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434C" w:rsidRDefault="0016434C" w:rsidP="00196C6D">
      <w:pPr>
        <w:rPr>
          <w:color w:val="000000" w:themeColor="text1"/>
          <w:sz w:val="28"/>
          <w:szCs w:val="28"/>
        </w:rPr>
      </w:pPr>
      <w:r>
        <w:rPr>
          <w:color w:val="000000" w:themeColor="text1"/>
          <w:sz w:val="28"/>
          <w:szCs w:val="28"/>
        </w:rPr>
        <w:br w:type="page"/>
      </w:r>
      <w:r w:rsidR="00196C6D" w:rsidRPr="00196C6D">
        <w:rPr>
          <w:noProof/>
          <w:color w:val="000000" w:themeColor="text1"/>
          <w:sz w:val="28"/>
          <w:szCs w:val="28"/>
        </w:rPr>
        <mc:AlternateContent>
          <mc:Choice Requires="wps">
            <w:drawing>
              <wp:anchor distT="4294967294" distB="4294967294" distL="114300" distR="114300" simplePos="0" relativeHeight="251722752" behindDoc="0" locked="0" layoutInCell="1" allowOverlap="1" wp14:anchorId="048FEBA8" wp14:editId="20503073">
                <wp:simplePos x="0" y="0"/>
                <wp:positionH relativeFrom="column">
                  <wp:posOffset>4864100</wp:posOffset>
                </wp:positionH>
                <wp:positionV relativeFrom="paragraph">
                  <wp:posOffset>8411845</wp:posOffset>
                </wp:positionV>
                <wp:extent cx="878840" cy="0"/>
                <wp:effectExtent l="0" t="0" r="35560" b="19050"/>
                <wp:wrapNone/>
                <wp:docPr id="14" name="直接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78840" cy="0"/>
                        </a:xfrm>
                        <a:prstGeom prst="line">
                          <a:avLst/>
                        </a:prstGeom>
                        <a:noFill/>
                        <a:ln w="6350" cap="flat" cmpd="sng" algn="ctr">
                          <a:solidFill>
                            <a:srgbClr val="5B9BD5"/>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直接连接符 14" o:spid="_x0000_s1026" style="position:absolute;left:0;text-align:left;z-index:2517227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3pt,662.35pt" to="452.2pt,66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" strokecolor="#5b9bd5" strokeweight=".5pt">
                <v:stroke joinstyle="miter"/>
                <o:lock v:ext="edit" shapetype="f"/>
              </v:line>
            </w:pict>
          </mc:Fallback>
        </mc:AlternateContent>
      </w:r>
      <w:r w:rsidR="00196C6D" w:rsidRPr="00196C6D">
        <w:rPr>
          <w:noProof/>
          <w:color w:val="000000" w:themeColor="text1"/>
          <w:sz w:val="28"/>
          <w:szCs w:val="28"/>
        </w:rPr>
        <mc:AlternateContent>
          <mc:Choice Requires="wps">
            <w:drawing>
              <wp:anchor distT="4294967294" distB="4294967294" distL="114300" distR="114300" simplePos="0" relativeHeight="251721728" behindDoc="0" locked="0" layoutInCell="1" allowOverlap="1" wp14:anchorId="5384C411" wp14:editId="2762A87A">
                <wp:simplePos x="0" y="0"/>
                <wp:positionH relativeFrom="column">
                  <wp:posOffset>3226435</wp:posOffset>
                </wp:positionH>
                <wp:positionV relativeFrom="paragraph">
                  <wp:posOffset>8417560</wp:posOffset>
                </wp:positionV>
                <wp:extent cx="807720" cy="0"/>
                <wp:effectExtent l="0" t="0" r="30480" b="19050"/>
                <wp:wrapNone/>
                <wp:docPr id="13" name="直接连接符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07720" cy="0"/>
                        </a:xfrm>
                        <a:prstGeom prst="line">
                          <a:avLst/>
                        </a:prstGeom>
                        <a:noFill/>
                        <a:ln w="6350" cap="flat" cmpd="sng" algn="ctr">
                          <a:solidFill>
                            <a:srgbClr val="5B9BD5"/>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直接连接符 13" o:spid="_x0000_s1026" style="position:absolute;left:0;text-align:left;z-index:2517217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54.05pt,662.8pt" to="317.65pt,6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" strokecolor="#5b9bd5" strokeweight=".5pt">
                <v:stroke joinstyle="miter"/>
                <o:lock v:ext="edit" shapetype="f"/>
              </v:line>
            </w:pict>
          </mc:Fallback>
        </mc:AlternateContent>
      </w:r>
      <w:r w:rsidR="00196C6D" w:rsidRPr="001B6047">
        <w:rPr>
          <w:noProof/>
          <w:color w:val="000000" w:themeColor="text1"/>
        </w:rPr>
        <mc:AlternateContent>
          <mc:Choice Requires="wps">
            <w:drawing>
              <wp:anchor distT="0" distB="0" distL="114300" distR="114300" simplePos="0" relativeHeight="251719680" behindDoc="0" locked="0" layoutInCell="1" allowOverlap="1" wp14:anchorId="0BC9AE9A" wp14:editId="533C091C">
                <wp:simplePos x="0" y="0"/>
                <wp:positionH relativeFrom="column">
                  <wp:posOffset>3659505</wp:posOffset>
                </wp:positionH>
                <wp:positionV relativeFrom="paragraph">
                  <wp:posOffset>8051800</wp:posOffset>
                </wp:positionV>
                <wp:extent cx="1562100" cy="617220"/>
                <wp:effectExtent l="0" t="0" r="0" b="0"/>
                <wp:wrapNone/>
                <wp:docPr id="12"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617220"/>
                        </a:xfrm>
                        <a:prstGeom prst="rect">
                          <a:avLst/>
                        </a:prstGeom>
                        <a:noFill/>
                        <a:ln w="6350">
                          <a:noFill/>
                          <a:miter lim="800000"/>
                          <a:headEnd/>
                          <a:tailEnd/>
                        </a:ln>
                      </wps:spPr>
                      <wps:txbx>
                        <w:txbxContent>
                          <w:p w:rsidR="006134EF" w:rsidRPr="00E829C5" w:rsidRDefault="006134EF" w:rsidP="00196C6D">
                            <w:pPr>
                              <w:jc w:val="center"/>
                              <w:rPr>
                                <w:rFonts w:ascii="微软雅黑" w:eastAsia="微软雅黑" w:hAnsi="微软雅黑"/>
                                <w:color w:val="000000" w:themeColor="text1"/>
                                <w:sz w:val="52"/>
                                <w:szCs w:val="52"/>
                              </w:rPr>
                            </w:pPr>
                            <w:r w:rsidRPr="00E829C5">
                              <w:rPr>
                                <w:rFonts w:ascii="微软雅黑" w:eastAsia="微软雅黑" w:hAnsi="微软雅黑" w:hint="eastAsia"/>
                                <w:color w:val="000000" w:themeColor="text1"/>
                                <w:sz w:val="52"/>
                                <w:szCs w:val="52"/>
                              </w:rPr>
                              <w:t>20</w:t>
                            </w:r>
                            <w:r>
                              <w:rPr>
                                <w:rFonts w:ascii="微软雅黑" w:eastAsia="微软雅黑" w:hAnsi="微软雅黑" w:hint="eastAsia"/>
                                <w:color w:val="000000" w:themeColor="text1"/>
                                <w:sz w:val="52"/>
                                <w:szCs w:val="52"/>
                              </w:rPr>
                              <w:t>15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2" o:spid="_x0000_s1026" type="#_x0000_t202" style="position:absolute;left:0;text-align:left;margin-left:288.15pt;margin-top:634pt;width:123pt;height:48.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" filled="f" stroked="f" strokeweight=".5pt">
                <v:textbox>
                  <w:txbxContent>
                    <w:p w:rsidR="006134EF" w:rsidRPr="00E829C5" w:rsidRDefault="006134EF" w:rsidP="00196C6D">
                      <w:pPr>
                        <w:jc w:val="center"/>
                        <w:rPr>
                          <w:rFonts w:ascii="微软雅黑" w:eastAsia="微软雅黑" w:hAnsi="微软雅黑"/>
                          <w:color w:val="000000" w:themeColor="text1"/>
                          <w:sz w:val="52"/>
                          <w:szCs w:val="52"/>
                        </w:rPr>
                      </w:pPr>
                      <w:r w:rsidRPr="00E829C5">
                        <w:rPr>
                          <w:rFonts w:ascii="微软雅黑" w:eastAsia="微软雅黑" w:hAnsi="微软雅黑" w:hint="eastAsia"/>
                          <w:color w:val="000000" w:themeColor="text1"/>
                          <w:sz w:val="52"/>
                          <w:szCs w:val="52"/>
                        </w:rPr>
                        <w:t>20</w:t>
                      </w:r>
                      <w:r>
                        <w:rPr>
                          <w:rFonts w:ascii="微软雅黑" w:eastAsia="微软雅黑" w:hAnsi="微软雅黑" w:hint="eastAsia"/>
                          <w:color w:val="000000" w:themeColor="text1"/>
                          <w:sz w:val="52"/>
                          <w:szCs w:val="52"/>
                        </w:rPr>
                        <w:t>15</w:t>
                      </w:r>
                    </w:p>
                  </w:txbxContent>
                </v:textbox>
              </v:shape>
            </w:pict>
          </mc:Fallback>
        </mc:AlternateContent>
      </w:r>
      <w:r w:rsidR="00196C6D" w:rsidRPr="001B6047">
        <w:rPr>
          <w:noProof/>
          <w:color w:val="000000" w:themeColor="text1"/>
        </w:rPr>
        <mc:AlternateContent>
          <mc:Choice Requires="wps">
            <w:drawing>
              <wp:anchor distT="0" distB="0" distL="114300" distR="114300" simplePos="0" relativeHeight="251714560" behindDoc="0" locked="0" layoutInCell="1" allowOverlap="1" wp14:anchorId="413655BB" wp14:editId="5C83C99D">
                <wp:simplePos x="0" y="0"/>
                <wp:positionH relativeFrom="column">
                  <wp:posOffset>3319780</wp:posOffset>
                </wp:positionH>
                <wp:positionV relativeFrom="paragraph">
                  <wp:posOffset>7176135</wp:posOffset>
                </wp:positionV>
                <wp:extent cx="2095500" cy="724535"/>
                <wp:effectExtent l="0" t="0" r="19050" b="18415"/>
                <wp:wrapNone/>
                <wp:docPr id="8"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724535"/>
                        </a:xfrm>
                        <a:prstGeom prst="rect">
                          <a:avLst/>
                        </a:prstGeom>
                        <a:solidFill>
                          <a:srgbClr val="FFFFFF"/>
                        </a:solidFill>
                        <a:ln w="6350">
                          <a:solidFill>
                            <a:srgbClr val="5B9BD5">
                              <a:lumMod val="100000"/>
                              <a:lumOff val="0"/>
                            </a:srgbClr>
                          </a:solidFill>
                          <a:miter lim="800000"/>
                          <a:headEnd/>
                          <a:tailEnd/>
                        </a:ln>
                      </wps:spPr>
                      <wps:txbx>
                        <w:txbxContent>
                          <w:p w:rsidR="006134EF" w:rsidRPr="00E829C5" w:rsidRDefault="006134EF" w:rsidP="00196C6D">
                            <w:pPr>
                              <w:ind w:firstLineChars="100" w:firstLine="520"/>
                              <w:rPr>
                                <w:rFonts w:ascii="微软雅黑" w:eastAsia="微软雅黑" w:hAnsi="微软雅黑"/>
                                <w:color w:val="000000" w:themeColor="text1"/>
                                <w:sz w:val="52"/>
                                <w:szCs w:val="52"/>
                              </w:rPr>
                            </w:pPr>
                            <w:r w:rsidRPr="00E829C5">
                              <w:rPr>
                                <w:rFonts w:ascii="微软雅黑" w:eastAsia="微软雅黑" w:hAnsi="微软雅黑" w:hint="eastAsia"/>
                                <w:color w:val="000000" w:themeColor="text1"/>
                                <w:sz w:val="52"/>
                                <w:szCs w:val="52"/>
                              </w:rPr>
                              <w:t>年度报告</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文本框 8" o:spid="_x0000_s1027" type="#_x0000_t202" style="position:absolute;left:0;text-align:left;margin-left:261.4pt;margin-top:565.05pt;width:165pt;height:57.0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" strokecolor="#5b9bd5" strokeweight=".5pt">
                <v:textbox>
                  <w:txbxContent>
                    <w:p w:rsidR="006134EF" w:rsidRPr="00E829C5" w:rsidRDefault="006134EF" w:rsidP="00196C6D">
                      <w:pPr>
                        <w:ind w:firstLineChars="100" w:firstLine="520"/>
                        <w:rPr>
                          <w:rFonts w:ascii="微软雅黑" w:eastAsia="微软雅黑" w:hAnsi="微软雅黑"/>
                          <w:color w:val="000000" w:themeColor="text1"/>
                          <w:sz w:val="52"/>
                          <w:szCs w:val="52"/>
                        </w:rPr>
                      </w:pPr>
                      <w:r w:rsidRPr="00E829C5">
                        <w:rPr>
                          <w:rFonts w:ascii="微软雅黑" w:eastAsia="微软雅黑" w:hAnsi="微软雅黑" w:hint="eastAsia"/>
                          <w:color w:val="000000" w:themeColor="text1"/>
                          <w:sz w:val="52"/>
                          <w:szCs w:val="52"/>
                        </w:rPr>
                        <w:t>年度报告</w:t>
                      </w:r>
                    </w:p>
                  </w:txbxContent>
                </v:textbox>
              </v:shape>
            </w:pict>
          </mc:Fallback>
        </mc:AlternateContent>
      </w:r>
      <w:r w:rsidR="00196C6D" w:rsidRPr="00196C6D">
        <w:rPr>
          <w:noProof/>
          <w:color w:val="000000" w:themeColor="text1"/>
          <w:sz w:val="28"/>
          <w:szCs w:val="28"/>
        </w:rPr>
        <mc:AlternateContent>
          <mc:Choice Requires="wps">
            <w:drawing>
              <wp:anchor distT="45720" distB="45720" distL="114300" distR="114300" simplePos="0" relativeHeight="251709440" behindDoc="0" locked="1" layoutInCell="1" allowOverlap="0" wp14:anchorId="46DA6E57" wp14:editId="44C7E56F">
                <wp:simplePos x="0" y="0"/>
                <wp:positionH relativeFrom="page">
                  <wp:posOffset>1447800</wp:posOffset>
                </wp:positionH>
                <wp:positionV relativeFrom="page">
                  <wp:posOffset>1409700</wp:posOffset>
                </wp:positionV>
                <wp:extent cx="1348105" cy="1657350"/>
                <wp:effectExtent l="0" t="0" r="23495" b="19050"/>
                <wp:wrapNone/>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8105" cy="1657350"/>
                        </a:xfrm>
                        <a:prstGeom prst="rect">
                          <a:avLst/>
                        </a:prstGeom>
                        <a:solidFill>
                          <a:srgbClr val="FFFFFF"/>
                        </a:solidFill>
                        <a:ln w="9525">
                          <a:solidFill>
                            <a:schemeClr val="accent1">
                              <a:lumMod val="60000"/>
                              <a:lumOff val="40000"/>
                            </a:schemeClr>
                          </a:solidFill>
                          <a:miter lim="800000"/>
                          <a:headEnd/>
                          <a:tailEnd/>
                        </a:ln>
                      </wps:spPr>
                      <wps:txbx>
                        <w:txbxContent>
                          <w:p w:rsidR="006134EF" w:rsidRPr="00EE7E62" w:rsidRDefault="006134EF" w:rsidP="00196C6D">
                            <w:pPr>
                              <w:jc w:val="distribute"/>
                              <w:rPr>
                                <w:rFonts w:ascii="微软雅黑" w:eastAsia="微软雅黑" w:hAnsi="微软雅黑"/>
                                <w:noProof/>
                                <w:sz w:val="72"/>
                                <w:szCs w:val="72"/>
                              </w:rPr>
                            </w:pPr>
                            <w:r>
                              <w:rPr>
                                <w:rFonts w:ascii="微软雅黑" w:eastAsia="微软雅黑" w:hAnsi="微软雅黑" w:hint="eastAsia"/>
                                <w:noProof/>
                                <w:color w:val="000000" w:themeColor="text1"/>
                              </w:rPr>
                              <w:drawing>
                                <wp:inline distT="0" distB="0" distL="114300" distR="114300" wp14:anchorId="37E57771" wp14:editId="79240033">
                                  <wp:extent cx="1122045" cy="984332"/>
                                  <wp:effectExtent l="0" t="0" r="1905" b="6350"/>
                                  <wp:docPr id="10" name="图片 10" descr="C:\Documents and Settings\Administrator\桌面\QQ图片20160216090930.pngQQ图片20160216090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Documents and Settings\Administrator\桌面\QQ图片20160216090930.pngQQ图片20160216090930"/>
                                          <pic:cNvPicPr>
                                            <a:picLocks noChangeAspect="1"/>
                                          </pic:cNvPicPr>
                                        </pic:nvPicPr>
                                        <pic:blipFill>
                                          <a:blip r:embed="rId16"/>
                                          <a:srcRect/>
                                          <a:stretch>
                                            <a:fillRect/>
                                          </a:stretch>
                                        </pic:blipFill>
                                        <pic:spPr>
                                          <a:xfrm>
                                            <a:off x="0" y="0"/>
                                            <a:ext cx="1122045" cy="984332"/>
                                          </a:xfrm>
                                          <a:prstGeom prst="rect">
                                            <a:avLst/>
                                          </a:prstGeom>
                                        </pic:spPr>
                                      </pic:pic>
                                    </a:graphicData>
                                  </a:graphic>
                                </wp:inline>
                              </w:drawing>
                            </w:r>
                          </w:p>
                          <w:p w:rsidR="006134EF" w:rsidRPr="00EE7E62" w:rsidRDefault="006134EF" w:rsidP="00085BBC">
                            <w:pPr>
                              <w:rPr>
                                <w:rFonts w:ascii="微软雅黑" w:eastAsia="微软雅黑" w:hAnsi="微软雅黑"/>
                                <w:sz w:val="72"/>
                                <w:szCs w:val="72"/>
                              </w:rPr>
                            </w:pPr>
                          </w:p>
                        </w:txbxContent>
                      </wps:txbx>
                      <wps:bodyPr rot="0" vert="horz" wrap="square" lIns="108000" tIns="0" rIns="108000" bIns="0" anchor="ctr" anchorCtr="0">
                        <a:noAutofit/>
                      </wps:bodyPr>
                    </wps:wsp>
                  </a:graphicData>
                </a:graphic>
                <wp14:sizeRelH relativeFrom="insideMargin">
                  <wp14:pctWidth>0</wp14:pctWidth>
                </wp14:sizeRelH>
                <wp14:sizeRelV relativeFrom="insideMargin">
                  <wp14:pctHeight>0</wp14:pctHeight>
                </wp14:sizeRelV>
              </wp:anchor>
            </w:drawing>
          </mc:Choice>
          <mc:Fallback>
            <w:pict>
              <v:shape id="文本框 2" o:spid="_x0000_s1028" type="#_x0000_t202" style="position:absolute;left:0;text-align:left;margin-left:114pt;margin-top:111pt;width:106.15pt;height:130.5pt;z-index:251709440;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inner-margin-area;mso-height-relative:inner-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" o:allowoverlap="f" strokecolor="#9cc2e5 [1940]">
                <v:textbox inset="3mm,0,3mm,0">
                  <w:txbxContent>
                    <w:p w:rsidR="006134EF" w:rsidRPr="00EE7E62" w:rsidRDefault="006134EF" w:rsidP="00196C6D">
                      <w:pPr>
                        <w:jc w:val="distribute"/>
                        <w:rPr>
                          <w:rFonts w:ascii="微软雅黑" w:eastAsia="微软雅黑" w:hAnsi="微软雅黑"/>
                          <w:noProof/>
                          <w:sz w:val="72"/>
                          <w:szCs w:val="72"/>
                        </w:rPr>
                      </w:pPr>
                      <w:r>
                        <w:rPr>
                          <w:rFonts w:ascii="微软雅黑" w:eastAsia="微软雅黑" w:hAnsi="微软雅黑" w:hint="eastAsia"/>
                          <w:noProof/>
                          <w:color w:val="000000" w:themeColor="text1"/>
                        </w:rPr>
                        <w:drawing>
                          <wp:inline distT="0" distB="0" distL="114300" distR="114300" wp14:anchorId="37E57771" wp14:editId="79240033">
                            <wp:extent cx="1122045" cy="984332"/>
                            <wp:effectExtent l="0" t="0" r="1905" b="6350"/>
                            <wp:docPr id="10" name="图片 10" descr="C:\Documents and Settings\Administrator\桌面\QQ图片20160216090930.pngQQ图片20160216090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Documents and Settings\Administrator\桌面\QQ图片20160216090930.pngQQ图片20160216090930"/>
                                    <pic:cNvPicPr>
                                      <a:picLocks noChangeAspect="1"/>
                                    </pic:cNvPicPr>
                                  </pic:nvPicPr>
                                  <pic:blipFill>
                                    <a:blip r:embed="rId16"/>
                                    <a:srcRect/>
                                    <a:stretch>
                                      <a:fillRect/>
                                    </a:stretch>
                                  </pic:blipFill>
                                  <pic:spPr>
                                    <a:xfrm>
                                      <a:off x="0" y="0"/>
                                      <a:ext cx="1122045" cy="984332"/>
                                    </a:xfrm>
                                    <a:prstGeom prst="rect">
                                      <a:avLst/>
                                    </a:prstGeom>
                                  </pic:spPr>
                                </pic:pic>
                              </a:graphicData>
                            </a:graphic>
                          </wp:inline>
                        </w:drawing>
                      </w:r>
                    </w:p>
                    <w:p w:rsidR="006134EF" w:rsidRPr="00EE7E62" w:rsidRDefault="006134EF" w:rsidP="00085BBC">
                      <w:pPr>
                        <w:rPr>
                          <w:rFonts w:ascii="微软雅黑" w:eastAsia="微软雅黑" w:hAnsi="微软雅黑"/>
                          <w:sz w:val="72"/>
                          <w:szCs w:val="72"/>
                        </w:rPr>
                      </w:pPr>
                    </w:p>
                  </w:txbxContent>
                </v:textbox>
                <w10:wrap anchorx="page" anchory="page"/>
                <w10:anchorlock/>
              </v:shape>
            </w:pict>
          </mc:Fallback>
        </mc:AlternateContent>
      </w:r>
      <w:r w:rsidR="00196C6D" w:rsidRPr="00196C6D">
        <w:rPr>
          <w:noProof/>
          <w:color w:val="000000" w:themeColor="text1"/>
          <w:sz w:val="28"/>
          <w:szCs w:val="28"/>
        </w:rPr>
        <mc:AlternateContent>
          <mc:Choice Requires="wps">
            <w:drawing>
              <wp:anchor distT="0" distB="0" distL="114300" distR="114300" simplePos="0" relativeHeight="251710464" behindDoc="0" locked="0" layoutInCell="1" allowOverlap="1" wp14:anchorId="43B9A765" wp14:editId="44579FE3">
                <wp:simplePos x="0" y="0"/>
                <wp:positionH relativeFrom="margin">
                  <wp:posOffset>2339340</wp:posOffset>
                </wp:positionH>
                <wp:positionV relativeFrom="paragraph">
                  <wp:posOffset>548005</wp:posOffset>
                </wp:positionV>
                <wp:extent cx="2778760" cy="1360805"/>
                <wp:effectExtent l="0" t="0" r="21590" b="10795"/>
                <wp:wrapNone/>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8760" cy="1360805"/>
                        </a:xfrm>
                        <a:prstGeom prst="rect">
                          <a:avLst/>
                        </a:prstGeom>
                        <a:solidFill>
                          <a:srgbClr val="FFFFFF"/>
                        </a:solidFill>
                        <a:ln w="6350">
                          <a:solidFill>
                            <a:srgbClr val="5B9BD5">
                              <a:lumMod val="100000"/>
                              <a:lumOff val="0"/>
                            </a:srgbClr>
                          </a:solidFill>
                          <a:miter lim="800000"/>
                          <a:headEnd/>
                          <a:tailEnd/>
                        </a:ln>
                      </wps:spPr>
                      <wps:txbx>
                        <w:txbxContent>
                          <w:p w:rsidR="006134EF" w:rsidRPr="00E829C5" w:rsidRDefault="006134EF" w:rsidP="00442DBA">
                            <w:pPr>
                              <w:jc w:val="center"/>
                              <w:rPr>
                                <w:rFonts w:ascii="微软雅黑" w:eastAsia="微软雅黑" w:hAnsi="微软雅黑"/>
                                <w:color w:val="000000" w:themeColor="text1"/>
                                <w:sz w:val="72"/>
                                <w:szCs w:val="72"/>
                              </w:rPr>
                            </w:pPr>
                            <w:r>
                              <w:rPr>
                                <w:rFonts w:ascii="微软雅黑" w:eastAsia="微软雅黑" w:hAnsi="微软雅黑" w:hint="eastAsia"/>
                                <w:color w:val="000000" w:themeColor="text1"/>
                                <w:sz w:val="72"/>
                                <w:szCs w:val="72"/>
                              </w:rPr>
                              <w:t>高拓新材</w:t>
                            </w:r>
                          </w:p>
                          <w:p w:rsidR="006134EF" w:rsidRPr="00E829C5" w:rsidRDefault="006134EF" w:rsidP="00196C6D">
                            <w:pPr>
                              <w:ind w:firstLineChars="150" w:firstLine="660"/>
                              <w:rPr>
                                <w:rFonts w:ascii="微软雅黑" w:eastAsia="微软雅黑" w:hAnsi="微软雅黑"/>
                                <w:color w:val="000000" w:themeColor="text1"/>
                                <w:sz w:val="44"/>
                                <w:szCs w:val="44"/>
                              </w:rPr>
                            </w:pPr>
                            <w:proofErr w:type="gramStart"/>
                            <w:r w:rsidRPr="00E829C5">
                              <w:rPr>
                                <w:rFonts w:ascii="微软雅黑" w:eastAsia="微软雅黑" w:hAnsi="微软雅黑" w:hint="eastAsia"/>
                                <w:color w:val="000000" w:themeColor="text1"/>
                                <w:sz w:val="44"/>
                                <w:szCs w:val="44"/>
                              </w:rPr>
                              <w:t>NEEQ</w:t>
                            </w:r>
                            <w:r w:rsidRPr="00E829C5">
                              <w:rPr>
                                <w:rFonts w:ascii="微软雅黑" w:eastAsia="微软雅黑" w:hAnsi="微软雅黑"/>
                                <w:color w:val="000000" w:themeColor="text1"/>
                                <w:sz w:val="44"/>
                                <w:szCs w:val="44"/>
                              </w:rPr>
                              <w:t xml:space="preserve"> </w:t>
                            </w:r>
                            <w:r w:rsidRPr="00E829C5">
                              <w:rPr>
                                <w:rFonts w:ascii="微软雅黑" w:eastAsia="微软雅黑" w:hAnsi="微软雅黑" w:hint="eastAsia"/>
                                <w:color w:val="000000" w:themeColor="text1"/>
                                <w:sz w:val="44"/>
                                <w:szCs w:val="44"/>
                              </w:rPr>
                              <w:t>:</w:t>
                            </w:r>
                            <w:proofErr w:type="gramEnd"/>
                            <w:r w:rsidRPr="00E829C5">
                              <w:rPr>
                                <w:rFonts w:ascii="微软雅黑" w:eastAsia="微软雅黑" w:hAnsi="微软雅黑"/>
                                <w:color w:val="000000" w:themeColor="text1"/>
                                <w:sz w:val="44"/>
                                <w:szCs w:val="44"/>
                              </w:rPr>
                              <w:t xml:space="preserve"> </w:t>
                            </w:r>
                            <w:r>
                              <w:rPr>
                                <w:rFonts w:ascii="微软雅黑" w:eastAsia="微软雅黑" w:hAnsi="微软雅黑" w:hint="eastAsia"/>
                                <w:color w:val="000000" w:themeColor="text1"/>
                                <w:sz w:val="44"/>
                                <w:szCs w:val="44"/>
                              </w:rPr>
                              <w:t>835546</w:t>
                            </w:r>
                          </w:p>
                          <w:p w:rsidR="006134EF" w:rsidRPr="000E5761" w:rsidRDefault="006134EF" w:rsidP="00196C6D">
                            <w:pPr>
                              <w:rPr>
                                <w:rFonts w:ascii="微软雅黑" w:eastAsia="微软雅黑" w:hAnsi="微软雅黑"/>
                                <w:color w:val="70AD47"/>
                                <w:sz w:val="72"/>
                                <w:szCs w:val="72"/>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4" o:spid="_x0000_s1029" type="#_x0000_t202" style="position:absolute;left:0;text-align:left;margin-left:184.2pt;margin-top:43.15pt;width:218.8pt;height:107.1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" strokecolor="#5b9bd5" strokeweight=".5pt">
                <v:textbox>
                  <w:txbxContent>
                    <w:p w:rsidR="006134EF" w:rsidRPr="00E829C5" w:rsidRDefault="006134EF" w:rsidP="00442DBA">
                      <w:pPr>
                        <w:jc w:val="center"/>
                        <w:rPr>
                          <w:rFonts w:ascii="微软雅黑" w:eastAsia="微软雅黑" w:hAnsi="微软雅黑"/>
                          <w:color w:val="000000" w:themeColor="text1"/>
                          <w:sz w:val="72"/>
                          <w:szCs w:val="72"/>
                        </w:rPr>
                      </w:pPr>
                      <w:r>
                        <w:rPr>
                          <w:rFonts w:ascii="微软雅黑" w:eastAsia="微软雅黑" w:hAnsi="微软雅黑" w:hint="eastAsia"/>
                          <w:color w:val="000000" w:themeColor="text1"/>
                          <w:sz w:val="72"/>
                          <w:szCs w:val="72"/>
                        </w:rPr>
                        <w:t>高拓新材</w:t>
                      </w:r>
                    </w:p>
                    <w:p w:rsidR="006134EF" w:rsidRPr="00E829C5" w:rsidRDefault="006134EF" w:rsidP="00196C6D">
                      <w:pPr>
                        <w:ind w:firstLineChars="150" w:firstLine="660"/>
                        <w:rPr>
                          <w:rFonts w:ascii="微软雅黑" w:eastAsia="微软雅黑" w:hAnsi="微软雅黑"/>
                          <w:color w:val="000000" w:themeColor="text1"/>
                          <w:sz w:val="44"/>
                          <w:szCs w:val="44"/>
                        </w:rPr>
                      </w:pPr>
                      <w:proofErr w:type="gramStart"/>
                      <w:r w:rsidRPr="00E829C5">
                        <w:rPr>
                          <w:rFonts w:ascii="微软雅黑" w:eastAsia="微软雅黑" w:hAnsi="微软雅黑" w:hint="eastAsia"/>
                          <w:color w:val="000000" w:themeColor="text1"/>
                          <w:sz w:val="44"/>
                          <w:szCs w:val="44"/>
                        </w:rPr>
                        <w:t>NEEQ</w:t>
                      </w:r>
                      <w:r w:rsidRPr="00E829C5">
                        <w:rPr>
                          <w:rFonts w:ascii="微软雅黑" w:eastAsia="微软雅黑" w:hAnsi="微软雅黑"/>
                          <w:color w:val="000000" w:themeColor="text1"/>
                          <w:sz w:val="44"/>
                          <w:szCs w:val="44"/>
                        </w:rPr>
                        <w:t xml:space="preserve"> </w:t>
                      </w:r>
                      <w:r w:rsidRPr="00E829C5">
                        <w:rPr>
                          <w:rFonts w:ascii="微软雅黑" w:eastAsia="微软雅黑" w:hAnsi="微软雅黑" w:hint="eastAsia"/>
                          <w:color w:val="000000" w:themeColor="text1"/>
                          <w:sz w:val="44"/>
                          <w:szCs w:val="44"/>
                        </w:rPr>
                        <w:t>:</w:t>
                      </w:r>
                      <w:proofErr w:type="gramEnd"/>
                      <w:r w:rsidRPr="00E829C5">
                        <w:rPr>
                          <w:rFonts w:ascii="微软雅黑" w:eastAsia="微软雅黑" w:hAnsi="微软雅黑"/>
                          <w:color w:val="000000" w:themeColor="text1"/>
                          <w:sz w:val="44"/>
                          <w:szCs w:val="44"/>
                        </w:rPr>
                        <w:t xml:space="preserve"> </w:t>
                      </w:r>
                      <w:r>
                        <w:rPr>
                          <w:rFonts w:ascii="微软雅黑" w:eastAsia="微软雅黑" w:hAnsi="微软雅黑" w:hint="eastAsia"/>
                          <w:color w:val="000000" w:themeColor="text1"/>
                          <w:sz w:val="44"/>
                          <w:szCs w:val="44"/>
                        </w:rPr>
                        <w:t>835546</w:t>
                      </w:r>
                    </w:p>
                    <w:p w:rsidR="006134EF" w:rsidRPr="000E5761" w:rsidRDefault="006134EF" w:rsidP="00196C6D">
                      <w:pPr>
                        <w:rPr>
                          <w:rFonts w:ascii="微软雅黑" w:eastAsia="微软雅黑" w:hAnsi="微软雅黑"/>
                          <w:color w:val="70AD47"/>
                          <w:sz w:val="72"/>
                          <w:szCs w:val="72"/>
                        </w:rPr>
                      </w:pPr>
                    </w:p>
                  </w:txbxContent>
                </v:textbox>
                <w10:wrap anchorx="margin"/>
              </v:shape>
            </w:pict>
          </mc:Fallback>
        </mc:AlternateContent>
      </w:r>
      <w:r w:rsidR="00196C6D" w:rsidRPr="00196C6D">
        <w:rPr>
          <w:noProof/>
          <w:color w:val="000000" w:themeColor="text1"/>
          <w:sz w:val="28"/>
          <w:szCs w:val="28"/>
        </w:rPr>
        <mc:AlternateContent>
          <mc:Choice Requires="wps">
            <w:drawing>
              <wp:anchor distT="0" distB="0" distL="114300" distR="114300" simplePos="0" relativeHeight="251711488" behindDoc="0" locked="0" layoutInCell="1" allowOverlap="1" wp14:anchorId="709DAB44" wp14:editId="6BC04DCE">
                <wp:simplePos x="0" y="0"/>
                <wp:positionH relativeFrom="margin">
                  <wp:posOffset>-635</wp:posOffset>
                </wp:positionH>
                <wp:positionV relativeFrom="paragraph">
                  <wp:posOffset>2465705</wp:posOffset>
                </wp:positionV>
                <wp:extent cx="5457825" cy="762000"/>
                <wp:effectExtent l="0" t="0" r="28575" b="19050"/>
                <wp:wrapNone/>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7825" cy="762000"/>
                        </a:xfrm>
                        <a:prstGeom prst="rect">
                          <a:avLst/>
                        </a:prstGeom>
                        <a:solidFill>
                          <a:srgbClr val="FFFFFF"/>
                        </a:solidFill>
                        <a:ln w="6350">
                          <a:solidFill>
                            <a:srgbClr val="5B9BD5">
                              <a:lumMod val="100000"/>
                              <a:lumOff val="0"/>
                            </a:srgbClr>
                          </a:solidFill>
                          <a:miter lim="800000"/>
                          <a:headEnd/>
                          <a:tailEnd/>
                        </a:ln>
                      </wps:spPr>
                      <wps:txbx>
                        <w:txbxContent>
                          <w:p w:rsidR="006134EF" w:rsidRPr="00442DBA" w:rsidRDefault="006134EF" w:rsidP="00442DBA">
                            <w:pPr>
                              <w:jc w:val="center"/>
                              <w:rPr>
                                <w:rFonts w:ascii="微软雅黑" w:eastAsia="微软雅黑" w:hAnsi="微软雅黑"/>
                                <w:color w:val="000000" w:themeColor="text1"/>
                                <w:sz w:val="28"/>
                                <w:szCs w:val="28"/>
                              </w:rPr>
                            </w:pPr>
                            <w:proofErr w:type="gramStart"/>
                            <w:r w:rsidRPr="00442DBA">
                              <w:rPr>
                                <w:rFonts w:ascii="微软雅黑" w:eastAsia="微软雅黑" w:hAnsi="微软雅黑" w:hint="eastAsia"/>
                                <w:color w:val="000000" w:themeColor="text1"/>
                                <w:sz w:val="28"/>
                                <w:szCs w:val="28"/>
                              </w:rPr>
                              <w:t>无锡高拓新材料</w:t>
                            </w:r>
                            <w:proofErr w:type="gramEnd"/>
                            <w:r w:rsidRPr="00442DBA">
                              <w:rPr>
                                <w:rFonts w:ascii="微软雅黑" w:eastAsia="微软雅黑" w:hAnsi="微软雅黑" w:hint="eastAsia"/>
                                <w:color w:val="000000" w:themeColor="text1"/>
                                <w:sz w:val="28"/>
                                <w:szCs w:val="28"/>
                              </w:rPr>
                              <w:t>股份有限公司</w:t>
                            </w:r>
                          </w:p>
                          <w:p w:rsidR="006134EF" w:rsidRPr="000254CA" w:rsidRDefault="006134EF" w:rsidP="00196C6D">
                            <w:pPr>
                              <w:jc w:val="center"/>
                              <w:rPr>
                                <w:rFonts w:ascii="微软雅黑" w:eastAsia="微软雅黑" w:hAnsi="微软雅黑"/>
                                <w:b/>
                                <w:color w:val="000000" w:themeColor="text1"/>
                                <w:sz w:val="32"/>
                                <w:szCs w:val="32"/>
                              </w:rPr>
                            </w:pPr>
                            <w:proofErr w:type="gramStart"/>
                            <w:r w:rsidRPr="000254CA">
                              <w:rPr>
                                <w:rFonts w:asciiTheme="minorEastAsia" w:eastAsiaTheme="minorEastAsia" w:hAnsiTheme="minorEastAsia"/>
                                <w:b/>
                                <w:color w:val="000000" w:themeColor="text1"/>
                                <w:kern w:val="0"/>
                                <w:sz w:val="32"/>
                                <w:szCs w:val="32"/>
                              </w:rPr>
                              <w:t>Wuxi Goto New Material Co., Ltd.</w:t>
                            </w:r>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6" o:spid="_x0000_s1030" type="#_x0000_t202" style="position:absolute;left:0;text-align:left;margin-left:-.05pt;margin-top:194.15pt;width:429.75pt;height:60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" strokecolor="#5b9bd5" strokeweight=".5pt">
                <v:textbox>
                  <w:txbxContent>
                    <w:p w:rsidR="006134EF" w:rsidRPr="00442DBA" w:rsidRDefault="006134EF" w:rsidP="00442DBA">
                      <w:pPr>
                        <w:jc w:val="center"/>
                        <w:rPr>
                          <w:rFonts w:ascii="微软雅黑" w:eastAsia="微软雅黑" w:hAnsi="微软雅黑"/>
                          <w:color w:val="000000" w:themeColor="text1"/>
                          <w:sz w:val="28"/>
                          <w:szCs w:val="28"/>
                        </w:rPr>
                      </w:pPr>
                      <w:proofErr w:type="gramStart"/>
                      <w:r w:rsidRPr="00442DBA">
                        <w:rPr>
                          <w:rFonts w:ascii="微软雅黑" w:eastAsia="微软雅黑" w:hAnsi="微软雅黑" w:hint="eastAsia"/>
                          <w:color w:val="000000" w:themeColor="text1"/>
                          <w:sz w:val="28"/>
                          <w:szCs w:val="28"/>
                        </w:rPr>
                        <w:t>无锡高拓新材料</w:t>
                      </w:r>
                      <w:proofErr w:type="gramEnd"/>
                      <w:r w:rsidRPr="00442DBA">
                        <w:rPr>
                          <w:rFonts w:ascii="微软雅黑" w:eastAsia="微软雅黑" w:hAnsi="微软雅黑" w:hint="eastAsia"/>
                          <w:color w:val="000000" w:themeColor="text1"/>
                          <w:sz w:val="28"/>
                          <w:szCs w:val="28"/>
                        </w:rPr>
                        <w:t>股份有限公司</w:t>
                      </w:r>
                    </w:p>
                    <w:p w:rsidR="006134EF" w:rsidRPr="000254CA" w:rsidRDefault="006134EF" w:rsidP="00196C6D">
                      <w:pPr>
                        <w:jc w:val="center"/>
                        <w:rPr>
                          <w:rFonts w:ascii="微软雅黑" w:eastAsia="微软雅黑" w:hAnsi="微软雅黑"/>
                          <w:b/>
                          <w:color w:val="000000" w:themeColor="text1"/>
                          <w:sz w:val="32"/>
                          <w:szCs w:val="32"/>
                        </w:rPr>
                      </w:pPr>
                      <w:proofErr w:type="gramStart"/>
                      <w:r w:rsidRPr="000254CA">
                        <w:rPr>
                          <w:rFonts w:asciiTheme="minorEastAsia" w:eastAsiaTheme="minorEastAsia" w:hAnsiTheme="minorEastAsia"/>
                          <w:b/>
                          <w:color w:val="000000" w:themeColor="text1"/>
                          <w:kern w:val="0"/>
                          <w:sz w:val="32"/>
                          <w:szCs w:val="32"/>
                        </w:rPr>
                        <w:t>Wuxi Goto New Material Co., Ltd.</w:t>
                      </w:r>
                      <w:proofErr w:type="gramEnd"/>
                    </w:p>
                  </w:txbxContent>
                </v:textbox>
                <w10:wrap anchorx="margin"/>
              </v:shape>
            </w:pict>
          </mc:Fallback>
        </mc:AlternateContent>
      </w:r>
      <w:r w:rsidR="00196C6D" w:rsidRPr="00196C6D">
        <w:rPr>
          <w:noProof/>
          <w:color w:val="000000" w:themeColor="text1"/>
          <w:sz w:val="28"/>
          <w:szCs w:val="28"/>
        </w:rPr>
        <mc:AlternateContent>
          <mc:Choice Requires="wps">
            <w:drawing>
              <wp:anchor distT="0" distB="0" distL="114300" distR="114300" simplePos="0" relativeHeight="251712512" behindDoc="0" locked="0" layoutInCell="1" allowOverlap="1" wp14:anchorId="4B75CCA6" wp14:editId="0138DD0B">
                <wp:simplePos x="0" y="0"/>
                <wp:positionH relativeFrom="column">
                  <wp:posOffset>-635</wp:posOffset>
                </wp:positionH>
                <wp:positionV relativeFrom="paragraph">
                  <wp:posOffset>3698875</wp:posOffset>
                </wp:positionV>
                <wp:extent cx="5458460" cy="2274570"/>
                <wp:effectExtent l="0" t="0" r="27940" b="11430"/>
                <wp:wrapNone/>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8460" cy="2274570"/>
                        </a:xfrm>
                        <a:prstGeom prst="rect">
                          <a:avLst/>
                        </a:prstGeom>
                        <a:solidFill>
                          <a:srgbClr val="FFFFFF"/>
                        </a:solidFill>
                        <a:ln w="9525">
                          <a:solidFill>
                            <a:schemeClr val="accent1">
                              <a:lumMod val="60000"/>
                              <a:lumOff val="40000"/>
                            </a:schemeClr>
                          </a:solidFill>
                          <a:miter lim="800000"/>
                          <a:headEnd/>
                          <a:tailEnd/>
                        </a:ln>
                      </wps:spPr>
                      <wps:txbx>
                        <w:txbxContent>
                          <w:p w:rsidR="006134EF" w:rsidRPr="00EE7E62" w:rsidRDefault="006134EF" w:rsidP="00196C6D">
                            <w:pPr>
                              <w:jc w:val="center"/>
                              <w:rPr>
                                <w:rFonts w:ascii="微软雅黑" w:eastAsia="微软雅黑" w:hAnsi="微软雅黑"/>
                                <w:sz w:val="72"/>
                                <w:szCs w:val="72"/>
                              </w:rPr>
                            </w:pPr>
                            <w:r>
                              <w:rPr>
                                <w:rFonts w:ascii="微软雅黑" w:eastAsia="微软雅黑" w:hAnsi="微软雅黑" w:hint="eastAsia"/>
                                <w:noProof/>
                                <w:color w:val="70AD47"/>
                                <w:sz w:val="72"/>
                                <w:szCs w:val="72"/>
                              </w:rPr>
                              <w:drawing>
                                <wp:inline distT="0" distB="0" distL="114300" distR="114300" wp14:anchorId="4941E875" wp14:editId="007FA8A0">
                                  <wp:extent cx="5266690" cy="2047469"/>
                                  <wp:effectExtent l="0" t="0" r="0" b="0"/>
                                  <wp:docPr id="9" name="图片 9"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1"/>
                                          <pic:cNvPicPr>
                                            <a:picLocks noChangeAspect="1"/>
                                          </pic:cNvPicPr>
                                        </pic:nvPicPr>
                                        <pic:blipFill>
                                          <a:blip r:embed="rId17"/>
                                          <a:stretch>
                                            <a:fillRect/>
                                          </a:stretch>
                                        </pic:blipFill>
                                        <pic:spPr>
                                          <a:xfrm>
                                            <a:off x="0" y="0"/>
                                            <a:ext cx="5266690" cy="2047469"/>
                                          </a:xfrm>
                                          <a:prstGeom prst="rect">
                                            <a:avLst/>
                                          </a:prstGeom>
                                        </pic:spPr>
                                      </pic:pic>
                                    </a:graphicData>
                                  </a:graphic>
                                </wp:inline>
                              </w:drawing>
                            </w:r>
                          </w:p>
                        </w:txbxContent>
                      </wps:txbx>
                      <wps:bodyPr rot="0" vert="horz" wrap="square" lIns="91440" tIns="45720" rIns="91440" bIns="45720" anchor="ctr" anchorCtr="0">
                        <a:noAutofit/>
                      </wps:bodyPr>
                    </wps:wsp>
                  </a:graphicData>
                </a:graphic>
              </wp:anchor>
            </w:drawing>
          </mc:Choice>
          <mc:Fallback>
            <w:pict>
              <v:shape id="_x0000_s1031" type="#_x0000_t202" style="position:absolute;left:0;text-align:left;margin-left:-.05pt;margin-top:291.25pt;width:429.8pt;height:179.1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" strokecolor="#9cc2e5 [1940]">
                <v:textbox>
                  <w:txbxContent>
                    <w:p w:rsidR="006134EF" w:rsidRPr="00EE7E62" w:rsidRDefault="006134EF" w:rsidP="00196C6D">
                      <w:pPr>
                        <w:jc w:val="center"/>
                        <w:rPr>
                          <w:rFonts w:ascii="微软雅黑" w:eastAsia="微软雅黑" w:hAnsi="微软雅黑"/>
                          <w:sz w:val="72"/>
                          <w:szCs w:val="72"/>
                        </w:rPr>
                      </w:pPr>
                      <w:r>
                        <w:rPr>
                          <w:rFonts w:ascii="微软雅黑" w:eastAsia="微软雅黑" w:hAnsi="微软雅黑" w:hint="eastAsia"/>
                          <w:noProof/>
                          <w:color w:val="70AD47"/>
                          <w:sz w:val="72"/>
                          <w:szCs w:val="72"/>
                        </w:rPr>
                        <w:drawing>
                          <wp:inline distT="0" distB="0" distL="114300" distR="114300" wp14:anchorId="4941E875" wp14:editId="007FA8A0">
                            <wp:extent cx="5266690" cy="2047469"/>
                            <wp:effectExtent l="0" t="0" r="0" b="0"/>
                            <wp:docPr id="9" name="图片 9"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1"/>
                                    <pic:cNvPicPr>
                                      <a:picLocks noChangeAspect="1"/>
                                    </pic:cNvPicPr>
                                  </pic:nvPicPr>
                                  <pic:blipFill>
                                    <a:blip r:embed="rId17"/>
                                    <a:stretch>
                                      <a:fillRect/>
                                    </a:stretch>
                                  </pic:blipFill>
                                  <pic:spPr>
                                    <a:xfrm>
                                      <a:off x="0" y="0"/>
                                      <a:ext cx="5266690" cy="2047469"/>
                                    </a:xfrm>
                                    <a:prstGeom prst="rect">
                                      <a:avLst/>
                                    </a:prstGeom>
                                  </pic:spPr>
                                </pic:pic>
                              </a:graphicData>
                            </a:graphic>
                          </wp:inline>
                        </w:drawing>
                      </w:r>
                    </w:p>
                  </w:txbxContent>
                </v:textbox>
              </v:shape>
            </w:pict>
          </mc:Fallback>
        </mc:AlternateContent>
      </w:r>
    </w:p>
    <w:p w:rsidR="00196C6D" w:rsidRDefault="00196C6D" w:rsidP="00106BBF">
      <w:pPr>
        <w:rPr>
          <w:color w:val="000000" w:themeColor="text1"/>
          <w:sz w:val="28"/>
          <w:szCs w:val="28"/>
        </w:rPr>
        <w:sectPr w:rsidR="00196C6D" w:rsidSect="00926C2E">
          <w:headerReference w:type="even" r:id="rId18"/>
          <w:headerReference w:type="default" r:id="rId19"/>
          <w:footerReference w:type="even" r:id="rId20"/>
          <w:footerReference w:type="default" r:id="rId21"/>
          <w:headerReference w:type="first" r:id="rId22"/>
          <w:footerReference w:type="first" r:id="rId23"/>
          <w:pgSz w:w="11906" w:h="16838"/>
          <w:pgMar w:top="1440" w:right="1800" w:bottom="1440" w:left="1800" w:header="851" w:footer="992" w:gutter="0"/>
          <w:cols w:space="425"/>
          <w:docGrid w:type="lines" w:linePitch="312"/>
        </w:sectPr>
      </w:pPr>
    </w:p>
    <w:p w:rsidR="004B3E71" w:rsidRPr="00CC1546" w:rsidRDefault="004B3E71" w:rsidP="00CC1546">
      <w:pPr>
        <w:pStyle w:val="1"/>
        <w:spacing w:after="0"/>
        <w:jc w:val="center"/>
        <w:rPr>
          <w:rFonts w:ascii="黑体" w:eastAsia="黑体" w:hAnsi="黑体"/>
          <w:sz w:val="36"/>
          <w:szCs w:val="36"/>
        </w:rPr>
      </w:pPr>
      <w:bookmarkStart w:id="0" w:name="_Toc441926723"/>
      <w:r w:rsidRPr="00CC1546">
        <w:rPr>
          <w:rFonts w:ascii="黑体" w:eastAsia="黑体" w:hAnsi="黑体" w:hint="eastAsia"/>
          <w:sz w:val="36"/>
          <w:szCs w:val="36"/>
        </w:rPr>
        <w:lastRenderedPageBreak/>
        <w:t>公 司</w:t>
      </w:r>
      <w:r w:rsidRPr="00CC1546">
        <w:rPr>
          <w:rFonts w:ascii="黑体" w:eastAsia="黑体" w:hAnsi="黑体"/>
          <w:sz w:val="36"/>
          <w:szCs w:val="36"/>
        </w:rPr>
        <w:t xml:space="preserve"> </w:t>
      </w:r>
      <w:r w:rsidRPr="00CC1546">
        <w:rPr>
          <w:rFonts w:ascii="黑体" w:eastAsia="黑体" w:hAnsi="黑体" w:hint="eastAsia"/>
          <w:sz w:val="36"/>
          <w:szCs w:val="36"/>
        </w:rPr>
        <w:t>年 度 大 事 记</w:t>
      </w:r>
      <w:bookmarkEnd w:id="0"/>
    </w:p>
    <w:p w:rsidR="003856C0" w:rsidRPr="001B6047" w:rsidRDefault="000B6CA3" w:rsidP="003856C0">
      <w:pPr>
        <w:rPr>
          <w:color w:val="000000" w:themeColor="text1"/>
          <w:sz w:val="28"/>
          <w:szCs w:val="28"/>
        </w:rPr>
      </w:pPr>
      <w:r w:rsidRPr="001B6047">
        <w:rPr>
          <w:noProof/>
          <w:color w:val="000000" w:themeColor="text1"/>
        </w:rPr>
        <mc:AlternateContent>
          <mc:Choice Requires="wps">
            <w:drawing>
              <wp:anchor distT="0" distB="0" distL="114300" distR="114300" simplePos="0" relativeHeight="251681792" behindDoc="0" locked="0" layoutInCell="1" allowOverlap="1" wp14:anchorId="20A7C02F" wp14:editId="5E849F84">
                <wp:simplePos x="0" y="0"/>
                <wp:positionH relativeFrom="margin">
                  <wp:posOffset>-266700</wp:posOffset>
                </wp:positionH>
                <wp:positionV relativeFrom="paragraph">
                  <wp:posOffset>260350</wp:posOffset>
                </wp:positionV>
                <wp:extent cx="2447925" cy="3217545"/>
                <wp:effectExtent l="0" t="0" r="28575" b="20955"/>
                <wp:wrapNone/>
                <wp:docPr id="358" name="文本框 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7925" cy="3217545"/>
                        </a:xfrm>
                        <a:prstGeom prst="rect">
                          <a:avLst/>
                        </a:prstGeom>
                        <a:solidFill>
                          <a:srgbClr val="FFFFFF"/>
                        </a:solidFill>
                        <a:ln w="6350">
                          <a:solidFill>
                            <a:srgbClr val="5B9BD5">
                              <a:lumMod val="100000"/>
                              <a:lumOff val="0"/>
                            </a:srgbClr>
                          </a:solidFill>
                          <a:miter lim="800000"/>
                          <a:headEnd/>
                          <a:tailEnd/>
                        </a:ln>
                      </wps:spPr>
                      <wps:txbx>
                        <w:txbxContent>
                          <w:p w:rsidR="006134EF" w:rsidRDefault="006134EF" w:rsidP="003856C0">
                            <w:pPr>
                              <w:jc w:val="center"/>
                              <w:rPr>
                                <w:rFonts w:ascii="微软雅黑" w:eastAsia="微软雅黑" w:hAnsi="微软雅黑"/>
                                <w:color w:val="000000" w:themeColor="text1"/>
                                <w:sz w:val="44"/>
                                <w:szCs w:val="44"/>
                              </w:rPr>
                            </w:pPr>
                            <w:r w:rsidRPr="000E5761">
                              <w:rPr>
                                <w:rFonts w:ascii="微软雅黑" w:eastAsia="微软雅黑" w:hAnsi="微软雅黑" w:hint="eastAsia"/>
                                <w:color w:val="A5A5A5"/>
                                <w:sz w:val="44"/>
                                <w:szCs w:val="44"/>
                              </w:rPr>
                              <w:t xml:space="preserve"> </w:t>
                            </w:r>
                            <w:r w:rsidRPr="00C34E1C">
                              <w:rPr>
                                <w:rFonts w:ascii="微软雅黑" w:eastAsia="微软雅黑" w:hAnsi="微软雅黑" w:hint="eastAsia"/>
                                <w:color w:val="000000" w:themeColor="text1"/>
                                <w:sz w:val="44"/>
                                <w:szCs w:val="44"/>
                              </w:rPr>
                              <w:t xml:space="preserve"> </w:t>
                            </w:r>
                            <w:r>
                              <w:rPr>
                                <w:rFonts w:ascii="微软雅黑" w:eastAsia="微软雅黑" w:hAnsi="微软雅黑" w:hint="eastAsia"/>
                                <w:noProof/>
                                <w:color w:val="A5A5A5"/>
                                <w:sz w:val="44"/>
                                <w:szCs w:val="44"/>
                              </w:rPr>
                              <w:drawing>
                                <wp:inline distT="0" distB="0" distL="0" distR="0" wp14:anchorId="577B30DB" wp14:editId="2C0E3027">
                                  <wp:extent cx="1638300" cy="1924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48030" cy="1935477"/>
                                          </a:xfrm>
                                          <a:prstGeom prst="rect">
                                            <a:avLst/>
                                          </a:prstGeom>
                                        </pic:spPr>
                                      </pic:pic>
                                    </a:graphicData>
                                  </a:graphic>
                                </wp:inline>
                              </w:drawing>
                            </w:r>
                          </w:p>
                          <w:p w:rsidR="006134EF" w:rsidRDefault="006134EF" w:rsidP="00562770">
                            <w:pPr>
                              <w:rPr>
                                <w:rFonts w:ascii="黑体" w:eastAsia="黑体" w:hAnsi="黑体"/>
                                <w:color w:val="000000" w:themeColor="text1"/>
                                <w:sz w:val="24"/>
                                <w:szCs w:val="24"/>
                              </w:rPr>
                            </w:pPr>
                          </w:p>
                          <w:p w:rsidR="006134EF" w:rsidRPr="00562770" w:rsidRDefault="006134EF" w:rsidP="00562770">
                            <w:pPr>
                              <w:rPr>
                                <w:rFonts w:ascii="黑体" w:eastAsia="黑体" w:hAnsi="黑体"/>
                                <w:color w:val="000000" w:themeColor="text1"/>
                                <w:sz w:val="24"/>
                                <w:szCs w:val="24"/>
                              </w:rPr>
                            </w:pPr>
                            <w:r w:rsidRPr="00562770">
                              <w:rPr>
                                <w:rFonts w:ascii="黑体" w:eastAsia="黑体" w:hAnsi="黑体" w:hint="eastAsia"/>
                                <w:color w:val="000000" w:themeColor="text1"/>
                                <w:sz w:val="24"/>
                                <w:szCs w:val="24"/>
                              </w:rPr>
                              <w:t>2015年9月公司完成股份制改革。</w:t>
                            </w:r>
                          </w:p>
                          <w:p w:rsidR="006134EF" w:rsidRPr="00562770" w:rsidRDefault="006134EF" w:rsidP="00562770">
                            <w:pPr>
                              <w:rPr>
                                <w:rFonts w:ascii="微软雅黑" w:eastAsia="微软雅黑" w:hAnsi="微软雅黑"/>
                                <w:color w:val="70AD47"/>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358" o:spid="_x0000_s1032" type="#_x0000_t202" style="position:absolute;left:0;text-align:left;margin-left:-21pt;margin-top:20.5pt;width:192.75pt;height:253.3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" strokecolor="#5b9bd5" strokeweight=".5pt">
                <v:textbox>
                  <w:txbxContent>
                    <w:p w:rsidR="006134EF" w:rsidRDefault="006134EF" w:rsidP="003856C0">
                      <w:pPr>
                        <w:jc w:val="center"/>
                        <w:rPr>
                          <w:rFonts w:ascii="微软雅黑" w:eastAsia="微软雅黑" w:hAnsi="微软雅黑"/>
                          <w:color w:val="000000" w:themeColor="text1"/>
                          <w:sz w:val="44"/>
                          <w:szCs w:val="44"/>
                        </w:rPr>
                      </w:pPr>
                      <w:r w:rsidRPr="000E5761">
                        <w:rPr>
                          <w:rFonts w:ascii="微软雅黑" w:eastAsia="微软雅黑" w:hAnsi="微软雅黑" w:hint="eastAsia"/>
                          <w:color w:val="A5A5A5"/>
                          <w:sz w:val="44"/>
                          <w:szCs w:val="44"/>
                        </w:rPr>
                        <w:t xml:space="preserve"> </w:t>
                      </w:r>
                      <w:r w:rsidRPr="00C34E1C">
                        <w:rPr>
                          <w:rFonts w:ascii="微软雅黑" w:eastAsia="微软雅黑" w:hAnsi="微软雅黑" w:hint="eastAsia"/>
                          <w:color w:val="000000" w:themeColor="text1"/>
                          <w:sz w:val="44"/>
                          <w:szCs w:val="44"/>
                        </w:rPr>
                        <w:t xml:space="preserve"> </w:t>
                      </w:r>
                      <w:r>
                        <w:rPr>
                          <w:rFonts w:ascii="微软雅黑" w:eastAsia="微软雅黑" w:hAnsi="微软雅黑" w:hint="eastAsia"/>
                          <w:noProof/>
                          <w:color w:val="A5A5A5"/>
                          <w:sz w:val="44"/>
                          <w:szCs w:val="44"/>
                        </w:rPr>
                        <w:drawing>
                          <wp:inline distT="0" distB="0" distL="0" distR="0" wp14:anchorId="577B30DB" wp14:editId="2C0E3027">
                            <wp:extent cx="1638300" cy="1924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48030" cy="1935477"/>
                                    </a:xfrm>
                                    <a:prstGeom prst="rect">
                                      <a:avLst/>
                                    </a:prstGeom>
                                  </pic:spPr>
                                </pic:pic>
                              </a:graphicData>
                            </a:graphic>
                          </wp:inline>
                        </w:drawing>
                      </w:r>
                    </w:p>
                    <w:p w:rsidR="006134EF" w:rsidRDefault="006134EF" w:rsidP="00562770">
                      <w:pPr>
                        <w:rPr>
                          <w:rFonts w:ascii="黑体" w:eastAsia="黑体" w:hAnsi="黑体"/>
                          <w:color w:val="000000" w:themeColor="text1"/>
                          <w:sz w:val="24"/>
                          <w:szCs w:val="24"/>
                        </w:rPr>
                      </w:pPr>
                    </w:p>
                    <w:p w:rsidR="006134EF" w:rsidRPr="00562770" w:rsidRDefault="006134EF" w:rsidP="00562770">
                      <w:pPr>
                        <w:rPr>
                          <w:rFonts w:ascii="黑体" w:eastAsia="黑体" w:hAnsi="黑体"/>
                          <w:color w:val="000000" w:themeColor="text1"/>
                          <w:sz w:val="24"/>
                          <w:szCs w:val="24"/>
                        </w:rPr>
                      </w:pPr>
                      <w:r w:rsidRPr="00562770">
                        <w:rPr>
                          <w:rFonts w:ascii="黑体" w:eastAsia="黑体" w:hAnsi="黑体" w:hint="eastAsia"/>
                          <w:color w:val="000000" w:themeColor="text1"/>
                          <w:sz w:val="24"/>
                          <w:szCs w:val="24"/>
                        </w:rPr>
                        <w:t>2015年9月公司完成股份制改革。</w:t>
                      </w:r>
                    </w:p>
                    <w:p w:rsidR="006134EF" w:rsidRPr="00562770" w:rsidRDefault="006134EF" w:rsidP="00562770">
                      <w:pPr>
                        <w:rPr>
                          <w:rFonts w:ascii="微软雅黑" w:eastAsia="微软雅黑" w:hAnsi="微软雅黑"/>
                          <w:color w:val="70AD47"/>
                          <w:sz w:val="24"/>
                          <w:szCs w:val="24"/>
                        </w:rPr>
                      </w:pPr>
                    </w:p>
                  </w:txbxContent>
                </v:textbox>
                <w10:wrap anchorx="margin"/>
              </v:shape>
            </w:pict>
          </mc:Fallback>
        </mc:AlternateContent>
      </w:r>
      <w:r w:rsidRPr="001B6047">
        <w:rPr>
          <w:noProof/>
          <w:color w:val="000000" w:themeColor="text1"/>
        </w:rPr>
        <mc:AlternateContent>
          <mc:Choice Requires="wps">
            <w:drawing>
              <wp:anchor distT="0" distB="0" distL="114300" distR="114300" simplePos="0" relativeHeight="251702272" behindDoc="0" locked="0" layoutInCell="1" allowOverlap="1" wp14:anchorId="186CF1AD" wp14:editId="26803CC3">
                <wp:simplePos x="0" y="0"/>
                <wp:positionH relativeFrom="margin">
                  <wp:posOffset>2990850</wp:posOffset>
                </wp:positionH>
                <wp:positionV relativeFrom="paragraph">
                  <wp:posOffset>260350</wp:posOffset>
                </wp:positionV>
                <wp:extent cx="2381250" cy="3217545"/>
                <wp:effectExtent l="0" t="0" r="19050" b="20955"/>
                <wp:wrapNone/>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3217545"/>
                        </a:xfrm>
                        <a:prstGeom prst="rect">
                          <a:avLst/>
                        </a:prstGeom>
                        <a:solidFill>
                          <a:srgbClr val="FFFFFF"/>
                        </a:solidFill>
                        <a:ln w="6350">
                          <a:solidFill>
                            <a:srgbClr val="5B9BD5">
                              <a:lumMod val="100000"/>
                              <a:lumOff val="0"/>
                            </a:srgbClr>
                          </a:solidFill>
                          <a:miter lim="800000"/>
                          <a:headEnd/>
                          <a:tailEnd/>
                        </a:ln>
                      </wps:spPr>
                      <wps:txbx>
                        <w:txbxContent>
                          <w:p w:rsidR="006134EF" w:rsidRDefault="006134EF" w:rsidP="00562770">
                            <w:pPr>
                              <w:jc w:val="center"/>
                              <w:rPr>
                                <w:rFonts w:ascii="黑体" w:eastAsia="黑体" w:hAnsi="黑体"/>
                                <w:color w:val="000000" w:themeColor="text1"/>
                                <w:sz w:val="36"/>
                                <w:szCs w:val="36"/>
                              </w:rPr>
                            </w:pPr>
                            <w:r w:rsidRPr="000E5761">
                              <w:rPr>
                                <w:rFonts w:ascii="微软雅黑" w:eastAsia="微软雅黑" w:hAnsi="微软雅黑" w:hint="eastAsia"/>
                                <w:color w:val="A5A5A5"/>
                                <w:sz w:val="44"/>
                                <w:szCs w:val="44"/>
                              </w:rPr>
                              <w:t xml:space="preserve"> </w:t>
                            </w:r>
                            <w:r w:rsidRPr="004F25D4">
                              <w:rPr>
                                <w:rFonts w:ascii="黑体" w:eastAsia="黑体" w:hAnsi="黑体" w:hint="eastAsia"/>
                                <w:color w:val="000000" w:themeColor="text1"/>
                                <w:sz w:val="36"/>
                                <w:szCs w:val="36"/>
                              </w:rPr>
                              <w:t xml:space="preserve"> </w:t>
                            </w:r>
                            <w:r>
                              <w:rPr>
                                <w:rFonts w:ascii="微软雅黑" w:eastAsia="微软雅黑" w:hAnsi="微软雅黑"/>
                                <w:noProof/>
                                <w:color w:val="70AD47"/>
                                <w:sz w:val="44"/>
                                <w:szCs w:val="44"/>
                              </w:rPr>
                              <w:drawing>
                                <wp:inline distT="0" distB="0" distL="0" distR="0" wp14:anchorId="7A14319C" wp14:editId="73C03750">
                                  <wp:extent cx="1539081" cy="1857375"/>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I20160303.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39915" cy="1858381"/>
                                          </a:xfrm>
                                          <a:prstGeom prst="rect">
                                            <a:avLst/>
                                          </a:prstGeom>
                                        </pic:spPr>
                                      </pic:pic>
                                    </a:graphicData>
                                  </a:graphic>
                                </wp:inline>
                              </w:drawing>
                            </w:r>
                          </w:p>
                          <w:p w:rsidR="006134EF" w:rsidRPr="008153C4" w:rsidRDefault="006134EF" w:rsidP="008153C4">
                            <w:pPr>
                              <w:spacing w:line="360" w:lineRule="exact"/>
                              <w:rPr>
                                <w:rFonts w:ascii="微软雅黑" w:eastAsia="微软雅黑" w:hAnsi="微软雅黑"/>
                                <w:color w:val="000000" w:themeColor="text1"/>
                                <w:szCs w:val="21"/>
                              </w:rPr>
                            </w:pPr>
                            <w:r w:rsidRPr="008153C4">
                              <w:rPr>
                                <w:rFonts w:ascii="微软雅黑" w:eastAsia="微软雅黑" w:hAnsi="微软雅黑" w:hint="eastAsia"/>
                                <w:color w:val="000000" w:themeColor="text1"/>
                                <w:szCs w:val="21"/>
                              </w:rPr>
                              <w:t>2015年12月24日收到全国中小型企业股份转让系统获准挂牌文件。</w:t>
                            </w:r>
                          </w:p>
                          <w:p w:rsidR="006134EF" w:rsidRPr="00562770" w:rsidRDefault="006134EF" w:rsidP="00562770">
                            <w:pPr>
                              <w:rPr>
                                <w:rFonts w:ascii="黑体" w:eastAsia="黑体" w:hAnsi="黑体"/>
                                <w:color w:val="000000" w:themeColor="text1"/>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1" o:spid="_x0000_s1033" type="#_x0000_t202" style="position:absolute;left:0;text-align:left;margin-left:235.5pt;margin-top:20.5pt;width:187.5pt;height:253.3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" strokecolor="#5b9bd5" strokeweight=".5pt">
                <v:textbox>
                  <w:txbxContent>
                    <w:p w:rsidR="006134EF" w:rsidRDefault="006134EF" w:rsidP="00562770">
                      <w:pPr>
                        <w:jc w:val="center"/>
                        <w:rPr>
                          <w:rFonts w:ascii="黑体" w:eastAsia="黑体" w:hAnsi="黑体"/>
                          <w:color w:val="000000" w:themeColor="text1"/>
                          <w:sz w:val="36"/>
                          <w:szCs w:val="36"/>
                        </w:rPr>
                      </w:pPr>
                      <w:r w:rsidRPr="000E5761">
                        <w:rPr>
                          <w:rFonts w:ascii="微软雅黑" w:eastAsia="微软雅黑" w:hAnsi="微软雅黑" w:hint="eastAsia"/>
                          <w:color w:val="A5A5A5"/>
                          <w:sz w:val="44"/>
                          <w:szCs w:val="44"/>
                        </w:rPr>
                        <w:t xml:space="preserve"> </w:t>
                      </w:r>
                      <w:r w:rsidRPr="004F25D4">
                        <w:rPr>
                          <w:rFonts w:ascii="黑体" w:eastAsia="黑体" w:hAnsi="黑体" w:hint="eastAsia"/>
                          <w:color w:val="000000" w:themeColor="text1"/>
                          <w:sz w:val="36"/>
                          <w:szCs w:val="36"/>
                        </w:rPr>
                        <w:t xml:space="preserve"> </w:t>
                      </w:r>
                      <w:r>
                        <w:rPr>
                          <w:rFonts w:ascii="微软雅黑" w:eastAsia="微软雅黑" w:hAnsi="微软雅黑"/>
                          <w:noProof/>
                          <w:color w:val="70AD47"/>
                          <w:sz w:val="44"/>
                          <w:szCs w:val="44"/>
                        </w:rPr>
                        <w:drawing>
                          <wp:inline distT="0" distB="0" distL="0" distR="0" wp14:anchorId="7A14319C" wp14:editId="73C03750">
                            <wp:extent cx="1539081" cy="1857375"/>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I20160303.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39915" cy="1858381"/>
                                    </a:xfrm>
                                    <a:prstGeom prst="rect">
                                      <a:avLst/>
                                    </a:prstGeom>
                                  </pic:spPr>
                                </pic:pic>
                              </a:graphicData>
                            </a:graphic>
                          </wp:inline>
                        </w:drawing>
                      </w:r>
                    </w:p>
                    <w:p w:rsidR="006134EF" w:rsidRPr="008153C4" w:rsidRDefault="006134EF" w:rsidP="008153C4">
                      <w:pPr>
                        <w:spacing w:line="360" w:lineRule="exact"/>
                        <w:rPr>
                          <w:rFonts w:ascii="微软雅黑" w:eastAsia="微软雅黑" w:hAnsi="微软雅黑"/>
                          <w:color w:val="000000" w:themeColor="text1"/>
                          <w:szCs w:val="21"/>
                        </w:rPr>
                      </w:pPr>
                      <w:r w:rsidRPr="008153C4">
                        <w:rPr>
                          <w:rFonts w:ascii="微软雅黑" w:eastAsia="微软雅黑" w:hAnsi="微软雅黑" w:hint="eastAsia"/>
                          <w:color w:val="000000" w:themeColor="text1"/>
                          <w:szCs w:val="21"/>
                        </w:rPr>
                        <w:t>2015年12月24日收到全国中小型企业股份转让系统获准挂牌文件。</w:t>
                      </w:r>
                    </w:p>
                    <w:p w:rsidR="006134EF" w:rsidRPr="00562770" w:rsidRDefault="006134EF" w:rsidP="00562770">
                      <w:pPr>
                        <w:rPr>
                          <w:rFonts w:ascii="黑体" w:eastAsia="黑体" w:hAnsi="黑体"/>
                          <w:color w:val="000000" w:themeColor="text1"/>
                          <w:sz w:val="24"/>
                          <w:szCs w:val="24"/>
                        </w:rPr>
                      </w:pPr>
                    </w:p>
                  </w:txbxContent>
                </v:textbox>
                <w10:wrap anchorx="margin"/>
              </v:shape>
            </w:pict>
          </mc:Fallback>
        </mc:AlternateContent>
      </w:r>
      <w:r w:rsidR="003856C0" w:rsidRPr="001B6047">
        <w:rPr>
          <w:color w:val="000000" w:themeColor="text1"/>
          <w:sz w:val="28"/>
          <w:szCs w:val="28"/>
        </w:rPr>
        <w:t xml:space="preserve">       </w:t>
      </w:r>
    </w:p>
    <w:p w:rsidR="003856C0" w:rsidRPr="001B6047" w:rsidRDefault="003856C0" w:rsidP="003856C0">
      <w:pPr>
        <w:rPr>
          <w:color w:val="000000" w:themeColor="text1"/>
          <w:sz w:val="28"/>
          <w:szCs w:val="28"/>
        </w:rPr>
      </w:pPr>
    </w:p>
    <w:p w:rsidR="003856C0" w:rsidRPr="001B6047" w:rsidRDefault="003856C0" w:rsidP="003856C0">
      <w:pPr>
        <w:rPr>
          <w:color w:val="000000" w:themeColor="text1"/>
          <w:sz w:val="28"/>
          <w:szCs w:val="28"/>
        </w:rPr>
      </w:pPr>
    </w:p>
    <w:p w:rsidR="003856C0" w:rsidRPr="001B6047" w:rsidRDefault="003856C0" w:rsidP="003856C0">
      <w:pPr>
        <w:rPr>
          <w:color w:val="000000" w:themeColor="text1"/>
          <w:sz w:val="28"/>
          <w:szCs w:val="28"/>
        </w:rPr>
      </w:pPr>
    </w:p>
    <w:p w:rsidR="003856C0" w:rsidRPr="001B6047" w:rsidRDefault="003856C0" w:rsidP="003856C0">
      <w:pPr>
        <w:rPr>
          <w:color w:val="000000" w:themeColor="text1"/>
          <w:sz w:val="28"/>
          <w:szCs w:val="28"/>
        </w:rPr>
      </w:pPr>
    </w:p>
    <w:p w:rsidR="003856C0" w:rsidRPr="001B6047" w:rsidRDefault="003856C0" w:rsidP="003856C0">
      <w:pPr>
        <w:rPr>
          <w:color w:val="000000" w:themeColor="text1"/>
          <w:sz w:val="28"/>
          <w:szCs w:val="28"/>
        </w:rPr>
      </w:pPr>
    </w:p>
    <w:p w:rsidR="003856C0" w:rsidRDefault="003856C0" w:rsidP="00E57BC9">
      <w:pPr>
        <w:tabs>
          <w:tab w:val="center" w:pos="4153"/>
        </w:tabs>
        <w:rPr>
          <w:color w:val="000000" w:themeColor="text1"/>
          <w:szCs w:val="21"/>
        </w:rPr>
      </w:pPr>
      <w:r w:rsidRPr="001B6047">
        <w:rPr>
          <w:rFonts w:hint="eastAsia"/>
          <w:color w:val="000000" w:themeColor="text1"/>
          <w:sz w:val="28"/>
          <w:szCs w:val="28"/>
        </w:rPr>
        <w:t xml:space="preserve">    </w:t>
      </w:r>
      <w:r w:rsidRPr="001B6047">
        <w:rPr>
          <w:color w:val="000000" w:themeColor="text1"/>
          <w:sz w:val="28"/>
          <w:szCs w:val="28"/>
        </w:rPr>
        <w:t xml:space="preserve">         </w:t>
      </w:r>
      <w:r w:rsidRPr="001B6047">
        <w:rPr>
          <w:color w:val="000000" w:themeColor="text1"/>
          <w:szCs w:val="21"/>
        </w:rPr>
        <w:t xml:space="preserve"> </w:t>
      </w:r>
      <w:r w:rsidR="00E57BC9">
        <w:rPr>
          <w:color w:val="000000" w:themeColor="text1"/>
          <w:szCs w:val="21"/>
        </w:rPr>
        <w:tab/>
      </w:r>
    </w:p>
    <w:p w:rsidR="00562770" w:rsidRDefault="00562770" w:rsidP="00EF5E12">
      <w:pPr>
        <w:jc w:val="center"/>
        <w:rPr>
          <w:color w:val="000000" w:themeColor="text1"/>
          <w:szCs w:val="21"/>
        </w:rPr>
      </w:pPr>
    </w:p>
    <w:p w:rsidR="00562770" w:rsidRDefault="00562770" w:rsidP="003856C0">
      <w:pPr>
        <w:rPr>
          <w:color w:val="000000" w:themeColor="text1"/>
          <w:szCs w:val="21"/>
        </w:rPr>
      </w:pPr>
    </w:p>
    <w:p w:rsidR="00562770" w:rsidRDefault="00562770" w:rsidP="003856C0">
      <w:pPr>
        <w:rPr>
          <w:color w:val="000000" w:themeColor="text1"/>
          <w:szCs w:val="21"/>
        </w:rPr>
      </w:pPr>
    </w:p>
    <w:p w:rsidR="00562770" w:rsidRDefault="00562770" w:rsidP="003856C0">
      <w:pPr>
        <w:rPr>
          <w:rFonts w:ascii="微软雅黑" w:eastAsia="微软雅黑" w:hAnsi="微软雅黑"/>
          <w:color w:val="000000" w:themeColor="text1"/>
          <w:szCs w:val="21"/>
        </w:rPr>
      </w:pPr>
    </w:p>
    <w:p w:rsidR="0025107B" w:rsidRDefault="0025107B" w:rsidP="003856C0">
      <w:pPr>
        <w:rPr>
          <w:rFonts w:ascii="微软雅黑" w:eastAsia="微软雅黑" w:hAnsi="微软雅黑"/>
          <w:color w:val="000000" w:themeColor="text1"/>
          <w:szCs w:val="21"/>
        </w:rPr>
      </w:pPr>
    </w:p>
    <w:p w:rsidR="00EF5E12" w:rsidRPr="001B6047" w:rsidRDefault="00EF5E12" w:rsidP="003856C0">
      <w:pPr>
        <w:rPr>
          <w:rFonts w:ascii="微软雅黑" w:eastAsia="微软雅黑" w:hAnsi="微软雅黑"/>
          <w:color w:val="000000" w:themeColor="text1"/>
          <w:szCs w:val="21"/>
        </w:rPr>
      </w:pPr>
    </w:p>
    <w:p w:rsidR="003856C0" w:rsidRDefault="00D17A1F" w:rsidP="003856C0">
      <w:pPr>
        <w:rPr>
          <w:color w:val="000000" w:themeColor="text1"/>
          <w:sz w:val="28"/>
          <w:szCs w:val="28"/>
        </w:rPr>
      </w:pPr>
      <w:r w:rsidRPr="001B6047">
        <w:rPr>
          <w:noProof/>
          <w:color w:val="000000" w:themeColor="text1"/>
        </w:rPr>
        <mc:AlternateContent>
          <mc:Choice Requires="wps">
            <w:drawing>
              <wp:anchor distT="0" distB="0" distL="114300" distR="114300" simplePos="0" relativeHeight="251682816" behindDoc="0" locked="0" layoutInCell="1" allowOverlap="1" wp14:anchorId="58DA1A3C" wp14:editId="422D60DD">
                <wp:simplePos x="0" y="0"/>
                <wp:positionH relativeFrom="column">
                  <wp:posOffset>-400050</wp:posOffset>
                </wp:positionH>
                <wp:positionV relativeFrom="paragraph">
                  <wp:posOffset>368934</wp:posOffset>
                </wp:positionV>
                <wp:extent cx="6457950" cy="2867025"/>
                <wp:effectExtent l="0" t="0" r="19050" b="28575"/>
                <wp:wrapNone/>
                <wp:docPr id="356" name="文本框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7950" cy="2867025"/>
                        </a:xfrm>
                        <a:prstGeom prst="rect">
                          <a:avLst/>
                        </a:prstGeom>
                        <a:solidFill>
                          <a:srgbClr val="FFFFFF"/>
                        </a:solidFill>
                        <a:ln w="6350">
                          <a:solidFill>
                            <a:srgbClr val="5B9BD5">
                              <a:lumMod val="100000"/>
                              <a:lumOff val="0"/>
                            </a:srgbClr>
                          </a:solidFill>
                          <a:miter lim="800000"/>
                          <a:headEnd/>
                          <a:tailEnd/>
                        </a:ln>
                      </wps:spPr>
                      <wps:txbx>
                        <w:txbxContent>
                          <w:p w:rsidR="006134EF" w:rsidRPr="00D17A1F" w:rsidRDefault="006134EF" w:rsidP="00D17A1F">
                            <w:pPr>
                              <w:ind w:firstLineChars="200" w:firstLine="480"/>
                              <w:rPr>
                                <w:rFonts w:ascii="宋体" w:hAnsi="宋体" w:cs="宋体"/>
                                <w:kern w:val="0"/>
                                <w:sz w:val="24"/>
                                <w:szCs w:val="24"/>
                              </w:rPr>
                            </w:pPr>
                            <w:r w:rsidRPr="00D17A1F">
                              <w:rPr>
                                <w:rFonts w:ascii="宋体" w:hAnsi="宋体" w:cs="宋体"/>
                                <w:noProof/>
                                <w:kern w:val="0"/>
                                <w:sz w:val="24"/>
                                <w:szCs w:val="24"/>
                              </w:rPr>
                              <w:drawing>
                                <wp:inline distT="0" distB="0" distL="0" distR="0" wp14:anchorId="2F888FD2" wp14:editId="25022A28">
                                  <wp:extent cx="2381250" cy="1951852"/>
                                  <wp:effectExtent l="0" t="0" r="0" b="0"/>
                                  <wp:docPr id="18" name="图片 18" descr="C:\Users\Administrator\AppData\Roaming\Tencent\Users\1010362479\QQ\WinTemp\RichOle\ENN9B0BMM(N%FAIURM`1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1010362479\QQ\WinTemp\RichOle\ENN9B0BMM(N%FAIURM`19~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89041" cy="1958238"/>
                                          </a:xfrm>
                                          <a:prstGeom prst="rect">
                                            <a:avLst/>
                                          </a:prstGeom>
                                          <a:noFill/>
                                          <a:ln>
                                            <a:noFill/>
                                          </a:ln>
                                        </pic:spPr>
                                      </pic:pic>
                                    </a:graphicData>
                                  </a:graphic>
                                </wp:inline>
                              </w:drawing>
                            </w:r>
                            <w:r>
                              <w:rPr>
                                <w:rFonts w:ascii="宋体" w:hAnsi="宋体" w:cs="宋体" w:hint="eastAsia"/>
                                <w:noProof/>
                                <w:kern w:val="0"/>
                                <w:sz w:val="24"/>
                                <w:szCs w:val="24"/>
                              </w:rPr>
                              <w:t xml:space="preserve">        </w:t>
                            </w:r>
                            <w:r w:rsidRPr="00D17A1F">
                              <w:rPr>
                                <w:rFonts w:ascii="宋体" w:hAnsi="宋体" w:cs="宋体"/>
                                <w:noProof/>
                                <w:kern w:val="0"/>
                                <w:sz w:val="24"/>
                                <w:szCs w:val="24"/>
                              </w:rPr>
                              <w:drawing>
                                <wp:inline distT="0" distB="0" distL="0" distR="0" wp14:anchorId="5F180337" wp14:editId="37404825">
                                  <wp:extent cx="2381250" cy="1951354"/>
                                  <wp:effectExtent l="0" t="0" r="0" b="0"/>
                                  <wp:docPr id="20" name="图片 20" descr="C:\Users\Administrator\AppData\Roaming\Tencent\Users\1010362479\QQ\WinTemp\RichOle\FYVXH}C$_C@H0)7A)_BF{M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AppData\Roaming\Tencent\Users\1010362479\QQ\WinTemp\RichOle\FYVXH}C$_C@H0)7A)_BF{M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2733" cy="1952569"/>
                                          </a:xfrm>
                                          <a:prstGeom prst="rect">
                                            <a:avLst/>
                                          </a:prstGeom>
                                          <a:noFill/>
                                          <a:ln>
                                            <a:noFill/>
                                          </a:ln>
                                        </pic:spPr>
                                      </pic:pic>
                                    </a:graphicData>
                                  </a:graphic>
                                </wp:inline>
                              </w:drawing>
                            </w:r>
                          </w:p>
                          <w:p w:rsidR="006134EF" w:rsidRPr="00D17A1F" w:rsidRDefault="006134EF" w:rsidP="00D17A1F">
                            <w:pPr>
                              <w:widowControl/>
                              <w:jc w:val="left"/>
                              <w:rPr>
                                <w:rFonts w:ascii="宋体" w:hAnsi="宋体" w:cs="宋体"/>
                                <w:kern w:val="0"/>
                                <w:sz w:val="24"/>
                                <w:szCs w:val="24"/>
                              </w:rPr>
                            </w:pPr>
                          </w:p>
                          <w:p w:rsidR="006134EF" w:rsidRDefault="006134EF" w:rsidP="00D17A1F">
                            <w:pPr>
                              <w:widowControl/>
                              <w:jc w:val="left"/>
                              <w:rPr>
                                <w:rFonts w:ascii="宋体" w:hAnsi="宋体" w:cs="宋体"/>
                                <w:kern w:val="0"/>
                                <w:sz w:val="24"/>
                                <w:szCs w:val="24"/>
                              </w:rPr>
                            </w:pPr>
                          </w:p>
                          <w:p w:rsidR="006134EF" w:rsidRPr="0025107B" w:rsidRDefault="006134EF" w:rsidP="0025107B">
                            <w:pPr>
                              <w:widowControl/>
                              <w:ind w:firstLineChars="250" w:firstLine="600"/>
                              <w:jc w:val="left"/>
                              <w:rPr>
                                <w:rFonts w:ascii="宋体" w:hAnsi="宋体" w:cs="宋体"/>
                                <w:kern w:val="0"/>
                                <w:sz w:val="24"/>
                                <w:szCs w:val="24"/>
                              </w:rPr>
                            </w:pPr>
                            <w:r>
                              <w:rPr>
                                <w:rFonts w:ascii="宋体" w:hAnsi="宋体" w:cs="宋体" w:hint="eastAsia"/>
                                <w:kern w:val="0"/>
                                <w:sz w:val="24"/>
                                <w:szCs w:val="24"/>
                              </w:rPr>
                              <w:t>2015年公司</w:t>
                            </w:r>
                            <w:proofErr w:type="gramStart"/>
                            <w:r>
                              <w:rPr>
                                <w:rFonts w:ascii="宋体" w:hAnsi="宋体" w:cs="宋体" w:hint="eastAsia"/>
                                <w:kern w:val="0"/>
                                <w:sz w:val="24"/>
                                <w:szCs w:val="24"/>
                              </w:rPr>
                              <w:t>获得杨巷镇</w:t>
                            </w:r>
                            <w:proofErr w:type="gramEnd"/>
                            <w:r>
                              <w:rPr>
                                <w:rFonts w:ascii="宋体" w:hAnsi="宋体" w:cs="宋体" w:hint="eastAsia"/>
                                <w:kern w:val="0"/>
                                <w:sz w:val="24"/>
                                <w:szCs w:val="24"/>
                              </w:rPr>
                              <w:t>先进企业及和谐劳动关系先进企业的荣誉。</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id="文本框 356" o:spid="_x0000_s1034" type="#_x0000_t202" style="position:absolute;left:0;text-align:left;margin-left:-31.5pt;margin-top:29.05pt;width:508.5pt;height:225.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" strokecolor="#5b9bd5" strokeweight=".5pt">
                <v:textbox>
                  <w:txbxContent>
                    <w:p w:rsidR="006134EF" w:rsidRPr="00D17A1F" w:rsidRDefault="006134EF" w:rsidP="00D17A1F">
                      <w:pPr>
                        <w:ind w:firstLineChars="200" w:firstLine="480"/>
                        <w:rPr>
                          <w:rFonts w:ascii="宋体" w:hAnsi="宋体" w:cs="宋体"/>
                          <w:kern w:val="0"/>
                          <w:sz w:val="24"/>
                          <w:szCs w:val="24"/>
                        </w:rPr>
                      </w:pPr>
                      <w:r w:rsidRPr="00D17A1F">
                        <w:rPr>
                          <w:rFonts w:ascii="宋体" w:hAnsi="宋体" w:cs="宋体"/>
                          <w:noProof/>
                          <w:kern w:val="0"/>
                          <w:sz w:val="24"/>
                          <w:szCs w:val="24"/>
                        </w:rPr>
                        <w:drawing>
                          <wp:inline distT="0" distB="0" distL="0" distR="0" wp14:anchorId="2F888FD2" wp14:editId="25022A28">
                            <wp:extent cx="2381250" cy="1951852"/>
                            <wp:effectExtent l="0" t="0" r="0" b="0"/>
                            <wp:docPr id="18" name="图片 18" descr="C:\Users\Administrator\AppData\Roaming\Tencent\Users\1010362479\QQ\WinTemp\RichOle\ENN9B0BMM(N%FAIURM`1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1010362479\QQ\WinTemp\RichOle\ENN9B0BMM(N%FAIURM`19~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89041" cy="1958238"/>
                                    </a:xfrm>
                                    <a:prstGeom prst="rect">
                                      <a:avLst/>
                                    </a:prstGeom>
                                    <a:noFill/>
                                    <a:ln>
                                      <a:noFill/>
                                    </a:ln>
                                  </pic:spPr>
                                </pic:pic>
                              </a:graphicData>
                            </a:graphic>
                          </wp:inline>
                        </w:drawing>
                      </w:r>
                      <w:r>
                        <w:rPr>
                          <w:rFonts w:ascii="宋体" w:hAnsi="宋体" w:cs="宋体" w:hint="eastAsia"/>
                          <w:noProof/>
                          <w:kern w:val="0"/>
                          <w:sz w:val="24"/>
                          <w:szCs w:val="24"/>
                        </w:rPr>
                        <w:t xml:space="preserve">        </w:t>
                      </w:r>
                      <w:r w:rsidRPr="00D17A1F">
                        <w:rPr>
                          <w:rFonts w:ascii="宋体" w:hAnsi="宋体" w:cs="宋体"/>
                          <w:noProof/>
                          <w:kern w:val="0"/>
                          <w:sz w:val="24"/>
                          <w:szCs w:val="24"/>
                        </w:rPr>
                        <w:drawing>
                          <wp:inline distT="0" distB="0" distL="0" distR="0" wp14:anchorId="5F180337" wp14:editId="37404825">
                            <wp:extent cx="2381250" cy="1951354"/>
                            <wp:effectExtent l="0" t="0" r="0" b="0"/>
                            <wp:docPr id="20" name="图片 20" descr="C:\Users\Administrator\AppData\Roaming\Tencent\Users\1010362479\QQ\WinTemp\RichOle\FYVXH}C$_C@H0)7A)_BF{M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AppData\Roaming\Tencent\Users\1010362479\QQ\WinTemp\RichOle\FYVXH}C$_C@H0)7A)_BF{M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2733" cy="1952569"/>
                                    </a:xfrm>
                                    <a:prstGeom prst="rect">
                                      <a:avLst/>
                                    </a:prstGeom>
                                    <a:noFill/>
                                    <a:ln>
                                      <a:noFill/>
                                    </a:ln>
                                  </pic:spPr>
                                </pic:pic>
                              </a:graphicData>
                            </a:graphic>
                          </wp:inline>
                        </w:drawing>
                      </w:r>
                    </w:p>
                    <w:p w:rsidR="006134EF" w:rsidRPr="00D17A1F" w:rsidRDefault="006134EF" w:rsidP="00D17A1F">
                      <w:pPr>
                        <w:widowControl/>
                        <w:jc w:val="left"/>
                        <w:rPr>
                          <w:rFonts w:ascii="宋体" w:hAnsi="宋体" w:cs="宋体"/>
                          <w:kern w:val="0"/>
                          <w:sz w:val="24"/>
                          <w:szCs w:val="24"/>
                        </w:rPr>
                      </w:pPr>
                    </w:p>
                    <w:p w:rsidR="006134EF" w:rsidRDefault="006134EF" w:rsidP="00D17A1F">
                      <w:pPr>
                        <w:widowControl/>
                        <w:jc w:val="left"/>
                        <w:rPr>
                          <w:rFonts w:ascii="宋体" w:hAnsi="宋体" w:cs="宋体"/>
                          <w:kern w:val="0"/>
                          <w:sz w:val="24"/>
                          <w:szCs w:val="24"/>
                        </w:rPr>
                      </w:pPr>
                    </w:p>
                    <w:p w:rsidR="006134EF" w:rsidRPr="0025107B" w:rsidRDefault="006134EF" w:rsidP="0025107B">
                      <w:pPr>
                        <w:widowControl/>
                        <w:ind w:firstLineChars="250" w:firstLine="600"/>
                        <w:jc w:val="left"/>
                        <w:rPr>
                          <w:rFonts w:ascii="宋体" w:hAnsi="宋体" w:cs="宋体"/>
                          <w:kern w:val="0"/>
                          <w:sz w:val="24"/>
                          <w:szCs w:val="24"/>
                        </w:rPr>
                      </w:pPr>
                      <w:r>
                        <w:rPr>
                          <w:rFonts w:ascii="宋体" w:hAnsi="宋体" w:cs="宋体" w:hint="eastAsia"/>
                          <w:kern w:val="0"/>
                          <w:sz w:val="24"/>
                          <w:szCs w:val="24"/>
                        </w:rPr>
                        <w:t>2015年公司</w:t>
                      </w:r>
                      <w:proofErr w:type="gramStart"/>
                      <w:r>
                        <w:rPr>
                          <w:rFonts w:ascii="宋体" w:hAnsi="宋体" w:cs="宋体" w:hint="eastAsia"/>
                          <w:kern w:val="0"/>
                          <w:sz w:val="24"/>
                          <w:szCs w:val="24"/>
                        </w:rPr>
                        <w:t>获得杨巷镇</w:t>
                      </w:r>
                      <w:proofErr w:type="gramEnd"/>
                      <w:r>
                        <w:rPr>
                          <w:rFonts w:ascii="宋体" w:hAnsi="宋体" w:cs="宋体" w:hint="eastAsia"/>
                          <w:kern w:val="0"/>
                          <w:sz w:val="24"/>
                          <w:szCs w:val="24"/>
                        </w:rPr>
                        <w:t>先进企业及和谐劳动关系先进企业的荣誉。</w:t>
                      </w:r>
                    </w:p>
                  </w:txbxContent>
                </v:textbox>
              </v:shape>
            </w:pict>
          </mc:Fallback>
        </mc:AlternateContent>
      </w:r>
      <w:r w:rsidR="00562770">
        <w:rPr>
          <w:rFonts w:hint="eastAsia"/>
          <w:color w:val="000000" w:themeColor="text1"/>
          <w:sz w:val="28"/>
          <w:szCs w:val="28"/>
        </w:rPr>
        <w:t xml:space="preserve">                           </w:t>
      </w:r>
    </w:p>
    <w:p w:rsidR="00D17A1F" w:rsidRDefault="00D17A1F" w:rsidP="003856C0">
      <w:pPr>
        <w:rPr>
          <w:color w:val="000000" w:themeColor="text1"/>
          <w:sz w:val="28"/>
          <w:szCs w:val="28"/>
        </w:rPr>
      </w:pPr>
    </w:p>
    <w:p w:rsidR="00D17A1F" w:rsidRDefault="00D17A1F" w:rsidP="003856C0">
      <w:pPr>
        <w:rPr>
          <w:color w:val="000000" w:themeColor="text1"/>
          <w:sz w:val="28"/>
          <w:szCs w:val="28"/>
        </w:rPr>
      </w:pPr>
    </w:p>
    <w:p w:rsidR="00D17A1F" w:rsidRDefault="00D17A1F" w:rsidP="003856C0">
      <w:pPr>
        <w:rPr>
          <w:color w:val="000000" w:themeColor="text1"/>
          <w:sz w:val="28"/>
          <w:szCs w:val="28"/>
        </w:rPr>
      </w:pPr>
    </w:p>
    <w:p w:rsidR="00D17A1F" w:rsidRDefault="00D17A1F" w:rsidP="003856C0">
      <w:pPr>
        <w:rPr>
          <w:color w:val="000000" w:themeColor="text1"/>
          <w:sz w:val="28"/>
          <w:szCs w:val="28"/>
        </w:rPr>
      </w:pPr>
    </w:p>
    <w:p w:rsidR="00D17A1F" w:rsidRDefault="00D17A1F" w:rsidP="003856C0">
      <w:pPr>
        <w:rPr>
          <w:color w:val="000000" w:themeColor="text1"/>
          <w:sz w:val="28"/>
          <w:szCs w:val="28"/>
        </w:rPr>
      </w:pPr>
    </w:p>
    <w:p w:rsidR="00562770" w:rsidRPr="001B6047" w:rsidRDefault="00562770" w:rsidP="003856C0">
      <w:pPr>
        <w:rPr>
          <w:color w:val="000000" w:themeColor="text1"/>
          <w:sz w:val="28"/>
          <w:szCs w:val="28"/>
        </w:rPr>
      </w:pPr>
    </w:p>
    <w:p w:rsidR="008153C4" w:rsidRPr="001B2E5C" w:rsidRDefault="008153C4" w:rsidP="001B2E5C">
      <w:pPr>
        <w:rPr>
          <w:color w:val="000000" w:themeColor="text1"/>
          <w:sz w:val="28"/>
          <w:szCs w:val="28"/>
        </w:rPr>
      </w:pPr>
      <w:bookmarkStart w:id="1" w:name="_Toc441926724"/>
    </w:p>
    <w:p w:rsidR="00141DCE" w:rsidRPr="00141DCE" w:rsidRDefault="00DD2F41" w:rsidP="00141DCE">
      <w:pPr>
        <w:pStyle w:val="1"/>
        <w:spacing w:after="0"/>
        <w:jc w:val="center"/>
        <w:rPr>
          <w:rFonts w:ascii="黑体" w:eastAsia="黑体" w:hAnsi="黑体"/>
          <w:noProof/>
          <w:sz w:val="36"/>
          <w:szCs w:val="36"/>
        </w:rPr>
      </w:pPr>
      <w:r w:rsidRPr="00CC1546">
        <w:rPr>
          <w:rFonts w:ascii="黑体" w:eastAsia="黑体" w:hAnsi="黑体" w:hint="eastAsia"/>
          <w:sz w:val="36"/>
          <w:szCs w:val="36"/>
        </w:rPr>
        <w:lastRenderedPageBreak/>
        <w:t>目</w:t>
      </w:r>
      <w:r w:rsidR="002A4DAE" w:rsidRPr="00CC1546">
        <w:rPr>
          <w:rFonts w:ascii="黑体" w:eastAsia="黑体" w:hAnsi="黑体" w:hint="eastAsia"/>
          <w:sz w:val="36"/>
          <w:szCs w:val="36"/>
        </w:rPr>
        <w:t xml:space="preserve"> </w:t>
      </w:r>
      <w:r w:rsidRPr="00CC1546">
        <w:rPr>
          <w:rFonts w:ascii="黑体" w:eastAsia="黑体" w:hAnsi="黑体" w:hint="eastAsia"/>
          <w:sz w:val="36"/>
          <w:szCs w:val="36"/>
        </w:rPr>
        <w:t>录</w:t>
      </w:r>
      <w:bookmarkEnd w:id="1"/>
      <w:r w:rsidR="00141DCE">
        <w:fldChar w:fldCharType="begin"/>
      </w:r>
      <w:r w:rsidR="00141DCE">
        <w:instrText xml:space="preserve"> TOC \o "1-1" \h \z \u </w:instrText>
      </w:r>
      <w:r w:rsidR="00141DCE">
        <w:fldChar w:fldCharType="separate"/>
      </w:r>
    </w:p>
    <w:p w:rsidR="00141DCE" w:rsidRPr="006A7BAA" w:rsidRDefault="00D30597">
      <w:pPr>
        <w:pStyle w:val="10"/>
        <w:tabs>
          <w:tab w:val="right" w:leader="dot" w:pos="8296"/>
        </w:tabs>
        <w:rPr>
          <w:rFonts w:ascii="黑体" w:eastAsia="黑体" w:hAnsi="黑体" w:cstheme="minorBidi"/>
          <w:b w:val="0"/>
          <w:bCs w:val="0"/>
          <w:caps w:val="0"/>
          <w:noProof/>
          <w:sz w:val="28"/>
          <w:szCs w:val="28"/>
        </w:rPr>
      </w:pPr>
      <w:hyperlink w:anchor="_Toc441926726" w:history="1">
        <w:r w:rsidR="00141DCE" w:rsidRPr="006A7BAA">
          <w:rPr>
            <w:rStyle w:val="af0"/>
            <w:rFonts w:ascii="黑体" w:eastAsia="黑体" w:hAnsi="黑体" w:hint="eastAsia"/>
            <w:b w:val="0"/>
            <w:noProof/>
            <w:sz w:val="28"/>
            <w:szCs w:val="28"/>
          </w:rPr>
          <w:t>第一节</w:t>
        </w:r>
        <w:r w:rsidR="00141DCE" w:rsidRPr="006A7BAA">
          <w:rPr>
            <w:rStyle w:val="af0"/>
            <w:rFonts w:ascii="黑体" w:eastAsia="黑体" w:hAnsi="黑体"/>
            <w:b w:val="0"/>
            <w:noProof/>
            <w:sz w:val="28"/>
            <w:szCs w:val="28"/>
          </w:rPr>
          <w:t xml:space="preserve">  </w:t>
        </w:r>
        <w:r w:rsidR="00141DCE" w:rsidRPr="006A7BAA">
          <w:rPr>
            <w:rStyle w:val="af0"/>
            <w:rFonts w:ascii="黑体" w:eastAsia="黑体" w:hAnsi="黑体" w:hint="eastAsia"/>
            <w:b w:val="0"/>
            <w:noProof/>
            <w:sz w:val="28"/>
            <w:szCs w:val="28"/>
          </w:rPr>
          <w:t>声明与提示</w:t>
        </w:r>
        <w:r w:rsidR="00141DCE" w:rsidRPr="006A7BAA">
          <w:rPr>
            <w:rFonts w:ascii="黑体" w:eastAsia="黑体" w:hAnsi="黑体"/>
            <w:b w:val="0"/>
            <w:noProof/>
            <w:webHidden/>
            <w:sz w:val="28"/>
            <w:szCs w:val="28"/>
          </w:rPr>
          <w:tab/>
        </w:r>
        <w:r w:rsidR="00141DCE" w:rsidRPr="006A7BAA">
          <w:rPr>
            <w:rFonts w:ascii="黑体" w:eastAsia="黑体" w:hAnsi="黑体"/>
            <w:b w:val="0"/>
            <w:noProof/>
            <w:webHidden/>
            <w:sz w:val="28"/>
            <w:szCs w:val="28"/>
          </w:rPr>
          <w:fldChar w:fldCharType="begin"/>
        </w:r>
        <w:r w:rsidR="00141DCE" w:rsidRPr="006A7BAA">
          <w:rPr>
            <w:rFonts w:ascii="黑体" w:eastAsia="黑体" w:hAnsi="黑体"/>
            <w:b w:val="0"/>
            <w:noProof/>
            <w:webHidden/>
            <w:sz w:val="28"/>
            <w:szCs w:val="28"/>
          </w:rPr>
          <w:instrText xml:space="preserve"> PAGEREF _Toc441926726 \h </w:instrText>
        </w:r>
        <w:r w:rsidR="00141DCE" w:rsidRPr="006A7BAA">
          <w:rPr>
            <w:rFonts w:ascii="黑体" w:eastAsia="黑体" w:hAnsi="黑体"/>
            <w:b w:val="0"/>
            <w:noProof/>
            <w:webHidden/>
            <w:sz w:val="28"/>
            <w:szCs w:val="28"/>
          </w:rPr>
        </w:r>
        <w:r w:rsidR="00141DCE" w:rsidRPr="006A7BAA">
          <w:rPr>
            <w:rFonts w:ascii="黑体" w:eastAsia="黑体" w:hAnsi="黑体"/>
            <w:b w:val="0"/>
            <w:noProof/>
            <w:webHidden/>
            <w:sz w:val="28"/>
            <w:szCs w:val="28"/>
          </w:rPr>
          <w:fldChar w:fldCharType="separate"/>
        </w:r>
        <w:r w:rsidR="003724A3">
          <w:rPr>
            <w:rFonts w:ascii="黑体" w:eastAsia="黑体" w:hAnsi="黑体"/>
            <w:b w:val="0"/>
            <w:noProof/>
            <w:webHidden/>
            <w:sz w:val="28"/>
            <w:szCs w:val="28"/>
          </w:rPr>
          <w:t>5</w:t>
        </w:r>
        <w:r w:rsidR="00141DCE" w:rsidRPr="006A7BAA">
          <w:rPr>
            <w:rFonts w:ascii="黑体" w:eastAsia="黑体" w:hAnsi="黑体"/>
            <w:b w:val="0"/>
            <w:noProof/>
            <w:webHidden/>
            <w:sz w:val="28"/>
            <w:szCs w:val="28"/>
          </w:rPr>
          <w:fldChar w:fldCharType="end"/>
        </w:r>
      </w:hyperlink>
    </w:p>
    <w:p w:rsidR="00141DCE" w:rsidRPr="006A7BAA" w:rsidRDefault="00D30597">
      <w:pPr>
        <w:pStyle w:val="10"/>
        <w:tabs>
          <w:tab w:val="right" w:leader="dot" w:pos="8296"/>
        </w:tabs>
        <w:rPr>
          <w:rFonts w:ascii="黑体" w:eastAsia="黑体" w:hAnsi="黑体" w:cstheme="minorBidi"/>
          <w:b w:val="0"/>
          <w:bCs w:val="0"/>
          <w:caps w:val="0"/>
          <w:noProof/>
          <w:sz w:val="28"/>
          <w:szCs w:val="28"/>
        </w:rPr>
      </w:pPr>
      <w:hyperlink w:anchor="_Toc441926727" w:history="1">
        <w:r w:rsidR="00141DCE" w:rsidRPr="006A7BAA">
          <w:rPr>
            <w:rStyle w:val="af0"/>
            <w:rFonts w:ascii="黑体" w:eastAsia="黑体" w:hAnsi="黑体" w:hint="eastAsia"/>
            <w:b w:val="0"/>
            <w:noProof/>
            <w:sz w:val="28"/>
            <w:szCs w:val="28"/>
          </w:rPr>
          <w:t>第二节</w:t>
        </w:r>
        <w:r w:rsidR="00141DCE" w:rsidRPr="006A7BAA">
          <w:rPr>
            <w:rStyle w:val="af0"/>
            <w:rFonts w:ascii="黑体" w:eastAsia="黑体" w:hAnsi="黑体"/>
            <w:b w:val="0"/>
            <w:noProof/>
            <w:sz w:val="28"/>
            <w:szCs w:val="28"/>
          </w:rPr>
          <w:t xml:space="preserve"> </w:t>
        </w:r>
        <w:r w:rsidR="00141DCE" w:rsidRPr="006A7BAA">
          <w:rPr>
            <w:rStyle w:val="af0"/>
            <w:rFonts w:ascii="黑体" w:eastAsia="黑体" w:hAnsi="黑体" w:hint="eastAsia"/>
            <w:b w:val="0"/>
            <w:noProof/>
            <w:sz w:val="28"/>
            <w:szCs w:val="28"/>
          </w:rPr>
          <w:t>公司概况</w:t>
        </w:r>
        <w:r w:rsidR="00141DCE" w:rsidRPr="006A7BAA">
          <w:rPr>
            <w:rFonts w:ascii="黑体" w:eastAsia="黑体" w:hAnsi="黑体"/>
            <w:b w:val="0"/>
            <w:noProof/>
            <w:webHidden/>
            <w:sz w:val="28"/>
            <w:szCs w:val="28"/>
          </w:rPr>
          <w:tab/>
        </w:r>
        <w:r w:rsidR="00141DCE" w:rsidRPr="006A7BAA">
          <w:rPr>
            <w:rFonts w:ascii="黑体" w:eastAsia="黑体" w:hAnsi="黑体"/>
            <w:b w:val="0"/>
            <w:noProof/>
            <w:webHidden/>
            <w:sz w:val="28"/>
            <w:szCs w:val="28"/>
          </w:rPr>
          <w:fldChar w:fldCharType="begin"/>
        </w:r>
        <w:r w:rsidR="00141DCE" w:rsidRPr="006A7BAA">
          <w:rPr>
            <w:rFonts w:ascii="黑体" w:eastAsia="黑体" w:hAnsi="黑体"/>
            <w:b w:val="0"/>
            <w:noProof/>
            <w:webHidden/>
            <w:sz w:val="28"/>
            <w:szCs w:val="28"/>
          </w:rPr>
          <w:instrText xml:space="preserve"> PAGEREF _Toc441926727 \h </w:instrText>
        </w:r>
        <w:r w:rsidR="00141DCE" w:rsidRPr="006A7BAA">
          <w:rPr>
            <w:rFonts w:ascii="黑体" w:eastAsia="黑体" w:hAnsi="黑体"/>
            <w:b w:val="0"/>
            <w:noProof/>
            <w:webHidden/>
            <w:sz w:val="28"/>
            <w:szCs w:val="28"/>
          </w:rPr>
        </w:r>
        <w:r w:rsidR="00141DCE" w:rsidRPr="006A7BAA">
          <w:rPr>
            <w:rFonts w:ascii="黑体" w:eastAsia="黑体" w:hAnsi="黑体"/>
            <w:b w:val="0"/>
            <w:noProof/>
            <w:webHidden/>
            <w:sz w:val="28"/>
            <w:szCs w:val="28"/>
          </w:rPr>
          <w:fldChar w:fldCharType="separate"/>
        </w:r>
        <w:r w:rsidR="003724A3">
          <w:rPr>
            <w:rFonts w:ascii="黑体" w:eastAsia="黑体" w:hAnsi="黑体"/>
            <w:b w:val="0"/>
            <w:noProof/>
            <w:webHidden/>
            <w:sz w:val="28"/>
            <w:szCs w:val="28"/>
          </w:rPr>
          <w:t>7</w:t>
        </w:r>
        <w:r w:rsidR="00141DCE" w:rsidRPr="006A7BAA">
          <w:rPr>
            <w:rFonts w:ascii="黑体" w:eastAsia="黑体" w:hAnsi="黑体"/>
            <w:b w:val="0"/>
            <w:noProof/>
            <w:webHidden/>
            <w:sz w:val="28"/>
            <w:szCs w:val="28"/>
          </w:rPr>
          <w:fldChar w:fldCharType="end"/>
        </w:r>
      </w:hyperlink>
    </w:p>
    <w:p w:rsidR="00141DCE" w:rsidRPr="006A7BAA" w:rsidRDefault="00D30597">
      <w:pPr>
        <w:pStyle w:val="10"/>
        <w:tabs>
          <w:tab w:val="right" w:leader="dot" w:pos="8296"/>
        </w:tabs>
        <w:rPr>
          <w:rFonts w:ascii="黑体" w:eastAsia="黑体" w:hAnsi="黑体" w:cstheme="minorBidi"/>
          <w:b w:val="0"/>
          <w:bCs w:val="0"/>
          <w:caps w:val="0"/>
          <w:noProof/>
          <w:sz w:val="28"/>
          <w:szCs w:val="28"/>
        </w:rPr>
      </w:pPr>
      <w:hyperlink w:anchor="_Toc441926728" w:history="1">
        <w:r w:rsidR="00141DCE" w:rsidRPr="006A7BAA">
          <w:rPr>
            <w:rStyle w:val="af0"/>
            <w:rFonts w:ascii="黑体" w:eastAsia="黑体" w:hAnsi="黑体" w:hint="eastAsia"/>
            <w:b w:val="0"/>
            <w:noProof/>
            <w:sz w:val="28"/>
            <w:szCs w:val="28"/>
          </w:rPr>
          <w:t>第三节</w:t>
        </w:r>
        <w:r w:rsidR="00141DCE" w:rsidRPr="006A7BAA">
          <w:rPr>
            <w:rStyle w:val="af0"/>
            <w:rFonts w:ascii="黑体" w:eastAsia="黑体" w:hAnsi="黑体"/>
            <w:b w:val="0"/>
            <w:noProof/>
            <w:sz w:val="28"/>
            <w:szCs w:val="28"/>
          </w:rPr>
          <w:t xml:space="preserve"> </w:t>
        </w:r>
        <w:r w:rsidR="00141DCE" w:rsidRPr="006A7BAA">
          <w:rPr>
            <w:rStyle w:val="af0"/>
            <w:rFonts w:ascii="黑体" w:eastAsia="黑体" w:hAnsi="黑体" w:hint="eastAsia"/>
            <w:b w:val="0"/>
            <w:noProof/>
            <w:sz w:val="28"/>
            <w:szCs w:val="28"/>
          </w:rPr>
          <w:t>会计数据和财务指标摘要</w:t>
        </w:r>
        <w:r w:rsidR="00141DCE" w:rsidRPr="006A7BAA">
          <w:rPr>
            <w:rFonts w:ascii="黑体" w:eastAsia="黑体" w:hAnsi="黑体"/>
            <w:b w:val="0"/>
            <w:noProof/>
            <w:webHidden/>
            <w:sz w:val="28"/>
            <w:szCs w:val="28"/>
          </w:rPr>
          <w:tab/>
        </w:r>
        <w:r w:rsidR="00141DCE" w:rsidRPr="006A7BAA">
          <w:rPr>
            <w:rFonts w:ascii="黑体" w:eastAsia="黑体" w:hAnsi="黑体"/>
            <w:b w:val="0"/>
            <w:noProof/>
            <w:webHidden/>
            <w:sz w:val="28"/>
            <w:szCs w:val="28"/>
          </w:rPr>
          <w:fldChar w:fldCharType="begin"/>
        </w:r>
        <w:r w:rsidR="00141DCE" w:rsidRPr="006A7BAA">
          <w:rPr>
            <w:rFonts w:ascii="黑体" w:eastAsia="黑体" w:hAnsi="黑体"/>
            <w:b w:val="0"/>
            <w:noProof/>
            <w:webHidden/>
            <w:sz w:val="28"/>
            <w:szCs w:val="28"/>
          </w:rPr>
          <w:instrText xml:space="preserve"> PAGEREF _Toc441926728 \h </w:instrText>
        </w:r>
        <w:r w:rsidR="00141DCE" w:rsidRPr="006A7BAA">
          <w:rPr>
            <w:rFonts w:ascii="黑体" w:eastAsia="黑体" w:hAnsi="黑体"/>
            <w:b w:val="0"/>
            <w:noProof/>
            <w:webHidden/>
            <w:sz w:val="28"/>
            <w:szCs w:val="28"/>
          </w:rPr>
        </w:r>
        <w:r w:rsidR="00141DCE" w:rsidRPr="006A7BAA">
          <w:rPr>
            <w:rFonts w:ascii="黑体" w:eastAsia="黑体" w:hAnsi="黑体"/>
            <w:b w:val="0"/>
            <w:noProof/>
            <w:webHidden/>
            <w:sz w:val="28"/>
            <w:szCs w:val="28"/>
          </w:rPr>
          <w:fldChar w:fldCharType="separate"/>
        </w:r>
        <w:r w:rsidR="003724A3">
          <w:rPr>
            <w:rFonts w:ascii="黑体" w:eastAsia="黑体" w:hAnsi="黑体"/>
            <w:b w:val="0"/>
            <w:noProof/>
            <w:webHidden/>
            <w:sz w:val="28"/>
            <w:szCs w:val="28"/>
          </w:rPr>
          <w:t>9</w:t>
        </w:r>
        <w:r w:rsidR="00141DCE" w:rsidRPr="006A7BAA">
          <w:rPr>
            <w:rFonts w:ascii="黑体" w:eastAsia="黑体" w:hAnsi="黑体"/>
            <w:b w:val="0"/>
            <w:noProof/>
            <w:webHidden/>
            <w:sz w:val="28"/>
            <w:szCs w:val="28"/>
          </w:rPr>
          <w:fldChar w:fldCharType="end"/>
        </w:r>
      </w:hyperlink>
    </w:p>
    <w:p w:rsidR="00141DCE" w:rsidRPr="006A7BAA" w:rsidRDefault="00D30597">
      <w:pPr>
        <w:pStyle w:val="10"/>
        <w:tabs>
          <w:tab w:val="right" w:leader="dot" w:pos="8296"/>
        </w:tabs>
        <w:rPr>
          <w:rFonts w:ascii="黑体" w:eastAsia="黑体" w:hAnsi="黑体" w:cstheme="minorBidi"/>
          <w:b w:val="0"/>
          <w:bCs w:val="0"/>
          <w:caps w:val="0"/>
          <w:noProof/>
          <w:sz w:val="28"/>
          <w:szCs w:val="28"/>
        </w:rPr>
      </w:pPr>
      <w:hyperlink w:anchor="_Toc441926729" w:history="1">
        <w:r w:rsidR="00141DCE" w:rsidRPr="006A7BAA">
          <w:rPr>
            <w:rStyle w:val="af0"/>
            <w:rFonts w:ascii="黑体" w:eastAsia="黑体" w:hAnsi="黑体" w:hint="eastAsia"/>
            <w:b w:val="0"/>
            <w:noProof/>
            <w:sz w:val="28"/>
            <w:szCs w:val="28"/>
          </w:rPr>
          <w:t>第四节</w:t>
        </w:r>
        <w:r w:rsidR="00141DCE" w:rsidRPr="006A7BAA">
          <w:rPr>
            <w:rStyle w:val="af0"/>
            <w:rFonts w:ascii="黑体" w:eastAsia="黑体" w:hAnsi="黑体"/>
            <w:b w:val="0"/>
            <w:noProof/>
            <w:sz w:val="28"/>
            <w:szCs w:val="28"/>
          </w:rPr>
          <w:t xml:space="preserve"> </w:t>
        </w:r>
        <w:r w:rsidR="00141DCE" w:rsidRPr="006A7BAA">
          <w:rPr>
            <w:rStyle w:val="af0"/>
            <w:rFonts w:ascii="黑体" w:eastAsia="黑体" w:hAnsi="黑体" w:hint="eastAsia"/>
            <w:b w:val="0"/>
            <w:noProof/>
            <w:sz w:val="28"/>
            <w:szCs w:val="28"/>
          </w:rPr>
          <w:t>管理层讨论与分析</w:t>
        </w:r>
        <w:r w:rsidR="00141DCE" w:rsidRPr="006A7BAA">
          <w:rPr>
            <w:rFonts w:ascii="黑体" w:eastAsia="黑体" w:hAnsi="黑体"/>
            <w:b w:val="0"/>
            <w:noProof/>
            <w:webHidden/>
            <w:sz w:val="28"/>
            <w:szCs w:val="28"/>
          </w:rPr>
          <w:tab/>
        </w:r>
        <w:r w:rsidR="00141DCE" w:rsidRPr="006A7BAA">
          <w:rPr>
            <w:rFonts w:ascii="黑体" w:eastAsia="黑体" w:hAnsi="黑体"/>
            <w:b w:val="0"/>
            <w:noProof/>
            <w:webHidden/>
            <w:sz w:val="28"/>
            <w:szCs w:val="28"/>
          </w:rPr>
          <w:fldChar w:fldCharType="begin"/>
        </w:r>
        <w:r w:rsidR="00141DCE" w:rsidRPr="006A7BAA">
          <w:rPr>
            <w:rFonts w:ascii="黑体" w:eastAsia="黑体" w:hAnsi="黑体"/>
            <w:b w:val="0"/>
            <w:noProof/>
            <w:webHidden/>
            <w:sz w:val="28"/>
            <w:szCs w:val="28"/>
          </w:rPr>
          <w:instrText xml:space="preserve"> PAGEREF _Toc441926729 \h </w:instrText>
        </w:r>
        <w:r w:rsidR="00141DCE" w:rsidRPr="006A7BAA">
          <w:rPr>
            <w:rFonts w:ascii="黑体" w:eastAsia="黑体" w:hAnsi="黑体"/>
            <w:b w:val="0"/>
            <w:noProof/>
            <w:webHidden/>
            <w:sz w:val="28"/>
            <w:szCs w:val="28"/>
          </w:rPr>
        </w:r>
        <w:r w:rsidR="00141DCE" w:rsidRPr="006A7BAA">
          <w:rPr>
            <w:rFonts w:ascii="黑体" w:eastAsia="黑体" w:hAnsi="黑体"/>
            <w:b w:val="0"/>
            <w:noProof/>
            <w:webHidden/>
            <w:sz w:val="28"/>
            <w:szCs w:val="28"/>
          </w:rPr>
          <w:fldChar w:fldCharType="separate"/>
        </w:r>
        <w:r w:rsidR="003724A3">
          <w:rPr>
            <w:rFonts w:ascii="黑体" w:eastAsia="黑体" w:hAnsi="黑体"/>
            <w:b w:val="0"/>
            <w:noProof/>
            <w:webHidden/>
            <w:sz w:val="28"/>
            <w:szCs w:val="28"/>
          </w:rPr>
          <w:t>11</w:t>
        </w:r>
        <w:r w:rsidR="00141DCE" w:rsidRPr="006A7BAA">
          <w:rPr>
            <w:rFonts w:ascii="黑体" w:eastAsia="黑体" w:hAnsi="黑体"/>
            <w:b w:val="0"/>
            <w:noProof/>
            <w:webHidden/>
            <w:sz w:val="28"/>
            <w:szCs w:val="28"/>
          </w:rPr>
          <w:fldChar w:fldCharType="end"/>
        </w:r>
      </w:hyperlink>
    </w:p>
    <w:p w:rsidR="00141DCE" w:rsidRPr="006A7BAA" w:rsidRDefault="00D30597">
      <w:pPr>
        <w:pStyle w:val="10"/>
        <w:tabs>
          <w:tab w:val="right" w:leader="dot" w:pos="8296"/>
        </w:tabs>
        <w:rPr>
          <w:rFonts w:ascii="黑体" w:eastAsia="黑体" w:hAnsi="黑体" w:cstheme="minorBidi"/>
          <w:b w:val="0"/>
          <w:bCs w:val="0"/>
          <w:caps w:val="0"/>
          <w:noProof/>
          <w:sz w:val="28"/>
          <w:szCs w:val="28"/>
        </w:rPr>
      </w:pPr>
      <w:hyperlink w:anchor="_Toc441926730" w:history="1">
        <w:r w:rsidR="00141DCE" w:rsidRPr="006A7BAA">
          <w:rPr>
            <w:rStyle w:val="af0"/>
            <w:rFonts w:ascii="黑体" w:eastAsia="黑体" w:hAnsi="黑体" w:hint="eastAsia"/>
            <w:b w:val="0"/>
            <w:noProof/>
            <w:sz w:val="28"/>
            <w:szCs w:val="28"/>
          </w:rPr>
          <w:t>第五节</w:t>
        </w:r>
        <w:r w:rsidR="00141DCE" w:rsidRPr="006A7BAA">
          <w:rPr>
            <w:rStyle w:val="af0"/>
            <w:rFonts w:ascii="黑体" w:eastAsia="黑体" w:hAnsi="黑体"/>
            <w:b w:val="0"/>
            <w:noProof/>
            <w:sz w:val="28"/>
            <w:szCs w:val="28"/>
          </w:rPr>
          <w:t xml:space="preserve"> </w:t>
        </w:r>
        <w:r w:rsidR="00141DCE" w:rsidRPr="006A7BAA">
          <w:rPr>
            <w:rStyle w:val="af0"/>
            <w:rFonts w:ascii="黑体" w:eastAsia="黑体" w:hAnsi="黑体" w:hint="eastAsia"/>
            <w:b w:val="0"/>
            <w:noProof/>
            <w:sz w:val="28"/>
            <w:szCs w:val="28"/>
          </w:rPr>
          <w:t>重要事项</w:t>
        </w:r>
        <w:r w:rsidR="00141DCE" w:rsidRPr="006A7BAA">
          <w:rPr>
            <w:rFonts w:ascii="黑体" w:eastAsia="黑体" w:hAnsi="黑体"/>
            <w:b w:val="0"/>
            <w:noProof/>
            <w:webHidden/>
            <w:sz w:val="28"/>
            <w:szCs w:val="28"/>
          </w:rPr>
          <w:tab/>
        </w:r>
        <w:r w:rsidR="00141DCE" w:rsidRPr="006A7BAA">
          <w:rPr>
            <w:rFonts w:ascii="黑体" w:eastAsia="黑体" w:hAnsi="黑体"/>
            <w:b w:val="0"/>
            <w:noProof/>
            <w:webHidden/>
            <w:sz w:val="28"/>
            <w:szCs w:val="28"/>
          </w:rPr>
          <w:fldChar w:fldCharType="begin"/>
        </w:r>
        <w:r w:rsidR="00141DCE" w:rsidRPr="006A7BAA">
          <w:rPr>
            <w:rFonts w:ascii="黑体" w:eastAsia="黑体" w:hAnsi="黑体"/>
            <w:b w:val="0"/>
            <w:noProof/>
            <w:webHidden/>
            <w:sz w:val="28"/>
            <w:szCs w:val="28"/>
          </w:rPr>
          <w:instrText xml:space="preserve"> PAGEREF _Toc441926730 \h </w:instrText>
        </w:r>
        <w:r w:rsidR="00141DCE" w:rsidRPr="006A7BAA">
          <w:rPr>
            <w:rFonts w:ascii="黑体" w:eastAsia="黑体" w:hAnsi="黑体"/>
            <w:b w:val="0"/>
            <w:noProof/>
            <w:webHidden/>
            <w:sz w:val="28"/>
            <w:szCs w:val="28"/>
          </w:rPr>
        </w:r>
        <w:r w:rsidR="00141DCE" w:rsidRPr="006A7BAA">
          <w:rPr>
            <w:rFonts w:ascii="黑体" w:eastAsia="黑体" w:hAnsi="黑体"/>
            <w:b w:val="0"/>
            <w:noProof/>
            <w:webHidden/>
            <w:sz w:val="28"/>
            <w:szCs w:val="28"/>
          </w:rPr>
          <w:fldChar w:fldCharType="separate"/>
        </w:r>
        <w:r w:rsidR="003724A3">
          <w:rPr>
            <w:rFonts w:ascii="黑体" w:eastAsia="黑体" w:hAnsi="黑体"/>
            <w:b w:val="0"/>
            <w:noProof/>
            <w:webHidden/>
            <w:sz w:val="28"/>
            <w:szCs w:val="28"/>
          </w:rPr>
          <w:t>22</w:t>
        </w:r>
        <w:r w:rsidR="00141DCE" w:rsidRPr="006A7BAA">
          <w:rPr>
            <w:rFonts w:ascii="黑体" w:eastAsia="黑体" w:hAnsi="黑体"/>
            <w:b w:val="0"/>
            <w:noProof/>
            <w:webHidden/>
            <w:sz w:val="28"/>
            <w:szCs w:val="28"/>
          </w:rPr>
          <w:fldChar w:fldCharType="end"/>
        </w:r>
      </w:hyperlink>
    </w:p>
    <w:p w:rsidR="00141DCE" w:rsidRPr="006A7BAA" w:rsidRDefault="00D30597">
      <w:pPr>
        <w:pStyle w:val="10"/>
        <w:tabs>
          <w:tab w:val="right" w:leader="dot" w:pos="8296"/>
        </w:tabs>
        <w:rPr>
          <w:rFonts w:ascii="黑体" w:eastAsia="黑体" w:hAnsi="黑体" w:cstheme="minorBidi"/>
          <w:b w:val="0"/>
          <w:bCs w:val="0"/>
          <w:caps w:val="0"/>
          <w:noProof/>
          <w:sz w:val="28"/>
          <w:szCs w:val="28"/>
        </w:rPr>
      </w:pPr>
      <w:hyperlink w:anchor="_Toc441926731" w:history="1">
        <w:r w:rsidR="00141DCE" w:rsidRPr="006A7BAA">
          <w:rPr>
            <w:rStyle w:val="af0"/>
            <w:rFonts w:ascii="黑体" w:eastAsia="黑体" w:hAnsi="黑体" w:hint="eastAsia"/>
            <w:b w:val="0"/>
            <w:noProof/>
            <w:sz w:val="28"/>
            <w:szCs w:val="28"/>
          </w:rPr>
          <w:t>第六节</w:t>
        </w:r>
        <w:r w:rsidR="00141DCE" w:rsidRPr="006A7BAA">
          <w:rPr>
            <w:rStyle w:val="af0"/>
            <w:rFonts w:ascii="黑体" w:eastAsia="黑体" w:hAnsi="黑体"/>
            <w:b w:val="0"/>
            <w:noProof/>
            <w:sz w:val="28"/>
            <w:szCs w:val="28"/>
          </w:rPr>
          <w:t xml:space="preserve"> </w:t>
        </w:r>
        <w:r w:rsidR="00141DCE" w:rsidRPr="006A7BAA">
          <w:rPr>
            <w:rStyle w:val="af0"/>
            <w:rFonts w:ascii="黑体" w:eastAsia="黑体" w:hAnsi="黑体" w:hint="eastAsia"/>
            <w:b w:val="0"/>
            <w:noProof/>
            <w:sz w:val="28"/>
            <w:szCs w:val="28"/>
          </w:rPr>
          <w:t>股本变动及股东情况</w:t>
        </w:r>
        <w:r w:rsidR="00141DCE" w:rsidRPr="006A7BAA">
          <w:rPr>
            <w:rFonts w:ascii="黑体" w:eastAsia="黑体" w:hAnsi="黑体"/>
            <w:b w:val="0"/>
            <w:noProof/>
            <w:webHidden/>
            <w:sz w:val="28"/>
            <w:szCs w:val="28"/>
          </w:rPr>
          <w:tab/>
        </w:r>
        <w:r w:rsidR="00141DCE" w:rsidRPr="006A7BAA">
          <w:rPr>
            <w:rFonts w:ascii="黑体" w:eastAsia="黑体" w:hAnsi="黑体"/>
            <w:b w:val="0"/>
            <w:noProof/>
            <w:webHidden/>
            <w:sz w:val="28"/>
            <w:szCs w:val="28"/>
          </w:rPr>
          <w:fldChar w:fldCharType="begin"/>
        </w:r>
        <w:r w:rsidR="00141DCE" w:rsidRPr="006A7BAA">
          <w:rPr>
            <w:rFonts w:ascii="黑体" w:eastAsia="黑体" w:hAnsi="黑体"/>
            <w:b w:val="0"/>
            <w:noProof/>
            <w:webHidden/>
            <w:sz w:val="28"/>
            <w:szCs w:val="28"/>
          </w:rPr>
          <w:instrText xml:space="preserve"> PAGEREF _Toc441926731 \h </w:instrText>
        </w:r>
        <w:r w:rsidR="00141DCE" w:rsidRPr="006A7BAA">
          <w:rPr>
            <w:rFonts w:ascii="黑体" w:eastAsia="黑体" w:hAnsi="黑体"/>
            <w:b w:val="0"/>
            <w:noProof/>
            <w:webHidden/>
            <w:sz w:val="28"/>
            <w:szCs w:val="28"/>
          </w:rPr>
        </w:r>
        <w:r w:rsidR="00141DCE" w:rsidRPr="006A7BAA">
          <w:rPr>
            <w:rFonts w:ascii="黑体" w:eastAsia="黑体" w:hAnsi="黑体"/>
            <w:b w:val="0"/>
            <w:noProof/>
            <w:webHidden/>
            <w:sz w:val="28"/>
            <w:szCs w:val="28"/>
          </w:rPr>
          <w:fldChar w:fldCharType="separate"/>
        </w:r>
        <w:r w:rsidR="003724A3">
          <w:rPr>
            <w:rFonts w:ascii="黑体" w:eastAsia="黑体" w:hAnsi="黑体"/>
            <w:b w:val="0"/>
            <w:noProof/>
            <w:webHidden/>
            <w:sz w:val="28"/>
            <w:szCs w:val="28"/>
          </w:rPr>
          <w:t>24</w:t>
        </w:r>
        <w:r w:rsidR="00141DCE" w:rsidRPr="006A7BAA">
          <w:rPr>
            <w:rFonts w:ascii="黑体" w:eastAsia="黑体" w:hAnsi="黑体"/>
            <w:b w:val="0"/>
            <w:noProof/>
            <w:webHidden/>
            <w:sz w:val="28"/>
            <w:szCs w:val="28"/>
          </w:rPr>
          <w:fldChar w:fldCharType="end"/>
        </w:r>
      </w:hyperlink>
    </w:p>
    <w:p w:rsidR="00141DCE" w:rsidRPr="006A7BAA" w:rsidRDefault="00D30597">
      <w:pPr>
        <w:pStyle w:val="10"/>
        <w:tabs>
          <w:tab w:val="right" w:leader="dot" w:pos="8296"/>
        </w:tabs>
        <w:rPr>
          <w:rFonts w:ascii="黑体" w:eastAsia="黑体" w:hAnsi="黑体" w:cstheme="minorBidi"/>
          <w:b w:val="0"/>
          <w:bCs w:val="0"/>
          <w:caps w:val="0"/>
          <w:noProof/>
          <w:sz w:val="28"/>
          <w:szCs w:val="28"/>
        </w:rPr>
      </w:pPr>
      <w:hyperlink w:anchor="_Toc441926732" w:history="1">
        <w:r w:rsidR="00141DCE" w:rsidRPr="006A7BAA">
          <w:rPr>
            <w:rStyle w:val="af0"/>
            <w:rFonts w:ascii="黑体" w:eastAsia="黑体" w:hAnsi="黑体" w:hint="eastAsia"/>
            <w:b w:val="0"/>
            <w:noProof/>
            <w:sz w:val="28"/>
            <w:szCs w:val="28"/>
          </w:rPr>
          <w:t>第七节</w:t>
        </w:r>
        <w:r w:rsidR="00141DCE" w:rsidRPr="006A7BAA">
          <w:rPr>
            <w:rStyle w:val="af0"/>
            <w:rFonts w:ascii="黑体" w:eastAsia="黑体" w:hAnsi="黑体"/>
            <w:b w:val="0"/>
            <w:noProof/>
            <w:sz w:val="28"/>
            <w:szCs w:val="28"/>
          </w:rPr>
          <w:t xml:space="preserve"> </w:t>
        </w:r>
        <w:r w:rsidR="00141DCE" w:rsidRPr="006A7BAA">
          <w:rPr>
            <w:rStyle w:val="af0"/>
            <w:rFonts w:ascii="黑体" w:eastAsia="黑体" w:hAnsi="黑体" w:hint="eastAsia"/>
            <w:b w:val="0"/>
            <w:noProof/>
            <w:sz w:val="28"/>
            <w:szCs w:val="28"/>
          </w:rPr>
          <w:t>融资及分配情况</w:t>
        </w:r>
        <w:r w:rsidR="00141DCE" w:rsidRPr="006A7BAA">
          <w:rPr>
            <w:rFonts w:ascii="黑体" w:eastAsia="黑体" w:hAnsi="黑体"/>
            <w:b w:val="0"/>
            <w:noProof/>
            <w:webHidden/>
            <w:sz w:val="28"/>
            <w:szCs w:val="28"/>
          </w:rPr>
          <w:tab/>
        </w:r>
        <w:r w:rsidR="00141DCE" w:rsidRPr="006A7BAA">
          <w:rPr>
            <w:rFonts w:ascii="黑体" w:eastAsia="黑体" w:hAnsi="黑体"/>
            <w:b w:val="0"/>
            <w:noProof/>
            <w:webHidden/>
            <w:sz w:val="28"/>
            <w:szCs w:val="28"/>
          </w:rPr>
          <w:fldChar w:fldCharType="begin"/>
        </w:r>
        <w:r w:rsidR="00141DCE" w:rsidRPr="006A7BAA">
          <w:rPr>
            <w:rFonts w:ascii="黑体" w:eastAsia="黑体" w:hAnsi="黑体"/>
            <w:b w:val="0"/>
            <w:noProof/>
            <w:webHidden/>
            <w:sz w:val="28"/>
            <w:szCs w:val="28"/>
          </w:rPr>
          <w:instrText xml:space="preserve"> PAGEREF _Toc441926732 \h </w:instrText>
        </w:r>
        <w:r w:rsidR="00141DCE" w:rsidRPr="006A7BAA">
          <w:rPr>
            <w:rFonts w:ascii="黑体" w:eastAsia="黑体" w:hAnsi="黑体"/>
            <w:b w:val="0"/>
            <w:noProof/>
            <w:webHidden/>
            <w:sz w:val="28"/>
            <w:szCs w:val="28"/>
          </w:rPr>
        </w:r>
        <w:r w:rsidR="00141DCE" w:rsidRPr="006A7BAA">
          <w:rPr>
            <w:rFonts w:ascii="黑体" w:eastAsia="黑体" w:hAnsi="黑体"/>
            <w:b w:val="0"/>
            <w:noProof/>
            <w:webHidden/>
            <w:sz w:val="28"/>
            <w:szCs w:val="28"/>
          </w:rPr>
          <w:fldChar w:fldCharType="separate"/>
        </w:r>
        <w:r w:rsidR="003724A3">
          <w:rPr>
            <w:rFonts w:ascii="黑体" w:eastAsia="黑体" w:hAnsi="黑体"/>
            <w:b w:val="0"/>
            <w:noProof/>
            <w:webHidden/>
            <w:sz w:val="28"/>
            <w:szCs w:val="28"/>
          </w:rPr>
          <w:t>26</w:t>
        </w:r>
        <w:r w:rsidR="00141DCE" w:rsidRPr="006A7BAA">
          <w:rPr>
            <w:rFonts w:ascii="黑体" w:eastAsia="黑体" w:hAnsi="黑体"/>
            <w:b w:val="0"/>
            <w:noProof/>
            <w:webHidden/>
            <w:sz w:val="28"/>
            <w:szCs w:val="28"/>
          </w:rPr>
          <w:fldChar w:fldCharType="end"/>
        </w:r>
      </w:hyperlink>
    </w:p>
    <w:p w:rsidR="00141DCE" w:rsidRPr="006A7BAA" w:rsidRDefault="00D30597">
      <w:pPr>
        <w:pStyle w:val="10"/>
        <w:tabs>
          <w:tab w:val="right" w:leader="dot" w:pos="8296"/>
        </w:tabs>
        <w:rPr>
          <w:rFonts w:ascii="黑体" w:eastAsia="黑体" w:hAnsi="黑体" w:cstheme="minorBidi"/>
          <w:b w:val="0"/>
          <w:bCs w:val="0"/>
          <w:caps w:val="0"/>
          <w:noProof/>
          <w:sz w:val="28"/>
          <w:szCs w:val="28"/>
        </w:rPr>
      </w:pPr>
      <w:hyperlink w:anchor="_Toc441926733" w:history="1">
        <w:r w:rsidR="00141DCE" w:rsidRPr="006A7BAA">
          <w:rPr>
            <w:rStyle w:val="af0"/>
            <w:rFonts w:ascii="黑体" w:eastAsia="黑体" w:hAnsi="黑体" w:hint="eastAsia"/>
            <w:b w:val="0"/>
            <w:noProof/>
            <w:sz w:val="28"/>
            <w:szCs w:val="28"/>
          </w:rPr>
          <w:t>第八节</w:t>
        </w:r>
        <w:r w:rsidR="00141DCE" w:rsidRPr="006A7BAA">
          <w:rPr>
            <w:rStyle w:val="af0"/>
            <w:rFonts w:ascii="黑体" w:eastAsia="黑体" w:hAnsi="黑体"/>
            <w:b w:val="0"/>
            <w:noProof/>
            <w:sz w:val="28"/>
            <w:szCs w:val="28"/>
          </w:rPr>
          <w:t xml:space="preserve"> </w:t>
        </w:r>
        <w:r w:rsidR="00141DCE" w:rsidRPr="006A7BAA">
          <w:rPr>
            <w:rStyle w:val="af0"/>
            <w:rFonts w:ascii="黑体" w:eastAsia="黑体" w:hAnsi="黑体" w:hint="eastAsia"/>
            <w:b w:val="0"/>
            <w:noProof/>
            <w:sz w:val="28"/>
            <w:szCs w:val="28"/>
          </w:rPr>
          <w:t>董事、监事、高级管理人员及员工情况</w:t>
        </w:r>
        <w:r w:rsidR="00141DCE" w:rsidRPr="006A7BAA">
          <w:rPr>
            <w:rFonts w:ascii="黑体" w:eastAsia="黑体" w:hAnsi="黑体"/>
            <w:b w:val="0"/>
            <w:noProof/>
            <w:webHidden/>
            <w:sz w:val="28"/>
            <w:szCs w:val="28"/>
          </w:rPr>
          <w:tab/>
        </w:r>
        <w:r w:rsidR="00141DCE" w:rsidRPr="006A7BAA">
          <w:rPr>
            <w:rFonts w:ascii="黑体" w:eastAsia="黑体" w:hAnsi="黑体"/>
            <w:b w:val="0"/>
            <w:noProof/>
            <w:webHidden/>
            <w:sz w:val="28"/>
            <w:szCs w:val="28"/>
          </w:rPr>
          <w:fldChar w:fldCharType="begin"/>
        </w:r>
        <w:r w:rsidR="00141DCE" w:rsidRPr="006A7BAA">
          <w:rPr>
            <w:rFonts w:ascii="黑体" w:eastAsia="黑体" w:hAnsi="黑体"/>
            <w:b w:val="0"/>
            <w:noProof/>
            <w:webHidden/>
            <w:sz w:val="28"/>
            <w:szCs w:val="28"/>
          </w:rPr>
          <w:instrText xml:space="preserve"> PAGEREF _Toc441926733 \h </w:instrText>
        </w:r>
        <w:r w:rsidR="00141DCE" w:rsidRPr="006A7BAA">
          <w:rPr>
            <w:rFonts w:ascii="黑体" w:eastAsia="黑体" w:hAnsi="黑体"/>
            <w:b w:val="0"/>
            <w:noProof/>
            <w:webHidden/>
            <w:sz w:val="28"/>
            <w:szCs w:val="28"/>
          </w:rPr>
        </w:r>
        <w:r w:rsidR="00141DCE" w:rsidRPr="006A7BAA">
          <w:rPr>
            <w:rFonts w:ascii="黑体" w:eastAsia="黑体" w:hAnsi="黑体"/>
            <w:b w:val="0"/>
            <w:noProof/>
            <w:webHidden/>
            <w:sz w:val="28"/>
            <w:szCs w:val="28"/>
          </w:rPr>
          <w:fldChar w:fldCharType="separate"/>
        </w:r>
        <w:r w:rsidR="003724A3">
          <w:rPr>
            <w:rFonts w:ascii="黑体" w:eastAsia="黑体" w:hAnsi="黑体"/>
            <w:b w:val="0"/>
            <w:noProof/>
            <w:webHidden/>
            <w:sz w:val="28"/>
            <w:szCs w:val="28"/>
          </w:rPr>
          <w:t>29</w:t>
        </w:r>
        <w:r w:rsidR="00141DCE" w:rsidRPr="006A7BAA">
          <w:rPr>
            <w:rFonts w:ascii="黑体" w:eastAsia="黑体" w:hAnsi="黑体"/>
            <w:b w:val="0"/>
            <w:noProof/>
            <w:webHidden/>
            <w:sz w:val="28"/>
            <w:szCs w:val="28"/>
          </w:rPr>
          <w:fldChar w:fldCharType="end"/>
        </w:r>
      </w:hyperlink>
    </w:p>
    <w:p w:rsidR="00141DCE" w:rsidRPr="006A7BAA" w:rsidRDefault="00D30597">
      <w:pPr>
        <w:pStyle w:val="10"/>
        <w:tabs>
          <w:tab w:val="right" w:leader="dot" w:pos="8296"/>
        </w:tabs>
        <w:rPr>
          <w:rFonts w:ascii="黑体" w:eastAsia="黑体" w:hAnsi="黑体" w:cstheme="minorBidi"/>
          <w:b w:val="0"/>
          <w:bCs w:val="0"/>
          <w:caps w:val="0"/>
          <w:noProof/>
          <w:sz w:val="28"/>
          <w:szCs w:val="28"/>
        </w:rPr>
      </w:pPr>
      <w:hyperlink w:anchor="_Toc441926734" w:history="1">
        <w:r w:rsidR="00141DCE" w:rsidRPr="006A7BAA">
          <w:rPr>
            <w:rStyle w:val="af0"/>
            <w:rFonts w:ascii="黑体" w:eastAsia="黑体" w:hAnsi="黑体" w:hint="eastAsia"/>
            <w:b w:val="0"/>
            <w:noProof/>
            <w:sz w:val="28"/>
            <w:szCs w:val="28"/>
          </w:rPr>
          <w:t>第九节</w:t>
        </w:r>
        <w:r w:rsidR="00141DCE" w:rsidRPr="006A7BAA">
          <w:rPr>
            <w:rStyle w:val="af0"/>
            <w:rFonts w:ascii="黑体" w:eastAsia="黑体" w:hAnsi="黑体"/>
            <w:b w:val="0"/>
            <w:noProof/>
            <w:sz w:val="28"/>
            <w:szCs w:val="28"/>
          </w:rPr>
          <w:t xml:space="preserve"> </w:t>
        </w:r>
        <w:r w:rsidR="00141DCE" w:rsidRPr="006A7BAA">
          <w:rPr>
            <w:rStyle w:val="af0"/>
            <w:rFonts w:ascii="黑体" w:eastAsia="黑体" w:hAnsi="黑体" w:hint="eastAsia"/>
            <w:b w:val="0"/>
            <w:noProof/>
            <w:sz w:val="28"/>
            <w:szCs w:val="28"/>
          </w:rPr>
          <w:t>公司治理及内部控制</w:t>
        </w:r>
        <w:r w:rsidR="00141DCE" w:rsidRPr="006A7BAA">
          <w:rPr>
            <w:rFonts w:ascii="黑体" w:eastAsia="黑体" w:hAnsi="黑体"/>
            <w:b w:val="0"/>
            <w:noProof/>
            <w:webHidden/>
            <w:sz w:val="28"/>
            <w:szCs w:val="28"/>
          </w:rPr>
          <w:tab/>
        </w:r>
        <w:r w:rsidR="00141DCE" w:rsidRPr="006A7BAA">
          <w:rPr>
            <w:rFonts w:ascii="黑体" w:eastAsia="黑体" w:hAnsi="黑体"/>
            <w:b w:val="0"/>
            <w:noProof/>
            <w:webHidden/>
            <w:sz w:val="28"/>
            <w:szCs w:val="28"/>
          </w:rPr>
          <w:fldChar w:fldCharType="begin"/>
        </w:r>
        <w:r w:rsidR="00141DCE" w:rsidRPr="006A7BAA">
          <w:rPr>
            <w:rFonts w:ascii="黑体" w:eastAsia="黑体" w:hAnsi="黑体"/>
            <w:b w:val="0"/>
            <w:noProof/>
            <w:webHidden/>
            <w:sz w:val="28"/>
            <w:szCs w:val="28"/>
          </w:rPr>
          <w:instrText xml:space="preserve"> PAGEREF _Toc441926734 \h </w:instrText>
        </w:r>
        <w:r w:rsidR="00141DCE" w:rsidRPr="006A7BAA">
          <w:rPr>
            <w:rFonts w:ascii="黑体" w:eastAsia="黑体" w:hAnsi="黑体"/>
            <w:b w:val="0"/>
            <w:noProof/>
            <w:webHidden/>
            <w:sz w:val="28"/>
            <w:szCs w:val="28"/>
          </w:rPr>
        </w:r>
        <w:r w:rsidR="00141DCE" w:rsidRPr="006A7BAA">
          <w:rPr>
            <w:rFonts w:ascii="黑体" w:eastAsia="黑体" w:hAnsi="黑体"/>
            <w:b w:val="0"/>
            <w:noProof/>
            <w:webHidden/>
            <w:sz w:val="28"/>
            <w:szCs w:val="28"/>
          </w:rPr>
          <w:fldChar w:fldCharType="separate"/>
        </w:r>
        <w:r w:rsidR="003724A3">
          <w:rPr>
            <w:rFonts w:ascii="黑体" w:eastAsia="黑体" w:hAnsi="黑体"/>
            <w:b w:val="0"/>
            <w:noProof/>
            <w:webHidden/>
            <w:sz w:val="28"/>
            <w:szCs w:val="28"/>
          </w:rPr>
          <w:t>32</w:t>
        </w:r>
        <w:r w:rsidR="00141DCE" w:rsidRPr="006A7BAA">
          <w:rPr>
            <w:rFonts w:ascii="黑体" w:eastAsia="黑体" w:hAnsi="黑体"/>
            <w:b w:val="0"/>
            <w:noProof/>
            <w:webHidden/>
            <w:sz w:val="28"/>
            <w:szCs w:val="28"/>
          </w:rPr>
          <w:fldChar w:fldCharType="end"/>
        </w:r>
      </w:hyperlink>
    </w:p>
    <w:p w:rsidR="00141DCE" w:rsidRPr="006A7BAA" w:rsidRDefault="00D30597">
      <w:pPr>
        <w:pStyle w:val="10"/>
        <w:tabs>
          <w:tab w:val="right" w:leader="dot" w:pos="8296"/>
        </w:tabs>
        <w:rPr>
          <w:rFonts w:ascii="黑体" w:eastAsia="黑体" w:hAnsi="黑体" w:cstheme="minorBidi"/>
          <w:b w:val="0"/>
          <w:bCs w:val="0"/>
          <w:caps w:val="0"/>
          <w:noProof/>
          <w:sz w:val="28"/>
          <w:szCs w:val="28"/>
        </w:rPr>
      </w:pPr>
      <w:hyperlink w:anchor="_Toc441926735" w:history="1">
        <w:r w:rsidR="00141DCE" w:rsidRPr="006A7BAA">
          <w:rPr>
            <w:rStyle w:val="af0"/>
            <w:rFonts w:ascii="黑体" w:eastAsia="黑体" w:hAnsi="黑体" w:hint="eastAsia"/>
            <w:b w:val="0"/>
            <w:noProof/>
            <w:sz w:val="28"/>
            <w:szCs w:val="28"/>
          </w:rPr>
          <w:t>第十节</w:t>
        </w:r>
        <w:r w:rsidR="00141DCE" w:rsidRPr="006A7BAA">
          <w:rPr>
            <w:rStyle w:val="af0"/>
            <w:rFonts w:ascii="黑体" w:eastAsia="黑体" w:hAnsi="黑体"/>
            <w:b w:val="0"/>
            <w:noProof/>
            <w:sz w:val="28"/>
            <w:szCs w:val="28"/>
          </w:rPr>
          <w:t xml:space="preserve"> </w:t>
        </w:r>
        <w:r w:rsidR="00141DCE" w:rsidRPr="006A7BAA">
          <w:rPr>
            <w:rStyle w:val="af0"/>
            <w:rFonts w:ascii="黑体" w:eastAsia="黑体" w:hAnsi="黑体" w:hint="eastAsia"/>
            <w:b w:val="0"/>
            <w:noProof/>
            <w:sz w:val="28"/>
            <w:szCs w:val="28"/>
          </w:rPr>
          <w:t>财务报告</w:t>
        </w:r>
        <w:r w:rsidR="00141DCE" w:rsidRPr="006A7BAA">
          <w:rPr>
            <w:rFonts w:ascii="黑体" w:eastAsia="黑体" w:hAnsi="黑体"/>
            <w:b w:val="0"/>
            <w:noProof/>
            <w:webHidden/>
            <w:sz w:val="28"/>
            <w:szCs w:val="28"/>
          </w:rPr>
          <w:tab/>
        </w:r>
        <w:r w:rsidR="00141DCE" w:rsidRPr="006A7BAA">
          <w:rPr>
            <w:rFonts w:ascii="黑体" w:eastAsia="黑体" w:hAnsi="黑体"/>
            <w:b w:val="0"/>
            <w:noProof/>
            <w:webHidden/>
            <w:sz w:val="28"/>
            <w:szCs w:val="28"/>
          </w:rPr>
          <w:fldChar w:fldCharType="begin"/>
        </w:r>
        <w:r w:rsidR="00141DCE" w:rsidRPr="006A7BAA">
          <w:rPr>
            <w:rFonts w:ascii="黑体" w:eastAsia="黑体" w:hAnsi="黑体"/>
            <w:b w:val="0"/>
            <w:noProof/>
            <w:webHidden/>
            <w:sz w:val="28"/>
            <w:szCs w:val="28"/>
          </w:rPr>
          <w:instrText xml:space="preserve"> PAGEREF _Toc441926735 \h </w:instrText>
        </w:r>
        <w:r w:rsidR="00141DCE" w:rsidRPr="006A7BAA">
          <w:rPr>
            <w:rFonts w:ascii="黑体" w:eastAsia="黑体" w:hAnsi="黑体"/>
            <w:b w:val="0"/>
            <w:noProof/>
            <w:webHidden/>
            <w:sz w:val="28"/>
            <w:szCs w:val="28"/>
          </w:rPr>
        </w:r>
        <w:r w:rsidR="00141DCE" w:rsidRPr="006A7BAA">
          <w:rPr>
            <w:rFonts w:ascii="黑体" w:eastAsia="黑体" w:hAnsi="黑体"/>
            <w:b w:val="0"/>
            <w:noProof/>
            <w:webHidden/>
            <w:sz w:val="28"/>
            <w:szCs w:val="28"/>
          </w:rPr>
          <w:fldChar w:fldCharType="separate"/>
        </w:r>
        <w:r w:rsidR="003724A3">
          <w:rPr>
            <w:rFonts w:ascii="黑体" w:eastAsia="黑体" w:hAnsi="黑体"/>
            <w:b w:val="0"/>
            <w:noProof/>
            <w:webHidden/>
            <w:sz w:val="28"/>
            <w:szCs w:val="28"/>
          </w:rPr>
          <w:t>37</w:t>
        </w:r>
        <w:r w:rsidR="00141DCE" w:rsidRPr="006A7BAA">
          <w:rPr>
            <w:rFonts w:ascii="黑体" w:eastAsia="黑体" w:hAnsi="黑体"/>
            <w:b w:val="0"/>
            <w:noProof/>
            <w:webHidden/>
            <w:sz w:val="28"/>
            <w:szCs w:val="28"/>
          </w:rPr>
          <w:fldChar w:fldCharType="end"/>
        </w:r>
      </w:hyperlink>
    </w:p>
    <w:p w:rsidR="00CC1546" w:rsidRPr="00002D58" w:rsidRDefault="00141DCE" w:rsidP="00002D58">
      <w:pPr>
        <w:rPr>
          <w:lang w:val="x-none" w:eastAsia="x-none"/>
        </w:rPr>
      </w:pPr>
      <w:r>
        <w:rPr>
          <w:lang w:val="x-none" w:eastAsia="x-none"/>
        </w:rPr>
        <w:fldChar w:fldCharType="end"/>
      </w:r>
      <w:r w:rsidR="00002D58">
        <w:rPr>
          <w:lang w:val="x-none" w:eastAsia="x-none"/>
        </w:rPr>
        <w:br w:type="page"/>
      </w:r>
    </w:p>
    <w:p w:rsidR="00D5450E" w:rsidRPr="00CC1546" w:rsidRDefault="00582349" w:rsidP="00CC1546">
      <w:pPr>
        <w:pStyle w:val="1"/>
        <w:spacing w:before="0" w:after="0"/>
        <w:jc w:val="center"/>
        <w:rPr>
          <w:rFonts w:ascii="黑体" w:eastAsia="黑体" w:hAnsi="黑体"/>
          <w:sz w:val="36"/>
          <w:szCs w:val="36"/>
        </w:rPr>
      </w:pPr>
      <w:bookmarkStart w:id="2" w:name="_Toc441926725"/>
      <w:r w:rsidRPr="00CC1546">
        <w:rPr>
          <w:rFonts w:ascii="黑体" w:eastAsia="黑体" w:hAnsi="黑体" w:hint="eastAsia"/>
          <w:sz w:val="36"/>
          <w:szCs w:val="36"/>
        </w:rPr>
        <w:lastRenderedPageBreak/>
        <w:t>释义</w:t>
      </w:r>
      <w:bookmarkEnd w:id="2"/>
    </w:p>
    <w:tbl>
      <w:tblPr>
        <w:tblW w:w="9640" w:type="dxa"/>
        <w:tblInd w:w="-431"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ayout w:type="fixed"/>
        <w:tblLook w:val="04A0" w:firstRow="1" w:lastRow="0" w:firstColumn="1" w:lastColumn="0" w:noHBand="0" w:noVBand="1"/>
      </w:tblPr>
      <w:tblGrid>
        <w:gridCol w:w="3828"/>
        <w:gridCol w:w="709"/>
        <w:gridCol w:w="5103"/>
      </w:tblGrid>
      <w:tr w:rsidR="004516E5" w:rsidRPr="001B6047" w:rsidTr="00AF0723">
        <w:trPr>
          <w:trHeight w:val="157"/>
        </w:trPr>
        <w:tc>
          <w:tcPr>
            <w:tcW w:w="3828" w:type="dxa"/>
            <w:tcBorders>
              <w:top w:val="single" w:sz="4" w:space="0" w:color="5B9BD5" w:themeColor="accent1"/>
            </w:tcBorders>
          </w:tcPr>
          <w:p w:rsidR="004516E5" w:rsidRPr="001B6047" w:rsidRDefault="004516E5" w:rsidP="007820B7">
            <w:pPr>
              <w:jc w:val="center"/>
              <w:rPr>
                <w:rFonts w:asciiTheme="minorEastAsia" w:eastAsiaTheme="minorEastAsia" w:hAnsiTheme="minorEastAsia"/>
                <w:color w:val="000000" w:themeColor="text1"/>
                <w:kern w:val="0"/>
                <w:sz w:val="18"/>
                <w:szCs w:val="21"/>
              </w:rPr>
            </w:pPr>
            <w:r w:rsidRPr="001B6047">
              <w:rPr>
                <w:rFonts w:asciiTheme="minorEastAsia" w:eastAsiaTheme="minorEastAsia" w:hAnsiTheme="minorEastAsia" w:hint="eastAsia"/>
                <w:b/>
                <w:color w:val="000000" w:themeColor="text1"/>
                <w:kern w:val="0"/>
                <w:sz w:val="18"/>
                <w:szCs w:val="21"/>
              </w:rPr>
              <w:t>释义</w:t>
            </w:r>
            <w:r w:rsidRPr="001B6047">
              <w:rPr>
                <w:rFonts w:asciiTheme="minorEastAsia" w:eastAsiaTheme="minorEastAsia" w:hAnsiTheme="minorEastAsia"/>
                <w:b/>
                <w:color w:val="000000" w:themeColor="text1"/>
                <w:kern w:val="0"/>
                <w:sz w:val="18"/>
                <w:szCs w:val="21"/>
              </w:rPr>
              <w:t>项目</w:t>
            </w:r>
          </w:p>
        </w:tc>
        <w:tc>
          <w:tcPr>
            <w:tcW w:w="709" w:type="dxa"/>
            <w:tcBorders>
              <w:top w:val="single" w:sz="4" w:space="0" w:color="5B9BD5" w:themeColor="accent1"/>
              <w:right w:val="single" w:sz="4" w:space="0" w:color="5B9BD5" w:themeColor="accent1"/>
            </w:tcBorders>
          </w:tcPr>
          <w:p w:rsidR="004516E5" w:rsidRPr="001B6047" w:rsidRDefault="004516E5" w:rsidP="007820B7">
            <w:pPr>
              <w:jc w:val="center"/>
              <w:rPr>
                <w:rFonts w:asciiTheme="minorEastAsia" w:eastAsiaTheme="minorEastAsia" w:hAnsiTheme="minorEastAsia"/>
                <w:b/>
                <w:color w:val="000000" w:themeColor="text1"/>
                <w:kern w:val="0"/>
                <w:sz w:val="18"/>
                <w:szCs w:val="21"/>
              </w:rPr>
            </w:pPr>
          </w:p>
        </w:tc>
        <w:tc>
          <w:tcPr>
            <w:tcW w:w="5103" w:type="dxa"/>
            <w:tcBorders>
              <w:top w:val="single" w:sz="4" w:space="0" w:color="5B9BD5" w:themeColor="accent1"/>
              <w:left w:val="single" w:sz="4" w:space="0" w:color="5B9BD5" w:themeColor="accent1"/>
              <w:right w:val="single" w:sz="4" w:space="0" w:color="5B9BD5" w:themeColor="accent1"/>
            </w:tcBorders>
          </w:tcPr>
          <w:p w:rsidR="004516E5" w:rsidRPr="001B6047" w:rsidRDefault="004516E5" w:rsidP="007820B7">
            <w:pPr>
              <w:jc w:val="center"/>
              <w:rPr>
                <w:rFonts w:asciiTheme="minorEastAsia" w:eastAsiaTheme="minorEastAsia" w:hAnsiTheme="minorEastAsia"/>
                <w:b/>
                <w:color w:val="000000" w:themeColor="text1"/>
                <w:kern w:val="0"/>
                <w:sz w:val="18"/>
                <w:szCs w:val="21"/>
              </w:rPr>
            </w:pPr>
            <w:r w:rsidRPr="001B6047">
              <w:rPr>
                <w:rFonts w:asciiTheme="minorEastAsia" w:eastAsiaTheme="minorEastAsia" w:hAnsiTheme="minorEastAsia" w:hint="eastAsia"/>
                <w:b/>
                <w:color w:val="000000" w:themeColor="text1"/>
                <w:kern w:val="0"/>
                <w:sz w:val="18"/>
                <w:szCs w:val="21"/>
              </w:rPr>
              <w:t>释义</w:t>
            </w:r>
          </w:p>
        </w:tc>
      </w:tr>
      <w:sdt>
        <w:sdtPr>
          <w:rPr>
            <w:rFonts w:asciiTheme="minorEastAsia" w:eastAsiaTheme="minorEastAsia" w:hAnsiTheme="minorEastAsia"/>
            <w:color w:val="000000" w:themeColor="text1"/>
            <w:kern w:val="0"/>
            <w:sz w:val="18"/>
            <w:szCs w:val="21"/>
          </w:rPr>
          <w:id w:val="2023436855"/>
          <w:lock w:val="sdtLocked"/>
          <w:placeholder>
            <w:docPart w:val="02156A7948E34216B20F0637FAB99815"/>
          </w:placeholder>
        </w:sdtPr>
        <w:sdtEndPr/>
        <w:sdtContent>
          <w:tr w:rsidR="000F0693" w:rsidRPr="001B6047" w:rsidTr="00AF0723">
            <w:trPr>
              <w:trHeight w:val="125"/>
            </w:trPr>
            <w:tc>
              <w:tcPr>
                <w:tcW w:w="3828" w:type="dxa"/>
              </w:tcPr>
              <w:p w:rsidR="000F0693" w:rsidRPr="001B6047" w:rsidRDefault="00D30597" w:rsidP="004516E5">
                <w:pPr>
                  <w:jc w:val="left"/>
                  <w:rPr>
                    <w:rFonts w:asciiTheme="minorEastAsia" w:eastAsiaTheme="minorEastAsia" w:hAnsiTheme="minorEastAsia"/>
                    <w:color w:val="000000" w:themeColor="text1"/>
                    <w:kern w:val="0"/>
                    <w:sz w:val="18"/>
                    <w:szCs w:val="21"/>
                  </w:rPr>
                </w:pPr>
                <w:sdt>
                  <w:sdtPr>
                    <w:rPr>
                      <w:rFonts w:hAnsi="宋体"/>
                      <w:color w:val="000000"/>
                      <w:szCs w:val="21"/>
                    </w:rPr>
                    <w:id w:val="-1387329073"/>
                    <w:lock w:val="sdtLocked"/>
                    <w:placeholder>
                      <w:docPart w:val="3360C7F3415F4701A8D7060A80DA2C72"/>
                    </w:placeholder>
                    <w:text/>
                  </w:sdtPr>
                  <w:sdtEndPr/>
                  <w:sdtContent>
                    <w:r w:rsidR="00BA14FC">
                      <w:rPr>
                        <w:rFonts w:hAnsi="宋体" w:hint="eastAsia"/>
                        <w:color w:val="000000"/>
                        <w:szCs w:val="21"/>
                      </w:rPr>
                      <w:t>有限公司、</w:t>
                    </w:r>
                    <w:proofErr w:type="gramStart"/>
                    <w:r w:rsidR="00BA14FC">
                      <w:rPr>
                        <w:rFonts w:hAnsi="宋体" w:hint="eastAsia"/>
                        <w:color w:val="000000"/>
                        <w:szCs w:val="21"/>
                      </w:rPr>
                      <w:t>宜兴高拓</w:t>
                    </w:r>
                    <w:proofErr w:type="gramEnd"/>
                  </w:sdtContent>
                </w:sdt>
              </w:p>
            </w:tc>
            <w:tc>
              <w:tcPr>
                <w:tcW w:w="709" w:type="dxa"/>
                <w:tcBorders>
                  <w:right w:val="single" w:sz="4" w:space="0" w:color="5B9BD5" w:themeColor="accent1"/>
                </w:tcBorders>
              </w:tcPr>
              <w:p w:rsidR="000F0693" w:rsidRPr="001B6047" w:rsidRDefault="000F0693" w:rsidP="004516E5">
                <w:pPr>
                  <w:jc w:val="center"/>
                  <w:rPr>
                    <w:rFonts w:asciiTheme="minorEastAsia" w:eastAsiaTheme="minorEastAsia" w:hAnsiTheme="minorEastAsia"/>
                    <w:color w:val="000000" w:themeColor="text1"/>
                    <w:kern w:val="0"/>
                    <w:sz w:val="18"/>
                    <w:szCs w:val="21"/>
                  </w:rPr>
                </w:pPr>
                <w:r w:rsidRPr="004C4424">
                  <w:rPr>
                    <w:rFonts w:asciiTheme="minorEastAsia" w:eastAsiaTheme="minorEastAsia" w:hAnsiTheme="minorEastAsia" w:hint="eastAsia"/>
                    <w:color w:val="000000" w:themeColor="text1"/>
                    <w:kern w:val="0"/>
                    <w:sz w:val="18"/>
                    <w:szCs w:val="21"/>
                  </w:rPr>
                  <w:t>指</w:t>
                </w:r>
              </w:p>
            </w:tc>
            <w:tc>
              <w:tcPr>
                <w:tcW w:w="5103" w:type="dxa"/>
                <w:tcBorders>
                  <w:left w:val="single" w:sz="4" w:space="0" w:color="5B9BD5" w:themeColor="accent1"/>
                  <w:right w:val="single" w:sz="4" w:space="0" w:color="5B9BD5" w:themeColor="accent1"/>
                </w:tcBorders>
              </w:tcPr>
              <w:p w:rsidR="000F0693" w:rsidRPr="001B6047" w:rsidRDefault="00D30597" w:rsidP="004516E5">
                <w:pPr>
                  <w:rPr>
                    <w:rFonts w:asciiTheme="minorEastAsia" w:eastAsiaTheme="minorEastAsia" w:hAnsiTheme="minorEastAsia"/>
                    <w:color w:val="000000" w:themeColor="text1"/>
                    <w:kern w:val="0"/>
                    <w:sz w:val="18"/>
                    <w:szCs w:val="21"/>
                  </w:rPr>
                </w:pPr>
                <w:sdt>
                  <w:sdtPr>
                    <w:rPr>
                      <w:rFonts w:hAnsi="宋体"/>
                      <w:color w:val="000000"/>
                      <w:szCs w:val="21"/>
                    </w:rPr>
                    <w:id w:val="-1546526295"/>
                    <w:lock w:val="sdtLocked"/>
                    <w:placeholder>
                      <w:docPart w:val="4AD3556CF37F4145A160DF2E1258C238"/>
                    </w:placeholder>
                    <w:text/>
                  </w:sdtPr>
                  <w:sdtEndPr/>
                  <w:sdtContent>
                    <w:proofErr w:type="gramStart"/>
                    <w:r w:rsidR="00BA14FC">
                      <w:rPr>
                        <w:rFonts w:hAnsi="宋体" w:hint="eastAsia"/>
                        <w:color w:val="000000"/>
                        <w:szCs w:val="21"/>
                      </w:rPr>
                      <w:t>宜兴市高拓高分子材料</w:t>
                    </w:r>
                    <w:proofErr w:type="gramEnd"/>
                    <w:r w:rsidR="00BA14FC">
                      <w:rPr>
                        <w:rFonts w:hAnsi="宋体" w:hint="eastAsia"/>
                        <w:color w:val="000000"/>
                        <w:szCs w:val="21"/>
                      </w:rPr>
                      <w:t>有限公司</w:t>
                    </w:r>
                  </w:sdtContent>
                </w:sdt>
              </w:p>
            </w:tc>
          </w:tr>
        </w:sdtContent>
      </w:sdt>
      <w:sdt>
        <w:sdtPr>
          <w:rPr>
            <w:rFonts w:asciiTheme="minorEastAsia" w:eastAsiaTheme="minorEastAsia" w:hAnsiTheme="minorEastAsia"/>
            <w:color w:val="000000" w:themeColor="text1"/>
            <w:kern w:val="0"/>
            <w:sz w:val="18"/>
            <w:szCs w:val="21"/>
          </w:rPr>
          <w:id w:val="-1349021839"/>
          <w:lock w:val="sdtLocked"/>
          <w:placeholder>
            <w:docPart w:val="686AE17D7B6A4E9DA21F127A289C7BA1"/>
          </w:placeholder>
        </w:sdtPr>
        <w:sdtEndPr/>
        <w:sdtContent>
          <w:tr w:rsidR="000F0693" w:rsidRPr="001B6047" w:rsidTr="00AF0723">
            <w:trPr>
              <w:trHeight w:val="125"/>
            </w:trPr>
            <w:tc>
              <w:tcPr>
                <w:tcW w:w="3828" w:type="dxa"/>
              </w:tcPr>
              <w:p w:rsidR="000F0693" w:rsidRPr="001B6047" w:rsidRDefault="00D30597" w:rsidP="004516E5">
                <w:pPr>
                  <w:jc w:val="left"/>
                  <w:rPr>
                    <w:rFonts w:asciiTheme="minorEastAsia" w:eastAsiaTheme="minorEastAsia" w:hAnsiTheme="minorEastAsia"/>
                    <w:color w:val="000000" w:themeColor="text1"/>
                    <w:kern w:val="0"/>
                    <w:sz w:val="18"/>
                    <w:szCs w:val="21"/>
                  </w:rPr>
                </w:pPr>
                <w:sdt>
                  <w:sdtPr>
                    <w:rPr>
                      <w:rFonts w:hAnsi="宋体"/>
                      <w:color w:val="000000"/>
                      <w:szCs w:val="21"/>
                    </w:rPr>
                    <w:id w:val="1393539546"/>
                    <w:lock w:val="sdtLocked"/>
                    <w:placeholder>
                      <w:docPart w:val="C057D9CC902F469FA8279F7474D73FC0"/>
                    </w:placeholder>
                    <w:text/>
                  </w:sdtPr>
                  <w:sdtEndPr/>
                  <w:sdtContent>
                    <w:r w:rsidR="000F0693">
                      <w:rPr>
                        <w:rFonts w:hAnsi="宋体" w:hint="eastAsia"/>
                        <w:color w:val="000000"/>
                        <w:szCs w:val="21"/>
                      </w:rPr>
                      <w:t>股份公司、高拓新材</w:t>
                    </w:r>
                  </w:sdtContent>
                </w:sdt>
              </w:p>
            </w:tc>
            <w:tc>
              <w:tcPr>
                <w:tcW w:w="709" w:type="dxa"/>
                <w:tcBorders>
                  <w:right w:val="single" w:sz="4" w:space="0" w:color="5B9BD5" w:themeColor="accent1"/>
                </w:tcBorders>
              </w:tcPr>
              <w:p w:rsidR="000F0693" w:rsidRPr="001B6047" w:rsidRDefault="000F0693" w:rsidP="004516E5">
                <w:pPr>
                  <w:jc w:val="center"/>
                  <w:rPr>
                    <w:rFonts w:asciiTheme="minorEastAsia" w:eastAsiaTheme="minorEastAsia" w:hAnsiTheme="minorEastAsia"/>
                    <w:color w:val="000000" w:themeColor="text1"/>
                    <w:kern w:val="0"/>
                    <w:sz w:val="18"/>
                    <w:szCs w:val="21"/>
                  </w:rPr>
                </w:pPr>
                <w:r w:rsidRPr="004C4424">
                  <w:rPr>
                    <w:rFonts w:asciiTheme="minorEastAsia" w:eastAsiaTheme="minorEastAsia" w:hAnsiTheme="minorEastAsia" w:hint="eastAsia"/>
                    <w:color w:val="000000" w:themeColor="text1"/>
                    <w:kern w:val="0"/>
                    <w:sz w:val="18"/>
                    <w:szCs w:val="21"/>
                  </w:rPr>
                  <w:t>指</w:t>
                </w:r>
              </w:p>
            </w:tc>
            <w:tc>
              <w:tcPr>
                <w:tcW w:w="5103" w:type="dxa"/>
                <w:tcBorders>
                  <w:left w:val="single" w:sz="4" w:space="0" w:color="5B9BD5" w:themeColor="accent1"/>
                  <w:right w:val="single" w:sz="4" w:space="0" w:color="5B9BD5" w:themeColor="accent1"/>
                </w:tcBorders>
              </w:tcPr>
              <w:p w:rsidR="000F0693" w:rsidRPr="001B6047" w:rsidRDefault="00D30597" w:rsidP="004516E5">
                <w:pPr>
                  <w:rPr>
                    <w:rFonts w:asciiTheme="minorEastAsia" w:eastAsiaTheme="minorEastAsia" w:hAnsiTheme="minorEastAsia"/>
                    <w:color w:val="000000" w:themeColor="text1"/>
                    <w:kern w:val="0"/>
                    <w:sz w:val="18"/>
                    <w:szCs w:val="21"/>
                  </w:rPr>
                </w:pPr>
                <w:sdt>
                  <w:sdtPr>
                    <w:rPr>
                      <w:rFonts w:hAnsi="宋体"/>
                      <w:color w:val="000000"/>
                      <w:szCs w:val="21"/>
                    </w:rPr>
                    <w:id w:val="1434702639"/>
                    <w:lock w:val="sdtLocked"/>
                    <w:placeholder>
                      <w:docPart w:val="6A75C28A7D4D485FBB22B618B4E47120"/>
                    </w:placeholder>
                    <w:text/>
                  </w:sdtPr>
                  <w:sdtEndPr/>
                  <w:sdtContent>
                    <w:proofErr w:type="gramStart"/>
                    <w:r w:rsidR="00BA14FC">
                      <w:rPr>
                        <w:rFonts w:hAnsi="宋体" w:hint="eastAsia"/>
                        <w:color w:val="000000"/>
                        <w:szCs w:val="21"/>
                      </w:rPr>
                      <w:t>无锡高拓新材料</w:t>
                    </w:r>
                    <w:proofErr w:type="gramEnd"/>
                    <w:r w:rsidR="00BA14FC">
                      <w:rPr>
                        <w:rFonts w:hAnsi="宋体" w:hint="eastAsia"/>
                        <w:color w:val="000000"/>
                        <w:szCs w:val="21"/>
                      </w:rPr>
                      <w:t>股份有限公司</w:t>
                    </w:r>
                  </w:sdtContent>
                </w:sdt>
              </w:p>
            </w:tc>
          </w:tr>
        </w:sdtContent>
      </w:sdt>
      <w:sdt>
        <w:sdtPr>
          <w:rPr>
            <w:rFonts w:asciiTheme="minorEastAsia" w:eastAsiaTheme="minorEastAsia" w:hAnsiTheme="minorEastAsia"/>
            <w:color w:val="000000" w:themeColor="text1"/>
            <w:kern w:val="0"/>
            <w:sz w:val="18"/>
            <w:szCs w:val="21"/>
          </w:rPr>
          <w:id w:val="1197270470"/>
          <w:lock w:val="sdtLocked"/>
          <w:placeholder>
            <w:docPart w:val="2C31264D58AD4630A43D008D857E2F0E"/>
          </w:placeholder>
        </w:sdtPr>
        <w:sdtEndPr/>
        <w:sdtContent>
          <w:tr w:rsidR="000F0693" w:rsidRPr="001B6047" w:rsidTr="00AF0723">
            <w:trPr>
              <w:trHeight w:val="125"/>
            </w:trPr>
            <w:tc>
              <w:tcPr>
                <w:tcW w:w="3828" w:type="dxa"/>
              </w:tcPr>
              <w:p w:rsidR="000F0693" w:rsidRPr="001B6047" w:rsidRDefault="00D30597" w:rsidP="004516E5">
                <w:pPr>
                  <w:jc w:val="left"/>
                  <w:rPr>
                    <w:rFonts w:asciiTheme="minorEastAsia" w:eastAsiaTheme="minorEastAsia" w:hAnsiTheme="minorEastAsia"/>
                    <w:color w:val="000000" w:themeColor="text1"/>
                    <w:kern w:val="0"/>
                    <w:sz w:val="18"/>
                    <w:szCs w:val="21"/>
                  </w:rPr>
                </w:pPr>
                <w:sdt>
                  <w:sdtPr>
                    <w:rPr>
                      <w:rFonts w:hAnsi="宋体"/>
                      <w:color w:val="000000"/>
                      <w:szCs w:val="21"/>
                    </w:rPr>
                    <w:id w:val="1035387508"/>
                    <w:lock w:val="sdtLocked"/>
                    <w:placeholder>
                      <w:docPart w:val="E1F533A5BCDC44A3B0658E007A99C762"/>
                    </w:placeholder>
                    <w:text/>
                  </w:sdtPr>
                  <w:sdtEndPr/>
                  <w:sdtContent>
                    <w:r w:rsidR="000F0693">
                      <w:rPr>
                        <w:rFonts w:hAnsi="宋体" w:hint="eastAsia"/>
                        <w:color w:val="000000"/>
                        <w:szCs w:val="21"/>
                      </w:rPr>
                      <w:t>公司</w:t>
                    </w:r>
                  </w:sdtContent>
                </w:sdt>
              </w:p>
            </w:tc>
            <w:tc>
              <w:tcPr>
                <w:tcW w:w="709" w:type="dxa"/>
                <w:tcBorders>
                  <w:right w:val="single" w:sz="4" w:space="0" w:color="5B9BD5" w:themeColor="accent1"/>
                </w:tcBorders>
              </w:tcPr>
              <w:p w:rsidR="000F0693" w:rsidRPr="001B6047" w:rsidRDefault="000F0693" w:rsidP="004516E5">
                <w:pPr>
                  <w:jc w:val="center"/>
                  <w:rPr>
                    <w:rFonts w:asciiTheme="minorEastAsia" w:eastAsiaTheme="minorEastAsia" w:hAnsiTheme="minorEastAsia"/>
                    <w:color w:val="000000" w:themeColor="text1"/>
                    <w:kern w:val="0"/>
                    <w:sz w:val="18"/>
                    <w:szCs w:val="21"/>
                  </w:rPr>
                </w:pPr>
                <w:r w:rsidRPr="004C4424">
                  <w:rPr>
                    <w:rFonts w:asciiTheme="minorEastAsia" w:eastAsiaTheme="minorEastAsia" w:hAnsiTheme="minorEastAsia" w:hint="eastAsia"/>
                    <w:color w:val="000000" w:themeColor="text1"/>
                    <w:kern w:val="0"/>
                    <w:sz w:val="18"/>
                    <w:szCs w:val="21"/>
                  </w:rPr>
                  <w:t>指</w:t>
                </w:r>
              </w:p>
            </w:tc>
            <w:tc>
              <w:tcPr>
                <w:tcW w:w="5103" w:type="dxa"/>
                <w:tcBorders>
                  <w:left w:val="single" w:sz="4" w:space="0" w:color="5B9BD5" w:themeColor="accent1"/>
                  <w:right w:val="single" w:sz="4" w:space="0" w:color="5B9BD5" w:themeColor="accent1"/>
                </w:tcBorders>
              </w:tcPr>
              <w:p w:rsidR="000F0693" w:rsidRPr="001B6047" w:rsidRDefault="00D30597" w:rsidP="004516E5">
                <w:pPr>
                  <w:rPr>
                    <w:rFonts w:asciiTheme="minorEastAsia" w:eastAsiaTheme="minorEastAsia" w:hAnsiTheme="minorEastAsia"/>
                    <w:color w:val="000000" w:themeColor="text1"/>
                    <w:kern w:val="0"/>
                    <w:sz w:val="18"/>
                    <w:szCs w:val="21"/>
                  </w:rPr>
                </w:pPr>
                <w:sdt>
                  <w:sdtPr>
                    <w:rPr>
                      <w:rFonts w:hAnsi="宋体"/>
                      <w:color w:val="000000"/>
                      <w:szCs w:val="21"/>
                    </w:rPr>
                    <w:id w:val="908190547"/>
                    <w:lock w:val="sdtLocked"/>
                    <w:placeholder>
                      <w:docPart w:val="E9961D8787E347FEB9EFBA03C2DF9BF0"/>
                    </w:placeholder>
                    <w:text/>
                  </w:sdtPr>
                  <w:sdtEndPr/>
                  <w:sdtContent>
                    <w:proofErr w:type="gramStart"/>
                    <w:r w:rsidR="00BA14FC">
                      <w:rPr>
                        <w:rFonts w:hAnsi="宋体" w:hint="eastAsia"/>
                        <w:color w:val="000000"/>
                        <w:szCs w:val="21"/>
                      </w:rPr>
                      <w:t>宜兴市高拓高分子材料</w:t>
                    </w:r>
                    <w:proofErr w:type="gramEnd"/>
                    <w:r w:rsidR="00BA14FC">
                      <w:rPr>
                        <w:rFonts w:hAnsi="宋体" w:hint="eastAsia"/>
                        <w:color w:val="000000"/>
                        <w:szCs w:val="21"/>
                      </w:rPr>
                      <w:t>有限公司或</w:t>
                    </w:r>
                    <w:proofErr w:type="gramStart"/>
                    <w:r w:rsidR="00BA14FC">
                      <w:rPr>
                        <w:rFonts w:hAnsi="宋体" w:hint="eastAsia"/>
                        <w:color w:val="000000"/>
                        <w:szCs w:val="21"/>
                      </w:rPr>
                      <w:t>无锡高拓新材料</w:t>
                    </w:r>
                    <w:proofErr w:type="gramEnd"/>
                    <w:r w:rsidR="00BA14FC">
                      <w:rPr>
                        <w:rFonts w:hAnsi="宋体" w:hint="eastAsia"/>
                        <w:color w:val="000000"/>
                        <w:szCs w:val="21"/>
                      </w:rPr>
                      <w:t>股份有限公司</w:t>
                    </w:r>
                  </w:sdtContent>
                </w:sdt>
              </w:p>
            </w:tc>
          </w:tr>
        </w:sdtContent>
      </w:sdt>
      <w:sdt>
        <w:sdtPr>
          <w:rPr>
            <w:rFonts w:asciiTheme="minorEastAsia" w:eastAsiaTheme="minorEastAsia" w:hAnsiTheme="minorEastAsia"/>
            <w:color w:val="000000" w:themeColor="text1"/>
            <w:kern w:val="0"/>
            <w:sz w:val="18"/>
            <w:szCs w:val="21"/>
          </w:rPr>
          <w:id w:val="1498610315"/>
          <w:lock w:val="sdtLocked"/>
          <w:placeholder>
            <w:docPart w:val="9270DEDBD0E541B792B42C3C129DEAE5"/>
          </w:placeholder>
        </w:sdtPr>
        <w:sdtEndPr/>
        <w:sdtContent>
          <w:tr w:rsidR="000F0693" w:rsidRPr="001B6047" w:rsidTr="00AF0723">
            <w:trPr>
              <w:trHeight w:val="125"/>
            </w:trPr>
            <w:tc>
              <w:tcPr>
                <w:tcW w:w="3828" w:type="dxa"/>
              </w:tcPr>
              <w:p w:rsidR="000F0693" w:rsidRPr="001B6047" w:rsidRDefault="00D30597" w:rsidP="004516E5">
                <w:pPr>
                  <w:jc w:val="left"/>
                  <w:rPr>
                    <w:rFonts w:asciiTheme="minorEastAsia" w:eastAsiaTheme="minorEastAsia" w:hAnsiTheme="minorEastAsia"/>
                    <w:color w:val="000000" w:themeColor="text1"/>
                    <w:kern w:val="0"/>
                    <w:sz w:val="18"/>
                    <w:szCs w:val="21"/>
                  </w:rPr>
                </w:pPr>
                <w:sdt>
                  <w:sdtPr>
                    <w:rPr>
                      <w:rFonts w:hAnsi="宋体"/>
                      <w:color w:val="000000"/>
                      <w:szCs w:val="21"/>
                    </w:rPr>
                    <w:id w:val="591121254"/>
                    <w:lock w:val="sdtLocked"/>
                    <w:placeholder>
                      <w:docPart w:val="C00904171ED5406F8AD8AC04B196C6FB"/>
                    </w:placeholder>
                    <w:text/>
                  </w:sdtPr>
                  <w:sdtEndPr/>
                  <w:sdtContent>
                    <w:proofErr w:type="gramStart"/>
                    <w:r w:rsidR="00BA14FC">
                      <w:rPr>
                        <w:rFonts w:hAnsi="宋体" w:hint="eastAsia"/>
                        <w:color w:val="000000"/>
                        <w:szCs w:val="21"/>
                      </w:rPr>
                      <w:t>高拓聚材</w:t>
                    </w:r>
                    <w:proofErr w:type="gramEnd"/>
                    <w:r w:rsidR="00BA14FC">
                      <w:rPr>
                        <w:rFonts w:hAnsi="宋体" w:hint="eastAsia"/>
                        <w:color w:val="000000"/>
                        <w:szCs w:val="21"/>
                      </w:rPr>
                      <w:t>、子公司</w:t>
                    </w:r>
                  </w:sdtContent>
                </w:sdt>
              </w:p>
            </w:tc>
            <w:tc>
              <w:tcPr>
                <w:tcW w:w="709" w:type="dxa"/>
                <w:tcBorders>
                  <w:right w:val="single" w:sz="4" w:space="0" w:color="5B9BD5" w:themeColor="accent1"/>
                </w:tcBorders>
              </w:tcPr>
              <w:p w:rsidR="000F0693" w:rsidRPr="001B6047" w:rsidRDefault="000F0693" w:rsidP="004516E5">
                <w:pPr>
                  <w:jc w:val="center"/>
                  <w:rPr>
                    <w:rFonts w:asciiTheme="minorEastAsia" w:eastAsiaTheme="minorEastAsia" w:hAnsiTheme="minorEastAsia"/>
                    <w:color w:val="000000" w:themeColor="text1"/>
                    <w:kern w:val="0"/>
                    <w:sz w:val="18"/>
                    <w:szCs w:val="21"/>
                  </w:rPr>
                </w:pPr>
                <w:r w:rsidRPr="004C4424">
                  <w:rPr>
                    <w:rFonts w:asciiTheme="minorEastAsia" w:eastAsiaTheme="minorEastAsia" w:hAnsiTheme="minorEastAsia" w:hint="eastAsia"/>
                    <w:color w:val="000000" w:themeColor="text1"/>
                    <w:kern w:val="0"/>
                    <w:sz w:val="18"/>
                    <w:szCs w:val="21"/>
                  </w:rPr>
                  <w:t>指</w:t>
                </w:r>
              </w:p>
            </w:tc>
            <w:tc>
              <w:tcPr>
                <w:tcW w:w="5103" w:type="dxa"/>
                <w:tcBorders>
                  <w:left w:val="single" w:sz="4" w:space="0" w:color="5B9BD5" w:themeColor="accent1"/>
                  <w:right w:val="single" w:sz="4" w:space="0" w:color="5B9BD5" w:themeColor="accent1"/>
                </w:tcBorders>
              </w:tcPr>
              <w:p w:rsidR="000F0693" w:rsidRPr="001B6047" w:rsidRDefault="00D30597" w:rsidP="004516E5">
                <w:pPr>
                  <w:rPr>
                    <w:rFonts w:asciiTheme="minorEastAsia" w:eastAsiaTheme="minorEastAsia" w:hAnsiTheme="minorEastAsia"/>
                    <w:color w:val="000000" w:themeColor="text1"/>
                    <w:kern w:val="0"/>
                    <w:sz w:val="18"/>
                    <w:szCs w:val="21"/>
                  </w:rPr>
                </w:pPr>
                <w:sdt>
                  <w:sdtPr>
                    <w:rPr>
                      <w:rFonts w:hAnsi="宋体"/>
                      <w:color w:val="000000"/>
                      <w:szCs w:val="21"/>
                    </w:rPr>
                    <w:id w:val="-2145567726"/>
                    <w:lock w:val="sdtLocked"/>
                    <w:placeholder>
                      <w:docPart w:val="A4407E43FBD7496CBAC7B3111E82EE19"/>
                    </w:placeholder>
                    <w:text/>
                  </w:sdtPr>
                  <w:sdtEndPr/>
                  <w:sdtContent>
                    <w:proofErr w:type="gramStart"/>
                    <w:r w:rsidR="00BA14FC">
                      <w:rPr>
                        <w:rFonts w:hAnsi="宋体" w:hint="eastAsia"/>
                        <w:color w:val="000000"/>
                        <w:szCs w:val="21"/>
                      </w:rPr>
                      <w:t>无锡高拓聚合</w:t>
                    </w:r>
                    <w:proofErr w:type="gramEnd"/>
                    <w:r w:rsidR="00BA14FC">
                      <w:rPr>
                        <w:rFonts w:hAnsi="宋体" w:hint="eastAsia"/>
                        <w:color w:val="000000"/>
                        <w:szCs w:val="21"/>
                      </w:rPr>
                      <w:t>材料有限公司</w:t>
                    </w:r>
                  </w:sdtContent>
                </w:sdt>
              </w:p>
            </w:tc>
          </w:tr>
        </w:sdtContent>
      </w:sdt>
      <w:sdt>
        <w:sdtPr>
          <w:rPr>
            <w:rFonts w:asciiTheme="minorEastAsia" w:eastAsiaTheme="minorEastAsia" w:hAnsiTheme="minorEastAsia"/>
            <w:color w:val="000000" w:themeColor="text1"/>
            <w:kern w:val="0"/>
            <w:sz w:val="18"/>
            <w:szCs w:val="21"/>
          </w:rPr>
          <w:id w:val="-138802591"/>
          <w:lock w:val="sdtLocked"/>
          <w:placeholder>
            <w:docPart w:val="AB3D48C6E1EB4099B12F29B5BC3AFB08"/>
          </w:placeholder>
        </w:sdtPr>
        <w:sdtEndPr/>
        <w:sdtContent>
          <w:tr w:rsidR="000F0693" w:rsidRPr="001B6047" w:rsidTr="00AF0723">
            <w:trPr>
              <w:trHeight w:val="125"/>
            </w:trPr>
            <w:tc>
              <w:tcPr>
                <w:tcW w:w="3828" w:type="dxa"/>
              </w:tcPr>
              <w:p w:rsidR="000F0693" w:rsidRPr="001B6047" w:rsidRDefault="00D30597" w:rsidP="004516E5">
                <w:pPr>
                  <w:jc w:val="left"/>
                  <w:rPr>
                    <w:rFonts w:asciiTheme="minorEastAsia" w:eastAsiaTheme="minorEastAsia" w:hAnsiTheme="minorEastAsia"/>
                    <w:color w:val="000000" w:themeColor="text1"/>
                    <w:kern w:val="0"/>
                    <w:sz w:val="18"/>
                    <w:szCs w:val="21"/>
                  </w:rPr>
                </w:pPr>
                <w:sdt>
                  <w:sdtPr>
                    <w:rPr>
                      <w:rFonts w:hAnsi="宋体"/>
                      <w:color w:val="000000"/>
                      <w:szCs w:val="21"/>
                    </w:rPr>
                    <w:id w:val="1683241970"/>
                    <w:lock w:val="sdtLocked"/>
                    <w:placeholder>
                      <w:docPart w:val="C3C5BF6561934AB9973A058BF9547C11"/>
                    </w:placeholder>
                    <w:text/>
                  </w:sdtPr>
                  <w:sdtEndPr/>
                  <w:sdtContent>
                    <w:proofErr w:type="gramStart"/>
                    <w:r w:rsidR="00BA14FC">
                      <w:rPr>
                        <w:rFonts w:hAnsi="宋体" w:hint="eastAsia"/>
                        <w:color w:val="000000"/>
                        <w:szCs w:val="21"/>
                      </w:rPr>
                      <w:t>推荐主办</w:t>
                    </w:r>
                    <w:proofErr w:type="gramEnd"/>
                    <w:r w:rsidR="00BA14FC">
                      <w:rPr>
                        <w:rFonts w:hAnsi="宋体" w:hint="eastAsia"/>
                        <w:color w:val="000000"/>
                        <w:szCs w:val="21"/>
                      </w:rPr>
                      <w:t>券商、主办券商、国泰君安</w:t>
                    </w:r>
                  </w:sdtContent>
                </w:sdt>
              </w:p>
            </w:tc>
            <w:tc>
              <w:tcPr>
                <w:tcW w:w="709" w:type="dxa"/>
                <w:tcBorders>
                  <w:right w:val="single" w:sz="4" w:space="0" w:color="5B9BD5" w:themeColor="accent1"/>
                </w:tcBorders>
              </w:tcPr>
              <w:p w:rsidR="000F0693" w:rsidRPr="001B6047" w:rsidRDefault="000F0693" w:rsidP="004516E5">
                <w:pPr>
                  <w:jc w:val="center"/>
                  <w:rPr>
                    <w:rFonts w:asciiTheme="minorEastAsia" w:eastAsiaTheme="minorEastAsia" w:hAnsiTheme="minorEastAsia"/>
                    <w:color w:val="000000" w:themeColor="text1"/>
                    <w:kern w:val="0"/>
                    <w:sz w:val="18"/>
                    <w:szCs w:val="21"/>
                  </w:rPr>
                </w:pPr>
                <w:r w:rsidRPr="004C4424">
                  <w:rPr>
                    <w:rFonts w:asciiTheme="minorEastAsia" w:eastAsiaTheme="minorEastAsia" w:hAnsiTheme="minorEastAsia" w:hint="eastAsia"/>
                    <w:color w:val="000000" w:themeColor="text1"/>
                    <w:kern w:val="0"/>
                    <w:sz w:val="18"/>
                    <w:szCs w:val="21"/>
                  </w:rPr>
                  <w:t>指</w:t>
                </w:r>
              </w:p>
            </w:tc>
            <w:tc>
              <w:tcPr>
                <w:tcW w:w="5103" w:type="dxa"/>
                <w:tcBorders>
                  <w:left w:val="single" w:sz="4" w:space="0" w:color="5B9BD5" w:themeColor="accent1"/>
                  <w:right w:val="single" w:sz="4" w:space="0" w:color="5B9BD5" w:themeColor="accent1"/>
                </w:tcBorders>
              </w:tcPr>
              <w:p w:rsidR="000F0693" w:rsidRPr="001B6047" w:rsidRDefault="00D30597" w:rsidP="004516E5">
                <w:pPr>
                  <w:rPr>
                    <w:rFonts w:asciiTheme="minorEastAsia" w:eastAsiaTheme="minorEastAsia" w:hAnsiTheme="minorEastAsia"/>
                    <w:color w:val="000000" w:themeColor="text1"/>
                    <w:kern w:val="0"/>
                    <w:sz w:val="18"/>
                    <w:szCs w:val="21"/>
                  </w:rPr>
                </w:pPr>
                <w:sdt>
                  <w:sdtPr>
                    <w:rPr>
                      <w:rFonts w:hAnsi="宋体"/>
                      <w:color w:val="000000"/>
                      <w:szCs w:val="21"/>
                    </w:rPr>
                    <w:id w:val="6871473"/>
                    <w:lock w:val="sdtLocked"/>
                    <w:placeholder>
                      <w:docPart w:val="13BF79D569D545278B2EA2F81C595A43"/>
                    </w:placeholder>
                    <w:text/>
                  </w:sdtPr>
                  <w:sdtEndPr/>
                  <w:sdtContent>
                    <w:r w:rsidR="000F0693">
                      <w:rPr>
                        <w:rFonts w:hAnsi="宋体" w:hint="eastAsia"/>
                        <w:color w:val="000000"/>
                        <w:szCs w:val="21"/>
                      </w:rPr>
                      <w:t>国泰君安证券股份有限公司</w:t>
                    </w:r>
                  </w:sdtContent>
                </w:sdt>
              </w:p>
            </w:tc>
          </w:tr>
        </w:sdtContent>
      </w:sdt>
      <w:sdt>
        <w:sdtPr>
          <w:rPr>
            <w:rFonts w:asciiTheme="minorEastAsia" w:eastAsiaTheme="minorEastAsia" w:hAnsiTheme="minorEastAsia"/>
            <w:color w:val="000000" w:themeColor="text1"/>
            <w:kern w:val="0"/>
            <w:sz w:val="18"/>
            <w:szCs w:val="21"/>
          </w:rPr>
          <w:id w:val="-304540088"/>
          <w:lock w:val="sdtLocked"/>
          <w:placeholder>
            <w:docPart w:val="3A7624EEA042449899F14974370D7436"/>
          </w:placeholder>
        </w:sdtPr>
        <w:sdtEndPr/>
        <w:sdtContent>
          <w:tr w:rsidR="000F0693" w:rsidRPr="001B6047" w:rsidTr="00AF0723">
            <w:trPr>
              <w:trHeight w:val="125"/>
            </w:trPr>
            <w:tc>
              <w:tcPr>
                <w:tcW w:w="3828" w:type="dxa"/>
              </w:tcPr>
              <w:p w:rsidR="000F0693" w:rsidRPr="001B6047" w:rsidRDefault="00D30597" w:rsidP="004516E5">
                <w:pPr>
                  <w:jc w:val="left"/>
                  <w:rPr>
                    <w:rFonts w:asciiTheme="minorEastAsia" w:eastAsiaTheme="minorEastAsia" w:hAnsiTheme="minorEastAsia"/>
                    <w:color w:val="000000" w:themeColor="text1"/>
                    <w:kern w:val="0"/>
                    <w:sz w:val="18"/>
                    <w:szCs w:val="21"/>
                  </w:rPr>
                </w:pPr>
                <w:sdt>
                  <w:sdtPr>
                    <w:rPr>
                      <w:rFonts w:hAnsi="宋体"/>
                      <w:color w:val="000000"/>
                      <w:szCs w:val="21"/>
                    </w:rPr>
                    <w:id w:val="363798448"/>
                    <w:lock w:val="sdtLocked"/>
                    <w:placeholder>
                      <w:docPart w:val="45D7482068BE4212AAF58438580B35D3"/>
                    </w:placeholder>
                    <w:text/>
                  </w:sdtPr>
                  <w:sdtEndPr/>
                  <w:sdtContent>
                    <w:r w:rsidR="000F0693">
                      <w:rPr>
                        <w:rFonts w:hAnsi="宋体" w:hint="eastAsia"/>
                        <w:color w:val="000000"/>
                        <w:szCs w:val="21"/>
                      </w:rPr>
                      <w:t>律师事务所</w:t>
                    </w:r>
                  </w:sdtContent>
                </w:sdt>
              </w:p>
            </w:tc>
            <w:tc>
              <w:tcPr>
                <w:tcW w:w="709" w:type="dxa"/>
                <w:tcBorders>
                  <w:right w:val="single" w:sz="4" w:space="0" w:color="5B9BD5" w:themeColor="accent1"/>
                </w:tcBorders>
              </w:tcPr>
              <w:p w:rsidR="000F0693" w:rsidRPr="001B6047" w:rsidRDefault="000F0693" w:rsidP="004516E5">
                <w:pPr>
                  <w:jc w:val="center"/>
                  <w:rPr>
                    <w:rFonts w:asciiTheme="minorEastAsia" w:eastAsiaTheme="minorEastAsia" w:hAnsiTheme="minorEastAsia"/>
                    <w:color w:val="000000" w:themeColor="text1"/>
                    <w:kern w:val="0"/>
                    <w:sz w:val="18"/>
                    <w:szCs w:val="21"/>
                  </w:rPr>
                </w:pPr>
                <w:r w:rsidRPr="004C4424">
                  <w:rPr>
                    <w:rFonts w:asciiTheme="minorEastAsia" w:eastAsiaTheme="minorEastAsia" w:hAnsiTheme="minorEastAsia" w:hint="eastAsia"/>
                    <w:color w:val="000000" w:themeColor="text1"/>
                    <w:kern w:val="0"/>
                    <w:sz w:val="18"/>
                    <w:szCs w:val="21"/>
                  </w:rPr>
                  <w:t>指</w:t>
                </w:r>
              </w:p>
            </w:tc>
            <w:tc>
              <w:tcPr>
                <w:tcW w:w="5103" w:type="dxa"/>
                <w:tcBorders>
                  <w:left w:val="single" w:sz="4" w:space="0" w:color="5B9BD5" w:themeColor="accent1"/>
                  <w:right w:val="single" w:sz="4" w:space="0" w:color="5B9BD5" w:themeColor="accent1"/>
                </w:tcBorders>
              </w:tcPr>
              <w:p w:rsidR="000F0693" w:rsidRPr="001B6047" w:rsidRDefault="00D30597" w:rsidP="004516E5">
                <w:pPr>
                  <w:rPr>
                    <w:rFonts w:asciiTheme="minorEastAsia" w:eastAsiaTheme="minorEastAsia" w:hAnsiTheme="minorEastAsia"/>
                    <w:color w:val="000000" w:themeColor="text1"/>
                    <w:kern w:val="0"/>
                    <w:sz w:val="18"/>
                    <w:szCs w:val="21"/>
                  </w:rPr>
                </w:pPr>
                <w:sdt>
                  <w:sdtPr>
                    <w:rPr>
                      <w:rFonts w:hAnsi="宋体"/>
                      <w:color w:val="000000"/>
                      <w:szCs w:val="21"/>
                    </w:rPr>
                    <w:id w:val="-488638995"/>
                    <w:lock w:val="sdtLocked"/>
                    <w:placeholder>
                      <w:docPart w:val="33E340EF161E4AE99C8C23231E6D21F8"/>
                    </w:placeholder>
                    <w:text/>
                  </w:sdtPr>
                  <w:sdtEndPr/>
                  <w:sdtContent>
                    <w:r w:rsidR="000F0693">
                      <w:rPr>
                        <w:rFonts w:hAnsi="宋体" w:hint="eastAsia"/>
                        <w:color w:val="000000"/>
                        <w:szCs w:val="21"/>
                      </w:rPr>
                      <w:t>江苏永衡昭辉律师事务所</w:t>
                    </w:r>
                  </w:sdtContent>
                </w:sdt>
              </w:p>
            </w:tc>
          </w:tr>
        </w:sdtContent>
      </w:sdt>
      <w:sdt>
        <w:sdtPr>
          <w:rPr>
            <w:rFonts w:asciiTheme="minorEastAsia" w:eastAsiaTheme="minorEastAsia" w:hAnsiTheme="minorEastAsia"/>
            <w:color w:val="000000" w:themeColor="text1"/>
            <w:kern w:val="0"/>
            <w:sz w:val="18"/>
            <w:szCs w:val="21"/>
          </w:rPr>
          <w:id w:val="310676897"/>
          <w:lock w:val="sdtLocked"/>
          <w:placeholder>
            <w:docPart w:val="CB26D598B478404F9CE07F2D6480699D"/>
          </w:placeholder>
        </w:sdtPr>
        <w:sdtEndPr/>
        <w:sdtContent>
          <w:tr w:rsidR="000F0693" w:rsidRPr="001B6047" w:rsidTr="00AF0723">
            <w:trPr>
              <w:trHeight w:val="125"/>
            </w:trPr>
            <w:tc>
              <w:tcPr>
                <w:tcW w:w="3828" w:type="dxa"/>
              </w:tcPr>
              <w:p w:rsidR="000F0693" w:rsidRPr="001B6047" w:rsidRDefault="00D30597" w:rsidP="004516E5">
                <w:pPr>
                  <w:jc w:val="left"/>
                  <w:rPr>
                    <w:rFonts w:asciiTheme="minorEastAsia" w:eastAsiaTheme="minorEastAsia" w:hAnsiTheme="minorEastAsia"/>
                    <w:color w:val="000000" w:themeColor="text1"/>
                    <w:kern w:val="0"/>
                    <w:sz w:val="18"/>
                    <w:szCs w:val="21"/>
                  </w:rPr>
                </w:pPr>
                <w:sdt>
                  <w:sdtPr>
                    <w:rPr>
                      <w:rFonts w:hAnsi="宋体"/>
                      <w:color w:val="000000"/>
                      <w:szCs w:val="21"/>
                    </w:rPr>
                    <w:id w:val="-931893965"/>
                    <w:lock w:val="sdtLocked"/>
                    <w:placeholder>
                      <w:docPart w:val="7B9E81D6B8904EC385FFBA017271AE6A"/>
                    </w:placeholder>
                    <w:text/>
                  </w:sdtPr>
                  <w:sdtEndPr/>
                  <w:sdtContent>
                    <w:r w:rsidR="000F0693">
                      <w:rPr>
                        <w:rFonts w:hAnsi="宋体" w:hint="eastAsia"/>
                        <w:color w:val="000000"/>
                        <w:szCs w:val="21"/>
                      </w:rPr>
                      <w:t>会计师事务所、审计机构</w:t>
                    </w:r>
                  </w:sdtContent>
                </w:sdt>
              </w:p>
            </w:tc>
            <w:tc>
              <w:tcPr>
                <w:tcW w:w="709" w:type="dxa"/>
                <w:tcBorders>
                  <w:right w:val="single" w:sz="4" w:space="0" w:color="5B9BD5" w:themeColor="accent1"/>
                </w:tcBorders>
              </w:tcPr>
              <w:p w:rsidR="000F0693" w:rsidRPr="001B6047" w:rsidRDefault="000F0693" w:rsidP="004516E5">
                <w:pPr>
                  <w:jc w:val="center"/>
                  <w:rPr>
                    <w:rFonts w:asciiTheme="minorEastAsia" w:eastAsiaTheme="minorEastAsia" w:hAnsiTheme="minorEastAsia"/>
                    <w:color w:val="000000" w:themeColor="text1"/>
                    <w:kern w:val="0"/>
                    <w:sz w:val="18"/>
                    <w:szCs w:val="21"/>
                  </w:rPr>
                </w:pPr>
                <w:r w:rsidRPr="004C4424">
                  <w:rPr>
                    <w:rFonts w:asciiTheme="minorEastAsia" w:eastAsiaTheme="minorEastAsia" w:hAnsiTheme="minorEastAsia" w:hint="eastAsia"/>
                    <w:color w:val="000000" w:themeColor="text1"/>
                    <w:kern w:val="0"/>
                    <w:sz w:val="18"/>
                    <w:szCs w:val="21"/>
                  </w:rPr>
                  <w:t>指</w:t>
                </w:r>
              </w:p>
            </w:tc>
            <w:tc>
              <w:tcPr>
                <w:tcW w:w="5103" w:type="dxa"/>
                <w:tcBorders>
                  <w:left w:val="single" w:sz="4" w:space="0" w:color="5B9BD5" w:themeColor="accent1"/>
                  <w:right w:val="single" w:sz="4" w:space="0" w:color="5B9BD5" w:themeColor="accent1"/>
                </w:tcBorders>
              </w:tcPr>
              <w:p w:rsidR="000F0693" w:rsidRPr="001B6047" w:rsidRDefault="00D30597" w:rsidP="004516E5">
                <w:pPr>
                  <w:rPr>
                    <w:rFonts w:asciiTheme="minorEastAsia" w:eastAsiaTheme="minorEastAsia" w:hAnsiTheme="minorEastAsia"/>
                    <w:color w:val="000000" w:themeColor="text1"/>
                    <w:kern w:val="0"/>
                    <w:sz w:val="18"/>
                    <w:szCs w:val="21"/>
                  </w:rPr>
                </w:pPr>
                <w:sdt>
                  <w:sdtPr>
                    <w:rPr>
                      <w:rFonts w:hAnsi="宋体"/>
                      <w:color w:val="000000"/>
                      <w:szCs w:val="21"/>
                    </w:rPr>
                    <w:id w:val="-1943610228"/>
                    <w:lock w:val="sdtLocked"/>
                    <w:placeholder>
                      <w:docPart w:val="4946B56F219A46A0B45D2E740A93B36B"/>
                    </w:placeholder>
                    <w:text/>
                  </w:sdtPr>
                  <w:sdtEndPr/>
                  <w:sdtContent>
                    <w:r w:rsidR="00A34EBA">
                      <w:rPr>
                        <w:rFonts w:hAnsi="宋体" w:hint="eastAsia"/>
                        <w:color w:val="000000"/>
                        <w:szCs w:val="21"/>
                      </w:rPr>
                      <w:t>江苏苏亚金诚会计师事务所（特殊普通合伙）</w:t>
                    </w:r>
                  </w:sdtContent>
                </w:sdt>
              </w:p>
            </w:tc>
          </w:tr>
        </w:sdtContent>
      </w:sdt>
      <w:sdt>
        <w:sdtPr>
          <w:rPr>
            <w:rFonts w:asciiTheme="minorEastAsia" w:eastAsiaTheme="minorEastAsia" w:hAnsiTheme="minorEastAsia"/>
            <w:color w:val="000000" w:themeColor="text1"/>
            <w:kern w:val="0"/>
            <w:sz w:val="18"/>
            <w:szCs w:val="21"/>
          </w:rPr>
          <w:id w:val="1758334105"/>
          <w:lock w:val="sdtLocked"/>
          <w:placeholder>
            <w:docPart w:val="EC99515680F248288E5249C3D81E72D0"/>
          </w:placeholder>
        </w:sdtPr>
        <w:sdtEndPr/>
        <w:sdtContent>
          <w:tr w:rsidR="000F0693" w:rsidRPr="001B6047" w:rsidTr="00AF0723">
            <w:trPr>
              <w:trHeight w:val="125"/>
            </w:trPr>
            <w:tc>
              <w:tcPr>
                <w:tcW w:w="3828" w:type="dxa"/>
              </w:tcPr>
              <w:p w:rsidR="000F0693" w:rsidRPr="001B6047" w:rsidRDefault="00D30597" w:rsidP="004516E5">
                <w:pPr>
                  <w:jc w:val="left"/>
                  <w:rPr>
                    <w:rFonts w:asciiTheme="minorEastAsia" w:eastAsiaTheme="minorEastAsia" w:hAnsiTheme="minorEastAsia"/>
                    <w:color w:val="000000" w:themeColor="text1"/>
                    <w:kern w:val="0"/>
                    <w:sz w:val="18"/>
                    <w:szCs w:val="21"/>
                  </w:rPr>
                </w:pPr>
                <w:sdt>
                  <w:sdtPr>
                    <w:rPr>
                      <w:rFonts w:hAnsi="宋体"/>
                      <w:color w:val="000000"/>
                      <w:szCs w:val="21"/>
                    </w:rPr>
                    <w:id w:val="-1761286585"/>
                    <w:lock w:val="sdtLocked"/>
                    <w:placeholder>
                      <w:docPart w:val="3F736C7C118C45BA8008BA992BF57C64"/>
                    </w:placeholder>
                    <w:text/>
                  </w:sdtPr>
                  <w:sdtEndPr/>
                  <w:sdtContent>
                    <w:r w:rsidR="00FB4F08">
                      <w:rPr>
                        <w:rFonts w:hAnsi="宋体" w:hint="eastAsia"/>
                        <w:color w:val="000000"/>
                        <w:szCs w:val="21"/>
                      </w:rPr>
                      <w:t>资产评估机构</w:t>
                    </w:r>
                  </w:sdtContent>
                </w:sdt>
              </w:p>
            </w:tc>
            <w:tc>
              <w:tcPr>
                <w:tcW w:w="709" w:type="dxa"/>
                <w:tcBorders>
                  <w:right w:val="single" w:sz="4" w:space="0" w:color="5B9BD5" w:themeColor="accent1"/>
                </w:tcBorders>
              </w:tcPr>
              <w:p w:rsidR="000F0693" w:rsidRPr="001B6047" w:rsidRDefault="000F0693" w:rsidP="004516E5">
                <w:pPr>
                  <w:jc w:val="center"/>
                  <w:rPr>
                    <w:rFonts w:asciiTheme="minorEastAsia" w:eastAsiaTheme="minorEastAsia" w:hAnsiTheme="minorEastAsia"/>
                    <w:color w:val="000000" w:themeColor="text1"/>
                    <w:kern w:val="0"/>
                    <w:sz w:val="18"/>
                    <w:szCs w:val="21"/>
                  </w:rPr>
                </w:pPr>
                <w:r w:rsidRPr="004C4424">
                  <w:rPr>
                    <w:rFonts w:asciiTheme="minorEastAsia" w:eastAsiaTheme="minorEastAsia" w:hAnsiTheme="minorEastAsia" w:hint="eastAsia"/>
                    <w:color w:val="000000" w:themeColor="text1"/>
                    <w:kern w:val="0"/>
                    <w:sz w:val="18"/>
                    <w:szCs w:val="21"/>
                  </w:rPr>
                  <w:t>指</w:t>
                </w:r>
              </w:p>
            </w:tc>
            <w:tc>
              <w:tcPr>
                <w:tcW w:w="5103" w:type="dxa"/>
                <w:tcBorders>
                  <w:left w:val="single" w:sz="4" w:space="0" w:color="5B9BD5" w:themeColor="accent1"/>
                  <w:right w:val="single" w:sz="4" w:space="0" w:color="5B9BD5" w:themeColor="accent1"/>
                </w:tcBorders>
              </w:tcPr>
              <w:p w:rsidR="000F0693" w:rsidRPr="001B6047" w:rsidRDefault="00D30597" w:rsidP="004516E5">
                <w:pPr>
                  <w:rPr>
                    <w:rFonts w:asciiTheme="minorEastAsia" w:eastAsiaTheme="minorEastAsia" w:hAnsiTheme="minorEastAsia"/>
                    <w:color w:val="000000" w:themeColor="text1"/>
                    <w:kern w:val="0"/>
                    <w:sz w:val="18"/>
                    <w:szCs w:val="21"/>
                  </w:rPr>
                </w:pPr>
                <w:sdt>
                  <w:sdtPr>
                    <w:rPr>
                      <w:rFonts w:hAnsi="宋体"/>
                      <w:color w:val="000000"/>
                      <w:szCs w:val="21"/>
                    </w:rPr>
                    <w:id w:val="-1478062956"/>
                    <w:lock w:val="sdtLocked"/>
                    <w:placeholder>
                      <w:docPart w:val="629244C129604C5FAC189B67C4EFF10B"/>
                    </w:placeholder>
                    <w:text/>
                  </w:sdtPr>
                  <w:sdtEndPr/>
                  <w:sdtContent>
                    <w:r w:rsidR="00BA14FC">
                      <w:rPr>
                        <w:rFonts w:hAnsi="宋体" w:hint="eastAsia"/>
                        <w:color w:val="000000"/>
                        <w:szCs w:val="21"/>
                      </w:rPr>
                      <w:t>江苏中</w:t>
                    </w:r>
                    <w:proofErr w:type="gramStart"/>
                    <w:r w:rsidR="00BA14FC">
                      <w:rPr>
                        <w:rFonts w:hAnsi="宋体" w:hint="eastAsia"/>
                        <w:color w:val="000000"/>
                        <w:szCs w:val="21"/>
                      </w:rPr>
                      <w:t>天资产</w:t>
                    </w:r>
                    <w:proofErr w:type="gramEnd"/>
                    <w:r w:rsidR="00BA14FC">
                      <w:rPr>
                        <w:rFonts w:hAnsi="宋体" w:hint="eastAsia"/>
                        <w:color w:val="000000"/>
                        <w:szCs w:val="21"/>
                      </w:rPr>
                      <w:t>评估事务所有限公司</w:t>
                    </w:r>
                  </w:sdtContent>
                </w:sdt>
              </w:p>
            </w:tc>
          </w:tr>
        </w:sdtContent>
      </w:sdt>
      <w:sdt>
        <w:sdtPr>
          <w:rPr>
            <w:rFonts w:asciiTheme="minorEastAsia" w:eastAsiaTheme="minorEastAsia" w:hAnsiTheme="minorEastAsia"/>
            <w:color w:val="000000" w:themeColor="text1"/>
            <w:kern w:val="0"/>
            <w:sz w:val="18"/>
            <w:szCs w:val="21"/>
          </w:rPr>
          <w:id w:val="118810492"/>
          <w:lock w:val="sdtLocked"/>
          <w:placeholder>
            <w:docPart w:val="C9DDA6FB306747EC8939F716BA8D5E41"/>
          </w:placeholder>
        </w:sdtPr>
        <w:sdtEndPr/>
        <w:sdtContent>
          <w:tr w:rsidR="000F0693" w:rsidRPr="001B6047" w:rsidTr="00AF0723">
            <w:trPr>
              <w:trHeight w:val="125"/>
            </w:trPr>
            <w:tc>
              <w:tcPr>
                <w:tcW w:w="3828" w:type="dxa"/>
              </w:tcPr>
              <w:p w:rsidR="000F0693" w:rsidRPr="001B6047" w:rsidRDefault="00D30597" w:rsidP="004516E5">
                <w:pPr>
                  <w:jc w:val="left"/>
                  <w:rPr>
                    <w:rFonts w:asciiTheme="minorEastAsia" w:eastAsiaTheme="minorEastAsia" w:hAnsiTheme="minorEastAsia"/>
                    <w:color w:val="000000" w:themeColor="text1"/>
                    <w:kern w:val="0"/>
                    <w:sz w:val="18"/>
                    <w:szCs w:val="21"/>
                  </w:rPr>
                </w:pPr>
                <w:sdt>
                  <w:sdtPr>
                    <w:rPr>
                      <w:rFonts w:hAnsi="宋体"/>
                      <w:color w:val="000000"/>
                      <w:szCs w:val="21"/>
                    </w:rPr>
                    <w:id w:val="-409928261"/>
                    <w:lock w:val="sdtLocked"/>
                    <w:placeholder>
                      <w:docPart w:val="AFB31E54856E4739ADA87E8E9CEFF0CC"/>
                    </w:placeholder>
                    <w:text/>
                  </w:sdtPr>
                  <w:sdtEndPr/>
                  <w:sdtContent>
                    <w:r w:rsidR="00FB4F08">
                      <w:rPr>
                        <w:rFonts w:hAnsi="宋体" w:hint="eastAsia"/>
                        <w:color w:val="000000"/>
                        <w:szCs w:val="21"/>
                      </w:rPr>
                      <w:t>股东大会</w:t>
                    </w:r>
                  </w:sdtContent>
                </w:sdt>
              </w:p>
            </w:tc>
            <w:tc>
              <w:tcPr>
                <w:tcW w:w="709" w:type="dxa"/>
                <w:tcBorders>
                  <w:right w:val="single" w:sz="4" w:space="0" w:color="5B9BD5" w:themeColor="accent1"/>
                </w:tcBorders>
              </w:tcPr>
              <w:p w:rsidR="000F0693" w:rsidRPr="001B6047" w:rsidRDefault="000F0693" w:rsidP="004516E5">
                <w:pPr>
                  <w:jc w:val="center"/>
                  <w:rPr>
                    <w:rFonts w:asciiTheme="minorEastAsia" w:eastAsiaTheme="minorEastAsia" w:hAnsiTheme="minorEastAsia"/>
                    <w:color w:val="000000" w:themeColor="text1"/>
                    <w:kern w:val="0"/>
                    <w:sz w:val="18"/>
                    <w:szCs w:val="21"/>
                  </w:rPr>
                </w:pPr>
                <w:r w:rsidRPr="004C4424">
                  <w:rPr>
                    <w:rFonts w:asciiTheme="minorEastAsia" w:eastAsiaTheme="minorEastAsia" w:hAnsiTheme="minorEastAsia" w:hint="eastAsia"/>
                    <w:color w:val="000000" w:themeColor="text1"/>
                    <w:kern w:val="0"/>
                    <w:sz w:val="18"/>
                    <w:szCs w:val="21"/>
                  </w:rPr>
                  <w:t>指</w:t>
                </w:r>
              </w:p>
            </w:tc>
            <w:tc>
              <w:tcPr>
                <w:tcW w:w="5103" w:type="dxa"/>
                <w:tcBorders>
                  <w:left w:val="single" w:sz="4" w:space="0" w:color="5B9BD5" w:themeColor="accent1"/>
                  <w:right w:val="single" w:sz="4" w:space="0" w:color="5B9BD5" w:themeColor="accent1"/>
                </w:tcBorders>
              </w:tcPr>
              <w:p w:rsidR="000F0693" w:rsidRPr="001B6047" w:rsidRDefault="00D30597" w:rsidP="004516E5">
                <w:pPr>
                  <w:rPr>
                    <w:rFonts w:asciiTheme="minorEastAsia" w:eastAsiaTheme="minorEastAsia" w:hAnsiTheme="minorEastAsia"/>
                    <w:color w:val="000000" w:themeColor="text1"/>
                    <w:kern w:val="0"/>
                    <w:sz w:val="18"/>
                    <w:szCs w:val="21"/>
                  </w:rPr>
                </w:pPr>
                <w:sdt>
                  <w:sdtPr>
                    <w:rPr>
                      <w:rFonts w:hAnsi="宋体"/>
                      <w:color w:val="000000"/>
                      <w:szCs w:val="21"/>
                    </w:rPr>
                    <w:id w:val="1510329839"/>
                    <w:lock w:val="sdtLocked"/>
                    <w:placeholder>
                      <w:docPart w:val="441D8E9FC59D4CECBD94EF6356DC4872"/>
                    </w:placeholder>
                    <w:text/>
                  </w:sdtPr>
                  <w:sdtEndPr/>
                  <w:sdtContent>
                    <w:r w:rsidR="005554EC">
                      <w:rPr>
                        <w:rFonts w:hAnsi="宋体" w:hint="eastAsia"/>
                        <w:color w:val="000000"/>
                        <w:szCs w:val="21"/>
                      </w:rPr>
                      <w:t>股份公司股东大会</w:t>
                    </w:r>
                  </w:sdtContent>
                </w:sdt>
              </w:p>
            </w:tc>
          </w:tr>
        </w:sdtContent>
      </w:sdt>
      <w:sdt>
        <w:sdtPr>
          <w:rPr>
            <w:rFonts w:asciiTheme="minorEastAsia" w:eastAsiaTheme="minorEastAsia" w:hAnsiTheme="minorEastAsia"/>
            <w:color w:val="000000" w:themeColor="text1"/>
            <w:kern w:val="0"/>
            <w:sz w:val="18"/>
            <w:szCs w:val="21"/>
          </w:rPr>
          <w:id w:val="-1508058562"/>
          <w:lock w:val="sdtLocked"/>
          <w:placeholder>
            <w:docPart w:val="BEFFA623B3FB41378339151FCC5FE325"/>
          </w:placeholder>
        </w:sdtPr>
        <w:sdtEndPr/>
        <w:sdtContent>
          <w:tr w:rsidR="000F0693" w:rsidRPr="001B6047" w:rsidTr="00AF0723">
            <w:trPr>
              <w:trHeight w:val="125"/>
            </w:trPr>
            <w:tc>
              <w:tcPr>
                <w:tcW w:w="3828" w:type="dxa"/>
              </w:tcPr>
              <w:p w:rsidR="000F0693" w:rsidRPr="001B6047" w:rsidRDefault="00D30597" w:rsidP="004516E5">
                <w:pPr>
                  <w:jc w:val="left"/>
                  <w:rPr>
                    <w:rFonts w:asciiTheme="minorEastAsia" w:eastAsiaTheme="minorEastAsia" w:hAnsiTheme="minorEastAsia"/>
                    <w:color w:val="000000" w:themeColor="text1"/>
                    <w:kern w:val="0"/>
                    <w:sz w:val="18"/>
                    <w:szCs w:val="21"/>
                  </w:rPr>
                </w:pPr>
                <w:sdt>
                  <w:sdtPr>
                    <w:rPr>
                      <w:rFonts w:hAnsi="宋体"/>
                      <w:color w:val="000000"/>
                      <w:szCs w:val="21"/>
                    </w:rPr>
                    <w:id w:val="-468672189"/>
                    <w:lock w:val="sdtLocked"/>
                    <w:placeholder>
                      <w:docPart w:val="F3EFA8F830C547DCAA275948BE5C15A8"/>
                    </w:placeholder>
                    <w:text/>
                  </w:sdtPr>
                  <w:sdtEndPr/>
                  <w:sdtContent>
                    <w:r w:rsidR="00FB4F08">
                      <w:rPr>
                        <w:rFonts w:hAnsi="宋体" w:hint="eastAsia"/>
                        <w:color w:val="000000"/>
                        <w:szCs w:val="21"/>
                      </w:rPr>
                      <w:t>董事会</w:t>
                    </w:r>
                  </w:sdtContent>
                </w:sdt>
              </w:p>
            </w:tc>
            <w:tc>
              <w:tcPr>
                <w:tcW w:w="709" w:type="dxa"/>
                <w:tcBorders>
                  <w:right w:val="single" w:sz="4" w:space="0" w:color="5B9BD5" w:themeColor="accent1"/>
                </w:tcBorders>
              </w:tcPr>
              <w:p w:rsidR="000F0693" w:rsidRPr="001B6047" w:rsidRDefault="000F0693" w:rsidP="004516E5">
                <w:pPr>
                  <w:jc w:val="center"/>
                  <w:rPr>
                    <w:rFonts w:asciiTheme="minorEastAsia" w:eastAsiaTheme="minorEastAsia" w:hAnsiTheme="minorEastAsia"/>
                    <w:color w:val="000000" w:themeColor="text1"/>
                    <w:kern w:val="0"/>
                    <w:sz w:val="18"/>
                    <w:szCs w:val="21"/>
                  </w:rPr>
                </w:pPr>
                <w:r w:rsidRPr="004C4424">
                  <w:rPr>
                    <w:rFonts w:asciiTheme="minorEastAsia" w:eastAsiaTheme="minorEastAsia" w:hAnsiTheme="minorEastAsia" w:hint="eastAsia"/>
                    <w:color w:val="000000" w:themeColor="text1"/>
                    <w:kern w:val="0"/>
                    <w:sz w:val="18"/>
                    <w:szCs w:val="21"/>
                  </w:rPr>
                  <w:t>指</w:t>
                </w:r>
              </w:p>
            </w:tc>
            <w:tc>
              <w:tcPr>
                <w:tcW w:w="5103" w:type="dxa"/>
                <w:tcBorders>
                  <w:left w:val="single" w:sz="4" w:space="0" w:color="5B9BD5" w:themeColor="accent1"/>
                  <w:right w:val="single" w:sz="4" w:space="0" w:color="5B9BD5" w:themeColor="accent1"/>
                </w:tcBorders>
              </w:tcPr>
              <w:p w:rsidR="000F0693" w:rsidRPr="001B6047" w:rsidRDefault="00D30597" w:rsidP="004516E5">
                <w:pPr>
                  <w:rPr>
                    <w:rFonts w:asciiTheme="minorEastAsia" w:eastAsiaTheme="minorEastAsia" w:hAnsiTheme="minorEastAsia"/>
                    <w:color w:val="000000" w:themeColor="text1"/>
                    <w:kern w:val="0"/>
                    <w:sz w:val="18"/>
                    <w:szCs w:val="21"/>
                  </w:rPr>
                </w:pPr>
                <w:sdt>
                  <w:sdtPr>
                    <w:rPr>
                      <w:rFonts w:hAnsi="宋体"/>
                      <w:color w:val="000000"/>
                      <w:szCs w:val="21"/>
                    </w:rPr>
                    <w:id w:val="-274028548"/>
                    <w:lock w:val="sdtLocked"/>
                    <w:placeholder>
                      <w:docPart w:val="5D157AAD3EC44542933295E941CA9998"/>
                    </w:placeholder>
                    <w:text/>
                  </w:sdtPr>
                  <w:sdtEndPr/>
                  <w:sdtContent>
                    <w:r w:rsidR="00FB4F08">
                      <w:rPr>
                        <w:rFonts w:hAnsi="宋体" w:hint="eastAsia"/>
                        <w:color w:val="000000"/>
                        <w:szCs w:val="21"/>
                      </w:rPr>
                      <w:t>股份公司</w:t>
                    </w:r>
                    <w:r w:rsidR="00FB4F08">
                      <w:rPr>
                        <w:rFonts w:hAnsi="宋体"/>
                        <w:color w:val="000000"/>
                        <w:szCs w:val="21"/>
                      </w:rPr>
                      <w:t>/</w:t>
                    </w:r>
                    <w:r w:rsidR="00FB4F08">
                      <w:rPr>
                        <w:rFonts w:hAnsi="宋体"/>
                        <w:color w:val="000000"/>
                        <w:szCs w:val="21"/>
                      </w:rPr>
                      <w:t>有限公司董事会</w:t>
                    </w:r>
                  </w:sdtContent>
                </w:sdt>
              </w:p>
            </w:tc>
          </w:tr>
        </w:sdtContent>
      </w:sdt>
      <w:sdt>
        <w:sdtPr>
          <w:rPr>
            <w:rFonts w:asciiTheme="minorEastAsia" w:eastAsiaTheme="minorEastAsia" w:hAnsiTheme="minorEastAsia"/>
            <w:color w:val="000000" w:themeColor="text1"/>
            <w:kern w:val="0"/>
            <w:sz w:val="18"/>
            <w:szCs w:val="21"/>
          </w:rPr>
          <w:id w:val="-2109348464"/>
          <w:lock w:val="sdtLocked"/>
          <w:placeholder>
            <w:docPart w:val="C1042F0C6AF747A7A10D4CBF451EC747"/>
          </w:placeholder>
        </w:sdtPr>
        <w:sdtEndPr/>
        <w:sdtContent>
          <w:tr w:rsidR="000F0693" w:rsidRPr="001B6047" w:rsidTr="00AF0723">
            <w:trPr>
              <w:trHeight w:val="125"/>
            </w:trPr>
            <w:tc>
              <w:tcPr>
                <w:tcW w:w="3828" w:type="dxa"/>
              </w:tcPr>
              <w:p w:rsidR="000F0693" w:rsidRPr="001B6047" w:rsidRDefault="00D30597" w:rsidP="004516E5">
                <w:pPr>
                  <w:jc w:val="left"/>
                  <w:rPr>
                    <w:rFonts w:asciiTheme="minorEastAsia" w:eastAsiaTheme="minorEastAsia" w:hAnsiTheme="minorEastAsia"/>
                    <w:color w:val="000000" w:themeColor="text1"/>
                    <w:kern w:val="0"/>
                    <w:sz w:val="18"/>
                    <w:szCs w:val="21"/>
                  </w:rPr>
                </w:pPr>
                <w:sdt>
                  <w:sdtPr>
                    <w:rPr>
                      <w:rFonts w:hAnsi="宋体"/>
                      <w:color w:val="000000"/>
                      <w:szCs w:val="21"/>
                    </w:rPr>
                    <w:id w:val="1109473314"/>
                    <w:lock w:val="sdtLocked"/>
                    <w:placeholder>
                      <w:docPart w:val="322A417F644C4AF88351BF39F6629A23"/>
                    </w:placeholder>
                    <w:text/>
                  </w:sdtPr>
                  <w:sdtEndPr/>
                  <w:sdtContent>
                    <w:r w:rsidR="00FB4F08">
                      <w:rPr>
                        <w:rFonts w:hAnsi="宋体" w:hint="eastAsia"/>
                        <w:color w:val="000000"/>
                        <w:szCs w:val="21"/>
                      </w:rPr>
                      <w:t>监事会</w:t>
                    </w:r>
                  </w:sdtContent>
                </w:sdt>
              </w:p>
            </w:tc>
            <w:tc>
              <w:tcPr>
                <w:tcW w:w="709" w:type="dxa"/>
                <w:tcBorders>
                  <w:right w:val="single" w:sz="4" w:space="0" w:color="5B9BD5" w:themeColor="accent1"/>
                </w:tcBorders>
              </w:tcPr>
              <w:p w:rsidR="000F0693" w:rsidRPr="001B6047" w:rsidRDefault="000F0693" w:rsidP="004516E5">
                <w:pPr>
                  <w:jc w:val="center"/>
                  <w:rPr>
                    <w:rFonts w:asciiTheme="minorEastAsia" w:eastAsiaTheme="minorEastAsia" w:hAnsiTheme="minorEastAsia"/>
                    <w:color w:val="000000" w:themeColor="text1"/>
                    <w:kern w:val="0"/>
                    <w:sz w:val="18"/>
                    <w:szCs w:val="21"/>
                  </w:rPr>
                </w:pPr>
                <w:r w:rsidRPr="004C4424">
                  <w:rPr>
                    <w:rFonts w:asciiTheme="minorEastAsia" w:eastAsiaTheme="minorEastAsia" w:hAnsiTheme="minorEastAsia" w:hint="eastAsia"/>
                    <w:color w:val="000000" w:themeColor="text1"/>
                    <w:kern w:val="0"/>
                    <w:sz w:val="18"/>
                    <w:szCs w:val="21"/>
                  </w:rPr>
                  <w:t>指</w:t>
                </w:r>
              </w:p>
            </w:tc>
            <w:tc>
              <w:tcPr>
                <w:tcW w:w="5103" w:type="dxa"/>
                <w:tcBorders>
                  <w:left w:val="single" w:sz="4" w:space="0" w:color="5B9BD5" w:themeColor="accent1"/>
                  <w:right w:val="single" w:sz="4" w:space="0" w:color="5B9BD5" w:themeColor="accent1"/>
                </w:tcBorders>
              </w:tcPr>
              <w:p w:rsidR="000F0693" w:rsidRPr="001B6047" w:rsidRDefault="00D30597" w:rsidP="004516E5">
                <w:pPr>
                  <w:rPr>
                    <w:rFonts w:asciiTheme="minorEastAsia" w:eastAsiaTheme="minorEastAsia" w:hAnsiTheme="minorEastAsia"/>
                    <w:color w:val="000000" w:themeColor="text1"/>
                    <w:kern w:val="0"/>
                    <w:sz w:val="18"/>
                    <w:szCs w:val="21"/>
                  </w:rPr>
                </w:pPr>
                <w:sdt>
                  <w:sdtPr>
                    <w:rPr>
                      <w:rFonts w:hAnsi="宋体"/>
                      <w:color w:val="000000"/>
                      <w:szCs w:val="21"/>
                    </w:rPr>
                    <w:id w:val="-1315184340"/>
                    <w:lock w:val="sdtLocked"/>
                    <w:placeholder>
                      <w:docPart w:val="FBA13D780B1E491D8E5812C822A0A66A"/>
                    </w:placeholder>
                    <w:text/>
                  </w:sdtPr>
                  <w:sdtEndPr/>
                  <w:sdtContent>
                    <w:r w:rsidR="00DA74EB">
                      <w:rPr>
                        <w:rFonts w:hAnsi="宋体" w:hint="eastAsia"/>
                        <w:color w:val="000000"/>
                        <w:szCs w:val="21"/>
                      </w:rPr>
                      <w:t>股份公司监事会</w:t>
                    </w:r>
                  </w:sdtContent>
                </w:sdt>
              </w:p>
            </w:tc>
          </w:tr>
        </w:sdtContent>
      </w:sdt>
      <w:sdt>
        <w:sdtPr>
          <w:rPr>
            <w:rFonts w:asciiTheme="minorEastAsia" w:eastAsiaTheme="minorEastAsia" w:hAnsiTheme="minorEastAsia"/>
            <w:color w:val="000000" w:themeColor="text1"/>
            <w:kern w:val="0"/>
            <w:sz w:val="18"/>
            <w:szCs w:val="21"/>
          </w:rPr>
          <w:id w:val="-609749130"/>
          <w:lock w:val="sdtLocked"/>
          <w:placeholder>
            <w:docPart w:val="ECE97E8DF8E845EDAADD301E20DE395C"/>
          </w:placeholder>
        </w:sdtPr>
        <w:sdtEndPr/>
        <w:sdtContent>
          <w:tr w:rsidR="000F0693" w:rsidRPr="001B6047" w:rsidTr="00AF0723">
            <w:trPr>
              <w:trHeight w:val="125"/>
            </w:trPr>
            <w:tc>
              <w:tcPr>
                <w:tcW w:w="3828" w:type="dxa"/>
              </w:tcPr>
              <w:p w:rsidR="000F0693" w:rsidRPr="001B6047" w:rsidRDefault="00D30597" w:rsidP="004516E5">
                <w:pPr>
                  <w:jc w:val="left"/>
                  <w:rPr>
                    <w:rFonts w:asciiTheme="minorEastAsia" w:eastAsiaTheme="minorEastAsia" w:hAnsiTheme="minorEastAsia"/>
                    <w:color w:val="000000" w:themeColor="text1"/>
                    <w:kern w:val="0"/>
                    <w:sz w:val="18"/>
                    <w:szCs w:val="21"/>
                  </w:rPr>
                </w:pPr>
                <w:sdt>
                  <w:sdtPr>
                    <w:rPr>
                      <w:rFonts w:hAnsi="宋体"/>
                      <w:color w:val="000000"/>
                      <w:szCs w:val="21"/>
                    </w:rPr>
                    <w:id w:val="-699705178"/>
                    <w:lock w:val="sdtLocked"/>
                    <w:placeholder>
                      <w:docPart w:val="4CD49BF792A642B0B5784FF8627A27ED"/>
                    </w:placeholder>
                    <w:text/>
                  </w:sdtPr>
                  <w:sdtEndPr/>
                  <w:sdtContent>
                    <w:r w:rsidR="00DA74EB">
                      <w:rPr>
                        <w:rFonts w:hAnsi="宋体" w:hint="eastAsia"/>
                        <w:color w:val="000000"/>
                        <w:szCs w:val="21"/>
                      </w:rPr>
                      <w:t>三会</w:t>
                    </w:r>
                  </w:sdtContent>
                </w:sdt>
              </w:p>
            </w:tc>
            <w:tc>
              <w:tcPr>
                <w:tcW w:w="709" w:type="dxa"/>
                <w:tcBorders>
                  <w:right w:val="single" w:sz="4" w:space="0" w:color="5B9BD5" w:themeColor="accent1"/>
                </w:tcBorders>
              </w:tcPr>
              <w:p w:rsidR="000F0693" w:rsidRPr="001B6047" w:rsidRDefault="000F0693" w:rsidP="004516E5">
                <w:pPr>
                  <w:jc w:val="center"/>
                  <w:rPr>
                    <w:rFonts w:asciiTheme="minorEastAsia" w:eastAsiaTheme="minorEastAsia" w:hAnsiTheme="minorEastAsia"/>
                    <w:color w:val="000000" w:themeColor="text1"/>
                    <w:kern w:val="0"/>
                    <w:sz w:val="18"/>
                    <w:szCs w:val="21"/>
                  </w:rPr>
                </w:pPr>
                <w:r w:rsidRPr="004C4424">
                  <w:rPr>
                    <w:rFonts w:asciiTheme="minorEastAsia" w:eastAsiaTheme="minorEastAsia" w:hAnsiTheme="minorEastAsia" w:hint="eastAsia"/>
                    <w:color w:val="000000" w:themeColor="text1"/>
                    <w:kern w:val="0"/>
                    <w:sz w:val="18"/>
                    <w:szCs w:val="21"/>
                  </w:rPr>
                  <w:t>指</w:t>
                </w:r>
              </w:p>
            </w:tc>
            <w:tc>
              <w:tcPr>
                <w:tcW w:w="5103" w:type="dxa"/>
                <w:tcBorders>
                  <w:left w:val="single" w:sz="4" w:space="0" w:color="5B9BD5" w:themeColor="accent1"/>
                  <w:right w:val="single" w:sz="4" w:space="0" w:color="5B9BD5" w:themeColor="accent1"/>
                </w:tcBorders>
              </w:tcPr>
              <w:p w:rsidR="000F0693" w:rsidRPr="001B6047" w:rsidRDefault="00D30597" w:rsidP="004516E5">
                <w:pPr>
                  <w:rPr>
                    <w:rFonts w:asciiTheme="minorEastAsia" w:eastAsiaTheme="minorEastAsia" w:hAnsiTheme="minorEastAsia"/>
                    <w:color w:val="000000" w:themeColor="text1"/>
                    <w:kern w:val="0"/>
                    <w:sz w:val="18"/>
                    <w:szCs w:val="21"/>
                  </w:rPr>
                </w:pPr>
                <w:sdt>
                  <w:sdtPr>
                    <w:rPr>
                      <w:rFonts w:hAnsi="宋体"/>
                      <w:color w:val="000000"/>
                      <w:szCs w:val="21"/>
                    </w:rPr>
                    <w:id w:val="590050290"/>
                    <w:lock w:val="sdtLocked"/>
                    <w:placeholder>
                      <w:docPart w:val="9B043688517942A8A180640DFC6C0569"/>
                    </w:placeholder>
                    <w:text/>
                  </w:sdtPr>
                  <w:sdtEndPr/>
                  <w:sdtContent>
                    <w:r w:rsidR="00DA74EB">
                      <w:rPr>
                        <w:rFonts w:hAnsi="宋体" w:hint="eastAsia"/>
                        <w:color w:val="000000"/>
                        <w:szCs w:val="21"/>
                      </w:rPr>
                      <w:t>股东（大）会、董事会和监事会</w:t>
                    </w:r>
                  </w:sdtContent>
                </w:sdt>
              </w:p>
            </w:tc>
          </w:tr>
        </w:sdtContent>
      </w:sdt>
      <w:sdt>
        <w:sdtPr>
          <w:rPr>
            <w:rFonts w:asciiTheme="minorEastAsia" w:eastAsiaTheme="minorEastAsia" w:hAnsiTheme="minorEastAsia"/>
            <w:color w:val="000000" w:themeColor="text1"/>
            <w:kern w:val="0"/>
            <w:sz w:val="18"/>
            <w:szCs w:val="21"/>
          </w:rPr>
          <w:id w:val="75183557"/>
          <w:lock w:val="sdtLocked"/>
          <w:placeholder>
            <w:docPart w:val="3E7342A9589540BAB1AF1801306E4C65"/>
          </w:placeholder>
        </w:sdtPr>
        <w:sdtEndPr/>
        <w:sdtContent>
          <w:tr w:rsidR="000F0693" w:rsidRPr="001B6047" w:rsidTr="00AF0723">
            <w:trPr>
              <w:trHeight w:val="125"/>
            </w:trPr>
            <w:tc>
              <w:tcPr>
                <w:tcW w:w="3828" w:type="dxa"/>
              </w:tcPr>
              <w:p w:rsidR="000F0693" w:rsidRPr="001B6047" w:rsidRDefault="00D30597" w:rsidP="004516E5">
                <w:pPr>
                  <w:jc w:val="left"/>
                  <w:rPr>
                    <w:rFonts w:asciiTheme="minorEastAsia" w:eastAsiaTheme="minorEastAsia" w:hAnsiTheme="minorEastAsia"/>
                    <w:color w:val="000000" w:themeColor="text1"/>
                    <w:kern w:val="0"/>
                    <w:sz w:val="18"/>
                    <w:szCs w:val="21"/>
                  </w:rPr>
                </w:pPr>
                <w:sdt>
                  <w:sdtPr>
                    <w:rPr>
                      <w:rFonts w:hAnsi="宋体"/>
                      <w:color w:val="000000"/>
                      <w:szCs w:val="21"/>
                    </w:rPr>
                    <w:id w:val="446887999"/>
                    <w:lock w:val="sdtLocked"/>
                    <w:placeholder>
                      <w:docPart w:val="C4493D21720A4198B68538C71D9D1082"/>
                    </w:placeholder>
                    <w:text/>
                  </w:sdtPr>
                  <w:sdtEndPr/>
                  <w:sdtContent>
                    <w:r w:rsidR="00DA74EB">
                      <w:rPr>
                        <w:rFonts w:hAnsi="宋体" w:hint="eastAsia"/>
                        <w:color w:val="000000"/>
                        <w:szCs w:val="21"/>
                      </w:rPr>
                      <w:t>高级管理人员</w:t>
                    </w:r>
                  </w:sdtContent>
                </w:sdt>
              </w:p>
            </w:tc>
            <w:tc>
              <w:tcPr>
                <w:tcW w:w="709" w:type="dxa"/>
                <w:tcBorders>
                  <w:right w:val="single" w:sz="4" w:space="0" w:color="5B9BD5" w:themeColor="accent1"/>
                </w:tcBorders>
              </w:tcPr>
              <w:p w:rsidR="000F0693" w:rsidRPr="001B6047" w:rsidRDefault="000F0693" w:rsidP="004516E5">
                <w:pPr>
                  <w:jc w:val="center"/>
                  <w:rPr>
                    <w:rFonts w:asciiTheme="minorEastAsia" w:eastAsiaTheme="minorEastAsia" w:hAnsiTheme="minorEastAsia"/>
                    <w:color w:val="000000" w:themeColor="text1"/>
                    <w:kern w:val="0"/>
                    <w:sz w:val="18"/>
                    <w:szCs w:val="21"/>
                  </w:rPr>
                </w:pPr>
                <w:r w:rsidRPr="004C4424">
                  <w:rPr>
                    <w:rFonts w:asciiTheme="minorEastAsia" w:eastAsiaTheme="minorEastAsia" w:hAnsiTheme="minorEastAsia" w:hint="eastAsia"/>
                    <w:color w:val="000000" w:themeColor="text1"/>
                    <w:kern w:val="0"/>
                    <w:sz w:val="18"/>
                    <w:szCs w:val="21"/>
                  </w:rPr>
                  <w:t>指</w:t>
                </w:r>
              </w:p>
            </w:tc>
            <w:tc>
              <w:tcPr>
                <w:tcW w:w="5103" w:type="dxa"/>
                <w:tcBorders>
                  <w:left w:val="single" w:sz="4" w:space="0" w:color="5B9BD5" w:themeColor="accent1"/>
                  <w:right w:val="single" w:sz="4" w:space="0" w:color="5B9BD5" w:themeColor="accent1"/>
                </w:tcBorders>
              </w:tcPr>
              <w:p w:rsidR="000F0693" w:rsidRPr="001B6047" w:rsidRDefault="00D30597" w:rsidP="004516E5">
                <w:pPr>
                  <w:rPr>
                    <w:rFonts w:asciiTheme="minorEastAsia" w:eastAsiaTheme="minorEastAsia" w:hAnsiTheme="minorEastAsia"/>
                    <w:color w:val="000000" w:themeColor="text1"/>
                    <w:kern w:val="0"/>
                    <w:sz w:val="18"/>
                    <w:szCs w:val="21"/>
                  </w:rPr>
                </w:pPr>
                <w:sdt>
                  <w:sdtPr>
                    <w:rPr>
                      <w:rFonts w:hAnsi="宋体"/>
                      <w:color w:val="000000"/>
                      <w:szCs w:val="21"/>
                    </w:rPr>
                    <w:id w:val="-204412389"/>
                    <w:lock w:val="sdtLocked"/>
                    <w:placeholder>
                      <w:docPart w:val="CDA0412D2B4E47D0A39AEC0612F47AAB"/>
                    </w:placeholder>
                    <w:text/>
                  </w:sdtPr>
                  <w:sdtEndPr/>
                  <w:sdtContent>
                    <w:r w:rsidR="00DA74EB">
                      <w:rPr>
                        <w:rFonts w:hAnsi="宋体" w:hint="eastAsia"/>
                        <w:color w:val="000000"/>
                        <w:szCs w:val="21"/>
                      </w:rPr>
                      <w:t>总经理、运行总监、财务总监、董事会秘书</w:t>
                    </w:r>
                  </w:sdtContent>
                </w:sdt>
              </w:p>
            </w:tc>
          </w:tr>
        </w:sdtContent>
      </w:sdt>
      <w:sdt>
        <w:sdtPr>
          <w:rPr>
            <w:rFonts w:asciiTheme="minorEastAsia" w:eastAsiaTheme="minorEastAsia" w:hAnsiTheme="minorEastAsia"/>
            <w:color w:val="000000" w:themeColor="text1"/>
            <w:kern w:val="0"/>
            <w:sz w:val="18"/>
            <w:szCs w:val="21"/>
          </w:rPr>
          <w:id w:val="851925155"/>
          <w:lock w:val="sdtLocked"/>
          <w:placeholder>
            <w:docPart w:val="97F7674C55184D76968E43F155E1EF78"/>
          </w:placeholder>
        </w:sdtPr>
        <w:sdtEndPr/>
        <w:sdtContent>
          <w:tr w:rsidR="000F0693" w:rsidRPr="001B6047" w:rsidTr="00AF0723">
            <w:trPr>
              <w:trHeight w:val="125"/>
            </w:trPr>
            <w:tc>
              <w:tcPr>
                <w:tcW w:w="3828" w:type="dxa"/>
              </w:tcPr>
              <w:p w:rsidR="000F0693" w:rsidRPr="001B6047" w:rsidRDefault="00D30597" w:rsidP="004516E5">
                <w:pPr>
                  <w:jc w:val="left"/>
                  <w:rPr>
                    <w:rFonts w:asciiTheme="minorEastAsia" w:eastAsiaTheme="minorEastAsia" w:hAnsiTheme="minorEastAsia"/>
                    <w:color w:val="000000" w:themeColor="text1"/>
                    <w:kern w:val="0"/>
                    <w:sz w:val="18"/>
                    <w:szCs w:val="21"/>
                  </w:rPr>
                </w:pPr>
                <w:sdt>
                  <w:sdtPr>
                    <w:rPr>
                      <w:rFonts w:hAnsi="宋体"/>
                      <w:color w:val="000000"/>
                      <w:szCs w:val="21"/>
                    </w:rPr>
                    <w:id w:val="-1096945921"/>
                    <w:lock w:val="sdtLocked"/>
                    <w:placeholder>
                      <w:docPart w:val="AF296A77FC014C45AEE039AC585CE10E"/>
                    </w:placeholder>
                    <w:text/>
                  </w:sdtPr>
                  <w:sdtEndPr/>
                  <w:sdtContent>
                    <w:r w:rsidR="00DA74EB">
                      <w:rPr>
                        <w:rFonts w:hAnsi="宋体" w:hint="eastAsia"/>
                        <w:color w:val="000000"/>
                        <w:szCs w:val="21"/>
                      </w:rPr>
                      <w:t>管理层</w:t>
                    </w:r>
                  </w:sdtContent>
                </w:sdt>
              </w:p>
            </w:tc>
            <w:tc>
              <w:tcPr>
                <w:tcW w:w="709" w:type="dxa"/>
                <w:tcBorders>
                  <w:right w:val="single" w:sz="4" w:space="0" w:color="5B9BD5" w:themeColor="accent1"/>
                </w:tcBorders>
              </w:tcPr>
              <w:p w:rsidR="000F0693" w:rsidRPr="001B6047" w:rsidRDefault="000F0693" w:rsidP="004516E5">
                <w:pPr>
                  <w:jc w:val="center"/>
                  <w:rPr>
                    <w:rFonts w:asciiTheme="minorEastAsia" w:eastAsiaTheme="minorEastAsia" w:hAnsiTheme="minorEastAsia"/>
                    <w:color w:val="000000" w:themeColor="text1"/>
                    <w:kern w:val="0"/>
                    <w:sz w:val="18"/>
                    <w:szCs w:val="21"/>
                  </w:rPr>
                </w:pPr>
                <w:r w:rsidRPr="004C4424">
                  <w:rPr>
                    <w:rFonts w:asciiTheme="minorEastAsia" w:eastAsiaTheme="minorEastAsia" w:hAnsiTheme="minorEastAsia" w:hint="eastAsia"/>
                    <w:color w:val="000000" w:themeColor="text1"/>
                    <w:kern w:val="0"/>
                    <w:sz w:val="18"/>
                    <w:szCs w:val="21"/>
                  </w:rPr>
                  <w:t>指</w:t>
                </w:r>
              </w:p>
            </w:tc>
            <w:tc>
              <w:tcPr>
                <w:tcW w:w="5103" w:type="dxa"/>
                <w:tcBorders>
                  <w:left w:val="single" w:sz="4" w:space="0" w:color="5B9BD5" w:themeColor="accent1"/>
                  <w:right w:val="single" w:sz="4" w:space="0" w:color="5B9BD5" w:themeColor="accent1"/>
                </w:tcBorders>
              </w:tcPr>
              <w:p w:rsidR="000F0693" w:rsidRPr="001B6047" w:rsidRDefault="00D30597" w:rsidP="004516E5">
                <w:pPr>
                  <w:rPr>
                    <w:rFonts w:asciiTheme="minorEastAsia" w:eastAsiaTheme="minorEastAsia" w:hAnsiTheme="minorEastAsia"/>
                    <w:color w:val="000000" w:themeColor="text1"/>
                    <w:kern w:val="0"/>
                    <w:sz w:val="18"/>
                    <w:szCs w:val="21"/>
                  </w:rPr>
                </w:pPr>
                <w:sdt>
                  <w:sdtPr>
                    <w:rPr>
                      <w:rFonts w:hAnsi="宋体"/>
                      <w:color w:val="000000"/>
                      <w:szCs w:val="21"/>
                    </w:rPr>
                    <w:id w:val="415676788"/>
                    <w:lock w:val="sdtLocked"/>
                    <w:placeholder>
                      <w:docPart w:val="6C2CFDDA7A9B45338717B29930E6DF99"/>
                    </w:placeholder>
                    <w:text/>
                  </w:sdtPr>
                  <w:sdtEndPr/>
                  <w:sdtContent>
                    <w:r w:rsidR="00AF0723">
                      <w:rPr>
                        <w:rFonts w:hAnsi="宋体" w:hint="eastAsia"/>
                        <w:color w:val="000000"/>
                        <w:szCs w:val="21"/>
                      </w:rPr>
                      <w:t>股份公司高级管理人员</w:t>
                    </w:r>
                  </w:sdtContent>
                </w:sdt>
              </w:p>
            </w:tc>
          </w:tr>
        </w:sdtContent>
      </w:sdt>
      <w:sdt>
        <w:sdtPr>
          <w:rPr>
            <w:rFonts w:asciiTheme="minorEastAsia" w:eastAsiaTheme="minorEastAsia" w:hAnsiTheme="minorEastAsia"/>
            <w:color w:val="000000" w:themeColor="text1"/>
            <w:kern w:val="0"/>
            <w:sz w:val="18"/>
            <w:szCs w:val="21"/>
          </w:rPr>
          <w:id w:val="-1335069029"/>
          <w:lock w:val="sdtLocked"/>
          <w:placeholder>
            <w:docPart w:val="225DFAF9D1604807BA45629DC6E3ABA2"/>
          </w:placeholder>
        </w:sdtPr>
        <w:sdtEndPr/>
        <w:sdtContent>
          <w:tr w:rsidR="000F0693" w:rsidRPr="001B6047" w:rsidTr="00AF0723">
            <w:trPr>
              <w:trHeight w:val="125"/>
            </w:trPr>
            <w:tc>
              <w:tcPr>
                <w:tcW w:w="3828" w:type="dxa"/>
              </w:tcPr>
              <w:p w:rsidR="000F0693" w:rsidRPr="001B6047" w:rsidRDefault="00D30597" w:rsidP="004516E5">
                <w:pPr>
                  <w:jc w:val="left"/>
                  <w:rPr>
                    <w:rFonts w:asciiTheme="minorEastAsia" w:eastAsiaTheme="minorEastAsia" w:hAnsiTheme="minorEastAsia"/>
                    <w:color w:val="000000" w:themeColor="text1"/>
                    <w:kern w:val="0"/>
                    <w:sz w:val="18"/>
                    <w:szCs w:val="21"/>
                  </w:rPr>
                </w:pPr>
                <w:sdt>
                  <w:sdtPr>
                    <w:rPr>
                      <w:rFonts w:hAnsi="宋体"/>
                      <w:color w:val="000000"/>
                      <w:szCs w:val="21"/>
                    </w:rPr>
                    <w:id w:val="-2055615142"/>
                    <w:lock w:val="sdtLocked"/>
                    <w:placeholder>
                      <w:docPart w:val="E75128EAB3BB4E9E927F290C2FF92C06"/>
                    </w:placeholder>
                    <w:text/>
                  </w:sdtPr>
                  <w:sdtEndPr/>
                  <w:sdtContent>
                    <w:r w:rsidR="00AF0723">
                      <w:rPr>
                        <w:rFonts w:hAnsi="宋体" w:hint="eastAsia"/>
                        <w:color w:val="000000"/>
                        <w:szCs w:val="21"/>
                      </w:rPr>
                      <w:t>《公司章程》</w:t>
                    </w:r>
                  </w:sdtContent>
                </w:sdt>
              </w:p>
            </w:tc>
            <w:tc>
              <w:tcPr>
                <w:tcW w:w="709" w:type="dxa"/>
                <w:tcBorders>
                  <w:right w:val="single" w:sz="4" w:space="0" w:color="5B9BD5" w:themeColor="accent1"/>
                </w:tcBorders>
              </w:tcPr>
              <w:p w:rsidR="000F0693" w:rsidRPr="001B6047" w:rsidRDefault="000F0693" w:rsidP="004516E5">
                <w:pPr>
                  <w:jc w:val="center"/>
                  <w:rPr>
                    <w:rFonts w:asciiTheme="minorEastAsia" w:eastAsiaTheme="minorEastAsia" w:hAnsiTheme="minorEastAsia"/>
                    <w:color w:val="000000" w:themeColor="text1"/>
                    <w:kern w:val="0"/>
                    <w:sz w:val="18"/>
                    <w:szCs w:val="21"/>
                  </w:rPr>
                </w:pPr>
                <w:r w:rsidRPr="004C4424">
                  <w:rPr>
                    <w:rFonts w:asciiTheme="minorEastAsia" w:eastAsiaTheme="minorEastAsia" w:hAnsiTheme="minorEastAsia" w:hint="eastAsia"/>
                    <w:color w:val="000000" w:themeColor="text1"/>
                    <w:kern w:val="0"/>
                    <w:sz w:val="18"/>
                    <w:szCs w:val="21"/>
                  </w:rPr>
                  <w:t>指</w:t>
                </w:r>
              </w:p>
            </w:tc>
            <w:tc>
              <w:tcPr>
                <w:tcW w:w="5103" w:type="dxa"/>
                <w:tcBorders>
                  <w:left w:val="single" w:sz="4" w:space="0" w:color="5B9BD5" w:themeColor="accent1"/>
                  <w:right w:val="single" w:sz="4" w:space="0" w:color="5B9BD5" w:themeColor="accent1"/>
                </w:tcBorders>
              </w:tcPr>
              <w:p w:rsidR="000F0693" w:rsidRPr="001B6047" w:rsidRDefault="00D30597" w:rsidP="004516E5">
                <w:pPr>
                  <w:rPr>
                    <w:rFonts w:asciiTheme="minorEastAsia" w:eastAsiaTheme="minorEastAsia" w:hAnsiTheme="minorEastAsia"/>
                    <w:color w:val="000000" w:themeColor="text1"/>
                    <w:kern w:val="0"/>
                    <w:sz w:val="18"/>
                    <w:szCs w:val="21"/>
                  </w:rPr>
                </w:pPr>
                <w:sdt>
                  <w:sdtPr>
                    <w:rPr>
                      <w:rFonts w:hAnsi="宋体"/>
                      <w:color w:val="000000"/>
                      <w:szCs w:val="21"/>
                    </w:rPr>
                    <w:id w:val="1837105001"/>
                    <w:lock w:val="sdtLocked"/>
                    <w:placeholder>
                      <w:docPart w:val="7FAD6BCE386948CE90CBAD732C3609B4"/>
                    </w:placeholder>
                    <w:text/>
                  </w:sdtPr>
                  <w:sdtEndPr/>
                  <w:sdtContent>
                    <w:r w:rsidR="00BA14FC">
                      <w:rPr>
                        <w:rFonts w:hAnsi="宋体"/>
                        <w:color w:val="000000"/>
                        <w:szCs w:val="21"/>
                      </w:rPr>
                      <w:t>2015</w:t>
                    </w:r>
                    <w:r w:rsidR="00BA14FC">
                      <w:rPr>
                        <w:rFonts w:hAnsi="宋体"/>
                        <w:color w:val="000000"/>
                        <w:szCs w:val="21"/>
                      </w:rPr>
                      <w:t>年</w:t>
                    </w:r>
                    <w:r w:rsidR="00BA14FC">
                      <w:rPr>
                        <w:rFonts w:hAnsi="宋体"/>
                        <w:color w:val="000000"/>
                        <w:szCs w:val="21"/>
                      </w:rPr>
                      <w:t>9</w:t>
                    </w:r>
                    <w:r w:rsidR="00BA14FC">
                      <w:rPr>
                        <w:rFonts w:hAnsi="宋体"/>
                        <w:color w:val="000000"/>
                        <w:szCs w:val="21"/>
                      </w:rPr>
                      <w:t>月</w:t>
                    </w:r>
                    <w:r w:rsidR="00BA14FC">
                      <w:rPr>
                        <w:rFonts w:hAnsi="宋体"/>
                        <w:color w:val="000000"/>
                        <w:szCs w:val="21"/>
                      </w:rPr>
                      <w:t>19</w:t>
                    </w:r>
                    <w:r w:rsidR="00BA14FC">
                      <w:rPr>
                        <w:rFonts w:hAnsi="宋体"/>
                        <w:color w:val="000000"/>
                        <w:szCs w:val="21"/>
                      </w:rPr>
                      <w:t>日经</w:t>
                    </w:r>
                    <w:proofErr w:type="gramStart"/>
                    <w:r w:rsidR="00BA14FC">
                      <w:rPr>
                        <w:rFonts w:hAnsi="宋体"/>
                        <w:color w:val="000000"/>
                        <w:szCs w:val="21"/>
                      </w:rPr>
                      <w:t>无锡高拓新材料</w:t>
                    </w:r>
                    <w:proofErr w:type="gramEnd"/>
                    <w:r w:rsidR="00BA14FC">
                      <w:rPr>
                        <w:rFonts w:hAnsi="宋体"/>
                        <w:color w:val="000000"/>
                        <w:szCs w:val="21"/>
                      </w:rPr>
                      <w:t>股份有限公司创立大会暨第一次股东大会决议通过的《无锡高拓新材料股份有限公司章程》</w:t>
                    </w:r>
                  </w:sdtContent>
                </w:sdt>
              </w:p>
            </w:tc>
          </w:tr>
        </w:sdtContent>
      </w:sdt>
      <w:sdt>
        <w:sdtPr>
          <w:rPr>
            <w:rFonts w:asciiTheme="minorEastAsia" w:eastAsiaTheme="minorEastAsia" w:hAnsiTheme="minorEastAsia"/>
            <w:color w:val="000000" w:themeColor="text1"/>
            <w:kern w:val="0"/>
            <w:sz w:val="18"/>
            <w:szCs w:val="21"/>
          </w:rPr>
          <w:id w:val="-1206244472"/>
          <w:lock w:val="sdtLocked"/>
          <w:placeholder>
            <w:docPart w:val="3C1DBA71FBDD413AA98A47FC9E98C032"/>
          </w:placeholder>
        </w:sdtPr>
        <w:sdtEndPr/>
        <w:sdtContent>
          <w:tr w:rsidR="000F0693" w:rsidRPr="001B6047" w:rsidTr="00AF0723">
            <w:trPr>
              <w:trHeight w:val="125"/>
            </w:trPr>
            <w:tc>
              <w:tcPr>
                <w:tcW w:w="3828" w:type="dxa"/>
              </w:tcPr>
              <w:p w:rsidR="000F0693" w:rsidRPr="001B6047" w:rsidRDefault="00D30597" w:rsidP="004516E5">
                <w:pPr>
                  <w:jc w:val="left"/>
                  <w:rPr>
                    <w:rFonts w:asciiTheme="minorEastAsia" w:eastAsiaTheme="minorEastAsia" w:hAnsiTheme="minorEastAsia"/>
                    <w:color w:val="000000" w:themeColor="text1"/>
                    <w:kern w:val="0"/>
                    <w:sz w:val="18"/>
                    <w:szCs w:val="21"/>
                  </w:rPr>
                </w:pPr>
                <w:sdt>
                  <w:sdtPr>
                    <w:rPr>
                      <w:rFonts w:hAnsi="宋体"/>
                      <w:color w:val="000000"/>
                      <w:szCs w:val="21"/>
                    </w:rPr>
                    <w:id w:val="1210071984"/>
                    <w:lock w:val="sdtLocked"/>
                    <w:placeholder>
                      <w:docPart w:val="A0D4508F2FB74298B1AC748C7BFAEFA2"/>
                    </w:placeholder>
                    <w:text/>
                  </w:sdtPr>
                  <w:sdtEndPr/>
                  <w:sdtContent>
                    <w:r w:rsidR="00AF0723">
                      <w:rPr>
                        <w:rFonts w:hAnsi="宋体" w:hint="eastAsia"/>
                        <w:color w:val="000000"/>
                        <w:szCs w:val="21"/>
                      </w:rPr>
                      <w:t>《公司法》</w:t>
                    </w:r>
                  </w:sdtContent>
                </w:sdt>
              </w:p>
            </w:tc>
            <w:tc>
              <w:tcPr>
                <w:tcW w:w="709" w:type="dxa"/>
                <w:tcBorders>
                  <w:right w:val="single" w:sz="4" w:space="0" w:color="5B9BD5" w:themeColor="accent1"/>
                </w:tcBorders>
              </w:tcPr>
              <w:p w:rsidR="000F0693" w:rsidRPr="001B6047" w:rsidRDefault="000F0693" w:rsidP="004516E5">
                <w:pPr>
                  <w:jc w:val="center"/>
                  <w:rPr>
                    <w:rFonts w:asciiTheme="minorEastAsia" w:eastAsiaTheme="minorEastAsia" w:hAnsiTheme="minorEastAsia"/>
                    <w:color w:val="000000" w:themeColor="text1"/>
                    <w:kern w:val="0"/>
                    <w:sz w:val="18"/>
                    <w:szCs w:val="21"/>
                  </w:rPr>
                </w:pPr>
                <w:r w:rsidRPr="004C4424">
                  <w:rPr>
                    <w:rFonts w:asciiTheme="minorEastAsia" w:eastAsiaTheme="minorEastAsia" w:hAnsiTheme="minorEastAsia" w:hint="eastAsia"/>
                    <w:color w:val="000000" w:themeColor="text1"/>
                    <w:kern w:val="0"/>
                    <w:sz w:val="18"/>
                    <w:szCs w:val="21"/>
                  </w:rPr>
                  <w:t>指</w:t>
                </w:r>
              </w:p>
            </w:tc>
            <w:tc>
              <w:tcPr>
                <w:tcW w:w="5103" w:type="dxa"/>
                <w:tcBorders>
                  <w:left w:val="single" w:sz="4" w:space="0" w:color="5B9BD5" w:themeColor="accent1"/>
                  <w:right w:val="single" w:sz="4" w:space="0" w:color="5B9BD5" w:themeColor="accent1"/>
                </w:tcBorders>
              </w:tcPr>
              <w:p w:rsidR="000F0693" w:rsidRPr="001B6047" w:rsidRDefault="00D30597" w:rsidP="004516E5">
                <w:pPr>
                  <w:rPr>
                    <w:rFonts w:asciiTheme="minorEastAsia" w:eastAsiaTheme="minorEastAsia" w:hAnsiTheme="minorEastAsia"/>
                    <w:color w:val="000000" w:themeColor="text1"/>
                    <w:kern w:val="0"/>
                    <w:sz w:val="18"/>
                    <w:szCs w:val="21"/>
                  </w:rPr>
                </w:pPr>
                <w:sdt>
                  <w:sdtPr>
                    <w:rPr>
                      <w:rFonts w:hAnsi="宋体"/>
                      <w:color w:val="000000"/>
                      <w:szCs w:val="21"/>
                    </w:rPr>
                    <w:id w:val="360484124"/>
                    <w:lock w:val="sdtLocked"/>
                    <w:placeholder>
                      <w:docPart w:val="65793A0D5DB24A7682108FCCFECAEEB9"/>
                    </w:placeholder>
                    <w:text/>
                  </w:sdtPr>
                  <w:sdtEndPr/>
                  <w:sdtContent>
                    <w:r w:rsidR="00AF0723">
                      <w:rPr>
                        <w:rFonts w:hAnsi="宋体" w:hint="eastAsia"/>
                        <w:color w:val="000000"/>
                        <w:szCs w:val="21"/>
                      </w:rPr>
                      <w:t>《中华人民共和国公司法》</w:t>
                    </w:r>
                  </w:sdtContent>
                </w:sdt>
              </w:p>
            </w:tc>
          </w:tr>
        </w:sdtContent>
      </w:sdt>
      <w:sdt>
        <w:sdtPr>
          <w:rPr>
            <w:rFonts w:asciiTheme="minorEastAsia" w:eastAsiaTheme="minorEastAsia" w:hAnsiTheme="minorEastAsia"/>
            <w:color w:val="000000" w:themeColor="text1"/>
            <w:kern w:val="0"/>
            <w:sz w:val="18"/>
            <w:szCs w:val="21"/>
          </w:rPr>
          <w:id w:val="-2042126634"/>
          <w:lock w:val="sdtLocked"/>
          <w:placeholder>
            <w:docPart w:val="130A217B68CD46D0B7E3E7C56CC3E9AB"/>
          </w:placeholder>
        </w:sdtPr>
        <w:sdtEndPr/>
        <w:sdtContent>
          <w:tr w:rsidR="000F0693" w:rsidRPr="001B6047" w:rsidTr="00AF0723">
            <w:trPr>
              <w:trHeight w:val="125"/>
            </w:trPr>
            <w:tc>
              <w:tcPr>
                <w:tcW w:w="3828" w:type="dxa"/>
              </w:tcPr>
              <w:p w:rsidR="000F0693" w:rsidRPr="001B6047" w:rsidRDefault="00D30597" w:rsidP="004516E5">
                <w:pPr>
                  <w:jc w:val="left"/>
                  <w:rPr>
                    <w:rFonts w:asciiTheme="minorEastAsia" w:eastAsiaTheme="minorEastAsia" w:hAnsiTheme="minorEastAsia"/>
                    <w:color w:val="000000" w:themeColor="text1"/>
                    <w:kern w:val="0"/>
                    <w:sz w:val="18"/>
                    <w:szCs w:val="21"/>
                  </w:rPr>
                </w:pPr>
                <w:sdt>
                  <w:sdtPr>
                    <w:rPr>
                      <w:rFonts w:hAnsi="宋体"/>
                      <w:color w:val="000000"/>
                      <w:szCs w:val="21"/>
                    </w:rPr>
                    <w:id w:val="-729694823"/>
                    <w:lock w:val="sdtLocked"/>
                    <w:placeholder>
                      <w:docPart w:val="31456855B27E46288D9CCBC13D4F6CFB"/>
                    </w:placeholder>
                    <w:text/>
                  </w:sdtPr>
                  <w:sdtEndPr/>
                  <w:sdtContent>
                    <w:r w:rsidR="00AF0723">
                      <w:rPr>
                        <w:rFonts w:hAnsi="宋体" w:hint="eastAsia"/>
                        <w:color w:val="000000"/>
                        <w:szCs w:val="21"/>
                      </w:rPr>
                      <w:t>《证券法》</w:t>
                    </w:r>
                  </w:sdtContent>
                </w:sdt>
              </w:p>
            </w:tc>
            <w:tc>
              <w:tcPr>
                <w:tcW w:w="709" w:type="dxa"/>
                <w:tcBorders>
                  <w:right w:val="single" w:sz="4" w:space="0" w:color="5B9BD5" w:themeColor="accent1"/>
                </w:tcBorders>
              </w:tcPr>
              <w:p w:rsidR="000F0693" w:rsidRPr="001B6047" w:rsidRDefault="000F0693" w:rsidP="004516E5">
                <w:pPr>
                  <w:jc w:val="center"/>
                  <w:rPr>
                    <w:rFonts w:asciiTheme="minorEastAsia" w:eastAsiaTheme="minorEastAsia" w:hAnsiTheme="minorEastAsia"/>
                    <w:color w:val="000000" w:themeColor="text1"/>
                    <w:kern w:val="0"/>
                    <w:sz w:val="18"/>
                    <w:szCs w:val="21"/>
                  </w:rPr>
                </w:pPr>
                <w:r w:rsidRPr="004C4424">
                  <w:rPr>
                    <w:rFonts w:asciiTheme="minorEastAsia" w:eastAsiaTheme="minorEastAsia" w:hAnsiTheme="minorEastAsia" w:hint="eastAsia"/>
                    <w:color w:val="000000" w:themeColor="text1"/>
                    <w:kern w:val="0"/>
                    <w:sz w:val="18"/>
                    <w:szCs w:val="21"/>
                  </w:rPr>
                  <w:t>指</w:t>
                </w:r>
              </w:p>
            </w:tc>
            <w:tc>
              <w:tcPr>
                <w:tcW w:w="5103" w:type="dxa"/>
                <w:tcBorders>
                  <w:left w:val="single" w:sz="4" w:space="0" w:color="5B9BD5" w:themeColor="accent1"/>
                  <w:right w:val="single" w:sz="4" w:space="0" w:color="5B9BD5" w:themeColor="accent1"/>
                </w:tcBorders>
              </w:tcPr>
              <w:p w:rsidR="000F0693" w:rsidRPr="001B6047" w:rsidRDefault="00D30597" w:rsidP="004516E5">
                <w:pPr>
                  <w:rPr>
                    <w:rFonts w:asciiTheme="minorEastAsia" w:eastAsiaTheme="minorEastAsia" w:hAnsiTheme="minorEastAsia"/>
                    <w:color w:val="000000" w:themeColor="text1"/>
                    <w:kern w:val="0"/>
                    <w:sz w:val="18"/>
                    <w:szCs w:val="21"/>
                  </w:rPr>
                </w:pPr>
                <w:sdt>
                  <w:sdtPr>
                    <w:rPr>
                      <w:rFonts w:hAnsi="宋体"/>
                      <w:color w:val="000000"/>
                      <w:szCs w:val="21"/>
                    </w:rPr>
                    <w:id w:val="234366686"/>
                    <w:lock w:val="sdtLocked"/>
                    <w:placeholder>
                      <w:docPart w:val="26C99714C1A54CD9854146395336775C"/>
                    </w:placeholder>
                    <w:text/>
                  </w:sdtPr>
                  <w:sdtEndPr/>
                  <w:sdtContent>
                    <w:r w:rsidR="00AF0723">
                      <w:rPr>
                        <w:rFonts w:hAnsi="宋体" w:hint="eastAsia"/>
                        <w:color w:val="000000"/>
                        <w:szCs w:val="21"/>
                      </w:rPr>
                      <w:t>《中华人民共和国证券法》</w:t>
                    </w:r>
                  </w:sdtContent>
                </w:sdt>
              </w:p>
            </w:tc>
          </w:tr>
        </w:sdtContent>
      </w:sdt>
      <w:sdt>
        <w:sdtPr>
          <w:rPr>
            <w:rFonts w:asciiTheme="minorEastAsia" w:eastAsiaTheme="minorEastAsia" w:hAnsiTheme="minorEastAsia"/>
            <w:color w:val="000000" w:themeColor="text1"/>
            <w:kern w:val="0"/>
            <w:sz w:val="18"/>
            <w:szCs w:val="21"/>
          </w:rPr>
          <w:id w:val="1915897960"/>
          <w:lock w:val="sdtLocked"/>
          <w:placeholder>
            <w:docPart w:val="9B1D823F3B50466FB231A509963B6875"/>
          </w:placeholder>
        </w:sdtPr>
        <w:sdtEndPr/>
        <w:sdtContent>
          <w:tr w:rsidR="000F0693" w:rsidRPr="001B6047" w:rsidTr="00AF0723">
            <w:trPr>
              <w:trHeight w:val="125"/>
            </w:trPr>
            <w:tc>
              <w:tcPr>
                <w:tcW w:w="3828" w:type="dxa"/>
              </w:tcPr>
              <w:p w:rsidR="000F0693" w:rsidRPr="001B6047" w:rsidRDefault="00D30597" w:rsidP="004516E5">
                <w:pPr>
                  <w:jc w:val="left"/>
                  <w:rPr>
                    <w:rFonts w:asciiTheme="minorEastAsia" w:eastAsiaTheme="minorEastAsia" w:hAnsiTheme="minorEastAsia"/>
                    <w:color w:val="000000" w:themeColor="text1"/>
                    <w:kern w:val="0"/>
                    <w:sz w:val="18"/>
                    <w:szCs w:val="21"/>
                  </w:rPr>
                </w:pPr>
                <w:sdt>
                  <w:sdtPr>
                    <w:rPr>
                      <w:rFonts w:hAnsi="宋体"/>
                      <w:color w:val="000000"/>
                      <w:szCs w:val="21"/>
                    </w:rPr>
                    <w:id w:val="387232039"/>
                    <w:lock w:val="sdtLocked"/>
                    <w:placeholder>
                      <w:docPart w:val="7C51D8D0883543DE8EEF32C673E3CD0D"/>
                    </w:placeholder>
                    <w:text/>
                  </w:sdtPr>
                  <w:sdtEndPr/>
                  <w:sdtContent>
                    <w:r w:rsidR="00AF0723">
                      <w:rPr>
                        <w:rFonts w:hAnsi="宋体" w:hint="eastAsia"/>
                        <w:color w:val="000000"/>
                        <w:szCs w:val="21"/>
                      </w:rPr>
                      <w:t>《业务规则》</w:t>
                    </w:r>
                  </w:sdtContent>
                </w:sdt>
              </w:p>
            </w:tc>
            <w:tc>
              <w:tcPr>
                <w:tcW w:w="709" w:type="dxa"/>
                <w:tcBorders>
                  <w:right w:val="single" w:sz="4" w:space="0" w:color="5B9BD5" w:themeColor="accent1"/>
                </w:tcBorders>
              </w:tcPr>
              <w:p w:rsidR="000F0693" w:rsidRPr="001B6047" w:rsidRDefault="000F0693" w:rsidP="004516E5">
                <w:pPr>
                  <w:jc w:val="center"/>
                  <w:rPr>
                    <w:rFonts w:asciiTheme="minorEastAsia" w:eastAsiaTheme="minorEastAsia" w:hAnsiTheme="minorEastAsia"/>
                    <w:color w:val="000000" w:themeColor="text1"/>
                    <w:kern w:val="0"/>
                    <w:sz w:val="18"/>
                    <w:szCs w:val="21"/>
                  </w:rPr>
                </w:pPr>
                <w:r w:rsidRPr="004C4424">
                  <w:rPr>
                    <w:rFonts w:asciiTheme="minorEastAsia" w:eastAsiaTheme="minorEastAsia" w:hAnsiTheme="minorEastAsia" w:hint="eastAsia"/>
                    <w:color w:val="000000" w:themeColor="text1"/>
                    <w:kern w:val="0"/>
                    <w:sz w:val="18"/>
                    <w:szCs w:val="21"/>
                  </w:rPr>
                  <w:t>指</w:t>
                </w:r>
              </w:p>
            </w:tc>
            <w:tc>
              <w:tcPr>
                <w:tcW w:w="5103" w:type="dxa"/>
                <w:tcBorders>
                  <w:left w:val="single" w:sz="4" w:space="0" w:color="5B9BD5" w:themeColor="accent1"/>
                  <w:right w:val="single" w:sz="4" w:space="0" w:color="5B9BD5" w:themeColor="accent1"/>
                </w:tcBorders>
              </w:tcPr>
              <w:p w:rsidR="000F0693" w:rsidRPr="001B6047" w:rsidRDefault="00D30597" w:rsidP="004516E5">
                <w:pPr>
                  <w:rPr>
                    <w:rFonts w:asciiTheme="minorEastAsia" w:eastAsiaTheme="minorEastAsia" w:hAnsiTheme="minorEastAsia"/>
                    <w:color w:val="000000" w:themeColor="text1"/>
                    <w:kern w:val="0"/>
                    <w:sz w:val="18"/>
                    <w:szCs w:val="21"/>
                  </w:rPr>
                </w:pPr>
                <w:sdt>
                  <w:sdtPr>
                    <w:rPr>
                      <w:rFonts w:hAnsi="宋体"/>
                      <w:color w:val="000000"/>
                      <w:szCs w:val="21"/>
                    </w:rPr>
                    <w:id w:val="-2099013722"/>
                    <w:lock w:val="sdtLocked"/>
                    <w:placeholder>
                      <w:docPart w:val="B26A0664FA5B41B4B52A8537A172108B"/>
                    </w:placeholder>
                    <w:text/>
                  </w:sdtPr>
                  <w:sdtEndPr/>
                  <w:sdtContent>
                    <w:r w:rsidR="00AF0723">
                      <w:rPr>
                        <w:rFonts w:hAnsi="宋体" w:hint="eastAsia"/>
                        <w:color w:val="000000"/>
                        <w:szCs w:val="21"/>
                      </w:rPr>
                      <w:t>《全国中小企业股份转让系统业务规则（试行）》</w:t>
                    </w:r>
                  </w:sdtContent>
                </w:sdt>
              </w:p>
            </w:tc>
          </w:tr>
        </w:sdtContent>
      </w:sdt>
      <w:sdt>
        <w:sdtPr>
          <w:rPr>
            <w:rFonts w:asciiTheme="minorEastAsia" w:eastAsiaTheme="minorEastAsia" w:hAnsiTheme="minorEastAsia"/>
            <w:color w:val="000000" w:themeColor="text1"/>
            <w:kern w:val="0"/>
            <w:sz w:val="18"/>
            <w:szCs w:val="21"/>
          </w:rPr>
          <w:id w:val="-1380772333"/>
          <w:lock w:val="sdtLocked"/>
          <w:placeholder>
            <w:docPart w:val="19B91AB6084F4AE9B2BFFF3E5AE42508"/>
          </w:placeholder>
        </w:sdtPr>
        <w:sdtEndPr/>
        <w:sdtContent>
          <w:tr w:rsidR="000F0693" w:rsidRPr="001B6047" w:rsidTr="00AF0723">
            <w:trPr>
              <w:trHeight w:val="125"/>
            </w:trPr>
            <w:tc>
              <w:tcPr>
                <w:tcW w:w="3828" w:type="dxa"/>
              </w:tcPr>
              <w:p w:rsidR="000F0693" w:rsidRPr="001B6047" w:rsidRDefault="00D30597" w:rsidP="004516E5">
                <w:pPr>
                  <w:jc w:val="left"/>
                  <w:rPr>
                    <w:rFonts w:asciiTheme="minorEastAsia" w:eastAsiaTheme="minorEastAsia" w:hAnsiTheme="minorEastAsia"/>
                    <w:color w:val="000000" w:themeColor="text1"/>
                    <w:kern w:val="0"/>
                    <w:sz w:val="18"/>
                    <w:szCs w:val="21"/>
                  </w:rPr>
                </w:pPr>
                <w:sdt>
                  <w:sdtPr>
                    <w:rPr>
                      <w:rFonts w:hAnsi="宋体"/>
                      <w:color w:val="000000"/>
                      <w:szCs w:val="21"/>
                    </w:rPr>
                    <w:id w:val="884609719"/>
                    <w:lock w:val="sdtLocked"/>
                    <w:placeholder>
                      <w:docPart w:val="60B7BF0C99D74804B7CC7E5FA12F25A5"/>
                    </w:placeholder>
                    <w:text/>
                  </w:sdtPr>
                  <w:sdtEndPr/>
                  <w:sdtContent>
                    <w:r w:rsidR="00AF0723">
                      <w:rPr>
                        <w:rFonts w:hAnsi="宋体" w:hint="eastAsia"/>
                        <w:color w:val="000000"/>
                        <w:szCs w:val="21"/>
                      </w:rPr>
                      <w:t>元、万元</w:t>
                    </w:r>
                  </w:sdtContent>
                </w:sdt>
              </w:p>
            </w:tc>
            <w:tc>
              <w:tcPr>
                <w:tcW w:w="709" w:type="dxa"/>
                <w:tcBorders>
                  <w:right w:val="single" w:sz="4" w:space="0" w:color="5B9BD5" w:themeColor="accent1"/>
                </w:tcBorders>
              </w:tcPr>
              <w:p w:rsidR="000F0693" w:rsidRPr="001B6047" w:rsidRDefault="000F0693" w:rsidP="004516E5">
                <w:pPr>
                  <w:jc w:val="center"/>
                  <w:rPr>
                    <w:rFonts w:asciiTheme="minorEastAsia" w:eastAsiaTheme="minorEastAsia" w:hAnsiTheme="minorEastAsia"/>
                    <w:color w:val="000000" w:themeColor="text1"/>
                    <w:kern w:val="0"/>
                    <w:sz w:val="18"/>
                    <w:szCs w:val="21"/>
                  </w:rPr>
                </w:pPr>
                <w:r w:rsidRPr="004C4424">
                  <w:rPr>
                    <w:rFonts w:asciiTheme="minorEastAsia" w:eastAsiaTheme="minorEastAsia" w:hAnsiTheme="minorEastAsia" w:hint="eastAsia"/>
                    <w:color w:val="000000" w:themeColor="text1"/>
                    <w:kern w:val="0"/>
                    <w:sz w:val="18"/>
                    <w:szCs w:val="21"/>
                  </w:rPr>
                  <w:t>指</w:t>
                </w:r>
              </w:p>
            </w:tc>
            <w:tc>
              <w:tcPr>
                <w:tcW w:w="5103" w:type="dxa"/>
                <w:tcBorders>
                  <w:left w:val="single" w:sz="4" w:space="0" w:color="5B9BD5" w:themeColor="accent1"/>
                  <w:right w:val="single" w:sz="4" w:space="0" w:color="5B9BD5" w:themeColor="accent1"/>
                </w:tcBorders>
              </w:tcPr>
              <w:p w:rsidR="000F0693" w:rsidRPr="001B6047" w:rsidRDefault="00D30597" w:rsidP="004516E5">
                <w:pPr>
                  <w:rPr>
                    <w:rFonts w:asciiTheme="minorEastAsia" w:eastAsiaTheme="minorEastAsia" w:hAnsiTheme="minorEastAsia"/>
                    <w:color w:val="000000" w:themeColor="text1"/>
                    <w:kern w:val="0"/>
                    <w:sz w:val="18"/>
                    <w:szCs w:val="21"/>
                  </w:rPr>
                </w:pPr>
                <w:sdt>
                  <w:sdtPr>
                    <w:rPr>
                      <w:rFonts w:hAnsi="宋体"/>
                      <w:color w:val="000000"/>
                      <w:szCs w:val="21"/>
                    </w:rPr>
                    <w:id w:val="878432539"/>
                    <w:lock w:val="sdtLocked"/>
                    <w:placeholder>
                      <w:docPart w:val="A5A78B3449E04E439589B99ED914B240"/>
                    </w:placeholder>
                    <w:text/>
                  </w:sdtPr>
                  <w:sdtEndPr/>
                  <w:sdtContent>
                    <w:r w:rsidR="00AF0723">
                      <w:rPr>
                        <w:rFonts w:hAnsi="宋体" w:hint="eastAsia"/>
                        <w:color w:val="000000"/>
                        <w:szCs w:val="21"/>
                      </w:rPr>
                      <w:t>人民币元、人民币万元</w:t>
                    </w:r>
                  </w:sdtContent>
                </w:sdt>
              </w:p>
            </w:tc>
          </w:tr>
        </w:sdtContent>
      </w:sdt>
      <w:sdt>
        <w:sdtPr>
          <w:rPr>
            <w:rFonts w:asciiTheme="minorEastAsia" w:eastAsiaTheme="minorEastAsia" w:hAnsiTheme="minorEastAsia"/>
            <w:color w:val="000000" w:themeColor="text1"/>
            <w:kern w:val="0"/>
            <w:sz w:val="18"/>
            <w:szCs w:val="21"/>
          </w:rPr>
          <w:id w:val="-674118026"/>
          <w:lock w:val="sdtLocked"/>
          <w:placeholder>
            <w:docPart w:val="233C093A0EA24EFB80E9DA98D21737E2"/>
          </w:placeholder>
        </w:sdtPr>
        <w:sdtEndPr/>
        <w:sdtContent>
          <w:tr w:rsidR="000F0693" w:rsidRPr="001B6047" w:rsidTr="00AF0723">
            <w:trPr>
              <w:trHeight w:val="125"/>
            </w:trPr>
            <w:tc>
              <w:tcPr>
                <w:tcW w:w="3828" w:type="dxa"/>
              </w:tcPr>
              <w:p w:rsidR="000F0693" w:rsidRPr="001B6047" w:rsidRDefault="00D30597" w:rsidP="004516E5">
                <w:pPr>
                  <w:jc w:val="left"/>
                  <w:rPr>
                    <w:rFonts w:asciiTheme="minorEastAsia" w:eastAsiaTheme="minorEastAsia" w:hAnsiTheme="minorEastAsia"/>
                    <w:color w:val="000000" w:themeColor="text1"/>
                    <w:kern w:val="0"/>
                    <w:sz w:val="18"/>
                    <w:szCs w:val="21"/>
                  </w:rPr>
                </w:pPr>
                <w:sdt>
                  <w:sdtPr>
                    <w:rPr>
                      <w:rFonts w:hAnsi="宋体"/>
                      <w:color w:val="000000"/>
                      <w:szCs w:val="21"/>
                    </w:rPr>
                    <w:id w:val="359634309"/>
                    <w:lock w:val="sdtLocked"/>
                    <w:placeholder>
                      <w:docPart w:val="A06117BC48A844CA8742FE62AEEF63F6"/>
                    </w:placeholder>
                    <w:text/>
                  </w:sdtPr>
                  <w:sdtEndPr/>
                  <w:sdtContent>
                    <w:r w:rsidR="00AF0723">
                      <w:rPr>
                        <w:rFonts w:hAnsi="宋体" w:hint="eastAsia"/>
                        <w:color w:val="000000"/>
                        <w:szCs w:val="21"/>
                      </w:rPr>
                      <w:t>报告期</w:t>
                    </w:r>
                  </w:sdtContent>
                </w:sdt>
              </w:p>
            </w:tc>
            <w:tc>
              <w:tcPr>
                <w:tcW w:w="709" w:type="dxa"/>
                <w:tcBorders>
                  <w:right w:val="single" w:sz="4" w:space="0" w:color="5B9BD5" w:themeColor="accent1"/>
                </w:tcBorders>
              </w:tcPr>
              <w:p w:rsidR="000F0693" w:rsidRPr="001B6047" w:rsidRDefault="000F0693" w:rsidP="004516E5">
                <w:pPr>
                  <w:jc w:val="center"/>
                  <w:rPr>
                    <w:rFonts w:asciiTheme="minorEastAsia" w:eastAsiaTheme="minorEastAsia" w:hAnsiTheme="minorEastAsia"/>
                    <w:color w:val="000000" w:themeColor="text1"/>
                    <w:kern w:val="0"/>
                    <w:sz w:val="18"/>
                    <w:szCs w:val="21"/>
                  </w:rPr>
                </w:pPr>
                <w:r w:rsidRPr="004C4424">
                  <w:rPr>
                    <w:rFonts w:asciiTheme="minorEastAsia" w:eastAsiaTheme="minorEastAsia" w:hAnsiTheme="minorEastAsia" w:hint="eastAsia"/>
                    <w:color w:val="000000" w:themeColor="text1"/>
                    <w:kern w:val="0"/>
                    <w:sz w:val="18"/>
                    <w:szCs w:val="21"/>
                  </w:rPr>
                  <w:t>指</w:t>
                </w:r>
              </w:p>
            </w:tc>
            <w:tc>
              <w:tcPr>
                <w:tcW w:w="5103" w:type="dxa"/>
                <w:tcBorders>
                  <w:left w:val="single" w:sz="4" w:space="0" w:color="5B9BD5" w:themeColor="accent1"/>
                  <w:right w:val="single" w:sz="4" w:space="0" w:color="5B9BD5" w:themeColor="accent1"/>
                </w:tcBorders>
              </w:tcPr>
              <w:p w:rsidR="000F0693" w:rsidRPr="001B6047" w:rsidRDefault="00D30597" w:rsidP="004516E5">
                <w:pPr>
                  <w:rPr>
                    <w:rFonts w:asciiTheme="minorEastAsia" w:eastAsiaTheme="minorEastAsia" w:hAnsiTheme="minorEastAsia"/>
                    <w:color w:val="000000" w:themeColor="text1"/>
                    <w:kern w:val="0"/>
                    <w:sz w:val="18"/>
                    <w:szCs w:val="21"/>
                  </w:rPr>
                </w:pPr>
                <w:sdt>
                  <w:sdtPr>
                    <w:rPr>
                      <w:rFonts w:hAnsi="宋体"/>
                      <w:color w:val="000000"/>
                      <w:szCs w:val="21"/>
                    </w:rPr>
                    <w:id w:val="1905640086"/>
                    <w:lock w:val="sdtLocked"/>
                    <w:placeholder>
                      <w:docPart w:val="BCDEA193C15849C4AC9A1CFAF92C10FE"/>
                    </w:placeholder>
                    <w:text/>
                  </w:sdtPr>
                  <w:sdtEndPr/>
                  <w:sdtContent>
                    <w:r w:rsidR="00AF0723">
                      <w:rPr>
                        <w:rFonts w:hAnsi="宋体"/>
                        <w:color w:val="000000"/>
                        <w:szCs w:val="21"/>
                      </w:rPr>
                      <w:t>2015</w:t>
                    </w:r>
                    <w:r w:rsidR="00AF0723">
                      <w:rPr>
                        <w:rFonts w:hAnsi="宋体"/>
                        <w:color w:val="000000"/>
                        <w:szCs w:val="21"/>
                      </w:rPr>
                      <w:t>年</w:t>
                    </w:r>
                    <w:r w:rsidR="00AF0723">
                      <w:rPr>
                        <w:rFonts w:hAnsi="宋体"/>
                        <w:color w:val="000000"/>
                        <w:szCs w:val="21"/>
                      </w:rPr>
                      <w:t>1</w:t>
                    </w:r>
                    <w:r w:rsidR="00AF0723">
                      <w:rPr>
                        <w:rFonts w:hAnsi="宋体"/>
                        <w:color w:val="000000"/>
                        <w:szCs w:val="21"/>
                      </w:rPr>
                      <w:t>月</w:t>
                    </w:r>
                    <w:r w:rsidR="00AF0723">
                      <w:rPr>
                        <w:rFonts w:hAnsi="宋体"/>
                        <w:color w:val="000000"/>
                        <w:szCs w:val="21"/>
                      </w:rPr>
                      <w:t>1</w:t>
                    </w:r>
                    <w:r w:rsidR="00AF0723">
                      <w:rPr>
                        <w:rFonts w:hAnsi="宋体"/>
                        <w:color w:val="000000"/>
                        <w:szCs w:val="21"/>
                      </w:rPr>
                      <w:t>日至</w:t>
                    </w:r>
                    <w:r w:rsidR="00AF0723">
                      <w:rPr>
                        <w:rFonts w:hAnsi="宋体"/>
                        <w:color w:val="000000"/>
                        <w:szCs w:val="21"/>
                      </w:rPr>
                      <w:t>2015</w:t>
                    </w:r>
                    <w:r w:rsidR="00AF0723">
                      <w:rPr>
                        <w:rFonts w:hAnsi="宋体"/>
                        <w:color w:val="000000"/>
                        <w:szCs w:val="21"/>
                      </w:rPr>
                      <w:t>年</w:t>
                    </w:r>
                    <w:r w:rsidR="00AF0723">
                      <w:rPr>
                        <w:rFonts w:hAnsi="宋体"/>
                        <w:color w:val="000000"/>
                        <w:szCs w:val="21"/>
                      </w:rPr>
                      <w:t>12</w:t>
                    </w:r>
                    <w:r w:rsidR="00AF0723">
                      <w:rPr>
                        <w:rFonts w:hAnsi="宋体"/>
                        <w:color w:val="000000"/>
                        <w:szCs w:val="21"/>
                      </w:rPr>
                      <w:t>月</w:t>
                    </w:r>
                    <w:r w:rsidR="00AF0723">
                      <w:rPr>
                        <w:rFonts w:hAnsi="宋体"/>
                        <w:color w:val="000000"/>
                        <w:szCs w:val="21"/>
                      </w:rPr>
                      <w:t>31</w:t>
                    </w:r>
                    <w:r w:rsidR="00AF0723">
                      <w:rPr>
                        <w:rFonts w:hAnsi="宋体"/>
                        <w:color w:val="000000"/>
                        <w:szCs w:val="21"/>
                      </w:rPr>
                      <w:t>日</w:t>
                    </w:r>
                  </w:sdtContent>
                </w:sdt>
              </w:p>
            </w:tc>
          </w:tr>
        </w:sdtContent>
      </w:sdt>
    </w:tbl>
    <w:p w:rsidR="00CC1546" w:rsidRDefault="00CC1546">
      <w:pPr>
        <w:widowControl/>
        <w:jc w:val="left"/>
        <w:rPr>
          <w:rFonts w:ascii="黑体" w:eastAsia="黑体" w:hAnsi="黑体"/>
          <w:color w:val="000000" w:themeColor="text1"/>
          <w:sz w:val="18"/>
          <w:szCs w:val="18"/>
        </w:rPr>
      </w:pPr>
    </w:p>
    <w:p w:rsidR="004516E5" w:rsidRDefault="004516E5">
      <w:pPr>
        <w:widowControl/>
        <w:jc w:val="left"/>
        <w:rPr>
          <w:rFonts w:ascii="黑体" w:eastAsia="黑体" w:hAnsi="黑体"/>
          <w:color w:val="000000" w:themeColor="text1"/>
          <w:sz w:val="18"/>
          <w:szCs w:val="18"/>
        </w:rPr>
      </w:pPr>
      <w:r>
        <w:rPr>
          <w:rFonts w:ascii="黑体" w:eastAsia="黑体" w:hAnsi="黑体"/>
          <w:color w:val="000000" w:themeColor="text1"/>
          <w:sz w:val="18"/>
          <w:szCs w:val="18"/>
        </w:rPr>
        <w:br w:type="page"/>
      </w:r>
    </w:p>
    <w:p w:rsidR="00276E16" w:rsidRPr="00CC1546" w:rsidRDefault="00276E16" w:rsidP="00CC1546">
      <w:pPr>
        <w:pStyle w:val="1"/>
        <w:spacing w:before="0" w:after="0"/>
        <w:jc w:val="center"/>
        <w:rPr>
          <w:rFonts w:ascii="黑体" w:eastAsia="黑体" w:hAnsi="黑体"/>
          <w:b w:val="0"/>
          <w:sz w:val="36"/>
          <w:szCs w:val="36"/>
        </w:rPr>
      </w:pPr>
      <w:bookmarkStart w:id="3" w:name="_Toc441926726"/>
      <w:r w:rsidRPr="00CC1546">
        <w:rPr>
          <w:rFonts w:ascii="黑体" w:eastAsia="黑体" w:hAnsi="黑体" w:hint="eastAsia"/>
          <w:b w:val="0"/>
          <w:sz w:val="36"/>
          <w:szCs w:val="36"/>
        </w:rPr>
        <w:lastRenderedPageBreak/>
        <w:t>第一节  声明与提示</w:t>
      </w:r>
      <w:bookmarkEnd w:id="3"/>
    </w:p>
    <w:p w:rsidR="00925566" w:rsidRPr="00794C21" w:rsidRDefault="00794C21" w:rsidP="004A2938">
      <w:pPr>
        <w:pStyle w:val="0"/>
        <w:spacing w:line="360" w:lineRule="auto"/>
        <w:ind w:firstLine="0"/>
        <w:jc w:val="center"/>
        <w:rPr>
          <w:rFonts w:ascii="华文仿宋" w:eastAsia="华文仿宋" w:hAnsi="华文仿宋"/>
          <w:b/>
          <w:color w:val="000000" w:themeColor="text1"/>
          <w:spacing w:val="-5"/>
          <w:sz w:val="32"/>
        </w:rPr>
      </w:pPr>
      <w:r w:rsidRPr="00794C21">
        <w:rPr>
          <w:rFonts w:ascii="华文仿宋" w:eastAsia="华文仿宋" w:hAnsi="华文仿宋" w:hint="eastAsia"/>
          <w:b/>
          <w:color w:val="000000" w:themeColor="text1"/>
          <w:spacing w:val="-5"/>
          <w:sz w:val="32"/>
        </w:rPr>
        <w:t>声明</w:t>
      </w:r>
    </w:p>
    <w:p w:rsidR="003D48F0" w:rsidRPr="00794C21" w:rsidRDefault="00D5450E" w:rsidP="00794C21">
      <w:pPr>
        <w:pStyle w:val="0"/>
        <w:ind w:firstLineChars="200" w:firstLine="640"/>
        <w:rPr>
          <w:rFonts w:asciiTheme="minorEastAsia" w:eastAsiaTheme="minorEastAsia" w:hAnsiTheme="minorEastAsia"/>
          <w:color w:val="000000" w:themeColor="text1"/>
          <w:spacing w:val="-5"/>
          <w:sz w:val="21"/>
          <w:szCs w:val="21"/>
        </w:rPr>
      </w:pPr>
      <w:r w:rsidRPr="00D5450E">
        <w:rPr>
          <w:rFonts w:ascii="仿宋" w:eastAsia="仿宋" w:hAnsi="仿宋" w:cstheme="minorBidi"/>
          <w:noProof/>
          <w:color w:val="auto"/>
          <w:kern w:val="2"/>
          <w:sz w:val="32"/>
          <w:szCs w:val="32"/>
          <w:lang w:val="en-US"/>
        </w:rPr>
        <mc:AlternateContent>
          <mc:Choice Requires="wps">
            <w:drawing>
              <wp:anchor distT="45720" distB="45720" distL="114300" distR="114300" simplePos="0" relativeHeight="251707392" behindDoc="0" locked="0" layoutInCell="1" allowOverlap="1" wp14:anchorId="0CB05AC8" wp14:editId="649766D2">
                <wp:simplePos x="0" y="0"/>
                <wp:positionH relativeFrom="margin">
                  <wp:posOffset>0</wp:posOffset>
                </wp:positionH>
                <wp:positionV relativeFrom="paragraph">
                  <wp:posOffset>349885</wp:posOffset>
                </wp:positionV>
                <wp:extent cx="5257800" cy="1404620"/>
                <wp:effectExtent l="0" t="0" r="19050" b="2159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404620"/>
                        </a:xfrm>
                        <a:prstGeom prst="rect">
                          <a:avLst/>
                        </a:prstGeom>
                        <a:solidFill>
                          <a:srgbClr val="FFFFFF"/>
                        </a:solidFill>
                        <a:ln w="9525">
                          <a:solidFill>
                            <a:srgbClr val="000000"/>
                          </a:solidFill>
                          <a:miter lim="800000"/>
                          <a:headEnd/>
                          <a:tailEnd/>
                        </a:ln>
                      </wps:spPr>
                      <wps:txbx>
                        <w:txbxContent>
                          <w:p w:rsidR="006134EF" w:rsidRPr="00D5450E" w:rsidRDefault="006134EF" w:rsidP="00794C21">
                            <w:pPr>
                              <w:widowControl/>
                              <w:ind w:firstLineChars="200" w:firstLine="480"/>
                              <w:jc w:val="left"/>
                              <w:rPr>
                                <w:rFonts w:ascii="仿宋" w:eastAsia="仿宋" w:hAnsi="仿宋"/>
                                <w:sz w:val="24"/>
                              </w:rPr>
                            </w:pPr>
                            <w:r>
                              <w:rPr>
                                <w:rFonts w:ascii="仿宋" w:eastAsia="仿宋" w:hAnsi="仿宋" w:hint="eastAsia"/>
                                <w:sz w:val="24"/>
                              </w:rPr>
                              <w:t>公</w:t>
                            </w:r>
                            <w:r w:rsidRPr="00D5450E">
                              <w:rPr>
                                <w:rFonts w:ascii="仿宋" w:eastAsia="仿宋" w:hAnsi="仿宋" w:hint="eastAsia"/>
                                <w:sz w:val="24"/>
                              </w:rPr>
                              <w:t>司董事会及其董事、监事会及其监事、公司高级管理人员保证本报告所载资料不存在任何虚假记载、误导性陈述或者重大遗漏，并对其内容的真实性、准确性和完整性承担个别及连带责任。</w:t>
                            </w:r>
                          </w:p>
                          <w:p w:rsidR="006134EF" w:rsidRPr="00D5450E" w:rsidRDefault="006134EF" w:rsidP="0074741C">
                            <w:pPr>
                              <w:widowControl/>
                              <w:ind w:firstLineChars="200" w:firstLine="480"/>
                              <w:jc w:val="left"/>
                              <w:rPr>
                                <w:rFonts w:ascii="仿宋" w:eastAsia="仿宋" w:hAnsi="仿宋"/>
                                <w:sz w:val="24"/>
                              </w:rPr>
                            </w:pPr>
                            <w:r w:rsidRPr="00D5450E">
                              <w:rPr>
                                <w:rFonts w:ascii="仿宋" w:eastAsia="仿宋" w:hAnsi="仿宋" w:hint="eastAsia"/>
                                <w:sz w:val="24"/>
                              </w:rPr>
                              <w:t>公司负责人、主管会计工作负责人及会</w:t>
                            </w:r>
                            <w:r>
                              <w:rPr>
                                <w:rFonts w:ascii="仿宋" w:eastAsia="仿宋" w:hAnsi="仿宋" w:hint="eastAsia"/>
                                <w:sz w:val="24"/>
                              </w:rPr>
                              <w:t>计机构负责人（会计主管人员）保证年度报告中财务报告的真实、完整。</w:t>
                            </w:r>
                            <w:sdt>
                              <w:sdtPr>
                                <w:rPr>
                                  <w:rFonts w:ascii="仿宋" w:eastAsia="仿宋" w:hAnsi="仿宋" w:hint="eastAsia"/>
                                  <w:kern w:val="0"/>
                                  <w:sz w:val="24"/>
                                </w:rPr>
                                <w:alias w:val="会计事务所"/>
                                <w:tag w:val="会计事务所"/>
                                <w:id w:val="1778748660"/>
                                <w:lock w:val="sdtLocked"/>
                                <w:showingPlcHdr/>
                                <w:dataBinding w:prefixMappings="xmlns:ns0='http://wwww.hallomagic.com/xbrl/consistency' xmlns:ns1='consistency' " w:xpath="/ns0:xbrlConsistency[1]/ns1:ccConsistency[1]/ns1:ccSign_kuaiJiShiShiWuSuoMingChengneeq_duration_T[1]" w:storeItemID="{F369EE9A-1040-450A-A481-4617D74033C4}"/>
                                <w:text/>
                              </w:sdtPr>
                              <w:sdtEndPr/>
                              <w:sdtContent>
                                <w:r w:rsidR="001B77F7">
                                  <w:rPr>
                                    <w:rFonts w:ascii="仿宋" w:eastAsia="仿宋" w:hAnsi="仿宋"/>
                                    <w:kern w:val="0"/>
                                    <w:sz w:val="24"/>
                                  </w:rPr>
                                  <w:t xml:space="preserve">     </w:t>
                                </w:r>
                              </w:sdtContent>
                            </w:sdt>
                            <w:sdt>
                              <w:sdtPr>
                                <w:rPr>
                                  <w:rFonts w:ascii="仿宋" w:eastAsia="仿宋" w:hAnsi="仿宋"/>
                                  <w:kern w:val="0"/>
                                  <w:sz w:val="24"/>
                                </w:rPr>
                                <w:id w:val="-1167473527"/>
                                <w:lock w:val="sdtLocked"/>
                                <w:showingPlcHdr/>
                                <w:text/>
                              </w:sdtPr>
                              <w:sdtEndPr/>
                              <w:sdtContent>
                                <w:r>
                                  <w:rPr>
                                    <w:rFonts w:ascii="仿宋" w:eastAsia="仿宋" w:hAnsi="仿宋"/>
                                    <w:kern w:val="0"/>
                                    <w:sz w:val="24"/>
                                  </w:rPr>
                                  <w:t xml:space="preserve">     </w:t>
                                </w:r>
                              </w:sdtContent>
                            </w:sdt>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left:0;text-align:left;margin-left:0;margin-top:27.55pt;width:414pt;height:110.6pt;z-index:2517073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">
                <v:textbox style="mso-fit-shape-to-text:t">
                  <w:txbxContent>
                    <w:p w:rsidR="006134EF" w:rsidRPr="00D5450E" w:rsidRDefault="006134EF" w:rsidP="00794C21">
                      <w:pPr>
                        <w:widowControl/>
                        <w:ind w:firstLineChars="200" w:firstLine="480"/>
                        <w:jc w:val="left"/>
                        <w:rPr>
                          <w:rFonts w:ascii="仿宋" w:eastAsia="仿宋" w:hAnsi="仿宋"/>
                          <w:sz w:val="24"/>
                        </w:rPr>
                      </w:pPr>
                      <w:r>
                        <w:rPr>
                          <w:rFonts w:ascii="仿宋" w:eastAsia="仿宋" w:hAnsi="仿宋" w:hint="eastAsia"/>
                          <w:sz w:val="24"/>
                        </w:rPr>
                        <w:t>公</w:t>
                      </w:r>
                      <w:r w:rsidRPr="00D5450E">
                        <w:rPr>
                          <w:rFonts w:ascii="仿宋" w:eastAsia="仿宋" w:hAnsi="仿宋" w:hint="eastAsia"/>
                          <w:sz w:val="24"/>
                        </w:rPr>
                        <w:t>司董事会及其董事、监事会及其监事、公司高级管理人员保证本报告所载资料不存在任何虚假记载、误导性陈述或者重大遗漏，并对其内容的真实性、准确性和完整性承担个别及连带责任。</w:t>
                      </w:r>
                    </w:p>
                    <w:p w:rsidR="006134EF" w:rsidRPr="00D5450E" w:rsidRDefault="006134EF" w:rsidP="0074741C">
                      <w:pPr>
                        <w:widowControl/>
                        <w:ind w:firstLineChars="200" w:firstLine="480"/>
                        <w:jc w:val="left"/>
                        <w:rPr>
                          <w:rFonts w:ascii="仿宋" w:eastAsia="仿宋" w:hAnsi="仿宋"/>
                          <w:sz w:val="24"/>
                        </w:rPr>
                      </w:pPr>
                      <w:r w:rsidRPr="00D5450E">
                        <w:rPr>
                          <w:rFonts w:ascii="仿宋" w:eastAsia="仿宋" w:hAnsi="仿宋" w:hint="eastAsia"/>
                          <w:sz w:val="24"/>
                        </w:rPr>
                        <w:t>公司负责人、主管会计工作负责人及会</w:t>
                      </w:r>
                      <w:r>
                        <w:rPr>
                          <w:rFonts w:ascii="仿宋" w:eastAsia="仿宋" w:hAnsi="仿宋" w:hint="eastAsia"/>
                          <w:sz w:val="24"/>
                        </w:rPr>
                        <w:t>计机构负责人（会计主管人员）保证年度报告中财务报告的真实、完整。</w:t>
                      </w:r>
                      <w:sdt>
                        <w:sdtPr>
                          <w:rPr>
                            <w:rFonts w:ascii="仿宋" w:eastAsia="仿宋" w:hAnsi="仿宋" w:hint="eastAsia"/>
                            <w:kern w:val="0"/>
                            <w:sz w:val="24"/>
                          </w:rPr>
                          <w:alias w:val="会计事务所"/>
                          <w:tag w:val="会计事务所"/>
                          <w:id w:val="1778748660"/>
                          <w:lock w:val="sdtLocked"/>
                          <w:showingPlcHdr/>
                          <w:dataBinding w:prefixMappings="xmlns:ns0='http://wwww.hallomagic.com/xbrl/consistency' xmlns:ns1='consistency' " w:xpath="/ns0:xbrlConsistency[1]/ns1:ccConsistency[1]/ns1:ccSign_kuaiJiShiShiWuSuoMingChengneeq_duration_T[1]" w:storeItemID="{F369EE9A-1040-450A-A481-4617D74033C4}"/>
                          <w:text/>
                        </w:sdtPr>
                        <w:sdtEndPr/>
                        <w:sdtContent>
                          <w:r w:rsidR="001B77F7">
                            <w:rPr>
                              <w:rFonts w:ascii="仿宋" w:eastAsia="仿宋" w:hAnsi="仿宋"/>
                              <w:kern w:val="0"/>
                              <w:sz w:val="24"/>
                            </w:rPr>
                            <w:t xml:space="preserve">     </w:t>
                          </w:r>
                        </w:sdtContent>
                      </w:sdt>
                      <w:sdt>
                        <w:sdtPr>
                          <w:rPr>
                            <w:rFonts w:ascii="仿宋" w:eastAsia="仿宋" w:hAnsi="仿宋"/>
                            <w:kern w:val="0"/>
                            <w:sz w:val="24"/>
                          </w:rPr>
                          <w:id w:val="-1167473527"/>
                          <w:lock w:val="sdtLocked"/>
                          <w:showingPlcHdr/>
                          <w:text/>
                        </w:sdtPr>
                        <w:sdtEndPr/>
                        <w:sdtContent>
                          <w:r>
                            <w:rPr>
                              <w:rFonts w:ascii="仿宋" w:eastAsia="仿宋" w:hAnsi="仿宋"/>
                              <w:kern w:val="0"/>
                              <w:sz w:val="24"/>
                            </w:rPr>
                            <w:t xml:space="preserve">     </w:t>
                          </w:r>
                        </w:sdtContent>
                      </w:sdt>
                    </w:p>
                  </w:txbxContent>
                </v:textbox>
                <w10:wrap type="square" anchorx="margin"/>
              </v:shape>
            </w:pict>
          </mc:Fallback>
        </mc:AlternateContent>
      </w:r>
    </w:p>
    <w:tbl>
      <w:tblPr>
        <w:tblStyle w:val="a6"/>
        <w:tblW w:w="9510" w:type="dxa"/>
        <w:tblInd w:w="-572"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8454"/>
        <w:gridCol w:w="1056"/>
      </w:tblGrid>
      <w:tr w:rsidR="001B6047" w:rsidRPr="001B6047" w:rsidTr="00AE3BB2">
        <w:trPr>
          <w:trHeight w:val="378"/>
        </w:trPr>
        <w:tc>
          <w:tcPr>
            <w:tcW w:w="8454" w:type="dxa"/>
          </w:tcPr>
          <w:p w:rsidR="00AE5347" w:rsidRPr="001B6047" w:rsidRDefault="00AE5347" w:rsidP="00AE5347">
            <w:pPr>
              <w:jc w:val="center"/>
              <w:rPr>
                <w:rFonts w:ascii="Times New Roman" w:hAnsi="Times New Roman"/>
                <w:color w:val="000000" w:themeColor="text1"/>
                <w:kern w:val="0"/>
                <w:sz w:val="22"/>
                <w:szCs w:val="21"/>
              </w:rPr>
            </w:pPr>
            <w:r w:rsidRPr="001B6047">
              <w:rPr>
                <w:rFonts w:ascii="Times New Roman" w:hAnsi="Times New Roman" w:hint="eastAsia"/>
                <w:color w:val="000000" w:themeColor="text1"/>
                <w:kern w:val="0"/>
                <w:sz w:val="22"/>
                <w:szCs w:val="21"/>
              </w:rPr>
              <w:t>事项</w:t>
            </w:r>
          </w:p>
        </w:tc>
        <w:tc>
          <w:tcPr>
            <w:tcW w:w="1056" w:type="dxa"/>
          </w:tcPr>
          <w:p w:rsidR="00AE5347" w:rsidRPr="001B6047" w:rsidRDefault="00AE5347" w:rsidP="00132925">
            <w:pPr>
              <w:jc w:val="center"/>
              <w:rPr>
                <w:rFonts w:ascii="Times New Roman" w:hAnsi="Times New Roman"/>
                <w:color w:val="000000" w:themeColor="text1"/>
                <w:kern w:val="0"/>
                <w:sz w:val="22"/>
                <w:szCs w:val="21"/>
              </w:rPr>
            </w:pPr>
            <w:r w:rsidRPr="001B6047">
              <w:rPr>
                <w:rFonts w:ascii="Times New Roman" w:hAnsi="Times New Roman" w:hint="eastAsia"/>
                <w:color w:val="000000" w:themeColor="text1"/>
                <w:kern w:val="0"/>
                <w:sz w:val="22"/>
                <w:szCs w:val="21"/>
              </w:rPr>
              <w:t>是或否</w:t>
            </w:r>
          </w:p>
        </w:tc>
      </w:tr>
      <w:tr w:rsidR="001B6047" w:rsidRPr="001B6047" w:rsidTr="00AE3BB2">
        <w:trPr>
          <w:trHeight w:val="378"/>
        </w:trPr>
        <w:tc>
          <w:tcPr>
            <w:tcW w:w="8454" w:type="dxa"/>
          </w:tcPr>
          <w:p w:rsidR="00AE5347" w:rsidRPr="001B6047" w:rsidRDefault="00AE5347" w:rsidP="00AE5347">
            <w:pPr>
              <w:rPr>
                <w:rFonts w:ascii="Times New Roman" w:hAnsi="Times New Roman"/>
                <w:color w:val="000000" w:themeColor="text1"/>
                <w:kern w:val="0"/>
                <w:sz w:val="22"/>
                <w:szCs w:val="21"/>
              </w:rPr>
            </w:pPr>
            <w:r w:rsidRPr="001B6047">
              <w:rPr>
                <w:rFonts w:asciiTheme="minorEastAsia" w:eastAsiaTheme="minorEastAsia" w:hAnsiTheme="minorEastAsia" w:hint="eastAsia"/>
                <w:color w:val="000000" w:themeColor="text1"/>
                <w:spacing w:val="-5"/>
                <w:szCs w:val="21"/>
              </w:rPr>
              <w:t>是否</w:t>
            </w:r>
            <w:r w:rsidRPr="001B6047">
              <w:rPr>
                <w:rFonts w:asciiTheme="minorEastAsia" w:eastAsiaTheme="minorEastAsia" w:hAnsiTheme="minorEastAsia"/>
                <w:color w:val="000000" w:themeColor="text1"/>
                <w:spacing w:val="-5"/>
                <w:szCs w:val="21"/>
              </w:rPr>
              <w:t>存在</w:t>
            </w:r>
            <w:r w:rsidRPr="001B6047">
              <w:rPr>
                <w:rFonts w:asciiTheme="minorEastAsia" w:eastAsiaTheme="minorEastAsia" w:hAnsiTheme="minorEastAsia" w:hint="eastAsia"/>
                <w:color w:val="000000" w:themeColor="text1"/>
                <w:spacing w:val="-5"/>
                <w:szCs w:val="21"/>
              </w:rPr>
              <w:t>董事、监事、高级管理人员对年度报告内容存在异议或无法保证其真实、准确、完整</w:t>
            </w:r>
          </w:p>
        </w:tc>
        <w:sdt>
          <w:sdtPr>
            <w:rPr>
              <w:rFonts w:ascii="Times New Roman" w:hAnsi="Times New Roman"/>
              <w:color w:val="000000" w:themeColor="text1"/>
              <w:kern w:val="0"/>
              <w:sz w:val="22"/>
              <w:szCs w:val="21"/>
            </w:rPr>
            <w:id w:val="1012264207"/>
            <w:lock w:val="sdtLocked"/>
            <w:placeholder>
              <w:docPart w:val="4CA6565462A5435CAF6832CCDDDFD0AE"/>
            </w:placeholder>
            <w:dropDownList>
              <w:listItem w:displayText="是" w:value="true"/>
              <w:listItem w:displayText="否" w:value="false"/>
            </w:dropDownList>
          </w:sdtPr>
          <w:sdtEndPr/>
          <w:sdtContent>
            <w:tc>
              <w:tcPr>
                <w:tcW w:w="1056" w:type="dxa"/>
              </w:tcPr>
              <w:p w:rsidR="00AE5347" w:rsidRPr="001B6047" w:rsidRDefault="00DB6ABD" w:rsidP="00CC158C">
                <w:pPr>
                  <w:rPr>
                    <w:rFonts w:ascii="Times New Roman" w:hAnsi="Times New Roman"/>
                    <w:color w:val="000000" w:themeColor="text1"/>
                    <w:kern w:val="0"/>
                    <w:sz w:val="22"/>
                    <w:szCs w:val="21"/>
                  </w:rPr>
                </w:pPr>
                <w:r>
                  <w:rPr>
                    <w:rFonts w:ascii="Times New Roman" w:hAnsi="Times New Roman"/>
                    <w:color w:val="000000" w:themeColor="text1"/>
                    <w:kern w:val="0"/>
                    <w:sz w:val="22"/>
                    <w:szCs w:val="21"/>
                  </w:rPr>
                  <w:t>否</w:t>
                </w:r>
              </w:p>
            </w:tc>
          </w:sdtContent>
        </w:sdt>
      </w:tr>
      <w:tr w:rsidR="001B6047" w:rsidRPr="001B6047" w:rsidTr="00AE3BB2">
        <w:trPr>
          <w:trHeight w:val="399"/>
        </w:trPr>
        <w:tc>
          <w:tcPr>
            <w:tcW w:w="8454" w:type="dxa"/>
          </w:tcPr>
          <w:p w:rsidR="00AE5347" w:rsidRPr="001B6047" w:rsidRDefault="00AE5347" w:rsidP="00AE5347">
            <w:pPr>
              <w:rPr>
                <w:rFonts w:ascii="Times New Roman" w:hAnsi="Times New Roman"/>
                <w:color w:val="000000" w:themeColor="text1"/>
                <w:kern w:val="0"/>
                <w:sz w:val="22"/>
                <w:szCs w:val="21"/>
              </w:rPr>
            </w:pPr>
            <w:r w:rsidRPr="001B6047">
              <w:rPr>
                <w:rFonts w:asciiTheme="minorEastAsia" w:eastAsiaTheme="minorEastAsia" w:hAnsiTheme="minorEastAsia" w:hint="eastAsia"/>
                <w:color w:val="000000" w:themeColor="text1"/>
                <w:szCs w:val="21"/>
              </w:rPr>
              <w:t>是否</w:t>
            </w:r>
            <w:r w:rsidRPr="001B6047">
              <w:rPr>
                <w:rFonts w:asciiTheme="minorEastAsia" w:eastAsiaTheme="minorEastAsia" w:hAnsiTheme="minorEastAsia"/>
                <w:color w:val="000000" w:themeColor="text1"/>
                <w:szCs w:val="21"/>
              </w:rPr>
              <w:t>存在</w:t>
            </w:r>
            <w:r w:rsidRPr="001B6047">
              <w:rPr>
                <w:rFonts w:asciiTheme="minorEastAsia" w:eastAsiaTheme="minorEastAsia" w:hAnsiTheme="minorEastAsia" w:hint="eastAsia"/>
                <w:color w:val="000000" w:themeColor="text1"/>
                <w:szCs w:val="21"/>
              </w:rPr>
              <w:t>未出席董事会审议年度报告的董事</w:t>
            </w:r>
          </w:p>
        </w:tc>
        <w:sdt>
          <w:sdtPr>
            <w:rPr>
              <w:rFonts w:ascii="Times New Roman" w:hAnsi="Times New Roman"/>
              <w:color w:val="000000" w:themeColor="text1"/>
              <w:kern w:val="0"/>
              <w:sz w:val="22"/>
              <w:szCs w:val="21"/>
            </w:rPr>
            <w:id w:val="-1747633997"/>
            <w:lock w:val="sdtLocked"/>
            <w:placeholder>
              <w:docPart w:val="26D523188030492985714138201C773B"/>
            </w:placeholder>
            <w:dropDownList>
              <w:listItem w:displayText="是" w:value="true"/>
              <w:listItem w:displayText="否" w:value="false"/>
            </w:dropDownList>
          </w:sdtPr>
          <w:sdtEndPr/>
          <w:sdtContent>
            <w:tc>
              <w:tcPr>
                <w:tcW w:w="1056" w:type="dxa"/>
              </w:tcPr>
              <w:p w:rsidR="00AE5347" w:rsidRPr="001B6047" w:rsidRDefault="00DB6ABD" w:rsidP="00CC158C">
                <w:pPr>
                  <w:rPr>
                    <w:rFonts w:ascii="Times New Roman" w:hAnsi="Times New Roman"/>
                    <w:color w:val="000000" w:themeColor="text1"/>
                    <w:kern w:val="0"/>
                    <w:sz w:val="22"/>
                    <w:szCs w:val="21"/>
                  </w:rPr>
                </w:pPr>
                <w:r>
                  <w:rPr>
                    <w:rFonts w:ascii="Times New Roman" w:hAnsi="Times New Roman"/>
                    <w:color w:val="000000" w:themeColor="text1"/>
                    <w:kern w:val="0"/>
                    <w:sz w:val="22"/>
                    <w:szCs w:val="21"/>
                  </w:rPr>
                  <w:t>否</w:t>
                </w:r>
              </w:p>
            </w:tc>
          </w:sdtContent>
        </w:sdt>
      </w:tr>
      <w:tr w:rsidR="001B6047" w:rsidRPr="001B6047" w:rsidTr="00AE3BB2">
        <w:trPr>
          <w:trHeight w:val="349"/>
        </w:trPr>
        <w:tc>
          <w:tcPr>
            <w:tcW w:w="8454" w:type="dxa"/>
          </w:tcPr>
          <w:p w:rsidR="00AE5347" w:rsidRPr="001B6047" w:rsidRDefault="00AE5347" w:rsidP="00AE5347">
            <w:pPr>
              <w:rPr>
                <w:rFonts w:ascii="Times New Roman" w:hAnsi="Times New Roman"/>
                <w:color w:val="000000" w:themeColor="text1"/>
                <w:kern w:val="0"/>
                <w:sz w:val="22"/>
                <w:szCs w:val="21"/>
              </w:rPr>
            </w:pPr>
            <w:r w:rsidRPr="001B6047">
              <w:rPr>
                <w:rFonts w:asciiTheme="minorEastAsia" w:eastAsiaTheme="minorEastAsia" w:hAnsiTheme="minorEastAsia" w:hint="eastAsia"/>
                <w:color w:val="000000" w:themeColor="text1"/>
                <w:szCs w:val="21"/>
              </w:rPr>
              <w:t>是否存在</w:t>
            </w:r>
            <w:r w:rsidRPr="001B6047">
              <w:rPr>
                <w:rFonts w:asciiTheme="minorEastAsia" w:eastAsiaTheme="minorEastAsia" w:hAnsiTheme="minorEastAsia"/>
                <w:color w:val="000000" w:themeColor="text1"/>
                <w:szCs w:val="21"/>
              </w:rPr>
              <w:t>豁免披露事项</w:t>
            </w:r>
          </w:p>
        </w:tc>
        <w:sdt>
          <w:sdtPr>
            <w:rPr>
              <w:rFonts w:ascii="Times New Roman" w:hAnsi="Times New Roman"/>
              <w:color w:val="000000" w:themeColor="text1"/>
              <w:kern w:val="0"/>
              <w:sz w:val="22"/>
              <w:szCs w:val="21"/>
            </w:rPr>
            <w:id w:val="-1151588389"/>
            <w:lock w:val="sdtLocked"/>
            <w:placeholder>
              <w:docPart w:val="64EA8375B08D4082894C4AC90BC4E3DE"/>
            </w:placeholder>
            <w:dropDownList>
              <w:listItem w:displayText="是" w:value="true"/>
              <w:listItem w:displayText="否" w:value="false"/>
            </w:dropDownList>
          </w:sdtPr>
          <w:sdtEndPr/>
          <w:sdtContent>
            <w:tc>
              <w:tcPr>
                <w:tcW w:w="1056" w:type="dxa"/>
              </w:tcPr>
              <w:p w:rsidR="00AE5347" w:rsidRPr="001B6047" w:rsidRDefault="00DB6ABD" w:rsidP="00CC158C">
                <w:pPr>
                  <w:rPr>
                    <w:rFonts w:ascii="Times New Roman" w:hAnsi="Times New Roman"/>
                    <w:color w:val="000000" w:themeColor="text1"/>
                    <w:kern w:val="0"/>
                    <w:sz w:val="22"/>
                    <w:szCs w:val="21"/>
                  </w:rPr>
                </w:pPr>
                <w:r>
                  <w:rPr>
                    <w:rFonts w:ascii="Times New Roman" w:hAnsi="Times New Roman"/>
                    <w:color w:val="000000" w:themeColor="text1"/>
                    <w:kern w:val="0"/>
                    <w:sz w:val="22"/>
                    <w:szCs w:val="21"/>
                  </w:rPr>
                  <w:t>否</w:t>
                </w:r>
              </w:p>
            </w:tc>
          </w:sdtContent>
        </w:sdt>
      </w:tr>
    </w:tbl>
    <w:sdt>
      <w:sdtPr>
        <w:rPr>
          <w:rFonts w:asciiTheme="minorEastAsia" w:eastAsiaTheme="minorEastAsia" w:hAnsiTheme="minorEastAsia" w:cs="Times New Roman" w:hint="eastAsia"/>
          <w:vanish/>
          <w:color w:val="000000" w:themeColor="text1"/>
          <w:kern w:val="2"/>
          <w:sz w:val="21"/>
          <w:szCs w:val="21"/>
          <w:lang w:val="en-US"/>
        </w:rPr>
        <w:id w:val="-676808910"/>
        <w:lock w:val="sdtLocked"/>
        <w:placeholder>
          <w:docPart w:val="D4529F97BA1949ABA25D60566B40C338"/>
        </w:placeholder>
      </w:sdtPr>
      <w:sdtEndPr>
        <w:rPr>
          <w:rFonts w:hint="default"/>
          <w:szCs w:val="44"/>
        </w:rPr>
      </w:sdtEndPr>
      <w:sdtContent>
        <w:p w:rsidR="00E870DE" w:rsidRPr="00DB6ABD" w:rsidRDefault="00E870DE" w:rsidP="00F37EDC">
          <w:pPr>
            <w:pStyle w:val="0"/>
            <w:ind w:firstLine="0"/>
            <w:jc w:val="left"/>
            <w:rPr>
              <w:rFonts w:asciiTheme="minorEastAsia" w:eastAsiaTheme="minorEastAsia" w:hAnsiTheme="minorEastAsia"/>
              <w:vanish/>
              <w:color w:val="000000" w:themeColor="text1"/>
              <w:sz w:val="21"/>
              <w:szCs w:val="21"/>
            </w:rPr>
          </w:pPr>
          <w:r w:rsidRPr="00DB6ABD">
            <w:rPr>
              <w:rFonts w:asciiTheme="minorEastAsia" w:eastAsiaTheme="minorEastAsia" w:hAnsiTheme="minorEastAsia" w:hint="eastAsia"/>
              <w:vanish/>
              <w:color w:val="000000" w:themeColor="text1"/>
              <w:sz w:val="21"/>
              <w:szCs w:val="21"/>
            </w:rPr>
            <w:t>（1）董事</w:t>
          </w:r>
          <w:r w:rsidRPr="00DB6ABD">
            <w:rPr>
              <w:rFonts w:asciiTheme="minorEastAsia" w:eastAsiaTheme="minorEastAsia" w:hAnsiTheme="minorEastAsia"/>
              <w:vanish/>
              <w:color w:val="000000" w:themeColor="text1"/>
              <w:sz w:val="21"/>
              <w:szCs w:val="21"/>
            </w:rPr>
            <w:t>、监事、高级管理人员对年度报告</w:t>
          </w:r>
          <w:r w:rsidRPr="00DB6ABD">
            <w:rPr>
              <w:rFonts w:asciiTheme="minorEastAsia" w:eastAsiaTheme="minorEastAsia" w:hAnsiTheme="minorEastAsia" w:hint="eastAsia"/>
              <w:vanish/>
              <w:color w:val="000000" w:themeColor="text1"/>
              <w:sz w:val="21"/>
              <w:szCs w:val="21"/>
            </w:rPr>
            <w:t>内容存在</w:t>
          </w:r>
          <w:r w:rsidRPr="00DB6ABD">
            <w:rPr>
              <w:rFonts w:asciiTheme="minorEastAsia" w:eastAsiaTheme="minorEastAsia" w:hAnsiTheme="minorEastAsia"/>
              <w:vanish/>
              <w:color w:val="000000" w:themeColor="text1"/>
              <w:sz w:val="21"/>
              <w:szCs w:val="21"/>
            </w:rPr>
            <w:t>异议或无法保证</w:t>
          </w:r>
          <w:r w:rsidRPr="00DB6ABD">
            <w:rPr>
              <w:rFonts w:asciiTheme="minorEastAsia" w:eastAsiaTheme="minorEastAsia" w:hAnsiTheme="minorEastAsia" w:hint="eastAsia"/>
              <w:vanish/>
              <w:color w:val="000000" w:themeColor="text1"/>
              <w:sz w:val="21"/>
              <w:szCs w:val="21"/>
            </w:rPr>
            <w:t>的</w:t>
          </w:r>
          <w:r w:rsidRPr="00DB6ABD">
            <w:rPr>
              <w:rFonts w:asciiTheme="minorEastAsia" w:eastAsiaTheme="minorEastAsia" w:hAnsiTheme="minorEastAsia"/>
              <w:vanish/>
              <w:color w:val="000000" w:themeColor="text1"/>
              <w:sz w:val="21"/>
              <w:szCs w:val="21"/>
            </w:rPr>
            <w:t>理由</w:t>
          </w:r>
        </w:p>
        <w:tbl>
          <w:tblPr>
            <w:tblStyle w:val="a6"/>
            <w:tblW w:w="8364" w:type="dxa"/>
            <w:tblInd w:w="-5" w:type="dxa"/>
            <w:tblLook w:val="04A0" w:firstRow="1" w:lastRow="0" w:firstColumn="1" w:lastColumn="0" w:noHBand="0" w:noVBand="1"/>
          </w:tblPr>
          <w:tblGrid>
            <w:gridCol w:w="8364"/>
          </w:tblGrid>
          <w:tr w:rsidR="001B6047" w:rsidRPr="00DB6ABD" w:rsidTr="007253AA">
            <w:trPr>
              <w:trHeight w:val="153"/>
              <w:hidden/>
            </w:trPr>
            <w:tc>
              <w:tcPr>
                <w:tcW w:w="836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870DE" w:rsidRPr="00DB6ABD" w:rsidRDefault="00D30597" w:rsidP="008E27FB">
                <w:pPr>
                  <w:tabs>
                    <w:tab w:val="left" w:pos="5140"/>
                  </w:tabs>
                  <w:rPr>
                    <w:rFonts w:asciiTheme="minorEastAsia" w:eastAsiaTheme="minorEastAsia" w:hAnsiTheme="minorEastAsia"/>
                    <w:vanish/>
                    <w:color w:val="000000" w:themeColor="text1"/>
                    <w:szCs w:val="44"/>
                  </w:rPr>
                </w:pPr>
                <w:sdt>
                  <w:sdtPr>
                    <w:rPr>
                      <w:rFonts w:asciiTheme="minorEastAsia" w:eastAsiaTheme="minorEastAsia" w:hAnsiTheme="minorEastAsia" w:hint="eastAsia"/>
                      <w:vanish/>
                      <w:szCs w:val="21"/>
                    </w:rPr>
                    <w:alias w:val="如有"/>
                    <w:tag w:val="如有"/>
                    <w:id w:val="-1087681825"/>
                    <w:lock w:val="sdtLocked"/>
                    <w:placeholder>
                      <w:docPart w:val="83D13174F2AE4007A9E288C94434EBBB"/>
                    </w:placeholder>
                    <w:showingPlcHdr/>
                    <w:text w:multiLine="1"/>
                  </w:sdtPr>
                  <w:sdtEndPr/>
                  <w:sdtContent>
                    <w:r w:rsidR="008E27FB" w:rsidRPr="00DB6ABD">
                      <w:rPr>
                        <w:rStyle w:val="placeholder1Char"/>
                        <w:vanish/>
                      </w:rPr>
                      <w:t>________________________</w:t>
                    </w:r>
                  </w:sdtContent>
                </w:sdt>
              </w:p>
            </w:tc>
          </w:tr>
        </w:tbl>
        <w:p w:rsidR="00057752" w:rsidRPr="00DB6ABD" w:rsidRDefault="00D30597" w:rsidP="006E7B04">
          <w:pPr>
            <w:tabs>
              <w:tab w:val="left" w:pos="5140"/>
            </w:tabs>
            <w:rPr>
              <w:rFonts w:asciiTheme="minorEastAsia" w:eastAsiaTheme="minorEastAsia" w:hAnsiTheme="minorEastAsia"/>
              <w:vanish/>
              <w:color w:val="000000" w:themeColor="text1"/>
              <w:szCs w:val="44"/>
            </w:rPr>
          </w:pPr>
        </w:p>
      </w:sdtContent>
    </w:sdt>
    <w:sdt>
      <w:sdtPr>
        <w:rPr>
          <w:rFonts w:asciiTheme="minorEastAsia" w:eastAsiaTheme="minorEastAsia" w:hAnsiTheme="minorEastAsia" w:hint="eastAsia"/>
          <w:vanish/>
          <w:color w:val="000000" w:themeColor="text1"/>
          <w:szCs w:val="44"/>
        </w:rPr>
        <w:id w:val="1686788124"/>
        <w:lock w:val="sdtLocked"/>
        <w:placeholder>
          <w:docPart w:val="D4529F97BA1949ABA25D60566B40C338"/>
        </w:placeholder>
      </w:sdtPr>
      <w:sdtEndPr>
        <w:rPr>
          <w:rFonts w:hint="default"/>
        </w:rPr>
      </w:sdtEndPr>
      <w:sdtContent>
        <w:p w:rsidR="006E7B04" w:rsidRPr="00DB6ABD" w:rsidRDefault="00006F7E" w:rsidP="006E7B04">
          <w:pPr>
            <w:tabs>
              <w:tab w:val="left" w:pos="5140"/>
            </w:tabs>
            <w:rPr>
              <w:rFonts w:asciiTheme="minorEastAsia" w:eastAsiaTheme="minorEastAsia" w:hAnsiTheme="minorEastAsia"/>
              <w:vanish/>
              <w:color w:val="000000" w:themeColor="text1"/>
              <w:szCs w:val="44"/>
            </w:rPr>
          </w:pPr>
          <w:r w:rsidRPr="00DB6ABD">
            <w:rPr>
              <w:rFonts w:asciiTheme="minorEastAsia" w:eastAsiaTheme="minorEastAsia" w:hAnsiTheme="minorEastAsia" w:hint="eastAsia"/>
              <w:vanish/>
              <w:color w:val="000000" w:themeColor="text1"/>
              <w:szCs w:val="44"/>
            </w:rPr>
            <w:t>（2</w:t>
          </w:r>
          <w:r w:rsidRPr="00DB6ABD">
            <w:rPr>
              <w:rFonts w:asciiTheme="minorEastAsia" w:eastAsiaTheme="minorEastAsia" w:hAnsiTheme="minorEastAsia"/>
              <w:vanish/>
              <w:color w:val="000000" w:themeColor="text1"/>
              <w:szCs w:val="44"/>
            </w:rPr>
            <w:t>）</w:t>
          </w:r>
          <w:r w:rsidR="006E7B04" w:rsidRPr="00DB6ABD">
            <w:rPr>
              <w:rFonts w:asciiTheme="minorEastAsia" w:eastAsiaTheme="minorEastAsia" w:hAnsiTheme="minorEastAsia" w:hint="eastAsia"/>
              <w:vanish/>
              <w:color w:val="000000" w:themeColor="text1"/>
              <w:szCs w:val="44"/>
            </w:rPr>
            <w:t>列示未出席</w:t>
          </w:r>
          <w:r w:rsidR="006E7B04" w:rsidRPr="00DB6ABD">
            <w:rPr>
              <w:rFonts w:asciiTheme="minorEastAsia" w:eastAsiaTheme="minorEastAsia" w:hAnsiTheme="minorEastAsia"/>
              <w:vanish/>
              <w:color w:val="000000" w:themeColor="text1"/>
              <w:szCs w:val="44"/>
            </w:rPr>
            <w:t>董事会的</w:t>
          </w:r>
          <w:r w:rsidR="006E7B04" w:rsidRPr="00DB6ABD">
            <w:rPr>
              <w:rFonts w:asciiTheme="minorEastAsia" w:eastAsiaTheme="minorEastAsia" w:hAnsiTheme="minorEastAsia" w:hint="eastAsia"/>
              <w:vanish/>
              <w:color w:val="000000" w:themeColor="text1"/>
              <w:szCs w:val="44"/>
            </w:rPr>
            <w:t>董事</w:t>
          </w:r>
          <w:r w:rsidR="006E7B04" w:rsidRPr="00DB6ABD">
            <w:rPr>
              <w:rFonts w:asciiTheme="minorEastAsia" w:eastAsiaTheme="minorEastAsia" w:hAnsiTheme="minorEastAsia"/>
              <w:vanish/>
              <w:color w:val="000000" w:themeColor="text1"/>
              <w:szCs w:val="44"/>
            </w:rPr>
            <w:t>姓名</w:t>
          </w:r>
          <w:r w:rsidR="006E7B04" w:rsidRPr="00DB6ABD">
            <w:rPr>
              <w:rFonts w:asciiTheme="minorEastAsia" w:eastAsiaTheme="minorEastAsia" w:hAnsiTheme="minorEastAsia" w:hint="eastAsia"/>
              <w:vanish/>
              <w:color w:val="000000" w:themeColor="text1"/>
              <w:szCs w:val="44"/>
            </w:rPr>
            <w:t>及</w:t>
          </w:r>
          <w:r w:rsidR="006E7B04" w:rsidRPr="00DB6ABD">
            <w:rPr>
              <w:rFonts w:asciiTheme="minorEastAsia" w:eastAsiaTheme="minorEastAsia" w:hAnsiTheme="minorEastAsia"/>
              <w:vanish/>
              <w:color w:val="000000" w:themeColor="text1"/>
              <w:szCs w:val="44"/>
            </w:rPr>
            <w:t>未出席的理由</w:t>
          </w:r>
        </w:p>
        <w:tbl>
          <w:tblPr>
            <w:tblStyle w:val="a6"/>
            <w:tblW w:w="8364" w:type="dxa"/>
            <w:tblInd w:w="-5" w:type="dxa"/>
            <w:tblLook w:val="04A0" w:firstRow="1" w:lastRow="0" w:firstColumn="1" w:lastColumn="0" w:noHBand="0" w:noVBand="1"/>
          </w:tblPr>
          <w:tblGrid>
            <w:gridCol w:w="8364"/>
          </w:tblGrid>
          <w:tr w:rsidR="001B6047" w:rsidRPr="00DB6ABD" w:rsidTr="007253AA">
            <w:trPr>
              <w:trHeight w:val="153"/>
              <w:hidden/>
            </w:trPr>
            <w:tc>
              <w:tcPr>
                <w:tcW w:w="836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6E7B04" w:rsidRPr="00DB6ABD" w:rsidRDefault="00D30597" w:rsidP="008E27FB">
                <w:pPr>
                  <w:tabs>
                    <w:tab w:val="left" w:pos="5140"/>
                  </w:tabs>
                  <w:rPr>
                    <w:rFonts w:asciiTheme="minorEastAsia" w:eastAsiaTheme="minorEastAsia" w:hAnsiTheme="minorEastAsia"/>
                    <w:vanish/>
                    <w:color w:val="000000" w:themeColor="text1"/>
                    <w:szCs w:val="44"/>
                  </w:rPr>
                </w:pPr>
                <w:sdt>
                  <w:sdtPr>
                    <w:rPr>
                      <w:rFonts w:asciiTheme="minorEastAsia" w:eastAsiaTheme="minorEastAsia" w:hAnsiTheme="minorEastAsia" w:hint="eastAsia"/>
                      <w:vanish/>
                      <w:szCs w:val="21"/>
                    </w:rPr>
                    <w:alias w:val="如有"/>
                    <w:tag w:val="如有"/>
                    <w:id w:val="-771173126"/>
                    <w:lock w:val="sdtLocked"/>
                    <w:placeholder>
                      <w:docPart w:val="1205525B58DF493097BC5DDAB1B71A21"/>
                    </w:placeholder>
                    <w:showingPlcHdr/>
                    <w:text w:multiLine="1"/>
                  </w:sdtPr>
                  <w:sdtEndPr/>
                  <w:sdtContent>
                    <w:r w:rsidR="008E27FB" w:rsidRPr="00DB6ABD">
                      <w:rPr>
                        <w:rStyle w:val="placeholder1Char"/>
                        <w:vanish/>
                      </w:rPr>
                      <w:t>________________________</w:t>
                    </w:r>
                  </w:sdtContent>
                </w:sdt>
              </w:p>
            </w:tc>
          </w:tr>
        </w:tbl>
        <w:p w:rsidR="00057752" w:rsidRPr="00DB6ABD" w:rsidRDefault="00D30597" w:rsidP="006E7B04">
          <w:pPr>
            <w:tabs>
              <w:tab w:val="left" w:pos="5140"/>
            </w:tabs>
            <w:rPr>
              <w:rFonts w:asciiTheme="minorEastAsia" w:eastAsiaTheme="minorEastAsia" w:hAnsiTheme="minorEastAsia"/>
              <w:vanish/>
              <w:color w:val="000000" w:themeColor="text1"/>
              <w:szCs w:val="44"/>
            </w:rPr>
          </w:pPr>
        </w:p>
      </w:sdtContent>
    </w:sdt>
    <w:sdt>
      <w:sdtPr>
        <w:rPr>
          <w:rFonts w:asciiTheme="minorEastAsia" w:eastAsiaTheme="minorEastAsia" w:hAnsiTheme="minorEastAsia" w:cs="方正书宋_GBK" w:hint="eastAsia"/>
          <w:vanish/>
          <w:color w:val="000000" w:themeColor="text1"/>
          <w:kern w:val="0"/>
          <w:sz w:val="24"/>
          <w:szCs w:val="44"/>
          <w:lang w:val="zh-CN"/>
        </w:rPr>
        <w:id w:val="287249722"/>
        <w:lock w:val="sdtLocked"/>
        <w:placeholder>
          <w:docPart w:val="D4529F97BA1949ABA25D60566B40C338"/>
        </w:placeholder>
      </w:sdtPr>
      <w:sdtEndPr>
        <w:rPr>
          <w:rFonts w:hint="default"/>
          <w:b/>
          <w:spacing w:val="-5"/>
          <w:szCs w:val="21"/>
        </w:rPr>
      </w:sdtEndPr>
      <w:sdtContent>
        <w:p w:rsidR="006E7B04" w:rsidRPr="00DB6ABD" w:rsidRDefault="006E7B04" w:rsidP="006E7B04">
          <w:pPr>
            <w:tabs>
              <w:tab w:val="left" w:pos="5140"/>
            </w:tabs>
            <w:rPr>
              <w:rFonts w:asciiTheme="minorEastAsia" w:eastAsiaTheme="minorEastAsia" w:hAnsiTheme="minorEastAsia"/>
              <w:vanish/>
              <w:color w:val="000000" w:themeColor="text1"/>
              <w:szCs w:val="44"/>
            </w:rPr>
          </w:pPr>
          <w:r w:rsidRPr="00DB6ABD">
            <w:rPr>
              <w:rFonts w:asciiTheme="minorEastAsia" w:eastAsiaTheme="minorEastAsia" w:hAnsiTheme="minorEastAsia" w:hint="eastAsia"/>
              <w:vanish/>
              <w:color w:val="000000" w:themeColor="text1"/>
              <w:szCs w:val="44"/>
            </w:rPr>
            <w:t>（</w:t>
          </w:r>
          <w:r w:rsidRPr="00DB6ABD">
            <w:rPr>
              <w:rFonts w:asciiTheme="minorEastAsia" w:eastAsiaTheme="minorEastAsia" w:hAnsiTheme="minorEastAsia"/>
              <w:vanish/>
              <w:color w:val="000000" w:themeColor="text1"/>
              <w:szCs w:val="44"/>
            </w:rPr>
            <w:t>3）</w:t>
          </w:r>
          <w:r w:rsidR="00774309" w:rsidRPr="00DB6ABD">
            <w:rPr>
              <w:rFonts w:asciiTheme="minorEastAsia" w:eastAsiaTheme="minorEastAsia" w:hAnsiTheme="minorEastAsia" w:hint="eastAsia"/>
              <w:vanish/>
              <w:color w:val="000000" w:themeColor="text1"/>
              <w:szCs w:val="44"/>
            </w:rPr>
            <w:t>豁免披露事项及理由</w:t>
          </w:r>
        </w:p>
        <w:tbl>
          <w:tblPr>
            <w:tblStyle w:val="a6"/>
            <w:tblW w:w="8364" w:type="dxa"/>
            <w:tblInd w:w="-5" w:type="dxa"/>
            <w:tblLook w:val="04A0" w:firstRow="1" w:lastRow="0" w:firstColumn="1" w:lastColumn="0" w:noHBand="0" w:noVBand="1"/>
          </w:tblPr>
          <w:tblGrid>
            <w:gridCol w:w="8364"/>
          </w:tblGrid>
          <w:tr w:rsidR="001B6047" w:rsidRPr="00DB6ABD" w:rsidTr="007253AA">
            <w:trPr>
              <w:trHeight w:val="153"/>
              <w:hidden/>
            </w:trPr>
            <w:tc>
              <w:tcPr>
                <w:tcW w:w="836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6E7B04" w:rsidRPr="00DB6ABD" w:rsidRDefault="00D30597" w:rsidP="008E27FB">
                <w:pPr>
                  <w:tabs>
                    <w:tab w:val="left" w:pos="5140"/>
                  </w:tabs>
                  <w:rPr>
                    <w:rFonts w:asciiTheme="minorEastAsia" w:eastAsiaTheme="minorEastAsia" w:hAnsiTheme="minorEastAsia"/>
                    <w:vanish/>
                    <w:color w:val="000000" w:themeColor="text1"/>
                    <w:szCs w:val="44"/>
                  </w:rPr>
                </w:pPr>
                <w:sdt>
                  <w:sdtPr>
                    <w:rPr>
                      <w:rFonts w:asciiTheme="minorEastAsia" w:eastAsiaTheme="minorEastAsia" w:hAnsiTheme="minorEastAsia" w:hint="eastAsia"/>
                      <w:vanish/>
                      <w:szCs w:val="21"/>
                    </w:rPr>
                    <w:alias w:val="如有"/>
                    <w:tag w:val="如有"/>
                    <w:id w:val="279225336"/>
                    <w:lock w:val="sdtLocked"/>
                    <w:placeholder>
                      <w:docPart w:val="F94231C032444F4A9FE269A11567D78F"/>
                    </w:placeholder>
                    <w:showingPlcHdr/>
                    <w:text w:multiLine="1"/>
                  </w:sdtPr>
                  <w:sdtEndPr/>
                  <w:sdtContent>
                    <w:r w:rsidR="008E27FB" w:rsidRPr="00DB6ABD">
                      <w:rPr>
                        <w:rStyle w:val="placeholder1Char"/>
                        <w:vanish/>
                      </w:rPr>
                      <w:t>________________________</w:t>
                    </w:r>
                  </w:sdtContent>
                </w:sdt>
              </w:p>
            </w:tc>
          </w:tr>
        </w:tbl>
        <w:p w:rsidR="00157CE8" w:rsidRPr="00DB6ABD" w:rsidRDefault="00D30597" w:rsidP="0057141C">
          <w:pPr>
            <w:pStyle w:val="0"/>
            <w:ind w:firstLine="0"/>
            <w:rPr>
              <w:rFonts w:asciiTheme="minorEastAsia" w:eastAsiaTheme="minorEastAsia" w:hAnsiTheme="minorEastAsia"/>
              <w:b/>
              <w:vanish/>
              <w:color w:val="000000" w:themeColor="text1"/>
              <w:spacing w:val="-5"/>
              <w:szCs w:val="21"/>
            </w:rPr>
          </w:pPr>
        </w:p>
      </w:sdtContent>
    </w:sdt>
    <w:p w:rsidR="00CC158C" w:rsidRDefault="00CC158C">
      <w:pPr>
        <w:widowControl/>
        <w:jc w:val="left"/>
        <w:rPr>
          <w:rFonts w:asciiTheme="minorEastAsia" w:eastAsiaTheme="minorEastAsia" w:hAnsiTheme="minorEastAsia" w:cs="方正书宋_GBK"/>
          <w:b/>
          <w:color w:val="000000" w:themeColor="text1"/>
          <w:spacing w:val="-5"/>
          <w:kern w:val="0"/>
          <w:sz w:val="24"/>
          <w:szCs w:val="21"/>
          <w:lang w:val="zh-CN"/>
        </w:rPr>
      </w:pPr>
      <w:r w:rsidRPr="00DB6ABD">
        <w:rPr>
          <w:rFonts w:asciiTheme="minorEastAsia" w:eastAsiaTheme="minorEastAsia" w:hAnsiTheme="minorEastAsia"/>
          <w:b/>
          <w:vanish/>
          <w:color w:val="000000" w:themeColor="text1"/>
          <w:spacing w:val="-5"/>
          <w:szCs w:val="21"/>
        </w:rPr>
        <w:br w:type="page"/>
      </w:r>
    </w:p>
    <w:p w:rsidR="00220DA2" w:rsidRPr="001B6047" w:rsidRDefault="00C973E2" w:rsidP="00CC158C">
      <w:pPr>
        <w:pStyle w:val="0"/>
        <w:ind w:firstLineChars="200" w:firstLine="462"/>
        <w:jc w:val="center"/>
        <w:rPr>
          <w:rFonts w:asciiTheme="minorEastAsia" w:eastAsiaTheme="minorEastAsia" w:hAnsiTheme="minorEastAsia"/>
          <w:b/>
          <w:color w:val="000000" w:themeColor="text1"/>
          <w:spacing w:val="-5"/>
          <w:szCs w:val="21"/>
        </w:rPr>
      </w:pPr>
      <w:r w:rsidRPr="001B6047">
        <w:rPr>
          <w:rFonts w:asciiTheme="minorEastAsia" w:eastAsiaTheme="minorEastAsia" w:hAnsiTheme="minorEastAsia" w:hint="eastAsia"/>
          <w:b/>
          <w:color w:val="000000" w:themeColor="text1"/>
          <w:spacing w:val="-5"/>
          <w:szCs w:val="21"/>
        </w:rPr>
        <w:t>重要</w:t>
      </w:r>
      <w:r w:rsidR="00D20324" w:rsidRPr="001B6047">
        <w:rPr>
          <w:rFonts w:asciiTheme="minorEastAsia" w:eastAsiaTheme="minorEastAsia" w:hAnsiTheme="minorEastAsia" w:hint="eastAsia"/>
          <w:b/>
          <w:color w:val="000000" w:themeColor="text1"/>
          <w:spacing w:val="-5"/>
          <w:szCs w:val="21"/>
        </w:rPr>
        <w:t>风险提示</w:t>
      </w:r>
      <w:r w:rsidRPr="001B6047">
        <w:rPr>
          <w:rFonts w:asciiTheme="minorEastAsia" w:eastAsiaTheme="minorEastAsia" w:hAnsiTheme="minorEastAsia" w:hint="eastAsia"/>
          <w:b/>
          <w:color w:val="000000" w:themeColor="text1"/>
          <w:spacing w:val="-5"/>
          <w:szCs w:val="21"/>
        </w:rPr>
        <w:t>表</w:t>
      </w:r>
    </w:p>
    <w:tbl>
      <w:tblPr>
        <w:tblW w:w="9639" w:type="dxa"/>
        <w:tblInd w:w="-572"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ayout w:type="fixed"/>
        <w:tblLook w:val="04A0" w:firstRow="1" w:lastRow="0" w:firstColumn="1" w:lastColumn="0" w:noHBand="0" w:noVBand="1"/>
      </w:tblPr>
      <w:tblGrid>
        <w:gridCol w:w="3686"/>
        <w:gridCol w:w="5953"/>
      </w:tblGrid>
      <w:tr w:rsidR="001B6047" w:rsidRPr="001B6047" w:rsidTr="00DB6ABD">
        <w:trPr>
          <w:trHeight w:val="378"/>
        </w:trPr>
        <w:tc>
          <w:tcPr>
            <w:tcW w:w="3686" w:type="dxa"/>
            <w:shd w:val="clear" w:color="auto" w:fill="auto"/>
          </w:tcPr>
          <w:p w:rsidR="00746C63" w:rsidRPr="001B6047" w:rsidRDefault="00274B59" w:rsidP="00274B59">
            <w:pPr>
              <w:jc w:val="center"/>
              <w:rPr>
                <w:rFonts w:ascii="Times New Roman" w:hAnsi="Times New Roman"/>
                <w:color w:val="000000" w:themeColor="text1"/>
                <w:kern w:val="0"/>
                <w:sz w:val="22"/>
                <w:szCs w:val="21"/>
              </w:rPr>
            </w:pPr>
            <w:r w:rsidRPr="001B6047">
              <w:rPr>
                <w:rFonts w:ascii="Times New Roman" w:hAnsi="Times New Roman" w:hint="eastAsia"/>
                <w:color w:val="000000" w:themeColor="text1"/>
                <w:kern w:val="0"/>
                <w:sz w:val="22"/>
                <w:szCs w:val="21"/>
              </w:rPr>
              <w:t>重要风险事项名称</w:t>
            </w:r>
          </w:p>
        </w:tc>
        <w:tc>
          <w:tcPr>
            <w:tcW w:w="5953" w:type="dxa"/>
            <w:shd w:val="clear" w:color="auto" w:fill="auto"/>
          </w:tcPr>
          <w:p w:rsidR="00746C63" w:rsidRPr="001B6047" w:rsidRDefault="00274B59" w:rsidP="00274B59">
            <w:pPr>
              <w:jc w:val="center"/>
              <w:rPr>
                <w:rFonts w:ascii="Times New Roman" w:hAnsi="Times New Roman"/>
                <w:color w:val="000000" w:themeColor="text1"/>
                <w:kern w:val="0"/>
                <w:sz w:val="22"/>
                <w:szCs w:val="21"/>
              </w:rPr>
            </w:pPr>
            <w:r w:rsidRPr="001B6047">
              <w:rPr>
                <w:rFonts w:ascii="Times New Roman" w:hAnsi="Times New Roman" w:hint="eastAsia"/>
                <w:color w:val="000000" w:themeColor="text1"/>
                <w:kern w:val="0"/>
                <w:sz w:val="22"/>
                <w:szCs w:val="21"/>
              </w:rPr>
              <w:t>重要风险</w:t>
            </w:r>
            <w:r w:rsidRPr="001B6047">
              <w:rPr>
                <w:rFonts w:ascii="Times New Roman" w:hAnsi="Times New Roman"/>
                <w:color w:val="000000" w:themeColor="text1"/>
                <w:kern w:val="0"/>
                <w:sz w:val="22"/>
                <w:szCs w:val="21"/>
              </w:rPr>
              <w:t>事项</w:t>
            </w:r>
            <w:r w:rsidR="00D370EA" w:rsidRPr="001B6047">
              <w:rPr>
                <w:rFonts w:ascii="Times New Roman" w:hAnsi="Times New Roman" w:hint="eastAsia"/>
                <w:color w:val="000000" w:themeColor="text1"/>
                <w:kern w:val="0"/>
                <w:sz w:val="22"/>
                <w:szCs w:val="21"/>
              </w:rPr>
              <w:t>简要</w:t>
            </w:r>
            <w:r w:rsidRPr="001B6047">
              <w:rPr>
                <w:rFonts w:ascii="Times New Roman" w:hAnsi="Times New Roman"/>
                <w:color w:val="000000" w:themeColor="text1"/>
                <w:kern w:val="0"/>
                <w:sz w:val="22"/>
                <w:szCs w:val="21"/>
              </w:rPr>
              <w:t>描述</w:t>
            </w:r>
          </w:p>
        </w:tc>
      </w:tr>
      <w:sdt>
        <w:sdtPr>
          <w:rPr>
            <w:rFonts w:ascii="Times New Roman" w:hAnsi="Times New Roman"/>
            <w:color w:val="000000" w:themeColor="text1"/>
            <w:kern w:val="0"/>
            <w:sz w:val="22"/>
            <w:szCs w:val="21"/>
          </w:rPr>
          <w:alias w:val="重大风险事项"/>
          <w:tag w:val="重大风险事项"/>
          <w:id w:val="862335781"/>
          <w:lock w:val="sdtLocked"/>
          <w:placeholder>
            <w:docPart w:val="E2CEEBAEA8394A0FA4B71C8AEC2BBB19"/>
          </w:placeholder>
        </w:sdtPr>
        <w:sdtEndPr/>
        <w:sdtContent>
          <w:tr w:rsidR="00DB6ABD" w:rsidRPr="001B6047" w:rsidTr="00DB6ABD">
            <w:trPr>
              <w:trHeight w:val="378"/>
            </w:trPr>
            <w:sdt>
              <w:sdtPr>
                <w:rPr>
                  <w:rFonts w:ascii="Times New Roman" w:hAnsi="Times New Roman"/>
                  <w:color w:val="000000" w:themeColor="text1"/>
                  <w:kern w:val="0"/>
                  <w:sz w:val="22"/>
                  <w:szCs w:val="21"/>
                </w:rPr>
                <w:id w:val="1890147163"/>
                <w:lock w:val="sdtLocked"/>
                <w:placeholder>
                  <w:docPart w:val="BD7BE1E097464D208577EFF9D45FB24E"/>
                </w:placeholder>
                <w:text/>
              </w:sdtPr>
              <w:sdtEndPr>
                <w:rPr>
                  <w:rFonts w:asciiTheme="minorEastAsia" w:eastAsiaTheme="minorEastAsia" w:hAnsiTheme="minorEastAsia"/>
                  <w:szCs w:val="22"/>
                </w:rPr>
              </w:sdtEndPr>
              <w:sdtContent>
                <w:tc>
                  <w:tcPr>
                    <w:tcW w:w="3686" w:type="dxa"/>
                    <w:shd w:val="clear" w:color="auto" w:fill="auto"/>
                  </w:tcPr>
                  <w:p w:rsidR="00DB6ABD" w:rsidRPr="001B6047" w:rsidRDefault="00DB6ABD" w:rsidP="007E3A81">
                    <w:pPr>
                      <w:jc w:val="left"/>
                      <w:rPr>
                        <w:rFonts w:ascii="Times New Roman" w:hAnsi="Times New Roman"/>
                        <w:color w:val="000000" w:themeColor="text1"/>
                        <w:kern w:val="0"/>
                        <w:sz w:val="22"/>
                        <w:szCs w:val="21"/>
                      </w:rPr>
                    </w:pPr>
                    <w:r>
                      <w:rPr>
                        <w:rFonts w:asciiTheme="minorEastAsia" w:eastAsiaTheme="minorEastAsia" w:hAnsiTheme="minorEastAsia" w:hint="eastAsia"/>
                        <w:color w:val="000000" w:themeColor="text1"/>
                        <w:kern w:val="0"/>
                        <w:sz w:val="22"/>
                      </w:rPr>
                      <w:t>市场竞争加剧的风险</w:t>
                    </w:r>
                  </w:p>
                </w:tc>
              </w:sdtContent>
            </w:sdt>
            <w:sdt>
              <w:sdtPr>
                <w:rPr>
                  <w:rFonts w:asciiTheme="minorEastAsia" w:eastAsiaTheme="minorEastAsia" w:hAnsiTheme="minorEastAsia"/>
                  <w:color w:val="000000" w:themeColor="text1"/>
                  <w:kern w:val="0"/>
                  <w:sz w:val="22"/>
                </w:rPr>
                <w:id w:val="70162905"/>
                <w:lock w:val="sdtLocked"/>
                <w:placeholder>
                  <w:docPart w:val="150489CFF927495EB27F3C8F179E0EE8"/>
                </w:placeholder>
                <w:text w:multiLine="1"/>
              </w:sdtPr>
              <w:sdtEndPr/>
              <w:sdtContent>
                <w:tc>
                  <w:tcPr>
                    <w:tcW w:w="5953" w:type="dxa"/>
                    <w:shd w:val="clear" w:color="auto" w:fill="auto"/>
                  </w:tcPr>
                  <w:p w:rsidR="00DB6ABD" w:rsidRPr="001B6047" w:rsidRDefault="00DB6ABD" w:rsidP="00CC158C">
                    <w:pPr>
                      <w:rPr>
                        <w:rFonts w:ascii="Times New Roman" w:hAnsi="Times New Roman"/>
                        <w:color w:val="000000" w:themeColor="text1"/>
                        <w:kern w:val="0"/>
                        <w:sz w:val="22"/>
                        <w:szCs w:val="21"/>
                      </w:rPr>
                    </w:pPr>
                    <w:r>
                      <w:rPr>
                        <w:rFonts w:asciiTheme="minorEastAsia" w:eastAsiaTheme="minorEastAsia" w:hAnsiTheme="minorEastAsia" w:hint="eastAsia"/>
                        <w:color w:val="000000" w:themeColor="text1"/>
                        <w:kern w:val="0"/>
                        <w:sz w:val="22"/>
                      </w:rPr>
                      <w:t>随着市场空间的快速扩大，聚酰亚胺薄膜行业的企业数量逐年增加，行业竞争有日趋激烈之势，这给行业带来市场竞争的风险。公司虽然作为国内聚酰亚胺高分子材料薄膜细分市场的领军企业，但面对激烈的市场竞争，公司的市场占有率和毛利率将面临下滑的风险。</w:t>
                    </w:r>
                  </w:p>
                </w:tc>
              </w:sdtContent>
            </w:sdt>
          </w:tr>
        </w:sdtContent>
      </w:sdt>
      <w:sdt>
        <w:sdtPr>
          <w:rPr>
            <w:rFonts w:ascii="Times New Roman" w:hAnsi="Times New Roman"/>
            <w:color w:val="000000" w:themeColor="text1"/>
            <w:kern w:val="0"/>
            <w:sz w:val="22"/>
            <w:szCs w:val="21"/>
          </w:rPr>
          <w:alias w:val="重大风险事项"/>
          <w:tag w:val="重大风险事项"/>
          <w:id w:val="-1080058777"/>
          <w:lock w:val="sdtLocked"/>
          <w:placeholder>
            <w:docPart w:val="FECE201CEF6B411096C096BD77D5969E"/>
          </w:placeholder>
        </w:sdtPr>
        <w:sdtEndPr/>
        <w:sdtContent>
          <w:tr w:rsidR="00DB6ABD" w:rsidRPr="001B6047" w:rsidTr="00DB6ABD">
            <w:trPr>
              <w:trHeight w:val="378"/>
            </w:trPr>
            <w:sdt>
              <w:sdtPr>
                <w:rPr>
                  <w:rFonts w:ascii="Times New Roman" w:hAnsi="Times New Roman"/>
                  <w:color w:val="000000" w:themeColor="text1"/>
                  <w:kern w:val="0"/>
                  <w:sz w:val="22"/>
                  <w:szCs w:val="21"/>
                </w:rPr>
                <w:id w:val="2040772429"/>
                <w:lock w:val="sdtLocked"/>
                <w:placeholder>
                  <w:docPart w:val="9D2E236D7A9A4557ABB7DCA5CF2DA40B"/>
                </w:placeholder>
                <w:text/>
              </w:sdtPr>
              <w:sdtEndPr>
                <w:rPr>
                  <w:rFonts w:asciiTheme="minorEastAsia" w:eastAsiaTheme="minorEastAsia" w:hAnsiTheme="minorEastAsia"/>
                  <w:szCs w:val="22"/>
                </w:rPr>
              </w:sdtEndPr>
              <w:sdtContent>
                <w:tc>
                  <w:tcPr>
                    <w:tcW w:w="3686" w:type="dxa"/>
                    <w:shd w:val="clear" w:color="auto" w:fill="auto"/>
                  </w:tcPr>
                  <w:p w:rsidR="00DB6ABD" w:rsidRPr="001B6047" w:rsidRDefault="00DB6ABD" w:rsidP="007E3A81">
                    <w:pPr>
                      <w:jc w:val="left"/>
                      <w:rPr>
                        <w:rFonts w:ascii="Times New Roman" w:hAnsi="Times New Roman"/>
                        <w:color w:val="000000" w:themeColor="text1"/>
                        <w:kern w:val="0"/>
                        <w:sz w:val="22"/>
                        <w:szCs w:val="21"/>
                      </w:rPr>
                    </w:pPr>
                    <w:r>
                      <w:rPr>
                        <w:rFonts w:asciiTheme="minorEastAsia" w:eastAsiaTheme="minorEastAsia" w:hAnsiTheme="minorEastAsia" w:hint="eastAsia"/>
                        <w:color w:val="000000" w:themeColor="text1"/>
                        <w:kern w:val="0"/>
                        <w:sz w:val="22"/>
                      </w:rPr>
                      <w:t>公司治理机制与内控机制不能有效发挥作用的风险</w:t>
                    </w:r>
                  </w:p>
                </w:tc>
              </w:sdtContent>
            </w:sdt>
            <w:sdt>
              <w:sdtPr>
                <w:rPr>
                  <w:rFonts w:asciiTheme="minorEastAsia" w:eastAsiaTheme="minorEastAsia" w:hAnsiTheme="minorEastAsia"/>
                  <w:color w:val="000000" w:themeColor="text1"/>
                  <w:kern w:val="0"/>
                  <w:sz w:val="22"/>
                </w:rPr>
                <w:id w:val="1544473194"/>
                <w:lock w:val="sdtLocked"/>
                <w:placeholder>
                  <w:docPart w:val="BDEC14F491394EEDA16D89AB4B29206F"/>
                </w:placeholder>
                <w:text w:multiLine="1"/>
              </w:sdtPr>
              <w:sdtEndPr/>
              <w:sdtContent>
                <w:tc>
                  <w:tcPr>
                    <w:tcW w:w="5953" w:type="dxa"/>
                    <w:shd w:val="clear" w:color="auto" w:fill="auto"/>
                  </w:tcPr>
                  <w:p w:rsidR="00DB6ABD" w:rsidRPr="001B6047" w:rsidRDefault="00DB6ABD" w:rsidP="00CC158C">
                    <w:pPr>
                      <w:rPr>
                        <w:rFonts w:ascii="Times New Roman" w:hAnsi="Times New Roman"/>
                        <w:color w:val="000000" w:themeColor="text1"/>
                        <w:kern w:val="0"/>
                        <w:sz w:val="22"/>
                        <w:szCs w:val="21"/>
                      </w:rPr>
                    </w:pPr>
                    <w:r>
                      <w:rPr>
                        <w:rFonts w:asciiTheme="minorEastAsia" w:eastAsiaTheme="minorEastAsia" w:hAnsiTheme="minorEastAsia" w:hint="eastAsia"/>
                        <w:color w:val="000000" w:themeColor="text1"/>
                        <w:kern w:val="0"/>
                        <w:sz w:val="22"/>
                      </w:rPr>
                      <w:t>公司是新近经过整体变更设立的股份公司，在有限公司阶段，由于公司规模较小、架构比较简单，公司内部控制制度执行不甚到位。随着股份公司设立，公司治理机制正在逐步建立并完善中，公司也需要在内控制度的执行与留痕方面进一步加强。未来随着公司规模进一步扩大，以及公司申请在全国中小企业股份转让系统挂牌、成为非上市公众公司，公司治理机制与内控机制需要相应地在更大的范围发挥更有效的作用。同时，上述情况也对公司的信息披露工作提出了更高的要求。如果公司不能使其治理机制和内控机制迅速实现科学化、高效化和制度化，或不能做到信息披露的客观、及时，将会在一定程度上影响公司的生产运营和投资者的利益。</w:t>
                    </w:r>
                  </w:p>
                </w:tc>
              </w:sdtContent>
            </w:sdt>
          </w:tr>
        </w:sdtContent>
      </w:sdt>
      <w:sdt>
        <w:sdtPr>
          <w:rPr>
            <w:rFonts w:ascii="Times New Roman" w:hAnsi="Times New Roman"/>
            <w:color w:val="000000" w:themeColor="text1"/>
            <w:kern w:val="0"/>
            <w:sz w:val="22"/>
            <w:szCs w:val="21"/>
          </w:rPr>
          <w:alias w:val="重大风险事项"/>
          <w:tag w:val="重大风险事项"/>
          <w:id w:val="-1073045267"/>
          <w:lock w:val="sdtLocked"/>
          <w:placeholder>
            <w:docPart w:val="12063DE4E81C45F990C6624665F9BAEE"/>
          </w:placeholder>
        </w:sdtPr>
        <w:sdtEndPr/>
        <w:sdtContent>
          <w:tr w:rsidR="00DB6ABD" w:rsidRPr="001B6047" w:rsidTr="00DB6ABD">
            <w:trPr>
              <w:trHeight w:val="378"/>
            </w:trPr>
            <w:sdt>
              <w:sdtPr>
                <w:rPr>
                  <w:rFonts w:ascii="Times New Roman" w:hAnsi="Times New Roman"/>
                  <w:color w:val="000000" w:themeColor="text1"/>
                  <w:kern w:val="0"/>
                  <w:sz w:val="22"/>
                  <w:szCs w:val="21"/>
                </w:rPr>
                <w:id w:val="-94483402"/>
                <w:lock w:val="sdtLocked"/>
                <w:placeholder>
                  <w:docPart w:val="1B9F42D7EEF041A69B2997403F44E388"/>
                </w:placeholder>
                <w:text/>
              </w:sdtPr>
              <w:sdtEndPr>
                <w:rPr>
                  <w:rFonts w:asciiTheme="minorEastAsia" w:eastAsiaTheme="minorEastAsia" w:hAnsiTheme="minorEastAsia"/>
                  <w:szCs w:val="22"/>
                </w:rPr>
              </w:sdtEndPr>
              <w:sdtContent>
                <w:tc>
                  <w:tcPr>
                    <w:tcW w:w="3686" w:type="dxa"/>
                    <w:shd w:val="clear" w:color="auto" w:fill="auto"/>
                  </w:tcPr>
                  <w:p w:rsidR="00DB6ABD" w:rsidRPr="001B6047" w:rsidRDefault="00DB6ABD" w:rsidP="007E3A81">
                    <w:pPr>
                      <w:jc w:val="left"/>
                      <w:rPr>
                        <w:rFonts w:ascii="Times New Roman" w:hAnsi="Times New Roman"/>
                        <w:color w:val="000000" w:themeColor="text1"/>
                        <w:kern w:val="0"/>
                        <w:sz w:val="22"/>
                        <w:szCs w:val="21"/>
                      </w:rPr>
                    </w:pPr>
                    <w:r>
                      <w:rPr>
                        <w:rFonts w:asciiTheme="minorEastAsia" w:eastAsiaTheme="minorEastAsia" w:hAnsiTheme="minorEastAsia" w:hint="eastAsia"/>
                        <w:color w:val="000000" w:themeColor="text1"/>
                        <w:kern w:val="0"/>
                        <w:sz w:val="22"/>
                      </w:rPr>
                      <w:t>控股股东不当控制的风险</w:t>
                    </w:r>
                  </w:p>
                </w:tc>
              </w:sdtContent>
            </w:sdt>
            <w:sdt>
              <w:sdtPr>
                <w:rPr>
                  <w:rFonts w:asciiTheme="minorEastAsia" w:eastAsiaTheme="minorEastAsia" w:hAnsiTheme="minorEastAsia"/>
                  <w:color w:val="000000" w:themeColor="text1"/>
                  <w:kern w:val="0"/>
                  <w:sz w:val="22"/>
                </w:rPr>
                <w:id w:val="3638151"/>
                <w:lock w:val="sdtLocked"/>
                <w:placeholder>
                  <w:docPart w:val="5A5E2F63D7E54713B33D997FD39B1679"/>
                </w:placeholder>
                <w:text w:multiLine="1"/>
              </w:sdtPr>
              <w:sdtEndPr/>
              <w:sdtContent>
                <w:tc>
                  <w:tcPr>
                    <w:tcW w:w="5953" w:type="dxa"/>
                    <w:shd w:val="clear" w:color="auto" w:fill="auto"/>
                  </w:tcPr>
                  <w:p w:rsidR="00DB6ABD" w:rsidRPr="001B6047" w:rsidRDefault="00DB6ABD" w:rsidP="00CC158C">
                    <w:pPr>
                      <w:rPr>
                        <w:rFonts w:ascii="Times New Roman" w:hAnsi="Times New Roman"/>
                        <w:color w:val="000000" w:themeColor="text1"/>
                        <w:kern w:val="0"/>
                        <w:sz w:val="22"/>
                        <w:szCs w:val="21"/>
                      </w:rPr>
                    </w:pPr>
                    <w:r>
                      <w:rPr>
                        <w:rFonts w:asciiTheme="minorEastAsia" w:eastAsiaTheme="minorEastAsia" w:hAnsiTheme="minorEastAsia" w:hint="eastAsia"/>
                        <w:color w:val="000000" w:themeColor="text1"/>
                        <w:kern w:val="0"/>
                        <w:sz w:val="22"/>
                      </w:rPr>
                      <w:t>控股股东沈国强持有公司</w:t>
                    </w:r>
                    <w:r>
                      <w:rPr>
                        <w:rFonts w:asciiTheme="minorEastAsia" w:eastAsiaTheme="minorEastAsia" w:hAnsiTheme="minorEastAsia"/>
                        <w:color w:val="000000" w:themeColor="text1"/>
                        <w:kern w:val="0"/>
                        <w:sz w:val="22"/>
                      </w:rPr>
                      <w:t>675.36万股，占公司注册资本的67%，对公司拥有绝对的控制力。虽然公司建立了较为合理的法人治理结构，在《公司章程》中规定了关联交易决策的回避制度，并制定了《关联交易决策制度》，同时在《股东大会议事规则》、《董事会议事规则》、《监事会议事规则》、《关联交易决策制度》、《关联方资金往来管理制度》中也</w:t>
                    </w:r>
                    <w:r>
                      <w:rPr>
                        <w:rFonts w:asciiTheme="minorEastAsia" w:eastAsiaTheme="minorEastAsia" w:hAnsiTheme="minorEastAsia"/>
                        <w:color w:val="000000" w:themeColor="text1"/>
                        <w:kern w:val="0"/>
                        <w:sz w:val="22"/>
                      </w:rPr>
                      <w:lastRenderedPageBreak/>
                      <w:t>做了相应的制度安排，但客观上存在实际控制人利用其控股地位，通过行使表决权对公司发展战略、经营决策、人事安排和利润分配等重大事宜实施影响，从而可能损害公司及中小股东的利益的风险。</w:t>
                    </w:r>
                  </w:p>
                </w:tc>
              </w:sdtContent>
            </w:sdt>
          </w:tr>
        </w:sdtContent>
      </w:sdt>
      <w:sdt>
        <w:sdtPr>
          <w:rPr>
            <w:rFonts w:ascii="Times New Roman" w:hAnsi="Times New Roman"/>
            <w:color w:val="000000" w:themeColor="text1"/>
            <w:kern w:val="0"/>
            <w:sz w:val="22"/>
            <w:szCs w:val="21"/>
          </w:rPr>
          <w:alias w:val="重大风险事项"/>
          <w:tag w:val="重大风险事项"/>
          <w:id w:val="211854543"/>
          <w:lock w:val="sdtLocked"/>
          <w:placeholder>
            <w:docPart w:val="B20B70BEC43A481CA00BA3F99B791933"/>
          </w:placeholder>
        </w:sdtPr>
        <w:sdtEndPr/>
        <w:sdtContent>
          <w:tr w:rsidR="00DB6ABD" w:rsidRPr="001B6047" w:rsidTr="00DB6ABD">
            <w:trPr>
              <w:trHeight w:val="378"/>
            </w:trPr>
            <w:sdt>
              <w:sdtPr>
                <w:rPr>
                  <w:rFonts w:ascii="Times New Roman" w:hAnsi="Times New Roman"/>
                  <w:color w:val="000000" w:themeColor="text1"/>
                  <w:kern w:val="0"/>
                  <w:sz w:val="22"/>
                  <w:szCs w:val="21"/>
                </w:rPr>
                <w:id w:val="168837995"/>
                <w:lock w:val="sdtLocked"/>
                <w:placeholder>
                  <w:docPart w:val="6F5E853EC49F4D47A77918FC0CD69402"/>
                </w:placeholder>
                <w:text/>
              </w:sdtPr>
              <w:sdtEndPr/>
              <w:sdtContent>
                <w:tc>
                  <w:tcPr>
                    <w:tcW w:w="3686" w:type="dxa"/>
                    <w:shd w:val="clear" w:color="auto" w:fill="auto"/>
                  </w:tcPr>
                  <w:p w:rsidR="00DB6ABD" w:rsidRPr="001B6047" w:rsidRDefault="00D30597" w:rsidP="007E3A81">
                    <w:pPr>
                      <w:jc w:val="left"/>
                      <w:rPr>
                        <w:rFonts w:ascii="Times New Roman" w:hAnsi="Times New Roman"/>
                        <w:color w:val="000000" w:themeColor="text1"/>
                        <w:kern w:val="0"/>
                        <w:sz w:val="22"/>
                        <w:szCs w:val="21"/>
                      </w:rPr>
                    </w:pPr>
                    <w:r w:rsidRPr="00D30597">
                      <w:rPr>
                        <w:rFonts w:ascii="Times New Roman" w:hAnsi="Times New Roman" w:hint="eastAsia"/>
                        <w:color w:val="000000" w:themeColor="text1"/>
                        <w:kern w:val="0"/>
                        <w:sz w:val="22"/>
                        <w:szCs w:val="21"/>
                      </w:rPr>
                      <w:t>毛利率逐步下滑的风险</w:t>
                    </w:r>
                  </w:p>
                </w:tc>
              </w:sdtContent>
            </w:sdt>
            <w:sdt>
              <w:sdtPr>
                <w:rPr>
                  <w:rFonts w:asciiTheme="minorEastAsia" w:eastAsiaTheme="minorEastAsia" w:hAnsiTheme="minorEastAsia"/>
                  <w:color w:val="000000" w:themeColor="text1"/>
                  <w:kern w:val="0"/>
                  <w:sz w:val="22"/>
                </w:rPr>
                <w:id w:val="-1566168807"/>
                <w:lock w:val="sdtLocked"/>
                <w:placeholder>
                  <w:docPart w:val="FF53941AA62D46CB89BEDDACF0E707ED"/>
                </w:placeholder>
                <w:text w:multiLine="1"/>
              </w:sdtPr>
              <w:sdtEndPr/>
              <w:sdtContent>
                <w:tc>
                  <w:tcPr>
                    <w:tcW w:w="5953" w:type="dxa"/>
                    <w:shd w:val="clear" w:color="auto" w:fill="auto"/>
                  </w:tcPr>
                  <w:p w:rsidR="00DB6ABD" w:rsidRPr="001B6047" w:rsidRDefault="00BA14FC" w:rsidP="00CC158C">
                    <w:pPr>
                      <w:rPr>
                        <w:rFonts w:ascii="Times New Roman" w:hAnsi="Times New Roman"/>
                        <w:color w:val="000000" w:themeColor="text1"/>
                        <w:kern w:val="0"/>
                        <w:sz w:val="22"/>
                        <w:szCs w:val="21"/>
                      </w:rPr>
                    </w:pPr>
                    <w:r>
                      <w:rPr>
                        <w:rFonts w:asciiTheme="minorEastAsia" w:eastAsiaTheme="minorEastAsia" w:hAnsiTheme="minorEastAsia"/>
                        <w:color w:val="000000" w:themeColor="text1"/>
                        <w:kern w:val="0"/>
                        <w:sz w:val="22"/>
                      </w:rPr>
                      <w:t>2013年、2014年及2015年度公司综合毛利率分别为29.23%、23.42%、23.08%，毛利率出现逐步下滑，主要原因</w:t>
                    </w:r>
                    <w:proofErr w:type="gramStart"/>
                    <w:r>
                      <w:rPr>
                        <w:rFonts w:asciiTheme="minorEastAsia" w:eastAsiaTheme="minorEastAsia" w:hAnsiTheme="minorEastAsia"/>
                        <w:color w:val="000000" w:themeColor="text1"/>
                        <w:kern w:val="0"/>
                        <w:sz w:val="22"/>
                      </w:rPr>
                      <w:t>系随着</w:t>
                    </w:r>
                    <w:proofErr w:type="gramEnd"/>
                    <w:r>
                      <w:rPr>
                        <w:rFonts w:asciiTheme="minorEastAsia" w:eastAsiaTheme="minorEastAsia" w:hAnsiTheme="minorEastAsia"/>
                        <w:color w:val="000000" w:themeColor="text1"/>
                        <w:kern w:val="0"/>
                        <w:sz w:val="22"/>
                      </w:rPr>
                      <w:t>报告期内尤其是2014年的原油价格大幅降低，公司均苯四甲酸二酐、二氨基二苯醚等主要原材料价格出现了大幅上升，导致公司产品成本出现较快上升；同时随着市场竞争的加剧，公司产品价格出现一定下滑；此外，从产品构成上看，公司低毛利率产品占营业收入比重有所上升，而高毛利产品占比下滑，产品业务结构的变化也对公司毛利率构成了不利影响。因此，公司综合毛利率出现下滑态势。未来如果出现竞争进一步加</w:t>
                    </w:r>
                    <w:r>
                      <w:rPr>
                        <w:rFonts w:asciiTheme="minorEastAsia" w:eastAsiaTheme="minorEastAsia" w:hAnsiTheme="minorEastAsia" w:hint="eastAsia"/>
                        <w:color w:val="000000" w:themeColor="text1"/>
                        <w:kern w:val="0"/>
                        <w:sz w:val="22"/>
                      </w:rPr>
                      <w:t>剧以及原材料价格大幅上升等导致产品毛利率下降的不利因素，公司产品综合毛利率存在继续下降的风险，进而对公司经营业绩产生不利影响。</w:t>
                    </w:r>
                  </w:p>
                </w:tc>
              </w:sdtContent>
            </w:sdt>
          </w:tr>
        </w:sdtContent>
      </w:sdt>
      <w:sdt>
        <w:sdtPr>
          <w:rPr>
            <w:rFonts w:ascii="Times New Roman" w:hAnsi="Times New Roman"/>
            <w:color w:val="000000" w:themeColor="text1"/>
            <w:kern w:val="0"/>
            <w:sz w:val="22"/>
            <w:szCs w:val="21"/>
          </w:rPr>
          <w:alias w:val="重大风险事项"/>
          <w:tag w:val="重大风险事项"/>
          <w:id w:val="48045492"/>
          <w:lock w:val="sdtLocked"/>
          <w:placeholder>
            <w:docPart w:val="F5832264B81D45AD9D5BE8C79A9D8BB8"/>
          </w:placeholder>
        </w:sdtPr>
        <w:sdtEndPr/>
        <w:sdtContent>
          <w:tr w:rsidR="00DB6ABD" w:rsidRPr="001B6047" w:rsidTr="00DB6ABD">
            <w:trPr>
              <w:trHeight w:val="378"/>
            </w:trPr>
            <w:sdt>
              <w:sdtPr>
                <w:rPr>
                  <w:rFonts w:ascii="Times New Roman" w:hAnsi="Times New Roman"/>
                  <w:color w:val="000000" w:themeColor="text1"/>
                  <w:kern w:val="0"/>
                  <w:sz w:val="22"/>
                  <w:szCs w:val="21"/>
                </w:rPr>
                <w:id w:val="-487788897"/>
                <w:lock w:val="sdtLocked"/>
                <w:placeholder>
                  <w:docPart w:val="B85409491E9F46FB89B029A42A4C1E72"/>
                </w:placeholder>
                <w:text/>
              </w:sdtPr>
              <w:sdtEndPr>
                <w:rPr>
                  <w:rFonts w:asciiTheme="minorEastAsia" w:eastAsiaTheme="minorEastAsia" w:hAnsiTheme="minorEastAsia"/>
                  <w:szCs w:val="22"/>
                </w:rPr>
              </w:sdtEndPr>
              <w:sdtContent>
                <w:tc>
                  <w:tcPr>
                    <w:tcW w:w="3686" w:type="dxa"/>
                    <w:shd w:val="clear" w:color="auto" w:fill="auto"/>
                  </w:tcPr>
                  <w:p w:rsidR="00DB6ABD" w:rsidRPr="001B6047" w:rsidRDefault="00DB6ABD" w:rsidP="007E3A81">
                    <w:pPr>
                      <w:jc w:val="left"/>
                      <w:rPr>
                        <w:rFonts w:ascii="Times New Roman" w:hAnsi="Times New Roman"/>
                        <w:color w:val="000000" w:themeColor="text1"/>
                        <w:kern w:val="0"/>
                        <w:sz w:val="22"/>
                        <w:szCs w:val="21"/>
                      </w:rPr>
                    </w:pPr>
                    <w:r>
                      <w:rPr>
                        <w:rFonts w:asciiTheme="minorEastAsia" w:eastAsiaTheme="minorEastAsia" w:hAnsiTheme="minorEastAsia" w:hint="eastAsia"/>
                        <w:color w:val="000000" w:themeColor="text1"/>
                        <w:kern w:val="0"/>
                        <w:sz w:val="22"/>
                      </w:rPr>
                      <w:t>大客户依赖度较高的风险</w:t>
                    </w:r>
                  </w:p>
                </w:tc>
              </w:sdtContent>
            </w:sdt>
            <w:sdt>
              <w:sdtPr>
                <w:rPr>
                  <w:rFonts w:asciiTheme="minorEastAsia" w:eastAsiaTheme="minorEastAsia" w:hAnsiTheme="minorEastAsia"/>
                  <w:color w:val="000000" w:themeColor="text1"/>
                  <w:kern w:val="0"/>
                  <w:sz w:val="22"/>
                </w:rPr>
                <w:id w:val="-933739018"/>
                <w:lock w:val="sdtLocked"/>
                <w:placeholder>
                  <w:docPart w:val="CFA19F21174F4E0098729CE9C964B908"/>
                </w:placeholder>
                <w:text w:multiLine="1"/>
              </w:sdtPr>
              <w:sdtEndPr/>
              <w:sdtContent>
                <w:tc>
                  <w:tcPr>
                    <w:tcW w:w="5953" w:type="dxa"/>
                    <w:shd w:val="clear" w:color="auto" w:fill="auto"/>
                  </w:tcPr>
                  <w:p w:rsidR="00DB6ABD" w:rsidRPr="001B6047" w:rsidRDefault="00BA14FC" w:rsidP="00CC158C">
                    <w:pPr>
                      <w:rPr>
                        <w:rFonts w:ascii="Times New Roman" w:hAnsi="Times New Roman"/>
                        <w:color w:val="000000" w:themeColor="text1"/>
                        <w:kern w:val="0"/>
                        <w:sz w:val="22"/>
                        <w:szCs w:val="21"/>
                      </w:rPr>
                    </w:pPr>
                    <w:r>
                      <w:rPr>
                        <w:rFonts w:asciiTheme="minorEastAsia" w:eastAsiaTheme="minorEastAsia" w:hAnsiTheme="minorEastAsia" w:hint="eastAsia"/>
                        <w:color w:val="000000" w:themeColor="text1"/>
                        <w:kern w:val="0"/>
                        <w:sz w:val="22"/>
                      </w:rPr>
                      <w:t>公司目前第一大客户为江门市江海区永创</w:t>
                    </w:r>
                    <w:proofErr w:type="gramStart"/>
                    <w:r>
                      <w:rPr>
                        <w:rFonts w:asciiTheme="minorEastAsia" w:eastAsiaTheme="minorEastAsia" w:hAnsiTheme="minorEastAsia" w:hint="eastAsia"/>
                        <w:color w:val="000000" w:themeColor="text1"/>
                        <w:kern w:val="0"/>
                        <w:sz w:val="22"/>
                      </w:rPr>
                      <w:t>鑫</w:t>
                    </w:r>
                    <w:proofErr w:type="gramEnd"/>
                    <w:r>
                      <w:rPr>
                        <w:rFonts w:asciiTheme="minorEastAsia" w:eastAsiaTheme="minorEastAsia" w:hAnsiTheme="minorEastAsia" w:hint="eastAsia"/>
                        <w:color w:val="000000" w:themeColor="text1"/>
                        <w:kern w:val="0"/>
                        <w:sz w:val="22"/>
                      </w:rPr>
                      <w:t>电子有限公司，系公司于</w:t>
                    </w:r>
                    <w:r>
                      <w:rPr>
                        <w:rFonts w:asciiTheme="minorEastAsia" w:eastAsiaTheme="minorEastAsia" w:hAnsiTheme="minorEastAsia"/>
                        <w:color w:val="000000" w:themeColor="text1"/>
                        <w:kern w:val="0"/>
                        <w:sz w:val="22"/>
                      </w:rPr>
                      <w:t>2013年底新开发客户，报告期内对其销售快速增长，2014年对其销售占公司总营业收入的22.57%，而2015年对其销售占总营业收入比重进一步提高到了44.08%，公司存在着对第一大客户依赖度较高的风险。如果未来公司与第一大客户的合作出现变化，将对公司业绩产生一定影响。</w:t>
                    </w:r>
                  </w:p>
                </w:tc>
              </w:sdtContent>
            </w:sdt>
          </w:tr>
        </w:sdtContent>
      </w:sdt>
      <w:sdt>
        <w:sdtPr>
          <w:rPr>
            <w:rFonts w:ascii="Times New Roman" w:hAnsi="Times New Roman"/>
            <w:color w:val="000000" w:themeColor="text1"/>
            <w:kern w:val="0"/>
            <w:sz w:val="22"/>
            <w:szCs w:val="21"/>
          </w:rPr>
          <w:alias w:val="重大风险事项"/>
          <w:tag w:val="重大风险事项"/>
          <w:id w:val="1381976628"/>
          <w:lock w:val="sdtLocked"/>
          <w:placeholder>
            <w:docPart w:val="67A389C765A44D178FED44010709DF35"/>
          </w:placeholder>
        </w:sdtPr>
        <w:sdtEndPr/>
        <w:sdtContent>
          <w:tr w:rsidR="00DB6ABD" w:rsidRPr="001B6047" w:rsidTr="00DB6ABD">
            <w:trPr>
              <w:trHeight w:val="378"/>
            </w:trPr>
            <w:sdt>
              <w:sdtPr>
                <w:rPr>
                  <w:rFonts w:ascii="Times New Roman" w:hAnsi="Times New Roman"/>
                  <w:color w:val="000000" w:themeColor="text1"/>
                  <w:kern w:val="0"/>
                  <w:sz w:val="22"/>
                  <w:szCs w:val="21"/>
                </w:rPr>
                <w:id w:val="-15306544"/>
                <w:lock w:val="sdtLocked"/>
                <w:placeholder>
                  <w:docPart w:val="A2B5CE7016384CE1807C322C56FE5B33"/>
                </w:placeholder>
                <w:text/>
              </w:sdtPr>
              <w:sdtEndPr>
                <w:rPr>
                  <w:rFonts w:asciiTheme="minorEastAsia" w:eastAsiaTheme="minorEastAsia" w:hAnsiTheme="minorEastAsia"/>
                  <w:szCs w:val="22"/>
                </w:rPr>
              </w:sdtEndPr>
              <w:sdtContent>
                <w:tc>
                  <w:tcPr>
                    <w:tcW w:w="3686" w:type="dxa"/>
                    <w:shd w:val="clear" w:color="auto" w:fill="auto"/>
                  </w:tcPr>
                  <w:p w:rsidR="00DB6ABD" w:rsidRPr="001B6047" w:rsidRDefault="00DB6ABD" w:rsidP="007E3A81">
                    <w:pPr>
                      <w:jc w:val="left"/>
                      <w:rPr>
                        <w:rFonts w:ascii="Times New Roman" w:hAnsi="Times New Roman"/>
                        <w:color w:val="000000" w:themeColor="text1"/>
                        <w:kern w:val="0"/>
                        <w:sz w:val="22"/>
                        <w:szCs w:val="21"/>
                      </w:rPr>
                    </w:pPr>
                    <w:r>
                      <w:rPr>
                        <w:rFonts w:asciiTheme="minorEastAsia" w:eastAsiaTheme="minorEastAsia" w:hAnsiTheme="minorEastAsia" w:hint="eastAsia"/>
                        <w:color w:val="000000" w:themeColor="text1"/>
                        <w:kern w:val="0"/>
                        <w:sz w:val="22"/>
                      </w:rPr>
                      <w:t>经营性现金流净额逐步下滑的风险</w:t>
                    </w:r>
                  </w:p>
                </w:tc>
              </w:sdtContent>
            </w:sdt>
            <w:sdt>
              <w:sdtPr>
                <w:rPr>
                  <w:rFonts w:asciiTheme="minorEastAsia" w:eastAsiaTheme="minorEastAsia" w:hAnsiTheme="minorEastAsia"/>
                  <w:color w:val="000000" w:themeColor="text1"/>
                  <w:kern w:val="0"/>
                  <w:sz w:val="22"/>
                </w:rPr>
                <w:id w:val="592901687"/>
                <w:lock w:val="sdtLocked"/>
                <w:placeholder>
                  <w:docPart w:val="DD3A2F38DADB42D3A195287BDF6CA748"/>
                </w:placeholder>
                <w:text w:multiLine="1"/>
              </w:sdtPr>
              <w:sdtEndPr/>
              <w:sdtContent>
                <w:tc>
                  <w:tcPr>
                    <w:tcW w:w="5953" w:type="dxa"/>
                    <w:shd w:val="clear" w:color="auto" w:fill="auto"/>
                  </w:tcPr>
                  <w:p w:rsidR="00DB6ABD" w:rsidRPr="001B6047" w:rsidRDefault="00DB6ABD" w:rsidP="00CC158C">
                    <w:pPr>
                      <w:rPr>
                        <w:rFonts w:ascii="Times New Roman" w:hAnsi="Times New Roman"/>
                        <w:color w:val="000000" w:themeColor="text1"/>
                        <w:kern w:val="0"/>
                        <w:sz w:val="22"/>
                        <w:szCs w:val="21"/>
                      </w:rPr>
                    </w:pPr>
                    <w:r>
                      <w:rPr>
                        <w:rFonts w:asciiTheme="minorEastAsia" w:eastAsiaTheme="minorEastAsia" w:hAnsiTheme="minorEastAsia"/>
                        <w:color w:val="000000" w:themeColor="text1"/>
                        <w:kern w:val="0"/>
                        <w:sz w:val="22"/>
                      </w:rPr>
                      <w:t>2013年、2014年、2015年公司经营活动产生的现金流量净额分别为9,799,599.53元，6,653,109.31元，770,933.18元，呈现较大下滑态势，主要原因系公司原材料价格大幅上升，导致采购业务形成了较大的现金流出；公司产品价格有所下滑，营业收入规模变化不大，使得销售商品的现金流入增加幅度有限。如果公司未来不能扭转这种不利局面，公司经营性现金流净额恶化的情况将难以改观。另外，公司作为生产性企业，为了保证产能和保障产品质量，对厂房、机器设备等固定资产投入巨大，未来如果需要继续扩大产能增加</w:t>
                    </w:r>
                    <w:r>
                      <w:rPr>
                        <w:rFonts w:asciiTheme="minorEastAsia" w:eastAsiaTheme="minorEastAsia" w:hAnsiTheme="minorEastAsia" w:hint="eastAsia"/>
                        <w:color w:val="000000" w:themeColor="text1"/>
                        <w:kern w:val="0"/>
                        <w:sz w:val="22"/>
                      </w:rPr>
                      <w:t>投资，而经营性现金流不足的话，公司有可能面临一定资金压力。</w:t>
                    </w:r>
                  </w:p>
                </w:tc>
              </w:sdtContent>
            </w:sdt>
          </w:tr>
        </w:sdtContent>
      </w:sdt>
      <w:tr w:rsidR="001B6047" w:rsidRPr="001B6047" w:rsidTr="00DB6ABD">
        <w:trPr>
          <w:trHeight w:val="378"/>
        </w:trPr>
        <w:tc>
          <w:tcPr>
            <w:tcW w:w="3686" w:type="dxa"/>
            <w:shd w:val="clear" w:color="auto" w:fill="auto"/>
          </w:tcPr>
          <w:p w:rsidR="00746C63" w:rsidRPr="001B6047" w:rsidRDefault="00274B59" w:rsidP="00601BA0">
            <w:pPr>
              <w:rPr>
                <w:rFonts w:ascii="Times New Roman" w:hAnsi="Times New Roman"/>
                <w:color w:val="000000" w:themeColor="text1"/>
                <w:kern w:val="0"/>
                <w:sz w:val="22"/>
                <w:szCs w:val="21"/>
              </w:rPr>
            </w:pPr>
            <w:r w:rsidRPr="001B6047">
              <w:rPr>
                <w:rFonts w:ascii="Times New Roman" w:hAnsi="Times New Roman" w:hint="eastAsia"/>
                <w:color w:val="000000" w:themeColor="text1"/>
                <w:kern w:val="0"/>
                <w:sz w:val="22"/>
                <w:szCs w:val="21"/>
              </w:rPr>
              <w:t>本期</w:t>
            </w:r>
            <w:r w:rsidRPr="001B6047">
              <w:rPr>
                <w:rFonts w:ascii="Times New Roman" w:hAnsi="Times New Roman"/>
                <w:color w:val="000000" w:themeColor="text1"/>
                <w:kern w:val="0"/>
                <w:sz w:val="22"/>
                <w:szCs w:val="21"/>
              </w:rPr>
              <w:t>重大风险是否发生重大变化：</w:t>
            </w:r>
          </w:p>
        </w:tc>
        <w:sdt>
          <w:sdtPr>
            <w:rPr>
              <w:rFonts w:ascii="Times New Roman" w:hAnsi="Times New Roman"/>
              <w:color w:val="000000" w:themeColor="text1"/>
              <w:kern w:val="0"/>
              <w:sz w:val="22"/>
              <w:szCs w:val="21"/>
            </w:rPr>
            <w:id w:val="-1316565960"/>
            <w:lock w:val="sdtLocked"/>
            <w:placeholder>
              <w:docPart w:val="B9DC3A4493684ED78328D22CD40E2210"/>
            </w:placeholder>
            <w:dropDownList>
              <w:listItem w:displayText="是" w:value="true"/>
              <w:listItem w:displayText="否" w:value="false"/>
            </w:dropDownList>
          </w:sdtPr>
          <w:sdtEndPr/>
          <w:sdtContent>
            <w:tc>
              <w:tcPr>
                <w:tcW w:w="5953" w:type="dxa"/>
                <w:shd w:val="clear" w:color="auto" w:fill="auto"/>
              </w:tcPr>
              <w:p w:rsidR="00746C63" w:rsidRPr="001B6047" w:rsidRDefault="00DB6ABD" w:rsidP="00CC158C">
                <w:pPr>
                  <w:rPr>
                    <w:rFonts w:ascii="Times New Roman" w:hAnsi="Times New Roman"/>
                    <w:color w:val="000000" w:themeColor="text1"/>
                    <w:kern w:val="0"/>
                    <w:sz w:val="22"/>
                    <w:szCs w:val="21"/>
                  </w:rPr>
                </w:pPr>
                <w:r>
                  <w:rPr>
                    <w:rFonts w:ascii="Times New Roman" w:hAnsi="Times New Roman"/>
                    <w:color w:val="000000" w:themeColor="text1"/>
                    <w:kern w:val="0"/>
                    <w:sz w:val="22"/>
                    <w:szCs w:val="21"/>
                  </w:rPr>
                  <w:t>否</w:t>
                </w:r>
              </w:p>
            </w:tc>
          </w:sdtContent>
        </w:sdt>
      </w:tr>
    </w:tbl>
    <w:p w:rsidR="004B5DBA" w:rsidRPr="001B6047" w:rsidRDefault="004B5DBA" w:rsidP="002A3520">
      <w:pPr>
        <w:rPr>
          <w:rFonts w:ascii="黑体" w:eastAsia="黑体" w:hAnsi="黑体"/>
          <w:color w:val="000000" w:themeColor="text1"/>
          <w:sz w:val="36"/>
          <w:szCs w:val="28"/>
        </w:rPr>
      </w:pPr>
    </w:p>
    <w:p w:rsidR="000B58B5" w:rsidRPr="001B6047" w:rsidRDefault="000B58B5" w:rsidP="00795290">
      <w:pPr>
        <w:jc w:val="center"/>
        <w:rPr>
          <w:rFonts w:ascii="黑体" w:eastAsia="黑体" w:hAnsi="黑体"/>
          <w:color w:val="000000" w:themeColor="text1"/>
          <w:sz w:val="36"/>
          <w:szCs w:val="28"/>
        </w:rPr>
      </w:pPr>
    </w:p>
    <w:p w:rsidR="00CC158C" w:rsidRDefault="00CC158C">
      <w:pPr>
        <w:widowControl/>
        <w:jc w:val="left"/>
        <w:rPr>
          <w:rFonts w:ascii="黑体" w:eastAsia="黑体" w:hAnsi="黑体"/>
          <w:color w:val="000000" w:themeColor="text1"/>
          <w:sz w:val="36"/>
          <w:szCs w:val="28"/>
        </w:rPr>
      </w:pPr>
      <w:r>
        <w:rPr>
          <w:rFonts w:ascii="黑体" w:eastAsia="黑体" w:hAnsi="黑体"/>
          <w:color w:val="000000" w:themeColor="text1"/>
          <w:sz w:val="36"/>
          <w:szCs w:val="28"/>
        </w:rPr>
        <w:br w:type="page"/>
      </w:r>
    </w:p>
    <w:p w:rsidR="00AF47BF" w:rsidRPr="00CC1546" w:rsidRDefault="00AD0B96" w:rsidP="00CC1546">
      <w:pPr>
        <w:pStyle w:val="1"/>
        <w:spacing w:before="0" w:after="0"/>
        <w:jc w:val="center"/>
        <w:rPr>
          <w:rFonts w:ascii="黑体" w:eastAsia="黑体" w:hAnsi="黑体"/>
          <w:b w:val="0"/>
          <w:sz w:val="36"/>
          <w:szCs w:val="36"/>
        </w:rPr>
      </w:pPr>
      <w:bookmarkStart w:id="4" w:name="_Toc441926727"/>
      <w:r w:rsidRPr="00CC1546">
        <w:rPr>
          <w:rFonts w:ascii="黑体" w:eastAsia="黑体" w:hAnsi="黑体" w:hint="eastAsia"/>
          <w:b w:val="0"/>
          <w:sz w:val="36"/>
          <w:szCs w:val="36"/>
        </w:rPr>
        <w:lastRenderedPageBreak/>
        <w:t>第二节</w:t>
      </w:r>
      <w:r w:rsidR="00832DD6" w:rsidRPr="00CC1546">
        <w:rPr>
          <w:rFonts w:ascii="黑体" w:eastAsia="黑体" w:hAnsi="黑体"/>
          <w:b w:val="0"/>
          <w:sz w:val="36"/>
          <w:szCs w:val="36"/>
        </w:rPr>
        <w:t xml:space="preserve"> </w:t>
      </w:r>
      <w:r w:rsidR="00832DD6" w:rsidRPr="00CC1546">
        <w:rPr>
          <w:rFonts w:ascii="黑体" w:eastAsia="黑体" w:hAnsi="黑体" w:hint="eastAsia"/>
          <w:b w:val="0"/>
          <w:sz w:val="36"/>
          <w:szCs w:val="36"/>
        </w:rPr>
        <w:t>公司</w:t>
      </w:r>
      <w:r w:rsidRPr="00CC1546">
        <w:rPr>
          <w:rFonts w:ascii="黑体" w:eastAsia="黑体" w:hAnsi="黑体" w:hint="eastAsia"/>
          <w:b w:val="0"/>
          <w:sz w:val="36"/>
          <w:szCs w:val="36"/>
        </w:rPr>
        <w:t>概况</w:t>
      </w:r>
      <w:bookmarkEnd w:id="4"/>
    </w:p>
    <w:p w:rsidR="00AD0B96" w:rsidRPr="001B6047" w:rsidRDefault="00132925" w:rsidP="00FA153A">
      <w:pPr>
        <w:pStyle w:val="2"/>
      </w:pPr>
      <w:r w:rsidRPr="001B6047">
        <w:rPr>
          <w:rFonts w:hint="eastAsia"/>
        </w:rPr>
        <w:t>一</w:t>
      </w:r>
      <w:r w:rsidRPr="001B6047">
        <w:t>、</w:t>
      </w:r>
      <w:r w:rsidR="009938F2" w:rsidRPr="001B6047">
        <w:t>基本信息</w:t>
      </w:r>
    </w:p>
    <w:tbl>
      <w:tblPr>
        <w:tblW w:w="9640" w:type="dxa"/>
        <w:tblInd w:w="-431"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2553"/>
        <w:gridCol w:w="7087"/>
      </w:tblGrid>
      <w:tr w:rsidR="001B6047" w:rsidRPr="001B6047" w:rsidTr="00EC5C7D">
        <w:trPr>
          <w:trHeight w:val="257"/>
        </w:trPr>
        <w:tc>
          <w:tcPr>
            <w:tcW w:w="2553" w:type="dxa"/>
          </w:tcPr>
          <w:p w:rsidR="009938F2" w:rsidRPr="00B806C5" w:rsidRDefault="0061362C" w:rsidP="00AD0B96">
            <w:pPr>
              <w:rPr>
                <w:rFonts w:asciiTheme="minorEastAsia" w:eastAsiaTheme="minorEastAsia" w:hAnsiTheme="minorEastAsia"/>
                <w:color w:val="000000" w:themeColor="text1"/>
                <w:kern w:val="0"/>
                <w:sz w:val="22"/>
              </w:rPr>
            </w:pPr>
            <w:r w:rsidRPr="00B806C5">
              <w:rPr>
                <w:rFonts w:asciiTheme="minorEastAsia" w:eastAsiaTheme="minorEastAsia" w:hAnsiTheme="minorEastAsia" w:hint="eastAsia"/>
                <w:color w:val="000000" w:themeColor="text1"/>
                <w:kern w:val="0"/>
                <w:sz w:val="22"/>
              </w:rPr>
              <w:t>公司</w:t>
            </w:r>
            <w:r w:rsidR="00975571" w:rsidRPr="00B806C5">
              <w:rPr>
                <w:rFonts w:asciiTheme="minorEastAsia" w:eastAsiaTheme="minorEastAsia" w:hAnsiTheme="minorEastAsia" w:hint="eastAsia"/>
                <w:color w:val="000000" w:themeColor="text1"/>
                <w:kern w:val="0"/>
                <w:sz w:val="22"/>
              </w:rPr>
              <w:t>中文</w:t>
            </w:r>
            <w:r w:rsidRPr="00B806C5">
              <w:rPr>
                <w:rFonts w:asciiTheme="minorEastAsia" w:eastAsiaTheme="minorEastAsia" w:hAnsiTheme="minorEastAsia"/>
                <w:color w:val="000000" w:themeColor="text1"/>
                <w:kern w:val="0"/>
                <w:sz w:val="22"/>
              </w:rPr>
              <w:t>全称</w:t>
            </w:r>
          </w:p>
        </w:tc>
        <w:sdt>
          <w:sdtPr>
            <w:rPr>
              <w:rFonts w:asciiTheme="minorEastAsia" w:eastAsiaTheme="minorEastAsia" w:hAnsiTheme="minorEastAsia"/>
              <w:color w:val="000000" w:themeColor="text1"/>
              <w:sz w:val="22"/>
            </w:rPr>
            <w:alias w:val="公司全称"/>
            <w:tag w:val="公司全称"/>
            <w:id w:val="-491562998"/>
            <w:lock w:val="sdtLocked"/>
            <w:placeholder>
              <w:docPart w:val="E249B97607BF4916A76A357E5626A0C8"/>
            </w:placeholder>
            <w:text/>
          </w:sdtPr>
          <w:sdtEndPr/>
          <w:sdtContent>
            <w:tc>
              <w:tcPr>
                <w:tcW w:w="7087" w:type="dxa"/>
              </w:tcPr>
              <w:p w:rsidR="009938F2" w:rsidRPr="00630B6F" w:rsidRDefault="00BA14FC" w:rsidP="00794C21">
                <w:pPr>
                  <w:rPr>
                    <w:rFonts w:asciiTheme="minorEastAsia" w:eastAsiaTheme="minorEastAsia" w:hAnsiTheme="minorEastAsia"/>
                    <w:color w:val="000000" w:themeColor="text1"/>
                    <w:kern w:val="0"/>
                    <w:szCs w:val="21"/>
                  </w:rPr>
                </w:pPr>
                <w:proofErr w:type="gramStart"/>
                <w:r>
                  <w:rPr>
                    <w:rFonts w:asciiTheme="minorEastAsia" w:eastAsiaTheme="minorEastAsia" w:hAnsiTheme="minorEastAsia" w:hint="eastAsia"/>
                    <w:color w:val="000000" w:themeColor="text1"/>
                    <w:sz w:val="22"/>
                  </w:rPr>
                  <w:t>无锡高拓新材料</w:t>
                </w:r>
                <w:proofErr w:type="gramEnd"/>
                <w:r>
                  <w:rPr>
                    <w:rFonts w:asciiTheme="minorEastAsia" w:eastAsiaTheme="minorEastAsia" w:hAnsiTheme="minorEastAsia" w:hint="eastAsia"/>
                    <w:color w:val="000000" w:themeColor="text1"/>
                    <w:sz w:val="22"/>
                  </w:rPr>
                  <w:t>股份有限公司</w:t>
                </w:r>
              </w:p>
            </w:tc>
          </w:sdtContent>
        </w:sdt>
      </w:tr>
      <w:tr w:rsidR="001B6047" w:rsidRPr="001B6047" w:rsidTr="00EC5C7D">
        <w:trPr>
          <w:trHeight w:val="257"/>
        </w:trPr>
        <w:tc>
          <w:tcPr>
            <w:tcW w:w="2553" w:type="dxa"/>
          </w:tcPr>
          <w:p w:rsidR="006718CD" w:rsidRPr="00B806C5" w:rsidRDefault="006718CD" w:rsidP="00AD0B96">
            <w:pPr>
              <w:rPr>
                <w:rFonts w:asciiTheme="minorEastAsia" w:eastAsiaTheme="minorEastAsia" w:hAnsiTheme="minorEastAsia"/>
                <w:color w:val="000000" w:themeColor="text1"/>
                <w:kern w:val="0"/>
                <w:sz w:val="22"/>
              </w:rPr>
            </w:pPr>
            <w:r w:rsidRPr="00B806C5">
              <w:rPr>
                <w:rFonts w:asciiTheme="minorEastAsia" w:eastAsiaTheme="minorEastAsia" w:hAnsiTheme="minorEastAsia" w:hint="eastAsia"/>
                <w:color w:val="000000" w:themeColor="text1"/>
                <w:kern w:val="0"/>
                <w:sz w:val="22"/>
              </w:rPr>
              <w:t>英文名称</w:t>
            </w:r>
            <w:r w:rsidRPr="00B806C5">
              <w:rPr>
                <w:rFonts w:asciiTheme="minorEastAsia" w:eastAsiaTheme="minorEastAsia" w:hAnsiTheme="minorEastAsia"/>
                <w:color w:val="000000" w:themeColor="text1"/>
                <w:kern w:val="0"/>
                <w:sz w:val="22"/>
              </w:rPr>
              <w:t>及缩写</w:t>
            </w:r>
          </w:p>
        </w:tc>
        <w:sdt>
          <w:sdtPr>
            <w:rPr>
              <w:rFonts w:asciiTheme="minorEastAsia" w:eastAsiaTheme="minorEastAsia" w:hAnsiTheme="minorEastAsia"/>
              <w:color w:val="000000" w:themeColor="text1"/>
              <w:kern w:val="0"/>
              <w:sz w:val="22"/>
            </w:rPr>
            <w:alias w:val="英文名称"/>
            <w:tag w:val="英文名称"/>
            <w:id w:val="-255901687"/>
            <w:lock w:val="sdtLocked"/>
            <w:placeholder>
              <w:docPart w:val="C442C4BAF1C64D9D8B9EBBE221759640"/>
            </w:placeholder>
            <w:text/>
          </w:sdtPr>
          <w:sdtEndPr/>
          <w:sdtContent>
            <w:tc>
              <w:tcPr>
                <w:tcW w:w="7087" w:type="dxa"/>
              </w:tcPr>
              <w:p w:rsidR="006718CD" w:rsidRPr="00630B6F" w:rsidRDefault="000254CA" w:rsidP="007E3A81">
                <w:pPr>
                  <w:rPr>
                    <w:rFonts w:asciiTheme="minorEastAsia" w:eastAsiaTheme="minorEastAsia" w:hAnsiTheme="minorEastAsia"/>
                    <w:color w:val="000000" w:themeColor="text1"/>
                    <w:kern w:val="0"/>
                    <w:szCs w:val="21"/>
                  </w:rPr>
                </w:pPr>
                <w:r>
                  <w:rPr>
                    <w:rFonts w:asciiTheme="minorEastAsia" w:eastAsiaTheme="minorEastAsia" w:hAnsiTheme="minorEastAsia"/>
                    <w:color w:val="000000" w:themeColor="text1"/>
                    <w:kern w:val="0"/>
                    <w:sz w:val="22"/>
                  </w:rPr>
                  <w:t>Wuxi Goto New Material Co., Ltd.</w:t>
                </w:r>
              </w:p>
            </w:tc>
          </w:sdtContent>
        </w:sdt>
      </w:tr>
      <w:tr w:rsidR="001B6047" w:rsidRPr="001B6047" w:rsidTr="00EC5C7D">
        <w:trPr>
          <w:trHeight w:val="219"/>
        </w:trPr>
        <w:tc>
          <w:tcPr>
            <w:tcW w:w="2553" w:type="dxa"/>
          </w:tcPr>
          <w:p w:rsidR="00975571" w:rsidRPr="00B806C5" w:rsidRDefault="00F8356B" w:rsidP="00F8356B">
            <w:pPr>
              <w:jc w:val="left"/>
              <w:rPr>
                <w:rFonts w:asciiTheme="minorEastAsia" w:eastAsiaTheme="minorEastAsia" w:hAnsiTheme="minorEastAsia"/>
                <w:color w:val="000000" w:themeColor="text1"/>
                <w:kern w:val="0"/>
                <w:sz w:val="22"/>
              </w:rPr>
            </w:pPr>
            <w:r w:rsidRPr="00B806C5">
              <w:rPr>
                <w:rFonts w:asciiTheme="minorEastAsia" w:eastAsiaTheme="minorEastAsia" w:hAnsiTheme="minorEastAsia" w:hint="eastAsia"/>
                <w:color w:val="000000" w:themeColor="text1"/>
                <w:kern w:val="0"/>
                <w:sz w:val="22"/>
              </w:rPr>
              <w:t>证券</w:t>
            </w:r>
            <w:r w:rsidR="00975571" w:rsidRPr="00B806C5">
              <w:rPr>
                <w:rFonts w:asciiTheme="minorEastAsia" w:eastAsiaTheme="minorEastAsia" w:hAnsiTheme="minorEastAsia"/>
                <w:color w:val="000000" w:themeColor="text1"/>
                <w:kern w:val="0"/>
                <w:sz w:val="22"/>
              </w:rPr>
              <w:t>简称</w:t>
            </w:r>
          </w:p>
        </w:tc>
        <w:sdt>
          <w:sdtPr>
            <w:rPr>
              <w:rFonts w:asciiTheme="minorEastAsia" w:eastAsiaTheme="minorEastAsia" w:hAnsiTheme="minorEastAsia"/>
              <w:color w:val="000000" w:themeColor="text1"/>
              <w:kern w:val="0"/>
              <w:szCs w:val="21"/>
            </w:rPr>
            <w:alias w:val="证券简称"/>
            <w:tag w:val="证券简称"/>
            <w:id w:val="1551731563"/>
            <w:lock w:val="sdtLocked"/>
            <w:placeholder>
              <w:docPart w:val="75814ABD90504866AB701280863E2B54"/>
            </w:placeholder>
            <w:dataBinding w:xpath="/ns0:root[1]/ns0:ZhengQuanJianChen[1]" w:storeItemID="{8099987D-EF98-4460-8303-E40793854778}"/>
            <w:text/>
          </w:sdtPr>
          <w:sdtEndPr/>
          <w:sdtContent>
            <w:tc>
              <w:tcPr>
                <w:tcW w:w="7087" w:type="dxa"/>
                <w:tcBorders>
                  <w:right w:val="single" w:sz="4" w:space="0" w:color="5B9BD5" w:themeColor="accent1"/>
                </w:tcBorders>
              </w:tcPr>
              <w:p w:rsidR="00975571" w:rsidRPr="00630B6F" w:rsidRDefault="00475567" w:rsidP="001D3170">
                <w:pPr>
                  <w:rPr>
                    <w:rFonts w:asciiTheme="minorEastAsia" w:eastAsiaTheme="minorEastAsia" w:hAnsiTheme="minorEastAsia"/>
                    <w:color w:val="000000" w:themeColor="text1"/>
                    <w:kern w:val="0"/>
                    <w:szCs w:val="21"/>
                  </w:rPr>
                </w:pPr>
                <w:r>
                  <w:rPr>
                    <w:rFonts w:asciiTheme="minorEastAsia" w:eastAsiaTheme="minorEastAsia" w:hAnsiTheme="minorEastAsia" w:hint="eastAsia"/>
                    <w:color w:val="000000" w:themeColor="text1"/>
                    <w:kern w:val="0"/>
                    <w:szCs w:val="21"/>
                  </w:rPr>
                  <w:t>高拓新材</w:t>
                </w:r>
              </w:p>
            </w:tc>
          </w:sdtContent>
        </w:sdt>
      </w:tr>
      <w:tr w:rsidR="001B6047" w:rsidRPr="001B6047" w:rsidTr="00EC5C7D">
        <w:trPr>
          <w:trHeight w:val="219"/>
        </w:trPr>
        <w:tc>
          <w:tcPr>
            <w:tcW w:w="2553" w:type="dxa"/>
          </w:tcPr>
          <w:p w:rsidR="00975571" w:rsidRPr="00B806C5" w:rsidRDefault="00975571" w:rsidP="00042148">
            <w:pPr>
              <w:jc w:val="left"/>
              <w:rPr>
                <w:rFonts w:asciiTheme="minorEastAsia" w:eastAsiaTheme="minorEastAsia" w:hAnsiTheme="minorEastAsia"/>
                <w:color w:val="000000" w:themeColor="text1"/>
                <w:kern w:val="0"/>
                <w:sz w:val="22"/>
              </w:rPr>
            </w:pPr>
            <w:r w:rsidRPr="00B806C5">
              <w:rPr>
                <w:rFonts w:asciiTheme="minorEastAsia" w:eastAsiaTheme="minorEastAsia" w:hAnsiTheme="minorEastAsia" w:hint="eastAsia"/>
                <w:color w:val="000000" w:themeColor="text1"/>
                <w:kern w:val="0"/>
                <w:sz w:val="22"/>
              </w:rPr>
              <w:t>证券</w:t>
            </w:r>
            <w:r w:rsidRPr="00B806C5">
              <w:rPr>
                <w:rFonts w:asciiTheme="minorEastAsia" w:eastAsiaTheme="minorEastAsia" w:hAnsiTheme="minorEastAsia"/>
                <w:color w:val="000000" w:themeColor="text1"/>
                <w:kern w:val="0"/>
                <w:sz w:val="22"/>
              </w:rPr>
              <w:t>代码</w:t>
            </w:r>
          </w:p>
        </w:tc>
        <w:sdt>
          <w:sdtPr>
            <w:rPr>
              <w:rFonts w:asciiTheme="minorEastAsia" w:eastAsiaTheme="minorEastAsia" w:hAnsiTheme="minorEastAsia"/>
              <w:color w:val="000000" w:themeColor="text1"/>
              <w:kern w:val="0"/>
              <w:szCs w:val="21"/>
            </w:rPr>
            <w:alias w:val="证券代码"/>
            <w:tag w:val="证券代码"/>
            <w:id w:val="-497575344"/>
            <w:lock w:val="sdtLocked"/>
            <w:placeholder>
              <w:docPart w:val="8E2E5E14245E4545A67E3C8EEBF1C71C"/>
            </w:placeholder>
            <w:dataBinding w:xpath="/ns0:root[1]/ns0:ZhengQuanDaiMa[1]" w:storeItemID="{8099987D-EF98-4460-8303-E40793854778}"/>
            <w:text/>
          </w:sdtPr>
          <w:sdtEndPr/>
          <w:sdtContent>
            <w:tc>
              <w:tcPr>
                <w:tcW w:w="7087" w:type="dxa"/>
                <w:tcBorders>
                  <w:right w:val="single" w:sz="4" w:space="0" w:color="5B9BD5" w:themeColor="accent1"/>
                </w:tcBorders>
              </w:tcPr>
              <w:p w:rsidR="00975571" w:rsidRPr="00630B6F" w:rsidRDefault="00475567" w:rsidP="00794C21">
                <w:pPr>
                  <w:rPr>
                    <w:rFonts w:asciiTheme="minorEastAsia" w:eastAsiaTheme="minorEastAsia" w:hAnsiTheme="minorEastAsia"/>
                    <w:color w:val="000000" w:themeColor="text1"/>
                    <w:kern w:val="0"/>
                    <w:szCs w:val="21"/>
                  </w:rPr>
                </w:pPr>
                <w:r>
                  <w:rPr>
                    <w:rFonts w:asciiTheme="minorEastAsia" w:eastAsiaTheme="minorEastAsia" w:hAnsiTheme="minorEastAsia" w:hint="eastAsia"/>
                    <w:color w:val="000000" w:themeColor="text1"/>
                    <w:kern w:val="0"/>
                    <w:szCs w:val="21"/>
                  </w:rPr>
                  <w:t>835546</w:t>
                </w:r>
              </w:p>
            </w:tc>
          </w:sdtContent>
        </w:sdt>
      </w:tr>
      <w:tr w:rsidR="001B6047" w:rsidRPr="001B6047" w:rsidTr="00EC5C7D">
        <w:trPr>
          <w:trHeight w:val="323"/>
        </w:trPr>
        <w:tc>
          <w:tcPr>
            <w:tcW w:w="2553" w:type="dxa"/>
          </w:tcPr>
          <w:p w:rsidR="00CC2438" w:rsidRPr="00B806C5" w:rsidRDefault="00CC2438" w:rsidP="00042148">
            <w:pPr>
              <w:jc w:val="left"/>
              <w:rPr>
                <w:rFonts w:asciiTheme="minorEastAsia" w:eastAsiaTheme="minorEastAsia" w:hAnsiTheme="minorEastAsia"/>
                <w:color w:val="000000" w:themeColor="text1"/>
                <w:kern w:val="0"/>
                <w:sz w:val="22"/>
              </w:rPr>
            </w:pPr>
            <w:r w:rsidRPr="00B806C5">
              <w:rPr>
                <w:rFonts w:asciiTheme="minorEastAsia" w:eastAsiaTheme="minorEastAsia" w:hAnsiTheme="minorEastAsia" w:hint="eastAsia"/>
                <w:color w:val="000000" w:themeColor="text1"/>
                <w:kern w:val="0"/>
                <w:sz w:val="22"/>
              </w:rPr>
              <w:t>法定代表人</w:t>
            </w:r>
          </w:p>
        </w:tc>
        <w:sdt>
          <w:sdtPr>
            <w:rPr>
              <w:rFonts w:asciiTheme="minorEastAsia" w:eastAsiaTheme="minorEastAsia" w:hAnsiTheme="minorEastAsia"/>
              <w:color w:val="000000" w:themeColor="text1"/>
              <w:sz w:val="22"/>
            </w:rPr>
            <w:alias w:val="法定代表人"/>
            <w:tag w:val="法定代表人"/>
            <w:id w:val="2118942239"/>
            <w:lock w:val="sdtLocked"/>
            <w:placeholder>
              <w:docPart w:val="A39FF69B3AA74F278891F195F370D51A"/>
            </w:placeholder>
            <w:dataBinding w:prefixMappings="xmlns:ns0='http://wwww.hallomagic.com/xbrl/consistency' xmlns:ns1='consistency' " w:xpath="/ns0:xbrlConsistency[1]/ns1:ccConsistency[1]/ns1:ccSign_GongSiFaDingDaiBiaoRenneeq_duration_T[1]" w:storeItemID="{F369EE9A-1040-450A-A481-4617D74033C4}"/>
            <w:text/>
          </w:sdtPr>
          <w:sdtEndPr/>
          <w:sdtContent>
            <w:tc>
              <w:tcPr>
                <w:tcW w:w="7087" w:type="dxa"/>
                <w:tcBorders>
                  <w:top w:val="single" w:sz="4" w:space="0" w:color="5B9BD5" w:themeColor="accent1"/>
                </w:tcBorders>
              </w:tcPr>
              <w:p w:rsidR="00CC2438" w:rsidRPr="00630B6F" w:rsidRDefault="00370A9D" w:rsidP="00794C21">
                <w:pPr>
                  <w:rPr>
                    <w:rFonts w:asciiTheme="minorEastAsia" w:eastAsiaTheme="minorEastAsia" w:hAnsiTheme="minorEastAsia"/>
                    <w:color w:val="000000" w:themeColor="text1"/>
                    <w:kern w:val="0"/>
                    <w:szCs w:val="21"/>
                  </w:rPr>
                </w:pPr>
                <w:r>
                  <w:rPr>
                    <w:rFonts w:asciiTheme="minorEastAsia" w:eastAsiaTheme="minorEastAsia" w:hAnsiTheme="minorEastAsia" w:hint="eastAsia"/>
                    <w:color w:val="000000" w:themeColor="text1"/>
                    <w:sz w:val="22"/>
                  </w:rPr>
                  <w:t>沈国强</w:t>
                </w:r>
              </w:p>
            </w:tc>
          </w:sdtContent>
        </w:sdt>
      </w:tr>
      <w:tr w:rsidR="001B6047" w:rsidRPr="001B6047" w:rsidTr="00EC5C7D">
        <w:trPr>
          <w:trHeight w:val="270"/>
        </w:trPr>
        <w:tc>
          <w:tcPr>
            <w:tcW w:w="2553" w:type="dxa"/>
          </w:tcPr>
          <w:p w:rsidR="009938F2" w:rsidRPr="00B806C5" w:rsidRDefault="009938F2" w:rsidP="00042148">
            <w:pPr>
              <w:jc w:val="left"/>
              <w:rPr>
                <w:rFonts w:asciiTheme="minorEastAsia" w:eastAsiaTheme="minorEastAsia" w:hAnsiTheme="minorEastAsia"/>
                <w:color w:val="000000" w:themeColor="text1"/>
                <w:kern w:val="0"/>
                <w:sz w:val="22"/>
              </w:rPr>
            </w:pPr>
            <w:r w:rsidRPr="00B806C5">
              <w:rPr>
                <w:rFonts w:asciiTheme="minorEastAsia" w:eastAsiaTheme="minorEastAsia" w:hAnsiTheme="minorEastAsia" w:hint="eastAsia"/>
                <w:color w:val="000000" w:themeColor="text1"/>
                <w:kern w:val="0"/>
                <w:sz w:val="22"/>
              </w:rPr>
              <w:t>注册地址</w:t>
            </w:r>
          </w:p>
        </w:tc>
        <w:sdt>
          <w:sdtPr>
            <w:rPr>
              <w:rFonts w:asciiTheme="minorEastAsia" w:eastAsiaTheme="minorEastAsia" w:hAnsiTheme="minorEastAsia"/>
              <w:color w:val="000000" w:themeColor="text1"/>
              <w:sz w:val="22"/>
            </w:rPr>
            <w:alias w:val="注册地址"/>
            <w:tag w:val="注册地址"/>
            <w:id w:val="1004553161"/>
            <w:lock w:val="sdtLocked"/>
            <w:placeholder>
              <w:docPart w:val="C58982C4A45547B7A442B084FDF1AEFA"/>
            </w:placeholder>
            <w:text/>
          </w:sdtPr>
          <w:sdtEndPr/>
          <w:sdtContent>
            <w:tc>
              <w:tcPr>
                <w:tcW w:w="7087" w:type="dxa"/>
              </w:tcPr>
              <w:p w:rsidR="009938F2" w:rsidRPr="00630B6F" w:rsidRDefault="00BA14FC" w:rsidP="00794C21">
                <w:pPr>
                  <w:rPr>
                    <w:rFonts w:asciiTheme="minorEastAsia" w:eastAsiaTheme="minorEastAsia" w:hAnsiTheme="minorEastAsia"/>
                    <w:color w:val="000000" w:themeColor="text1"/>
                    <w:kern w:val="0"/>
                    <w:szCs w:val="21"/>
                  </w:rPr>
                </w:pPr>
                <w:proofErr w:type="gramStart"/>
                <w:r>
                  <w:rPr>
                    <w:rFonts w:asciiTheme="minorEastAsia" w:eastAsiaTheme="minorEastAsia" w:hAnsiTheme="minorEastAsia" w:hint="eastAsia"/>
                    <w:color w:val="000000" w:themeColor="text1"/>
                    <w:sz w:val="22"/>
                  </w:rPr>
                  <w:t>宜兴市杨巷镇</w:t>
                </w:r>
                <w:proofErr w:type="gramEnd"/>
                <w:r>
                  <w:rPr>
                    <w:rFonts w:asciiTheme="minorEastAsia" w:eastAsiaTheme="minorEastAsia" w:hAnsiTheme="minorEastAsia" w:hint="eastAsia"/>
                    <w:color w:val="000000" w:themeColor="text1"/>
                    <w:sz w:val="22"/>
                  </w:rPr>
                  <w:t>工业南区邮电路</w:t>
                </w:r>
                <w:r>
                  <w:rPr>
                    <w:rFonts w:asciiTheme="minorEastAsia" w:eastAsiaTheme="minorEastAsia" w:hAnsiTheme="minorEastAsia"/>
                    <w:color w:val="000000" w:themeColor="text1"/>
                    <w:sz w:val="22"/>
                  </w:rPr>
                  <w:t>10号</w:t>
                </w:r>
              </w:p>
            </w:tc>
          </w:sdtContent>
        </w:sdt>
      </w:tr>
      <w:tr w:rsidR="001B6047" w:rsidRPr="001B6047" w:rsidTr="00EC5C7D">
        <w:trPr>
          <w:trHeight w:val="219"/>
        </w:trPr>
        <w:tc>
          <w:tcPr>
            <w:tcW w:w="2553" w:type="dxa"/>
          </w:tcPr>
          <w:p w:rsidR="009938F2" w:rsidRPr="00B806C5" w:rsidRDefault="009938F2" w:rsidP="00042148">
            <w:pPr>
              <w:jc w:val="left"/>
              <w:rPr>
                <w:rFonts w:asciiTheme="minorEastAsia" w:eastAsiaTheme="minorEastAsia" w:hAnsiTheme="minorEastAsia"/>
                <w:color w:val="000000" w:themeColor="text1"/>
                <w:kern w:val="0"/>
                <w:sz w:val="22"/>
              </w:rPr>
            </w:pPr>
            <w:r w:rsidRPr="00B806C5">
              <w:rPr>
                <w:rFonts w:asciiTheme="minorEastAsia" w:eastAsiaTheme="minorEastAsia" w:hAnsiTheme="minorEastAsia" w:hint="eastAsia"/>
                <w:color w:val="000000" w:themeColor="text1"/>
                <w:kern w:val="0"/>
                <w:sz w:val="22"/>
              </w:rPr>
              <w:t>办公地址</w:t>
            </w:r>
          </w:p>
        </w:tc>
        <w:sdt>
          <w:sdtPr>
            <w:rPr>
              <w:rFonts w:asciiTheme="minorEastAsia" w:eastAsiaTheme="minorEastAsia" w:hAnsiTheme="minorEastAsia"/>
              <w:color w:val="000000" w:themeColor="text1"/>
              <w:sz w:val="22"/>
            </w:rPr>
            <w:alias w:val="办公地址"/>
            <w:tag w:val="办公地址"/>
            <w:id w:val="-338318836"/>
            <w:lock w:val="sdtLocked"/>
            <w:placeholder>
              <w:docPart w:val="65F71D852EFD404981B8E081D597BF24"/>
            </w:placeholder>
            <w:text/>
          </w:sdtPr>
          <w:sdtEndPr/>
          <w:sdtContent>
            <w:tc>
              <w:tcPr>
                <w:tcW w:w="7087" w:type="dxa"/>
              </w:tcPr>
              <w:p w:rsidR="009938F2" w:rsidRPr="00630B6F" w:rsidRDefault="00BA14FC" w:rsidP="00794C21">
                <w:pPr>
                  <w:rPr>
                    <w:rFonts w:asciiTheme="minorEastAsia" w:eastAsiaTheme="minorEastAsia" w:hAnsiTheme="minorEastAsia"/>
                    <w:color w:val="000000" w:themeColor="text1"/>
                    <w:kern w:val="0"/>
                    <w:szCs w:val="21"/>
                  </w:rPr>
                </w:pPr>
                <w:proofErr w:type="gramStart"/>
                <w:r>
                  <w:rPr>
                    <w:rFonts w:asciiTheme="minorEastAsia" w:eastAsiaTheme="minorEastAsia" w:hAnsiTheme="minorEastAsia" w:hint="eastAsia"/>
                    <w:color w:val="000000" w:themeColor="text1"/>
                    <w:sz w:val="22"/>
                  </w:rPr>
                  <w:t>宜兴市杨巷镇</w:t>
                </w:r>
                <w:proofErr w:type="gramEnd"/>
                <w:r>
                  <w:rPr>
                    <w:rFonts w:asciiTheme="minorEastAsia" w:eastAsiaTheme="minorEastAsia" w:hAnsiTheme="minorEastAsia" w:hint="eastAsia"/>
                    <w:color w:val="000000" w:themeColor="text1"/>
                    <w:sz w:val="22"/>
                  </w:rPr>
                  <w:t>工业南区邮电路</w:t>
                </w:r>
                <w:r>
                  <w:rPr>
                    <w:rFonts w:asciiTheme="minorEastAsia" w:eastAsiaTheme="minorEastAsia" w:hAnsiTheme="minorEastAsia"/>
                    <w:color w:val="000000" w:themeColor="text1"/>
                    <w:sz w:val="22"/>
                  </w:rPr>
                  <w:t>10号</w:t>
                </w:r>
              </w:p>
            </w:tc>
          </w:sdtContent>
        </w:sdt>
      </w:tr>
      <w:tr w:rsidR="001B6047" w:rsidRPr="001B6047" w:rsidTr="00EC5C7D">
        <w:trPr>
          <w:trHeight w:val="219"/>
        </w:trPr>
        <w:tc>
          <w:tcPr>
            <w:tcW w:w="2553" w:type="dxa"/>
          </w:tcPr>
          <w:p w:rsidR="006718CD" w:rsidRPr="00B806C5" w:rsidRDefault="006718CD" w:rsidP="00042148">
            <w:pPr>
              <w:jc w:val="left"/>
              <w:rPr>
                <w:rFonts w:asciiTheme="minorEastAsia" w:eastAsiaTheme="minorEastAsia" w:hAnsiTheme="minorEastAsia"/>
                <w:color w:val="000000" w:themeColor="text1"/>
                <w:kern w:val="0"/>
                <w:sz w:val="22"/>
              </w:rPr>
            </w:pPr>
            <w:r w:rsidRPr="00B806C5">
              <w:rPr>
                <w:rFonts w:asciiTheme="minorEastAsia" w:eastAsiaTheme="minorEastAsia" w:hAnsiTheme="minorEastAsia" w:hint="eastAsia"/>
                <w:color w:val="000000" w:themeColor="text1"/>
                <w:kern w:val="0"/>
                <w:sz w:val="22"/>
              </w:rPr>
              <w:t>主办券商</w:t>
            </w:r>
          </w:p>
        </w:tc>
        <w:sdt>
          <w:sdtPr>
            <w:rPr>
              <w:rFonts w:asciiTheme="minorEastAsia" w:eastAsiaTheme="minorEastAsia" w:hAnsiTheme="minorEastAsia"/>
              <w:color w:val="000000" w:themeColor="text1"/>
              <w:sz w:val="22"/>
            </w:rPr>
            <w:id w:val="1393151257"/>
            <w:lock w:val="sdtLocked"/>
            <w:placeholder>
              <w:docPart w:val="04572D3D859F47039174A0110D6B056F"/>
            </w:placeholder>
            <w:dataBinding w:xpath="/ns0:root[1]/ns0:ZhuBanQuanShang[1]" w:storeItemID="{8099987D-EF98-4460-8303-E40793854778}"/>
            <w:text/>
          </w:sdtPr>
          <w:sdtEndPr/>
          <w:sdtContent>
            <w:tc>
              <w:tcPr>
                <w:tcW w:w="7087" w:type="dxa"/>
              </w:tcPr>
              <w:p w:rsidR="006718CD" w:rsidRPr="00630B6F" w:rsidRDefault="00370A9D" w:rsidP="00794C21">
                <w:pPr>
                  <w:rPr>
                    <w:rFonts w:asciiTheme="minorEastAsia" w:eastAsiaTheme="minorEastAsia" w:hAnsiTheme="minorEastAsia"/>
                    <w:color w:val="000000" w:themeColor="text1"/>
                    <w:kern w:val="0"/>
                    <w:szCs w:val="21"/>
                  </w:rPr>
                </w:pPr>
                <w:r>
                  <w:rPr>
                    <w:rFonts w:asciiTheme="minorEastAsia" w:eastAsiaTheme="minorEastAsia" w:hAnsiTheme="minorEastAsia" w:hint="eastAsia"/>
                    <w:color w:val="000000" w:themeColor="text1"/>
                    <w:sz w:val="22"/>
                  </w:rPr>
                  <w:t>国泰君安证券股份有限公司</w:t>
                </w:r>
              </w:p>
            </w:tc>
          </w:sdtContent>
        </w:sdt>
      </w:tr>
      <w:tr w:rsidR="001B6047" w:rsidRPr="001B6047" w:rsidTr="00EC5C7D">
        <w:trPr>
          <w:trHeight w:val="219"/>
        </w:trPr>
        <w:tc>
          <w:tcPr>
            <w:tcW w:w="2553" w:type="dxa"/>
          </w:tcPr>
          <w:p w:rsidR="00F8356B" w:rsidRPr="00B806C5" w:rsidRDefault="00F8356B" w:rsidP="00042148">
            <w:pPr>
              <w:jc w:val="left"/>
              <w:rPr>
                <w:rFonts w:asciiTheme="minorEastAsia" w:eastAsiaTheme="minorEastAsia" w:hAnsiTheme="minorEastAsia"/>
                <w:color w:val="000000" w:themeColor="text1"/>
                <w:kern w:val="0"/>
                <w:sz w:val="22"/>
              </w:rPr>
            </w:pPr>
            <w:r w:rsidRPr="00B806C5">
              <w:rPr>
                <w:rFonts w:asciiTheme="minorEastAsia" w:eastAsiaTheme="minorEastAsia" w:hAnsiTheme="minorEastAsia" w:hint="eastAsia"/>
                <w:color w:val="000000" w:themeColor="text1"/>
                <w:kern w:val="0"/>
                <w:sz w:val="22"/>
              </w:rPr>
              <w:t>主办券商</w:t>
            </w:r>
            <w:r w:rsidRPr="00B806C5">
              <w:rPr>
                <w:rFonts w:asciiTheme="minorEastAsia" w:eastAsiaTheme="minorEastAsia" w:hAnsiTheme="minorEastAsia"/>
                <w:color w:val="000000" w:themeColor="text1"/>
                <w:kern w:val="0"/>
                <w:sz w:val="22"/>
              </w:rPr>
              <w:t>办公地址</w:t>
            </w:r>
          </w:p>
        </w:tc>
        <w:sdt>
          <w:sdtPr>
            <w:rPr>
              <w:rFonts w:asciiTheme="minorEastAsia" w:eastAsiaTheme="minorEastAsia" w:hAnsiTheme="minorEastAsia"/>
              <w:color w:val="000000" w:themeColor="text1"/>
              <w:sz w:val="22"/>
            </w:rPr>
            <w:alias w:val="主办券商办公地址"/>
            <w:tag w:val="主办券商办公地址"/>
            <w:id w:val="772202839"/>
            <w:lock w:val="sdtLocked"/>
            <w:placeholder>
              <w:docPart w:val="D838F1D82E59490F88CAE986C72CCC3B"/>
            </w:placeholder>
            <w:text/>
          </w:sdtPr>
          <w:sdtEndPr/>
          <w:sdtContent>
            <w:tc>
              <w:tcPr>
                <w:tcW w:w="7087" w:type="dxa"/>
              </w:tcPr>
              <w:p w:rsidR="00F8356B" w:rsidRPr="00630B6F" w:rsidRDefault="00370A9D" w:rsidP="004A2938">
                <w:pPr>
                  <w:rPr>
                    <w:rFonts w:asciiTheme="minorEastAsia" w:eastAsiaTheme="minorEastAsia" w:hAnsiTheme="minorEastAsia"/>
                    <w:color w:val="000000" w:themeColor="text1"/>
                    <w:kern w:val="0"/>
                    <w:szCs w:val="21"/>
                  </w:rPr>
                </w:pPr>
                <w:r>
                  <w:rPr>
                    <w:rFonts w:asciiTheme="minorEastAsia" w:eastAsiaTheme="minorEastAsia" w:hAnsiTheme="minorEastAsia" w:hint="eastAsia"/>
                    <w:color w:val="000000" w:themeColor="text1"/>
                    <w:sz w:val="22"/>
                  </w:rPr>
                  <w:t>中国（上海）自由贸易试验区商城路</w:t>
                </w:r>
                <w:r>
                  <w:rPr>
                    <w:rFonts w:asciiTheme="minorEastAsia" w:eastAsiaTheme="minorEastAsia" w:hAnsiTheme="minorEastAsia"/>
                    <w:color w:val="000000" w:themeColor="text1"/>
                    <w:sz w:val="22"/>
                  </w:rPr>
                  <w:t>618号</w:t>
                </w:r>
              </w:p>
            </w:tc>
          </w:sdtContent>
        </w:sdt>
      </w:tr>
      <w:tr w:rsidR="001B6047" w:rsidRPr="001B6047" w:rsidTr="00EC5C7D">
        <w:trPr>
          <w:trHeight w:val="247"/>
        </w:trPr>
        <w:tc>
          <w:tcPr>
            <w:tcW w:w="2553" w:type="dxa"/>
          </w:tcPr>
          <w:p w:rsidR="00975571" w:rsidRPr="00B806C5" w:rsidRDefault="00975571" w:rsidP="004B10BC">
            <w:pPr>
              <w:jc w:val="left"/>
              <w:rPr>
                <w:rFonts w:asciiTheme="minorEastAsia" w:eastAsiaTheme="minorEastAsia" w:hAnsiTheme="minorEastAsia"/>
                <w:color w:val="000000" w:themeColor="text1"/>
                <w:kern w:val="0"/>
                <w:sz w:val="22"/>
              </w:rPr>
            </w:pPr>
            <w:r w:rsidRPr="00B806C5">
              <w:rPr>
                <w:rFonts w:asciiTheme="minorEastAsia" w:eastAsiaTheme="minorEastAsia" w:hAnsiTheme="minorEastAsia" w:hint="eastAsia"/>
                <w:color w:val="000000" w:themeColor="text1"/>
                <w:kern w:val="0"/>
                <w:sz w:val="22"/>
              </w:rPr>
              <w:t>会计师事务所</w:t>
            </w:r>
          </w:p>
        </w:tc>
        <w:sdt>
          <w:sdtPr>
            <w:rPr>
              <w:rFonts w:hAnsi="宋体"/>
              <w:color w:val="000000"/>
              <w:kern w:val="0"/>
              <w:szCs w:val="21"/>
            </w:rPr>
            <w:id w:val="901414637"/>
            <w:lock w:val="sdtLocked"/>
            <w:placeholder>
              <w:docPart w:val="9AB9F67A407E4E2C98E4698151145C11"/>
            </w:placeholder>
            <w:showingPlcHdr/>
            <w:dataBinding w:prefixMappings="xmlns:ns0='http://wwww.hallomagic.com/xbrl/consistency' xmlns:ns1='consistency' " w:xpath="/ns0:xbrlConsistency[1]/ns1:ccConsistency[1]/ns1:ccSign_kuaiJiShiShiWuSuoMingChengneeq_duration_T[1]" w:storeItemID="{F369EE9A-1040-450A-A481-4617D74033C4}"/>
            <w:text/>
          </w:sdtPr>
          <w:sdtEndPr/>
          <w:sdtContent>
            <w:tc>
              <w:tcPr>
                <w:tcW w:w="7087" w:type="dxa"/>
              </w:tcPr>
              <w:p w:rsidR="00975571" w:rsidRPr="00630B6F" w:rsidRDefault="001B77F7" w:rsidP="003C33D8">
                <w:pPr>
                  <w:rPr>
                    <w:rFonts w:asciiTheme="minorEastAsia" w:eastAsiaTheme="minorEastAsia" w:hAnsiTheme="minorEastAsia"/>
                    <w:color w:val="000000" w:themeColor="text1"/>
                    <w:kern w:val="0"/>
                    <w:szCs w:val="21"/>
                  </w:rPr>
                </w:pPr>
                <w:r w:rsidRPr="006C405C">
                  <w:rPr>
                    <w:rStyle w:val="placeholder1Char"/>
                  </w:rPr>
                  <w:t>____________</w:t>
                </w:r>
              </w:p>
            </w:tc>
          </w:sdtContent>
        </w:sdt>
      </w:tr>
      <w:tr w:rsidR="001B6047" w:rsidRPr="001B6047" w:rsidTr="00EC5C7D">
        <w:trPr>
          <w:trHeight w:val="247"/>
        </w:trPr>
        <w:tc>
          <w:tcPr>
            <w:tcW w:w="2553" w:type="dxa"/>
          </w:tcPr>
          <w:p w:rsidR="00F8356B" w:rsidRPr="00B806C5" w:rsidRDefault="00F8356B" w:rsidP="004B10BC">
            <w:pPr>
              <w:jc w:val="left"/>
              <w:rPr>
                <w:rFonts w:asciiTheme="minorEastAsia" w:eastAsiaTheme="minorEastAsia" w:hAnsiTheme="minorEastAsia"/>
                <w:color w:val="000000" w:themeColor="text1"/>
                <w:kern w:val="0"/>
                <w:sz w:val="22"/>
              </w:rPr>
            </w:pPr>
            <w:r w:rsidRPr="00B806C5">
              <w:rPr>
                <w:rFonts w:asciiTheme="minorEastAsia" w:eastAsiaTheme="minorEastAsia" w:hAnsiTheme="minorEastAsia" w:hint="eastAsia"/>
                <w:color w:val="000000" w:themeColor="text1"/>
                <w:kern w:val="0"/>
                <w:sz w:val="22"/>
              </w:rPr>
              <w:t>签字注册会计师</w:t>
            </w:r>
            <w:r w:rsidRPr="00B806C5">
              <w:rPr>
                <w:rFonts w:asciiTheme="minorEastAsia" w:eastAsiaTheme="minorEastAsia" w:hAnsiTheme="minorEastAsia"/>
                <w:color w:val="000000" w:themeColor="text1"/>
                <w:kern w:val="0"/>
                <w:sz w:val="22"/>
              </w:rPr>
              <w:t>姓名</w:t>
            </w:r>
          </w:p>
        </w:tc>
        <w:sdt>
          <w:sdtPr>
            <w:rPr>
              <w:rFonts w:asciiTheme="minorEastAsia" w:eastAsiaTheme="minorEastAsia" w:hAnsiTheme="minorEastAsia"/>
              <w:color w:val="000000" w:themeColor="text1"/>
              <w:sz w:val="22"/>
            </w:rPr>
            <w:id w:val="1242674976"/>
            <w:lock w:val="sdtLocked"/>
            <w:placeholder>
              <w:docPart w:val="962A5EB7B6E5481E8050F6F2655FE39E"/>
            </w:placeholder>
            <w:dataBinding w:prefixMappings="xmlns:ns0='http://wwww.hallomagic.com/xbrl/consistency' xmlns:ns1='consistency' " w:xpath="/ns0:xbrlConsistency[1]/ns1:ccConsistency[1]/ns1:ccSign_QianZiZhuCekuaiJiShiXingMingneeq_duration_T[1]" w:storeItemID="{F369EE9A-1040-450A-A481-4617D74033C4}"/>
            <w:text/>
          </w:sdtPr>
          <w:sdtEndPr/>
          <w:sdtContent>
            <w:tc>
              <w:tcPr>
                <w:tcW w:w="7087" w:type="dxa"/>
              </w:tcPr>
              <w:p w:rsidR="00F8356B" w:rsidRPr="00630B6F" w:rsidRDefault="00811CB8" w:rsidP="004A2938">
                <w:pPr>
                  <w:rPr>
                    <w:rFonts w:asciiTheme="minorEastAsia" w:eastAsiaTheme="minorEastAsia" w:hAnsiTheme="minorEastAsia"/>
                    <w:color w:val="000000" w:themeColor="text1"/>
                    <w:kern w:val="0"/>
                    <w:szCs w:val="21"/>
                  </w:rPr>
                </w:pPr>
                <w:r>
                  <w:rPr>
                    <w:rFonts w:asciiTheme="minorEastAsia" w:eastAsiaTheme="minorEastAsia" w:hAnsiTheme="minorEastAsia" w:hint="eastAsia"/>
                    <w:color w:val="000000" w:themeColor="text1"/>
                    <w:sz w:val="22"/>
                  </w:rPr>
                  <w:t>王卫东、汪锋</w:t>
                </w:r>
              </w:p>
            </w:tc>
          </w:sdtContent>
        </w:sdt>
      </w:tr>
      <w:tr w:rsidR="001B6047" w:rsidRPr="001B6047" w:rsidTr="00EC5C7D">
        <w:trPr>
          <w:trHeight w:val="247"/>
        </w:trPr>
        <w:tc>
          <w:tcPr>
            <w:tcW w:w="2553" w:type="dxa"/>
          </w:tcPr>
          <w:p w:rsidR="00F8356B" w:rsidRPr="00B806C5" w:rsidRDefault="00F8356B" w:rsidP="004B10BC">
            <w:pPr>
              <w:jc w:val="left"/>
              <w:rPr>
                <w:rFonts w:asciiTheme="minorEastAsia" w:eastAsiaTheme="minorEastAsia" w:hAnsiTheme="minorEastAsia"/>
                <w:color w:val="000000" w:themeColor="text1"/>
                <w:kern w:val="0"/>
                <w:sz w:val="22"/>
              </w:rPr>
            </w:pPr>
            <w:r w:rsidRPr="00B806C5">
              <w:rPr>
                <w:rFonts w:asciiTheme="minorEastAsia" w:eastAsiaTheme="minorEastAsia" w:hAnsiTheme="minorEastAsia" w:hint="eastAsia"/>
                <w:color w:val="000000" w:themeColor="text1"/>
                <w:kern w:val="0"/>
                <w:sz w:val="22"/>
              </w:rPr>
              <w:t>会计师</w:t>
            </w:r>
            <w:r w:rsidRPr="00B806C5">
              <w:rPr>
                <w:rFonts w:asciiTheme="minorEastAsia" w:eastAsiaTheme="minorEastAsia" w:hAnsiTheme="minorEastAsia"/>
                <w:color w:val="000000" w:themeColor="text1"/>
                <w:kern w:val="0"/>
                <w:sz w:val="22"/>
              </w:rPr>
              <w:t>事务所办公地址</w:t>
            </w:r>
          </w:p>
        </w:tc>
        <w:sdt>
          <w:sdtPr>
            <w:rPr>
              <w:rFonts w:asciiTheme="minorEastAsia" w:eastAsiaTheme="minorEastAsia" w:hAnsiTheme="minorEastAsia"/>
              <w:color w:val="000000" w:themeColor="text1"/>
              <w:sz w:val="22"/>
            </w:rPr>
            <w:id w:val="-315878013"/>
            <w:lock w:val="sdtLocked"/>
            <w:placeholder>
              <w:docPart w:val="29DAF420D98E43B6ACDB6C2A7434362C"/>
            </w:placeholder>
            <w:text/>
          </w:sdtPr>
          <w:sdtEndPr/>
          <w:sdtContent>
            <w:tc>
              <w:tcPr>
                <w:tcW w:w="7087" w:type="dxa"/>
              </w:tcPr>
              <w:p w:rsidR="00F8356B" w:rsidRPr="00630B6F" w:rsidRDefault="00370A9D" w:rsidP="004A2938">
                <w:pPr>
                  <w:rPr>
                    <w:rFonts w:asciiTheme="minorEastAsia" w:eastAsiaTheme="minorEastAsia" w:hAnsiTheme="minorEastAsia"/>
                    <w:color w:val="000000" w:themeColor="text1"/>
                    <w:kern w:val="0"/>
                    <w:szCs w:val="21"/>
                  </w:rPr>
                </w:pPr>
                <w:r>
                  <w:rPr>
                    <w:rFonts w:asciiTheme="minorEastAsia" w:eastAsiaTheme="minorEastAsia" w:hAnsiTheme="minorEastAsia" w:hint="eastAsia"/>
                    <w:color w:val="000000" w:themeColor="text1"/>
                    <w:sz w:val="22"/>
                  </w:rPr>
                  <w:t>江苏省南京市中山北路</w:t>
                </w:r>
                <w:r>
                  <w:rPr>
                    <w:rFonts w:asciiTheme="minorEastAsia" w:eastAsiaTheme="minorEastAsia" w:hAnsiTheme="minorEastAsia"/>
                    <w:color w:val="000000" w:themeColor="text1"/>
                    <w:sz w:val="22"/>
                  </w:rPr>
                  <w:t>105-6号中环国际广场22-23层</w:t>
                </w:r>
              </w:p>
            </w:tc>
          </w:sdtContent>
        </w:sdt>
      </w:tr>
    </w:tbl>
    <w:p w:rsidR="00832DD6" w:rsidRPr="001B6047" w:rsidRDefault="00132925" w:rsidP="00FA153A">
      <w:pPr>
        <w:pStyle w:val="2"/>
      </w:pPr>
      <w:r w:rsidRPr="001B6047">
        <w:rPr>
          <w:rFonts w:hint="eastAsia"/>
        </w:rPr>
        <w:t>二、</w:t>
      </w:r>
      <w:r w:rsidR="008D7D52" w:rsidRPr="001B6047">
        <w:rPr>
          <w:rFonts w:hint="eastAsia"/>
        </w:rPr>
        <w:t>联系方式</w:t>
      </w:r>
    </w:p>
    <w:tbl>
      <w:tblPr>
        <w:tblW w:w="9640" w:type="dxa"/>
        <w:tblInd w:w="-431"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3545"/>
        <w:gridCol w:w="6095"/>
      </w:tblGrid>
      <w:tr w:rsidR="001B6047" w:rsidRPr="001B6047" w:rsidTr="001E2AAB">
        <w:trPr>
          <w:trHeight w:val="252"/>
        </w:trPr>
        <w:tc>
          <w:tcPr>
            <w:tcW w:w="3545" w:type="dxa"/>
            <w:shd w:val="clear" w:color="auto" w:fill="auto"/>
          </w:tcPr>
          <w:p w:rsidR="00074C8D" w:rsidRPr="00B806C5" w:rsidRDefault="00074C8D" w:rsidP="00074C8D">
            <w:pPr>
              <w:rPr>
                <w:rFonts w:ascii="Times New Roman" w:hAnsi="Times New Roman"/>
                <w:color w:val="000000" w:themeColor="text1"/>
                <w:kern w:val="0"/>
                <w:sz w:val="22"/>
              </w:rPr>
            </w:pPr>
            <w:r w:rsidRPr="00B806C5">
              <w:rPr>
                <w:rFonts w:ascii="Times New Roman" w:hAnsi="Times New Roman"/>
                <w:color w:val="000000" w:themeColor="text1"/>
                <w:kern w:val="0"/>
                <w:sz w:val="22"/>
              </w:rPr>
              <w:t>董事会秘书</w:t>
            </w:r>
            <w:r w:rsidRPr="00B806C5">
              <w:rPr>
                <w:rFonts w:ascii="Times New Roman" w:hAnsi="Times New Roman" w:hint="eastAsia"/>
                <w:color w:val="000000" w:themeColor="text1"/>
                <w:kern w:val="0"/>
                <w:sz w:val="22"/>
              </w:rPr>
              <w:t>或信息</w:t>
            </w:r>
            <w:r w:rsidRPr="00B806C5">
              <w:rPr>
                <w:rFonts w:ascii="Times New Roman" w:hAnsi="Times New Roman"/>
                <w:color w:val="000000" w:themeColor="text1"/>
                <w:kern w:val="0"/>
                <w:sz w:val="22"/>
              </w:rPr>
              <w:t>披露负责人</w:t>
            </w:r>
          </w:p>
        </w:tc>
        <w:sdt>
          <w:sdtPr>
            <w:rPr>
              <w:rFonts w:ascii="Times New Roman" w:hAnsi="Times New Roman"/>
              <w:color w:val="000000" w:themeColor="text1"/>
              <w:kern w:val="0"/>
              <w:sz w:val="22"/>
              <w:szCs w:val="21"/>
            </w:rPr>
            <w:id w:val="2079552545"/>
            <w:lock w:val="sdtLocked"/>
            <w:placeholder>
              <w:docPart w:val="F658099BE9D049DA821625DC1DBD5492"/>
            </w:placeholder>
            <w:text/>
          </w:sdtPr>
          <w:sdtEndPr/>
          <w:sdtContent>
            <w:tc>
              <w:tcPr>
                <w:tcW w:w="6095" w:type="dxa"/>
                <w:shd w:val="clear" w:color="auto" w:fill="auto"/>
              </w:tcPr>
              <w:p w:rsidR="00074C8D" w:rsidRPr="00630B6F" w:rsidRDefault="00BA14FC" w:rsidP="006C7544">
                <w:pPr>
                  <w:rPr>
                    <w:rFonts w:ascii="Times New Roman" w:hAnsi="Times New Roman"/>
                    <w:color w:val="000000" w:themeColor="text1"/>
                    <w:kern w:val="0"/>
                    <w:sz w:val="22"/>
                    <w:szCs w:val="21"/>
                  </w:rPr>
                </w:pPr>
                <w:proofErr w:type="gramStart"/>
                <w:r>
                  <w:rPr>
                    <w:rFonts w:ascii="Times New Roman" w:hAnsi="Times New Roman" w:hint="eastAsia"/>
                    <w:color w:val="000000" w:themeColor="text1"/>
                    <w:kern w:val="0"/>
                    <w:sz w:val="22"/>
                    <w:szCs w:val="21"/>
                  </w:rPr>
                  <w:t>钱辉</w:t>
                </w:r>
                <w:proofErr w:type="gramEnd"/>
              </w:p>
            </w:tc>
          </w:sdtContent>
        </w:sdt>
      </w:tr>
      <w:tr w:rsidR="001B6047" w:rsidRPr="001B6047" w:rsidTr="001E2AAB">
        <w:trPr>
          <w:trHeight w:val="213"/>
        </w:trPr>
        <w:tc>
          <w:tcPr>
            <w:tcW w:w="3545" w:type="dxa"/>
            <w:shd w:val="clear" w:color="auto" w:fill="auto"/>
          </w:tcPr>
          <w:p w:rsidR="00074C8D" w:rsidRPr="00B806C5" w:rsidRDefault="00074C8D" w:rsidP="00074C8D">
            <w:pPr>
              <w:rPr>
                <w:rFonts w:ascii="Times New Roman" w:hAnsi="Times New Roman"/>
                <w:color w:val="000000" w:themeColor="text1"/>
                <w:kern w:val="0"/>
                <w:sz w:val="22"/>
              </w:rPr>
            </w:pPr>
            <w:r w:rsidRPr="00B806C5">
              <w:rPr>
                <w:rFonts w:ascii="Times New Roman" w:hAnsi="Times New Roman" w:hint="eastAsia"/>
                <w:color w:val="000000" w:themeColor="text1"/>
                <w:kern w:val="0"/>
                <w:sz w:val="22"/>
              </w:rPr>
              <w:t>电话</w:t>
            </w:r>
          </w:p>
        </w:tc>
        <w:sdt>
          <w:sdtPr>
            <w:rPr>
              <w:rFonts w:ascii="Times New Roman" w:hAnsi="Times New Roman"/>
              <w:color w:val="000000" w:themeColor="text1"/>
              <w:kern w:val="0"/>
              <w:sz w:val="22"/>
              <w:szCs w:val="21"/>
            </w:rPr>
            <w:alias w:val="阿拉伯数字"/>
            <w:tag w:val="阿拉伯数字"/>
            <w:id w:val="-417799824"/>
            <w:lock w:val="sdtLocked"/>
            <w:placeholder>
              <w:docPart w:val="F50A2364629B4C209555AF2AA53EC70E"/>
            </w:placeholder>
            <w:text/>
          </w:sdtPr>
          <w:sdtEndPr/>
          <w:sdtContent>
            <w:tc>
              <w:tcPr>
                <w:tcW w:w="6095" w:type="dxa"/>
                <w:shd w:val="clear" w:color="auto" w:fill="auto"/>
              </w:tcPr>
              <w:p w:rsidR="00074C8D" w:rsidRPr="00630B6F" w:rsidRDefault="00236878" w:rsidP="006C7544">
                <w:pPr>
                  <w:rPr>
                    <w:rFonts w:ascii="Times New Roman" w:hAnsi="Times New Roman"/>
                    <w:color w:val="000000" w:themeColor="text1"/>
                    <w:kern w:val="0"/>
                    <w:sz w:val="22"/>
                    <w:szCs w:val="21"/>
                  </w:rPr>
                </w:pPr>
                <w:r>
                  <w:rPr>
                    <w:rFonts w:ascii="Times New Roman" w:hAnsi="Times New Roman"/>
                    <w:color w:val="000000" w:themeColor="text1"/>
                    <w:kern w:val="0"/>
                    <w:sz w:val="22"/>
                    <w:szCs w:val="21"/>
                  </w:rPr>
                  <w:t>0510-87275686</w:t>
                </w:r>
              </w:p>
            </w:tc>
          </w:sdtContent>
        </w:sdt>
      </w:tr>
      <w:tr w:rsidR="001B6047" w:rsidRPr="001B6047" w:rsidTr="001E2AAB">
        <w:trPr>
          <w:trHeight w:val="161"/>
        </w:trPr>
        <w:tc>
          <w:tcPr>
            <w:tcW w:w="3545" w:type="dxa"/>
            <w:shd w:val="clear" w:color="auto" w:fill="auto"/>
          </w:tcPr>
          <w:p w:rsidR="00074C8D" w:rsidRPr="00B806C5" w:rsidRDefault="00074C8D" w:rsidP="00074C8D">
            <w:pPr>
              <w:rPr>
                <w:rFonts w:ascii="Times New Roman" w:hAnsi="Times New Roman"/>
                <w:color w:val="000000" w:themeColor="text1"/>
                <w:kern w:val="0"/>
                <w:sz w:val="22"/>
              </w:rPr>
            </w:pPr>
            <w:r w:rsidRPr="00B806C5">
              <w:rPr>
                <w:rFonts w:ascii="Times New Roman" w:hAnsi="Times New Roman" w:hint="eastAsia"/>
                <w:color w:val="000000" w:themeColor="text1"/>
                <w:kern w:val="0"/>
                <w:sz w:val="22"/>
              </w:rPr>
              <w:t>传真</w:t>
            </w:r>
          </w:p>
        </w:tc>
        <w:sdt>
          <w:sdtPr>
            <w:rPr>
              <w:rFonts w:ascii="Times New Roman" w:hAnsi="Times New Roman"/>
              <w:color w:val="000000" w:themeColor="text1"/>
              <w:kern w:val="0"/>
              <w:sz w:val="22"/>
              <w:szCs w:val="21"/>
            </w:rPr>
            <w:id w:val="1077873124"/>
            <w:lock w:val="sdtLocked"/>
            <w:placeholder>
              <w:docPart w:val="953A9DC8278A4F3593C17FC428D170C5"/>
            </w:placeholder>
            <w:text/>
          </w:sdtPr>
          <w:sdtEndPr/>
          <w:sdtContent>
            <w:tc>
              <w:tcPr>
                <w:tcW w:w="6095" w:type="dxa"/>
                <w:shd w:val="clear" w:color="auto" w:fill="auto"/>
              </w:tcPr>
              <w:p w:rsidR="00074C8D" w:rsidRPr="00630B6F" w:rsidRDefault="00EF6E7E" w:rsidP="00EF6E7E">
                <w:pPr>
                  <w:rPr>
                    <w:rFonts w:ascii="Times New Roman" w:hAnsi="Times New Roman"/>
                    <w:color w:val="000000" w:themeColor="text1"/>
                    <w:kern w:val="0"/>
                    <w:sz w:val="22"/>
                    <w:szCs w:val="21"/>
                  </w:rPr>
                </w:pPr>
                <w:r>
                  <w:rPr>
                    <w:rFonts w:ascii="Times New Roman" w:hAnsi="Times New Roman"/>
                    <w:color w:val="000000" w:themeColor="text1"/>
                    <w:kern w:val="0"/>
                    <w:sz w:val="22"/>
                    <w:szCs w:val="21"/>
                  </w:rPr>
                  <w:t>0510-87278628</w:t>
                </w:r>
              </w:p>
            </w:tc>
          </w:sdtContent>
        </w:sdt>
      </w:tr>
      <w:tr w:rsidR="001B6047" w:rsidRPr="001B6047" w:rsidTr="001E2AAB">
        <w:trPr>
          <w:trHeight w:val="137"/>
        </w:trPr>
        <w:tc>
          <w:tcPr>
            <w:tcW w:w="3545" w:type="dxa"/>
            <w:shd w:val="clear" w:color="auto" w:fill="auto"/>
          </w:tcPr>
          <w:p w:rsidR="00074C8D" w:rsidRPr="00B806C5" w:rsidRDefault="00074C8D" w:rsidP="006D5B00">
            <w:pPr>
              <w:rPr>
                <w:rFonts w:ascii="Times New Roman" w:hAnsi="Times New Roman"/>
                <w:color w:val="000000" w:themeColor="text1"/>
                <w:kern w:val="0"/>
                <w:sz w:val="22"/>
              </w:rPr>
            </w:pPr>
            <w:r w:rsidRPr="00B806C5">
              <w:rPr>
                <w:rFonts w:ascii="Times New Roman" w:hAnsi="Times New Roman" w:hint="eastAsia"/>
                <w:color w:val="000000" w:themeColor="text1"/>
                <w:kern w:val="0"/>
                <w:sz w:val="22"/>
              </w:rPr>
              <w:t>电子邮箱</w:t>
            </w:r>
          </w:p>
        </w:tc>
        <w:sdt>
          <w:sdtPr>
            <w:rPr>
              <w:rFonts w:asciiTheme="minorEastAsia" w:eastAsiaTheme="minorEastAsia" w:hAnsiTheme="minorEastAsia"/>
              <w:color w:val="000000" w:themeColor="text1"/>
              <w:sz w:val="22"/>
            </w:rPr>
            <w:id w:val="160282447"/>
            <w:lock w:val="sdtLocked"/>
            <w:placeholder>
              <w:docPart w:val="8F2BD2BEADFA4F7DA28E80A452A0E794"/>
            </w:placeholder>
            <w:text/>
          </w:sdtPr>
          <w:sdtEndPr/>
          <w:sdtContent>
            <w:tc>
              <w:tcPr>
                <w:tcW w:w="6095" w:type="dxa"/>
                <w:shd w:val="clear" w:color="auto" w:fill="auto"/>
              </w:tcPr>
              <w:p w:rsidR="00074C8D" w:rsidRPr="00630B6F" w:rsidRDefault="006E2A9D" w:rsidP="006C7544">
                <w:pPr>
                  <w:rPr>
                    <w:rFonts w:ascii="Times New Roman" w:hAnsi="Times New Roman"/>
                    <w:color w:val="000000" w:themeColor="text1"/>
                    <w:kern w:val="0"/>
                    <w:sz w:val="22"/>
                    <w:szCs w:val="21"/>
                  </w:rPr>
                </w:pPr>
                <w:r>
                  <w:rPr>
                    <w:rFonts w:asciiTheme="minorEastAsia" w:eastAsiaTheme="minorEastAsia" w:hAnsiTheme="minorEastAsia"/>
                    <w:color w:val="000000" w:themeColor="text1"/>
                    <w:sz w:val="22"/>
                  </w:rPr>
                  <w:t>qianhui@wxgoto.cn</w:t>
                </w:r>
              </w:p>
            </w:tc>
          </w:sdtContent>
        </w:sdt>
      </w:tr>
      <w:tr w:rsidR="001B6047" w:rsidRPr="001B6047" w:rsidTr="001E2AAB">
        <w:trPr>
          <w:trHeight w:val="227"/>
        </w:trPr>
        <w:tc>
          <w:tcPr>
            <w:tcW w:w="3545" w:type="dxa"/>
            <w:shd w:val="clear" w:color="auto" w:fill="auto"/>
          </w:tcPr>
          <w:p w:rsidR="00832DD6" w:rsidRPr="00B806C5" w:rsidRDefault="00CA38A2" w:rsidP="006D5B00">
            <w:pPr>
              <w:rPr>
                <w:rFonts w:ascii="Times New Roman" w:hAnsi="Times New Roman"/>
                <w:color w:val="000000" w:themeColor="text1"/>
                <w:kern w:val="0"/>
                <w:sz w:val="22"/>
              </w:rPr>
            </w:pPr>
            <w:r w:rsidRPr="00B806C5">
              <w:rPr>
                <w:rFonts w:ascii="Times New Roman" w:hAnsi="Times New Roman" w:hint="eastAsia"/>
                <w:color w:val="000000" w:themeColor="text1"/>
                <w:kern w:val="0"/>
                <w:sz w:val="22"/>
              </w:rPr>
              <w:t>公司网址</w:t>
            </w:r>
          </w:p>
        </w:tc>
        <w:sdt>
          <w:sdtPr>
            <w:rPr>
              <w:rFonts w:asciiTheme="minorEastAsia" w:eastAsiaTheme="minorEastAsia" w:hAnsiTheme="minorEastAsia"/>
              <w:color w:val="000000" w:themeColor="text1"/>
              <w:sz w:val="22"/>
            </w:rPr>
            <w:id w:val="-819269005"/>
            <w:lock w:val="sdtLocked"/>
            <w:placeholder>
              <w:docPart w:val="863F7DB71C5D486DA7B1FA2DFE1FA902"/>
            </w:placeholder>
            <w:text/>
          </w:sdtPr>
          <w:sdtEndPr/>
          <w:sdtContent>
            <w:tc>
              <w:tcPr>
                <w:tcW w:w="6095" w:type="dxa"/>
                <w:shd w:val="clear" w:color="auto" w:fill="auto"/>
              </w:tcPr>
              <w:p w:rsidR="00832DD6" w:rsidRPr="00630B6F" w:rsidRDefault="006E2A9D" w:rsidP="006C7544">
                <w:pPr>
                  <w:rPr>
                    <w:rFonts w:ascii="Times New Roman" w:hAnsi="Times New Roman"/>
                    <w:color w:val="000000" w:themeColor="text1"/>
                    <w:kern w:val="0"/>
                    <w:sz w:val="22"/>
                    <w:szCs w:val="21"/>
                  </w:rPr>
                </w:pPr>
                <w:r>
                  <w:rPr>
                    <w:rFonts w:asciiTheme="minorEastAsia" w:eastAsiaTheme="minorEastAsia" w:hAnsiTheme="minorEastAsia"/>
                    <w:color w:val="000000" w:themeColor="text1"/>
                    <w:sz w:val="22"/>
                  </w:rPr>
                  <w:t>www.wxgoto.cn</w:t>
                </w:r>
              </w:p>
            </w:tc>
          </w:sdtContent>
        </w:sdt>
      </w:tr>
      <w:tr w:rsidR="001B6047" w:rsidRPr="001B6047" w:rsidTr="001E2AAB">
        <w:trPr>
          <w:trHeight w:val="203"/>
        </w:trPr>
        <w:tc>
          <w:tcPr>
            <w:tcW w:w="3545" w:type="dxa"/>
            <w:shd w:val="clear" w:color="auto" w:fill="auto"/>
          </w:tcPr>
          <w:p w:rsidR="00832DD6" w:rsidRPr="00B806C5" w:rsidRDefault="00F11366" w:rsidP="00BA1910">
            <w:pPr>
              <w:rPr>
                <w:rFonts w:ascii="Times New Roman" w:hAnsi="Times New Roman"/>
                <w:color w:val="000000" w:themeColor="text1"/>
                <w:kern w:val="0"/>
                <w:sz w:val="22"/>
              </w:rPr>
            </w:pPr>
            <w:r w:rsidRPr="001B6047">
              <w:rPr>
                <w:rFonts w:ascii="Times New Roman" w:hAnsi="Times New Roman" w:hint="eastAsia"/>
                <w:color w:val="000000" w:themeColor="text1"/>
                <w:kern w:val="0"/>
                <w:sz w:val="22"/>
                <w:szCs w:val="21"/>
              </w:rPr>
              <w:t>联系地址及</w:t>
            </w:r>
            <w:r w:rsidRPr="001B6047">
              <w:rPr>
                <w:rFonts w:ascii="Times New Roman" w:hAnsi="Times New Roman"/>
                <w:color w:val="000000" w:themeColor="text1"/>
                <w:kern w:val="0"/>
                <w:sz w:val="22"/>
                <w:szCs w:val="21"/>
              </w:rPr>
              <w:t>邮政编码</w:t>
            </w:r>
          </w:p>
        </w:tc>
        <w:sdt>
          <w:sdtPr>
            <w:rPr>
              <w:rFonts w:asciiTheme="minorEastAsia" w:eastAsiaTheme="minorEastAsia" w:hAnsiTheme="minorEastAsia"/>
              <w:color w:val="000000" w:themeColor="text1"/>
              <w:sz w:val="22"/>
            </w:rPr>
            <w:id w:val="-2135632554"/>
            <w:lock w:val="sdtLocked"/>
            <w:placeholder>
              <w:docPart w:val="9C5E4007BCD8440888B7BB7DC5468884"/>
            </w:placeholder>
            <w:text/>
          </w:sdtPr>
          <w:sdtEndPr/>
          <w:sdtContent>
            <w:tc>
              <w:tcPr>
                <w:tcW w:w="6095" w:type="dxa"/>
                <w:shd w:val="clear" w:color="auto" w:fill="auto"/>
              </w:tcPr>
              <w:p w:rsidR="00832DD6" w:rsidRPr="00630B6F" w:rsidRDefault="00BA14FC" w:rsidP="006C7544">
                <w:pPr>
                  <w:rPr>
                    <w:rFonts w:ascii="Times New Roman" w:hAnsi="Times New Roman"/>
                    <w:color w:val="000000" w:themeColor="text1"/>
                    <w:kern w:val="0"/>
                    <w:sz w:val="22"/>
                    <w:szCs w:val="21"/>
                  </w:rPr>
                </w:pPr>
                <w:r>
                  <w:rPr>
                    <w:rFonts w:asciiTheme="minorEastAsia" w:eastAsiaTheme="minorEastAsia" w:hAnsiTheme="minorEastAsia" w:hint="eastAsia"/>
                    <w:color w:val="000000" w:themeColor="text1"/>
                    <w:sz w:val="22"/>
                  </w:rPr>
                  <w:t>江苏省</w:t>
                </w:r>
                <w:proofErr w:type="gramStart"/>
                <w:r>
                  <w:rPr>
                    <w:rFonts w:asciiTheme="minorEastAsia" w:eastAsiaTheme="minorEastAsia" w:hAnsiTheme="minorEastAsia" w:hint="eastAsia"/>
                    <w:color w:val="000000" w:themeColor="text1"/>
                    <w:sz w:val="22"/>
                  </w:rPr>
                  <w:t>宜兴市杨巷镇</w:t>
                </w:r>
                <w:proofErr w:type="gramEnd"/>
                <w:r>
                  <w:rPr>
                    <w:rFonts w:asciiTheme="minorEastAsia" w:eastAsiaTheme="minorEastAsia" w:hAnsiTheme="minorEastAsia" w:hint="eastAsia"/>
                    <w:color w:val="000000" w:themeColor="text1"/>
                    <w:sz w:val="22"/>
                  </w:rPr>
                  <w:t>工业南区邮电路</w:t>
                </w:r>
                <w:r>
                  <w:rPr>
                    <w:rFonts w:asciiTheme="minorEastAsia" w:eastAsiaTheme="minorEastAsia" w:hAnsiTheme="minorEastAsia"/>
                    <w:color w:val="000000" w:themeColor="text1"/>
                    <w:sz w:val="22"/>
                  </w:rPr>
                  <w:t>10号/214255</w:t>
                </w:r>
              </w:p>
            </w:tc>
          </w:sdtContent>
        </w:sdt>
      </w:tr>
      <w:tr w:rsidR="001B6047" w:rsidRPr="001B6047" w:rsidTr="001E2AAB">
        <w:trPr>
          <w:trHeight w:val="203"/>
        </w:trPr>
        <w:tc>
          <w:tcPr>
            <w:tcW w:w="3545" w:type="dxa"/>
            <w:shd w:val="clear" w:color="auto" w:fill="auto"/>
          </w:tcPr>
          <w:p w:rsidR="00F8356B" w:rsidRPr="00B806C5" w:rsidRDefault="00F8356B" w:rsidP="006D5B00">
            <w:pPr>
              <w:rPr>
                <w:rFonts w:ascii="Times New Roman" w:hAnsi="Times New Roman"/>
                <w:color w:val="000000" w:themeColor="text1"/>
                <w:kern w:val="0"/>
                <w:sz w:val="22"/>
              </w:rPr>
            </w:pPr>
            <w:r w:rsidRPr="00B806C5">
              <w:rPr>
                <w:rFonts w:ascii="Times New Roman" w:hAnsi="Times New Roman" w:hint="eastAsia"/>
                <w:color w:val="000000" w:themeColor="text1"/>
                <w:kern w:val="0"/>
                <w:sz w:val="22"/>
              </w:rPr>
              <w:t>公司指定</w:t>
            </w:r>
            <w:r w:rsidRPr="00B806C5">
              <w:rPr>
                <w:rFonts w:ascii="Times New Roman" w:hAnsi="Times New Roman"/>
                <w:color w:val="000000" w:themeColor="text1"/>
                <w:kern w:val="0"/>
                <w:sz w:val="22"/>
              </w:rPr>
              <w:t>信息披露平台的网址</w:t>
            </w:r>
          </w:p>
        </w:tc>
        <w:sdt>
          <w:sdtPr>
            <w:rPr>
              <w:rFonts w:asciiTheme="minorEastAsia" w:eastAsiaTheme="minorEastAsia" w:hAnsiTheme="minorEastAsia"/>
              <w:color w:val="000000" w:themeColor="text1"/>
              <w:sz w:val="22"/>
            </w:rPr>
            <w:id w:val="459230439"/>
            <w:lock w:val="sdtLocked"/>
            <w:placeholder>
              <w:docPart w:val="BF91673E02F44B2EBEDB4451765F8124"/>
            </w:placeholder>
            <w:text/>
          </w:sdtPr>
          <w:sdtEndPr/>
          <w:sdtContent>
            <w:tc>
              <w:tcPr>
                <w:tcW w:w="6095" w:type="dxa"/>
                <w:shd w:val="clear" w:color="auto" w:fill="auto"/>
              </w:tcPr>
              <w:p w:rsidR="00F8356B" w:rsidRPr="00630B6F" w:rsidRDefault="006E2A9D" w:rsidP="006C7544">
                <w:pPr>
                  <w:rPr>
                    <w:rFonts w:ascii="Times New Roman" w:hAnsi="Times New Roman"/>
                    <w:color w:val="000000" w:themeColor="text1"/>
                    <w:kern w:val="0"/>
                    <w:sz w:val="22"/>
                    <w:szCs w:val="21"/>
                  </w:rPr>
                </w:pPr>
                <w:r>
                  <w:rPr>
                    <w:rFonts w:asciiTheme="minorEastAsia" w:eastAsiaTheme="minorEastAsia" w:hAnsiTheme="minorEastAsia"/>
                    <w:color w:val="000000" w:themeColor="text1"/>
                    <w:sz w:val="22"/>
                  </w:rPr>
                  <w:t>www.neeq.com.cn</w:t>
                </w:r>
              </w:p>
            </w:tc>
          </w:sdtContent>
        </w:sdt>
      </w:tr>
      <w:tr w:rsidR="001B6047" w:rsidRPr="001B6047" w:rsidTr="001E2AAB">
        <w:trPr>
          <w:trHeight w:val="203"/>
        </w:trPr>
        <w:tc>
          <w:tcPr>
            <w:tcW w:w="3545" w:type="dxa"/>
            <w:shd w:val="clear" w:color="auto" w:fill="auto"/>
          </w:tcPr>
          <w:p w:rsidR="00F8356B" w:rsidRPr="00B806C5" w:rsidRDefault="00F8356B" w:rsidP="006D5B00">
            <w:pPr>
              <w:rPr>
                <w:rFonts w:ascii="Times New Roman" w:hAnsi="Times New Roman"/>
                <w:color w:val="000000" w:themeColor="text1"/>
                <w:kern w:val="0"/>
                <w:sz w:val="22"/>
              </w:rPr>
            </w:pPr>
            <w:r w:rsidRPr="00B806C5">
              <w:rPr>
                <w:rFonts w:ascii="Times New Roman" w:hAnsi="Times New Roman" w:hint="eastAsia"/>
                <w:color w:val="000000" w:themeColor="text1"/>
                <w:kern w:val="0"/>
                <w:sz w:val="22"/>
              </w:rPr>
              <w:t>公司</w:t>
            </w:r>
            <w:r w:rsidRPr="00B806C5">
              <w:rPr>
                <w:rFonts w:ascii="Times New Roman" w:hAnsi="Times New Roman"/>
                <w:color w:val="000000" w:themeColor="text1"/>
                <w:kern w:val="0"/>
                <w:sz w:val="22"/>
              </w:rPr>
              <w:t>年度报告备置地</w:t>
            </w:r>
          </w:p>
        </w:tc>
        <w:sdt>
          <w:sdtPr>
            <w:rPr>
              <w:rFonts w:asciiTheme="minorEastAsia" w:eastAsiaTheme="minorEastAsia" w:hAnsiTheme="minorEastAsia"/>
              <w:color w:val="000000" w:themeColor="text1"/>
              <w:sz w:val="22"/>
            </w:rPr>
            <w:id w:val="-1477218484"/>
            <w:lock w:val="sdtLocked"/>
            <w:placeholder>
              <w:docPart w:val="F86C0655A4E4459ABE9199CADC56046B"/>
            </w:placeholder>
            <w:text/>
          </w:sdtPr>
          <w:sdtEndPr/>
          <w:sdtContent>
            <w:tc>
              <w:tcPr>
                <w:tcW w:w="6095" w:type="dxa"/>
                <w:shd w:val="clear" w:color="auto" w:fill="auto"/>
              </w:tcPr>
              <w:p w:rsidR="00F8356B" w:rsidRPr="00630B6F" w:rsidRDefault="006C2971" w:rsidP="006C7544">
                <w:pPr>
                  <w:rPr>
                    <w:rFonts w:ascii="Times New Roman" w:hAnsi="Times New Roman"/>
                    <w:color w:val="000000" w:themeColor="text1"/>
                    <w:kern w:val="0"/>
                    <w:sz w:val="22"/>
                    <w:szCs w:val="21"/>
                  </w:rPr>
                </w:pPr>
                <w:r>
                  <w:rPr>
                    <w:rFonts w:asciiTheme="minorEastAsia" w:eastAsiaTheme="minorEastAsia" w:hAnsiTheme="minorEastAsia" w:hint="eastAsia"/>
                    <w:color w:val="000000" w:themeColor="text1"/>
                    <w:sz w:val="22"/>
                  </w:rPr>
                  <w:t>公司证券办公室</w:t>
                </w:r>
              </w:p>
            </w:tc>
          </w:sdtContent>
        </w:sdt>
      </w:tr>
    </w:tbl>
    <w:p w:rsidR="003F0339" w:rsidRPr="001B6047" w:rsidRDefault="003F0339" w:rsidP="00FA153A">
      <w:pPr>
        <w:pStyle w:val="2"/>
      </w:pPr>
      <w:r w:rsidRPr="001B6047">
        <w:rPr>
          <w:rFonts w:hint="eastAsia"/>
        </w:rPr>
        <w:t>三、企业信息</w:t>
      </w:r>
      <w:r w:rsidRPr="00FA153A">
        <w:rPr>
          <w:b w:val="0"/>
        </w:rPr>
        <w:tab/>
      </w:r>
      <w:r w:rsidRPr="00FA153A">
        <w:rPr>
          <w:b w:val="0"/>
        </w:rPr>
        <w:tab/>
      </w:r>
      <w:r w:rsidRPr="00FA153A">
        <w:rPr>
          <w:b w:val="0"/>
        </w:rPr>
        <w:tab/>
      </w:r>
      <w:r w:rsidRPr="00FA153A">
        <w:rPr>
          <w:b w:val="0"/>
        </w:rPr>
        <w:tab/>
      </w:r>
      <w:r w:rsidRPr="00FA153A">
        <w:rPr>
          <w:b w:val="0"/>
        </w:rPr>
        <w:tab/>
      </w:r>
      <w:r w:rsidRPr="00FA153A">
        <w:tab/>
      </w:r>
      <w:r w:rsidRPr="00FA153A">
        <w:tab/>
      </w:r>
      <w:r w:rsidRPr="00FA153A">
        <w:tab/>
      </w:r>
      <w:r w:rsidRPr="00FA153A">
        <w:tab/>
      </w:r>
      <w:r w:rsidRPr="00FA153A">
        <w:tab/>
      </w:r>
      <w:r w:rsidRPr="00FA153A">
        <w:tab/>
      </w:r>
      <w:r w:rsidR="00057752" w:rsidRPr="00FA153A">
        <w:t xml:space="preserve">               </w:t>
      </w:r>
      <w:r>
        <w:rPr>
          <w:rFonts w:hint="eastAsia"/>
        </w:rPr>
        <w:t>单位</w:t>
      </w:r>
      <w:r>
        <w:t>：股</w:t>
      </w:r>
    </w:p>
    <w:tbl>
      <w:tblPr>
        <w:tblW w:w="9640" w:type="dxa"/>
        <w:tblInd w:w="-431"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3545"/>
        <w:gridCol w:w="6095"/>
      </w:tblGrid>
      <w:tr w:rsidR="001B6047" w:rsidRPr="001B6047" w:rsidTr="001E2AAB">
        <w:trPr>
          <w:trHeight w:val="193"/>
        </w:trPr>
        <w:tc>
          <w:tcPr>
            <w:tcW w:w="3545" w:type="dxa"/>
            <w:shd w:val="clear" w:color="auto" w:fill="auto"/>
          </w:tcPr>
          <w:p w:rsidR="00832DD6" w:rsidRPr="001B6047" w:rsidRDefault="00F8356B" w:rsidP="006D5B00">
            <w:pPr>
              <w:rPr>
                <w:rFonts w:ascii="Times New Roman" w:hAnsi="Times New Roman"/>
                <w:color w:val="000000" w:themeColor="text1"/>
                <w:kern w:val="0"/>
                <w:sz w:val="22"/>
                <w:szCs w:val="21"/>
              </w:rPr>
            </w:pPr>
            <w:r w:rsidRPr="001B6047">
              <w:rPr>
                <w:rFonts w:ascii="Times New Roman" w:hAnsi="Times New Roman" w:hint="eastAsia"/>
                <w:color w:val="000000" w:themeColor="text1"/>
                <w:kern w:val="0"/>
                <w:sz w:val="22"/>
                <w:szCs w:val="21"/>
              </w:rPr>
              <w:t>股票</w:t>
            </w:r>
            <w:r w:rsidRPr="001B6047">
              <w:rPr>
                <w:rFonts w:ascii="Times New Roman" w:hAnsi="Times New Roman"/>
                <w:color w:val="000000" w:themeColor="text1"/>
                <w:kern w:val="0"/>
                <w:sz w:val="22"/>
                <w:szCs w:val="21"/>
              </w:rPr>
              <w:t>公开转让场所</w:t>
            </w:r>
          </w:p>
        </w:tc>
        <w:tc>
          <w:tcPr>
            <w:tcW w:w="6095" w:type="dxa"/>
            <w:shd w:val="clear" w:color="auto" w:fill="auto"/>
          </w:tcPr>
          <w:p w:rsidR="00832DD6" w:rsidRPr="001B6047" w:rsidRDefault="00551EBE" w:rsidP="006D5B00">
            <w:pPr>
              <w:rPr>
                <w:rFonts w:ascii="Times New Roman" w:hAnsi="Times New Roman"/>
                <w:color w:val="000000" w:themeColor="text1"/>
                <w:kern w:val="0"/>
                <w:sz w:val="22"/>
                <w:szCs w:val="21"/>
              </w:rPr>
            </w:pPr>
            <w:r w:rsidRPr="001B6047">
              <w:rPr>
                <w:rFonts w:ascii="Times New Roman" w:hAnsi="Times New Roman" w:hint="eastAsia"/>
                <w:color w:val="000000" w:themeColor="text1"/>
                <w:kern w:val="0"/>
                <w:sz w:val="22"/>
                <w:szCs w:val="21"/>
              </w:rPr>
              <w:t>全国</w:t>
            </w:r>
            <w:r w:rsidRPr="001B6047">
              <w:rPr>
                <w:rFonts w:ascii="Times New Roman" w:hAnsi="Times New Roman"/>
                <w:color w:val="000000" w:themeColor="text1"/>
                <w:kern w:val="0"/>
                <w:sz w:val="22"/>
                <w:szCs w:val="21"/>
              </w:rPr>
              <w:t>中小企业股份转让系统</w:t>
            </w:r>
          </w:p>
        </w:tc>
      </w:tr>
      <w:tr w:rsidR="001B6047" w:rsidRPr="001B6047" w:rsidTr="001E2AAB">
        <w:trPr>
          <w:trHeight w:val="193"/>
        </w:trPr>
        <w:tc>
          <w:tcPr>
            <w:tcW w:w="3545" w:type="dxa"/>
            <w:shd w:val="clear" w:color="auto" w:fill="auto"/>
          </w:tcPr>
          <w:p w:rsidR="00F8356B" w:rsidRPr="001B6047" w:rsidRDefault="00F8356B" w:rsidP="006D5B00">
            <w:pPr>
              <w:rPr>
                <w:rFonts w:ascii="Times New Roman" w:hAnsi="Times New Roman"/>
                <w:color w:val="000000" w:themeColor="text1"/>
                <w:kern w:val="0"/>
                <w:sz w:val="22"/>
                <w:szCs w:val="21"/>
              </w:rPr>
            </w:pPr>
            <w:r w:rsidRPr="001B6047">
              <w:rPr>
                <w:rFonts w:ascii="Times New Roman" w:hAnsi="Times New Roman" w:hint="eastAsia"/>
                <w:color w:val="000000" w:themeColor="text1"/>
                <w:kern w:val="0"/>
                <w:sz w:val="22"/>
                <w:szCs w:val="21"/>
              </w:rPr>
              <w:t>挂牌时间</w:t>
            </w:r>
          </w:p>
        </w:tc>
        <w:sdt>
          <w:sdtPr>
            <w:rPr>
              <w:rFonts w:asciiTheme="minorEastAsia" w:eastAsiaTheme="minorEastAsia" w:hAnsiTheme="minorEastAsia"/>
              <w:color w:val="000000" w:themeColor="text1"/>
              <w:sz w:val="22"/>
            </w:rPr>
            <w:id w:val="1752388322"/>
            <w:lock w:val="sdtLocked"/>
            <w:placeholder>
              <w:docPart w:val="99A6FB15448348618D88B29B814D9262"/>
            </w:placeholder>
            <w:date w:fullDate="2016-01-13T00:00:00Z">
              <w:dateFormat w:val="yyyy'年'M'月'd'日'"/>
              <w:lid w:val="zh-CN"/>
              <w:storeMappedDataAs w:val="dateTime"/>
              <w:calendar w:val="gregorian"/>
            </w:date>
          </w:sdtPr>
          <w:sdtEndPr/>
          <w:sdtContent>
            <w:tc>
              <w:tcPr>
                <w:tcW w:w="6095" w:type="dxa"/>
                <w:shd w:val="clear" w:color="auto" w:fill="auto"/>
              </w:tcPr>
              <w:p w:rsidR="00F8356B" w:rsidRPr="001B6047" w:rsidRDefault="00236878" w:rsidP="006C7544">
                <w:pPr>
                  <w:rPr>
                    <w:rFonts w:ascii="Times New Roman" w:hAnsi="Times New Roman"/>
                    <w:color w:val="000000" w:themeColor="text1"/>
                    <w:kern w:val="0"/>
                    <w:sz w:val="22"/>
                    <w:szCs w:val="21"/>
                  </w:rPr>
                </w:pPr>
                <w:r>
                  <w:rPr>
                    <w:rFonts w:asciiTheme="minorEastAsia" w:eastAsiaTheme="minorEastAsia" w:hAnsiTheme="minorEastAsia" w:hint="eastAsia"/>
                    <w:color w:val="000000" w:themeColor="text1"/>
                    <w:sz w:val="22"/>
                  </w:rPr>
                  <w:t>2016年1月13日</w:t>
                </w:r>
              </w:p>
            </w:tc>
          </w:sdtContent>
        </w:sdt>
      </w:tr>
      <w:tr w:rsidR="001B6047" w:rsidRPr="001B6047" w:rsidTr="001E2AAB">
        <w:trPr>
          <w:trHeight w:val="169"/>
        </w:trPr>
        <w:tc>
          <w:tcPr>
            <w:tcW w:w="3545" w:type="dxa"/>
            <w:shd w:val="clear" w:color="auto" w:fill="auto"/>
          </w:tcPr>
          <w:p w:rsidR="00832DD6" w:rsidRPr="001B6047" w:rsidRDefault="00397D7C" w:rsidP="006D5B00">
            <w:pPr>
              <w:rPr>
                <w:rFonts w:ascii="Times New Roman" w:hAnsi="Times New Roman"/>
                <w:color w:val="000000" w:themeColor="text1"/>
                <w:kern w:val="0"/>
                <w:sz w:val="22"/>
                <w:szCs w:val="21"/>
              </w:rPr>
            </w:pPr>
            <w:r w:rsidRPr="001B6047">
              <w:rPr>
                <w:rFonts w:ascii="Times New Roman" w:hAnsi="Times New Roman" w:hint="eastAsia"/>
                <w:color w:val="000000" w:themeColor="text1"/>
                <w:kern w:val="0"/>
                <w:sz w:val="22"/>
                <w:szCs w:val="21"/>
              </w:rPr>
              <w:t>行业</w:t>
            </w:r>
            <w:r w:rsidR="00A159F5" w:rsidRPr="001B6047">
              <w:rPr>
                <w:rFonts w:ascii="Times New Roman" w:hAnsi="Times New Roman" w:hint="eastAsia"/>
                <w:color w:val="000000" w:themeColor="text1"/>
                <w:kern w:val="0"/>
                <w:sz w:val="22"/>
                <w:szCs w:val="21"/>
              </w:rPr>
              <w:t>（证监会</w:t>
            </w:r>
            <w:r w:rsidR="00A159F5" w:rsidRPr="001B6047">
              <w:rPr>
                <w:rFonts w:ascii="Times New Roman" w:hAnsi="Times New Roman"/>
                <w:color w:val="000000" w:themeColor="text1"/>
                <w:kern w:val="0"/>
                <w:sz w:val="22"/>
                <w:szCs w:val="21"/>
              </w:rPr>
              <w:t>规定的行业大类）</w:t>
            </w:r>
          </w:p>
        </w:tc>
        <w:sdt>
          <w:sdtPr>
            <w:rPr>
              <w:rFonts w:asciiTheme="minorEastAsia" w:eastAsiaTheme="minorEastAsia" w:hAnsiTheme="minorEastAsia"/>
              <w:color w:val="000000" w:themeColor="text1"/>
              <w:sz w:val="22"/>
            </w:rPr>
            <w:id w:val="-301469179"/>
            <w:lock w:val="sdtLocked"/>
            <w:placeholder>
              <w:docPart w:val="3400C8CCD9EC4114A5952489B7465473"/>
            </w:placeholder>
            <w:comboBox>
              <w:listItem w:displayText="A01 农业" w:value="A01 农业"/>
              <w:listItem w:displayText="A02 林业" w:value="A02 林业"/>
              <w:listItem w:displayText="A03 畜牧业" w:value="A03 畜牧业"/>
              <w:listItem w:displayText="A04 渔业" w:value="A04 渔业"/>
              <w:listItem w:displayText="A05 农、林、牧、渔服务业" w:value="A05 农、林、牧、渔服务业"/>
              <w:listItem w:displayText="B06 煤炭开采和洗选业" w:value="B06 煤炭开采和洗选业"/>
              <w:listItem w:displayText="B07 石油和天然气开采业" w:value="B07 石油和天然气开采业"/>
              <w:listItem w:displayText="B08 黑色金属矿采选业" w:value="B08 黑色金属矿采选业"/>
              <w:listItem w:displayText="B09 有色金属矿采选业" w:value="B09 有色金属矿采选业"/>
              <w:listItem w:displayText="B10 非金属矿采选业" w:value="B10 非金属矿采选业"/>
              <w:listItem w:displayText="B11 开采辅助活动" w:value="B11 开采辅助活动"/>
              <w:listItem w:displayText="B12 其他采矿业" w:value="B12 其他采矿业"/>
              <w:listItem w:displayText="C13 农副食品加工业" w:value="C13 农副食品加工业"/>
              <w:listItem w:displayText="C14 食品制造业" w:value="C14 食品制造业"/>
              <w:listItem w:displayText="C15 酒、饮料盒精制茶制造业" w:value="C15 酒、饮料盒精制茶制造业"/>
              <w:listItem w:displayText="C16 烟草制品业" w:value="C16 烟草制品业"/>
              <w:listItem w:displayText="C17 纺织业" w:value="C17 纺织业"/>
              <w:listItem w:displayText="C18 纺织服装、服饰业" w:value="C18 纺织服装、服饰业"/>
              <w:listItem w:displayText="C19 皮革、毛皮、羽毛及其制品和制鞋业" w:value="C19 皮革、毛皮、羽毛及其制品和制鞋业"/>
              <w:listItem w:displayText="C20 木材加工及木、竹、藤、棕、草制品业" w:value="C20 木材加工及木、竹、藤、棕、草制品业"/>
              <w:listItem w:displayText="C21 家具制造业" w:value="C21 家具制造业"/>
              <w:listItem w:displayText="C22 造纸及纸制品业" w:value="C22 造纸及纸制品业"/>
              <w:listItem w:displayText="C23 印刷和记录媒介复制业" w:value="C23 印刷和记录媒介复制业"/>
              <w:listItem w:displayText="C24 文教、工美、体育和娱乐用品制造业" w:value="C24 文教、工美、体育和娱乐用品制造业"/>
              <w:listItem w:displayText="C25 石油加工、炼焦及核燃料加工业" w:value="C25 石油加工、炼焦及核燃料加工业"/>
              <w:listItem w:displayText="C26 化学原料及化学制品制造业" w:value="C26 化学原料及化学制品制造业"/>
              <w:listItem w:displayText="C27 医药制造业" w:value="C27 医药制造业"/>
              <w:listItem w:displayText="C28 化学纤维制造业" w:value="C28 化学纤维制造业"/>
              <w:listItem w:displayText="C29 橡胶和塑料制品业" w:value="C29 橡胶和塑料制品业"/>
              <w:listItem w:displayText="C30 非金属矿物质品业" w:value="C30 非金属矿物质品业"/>
              <w:listItem w:displayText="C31 黑色金属冶炼及压延加工业" w:value="C31 黑色金属冶炼及压延加工业"/>
              <w:listItem w:displayText="C32 有色金属冶炼及压延加工业" w:value="C32 有色金属冶炼及压延加工业"/>
              <w:listItem w:displayText="C33 金属制品业" w:value="C33 金属制品业"/>
              <w:listItem w:displayText="C34 通用设备制造业" w:value="C34 通用设备制造业"/>
              <w:listItem w:displayText="C35 专用设备制造业" w:value="C35 专用设备制造业"/>
              <w:listItem w:displayText="C36 汽车制造业" w:value="C36 汽车制造业"/>
              <w:listItem w:displayText="C37 铁路、船舶、航空航天和其它运输设备制造业" w:value="C37 铁路、船舶、航空航天和其它运输设备制造业"/>
              <w:listItem w:displayText="C38 电气机械及器材制造业" w:value="C38 电气机械及器材制造业"/>
              <w:listItem w:displayText="C39 计算机、通信和其他电子设备制造业" w:value="C39 计算机、通信和其他电子设备制造业"/>
              <w:listItem w:displayText="C40 仪器仪表制造业" w:value="C40 仪器仪表制造业"/>
              <w:listItem w:displayText="C41 其他制作业" w:value="C41 其他制作业"/>
              <w:listItem w:displayText="C42 废弃资源综合利用业" w:value="C42 废弃资源综合利用业"/>
              <w:listItem w:displayText="C43 金属制品、机械和设备修理业" w:value="C43 金属制品、机械和设备修理业"/>
              <w:listItem w:displayText="D44 电力、热力生产和供应业" w:value="D44 电力、热力生产和供应业"/>
              <w:listItem w:displayText="D45 燃气生产和供应业" w:value="D45 燃气生产和供应业"/>
              <w:listItem w:displayText="D46 水的生产和供应业" w:value="D46 水的生产和供应业"/>
              <w:listItem w:displayText="E47 房屋建筑业" w:value="E47 房屋建筑业"/>
              <w:listItem w:displayText="E48 土木工程建筑业" w:value="E48 土木工程建筑业"/>
              <w:listItem w:displayText="E49 建筑安装业" w:value="E49 建筑安装业"/>
              <w:listItem w:displayText="E50 建筑装饰和其他建筑业" w:value="E50 建筑装饰和其他建筑业"/>
              <w:listItem w:displayText="F51 批发业" w:value="F51 批发业"/>
              <w:listItem w:displayText="F52 零售业" w:value="F52 零售业"/>
              <w:listItem w:displayText="G53 铁路运输业" w:value="G53 铁路运输业"/>
              <w:listItem w:displayText="G54 道路运输业" w:value="G54 道路运输业"/>
              <w:listItem w:displayText="G55 水上运输业" w:value="G55 水上运输业"/>
              <w:listItem w:displayText="G56 航空运输业" w:value="G56 航空运输业"/>
              <w:listItem w:displayText="G57 管道运输业" w:value="G57 管道运输业"/>
              <w:listItem w:displayText="G58 装卸搬运和其他运输代理业" w:value="G58 装卸搬运和其他运输代理业"/>
              <w:listItem w:displayText="G59 仓储业" w:value="G59 仓储业"/>
              <w:listItem w:displayText="G60 邮政业" w:value="G60 邮政业"/>
              <w:listItem w:displayText="H61 住宿业" w:value="H61 住宿业"/>
              <w:listItem w:displayText="H62 餐饮业" w:value="H62 餐饮业"/>
              <w:listItem w:displayText="I63 电信、广播电视和卫星传输服务" w:value="I63 电信、广播电视和卫星传输服务"/>
              <w:listItem w:displayText="I64 互联网和相关服务" w:value="I64 互联网和相关服务"/>
              <w:listItem w:displayText="I65 软件和信息技术服务业" w:value="I65 软件和信息技术服务业"/>
              <w:listItem w:displayText="J66 货币金融服务" w:value="J66 货币金融服务"/>
              <w:listItem w:displayText="J67 资本市场服务" w:value="J67 资本市场服务"/>
              <w:listItem w:displayText="J68 保险业" w:value="J68 保险业"/>
              <w:listItem w:displayText="J69 其他金融业" w:value="J69 其他金融业"/>
              <w:listItem w:displayText="K70 房地产业" w:value="K70 房地产业"/>
              <w:listItem w:displayText="L71 租赁业" w:value="L71 租赁业"/>
              <w:listItem w:displayText="L72 商务服务业" w:value="L72 商务服务业"/>
              <w:listItem w:displayText="M73 研究和试验发展" w:value="M73 研究和试验发展"/>
              <w:listItem w:displayText="M74 专业技术服务业" w:value="M74 专业技术服务业"/>
              <w:listItem w:displayText="M75 科技推广和应用服务业" w:value="M75 科技推广和应用服务业"/>
              <w:listItem w:displayText="N76 水利管理业" w:value="N76 水利管理业"/>
              <w:listItem w:displayText="N77 生态保护和环境治理业" w:value="N77 生态保护和环境治理业"/>
              <w:listItem w:displayText="N78 公共设施管理业" w:value="N78 公共设施管理业"/>
              <w:listItem w:displayText="O79 居民服务业" w:value="O79 居民服务业"/>
              <w:listItem w:displayText="O80 机动车、电子产品和日用产品修理业" w:value="O80 机动车、电子产品和日用产品修理业"/>
              <w:listItem w:displayText="O81 其它服务业" w:value="O81 其它服务业"/>
              <w:listItem w:displayText="P82 教育" w:value="P82 教育"/>
              <w:listItem w:displayText="Q83 卫生" w:value="Q83 卫生"/>
              <w:listItem w:displayText="Q84 社会工作" w:value="Q84 社会工作"/>
              <w:listItem w:displayText="R85 新闻和出版业" w:value="R85 新闻和出版业"/>
              <w:listItem w:displayText="R86 广播、电视、电影和影视录音制作业" w:value="R86 广播、电视、电影和影视录音制作业"/>
              <w:listItem w:displayText="R87 文化艺术业" w:value="R87 文化艺术业"/>
              <w:listItem w:displayText="R88 体育" w:value="R88 体育"/>
              <w:listItem w:displayText="R89 娱乐业" w:value="R89 娱乐业"/>
              <w:listItem w:displayText="S90 综合" w:value="S90 综合"/>
            </w:comboBox>
          </w:sdtPr>
          <w:sdtEndPr/>
          <w:sdtContent>
            <w:tc>
              <w:tcPr>
                <w:tcW w:w="6095" w:type="dxa"/>
                <w:shd w:val="clear" w:color="auto" w:fill="auto"/>
              </w:tcPr>
              <w:p w:rsidR="00832DD6" w:rsidRPr="001B6047" w:rsidRDefault="00236878" w:rsidP="006C7544">
                <w:pPr>
                  <w:rPr>
                    <w:rFonts w:ascii="Times New Roman" w:hAnsi="Times New Roman"/>
                    <w:color w:val="000000" w:themeColor="text1"/>
                    <w:kern w:val="0"/>
                    <w:sz w:val="22"/>
                    <w:szCs w:val="21"/>
                  </w:rPr>
                </w:pPr>
                <w:r w:rsidRPr="00236878">
                  <w:rPr>
                    <w:rFonts w:asciiTheme="minorEastAsia" w:eastAsiaTheme="minorEastAsia" w:hAnsiTheme="minorEastAsia" w:hint="eastAsia"/>
                    <w:color w:val="000000" w:themeColor="text1"/>
                    <w:sz w:val="22"/>
                  </w:rPr>
                  <w:t>C29橡胶和塑料制品业</w:t>
                </w:r>
              </w:p>
            </w:tc>
          </w:sdtContent>
        </w:sdt>
      </w:tr>
      <w:tr w:rsidR="001B6047" w:rsidRPr="001B6047" w:rsidTr="001E2AAB">
        <w:trPr>
          <w:trHeight w:val="259"/>
        </w:trPr>
        <w:tc>
          <w:tcPr>
            <w:tcW w:w="3545" w:type="dxa"/>
            <w:shd w:val="clear" w:color="auto" w:fill="auto"/>
          </w:tcPr>
          <w:p w:rsidR="00832DD6" w:rsidRPr="001B6047" w:rsidRDefault="00832DD6" w:rsidP="006D5B00">
            <w:pPr>
              <w:rPr>
                <w:rFonts w:ascii="Times New Roman" w:hAnsi="Times New Roman"/>
                <w:color w:val="000000" w:themeColor="text1"/>
                <w:kern w:val="0"/>
                <w:sz w:val="22"/>
                <w:szCs w:val="21"/>
              </w:rPr>
            </w:pPr>
            <w:r w:rsidRPr="001B6047">
              <w:rPr>
                <w:rFonts w:ascii="Times New Roman" w:hAnsi="Times New Roman" w:hint="eastAsia"/>
                <w:color w:val="000000" w:themeColor="text1"/>
                <w:kern w:val="0"/>
                <w:sz w:val="22"/>
                <w:szCs w:val="21"/>
              </w:rPr>
              <w:t>主要产品与服务项目</w:t>
            </w:r>
          </w:p>
        </w:tc>
        <w:sdt>
          <w:sdtPr>
            <w:rPr>
              <w:rFonts w:asciiTheme="minorEastAsia" w:eastAsiaTheme="minorEastAsia" w:hAnsiTheme="minorEastAsia"/>
              <w:color w:val="000000" w:themeColor="text1"/>
              <w:sz w:val="22"/>
            </w:rPr>
            <w:id w:val="1066299190"/>
            <w:lock w:val="sdtLocked"/>
            <w:placeholder>
              <w:docPart w:val="E85D510A66F54DC6B8CCCC36BAD6FE0B"/>
            </w:placeholder>
            <w:text/>
          </w:sdtPr>
          <w:sdtEndPr/>
          <w:sdtContent>
            <w:tc>
              <w:tcPr>
                <w:tcW w:w="6095" w:type="dxa"/>
                <w:shd w:val="clear" w:color="auto" w:fill="auto"/>
              </w:tcPr>
              <w:p w:rsidR="00832DD6" w:rsidRPr="004C4424" w:rsidRDefault="00236878" w:rsidP="006C7544">
                <w:pPr>
                  <w:rPr>
                    <w:rFonts w:ascii="Times New Roman" w:hAnsi="Times New Roman"/>
                    <w:color w:val="000000" w:themeColor="text1"/>
                    <w:kern w:val="0"/>
                    <w:sz w:val="22"/>
                    <w:szCs w:val="21"/>
                  </w:rPr>
                </w:pPr>
                <w:r>
                  <w:rPr>
                    <w:rFonts w:asciiTheme="minorEastAsia" w:eastAsiaTheme="minorEastAsia" w:hAnsiTheme="minorEastAsia" w:hint="eastAsia"/>
                    <w:color w:val="000000" w:themeColor="text1"/>
                    <w:sz w:val="22"/>
                  </w:rPr>
                  <w:t>聚酰亚胺高分子材料薄膜的研发、生产和销售</w:t>
                </w:r>
              </w:p>
            </w:tc>
          </w:sdtContent>
        </w:sdt>
      </w:tr>
      <w:tr w:rsidR="001B6047" w:rsidRPr="001B6047" w:rsidTr="001E2AAB">
        <w:trPr>
          <w:trHeight w:val="235"/>
        </w:trPr>
        <w:tc>
          <w:tcPr>
            <w:tcW w:w="3545" w:type="dxa"/>
            <w:shd w:val="clear" w:color="auto" w:fill="auto"/>
          </w:tcPr>
          <w:p w:rsidR="00E15974" w:rsidRPr="001B6047" w:rsidRDefault="00512895" w:rsidP="007E1B13">
            <w:pPr>
              <w:rPr>
                <w:rFonts w:ascii="Times New Roman" w:hAnsi="Times New Roman"/>
                <w:color w:val="000000" w:themeColor="text1"/>
                <w:kern w:val="0"/>
                <w:sz w:val="22"/>
                <w:szCs w:val="21"/>
              </w:rPr>
            </w:pPr>
            <w:r w:rsidRPr="001B6047">
              <w:rPr>
                <w:rFonts w:ascii="Times New Roman" w:hAnsi="Times New Roman" w:hint="eastAsia"/>
                <w:color w:val="000000" w:themeColor="text1"/>
                <w:kern w:val="0"/>
                <w:sz w:val="22"/>
                <w:szCs w:val="21"/>
              </w:rPr>
              <w:t>普通股</w:t>
            </w:r>
            <w:r w:rsidR="00F7305D" w:rsidRPr="001B6047">
              <w:rPr>
                <w:rFonts w:ascii="Times New Roman" w:hAnsi="Times New Roman" w:hint="eastAsia"/>
                <w:color w:val="000000" w:themeColor="text1"/>
                <w:kern w:val="0"/>
                <w:sz w:val="22"/>
                <w:szCs w:val="21"/>
              </w:rPr>
              <w:t>股票</w:t>
            </w:r>
            <w:r w:rsidR="00E15974" w:rsidRPr="001B6047">
              <w:rPr>
                <w:rFonts w:ascii="Times New Roman" w:hAnsi="Times New Roman" w:hint="eastAsia"/>
                <w:color w:val="000000" w:themeColor="text1"/>
                <w:kern w:val="0"/>
                <w:sz w:val="22"/>
                <w:szCs w:val="21"/>
              </w:rPr>
              <w:t>转让方式</w:t>
            </w:r>
          </w:p>
        </w:tc>
        <w:sdt>
          <w:sdtPr>
            <w:rPr>
              <w:rFonts w:asciiTheme="minorEastAsia" w:eastAsiaTheme="minorEastAsia" w:hAnsiTheme="minorEastAsia"/>
              <w:color w:val="000000" w:themeColor="text1"/>
              <w:kern w:val="0"/>
              <w:sz w:val="22"/>
              <w:szCs w:val="21"/>
            </w:rPr>
            <w:id w:val="1576169144"/>
            <w:lock w:val="sdtLocked"/>
            <w:placeholder>
              <w:docPart w:val="C943D3F5DC0D48AFAC8574C782B95276"/>
            </w:placeholder>
            <w:dropDownList>
              <w:listItem w:displayText="协议转让" w:value="协议转让"/>
              <w:listItem w:displayText="做市转让" w:value="做市转让"/>
            </w:dropDownList>
          </w:sdtPr>
          <w:sdtEndPr/>
          <w:sdtContent>
            <w:tc>
              <w:tcPr>
                <w:tcW w:w="6095" w:type="dxa"/>
                <w:shd w:val="clear" w:color="auto" w:fill="auto"/>
              </w:tcPr>
              <w:p w:rsidR="00E15974" w:rsidRPr="001B6047" w:rsidRDefault="00236878" w:rsidP="006C7544">
                <w:pPr>
                  <w:rPr>
                    <w:rFonts w:ascii="Times New Roman" w:hAnsi="Times New Roman"/>
                    <w:color w:val="000000" w:themeColor="text1"/>
                    <w:kern w:val="0"/>
                    <w:sz w:val="22"/>
                    <w:szCs w:val="21"/>
                  </w:rPr>
                </w:pPr>
                <w:r>
                  <w:rPr>
                    <w:rFonts w:asciiTheme="minorEastAsia" w:eastAsiaTheme="minorEastAsia" w:hAnsiTheme="minorEastAsia"/>
                    <w:color w:val="000000" w:themeColor="text1"/>
                    <w:kern w:val="0"/>
                    <w:sz w:val="22"/>
                    <w:szCs w:val="21"/>
                  </w:rPr>
                  <w:t>协议转让</w:t>
                </w:r>
              </w:p>
            </w:tc>
          </w:sdtContent>
        </w:sdt>
      </w:tr>
      <w:tr w:rsidR="001B6047" w:rsidRPr="001B6047" w:rsidTr="001E2AAB">
        <w:trPr>
          <w:trHeight w:val="325"/>
        </w:trPr>
        <w:tc>
          <w:tcPr>
            <w:tcW w:w="3545" w:type="dxa"/>
            <w:shd w:val="clear" w:color="auto" w:fill="auto"/>
          </w:tcPr>
          <w:p w:rsidR="00832DD6" w:rsidRPr="001B6047" w:rsidRDefault="00196E35" w:rsidP="002F5E06">
            <w:pPr>
              <w:rPr>
                <w:rFonts w:ascii="Times New Roman" w:hAnsi="Times New Roman"/>
                <w:color w:val="000000" w:themeColor="text1"/>
                <w:kern w:val="0"/>
                <w:sz w:val="22"/>
                <w:szCs w:val="21"/>
              </w:rPr>
            </w:pPr>
            <w:r w:rsidRPr="001B6047">
              <w:rPr>
                <w:rFonts w:ascii="Times New Roman" w:hAnsi="Times New Roman" w:hint="eastAsia"/>
                <w:color w:val="000000" w:themeColor="text1"/>
                <w:kern w:val="0"/>
                <w:sz w:val="22"/>
                <w:szCs w:val="21"/>
              </w:rPr>
              <w:t>普通股</w:t>
            </w:r>
            <w:r w:rsidR="00832DD6" w:rsidRPr="001B6047">
              <w:rPr>
                <w:rFonts w:ascii="Times New Roman" w:hAnsi="Times New Roman" w:hint="eastAsia"/>
                <w:color w:val="000000" w:themeColor="text1"/>
                <w:kern w:val="0"/>
                <w:sz w:val="22"/>
                <w:szCs w:val="21"/>
              </w:rPr>
              <w:t>总股本</w:t>
            </w:r>
          </w:p>
        </w:tc>
        <w:tc>
          <w:tcPr>
            <w:tcW w:w="6095" w:type="dxa"/>
            <w:shd w:val="clear" w:color="auto" w:fill="auto"/>
          </w:tcPr>
          <w:p w:rsidR="00832DD6" w:rsidRPr="004C4424" w:rsidRDefault="00D30597" w:rsidP="006C7544">
            <w:pPr>
              <w:rPr>
                <w:rFonts w:ascii="Times New Roman" w:hAnsi="Times New Roman"/>
                <w:color w:val="000000" w:themeColor="text1"/>
                <w:kern w:val="0"/>
                <w:sz w:val="22"/>
                <w:szCs w:val="21"/>
              </w:rPr>
            </w:pPr>
            <w:sdt>
              <w:sdtPr>
                <w:rPr>
                  <w:rFonts w:asciiTheme="minorEastAsia" w:eastAsiaTheme="minorEastAsia" w:hAnsiTheme="minorEastAsia"/>
                  <w:color w:val="000000" w:themeColor="text1"/>
                  <w:sz w:val="22"/>
                </w:rPr>
                <w:alias w:val="整数"/>
                <w:tag w:val="整数"/>
                <w:id w:val="-230004874"/>
                <w:lock w:val="sdtLocked"/>
                <w:placeholder>
                  <w:docPart w:val="3A8FE79CE27F435A8C270D38626633CC"/>
                </w:placeholder>
                <w:dataBinding w:prefixMappings="xmlns:ns0='http://wwww.hallomagic.com/xbrl/consistency' xmlns:ns1='consistency' " w:xpath="/ns0:xbrlConsistency[1]/ns1:ccConsistency[1]/ns1:ccSign_ZongGuBenShuLiangneeq_duration_T[1]" w:storeItemID="{F369EE9A-1040-450A-A481-4617D74033C4}"/>
                <w:text/>
              </w:sdtPr>
              <w:sdtEndPr/>
              <w:sdtContent>
                <w:r w:rsidR="00236878">
                  <w:rPr>
                    <w:rFonts w:asciiTheme="minorEastAsia" w:eastAsiaTheme="minorEastAsia" w:hAnsiTheme="minorEastAsia"/>
                    <w:color w:val="000000" w:themeColor="text1"/>
                    <w:sz w:val="22"/>
                  </w:rPr>
                  <w:t>10,080,000</w:t>
                </w:r>
              </w:sdtContent>
            </w:sdt>
          </w:p>
        </w:tc>
      </w:tr>
      <w:tr w:rsidR="001B6047" w:rsidRPr="001B6047" w:rsidTr="001E2AAB">
        <w:trPr>
          <w:trHeight w:val="287"/>
        </w:trPr>
        <w:tc>
          <w:tcPr>
            <w:tcW w:w="3545" w:type="dxa"/>
            <w:shd w:val="clear" w:color="auto" w:fill="auto"/>
          </w:tcPr>
          <w:p w:rsidR="0084503C" w:rsidRPr="001B6047" w:rsidRDefault="0084503C" w:rsidP="006D5B00">
            <w:pPr>
              <w:rPr>
                <w:rFonts w:ascii="Times New Roman" w:hAnsi="Times New Roman"/>
                <w:color w:val="000000" w:themeColor="text1"/>
                <w:kern w:val="0"/>
                <w:sz w:val="22"/>
                <w:szCs w:val="21"/>
              </w:rPr>
            </w:pPr>
            <w:r w:rsidRPr="001B6047">
              <w:rPr>
                <w:rFonts w:ascii="Times New Roman" w:hAnsi="Times New Roman" w:hint="eastAsia"/>
                <w:color w:val="000000" w:themeColor="text1"/>
                <w:kern w:val="0"/>
                <w:sz w:val="22"/>
                <w:szCs w:val="21"/>
              </w:rPr>
              <w:t>控股股东</w:t>
            </w:r>
          </w:p>
        </w:tc>
        <w:sdt>
          <w:sdtPr>
            <w:rPr>
              <w:rFonts w:ascii="Times New Roman" w:hAnsi="Times New Roman"/>
              <w:color w:val="000000" w:themeColor="text1"/>
              <w:kern w:val="0"/>
              <w:sz w:val="22"/>
              <w:szCs w:val="21"/>
            </w:rPr>
            <w:id w:val="132839485"/>
            <w:lock w:val="sdtLocked"/>
            <w:placeholder>
              <w:docPart w:val="139D7B1BB98B4EB1AFCE2DE4FCE3D056"/>
            </w:placeholder>
            <w:text/>
          </w:sdtPr>
          <w:sdtEndPr/>
          <w:sdtContent>
            <w:tc>
              <w:tcPr>
                <w:tcW w:w="6095" w:type="dxa"/>
                <w:shd w:val="clear" w:color="auto" w:fill="auto"/>
              </w:tcPr>
              <w:p w:rsidR="0084503C" w:rsidRPr="004C4424" w:rsidRDefault="00236878" w:rsidP="006C7544">
                <w:pPr>
                  <w:rPr>
                    <w:rFonts w:ascii="Times New Roman" w:hAnsi="Times New Roman"/>
                    <w:color w:val="000000" w:themeColor="text1"/>
                    <w:kern w:val="0"/>
                    <w:sz w:val="22"/>
                    <w:szCs w:val="21"/>
                  </w:rPr>
                </w:pPr>
                <w:r>
                  <w:rPr>
                    <w:rFonts w:ascii="Times New Roman" w:hAnsi="Times New Roman" w:hint="eastAsia"/>
                    <w:color w:val="000000" w:themeColor="text1"/>
                    <w:kern w:val="0"/>
                    <w:sz w:val="22"/>
                    <w:szCs w:val="21"/>
                  </w:rPr>
                  <w:t>沈国强</w:t>
                </w:r>
              </w:p>
            </w:tc>
          </w:sdtContent>
        </w:sdt>
      </w:tr>
      <w:tr w:rsidR="001B6047" w:rsidRPr="001B6047" w:rsidTr="001E2AAB">
        <w:trPr>
          <w:trHeight w:val="235"/>
        </w:trPr>
        <w:tc>
          <w:tcPr>
            <w:tcW w:w="3545" w:type="dxa"/>
            <w:shd w:val="clear" w:color="auto" w:fill="auto"/>
          </w:tcPr>
          <w:p w:rsidR="00832DD6" w:rsidRPr="001B6047" w:rsidRDefault="00832DD6" w:rsidP="00D95888">
            <w:pPr>
              <w:rPr>
                <w:rFonts w:ascii="Times New Roman" w:hAnsi="Times New Roman"/>
                <w:color w:val="000000" w:themeColor="text1"/>
                <w:kern w:val="0"/>
                <w:sz w:val="22"/>
                <w:szCs w:val="21"/>
              </w:rPr>
            </w:pPr>
            <w:r w:rsidRPr="001B6047">
              <w:rPr>
                <w:rFonts w:ascii="Times New Roman" w:hAnsi="Times New Roman" w:hint="eastAsia"/>
                <w:color w:val="000000" w:themeColor="text1"/>
                <w:kern w:val="0"/>
                <w:sz w:val="22"/>
                <w:szCs w:val="21"/>
              </w:rPr>
              <w:t>实际控制人</w:t>
            </w:r>
          </w:p>
        </w:tc>
        <w:sdt>
          <w:sdtPr>
            <w:rPr>
              <w:rFonts w:ascii="Times New Roman" w:hAnsi="Times New Roman"/>
              <w:color w:val="000000" w:themeColor="text1"/>
              <w:kern w:val="0"/>
              <w:sz w:val="22"/>
              <w:szCs w:val="21"/>
            </w:rPr>
            <w:id w:val="1055965952"/>
            <w:lock w:val="sdtLocked"/>
            <w:placeholder>
              <w:docPart w:val="987A8E694BA243CF9968AD284025D1FF"/>
            </w:placeholder>
            <w:text/>
          </w:sdtPr>
          <w:sdtEndPr/>
          <w:sdtContent>
            <w:tc>
              <w:tcPr>
                <w:tcW w:w="6095" w:type="dxa"/>
                <w:shd w:val="clear" w:color="auto" w:fill="auto"/>
              </w:tcPr>
              <w:p w:rsidR="00832DD6" w:rsidRPr="004C4424" w:rsidRDefault="00236878" w:rsidP="006C7544">
                <w:pPr>
                  <w:rPr>
                    <w:rFonts w:ascii="Times New Roman" w:hAnsi="Times New Roman"/>
                    <w:color w:val="000000" w:themeColor="text1"/>
                    <w:kern w:val="0"/>
                    <w:sz w:val="22"/>
                    <w:szCs w:val="21"/>
                  </w:rPr>
                </w:pPr>
                <w:r>
                  <w:rPr>
                    <w:rFonts w:ascii="Times New Roman" w:hAnsi="Times New Roman" w:hint="eastAsia"/>
                    <w:color w:val="000000" w:themeColor="text1"/>
                    <w:kern w:val="0"/>
                    <w:sz w:val="22"/>
                    <w:szCs w:val="21"/>
                  </w:rPr>
                  <w:t>沈国强</w:t>
                </w:r>
              </w:p>
            </w:tc>
          </w:sdtContent>
        </w:sdt>
      </w:tr>
    </w:tbl>
    <w:p w:rsidR="00832DD6" w:rsidRPr="001B6047" w:rsidRDefault="00132925" w:rsidP="00FA153A">
      <w:pPr>
        <w:pStyle w:val="2"/>
      </w:pPr>
      <w:r w:rsidRPr="001B6047">
        <w:rPr>
          <w:rFonts w:hint="eastAsia"/>
        </w:rPr>
        <w:t>四、</w:t>
      </w:r>
      <w:r w:rsidR="00D50BB5" w:rsidRPr="001B6047">
        <w:rPr>
          <w:rFonts w:hint="eastAsia"/>
        </w:rPr>
        <w:t>注册情况</w:t>
      </w:r>
    </w:p>
    <w:tbl>
      <w:tblPr>
        <w:tblW w:w="9640" w:type="dxa"/>
        <w:tblInd w:w="-431"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3545"/>
        <w:gridCol w:w="3118"/>
        <w:gridCol w:w="2977"/>
      </w:tblGrid>
      <w:tr w:rsidR="001B6047" w:rsidRPr="001B6047" w:rsidTr="00551EBE">
        <w:trPr>
          <w:trHeight w:val="378"/>
        </w:trPr>
        <w:tc>
          <w:tcPr>
            <w:tcW w:w="3545" w:type="dxa"/>
            <w:shd w:val="clear" w:color="auto" w:fill="auto"/>
          </w:tcPr>
          <w:p w:rsidR="00551EBE" w:rsidRPr="001B6047" w:rsidRDefault="00551EBE" w:rsidP="00551EBE">
            <w:pPr>
              <w:jc w:val="center"/>
              <w:rPr>
                <w:rFonts w:ascii="Times New Roman" w:hAnsi="Times New Roman"/>
                <w:color w:val="000000" w:themeColor="text1"/>
                <w:kern w:val="0"/>
                <w:sz w:val="22"/>
                <w:szCs w:val="21"/>
              </w:rPr>
            </w:pPr>
            <w:r w:rsidRPr="001B6047">
              <w:rPr>
                <w:rFonts w:ascii="Times New Roman" w:hAnsi="Times New Roman" w:hint="eastAsia"/>
                <w:color w:val="000000" w:themeColor="text1"/>
                <w:kern w:val="0"/>
                <w:sz w:val="22"/>
                <w:szCs w:val="21"/>
              </w:rPr>
              <w:t>项目</w:t>
            </w:r>
          </w:p>
        </w:tc>
        <w:tc>
          <w:tcPr>
            <w:tcW w:w="3118" w:type="dxa"/>
            <w:shd w:val="clear" w:color="auto" w:fill="auto"/>
          </w:tcPr>
          <w:p w:rsidR="00551EBE" w:rsidRPr="001B6047" w:rsidRDefault="00551EBE" w:rsidP="00551EBE">
            <w:pPr>
              <w:jc w:val="center"/>
              <w:rPr>
                <w:rFonts w:ascii="Times New Roman" w:hAnsi="Times New Roman"/>
                <w:color w:val="000000" w:themeColor="text1"/>
                <w:kern w:val="0"/>
                <w:sz w:val="22"/>
                <w:szCs w:val="21"/>
              </w:rPr>
            </w:pPr>
            <w:r w:rsidRPr="001B6047">
              <w:rPr>
                <w:rFonts w:ascii="Times New Roman" w:hAnsi="Times New Roman" w:hint="eastAsia"/>
                <w:color w:val="000000" w:themeColor="text1"/>
                <w:kern w:val="0"/>
                <w:sz w:val="22"/>
                <w:szCs w:val="21"/>
              </w:rPr>
              <w:t>号码</w:t>
            </w:r>
          </w:p>
        </w:tc>
        <w:tc>
          <w:tcPr>
            <w:tcW w:w="2977" w:type="dxa"/>
          </w:tcPr>
          <w:p w:rsidR="00551EBE" w:rsidRPr="001B6047" w:rsidRDefault="00551EBE" w:rsidP="00551EBE">
            <w:pPr>
              <w:jc w:val="center"/>
              <w:rPr>
                <w:rFonts w:ascii="Times New Roman" w:hAnsi="Times New Roman"/>
                <w:color w:val="000000" w:themeColor="text1"/>
                <w:kern w:val="0"/>
                <w:sz w:val="22"/>
                <w:szCs w:val="21"/>
              </w:rPr>
            </w:pPr>
            <w:r w:rsidRPr="001B6047">
              <w:rPr>
                <w:rFonts w:ascii="Times New Roman" w:hAnsi="Times New Roman" w:hint="eastAsia"/>
                <w:color w:val="000000" w:themeColor="text1"/>
                <w:kern w:val="0"/>
                <w:sz w:val="22"/>
                <w:szCs w:val="21"/>
              </w:rPr>
              <w:t>报告期内</w:t>
            </w:r>
            <w:r w:rsidRPr="001B6047">
              <w:rPr>
                <w:rFonts w:ascii="Times New Roman" w:hAnsi="Times New Roman"/>
                <w:color w:val="000000" w:themeColor="text1"/>
                <w:kern w:val="0"/>
                <w:sz w:val="22"/>
                <w:szCs w:val="21"/>
              </w:rPr>
              <w:t>是否变更</w:t>
            </w:r>
          </w:p>
        </w:tc>
      </w:tr>
      <w:tr w:rsidR="001B6047" w:rsidRPr="001B6047" w:rsidTr="00551EBE">
        <w:trPr>
          <w:trHeight w:val="378"/>
        </w:trPr>
        <w:tc>
          <w:tcPr>
            <w:tcW w:w="3545" w:type="dxa"/>
            <w:shd w:val="clear" w:color="auto" w:fill="auto"/>
          </w:tcPr>
          <w:p w:rsidR="00551EBE" w:rsidRPr="001B6047" w:rsidRDefault="00551EBE" w:rsidP="006D5B00">
            <w:pPr>
              <w:rPr>
                <w:rFonts w:ascii="Times New Roman" w:hAnsi="Times New Roman"/>
                <w:color w:val="000000" w:themeColor="text1"/>
                <w:kern w:val="0"/>
                <w:sz w:val="22"/>
                <w:szCs w:val="21"/>
              </w:rPr>
            </w:pPr>
            <w:r w:rsidRPr="001B6047">
              <w:rPr>
                <w:rFonts w:ascii="Times New Roman" w:hAnsi="Times New Roman" w:hint="eastAsia"/>
                <w:color w:val="000000" w:themeColor="text1"/>
                <w:kern w:val="0"/>
                <w:sz w:val="22"/>
                <w:szCs w:val="21"/>
              </w:rPr>
              <w:t>企业</w:t>
            </w:r>
            <w:r w:rsidRPr="001B6047">
              <w:rPr>
                <w:rFonts w:ascii="Times New Roman" w:hAnsi="Times New Roman"/>
                <w:color w:val="000000" w:themeColor="text1"/>
                <w:kern w:val="0"/>
                <w:sz w:val="22"/>
                <w:szCs w:val="21"/>
              </w:rPr>
              <w:t>法人营业执照注册号</w:t>
            </w:r>
          </w:p>
        </w:tc>
        <w:sdt>
          <w:sdtPr>
            <w:rPr>
              <w:rFonts w:asciiTheme="minorEastAsia" w:eastAsiaTheme="minorEastAsia" w:hAnsiTheme="minorEastAsia"/>
              <w:color w:val="000000" w:themeColor="text1"/>
              <w:sz w:val="22"/>
            </w:rPr>
            <w:alias w:val="阿拉伯数字"/>
            <w:tag w:val="阿拉伯数字"/>
            <w:id w:val="2112242201"/>
            <w:lock w:val="sdtLocked"/>
            <w:placeholder>
              <w:docPart w:val="2E8E9BD149444DC782F266897DAA581C"/>
            </w:placeholder>
            <w:text/>
          </w:sdtPr>
          <w:sdtEndPr/>
          <w:sdtContent>
            <w:tc>
              <w:tcPr>
                <w:tcW w:w="3118" w:type="dxa"/>
                <w:shd w:val="clear" w:color="auto" w:fill="auto"/>
              </w:tcPr>
              <w:p w:rsidR="00551EBE" w:rsidRPr="004C4424" w:rsidRDefault="00236878" w:rsidP="006C7544">
                <w:pPr>
                  <w:rPr>
                    <w:rFonts w:ascii="Times New Roman" w:hAnsi="Times New Roman"/>
                    <w:color w:val="000000" w:themeColor="text1"/>
                    <w:kern w:val="0"/>
                    <w:sz w:val="22"/>
                    <w:szCs w:val="21"/>
                  </w:rPr>
                </w:pPr>
                <w:r>
                  <w:rPr>
                    <w:rFonts w:asciiTheme="minorEastAsia" w:eastAsiaTheme="minorEastAsia" w:hAnsiTheme="minorEastAsia"/>
                    <w:color w:val="000000" w:themeColor="text1"/>
                    <w:sz w:val="22"/>
                  </w:rPr>
                  <w:t>320282000058995</w:t>
                </w:r>
              </w:p>
            </w:tc>
          </w:sdtContent>
        </w:sdt>
        <w:sdt>
          <w:sdtPr>
            <w:rPr>
              <w:rFonts w:ascii="Times New Roman" w:hAnsi="Times New Roman"/>
              <w:color w:val="000000" w:themeColor="text1"/>
              <w:kern w:val="0"/>
              <w:sz w:val="22"/>
              <w:szCs w:val="21"/>
            </w:rPr>
            <w:id w:val="1914961742"/>
            <w:lock w:val="sdtLocked"/>
            <w:placeholder>
              <w:docPart w:val="39A6E264B6C7446A9E54F537F1E902E6"/>
            </w:placeholder>
            <w:dropDownList>
              <w:listItem w:displayText="是" w:value="true"/>
              <w:listItem w:displayText="否" w:value="false"/>
            </w:dropDownList>
          </w:sdtPr>
          <w:sdtEndPr/>
          <w:sdtContent>
            <w:tc>
              <w:tcPr>
                <w:tcW w:w="2977" w:type="dxa"/>
              </w:tcPr>
              <w:p w:rsidR="00551EBE" w:rsidRPr="00DB0C11" w:rsidRDefault="00236878" w:rsidP="00EA13A1">
                <w:pPr>
                  <w:rPr>
                    <w:rFonts w:ascii="Times New Roman" w:hAnsi="Times New Roman"/>
                    <w:color w:val="000000" w:themeColor="text1"/>
                    <w:kern w:val="0"/>
                    <w:sz w:val="22"/>
                    <w:szCs w:val="21"/>
                  </w:rPr>
                </w:pPr>
                <w:r>
                  <w:rPr>
                    <w:rFonts w:ascii="Times New Roman" w:hAnsi="Times New Roman"/>
                    <w:color w:val="000000" w:themeColor="text1"/>
                    <w:kern w:val="0"/>
                    <w:sz w:val="22"/>
                    <w:szCs w:val="21"/>
                  </w:rPr>
                  <w:t>否</w:t>
                </w:r>
              </w:p>
            </w:tc>
          </w:sdtContent>
        </w:sdt>
      </w:tr>
      <w:tr w:rsidR="001B6047" w:rsidRPr="001B6047" w:rsidTr="00551EBE">
        <w:trPr>
          <w:trHeight w:val="378"/>
        </w:trPr>
        <w:tc>
          <w:tcPr>
            <w:tcW w:w="3545" w:type="dxa"/>
            <w:shd w:val="clear" w:color="auto" w:fill="auto"/>
          </w:tcPr>
          <w:p w:rsidR="00551EBE" w:rsidRPr="001B6047" w:rsidRDefault="00551EBE" w:rsidP="006D5B00">
            <w:pPr>
              <w:rPr>
                <w:rFonts w:ascii="Times New Roman" w:hAnsi="Times New Roman"/>
                <w:color w:val="000000" w:themeColor="text1"/>
                <w:kern w:val="0"/>
                <w:sz w:val="22"/>
                <w:szCs w:val="21"/>
              </w:rPr>
            </w:pPr>
            <w:r w:rsidRPr="001B6047">
              <w:rPr>
                <w:rFonts w:ascii="Times New Roman" w:hAnsi="Times New Roman" w:hint="eastAsia"/>
                <w:color w:val="000000" w:themeColor="text1"/>
                <w:kern w:val="0"/>
                <w:sz w:val="22"/>
                <w:szCs w:val="21"/>
              </w:rPr>
              <w:lastRenderedPageBreak/>
              <w:t>税务</w:t>
            </w:r>
            <w:r w:rsidRPr="001B6047">
              <w:rPr>
                <w:rFonts w:ascii="Times New Roman" w:hAnsi="Times New Roman"/>
                <w:color w:val="000000" w:themeColor="text1"/>
                <w:kern w:val="0"/>
                <w:sz w:val="22"/>
                <w:szCs w:val="21"/>
              </w:rPr>
              <w:t>登记证号码</w:t>
            </w:r>
          </w:p>
        </w:tc>
        <w:sdt>
          <w:sdtPr>
            <w:rPr>
              <w:rFonts w:asciiTheme="minorEastAsia" w:eastAsiaTheme="minorEastAsia" w:hAnsiTheme="minorEastAsia"/>
              <w:color w:val="000000" w:themeColor="text1"/>
              <w:sz w:val="22"/>
            </w:rPr>
            <w:alias w:val="阿拉伯数字"/>
            <w:tag w:val="阿拉伯数字"/>
            <w:id w:val="-1195070123"/>
            <w:lock w:val="sdtLocked"/>
            <w:placeholder>
              <w:docPart w:val="628EBD6D52F94ADA91A160CE45549C89"/>
            </w:placeholder>
            <w:text/>
          </w:sdtPr>
          <w:sdtEndPr/>
          <w:sdtContent>
            <w:tc>
              <w:tcPr>
                <w:tcW w:w="3118" w:type="dxa"/>
                <w:shd w:val="clear" w:color="auto" w:fill="auto"/>
              </w:tcPr>
              <w:p w:rsidR="00551EBE" w:rsidRPr="004C4424" w:rsidRDefault="004A283B" w:rsidP="006C7544">
                <w:pPr>
                  <w:rPr>
                    <w:rFonts w:ascii="Times New Roman" w:hAnsi="Times New Roman"/>
                    <w:color w:val="000000" w:themeColor="text1"/>
                    <w:kern w:val="0"/>
                    <w:sz w:val="22"/>
                    <w:szCs w:val="21"/>
                  </w:rPr>
                </w:pPr>
                <w:r>
                  <w:rPr>
                    <w:rFonts w:asciiTheme="minorEastAsia" w:eastAsiaTheme="minorEastAsia" w:hAnsiTheme="minorEastAsia"/>
                    <w:color w:val="000000" w:themeColor="text1"/>
                    <w:sz w:val="22"/>
                  </w:rPr>
                  <w:t>320282767391422</w:t>
                </w:r>
              </w:p>
            </w:tc>
          </w:sdtContent>
        </w:sdt>
        <w:sdt>
          <w:sdtPr>
            <w:rPr>
              <w:rFonts w:ascii="Times New Roman" w:hAnsi="Times New Roman"/>
              <w:color w:val="000000" w:themeColor="text1"/>
              <w:kern w:val="0"/>
              <w:sz w:val="22"/>
              <w:szCs w:val="21"/>
            </w:rPr>
            <w:id w:val="1850835092"/>
            <w:lock w:val="sdtLocked"/>
            <w:placeholder>
              <w:docPart w:val="5200596594264FF791E3C075C98F67CF"/>
            </w:placeholder>
            <w:dropDownList>
              <w:listItem w:displayText="是" w:value="true"/>
              <w:listItem w:displayText="否" w:value="false"/>
            </w:dropDownList>
          </w:sdtPr>
          <w:sdtEndPr/>
          <w:sdtContent>
            <w:tc>
              <w:tcPr>
                <w:tcW w:w="2977" w:type="dxa"/>
              </w:tcPr>
              <w:p w:rsidR="00551EBE" w:rsidRPr="00DB0C11" w:rsidRDefault="004A283B" w:rsidP="00EA13A1">
                <w:pPr>
                  <w:rPr>
                    <w:rFonts w:ascii="Times New Roman" w:hAnsi="Times New Roman"/>
                    <w:color w:val="000000" w:themeColor="text1"/>
                    <w:kern w:val="0"/>
                    <w:sz w:val="22"/>
                    <w:szCs w:val="21"/>
                  </w:rPr>
                </w:pPr>
                <w:r>
                  <w:rPr>
                    <w:rFonts w:ascii="Times New Roman" w:hAnsi="Times New Roman"/>
                    <w:color w:val="000000" w:themeColor="text1"/>
                    <w:kern w:val="0"/>
                    <w:sz w:val="22"/>
                    <w:szCs w:val="21"/>
                  </w:rPr>
                  <w:t>否</w:t>
                </w:r>
              </w:p>
            </w:tc>
          </w:sdtContent>
        </w:sdt>
      </w:tr>
      <w:tr w:rsidR="001B6047" w:rsidRPr="001B6047" w:rsidTr="00551EBE">
        <w:trPr>
          <w:trHeight w:val="399"/>
        </w:trPr>
        <w:tc>
          <w:tcPr>
            <w:tcW w:w="3545" w:type="dxa"/>
            <w:shd w:val="clear" w:color="auto" w:fill="auto"/>
          </w:tcPr>
          <w:p w:rsidR="00551EBE" w:rsidRPr="001B6047" w:rsidRDefault="00551EBE" w:rsidP="006D5B00">
            <w:pPr>
              <w:rPr>
                <w:rFonts w:ascii="Times New Roman" w:hAnsi="Times New Roman"/>
                <w:color w:val="000000" w:themeColor="text1"/>
                <w:kern w:val="0"/>
                <w:sz w:val="22"/>
                <w:szCs w:val="21"/>
              </w:rPr>
            </w:pPr>
            <w:r w:rsidRPr="001B6047">
              <w:rPr>
                <w:rFonts w:ascii="Times New Roman" w:hAnsi="Times New Roman" w:hint="eastAsia"/>
                <w:color w:val="000000" w:themeColor="text1"/>
                <w:kern w:val="0"/>
                <w:sz w:val="22"/>
                <w:szCs w:val="21"/>
              </w:rPr>
              <w:t>组织机构代码</w:t>
            </w:r>
          </w:p>
        </w:tc>
        <w:sdt>
          <w:sdtPr>
            <w:rPr>
              <w:rFonts w:asciiTheme="minorEastAsia" w:eastAsiaTheme="minorEastAsia" w:hAnsiTheme="minorEastAsia"/>
              <w:color w:val="000000" w:themeColor="text1"/>
              <w:kern w:val="0"/>
              <w:sz w:val="22"/>
              <w:szCs w:val="20"/>
            </w:rPr>
            <w:alias w:val="阿拉伯数字"/>
            <w:tag w:val="阿拉伯数字"/>
            <w:id w:val="2094276316"/>
            <w:lock w:val="sdtLocked"/>
            <w:placeholder>
              <w:docPart w:val="DA7BFDC7E4E04BF2852761AC5E3409EF"/>
            </w:placeholder>
            <w:text/>
          </w:sdtPr>
          <w:sdtEndPr/>
          <w:sdtContent>
            <w:tc>
              <w:tcPr>
                <w:tcW w:w="3118" w:type="dxa"/>
                <w:shd w:val="clear" w:color="auto" w:fill="auto"/>
              </w:tcPr>
              <w:p w:rsidR="00551EBE" w:rsidRPr="004C4424" w:rsidRDefault="004A283B" w:rsidP="006C7544">
                <w:pPr>
                  <w:rPr>
                    <w:rFonts w:ascii="Times New Roman" w:hAnsi="Times New Roman"/>
                    <w:color w:val="000000" w:themeColor="text1"/>
                    <w:kern w:val="0"/>
                    <w:sz w:val="22"/>
                    <w:szCs w:val="21"/>
                  </w:rPr>
                </w:pPr>
                <w:r>
                  <w:rPr>
                    <w:rFonts w:asciiTheme="minorEastAsia" w:eastAsiaTheme="minorEastAsia" w:hAnsiTheme="minorEastAsia"/>
                    <w:color w:val="000000" w:themeColor="text1"/>
                    <w:kern w:val="0"/>
                    <w:sz w:val="22"/>
                    <w:szCs w:val="20"/>
                  </w:rPr>
                  <w:t>76739142-2</w:t>
                </w:r>
              </w:p>
            </w:tc>
          </w:sdtContent>
        </w:sdt>
        <w:sdt>
          <w:sdtPr>
            <w:rPr>
              <w:rFonts w:ascii="Times New Roman" w:hAnsi="Times New Roman"/>
              <w:color w:val="000000" w:themeColor="text1"/>
              <w:kern w:val="0"/>
              <w:sz w:val="22"/>
              <w:szCs w:val="21"/>
            </w:rPr>
            <w:id w:val="-373316464"/>
            <w:lock w:val="sdtLocked"/>
            <w:placeholder>
              <w:docPart w:val="00E4CAAC56A0481F95E3084134C68166"/>
            </w:placeholder>
            <w:dropDownList>
              <w:listItem w:displayText="是" w:value="true"/>
              <w:listItem w:displayText="否" w:value="false"/>
            </w:dropDownList>
          </w:sdtPr>
          <w:sdtEndPr/>
          <w:sdtContent>
            <w:tc>
              <w:tcPr>
                <w:tcW w:w="2977" w:type="dxa"/>
              </w:tcPr>
              <w:p w:rsidR="00551EBE" w:rsidRPr="00DB0C11" w:rsidRDefault="004A283B" w:rsidP="00DB0C11">
                <w:pPr>
                  <w:rPr>
                    <w:rFonts w:ascii="Times New Roman" w:hAnsi="Times New Roman"/>
                    <w:color w:val="000000" w:themeColor="text1"/>
                    <w:kern w:val="0"/>
                    <w:sz w:val="22"/>
                    <w:szCs w:val="21"/>
                  </w:rPr>
                </w:pPr>
                <w:r>
                  <w:rPr>
                    <w:rFonts w:ascii="Times New Roman" w:hAnsi="Times New Roman"/>
                    <w:color w:val="000000" w:themeColor="text1"/>
                    <w:kern w:val="0"/>
                    <w:sz w:val="22"/>
                    <w:szCs w:val="21"/>
                  </w:rPr>
                  <w:t>否</w:t>
                </w:r>
              </w:p>
            </w:tc>
          </w:sdtContent>
        </w:sdt>
      </w:tr>
    </w:tbl>
    <w:p w:rsidR="006B10CD" w:rsidRDefault="006B10CD" w:rsidP="00FD7491">
      <w:pPr>
        <w:jc w:val="center"/>
        <w:rPr>
          <w:rFonts w:ascii="黑体" w:eastAsia="黑体" w:hAnsi="黑体"/>
          <w:color w:val="000000" w:themeColor="text1"/>
          <w:sz w:val="36"/>
          <w:szCs w:val="28"/>
        </w:rPr>
      </w:pPr>
    </w:p>
    <w:p w:rsidR="006B10CD" w:rsidRDefault="006B10CD">
      <w:pPr>
        <w:widowControl/>
        <w:jc w:val="left"/>
        <w:rPr>
          <w:rFonts w:ascii="黑体" w:eastAsia="黑体" w:hAnsi="黑体"/>
          <w:color w:val="000000" w:themeColor="text1"/>
          <w:sz w:val="36"/>
          <w:szCs w:val="28"/>
        </w:rPr>
      </w:pPr>
      <w:r>
        <w:rPr>
          <w:rFonts w:ascii="黑体" w:eastAsia="黑体" w:hAnsi="黑体"/>
          <w:color w:val="000000" w:themeColor="text1"/>
          <w:sz w:val="36"/>
          <w:szCs w:val="28"/>
        </w:rPr>
        <w:br w:type="page"/>
      </w:r>
    </w:p>
    <w:p w:rsidR="00FD7491" w:rsidRPr="00CC1546" w:rsidRDefault="007166FB" w:rsidP="00CC1546">
      <w:pPr>
        <w:pStyle w:val="1"/>
        <w:spacing w:before="0" w:after="0"/>
        <w:jc w:val="center"/>
        <w:rPr>
          <w:rFonts w:ascii="黑体" w:eastAsia="黑体" w:hAnsi="黑体"/>
          <w:b w:val="0"/>
          <w:sz w:val="36"/>
          <w:szCs w:val="36"/>
        </w:rPr>
      </w:pPr>
      <w:bookmarkStart w:id="5" w:name="_Toc441926728"/>
      <w:r w:rsidRPr="00CC1546">
        <w:rPr>
          <w:rFonts w:ascii="黑体" w:eastAsia="黑体" w:hAnsi="黑体" w:hint="eastAsia"/>
          <w:b w:val="0"/>
          <w:sz w:val="36"/>
          <w:szCs w:val="36"/>
        </w:rPr>
        <w:lastRenderedPageBreak/>
        <w:t>第</w:t>
      </w:r>
      <w:r w:rsidR="00B9046D" w:rsidRPr="00CC1546">
        <w:rPr>
          <w:rFonts w:ascii="黑体" w:eastAsia="黑体" w:hAnsi="黑体" w:hint="eastAsia"/>
          <w:b w:val="0"/>
          <w:sz w:val="36"/>
          <w:szCs w:val="36"/>
        </w:rPr>
        <w:t>三</w:t>
      </w:r>
      <w:r w:rsidRPr="00CC1546">
        <w:rPr>
          <w:rFonts w:ascii="黑体" w:eastAsia="黑体" w:hAnsi="黑体" w:hint="eastAsia"/>
          <w:b w:val="0"/>
          <w:sz w:val="36"/>
          <w:szCs w:val="36"/>
        </w:rPr>
        <w:t>节</w:t>
      </w:r>
      <w:r w:rsidRPr="00CC1546">
        <w:rPr>
          <w:rFonts w:ascii="黑体" w:eastAsia="黑体" w:hAnsi="黑体"/>
          <w:b w:val="0"/>
          <w:sz w:val="36"/>
          <w:szCs w:val="36"/>
        </w:rPr>
        <w:t xml:space="preserve"> </w:t>
      </w:r>
      <w:r w:rsidR="00B9046D" w:rsidRPr="00CC1546">
        <w:rPr>
          <w:rFonts w:ascii="黑体" w:eastAsia="黑体" w:hAnsi="黑体" w:hint="eastAsia"/>
          <w:b w:val="0"/>
          <w:sz w:val="36"/>
          <w:szCs w:val="36"/>
        </w:rPr>
        <w:t>会计数据和</w:t>
      </w:r>
      <w:r w:rsidR="00B9046D" w:rsidRPr="00CC1546">
        <w:rPr>
          <w:rFonts w:ascii="黑体" w:eastAsia="黑体" w:hAnsi="黑体"/>
          <w:b w:val="0"/>
          <w:sz w:val="36"/>
          <w:szCs w:val="36"/>
        </w:rPr>
        <w:t>财务指标摘要</w:t>
      </w:r>
      <w:bookmarkEnd w:id="5"/>
    </w:p>
    <w:p w:rsidR="006166D2" w:rsidRPr="00A2739B" w:rsidRDefault="00A2739B" w:rsidP="00FA153A">
      <w:pPr>
        <w:pStyle w:val="2"/>
        <w:rPr>
          <w:rFonts w:ascii="黑体" w:eastAsia="黑体" w:hAnsi="黑体"/>
          <w:sz w:val="40"/>
          <w:szCs w:val="28"/>
        </w:rPr>
      </w:pPr>
      <w:r w:rsidRPr="00FA153A">
        <w:rPr>
          <w:rFonts w:hint="eastAsia"/>
        </w:rPr>
        <w:t>一</w:t>
      </w:r>
      <w:r w:rsidRPr="00FA153A">
        <w:t>、</w:t>
      </w:r>
      <w:r w:rsidRPr="00FA153A">
        <w:rPr>
          <w:rFonts w:hint="eastAsia"/>
        </w:rPr>
        <w:t>盈利能力</w:t>
      </w:r>
      <w:r>
        <w:tab/>
      </w:r>
      <w:r>
        <w:tab/>
      </w:r>
      <w:r>
        <w:tab/>
      </w:r>
      <w:r>
        <w:tab/>
      </w:r>
      <w:r>
        <w:tab/>
      </w:r>
      <w:r>
        <w:tab/>
      </w:r>
      <w:r>
        <w:tab/>
      </w:r>
      <w:r>
        <w:tab/>
      </w:r>
      <w:r>
        <w:tab/>
      </w:r>
      <w:r>
        <w:tab/>
      </w:r>
      <w:r>
        <w:tab/>
      </w:r>
      <w:r>
        <w:tab/>
      </w:r>
      <w:r>
        <w:tab/>
      </w:r>
      <w:r>
        <w:tab/>
      </w:r>
      <w:r>
        <w:rPr>
          <w:rFonts w:hint="eastAsia"/>
        </w:rPr>
        <w:t>单位</w:t>
      </w:r>
      <w:r>
        <w:t>：</w:t>
      </w:r>
      <w:r>
        <w:rPr>
          <w:rFonts w:hint="eastAsia"/>
        </w:rPr>
        <w:t>元</w:t>
      </w:r>
    </w:p>
    <w:tbl>
      <w:tblPr>
        <w:tblW w:w="9080" w:type="dxa"/>
        <w:tblInd w:w="-431"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4254"/>
        <w:gridCol w:w="1701"/>
        <w:gridCol w:w="1708"/>
        <w:gridCol w:w="1417"/>
      </w:tblGrid>
      <w:tr w:rsidR="001B6047" w:rsidRPr="001B6047" w:rsidTr="00D5314D">
        <w:trPr>
          <w:trHeight w:val="157"/>
        </w:trPr>
        <w:tc>
          <w:tcPr>
            <w:tcW w:w="4254" w:type="dxa"/>
            <w:tcBorders>
              <w:top w:val="single" w:sz="4" w:space="0" w:color="5B9BD5" w:themeColor="accent1"/>
            </w:tcBorders>
          </w:tcPr>
          <w:p w:rsidR="006166D2" w:rsidRPr="001B6047" w:rsidRDefault="006166D2" w:rsidP="006D5B00">
            <w:pPr>
              <w:rPr>
                <w:rFonts w:asciiTheme="minorEastAsia" w:eastAsiaTheme="minorEastAsia" w:hAnsiTheme="minorEastAsia"/>
                <w:color w:val="000000" w:themeColor="text1"/>
                <w:kern w:val="0"/>
                <w:sz w:val="18"/>
                <w:szCs w:val="21"/>
              </w:rPr>
            </w:pPr>
          </w:p>
        </w:tc>
        <w:tc>
          <w:tcPr>
            <w:tcW w:w="1701" w:type="dxa"/>
            <w:tcBorders>
              <w:top w:val="single" w:sz="4" w:space="0" w:color="5B9BD5" w:themeColor="accent1"/>
              <w:right w:val="single" w:sz="4" w:space="0" w:color="5B9BD5" w:themeColor="accent1"/>
            </w:tcBorders>
          </w:tcPr>
          <w:p w:rsidR="006166D2" w:rsidRPr="00C90591" w:rsidRDefault="006166D2" w:rsidP="00806C0C">
            <w:pPr>
              <w:jc w:val="center"/>
              <w:rPr>
                <w:rFonts w:asciiTheme="minorEastAsia" w:eastAsiaTheme="minorEastAsia" w:hAnsiTheme="minorEastAsia"/>
                <w:b/>
                <w:color w:val="000000" w:themeColor="text1"/>
                <w:kern w:val="0"/>
                <w:sz w:val="20"/>
                <w:szCs w:val="20"/>
              </w:rPr>
            </w:pPr>
            <w:r w:rsidRPr="00C90591">
              <w:rPr>
                <w:rFonts w:asciiTheme="minorEastAsia" w:eastAsiaTheme="minorEastAsia" w:hAnsiTheme="minorEastAsia" w:hint="eastAsia"/>
                <w:b/>
                <w:color w:val="000000" w:themeColor="text1"/>
                <w:kern w:val="0"/>
                <w:sz w:val="20"/>
                <w:szCs w:val="20"/>
              </w:rPr>
              <w:t>本期</w:t>
            </w:r>
          </w:p>
        </w:tc>
        <w:tc>
          <w:tcPr>
            <w:tcW w:w="1708" w:type="dxa"/>
            <w:tcBorders>
              <w:top w:val="single" w:sz="4" w:space="0" w:color="5B9BD5" w:themeColor="accent1"/>
              <w:left w:val="single" w:sz="4" w:space="0" w:color="5B9BD5" w:themeColor="accent1"/>
              <w:right w:val="single" w:sz="4" w:space="0" w:color="5B9BD5" w:themeColor="accent1"/>
            </w:tcBorders>
          </w:tcPr>
          <w:p w:rsidR="006166D2" w:rsidRPr="00C90591" w:rsidRDefault="006166D2" w:rsidP="00806C0C">
            <w:pPr>
              <w:jc w:val="center"/>
              <w:rPr>
                <w:rFonts w:asciiTheme="minorEastAsia" w:eastAsiaTheme="minorEastAsia" w:hAnsiTheme="minorEastAsia"/>
                <w:b/>
                <w:color w:val="000000" w:themeColor="text1"/>
                <w:kern w:val="0"/>
                <w:sz w:val="20"/>
                <w:szCs w:val="20"/>
              </w:rPr>
            </w:pPr>
            <w:r w:rsidRPr="00C90591">
              <w:rPr>
                <w:rFonts w:asciiTheme="minorEastAsia" w:eastAsiaTheme="minorEastAsia" w:hAnsiTheme="minorEastAsia" w:hint="eastAsia"/>
                <w:b/>
                <w:color w:val="000000" w:themeColor="text1"/>
                <w:kern w:val="0"/>
                <w:sz w:val="20"/>
                <w:szCs w:val="20"/>
              </w:rPr>
              <w:t>上年同期</w:t>
            </w:r>
          </w:p>
        </w:tc>
        <w:tc>
          <w:tcPr>
            <w:tcW w:w="1417" w:type="dxa"/>
            <w:tcBorders>
              <w:left w:val="single" w:sz="4" w:space="0" w:color="5B9BD5" w:themeColor="accent1"/>
            </w:tcBorders>
          </w:tcPr>
          <w:p w:rsidR="006166D2" w:rsidRPr="00C90591" w:rsidRDefault="006166D2" w:rsidP="00806C0C">
            <w:pPr>
              <w:jc w:val="center"/>
              <w:rPr>
                <w:rFonts w:asciiTheme="minorEastAsia" w:eastAsiaTheme="minorEastAsia" w:hAnsiTheme="minorEastAsia"/>
                <w:b/>
                <w:color w:val="000000" w:themeColor="text1"/>
                <w:kern w:val="0"/>
                <w:sz w:val="20"/>
                <w:szCs w:val="20"/>
              </w:rPr>
            </w:pPr>
            <w:r w:rsidRPr="00C90591">
              <w:rPr>
                <w:rFonts w:asciiTheme="minorEastAsia" w:eastAsiaTheme="minorEastAsia" w:hAnsiTheme="minorEastAsia" w:hint="eastAsia"/>
                <w:b/>
                <w:color w:val="000000" w:themeColor="text1"/>
                <w:kern w:val="0"/>
                <w:sz w:val="20"/>
                <w:szCs w:val="20"/>
              </w:rPr>
              <w:t>增减比例</w:t>
            </w:r>
          </w:p>
        </w:tc>
      </w:tr>
      <w:tr w:rsidR="001B6047" w:rsidRPr="001B6047" w:rsidTr="00D5314D">
        <w:trPr>
          <w:trHeight w:val="125"/>
        </w:trPr>
        <w:tc>
          <w:tcPr>
            <w:tcW w:w="4254" w:type="dxa"/>
          </w:tcPr>
          <w:p w:rsidR="006166D2" w:rsidRPr="00C90591" w:rsidRDefault="006166D2" w:rsidP="006D5B00">
            <w:pPr>
              <w:jc w:val="left"/>
              <w:rPr>
                <w:rFonts w:asciiTheme="minorEastAsia" w:eastAsiaTheme="minorEastAsia" w:hAnsiTheme="minorEastAsia"/>
                <w:color w:val="000000" w:themeColor="text1"/>
                <w:kern w:val="0"/>
                <w:sz w:val="20"/>
                <w:szCs w:val="20"/>
              </w:rPr>
            </w:pPr>
            <w:r w:rsidRPr="00C90591">
              <w:rPr>
                <w:rFonts w:asciiTheme="minorEastAsia" w:eastAsiaTheme="minorEastAsia" w:hAnsiTheme="minorEastAsia" w:hint="eastAsia"/>
                <w:color w:val="000000" w:themeColor="text1"/>
                <w:kern w:val="0"/>
                <w:sz w:val="20"/>
                <w:szCs w:val="20"/>
              </w:rPr>
              <w:t>营业收入</w:t>
            </w:r>
          </w:p>
        </w:tc>
        <w:sdt>
          <w:sdtPr>
            <w:rPr>
              <w:rFonts w:asciiTheme="minorEastAsia" w:eastAsiaTheme="minorEastAsia" w:hAnsiTheme="minorEastAsia"/>
              <w:color w:val="000000" w:themeColor="text1"/>
              <w:kern w:val="0"/>
              <w:sz w:val="18"/>
              <w:szCs w:val="21"/>
            </w:rPr>
            <w:alias w:val="货币类型"/>
            <w:tag w:val="货币类型"/>
            <w:id w:val="1677765750"/>
            <w:lock w:val="sdtLocked"/>
            <w:placeholder>
              <w:docPart w:val="729089F9E95B43CE854772DDFC9600A0"/>
            </w:placeholder>
            <w:dataBinding w:prefixMappings="xmlns:ns0='http://wwww.hallomagic.com/xbrl/consistency' xmlns:ns1='consistency' " w:xpath="/ns0:xbrlConsistency[1]/ns1:ccConsistency[1]/ns1:ccSign_OperatingRevenueneeq_duration_T[1]" w:storeItemID="{F369EE9A-1040-450A-A481-4617D74033C4}"/>
            <w:text/>
          </w:sdtPr>
          <w:sdtEndPr/>
          <w:sdtContent>
            <w:tc>
              <w:tcPr>
                <w:tcW w:w="1701" w:type="dxa"/>
                <w:tcBorders>
                  <w:right w:val="single" w:sz="4" w:space="0" w:color="5B9BD5" w:themeColor="accent1"/>
                </w:tcBorders>
              </w:tcPr>
              <w:p w:rsidR="006166D2" w:rsidRPr="00152EBA" w:rsidRDefault="00780938" w:rsidP="00E666C8">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63,778,073.58</w:t>
                </w:r>
              </w:p>
            </w:tc>
          </w:sdtContent>
        </w:sdt>
        <w:sdt>
          <w:sdtPr>
            <w:rPr>
              <w:rFonts w:asciiTheme="minorEastAsia" w:eastAsiaTheme="minorEastAsia" w:hAnsiTheme="minorEastAsia"/>
              <w:color w:val="000000" w:themeColor="text1"/>
              <w:kern w:val="0"/>
              <w:sz w:val="18"/>
              <w:szCs w:val="21"/>
            </w:rPr>
            <w:alias w:val="货币类型"/>
            <w:tag w:val="货币类型"/>
            <w:id w:val="-1793965259"/>
            <w:lock w:val="sdtLocked"/>
            <w:placeholder>
              <w:docPart w:val="939F705A130943A58D9CFB7F6649055D"/>
            </w:placeholder>
            <w:dataBinding w:prefixMappings="xmlns:ns0='http://wwww.hallomagic.com/xbrl/consistency' xmlns:ns1='consistency' " w:xpath="/ns0:xbrlConsistency[1]/ns1:ccConsistency[1]/ns1:ccSign_OperatingRevenueneeq_duration_T-1[1]" w:storeItemID="{F369EE9A-1040-450A-A481-4617D74033C4}"/>
            <w:text/>
          </w:sdtPr>
          <w:sdtEndPr/>
          <w:sdtContent>
            <w:tc>
              <w:tcPr>
                <w:tcW w:w="1708" w:type="dxa"/>
                <w:tcBorders>
                  <w:left w:val="single" w:sz="4" w:space="0" w:color="5B9BD5" w:themeColor="accent1"/>
                  <w:right w:val="single" w:sz="4" w:space="0" w:color="5B9BD5" w:themeColor="accent1"/>
                </w:tcBorders>
              </w:tcPr>
              <w:p w:rsidR="006166D2" w:rsidRPr="00152EBA" w:rsidRDefault="00E666C8" w:rsidP="00E666C8">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41,819,157.18</w:t>
                </w:r>
              </w:p>
            </w:tc>
          </w:sdtContent>
        </w:sdt>
        <w:sdt>
          <w:sdtPr>
            <w:rPr>
              <w:rFonts w:asciiTheme="minorEastAsia" w:eastAsiaTheme="minorEastAsia" w:hAnsiTheme="minorEastAsia"/>
              <w:color w:val="000000" w:themeColor="text1"/>
              <w:kern w:val="0"/>
              <w:sz w:val="18"/>
              <w:szCs w:val="21"/>
            </w:rPr>
            <w:alias w:val="百分比"/>
            <w:tag w:val="百分比"/>
            <w:id w:val="-1593544619"/>
            <w:lock w:val="sdtLocked"/>
            <w:placeholder>
              <w:docPart w:val="D376C700748A427990743DBE1BD2DE57"/>
            </w:placeholder>
            <w:dataBinding w:prefixMappings="xmlns:ns0='http://wwww.hallomagic.com/xbrl/consistency' xmlns:ns1='consistency' " w:xpath="/ns0:xbrlConsistency[1]/ns1:ccConsistency[1]/ns1:ccSign_YingYeShouRuBianDongBiLineeq_duration_T[1]" w:storeItemID="{F369EE9A-1040-450A-A481-4617D74033C4}"/>
            <w:text/>
          </w:sdtPr>
          <w:sdtEndPr/>
          <w:sdtContent>
            <w:tc>
              <w:tcPr>
                <w:tcW w:w="1417" w:type="dxa"/>
                <w:tcBorders>
                  <w:left w:val="single" w:sz="4" w:space="0" w:color="5B9BD5" w:themeColor="accent1"/>
                  <w:bottom w:val="single" w:sz="4" w:space="0" w:color="5B9BD5" w:themeColor="accent1"/>
                  <w:right w:val="single" w:sz="4" w:space="0" w:color="5B9BD5" w:themeColor="accent1"/>
                </w:tcBorders>
              </w:tcPr>
              <w:p w:rsidR="006166D2" w:rsidRPr="00152EBA" w:rsidRDefault="00E666C8" w:rsidP="00E666C8">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52.51%</w:t>
                </w:r>
              </w:p>
            </w:tc>
          </w:sdtContent>
        </w:sdt>
      </w:tr>
      <w:tr w:rsidR="001B6047" w:rsidRPr="001B6047" w:rsidTr="00D5314D">
        <w:trPr>
          <w:trHeight w:val="229"/>
        </w:trPr>
        <w:tc>
          <w:tcPr>
            <w:tcW w:w="4254" w:type="dxa"/>
          </w:tcPr>
          <w:p w:rsidR="006166D2" w:rsidRPr="00C90591" w:rsidRDefault="006166D2" w:rsidP="006D5B00">
            <w:pPr>
              <w:jc w:val="left"/>
              <w:rPr>
                <w:rFonts w:asciiTheme="minorEastAsia" w:eastAsiaTheme="minorEastAsia" w:hAnsiTheme="minorEastAsia"/>
                <w:color w:val="000000" w:themeColor="text1"/>
                <w:kern w:val="0"/>
                <w:sz w:val="20"/>
                <w:szCs w:val="20"/>
              </w:rPr>
            </w:pPr>
            <w:r w:rsidRPr="00C90591">
              <w:rPr>
                <w:rFonts w:asciiTheme="minorEastAsia" w:eastAsiaTheme="minorEastAsia" w:hAnsiTheme="minorEastAsia" w:hint="eastAsia"/>
                <w:color w:val="000000" w:themeColor="text1"/>
                <w:kern w:val="0"/>
                <w:sz w:val="20"/>
                <w:szCs w:val="20"/>
              </w:rPr>
              <w:t>毛利率</w:t>
            </w:r>
          </w:p>
        </w:tc>
        <w:sdt>
          <w:sdtPr>
            <w:rPr>
              <w:rFonts w:asciiTheme="minorEastAsia" w:eastAsiaTheme="minorEastAsia" w:hAnsiTheme="minorEastAsia"/>
              <w:color w:val="000000" w:themeColor="text1"/>
              <w:kern w:val="0"/>
              <w:sz w:val="18"/>
              <w:szCs w:val="21"/>
            </w:rPr>
            <w:alias w:val="百分比"/>
            <w:tag w:val="百分比"/>
            <w:id w:val="-1480920625"/>
            <w:lock w:val="sdtLocked"/>
            <w:placeholder>
              <w:docPart w:val="6043B8A9936D4B06BDB8483F02E45F3F"/>
            </w:placeholder>
            <w:dataBinding w:prefixMappings="xmlns:ns0='http://wwww.hallomagic.com/xbrl/consistency' xmlns:ns1='consistency' " w:xpath="/ns0:xbrlConsistency[1]/ns1:ccConsistency[1]/ns1:ccSign_MaoLiLvneeq_duration_T[1]" w:storeItemID="{F369EE9A-1040-450A-A481-4617D74033C4}"/>
            <w:text/>
          </w:sdtPr>
          <w:sdtEndPr/>
          <w:sdtContent>
            <w:tc>
              <w:tcPr>
                <w:tcW w:w="1701" w:type="dxa"/>
                <w:tcBorders>
                  <w:top w:val="single" w:sz="4" w:space="0" w:color="5B9BD5" w:themeColor="accent1"/>
                  <w:right w:val="single" w:sz="4" w:space="0" w:color="5B9BD5" w:themeColor="accent1"/>
                </w:tcBorders>
              </w:tcPr>
              <w:p w:rsidR="006166D2" w:rsidRPr="00152EBA" w:rsidRDefault="00780938" w:rsidP="00780938">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21.91%</w:t>
                </w:r>
              </w:p>
            </w:tc>
          </w:sdtContent>
        </w:sdt>
        <w:sdt>
          <w:sdtPr>
            <w:rPr>
              <w:rFonts w:asciiTheme="minorEastAsia" w:eastAsiaTheme="minorEastAsia" w:hAnsiTheme="minorEastAsia"/>
              <w:color w:val="000000" w:themeColor="text1"/>
              <w:kern w:val="0"/>
              <w:sz w:val="18"/>
              <w:szCs w:val="21"/>
            </w:rPr>
            <w:alias w:val="百分比"/>
            <w:tag w:val="百分比"/>
            <w:id w:val="2027748383"/>
            <w:lock w:val="sdtLocked"/>
            <w:placeholder>
              <w:docPart w:val="3A84367DB99D46E78F0DDA5F65FD4A87"/>
            </w:placeholder>
            <w:dataBinding w:prefixMappings="xmlns:ns0='http://wwww.hallomagic.com/xbrl/consistency' xmlns:ns1='consistency' " w:xpath="/ns0:xbrlConsistency[1]/ns1:ccConsistency[1]/ns1:ccSign_MaoLiLvneeq_duration_T-1[1]" w:storeItemID="{F369EE9A-1040-450A-A481-4617D74033C4}"/>
            <w:text/>
          </w:sdtPr>
          <w:sdtEndPr/>
          <w:sdtContent>
            <w:tc>
              <w:tcPr>
                <w:tcW w:w="1708"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6166D2" w:rsidRPr="00152EBA" w:rsidRDefault="00E666C8" w:rsidP="00E666C8">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23.42%</w:t>
                </w:r>
              </w:p>
            </w:tc>
          </w:sdtContent>
        </w:sdt>
        <w:tc>
          <w:tcPr>
            <w:tcW w:w="1417" w:type="dxa"/>
            <w:tcBorders>
              <w:top w:val="single" w:sz="4" w:space="0" w:color="5B9BD5" w:themeColor="accent1"/>
              <w:left w:val="single" w:sz="4" w:space="0" w:color="5B9BD5" w:themeColor="accent1"/>
            </w:tcBorders>
          </w:tcPr>
          <w:p w:rsidR="006166D2" w:rsidRPr="00152EBA" w:rsidRDefault="00CA6AB5" w:rsidP="00D5314D">
            <w:pPr>
              <w:jc w:val="right"/>
              <w:rPr>
                <w:rFonts w:asciiTheme="minorEastAsia" w:eastAsiaTheme="minorEastAsia" w:hAnsiTheme="minorEastAsia"/>
                <w:color w:val="000000" w:themeColor="text1"/>
                <w:kern w:val="0"/>
                <w:sz w:val="18"/>
                <w:szCs w:val="21"/>
              </w:rPr>
            </w:pPr>
            <w:r w:rsidRPr="00152EBA">
              <w:rPr>
                <w:rFonts w:asciiTheme="minorEastAsia" w:eastAsiaTheme="minorEastAsia" w:hAnsiTheme="minorEastAsia" w:hint="eastAsia"/>
                <w:color w:val="000000" w:themeColor="text1"/>
                <w:kern w:val="0"/>
                <w:sz w:val="18"/>
                <w:szCs w:val="21"/>
              </w:rPr>
              <w:t>-</w:t>
            </w:r>
          </w:p>
        </w:tc>
      </w:tr>
      <w:tr w:rsidR="001B6047" w:rsidRPr="001B6047" w:rsidTr="00D5314D">
        <w:trPr>
          <w:trHeight w:val="243"/>
        </w:trPr>
        <w:tc>
          <w:tcPr>
            <w:tcW w:w="4254" w:type="dxa"/>
          </w:tcPr>
          <w:p w:rsidR="006166D2" w:rsidRPr="00C90591" w:rsidRDefault="006166D2" w:rsidP="00A2739B">
            <w:pPr>
              <w:jc w:val="left"/>
              <w:rPr>
                <w:rFonts w:asciiTheme="minorEastAsia" w:eastAsiaTheme="minorEastAsia" w:hAnsiTheme="minorEastAsia"/>
                <w:color w:val="000000" w:themeColor="text1"/>
                <w:kern w:val="0"/>
                <w:sz w:val="20"/>
                <w:szCs w:val="20"/>
              </w:rPr>
            </w:pPr>
            <w:r w:rsidRPr="00C90591">
              <w:rPr>
                <w:rFonts w:asciiTheme="minorEastAsia" w:eastAsiaTheme="minorEastAsia" w:hAnsiTheme="minorEastAsia" w:hint="eastAsia"/>
                <w:color w:val="000000" w:themeColor="text1"/>
                <w:kern w:val="0"/>
                <w:sz w:val="20"/>
                <w:szCs w:val="20"/>
              </w:rPr>
              <w:t>归属于</w:t>
            </w:r>
            <w:r w:rsidRPr="00C90591">
              <w:rPr>
                <w:rFonts w:asciiTheme="minorEastAsia" w:eastAsiaTheme="minorEastAsia" w:hAnsiTheme="minorEastAsia"/>
                <w:color w:val="000000" w:themeColor="text1"/>
                <w:kern w:val="0"/>
                <w:sz w:val="20"/>
                <w:szCs w:val="20"/>
              </w:rPr>
              <w:t>挂牌公司股东的净利润</w:t>
            </w:r>
          </w:p>
        </w:tc>
        <w:sdt>
          <w:sdtPr>
            <w:rPr>
              <w:rFonts w:asciiTheme="minorEastAsia" w:eastAsiaTheme="minorEastAsia" w:hAnsiTheme="minorEastAsia"/>
              <w:color w:val="000000" w:themeColor="text1"/>
              <w:kern w:val="0"/>
              <w:sz w:val="18"/>
              <w:szCs w:val="21"/>
            </w:rPr>
            <w:alias w:val="货币类型"/>
            <w:tag w:val="货币类型"/>
            <w:id w:val="-810563070"/>
            <w:lock w:val="sdtLocked"/>
            <w:placeholder>
              <w:docPart w:val="97FC6EB93A1E4D018A72DCB6AEB1112A"/>
            </w:placeholder>
            <w:dataBinding w:prefixMappings="xmlns:ns0='http://wwww.hallomagic.com/xbrl/consistency' xmlns:ns1='consistency' " w:xpath="/ns0:xbrlConsistency[1]/ns1:ccConsistency[1]/ns1:ccSign_ProfitLossAttributableToOwnersOfParentneeq_duration_T[1]" w:storeItemID="{F369EE9A-1040-450A-A481-4617D74033C4}"/>
            <w:text/>
          </w:sdtPr>
          <w:sdtEndPr/>
          <w:sdtContent>
            <w:tc>
              <w:tcPr>
                <w:tcW w:w="1701" w:type="dxa"/>
                <w:tcBorders>
                  <w:right w:val="single" w:sz="4" w:space="0" w:color="5B9BD5" w:themeColor="accent1"/>
                </w:tcBorders>
              </w:tcPr>
              <w:p w:rsidR="006166D2" w:rsidRPr="00152EBA" w:rsidRDefault="00E666C8" w:rsidP="00E666C8">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1,548,850.05</w:t>
                </w:r>
              </w:p>
            </w:tc>
          </w:sdtContent>
        </w:sdt>
        <w:sdt>
          <w:sdtPr>
            <w:rPr>
              <w:rFonts w:asciiTheme="minorEastAsia" w:eastAsiaTheme="minorEastAsia" w:hAnsiTheme="minorEastAsia"/>
              <w:color w:val="000000" w:themeColor="text1"/>
              <w:kern w:val="0"/>
              <w:sz w:val="18"/>
              <w:szCs w:val="21"/>
            </w:rPr>
            <w:alias w:val="货币类型"/>
            <w:tag w:val="货币类型"/>
            <w:id w:val="-1723357376"/>
            <w:lock w:val="sdtLocked"/>
            <w:placeholder>
              <w:docPart w:val="9D5AAF6D6A414A7F84DA5EB7BDE50841"/>
            </w:placeholder>
            <w:dataBinding w:prefixMappings="xmlns:ns0='http://wwww.hallomagic.com/xbrl/consistency' xmlns:ns1='consistency' " w:xpath="/ns0:xbrlConsistency[1]/ns1:ccConsistency[1]/ns1:ccSign_ProfitLossAttributableToOwnersOfParentneeq_duration_T-1[1]" w:storeItemID="{F369EE9A-1040-450A-A481-4617D74033C4}"/>
            <w:text/>
          </w:sdtPr>
          <w:sdtEndPr/>
          <w:sdtContent>
            <w:tc>
              <w:tcPr>
                <w:tcW w:w="1708" w:type="dxa"/>
                <w:tcBorders>
                  <w:top w:val="single" w:sz="4" w:space="0" w:color="5B9BD5" w:themeColor="accent1"/>
                  <w:left w:val="single" w:sz="4" w:space="0" w:color="5B9BD5" w:themeColor="accent1"/>
                  <w:right w:val="single" w:sz="4" w:space="0" w:color="5B9BD5" w:themeColor="accent1"/>
                </w:tcBorders>
              </w:tcPr>
              <w:p w:rsidR="006166D2" w:rsidRPr="00152EBA" w:rsidRDefault="00E666C8" w:rsidP="00E666C8">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332,407.97</w:t>
                </w:r>
              </w:p>
            </w:tc>
          </w:sdtContent>
        </w:sdt>
        <w:sdt>
          <w:sdtPr>
            <w:rPr>
              <w:rFonts w:asciiTheme="minorEastAsia" w:eastAsiaTheme="minorEastAsia" w:hAnsiTheme="minorEastAsia"/>
              <w:color w:val="000000" w:themeColor="text1"/>
              <w:kern w:val="0"/>
              <w:sz w:val="18"/>
              <w:szCs w:val="21"/>
            </w:rPr>
            <w:alias w:val="百分比"/>
            <w:tag w:val="百分比"/>
            <w:id w:val="-614829805"/>
            <w:lock w:val="sdtLocked"/>
            <w:placeholder>
              <w:docPart w:val="CD86FB6CB84144B28B3CEAA7E3D81BF0"/>
            </w:placeholder>
            <w:text/>
          </w:sdtPr>
          <w:sdtEndPr/>
          <w:sdtContent>
            <w:tc>
              <w:tcPr>
                <w:tcW w:w="1417" w:type="dxa"/>
                <w:tcBorders>
                  <w:left w:val="single" w:sz="4" w:space="0" w:color="5B9BD5" w:themeColor="accent1"/>
                </w:tcBorders>
              </w:tcPr>
              <w:p w:rsidR="006166D2" w:rsidRPr="00152EBA" w:rsidRDefault="00E666C8" w:rsidP="00E666C8">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365.95%</w:t>
                </w:r>
              </w:p>
            </w:tc>
          </w:sdtContent>
        </w:sdt>
      </w:tr>
      <w:tr w:rsidR="001B6047" w:rsidRPr="001B6047" w:rsidTr="00D5314D">
        <w:trPr>
          <w:trHeight w:val="389"/>
        </w:trPr>
        <w:tc>
          <w:tcPr>
            <w:tcW w:w="4254" w:type="dxa"/>
          </w:tcPr>
          <w:p w:rsidR="006166D2" w:rsidRPr="00C90591" w:rsidRDefault="006166D2" w:rsidP="00A2739B">
            <w:pPr>
              <w:jc w:val="left"/>
              <w:rPr>
                <w:rFonts w:asciiTheme="minorEastAsia" w:eastAsiaTheme="minorEastAsia" w:hAnsiTheme="minorEastAsia"/>
                <w:color w:val="000000" w:themeColor="text1"/>
                <w:kern w:val="0"/>
                <w:sz w:val="20"/>
                <w:szCs w:val="20"/>
              </w:rPr>
            </w:pPr>
            <w:r w:rsidRPr="00C90591">
              <w:rPr>
                <w:rFonts w:asciiTheme="minorEastAsia" w:eastAsiaTheme="minorEastAsia" w:hAnsiTheme="minorEastAsia" w:hint="eastAsia"/>
                <w:color w:val="000000" w:themeColor="text1"/>
                <w:kern w:val="0"/>
                <w:sz w:val="20"/>
                <w:szCs w:val="20"/>
              </w:rPr>
              <w:t>归属于</w:t>
            </w:r>
            <w:r w:rsidRPr="00C90591">
              <w:rPr>
                <w:rFonts w:asciiTheme="minorEastAsia" w:eastAsiaTheme="minorEastAsia" w:hAnsiTheme="minorEastAsia"/>
                <w:color w:val="000000" w:themeColor="text1"/>
                <w:kern w:val="0"/>
                <w:sz w:val="20"/>
                <w:szCs w:val="20"/>
              </w:rPr>
              <w:t>挂牌公司股东的扣</w:t>
            </w:r>
            <w:r w:rsidRPr="00C90591">
              <w:rPr>
                <w:rFonts w:asciiTheme="minorEastAsia" w:eastAsiaTheme="minorEastAsia" w:hAnsiTheme="minorEastAsia" w:hint="eastAsia"/>
                <w:color w:val="000000" w:themeColor="text1"/>
                <w:kern w:val="0"/>
                <w:sz w:val="20"/>
                <w:szCs w:val="20"/>
              </w:rPr>
              <w:t>除非经常性</w:t>
            </w:r>
            <w:r w:rsidRPr="00C90591">
              <w:rPr>
                <w:rFonts w:asciiTheme="minorEastAsia" w:eastAsiaTheme="minorEastAsia" w:hAnsiTheme="minorEastAsia"/>
                <w:color w:val="000000" w:themeColor="text1"/>
                <w:kern w:val="0"/>
                <w:sz w:val="20"/>
                <w:szCs w:val="20"/>
              </w:rPr>
              <w:t>损益后的净利润</w:t>
            </w:r>
          </w:p>
        </w:tc>
        <w:sdt>
          <w:sdtPr>
            <w:rPr>
              <w:rFonts w:asciiTheme="minorEastAsia" w:eastAsiaTheme="minorEastAsia" w:hAnsiTheme="minorEastAsia"/>
              <w:color w:val="000000" w:themeColor="text1"/>
              <w:kern w:val="0"/>
              <w:sz w:val="18"/>
              <w:szCs w:val="21"/>
            </w:rPr>
            <w:alias w:val="货币类型"/>
            <w:tag w:val="货币类型"/>
            <w:id w:val="-1727363366"/>
            <w:lock w:val="sdtLocked"/>
            <w:placeholder>
              <w:docPart w:val="11EBFC0FF41341B19D668FCAE5C8C62E"/>
            </w:placeholder>
            <w:text/>
          </w:sdtPr>
          <w:sdtEndPr/>
          <w:sdtContent>
            <w:tc>
              <w:tcPr>
                <w:tcW w:w="1701" w:type="dxa"/>
                <w:tcBorders>
                  <w:right w:val="single" w:sz="4" w:space="0" w:color="5B9BD5" w:themeColor="accent1"/>
                </w:tcBorders>
              </w:tcPr>
              <w:p w:rsidR="006166D2" w:rsidRPr="00152EBA" w:rsidRDefault="00E666C8" w:rsidP="00E666C8">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1,164,107.62</w:t>
                </w:r>
              </w:p>
            </w:tc>
          </w:sdtContent>
        </w:sdt>
        <w:sdt>
          <w:sdtPr>
            <w:rPr>
              <w:rFonts w:asciiTheme="minorEastAsia" w:eastAsiaTheme="minorEastAsia" w:hAnsiTheme="minorEastAsia"/>
              <w:color w:val="000000" w:themeColor="text1"/>
              <w:kern w:val="0"/>
              <w:sz w:val="18"/>
              <w:szCs w:val="21"/>
            </w:rPr>
            <w:alias w:val="货币类型"/>
            <w:tag w:val="货币类型"/>
            <w:id w:val="1239441797"/>
            <w:lock w:val="sdtLocked"/>
            <w:placeholder>
              <w:docPart w:val="4B94BB43390E4380A91FBF241D8FAF39"/>
            </w:placeholder>
            <w:text/>
          </w:sdtPr>
          <w:sdtEndPr/>
          <w:sdtContent>
            <w:tc>
              <w:tcPr>
                <w:tcW w:w="1708" w:type="dxa"/>
                <w:tcBorders>
                  <w:left w:val="single" w:sz="4" w:space="0" w:color="5B9BD5" w:themeColor="accent1"/>
                  <w:right w:val="single" w:sz="4" w:space="0" w:color="5B9BD5" w:themeColor="accent1"/>
                </w:tcBorders>
              </w:tcPr>
              <w:p w:rsidR="006166D2" w:rsidRPr="00152EBA" w:rsidRDefault="00E666C8" w:rsidP="00E666C8">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-120,655.73</w:t>
                </w:r>
              </w:p>
            </w:tc>
          </w:sdtContent>
        </w:sdt>
        <w:sdt>
          <w:sdtPr>
            <w:rPr>
              <w:rFonts w:asciiTheme="minorEastAsia" w:eastAsiaTheme="minorEastAsia" w:hAnsiTheme="minorEastAsia"/>
              <w:color w:val="000000" w:themeColor="text1"/>
              <w:kern w:val="0"/>
              <w:sz w:val="18"/>
              <w:szCs w:val="21"/>
            </w:rPr>
            <w:alias w:val="百分比"/>
            <w:tag w:val="百分比"/>
            <w:id w:val="-1655522337"/>
            <w:lock w:val="sdtLocked"/>
            <w:placeholder>
              <w:docPart w:val="F18F561D3BEC41CB81A47B40E6CB062B"/>
            </w:placeholder>
            <w:text/>
          </w:sdtPr>
          <w:sdtEndPr/>
          <w:sdtContent>
            <w:tc>
              <w:tcPr>
                <w:tcW w:w="1417" w:type="dxa"/>
                <w:tcBorders>
                  <w:left w:val="single" w:sz="4" w:space="0" w:color="5B9BD5" w:themeColor="accent1"/>
                </w:tcBorders>
              </w:tcPr>
              <w:p w:rsidR="006166D2" w:rsidRPr="00152EBA" w:rsidRDefault="006134EF" w:rsidP="00E666C8">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w:t>
                </w:r>
              </w:p>
            </w:tc>
          </w:sdtContent>
        </w:sdt>
      </w:tr>
      <w:tr w:rsidR="001B6047" w:rsidRPr="001B6047" w:rsidTr="00D5314D">
        <w:trPr>
          <w:trHeight w:val="234"/>
        </w:trPr>
        <w:tc>
          <w:tcPr>
            <w:tcW w:w="4254" w:type="dxa"/>
          </w:tcPr>
          <w:p w:rsidR="006166D2" w:rsidRPr="00C90591" w:rsidRDefault="006166D2" w:rsidP="006D5B00">
            <w:pPr>
              <w:jc w:val="left"/>
              <w:rPr>
                <w:rFonts w:asciiTheme="minorEastAsia" w:eastAsiaTheme="minorEastAsia" w:hAnsiTheme="minorEastAsia"/>
                <w:color w:val="000000" w:themeColor="text1"/>
                <w:kern w:val="0"/>
                <w:sz w:val="20"/>
                <w:szCs w:val="20"/>
              </w:rPr>
            </w:pPr>
            <w:r w:rsidRPr="00C90591">
              <w:rPr>
                <w:rFonts w:asciiTheme="minorEastAsia" w:eastAsiaTheme="minorEastAsia" w:hAnsiTheme="minorEastAsia" w:hint="eastAsia"/>
                <w:color w:val="000000" w:themeColor="text1"/>
                <w:kern w:val="0"/>
                <w:sz w:val="20"/>
                <w:szCs w:val="20"/>
              </w:rPr>
              <w:t>加权平均净资产收益率</w:t>
            </w:r>
            <w:r w:rsidR="00674024" w:rsidRPr="00C90591">
              <w:rPr>
                <w:rFonts w:asciiTheme="minorEastAsia" w:hAnsiTheme="minorEastAsia" w:hint="eastAsia"/>
                <w:color w:val="000000" w:themeColor="text1"/>
                <w:kern w:val="0"/>
                <w:sz w:val="20"/>
                <w:szCs w:val="20"/>
              </w:rPr>
              <w:t>（依据归属于</w:t>
            </w:r>
            <w:r w:rsidR="00674024" w:rsidRPr="00C90591">
              <w:rPr>
                <w:rFonts w:asciiTheme="minorEastAsia" w:hAnsiTheme="minorEastAsia"/>
                <w:color w:val="000000" w:themeColor="text1"/>
                <w:kern w:val="0"/>
                <w:sz w:val="20"/>
                <w:szCs w:val="20"/>
              </w:rPr>
              <w:t>挂牌公司股东的净利润计算</w:t>
            </w:r>
            <w:r w:rsidR="00674024" w:rsidRPr="00C90591">
              <w:rPr>
                <w:rFonts w:asciiTheme="minorEastAsia" w:hAnsiTheme="minorEastAsia" w:hint="eastAsia"/>
                <w:color w:val="000000" w:themeColor="text1"/>
                <w:kern w:val="0"/>
                <w:sz w:val="20"/>
                <w:szCs w:val="20"/>
              </w:rPr>
              <w:t>）</w:t>
            </w:r>
          </w:p>
        </w:tc>
        <w:sdt>
          <w:sdtPr>
            <w:rPr>
              <w:rFonts w:asciiTheme="minorEastAsia" w:eastAsiaTheme="minorEastAsia" w:hAnsiTheme="minorEastAsia"/>
              <w:color w:val="000000" w:themeColor="text1"/>
              <w:kern w:val="0"/>
              <w:sz w:val="18"/>
              <w:szCs w:val="21"/>
            </w:rPr>
            <w:alias w:val="百分比"/>
            <w:tag w:val="百分比"/>
            <w:id w:val="1910966430"/>
            <w:lock w:val="sdtLocked"/>
            <w:placeholder>
              <w:docPart w:val="417A5E1DCBE34732A1F7CE440804CAAF"/>
            </w:placeholder>
            <w:text/>
          </w:sdtPr>
          <w:sdtEndPr/>
          <w:sdtContent>
            <w:tc>
              <w:tcPr>
                <w:tcW w:w="1701" w:type="dxa"/>
                <w:tcBorders>
                  <w:right w:val="single" w:sz="4" w:space="0" w:color="5B9BD5" w:themeColor="accent1"/>
                </w:tcBorders>
              </w:tcPr>
              <w:p w:rsidR="006166D2" w:rsidRPr="00152EBA" w:rsidRDefault="00780938" w:rsidP="00E666C8">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5.21%</w:t>
                </w:r>
              </w:p>
            </w:tc>
          </w:sdtContent>
        </w:sdt>
        <w:sdt>
          <w:sdtPr>
            <w:rPr>
              <w:rFonts w:asciiTheme="minorEastAsia" w:eastAsiaTheme="minorEastAsia" w:hAnsiTheme="minorEastAsia"/>
              <w:color w:val="000000" w:themeColor="text1"/>
              <w:kern w:val="0"/>
              <w:sz w:val="18"/>
              <w:szCs w:val="21"/>
            </w:rPr>
            <w:alias w:val="百分比"/>
            <w:tag w:val="百分比"/>
            <w:id w:val="-460418076"/>
            <w:lock w:val="sdtLocked"/>
            <w:placeholder>
              <w:docPart w:val="8B07C27C0EAA4EB7A045B8C08601941F"/>
            </w:placeholder>
            <w:text/>
          </w:sdtPr>
          <w:sdtEndPr/>
          <w:sdtContent>
            <w:tc>
              <w:tcPr>
                <w:tcW w:w="1708" w:type="dxa"/>
                <w:tcBorders>
                  <w:left w:val="single" w:sz="4" w:space="0" w:color="5B9BD5" w:themeColor="accent1"/>
                  <w:right w:val="single" w:sz="4" w:space="0" w:color="5B9BD5" w:themeColor="accent1"/>
                </w:tcBorders>
              </w:tcPr>
              <w:p w:rsidR="006166D2" w:rsidRPr="00152EBA" w:rsidRDefault="00E666C8" w:rsidP="00E666C8">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1.26%</w:t>
                </w:r>
              </w:p>
            </w:tc>
          </w:sdtContent>
        </w:sdt>
        <w:tc>
          <w:tcPr>
            <w:tcW w:w="1417" w:type="dxa"/>
            <w:tcBorders>
              <w:left w:val="single" w:sz="4" w:space="0" w:color="5B9BD5" w:themeColor="accent1"/>
            </w:tcBorders>
          </w:tcPr>
          <w:p w:rsidR="006166D2" w:rsidRPr="00152EBA" w:rsidRDefault="00CA6AB5" w:rsidP="006134EF">
            <w:pPr>
              <w:jc w:val="right"/>
              <w:rPr>
                <w:rFonts w:asciiTheme="minorEastAsia" w:eastAsiaTheme="minorEastAsia" w:hAnsiTheme="minorEastAsia"/>
                <w:color w:val="000000" w:themeColor="text1"/>
                <w:kern w:val="0"/>
                <w:sz w:val="18"/>
                <w:szCs w:val="21"/>
              </w:rPr>
            </w:pPr>
            <w:r w:rsidRPr="00152EBA">
              <w:rPr>
                <w:rFonts w:asciiTheme="minorEastAsia" w:eastAsiaTheme="minorEastAsia" w:hAnsiTheme="minorEastAsia" w:hint="eastAsia"/>
                <w:color w:val="000000" w:themeColor="text1"/>
                <w:kern w:val="0"/>
                <w:sz w:val="18"/>
                <w:szCs w:val="21"/>
              </w:rPr>
              <w:t>-</w:t>
            </w:r>
          </w:p>
        </w:tc>
      </w:tr>
      <w:tr w:rsidR="00674024" w:rsidRPr="001B6047" w:rsidTr="00D5314D">
        <w:trPr>
          <w:trHeight w:val="234"/>
        </w:trPr>
        <w:tc>
          <w:tcPr>
            <w:tcW w:w="4254" w:type="dxa"/>
          </w:tcPr>
          <w:p w:rsidR="00674024" w:rsidRPr="00C90591" w:rsidRDefault="00674024" w:rsidP="006D5B00">
            <w:pPr>
              <w:jc w:val="left"/>
              <w:rPr>
                <w:rFonts w:asciiTheme="minorEastAsia" w:eastAsiaTheme="minorEastAsia" w:hAnsiTheme="minorEastAsia"/>
                <w:color w:val="000000" w:themeColor="text1"/>
                <w:kern w:val="0"/>
                <w:sz w:val="20"/>
                <w:szCs w:val="20"/>
              </w:rPr>
            </w:pPr>
            <w:r w:rsidRPr="00C90591">
              <w:rPr>
                <w:rFonts w:asciiTheme="minorEastAsia" w:eastAsiaTheme="minorEastAsia" w:hAnsiTheme="minorEastAsia" w:hint="eastAsia"/>
                <w:color w:val="000000" w:themeColor="text1"/>
                <w:kern w:val="0"/>
                <w:sz w:val="20"/>
                <w:szCs w:val="20"/>
              </w:rPr>
              <w:t>加权平均净资产收益率</w:t>
            </w:r>
            <w:r w:rsidRPr="00C90591">
              <w:rPr>
                <w:rFonts w:asciiTheme="minorEastAsia" w:hAnsiTheme="minorEastAsia" w:hint="eastAsia"/>
                <w:color w:val="000000" w:themeColor="text1"/>
                <w:kern w:val="0"/>
                <w:sz w:val="20"/>
                <w:szCs w:val="20"/>
              </w:rPr>
              <w:t>（依据归属于</w:t>
            </w:r>
            <w:r w:rsidRPr="00C90591">
              <w:rPr>
                <w:rFonts w:asciiTheme="minorEastAsia" w:hAnsiTheme="minorEastAsia"/>
                <w:color w:val="000000" w:themeColor="text1"/>
                <w:kern w:val="0"/>
                <w:sz w:val="20"/>
                <w:szCs w:val="20"/>
              </w:rPr>
              <w:t>挂牌公司股东的扣</w:t>
            </w:r>
            <w:r w:rsidRPr="00C90591">
              <w:rPr>
                <w:rFonts w:asciiTheme="minorEastAsia" w:hAnsiTheme="minorEastAsia" w:hint="eastAsia"/>
                <w:color w:val="000000" w:themeColor="text1"/>
                <w:kern w:val="0"/>
                <w:sz w:val="20"/>
                <w:szCs w:val="20"/>
              </w:rPr>
              <w:t>除非经常性</w:t>
            </w:r>
            <w:r w:rsidRPr="00C90591">
              <w:rPr>
                <w:rFonts w:asciiTheme="minorEastAsia" w:hAnsiTheme="minorEastAsia"/>
                <w:color w:val="000000" w:themeColor="text1"/>
                <w:kern w:val="0"/>
                <w:sz w:val="20"/>
                <w:szCs w:val="20"/>
              </w:rPr>
              <w:t>损益后的净利润计算</w:t>
            </w:r>
            <w:r w:rsidRPr="00C90591">
              <w:rPr>
                <w:rFonts w:asciiTheme="minorEastAsia" w:hAnsiTheme="minorEastAsia" w:hint="eastAsia"/>
                <w:color w:val="000000" w:themeColor="text1"/>
                <w:kern w:val="0"/>
                <w:sz w:val="20"/>
                <w:szCs w:val="20"/>
              </w:rPr>
              <w:t>）</w:t>
            </w:r>
          </w:p>
        </w:tc>
        <w:sdt>
          <w:sdtPr>
            <w:rPr>
              <w:rFonts w:asciiTheme="minorEastAsia" w:eastAsiaTheme="minorEastAsia" w:hAnsiTheme="minorEastAsia"/>
              <w:color w:val="000000" w:themeColor="text1"/>
              <w:kern w:val="0"/>
              <w:sz w:val="18"/>
              <w:szCs w:val="21"/>
            </w:rPr>
            <w:id w:val="2052338269"/>
            <w:lock w:val="sdtLocked"/>
            <w:placeholder>
              <w:docPart w:val="2195308991624CF68B367077F74BA47A"/>
            </w:placeholder>
            <w:text/>
          </w:sdtPr>
          <w:sdtEndPr/>
          <w:sdtContent>
            <w:tc>
              <w:tcPr>
                <w:tcW w:w="1701" w:type="dxa"/>
                <w:tcBorders>
                  <w:right w:val="single" w:sz="4" w:space="0" w:color="5B9BD5" w:themeColor="accent1"/>
                </w:tcBorders>
              </w:tcPr>
              <w:p w:rsidR="00674024" w:rsidRPr="00152EBA" w:rsidRDefault="00E666C8" w:rsidP="00E666C8">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3.92%</w:t>
                </w:r>
              </w:p>
            </w:tc>
          </w:sdtContent>
        </w:sdt>
        <w:sdt>
          <w:sdtPr>
            <w:rPr>
              <w:rFonts w:asciiTheme="minorEastAsia" w:eastAsiaTheme="minorEastAsia" w:hAnsiTheme="minorEastAsia"/>
              <w:color w:val="000000" w:themeColor="text1"/>
              <w:kern w:val="0"/>
              <w:sz w:val="18"/>
              <w:szCs w:val="21"/>
            </w:rPr>
            <w:id w:val="1355697185"/>
            <w:lock w:val="sdtLocked"/>
            <w:placeholder>
              <w:docPart w:val="A8BC1A2EEC764775A6B89AFA06A0BA7E"/>
            </w:placeholder>
            <w:text/>
          </w:sdtPr>
          <w:sdtEndPr/>
          <w:sdtContent>
            <w:tc>
              <w:tcPr>
                <w:tcW w:w="1708" w:type="dxa"/>
                <w:tcBorders>
                  <w:left w:val="single" w:sz="4" w:space="0" w:color="5B9BD5" w:themeColor="accent1"/>
                  <w:right w:val="single" w:sz="4" w:space="0" w:color="5B9BD5" w:themeColor="accent1"/>
                </w:tcBorders>
              </w:tcPr>
              <w:p w:rsidR="00674024" w:rsidRPr="00152EBA" w:rsidRDefault="00E666C8" w:rsidP="00E666C8">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-0.46%</w:t>
                </w:r>
              </w:p>
            </w:tc>
          </w:sdtContent>
        </w:sdt>
        <w:tc>
          <w:tcPr>
            <w:tcW w:w="1417" w:type="dxa"/>
            <w:tcBorders>
              <w:left w:val="single" w:sz="4" w:space="0" w:color="5B9BD5" w:themeColor="accent1"/>
            </w:tcBorders>
          </w:tcPr>
          <w:p w:rsidR="00674024" w:rsidRPr="00152EBA" w:rsidRDefault="00D5314D" w:rsidP="006134EF">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hint="eastAsia"/>
                <w:color w:val="000000" w:themeColor="text1"/>
                <w:kern w:val="0"/>
                <w:sz w:val="18"/>
                <w:szCs w:val="21"/>
              </w:rPr>
              <w:t>-</w:t>
            </w:r>
          </w:p>
        </w:tc>
      </w:tr>
      <w:tr w:rsidR="001B6047" w:rsidRPr="001B6047" w:rsidTr="00D5314D">
        <w:trPr>
          <w:trHeight w:val="247"/>
        </w:trPr>
        <w:tc>
          <w:tcPr>
            <w:tcW w:w="4254" w:type="dxa"/>
          </w:tcPr>
          <w:p w:rsidR="006166D2" w:rsidRPr="00C90591" w:rsidRDefault="006166D2" w:rsidP="006D5B00">
            <w:pPr>
              <w:jc w:val="left"/>
              <w:rPr>
                <w:rFonts w:asciiTheme="minorEastAsia" w:eastAsiaTheme="minorEastAsia" w:hAnsiTheme="minorEastAsia"/>
                <w:color w:val="000000" w:themeColor="text1"/>
                <w:kern w:val="0"/>
                <w:sz w:val="20"/>
                <w:szCs w:val="20"/>
              </w:rPr>
            </w:pPr>
            <w:r w:rsidRPr="00C90591">
              <w:rPr>
                <w:rFonts w:asciiTheme="minorEastAsia" w:eastAsiaTheme="minorEastAsia" w:hAnsiTheme="minorEastAsia" w:hint="eastAsia"/>
                <w:color w:val="000000" w:themeColor="text1"/>
                <w:kern w:val="0"/>
                <w:sz w:val="20"/>
                <w:szCs w:val="20"/>
              </w:rPr>
              <w:t>基本每股收益</w:t>
            </w:r>
          </w:p>
        </w:tc>
        <w:sdt>
          <w:sdtPr>
            <w:rPr>
              <w:rFonts w:asciiTheme="minorEastAsia" w:eastAsiaTheme="minorEastAsia" w:hAnsiTheme="minorEastAsia"/>
              <w:color w:val="000000" w:themeColor="text1"/>
              <w:kern w:val="0"/>
              <w:sz w:val="18"/>
              <w:szCs w:val="21"/>
            </w:rPr>
            <w:alias w:val="货币类型"/>
            <w:tag w:val="货币类型"/>
            <w:id w:val="1761948829"/>
            <w:lock w:val="sdtLocked"/>
            <w:placeholder>
              <w:docPart w:val="812EB9CE0D3C42D88B6CC79AD8F9B6D3"/>
            </w:placeholder>
            <w:dataBinding w:prefixMappings="xmlns:ns0='http://wwww.hallomagic.com/xbrl/consistency' xmlns:ns1='consistency' " w:xpath="/ns0:xbrlConsistency[1]/ns1:ccConsistency[1]/ns1:ccSign_BasicEarningsLossPerShareneeq_duration_T[1]" w:storeItemID="{F369EE9A-1040-450A-A481-4617D74033C4}"/>
            <w:text/>
          </w:sdtPr>
          <w:sdtEndPr/>
          <w:sdtContent>
            <w:tc>
              <w:tcPr>
                <w:tcW w:w="1701" w:type="dxa"/>
                <w:tcBorders>
                  <w:right w:val="single" w:sz="4" w:space="0" w:color="5B9BD5" w:themeColor="accent1"/>
                </w:tcBorders>
              </w:tcPr>
              <w:p w:rsidR="006166D2" w:rsidRPr="00152EBA" w:rsidRDefault="00A81E71" w:rsidP="00E666C8">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hint="eastAsia"/>
                    <w:color w:val="000000" w:themeColor="text1"/>
                    <w:kern w:val="0"/>
                    <w:sz w:val="18"/>
                    <w:szCs w:val="21"/>
                  </w:rPr>
                  <w:t>0.15</w:t>
                </w:r>
              </w:p>
            </w:tc>
          </w:sdtContent>
        </w:sdt>
        <w:sdt>
          <w:sdtPr>
            <w:rPr>
              <w:rFonts w:asciiTheme="minorEastAsia" w:eastAsiaTheme="minorEastAsia" w:hAnsiTheme="minorEastAsia"/>
              <w:color w:val="000000" w:themeColor="text1"/>
              <w:kern w:val="0"/>
              <w:sz w:val="18"/>
              <w:szCs w:val="21"/>
            </w:rPr>
            <w:alias w:val="货币类型"/>
            <w:tag w:val="货币类型"/>
            <w:id w:val="423536230"/>
            <w:lock w:val="sdtLocked"/>
            <w:placeholder>
              <w:docPart w:val="BABB29FE95EB49659B4BFA5477729DDA"/>
            </w:placeholder>
            <w:dataBinding w:prefixMappings="xmlns:ns0='http://wwww.hallomagic.com/xbrl/consistency' xmlns:ns1='consistency' " w:xpath="/ns0:xbrlConsistency[1]/ns1:ccConsistency[1]/ns1:ccSign_BasicEarningsLossPerShareneeq_duration_T-1[1]" w:storeItemID="{F369EE9A-1040-450A-A481-4617D74033C4}"/>
            <w:text/>
          </w:sdtPr>
          <w:sdtEndPr/>
          <w:sdtContent>
            <w:tc>
              <w:tcPr>
                <w:tcW w:w="1708" w:type="dxa"/>
                <w:tcBorders>
                  <w:left w:val="single" w:sz="4" w:space="0" w:color="5B9BD5" w:themeColor="accent1"/>
                  <w:right w:val="single" w:sz="4" w:space="0" w:color="5B9BD5" w:themeColor="accent1"/>
                </w:tcBorders>
              </w:tcPr>
              <w:p w:rsidR="006166D2" w:rsidRPr="00152EBA" w:rsidRDefault="009641D1" w:rsidP="00E666C8">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0.07</w:t>
                </w:r>
              </w:p>
            </w:tc>
          </w:sdtContent>
        </w:sdt>
        <w:sdt>
          <w:sdtPr>
            <w:rPr>
              <w:rFonts w:asciiTheme="minorEastAsia" w:eastAsiaTheme="minorEastAsia" w:hAnsiTheme="minorEastAsia"/>
              <w:color w:val="000000" w:themeColor="text1"/>
              <w:kern w:val="0"/>
              <w:sz w:val="18"/>
              <w:szCs w:val="21"/>
            </w:rPr>
            <w:alias w:val="百分比"/>
            <w:tag w:val="百分比"/>
            <w:id w:val="264128757"/>
            <w:lock w:val="sdtLocked"/>
            <w:placeholder>
              <w:docPart w:val="C524D0114A814F16A8BC8CA4C55599C3"/>
            </w:placeholder>
            <w:text/>
          </w:sdtPr>
          <w:sdtEndPr/>
          <w:sdtContent>
            <w:tc>
              <w:tcPr>
                <w:tcW w:w="1417" w:type="dxa"/>
                <w:tcBorders>
                  <w:left w:val="single" w:sz="4" w:space="0" w:color="5B9BD5" w:themeColor="accent1"/>
                </w:tcBorders>
              </w:tcPr>
              <w:p w:rsidR="006166D2" w:rsidRPr="00152EBA" w:rsidRDefault="009177ED" w:rsidP="009177ED">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w:t>
                </w:r>
              </w:p>
            </w:tc>
          </w:sdtContent>
        </w:sdt>
      </w:tr>
    </w:tbl>
    <w:p w:rsidR="00674024" w:rsidRDefault="00674024" w:rsidP="00674024"/>
    <w:p w:rsidR="005611B4" w:rsidRPr="00A2739B" w:rsidRDefault="00A2739B" w:rsidP="00FA153A">
      <w:pPr>
        <w:pStyle w:val="2"/>
        <w:rPr>
          <w:rFonts w:ascii="黑体" w:eastAsia="黑体" w:hAnsi="黑体"/>
          <w:sz w:val="40"/>
          <w:szCs w:val="28"/>
        </w:rPr>
      </w:pPr>
      <w:r w:rsidRPr="001B6047">
        <w:rPr>
          <w:rFonts w:hint="eastAsia"/>
        </w:rPr>
        <w:t>二、偿债能力</w:t>
      </w:r>
      <w:r>
        <w:tab/>
      </w:r>
      <w:r>
        <w:tab/>
      </w:r>
      <w:r>
        <w:tab/>
      </w:r>
      <w:r>
        <w:tab/>
      </w:r>
      <w:r>
        <w:tab/>
      </w:r>
      <w:r>
        <w:tab/>
      </w:r>
      <w:r>
        <w:tab/>
      </w:r>
      <w:r>
        <w:tab/>
      </w:r>
      <w:r>
        <w:tab/>
      </w:r>
      <w:r>
        <w:tab/>
      </w:r>
      <w:r>
        <w:tab/>
      </w:r>
      <w:r>
        <w:tab/>
      </w:r>
      <w:r>
        <w:tab/>
      </w:r>
      <w:r>
        <w:tab/>
      </w:r>
      <w:r>
        <w:rPr>
          <w:rFonts w:hint="eastAsia"/>
        </w:rPr>
        <w:t>单位</w:t>
      </w:r>
      <w:r>
        <w:t>：</w:t>
      </w:r>
      <w:r>
        <w:rPr>
          <w:rFonts w:hint="eastAsia"/>
        </w:rPr>
        <w:t>元</w:t>
      </w:r>
    </w:p>
    <w:tbl>
      <w:tblPr>
        <w:tblW w:w="9640" w:type="dxa"/>
        <w:tblInd w:w="-431"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4112"/>
        <w:gridCol w:w="2126"/>
        <w:gridCol w:w="1985"/>
        <w:gridCol w:w="1417"/>
      </w:tblGrid>
      <w:tr w:rsidR="001B6047" w:rsidRPr="001B6047" w:rsidTr="00806C0C">
        <w:trPr>
          <w:trHeight w:val="217"/>
        </w:trPr>
        <w:tc>
          <w:tcPr>
            <w:tcW w:w="4112" w:type="dxa"/>
            <w:tcBorders>
              <w:top w:val="single" w:sz="4" w:space="0" w:color="5B9BD5" w:themeColor="accent1"/>
            </w:tcBorders>
          </w:tcPr>
          <w:p w:rsidR="005611B4" w:rsidRPr="001B6047" w:rsidRDefault="005611B4" w:rsidP="006D5B00">
            <w:pPr>
              <w:rPr>
                <w:rFonts w:asciiTheme="minorEastAsia" w:eastAsiaTheme="minorEastAsia" w:hAnsiTheme="minorEastAsia"/>
                <w:color w:val="000000" w:themeColor="text1"/>
                <w:kern w:val="0"/>
                <w:sz w:val="18"/>
                <w:szCs w:val="21"/>
              </w:rPr>
            </w:pPr>
          </w:p>
        </w:tc>
        <w:tc>
          <w:tcPr>
            <w:tcW w:w="2126" w:type="dxa"/>
            <w:tcBorders>
              <w:top w:val="single" w:sz="4" w:space="0" w:color="5B9BD5" w:themeColor="accent1"/>
              <w:right w:val="single" w:sz="4" w:space="0" w:color="5B9BD5" w:themeColor="accent1"/>
            </w:tcBorders>
          </w:tcPr>
          <w:p w:rsidR="005611B4" w:rsidRPr="00C90591" w:rsidRDefault="005611B4" w:rsidP="00806C0C">
            <w:pPr>
              <w:jc w:val="center"/>
              <w:rPr>
                <w:rFonts w:asciiTheme="minorEastAsia" w:eastAsiaTheme="minorEastAsia" w:hAnsiTheme="minorEastAsia"/>
                <w:b/>
                <w:color w:val="000000" w:themeColor="text1"/>
                <w:kern w:val="0"/>
                <w:sz w:val="20"/>
                <w:szCs w:val="20"/>
              </w:rPr>
            </w:pPr>
            <w:r w:rsidRPr="00C90591">
              <w:rPr>
                <w:rFonts w:asciiTheme="minorEastAsia" w:eastAsiaTheme="minorEastAsia" w:hAnsiTheme="minorEastAsia" w:hint="eastAsia"/>
                <w:b/>
                <w:color w:val="000000" w:themeColor="text1"/>
                <w:kern w:val="0"/>
                <w:sz w:val="20"/>
                <w:szCs w:val="20"/>
              </w:rPr>
              <w:t>本期</w:t>
            </w:r>
            <w:r w:rsidR="00A97F43" w:rsidRPr="00C90591">
              <w:rPr>
                <w:rFonts w:asciiTheme="minorEastAsia" w:eastAsiaTheme="minorEastAsia" w:hAnsiTheme="minorEastAsia" w:hint="eastAsia"/>
                <w:b/>
                <w:color w:val="000000" w:themeColor="text1"/>
                <w:kern w:val="0"/>
                <w:sz w:val="20"/>
                <w:szCs w:val="20"/>
              </w:rPr>
              <w:t>期</w:t>
            </w:r>
            <w:r w:rsidR="003B7990" w:rsidRPr="00C90591">
              <w:rPr>
                <w:rFonts w:asciiTheme="minorEastAsia" w:eastAsiaTheme="minorEastAsia" w:hAnsiTheme="minorEastAsia" w:hint="eastAsia"/>
                <w:b/>
                <w:color w:val="000000" w:themeColor="text1"/>
                <w:kern w:val="0"/>
                <w:sz w:val="20"/>
                <w:szCs w:val="20"/>
              </w:rPr>
              <w:t>末</w:t>
            </w:r>
          </w:p>
        </w:tc>
        <w:tc>
          <w:tcPr>
            <w:tcW w:w="1985" w:type="dxa"/>
            <w:tcBorders>
              <w:top w:val="single" w:sz="4" w:space="0" w:color="5B9BD5" w:themeColor="accent1"/>
              <w:left w:val="single" w:sz="4" w:space="0" w:color="5B9BD5" w:themeColor="accent1"/>
              <w:right w:val="single" w:sz="4" w:space="0" w:color="5B9BD5" w:themeColor="accent1"/>
            </w:tcBorders>
          </w:tcPr>
          <w:p w:rsidR="005611B4" w:rsidRPr="00C90591" w:rsidRDefault="003B7990" w:rsidP="00806C0C">
            <w:pPr>
              <w:jc w:val="center"/>
              <w:rPr>
                <w:rFonts w:asciiTheme="minorEastAsia" w:eastAsiaTheme="minorEastAsia" w:hAnsiTheme="minorEastAsia"/>
                <w:b/>
                <w:color w:val="000000" w:themeColor="text1"/>
                <w:kern w:val="0"/>
                <w:sz w:val="20"/>
                <w:szCs w:val="20"/>
              </w:rPr>
            </w:pPr>
            <w:r w:rsidRPr="00C90591">
              <w:rPr>
                <w:rFonts w:asciiTheme="minorEastAsia" w:eastAsiaTheme="minorEastAsia" w:hAnsiTheme="minorEastAsia" w:hint="eastAsia"/>
                <w:b/>
                <w:color w:val="000000" w:themeColor="text1"/>
                <w:kern w:val="0"/>
                <w:sz w:val="20"/>
                <w:szCs w:val="20"/>
              </w:rPr>
              <w:t>上年期末</w:t>
            </w:r>
          </w:p>
        </w:tc>
        <w:tc>
          <w:tcPr>
            <w:tcW w:w="1417" w:type="dxa"/>
            <w:tcBorders>
              <w:left w:val="single" w:sz="4" w:space="0" w:color="5B9BD5" w:themeColor="accent1"/>
            </w:tcBorders>
          </w:tcPr>
          <w:p w:rsidR="005611B4" w:rsidRPr="00C90591" w:rsidRDefault="005611B4" w:rsidP="00806C0C">
            <w:pPr>
              <w:jc w:val="center"/>
              <w:rPr>
                <w:rFonts w:asciiTheme="minorEastAsia" w:eastAsiaTheme="minorEastAsia" w:hAnsiTheme="minorEastAsia"/>
                <w:b/>
                <w:color w:val="000000" w:themeColor="text1"/>
                <w:kern w:val="0"/>
                <w:sz w:val="20"/>
                <w:szCs w:val="20"/>
              </w:rPr>
            </w:pPr>
            <w:r w:rsidRPr="00C90591">
              <w:rPr>
                <w:rFonts w:asciiTheme="minorEastAsia" w:eastAsiaTheme="minorEastAsia" w:hAnsiTheme="minorEastAsia" w:hint="eastAsia"/>
                <w:b/>
                <w:color w:val="000000" w:themeColor="text1"/>
                <w:kern w:val="0"/>
                <w:sz w:val="20"/>
                <w:szCs w:val="20"/>
              </w:rPr>
              <w:t>增减比例</w:t>
            </w:r>
          </w:p>
        </w:tc>
      </w:tr>
      <w:tr w:rsidR="001B6047" w:rsidRPr="001B6047" w:rsidTr="00806C0C">
        <w:trPr>
          <w:trHeight w:val="321"/>
        </w:trPr>
        <w:tc>
          <w:tcPr>
            <w:tcW w:w="4112" w:type="dxa"/>
          </w:tcPr>
          <w:p w:rsidR="005611B4" w:rsidRPr="00C90591" w:rsidRDefault="003B7990" w:rsidP="006D5B00">
            <w:pPr>
              <w:jc w:val="left"/>
              <w:rPr>
                <w:rFonts w:asciiTheme="minorEastAsia" w:eastAsiaTheme="minorEastAsia" w:hAnsiTheme="minorEastAsia"/>
                <w:color w:val="000000" w:themeColor="text1"/>
                <w:kern w:val="0"/>
                <w:sz w:val="20"/>
                <w:szCs w:val="20"/>
              </w:rPr>
            </w:pPr>
            <w:r w:rsidRPr="00C90591">
              <w:rPr>
                <w:rFonts w:asciiTheme="minorEastAsia" w:eastAsiaTheme="minorEastAsia" w:hAnsiTheme="minorEastAsia" w:hint="eastAsia"/>
                <w:color w:val="000000" w:themeColor="text1"/>
                <w:kern w:val="0"/>
                <w:sz w:val="20"/>
                <w:szCs w:val="20"/>
              </w:rPr>
              <w:t>资产</w:t>
            </w:r>
            <w:r w:rsidR="008D400F" w:rsidRPr="00C90591">
              <w:rPr>
                <w:rFonts w:asciiTheme="minorEastAsia" w:eastAsiaTheme="minorEastAsia" w:hAnsiTheme="minorEastAsia" w:hint="eastAsia"/>
                <w:color w:val="000000" w:themeColor="text1"/>
                <w:kern w:val="0"/>
                <w:sz w:val="20"/>
                <w:szCs w:val="20"/>
              </w:rPr>
              <w:t>总计</w:t>
            </w:r>
          </w:p>
        </w:tc>
        <w:sdt>
          <w:sdtPr>
            <w:rPr>
              <w:rFonts w:asciiTheme="minorEastAsia" w:eastAsiaTheme="minorEastAsia" w:hAnsiTheme="minorEastAsia" w:hint="eastAsia"/>
              <w:color w:val="000000" w:themeColor="text1"/>
              <w:kern w:val="0"/>
              <w:sz w:val="18"/>
              <w:szCs w:val="21"/>
            </w:rPr>
            <w:alias w:val="货币类型"/>
            <w:tag w:val="货币类型"/>
            <w:id w:val="1327405573"/>
            <w:lock w:val="sdtLocked"/>
            <w:placeholder>
              <w:docPart w:val="556C1CCEE0DC4492881C551007056983"/>
            </w:placeholder>
            <w:dataBinding w:prefixMappings="xmlns:ns0='http://wwww.hallomagic.com/xbrl/consistency' xmlns:ns1='consistency' " w:xpath="/ns0:xbrlConsistency[1]/ns1:ccConsistency[1]/ns1:ccSign_Assetsneeq_instant_T[1]" w:storeItemID="{F369EE9A-1040-450A-A481-4617D74033C4}"/>
            <w:text/>
          </w:sdtPr>
          <w:sdtEndPr/>
          <w:sdtContent>
            <w:tc>
              <w:tcPr>
                <w:tcW w:w="2126" w:type="dxa"/>
                <w:tcBorders>
                  <w:right w:val="single" w:sz="4" w:space="0" w:color="5B9BD5" w:themeColor="accent1"/>
                </w:tcBorders>
              </w:tcPr>
              <w:p w:rsidR="005611B4" w:rsidRPr="00152EBA" w:rsidRDefault="007E3695" w:rsidP="007E3695">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78,573,902.40</w:t>
                </w:r>
              </w:p>
            </w:tc>
          </w:sdtContent>
        </w:sdt>
        <w:sdt>
          <w:sdtPr>
            <w:rPr>
              <w:rFonts w:asciiTheme="minorEastAsia" w:eastAsiaTheme="minorEastAsia" w:hAnsiTheme="minorEastAsia"/>
              <w:color w:val="000000" w:themeColor="text1"/>
              <w:kern w:val="0"/>
              <w:sz w:val="18"/>
              <w:szCs w:val="21"/>
            </w:rPr>
            <w:alias w:val="货币类型"/>
            <w:tag w:val="货币类型"/>
            <w:id w:val="-1054851359"/>
            <w:lock w:val="sdtLocked"/>
            <w:placeholder>
              <w:docPart w:val="C39332A06997449C88F367D5F9850A9A"/>
            </w:placeholder>
            <w:dataBinding w:prefixMappings="xmlns:ns0='http://wwww.hallomagic.com/xbrl/consistency' xmlns:ns1='consistency' " w:xpath="/ns0:xbrlConsistency[1]/ns1:ccConsistency[1]/ns1:ccSign_Assetsneeq_instant_T-1[1]" w:storeItemID="{F369EE9A-1040-450A-A481-4617D74033C4}"/>
            <w:text/>
          </w:sdtPr>
          <w:sdtEndPr/>
          <w:sdtContent>
            <w:tc>
              <w:tcPr>
                <w:tcW w:w="1985" w:type="dxa"/>
                <w:tcBorders>
                  <w:left w:val="single" w:sz="4" w:space="0" w:color="5B9BD5" w:themeColor="accent1"/>
                  <w:right w:val="single" w:sz="4" w:space="0" w:color="5B9BD5" w:themeColor="accent1"/>
                </w:tcBorders>
              </w:tcPr>
              <w:p w:rsidR="005611B4" w:rsidRPr="00152EBA" w:rsidRDefault="009641D1" w:rsidP="009641D1">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67,079,127.38</w:t>
                </w:r>
              </w:p>
            </w:tc>
          </w:sdtContent>
        </w:sdt>
        <w:sdt>
          <w:sdtPr>
            <w:rPr>
              <w:rFonts w:asciiTheme="minorEastAsia" w:eastAsiaTheme="minorEastAsia" w:hAnsiTheme="minorEastAsia"/>
              <w:color w:val="000000" w:themeColor="text1"/>
              <w:kern w:val="0"/>
              <w:sz w:val="18"/>
              <w:szCs w:val="21"/>
            </w:rPr>
            <w:alias w:val="百分比"/>
            <w:tag w:val="百分比"/>
            <w:id w:val="1326791351"/>
            <w:lock w:val="sdtLocked"/>
            <w:placeholder>
              <w:docPart w:val="09364BDEA6184F5281D9AC10AAC8D82F"/>
            </w:placeholder>
            <w:dataBinding w:prefixMappings="xmlns:ns0='http://wwww.hallomagic.com/xbrl/consistency' xmlns:ns1='consistency' " w:xpath="/ns0:xbrlConsistency[1]/ns1:ccConsistency[1]/ns1:ccSign_ZongZiChanBianDongBiLineeq_instant_T[1]" w:storeItemID="{F369EE9A-1040-450A-A481-4617D74033C4}"/>
            <w:text/>
          </w:sdtPr>
          <w:sdtEndPr/>
          <w:sdtContent>
            <w:tc>
              <w:tcPr>
                <w:tcW w:w="1417" w:type="dxa"/>
                <w:tcBorders>
                  <w:left w:val="single" w:sz="4" w:space="0" w:color="5B9BD5" w:themeColor="accent1"/>
                  <w:bottom w:val="single" w:sz="4" w:space="0" w:color="5B9BD5" w:themeColor="accent1"/>
                  <w:right w:val="single" w:sz="4" w:space="0" w:color="5B9BD5" w:themeColor="accent1"/>
                </w:tcBorders>
              </w:tcPr>
              <w:p w:rsidR="005611B4" w:rsidRPr="00152EBA" w:rsidRDefault="009641D1" w:rsidP="009641D1">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17.14%</w:t>
                </w:r>
              </w:p>
            </w:tc>
          </w:sdtContent>
        </w:sdt>
      </w:tr>
      <w:tr w:rsidR="001B6047" w:rsidRPr="001B6047" w:rsidTr="001E2AAB">
        <w:trPr>
          <w:trHeight w:val="92"/>
        </w:trPr>
        <w:tc>
          <w:tcPr>
            <w:tcW w:w="4112" w:type="dxa"/>
          </w:tcPr>
          <w:p w:rsidR="008D400F" w:rsidRPr="00C90591" w:rsidRDefault="008D400F" w:rsidP="006D5B00">
            <w:pPr>
              <w:jc w:val="left"/>
              <w:rPr>
                <w:rFonts w:asciiTheme="minorEastAsia" w:eastAsiaTheme="minorEastAsia" w:hAnsiTheme="minorEastAsia"/>
                <w:color w:val="000000" w:themeColor="text1"/>
                <w:kern w:val="0"/>
                <w:sz w:val="20"/>
                <w:szCs w:val="20"/>
              </w:rPr>
            </w:pPr>
            <w:r w:rsidRPr="00C90591">
              <w:rPr>
                <w:rFonts w:asciiTheme="minorEastAsia" w:eastAsiaTheme="minorEastAsia" w:hAnsiTheme="minorEastAsia" w:hint="eastAsia"/>
                <w:color w:val="000000" w:themeColor="text1"/>
                <w:kern w:val="0"/>
                <w:sz w:val="20"/>
                <w:szCs w:val="20"/>
              </w:rPr>
              <w:t>负债总计</w:t>
            </w:r>
          </w:p>
        </w:tc>
        <w:sdt>
          <w:sdtPr>
            <w:rPr>
              <w:rFonts w:asciiTheme="minorEastAsia" w:eastAsiaTheme="minorEastAsia" w:hAnsiTheme="minorEastAsia"/>
              <w:color w:val="000000" w:themeColor="text1"/>
              <w:kern w:val="0"/>
              <w:sz w:val="18"/>
              <w:szCs w:val="21"/>
            </w:rPr>
            <w:alias w:val="货币类型"/>
            <w:tag w:val="货币类型"/>
            <w:id w:val="2074770553"/>
            <w:lock w:val="sdtLocked"/>
            <w:placeholder>
              <w:docPart w:val="ACB486D8C2CA4185899A7AEB5810D3A3"/>
            </w:placeholder>
            <w:dataBinding w:prefixMappings="xmlns:ns0='http://wwww.hallomagic.com/xbrl/consistency' xmlns:ns1='consistency' " w:xpath="/ns0:xbrlConsistency[1]/ns1:ccConsistency[1]/ns1:ccSign_Liabilitiesneeq_instant_T[1]" w:storeItemID="{F369EE9A-1040-450A-A481-4617D74033C4}"/>
            <w:text/>
          </w:sdtPr>
          <w:sdtEndPr/>
          <w:sdtContent>
            <w:tc>
              <w:tcPr>
                <w:tcW w:w="2126" w:type="dxa"/>
                <w:tcBorders>
                  <w:right w:val="single" w:sz="4" w:space="0" w:color="5B9BD5" w:themeColor="accent1"/>
                </w:tcBorders>
              </w:tcPr>
              <w:p w:rsidR="008D400F" w:rsidRPr="00152EBA" w:rsidRDefault="007E3695" w:rsidP="009641D1">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46,054,674.41</w:t>
                </w:r>
              </w:p>
            </w:tc>
          </w:sdtContent>
        </w:sdt>
        <w:sdt>
          <w:sdtPr>
            <w:rPr>
              <w:rFonts w:asciiTheme="minorEastAsia" w:eastAsiaTheme="minorEastAsia" w:hAnsiTheme="minorEastAsia"/>
              <w:color w:val="000000" w:themeColor="text1"/>
              <w:kern w:val="0"/>
              <w:sz w:val="18"/>
              <w:szCs w:val="21"/>
            </w:rPr>
            <w:alias w:val="货币类型"/>
            <w:tag w:val="货币类型"/>
            <w:id w:val="-1899045439"/>
            <w:lock w:val="sdtLocked"/>
            <w:placeholder>
              <w:docPart w:val="059ECF24A29C4EB59E689E00105F4513"/>
            </w:placeholder>
            <w:dataBinding w:prefixMappings="xmlns:ns0='http://wwww.hallomagic.com/xbrl/consistency' xmlns:ns1='consistency' " w:xpath="/ns0:xbrlConsistency[1]/ns1:ccConsistency[1]/ns1:ccSign_Liabilitiesneeq_instant_T-1[1]" w:storeItemID="{F369EE9A-1040-450A-A481-4617D74033C4}"/>
            <w:text/>
          </w:sdtPr>
          <w:sdtEndPr/>
          <w:sdtContent>
            <w:tc>
              <w:tcPr>
                <w:tcW w:w="1985" w:type="dxa"/>
                <w:tcBorders>
                  <w:left w:val="single" w:sz="4" w:space="0" w:color="5B9BD5" w:themeColor="accent1"/>
                  <w:right w:val="single" w:sz="4" w:space="0" w:color="5B9BD5" w:themeColor="accent1"/>
                </w:tcBorders>
              </w:tcPr>
              <w:p w:rsidR="008D400F" w:rsidRPr="00152EBA" w:rsidRDefault="002E34C1" w:rsidP="009641D1">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40,648,749.44</w:t>
                </w:r>
              </w:p>
            </w:tc>
          </w:sdtContent>
        </w:sdt>
        <w:sdt>
          <w:sdtPr>
            <w:rPr>
              <w:rFonts w:asciiTheme="minorEastAsia" w:eastAsiaTheme="minorEastAsia" w:hAnsiTheme="minorEastAsia"/>
              <w:color w:val="000000" w:themeColor="text1"/>
              <w:kern w:val="0"/>
              <w:sz w:val="18"/>
              <w:szCs w:val="21"/>
            </w:rPr>
            <w:alias w:val="百分比"/>
            <w:tag w:val="百分比"/>
            <w:id w:val="2021198118"/>
            <w:lock w:val="sdtLocked"/>
            <w:placeholder>
              <w:docPart w:val="9C95E968C8084E6F820A4834E47292D5"/>
            </w:placeholder>
            <w:text/>
          </w:sdtPr>
          <w:sdtEndPr/>
          <w:sdtContent>
            <w:tc>
              <w:tcPr>
                <w:tcW w:w="1417" w:type="dxa"/>
                <w:tcBorders>
                  <w:left w:val="single" w:sz="4" w:space="0" w:color="5B9BD5" w:themeColor="accent1"/>
                  <w:bottom w:val="single" w:sz="4" w:space="0" w:color="5B9BD5" w:themeColor="accent1"/>
                  <w:right w:val="single" w:sz="4" w:space="0" w:color="5B9BD5" w:themeColor="accent1"/>
                </w:tcBorders>
              </w:tcPr>
              <w:p w:rsidR="008D400F" w:rsidRPr="00152EBA" w:rsidRDefault="009641D1" w:rsidP="009641D1">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13.30%</w:t>
                </w:r>
              </w:p>
            </w:tc>
          </w:sdtContent>
        </w:sdt>
      </w:tr>
      <w:tr w:rsidR="001B6047" w:rsidRPr="001B6047" w:rsidTr="001E2AAB">
        <w:trPr>
          <w:trHeight w:val="70"/>
        </w:trPr>
        <w:tc>
          <w:tcPr>
            <w:tcW w:w="4112" w:type="dxa"/>
          </w:tcPr>
          <w:p w:rsidR="005611B4" w:rsidRPr="00C90591" w:rsidRDefault="003B7990" w:rsidP="003B7990">
            <w:pPr>
              <w:jc w:val="left"/>
              <w:rPr>
                <w:rFonts w:asciiTheme="minorEastAsia" w:eastAsiaTheme="minorEastAsia" w:hAnsiTheme="minorEastAsia"/>
                <w:color w:val="000000" w:themeColor="text1"/>
                <w:kern w:val="0"/>
                <w:sz w:val="20"/>
                <w:szCs w:val="20"/>
              </w:rPr>
            </w:pPr>
            <w:r w:rsidRPr="00C90591">
              <w:rPr>
                <w:rFonts w:asciiTheme="minorEastAsia" w:eastAsiaTheme="minorEastAsia" w:hAnsiTheme="minorEastAsia" w:hint="eastAsia"/>
                <w:color w:val="000000" w:themeColor="text1"/>
                <w:kern w:val="0"/>
                <w:sz w:val="20"/>
                <w:szCs w:val="20"/>
              </w:rPr>
              <w:t>归属于</w:t>
            </w:r>
            <w:r w:rsidRPr="00C90591">
              <w:rPr>
                <w:rFonts w:asciiTheme="minorEastAsia" w:eastAsiaTheme="minorEastAsia" w:hAnsiTheme="minorEastAsia"/>
                <w:color w:val="000000" w:themeColor="text1"/>
                <w:kern w:val="0"/>
                <w:sz w:val="20"/>
                <w:szCs w:val="20"/>
              </w:rPr>
              <w:t>挂牌公司股东的净资产</w:t>
            </w:r>
          </w:p>
        </w:tc>
        <w:sdt>
          <w:sdtPr>
            <w:rPr>
              <w:rFonts w:asciiTheme="minorEastAsia" w:eastAsiaTheme="minorEastAsia" w:hAnsiTheme="minorEastAsia"/>
              <w:color w:val="000000" w:themeColor="text1"/>
              <w:kern w:val="0"/>
              <w:sz w:val="18"/>
              <w:szCs w:val="21"/>
            </w:rPr>
            <w:alias w:val="货币类型"/>
            <w:tag w:val="货币类型"/>
            <w:id w:val="-1816791747"/>
            <w:lock w:val="sdtLocked"/>
            <w:placeholder>
              <w:docPart w:val="F6CF95BDC69B491C9EDCBD6888B69E6F"/>
            </w:placeholder>
            <w:dataBinding w:prefixMappings="xmlns:ns0='http://wwww.hallomagic.com/xbrl/consistency' xmlns:ns1='consistency' " w:xpath="/ns0:xbrlConsistency[1]/ns1:ccConsistency[1]/ns1:ccSign_EquityAttributableToOwnersOfParentneeq_instant_T[1]" w:storeItemID="{F369EE9A-1040-450A-A481-4617D74033C4}"/>
            <w:text/>
          </w:sdtPr>
          <w:sdtEndPr/>
          <w:sdtContent>
            <w:tc>
              <w:tcPr>
                <w:tcW w:w="2126" w:type="dxa"/>
                <w:tcBorders>
                  <w:top w:val="single" w:sz="4" w:space="0" w:color="5B9BD5" w:themeColor="accent1"/>
                  <w:right w:val="single" w:sz="4" w:space="0" w:color="5B9BD5" w:themeColor="accent1"/>
                </w:tcBorders>
              </w:tcPr>
              <w:p w:rsidR="005611B4" w:rsidRPr="00152EBA" w:rsidRDefault="009641D1" w:rsidP="009641D1">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32,519,227.99</w:t>
                </w:r>
              </w:p>
            </w:tc>
          </w:sdtContent>
        </w:sdt>
        <w:sdt>
          <w:sdtPr>
            <w:rPr>
              <w:rFonts w:asciiTheme="minorEastAsia" w:eastAsiaTheme="minorEastAsia" w:hAnsiTheme="minorEastAsia"/>
              <w:color w:val="000000" w:themeColor="text1"/>
              <w:kern w:val="0"/>
              <w:sz w:val="18"/>
              <w:szCs w:val="21"/>
            </w:rPr>
            <w:alias w:val="货币类型"/>
            <w:tag w:val="货币类型"/>
            <w:id w:val="-159853944"/>
            <w:lock w:val="sdtLocked"/>
            <w:placeholder>
              <w:docPart w:val="452BA2F3A62C45D4838F121EFF9628D5"/>
            </w:placeholder>
            <w:dataBinding w:prefixMappings="xmlns:ns0='http://wwww.hallomagic.com/xbrl/consistency' xmlns:ns1='consistency' " w:xpath="/ns0:xbrlConsistency[1]/ns1:ccConsistency[1]/ns1:ccSign_EquityAttributableToOwnersOfParentneeq_instant_T-1[1]" w:storeItemID="{F369EE9A-1040-450A-A481-4617D74033C4}"/>
            <w:text/>
          </w:sdtPr>
          <w:sdtEndPr/>
          <w:sdtContent>
            <w:tc>
              <w:tcPr>
                <w:tcW w:w="198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611B4" w:rsidRPr="00152EBA" w:rsidRDefault="009641D1" w:rsidP="009641D1">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26,430,377.94</w:t>
                </w:r>
              </w:p>
            </w:tc>
          </w:sdtContent>
        </w:sdt>
        <w:sdt>
          <w:sdtPr>
            <w:rPr>
              <w:rFonts w:asciiTheme="minorEastAsia" w:eastAsiaTheme="minorEastAsia" w:hAnsiTheme="minorEastAsia"/>
              <w:color w:val="000000" w:themeColor="text1"/>
              <w:kern w:val="0"/>
              <w:sz w:val="18"/>
              <w:szCs w:val="21"/>
            </w:rPr>
            <w:alias w:val="百分比"/>
            <w:tag w:val="百分比"/>
            <w:id w:val="-1170404357"/>
            <w:lock w:val="sdtLocked"/>
            <w:placeholder>
              <w:docPart w:val="0F5A2DE792F94C67B07718D9A4EB489E"/>
            </w:placeholder>
            <w:text/>
          </w:sdtPr>
          <w:sdtEndPr/>
          <w:sdtContent>
            <w:tc>
              <w:tcPr>
                <w:tcW w:w="1417" w:type="dxa"/>
                <w:tcBorders>
                  <w:top w:val="single" w:sz="4" w:space="0" w:color="5B9BD5" w:themeColor="accent1"/>
                  <w:left w:val="single" w:sz="4" w:space="0" w:color="5B9BD5" w:themeColor="accent1"/>
                </w:tcBorders>
              </w:tcPr>
              <w:p w:rsidR="005611B4" w:rsidRPr="00152EBA" w:rsidRDefault="009641D1" w:rsidP="009641D1">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23.04%</w:t>
                </w:r>
              </w:p>
            </w:tc>
          </w:sdtContent>
        </w:sdt>
      </w:tr>
      <w:tr w:rsidR="001B6047" w:rsidRPr="001B6047" w:rsidTr="001E2AAB">
        <w:trPr>
          <w:trHeight w:val="193"/>
        </w:trPr>
        <w:tc>
          <w:tcPr>
            <w:tcW w:w="4112" w:type="dxa"/>
          </w:tcPr>
          <w:p w:rsidR="005611B4" w:rsidRPr="00C90591" w:rsidRDefault="003B7990" w:rsidP="006D5B00">
            <w:pPr>
              <w:jc w:val="left"/>
              <w:rPr>
                <w:rFonts w:asciiTheme="minorEastAsia" w:eastAsiaTheme="minorEastAsia" w:hAnsiTheme="minorEastAsia"/>
                <w:color w:val="000000" w:themeColor="text1"/>
                <w:kern w:val="0"/>
                <w:sz w:val="20"/>
                <w:szCs w:val="20"/>
              </w:rPr>
            </w:pPr>
            <w:r w:rsidRPr="00C90591">
              <w:rPr>
                <w:rFonts w:asciiTheme="minorEastAsia" w:eastAsiaTheme="minorEastAsia" w:hAnsiTheme="minorEastAsia" w:hint="eastAsia"/>
                <w:color w:val="000000" w:themeColor="text1"/>
                <w:kern w:val="0"/>
                <w:sz w:val="20"/>
                <w:szCs w:val="20"/>
              </w:rPr>
              <w:t>归属于</w:t>
            </w:r>
            <w:r w:rsidRPr="00C90591">
              <w:rPr>
                <w:rFonts w:asciiTheme="minorEastAsia" w:eastAsiaTheme="minorEastAsia" w:hAnsiTheme="minorEastAsia"/>
                <w:color w:val="000000" w:themeColor="text1"/>
                <w:kern w:val="0"/>
                <w:sz w:val="20"/>
                <w:szCs w:val="20"/>
              </w:rPr>
              <w:t>挂牌公司股东的</w:t>
            </w:r>
            <w:r w:rsidRPr="00C90591">
              <w:rPr>
                <w:rFonts w:asciiTheme="minorEastAsia" w:eastAsiaTheme="minorEastAsia" w:hAnsiTheme="minorEastAsia" w:hint="eastAsia"/>
                <w:color w:val="000000" w:themeColor="text1"/>
                <w:kern w:val="0"/>
                <w:sz w:val="20"/>
                <w:szCs w:val="20"/>
              </w:rPr>
              <w:t>每股</w:t>
            </w:r>
            <w:r w:rsidR="00806C0C" w:rsidRPr="00C90591">
              <w:rPr>
                <w:rFonts w:asciiTheme="minorEastAsia" w:eastAsiaTheme="minorEastAsia" w:hAnsiTheme="minorEastAsia"/>
                <w:color w:val="000000" w:themeColor="text1"/>
                <w:kern w:val="0"/>
                <w:sz w:val="20"/>
                <w:szCs w:val="20"/>
              </w:rPr>
              <w:t>净资</w:t>
            </w:r>
            <w:r w:rsidR="00806C0C" w:rsidRPr="00C90591">
              <w:rPr>
                <w:rFonts w:asciiTheme="minorEastAsia" w:eastAsiaTheme="minorEastAsia" w:hAnsiTheme="minorEastAsia" w:hint="eastAsia"/>
                <w:color w:val="000000" w:themeColor="text1"/>
                <w:kern w:val="0"/>
                <w:sz w:val="20"/>
                <w:szCs w:val="20"/>
              </w:rPr>
              <w:t>产</w:t>
            </w:r>
          </w:p>
        </w:tc>
        <w:sdt>
          <w:sdtPr>
            <w:rPr>
              <w:rFonts w:asciiTheme="minorEastAsia" w:eastAsiaTheme="minorEastAsia" w:hAnsiTheme="minorEastAsia"/>
              <w:color w:val="000000" w:themeColor="text1"/>
              <w:kern w:val="0"/>
              <w:sz w:val="18"/>
              <w:szCs w:val="21"/>
            </w:rPr>
            <w:alias w:val="货币类型"/>
            <w:tag w:val="货币类型"/>
            <w:id w:val="-1234702552"/>
            <w:lock w:val="sdtLocked"/>
            <w:placeholder>
              <w:docPart w:val="1D98907B907B49E0B96FBB8140D111B9"/>
            </w:placeholder>
            <w:text/>
          </w:sdtPr>
          <w:sdtEndPr/>
          <w:sdtContent>
            <w:tc>
              <w:tcPr>
                <w:tcW w:w="2126" w:type="dxa"/>
                <w:tcBorders>
                  <w:right w:val="single" w:sz="4" w:space="0" w:color="5B9BD5" w:themeColor="accent1"/>
                </w:tcBorders>
              </w:tcPr>
              <w:p w:rsidR="005611B4" w:rsidRPr="00152EBA" w:rsidRDefault="00A45FF3" w:rsidP="00A45FF3">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3.23</w:t>
                </w:r>
              </w:p>
            </w:tc>
          </w:sdtContent>
        </w:sdt>
        <w:sdt>
          <w:sdtPr>
            <w:rPr>
              <w:rFonts w:asciiTheme="minorEastAsia" w:eastAsiaTheme="minorEastAsia" w:hAnsiTheme="minorEastAsia"/>
              <w:color w:val="000000" w:themeColor="text1"/>
              <w:kern w:val="0"/>
              <w:sz w:val="18"/>
              <w:szCs w:val="21"/>
            </w:rPr>
            <w:alias w:val="货币类型"/>
            <w:tag w:val="货币类型"/>
            <w:id w:val="-890653306"/>
            <w:lock w:val="sdtLocked"/>
            <w:placeholder>
              <w:docPart w:val="6B18079F362D4599A7EA713BB8705675"/>
            </w:placeholder>
            <w:text/>
          </w:sdtPr>
          <w:sdtEndPr/>
          <w:sdtContent>
            <w:tc>
              <w:tcPr>
                <w:tcW w:w="1985" w:type="dxa"/>
                <w:tcBorders>
                  <w:top w:val="single" w:sz="4" w:space="0" w:color="5B9BD5" w:themeColor="accent1"/>
                  <w:left w:val="single" w:sz="4" w:space="0" w:color="5B9BD5" w:themeColor="accent1"/>
                  <w:right w:val="single" w:sz="4" w:space="0" w:color="5B9BD5" w:themeColor="accent1"/>
                </w:tcBorders>
              </w:tcPr>
              <w:p w:rsidR="005611B4" w:rsidRPr="00152EBA" w:rsidRDefault="007E3695" w:rsidP="00A45FF3">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5.20</w:t>
                </w:r>
              </w:p>
            </w:tc>
          </w:sdtContent>
        </w:sdt>
        <w:sdt>
          <w:sdtPr>
            <w:rPr>
              <w:rFonts w:asciiTheme="minorEastAsia" w:eastAsiaTheme="minorEastAsia" w:hAnsiTheme="minorEastAsia"/>
              <w:color w:val="000000" w:themeColor="text1"/>
              <w:kern w:val="0"/>
              <w:sz w:val="18"/>
              <w:szCs w:val="21"/>
            </w:rPr>
            <w:alias w:val="百分比"/>
            <w:tag w:val="百分比"/>
            <w:id w:val="-864903109"/>
            <w:lock w:val="sdtLocked"/>
            <w:placeholder>
              <w:docPart w:val="5D34CB620836413C85A52C95567FC0DA"/>
            </w:placeholder>
            <w:text/>
          </w:sdtPr>
          <w:sdtEndPr/>
          <w:sdtContent>
            <w:tc>
              <w:tcPr>
                <w:tcW w:w="1417" w:type="dxa"/>
                <w:tcBorders>
                  <w:left w:val="single" w:sz="4" w:space="0" w:color="5B9BD5" w:themeColor="accent1"/>
                </w:tcBorders>
              </w:tcPr>
              <w:p w:rsidR="005611B4" w:rsidRPr="00152EBA" w:rsidRDefault="00A45FF3" w:rsidP="00A45FF3">
                <w:pPr>
                  <w:ind w:right="90"/>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w:t>
                </w:r>
              </w:p>
            </w:tc>
          </w:sdtContent>
        </w:sdt>
      </w:tr>
      <w:tr w:rsidR="001B6047" w:rsidRPr="001B6047" w:rsidTr="001E2AAB">
        <w:trPr>
          <w:trHeight w:val="213"/>
        </w:trPr>
        <w:tc>
          <w:tcPr>
            <w:tcW w:w="4112" w:type="dxa"/>
          </w:tcPr>
          <w:p w:rsidR="005611B4" w:rsidRPr="00C90591" w:rsidRDefault="006E5097" w:rsidP="006D5B00">
            <w:pPr>
              <w:jc w:val="left"/>
              <w:rPr>
                <w:rFonts w:asciiTheme="minorEastAsia" w:eastAsiaTheme="minorEastAsia" w:hAnsiTheme="minorEastAsia"/>
                <w:color w:val="000000" w:themeColor="text1"/>
                <w:kern w:val="0"/>
                <w:sz w:val="20"/>
                <w:szCs w:val="20"/>
              </w:rPr>
            </w:pPr>
            <w:r w:rsidRPr="00C90591">
              <w:rPr>
                <w:rFonts w:asciiTheme="minorEastAsia" w:eastAsiaTheme="minorEastAsia" w:hAnsiTheme="minorEastAsia" w:hint="eastAsia"/>
                <w:color w:val="000000" w:themeColor="text1"/>
                <w:kern w:val="0"/>
                <w:sz w:val="20"/>
                <w:szCs w:val="20"/>
              </w:rPr>
              <w:t>资产负债率</w:t>
            </w:r>
          </w:p>
        </w:tc>
        <w:sdt>
          <w:sdtPr>
            <w:rPr>
              <w:rFonts w:asciiTheme="minorEastAsia" w:eastAsiaTheme="minorEastAsia" w:hAnsiTheme="minorEastAsia" w:hint="eastAsia"/>
              <w:color w:val="000000" w:themeColor="text1"/>
              <w:kern w:val="0"/>
              <w:sz w:val="18"/>
              <w:szCs w:val="21"/>
            </w:rPr>
            <w:alias w:val="百分比"/>
            <w:tag w:val="百分比"/>
            <w:id w:val="-41677043"/>
            <w:lock w:val="sdtLocked"/>
            <w:placeholder>
              <w:docPart w:val="6EA4AC4E1FF84B0D9B926FD97ED93A8C"/>
            </w:placeholder>
            <w:text/>
          </w:sdtPr>
          <w:sdtEndPr/>
          <w:sdtContent>
            <w:tc>
              <w:tcPr>
                <w:tcW w:w="2126" w:type="dxa"/>
                <w:tcBorders>
                  <w:right w:val="single" w:sz="4" w:space="0" w:color="5B9BD5" w:themeColor="accent1"/>
                </w:tcBorders>
              </w:tcPr>
              <w:p w:rsidR="005611B4" w:rsidRPr="00152EBA" w:rsidRDefault="007E3695" w:rsidP="00633310">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58.61%</w:t>
                </w:r>
              </w:p>
            </w:tc>
          </w:sdtContent>
        </w:sdt>
        <w:sdt>
          <w:sdtPr>
            <w:rPr>
              <w:rFonts w:asciiTheme="minorEastAsia" w:eastAsiaTheme="minorEastAsia" w:hAnsiTheme="minorEastAsia"/>
              <w:color w:val="000000" w:themeColor="text1"/>
              <w:kern w:val="0"/>
              <w:sz w:val="18"/>
              <w:szCs w:val="21"/>
            </w:rPr>
            <w:alias w:val="百分比"/>
            <w:tag w:val="百分比"/>
            <w:id w:val="-1318181127"/>
            <w:lock w:val="sdtLocked"/>
            <w:placeholder>
              <w:docPart w:val="0B82103CD257445DA3C2BD6E79A43F1A"/>
            </w:placeholder>
            <w:text/>
          </w:sdtPr>
          <w:sdtEndPr/>
          <w:sdtContent>
            <w:tc>
              <w:tcPr>
                <w:tcW w:w="1985" w:type="dxa"/>
                <w:tcBorders>
                  <w:left w:val="single" w:sz="4" w:space="0" w:color="5B9BD5" w:themeColor="accent1"/>
                  <w:right w:val="single" w:sz="4" w:space="0" w:color="5B9BD5" w:themeColor="accent1"/>
                </w:tcBorders>
              </w:tcPr>
              <w:p w:rsidR="005611B4" w:rsidRPr="00152EBA" w:rsidRDefault="007E3695" w:rsidP="00A45FF3">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62.01%</w:t>
                </w:r>
              </w:p>
            </w:tc>
          </w:sdtContent>
        </w:sdt>
        <w:tc>
          <w:tcPr>
            <w:tcW w:w="1417" w:type="dxa"/>
            <w:tcBorders>
              <w:left w:val="single" w:sz="4" w:space="0" w:color="5B9BD5" w:themeColor="accent1"/>
            </w:tcBorders>
          </w:tcPr>
          <w:p w:rsidR="005611B4" w:rsidRPr="00152EBA" w:rsidRDefault="006E5097" w:rsidP="006134EF">
            <w:pPr>
              <w:jc w:val="right"/>
              <w:rPr>
                <w:rFonts w:asciiTheme="minorEastAsia" w:eastAsiaTheme="minorEastAsia" w:hAnsiTheme="minorEastAsia"/>
                <w:color w:val="000000" w:themeColor="text1"/>
                <w:kern w:val="0"/>
                <w:sz w:val="18"/>
                <w:szCs w:val="21"/>
              </w:rPr>
            </w:pPr>
            <w:r w:rsidRPr="00152EBA">
              <w:rPr>
                <w:rFonts w:asciiTheme="minorEastAsia" w:eastAsiaTheme="minorEastAsia" w:hAnsiTheme="minorEastAsia" w:hint="eastAsia"/>
                <w:color w:val="000000" w:themeColor="text1"/>
                <w:kern w:val="0"/>
                <w:sz w:val="18"/>
                <w:szCs w:val="21"/>
              </w:rPr>
              <w:t>-</w:t>
            </w:r>
          </w:p>
        </w:tc>
      </w:tr>
      <w:tr w:rsidR="001B6047" w:rsidRPr="001B6047" w:rsidTr="001E2AAB">
        <w:trPr>
          <w:trHeight w:val="175"/>
        </w:trPr>
        <w:tc>
          <w:tcPr>
            <w:tcW w:w="4112" w:type="dxa"/>
          </w:tcPr>
          <w:p w:rsidR="005611B4" w:rsidRPr="00C90591" w:rsidRDefault="006E5097" w:rsidP="006D5B00">
            <w:pPr>
              <w:jc w:val="left"/>
              <w:rPr>
                <w:rFonts w:asciiTheme="minorEastAsia" w:eastAsiaTheme="minorEastAsia" w:hAnsiTheme="minorEastAsia"/>
                <w:color w:val="000000" w:themeColor="text1"/>
                <w:kern w:val="0"/>
                <w:sz w:val="20"/>
                <w:szCs w:val="20"/>
              </w:rPr>
            </w:pPr>
            <w:r w:rsidRPr="00C90591">
              <w:rPr>
                <w:rFonts w:asciiTheme="minorEastAsia" w:eastAsiaTheme="minorEastAsia" w:hAnsiTheme="minorEastAsia" w:hint="eastAsia"/>
                <w:color w:val="000000" w:themeColor="text1"/>
                <w:kern w:val="0"/>
                <w:sz w:val="20"/>
                <w:szCs w:val="20"/>
              </w:rPr>
              <w:t>流动比率</w:t>
            </w:r>
          </w:p>
        </w:tc>
        <w:sdt>
          <w:sdtPr>
            <w:rPr>
              <w:rFonts w:asciiTheme="minorEastAsia" w:eastAsiaTheme="minorEastAsia" w:hAnsiTheme="minorEastAsia"/>
              <w:color w:val="000000" w:themeColor="text1"/>
              <w:kern w:val="0"/>
              <w:sz w:val="18"/>
              <w:szCs w:val="21"/>
            </w:rPr>
            <w:id w:val="-1509279068"/>
            <w:lock w:val="sdtLocked"/>
            <w:placeholder>
              <w:docPart w:val="B3C10B85139F4C8D86B6557ED73ED25C"/>
            </w:placeholder>
            <w:text/>
          </w:sdtPr>
          <w:sdtEndPr/>
          <w:sdtContent>
            <w:tc>
              <w:tcPr>
                <w:tcW w:w="2126" w:type="dxa"/>
                <w:tcBorders>
                  <w:right w:val="single" w:sz="4" w:space="0" w:color="5B9BD5" w:themeColor="accent1"/>
                </w:tcBorders>
              </w:tcPr>
              <w:p w:rsidR="005611B4" w:rsidRPr="00152EBA" w:rsidRDefault="001A5E40" w:rsidP="001A5E40">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1.00</w:t>
                </w:r>
              </w:p>
            </w:tc>
          </w:sdtContent>
        </w:sdt>
        <w:sdt>
          <w:sdtPr>
            <w:rPr>
              <w:rFonts w:asciiTheme="minorEastAsia" w:eastAsiaTheme="minorEastAsia" w:hAnsiTheme="minorEastAsia"/>
              <w:color w:val="000000" w:themeColor="text1"/>
              <w:kern w:val="0"/>
              <w:sz w:val="18"/>
              <w:szCs w:val="21"/>
            </w:rPr>
            <w:id w:val="-1780713988"/>
            <w:lock w:val="sdtLocked"/>
            <w:placeholder>
              <w:docPart w:val="5EAC915F12EE41D49E13822FF2EB1425"/>
            </w:placeholder>
            <w:text/>
          </w:sdtPr>
          <w:sdtEndPr/>
          <w:sdtContent>
            <w:tc>
              <w:tcPr>
                <w:tcW w:w="1985" w:type="dxa"/>
                <w:tcBorders>
                  <w:left w:val="single" w:sz="4" w:space="0" w:color="5B9BD5" w:themeColor="accent1"/>
                  <w:right w:val="single" w:sz="4" w:space="0" w:color="5B9BD5" w:themeColor="accent1"/>
                </w:tcBorders>
              </w:tcPr>
              <w:p w:rsidR="005611B4" w:rsidRPr="00152EBA" w:rsidRDefault="006245D8" w:rsidP="00A45FF3">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0.95</w:t>
                </w:r>
              </w:p>
            </w:tc>
          </w:sdtContent>
        </w:sdt>
        <w:tc>
          <w:tcPr>
            <w:tcW w:w="1417" w:type="dxa"/>
            <w:tcBorders>
              <w:left w:val="single" w:sz="4" w:space="0" w:color="5B9BD5" w:themeColor="accent1"/>
            </w:tcBorders>
          </w:tcPr>
          <w:p w:rsidR="005611B4" w:rsidRPr="00152EBA" w:rsidRDefault="006E5097" w:rsidP="006134EF">
            <w:pPr>
              <w:jc w:val="right"/>
              <w:rPr>
                <w:rFonts w:asciiTheme="minorEastAsia" w:eastAsiaTheme="minorEastAsia" w:hAnsiTheme="minorEastAsia"/>
                <w:color w:val="000000" w:themeColor="text1"/>
                <w:kern w:val="0"/>
                <w:sz w:val="18"/>
                <w:szCs w:val="21"/>
              </w:rPr>
            </w:pPr>
            <w:r w:rsidRPr="00152EBA">
              <w:rPr>
                <w:rFonts w:asciiTheme="minorEastAsia" w:eastAsiaTheme="minorEastAsia" w:hAnsiTheme="minorEastAsia" w:hint="eastAsia"/>
                <w:color w:val="000000" w:themeColor="text1"/>
                <w:kern w:val="0"/>
                <w:sz w:val="18"/>
                <w:szCs w:val="21"/>
              </w:rPr>
              <w:t>-</w:t>
            </w:r>
          </w:p>
        </w:tc>
      </w:tr>
      <w:tr w:rsidR="001B6047" w:rsidRPr="001B6047" w:rsidTr="001E2AAB">
        <w:trPr>
          <w:trHeight w:val="222"/>
        </w:trPr>
        <w:tc>
          <w:tcPr>
            <w:tcW w:w="4112" w:type="dxa"/>
          </w:tcPr>
          <w:p w:rsidR="005611B4" w:rsidRPr="00C90591" w:rsidRDefault="006E5097" w:rsidP="006D5B00">
            <w:pPr>
              <w:jc w:val="left"/>
              <w:rPr>
                <w:rFonts w:asciiTheme="minorEastAsia" w:eastAsiaTheme="minorEastAsia" w:hAnsiTheme="minorEastAsia"/>
                <w:color w:val="000000" w:themeColor="text1"/>
                <w:kern w:val="0"/>
                <w:sz w:val="20"/>
                <w:szCs w:val="20"/>
              </w:rPr>
            </w:pPr>
            <w:r w:rsidRPr="00C90591">
              <w:rPr>
                <w:rFonts w:asciiTheme="minorEastAsia" w:eastAsiaTheme="minorEastAsia" w:hAnsiTheme="minorEastAsia" w:hint="eastAsia"/>
                <w:color w:val="000000" w:themeColor="text1"/>
                <w:kern w:val="0"/>
                <w:sz w:val="20"/>
                <w:szCs w:val="20"/>
              </w:rPr>
              <w:t>利息保障倍数</w:t>
            </w:r>
          </w:p>
        </w:tc>
        <w:sdt>
          <w:sdtPr>
            <w:rPr>
              <w:rFonts w:asciiTheme="minorEastAsia" w:eastAsiaTheme="minorEastAsia" w:hAnsiTheme="minorEastAsia"/>
              <w:color w:val="000000" w:themeColor="text1"/>
              <w:kern w:val="0"/>
              <w:sz w:val="18"/>
              <w:szCs w:val="21"/>
            </w:rPr>
            <w:id w:val="174161326"/>
            <w:lock w:val="sdtLocked"/>
            <w:placeholder>
              <w:docPart w:val="F37F4267FE3246289E7A6E8F559DC2A3"/>
            </w:placeholder>
            <w:text/>
          </w:sdtPr>
          <w:sdtEndPr/>
          <w:sdtContent>
            <w:tc>
              <w:tcPr>
                <w:tcW w:w="2126" w:type="dxa"/>
                <w:tcBorders>
                  <w:right w:val="single" w:sz="4" w:space="0" w:color="5B9BD5" w:themeColor="accent1"/>
                </w:tcBorders>
              </w:tcPr>
              <w:p w:rsidR="005611B4" w:rsidRPr="00152EBA" w:rsidRDefault="008D0230" w:rsidP="00A45FF3">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2.44</w:t>
                </w:r>
              </w:p>
            </w:tc>
          </w:sdtContent>
        </w:sdt>
        <w:sdt>
          <w:sdtPr>
            <w:rPr>
              <w:rFonts w:asciiTheme="minorEastAsia" w:eastAsiaTheme="minorEastAsia" w:hAnsiTheme="minorEastAsia"/>
              <w:color w:val="000000" w:themeColor="text1"/>
              <w:kern w:val="0"/>
              <w:sz w:val="18"/>
              <w:szCs w:val="21"/>
            </w:rPr>
            <w:id w:val="237908813"/>
            <w:lock w:val="sdtLocked"/>
            <w:placeholder>
              <w:docPart w:val="6894E72E8C2F468D952424794A925A34"/>
            </w:placeholder>
            <w:text/>
          </w:sdtPr>
          <w:sdtEndPr/>
          <w:sdtContent>
            <w:tc>
              <w:tcPr>
                <w:tcW w:w="1985" w:type="dxa"/>
                <w:tcBorders>
                  <w:left w:val="single" w:sz="4" w:space="0" w:color="5B9BD5" w:themeColor="accent1"/>
                  <w:right w:val="single" w:sz="4" w:space="0" w:color="5B9BD5" w:themeColor="accent1"/>
                </w:tcBorders>
              </w:tcPr>
              <w:p w:rsidR="005611B4" w:rsidRPr="00152EBA" w:rsidRDefault="00233962" w:rsidP="00A45FF3">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1.43</w:t>
                </w:r>
              </w:p>
            </w:tc>
          </w:sdtContent>
        </w:sdt>
        <w:tc>
          <w:tcPr>
            <w:tcW w:w="1417" w:type="dxa"/>
            <w:tcBorders>
              <w:left w:val="single" w:sz="4" w:space="0" w:color="5B9BD5" w:themeColor="accent1"/>
            </w:tcBorders>
          </w:tcPr>
          <w:p w:rsidR="005611B4" w:rsidRPr="00152EBA" w:rsidRDefault="006E5097" w:rsidP="006134EF">
            <w:pPr>
              <w:jc w:val="right"/>
              <w:rPr>
                <w:rFonts w:asciiTheme="minorEastAsia" w:eastAsiaTheme="minorEastAsia" w:hAnsiTheme="minorEastAsia"/>
                <w:color w:val="000000" w:themeColor="text1"/>
                <w:kern w:val="0"/>
                <w:sz w:val="18"/>
                <w:szCs w:val="21"/>
              </w:rPr>
            </w:pPr>
            <w:r w:rsidRPr="00152EBA">
              <w:rPr>
                <w:rFonts w:asciiTheme="minorEastAsia" w:eastAsiaTheme="minorEastAsia" w:hAnsiTheme="minorEastAsia" w:hint="eastAsia"/>
                <w:color w:val="000000" w:themeColor="text1"/>
                <w:kern w:val="0"/>
                <w:sz w:val="18"/>
                <w:szCs w:val="21"/>
              </w:rPr>
              <w:t>-</w:t>
            </w:r>
          </w:p>
        </w:tc>
      </w:tr>
    </w:tbl>
    <w:p w:rsidR="00D5314D" w:rsidRPr="00D5314D" w:rsidRDefault="00D5314D" w:rsidP="00AA2681"/>
    <w:p w:rsidR="00AA2681" w:rsidRPr="001B6047" w:rsidRDefault="00AA2681" w:rsidP="00FA153A">
      <w:pPr>
        <w:pStyle w:val="2"/>
      </w:pPr>
      <w:r w:rsidRPr="001B6047">
        <w:rPr>
          <w:rFonts w:hint="eastAsia"/>
        </w:rPr>
        <w:t>三</w:t>
      </w:r>
      <w:r w:rsidR="00A2739B">
        <w:rPr>
          <w:rFonts w:hint="eastAsia"/>
        </w:rPr>
        <w:t>、</w:t>
      </w:r>
      <w:r w:rsidRPr="001B6047">
        <w:rPr>
          <w:rFonts w:hint="eastAsia"/>
        </w:rPr>
        <w:t>营运情况</w:t>
      </w:r>
      <w:r w:rsidR="00A2739B">
        <w:rPr>
          <w:rFonts w:hint="eastAsia"/>
        </w:rPr>
        <w:t xml:space="preserve">                                                     </w:t>
      </w:r>
      <w:r w:rsidR="00A2739B">
        <w:rPr>
          <w:rFonts w:hint="eastAsia"/>
        </w:rPr>
        <w:t>单位：元</w:t>
      </w:r>
    </w:p>
    <w:tbl>
      <w:tblPr>
        <w:tblW w:w="9640" w:type="dxa"/>
        <w:tblInd w:w="-431"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3828"/>
        <w:gridCol w:w="2268"/>
        <w:gridCol w:w="2127"/>
        <w:gridCol w:w="1417"/>
      </w:tblGrid>
      <w:tr w:rsidR="001B6047" w:rsidRPr="001B6047" w:rsidTr="00AF7123">
        <w:trPr>
          <w:trHeight w:val="127"/>
        </w:trPr>
        <w:tc>
          <w:tcPr>
            <w:tcW w:w="3828" w:type="dxa"/>
            <w:tcBorders>
              <w:top w:val="single" w:sz="4" w:space="0" w:color="5B9BD5" w:themeColor="accent1"/>
            </w:tcBorders>
          </w:tcPr>
          <w:p w:rsidR="00AA2681" w:rsidRPr="001B6047" w:rsidRDefault="00AA2681" w:rsidP="006D5B00">
            <w:pPr>
              <w:rPr>
                <w:rFonts w:asciiTheme="minorEastAsia" w:eastAsiaTheme="minorEastAsia" w:hAnsiTheme="minorEastAsia"/>
                <w:color w:val="000000" w:themeColor="text1"/>
                <w:kern w:val="0"/>
                <w:sz w:val="18"/>
                <w:szCs w:val="21"/>
              </w:rPr>
            </w:pPr>
          </w:p>
        </w:tc>
        <w:tc>
          <w:tcPr>
            <w:tcW w:w="2268" w:type="dxa"/>
            <w:tcBorders>
              <w:top w:val="single" w:sz="4" w:space="0" w:color="5B9BD5" w:themeColor="accent1"/>
              <w:right w:val="single" w:sz="4" w:space="0" w:color="5B9BD5" w:themeColor="accent1"/>
            </w:tcBorders>
          </w:tcPr>
          <w:p w:rsidR="00AA2681" w:rsidRPr="00C90591" w:rsidRDefault="00AA2681" w:rsidP="005C0A90">
            <w:pPr>
              <w:jc w:val="center"/>
              <w:rPr>
                <w:rFonts w:asciiTheme="minorEastAsia" w:eastAsiaTheme="minorEastAsia" w:hAnsiTheme="minorEastAsia"/>
                <w:b/>
                <w:color w:val="000000" w:themeColor="text1"/>
                <w:kern w:val="0"/>
                <w:sz w:val="20"/>
                <w:szCs w:val="20"/>
              </w:rPr>
            </w:pPr>
            <w:r w:rsidRPr="00C90591">
              <w:rPr>
                <w:rFonts w:asciiTheme="minorEastAsia" w:eastAsiaTheme="minorEastAsia" w:hAnsiTheme="minorEastAsia" w:hint="eastAsia"/>
                <w:b/>
                <w:color w:val="000000" w:themeColor="text1"/>
                <w:kern w:val="0"/>
                <w:sz w:val="20"/>
                <w:szCs w:val="20"/>
              </w:rPr>
              <w:t>本期</w:t>
            </w:r>
          </w:p>
        </w:tc>
        <w:tc>
          <w:tcPr>
            <w:tcW w:w="2127" w:type="dxa"/>
            <w:tcBorders>
              <w:top w:val="single" w:sz="4" w:space="0" w:color="5B9BD5" w:themeColor="accent1"/>
              <w:left w:val="single" w:sz="4" w:space="0" w:color="5B9BD5" w:themeColor="accent1"/>
              <w:right w:val="single" w:sz="4" w:space="0" w:color="5B9BD5" w:themeColor="accent1"/>
            </w:tcBorders>
          </w:tcPr>
          <w:p w:rsidR="00AA2681" w:rsidRPr="00C90591" w:rsidRDefault="00F8163A" w:rsidP="005C0A90">
            <w:pPr>
              <w:jc w:val="center"/>
              <w:rPr>
                <w:rFonts w:asciiTheme="minorEastAsia" w:eastAsiaTheme="minorEastAsia" w:hAnsiTheme="minorEastAsia"/>
                <w:b/>
                <w:color w:val="000000" w:themeColor="text1"/>
                <w:kern w:val="0"/>
                <w:sz w:val="20"/>
                <w:szCs w:val="20"/>
              </w:rPr>
            </w:pPr>
            <w:r w:rsidRPr="00C90591">
              <w:rPr>
                <w:rFonts w:asciiTheme="minorEastAsia" w:eastAsiaTheme="minorEastAsia" w:hAnsiTheme="minorEastAsia" w:hint="eastAsia"/>
                <w:b/>
                <w:color w:val="000000" w:themeColor="text1"/>
                <w:kern w:val="0"/>
                <w:sz w:val="20"/>
                <w:szCs w:val="20"/>
              </w:rPr>
              <w:t>上年同期</w:t>
            </w:r>
          </w:p>
        </w:tc>
        <w:tc>
          <w:tcPr>
            <w:tcW w:w="1417" w:type="dxa"/>
            <w:tcBorders>
              <w:left w:val="single" w:sz="4" w:space="0" w:color="5B9BD5" w:themeColor="accent1"/>
            </w:tcBorders>
          </w:tcPr>
          <w:p w:rsidR="00AA2681" w:rsidRPr="00C90591" w:rsidRDefault="00AA2681" w:rsidP="005C0A90">
            <w:pPr>
              <w:jc w:val="center"/>
              <w:rPr>
                <w:rFonts w:asciiTheme="minorEastAsia" w:eastAsiaTheme="minorEastAsia" w:hAnsiTheme="minorEastAsia"/>
                <w:b/>
                <w:color w:val="000000" w:themeColor="text1"/>
                <w:kern w:val="0"/>
                <w:sz w:val="20"/>
                <w:szCs w:val="20"/>
              </w:rPr>
            </w:pPr>
            <w:r w:rsidRPr="00C90591">
              <w:rPr>
                <w:rFonts w:asciiTheme="minorEastAsia" w:eastAsiaTheme="minorEastAsia" w:hAnsiTheme="minorEastAsia" w:hint="eastAsia"/>
                <w:b/>
                <w:color w:val="000000" w:themeColor="text1"/>
                <w:kern w:val="0"/>
                <w:sz w:val="20"/>
                <w:szCs w:val="20"/>
              </w:rPr>
              <w:t>增减比例</w:t>
            </w:r>
          </w:p>
        </w:tc>
      </w:tr>
      <w:tr w:rsidR="001B6047" w:rsidRPr="00152EBA" w:rsidTr="00FD5F8B">
        <w:trPr>
          <w:trHeight w:val="193"/>
        </w:trPr>
        <w:tc>
          <w:tcPr>
            <w:tcW w:w="3828" w:type="dxa"/>
          </w:tcPr>
          <w:p w:rsidR="00AA2681" w:rsidRPr="00152EBA" w:rsidRDefault="00F8163A" w:rsidP="006D5B00">
            <w:pPr>
              <w:jc w:val="left"/>
              <w:rPr>
                <w:rFonts w:asciiTheme="minorEastAsia" w:eastAsiaTheme="minorEastAsia" w:hAnsiTheme="minorEastAsia"/>
                <w:color w:val="000000" w:themeColor="text1"/>
                <w:kern w:val="0"/>
                <w:sz w:val="20"/>
                <w:szCs w:val="20"/>
              </w:rPr>
            </w:pPr>
            <w:r w:rsidRPr="00152EBA">
              <w:rPr>
                <w:rFonts w:asciiTheme="minorEastAsia" w:eastAsiaTheme="minorEastAsia" w:hAnsiTheme="minorEastAsia" w:hint="eastAsia"/>
                <w:color w:val="000000" w:themeColor="text1"/>
                <w:kern w:val="0"/>
                <w:sz w:val="20"/>
                <w:szCs w:val="20"/>
              </w:rPr>
              <w:t>经营活动产生的</w:t>
            </w:r>
            <w:r w:rsidRPr="00152EBA">
              <w:rPr>
                <w:rFonts w:asciiTheme="minorEastAsia" w:eastAsiaTheme="minorEastAsia" w:hAnsiTheme="minorEastAsia"/>
                <w:color w:val="000000" w:themeColor="text1"/>
                <w:kern w:val="0"/>
                <w:sz w:val="20"/>
                <w:szCs w:val="20"/>
              </w:rPr>
              <w:t>现金流量净额</w:t>
            </w:r>
          </w:p>
        </w:tc>
        <w:sdt>
          <w:sdtPr>
            <w:rPr>
              <w:rFonts w:asciiTheme="minorEastAsia" w:eastAsiaTheme="minorEastAsia" w:hAnsiTheme="minorEastAsia"/>
              <w:color w:val="000000" w:themeColor="text1"/>
              <w:kern w:val="0"/>
              <w:sz w:val="18"/>
              <w:szCs w:val="21"/>
            </w:rPr>
            <w:alias w:val="货币类型"/>
            <w:tag w:val="货币类型"/>
            <w:id w:val="-171341196"/>
            <w:lock w:val="sdtLocked"/>
            <w:placeholder>
              <w:docPart w:val="941E37DC6F17476EBBC1142BDE161AA6"/>
            </w:placeholder>
            <w:dataBinding w:prefixMappings="xmlns:ns0='http://wwww.hallomagic.com/xbrl/consistency' xmlns:ns1='consistency' " w:xpath="/ns0:xbrlConsistency[1]/ns1:ccConsistency[1]/ns1:ccSign_CashFlowsFromUsedInOperatingActivitiesneeq_duration_T[1]" w:storeItemID="{F369EE9A-1040-450A-A481-4617D74033C4}"/>
            <w:text/>
          </w:sdtPr>
          <w:sdtEndPr/>
          <w:sdtContent>
            <w:tc>
              <w:tcPr>
                <w:tcW w:w="2268" w:type="dxa"/>
                <w:tcBorders>
                  <w:right w:val="single" w:sz="4" w:space="0" w:color="5B9BD5" w:themeColor="accent1"/>
                </w:tcBorders>
              </w:tcPr>
              <w:p w:rsidR="00AA2681" w:rsidRPr="00152EBA" w:rsidRDefault="00EC266D" w:rsidP="00233962">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770,933.18</w:t>
                </w:r>
              </w:p>
            </w:tc>
          </w:sdtContent>
        </w:sdt>
        <w:sdt>
          <w:sdtPr>
            <w:rPr>
              <w:rFonts w:asciiTheme="minorEastAsia" w:eastAsiaTheme="minorEastAsia" w:hAnsiTheme="minorEastAsia"/>
              <w:color w:val="000000" w:themeColor="text1"/>
              <w:kern w:val="0"/>
              <w:sz w:val="18"/>
              <w:szCs w:val="21"/>
            </w:rPr>
            <w:alias w:val="货币类型"/>
            <w:tag w:val="货币类型"/>
            <w:id w:val="1398480206"/>
            <w:lock w:val="sdtLocked"/>
            <w:placeholder>
              <w:docPart w:val="3DE053B5E97C4C7B86AD8A01DF3156AF"/>
            </w:placeholder>
            <w:dataBinding w:prefixMappings="xmlns:ns0='http://wwww.hallomagic.com/xbrl/consistency' xmlns:ns1='consistency' " w:xpath="/ns0:xbrlConsistency[1]/ns1:ccConsistency[1]/ns1:ccSign_CashFlowsFromUsedInOperatingActivitiesneeq_duration_T-1[1]" w:storeItemID="{F369EE9A-1040-450A-A481-4617D74033C4}"/>
            <w:text/>
          </w:sdtPr>
          <w:sdtEndPr/>
          <w:sdtContent>
            <w:tc>
              <w:tcPr>
                <w:tcW w:w="2127" w:type="dxa"/>
                <w:tcBorders>
                  <w:left w:val="single" w:sz="4" w:space="0" w:color="5B9BD5" w:themeColor="accent1"/>
                  <w:right w:val="single" w:sz="4" w:space="0" w:color="5B9BD5" w:themeColor="accent1"/>
                </w:tcBorders>
              </w:tcPr>
              <w:p w:rsidR="00AA2681" w:rsidRPr="00152EBA" w:rsidRDefault="00233962" w:rsidP="00233962">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6,653,109.31</w:t>
                </w:r>
              </w:p>
            </w:tc>
          </w:sdtContent>
        </w:sdt>
        <w:tc>
          <w:tcPr>
            <w:tcW w:w="1417" w:type="dxa"/>
            <w:tcBorders>
              <w:left w:val="single" w:sz="4" w:space="0" w:color="5B9BD5" w:themeColor="accent1"/>
              <w:bottom w:val="single" w:sz="4" w:space="0" w:color="5B9BD5" w:themeColor="accent1"/>
              <w:right w:val="single" w:sz="4" w:space="0" w:color="5B9BD5" w:themeColor="accent1"/>
            </w:tcBorders>
          </w:tcPr>
          <w:p w:rsidR="00AA2681" w:rsidRPr="00152EBA" w:rsidRDefault="0072781A" w:rsidP="00F8163A">
            <w:pPr>
              <w:jc w:val="center"/>
              <w:rPr>
                <w:rFonts w:asciiTheme="minorEastAsia" w:eastAsiaTheme="minorEastAsia" w:hAnsiTheme="minorEastAsia"/>
                <w:color w:val="000000" w:themeColor="text1"/>
                <w:kern w:val="0"/>
                <w:sz w:val="18"/>
                <w:szCs w:val="21"/>
              </w:rPr>
            </w:pPr>
            <w:r w:rsidRPr="00152EBA">
              <w:rPr>
                <w:rFonts w:asciiTheme="minorEastAsia" w:eastAsiaTheme="minorEastAsia" w:hAnsiTheme="minorEastAsia" w:hint="eastAsia"/>
                <w:color w:val="000000" w:themeColor="text1"/>
                <w:kern w:val="0"/>
                <w:sz w:val="18"/>
                <w:szCs w:val="21"/>
              </w:rPr>
              <w:t>-</w:t>
            </w:r>
            <w:r w:rsidR="00233962">
              <w:rPr>
                <w:rFonts w:asciiTheme="minorEastAsia" w:eastAsiaTheme="minorEastAsia" w:hAnsiTheme="minorEastAsia" w:hint="eastAsia"/>
                <w:color w:val="000000" w:themeColor="text1"/>
                <w:kern w:val="0"/>
                <w:sz w:val="18"/>
                <w:szCs w:val="21"/>
              </w:rPr>
              <w:t>88.41%</w:t>
            </w:r>
          </w:p>
        </w:tc>
      </w:tr>
      <w:tr w:rsidR="001B6047" w:rsidRPr="00152EBA" w:rsidTr="00FD5F8B">
        <w:trPr>
          <w:trHeight w:val="155"/>
        </w:trPr>
        <w:tc>
          <w:tcPr>
            <w:tcW w:w="3828" w:type="dxa"/>
          </w:tcPr>
          <w:p w:rsidR="00AA2681" w:rsidRPr="00152EBA" w:rsidRDefault="00F8163A" w:rsidP="006D5B00">
            <w:pPr>
              <w:jc w:val="left"/>
              <w:rPr>
                <w:rFonts w:asciiTheme="minorEastAsia" w:eastAsiaTheme="minorEastAsia" w:hAnsiTheme="minorEastAsia"/>
                <w:color w:val="000000" w:themeColor="text1"/>
                <w:kern w:val="0"/>
                <w:sz w:val="20"/>
                <w:szCs w:val="20"/>
              </w:rPr>
            </w:pPr>
            <w:r w:rsidRPr="00152EBA">
              <w:rPr>
                <w:rFonts w:asciiTheme="minorEastAsia" w:eastAsiaTheme="minorEastAsia" w:hAnsiTheme="minorEastAsia" w:hint="eastAsia"/>
                <w:color w:val="000000" w:themeColor="text1"/>
                <w:kern w:val="0"/>
                <w:sz w:val="20"/>
                <w:szCs w:val="20"/>
              </w:rPr>
              <w:t>应收账款</w:t>
            </w:r>
            <w:r w:rsidRPr="00152EBA">
              <w:rPr>
                <w:rFonts w:asciiTheme="minorEastAsia" w:eastAsiaTheme="minorEastAsia" w:hAnsiTheme="minorEastAsia"/>
                <w:color w:val="000000" w:themeColor="text1"/>
                <w:kern w:val="0"/>
                <w:sz w:val="20"/>
                <w:szCs w:val="20"/>
              </w:rPr>
              <w:t>周转率</w:t>
            </w:r>
          </w:p>
        </w:tc>
        <w:sdt>
          <w:sdtPr>
            <w:rPr>
              <w:rFonts w:asciiTheme="minorEastAsia" w:eastAsiaTheme="minorEastAsia" w:hAnsiTheme="minorEastAsia"/>
              <w:color w:val="000000" w:themeColor="text1"/>
              <w:kern w:val="0"/>
              <w:sz w:val="18"/>
              <w:szCs w:val="21"/>
            </w:rPr>
            <w:id w:val="-1032959471"/>
            <w:lock w:val="sdtLocked"/>
            <w:placeholder>
              <w:docPart w:val="09942D6C88274FC489F76FA73FB17DFA"/>
            </w:placeholder>
            <w:text/>
          </w:sdtPr>
          <w:sdtEndPr/>
          <w:sdtContent>
            <w:tc>
              <w:tcPr>
                <w:tcW w:w="2268" w:type="dxa"/>
                <w:tcBorders>
                  <w:right w:val="single" w:sz="4" w:space="0" w:color="5B9BD5" w:themeColor="accent1"/>
                </w:tcBorders>
              </w:tcPr>
              <w:p w:rsidR="00AA2681" w:rsidRPr="00152EBA" w:rsidRDefault="00233962" w:rsidP="00233962">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6.12</w:t>
                </w:r>
              </w:p>
            </w:tc>
          </w:sdtContent>
        </w:sdt>
        <w:sdt>
          <w:sdtPr>
            <w:rPr>
              <w:rFonts w:asciiTheme="minorEastAsia" w:eastAsiaTheme="minorEastAsia" w:hAnsiTheme="minorEastAsia"/>
              <w:color w:val="000000" w:themeColor="text1"/>
              <w:kern w:val="0"/>
              <w:sz w:val="18"/>
              <w:szCs w:val="21"/>
            </w:rPr>
            <w:id w:val="-155760381"/>
            <w:lock w:val="sdtLocked"/>
            <w:placeholder>
              <w:docPart w:val="9401CA85F5E44970970222C5DF7D6758"/>
            </w:placeholder>
            <w:text/>
          </w:sdtPr>
          <w:sdtEndPr/>
          <w:sdtContent>
            <w:tc>
              <w:tcPr>
                <w:tcW w:w="2127" w:type="dxa"/>
                <w:tcBorders>
                  <w:left w:val="single" w:sz="4" w:space="0" w:color="5B9BD5" w:themeColor="accent1"/>
                  <w:right w:val="single" w:sz="4" w:space="0" w:color="5B9BD5" w:themeColor="accent1"/>
                </w:tcBorders>
              </w:tcPr>
              <w:p w:rsidR="00AA2681" w:rsidRPr="00152EBA" w:rsidRDefault="00233962" w:rsidP="00233962">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4.33</w:t>
                </w:r>
              </w:p>
            </w:tc>
          </w:sdtContent>
        </w:sdt>
        <w:tc>
          <w:tcPr>
            <w:tcW w:w="1417" w:type="dxa"/>
            <w:tcBorders>
              <w:left w:val="single" w:sz="4" w:space="0" w:color="5B9BD5" w:themeColor="accent1"/>
            </w:tcBorders>
          </w:tcPr>
          <w:p w:rsidR="00AA2681" w:rsidRPr="00152EBA" w:rsidRDefault="00AA2681" w:rsidP="006D5B00">
            <w:pPr>
              <w:jc w:val="center"/>
              <w:rPr>
                <w:rFonts w:asciiTheme="minorEastAsia" w:eastAsiaTheme="minorEastAsia" w:hAnsiTheme="minorEastAsia"/>
                <w:color w:val="000000" w:themeColor="text1"/>
                <w:kern w:val="0"/>
                <w:sz w:val="18"/>
                <w:szCs w:val="21"/>
              </w:rPr>
            </w:pPr>
            <w:r w:rsidRPr="00152EBA">
              <w:rPr>
                <w:rFonts w:asciiTheme="minorEastAsia" w:eastAsiaTheme="minorEastAsia" w:hAnsiTheme="minorEastAsia" w:hint="eastAsia"/>
                <w:color w:val="000000" w:themeColor="text1"/>
                <w:kern w:val="0"/>
                <w:sz w:val="18"/>
                <w:szCs w:val="21"/>
              </w:rPr>
              <w:t>-</w:t>
            </w:r>
          </w:p>
        </w:tc>
      </w:tr>
      <w:tr w:rsidR="001B6047" w:rsidRPr="00152EBA" w:rsidTr="00FD5F8B">
        <w:trPr>
          <w:trHeight w:val="259"/>
        </w:trPr>
        <w:tc>
          <w:tcPr>
            <w:tcW w:w="3828" w:type="dxa"/>
          </w:tcPr>
          <w:p w:rsidR="00AA2681" w:rsidRPr="00152EBA" w:rsidRDefault="00F8163A" w:rsidP="006D5B00">
            <w:pPr>
              <w:jc w:val="left"/>
              <w:rPr>
                <w:rFonts w:asciiTheme="minorEastAsia" w:eastAsiaTheme="minorEastAsia" w:hAnsiTheme="minorEastAsia"/>
                <w:color w:val="000000" w:themeColor="text1"/>
                <w:kern w:val="0"/>
                <w:sz w:val="20"/>
                <w:szCs w:val="20"/>
              </w:rPr>
            </w:pPr>
            <w:r w:rsidRPr="00152EBA">
              <w:rPr>
                <w:rFonts w:asciiTheme="minorEastAsia" w:eastAsiaTheme="minorEastAsia" w:hAnsiTheme="minorEastAsia" w:hint="eastAsia"/>
                <w:color w:val="000000" w:themeColor="text1"/>
                <w:kern w:val="0"/>
                <w:sz w:val="20"/>
                <w:szCs w:val="20"/>
              </w:rPr>
              <w:t>存货周转率</w:t>
            </w:r>
          </w:p>
        </w:tc>
        <w:sdt>
          <w:sdtPr>
            <w:rPr>
              <w:rFonts w:asciiTheme="minorEastAsia" w:eastAsiaTheme="minorEastAsia" w:hAnsiTheme="minorEastAsia"/>
              <w:color w:val="000000" w:themeColor="text1"/>
              <w:kern w:val="0"/>
              <w:sz w:val="18"/>
              <w:szCs w:val="21"/>
            </w:rPr>
            <w:id w:val="955367023"/>
            <w:lock w:val="sdtLocked"/>
            <w:placeholder>
              <w:docPart w:val="49462A1280FD4864B3B2C2DEDB291DA6"/>
            </w:placeholder>
            <w:text/>
          </w:sdtPr>
          <w:sdtEndPr/>
          <w:sdtContent>
            <w:tc>
              <w:tcPr>
                <w:tcW w:w="2268" w:type="dxa"/>
                <w:tcBorders>
                  <w:right w:val="single" w:sz="4" w:space="0" w:color="5B9BD5" w:themeColor="accent1"/>
                </w:tcBorders>
              </w:tcPr>
              <w:p w:rsidR="00AA2681" w:rsidRPr="00152EBA" w:rsidRDefault="00233962" w:rsidP="00233962">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2.73</w:t>
                </w:r>
              </w:p>
            </w:tc>
          </w:sdtContent>
        </w:sdt>
        <w:sdt>
          <w:sdtPr>
            <w:rPr>
              <w:rFonts w:asciiTheme="minorEastAsia" w:eastAsiaTheme="minorEastAsia" w:hAnsiTheme="minorEastAsia"/>
              <w:color w:val="000000" w:themeColor="text1"/>
              <w:kern w:val="0"/>
              <w:sz w:val="18"/>
              <w:szCs w:val="21"/>
            </w:rPr>
            <w:id w:val="293032885"/>
            <w:lock w:val="sdtLocked"/>
            <w:placeholder>
              <w:docPart w:val="D9EB14CC3CD84FE0985141EFADF423B4"/>
            </w:placeholder>
            <w:text/>
          </w:sdtPr>
          <w:sdtEndPr/>
          <w:sdtContent>
            <w:tc>
              <w:tcPr>
                <w:tcW w:w="2127" w:type="dxa"/>
                <w:tcBorders>
                  <w:left w:val="single" w:sz="4" w:space="0" w:color="5B9BD5" w:themeColor="accent1"/>
                  <w:right w:val="single" w:sz="4" w:space="0" w:color="5B9BD5" w:themeColor="accent1"/>
                </w:tcBorders>
              </w:tcPr>
              <w:p w:rsidR="00AA2681" w:rsidRPr="00152EBA" w:rsidRDefault="00233962" w:rsidP="00233962">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2.72</w:t>
                </w:r>
              </w:p>
            </w:tc>
          </w:sdtContent>
        </w:sdt>
        <w:tc>
          <w:tcPr>
            <w:tcW w:w="1417" w:type="dxa"/>
            <w:tcBorders>
              <w:left w:val="single" w:sz="4" w:space="0" w:color="5B9BD5" w:themeColor="accent1"/>
            </w:tcBorders>
          </w:tcPr>
          <w:p w:rsidR="00AA2681" w:rsidRPr="00152EBA" w:rsidRDefault="00AA2681" w:rsidP="006D5B00">
            <w:pPr>
              <w:jc w:val="center"/>
              <w:rPr>
                <w:rFonts w:asciiTheme="minorEastAsia" w:eastAsiaTheme="minorEastAsia" w:hAnsiTheme="minorEastAsia"/>
                <w:color w:val="000000" w:themeColor="text1"/>
                <w:kern w:val="0"/>
                <w:sz w:val="18"/>
                <w:szCs w:val="21"/>
              </w:rPr>
            </w:pPr>
            <w:r w:rsidRPr="00152EBA">
              <w:rPr>
                <w:rFonts w:asciiTheme="minorEastAsia" w:eastAsiaTheme="minorEastAsia" w:hAnsiTheme="minorEastAsia" w:hint="eastAsia"/>
                <w:color w:val="000000" w:themeColor="text1"/>
                <w:kern w:val="0"/>
                <w:sz w:val="18"/>
                <w:szCs w:val="21"/>
              </w:rPr>
              <w:t>-</w:t>
            </w:r>
          </w:p>
        </w:tc>
      </w:tr>
    </w:tbl>
    <w:p w:rsidR="00D5314D" w:rsidRPr="00D5314D" w:rsidRDefault="00D5314D" w:rsidP="008C7C0C"/>
    <w:p w:rsidR="008C7C0C" w:rsidRPr="00152EBA" w:rsidRDefault="008C7C0C" w:rsidP="00FA153A">
      <w:pPr>
        <w:pStyle w:val="2"/>
      </w:pPr>
      <w:r w:rsidRPr="00152EBA">
        <w:rPr>
          <w:rFonts w:hint="eastAsia"/>
        </w:rPr>
        <w:t>四</w:t>
      </w:r>
      <w:r w:rsidR="00A2739B" w:rsidRPr="00152EBA">
        <w:rPr>
          <w:rFonts w:hint="eastAsia"/>
        </w:rPr>
        <w:t>、</w:t>
      </w:r>
      <w:r w:rsidRPr="00152EBA">
        <w:rPr>
          <w:rFonts w:hint="eastAsia"/>
        </w:rPr>
        <w:t>成长情况</w:t>
      </w:r>
      <w:r w:rsidR="00A2739B" w:rsidRPr="00152EBA">
        <w:rPr>
          <w:rFonts w:hint="eastAsia"/>
        </w:rPr>
        <w:t xml:space="preserve"> </w:t>
      </w:r>
    </w:p>
    <w:tbl>
      <w:tblPr>
        <w:tblW w:w="9640" w:type="dxa"/>
        <w:tblInd w:w="-431"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3828"/>
        <w:gridCol w:w="2268"/>
        <w:gridCol w:w="2127"/>
        <w:gridCol w:w="1417"/>
      </w:tblGrid>
      <w:tr w:rsidR="001B6047" w:rsidRPr="00152EBA" w:rsidTr="00FD5F8B">
        <w:trPr>
          <w:trHeight w:val="287"/>
        </w:trPr>
        <w:tc>
          <w:tcPr>
            <w:tcW w:w="3828" w:type="dxa"/>
            <w:tcBorders>
              <w:top w:val="single" w:sz="4" w:space="0" w:color="5B9BD5" w:themeColor="accent1"/>
            </w:tcBorders>
          </w:tcPr>
          <w:p w:rsidR="008C7C0C" w:rsidRPr="00152EBA" w:rsidRDefault="008C7C0C" w:rsidP="006D5B00">
            <w:pPr>
              <w:rPr>
                <w:rFonts w:asciiTheme="minorEastAsia" w:eastAsiaTheme="minorEastAsia" w:hAnsiTheme="minorEastAsia"/>
                <w:color w:val="000000" w:themeColor="text1"/>
                <w:kern w:val="0"/>
                <w:sz w:val="18"/>
                <w:szCs w:val="21"/>
              </w:rPr>
            </w:pPr>
          </w:p>
        </w:tc>
        <w:tc>
          <w:tcPr>
            <w:tcW w:w="2268" w:type="dxa"/>
            <w:tcBorders>
              <w:top w:val="single" w:sz="4" w:space="0" w:color="5B9BD5" w:themeColor="accent1"/>
              <w:right w:val="single" w:sz="4" w:space="0" w:color="5B9BD5" w:themeColor="accent1"/>
            </w:tcBorders>
          </w:tcPr>
          <w:p w:rsidR="008C7C0C" w:rsidRPr="00152EBA" w:rsidRDefault="008C7C0C" w:rsidP="005C0A90">
            <w:pPr>
              <w:jc w:val="center"/>
              <w:rPr>
                <w:rFonts w:asciiTheme="minorEastAsia" w:eastAsiaTheme="minorEastAsia" w:hAnsiTheme="minorEastAsia"/>
                <w:b/>
                <w:color w:val="000000" w:themeColor="text1"/>
                <w:kern w:val="0"/>
                <w:sz w:val="20"/>
                <w:szCs w:val="20"/>
              </w:rPr>
            </w:pPr>
            <w:r w:rsidRPr="00152EBA">
              <w:rPr>
                <w:rFonts w:asciiTheme="minorEastAsia" w:eastAsiaTheme="minorEastAsia" w:hAnsiTheme="minorEastAsia" w:hint="eastAsia"/>
                <w:b/>
                <w:color w:val="000000" w:themeColor="text1"/>
                <w:kern w:val="0"/>
                <w:sz w:val="20"/>
                <w:szCs w:val="20"/>
              </w:rPr>
              <w:t>本期</w:t>
            </w:r>
          </w:p>
        </w:tc>
        <w:tc>
          <w:tcPr>
            <w:tcW w:w="2127" w:type="dxa"/>
            <w:tcBorders>
              <w:top w:val="single" w:sz="4" w:space="0" w:color="5B9BD5" w:themeColor="accent1"/>
              <w:left w:val="single" w:sz="4" w:space="0" w:color="5B9BD5" w:themeColor="accent1"/>
              <w:right w:val="single" w:sz="4" w:space="0" w:color="5B9BD5" w:themeColor="accent1"/>
            </w:tcBorders>
          </w:tcPr>
          <w:p w:rsidR="008C7C0C" w:rsidRPr="00152EBA" w:rsidRDefault="008C7C0C" w:rsidP="005C0A90">
            <w:pPr>
              <w:jc w:val="center"/>
              <w:rPr>
                <w:rFonts w:asciiTheme="minorEastAsia" w:eastAsiaTheme="minorEastAsia" w:hAnsiTheme="minorEastAsia"/>
                <w:b/>
                <w:color w:val="000000" w:themeColor="text1"/>
                <w:kern w:val="0"/>
                <w:sz w:val="20"/>
                <w:szCs w:val="20"/>
              </w:rPr>
            </w:pPr>
            <w:r w:rsidRPr="00152EBA">
              <w:rPr>
                <w:rFonts w:asciiTheme="minorEastAsia" w:eastAsiaTheme="minorEastAsia" w:hAnsiTheme="minorEastAsia" w:hint="eastAsia"/>
                <w:b/>
                <w:color w:val="000000" w:themeColor="text1"/>
                <w:kern w:val="0"/>
                <w:sz w:val="20"/>
                <w:szCs w:val="20"/>
              </w:rPr>
              <w:t>上年同期</w:t>
            </w:r>
          </w:p>
        </w:tc>
        <w:tc>
          <w:tcPr>
            <w:tcW w:w="1417" w:type="dxa"/>
            <w:tcBorders>
              <w:left w:val="single" w:sz="4" w:space="0" w:color="5B9BD5" w:themeColor="accent1"/>
            </w:tcBorders>
          </w:tcPr>
          <w:p w:rsidR="008C7C0C" w:rsidRPr="00152EBA" w:rsidRDefault="008C7C0C" w:rsidP="005C0A90">
            <w:pPr>
              <w:jc w:val="center"/>
              <w:rPr>
                <w:rFonts w:asciiTheme="minorEastAsia" w:eastAsiaTheme="minorEastAsia" w:hAnsiTheme="minorEastAsia"/>
                <w:b/>
                <w:color w:val="000000" w:themeColor="text1"/>
                <w:kern w:val="0"/>
                <w:sz w:val="20"/>
                <w:szCs w:val="20"/>
              </w:rPr>
            </w:pPr>
            <w:r w:rsidRPr="00152EBA">
              <w:rPr>
                <w:rFonts w:asciiTheme="minorEastAsia" w:eastAsiaTheme="minorEastAsia" w:hAnsiTheme="minorEastAsia" w:hint="eastAsia"/>
                <w:b/>
                <w:color w:val="000000" w:themeColor="text1"/>
                <w:kern w:val="0"/>
                <w:sz w:val="20"/>
                <w:szCs w:val="20"/>
              </w:rPr>
              <w:t>增减比例</w:t>
            </w:r>
          </w:p>
        </w:tc>
      </w:tr>
      <w:tr w:rsidR="001B6047" w:rsidRPr="00152EBA" w:rsidTr="00FD5F8B">
        <w:trPr>
          <w:trHeight w:val="249"/>
        </w:trPr>
        <w:tc>
          <w:tcPr>
            <w:tcW w:w="3828" w:type="dxa"/>
          </w:tcPr>
          <w:p w:rsidR="008C7C0C" w:rsidRPr="00152EBA" w:rsidRDefault="008C7C0C" w:rsidP="006D5B00">
            <w:pPr>
              <w:jc w:val="left"/>
              <w:rPr>
                <w:rFonts w:asciiTheme="minorEastAsia" w:eastAsiaTheme="minorEastAsia" w:hAnsiTheme="minorEastAsia"/>
                <w:color w:val="000000" w:themeColor="text1"/>
                <w:kern w:val="0"/>
                <w:sz w:val="20"/>
                <w:szCs w:val="20"/>
              </w:rPr>
            </w:pPr>
            <w:r w:rsidRPr="00152EBA">
              <w:rPr>
                <w:rFonts w:asciiTheme="minorEastAsia" w:eastAsiaTheme="minorEastAsia" w:hAnsiTheme="minorEastAsia" w:hint="eastAsia"/>
                <w:color w:val="000000" w:themeColor="text1"/>
                <w:kern w:val="0"/>
                <w:sz w:val="20"/>
                <w:szCs w:val="20"/>
              </w:rPr>
              <w:t>总资产</w:t>
            </w:r>
            <w:r w:rsidRPr="00152EBA">
              <w:rPr>
                <w:rFonts w:asciiTheme="minorEastAsia" w:eastAsiaTheme="minorEastAsia" w:hAnsiTheme="minorEastAsia"/>
                <w:color w:val="000000" w:themeColor="text1"/>
                <w:kern w:val="0"/>
                <w:sz w:val="20"/>
                <w:szCs w:val="20"/>
              </w:rPr>
              <w:t>增长率</w:t>
            </w:r>
          </w:p>
        </w:tc>
        <w:sdt>
          <w:sdtPr>
            <w:rPr>
              <w:rFonts w:asciiTheme="minorEastAsia" w:eastAsiaTheme="minorEastAsia" w:hAnsiTheme="minorEastAsia"/>
              <w:color w:val="000000" w:themeColor="text1"/>
              <w:kern w:val="0"/>
              <w:sz w:val="18"/>
              <w:szCs w:val="21"/>
            </w:rPr>
            <w:alias w:val="百分比"/>
            <w:tag w:val="百分比"/>
            <w:id w:val="34243420"/>
            <w:lock w:val="sdtLocked"/>
            <w:placeholder>
              <w:docPart w:val="69EA386571D4453C896B531CB4246A11"/>
            </w:placeholder>
            <w:text/>
          </w:sdtPr>
          <w:sdtEndPr/>
          <w:sdtContent>
            <w:tc>
              <w:tcPr>
                <w:tcW w:w="2268" w:type="dxa"/>
                <w:tcBorders>
                  <w:right w:val="single" w:sz="4" w:space="0" w:color="5B9BD5" w:themeColor="accent1"/>
                </w:tcBorders>
              </w:tcPr>
              <w:p w:rsidR="008C7C0C" w:rsidRPr="00152EBA" w:rsidRDefault="00233962" w:rsidP="00233962">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17.14%</w:t>
                </w:r>
              </w:p>
            </w:tc>
          </w:sdtContent>
        </w:sdt>
        <w:sdt>
          <w:sdtPr>
            <w:rPr>
              <w:rFonts w:asciiTheme="minorEastAsia" w:eastAsiaTheme="minorEastAsia" w:hAnsiTheme="minorEastAsia"/>
              <w:color w:val="000000" w:themeColor="text1"/>
              <w:kern w:val="0"/>
              <w:sz w:val="18"/>
              <w:szCs w:val="21"/>
            </w:rPr>
            <w:alias w:val="百分比"/>
            <w:tag w:val="百分比"/>
            <w:id w:val="611406558"/>
            <w:lock w:val="sdtLocked"/>
            <w:placeholder>
              <w:docPart w:val="E51D49736AD04304AD1B88681A939C6B"/>
            </w:placeholder>
            <w:text/>
          </w:sdtPr>
          <w:sdtEndPr/>
          <w:sdtContent>
            <w:tc>
              <w:tcPr>
                <w:tcW w:w="2127" w:type="dxa"/>
                <w:tcBorders>
                  <w:left w:val="single" w:sz="4" w:space="0" w:color="5B9BD5" w:themeColor="accent1"/>
                  <w:right w:val="single" w:sz="4" w:space="0" w:color="5B9BD5" w:themeColor="accent1"/>
                </w:tcBorders>
              </w:tcPr>
              <w:p w:rsidR="008C7C0C" w:rsidRPr="00152EBA" w:rsidRDefault="00233962" w:rsidP="00233962">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7.63%</w:t>
                </w:r>
              </w:p>
            </w:tc>
          </w:sdtContent>
        </w:sdt>
        <w:tc>
          <w:tcPr>
            <w:tcW w:w="1417" w:type="dxa"/>
            <w:tcBorders>
              <w:left w:val="single" w:sz="4" w:space="0" w:color="5B9BD5" w:themeColor="accent1"/>
              <w:bottom w:val="single" w:sz="4" w:space="0" w:color="5B9BD5" w:themeColor="accent1"/>
              <w:right w:val="single" w:sz="4" w:space="0" w:color="5B9BD5" w:themeColor="accent1"/>
            </w:tcBorders>
          </w:tcPr>
          <w:p w:rsidR="008C7C0C" w:rsidRPr="00152EBA" w:rsidRDefault="008C7C0C" w:rsidP="006D5B00">
            <w:pPr>
              <w:jc w:val="center"/>
              <w:rPr>
                <w:rFonts w:asciiTheme="minorEastAsia" w:eastAsiaTheme="minorEastAsia" w:hAnsiTheme="minorEastAsia"/>
                <w:color w:val="000000" w:themeColor="text1"/>
                <w:kern w:val="0"/>
                <w:sz w:val="18"/>
                <w:szCs w:val="21"/>
              </w:rPr>
            </w:pPr>
            <w:r w:rsidRPr="00152EBA">
              <w:rPr>
                <w:rFonts w:asciiTheme="minorEastAsia" w:eastAsiaTheme="minorEastAsia" w:hAnsiTheme="minorEastAsia" w:hint="eastAsia"/>
                <w:color w:val="000000" w:themeColor="text1"/>
                <w:kern w:val="0"/>
                <w:sz w:val="18"/>
                <w:szCs w:val="21"/>
              </w:rPr>
              <w:t>-</w:t>
            </w:r>
          </w:p>
        </w:tc>
      </w:tr>
      <w:tr w:rsidR="001B6047" w:rsidRPr="00152EBA" w:rsidTr="00FD5F8B">
        <w:trPr>
          <w:trHeight w:val="197"/>
        </w:trPr>
        <w:tc>
          <w:tcPr>
            <w:tcW w:w="3828" w:type="dxa"/>
          </w:tcPr>
          <w:p w:rsidR="008C7C0C" w:rsidRPr="00152EBA" w:rsidRDefault="008C7C0C" w:rsidP="006D5B00">
            <w:pPr>
              <w:jc w:val="left"/>
              <w:rPr>
                <w:rFonts w:asciiTheme="minorEastAsia" w:eastAsiaTheme="minorEastAsia" w:hAnsiTheme="minorEastAsia"/>
                <w:color w:val="000000" w:themeColor="text1"/>
                <w:kern w:val="0"/>
                <w:sz w:val="20"/>
                <w:szCs w:val="20"/>
              </w:rPr>
            </w:pPr>
            <w:r w:rsidRPr="00152EBA">
              <w:rPr>
                <w:rFonts w:asciiTheme="minorEastAsia" w:eastAsiaTheme="minorEastAsia" w:hAnsiTheme="minorEastAsia" w:hint="eastAsia"/>
                <w:color w:val="000000" w:themeColor="text1"/>
                <w:kern w:val="0"/>
                <w:sz w:val="20"/>
                <w:szCs w:val="20"/>
              </w:rPr>
              <w:t>营业收入</w:t>
            </w:r>
            <w:r w:rsidRPr="00152EBA">
              <w:rPr>
                <w:rFonts w:asciiTheme="minorEastAsia" w:eastAsiaTheme="minorEastAsia" w:hAnsiTheme="minorEastAsia"/>
                <w:color w:val="000000" w:themeColor="text1"/>
                <w:kern w:val="0"/>
                <w:sz w:val="20"/>
                <w:szCs w:val="20"/>
              </w:rPr>
              <w:t>增长率</w:t>
            </w:r>
          </w:p>
        </w:tc>
        <w:sdt>
          <w:sdtPr>
            <w:rPr>
              <w:rFonts w:asciiTheme="minorEastAsia" w:eastAsiaTheme="minorEastAsia" w:hAnsiTheme="minorEastAsia"/>
              <w:color w:val="000000" w:themeColor="text1"/>
              <w:kern w:val="0"/>
              <w:sz w:val="18"/>
              <w:szCs w:val="21"/>
            </w:rPr>
            <w:alias w:val="百分比"/>
            <w:tag w:val="百分比"/>
            <w:id w:val="-288514521"/>
            <w:lock w:val="sdtLocked"/>
            <w:placeholder>
              <w:docPart w:val="DB44071C636E4838B2D0294B9F65B3A8"/>
            </w:placeholder>
            <w:text/>
          </w:sdtPr>
          <w:sdtEndPr/>
          <w:sdtContent>
            <w:tc>
              <w:tcPr>
                <w:tcW w:w="2268" w:type="dxa"/>
                <w:tcBorders>
                  <w:right w:val="single" w:sz="4" w:space="0" w:color="5B9BD5" w:themeColor="accent1"/>
                </w:tcBorders>
              </w:tcPr>
              <w:p w:rsidR="008C7C0C" w:rsidRPr="00152EBA" w:rsidRDefault="00233962" w:rsidP="00233962">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52.51%</w:t>
                </w:r>
              </w:p>
            </w:tc>
          </w:sdtContent>
        </w:sdt>
        <w:sdt>
          <w:sdtPr>
            <w:rPr>
              <w:rFonts w:asciiTheme="minorEastAsia" w:eastAsiaTheme="minorEastAsia" w:hAnsiTheme="minorEastAsia"/>
              <w:color w:val="000000" w:themeColor="text1"/>
              <w:kern w:val="0"/>
              <w:sz w:val="18"/>
              <w:szCs w:val="21"/>
            </w:rPr>
            <w:alias w:val="百分比"/>
            <w:tag w:val="百分比"/>
            <w:id w:val="-178577109"/>
            <w:lock w:val="sdtLocked"/>
            <w:placeholder>
              <w:docPart w:val="9664BDB239594F73B435EAD2ECF27CEA"/>
            </w:placeholder>
            <w:text/>
          </w:sdtPr>
          <w:sdtEndPr/>
          <w:sdtContent>
            <w:tc>
              <w:tcPr>
                <w:tcW w:w="2127" w:type="dxa"/>
                <w:tcBorders>
                  <w:left w:val="single" w:sz="4" w:space="0" w:color="5B9BD5" w:themeColor="accent1"/>
                  <w:right w:val="single" w:sz="4" w:space="0" w:color="5B9BD5" w:themeColor="accent1"/>
                </w:tcBorders>
              </w:tcPr>
              <w:p w:rsidR="008C7C0C" w:rsidRPr="00152EBA" w:rsidRDefault="00233962" w:rsidP="00233962">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190.00%</w:t>
                </w:r>
              </w:p>
            </w:tc>
          </w:sdtContent>
        </w:sdt>
        <w:tc>
          <w:tcPr>
            <w:tcW w:w="1417" w:type="dxa"/>
            <w:tcBorders>
              <w:left w:val="single" w:sz="4" w:space="0" w:color="5B9BD5" w:themeColor="accent1"/>
            </w:tcBorders>
          </w:tcPr>
          <w:p w:rsidR="008C7C0C" w:rsidRPr="00152EBA" w:rsidRDefault="008C7C0C" w:rsidP="006D5B00">
            <w:pPr>
              <w:jc w:val="center"/>
              <w:rPr>
                <w:rFonts w:asciiTheme="minorEastAsia" w:eastAsiaTheme="minorEastAsia" w:hAnsiTheme="minorEastAsia"/>
                <w:color w:val="000000" w:themeColor="text1"/>
                <w:kern w:val="0"/>
                <w:sz w:val="18"/>
                <w:szCs w:val="21"/>
              </w:rPr>
            </w:pPr>
            <w:r w:rsidRPr="00152EBA">
              <w:rPr>
                <w:rFonts w:asciiTheme="minorEastAsia" w:eastAsiaTheme="minorEastAsia" w:hAnsiTheme="minorEastAsia" w:hint="eastAsia"/>
                <w:color w:val="000000" w:themeColor="text1"/>
                <w:kern w:val="0"/>
                <w:sz w:val="18"/>
                <w:szCs w:val="21"/>
              </w:rPr>
              <w:t>-</w:t>
            </w:r>
          </w:p>
        </w:tc>
      </w:tr>
      <w:tr w:rsidR="001B6047" w:rsidRPr="00152EBA" w:rsidTr="00FD5F8B">
        <w:trPr>
          <w:trHeight w:val="173"/>
        </w:trPr>
        <w:tc>
          <w:tcPr>
            <w:tcW w:w="3828" w:type="dxa"/>
          </w:tcPr>
          <w:p w:rsidR="008C7C0C" w:rsidRPr="00152EBA" w:rsidRDefault="008C7C0C" w:rsidP="006D5B00">
            <w:pPr>
              <w:jc w:val="left"/>
              <w:rPr>
                <w:rFonts w:asciiTheme="minorEastAsia" w:eastAsiaTheme="minorEastAsia" w:hAnsiTheme="minorEastAsia"/>
                <w:color w:val="000000" w:themeColor="text1"/>
                <w:kern w:val="0"/>
                <w:sz w:val="20"/>
                <w:szCs w:val="20"/>
              </w:rPr>
            </w:pPr>
            <w:r w:rsidRPr="00152EBA">
              <w:rPr>
                <w:rFonts w:asciiTheme="minorEastAsia" w:eastAsiaTheme="minorEastAsia" w:hAnsiTheme="minorEastAsia"/>
                <w:color w:val="000000" w:themeColor="text1"/>
                <w:kern w:val="0"/>
                <w:sz w:val="20"/>
                <w:szCs w:val="20"/>
              </w:rPr>
              <w:t>净利润</w:t>
            </w:r>
            <w:r w:rsidRPr="00152EBA">
              <w:rPr>
                <w:rFonts w:asciiTheme="minorEastAsia" w:eastAsiaTheme="minorEastAsia" w:hAnsiTheme="minorEastAsia" w:hint="eastAsia"/>
                <w:color w:val="000000" w:themeColor="text1"/>
                <w:kern w:val="0"/>
                <w:sz w:val="20"/>
                <w:szCs w:val="20"/>
              </w:rPr>
              <w:t>增长率</w:t>
            </w:r>
          </w:p>
        </w:tc>
        <w:sdt>
          <w:sdtPr>
            <w:rPr>
              <w:rFonts w:asciiTheme="minorEastAsia" w:eastAsiaTheme="minorEastAsia" w:hAnsiTheme="minorEastAsia"/>
              <w:color w:val="000000" w:themeColor="text1"/>
              <w:kern w:val="0"/>
              <w:sz w:val="18"/>
              <w:szCs w:val="21"/>
            </w:rPr>
            <w:alias w:val="百分比"/>
            <w:tag w:val="百分比"/>
            <w:id w:val="-854657159"/>
            <w:lock w:val="sdtLocked"/>
            <w:placeholder>
              <w:docPart w:val="66AF3F1EAC9549E7989FD2E031E0AC85"/>
            </w:placeholder>
            <w:text/>
          </w:sdtPr>
          <w:sdtEndPr/>
          <w:sdtContent>
            <w:tc>
              <w:tcPr>
                <w:tcW w:w="2268" w:type="dxa"/>
                <w:tcBorders>
                  <w:right w:val="single" w:sz="4" w:space="0" w:color="5B9BD5" w:themeColor="accent1"/>
                </w:tcBorders>
              </w:tcPr>
              <w:p w:rsidR="008C7C0C" w:rsidRPr="00152EBA" w:rsidRDefault="00233962" w:rsidP="00233962">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365.95%</w:t>
                </w:r>
              </w:p>
            </w:tc>
          </w:sdtContent>
        </w:sdt>
        <w:sdt>
          <w:sdtPr>
            <w:rPr>
              <w:rFonts w:asciiTheme="minorEastAsia" w:eastAsiaTheme="minorEastAsia" w:hAnsiTheme="minorEastAsia"/>
              <w:color w:val="000000" w:themeColor="text1"/>
              <w:kern w:val="0"/>
              <w:sz w:val="18"/>
              <w:szCs w:val="21"/>
            </w:rPr>
            <w:alias w:val="百分比"/>
            <w:tag w:val="百分比"/>
            <w:id w:val="-1596549802"/>
            <w:lock w:val="sdtLocked"/>
            <w:placeholder>
              <w:docPart w:val="1E5223DDE5EE4635AC201343298584B6"/>
            </w:placeholder>
            <w:text/>
          </w:sdtPr>
          <w:sdtEndPr/>
          <w:sdtContent>
            <w:tc>
              <w:tcPr>
                <w:tcW w:w="2127" w:type="dxa"/>
                <w:tcBorders>
                  <w:left w:val="single" w:sz="4" w:space="0" w:color="5B9BD5" w:themeColor="accent1"/>
                  <w:right w:val="single" w:sz="4" w:space="0" w:color="5B9BD5" w:themeColor="accent1"/>
                </w:tcBorders>
              </w:tcPr>
              <w:p w:rsidR="008C7C0C" w:rsidRPr="00152EBA" w:rsidRDefault="00233962" w:rsidP="00233962">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-85.02%</w:t>
                </w:r>
              </w:p>
            </w:tc>
          </w:sdtContent>
        </w:sdt>
        <w:tc>
          <w:tcPr>
            <w:tcW w:w="1417" w:type="dxa"/>
            <w:tcBorders>
              <w:left w:val="single" w:sz="4" w:space="0" w:color="5B9BD5" w:themeColor="accent1"/>
            </w:tcBorders>
          </w:tcPr>
          <w:p w:rsidR="008C7C0C" w:rsidRPr="00152EBA" w:rsidRDefault="008C7C0C" w:rsidP="006D5B00">
            <w:pPr>
              <w:jc w:val="center"/>
              <w:rPr>
                <w:rFonts w:asciiTheme="minorEastAsia" w:eastAsiaTheme="minorEastAsia" w:hAnsiTheme="minorEastAsia"/>
                <w:color w:val="000000" w:themeColor="text1"/>
                <w:kern w:val="0"/>
                <w:sz w:val="18"/>
                <w:szCs w:val="21"/>
              </w:rPr>
            </w:pPr>
            <w:r w:rsidRPr="00152EBA">
              <w:rPr>
                <w:rFonts w:asciiTheme="minorEastAsia" w:eastAsiaTheme="minorEastAsia" w:hAnsiTheme="minorEastAsia" w:hint="eastAsia"/>
                <w:color w:val="000000" w:themeColor="text1"/>
                <w:kern w:val="0"/>
                <w:sz w:val="18"/>
                <w:szCs w:val="21"/>
              </w:rPr>
              <w:t>-</w:t>
            </w:r>
          </w:p>
        </w:tc>
      </w:tr>
    </w:tbl>
    <w:p w:rsidR="00D5314D" w:rsidRPr="00D5314D" w:rsidRDefault="00D5314D" w:rsidP="001C3239"/>
    <w:p w:rsidR="001C3239" w:rsidRPr="001B6047" w:rsidRDefault="00A2739B" w:rsidP="00FA153A">
      <w:pPr>
        <w:pStyle w:val="2"/>
      </w:pPr>
      <w:r>
        <w:rPr>
          <w:rFonts w:hint="eastAsia"/>
        </w:rPr>
        <w:lastRenderedPageBreak/>
        <w:t>五、</w:t>
      </w:r>
      <w:r w:rsidR="00F45BDD" w:rsidRPr="001B6047">
        <w:rPr>
          <w:rFonts w:hint="eastAsia"/>
        </w:rPr>
        <w:t>股本</w:t>
      </w:r>
      <w:r w:rsidR="006540F7" w:rsidRPr="001B6047">
        <w:rPr>
          <w:rFonts w:hint="eastAsia"/>
        </w:rPr>
        <w:t>情况</w:t>
      </w:r>
      <w:r>
        <w:rPr>
          <w:rFonts w:hint="eastAsia"/>
        </w:rPr>
        <w:t xml:space="preserve">                                                     </w:t>
      </w:r>
      <w:r>
        <w:rPr>
          <w:rFonts w:hint="eastAsia"/>
        </w:rPr>
        <w:t>单位：股</w:t>
      </w:r>
    </w:p>
    <w:tbl>
      <w:tblPr>
        <w:tblW w:w="9640" w:type="dxa"/>
        <w:tblInd w:w="-431"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3545"/>
        <w:gridCol w:w="2551"/>
        <w:gridCol w:w="2127"/>
        <w:gridCol w:w="1417"/>
      </w:tblGrid>
      <w:tr w:rsidR="001B6047" w:rsidRPr="001B6047" w:rsidTr="002F451C">
        <w:trPr>
          <w:trHeight w:val="201"/>
        </w:trPr>
        <w:tc>
          <w:tcPr>
            <w:tcW w:w="3545" w:type="dxa"/>
            <w:tcBorders>
              <w:top w:val="single" w:sz="4" w:space="0" w:color="5B9BD5" w:themeColor="accent1"/>
            </w:tcBorders>
          </w:tcPr>
          <w:p w:rsidR="001C3239" w:rsidRPr="001B6047" w:rsidRDefault="001C3239" w:rsidP="006D5B00">
            <w:pPr>
              <w:rPr>
                <w:rFonts w:asciiTheme="minorEastAsia" w:eastAsiaTheme="minorEastAsia" w:hAnsiTheme="minorEastAsia"/>
                <w:color w:val="000000" w:themeColor="text1"/>
                <w:kern w:val="0"/>
                <w:sz w:val="20"/>
                <w:szCs w:val="21"/>
              </w:rPr>
            </w:pPr>
          </w:p>
        </w:tc>
        <w:tc>
          <w:tcPr>
            <w:tcW w:w="2551" w:type="dxa"/>
            <w:tcBorders>
              <w:top w:val="single" w:sz="4" w:space="0" w:color="5B9BD5" w:themeColor="accent1"/>
              <w:right w:val="single" w:sz="4" w:space="0" w:color="5B9BD5" w:themeColor="accent1"/>
            </w:tcBorders>
          </w:tcPr>
          <w:p w:rsidR="001C3239" w:rsidRPr="001B6047" w:rsidRDefault="001C3239" w:rsidP="005C0A90">
            <w:pPr>
              <w:jc w:val="center"/>
              <w:rPr>
                <w:rFonts w:asciiTheme="minorEastAsia" w:eastAsiaTheme="minorEastAsia" w:hAnsiTheme="minorEastAsia"/>
                <w:b/>
                <w:color w:val="000000" w:themeColor="text1"/>
                <w:kern w:val="0"/>
                <w:sz w:val="20"/>
                <w:szCs w:val="21"/>
              </w:rPr>
            </w:pPr>
            <w:r w:rsidRPr="001B6047">
              <w:rPr>
                <w:rFonts w:asciiTheme="minorEastAsia" w:eastAsiaTheme="minorEastAsia" w:hAnsiTheme="minorEastAsia" w:hint="eastAsia"/>
                <w:b/>
                <w:color w:val="000000" w:themeColor="text1"/>
                <w:kern w:val="0"/>
                <w:sz w:val="20"/>
                <w:szCs w:val="21"/>
              </w:rPr>
              <w:t>本期期末</w:t>
            </w:r>
          </w:p>
        </w:tc>
        <w:tc>
          <w:tcPr>
            <w:tcW w:w="2127" w:type="dxa"/>
            <w:tcBorders>
              <w:top w:val="single" w:sz="4" w:space="0" w:color="5B9BD5" w:themeColor="accent1"/>
              <w:left w:val="single" w:sz="4" w:space="0" w:color="5B9BD5" w:themeColor="accent1"/>
              <w:right w:val="single" w:sz="4" w:space="0" w:color="5B9BD5" w:themeColor="accent1"/>
            </w:tcBorders>
          </w:tcPr>
          <w:p w:rsidR="001C3239" w:rsidRPr="001B6047" w:rsidRDefault="001C3239" w:rsidP="005C0A90">
            <w:pPr>
              <w:jc w:val="center"/>
              <w:rPr>
                <w:rFonts w:asciiTheme="minorEastAsia" w:eastAsiaTheme="minorEastAsia" w:hAnsiTheme="minorEastAsia"/>
                <w:b/>
                <w:color w:val="000000" w:themeColor="text1"/>
                <w:kern w:val="0"/>
                <w:sz w:val="20"/>
                <w:szCs w:val="21"/>
              </w:rPr>
            </w:pPr>
            <w:r w:rsidRPr="001B6047">
              <w:rPr>
                <w:rFonts w:asciiTheme="minorEastAsia" w:eastAsiaTheme="minorEastAsia" w:hAnsiTheme="minorEastAsia" w:hint="eastAsia"/>
                <w:b/>
                <w:color w:val="000000" w:themeColor="text1"/>
                <w:kern w:val="0"/>
                <w:sz w:val="20"/>
                <w:szCs w:val="21"/>
              </w:rPr>
              <w:t>上年期末</w:t>
            </w:r>
          </w:p>
        </w:tc>
        <w:tc>
          <w:tcPr>
            <w:tcW w:w="1417" w:type="dxa"/>
            <w:tcBorders>
              <w:left w:val="single" w:sz="4" w:space="0" w:color="5B9BD5" w:themeColor="accent1"/>
            </w:tcBorders>
          </w:tcPr>
          <w:p w:rsidR="001C3239" w:rsidRPr="001B6047" w:rsidRDefault="001C3239" w:rsidP="005C0A90">
            <w:pPr>
              <w:jc w:val="center"/>
              <w:rPr>
                <w:rFonts w:asciiTheme="minorEastAsia" w:eastAsiaTheme="minorEastAsia" w:hAnsiTheme="minorEastAsia"/>
                <w:b/>
                <w:color w:val="000000" w:themeColor="text1"/>
                <w:kern w:val="0"/>
                <w:sz w:val="20"/>
                <w:szCs w:val="21"/>
              </w:rPr>
            </w:pPr>
            <w:r w:rsidRPr="001B6047">
              <w:rPr>
                <w:rFonts w:asciiTheme="minorEastAsia" w:eastAsiaTheme="minorEastAsia" w:hAnsiTheme="minorEastAsia" w:hint="eastAsia"/>
                <w:b/>
                <w:color w:val="000000" w:themeColor="text1"/>
                <w:kern w:val="0"/>
                <w:sz w:val="20"/>
                <w:szCs w:val="21"/>
              </w:rPr>
              <w:t>增减比例</w:t>
            </w:r>
          </w:p>
        </w:tc>
      </w:tr>
      <w:tr w:rsidR="001B6047" w:rsidRPr="001B6047" w:rsidTr="002F451C">
        <w:trPr>
          <w:trHeight w:val="319"/>
        </w:trPr>
        <w:tc>
          <w:tcPr>
            <w:tcW w:w="3545" w:type="dxa"/>
          </w:tcPr>
          <w:p w:rsidR="001C3239" w:rsidRPr="00152EBA" w:rsidRDefault="001C3239" w:rsidP="004C2B74">
            <w:pPr>
              <w:jc w:val="left"/>
              <w:rPr>
                <w:rFonts w:asciiTheme="minorEastAsia" w:eastAsiaTheme="minorEastAsia" w:hAnsiTheme="minorEastAsia"/>
                <w:color w:val="000000" w:themeColor="text1"/>
                <w:kern w:val="0"/>
                <w:sz w:val="20"/>
                <w:szCs w:val="21"/>
              </w:rPr>
            </w:pPr>
            <w:r w:rsidRPr="00152EBA">
              <w:rPr>
                <w:rFonts w:asciiTheme="minorEastAsia" w:eastAsiaTheme="minorEastAsia" w:hAnsiTheme="minorEastAsia" w:hint="eastAsia"/>
                <w:color w:val="000000" w:themeColor="text1"/>
                <w:kern w:val="0"/>
                <w:sz w:val="20"/>
                <w:szCs w:val="21"/>
              </w:rPr>
              <w:t>普通股总股本</w:t>
            </w:r>
          </w:p>
        </w:tc>
        <w:sdt>
          <w:sdtPr>
            <w:rPr>
              <w:rFonts w:asciiTheme="minorEastAsia" w:eastAsiaTheme="minorEastAsia" w:hAnsiTheme="minorEastAsia"/>
              <w:color w:val="000000" w:themeColor="text1"/>
              <w:kern w:val="0"/>
              <w:sz w:val="20"/>
              <w:szCs w:val="21"/>
            </w:rPr>
            <w:alias w:val="整数"/>
            <w:tag w:val="整数"/>
            <w:id w:val="1284230979"/>
            <w:lock w:val="sdtLocked"/>
            <w:placeholder>
              <w:docPart w:val="BDD37F6FFCE74A0AAD4E1CF955F577F1"/>
            </w:placeholder>
            <w:dataBinding w:prefixMappings="xmlns:ns0='http://wwww.hallomagic.com/xbrl/consistency' xmlns:ns1='consistency' " w:xpath="/ns0:xbrlConsistency[1]/ns1:ccConsistency[1]/ns1:ccSign_ZongGuBenShuLiangneeq_duration_T[1]" w:storeItemID="{F369EE9A-1040-450A-A481-4617D74033C4}"/>
            <w:text/>
          </w:sdtPr>
          <w:sdtEndPr/>
          <w:sdtContent>
            <w:tc>
              <w:tcPr>
                <w:tcW w:w="2551" w:type="dxa"/>
                <w:tcBorders>
                  <w:right w:val="single" w:sz="4" w:space="0" w:color="5B9BD5" w:themeColor="accent1"/>
                </w:tcBorders>
              </w:tcPr>
              <w:p w:rsidR="001C3239" w:rsidRPr="00152EBA" w:rsidRDefault="00236878" w:rsidP="0072781A">
                <w:pPr>
                  <w:jc w:val="right"/>
                  <w:rPr>
                    <w:rFonts w:asciiTheme="minorEastAsia" w:eastAsiaTheme="minorEastAsia" w:hAnsiTheme="minorEastAsia"/>
                    <w:color w:val="000000" w:themeColor="text1"/>
                    <w:kern w:val="0"/>
                    <w:sz w:val="20"/>
                    <w:szCs w:val="21"/>
                  </w:rPr>
                </w:pPr>
                <w:r>
                  <w:rPr>
                    <w:rFonts w:asciiTheme="minorEastAsia" w:eastAsiaTheme="minorEastAsia" w:hAnsiTheme="minorEastAsia" w:hint="eastAsia"/>
                    <w:color w:val="000000" w:themeColor="text1"/>
                    <w:kern w:val="0"/>
                    <w:sz w:val="20"/>
                    <w:szCs w:val="21"/>
                  </w:rPr>
                  <w:t>10,080,000</w:t>
                </w:r>
              </w:p>
            </w:tc>
          </w:sdtContent>
        </w:sdt>
        <w:sdt>
          <w:sdtPr>
            <w:rPr>
              <w:rFonts w:asciiTheme="minorEastAsia" w:eastAsiaTheme="minorEastAsia" w:hAnsiTheme="minorEastAsia"/>
              <w:color w:val="000000" w:themeColor="text1"/>
              <w:kern w:val="0"/>
              <w:sz w:val="20"/>
              <w:szCs w:val="21"/>
            </w:rPr>
            <w:alias w:val="整数"/>
            <w:tag w:val="整数"/>
            <w:id w:val="-1978290295"/>
            <w:lock w:val="sdtLocked"/>
            <w:placeholder>
              <w:docPart w:val="C9B1337C67A14E30B06310E75867C79A"/>
            </w:placeholder>
            <w:dataBinding w:prefixMappings="xmlns:ns0='http://wwww.hallomagic.com/xbrl/consistency' xmlns:ns1='consistency' " w:xpath="/ns0:xbrlConsistency[1]/ns1:ccConsistency[1]/ns1:ccSign_ZongGuBenShuLiangneeq_duration_T-1[1]" w:storeItemID="{F369EE9A-1040-450A-A481-4617D74033C4}"/>
            <w:text/>
          </w:sdtPr>
          <w:sdtEndPr/>
          <w:sdtContent>
            <w:tc>
              <w:tcPr>
                <w:tcW w:w="2127" w:type="dxa"/>
                <w:tcBorders>
                  <w:left w:val="single" w:sz="4" w:space="0" w:color="5B9BD5" w:themeColor="accent1"/>
                  <w:right w:val="single" w:sz="4" w:space="0" w:color="5B9BD5" w:themeColor="accent1"/>
                </w:tcBorders>
              </w:tcPr>
              <w:p w:rsidR="001C3239" w:rsidRPr="00152EBA" w:rsidRDefault="00233962" w:rsidP="00233962">
                <w:pPr>
                  <w:jc w:val="right"/>
                  <w:rPr>
                    <w:rFonts w:asciiTheme="minorEastAsia" w:eastAsiaTheme="minorEastAsia" w:hAnsiTheme="minorEastAsia"/>
                    <w:color w:val="000000" w:themeColor="text1"/>
                    <w:kern w:val="0"/>
                    <w:sz w:val="20"/>
                    <w:szCs w:val="21"/>
                  </w:rPr>
                </w:pPr>
                <w:r>
                  <w:rPr>
                    <w:rFonts w:asciiTheme="minorEastAsia" w:eastAsiaTheme="minorEastAsia" w:hAnsiTheme="minorEastAsia"/>
                    <w:color w:val="000000" w:themeColor="text1"/>
                    <w:kern w:val="0"/>
                    <w:sz w:val="20"/>
                    <w:szCs w:val="21"/>
                  </w:rPr>
                  <w:t>5,080,000</w:t>
                </w:r>
              </w:p>
            </w:tc>
          </w:sdtContent>
        </w:sdt>
        <w:tc>
          <w:tcPr>
            <w:tcW w:w="1417" w:type="dxa"/>
            <w:tcBorders>
              <w:left w:val="single" w:sz="4" w:space="0" w:color="5B9BD5" w:themeColor="accent1"/>
              <w:bottom w:val="single" w:sz="4" w:space="0" w:color="5B9BD5" w:themeColor="accent1"/>
              <w:right w:val="single" w:sz="4" w:space="0" w:color="5B9BD5" w:themeColor="accent1"/>
            </w:tcBorders>
          </w:tcPr>
          <w:p w:rsidR="001C3239" w:rsidRPr="00152EBA" w:rsidRDefault="00233962" w:rsidP="006D5B00">
            <w:pPr>
              <w:jc w:val="center"/>
              <w:rPr>
                <w:rFonts w:asciiTheme="minorEastAsia" w:eastAsiaTheme="minorEastAsia" w:hAnsiTheme="minorEastAsia"/>
                <w:color w:val="000000" w:themeColor="text1"/>
                <w:kern w:val="0"/>
                <w:sz w:val="20"/>
                <w:szCs w:val="21"/>
              </w:rPr>
            </w:pPr>
            <w:r>
              <w:rPr>
                <w:rFonts w:asciiTheme="minorEastAsia" w:eastAsiaTheme="minorEastAsia" w:hAnsiTheme="minorEastAsia" w:hint="eastAsia"/>
                <w:color w:val="000000" w:themeColor="text1"/>
                <w:kern w:val="0"/>
                <w:sz w:val="20"/>
                <w:szCs w:val="21"/>
              </w:rPr>
              <w:t>98.43%</w:t>
            </w:r>
          </w:p>
        </w:tc>
      </w:tr>
      <w:tr w:rsidR="001B6047" w:rsidRPr="001B6047" w:rsidTr="002F451C">
        <w:trPr>
          <w:trHeight w:val="267"/>
        </w:trPr>
        <w:tc>
          <w:tcPr>
            <w:tcW w:w="3545" w:type="dxa"/>
          </w:tcPr>
          <w:p w:rsidR="001C3239" w:rsidRPr="00152EBA" w:rsidRDefault="009F5AA8" w:rsidP="002F451C">
            <w:pPr>
              <w:jc w:val="left"/>
              <w:rPr>
                <w:rFonts w:asciiTheme="minorEastAsia" w:eastAsiaTheme="minorEastAsia" w:hAnsiTheme="minorEastAsia"/>
                <w:color w:val="000000" w:themeColor="text1"/>
                <w:kern w:val="0"/>
                <w:sz w:val="20"/>
                <w:szCs w:val="20"/>
              </w:rPr>
            </w:pPr>
            <w:r w:rsidRPr="00152EBA">
              <w:rPr>
                <w:rFonts w:asciiTheme="minorEastAsia" w:eastAsiaTheme="minorEastAsia" w:hAnsiTheme="minorEastAsia" w:hint="eastAsia"/>
                <w:color w:val="000000" w:themeColor="text1"/>
                <w:kern w:val="0"/>
                <w:sz w:val="20"/>
                <w:szCs w:val="20"/>
              </w:rPr>
              <w:t>计入权益的</w:t>
            </w:r>
            <w:r w:rsidR="00857E2E" w:rsidRPr="00152EBA">
              <w:rPr>
                <w:rFonts w:hint="eastAsia"/>
                <w:color w:val="000000" w:themeColor="text1"/>
                <w:sz w:val="20"/>
                <w:szCs w:val="20"/>
              </w:rPr>
              <w:t>优先股</w:t>
            </w:r>
            <w:r w:rsidR="00D2236D" w:rsidRPr="00152EBA">
              <w:rPr>
                <w:rFonts w:asciiTheme="minorEastAsia" w:eastAsiaTheme="minorEastAsia" w:hAnsiTheme="minorEastAsia"/>
                <w:color w:val="000000" w:themeColor="text1"/>
                <w:kern w:val="0"/>
                <w:sz w:val="20"/>
                <w:szCs w:val="20"/>
              </w:rPr>
              <w:t>数量</w:t>
            </w:r>
          </w:p>
        </w:tc>
        <w:sdt>
          <w:sdtPr>
            <w:rPr>
              <w:rFonts w:asciiTheme="minorEastAsia" w:eastAsiaTheme="minorEastAsia" w:hAnsiTheme="minorEastAsia"/>
              <w:color w:val="000000" w:themeColor="text1"/>
              <w:kern w:val="0"/>
              <w:sz w:val="20"/>
              <w:szCs w:val="21"/>
            </w:rPr>
            <w:alias w:val="整数"/>
            <w:tag w:val="整数"/>
            <w:id w:val="1655869546"/>
            <w:lock w:val="sdtLocked"/>
            <w:placeholder>
              <w:docPart w:val="46629E67B2774B02920A52FC603E24ED"/>
            </w:placeholder>
            <w:dataBinding w:prefixMappings="xmlns:ns0='http://wwww.hallomagic.com/xbrl/consistency' xmlns:ns1='consistency' " w:xpath="/ns0:xbrlConsistency[1]/ns1:ccConsistency[1]/ns1:ccSign_JiRuQuanYiDeYouXianGuShuLiangneeq_duration_T[1]" w:storeItemID="{F369EE9A-1040-450A-A481-4617D74033C4}"/>
            <w:text/>
          </w:sdtPr>
          <w:sdtEndPr/>
          <w:sdtContent>
            <w:tc>
              <w:tcPr>
                <w:tcW w:w="2551" w:type="dxa"/>
                <w:tcBorders>
                  <w:right w:val="single" w:sz="4" w:space="0" w:color="5B9BD5" w:themeColor="accent1"/>
                </w:tcBorders>
              </w:tcPr>
              <w:p w:rsidR="001C3239" w:rsidRPr="00152EBA" w:rsidRDefault="00053FDC" w:rsidP="007820B7">
                <w:pPr>
                  <w:jc w:val="right"/>
                  <w:rPr>
                    <w:rFonts w:asciiTheme="minorEastAsia" w:eastAsiaTheme="minorEastAsia" w:hAnsiTheme="minorEastAsia"/>
                    <w:color w:val="000000" w:themeColor="text1"/>
                    <w:kern w:val="0"/>
                    <w:sz w:val="20"/>
                    <w:szCs w:val="21"/>
                  </w:rPr>
                </w:pPr>
                <w:r>
                  <w:rPr>
                    <w:rFonts w:asciiTheme="minorEastAsia" w:eastAsiaTheme="minorEastAsia" w:hAnsiTheme="minorEastAsia" w:hint="eastAsia"/>
                    <w:color w:val="000000" w:themeColor="text1"/>
                    <w:kern w:val="0"/>
                    <w:sz w:val="20"/>
                    <w:szCs w:val="21"/>
                  </w:rPr>
                  <w:t>0</w:t>
                </w:r>
              </w:p>
            </w:tc>
          </w:sdtContent>
        </w:sdt>
        <w:sdt>
          <w:sdtPr>
            <w:rPr>
              <w:rFonts w:asciiTheme="minorEastAsia" w:eastAsiaTheme="minorEastAsia" w:hAnsiTheme="minorEastAsia"/>
              <w:color w:val="000000" w:themeColor="text1"/>
              <w:kern w:val="0"/>
              <w:sz w:val="20"/>
              <w:szCs w:val="21"/>
            </w:rPr>
            <w:alias w:val="整数"/>
            <w:tag w:val="整数"/>
            <w:id w:val="2041622107"/>
            <w:lock w:val="sdtLocked"/>
            <w:placeholder>
              <w:docPart w:val="E578BBD94A4C42DBB24660ACBC4D15FF"/>
            </w:placeholder>
            <w:dataBinding w:prefixMappings="xmlns:ns0='http://wwww.hallomagic.com/xbrl/consistency' xmlns:ns1='consistency' " w:xpath="/ns0:xbrlConsistency[1]/ns1:ccConsistency[1]/ns1:ccSign_JiRuQuanYiDeYouXianGuShuLiangneeq_duration_T-1[1]" w:storeItemID="{F369EE9A-1040-450A-A481-4617D74033C4}"/>
            <w:text/>
          </w:sdtPr>
          <w:sdtEndPr/>
          <w:sdtContent>
            <w:tc>
              <w:tcPr>
                <w:tcW w:w="2127" w:type="dxa"/>
                <w:tcBorders>
                  <w:left w:val="single" w:sz="4" w:space="0" w:color="5B9BD5" w:themeColor="accent1"/>
                  <w:right w:val="single" w:sz="4" w:space="0" w:color="5B9BD5" w:themeColor="accent1"/>
                </w:tcBorders>
              </w:tcPr>
              <w:p w:rsidR="001C3239" w:rsidRPr="00152EBA" w:rsidRDefault="00053FDC" w:rsidP="0072781A">
                <w:pPr>
                  <w:ind w:right="34"/>
                  <w:jc w:val="right"/>
                  <w:rPr>
                    <w:rFonts w:asciiTheme="minorEastAsia" w:eastAsiaTheme="minorEastAsia" w:hAnsiTheme="minorEastAsia"/>
                    <w:color w:val="000000" w:themeColor="text1"/>
                    <w:kern w:val="0"/>
                    <w:sz w:val="20"/>
                    <w:szCs w:val="21"/>
                  </w:rPr>
                </w:pPr>
                <w:r>
                  <w:rPr>
                    <w:rFonts w:asciiTheme="minorEastAsia" w:eastAsiaTheme="minorEastAsia" w:hAnsiTheme="minorEastAsia" w:hint="eastAsia"/>
                    <w:color w:val="000000" w:themeColor="text1"/>
                    <w:kern w:val="0"/>
                    <w:sz w:val="20"/>
                    <w:szCs w:val="21"/>
                  </w:rPr>
                  <w:t>0</w:t>
                </w:r>
              </w:p>
            </w:tc>
          </w:sdtContent>
        </w:sdt>
        <w:tc>
          <w:tcPr>
            <w:tcW w:w="1417" w:type="dxa"/>
            <w:tcBorders>
              <w:left w:val="single" w:sz="4" w:space="0" w:color="5B9BD5" w:themeColor="accent1"/>
            </w:tcBorders>
          </w:tcPr>
          <w:p w:rsidR="001C3239" w:rsidRPr="00152EBA" w:rsidRDefault="00C047FF" w:rsidP="006D5B00">
            <w:pPr>
              <w:jc w:val="center"/>
              <w:rPr>
                <w:rFonts w:asciiTheme="minorEastAsia" w:eastAsiaTheme="minorEastAsia" w:hAnsiTheme="minorEastAsia"/>
                <w:color w:val="000000" w:themeColor="text1"/>
                <w:kern w:val="0"/>
                <w:sz w:val="20"/>
                <w:szCs w:val="21"/>
              </w:rPr>
            </w:pPr>
            <w:r w:rsidRPr="00152EBA">
              <w:rPr>
                <w:rFonts w:asciiTheme="minorEastAsia" w:eastAsiaTheme="minorEastAsia" w:hAnsiTheme="minorEastAsia" w:hint="eastAsia"/>
                <w:color w:val="000000" w:themeColor="text1"/>
                <w:kern w:val="0"/>
                <w:sz w:val="20"/>
                <w:szCs w:val="21"/>
              </w:rPr>
              <w:t>-</w:t>
            </w:r>
          </w:p>
        </w:tc>
      </w:tr>
      <w:tr w:rsidR="001B6047" w:rsidRPr="001B6047" w:rsidTr="002F451C">
        <w:trPr>
          <w:trHeight w:val="215"/>
        </w:trPr>
        <w:tc>
          <w:tcPr>
            <w:tcW w:w="3545" w:type="dxa"/>
          </w:tcPr>
          <w:p w:rsidR="001C3239" w:rsidRPr="00152EBA" w:rsidRDefault="009F5AA8" w:rsidP="004C2B74">
            <w:pPr>
              <w:jc w:val="left"/>
              <w:rPr>
                <w:rFonts w:asciiTheme="minorEastAsia" w:eastAsiaTheme="minorEastAsia" w:hAnsiTheme="minorEastAsia"/>
                <w:color w:val="000000" w:themeColor="text1"/>
                <w:kern w:val="0"/>
                <w:sz w:val="20"/>
                <w:szCs w:val="21"/>
              </w:rPr>
            </w:pPr>
            <w:r w:rsidRPr="00152EBA">
              <w:rPr>
                <w:rFonts w:asciiTheme="minorEastAsia" w:eastAsiaTheme="minorEastAsia" w:hAnsiTheme="minorEastAsia" w:hint="eastAsia"/>
                <w:color w:val="000000" w:themeColor="text1"/>
                <w:kern w:val="0"/>
                <w:sz w:val="20"/>
                <w:szCs w:val="21"/>
              </w:rPr>
              <w:t>计入负债</w:t>
            </w:r>
            <w:r w:rsidRPr="00152EBA">
              <w:rPr>
                <w:rFonts w:asciiTheme="minorEastAsia" w:eastAsiaTheme="minorEastAsia" w:hAnsiTheme="minorEastAsia"/>
                <w:color w:val="000000" w:themeColor="text1"/>
                <w:kern w:val="0"/>
                <w:sz w:val="20"/>
                <w:szCs w:val="21"/>
              </w:rPr>
              <w:t>的</w:t>
            </w:r>
            <w:r w:rsidR="001C3239" w:rsidRPr="00152EBA">
              <w:rPr>
                <w:rFonts w:asciiTheme="minorEastAsia" w:eastAsiaTheme="minorEastAsia" w:hAnsiTheme="minorEastAsia" w:hint="eastAsia"/>
                <w:color w:val="000000" w:themeColor="text1"/>
                <w:kern w:val="0"/>
                <w:sz w:val="20"/>
                <w:szCs w:val="21"/>
              </w:rPr>
              <w:t>优先股</w:t>
            </w:r>
            <w:r w:rsidRPr="00152EBA">
              <w:rPr>
                <w:rFonts w:asciiTheme="minorEastAsia" w:eastAsiaTheme="minorEastAsia" w:hAnsiTheme="minorEastAsia" w:hint="eastAsia"/>
                <w:color w:val="000000" w:themeColor="text1"/>
                <w:kern w:val="0"/>
                <w:sz w:val="20"/>
                <w:szCs w:val="21"/>
              </w:rPr>
              <w:t>数量</w:t>
            </w:r>
          </w:p>
        </w:tc>
        <w:sdt>
          <w:sdtPr>
            <w:rPr>
              <w:rFonts w:asciiTheme="minorEastAsia" w:eastAsiaTheme="minorEastAsia" w:hAnsiTheme="minorEastAsia"/>
              <w:color w:val="000000" w:themeColor="text1"/>
              <w:kern w:val="0"/>
              <w:sz w:val="20"/>
              <w:szCs w:val="21"/>
            </w:rPr>
            <w:alias w:val="整数"/>
            <w:tag w:val="整数"/>
            <w:id w:val="-64189041"/>
            <w:lock w:val="sdtLocked"/>
            <w:placeholder>
              <w:docPart w:val="C67EF0DB5D8545028429649E531B9204"/>
            </w:placeholder>
            <w:dataBinding w:prefixMappings="xmlns:ns0='http://wwww.hallomagic.com/xbrl/consistency' xmlns:ns1='consistency' " w:xpath="/ns0:xbrlConsistency[1]/ns1:ccConsistency[1]/ns1:ccSign_JiRuFuZhaiDeYouXianGuShuLiangneeq_duration_T[1]" w:storeItemID="{F369EE9A-1040-450A-A481-4617D74033C4}"/>
            <w:text/>
          </w:sdtPr>
          <w:sdtEndPr/>
          <w:sdtContent>
            <w:tc>
              <w:tcPr>
                <w:tcW w:w="2551" w:type="dxa"/>
                <w:tcBorders>
                  <w:right w:val="single" w:sz="4" w:space="0" w:color="5B9BD5" w:themeColor="accent1"/>
                </w:tcBorders>
              </w:tcPr>
              <w:p w:rsidR="001C3239" w:rsidRPr="00152EBA" w:rsidRDefault="00053FDC" w:rsidP="0072781A">
                <w:pPr>
                  <w:jc w:val="right"/>
                  <w:rPr>
                    <w:rFonts w:asciiTheme="minorEastAsia" w:eastAsiaTheme="minorEastAsia" w:hAnsiTheme="minorEastAsia"/>
                    <w:color w:val="000000" w:themeColor="text1"/>
                    <w:kern w:val="0"/>
                    <w:sz w:val="20"/>
                    <w:szCs w:val="21"/>
                  </w:rPr>
                </w:pPr>
                <w:r>
                  <w:rPr>
                    <w:rFonts w:asciiTheme="minorEastAsia" w:eastAsiaTheme="minorEastAsia" w:hAnsiTheme="minorEastAsia" w:hint="eastAsia"/>
                    <w:color w:val="000000" w:themeColor="text1"/>
                    <w:kern w:val="0"/>
                    <w:sz w:val="20"/>
                    <w:szCs w:val="21"/>
                  </w:rPr>
                  <w:t>0</w:t>
                </w:r>
              </w:p>
            </w:tc>
          </w:sdtContent>
        </w:sdt>
        <w:sdt>
          <w:sdtPr>
            <w:rPr>
              <w:rFonts w:asciiTheme="minorEastAsia" w:eastAsiaTheme="minorEastAsia" w:hAnsiTheme="minorEastAsia"/>
              <w:color w:val="000000" w:themeColor="text1"/>
              <w:kern w:val="0"/>
              <w:sz w:val="20"/>
              <w:szCs w:val="21"/>
            </w:rPr>
            <w:alias w:val="整数"/>
            <w:tag w:val="整数"/>
            <w:id w:val="1495609470"/>
            <w:lock w:val="sdtLocked"/>
            <w:placeholder>
              <w:docPart w:val="7FDC562E91CC40A9B894E337E98F56E7"/>
            </w:placeholder>
            <w:dataBinding w:prefixMappings="xmlns:ns0='http://wwww.hallomagic.com/xbrl/consistency' xmlns:ns1='consistency' " w:xpath="/ns0:xbrlConsistency[1]/ns1:ccConsistency[1]/ns1:ccSign_JiRuFuZhaiDeYouXianGuShuLiangneeq_duration_T-1[1]" w:storeItemID="{F369EE9A-1040-450A-A481-4617D74033C4}"/>
            <w:text/>
          </w:sdtPr>
          <w:sdtEndPr/>
          <w:sdtContent>
            <w:tc>
              <w:tcPr>
                <w:tcW w:w="2127" w:type="dxa"/>
                <w:tcBorders>
                  <w:left w:val="single" w:sz="4" w:space="0" w:color="5B9BD5" w:themeColor="accent1"/>
                  <w:right w:val="single" w:sz="4" w:space="0" w:color="5B9BD5" w:themeColor="accent1"/>
                </w:tcBorders>
              </w:tcPr>
              <w:p w:rsidR="001C3239" w:rsidRPr="00152EBA" w:rsidRDefault="00053FDC" w:rsidP="0072781A">
                <w:pPr>
                  <w:jc w:val="right"/>
                  <w:rPr>
                    <w:rFonts w:asciiTheme="minorEastAsia" w:eastAsiaTheme="minorEastAsia" w:hAnsiTheme="minorEastAsia"/>
                    <w:color w:val="000000" w:themeColor="text1"/>
                    <w:kern w:val="0"/>
                    <w:sz w:val="20"/>
                    <w:szCs w:val="21"/>
                  </w:rPr>
                </w:pPr>
                <w:r>
                  <w:rPr>
                    <w:rFonts w:asciiTheme="minorEastAsia" w:eastAsiaTheme="minorEastAsia" w:hAnsiTheme="minorEastAsia" w:hint="eastAsia"/>
                    <w:color w:val="000000" w:themeColor="text1"/>
                    <w:kern w:val="0"/>
                    <w:sz w:val="20"/>
                    <w:szCs w:val="21"/>
                  </w:rPr>
                  <w:t>0</w:t>
                </w:r>
              </w:p>
            </w:tc>
          </w:sdtContent>
        </w:sdt>
        <w:tc>
          <w:tcPr>
            <w:tcW w:w="1417" w:type="dxa"/>
            <w:tcBorders>
              <w:left w:val="single" w:sz="4" w:space="0" w:color="5B9BD5" w:themeColor="accent1"/>
            </w:tcBorders>
          </w:tcPr>
          <w:p w:rsidR="001C3239" w:rsidRPr="00152EBA" w:rsidRDefault="00C047FF" w:rsidP="006D5B00">
            <w:pPr>
              <w:jc w:val="center"/>
              <w:rPr>
                <w:rFonts w:asciiTheme="minorEastAsia" w:eastAsiaTheme="minorEastAsia" w:hAnsiTheme="minorEastAsia"/>
                <w:color w:val="000000" w:themeColor="text1"/>
                <w:kern w:val="0"/>
                <w:sz w:val="20"/>
                <w:szCs w:val="21"/>
              </w:rPr>
            </w:pPr>
            <w:r w:rsidRPr="00152EBA">
              <w:rPr>
                <w:rFonts w:asciiTheme="minorEastAsia" w:eastAsiaTheme="minorEastAsia" w:hAnsiTheme="minorEastAsia" w:hint="eastAsia"/>
                <w:color w:val="000000" w:themeColor="text1"/>
                <w:kern w:val="0"/>
                <w:sz w:val="20"/>
                <w:szCs w:val="21"/>
              </w:rPr>
              <w:t>-</w:t>
            </w:r>
          </w:p>
        </w:tc>
      </w:tr>
      <w:tr w:rsidR="001B6047" w:rsidRPr="001B6047" w:rsidTr="002F451C">
        <w:trPr>
          <w:trHeight w:val="215"/>
        </w:trPr>
        <w:tc>
          <w:tcPr>
            <w:tcW w:w="3545" w:type="dxa"/>
          </w:tcPr>
          <w:p w:rsidR="001C3239" w:rsidRPr="00152EBA" w:rsidRDefault="001C3239" w:rsidP="004C2B74">
            <w:pPr>
              <w:jc w:val="left"/>
              <w:rPr>
                <w:rFonts w:ascii="Times New Roman" w:hAnsi="Times New Roman"/>
                <w:color w:val="000000" w:themeColor="text1"/>
                <w:kern w:val="0"/>
                <w:sz w:val="20"/>
                <w:szCs w:val="21"/>
              </w:rPr>
            </w:pPr>
            <w:r w:rsidRPr="00152EBA">
              <w:rPr>
                <w:rFonts w:ascii="Times New Roman" w:hAnsi="Times New Roman" w:hint="eastAsia"/>
                <w:color w:val="000000" w:themeColor="text1"/>
                <w:kern w:val="0"/>
                <w:sz w:val="20"/>
                <w:szCs w:val="21"/>
              </w:rPr>
              <w:t>带有</w:t>
            </w:r>
            <w:r w:rsidRPr="00152EBA">
              <w:rPr>
                <w:rFonts w:ascii="Times New Roman" w:hAnsi="Times New Roman"/>
                <w:color w:val="000000" w:themeColor="text1"/>
                <w:kern w:val="0"/>
                <w:sz w:val="20"/>
                <w:szCs w:val="21"/>
              </w:rPr>
              <w:t>转股</w:t>
            </w:r>
            <w:r w:rsidRPr="00152EBA">
              <w:rPr>
                <w:rFonts w:ascii="Times New Roman" w:hAnsi="Times New Roman" w:hint="eastAsia"/>
                <w:color w:val="000000" w:themeColor="text1"/>
                <w:kern w:val="0"/>
                <w:sz w:val="20"/>
                <w:szCs w:val="21"/>
              </w:rPr>
              <w:t>条款的</w:t>
            </w:r>
            <w:r w:rsidRPr="00152EBA">
              <w:rPr>
                <w:rFonts w:ascii="Times New Roman" w:hAnsi="Times New Roman"/>
                <w:color w:val="000000" w:themeColor="text1"/>
                <w:kern w:val="0"/>
                <w:sz w:val="20"/>
                <w:szCs w:val="21"/>
              </w:rPr>
              <w:t>债券</w:t>
            </w:r>
          </w:p>
        </w:tc>
        <w:sdt>
          <w:sdtPr>
            <w:rPr>
              <w:rFonts w:asciiTheme="minorEastAsia" w:eastAsiaTheme="minorEastAsia" w:hAnsiTheme="minorEastAsia"/>
              <w:color w:val="000000" w:themeColor="text1"/>
              <w:kern w:val="0"/>
              <w:sz w:val="20"/>
              <w:szCs w:val="21"/>
            </w:rPr>
            <w:alias w:val="整数"/>
            <w:tag w:val="整数"/>
            <w:id w:val="2036844310"/>
            <w:lock w:val="sdtLocked"/>
            <w:placeholder>
              <w:docPart w:val="831F9CDD059F4F9DBB79477BD96EC0A1"/>
            </w:placeholder>
            <w:text/>
          </w:sdtPr>
          <w:sdtEndPr/>
          <w:sdtContent>
            <w:tc>
              <w:tcPr>
                <w:tcW w:w="2551" w:type="dxa"/>
                <w:tcBorders>
                  <w:right w:val="single" w:sz="4" w:space="0" w:color="5B9BD5" w:themeColor="accent1"/>
                </w:tcBorders>
              </w:tcPr>
              <w:p w:rsidR="001C3239" w:rsidRPr="00152EBA" w:rsidRDefault="009177ED" w:rsidP="009177ED">
                <w:pPr>
                  <w:jc w:val="right"/>
                  <w:rPr>
                    <w:rFonts w:ascii="Times New Roman" w:hAnsi="Times New Roman"/>
                    <w:color w:val="000000" w:themeColor="text1"/>
                    <w:kern w:val="0"/>
                    <w:sz w:val="20"/>
                    <w:szCs w:val="21"/>
                  </w:rPr>
                </w:pPr>
                <w:r>
                  <w:rPr>
                    <w:rFonts w:asciiTheme="minorEastAsia" w:eastAsiaTheme="minorEastAsia" w:hAnsiTheme="minorEastAsia"/>
                    <w:color w:val="000000" w:themeColor="text1"/>
                    <w:kern w:val="0"/>
                    <w:sz w:val="20"/>
                    <w:szCs w:val="21"/>
                  </w:rPr>
                  <w:t>-</w:t>
                </w:r>
              </w:p>
            </w:tc>
          </w:sdtContent>
        </w:sdt>
        <w:sdt>
          <w:sdtPr>
            <w:rPr>
              <w:rFonts w:asciiTheme="minorEastAsia" w:eastAsiaTheme="minorEastAsia" w:hAnsiTheme="minorEastAsia"/>
              <w:color w:val="000000" w:themeColor="text1"/>
              <w:kern w:val="0"/>
              <w:sz w:val="20"/>
              <w:szCs w:val="21"/>
            </w:rPr>
            <w:alias w:val="整数"/>
            <w:tag w:val="整数"/>
            <w:id w:val="1418438234"/>
            <w:lock w:val="sdtLocked"/>
            <w:placeholder>
              <w:docPart w:val="1285A0956EA14035973D3BC725E7EA96"/>
            </w:placeholder>
            <w:text/>
          </w:sdtPr>
          <w:sdtEndPr/>
          <w:sdtContent>
            <w:tc>
              <w:tcPr>
                <w:tcW w:w="2127" w:type="dxa"/>
                <w:tcBorders>
                  <w:left w:val="single" w:sz="4" w:space="0" w:color="5B9BD5" w:themeColor="accent1"/>
                  <w:right w:val="single" w:sz="4" w:space="0" w:color="5B9BD5" w:themeColor="accent1"/>
                </w:tcBorders>
              </w:tcPr>
              <w:p w:rsidR="001C3239" w:rsidRPr="00152EBA" w:rsidRDefault="009177ED" w:rsidP="009177ED">
                <w:pPr>
                  <w:jc w:val="right"/>
                  <w:rPr>
                    <w:rFonts w:ascii="Times New Roman" w:hAnsi="Times New Roman"/>
                    <w:color w:val="000000" w:themeColor="text1"/>
                    <w:kern w:val="0"/>
                    <w:sz w:val="20"/>
                    <w:szCs w:val="21"/>
                  </w:rPr>
                </w:pPr>
                <w:r>
                  <w:rPr>
                    <w:rFonts w:asciiTheme="minorEastAsia" w:eastAsiaTheme="minorEastAsia" w:hAnsiTheme="minorEastAsia"/>
                    <w:color w:val="000000" w:themeColor="text1"/>
                    <w:kern w:val="0"/>
                    <w:sz w:val="20"/>
                    <w:szCs w:val="21"/>
                  </w:rPr>
                  <w:t>-</w:t>
                </w:r>
              </w:p>
            </w:tc>
          </w:sdtContent>
        </w:sdt>
        <w:tc>
          <w:tcPr>
            <w:tcW w:w="1417" w:type="dxa"/>
            <w:tcBorders>
              <w:left w:val="single" w:sz="4" w:space="0" w:color="5B9BD5" w:themeColor="accent1"/>
            </w:tcBorders>
          </w:tcPr>
          <w:p w:rsidR="001C3239" w:rsidRPr="00152EBA" w:rsidRDefault="0072781A" w:rsidP="006D5B00">
            <w:pPr>
              <w:jc w:val="center"/>
              <w:rPr>
                <w:rFonts w:ascii="Times New Roman" w:hAnsi="Times New Roman"/>
                <w:color w:val="000000" w:themeColor="text1"/>
                <w:kern w:val="0"/>
                <w:sz w:val="20"/>
                <w:szCs w:val="21"/>
              </w:rPr>
            </w:pPr>
            <w:r w:rsidRPr="00152EBA">
              <w:rPr>
                <w:rFonts w:asciiTheme="minorEastAsia" w:eastAsiaTheme="minorEastAsia" w:hAnsiTheme="minorEastAsia" w:hint="eastAsia"/>
                <w:color w:val="000000" w:themeColor="text1"/>
                <w:kern w:val="0"/>
                <w:sz w:val="20"/>
                <w:szCs w:val="21"/>
              </w:rPr>
              <w:t>-</w:t>
            </w:r>
          </w:p>
        </w:tc>
      </w:tr>
      <w:tr w:rsidR="001B6047" w:rsidRPr="001B6047" w:rsidTr="002F451C">
        <w:trPr>
          <w:trHeight w:val="177"/>
        </w:trPr>
        <w:tc>
          <w:tcPr>
            <w:tcW w:w="3545" w:type="dxa"/>
          </w:tcPr>
          <w:p w:rsidR="0068353A" w:rsidRPr="00152EBA" w:rsidRDefault="0068353A" w:rsidP="006D5B00">
            <w:pPr>
              <w:jc w:val="left"/>
              <w:rPr>
                <w:rFonts w:ascii="Times New Roman" w:hAnsi="Times New Roman"/>
                <w:color w:val="000000" w:themeColor="text1"/>
                <w:kern w:val="0"/>
                <w:sz w:val="20"/>
                <w:szCs w:val="21"/>
              </w:rPr>
            </w:pPr>
            <w:r w:rsidRPr="00152EBA">
              <w:rPr>
                <w:rFonts w:ascii="Times New Roman" w:hAnsi="Times New Roman" w:hint="eastAsia"/>
                <w:color w:val="000000" w:themeColor="text1"/>
                <w:kern w:val="0"/>
                <w:sz w:val="20"/>
                <w:szCs w:val="21"/>
              </w:rPr>
              <w:t>期权数量</w:t>
            </w:r>
          </w:p>
        </w:tc>
        <w:sdt>
          <w:sdtPr>
            <w:rPr>
              <w:rFonts w:asciiTheme="minorEastAsia" w:eastAsiaTheme="minorEastAsia" w:hAnsiTheme="minorEastAsia"/>
              <w:color w:val="000000" w:themeColor="text1"/>
              <w:kern w:val="0"/>
              <w:sz w:val="20"/>
              <w:szCs w:val="21"/>
            </w:rPr>
            <w:alias w:val="整数"/>
            <w:tag w:val="整数"/>
            <w:id w:val="-1035727483"/>
            <w:lock w:val="sdtLocked"/>
            <w:placeholder>
              <w:docPart w:val="DA3038D74218474A93F02B39DAE2EDCB"/>
            </w:placeholder>
            <w:text/>
          </w:sdtPr>
          <w:sdtEndPr/>
          <w:sdtContent>
            <w:tc>
              <w:tcPr>
                <w:tcW w:w="2551" w:type="dxa"/>
                <w:tcBorders>
                  <w:right w:val="single" w:sz="4" w:space="0" w:color="5B9BD5" w:themeColor="accent1"/>
                </w:tcBorders>
              </w:tcPr>
              <w:p w:rsidR="0068353A" w:rsidRPr="00152EBA" w:rsidRDefault="009177ED" w:rsidP="009177ED">
                <w:pPr>
                  <w:jc w:val="right"/>
                  <w:rPr>
                    <w:rFonts w:ascii="Times New Roman" w:hAnsi="Times New Roman"/>
                    <w:color w:val="000000" w:themeColor="text1"/>
                    <w:kern w:val="0"/>
                    <w:sz w:val="20"/>
                    <w:szCs w:val="21"/>
                  </w:rPr>
                </w:pPr>
                <w:r>
                  <w:rPr>
                    <w:rFonts w:asciiTheme="minorEastAsia" w:eastAsiaTheme="minorEastAsia" w:hAnsiTheme="minorEastAsia"/>
                    <w:color w:val="000000" w:themeColor="text1"/>
                    <w:kern w:val="0"/>
                    <w:sz w:val="20"/>
                    <w:szCs w:val="21"/>
                  </w:rPr>
                  <w:t>-</w:t>
                </w:r>
              </w:p>
            </w:tc>
          </w:sdtContent>
        </w:sdt>
        <w:sdt>
          <w:sdtPr>
            <w:rPr>
              <w:rFonts w:asciiTheme="minorEastAsia" w:eastAsiaTheme="minorEastAsia" w:hAnsiTheme="minorEastAsia"/>
              <w:color w:val="000000" w:themeColor="text1"/>
              <w:kern w:val="0"/>
              <w:sz w:val="20"/>
              <w:szCs w:val="21"/>
            </w:rPr>
            <w:alias w:val="整数"/>
            <w:tag w:val="整数"/>
            <w:id w:val="524831210"/>
            <w:lock w:val="sdtLocked"/>
            <w:placeholder>
              <w:docPart w:val="0FC6CC4F44DC4E45A90F35A871350A5A"/>
            </w:placeholder>
            <w:text/>
          </w:sdtPr>
          <w:sdtEndPr/>
          <w:sdtContent>
            <w:tc>
              <w:tcPr>
                <w:tcW w:w="2127" w:type="dxa"/>
                <w:tcBorders>
                  <w:left w:val="single" w:sz="4" w:space="0" w:color="5B9BD5" w:themeColor="accent1"/>
                  <w:right w:val="single" w:sz="4" w:space="0" w:color="5B9BD5" w:themeColor="accent1"/>
                </w:tcBorders>
              </w:tcPr>
              <w:p w:rsidR="0068353A" w:rsidRPr="00152EBA" w:rsidRDefault="009177ED" w:rsidP="009177ED">
                <w:pPr>
                  <w:jc w:val="right"/>
                  <w:rPr>
                    <w:rFonts w:ascii="Times New Roman" w:hAnsi="Times New Roman"/>
                    <w:color w:val="000000" w:themeColor="text1"/>
                    <w:kern w:val="0"/>
                    <w:sz w:val="20"/>
                    <w:szCs w:val="21"/>
                  </w:rPr>
                </w:pPr>
                <w:r>
                  <w:rPr>
                    <w:rFonts w:asciiTheme="minorEastAsia" w:eastAsiaTheme="minorEastAsia" w:hAnsiTheme="minorEastAsia"/>
                    <w:color w:val="000000" w:themeColor="text1"/>
                    <w:kern w:val="0"/>
                    <w:sz w:val="20"/>
                    <w:szCs w:val="21"/>
                  </w:rPr>
                  <w:t>-</w:t>
                </w:r>
              </w:p>
            </w:tc>
          </w:sdtContent>
        </w:sdt>
        <w:tc>
          <w:tcPr>
            <w:tcW w:w="1417" w:type="dxa"/>
            <w:tcBorders>
              <w:left w:val="single" w:sz="4" w:space="0" w:color="5B9BD5" w:themeColor="accent1"/>
            </w:tcBorders>
          </w:tcPr>
          <w:p w:rsidR="0068353A" w:rsidRPr="00152EBA" w:rsidRDefault="0072781A" w:rsidP="006D5B00">
            <w:pPr>
              <w:jc w:val="center"/>
              <w:rPr>
                <w:rFonts w:ascii="Times New Roman" w:hAnsi="Times New Roman"/>
                <w:color w:val="000000" w:themeColor="text1"/>
                <w:kern w:val="0"/>
                <w:sz w:val="20"/>
                <w:szCs w:val="21"/>
              </w:rPr>
            </w:pPr>
            <w:r w:rsidRPr="00152EBA">
              <w:rPr>
                <w:rFonts w:asciiTheme="minorEastAsia" w:eastAsiaTheme="minorEastAsia" w:hAnsiTheme="minorEastAsia" w:hint="eastAsia"/>
                <w:color w:val="000000" w:themeColor="text1"/>
                <w:kern w:val="0"/>
                <w:sz w:val="20"/>
                <w:szCs w:val="21"/>
              </w:rPr>
              <w:t>-</w:t>
            </w:r>
          </w:p>
        </w:tc>
      </w:tr>
    </w:tbl>
    <w:p w:rsidR="00D5314D" w:rsidRPr="00D5314D" w:rsidRDefault="00D5314D" w:rsidP="00D5314D"/>
    <w:p w:rsidR="006540F7" w:rsidRPr="001B6047" w:rsidRDefault="00D2236D" w:rsidP="00FA153A">
      <w:pPr>
        <w:pStyle w:val="2"/>
      </w:pPr>
      <w:r w:rsidRPr="001B6047">
        <w:rPr>
          <w:rFonts w:hint="eastAsia"/>
        </w:rPr>
        <w:t>六</w:t>
      </w:r>
      <w:r w:rsidR="0066269F">
        <w:rPr>
          <w:rFonts w:hint="eastAsia"/>
        </w:rPr>
        <w:t>、</w:t>
      </w:r>
      <w:r w:rsidR="006A2533" w:rsidRPr="001B6047">
        <w:rPr>
          <w:rFonts w:hint="eastAsia"/>
        </w:rPr>
        <w:t>非经常性</w:t>
      </w:r>
      <w:r w:rsidR="006A2533" w:rsidRPr="001B6047">
        <w:t>损益</w:t>
      </w:r>
      <w:r w:rsidR="0066269F">
        <w:rPr>
          <w:rFonts w:hint="eastAsia"/>
        </w:rPr>
        <w:t xml:space="preserve">                                                   </w:t>
      </w:r>
      <w:r w:rsidR="0066269F">
        <w:rPr>
          <w:rFonts w:hint="eastAsia"/>
        </w:rPr>
        <w:t>单位：元</w:t>
      </w:r>
    </w:p>
    <w:tbl>
      <w:tblPr>
        <w:tblW w:w="9640" w:type="dxa"/>
        <w:tblInd w:w="-431"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ayout w:type="fixed"/>
        <w:tblLook w:val="04A0" w:firstRow="1" w:lastRow="0" w:firstColumn="1" w:lastColumn="0" w:noHBand="0" w:noVBand="1"/>
      </w:tblPr>
      <w:tblGrid>
        <w:gridCol w:w="5246"/>
        <w:gridCol w:w="4394"/>
      </w:tblGrid>
      <w:tr w:rsidR="001B6047" w:rsidRPr="001B6047" w:rsidTr="00AE3BB2">
        <w:trPr>
          <w:trHeight w:val="212"/>
        </w:trPr>
        <w:tc>
          <w:tcPr>
            <w:tcW w:w="5246" w:type="dxa"/>
            <w:tcBorders>
              <w:top w:val="single" w:sz="4" w:space="0" w:color="5B9BD5" w:themeColor="accent1"/>
            </w:tcBorders>
          </w:tcPr>
          <w:p w:rsidR="005927C6" w:rsidRPr="001B6047" w:rsidRDefault="001F07AB" w:rsidP="004E7522">
            <w:pPr>
              <w:jc w:val="center"/>
              <w:rPr>
                <w:rFonts w:asciiTheme="minorEastAsia" w:eastAsiaTheme="minorEastAsia" w:hAnsiTheme="minorEastAsia"/>
                <w:b/>
                <w:color w:val="000000" w:themeColor="text1"/>
                <w:kern w:val="0"/>
                <w:sz w:val="20"/>
                <w:szCs w:val="21"/>
              </w:rPr>
            </w:pPr>
            <w:r w:rsidRPr="001B6047">
              <w:rPr>
                <w:rFonts w:asciiTheme="minorEastAsia" w:eastAsiaTheme="minorEastAsia" w:hAnsiTheme="minorEastAsia" w:hint="eastAsia"/>
                <w:b/>
                <w:color w:val="000000" w:themeColor="text1"/>
                <w:kern w:val="0"/>
                <w:sz w:val="20"/>
                <w:szCs w:val="21"/>
              </w:rPr>
              <w:t>项目</w:t>
            </w:r>
          </w:p>
        </w:tc>
        <w:tc>
          <w:tcPr>
            <w:tcW w:w="4394" w:type="dxa"/>
            <w:tcBorders>
              <w:top w:val="single" w:sz="4" w:space="0" w:color="5B9BD5" w:themeColor="accent1"/>
              <w:right w:val="single" w:sz="4" w:space="0" w:color="5B9BD5" w:themeColor="accent1"/>
            </w:tcBorders>
          </w:tcPr>
          <w:p w:rsidR="005927C6" w:rsidRPr="001B6047" w:rsidRDefault="001F07AB" w:rsidP="004E7522">
            <w:pPr>
              <w:jc w:val="center"/>
              <w:rPr>
                <w:rFonts w:asciiTheme="minorEastAsia" w:eastAsiaTheme="minorEastAsia" w:hAnsiTheme="minorEastAsia"/>
                <w:b/>
                <w:color w:val="000000" w:themeColor="text1"/>
                <w:kern w:val="0"/>
                <w:sz w:val="20"/>
                <w:szCs w:val="21"/>
              </w:rPr>
            </w:pPr>
            <w:r w:rsidRPr="001B6047">
              <w:rPr>
                <w:rFonts w:asciiTheme="minorEastAsia" w:eastAsiaTheme="minorEastAsia" w:hAnsiTheme="minorEastAsia" w:hint="eastAsia"/>
                <w:b/>
                <w:color w:val="000000" w:themeColor="text1"/>
                <w:kern w:val="0"/>
                <w:sz w:val="20"/>
                <w:szCs w:val="21"/>
              </w:rPr>
              <w:t>金额</w:t>
            </w:r>
          </w:p>
        </w:tc>
      </w:tr>
      <w:sdt>
        <w:sdtPr>
          <w:rPr>
            <w:rFonts w:asciiTheme="minorEastAsia" w:eastAsiaTheme="minorEastAsia" w:hAnsiTheme="minorEastAsia"/>
            <w:color w:val="000000" w:themeColor="text1"/>
            <w:kern w:val="0"/>
            <w:sz w:val="20"/>
            <w:szCs w:val="21"/>
          </w:rPr>
          <w:alias w:val="非经常性损益项目"/>
          <w:tag w:val="非经常性损益项目"/>
          <w:id w:val="-848640218"/>
          <w:lock w:val="sdtLocked"/>
          <w:placeholder>
            <w:docPart w:val="D4529F97BA1949ABA25D60566B40C338"/>
          </w:placeholder>
        </w:sdtPr>
        <w:sdtEndPr/>
        <w:sdtContent>
          <w:tr w:rsidR="001B6047" w:rsidRPr="001B6047" w:rsidTr="00AE3BB2">
            <w:trPr>
              <w:trHeight w:val="316"/>
            </w:trPr>
            <w:sdt>
              <w:sdtPr>
                <w:rPr>
                  <w:rFonts w:asciiTheme="minorEastAsia" w:eastAsiaTheme="minorEastAsia" w:hAnsiTheme="minorEastAsia"/>
                  <w:color w:val="000000" w:themeColor="text1"/>
                  <w:kern w:val="0"/>
                  <w:sz w:val="20"/>
                  <w:szCs w:val="21"/>
                </w:rPr>
                <w:alias w:val="项目名称"/>
                <w:tag w:val="项目名称"/>
                <w:id w:val="1778291479"/>
                <w:lock w:val="sdtLocked"/>
                <w:placeholder>
                  <w:docPart w:val="07EC368078C3475F8CDA6D41A1A14EFE"/>
                </w:placeholder>
                <w:text/>
              </w:sdtPr>
              <w:sdtEndPr/>
              <w:sdtContent>
                <w:tc>
                  <w:tcPr>
                    <w:tcW w:w="5246" w:type="dxa"/>
                  </w:tcPr>
                  <w:p w:rsidR="005927C6" w:rsidRPr="00152EBA" w:rsidRDefault="009177ED" w:rsidP="009177ED">
                    <w:pPr>
                      <w:jc w:val="left"/>
                      <w:rPr>
                        <w:rFonts w:asciiTheme="minorEastAsia" w:eastAsiaTheme="minorEastAsia" w:hAnsiTheme="minorEastAsia"/>
                        <w:color w:val="000000" w:themeColor="text1"/>
                        <w:kern w:val="0"/>
                        <w:sz w:val="20"/>
                        <w:szCs w:val="21"/>
                      </w:rPr>
                    </w:pPr>
                    <w:r>
                      <w:rPr>
                        <w:rFonts w:asciiTheme="minorEastAsia" w:eastAsiaTheme="minorEastAsia" w:hAnsiTheme="minorEastAsia"/>
                        <w:color w:val="000000" w:themeColor="text1"/>
                        <w:kern w:val="0"/>
                        <w:sz w:val="20"/>
                        <w:szCs w:val="21"/>
                      </w:rPr>
                      <w:t>-</w:t>
                    </w:r>
                  </w:p>
                </w:tc>
              </w:sdtContent>
            </w:sdt>
            <w:sdt>
              <w:sdtPr>
                <w:rPr>
                  <w:rFonts w:asciiTheme="minorEastAsia" w:eastAsiaTheme="minorEastAsia" w:hAnsiTheme="minorEastAsia"/>
                  <w:color w:val="000000" w:themeColor="text1"/>
                  <w:kern w:val="0"/>
                  <w:sz w:val="20"/>
                  <w:szCs w:val="21"/>
                </w:rPr>
                <w:alias w:val="货币类型"/>
                <w:tag w:val="货币类型"/>
                <w:id w:val="1851445196"/>
                <w:lock w:val="sdtLocked"/>
                <w:placeholder>
                  <w:docPart w:val="D3671500EBE0480994770B6093A4EB58"/>
                </w:placeholder>
                <w:text/>
              </w:sdtPr>
              <w:sdtEndPr/>
              <w:sdtContent>
                <w:tc>
                  <w:tcPr>
                    <w:tcW w:w="4394" w:type="dxa"/>
                    <w:tcBorders>
                      <w:right w:val="single" w:sz="4" w:space="0" w:color="5B9BD5" w:themeColor="accent1"/>
                    </w:tcBorders>
                  </w:tcPr>
                  <w:p w:rsidR="005927C6" w:rsidRPr="00152EBA" w:rsidRDefault="009177ED" w:rsidP="009177ED">
                    <w:pPr>
                      <w:jc w:val="right"/>
                      <w:rPr>
                        <w:rFonts w:asciiTheme="minorEastAsia" w:eastAsiaTheme="minorEastAsia" w:hAnsiTheme="minorEastAsia"/>
                        <w:color w:val="000000" w:themeColor="text1"/>
                        <w:kern w:val="0"/>
                        <w:sz w:val="20"/>
                        <w:szCs w:val="21"/>
                      </w:rPr>
                    </w:pPr>
                    <w:r>
                      <w:rPr>
                        <w:rFonts w:asciiTheme="minorEastAsia" w:eastAsiaTheme="minorEastAsia" w:hAnsiTheme="minorEastAsia"/>
                        <w:color w:val="000000" w:themeColor="text1"/>
                        <w:kern w:val="0"/>
                        <w:sz w:val="20"/>
                        <w:szCs w:val="21"/>
                      </w:rPr>
                      <w:t>-</w:t>
                    </w:r>
                  </w:p>
                </w:tc>
              </w:sdtContent>
            </w:sdt>
          </w:tr>
        </w:sdtContent>
      </w:sdt>
      <w:tr w:rsidR="001B6047" w:rsidRPr="001B6047" w:rsidTr="00AE3BB2">
        <w:trPr>
          <w:trHeight w:val="225"/>
        </w:trPr>
        <w:tc>
          <w:tcPr>
            <w:tcW w:w="5246" w:type="dxa"/>
          </w:tcPr>
          <w:p w:rsidR="005927C6" w:rsidRPr="00152EBA" w:rsidRDefault="00CD2E66" w:rsidP="00CD2E66">
            <w:pPr>
              <w:jc w:val="center"/>
              <w:rPr>
                <w:rFonts w:asciiTheme="minorEastAsia" w:eastAsiaTheme="minorEastAsia" w:hAnsiTheme="minorEastAsia"/>
                <w:b/>
                <w:color w:val="000000" w:themeColor="text1"/>
                <w:kern w:val="0"/>
                <w:sz w:val="20"/>
                <w:szCs w:val="21"/>
              </w:rPr>
            </w:pPr>
            <w:r w:rsidRPr="00152EBA">
              <w:rPr>
                <w:rFonts w:asciiTheme="minorEastAsia" w:eastAsiaTheme="minorEastAsia" w:hAnsiTheme="minorEastAsia" w:hint="eastAsia"/>
                <w:b/>
                <w:color w:val="000000" w:themeColor="text1"/>
                <w:kern w:val="0"/>
                <w:sz w:val="20"/>
                <w:szCs w:val="21"/>
              </w:rPr>
              <w:t>非经常性损益合计</w:t>
            </w:r>
          </w:p>
        </w:tc>
        <w:sdt>
          <w:sdtPr>
            <w:rPr>
              <w:rFonts w:asciiTheme="minorEastAsia" w:eastAsiaTheme="minorEastAsia" w:hAnsiTheme="minorEastAsia"/>
              <w:color w:val="000000" w:themeColor="text1"/>
              <w:kern w:val="0"/>
              <w:sz w:val="20"/>
              <w:szCs w:val="21"/>
            </w:rPr>
            <w:alias w:val="货币类型"/>
            <w:tag w:val="货币类型"/>
            <w:id w:val="2079390230"/>
            <w:lock w:val="sdtLocked"/>
            <w:placeholder>
              <w:docPart w:val="8F26F847793F4C2C9F1ECE76727AEA9F"/>
            </w:placeholder>
            <w:text/>
          </w:sdtPr>
          <w:sdtEndPr/>
          <w:sdtContent>
            <w:tc>
              <w:tcPr>
                <w:tcW w:w="4394" w:type="dxa"/>
                <w:tcBorders>
                  <w:right w:val="single" w:sz="4" w:space="0" w:color="5B9BD5" w:themeColor="accent1"/>
                </w:tcBorders>
              </w:tcPr>
              <w:p w:rsidR="005927C6" w:rsidRPr="00152EBA" w:rsidRDefault="003F7B1A" w:rsidP="003F7B1A">
                <w:pPr>
                  <w:jc w:val="right"/>
                  <w:rPr>
                    <w:rFonts w:asciiTheme="minorEastAsia" w:eastAsiaTheme="minorEastAsia" w:hAnsiTheme="minorEastAsia"/>
                    <w:color w:val="000000" w:themeColor="text1"/>
                    <w:kern w:val="0"/>
                    <w:sz w:val="20"/>
                    <w:szCs w:val="21"/>
                  </w:rPr>
                </w:pPr>
                <w:r>
                  <w:rPr>
                    <w:rFonts w:asciiTheme="minorEastAsia" w:eastAsiaTheme="minorEastAsia" w:hAnsiTheme="minorEastAsia"/>
                    <w:color w:val="000000" w:themeColor="text1"/>
                    <w:kern w:val="0"/>
                    <w:sz w:val="20"/>
                    <w:szCs w:val="21"/>
                  </w:rPr>
                  <w:t>452,638.15</w:t>
                </w:r>
              </w:p>
            </w:tc>
          </w:sdtContent>
        </w:sdt>
      </w:tr>
      <w:tr w:rsidR="001B6047" w:rsidRPr="001B6047" w:rsidTr="00AE3BB2">
        <w:trPr>
          <w:trHeight w:val="343"/>
        </w:trPr>
        <w:tc>
          <w:tcPr>
            <w:tcW w:w="5246" w:type="dxa"/>
          </w:tcPr>
          <w:p w:rsidR="005927C6" w:rsidRPr="00152EBA" w:rsidRDefault="00CD2E66" w:rsidP="006D5B00">
            <w:pPr>
              <w:jc w:val="left"/>
              <w:rPr>
                <w:rFonts w:asciiTheme="minorEastAsia" w:eastAsiaTheme="minorEastAsia" w:hAnsiTheme="minorEastAsia"/>
                <w:color w:val="000000" w:themeColor="text1"/>
                <w:kern w:val="0"/>
                <w:sz w:val="20"/>
                <w:szCs w:val="20"/>
              </w:rPr>
            </w:pPr>
            <w:r w:rsidRPr="00152EBA">
              <w:rPr>
                <w:rFonts w:asciiTheme="minorEastAsia" w:eastAsiaTheme="minorEastAsia" w:hAnsiTheme="minorEastAsia" w:hint="eastAsia"/>
                <w:color w:val="000000" w:themeColor="text1"/>
                <w:kern w:val="0"/>
                <w:sz w:val="20"/>
                <w:szCs w:val="20"/>
              </w:rPr>
              <w:t>所得税</w:t>
            </w:r>
            <w:r w:rsidRPr="00152EBA">
              <w:rPr>
                <w:rFonts w:asciiTheme="minorEastAsia" w:eastAsiaTheme="minorEastAsia" w:hAnsiTheme="minorEastAsia"/>
                <w:color w:val="000000" w:themeColor="text1"/>
                <w:kern w:val="0"/>
                <w:sz w:val="20"/>
                <w:szCs w:val="20"/>
              </w:rPr>
              <w:t>影响数</w:t>
            </w:r>
          </w:p>
        </w:tc>
        <w:sdt>
          <w:sdtPr>
            <w:rPr>
              <w:rFonts w:asciiTheme="minorEastAsia" w:eastAsiaTheme="minorEastAsia" w:hAnsiTheme="minorEastAsia"/>
              <w:color w:val="000000" w:themeColor="text1"/>
              <w:kern w:val="0"/>
              <w:sz w:val="20"/>
              <w:szCs w:val="21"/>
            </w:rPr>
            <w:alias w:val="货币类型"/>
            <w:tag w:val="货币类型"/>
            <w:id w:val="640541228"/>
            <w:lock w:val="sdtLocked"/>
            <w:placeholder>
              <w:docPart w:val="5329882DA74246F7AB5BAC404A6BD874"/>
            </w:placeholder>
            <w:text/>
          </w:sdtPr>
          <w:sdtEndPr/>
          <w:sdtContent>
            <w:tc>
              <w:tcPr>
                <w:tcW w:w="4394" w:type="dxa"/>
                <w:tcBorders>
                  <w:right w:val="single" w:sz="4" w:space="0" w:color="5B9BD5" w:themeColor="accent1"/>
                </w:tcBorders>
              </w:tcPr>
              <w:p w:rsidR="005927C6" w:rsidRPr="00152EBA" w:rsidRDefault="003F7B1A" w:rsidP="003F7B1A">
                <w:pPr>
                  <w:jc w:val="right"/>
                  <w:rPr>
                    <w:rFonts w:asciiTheme="minorEastAsia" w:eastAsiaTheme="minorEastAsia" w:hAnsiTheme="minorEastAsia"/>
                    <w:color w:val="000000" w:themeColor="text1"/>
                    <w:kern w:val="0"/>
                    <w:sz w:val="20"/>
                    <w:szCs w:val="21"/>
                  </w:rPr>
                </w:pPr>
                <w:r>
                  <w:rPr>
                    <w:rFonts w:asciiTheme="minorEastAsia" w:eastAsiaTheme="minorEastAsia" w:hAnsiTheme="minorEastAsia"/>
                    <w:color w:val="000000" w:themeColor="text1"/>
                    <w:kern w:val="0"/>
                    <w:sz w:val="20"/>
                    <w:szCs w:val="21"/>
                  </w:rPr>
                  <w:t>67,895.72</w:t>
                </w:r>
              </w:p>
            </w:tc>
          </w:sdtContent>
        </w:sdt>
      </w:tr>
      <w:tr w:rsidR="001B6047" w:rsidRPr="001B6047" w:rsidTr="00AE3BB2">
        <w:trPr>
          <w:trHeight w:val="343"/>
        </w:trPr>
        <w:tc>
          <w:tcPr>
            <w:tcW w:w="5246" w:type="dxa"/>
          </w:tcPr>
          <w:p w:rsidR="00D11B38" w:rsidRPr="00152EBA" w:rsidRDefault="00D11B38" w:rsidP="006D5B00">
            <w:pPr>
              <w:jc w:val="left"/>
              <w:rPr>
                <w:rFonts w:asciiTheme="minorEastAsia" w:eastAsiaTheme="minorEastAsia" w:hAnsiTheme="minorEastAsia"/>
                <w:color w:val="000000" w:themeColor="text1"/>
                <w:kern w:val="0"/>
                <w:sz w:val="20"/>
                <w:szCs w:val="20"/>
              </w:rPr>
            </w:pPr>
            <w:r w:rsidRPr="00152EBA">
              <w:rPr>
                <w:color w:val="000000" w:themeColor="text1"/>
                <w:sz w:val="20"/>
                <w:szCs w:val="20"/>
              </w:rPr>
              <w:t>少数股东权益影响额（税后）</w:t>
            </w:r>
          </w:p>
        </w:tc>
        <w:sdt>
          <w:sdtPr>
            <w:rPr>
              <w:rFonts w:asciiTheme="minorEastAsia" w:eastAsiaTheme="minorEastAsia" w:hAnsiTheme="minorEastAsia" w:hint="eastAsia"/>
              <w:color w:val="000000" w:themeColor="text1"/>
              <w:kern w:val="0"/>
              <w:sz w:val="20"/>
              <w:szCs w:val="21"/>
            </w:rPr>
            <w:alias w:val="货币类型"/>
            <w:tag w:val="货币类型"/>
            <w:id w:val="-674503231"/>
            <w:lock w:val="sdtLocked"/>
            <w:placeholder>
              <w:docPart w:val="3C1A3FACC4B8444C86DD2B977E3B7FD2"/>
            </w:placeholder>
            <w:text/>
          </w:sdtPr>
          <w:sdtEndPr/>
          <w:sdtContent>
            <w:tc>
              <w:tcPr>
                <w:tcW w:w="4394" w:type="dxa"/>
                <w:tcBorders>
                  <w:right w:val="single" w:sz="4" w:space="0" w:color="5B9BD5" w:themeColor="accent1"/>
                </w:tcBorders>
              </w:tcPr>
              <w:p w:rsidR="00D11B38" w:rsidRPr="00152EBA" w:rsidRDefault="00E24711" w:rsidP="00537879">
                <w:pPr>
                  <w:jc w:val="right"/>
                  <w:rPr>
                    <w:rFonts w:asciiTheme="minorEastAsia" w:eastAsiaTheme="minorEastAsia" w:hAnsiTheme="minorEastAsia"/>
                    <w:color w:val="000000" w:themeColor="text1"/>
                    <w:kern w:val="0"/>
                    <w:sz w:val="20"/>
                    <w:szCs w:val="21"/>
                  </w:rPr>
                </w:pPr>
                <w:r>
                  <w:rPr>
                    <w:rFonts w:asciiTheme="minorEastAsia" w:eastAsiaTheme="minorEastAsia" w:hAnsiTheme="minorEastAsia"/>
                    <w:color w:val="000000" w:themeColor="text1"/>
                    <w:kern w:val="0"/>
                    <w:sz w:val="20"/>
                    <w:szCs w:val="21"/>
                  </w:rPr>
                  <w:t>-</w:t>
                </w:r>
              </w:p>
            </w:tc>
          </w:sdtContent>
        </w:sdt>
      </w:tr>
      <w:tr w:rsidR="001B6047" w:rsidRPr="001B6047" w:rsidTr="00AE3BB2">
        <w:trPr>
          <w:trHeight w:val="263"/>
        </w:trPr>
        <w:tc>
          <w:tcPr>
            <w:tcW w:w="5246" w:type="dxa"/>
          </w:tcPr>
          <w:p w:rsidR="005927C6" w:rsidRPr="00152EBA" w:rsidRDefault="00CD2E66" w:rsidP="00CD2E66">
            <w:pPr>
              <w:jc w:val="center"/>
              <w:rPr>
                <w:rFonts w:asciiTheme="minorEastAsia" w:eastAsiaTheme="minorEastAsia" w:hAnsiTheme="minorEastAsia"/>
                <w:b/>
                <w:color w:val="000000" w:themeColor="text1"/>
                <w:kern w:val="0"/>
                <w:sz w:val="20"/>
                <w:szCs w:val="21"/>
              </w:rPr>
            </w:pPr>
            <w:r w:rsidRPr="00152EBA">
              <w:rPr>
                <w:rFonts w:asciiTheme="minorEastAsia" w:eastAsiaTheme="minorEastAsia" w:hAnsiTheme="minorEastAsia" w:hint="eastAsia"/>
                <w:b/>
                <w:color w:val="000000" w:themeColor="text1"/>
                <w:kern w:val="0"/>
                <w:sz w:val="20"/>
                <w:szCs w:val="21"/>
              </w:rPr>
              <w:t>非经常性</w:t>
            </w:r>
            <w:r w:rsidRPr="00152EBA">
              <w:rPr>
                <w:rFonts w:asciiTheme="minorEastAsia" w:eastAsiaTheme="minorEastAsia" w:hAnsiTheme="minorEastAsia"/>
                <w:b/>
                <w:color w:val="000000" w:themeColor="text1"/>
                <w:kern w:val="0"/>
                <w:sz w:val="20"/>
                <w:szCs w:val="21"/>
              </w:rPr>
              <w:t>损益净额</w:t>
            </w:r>
          </w:p>
        </w:tc>
        <w:sdt>
          <w:sdtPr>
            <w:rPr>
              <w:rFonts w:asciiTheme="minorEastAsia" w:eastAsiaTheme="minorEastAsia" w:hAnsiTheme="minorEastAsia"/>
              <w:color w:val="000000" w:themeColor="text1"/>
              <w:kern w:val="0"/>
              <w:sz w:val="20"/>
              <w:szCs w:val="21"/>
            </w:rPr>
            <w:alias w:val="货币类型"/>
            <w:tag w:val="货币类型"/>
            <w:id w:val="-1055305284"/>
            <w:lock w:val="sdtLocked"/>
            <w:placeholder>
              <w:docPart w:val="CFA01D00038D4B8D9CA321DFAB881151"/>
            </w:placeholder>
            <w:text/>
          </w:sdtPr>
          <w:sdtEndPr/>
          <w:sdtContent>
            <w:tc>
              <w:tcPr>
                <w:tcW w:w="4394" w:type="dxa"/>
                <w:tcBorders>
                  <w:right w:val="single" w:sz="4" w:space="0" w:color="5B9BD5" w:themeColor="accent1"/>
                </w:tcBorders>
              </w:tcPr>
              <w:p w:rsidR="005927C6" w:rsidRPr="00152EBA" w:rsidRDefault="00C37D30" w:rsidP="003F7B1A">
                <w:pPr>
                  <w:jc w:val="right"/>
                  <w:rPr>
                    <w:rFonts w:asciiTheme="minorEastAsia" w:eastAsiaTheme="minorEastAsia" w:hAnsiTheme="minorEastAsia"/>
                    <w:color w:val="000000" w:themeColor="text1"/>
                    <w:kern w:val="0"/>
                    <w:sz w:val="20"/>
                    <w:szCs w:val="21"/>
                  </w:rPr>
                </w:pPr>
                <w:r>
                  <w:rPr>
                    <w:rFonts w:asciiTheme="minorEastAsia" w:eastAsiaTheme="minorEastAsia" w:hAnsiTheme="minorEastAsia"/>
                    <w:color w:val="000000" w:themeColor="text1"/>
                    <w:kern w:val="0"/>
                    <w:sz w:val="20"/>
                    <w:szCs w:val="21"/>
                  </w:rPr>
                  <w:t>384,742.43</w:t>
                </w:r>
              </w:p>
            </w:tc>
          </w:sdtContent>
        </w:sdt>
      </w:tr>
    </w:tbl>
    <w:p w:rsidR="00D5314D" w:rsidRPr="00D5314D" w:rsidRDefault="00D5314D" w:rsidP="00D5314D"/>
    <w:sdt>
      <w:sdtPr>
        <w:rPr>
          <w:rFonts w:ascii="微软雅黑" w:eastAsia="微软雅黑" w:hAnsi="微软雅黑" w:hint="eastAsia"/>
          <w:b/>
          <w:color w:val="000000" w:themeColor="text1"/>
          <w:sz w:val="22"/>
          <w:szCs w:val="44"/>
        </w:rPr>
        <w:id w:val="1052199223"/>
        <w:lock w:val="sdtLocked"/>
        <w:placeholder>
          <w:docPart w:val="D4529F97BA1949ABA25D60566B40C338"/>
        </w:placeholder>
      </w:sdtPr>
      <w:sdtEndPr>
        <w:rPr>
          <w:rFonts w:ascii="Calibri" w:eastAsia="宋体" w:hAnsi="Calibri" w:hint="default"/>
          <w:b w:val="0"/>
          <w:color w:val="auto"/>
          <w:sz w:val="21"/>
          <w:szCs w:val="22"/>
        </w:rPr>
      </w:sdtEndPr>
      <w:sdtContent>
        <w:p w:rsidR="00FA153A" w:rsidRPr="00FA153A" w:rsidRDefault="00FA153A" w:rsidP="00FA153A">
          <w:pPr>
            <w:rPr>
              <w:rFonts w:asciiTheme="minorEastAsia" w:eastAsiaTheme="minorEastAsia" w:hAnsiTheme="minorEastAsia"/>
              <w:color w:val="000000" w:themeColor="text1"/>
              <w:sz w:val="10"/>
              <w:szCs w:val="10"/>
            </w:rPr>
          </w:pPr>
        </w:p>
        <w:p w:rsidR="00F56244" w:rsidRPr="00FA153A" w:rsidRDefault="00387A8F" w:rsidP="00FA153A">
          <w:pPr>
            <w:pStyle w:val="2"/>
            <w:rPr>
              <w:rStyle w:val="2Char"/>
              <w:b/>
              <w:bCs/>
            </w:rPr>
          </w:pPr>
          <w:r w:rsidRPr="00FA153A">
            <w:rPr>
              <w:rStyle w:val="2Char"/>
              <w:rFonts w:hint="eastAsia"/>
              <w:b/>
              <w:bCs/>
            </w:rPr>
            <w:t>七</w:t>
          </w:r>
          <w:r w:rsidR="0066269F" w:rsidRPr="00FA153A">
            <w:rPr>
              <w:rStyle w:val="2Char"/>
              <w:rFonts w:hint="eastAsia"/>
              <w:b/>
              <w:bCs/>
            </w:rPr>
            <w:t>、</w:t>
          </w:r>
          <w:r w:rsidR="00F56244" w:rsidRPr="00FA153A">
            <w:rPr>
              <w:rStyle w:val="2Char"/>
              <w:rFonts w:hint="eastAsia"/>
              <w:b/>
              <w:bCs/>
            </w:rPr>
            <w:t>因</w:t>
          </w:r>
          <w:r w:rsidR="00F56244" w:rsidRPr="00FA153A">
            <w:rPr>
              <w:rStyle w:val="2Char"/>
              <w:b/>
              <w:bCs/>
            </w:rPr>
            <w:t>会计政策变更</w:t>
          </w:r>
          <w:r w:rsidR="00F56244" w:rsidRPr="00FA153A">
            <w:rPr>
              <w:rStyle w:val="2Char"/>
              <w:rFonts w:hint="eastAsia"/>
              <w:b/>
              <w:bCs/>
            </w:rPr>
            <w:t>及</w:t>
          </w:r>
          <w:r w:rsidR="00DF5390" w:rsidRPr="00FA153A">
            <w:rPr>
              <w:rStyle w:val="2Char"/>
              <w:b/>
              <w:bCs/>
            </w:rPr>
            <w:t>会计差错更正等追溯调整或重述情况</w:t>
          </w:r>
          <w:r w:rsidR="0018734F" w:rsidRPr="00FA153A">
            <w:rPr>
              <w:rStyle w:val="2Char"/>
              <w:rFonts w:hint="eastAsia"/>
              <w:b/>
              <w:bCs/>
            </w:rPr>
            <w:t>（如有</w:t>
          </w:r>
          <w:r w:rsidR="0018734F" w:rsidRPr="00FA153A">
            <w:rPr>
              <w:rStyle w:val="2Char"/>
              <w:b/>
              <w:bCs/>
            </w:rPr>
            <w:t>）</w:t>
          </w:r>
        </w:p>
        <w:tbl>
          <w:tblPr>
            <w:tblW w:w="8364" w:type="dxa"/>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ayout w:type="fixed"/>
            <w:tblLook w:val="04A0" w:firstRow="1" w:lastRow="0" w:firstColumn="1" w:lastColumn="0" w:noHBand="0" w:noVBand="1"/>
          </w:tblPr>
          <w:tblGrid>
            <w:gridCol w:w="1843"/>
            <w:gridCol w:w="1701"/>
            <w:gridCol w:w="1559"/>
            <w:gridCol w:w="1560"/>
            <w:gridCol w:w="1701"/>
          </w:tblGrid>
          <w:tr w:rsidR="00C54C3A" w:rsidRPr="00152EBA" w:rsidTr="00774309">
            <w:trPr>
              <w:trHeight w:val="281"/>
            </w:trPr>
            <w:tc>
              <w:tcPr>
                <w:tcW w:w="1843" w:type="dxa"/>
                <w:tcBorders>
                  <w:bottom w:val="nil"/>
                </w:tcBorders>
              </w:tcPr>
              <w:p w:rsidR="00C54C3A" w:rsidRPr="00152EBA" w:rsidRDefault="00C54C3A" w:rsidP="00C54C3A">
                <w:pPr>
                  <w:jc w:val="center"/>
                  <w:rPr>
                    <w:rFonts w:asciiTheme="minorEastAsia" w:eastAsiaTheme="minorEastAsia" w:hAnsiTheme="minorEastAsia"/>
                    <w:b/>
                    <w:color w:val="000000" w:themeColor="text1"/>
                    <w:kern w:val="0"/>
                    <w:sz w:val="18"/>
                    <w:szCs w:val="21"/>
                  </w:rPr>
                </w:pPr>
                <w:r w:rsidRPr="00152EBA">
                  <w:rPr>
                    <w:rFonts w:asciiTheme="minorEastAsia" w:eastAsiaTheme="minorEastAsia" w:hAnsiTheme="minorEastAsia" w:hint="eastAsia"/>
                    <w:b/>
                    <w:color w:val="000000" w:themeColor="text1"/>
                    <w:kern w:val="0"/>
                    <w:sz w:val="18"/>
                    <w:szCs w:val="21"/>
                  </w:rPr>
                  <w:t>科目</w:t>
                </w:r>
              </w:p>
            </w:tc>
            <w:tc>
              <w:tcPr>
                <w:tcW w:w="3260" w:type="dxa"/>
                <w:gridSpan w:val="2"/>
                <w:tcBorders>
                  <w:right w:val="single" w:sz="4" w:space="0" w:color="5B9BD5" w:themeColor="accent1"/>
                </w:tcBorders>
              </w:tcPr>
              <w:p w:rsidR="00C54C3A" w:rsidRPr="00152EBA" w:rsidRDefault="00C54C3A" w:rsidP="00C54C3A">
                <w:pPr>
                  <w:jc w:val="center"/>
                  <w:rPr>
                    <w:rFonts w:asciiTheme="minorEastAsia" w:eastAsiaTheme="minorEastAsia" w:hAnsiTheme="minorEastAsia"/>
                    <w:b/>
                    <w:color w:val="000000" w:themeColor="text1"/>
                    <w:kern w:val="0"/>
                    <w:sz w:val="18"/>
                    <w:szCs w:val="21"/>
                  </w:rPr>
                </w:pPr>
                <w:r w:rsidRPr="00152EBA">
                  <w:rPr>
                    <w:rFonts w:asciiTheme="minorEastAsia" w:eastAsiaTheme="minorEastAsia" w:hAnsiTheme="minorEastAsia" w:hint="eastAsia"/>
                    <w:b/>
                    <w:color w:val="000000" w:themeColor="text1"/>
                    <w:kern w:val="0"/>
                    <w:sz w:val="18"/>
                    <w:szCs w:val="21"/>
                  </w:rPr>
                  <w:t>本期</w:t>
                </w:r>
                <w:r w:rsidRPr="00152EBA">
                  <w:rPr>
                    <w:rFonts w:asciiTheme="minorEastAsia" w:eastAsiaTheme="minorEastAsia" w:hAnsiTheme="minorEastAsia"/>
                    <w:b/>
                    <w:color w:val="000000" w:themeColor="text1"/>
                    <w:kern w:val="0"/>
                    <w:sz w:val="18"/>
                    <w:szCs w:val="21"/>
                  </w:rPr>
                  <w:t>期末</w:t>
                </w:r>
                <w:r w:rsidRPr="00152EBA">
                  <w:rPr>
                    <w:rFonts w:asciiTheme="minorEastAsia" w:eastAsiaTheme="minorEastAsia" w:hAnsiTheme="minorEastAsia" w:hint="eastAsia"/>
                    <w:b/>
                    <w:color w:val="000000" w:themeColor="text1"/>
                    <w:kern w:val="0"/>
                    <w:sz w:val="18"/>
                    <w:szCs w:val="21"/>
                  </w:rPr>
                  <w:t>（本期</w:t>
                </w:r>
                <w:r w:rsidRPr="00152EBA">
                  <w:rPr>
                    <w:rFonts w:asciiTheme="minorEastAsia" w:eastAsiaTheme="minorEastAsia" w:hAnsiTheme="minorEastAsia"/>
                    <w:b/>
                    <w:color w:val="000000" w:themeColor="text1"/>
                    <w:kern w:val="0"/>
                    <w:sz w:val="18"/>
                    <w:szCs w:val="21"/>
                  </w:rPr>
                  <w:t>）</w:t>
                </w:r>
              </w:p>
            </w:tc>
            <w:tc>
              <w:tcPr>
                <w:tcW w:w="3261" w:type="dxa"/>
                <w:gridSpan w:val="2"/>
                <w:tcBorders>
                  <w:right w:val="single" w:sz="4" w:space="0" w:color="5B9BD5" w:themeColor="accent1"/>
                </w:tcBorders>
              </w:tcPr>
              <w:p w:rsidR="00C54C3A" w:rsidRPr="00152EBA" w:rsidRDefault="00C54C3A" w:rsidP="00C54C3A">
                <w:pPr>
                  <w:jc w:val="center"/>
                  <w:rPr>
                    <w:rFonts w:asciiTheme="minorEastAsia" w:eastAsiaTheme="minorEastAsia" w:hAnsiTheme="minorEastAsia"/>
                    <w:b/>
                    <w:color w:val="000000" w:themeColor="text1"/>
                    <w:kern w:val="0"/>
                    <w:sz w:val="18"/>
                    <w:szCs w:val="21"/>
                  </w:rPr>
                </w:pPr>
                <w:r w:rsidRPr="00152EBA">
                  <w:rPr>
                    <w:rFonts w:asciiTheme="minorEastAsia" w:eastAsiaTheme="minorEastAsia" w:hAnsiTheme="minorEastAsia" w:hint="eastAsia"/>
                    <w:b/>
                    <w:color w:val="000000" w:themeColor="text1"/>
                    <w:kern w:val="0"/>
                    <w:sz w:val="18"/>
                    <w:szCs w:val="21"/>
                  </w:rPr>
                  <w:t>上年</w:t>
                </w:r>
                <w:r w:rsidRPr="00152EBA">
                  <w:rPr>
                    <w:rFonts w:asciiTheme="minorEastAsia" w:eastAsiaTheme="minorEastAsia" w:hAnsiTheme="minorEastAsia"/>
                    <w:b/>
                    <w:color w:val="000000" w:themeColor="text1"/>
                    <w:kern w:val="0"/>
                    <w:sz w:val="18"/>
                    <w:szCs w:val="21"/>
                  </w:rPr>
                  <w:t>期末（</w:t>
                </w:r>
                <w:r w:rsidRPr="00152EBA">
                  <w:rPr>
                    <w:rFonts w:asciiTheme="minorEastAsia" w:eastAsiaTheme="minorEastAsia" w:hAnsiTheme="minorEastAsia" w:hint="eastAsia"/>
                    <w:b/>
                    <w:color w:val="000000" w:themeColor="text1"/>
                    <w:kern w:val="0"/>
                    <w:sz w:val="18"/>
                    <w:szCs w:val="21"/>
                  </w:rPr>
                  <w:t>去年同期</w:t>
                </w:r>
                <w:r w:rsidRPr="00152EBA">
                  <w:rPr>
                    <w:rFonts w:asciiTheme="minorEastAsia" w:eastAsiaTheme="minorEastAsia" w:hAnsiTheme="minorEastAsia"/>
                    <w:b/>
                    <w:color w:val="000000" w:themeColor="text1"/>
                    <w:kern w:val="0"/>
                    <w:sz w:val="18"/>
                    <w:szCs w:val="21"/>
                  </w:rPr>
                  <w:t>）</w:t>
                </w:r>
              </w:p>
            </w:tc>
          </w:tr>
          <w:tr w:rsidR="00C54C3A" w:rsidRPr="00152EBA" w:rsidTr="00774309">
            <w:trPr>
              <w:trHeight w:val="281"/>
            </w:trPr>
            <w:tc>
              <w:tcPr>
                <w:tcW w:w="1843" w:type="dxa"/>
                <w:tcBorders>
                  <w:top w:val="nil"/>
                </w:tcBorders>
              </w:tcPr>
              <w:p w:rsidR="00C54C3A" w:rsidRPr="00152EBA" w:rsidRDefault="00C54C3A" w:rsidP="00C54C3A">
                <w:pPr>
                  <w:jc w:val="left"/>
                  <w:rPr>
                    <w:rFonts w:asciiTheme="minorEastAsia" w:eastAsiaTheme="minorEastAsia" w:hAnsiTheme="minorEastAsia"/>
                    <w:b/>
                    <w:color w:val="000000" w:themeColor="text1"/>
                    <w:kern w:val="0"/>
                    <w:sz w:val="18"/>
                    <w:szCs w:val="21"/>
                  </w:rPr>
                </w:pPr>
              </w:p>
            </w:tc>
            <w:tc>
              <w:tcPr>
                <w:tcW w:w="1701" w:type="dxa"/>
                <w:tcBorders>
                  <w:right w:val="single" w:sz="4" w:space="0" w:color="5B9BD5" w:themeColor="accent1"/>
                </w:tcBorders>
              </w:tcPr>
              <w:p w:rsidR="00C54C3A" w:rsidRPr="00152EBA" w:rsidRDefault="00C54C3A" w:rsidP="00C54C3A">
                <w:pPr>
                  <w:jc w:val="center"/>
                  <w:rPr>
                    <w:rFonts w:asciiTheme="minorEastAsia" w:eastAsiaTheme="minorEastAsia" w:hAnsiTheme="minorEastAsia"/>
                    <w:b/>
                    <w:color w:val="000000" w:themeColor="text1"/>
                    <w:kern w:val="0"/>
                    <w:sz w:val="18"/>
                    <w:szCs w:val="21"/>
                  </w:rPr>
                </w:pPr>
                <w:r w:rsidRPr="00152EBA">
                  <w:rPr>
                    <w:rFonts w:asciiTheme="minorEastAsia" w:eastAsiaTheme="minorEastAsia" w:hAnsiTheme="minorEastAsia" w:hint="eastAsia"/>
                    <w:b/>
                    <w:color w:val="000000" w:themeColor="text1"/>
                    <w:kern w:val="0"/>
                    <w:sz w:val="18"/>
                    <w:szCs w:val="21"/>
                  </w:rPr>
                  <w:t>调整重述前</w:t>
                </w:r>
              </w:p>
            </w:tc>
            <w:tc>
              <w:tcPr>
                <w:tcW w:w="1559" w:type="dxa"/>
                <w:tcBorders>
                  <w:right w:val="single" w:sz="4" w:space="0" w:color="5B9BD5" w:themeColor="accent1"/>
                </w:tcBorders>
              </w:tcPr>
              <w:p w:rsidR="00C54C3A" w:rsidRPr="00152EBA" w:rsidRDefault="00C54C3A" w:rsidP="00C54C3A">
                <w:pPr>
                  <w:jc w:val="center"/>
                  <w:rPr>
                    <w:rFonts w:asciiTheme="minorEastAsia" w:eastAsiaTheme="minorEastAsia" w:hAnsiTheme="minorEastAsia"/>
                    <w:b/>
                    <w:color w:val="000000" w:themeColor="text1"/>
                    <w:kern w:val="0"/>
                    <w:sz w:val="18"/>
                    <w:szCs w:val="21"/>
                  </w:rPr>
                </w:pPr>
                <w:r w:rsidRPr="00152EBA">
                  <w:rPr>
                    <w:rFonts w:asciiTheme="minorEastAsia" w:eastAsiaTheme="minorEastAsia" w:hAnsiTheme="minorEastAsia" w:hint="eastAsia"/>
                    <w:b/>
                    <w:color w:val="000000" w:themeColor="text1"/>
                    <w:kern w:val="0"/>
                    <w:sz w:val="18"/>
                    <w:szCs w:val="21"/>
                  </w:rPr>
                  <w:t>调整</w:t>
                </w:r>
                <w:r w:rsidRPr="00152EBA">
                  <w:rPr>
                    <w:rFonts w:asciiTheme="minorEastAsia" w:eastAsiaTheme="minorEastAsia" w:hAnsiTheme="minorEastAsia"/>
                    <w:b/>
                    <w:color w:val="000000" w:themeColor="text1"/>
                    <w:kern w:val="0"/>
                    <w:sz w:val="18"/>
                    <w:szCs w:val="21"/>
                  </w:rPr>
                  <w:t>重述后</w:t>
                </w:r>
              </w:p>
            </w:tc>
            <w:tc>
              <w:tcPr>
                <w:tcW w:w="1560" w:type="dxa"/>
              </w:tcPr>
              <w:p w:rsidR="00C54C3A" w:rsidRPr="00152EBA" w:rsidRDefault="00C54C3A" w:rsidP="00C54C3A">
                <w:pPr>
                  <w:jc w:val="center"/>
                  <w:rPr>
                    <w:rFonts w:asciiTheme="minorEastAsia" w:eastAsiaTheme="minorEastAsia" w:hAnsiTheme="minorEastAsia"/>
                    <w:b/>
                    <w:color w:val="000000" w:themeColor="text1"/>
                    <w:kern w:val="0"/>
                    <w:sz w:val="18"/>
                    <w:szCs w:val="21"/>
                  </w:rPr>
                </w:pPr>
                <w:r w:rsidRPr="00152EBA">
                  <w:rPr>
                    <w:rFonts w:asciiTheme="minorEastAsia" w:eastAsiaTheme="minorEastAsia" w:hAnsiTheme="minorEastAsia" w:hint="eastAsia"/>
                    <w:b/>
                    <w:color w:val="000000" w:themeColor="text1"/>
                    <w:kern w:val="0"/>
                    <w:sz w:val="18"/>
                    <w:szCs w:val="21"/>
                  </w:rPr>
                  <w:t>调整重述前</w:t>
                </w:r>
              </w:p>
            </w:tc>
            <w:tc>
              <w:tcPr>
                <w:tcW w:w="1701" w:type="dxa"/>
                <w:tcBorders>
                  <w:right w:val="single" w:sz="4" w:space="0" w:color="5B9BD5" w:themeColor="accent1"/>
                </w:tcBorders>
              </w:tcPr>
              <w:p w:rsidR="00C54C3A" w:rsidRPr="00152EBA" w:rsidRDefault="00C54C3A" w:rsidP="00C54C3A">
                <w:pPr>
                  <w:jc w:val="center"/>
                  <w:rPr>
                    <w:rFonts w:asciiTheme="minorEastAsia" w:eastAsiaTheme="minorEastAsia" w:hAnsiTheme="minorEastAsia"/>
                    <w:b/>
                    <w:color w:val="000000" w:themeColor="text1"/>
                    <w:kern w:val="0"/>
                    <w:sz w:val="18"/>
                    <w:szCs w:val="21"/>
                  </w:rPr>
                </w:pPr>
                <w:r w:rsidRPr="00152EBA">
                  <w:rPr>
                    <w:rFonts w:asciiTheme="minorEastAsia" w:eastAsiaTheme="minorEastAsia" w:hAnsiTheme="minorEastAsia" w:hint="eastAsia"/>
                    <w:b/>
                    <w:color w:val="000000" w:themeColor="text1"/>
                    <w:kern w:val="0"/>
                    <w:sz w:val="18"/>
                    <w:szCs w:val="21"/>
                  </w:rPr>
                  <w:t>调整</w:t>
                </w:r>
                <w:r w:rsidRPr="00152EBA">
                  <w:rPr>
                    <w:rFonts w:asciiTheme="minorEastAsia" w:eastAsiaTheme="minorEastAsia" w:hAnsiTheme="minorEastAsia"/>
                    <w:b/>
                    <w:color w:val="000000" w:themeColor="text1"/>
                    <w:kern w:val="0"/>
                    <w:sz w:val="18"/>
                    <w:szCs w:val="21"/>
                  </w:rPr>
                  <w:t>重述后</w:t>
                </w:r>
              </w:p>
            </w:tc>
          </w:tr>
          <w:sdt>
            <w:sdtPr>
              <w:rPr>
                <w:rFonts w:asciiTheme="minorEastAsia" w:eastAsiaTheme="minorEastAsia" w:hAnsiTheme="minorEastAsia"/>
                <w:color w:val="000000" w:themeColor="text1"/>
                <w:kern w:val="0"/>
                <w:sz w:val="18"/>
                <w:szCs w:val="21"/>
              </w:rPr>
              <w:id w:val="-1661990849"/>
              <w:lock w:val="sdtLocked"/>
              <w:placeholder>
                <w:docPart w:val="E839171578D74C6CBCAC81D519AC58A1"/>
              </w:placeholder>
            </w:sdtPr>
            <w:sdtEndPr/>
            <w:sdtContent>
              <w:tr w:rsidR="00C54C3A" w:rsidRPr="00152EBA" w:rsidTr="00774309">
                <w:trPr>
                  <w:trHeight w:val="229"/>
                </w:trPr>
                <w:sdt>
                  <w:sdtPr>
                    <w:rPr>
                      <w:rFonts w:asciiTheme="minorEastAsia" w:eastAsiaTheme="minorEastAsia" w:hAnsiTheme="minorEastAsia"/>
                      <w:color w:val="000000" w:themeColor="text1"/>
                      <w:kern w:val="0"/>
                      <w:sz w:val="18"/>
                      <w:szCs w:val="21"/>
                    </w:rPr>
                    <w:id w:val="1784994507"/>
                    <w:lock w:val="sdtLocked"/>
                    <w:placeholder>
                      <w:docPart w:val="BCF633E60D87485FA3EABD578C7F91D7"/>
                    </w:placeholder>
                    <w:text/>
                  </w:sdtPr>
                  <w:sdtEndPr/>
                  <w:sdtContent>
                    <w:tc>
                      <w:tcPr>
                        <w:tcW w:w="1843" w:type="dxa"/>
                      </w:tcPr>
                      <w:p w:rsidR="00C54C3A" w:rsidRPr="00152EBA" w:rsidRDefault="00F3321B" w:rsidP="00F3321B">
                        <w:pPr>
                          <w:jc w:val="lef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w:t>
                        </w:r>
                      </w:p>
                    </w:tc>
                  </w:sdtContent>
                </w:sdt>
                <w:sdt>
                  <w:sdtPr>
                    <w:rPr>
                      <w:rFonts w:asciiTheme="minorEastAsia" w:eastAsiaTheme="minorEastAsia" w:hAnsiTheme="minorEastAsia"/>
                      <w:color w:val="000000" w:themeColor="text1"/>
                      <w:kern w:val="0"/>
                      <w:sz w:val="18"/>
                      <w:szCs w:val="21"/>
                    </w:rPr>
                    <w:id w:val="1264036817"/>
                    <w:lock w:val="sdtLocked"/>
                    <w:placeholder>
                      <w:docPart w:val="60667EC21BCC49ADA1D2E4315EFD2579"/>
                    </w:placeholder>
                    <w:text/>
                  </w:sdtPr>
                  <w:sdtEndPr/>
                  <w:sdtContent>
                    <w:tc>
                      <w:tcPr>
                        <w:tcW w:w="1701" w:type="dxa"/>
                        <w:tcBorders>
                          <w:right w:val="single" w:sz="4" w:space="0" w:color="5B9BD5" w:themeColor="accent1"/>
                        </w:tcBorders>
                      </w:tcPr>
                      <w:p w:rsidR="00C54C3A" w:rsidRPr="00152EBA" w:rsidRDefault="00F3321B" w:rsidP="00F3321B">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w:t>
                        </w:r>
                      </w:p>
                    </w:tc>
                  </w:sdtContent>
                </w:sdt>
                <w:sdt>
                  <w:sdtPr>
                    <w:rPr>
                      <w:rFonts w:asciiTheme="minorEastAsia" w:eastAsiaTheme="minorEastAsia" w:hAnsiTheme="minorEastAsia"/>
                      <w:color w:val="000000" w:themeColor="text1"/>
                      <w:kern w:val="0"/>
                      <w:sz w:val="18"/>
                      <w:szCs w:val="21"/>
                    </w:rPr>
                    <w:id w:val="1397007181"/>
                    <w:lock w:val="sdtLocked"/>
                    <w:placeholder>
                      <w:docPart w:val="451CF5558CB74D8BA6F80BB81397C4CA"/>
                    </w:placeholder>
                    <w:text/>
                  </w:sdtPr>
                  <w:sdtEndPr/>
                  <w:sdtContent>
                    <w:tc>
                      <w:tcPr>
                        <w:tcW w:w="1559" w:type="dxa"/>
                        <w:tcBorders>
                          <w:right w:val="single" w:sz="4" w:space="0" w:color="5B9BD5" w:themeColor="accent1"/>
                        </w:tcBorders>
                      </w:tcPr>
                      <w:p w:rsidR="00C54C3A" w:rsidRPr="00152EBA" w:rsidRDefault="00F3321B" w:rsidP="00F3321B">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w:t>
                        </w:r>
                      </w:p>
                    </w:tc>
                  </w:sdtContent>
                </w:sdt>
                <w:sdt>
                  <w:sdtPr>
                    <w:rPr>
                      <w:rFonts w:asciiTheme="minorEastAsia" w:eastAsiaTheme="minorEastAsia" w:hAnsiTheme="minorEastAsia"/>
                      <w:color w:val="000000" w:themeColor="text1"/>
                      <w:kern w:val="0"/>
                      <w:sz w:val="18"/>
                      <w:szCs w:val="21"/>
                    </w:rPr>
                    <w:id w:val="188578638"/>
                    <w:lock w:val="sdtLocked"/>
                    <w:placeholder>
                      <w:docPart w:val="6F67AAFC0C1148128866735E7F01B7A2"/>
                    </w:placeholder>
                    <w:text/>
                  </w:sdtPr>
                  <w:sdtEndPr/>
                  <w:sdtContent>
                    <w:tc>
                      <w:tcPr>
                        <w:tcW w:w="1560" w:type="dxa"/>
                      </w:tcPr>
                      <w:p w:rsidR="00C54C3A" w:rsidRPr="00152EBA" w:rsidRDefault="00F3321B" w:rsidP="00F3321B">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w:t>
                        </w:r>
                      </w:p>
                    </w:tc>
                  </w:sdtContent>
                </w:sdt>
                <w:sdt>
                  <w:sdtPr>
                    <w:rPr>
                      <w:rFonts w:asciiTheme="minorEastAsia" w:eastAsiaTheme="minorEastAsia" w:hAnsiTheme="minorEastAsia"/>
                      <w:color w:val="000000" w:themeColor="text1"/>
                      <w:kern w:val="0"/>
                      <w:sz w:val="18"/>
                      <w:szCs w:val="21"/>
                    </w:rPr>
                    <w:id w:val="-1338151570"/>
                    <w:lock w:val="sdtLocked"/>
                    <w:placeholder>
                      <w:docPart w:val="BA0E43325AE44645B8B3B7A16CE2FF4A"/>
                    </w:placeholder>
                    <w:text/>
                  </w:sdtPr>
                  <w:sdtEndPr/>
                  <w:sdtContent>
                    <w:tc>
                      <w:tcPr>
                        <w:tcW w:w="1701" w:type="dxa"/>
                        <w:tcBorders>
                          <w:right w:val="single" w:sz="4" w:space="0" w:color="5B9BD5" w:themeColor="accent1"/>
                        </w:tcBorders>
                      </w:tcPr>
                      <w:p w:rsidR="00C54C3A" w:rsidRPr="00152EBA" w:rsidRDefault="00F3321B" w:rsidP="00F3321B">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w:t>
                        </w:r>
                      </w:p>
                    </w:tc>
                  </w:sdtContent>
                </w:sdt>
              </w:tr>
            </w:sdtContent>
          </w:sdt>
        </w:tbl>
        <w:p w:rsidR="004E5334" w:rsidRPr="001B6047" w:rsidRDefault="00D30597" w:rsidP="00510A5F"/>
      </w:sdtContent>
    </w:sdt>
    <w:p w:rsidR="00A35C37" w:rsidRDefault="00A35C37">
      <w:pPr>
        <w:widowControl/>
        <w:jc w:val="left"/>
        <w:rPr>
          <w:rFonts w:ascii="微软雅黑" w:eastAsia="微软雅黑" w:hAnsi="微软雅黑"/>
          <w:color w:val="000000" w:themeColor="text1"/>
          <w:sz w:val="44"/>
          <w:szCs w:val="44"/>
        </w:rPr>
      </w:pPr>
      <w:r>
        <w:rPr>
          <w:rFonts w:ascii="微软雅黑" w:eastAsia="微软雅黑" w:hAnsi="微软雅黑"/>
          <w:color w:val="000000" w:themeColor="text1"/>
          <w:sz w:val="44"/>
          <w:szCs w:val="44"/>
        </w:rPr>
        <w:br w:type="page"/>
      </w:r>
    </w:p>
    <w:p w:rsidR="00054F74" w:rsidRPr="00CC1546" w:rsidRDefault="00054F74" w:rsidP="00CC1546">
      <w:pPr>
        <w:pStyle w:val="1"/>
        <w:spacing w:before="0" w:after="0"/>
        <w:jc w:val="center"/>
        <w:rPr>
          <w:rFonts w:ascii="黑体" w:eastAsia="黑体" w:hAnsi="黑体"/>
          <w:b w:val="0"/>
          <w:sz w:val="36"/>
          <w:szCs w:val="36"/>
        </w:rPr>
      </w:pPr>
      <w:bookmarkStart w:id="6" w:name="_Toc441926729"/>
      <w:r w:rsidRPr="00CC1546">
        <w:rPr>
          <w:rFonts w:ascii="黑体" w:eastAsia="黑体" w:hAnsi="黑体" w:hint="eastAsia"/>
          <w:b w:val="0"/>
          <w:sz w:val="36"/>
          <w:szCs w:val="36"/>
        </w:rPr>
        <w:lastRenderedPageBreak/>
        <w:t>第四节</w:t>
      </w:r>
      <w:r w:rsidRPr="00CC1546">
        <w:rPr>
          <w:rFonts w:ascii="黑体" w:eastAsia="黑体" w:hAnsi="黑体"/>
          <w:b w:val="0"/>
          <w:sz w:val="36"/>
          <w:szCs w:val="36"/>
        </w:rPr>
        <w:t xml:space="preserve"> </w:t>
      </w:r>
      <w:r w:rsidRPr="00CC1546">
        <w:rPr>
          <w:rFonts w:ascii="黑体" w:eastAsia="黑体" w:hAnsi="黑体" w:hint="eastAsia"/>
          <w:b w:val="0"/>
          <w:sz w:val="36"/>
          <w:szCs w:val="36"/>
        </w:rPr>
        <w:t>管理层讨论与分析</w:t>
      </w:r>
      <w:bookmarkEnd w:id="6"/>
    </w:p>
    <w:p w:rsidR="00DC749F" w:rsidRPr="001B6047" w:rsidRDefault="00DC749F" w:rsidP="00FA153A">
      <w:pPr>
        <w:pStyle w:val="2"/>
      </w:pPr>
      <w:r w:rsidRPr="001B6047">
        <w:rPr>
          <w:rFonts w:hint="eastAsia"/>
        </w:rPr>
        <w:t>一、</w:t>
      </w:r>
      <w:r w:rsidRPr="001B6047">
        <w:t>经营分析</w:t>
      </w:r>
    </w:p>
    <w:p w:rsidR="00DC749F" w:rsidRPr="001B6047" w:rsidRDefault="006D5B00" w:rsidP="009E2575">
      <w:pPr>
        <w:tabs>
          <w:tab w:val="left" w:pos="5140"/>
        </w:tabs>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（一</w:t>
      </w:r>
      <w:r w:rsidRPr="001B6047">
        <w:rPr>
          <w:rFonts w:asciiTheme="minorEastAsia" w:eastAsiaTheme="minorEastAsia" w:hAnsiTheme="minorEastAsia"/>
          <w:b/>
          <w:color w:val="000000" w:themeColor="text1"/>
          <w:szCs w:val="44"/>
        </w:rPr>
        <w:t>）</w:t>
      </w:r>
      <w:r w:rsidR="00DC749F" w:rsidRPr="001B6047">
        <w:rPr>
          <w:rFonts w:asciiTheme="minorEastAsia" w:eastAsiaTheme="minorEastAsia" w:hAnsiTheme="minorEastAsia"/>
          <w:b/>
          <w:color w:val="000000" w:themeColor="text1"/>
          <w:szCs w:val="44"/>
        </w:rPr>
        <w:t>商业模式</w:t>
      </w:r>
    </w:p>
    <w:tbl>
      <w:tblPr>
        <w:tblStyle w:val="a6"/>
        <w:tblW w:w="9781" w:type="dxa"/>
        <w:tblInd w:w="-714" w:type="dxa"/>
        <w:tblLook w:val="04A0" w:firstRow="1" w:lastRow="0" w:firstColumn="1" w:lastColumn="0" w:noHBand="0" w:noVBand="1"/>
      </w:tblPr>
      <w:tblGrid>
        <w:gridCol w:w="9781"/>
      </w:tblGrid>
      <w:tr w:rsidR="001B6047" w:rsidRPr="001B6047" w:rsidTr="00793736">
        <w:sdt>
          <w:sdtPr>
            <w:rPr>
              <w:rFonts w:hint="eastAsia"/>
            </w:rPr>
            <w:id w:val="1401563663"/>
            <w:lock w:val="sdtLocked"/>
            <w:placeholder>
              <w:docPart w:val="95F0ED08237B4A919E3439881D226EFA"/>
            </w:placeholder>
          </w:sdtPr>
          <w:sdtEndPr/>
          <w:sdtContent>
            <w:tc>
              <w:tcPr>
                <w:tcW w:w="97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78329A" w:rsidRPr="000813F1" w:rsidRDefault="0078329A" w:rsidP="008B2758">
                <w:pPr>
                  <w:autoSpaceDE w:val="0"/>
                  <w:autoSpaceDN w:val="0"/>
                  <w:adjustRightInd w:val="0"/>
                  <w:spacing w:line="380" w:lineRule="exact"/>
                  <w:ind w:firstLineChars="200" w:firstLine="420"/>
                  <w:rPr>
                    <w:rFonts w:asciiTheme="minorEastAsia" w:eastAsiaTheme="minorEastAsia" w:hAnsiTheme="minorEastAsia"/>
                    <w:color w:val="000000" w:themeColor="text1"/>
                    <w:szCs w:val="21"/>
                  </w:rPr>
                </w:pPr>
                <w:r w:rsidRPr="000813F1">
                  <w:rPr>
                    <w:rFonts w:asciiTheme="minorEastAsia" w:eastAsiaTheme="minorEastAsia" w:hAnsiTheme="minorEastAsia" w:hint="eastAsia"/>
                    <w:color w:val="000000" w:themeColor="text1"/>
                    <w:szCs w:val="21"/>
                  </w:rPr>
                  <w:t>报告期内，公司主</w:t>
                </w:r>
                <w:r>
                  <w:rPr>
                    <w:rFonts w:asciiTheme="minorEastAsia" w:eastAsiaTheme="minorEastAsia" w:hAnsiTheme="minorEastAsia" w:hint="eastAsia"/>
                    <w:color w:val="000000" w:themeColor="text1"/>
                    <w:szCs w:val="21"/>
                  </w:rPr>
                  <w:t>营业务是聚酰亚胺薄膜的生产和销售，产品目标市场包括LED、</w:t>
                </w:r>
                <w:r w:rsidRPr="000813F1">
                  <w:rPr>
                    <w:rFonts w:asciiTheme="minorEastAsia" w:eastAsiaTheme="minorEastAsia" w:hAnsiTheme="minorEastAsia" w:hint="eastAsia"/>
                    <w:color w:val="000000" w:themeColor="text1"/>
                    <w:szCs w:val="21"/>
                  </w:rPr>
                  <w:t>绝缘</w:t>
                </w:r>
                <w:r>
                  <w:rPr>
                    <w:rFonts w:asciiTheme="minorEastAsia" w:eastAsiaTheme="minorEastAsia" w:hAnsiTheme="minorEastAsia" w:hint="eastAsia"/>
                    <w:color w:val="000000" w:themeColor="text1"/>
                    <w:szCs w:val="21"/>
                  </w:rPr>
                  <w:t>材料</w:t>
                </w:r>
                <w:r w:rsidRPr="000813F1">
                  <w:rPr>
                    <w:rFonts w:asciiTheme="minorEastAsia" w:eastAsiaTheme="minorEastAsia" w:hAnsiTheme="minorEastAsia" w:hint="eastAsia"/>
                    <w:color w:val="000000" w:themeColor="text1"/>
                    <w:szCs w:val="21"/>
                  </w:rPr>
                  <w:t>、挠性</w:t>
                </w:r>
                <w:proofErr w:type="gramStart"/>
                <w:r w:rsidRPr="000813F1">
                  <w:rPr>
                    <w:rFonts w:asciiTheme="minorEastAsia" w:eastAsiaTheme="minorEastAsia" w:hAnsiTheme="minorEastAsia" w:hint="eastAsia"/>
                    <w:color w:val="000000" w:themeColor="text1"/>
                    <w:szCs w:val="21"/>
                  </w:rPr>
                  <w:t>覆</w:t>
                </w:r>
                <w:proofErr w:type="gramEnd"/>
                <w:r w:rsidRPr="000813F1">
                  <w:rPr>
                    <w:rFonts w:asciiTheme="minorEastAsia" w:eastAsiaTheme="minorEastAsia" w:hAnsiTheme="minorEastAsia" w:hint="eastAsia"/>
                    <w:color w:val="000000" w:themeColor="text1"/>
                    <w:szCs w:val="21"/>
                  </w:rPr>
                  <w:t>铜板、大型电机产品等领域。其商业模式是</w:t>
                </w:r>
                <w:r>
                  <w:rPr>
                    <w:rFonts w:asciiTheme="minorEastAsia" w:eastAsiaTheme="minorEastAsia" w:hAnsiTheme="minorEastAsia" w:hint="eastAsia"/>
                    <w:color w:val="000000" w:themeColor="text1"/>
                    <w:szCs w:val="21"/>
                  </w:rPr>
                  <w:t>采取有效经营模式，加强产品的研发和生产，依托公司多年经营积累的丰富市场资源以及</w:t>
                </w:r>
                <w:r w:rsidRPr="000813F1">
                  <w:rPr>
                    <w:rFonts w:asciiTheme="minorEastAsia" w:eastAsiaTheme="minorEastAsia" w:hAnsiTheme="minorEastAsia" w:hint="eastAsia"/>
                    <w:color w:val="000000" w:themeColor="text1"/>
                    <w:szCs w:val="21"/>
                  </w:rPr>
                  <w:t>在国内同行中的综合实力和知名度，特别是原有产品在国内外客户中树立的较高声誉，</w:t>
                </w:r>
                <w:r>
                  <w:rPr>
                    <w:rFonts w:asciiTheme="minorEastAsia" w:eastAsiaTheme="minorEastAsia" w:hAnsiTheme="minorEastAsia" w:hint="eastAsia"/>
                    <w:color w:val="000000" w:themeColor="text1"/>
                    <w:szCs w:val="21"/>
                  </w:rPr>
                  <w:t>采用直接销售方式与下游客户签订合同实现产品销售,并获取收入、利润和现金流</w:t>
                </w:r>
                <w:r w:rsidRPr="000813F1">
                  <w:rPr>
                    <w:rFonts w:asciiTheme="minorEastAsia" w:eastAsiaTheme="minorEastAsia" w:hAnsiTheme="minorEastAsia" w:hint="eastAsia"/>
                    <w:color w:val="000000" w:themeColor="text1"/>
                    <w:szCs w:val="21"/>
                  </w:rPr>
                  <w:t>。</w:t>
                </w:r>
              </w:p>
              <w:p w:rsidR="0078329A" w:rsidRPr="000813F1" w:rsidRDefault="0078329A" w:rsidP="008B2758">
                <w:pPr>
                  <w:autoSpaceDE w:val="0"/>
                  <w:autoSpaceDN w:val="0"/>
                  <w:adjustRightInd w:val="0"/>
                  <w:spacing w:line="380" w:lineRule="exact"/>
                  <w:ind w:firstLineChars="200" w:firstLine="420"/>
                  <w:rPr>
                    <w:rFonts w:asciiTheme="minorEastAsia" w:eastAsiaTheme="minorEastAsia" w:hAnsiTheme="minorEastAsia"/>
                    <w:color w:val="000000" w:themeColor="text1"/>
                    <w:szCs w:val="21"/>
                  </w:rPr>
                </w:pPr>
                <w:r w:rsidRPr="000813F1">
                  <w:rPr>
                    <w:rFonts w:asciiTheme="minorEastAsia" w:eastAsiaTheme="minorEastAsia" w:hAnsiTheme="minorEastAsia" w:hint="eastAsia"/>
                    <w:color w:val="000000" w:themeColor="text1"/>
                    <w:szCs w:val="21"/>
                  </w:rPr>
                  <w:t>公司产品具有一定的技术优势，未来将持续保持开拓创新、自主研发的创业精神，进一步掌握聚酰亚胺薄膜产品的技术核心，提高企业的竞争力。密切关注市场上类似产品和积极使用知识产权武器，保障产品的竞争力。同时充分发挥公司的技术和品牌的优势，引进高素质的研发和实施人员，进一步提高产品的功能和性能。</w:t>
                </w:r>
              </w:p>
              <w:p w:rsidR="0078329A" w:rsidRPr="000813F1" w:rsidRDefault="0078329A" w:rsidP="008B2758">
                <w:pPr>
                  <w:autoSpaceDE w:val="0"/>
                  <w:autoSpaceDN w:val="0"/>
                  <w:adjustRightInd w:val="0"/>
                  <w:spacing w:line="380" w:lineRule="exact"/>
                  <w:ind w:firstLineChars="200" w:firstLine="420"/>
                  <w:rPr>
                    <w:rFonts w:asciiTheme="minorEastAsia" w:eastAsiaTheme="minorEastAsia" w:hAnsiTheme="minorEastAsia"/>
                    <w:color w:val="000000" w:themeColor="text1"/>
                    <w:szCs w:val="21"/>
                  </w:rPr>
                </w:pPr>
                <w:r w:rsidRPr="000813F1">
                  <w:rPr>
                    <w:rFonts w:asciiTheme="minorEastAsia" w:eastAsiaTheme="minorEastAsia" w:hAnsiTheme="minorEastAsia" w:hint="eastAsia"/>
                    <w:color w:val="000000" w:themeColor="text1"/>
                    <w:szCs w:val="21"/>
                  </w:rPr>
                  <w:t>公司将继续加强现有的技术优势，缩短由科技创新转化为生产力的运作周期，快速占领市场，扩大市场份额和市场占有率，以奠定与同类型产品竞争的优势地位。</w:t>
                </w:r>
              </w:p>
              <w:p w:rsidR="00E87C49" w:rsidRPr="0064691D" w:rsidRDefault="0078329A" w:rsidP="008B2758">
                <w:pPr>
                  <w:tabs>
                    <w:tab w:val="left" w:pos="5140"/>
                  </w:tabs>
                  <w:spacing w:line="380" w:lineRule="exact"/>
                  <w:ind w:firstLineChars="200" w:firstLine="420"/>
                  <w:rPr>
                    <w:rFonts w:ascii="仿宋" w:eastAsia="仿宋" w:hAnsi="仿宋"/>
                    <w:i/>
                    <w:color w:val="808080"/>
                    <w:u w:val="single"/>
                  </w:rPr>
                </w:pPr>
                <w:r w:rsidRPr="000813F1">
                  <w:rPr>
                    <w:rFonts w:asciiTheme="minorEastAsia" w:eastAsiaTheme="minorEastAsia" w:hAnsiTheme="minorEastAsia" w:hint="eastAsia"/>
                    <w:color w:val="000000" w:themeColor="text1"/>
                    <w:szCs w:val="21"/>
                  </w:rPr>
                  <w:t>公司产品的核心价值为核心技术创新与优质产品提供，实现方式为技术创新与产品生产，同时运用丰富的行业经验和市场资源，为客户提供优质聚酰亚胺膜产品。</w:t>
                </w:r>
              </w:p>
            </w:tc>
          </w:sdtContent>
        </w:sdt>
      </w:tr>
    </w:tbl>
    <w:p w:rsidR="007D0322" w:rsidRPr="001B6047" w:rsidRDefault="007D0322" w:rsidP="007D0322">
      <w:pPr>
        <w:rPr>
          <w:color w:val="000000" w:themeColor="text1"/>
        </w:rPr>
      </w:pPr>
      <w:r w:rsidRPr="001B6047">
        <w:rPr>
          <w:rFonts w:hint="eastAsia"/>
          <w:color w:val="000000" w:themeColor="text1"/>
        </w:rPr>
        <w:t>年度内变化统计</w:t>
      </w:r>
      <w:r w:rsidRPr="001B6047">
        <w:rPr>
          <w:color w:val="000000" w:themeColor="text1"/>
        </w:rPr>
        <w:t>：</w:t>
      </w:r>
    </w:p>
    <w:tbl>
      <w:tblPr>
        <w:tblW w:w="9781" w:type="dxa"/>
        <w:tblInd w:w="-71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000" w:firstRow="0" w:lastRow="0" w:firstColumn="0" w:lastColumn="0" w:noHBand="0" w:noVBand="0"/>
      </w:tblPr>
      <w:tblGrid>
        <w:gridCol w:w="6379"/>
        <w:gridCol w:w="3402"/>
      </w:tblGrid>
      <w:tr w:rsidR="001B6047" w:rsidRPr="001B6047" w:rsidTr="00793736">
        <w:tc>
          <w:tcPr>
            <w:tcW w:w="6379" w:type="dxa"/>
          </w:tcPr>
          <w:p w:rsidR="007D0322" w:rsidRPr="001B6047" w:rsidRDefault="007D0322" w:rsidP="002B69F4">
            <w:pPr>
              <w:jc w:val="center"/>
              <w:rPr>
                <w:rFonts w:asciiTheme="minorEastAsia" w:eastAsiaTheme="minorEastAsia" w:hAnsiTheme="minorEastAsia"/>
                <w:b/>
                <w:color w:val="000000" w:themeColor="text1"/>
                <w:szCs w:val="24"/>
              </w:rPr>
            </w:pPr>
            <w:r w:rsidRPr="001B6047">
              <w:rPr>
                <w:rFonts w:asciiTheme="minorEastAsia" w:eastAsiaTheme="minorEastAsia" w:hAnsiTheme="minorEastAsia"/>
                <w:b/>
                <w:color w:val="000000" w:themeColor="text1"/>
                <w:szCs w:val="24"/>
              </w:rPr>
              <w:t>事项</w:t>
            </w:r>
          </w:p>
        </w:tc>
        <w:tc>
          <w:tcPr>
            <w:tcW w:w="3402" w:type="dxa"/>
          </w:tcPr>
          <w:p w:rsidR="007D0322" w:rsidRPr="001B6047" w:rsidRDefault="007D0322" w:rsidP="002B69F4">
            <w:pPr>
              <w:jc w:val="center"/>
              <w:rPr>
                <w:rFonts w:asciiTheme="minorEastAsia" w:eastAsiaTheme="minorEastAsia" w:hAnsiTheme="minorEastAsia"/>
                <w:b/>
                <w:color w:val="000000" w:themeColor="text1"/>
                <w:szCs w:val="24"/>
              </w:rPr>
            </w:pPr>
            <w:r w:rsidRPr="001B6047">
              <w:rPr>
                <w:rFonts w:asciiTheme="minorEastAsia" w:eastAsiaTheme="minorEastAsia" w:hAnsiTheme="minorEastAsia" w:hint="eastAsia"/>
                <w:b/>
                <w:color w:val="000000" w:themeColor="text1"/>
                <w:szCs w:val="24"/>
              </w:rPr>
              <w:t>是或</w:t>
            </w:r>
            <w:r w:rsidRPr="001B6047">
              <w:rPr>
                <w:rFonts w:asciiTheme="minorEastAsia" w:eastAsiaTheme="minorEastAsia" w:hAnsiTheme="minorEastAsia"/>
                <w:b/>
                <w:color w:val="000000" w:themeColor="text1"/>
                <w:szCs w:val="24"/>
              </w:rPr>
              <w:t>否</w:t>
            </w:r>
          </w:p>
        </w:tc>
      </w:tr>
      <w:tr w:rsidR="001B6047" w:rsidRPr="001B6047" w:rsidTr="00793736">
        <w:tc>
          <w:tcPr>
            <w:tcW w:w="6379" w:type="dxa"/>
          </w:tcPr>
          <w:p w:rsidR="007D0322" w:rsidRPr="001B6047" w:rsidRDefault="007D0322" w:rsidP="002B69F4">
            <w:pPr>
              <w:jc w:val="left"/>
              <w:rPr>
                <w:rFonts w:asciiTheme="minorEastAsia" w:eastAsiaTheme="minorEastAsia" w:hAnsiTheme="minorEastAsia"/>
                <w:color w:val="000000" w:themeColor="text1"/>
                <w:szCs w:val="24"/>
              </w:rPr>
            </w:pPr>
            <w:r w:rsidRPr="001B6047">
              <w:rPr>
                <w:rFonts w:asciiTheme="minorEastAsia" w:eastAsiaTheme="minorEastAsia" w:hAnsiTheme="minorEastAsia" w:hint="eastAsia"/>
                <w:color w:val="000000" w:themeColor="text1"/>
                <w:szCs w:val="24"/>
              </w:rPr>
              <w:t>所处行业</w:t>
            </w:r>
            <w:r w:rsidRPr="001B6047">
              <w:rPr>
                <w:rFonts w:asciiTheme="minorEastAsia" w:eastAsiaTheme="minorEastAsia" w:hAnsiTheme="minorEastAsia"/>
                <w:color w:val="000000" w:themeColor="text1"/>
                <w:szCs w:val="24"/>
              </w:rPr>
              <w:t>是否发生变化</w:t>
            </w:r>
          </w:p>
        </w:tc>
        <w:sdt>
          <w:sdtPr>
            <w:rPr>
              <w:rFonts w:asciiTheme="minorEastAsia" w:eastAsiaTheme="minorEastAsia" w:hAnsiTheme="minorEastAsia"/>
              <w:color w:val="000000" w:themeColor="text1"/>
              <w:szCs w:val="24"/>
            </w:rPr>
            <w:id w:val="-1655065602"/>
            <w:lock w:val="sdtLocked"/>
            <w:placeholder>
              <w:docPart w:val="E694BD3012214B339331FF90E87098D6"/>
            </w:placeholder>
            <w:dropDownList>
              <w:listItem w:displayText="是" w:value="true"/>
              <w:listItem w:displayText="否" w:value="false"/>
            </w:dropDownList>
          </w:sdtPr>
          <w:sdtEndPr/>
          <w:sdtContent>
            <w:tc>
              <w:tcPr>
                <w:tcW w:w="3402" w:type="dxa"/>
              </w:tcPr>
              <w:p w:rsidR="007D0322" w:rsidRPr="00BA75DD" w:rsidRDefault="008B2758" w:rsidP="00D5314D">
                <w:pPr>
                  <w:jc w:val="left"/>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24"/>
                  </w:rPr>
                  <w:t>否</w:t>
                </w:r>
              </w:p>
            </w:tc>
          </w:sdtContent>
        </w:sdt>
      </w:tr>
      <w:tr w:rsidR="001B6047" w:rsidRPr="001B6047" w:rsidTr="00793736">
        <w:tc>
          <w:tcPr>
            <w:tcW w:w="6379" w:type="dxa"/>
          </w:tcPr>
          <w:p w:rsidR="007D0322" w:rsidRPr="001B6047" w:rsidRDefault="007D0322" w:rsidP="002B69F4">
            <w:pPr>
              <w:rPr>
                <w:rFonts w:asciiTheme="minorEastAsia" w:eastAsiaTheme="minorEastAsia" w:hAnsiTheme="minorEastAsia"/>
                <w:color w:val="000000" w:themeColor="text1"/>
                <w:szCs w:val="24"/>
              </w:rPr>
            </w:pPr>
            <w:r w:rsidRPr="001B6047">
              <w:rPr>
                <w:rFonts w:asciiTheme="minorEastAsia" w:eastAsiaTheme="minorEastAsia" w:hAnsiTheme="minorEastAsia" w:hint="eastAsia"/>
                <w:color w:val="000000" w:themeColor="text1"/>
                <w:szCs w:val="24"/>
              </w:rPr>
              <w:t>主营业务</w:t>
            </w:r>
            <w:r w:rsidRPr="001B6047">
              <w:rPr>
                <w:rFonts w:asciiTheme="minorEastAsia" w:eastAsiaTheme="minorEastAsia" w:hAnsiTheme="minorEastAsia"/>
                <w:color w:val="000000" w:themeColor="text1"/>
                <w:szCs w:val="24"/>
              </w:rPr>
              <w:t>是否</w:t>
            </w:r>
            <w:r w:rsidRPr="001B6047">
              <w:rPr>
                <w:rFonts w:asciiTheme="minorEastAsia" w:eastAsiaTheme="minorEastAsia" w:hAnsiTheme="minorEastAsia" w:hint="eastAsia"/>
                <w:color w:val="000000" w:themeColor="text1"/>
                <w:szCs w:val="24"/>
              </w:rPr>
              <w:t>发生变化</w:t>
            </w:r>
          </w:p>
        </w:tc>
        <w:sdt>
          <w:sdtPr>
            <w:rPr>
              <w:rFonts w:asciiTheme="minorEastAsia" w:eastAsiaTheme="minorEastAsia" w:hAnsiTheme="minorEastAsia"/>
              <w:color w:val="000000" w:themeColor="text1"/>
              <w:szCs w:val="24"/>
            </w:rPr>
            <w:id w:val="-1029642731"/>
            <w:lock w:val="sdtLocked"/>
            <w:placeholder>
              <w:docPart w:val="9E31E4E294294F6FA95A80BAA934BE10"/>
            </w:placeholder>
            <w:dropDownList>
              <w:listItem w:displayText="是" w:value="true"/>
              <w:listItem w:displayText="否" w:value="false"/>
            </w:dropDownList>
          </w:sdtPr>
          <w:sdtEndPr/>
          <w:sdtContent>
            <w:tc>
              <w:tcPr>
                <w:tcW w:w="3402" w:type="dxa"/>
              </w:tcPr>
              <w:p w:rsidR="007D0322" w:rsidRPr="00BA75DD" w:rsidRDefault="008B2758" w:rsidP="00D5314D">
                <w:pPr>
                  <w:jc w:val="left"/>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24"/>
                  </w:rPr>
                  <w:t>否</w:t>
                </w:r>
              </w:p>
            </w:tc>
          </w:sdtContent>
        </w:sdt>
      </w:tr>
      <w:tr w:rsidR="001B6047" w:rsidRPr="001B6047" w:rsidTr="00793736">
        <w:tc>
          <w:tcPr>
            <w:tcW w:w="6379" w:type="dxa"/>
          </w:tcPr>
          <w:p w:rsidR="007D0322" w:rsidRPr="001B6047" w:rsidRDefault="007D0322" w:rsidP="002B69F4">
            <w:pPr>
              <w:jc w:val="left"/>
              <w:rPr>
                <w:rFonts w:asciiTheme="minorEastAsia" w:eastAsiaTheme="minorEastAsia" w:hAnsiTheme="minorEastAsia"/>
                <w:color w:val="000000" w:themeColor="text1"/>
                <w:szCs w:val="24"/>
              </w:rPr>
            </w:pPr>
            <w:r w:rsidRPr="001B6047">
              <w:rPr>
                <w:rFonts w:asciiTheme="minorEastAsia" w:eastAsiaTheme="minorEastAsia" w:hAnsiTheme="minorEastAsia" w:hint="eastAsia"/>
                <w:color w:val="000000" w:themeColor="text1"/>
                <w:szCs w:val="24"/>
              </w:rPr>
              <w:t>主要产品</w:t>
            </w:r>
            <w:r w:rsidRPr="001B6047">
              <w:rPr>
                <w:rFonts w:asciiTheme="minorEastAsia" w:eastAsiaTheme="minorEastAsia" w:hAnsiTheme="minorEastAsia"/>
                <w:color w:val="000000" w:themeColor="text1"/>
                <w:szCs w:val="24"/>
              </w:rPr>
              <w:t>或服务是否发生变化</w:t>
            </w:r>
          </w:p>
        </w:tc>
        <w:sdt>
          <w:sdtPr>
            <w:rPr>
              <w:rFonts w:asciiTheme="minorEastAsia" w:eastAsiaTheme="minorEastAsia" w:hAnsiTheme="minorEastAsia"/>
              <w:color w:val="000000" w:themeColor="text1"/>
              <w:szCs w:val="24"/>
            </w:rPr>
            <w:id w:val="471639521"/>
            <w:lock w:val="sdtLocked"/>
            <w:placeholder>
              <w:docPart w:val="E556C54142CA4342B0B43179543301E9"/>
            </w:placeholder>
            <w:dropDownList>
              <w:listItem w:displayText="是" w:value="true"/>
              <w:listItem w:displayText="否" w:value="false"/>
            </w:dropDownList>
          </w:sdtPr>
          <w:sdtEndPr/>
          <w:sdtContent>
            <w:tc>
              <w:tcPr>
                <w:tcW w:w="3402" w:type="dxa"/>
              </w:tcPr>
              <w:p w:rsidR="007D0322" w:rsidRPr="00BA75DD" w:rsidRDefault="008B2758" w:rsidP="00D5314D">
                <w:pPr>
                  <w:jc w:val="left"/>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24"/>
                  </w:rPr>
                  <w:t>否</w:t>
                </w:r>
              </w:p>
            </w:tc>
          </w:sdtContent>
        </w:sdt>
      </w:tr>
      <w:tr w:rsidR="001B6047" w:rsidRPr="001B6047" w:rsidTr="00793736">
        <w:tc>
          <w:tcPr>
            <w:tcW w:w="6379" w:type="dxa"/>
          </w:tcPr>
          <w:p w:rsidR="007D0322" w:rsidRPr="001B6047" w:rsidRDefault="007D0322" w:rsidP="002B69F4">
            <w:pPr>
              <w:jc w:val="left"/>
              <w:rPr>
                <w:rFonts w:asciiTheme="minorEastAsia" w:eastAsiaTheme="minorEastAsia" w:hAnsiTheme="minorEastAsia"/>
                <w:color w:val="000000" w:themeColor="text1"/>
                <w:szCs w:val="24"/>
              </w:rPr>
            </w:pPr>
            <w:r w:rsidRPr="001B6047">
              <w:rPr>
                <w:rFonts w:asciiTheme="minorEastAsia" w:eastAsiaTheme="minorEastAsia" w:hAnsiTheme="minorEastAsia" w:hint="eastAsia"/>
                <w:color w:val="000000" w:themeColor="text1"/>
                <w:szCs w:val="24"/>
              </w:rPr>
              <w:t>客户类型</w:t>
            </w:r>
            <w:r w:rsidRPr="001B6047">
              <w:rPr>
                <w:rFonts w:asciiTheme="minorEastAsia" w:eastAsiaTheme="minorEastAsia" w:hAnsiTheme="minorEastAsia"/>
                <w:color w:val="000000" w:themeColor="text1"/>
                <w:szCs w:val="24"/>
              </w:rPr>
              <w:t>是否发生变化</w:t>
            </w:r>
          </w:p>
        </w:tc>
        <w:sdt>
          <w:sdtPr>
            <w:rPr>
              <w:rFonts w:asciiTheme="minorEastAsia" w:eastAsiaTheme="minorEastAsia" w:hAnsiTheme="minorEastAsia"/>
              <w:color w:val="000000" w:themeColor="text1"/>
              <w:szCs w:val="24"/>
            </w:rPr>
            <w:id w:val="1013571234"/>
            <w:lock w:val="sdtLocked"/>
            <w:placeholder>
              <w:docPart w:val="FA55BF14B1554C4BA5FFFEB36A372379"/>
            </w:placeholder>
            <w:dropDownList>
              <w:listItem w:displayText="是" w:value="true"/>
              <w:listItem w:displayText="否" w:value="false"/>
            </w:dropDownList>
          </w:sdtPr>
          <w:sdtEndPr/>
          <w:sdtContent>
            <w:tc>
              <w:tcPr>
                <w:tcW w:w="3402" w:type="dxa"/>
              </w:tcPr>
              <w:p w:rsidR="007D0322" w:rsidRPr="00BA75DD" w:rsidRDefault="008B2758" w:rsidP="00D5314D">
                <w:pPr>
                  <w:jc w:val="left"/>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24"/>
                  </w:rPr>
                  <w:t>否</w:t>
                </w:r>
              </w:p>
            </w:tc>
          </w:sdtContent>
        </w:sdt>
      </w:tr>
      <w:tr w:rsidR="001B6047" w:rsidRPr="001B6047" w:rsidTr="00793736">
        <w:tc>
          <w:tcPr>
            <w:tcW w:w="6379" w:type="dxa"/>
          </w:tcPr>
          <w:p w:rsidR="007D0322" w:rsidRPr="001B6047" w:rsidRDefault="00340E3A" w:rsidP="002B69F4">
            <w:pPr>
              <w:jc w:val="left"/>
              <w:rPr>
                <w:rFonts w:asciiTheme="minorEastAsia" w:eastAsiaTheme="minorEastAsia" w:hAnsiTheme="minorEastAsia"/>
                <w:color w:val="000000" w:themeColor="text1"/>
                <w:szCs w:val="24"/>
              </w:rPr>
            </w:pPr>
            <w:r w:rsidRPr="001B6047">
              <w:rPr>
                <w:rFonts w:asciiTheme="minorEastAsia" w:eastAsiaTheme="minorEastAsia" w:hAnsiTheme="minorEastAsia" w:hint="eastAsia"/>
                <w:color w:val="000000" w:themeColor="text1"/>
                <w:szCs w:val="24"/>
              </w:rPr>
              <w:t>关键资源</w:t>
            </w:r>
            <w:r w:rsidRPr="001B6047">
              <w:rPr>
                <w:rFonts w:asciiTheme="minorEastAsia" w:eastAsiaTheme="minorEastAsia" w:hAnsiTheme="minorEastAsia"/>
                <w:color w:val="000000" w:themeColor="text1"/>
                <w:szCs w:val="24"/>
              </w:rPr>
              <w:t>是否发生变化</w:t>
            </w:r>
          </w:p>
        </w:tc>
        <w:sdt>
          <w:sdtPr>
            <w:rPr>
              <w:rFonts w:asciiTheme="minorEastAsia" w:eastAsiaTheme="minorEastAsia" w:hAnsiTheme="minorEastAsia"/>
              <w:color w:val="000000" w:themeColor="text1"/>
              <w:szCs w:val="24"/>
            </w:rPr>
            <w:id w:val="-701862278"/>
            <w:lock w:val="sdtLocked"/>
            <w:placeholder>
              <w:docPart w:val="1DE59B2A014149B2A9F410DDC5C26B25"/>
            </w:placeholder>
            <w:dropDownList>
              <w:listItem w:displayText="是" w:value="true"/>
              <w:listItem w:displayText="否" w:value="false"/>
            </w:dropDownList>
          </w:sdtPr>
          <w:sdtEndPr/>
          <w:sdtContent>
            <w:tc>
              <w:tcPr>
                <w:tcW w:w="3402" w:type="dxa"/>
              </w:tcPr>
              <w:p w:rsidR="007D0322" w:rsidRPr="00BA75DD" w:rsidRDefault="008B2758" w:rsidP="00D5314D">
                <w:pPr>
                  <w:jc w:val="left"/>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24"/>
                  </w:rPr>
                  <w:t>否</w:t>
                </w:r>
              </w:p>
            </w:tc>
          </w:sdtContent>
        </w:sdt>
      </w:tr>
      <w:tr w:rsidR="001B6047" w:rsidRPr="001B6047" w:rsidTr="00793736">
        <w:tc>
          <w:tcPr>
            <w:tcW w:w="6379" w:type="dxa"/>
          </w:tcPr>
          <w:p w:rsidR="007D0322" w:rsidRPr="001B6047" w:rsidRDefault="00340E3A" w:rsidP="002B69F4">
            <w:pPr>
              <w:jc w:val="left"/>
              <w:rPr>
                <w:rFonts w:asciiTheme="minorEastAsia" w:eastAsiaTheme="minorEastAsia" w:hAnsiTheme="minorEastAsia"/>
                <w:color w:val="000000" w:themeColor="text1"/>
                <w:szCs w:val="24"/>
              </w:rPr>
            </w:pPr>
            <w:r w:rsidRPr="001B6047">
              <w:rPr>
                <w:rFonts w:asciiTheme="minorEastAsia" w:eastAsiaTheme="minorEastAsia" w:hAnsiTheme="minorEastAsia" w:hint="eastAsia"/>
                <w:color w:val="000000" w:themeColor="text1"/>
                <w:szCs w:val="24"/>
              </w:rPr>
              <w:t>销售渠道</w:t>
            </w:r>
            <w:r w:rsidRPr="001B6047">
              <w:rPr>
                <w:rFonts w:asciiTheme="minorEastAsia" w:eastAsiaTheme="minorEastAsia" w:hAnsiTheme="minorEastAsia"/>
                <w:color w:val="000000" w:themeColor="text1"/>
                <w:szCs w:val="24"/>
              </w:rPr>
              <w:t>是否发生变化</w:t>
            </w:r>
          </w:p>
        </w:tc>
        <w:sdt>
          <w:sdtPr>
            <w:rPr>
              <w:rFonts w:asciiTheme="minorEastAsia" w:eastAsiaTheme="minorEastAsia" w:hAnsiTheme="minorEastAsia"/>
              <w:color w:val="000000" w:themeColor="text1"/>
              <w:szCs w:val="24"/>
            </w:rPr>
            <w:id w:val="1273908442"/>
            <w:lock w:val="sdtLocked"/>
            <w:placeholder>
              <w:docPart w:val="EC72FD1DEE3B46F6A367080D8B795D67"/>
            </w:placeholder>
            <w:dropDownList>
              <w:listItem w:displayText="是" w:value="true"/>
              <w:listItem w:displayText="否" w:value="false"/>
            </w:dropDownList>
          </w:sdtPr>
          <w:sdtEndPr/>
          <w:sdtContent>
            <w:tc>
              <w:tcPr>
                <w:tcW w:w="3402" w:type="dxa"/>
              </w:tcPr>
              <w:p w:rsidR="007D0322" w:rsidRPr="00BA75DD" w:rsidRDefault="008B2758" w:rsidP="00D5314D">
                <w:pPr>
                  <w:jc w:val="left"/>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24"/>
                  </w:rPr>
                  <w:t>否</w:t>
                </w:r>
              </w:p>
            </w:tc>
          </w:sdtContent>
        </w:sdt>
      </w:tr>
      <w:tr w:rsidR="001B6047" w:rsidRPr="001B6047" w:rsidTr="00793736">
        <w:tc>
          <w:tcPr>
            <w:tcW w:w="6379" w:type="dxa"/>
          </w:tcPr>
          <w:p w:rsidR="00340E3A" w:rsidRPr="001B6047" w:rsidRDefault="00340E3A" w:rsidP="002B69F4">
            <w:pPr>
              <w:jc w:val="left"/>
              <w:rPr>
                <w:rFonts w:asciiTheme="minorEastAsia" w:eastAsiaTheme="minorEastAsia" w:hAnsiTheme="minorEastAsia"/>
                <w:color w:val="000000" w:themeColor="text1"/>
                <w:szCs w:val="24"/>
              </w:rPr>
            </w:pPr>
            <w:r w:rsidRPr="001B6047">
              <w:rPr>
                <w:rFonts w:asciiTheme="minorEastAsia" w:eastAsiaTheme="minorEastAsia" w:hAnsiTheme="minorEastAsia" w:hint="eastAsia"/>
                <w:color w:val="000000" w:themeColor="text1"/>
                <w:szCs w:val="24"/>
              </w:rPr>
              <w:t>收入</w:t>
            </w:r>
            <w:r w:rsidRPr="001B6047">
              <w:rPr>
                <w:rFonts w:asciiTheme="minorEastAsia" w:eastAsiaTheme="minorEastAsia" w:hAnsiTheme="minorEastAsia"/>
                <w:color w:val="000000" w:themeColor="text1"/>
                <w:szCs w:val="24"/>
              </w:rPr>
              <w:t>来源是否发</w:t>
            </w:r>
            <w:r w:rsidRPr="001B6047">
              <w:rPr>
                <w:rFonts w:asciiTheme="minorEastAsia" w:eastAsiaTheme="minorEastAsia" w:hAnsiTheme="minorEastAsia" w:hint="eastAsia"/>
                <w:color w:val="000000" w:themeColor="text1"/>
                <w:szCs w:val="24"/>
              </w:rPr>
              <w:t>生</w:t>
            </w:r>
            <w:r w:rsidRPr="001B6047">
              <w:rPr>
                <w:rFonts w:asciiTheme="minorEastAsia" w:eastAsiaTheme="minorEastAsia" w:hAnsiTheme="minorEastAsia"/>
                <w:color w:val="000000" w:themeColor="text1"/>
                <w:szCs w:val="24"/>
              </w:rPr>
              <w:t>变化</w:t>
            </w:r>
          </w:p>
        </w:tc>
        <w:sdt>
          <w:sdtPr>
            <w:rPr>
              <w:rFonts w:asciiTheme="minorEastAsia" w:eastAsiaTheme="minorEastAsia" w:hAnsiTheme="minorEastAsia"/>
              <w:color w:val="000000" w:themeColor="text1"/>
              <w:szCs w:val="24"/>
            </w:rPr>
            <w:id w:val="1744377095"/>
            <w:lock w:val="sdtLocked"/>
            <w:placeholder>
              <w:docPart w:val="90A7FA56862147EEA75EE58457DDDC28"/>
            </w:placeholder>
            <w:dropDownList>
              <w:listItem w:displayText="是" w:value="true"/>
              <w:listItem w:displayText="否" w:value="false"/>
            </w:dropDownList>
          </w:sdtPr>
          <w:sdtEndPr/>
          <w:sdtContent>
            <w:tc>
              <w:tcPr>
                <w:tcW w:w="3402" w:type="dxa"/>
              </w:tcPr>
              <w:p w:rsidR="00340E3A" w:rsidRPr="00BA75DD" w:rsidRDefault="008B2758" w:rsidP="00D5314D">
                <w:pPr>
                  <w:jc w:val="left"/>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24"/>
                  </w:rPr>
                  <w:t>否</w:t>
                </w:r>
              </w:p>
            </w:tc>
          </w:sdtContent>
        </w:sdt>
      </w:tr>
      <w:tr w:rsidR="001B6047" w:rsidRPr="001B6047" w:rsidTr="00793736">
        <w:tc>
          <w:tcPr>
            <w:tcW w:w="6379" w:type="dxa"/>
          </w:tcPr>
          <w:p w:rsidR="00210C71" w:rsidRPr="001B6047" w:rsidRDefault="00210C71" w:rsidP="002B69F4">
            <w:pPr>
              <w:jc w:val="left"/>
              <w:rPr>
                <w:rFonts w:asciiTheme="minorEastAsia" w:eastAsiaTheme="minorEastAsia" w:hAnsiTheme="minorEastAsia"/>
                <w:color w:val="000000" w:themeColor="text1"/>
                <w:szCs w:val="24"/>
              </w:rPr>
            </w:pPr>
            <w:r w:rsidRPr="001B6047">
              <w:rPr>
                <w:rFonts w:asciiTheme="minorEastAsia" w:eastAsiaTheme="minorEastAsia" w:hAnsiTheme="minorEastAsia" w:hint="eastAsia"/>
                <w:color w:val="000000" w:themeColor="text1"/>
                <w:szCs w:val="24"/>
              </w:rPr>
              <w:t>商业模式</w:t>
            </w:r>
            <w:r w:rsidRPr="001B6047">
              <w:rPr>
                <w:rFonts w:asciiTheme="minorEastAsia" w:eastAsiaTheme="minorEastAsia" w:hAnsiTheme="minorEastAsia"/>
                <w:color w:val="000000" w:themeColor="text1"/>
                <w:szCs w:val="24"/>
              </w:rPr>
              <w:t>是否发生变化</w:t>
            </w:r>
          </w:p>
        </w:tc>
        <w:sdt>
          <w:sdtPr>
            <w:rPr>
              <w:rFonts w:asciiTheme="minorEastAsia" w:eastAsiaTheme="minorEastAsia" w:hAnsiTheme="minorEastAsia"/>
              <w:color w:val="000000" w:themeColor="text1"/>
              <w:szCs w:val="24"/>
            </w:rPr>
            <w:id w:val="-1163396996"/>
            <w:lock w:val="sdtLocked"/>
            <w:placeholder>
              <w:docPart w:val="2DB43ACE08E2404B9F0DB2AC7F609425"/>
            </w:placeholder>
            <w:dropDownList>
              <w:listItem w:displayText="是" w:value="true"/>
              <w:listItem w:displayText="否" w:value="false"/>
            </w:dropDownList>
          </w:sdtPr>
          <w:sdtEndPr/>
          <w:sdtContent>
            <w:tc>
              <w:tcPr>
                <w:tcW w:w="3402" w:type="dxa"/>
              </w:tcPr>
              <w:p w:rsidR="00210C71" w:rsidRPr="00BA75DD" w:rsidRDefault="008B2758" w:rsidP="00D5314D">
                <w:pPr>
                  <w:jc w:val="left"/>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24"/>
                  </w:rPr>
                  <w:t>否</w:t>
                </w:r>
              </w:p>
            </w:tc>
          </w:sdtContent>
        </w:sdt>
      </w:tr>
    </w:tbl>
    <w:p w:rsidR="007D0322" w:rsidRPr="001B6047" w:rsidRDefault="007D0322" w:rsidP="007D0322">
      <w:pPr>
        <w:rPr>
          <w:b/>
          <w:color w:val="000000" w:themeColor="text1"/>
        </w:rPr>
      </w:pPr>
    </w:p>
    <w:p w:rsidR="00EC242E" w:rsidRPr="001B6047" w:rsidRDefault="00EC242E" w:rsidP="00EC242E">
      <w:pPr>
        <w:tabs>
          <w:tab w:val="left" w:pos="5140"/>
        </w:tabs>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（二</w:t>
      </w:r>
      <w:r w:rsidRPr="001B6047">
        <w:rPr>
          <w:rFonts w:asciiTheme="minorEastAsia" w:eastAsiaTheme="minorEastAsia" w:hAnsiTheme="minorEastAsia"/>
          <w:b/>
          <w:color w:val="000000" w:themeColor="text1"/>
          <w:szCs w:val="44"/>
        </w:rPr>
        <w:t>）</w:t>
      </w:r>
      <w:r w:rsidRPr="001B6047">
        <w:rPr>
          <w:rFonts w:asciiTheme="minorEastAsia" w:eastAsiaTheme="minorEastAsia" w:hAnsiTheme="minorEastAsia" w:hint="eastAsia"/>
          <w:b/>
          <w:color w:val="000000" w:themeColor="text1"/>
          <w:szCs w:val="44"/>
        </w:rPr>
        <w:t>报告期内经营情况回顾</w:t>
      </w:r>
    </w:p>
    <w:tbl>
      <w:tblPr>
        <w:tblStyle w:val="a6"/>
        <w:tblW w:w="9781" w:type="dxa"/>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781"/>
      </w:tblGrid>
      <w:tr w:rsidR="001B6047" w:rsidRPr="001B6047" w:rsidTr="00AC29EE">
        <w:trPr>
          <w:trHeight w:val="70"/>
        </w:trPr>
        <w:sdt>
          <w:sdtPr>
            <w:rPr>
              <w:rFonts w:ascii="Calibri" w:eastAsia="宋体" w:cs="Times New Roman"/>
              <w:color w:val="auto"/>
              <w:kern w:val="2"/>
              <w:sz w:val="21"/>
              <w:szCs w:val="22"/>
            </w:rPr>
            <w:id w:val="1594973246"/>
            <w:lock w:val="sdtLocked"/>
            <w:placeholder>
              <w:docPart w:val="A8CA92B4B37C4CC1B1131E92DC4A22E5"/>
            </w:placeholder>
          </w:sdtPr>
          <w:sdtEndPr/>
          <w:sdtContent>
            <w:tc>
              <w:tcPr>
                <w:tcW w:w="9781" w:type="dxa"/>
              </w:tcPr>
              <w:p w:rsidR="00DD6657" w:rsidRPr="0025460B" w:rsidRDefault="00DD6657" w:rsidP="00E03793">
                <w:pPr>
                  <w:pStyle w:val="Default"/>
                  <w:ind w:firstLineChars="200" w:firstLine="420"/>
                  <w:jc w:val="both"/>
                  <w:rPr>
                    <w:rFonts w:asciiTheme="minorEastAsia" w:eastAsiaTheme="minorEastAsia" w:hAnsiTheme="minorEastAsia" w:cs="Times New Roman"/>
                    <w:color w:val="000000" w:themeColor="text1"/>
                    <w:kern w:val="2"/>
                    <w:sz w:val="21"/>
                    <w:szCs w:val="21"/>
                  </w:rPr>
                </w:pPr>
                <w:r w:rsidRPr="0025460B">
                  <w:rPr>
                    <w:rFonts w:asciiTheme="minorEastAsia" w:eastAsiaTheme="minorEastAsia" w:hAnsiTheme="minorEastAsia" w:cs="Times New Roman" w:hint="eastAsia"/>
                    <w:color w:val="000000" w:themeColor="text1"/>
                    <w:kern w:val="2"/>
                    <w:sz w:val="21"/>
                    <w:szCs w:val="21"/>
                  </w:rPr>
                  <w:t>报告期内，公司管理层紧紧围绕年初制定的经营管理目标，强化技术创新，提升管理水平，提高产品质量，努力开拓市场，不断提升核心竞争力，促进企业持续健康发展。</w:t>
                </w:r>
                <w:r w:rsidRPr="0025460B">
                  <w:rPr>
                    <w:rFonts w:asciiTheme="minorEastAsia" w:eastAsiaTheme="minorEastAsia" w:hAnsiTheme="minorEastAsia" w:cs="Times New Roman"/>
                    <w:color w:val="000000" w:themeColor="text1"/>
                    <w:kern w:val="2"/>
                    <w:sz w:val="21"/>
                    <w:szCs w:val="21"/>
                  </w:rPr>
                  <w:t xml:space="preserve"> </w:t>
                </w:r>
              </w:p>
              <w:p w:rsidR="00DD6657" w:rsidRPr="0025460B" w:rsidRDefault="00DD6657" w:rsidP="00DD6657">
                <w:pPr>
                  <w:pStyle w:val="Default"/>
                  <w:ind w:firstLineChars="200" w:firstLine="420"/>
                  <w:jc w:val="both"/>
                  <w:rPr>
                    <w:rFonts w:asciiTheme="minorEastAsia" w:eastAsiaTheme="minorEastAsia" w:hAnsiTheme="minorEastAsia" w:cs="Times New Roman"/>
                    <w:color w:val="000000" w:themeColor="text1"/>
                    <w:kern w:val="2"/>
                    <w:sz w:val="21"/>
                    <w:szCs w:val="21"/>
                  </w:rPr>
                </w:pPr>
                <w:r w:rsidRPr="0025460B">
                  <w:rPr>
                    <w:rFonts w:asciiTheme="minorEastAsia" w:eastAsiaTheme="minorEastAsia" w:hAnsiTheme="minorEastAsia" w:cs="Times New Roman"/>
                    <w:color w:val="000000" w:themeColor="text1"/>
                    <w:kern w:val="2"/>
                    <w:sz w:val="21"/>
                    <w:szCs w:val="21"/>
                  </w:rPr>
                  <w:t>1</w:t>
                </w:r>
                <w:r w:rsidRPr="0025460B">
                  <w:rPr>
                    <w:rFonts w:asciiTheme="minorEastAsia" w:eastAsiaTheme="minorEastAsia" w:hAnsiTheme="minorEastAsia" w:cs="Times New Roman" w:hint="eastAsia"/>
                    <w:color w:val="000000" w:themeColor="text1"/>
                    <w:kern w:val="2"/>
                    <w:sz w:val="21"/>
                    <w:szCs w:val="21"/>
                  </w:rPr>
                  <w:t>、财务业绩情况</w:t>
                </w:r>
                <w:r w:rsidRPr="0025460B">
                  <w:rPr>
                    <w:rFonts w:asciiTheme="minorEastAsia" w:eastAsiaTheme="minorEastAsia" w:hAnsiTheme="minorEastAsia" w:cs="Times New Roman"/>
                    <w:color w:val="000000" w:themeColor="text1"/>
                    <w:kern w:val="2"/>
                    <w:sz w:val="21"/>
                    <w:szCs w:val="21"/>
                  </w:rPr>
                  <w:t xml:space="preserve"> </w:t>
                </w:r>
              </w:p>
              <w:p w:rsidR="00DD6657" w:rsidRPr="0025460B" w:rsidRDefault="00DD6657" w:rsidP="00DD6657">
                <w:pPr>
                  <w:pStyle w:val="Default"/>
                  <w:ind w:firstLineChars="200" w:firstLine="420"/>
                  <w:jc w:val="both"/>
                  <w:rPr>
                    <w:rFonts w:asciiTheme="minorEastAsia" w:eastAsiaTheme="minorEastAsia" w:hAnsiTheme="minorEastAsia" w:cs="Times New Roman"/>
                    <w:color w:val="000000" w:themeColor="text1"/>
                    <w:kern w:val="2"/>
                    <w:sz w:val="21"/>
                    <w:szCs w:val="21"/>
                  </w:rPr>
                </w:pPr>
                <w:r w:rsidRPr="0025460B">
                  <w:rPr>
                    <w:rFonts w:asciiTheme="minorEastAsia" w:eastAsiaTheme="minorEastAsia" w:hAnsiTheme="minorEastAsia" w:cs="Times New Roman" w:hint="eastAsia"/>
                    <w:color w:val="000000" w:themeColor="text1"/>
                    <w:kern w:val="2"/>
                    <w:sz w:val="21"/>
                    <w:szCs w:val="21"/>
                  </w:rPr>
                  <w:t>报告期内，公司经营逐步走出困境，业绩快速反弹并恢复增长。公司实现了销售收入</w:t>
                </w:r>
                <w:r w:rsidRPr="0025460B">
                  <w:rPr>
                    <w:rFonts w:asciiTheme="minorEastAsia" w:eastAsiaTheme="minorEastAsia" w:hAnsiTheme="minorEastAsia" w:cs="Times New Roman"/>
                    <w:color w:val="000000" w:themeColor="text1"/>
                    <w:kern w:val="2"/>
                    <w:sz w:val="21"/>
                    <w:szCs w:val="21"/>
                  </w:rPr>
                  <w:t>63,778,073.58</w:t>
                </w:r>
                <w:r w:rsidRPr="0025460B">
                  <w:rPr>
                    <w:rFonts w:asciiTheme="minorEastAsia" w:eastAsiaTheme="minorEastAsia" w:hAnsiTheme="minorEastAsia" w:cs="Times New Roman" w:hint="eastAsia"/>
                    <w:color w:val="000000" w:themeColor="text1"/>
                    <w:kern w:val="2"/>
                    <w:sz w:val="21"/>
                    <w:szCs w:val="21"/>
                  </w:rPr>
                  <w:t>元，同比增长5</w:t>
                </w:r>
                <w:r w:rsidRPr="0025460B">
                  <w:rPr>
                    <w:rFonts w:asciiTheme="minorEastAsia" w:eastAsiaTheme="minorEastAsia" w:hAnsiTheme="minorEastAsia" w:cs="Times New Roman"/>
                    <w:color w:val="000000" w:themeColor="text1"/>
                    <w:kern w:val="2"/>
                    <w:sz w:val="21"/>
                    <w:szCs w:val="21"/>
                  </w:rPr>
                  <w:t>2.</w:t>
                </w:r>
                <w:r w:rsidRPr="0025460B">
                  <w:rPr>
                    <w:rFonts w:asciiTheme="minorEastAsia" w:eastAsiaTheme="minorEastAsia" w:hAnsiTheme="minorEastAsia" w:cs="Times New Roman" w:hint="eastAsia"/>
                    <w:color w:val="000000" w:themeColor="text1"/>
                    <w:kern w:val="2"/>
                    <w:sz w:val="21"/>
                    <w:szCs w:val="21"/>
                  </w:rPr>
                  <w:t>51</w:t>
                </w:r>
                <w:r w:rsidRPr="0025460B">
                  <w:rPr>
                    <w:rFonts w:asciiTheme="minorEastAsia" w:eastAsiaTheme="minorEastAsia" w:hAnsiTheme="minorEastAsia" w:cs="Times New Roman"/>
                    <w:color w:val="000000" w:themeColor="text1"/>
                    <w:kern w:val="2"/>
                    <w:sz w:val="21"/>
                    <w:szCs w:val="21"/>
                  </w:rPr>
                  <w:t>%</w:t>
                </w:r>
                <w:r w:rsidRPr="0025460B">
                  <w:rPr>
                    <w:rFonts w:asciiTheme="minorEastAsia" w:eastAsiaTheme="minorEastAsia" w:hAnsiTheme="minorEastAsia" w:cs="Times New Roman" w:hint="eastAsia"/>
                    <w:color w:val="000000" w:themeColor="text1"/>
                    <w:kern w:val="2"/>
                    <w:sz w:val="21"/>
                    <w:szCs w:val="21"/>
                  </w:rPr>
                  <w:t>；实现净利润</w:t>
                </w:r>
                <w:r w:rsidRPr="0025460B">
                  <w:rPr>
                    <w:rFonts w:asciiTheme="minorEastAsia" w:eastAsiaTheme="minorEastAsia" w:hAnsiTheme="minorEastAsia" w:cs="Times New Roman"/>
                    <w:color w:val="000000" w:themeColor="text1"/>
                    <w:kern w:val="2"/>
                    <w:sz w:val="21"/>
                    <w:szCs w:val="21"/>
                  </w:rPr>
                  <w:t>1,548,850.05</w:t>
                </w:r>
                <w:r w:rsidRPr="0025460B">
                  <w:rPr>
                    <w:rFonts w:asciiTheme="minorEastAsia" w:eastAsiaTheme="minorEastAsia" w:hAnsiTheme="minorEastAsia" w:cs="Times New Roman" w:hint="eastAsia"/>
                    <w:color w:val="000000" w:themeColor="text1"/>
                    <w:kern w:val="2"/>
                    <w:sz w:val="21"/>
                    <w:szCs w:val="21"/>
                  </w:rPr>
                  <w:t>元，同比增长了</w:t>
                </w:r>
                <w:r w:rsidRPr="0025460B">
                  <w:rPr>
                    <w:rFonts w:asciiTheme="minorEastAsia" w:eastAsiaTheme="minorEastAsia" w:hAnsiTheme="minorEastAsia" w:cs="Times New Roman"/>
                    <w:color w:val="000000" w:themeColor="text1"/>
                    <w:kern w:val="2"/>
                    <w:sz w:val="21"/>
                    <w:szCs w:val="21"/>
                  </w:rPr>
                  <w:t>365.95%</w:t>
                </w:r>
                <w:r w:rsidRPr="0025460B">
                  <w:rPr>
                    <w:rFonts w:asciiTheme="minorEastAsia" w:eastAsiaTheme="minorEastAsia" w:hAnsiTheme="minorEastAsia" w:cs="Times New Roman" w:hint="eastAsia"/>
                    <w:color w:val="000000" w:themeColor="text1"/>
                    <w:kern w:val="2"/>
                    <w:sz w:val="21"/>
                    <w:szCs w:val="21"/>
                  </w:rPr>
                  <w:t>。截止</w:t>
                </w:r>
                <w:r w:rsidRPr="0025460B">
                  <w:rPr>
                    <w:rFonts w:asciiTheme="minorEastAsia" w:eastAsiaTheme="minorEastAsia" w:hAnsiTheme="minorEastAsia" w:cs="Times New Roman"/>
                    <w:color w:val="000000" w:themeColor="text1"/>
                    <w:kern w:val="2"/>
                    <w:sz w:val="21"/>
                    <w:szCs w:val="21"/>
                  </w:rPr>
                  <w:t>201</w:t>
                </w:r>
                <w:r w:rsidRPr="0025460B">
                  <w:rPr>
                    <w:rFonts w:asciiTheme="minorEastAsia" w:eastAsiaTheme="minorEastAsia" w:hAnsiTheme="minorEastAsia" w:cs="Times New Roman" w:hint="eastAsia"/>
                    <w:color w:val="000000" w:themeColor="text1"/>
                    <w:kern w:val="2"/>
                    <w:sz w:val="21"/>
                    <w:szCs w:val="21"/>
                  </w:rPr>
                  <w:t>5年</w:t>
                </w:r>
                <w:r w:rsidRPr="0025460B">
                  <w:rPr>
                    <w:rFonts w:asciiTheme="minorEastAsia" w:eastAsiaTheme="minorEastAsia" w:hAnsiTheme="minorEastAsia" w:cs="Times New Roman"/>
                    <w:color w:val="000000" w:themeColor="text1"/>
                    <w:kern w:val="2"/>
                    <w:sz w:val="21"/>
                    <w:szCs w:val="21"/>
                  </w:rPr>
                  <w:t>12</w:t>
                </w:r>
                <w:r w:rsidRPr="0025460B">
                  <w:rPr>
                    <w:rFonts w:asciiTheme="minorEastAsia" w:eastAsiaTheme="minorEastAsia" w:hAnsiTheme="minorEastAsia" w:cs="Times New Roman" w:hint="eastAsia"/>
                    <w:color w:val="000000" w:themeColor="text1"/>
                    <w:kern w:val="2"/>
                    <w:sz w:val="21"/>
                    <w:szCs w:val="21"/>
                  </w:rPr>
                  <w:t>月</w:t>
                </w:r>
                <w:r w:rsidRPr="0025460B">
                  <w:rPr>
                    <w:rFonts w:asciiTheme="minorEastAsia" w:eastAsiaTheme="minorEastAsia" w:hAnsiTheme="minorEastAsia" w:cs="Times New Roman"/>
                    <w:color w:val="000000" w:themeColor="text1"/>
                    <w:kern w:val="2"/>
                    <w:sz w:val="21"/>
                    <w:szCs w:val="21"/>
                  </w:rPr>
                  <w:t>31</w:t>
                </w:r>
                <w:r w:rsidRPr="0025460B">
                  <w:rPr>
                    <w:rFonts w:asciiTheme="minorEastAsia" w:eastAsiaTheme="minorEastAsia" w:hAnsiTheme="minorEastAsia" w:cs="Times New Roman" w:hint="eastAsia"/>
                    <w:color w:val="000000" w:themeColor="text1"/>
                    <w:kern w:val="2"/>
                    <w:sz w:val="21"/>
                    <w:szCs w:val="21"/>
                  </w:rPr>
                  <w:t>日，公司总资产为</w:t>
                </w:r>
                <w:r w:rsidRPr="0025460B">
                  <w:rPr>
                    <w:rFonts w:asciiTheme="minorEastAsia" w:eastAsiaTheme="minorEastAsia" w:hAnsiTheme="minorEastAsia" w:cs="Times New Roman"/>
                    <w:color w:val="000000" w:themeColor="text1"/>
                    <w:kern w:val="2"/>
                    <w:sz w:val="21"/>
                    <w:szCs w:val="21"/>
                  </w:rPr>
                  <w:t>78,573,902.40</w:t>
                </w:r>
                <w:r w:rsidRPr="0025460B">
                  <w:rPr>
                    <w:rFonts w:asciiTheme="minorEastAsia" w:eastAsiaTheme="minorEastAsia" w:hAnsiTheme="minorEastAsia" w:cs="Times New Roman" w:hint="eastAsia"/>
                    <w:color w:val="000000" w:themeColor="text1"/>
                    <w:kern w:val="2"/>
                    <w:sz w:val="21"/>
                    <w:szCs w:val="21"/>
                  </w:rPr>
                  <w:t>元，同比增长17</w:t>
                </w:r>
                <w:r w:rsidRPr="0025460B">
                  <w:rPr>
                    <w:rFonts w:asciiTheme="minorEastAsia" w:eastAsiaTheme="minorEastAsia" w:hAnsiTheme="minorEastAsia" w:cs="Times New Roman"/>
                    <w:color w:val="000000" w:themeColor="text1"/>
                    <w:kern w:val="2"/>
                    <w:sz w:val="21"/>
                    <w:szCs w:val="21"/>
                  </w:rPr>
                  <w:t>.</w:t>
                </w:r>
                <w:r w:rsidRPr="0025460B">
                  <w:rPr>
                    <w:rFonts w:asciiTheme="minorEastAsia" w:eastAsiaTheme="minorEastAsia" w:hAnsiTheme="minorEastAsia" w:cs="Times New Roman" w:hint="eastAsia"/>
                    <w:color w:val="000000" w:themeColor="text1"/>
                    <w:kern w:val="2"/>
                    <w:sz w:val="21"/>
                    <w:szCs w:val="21"/>
                  </w:rPr>
                  <w:t>14</w:t>
                </w:r>
                <w:r w:rsidRPr="0025460B">
                  <w:rPr>
                    <w:rFonts w:asciiTheme="minorEastAsia" w:eastAsiaTheme="minorEastAsia" w:hAnsiTheme="minorEastAsia" w:cs="Times New Roman"/>
                    <w:color w:val="000000" w:themeColor="text1"/>
                    <w:kern w:val="2"/>
                    <w:sz w:val="21"/>
                    <w:szCs w:val="21"/>
                  </w:rPr>
                  <w:t>%</w:t>
                </w:r>
                <w:r w:rsidRPr="0025460B">
                  <w:rPr>
                    <w:rFonts w:asciiTheme="minorEastAsia" w:eastAsiaTheme="minorEastAsia" w:hAnsiTheme="minorEastAsia" w:cs="Times New Roman" w:hint="eastAsia"/>
                    <w:color w:val="000000" w:themeColor="text1"/>
                    <w:kern w:val="2"/>
                    <w:sz w:val="21"/>
                    <w:szCs w:val="21"/>
                  </w:rPr>
                  <w:t>，净资产</w:t>
                </w:r>
                <w:r w:rsidRPr="0025460B">
                  <w:rPr>
                    <w:rFonts w:asciiTheme="minorEastAsia" w:eastAsiaTheme="minorEastAsia" w:hAnsiTheme="minorEastAsia" w:cs="Times New Roman"/>
                    <w:color w:val="000000" w:themeColor="text1"/>
                    <w:kern w:val="2"/>
                    <w:sz w:val="21"/>
                    <w:szCs w:val="21"/>
                  </w:rPr>
                  <w:t>32,519,227.99</w:t>
                </w:r>
                <w:r w:rsidRPr="0025460B">
                  <w:rPr>
                    <w:rFonts w:asciiTheme="minorEastAsia" w:eastAsiaTheme="minorEastAsia" w:hAnsiTheme="minorEastAsia" w:cs="Times New Roman" w:hint="eastAsia"/>
                    <w:color w:val="000000" w:themeColor="text1"/>
                    <w:kern w:val="2"/>
                    <w:sz w:val="21"/>
                    <w:szCs w:val="21"/>
                  </w:rPr>
                  <w:t>元，同比增长23.04%，公司实力进一步增强。</w:t>
                </w:r>
                <w:r w:rsidRPr="0025460B">
                  <w:rPr>
                    <w:rFonts w:asciiTheme="minorEastAsia" w:eastAsiaTheme="minorEastAsia" w:hAnsiTheme="minorEastAsia" w:cs="Times New Roman"/>
                    <w:color w:val="000000" w:themeColor="text1"/>
                    <w:kern w:val="2"/>
                    <w:sz w:val="21"/>
                    <w:szCs w:val="21"/>
                  </w:rPr>
                  <w:t xml:space="preserve"> </w:t>
                </w:r>
              </w:p>
              <w:p w:rsidR="00DD6657" w:rsidRPr="0025460B" w:rsidRDefault="00DD6657" w:rsidP="00DD6657">
                <w:pPr>
                  <w:pStyle w:val="Default"/>
                  <w:ind w:firstLineChars="200" w:firstLine="420"/>
                  <w:jc w:val="both"/>
                  <w:rPr>
                    <w:rFonts w:asciiTheme="minorEastAsia" w:eastAsiaTheme="minorEastAsia" w:hAnsiTheme="minorEastAsia" w:cs="Times New Roman"/>
                    <w:color w:val="000000" w:themeColor="text1"/>
                    <w:kern w:val="2"/>
                    <w:sz w:val="21"/>
                    <w:szCs w:val="21"/>
                  </w:rPr>
                </w:pPr>
                <w:r w:rsidRPr="0025460B">
                  <w:rPr>
                    <w:rFonts w:asciiTheme="minorEastAsia" w:eastAsiaTheme="minorEastAsia" w:hAnsiTheme="minorEastAsia" w:cs="Times New Roman"/>
                    <w:color w:val="000000" w:themeColor="text1"/>
                    <w:kern w:val="2"/>
                    <w:sz w:val="21"/>
                    <w:szCs w:val="21"/>
                  </w:rPr>
                  <w:t>2</w:t>
                </w:r>
                <w:r w:rsidRPr="0025460B">
                  <w:rPr>
                    <w:rFonts w:asciiTheme="minorEastAsia" w:eastAsiaTheme="minorEastAsia" w:hAnsiTheme="minorEastAsia" w:cs="Times New Roman" w:hint="eastAsia"/>
                    <w:color w:val="000000" w:themeColor="text1"/>
                    <w:kern w:val="2"/>
                    <w:sz w:val="21"/>
                    <w:szCs w:val="21"/>
                  </w:rPr>
                  <w:t>、业务拓展情况</w:t>
                </w:r>
                <w:r w:rsidRPr="0025460B">
                  <w:rPr>
                    <w:rFonts w:asciiTheme="minorEastAsia" w:eastAsiaTheme="minorEastAsia" w:hAnsiTheme="minorEastAsia" w:cs="Times New Roman"/>
                    <w:color w:val="000000" w:themeColor="text1"/>
                    <w:kern w:val="2"/>
                    <w:sz w:val="21"/>
                    <w:szCs w:val="21"/>
                  </w:rPr>
                  <w:t xml:space="preserve"> </w:t>
                </w:r>
              </w:p>
              <w:p w:rsidR="00DD6657" w:rsidRPr="0025460B" w:rsidRDefault="00DD6657" w:rsidP="00DD6657">
                <w:pPr>
                  <w:pStyle w:val="Default"/>
                  <w:ind w:firstLineChars="200" w:firstLine="420"/>
                  <w:jc w:val="both"/>
                  <w:rPr>
                    <w:rFonts w:asciiTheme="minorEastAsia" w:eastAsiaTheme="minorEastAsia" w:hAnsiTheme="minorEastAsia" w:cs="Times New Roman"/>
                    <w:color w:val="000000" w:themeColor="text1"/>
                    <w:kern w:val="2"/>
                    <w:sz w:val="21"/>
                    <w:szCs w:val="21"/>
                  </w:rPr>
                </w:pPr>
                <w:r w:rsidRPr="0025460B">
                  <w:rPr>
                    <w:rFonts w:asciiTheme="minorEastAsia" w:eastAsiaTheme="minorEastAsia" w:hAnsiTheme="minorEastAsia" w:cs="Times New Roman" w:hint="eastAsia"/>
                    <w:color w:val="000000" w:themeColor="text1"/>
                    <w:kern w:val="2"/>
                    <w:sz w:val="21"/>
                    <w:szCs w:val="21"/>
                  </w:rPr>
                  <w:t>报告期内公司密切关注市场变化，积极应对原材料价格变化，努力开发新的应用下游，并开拓新客户完善客户结构。</w:t>
                </w:r>
                <w:r w:rsidRPr="0025460B">
                  <w:rPr>
                    <w:rFonts w:asciiTheme="minorEastAsia" w:eastAsiaTheme="minorEastAsia" w:hAnsiTheme="minorEastAsia" w:cs="Times New Roman"/>
                    <w:color w:val="000000" w:themeColor="text1"/>
                    <w:kern w:val="2"/>
                    <w:sz w:val="21"/>
                    <w:szCs w:val="21"/>
                  </w:rPr>
                  <w:t xml:space="preserve"> </w:t>
                </w:r>
              </w:p>
              <w:p w:rsidR="00DD6657" w:rsidRPr="0025460B" w:rsidRDefault="00DD6657" w:rsidP="00DD6657">
                <w:pPr>
                  <w:pStyle w:val="Default"/>
                  <w:ind w:firstLineChars="200" w:firstLine="420"/>
                  <w:rPr>
                    <w:rFonts w:asciiTheme="minorEastAsia" w:eastAsiaTheme="minorEastAsia" w:hAnsiTheme="minorEastAsia" w:cs="Times New Roman"/>
                    <w:color w:val="000000" w:themeColor="text1"/>
                    <w:kern w:val="2"/>
                    <w:sz w:val="21"/>
                    <w:szCs w:val="21"/>
                  </w:rPr>
                </w:pPr>
                <w:r w:rsidRPr="0025460B">
                  <w:rPr>
                    <w:rFonts w:asciiTheme="minorEastAsia" w:eastAsiaTheme="minorEastAsia" w:hAnsiTheme="minorEastAsia" w:cs="Times New Roman"/>
                    <w:color w:val="000000" w:themeColor="text1"/>
                    <w:kern w:val="2"/>
                    <w:sz w:val="21"/>
                    <w:szCs w:val="21"/>
                  </w:rPr>
                  <w:t xml:space="preserve">(1) </w:t>
                </w:r>
                <w:r w:rsidRPr="0025460B">
                  <w:rPr>
                    <w:rFonts w:asciiTheme="minorEastAsia" w:eastAsiaTheme="minorEastAsia" w:hAnsiTheme="minorEastAsia" w:cs="Times New Roman" w:hint="eastAsia"/>
                    <w:color w:val="000000" w:themeColor="text1"/>
                    <w:kern w:val="2"/>
                    <w:sz w:val="21"/>
                    <w:szCs w:val="21"/>
                  </w:rPr>
                  <w:t>报告期内公司原材料价格出现了较大上涨，导致公司营业成本上升，毛利率出现了相应下滑。为</w:t>
                </w:r>
                <w:r w:rsidRPr="0025460B">
                  <w:rPr>
                    <w:rFonts w:asciiTheme="minorEastAsia" w:eastAsiaTheme="minorEastAsia" w:hAnsiTheme="minorEastAsia" w:cs="Times New Roman" w:hint="eastAsia"/>
                    <w:color w:val="000000" w:themeColor="text1"/>
                    <w:kern w:val="2"/>
                    <w:sz w:val="21"/>
                    <w:szCs w:val="21"/>
                  </w:rPr>
                  <w:lastRenderedPageBreak/>
                  <w:t>应对原材料价格上涨带来的压力，公司管理层主要采取了以下措施：第一，扩大供应商选择范围，寻找新的原材料供应商，一定程度上来实现供应商替代：第二，寻找替代原材料，以公司主要原材料二胺为例，公司原来主要使用ODA二胺为原料，价格波动较大，目前公司尝试使用价格更加稳定的MDA二胺，实现单体替代，为保证产品的质量性能，新的原材料正处于试产阶段，测试合格后有望更大规模运用，有利于公司更好的应对原材料的价格波动。</w:t>
                </w:r>
                <w:r w:rsidRPr="0025460B">
                  <w:rPr>
                    <w:rFonts w:asciiTheme="minorEastAsia" w:eastAsiaTheme="minorEastAsia" w:hAnsiTheme="minorEastAsia" w:cs="Times New Roman"/>
                    <w:color w:val="000000" w:themeColor="text1"/>
                    <w:kern w:val="2"/>
                    <w:sz w:val="21"/>
                    <w:szCs w:val="21"/>
                  </w:rPr>
                  <w:t xml:space="preserve"> </w:t>
                </w:r>
              </w:p>
              <w:p w:rsidR="00DD6657" w:rsidRPr="0025460B" w:rsidRDefault="00DD6657" w:rsidP="00DD6657">
                <w:pPr>
                  <w:pStyle w:val="Default"/>
                  <w:ind w:firstLineChars="200" w:firstLine="420"/>
                  <w:rPr>
                    <w:rFonts w:asciiTheme="minorEastAsia" w:eastAsiaTheme="minorEastAsia" w:hAnsiTheme="minorEastAsia" w:cs="Times New Roman"/>
                    <w:color w:val="000000" w:themeColor="text1"/>
                    <w:kern w:val="2"/>
                    <w:sz w:val="21"/>
                    <w:szCs w:val="21"/>
                  </w:rPr>
                </w:pPr>
                <w:r w:rsidRPr="0025460B">
                  <w:rPr>
                    <w:rFonts w:asciiTheme="minorEastAsia" w:eastAsiaTheme="minorEastAsia" w:hAnsiTheme="minorEastAsia" w:cs="Times New Roman"/>
                    <w:color w:val="000000" w:themeColor="text1"/>
                    <w:kern w:val="2"/>
                    <w:sz w:val="21"/>
                    <w:szCs w:val="21"/>
                  </w:rPr>
                  <w:t xml:space="preserve">(2) </w:t>
                </w:r>
                <w:r w:rsidRPr="0025460B">
                  <w:rPr>
                    <w:rFonts w:asciiTheme="minorEastAsia" w:eastAsiaTheme="minorEastAsia" w:hAnsiTheme="minorEastAsia" w:cs="Times New Roman" w:hint="eastAsia"/>
                    <w:color w:val="000000" w:themeColor="text1"/>
                    <w:kern w:val="2"/>
                    <w:sz w:val="21"/>
                    <w:szCs w:val="21"/>
                  </w:rPr>
                  <w:t>公司与第一大客户形成了良好的合作关系，与其形成相互协作配合的良好合作关系，公司保证其货源供应，做到随时响应供货，而客户也快速回款，保障公司的资金回笼，达到发展共赢的良好局面；未来公司将进一步加强与主要客户的合作关系，增强核心竞争力，推动公司的持续稳定发展。此外，公司也在努力开拓新的销售渠道，开发新的优质客户，进一步完善客户结构，降低经营风险，随着市场开拓的成效逐步显现，公司对主要客户的依赖度有望不断降低。</w:t>
                </w:r>
                <w:r w:rsidRPr="0025460B">
                  <w:rPr>
                    <w:rFonts w:asciiTheme="minorEastAsia" w:eastAsiaTheme="minorEastAsia" w:hAnsiTheme="minorEastAsia" w:cs="Times New Roman"/>
                    <w:color w:val="000000" w:themeColor="text1"/>
                    <w:kern w:val="2"/>
                    <w:sz w:val="21"/>
                    <w:szCs w:val="21"/>
                  </w:rPr>
                  <w:t xml:space="preserve"> </w:t>
                </w:r>
              </w:p>
              <w:p w:rsidR="00DD6657" w:rsidRPr="0025460B" w:rsidRDefault="00DD6657" w:rsidP="00DD6657">
                <w:pPr>
                  <w:pStyle w:val="Default"/>
                  <w:ind w:firstLineChars="200" w:firstLine="420"/>
                  <w:jc w:val="both"/>
                  <w:rPr>
                    <w:rFonts w:asciiTheme="minorEastAsia" w:eastAsiaTheme="minorEastAsia" w:hAnsiTheme="minorEastAsia" w:cs="Times New Roman"/>
                    <w:color w:val="000000" w:themeColor="text1"/>
                    <w:kern w:val="2"/>
                    <w:sz w:val="21"/>
                    <w:szCs w:val="21"/>
                  </w:rPr>
                </w:pPr>
                <w:r w:rsidRPr="0025460B">
                  <w:rPr>
                    <w:rFonts w:asciiTheme="minorEastAsia" w:eastAsiaTheme="minorEastAsia" w:hAnsiTheme="minorEastAsia" w:cs="Times New Roman"/>
                    <w:color w:val="000000" w:themeColor="text1"/>
                    <w:kern w:val="2"/>
                    <w:sz w:val="21"/>
                    <w:szCs w:val="21"/>
                  </w:rPr>
                  <w:t xml:space="preserve">(3) </w:t>
                </w:r>
                <w:r w:rsidRPr="0025460B">
                  <w:rPr>
                    <w:rFonts w:asciiTheme="minorEastAsia" w:eastAsiaTheme="minorEastAsia" w:hAnsiTheme="minorEastAsia" w:cs="Times New Roman" w:hint="eastAsia"/>
                    <w:color w:val="000000" w:themeColor="text1"/>
                    <w:kern w:val="2"/>
                    <w:sz w:val="21"/>
                    <w:szCs w:val="21"/>
                  </w:rPr>
                  <w:t>公司重视技术研发与创新，不断提高产品性能和质量，提高产品竞争力，同时提高公司管理水平，保障公司可持续发展。</w:t>
                </w:r>
                <w:r w:rsidRPr="0025460B">
                  <w:rPr>
                    <w:rFonts w:asciiTheme="minorEastAsia" w:eastAsiaTheme="minorEastAsia" w:hAnsiTheme="minorEastAsia" w:cs="Times New Roman"/>
                    <w:color w:val="000000" w:themeColor="text1"/>
                    <w:kern w:val="2"/>
                    <w:sz w:val="21"/>
                    <w:szCs w:val="21"/>
                  </w:rPr>
                  <w:t xml:space="preserve"> </w:t>
                </w:r>
              </w:p>
              <w:p w:rsidR="00DD6657" w:rsidRPr="0025460B" w:rsidRDefault="00DD6657" w:rsidP="00DD6657">
                <w:pPr>
                  <w:pStyle w:val="Default"/>
                  <w:ind w:firstLineChars="200" w:firstLine="420"/>
                  <w:jc w:val="both"/>
                  <w:rPr>
                    <w:rFonts w:asciiTheme="minorEastAsia" w:eastAsiaTheme="minorEastAsia" w:hAnsiTheme="minorEastAsia" w:cs="Times New Roman"/>
                    <w:color w:val="000000" w:themeColor="text1"/>
                    <w:kern w:val="2"/>
                    <w:sz w:val="21"/>
                    <w:szCs w:val="21"/>
                  </w:rPr>
                </w:pPr>
                <w:r w:rsidRPr="0025460B">
                  <w:rPr>
                    <w:rFonts w:asciiTheme="minorEastAsia" w:eastAsiaTheme="minorEastAsia" w:hAnsiTheme="minorEastAsia" w:cs="Times New Roman"/>
                    <w:color w:val="000000" w:themeColor="text1"/>
                    <w:kern w:val="2"/>
                    <w:sz w:val="21"/>
                    <w:szCs w:val="21"/>
                  </w:rPr>
                  <w:t>3</w:t>
                </w:r>
                <w:r w:rsidRPr="0025460B">
                  <w:rPr>
                    <w:rFonts w:asciiTheme="minorEastAsia" w:eastAsiaTheme="minorEastAsia" w:hAnsiTheme="minorEastAsia" w:cs="Times New Roman" w:hint="eastAsia"/>
                    <w:color w:val="000000" w:themeColor="text1"/>
                    <w:kern w:val="2"/>
                    <w:sz w:val="21"/>
                    <w:szCs w:val="21"/>
                  </w:rPr>
                  <w:t>、资本市场开拓情况</w:t>
                </w:r>
                <w:r w:rsidRPr="0025460B">
                  <w:rPr>
                    <w:rFonts w:asciiTheme="minorEastAsia" w:eastAsiaTheme="minorEastAsia" w:hAnsiTheme="minorEastAsia" w:cs="Times New Roman"/>
                    <w:color w:val="000000" w:themeColor="text1"/>
                    <w:kern w:val="2"/>
                    <w:sz w:val="21"/>
                    <w:szCs w:val="21"/>
                  </w:rPr>
                  <w:t xml:space="preserve"> </w:t>
                </w:r>
              </w:p>
              <w:p w:rsidR="00EC242E" w:rsidRPr="000D4AF8" w:rsidRDefault="00DD6657" w:rsidP="00DD6657">
                <w:pPr>
                  <w:tabs>
                    <w:tab w:val="left" w:pos="5140"/>
                  </w:tabs>
                </w:pPr>
                <w:r w:rsidRPr="0025460B">
                  <w:rPr>
                    <w:rFonts w:asciiTheme="minorEastAsia" w:eastAsiaTheme="minorEastAsia" w:hAnsiTheme="minorEastAsia" w:hint="eastAsia"/>
                    <w:color w:val="000000" w:themeColor="text1"/>
                    <w:szCs w:val="21"/>
                  </w:rPr>
                  <w:t>公司在增强自生能力的同时，高度关注资本市场发展情况，并积极开展申请挂牌新三板，经过公司不断的规范和努力，公司于2015年9月</w:t>
                </w:r>
                <w:proofErr w:type="gramStart"/>
                <w:r w:rsidRPr="0025460B">
                  <w:rPr>
                    <w:rFonts w:asciiTheme="minorEastAsia" w:eastAsiaTheme="minorEastAsia" w:hAnsiTheme="minorEastAsia" w:hint="eastAsia"/>
                    <w:color w:val="000000" w:themeColor="text1"/>
                    <w:szCs w:val="21"/>
                  </w:rPr>
                  <w:t>完成股</w:t>
                </w:r>
                <w:proofErr w:type="gramEnd"/>
                <w:r w:rsidRPr="0025460B">
                  <w:rPr>
                    <w:rFonts w:asciiTheme="minorEastAsia" w:eastAsiaTheme="minorEastAsia" w:hAnsiTheme="minorEastAsia" w:hint="eastAsia"/>
                    <w:color w:val="000000" w:themeColor="text1"/>
                    <w:szCs w:val="21"/>
                  </w:rPr>
                  <w:t>改，变更为股份有限公司，并于2015年12月拿到同意挂牌函，取得了阶段性的成果。未来，公司将积极借助新三板资本平台，提高公司资本运作水平，进一步提高公司管理水平，推动公司持续健康发展。</w:t>
                </w:r>
              </w:p>
            </w:tc>
          </w:sdtContent>
        </w:sdt>
      </w:tr>
    </w:tbl>
    <w:p w:rsidR="00A84854" w:rsidRDefault="00A84854" w:rsidP="00EC242E">
      <w:pPr>
        <w:rPr>
          <w:b/>
          <w:color w:val="000000" w:themeColor="text1"/>
        </w:rPr>
      </w:pPr>
    </w:p>
    <w:p w:rsidR="00EC242E" w:rsidRPr="001B6047" w:rsidRDefault="00EC242E" w:rsidP="00EC242E">
      <w:pPr>
        <w:rPr>
          <w:b/>
          <w:color w:val="000000" w:themeColor="text1"/>
        </w:rPr>
      </w:pPr>
      <w:r w:rsidRPr="001B6047">
        <w:rPr>
          <w:rFonts w:hint="eastAsia"/>
          <w:b/>
          <w:color w:val="000000" w:themeColor="text1"/>
        </w:rPr>
        <w:t>1</w:t>
      </w:r>
      <w:r w:rsidRPr="001B6047">
        <w:rPr>
          <w:rFonts w:hint="eastAsia"/>
          <w:b/>
          <w:color w:val="000000" w:themeColor="text1"/>
        </w:rPr>
        <w:t>、</w:t>
      </w:r>
      <w:r w:rsidRPr="001B6047">
        <w:rPr>
          <w:b/>
          <w:color w:val="000000" w:themeColor="text1"/>
        </w:rPr>
        <w:t>主营业务分析</w:t>
      </w:r>
    </w:p>
    <w:p w:rsidR="00EC242E" w:rsidRPr="001B6047" w:rsidRDefault="00EC242E" w:rsidP="00EC242E">
      <w:pPr>
        <w:rPr>
          <w:b/>
          <w:color w:val="000000" w:themeColor="text1"/>
        </w:rPr>
      </w:pPr>
      <w:r w:rsidRPr="001B6047">
        <w:rPr>
          <w:rFonts w:hint="eastAsia"/>
          <w:b/>
          <w:color w:val="000000" w:themeColor="text1"/>
        </w:rPr>
        <w:t>（</w:t>
      </w:r>
      <w:r w:rsidRPr="001B6047">
        <w:rPr>
          <w:rFonts w:hint="eastAsia"/>
          <w:b/>
          <w:color w:val="000000" w:themeColor="text1"/>
        </w:rPr>
        <w:t>1</w:t>
      </w:r>
      <w:r w:rsidRPr="001B6047">
        <w:rPr>
          <w:b/>
          <w:color w:val="000000" w:themeColor="text1"/>
        </w:rPr>
        <w:t>）</w:t>
      </w:r>
      <w:r w:rsidRPr="001B6047">
        <w:rPr>
          <w:rFonts w:hint="eastAsia"/>
          <w:b/>
          <w:color w:val="000000" w:themeColor="text1"/>
        </w:rPr>
        <w:t>利润构成</w:t>
      </w:r>
      <w:r w:rsidRPr="001B6047">
        <w:rPr>
          <w:rFonts w:hint="eastAsia"/>
          <w:b/>
          <w:color w:val="000000" w:themeColor="text1"/>
        </w:rPr>
        <w:t xml:space="preserve">                                       </w:t>
      </w:r>
      <w:r w:rsidR="0078279C">
        <w:rPr>
          <w:b/>
          <w:color w:val="000000" w:themeColor="text1"/>
        </w:rPr>
        <w:t xml:space="preserve">                   </w:t>
      </w:r>
      <w:r w:rsidRPr="001B6047">
        <w:rPr>
          <w:rFonts w:hint="eastAsia"/>
          <w:b/>
          <w:color w:val="000000" w:themeColor="text1"/>
        </w:rPr>
        <w:t>单位</w:t>
      </w:r>
      <w:r w:rsidRPr="001B6047">
        <w:rPr>
          <w:b/>
          <w:color w:val="000000" w:themeColor="text1"/>
        </w:rPr>
        <w:t>：</w:t>
      </w:r>
      <w:r w:rsidRPr="001B6047">
        <w:rPr>
          <w:rFonts w:hint="eastAsia"/>
          <w:b/>
          <w:color w:val="000000" w:themeColor="text1"/>
        </w:rPr>
        <w:t>元</w:t>
      </w:r>
    </w:p>
    <w:tbl>
      <w:tblPr>
        <w:tblStyle w:val="a6"/>
        <w:tblW w:w="9781" w:type="dxa"/>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1276"/>
        <w:gridCol w:w="1418"/>
        <w:gridCol w:w="1417"/>
        <w:gridCol w:w="1418"/>
        <w:gridCol w:w="1417"/>
        <w:gridCol w:w="1418"/>
        <w:gridCol w:w="1417"/>
      </w:tblGrid>
      <w:tr w:rsidR="001B6047" w:rsidRPr="001B6047" w:rsidTr="00C54C3A">
        <w:trPr>
          <w:trHeight w:val="351"/>
        </w:trPr>
        <w:tc>
          <w:tcPr>
            <w:tcW w:w="1276" w:type="dxa"/>
            <w:tcBorders>
              <w:bottom w:val="nil"/>
            </w:tcBorders>
          </w:tcPr>
          <w:p w:rsidR="00EC242E" w:rsidRPr="001B6047" w:rsidRDefault="00EC242E" w:rsidP="00C54C3A">
            <w:pPr>
              <w:tabs>
                <w:tab w:val="left" w:pos="5140"/>
              </w:tabs>
              <w:jc w:val="center"/>
              <w:rPr>
                <w:rFonts w:asciiTheme="minorEastAsia" w:eastAsiaTheme="minorEastAsia" w:hAnsiTheme="minorEastAsia"/>
                <w:b/>
                <w:color w:val="000000" w:themeColor="text1"/>
                <w:sz w:val="18"/>
                <w:szCs w:val="18"/>
              </w:rPr>
            </w:pPr>
            <w:r w:rsidRPr="001B6047">
              <w:rPr>
                <w:rFonts w:asciiTheme="minorEastAsia" w:eastAsiaTheme="minorEastAsia" w:hAnsiTheme="minorEastAsia" w:hint="eastAsia"/>
                <w:b/>
                <w:color w:val="000000" w:themeColor="text1"/>
                <w:sz w:val="18"/>
                <w:szCs w:val="18"/>
              </w:rPr>
              <w:t>项目</w:t>
            </w:r>
          </w:p>
        </w:tc>
        <w:tc>
          <w:tcPr>
            <w:tcW w:w="4253" w:type="dxa"/>
            <w:gridSpan w:val="3"/>
          </w:tcPr>
          <w:p w:rsidR="00EC242E" w:rsidRPr="001B6047" w:rsidRDefault="00EC242E" w:rsidP="005C3E7C">
            <w:pPr>
              <w:tabs>
                <w:tab w:val="left" w:pos="5140"/>
              </w:tabs>
              <w:jc w:val="center"/>
              <w:rPr>
                <w:rFonts w:asciiTheme="minorEastAsia" w:eastAsiaTheme="minorEastAsia" w:hAnsiTheme="minorEastAsia"/>
                <w:b/>
                <w:color w:val="000000" w:themeColor="text1"/>
                <w:sz w:val="18"/>
                <w:szCs w:val="18"/>
              </w:rPr>
            </w:pPr>
            <w:r w:rsidRPr="001B6047">
              <w:rPr>
                <w:rFonts w:asciiTheme="minorEastAsia" w:eastAsiaTheme="minorEastAsia" w:hAnsiTheme="minorEastAsia" w:hint="eastAsia"/>
                <w:b/>
                <w:color w:val="000000" w:themeColor="text1"/>
                <w:sz w:val="18"/>
                <w:szCs w:val="18"/>
              </w:rPr>
              <w:t>本期</w:t>
            </w:r>
          </w:p>
        </w:tc>
        <w:tc>
          <w:tcPr>
            <w:tcW w:w="4252" w:type="dxa"/>
            <w:gridSpan w:val="3"/>
          </w:tcPr>
          <w:p w:rsidR="00EC242E" w:rsidRPr="001B6047" w:rsidRDefault="00EC242E" w:rsidP="005C3E7C">
            <w:pPr>
              <w:tabs>
                <w:tab w:val="left" w:pos="5140"/>
              </w:tabs>
              <w:jc w:val="center"/>
              <w:rPr>
                <w:rFonts w:asciiTheme="minorEastAsia" w:eastAsiaTheme="minorEastAsia" w:hAnsiTheme="minorEastAsia"/>
                <w:b/>
                <w:color w:val="000000" w:themeColor="text1"/>
                <w:sz w:val="18"/>
                <w:szCs w:val="18"/>
              </w:rPr>
            </w:pPr>
            <w:r w:rsidRPr="001B6047">
              <w:rPr>
                <w:rFonts w:asciiTheme="minorEastAsia" w:eastAsiaTheme="minorEastAsia" w:hAnsiTheme="minorEastAsia" w:hint="eastAsia"/>
                <w:b/>
                <w:color w:val="000000" w:themeColor="text1"/>
                <w:sz w:val="18"/>
                <w:szCs w:val="18"/>
              </w:rPr>
              <w:t>上年同期</w:t>
            </w:r>
          </w:p>
        </w:tc>
      </w:tr>
      <w:tr w:rsidR="001B6047" w:rsidRPr="001B6047" w:rsidTr="00C54C3A">
        <w:tc>
          <w:tcPr>
            <w:tcW w:w="1276" w:type="dxa"/>
            <w:tcBorders>
              <w:top w:val="nil"/>
            </w:tcBorders>
          </w:tcPr>
          <w:p w:rsidR="00EC242E" w:rsidRPr="001B6047" w:rsidRDefault="00EC242E" w:rsidP="00C54C3A">
            <w:pPr>
              <w:tabs>
                <w:tab w:val="left" w:pos="5140"/>
              </w:tabs>
              <w:rPr>
                <w:rFonts w:asciiTheme="minorEastAsia" w:eastAsiaTheme="minorEastAsia" w:hAnsiTheme="minorEastAsia"/>
                <w:b/>
                <w:color w:val="000000" w:themeColor="text1"/>
                <w:sz w:val="18"/>
                <w:szCs w:val="18"/>
              </w:rPr>
            </w:pPr>
          </w:p>
        </w:tc>
        <w:tc>
          <w:tcPr>
            <w:tcW w:w="1418" w:type="dxa"/>
          </w:tcPr>
          <w:p w:rsidR="00EC242E" w:rsidRPr="001B6047" w:rsidRDefault="00EC242E" w:rsidP="005C3E7C">
            <w:pPr>
              <w:tabs>
                <w:tab w:val="left" w:pos="5140"/>
              </w:tabs>
              <w:jc w:val="center"/>
              <w:rPr>
                <w:rFonts w:asciiTheme="minorEastAsia" w:eastAsiaTheme="minorEastAsia" w:hAnsiTheme="minorEastAsia"/>
                <w:b/>
                <w:color w:val="000000" w:themeColor="text1"/>
                <w:sz w:val="18"/>
                <w:szCs w:val="18"/>
              </w:rPr>
            </w:pPr>
            <w:r w:rsidRPr="001B6047">
              <w:rPr>
                <w:rFonts w:asciiTheme="minorEastAsia" w:eastAsiaTheme="minorEastAsia" w:hAnsiTheme="minorEastAsia" w:hint="eastAsia"/>
                <w:b/>
                <w:color w:val="000000" w:themeColor="text1"/>
                <w:sz w:val="18"/>
                <w:szCs w:val="18"/>
              </w:rPr>
              <w:t>金额</w:t>
            </w:r>
          </w:p>
        </w:tc>
        <w:tc>
          <w:tcPr>
            <w:tcW w:w="1417" w:type="dxa"/>
          </w:tcPr>
          <w:p w:rsidR="00EC242E" w:rsidRPr="001B6047" w:rsidRDefault="00EC242E" w:rsidP="005C3E7C">
            <w:pPr>
              <w:tabs>
                <w:tab w:val="left" w:pos="5140"/>
              </w:tabs>
              <w:jc w:val="center"/>
              <w:rPr>
                <w:rFonts w:asciiTheme="minorEastAsia" w:eastAsiaTheme="minorEastAsia" w:hAnsiTheme="minorEastAsia"/>
                <w:b/>
                <w:color w:val="000000" w:themeColor="text1"/>
                <w:sz w:val="18"/>
                <w:szCs w:val="18"/>
              </w:rPr>
            </w:pPr>
            <w:r w:rsidRPr="001B6047">
              <w:rPr>
                <w:rFonts w:asciiTheme="minorEastAsia" w:eastAsiaTheme="minorEastAsia" w:hAnsiTheme="minorEastAsia" w:hint="eastAsia"/>
                <w:b/>
                <w:color w:val="000000" w:themeColor="text1"/>
                <w:sz w:val="18"/>
                <w:szCs w:val="18"/>
              </w:rPr>
              <w:t>变动比例</w:t>
            </w:r>
          </w:p>
        </w:tc>
        <w:tc>
          <w:tcPr>
            <w:tcW w:w="1418" w:type="dxa"/>
          </w:tcPr>
          <w:p w:rsidR="00EC242E" w:rsidRPr="001B6047" w:rsidRDefault="00EC242E" w:rsidP="005C3E7C">
            <w:pPr>
              <w:tabs>
                <w:tab w:val="left" w:pos="5140"/>
              </w:tabs>
              <w:jc w:val="center"/>
              <w:rPr>
                <w:rFonts w:asciiTheme="minorEastAsia" w:eastAsiaTheme="minorEastAsia" w:hAnsiTheme="minorEastAsia"/>
                <w:b/>
                <w:color w:val="000000" w:themeColor="text1"/>
                <w:sz w:val="18"/>
                <w:szCs w:val="18"/>
              </w:rPr>
            </w:pPr>
            <w:r w:rsidRPr="001B6047">
              <w:rPr>
                <w:rFonts w:asciiTheme="minorEastAsia" w:eastAsiaTheme="minorEastAsia" w:hAnsiTheme="minorEastAsia" w:hint="eastAsia"/>
                <w:b/>
                <w:color w:val="000000" w:themeColor="text1"/>
                <w:sz w:val="18"/>
                <w:szCs w:val="18"/>
              </w:rPr>
              <w:t>占营业收入的</w:t>
            </w:r>
            <w:r w:rsidRPr="001B6047">
              <w:rPr>
                <w:rFonts w:asciiTheme="minorEastAsia" w:eastAsiaTheme="minorEastAsia" w:hAnsiTheme="minorEastAsia"/>
                <w:b/>
                <w:color w:val="000000" w:themeColor="text1"/>
                <w:sz w:val="18"/>
                <w:szCs w:val="18"/>
              </w:rPr>
              <w:t>比重</w:t>
            </w:r>
          </w:p>
        </w:tc>
        <w:tc>
          <w:tcPr>
            <w:tcW w:w="1417" w:type="dxa"/>
          </w:tcPr>
          <w:p w:rsidR="00EC242E" w:rsidRPr="001B6047" w:rsidRDefault="00EC242E" w:rsidP="005C3E7C">
            <w:pPr>
              <w:tabs>
                <w:tab w:val="left" w:pos="5140"/>
              </w:tabs>
              <w:jc w:val="center"/>
              <w:rPr>
                <w:rFonts w:asciiTheme="minorEastAsia" w:eastAsiaTheme="minorEastAsia" w:hAnsiTheme="minorEastAsia"/>
                <w:b/>
                <w:color w:val="000000" w:themeColor="text1"/>
                <w:sz w:val="18"/>
                <w:szCs w:val="18"/>
              </w:rPr>
            </w:pPr>
            <w:r w:rsidRPr="001B6047">
              <w:rPr>
                <w:rFonts w:asciiTheme="minorEastAsia" w:eastAsiaTheme="minorEastAsia" w:hAnsiTheme="minorEastAsia" w:hint="eastAsia"/>
                <w:b/>
                <w:color w:val="000000" w:themeColor="text1"/>
                <w:sz w:val="18"/>
                <w:szCs w:val="18"/>
              </w:rPr>
              <w:t>金额</w:t>
            </w:r>
          </w:p>
        </w:tc>
        <w:tc>
          <w:tcPr>
            <w:tcW w:w="1418" w:type="dxa"/>
          </w:tcPr>
          <w:p w:rsidR="00EC242E" w:rsidRPr="001B6047" w:rsidRDefault="00EC242E" w:rsidP="005C3E7C">
            <w:pPr>
              <w:tabs>
                <w:tab w:val="left" w:pos="5140"/>
              </w:tabs>
              <w:jc w:val="center"/>
              <w:rPr>
                <w:rFonts w:asciiTheme="minorEastAsia" w:eastAsiaTheme="minorEastAsia" w:hAnsiTheme="minorEastAsia"/>
                <w:b/>
                <w:color w:val="000000" w:themeColor="text1"/>
                <w:sz w:val="18"/>
                <w:szCs w:val="18"/>
              </w:rPr>
            </w:pPr>
            <w:r w:rsidRPr="001B6047">
              <w:rPr>
                <w:rFonts w:asciiTheme="minorEastAsia" w:eastAsiaTheme="minorEastAsia" w:hAnsiTheme="minorEastAsia" w:hint="eastAsia"/>
                <w:b/>
                <w:color w:val="000000" w:themeColor="text1"/>
                <w:sz w:val="18"/>
                <w:szCs w:val="18"/>
              </w:rPr>
              <w:t>变动比例</w:t>
            </w:r>
          </w:p>
        </w:tc>
        <w:tc>
          <w:tcPr>
            <w:tcW w:w="1417" w:type="dxa"/>
          </w:tcPr>
          <w:p w:rsidR="00EC242E" w:rsidRPr="001B6047" w:rsidRDefault="00EC242E" w:rsidP="005C3E7C">
            <w:pPr>
              <w:tabs>
                <w:tab w:val="left" w:pos="5140"/>
              </w:tabs>
              <w:jc w:val="center"/>
              <w:rPr>
                <w:rFonts w:asciiTheme="minorEastAsia" w:eastAsiaTheme="minorEastAsia" w:hAnsiTheme="minorEastAsia"/>
                <w:b/>
                <w:color w:val="000000" w:themeColor="text1"/>
                <w:sz w:val="18"/>
                <w:szCs w:val="18"/>
              </w:rPr>
            </w:pPr>
            <w:r w:rsidRPr="001B6047">
              <w:rPr>
                <w:rFonts w:asciiTheme="minorEastAsia" w:eastAsiaTheme="minorEastAsia" w:hAnsiTheme="minorEastAsia" w:hint="eastAsia"/>
                <w:b/>
                <w:color w:val="000000" w:themeColor="text1"/>
                <w:sz w:val="18"/>
                <w:szCs w:val="18"/>
              </w:rPr>
              <w:t>占营业收入的</w:t>
            </w:r>
            <w:r w:rsidRPr="001B6047">
              <w:rPr>
                <w:rFonts w:asciiTheme="minorEastAsia" w:eastAsiaTheme="minorEastAsia" w:hAnsiTheme="minorEastAsia"/>
                <w:b/>
                <w:color w:val="000000" w:themeColor="text1"/>
                <w:sz w:val="18"/>
                <w:szCs w:val="18"/>
              </w:rPr>
              <w:t>比重</w:t>
            </w:r>
          </w:p>
        </w:tc>
      </w:tr>
      <w:tr w:rsidR="001B6047" w:rsidRPr="001B6047" w:rsidTr="00EC769B">
        <w:tc>
          <w:tcPr>
            <w:tcW w:w="1276" w:type="dxa"/>
          </w:tcPr>
          <w:p w:rsidR="00EC242E" w:rsidRPr="001B6047" w:rsidRDefault="00EC242E" w:rsidP="005C3E7C">
            <w:pPr>
              <w:tabs>
                <w:tab w:val="left" w:pos="5140"/>
              </w:tabs>
              <w:rPr>
                <w:rFonts w:asciiTheme="minorEastAsia" w:eastAsiaTheme="minorEastAsia" w:hAnsiTheme="minorEastAsia"/>
                <w:color w:val="000000" w:themeColor="text1"/>
                <w:sz w:val="18"/>
                <w:szCs w:val="18"/>
              </w:rPr>
            </w:pPr>
            <w:r w:rsidRPr="001B6047">
              <w:rPr>
                <w:rFonts w:asciiTheme="minorEastAsia" w:eastAsiaTheme="minorEastAsia" w:hAnsiTheme="minorEastAsia" w:hint="eastAsia"/>
                <w:color w:val="000000" w:themeColor="text1"/>
                <w:sz w:val="18"/>
                <w:szCs w:val="18"/>
              </w:rPr>
              <w:t>营业收入</w:t>
            </w:r>
          </w:p>
        </w:tc>
        <w:sdt>
          <w:sdtPr>
            <w:rPr>
              <w:rFonts w:asciiTheme="minorEastAsia" w:eastAsiaTheme="minorEastAsia" w:hAnsiTheme="minorEastAsia"/>
              <w:color w:val="000000" w:themeColor="text1"/>
              <w:sz w:val="18"/>
              <w:szCs w:val="18"/>
            </w:rPr>
            <w:alias w:val="货币类型"/>
            <w:tag w:val="货币类型"/>
            <w:id w:val="33549837"/>
            <w:lock w:val="sdtLocked"/>
            <w:placeholder>
              <w:docPart w:val="C744E28D0DE644DEBA606C66BB59DA80"/>
            </w:placeholder>
            <w:dataBinding w:prefixMappings="xmlns:ns0='http://wwww.hallomagic.com/xbrl/consistency' xmlns:ns1='consistency' " w:xpath="/ns0:xbrlConsistency[1]/ns1:ccConsistency[1]/ns1:ccSign_OperatingRevenueneeq_duration_T[1]" w:storeItemID="{F369EE9A-1040-450A-A481-4617D74033C4}"/>
            <w:text/>
          </w:sdtPr>
          <w:sdtEndPr/>
          <w:sdtContent>
            <w:tc>
              <w:tcPr>
                <w:tcW w:w="1418" w:type="dxa"/>
              </w:tcPr>
              <w:p w:rsidR="00EC242E" w:rsidRPr="001D7301" w:rsidRDefault="00E666C8" w:rsidP="0043669D">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63,778,073.58</w:t>
                </w:r>
              </w:p>
            </w:tc>
          </w:sdtContent>
        </w:sdt>
        <w:sdt>
          <w:sdtPr>
            <w:rPr>
              <w:rFonts w:asciiTheme="minorEastAsia" w:eastAsiaTheme="minorEastAsia" w:hAnsiTheme="minorEastAsia"/>
              <w:color w:val="000000" w:themeColor="text1"/>
              <w:sz w:val="18"/>
              <w:szCs w:val="18"/>
            </w:rPr>
            <w:alias w:val="百分比"/>
            <w:tag w:val="百分比"/>
            <w:id w:val="-439759820"/>
            <w:lock w:val="sdtLocked"/>
            <w:placeholder>
              <w:docPart w:val="9B699FBD44FD47E790A44FD43D5AC64A"/>
            </w:placeholder>
            <w:dataBinding w:prefixMappings="xmlns:ns0='http://wwww.hallomagic.com/xbrl/consistency' xmlns:ns1='consistency' " w:xpath="/ns0:xbrlConsistency[1]/ns1:ccConsistency[1]/ns1:ccSign_YingYeShouRuBianDongBiLineeq_duration_T[1]" w:storeItemID="{F369EE9A-1040-450A-A481-4617D74033C4}"/>
            <w:text/>
          </w:sdtPr>
          <w:sdtEndPr/>
          <w:sdtContent>
            <w:tc>
              <w:tcPr>
                <w:tcW w:w="1417" w:type="dxa"/>
              </w:tcPr>
              <w:p w:rsidR="00EC242E" w:rsidRPr="001D7301" w:rsidRDefault="00E666C8" w:rsidP="0043669D">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52.51%</w:t>
                </w:r>
              </w:p>
            </w:tc>
          </w:sdtContent>
        </w:sdt>
        <w:tc>
          <w:tcPr>
            <w:tcW w:w="1418" w:type="dxa"/>
          </w:tcPr>
          <w:p w:rsidR="00EC242E" w:rsidRPr="001D7301" w:rsidRDefault="00E620C1" w:rsidP="00EC769B">
            <w:pPr>
              <w:tabs>
                <w:tab w:val="left" w:pos="5140"/>
              </w:tabs>
              <w:jc w:val="center"/>
              <w:rPr>
                <w:rFonts w:asciiTheme="minorEastAsia" w:eastAsiaTheme="minorEastAsia" w:hAnsiTheme="minorEastAsia"/>
                <w:color w:val="000000" w:themeColor="text1"/>
                <w:sz w:val="18"/>
                <w:szCs w:val="18"/>
              </w:rPr>
            </w:pPr>
            <w:r w:rsidRPr="001D7301">
              <w:rPr>
                <w:rFonts w:asciiTheme="minorEastAsia" w:eastAsiaTheme="minorEastAsia" w:hAnsiTheme="minorEastAsia" w:hint="eastAsia"/>
                <w:color w:val="000000" w:themeColor="text1"/>
                <w:sz w:val="18"/>
                <w:szCs w:val="18"/>
              </w:rPr>
              <w:t>-</w:t>
            </w:r>
          </w:p>
        </w:tc>
        <w:sdt>
          <w:sdtPr>
            <w:rPr>
              <w:rFonts w:asciiTheme="minorEastAsia" w:eastAsiaTheme="minorEastAsia" w:hAnsiTheme="minorEastAsia"/>
              <w:color w:val="000000" w:themeColor="text1"/>
              <w:sz w:val="18"/>
              <w:szCs w:val="18"/>
            </w:rPr>
            <w:alias w:val="货币类型"/>
            <w:tag w:val="货币类型"/>
            <w:id w:val="211703820"/>
            <w:lock w:val="sdtLocked"/>
            <w:placeholder>
              <w:docPart w:val="1C17FA6840FA4472A25D17E66B928FF0"/>
            </w:placeholder>
            <w:dataBinding w:prefixMappings="xmlns:ns0='http://wwww.hallomagic.com/xbrl/consistency' xmlns:ns1='consistency' " w:xpath="/ns0:xbrlConsistency[1]/ns1:ccConsistency[1]/ns1:ccSign_OperatingRevenueneeq_duration_T-1[1]" w:storeItemID="{F369EE9A-1040-450A-A481-4617D74033C4}"/>
            <w:text/>
          </w:sdtPr>
          <w:sdtEndPr/>
          <w:sdtContent>
            <w:tc>
              <w:tcPr>
                <w:tcW w:w="1417" w:type="dxa"/>
              </w:tcPr>
              <w:p w:rsidR="00EC242E" w:rsidRPr="001D7301" w:rsidRDefault="00E666C8" w:rsidP="00897FD3">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41,819,157.18</w:t>
                </w:r>
              </w:p>
            </w:tc>
          </w:sdtContent>
        </w:sdt>
        <w:sdt>
          <w:sdtPr>
            <w:rPr>
              <w:rFonts w:asciiTheme="minorEastAsia" w:eastAsiaTheme="minorEastAsia" w:hAnsiTheme="minorEastAsia"/>
              <w:color w:val="000000" w:themeColor="text1"/>
              <w:sz w:val="18"/>
              <w:szCs w:val="18"/>
            </w:rPr>
            <w:alias w:val="百分比"/>
            <w:tag w:val="百分比"/>
            <w:id w:val="1508715111"/>
            <w:lock w:val="sdtLocked"/>
            <w:placeholder>
              <w:docPart w:val="AF68EE2AB72241778C1D6C0F76591C61"/>
            </w:placeholder>
            <w:text/>
          </w:sdtPr>
          <w:sdtEndPr/>
          <w:sdtContent>
            <w:tc>
              <w:tcPr>
                <w:tcW w:w="1418" w:type="dxa"/>
              </w:tcPr>
              <w:p w:rsidR="00EC242E" w:rsidRPr="001D7301" w:rsidRDefault="00114EB8" w:rsidP="00114EB8">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1.90%</w:t>
                </w:r>
              </w:p>
            </w:tc>
          </w:sdtContent>
        </w:sdt>
        <w:tc>
          <w:tcPr>
            <w:tcW w:w="1417" w:type="dxa"/>
          </w:tcPr>
          <w:p w:rsidR="00EC242E" w:rsidRPr="001D7301" w:rsidRDefault="00E620C1" w:rsidP="00897FD3">
            <w:pPr>
              <w:tabs>
                <w:tab w:val="left" w:pos="5140"/>
              </w:tabs>
              <w:jc w:val="center"/>
              <w:rPr>
                <w:rFonts w:asciiTheme="minorEastAsia" w:eastAsiaTheme="minorEastAsia" w:hAnsiTheme="minorEastAsia"/>
                <w:color w:val="000000" w:themeColor="text1"/>
                <w:sz w:val="18"/>
                <w:szCs w:val="18"/>
              </w:rPr>
            </w:pPr>
            <w:r w:rsidRPr="001D7301">
              <w:rPr>
                <w:rFonts w:asciiTheme="minorEastAsia" w:eastAsiaTheme="minorEastAsia" w:hAnsiTheme="minorEastAsia" w:hint="eastAsia"/>
                <w:color w:val="000000" w:themeColor="text1"/>
                <w:sz w:val="18"/>
                <w:szCs w:val="18"/>
              </w:rPr>
              <w:t>-</w:t>
            </w:r>
          </w:p>
        </w:tc>
      </w:tr>
      <w:tr w:rsidR="001B6047" w:rsidRPr="001B6047" w:rsidTr="00EC769B">
        <w:tc>
          <w:tcPr>
            <w:tcW w:w="1276" w:type="dxa"/>
          </w:tcPr>
          <w:p w:rsidR="00EC242E" w:rsidRPr="001B6047" w:rsidRDefault="00EC242E" w:rsidP="005C3E7C">
            <w:pPr>
              <w:tabs>
                <w:tab w:val="left" w:pos="5140"/>
              </w:tabs>
              <w:rPr>
                <w:rFonts w:asciiTheme="minorEastAsia" w:eastAsiaTheme="minorEastAsia" w:hAnsiTheme="minorEastAsia"/>
                <w:color w:val="000000" w:themeColor="text1"/>
                <w:sz w:val="18"/>
                <w:szCs w:val="18"/>
              </w:rPr>
            </w:pPr>
            <w:r w:rsidRPr="001B6047">
              <w:rPr>
                <w:rFonts w:asciiTheme="minorEastAsia" w:eastAsiaTheme="minorEastAsia" w:hAnsiTheme="minorEastAsia" w:hint="eastAsia"/>
                <w:color w:val="000000" w:themeColor="text1"/>
                <w:sz w:val="18"/>
                <w:szCs w:val="18"/>
              </w:rPr>
              <w:t>营业成本</w:t>
            </w:r>
          </w:p>
        </w:tc>
        <w:sdt>
          <w:sdtPr>
            <w:rPr>
              <w:rFonts w:asciiTheme="minorEastAsia" w:eastAsiaTheme="minorEastAsia" w:hAnsiTheme="minorEastAsia" w:hint="eastAsia"/>
              <w:color w:val="000000" w:themeColor="text1"/>
              <w:sz w:val="18"/>
              <w:szCs w:val="18"/>
            </w:rPr>
            <w:alias w:val="货币类型"/>
            <w:tag w:val="货币类型"/>
            <w:id w:val="-263148508"/>
            <w:lock w:val="sdtLocked"/>
            <w:placeholder>
              <w:docPart w:val="1401B8A4301945A0903DD6623F581EC9"/>
            </w:placeholder>
            <w:dataBinding w:prefixMappings="xmlns:ns0='http://wwww.hallomagic.com/xbrl/consistency' xmlns:ns1='consistency' " w:xpath="/ns0:xbrlConsistency[1]/ns1:ccConsistency[1]/ns1:ccSign_OperatingCostneeq_duration_T[1]" w:storeItemID="{F369EE9A-1040-450A-A481-4617D74033C4}"/>
            <w:text/>
          </w:sdtPr>
          <w:sdtEndPr/>
          <w:sdtContent>
            <w:tc>
              <w:tcPr>
                <w:tcW w:w="1418" w:type="dxa"/>
              </w:tcPr>
              <w:p w:rsidR="00EC242E" w:rsidRPr="001D7301" w:rsidRDefault="003C6C93" w:rsidP="00114EB8">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49,807,334.82</w:t>
                </w:r>
              </w:p>
            </w:tc>
          </w:sdtContent>
        </w:sdt>
        <w:sdt>
          <w:sdtPr>
            <w:rPr>
              <w:rFonts w:asciiTheme="minorEastAsia" w:eastAsiaTheme="minorEastAsia" w:hAnsiTheme="minorEastAsia" w:hint="eastAsia"/>
              <w:color w:val="000000" w:themeColor="text1"/>
              <w:sz w:val="18"/>
              <w:szCs w:val="18"/>
            </w:rPr>
            <w:alias w:val="百分比"/>
            <w:tag w:val="百分比"/>
            <w:id w:val="-276095996"/>
            <w:lock w:val="sdtLocked"/>
            <w:placeholder>
              <w:docPart w:val="AA489635EDA64A8F896A40BF683B2BCB"/>
            </w:placeholder>
            <w:text/>
          </w:sdtPr>
          <w:sdtEndPr/>
          <w:sdtContent>
            <w:tc>
              <w:tcPr>
                <w:tcW w:w="1417" w:type="dxa"/>
              </w:tcPr>
              <w:p w:rsidR="00EC242E" w:rsidRPr="001D7301" w:rsidRDefault="00271A02" w:rsidP="00114EB8">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55.53%</w:t>
                </w:r>
              </w:p>
            </w:tc>
          </w:sdtContent>
        </w:sdt>
        <w:sdt>
          <w:sdtPr>
            <w:rPr>
              <w:rFonts w:asciiTheme="minorEastAsia" w:eastAsiaTheme="minorEastAsia" w:hAnsiTheme="minorEastAsia" w:hint="eastAsia"/>
              <w:color w:val="000000" w:themeColor="text1"/>
              <w:sz w:val="18"/>
              <w:szCs w:val="18"/>
            </w:rPr>
            <w:alias w:val="百分比"/>
            <w:tag w:val="百分比"/>
            <w:id w:val="782998161"/>
            <w:lock w:val="sdtLocked"/>
            <w:placeholder>
              <w:docPart w:val="DC2CAD34859F463ABE00D423421FB209"/>
            </w:placeholder>
            <w:text/>
          </w:sdtPr>
          <w:sdtEndPr/>
          <w:sdtContent>
            <w:tc>
              <w:tcPr>
                <w:tcW w:w="1418" w:type="dxa"/>
              </w:tcPr>
              <w:p w:rsidR="00EC242E" w:rsidRPr="001D7301" w:rsidRDefault="00271A02" w:rsidP="00114EB8">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78.09%</w:t>
                </w:r>
              </w:p>
            </w:tc>
          </w:sdtContent>
        </w:sdt>
        <w:sdt>
          <w:sdtPr>
            <w:rPr>
              <w:rFonts w:asciiTheme="minorEastAsia" w:eastAsiaTheme="minorEastAsia" w:hAnsiTheme="minorEastAsia"/>
              <w:color w:val="000000" w:themeColor="text1"/>
              <w:sz w:val="18"/>
              <w:szCs w:val="18"/>
            </w:rPr>
            <w:alias w:val="货币类型"/>
            <w:tag w:val="货币类型"/>
            <w:id w:val="-1986855234"/>
            <w:lock w:val="sdtLocked"/>
            <w:placeholder>
              <w:docPart w:val="99DE097FB12F4493836A5E9ADA382851"/>
            </w:placeholder>
            <w:dataBinding w:prefixMappings="xmlns:ns0='http://wwww.hallomagic.com/xbrl/consistency' xmlns:ns1='consistency' " w:xpath="/ns0:xbrlConsistency[1]/ns1:ccConsistency[1]/ns1:ccSign_OperatingCostneeq_duration_T-1[1]" w:storeItemID="{F369EE9A-1040-450A-A481-4617D74033C4}"/>
            <w:text/>
          </w:sdtPr>
          <w:sdtEndPr/>
          <w:sdtContent>
            <w:tc>
              <w:tcPr>
                <w:tcW w:w="1417" w:type="dxa"/>
              </w:tcPr>
              <w:p w:rsidR="00EC242E" w:rsidRPr="001D7301" w:rsidRDefault="00114EB8" w:rsidP="00114EB8">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32,024,925.15</w:t>
                </w:r>
              </w:p>
            </w:tc>
          </w:sdtContent>
        </w:sdt>
        <w:sdt>
          <w:sdtPr>
            <w:rPr>
              <w:rFonts w:asciiTheme="minorEastAsia" w:eastAsiaTheme="minorEastAsia" w:hAnsiTheme="minorEastAsia"/>
              <w:color w:val="000000" w:themeColor="text1"/>
              <w:sz w:val="18"/>
              <w:szCs w:val="18"/>
            </w:rPr>
            <w:alias w:val="百分比"/>
            <w:tag w:val="百分比"/>
            <w:id w:val="776148086"/>
            <w:lock w:val="sdtLocked"/>
            <w:placeholder>
              <w:docPart w:val="9DE2218AAFD04750874A59582B17B3B9"/>
            </w:placeholder>
            <w:text/>
          </w:sdtPr>
          <w:sdtEndPr/>
          <w:sdtContent>
            <w:tc>
              <w:tcPr>
                <w:tcW w:w="1418" w:type="dxa"/>
              </w:tcPr>
              <w:p w:rsidR="00EC242E" w:rsidRPr="001D7301" w:rsidRDefault="00114EB8" w:rsidP="00114EB8">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10.27%</w:t>
                </w:r>
              </w:p>
            </w:tc>
          </w:sdtContent>
        </w:sdt>
        <w:sdt>
          <w:sdtPr>
            <w:rPr>
              <w:rFonts w:asciiTheme="minorEastAsia" w:eastAsiaTheme="minorEastAsia" w:hAnsiTheme="minorEastAsia"/>
              <w:color w:val="000000" w:themeColor="text1"/>
              <w:sz w:val="18"/>
              <w:szCs w:val="18"/>
            </w:rPr>
            <w:alias w:val="百分比"/>
            <w:tag w:val="百分比"/>
            <w:id w:val="1524361703"/>
            <w:lock w:val="sdtLocked"/>
            <w:placeholder>
              <w:docPart w:val="2EE5942FC3984674A05997C42ABEDD3E"/>
            </w:placeholder>
            <w:text/>
          </w:sdtPr>
          <w:sdtEndPr/>
          <w:sdtContent>
            <w:tc>
              <w:tcPr>
                <w:tcW w:w="1417" w:type="dxa"/>
              </w:tcPr>
              <w:p w:rsidR="00EC242E" w:rsidRPr="001D7301" w:rsidRDefault="00114EB8" w:rsidP="00114EB8">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76.58%</w:t>
                </w:r>
              </w:p>
            </w:tc>
          </w:sdtContent>
        </w:sdt>
      </w:tr>
      <w:tr w:rsidR="001B6047" w:rsidRPr="001B6047" w:rsidTr="00EC769B">
        <w:tc>
          <w:tcPr>
            <w:tcW w:w="1276" w:type="dxa"/>
          </w:tcPr>
          <w:p w:rsidR="00EC242E" w:rsidRPr="001B6047" w:rsidRDefault="00EC242E" w:rsidP="005C3E7C">
            <w:pPr>
              <w:tabs>
                <w:tab w:val="left" w:pos="5140"/>
              </w:tabs>
              <w:rPr>
                <w:rFonts w:asciiTheme="minorEastAsia" w:eastAsiaTheme="minorEastAsia" w:hAnsiTheme="minorEastAsia"/>
                <w:color w:val="000000" w:themeColor="text1"/>
                <w:sz w:val="18"/>
                <w:szCs w:val="18"/>
              </w:rPr>
            </w:pPr>
            <w:r w:rsidRPr="001B6047">
              <w:rPr>
                <w:rFonts w:asciiTheme="minorEastAsia" w:eastAsiaTheme="minorEastAsia" w:hAnsiTheme="minorEastAsia" w:hint="eastAsia"/>
                <w:color w:val="000000" w:themeColor="text1"/>
                <w:sz w:val="18"/>
                <w:szCs w:val="18"/>
              </w:rPr>
              <w:t>毛利率</w:t>
            </w:r>
          </w:p>
        </w:tc>
        <w:sdt>
          <w:sdtPr>
            <w:rPr>
              <w:rFonts w:asciiTheme="minorEastAsia" w:eastAsiaTheme="minorEastAsia" w:hAnsiTheme="minorEastAsia"/>
              <w:color w:val="000000" w:themeColor="text1"/>
              <w:sz w:val="18"/>
              <w:szCs w:val="18"/>
            </w:rPr>
            <w:alias w:val="百分比"/>
            <w:tag w:val="百分比"/>
            <w:id w:val="1667282300"/>
            <w:lock w:val="sdtLocked"/>
            <w:placeholder>
              <w:docPart w:val="B11F90AC786446CBA90EBF7D775260BA"/>
            </w:placeholder>
            <w:dataBinding w:prefixMappings="xmlns:ns0='http://wwww.hallomagic.com/xbrl/consistency' xmlns:ns1='consistency' " w:xpath="/ns0:xbrlConsistency[1]/ns1:ccConsistency[1]/ns1:ccSign_MaoLiLvneeq_duration_T[1]" w:storeItemID="{F369EE9A-1040-450A-A481-4617D74033C4}"/>
            <w:text/>
          </w:sdtPr>
          <w:sdtEndPr/>
          <w:sdtContent>
            <w:tc>
              <w:tcPr>
                <w:tcW w:w="1418" w:type="dxa"/>
              </w:tcPr>
              <w:p w:rsidR="00EC242E" w:rsidRPr="001D7301" w:rsidRDefault="00780938" w:rsidP="00897FD3">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21.91%</w:t>
                </w:r>
              </w:p>
            </w:tc>
          </w:sdtContent>
        </w:sdt>
        <w:tc>
          <w:tcPr>
            <w:tcW w:w="1417" w:type="dxa"/>
          </w:tcPr>
          <w:p w:rsidR="00EC242E" w:rsidRPr="001D7301" w:rsidRDefault="00DD5920" w:rsidP="00F86091">
            <w:pPr>
              <w:tabs>
                <w:tab w:val="left" w:pos="5140"/>
              </w:tabs>
              <w:ind w:right="360"/>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 xml:space="preserve">        </w:t>
            </w:r>
            <w:r w:rsidR="00F86091">
              <w:rPr>
                <w:rFonts w:asciiTheme="minorEastAsia" w:eastAsiaTheme="minorEastAsia" w:hAnsiTheme="minorEastAsia" w:hint="eastAsia"/>
                <w:color w:val="000000" w:themeColor="text1"/>
                <w:sz w:val="18"/>
                <w:szCs w:val="18"/>
              </w:rPr>
              <w:t>-</w:t>
            </w:r>
          </w:p>
        </w:tc>
        <w:tc>
          <w:tcPr>
            <w:tcW w:w="1418" w:type="dxa"/>
          </w:tcPr>
          <w:p w:rsidR="00EC242E" w:rsidRPr="001D7301" w:rsidRDefault="00DD5920" w:rsidP="00F86091">
            <w:pPr>
              <w:tabs>
                <w:tab w:val="left" w:pos="5140"/>
              </w:tabs>
              <w:ind w:right="360"/>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 xml:space="preserve">        </w:t>
            </w:r>
            <w:r w:rsidR="00F86091">
              <w:rPr>
                <w:rFonts w:asciiTheme="minorEastAsia" w:eastAsiaTheme="minorEastAsia" w:hAnsiTheme="minorEastAsia" w:hint="eastAsia"/>
                <w:color w:val="000000" w:themeColor="text1"/>
                <w:sz w:val="18"/>
                <w:szCs w:val="18"/>
              </w:rPr>
              <w:t>-</w:t>
            </w:r>
          </w:p>
        </w:tc>
        <w:sdt>
          <w:sdtPr>
            <w:rPr>
              <w:rFonts w:asciiTheme="minorEastAsia" w:eastAsiaTheme="minorEastAsia" w:hAnsiTheme="minorEastAsia"/>
              <w:color w:val="000000" w:themeColor="text1"/>
              <w:sz w:val="18"/>
              <w:szCs w:val="18"/>
            </w:rPr>
            <w:alias w:val="百分比"/>
            <w:tag w:val="百分比"/>
            <w:id w:val="1811202692"/>
            <w:lock w:val="sdtLocked"/>
            <w:placeholder>
              <w:docPart w:val="76C98E94E8B6456C961B35D8188FFB20"/>
            </w:placeholder>
            <w:dataBinding w:prefixMappings="xmlns:ns0='http://wwww.hallomagic.com/xbrl/consistency' xmlns:ns1='consistency' " w:xpath="/ns0:xbrlConsistency[1]/ns1:ccConsistency[1]/ns1:ccSign_MaoLiLvneeq_duration_T-1[1]" w:storeItemID="{F369EE9A-1040-450A-A481-4617D74033C4}"/>
            <w:text/>
          </w:sdtPr>
          <w:sdtEndPr/>
          <w:sdtContent>
            <w:tc>
              <w:tcPr>
                <w:tcW w:w="1417" w:type="dxa"/>
              </w:tcPr>
              <w:p w:rsidR="00EC242E" w:rsidRPr="001D7301" w:rsidRDefault="00E666C8" w:rsidP="00897FD3">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23.42%</w:t>
                </w:r>
              </w:p>
            </w:tc>
          </w:sdtContent>
        </w:sdt>
        <w:tc>
          <w:tcPr>
            <w:tcW w:w="1418" w:type="dxa"/>
          </w:tcPr>
          <w:p w:rsidR="00EC242E" w:rsidRPr="001D7301" w:rsidRDefault="00DD5920" w:rsidP="00F86091">
            <w:pPr>
              <w:tabs>
                <w:tab w:val="left" w:pos="5140"/>
              </w:tabs>
              <w:ind w:right="360"/>
              <w:jc w:val="center"/>
              <w:rPr>
                <w:rFonts w:asciiTheme="minorEastAsia" w:eastAsiaTheme="minorEastAsia" w:hAnsiTheme="minorEastAsia"/>
                <w:b/>
                <w:color w:val="000000" w:themeColor="text1"/>
                <w:sz w:val="18"/>
                <w:szCs w:val="18"/>
              </w:rPr>
            </w:pPr>
            <w:r>
              <w:rPr>
                <w:rFonts w:asciiTheme="minorEastAsia" w:eastAsiaTheme="minorEastAsia" w:hAnsiTheme="minorEastAsia" w:hint="eastAsia"/>
                <w:b/>
                <w:color w:val="000000" w:themeColor="text1"/>
                <w:sz w:val="18"/>
                <w:szCs w:val="18"/>
              </w:rPr>
              <w:t xml:space="preserve">       </w:t>
            </w:r>
            <w:r w:rsidR="00F86091">
              <w:rPr>
                <w:rFonts w:asciiTheme="minorEastAsia" w:eastAsiaTheme="minorEastAsia" w:hAnsiTheme="minorEastAsia" w:hint="eastAsia"/>
                <w:b/>
                <w:color w:val="000000" w:themeColor="text1"/>
                <w:sz w:val="18"/>
                <w:szCs w:val="18"/>
              </w:rPr>
              <w:t>-</w:t>
            </w:r>
          </w:p>
        </w:tc>
        <w:tc>
          <w:tcPr>
            <w:tcW w:w="1417" w:type="dxa"/>
          </w:tcPr>
          <w:p w:rsidR="00EC242E" w:rsidRPr="001D7301" w:rsidRDefault="00DD5920" w:rsidP="00F86091">
            <w:pPr>
              <w:tabs>
                <w:tab w:val="left" w:pos="5140"/>
              </w:tabs>
              <w:ind w:right="360"/>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 xml:space="preserve">     </w:t>
            </w:r>
            <w:r w:rsidR="00F86091">
              <w:rPr>
                <w:rFonts w:asciiTheme="minorEastAsia" w:eastAsiaTheme="minorEastAsia" w:hAnsiTheme="minorEastAsia" w:hint="eastAsia"/>
                <w:color w:val="000000" w:themeColor="text1"/>
                <w:sz w:val="18"/>
                <w:szCs w:val="18"/>
              </w:rPr>
              <w:t>-</w:t>
            </w:r>
          </w:p>
        </w:tc>
      </w:tr>
      <w:tr w:rsidR="001B6047" w:rsidRPr="001B6047" w:rsidTr="00EC769B">
        <w:tc>
          <w:tcPr>
            <w:tcW w:w="1276" w:type="dxa"/>
          </w:tcPr>
          <w:p w:rsidR="00EC242E" w:rsidRPr="001B6047" w:rsidRDefault="00EC242E" w:rsidP="005C3E7C">
            <w:pPr>
              <w:tabs>
                <w:tab w:val="left" w:pos="5140"/>
              </w:tabs>
              <w:rPr>
                <w:rFonts w:asciiTheme="minorEastAsia" w:eastAsiaTheme="minorEastAsia" w:hAnsiTheme="minorEastAsia"/>
                <w:color w:val="000000" w:themeColor="text1"/>
                <w:sz w:val="18"/>
                <w:szCs w:val="18"/>
              </w:rPr>
            </w:pPr>
            <w:r w:rsidRPr="001B6047">
              <w:rPr>
                <w:rFonts w:asciiTheme="minorEastAsia" w:eastAsiaTheme="minorEastAsia" w:hAnsiTheme="minorEastAsia" w:hint="eastAsia"/>
                <w:color w:val="000000" w:themeColor="text1"/>
                <w:sz w:val="18"/>
                <w:szCs w:val="18"/>
              </w:rPr>
              <w:t>管理费用</w:t>
            </w:r>
          </w:p>
        </w:tc>
        <w:sdt>
          <w:sdtPr>
            <w:rPr>
              <w:rFonts w:asciiTheme="minorEastAsia" w:eastAsiaTheme="minorEastAsia" w:hAnsiTheme="minorEastAsia" w:hint="eastAsia"/>
              <w:color w:val="000000" w:themeColor="text1"/>
              <w:sz w:val="18"/>
              <w:szCs w:val="18"/>
            </w:rPr>
            <w:alias w:val="货币类型"/>
            <w:tag w:val="货币类型"/>
            <w:id w:val="750400789"/>
            <w:lock w:val="sdtLocked"/>
            <w:placeholder>
              <w:docPart w:val="8C40C3A0D5804B68917A2232460853F6"/>
            </w:placeholder>
            <w:dataBinding w:prefixMappings="xmlns:ns0='http://wwww.hallomagic.com/xbrl/consistency' xmlns:ns1='consistency' " w:xpath="/ns0:xbrlConsistency[1]/ns1:ccConsistency[1]/ns1:ccSign_AdministrativeExpenseneeq_duration_T[1]" w:storeItemID="{F369EE9A-1040-450A-A481-4617D74033C4}"/>
            <w:text/>
          </w:sdtPr>
          <w:sdtEndPr/>
          <w:sdtContent>
            <w:tc>
              <w:tcPr>
                <w:tcW w:w="1418" w:type="dxa"/>
              </w:tcPr>
              <w:p w:rsidR="00EC242E" w:rsidRPr="001D7301" w:rsidRDefault="003C6C93" w:rsidP="00114EB8">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8,697,517.51</w:t>
                </w:r>
              </w:p>
            </w:tc>
          </w:sdtContent>
        </w:sdt>
        <w:sdt>
          <w:sdtPr>
            <w:rPr>
              <w:rFonts w:asciiTheme="minorEastAsia" w:eastAsiaTheme="minorEastAsia" w:hAnsiTheme="minorEastAsia" w:hint="eastAsia"/>
              <w:color w:val="000000" w:themeColor="text1"/>
              <w:sz w:val="18"/>
              <w:szCs w:val="18"/>
            </w:rPr>
            <w:alias w:val="百分比"/>
            <w:tag w:val="百分比"/>
            <w:id w:val="-1723582801"/>
            <w:lock w:val="sdtLocked"/>
            <w:placeholder>
              <w:docPart w:val="3A40E1F5861C4305AD5CADAA69A28FD3"/>
            </w:placeholder>
            <w:text/>
          </w:sdtPr>
          <w:sdtEndPr/>
          <w:sdtContent>
            <w:tc>
              <w:tcPr>
                <w:tcW w:w="1417" w:type="dxa"/>
              </w:tcPr>
              <w:p w:rsidR="00EC242E" w:rsidRPr="001D7301" w:rsidRDefault="0040501E" w:rsidP="00114EB8">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16.78%</w:t>
                </w:r>
              </w:p>
            </w:tc>
          </w:sdtContent>
        </w:sdt>
        <w:sdt>
          <w:sdtPr>
            <w:rPr>
              <w:rFonts w:asciiTheme="minorEastAsia" w:eastAsiaTheme="minorEastAsia" w:hAnsiTheme="minorEastAsia" w:hint="eastAsia"/>
              <w:color w:val="000000" w:themeColor="text1"/>
              <w:sz w:val="18"/>
              <w:szCs w:val="18"/>
            </w:rPr>
            <w:alias w:val="百分比"/>
            <w:tag w:val="百分比"/>
            <w:id w:val="719092645"/>
            <w:lock w:val="sdtLocked"/>
            <w:placeholder>
              <w:docPart w:val="7C436FDADF014EB88929A5F4F18A3BA8"/>
            </w:placeholder>
            <w:text/>
          </w:sdtPr>
          <w:sdtEndPr/>
          <w:sdtContent>
            <w:tc>
              <w:tcPr>
                <w:tcW w:w="1418" w:type="dxa"/>
              </w:tcPr>
              <w:p w:rsidR="00EC242E" w:rsidRPr="001D7301" w:rsidRDefault="004B3670" w:rsidP="00114EB8">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13.64%</w:t>
                </w:r>
              </w:p>
            </w:tc>
          </w:sdtContent>
        </w:sdt>
        <w:sdt>
          <w:sdtPr>
            <w:rPr>
              <w:rFonts w:asciiTheme="minorEastAsia" w:eastAsiaTheme="minorEastAsia" w:hAnsiTheme="minorEastAsia"/>
              <w:color w:val="000000" w:themeColor="text1"/>
              <w:sz w:val="18"/>
              <w:szCs w:val="18"/>
            </w:rPr>
            <w:alias w:val="货币类型"/>
            <w:tag w:val="货币类型"/>
            <w:id w:val="-498887127"/>
            <w:lock w:val="sdtLocked"/>
            <w:placeholder>
              <w:docPart w:val="2DD2028C59684CAAA9A57130CAC619E1"/>
            </w:placeholder>
            <w:dataBinding w:prefixMappings="xmlns:ns0='http://wwww.hallomagic.com/xbrl/consistency' xmlns:ns1='consistency' " w:xpath="/ns0:xbrlConsistency[1]/ns1:ccConsistency[1]/ns1:ccSign_AdministrativeExpenseneeq_duration_T-1[1]" w:storeItemID="{F369EE9A-1040-450A-A481-4617D74033C4}"/>
            <w:text/>
          </w:sdtPr>
          <w:sdtEndPr/>
          <w:sdtContent>
            <w:tc>
              <w:tcPr>
                <w:tcW w:w="1417" w:type="dxa"/>
              </w:tcPr>
              <w:p w:rsidR="00EC242E" w:rsidRPr="001D7301" w:rsidRDefault="00114EB8" w:rsidP="00114EB8">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7,447,782.00</w:t>
                </w:r>
              </w:p>
            </w:tc>
          </w:sdtContent>
        </w:sdt>
        <w:sdt>
          <w:sdtPr>
            <w:rPr>
              <w:rFonts w:asciiTheme="minorEastAsia" w:eastAsiaTheme="minorEastAsia" w:hAnsiTheme="minorEastAsia"/>
              <w:color w:val="000000" w:themeColor="text1"/>
              <w:sz w:val="18"/>
              <w:szCs w:val="18"/>
            </w:rPr>
            <w:alias w:val="百分比"/>
            <w:tag w:val="货币类型"/>
            <w:id w:val="-1847622291"/>
            <w:lock w:val="sdtLocked"/>
            <w:placeholder>
              <w:docPart w:val="C83A3EC777EF4FC2ABC7AF29024628C8"/>
            </w:placeholder>
            <w:text/>
          </w:sdtPr>
          <w:sdtEndPr/>
          <w:sdtContent>
            <w:tc>
              <w:tcPr>
                <w:tcW w:w="1418" w:type="dxa"/>
              </w:tcPr>
              <w:p w:rsidR="00EC242E" w:rsidRPr="001D7301" w:rsidRDefault="00114EB8" w:rsidP="00114EB8">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-3.67%</w:t>
                </w:r>
              </w:p>
            </w:tc>
          </w:sdtContent>
        </w:sdt>
        <w:sdt>
          <w:sdtPr>
            <w:rPr>
              <w:rFonts w:asciiTheme="minorEastAsia" w:eastAsiaTheme="minorEastAsia" w:hAnsiTheme="minorEastAsia"/>
              <w:color w:val="000000" w:themeColor="text1"/>
              <w:sz w:val="18"/>
              <w:szCs w:val="18"/>
            </w:rPr>
            <w:alias w:val="百分比"/>
            <w:tag w:val="百分比"/>
            <w:id w:val="-1703553689"/>
            <w:lock w:val="sdtLocked"/>
            <w:placeholder>
              <w:docPart w:val="1626CDED0B514DBB85C49F0474A6D62E"/>
            </w:placeholder>
            <w:text/>
          </w:sdtPr>
          <w:sdtEndPr/>
          <w:sdtContent>
            <w:tc>
              <w:tcPr>
                <w:tcW w:w="1417" w:type="dxa"/>
              </w:tcPr>
              <w:p w:rsidR="00EC242E" w:rsidRPr="001D7301" w:rsidRDefault="007D24C2" w:rsidP="00114EB8">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17.81%</w:t>
                </w:r>
              </w:p>
            </w:tc>
          </w:sdtContent>
        </w:sdt>
      </w:tr>
      <w:tr w:rsidR="004302EB" w:rsidRPr="001B6047" w:rsidTr="00EC769B">
        <w:tc>
          <w:tcPr>
            <w:tcW w:w="1276" w:type="dxa"/>
          </w:tcPr>
          <w:p w:rsidR="004302EB" w:rsidRPr="001B6047" w:rsidRDefault="004302EB" w:rsidP="004302EB">
            <w:pPr>
              <w:tabs>
                <w:tab w:val="left" w:pos="5140"/>
              </w:tabs>
              <w:rPr>
                <w:rFonts w:asciiTheme="minorEastAsia" w:eastAsiaTheme="minorEastAsia" w:hAnsiTheme="minorEastAsia"/>
                <w:color w:val="000000" w:themeColor="text1"/>
                <w:sz w:val="18"/>
                <w:szCs w:val="18"/>
              </w:rPr>
            </w:pPr>
            <w:r w:rsidRPr="001B6047">
              <w:rPr>
                <w:rFonts w:asciiTheme="minorEastAsia" w:eastAsiaTheme="minorEastAsia" w:hAnsiTheme="minorEastAsia" w:hint="eastAsia"/>
                <w:color w:val="000000" w:themeColor="text1"/>
                <w:sz w:val="18"/>
                <w:szCs w:val="18"/>
              </w:rPr>
              <w:t>销售费用</w:t>
            </w:r>
          </w:p>
        </w:tc>
        <w:sdt>
          <w:sdtPr>
            <w:rPr>
              <w:rFonts w:asciiTheme="minorEastAsia" w:eastAsiaTheme="minorEastAsia" w:hAnsiTheme="minorEastAsia"/>
              <w:color w:val="000000" w:themeColor="text1"/>
              <w:sz w:val="18"/>
              <w:szCs w:val="18"/>
            </w:rPr>
            <w:alias w:val="货币类型"/>
            <w:tag w:val="货币类型"/>
            <w:id w:val="-778173571"/>
            <w:lock w:val="sdtLocked"/>
            <w:placeholder>
              <w:docPart w:val="6590AE726C8F4B9BB818B6E53A928296"/>
            </w:placeholder>
            <w:dataBinding w:prefixMappings="xmlns:ns0='http://wwww.hallomagic.com/xbrl/consistency' xmlns:ns1='consistency' " w:xpath="/ns0:xbrlConsistency[1]/ns1:ccConsistency[1]/ns1:ccSign_DistributionCostsneeq_duration_T[1]" w:storeItemID="{F369EE9A-1040-450A-A481-4617D74033C4}"/>
            <w:text/>
          </w:sdtPr>
          <w:sdtEndPr/>
          <w:sdtContent>
            <w:tc>
              <w:tcPr>
                <w:tcW w:w="1418" w:type="dxa"/>
              </w:tcPr>
              <w:p w:rsidR="004302EB" w:rsidRPr="001D7301" w:rsidRDefault="007D24C2" w:rsidP="007D24C2">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769,017.84</w:t>
                </w:r>
              </w:p>
            </w:tc>
          </w:sdtContent>
        </w:sdt>
        <w:sdt>
          <w:sdtPr>
            <w:rPr>
              <w:rFonts w:asciiTheme="minorEastAsia" w:eastAsiaTheme="minorEastAsia" w:hAnsiTheme="minorEastAsia"/>
              <w:color w:val="000000" w:themeColor="text1"/>
              <w:sz w:val="18"/>
              <w:szCs w:val="18"/>
            </w:rPr>
            <w:alias w:val="百分比"/>
            <w:tag w:val="百分比"/>
            <w:id w:val="800202678"/>
            <w:lock w:val="sdtLocked"/>
            <w:placeholder>
              <w:docPart w:val="D71ADECE99024ED6B52A11F2A1907D1F"/>
            </w:placeholder>
            <w:text/>
          </w:sdtPr>
          <w:sdtEndPr/>
          <w:sdtContent>
            <w:tc>
              <w:tcPr>
                <w:tcW w:w="1417" w:type="dxa"/>
              </w:tcPr>
              <w:p w:rsidR="004302EB" w:rsidRPr="001D7301" w:rsidRDefault="007D24C2" w:rsidP="007D24C2">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4.64%</w:t>
                </w:r>
              </w:p>
            </w:tc>
          </w:sdtContent>
        </w:sdt>
        <w:sdt>
          <w:sdtPr>
            <w:rPr>
              <w:rFonts w:asciiTheme="minorEastAsia" w:eastAsiaTheme="minorEastAsia" w:hAnsiTheme="minorEastAsia"/>
              <w:color w:val="000000" w:themeColor="text1"/>
              <w:sz w:val="18"/>
              <w:szCs w:val="18"/>
            </w:rPr>
            <w:alias w:val="百分比"/>
            <w:tag w:val="百分比"/>
            <w:id w:val="-1297448454"/>
            <w:lock w:val="sdtLocked"/>
            <w:placeholder>
              <w:docPart w:val="7B1AA61E6F374F788048014DDCB6EE33"/>
            </w:placeholder>
            <w:text/>
          </w:sdtPr>
          <w:sdtEndPr/>
          <w:sdtContent>
            <w:tc>
              <w:tcPr>
                <w:tcW w:w="1418" w:type="dxa"/>
              </w:tcPr>
              <w:p w:rsidR="004302EB" w:rsidRPr="001D7301" w:rsidRDefault="007D24C2" w:rsidP="007D24C2">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1.21%</w:t>
                </w:r>
              </w:p>
            </w:tc>
          </w:sdtContent>
        </w:sdt>
        <w:sdt>
          <w:sdtPr>
            <w:rPr>
              <w:rFonts w:asciiTheme="minorEastAsia" w:eastAsiaTheme="minorEastAsia" w:hAnsiTheme="minorEastAsia"/>
              <w:color w:val="000000" w:themeColor="text1"/>
              <w:sz w:val="18"/>
              <w:szCs w:val="18"/>
            </w:rPr>
            <w:alias w:val="货币类型"/>
            <w:tag w:val="货币类型"/>
            <w:id w:val="-1080134576"/>
            <w:lock w:val="sdtLocked"/>
            <w:placeholder>
              <w:docPart w:val="5F947E13422947D4ADA847FBDA8B719E"/>
            </w:placeholder>
            <w:dataBinding w:prefixMappings="xmlns:ns0='http://wwww.hallomagic.com/xbrl/consistency' xmlns:ns1='consistency' " w:xpath="/ns0:xbrlConsistency[1]/ns1:ccConsistency[1]/ns1:ccSign_DistributionCostsneeq_duration_T-1[1]" w:storeItemID="{F369EE9A-1040-450A-A481-4617D74033C4}"/>
            <w:text/>
          </w:sdtPr>
          <w:sdtEndPr/>
          <w:sdtContent>
            <w:tc>
              <w:tcPr>
                <w:tcW w:w="1417" w:type="dxa"/>
              </w:tcPr>
              <w:p w:rsidR="004302EB" w:rsidRPr="001D7301" w:rsidRDefault="007D24C2" w:rsidP="007D24C2">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734,939.64</w:t>
                </w:r>
              </w:p>
            </w:tc>
          </w:sdtContent>
        </w:sdt>
        <w:sdt>
          <w:sdtPr>
            <w:rPr>
              <w:rFonts w:asciiTheme="minorEastAsia" w:eastAsiaTheme="minorEastAsia" w:hAnsiTheme="minorEastAsia"/>
              <w:color w:val="000000" w:themeColor="text1"/>
              <w:sz w:val="18"/>
              <w:szCs w:val="18"/>
            </w:rPr>
            <w:alias w:val="百分比"/>
            <w:tag w:val="货币类型"/>
            <w:id w:val="953668245"/>
            <w:lock w:val="sdtLocked"/>
            <w:placeholder>
              <w:docPart w:val="51C43017BAB44879BC29868DB7516B68"/>
            </w:placeholder>
            <w:text/>
          </w:sdtPr>
          <w:sdtEndPr/>
          <w:sdtContent>
            <w:tc>
              <w:tcPr>
                <w:tcW w:w="1418" w:type="dxa"/>
              </w:tcPr>
              <w:p w:rsidR="004302EB" w:rsidRPr="001D7301" w:rsidRDefault="007D24C2" w:rsidP="007D24C2">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21.54%</w:t>
                </w:r>
              </w:p>
            </w:tc>
          </w:sdtContent>
        </w:sdt>
        <w:sdt>
          <w:sdtPr>
            <w:rPr>
              <w:rFonts w:asciiTheme="minorEastAsia" w:eastAsiaTheme="minorEastAsia" w:hAnsiTheme="minorEastAsia"/>
              <w:color w:val="000000" w:themeColor="text1"/>
              <w:sz w:val="18"/>
              <w:szCs w:val="18"/>
            </w:rPr>
            <w:alias w:val="百分比"/>
            <w:tag w:val="百分比"/>
            <w:id w:val="-461192426"/>
            <w:lock w:val="sdtLocked"/>
            <w:placeholder>
              <w:docPart w:val="FD07C7B9A1A243BDB461F38BC33BF894"/>
            </w:placeholder>
            <w:text/>
          </w:sdtPr>
          <w:sdtEndPr/>
          <w:sdtContent>
            <w:tc>
              <w:tcPr>
                <w:tcW w:w="1417" w:type="dxa"/>
              </w:tcPr>
              <w:p w:rsidR="004302EB" w:rsidRPr="001D7301" w:rsidRDefault="007D24C2" w:rsidP="007D24C2">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1.76%</w:t>
                </w:r>
              </w:p>
            </w:tc>
          </w:sdtContent>
        </w:sdt>
      </w:tr>
      <w:tr w:rsidR="004302EB" w:rsidRPr="001B6047" w:rsidTr="00EC769B">
        <w:tc>
          <w:tcPr>
            <w:tcW w:w="1276" w:type="dxa"/>
          </w:tcPr>
          <w:p w:rsidR="004302EB" w:rsidRPr="001B6047" w:rsidRDefault="004302EB" w:rsidP="004302EB">
            <w:pPr>
              <w:tabs>
                <w:tab w:val="left" w:pos="5140"/>
              </w:tabs>
              <w:rPr>
                <w:rFonts w:asciiTheme="minorEastAsia" w:eastAsiaTheme="minorEastAsia" w:hAnsiTheme="minorEastAsia"/>
                <w:color w:val="000000" w:themeColor="text1"/>
                <w:sz w:val="18"/>
                <w:szCs w:val="18"/>
              </w:rPr>
            </w:pPr>
            <w:r w:rsidRPr="001B6047">
              <w:rPr>
                <w:rFonts w:asciiTheme="minorEastAsia" w:eastAsiaTheme="minorEastAsia" w:hAnsiTheme="minorEastAsia" w:hint="eastAsia"/>
                <w:color w:val="000000" w:themeColor="text1"/>
                <w:sz w:val="18"/>
                <w:szCs w:val="18"/>
              </w:rPr>
              <w:t>财务费用</w:t>
            </w:r>
          </w:p>
        </w:tc>
        <w:sdt>
          <w:sdtPr>
            <w:rPr>
              <w:rFonts w:asciiTheme="minorEastAsia" w:eastAsiaTheme="minorEastAsia" w:hAnsiTheme="minorEastAsia"/>
              <w:color w:val="000000" w:themeColor="text1"/>
              <w:sz w:val="18"/>
              <w:szCs w:val="18"/>
            </w:rPr>
            <w:alias w:val="货币类型"/>
            <w:tag w:val="货币类型"/>
            <w:id w:val="427318787"/>
            <w:lock w:val="sdtLocked"/>
            <w:placeholder>
              <w:docPart w:val="77E2323647094E248BA35785276F72EC"/>
            </w:placeholder>
            <w:dataBinding w:prefixMappings="xmlns:ns0='http://wwww.hallomagic.com/xbrl/consistency' xmlns:ns1='consistency' " w:xpath="/ns0:xbrlConsistency[1]/ns1:ccConsistency[1]/ns1:ccSign_FinanceCostsneeq_duration_T[1]" w:storeItemID="{F369EE9A-1040-450A-A481-4617D74033C4}"/>
            <w:text/>
          </w:sdtPr>
          <w:sdtEndPr/>
          <w:sdtContent>
            <w:tc>
              <w:tcPr>
                <w:tcW w:w="1418" w:type="dxa"/>
              </w:tcPr>
              <w:p w:rsidR="004302EB" w:rsidRPr="001D7301" w:rsidRDefault="007D24C2" w:rsidP="007D24C2">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1,283,566.86</w:t>
                </w:r>
              </w:p>
            </w:tc>
          </w:sdtContent>
        </w:sdt>
        <w:sdt>
          <w:sdtPr>
            <w:rPr>
              <w:rFonts w:asciiTheme="minorEastAsia" w:eastAsiaTheme="minorEastAsia" w:hAnsiTheme="minorEastAsia"/>
              <w:color w:val="000000" w:themeColor="text1"/>
              <w:sz w:val="18"/>
              <w:szCs w:val="18"/>
            </w:rPr>
            <w:alias w:val="百分比"/>
            <w:tag w:val="百分比"/>
            <w:id w:val="896484334"/>
            <w:lock w:val="sdtLocked"/>
            <w:placeholder>
              <w:docPart w:val="78603F89F3C44429ADE5635AF5B1C1F0"/>
            </w:placeholder>
            <w:text/>
          </w:sdtPr>
          <w:sdtEndPr/>
          <w:sdtContent>
            <w:tc>
              <w:tcPr>
                <w:tcW w:w="1417" w:type="dxa"/>
              </w:tcPr>
              <w:p w:rsidR="004302EB" w:rsidRPr="001D7301" w:rsidRDefault="007D24C2" w:rsidP="007D24C2">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1.45%</w:t>
                </w:r>
              </w:p>
            </w:tc>
          </w:sdtContent>
        </w:sdt>
        <w:sdt>
          <w:sdtPr>
            <w:rPr>
              <w:rFonts w:asciiTheme="minorEastAsia" w:eastAsiaTheme="minorEastAsia" w:hAnsiTheme="minorEastAsia"/>
              <w:color w:val="000000" w:themeColor="text1"/>
              <w:sz w:val="18"/>
              <w:szCs w:val="18"/>
            </w:rPr>
            <w:alias w:val="百分比"/>
            <w:tag w:val="百分比"/>
            <w:id w:val="281085770"/>
            <w:lock w:val="sdtLocked"/>
            <w:placeholder>
              <w:docPart w:val="41085C8815E54C5DAF32E9E2A25CCA01"/>
            </w:placeholder>
            <w:text/>
          </w:sdtPr>
          <w:sdtEndPr/>
          <w:sdtContent>
            <w:tc>
              <w:tcPr>
                <w:tcW w:w="1418" w:type="dxa"/>
              </w:tcPr>
              <w:p w:rsidR="004302EB" w:rsidRPr="001D7301" w:rsidRDefault="007D24C2" w:rsidP="007D24C2">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2.01%</w:t>
                </w:r>
              </w:p>
            </w:tc>
          </w:sdtContent>
        </w:sdt>
        <w:sdt>
          <w:sdtPr>
            <w:rPr>
              <w:rFonts w:asciiTheme="minorEastAsia" w:eastAsiaTheme="minorEastAsia" w:hAnsiTheme="minorEastAsia"/>
              <w:color w:val="000000" w:themeColor="text1"/>
              <w:sz w:val="18"/>
              <w:szCs w:val="18"/>
            </w:rPr>
            <w:alias w:val="货币类型"/>
            <w:tag w:val="货币类型"/>
            <w:id w:val="-1427491345"/>
            <w:lock w:val="sdtLocked"/>
            <w:placeholder>
              <w:docPart w:val="A1D0E1BAACF24FB0BD3C8909A55CEED0"/>
            </w:placeholder>
            <w:dataBinding w:prefixMappings="xmlns:ns0='http://wwww.hallomagic.com/xbrl/consistency' xmlns:ns1='consistency' " w:xpath="/ns0:xbrlConsistency[1]/ns1:ccConsistency[1]/ns1:ccSign_FinanceCostsneeq_duration_T-1[1]" w:storeItemID="{F369EE9A-1040-450A-A481-4617D74033C4}"/>
            <w:text/>
          </w:sdtPr>
          <w:sdtEndPr/>
          <w:sdtContent>
            <w:tc>
              <w:tcPr>
                <w:tcW w:w="1417" w:type="dxa"/>
              </w:tcPr>
              <w:p w:rsidR="004302EB" w:rsidRPr="001D7301" w:rsidRDefault="007D24C2" w:rsidP="007D24C2">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1,265,203.49</w:t>
                </w:r>
              </w:p>
            </w:tc>
          </w:sdtContent>
        </w:sdt>
        <w:sdt>
          <w:sdtPr>
            <w:rPr>
              <w:rFonts w:asciiTheme="minorEastAsia" w:eastAsiaTheme="minorEastAsia" w:hAnsiTheme="minorEastAsia"/>
              <w:color w:val="000000" w:themeColor="text1"/>
              <w:sz w:val="18"/>
              <w:szCs w:val="18"/>
            </w:rPr>
            <w:alias w:val="百分比"/>
            <w:tag w:val="货币类型"/>
            <w:id w:val="-1898127511"/>
            <w:lock w:val="sdtLocked"/>
            <w:placeholder>
              <w:docPart w:val="8EDEA1FE6D3C49DFAAA9D63C42D38BCE"/>
            </w:placeholder>
            <w:text/>
          </w:sdtPr>
          <w:sdtEndPr/>
          <w:sdtContent>
            <w:tc>
              <w:tcPr>
                <w:tcW w:w="1418" w:type="dxa"/>
              </w:tcPr>
              <w:p w:rsidR="004302EB" w:rsidRPr="001D7301" w:rsidRDefault="007D24C2" w:rsidP="007D24C2">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1.70%</w:t>
                </w:r>
              </w:p>
            </w:tc>
          </w:sdtContent>
        </w:sdt>
        <w:sdt>
          <w:sdtPr>
            <w:rPr>
              <w:rFonts w:asciiTheme="minorEastAsia" w:eastAsiaTheme="minorEastAsia" w:hAnsiTheme="minorEastAsia"/>
              <w:color w:val="000000" w:themeColor="text1"/>
              <w:sz w:val="18"/>
              <w:szCs w:val="18"/>
            </w:rPr>
            <w:alias w:val="百分比"/>
            <w:tag w:val="百分比"/>
            <w:id w:val="-2041499485"/>
            <w:lock w:val="sdtLocked"/>
            <w:placeholder>
              <w:docPart w:val="B89C5104CE4F4AAD83831BD5CDE6006D"/>
            </w:placeholder>
            <w:text/>
          </w:sdtPr>
          <w:sdtEndPr/>
          <w:sdtContent>
            <w:tc>
              <w:tcPr>
                <w:tcW w:w="1417" w:type="dxa"/>
              </w:tcPr>
              <w:p w:rsidR="004302EB" w:rsidRPr="001D7301" w:rsidRDefault="007D24C2" w:rsidP="007D24C2">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3.03%</w:t>
                </w:r>
              </w:p>
            </w:tc>
          </w:sdtContent>
        </w:sdt>
      </w:tr>
      <w:tr w:rsidR="004302EB" w:rsidRPr="001B6047" w:rsidTr="00EC769B">
        <w:tc>
          <w:tcPr>
            <w:tcW w:w="1276" w:type="dxa"/>
          </w:tcPr>
          <w:p w:rsidR="004302EB" w:rsidRPr="001B6047" w:rsidRDefault="004302EB" w:rsidP="004302EB">
            <w:pPr>
              <w:tabs>
                <w:tab w:val="left" w:pos="5140"/>
              </w:tabs>
              <w:rPr>
                <w:rFonts w:asciiTheme="minorEastAsia" w:eastAsiaTheme="minorEastAsia" w:hAnsiTheme="minorEastAsia"/>
                <w:color w:val="000000" w:themeColor="text1"/>
                <w:sz w:val="18"/>
                <w:szCs w:val="18"/>
              </w:rPr>
            </w:pPr>
            <w:r w:rsidRPr="001B6047">
              <w:rPr>
                <w:rFonts w:asciiTheme="minorEastAsia" w:eastAsiaTheme="minorEastAsia" w:hAnsiTheme="minorEastAsia" w:hint="eastAsia"/>
                <w:color w:val="000000" w:themeColor="text1"/>
                <w:sz w:val="18"/>
                <w:szCs w:val="18"/>
              </w:rPr>
              <w:t>营业利润</w:t>
            </w:r>
          </w:p>
        </w:tc>
        <w:sdt>
          <w:sdtPr>
            <w:rPr>
              <w:rFonts w:asciiTheme="minorEastAsia" w:eastAsiaTheme="minorEastAsia" w:hAnsiTheme="minorEastAsia"/>
              <w:color w:val="000000" w:themeColor="text1"/>
              <w:sz w:val="18"/>
              <w:szCs w:val="18"/>
            </w:rPr>
            <w:alias w:val="货币类型"/>
            <w:tag w:val="货币类型"/>
            <w:id w:val="-762836191"/>
            <w:lock w:val="sdtLocked"/>
            <w:placeholder>
              <w:docPart w:val="03D0E2A13F354F5B99B38A66B3899C9E"/>
            </w:placeholder>
            <w:dataBinding w:prefixMappings="xmlns:ns0='http://wwww.hallomagic.com/xbrl/consistency' xmlns:ns1='consistency' " w:xpath="/ns0:xbrlConsistency[1]/ns1:ccConsistency[1]/ns1:ccSign_OperatingProfitsneeq_duration_T[1]" w:storeItemID="{F369EE9A-1040-450A-A481-4617D74033C4}"/>
            <w:text/>
          </w:sdtPr>
          <w:sdtEndPr/>
          <w:sdtContent>
            <w:tc>
              <w:tcPr>
                <w:tcW w:w="1418" w:type="dxa"/>
              </w:tcPr>
              <w:p w:rsidR="004302EB" w:rsidRPr="001D7301" w:rsidRDefault="00271A02" w:rsidP="007D24C2">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1,386,710.45</w:t>
                </w:r>
              </w:p>
            </w:tc>
          </w:sdtContent>
        </w:sdt>
        <w:sdt>
          <w:sdtPr>
            <w:rPr>
              <w:rFonts w:asciiTheme="minorEastAsia" w:eastAsiaTheme="minorEastAsia" w:hAnsiTheme="minorEastAsia"/>
              <w:color w:val="000000" w:themeColor="text1"/>
              <w:sz w:val="18"/>
              <w:szCs w:val="18"/>
            </w:rPr>
            <w:alias w:val="百分比"/>
            <w:tag w:val="百分比"/>
            <w:id w:val="1917118243"/>
            <w:lock w:val="sdtLocked"/>
            <w:placeholder>
              <w:docPart w:val="0A16F7565A904088842A5A6F987A584E"/>
            </w:placeholder>
            <w:text/>
          </w:sdtPr>
          <w:sdtEndPr/>
          <w:sdtContent>
            <w:tc>
              <w:tcPr>
                <w:tcW w:w="1417" w:type="dxa"/>
              </w:tcPr>
              <w:p w:rsidR="004302EB" w:rsidRPr="001D7301" w:rsidRDefault="007D24C2" w:rsidP="007D24C2">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606.15%</w:t>
                </w:r>
              </w:p>
            </w:tc>
          </w:sdtContent>
        </w:sdt>
        <w:sdt>
          <w:sdtPr>
            <w:rPr>
              <w:rFonts w:asciiTheme="minorEastAsia" w:eastAsiaTheme="minorEastAsia" w:hAnsiTheme="minorEastAsia"/>
              <w:color w:val="000000" w:themeColor="text1"/>
              <w:sz w:val="18"/>
              <w:szCs w:val="18"/>
            </w:rPr>
            <w:alias w:val="百分比"/>
            <w:tag w:val="百分比"/>
            <w:id w:val="-1516295696"/>
            <w:lock w:val="sdtLocked"/>
            <w:placeholder>
              <w:docPart w:val="62D8021662B64F949783552676F5BAEA"/>
            </w:placeholder>
            <w:text/>
          </w:sdtPr>
          <w:sdtEndPr/>
          <w:sdtContent>
            <w:tc>
              <w:tcPr>
                <w:tcW w:w="1418" w:type="dxa"/>
              </w:tcPr>
              <w:p w:rsidR="004302EB" w:rsidRPr="001D7301" w:rsidRDefault="007D24C2" w:rsidP="007D24C2">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2.17%</w:t>
                </w:r>
              </w:p>
            </w:tc>
          </w:sdtContent>
        </w:sdt>
        <w:sdt>
          <w:sdtPr>
            <w:rPr>
              <w:rFonts w:asciiTheme="minorEastAsia" w:eastAsiaTheme="minorEastAsia" w:hAnsiTheme="minorEastAsia"/>
              <w:color w:val="000000" w:themeColor="text1"/>
              <w:sz w:val="18"/>
              <w:szCs w:val="18"/>
            </w:rPr>
            <w:alias w:val="货币类型"/>
            <w:tag w:val="货币类型"/>
            <w:id w:val="591599716"/>
            <w:lock w:val="sdtLocked"/>
            <w:placeholder>
              <w:docPart w:val="DEFAFFE20A1941A78213BB9E6251442D"/>
            </w:placeholder>
            <w:dataBinding w:prefixMappings="xmlns:ns0='http://wwww.hallomagic.com/xbrl/consistency' xmlns:ns1='consistency' " w:xpath="/ns0:xbrlConsistency[1]/ns1:ccConsistency[1]/ns1:ccSign_OperatingProfitsneeq_duration_T-1[1]" w:storeItemID="{F369EE9A-1040-450A-A481-4617D74033C4}"/>
            <w:text/>
          </w:sdtPr>
          <w:sdtEndPr/>
          <w:sdtContent>
            <w:tc>
              <w:tcPr>
                <w:tcW w:w="1417" w:type="dxa"/>
              </w:tcPr>
              <w:p w:rsidR="004302EB" w:rsidRPr="001D7301" w:rsidRDefault="007D24C2" w:rsidP="007D24C2">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196,376.89</w:t>
                </w:r>
              </w:p>
            </w:tc>
          </w:sdtContent>
        </w:sdt>
        <w:sdt>
          <w:sdtPr>
            <w:rPr>
              <w:rFonts w:asciiTheme="minorEastAsia" w:eastAsiaTheme="minorEastAsia" w:hAnsiTheme="minorEastAsia"/>
              <w:color w:val="000000" w:themeColor="text1"/>
              <w:sz w:val="18"/>
              <w:szCs w:val="18"/>
            </w:rPr>
            <w:alias w:val="百分比"/>
            <w:tag w:val="货币类型"/>
            <w:id w:val="-153762969"/>
            <w:lock w:val="sdtLocked"/>
            <w:placeholder>
              <w:docPart w:val="F546D86357834BB3BED194068B2492F8"/>
            </w:placeholder>
            <w:text/>
          </w:sdtPr>
          <w:sdtEndPr/>
          <w:sdtContent>
            <w:tc>
              <w:tcPr>
                <w:tcW w:w="1418" w:type="dxa"/>
              </w:tcPr>
              <w:p w:rsidR="004302EB" w:rsidRPr="001D7301" w:rsidRDefault="007D24C2" w:rsidP="007D24C2">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-90.34%</w:t>
                </w:r>
              </w:p>
            </w:tc>
          </w:sdtContent>
        </w:sdt>
        <w:sdt>
          <w:sdtPr>
            <w:rPr>
              <w:rFonts w:asciiTheme="minorEastAsia" w:eastAsiaTheme="minorEastAsia" w:hAnsiTheme="minorEastAsia"/>
              <w:color w:val="000000" w:themeColor="text1"/>
              <w:sz w:val="18"/>
              <w:szCs w:val="18"/>
            </w:rPr>
            <w:alias w:val="百分比"/>
            <w:tag w:val="百分比"/>
            <w:id w:val="917527479"/>
            <w:lock w:val="sdtLocked"/>
            <w:placeholder>
              <w:docPart w:val="A26D9424A5514C59989C94B12B7419CA"/>
            </w:placeholder>
            <w:text/>
          </w:sdtPr>
          <w:sdtEndPr/>
          <w:sdtContent>
            <w:tc>
              <w:tcPr>
                <w:tcW w:w="1417" w:type="dxa"/>
              </w:tcPr>
              <w:p w:rsidR="004302EB" w:rsidRPr="001D7301" w:rsidRDefault="007D24C2" w:rsidP="007D24C2">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0.47%</w:t>
                </w:r>
              </w:p>
            </w:tc>
          </w:sdtContent>
        </w:sdt>
      </w:tr>
      <w:tr w:rsidR="004302EB" w:rsidRPr="001B6047" w:rsidTr="00EC769B">
        <w:tc>
          <w:tcPr>
            <w:tcW w:w="1276" w:type="dxa"/>
          </w:tcPr>
          <w:p w:rsidR="004302EB" w:rsidRPr="001B6047" w:rsidRDefault="004302EB" w:rsidP="004302EB">
            <w:pPr>
              <w:tabs>
                <w:tab w:val="left" w:pos="5140"/>
              </w:tabs>
              <w:rPr>
                <w:rFonts w:asciiTheme="minorEastAsia" w:eastAsiaTheme="minorEastAsia" w:hAnsiTheme="minorEastAsia"/>
                <w:color w:val="000000" w:themeColor="text1"/>
                <w:sz w:val="18"/>
                <w:szCs w:val="18"/>
              </w:rPr>
            </w:pPr>
            <w:r w:rsidRPr="001B6047">
              <w:rPr>
                <w:rFonts w:asciiTheme="minorEastAsia" w:eastAsiaTheme="minorEastAsia" w:hAnsiTheme="minorEastAsia" w:hint="eastAsia"/>
                <w:color w:val="000000" w:themeColor="text1"/>
                <w:sz w:val="18"/>
                <w:szCs w:val="18"/>
              </w:rPr>
              <w:t>营业外收入</w:t>
            </w:r>
          </w:p>
        </w:tc>
        <w:sdt>
          <w:sdtPr>
            <w:rPr>
              <w:rFonts w:asciiTheme="minorEastAsia" w:eastAsiaTheme="minorEastAsia" w:hAnsiTheme="minorEastAsia"/>
              <w:color w:val="000000" w:themeColor="text1"/>
              <w:sz w:val="18"/>
              <w:szCs w:val="18"/>
            </w:rPr>
            <w:alias w:val="货币类型"/>
            <w:tag w:val="货币类型"/>
            <w:id w:val="-1666161679"/>
            <w:lock w:val="sdtLocked"/>
            <w:placeholder>
              <w:docPart w:val="97AF39F2807949C9BD8220B4977F5EB8"/>
            </w:placeholder>
            <w:dataBinding w:prefixMappings="xmlns:ns0='http://wwww.hallomagic.com/xbrl/consistency' xmlns:ns1='consistency' " w:xpath="/ns0:xbrlConsistency[1]/ns1:ccConsistency[1]/ns1:ccSign_NonOperatingIncomeneeq_duration_T[1]" w:storeItemID="{F369EE9A-1040-450A-A481-4617D74033C4}"/>
            <w:text/>
          </w:sdtPr>
          <w:sdtEndPr/>
          <w:sdtContent>
            <w:tc>
              <w:tcPr>
                <w:tcW w:w="1418" w:type="dxa"/>
              </w:tcPr>
              <w:p w:rsidR="004302EB" w:rsidRPr="0043669D" w:rsidRDefault="007D24C2" w:rsidP="007D24C2">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511,117.44</w:t>
                </w:r>
              </w:p>
            </w:tc>
          </w:sdtContent>
        </w:sdt>
        <w:sdt>
          <w:sdtPr>
            <w:rPr>
              <w:rFonts w:asciiTheme="minorEastAsia" w:eastAsiaTheme="minorEastAsia" w:hAnsiTheme="minorEastAsia"/>
              <w:color w:val="000000" w:themeColor="text1"/>
              <w:sz w:val="18"/>
              <w:szCs w:val="18"/>
            </w:rPr>
            <w:alias w:val="百分比"/>
            <w:tag w:val="百分比"/>
            <w:id w:val="-665860147"/>
            <w:lock w:val="sdtLocked"/>
            <w:placeholder>
              <w:docPart w:val="4B926AC572D74040B5B0B78A0DDD0040"/>
            </w:placeholder>
            <w:text/>
          </w:sdtPr>
          <w:sdtEndPr/>
          <w:sdtContent>
            <w:tc>
              <w:tcPr>
                <w:tcW w:w="1417" w:type="dxa"/>
              </w:tcPr>
              <w:p w:rsidR="004302EB" w:rsidRPr="0043669D" w:rsidRDefault="007D24C2" w:rsidP="007D24C2">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-15.35%</w:t>
                </w:r>
              </w:p>
            </w:tc>
          </w:sdtContent>
        </w:sdt>
        <w:sdt>
          <w:sdtPr>
            <w:rPr>
              <w:rFonts w:asciiTheme="minorEastAsia" w:eastAsiaTheme="minorEastAsia" w:hAnsiTheme="minorEastAsia"/>
              <w:color w:val="000000" w:themeColor="text1"/>
              <w:sz w:val="18"/>
              <w:szCs w:val="18"/>
            </w:rPr>
            <w:alias w:val="百分比"/>
            <w:tag w:val="百分比"/>
            <w:id w:val="-2011513637"/>
            <w:lock w:val="sdtLocked"/>
            <w:placeholder>
              <w:docPart w:val="63EF1404A33B443DA0531717B0949D83"/>
            </w:placeholder>
            <w:text/>
          </w:sdtPr>
          <w:sdtEndPr/>
          <w:sdtContent>
            <w:tc>
              <w:tcPr>
                <w:tcW w:w="1418" w:type="dxa"/>
              </w:tcPr>
              <w:p w:rsidR="004302EB" w:rsidRPr="0043669D" w:rsidRDefault="007D24C2" w:rsidP="007D24C2">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80.00%</w:t>
                </w:r>
              </w:p>
            </w:tc>
          </w:sdtContent>
        </w:sdt>
        <w:sdt>
          <w:sdtPr>
            <w:rPr>
              <w:rFonts w:asciiTheme="minorEastAsia" w:eastAsiaTheme="minorEastAsia" w:hAnsiTheme="minorEastAsia"/>
              <w:color w:val="000000" w:themeColor="text1"/>
              <w:sz w:val="18"/>
              <w:szCs w:val="18"/>
            </w:rPr>
            <w:alias w:val="货币类型"/>
            <w:tag w:val="货币类型"/>
            <w:id w:val="-1303391106"/>
            <w:lock w:val="sdtLocked"/>
            <w:placeholder>
              <w:docPart w:val="017FD4260DD9424C8523BA9B66DA0763"/>
            </w:placeholder>
            <w:dataBinding w:prefixMappings="xmlns:ns0='http://wwww.hallomagic.com/xbrl/consistency' xmlns:ns1='consistency' " w:xpath="/ns0:xbrlConsistency[1]/ns1:ccConsistency[1]/ns1:ccSign_NonOperatingIncomeneeq_duration_T-1[1]" w:storeItemID="{F369EE9A-1040-450A-A481-4617D74033C4}"/>
            <w:text/>
          </w:sdtPr>
          <w:sdtEndPr/>
          <w:sdtContent>
            <w:tc>
              <w:tcPr>
                <w:tcW w:w="1417" w:type="dxa"/>
              </w:tcPr>
              <w:p w:rsidR="004302EB" w:rsidRPr="0043669D" w:rsidRDefault="007D24C2" w:rsidP="007D24C2">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603,781.53</w:t>
                </w:r>
              </w:p>
            </w:tc>
          </w:sdtContent>
        </w:sdt>
        <w:sdt>
          <w:sdtPr>
            <w:rPr>
              <w:rFonts w:asciiTheme="minorEastAsia" w:eastAsiaTheme="minorEastAsia" w:hAnsiTheme="minorEastAsia"/>
              <w:color w:val="000000" w:themeColor="text1"/>
              <w:sz w:val="18"/>
              <w:szCs w:val="18"/>
            </w:rPr>
            <w:alias w:val="百分比"/>
            <w:tag w:val="货币类型"/>
            <w:id w:val="-1952623210"/>
            <w:lock w:val="sdtLocked"/>
            <w:placeholder>
              <w:docPart w:val="406BC1C9D4074F97BF0BD8346B227162"/>
            </w:placeholder>
            <w:text/>
          </w:sdtPr>
          <w:sdtEndPr/>
          <w:sdtContent>
            <w:tc>
              <w:tcPr>
                <w:tcW w:w="1418" w:type="dxa"/>
              </w:tcPr>
              <w:p w:rsidR="004302EB" w:rsidRPr="0043669D" w:rsidRDefault="007D24C2" w:rsidP="007D24C2">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-9.55%</w:t>
                </w:r>
              </w:p>
            </w:tc>
          </w:sdtContent>
        </w:sdt>
        <w:sdt>
          <w:sdtPr>
            <w:rPr>
              <w:rFonts w:asciiTheme="minorEastAsia" w:eastAsiaTheme="minorEastAsia" w:hAnsiTheme="minorEastAsia"/>
              <w:color w:val="000000" w:themeColor="text1"/>
              <w:sz w:val="18"/>
              <w:szCs w:val="18"/>
            </w:rPr>
            <w:alias w:val="百分比"/>
            <w:tag w:val="百分比"/>
            <w:id w:val="1581484354"/>
            <w:lock w:val="sdtLocked"/>
            <w:placeholder>
              <w:docPart w:val="F5DA433B1BF44E55BCF5DD255BA76A7D"/>
            </w:placeholder>
            <w:text/>
          </w:sdtPr>
          <w:sdtEndPr/>
          <w:sdtContent>
            <w:tc>
              <w:tcPr>
                <w:tcW w:w="1417" w:type="dxa"/>
              </w:tcPr>
              <w:p w:rsidR="004302EB" w:rsidRPr="0043669D" w:rsidRDefault="007D24C2" w:rsidP="007D24C2">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1.44%</w:t>
                </w:r>
              </w:p>
            </w:tc>
          </w:sdtContent>
        </w:sdt>
      </w:tr>
      <w:tr w:rsidR="004302EB" w:rsidRPr="001B6047" w:rsidTr="00EC769B">
        <w:tc>
          <w:tcPr>
            <w:tcW w:w="1276" w:type="dxa"/>
          </w:tcPr>
          <w:p w:rsidR="004302EB" w:rsidRPr="001B6047" w:rsidRDefault="004302EB" w:rsidP="004302EB">
            <w:pPr>
              <w:tabs>
                <w:tab w:val="left" w:pos="5140"/>
              </w:tabs>
              <w:rPr>
                <w:rFonts w:asciiTheme="minorEastAsia" w:eastAsiaTheme="minorEastAsia" w:hAnsiTheme="minorEastAsia"/>
                <w:color w:val="000000" w:themeColor="text1"/>
                <w:sz w:val="18"/>
                <w:szCs w:val="18"/>
              </w:rPr>
            </w:pPr>
            <w:r w:rsidRPr="001B6047">
              <w:rPr>
                <w:rFonts w:asciiTheme="minorEastAsia" w:eastAsiaTheme="minorEastAsia" w:hAnsiTheme="minorEastAsia" w:hint="eastAsia"/>
                <w:color w:val="000000" w:themeColor="text1"/>
                <w:sz w:val="18"/>
                <w:szCs w:val="18"/>
              </w:rPr>
              <w:t>营业外支出</w:t>
            </w:r>
          </w:p>
        </w:tc>
        <w:sdt>
          <w:sdtPr>
            <w:rPr>
              <w:rFonts w:asciiTheme="minorEastAsia" w:eastAsiaTheme="minorEastAsia" w:hAnsiTheme="minorEastAsia"/>
              <w:color w:val="000000" w:themeColor="text1"/>
              <w:sz w:val="18"/>
              <w:szCs w:val="18"/>
            </w:rPr>
            <w:alias w:val="货币类型"/>
            <w:tag w:val="货币类型"/>
            <w:id w:val="-600725607"/>
            <w:lock w:val="sdtLocked"/>
            <w:placeholder>
              <w:docPart w:val="C5E940B4863B4547B9AAB3EBFF6E6BDF"/>
            </w:placeholder>
            <w:dataBinding w:prefixMappings="xmlns:ns0='http://wwww.hallomagic.com/xbrl/consistency' xmlns:ns1='consistency' " w:xpath="/ns0:xbrlConsistency[1]/ns1:ccConsistency[1]/ns1:ccSign_NonOperatingExpensesneeq_duration_T[1]" w:storeItemID="{F369EE9A-1040-450A-A481-4617D74033C4}"/>
            <w:text/>
          </w:sdtPr>
          <w:sdtEndPr/>
          <w:sdtContent>
            <w:tc>
              <w:tcPr>
                <w:tcW w:w="1418" w:type="dxa"/>
              </w:tcPr>
              <w:p w:rsidR="004302EB" w:rsidRPr="0043669D" w:rsidRDefault="007D24C2" w:rsidP="007D24C2">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54,774.60</w:t>
                </w:r>
              </w:p>
            </w:tc>
          </w:sdtContent>
        </w:sdt>
        <w:sdt>
          <w:sdtPr>
            <w:rPr>
              <w:rFonts w:asciiTheme="minorEastAsia" w:eastAsiaTheme="minorEastAsia" w:hAnsiTheme="minorEastAsia"/>
              <w:color w:val="000000" w:themeColor="text1"/>
              <w:sz w:val="18"/>
              <w:szCs w:val="18"/>
            </w:rPr>
            <w:alias w:val="百分比"/>
            <w:tag w:val="百分比"/>
            <w:id w:val="-1615667837"/>
            <w:lock w:val="sdtLocked"/>
            <w:placeholder>
              <w:docPart w:val="5FE216F4864140129D41FA84222B578B"/>
            </w:placeholder>
            <w:text/>
          </w:sdtPr>
          <w:sdtEndPr/>
          <w:sdtContent>
            <w:tc>
              <w:tcPr>
                <w:tcW w:w="1417" w:type="dxa"/>
              </w:tcPr>
              <w:p w:rsidR="004302EB" w:rsidRPr="0043669D" w:rsidRDefault="007D24C2" w:rsidP="007D24C2">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-78.39%</w:t>
                </w:r>
              </w:p>
            </w:tc>
          </w:sdtContent>
        </w:sdt>
        <w:sdt>
          <w:sdtPr>
            <w:rPr>
              <w:rFonts w:asciiTheme="minorEastAsia" w:eastAsiaTheme="minorEastAsia" w:hAnsiTheme="minorEastAsia"/>
              <w:color w:val="000000" w:themeColor="text1"/>
              <w:sz w:val="18"/>
              <w:szCs w:val="18"/>
            </w:rPr>
            <w:alias w:val="百分比"/>
            <w:tag w:val="百分比"/>
            <w:id w:val="-1011135149"/>
            <w:lock w:val="sdtLocked"/>
            <w:placeholder>
              <w:docPart w:val="9B74BE4ECCCB4B899F30D6F7D0CD5F74"/>
            </w:placeholder>
            <w:text/>
          </w:sdtPr>
          <w:sdtEndPr/>
          <w:sdtContent>
            <w:tc>
              <w:tcPr>
                <w:tcW w:w="1418" w:type="dxa"/>
              </w:tcPr>
              <w:p w:rsidR="004302EB" w:rsidRPr="0043669D" w:rsidRDefault="007D24C2" w:rsidP="007D24C2">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0.09%</w:t>
                </w:r>
              </w:p>
            </w:tc>
          </w:sdtContent>
        </w:sdt>
        <w:sdt>
          <w:sdtPr>
            <w:rPr>
              <w:rFonts w:asciiTheme="minorEastAsia" w:eastAsiaTheme="minorEastAsia" w:hAnsiTheme="minorEastAsia"/>
              <w:color w:val="000000" w:themeColor="text1"/>
              <w:sz w:val="18"/>
              <w:szCs w:val="18"/>
            </w:rPr>
            <w:alias w:val="货币类型"/>
            <w:tag w:val="货币类型"/>
            <w:id w:val="1590424292"/>
            <w:lock w:val="sdtLocked"/>
            <w:placeholder>
              <w:docPart w:val="7838B048FECD4AAF83511FD3061C255D"/>
            </w:placeholder>
            <w:dataBinding w:prefixMappings="xmlns:ns0='http://wwww.hallomagic.com/xbrl/consistency' xmlns:ns1='consistency' " w:xpath="/ns0:xbrlConsistency[1]/ns1:ccConsistency[1]/ns1:ccSign_NonOperatingExpensesneeq_duration_T-1[1]" w:storeItemID="{F369EE9A-1040-450A-A481-4617D74033C4}"/>
            <w:text/>
          </w:sdtPr>
          <w:sdtEndPr/>
          <w:sdtContent>
            <w:tc>
              <w:tcPr>
                <w:tcW w:w="1417" w:type="dxa"/>
              </w:tcPr>
              <w:p w:rsidR="004302EB" w:rsidRPr="0043669D" w:rsidRDefault="00E03793" w:rsidP="00E03793">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253,478.97</w:t>
                </w:r>
              </w:p>
            </w:tc>
          </w:sdtContent>
        </w:sdt>
        <w:sdt>
          <w:sdtPr>
            <w:rPr>
              <w:rFonts w:asciiTheme="minorEastAsia" w:eastAsiaTheme="minorEastAsia" w:hAnsiTheme="minorEastAsia"/>
              <w:color w:val="000000" w:themeColor="text1"/>
              <w:sz w:val="18"/>
              <w:szCs w:val="18"/>
            </w:rPr>
            <w:alias w:val="百分比"/>
            <w:tag w:val="货币类型"/>
            <w:id w:val="1202439989"/>
            <w:lock w:val="sdtLocked"/>
            <w:placeholder>
              <w:docPart w:val="CF7420D1B1C046EF83A817C816AF97A3"/>
            </w:placeholder>
            <w:text/>
          </w:sdtPr>
          <w:sdtEndPr/>
          <w:sdtContent>
            <w:tc>
              <w:tcPr>
                <w:tcW w:w="1418" w:type="dxa"/>
              </w:tcPr>
              <w:p w:rsidR="004302EB" w:rsidRPr="0043669D" w:rsidRDefault="00E03793" w:rsidP="00E03793">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31.93%</w:t>
                </w:r>
              </w:p>
            </w:tc>
          </w:sdtContent>
        </w:sdt>
        <w:sdt>
          <w:sdtPr>
            <w:rPr>
              <w:rFonts w:asciiTheme="minorEastAsia" w:eastAsiaTheme="minorEastAsia" w:hAnsiTheme="minorEastAsia"/>
              <w:color w:val="000000" w:themeColor="text1"/>
              <w:sz w:val="18"/>
              <w:szCs w:val="18"/>
            </w:rPr>
            <w:alias w:val="百分比"/>
            <w:tag w:val="百分比"/>
            <w:id w:val="-1829127385"/>
            <w:lock w:val="sdtLocked"/>
            <w:placeholder>
              <w:docPart w:val="DE4B2CB8BA5348058C95DCC08086FE74"/>
            </w:placeholder>
            <w:text/>
          </w:sdtPr>
          <w:sdtEndPr/>
          <w:sdtContent>
            <w:tc>
              <w:tcPr>
                <w:tcW w:w="1417" w:type="dxa"/>
              </w:tcPr>
              <w:p w:rsidR="004302EB" w:rsidRPr="0043669D" w:rsidRDefault="00E03793" w:rsidP="00E03793">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0.61%</w:t>
                </w:r>
              </w:p>
            </w:tc>
          </w:sdtContent>
        </w:sdt>
      </w:tr>
      <w:tr w:rsidR="004302EB" w:rsidRPr="001B6047" w:rsidTr="00EC769B">
        <w:tc>
          <w:tcPr>
            <w:tcW w:w="1276" w:type="dxa"/>
          </w:tcPr>
          <w:p w:rsidR="004302EB" w:rsidRPr="001B6047" w:rsidRDefault="004302EB" w:rsidP="004302EB">
            <w:pPr>
              <w:tabs>
                <w:tab w:val="left" w:pos="5140"/>
              </w:tabs>
              <w:rPr>
                <w:rFonts w:asciiTheme="minorEastAsia" w:eastAsiaTheme="minorEastAsia" w:hAnsiTheme="minorEastAsia"/>
                <w:color w:val="000000" w:themeColor="text1"/>
                <w:sz w:val="18"/>
                <w:szCs w:val="18"/>
              </w:rPr>
            </w:pPr>
            <w:r w:rsidRPr="001B6047">
              <w:rPr>
                <w:rFonts w:asciiTheme="minorEastAsia" w:eastAsiaTheme="minorEastAsia" w:hAnsiTheme="minorEastAsia" w:hint="eastAsia"/>
                <w:color w:val="000000" w:themeColor="text1"/>
                <w:sz w:val="18"/>
                <w:szCs w:val="18"/>
              </w:rPr>
              <w:t>净利润</w:t>
            </w:r>
          </w:p>
        </w:tc>
        <w:sdt>
          <w:sdtPr>
            <w:rPr>
              <w:rFonts w:asciiTheme="minorEastAsia" w:eastAsiaTheme="minorEastAsia" w:hAnsiTheme="minorEastAsia"/>
              <w:color w:val="000000" w:themeColor="text1"/>
              <w:sz w:val="18"/>
              <w:szCs w:val="18"/>
            </w:rPr>
            <w:alias w:val="货币类型"/>
            <w:tag w:val="货币类型"/>
            <w:id w:val="-1764141073"/>
            <w:lock w:val="sdtLocked"/>
            <w:placeholder>
              <w:docPart w:val="CFEEBCA8B13F4607838906116F3A06DA"/>
            </w:placeholder>
            <w:dataBinding w:prefixMappings="xmlns:ns0='http://wwww.hallomagic.com/xbrl/consistency' xmlns:ns1='consistency' " w:xpath="/ns0:xbrlConsistency[1]/ns1:ccConsistency[1]/ns1:ccSign_ProfitLossneeq_duration_T[1]" w:storeItemID="{F369EE9A-1040-450A-A481-4617D74033C4}"/>
            <w:text/>
          </w:sdtPr>
          <w:sdtEndPr/>
          <w:sdtContent>
            <w:tc>
              <w:tcPr>
                <w:tcW w:w="1418" w:type="dxa"/>
              </w:tcPr>
              <w:p w:rsidR="004302EB" w:rsidRPr="0043669D" w:rsidRDefault="00E03793" w:rsidP="00E03793">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1,548,850.05</w:t>
                </w:r>
              </w:p>
            </w:tc>
          </w:sdtContent>
        </w:sdt>
        <w:sdt>
          <w:sdtPr>
            <w:rPr>
              <w:rFonts w:asciiTheme="minorEastAsia" w:eastAsiaTheme="minorEastAsia" w:hAnsiTheme="minorEastAsia"/>
              <w:color w:val="000000" w:themeColor="text1"/>
              <w:sz w:val="18"/>
              <w:szCs w:val="18"/>
            </w:rPr>
            <w:alias w:val="百分比"/>
            <w:tag w:val="百分比"/>
            <w:id w:val="-411237949"/>
            <w:lock w:val="sdtLocked"/>
            <w:placeholder>
              <w:docPart w:val="221340A697BC4CB1A1FEA18148BC2E24"/>
            </w:placeholder>
            <w:text/>
          </w:sdtPr>
          <w:sdtEndPr/>
          <w:sdtContent>
            <w:tc>
              <w:tcPr>
                <w:tcW w:w="1417" w:type="dxa"/>
              </w:tcPr>
              <w:p w:rsidR="004302EB" w:rsidRPr="0043669D" w:rsidRDefault="00E03793" w:rsidP="00E03793">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365.95%</w:t>
                </w:r>
              </w:p>
            </w:tc>
          </w:sdtContent>
        </w:sdt>
        <w:sdt>
          <w:sdtPr>
            <w:rPr>
              <w:rFonts w:asciiTheme="minorEastAsia" w:eastAsiaTheme="minorEastAsia" w:hAnsiTheme="minorEastAsia"/>
              <w:color w:val="000000" w:themeColor="text1"/>
              <w:sz w:val="18"/>
              <w:szCs w:val="18"/>
            </w:rPr>
            <w:alias w:val="百分比"/>
            <w:tag w:val="百分比"/>
            <w:id w:val="101855046"/>
            <w:lock w:val="sdtLocked"/>
            <w:placeholder>
              <w:docPart w:val="7EB2256A216444608EB0E963D94939A3"/>
            </w:placeholder>
            <w:text/>
          </w:sdtPr>
          <w:sdtEndPr/>
          <w:sdtContent>
            <w:tc>
              <w:tcPr>
                <w:tcW w:w="1418" w:type="dxa"/>
              </w:tcPr>
              <w:p w:rsidR="004302EB" w:rsidRPr="0043669D" w:rsidRDefault="00E03793" w:rsidP="00E03793">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243.00%</w:t>
                </w:r>
              </w:p>
            </w:tc>
          </w:sdtContent>
        </w:sdt>
        <w:sdt>
          <w:sdtPr>
            <w:rPr>
              <w:rFonts w:asciiTheme="minorEastAsia" w:eastAsiaTheme="minorEastAsia" w:hAnsiTheme="minorEastAsia"/>
              <w:color w:val="000000" w:themeColor="text1"/>
              <w:sz w:val="18"/>
              <w:szCs w:val="18"/>
            </w:rPr>
            <w:alias w:val="货币类型"/>
            <w:tag w:val="货币类型"/>
            <w:id w:val="668829301"/>
            <w:lock w:val="sdtLocked"/>
            <w:placeholder>
              <w:docPart w:val="F9502E23A73840D38F68D20ABD5F8368"/>
            </w:placeholder>
            <w:dataBinding w:prefixMappings="xmlns:ns0='http://wwww.hallomagic.com/xbrl/consistency' xmlns:ns1='consistency' " w:xpath="/ns0:xbrlConsistency[1]/ns1:ccConsistency[1]/ns1:ccSign_ProfitLossneeq_duration_T-1[1]" w:storeItemID="{F369EE9A-1040-450A-A481-4617D74033C4}"/>
            <w:text/>
          </w:sdtPr>
          <w:sdtEndPr/>
          <w:sdtContent>
            <w:tc>
              <w:tcPr>
                <w:tcW w:w="1417" w:type="dxa"/>
              </w:tcPr>
              <w:p w:rsidR="004302EB" w:rsidRPr="0043669D" w:rsidRDefault="00E03793" w:rsidP="00E03793">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332,407.97</w:t>
                </w:r>
              </w:p>
            </w:tc>
          </w:sdtContent>
        </w:sdt>
        <w:sdt>
          <w:sdtPr>
            <w:rPr>
              <w:rFonts w:asciiTheme="minorEastAsia" w:eastAsiaTheme="minorEastAsia" w:hAnsiTheme="minorEastAsia"/>
              <w:color w:val="000000" w:themeColor="text1"/>
              <w:sz w:val="18"/>
              <w:szCs w:val="18"/>
            </w:rPr>
            <w:alias w:val="百分比"/>
            <w:tag w:val="货币类型"/>
            <w:id w:val="316849136"/>
            <w:lock w:val="sdtLocked"/>
            <w:placeholder>
              <w:docPart w:val="58A71C631C2745F1B32FBEAC85FA0D4E"/>
            </w:placeholder>
            <w:text/>
          </w:sdtPr>
          <w:sdtEndPr/>
          <w:sdtContent>
            <w:tc>
              <w:tcPr>
                <w:tcW w:w="1418" w:type="dxa"/>
              </w:tcPr>
              <w:p w:rsidR="004302EB" w:rsidRPr="0043669D" w:rsidRDefault="00E03793" w:rsidP="00E03793">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-85.06%</w:t>
                </w:r>
              </w:p>
            </w:tc>
          </w:sdtContent>
        </w:sdt>
        <w:sdt>
          <w:sdtPr>
            <w:rPr>
              <w:rFonts w:asciiTheme="minorEastAsia" w:eastAsiaTheme="minorEastAsia" w:hAnsiTheme="minorEastAsia"/>
              <w:color w:val="000000" w:themeColor="text1"/>
              <w:sz w:val="18"/>
              <w:szCs w:val="18"/>
            </w:rPr>
            <w:alias w:val="百分比"/>
            <w:tag w:val="百分比"/>
            <w:id w:val="1500232693"/>
            <w:lock w:val="sdtLocked"/>
            <w:placeholder>
              <w:docPart w:val="2DA0D25486604E0EB817B38171235FAC"/>
            </w:placeholder>
            <w:text/>
          </w:sdtPr>
          <w:sdtEndPr/>
          <w:sdtContent>
            <w:tc>
              <w:tcPr>
                <w:tcW w:w="1417" w:type="dxa"/>
              </w:tcPr>
              <w:p w:rsidR="004302EB" w:rsidRPr="0043669D" w:rsidRDefault="00E03793" w:rsidP="00E03793">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0.79%</w:t>
                </w:r>
              </w:p>
            </w:tc>
          </w:sdtContent>
        </w:sdt>
      </w:tr>
    </w:tbl>
    <w:p w:rsidR="00EC242E" w:rsidRPr="001B6047" w:rsidRDefault="00EC242E" w:rsidP="00EC242E">
      <w:pPr>
        <w:tabs>
          <w:tab w:val="left" w:pos="5140"/>
        </w:tabs>
        <w:rPr>
          <w:rFonts w:asciiTheme="minorEastAsia" w:eastAsiaTheme="minorEastAsia" w:hAnsiTheme="minorEastAsia"/>
          <w:color w:val="000000" w:themeColor="text1"/>
          <w:szCs w:val="44"/>
        </w:rPr>
      </w:pPr>
      <w:r w:rsidRPr="001B6047">
        <w:rPr>
          <w:rFonts w:asciiTheme="minorEastAsia" w:eastAsiaTheme="minorEastAsia" w:hAnsiTheme="minorEastAsia" w:hint="eastAsia"/>
          <w:color w:val="000000" w:themeColor="text1"/>
          <w:szCs w:val="44"/>
        </w:rPr>
        <w:t>项目重大变动原因</w:t>
      </w:r>
      <w:r w:rsidRPr="001B6047">
        <w:rPr>
          <w:rFonts w:asciiTheme="minorEastAsia" w:eastAsiaTheme="minorEastAsia" w:hAnsiTheme="minorEastAsia"/>
          <w:color w:val="000000" w:themeColor="text1"/>
          <w:szCs w:val="44"/>
        </w:rPr>
        <w:t>：</w:t>
      </w:r>
    </w:p>
    <w:tbl>
      <w:tblPr>
        <w:tblStyle w:val="a6"/>
        <w:tblW w:w="9781" w:type="dxa"/>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781"/>
      </w:tblGrid>
      <w:tr w:rsidR="001B6047" w:rsidRPr="001B6047" w:rsidTr="005C3E7C">
        <w:sdt>
          <w:sdtPr>
            <w:rPr>
              <w:rFonts w:asciiTheme="minorEastAsia" w:eastAsiaTheme="minorEastAsia" w:hAnsiTheme="minorEastAsia" w:cs="Times New Roman" w:hint="eastAsia"/>
              <w:color w:val="auto"/>
              <w:kern w:val="2"/>
              <w:sz w:val="21"/>
              <w:szCs w:val="44"/>
            </w:rPr>
            <w:id w:val="1863784058"/>
            <w:lock w:val="sdtLocked"/>
            <w:placeholder>
              <w:docPart w:val="C8D957F483F041EFA3FAEDF30B55941A"/>
            </w:placeholder>
          </w:sdtPr>
          <w:sdtEndPr/>
          <w:sdtContent>
            <w:tc>
              <w:tcPr>
                <w:tcW w:w="9781" w:type="dxa"/>
              </w:tcPr>
              <w:p w:rsidR="00DB1119" w:rsidRPr="001D5597" w:rsidRDefault="00DB1119" w:rsidP="00DB1119">
                <w:pPr>
                  <w:pStyle w:val="Default"/>
                  <w:jc w:val="both"/>
                  <w:rPr>
                    <w:rFonts w:ascii="宋体" w:eastAsia="宋体" w:hAnsi="宋体" w:cs="Times New Roman"/>
                    <w:kern w:val="2"/>
                    <w:sz w:val="21"/>
                    <w:szCs w:val="21"/>
                  </w:rPr>
                </w:pPr>
                <w:r w:rsidRPr="001D5597">
                  <w:rPr>
                    <w:rFonts w:hint="eastAsia"/>
                    <w:sz w:val="22"/>
                    <w:szCs w:val="22"/>
                  </w:rPr>
                  <w:t>（</w:t>
                </w:r>
                <w:r w:rsidRPr="001D5597">
                  <w:rPr>
                    <w:rFonts w:ascii="宋体" w:eastAsia="宋体" w:hAnsi="宋体" w:cs="Times New Roman"/>
                    <w:kern w:val="2"/>
                    <w:sz w:val="21"/>
                    <w:szCs w:val="21"/>
                  </w:rPr>
                  <w:t>1</w:t>
                </w:r>
                <w:r w:rsidRPr="001D5597">
                  <w:rPr>
                    <w:rFonts w:ascii="宋体" w:eastAsia="宋体" w:hAnsi="宋体" w:cs="Times New Roman" w:hint="eastAsia"/>
                    <w:kern w:val="2"/>
                    <w:sz w:val="21"/>
                    <w:szCs w:val="21"/>
                  </w:rPr>
                  <w:t>）</w:t>
                </w:r>
                <w:r w:rsidRPr="001D5597">
                  <w:rPr>
                    <w:rFonts w:ascii="宋体" w:eastAsia="宋体" w:hAnsi="宋体" w:cs="Times New Roman"/>
                    <w:kern w:val="2"/>
                    <w:sz w:val="21"/>
                    <w:szCs w:val="21"/>
                  </w:rPr>
                  <w:t xml:space="preserve"> </w:t>
                </w:r>
                <w:r w:rsidRPr="001D5597">
                  <w:rPr>
                    <w:rFonts w:ascii="宋体" w:eastAsia="宋体" w:hAnsi="宋体" w:cs="Times New Roman" w:hint="eastAsia"/>
                    <w:kern w:val="2"/>
                    <w:sz w:val="21"/>
                    <w:szCs w:val="21"/>
                  </w:rPr>
                  <w:t>公司2015年度营业收入</w:t>
                </w:r>
                <w:r w:rsidRPr="001D5597">
                  <w:rPr>
                    <w:rFonts w:ascii="宋体" w:eastAsia="宋体" w:hAnsi="宋体" w:cs="Times New Roman"/>
                    <w:kern w:val="2"/>
                    <w:sz w:val="21"/>
                    <w:szCs w:val="21"/>
                  </w:rPr>
                  <w:t>63,778,073.58</w:t>
                </w:r>
                <w:r w:rsidRPr="001D5597">
                  <w:rPr>
                    <w:rFonts w:ascii="宋体" w:eastAsia="宋体" w:hAnsi="宋体" w:cs="Times New Roman" w:hint="eastAsia"/>
                    <w:kern w:val="2"/>
                    <w:sz w:val="21"/>
                    <w:szCs w:val="21"/>
                  </w:rPr>
                  <w:t>元，较上一年度同比上升52</w:t>
                </w:r>
                <w:r w:rsidRPr="001D5597">
                  <w:rPr>
                    <w:rFonts w:ascii="宋体" w:eastAsia="宋体" w:hAnsi="宋体" w:cs="Times New Roman"/>
                    <w:kern w:val="2"/>
                    <w:sz w:val="21"/>
                    <w:szCs w:val="21"/>
                  </w:rPr>
                  <w:t>.</w:t>
                </w:r>
                <w:r w:rsidRPr="001D5597">
                  <w:rPr>
                    <w:rFonts w:ascii="宋体" w:eastAsia="宋体" w:hAnsi="宋体" w:cs="Times New Roman" w:hint="eastAsia"/>
                    <w:kern w:val="2"/>
                    <w:sz w:val="21"/>
                    <w:szCs w:val="21"/>
                  </w:rPr>
                  <w:t>51</w:t>
                </w:r>
                <w:r w:rsidRPr="001D5597">
                  <w:rPr>
                    <w:rFonts w:ascii="宋体" w:eastAsia="宋体" w:hAnsi="宋体" w:cs="Times New Roman"/>
                    <w:kern w:val="2"/>
                    <w:sz w:val="21"/>
                    <w:szCs w:val="21"/>
                  </w:rPr>
                  <w:t>%</w:t>
                </w:r>
                <w:r w:rsidRPr="001D5597">
                  <w:rPr>
                    <w:rFonts w:ascii="宋体" w:eastAsia="宋体" w:hAnsi="宋体" w:cs="Times New Roman" w:hint="eastAsia"/>
                    <w:kern w:val="2"/>
                    <w:sz w:val="21"/>
                    <w:szCs w:val="21"/>
                  </w:rPr>
                  <w:t>，主要原因系一方面公司加强营销力度，开发新渠道开拓新客户，客户数量有所增加，对推动销售收入增长具备积极作用；另一方面系受宏观环境和行业景气度影响，下游LED等主要应用领域需求快速增长，客户采购量增加，</w:t>
                </w:r>
                <w:r>
                  <w:rPr>
                    <w:rFonts w:ascii="宋体" w:eastAsia="宋体" w:hAnsi="宋体" w:cs="Times New Roman" w:hint="eastAsia"/>
                    <w:kern w:val="2"/>
                    <w:sz w:val="21"/>
                    <w:szCs w:val="21"/>
                  </w:rPr>
                  <w:t>公司实时把握市场机会，增加产能扩大销售，</w:t>
                </w:r>
                <w:r w:rsidRPr="001D5597">
                  <w:rPr>
                    <w:rFonts w:ascii="宋体" w:eastAsia="宋体" w:hAnsi="宋体" w:cs="Times New Roman" w:hint="eastAsia"/>
                    <w:kern w:val="2"/>
                    <w:sz w:val="21"/>
                    <w:szCs w:val="21"/>
                  </w:rPr>
                  <w:t>导致公司销售收入相应增长。</w:t>
                </w:r>
              </w:p>
              <w:p w:rsidR="00DB1119" w:rsidRPr="001D5597" w:rsidRDefault="00DB1119" w:rsidP="00DB1119">
                <w:pPr>
                  <w:pStyle w:val="Default"/>
                  <w:jc w:val="both"/>
                  <w:rPr>
                    <w:rFonts w:ascii="宋体" w:eastAsia="宋体" w:hAnsi="宋体" w:cs="Times New Roman"/>
                    <w:kern w:val="2"/>
                    <w:sz w:val="21"/>
                    <w:szCs w:val="21"/>
                  </w:rPr>
                </w:pPr>
                <w:r w:rsidRPr="001D5597">
                  <w:rPr>
                    <w:rFonts w:ascii="宋体" w:eastAsia="宋体" w:hAnsi="宋体" w:cs="Times New Roman" w:hint="eastAsia"/>
                    <w:kern w:val="2"/>
                    <w:sz w:val="21"/>
                    <w:szCs w:val="21"/>
                  </w:rPr>
                  <w:t>（2）公司2015年度营业成本</w:t>
                </w:r>
                <w:r w:rsidRPr="001D5597">
                  <w:rPr>
                    <w:rFonts w:ascii="宋体" w:eastAsia="宋体" w:hAnsi="宋体" w:cs="Times New Roman"/>
                    <w:kern w:val="2"/>
                    <w:sz w:val="21"/>
                    <w:szCs w:val="21"/>
                  </w:rPr>
                  <w:t>49,056,610.14</w:t>
                </w:r>
                <w:r w:rsidRPr="001D5597">
                  <w:rPr>
                    <w:rFonts w:ascii="宋体" w:eastAsia="宋体" w:hAnsi="宋体" w:cs="Times New Roman" w:hint="eastAsia"/>
                    <w:kern w:val="2"/>
                    <w:sz w:val="21"/>
                    <w:szCs w:val="21"/>
                  </w:rPr>
                  <w:t>元，较上一年度同比上升53.18%，与营业收入增长幅度基本相当，</w:t>
                </w:r>
                <w:r>
                  <w:rPr>
                    <w:rFonts w:ascii="宋体" w:eastAsia="宋体" w:hAnsi="宋体" w:cs="Times New Roman" w:hint="eastAsia"/>
                    <w:kern w:val="2"/>
                    <w:sz w:val="21"/>
                    <w:szCs w:val="21"/>
                  </w:rPr>
                  <w:t>总体毛利率基本变化不大，</w:t>
                </w:r>
                <w:r w:rsidRPr="001D5597">
                  <w:rPr>
                    <w:rFonts w:ascii="宋体" w:eastAsia="宋体" w:hAnsi="宋体" w:cs="Times New Roman" w:hint="eastAsia"/>
                    <w:kern w:val="2"/>
                    <w:sz w:val="21"/>
                    <w:szCs w:val="21"/>
                  </w:rPr>
                  <w:t>主要原因系由于营业收入增长同比带来的营业成本的上升。</w:t>
                </w:r>
              </w:p>
              <w:p w:rsidR="00DB1119" w:rsidRPr="001D5597" w:rsidRDefault="00DB1119" w:rsidP="00DB1119">
                <w:pPr>
                  <w:pStyle w:val="Default"/>
                  <w:jc w:val="both"/>
                  <w:rPr>
                    <w:rFonts w:ascii="宋体" w:eastAsia="宋体" w:hAnsi="宋体" w:cs="Times New Roman"/>
                    <w:kern w:val="2"/>
                    <w:sz w:val="21"/>
                    <w:szCs w:val="21"/>
                  </w:rPr>
                </w:pPr>
                <w:r w:rsidRPr="001D5597">
                  <w:rPr>
                    <w:rFonts w:ascii="宋体" w:eastAsia="宋体" w:hAnsi="宋体" w:cs="Times New Roman" w:hint="eastAsia"/>
                    <w:kern w:val="2"/>
                    <w:sz w:val="21"/>
                    <w:szCs w:val="21"/>
                  </w:rPr>
                  <w:t>（</w:t>
                </w:r>
                <w:r>
                  <w:rPr>
                    <w:rFonts w:ascii="宋体" w:eastAsia="宋体" w:hAnsi="宋体" w:cs="Times New Roman" w:hint="eastAsia"/>
                    <w:kern w:val="2"/>
                    <w:sz w:val="21"/>
                    <w:szCs w:val="21"/>
                  </w:rPr>
                  <w:t>3</w:t>
                </w:r>
                <w:r w:rsidRPr="001D5597">
                  <w:rPr>
                    <w:rFonts w:ascii="宋体" w:eastAsia="宋体" w:hAnsi="宋体" w:cs="Times New Roman" w:hint="eastAsia"/>
                    <w:kern w:val="2"/>
                    <w:sz w:val="21"/>
                    <w:szCs w:val="21"/>
                  </w:rPr>
                  <w:t>）</w:t>
                </w:r>
                <w:r w:rsidRPr="001D5597">
                  <w:rPr>
                    <w:rFonts w:ascii="宋体" w:eastAsia="宋体" w:hAnsi="宋体" w:cs="Times New Roman"/>
                    <w:kern w:val="2"/>
                    <w:sz w:val="21"/>
                    <w:szCs w:val="21"/>
                  </w:rPr>
                  <w:t xml:space="preserve"> </w:t>
                </w:r>
                <w:r w:rsidRPr="001D5597">
                  <w:rPr>
                    <w:rFonts w:ascii="宋体" w:eastAsia="宋体" w:hAnsi="宋体" w:cs="Times New Roman" w:hint="eastAsia"/>
                    <w:kern w:val="2"/>
                    <w:sz w:val="21"/>
                    <w:szCs w:val="21"/>
                  </w:rPr>
                  <w:t>公司2015年度</w:t>
                </w:r>
                <w:proofErr w:type="gramStart"/>
                <w:r w:rsidRPr="001D5597">
                  <w:rPr>
                    <w:rFonts w:ascii="宋体" w:eastAsia="宋体" w:hAnsi="宋体" w:cs="Times New Roman" w:hint="eastAsia"/>
                    <w:kern w:val="2"/>
                    <w:sz w:val="21"/>
                    <w:szCs w:val="21"/>
                  </w:rPr>
                  <w:t>管理费用管理费用</w:t>
                </w:r>
                <w:proofErr w:type="gramEnd"/>
                <w:r w:rsidR="003F0F1A">
                  <w:rPr>
                    <w:rFonts w:ascii="宋体" w:eastAsia="宋体" w:hAnsi="宋体" w:cs="Times New Roman" w:hint="eastAsia"/>
                    <w:kern w:val="2"/>
                    <w:sz w:val="21"/>
                    <w:szCs w:val="21"/>
                  </w:rPr>
                  <w:t>8697517.51元</w:t>
                </w:r>
                <w:r w:rsidRPr="001D5597">
                  <w:rPr>
                    <w:rFonts w:ascii="宋体" w:eastAsia="宋体" w:hAnsi="宋体" w:cs="Times New Roman" w:hint="eastAsia"/>
                    <w:kern w:val="2"/>
                    <w:sz w:val="21"/>
                    <w:szCs w:val="21"/>
                  </w:rPr>
                  <w:t>，较上年增加约</w:t>
                </w:r>
                <w:r w:rsidR="003F0F1A">
                  <w:rPr>
                    <w:rFonts w:ascii="宋体" w:eastAsia="宋体" w:hAnsi="宋体" w:cs="Times New Roman" w:hint="eastAsia"/>
                    <w:kern w:val="2"/>
                    <w:sz w:val="21"/>
                    <w:szCs w:val="21"/>
                  </w:rPr>
                  <w:t>125</w:t>
                </w:r>
                <w:r w:rsidRPr="001D5597">
                  <w:rPr>
                    <w:rFonts w:ascii="宋体" w:eastAsia="宋体" w:hAnsi="宋体" w:cs="Times New Roman" w:hint="eastAsia"/>
                    <w:kern w:val="2"/>
                    <w:sz w:val="21"/>
                    <w:szCs w:val="21"/>
                  </w:rPr>
                  <w:t>万元，同比上升</w:t>
                </w:r>
                <w:r w:rsidR="003F0F1A">
                  <w:rPr>
                    <w:rFonts w:ascii="宋体" w:eastAsia="宋体" w:hAnsi="宋体" w:cs="Times New Roman" w:hint="eastAsia"/>
                    <w:kern w:val="2"/>
                    <w:sz w:val="21"/>
                    <w:szCs w:val="21"/>
                  </w:rPr>
                  <w:t>16.78</w:t>
                </w:r>
                <w:r w:rsidRPr="001D5597">
                  <w:rPr>
                    <w:rFonts w:ascii="宋体" w:eastAsia="宋体" w:hAnsi="宋体" w:cs="Times New Roman" w:hint="eastAsia"/>
                    <w:kern w:val="2"/>
                    <w:sz w:val="21"/>
                    <w:szCs w:val="21"/>
                  </w:rPr>
                  <w:t>%，主要原因系公司于2015年启动新三板挂牌工作，导致挂牌过程中支付的中介机构费用较多，另一方面系</w:t>
                </w:r>
                <w:r>
                  <w:rPr>
                    <w:rFonts w:ascii="宋体" w:eastAsia="宋体" w:hAnsi="宋体" w:cs="Times New Roman" w:hint="eastAsia"/>
                    <w:kern w:val="2"/>
                    <w:sz w:val="21"/>
                    <w:szCs w:val="21"/>
                  </w:rPr>
                  <w:t>公司</w:t>
                </w:r>
                <w:r w:rsidRPr="001D5597">
                  <w:rPr>
                    <w:rFonts w:ascii="宋体" w:eastAsia="宋体" w:hAnsi="宋体" w:cs="Times New Roman" w:hint="eastAsia"/>
                    <w:kern w:val="2"/>
                    <w:sz w:val="21"/>
                    <w:szCs w:val="21"/>
                  </w:rPr>
                  <w:t>增加的员工薪酬。</w:t>
                </w:r>
              </w:p>
              <w:p w:rsidR="00DB1119" w:rsidRPr="001D5597" w:rsidRDefault="00DB1119" w:rsidP="00DB1119">
                <w:pPr>
                  <w:pStyle w:val="Default"/>
                  <w:jc w:val="both"/>
                  <w:rPr>
                    <w:rFonts w:ascii="宋体" w:eastAsia="宋体" w:hAnsi="宋体" w:cs="Times New Roman"/>
                    <w:kern w:val="2"/>
                    <w:sz w:val="21"/>
                    <w:szCs w:val="21"/>
                  </w:rPr>
                </w:pPr>
                <w:r w:rsidRPr="001D5597">
                  <w:rPr>
                    <w:rFonts w:ascii="宋体" w:eastAsia="宋体" w:hAnsi="宋体" w:cs="Times New Roman" w:hint="eastAsia"/>
                    <w:kern w:val="2"/>
                    <w:sz w:val="21"/>
                    <w:szCs w:val="21"/>
                  </w:rPr>
                  <w:lastRenderedPageBreak/>
                  <w:t>（</w:t>
                </w:r>
                <w:r>
                  <w:rPr>
                    <w:rFonts w:ascii="宋体" w:eastAsia="宋体" w:hAnsi="宋体" w:cs="Times New Roman" w:hint="eastAsia"/>
                    <w:kern w:val="2"/>
                    <w:sz w:val="21"/>
                    <w:szCs w:val="21"/>
                  </w:rPr>
                  <w:t>4</w:t>
                </w:r>
                <w:r w:rsidRPr="001D5597">
                  <w:rPr>
                    <w:rFonts w:ascii="宋体" w:eastAsia="宋体" w:hAnsi="宋体" w:cs="Times New Roman" w:hint="eastAsia"/>
                    <w:kern w:val="2"/>
                    <w:sz w:val="21"/>
                    <w:szCs w:val="21"/>
                  </w:rPr>
                  <w:t>）</w:t>
                </w:r>
                <w:r w:rsidRPr="001D5597">
                  <w:rPr>
                    <w:rFonts w:ascii="宋体" w:eastAsia="宋体" w:hAnsi="宋体" w:cs="Times New Roman"/>
                    <w:kern w:val="2"/>
                    <w:sz w:val="21"/>
                    <w:szCs w:val="21"/>
                  </w:rPr>
                  <w:t xml:space="preserve"> </w:t>
                </w:r>
                <w:r w:rsidRPr="001D5597">
                  <w:rPr>
                    <w:rFonts w:ascii="宋体" w:eastAsia="宋体" w:hAnsi="宋体" w:cs="Times New Roman" w:hint="eastAsia"/>
                    <w:kern w:val="2"/>
                    <w:sz w:val="21"/>
                    <w:szCs w:val="21"/>
                  </w:rPr>
                  <w:t>公司2015年度营业利润</w:t>
                </w:r>
                <w:r w:rsidRPr="001D5597">
                  <w:rPr>
                    <w:rFonts w:ascii="宋体" w:eastAsia="宋体" w:hAnsi="宋体" w:cs="Times New Roman"/>
                    <w:kern w:val="2"/>
                    <w:sz w:val="21"/>
                    <w:szCs w:val="21"/>
                  </w:rPr>
                  <w:t>1,386,710.45</w:t>
                </w:r>
                <w:r w:rsidRPr="001D5597">
                  <w:rPr>
                    <w:rFonts w:ascii="宋体" w:eastAsia="宋体" w:hAnsi="宋体" w:cs="Times New Roman" w:hint="eastAsia"/>
                    <w:kern w:val="2"/>
                    <w:sz w:val="21"/>
                    <w:szCs w:val="21"/>
                  </w:rPr>
                  <w:t>，较上一年度大幅增长606.15%，主要原因一方面系公司上一年度营业利润基数较低，仅为</w:t>
                </w:r>
                <w:r w:rsidRPr="001D5597">
                  <w:rPr>
                    <w:rFonts w:ascii="宋体" w:eastAsia="宋体" w:hAnsi="宋体" w:cs="Times New Roman"/>
                    <w:kern w:val="2"/>
                    <w:sz w:val="21"/>
                    <w:szCs w:val="21"/>
                  </w:rPr>
                  <w:t>196,376.89</w:t>
                </w:r>
                <w:r>
                  <w:rPr>
                    <w:rFonts w:ascii="宋体" w:eastAsia="宋体" w:hAnsi="宋体" w:cs="Times New Roman" w:hint="eastAsia"/>
                    <w:kern w:val="2"/>
                    <w:sz w:val="21"/>
                    <w:szCs w:val="21"/>
                  </w:rPr>
                  <w:t>元；另一方面系公司营业收入较上年增长较快，而相应成本费用得到一定</w:t>
                </w:r>
                <w:r w:rsidRPr="001D5597">
                  <w:rPr>
                    <w:rFonts w:ascii="宋体" w:eastAsia="宋体" w:hAnsi="宋体" w:cs="Times New Roman" w:hint="eastAsia"/>
                    <w:kern w:val="2"/>
                    <w:sz w:val="21"/>
                    <w:szCs w:val="21"/>
                  </w:rPr>
                  <w:t>控制，</w:t>
                </w:r>
                <w:r>
                  <w:rPr>
                    <w:rFonts w:ascii="宋体" w:eastAsia="宋体" w:hAnsi="宋体" w:cs="Times New Roman" w:hint="eastAsia"/>
                    <w:kern w:val="2"/>
                    <w:sz w:val="21"/>
                    <w:szCs w:val="21"/>
                  </w:rPr>
                  <w:t>毛利率基本稳定，</w:t>
                </w:r>
                <w:r w:rsidRPr="001D5597">
                  <w:rPr>
                    <w:rFonts w:ascii="宋体" w:eastAsia="宋体" w:hAnsi="宋体" w:cs="Times New Roman" w:hint="eastAsia"/>
                    <w:kern w:val="2"/>
                    <w:sz w:val="21"/>
                    <w:szCs w:val="21"/>
                  </w:rPr>
                  <w:t>从而实现了营业利润</w:t>
                </w:r>
                <w:r>
                  <w:rPr>
                    <w:rFonts w:ascii="宋体" w:eastAsia="宋体" w:hAnsi="宋体" w:cs="Times New Roman" w:hint="eastAsia"/>
                    <w:kern w:val="2"/>
                    <w:sz w:val="21"/>
                    <w:szCs w:val="21"/>
                  </w:rPr>
                  <w:t>总额的</w:t>
                </w:r>
                <w:r w:rsidRPr="001D5597">
                  <w:rPr>
                    <w:rFonts w:ascii="宋体" w:eastAsia="宋体" w:hAnsi="宋体" w:cs="Times New Roman" w:hint="eastAsia"/>
                    <w:kern w:val="2"/>
                    <w:sz w:val="21"/>
                    <w:szCs w:val="21"/>
                  </w:rPr>
                  <w:t>快速增加。</w:t>
                </w:r>
                <w:r w:rsidRPr="001D5597">
                  <w:rPr>
                    <w:rFonts w:ascii="宋体" w:eastAsia="宋体" w:hAnsi="宋体" w:cs="Times New Roman"/>
                    <w:kern w:val="2"/>
                    <w:sz w:val="21"/>
                    <w:szCs w:val="21"/>
                  </w:rPr>
                  <w:t xml:space="preserve"> </w:t>
                </w:r>
              </w:p>
              <w:p w:rsidR="00DB1119" w:rsidRDefault="00DB1119" w:rsidP="00DB1119">
                <w:pPr>
                  <w:pStyle w:val="Default"/>
                  <w:jc w:val="both"/>
                </w:pPr>
                <w:r w:rsidRPr="001D5597">
                  <w:rPr>
                    <w:rFonts w:ascii="宋体" w:hAnsi="宋体" w:hint="eastAsia"/>
                    <w:sz w:val="20"/>
                    <w:szCs w:val="21"/>
                  </w:rPr>
                  <w:t>（</w:t>
                </w:r>
                <w:r>
                  <w:rPr>
                    <w:rFonts w:ascii="宋体" w:hAnsi="宋体" w:hint="eastAsia"/>
                    <w:szCs w:val="21"/>
                  </w:rPr>
                  <w:t>5</w:t>
                </w:r>
                <w:r w:rsidRPr="001D5597">
                  <w:rPr>
                    <w:rFonts w:ascii="宋体" w:hAnsi="宋体" w:hint="eastAsia"/>
                    <w:szCs w:val="21"/>
                  </w:rPr>
                  <w:t>）</w:t>
                </w:r>
                <w:r w:rsidRPr="001D5597">
                  <w:rPr>
                    <w:rFonts w:ascii="宋体" w:hAnsi="宋体"/>
                    <w:szCs w:val="21"/>
                  </w:rPr>
                  <w:t xml:space="preserve"> </w:t>
                </w:r>
                <w:r w:rsidRPr="001D5597">
                  <w:rPr>
                    <w:rFonts w:ascii="宋体" w:hAnsi="宋体" w:hint="eastAsia"/>
                    <w:szCs w:val="21"/>
                  </w:rPr>
                  <w:t>公司</w:t>
                </w:r>
                <w:r w:rsidRPr="001D5597">
                  <w:rPr>
                    <w:rFonts w:ascii="宋体" w:hAnsi="宋体" w:hint="eastAsia"/>
                    <w:szCs w:val="21"/>
                  </w:rPr>
                  <w:t>2015</w:t>
                </w:r>
                <w:r w:rsidRPr="001D5597">
                  <w:rPr>
                    <w:rFonts w:ascii="宋体" w:hAnsi="宋体" w:hint="eastAsia"/>
                    <w:szCs w:val="21"/>
                  </w:rPr>
                  <w:t>年度净利润</w:t>
                </w:r>
                <w:r w:rsidRPr="001D5597">
                  <w:rPr>
                    <w:rFonts w:ascii="宋体" w:hAnsi="宋体"/>
                    <w:szCs w:val="21"/>
                  </w:rPr>
                  <w:t>1,548,850.05</w:t>
                </w:r>
                <w:r w:rsidRPr="001D5597">
                  <w:rPr>
                    <w:rFonts w:ascii="宋体" w:hAnsi="宋体" w:hint="eastAsia"/>
                    <w:szCs w:val="21"/>
                  </w:rPr>
                  <w:t>元，较上一年度同比上升</w:t>
                </w:r>
                <w:r w:rsidRPr="001D5597">
                  <w:rPr>
                    <w:rFonts w:ascii="宋体" w:hAnsi="宋体" w:hint="eastAsia"/>
                    <w:szCs w:val="21"/>
                  </w:rPr>
                  <w:t>365.95%</w:t>
                </w:r>
                <w:r w:rsidRPr="001D5597">
                  <w:rPr>
                    <w:rFonts w:ascii="宋体" w:hAnsi="宋体" w:hint="eastAsia"/>
                    <w:szCs w:val="21"/>
                  </w:rPr>
                  <w:t>，主要原因系公司营业收入及营业利润增长较快，从而带来净利润的相应增长。</w:t>
                </w:r>
              </w:p>
              <w:p w:rsidR="008258D8" w:rsidRPr="00B754CD" w:rsidRDefault="008258D8" w:rsidP="00E03793">
                <w:pPr>
                  <w:tabs>
                    <w:tab w:val="left" w:pos="5140"/>
                  </w:tabs>
                  <w:rPr>
                    <w:rFonts w:ascii="仿宋" w:eastAsia="仿宋" w:hAnsi="仿宋"/>
                    <w:i/>
                    <w:color w:val="808080"/>
                    <w:u w:val="single"/>
                  </w:rPr>
                </w:pPr>
              </w:p>
            </w:tc>
          </w:sdtContent>
        </w:sdt>
      </w:tr>
    </w:tbl>
    <w:p w:rsidR="00A84854" w:rsidRDefault="00A84854" w:rsidP="0078279C">
      <w:pPr>
        <w:rPr>
          <w:rFonts w:asciiTheme="minorEastAsia" w:eastAsiaTheme="minorEastAsia" w:hAnsiTheme="minorEastAsia"/>
          <w:b/>
          <w:color w:val="000000" w:themeColor="text1"/>
          <w:szCs w:val="44"/>
        </w:rPr>
      </w:pPr>
    </w:p>
    <w:p w:rsidR="00EC242E" w:rsidRPr="0078279C" w:rsidRDefault="00EC242E" w:rsidP="0078279C">
      <w:pPr>
        <w:rPr>
          <w:b/>
          <w:color w:val="000000" w:themeColor="text1"/>
        </w:rPr>
      </w:pPr>
      <w:r w:rsidRPr="001B6047">
        <w:rPr>
          <w:rFonts w:asciiTheme="minorEastAsia" w:eastAsiaTheme="minorEastAsia" w:hAnsiTheme="minorEastAsia" w:hint="eastAsia"/>
          <w:b/>
          <w:color w:val="000000" w:themeColor="text1"/>
          <w:szCs w:val="44"/>
        </w:rPr>
        <w:t>（2）收入构成</w:t>
      </w:r>
      <w:r w:rsidR="0078279C" w:rsidRPr="001B6047">
        <w:rPr>
          <w:rFonts w:hint="eastAsia"/>
          <w:b/>
          <w:color w:val="000000" w:themeColor="text1"/>
        </w:rPr>
        <w:t xml:space="preserve">                                       </w:t>
      </w:r>
      <w:r w:rsidR="0078279C">
        <w:rPr>
          <w:b/>
          <w:color w:val="000000" w:themeColor="text1"/>
        </w:rPr>
        <w:t xml:space="preserve">                   </w:t>
      </w:r>
      <w:r w:rsidR="0078279C" w:rsidRPr="001B6047">
        <w:rPr>
          <w:rFonts w:hint="eastAsia"/>
          <w:b/>
          <w:color w:val="000000" w:themeColor="text1"/>
        </w:rPr>
        <w:t>单位</w:t>
      </w:r>
      <w:r w:rsidR="0078279C" w:rsidRPr="001B6047">
        <w:rPr>
          <w:b/>
          <w:color w:val="000000" w:themeColor="text1"/>
        </w:rPr>
        <w:t>：</w:t>
      </w:r>
      <w:r w:rsidR="0078279C" w:rsidRPr="001B6047">
        <w:rPr>
          <w:rFonts w:hint="eastAsia"/>
          <w:b/>
          <w:color w:val="000000" w:themeColor="text1"/>
        </w:rPr>
        <w:t>元</w:t>
      </w:r>
    </w:p>
    <w:tbl>
      <w:tblPr>
        <w:tblStyle w:val="a6"/>
        <w:tblW w:w="9781" w:type="dxa"/>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843"/>
        <w:gridCol w:w="2127"/>
        <w:gridCol w:w="1984"/>
        <w:gridCol w:w="1985"/>
        <w:gridCol w:w="1842"/>
      </w:tblGrid>
      <w:tr w:rsidR="001B6047" w:rsidRPr="001B6047" w:rsidTr="005C3E7C">
        <w:tc>
          <w:tcPr>
            <w:tcW w:w="1843" w:type="dxa"/>
          </w:tcPr>
          <w:p w:rsidR="00EC242E" w:rsidRPr="001B6047" w:rsidRDefault="00EC242E" w:rsidP="005C3E7C">
            <w:pPr>
              <w:tabs>
                <w:tab w:val="left" w:pos="5140"/>
              </w:tabs>
              <w:jc w:val="center"/>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项目</w:t>
            </w:r>
          </w:p>
        </w:tc>
        <w:tc>
          <w:tcPr>
            <w:tcW w:w="2127" w:type="dxa"/>
          </w:tcPr>
          <w:p w:rsidR="00EC242E" w:rsidRPr="001B6047" w:rsidRDefault="00EC242E" w:rsidP="005C3E7C">
            <w:pPr>
              <w:tabs>
                <w:tab w:val="left" w:pos="5140"/>
              </w:tabs>
              <w:jc w:val="center"/>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本期收入金额</w:t>
            </w:r>
          </w:p>
        </w:tc>
        <w:tc>
          <w:tcPr>
            <w:tcW w:w="1984" w:type="dxa"/>
          </w:tcPr>
          <w:p w:rsidR="00EC242E" w:rsidRPr="001B6047" w:rsidRDefault="00EC242E" w:rsidP="005C3E7C">
            <w:pPr>
              <w:tabs>
                <w:tab w:val="left" w:pos="5140"/>
              </w:tabs>
              <w:jc w:val="center"/>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本期成本金额</w:t>
            </w:r>
          </w:p>
        </w:tc>
        <w:tc>
          <w:tcPr>
            <w:tcW w:w="1985" w:type="dxa"/>
          </w:tcPr>
          <w:p w:rsidR="00EC242E" w:rsidRPr="001B6047" w:rsidRDefault="00EC242E" w:rsidP="005C3E7C">
            <w:pPr>
              <w:tabs>
                <w:tab w:val="left" w:pos="5140"/>
              </w:tabs>
              <w:jc w:val="center"/>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上期</w:t>
            </w:r>
            <w:r w:rsidRPr="001B6047">
              <w:rPr>
                <w:rFonts w:asciiTheme="minorEastAsia" w:eastAsiaTheme="minorEastAsia" w:hAnsiTheme="minorEastAsia"/>
                <w:b/>
                <w:color w:val="000000" w:themeColor="text1"/>
                <w:szCs w:val="44"/>
              </w:rPr>
              <w:t>收入金额</w:t>
            </w:r>
          </w:p>
        </w:tc>
        <w:tc>
          <w:tcPr>
            <w:tcW w:w="1842" w:type="dxa"/>
          </w:tcPr>
          <w:p w:rsidR="00EC242E" w:rsidRPr="001B6047" w:rsidRDefault="0052680E" w:rsidP="005C3E7C">
            <w:pPr>
              <w:tabs>
                <w:tab w:val="left" w:pos="5140"/>
              </w:tabs>
              <w:jc w:val="center"/>
              <w:rPr>
                <w:rFonts w:asciiTheme="minorEastAsia" w:eastAsiaTheme="minorEastAsia" w:hAnsiTheme="minorEastAsia"/>
                <w:b/>
                <w:color w:val="000000" w:themeColor="text1"/>
                <w:szCs w:val="44"/>
              </w:rPr>
            </w:pPr>
            <w:r>
              <w:rPr>
                <w:rFonts w:asciiTheme="minorEastAsia" w:eastAsiaTheme="minorEastAsia" w:hAnsiTheme="minorEastAsia" w:hint="eastAsia"/>
                <w:b/>
                <w:color w:val="000000" w:themeColor="text1"/>
                <w:szCs w:val="44"/>
              </w:rPr>
              <w:t>上期成本</w:t>
            </w:r>
            <w:r w:rsidR="00EC242E" w:rsidRPr="001B6047">
              <w:rPr>
                <w:rFonts w:asciiTheme="minorEastAsia" w:eastAsiaTheme="minorEastAsia" w:hAnsiTheme="minorEastAsia" w:hint="eastAsia"/>
                <w:b/>
                <w:color w:val="000000" w:themeColor="text1"/>
                <w:szCs w:val="44"/>
              </w:rPr>
              <w:t>金额</w:t>
            </w:r>
          </w:p>
        </w:tc>
      </w:tr>
      <w:tr w:rsidR="001B6047" w:rsidRPr="001B6047" w:rsidTr="005C3E7C">
        <w:tc>
          <w:tcPr>
            <w:tcW w:w="1843" w:type="dxa"/>
          </w:tcPr>
          <w:p w:rsidR="00EC242E" w:rsidRPr="001B6047" w:rsidRDefault="00EC242E" w:rsidP="005C3E7C">
            <w:pPr>
              <w:tabs>
                <w:tab w:val="left" w:pos="5140"/>
              </w:tabs>
              <w:jc w:val="center"/>
              <w:rPr>
                <w:rFonts w:asciiTheme="minorEastAsia" w:eastAsiaTheme="minorEastAsia" w:hAnsiTheme="minorEastAsia"/>
                <w:color w:val="000000" w:themeColor="text1"/>
                <w:szCs w:val="44"/>
              </w:rPr>
            </w:pPr>
            <w:r w:rsidRPr="001B6047">
              <w:rPr>
                <w:rFonts w:asciiTheme="minorEastAsia" w:eastAsiaTheme="minorEastAsia" w:hAnsiTheme="minorEastAsia"/>
                <w:color w:val="000000" w:themeColor="text1"/>
                <w:szCs w:val="44"/>
              </w:rPr>
              <w:t>主营业务收入</w:t>
            </w:r>
          </w:p>
        </w:tc>
        <w:sdt>
          <w:sdtPr>
            <w:rPr>
              <w:rFonts w:asciiTheme="minorEastAsia" w:eastAsiaTheme="minorEastAsia" w:hAnsiTheme="minorEastAsia"/>
              <w:color w:val="000000" w:themeColor="text1"/>
              <w:szCs w:val="44"/>
            </w:rPr>
            <w:alias w:val="货币类型"/>
            <w:tag w:val="货币类型"/>
            <w:id w:val="1620874632"/>
            <w:lock w:val="sdtLocked"/>
            <w:placeholder>
              <w:docPart w:val="4A0F226E559246CBAD475A75981A54A6"/>
            </w:placeholder>
            <w:text/>
          </w:sdtPr>
          <w:sdtEndPr/>
          <w:sdtContent>
            <w:tc>
              <w:tcPr>
                <w:tcW w:w="2127" w:type="dxa"/>
              </w:tcPr>
              <w:p w:rsidR="00EC242E" w:rsidRPr="001D7301" w:rsidRDefault="00336C2B" w:rsidP="00336C2B">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61,828,581.85</w:t>
                </w:r>
              </w:p>
            </w:tc>
          </w:sdtContent>
        </w:sdt>
        <w:sdt>
          <w:sdtPr>
            <w:rPr>
              <w:rFonts w:asciiTheme="minorEastAsia" w:eastAsiaTheme="minorEastAsia" w:hAnsiTheme="minorEastAsia" w:hint="eastAsia"/>
              <w:color w:val="000000" w:themeColor="text1"/>
              <w:szCs w:val="44"/>
            </w:rPr>
            <w:alias w:val="货币类型"/>
            <w:tag w:val="货币类型"/>
            <w:id w:val="-2120754595"/>
            <w:lock w:val="sdtLocked"/>
            <w:placeholder>
              <w:docPart w:val="15E61EB1CC094023A29D27E0BF348F8A"/>
            </w:placeholder>
            <w:text/>
          </w:sdtPr>
          <w:sdtEndPr/>
          <w:sdtContent>
            <w:tc>
              <w:tcPr>
                <w:tcW w:w="1984" w:type="dxa"/>
              </w:tcPr>
              <w:p w:rsidR="00EC242E" w:rsidRPr="001D7301" w:rsidRDefault="0040501E" w:rsidP="00336C2B">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49,159,960.69</w:t>
                </w:r>
              </w:p>
            </w:tc>
          </w:sdtContent>
        </w:sdt>
        <w:sdt>
          <w:sdtPr>
            <w:rPr>
              <w:rFonts w:asciiTheme="minorEastAsia" w:eastAsiaTheme="minorEastAsia" w:hAnsiTheme="minorEastAsia"/>
              <w:color w:val="000000" w:themeColor="text1"/>
              <w:szCs w:val="44"/>
            </w:rPr>
            <w:alias w:val="货币类型"/>
            <w:tag w:val="货币类型"/>
            <w:id w:val="-1866581292"/>
            <w:lock w:val="sdtLocked"/>
            <w:placeholder>
              <w:docPart w:val="871B8CB079DE435A82D316CBE1062984"/>
            </w:placeholder>
            <w:text/>
          </w:sdtPr>
          <w:sdtEndPr/>
          <w:sdtContent>
            <w:tc>
              <w:tcPr>
                <w:tcW w:w="1985" w:type="dxa"/>
              </w:tcPr>
              <w:p w:rsidR="00EC242E" w:rsidRPr="001D7301" w:rsidRDefault="00336C2B" w:rsidP="00336C2B">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41,429,977.51</w:t>
                </w:r>
              </w:p>
            </w:tc>
          </w:sdtContent>
        </w:sdt>
        <w:sdt>
          <w:sdtPr>
            <w:rPr>
              <w:rFonts w:asciiTheme="minorEastAsia" w:eastAsiaTheme="minorEastAsia" w:hAnsiTheme="minorEastAsia"/>
              <w:color w:val="000000" w:themeColor="text1"/>
              <w:szCs w:val="44"/>
            </w:rPr>
            <w:alias w:val="货币类型"/>
            <w:tag w:val="货币类型"/>
            <w:id w:val="-1781783264"/>
            <w:lock w:val="sdtLocked"/>
            <w:placeholder>
              <w:docPart w:val="E4E8DBE33C2D4468A5C5013AAA45BEE0"/>
            </w:placeholder>
            <w:text/>
          </w:sdtPr>
          <w:sdtEndPr/>
          <w:sdtContent>
            <w:tc>
              <w:tcPr>
                <w:tcW w:w="1842" w:type="dxa"/>
              </w:tcPr>
              <w:p w:rsidR="00EC242E" w:rsidRPr="001D7301" w:rsidRDefault="00336C2B" w:rsidP="00336C2B">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32,024,205.15</w:t>
                </w:r>
              </w:p>
            </w:tc>
          </w:sdtContent>
        </w:sdt>
      </w:tr>
      <w:tr w:rsidR="001B6047" w:rsidRPr="001B6047" w:rsidTr="005C3E7C">
        <w:tc>
          <w:tcPr>
            <w:tcW w:w="1843" w:type="dxa"/>
          </w:tcPr>
          <w:p w:rsidR="00EC242E" w:rsidRPr="001B6047" w:rsidRDefault="00EC242E" w:rsidP="005C3E7C">
            <w:pPr>
              <w:tabs>
                <w:tab w:val="left" w:pos="5140"/>
              </w:tabs>
              <w:jc w:val="center"/>
              <w:rPr>
                <w:rFonts w:asciiTheme="minorEastAsia" w:eastAsiaTheme="minorEastAsia" w:hAnsiTheme="minorEastAsia"/>
                <w:color w:val="000000" w:themeColor="text1"/>
                <w:szCs w:val="44"/>
              </w:rPr>
            </w:pPr>
            <w:r w:rsidRPr="001B6047">
              <w:rPr>
                <w:rFonts w:asciiTheme="minorEastAsia" w:eastAsiaTheme="minorEastAsia" w:hAnsiTheme="minorEastAsia"/>
                <w:color w:val="000000" w:themeColor="text1"/>
                <w:szCs w:val="44"/>
              </w:rPr>
              <w:t>其他业务收入</w:t>
            </w:r>
          </w:p>
        </w:tc>
        <w:sdt>
          <w:sdtPr>
            <w:rPr>
              <w:rFonts w:asciiTheme="minorEastAsia" w:eastAsiaTheme="minorEastAsia" w:hAnsiTheme="minorEastAsia"/>
              <w:color w:val="000000" w:themeColor="text1"/>
              <w:szCs w:val="44"/>
            </w:rPr>
            <w:alias w:val="货币类型"/>
            <w:tag w:val="货币类型"/>
            <w:id w:val="-496105717"/>
            <w:lock w:val="sdtLocked"/>
            <w:placeholder>
              <w:docPart w:val="E5BCD7AB43E44DB2AA758E58CB6AC412"/>
            </w:placeholder>
            <w:text/>
          </w:sdtPr>
          <w:sdtEndPr/>
          <w:sdtContent>
            <w:tc>
              <w:tcPr>
                <w:tcW w:w="2127" w:type="dxa"/>
              </w:tcPr>
              <w:p w:rsidR="00EC242E" w:rsidRPr="001D7301" w:rsidRDefault="00336C2B" w:rsidP="00336C2B">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1,949,491.73</w:t>
                </w:r>
              </w:p>
            </w:tc>
          </w:sdtContent>
        </w:sdt>
        <w:sdt>
          <w:sdtPr>
            <w:rPr>
              <w:rFonts w:asciiTheme="minorEastAsia" w:eastAsiaTheme="minorEastAsia" w:hAnsiTheme="minorEastAsia"/>
              <w:color w:val="000000" w:themeColor="text1"/>
              <w:szCs w:val="44"/>
            </w:rPr>
            <w:alias w:val="货币类型"/>
            <w:tag w:val="货币类型"/>
            <w:id w:val="-1138405699"/>
            <w:lock w:val="sdtLocked"/>
            <w:placeholder>
              <w:docPart w:val="E8BFF539EA1C4EC5816CCE92FEDD42C4"/>
            </w:placeholder>
            <w:text/>
          </w:sdtPr>
          <w:sdtEndPr/>
          <w:sdtContent>
            <w:tc>
              <w:tcPr>
                <w:tcW w:w="1984" w:type="dxa"/>
              </w:tcPr>
              <w:p w:rsidR="00EC242E" w:rsidRPr="001D7301" w:rsidRDefault="00336C2B" w:rsidP="00336C2B">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647,374.13</w:t>
                </w:r>
              </w:p>
            </w:tc>
          </w:sdtContent>
        </w:sdt>
        <w:sdt>
          <w:sdtPr>
            <w:rPr>
              <w:rFonts w:asciiTheme="minorEastAsia" w:eastAsiaTheme="minorEastAsia" w:hAnsiTheme="minorEastAsia"/>
              <w:color w:val="000000" w:themeColor="text1"/>
              <w:szCs w:val="44"/>
            </w:rPr>
            <w:alias w:val="货币类型"/>
            <w:tag w:val="货币类型"/>
            <w:id w:val="122820717"/>
            <w:lock w:val="sdtLocked"/>
            <w:placeholder>
              <w:docPart w:val="3EA5E2530ED240D8969AE3B825A5F02E"/>
            </w:placeholder>
            <w:text/>
          </w:sdtPr>
          <w:sdtEndPr/>
          <w:sdtContent>
            <w:tc>
              <w:tcPr>
                <w:tcW w:w="1985" w:type="dxa"/>
              </w:tcPr>
              <w:p w:rsidR="00EC242E" w:rsidRPr="001D7301" w:rsidRDefault="00336C2B" w:rsidP="00336C2B">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389,179.67</w:t>
                </w:r>
              </w:p>
            </w:tc>
          </w:sdtContent>
        </w:sdt>
        <w:sdt>
          <w:sdtPr>
            <w:rPr>
              <w:rFonts w:asciiTheme="minorEastAsia" w:eastAsiaTheme="minorEastAsia" w:hAnsiTheme="minorEastAsia"/>
              <w:color w:val="000000" w:themeColor="text1"/>
              <w:szCs w:val="44"/>
            </w:rPr>
            <w:alias w:val="货币类型"/>
            <w:tag w:val="货币类型"/>
            <w:id w:val="1891992082"/>
            <w:lock w:val="sdtLocked"/>
            <w:placeholder>
              <w:docPart w:val="AF23ADDE4DCA4E6AB5C1CB039E77267E"/>
            </w:placeholder>
            <w:text/>
          </w:sdtPr>
          <w:sdtEndPr/>
          <w:sdtContent>
            <w:tc>
              <w:tcPr>
                <w:tcW w:w="1842" w:type="dxa"/>
              </w:tcPr>
              <w:p w:rsidR="00EC242E" w:rsidRPr="001D7301" w:rsidRDefault="00336C2B" w:rsidP="00336C2B">
                <w:pPr>
                  <w:tabs>
                    <w:tab w:val="left" w:pos="5140"/>
                  </w:tabs>
                  <w:jc w:val="right"/>
                  <w:rPr>
                    <w:rFonts w:asciiTheme="minorEastAsia" w:eastAsiaTheme="minorEastAsia" w:hAnsiTheme="minorEastAsia"/>
                    <w:szCs w:val="44"/>
                  </w:rPr>
                </w:pPr>
                <w:r>
                  <w:rPr>
                    <w:rFonts w:asciiTheme="minorEastAsia" w:eastAsiaTheme="minorEastAsia" w:hAnsiTheme="minorEastAsia"/>
                    <w:color w:val="000000" w:themeColor="text1"/>
                    <w:szCs w:val="44"/>
                  </w:rPr>
                  <w:t>720.00</w:t>
                </w:r>
              </w:p>
            </w:tc>
          </w:sdtContent>
        </w:sdt>
      </w:tr>
      <w:tr w:rsidR="001B6047" w:rsidRPr="001B6047" w:rsidTr="005C3E7C">
        <w:tc>
          <w:tcPr>
            <w:tcW w:w="1843" w:type="dxa"/>
          </w:tcPr>
          <w:p w:rsidR="00EC242E" w:rsidRPr="001B6047" w:rsidRDefault="00EC242E" w:rsidP="005C3E7C">
            <w:pPr>
              <w:tabs>
                <w:tab w:val="left" w:pos="5140"/>
              </w:tabs>
              <w:jc w:val="center"/>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合计</w:t>
            </w:r>
          </w:p>
        </w:tc>
        <w:sdt>
          <w:sdtPr>
            <w:rPr>
              <w:rFonts w:asciiTheme="minorEastAsia" w:eastAsiaTheme="minorEastAsia" w:hAnsiTheme="minorEastAsia"/>
              <w:color w:val="000000" w:themeColor="text1"/>
              <w:szCs w:val="44"/>
            </w:rPr>
            <w:alias w:val="货币类型"/>
            <w:tag w:val="货币类型"/>
            <w:id w:val="-1943602493"/>
            <w:lock w:val="sdtLocked"/>
            <w:placeholder>
              <w:docPart w:val="B5C112508D56496FBAC836487333B75F"/>
            </w:placeholder>
            <w:text/>
          </w:sdtPr>
          <w:sdtEndPr/>
          <w:sdtContent>
            <w:tc>
              <w:tcPr>
                <w:tcW w:w="2127" w:type="dxa"/>
              </w:tcPr>
              <w:p w:rsidR="00EC242E" w:rsidRPr="00A54D1F" w:rsidRDefault="00336C2B" w:rsidP="00336C2B">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63,778,073.58</w:t>
                </w:r>
              </w:p>
            </w:tc>
          </w:sdtContent>
        </w:sdt>
        <w:sdt>
          <w:sdtPr>
            <w:rPr>
              <w:rFonts w:asciiTheme="minorEastAsia" w:eastAsiaTheme="minorEastAsia" w:hAnsiTheme="minorEastAsia" w:hint="eastAsia"/>
              <w:color w:val="000000" w:themeColor="text1"/>
              <w:szCs w:val="44"/>
            </w:rPr>
            <w:alias w:val="货币类型"/>
            <w:tag w:val="货币类型"/>
            <w:id w:val="-1005820466"/>
            <w:lock w:val="sdtLocked"/>
            <w:placeholder>
              <w:docPart w:val="F112D938531A44B29C1BF4BD036CB7EA"/>
            </w:placeholder>
            <w:text/>
          </w:sdtPr>
          <w:sdtEndPr/>
          <w:sdtContent>
            <w:tc>
              <w:tcPr>
                <w:tcW w:w="1984" w:type="dxa"/>
              </w:tcPr>
              <w:p w:rsidR="00EC242E" w:rsidRPr="00A54D1F" w:rsidRDefault="0040501E" w:rsidP="00336C2B">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49,807,334.82</w:t>
                </w:r>
              </w:p>
            </w:tc>
          </w:sdtContent>
        </w:sdt>
        <w:sdt>
          <w:sdtPr>
            <w:rPr>
              <w:rFonts w:asciiTheme="minorEastAsia" w:eastAsiaTheme="minorEastAsia" w:hAnsiTheme="minorEastAsia"/>
              <w:color w:val="000000" w:themeColor="text1"/>
              <w:szCs w:val="44"/>
            </w:rPr>
            <w:alias w:val="货币类型"/>
            <w:tag w:val="货币类型"/>
            <w:id w:val="361333867"/>
            <w:lock w:val="sdtLocked"/>
            <w:placeholder>
              <w:docPart w:val="69605F54882F450B9FFF48AABCFA8796"/>
            </w:placeholder>
            <w:text/>
          </w:sdtPr>
          <w:sdtEndPr/>
          <w:sdtContent>
            <w:tc>
              <w:tcPr>
                <w:tcW w:w="1985" w:type="dxa"/>
              </w:tcPr>
              <w:p w:rsidR="00EC242E" w:rsidRPr="00A54D1F" w:rsidRDefault="00336C2B" w:rsidP="00336C2B">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41,819,157.18</w:t>
                </w:r>
              </w:p>
            </w:tc>
          </w:sdtContent>
        </w:sdt>
        <w:sdt>
          <w:sdtPr>
            <w:rPr>
              <w:rFonts w:asciiTheme="minorEastAsia" w:eastAsiaTheme="minorEastAsia" w:hAnsiTheme="minorEastAsia"/>
              <w:color w:val="000000" w:themeColor="text1"/>
              <w:szCs w:val="44"/>
            </w:rPr>
            <w:alias w:val="货币类型"/>
            <w:tag w:val="货币类型"/>
            <w:id w:val="-1107803791"/>
            <w:lock w:val="sdtLocked"/>
            <w:placeholder>
              <w:docPart w:val="6779EF668F9F48FA902C581EC9144F03"/>
            </w:placeholder>
            <w:text/>
          </w:sdtPr>
          <w:sdtEndPr/>
          <w:sdtContent>
            <w:tc>
              <w:tcPr>
                <w:tcW w:w="1842" w:type="dxa"/>
              </w:tcPr>
              <w:p w:rsidR="00EC242E" w:rsidRPr="00A54D1F" w:rsidRDefault="00DD5920" w:rsidP="00336C2B">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32,024,925.15</w:t>
                </w:r>
              </w:p>
            </w:tc>
          </w:sdtContent>
        </w:sdt>
      </w:tr>
    </w:tbl>
    <w:p w:rsidR="00820790" w:rsidRDefault="00820790" w:rsidP="00EC242E">
      <w:pPr>
        <w:tabs>
          <w:tab w:val="left" w:pos="5140"/>
        </w:tabs>
        <w:rPr>
          <w:rFonts w:asciiTheme="minorEastAsia" w:eastAsiaTheme="minorEastAsia" w:hAnsiTheme="minorEastAsia"/>
          <w:color w:val="000000" w:themeColor="text1"/>
          <w:szCs w:val="44"/>
        </w:rPr>
      </w:pPr>
    </w:p>
    <w:p w:rsidR="00EC242E" w:rsidRPr="001B6047" w:rsidRDefault="00EC242E" w:rsidP="00EC242E">
      <w:pPr>
        <w:tabs>
          <w:tab w:val="left" w:pos="5140"/>
        </w:tabs>
        <w:rPr>
          <w:rFonts w:asciiTheme="minorEastAsia" w:eastAsiaTheme="minorEastAsia" w:hAnsiTheme="minorEastAsia"/>
          <w:color w:val="000000" w:themeColor="text1"/>
          <w:szCs w:val="44"/>
        </w:rPr>
      </w:pPr>
      <w:r w:rsidRPr="001B6047">
        <w:rPr>
          <w:rFonts w:asciiTheme="minorEastAsia" w:eastAsiaTheme="minorEastAsia" w:hAnsiTheme="minorEastAsia"/>
          <w:color w:val="000000" w:themeColor="text1"/>
          <w:szCs w:val="44"/>
        </w:rPr>
        <w:t>按产品或区域分类分析</w:t>
      </w:r>
      <w:r w:rsidRPr="001B6047">
        <w:rPr>
          <w:rFonts w:asciiTheme="minorEastAsia" w:eastAsiaTheme="minorEastAsia" w:hAnsiTheme="minorEastAsia" w:hint="eastAsia"/>
          <w:color w:val="000000" w:themeColor="text1"/>
          <w:szCs w:val="44"/>
        </w:rPr>
        <w:t>：</w:t>
      </w:r>
      <w:r w:rsidR="00820790" w:rsidRPr="001B6047">
        <w:rPr>
          <w:rFonts w:hint="eastAsia"/>
          <w:b/>
          <w:color w:val="000000" w:themeColor="text1"/>
        </w:rPr>
        <w:t xml:space="preserve">                                      </w:t>
      </w:r>
      <w:r w:rsidR="00DD5920">
        <w:rPr>
          <w:b/>
          <w:color w:val="000000" w:themeColor="text1"/>
        </w:rPr>
        <w:t xml:space="preserve">          </w:t>
      </w:r>
      <w:r w:rsidR="00820790">
        <w:rPr>
          <w:b/>
          <w:color w:val="000000" w:themeColor="text1"/>
        </w:rPr>
        <w:t xml:space="preserve"> </w:t>
      </w:r>
      <w:r w:rsidR="00820790" w:rsidRPr="001B6047">
        <w:rPr>
          <w:rFonts w:hint="eastAsia"/>
          <w:b/>
          <w:color w:val="000000" w:themeColor="text1"/>
        </w:rPr>
        <w:t>单位</w:t>
      </w:r>
      <w:r w:rsidR="00820790" w:rsidRPr="001B6047">
        <w:rPr>
          <w:b/>
          <w:color w:val="000000" w:themeColor="text1"/>
        </w:rPr>
        <w:t>：</w:t>
      </w:r>
      <w:r w:rsidR="00820790" w:rsidRPr="001B6047">
        <w:rPr>
          <w:rFonts w:hint="eastAsia"/>
          <w:b/>
          <w:color w:val="000000" w:themeColor="text1"/>
        </w:rPr>
        <w:t>元</w:t>
      </w:r>
    </w:p>
    <w:tbl>
      <w:tblPr>
        <w:tblStyle w:val="a6"/>
        <w:tblW w:w="9781" w:type="dxa"/>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3087"/>
        <w:gridCol w:w="1831"/>
        <w:gridCol w:w="1476"/>
        <w:gridCol w:w="1831"/>
        <w:gridCol w:w="1556"/>
      </w:tblGrid>
      <w:tr w:rsidR="001B6047" w:rsidRPr="001B6047" w:rsidTr="00AE3BB2">
        <w:tc>
          <w:tcPr>
            <w:tcW w:w="3087" w:type="dxa"/>
          </w:tcPr>
          <w:p w:rsidR="00EC242E" w:rsidRPr="001B6047" w:rsidRDefault="00EC242E" w:rsidP="005C3E7C">
            <w:pPr>
              <w:tabs>
                <w:tab w:val="left" w:pos="5140"/>
              </w:tabs>
              <w:jc w:val="center"/>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类别/项目</w:t>
            </w:r>
          </w:p>
        </w:tc>
        <w:tc>
          <w:tcPr>
            <w:tcW w:w="1831" w:type="dxa"/>
          </w:tcPr>
          <w:p w:rsidR="00EC242E" w:rsidRPr="001B6047" w:rsidRDefault="00EC242E" w:rsidP="005C3E7C">
            <w:pPr>
              <w:tabs>
                <w:tab w:val="left" w:pos="5140"/>
              </w:tabs>
              <w:jc w:val="center"/>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本期收入金额</w:t>
            </w:r>
          </w:p>
        </w:tc>
        <w:tc>
          <w:tcPr>
            <w:tcW w:w="1476" w:type="dxa"/>
          </w:tcPr>
          <w:p w:rsidR="00EC242E" w:rsidRPr="001B6047" w:rsidRDefault="00EC242E" w:rsidP="005C3E7C">
            <w:pPr>
              <w:tabs>
                <w:tab w:val="left" w:pos="5140"/>
              </w:tabs>
              <w:jc w:val="center"/>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占营业</w:t>
            </w:r>
            <w:r w:rsidRPr="001B6047">
              <w:rPr>
                <w:rFonts w:asciiTheme="minorEastAsia" w:eastAsiaTheme="minorEastAsia" w:hAnsiTheme="minorEastAsia"/>
                <w:b/>
                <w:color w:val="000000" w:themeColor="text1"/>
                <w:szCs w:val="44"/>
              </w:rPr>
              <w:t>收入比例</w:t>
            </w:r>
          </w:p>
        </w:tc>
        <w:tc>
          <w:tcPr>
            <w:tcW w:w="1831" w:type="dxa"/>
          </w:tcPr>
          <w:p w:rsidR="00EC242E" w:rsidRPr="001B6047" w:rsidRDefault="00EC242E" w:rsidP="005C3E7C">
            <w:pPr>
              <w:tabs>
                <w:tab w:val="left" w:pos="5140"/>
              </w:tabs>
              <w:jc w:val="center"/>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上期</w:t>
            </w:r>
            <w:r w:rsidRPr="001B6047">
              <w:rPr>
                <w:rFonts w:asciiTheme="minorEastAsia" w:eastAsiaTheme="minorEastAsia" w:hAnsiTheme="minorEastAsia"/>
                <w:b/>
                <w:color w:val="000000" w:themeColor="text1"/>
                <w:szCs w:val="44"/>
              </w:rPr>
              <w:t>收入金额</w:t>
            </w:r>
          </w:p>
        </w:tc>
        <w:tc>
          <w:tcPr>
            <w:tcW w:w="1556" w:type="dxa"/>
          </w:tcPr>
          <w:p w:rsidR="00EC242E" w:rsidRPr="001B6047" w:rsidRDefault="00EC242E" w:rsidP="00E455B3">
            <w:pPr>
              <w:tabs>
                <w:tab w:val="left" w:pos="5140"/>
              </w:tabs>
              <w:jc w:val="center"/>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占营业</w:t>
            </w:r>
            <w:r w:rsidRPr="001B6047">
              <w:rPr>
                <w:rFonts w:asciiTheme="minorEastAsia" w:eastAsiaTheme="minorEastAsia" w:hAnsiTheme="minorEastAsia"/>
                <w:b/>
                <w:color w:val="000000" w:themeColor="text1"/>
                <w:szCs w:val="44"/>
              </w:rPr>
              <w:t>收入</w:t>
            </w:r>
            <w:r w:rsidRPr="001B6047">
              <w:rPr>
                <w:rFonts w:asciiTheme="minorEastAsia" w:eastAsiaTheme="minorEastAsia" w:hAnsiTheme="minorEastAsia" w:hint="eastAsia"/>
                <w:b/>
                <w:color w:val="000000" w:themeColor="text1"/>
                <w:szCs w:val="44"/>
              </w:rPr>
              <w:t>比例</w:t>
            </w:r>
          </w:p>
        </w:tc>
      </w:tr>
      <w:sdt>
        <w:sdtPr>
          <w:rPr>
            <w:rFonts w:asciiTheme="minorEastAsia" w:eastAsiaTheme="minorEastAsia" w:hAnsiTheme="minorEastAsia"/>
            <w:color w:val="000000" w:themeColor="text1"/>
            <w:szCs w:val="44"/>
          </w:rPr>
          <w:id w:val="2010794825"/>
          <w:lock w:val="sdtLocked"/>
          <w:placeholder>
            <w:docPart w:val="79C4B0964C6049C69713576489CD8B29"/>
          </w:placeholder>
        </w:sdtPr>
        <w:sdtEndPr/>
        <w:sdtContent>
          <w:tr w:rsidR="00DD5920" w:rsidRPr="001B6047" w:rsidTr="00AE3BB2">
            <w:sdt>
              <w:sdtPr>
                <w:rPr>
                  <w:rFonts w:asciiTheme="minorEastAsia" w:eastAsiaTheme="minorEastAsia" w:hAnsiTheme="minorEastAsia"/>
                  <w:color w:val="000000" w:themeColor="text1"/>
                  <w:szCs w:val="44"/>
                </w:rPr>
                <w:id w:val="1942568031"/>
                <w:lock w:val="sdtLocked"/>
                <w:placeholder>
                  <w:docPart w:val="54498EEE31994821B6B935EE4049587F"/>
                </w:placeholder>
                <w:text/>
              </w:sdtPr>
              <w:sdtEndPr>
                <w:rPr>
                  <w:rFonts w:ascii="宋体" w:eastAsia="宋体" w:hAnsi="宋体"/>
                  <w:color w:val="000000"/>
                  <w:sz w:val="18"/>
                  <w:szCs w:val="18"/>
                </w:rPr>
              </w:sdtEndPr>
              <w:sdtContent>
                <w:tc>
                  <w:tcPr>
                    <w:tcW w:w="3087" w:type="dxa"/>
                  </w:tcPr>
                  <w:p w:rsidR="00DD5920" w:rsidRPr="001D7301" w:rsidRDefault="00DD5920" w:rsidP="00014989">
                    <w:pPr>
                      <w:tabs>
                        <w:tab w:val="left" w:pos="5140"/>
                      </w:tabs>
                      <w:jc w:val="left"/>
                      <w:rPr>
                        <w:rFonts w:asciiTheme="minorEastAsia" w:eastAsiaTheme="minorEastAsia" w:hAnsiTheme="minorEastAsia"/>
                        <w:color w:val="000000" w:themeColor="text1"/>
                        <w:szCs w:val="44"/>
                      </w:rPr>
                    </w:pPr>
                    <w:r>
                      <w:rPr>
                        <w:rFonts w:ascii="宋体" w:hAnsi="宋体"/>
                        <w:color w:val="000000"/>
                        <w:sz w:val="18"/>
                        <w:szCs w:val="18"/>
                      </w:rPr>
                      <w:t>HN聚酰亚胺膜</w:t>
                    </w:r>
                  </w:p>
                </w:tc>
              </w:sdtContent>
            </w:sdt>
            <w:sdt>
              <w:sdtPr>
                <w:rPr>
                  <w:rFonts w:asciiTheme="minorEastAsia" w:eastAsiaTheme="minorEastAsia" w:hAnsiTheme="minorEastAsia"/>
                  <w:color w:val="000000" w:themeColor="text1"/>
                  <w:szCs w:val="44"/>
                </w:rPr>
                <w:alias w:val="货币类型"/>
                <w:tag w:val="货币类型"/>
                <w:id w:val="1575467471"/>
                <w:lock w:val="sdtLocked"/>
                <w:placeholder>
                  <w:docPart w:val="EB9BDCD84B2B421A96DE4F6F6C1EBBF7"/>
                </w:placeholder>
                <w:text/>
              </w:sdtPr>
              <w:sdtEndPr/>
              <w:sdtContent>
                <w:tc>
                  <w:tcPr>
                    <w:tcW w:w="1831" w:type="dxa"/>
                  </w:tcPr>
                  <w:p w:rsidR="00DD5920" w:rsidRPr="001D7301" w:rsidRDefault="00683AA9" w:rsidP="00683AA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12,980,763.08</w:t>
                    </w:r>
                  </w:p>
                </w:tc>
              </w:sdtContent>
            </w:sdt>
            <w:sdt>
              <w:sdtPr>
                <w:rPr>
                  <w:rFonts w:asciiTheme="minorEastAsia" w:eastAsiaTheme="minorEastAsia" w:hAnsiTheme="minorEastAsia" w:hint="eastAsia"/>
                  <w:color w:val="000000" w:themeColor="text1"/>
                  <w:szCs w:val="44"/>
                </w:rPr>
                <w:alias w:val="百分比"/>
                <w:tag w:val="百分比"/>
                <w:id w:val="-1311714605"/>
                <w:lock w:val="sdtLocked"/>
                <w:placeholder>
                  <w:docPart w:val="C166A18ECD2242D78CBE7AF458CD7E20"/>
                </w:placeholder>
                <w:text/>
              </w:sdtPr>
              <w:sdtEndPr/>
              <w:sdtContent>
                <w:tc>
                  <w:tcPr>
                    <w:tcW w:w="1476" w:type="dxa"/>
                  </w:tcPr>
                  <w:p w:rsidR="00DD5920" w:rsidRPr="001D7301" w:rsidRDefault="00921F0F" w:rsidP="00683AA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21.00%</w:t>
                    </w:r>
                  </w:p>
                </w:tc>
              </w:sdtContent>
            </w:sdt>
            <w:sdt>
              <w:sdtPr>
                <w:rPr>
                  <w:rFonts w:asciiTheme="minorEastAsia" w:eastAsiaTheme="minorEastAsia" w:hAnsiTheme="minorEastAsia"/>
                  <w:color w:val="000000" w:themeColor="text1"/>
                  <w:szCs w:val="44"/>
                </w:rPr>
                <w:alias w:val="货币类型"/>
                <w:tag w:val="货币类型"/>
                <w:id w:val="1437100345"/>
                <w:lock w:val="sdtLocked"/>
                <w:placeholder>
                  <w:docPart w:val="6562B7F167184A88A21875F99755C94E"/>
                </w:placeholder>
                <w:text/>
              </w:sdtPr>
              <w:sdtEndPr/>
              <w:sdtContent>
                <w:tc>
                  <w:tcPr>
                    <w:tcW w:w="1831" w:type="dxa"/>
                  </w:tcPr>
                  <w:p w:rsidR="00DD5920" w:rsidRPr="001D7301" w:rsidRDefault="00683AA9" w:rsidP="00683AA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9,319,904.44</w:t>
                    </w:r>
                  </w:p>
                </w:tc>
              </w:sdtContent>
            </w:sdt>
            <w:sdt>
              <w:sdtPr>
                <w:rPr>
                  <w:rFonts w:asciiTheme="minorEastAsia" w:eastAsiaTheme="minorEastAsia" w:hAnsiTheme="minorEastAsia" w:hint="eastAsia"/>
                  <w:color w:val="000000" w:themeColor="text1"/>
                  <w:szCs w:val="44"/>
                </w:rPr>
                <w:alias w:val="百分比"/>
                <w:tag w:val="百分比"/>
                <w:id w:val="6425170"/>
                <w:lock w:val="sdtLocked"/>
                <w:placeholder>
                  <w:docPart w:val="1F9597F6D456432F9E3226C22D601757"/>
                </w:placeholder>
                <w:text/>
              </w:sdtPr>
              <w:sdtEndPr/>
              <w:sdtContent>
                <w:tc>
                  <w:tcPr>
                    <w:tcW w:w="1556" w:type="dxa"/>
                  </w:tcPr>
                  <w:p w:rsidR="00DD5920" w:rsidRPr="001D7301" w:rsidRDefault="00921F0F" w:rsidP="00683AA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22.49%</w:t>
                    </w:r>
                  </w:p>
                </w:tc>
              </w:sdtContent>
            </w:sdt>
          </w:tr>
        </w:sdtContent>
      </w:sdt>
      <w:sdt>
        <w:sdtPr>
          <w:rPr>
            <w:rFonts w:asciiTheme="minorEastAsia" w:eastAsiaTheme="minorEastAsia" w:hAnsiTheme="minorEastAsia"/>
            <w:color w:val="000000" w:themeColor="text1"/>
            <w:szCs w:val="44"/>
          </w:rPr>
          <w:id w:val="933564276"/>
          <w:lock w:val="sdtLocked"/>
          <w:placeholder>
            <w:docPart w:val="1706B68BC0B54AA7B21F1AFDF22C3489"/>
          </w:placeholder>
        </w:sdtPr>
        <w:sdtEndPr/>
        <w:sdtContent>
          <w:tr w:rsidR="00DD5920" w:rsidRPr="001B6047" w:rsidTr="00AE3BB2">
            <w:sdt>
              <w:sdtPr>
                <w:rPr>
                  <w:rFonts w:asciiTheme="minorEastAsia" w:eastAsiaTheme="minorEastAsia" w:hAnsiTheme="minorEastAsia"/>
                  <w:color w:val="000000" w:themeColor="text1"/>
                  <w:szCs w:val="44"/>
                </w:rPr>
                <w:id w:val="767970082"/>
                <w:lock w:val="sdtLocked"/>
                <w:placeholder>
                  <w:docPart w:val="17453AF7F0234BFDB6F6353E0C81AED1"/>
                </w:placeholder>
                <w:text/>
              </w:sdtPr>
              <w:sdtEndPr>
                <w:rPr>
                  <w:rFonts w:ascii="宋体" w:eastAsia="宋体" w:hAnsi="宋体"/>
                  <w:color w:val="000000"/>
                  <w:sz w:val="18"/>
                  <w:szCs w:val="18"/>
                </w:rPr>
              </w:sdtEndPr>
              <w:sdtContent>
                <w:tc>
                  <w:tcPr>
                    <w:tcW w:w="3087" w:type="dxa"/>
                  </w:tcPr>
                  <w:p w:rsidR="00DD5920" w:rsidRPr="001D7301" w:rsidRDefault="00DD5920" w:rsidP="00014989">
                    <w:pPr>
                      <w:tabs>
                        <w:tab w:val="left" w:pos="5140"/>
                      </w:tabs>
                      <w:jc w:val="left"/>
                      <w:rPr>
                        <w:rFonts w:asciiTheme="minorEastAsia" w:eastAsiaTheme="minorEastAsia" w:hAnsiTheme="minorEastAsia"/>
                        <w:color w:val="000000" w:themeColor="text1"/>
                        <w:szCs w:val="44"/>
                      </w:rPr>
                    </w:pPr>
                    <w:r>
                      <w:rPr>
                        <w:rFonts w:ascii="宋体" w:hAnsi="宋体"/>
                        <w:color w:val="000000"/>
                        <w:sz w:val="18"/>
                        <w:szCs w:val="18"/>
                      </w:rPr>
                      <w:t>CR聚酰亚胺膜（耐电晕）</w:t>
                    </w:r>
                  </w:p>
                </w:tc>
              </w:sdtContent>
            </w:sdt>
            <w:sdt>
              <w:sdtPr>
                <w:rPr>
                  <w:rFonts w:asciiTheme="minorEastAsia" w:eastAsiaTheme="minorEastAsia" w:hAnsiTheme="minorEastAsia"/>
                  <w:color w:val="000000" w:themeColor="text1"/>
                  <w:szCs w:val="44"/>
                </w:rPr>
                <w:alias w:val="货币类型"/>
                <w:tag w:val="货币类型"/>
                <w:id w:val="-1469518047"/>
                <w:lock w:val="sdtLocked"/>
                <w:placeholder>
                  <w:docPart w:val="E78F22FA739A4218A7C96DE6A4FFC1BC"/>
                </w:placeholder>
                <w:text/>
              </w:sdtPr>
              <w:sdtEndPr/>
              <w:sdtContent>
                <w:tc>
                  <w:tcPr>
                    <w:tcW w:w="1831" w:type="dxa"/>
                  </w:tcPr>
                  <w:p w:rsidR="00DD5920" w:rsidRPr="001D7301" w:rsidRDefault="00683AA9" w:rsidP="00683AA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3,035,135.14</w:t>
                    </w:r>
                  </w:p>
                </w:tc>
              </w:sdtContent>
            </w:sdt>
            <w:sdt>
              <w:sdtPr>
                <w:rPr>
                  <w:rFonts w:asciiTheme="minorEastAsia" w:eastAsiaTheme="minorEastAsia" w:hAnsiTheme="minorEastAsia" w:hint="eastAsia"/>
                  <w:color w:val="000000" w:themeColor="text1"/>
                  <w:szCs w:val="44"/>
                </w:rPr>
                <w:alias w:val="百分比"/>
                <w:tag w:val="百分比"/>
                <w:id w:val="646314562"/>
                <w:lock w:val="sdtLocked"/>
                <w:placeholder>
                  <w:docPart w:val="827C684C8AE848B88C39F08C0293328C"/>
                </w:placeholder>
                <w:text/>
              </w:sdtPr>
              <w:sdtEndPr/>
              <w:sdtContent>
                <w:tc>
                  <w:tcPr>
                    <w:tcW w:w="1476" w:type="dxa"/>
                  </w:tcPr>
                  <w:p w:rsidR="00DD5920" w:rsidRPr="001D7301" w:rsidRDefault="00921F0F" w:rsidP="00683AA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4.91%</w:t>
                    </w:r>
                  </w:p>
                </w:tc>
              </w:sdtContent>
            </w:sdt>
            <w:sdt>
              <w:sdtPr>
                <w:rPr>
                  <w:rFonts w:asciiTheme="minorEastAsia" w:eastAsiaTheme="minorEastAsia" w:hAnsiTheme="minorEastAsia"/>
                  <w:color w:val="000000" w:themeColor="text1"/>
                  <w:szCs w:val="44"/>
                </w:rPr>
                <w:alias w:val="货币类型"/>
                <w:tag w:val="货币类型"/>
                <w:id w:val="475114297"/>
                <w:lock w:val="sdtLocked"/>
                <w:placeholder>
                  <w:docPart w:val="9B53CFE598094B44BD348BA7EC8A7EC2"/>
                </w:placeholder>
                <w:text/>
              </w:sdtPr>
              <w:sdtEndPr/>
              <w:sdtContent>
                <w:tc>
                  <w:tcPr>
                    <w:tcW w:w="1831" w:type="dxa"/>
                  </w:tcPr>
                  <w:p w:rsidR="00DD5920" w:rsidRPr="001D7301" w:rsidRDefault="00683AA9" w:rsidP="00683AA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2,711,674.37</w:t>
                    </w:r>
                  </w:p>
                </w:tc>
              </w:sdtContent>
            </w:sdt>
            <w:sdt>
              <w:sdtPr>
                <w:rPr>
                  <w:rFonts w:asciiTheme="minorEastAsia" w:eastAsiaTheme="minorEastAsia" w:hAnsiTheme="minorEastAsia" w:hint="eastAsia"/>
                  <w:color w:val="000000" w:themeColor="text1"/>
                  <w:szCs w:val="44"/>
                </w:rPr>
                <w:alias w:val="百分比"/>
                <w:tag w:val="百分比"/>
                <w:id w:val="401803422"/>
                <w:lock w:val="sdtLocked"/>
                <w:placeholder>
                  <w:docPart w:val="D51ADB6F0AA447ADADDC398C3A801C3C"/>
                </w:placeholder>
                <w:text/>
              </w:sdtPr>
              <w:sdtEndPr/>
              <w:sdtContent>
                <w:tc>
                  <w:tcPr>
                    <w:tcW w:w="1556" w:type="dxa"/>
                  </w:tcPr>
                  <w:p w:rsidR="00DD5920" w:rsidRPr="001D7301" w:rsidRDefault="00921F0F" w:rsidP="00683AA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6.55%</w:t>
                    </w:r>
                  </w:p>
                </w:tc>
              </w:sdtContent>
            </w:sdt>
          </w:tr>
        </w:sdtContent>
      </w:sdt>
      <w:sdt>
        <w:sdtPr>
          <w:rPr>
            <w:rFonts w:asciiTheme="minorEastAsia" w:eastAsiaTheme="minorEastAsia" w:hAnsiTheme="minorEastAsia"/>
            <w:color w:val="000000" w:themeColor="text1"/>
            <w:szCs w:val="44"/>
          </w:rPr>
          <w:id w:val="2087732006"/>
          <w:lock w:val="sdtLocked"/>
          <w:placeholder>
            <w:docPart w:val="FC3C2087F1C044639518777EC86625B7"/>
          </w:placeholder>
        </w:sdtPr>
        <w:sdtEndPr/>
        <w:sdtContent>
          <w:tr w:rsidR="00DD5920" w:rsidRPr="001B6047" w:rsidTr="00AE3BB2">
            <w:sdt>
              <w:sdtPr>
                <w:rPr>
                  <w:rFonts w:asciiTheme="minorEastAsia" w:eastAsiaTheme="minorEastAsia" w:hAnsiTheme="minorEastAsia"/>
                  <w:color w:val="000000" w:themeColor="text1"/>
                  <w:szCs w:val="44"/>
                </w:rPr>
                <w:id w:val="1251166056"/>
                <w:lock w:val="sdtLocked"/>
                <w:placeholder>
                  <w:docPart w:val="807C40F9663B4CBAB89007C4A42FE414"/>
                </w:placeholder>
                <w:text/>
              </w:sdtPr>
              <w:sdtEndPr>
                <w:rPr>
                  <w:rFonts w:ascii="宋体" w:eastAsia="宋体" w:hAnsi="宋体"/>
                  <w:color w:val="000000"/>
                  <w:sz w:val="18"/>
                  <w:szCs w:val="18"/>
                </w:rPr>
              </w:sdtEndPr>
              <w:sdtContent>
                <w:tc>
                  <w:tcPr>
                    <w:tcW w:w="3087" w:type="dxa"/>
                  </w:tcPr>
                  <w:p w:rsidR="00DD5920" w:rsidRPr="001D7301" w:rsidRDefault="0081366C" w:rsidP="00014989">
                    <w:pPr>
                      <w:tabs>
                        <w:tab w:val="left" w:pos="5140"/>
                      </w:tabs>
                      <w:jc w:val="left"/>
                      <w:rPr>
                        <w:rFonts w:asciiTheme="minorEastAsia" w:eastAsiaTheme="minorEastAsia" w:hAnsiTheme="minorEastAsia"/>
                        <w:color w:val="000000" w:themeColor="text1"/>
                        <w:szCs w:val="44"/>
                      </w:rPr>
                    </w:pPr>
                    <w:r>
                      <w:rPr>
                        <w:rFonts w:ascii="宋体" w:hAnsi="宋体"/>
                        <w:color w:val="000000"/>
                        <w:sz w:val="18"/>
                        <w:szCs w:val="18"/>
                      </w:rPr>
                      <w:t>BC聚酰亚胺膜（专利号）</w:t>
                    </w:r>
                  </w:p>
                </w:tc>
              </w:sdtContent>
            </w:sdt>
            <w:sdt>
              <w:sdtPr>
                <w:rPr>
                  <w:rFonts w:asciiTheme="minorEastAsia" w:eastAsiaTheme="minorEastAsia" w:hAnsiTheme="minorEastAsia"/>
                  <w:color w:val="000000" w:themeColor="text1"/>
                  <w:szCs w:val="44"/>
                </w:rPr>
                <w:alias w:val="货币类型"/>
                <w:tag w:val="货币类型"/>
                <w:id w:val="-1034873379"/>
                <w:lock w:val="sdtLocked"/>
                <w:placeholder>
                  <w:docPart w:val="8E2C42CA1B1C49C48F6BED2D403B3B13"/>
                </w:placeholder>
                <w:text/>
              </w:sdtPr>
              <w:sdtEndPr/>
              <w:sdtContent>
                <w:tc>
                  <w:tcPr>
                    <w:tcW w:w="1831" w:type="dxa"/>
                  </w:tcPr>
                  <w:p w:rsidR="00DD5920" w:rsidRPr="001D7301" w:rsidRDefault="00683AA9" w:rsidP="00683AA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1,776,528.20</w:t>
                    </w:r>
                  </w:p>
                </w:tc>
              </w:sdtContent>
            </w:sdt>
            <w:sdt>
              <w:sdtPr>
                <w:rPr>
                  <w:rFonts w:asciiTheme="minorEastAsia" w:eastAsiaTheme="minorEastAsia" w:hAnsiTheme="minorEastAsia" w:hint="eastAsia"/>
                  <w:color w:val="000000" w:themeColor="text1"/>
                  <w:szCs w:val="44"/>
                </w:rPr>
                <w:alias w:val="百分比"/>
                <w:tag w:val="百分比"/>
                <w:id w:val="239833866"/>
                <w:lock w:val="sdtLocked"/>
                <w:placeholder>
                  <w:docPart w:val="929B749938B141E4BEC6B4AD7642BF3C"/>
                </w:placeholder>
                <w:text/>
              </w:sdtPr>
              <w:sdtEndPr/>
              <w:sdtContent>
                <w:tc>
                  <w:tcPr>
                    <w:tcW w:w="1476" w:type="dxa"/>
                  </w:tcPr>
                  <w:p w:rsidR="00DD5920" w:rsidRPr="001D7301" w:rsidRDefault="00921F0F" w:rsidP="00683AA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2.87%</w:t>
                    </w:r>
                  </w:p>
                </w:tc>
              </w:sdtContent>
            </w:sdt>
            <w:sdt>
              <w:sdtPr>
                <w:rPr>
                  <w:rFonts w:asciiTheme="minorEastAsia" w:eastAsiaTheme="minorEastAsia" w:hAnsiTheme="minorEastAsia"/>
                  <w:color w:val="000000" w:themeColor="text1"/>
                  <w:szCs w:val="44"/>
                </w:rPr>
                <w:alias w:val="货币类型"/>
                <w:tag w:val="货币类型"/>
                <w:id w:val="1185861637"/>
                <w:lock w:val="sdtLocked"/>
                <w:placeholder>
                  <w:docPart w:val="5A5D2248977D40BA9D6984A182135AD0"/>
                </w:placeholder>
                <w:text/>
              </w:sdtPr>
              <w:sdtEndPr/>
              <w:sdtContent>
                <w:tc>
                  <w:tcPr>
                    <w:tcW w:w="1831" w:type="dxa"/>
                  </w:tcPr>
                  <w:p w:rsidR="00DD5920" w:rsidRPr="001D7301" w:rsidRDefault="00683AA9" w:rsidP="00683AA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2,247,499.16</w:t>
                    </w:r>
                  </w:p>
                </w:tc>
              </w:sdtContent>
            </w:sdt>
            <w:sdt>
              <w:sdtPr>
                <w:rPr>
                  <w:rFonts w:asciiTheme="minorEastAsia" w:eastAsiaTheme="minorEastAsia" w:hAnsiTheme="minorEastAsia" w:hint="eastAsia"/>
                  <w:color w:val="000000" w:themeColor="text1"/>
                  <w:szCs w:val="44"/>
                </w:rPr>
                <w:alias w:val="百分比"/>
                <w:tag w:val="百分比"/>
                <w:id w:val="-1323344745"/>
                <w:lock w:val="sdtLocked"/>
                <w:placeholder>
                  <w:docPart w:val="4F20665881104CD2A711A722B41E9693"/>
                </w:placeholder>
                <w:text/>
              </w:sdtPr>
              <w:sdtEndPr/>
              <w:sdtContent>
                <w:tc>
                  <w:tcPr>
                    <w:tcW w:w="1556" w:type="dxa"/>
                  </w:tcPr>
                  <w:p w:rsidR="00DD5920" w:rsidRPr="001D7301" w:rsidRDefault="00921F0F" w:rsidP="00683AA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5.42%</w:t>
                    </w:r>
                  </w:p>
                </w:tc>
              </w:sdtContent>
            </w:sdt>
          </w:tr>
        </w:sdtContent>
      </w:sdt>
      <w:sdt>
        <w:sdtPr>
          <w:rPr>
            <w:rFonts w:asciiTheme="minorEastAsia" w:eastAsiaTheme="minorEastAsia" w:hAnsiTheme="minorEastAsia"/>
            <w:color w:val="000000" w:themeColor="text1"/>
            <w:szCs w:val="44"/>
          </w:rPr>
          <w:id w:val="-1666616613"/>
          <w:lock w:val="sdtLocked"/>
          <w:placeholder>
            <w:docPart w:val="CF6F9139AAF14A6E9C2081D92D5DD186"/>
          </w:placeholder>
        </w:sdtPr>
        <w:sdtEndPr/>
        <w:sdtContent>
          <w:tr w:rsidR="00DD5920" w:rsidRPr="001B6047" w:rsidTr="00AE3BB2">
            <w:sdt>
              <w:sdtPr>
                <w:rPr>
                  <w:rFonts w:asciiTheme="minorEastAsia" w:eastAsiaTheme="minorEastAsia" w:hAnsiTheme="minorEastAsia"/>
                  <w:color w:val="000000" w:themeColor="text1"/>
                  <w:szCs w:val="44"/>
                </w:rPr>
                <w:id w:val="-1870983707"/>
                <w:lock w:val="sdtLocked"/>
                <w:placeholder>
                  <w:docPart w:val="B8142329327347518EB93076F10B9996"/>
                </w:placeholder>
                <w:text/>
              </w:sdtPr>
              <w:sdtEndPr>
                <w:rPr>
                  <w:rFonts w:ascii="宋体" w:eastAsia="宋体" w:hAnsi="宋体"/>
                  <w:color w:val="000000"/>
                  <w:sz w:val="18"/>
                  <w:szCs w:val="18"/>
                </w:rPr>
              </w:sdtEndPr>
              <w:sdtContent>
                <w:tc>
                  <w:tcPr>
                    <w:tcW w:w="3087" w:type="dxa"/>
                  </w:tcPr>
                  <w:p w:rsidR="00DD5920" w:rsidRPr="001D7301" w:rsidRDefault="0081366C" w:rsidP="00014989">
                    <w:pPr>
                      <w:tabs>
                        <w:tab w:val="left" w:pos="5140"/>
                      </w:tabs>
                      <w:jc w:val="left"/>
                      <w:rPr>
                        <w:rFonts w:asciiTheme="minorEastAsia" w:eastAsiaTheme="minorEastAsia" w:hAnsiTheme="minorEastAsia"/>
                        <w:color w:val="000000" w:themeColor="text1"/>
                        <w:szCs w:val="44"/>
                      </w:rPr>
                    </w:pPr>
                    <w:r>
                      <w:rPr>
                        <w:rFonts w:ascii="宋体" w:hAnsi="宋体" w:hint="eastAsia"/>
                        <w:color w:val="000000"/>
                        <w:sz w:val="18"/>
                        <w:szCs w:val="18"/>
                      </w:rPr>
                      <w:t>聚酰亚胺膜（专利号）</w:t>
                    </w:r>
                  </w:p>
                </w:tc>
              </w:sdtContent>
            </w:sdt>
            <w:sdt>
              <w:sdtPr>
                <w:rPr>
                  <w:rFonts w:asciiTheme="minorEastAsia" w:eastAsiaTheme="minorEastAsia" w:hAnsiTheme="minorEastAsia"/>
                  <w:color w:val="000000" w:themeColor="text1"/>
                  <w:szCs w:val="44"/>
                </w:rPr>
                <w:alias w:val="货币类型"/>
                <w:tag w:val="货币类型"/>
                <w:id w:val="1717696041"/>
                <w:lock w:val="sdtLocked"/>
                <w:placeholder>
                  <w:docPart w:val="284C113280524A5388A9C2A19588EFF2"/>
                </w:placeholder>
                <w:text/>
              </w:sdtPr>
              <w:sdtEndPr/>
              <w:sdtContent>
                <w:tc>
                  <w:tcPr>
                    <w:tcW w:w="1831" w:type="dxa"/>
                  </w:tcPr>
                  <w:p w:rsidR="00DD5920" w:rsidRPr="001D7301" w:rsidRDefault="00683AA9" w:rsidP="00683AA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31,696,024.61</w:t>
                    </w:r>
                  </w:p>
                </w:tc>
              </w:sdtContent>
            </w:sdt>
            <w:sdt>
              <w:sdtPr>
                <w:rPr>
                  <w:rFonts w:asciiTheme="minorEastAsia" w:eastAsiaTheme="minorEastAsia" w:hAnsiTheme="minorEastAsia" w:hint="eastAsia"/>
                  <w:color w:val="000000" w:themeColor="text1"/>
                  <w:szCs w:val="44"/>
                </w:rPr>
                <w:alias w:val="百分比"/>
                <w:tag w:val="百分比"/>
                <w:id w:val="-1903205387"/>
                <w:lock w:val="sdtLocked"/>
                <w:placeholder>
                  <w:docPart w:val="F15534F4317D4EF3B9B825568E6D8937"/>
                </w:placeholder>
                <w:text/>
              </w:sdtPr>
              <w:sdtEndPr/>
              <w:sdtContent>
                <w:tc>
                  <w:tcPr>
                    <w:tcW w:w="1476" w:type="dxa"/>
                  </w:tcPr>
                  <w:p w:rsidR="00DD5920" w:rsidRPr="001D7301" w:rsidRDefault="00921F0F" w:rsidP="00683AA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51.26%</w:t>
                    </w:r>
                  </w:p>
                </w:tc>
              </w:sdtContent>
            </w:sdt>
            <w:sdt>
              <w:sdtPr>
                <w:rPr>
                  <w:rFonts w:asciiTheme="minorEastAsia" w:eastAsiaTheme="minorEastAsia" w:hAnsiTheme="minorEastAsia"/>
                  <w:color w:val="000000" w:themeColor="text1"/>
                  <w:szCs w:val="44"/>
                </w:rPr>
                <w:alias w:val="货币类型"/>
                <w:tag w:val="货币类型"/>
                <w:id w:val="-164564232"/>
                <w:lock w:val="sdtLocked"/>
                <w:placeholder>
                  <w:docPart w:val="DF3AF5B673784AA5A136936D14378256"/>
                </w:placeholder>
                <w:text/>
              </w:sdtPr>
              <w:sdtEndPr/>
              <w:sdtContent>
                <w:tc>
                  <w:tcPr>
                    <w:tcW w:w="1831" w:type="dxa"/>
                  </w:tcPr>
                  <w:p w:rsidR="00DD5920" w:rsidRPr="001D7301" w:rsidRDefault="00683AA9" w:rsidP="00683AA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14,718,216.40</w:t>
                    </w:r>
                  </w:p>
                </w:tc>
              </w:sdtContent>
            </w:sdt>
            <w:sdt>
              <w:sdtPr>
                <w:rPr>
                  <w:rFonts w:asciiTheme="minorEastAsia" w:eastAsiaTheme="minorEastAsia" w:hAnsiTheme="minorEastAsia" w:hint="eastAsia"/>
                  <w:color w:val="000000" w:themeColor="text1"/>
                  <w:szCs w:val="44"/>
                </w:rPr>
                <w:alias w:val="百分比"/>
                <w:tag w:val="百分比"/>
                <w:id w:val="1920203792"/>
                <w:lock w:val="sdtLocked"/>
                <w:placeholder>
                  <w:docPart w:val="760EC4DF3ECB46A79E7C5508184556F9"/>
                </w:placeholder>
                <w:text/>
              </w:sdtPr>
              <w:sdtEndPr/>
              <w:sdtContent>
                <w:tc>
                  <w:tcPr>
                    <w:tcW w:w="1556" w:type="dxa"/>
                  </w:tcPr>
                  <w:p w:rsidR="00DD5920" w:rsidRPr="001D7301" w:rsidRDefault="00921F0F" w:rsidP="00683AA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35.53%</w:t>
                    </w:r>
                  </w:p>
                </w:tc>
              </w:sdtContent>
            </w:sdt>
          </w:tr>
        </w:sdtContent>
      </w:sdt>
      <w:sdt>
        <w:sdtPr>
          <w:rPr>
            <w:rFonts w:asciiTheme="minorEastAsia" w:eastAsiaTheme="minorEastAsia" w:hAnsiTheme="minorEastAsia"/>
            <w:color w:val="000000" w:themeColor="text1"/>
            <w:szCs w:val="44"/>
          </w:rPr>
          <w:id w:val="1285005765"/>
          <w:lock w:val="sdtLocked"/>
          <w:placeholder>
            <w:docPart w:val="D179A0F9493C4FF5B1593EDDC771FC0B"/>
          </w:placeholder>
        </w:sdtPr>
        <w:sdtEndPr/>
        <w:sdtContent>
          <w:tr w:rsidR="00DD5920" w:rsidRPr="001B6047" w:rsidTr="00AE3BB2">
            <w:sdt>
              <w:sdtPr>
                <w:rPr>
                  <w:rFonts w:asciiTheme="minorEastAsia" w:eastAsiaTheme="minorEastAsia" w:hAnsiTheme="minorEastAsia"/>
                  <w:color w:val="000000" w:themeColor="text1"/>
                  <w:szCs w:val="44"/>
                </w:rPr>
                <w:id w:val="1449666803"/>
                <w:lock w:val="sdtLocked"/>
                <w:placeholder>
                  <w:docPart w:val="1B6335B3A16346BEA08AB9289A536D65"/>
                </w:placeholder>
                <w:text/>
              </w:sdtPr>
              <w:sdtEndPr>
                <w:rPr>
                  <w:rFonts w:ascii="宋体" w:eastAsia="宋体" w:hAnsi="宋体"/>
                  <w:color w:val="000000"/>
                  <w:sz w:val="18"/>
                  <w:szCs w:val="18"/>
                </w:rPr>
              </w:sdtEndPr>
              <w:sdtContent>
                <w:tc>
                  <w:tcPr>
                    <w:tcW w:w="3087" w:type="dxa"/>
                  </w:tcPr>
                  <w:p w:rsidR="00DD5920" w:rsidRPr="001D7301" w:rsidRDefault="0081366C" w:rsidP="00014989">
                    <w:pPr>
                      <w:tabs>
                        <w:tab w:val="left" w:pos="5140"/>
                      </w:tabs>
                      <w:jc w:val="left"/>
                      <w:rPr>
                        <w:rFonts w:asciiTheme="minorEastAsia" w:eastAsiaTheme="minorEastAsia" w:hAnsiTheme="minorEastAsia"/>
                        <w:color w:val="000000" w:themeColor="text1"/>
                        <w:szCs w:val="44"/>
                      </w:rPr>
                    </w:pPr>
                    <w:r>
                      <w:rPr>
                        <w:rFonts w:ascii="宋体" w:hAnsi="宋体" w:hint="eastAsia"/>
                        <w:color w:val="000000"/>
                        <w:sz w:val="18"/>
                        <w:szCs w:val="18"/>
                      </w:rPr>
                      <w:t>高弹性聚酰亚胺膜</w:t>
                    </w:r>
                  </w:p>
                </w:tc>
              </w:sdtContent>
            </w:sdt>
            <w:sdt>
              <w:sdtPr>
                <w:rPr>
                  <w:rFonts w:asciiTheme="minorEastAsia" w:eastAsiaTheme="minorEastAsia" w:hAnsiTheme="minorEastAsia"/>
                  <w:color w:val="000000" w:themeColor="text1"/>
                  <w:szCs w:val="44"/>
                </w:rPr>
                <w:alias w:val="货币类型"/>
                <w:tag w:val="货币类型"/>
                <w:id w:val="887069462"/>
                <w:lock w:val="sdtLocked"/>
                <w:placeholder>
                  <w:docPart w:val="4B815B7977294EEF8B9329A673E7AF58"/>
                </w:placeholder>
                <w:text/>
              </w:sdtPr>
              <w:sdtEndPr/>
              <w:sdtContent>
                <w:tc>
                  <w:tcPr>
                    <w:tcW w:w="1831" w:type="dxa"/>
                  </w:tcPr>
                  <w:p w:rsidR="00DD5920" w:rsidRPr="001D7301" w:rsidRDefault="00683AA9" w:rsidP="00683AA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7,685,966.37</w:t>
                    </w:r>
                  </w:p>
                </w:tc>
              </w:sdtContent>
            </w:sdt>
            <w:sdt>
              <w:sdtPr>
                <w:rPr>
                  <w:rFonts w:asciiTheme="minorEastAsia" w:eastAsiaTheme="minorEastAsia" w:hAnsiTheme="minorEastAsia" w:hint="eastAsia"/>
                  <w:color w:val="000000" w:themeColor="text1"/>
                  <w:szCs w:val="44"/>
                </w:rPr>
                <w:alias w:val="百分比"/>
                <w:tag w:val="百分比"/>
                <w:id w:val="181019515"/>
                <w:lock w:val="sdtLocked"/>
                <w:placeholder>
                  <w:docPart w:val="0459952C264741E4B651A4C75A467A34"/>
                </w:placeholder>
                <w:text/>
              </w:sdtPr>
              <w:sdtEndPr/>
              <w:sdtContent>
                <w:tc>
                  <w:tcPr>
                    <w:tcW w:w="1476" w:type="dxa"/>
                  </w:tcPr>
                  <w:p w:rsidR="00DD5920" w:rsidRPr="001D7301" w:rsidRDefault="00921F0F" w:rsidP="00683AA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12.43%</w:t>
                    </w:r>
                  </w:p>
                </w:tc>
              </w:sdtContent>
            </w:sdt>
            <w:sdt>
              <w:sdtPr>
                <w:rPr>
                  <w:rFonts w:asciiTheme="minorEastAsia" w:eastAsiaTheme="minorEastAsia" w:hAnsiTheme="minorEastAsia"/>
                  <w:color w:val="000000" w:themeColor="text1"/>
                  <w:szCs w:val="44"/>
                </w:rPr>
                <w:alias w:val="货币类型"/>
                <w:tag w:val="货币类型"/>
                <w:id w:val="1865009380"/>
                <w:lock w:val="sdtLocked"/>
                <w:placeholder>
                  <w:docPart w:val="78E89A66A55E4183B45403D1ECB92C58"/>
                </w:placeholder>
                <w:text/>
              </w:sdtPr>
              <w:sdtEndPr/>
              <w:sdtContent>
                <w:tc>
                  <w:tcPr>
                    <w:tcW w:w="1831" w:type="dxa"/>
                  </w:tcPr>
                  <w:p w:rsidR="00DD5920" w:rsidRPr="001D7301" w:rsidRDefault="00683AA9" w:rsidP="00683AA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4,473,160.94</w:t>
                    </w:r>
                  </w:p>
                </w:tc>
              </w:sdtContent>
            </w:sdt>
            <w:sdt>
              <w:sdtPr>
                <w:rPr>
                  <w:rFonts w:asciiTheme="minorEastAsia" w:eastAsiaTheme="minorEastAsia" w:hAnsiTheme="minorEastAsia" w:hint="eastAsia"/>
                  <w:color w:val="000000" w:themeColor="text1"/>
                  <w:szCs w:val="44"/>
                </w:rPr>
                <w:alias w:val="百分比"/>
                <w:tag w:val="百分比"/>
                <w:id w:val="844138686"/>
                <w:lock w:val="sdtLocked"/>
                <w:placeholder>
                  <w:docPart w:val="5A7592337D2C44A3924A0C8C61585D72"/>
                </w:placeholder>
                <w:text/>
              </w:sdtPr>
              <w:sdtEndPr/>
              <w:sdtContent>
                <w:tc>
                  <w:tcPr>
                    <w:tcW w:w="1556" w:type="dxa"/>
                  </w:tcPr>
                  <w:p w:rsidR="00DD5920" w:rsidRPr="001D7301" w:rsidRDefault="00921F0F" w:rsidP="00683AA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10.80%</w:t>
                    </w:r>
                  </w:p>
                </w:tc>
              </w:sdtContent>
            </w:sdt>
          </w:tr>
        </w:sdtContent>
      </w:sdt>
      <w:sdt>
        <w:sdtPr>
          <w:rPr>
            <w:rFonts w:asciiTheme="minorEastAsia" w:eastAsiaTheme="minorEastAsia" w:hAnsiTheme="minorEastAsia"/>
            <w:color w:val="000000" w:themeColor="text1"/>
            <w:szCs w:val="44"/>
          </w:rPr>
          <w:id w:val="-2142801280"/>
          <w:lock w:val="sdtLocked"/>
          <w:placeholder>
            <w:docPart w:val="4FDD1BED19DD4FD3855C4F988DA5B643"/>
          </w:placeholder>
        </w:sdtPr>
        <w:sdtEndPr/>
        <w:sdtContent>
          <w:tr w:rsidR="00DD5920" w:rsidRPr="001B6047" w:rsidTr="00AE3BB2">
            <w:sdt>
              <w:sdtPr>
                <w:rPr>
                  <w:rFonts w:asciiTheme="minorEastAsia" w:eastAsiaTheme="minorEastAsia" w:hAnsiTheme="minorEastAsia"/>
                  <w:color w:val="000000" w:themeColor="text1"/>
                  <w:szCs w:val="44"/>
                </w:rPr>
                <w:id w:val="-145755653"/>
                <w:lock w:val="sdtLocked"/>
                <w:placeholder>
                  <w:docPart w:val="F222CD6364644297A080380D79B9A0EE"/>
                </w:placeholder>
                <w:text/>
              </w:sdtPr>
              <w:sdtEndPr>
                <w:rPr>
                  <w:rFonts w:ascii="宋体" w:eastAsia="宋体" w:hAnsi="宋体"/>
                  <w:color w:val="000000"/>
                  <w:sz w:val="18"/>
                  <w:szCs w:val="18"/>
                </w:rPr>
              </w:sdtEndPr>
              <w:sdtContent>
                <w:tc>
                  <w:tcPr>
                    <w:tcW w:w="3087" w:type="dxa"/>
                  </w:tcPr>
                  <w:p w:rsidR="00DD5920" w:rsidRPr="001D7301" w:rsidRDefault="0081366C" w:rsidP="00014989">
                    <w:pPr>
                      <w:tabs>
                        <w:tab w:val="left" w:pos="5140"/>
                      </w:tabs>
                      <w:jc w:val="left"/>
                      <w:rPr>
                        <w:rFonts w:asciiTheme="minorEastAsia" w:eastAsiaTheme="minorEastAsia" w:hAnsiTheme="minorEastAsia"/>
                        <w:color w:val="000000" w:themeColor="text1"/>
                        <w:szCs w:val="44"/>
                      </w:rPr>
                    </w:pPr>
                    <w:r>
                      <w:rPr>
                        <w:rFonts w:ascii="宋体" w:hAnsi="宋体" w:hint="eastAsia"/>
                        <w:color w:val="000000"/>
                        <w:sz w:val="18"/>
                        <w:szCs w:val="18"/>
                      </w:rPr>
                      <w:t>聚酰亚胺膜（</w:t>
                    </w:r>
                    <w:r>
                      <w:rPr>
                        <w:rFonts w:ascii="宋体" w:hAnsi="宋体"/>
                        <w:color w:val="000000"/>
                        <w:sz w:val="18"/>
                        <w:szCs w:val="18"/>
                      </w:rPr>
                      <w:t>FCR）</w:t>
                    </w:r>
                  </w:p>
                </w:tc>
              </w:sdtContent>
            </w:sdt>
            <w:sdt>
              <w:sdtPr>
                <w:rPr>
                  <w:rFonts w:asciiTheme="minorEastAsia" w:eastAsiaTheme="minorEastAsia" w:hAnsiTheme="minorEastAsia"/>
                  <w:color w:val="000000" w:themeColor="text1"/>
                  <w:szCs w:val="44"/>
                </w:rPr>
                <w:alias w:val="货币类型"/>
                <w:tag w:val="货币类型"/>
                <w:id w:val="-1565785014"/>
                <w:lock w:val="sdtLocked"/>
                <w:placeholder>
                  <w:docPart w:val="A14165E3AAC242E2AAD61DA4594679CA"/>
                </w:placeholder>
                <w:text/>
              </w:sdtPr>
              <w:sdtEndPr/>
              <w:sdtContent>
                <w:tc>
                  <w:tcPr>
                    <w:tcW w:w="1831" w:type="dxa"/>
                  </w:tcPr>
                  <w:p w:rsidR="00DD5920" w:rsidRPr="001D7301" w:rsidRDefault="00683AA9" w:rsidP="00683AA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1,613,444.42</w:t>
                    </w:r>
                  </w:p>
                </w:tc>
              </w:sdtContent>
            </w:sdt>
            <w:sdt>
              <w:sdtPr>
                <w:rPr>
                  <w:rFonts w:asciiTheme="minorEastAsia" w:eastAsiaTheme="minorEastAsia" w:hAnsiTheme="minorEastAsia" w:hint="eastAsia"/>
                  <w:color w:val="000000" w:themeColor="text1"/>
                  <w:szCs w:val="44"/>
                </w:rPr>
                <w:alias w:val="百分比"/>
                <w:tag w:val="百分比"/>
                <w:id w:val="-812873868"/>
                <w:lock w:val="sdtLocked"/>
                <w:placeholder>
                  <w:docPart w:val="CAF82DDD1960437A87C444F7E2DE0B07"/>
                </w:placeholder>
                <w:text/>
              </w:sdtPr>
              <w:sdtEndPr/>
              <w:sdtContent>
                <w:tc>
                  <w:tcPr>
                    <w:tcW w:w="1476" w:type="dxa"/>
                  </w:tcPr>
                  <w:p w:rsidR="00DD5920" w:rsidRPr="001D7301" w:rsidRDefault="00921F0F" w:rsidP="00683AA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2.61%</w:t>
                    </w:r>
                  </w:p>
                </w:tc>
              </w:sdtContent>
            </w:sdt>
            <w:sdt>
              <w:sdtPr>
                <w:rPr>
                  <w:rFonts w:asciiTheme="minorEastAsia" w:eastAsiaTheme="minorEastAsia" w:hAnsiTheme="minorEastAsia"/>
                  <w:color w:val="000000" w:themeColor="text1"/>
                  <w:szCs w:val="44"/>
                </w:rPr>
                <w:alias w:val="货币类型"/>
                <w:tag w:val="货币类型"/>
                <w:id w:val="-997417212"/>
                <w:lock w:val="sdtLocked"/>
                <w:placeholder>
                  <w:docPart w:val="0B2442BBB7224B009632D66CFB8184BE"/>
                </w:placeholder>
                <w:text/>
              </w:sdtPr>
              <w:sdtEndPr/>
              <w:sdtContent>
                <w:tc>
                  <w:tcPr>
                    <w:tcW w:w="1831" w:type="dxa"/>
                  </w:tcPr>
                  <w:p w:rsidR="00DD5920" w:rsidRPr="001D7301" w:rsidRDefault="00683AA9" w:rsidP="00683AA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1,107,282.04</w:t>
                    </w:r>
                  </w:p>
                </w:tc>
              </w:sdtContent>
            </w:sdt>
            <w:sdt>
              <w:sdtPr>
                <w:rPr>
                  <w:rFonts w:asciiTheme="minorEastAsia" w:eastAsiaTheme="minorEastAsia" w:hAnsiTheme="minorEastAsia" w:hint="eastAsia"/>
                  <w:color w:val="000000" w:themeColor="text1"/>
                  <w:szCs w:val="44"/>
                </w:rPr>
                <w:alias w:val="百分比"/>
                <w:tag w:val="百分比"/>
                <w:id w:val="-1013921572"/>
                <w:lock w:val="sdtLocked"/>
                <w:placeholder>
                  <w:docPart w:val="C1797AD447514D7C99EDB187EE9ADF6F"/>
                </w:placeholder>
                <w:text/>
              </w:sdtPr>
              <w:sdtEndPr/>
              <w:sdtContent>
                <w:tc>
                  <w:tcPr>
                    <w:tcW w:w="1556" w:type="dxa"/>
                  </w:tcPr>
                  <w:p w:rsidR="00DD5920" w:rsidRPr="001D7301" w:rsidRDefault="00921F0F" w:rsidP="00683AA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2.67%</w:t>
                    </w:r>
                  </w:p>
                </w:tc>
              </w:sdtContent>
            </w:sdt>
          </w:tr>
        </w:sdtContent>
      </w:sdt>
      <w:sdt>
        <w:sdtPr>
          <w:rPr>
            <w:rFonts w:asciiTheme="minorEastAsia" w:eastAsiaTheme="minorEastAsia" w:hAnsiTheme="minorEastAsia"/>
            <w:color w:val="000000" w:themeColor="text1"/>
            <w:szCs w:val="44"/>
          </w:rPr>
          <w:id w:val="1498232284"/>
          <w:lock w:val="sdtLocked"/>
          <w:placeholder>
            <w:docPart w:val="67E679556B814FF4B9DE93C149CE7432"/>
          </w:placeholder>
        </w:sdtPr>
        <w:sdtEndPr/>
        <w:sdtContent>
          <w:tr w:rsidR="00DD5920" w:rsidRPr="001B6047" w:rsidTr="00AE3BB2">
            <w:sdt>
              <w:sdtPr>
                <w:rPr>
                  <w:rFonts w:asciiTheme="minorEastAsia" w:eastAsiaTheme="minorEastAsia" w:hAnsiTheme="minorEastAsia"/>
                  <w:color w:val="000000" w:themeColor="text1"/>
                  <w:szCs w:val="44"/>
                </w:rPr>
                <w:id w:val="-1726908884"/>
                <w:lock w:val="sdtLocked"/>
                <w:placeholder>
                  <w:docPart w:val="077D11AC9F2941168303F24AC8DAC488"/>
                </w:placeholder>
                <w:text/>
              </w:sdtPr>
              <w:sdtEndPr>
                <w:rPr>
                  <w:rFonts w:ascii="宋体" w:eastAsia="宋体" w:hAnsi="宋体"/>
                  <w:color w:val="000000"/>
                  <w:sz w:val="18"/>
                  <w:szCs w:val="18"/>
                </w:rPr>
              </w:sdtEndPr>
              <w:sdtContent>
                <w:tc>
                  <w:tcPr>
                    <w:tcW w:w="3087" w:type="dxa"/>
                  </w:tcPr>
                  <w:p w:rsidR="00DD5920" w:rsidRPr="001D7301" w:rsidRDefault="0081366C" w:rsidP="00014989">
                    <w:pPr>
                      <w:tabs>
                        <w:tab w:val="left" w:pos="5140"/>
                      </w:tabs>
                      <w:jc w:val="left"/>
                      <w:rPr>
                        <w:rFonts w:asciiTheme="minorEastAsia" w:eastAsiaTheme="minorEastAsia" w:hAnsiTheme="minorEastAsia"/>
                        <w:color w:val="000000" w:themeColor="text1"/>
                        <w:szCs w:val="44"/>
                      </w:rPr>
                    </w:pPr>
                    <w:r>
                      <w:rPr>
                        <w:rFonts w:ascii="宋体" w:hAnsi="宋体" w:hint="eastAsia"/>
                        <w:color w:val="000000"/>
                        <w:sz w:val="18"/>
                        <w:szCs w:val="18"/>
                      </w:rPr>
                      <w:t>聚酰亚胺膜（</w:t>
                    </w:r>
                    <w:r>
                      <w:rPr>
                        <w:rFonts w:ascii="宋体" w:hAnsi="宋体"/>
                        <w:color w:val="000000"/>
                        <w:sz w:val="18"/>
                        <w:szCs w:val="18"/>
                      </w:rPr>
                      <w:t>FHF）</w:t>
                    </w:r>
                  </w:p>
                </w:tc>
              </w:sdtContent>
            </w:sdt>
            <w:sdt>
              <w:sdtPr>
                <w:rPr>
                  <w:rFonts w:asciiTheme="minorEastAsia" w:eastAsiaTheme="minorEastAsia" w:hAnsiTheme="minorEastAsia"/>
                  <w:color w:val="000000" w:themeColor="text1"/>
                  <w:szCs w:val="44"/>
                </w:rPr>
                <w:alias w:val="货币类型"/>
                <w:tag w:val="货币类型"/>
                <w:id w:val="-797684635"/>
                <w:lock w:val="sdtLocked"/>
                <w:placeholder>
                  <w:docPart w:val="5FAB5A949F1B47538F787AF2ECDE391E"/>
                </w:placeholder>
                <w:text/>
              </w:sdtPr>
              <w:sdtEndPr/>
              <w:sdtContent>
                <w:tc>
                  <w:tcPr>
                    <w:tcW w:w="1831" w:type="dxa"/>
                  </w:tcPr>
                  <w:p w:rsidR="00DD5920" w:rsidRPr="001D7301" w:rsidRDefault="00683AA9" w:rsidP="00683AA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2,638.72</w:t>
                    </w:r>
                  </w:p>
                </w:tc>
              </w:sdtContent>
            </w:sdt>
            <w:sdt>
              <w:sdtPr>
                <w:rPr>
                  <w:rFonts w:asciiTheme="minorEastAsia" w:eastAsiaTheme="minorEastAsia" w:hAnsiTheme="minorEastAsia"/>
                  <w:color w:val="000000" w:themeColor="text1"/>
                  <w:szCs w:val="44"/>
                </w:rPr>
                <w:alias w:val="百分比"/>
                <w:tag w:val="百分比"/>
                <w:id w:val="508801893"/>
                <w:lock w:val="sdtLocked"/>
                <w:placeholder>
                  <w:docPart w:val="5581C0ECE8EE46A8A2F06DAAB7D3E34D"/>
                </w:placeholder>
                <w:text/>
              </w:sdtPr>
              <w:sdtEndPr/>
              <w:sdtContent>
                <w:tc>
                  <w:tcPr>
                    <w:tcW w:w="1476" w:type="dxa"/>
                  </w:tcPr>
                  <w:p w:rsidR="00DD5920" w:rsidRPr="001D7301" w:rsidRDefault="00683AA9" w:rsidP="00683AA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0.00%</w:t>
                    </w:r>
                  </w:p>
                </w:tc>
              </w:sdtContent>
            </w:sdt>
            <w:sdt>
              <w:sdtPr>
                <w:rPr>
                  <w:rFonts w:asciiTheme="minorEastAsia" w:eastAsiaTheme="minorEastAsia" w:hAnsiTheme="minorEastAsia" w:hint="eastAsia"/>
                  <w:color w:val="000000" w:themeColor="text1"/>
                  <w:szCs w:val="44"/>
                </w:rPr>
                <w:alias w:val="货币类型"/>
                <w:tag w:val="货币类型"/>
                <w:id w:val="-1605101881"/>
                <w:lock w:val="sdtLocked"/>
                <w:placeholder>
                  <w:docPart w:val="5D088173E2B943ED8883B61BF460CBFC"/>
                </w:placeholder>
                <w:text/>
              </w:sdtPr>
              <w:sdtEndPr/>
              <w:sdtContent>
                <w:tc>
                  <w:tcPr>
                    <w:tcW w:w="1831" w:type="dxa"/>
                  </w:tcPr>
                  <w:p w:rsidR="00DD5920" w:rsidRPr="001D7301" w:rsidRDefault="00E24711" w:rsidP="0001498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w:t>
                    </w:r>
                  </w:p>
                </w:tc>
              </w:sdtContent>
            </w:sdt>
            <w:sdt>
              <w:sdtPr>
                <w:rPr>
                  <w:rFonts w:asciiTheme="minorEastAsia" w:eastAsiaTheme="minorEastAsia" w:hAnsiTheme="minorEastAsia"/>
                  <w:color w:val="000000" w:themeColor="text1"/>
                  <w:szCs w:val="44"/>
                </w:rPr>
                <w:alias w:val="百分比"/>
                <w:tag w:val="百分比"/>
                <w:id w:val="532232392"/>
                <w:lock w:val="sdtLocked"/>
                <w:placeholder>
                  <w:docPart w:val="A068758020754900B5ACFA6C9E8D1F7D"/>
                </w:placeholder>
                <w:text/>
              </w:sdtPr>
              <w:sdtEndPr/>
              <w:sdtContent>
                <w:tc>
                  <w:tcPr>
                    <w:tcW w:w="1556" w:type="dxa"/>
                  </w:tcPr>
                  <w:p w:rsidR="00DD5920" w:rsidRPr="001D7301" w:rsidRDefault="00683AA9" w:rsidP="00683AA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0.00%</w:t>
                    </w:r>
                  </w:p>
                </w:tc>
              </w:sdtContent>
            </w:sdt>
          </w:tr>
        </w:sdtContent>
      </w:sdt>
      <w:sdt>
        <w:sdtPr>
          <w:rPr>
            <w:rFonts w:asciiTheme="minorEastAsia" w:eastAsiaTheme="minorEastAsia" w:hAnsiTheme="minorEastAsia"/>
            <w:color w:val="000000" w:themeColor="text1"/>
            <w:szCs w:val="44"/>
          </w:rPr>
          <w:id w:val="-865977425"/>
          <w:lock w:val="sdtLocked"/>
          <w:placeholder>
            <w:docPart w:val="2582AF58768B4EAF98221A6B30E2CC58"/>
          </w:placeholder>
        </w:sdtPr>
        <w:sdtEndPr/>
        <w:sdtContent>
          <w:tr w:rsidR="00DD5920" w:rsidRPr="001B6047" w:rsidTr="00AE3BB2">
            <w:sdt>
              <w:sdtPr>
                <w:rPr>
                  <w:rFonts w:asciiTheme="minorEastAsia" w:eastAsiaTheme="minorEastAsia" w:hAnsiTheme="minorEastAsia"/>
                  <w:color w:val="000000" w:themeColor="text1"/>
                  <w:szCs w:val="44"/>
                </w:rPr>
                <w:id w:val="-269004817"/>
                <w:lock w:val="sdtLocked"/>
                <w:placeholder>
                  <w:docPart w:val="5D611E3F0C43429EB11187D8FD1F7E1F"/>
                </w:placeholder>
                <w:text/>
              </w:sdtPr>
              <w:sdtEndPr>
                <w:rPr>
                  <w:rFonts w:ascii="宋体" w:eastAsia="宋体" w:hAnsi="宋体"/>
                  <w:color w:val="000000"/>
                  <w:sz w:val="18"/>
                  <w:szCs w:val="18"/>
                </w:rPr>
              </w:sdtEndPr>
              <w:sdtContent>
                <w:tc>
                  <w:tcPr>
                    <w:tcW w:w="3087" w:type="dxa"/>
                  </w:tcPr>
                  <w:p w:rsidR="00DD5920" w:rsidRPr="001D7301" w:rsidRDefault="0081366C" w:rsidP="00014989">
                    <w:pPr>
                      <w:tabs>
                        <w:tab w:val="left" w:pos="5140"/>
                      </w:tabs>
                      <w:jc w:val="left"/>
                      <w:rPr>
                        <w:rFonts w:asciiTheme="minorEastAsia" w:eastAsiaTheme="minorEastAsia" w:hAnsiTheme="minorEastAsia"/>
                        <w:color w:val="000000" w:themeColor="text1"/>
                        <w:szCs w:val="44"/>
                      </w:rPr>
                    </w:pPr>
                    <w:r>
                      <w:rPr>
                        <w:rFonts w:ascii="宋体" w:hAnsi="宋体"/>
                        <w:color w:val="000000"/>
                        <w:sz w:val="18"/>
                        <w:szCs w:val="18"/>
                      </w:rPr>
                      <w:t>PF薄膜</w:t>
                    </w:r>
                  </w:p>
                </w:tc>
              </w:sdtContent>
            </w:sdt>
            <w:sdt>
              <w:sdtPr>
                <w:rPr>
                  <w:rFonts w:asciiTheme="minorEastAsia" w:eastAsiaTheme="minorEastAsia" w:hAnsiTheme="minorEastAsia"/>
                  <w:color w:val="000000" w:themeColor="text1"/>
                  <w:szCs w:val="44"/>
                </w:rPr>
                <w:alias w:val="货币类型"/>
                <w:tag w:val="货币类型"/>
                <w:id w:val="-885102627"/>
                <w:lock w:val="sdtLocked"/>
                <w:placeholder>
                  <w:docPart w:val="C9B31CB2AF8F40008F41DB40D5DAB9FD"/>
                </w:placeholder>
                <w:text/>
              </w:sdtPr>
              <w:sdtEndPr/>
              <w:sdtContent>
                <w:tc>
                  <w:tcPr>
                    <w:tcW w:w="1831" w:type="dxa"/>
                  </w:tcPr>
                  <w:p w:rsidR="00DD5920" w:rsidRPr="001D7301" w:rsidRDefault="00683AA9" w:rsidP="00683AA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3,038,081.31</w:t>
                    </w:r>
                  </w:p>
                </w:tc>
              </w:sdtContent>
            </w:sdt>
            <w:sdt>
              <w:sdtPr>
                <w:rPr>
                  <w:rFonts w:asciiTheme="minorEastAsia" w:eastAsiaTheme="minorEastAsia" w:hAnsiTheme="minorEastAsia" w:hint="eastAsia"/>
                  <w:color w:val="000000" w:themeColor="text1"/>
                  <w:szCs w:val="44"/>
                </w:rPr>
                <w:alias w:val="百分比"/>
                <w:tag w:val="百分比"/>
                <w:id w:val="-390202268"/>
                <w:lock w:val="sdtLocked"/>
                <w:placeholder>
                  <w:docPart w:val="215CC4A9906D42EA8DB5F003741203A0"/>
                </w:placeholder>
                <w:text/>
              </w:sdtPr>
              <w:sdtEndPr/>
              <w:sdtContent>
                <w:tc>
                  <w:tcPr>
                    <w:tcW w:w="1476" w:type="dxa"/>
                  </w:tcPr>
                  <w:p w:rsidR="00DD5920" w:rsidRPr="001D7301" w:rsidRDefault="00921F0F" w:rsidP="00683AA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4.92%</w:t>
                    </w:r>
                  </w:p>
                </w:tc>
              </w:sdtContent>
            </w:sdt>
            <w:sdt>
              <w:sdtPr>
                <w:rPr>
                  <w:rFonts w:asciiTheme="minorEastAsia" w:eastAsiaTheme="minorEastAsia" w:hAnsiTheme="minorEastAsia"/>
                  <w:color w:val="000000" w:themeColor="text1"/>
                  <w:szCs w:val="44"/>
                </w:rPr>
                <w:alias w:val="货币类型"/>
                <w:tag w:val="货币类型"/>
                <w:id w:val="-214356842"/>
                <w:lock w:val="sdtLocked"/>
                <w:placeholder>
                  <w:docPart w:val="E5709F286D0042118055634E788DFF54"/>
                </w:placeholder>
                <w:text/>
              </w:sdtPr>
              <w:sdtEndPr/>
              <w:sdtContent>
                <w:tc>
                  <w:tcPr>
                    <w:tcW w:w="1831" w:type="dxa"/>
                  </w:tcPr>
                  <w:p w:rsidR="00DD5920" w:rsidRPr="001D7301" w:rsidRDefault="00683AA9" w:rsidP="00683AA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6,852,240.16</w:t>
                    </w:r>
                  </w:p>
                </w:tc>
              </w:sdtContent>
            </w:sdt>
            <w:sdt>
              <w:sdtPr>
                <w:rPr>
                  <w:rFonts w:asciiTheme="minorEastAsia" w:eastAsiaTheme="minorEastAsia" w:hAnsiTheme="minorEastAsia" w:hint="eastAsia"/>
                  <w:color w:val="000000" w:themeColor="text1"/>
                  <w:szCs w:val="44"/>
                </w:rPr>
                <w:alias w:val="百分比"/>
                <w:tag w:val="百分比"/>
                <w:id w:val="-919943329"/>
                <w:lock w:val="sdtLocked"/>
                <w:placeholder>
                  <w:docPart w:val="DFABC393DD504CEB837BF19E27C7DE8A"/>
                </w:placeholder>
                <w:text/>
              </w:sdtPr>
              <w:sdtEndPr/>
              <w:sdtContent>
                <w:tc>
                  <w:tcPr>
                    <w:tcW w:w="1556" w:type="dxa"/>
                  </w:tcPr>
                  <w:p w:rsidR="00DD5920" w:rsidRPr="001D7301" w:rsidRDefault="00BB1C4E" w:rsidP="00683AA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16.54%</w:t>
                    </w:r>
                  </w:p>
                </w:tc>
              </w:sdtContent>
            </w:sdt>
          </w:tr>
        </w:sdtContent>
      </w:sdt>
      <w:sdt>
        <w:sdtPr>
          <w:rPr>
            <w:rFonts w:asciiTheme="minorEastAsia" w:eastAsiaTheme="minorEastAsia" w:hAnsiTheme="minorEastAsia"/>
            <w:color w:val="000000" w:themeColor="text1"/>
            <w:szCs w:val="44"/>
          </w:rPr>
          <w:id w:val="-482317953"/>
          <w:lock w:val="sdtLocked"/>
          <w:placeholder>
            <w:docPart w:val="4307FD6023864FFA96CAF1D17CAAF9B6"/>
          </w:placeholder>
        </w:sdtPr>
        <w:sdtEndPr/>
        <w:sdtContent>
          <w:tr w:rsidR="00DD5920" w:rsidRPr="001B6047" w:rsidTr="00AE3BB2">
            <w:sdt>
              <w:sdtPr>
                <w:rPr>
                  <w:rFonts w:asciiTheme="minorEastAsia" w:eastAsiaTheme="minorEastAsia" w:hAnsiTheme="minorEastAsia"/>
                  <w:color w:val="000000" w:themeColor="text1"/>
                  <w:szCs w:val="44"/>
                </w:rPr>
                <w:id w:val="2103918779"/>
                <w:lock w:val="sdtLocked"/>
                <w:placeholder>
                  <w:docPart w:val="7BF6CB3AA70242F185843A376A2D23C6"/>
                </w:placeholder>
                <w:text/>
              </w:sdtPr>
              <w:sdtEndPr/>
              <w:sdtContent>
                <w:tc>
                  <w:tcPr>
                    <w:tcW w:w="3087" w:type="dxa"/>
                  </w:tcPr>
                  <w:p w:rsidR="00DD5920" w:rsidRPr="001D7301" w:rsidRDefault="00921F0F" w:rsidP="00014989">
                    <w:pPr>
                      <w:tabs>
                        <w:tab w:val="left" w:pos="5140"/>
                      </w:tabs>
                      <w:jc w:val="left"/>
                      <w:rPr>
                        <w:rFonts w:asciiTheme="minorEastAsia" w:eastAsiaTheme="minorEastAsia" w:hAnsiTheme="minorEastAsia"/>
                        <w:color w:val="000000" w:themeColor="text1"/>
                        <w:szCs w:val="44"/>
                      </w:rPr>
                    </w:pPr>
                    <w:r w:rsidRPr="00921F0F">
                      <w:rPr>
                        <w:rFonts w:asciiTheme="minorEastAsia" w:eastAsiaTheme="minorEastAsia" w:hAnsiTheme="minorEastAsia" w:hint="eastAsia"/>
                        <w:color w:val="000000" w:themeColor="text1"/>
                        <w:szCs w:val="44"/>
                      </w:rPr>
                      <w:t>其他</w:t>
                    </w:r>
                  </w:p>
                </w:tc>
              </w:sdtContent>
            </w:sdt>
            <w:sdt>
              <w:sdtPr>
                <w:rPr>
                  <w:rFonts w:asciiTheme="minorEastAsia" w:eastAsiaTheme="minorEastAsia" w:hAnsiTheme="minorEastAsia" w:hint="eastAsia"/>
                  <w:color w:val="000000" w:themeColor="text1"/>
                  <w:szCs w:val="44"/>
                </w:rPr>
                <w:alias w:val="货币类型"/>
                <w:tag w:val="货币类型"/>
                <w:id w:val="-1409603835"/>
                <w:lock w:val="sdtLocked"/>
                <w:placeholder>
                  <w:docPart w:val="C07F1867FA1347CEB2E893E38E9CD88A"/>
                </w:placeholder>
                <w:text/>
              </w:sdtPr>
              <w:sdtEndPr/>
              <w:sdtContent>
                <w:tc>
                  <w:tcPr>
                    <w:tcW w:w="1831" w:type="dxa"/>
                  </w:tcPr>
                  <w:p w:rsidR="00DD5920" w:rsidRPr="001D7301" w:rsidRDefault="00E24711" w:rsidP="00683AA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w:t>
                    </w:r>
                  </w:p>
                </w:tc>
              </w:sdtContent>
            </w:sdt>
            <w:sdt>
              <w:sdtPr>
                <w:rPr>
                  <w:rFonts w:asciiTheme="minorEastAsia" w:eastAsiaTheme="minorEastAsia" w:hAnsiTheme="minorEastAsia" w:hint="eastAsia"/>
                  <w:color w:val="000000" w:themeColor="text1"/>
                  <w:szCs w:val="44"/>
                </w:rPr>
                <w:alias w:val="百分比"/>
                <w:tag w:val="百分比"/>
                <w:id w:val="865419067"/>
                <w:lock w:val="sdtLocked"/>
                <w:placeholder>
                  <w:docPart w:val="BA42FC0828F74DFFA972A0D1711A18C1"/>
                </w:placeholder>
                <w:text/>
              </w:sdtPr>
              <w:sdtEndPr/>
              <w:sdtContent>
                <w:tc>
                  <w:tcPr>
                    <w:tcW w:w="1476" w:type="dxa"/>
                  </w:tcPr>
                  <w:p w:rsidR="00DD5920" w:rsidRPr="001D7301" w:rsidRDefault="00E24711" w:rsidP="00E24711">
                    <w:pPr>
                      <w:tabs>
                        <w:tab w:val="left" w:pos="5140"/>
                      </w:tabs>
                      <w:ind w:right="420"/>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w:t>
                    </w:r>
                  </w:p>
                </w:tc>
              </w:sdtContent>
            </w:sdt>
            <w:sdt>
              <w:sdtPr>
                <w:rPr>
                  <w:rFonts w:asciiTheme="minorEastAsia" w:eastAsiaTheme="minorEastAsia" w:hAnsiTheme="minorEastAsia" w:hint="eastAsia"/>
                  <w:color w:val="000000" w:themeColor="text1"/>
                  <w:szCs w:val="44"/>
                </w:rPr>
                <w:alias w:val="货币类型"/>
                <w:tag w:val="货币类型"/>
                <w:id w:val="-33894047"/>
                <w:lock w:val="sdtLocked"/>
                <w:placeholder>
                  <w:docPart w:val="3454855F2B8C4EE7AD1218F9EC8F7C43"/>
                </w:placeholder>
                <w:text/>
              </w:sdtPr>
              <w:sdtEndPr/>
              <w:sdtContent>
                <w:tc>
                  <w:tcPr>
                    <w:tcW w:w="1831" w:type="dxa"/>
                  </w:tcPr>
                  <w:p w:rsidR="00DD5920" w:rsidRPr="001D7301" w:rsidRDefault="00E24711" w:rsidP="00921F0F">
                    <w:pPr>
                      <w:tabs>
                        <w:tab w:val="left" w:pos="5140"/>
                      </w:tabs>
                      <w:ind w:right="210"/>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w:t>
                    </w:r>
                  </w:p>
                </w:tc>
              </w:sdtContent>
            </w:sdt>
            <w:sdt>
              <w:sdtPr>
                <w:rPr>
                  <w:rFonts w:asciiTheme="minorEastAsia" w:eastAsiaTheme="minorEastAsia" w:hAnsiTheme="minorEastAsia" w:hint="eastAsia"/>
                  <w:color w:val="000000" w:themeColor="text1"/>
                  <w:szCs w:val="44"/>
                </w:rPr>
                <w:alias w:val="百分比"/>
                <w:tag w:val="百分比"/>
                <w:id w:val="-823894254"/>
                <w:lock w:val="sdtLocked"/>
                <w:placeholder>
                  <w:docPart w:val="A67E6A0D84394C31863E407D9CEC5AC5"/>
                </w:placeholder>
                <w:text/>
              </w:sdtPr>
              <w:sdtEndPr/>
              <w:sdtContent>
                <w:tc>
                  <w:tcPr>
                    <w:tcW w:w="1556" w:type="dxa"/>
                  </w:tcPr>
                  <w:p w:rsidR="00DD5920" w:rsidRPr="001D7301" w:rsidRDefault="00E24711" w:rsidP="00E24711">
                    <w:pPr>
                      <w:tabs>
                        <w:tab w:val="left" w:pos="5140"/>
                      </w:tabs>
                      <w:ind w:right="210"/>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w:t>
                    </w:r>
                  </w:p>
                </w:tc>
              </w:sdtContent>
            </w:sdt>
          </w:tr>
        </w:sdtContent>
      </w:sdt>
      <w:sdt>
        <w:sdtPr>
          <w:rPr>
            <w:rFonts w:asciiTheme="minorEastAsia" w:eastAsiaTheme="minorEastAsia" w:hAnsiTheme="minorEastAsia"/>
            <w:color w:val="000000" w:themeColor="text1"/>
            <w:szCs w:val="44"/>
          </w:rPr>
          <w:id w:val="-665936867"/>
          <w:lock w:val="sdtLocked"/>
          <w:placeholder>
            <w:docPart w:val="D4529F97BA1949ABA25D60566B40C338"/>
          </w:placeholder>
        </w:sdtPr>
        <w:sdtEndPr/>
        <w:sdtContent>
          <w:tr w:rsidR="001B6047" w:rsidRPr="001B6047" w:rsidTr="00AE3BB2">
            <w:sdt>
              <w:sdtPr>
                <w:rPr>
                  <w:rFonts w:asciiTheme="minorEastAsia" w:eastAsiaTheme="minorEastAsia" w:hAnsiTheme="minorEastAsia"/>
                  <w:color w:val="000000" w:themeColor="text1"/>
                  <w:szCs w:val="44"/>
                </w:rPr>
                <w:id w:val="693121172"/>
                <w:lock w:val="sdtLocked"/>
                <w:placeholder>
                  <w:docPart w:val="32CBDF4BA816415B97789A9E26403466"/>
                </w:placeholder>
                <w:text/>
              </w:sdtPr>
              <w:sdtEndPr>
                <w:rPr>
                  <w:b/>
                  <w:sz w:val="18"/>
                  <w:szCs w:val="18"/>
                </w:rPr>
              </w:sdtEndPr>
              <w:sdtContent>
                <w:tc>
                  <w:tcPr>
                    <w:tcW w:w="3087" w:type="dxa"/>
                  </w:tcPr>
                  <w:p w:rsidR="00EC242E" w:rsidRPr="001D7301" w:rsidRDefault="0081366C" w:rsidP="00014989">
                    <w:pPr>
                      <w:tabs>
                        <w:tab w:val="left" w:pos="5140"/>
                      </w:tabs>
                      <w:jc w:val="left"/>
                      <w:rPr>
                        <w:rFonts w:asciiTheme="minorEastAsia" w:eastAsiaTheme="minorEastAsia" w:hAnsiTheme="minorEastAsia"/>
                        <w:color w:val="000000" w:themeColor="text1"/>
                        <w:szCs w:val="44"/>
                      </w:rPr>
                    </w:pPr>
                    <w:r>
                      <w:rPr>
                        <w:rFonts w:asciiTheme="minorEastAsia" w:eastAsiaTheme="minorEastAsia" w:hAnsiTheme="minorEastAsia" w:hint="eastAsia"/>
                        <w:b/>
                        <w:color w:val="000000" w:themeColor="text1"/>
                        <w:sz w:val="18"/>
                        <w:szCs w:val="18"/>
                      </w:rPr>
                      <w:t>合计</w:t>
                    </w:r>
                  </w:p>
                </w:tc>
              </w:sdtContent>
            </w:sdt>
            <w:sdt>
              <w:sdtPr>
                <w:rPr>
                  <w:rFonts w:asciiTheme="minorEastAsia" w:eastAsiaTheme="minorEastAsia" w:hAnsiTheme="minorEastAsia"/>
                  <w:color w:val="000000" w:themeColor="text1"/>
                  <w:szCs w:val="44"/>
                </w:rPr>
                <w:alias w:val="货币类型"/>
                <w:tag w:val="货币类型"/>
                <w:id w:val="-328133273"/>
                <w:lock w:val="sdtLocked"/>
                <w:placeholder>
                  <w:docPart w:val="35FB71B962554454ABE7AE0232EF61F4"/>
                </w:placeholder>
                <w:text/>
              </w:sdtPr>
              <w:sdtEndPr/>
              <w:sdtContent>
                <w:tc>
                  <w:tcPr>
                    <w:tcW w:w="1831" w:type="dxa"/>
                  </w:tcPr>
                  <w:p w:rsidR="00EC242E" w:rsidRPr="001D7301" w:rsidRDefault="00921F0F" w:rsidP="00921F0F">
                    <w:pPr>
                      <w:tabs>
                        <w:tab w:val="left" w:pos="5140"/>
                      </w:tabs>
                      <w:ind w:right="210"/>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61,828,581.85</w:t>
                    </w:r>
                  </w:p>
                </w:tc>
              </w:sdtContent>
            </w:sdt>
            <w:sdt>
              <w:sdtPr>
                <w:rPr>
                  <w:rFonts w:asciiTheme="minorEastAsia" w:eastAsiaTheme="minorEastAsia" w:hAnsiTheme="minorEastAsia"/>
                  <w:color w:val="000000" w:themeColor="text1"/>
                  <w:szCs w:val="44"/>
                </w:rPr>
                <w:alias w:val="百分比"/>
                <w:tag w:val="百分比"/>
                <w:id w:val="-226924467"/>
                <w:lock w:val="sdtLocked"/>
                <w:placeholder>
                  <w:docPart w:val="C306633751FC4DBD92C6C0E3936E579F"/>
                </w:placeholder>
                <w:text/>
              </w:sdtPr>
              <w:sdtEndPr/>
              <w:sdtContent>
                <w:tc>
                  <w:tcPr>
                    <w:tcW w:w="1476" w:type="dxa"/>
                  </w:tcPr>
                  <w:p w:rsidR="00EC242E" w:rsidRPr="001D7301" w:rsidRDefault="00683AA9" w:rsidP="00683AA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100.00%</w:t>
                    </w:r>
                  </w:p>
                </w:tc>
              </w:sdtContent>
            </w:sdt>
            <w:sdt>
              <w:sdtPr>
                <w:rPr>
                  <w:rFonts w:asciiTheme="minorEastAsia" w:eastAsiaTheme="minorEastAsia" w:hAnsiTheme="minorEastAsia"/>
                  <w:color w:val="000000" w:themeColor="text1"/>
                  <w:szCs w:val="44"/>
                </w:rPr>
                <w:alias w:val="货币类型"/>
                <w:tag w:val="货币类型"/>
                <w:id w:val="-795297283"/>
                <w:lock w:val="sdtLocked"/>
                <w:placeholder>
                  <w:docPart w:val="17A79BCB872948F4B3BD7BBC0CB1301A"/>
                </w:placeholder>
                <w:text/>
              </w:sdtPr>
              <w:sdtEndPr/>
              <w:sdtContent>
                <w:tc>
                  <w:tcPr>
                    <w:tcW w:w="1831" w:type="dxa"/>
                  </w:tcPr>
                  <w:p w:rsidR="00EC242E" w:rsidRPr="001D7301" w:rsidRDefault="00921F0F" w:rsidP="00921F0F">
                    <w:pPr>
                      <w:tabs>
                        <w:tab w:val="left" w:pos="5140"/>
                      </w:tabs>
                      <w:ind w:right="210"/>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41,429,977.51</w:t>
                    </w:r>
                  </w:p>
                </w:tc>
              </w:sdtContent>
            </w:sdt>
            <w:sdt>
              <w:sdtPr>
                <w:rPr>
                  <w:rFonts w:asciiTheme="minorEastAsia" w:eastAsiaTheme="minorEastAsia" w:hAnsiTheme="minorEastAsia"/>
                  <w:color w:val="000000" w:themeColor="text1"/>
                  <w:szCs w:val="44"/>
                </w:rPr>
                <w:alias w:val="百分比"/>
                <w:tag w:val="百分比"/>
                <w:id w:val="-532571418"/>
                <w:lock w:val="sdtLocked"/>
                <w:placeholder>
                  <w:docPart w:val="15447ED54C98411895246EBAC5C9705C"/>
                </w:placeholder>
                <w:text/>
              </w:sdtPr>
              <w:sdtEndPr/>
              <w:sdtContent>
                <w:tc>
                  <w:tcPr>
                    <w:tcW w:w="1556" w:type="dxa"/>
                  </w:tcPr>
                  <w:p w:rsidR="00EC242E" w:rsidRPr="001D7301" w:rsidRDefault="00683AA9" w:rsidP="00683AA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100.00%</w:t>
                    </w:r>
                  </w:p>
                </w:tc>
              </w:sdtContent>
            </w:sdt>
          </w:tr>
        </w:sdtContent>
      </w:sdt>
    </w:tbl>
    <w:p w:rsidR="00EC242E" w:rsidRPr="001B6047" w:rsidRDefault="00EC242E" w:rsidP="00EC242E">
      <w:pPr>
        <w:tabs>
          <w:tab w:val="left" w:pos="5140"/>
        </w:tabs>
        <w:rPr>
          <w:rFonts w:asciiTheme="minorEastAsia" w:eastAsiaTheme="minorEastAsia" w:hAnsiTheme="minorEastAsia"/>
          <w:color w:val="000000" w:themeColor="text1"/>
          <w:szCs w:val="44"/>
        </w:rPr>
      </w:pPr>
      <w:r w:rsidRPr="001B6047">
        <w:rPr>
          <w:rFonts w:asciiTheme="minorEastAsia" w:eastAsiaTheme="minorEastAsia" w:hAnsiTheme="minorEastAsia" w:hint="eastAsia"/>
          <w:color w:val="000000" w:themeColor="text1"/>
          <w:szCs w:val="44"/>
        </w:rPr>
        <w:t>收入构成变动的原因</w:t>
      </w:r>
    </w:p>
    <w:tbl>
      <w:tblPr>
        <w:tblStyle w:val="a6"/>
        <w:tblW w:w="9781" w:type="dxa"/>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781"/>
      </w:tblGrid>
      <w:tr w:rsidR="001B6047" w:rsidRPr="001B6047" w:rsidTr="005C3E7C">
        <w:tc>
          <w:tcPr>
            <w:tcW w:w="9781" w:type="dxa"/>
          </w:tcPr>
          <w:sdt>
            <w:sdtPr>
              <w:rPr>
                <w:rFonts w:asciiTheme="minorEastAsia" w:eastAsiaTheme="minorEastAsia" w:hAnsiTheme="minorEastAsia" w:hint="eastAsia"/>
                <w:color w:val="000000" w:themeColor="text1"/>
                <w:szCs w:val="44"/>
              </w:rPr>
              <w:id w:val="1876033071"/>
              <w:lock w:val="sdtLocked"/>
              <w:placeholder>
                <w:docPart w:val="513716B040EA49F48C75C1E55F3F5E14"/>
              </w:placeholder>
            </w:sdtPr>
            <w:sdtEndPr/>
            <w:sdtContent>
              <w:p w:rsidR="00F51112" w:rsidRPr="001D5597" w:rsidRDefault="00F51112" w:rsidP="00F51112">
                <w:pPr>
                  <w:pStyle w:val="Default"/>
                  <w:jc w:val="both"/>
                  <w:rPr>
                    <w:rFonts w:ascii="宋体" w:eastAsia="宋体" w:hAnsi="宋体" w:cs="Times New Roman"/>
                    <w:kern w:val="2"/>
                    <w:sz w:val="21"/>
                    <w:szCs w:val="21"/>
                  </w:rPr>
                </w:pPr>
                <w:r w:rsidRPr="001D5597">
                  <w:rPr>
                    <w:rFonts w:hint="eastAsia"/>
                    <w:sz w:val="22"/>
                    <w:szCs w:val="22"/>
                  </w:rPr>
                  <w:t>（</w:t>
                </w:r>
                <w:r w:rsidRPr="001D5597">
                  <w:rPr>
                    <w:rFonts w:ascii="宋体" w:eastAsia="宋体" w:hAnsi="宋体" w:cs="Times New Roman"/>
                    <w:kern w:val="2"/>
                    <w:sz w:val="21"/>
                    <w:szCs w:val="21"/>
                  </w:rPr>
                  <w:t>1</w:t>
                </w:r>
                <w:r w:rsidRPr="001D5597">
                  <w:rPr>
                    <w:rFonts w:ascii="宋体" w:eastAsia="宋体" w:hAnsi="宋体" w:cs="Times New Roman" w:hint="eastAsia"/>
                    <w:kern w:val="2"/>
                    <w:sz w:val="21"/>
                    <w:szCs w:val="21"/>
                  </w:rPr>
                  <w:t>）</w:t>
                </w:r>
                <w:r>
                  <w:rPr>
                    <w:rFonts w:ascii="宋体" w:eastAsia="宋体" w:hAnsi="宋体" w:cs="Times New Roman" w:hint="eastAsia"/>
                    <w:kern w:val="2"/>
                    <w:sz w:val="21"/>
                    <w:szCs w:val="21"/>
                  </w:rPr>
                  <w:t>公司2015年度</w:t>
                </w:r>
                <w:r w:rsidRPr="001D5597">
                  <w:rPr>
                    <w:rFonts w:ascii="宋体" w:eastAsia="宋体" w:hAnsi="宋体" w:cs="Times New Roman" w:hint="eastAsia"/>
                    <w:kern w:val="2"/>
                    <w:sz w:val="21"/>
                    <w:szCs w:val="21"/>
                  </w:rPr>
                  <w:t>聚酰亚胺膜（专利号）产品销售收入</w:t>
                </w:r>
                <w:r w:rsidRPr="00AA76BC">
                  <w:rPr>
                    <w:rFonts w:ascii="宋体" w:eastAsia="宋体" w:hAnsi="宋体" w:cs="Times New Roman"/>
                    <w:kern w:val="2"/>
                    <w:sz w:val="21"/>
                    <w:szCs w:val="21"/>
                  </w:rPr>
                  <w:t>31,696,024.61</w:t>
                </w:r>
                <w:r>
                  <w:rPr>
                    <w:rFonts w:ascii="宋体" w:eastAsia="宋体" w:hAnsi="宋体" w:cs="Times New Roman" w:hint="eastAsia"/>
                    <w:kern w:val="2"/>
                    <w:sz w:val="21"/>
                    <w:szCs w:val="21"/>
                  </w:rPr>
                  <w:t>元，较2014年度该产品销售收入</w:t>
                </w:r>
                <w:r w:rsidRPr="00AA76BC">
                  <w:rPr>
                    <w:rFonts w:ascii="宋体" w:eastAsia="宋体" w:hAnsi="宋体" w:cs="Times New Roman"/>
                    <w:kern w:val="2"/>
                    <w:sz w:val="21"/>
                    <w:szCs w:val="21"/>
                  </w:rPr>
                  <w:t>14,718,216.40</w:t>
                </w:r>
                <w:r>
                  <w:rPr>
                    <w:rFonts w:ascii="宋体" w:eastAsia="宋体" w:hAnsi="宋体" w:cs="Times New Roman" w:hint="eastAsia"/>
                    <w:kern w:val="2"/>
                    <w:sz w:val="21"/>
                    <w:szCs w:val="21"/>
                  </w:rPr>
                  <w:t>元出现大幅增长，同时</w:t>
                </w:r>
                <w:r w:rsidRPr="001D5597">
                  <w:rPr>
                    <w:rFonts w:ascii="宋体" w:eastAsia="宋体" w:hAnsi="宋体" w:cs="Times New Roman" w:hint="eastAsia"/>
                    <w:kern w:val="2"/>
                    <w:sz w:val="21"/>
                    <w:szCs w:val="21"/>
                  </w:rPr>
                  <w:t>占营业收入比重</w:t>
                </w:r>
                <w:r>
                  <w:rPr>
                    <w:rFonts w:ascii="宋体" w:eastAsia="宋体" w:hAnsi="宋体" w:cs="Times New Roman" w:hint="eastAsia"/>
                    <w:kern w:val="2"/>
                    <w:sz w:val="21"/>
                    <w:szCs w:val="21"/>
                  </w:rPr>
                  <w:t>也由35.19%上升到49.70%，</w:t>
                </w:r>
                <w:r w:rsidRPr="001D5597">
                  <w:rPr>
                    <w:rFonts w:ascii="宋体" w:eastAsia="宋体" w:hAnsi="宋体" w:cs="Times New Roman" w:hint="eastAsia"/>
                    <w:kern w:val="2"/>
                    <w:sz w:val="21"/>
                    <w:szCs w:val="21"/>
                  </w:rPr>
                  <w:t>主要原因系</w:t>
                </w:r>
                <w:r>
                  <w:rPr>
                    <w:rFonts w:ascii="宋体" w:eastAsia="宋体" w:hAnsi="宋体" w:cs="Times New Roman" w:hint="eastAsia"/>
                    <w:kern w:val="2"/>
                    <w:sz w:val="21"/>
                    <w:szCs w:val="21"/>
                  </w:rPr>
                  <w:t>公司</w:t>
                </w:r>
                <w:r w:rsidRPr="001D5597">
                  <w:rPr>
                    <w:rFonts w:ascii="宋体" w:eastAsia="宋体" w:hAnsi="宋体" w:cs="Times New Roman" w:hint="eastAsia"/>
                    <w:kern w:val="2"/>
                    <w:sz w:val="21"/>
                    <w:szCs w:val="21"/>
                  </w:rPr>
                  <w:t>聚酰亚胺膜（专利号）产品</w:t>
                </w:r>
                <w:r>
                  <w:rPr>
                    <w:rFonts w:ascii="宋体" w:eastAsia="宋体" w:hAnsi="宋体" w:cs="Times New Roman" w:hint="eastAsia"/>
                    <w:kern w:val="2"/>
                    <w:sz w:val="21"/>
                    <w:szCs w:val="21"/>
                  </w:rPr>
                  <w:t>主要应用于LED等下游领域，</w:t>
                </w:r>
                <w:r w:rsidRPr="001D5597">
                  <w:rPr>
                    <w:rFonts w:ascii="宋体" w:eastAsia="宋体" w:hAnsi="宋体" w:cs="Times New Roman" w:hint="eastAsia"/>
                    <w:kern w:val="2"/>
                    <w:sz w:val="21"/>
                    <w:szCs w:val="21"/>
                  </w:rPr>
                  <w:t>下游LED</w:t>
                </w:r>
                <w:r>
                  <w:rPr>
                    <w:rFonts w:ascii="宋体" w:eastAsia="宋体" w:hAnsi="宋体" w:cs="Times New Roman" w:hint="eastAsia"/>
                    <w:kern w:val="2"/>
                    <w:sz w:val="21"/>
                    <w:szCs w:val="21"/>
                  </w:rPr>
                  <w:t>需求旺盛，客户采购</w:t>
                </w:r>
                <w:r w:rsidRPr="001D5597">
                  <w:rPr>
                    <w:rFonts w:ascii="宋体" w:eastAsia="宋体" w:hAnsi="宋体" w:cs="Times New Roman" w:hint="eastAsia"/>
                    <w:kern w:val="2"/>
                    <w:sz w:val="21"/>
                    <w:szCs w:val="21"/>
                  </w:rPr>
                  <w:t>规模快速增加，</w:t>
                </w:r>
                <w:r>
                  <w:rPr>
                    <w:rFonts w:ascii="宋体" w:eastAsia="宋体" w:hAnsi="宋体" w:cs="Times New Roman" w:hint="eastAsia"/>
                    <w:kern w:val="2"/>
                    <w:sz w:val="21"/>
                    <w:szCs w:val="21"/>
                  </w:rPr>
                  <w:t>如公司第一大客户江门市江海区永创</w:t>
                </w:r>
                <w:proofErr w:type="gramStart"/>
                <w:r>
                  <w:rPr>
                    <w:rFonts w:ascii="宋体" w:eastAsia="宋体" w:hAnsi="宋体" w:cs="Times New Roman" w:hint="eastAsia"/>
                    <w:kern w:val="2"/>
                    <w:sz w:val="21"/>
                    <w:szCs w:val="21"/>
                  </w:rPr>
                  <w:t>鑫</w:t>
                </w:r>
                <w:proofErr w:type="gramEnd"/>
                <w:r>
                  <w:rPr>
                    <w:rFonts w:ascii="宋体" w:eastAsia="宋体" w:hAnsi="宋体" w:cs="Times New Roman" w:hint="eastAsia"/>
                    <w:kern w:val="2"/>
                    <w:sz w:val="21"/>
                    <w:szCs w:val="21"/>
                  </w:rPr>
                  <w:t>电子有限公司公司就从2014年度900余万的销售规模增加到2800</w:t>
                </w:r>
                <w:r w:rsidR="00BA14FC">
                  <w:rPr>
                    <w:rFonts w:ascii="宋体" w:eastAsia="宋体" w:hAnsi="宋体" w:cs="Times New Roman" w:hint="eastAsia"/>
                    <w:kern w:val="2"/>
                    <w:sz w:val="21"/>
                    <w:szCs w:val="21"/>
                  </w:rPr>
                  <w:t>余万，出现了大幅增长，同时公司也大力开拓其他新客户，由于以上</w:t>
                </w:r>
                <w:r>
                  <w:rPr>
                    <w:rFonts w:ascii="宋体" w:eastAsia="宋体" w:hAnsi="宋体" w:cs="Times New Roman" w:hint="eastAsia"/>
                    <w:kern w:val="2"/>
                    <w:sz w:val="21"/>
                    <w:szCs w:val="21"/>
                  </w:rPr>
                  <w:t>因素，从而</w:t>
                </w:r>
                <w:r w:rsidRPr="001D5597">
                  <w:rPr>
                    <w:rFonts w:ascii="宋体" w:eastAsia="宋体" w:hAnsi="宋体" w:cs="Times New Roman" w:hint="eastAsia"/>
                    <w:kern w:val="2"/>
                    <w:sz w:val="21"/>
                    <w:szCs w:val="21"/>
                  </w:rPr>
                  <w:t>导致</w:t>
                </w:r>
                <w:r>
                  <w:rPr>
                    <w:rFonts w:ascii="宋体" w:eastAsia="宋体" w:hAnsi="宋体" w:cs="Times New Roman" w:hint="eastAsia"/>
                    <w:kern w:val="2"/>
                    <w:sz w:val="21"/>
                    <w:szCs w:val="21"/>
                  </w:rPr>
                  <w:t>了公司</w:t>
                </w:r>
                <w:r w:rsidRPr="001D5597">
                  <w:rPr>
                    <w:rFonts w:ascii="宋体" w:eastAsia="宋体" w:hAnsi="宋体" w:cs="Times New Roman" w:hint="eastAsia"/>
                    <w:kern w:val="2"/>
                    <w:sz w:val="21"/>
                    <w:szCs w:val="21"/>
                  </w:rPr>
                  <w:t>聚酰亚胺膜（专利号）产品</w:t>
                </w:r>
                <w:r>
                  <w:rPr>
                    <w:rFonts w:ascii="宋体" w:eastAsia="宋体" w:hAnsi="宋体" w:cs="Times New Roman" w:hint="eastAsia"/>
                    <w:kern w:val="2"/>
                    <w:sz w:val="21"/>
                    <w:szCs w:val="21"/>
                  </w:rPr>
                  <w:t>销售收入和</w:t>
                </w:r>
                <w:r w:rsidRPr="001D5597">
                  <w:rPr>
                    <w:rFonts w:ascii="宋体" w:eastAsia="宋体" w:hAnsi="宋体" w:cs="Times New Roman" w:hint="eastAsia"/>
                    <w:kern w:val="2"/>
                    <w:sz w:val="21"/>
                    <w:szCs w:val="21"/>
                  </w:rPr>
                  <w:t>占</w:t>
                </w:r>
                <w:r>
                  <w:rPr>
                    <w:rFonts w:ascii="宋体" w:eastAsia="宋体" w:hAnsi="宋体" w:cs="Times New Roman" w:hint="eastAsia"/>
                    <w:kern w:val="2"/>
                    <w:sz w:val="21"/>
                    <w:szCs w:val="21"/>
                  </w:rPr>
                  <w:t>营业收入比重都出现了</w:t>
                </w:r>
                <w:r w:rsidRPr="001D5597">
                  <w:rPr>
                    <w:rFonts w:ascii="宋体" w:eastAsia="宋体" w:hAnsi="宋体" w:cs="Times New Roman" w:hint="eastAsia"/>
                    <w:kern w:val="2"/>
                    <w:sz w:val="21"/>
                    <w:szCs w:val="21"/>
                  </w:rPr>
                  <w:t>大幅上升。</w:t>
                </w:r>
              </w:p>
              <w:p w:rsidR="00F51112" w:rsidRDefault="00F51112" w:rsidP="00F51112">
                <w:pPr>
                  <w:pStyle w:val="Default"/>
                  <w:jc w:val="both"/>
                  <w:rPr>
                    <w:rFonts w:ascii="宋体" w:eastAsia="宋体" w:hAnsi="宋体" w:cs="Times New Roman"/>
                    <w:kern w:val="2"/>
                    <w:sz w:val="21"/>
                    <w:szCs w:val="21"/>
                  </w:rPr>
                </w:pPr>
                <w:r w:rsidRPr="001D5597">
                  <w:rPr>
                    <w:rFonts w:ascii="宋体" w:eastAsia="宋体" w:hAnsi="宋体" w:cs="Times New Roman" w:hint="eastAsia"/>
                    <w:kern w:val="2"/>
                    <w:sz w:val="21"/>
                    <w:szCs w:val="21"/>
                  </w:rPr>
                  <w:t>（</w:t>
                </w:r>
                <w:r w:rsidRPr="001D5597">
                  <w:rPr>
                    <w:rFonts w:ascii="宋体" w:eastAsia="宋体" w:hAnsi="宋体" w:cs="Times New Roman"/>
                    <w:kern w:val="2"/>
                    <w:sz w:val="21"/>
                    <w:szCs w:val="21"/>
                  </w:rPr>
                  <w:t>2</w:t>
                </w:r>
                <w:r w:rsidRPr="001D5597">
                  <w:rPr>
                    <w:rFonts w:ascii="宋体" w:eastAsia="宋体" w:hAnsi="宋体" w:cs="Times New Roman" w:hint="eastAsia"/>
                    <w:kern w:val="2"/>
                    <w:sz w:val="21"/>
                    <w:szCs w:val="21"/>
                  </w:rPr>
                  <w:t>）</w:t>
                </w:r>
                <w:r>
                  <w:rPr>
                    <w:rFonts w:ascii="宋体" w:eastAsia="宋体" w:hAnsi="宋体" w:cs="Times New Roman" w:hint="eastAsia"/>
                    <w:kern w:val="2"/>
                    <w:sz w:val="21"/>
                    <w:szCs w:val="21"/>
                  </w:rPr>
                  <w:t>公司2015年度</w:t>
                </w:r>
                <w:r w:rsidRPr="001D5597">
                  <w:rPr>
                    <w:rFonts w:ascii="宋体" w:eastAsia="宋体" w:hAnsi="宋体" w:cs="Times New Roman" w:hint="eastAsia"/>
                    <w:kern w:val="2"/>
                    <w:sz w:val="21"/>
                    <w:szCs w:val="21"/>
                  </w:rPr>
                  <w:t>PF薄膜产品</w:t>
                </w:r>
                <w:r>
                  <w:rPr>
                    <w:rFonts w:ascii="宋体" w:eastAsia="宋体" w:hAnsi="宋体" w:cs="Times New Roman" w:hint="eastAsia"/>
                    <w:kern w:val="2"/>
                    <w:sz w:val="21"/>
                    <w:szCs w:val="21"/>
                  </w:rPr>
                  <w:t>销售收入</w:t>
                </w:r>
                <w:r w:rsidRPr="00E26E93">
                  <w:rPr>
                    <w:rFonts w:ascii="宋体" w:eastAsia="宋体" w:hAnsi="宋体" w:cs="Times New Roman"/>
                    <w:kern w:val="2"/>
                    <w:sz w:val="21"/>
                    <w:szCs w:val="21"/>
                  </w:rPr>
                  <w:t>3,038,081.31</w:t>
                </w:r>
                <w:r>
                  <w:rPr>
                    <w:rFonts w:ascii="宋体" w:eastAsia="宋体" w:hAnsi="宋体" w:cs="Times New Roman" w:hint="eastAsia"/>
                    <w:kern w:val="2"/>
                    <w:sz w:val="21"/>
                    <w:szCs w:val="21"/>
                  </w:rPr>
                  <w:t>元，而2014年度该产品销售收入为</w:t>
                </w:r>
                <w:r w:rsidRPr="00E26E93">
                  <w:rPr>
                    <w:rFonts w:ascii="宋体" w:eastAsia="宋体" w:hAnsi="宋体" w:cs="Times New Roman"/>
                    <w:kern w:val="2"/>
                    <w:sz w:val="21"/>
                    <w:szCs w:val="21"/>
                  </w:rPr>
                  <w:t>6,852,240.16</w:t>
                </w:r>
                <w:r>
                  <w:rPr>
                    <w:rFonts w:ascii="宋体" w:eastAsia="宋体" w:hAnsi="宋体" w:cs="Times New Roman" w:hint="eastAsia"/>
                    <w:kern w:val="2"/>
                    <w:sz w:val="21"/>
                    <w:szCs w:val="21"/>
                  </w:rPr>
                  <w:t>元，销售规模同比大幅下降，同时</w:t>
                </w:r>
                <w:r w:rsidRPr="001D5597">
                  <w:rPr>
                    <w:rFonts w:ascii="宋体" w:eastAsia="宋体" w:hAnsi="宋体" w:cs="Times New Roman" w:hint="eastAsia"/>
                    <w:kern w:val="2"/>
                    <w:sz w:val="21"/>
                    <w:szCs w:val="21"/>
                  </w:rPr>
                  <w:t>占</w:t>
                </w:r>
                <w:r>
                  <w:rPr>
                    <w:rFonts w:ascii="宋体" w:eastAsia="宋体" w:hAnsi="宋体" w:cs="Times New Roman" w:hint="eastAsia"/>
                    <w:kern w:val="2"/>
                    <w:sz w:val="21"/>
                    <w:szCs w:val="21"/>
                  </w:rPr>
                  <w:t>营业收入比重也由16.39%</w:t>
                </w:r>
                <w:r w:rsidRPr="001D5597">
                  <w:rPr>
                    <w:rFonts w:ascii="宋体" w:eastAsia="宋体" w:hAnsi="宋体" w:cs="Times New Roman" w:hint="eastAsia"/>
                    <w:kern w:val="2"/>
                    <w:sz w:val="21"/>
                    <w:szCs w:val="21"/>
                  </w:rPr>
                  <w:t>下降</w:t>
                </w:r>
                <w:r>
                  <w:rPr>
                    <w:rFonts w:ascii="宋体" w:eastAsia="宋体" w:hAnsi="宋体" w:cs="Times New Roman" w:hint="eastAsia"/>
                    <w:kern w:val="2"/>
                    <w:sz w:val="21"/>
                    <w:szCs w:val="21"/>
                  </w:rPr>
                  <w:t>到4.76%</w:t>
                </w:r>
                <w:r w:rsidRPr="001D5597">
                  <w:rPr>
                    <w:rFonts w:ascii="宋体" w:eastAsia="宋体" w:hAnsi="宋体" w:cs="Times New Roman" w:hint="eastAsia"/>
                    <w:kern w:val="2"/>
                    <w:sz w:val="21"/>
                    <w:szCs w:val="21"/>
                  </w:rPr>
                  <w:t>，主要原因系</w:t>
                </w:r>
                <w:r>
                  <w:rPr>
                    <w:rFonts w:ascii="宋体" w:eastAsia="宋体" w:hAnsi="宋体" w:cs="Times New Roman" w:hint="eastAsia"/>
                    <w:kern w:val="2"/>
                    <w:sz w:val="21"/>
                    <w:szCs w:val="21"/>
                  </w:rPr>
                  <w:t>公司PF薄膜产品主要应用领域为</w:t>
                </w:r>
                <w:r w:rsidRPr="001D5597">
                  <w:rPr>
                    <w:rFonts w:ascii="宋体" w:eastAsia="宋体" w:hAnsi="宋体" w:cs="Times New Roman" w:hint="eastAsia"/>
                    <w:kern w:val="2"/>
                    <w:sz w:val="21"/>
                    <w:szCs w:val="21"/>
                  </w:rPr>
                  <w:t>太阳能背板</w:t>
                </w:r>
                <w:r>
                  <w:rPr>
                    <w:rFonts w:ascii="宋体" w:eastAsia="宋体" w:hAnsi="宋体" w:cs="Times New Roman" w:hint="eastAsia"/>
                    <w:kern w:val="2"/>
                    <w:sz w:val="21"/>
                    <w:szCs w:val="21"/>
                  </w:rPr>
                  <w:t>等领域，受到宏观环境和行业因素影响，报告期内太阳能背板领域</w:t>
                </w:r>
                <w:r w:rsidRPr="001D5597">
                  <w:rPr>
                    <w:rFonts w:ascii="宋体" w:eastAsia="宋体" w:hAnsi="宋体" w:cs="Times New Roman" w:hint="eastAsia"/>
                    <w:kern w:val="2"/>
                    <w:sz w:val="21"/>
                    <w:szCs w:val="21"/>
                  </w:rPr>
                  <w:t>需求降低，</w:t>
                </w:r>
                <w:r>
                  <w:rPr>
                    <w:rFonts w:ascii="宋体" w:eastAsia="宋体" w:hAnsi="宋体" w:cs="Times New Roman" w:hint="eastAsia"/>
                    <w:kern w:val="2"/>
                    <w:sz w:val="21"/>
                    <w:szCs w:val="21"/>
                  </w:rPr>
                  <w:t>客户采购规模也出现了较大下滑，</w:t>
                </w:r>
                <w:r w:rsidRPr="001D5597">
                  <w:rPr>
                    <w:rFonts w:ascii="宋体" w:eastAsia="宋体" w:hAnsi="宋体" w:cs="Times New Roman" w:hint="eastAsia"/>
                    <w:kern w:val="2"/>
                    <w:sz w:val="21"/>
                    <w:szCs w:val="21"/>
                  </w:rPr>
                  <w:t>从而</w:t>
                </w:r>
                <w:r>
                  <w:rPr>
                    <w:rFonts w:ascii="宋体" w:eastAsia="宋体" w:hAnsi="宋体" w:cs="Times New Roman" w:hint="eastAsia"/>
                    <w:kern w:val="2"/>
                    <w:sz w:val="21"/>
                    <w:szCs w:val="21"/>
                  </w:rPr>
                  <w:t>导致公司PF薄膜产品</w:t>
                </w:r>
                <w:r w:rsidRPr="001D5597">
                  <w:rPr>
                    <w:rFonts w:ascii="宋体" w:eastAsia="宋体" w:hAnsi="宋体" w:cs="Times New Roman" w:hint="eastAsia"/>
                    <w:kern w:val="2"/>
                    <w:sz w:val="21"/>
                    <w:szCs w:val="21"/>
                  </w:rPr>
                  <w:t>销售</w:t>
                </w:r>
                <w:r>
                  <w:rPr>
                    <w:rFonts w:ascii="宋体" w:eastAsia="宋体" w:hAnsi="宋体" w:cs="Times New Roman" w:hint="eastAsia"/>
                    <w:kern w:val="2"/>
                    <w:sz w:val="21"/>
                    <w:szCs w:val="21"/>
                  </w:rPr>
                  <w:t>和占比均出现较大下滑</w:t>
                </w:r>
                <w:r w:rsidRPr="001D5597">
                  <w:rPr>
                    <w:rFonts w:ascii="宋体" w:eastAsia="宋体" w:hAnsi="宋体" w:cs="Times New Roman" w:hint="eastAsia"/>
                    <w:kern w:val="2"/>
                    <w:sz w:val="21"/>
                    <w:szCs w:val="21"/>
                  </w:rPr>
                  <w:t>。</w:t>
                </w:r>
              </w:p>
              <w:p w:rsidR="00EC242E" w:rsidRPr="00F51112" w:rsidRDefault="00F51112" w:rsidP="00112A9F">
                <w:pPr>
                  <w:pStyle w:val="Default"/>
                  <w:jc w:val="both"/>
                  <w:rPr>
                    <w:rFonts w:asciiTheme="minorEastAsia" w:eastAsiaTheme="minorEastAsia" w:hAnsiTheme="minorEastAsia" w:cs="Times New Roman"/>
                    <w:color w:val="000000" w:themeColor="text1"/>
                    <w:kern w:val="2"/>
                    <w:sz w:val="21"/>
                    <w:szCs w:val="21"/>
                  </w:rPr>
                </w:pPr>
                <w:r>
                  <w:rPr>
                    <w:rFonts w:ascii="宋体" w:eastAsia="宋体" w:hAnsi="宋体" w:cs="Times New Roman" w:hint="eastAsia"/>
                    <w:kern w:val="2"/>
                    <w:sz w:val="21"/>
                    <w:szCs w:val="21"/>
                  </w:rPr>
                  <w:t>（3）公司2015年度</w:t>
                </w:r>
                <w:r w:rsidRPr="00E26E93">
                  <w:rPr>
                    <w:rFonts w:ascii="宋体" w:eastAsia="宋体" w:hAnsi="宋体" w:cs="Times New Roman" w:hint="eastAsia"/>
                    <w:kern w:val="2"/>
                    <w:sz w:val="21"/>
                    <w:szCs w:val="21"/>
                  </w:rPr>
                  <w:t>HN聚酰亚胺膜</w:t>
                </w:r>
                <w:r>
                  <w:rPr>
                    <w:rFonts w:ascii="宋体" w:eastAsia="宋体" w:hAnsi="宋体" w:cs="Times New Roman" w:hint="eastAsia"/>
                    <w:kern w:val="2"/>
                    <w:sz w:val="21"/>
                    <w:szCs w:val="21"/>
                  </w:rPr>
                  <w:t>、</w:t>
                </w:r>
                <w:r w:rsidRPr="00E26E93">
                  <w:rPr>
                    <w:rFonts w:ascii="宋体" w:eastAsia="宋体" w:hAnsi="宋体" w:cs="Times New Roman" w:hint="eastAsia"/>
                    <w:kern w:val="2"/>
                    <w:sz w:val="21"/>
                    <w:szCs w:val="21"/>
                  </w:rPr>
                  <w:t>CR聚酰亚胺膜（耐电晕）</w:t>
                </w:r>
                <w:r>
                  <w:rPr>
                    <w:rFonts w:ascii="宋体" w:eastAsia="宋体" w:hAnsi="宋体" w:cs="Times New Roman" w:hint="eastAsia"/>
                    <w:kern w:val="2"/>
                    <w:sz w:val="21"/>
                    <w:szCs w:val="21"/>
                  </w:rPr>
                  <w:t>、</w:t>
                </w:r>
                <w:r w:rsidRPr="00E26E93">
                  <w:rPr>
                    <w:rFonts w:ascii="宋体" w:eastAsia="宋体" w:hAnsi="宋体" w:cs="Times New Roman" w:hint="eastAsia"/>
                    <w:kern w:val="2"/>
                    <w:sz w:val="21"/>
                    <w:szCs w:val="21"/>
                  </w:rPr>
                  <w:t>BC聚酰亚胺膜（专利号）</w:t>
                </w:r>
                <w:r>
                  <w:rPr>
                    <w:rFonts w:ascii="宋体" w:eastAsia="宋体" w:hAnsi="宋体" w:cs="Times New Roman" w:hint="eastAsia"/>
                    <w:kern w:val="2"/>
                    <w:sz w:val="21"/>
                    <w:szCs w:val="21"/>
                  </w:rPr>
                  <w:t>、</w:t>
                </w:r>
                <w:r w:rsidRPr="00E26E93">
                  <w:rPr>
                    <w:rFonts w:ascii="宋体" w:eastAsia="宋体" w:hAnsi="宋体" w:cs="Times New Roman" w:hint="eastAsia"/>
                    <w:kern w:val="2"/>
                    <w:sz w:val="21"/>
                    <w:szCs w:val="21"/>
                  </w:rPr>
                  <w:t>高弹性聚酰亚胺膜</w:t>
                </w:r>
                <w:r>
                  <w:rPr>
                    <w:rFonts w:ascii="宋体" w:eastAsia="宋体" w:hAnsi="宋体" w:cs="Times New Roman" w:hint="eastAsia"/>
                    <w:kern w:val="2"/>
                    <w:sz w:val="21"/>
                    <w:szCs w:val="21"/>
                  </w:rPr>
                  <w:t>、</w:t>
                </w:r>
                <w:r w:rsidRPr="00E26E93">
                  <w:rPr>
                    <w:rFonts w:ascii="宋体" w:eastAsia="宋体" w:hAnsi="宋体" w:cs="Times New Roman" w:hint="eastAsia"/>
                    <w:kern w:val="2"/>
                    <w:sz w:val="21"/>
                    <w:szCs w:val="21"/>
                  </w:rPr>
                  <w:t>聚酰亚胺膜（FCR）</w:t>
                </w:r>
                <w:r>
                  <w:rPr>
                    <w:rFonts w:ascii="宋体" w:eastAsia="宋体" w:hAnsi="宋体" w:cs="Times New Roman" w:hint="eastAsia"/>
                    <w:kern w:val="2"/>
                    <w:sz w:val="21"/>
                    <w:szCs w:val="21"/>
                  </w:rPr>
                  <w:t>等产品由于下游行业需求相对稳定，导致这些产品销售规模和占营业收入比重变化不大，构成了公司面向诸多下游应用领域的较为完备的产品线。</w:t>
                </w:r>
              </w:p>
            </w:sdtContent>
          </w:sdt>
        </w:tc>
      </w:tr>
    </w:tbl>
    <w:p w:rsidR="00A84854" w:rsidRDefault="00A84854" w:rsidP="00EC242E">
      <w:pPr>
        <w:tabs>
          <w:tab w:val="left" w:pos="5140"/>
        </w:tabs>
        <w:rPr>
          <w:rFonts w:asciiTheme="minorEastAsia" w:eastAsiaTheme="minorEastAsia" w:hAnsiTheme="minorEastAsia"/>
          <w:b/>
          <w:color w:val="000000" w:themeColor="text1"/>
          <w:szCs w:val="44"/>
        </w:rPr>
      </w:pPr>
    </w:p>
    <w:p w:rsidR="00EC242E" w:rsidRPr="001B6047" w:rsidRDefault="00EC242E" w:rsidP="00EC242E">
      <w:pPr>
        <w:tabs>
          <w:tab w:val="left" w:pos="5140"/>
        </w:tabs>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（3）现金流量状况</w:t>
      </w:r>
      <w:r w:rsidR="00820790" w:rsidRPr="001B6047">
        <w:rPr>
          <w:rFonts w:hint="eastAsia"/>
          <w:b/>
          <w:color w:val="000000" w:themeColor="text1"/>
        </w:rPr>
        <w:t xml:space="preserve">                                      </w:t>
      </w:r>
      <w:r w:rsidR="00820790">
        <w:rPr>
          <w:b/>
          <w:color w:val="000000" w:themeColor="text1"/>
        </w:rPr>
        <w:t xml:space="preserve">                </w:t>
      </w:r>
      <w:r w:rsidR="00820790" w:rsidRPr="001B6047">
        <w:rPr>
          <w:rFonts w:hint="eastAsia"/>
          <w:b/>
          <w:color w:val="000000" w:themeColor="text1"/>
        </w:rPr>
        <w:t>单位</w:t>
      </w:r>
      <w:r w:rsidR="00820790" w:rsidRPr="001B6047">
        <w:rPr>
          <w:b/>
          <w:color w:val="000000" w:themeColor="text1"/>
        </w:rPr>
        <w:t>：</w:t>
      </w:r>
      <w:r w:rsidR="00820790" w:rsidRPr="001B6047">
        <w:rPr>
          <w:rFonts w:hint="eastAsia"/>
          <w:b/>
          <w:color w:val="000000" w:themeColor="text1"/>
        </w:rPr>
        <w:t>元</w:t>
      </w:r>
    </w:p>
    <w:tbl>
      <w:tblPr>
        <w:tblStyle w:val="a6"/>
        <w:tblW w:w="9781" w:type="dxa"/>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3028"/>
        <w:gridCol w:w="3494"/>
        <w:gridCol w:w="3259"/>
      </w:tblGrid>
      <w:tr w:rsidR="001B6047" w:rsidRPr="001B6047" w:rsidTr="005C3E7C">
        <w:tc>
          <w:tcPr>
            <w:tcW w:w="3028" w:type="dxa"/>
          </w:tcPr>
          <w:p w:rsidR="00EC242E" w:rsidRPr="001B6047" w:rsidRDefault="00EC242E" w:rsidP="005C3E7C">
            <w:pPr>
              <w:tabs>
                <w:tab w:val="left" w:pos="5140"/>
              </w:tabs>
              <w:jc w:val="center"/>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项目</w:t>
            </w:r>
          </w:p>
        </w:tc>
        <w:tc>
          <w:tcPr>
            <w:tcW w:w="3494" w:type="dxa"/>
          </w:tcPr>
          <w:p w:rsidR="00EC242E" w:rsidRPr="001B6047" w:rsidRDefault="00EC242E" w:rsidP="005C3E7C">
            <w:pPr>
              <w:tabs>
                <w:tab w:val="left" w:pos="5140"/>
              </w:tabs>
              <w:jc w:val="center"/>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本期金额</w:t>
            </w:r>
          </w:p>
        </w:tc>
        <w:tc>
          <w:tcPr>
            <w:tcW w:w="3259" w:type="dxa"/>
          </w:tcPr>
          <w:p w:rsidR="00EC242E" w:rsidRPr="001B6047" w:rsidRDefault="00EC242E" w:rsidP="005C3E7C">
            <w:pPr>
              <w:tabs>
                <w:tab w:val="left" w:pos="5140"/>
              </w:tabs>
              <w:jc w:val="center"/>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上期金额</w:t>
            </w:r>
          </w:p>
        </w:tc>
      </w:tr>
      <w:tr w:rsidR="001B6047" w:rsidRPr="001B6047" w:rsidTr="005C3E7C">
        <w:tc>
          <w:tcPr>
            <w:tcW w:w="3028" w:type="dxa"/>
          </w:tcPr>
          <w:p w:rsidR="00EC242E" w:rsidRPr="001B6047" w:rsidRDefault="00EC242E" w:rsidP="005C3E7C">
            <w:pPr>
              <w:tabs>
                <w:tab w:val="left" w:pos="5140"/>
              </w:tabs>
              <w:jc w:val="center"/>
              <w:rPr>
                <w:rFonts w:asciiTheme="minorEastAsia" w:eastAsiaTheme="minorEastAsia" w:hAnsiTheme="minorEastAsia"/>
                <w:color w:val="000000" w:themeColor="text1"/>
                <w:sz w:val="18"/>
                <w:szCs w:val="18"/>
              </w:rPr>
            </w:pPr>
            <w:r w:rsidRPr="001B6047">
              <w:rPr>
                <w:rFonts w:asciiTheme="minorEastAsia" w:eastAsiaTheme="minorEastAsia" w:hAnsiTheme="minorEastAsia" w:hint="eastAsia"/>
                <w:color w:val="000000" w:themeColor="text1"/>
                <w:sz w:val="18"/>
                <w:szCs w:val="18"/>
              </w:rPr>
              <w:lastRenderedPageBreak/>
              <w:t>经营活动产生的现金流量</w:t>
            </w:r>
            <w:r w:rsidRPr="001B6047">
              <w:rPr>
                <w:rFonts w:asciiTheme="minorEastAsia" w:eastAsiaTheme="minorEastAsia" w:hAnsiTheme="minorEastAsia"/>
                <w:color w:val="000000" w:themeColor="text1"/>
                <w:sz w:val="18"/>
                <w:szCs w:val="18"/>
              </w:rPr>
              <w:t>净额</w:t>
            </w:r>
          </w:p>
        </w:tc>
        <w:sdt>
          <w:sdtPr>
            <w:rPr>
              <w:rFonts w:asciiTheme="minorEastAsia" w:eastAsiaTheme="minorEastAsia" w:hAnsiTheme="minorEastAsia"/>
              <w:color w:val="000000" w:themeColor="text1"/>
              <w:szCs w:val="44"/>
            </w:rPr>
            <w:alias w:val="货币类型"/>
            <w:tag w:val="货币类型"/>
            <w:id w:val="744767344"/>
            <w:lock w:val="sdtLocked"/>
            <w:placeholder>
              <w:docPart w:val="F62DD66924A542FDB334DEEF078B8BC3"/>
            </w:placeholder>
            <w:dataBinding w:prefixMappings="xmlns:ns0='http://wwww.hallomagic.com/xbrl/consistency' xmlns:ns1='consistency' " w:xpath="/ns0:xbrlConsistency[1]/ns1:ccConsistency[1]/ns1:ccSign_CashFlowsFromUsedInOperatingActivitiesneeq_duration_T[1]" w:storeItemID="{F369EE9A-1040-450A-A481-4617D74033C4}"/>
            <w:text/>
          </w:sdtPr>
          <w:sdtEndPr/>
          <w:sdtContent>
            <w:tc>
              <w:tcPr>
                <w:tcW w:w="3494" w:type="dxa"/>
              </w:tcPr>
              <w:p w:rsidR="00EC242E" w:rsidRPr="001D7301" w:rsidRDefault="00233962" w:rsidP="0001498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hint="eastAsia"/>
                    <w:color w:val="000000" w:themeColor="text1"/>
                    <w:szCs w:val="44"/>
                  </w:rPr>
                  <w:t>770,933.18</w:t>
                </w:r>
              </w:p>
            </w:tc>
          </w:sdtContent>
        </w:sdt>
        <w:sdt>
          <w:sdtPr>
            <w:rPr>
              <w:rFonts w:asciiTheme="minorEastAsia" w:eastAsiaTheme="minorEastAsia" w:hAnsiTheme="minorEastAsia"/>
              <w:color w:val="000000" w:themeColor="text1"/>
              <w:szCs w:val="44"/>
            </w:rPr>
            <w:alias w:val="货币类型"/>
            <w:tag w:val="货币类型"/>
            <w:id w:val="2147318599"/>
            <w:lock w:val="sdtLocked"/>
            <w:placeholder>
              <w:docPart w:val="8C2AD15381D8413687CF2BF9BAF2C73E"/>
            </w:placeholder>
            <w:dataBinding w:prefixMappings="xmlns:ns0='http://wwww.hallomagic.com/xbrl/consistency' xmlns:ns1='consistency' " w:xpath="/ns0:xbrlConsistency[1]/ns1:ccConsistency[1]/ns1:ccSign_CashFlowsFromUsedInOperatingActivitiesneeq_duration_T-1[1]" w:storeItemID="{F369EE9A-1040-450A-A481-4617D74033C4}"/>
            <w:text/>
          </w:sdtPr>
          <w:sdtEndPr/>
          <w:sdtContent>
            <w:tc>
              <w:tcPr>
                <w:tcW w:w="3259" w:type="dxa"/>
              </w:tcPr>
              <w:p w:rsidR="00EC242E" w:rsidRPr="001D7301" w:rsidRDefault="00233962" w:rsidP="0001498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hint="eastAsia"/>
                    <w:color w:val="000000" w:themeColor="text1"/>
                    <w:szCs w:val="44"/>
                  </w:rPr>
                  <w:t>6,653,109.31</w:t>
                </w:r>
              </w:p>
            </w:tc>
          </w:sdtContent>
        </w:sdt>
      </w:tr>
      <w:tr w:rsidR="001B6047" w:rsidRPr="001B6047" w:rsidTr="005C3E7C">
        <w:tc>
          <w:tcPr>
            <w:tcW w:w="3028" w:type="dxa"/>
          </w:tcPr>
          <w:p w:rsidR="00EC242E" w:rsidRPr="001B6047" w:rsidRDefault="00EC242E" w:rsidP="005C3E7C">
            <w:pPr>
              <w:tabs>
                <w:tab w:val="left" w:pos="5140"/>
              </w:tabs>
              <w:jc w:val="center"/>
              <w:rPr>
                <w:rFonts w:asciiTheme="minorEastAsia" w:eastAsiaTheme="minorEastAsia" w:hAnsiTheme="minorEastAsia"/>
                <w:color w:val="000000" w:themeColor="text1"/>
                <w:sz w:val="18"/>
                <w:szCs w:val="18"/>
              </w:rPr>
            </w:pPr>
            <w:r w:rsidRPr="001B6047">
              <w:rPr>
                <w:rFonts w:asciiTheme="minorEastAsia" w:eastAsiaTheme="minorEastAsia" w:hAnsiTheme="minorEastAsia" w:hint="eastAsia"/>
                <w:color w:val="000000" w:themeColor="text1"/>
                <w:sz w:val="18"/>
                <w:szCs w:val="18"/>
              </w:rPr>
              <w:t>投资活动产生的现金流量</w:t>
            </w:r>
            <w:r w:rsidRPr="001B6047">
              <w:rPr>
                <w:rFonts w:asciiTheme="minorEastAsia" w:eastAsiaTheme="minorEastAsia" w:hAnsiTheme="minorEastAsia"/>
                <w:color w:val="000000" w:themeColor="text1"/>
                <w:sz w:val="18"/>
                <w:szCs w:val="18"/>
              </w:rPr>
              <w:t>净额</w:t>
            </w:r>
          </w:p>
        </w:tc>
        <w:sdt>
          <w:sdtPr>
            <w:rPr>
              <w:rFonts w:asciiTheme="minorEastAsia" w:eastAsiaTheme="minorEastAsia" w:hAnsiTheme="minorEastAsia"/>
              <w:color w:val="000000" w:themeColor="text1"/>
              <w:szCs w:val="44"/>
            </w:rPr>
            <w:alias w:val="货币类型"/>
            <w:tag w:val="货币类型"/>
            <w:id w:val="332884927"/>
            <w:lock w:val="sdtLocked"/>
            <w:placeholder>
              <w:docPart w:val="0CE09E0C718344458FEB84A5FA6007BA"/>
            </w:placeholder>
            <w:dataBinding w:prefixMappings="xmlns:ns0='http://wwww.hallomagic.com/xbrl/consistency' xmlns:ns1='consistency' " w:xpath="/ns0:xbrlConsistency[1]/ns1:ccConsistency[1]/ns1:ccSign_CashFlowsFromUsedInInvestingActivitiesneeq_duration_T[1]" w:storeItemID="{F369EE9A-1040-450A-A481-4617D74033C4}"/>
            <w:text/>
          </w:sdtPr>
          <w:sdtEndPr/>
          <w:sdtContent>
            <w:tc>
              <w:tcPr>
                <w:tcW w:w="3494" w:type="dxa"/>
              </w:tcPr>
              <w:p w:rsidR="00EC242E" w:rsidRPr="001D7301" w:rsidRDefault="001E44C2" w:rsidP="00112A9F">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hint="eastAsia"/>
                    <w:color w:val="000000" w:themeColor="text1"/>
                    <w:szCs w:val="44"/>
                  </w:rPr>
                  <w:t>-5,842,987.89</w:t>
                </w:r>
              </w:p>
            </w:tc>
          </w:sdtContent>
        </w:sdt>
        <w:sdt>
          <w:sdtPr>
            <w:rPr>
              <w:rFonts w:asciiTheme="minorEastAsia" w:eastAsiaTheme="minorEastAsia" w:hAnsiTheme="minorEastAsia"/>
              <w:color w:val="000000" w:themeColor="text1"/>
              <w:szCs w:val="44"/>
            </w:rPr>
            <w:alias w:val="货币类型"/>
            <w:tag w:val="货币类型"/>
            <w:id w:val="1828781657"/>
            <w:lock w:val="sdtLocked"/>
            <w:placeholder>
              <w:docPart w:val="5B141DCD1E7A475B95E783A99C6C83B7"/>
            </w:placeholder>
            <w:dataBinding w:prefixMappings="xmlns:ns0='http://wwww.hallomagic.com/xbrl/consistency' xmlns:ns1='consistency' " w:xpath="/ns0:xbrlConsistency[1]/ns1:ccConsistency[1]/ns1:ccSign_CashFlowsFromUsedInInvestingActivitiesneeq_duration_T-1[1]" w:storeItemID="{F369EE9A-1040-450A-A481-4617D74033C4}"/>
            <w:text/>
          </w:sdtPr>
          <w:sdtEndPr/>
          <w:sdtContent>
            <w:tc>
              <w:tcPr>
                <w:tcW w:w="3259" w:type="dxa"/>
              </w:tcPr>
              <w:p w:rsidR="00EC242E" w:rsidRPr="001D7301" w:rsidRDefault="00112A9F" w:rsidP="00112A9F">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-12,064,269.04</w:t>
                </w:r>
              </w:p>
            </w:tc>
          </w:sdtContent>
        </w:sdt>
      </w:tr>
      <w:tr w:rsidR="001B6047" w:rsidRPr="001B6047" w:rsidTr="00112A9F">
        <w:trPr>
          <w:trHeight w:val="472"/>
        </w:trPr>
        <w:tc>
          <w:tcPr>
            <w:tcW w:w="3028" w:type="dxa"/>
          </w:tcPr>
          <w:p w:rsidR="00EC242E" w:rsidRPr="001B6047" w:rsidRDefault="00EC242E" w:rsidP="005C3E7C">
            <w:pPr>
              <w:tabs>
                <w:tab w:val="left" w:pos="5140"/>
              </w:tabs>
              <w:jc w:val="center"/>
              <w:rPr>
                <w:rFonts w:asciiTheme="minorEastAsia" w:eastAsiaTheme="minorEastAsia" w:hAnsiTheme="minorEastAsia"/>
                <w:color w:val="000000" w:themeColor="text1"/>
                <w:sz w:val="18"/>
                <w:szCs w:val="18"/>
              </w:rPr>
            </w:pPr>
            <w:r w:rsidRPr="001B6047">
              <w:rPr>
                <w:rFonts w:asciiTheme="minorEastAsia" w:eastAsiaTheme="minorEastAsia" w:hAnsiTheme="minorEastAsia" w:hint="eastAsia"/>
                <w:color w:val="000000" w:themeColor="text1"/>
                <w:sz w:val="18"/>
                <w:szCs w:val="18"/>
              </w:rPr>
              <w:t>筹资活动产生的现金流量</w:t>
            </w:r>
            <w:r w:rsidRPr="001B6047">
              <w:rPr>
                <w:rFonts w:asciiTheme="minorEastAsia" w:eastAsiaTheme="minorEastAsia" w:hAnsiTheme="minorEastAsia"/>
                <w:color w:val="000000" w:themeColor="text1"/>
                <w:sz w:val="18"/>
                <w:szCs w:val="18"/>
              </w:rPr>
              <w:t>净额</w:t>
            </w:r>
          </w:p>
        </w:tc>
        <w:sdt>
          <w:sdtPr>
            <w:rPr>
              <w:rFonts w:asciiTheme="minorEastAsia" w:eastAsiaTheme="minorEastAsia" w:hAnsiTheme="minorEastAsia"/>
              <w:color w:val="000000" w:themeColor="text1"/>
              <w:szCs w:val="44"/>
            </w:rPr>
            <w:alias w:val="货币类型"/>
            <w:tag w:val="货币类型"/>
            <w:id w:val="320166198"/>
            <w:lock w:val="sdtLocked"/>
            <w:placeholder>
              <w:docPart w:val="6DA5F6F7FFED47D2B690D9AF316FF89B"/>
            </w:placeholder>
            <w:dataBinding w:prefixMappings="xmlns:ns0='http://wwww.hallomagic.com/xbrl/consistency' xmlns:ns1='consistency' " w:xpath="/ns0:xbrlConsistency[1]/ns1:ccConsistency[1]/ns1:ccSign_CashFlowsFromUsedInFinancingActivitiesneeq_duration_T[1]" w:storeItemID="{F369EE9A-1040-450A-A481-4617D74033C4}"/>
            <w:text/>
          </w:sdtPr>
          <w:sdtEndPr/>
          <w:sdtContent>
            <w:tc>
              <w:tcPr>
                <w:tcW w:w="3494" w:type="dxa"/>
              </w:tcPr>
              <w:p w:rsidR="00EC242E" w:rsidRPr="001D7301" w:rsidRDefault="00112A9F" w:rsidP="00112A9F">
                <w:pPr>
                  <w:tabs>
                    <w:tab w:val="left" w:pos="5140"/>
                  </w:tabs>
                  <w:jc w:val="right"/>
                  <w:rPr>
                    <w:rFonts w:asciiTheme="minorEastAsia" w:eastAsiaTheme="minorEastAsia" w:hAnsiTheme="minorEastAsia"/>
                    <w:b/>
                    <w:color w:val="000000" w:themeColor="text1"/>
                    <w:szCs w:val="44"/>
                  </w:rPr>
                </w:pPr>
                <w:r>
                  <w:rPr>
                    <w:rFonts w:asciiTheme="minorEastAsia" w:eastAsiaTheme="minorEastAsia" w:hAnsiTheme="minorEastAsia"/>
                    <w:color w:val="000000" w:themeColor="text1"/>
                    <w:szCs w:val="44"/>
                  </w:rPr>
                  <w:t>2,698,466.14</w:t>
                </w:r>
              </w:p>
            </w:tc>
          </w:sdtContent>
        </w:sdt>
        <w:sdt>
          <w:sdtPr>
            <w:rPr>
              <w:rFonts w:asciiTheme="minorEastAsia" w:eastAsiaTheme="minorEastAsia" w:hAnsiTheme="minorEastAsia"/>
              <w:color w:val="000000" w:themeColor="text1"/>
              <w:szCs w:val="44"/>
            </w:rPr>
            <w:alias w:val="货币类型"/>
            <w:tag w:val="货币类型"/>
            <w:id w:val="2143847647"/>
            <w:lock w:val="sdtLocked"/>
            <w:placeholder>
              <w:docPart w:val="22F2D2A0BA22419B849D75EB1E2EC35C"/>
            </w:placeholder>
            <w:dataBinding w:prefixMappings="xmlns:ns0='http://wwww.hallomagic.com/xbrl/consistency' xmlns:ns1='consistency' " w:xpath="/ns0:xbrlConsistency[1]/ns1:ccConsistency[1]/ns1:ccSign_CashFlowsFromUsedInFinancingActivitiesneeq_duration_T-1[1]" w:storeItemID="{F369EE9A-1040-450A-A481-4617D74033C4}"/>
            <w:text/>
          </w:sdtPr>
          <w:sdtEndPr/>
          <w:sdtContent>
            <w:tc>
              <w:tcPr>
                <w:tcW w:w="3259" w:type="dxa"/>
              </w:tcPr>
              <w:p w:rsidR="00EC242E" w:rsidRPr="001D7301" w:rsidRDefault="00112A9F" w:rsidP="00112A9F">
                <w:pPr>
                  <w:tabs>
                    <w:tab w:val="left" w:pos="5140"/>
                  </w:tabs>
                  <w:jc w:val="right"/>
                  <w:rPr>
                    <w:rFonts w:asciiTheme="minorEastAsia" w:eastAsiaTheme="minorEastAsia" w:hAnsiTheme="minorEastAsia"/>
                    <w:b/>
                    <w:color w:val="000000" w:themeColor="text1"/>
                    <w:szCs w:val="44"/>
                  </w:rPr>
                </w:pPr>
                <w:r>
                  <w:rPr>
                    <w:rFonts w:asciiTheme="minorEastAsia" w:eastAsiaTheme="minorEastAsia" w:hAnsiTheme="minorEastAsia"/>
                    <w:color w:val="000000" w:themeColor="text1"/>
                    <w:szCs w:val="44"/>
                  </w:rPr>
                  <w:t>673,133.35</w:t>
                </w:r>
              </w:p>
            </w:tc>
          </w:sdtContent>
        </w:sdt>
      </w:tr>
    </w:tbl>
    <w:p w:rsidR="00EC242E" w:rsidRPr="001B6047" w:rsidRDefault="00EC242E" w:rsidP="002B3C88">
      <w:r w:rsidRPr="001B6047">
        <w:rPr>
          <w:rFonts w:hint="eastAsia"/>
        </w:rPr>
        <w:t>现金流量分析</w:t>
      </w:r>
      <w:r w:rsidRPr="001B6047">
        <w:t>：</w:t>
      </w:r>
    </w:p>
    <w:tbl>
      <w:tblPr>
        <w:tblStyle w:val="a6"/>
        <w:tblW w:w="9781" w:type="dxa"/>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781"/>
      </w:tblGrid>
      <w:tr w:rsidR="001B6047" w:rsidRPr="001B6047" w:rsidTr="005C3E7C">
        <w:tc>
          <w:tcPr>
            <w:tcW w:w="9781" w:type="dxa"/>
          </w:tcPr>
          <w:sdt>
            <w:sdtPr>
              <w:rPr>
                <w:rFonts w:asciiTheme="minorEastAsia" w:eastAsiaTheme="minorEastAsia" w:hAnsiTheme="minorEastAsia" w:cs="Times New Roman" w:hint="eastAsia"/>
                <w:color w:val="000000" w:themeColor="text1"/>
                <w:kern w:val="2"/>
                <w:sz w:val="21"/>
                <w:szCs w:val="21"/>
              </w:rPr>
              <w:id w:val="1825083707"/>
              <w:lock w:val="sdtLocked"/>
              <w:placeholder>
                <w:docPart w:val="A0475CF3CF004165879D283939BDB040"/>
              </w:placeholder>
            </w:sdtPr>
            <w:sdtEndPr>
              <w:rPr>
                <w:rFonts w:cs="FangSong"/>
                <w:kern w:val="0"/>
                <w:sz w:val="24"/>
              </w:rPr>
            </w:sdtEndPr>
            <w:sdtContent>
              <w:p w:rsidR="00F51112" w:rsidRPr="001D5597" w:rsidRDefault="00F51112" w:rsidP="00F51112">
                <w:pPr>
                  <w:pStyle w:val="Default"/>
                  <w:jc w:val="both"/>
                  <w:rPr>
                    <w:rFonts w:ascii="宋体" w:eastAsia="宋体" w:hAnsi="宋体" w:cs="Times New Roman"/>
                    <w:kern w:val="2"/>
                    <w:sz w:val="21"/>
                    <w:szCs w:val="21"/>
                  </w:rPr>
                </w:pPr>
                <w:r w:rsidRPr="001D5597">
                  <w:rPr>
                    <w:rFonts w:hint="eastAsia"/>
                    <w:sz w:val="22"/>
                    <w:szCs w:val="22"/>
                  </w:rPr>
                  <w:t>（</w:t>
                </w:r>
                <w:r w:rsidRPr="001D5597">
                  <w:rPr>
                    <w:rFonts w:ascii="宋体" w:eastAsia="宋体" w:hAnsi="宋体" w:cs="Times New Roman"/>
                    <w:kern w:val="2"/>
                    <w:sz w:val="21"/>
                    <w:szCs w:val="21"/>
                  </w:rPr>
                  <w:t>1</w:t>
                </w:r>
                <w:r w:rsidRPr="001D5597">
                  <w:rPr>
                    <w:rFonts w:ascii="宋体" w:eastAsia="宋体" w:hAnsi="宋体" w:cs="Times New Roman" w:hint="eastAsia"/>
                    <w:kern w:val="2"/>
                    <w:sz w:val="21"/>
                    <w:szCs w:val="21"/>
                  </w:rPr>
                  <w:t>）</w:t>
                </w:r>
                <w:r w:rsidRPr="001D5597">
                  <w:rPr>
                    <w:rFonts w:ascii="宋体" w:eastAsia="宋体" w:hAnsi="宋体" w:cs="Times New Roman"/>
                    <w:kern w:val="2"/>
                    <w:sz w:val="21"/>
                    <w:szCs w:val="21"/>
                  </w:rPr>
                  <w:t xml:space="preserve"> </w:t>
                </w:r>
                <w:r w:rsidRPr="001D5597">
                  <w:rPr>
                    <w:rFonts w:ascii="宋体" w:eastAsia="宋体" w:hAnsi="宋体" w:cs="Times New Roman" w:hint="eastAsia"/>
                    <w:kern w:val="2"/>
                    <w:sz w:val="21"/>
                    <w:szCs w:val="21"/>
                  </w:rPr>
                  <w:t>经营活动产生的现金流量净额</w:t>
                </w:r>
                <w:r>
                  <w:rPr>
                    <w:rFonts w:ascii="宋体" w:eastAsia="宋体" w:hAnsi="宋体" w:cs="Times New Roman" w:hint="eastAsia"/>
                    <w:kern w:val="2"/>
                    <w:sz w:val="21"/>
                    <w:szCs w:val="21"/>
                  </w:rPr>
                  <w:t>2015年度为</w:t>
                </w:r>
                <w:r w:rsidRPr="005E17FD">
                  <w:rPr>
                    <w:rFonts w:ascii="宋体" w:eastAsia="宋体" w:hAnsi="宋体" w:cs="Times New Roman"/>
                    <w:kern w:val="2"/>
                    <w:sz w:val="21"/>
                    <w:szCs w:val="21"/>
                  </w:rPr>
                  <w:t>770,933.18</w:t>
                </w:r>
                <w:r>
                  <w:rPr>
                    <w:rFonts w:ascii="宋体" w:eastAsia="宋体" w:hAnsi="宋体" w:cs="Times New Roman" w:hint="eastAsia"/>
                    <w:kern w:val="2"/>
                    <w:sz w:val="21"/>
                    <w:szCs w:val="21"/>
                  </w:rPr>
                  <w:t>元，2014年度为</w:t>
                </w:r>
                <w:r w:rsidRPr="005E17FD">
                  <w:rPr>
                    <w:rFonts w:ascii="宋体" w:eastAsia="宋体" w:hAnsi="宋体" w:cs="Times New Roman"/>
                    <w:kern w:val="2"/>
                    <w:sz w:val="21"/>
                    <w:szCs w:val="21"/>
                  </w:rPr>
                  <w:t>6,653,109.31</w:t>
                </w:r>
                <w:r>
                  <w:rPr>
                    <w:rFonts w:ascii="宋体" w:eastAsia="宋体" w:hAnsi="宋体" w:cs="Times New Roman" w:hint="eastAsia"/>
                    <w:kern w:val="2"/>
                    <w:sz w:val="21"/>
                    <w:szCs w:val="21"/>
                  </w:rPr>
                  <w:t>元，同比出现了较大下滑，</w:t>
                </w:r>
                <w:r w:rsidRPr="001D5597">
                  <w:rPr>
                    <w:rFonts w:ascii="宋体" w:eastAsia="宋体" w:hAnsi="宋体" w:cs="Times New Roman" w:hint="eastAsia"/>
                    <w:kern w:val="2"/>
                    <w:sz w:val="21"/>
                    <w:szCs w:val="21"/>
                  </w:rPr>
                  <w:t>一方面系公司原材料价格大幅上升，导致采购业务形成了较大的现金流出，</w:t>
                </w:r>
                <w:r>
                  <w:rPr>
                    <w:rFonts w:ascii="宋体" w:eastAsia="宋体" w:hAnsi="宋体" w:cs="Times New Roman" w:hint="eastAsia"/>
                    <w:kern w:val="2"/>
                    <w:sz w:val="21"/>
                    <w:szCs w:val="21"/>
                  </w:rPr>
                  <w:t>如公司购买商品、接受劳务支付的现金2014年度为</w:t>
                </w:r>
                <w:r w:rsidRPr="005E17FD">
                  <w:rPr>
                    <w:rFonts w:ascii="宋体" w:eastAsia="宋体" w:hAnsi="宋体" w:cs="Times New Roman"/>
                    <w:kern w:val="2"/>
                    <w:sz w:val="21"/>
                    <w:szCs w:val="21"/>
                  </w:rPr>
                  <w:t>31,809,089.47</w:t>
                </w:r>
                <w:r>
                  <w:rPr>
                    <w:rFonts w:ascii="宋体" w:eastAsia="宋体" w:hAnsi="宋体" w:cs="Times New Roman" w:hint="eastAsia"/>
                    <w:kern w:val="2"/>
                    <w:sz w:val="21"/>
                    <w:szCs w:val="21"/>
                  </w:rPr>
                  <w:t>元，而2015年度上升为</w:t>
                </w:r>
                <w:r w:rsidRPr="005E17FD">
                  <w:rPr>
                    <w:rFonts w:ascii="宋体" w:eastAsia="宋体" w:hAnsi="宋体" w:cs="Times New Roman"/>
                    <w:kern w:val="2"/>
                    <w:sz w:val="21"/>
                    <w:szCs w:val="21"/>
                  </w:rPr>
                  <w:t>55,481,071.12</w:t>
                </w:r>
                <w:r>
                  <w:rPr>
                    <w:rFonts w:ascii="宋体" w:eastAsia="宋体" w:hAnsi="宋体" w:cs="Times New Roman" w:hint="eastAsia"/>
                    <w:kern w:val="2"/>
                    <w:sz w:val="21"/>
                    <w:szCs w:val="21"/>
                  </w:rPr>
                  <w:t>元，增加的现金流出接近2400万元，</w:t>
                </w:r>
                <w:r w:rsidRPr="001D5597">
                  <w:rPr>
                    <w:rFonts w:ascii="宋体" w:eastAsia="宋体" w:hAnsi="宋体" w:cs="Times New Roman" w:hint="eastAsia"/>
                    <w:kern w:val="2"/>
                    <w:sz w:val="21"/>
                    <w:szCs w:val="21"/>
                  </w:rPr>
                  <w:t>另一方面系公司产品价格有所下滑，使得销售商品的现金流入增加幅度</w:t>
                </w:r>
                <w:r>
                  <w:rPr>
                    <w:rFonts w:ascii="宋体" w:eastAsia="宋体" w:hAnsi="宋体" w:cs="Times New Roman" w:hint="eastAsia"/>
                    <w:kern w:val="2"/>
                    <w:sz w:val="21"/>
                    <w:szCs w:val="21"/>
                  </w:rPr>
                  <w:t>相对</w:t>
                </w:r>
                <w:r w:rsidRPr="001D5597">
                  <w:rPr>
                    <w:rFonts w:ascii="宋体" w:eastAsia="宋体" w:hAnsi="宋体" w:cs="Times New Roman" w:hint="eastAsia"/>
                    <w:kern w:val="2"/>
                    <w:sz w:val="21"/>
                    <w:szCs w:val="21"/>
                  </w:rPr>
                  <w:t>有限</w:t>
                </w:r>
                <w:r>
                  <w:rPr>
                    <w:rFonts w:ascii="宋体" w:eastAsia="宋体" w:hAnsi="宋体" w:cs="Times New Roman" w:hint="eastAsia"/>
                    <w:kern w:val="2"/>
                    <w:sz w:val="21"/>
                    <w:szCs w:val="21"/>
                  </w:rPr>
                  <w:t>，以及公司支付其他与经营活动有关的现金增加所致</w:t>
                </w:r>
                <w:r w:rsidRPr="001D5597">
                  <w:rPr>
                    <w:rFonts w:ascii="宋体" w:eastAsia="宋体" w:hAnsi="宋体" w:cs="Times New Roman" w:hint="eastAsia"/>
                    <w:kern w:val="2"/>
                    <w:sz w:val="21"/>
                    <w:szCs w:val="21"/>
                  </w:rPr>
                  <w:t>。</w:t>
                </w:r>
              </w:p>
              <w:p w:rsidR="00F51112" w:rsidRPr="001D5597" w:rsidRDefault="00F51112" w:rsidP="00F51112">
                <w:pPr>
                  <w:pStyle w:val="Default"/>
                  <w:jc w:val="both"/>
                  <w:rPr>
                    <w:rFonts w:ascii="宋体" w:eastAsia="宋体" w:hAnsi="宋体" w:cs="Times New Roman"/>
                    <w:kern w:val="2"/>
                    <w:sz w:val="21"/>
                    <w:szCs w:val="21"/>
                  </w:rPr>
                </w:pPr>
                <w:r w:rsidRPr="001D5597">
                  <w:rPr>
                    <w:rFonts w:ascii="宋体" w:eastAsia="宋体" w:hAnsi="宋体" w:cs="Times New Roman" w:hint="eastAsia"/>
                    <w:kern w:val="2"/>
                    <w:sz w:val="21"/>
                    <w:szCs w:val="21"/>
                  </w:rPr>
                  <w:t>（</w:t>
                </w:r>
                <w:r w:rsidRPr="001D5597">
                  <w:rPr>
                    <w:rFonts w:ascii="宋体" w:eastAsia="宋体" w:hAnsi="宋体" w:cs="Times New Roman"/>
                    <w:kern w:val="2"/>
                    <w:sz w:val="21"/>
                    <w:szCs w:val="21"/>
                  </w:rPr>
                  <w:t>2</w:t>
                </w:r>
                <w:r w:rsidRPr="001D5597">
                  <w:rPr>
                    <w:rFonts w:ascii="宋体" w:eastAsia="宋体" w:hAnsi="宋体" w:cs="Times New Roman" w:hint="eastAsia"/>
                    <w:kern w:val="2"/>
                    <w:sz w:val="21"/>
                    <w:szCs w:val="21"/>
                  </w:rPr>
                  <w:t>）</w:t>
                </w:r>
                <w:r w:rsidRPr="001D5597">
                  <w:rPr>
                    <w:rFonts w:ascii="宋体" w:eastAsia="宋体" w:hAnsi="宋体" w:cs="Times New Roman"/>
                    <w:kern w:val="2"/>
                    <w:sz w:val="21"/>
                    <w:szCs w:val="21"/>
                  </w:rPr>
                  <w:t xml:space="preserve"> </w:t>
                </w:r>
                <w:r w:rsidRPr="001D5597">
                  <w:rPr>
                    <w:rFonts w:ascii="宋体" w:eastAsia="宋体" w:hAnsi="宋体" w:cs="Times New Roman" w:hint="eastAsia"/>
                    <w:kern w:val="2"/>
                    <w:sz w:val="21"/>
                    <w:szCs w:val="21"/>
                  </w:rPr>
                  <w:t>投资活动产生的现金流量净额</w:t>
                </w:r>
                <w:r>
                  <w:rPr>
                    <w:rFonts w:ascii="宋体" w:eastAsia="宋体" w:hAnsi="宋体" w:cs="Times New Roman" w:hint="eastAsia"/>
                    <w:kern w:val="2"/>
                    <w:sz w:val="21"/>
                    <w:szCs w:val="21"/>
                  </w:rPr>
                  <w:t>公司2015年度为</w:t>
                </w:r>
                <w:r w:rsidRPr="00FD382F">
                  <w:rPr>
                    <w:rFonts w:ascii="宋体" w:eastAsia="宋体" w:hAnsi="宋体" w:cs="Times New Roman"/>
                    <w:kern w:val="2"/>
                    <w:sz w:val="21"/>
                    <w:szCs w:val="21"/>
                  </w:rPr>
                  <w:t>-5,842,987.89</w:t>
                </w:r>
                <w:r>
                  <w:rPr>
                    <w:rFonts w:ascii="宋体" w:eastAsia="宋体" w:hAnsi="宋体" w:cs="Times New Roman" w:hint="eastAsia"/>
                    <w:kern w:val="2"/>
                    <w:sz w:val="21"/>
                    <w:szCs w:val="21"/>
                  </w:rPr>
                  <w:t>元，而2014年度为</w:t>
                </w:r>
                <w:r w:rsidRPr="00FD382F">
                  <w:rPr>
                    <w:rFonts w:ascii="宋体" w:eastAsia="宋体" w:hAnsi="宋体" w:cs="Times New Roman"/>
                    <w:kern w:val="2"/>
                    <w:sz w:val="21"/>
                    <w:szCs w:val="21"/>
                  </w:rPr>
                  <w:t>-12,064,269.04</w:t>
                </w:r>
                <w:r>
                  <w:rPr>
                    <w:rFonts w:ascii="宋体" w:eastAsia="宋体" w:hAnsi="宋体" w:cs="Times New Roman" w:hint="eastAsia"/>
                    <w:kern w:val="2"/>
                    <w:sz w:val="21"/>
                    <w:szCs w:val="21"/>
                  </w:rPr>
                  <w:t>元，同比</w:t>
                </w:r>
                <w:r w:rsidRPr="001D5597">
                  <w:rPr>
                    <w:rFonts w:ascii="宋体" w:eastAsia="宋体" w:hAnsi="宋体" w:cs="Times New Roman" w:hint="eastAsia"/>
                    <w:kern w:val="2"/>
                    <w:sz w:val="21"/>
                    <w:szCs w:val="21"/>
                  </w:rPr>
                  <w:t>下降较多，主要原因系公司前期持续投资新建厂房及生产线，</w:t>
                </w:r>
                <w:r>
                  <w:rPr>
                    <w:rFonts w:ascii="宋体" w:eastAsia="宋体" w:hAnsi="宋体" w:cs="Times New Roman" w:hint="eastAsia"/>
                    <w:kern w:val="2"/>
                    <w:sz w:val="21"/>
                    <w:szCs w:val="21"/>
                  </w:rPr>
                  <w:t>投资额处于较高水平，</w:t>
                </w:r>
                <w:proofErr w:type="gramStart"/>
                <w:r w:rsidRPr="001D5597">
                  <w:rPr>
                    <w:rFonts w:ascii="宋体" w:eastAsia="宋体" w:hAnsi="宋体" w:cs="Times New Roman" w:hint="eastAsia"/>
                    <w:kern w:val="2"/>
                    <w:sz w:val="21"/>
                    <w:szCs w:val="21"/>
                  </w:rPr>
                  <w:t>至报告</w:t>
                </w:r>
                <w:proofErr w:type="gramEnd"/>
                <w:r w:rsidRPr="001D5597">
                  <w:rPr>
                    <w:rFonts w:ascii="宋体" w:eastAsia="宋体" w:hAnsi="宋体" w:cs="Times New Roman" w:hint="eastAsia"/>
                    <w:kern w:val="2"/>
                    <w:sz w:val="21"/>
                    <w:szCs w:val="21"/>
                  </w:rPr>
                  <w:t>期基本投资建设完毕，</w:t>
                </w:r>
                <w:r>
                  <w:rPr>
                    <w:rFonts w:ascii="宋体" w:eastAsia="宋体" w:hAnsi="宋体" w:cs="Times New Roman" w:hint="eastAsia"/>
                    <w:kern w:val="2"/>
                    <w:sz w:val="21"/>
                    <w:szCs w:val="21"/>
                  </w:rPr>
                  <w:t>公司新的厂房、设备和生产线基本到位，</w:t>
                </w:r>
                <w:r w:rsidRPr="001D5597">
                  <w:rPr>
                    <w:rFonts w:ascii="宋体" w:eastAsia="宋体" w:hAnsi="宋体" w:cs="Times New Roman" w:hint="eastAsia"/>
                    <w:kern w:val="2"/>
                    <w:sz w:val="21"/>
                    <w:szCs w:val="21"/>
                  </w:rPr>
                  <w:t>从而</w:t>
                </w:r>
                <w:r>
                  <w:rPr>
                    <w:rFonts w:ascii="宋体" w:eastAsia="宋体" w:hAnsi="宋体" w:cs="Times New Roman" w:hint="eastAsia"/>
                    <w:kern w:val="2"/>
                    <w:sz w:val="21"/>
                    <w:szCs w:val="21"/>
                  </w:rPr>
                  <w:t>公司2015年度</w:t>
                </w:r>
                <w:r w:rsidRPr="001D5597">
                  <w:rPr>
                    <w:rFonts w:ascii="宋体" w:eastAsia="宋体" w:hAnsi="宋体" w:cs="Times New Roman" w:hint="eastAsia"/>
                    <w:kern w:val="2"/>
                    <w:sz w:val="21"/>
                    <w:szCs w:val="21"/>
                  </w:rPr>
                  <w:t>投资支出减少。</w:t>
                </w:r>
              </w:p>
              <w:p w:rsidR="00EC242E" w:rsidRPr="00F51112" w:rsidRDefault="00F51112" w:rsidP="00F51112">
                <w:pPr>
                  <w:pStyle w:val="Default"/>
                  <w:jc w:val="both"/>
                </w:pPr>
                <w:r w:rsidRPr="001D5597">
                  <w:rPr>
                    <w:rFonts w:ascii="宋体" w:eastAsia="宋体" w:hAnsi="宋体" w:cs="Times New Roman" w:hint="eastAsia"/>
                    <w:kern w:val="2"/>
                    <w:sz w:val="21"/>
                    <w:szCs w:val="21"/>
                  </w:rPr>
                  <w:t>（</w:t>
                </w:r>
                <w:r w:rsidRPr="001D5597">
                  <w:rPr>
                    <w:rFonts w:ascii="宋体" w:eastAsia="宋体" w:hAnsi="宋体" w:cs="Times New Roman"/>
                    <w:kern w:val="2"/>
                    <w:sz w:val="21"/>
                    <w:szCs w:val="21"/>
                  </w:rPr>
                  <w:t>3</w:t>
                </w:r>
                <w:r w:rsidRPr="001D5597">
                  <w:rPr>
                    <w:rFonts w:ascii="宋体" w:eastAsia="宋体" w:hAnsi="宋体" w:cs="Times New Roman" w:hint="eastAsia"/>
                    <w:kern w:val="2"/>
                    <w:sz w:val="21"/>
                    <w:szCs w:val="21"/>
                  </w:rPr>
                  <w:t>）</w:t>
                </w:r>
                <w:r w:rsidRPr="001D5597">
                  <w:rPr>
                    <w:rFonts w:ascii="宋体" w:eastAsia="宋体" w:hAnsi="宋体" w:cs="Times New Roman"/>
                    <w:kern w:val="2"/>
                    <w:sz w:val="21"/>
                    <w:szCs w:val="21"/>
                  </w:rPr>
                  <w:t xml:space="preserve"> </w:t>
                </w:r>
                <w:r w:rsidRPr="001D5597">
                  <w:rPr>
                    <w:rFonts w:ascii="宋体" w:eastAsia="宋体" w:hAnsi="宋体" w:cs="Times New Roman" w:hint="eastAsia"/>
                    <w:kern w:val="2"/>
                    <w:sz w:val="21"/>
                    <w:szCs w:val="21"/>
                  </w:rPr>
                  <w:t>筹资活动产生的现金流量</w:t>
                </w:r>
                <w:r>
                  <w:rPr>
                    <w:rFonts w:ascii="宋体" w:eastAsia="宋体" w:hAnsi="宋体" w:cs="Times New Roman" w:hint="eastAsia"/>
                    <w:kern w:val="2"/>
                    <w:sz w:val="21"/>
                    <w:szCs w:val="21"/>
                  </w:rPr>
                  <w:t>2015年度为</w:t>
                </w:r>
                <w:r w:rsidRPr="00F60089">
                  <w:rPr>
                    <w:rFonts w:ascii="宋体" w:eastAsia="宋体" w:hAnsi="宋体" w:cs="Times New Roman"/>
                    <w:kern w:val="2"/>
                    <w:sz w:val="21"/>
                    <w:szCs w:val="21"/>
                  </w:rPr>
                  <w:t>2,698,466.14</w:t>
                </w:r>
                <w:r>
                  <w:rPr>
                    <w:rFonts w:ascii="宋体" w:eastAsia="宋体" w:hAnsi="宋体" w:cs="Times New Roman" w:hint="eastAsia"/>
                    <w:kern w:val="2"/>
                    <w:sz w:val="21"/>
                    <w:szCs w:val="21"/>
                  </w:rPr>
                  <w:t>元，2014年度为</w:t>
                </w:r>
                <w:r w:rsidRPr="00F60089">
                  <w:rPr>
                    <w:rFonts w:ascii="宋体" w:eastAsia="宋体" w:hAnsi="宋体" w:cs="Times New Roman"/>
                    <w:kern w:val="2"/>
                    <w:sz w:val="21"/>
                    <w:szCs w:val="21"/>
                  </w:rPr>
                  <w:t>673,133.35</w:t>
                </w:r>
                <w:r>
                  <w:rPr>
                    <w:rFonts w:ascii="宋体" w:eastAsia="宋体" w:hAnsi="宋体" w:cs="Times New Roman" w:hint="eastAsia"/>
                    <w:kern w:val="2"/>
                    <w:sz w:val="21"/>
                    <w:szCs w:val="21"/>
                  </w:rPr>
                  <w:t>元，同比出现</w:t>
                </w:r>
                <w:r w:rsidRPr="001D5597">
                  <w:rPr>
                    <w:rFonts w:ascii="宋体" w:eastAsia="宋体" w:hAnsi="宋体" w:cs="Times New Roman" w:hint="eastAsia"/>
                    <w:kern w:val="2"/>
                    <w:sz w:val="21"/>
                    <w:szCs w:val="21"/>
                  </w:rPr>
                  <w:t>增加，主要原因系公司</w:t>
                </w:r>
                <w:r>
                  <w:rPr>
                    <w:rFonts w:ascii="宋体" w:eastAsia="宋体" w:hAnsi="宋体" w:cs="Times New Roman" w:hint="eastAsia"/>
                    <w:kern w:val="2"/>
                    <w:sz w:val="21"/>
                    <w:szCs w:val="21"/>
                  </w:rPr>
                  <w:t>负债规模基本稳定，而在</w:t>
                </w:r>
                <w:r w:rsidRPr="001D5597">
                  <w:rPr>
                    <w:rFonts w:ascii="宋体" w:eastAsia="宋体" w:hAnsi="宋体" w:cs="Times New Roman" w:hint="eastAsia"/>
                    <w:kern w:val="2"/>
                    <w:sz w:val="21"/>
                    <w:szCs w:val="21"/>
                  </w:rPr>
                  <w:t>2015年6月完成一次增资，从而带来现金流的上升。</w:t>
                </w:r>
              </w:p>
            </w:sdtContent>
          </w:sdt>
        </w:tc>
      </w:tr>
    </w:tbl>
    <w:p w:rsidR="00A84854" w:rsidRDefault="00A84854" w:rsidP="007341A9">
      <w:pPr>
        <w:rPr>
          <w:b/>
          <w:color w:val="000000" w:themeColor="text1"/>
        </w:rPr>
      </w:pPr>
    </w:p>
    <w:p w:rsidR="00097A3A" w:rsidRPr="007341A9" w:rsidRDefault="00EC242E" w:rsidP="007341A9">
      <w:pPr>
        <w:rPr>
          <w:b/>
          <w:color w:val="000000" w:themeColor="text1"/>
        </w:rPr>
      </w:pPr>
      <w:r w:rsidRPr="001B6047">
        <w:rPr>
          <w:rFonts w:hint="eastAsia"/>
          <w:b/>
          <w:color w:val="000000" w:themeColor="text1"/>
        </w:rPr>
        <w:t>（</w:t>
      </w:r>
      <w:r w:rsidRPr="001B6047">
        <w:rPr>
          <w:rFonts w:hint="eastAsia"/>
          <w:b/>
          <w:color w:val="000000" w:themeColor="text1"/>
        </w:rPr>
        <w:t>4</w:t>
      </w:r>
      <w:r w:rsidRPr="001B6047">
        <w:rPr>
          <w:rFonts w:hint="eastAsia"/>
          <w:b/>
          <w:color w:val="000000" w:themeColor="text1"/>
        </w:rPr>
        <w:t>）主要客户情况</w:t>
      </w:r>
      <w:r w:rsidR="00820790" w:rsidRPr="001B6047">
        <w:rPr>
          <w:rFonts w:hint="eastAsia"/>
          <w:b/>
          <w:color w:val="000000" w:themeColor="text1"/>
        </w:rPr>
        <w:t xml:space="preserve">                                      </w:t>
      </w:r>
      <w:r w:rsidR="0041496B">
        <w:rPr>
          <w:b/>
          <w:color w:val="000000" w:themeColor="text1"/>
        </w:rPr>
        <w:t xml:space="preserve">                </w:t>
      </w:r>
      <w:r w:rsidR="00820790" w:rsidRPr="001B6047">
        <w:rPr>
          <w:rFonts w:hint="eastAsia"/>
          <w:b/>
          <w:color w:val="000000" w:themeColor="text1"/>
        </w:rPr>
        <w:t>单位</w:t>
      </w:r>
      <w:r w:rsidR="00820790" w:rsidRPr="001B6047">
        <w:rPr>
          <w:b/>
          <w:color w:val="000000" w:themeColor="text1"/>
        </w:rPr>
        <w:t>：</w:t>
      </w:r>
      <w:r w:rsidR="00820790" w:rsidRPr="001B6047">
        <w:rPr>
          <w:rFonts w:hint="eastAsia"/>
          <w:b/>
          <w:color w:val="000000" w:themeColor="text1"/>
        </w:rPr>
        <w:t>元</w:t>
      </w:r>
    </w:p>
    <w:tbl>
      <w:tblPr>
        <w:tblStyle w:val="a6"/>
        <w:tblW w:w="9781" w:type="dxa"/>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677"/>
        <w:gridCol w:w="4285"/>
        <w:gridCol w:w="1965"/>
        <w:gridCol w:w="1579"/>
        <w:gridCol w:w="1275"/>
      </w:tblGrid>
      <w:tr w:rsidR="003A7A84" w:rsidRPr="001B6047" w:rsidTr="00AE3BB2">
        <w:tc>
          <w:tcPr>
            <w:tcW w:w="677" w:type="dxa"/>
          </w:tcPr>
          <w:p w:rsidR="00EC242E" w:rsidRPr="001B6047" w:rsidRDefault="00EC242E" w:rsidP="005C3E7C">
            <w:pPr>
              <w:tabs>
                <w:tab w:val="left" w:pos="5140"/>
              </w:tabs>
              <w:jc w:val="center"/>
              <w:rPr>
                <w:rFonts w:asciiTheme="minorEastAsia" w:eastAsiaTheme="minorEastAsia" w:hAnsiTheme="minorEastAsia"/>
                <w:b/>
                <w:color w:val="000000" w:themeColor="text1"/>
                <w:szCs w:val="44"/>
              </w:rPr>
            </w:pPr>
            <w:r w:rsidRPr="001B6047">
              <w:rPr>
                <w:rFonts w:asciiTheme="minorEastAsia" w:eastAsiaTheme="minorEastAsia" w:hAnsiTheme="minorEastAsia"/>
                <w:b/>
                <w:color w:val="000000" w:themeColor="text1"/>
                <w:szCs w:val="44"/>
              </w:rPr>
              <w:t>序号</w:t>
            </w:r>
          </w:p>
        </w:tc>
        <w:tc>
          <w:tcPr>
            <w:tcW w:w="4285" w:type="dxa"/>
          </w:tcPr>
          <w:p w:rsidR="00EC242E" w:rsidRPr="001B6047" w:rsidRDefault="00EC242E" w:rsidP="005C3E7C">
            <w:pPr>
              <w:tabs>
                <w:tab w:val="left" w:pos="5140"/>
              </w:tabs>
              <w:jc w:val="center"/>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客户名称</w:t>
            </w:r>
          </w:p>
        </w:tc>
        <w:tc>
          <w:tcPr>
            <w:tcW w:w="1965" w:type="dxa"/>
          </w:tcPr>
          <w:p w:rsidR="00EC242E" w:rsidRPr="001B6047" w:rsidRDefault="00EC242E" w:rsidP="005C3E7C">
            <w:pPr>
              <w:tabs>
                <w:tab w:val="left" w:pos="5140"/>
              </w:tabs>
              <w:jc w:val="center"/>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销售金额</w:t>
            </w:r>
          </w:p>
        </w:tc>
        <w:tc>
          <w:tcPr>
            <w:tcW w:w="1579" w:type="dxa"/>
          </w:tcPr>
          <w:p w:rsidR="00EC242E" w:rsidRPr="001B6047" w:rsidRDefault="00EC242E" w:rsidP="005C3E7C">
            <w:pPr>
              <w:tabs>
                <w:tab w:val="left" w:pos="5140"/>
              </w:tabs>
              <w:jc w:val="center"/>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年度销售占比</w:t>
            </w:r>
          </w:p>
        </w:tc>
        <w:tc>
          <w:tcPr>
            <w:tcW w:w="1275" w:type="dxa"/>
          </w:tcPr>
          <w:p w:rsidR="00EC242E" w:rsidRPr="001B6047" w:rsidRDefault="00EC242E" w:rsidP="005C3E7C">
            <w:pPr>
              <w:tabs>
                <w:tab w:val="left" w:pos="5140"/>
              </w:tabs>
              <w:jc w:val="center"/>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是否存在关联关系</w:t>
            </w:r>
          </w:p>
        </w:tc>
      </w:tr>
      <w:sdt>
        <w:sdtPr>
          <w:rPr>
            <w:rFonts w:asciiTheme="minorEastAsia" w:eastAsiaTheme="minorEastAsia" w:hAnsiTheme="minorEastAsia"/>
            <w:color w:val="000000" w:themeColor="text1"/>
            <w:sz w:val="18"/>
            <w:szCs w:val="18"/>
          </w:rPr>
          <w:id w:val="-1580750973"/>
          <w:lock w:val="sdtLocked"/>
          <w:placeholder>
            <w:docPart w:val="6F39703B534546C9B0D0BB27DFB2486E"/>
          </w:placeholder>
        </w:sdtPr>
        <w:sdtEndPr>
          <w:rPr>
            <w:sz w:val="21"/>
            <w:szCs w:val="44"/>
          </w:rPr>
        </w:sdtEndPr>
        <w:sdtContent>
          <w:tr w:rsidR="0041496B" w:rsidRPr="001B6047" w:rsidTr="00342D94">
            <w:sdt>
              <w:sdtPr>
                <w:rPr>
                  <w:rFonts w:asciiTheme="minorEastAsia" w:eastAsiaTheme="minorEastAsia" w:hAnsiTheme="minorEastAsia"/>
                  <w:color w:val="000000" w:themeColor="text1"/>
                  <w:sz w:val="18"/>
                  <w:szCs w:val="18"/>
                </w:rPr>
                <w:id w:val="-1352640762"/>
                <w:lock w:val="sdtLocked"/>
                <w:placeholder>
                  <w:docPart w:val="3D65BD5E811247E8B61FEFFAAFECC58D"/>
                </w:placeholder>
                <w:text/>
              </w:sdtPr>
              <w:sdtEndPr/>
              <w:sdtContent>
                <w:tc>
                  <w:tcPr>
                    <w:tcW w:w="677" w:type="dxa"/>
                  </w:tcPr>
                  <w:p w:rsidR="0041496B" w:rsidRPr="001D7301" w:rsidRDefault="0041496B" w:rsidP="0041496B">
                    <w:pPr>
                      <w:tabs>
                        <w:tab w:val="left" w:pos="5140"/>
                      </w:tabs>
                      <w:jc w:val="center"/>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1</w:t>
                    </w:r>
                  </w:p>
                </w:tc>
              </w:sdtContent>
            </w:sdt>
            <w:sdt>
              <w:sdtPr>
                <w:rPr>
                  <w:rFonts w:ascii="宋体" w:hAnsi="宋体"/>
                  <w:color w:val="000000"/>
                  <w:kern w:val="0"/>
                  <w:sz w:val="18"/>
                  <w:szCs w:val="18"/>
                </w:rPr>
                <w:id w:val="-815494959"/>
                <w:lock w:val="sdtLocked"/>
                <w:placeholder>
                  <w:docPart w:val="F9EB38BEB7C94FC08D40F6D4962A3EC9"/>
                </w:placeholder>
                <w:text/>
              </w:sdtPr>
              <w:sdtEndPr/>
              <w:sdtContent>
                <w:tc>
                  <w:tcPr>
                    <w:tcW w:w="4285" w:type="dxa"/>
                  </w:tcPr>
                  <w:p w:rsidR="0041496B" w:rsidRPr="001D7301" w:rsidRDefault="00BF05A4" w:rsidP="00E31262">
                    <w:pPr>
                      <w:tabs>
                        <w:tab w:val="left" w:pos="5140"/>
                      </w:tabs>
                      <w:rPr>
                        <w:rFonts w:asciiTheme="minorEastAsia" w:eastAsiaTheme="minorEastAsia" w:hAnsiTheme="minorEastAsia"/>
                        <w:color w:val="000000" w:themeColor="text1"/>
                        <w:szCs w:val="44"/>
                      </w:rPr>
                    </w:pPr>
                    <w:r>
                      <w:rPr>
                        <w:rFonts w:ascii="宋体" w:hAnsi="宋体" w:hint="eastAsia"/>
                        <w:color w:val="000000"/>
                        <w:kern w:val="0"/>
                        <w:sz w:val="18"/>
                        <w:szCs w:val="18"/>
                      </w:rPr>
                      <w:t>江门市江海区永创</w:t>
                    </w:r>
                    <w:proofErr w:type="gramStart"/>
                    <w:r>
                      <w:rPr>
                        <w:rFonts w:ascii="宋体" w:hAnsi="宋体" w:hint="eastAsia"/>
                        <w:color w:val="000000"/>
                        <w:kern w:val="0"/>
                        <w:sz w:val="18"/>
                        <w:szCs w:val="18"/>
                      </w:rPr>
                      <w:t>鑫</w:t>
                    </w:r>
                    <w:proofErr w:type="gramEnd"/>
                    <w:r>
                      <w:rPr>
                        <w:rFonts w:ascii="宋体" w:hAnsi="宋体" w:hint="eastAsia"/>
                        <w:color w:val="000000"/>
                        <w:kern w:val="0"/>
                        <w:sz w:val="18"/>
                        <w:szCs w:val="18"/>
                      </w:rPr>
                      <w:t>电子有限公司</w:t>
                    </w:r>
                  </w:p>
                </w:tc>
              </w:sdtContent>
            </w:sdt>
            <w:sdt>
              <w:sdtPr>
                <w:rPr>
                  <w:rFonts w:asciiTheme="minorEastAsia" w:eastAsiaTheme="minorEastAsia" w:hAnsiTheme="minorEastAsia"/>
                  <w:color w:val="000000" w:themeColor="text1"/>
                  <w:szCs w:val="44"/>
                </w:rPr>
                <w:alias w:val="货币类型"/>
                <w:tag w:val="货币类型"/>
                <w:id w:val="562533083"/>
                <w:lock w:val="sdtLocked"/>
                <w:placeholder>
                  <w:docPart w:val="2A87728C971643D5931F5ABBF2C5230F"/>
                </w:placeholder>
                <w:text/>
              </w:sdtPr>
              <w:sdtEndPr/>
              <w:sdtContent>
                <w:tc>
                  <w:tcPr>
                    <w:tcW w:w="1965" w:type="dxa"/>
                  </w:tcPr>
                  <w:p w:rsidR="0041496B" w:rsidRPr="001D7301" w:rsidRDefault="00D239A9" w:rsidP="00B918AF">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28,113,075.87</w:t>
                    </w:r>
                  </w:p>
                </w:tc>
              </w:sdtContent>
            </w:sdt>
            <w:sdt>
              <w:sdtPr>
                <w:rPr>
                  <w:rFonts w:asciiTheme="minorEastAsia" w:eastAsiaTheme="minorEastAsia" w:hAnsiTheme="minorEastAsia" w:hint="eastAsia"/>
                  <w:color w:val="000000" w:themeColor="text1"/>
                  <w:szCs w:val="44"/>
                </w:rPr>
                <w:alias w:val="百分比"/>
                <w:tag w:val="百分比"/>
                <w:id w:val="786315938"/>
                <w:lock w:val="sdtLocked"/>
                <w:placeholder>
                  <w:docPart w:val="F8323B3F27FF47A98BF4C45A669A5BE2"/>
                </w:placeholder>
                <w:text/>
              </w:sdtPr>
              <w:sdtEndPr/>
              <w:sdtContent>
                <w:tc>
                  <w:tcPr>
                    <w:tcW w:w="1579" w:type="dxa"/>
                  </w:tcPr>
                  <w:p w:rsidR="0041496B" w:rsidRPr="001D7301" w:rsidRDefault="00BB1C4E" w:rsidP="00B918AF">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44.08%</w:t>
                    </w:r>
                  </w:p>
                </w:tc>
              </w:sdtContent>
            </w:sdt>
            <w:sdt>
              <w:sdtPr>
                <w:rPr>
                  <w:rFonts w:asciiTheme="minorEastAsia" w:eastAsiaTheme="minorEastAsia" w:hAnsiTheme="minorEastAsia"/>
                  <w:color w:val="000000" w:themeColor="text1"/>
                  <w:szCs w:val="44"/>
                </w:rPr>
                <w:id w:val="-1244023848"/>
                <w:lock w:val="sdtLocked"/>
                <w:placeholder>
                  <w:docPart w:val="FBC43BAF581E4FD1A07ED22532F3B62C"/>
                </w:placeholder>
                <w:dropDownList>
                  <w:listItem w:displayText="是" w:value="true"/>
                  <w:listItem w:displayText="否" w:value="false"/>
                </w:dropDownList>
              </w:sdtPr>
              <w:sdtEndPr/>
              <w:sdtContent>
                <w:tc>
                  <w:tcPr>
                    <w:tcW w:w="1275" w:type="dxa"/>
                  </w:tcPr>
                  <w:p w:rsidR="0041496B" w:rsidRPr="001D7301" w:rsidRDefault="00B918AF" w:rsidP="00342D94">
                    <w:pPr>
                      <w:tabs>
                        <w:tab w:val="left" w:pos="5140"/>
                      </w:tabs>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否</w:t>
                    </w:r>
                  </w:p>
                </w:tc>
              </w:sdtContent>
            </w:sdt>
          </w:tr>
        </w:sdtContent>
      </w:sdt>
      <w:sdt>
        <w:sdtPr>
          <w:rPr>
            <w:rFonts w:asciiTheme="minorEastAsia" w:eastAsiaTheme="minorEastAsia" w:hAnsiTheme="minorEastAsia"/>
            <w:color w:val="000000" w:themeColor="text1"/>
            <w:sz w:val="18"/>
            <w:szCs w:val="18"/>
          </w:rPr>
          <w:id w:val="135537945"/>
          <w:lock w:val="sdtLocked"/>
          <w:placeholder>
            <w:docPart w:val="8779849DF77147C49E88EEF59C1D272B"/>
          </w:placeholder>
        </w:sdtPr>
        <w:sdtEndPr>
          <w:rPr>
            <w:sz w:val="21"/>
            <w:szCs w:val="44"/>
          </w:rPr>
        </w:sdtEndPr>
        <w:sdtContent>
          <w:tr w:rsidR="0041496B" w:rsidRPr="001B6047" w:rsidTr="00342D94">
            <w:sdt>
              <w:sdtPr>
                <w:rPr>
                  <w:rFonts w:asciiTheme="minorEastAsia" w:eastAsiaTheme="minorEastAsia" w:hAnsiTheme="minorEastAsia"/>
                  <w:color w:val="000000" w:themeColor="text1"/>
                  <w:sz w:val="18"/>
                  <w:szCs w:val="18"/>
                </w:rPr>
                <w:id w:val="1939098767"/>
                <w:lock w:val="sdtLocked"/>
                <w:placeholder>
                  <w:docPart w:val="FC652F8A2A57491FAF4CE908084B1FAE"/>
                </w:placeholder>
                <w:text/>
              </w:sdtPr>
              <w:sdtEndPr/>
              <w:sdtContent>
                <w:tc>
                  <w:tcPr>
                    <w:tcW w:w="677" w:type="dxa"/>
                  </w:tcPr>
                  <w:p w:rsidR="0041496B" w:rsidRPr="001D7301" w:rsidRDefault="009215A7" w:rsidP="009215A7">
                    <w:pPr>
                      <w:tabs>
                        <w:tab w:val="left" w:pos="5140"/>
                      </w:tabs>
                      <w:jc w:val="center"/>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2</w:t>
                    </w:r>
                  </w:p>
                </w:tc>
              </w:sdtContent>
            </w:sdt>
            <w:sdt>
              <w:sdtPr>
                <w:rPr>
                  <w:rFonts w:ascii="宋体" w:hAnsi="宋体"/>
                  <w:color w:val="000000"/>
                  <w:sz w:val="18"/>
                  <w:szCs w:val="18"/>
                </w:rPr>
                <w:id w:val="1410504556"/>
                <w:lock w:val="sdtLocked"/>
                <w:placeholder>
                  <w:docPart w:val="DFE872DF25F5406EBA646502D1A4BB60"/>
                </w:placeholder>
                <w:text/>
              </w:sdtPr>
              <w:sdtEndPr/>
              <w:sdtContent>
                <w:tc>
                  <w:tcPr>
                    <w:tcW w:w="4285" w:type="dxa"/>
                  </w:tcPr>
                  <w:p w:rsidR="0041496B" w:rsidRPr="001D7301" w:rsidRDefault="009215A7" w:rsidP="00E31262">
                    <w:pPr>
                      <w:tabs>
                        <w:tab w:val="left" w:pos="5140"/>
                      </w:tabs>
                      <w:rPr>
                        <w:rFonts w:asciiTheme="minorEastAsia" w:eastAsiaTheme="minorEastAsia" w:hAnsiTheme="minorEastAsia"/>
                        <w:color w:val="000000" w:themeColor="text1"/>
                        <w:szCs w:val="44"/>
                      </w:rPr>
                    </w:pPr>
                    <w:r>
                      <w:rPr>
                        <w:rFonts w:ascii="宋体" w:hAnsi="宋体" w:hint="eastAsia"/>
                        <w:color w:val="000000"/>
                        <w:sz w:val="18"/>
                        <w:szCs w:val="18"/>
                      </w:rPr>
                      <w:t>上海顺潮工业有限公司</w:t>
                    </w:r>
                  </w:p>
                </w:tc>
              </w:sdtContent>
            </w:sdt>
            <w:sdt>
              <w:sdtPr>
                <w:rPr>
                  <w:rFonts w:asciiTheme="minorEastAsia" w:eastAsiaTheme="minorEastAsia" w:hAnsiTheme="minorEastAsia"/>
                  <w:color w:val="000000" w:themeColor="text1"/>
                  <w:szCs w:val="44"/>
                </w:rPr>
                <w:alias w:val="货币类型"/>
                <w:tag w:val="货币类型"/>
                <w:id w:val="1932008396"/>
                <w:lock w:val="sdtLocked"/>
                <w:placeholder>
                  <w:docPart w:val="5B42570BED4347A08A0AB21B51642C9F"/>
                </w:placeholder>
                <w:text/>
              </w:sdtPr>
              <w:sdtEndPr/>
              <w:sdtContent>
                <w:tc>
                  <w:tcPr>
                    <w:tcW w:w="1965" w:type="dxa"/>
                  </w:tcPr>
                  <w:p w:rsidR="0041496B" w:rsidRPr="001D7301" w:rsidRDefault="00B918AF" w:rsidP="00B918AF">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7,240,521.54</w:t>
                    </w:r>
                  </w:p>
                </w:tc>
              </w:sdtContent>
            </w:sdt>
            <w:sdt>
              <w:sdtPr>
                <w:rPr>
                  <w:rFonts w:asciiTheme="minorEastAsia" w:eastAsiaTheme="minorEastAsia" w:hAnsiTheme="minorEastAsia" w:hint="eastAsia"/>
                  <w:color w:val="000000" w:themeColor="text1"/>
                  <w:szCs w:val="44"/>
                </w:rPr>
                <w:alias w:val="百分比"/>
                <w:tag w:val="百分比"/>
                <w:id w:val="-1224215241"/>
                <w:lock w:val="sdtLocked"/>
                <w:placeholder>
                  <w:docPart w:val="61BFCC5896CD4DAEB79F37850465332E"/>
                </w:placeholder>
                <w:text/>
              </w:sdtPr>
              <w:sdtEndPr/>
              <w:sdtContent>
                <w:tc>
                  <w:tcPr>
                    <w:tcW w:w="1579" w:type="dxa"/>
                  </w:tcPr>
                  <w:p w:rsidR="0041496B" w:rsidRPr="001D7301" w:rsidRDefault="00BB1C4E" w:rsidP="00B918AF">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11.35%</w:t>
                    </w:r>
                  </w:p>
                </w:tc>
              </w:sdtContent>
            </w:sdt>
            <w:sdt>
              <w:sdtPr>
                <w:rPr>
                  <w:rFonts w:asciiTheme="minorEastAsia" w:eastAsiaTheme="minorEastAsia" w:hAnsiTheme="minorEastAsia"/>
                  <w:color w:val="000000" w:themeColor="text1"/>
                  <w:szCs w:val="44"/>
                </w:rPr>
                <w:id w:val="-1530326485"/>
                <w:lock w:val="sdtLocked"/>
                <w:placeholder>
                  <w:docPart w:val="02FDDA7546BE43FEAD6D7EC09734D016"/>
                </w:placeholder>
                <w:dropDownList>
                  <w:listItem w:displayText="是" w:value="true"/>
                  <w:listItem w:displayText="否" w:value="false"/>
                </w:dropDownList>
              </w:sdtPr>
              <w:sdtEndPr/>
              <w:sdtContent>
                <w:tc>
                  <w:tcPr>
                    <w:tcW w:w="1275" w:type="dxa"/>
                  </w:tcPr>
                  <w:p w:rsidR="0041496B" w:rsidRPr="001D7301" w:rsidRDefault="003467AE" w:rsidP="00342D94">
                    <w:pPr>
                      <w:tabs>
                        <w:tab w:val="left" w:pos="5140"/>
                      </w:tabs>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否</w:t>
                    </w:r>
                  </w:p>
                </w:tc>
              </w:sdtContent>
            </w:sdt>
          </w:tr>
        </w:sdtContent>
      </w:sdt>
      <w:sdt>
        <w:sdtPr>
          <w:rPr>
            <w:rFonts w:asciiTheme="minorEastAsia" w:eastAsiaTheme="minorEastAsia" w:hAnsiTheme="minorEastAsia"/>
            <w:color w:val="000000" w:themeColor="text1"/>
            <w:sz w:val="18"/>
            <w:szCs w:val="18"/>
          </w:rPr>
          <w:id w:val="-1271930201"/>
          <w:lock w:val="sdtLocked"/>
          <w:placeholder>
            <w:docPart w:val="80C4A248FB6E46728B2DDC0F2FA1EBD9"/>
          </w:placeholder>
        </w:sdtPr>
        <w:sdtEndPr>
          <w:rPr>
            <w:sz w:val="21"/>
            <w:szCs w:val="44"/>
          </w:rPr>
        </w:sdtEndPr>
        <w:sdtContent>
          <w:tr w:rsidR="0041496B" w:rsidRPr="001B6047" w:rsidTr="00342D94">
            <w:sdt>
              <w:sdtPr>
                <w:rPr>
                  <w:rFonts w:asciiTheme="minorEastAsia" w:eastAsiaTheme="minorEastAsia" w:hAnsiTheme="minorEastAsia"/>
                  <w:color w:val="000000" w:themeColor="text1"/>
                  <w:sz w:val="18"/>
                  <w:szCs w:val="18"/>
                </w:rPr>
                <w:id w:val="-1804138414"/>
                <w:lock w:val="sdtLocked"/>
                <w:placeholder>
                  <w:docPart w:val="0A56BC62C56746F4A7711CFFCAF914AA"/>
                </w:placeholder>
                <w:text/>
              </w:sdtPr>
              <w:sdtEndPr/>
              <w:sdtContent>
                <w:tc>
                  <w:tcPr>
                    <w:tcW w:w="677" w:type="dxa"/>
                  </w:tcPr>
                  <w:p w:rsidR="0041496B" w:rsidRPr="001D7301" w:rsidRDefault="001E4BA8" w:rsidP="001E4BA8">
                    <w:pPr>
                      <w:tabs>
                        <w:tab w:val="left" w:pos="5140"/>
                      </w:tabs>
                      <w:jc w:val="center"/>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3</w:t>
                    </w:r>
                  </w:p>
                </w:tc>
              </w:sdtContent>
            </w:sdt>
            <w:sdt>
              <w:sdtPr>
                <w:rPr>
                  <w:rFonts w:ascii="宋体" w:hAnsi="宋体"/>
                  <w:color w:val="000000"/>
                  <w:sz w:val="18"/>
                  <w:szCs w:val="18"/>
                </w:rPr>
                <w:id w:val="1931087780"/>
                <w:lock w:val="sdtLocked"/>
                <w:placeholder>
                  <w:docPart w:val="A20EF17F831141D68AA5FE315898D7DC"/>
                </w:placeholder>
                <w:text/>
              </w:sdtPr>
              <w:sdtEndPr/>
              <w:sdtContent>
                <w:tc>
                  <w:tcPr>
                    <w:tcW w:w="4285" w:type="dxa"/>
                  </w:tcPr>
                  <w:p w:rsidR="0041496B" w:rsidRPr="001D7301" w:rsidRDefault="009215A7" w:rsidP="00E31262">
                    <w:pPr>
                      <w:tabs>
                        <w:tab w:val="left" w:pos="5140"/>
                      </w:tabs>
                      <w:rPr>
                        <w:rFonts w:asciiTheme="minorEastAsia" w:eastAsiaTheme="minorEastAsia" w:hAnsiTheme="minorEastAsia"/>
                        <w:color w:val="000000" w:themeColor="text1"/>
                        <w:szCs w:val="44"/>
                      </w:rPr>
                    </w:pPr>
                    <w:r>
                      <w:rPr>
                        <w:rFonts w:ascii="宋体" w:hAnsi="宋体" w:hint="eastAsia"/>
                        <w:color w:val="000000"/>
                        <w:sz w:val="18"/>
                        <w:szCs w:val="18"/>
                      </w:rPr>
                      <w:t>江苏冰城电材股份有限公司</w:t>
                    </w:r>
                  </w:p>
                </w:tc>
              </w:sdtContent>
            </w:sdt>
            <w:sdt>
              <w:sdtPr>
                <w:rPr>
                  <w:rFonts w:asciiTheme="minorEastAsia" w:eastAsiaTheme="minorEastAsia" w:hAnsiTheme="minorEastAsia"/>
                  <w:color w:val="000000" w:themeColor="text1"/>
                  <w:szCs w:val="44"/>
                </w:rPr>
                <w:alias w:val="货币类型"/>
                <w:tag w:val="货币类型"/>
                <w:id w:val="1558888933"/>
                <w:lock w:val="sdtLocked"/>
                <w:placeholder>
                  <w:docPart w:val="40136CA1D53E4FC59CAC416400512FE8"/>
                </w:placeholder>
                <w:text/>
              </w:sdtPr>
              <w:sdtEndPr/>
              <w:sdtContent>
                <w:tc>
                  <w:tcPr>
                    <w:tcW w:w="1965" w:type="dxa"/>
                  </w:tcPr>
                  <w:p w:rsidR="0041496B" w:rsidRPr="001D7301" w:rsidRDefault="003467AE" w:rsidP="003467AE">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5,543,654.79</w:t>
                    </w:r>
                  </w:p>
                </w:tc>
              </w:sdtContent>
            </w:sdt>
            <w:sdt>
              <w:sdtPr>
                <w:rPr>
                  <w:rFonts w:asciiTheme="minorEastAsia" w:eastAsiaTheme="minorEastAsia" w:hAnsiTheme="minorEastAsia" w:hint="eastAsia"/>
                  <w:color w:val="000000" w:themeColor="text1"/>
                  <w:szCs w:val="44"/>
                </w:rPr>
                <w:alias w:val="百分比"/>
                <w:tag w:val="百分比"/>
                <w:id w:val="-639497067"/>
                <w:lock w:val="sdtLocked"/>
                <w:placeholder>
                  <w:docPart w:val="CF95E9B6FA364C4C8AF5EA96A617B0EF"/>
                </w:placeholder>
                <w:text/>
              </w:sdtPr>
              <w:sdtEndPr/>
              <w:sdtContent>
                <w:tc>
                  <w:tcPr>
                    <w:tcW w:w="1579" w:type="dxa"/>
                  </w:tcPr>
                  <w:p w:rsidR="0041496B" w:rsidRPr="001D7301" w:rsidRDefault="00BB1C4E" w:rsidP="003467AE">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8.69%</w:t>
                    </w:r>
                  </w:p>
                </w:tc>
              </w:sdtContent>
            </w:sdt>
            <w:sdt>
              <w:sdtPr>
                <w:rPr>
                  <w:rFonts w:asciiTheme="minorEastAsia" w:eastAsiaTheme="minorEastAsia" w:hAnsiTheme="minorEastAsia"/>
                  <w:color w:val="000000" w:themeColor="text1"/>
                  <w:szCs w:val="44"/>
                </w:rPr>
                <w:id w:val="181788636"/>
                <w:lock w:val="sdtLocked"/>
                <w:placeholder>
                  <w:docPart w:val="61D54BD33E5548239B828B55DE1A43E6"/>
                </w:placeholder>
                <w:dropDownList>
                  <w:listItem w:displayText="是" w:value="true"/>
                  <w:listItem w:displayText="否" w:value="false"/>
                </w:dropDownList>
              </w:sdtPr>
              <w:sdtEndPr/>
              <w:sdtContent>
                <w:tc>
                  <w:tcPr>
                    <w:tcW w:w="1275" w:type="dxa"/>
                  </w:tcPr>
                  <w:p w:rsidR="0041496B" w:rsidRPr="001D7301" w:rsidRDefault="003467AE" w:rsidP="00342D94">
                    <w:pPr>
                      <w:tabs>
                        <w:tab w:val="left" w:pos="5140"/>
                      </w:tabs>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否</w:t>
                    </w:r>
                  </w:p>
                </w:tc>
              </w:sdtContent>
            </w:sdt>
          </w:tr>
        </w:sdtContent>
      </w:sdt>
      <w:sdt>
        <w:sdtPr>
          <w:rPr>
            <w:rFonts w:asciiTheme="minorEastAsia" w:eastAsiaTheme="minorEastAsia" w:hAnsiTheme="minorEastAsia"/>
            <w:color w:val="000000" w:themeColor="text1"/>
            <w:sz w:val="18"/>
            <w:szCs w:val="18"/>
          </w:rPr>
          <w:id w:val="48807330"/>
          <w:lock w:val="sdtLocked"/>
          <w:placeholder>
            <w:docPart w:val="E0EAFCEE9BEF4DD6B92314060774A4B2"/>
          </w:placeholder>
        </w:sdtPr>
        <w:sdtEndPr>
          <w:rPr>
            <w:sz w:val="21"/>
            <w:szCs w:val="44"/>
          </w:rPr>
        </w:sdtEndPr>
        <w:sdtContent>
          <w:tr w:rsidR="0041496B" w:rsidRPr="001B6047" w:rsidTr="00342D94">
            <w:sdt>
              <w:sdtPr>
                <w:rPr>
                  <w:rFonts w:asciiTheme="minorEastAsia" w:eastAsiaTheme="minorEastAsia" w:hAnsiTheme="minorEastAsia"/>
                  <w:color w:val="000000" w:themeColor="text1"/>
                  <w:sz w:val="18"/>
                  <w:szCs w:val="18"/>
                </w:rPr>
                <w:id w:val="1606076274"/>
                <w:lock w:val="sdtLocked"/>
                <w:placeholder>
                  <w:docPart w:val="A8F04C4E4DDD4E829AB9BFF80B14B99D"/>
                </w:placeholder>
                <w:text/>
              </w:sdtPr>
              <w:sdtEndPr/>
              <w:sdtContent>
                <w:tc>
                  <w:tcPr>
                    <w:tcW w:w="677" w:type="dxa"/>
                  </w:tcPr>
                  <w:p w:rsidR="0041496B" w:rsidRPr="001D7301" w:rsidRDefault="001E4BA8" w:rsidP="001E4BA8">
                    <w:pPr>
                      <w:tabs>
                        <w:tab w:val="left" w:pos="5140"/>
                      </w:tabs>
                      <w:jc w:val="center"/>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4</w:t>
                    </w:r>
                  </w:p>
                </w:tc>
              </w:sdtContent>
            </w:sdt>
            <w:sdt>
              <w:sdtPr>
                <w:rPr>
                  <w:rFonts w:ascii="宋体" w:hAnsi="宋体"/>
                  <w:color w:val="000000"/>
                  <w:sz w:val="18"/>
                  <w:szCs w:val="18"/>
                </w:rPr>
                <w:id w:val="-649903683"/>
                <w:lock w:val="sdtLocked"/>
                <w:placeholder>
                  <w:docPart w:val="F69A3E776025465992ECAA333DF2CBAC"/>
                </w:placeholder>
                <w:text/>
              </w:sdtPr>
              <w:sdtEndPr/>
              <w:sdtContent>
                <w:tc>
                  <w:tcPr>
                    <w:tcW w:w="4285" w:type="dxa"/>
                  </w:tcPr>
                  <w:p w:rsidR="0041496B" w:rsidRPr="001D7301" w:rsidRDefault="009215A7" w:rsidP="00E31262">
                    <w:pPr>
                      <w:tabs>
                        <w:tab w:val="left" w:pos="5140"/>
                      </w:tabs>
                      <w:rPr>
                        <w:rFonts w:asciiTheme="minorEastAsia" w:eastAsiaTheme="minorEastAsia" w:hAnsiTheme="minorEastAsia"/>
                        <w:color w:val="000000" w:themeColor="text1"/>
                        <w:szCs w:val="44"/>
                      </w:rPr>
                    </w:pPr>
                    <w:r>
                      <w:rPr>
                        <w:rFonts w:ascii="宋体" w:hAnsi="宋体" w:hint="eastAsia"/>
                        <w:color w:val="000000"/>
                        <w:sz w:val="18"/>
                        <w:szCs w:val="18"/>
                      </w:rPr>
                      <w:t>苏州斯迪克新材料科技股份有限公司</w:t>
                    </w:r>
                  </w:p>
                </w:tc>
              </w:sdtContent>
            </w:sdt>
            <w:sdt>
              <w:sdtPr>
                <w:rPr>
                  <w:rFonts w:asciiTheme="minorEastAsia" w:eastAsiaTheme="minorEastAsia" w:hAnsiTheme="minorEastAsia"/>
                  <w:color w:val="000000" w:themeColor="text1"/>
                  <w:szCs w:val="44"/>
                </w:rPr>
                <w:alias w:val="货币类型"/>
                <w:tag w:val="货币类型"/>
                <w:id w:val="1936330273"/>
                <w:lock w:val="sdtLocked"/>
                <w:placeholder>
                  <w:docPart w:val="78A333D7E35049CFB0BF3FB18D97B1A8"/>
                </w:placeholder>
                <w:text/>
              </w:sdtPr>
              <w:sdtEndPr/>
              <w:sdtContent>
                <w:tc>
                  <w:tcPr>
                    <w:tcW w:w="1965" w:type="dxa"/>
                  </w:tcPr>
                  <w:p w:rsidR="0041496B" w:rsidRPr="001D7301" w:rsidRDefault="003467AE" w:rsidP="003467AE">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3,532,538.03</w:t>
                    </w:r>
                  </w:p>
                </w:tc>
              </w:sdtContent>
            </w:sdt>
            <w:sdt>
              <w:sdtPr>
                <w:rPr>
                  <w:rFonts w:asciiTheme="minorEastAsia" w:eastAsiaTheme="minorEastAsia" w:hAnsiTheme="minorEastAsia" w:hint="eastAsia"/>
                  <w:color w:val="000000" w:themeColor="text1"/>
                  <w:szCs w:val="44"/>
                </w:rPr>
                <w:alias w:val="百分比"/>
                <w:tag w:val="百分比"/>
                <w:id w:val="1550581920"/>
                <w:lock w:val="sdtLocked"/>
                <w:placeholder>
                  <w:docPart w:val="2D34964BA31C4F5BB2C224FF26933D78"/>
                </w:placeholder>
                <w:text/>
              </w:sdtPr>
              <w:sdtEndPr/>
              <w:sdtContent>
                <w:tc>
                  <w:tcPr>
                    <w:tcW w:w="1579" w:type="dxa"/>
                  </w:tcPr>
                  <w:p w:rsidR="0041496B" w:rsidRPr="001D7301" w:rsidRDefault="00BB1C4E" w:rsidP="003467AE">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5.54%</w:t>
                    </w:r>
                  </w:p>
                </w:tc>
              </w:sdtContent>
            </w:sdt>
            <w:sdt>
              <w:sdtPr>
                <w:rPr>
                  <w:rFonts w:asciiTheme="minorEastAsia" w:eastAsiaTheme="minorEastAsia" w:hAnsiTheme="minorEastAsia"/>
                  <w:color w:val="000000" w:themeColor="text1"/>
                  <w:szCs w:val="44"/>
                </w:rPr>
                <w:id w:val="966475395"/>
                <w:lock w:val="sdtLocked"/>
                <w:placeholder>
                  <w:docPart w:val="2C8296A75F134E488A662689AA777A24"/>
                </w:placeholder>
                <w:dropDownList>
                  <w:listItem w:displayText="是" w:value="true"/>
                  <w:listItem w:displayText="否" w:value="false"/>
                </w:dropDownList>
              </w:sdtPr>
              <w:sdtEndPr/>
              <w:sdtContent>
                <w:tc>
                  <w:tcPr>
                    <w:tcW w:w="1275" w:type="dxa"/>
                  </w:tcPr>
                  <w:p w:rsidR="0041496B" w:rsidRPr="001D7301" w:rsidRDefault="003467AE" w:rsidP="00342D94">
                    <w:pPr>
                      <w:tabs>
                        <w:tab w:val="left" w:pos="5140"/>
                      </w:tabs>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否</w:t>
                    </w:r>
                  </w:p>
                </w:tc>
              </w:sdtContent>
            </w:sdt>
          </w:tr>
        </w:sdtContent>
      </w:sdt>
      <w:sdt>
        <w:sdtPr>
          <w:rPr>
            <w:rFonts w:asciiTheme="minorEastAsia" w:eastAsiaTheme="minorEastAsia" w:hAnsiTheme="minorEastAsia"/>
            <w:color w:val="000000" w:themeColor="text1"/>
            <w:sz w:val="18"/>
            <w:szCs w:val="18"/>
          </w:rPr>
          <w:id w:val="-140973474"/>
          <w:lock w:val="sdtLocked"/>
          <w:placeholder>
            <w:docPart w:val="C668A3C083A34822B9FF5D7818A91469"/>
          </w:placeholder>
        </w:sdtPr>
        <w:sdtEndPr>
          <w:rPr>
            <w:sz w:val="21"/>
            <w:szCs w:val="44"/>
          </w:rPr>
        </w:sdtEndPr>
        <w:sdtContent>
          <w:tr w:rsidR="00342D94" w:rsidRPr="001B6047" w:rsidTr="00342D94">
            <w:sdt>
              <w:sdtPr>
                <w:rPr>
                  <w:rFonts w:asciiTheme="minorEastAsia" w:eastAsiaTheme="minorEastAsia" w:hAnsiTheme="minorEastAsia"/>
                  <w:color w:val="000000" w:themeColor="text1"/>
                  <w:sz w:val="18"/>
                  <w:szCs w:val="18"/>
                </w:rPr>
                <w:id w:val="1941111687"/>
                <w:lock w:val="sdtLocked"/>
                <w:placeholder>
                  <w:docPart w:val="B0B4C8587F004D008A428FA4D9530E08"/>
                </w:placeholder>
                <w:text/>
              </w:sdtPr>
              <w:sdtEndPr/>
              <w:sdtContent>
                <w:tc>
                  <w:tcPr>
                    <w:tcW w:w="677" w:type="dxa"/>
                  </w:tcPr>
                  <w:p w:rsidR="00342D94" w:rsidRPr="001D7301" w:rsidRDefault="001E4BA8" w:rsidP="001E4BA8">
                    <w:pPr>
                      <w:tabs>
                        <w:tab w:val="left" w:pos="5140"/>
                      </w:tabs>
                      <w:jc w:val="center"/>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5</w:t>
                    </w:r>
                  </w:p>
                </w:tc>
              </w:sdtContent>
            </w:sdt>
            <w:sdt>
              <w:sdtPr>
                <w:rPr>
                  <w:rFonts w:ascii="宋体" w:hAnsi="宋体"/>
                  <w:color w:val="000000"/>
                  <w:sz w:val="18"/>
                  <w:szCs w:val="18"/>
                </w:rPr>
                <w:id w:val="-1498109007"/>
                <w:lock w:val="sdtLocked"/>
                <w:placeholder>
                  <w:docPart w:val="3E7E3C3A7E5442A7BC2C1DFF98F53644"/>
                </w:placeholder>
                <w:text/>
              </w:sdtPr>
              <w:sdtEndPr/>
              <w:sdtContent>
                <w:tc>
                  <w:tcPr>
                    <w:tcW w:w="4285" w:type="dxa"/>
                  </w:tcPr>
                  <w:p w:rsidR="00342D94" w:rsidRPr="001D7301" w:rsidRDefault="009215A7" w:rsidP="0041496B">
                    <w:pPr>
                      <w:tabs>
                        <w:tab w:val="left" w:pos="5140"/>
                      </w:tabs>
                      <w:rPr>
                        <w:rFonts w:asciiTheme="minorEastAsia" w:eastAsiaTheme="minorEastAsia" w:hAnsiTheme="minorEastAsia"/>
                        <w:color w:val="000000" w:themeColor="text1"/>
                        <w:szCs w:val="44"/>
                      </w:rPr>
                    </w:pPr>
                    <w:r>
                      <w:rPr>
                        <w:rFonts w:ascii="宋体" w:hAnsi="宋体" w:hint="eastAsia"/>
                        <w:color w:val="000000"/>
                        <w:sz w:val="18"/>
                        <w:szCs w:val="18"/>
                      </w:rPr>
                      <w:t>苏州蔡伦蒂格电子材料有限公司</w:t>
                    </w:r>
                  </w:p>
                </w:tc>
              </w:sdtContent>
            </w:sdt>
            <w:sdt>
              <w:sdtPr>
                <w:rPr>
                  <w:rFonts w:asciiTheme="minorEastAsia" w:eastAsiaTheme="minorEastAsia" w:hAnsiTheme="minorEastAsia"/>
                  <w:color w:val="000000" w:themeColor="text1"/>
                  <w:szCs w:val="44"/>
                </w:rPr>
                <w:alias w:val="货币类型"/>
                <w:tag w:val="货币类型"/>
                <w:id w:val="-11837205"/>
                <w:lock w:val="sdtLocked"/>
                <w:placeholder>
                  <w:docPart w:val="9BB7B20E983C41F18157727637006FEB"/>
                </w:placeholder>
                <w:text/>
              </w:sdtPr>
              <w:sdtEndPr/>
              <w:sdtContent>
                <w:tc>
                  <w:tcPr>
                    <w:tcW w:w="1965" w:type="dxa"/>
                  </w:tcPr>
                  <w:p w:rsidR="00342D94" w:rsidRPr="001D7301" w:rsidRDefault="003467AE" w:rsidP="003467AE">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3,119,658.12</w:t>
                    </w:r>
                  </w:p>
                </w:tc>
              </w:sdtContent>
            </w:sdt>
            <w:sdt>
              <w:sdtPr>
                <w:rPr>
                  <w:rFonts w:asciiTheme="minorEastAsia" w:eastAsiaTheme="minorEastAsia" w:hAnsiTheme="minorEastAsia" w:hint="eastAsia"/>
                  <w:color w:val="000000" w:themeColor="text1"/>
                  <w:szCs w:val="44"/>
                </w:rPr>
                <w:alias w:val="百分比"/>
                <w:tag w:val="百分比"/>
                <w:id w:val="1573843146"/>
                <w:lock w:val="sdtLocked"/>
                <w:placeholder>
                  <w:docPart w:val="F868CF5746014C5E8E8CEE176E8525B0"/>
                </w:placeholder>
                <w:text/>
              </w:sdtPr>
              <w:sdtEndPr/>
              <w:sdtContent>
                <w:tc>
                  <w:tcPr>
                    <w:tcW w:w="1579" w:type="dxa"/>
                  </w:tcPr>
                  <w:p w:rsidR="00342D94" w:rsidRPr="001D7301" w:rsidRDefault="00FC57E2" w:rsidP="003467AE">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4.89%</w:t>
                    </w:r>
                  </w:p>
                </w:tc>
              </w:sdtContent>
            </w:sdt>
            <w:sdt>
              <w:sdtPr>
                <w:rPr>
                  <w:rFonts w:asciiTheme="minorEastAsia" w:eastAsiaTheme="minorEastAsia" w:hAnsiTheme="minorEastAsia"/>
                  <w:color w:val="000000" w:themeColor="text1"/>
                  <w:szCs w:val="44"/>
                </w:rPr>
                <w:id w:val="-780108736"/>
                <w:lock w:val="sdtLocked"/>
                <w:placeholder>
                  <w:docPart w:val="F089B7F933534EEE9EF4E6590E9FACAD"/>
                </w:placeholder>
                <w:dropDownList>
                  <w:listItem w:displayText="是" w:value="true"/>
                  <w:listItem w:displayText="否" w:value="false"/>
                </w:dropDownList>
              </w:sdtPr>
              <w:sdtEndPr/>
              <w:sdtContent>
                <w:tc>
                  <w:tcPr>
                    <w:tcW w:w="1275" w:type="dxa"/>
                  </w:tcPr>
                  <w:p w:rsidR="00342D94" w:rsidRPr="001D7301" w:rsidRDefault="003467AE" w:rsidP="00342D94">
                    <w:pPr>
                      <w:tabs>
                        <w:tab w:val="left" w:pos="5140"/>
                      </w:tabs>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否</w:t>
                    </w:r>
                  </w:p>
                </w:tc>
              </w:sdtContent>
            </w:sdt>
          </w:tr>
        </w:sdtContent>
      </w:sdt>
      <w:tr w:rsidR="001B6047" w:rsidRPr="001B6047" w:rsidTr="00AE3BB2">
        <w:tc>
          <w:tcPr>
            <w:tcW w:w="4962" w:type="dxa"/>
            <w:gridSpan w:val="2"/>
          </w:tcPr>
          <w:p w:rsidR="00EC242E" w:rsidRPr="001D7301" w:rsidRDefault="00EC242E" w:rsidP="005C3E7C">
            <w:pPr>
              <w:tabs>
                <w:tab w:val="left" w:pos="5140"/>
              </w:tabs>
              <w:jc w:val="center"/>
              <w:rPr>
                <w:rFonts w:asciiTheme="minorEastAsia" w:eastAsiaTheme="minorEastAsia" w:hAnsiTheme="minorEastAsia"/>
                <w:b/>
                <w:color w:val="000000" w:themeColor="text1"/>
                <w:szCs w:val="44"/>
              </w:rPr>
            </w:pPr>
            <w:r w:rsidRPr="001D7301">
              <w:rPr>
                <w:rFonts w:asciiTheme="minorEastAsia" w:eastAsiaTheme="minorEastAsia" w:hAnsiTheme="minorEastAsia"/>
                <w:b/>
                <w:color w:val="000000" w:themeColor="text1"/>
                <w:szCs w:val="44"/>
              </w:rPr>
              <w:t>合计</w:t>
            </w:r>
          </w:p>
        </w:tc>
        <w:sdt>
          <w:sdtPr>
            <w:rPr>
              <w:rFonts w:asciiTheme="minorEastAsia" w:eastAsiaTheme="minorEastAsia" w:hAnsiTheme="minorEastAsia"/>
              <w:color w:val="000000" w:themeColor="text1"/>
              <w:szCs w:val="44"/>
            </w:rPr>
            <w:alias w:val="货币类型"/>
            <w:tag w:val="货币类型"/>
            <w:id w:val="1512259204"/>
            <w:lock w:val="sdtLocked"/>
            <w:placeholder>
              <w:docPart w:val="12BD162F301B435D83838F396DE1B4FD"/>
            </w:placeholder>
            <w:text/>
          </w:sdtPr>
          <w:sdtEndPr/>
          <w:sdtContent>
            <w:tc>
              <w:tcPr>
                <w:tcW w:w="1965" w:type="dxa"/>
              </w:tcPr>
              <w:p w:rsidR="00EC242E" w:rsidRPr="001D7301" w:rsidRDefault="003467AE" w:rsidP="003467AE">
                <w:pPr>
                  <w:tabs>
                    <w:tab w:val="left" w:pos="5140"/>
                  </w:tabs>
                  <w:jc w:val="right"/>
                  <w:rPr>
                    <w:rFonts w:asciiTheme="minorEastAsia" w:eastAsiaTheme="minorEastAsia" w:hAnsiTheme="minorEastAsia"/>
                    <w:b/>
                    <w:color w:val="000000" w:themeColor="text1"/>
                    <w:szCs w:val="44"/>
                  </w:rPr>
                </w:pPr>
                <w:r>
                  <w:rPr>
                    <w:rFonts w:asciiTheme="minorEastAsia" w:eastAsiaTheme="minorEastAsia" w:hAnsiTheme="minorEastAsia"/>
                    <w:color w:val="000000" w:themeColor="text1"/>
                    <w:szCs w:val="44"/>
                  </w:rPr>
                  <w:t>47,549,448.35</w:t>
                </w:r>
              </w:p>
            </w:tc>
          </w:sdtContent>
        </w:sdt>
        <w:sdt>
          <w:sdtPr>
            <w:rPr>
              <w:rFonts w:asciiTheme="minorEastAsia" w:eastAsiaTheme="minorEastAsia" w:hAnsiTheme="minorEastAsia"/>
              <w:color w:val="000000" w:themeColor="text1"/>
              <w:szCs w:val="44"/>
            </w:rPr>
            <w:alias w:val="百分比"/>
            <w:tag w:val="百分比"/>
            <w:id w:val="1055583182"/>
            <w:lock w:val="sdtLocked"/>
            <w:placeholder>
              <w:docPart w:val="79175E94B1A341ABB1A8BA5A94A9D1CD"/>
            </w:placeholder>
            <w:text/>
          </w:sdtPr>
          <w:sdtEndPr/>
          <w:sdtContent>
            <w:tc>
              <w:tcPr>
                <w:tcW w:w="1579" w:type="dxa"/>
              </w:tcPr>
              <w:p w:rsidR="00EC242E" w:rsidRPr="001D7301" w:rsidRDefault="00B92625" w:rsidP="003467AE">
                <w:pPr>
                  <w:tabs>
                    <w:tab w:val="left" w:pos="5140"/>
                  </w:tabs>
                  <w:jc w:val="right"/>
                  <w:rPr>
                    <w:rFonts w:asciiTheme="minorEastAsia" w:eastAsiaTheme="minorEastAsia" w:hAnsiTheme="minorEastAsia"/>
                    <w:b/>
                    <w:color w:val="000000" w:themeColor="text1"/>
                    <w:szCs w:val="44"/>
                  </w:rPr>
                </w:pPr>
                <w:r>
                  <w:rPr>
                    <w:rFonts w:asciiTheme="minorEastAsia" w:eastAsiaTheme="minorEastAsia" w:hAnsiTheme="minorEastAsia"/>
                    <w:color w:val="000000" w:themeColor="text1"/>
                    <w:szCs w:val="44"/>
                  </w:rPr>
                  <w:t>74.55%</w:t>
                </w:r>
              </w:p>
            </w:tc>
          </w:sdtContent>
        </w:sdt>
        <w:tc>
          <w:tcPr>
            <w:tcW w:w="1275" w:type="dxa"/>
          </w:tcPr>
          <w:p w:rsidR="00EC242E" w:rsidRPr="001D7301" w:rsidRDefault="00EC242E" w:rsidP="005C3E7C">
            <w:pPr>
              <w:tabs>
                <w:tab w:val="left" w:pos="5140"/>
              </w:tabs>
              <w:jc w:val="center"/>
              <w:rPr>
                <w:rFonts w:asciiTheme="minorEastAsia" w:eastAsiaTheme="minorEastAsia" w:hAnsiTheme="minorEastAsia"/>
                <w:b/>
                <w:color w:val="000000" w:themeColor="text1"/>
                <w:szCs w:val="44"/>
              </w:rPr>
            </w:pPr>
            <w:r w:rsidRPr="001D7301">
              <w:rPr>
                <w:rFonts w:asciiTheme="minorEastAsia" w:eastAsiaTheme="minorEastAsia" w:hAnsiTheme="minorEastAsia" w:hint="eastAsia"/>
                <w:b/>
                <w:color w:val="000000" w:themeColor="text1"/>
                <w:szCs w:val="44"/>
              </w:rPr>
              <w:t>-</w:t>
            </w:r>
          </w:p>
        </w:tc>
      </w:tr>
    </w:tbl>
    <w:p w:rsidR="00A84854" w:rsidRPr="00E5190E" w:rsidRDefault="00E5190E" w:rsidP="00EC242E">
      <w:pPr>
        <w:rPr>
          <w:b/>
        </w:rPr>
      </w:pPr>
      <w:r w:rsidRPr="00E5190E">
        <w:rPr>
          <w:rFonts w:asciiTheme="minorEastAsia" w:eastAsiaTheme="minorEastAsia" w:hAnsiTheme="minorEastAsia" w:hint="eastAsia"/>
          <w:i/>
          <w:szCs w:val="44"/>
        </w:rPr>
        <w:t>注</w:t>
      </w:r>
      <w:r w:rsidRPr="00E5190E">
        <w:rPr>
          <w:rFonts w:asciiTheme="minorEastAsia" w:eastAsiaTheme="minorEastAsia" w:hAnsiTheme="minorEastAsia"/>
          <w:i/>
          <w:szCs w:val="44"/>
        </w:rPr>
        <w:t>：</w:t>
      </w:r>
      <w:r w:rsidRPr="00E5190E">
        <w:rPr>
          <w:rFonts w:asciiTheme="minorEastAsia" w:eastAsiaTheme="minorEastAsia" w:hAnsiTheme="minorEastAsia" w:hint="eastAsia"/>
          <w:i/>
          <w:szCs w:val="44"/>
        </w:rPr>
        <w:t>如存在关联关系，则必须披露客户的具体名称。</w:t>
      </w:r>
    </w:p>
    <w:p w:rsidR="00E5190E" w:rsidRPr="00E5190E" w:rsidRDefault="00E5190E" w:rsidP="00EC242E">
      <w:pPr>
        <w:rPr>
          <w:b/>
          <w:color w:val="000000" w:themeColor="text1"/>
        </w:rPr>
      </w:pPr>
    </w:p>
    <w:p w:rsidR="00EC242E" w:rsidRPr="001B6047" w:rsidRDefault="00EC242E" w:rsidP="00EC242E">
      <w:pPr>
        <w:rPr>
          <w:b/>
          <w:color w:val="000000" w:themeColor="text1"/>
        </w:rPr>
      </w:pPr>
      <w:r w:rsidRPr="001B6047">
        <w:rPr>
          <w:rFonts w:hint="eastAsia"/>
          <w:b/>
          <w:color w:val="000000" w:themeColor="text1"/>
        </w:rPr>
        <w:t>（</w:t>
      </w:r>
      <w:r w:rsidRPr="001B6047">
        <w:rPr>
          <w:rFonts w:hint="eastAsia"/>
          <w:b/>
          <w:color w:val="000000" w:themeColor="text1"/>
        </w:rPr>
        <w:t>5</w:t>
      </w:r>
      <w:r w:rsidRPr="001B6047">
        <w:rPr>
          <w:rFonts w:hint="eastAsia"/>
          <w:b/>
          <w:color w:val="000000" w:themeColor="text1"/>
        </w:rPr>
        <w:t>）主要供应</w:t>
      </w:r>
      <w:proofErr w:type="gramStart"/>
      <w:r w:rsidRPr="001B6047">
        <w:rPr>
          <w:rFonts w:hint="eastAsia"/>
          <w:b/>
          <w:color w:val="000000" w:themeColor="text1"/>
        </w:rPr>
        <w:t>商情况</w:t>
      </w:r>
      <w:proofErr w:type="gramEnd"/>
      <w:r w:rsidR="00820790" w:rsidRPr="001B6047">
        <w:rPr>
          <w:rFonts w:hint="eastAsia"/>
          <w:b/>
          <w:color w:val="000000" w:themeColor="text1"/>
        </w:rPr>
        <w:t xml:space="preserve">                                      </w:t>
      </w:r>
      <w:r w:rsidR="00820790">
        <w:rPr>
          <w:b/>
          <w:color w:val="000000" w:themeColor="text1"/>
        </w:rPr>
        <w:t xml:space="preserve">              </w:t>
      </w:r>
      <w:r w:rsidR="00820790" w:rsidRPr="001B6047">
        <w:rPr>
          <w:rFonts w:hint="eastAsia"/>
          <w:b/>
          <w:color w:val="000000" w:themeColor="text1"/>
        </w:rPr>
        <w:t>单位</w:t>
      </w:r>
      <w:r w:rsidR="00820790" w:rsidRPr="001B6047">
        <w:rPr>
          <w:b/>
          <w:color w:val="000000" w:themeColor="text1"/>
        </w:rPr>
        <w:t>：</w:t>
      </w:r>
      <w:r w:rsidR="00820790" w:rsidRPr="001B6047">
        <w:rPr>
          <w:rFonts w:hint="eastAsia"/>
          <w:b/>
          <w:color w:val="000000" w:themeColor="text1"/>
        </w:rPr>
        <w:t>元</w:t>
      </w:r>
    </w:p>
    <w:tbl>
      <w:tblPr>
        <w:tblStyle w:val="a6"/>
        <w:tblW w:w="9781" w:type="dxa"/>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677"/>
        <w:gridCol w:w="4285"/>
        <w:gridCol w:w="1965"/>
        <w:gridCol w:w="1579"/>
        <w:gridCol w:w="1275"/>
      </w:tblGrid>
      <w:tr w:rsidR="001B6047" w:rsidRPr="001B6047" w:rsidTr="000351AE">
        <w:tc>
          <w:tcPr>
            <w:tcW w:w="677" w:type="dxa"/>
          </w:tcPr>
          <w:p w:rsidR="00EC242E" w:rsidRPr="001B6047" w:rsidRDefault="00EC242E" w:rsidP="005C3E7C">
            <w:pPr>
              <w:tabs>
                <w:tab w:val="left" w:pos="5140"/>
              </w:tabs>
              <w:jc w:val="center"/>
              <w:rPr>
                <w:rFonts w:asciiTheme="minorEastAsia" w:eastAsiaTheme="minorEastAsia" w:hAnsiTheme="minorEastAsia"/>
                <w:b/>
                <w:color w:val="000000" w:themeColor="text1"/>
                <w:szCs w:val="44"/>
              </w:rPr>
            </w:pPr>
            <w:r w:rsidRPr="001B6047">
              <w:rPr>
                <w:rFonts w:asciiTheme="minorEastAsia" w:eastAsiaTheme="minorEastAsia" w:hAnsiTheme="minorEastAsia"/>
                <w:b/>
                <w:color w:val="000000" w:themeColor="text1"/>
                <w:szCs w:val="44"/>
              </w:rPr>
              <w:t>序号</w:t>
            </w:r>
          </w:p>
        </w:tc>
        <w:tc>
          <w:tcPr>
            <w:tcW w:w="4285" w:type="dxa"/>
          </w:tcPr>
          <w:p w:rsidR="00EC242E" w:rsidRPr="001B6047" w:rsidRDefault="00EC242E" w:rsidP="005C3E7C">
            <w:pPr>
              <w:tabs>
                <w:tab w:val="left" w:pos="5140"/>
              </w:tabs>
              <w:jc w:val="center"/>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供应商名称</w:t>
            </w:r>
          </w:p>
        </w:tc>
        <w:tc>
          <w:tcPr>
            <w:tcW w:w="1965" w:type="dxa"/>
          </w:tcPr>
          <w:p w:rsidR="00EC242E" w:rsidRPr="001B6047" w:rsidRDefault="00EC242E" w:rsidP="005C3E7C">
            <w:pPr>
              <w:tabs>
                <w:tab w:val="left" w:pos="5140"/>
              </w:tabs>
              <w:jc w:val="center"/>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采购金额</w:t>
            </w:r>
          </w:p>
        </w:tc>
        <w:tc>
          <w:tcPr>
            <w:tcW w:w="1579" w:type="dxa"/>
          </w:tcPr>
          <w:p w:rsidR="00EC242E" w:rsidRPr="001B6047" w:rsidRDefault="00EC242E" w:rsidP="005C3E7C">
            <w:pPr>
              <w:tabs>
                <w:tab w:val="left" w:pos="5140"/>
              </w:tabs>
              <w:jc w:val="center"/>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年度</w:t>
            </w:r>
            <w:proofErr w:type="gramStart"/>
            <w:r w:rsidRPr="001B6047">
              <w:rPr>
                <w:rFonts w:asciiTheme="minorEastAsia" w:eastAsiaTheme="minorEastAsia" w:hAnsiTheme="minorEastAsia" w:hint="eastAsia"/>
                <w:b/>
                <w:color w:val="000000" w:themeColor="text1"/>
                <w:szCs w:val="44"/>
              </w:rPr>
              <w:t>采购占</w:t>
            </w:r>
            <w:proofErr w:type="gramEnd"/>
            <w:r w:rsidRPr="001B6047">
              <w:rPr>
                <w:rFonts w:asciiTheme="minorEastAsia" w:eastAsiaTheme="minorEastAsia" w:hAnsiTheme="minorEastAsia" w:hint="eastAsia"/>
                <w:b/>
                <w:color w:val="000000" w:themeColor="text1"/>
                <w:szCs w:val="44"/>
              </w:rPr>
              <w:t>比</w:t>
            </w:r>
          </w:p>
        </w:tc>
        <w:tc>
          <w:tcPr>
            <w:tcW w:w="1275" w:type="dxa"/>
          </w:tcPr>
          <w:p w:rsidR="00EC242E" w:rsidRPr="001B6047" w:rsidRDefault="00EC242E" w:rsidP="005C3E7C">
            <w:pPr>
              <w:tabs>
                <w:tab w:val="left" w:pos="5140"/>
              </w:tabs>
              <w:jc w:val="center"/>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是否存在关联关系</w:t>
            </w:r>
          </w:p>
        </w:tc>
      </w:tr>
      <w:sdt>
        <w:sdtPr>
          <w:rPr>
            <w:rFonts w:asciiTheme="minorEastAsia" w:eastAsiaTheme="minorEastAsia" w:hAnsiTheme="minorEastAsia"/>
            <w:color w:val="000000" w:themeColor="text1"/>
            <w:sz w:val="18"/>
            <w:szCs w:val="18"/>
          </w:rPr>
          <w:id w:val="1193423520"/>
          <w:lock w:val="sdtLocked"/>
          <w:placeholder>
            <w:docPart w:val="E395182512EB4530A5A47571E0229E21"/>
          </w:placeholder>
        </w:sdtPr>
        <w:sdtEndPr>
          <w:rPr>
            <w:sz w:val="21"/>
            <w:szCs w:val="44"/>
          </w:rPr>
        </w:sdtEndPr>
        <w:sdtContent>
          <w:tr w:rsidR="001E4BA8" w:rsidRPr="001D7301" w:rsidTr="000351AE">
            <w:sdt>
              <w:sdtPr>
                <w:rPr>
                  <w:rFonts w:asciiTheme="minorEastAsia" w:eastAsiaTheme="minorEastAsia" w:hAnsiTheme="minorEastAsia"/>
                  <w:color w:val="000000" w:themeColor="text1"/>
                  <w:sz w:val="18"/>
                  <w:szCs w:val="18"/>
                </w:rPr>
                <w:id w:val="1822071934"/>
                <w:lock w:val="sdtLocked"/>
                <w:placeholder>
                  <w:docPart w:val="E749517F6F3A403692B3E16B2A3608FA"/>
                </w:placeholder>
                <w:text/>
              </w:sdtPr>
              <w:sdtEndPr/>
              <w:sdtContent>
                <w:tc>
                  <w:tcPr>
                    <w:tcW w:w="677" w:type="dxa"/>
                  </w:tcPr>
                  <w:p w:rsidR="001E4BA8" w:rsidRPr="001D7301" w:rsidRDefault="001E4BA8" w:rsidP="001E4BA8">
                    <w:pPr>
                      <w:tabs>
                        <w:tab w:val="left" w:pos="5140"/>
                      </w:tabs>
                      <w:jc w:val="center"/>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1</w:t>
                    </w:r>
                  </w:p>
                </w:tc>
              </w:sdtContent>
            </w:sdt>
            <w:sdt>
              <w:sdtPr>
                <w:rPr>
                  <w:rFonts w:asciiTheme="minorEastAsia" w:eastAsiaTheme="minorEastAsia" w:hAnsiTheme="minorEastAsia"/>
                  <w:color w:val="000000" w:themeColor="text1"/>
                  <w:szCs w:val="44"/>
                </w:rPr>
                <w:id w:val="-439917366"/>
                <w:lock w:val="sdtLocked"/>
                <w:placeholder>
                  <w:docPart w:val="5DDF4F14548D41E5AE3F44EE879DBC69"/>
                </w:placeholder>
                <w:text/>
              </w:sdtPr>
              <w:sdtEndPr/>
              <w:sdtContent>
                <w:tc>
                  <w:tcPr>
                    <w:tcW w:w="4285" w:type="dxa"/>
                  </w:tcPr>
                  <w:p w:rsidR="001E4BA8" w:rsidRPr="001D7301" w:rsidRDefault="001E4BA8" w:rsidP="001E4BA8">
                    <w:pPr>
                      <w:tabs>
                        <w:tab w:val="left" w:pos="5140"/>
                      </w:tabs>
                      <w:rPr>
                        <w:rFonts w:asciiTheme="minorEastAsia" w:eastAsiaTheme="minorEastAsia" w:hAnsiTheme="minorEastAsia"/>
                        <w:color w:val="000000" w:themeColor="text1"/>
                        <w:szCs w:val="44"/>
                      </w:rPr>
                    </w:pPr>
                    <w:r>
                      <w:rPr>
                        <w:rFonts w:asciiTheme="minorEastAsia" w:eastAsiaTheme="minorEastAsia" w:hAnsiTheme="minorEastAsia" w:hint="eastAsia"/>
                        <w:color w:val="000000" w:themeColor="text1"/>
                        <w:szCs w:val="44"/>
                      </w:rPr>
                      <w:t>常熟市龙桥化工厂</w:t>
                    </w:r>
                  </w:p>
                </w:tc>
              </w:sdtContent>
            </w:sdt>
            <w:sdt>
              <w:sdtPr>
                <w:rPr>
                  <w:rFonts w:asciiTheme="minorEastAsia" w:eastAsiaTheme="minorEastAsia" w:hAnsiTheme="minorEastAsia"/>
                  <w:color w:val="000000" w:themeColor="text1"/>
                  <w:szCs w:val="44"/>
                </w:rPr>
                <w:alias w:val="货币类型"/>
                <w:tag w:val="货币类型"/>
                <w:id w:val="-421414683"/>
                <w:lock w:val="sdtLocked"/>
                <w:placeholder>
                  <w:docPart w:val="CDB6B78375904801A6D6DBAA0830E69B"/>
                </w:placeholder>
                <w:text/>
              </w:sdtPr>
              <w:sdtEndPr/>
              <w:sdtContent>
                <w:tc>
                  <w:tcPr>
                    <w:tcW w:w="1965" w:type="dxa"/>
                  </w:tcPr>
                  <w:p w:rsidR="001E4BA8" w:rsidRPr="001D7301" w:rsidRDefault="001E4BA8" w:rsidP="001E4BA8">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41,047,518.56</w:t>
                    </w:r>
                  </w:p>
                </w:tc>
              </w:sdtContent>
            </w:sdt>
            <w:sdt>
              <w:sdtPr>
                <w:rPr>
                  <w:rFonts w:asciiTheme="minorEastAsia" w:eastAsiaTheme="minorEastAsia" w:hAnsiTheme="minorEastAsia"/>
                  <w:color w:val="000000" w:themeColor="text1"/>
                  <w:szCs w:val="44"/>
                </w:rPr>
                <w:alias w:val="百分比"/>
                <w:tag w:val="百分比"/>
                <w:id w:val="-2057302367"/>
                <w:lock w:val="sdtLocked"/>
                <w:placeholder>
                  <w:docPart w:val="8687D625E916498E96098F6B7C618488"/>
                </w:placeholder>
                <w:text/>
              </w:sdtPr>
              <w:sdtEndPr/>
              <w:sdtContent>
                <w:tc>
                  <w:tcPr>
                    <w:tcW w:w="1579" w:type="dxa"/>
                  </w:tcPr>
                  <w:p w:rsidR="001E4BA8" w:rsidRPr="001D7301" w:rsidRDefault="001E4BA8" w:rsidP="001E4BA8">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75.44%</w:t>
                    </w:r>
                  </w:p>
                </w:tc>
              </w:sdtContent>
            </w:sdt>
            <w:sdt>
              <w:sdtPr>
                <w:rPr>
                  <w:rFonts w:asciiTheme="minorEastAsia" w:eastAsiaTheme="minorEastAsia" w:hAnsiTheme="minorEastAsia"/>
                  <w:color w:val="000000" w:themeColor="text1"/>
                  <w:szCs w:val="44"/>
                </w:rPr>
                <w:id w:val="-1927182501"/>
                <w:lock w:val="sdtLocked"/>
                <w:placeholder>
                  <w:docPart w:val="F21446DA0F8F445A8702887970084357"/>
                </w:placeholder>
                <w:dropDownList>
                  <w:listItem w:displayText="是" w:value="true"/>
                  <w:listItem w:displayText="否" w:value="false"/>
                </w:dropDownList>
              </w:sdtPr>
              <w:sdtEndPr/>
              <w:sdtContent>
                <w:tc>
                  <w:tcPr>
                    <w:tcW w:w="1275" w:type="dxa"/>
                  </w:tcPr>
                  <w:p w:rsidR="001E4BA8" w:rsidRPr="001D7301" w:rsidRDefault="001E4BA8" w:rsidP="005C3E7C">
                    <w:pPr>
                      <w:tabs>
                        <w:tab w:val="left" w:pos="5140"/>
                      </w:tabs>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否</w:t>
                    </w:r>
                  </w:p>
                </w:tc>
              </w:sdtContent>
            </w:sdt>
          </w:tr>
        </w:sdtContent>
      </w:sdt>
      <w:sdt>
        <w:sdtPr>
          <w:rPr>
            <w:rFonts w:asciiTheme="minorEastAsia" w:eastAsiaTheme="minorEastAsia" w:hAnsiTheme="minorEastAsia"/>
            <w:color w:val="000000" w:themeColor="text1"/>
            <w:sz w:val="18"/>
            <w:szCs w:val="18"/>
          </w:rPr>
          <w:id w:val="1332876940"/>
          <w:lock w:val="sdtLocked"/>
          <w:placeholder>
            <w:docPart w:val="365E3BDCCE4C49A18903CF7AA7971D16"/>
          </w:placeholder>
        </w:sdtPr>
        <w:sdtEndPr>
          <w:rPr>
            <w:sz w:val="21"/>
            <w:szCs w:val="44"/>
          </w:rPr>
        </w:sdtEndPr>
        <w:sdtContent>
          <w:tr w:rsidR="001E4BA8" w:rsidRPr="001D7301" w:rsidTr="000351AE">
            <w:sdt>
              <w:sdtPr>
                <w:rPr>
                  <w:rFonts w:asciiTheme="minorEastAsia" w:eastAsiaTheme="minorEastAsia" w:hAnsiTheme="minorEastAsia"/>
                  <w:color w:val="000000" w:themeColor="text1"/>
                  <w:sz w:val="18"/>
                  <w:szCs w:val="18"/>
                </w:rPr>
                <w:id w:val="885834945"/>
                <w:lock w:val="sdtLocked"/>
                <w:placeholder>
                  <w:docPart w:val="99950BF1F4604AE29C70ABCCCDB47E08"/>
                </w:placeholder>
                <w:text/>
              </w:sdtPr>
              <w:sdtEndPr/>
              <w:sdtContent>
                <w:tc>
                  <w:tcPr>
                    <w:tcW w:w="677" w:type="dxa"/>
                  </w:tcPr>
                  <w:p w:rsidR="001E4BA8" w:rsidRPr="001D7301" w:rsidRDefault="001E4BA8" w:rsidP="001E4BA8">
                    <w:pPr>
                      <w:tabs>
                        <w:tab w:val="left" w:pos="5140"/>
                      </w:tabs>
                      <w:jc w:val="center"/>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2</w:t>
                    </w:r>
                  </w:p>
                </w:tc>
              </w:sdtContent>
            </w:sdt>
            <w:sdt>
              <w:sdtPr>
                <w:rPr>
                  <w:rFonts w:asciiTheme="minorEastAsia" w:eastAsiaTheme="minorEastAsia" w:hAnsiTheme="minorEastAsia"/>
                  <w:color w:val="000000" w:themeColor="text1"/>
                  <w:szCs w:val="44"/>
                </w:rPr>
                <w:id w:val="-1732372187"/>
                <w:lock w:val="sdtLocked"/>
                <w:placeholder>
                  <w:docPart w:val="4D79D96C12D04594A1274C535E42885E"/>
                </w:placeholder>
                <w:text/>
              </w:sdtPr>
              <w:sdtEndPr/>
              <w:sdtContent>
                <w:tc>
                  <w:tcPr>
                    <w:tcW w:w="4285" w:type="dxa"/>
                  </w:tcPr>
                  <w:p w:rsidR="001E4BA8" w:rsidRPr="001D7301" w:rsidRDefault="001E4BA8" w:rsidP="001E4BA8">
                    <w:pPr>
                      <w:tabs>
                        <w:tab w:val="left" w:pos="5140"/>
                      </w:tabs>
                      <w:rPr>
                        <w:rFonts w:asciiTheme="minorEastAsia" w:eastAsiaTheme="minorEastAsia" w:hAnsiTheme="minorEastAsia"/>
                        <w:color w:val="000000" w:themeColor="text1"/>
                        <w:szCs w:val="44"/>
                      </w:rPr>
                    </w:pPr>
                    <w:r>
                      <w:rPr>
                        <w:rFonts w:asciiTheme="minorEastAsia" w:eastAsiaTheme="minorEastAsia" w:hAnsiTheme="minorEastAsia" w:hint="eastAsia"/>
                        <w:color w:val="000000" w:themeColor="text1"/>
                        <w:szCs w:val="44"/>
                      </w:rPr>
                      <w:t>上海固创化工有限公司</w:t>
                    </w:r>
                  </w:p>
                </w:tc>
              </w:sdtContent>
            </w:sdt>
            <w:sdt>
              <w:sdtPr>
                <w:rPr>
                  <w:rFonts w:asciiTheme="minorEastAsia" w:eastAsiaTheme="minorEastAsia" w:hAnsiTheme="minorEastAsia"/>
                  <w:color w:val="000000" w:themeColor="text1"/>
                  <w:szCs w:val="44"/>
                </w:rPr>
                <w:alias w:val="货币类型"/>
                <w:tag w:val="货币类型"/>
                <w:id w:val="-503056749"/>
                <w:lock w:val="sdtLocked"/>
                <w:placeholder>
                  <w:docPart w:val="1710EFC648374D55BA4440EC197FBDED"/>
                </w:placeholder>
                <w:text/>
              </w:sdtPr>
              <w:sdtEndPr/>
              <w:sdtContent>
                <w:tc>
                  <w:tcPr>
                    <w:tcW w:w="1965" w:type="dxa"/>
                  </w:tcPr>
                  <w:p w:rsidR="001E4BA8" w:rsidRPr="001D7301" w:rsidRDefault="001E4BA8" w:rsidP="001E4BA8">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3,702,991.45</w:t>
                    </w:r>
                  </w:p>
                </w:tc>
              </w:sdtContent>
            </w:sdt>
            <w:sdt>
              <w:sdtPr>
                <w:rPr>
                  <w:rFonts w:asciiTheme="minorEastAsia" w:eastAsiaTheme="minorEastAsia" w:hAnsiTheme="minorEastAsia"/>
                  <w:color w:val="000000" w:themeColor="text1"/>
                  <w:szCs w:val="44"/>
                </w:rPr>
                <w:alias w:val="百分比"/>
                <w:tag w:val="百分比"/>
                <w:id w:val="-629557709"/>
                <w:lock w:val="sdtLocked"/>
                <w:placeholder>
                  <w:docPart w:val="723BA67BBACF4541AA98B51B39B30255"/>
                </w:placeholder>
                <w:text/>
              </w:sdtPr>
              <w:sdtEndPr/>
              <w:sdtContent>
                <w:tc>
                  <w:tcPr>
                    <w:tcW w:w="1579" w:type="dxa"/>
                  </w:tcPr>
                  <w:p w:rsidR="001E4BA8" w:rsidRPr="001D7301" w:rsidRDefault="001E4BA8" w:rsidP="001E4BA8">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6.81%</w:t>
                    </w:r>
                  </w:p>
                </w:tc>
              </w:sdtContent>
            </w:sdt>
            <w:sdt>
              <w:sdtPr>
                <w:rPr>
                  <w:rFonts w:asciiTheme="minorEastAsia" w:eastAsiaTheme="minorEastAsia" w:hAnsiTheme="minorEastAsia"/>
                  <w:color w:val="000000" w:themeColor="text1"/>
                  <w:szCs w:val="44"/>
                </w:rPr>
                <w:id w:val="967639124"/>
                <w:lock w:val="sdtLocked"/>
                <w:placeholder>
                  <w:docPart w:val="BBF9CD21285E45458CF4BDB2C5B19ADA"/>
                </w:placeholder>
                <w:dropDownList>
                  <w:listItem w:displayText="是" w:value="true"/>
                  <w:listItem w:displayText="否" w:value="false"/>
                </w:dropDownList>
              </w:sdtPr>
              <w:sdtEndPr/>
              <w:sdtContent>
                <w:tc>
                  <w:tcPr>
                    <w:tcW w:w="1275" w:type="dxa"/>
                  </w:tcPr>
                  <w:p w:rsidR="001E4BA8" w:rsidRPr="001D7301" w:rsidRDefault="001E4BA8" w:rsidP="005C3E7C">
                    <w:pPr>
                      <w:tabs>
                        <w:tab w:val="left" w:pos="5140"/>
                      </w:tabs>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否</w:t>
                    </w:r>
                  </w:p>
                </w:tc>
              </w:sdtContent>
            </w:sdt>
          </w:tr>
        </w:sdtContent>
      </w:sdt>
      <w:sdt>
        <w:sdtPr>
          <w:rPr>
            <w:rFonts w:asciiTheme="minorEastAsia" w:eastAsiaTheme="minorEastAsia" w:hAnsiTheme="minorEastAsia"/>
            <w:color w:val="000000" w:themeColor="text1"/>
            <w:sz w:val="18"/>
            <w:szCs w:val="18"/>
          </w:rPr>
          <w:id w:val="814069075"/>
          <w:lock w:val="sdtLocked"/>
          <w:placeholder>
            <w:docPart w:val="AA88E695141D420F9C809BA0CA038DBD"/>
          </w:placeholder>
        </w:sdtPr>
        <w:sdtEndPr>
          <w:rPr>
            <w:sz w:val="21"/>
            <w:szCs w:val="44"/>
          </w:rPr>
        </w:sdtEndPr>
        <w:sdtContent>
          <w:tr w:rsidR="001E4BA8" w:rsidRPr="001D7301" w:rsidTr="000351AE">
            <w:sdt>
              <w:sdtPr>
                <w:rPr>
                  <w:rFonts w:asciiTheme="minorEastAsia" w:eastAsiaTheme="minorEastAsia" w:hAnsiTheme="minorEastAsia"/>
                  <w:color w:val="000000" w:themeColor="text1"/>
                  <w:sz w:val="18"/>
                  <w:szCs w:val="18"/>
                </w:rPr>
                <w:id w:val="-1511137330"/>
                <w:lock w:val="sdtLocked"/>
                <w:placeholder>
                  <w:docPart w:val="B11C56CBB4B14DCBB45190306D95B46B"/>
                </w:placeholder>
                <w:text/>
              </w:sdtPr>
              <w:sdtEndPr/>
              <w:sdtContent>
                <w:tc>
                  <w:tcPr>
                    <w:tcW w:w="677" w:type="dxa"/>
                  </w:tcPr>
                  <w:p w:rsidR="001E4BA8" w:rsidRPr="001D7301" w:rsidRDefault="001E4BA8" w:rsidP="001E4BA8">
                    <w:pPr>
                      <w:tabs>
                        <w:tab w:val="left" w:pos="5140"/>
                      </w:tabs>
                      <w:jc w:val="center"/>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3</w:t>
                    </w:r>
                  </w:p>
                </w:tc>
              </w:sdtContent>
            </w:sdt>
            <w:sdt>
              <w:sdtPr>
                <w:rPr>
                  <w:rFonts w:asciiTheme="minorEastAsia" w:eastAsiaTheme="minorEastAsia" w:hAnsiTheme="minorEastAsia"/>
                  <w:color w:val="000000" w:themeColor="text1"/>
                  <w:szCs w:val="44"/>
                </w:rPr>
                <w:id w:val="1038782039"/>
                <w:lock w:val="sdtLocked"/>
                <w:placeholder>
                  <w:docPart w:val="B924122E16F14273A747C22B79B3FB33"/>
                </w:placeholder>
                <w:text/>
              </w:sdtPr>
              <w:sdtEndPr/>
              <w:sdtContent>
                <w:tc>
                  <w:tcPr>
                    <w:tcW w:w="4285" w:type="dxa"/>
                  </w:tcPr>
                  <w:p w:rsidR="001E4BA8" w:rsidRPr="001D7301" w:rsidRDefault="00BF05A4" w:rsidP="001E4BA8">
                    <w:pPr>
                      <w:tabs>
                        <w:tab w:val="left" w:pos="5140"/>
                      </w:tabs>
                      <w:rPr>
                        <w:rFonts w:asciiTheme="minorEastAsia" w:eastAsiaTheme="minorEastAsia" w:hAnsiTheme="minorEastAsia"/>
                        <w:color w:val="000000" w:themeColor="text1"/>
                        <w:szCs w:val="44"/>
                      </w:rPr>
                    </w:pPr>
                    <w:r>
                      <w:rPr>
                        <w:rFonts w:asciiTheme="minorEastAsia" w:eastAsiaTheme="minorEastAsia" w:hAnsiTheme="minorEastAsia" w:hint="eastAsia"/>
                        <w:color w:val="000000" w:themeColor="text1"/>
                        <w:szCs w:val="44"/>
                      </w:rPr>
                      <w:t>垦利</w:t>
                    </w:r>
                    <w:proofErr w:type="gramStart"/>
                    <w:r>
                      <w:rPr>
                        <w:rFonts w:asciiTheme="minorEastAsia" w:eastAsiaTheme="minorEastAsia" w:hAnsiTheme="minorEastAsia" w:hint="eastAsia"/>
                        <w:color w:val="000000" w:themeColor="text1"/>
                        <w:szCs w:val="44"/>
                      </w:rPr>
                      <w:t>县聚瑞</w:t>
                    </w:r>
                    <w:proofErr w:type="gramEnd"/>
                    <w:r>
                      <w:rPr>
                        <w:rFonts w:asciiTheme="minorEastAsia" w:eastAsiaTheme="minorEastAsia" w:hAnsiTheme="minorEastAsia" w:hint="eastAsia"/>
                        <w:color w:val="000000" w:themeColor="text1"/>
                        <w:szCs w:val="44"/>
                      </w:rPr>
                      <w:t>工贸有限公司</w:t>
                    </w:r>
                  </w:p>
                </w:tc>
              </w:sdtContent>
            </w:sdt>
            <w:sdt>
              <w:sdtPr>
                <w:rPr>
                  <w:rFonts w:asciiTheme="minorEastAsia" w:eastAsiaTheme="minorEastAsia" w:hAnsiTheme="minorEastAsia"/>
                  <w:color w:val="000000" w:themeColor="text1"/>
                  <w:szCs w:val="44"/>
                </w:rPr>
                <w:alias w:val="货币类型"/>
                <w:tag w:val="货币类型"/>
                <w:id w:val="88282522"/>
                <w:lock w:val="sdtLocked"/>
                <w:placeholder>
                  <w:docPart w:val="60517834A30E41AAAE72B8078132E607"/>
                </w:placeholder>
                <w:text/>
              </w:sdtPr>
              <w:sdtEndPr/>
              <w:sdtContent>
                <w:tc>
                  <w:tcPr>
                    <w:tcW w:w="1965" w:type="dxa"/>
                  </w:tcPr>
                  <w:p w:rsidR="001E4BA8" w:rsidRPr="001D7301" w:rsidRDefault="008409F7" w:rsidP="001E4BA8">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3,459,714.98</w:t>
                    </w:r>
                  </w:p>
                </w:tc>
              </w:sdtContent>
            </w:sdt>
            <w:sdt>
              <w:sdtPr>
                <w:rPr>
                  <w:rFonts w:asciiTheme="minorEastAsia" w:eastAsiaTheme="minorEastAsia" w:hAnsiTheme="minorEastAsia"/>
                  <w:color w:val="000000" w:themeColor="text1"/>
                  <w:szCs w:val="44"/>
                </w:rPr>
                <w:alias w:val="百分比"/>
                <w:tag w:val="百分比"/>
                <w:id w:val="-15861869"/>
                <w:lock w:val="sdtLocked"/>
                <w:placeholder>
                  <w:docPart w:val="3BB9C4C06B4041D9B95EB0678D3E27D7"/>
                </w:placeholder>
                <w:text/>
              </w:sdtPr>
              <w:sdtEndPr/>
              <w:sdtContent>
                <w:tc>
                  <w:tcPr>
                    <w:tcW w:w="1579" w:type="dxa"/>
                  </w:tcPr>
                  <w:p w:rsidR="001E4BA8" w:rsidRPr="001D7301" w:rsidRDefault="008409F7" w:rsidP="008409F7">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6.36%</w:t>
                    </w:r>
                  </w:p>
                </w:tc>
              </w:sdtContent>
            </w:sdt>
            <w:sdt>
              <w:sdtPr>
                <w:rPr>
                  <w:rFonts w:asciiTheme="minorEastAsia" w:eastAsiaTheme="minorEastAsia" w:hAnsiTheme="minorEastAsia"/>
                  <w:color w:val="000000" w:themeColor="text1"/>
                  <w:szCs w:val="44"/>
                </w:rPr>
                <w:id w:val="1074403303"/>
                <w:lock w:val="sdtLocked"/>
                <w:placeholder>
                  <w:docPart w:val="565063AA1BB14A86B25A26FB6FCA20F3"/>
                </w:placeholder>
                <w:dropDownList>
                  <w:listItem w:displayText="是" w:value="true"/>
                  <w:listItem w:displayText="否" w:value="false"/>
                </w:dropDownList>
              </w:sdtPr>
              <w:sdtEndPr/>
              <w:sdtContent>
                <w:tc>
                  <w:tcPr>
                    <w:tcW w:w="1275" w:type="dxa"/>
                  </w:tcPr>
                  <w:p w:rsidR="001E4BA8" w:rsidRPr="001D7301" w:rsidRDefault="008409F7" w:rsidP="005C3E7C">
                    <w:pPr>
                      <w:tabs>
                        <w:tab w:val="left" w:pos="5140"/>
                      </w:tabs>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否</w:t>
                    </w:r>
                  </w:p>
                </w:tc>
              </w:sdtContent>
            </w:sdt>
          </w:tr>
        </w:sdtContent>
      </w:sdt>
      <w:sdt>
        <w:sdtPr>
          <w:rPr>
            <w:rFonts w:asciiTheme="minorEastAsia" w:eastAsiaTheme="minorEastAsia" w:hAnsiTheme="minorEastAsia"/>
            <w:color w:val="000000" w:themeColor="text1"/>
            <w:sz w:val="18"/>
            <w:szCs w:val="18"/>
          </w:rPr>
          <w:id w:val="1902553681"/>
          <w:lock w:val="sdtLocked"/>
          <w:placeholder>
            <w:docPart w:val="4859B2EC1A1B48C8AC6E97851ADA143B"/>
          </w:placeholder>
        </w:sdtPr>
        <w:sdtEndPr>
          <w:rPr>
            <w:sz w:val="21"/>
            <w:szCs w:val="44"/>
          </w:rPr>
        </w:sdtEndPr>
        <w:sdtContent>
          <w:tr w:rsidR="001E4BA8" w:rsidRPr="001D7301" w:rsidTr="000351AE">
            <w:sdt>
              <w:sdtPr>
                <w:rPr>
                  <w:rFonts w:asciiTheme="minorEastAsia" w:eastAsiaTheme="minorEastAsia" w:hAnsiTheme="minorEastAsia"/>
                  <w:color w:val="000000" w:themeColor="text1"/>
                  <w:sz w:val="18"/>
                  <w:szCs w:val="18"/>
                </w:rPr>
                <w:id w:val="1020585594"/>
                <w:lock w:val="sdtLocked"/>
                <w:placeholder>
                  <w:docPart w:val="9EA5BE0CC38D4B82AAA96690E7D389CE"/>
                </w:placeholder>
                <w:text/>
              </w:sdtPr>
              <w:sdtEndPr/>
              <w:sdtContent>
                <w:tc>
                  <w:tcPr>
                    <w:tcW w:w="677" w:type="dxa"/>
                  </w:tcPr>
                  <w:p w:rsidR="001E4BA8" w:rsidRPr="001D7301" w:rsidRDefault="008409F7" w:rsidP="008409F7">
                    <w:pPr>
                      <w:tabs>
                        <w:tab w:val="left" w:pos="5140"/>
                      </w:tabs>
                      <w:jc w:val="center"/>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4</w:t>
                    </w:r>
                  </w:p>
                </w:tc>
              </w:sdtContent>
            </w:sdt>
            <w:sdt>
              <w:sdtPr>
                <w:rPr>
                  <w:rFonts w:asciiTheme="minorEastAsia" w:eastAsiaTheme="minorEastAsia" w:hAnsiTheme="minorEastAsia"/>
                  <w:color w:val="000000" w:themeColor="text1"/>
                  <w:szCs w:val="44"/>
                </w:rPr>
                <w:id w:val="1144620314"/>
                <w:lock w:val="sdtLocked"/>
                <w:placeholder>
                  <w:docPart w:val="65AEE6A886034370B823DE162974A4C8"/>
                </w:placeholder>
                <w:text/>
              </w:sdtPr>
              <w:sdtEndPr/>
              <w:sdtContent>
                <w:tc>
                  <w:tcPr>
                    <w:tcW w:w="4285" w:type="dxa"/>
                  </w:tcPr>
                  <w:p w:rsidR="001E4BA8" w:rsidRPr="001D7301" w:rsidRDefault="008409F7" w:rsidP="008409F7">
                    <w:pPr>
                      <w:tabs>
                        <w:tab w:val="left" w:pos="5140"/>
                      </w:tabs>
                      <w:rPr>
                        <w:rFonts w:asciiTheme="minorEastAsia" w:eastAsiaTheme="minorEastAsia" w:hAnsiTheme="minorEastAsia"/>
                        <w:color w:val="000000" w:themeColor="text1"/>
                        <w:szCs w:val="44"/>
                      </w:rPr>
                    </w:pPr>
                    <w:r>
                      <w:rPr>
                        <w:rFonts w:asciiTheme="minorEastAsia" w:eastAsiaTheme="minorEastAsia" w:hAnsiTheme="minorEastAsia" w:hint="eastAsia"/>
                        <w:color w:val="000000" w:themeColor="text1"/>
                        <w:szCs w:val="44"/>
                      </w:rPr>
                      <w:t>江苏邦杰绝缘材料有限公司</w:t>
                    </w:r>
                  </w:p>
                </w:tc>
              </w:sdtContent>
            </w:sdt>
            <w:sdt>
              <w:sdtPr>
                <w:rPr>
                  <w:rFonts w:asciiTheme="minorEastAsia" w:eastAsiaTheme="minorEastAsia" w:hAnsiTheme="minorEastAsia"/>
                  <w:color w:val="000000" w:themeColor="text1"/>
                  <w:szCs w:val="44"/>
                </w:rPr>
                <w:alias w:val="货币类型"/>
                <w:tag w:val="货币类型"/>
                <w:id w:val="-1894956037"/>
                <w:lock w:val="sdtLocked"/>
                <w:placeholder>
                  <w:docPart w:val="BCCB07B463984D68BC805E4E3194B3FA"/>
                </w:placeholder>
                <w:text/>
              </w:sdtPr>
              <w:sdtEndPr/>
              <w:sdtContent>
                <w:tc>
                  <w:tcPr>
                    <w:tcW w:w="1965" w:type="dxa"/>
                  </w:tcPr>
                  <w:p w:rsidR="001E4BA8" w:rsidRPr="001D7301" w:rsidRDefault="008409F7" w:rsidP="008409F7">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3,239,316.24</w:t>
                    </w:r>
                  </w:p>
                </w:tc>
              </w:sdtContent>
            </w:sdt>
            <w:sdt>
              <w:sdtPr>
                <w:rPr>
                  <w:rFonts w:asciiTheme="minorEastAsia" w:eastAsiaTheme="minorEastAsia" w:hAnsiTheme="minorEastAsia"/>
                  <w:color w:val="000000" w:themeColor="text1"/>
                  <w:szCs w:val="44"/>
                </w:rPr>
                <w:alias w:val="百分比"/>
                <w:tag w:val="百分比"/>
                <w:id w:val="1000554714"/>
                <w:lock w:val="sdtLocked"/>
                <w:placeholder>
                  <w:docPart w:val="24D42AB0BF094589B3FD7DE72B4A66E9"/>
                </w:placeholder>
                <w:text/>
              </w:sdtPr>
              <w:sdtEndPr/>
              <w:sdtContent>
                <w:tc>
                  <w:tcPr>
                    <w:tcW w:w="1579" w:type="dxa"/>
                  </w:tcPr>
                  <w:p w:rsidR="001E4BA8" w:rsidRPr="001D7301" w:rsidRDefault="008409F7" w:rsidP="008409F7">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5.60%</w:t>
                    </w:r>
                  </w:p>
                </w:tc>
              </w:sdtContent>
            </w:sdt>
            <w:sdt>
              <w:sdtPr>
                <w:rPr>
                  <w:rFonts w:asciiTheme="minorEastAsia" w:eastAsiaTheme="minorEastAsia" w:hAnsiTheme="minorEastAsia"/>
                  <w:color w:val="000000" w:themeColor="text1"/>
                  <w:szCs w:val="44"/>
                </w:rPr>
                <w:id w:val="887385514"/>
                <w:lock w:val="sdtLocked"/>
                <w:placeholder>
                  <w:docPart w:val="4A412E6A8ABE42AC8A0A2EBFEAB8CB7A"/>
                </w:placeholder>
                <w:dropDownList>
                  <w:listItem w:displayText="是" w:value="true"/>
                  <w:listItem w:displayText="否" w:value="false"/>
                </w:dropDownList>
              </w:sdtPr>
              <w:sdtEndPr/>
              <w:sdtContent>
                <w:tc>
                  <w:tcPr>
                    <w:tcW w:w="1275" w:type="dxa"/>
                  </w:tcPr>
                  <w:p w:rsidR="001E4BA8" w:rsidRPr="001D7301" w:rsidRDefault="008409F7" w:rsidP="005C3E7C">
                    <w:pPr>
                      <w:tabs>
                        <w:tab w:val="left" w:pos="5140"/>
                      </w:tabs>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否</w:t>
                    </w:r>
                  </w:p>
                </w:tc>
              </w:sdtContent>
            </w:sdt>
          </w:tr>
        </w:sdtContent>
      </w:sdt>
      <w:sdt>
        <w:sdtPr>
          <w:rPr>
            <w:rFonts w:asciiTheme="minorEastAsia" w:eastAsiaTheme="minorEastAsia" w:hAnsiTheme="minorEastAsia"/>
            <w:color w:val="000000" w:themeColor="text1"/>
            <w:sz w:val="18"/>
            <w:szCs w:val="18"/>
          </w:rPr>
          <w:id w:val="-1840389577"/>
          <w:lock w:val="sdtLocked"/>
          <w:placeholder>
            <w:docPart w:val="D0D2A10650CA4277872D8001E6E957F1"/>
          </w:placeholder>
        </w:sdtPr>
        <w:sdtEndPr>
          <w:rPr>
            <w:sz w:val="21"/>
            <w:szCs w:val="44"/>
          </w:rPr>
        </w:sdtEndPr>
        <w:sdtContent>
          <w:tr w:rsidR="001E4BA8" w:rsidRPr="001D7301" w:rsidTr="000351AE">
            <w:sdt>
              <w:sdtPr>
                <w:rPr>
                  <w:rFonts w:asciiTheme="minorEastAsia" w:eastAsiaTheme="minorEastAsia" w:hAnsiTheme="minorEastAsia"/>
                  <w:color w:val="000000" w:themeColor="text1"/>
                  <w:sz w:val="18"/>
                  <w:szCs w:val="18"/>
                </w:rPr>
                <w:id w:val="-961259502"/>
                <w:lock w:val="sdtLocked"/>
                <w:placeholder>
                  <w:docPart w:val="6C9598374A0A44F49DFED9114BF6F2C6"/>
                </w:placeholder>
                <w:text/>
              </w:sdtPr>
              <w:sdtEndPr/>
              <w:sdtContent>
                <w:tc>
                  <w:tcPr>
                    <w:tcW w:w="677" w:type="dxa"/>
                  </w:tcPr>
                  <w:p w:rsidR="001E4BA8" w:rsidRPr="001D7301" w:rsidRDefault="008409F7" w:rsidP="008409F7">
                    <w:pPr>
                      <w:tabs>
                        <w:tab w:val="left" w:pos="5140"/>
                      </w:tabs>
                      <w:jc w:val="center"/>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5</w:t>
                    </w:r>
                  </w:p>
                </w:tc>
              </w:sdtContent>
            </w:sdt>
            <w:sdt>
              <w:sdtPr>
                <w:rPr>
                  <w:rFonts w:asciiTheme="minorEastAsia" w:eastAsiaTheme="minorEastAsia" w:hAnsiTheme="minorEastAsia"/>
                  <w:color w:val="000000" w:themeColor="text1"/>
                  <w:szCs w:val="44"/>
                </w:rPr>
                <w:id w:val="142007458"/>
                <w:lock w:val="sdtLocked"/>
                <w:placeholder>
                  <w:docPart w:val="2632AE15CF124FCBADE70898D4A23C0B"/>
                </w:placeholder>
                <w:text/>
              </w:sdtPr>
              <w:sdtEndPr/>
              <w:sdtContent>
                <w:tc>
                  <w:tcPr>
                    <w:tcW w:w="4285" w:type="dxa"/>
                  </w:tcPr>
                  <w:p w:rsidR="001E4BA8" w:rsidRPr="001D7301" w:rsidRDefault="00BF05A4" w:rsidP="000351AE">
                    <w:pPr>
                      <w:tabs>
                        <w:tab w:val="left" w:pos="5140"/>
                      </w:tabs>
                      <w:rPr>
                        <w:rFonts w:asciiTheme="minorEastAsia" w:eastAsiaTheme="minorEastAsia" w:hAnsiTheme="minorEastAsia"/>
                        <w:color w:val="000000" w:themeColor="text1"/>
                        <w:szCs w:val="44"/>
                      </w:rPr>
                    </w:pPr>
                    <w:r>
                      <w:rPr>
                        <w:rFonts w:asciiTheme="minorEastAsia" w:eastAsiaTheme="minorEastAsia" w:hAnsiTheme="minorEastAsia" w:hint="eastAsia"/>
                        <w:color w:val="000000" w:themeColor="text1"/>
                        <w:szCs w:val="44"/>
                      </w:rPr>
                      <w:t>石家庄</w:t>
                    </w:r>
                    <w:proofErr w:type="gramStart"/>
                    <w:r>
                      <w:rPr>
                        <w:rFonts w:asciiTheme="minorEastAsia" w:eastAsiaTheme="minorEastAsia" w:hAnsiTheme="minorEastAsia" w:hint="eastAsia"/>
                        <w:color w:val="000000" w:themeColor="text1"/>
                        <w:szCs w:val="44"/>
                      </w:rPr>
                      <w:t>昊</w:t>
                    </w:r>
                    <w:proofErr w:type="gramEnd"/>
                    <w:r>
                      <w:rPr>
                        <w:rFonts w:asciiTheme="minorEastAsia" w:eastAsiaTheme="minorEastAsia" w:hAnsiTheme="minorEastAsia" w:hint="eastAsia"/>
                        <w:color w:val="000000" w:themeColor="text1"/>
                        <w:szCs w:val="44"/>
                      </w:rPr>
                      <w:t>普化工有限公司</w:t>
                    </w:r>
                  </w:p>
                </w:tc>
              </w:sdtContent>
            </w:sdt>
            <w:sdt>
              <w:sdtPr>
                <w:rPr>
                  <w:rFonts w:asciiTheme="minorEastAsia" w:eastAsiaTheme="minorEastAsia" w:hAnsiTheme="minorEastAsia"/>
                  <w:color w:val="000000" w:themeColor="text1"/>
                  <w:szCs w:val="44"/>
                </w:rPr>
                <w:alias w:val="货币类型"/>
                <w:tag w:val="货币类型"/>
                <w:id w:val="-1906838404"/>
                <w:lock w:val="sdtLocked"/>
                <w:placeholder>
                  <w:docPart w:val="098D09D24A1D4DAAB2F1C9FC399ED4C2"/>
                </w:placeholder>
                <w:text/>
              </w:sdtPr>
              <w:sdtEndPr/>
              <w:sdtContent>
                <w:tc>
                  <w:tcPr>
                    <w:tcW w:w="1965" w:type="dxa"/>
                  </w:tcPr>
                  <w:p w:rsidR="001E4BA8" w:rsidRPr="001D7301" w:rsidRDefault="000351AE" w:rsidP="000351AE">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2,962,393.16</w:t>
                    </w:r>
                  </w:p>
                </w:tc>
              </w:sdtContent>
            </w:sdt>
            <w:sdt>
              <w:sdtPr>
                <w:rPr>
                  <w:rFonts w:asciiTheme="minorEastAsia" w:eastAsiaTheme="minorEastAsia" w:hAnsiTheme="minorEastAsia"/>
                  <w:color w:val="000000" w:themeColor="text1"/>
                  <w:szCs w:val="44"/>
                </w:rPr>
                <w:alias w:val="百分比"/>
                <w:tag w:val="百分比"/>
                <w:id w:val="-1728903301"/>
                <w:lock w:val="sdtLocked"/>
                <w:placeholder>
                  <w:docPart w:val="761277812FB4454E9D41BEAF198FE211"/>
                </w:placeholder>
                <w:text/>
              </w:sdtPr>
              <w:sdtEndPr/>
              <w:sdtContent>
                <w:tc>
                  <w:tcPr>
                    <w:tcW w:w="1579" w:type="dxa"/>
                  </w:tcPr>
                  <w:p w:rsidR="001E4BA8" w:rsidRPr="001D7301" w:rsidRDefault="000351AE" w:rsidP="000351AE">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5.44%</w:t>
                    </w:r>
                  </w:p>
                </w:tc>
              </w:sdtContent>
            </w:sdt>
            <w:sdt>
              <w:sdtPr>
                <w:rPr>
                  <w:rFonts w:asciiTheme="minorEastAsia" w:eastAsiaTheme="minorEastAsia" w:hAnsiTheme="minorEastAsia"/>
                  <w:color w:val="000000" w:themeColor="text1"/>
                  <w:szCs w:val="44"/>
                </w:rPr>
                <w:id w:val="1111087924"/>
                <w:lock w:val="sdtLocked"/>
                <w:placeholder>
                  <w:docPart w:val="5EA0DC641F074FF38FFCBCADF0589628"/>
                </w:placeholder>
                <w:dropDownList>
                  <w:listItem w:displayText="是" w:value="true"/>
                  <w:listItem w:displayText="否" w:value="false"/>
                </w:dropDownList>
              </w:sdtPr>
              <w:sdtEndPr/>
              <w:sdtContent>
                <w:tc>
                  <w:tcPr>
                    <w:tcW w:w="1275" w:type="dxa"/>
                  </w:tcPr>
                  <w:p w:rsidR="001E4BA8" w:rsidRPr="001D7301" w:rsidRDefault="000351AE" w:rsidP="005C3E7C">
                    <w:pPr>
                      <w:tabs>
                        <w:tab w:val="left" w:pos="5140"/>
                      </w:tabs>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否</w:t>
                    </w:r>
                  </w:p>
                </w:tc>
              </w:sdtContent>
            </w:sdt>
          </w:tr>
        </w:sdtContent>
      </w:sdt>
      <w:tr w:rsidR="001B6047" w:rsidRPr="001D7301" w:rsidTr="000351AE">
        <w:tc>
          <w:tcPr>
            <w:tcW w:w="4962" w:type="dxa"/>
            <w:gridSpan w:val="2"/>
          </w:tcPr>
          <w:p w:rsidR="00EC242E" w:rsidRPr="001D7301" w:rsidRDefault="00EC242E" w:rsidP="005C3E7C">
            <w:pPr>
              <w:tabs>
                <w:tab w:val="left" w:pos="5140"/>
              </w:tabs>
              <w:jc w:val="center"/>
              <w:rPr>
                <w:rFonts w:asciiTheme="minorEastAsia" w:eastAsiaTheme="minorEastAsia" w:hAnsiTheme="minorEastAsia"/>
                <w:b/>
                <w:color w:val="000000" w:themeColor="text1"/>
                <w:szCs w:val="44"/>
              </w:rPr>
            </w:pPr>
            <w:r w:rsidRPr="001D7301">
              <w:rPr>
                <w:rFonts w:asciiTheme="minorEastAsia" w:eastAsiaTheme="minorEastAsia" w:hAnsiTheme="minorEastAsia"/>
                <w:b/>
                <w:color w:val="000000" w:themeColor="text1"/>
                <w:szCs w:val="44"/>
              </w:rPr>
              <w:t>合计</w:t>
            </w:r>
          </w:p>
        </w:tc>
        <w:sdt>
          <w:sdtPr>
            <w:rPr>
              <w:rFonts w:asciiTheme="minorEastAsia" w:eastAsiaTheme="minorEastAsia" w:hAnsiTheme="minorEastAsia"/>
              <w:color w:val="000000" w:themeColor="text1"/>
              <w:szCs w:val="44"/>
            </w:rPr>
            <w:alias w:val="货币类型"/>
            <w:tag w:val="货币类型"/>
            <w:id w:val="-1944071426"/>
            <w:lock w:val="sdtLocked"/>
            <w:placeholder>
              <w:docPart w:val="2A02EB509C474815BD5D9CC5B9AB24D8"/>
            </w:placeholder>
            <w:text/>
          </w:sdtPr>
          <w:sdtEndPr/>
          <w:sdtContent>
            <w:tc>
              <w:tcPr>
                <w:tcW w:w="1965" w:type="dxa"/>
              </w:tcPr>
              <w:p w:rsidR="00EC242E" w:rsidRPr="001D7301" w:rsidRDefault="000351AE" w:rsidP="000351AE">
                <w:pPr>
                  <w:tabs>
                    <w:tab w:val="left" w:pos="5140"/>
                  </w:tabs>
                  <w:jc w:val="right"/>
                  <w:rPr>
                    <w:rFonts w:asciiTheme="minorEastAsia" w:eastAsiaTheme="minorEastAsia" w:hAnsiTheme="minorEastAsia"/>
                    <w:b/>
                    <w:color w:val="000000" w:themeColor="text1"/>
                    <w:szCs w:val="44"/>
                  </w:rPr>
                </w:pPr>
                <w:r>
                  <w:rPr>
                    <w:rFonts w:asciiTheme="minorEastAsia" w:eastAsiaTheme="minorEastAsia" w:hAnsiTheme="minorEastAsia"/>
                    <w:color w:val="000000" w:themeColor="text1"/>
                    <w:szCs w:val="44"/>
                  </w:rPr>
                  <w:t>54,411,934.39</w:t>
                </w:r>
              </w:p>
            </w:tc>
          </w:sdtContent>
        </w:sdt>
        <w:sdt>
          <w:sdtPr>
            <w:rPr>
              <w:rFonts w:asciiTheme="minorEastAsia" w:eastAsiaTheme="minorEastAsia" w:hAnsiTheme="minorEastAsia" w:hint="eastAsia"/>
              <w:color w:val="000000" w:themeColor="text1"/>
              <w:szCs w:val="44"/>
            </w:rPr>
            <w:alias w:val="百分比"/>
            <w:tag w:val="百分比"/>
            <w:id w:val="1988973141"/>
            <w:lock w:val="sdtLocked"/>
            <w:placeholder>
              <w:docPart w:val="90C12DE8DD664083983999E17CE4C0E4"/>
            </w:placeholder>
            <w:text/>
          </w:sdtPr>
          <w:sdtEndPr/>
          <w:sdtContent>
            <w:tc>
              <w:tcPr>
                <w:tcW w:w="1579" w:type="dxa"/>
              </w:tcPr>
              <w:p w:rsidR="00EC242E" w:rsidRPr="001D7301" w:rsidRDefault="0084570F" w:rsidP="007B4B57">
                <w:pPr>
                  <w:tabs>
                    <w:tab w:val="left" w:pos="5140"/>
                  </w:tabs>
                  <w:jc w:val="right"/>
                  <w:rPr>
                    <w:rFonts w:asciiTheme="minorEastAsia" w:eastAsiaTheme="minorEastAsia" w:hAnsiTheme="minorEastAsia"/>
                    <w:b/>
                    <w:color w:val="000000" w:themeColor="text1"/>
                    <w:szCs w:val="44"/>
                  </w:rPr>
                </w:pPr>
                <w:r>
                  <w:rPr>
                    <w:rFonts w:asciiTheme="minorEastAsia" w:eastAsiaTheme="minorEastAsia" w:hAnsiTheme="minorEastAsia"/>
                    <w:color w:val="000000" w:themeColor="text1"/>
                    <w:szCs w:val="44"/>
                  </w:rPr>
                  <w:t>-</w:t>
                </w:r>
              </w:p>
            </w:tc>
          </w:sdtContent>
        </w:sdt>
        <w:tc>
          <w:tcPr>
            <w:tcW w:w="1275" w:type="dxa"/>
          </w:tcPr>
          <w:p w:rsidR="00EC242E" w:rsidRPr="001D7301" w:rsidRDefault="00EC242E" w:rsidP="005C3E7C">
            <w:pPr>
              <w:tabs>
                <w:tab w:val="left" w:pos="5140"/>
              </w:tabs>
              <w:jc w:val="center"/>
              <w:rPr>
                <w:rFonts w:asciiTheme="minorEastAsia" w:eastAsiaTheme="minorEastAsia" w:hAnsiTheme="minorEastAsia"/>
                <w:b/>
                <w:color w:val="000000" w:themeColor="text1"/>
                <w:szCs w:val="44"/>
              </w:rPr>
            </w:pPr>
            <w:r w:rsidRPr="001D7301">
              <w:rPr>
                <w:rFonts w:asciiTheme="minorEastAsia" w:eastAsiaTheme="minorEastAsia" w:hAnsiTheme="minorEastAsia" w:hint="eastAsia"/>
                <w:b/>
                <w:color w:val="000000" w:themeColor="text1"/>
                <w:szCs w:val="44"/>
              </w:rPr>
              <w:t>-</w:t>
            </w:r>
          </w:p>
        </w:tc>
      </w:tr>
    </w:tbl>
    <w:p w:rsidR="00A84854" w:rsidRPr="00E5190E" w:rsidRDefault="00E5190E" w:rsidP="00EC242E">
      <w:pPr>
        <w:rPr>
          <w:rFonts w:asciiTheme="minorEastAsia" w:eastAsiaTheme="minorEastAsia" w:hAnsiTheme="minorEastAsia"/>
          <w:i/>
          <w:szCs w:val="44"/>
        </w:rPr>
      </w:pPr>
      <w:r w:rsidRPr="00E5190E">
        <w:rPr>
          <w:rFonts w:asciiTheme="minorEastAsia" w:eastAsiaTheme="minorEastAsia" w:hAnsiTheme="minorEastAsia" w:hint="eastAsia"/>
          <w:i/>
          <w:szCs w:val="44"/>
        </w:rPr>
        <w:t>注</w:t>
      </w:r>
      <w:r w:rsidRPr="00E5190E">
        <w:rPr>
          <w:rFonts w:asciiTheme="minorEastAsia" w:eastAsiaTheme="minorEastAsia" w:hAnsiTheme="minorEastAsia"/>
          <w:i/>
          <w:szCs w:val="44"/>
        </w:rPr>
        <w:t>：</w:t>
      </w:r>
      <w:r w:rsidRPr="00E5190E">
        <w:rPr>
          <w:rFonts w:asciiTheme="minorEastAsia" w:eastAsiaTheme="minorEastAsia" w:hAnsiTheme="minorEastAsia" w:hint="eastAsia"/>
          <w:i/>
          <w:szCs w:val="44"/>
        </w:rPr>
        <w:t>如存在关联关系，则必须披露供应商的具体名称。</w:t>
      </w:r>
    </w:p>
    <w:p w:rsidR="00E5190E" w:rsidRDefault="00E5190E" w:rsidP="00EC242E">
      <w:pPr>
        <w:rPr>
          <w:b/>
          <w:color w:val="000000" w:themeColor="text1"/>
        </w:rPr>
      </w:pPr>
    </w:p>
    <w:p w:rsidR="00EC242E" w:rsidRPr="001D7301" w:rsidRDefault="00EC242E" w:rsidP="00EC242E">
      <w:pPr>
        <w:rPr>
          <w:b/>
          <w:color w:val="000000" w:themeColor="text1"/>
        </w:rPr>
      </w:pPr>
      <w:r w:rsidRPr="001D7301">
        <w:rPr>
          <w:rFonts w:hint="eastAsia"/>
          <w:b/>
          <w:color w:val="000000" w:themeColor="text1"/>
        </w:rPr>
        <w:t>（</w:t>
      </w:r>
      <w:r w:rsidRPr="001D7301">
        <w:rPr>
          <w:rFonts w:hint="eastAsia"/>
          <w:b/>
          <w:color w:val="000000" w:themeColor="text1"/>
        </w:rPr>
        <w:t>6</w:t>
      </w:r>
      <w:r w:rsidRPr="001D7301">
        <w:rPr>
          <w:rFonts w:hint="eastAsia"/>
          <w:b/>
          <w:color w:val="000000" w:themeColor="text1"/>
        </w:rPr>
        <w:t>）研发支出</w:t>
      </w:r>
      <w:r w:rsidR="00820790" w:rsidRPr="001D7301">
        <w:rPr>
          <w:rFonts w:hint="eastAsia"/>
          <w:b/>
          <w:color w:val="000000" w:themeColor="text1"/>
        </w:rPr>
        <w:t xml:space="preserve">                                      </w:t>
      </w:r>
      <w:r w:rsidR="00820790" w:rsidRPr="001D7301">
        <w:rPr>
          <w:b/>
          <w:color w:val="000000" w:themeColor="text1"/>
        </w:rPr>
        <w:t xml:space="preserve">                   </w:t>
      </w:r>
      <w:r w:rsidR="00820790" w:rsidRPr="001D7301">
        <w:rPr>
          <w:rFonts w:hint="eastAsia"/>
          <w:b/>
          <w:color w:val="000000" w:themeColor="text1"/>
        </w:rPr>
        <w:t>单位</w:t>
      </w:r>
      <w:r w:rsidR="00820790" w:rsidRPr="001D7301">
        <w:rPr>
          <w:b/>
          <w:color w:val="000000" w:themeColor="text1"/>
        </w:rPr>
        <w:t>：</w:t>
      </w:r>
      <w:r w:rsidR="00820790" w:rsidRPr="001D7301">
        <w:rPr>
          <w:rFonts w:hint="eastAsia"/>
          <w:b/>
          <w:color w:val="000000" w:themeColor="text1"/>
        </w:rPr>
        <w:t>元</w:t>
      </w:r>
    </w:p>
    <w:tbl>
      <w:tblPr>
        <w:tblStyle w:val="a6"/>
        <w:tblW w:w="9781" w:type="dxa"/>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5353"/>
        <w:gridCol w:w="2455"/>
        <w:gridCol w:w="1973"/>
      </w:tblGrid>
      <w:tr w:rsidR="001B6047" w:rsidRPr="001D7301" w:rsidTr="005C3E7C">
        <w:tc>
          <w:tcPr>
            <w:tcW w:w="5353" w:type="dxa"/>
          </w:tcPr>
          <w:p w:rsidR="00EC242E" w:rsidRPr="001D7301" w:rsidRDefault="00EC242E" w:rsidP="005C3E7C">
            <w:pPr>
              <w:tabs>
                <w:tab w:val="left" w:pos="5140"/>
              </w:tabs>
              <w:jc w:val="center"/>
              <w:rPr>
                <w:rFonts w:asciiTheme="minorEastAsia" w:eastAsiaTheme="minorEastAsia" w:hAnsiTheme="minorEastAsia"/>
                <w:b/>
                <w:color w:val="000000" w:themeColor="text1"/>
                <w:szCs w:val="44"/>
              </w:rPr>
            </w:pPr>
            <w:r w:rsidRPr="001D7301">
              <w:rPr>
                <w:rFonts w:asciiTheme="minorEastAsia" w:eastAsiaTheme="minorEastAsia" w:hAnsiTheme="minorEastAsia" w:hint="eastAsia"/>
                <w:b/>
                <w:color w:val="000000" w:themeColor="text1"/>
                <w:szCs w:val="44"/>
              </w:rPr>
              <w:t>项目</w:t>
            </w:r>
          </w:p>
        </w:tc>
        <w:tc>
          <w:tcPr>
            <w:tcW w:w="2455" w:type="dxa"/>
          </w:tcPr>
          <w:p w:rsidR="00EC242E" w:rsidRPr="001D7301" w:rsidRDefault="00EC242E" w:rsidP="005C3E7C">
            <w:pPr>
              <w:tabs>
                <w:tab w:val="left" w:pos="5140"/>
              </w:tabs>
              <w:jc w:val="center"/>
              <w:rPr>
                <w:rFonts w:asciiTheme="minorEastAsia" w:eastAsiaTheme="minorEastAsia" w:hAnsiTheme="minorEastAsia"/>
                <w:b/>
                <w:color w:val="000000" w:themeColor="text1"/>
                <w:szCs w:val="44"/>
              </w:rPr>
            </w:pPr>
            <w:r w:rsidRPr="001D7301">
              <w:rPr>
                <w:rFonts w:asciiTheme="minorEastAsia" w:eastAsiaTheme="minorEastAsia" w:hAnsiTheme="minorEastAsia" w:hint="eastAsia"/>
                <w:b/>
                <w:color w:val="000000" w:themeColor="text1"/>
                <w:szCs w:val="44"/>
              </w:rPr>
              <w:t>本期金额</w:t>
            </w:r>
          </w:p>
        </w:tc>
        <w:tc>
          <w:tcPr>
            <w:tcW w:w="1973" w:type="dxa"/>
          </w:tcPr>
          <w:p w:rsidR="00EC242E" w:rsidRPr="001D7301" w:rsidRDefault="00EC242E" w:rsidP="005C3E7C">
            <w:pPr>
              <w:tabs>
                <w:tab w:val="left" w:pos="5140"/>
              </w:tabs>
              <w:jc w:val="center"/>
              <w:rPr>
                <w:rFonts w:asciiTheme="minorEastAsia" w:eastAsiaTheme="minorEastAsia" w:hAnsiTheme="minorEastAsia"/>
                <w:b/>
                <w:color w:val="000000" w:themeColor="text1"/>
                <w:szCs w:val="44"/>
              </w:rPr>
            </w:pPr>
            <w:r w:rsidRPr="001D7301">
              <w:rPr>
                <w:rFonts w:asciiTheme="minorEastAsia" w:eastAsiaTheme="minorEastAsia" w:hAnsiTheme="minorEastAsia" w:hint="eastAsia"/>
                <w:b/>
                <w:color w:val="000000" w:themeColor="text1"/>
                <w:szCs w:val="44"/>
              </w:rPr>
              <w:t>上期金额</w:t>
            </w:r>
          </w:p>
        </w:tc>
      </w:tr>
      <w:tr w:rsidR="001B6047" w:rsidRPr="001D7301" w:rsidTr="005C3E7C">
        <w:tc>
          <w:tcPr>
            <w:tcW w:w="5353" w:type="dxa"/>
          </w:tcPr>
          <w:p w:rsidR="00EC242E" w:rsidRPr="001D7301" w:rsidRDefault="00EC242E" w:rsidP="005C3E7C">
            <w:pPr>
              <w:tabs>
                <w:tab w:val="left" w:pos="5140"/>
              </w:tabs>
              <w:jc w:val="center"/>
              <w:rPr>
                <w:rFonts w:asciiTheme="minorEastAsia" w:eastAsiaTheme="minorEastAsia" w:hAnsiTheme="minorEastAsia"/>
                <w:color w:val="000000" w:themeColor="text1"/>
                <w:szCs w:val="44"/>
              </w:rPr>
            </w:pPr>
            <w:r w:rsidRPr="001D7301">
              <w:rPr>
                <w:rFonts w:asciiTheme="minorEastAsia" w:eastAsiaTheme="minorEastAsia" w:hAnsiTheme="minorEastAsia"/>
                <w:color w:val="000000" w:themeColor="text1"/>
                <w:szCs w:val="44"/>
              </w:rPr>
              <w:t>研发投入金额</w:t>
            </w:r>
          </w:p>
        </w:tc>
        <w:sdt>
          <w:sdtPr>
            <w:rPr>
              <w:rFonts w:asciiTheme="minorEastAsia" w:eastAsiaTheme="minorEastAsia" w:hAnsiTheme="minorEastAsia" w:hint="eastAsia"/>
              <w:color w:val="000000" w:themeColor="text1"/>
              <w:szCs w:val="44"/>
            </w:rPr>
            <w:alias w:val="货币类型"/>
            <w:tag w:val="货币类型"/>
            <w:id w:val="-1460644762"/>
            <w:lock w:val="sdtLocked"/>
            <w:placeholder>
              <w:docPart w:val="9BFF2CF6F0324B0EBA39383A2289D38E"/>
            </w:placeholder>
            <w:text/>
          </w:sdtPr>
          <w:sdtEndPr/>
          <w:sdtContent>
            <w:tc>
              <w:tcPr>
                <w:tcW w:w="2455" w:type="dxa"/>
              </w:tcPr>
              <w:p w:rsidR="00EC242E" w:rsidRPr="001D7301" w:rsidRDefault="0040501E" w:rsidP="00B92625">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3,484,434.05</w:t>
                </w:r>
              </w:p>
            </w:tc>
          </w:sdtContent>
        </w:sdt>
        <w:sdt>
          <w:sdtPr>
            <w:rPr>
              <w:rFonts w:asciiTheme="minorEastAsia" w:eastAsiaTheme="minorEastAsia" w:hAnsiTheme="minorEastAsia"/>
              <w:color w:val="000000" w:themeColor="text1"/>
              <w:szCs w:val="44"/>
            </w:rPr>
            <w:alias w:val="货币类型"/>
            <w:tag w:val="货币类型"/>
            <w:id w:val="1355308032"/>
            <w:lock w:val="sdtLocked"/>
            <w:placeholder>
              <w:docPart w:val="C1960331B442422FBEA04A2DF1067047"/>
            </w:placeholder>
            <w:text/>
          </w:sdtPr>
          <w:sdtEndPr/>
          <w:sdtContent>
            <w:tc>
              <w:tcPr>
                <w:tcW w:w="1973" w:type="dxa"/>
              </w:tcPr>
              <w:p w:rsidR="00EC242E" w:rsidRPr="001D7301" w:rsidRDefault="00B92625" w:rsidP="00B92625">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2,865,200.81</w:t>
                </w:r>
              </w:p>
            </w:tc>
          </w:sdtContent>
        </w:sdt>
      </w:tr>
      <w:tr w:rsidR="001B6047" w:rsidRPr="001D7301" w:rsidTr="005C3E7C">
        <w:tc>
          <w:tcPr>
            <w:tcW w:w="5353" w:type="dxa"/>
          </w:tcPr>
          <w:p w:rsidR="00EC242E" w:rsidRPr="001D7301" w:rsidRDefault="00EC242E" w:rsidP="005C3E7C">
            <w:pPr>
              <w:tabs>
                <w:tab w:val="left" w:pos="5140"/>
              </w:tabs>
              <w:jc w:val="center"/>
              <w:rPr>
                <w:rFonts w:asciiTheme="minorEastAsia" w:eastAsiaTheme="minorEastAsia" w:hAnsiTheme="minorEastAsia"/>
                <w:color w:val="000000" w:themeColor="text1"/>
                <w:szCs w:val="44"/>
              </w:rPr>
            </w:pPr>
            <w:r w:rsidRPr="001D7301">
              <w:rPr>
                <w:rFonts w:asciiTheme="minorEastAsia" w:eastAsiaTheme="minorEastAsia" w:hAnsiTheme="minorEastAsia"/>
                <w:color w:val="000000" w:themeColor="text1"/>
                <w:szCs w:val="44"/>
              </w:rPr>
              <w:t>研发投入占营业收入的比例</w:t>
            </w:r>
          </w:p>
        </w:tc>
        <w:sdt>
          <w:sdtPr>
            <w:rPr>
              <w:rFonts w:asciiTheme="minorEastAsia" w:eastAsiaTheme="minorEastAsia" w:hAnsiTheme="minorEastAsia" w:hint="eastAsia"/>
              <w:color w:val="000000" w:themeColor="text1"/>
              <w:szCs w:val="44"/>
            </w:rPr>
            <w:alias w:val="百分比"/>
            <w:tag w:val="百分比"/>
            <w:id w:val="-627011585"/>
            <w:lock w:val="sdtLocked"/>
            <w:placeholder>
              <w:docPart w:val="5E7A77614FBC41198DB59CC5E4597601"/>
            </w:placeholder>
            <w:text/>
          </w:sdtPr>
          <w:sdtEndPr/>
          <w:sdtContent>
            <w:tc>
              <w:tcPr>
                <w:tcW w:w="2455" w:type="dxa"/>
              </w:tcPr>
              <w:p w:rsidR="00EC242E" w:rsidRPr="001D7301" w:rsidRDefault="00887F81" w:rsidP="00B92625">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5.50%</w:t>
                </w:r>
              </w:p>
            </w:tc>
          </w:sdtContent>
        </w:sdt>
        <w:sdt>
          <w:sdtPr>
            <w:rPr>
              <w:rFonts w:asciiTheme="minorEastAsia" w:eastAsiaTheme="minorEastAsia" w:hAnsiTheme="minorEastAsia"/>
              <w:color w:val="000000" w:themeColor="text1"/>
              <w:szCs w:val="44"/>
            </w:rPr>
            <w:alias w:val="百分比"/>
            <w:tag w:val="百分比"/>
            <w:id w:val="1762714635"/>
            <w:lock w:val="sdtLocked"/>
            <w:placeholder>
              <w:docPart w:val="983D4015919549499939A67C6DEC4894"/>
            </w:placeholder>
            <w:text/>
          </w:sdtPr>
          <w:sdtEndPr/>
          <w:sdtContent>
            <w:tc>
              <w:tcPr>
                <w:tcW w:w="1973" w:type="dxa"/>
              </w:tcPr>
              <w:p w:rsidR="00EC242E" w:rsidRPr="001D7301" w:rsidRDefault="001E4BA8" w:rsidP="00B92625">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6.85%</w:t>
                </w:r>
              </w:p>
            </w:tc>
          </w:sdtContent>
        </w:sdt>
      </w:tr>
    </w:tbl>
    <w:p w:rsidR="00EC242E" w:rsidRPr="001D7301" w:rsidRDefault="00347A78" w:rsidP="00EC242E">
      <w:pPr>
        <w:rPr>
          <w:color w:val="000000" w:themeColor="text1"/>
        </w:rPr>
      </w:pPr>
      <w:r>
        <w:rPr>
          <w:rFonts w:hint="eastAsia"/>
          <w:color w:val="000000" w:themeColor="text1"/>
        </w:rPr>
        <w:t>注：</w:t>
      </w:r>
      <w:r>
        <w:rPr>
          <w:rFonts w:hint="eastAsia"/>
          <w:color w:val="000000" w:themeColor="text1"/>
        </w:rPr>
        <w:t>2015</w:t>
      </w:r>
      <w:r>
        <w:rPr>
          <w:rFonts w:hint="eastAsia"/>
          <w:color w:val="000000" w:themeColor="text1"/>
        </w:rPr>
        <w:t>年与</w:t>
      </w:r>
      <w:r>
        <w:rPr>
          <w:rFonts w:hint="eastAsia"/>
          <w:color w:val="000000" w:themeColor="text1"/>
        </w:rPr>
        <w:t>2014</w:t>
      </w:r>
      <w:r>
        <w:rPr>
          <w:rFonts w:hint="eastAsia"/>
          <w:color w:val="000000" w:themeColor="text1"/>
        </w:rPr>
        <w:t>年相比，研发支出占比下降的原因主要是营业收入</w:t>
      </w:r>
      <w:r w:rsidR="000A3624">
        <w:rPr>
          <w:rFonts w:hint="eastAsia"/>
          <w:color w:val="000000" w:themeColor="text1"/>
        </w:rPr>
        <w:t>大幅度增长，比例下降。</w:t>
      </w:r>
    </w:p>
    <w:p w:rsidR="00EC242E" w:rsidRPr="001D7301" w:rsidRDefault="00EC242E" w:rsidP="00EC242E">
      <w:pPr>
        <w:tabs>
          <w:tab w:val="left" w:pos="5140"/>
        </w:tabs>
        <w:rPr>
          <w:rFonts w:asciiTheme="minorEastAsia" w:eastAsiaTheme="minorEastAsia" w:hAnsiTheme="minorEastAsia"/>
          <w:b/>
          <w:color w:val="000000" w:themeColor="text1"/>
          <w:szCs w:val="44"/>
        </w:rPr>
      </w:pPr>
      <w:r w:rsidRPr="001D7301">
        <w:rPr>
          <w:rFonts w:asciiTheme="minorEastAsia" w:eastAsiaTheme="minorEastAsia" w:hAnsiTheme="minorEastAsia" w:hint="eastAsia"/>
          <w:b/>
          <w:color w:val="000000" w:themeColor="text1"/>
          <w:szCs w:val="44"/>
        </w:rPr>
        <w:lastRenderedPageBreak/>
        <w:t>2、</w:t>
      </w:r>
      <w:r w:rsidRPr="001D7301">
        <w:rPr>
          <w:rFonts w:asciiTheme="minorEastAsia" w:eastAsiaTheme="minorEastAsia" w:hAnsiTheme="minorEastAsia"/>
          <w:b/>
          <w:color w:val="000000" w:themeColor="text1"/>
          <w:szCs w:val="44"/>
        </w:rPr>
        <w:t>资产负债结构分析</w:t>
      </w:r>
      <w:r w:rsidRPr="001D7301">
        <w:rPr>
          <w:rFonts w:asciiTheme="minorEastAsia" w:eastAsiaTheme="minorEastAsia" w:hAnsiTheme="minorEastAsia" w:hint="eastAsia"/>
          <w:b/>
          <w:color w:val="000000" w:themeColor="text1"/>
          <w:szCs w:val="44"/>
        </w:rPr>
        <w:t xml:space="preserve">                                              单位</w:t>
      </w:r>
      <w:r w:rsidRPr="001D7301">
        <w:rPr>
          <w:rFonts w:asciiTheme="minorEastAsia" w:eastAsiaTheme="minorEastAsia" w:hAnsiTheme="minorEastAsia"/>
          <w:b/>
          <w:color w:val="000000" w:themeColor="text1"/>
          <w:szCs w:val="44"/>
        </w:rPr>
        <w:t>：元</w:t>
      </w:r>
    </w:p>
    <w:tbl>
      <w:tblPr>
        <w:tblStyle w:val="a6"/>
        <w:tblW w:w="10178" w:type="dxa"/>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964"/>
        <w:gridCol w:w="1701"/>
        <w:gridCol w:w="1131"/>
        <w:gridCol w:w="993"/>
        <w:gridCol w:w="1842"/>
        <w:gridCol w:w="1276"/>
        <w:gridCol w:w="1279"/>
        <w:gridCol w:w="992"/>
      </w:tblGrid>
      <w:tr w:rsidR="001B6047" w:rsidRPr="001D7301" w:rsidTr="000351AE">
        <w:trPr>
          <w:trHeight w:val="371"/>
        </w:trPr>
        <w:tc>
          <w:tcPr>
            <w:tcW w:w="964" w:type="dxa"/>
            <w:tcBorders>
              <w:bottom w:val="nil"/>
            </w:tcBorders>
          </w:tcPr>
          <w:p w:rsidR="00EC242E" w:rsidRPr="001D7301" w:rsidRDefault="00EC242E" w:rsidP="00FE3255">
            <w:pPr>
              <w:tabs>
                <w:tab w:val="left" w:pos="5140"/>
              </w:tabs>
              <w:jc w:val="center"/>
              <w:rPr>
                <w:rFonts w:asciiTheme="minorEastAsia" w:eastAsiaTheme="minorEastAsia" w:hAnsiTheme="minorEastAsia"/>
                <w:b/>
                <w:color w:val="000000" w:themeColor="text1"/>
                <w:sz w:val="18"/>
                <w:szCs w:val="44"/>
              </w:rPr>
            </w:pPr>
          </w:p>
        </w:tc>
        <w:tc>
          <w:tcPr>
            <w:tcW w:w="3825" w:type="dxa"/>
            <w:gridSpan w:val="3"/>
          </w:tcPr>
          <w:p w:rsidR="00EC242E" w:rsidRPr="001D7301" w:rsidRDefault="00EC242E" w:rsidP="005C3E7C">
            <w:pPr>
              <w:tabs>
                <w:tab w:val="left" w:pos="5140"/>
              </w:tabs>
              <w:jc w:val="center"/>
              <w:rPr>
                <w:rFonts w:asciiTheme="minorEastAsia" w:eastAsiaTheme="minorEastAsia" w:hAnsiTheme="minorEastAsia"/>
                <w:b/>
                <w:color w:val="000000" w:themeColor="text1"/>
                <w:sz w:val="18"/>
                <w:szCs w:val="44"/>
              </w:rPr>
            </w:pPr>
            <w:r w:rsidRPr="001D7301">
              <w:rPr>
                <w:rFonts w:asciiTheme="minorEastAsia" w:eastAsiaTheme="minorEastAsia" w:hAnsiTheme="minorEastAsia" w:hint="eastAsia"/>
                <w:b/>
                <w:color w:val="000000" w:themeColor="text1"/>
                <w:sz w:val="18"/>
                <w:szCs w:val="44"/>
              </w:rPr>
              <w:t>本</w:t>
            </w:r>
            <w:r w:rsidR="00027FF0" w:rsidRPr="001D7301">
              <w:rPr>
                <w:rFonts w:asciiTheme="minorEastAsia" w:eastAsiaTheme="minorEastAsia" w:hAnsiTheme="minorEastAsia" w:hint="eastAsia"/>
                <w:b/>
                <w:color w:val="000000" w:themeColor="text1"/>
                <w:sz w:val="18"/>
                <w:szCs w:val="44"/>
              </w:rPr>
              <w:t>年</w:t>
            </w:r>
            <w:r w:rsidRPr="001D7301">
              <w:rPr>
                <w:rFonts w:asciiTheme="minorEastAsia" w:eastAsiaTheme="minorEastAsia" w:hAnsiTheme="minorEastAsia" w:hint="eastAsia"/>
                <w:b/>
                <w:color w:val="000000" w:themeColor="text1"/>
                <w:sz w:val="18"/>
                <w:szCs w:val="44"/>
              </w:rPr>
              <w:t>期末</w:t>
            </w:r>
          </w:p>
        </w:tc>
        <w:tc>
          <w:tcPr>
            <w:tcW w:w="4397" w:type="dxa"/>
            <w:gridSpan w:val="3"/>
          </w:tcPr>
          <w:p w:rsidR="00EC242E" w:rsidRPr="001D7301" w:rsidRDefault="00EC242E" w:rsidP="005C3E7C">
            <w:pPr>
              <w:tabs>
                <w:tab w:val="left" w:pos="5140"/>
              </w:tabs>
              <w:jc w:val="center"/>
              <w:rPr>
                <w:rFonts w:asciiTheme="minorEastAsia" w:eastAsiaTheme="minorEastAsia" w:hAnsiTheme="minorEastAsia"/>
                <w:b/>
                <w:color w:val="000000" w:themeColor="text1"/>
                <w:sz w:val="18"/>
                <w:szCs w:val="44"/>
              </w:rPr>
            </w:pPr>
            <w:r w:rsidRPr="001D7301">
              <w:rPr>
                <w:rFonts w:asciiTheme="minorEastAsia" w:eastAsiaTheme="minorEastAsia" w:hAnsiTheme="minorEastAsia" w:hint="eastAsia"/>
                <w:b/>
                <w:color w:val="000000" w:themeColor="text1"/>
                <w:sz w:val="18"/>
                <w:szCs w:val="44"/>
              </w:rPr>
              <w:t>上年期末</w:t>
            </w:r>
          </w:p>
        </w:tc>
        <w:tc>
          <w:tcPr>
            <w:tcW w:w="992" w:type="dxa"/>
            <w:tcBorders>
              <w:bottom w:val="nil"/>
            </w:tcBorders>
          </w:tcPr>
          <w:p w:rsidR="00EC242E" w:rsidRPr="00FE3255" w:rsidRDefault="00EC242E" w:rsidP="008A7172">
            <w:pPr>
              <w:tabs>
                <w:tab w:val="left" w:pos="5140"/>
              </w:tabs>
              <w:rPr>
                <w:rFonts w:asciiTheme="minorEastAsia" w:eastAsiaTheme="minorEastAsia" w:hAnsiTheme="minorEastAsia"/>
                <w:color w:val="000000" w:themeColor="text1"/>
                <w:sz w:val="18"/>
                <w:szCs w:val="44"/>
              </w:rPr>
            </w:pPr>
          </w:p>
        </w:tc>
      </w:tr>
      <w:tr w:rsidR="000351AE" w:rsidRPr="001D7301" w:rsidTr="000351AE">
        <w:tc>
          <w:tcPr>
            <w:tcW w:w="964" w:type="dxa"/>
            <w:tcBorders>
              <w:top w:val="nil"/>
            </w:tcBorders>
          </w:tcPr>
          <w:p w:rsidR="00EC242E" w:rsidRPr="001D7301" w:rsidRDefault="00FE3255" w:rsidP="00FE3255">
            <w:pPr>
              <w:tabs>
                <w:tab w:val="left" w:pos="5140"/>
              </w:tabs>
              <w:jc w:val="center"/>
              <w:rPr>
                <w:rFonts w:asciiTheme="minorEastAsia" w:eastAsiaTheme="minorEastAsia" w:hAnsiTheme="minorEastAsia"/>
                <w:color w:val="000000" w:themeColor="text1"/>
                <w:sz w:val="18"/>
                <w:szCs w:val="44"/>
              </w:rPr>
            </w:pPr>
            <w:r w:rsidRPr="001D7301">
              <w:rPr>
                <w:rFonts w:asciiTheme="minorEastAsia" w:eastAsiaTheme="minorEastAsia" w:hAnsiTheme="minorEastAsia" w:hint="eastAsia"/>
                <w:b/>
                <w:color w:val="000000" w:themeColor="text1"/>
                <w:sz w:val="18"/>
                <w:szCs w:val="44"/>
              </w:rPr>
              <w:t>项目</w:t>
            </w:r>
          </w:p>
        </w:tc>
        <w:tc>
          <w:tcPr>
            <w:tcW w:w="1701" w:type="dxa"/>
          </w:tcPr>
          <w:p w:rsidR="00EC242E" w:rsidRPr="001D7301" w:rsidRDefault="00EC242E" w:rsidP="005C3E7C">
            <w:pPr>
              <w:tabs>
                <w:tab w:val="left" w:pos="5140"/>
              </w:tabs>
              <w:jc w:val="center"/>
              <w:rPr>
                <w:rFonts w:asciiTheme="minorEastAsia" w:eastAsiaTheme="minorEastAsia" w:hAnsiTheme="minorEastAsia"/>
                <w:b/>
                <w:color w:val="000000" w:themeColor="text1"/>
                <w:sz w:val="18"/>
                <w:szCs w:val="44"/>
              </w:rPr>
            </w:pPr>
            <w:r w:rsidRPr="001D7301">
              <w:rPr>
                <w:rFonts w:asciiTheme="minorEastAsia" w:eastAsiaTheme="minorEastAsia" w:hAnsiTheme="minorEastAsia" w:hint="eastAsia"/>
                <w:b/>
                <w:color w:val="000000" w:themeColor="text1"/>
                <w:sz w:val="18"/>
                <w:szCs w:val="44"/>
              </w:rPr>
              <w:t>金额</w:t>
            </w:r>
          </w:p>
        </w:tc>
        <w:tc>
          <w:tcPr>
            <w:tcW w:w="1131" w:type="dxa"/>
          </w:tcPr>
          <w:p w:rsidR="00EC242E" w:rsidRPr="001D7301" w:rsidRDefault="00EC242E" w:rsidP="005C3E7C">
            <w:pPr>
              <w:tabs>
                <w:tab w:val="left" w:pos="5140"/>
              </w:tabs>
              <w:jc w:val="center"/>
              <w:rPr>
                <w:rFonts w:asciiTheme="minorEastAsia" w:eastAsiaTheme="minorEastAsia" w:hAnsiTheme="minorEastAsia"/>
                <w:b/>
                <w:color w:val="000000" w:themeColor="text1"/>
                <w:sz w:val="18"/>
                <w:szCs w:val="44"/>
              </w:rPr>
            </w:pPr>
            <w:r w:rsidRPr="001D7301">
              <w:rPr>
                <w:rFonts w:asciiTheme="minorEastAsia" w:eastAsiaTheme="minorEastAsia" w:hAnsiTheme="minorEastAsia" w:hint="eastAsia"/>
                <w:b/>
                <w:color w:val="000000" w:themeColor="text1"/>
                <w:sz w:val="18"/>
                <w:szCs w:val="44"/>
              </w:rPr>
              <w:t>变动</w:t>
            </w:r>
          </w:p>
          <w:p w:rsidR="00EC242E" w:rsidRPr="001D7301" w:rsidRDefault="00EC242E" w:rsidP="005C3E7C">
            <w:pPr>
              <w:tabs>
                <w:tab w:val="left" w:pos="5140"/>
              </w:tabs>
              <w:jc w:val="center"/>
              <w:rPr>
                <w:rFonts w:asciiTheme="minorEastAsia" w:eastAsiaTheme="minorEastAsia" w:hAnsiTheme="minorEastAsia"/>
                <w:b/>
                <w:color w:val="000000" w:themeColor="text1"/>
                <w:sz w:val="18"/>
                <w:szCs w:val="44"/>
              </w:rPr>
            </w:pPr>
            <w:r w:rsidRPr="001D7301">
              <w:rPr>
                <w:rFonts w:asciiTheme="minorEastAsia" w:eastAsiaTheme="minorEastAsia" w:hAnsiTheme="minorEastAsia" w:hint="eastAsia"/>
                <w:b/>
                <w:color w:val="000000" w:themeColor="text1"/>
                <w:sz w:val="18"/>
                <w:szCs w:val="44"/>
              </w:rPr>
              <w:t>比例</w:t>
            </w:r>
          </w:p>
        </w:tc>
        <w:tc>
          <w:tcPr>
            <w:tcW w:w="993" w:type="dxa"/>
          </w:tcPr>
          <w:p w:rsidR="00EC242E" w:rsidRPr="001D7301" w:rsidRDefault="00EC242E" w:rsidP="005C3E7C">
            <w:pPr>
              <w:tabs>
                <w:tab w:val="left" w:pos="5140"/>
              </w:tabs>
              <w:jc w:val="center"/>
              <w:rPr>
                <w:rFonts w:asciiTheme="minorEastAsia" w:eastAsiaTheme="minorEastAsia" w:hAnsiTheme="minorEastAsia"/>
                <w:b/>
                <w:color w:val="000000" w:themeColor="text1"/>
                <w:sz w:val="18"/>
                <w:szCs w:val="44"/>
              </w:rPr>
            </w:pPr>
            <w:r w:rsidRPr="001D7301">
              <w:rPr>
                <w:rFonts w:asciiTheme="minorEastAsia" w:eastAsiaTheme="minorEastAsia" w:hAnsiTheme="minorEastAsia" w:hint="eastAsia"/>
                <w:b/>
                <w:color w:val="000000" w:themeColor="text1"/>
                <w:sz w:val="18"/>
                <w:szCs w:val="44"/>
              </w:rPr>
              <w:t>占总资产的</w:t>
            </w:r>
            <w:r w:rsidRPr="001D7301">
              <w:rPr>
                <w:rFonts w:asciiTheme="minorEastAsia" w:eastAsiaTheme="minorEastAsia" w:hAnsiTheme="minorEastAsia"/>
                <w:b/>
                <w:color w:val="000000" w:themeColor="text1"/>
                <w:sz w:val="18"/>
                <w:szCs w:val="44"/>
              </w:rPr>
              <w:t>比重</w:t>
            </w:r>
          </w:p>
        </w:tc>
        <w:tc>
          <w:tcPr>
            <w:tcW w:w="1842" w:type="dxa"/>
          </w:tcPr>
          <w:p w:rsidR="00EC242E" w:rsidRPr="001D7301" w:rsidRDefault="00EC242E" w:rsidP="005C3E7C">
            <w:pPr>
              <w:tabs>
                <w:tab w:val="left" w:pos="5140"/>
              </w:tabs>
              <w:jc w:val="center"/>
              <w:rPr>
                <w:rFonts w:asciiTheme="minorEastAsia" w:eastAsiaTheme="minorEastAsia" w:hAnsiTheme="minorEastAsia"/>
                <w:b/>
                <w:color w:val="000000" w:themeColor="text1"/>
                <w:sz w:val="18"/>
                <w:szCs w:val="44"/>
              </w:rPr>
            </w:pPr>
            <w:r w:rsidRPr="001D7301">
              <w:rPr>
                <w:rFonts w:asciiTheme="minorEastAsia" w:eastAsiaTheme="minorEastAsia" w:hAnsiTheme="minorEastAsia" w:hint="eastAsia"/>
                <w:b/>
                <w:color w:val="000000" w:themeColor="text1"/>
                <w:sz w:val="18"/>
                <w:szCs w:val="44"/>
              </w:rPr>
              <w:t>金额</w:t>
            </w:r>
          </w:p>
        </w:tc>
        <w:tc>
          <w:tcPr>
            <w:tcW w:w="1276" w:type="dxa"/>
          </w:tcPr>
          <w:p w:rsidR="00EC242E" w:rsidRPr="001D7301" w:rsidRDefault="00EC242E" w:rsidP="000351AE">
            <w:pPr>
              <w:tabs>
                <w:tab w:val="left" w:pos="5140"/>
              </w:tabs>
              <w:ind w:leftChars="-184" w:left="-386" w:firstLineChars="214" w:firstLine="387"/>
              <w:jc w:val="center"/>
              <w:rPr>
                <w:rFonts w:asciiTheme="minorEastAsia" w:eastAsiaTheme="minorEastAsia" w:hAnsiTheme="minorEastAsia"/>
                <w:b/>
                <w:color w:val="000000" w:themeColor="text1"/>
                <w:sz w:val="18"/>
                <w:szCs w:val="44"/>
              </w:rPr>
            </w:pPr>
            <w:r w:rsidRPr="001D7301">
              <w:rPr>
                <w:rFonts w:asciiTheme="minorEastAsia" w:eastAsiaTheme="minorEastAsia" w:hAnsiTheme="minorEastAsia" w:hint="eastAsia"/>
                <w:b/>
                <w:color w:val="000000" w:themeColor="text1"/>
                <w:sz w:val="18"/>
                <w:szCs w:val="44"/>
              </w:rPr>
              <w:t>变动</w:t>
            </w:r>
          </w:p>
          <w:p w:rsidR="00EC242E" w:rsidRPr="001D7301" w:rsidRDefault="00EC242E" w:rsidP="000351AE">
            <w:pPr>
              <w:tabs>
                <w:tab w:val="left" w:pos="5140"/>
              </w:tabs>
              <w:ind w:leftChars="-184" w:left="-386" w:firstLineChars="214" w:firstLine="387"/>
              <w:jc w:val="center"/>
              <w:rPr>
                <w:rFonts w:asciiTheme="minorEastAsia" w:eastAsiaTheme="minorEastAsia" w:hAnsiTheme="minorEastAsia"/>
                <w:b/>
                <w:color w:val="000000" w:themeColor="text1"/>
                <w:sz w:val="18"/>
                <w:szCs w:val="44"/>
              </w:rPr>
            </w:pPr>
            <w:r w:rsidRPr="001D7301">
              <w:rPr>
                <w:rFonts w:asciiTheme="minorEastAsia" w:eastAsiaTheme="minorEastAsia" w:hAnsiTheme="minorEastAsia" w:hint="eastAsia"/>
                <w:b/>
                <w:color w:val="000000" w:themeColor="text1"/>
                <w:sz w:val="18"/>
                <w:szCs w:val="44"/>
              </w:rPr>
              <w:t>比例</w:t>
            </w:r>
          </w:p>
        </w:tc>
        <w:tc>
          <w:tcPr>
            <w:tcW w:w="1279" w:type="dxa"/>
          </w:tcPr>
          <w:p w:rsidR="00EC242E" w:rsidRPr="001D7301" w:rsidRDefault="00EC242E" w:rsidP="005C3E7C">
            <w:pPr>
              <w:tabs>
                <w:tab w:val="left" w:pos="5140"/>
              </w:tabs>
              <w:jc w:val="center"/>
              <w:rPr>
                <w:rFonts w:asciiTheme="minorEastAsia" w:eastAsiaTheme="minorEastAsia" w:hAnsiTheme="minorEastAsia"/>
                <w:b/>
                <w:color w:val="000000" w:themeColor="text1"/>
                <w:sz w:val="18"/>
                <w:szCs w:val="44"/>
              </w:rPr>
            </w:pPr>
            <w:r w:rsidRPr="001D7301">
              <w:rPr>
                <w:rFonts w:asciiTheme="minorEastAsia" w:eastAsiaTheme="minorEastAsia" w:hAnsiTheme="minorEastAsia" w:hint="eastAsia"/>
                <w:b/>
                <w:color w:val="000000" w:themeColor="text1"/>
                <w:sz w:val="18"/>
                <w:szCs w:val="44"/>
              </w:rPr>
              <w:t>占总资产的</w:t>
            </w:r>
            <w:r w:rsidRPr="001D7301">
              <w:rPr>
                <w:rFonts w:asciiTheme="minorEastAsia" w:eastAsiaTheme="minorEastAsia" w:hAnsiTheme="minorEastAsia"/>
                <w:b/>
                <w:color w:val="000000" w:themeColor="text1"/>
                <w:sz w:val="18"/>
                <w:szCs w:val="44"/>
              </w:rPr>
              <w:t>比重</w:t>
            </w:r>
          </w:p>
        </w:tc>
        <w:tc>
          <w:tcPr>
            <w:tcW w:w="992" w:type="dxa"/>
            <w:tcBorders>
              <w:top w:val="nil"/>
            </w:tcBorders>
          </w:tcPr>
          <w:p w:rsidR="00EC242E" w:rsidRPr="001D7301" w:rsidRDefault="008A7172" w:rsidP="005C3E7C">
            <w:pPr>
              <w:tabs>
                <w:tab w:val="left" w:pos="5140"/>
              </w:tabs>
              <w:rPr>
                <w:rFonts w:asciiTheme="minorEastAsia" w:eastAsiaTheme="minorEastAsia" w:hAnsiTheme="minorEastAsia"/>
                <w:color w:val="000000" w:themeColor="text1"/>
                <w:sz w:val="18"/>
                <w:szCs w:val="44"/>
              </w:rPr>
            </w:pPr>
            <w:r w:rsidRPr="001D7301">
              <w:rPr>
                <w:rFonts w:asciiTheme="minorEastAsia" w:eastAsiaTheme="minorEastAsia" w:hAnsiTheme="minorEastAsia" w:hint="eastAsia"/>
                <w:b/>
                <w:color w:val="000000" w:themeColor="text1"/>
                <w:sz w:val="18"/>
                <w:szCs w:val="44"/>
              </w:rPr>
              <w:t>占</w:t>
            </w:r>
            <w:r w:rsidRPr="001D7301">
              <w:rPr>
                <w:rFonts w:asciiTheme="minorEastAsia" w:eastAsiaTheme="minorEastAsia" w:hAnsiTheme="minorEastAsia"/>
                <w:b/>
                <w:color w:val="000000" w:themeColor="text1"/>
                <w:sz w:val="18"/>
                <w:szCs w:val="44"/>
              </w:rPr>
              <w:t>总资产比重</w:t>
            </w:r>
            <w:r w:rsidRPr="001D7301">
              <w:rPr>
                <w:rFonts w:asciiTheme="minorEastAsia" w:eastAsiaTheme="minorEastAsia" w:hAnsiTheme="minorEastAsia" w:hint="eastAsia"/>
                <w:b/>
                <w:color w:val="000000" w:themeColor="text1"/>
                <w:sz w:val="18"/>
                <w:szCs w:val="44"/>
              </w:rPr>
              <w:t>的增减</w:t>
            </w:r>
          </w:p>
        </w:tc>
      </w:tr>
      <w:tr w:rsidR="000351AE" w:rsidRPr="001D7301" w:rsidTr="000351AE">
        <w:tc>
          <w:tcPr>
            <w:tcW w:w="964" w:type="dxa"/>
          </w:tcPr>
          <w:p w:rsidR="00EC242E" w:rsidRPr="001D7301" w:rsidRDefault="00EC242E" w:rsidP="005C3E7C">
            <w:pPr>
              <w:tabs>
                <w:tab w:val="left" w:pos="5140"/>
              </w:tabs>
              <w:rPr>
                <w:rFonts w:asciiTheme="minorEastAsia" w:eastAsiaTheme="minorEastAsia" w:hAnsiTheme="minorEastAsia"/>
                <w:color w:val="000000" w:themeColor="text1"/>
                <w:sz w:val="18"/>
                <w:szCs w:val="44"/>
              </w:rPr>
            </w:pPr>
            <w:r w:rsidRPr="001D7301">
              <w:rPr>
                <w:rFonts w:asciiTheme="minorEastAsia" w:eastAsiaTheme="minorEastAsia" w:hAnsiTheme="minorEastAsia" w:hint="eastAsia"/>
                <w:color w:val="000000" w:themeColor="text1"/>
                <w:sz w:val="18"/>
                <w:szCs w:val="44"/>
              </w:rPr>
              <w:t>货币资金</w:t>
            </w:r>
          </w:p>
        </w:tc>
        <w:sdt>
          <w:sdtPr>
            <w:rPr>
              <w:rFonts w:asciiTheme="minorEastAsia" w:eastAsiaTheme="minorEastAsia" w:hAnsiTheme="minorEastAsia"/>
              <w:color w:val="000000" w:themeColor="text1"/>
              <w:szCs w:val="44"/>
            </w:rPr>
            <w:alias w:val="货币类型"/>
            <w:tag w:val="货币类型"/>
            <w:id w:val="-2135165646"/>
            <w:lock w:val="sdtLocked"/>
            <w:placeholder>
              <w:docPart w:val="654D21775B3B43AFA1960D5F3E68A0BC"/>
            </w:placeholder>
            <w:dataBinding w:prefixMappings="xmlns:ns0='http://wwww.hallomagic.com/xbrl/consistency' xmlns:ns1='consistency' " w:xpath="/ns0:xbrlConsistency[1]/ns1:ccConsistency[1]/ns1:ccSign_BankBalancesAndCashneeq_instant_T[1]" w:storeItemID="{F369EE9A-1040-450A-A481-4617D74033C4}"/>
            <w:text/>
          </w:sdtPr>
          <w:sdtEndPr/>
          <w:sdtContent>
            <w:tc>
              <w:tcPr>
                <w:tcW w:w="1701" w:type="dxa"/>
              </w:tcPr>
              <w:p w:rsidR="00EC242E" w:rsidRPr="001D7301" w:rsidRDefault="000351AE" w:rsidP="000351AE">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szCs w:val="44"/>
                  </w:rPr>
                  <w:t>1,368,284.11</w:t>
                </w:r>
              </w:p>
            </w:tc>
          </w:sdtContent>
        </w:sdt>
        <w:sdt>
          <w:sdtPr>
            <w:rPr>
              <w:rFonts w:asciiTheme="minorEastAsia" w:eastAsiaTheme="minorEastAsia" w:hAnsiTheme="minorEastAsia"/>
              <w:color w:val="000000" w:themeColor="text1"/>
              <w:szCs w:val="44"/>
            </w:rPr>
            <w:alias w:val="百分比"/>
            <w:tag w:val="百分比"/>
            <w:id w:val="1864790209"/>
            <w:lock w:val="sdtLocked"/>
            <w:placeholder>
              <w:docPart w:val="D6F76FAAE6AA4BB78C2A6DFAEDBF41C8"/>
            </w:placeholder>
            <w:text/>
          </w:sdtPr>
          <w:sdtEndPr/>
          <w:sdtContent>
            <w:tc>
              <w:tcPr>
                <w:tcW w:w="1131" w:type="dxa"/>
              </w:tcPr>
              <w:p w:rsidR="00EC242E" w:rsidRPr="001D7301" w:rsidRDefault="000351AE" w:rsidP="000351AE">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szCs w:val="44"/>
                  </w:rPr>
                  <w:t>-63.43%</w:t>
                </w:r>
              </w:p>
            </w:tc>
          </w:sdtContent>
        </w:sdt>
        <w:sdt>
          <w:sdtPr>
            <w:rPr>
              <w:rFonts w:asciiTheme="minorEastAsia" w:eastAsiaTheme="minorEastAsia" w:hAnsiTheme="minorEastAsia"/>
              <w:color w:val="000000" w:themeColor="text1"/>
              <w:szCs w:val="44"/>
            </w:rPr>
            <w:alias w:val="百分比"/>
            <w:tag w:val="百分比"/>
            <w:id w:val="1524129343"/>
            <w:lock w:val="sdtLocked"/>
            <w:placeholder>
              <w:docPart w:val="79FAF45ABD0347799120A3052E3D36D1"/>
            </w:placeholder>
            <w:text/>
          </w:sdtPr>
          <w:sdtEndPr/>
          <w:sdtContent>
            <w:tc>
              <w:tcPr>
                <w:tcW w:w="993" w:type="dxa"/>
              </w:tcPr>
              <w:p w:rsidR="00EC242E" w:rsidRPr="001D7301" w:rsidRDefault="000351AE" w:rsidP="000351AE">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szCs w:val="44"/>
                  </w:rPr>
                  <w:t>1.74%</w:t>
                </w:r>
              </w:p>
            </w:tc>
          </w:sdtContent>
        </w:sdt>
        <w:sdt>
          <w:sdtPr>
            <w:rPr>
              <w:rFonts w:asciiTheme="minorEastAsia" w:eastAsiaTheme="minorEastAsia" w:hAnsiTheme="minorEastAsia"/>
              <w:color w:val="000000" w:themeColor="text1"/>
              <w:szCs w:val="44"/>
            </w:rPr>
            <w:alias w:val="货币类型"/>
            <w:tag w:val="货币类型"/>
            <w:id w:val="-1744628057"/>
            <w:lock w:val="sdtLocked"/>
            <w:placeholder>
              <w:docPart w:val="80158749065E4E17A06E6DCF72FF618C"/>
            </w:placeholder>
            <w:dataBinding w:prefixMappings="xmlns:ns0='http://wwww.hallomagic.com/xbrl/consistency' xmlns:ns1='consistency' " w:xpath="/ns0:xbrlConsistency[1]/ns1:ccConsistency[1]/ns1:ccSign_BankBalancesAndCashneeq_instant_T-1[1]" w:storeItemID="{F369EE9A-1040-450A-A481-4617D74033C4}"/>
            <w:text/>
          </w:sdtPr>
          <w:sdtEndPr/>
          <w:sdtContent>
            <w:tc>
              <w:tcPr>
                <w:tcW w:w="1842" w:type="dxa"/>
              </w:tcPr>
              <w:p w:rsidR="00EC242E" w:rsidRPr="001D7301" w:rsidRDefault="000351AE" w:rsidP="000351AE">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szCs w:val="44"/>
                  </w:rPr>
                  <w:t>3,741,872.68</w:t>
                </w:r>
              </w:p>
            </w:tc>
          </w:sdtContent>
        </w:sdt>
        <w:sdt>
          <w:sdtPr>
            <w:rPr>
              <w:rFonts w:asciiTheme="minorEastAsia" w:eastAsiaTheme="minorEastAsia" w:hAnsiTheme="minorEastAsia"/>
              <w:color w:val="000000" w:themeColor="text1"/>
              <w:szCs w:val="44"/>
            </w:rPr>
            <w:alias w:val="百分比"/>
            <w:tag w:val="百分比"/>
            <w:id w:val="1611313176"/>
            <w:lock w:val="sdtLocked"/>
            <w:placeholder>
              <w:docPart w:val="D21BB7CC59904A959E7B27A77A90C34E"/>
            </w:placeholder>
            <w:text/>
          </w:sdtPr>
          <w:sdtEndPr/>
          <w:sdtContent>
            <w:tc>
              <w:tcPr>
                <w:tcW w:w="1276" w:type="dxa"/>
              </w:tcPr>
              <w:p w:rsidR="00EC242E" w:rsidRPr="001D7301" w:rsidRDefault="000351AE" w:rsidP="000351AE">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szCs w:val="44"/>
                  </w:rPr>
                  <w:t>-55.87%</w:t>
                </w:r>
              </w:p>
            </w:tc>
          </w:sdtContent>
        </w:sdt>
        <w:sdt>
          <w:sdtPr>
            <w:rPr>
              <w:rFonts w:asciiTheme="minorEastAsia" w:eastAsiaTheme="minorEastAsia" w:hAnsiTheme="minorEastAsia"/>
              <w:color w:val="000000" w:themeColor="text1"/>
              <w:szCs w:val="44"/>
            </w:rPr>
            <w:alias w:val="百分比"/>
            <w:tag w:val="百分比"/>
            <w:id w:val="-173728684"/>
            <w:lock w:val="sdtLocked"/>
            <w:placeholder>
              <w:docPart w:val="29990A46641742239BA67BEBC72A3C1C"/>
            </w:placeholder>
            <w:text/>
          </w:sdtPr>
          <w:sdtEndPr/>
          <w:sdtContent>
            <w:tc>
              <w:tcPr>
                <w:tcW w:w="1279" w:type="dxa"/>
              </w:tcPr>
              <w:p w:rsidR="00EC242E" w:rsidRPr="001D7301" w:rsidRDefault="000351AE" w:rsidP="000351AE">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szCs w:val="44"/>
                  </w:rPr>
                  <w:t>5.58%</w:t>
                </w:r>
              </w:p>
            </w:tc>
          </w:sdtContent>
        </w:sdt>
        <w:sdt>
          <w:sdtPr>
            <w:rPr>
              <w:rFonts w:asciiTheme="minorEastAsia" w:eastAsiaTheme="minorEastAsia" w:hAnsiTheme="minorEastAsia"/>
              <w:color w:val="000000" w:themeColor="text1"/>
              <w:szCs w:val="44"/>
            </w:rPr>
            <w:alias w:val="百分比"/>
            <w:tag w:val="百分比"/>
            <w:id w:val="-781488787"/>
            <w:lock w:val="sdtLocked"/>
            <w:placeholder>
              <w:docPart w:val="38957D8223EA41FBAB2F228D4480DB9C"/>
            </w:placeholder>
            <w:text/>
          </w:sdtPr>
          <w:sdtEndPr/>
          <w:sdtContent>
            <w:tc>
              <w:tcPr>
                <w:tcW w:w="992" w:type="dxa"/>
              </w:tcPr>
              <w:p w:rsidR="00EC242E" w:rsidRPr="001D7301" w:rsidRDefault="000351AE" w:rsidP="000351AE">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szCs w:val="44"/>
                  </w:rPr>
                  <w:t>-3.84%</w:t>
                </w:r>
              </w:p>
            </w:tc>
          </w:sdtContent>
        </w:sdt>
      </w:tr>
      <w:tr w:rsidR="000351AE" w:rsidRPr="001D7301" w:rsidTr="000351AE">
        <w:tc>
          <w:tcPr>
            <w:tcW w:w="964" w:type="dxa"/>
          </w:tcPr>
          <w:p w:rsidR="00EC242E" w:rsidRPr="001D7301" w:rsidRDefault="00EC242E" w:rsidP="005C3E7C">
            <w:pPr>
              <w:tabs>
                <w:tab w:val="left" w:pos="5140"/>
              </w:tabs>
              <w:rPr>
                <w:rFonts w:asciiTheme="minorEastAsia" w:eastAsiaTheme="minorEastAsia" w:hAnsiTheme="minorEastAsia"/>
                <w:color w:val="000000" w:themeColor="text1"/>
                <w:sz w:val="18"/>
                <w:szCs w:val="44"/>
              </w:rPr>
            </w:pPr>
            <w:r w:rsidRPr="001D7301">
              <w:rPr>
                <w:rFonts w:asciiTheme="minorEastAsia" w:eastAsiaTheme="minorEastAsia" w:hAnsiTheme="minorEastAsia" w:hint="eastAsia"/>
                <w:color w:val="000000" w:themeColor="text1"/>
                <w:sz w:val="18"/>
                <w:szCs w:val="44"/>
              </w:rPr>
              <w:t>应收账款</w:t>
            </w:r>
          </w:p>
        </w:tc>
        <w:sdt>
          <w:sdtPr>
            <w:rPr>
              <w:rFonts w:asciiTheme="minorEastAsia" w:eastAsiaTheme="minorEastAsia" w:hAnsiTheme="minorEastAsia"/>
              <w:color w:val="000000" w:themeColor="text1"/>
              <w:szCs w:val="44"/>
            </w:rPr>
            <w:alias w:val="货币类型"/>
            <w:tag w:val="货币类型"/>
            <w:id w:val="-421259555"/>
            <w:lock w:val="sdtLocked"/>
            <w:placeholder>
              <w:docPart w:val="252E1E34E1944896B4206DE97DC06667"/>
            </w:placeholder>
            <w:dataBinding w:prefixMappings="xmlns:ns0='http://wwww.hallomagic.com/xbrl/consistency' xmlns:ns1='consistency' " w:xpath="/ns0:xbrlConsistency[1]/ns1:ccConsistency[1]/ns1:ccSign_AccountsReceivableneeq_instant_T[1]" w:storeItemID="{F369EE9A-1040-450A-A481-4617D74033C4}"/>
            <w:text/>
          </w:sdtPr>
          <w:sdtEndPr/>
          <w:sdtContent>
            <w:tc>
              <w:tcPr>
                <w:tcW w:w="1701" w:type="dxa"/>
              </w:tcPr>
              <w:p w:rsidR="00EC242E" w:rsidRPr="001D7301" w:rsidRDefault="000351AE" w:rsidP="000351AE">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szCs w:val="44"/>
                  </w:rPr>
                  <w:t>11,706,823.98</w:t>
                </w:r>
              </w:p>
            </w:tc>
          </w:sdtContent>
        </w:sdt>
        <w:sdt>
          <w:sdtPr>
            <w:rPr>
              <w:rFonts w:asciiTheme="minorEastAsia" w:eastAsiaTheme="minorEastAsia" w:hAnsiTheme="minorEastAsia"/>
              <w:color w:val="000000" w:themeColor="text1"/>
              <w:szCs w:val="44"/>
            </w:rPr>
            <w:alias w:val="百分比"/>
            <w:tag w:val="百分比"/>
            <w:id w:val="-1998179361"/>
            <w:lock w:val="sdtLocked"/>
            <w:placeholder>
              <w:docPart w:val="C7CE07E8BD83456DB43177CBABBFB730"/>
            </w:placeholder>
            <w:text/>
          </w:sdtPr>
          <w:sdtEndPr/>
          <w:sdtContent>
            <w:tc>
              <w:tcPr>
                <w:tcW w:w="1131" w:type="dxa"/>
              </w:tcPr>
              <w:p w:rsidR="00EC242E" w:rsidRPr="001D7301" w:rsidRDefault="000351AE" w:rsidP="000351AE">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szCs w:val="44"/>
                  </w:rPr>
                  <w:t>28.10%</w:t>
                </w:r>
              </w:p>
            </w:tc>
          </w:sdtContent>
        </w:sdt>
        <w:sdt>
          <w:sdtPr>
            <w:rPr>
              <w:rFonts w:asciiTheme="minorEastAsia" w:eastAsiaTheme="minorEastAsia" w:hAnsiTheme="minorEastAsia"/>
              <w:color w:val="000000" w:themeColor="text1"/>
              <w:szCs w:val="44"/>
            </w:rPr>
            <w:alias w:val="百分比"/>
            <w:tag w:val="百分比"/>
            <w:id w:val="212087634"/>
            <w:lock w:val="sdtLocked"/>
            <w:placeholder>
              <w:docPart w:val="BA56B56637A74224AAD1184853C0C212"/>
            </w:placeholder>
            <w:text/>
          </w:sdtPr>
          <w:sdtEndPr/>
          <w:sdtContent>
            <w:tc>
              <w:tcPr>
                <w:tcW w:w="993" w:type="dxa"/>
              </w:tcPr>
              <w:p w:rsidR="00EC242E" w:rsidRPr="001D7301" w:rsidRDefault="000351AE" w:rsidP="000351AE">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szCs w:val="44"/>
                  </w:rPr>
                  <w:t>14.90%</w:t>
                </w:r>
              </w:p>
            </w:tc>
          </w:sdtContent>
        </w:sdt>
        <w:sdt>
          <w:sdtPr>
            <w:rPr>
              <w:rFonts w:asciiTheme="minorEastAsia" w:eastAsiaTheme="minorEastAsia" w:hAnsiTheme="minorEastAsia"/>
              <w:color w:val="000000" w:themeColor="text1"/>
              <w:szCs w:val="44"/>
            </w:rPr>
            <w:alias w:val="货币类型"/>
            <w:tag w:val="货币类型"/>
            <w:id w:val="718099199"/>
            <w:lock w:val="sdtLocked"/>
            <w:placeholder>
              <w:docPart w:val="D32E8DDD8C13412CB0E16A078CCAA8B5"/>
            </w:placeholder>
            <w:dataBinding w:prefixMappings="xmlns:ns0='http://wwww.hallomagic.com/xbrl/consistency' xmlns:ns1='consistency' " w:xpath="/ns0:xbrlConsistency[1]/ns1:ccConsistency[1]/ns1:ccSign_AccountsReceivableneeq_instant_T-1[1]" w:storeItemID="{F369EE9A-1040-450A-A481-4617D74033C4}"/>
            <w:text/>
          </w:sdtPr>
          <w:sdtEndPr/>
          <w:sdtContent>
            <w:tc>
              <w:tcPr>
                <w:tcW w:w="1842" w:type="dxa"/>
              </w:tcPr>
              <w:p w:rsidR="00EC242E" w:rsidRPr="001D7301" w:rsidRDefault="000351AE" w:rsidP="000351AE">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szCs w:val="44"/>
                  </w:rPr>
                  <w:t>9,139,110.95</w:t>
                </w:r>
              </w:p>
            </w:tc>
          </w:sdtContent>
        </w:sdt>
        <w:sdt>
          <w:sdtPr>
            <w:rPr>
              <w:rFonts w:asciiTheme="minorEastAsia" w:eastAsiaTheme="minorEastAsia" w:hAnsiTheme="minorEastAsia"/>
              <w:color w:val="000000" w:themeColor="text1"/>
              <w:szCs w:val="44"/>
            </w:rPr>
            <w:alias w:val="百分比"/>
            <w:tag w:val="百分比"/>
            <w:id w:val="1520422524"/>
            <w:lock w:val="sdtLocked"/>
            <w:placeholder>
              <w:docPart w:val="4D5099EC12A845FEBE646D8CAD8E8EAE"/>
            </w:placeholder>
            <w:text/>
          </w:sdtPr>
          <w:sdtEndPr/>
          <w:sdtContent>
            <w:tc>
              <w:tcPr>
                <w:tcW w:w="1276" w:type="dxa"/>
              </w:tcPr>
              <w:p w:rsidR="00EC242E" w:rsidRPr="001D7301" w:rsidRDefault="000351AE" w:rsidP="000351AE">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szCs w:val="44"/>
                  </w:rPr>
                  <w:t>-10.16%</w:t>
                </w:r>
              </w:p>
            </w:tc>
          </w:sdtContent>
        </w:sdt>
        <w:sdt>
          <w:sdtPr>
            <w:rPr>
              <w:rFonts w:asciiTheme="minorEastAsia" w:eastAsiaTheme="minorEastAsia" w:hAnsiTheme="minorEastAsia"/>
              <w:color w:val="000000" w:themeColor="text1"/>
              <w:szCs w:val="44"/>
            </w:rPr>
            <w:alias w:val="百分比"/>
            <w:tag w:val="百分比"/>
            <w:id w:val="-145814419"/>
            <w:lock w:val="sdtLocked"/>
            <w:placeholder>
              <w:docPart w:val="40562F0379F149CAA362E99EF4F8AA96"/>
            </w:placeholder>
            <w:text/>
          </w:sdtPr>
          <w:sdtEndPr/>
          <w:sdtContent>
            <w:tc>
              <w:tcPr>
                <w:tcW w:w="1279" w:type="dxa"/>
              </w:tcPr>
              <w:p w:rsidR="00EC242E" w:rsidRPr="001D7301" w:rsidRDefault="000351AE" w:rsidP="000351AE">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szCs w:val="44"/>
                  </w:rPr>
                  <w:t>13.62%</w:t>
                </w:r>
              </w:p>
            </w:tc>
          </w:sdtContent>
        </w:sdt>
        <w:sdt>
          <w:sdtPr>
            <w:rPr>
              <w:rFonts w:asciiTheme="minorEastAsia" w:eastAsiaTheme="minorEastAsia" w:hAnsiTheme="minorEastAsia"/>
              <w:color w:val="000000" w:themeColor="text1"/>
              <w:szCs w:val="44"/>
            </w:rPr>
            <w:alias w:val="百分比"/>
            <w:tag w:val="百分比"/>
            <w:id w:val="-1986845599"/>
            <w:lock w:val="sdtLocked"/>
            <w:placeholder>
              <w:docPart w:val="33FF68DB447642A69242FA4EB0D23814"/>
            </w:placeholder>
            <w:text/>
          </w:sdtPr>
          <w:sdtEndPr/>
          <w:sdtContent>
            <w:tc>
              <w:tcPr>
                <w:tcW w:w="992" w:type="dxa"/>
              </w:tcPr>
              <w:p w:rsidR="00EC242E" w:rsidRPr="001D7301" w:rsidRDefault="000351AE" w:rsidP="000351AE">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szCs w:val="44"/>
                  </w:rPr>
                  <w:t>1.28%</w:t>
                </w:r>
              </w:p>
            </w:tc>
          </w:sdtContent>
        </w:sdt>
      </w:tr>
      <w:tr w:rsidR="000351AE" w:rsidRPr="001D7301" w:rsidTr="000351AE">
        <w:tc>
          <w:tcPr>
            <w:tcW w:w="964" w:type="dxa"/>
          </w:tcPr>
          <w:p w:rsidR="00EC242E" w:rsidRPr="001D7301" w:rsidRDefault="00EC242E" w:rsidP="005C3E7C">
            <w:pPr>
              <w:tabs>
                <w:tab w:val="left" w:pos="5140"/>
              </w:tabs>
              <w:rPr>
                <w:rFonts w:asciiTheme="minorEastAsia" w:eastAsiaTheme="minorEastAsia" w:hAnsiTheme="minorEastAsia"/>
                <w:color w:val="000000" w:themeColor="text1"/>
                <w:sz w:val="18"/>
                <w:szCs w:val="44"/>
              </w:rPr>
            </w:pPr>
            <w:r w:rsidRPr="001D7301">
              <w:rPr>
                <w:rFonts w:asciiTheme="minorEastAsia" w:eastAsiaTheme="minorEastAsia" w:hAnsiTheme="minorEastAsia" w:hint="eastAsia"/>
                <w:color w:val="000000" w:themeColor="text1"/>
                <w:sz w:val="18"/>
                <w:szCs w:val="44"/>
              </w:rPr>
              <w:t>存货</w:t>
            </w:r>
          </w:p>
        </w:tc>
        <w:sdt>
          <w:sdtPr>
            <w:rPr>
              <w:rFonts w:asciiTheme="minorEastAsia" w:eastAsiaTheme="minorEastAsia" w:hAnsiTheme="minorEastAsia"/>
              <w:color w:val="000000" w:themeColor="text1"/>
              <w:szCs w:val="44"/>
            </w:rPr>
            <w:alias w:val="货币类型"/>
            <w:tag w:val="货币类型"/>
            <w:id w:val="175315378"/>
            <w:lock w:val="sdtLocked"/>
            <w:placeholder>
              <w:docPart w:val="75DE8A7DDC0044D3A8228F9B2FCE367F"/>
            </w:placeholder>
            <w:dataBinding w:prefixMappings="xmlns:ns0='http://wwww.hallomagic.com/xbrl/consistency' xmlns:ns1='consistency' " w:xpath="/ns0:xbrlConsistency[1]/ns1:ccConsistency[1]/ns1:ccSign_Inventoriesneeq_instant_T[1]" w:storeItemID="{F369EE9A-1040-450A-A481-4617D74033C4}"/>
            <w:text/>
          </w:sdtPr>
          <w:sdtEndPr/>
          <w:sdtContent>
            <w:tc>
              <w:tcPr>
                <w:tcW w:w="1701" w:type="dxa"/>
              </w:tcPr>
              <w:p w:rsidR="00EC242E" w:rsidRPr="001D7301" w:rsidRDefault="009F4EE3" w:rsidP="009F4EE3">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szCs w:val="44"/>
                  </w:rPr>
                  <w:t>20,088,572.02</w:t>
                </w:r>
              </w:p>
            </w:tc>
          </w:sdtContent>
        </w:sdt>
        <w:sdt>
          <w:sdtPr>
            <w:rPr>
              <w:rFonts w:asciiTheme="minorEastAsia" w:eastAsiaTheme="minorEastAsia" w:hAnsiTheme="minorEastAsia"/>
              <w:color w:val="000000" w:themeColor="text1"/>
              <w:szCs w:val="44"/>
            </w:rPr>
            <w:alias w:val="百分比"/>
            <w:tag w:val="百分比"/>
            <w:id w:val="265812852"/>
            <w:lock w:val="sdtLocked"/>
            <w:placeholder>
              <w:docPart w:val="4AD46677EAD24A69AF56D90BE67C4ADF"/>
            </w:placeholder>
            <w:text/>
          </w:sdtPr>
          <w:sdtEndPr/>
          <w:sdtContent>
            <w:tc>
              <w:tcPr>
                <w:tcW w:w="1131" w:type="dxa"/>
              </w:tcPr>
              <w:p w:rsidR="00EC242E" w:rsidRPr="001D7301" w:rsidRDefault="009F4EE3" w:rsidP="009F4EE3">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szCs w:val="44"/>
                  </w:rPr>
                  <w:t>26.63%</w:t>
                </w:r>
              </w:p>
            </w:tc>
          </w:sdtContent>
        </w:sdt>
        <w:sdt>
          <w:sdtPr>
            <w:rPr>
              <w:rFonts w:asciiTheme="minorEastAsia" w:eastAsiaTheme="minorEastAsia" w:hAnsiTheme="minorEastAsia"/>
              <w:color w:val="000000" w:themeColor="text1"/>
              <w:szCs w:val="44"/>
            </w:rPr>
            <w:alias w:val="百分比"/>
            <w:tag w:val="百分比"/>
            <w:id w:val="-2111882746"/>
            <w:lock w:val="sdtLocked"/>
            <w:placeholder>
              <w:docPart w:val="4F4340A114D745788474F1BE3EC9ED7F"/>
            </w:placeholder>
            <w:text/>
          </w:sdtPr>
          <w:sdtEndPr/>
          <w:sdtContent>
            <w:tc>
              <w:tcPr>
                <w:tcW w:w="993" w:type="dxa"/>
              </w:tcPr>
              <w:p w:rsidR="00EC242E" w:rsidRPr="001D7301" w:rsidRDefault="009F4EE3" w:rsidP="009F4EE3">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szCs w:val="44"/>
                  </w:rPr>
                  <w:t>25.57%</w:t>
                </w:r>
              </w:p>
            </w:tc>
          </w:sdtContent>
        </w:sdt>
        <w:sdt>
          <w:sdtPr>
            <w:rPr>
              <w:rFonts w:asciiTheme="minorEastAsia" w:eastAsiaTheme="minorEastAsia" w:hAnsiTheme="minorEastAsia"/>
              <w:color w:val="000000" w:themeColor="text1"/>
              <w:szCs w:val="44"/>
            </w:rPr>
            <w:alias w:val="货币类型"/>
            <w:tag w:val="货币类型"/>
            <w:id w:val="-923102621"/>
            <w:lock w:val="sdtLocked"/>
            <w:placeholder>
              <w:docPart w:val="9C747CC336104B3882D28E192CB6D62D"/>
            </w:placeholder>
            <w:dataBinding w:prefixMappings="xmlns:ns0='http://wwww.hallomagic.com/xbrl/consistency' xmlns:ns1='consistency' " w:xpath="/ns0:xbrlConsistency[1]/ns1:ccConsistency[1]/ns1:ccSign_Inventoriesneeq_instant_T-1[1]" w:storeItemID="{F369EE9A-1040-450A-A481-4617D74033C4}"/>
            <w:text/>
          </w:sdtPr>
          <w:sdtEndPr/>
          <w:sdtContent>
            <w:tc>
              <w:tcPr>
                <w:tcW w:w="1842" w:type="dxa"/>
              </w:tcPr>
              <w:p w:rsidR="00EC242E" w:rsidRPr="001D7301" w:rsidRDefault="009F4EE3" w:rsidP="009F4EE3">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szCs w:val="44"/>
                  </w:rPr>
                  <w:t>15,864,309.37</w:t>
                </w:r>
              </w:p>
            </w:tc>
          </w:sdtContent>
        </w:sdt>
        <w:sdt>
          <w:sdtPr>
            <w:rPr>
              <w:rFonts w:asciiTheme="minorEastAsia" w:eastAsiaTheme="minorEastAsia" w:hAnsiTheme="minorEastAsia"/>
              <w:color w:val="000000" w:themeColor="text1"/>
              <w:szCs w:val="44"/>
            </w:rPr>
            <w:alias w:val="百分比"/>
            <w:tag w:val="百分比"/>
            <w:id w:val="-718124315"/>
            <w:lock w:val="sdtLocked"/>
            <w:placeholder>
              <w:docPart w:val="F57B83A3308F40F2BF48877E39F4A530"/>
            </w:placeholder>
            <w:text/>
          </w:sdtPr>
          <w:sdtEndPr/>
          <w:sdtContent>
            <w:tc>
              <w:tcPr>
                <w:tcW w:w="1276" w:type="dxa"/>
              </w:tcPr>
              <w:p w:rsidR="00EC242E" w:rsidRPr="001D7301" w:rsidRDefault="009F4EE3" w:rsidP="009F4EE3">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szCs w:val="44"/>
                  </w:rPr>
                  <w:t>107.52%</w:t>
                </w:r>
              </w:p>
            </w:tc>
          </w:sdtContent>
        </w:sdt>
        <w:sdt>
          <w:sdtPr>
            <w:rPr>
              <w:rFonts w:asciiTheme="minorEastAsia" w:eastAsiaTheme="minorEastAsia" w:hAnsiTheme="minorEastAsia"/>
              <w:color w:val="000000" w:themeColor="text1"/>
              <w:szCs w:val="44"/>
            </w:rPr>
            <w:alias w:val="百分比"/>
            <w:tag w:val="百分比"/>
            <w:id w:val="-1842769672"/>
            <w:lock w:val="sdtLocked"/>
            <w:placeholder>
              <w:docPart w:val="E25B2FA2D5564D0A85EEE7E16E9739F1"/>
            </w:placeholder>
            <w:text/>
          </w:sdtPr>
          <w:sdtEndPr/>
          <w:sdtContent>
            <w:tc>
              <w:tcPr>
                <w:tcW w:w="1279" w:type="dxa"/>
              </w:tcPr>
              <w:p w:rsidR="00EC242E" w:rsidRPr="001D7301" w:rsidRDefault="009F4EE3" w:rsidP="009F4EE3">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szCs w:val="44"/>
                  </w:rPr>
                  <w:t>23.65%</w:t>
                </w:r>
              </w:p>
            </w:tc>
          </w:sdtContent>
        </w:sdt>
        <w:sdt>
          <w:sdtPr>
            <w:rPr>
              <w:rFonts w:asciiTheme="minorEastAsia" w:eastAsiaTheme="minorEastAsia" w:hAnsiTheme="minorEastAsia"/>
              <w:color w:val="000000" w:themeColor="text1"/>
              <w:szCs w:val="44"/>
            </w:rPr>
            <w:alias w:val="百分比"/>
            <w:tag w:val="百分比"/>
            <w:id w:val="1924756957"/>
            <w:lock w:val="sdtLocked"/>
            <w:placeholder>
              <w:docPart w:val="5F5DED6E651945D280A177F4EE1F14E5"/>
            </w:placeholder>
            <w:text/>
          </w:sdtPr>
          <w:sdtEndPr/>
          <w:sdtContent>
            <w:tc>
              <w:tcPr>
                <w:tcW w:w="992" w:type="dxa"/>
              </w:tcPr>
              <w:p w:rsidR="00EC242E" w:rsidRPr="001D7301" w:rsidRDefault="009F4EE3" w:rsidP="009F4EE3">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szCs w:val="44"/>
                  </w:rPr>
                  <w:t>1.92%</w:t>
                </w:r>
              </w:p>
            </w:tc>
          </w:sdtContent>
        </w:sdt>
      </w:tr>
      <w:tr w:rsidR="000351AE" w:rsidRPr="001D7301" w:rsidTr="000351AE">
        <w:tc>
          <w:tcPr>
            <w:tcW w:w="964" w:type="dxa"/>
          </w:tcPr>
          <w:p w:rsidR="00EC242E" w:rsidRPr="001D7301" w:rsidRDefault="00EC242E" w:rsidP="005C3E7C">
            <w:pPr>
              <w:tabs>
                <w:tab w:val="left" w:pos="5140"/>
              </w:tabs>
              <w:rPr>
                <w:rFonts w:asciiTheme="minorEastAsia" w:eastAsiaTheme="minorEastAsia" w:hAnsiTheme="minorEastAsia"/>
                <w:color w:val="000000" w:themeColor="text1"/>
                <w:sz w:val="18"/>
                <w:szCs w:val="44"/>
              </w:rPr>
            </w:pPr>
            <w:r w:rsidRPr="001D7301">
              <w:rPr>
                <w:rFonts w:asciiTheme="minorEastAsia" w:eastAsiaTheme="minorEastAsia" w:hAnsiTheme="minorEastAsia" w:hint="eastAsia"/>
                <w:color w:val="000000" w:themeColor="text1"/>
                <w:sz w:val="18"/>
                <w:szCs w:val="44"/>
              </w:rPr>
              <w:t>长期股权投资</w:t>
            </w:r>
          </w:p>
        </w:tc>
        <w:sdt>
          <w:sdtPr>
            <w:rPr>
              <w:rFonts w:asciiTheme="minorEastAsia" w:eastAsiaTheme="minorEastAsia" w:hAnsiTheme="minorEastAsia"/>
              <w:color w:val="000000" w:themeColor="text1"/>
              <w:szCs w:val="44"/>
            </w:rPr>
            <w:alias w:val="货币类型"/>
            <w:tag w:val="货币类型"/>
            <w:id w:val="595829412"/>
            <w:lock w:val="sdtLocked"/>
            <w:placeholder>
              <w:docPart w:val="C905C4BBA7344827A751C9A251201D45"/>
            </w:placeholder>
            <w:dataBinding w:prefixMappings="xmlns:ns0='http://wwww.hallomagic.com/xbrl/consistency' xmlns:ns1='consistency' " w:xpath="/ns0:xbrlConsistency[1]/ns1:ccConsistency[1]/ns1:ccSign_LongTermEquityInvestmentsneeq_instant_T[1]" w:storeItemID="{F369EE9A-1040-450A-A481-4617D74033C4}"/>
            <w:text/>
          </w:sdtPr>
          <w:sdtEndPr/>
          <w:sdtContent>
            <w:tc>
              <w:tcPr>
                <w:tcW w:w="1701" w:type="dxa"/>
              </w:tcPr>
              <w:p w:rsidR="00EC242E" w:rsidRPr="001D7301" w:rsidRDefault="009F4EE3" w:rsidP="009F4EE3">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szCs w:val="44"/>
                  </w:rPr>
                  <w:t>-</w:t>
                </w:r>
              </w:p>
            </w:tc>
          </w:sdtContent>
        </w:sdt>
        <w:sdt>
          <w:sdtPr>
            <w:rPr>
              <w:rFonts w:asciiTheme="minorEastAsia" w:eastAsiaTheme="minorEastAsia" w:hAnsiTheme="minorEastAsia"/>
              <w:color w:val="000000" w:themeColor="text1"/>
              <w:szCs w:val="44"/>
            </w:rPr>
            <w:alias w:val="百分比"/>
            <w:tag w:val="百分比"/>
            <w:id w:val="-1544586999"/>
            <w:lock w:val="sdtLocked"/>
            <w:placeholder>
              <w:docPart w:val="9299AC54BE4A4113BD65CAB7FC6F3514"/>
            </w:placeholder>
            <w:text/>
          </w:sdtPr>
          <w:sdtEndPr/>
          <w:sdtContent>
            <w:tc>
              <w:tcPr>
                <w:tcW w:w="1131" w:type="dxa"/>
              </w:tcPr>
              <w:p w:rsidR="00EC242E" w:rsidRPr="001D7301" w:rsidRDefault="009177ED" w:rsidP="009177ED">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szCs w:val="44"/>
                  </w:rPr>
                  <w:t>-</w:t>
                </w:r>
              </w:p>
            </w:tc>
          </w:sdtContent>
        </w:sdt>
        <w:sdt>
          <w:sdtPr>
            <w:rPr>
              <w:rFonts w:asciiTheme="minorEastAsia" w:eastAsiaTheme="minorEastAsia" w:hAnsiTheme="minorEastAsia"/>
              <w:color w:val="000000" w:themeColor="text1"/>
              <w:szCs w:val="44"/>
            </w:rPr>
            <w:alias w:val="百分比"/>
            <w:tag w:val="百分比"/>
            <w:id w:val="631453722"/>
            <w:lock w:val="sdtLocked"/>
            <w:placeholder>
              <w:docPart w:val="0B6DF147D4F74C619D91D173FA9638A2"/>
            </w:placeholder>
            <w:text/>
          </w:sdtPr>
          <w:sdtEndPr/>
          <w:sdtContent>
            <w:tc>
              <w:tcPr>
                <w:tcW w:w="993" w:type="dxa"/>
              </w:tcPr>
              <w:p w:rsidR="00EC242E" w:rsidRPr="001D7301" w:rsidRDefault="009177ED" w:rsidP="009177ED">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szCs w:val="44"/>
                  </w:rPr>
                  <w:t>-</w:t>
                </w:r>
              </w:p>
            </w:tc>
          </w:sdtContent>
        </w:sdt>
        <w:sdt>
          <w:sdtPr>
            <w:rPr>
              <w:rFonts w:asciiTheme="minorEastAsia" w:eastAsiaTheme="minorEastAsia" w:hAnsiTheme="minorEastAsia"/>
              <w:color w:val="000000" w:themeColor="text1"/>
              <w:szCs w:val="44"/>
            </w:rPr>
            <w:alias w:val="货币类型"/>
            <w:tag w:val="货币类型"/>
            <w:id w:val="-1639334159"/>
            <w:lock w:val="sdtLocked"/>
            <w:placeholder>
              <w:docPart w:val="93DF2920FF574DD38CA4173711EA2376"/>
            </w:placeholder>
            <w:dataBinding w:prefixMappings="xmlns:ns0='http://wwww.hallomagic.com/xbrl/consistency' xmlns:ns1='consistency' " w:xpath="/ns0:xbrlConsistency[1]/ns1:ccConsistency[1]/ns1:ccSign_LongTermEquityInvestmentsneeq_instant_T-1[1]" w:storeItemID="{F369EE9A-1040-450A-A481-4617D74033C4}"/>
            <w:text/>
          </w:sdtPr>
          <w:sdtEndPr/>
          <w:sdtContent>
            <w:tc>
              <w:tcPr>
                <w:tcW w:w="1842" w:type="dxa"/>
              </w:tcPr>
              <w:p w:rsidR="00EC242E" w:rsidRPr="001D7301" w:rsidRDefault="009177ED" w:rsidP="009177ED">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szCs w:val="44"/>
                  </w:rPr>
                  <w:t>-</w:t>
                </w:r>
              </w:p>
            </w:tc>
          </w:sdtContent>
        </w:sdt>
        <w:sdt>
          <w:sdtPr>
            <w:rPr>
              <w:rFonts w:asciiTheme="minorEastAsia" w:eastAsiaTheme="minorEastAsia" w:hAnsiTheme="minorEastAsia"/>
              <w:color w:val="000000" w:themeColor="text1"/>
              <w:szCs w:val="44"/>
            </w:rPr>
            <w:alias w:val="百分比"/>
            <w:tag w:val="百分比"/>
            <w:id w:val="-437214082"/>
            <w:lock w:val="sdtLocked"/>
            <w:placeholder>
              <w:docPart w:val="52D0B30C0D8C42EA8A55706028F09051"/>
            </w:placeholder>
            <w:text/>
          </w:sdtPr>
          <w:sdtEndPr/>
          <w:sdtContent>
            <w:tc>
              <w:tcPr>
                <w:tcW w:w="1276" w:type="dxa"/>
              </w:tcPr>
              <w:p w:rsidR="00EC242E" w:rsidRPr="001D7301" w:rsidRDefault="009177ED" w:rsidP="009177ED">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szCs w:val="44"/>
                  </w:rPr>
                  <w:t>-</w:t>
                </w:r>
              </w:p>
            </w:tc>
          </w:sdtContent>
        </w:sdt>
        <w:sdt>
          <w:sdtPr>
            <w:rPr>
              <w:rFonts w:asciiTheme="minorEastAsia" w:eastAsiaTheme="minorEastAsia" w:hAnsiTheme="minorEastAsia"/>
              <w:color w:val="000000" w:themeColor="text1"/>
              <w:szCs w:val="44"/>
            </w:rPr>
            <w:alias w:val="百分比"/>
            <w:tag w:val="百分比"/>
            <w:id w:val="1371256417"/>
            <w:lock w:val="sdtLocked"/>
            <w:placeholder>
              <w:docPart w:val="5CFAABFB2F584460A9BC5B72A74ACFCA"/>
            </w:placeholder>
            <w:text/>
          </w:sdtPr>
          <w:sdtEndPr/>
          <w:sdtContent>
            <w:tc>
              <w:tcPr>
                <w:tcW w:w="1279" w:type="dxa"/>
              </w:tcPr>
              <w:p w:rsidR="00EC242E" w:rsidRPr="001D7301" w:rsidRDefault="009177ED" w:rsidP="009177ED">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szCs w:val="44"/>
                  </w:rPr>
                  <w:t>-</w:t>
                </w:r>
              </w:p>
            </w:tc>
          </w:sdtContent>
        </w:sdt>
        <w:sdt>
          <w:sdtPr>
            <w:rPr>
              <w:rFonts w:asciiTheme="minorEastAsia" w:eastAsiaTheme="minorEastAsia" w:hAnsiTheme="minorEastAsia"/>
              <w:color w:val="000000" w:themeColor="text1"/>
              <w:szCs w:val="44"/>
            </w:rPr>
            <w:alias w:val="百分比"/>
            <w:tag w:val="百分比"/>
            <w:id w:val="1262571547"/>
            <w:lock w:val="sdtLocked"/>
            <w:placeholder>
              <w:docPart w:val="97D9B94B8597404EAC0CE483AB8E20F9"/>
            </w:placeholder>
            <w:text/>
          </w:sdtPr>
          <w:sdtEndPr/>
          <w:sdtContent>
            <w:tc>
              <w:tcPr>
                <w:tcW w:w="992" w:type="dxa"/>
              </w:tcPr>
              <w:p w:rsidR="00EC242E" w:rsidRPr="001D7301" w:rsidRDefault="009177ED" w:rsidP="009177ED">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szCs w:val="44"/>
                  </w:rPr>
                  <w:t>-</w:t>
                </w:r>
              </w:p>
            </w:tc>
          </w:sdtContent>
        </w:sdt>
      </w:tr>
      <w:tr w:rsidR="000351AE" w:rsidRPr="001D7301" w:rsidTr="000351AE">
        <w:tc>
          <w:tcPr>
            <w:tcW w:w="964" w:type="dxa"/>
          </w:tcPr>
          <w:p w:rsidR="00EC242E" w:rsidRPr="001D7301" w:rsidRDefault="00EC242E" w:rsidP="005C3E7C">
            <w:pPr>
              <w:tabs>
                <w:tab w:val="left" w:pos="5140"/>
              </w:tabs>
              <w:rPr>
                <w:rFonts w:asciiTheme="minorEastAsia" w:eastAsiaTheme="minorEastAsia" w:hAnsiTheme="minorEastAsia"/>
                <w:color w:val="000000" w:themeColor="text1"/>
                <w:sz w:val="18"/>
                <w:szCs w:val="44"/>
              </w:rPr>
            </w:pPr>
            <w:r w:rsidRPr="001D7301">
              <w:rPr>
                <w:rFonts w:asciiTheme="minorEastAsia" w:eastAsiaTheme="minorEastAsia" w:hAnsiTheme="minorEastAsia" w:hint="eastAsia"/>
                <w:color w:val="000000" w:themeColor="text1"/>
                <w:sz w:val="18"/>
                <w:szCs w:val="44"/>
              </w:rPr>
              <w:t>固定资产</w:t>
            </w:r>
          </w:p>
        </w:tc>
        <w:sdt>
          <w:sdtPr>
            <w:rPr>
              <w:rFonts w:asciiTheme="minorEastAsia" w:eastAsiaTheme="minorEastAsia" w:hAnsiTheme="minorEastAsia"/>
              <w:color w:val="000000" w:themeColor="text1"/>
              <w:szCs w:val="44"/>
            </w:rPr>
            <w:alias w:val="货币类型"/>
            <w:tag w:val="货币类型"/>
            <w:id w:val="-1416170011"/>
            <w:lock w:val="sdtLocked"/>
            <w:placeholder>
              <w:docPart w:val="46FB5A26804D475FA84E3247580B9F7C"/>
            </w:placeholder>
            <w:dataBinding w:prefixMappings="xmlns:ns0='http://wwww.hallomagic.com/xbrl/consistency' xmlns:ns1='consistency' " w:xpath="/ns0:xbrlConsistency[1]/ns1:ccConsistency[1]/ns1:ccSign_PropertyPlantAndEquipmentneeq_instant_T[1]" w:storeItemID="{F369EE9A-1040-450A-A481-4617D74033C4}"/>
            <w:text/>
          </w:sdtPr>
          <w:sdtEndPr/>
          <w:sdtContent>
            <w:tc>
              <w:tcPr>
                <w:tcW w:w="1701" w:type="dxa"/>
              </w:tcPr>
              <w:p w:rsidR="00EC242E" w:rsidRPr="001D7301" w:rsidRDefault="009F4EE3" w:rsidP="009F4EE3">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szCs w:val="44"/>
                  </w:rPr>
                  <w:t>33,382,966.63</w:t>
                </w:r>
              </w:p>
            </w:tc>
          </w:sdtContent>
        </w:sdt>
        <w:sdt>
          <w:sdtPr>
            <w:rPr>
              <w:rFonts w:asciiTheme="minorEastAsia" w:eastAsiaTheme="minorEastAsia" w:hAnsiTheme="minorEastAsia"/>
              <w:color w:val="000000" w:themeColor="text1"/>
              <w:szCs w:val="44"/>
            </w:rPr>
            <w:alias w:val="百分比"/>
            <w:tag w:val="百分比"/>
            <w:id w:val="514430037"/>
            <w:lock w:val="sdtLocked"/>
            <w:placeholder>
              <w:docPart w:val="3137BE57768B4D2B9A45AC026D71B2DD"/>
            </w:placeholder>
            <w:text/>
          </w:sdtPr>
          <w:sdtEndPr/>
          <w:sdtContent>
            <w:tc>
              <w:tcPr>
                <w:tcW w:w="1131" w:type="dxa"/>
              </w:tcPr>
              <w:p w:rsidR="00EC242E" w:rsidRPr="001D7301" w:rsidRDefault="009F4EE3" w:rsidP="009F4EE3">
                <w:pPr>
                  <w:tabs>
                    <w:tab w:val="left" w:pos="5140"/>
                  </w:tabs>
                  <w:ind w:right="105"/>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szCs w:val="44"/>
                  </w:rPr>
                  <w:t>57.30%</w:t>
                </w:r>
              </w:p>
            </w:tc>
          </w:sdtContent>
        </w:sdt>
        <w:sdt>
          <w:sdtPr>
            <w:rPr>
              <w:rFonts w:asciiTheme="minorEastAsia" w:eastAsiaTheme="minorEastAsia" w:hAnsiTheme="minorEastAsia"/>
              <w:color w:val="000000" w:themeColor="text1"/>
              <w:szCs w:val="44"/>
            </w:rPr>
            <w:alias w:val="百分比"/>
            <w:tag w:val="百分比"/>
            <w:id w:val="-40375222"/>
            <w:lock w:val="sdtLocked"/>
            <w:placeholder>
              <w:docPart w:val="19CAB65DF7F84953B0329979260B24A7"/>
            </w:placeholder>
            <w:text/>
          </w:sdtPr>
          <w:sdtEndPr/>
          <w:sdtContent>
            <w:tc>
              <w:tcPr>
                <w:tcW w:w="993" w:type="dxa"/>
              </w:tcPr>
              <w:p w:rsidR="00EC242E" w:rsidRPr="001D7301" w:rsidRDefault="009F4EE3" w:rsidP="009F4EE3">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szCs w:val="44"/>
                  </w:rPr>
                  <w:t>42.49%</w:t>
                </w:r>
              </w:p>
            </w:tc>
          </w:sdtContent>
        </w:sdt>
        <w:sdt>
          <w:sdtPr>
            <w:rPr>
              <w:rFonts w:asciiTheme="minorEastAsia" w:eastAsiaTheme="minorEastAsia" w:hAnsiTheme="minorEastAsia"/>
              <w:color w:val="000000" w:themeColor="text1"/>
              <w:szCs w:val="44"/>
            </w:rPr>
            <w:alias w:val="货币类型"/>
            <w:tag w:val="货币类型"/>
            <w:id w:val="263129346"/>
            <w:lock w:val="sdtLocked"/>
            <w:placeholder>
              <w:docPart w:val="4CB998A5F891408BA9412E3F3F341F80"/>
            </w:placeholder>
            <w:dataBinding w:prefixMappings="xmlns:ns0='http://wwww.hallomagic.com/xbrl/consistency' xmlns:ns1='consistency' " w:xpath="/ns0:xbrlConsistency[1]/ns1:ccConsistency[1]/ns1:ccSign_PropertyPlantAndEquipmentneeq_instant_T-1[1]" w:storeItemID="{F369EE9A-1040-450A-A481-4617D74033C4}"/>
            <w:text/>
          </w:sdtPr>
          <w:sdtEndPr/>
          <w:sdtContent>
            <w:tc>
              <w:tcPr>
                <w:tcW w:w="1842" w:type="dxa"/>
              </w:tcPr>
              <w:p w:rsidR="00EC242E" w:rsidRPr="001D7301" w:rsidRDefault="009F4EE3" w:rsidP="009F4EE3">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szCs w:val="44"/>
                  </w:rPr>
                  <w:t>21,222,010.90</w:t>
                </w:r>
              </w:p>
            </w:tc>
          </w:sdtContent>
        </w:sdt>
        <w:sdt>
          <w:sdtPr>
            <w:rPr>
              <w:rFonts w:asciiTheme="minorEastAsia" w:eastAsiaTheme="minorEastAsia" w:hAnsiTheme="minorEastAsia"/>
              <w:color w:val="000000" w:themeColor="text1"/>
              <w:szCs w:val="44"/>
            </w:rPr>
            <w:alias w:val="百分比"/>
            <w:tag w:val="百分比"/>
            <w:id w:val="-1918247946"/>
            <w:lock w:val="sdtLocked"/>
            <w:placeholder>
              <w:docPart w:val="2E928DF89C6C4DC29D78621BF959CD7C"/>
            </w:placeholder>
            <w:text/>
          </w:sdtPr>
          <w:sdtEndPr/>
          <w:sdtContent>
            <w:tc>
              <w:tcPr>
                <w:tcW w:w="1276" w:type="dxa"/>
              </w:tcPr>
              <w:p w:rsidR="00EC242E" w:rsidRPr="001D7301" w:rsidRDefault="009F4EE3" w:rsidP="009F4EE3">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szCs w:val="44"/>
                  </w:rPr>
                  <w:t>34.37%</w:t>
                </w:r>
              </w:p>
            </w:tc>
          </w:sdtContent>
        </w:sdt>
        <w:sdt>
          <w:sdtPr>
            <w:rPr>
              <w:rFonts w:asciiTheme="minorEastAsia" w:eastAsiaTheme="minorEastAsia" w:hAnsiTheme="minorEastAsia"/>
              <w:color w:val="000000" w:themeColor="text1"/>
              <w:szCs w:val="44"/>
            </w:rPr>
            <w:alias w:val="百分比"/>
            <w:tag w:val="百分比"/>
            <w:id w:val="-1750344760"/>
            <w:lock w:val="sdtLocked"/>
            <w:placeholder>
              <w:docPart w:val="CE8C0139B77F4B0B94F3A1EF68D8D2DD"/>
            </w:placeholder>
            <w:text/>
          </w:sdtPr>
          <w:sdtEndPr/>
          <w:sdtContent>
            <w:tc>
              <w:tcPr>
                <w:tcW w:w="1279" w:type="dxa"/>
              </w:tcPr>
              <w:p w:rsidR="00EC242E" w:rsidRPr="001D7301" w:rsidRDefault="009F4EE3" w:rsidP="009F4EE3">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szCs w:val="44"/>
                  </w:rPr>
                  <w:t>31.64%</w:t>
                </w:r>
              </w:p>
            </w:tc>
          </w:sdtContent>
        </w:sdt>
        <w:sdt>
          <w:sdtPr>
            <w:rPr>
              <w:rFonts w:asciiTheme="minorEastAsia" w:eastAsiaTheme="minorEastAsia" w:hAnsiTheme="minorEastAsia"/>
              <w:color w:val="000000" w:themeColor="text1"/>
              <w:szCs w:val="44"/>
            </w:rPr>
            <w:alias w:val="百分比"/>
            <w:tag w:val="百分比"/>
            <w:id w:val="1923137254"/>
            <w:lock w:val="sdtLocked"/>
            <w:placeholder>
              <w:docPart w:val="625BFB2A2011461E9B7C6597E9E7AFE3"/>
            </w:placeholder>
            <w:text/>
          </w:sdtPr>
          <w:sdtEndPr/>
          <w:sdtContent>
            <w:tc>
              <w:tcPr>
                <w:tcW w:w="992" w:type="dxa"/>
              </w:tcPr>
              <w:p w:rsidR="00EC242E" w:rsidRPr="001D7301" w:rsidRDefault="009F4EE3" w:rsidP="009F4EE3">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szCs w:val="44"/>
                  </w:rPr>
                  <w:t>10.85%</w:t>
                </w:r>
              </w:p>
            </w:tc>
          </w:sdtContent>
        </w:sdt>
      </w:tr>
      <w:tr w:rsidR="000351AE" w:rsidRPr="001D7301" w:rsidTr="000351AE">
        <w:tc>
          <w:tcPr>
            <w:tcW w:w="964" w:type="dxa"/>
          </w:tcPr>
          <w:p w:rsidR="00EC242E" w:rsidRPr="001D7301" w:rsidRDefault="00EC242E" w:rsidP="005C3E7C">
            <w:pPr>
              <w:tabs>
                <w:tab w:val="left" w:pos="5140"/>
              </w:tabs>
              <w:rPr>
                <w:rFonts w:asciiTheme="minorEastAsia" w:eastAsiaTheme="minorEastAsia" w:hAnsiTheme="minorEastAsia"/>
                <w:color w:val="000000" w:themeColor="text1"/>
                <w:sz w:val="18"/>
                <w:szCs w:val="44"/>
              </w:rPr>
            </w:pPr>
            <w:r w:rsidRPr="001D7301">
              <w:rPr>
                <w:rFonts w:asciiTheme="minorEastAsia" w:eastAsiaTheme="minorEastAsia" w:hAnsiTheme="minorEastAsia" w:hint="eastAsia"/>
                <w:color w:val="000000" w:themeColor="text1"/>
                <w:sz w:val="18"/>
                <w:szCs w:val="44"/>
              </w:rPr>
              <w:t>在建工程</w:t>
            </w:r>
          </w:p>
        </w:tc>
        <w:sdt>
          <w:sdtPr>
            <w:rPr>
              <w:rFonts w:asciiTheme="minorEastAsia" w:eastAsiaTheme="minorEastAsia" w:hAnsiTheme="minorEastAsia"/>
              <w:color w:val="000000" w:themeColor="text1"/>
              <w:szCs w:val="44"/>
            </w:rPr>
            <w:alias w:val="货币类型"/>
            <w:tag w:val="货币类型"/>
            <w:id w:val="-2022464099"/>
            <w:lock w:val="sdtLocked"/>
            <w:placeholder>
              <w:docPart w:val="CBF0FE0D27A34FCB9E91D388D45A902C"/>
            </w:placeholder>
            <w:dataBinding w:prefixMappings="xmlns:ns0='http://wwww.hallomagic.com/xbrl/consistency' xmlns:ns1='consistency' " w:xpath="/ns0:xbrlConsistency[1]/ns1:ccConsistency[1]/ns1:ccSign_ConstructionInProgressneeq_instant_T[1]" w:storeItemID="{F369EE9A-1040-450A-A481-4617D74033C4}"/>
            <w:text/>
          </w:sdtPr>
          <w:sdtEndPr/>
          <w:sdtContent>
            <w:tc>
              <w:tcPr>
                <w:tcW w:w="1701" w:type="dxa"/>
              </w:tcPr>
              <w:p w:rsidR="00EC242E" w:rsidRPr="001D7301" w:rsidRDefault="00B616D8" w:rsidP="00014989">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hint="eastAsia"/>
                    <w:color w:val="000000" w:themeColor="text1"/>
                    <w:szCs w:val="44"/>
                  </w:rPr>
                  <w:t>-</w:t>
                </w:r>
              </w:p>
            </w:tc>
          </w:sdtContent>
        </w:sdt>
        <w:sdt>
          <w:sdtPr>
            <w:rPr>
              <w:rFonts w:asciiTheme="minorEastAsia" w:eastAsiaTheme="minorEastAsia" w:hAnsiTheme="minorEastAsia"/>
              <w:color w:val="000000" w:themeColor="text1"/>
              <w:szCs w:val="44"/>
            </w:rPr>
            <w:alias w:val="百分比"/>
            <w:tag w:val="百分比"/>
            <w:id w:val="423387956"/>
            <w:lock w:val="sdtLocked"/>
            <w:placeholder>
              <w:docPart w:val="BEC9B5AB030641A49B1D8353927DF3CF"/>
            </w:placeholder>
            <w:text/>
          </w:sdtPr>
          <w:sdtEndPr/>
          <w:sdtContent>
            <w:tc>
              <w:tcPr>
                <w:tcW w:w="1131" w:type="dxa"/>
              </w:tcPr>
              <w:p w:rsidR="00EC242E" w:rsidRPr="001D7301" w:rsidRDefault="009F4EE3" w:rsidP="009F4EE3">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szCs w:val="44"/>
                  </w:rPr>
                  <w:t>-100.00%</w:t>
                </w:r>
              </w:p>
            </w:tc>
          </w:sdtContent>
        </w:sdt>
        <w:sdt>
          <w:sdtPr>
            <w:rPr>
              <w:rFonts w:asciiTheme="minorEastAsia" w:eastAsiaTheme="minorEastAsia" w:hAnsiTheme="minorEastAsia" w:hint="eastAsia"/>
              <w:color w:val="000000" w:themeColor="text1"/>
              <w:szCs w:val="44"/>
            </w:rPr>
            <w:alias w:val="百分比"/>
            <w:tag w:val="百分比"/>
            <w:id w:val="-2056835777"/>
            <w:lock w:val="sdtLocked"/>
            <w:placeholder>
              <w:docPart w:val="6000D7CC06274F309FEFD6A010E34C9F"/>
            </w:placeholder>
            <w:text/>
          </w:sdtPr>
          <w:sdtEndPr/>
          <w:sdtContent>
            <w:tc>
              <w:tcPr>
                <w:tcW w:w="993" w:type="dxa"/>
              </w:tcPr>
              <w:p w:rsidR="00EC242E" w:rsidRPr="001D7301" w:rsidRDefault="0084570F" w:rsidP="00014989">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szCs w:val="44"/>
                  </w:rPr>
                  <w:t>-</w:t>
                </w:r>
              </w:p>
            </w:tc>
          </w:sdtContent>
        </w:sdt>
        <w:sdt>
          <w:sdtPr>
            <w:rPr>
              <w:rFonts w:asciiTheme="minorEastAsia" w:eastAsiaTheme="minorEastAsia" w:hAnsiTheme="minorEastAsia"/>
              <w:color w:val="000000" w:themeColor="text1"/>
              <w:szCs w:val="44"/>
            </w:rPr>
            <w:alias w:val="货币类型"/>
            <w:tag w:val="货币类型"/>
            <w:id w:val="1237045600"/>
            <w:lock w:val="sdtLocked"/>
            <w:placeholder>
              <w:docPart w:val="2D10A6807BBB4585AC5DF3D74A71677D"/>
            </w:placeholder>
            <w:dataBinding w:prefixMappings="xmlns:ns0='http://wwww.hallomagic.com/xbrl/consistency' xmlns:ns1='consistency' " w:xpath="/ns0:xbrlConsistency[1]/ns1:ccConsistency[1]/ns1:ccSign_ConstructionInProgressneeq_instant_T-1[1]" w:storeItemID="{F369EE9A-1040-450A-A481-4617D74033C4}"/>
            <w:text/>
          </w:sdtPr>
          <w:sdtEndPr/>
          <w:sdtContent>
            <w:tc>
              <w:tcPr>
                <w:tcW w:w="1842" w:type="dxa"/>
              </w:tcPr>
              <w:p w:rsidR="00EC242E" w:rsidRPr="001D7301" w:rsidRDefault="009F4EE3" w:rsidP="009F4EE3">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szCs w:val="44"/>
                  </w:rPr>
                  <w:t>6,471,476.04</w:t>
                </w:r>
              </w:p>
            </w:tc>
          </w:sdtContent>
        </w:sdt>
        <w:sdt>
          <w:sdtPr>
            <w:rPr>
              <w:rFonts w:asciiTheme="minorEastAsia" w:eastAsiaTheme="minorEastAsia" w:hAnsiTheme="minorEastAsia"/>
              <w:color w:val="000000" w:themeColor="text1"/>
              <w:szCs w:val="44"/>
            </w:rPr>
            <w:alias w:val="百分比"/>
            <w:tag w:val="百分比"/>
            <w:id w:val="-143352764"/>
            <w:lock w:val="sdtLocked"/>
            <w:placeholder>
              <w:docPart w:val="6B8D0E8433C0409B83AB2426502CCFA5"/>
            </w:placeholder>
            <w:text/>
          </w:sdtPr>
          <w:sdtEndPr/>
          <w:sdtContent>
            <w:tc>
              <w:tcPr>
                <w:tcW w:w="1276" w:type="dxa"/>
              </w:tcPr>
              <w:p w:rsidR="00EC242E" w:rsidRPr="001D7301" w:rsidRDefault="009F4EE3" w:rsidP="009F4EE3">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szCs w:val="44"/>
                  </w:rPr>
                  <w:t>227.42%</w:t>
                </w:r>
              </w:p>
            </w:tc>
          </w:sdtContent>
        </w:sdt>
        <w:sdt>
          <w:sdtPr>
            <w:rPr>
              <w:rFonts w:asciiTheme="minorEastAsia" w:eastAsiaTheme="minorEastAsia" w:hAnsiTheme="minorEastAsia"/>
              <w:color w:val="000000" w:themeColor="text1"/>
              <w:szCs w:val="44"/>
            </w:rPr>
            <w:alias w:val="百分比"/>
            <w:tag w:val="百分比"/>
            <w:id w:val="-961810015"/>
            <w:lock w:val="sdtLocked"/>
            <w:placeholder>
              <w:docPart w:val="709B9AD8B1C3417B8C6C35660E58264F"/>
            </w:placeholder>
            <w:text/>
          </w:sdtPr>
          <w:sdtEndPr/>
          <w:sdtContent>
            <w:tc>
              <w:tcPr>
                <w:tcW w:w="1279" w:type="dxa"/>
              </w:tcPr>
              <w:p w:rsidR="00EC242E" w:rsidRPr="001D7301" w:rsidRDefault="009F4EE3" w:rsidP="009F4EE3">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szCs w:val="44"/>
                  </w:rPr>
                  <w:t>9.65%</w:t>
                </w:r>
              </w:p>
            </w:tc>
          </w:sdtContent>
        </w:sdt>
        <w:sdt>
          <w:sdtPr>
            <w:rPr>
              <w:rFonts w:asciiTheme="minorEastAsia" w:eastAsiaTheme="minorEastAsia" w:hAnsiTheme="minorEastAsia"/>
              <w:color w:val="000000" w:themeColor="text1"/>
              <w:szCs w:val="44"/>
            </w:rPr>
            <w:alias w:val="百分比"/>
            <w:tag w:val="百分比"/>
            <w:id w:val="-1725827712"/>
            <w:lock w:val="sdtLocked"/>
            <w:placeholder>
              <w:docPart w:val="1617DB8EAE104BCCACCF49C148F69AB9"/>
            </w:placeholder>
            <w:text/>
          </w:sdtPr>
          <w:sdtEndPr/>
          <w:sdtContent>
            <w:tc>
              <w:tcPr>
                <w:tcW w:w="992" w:type="dxa"/>
              </w:tcPr>
              <w:p w:rsidR="00EC242E" w:rsidRPr="001D7301" w:rsidRDefault="009F4EE3" w:rsidP="009F4EE3">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szCs w:val="44"/>
                  </w:rPr>
                  <w:t>-9.65%</w:t>
                </w:r>
              </w:p>
            </w:tc>
          </w:sdtContent>
        </w:sdt>
      </w:tr>
      <w:tr w:rsidR="000351AE" w:rsidRPr="001D7301" w:rsidTr="000351AE">
        <w:tc>
          <w:tcPr>
            <w:tcW w:w="964" w:type="dxa"/>
          </w:tcPr>
          <w:p w:rsidR="00EC242E" w:rsidRPr="001D7301" w:rsidRDefault="00EC242E" w:rsidP="005C3E7C">
            <w:pPr>
              <w:tabs>
                <w:tab w:val="left" w:pos="5140"/>
              </w:tabs>
              <w:rPr>
                <w:rFonts w:asciiTheme="minorEastAsia" w:eastAsiaTheme="minorEastAsia" w:hAnsiTheme="minorEastAsia"/>
                <w:color w:val="000000" w:themeColor="text1"/>
                <w:sz w:val="18"/>
                <w:szCs w:val="44"/>
              </w:rPr>
            </w:pPr>
            <w:r w:rsidRPr="001D7301">
              <w:rPr>
                <w:rFonts w:asciiTheme="minorEastAsia" w:eastAsiaTheme="minorEastAsia" w:hAnsiTheme="minorEastAsia" w:hint="eastAsia"/>
                <w:color w:val="000000" w:themeColor="text1"/>
                <w:sz w:val="18"/>
                <w:szCs w:val="44"/>
              </w:rPr>
              <w:t>短期</w:t>
            </w:r>
            <w:r w:rsidRPr="001D7301">
              <w:rPr>
                <w:rFonts w:asciiTheme="minorEastAsia" w:eastAsiaTheme="minorEastAsia" w:hAnsiTheme="minorEastAsia"/>
                <w:color w:val="000000" w:themeColor="text1"/>
                <w:sz w:val="18"/>
                <w:szCs w:val="44"/>
              </w:rPr>
              <w:t>借款</w:t>
            </w:r>
          </w:p>
        </w:tc>
        <w:sdt>
          <w:sdtPr>
            <w:rPr>
              <w:rFonts w:asciiTheme="minorEastAsia" w:eastAsiaTheme="minorEastAsia" w:hAnsiTheme="minorEastAsia"/>
              <w:color w:val="000000" w:themeColor="text1"/>
              <w:szCs w:val="44"/>
            </w:rPr>
            <w:alias w:val="货币类型"/>
            <w:tag w:val="货币类型"/>
            <w:id w:val="793022295"/>
            <w:lock w:val="sdtLocked"/>
            <w:placeholder>
              <w:docPart w:val="D91256BFF19348D7BA44EF83CD86E394"/>
            </w:placeholder>
            <w:dataBinding w:prefixMappings="xmlns:ns0='http://wwww.hallomagic.com/xbrl/consistency' xmlns:ns1='consistency' " w:xpath="/ns0:xbrlConsistency[1]/ns1:ccConsistency[1]/ns1:ccSign_ShortTermBorrowingsneeq_instant_T[1]" w:storeItemID="{F369EE9A-1040-450A-A481-4617D74033C4}"/>
            <w:text/>
          </w:sdtPr>
          <w:sdtEndPr/>
          <w:sdtContent>
            <w:tc>
              <w:tcPr>
                <w:tcW w:w="1701" w:type="dxa"/>
              </w:tcPr>
              <w:p w:rsidR="00EC242E" w:rsidRPr="001D7301" w:rsidRDefault="009F4EE3" w:rsidP="009F4EE3">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szCs w:val="44"/>
                  </w:rPr>
                  <w:t>18,000,000.00</w:t>
                </w:r>
              </w:p>
            </w:tc>
          </w:sdtContent>
        </w:sdt>
        <w:sdt>
          <w:sdtPr>
            <w:rPr>
              <w:rFonts w:asciiTheme="minorEastAsia" w:eastAsiaTheme="minorEastAsia" w:hAnsiTheme="minorEastAsia"/>
              <w:color w:val="000000" w:themeColor="text1"/>
              <w:szCs w:val="44"/>
            </w:rPr>
            <w:alias w:val="百分比"/>
            <w:tag w:val="百分比"/>
            <w:id w:val="1812367274"/>
            <w:lock w:val="sdtLocked"/>
            <w:placeholder>
              <w:docPart w:val="5681F16F3EEB414ABE669593156C3ACB"/>
            </w:placeholder>
            <w:text/>
          </w:sdtPr>
          <w:sdtEndPr/>
          <w:sdtContent>
            <w:tc>
              <w:tcPr>
                <w:tcW w:w="1131" w:type="dxa"/>
              </w:tcPr>
              <w:p w:rsidR="00EC242E" w:rsidRPr="001D7301" w:rsidRDefault="009F4EE3" w:rsidP="009F4EE3">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szCs w:val="44"/>
                  </w:rPr>
                  <w:t>0.00%</w:t>
                </w:r>
              </w:p>
            </w:tc>
          </w:sdtContent>
        </w:sdt>
        <w:sdt>
          <w:sdtPr>
            <w:rPr>
              <w:rFonts w:asciiTheme="minorEastAsia" w:eastAsiaTheme="minorEastAsia" w:hAnsiTheme="minorEastAsia"/>
              <w:color w:val="000000" w:themeColor="text1"/>
              <w:szCs w:val="44"/>
            </w:rPr>
            <w:alias w:val="百分比"/>
            <w:tag w:val="百分比"/>
            <w:id w:val="-2051834980"/>
            <w:lock w:val="sdtLocked"/>
            <w:placeholder>
              <w:docPart w:val="3C6D789231C4409CA1888C6A525544DB"/>
            </w:placeholder>
            <w:text/>
          </w:sdtPr>
          <w:sdtEndPr/>
          <w:sdtContent>
            <w:tc>
              <w:tcPr>
                <w:tcW w:w="993" w:type="dxa"/>
              </w:tcPr>
              <w:p w:rsidR="00EC242E" w:rsidRPr="001D7301" w:rsidRDefault="009F4EE3" w:rsidP="009F4EE3">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szCs w:val="44"/>
                  </w:rPr>
                  <w:t>22.91%</w:t>
                </w:r>
              </w:p>
            </w:tc>
          </w:sdtContent>
        </w:sdt>
        <w:sdt>
          <w:sdtPr>
            <w:rPr>
              <w:rFonts w:asciiTheme="minorEastAsia" w:eastAsiaTheme="minorEastAsia" w:hAnsiTheme="minorEastAsia"/>
              <w:color w:val="000000" w:themeColor="text1"/>
              <w:szCs w:val="44"/>
            </w:rPr>
            <w:alias w:val="货币类型"/>
            <w:tag w:val="货币类型"/>
            <w:id w:val="1357546524"/>
            <w:lock w:val="sdtLocked"/>
            <w:placeholder>
              <w:docPart w:val="A8D4EA93EB114778B74C9176293E6651"/>
            </w:placeholder>
            <w:dataBinding w:prefixMappings="xmlns:ns0='http://wwww.hallomagic.com/xbrl/consistency' xmlns:ns1='consistency' " w:xpath="/ns0:xbrlConsistency[1]/ns1:ccConsistency[1]/ns1:ccSign_ShortTermBorrowingsneeq_instant_T-1[1]" w:storeItemID="{F369EE9A-1040-450A-A481-4617D74033C4}"/>
            <w:text/>
          </w:sdtPr>
          <w:sdtEndPr/>
          <w:sdtContent>
            <w:tc>
              <w:tcPr>
                <w:tcW w:w="1842" w:type="dxa"/>
              </w:tcPr>
              <w:p w:rsidR="00EC242E" w:rsidRPr="001D7301" w:rsidRDefault="009F4EE3" w:rsidP="009F4EE3">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szCs w:val="44"/>
                  </w:rPr>
                  <w:t>18,000,000.00</w:t>
                </w:r>
              </w:p>
            </w:tc>
          </w:sdtContent>
        </w:sdt>
        <w:sdt>
          <w:sdtPr>
            <w:rPr>
              <w:rFonts w:asciiTheme="minorEastAsia" w:eastAsiaTheme="minorEastAsia" w:hAnsiTheme="minorEastAsia"/>
              <w:color w:val="000000" w:themeColor="text1"/>
              <w:szCs w:val="44"/>
            </w:rPr>
            <w:alias w:val="百分比"/>
            <w:tag w:val="百分比"/>
            <w:id w:val="701669585"/>
            <w:lock w:val="sdtLocked"/>
            <w:placeholder>
              <w:docPart w:val="3B3262A9E88C48B896B367177B179FFC"/>
            </w:placeholder>
            <w:text/>
          </w:sdtPr>
          <w:sdtEndPr/>
          <w:sdtContent>
            <w:tc>
              <w:tcPr>
                <w:tcW w:w="1276" w:type="dxa"/>
              </w:tcPr>
              <w:p w:rsidR="00EC242E" w:rsidRPr="001D7301" w:rsidRDefault="009F4EE3" w:rsidP="009F4EE3">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szCs w:val="44"/>
                  </w:rPr>
                  <w:t>12.50%</w:t>
                </w:r>
              </w:p>
            </w:tc>
          </w:sdtContent>
        </w:sdt>
        <w:sdt>
          <w:sdtPr>
            <w:rPr>
              <w:rFonts w:asciiTheme="minorEastAsia" w:eastAsiaTheme="minorEastAsia" w:hAnsiTheme="minorEastAsia"/>
              <w:color w:val="000000" w:themeColor="text1"/>
              <w:szCs w:val="44"/>
            </w:rPr>
            <w:alias w:val="百分比"/>
            <w:tag w:val="百分比"/>
            <w:id w:val="-450859493"/>
            <w:lock w:val="sdtLocked"/>
            <w:placeholder>
              <w:docPart w:val="C23DD999E35B4CBCBB7689A8D09E261F"/>
            </w:placeholder>
            <w:text/>
          </w:sdtPr>
          <w:sdtEndPr/>
          <w:sdtContent>
            <w:tc>
              <w:tcPr>
                <w:tcW w:w="1279" w:type="dxa"/>
              </w:tcPr>
              <w:p w:rsidR="00EC242E" w:rsidRPr="001D7301" w:rsidRDefault="009F4EE3" w:rsidP="009F4EE3">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szCs w:val="44"/>
                  </w:rPr>
                  <w:t>26.83%</w:t>
                </w:r>
              </w:p>
            </w:tc>
          </w:sdtContent>
        </w:sdt>
        <w:sdt>
          <w:sdtPr>
            <w:rPr>
              <w:rFonts w:asciiTheme="minorEastAsia" w:eastAsiaTheme="minorEastAsia" w:hAnsiTheme="minorEastAsia"/>
              <w:color w:val="000000" w:themeColor="text1"/>
              <w:szCs w:val="44"/>
            </w:rPr>
            <w:alias w:val="百分比"/>
            <w:tag w:val="百分比"/>
            <w:id w:val="73945246"/>
            <w:lock w:val="sdtLocked"/>
            <w:placeholder>
              <w:docPart w:val="5C0308A60E1046D6BD817E1FB1C95660"/>
            </w:placeholder>
            <w:text/>
          </w:sdtPr>
          <w:sdtEndPr/>
          <w:sdtContent>
            <w:tc>
              <w:tcPr>
                <w:tcW w:w="992" w:type="dxa"/>
              </w:tcPr>
              <w:p w:rsidR="00EC242E" w:rsidRPr="001D7301" w:rsidRDefault="009F4EE3" w:rsidP="009F4EE3">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szCs w:val="44"/>
                  </w:rPr>
                  <w:t>-3.92%</w:t>
                </w:r>
              </w:p>
            </w:tc>
          </w:sdtContent>
        </w:sdt>
      </w:tr>
      <w:tr w:rsidR="000351AE" w:rsidRPr="001D7301" w:rsidTr="000351AE">
        <w:tc>
          <w:tcPr>
            <w:tcW w:w="964" w:type="dxa"/>
          </w:tcPr>
          <w:p w:rsidR="00EC242E" w:rsidRPr="001D7301" w:rsidRDefault="00EC242E" w:rsidP="005C3E7C">
            <w:pPr>
              <w:tabs>
                <w:tab w:val="left" w:pos="5140"/>
              </w:tabs>
              <w:rPr>
                <w:rFonts w:asciiTheme="minorEastAsia" w:eastAsiaTheme="minorEastAsia" w:hAnsiTheme="minorEastAsia"/>
                <w:color w:val="000000" w:themeColor="text1"/>
                <w:sz w:val="18"/>
                <w:szCs w:val="44"/>
              </w:rPr>
            </w:pPr>
            <w:r w:rsidRPr="001D7301">
              <w:rPr>
                <w:rFonts w:asciiTheme="minorEastAsia" w:eastAsiaTheme="minorEastAsia" w:hAnsiTheme="minorEastAsia" w:hint="eastAsia"/>
                <w:color w:val="000000" w:themeColor="text1"/>
                <w:sz w:val="18"/>
                <w:szCs w:val="44"/>
              </w:rPr>
              <w:t>长期</w:t>
            </w:r>
            <w:r w:rsidRPr="001D7301">
              <w:rPr>
                <w:rFonts w:asciiTheme="minorEastAsia" w:eastAsiaTheme="minorEastAsia" w:hAnsiTheme="minorEastAsia"/>
                <w:color w:val="000000" w:themeColor="text1"/>
                <w:sz w:val="18"/>
                <w:szCs w:val="44"/>
              </w:rPr>
              <w:t>借款</w:t>
            </w:r>
          </w:p>
        </w:tc>
        <w:sdt>
          <w:sdtPr>
            <w:rPr>
              <w:rFonts w:asciiTheme="minorEastAsia" w:eastAsiaTheme="minorEastAsia" w:hAnsiTheme="minorEastAsia"/>
              <w:color w:val="000000" w:themeColor="text1"/>
              <w:szCs w:val="44"/>
            </w:rPr>
            <w:alias w:val="货币类型"/>
            <w:tag w:val="货币类型"/>
            <w:id w:val="-807465684"/>
            <w:lock w:val="sdtLocked"/>
            <w:placeholder>
              <w:docPart w:val="64C568C8BEF04FFE81A3A98B3E86C188"/>
            </w:placeholder>
            <w:dataBinding w:prefixMappings="xmlns:ns0='http://wwww.hallomagic.com/xbrl/consistency' xmlns:ns1='consistency' " w:xpath="/ns0:xbrlConsistency[1]/ns1:ccConsistency[1]/ns1:ccSign_LongtermBorrowingsneeq_instant_T[1]" w:storeItemID="{F369EE9A-1040-450A-A481-4617D74033C4}"/>
            <w:text/>
          </w:sdtPr>
          <w:sdtEndPr/>
          <w:sdtContent>
            <w:tc>
              <w:tcPr>
                <w:tcW w:w="1701" w:type="dxa"/>
              </w:tcPr>
              <w:p w:rsidR="00EC242E" w:rsidRPr="001D7301" w:rsidRDefault="009F4EE3" w:rsidP="009F4EE3">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szCs w:val="44"/>
                  </w:rPr>
                  <w:t>-</w:t>
                </w:r>
              </w:p>
            </w:tc>
          </w:sdtContent>
        </w:sdt>
        <w:sdt>
          <w:sdtPr>
            <w:rPr>
              <w:rFonts w:asciiTheme="minorEastAsia" w:eastAsiaTheme="minorEastAsia" w:hAnsiTheme="minorEastAsia"/>
              <w:color w:val="000000" w:themeColor="text1"/>
              <w:szCs w:val="44"/>
            </w:rPr>
            <w:alias w:val="百分比"/>
            <w:tag w:val="百分比"/>
            <w:id w:val="-739408262"/>
            <w:lock w:val="sdtLocked"/>
            <w:placeholder>
              <w:docPart w:val="35C5B77322594FDFB7ADB5310BF8EC4A"/>
            </w:placeholder>
            <w:text/>
          </w:sdtPr>
          <w:sdtEndPr/>
          <w:sdtContent>
            <w:tc>
              <w:tcPr>
                <w:tcW w:w="1131" w:type="dxa"/>
              </w:tcPr>
              <w:p w:rsidR="00EC242E" w:rsidRPr="001D7301" w:rsidRDefault="009177ED" w:rsidP="009177ED">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szCs w:val="44"/>
                  </w:rPr>
                  <w:t>-</w:t>
                </w:r>
              </w:p>
            </w:tc>
          </w:sdtContent>
        </w:sdt>
        <w:sdt>
          <w:sdtPr>
            <w:rPr>
              <w:rFonts w:asciiTheme="minorEastAsia" w:eastAsiaTheme="minorEastAsia" w:hAnsiTheme="minorEastAsia"/>
              <w:color w:val="000000" w:themeColor="text1"/>
              <w:szCs w:val="44"/>
            </w:rPr>
            <w:alias w:val="百分比"/>
            <w:tag w:val="百分比"/>
            <w:id w:val="1527527137"/>
            <w:lock w:val="sdtLocked"/>
            <w:placeholder>
              <w:docPart w:val="874398B85DB0444AA7C5605DE0ADB42C"/>
            </w:placeholder>
            <w:text/>
          </w:sdtPr>
          <w:sdtEndPr/>
          <w:sdtContent>
            <w:tc>
              <w:tcPr>
                <w:tcW w:w="993" w:type="dxa"/>
              </w:tcPr>
              <w:p w:rsidR="00EC242E" w:rsidRPr="001D7301" w:rsidRDefault="009177ED" w:rsidP="009177ED">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szCs w:val="44"/>
                  </w:rPr>
                  <w:t>-</w:t>
                </w:r>
              </w:p>
            </w:tc>
          </w:sdtContent>
        </w:sdt>
        <w:sdt>
          <w:sdtPr>
            <w:rPr>
              <w:rFonts w:asciiTheme="minorEastAsia" w:eastAsiaTheme="minorEastAsia" w:hAnsiTheme="minorEastAsia"/>
              <w:color w:val="000000" w:themeColor="text1"/>
              <w:szCs w:val="44"/>
            </w:rPr>
            <w:alias w:val="货币类型"/>
            <w:tag w:val="货币类型"/>
            <w:id w:val="-1394731690"/>
            <w:lock w:val="sdtLocked"/>
            <w:placeholder>
              <w:docPart w:val="40056127C6304070BE44BEE4C055BEB3"/>
            </w:placeholder>
            <w:dataBinding w:prefixMappings="xmlns:ns0='http://wwww.hallomagic.com/xbrl/consistency' xmlns:ns1='consistency' " w:xpath="/ns0:xbrlConsistency[1]/ns1:ccConsistency[1]/ns1:ccSign_LongtermBorrowingsneeq_instant_T-1[1]" w:storeItemID="{F369EE9A-1040-450A-A481-4617D74033C4}"/>
            <w:text/>
          </w:sdtPr>
          <w:sdtEndPr/>
          <w:sdtContent>
            <w:tc>
              <w:tcPr>
                <w:tcW w:w="1842" w:type="dxa"/>
              </w:tcPr>
              <w:p w:rsidR="00EC242E" w:rsidRPr="001D7301" w:rsidRDefault="009177ED" w:rsidP="009177ED">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szCs w:val="44"/>
                  </w:rPr>
                  <w:t>-</w:t>
                </w:r>
              </w:p>
            </w:tc>
          </w:sdtContent>
        </w:sdt>
        <w:sdt>
          <w:sdtPr>
            <w:rPr>
              <w:rFonts w:asciiTheme="minorEastAsia" w:eastAsiaTheme="minorEastAsia" w:hAnsiTheme="minorEastAsia"/>
              <w:color w:val="000000" w:themeColor="text1"/>
              <w:szCs w:val="44"/>
            </w:rPr>
            <w:alias w:val="百分比"/>
            <w:tag w:val="百分比"/>
            <w:id w:val="1276825088"/>
            <w:lock w:val="sdtLocked"/>
            <w:placeholder>
              <w:docPart w:val="5B57619C85A148099066602FDB72D210"/>
            </w:placeholder>
            <w:text/>
          </w:sdtPr>
          <w:sdtEndPr/>
          <w:sdtContent>
            <w:tc>
              <w:tcPr>
                <w:tcW w:w="1276" w:type="dxa"/>
              </w:tcPr>
              <w:p w:rsidR="00EC242E" w:rsidRPr="001D7301" w:rsidRDefault="009177ED" w:rsidP="009177ED">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szCs w:val="44"/>
                  </w:rPr>
                  <w:t>-</w:t>
                </w:r>
              </w:p>
            </w:tc>
          </w:sdtContent>
        </w:sdt>
        <w:sdt>
          <w:sdtPr>
            <w:rPr>
              <w:rFonts w:asciiTheme="minorEastAsia" w:eastAsiaTheme="minorEastAsia" w:hAnsiTheme="minorEastAsia"/>
              <w:color w:val="000000" w:themeColor="text1"/>
              <w:szCs w:val="44"/>
            </w:rPr>
            <w:alias w:val="百分比"/>
            <w:tag w:val="百分比"/>
            <w:id w:val="-761833164"/>
            <w:lock w:val="sdtLocked"/>
            <w:placeholder>
              <w:docPart w:val="DD6F735DE1DC47CCB3E710AAF67F93FB"/>
            </w:placeholder>
            <w:text/>
          </w:sdtPr>
          <w:sdtEndPr/>
          <w:sdtContent>
            <w:tc>
              <w:tcPr>
                <w:tcW w:w="1279" w:type="dxa"/>
              </w:tcPr>
              <w:p w:rsidR="00EC242E" w:rsidRPr="001D7301" w:rsidRDefault="009177ED" w:rsidP="009177ED">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szCs w:val="44"/>
                  </w:rPr>
                  <w:t>-</w:t>
                </w:r>
              </w:p>
            </w:tc>
          </w:sdtContent>
        </w:sdt>
        <w:sdt>
          <w:sdtPr>
            <w:rPr>
              <w:rFonts w:asciiTheme="minorEastAsia" w:eastAsiaTheme="minorEastAsia" w:hAnsiTheme="minorEastAsia"/>
              <w:color w:val="000000" w:themeColor="text1"/>
              <w:szCs w:val="44"/>
            </w:rPr>
            <w:alias w:val="百分比"/>
            <w:tag w:val="百分比"/>
            <w:id w:val="-822582095"/>
            <w:lock w:val="sdtLocked"/>
            <w:placeholder>
              <w:docPart w:val="E9BF18A7909348EAB47B6E4C2FB26A22"/>
            </w:placeholder>
            <w:text/>
          </w:sdtPr>
          <w:sdtEndPr/>
          <w:sdtContent>
            <w:tc>
              <w:tcPr>
                <w:tcW w:w="992" w:type="dxa"/>
              </w:tcPr>
              <w:p w:rsidR="00EC242E" w:rsidRPr="001D7301" w:rsidRDefault="009177ED" w:rsidP="009177ED">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szCs w:val="44"/>
                  </w:rPr>
                  <w:t>-</w:t>
                </w:r>
              </w:p>
            </w:tc>
          </w:sdtContent>
        </w:sdt>
      </w:tr>
      <w:tr w:rsidR="000351AE" w:rsidRPr="001D7301" w:rsidTr="000351AE">
        <w:tc>
          <w:tcPr>
            <w:tcW w:w="964" w:type="dxa"/>
          </w:tcPr>
          <w:p w:rsidR="00EC242E" w:rsidRPr="001D7301" w:rsidRDefault="00C90591" w:rsidP="005C3E7C">
            <w:pPr>
              <w:tabs>
                <w:tab w:val="left" w:pos="5140"/>
              </w:tabs>
              <w:rPr>
                <w:rFonts w:asciiTheme="minorEastAsia" w:eastAsiaTheme="minorEastAsia" w:hAnsiTheme="minorEastAsia"/>
                <w:color w:val="000000" w:themeColor="text1"/>
                <w:sz w:val="18"/>
                <w:szCs w:val="44"/>
              </w:rPr>
            </w:pPr>
            <w:r w:rsidRPr="001D7301">
              <w:rPr>
                <w:rFonts w:asciiTheme="minorEastAsia" w:eastAsiaTheme="minorEastAsia" w:hAnsiTheme="minorEastAsia" w:hint="eastAsia"/>
                <w:color w:val="000000" w:themeColor="text1"/>
                <w:sz w:val="18"/>
                <w:szCs w:val="44"/>
              </w:rPr>
              <w:t>资产</w:t>
            </w:r>
            <w:r w:rsidRPr="001D7301">
              <w:rPr>
                <w:rFonts w:asciiTheme="minorEastAsia" w:eastAsiaTheme="minorEastAsia" w:hAnsiTheme="minorEastAsia"/>
                <w:color w:val="000000" w:themeColor="text1"/>
                <w:sz w:val="18"/>
                <w:szCs w:val="44"/>
              </w:rPr>
              <w:t>总计</w:t>
            </w:r>
          </w:p>
        </w:tc>
        <w:sdt>
          <w:sdtPr>
            <w:rPr>
              <w:rFonts w:asciiTheme="minorEastAsia" w:eastAsiaTheme="minorEastAsia" w:hAnsiTheme="minorEastAsia"/>
              <w:color w:val="000000" w:themeColor="text1"/>
              <w:szCs w:val="44"/>
            </w:rPr>
            <w:alias w:val="货币类型"/>
            <w:tag w:val="货币类型"/>
            <w:id w:val="778771716"/>
            <w:lock w:val="sdtLocked"/>
            <w:placeholder>
              <w:docPart w:val="004B88F019A040509DC1C012C62AAB75"/>
            </w:placeholder>
            <w:dataBinding w:prefixMappings="xmlns:ns0='http://wwww.hallomagic.com/xbrl/consistency' xmlns:ns1='consistency' " w:xpath="/ns0:xbrlConsistency[1]/ns1:ccConsistency[1]/ns1:ccSign_Assetsneeq_instant_T[1]" w:storeItemID="{F369EE9A-1040-450A-A481-4617D74033C4}"/>
            <w:text/>
          </w:sdtPr>
          <w:sdtEndPr/>
          <w:sdtContent>
            <w:tc>
              <w:tcPr>
                <w:tcW w:w="1701" w:type="dxa"/>
              </w:tcPr>
              <w:p w:rsidR="00EC242E" w:rsidRPr="001D7301" w:rsidRDefault="007E3695" w:rsidP="00014989">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hint="eastAsia"/>
                    <w:color w:val="000000" w:themeColor="text1"/>
                    <w:szCs w:val="44"/>
                  </w:rPr>
                  <w:t>78,573,902.40</w:t>
                </w:r>
              </w:p>
            </w:tc>
          </w:sdtContent>
        </w:sdt>
        <w:sdt>
          <w:sdtPr>
            <w:rPr>
              <w:rFonts w:asciiTheme="minorEastAsia" w:eastAsiaTheme="minorEastAsia" w:hAnsiTheme="minorEastAsia"/>
              <w:color w:val="000000" w:themeColor="text1"/>
              <w:szCs w:val="44"/>
            </w:rPr>
            <w:alias w:val="百分比"/>
            <w:tag w:val="百分比"/>
            <w:id w:val="1383826686"/>
            <w:lock w:val="sdtLocked"/>
            <w:placeholder>
              <w:docPart w:val="FA6CDA8710114F8085C2B2D290B32C23"/>
            </w:placeholder>
            <w:dataBinding w:prefixMappings="xmlns:ns0='http://wwww.hallomagic.com/xbrl/consistency' xmlns:ns1='consistency' " w:xpath="/ns0:xbrlConsistency[1]/ns1:ccConsistency[1]/ns1:ccSign_ZongZiChanBianDongBiLineeq_instant_T[1]" w:storeItemID="{F369EE9A-1040-450A-A481-4617D74033C4}"/>
            <w:text/>
          </w:sdtPr>
          <w:sdtEndPr/>
          <w:sdtContent>
            <w:tc>
              <w:tcPr>
                <w:tcW w:w="1131" w:type="dxa"/>
              </w:tcPr>
              <w:p w:rsidR="00EC242E" w:rsidRPr="001D7301" w:rsidRDefault="009641D1" w:rsidP="00014989">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hint="eastAsia"/>
                    <w:color w:val="000000" w:themeColor="text1"/>
                    <w:szCs w:val="44"/>
                  </w:rPr>
                  <w:t>17.14%</w:t>
                </w:r>
              </w:p>
            </w:tc>
          </w:sdtContent>
        </w:sdt>
        <w:tc>
          <w:tcPr>
            <w:tcW w:w="993" w:type="dxa"/>
          </w:tcPr>
          <w:p w:rsidR="00EC242E" w:rsidRPr="001D7301" w:rsidRDefault="009F4EE3" w:rsidP="005C3E7C">
            <w:pPr>
              <w:tabs>
                <w:tab w:val="left" w:pos="5140"/>
              </w:tabs>
              <w:jc w:val="center"/>
              <w:rPr>
                <w:rFonts w:asciiTheme="minorEastAsia" w:eastAsiaTheme="minorEastAsia" w:hAnsiTheme="minorEastAsia"/>
                <w:color w:val="000000" w:themeColor="text1"/>
                <w:sz w:val="18"/>
                <w:szCs w:val="44"/>
              </w:rPr>
            </w:pPr>
            <w:r>
              <w:rPr>
                <w:rFonts w:asciiTheme="minorEastAsia" w:eastAsiaTheme="minorEastAsia" w:hAnsiTheme="minorEastAsia" w:hint="eastAsia"/>
                <w:color w:val="000000" w:themeColor="text1"/>
                <w:sz w:val="18"/>
                <w:szCs w:val="44"/>
              </w:rPr>
              <w:t>100.00%</w:t>
            </w:r>
          </w:p>
        </w:tc>
        <w:sdt>
          <w:sdtPr>
            <w:rPr>
              <w:rFonts w:asciiTheme="minorEastAsia" w:eastAsiaTheme="minorEastAsia" w:hAnsiTheme="minorEastAsia"/>
              <w:color w:val="000000" w:themeColor="text1"/>
              <w:szCs w:val="44"/>
            </w:rPr>
            <w:alias w:val="货币类型"/>
            <w:tag w:val="货币类型"/>
            <w:id w:val="1055592466"/>
            <w:lock w:val="sdtLocked"/>
            <w:placeholder>
              <w:docPart w:val="92FEDC788CC940B7855121A185F8F62E"/>
            </w:placeholder>
            <w:dataBinding w:prefixMappings="xmlns:ns0='http://wwww.hallomagic.com/xbrl/consistency' xmlns:ns1='consistency' " w:xpath="/ns0:xbrlConsistency[1]/ns1:ccConsistency[1]/ns1:ccSign_Assetsneeq_instant_T-1[1]" w:storeItemID="{F369EE9A-1040-450A-A481-4617D74033C4}"/>
            <w:text/>
          </w:sdtPr>
          <w:sdtEndPr/>
          <w:sdtContent>
            <w:tc>
              <w:tcPr>
                <w:tcW w:w="1842" w:type="dxa"/>
              </w:tcPr>
              <w:p w:rsidR="00EC242E" w:rsidRPr="001D7301" w:rsidRDefault="009641D1" w:rsidP="00014989">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hint="eastAsia"/>
                    <w:color w:val="000000" w:themeColor="text1"/>
                    <w:szCs w:val="44"/>
                  </w:rPr>
                  <w:t>67,079,127.38</w:t>
                </w:r>
              </w:p>
            </w:tc>
          </w:sdtContent>
        </w:sdt>
        <w:sdt>
          <w:sdtPr>
            <w:rPr>
              <w:rFonts w:asciiTheme="minorEastAsia" w:eastAsiaTheme="minorEastAsia" w:hAnsiTheme="minorEastAsia"/>
              <w:color w:val="000000" w:themeColor="text1"/>
              <w:szCs w:val="44"/>
            </w:rPr>
            <w:alias w:val="百分比"/>
            <w:tag w:val="百分比"/>
            <w:id w:val="1995600421"/>
            <w:lock w:val="sdtLocked"/>
            <w:placeholder>
              <w:docPart w:val="EDFC3C75DCBA435AB182B125CEA1A27B"/>
            </w:placeholder>
            <w:text/>
          </w:sdtPr>
          <w:sdtEndPr/>
          <w:sdtContent>
            <w:tc>
              <w:tcPr>
                <w:tcW w:w="1276" w:type="dxa"/>
              </w:tcPr>
              <w:p w:rsidR="00EC242E" w:rsidRPr="001D7301" w:rsidRDefault="009F4EE3" w:rsidP="009F4EE3">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szCs w:val="44"/>
                  </w:rPr>
                  <w:t>7.63%</w:t>
                </w:r>
              </w:p>
            </w:tc>
          </w:sdtContent>
        </w:sdt>
        <w:tc>
          <w:tcPr>
            <w:tcW w:w="1279" w:type="dxa"/>
          </w:tcPr>
          <w:p w:rsidR="00EC242E" w:rsidRPr="001D7301" w:rsidRDefault="009F4EE3" w:rsidP="005C3E7C">
            <w:pPr>
              <w:tabs>
                <w:tab w:val="left" w:pos="5140"/>
              </w:tabs>
              <w:jc w:val="center"/>
              <w:rPr>
                <w:rFonts w:asciiTheme="minorEastAsia" w:eastAsiaTheme="minorEastAsia" w:hAnsiTheme="minorEastAsia"/>
                <w:color w:val="000000" w:themeColor="text1"/>
                <w:sz w:val="18"/>
                <w:szCs w:val="44"/>
              </w:rPr>
            </w:pPr>
            <w:r>
              <w:rPr>
                <w:rFonts w:asciiTheme="minorEastAsia" w:eastAsiaTheme="minorEastAsia" w:hAnsiTheme="minorEastAsia" w:hint="eastAsia"/>
                <w:color w:val="000000" w:themeColor="text1"/>
                <w:sz w:val="18"/>
                <w:szCs w:val="44"/>
              </w:rPr>
              <w:t>100.00%</w:t>
            </w:r>
          </w:p>
        </w:tc>
        <w:tc>
          <w:tcPr>
            <w:tcW w:w="992" w:type="dxa"/>
          </w:tcPr>
          <w:p w:rsidR="00EC242E" w:rsidRPr="001D7301" w:rsidRDefault="00F7439F" w:rsidP="005C3E7C">
            <w:pPr>
              <w:tabs>
                <w:tab w:val="left" w:pos="5140"/>
              </w:tabs>
              <w:jc w:val="center"/>
              <w:rPr>
                <w:rFonts w:asciiTheme="minorEastAsia" w:eastAsiaTheme="minorEastAsia" w:hAnsiTheme="minorEastAsia"/>
                <w:color w:val="000000" w:themeColor="text1"/>
                <w:sz w:val="18"/>
                <w:szCs w:val="44"/>
              </w:rPr>
            </w:pPr>
            <w:r w:rsidRPr="001D7301">
              <w:rPr>
                <w:rFonts w:asciiTheme="minorEastAsia" w:eastAsiaTheme="minorEastAsia" w:hAnsiTheme="minorEastAsia" w:hint="eastAsia"/>
                <w:color w:val="000000" w:themeColor="text1"/>
                <w:sz w:val="18"/>
                <w:szCs w:val="44"/>
              </w:rPr>
              <w:t>-</w:t>
            </w:r>
          </w:p>
        </w:tc>
      </w:tr>
    </w:tbl>
    <w:p w:rsidR="00EC242E" w:rsidRPr="001B6047" w:rsidRDefault="00EC242E" w:rsidP="00EC242E">
      <w:pPr>
        <w:tabs>
          <w:tab w:val="left" w:pos="5140"/>
        </w:tabs>
        <w:rPr>
          <w:rFonts w:asciiTheme="minorEastAsia" w:eastAsiaTheme="minorEastAsia" w:hAnsiTheme="minorEastAsia"/>
          <w:color w:val="000000" w:themeColor="text1"/>
          <w:szCs w:val="44"/>
        </w:rPr>
      </w:pPr>
      <w:r w:rsidRPr="001B6047">
        <w:rPr>
          <w:rFonts w:asciiTheme="minorEastAsia" w:eastAsiaTheme="minorEastAsia" w:hAnsiTheme="minorEastAsia" w:hint="eastAsia"/>
          <w:color w:val="000000" w:themeColor="text1"/>
          <w:szCs w:val="44"/>
        </w:rPr>
        <w:t>资产负债项目重大变动原因</w:t>
      </w:r>
      <w:r w:rsidRPr="001B6047">
        <w:rPr>
          <w:rFonts w:asciiTheme="minorEastAsia" w:eastAsiaTheme="minorEastAsia" w:hAnsiTheme="minorEastAsia"/>
          <w:color w:val="000000" w:themeColor="text1"/>
          <w:szCs w:val="44"/>
        </w:rPr>
        <w:t>：</w:t>
      </w:r>
    </w:p>
    <w:tbl>
      <w:tblPr>
        <w:tblStyle w:val="a6"/>
        <w:tblW w:w="9640" w:type="dxa"/>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640"/>
      </w:tblGrid>
      <w:tr w:rsidR="001B6047" w:rsidRPr="001B6047" w:rsidTr="008258D8">
        <w:trPr>
          <w:trHeight w:val="281"/>
        </w:trPr>
        <w:sdt>
          <w:sdtPr>
            <w:rPr>
              <w:rFonts w:asciiTheme="minorEastAsia" w:eastAsiaTheme="minorEastAsia" w:hAnsiTheme="minorEastAsia" w:cs="Times New Roman" w:hint="eastAsia"/>
              <w:color w:val="auto"/>
              <w:kern w:val="2"/>
              <w:sz w:val="21"/>
              <w:szCs w:val="44"/>
            </w:rPr>
            <w:id w:val="1173306608"/>
            <w:lock w:val="sdtLocked"/>
            <w:placeholder>
              <w:docPart w:val="C3C16B9C62514C20850110DA87FE58F6"/>
            </w:placeholder>
          </w:sdtPr>
          <w:sdtEndPr/>
          <w:sdtContent>
            <w:tc>
              <w:tcPr>
                <w:tcW w:w="9640" w:type="dxa"/>
              </w:tcPr>
              <w:p w:rsidR="004E62B6" w:rsidRPr="004E62B6" w:rsidRDefault="004E62B6" w:rsidP="004E62B6">
                <w:pPr>
                  <w:pStyle w:val="Default"/>
                  <w:jc w:val="both"/>
                  <w:rPr>
                    <w:i/>
                  </w:rPr>
                </w:pPr>
              </w:p>
              <w:tbl>
                <w:tblPr>
                  <w:tblW w:w="9348" w:type="dxa"/>
                  <w:tblLook w:val="04A0" w:firstRow="1" w:lastRow="0" w:firstColumn="1" w:lastColumn="0" w:noHBand="0" w:noVBand="1"/>
                </w:tblPr>
                <w:tblGrid>
                  <w:gridCol w:w="9348"/>
                </w:tblGrid>
                <w:tr w:rsidR="004E62B6" w:rsidTr="004E62B6">
                  <w:trPr>
                    <w:trHeight w:val="4993"/>
                  </w:trPr>
                  <w:tc>
                    <w:tcPr>
                      <w:tcW w:w="9348" w:type="dxa"/>
                    </w:tcPr>
                    <w:p w:rsidR="004E62B6" w:rsidRPr="001D5597" w:rsidRDefault="004E62B6" w:rsidP="004E62B6">
                      <w:pPr>
                        <w:pStyle w:val="Default"/>
                        <w:jc w:val="both"/>
                        <w:rPr>
                          <w:rFonts w:ascii="宋体" w:eastAsia="宋体" w:hAnsi="宋体" w:cs="Times New Roman"/>
                          <w:kern w:val="2"/>
                          <w:sz w:val="21"/>
                          <w:szCs w:val="21"/>
                        </w:rPr>
                      </w:pPr>
                      <w:r w:rsidRPr="001D5597">
                        <w:rPr>
                          <w:rFonts w:hint="eastAsia"/>
                          <w:sz w:val="22"/>
                          <w:szCs w:val="22"/>
                        </w:rPr>
                        <w:t>（</w:t>
                      </w:r>
                      <w:r w:rsidRPr="001D5597">
                        <w:rPr>
                          <w:rFonts w:ascii="宋体" w:eastAsia="宋体" w:hAnsi="宋体" w:cs="Times New Roman"/>
                          <w:kern w:val="2"/>
                          <w:sz w:val="21"/>
                          <w:szCs w:val="21"/>
                        </w:rPr>
                        <w:t>1</w:t>
                      </w:r>
                      <w:r w:rsidRPr="001D5597">
                        <w:rPr>
                          <w:rFonts w:ascii="宋体" w:eastAsia="宋体" w:hAnsi="宋体" w:cs="Times New Roman" w:hint="eastAsia"/>
                          <w:kern w:val="2"/>
                          <w:sz w:val="21"/>
                          <w:szCs w:val="21"/>
                        </w:rPr>
                        <w:t>）</w:t>
                      </w:r>
                      <w:r>
                        <w:rPr>
                          <w:rFonts w:ascii="宋体" w:eastAsia="宋体" w:hAnsi="宋体" w:cs="Times New Roman" w:hint="eastAsia"/>
                          <w:kern w:val="2"/>
                          <w:sz w:val="21"/>
                          <w:szCs w:val="21"/>
                        </w:rPr>
                        <w:t>报告期内公司货币资金</w:t>
                      </w:r>
                      <w:r w:rsidRPr="001D5597">
                        <w:rPr>
                          <w:rFonts w:ascii="宋体" w:eastAsia="宋体" w:hAnsi="宋体" w:cs="Times New Roman" w:hint="eastAsia"/>
                          <w:kern w:val="2"/>
                          <w:sz w:val="21"/>
                          <w:szCs w:val="21"/>
                        </w:rPr>
                        <w:t>减少</w:t>
                      </w:r>
                      <w:r>
                        <w:rPr>
                          <w:rFonts w:ascii="宋体" w:eastAsia="宋体" w:hAnsi="宋体" w:cs="Times New Roman" w:hint="eastAsia"/>
                          <w:kern w:val="2"/>
                          <w:sz w:val="21"/>
                          <w:szCs w:val="21"/>
                        </w:rPr>
                        <w:t>较多</w:t>
                      </w:r>
                      <w:r w:rsidRPr="001D5597">
                        <w:rPr>
                          <w:rFonts w:ascii="宋体" w:eastAsia="宋体" w:hAnsi="宋体" w:cs="Times New Roman" w:hint="eastAsia"/>
                          <w:kern w:val="2"/>
                          <w:sz w:val="21"/>
                          <w:szCs w:val="21"/>
                        </w:rPr>
                        <w:t>，</w:t>
                      </w:r>
                      <w:r>
                        <w:rPr>
                          <w:rFonts w:ascii="宋体" w:eastAsia="宋体" w:hAnsi="宋体" w:cs="Times New Roman" w:hint="eastAsia"/>
                          <w:kern w:val="2"/>
                          <w:sz w:val="21"/>
                          <w:szCs w:val="21"/>
                        </w:rPr>
                        <w:t>同比下降63.43%，与公司经营活动产生的现金流量净额较少相一致，主要原因系购买商品、接受劳务支付的现金较多和销售商品增加现金有限以及支付的其他现金</w:t>
                      </w:r>
                      <w:r w:rsidRPr="001D5597">
                        <w:rPr>
                          <w:rFonts w:ascii="宋体" w:eastAsia="宋体" w:hAnsi="宋体" w:cs="Times New Roman" w:hint="eastAsia"/>
                          <w:kern w:val="2"/>
                          <w:sz w:val="21"/>
                          <w:szCs w:val="21"/>
                        </w:rPr>
                        <w:t>。</w:t>
                      </w:r>
                    </w:p>
                    <w:p w:rsidR="004E62B6" w:rsidRDefault="004E62B6" w:rsidP="00BB1C4E">
                      <w:pPr>
                        <w:pStyle w:val="Default"/>
                        <w:jc w:val="both"/>
                        <w:rPr>
                          <w:rFonts w:ascii="宋体" w:eastAsia="宋体" w:hAnsi="宋体" w:cs="Times New Roman"/>
                          <w:kern w:val="2"/>
                          <w:sz w:val="21"/>
                          <w:szCs w:val="21"/>
                        </w:rPr>
                      </w:pPr>
                      <w:r w:rsidRPr="001D5597">
                        <w:rPr>
                          <w:rFonts w:ascii="宋体" w:eastAsia="宋体" w:hAnsi="宋体" w:cs="Times New Roman" w:hint="eastAsia"/>
                          <w:kern w:val="2"/>
                          <w:sz w:val="21"/>
                          <w:szCs w:val="21"/>
                        </w:rPr>
                        <w:t>（</w:t>
                      </w:r>
                      <w:r w:rsidRPr="001D5597">
                        <w:rPr>
                          <w:rFonts w:ascii="宋体" w:eastAsia="宋体" w:hAnsi="宋体" w:cs="Times New Roman"/>
                          <w:kern w:val="2"/>
                          <w:sz w:val="21"/>
                          <w:szCs w:val="21"/>
                        </w:rPr>
                        <w:t>2</w:t>
                      </w:r>
                      <w:r w:rsidRPr="001D5597">
                        <w:rPr>
                          <w:rFonts w:ascii="宋体" w:eastAsia="宋体" w:hAnsi="宋体" w:cs="Times New Roman" w:hint="eastAsia"/>
                          <w:kern w:val="2"/>
                          <w:sz w:val="21"/>
                          <w:szCs w:val="21"/>
                        </w:rPr>
                        <w:t>）</w:t>
                      </w:r>
                      <w:r w:rsidRPr="001D5597">
                        <w:rPr>
                          <w:rFonts w:ascii="宋体" w:eastAsia="宋体" w:hAnsi="宋体" w:cs="Times New Roman"/>
                          <w:kern w:val="2"/>
                          <w:sz w:val="21"/>
                          <w:szCs w:val="21"/>
                        </w:rPr>
                        <w:t xml:space="preserve"> </w:t>
                      </w:r>
                      <w:r>
                        <w:rPr>
                          <w:rFonts w:ascii="宋体" w:eastAsia="宋体" w:hAnsi="宋体" w:cs="Times New Roman" w:hint="eastAsia"/>
                          <w:kern w:val="2"/>
                          <w:sz w:val="21"/>
                          <w:szCs w:val="21"/>
                        </w:rPr>
                        <w:t>报告期内公司应收</w:t>
                      </w:r>
                      <w:proofErr w:type="gramStart"/>
                      <w:r>
                        <w:rPr>
                          <w:rFonts w:ascii="宋体" w:eastAsia="宋体" w:hAnsi="宋体" w:cs="Times New Roman" w:hint="eastAsia"/>
                          <w:kern w:val="2"/>
                          <w:sz w:val="21"/>
                          <w:szCs w:val="21"/>
                        </w:rPr>
                        <w:t>账款较</w:t>
                      </w:r>
                      <w:proofErr w:type="gramEnd"/>
                      <w:r>
                        <w:rPr>
                          <w:rFonts w:ascii="宋体" w:eastAsia="宋体" w:hAnsi="宋体" w:cs="Times New Roman" w:hint="eastAsia"/>
                          <w:kern w:val="2"/>
                          <w:sz w:val="21"/>
                          <w:szCs w:val="21"/>
                        </w:rPr>
                        <w:t>上一年度同比上升28.10%，主要原因系营业收入同比较快增长，公司2015年度营业收入同比增长52.51%，随着销售规模的扩大，从而带来相应应收账款</w:t>
                      </w:r>
                      <w:r w:rsidRPr="001D5597">
                        <w:rPr>
                          <w:rFonts w:ascii="宋体" w:eastAsia="宋体" w:hAnsi="宋体" w:cs="Times New Roman" w:hint="eastAsia"/>
                          <w:kern w:val="2"/>
                          <w:sz w:val="21"/>
                          <w:szCs w:val="21"/>
                        </w:rPr>
                        <w:t>的增加。</w:t>
                      </w:r>
                    </w:p>
                    <w:p w:rsidR="004E62B6" w:rsidRPr="001D5597" w:rsidRDefault="004E62B6" w:rsidP="00BB1C4E">
                      <w:pPr>
                        <w:pStyle w:val="Default"/>
                        <w:jc w:val="both"/>
                        <w:rPr>
                          <w:rFonts w:ascii="宋体" w:eastAsia="宋体" w:hAnsi="宋体" w:cs="Times New Roman"/>
                          <w:kern w:val="2"/>
                          <w:sz w:val="21"/>
                          <w:szCs w:val="21"/>
                        </w:rPr>
                      </w:pPr>
                      <w:r>
                        <w:rPr>
                          <w:rFonts w:ascii="宋体" w:eastAsia="宋体" w:hAnsi="宋体" w:cs="Times New Roman" w:hint="eastAsia"/>
                          <w:kern w:val="2"/>
                          <w:sz w:val="21"/>
                          <w:szCs w:val="21"/>
                        </w:rPr>
                        <w:t>（3）报告期内公司存货较上一年度同比上升26.63%，主要原因一方面系公司营业收入快速增长所带来的相应存货备货量的增，另一方面</w:t>
                      </w:r>
                      <w:proofErr w:type="gramStart"/>
                      <w:r w:rsidRPr="00ED3F38">
                        <w:rPr>
                          <w:rFonts w:ascii="宋体" w:eastAsia="宋体" w:hAnsi="宋体" w:cs="Times New Roman" w:hint="eastAsia"/>
                          <w:kern w:val="2"/>
                          <w:sz w:val="21"/>
                          <w:szCs w:val="21"/>
                        </w:rPr>
                        <w:t>系随着</w:t>
                      </w:r>
                      <w:proofErr w:type="gramEnd"/>
                      <w:r w:rsidRPr="00ED3F38">
                        <w:rPr>
                          <w:rFonts w:ascii="宋体" w:eastAsia="宋体" w:hAnsi="宋体" w:cs="Times New Roman" w:hint="eastAsia"/>
                          <w:kern w:val="2"/>
                          <w:sz w:val="21"/>
                          <w:szCs w:val="21"/>
                        </w:rPr>
                        <w:t>公司多处新厂房和生产线投入使用，公司产能快速扩大，生产能力大幅提升，自制半成品和库存商品余额上升，从而带来公司存货的增加</w:t>
                      </w:r>
                      <w:r>
                        <w:rPr>
                          <w:rFonts w:ascii="宋体" w:eastAsia="宋体" w:hAnsi="宋体" w:cs="Times New Roman" w:hint="eastAsia"/>
                          <w:kern w:val="2"/>
                          <w:sz w:val="21"/>
                          <w:szCs w:val="21"/>
                        </w:rPr>
                        <w:t>。</w:t>
                      </w:r>
                    </w:p>
                    <w:p w:rsidR="004E62B6" w:rsidRDefault="004E62B6" w:rsidP="00BB1C4E">
                      <w:pPr>
                        <w:rPr>
                          <w:rFonts w:ascii="宋体" w:hAnsi="宋体"/>
                          <w:color w:val="000000"/>
                          <w:szCs w:val="21"/>
                        </w:rPr>
                      </w:pPr>
                      <w:r w:rsidRPr="00ED3F38">
                        <w:rPr>
                          <w:rFonts w:ascii="宋体" w:hAnsi="宋体" w:hint="eastAsia"/>
                          <w:color w:val="000000"/>
                          <w:szCs w:val="21"/>
                        </w:rPr>
                        <w:t>（</w:t>
                      </w:r>
                      <w:r>
                        <w:rPr>
                          <w:rFonts w:ascii="宋体" w:hAnsi="宋体" w:hint="eastAsia"/>
                          <w:color w:val="000000"/>
                          <w:szCs w:val="21"/>
                        </w:rPr>
                        <w:t>4</w:t>
                      </w:r>
                      <w:r w:rsidRPr="00ED3F38">
                        <w:rPr>
                          <w:rFonts w:ascii="宋体" w:hAnsi="宋体" w:hint="eastAsia"/>
                          <w:color w:val="000000"/>
                          <w:szCs w:val="21"/>
                        </w:rPr>
                        <w:t>）</w:t>
                      </w:r>
                      <w:r w:rsidRPr="00ED3F38">
                        <w:rPr>
                          <w:rFonts w:ascii="宋体" w:hAnsi="宋体"/>
                          <w:color w:val="000000"/>
                          <w:szCs w:val="21"/>
                        </w:rPr>
                        <w:t xml:space="preserve"> </w:t>
                      </w:r>
                      <w:r>
                        <w:rPr>
                          <w:rFonts w:ascii="宋体" w:hAnsi="宋体" w:hint="eastAsia"/>
                          <w:color w:val="000000"/>
                          <w:szCs w:val="21"/>
                        </w:rPr>
                        <w:t>报告期内公司</w:t>
                      </w:r>
                      <w:r w:rsidRPr="00ED3F38">
                        <w:rPr>
                          <w:rFonts w:ascii="宋体" w:hAnsi="宋体" w:hint="eastAsia"/>
                          <w:color w:val="000000"/>
                          <w:szCs w:val="21"/>
                        </w:rPr>
                        <w:t>固定资产</w:t>
                      </w:r>
                      <w:r>
                        <w:rPr>
                          <w:rFonts w:ascii="宋体" w:hAnsi="宋体" w:hint="eastAsia"/>
                          <w:color w:val="000000"/>
                          <w:szCs w:val="21"/>
                        </w:rPr>
                        <w:t>较上一年度同比上升57.30%，</w:t>
                      </w:r>
                      <w:r w:rsidRPr="00ED3F38">
                        <w:rPr>
                          <w:rFonts w:ascii="宋体" w:hAnsi="宋体" w:hint="eastAsia"/>
                          <w:color w:val="000000"/>
                          <w:szCs w:val="21"/>
                        </w:rPr>
                        <w:t>主要原因</w:t>
                      </w:r>
                      <w:r w:rsidR="00BF05A4">
                        <w:rPr>
                          <w:rFonts w:ascii="宋体" w:hAnsi="宋体" w:hint="eastAsia"/>
                          <w:color w:val="000000"/>
                          <w:szCs w:val="21"/>
                        </w:rPr>
                        <w:t>一方面</w:t>
                      </w:r>
                      <w:proofErr w:type="gramStart"/>
                      <w:r w:rsidRPr="00ED3F38">
                        <w:rPr>
                          <w:rFonts w:ascii="宋体" w:hAnsi="宋体" w:hint="eastAsia"/>
                          <w:color w:val="000000"/>
                          <w:szCs w:val="21"/>
                        </w:rPr>
                        <w:t>系报告</w:t>
                      </w:r>
                      <w:proofErr w:type="gramEnd"/>
                      <w:r w:rsidRPr="00ED3F38">
                        <w:rPr>
                          <w:rFonts w:ascii="宋体" w:hAnsi="宋体" w:hint="eastAsia"/>
                          <w:color w:val="000000"/>
                          <w:szCs w:val="21"/>
                        </w:rPr>
                        <w:t>期内</w:t>
                      </w:r>
                      <w:r>
                        <w:rPr>
                          <w:rFonts w:ascii="宋体" w:hAnsi="宋体" w:hint="eastAsia"/>
                          <w:color w:val="000000"/>
                          <w:szCs w:val="21"/>
                        </w:rPr>
                        <w:t>公司原归属于在建工程的</w:t>
                      </w:r>
                      <w:r w:rsidRPr="00ED3F38">
                        <w:rPr>
                          <w:rFonts w:ascii="宋体" w:hAnsi="宋体" w:hint="eastAsia"/>
                          <w:color w:val="000000"/>
                          <w:szCs w:val="21"/>
                        </w:rPr>
                        <w:t>4#、5#车间和设备9#线等</w:t>
                      </w:r>
                      <w:r>
                        <w:rPr>
                          <w:rFonts w:ascii="宋体" w:hAnsi="宋体" w:hint="eastAsia"/>
                          <w:color w:val="000000"/>
                          <w:szCs w:val="21"/>
                        </w:rPr>
                        <w:t>项目建成投产，转入固定资产科目；另一方面系公司报告期内采购了较大额的固定资产</w:t>
                      </w:r>
                      <w:r w:rsidRPr="00ED3F38">
                        <w:rPr>
                          <w:rFonts w:ascii="宋体" w:hAnsi="宋体" w:hint="eastAsia"/>
                          <w:color w:val="000000"/>
                          <w:szCs w:val="21"/>
                        </w:rPr>
                        <w:t>。</w:t>
                      </w:r>
                    </w:p>
                    <w:p w:rsidR="004E62B6" w:rsidRDefault="004E62B6" w:rsidP="00BB1C4E">
                      <w:pPr>
                        <w:rPr>
                          <w:rFonts w:ascii="宋体" w:hAnsi="宋体"/>
                          <w:color w:val="000000"/>
                          <w:szCs w:val="21"/>
                        </w:rPr>
                      </w:pPr>
                      <w:r>
                        <w:rPr>
                          <w:rFonts w:ascii="宋体" w:hAnsi="宋体" w:hint="eastAsia"/>
                          <w:color w:val="000000"/>
                          <w:szCs w:val="21"/>
                        </w:rPr>
                        <w:t>（5）报告期内公司在建工程余额由2014年度的</w:t>
                      </w:r>
                      <w:r w:rsidRPr="00ED3F38">
                        <w:rPr>
                          <w:rFonts w:ascii="宋体" w:hAnsi="宋体"/>
                          <w:color w:val="000000"/>
                          <w:szCs w:val="21"/>
                        </w:rPr>
                        <w:t>6,471,476.04</w:t>
                      </w:r>
                      <w:r>
                        <w:rPr>
                          <w:rFonts w:ascii="宋体" w:hAnsi="宋体" w:hint="eastAsia"/>
                          <w:color w:val="000000"/>
                          <w:szCs w:val="21"/>
                        </w:rPr>
                        <w:t>元降至零，主要原因系公司</w:t>
                      </w:r>
                      <w:r w:rsidRPr="00ED3F38">
                        <w:rPr>
                          <w:rFonts w:ascii="宋体" w:hAnsi="宋体" w:hint="eastAsia"/>
                          <w:color w:val="000000"/>
                          <w:szCs w:val="21"/>
                        </w:rPr>
                        <w:t>4#、5#车间和设备9#线等在建工程</w:t>
                      </w:r>
                      <w:r>
                        <w:rPr>
                          <w:rFonts w:ascii="宋体" w:hAnsi="宋体" w:hint="eastAsia"/>
                          <w:color w:val="000000"/>
                          <w:szCs w:val="21"/>
                        </w:rPr>
                        <w:t>于2015年建成并投入使用，结转至固定资产科目，从而公司在建工程余额为零。</w:t>
                      </w:r>
                    </w:p>
                    <w:p w:rsidR="004E62B6" w:rsidRPr="001D5597" w:rsidRDefault="004E62B6" w:rsidP="00BB1C4E">
                      <w:pPr>
                        <w:rPr>
                          <w:rFonts w:ascii="宋体" w:hAnsi="宋体"/>
                          <w:color w:val="000000"/>
                          <w:kern w:val="0"/>
                          <w:sz w:val="22"/>
                          <w:szCs w:val="20"/>
                        </w:rPr>
                      </w:pPr>
                      <w:r>
                        <w:rPr>
                          <w:rFonts w:ascii="宋体" w:hAnsi="宋体" w:hint="eastAsia"/>
                          <w:color w:val="000000"/>
                          <w:szCs w:val="21"/>
                        </w:rPr>
                        <w:t>（6）报告期内公司总资产较上一年度同比上升17.14%，主要原因系固定资产增加以及股东增资、存货和应收账款增加所致。</w:t>
                      </w:r>
                    </w:p>
                  </w:tc>
                </w:tr>
              </w:tbl>
              <w:p w:rsidR="00EC242E" w:rsidRPr="008258D8" w:rsidRDefault="00EC242E" w:rsidP="00EA1DD0">
                <w:pPr>
                  <w:tabs>
                    <w:tab w:val="left" w:pos="5140"/>
                  </w:tabs>
                  <w:rPr>
                    <w:rFonts w:asciiTheme="minorEastAsia" w:hAnsiTheme="minorEastAsia"/>
                    <w:i/>
                    <w:color w:val="000000" w:themeColor="text1"/>
                    <w:szCs w:val="44"/>
                  </w:rPr>
                </w:pPr>
              </w:p>
            </w:tc>
          </w:sdtContent>
        </w:sdt>
      </w:tr>
    </w:tbl>
    <w:p w:rsidR="00EC242E" w:rsidRPr="001B6047" w:rsidRDefault="00EC242E" w:rsidP="00EC242E">
      <w:pPr>
        <w:rPr>
          <w:color w:val="000000" w:themeColor="text1"/>
        </w:rPr>
      </w:pPr>
    </w:p>
    <w:p w:rsidR="00EC242E" w:rsidRPr="001B6047" w:rsidRDefault="00EC242E" w:rsidP="00EC242E">
      <w:pPr>
        <w:tabs>
          <w:tab w:val="left" w:pos="5140"/>
        </w:tabs>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3、</w:t>
      </w:r>
      <w:r w:rsidRPr="001B6047">
        <w:rPr>
          <w:rFonts w:asciiTheme="minorEastAsia" w:eastAsiaTheme="minorEastAsia" w:hAnsiTheme="minorEastAsia"/>
          <w:b/>
          <w:color w:val="000000" w:themeColor="text1"/>
          <w:szCs w:val="44"/>
        </w:rPr>
        <w:t>投资状况分析</w:t>
      </w:r>
    </w:p>
    <w:p w:rsidR="00821B09" w:rsidRPr="00821B09" w:rsidRDefault="00EC242E" w:rsidP="00821B09">
      <w:pPr>
        <w:tabs>
          <w:tab w:val="left" w:pos="5140"/>
        </w:tabs>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（1</w:t>
      </w:r>
      <w:r w:rsidRPr="001B6047">
        <w:rPr>
          <w:rFonts w:asciiTheme="minorEastAsia" w:eastAsiaTheme="minorEastAsia" w:hAnsiTheme="minorEastAsia"/>
          <w:b/>
          <w:color w:val="000000" w:themeColor="text1"/>
          <w:szCs w:val="44"/>
        </w:rPr>
        <w:t>）</w:t>
      </w:r>
      <w:r w:rsidRPr="001B6047">
        <w:rPr>
          <w:rFonts w:asciiTheme="minorEastAsia" w:eastAsiaTheme="minorEastAsia" w:hAnsiTheme="minorEastAsia" w:hint="eastAsia"/>
          <w:b/>
          <w:color w:val="000000" w:themeColor="text1"/>
          <w:szCs w:val="44"/>
        </w:rPr>
        <w:t>主要</w:t>
      </w:r>
      <w:r w:rsidRPr="001B6047">
        <w:rPr>
          <w:rFonts w:asciiTheme="minorEastAsia" w:eastAsiaTheme="minorEastAsia" w:hAnsiTheme="minorEastAsia"/>
          <w:b/>
          <w:color w:val="000000" w:themeColor="text1"/>
          <w:szCs w:val="44"/>
        </w:rPr>
        <w:t>控股子公司、参股公司情况</w:t>
      </w:r>
    </w:p>
    <w:tbl>
      <w:tblPr>
        <w:tblStyle w:val="a6"/>
        <w:tblW w:w="9639" w:type="dxa"/>
        <w:tblInd w:w="-572"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639"/>
      </w:tblGrid>
      <w:tr w:rsidR="001B6047" w:rsidRPr="001B6047" w:rsidTr="005C3E7C">
        <w:tc>
          <w:tcPr>
            <w:tcW w:w="9639" w:type="dxa"/>
          </w:tcPr>
          <w:sdt>
            <w:sdtPr>
              <w:rPr>
                <w:rFonts w:asciiTheme="minorEastAsia" w:eastAsiaTheme="minorEastAsia" w:hAnsiTheme="minorEastAsia" w:cs="Times New Roman" w:hint="eastAsia"/>
                <w:color w:val="000000" w:themeColor="text1"/>
                <w:kern w:val="2"/>
                <w:sz w:val="21"/>
                <w:szCs w:val="21"/>
              </w:rPr>
              <w:id w:val="305214462"/>
              <w:lock w:val="sdtLocked"/>
              <w:placeholder>
                <w:docPart w:val="A77079662B134EC2A895B943BF7F50FD"/>
              </w:placeholder>
            </w:sdtPr>
            <w:sdtEndPr/>
            <w:sdtContent>
              <w:p w:rsidR="00EB5270" w:rsidRPr="008B6351" w:rsidRDefault="003F7CA0" w:rsidP="000842D3">
                <w:pPr>
                  <w:pStyle w:val="Default"/>
                  <w:ind w:firstLineChars="200" w:firstLine="420"/>
                  <w:jc w:val="both"/>
                  <w:rPr>
                    <w:rFonts w:asciiTheme="minorEastAsia" w:eastAsiaTheme="minorEastAsia" w:hAnsiTheme="minorEastAsia" w:cs="Times New Roman"/>
                    <w:color w:val="000000" w:themeColor="text1"/>
                    <w:kern w:val="2"/>
                    <w:sz w:val="21"/>
                    <w:szCs w:val="21"/>
                  </w:rPr>
                </w:pPr>
                <w:r>
                  <w:rPr>
                    <w:rFonts w:asciiTheme="minorEastAsia" w:eastAsiaTheme="minorEastAsia" w:hAnsiTheme="minorEastAsia" w:cs="Times New Roman" w:hint="eastAsia"/>
                    <w:color w:val="000000" w:themeColor="text1"/>
                    <w:kern w:val="2"/>
                    <w:sz w:val="21"/>
                    <w:szCs w:val="21"/>
                  </w:rPr>
                  <w:t>截止报告期末</w:t>
                </w:r>
                <w:r w:rsidR="00EB5270">
                  <w:rPr>
                    <w:rFonts w:asciiTheme="minorEastAsia" w:eastAsiaTheme="minorEastAsia" w:hAnsiTheme="minorEastAsia" w:cs="Times New Roman" w:hint="eastAsia"/>
                    <w:color w:val="000000" w:themeColor="text1"/>
                    <w:kern w:val="2"/>
                    <w:sz w:val="21"/>
                    <w:szCs w:val="21"/>
                  </w:rPr>
                  <w:t>，</w:t>
                </w:r>
                <w:r w:rsidR="00EB5270" w:rsidRPr="008B6351">
                  <w:rPr>
                    <w:rFonts w:asciiTheme="minorEastAsia" w:eastAsiaTheme="minorEastAsia" w:hAnsiTheme="minorEastAsia" w:cs="Times New Roman" w:hint="eastAsia"/>
                    <w:color w:val="000000" w:themeColor="text1"/>
                    <w:kern w:val="2"/>
                    <w:sz w:val="21"/>
                    <w:szCs w:val="21"/>
                  </w:rPr>
                  <w:t>公司拥有</w:t>
                </w:r>
                <w:r>
                  <w:rPr>
                    <w:rFonts w:asciiTheme="minorEastAsia" w:eastAsiaTheme="minorEastAsia" w:hAnsiTheme="minorEastAsia" w:cs="Times New Roman" w:hint="eastAsia"/>
                    <w:color w:val="000000" w:themeColor="text1"/>
                    <w:kern w:val="2"/>
                    <w:sz w:val="21"/>
                    <w:szCs w:val="21"/>
                  </w:rPr>
                  <w:t>一家控股</w:t>
                </w:r>
                <w:r w:rsidR="00EB5270" w:rsidRPr="008B6351">
                  <w:rPr>
                    <w:rFonts w:asciiTheme="minorEastAsia" w:eastAsiaTheme="minorEastAsia" w:hAnsiTheme="minorEastAsia" w:cs="Times New Roman" w:hint="eastAsia"/>
                    <w:color w:val="000000" w:themeColor="text1"/>
                    <w:kern w:val="2"/>
                    <w:sz w:val="21"/>
                    <w:szCs w:val="21"/>
                  </w:rPr>
                  <w:t>子公司，即</w:t>
                </w:r>
                <w:proofErr w:type="gramStart"/>
                <w:r w:rsidR="00EB5270" w:rsidRPr="008B6351">
                  <w:rPr>
                    <w:rFonts w:asciiTheme="minorEastAsia" w:eastAsiaTheme="minorEastAsia" w:hAnsiTheme="minorEastAsia" w:cs="Times New Roman" w:hint="eastAsia"/>
                    <w:color w:val="000000" w:themeColor="text1"/>
                    <w:kern w:val="2"/>
                    <w:sz w:val="21"/>
                    <w:szCs w:val="21"/>
                  </w:rPr>
                  <w:t>无锡高拓聚合</w:t>
                </w:r>
                <w:proofErr w:type="gramEnd"/>
                <w:r w:rsidR="00EB5270" w:rsidRPr="008B6351">
                  <w:rPr>
                    <w:rFonts w:asciiTheme="minorEastAsia" w:eastAsiaTheme="minorEastAsia" w:hAnsiTheme="minorEastAsia" w:cs="Times New Roman" w:hint="eastAsia"/>
                    <w:color w:val="000000" w:themeColor="text1"/>
                    <w:kern w:val="2"/>
                    <w:sz w:val="21"/>
                    <w:szCs w:val="21"/>
                  </w:rPr>
                  <w:t>材料有限公司，</w:t>
                </w:r>
                <w:r>
                  <w:rPr>
                    <w:rFonts w:asciiTheme="minorEastAsia" w:eastAsiaTheme="minorEastAsia" w:hAnsiTheme="minorEastAsia" w:cs="Times New Roman" w:hint="eastAsia"/>
                    <w:color w:val="000000" w:themeColor="text1"/>
                    <w:kern w:val="2"/>
                    <w:sz w:val="21"/>
                    <w:szCs w:val="21"/>
                  </w:rPr>
                  <w:t>成立于2002年11月，注册资金50万元人民币，</w:t>
                </w:r>
                <w:r w:rsidR="00EB5270" w:rsidRPr="008B6351">
                  <w:rPr>
                    <w:rFonts w:asciiTheme="minorEastAsia" w:eastAsiaTheme="minorEastAsia" w:hAnsiTheme="minorEastAsia" w:cs="Times New Roman" w:hint="eastAsia"/>
                    <w:color w:val="000000" w:themeColor="text1"/>
                    <w:kern w:val="2"/>
                    <w:sz w:val="21"/>
                    <w:szCs w:val="21"/>
                  </w:rPr>
                  <w:t>由</w:t>
                </w:r>
                <w:proofErr w:type="gramStart"/>
                <w:r>
                  <w:rPr>
                    <w:rFonts w:asciiTheme="minorEastAsia" w:eastAsiaTheme="minorEastAsia" w:hAnsiTheme="minorEastAsia" w:cs="Times New Roman" w:hint="eastAsia"/>
                    <w:color w:val="000000" w:themeColor="text1"/>
                    <w:kern w:val="2"/>
                    <w:sz w:val="21"/>
                    <w:szCs w:val="21"/>
                  </w:rPr>
                  <w:t>无锡高拓新材料</w:t>
                </w:r>
                <w:proofErr w:type="gramEnd"/>
                <w:r>
                  <w:rPr>
                    <w:rFonts w:asciiTheme="minorEastAsia" w:eastAsiaTheme="minorEastAsia" w:hAnsiTheme="minorEastAsia" w:cs="Times New Roman" w:hint="eastAsia"/>
                    <w:color w:val="000000" w:themeColor="text1"/>
                    <w:kern w:val="2"/>
                    <w:sz w:val="21"/>
                    <w:szCs w:val="21"/>
                  </w:rPr>
                  <w:t>股份有限</w:t>
                </w:r>
                <w:r w:rsidR="00EB5270" w:rsidRPr="008B6351">
                  <w:rPr>
                    <w:rFonts w:asciiTheme="minorEastAsia" w:eastAsiaTheme="minorEastAsia" w:hAnsiTheme="minorEastAsia" w:cs="Times New Roman" w:hint="eastAsia"/>
                    <w:color w:val="000000" w:themeColor="text1"/>
                    <w:kern w:val="2"/>
                    <w:sz w:val="21"/>
                    <w:szCs w:val="21"/>
                  </w:rPr>
                  <w:t>公司</w:t>
                </w:r>
                <w:r w:rsidR="000D1339">
                  <w:rPr>
                    <w:rFonts w:asciiTheme="minorEastAsia" w:eastAsiaTheme="minorEastAsia" w:hAnsiTheme="minorEastAsia" w:cs="Times New Roman" w:hint="eastAsia"/>
                    <w:color w:val="000000" w:themeColor="text1"/>
                    <w:kern w:val="2"/>
                    <w:sz w:val="21"/>
                    <w:szCs w:val="21"/>
                  </w:rPr>
                  <w:t>拥有</w:t>
                </w:r>
                <w:r w:rsidR="00EB5270" w:rsidRPr="008B6351">
                  <w:rPr>
                    <w:rFonts w:asciiTheme="minorEastAsia" w:eastAsiaTheme="minorEastAsia" w:hAnsiTheme="minorEastAsia" w:cs="Times New Roman" w:hint="eastAsia"/>
                    <w:color w:val="000000" w:themeColor="text1"/>
                    <w:kern w:val="2"/>
                    <w:sz w:val="21"/>
                    <w:szCs w:val="21"/>
                  </w:rPr>
                  <w:t>100%</w:t>
                </w:r>
                <w:r w:rsidR="000D1339">
                  <w:rPr>
                    <w:rFonts w:asciiTheme="minorEastAsia" w:eastAsiaTheme="minorEastAsia" w:hAnsiTheme="minorEastAsia" w:cs="Times New Roman" w:hint="eastAsia"/>
                    <w:color w:val="000000" w:themeColor="text1"/>
                    <w:kern w:val="2"/>
                    <w:sz w:val="21"/>
                    <w:szCs w:val="21"/>
                  </w:rPr>
                  <w:t>股份</w:t>
                </w:r>
                <w:r w:rsidR="00EB5270">
                  <w:rPr>
                    <w:rFonts w:asciiTheme="minorEastAsia" w:eastAsiaTheme="minorEastAsia" w:hAnsiTheme="minorEastAsia" w:cs="Times New Roman" w:hint="eastAsia"/>
                    <w:color w:val="000000" w:themeColor="text1"/>
                    <w:kern w:val="2"/>
                    <w:sz w:val="21"/>
                    <w:szCs w:val="21"/>
                  </w:rPr>
                  <w:t>，</w:t>
                </w:r>
                <w:r w:rsidR="00EB5270" w:rsidRPr="008B6351">
                  <w:rPr>
                    <w:rFonts w:asciiTheme="minorEastAsia" w:eastAsiaTheme="minorEastAsia" w:hAnsiTheme="minorEastAsia" w:cs="Times New Roman" w:hint="eastAsia"/>
                    <w:color w:val="000000" w:themeColor="text1"/>
                    <w:kern w:val="2"/>
                    <w:sz w:val="21"/>
                    <w:szCs w:val="21"/>
                  </w:rPr>
                  <w:t>相关财务数据情况列示如下：</w:t>
                </w:r>
              </w:p>
              <w:p w:rsidR="00EB5270" w:rsidRPr="007F13EF" w:rsidRDefault="00EB5270" w:rsidP="00EB5270">
                <w:pPr>
                  <w:spacing w:line="360" w:lineRule="auto"/>
                  <w:ind w:right="360" w:firstLineChars="4450" w:firstLine="8010"/>
                  <w:rPr>
                    <w:rFonts w:cs="宋体"/>
                    <w:bCs/>
                    <w:kern w:val="0"/>
                    <w:sz w:val="18"/>
                    <w:szCs w:val="18"/>
                  </w:rPr>
                </w:pPr>
                <w:r w:rsidRPr="007F13EF">
                  <w:rPr>
                    <w:rFonts w:cs="宋体" w:hint="eastAsia"/>
                    <w:kern w:val="0"/>
                    <w:sz w:val="18"/>
                    <w:szCs w:val="18"/>
                  </w:rPr>
                  <w:t>单位：元</w:t>
                </w:r>
              </w:p>
              <w:tbl>
                <w:tblPr>
                  <w:tblW w:w="4921" w:type="pct"/>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auto" w:fill="FFFFFF"/>
                  <w:tblLook w:val="04A0" w:firstRow="1" w:lastRow="0" w:firstColumn="1" w:lastColumn="0" w:noHBand="0" w:noVBand="1"/>
                </w:tblPr>
                <w:tblGrid>
                  <w:gridCol w:w="2321"/>
                  <w:gridCol w:w="3452"/>
                  <w:gridCol w:w="3472"/>
                </w:tblGrid>
                <w:tr w:rsidR="00EB5270" w:rsidRPr="007F13EF" w:rsidTr="0074042C">
                  <w:tc>
                    <w:tcPr>
                      <w:tcW w:w="1255" w:type="pct"/>
                      <w:tcBorders>
                        <w:top w:val="single" w:sz="12" w:space="0" w:color="000000"/>
                        <w:bottom w:val="single" w:sz="6" w:space="0" w:color="000000"/>
                      </w:tcBorders>
                      <w:shd w:val="pct15" w:color="auto" w:fill="FFFFFF"/>
                      <w:vAlign w:val="center"/>
                    </w:tcPr>
                    <w:p w:rsidR="00EB5270" w:rsidRPr="007F13EF" w:rsidRDefault="00EB5270" w:rsidP="0074042C">
                      <w:pPr>
                        <w:autoSpaceDE w:val="0"/>
                        <w:autoSpaceDN w:val="0"/>
                        <w:adjustRightInd w:val="0"/>
                        <w:jc w:val="center"/>
                        <w:rPr>
                          <w:rFonts w:ascii="宋体" w:hAnsi="宋体" w:cs="宋体"/>
                          <w:b/>
                          <w:bCs/>
                          <w:sz w:val="18"/>
                          <w:szCs w:val="18"/>
                        </w:rPr>
                      </w:pPr>
                      <w:r w:rsidRPr="007F13EF">
                        <w:rPr>
                          <w:rFonts w:ascii="宋体" w:hAnsi="宋体" w:cs="宋体" w:hint="eastAsia"/>
                          <w:b/>
                          <w:bCs/>
                          <w:sz w:val="18"/>
                          <w:szCs w:val="18"/>
                        </w:rPr>
                        <w:t>项目</w:t>
                      </w:r>
                    </w:p>
                  </w:tc>
                  <w:tc>
                    <w:tcPr>
                      <w:tcW w:w="1867" w:type="pct"/>
                      <w:tcBorders>
                        <w:top w:val="single" w:sz="12" w:space="0" w:color="000000"/>
                        <w:bottom w:val="single" w:sz="6" w:space="0" w:color="000000"/>
                      </w:tcBorders>
                      <w:shd w:val="pct15" w:color="auto" w:fill="FFFFFF"/>
                      <w:vAlign w:val="center"/>
                    </w:tcPr>
                    <w:p w:rsidR="00EB5270" w:rsidRPr="008B6351" w:rsidRDefault="00EB5270" w:rsidP="0074042C">
                      <w:pPr>
                        <w:autoSpaceDE w:val="0"/>
                        <w:autoSpaceDN w:val="0"/>
                        <w:adjustRightInd w:val="0"/>
                        <w:jc w:val="center"/>
                        <w:rPr>
                          <w:rFonts w:ascii="宋体" w:hAnsi="宋体" w:cs="宋体"/>
                          <w:b/>
                          <w:bCs/>
                          <w:sz w:val="18"/>
                          <w:szCs w:val="18"/>
                          <w:highlight w:val="yellow"/>
                        </w:rPr>
                      </w:pPr>
                      <w:r w:rsidRPr="00927028">
                        <w:rPr>
                          <w:rFonts w:ascii="宋体" w:hAnsi="宋体" w:cs="宋体" w:hint="eastAsia"/>
                          <w:b/>
                          <w:bCs/>
                          <w:sz w:val="18"/>
                          <w:szCs w:val="18"/>
                        </w:rPr>
                        <w:t>2015年或2015年12月31日</w:t>
                      </w:r>
                    </w:p>
                  </w:tc>
                  <w:tc>
                    <w:tcPr>
                      <w:tcW w:w="1878" w:type="pct"/>
                      <w:tcBorders>
                        <w:top w:val="single" w:sz="12" w:space="0" w:color="000000"/>
                        <w:bottom w:val="single" w:sz="6" w:space="0" w:color="000000"/>
                      </w:tcBorders>
                      <w:shd w:val="pct15" w:color="auto" w:fill="FFFFFF"/>
                      <w:vAlign w:val="center"/>
                    </w:tcPr>
                    <w:p w:rsidR="00EB5270" w:rsidRPr="007F13EF" w:rsidRDefault="00EB5270" w:rsidP="0074042C">
                      <w:pPr>
                        <w:autoSpaceDE w:val="0"/>
                        <w:autoSpaceDN w:val="0"/>
                        <w:adjustRightInd w:val="0"/>
                        <w:jc w:val="center"/>
                        <w:rPr>
                          <w:rFonts w:ascii="宋体" w:hAnsi="宋体" w:cs="宋体"/>
                          <w:b/>
                          <w:bCs/>
                          <w:sz w:val="18"/>
                          <w:szCs w:val="18"/>
                        </w:rPr>
                      </w:pPr>
                      <w:r w:rsidRPr="007F13EF">
                        <w:rPr>
                          <w:rFonts w:ascii="宋体" w:hAnsi="宋体" w:cs="宋体" w:hint="eastAsia"/>
                          <w:b/>
                          <w:bCs/>
                          <w:sz w:val="18"/>
                          <w:szCs w:val="18"/>
                        </w:rPr>
                        <w:t>2014年度</w:t>
                      </w:r>
                      <w:r>
                        <w:rPr>
                          <w:rFonts w:ascii="宋体" w:hAnsi="宋体" w:cs="宋体" w:hint="eastAsia"/>
                          <w:b/>
                          <w:bCs/>
                          <w:sz w:val="18"/>
                          <w:szCs w:val="18"/>
                        </w:rPr>
                        <w:t>或2014年12月31日</w:t>
                      </w:r>
                    </w:p>
                  </w:tc>
                </w:tr>
                <w:tr w:rsidR="00EB5270" w:rsidRPr="007F13EF" w:rsidTr="0074042C">
                  <w:tc>
                    <w:tcPr>
                      <w:tcW w:w="1255" w:type="pct"/>
                      <w:tcBorders>
                        <w:top w:val="single" w:sz="6" w:space="0" w:color="000000"/>
                      </w:tcBorders>
                      <w:shd w:val="clear" w:color="auto" w:fill="FFFFFF"/>
                      <w:vAlign w:val="center"/>
                    </w:tcPr>
                    <w:p w:rsidR="00EB5270" w:rsidRPr="007F13EF" w:rsidRDefault="00EB5270" w:rsidP="0074042C">
                      <w:pPr>
                        <w:rPr>
                          <w:rFonts w:ascii="宋体" w:hAnsi="宋体" w:cs="宋体"/>
                          <w:color w:val="000000"/>
                          <w:sz w:val="18"/>
                          <w:szCs w:val="18"/>
                        </w:rPr>
                      </w:pPr>
                      <w:r w:rsidRPr="007F13EF">
                        <w:rPr>
                          <w:rFonts w:ascii="宋体" w:hAnsi="宋体" w:hint="eastAsia"/>
                          <w:color w:val="000000"/>
                          <w:sz w:val="18"/>
                          <w:szCs w:val="18"/>
                        </w:rPr>
                        <w:t>营业收入</w:t>
                      </w:r>
                    </w:p>
                  </w:tc>
                  <w:tc>
                    <w:tcPr>
                      <w:tcW w:w="1867" w:type="pct"/>
                      <w:tcBorders>
                        <w:top w:val="single" w:sz="6" w:space="0" w:color="000000"/>
                      </w:tcBorders>
                      <w:shd w:val="clear" w:color="auto" w:fill="FFFFFF"/>
                      <w:vAlign w:val="center"/>
                    </w:tcPr>
                    <w:p w:rsidR="00EB5270" w:rsidRPr="008B6351" w:rsidRDefault="00EB5270" w:rsidP="0074042C">
                      <w:pPr>
                        <w:jc w:val="right"/>
                        <w:rPr>
                          <w:rFonts w:ascii="宋体" w:hAnsi="宋体" w:cs="宋体"/>
                          <w:sz w:val="18"/>
                          <w:szCs w:val="18"/>
                          <w:highlight w:val="yellow"/>
                        </w:rPr>
                      </w:pPr>
                      <w:r w:rsidRPr="002A5FA9">
                        <w:rPr>
                          <w:rFonts w:ascii="宋体" w:hAnsi="宋体" w:cs="宋体"/>
                          <w:color w:val="000000"/>
                          <w:kern w:val="0"/>
                          <w:sz w:val="18"/>
                          <w:szCs w:val="18"/>
                        </w:rPr>
                        <w:t>1,968,774.38</w:t>
                      </w:r>
                      <w:r w:rsidRPr="008B6351">
                        <w:rPr>
                          <w:rFonts w:ascii="宋体" w:hAnsi="宋体" w:cs="宋体"/>
                          <w:sz w:val="18"/>
                          <w:szCs w:val="18"/>
                          <w:highlight w:val="yellow"/>
                        </w:rPr>
                        <w:t xml:space="preserve"> </w:t>
                      </w:r>
                    </w:p>
                  </w:tc>
                  <w:tc>
                    <w:tcPr>
                      <w:tcW w:w="1878" w:type="pct"/>
                      <w:tcBorders>
                        <w:top w:val="single" w:sz="6" w:space="0" w:color="000000"/>
                      </w:tcBorders>
                      <w:shd w:val="clear" w:color="auto" w:fill="FFFFFF"/>
                      <w:vAlign w:val="center"/>
                    </w:tcPr>
                    <w:p w:rsidR="00EB5270" w:rsidRPr="007F13EF" w:rsidRDefault="00EB5270" w:rsidP="0074042C">
                      <w:pPr>
                        <w:jc w:val="right"/>
                        <w:rPr>
                          <w:rFonts w:ascii="宋体" w:hAnsi="宋体" w:cs="宋体"/>
                          <w:sz w:val="18"/>
                          <w:szCs w:val="18"/>
                        </w:rPr>
                      </w:pPr>
                      <w:r w:rsidRPr="007F13EF">
                        <w:rPr>
                          <w:rFonts w:ascii="宋体" w:hAnsi="宋体" w:cs="宋体" w:hint="eastAsia"/>
                          <w:sz w:val="18"/>
                          <w:szCs w:val="18"/>
                        </w:rPr>
                        <w:t>3</w:t>
                      </w:r>
                      <w:r w:rsidRPr="007F13EF">
                        <w:rPr>
                          <w:rFonts w:ascii="宋体" w:hAnsi="宋体" w:cs="宋体"/>
                          <w:sz w:val="18"/>
                          <w:szCs w:val="18"/>
                        </w:rPr>
                        <w:t>,</w:t>
                      </w:r>
                      <w:r w:rsidRPr="007F13EF">
                        <w:rPr>
                          <w:rFonts w:ascii="宋体" w:hAnsi="宋体" w:cs="宋体" w:hint="eastAsia"/>
                          <w:sz w:val="18"/>
                          <w:szCs w:val="18"/>
                        </w:rPr>
                        <w:t>013</w:t>
                      </w:r>
                      <w:r w:rsidRPr="007F13EF">
                        <w:rPr>
                          <w:rFonts w:ascii="宋体" w:hAnsi="宋体" w:cs="宋体"/>
                          <w:sz w:val="18"/>
                          <w:szCs w:val="18"/>
                        </w:rPr>
                        <w:t>,</w:t>
                      </w:r>
                      <w:r w:rsidRPr="007F13EF">
                        <w:rPr>
                          <w:rFonts w:ascii="宋体" w:hAnsi="宋体" w:cs="宋体" w:hint="eastAsia"/>
                          <w:sz w:val="18"/>
                          <w:szCs w:val="18"/>
                        </w:rPr>
                        <w:t>740</w:t>
                      </w:r>
                      <w:r w:rsidRPr="007F13EF">
                        <w:rPr>
                          <w:rFonts w:ascii="宋体" w:hAnsi="宋体" w:cs="宋体"/>
                          <w:sz w:val="18"/>
                          <w:szCs w:val="18"/>
                        </w:rPr>
                        <w:t>.</w:t>
                      </w:r>
                      <w:r w:rsidRPr="007F13EF">
                        <w:rPr>
                          <w:rFonts w:ascii="宋体" w:hAnsi="宋体" w:cs="宋体" w:hint="eastAsia"/>
                          <w:sz w:val="18"/>
                          <w:szCs w:val="18"/>
                        </w:rPr>
                        <w:t>77</w:t>
                      </w:r>
                      <w:r w:rsidRPr="007F13EF">
                        <w:rPr>
                          <w:rFonts w:ascii="宋体" w:hAnsi="宋体" w:cs="宋体"/>
                          <w:sz w:val="18"/>
                          <w:szCs w:val="18"/>
                        </w:rPr>
                        <w:t xml:space="preserve"> </w:t>
                      </w:r>
                    </w:p>
                  </w:tc>
                </w:tr>
                <w:tr w:rsidR="00EB5270" w:rsidRPr="007F13EF" w:rsidTr="0074042C">
                  <w:tc>
                    <w:tcPr>
                      <w:tcW w:w="1255" w:type="pct"/>
                      <w:shd w:val="clear" w:color="auto" w:fill="FFFFFF"/>
                      <w:vAlign w:val="center"/>
                    </w:tcPr>
                    <w:p w:rsidR="00EB5270" w:rsidRPr="007F13EF" w:rsidRDefault="00EB5270" w:rsidP="0074042C">
                      <w:pPr>
                        <w:rPr>
                          <w:rFonts w:ascii="宋体" w:hAnsi="宋体" w:cs="宋体"/>
                          <w:color w:val="000000"/>
                          <w:sz w:val="18"/>
                          <w:szCs w:val="18"/>
                        </w:rPr>
                      </w:pPr>
                      <w:r w:rsidRPr="007F13EF">
                        <w:rPr>
                          <w:rFonts w:ascii="宋体" w:hAnsi="宋体" w:hint="eastAsia"/>
                          <w:color w:val="000000"/>
                          <w:sz w:val="18"/>
                          <w:szCs w:val="18"/>
                        </w:rPr>
                        <w:t>净利润</w:t>
                      </w:r>
                    </w:p>
                  </w:tc>
                  <w:tc>
                    <w:tcPr>
                      <w:tcW w:w="1867" w:type="pct"/>
                      <w:shd w:val="clear" w:color="auto" w:fill="FFFFFF"/>
                      <w:vAlign w:val="center"/>
                    </w:tcPr>
                    <w:p w:rsidR="00EB5270" w:rsidRPr="008B6351" w:rsidRDefault="00EB5270" w:rsidP="0074042C">
                      <w:pPr>
                        <w:jc w:val="right"/>
                        <w:rPr>
                          <w:rFonts w:ascii="宋体" w:hAnsi="宋体" w:cs="宋体"/>
                          <w:sz w:val="18"/>
                          <w:szCs w:val="18"/>
                          <w:highlight w:val="yellow"/>
                        </w:rPr>
                      </w:pPr>
                      <w:r w:rsidRPr="002A5FA9">
                        <w:rPr>
                          <w:rFonts w:ascii="宋体" w:hAnsi="宋体" w:cs="宋体"/>
                          <w:color w:val="000000"/>
                          <w:kern w:val="0"/>
                          <w:sz w:val="18"/>
                          <w:szCs w:val="18"/>
                        </w:rPr>
                        <w:t xml:space="preserve">-550.62 </w:t>
                      </w:r>
                      <w:r w:rsidRPr="008B6351">
                        <w:rPr>
                          <w:rFonts w:ascii="宋体" w:hAnsi="宋体" w:cs="宋体"/>
                          <w:sz w:val="18"/>
                          <w:szCs w:val="18"/>
                          <w:highlight w:val="yellow"/>
                        </w:rPr>
                        <w:t xml:space="preserve">  </w:t>
                      </w:r>
                    </w:p>
                  </w:tc>
                  <w:tc>
                    <w:tcPr>
                      <w:tcW w:w="1878" w:type="pct"/>
                      <w:shd w:val="clear" w:color="auto" w:fill="FFFFFF"/>
                      <w:vAlign w:val="center"/>
                    </w:tcPr>
                    <w:p w:rsidR="00EB5270" w:rsidRPr="007F13EF" w:rsidRDefault="00EB5270" w:rsidP="0074042C">
                      <w:pPr>
                        <w:jc w:val="right"/>
                        <w:rPr>
                          <w:rFonts w:ascii="宋体" w:hAnsi="宋体" w:cs="宋体"/>
                          <w:sz w:val="18"/>
                          <w:szCs w:val="18"/>
                        </w:rPr>
                      </w:pPr>
                      <w:r w:rsidRPr="007F13EF">
                        <w:rPr>
                          <w:rFonts w:ascii="宋体" w:hAnsi="宋体" w:cs="宋体" w:hint="eastAsia"/>
                          <w:sz w:val="18"/>
                          <w:szCs w:val="18"/>
                        </w:rPr>
                        <w:t>39</w:t>
                      </w:r>
                      <w:r w:rsidRPr="007F13EF">
                        <w:rPr>
                          <w:rFonts w:ascii="宋体" w:hAnsi="宋体" w:cs="宋体"/>
                          <w:sz w:val="18"/>
                          <w:szCs w:val="18"/>
                        </w:rPr>
                        <w:t>,</w:t>
                      </w:r>
                      <w:r w:rsidRPr="007F13EF">
                        <w:rPr>
                          <w:rFonts w:ascii="宋体" w:hAnsi="宋体" w:cs="宋体" w:hint="eastAsia"/>
                          <w:sz w:val="18"/>
                          <w:szCs w:val="18"/>
                        </w:rPr>
                        <w:t>591</w:t>
                      </w:r>
                      <w:r w:rsidRPr="007F13EF">
                        <w:rPr>
                          <w:rFonts w:ascii="宋体" w:hAnsi="宋体" w:cs="宋体"/>
                          <w:sz w:val="18"/>
                          <w:szCs w:val="18"/>
                        </w:rPr>
                        <w:t>.</w:t>
                      </w:r>
                      <w:r w:rsidRPr="007F13EF">
                        <w:rPr>
                          <w:rFonts w:ascii="宋体" w:hAnsi="宋体" w:cs="宋体" w:hint="eastAsia"/>
                          <w:sz w:val="18"/>
                          <w:szCs w:val="18"/>
                        </w:rPr>
                        <w:t>74</w:t>
                      </w:r>
                      <w:r w:rsidRPr="007F13EF">
                        <w:rPr>
                          <w:rFonts w:ascii="宋体" w:hAnsi="宋体" w:cs="宋体"/>
                          <w:sz w:val="18"/>
                          <w:szCs w:val="18"/>
                        </w:rPr>
                        <w:t xml:space="preserve"> </w:t>
                      </w:r>
                    </w:p>
                  </w:tc>
                </w:tr>
                <w:tr w:rsidR="00EB5270" w:rsidRPr="007F13EF" w:rsidTr="0074042C">
                  <w:tc>
                    <w:tcPr>
                      <w:tcW w:w="1255" w:type="pct"/>
                      <w:tcBorders>
                        <w:bottom w:val="single" w:sz="6" w:space="0" w:color="000000"/>
                      </w:tcBorders>
                      <w:shd w:val="clear" w:color="auto" w:fill="FFFFFF"/>
                      <w:vAlign w:val="center"/>
                    </w:tcPr>
                    <w:p w:rsidR="00EB5270" w:rsidRPr="007F13EF" w:rsidRDefault="00EB5270" w:rsidP="0074042C">
                      <w:pPr>
                        <w:rPr>
                          <w:rFonts w:ascii="宋体" w:hAnsi="宋体" w:cs="宋体"/>
                          <w:color w:val="000000"/>
                          <w:sz w:val="18"/>
                          <w:szCs w:val="18"/>
                        </w:rPr>
                      </w:pPr>
                      <w:r w:rsidRPr="007F13EF">
                        <w:rPr>
                          <w:rFonts w:ascii="宋体" w:hAnsi="宋体" w:hint="eastAsia"/>
                          <w:color w:val="000000"/>
                          <w:sz w:val="18"/>
                          <w:szCs w:val="18"/>
                        </w:rPr>
                        <w:lastRenderedPageBreak/>
                        <w:t>净</w:t>
                      </w:r>
                      <w:r>
                        <w:rPr>
                          <w:rFonts w:ascii="宋体" w:hAnsi="宋体" w:hint="eastAsia"/>
                          <w:color w:val="000000"/>
                          <w:sz w:val="18"/>
                          <w:szCs w:val="18"/>
                        </w:rPr>
                        <w:t>资产</w:t>
                      </w:r>
                    </w:p>
                  </w:tc>
                  <w:tc>
                    <w:tcPr>
                      <w:tcW w:w="1867" w:type="pct"/>
                      <w:tcBorders>
                        <w:bottom w:val="single" w:sz="6" w:space="0" w:color="000000"/>
                      </w:tcBorders>
                      <w:shd w:val="clear" w:color="auto" w:fill="FFFFFF"/>
                      <w:vAlign w:val="center"/>
                    </w:tcPr>
                    <w:p w:rsidR="00EB5270" w:rsidRPr="00062B36" w:rsidRDefault="00EB5270" w:rsidP="0074042C">
                      <w:pPr>
                        <w:spacing w:line="360" w:lineRule="exact"/>
                        <w:ind w:right="90"/>
                        <w:jc w:val="right"/>
                        <w:rPr>
                          <w:rFonts w:ascii="宋体" w:hAnsi="宋体" w:cs="宋体"/>
                          <w:color w:val="000000"/>
                          <w:kern w:val="0"/>
                          <w:sz w:val="18"/>
                          <w:szCs w:val="18"/>
                        </w:rPr>
                      </w:pPr>
                      <w:r w:rsidRPr="00062B36">
                        <w:rPr>
                          <w:rFonts w:ascii="宋体" w:hAnsi="宋体" w:cs="宋体" w:hint="eastAsia"/>
                          <w:color w:val="000000"/>
                          <w:kern w:val="0"/>
                          <w:sz w:val="18"/>
                          <w:szCs w:val="18"/>
                        </w:rPr>
                        <w:t xml:space="preserve">  </w:t>
                      </w:r>
                      <w:r w:rsidRPr="00AA220A">
                        <w:rPr>
                          <w:rFonts w:ascii="宋体" w:hAnsi="宋体" w:cs="宋体"/>
                          <w:color w:val="000000"/>
                          <w:kern w:val="0"/>
                          <w:sz w:val="18"/>
                          <w:szCs w:val="18"/>
                        </w:rPr>
                        <w:t xml:space="preserve"> 1,398,450.11</w:t>
                      </w:r>
                    </w:p>
                  </w:tc>
                  <w:tc>
                    <w:tcPr>
                      <w:tcW w:w="1878" w:type="pct"/>
                      <w:tcBorders>
                        <w:bottom w:val="single" w:sz="6" w:space="0" w:color="000000"/>
                      </w:tcBorders>
                      <w:shd w:val="clear" w:color="auto" w:fill="FFFFFF"/>
                      <w:vAlign w:val="center"/>
                    </w:tcPr>
                    <w:p w:rsidR="00EB5270" w:rsidRPr="00062B36" w:rsidRDefault="00EB5270" w:rsidP="0074042C">
                      <w:pPr>
                        <w:spacing w:line="360" w:lineRule="exact"/>
                        <w:ind w:right="90"/>
                        <w:jc w:val="right"/>
                        <w:rPr>
                          <w:rFonts w:ascii="宋体" w:hAnsi="宋体" w:cs="宋体"/>
                          <w:color w:val="000000"/>
                          <w:kern w:val="0"/>
                          <w:sz w:val="18"/>
                          <w:szCs w:val="18"/>
                        </w:rPr>
                      </w:pPr>
                      <w:r w:rsidRPr="00062B36">
                        <w:rPr>
                          <w:rFonts w:ascii="宋体" w:hAnsi="宋体" w:cs="宋体" w:hint="eastAsia"/>
                          <w:color w:val="000000"/>
                          <w:kern w:val="0"/>
                          <w:sz w:val="18"/>
                          <w:szCs w:val="18"/>
                        </w:rPr>
                        <w:t xml:space="preserve">  1,399,000.73 </w:t>
                      </w:r>
                    </w:p>
                  </w:tc>
                </w:tr>
              </w:tbl>
              <w:p w:rsidR="00173892" w:rsidRPr="00173892" w:rsidRDefault="00EB5270" w:rsidP="00173892">
                <w:pPr>
                  <w:tabs>
                    <w:tab w:val="left" w:pos="5140"/>
                  </w:tabs>
                  <w:rPr>
                    <w:rFonts w:asciiTheme="minorEastAsia" w:eastAsiaTheme="minorEastAsia" w:hAnsiTheme="minorEastAsia"/>
                    <w:color w:val="000000" w:themeColor="text1"/>
                    <w:szCs w:val="21"/>
                  </w:rPr>
                </w:pPr>
                <w:r w:rsidRPr="008B6351">
                  <w:rPr>
                    <w:rFonts w:asciiTheme="minorEastAsia" w:eastAsiaTheme="minorEastAsia" w:hAnsiTheme="minorEastAsia" w:hint="eastAsia"/>
                    <w:color w:val="000000" w:themeColor="text1"/>
                    <w:szCs w:val="21"/>
                  </w:rPr>
                  <w:t>公司子公司</w:t>
                </w:r>
                <w:proofErr w:type="gramStart"/>
                <w:r w:rsidRPr="008B6351">
                  <w:rPr>
                    <w:rFonts w:asciiTheme="minorEastAsia" w:eastAsiaTheme="minorEastAsia" w:hAnsiTheme="minorEastAsia" w:hint="eastAsia"/>
                    <w:color w:val="000000" w:themeColor="text1"/>
                    <w:szCs w:val="21"/>
                  </w:rPr>
                  <w:t>无锡高拓聚合</w:t>
                </w:r>
                <w:proofErr w:type="gramEnd"/>
                <w:r w:rsidRPr="008B6351">
                  <w:rPr>
                    <w:rFonts w:asciiTheme="minorEastAsia" w:eastAsiaTheme="minorEastAsia" w:hAnsiTheme="minorEastAsia" w:hint="eastAsia"/>
                    <w:color w:val="000000" w:themeColor="text1"/>
                    <w:szCs w:val="21"/>
                  </w:rPr>
                  <w:t>材料有限公司规模较小，报告期内均处于盈亏线附近，经营规模和净利润都比较小，对母公司及整体合并财务报表的资产及损益规模影响程度较小，目前，子公司已基本停止实际经营，公司也考虑将其进行注销，相关事项已提上日程，计划将在2016年内将其注销，注销完毕后，未来公司将不存在与其的关联交易，不会对公司的正常持续经营造成不利影响。</w:t>
                </w:r>
              </w:p>
            </w:sdtContent>
          </w:sdt>
        </w:tc>
      </w:tr>
    </w:tbl>
    <w:p w:rsidR="00A84854" w:rsidRDefault="00A84854" w:rsidP="00EC242E">
      <w:pPr>
        <w:tabs>
          <w:tab w:val="left" w:pos="5140"/>
        </w:tabs>
        <w:rPr>
          <w:b/>
          <w:color w:val="000000" w:themeColor="text1"/>
        </w:rPr>
      </w:pPr>
    </w:p>
    <w:p w:rsidR="00EC242E" w:rsidRPr="001B6047" w:rsidRDefault="00EC242E" w:rsidP="00EC242E">
      <w:pPr>
        <w:tabs>
          <w:tab w:val="left" w:pos="5140"/>
        </w:tabs>
        <w:rPr>
          <w:rFonts w:asciiTheme="minorEastAsia" w:eastAsiaTheme="minorEastAsia" w:hAnsiTheme="minorEastAsia"/>
          <w:b/>
          <w:color w:val="000000" w:themeColor="text1"/>
          <w:szCs w:val="44"/>
        </w:rPr>
      </w:pPr>
      <w:r w:rsidRPr="001B6047">
        <w:rPr>
          <w:rFonts w:hint="eastAsia"/>
          <w:b/>
          <w:color w:val="000000" w:themeColor="text1"/>
        </w:rPr>
        <w:t>（</w:t>
      </w:r>
      <w:r w:rsidRPr="001B6047">
        <w:rPr>
          <w:rFonts w:hint="eastAsia"/>
          <w:b/>
          <w:color w:val="000000" w:themeColor="text1"/>
        </w:rPr>
        <w:t>2</w:t>
      </w:r>
      <w:r w:rsidRPr="001B6047">
        <w:rPr>
          <w:rFonts w:hint="eastAsia"/>
          <w:b/>
          <w:color w:val="000000" w:themeColor="text1"/>
        </w:rPr>
        <w:t>）</w:t>
      </w:r>
      <w:r w:rsidRPr="001B6047">
        <w:rPr>
          <w:rFonts w:asciiTheme="minorEastAsia" w:eastAsiaTheme="minorEastAsia" w:hAnsiTheme="minorEastAsia" w:hint="eastAsia"/>
          <w:b/>
          <w:color w:val="000000" w:themeColor="text1"/>
          <w:szCs w:val="44"/>
        </w:rPr>
        <w:t>委托理财及衍生</w:t>
      </w:r>
      <w:proofErr w:type="gramStart"/>
      <w:r w:rsidRPr="001B6047">
        <w:rPr>
          <w:rFonts w:asciiTheme="minorEastAsia" w:eastAsiaTheme="minorEastAsia" w:hAnsiTheme="minorEastAsia" w:hint="eastAsia"/>
          <w:b/>
          <w:color w:val="000000" w:themeColor="text1"/>
          <w:szCs w:val="44"/>
        </w:rPr>
        <w:t>品投资</w:t>
      </w:r>
      <w:proofErr w:type="gramEnd"/>
      <w:r w:rsidRPr="001B6047">
        <w:rPr>
          <w:rFonts w:asciiTheme="minorEastAsia" w:eastAsiaTheme="minorEastAsia" w:hAnsiTheme="minorEastAsia" w:hint="eastAsia"/>
          <w:b/>
          <w:color w:val="000000" w:themeColor="text1"/>
          <w:szCs w:val="44"/>
        </w:rPr>
        <w:t>情况</w:t>
      </w:r>
    </w:p>
    <w:tbl>
      <w:tblPr>
        <w:tblStyle w:val="a6"/>
        <w:tblW w:w="9639" w:type="dxa"/>
        <w:tblInd w:w="-572"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639"/>
      </w:tblGrid>
      <w:tr w:rsidR="001B6047" w:rsidRPr="001B6047" w:rsidTr="005C3E7C">
        <w:sdt>
          <w:sdtPr>
            <w:rPr>
              <w:rFonts w:hint="eastAsia"/>
            </w:rPr>
            <w:id w:val="-837145712"/>
            <w:lock w:val="sdtLocked"/>
            <w:placeholder>
              <w:docPart w:val="C2C394D9BD2445D6856277C8874DC4E0"/>
            </w:placeholder>
          </w:sdtPr>
          <w:sdtEndPr/>
          <w:sdtContent>
            <w:tc>
              <w:tcPr>
                <w:tcW w:w="9639" w:type="dxa"/>
              </w:tcPr>
              <w:p w:rsidR="00EC242E" w:rsidRPr="002D152A" w:rsidRDefault="00BD0ACD" w:rsidP="00EB5270">
                <w:pPr>
                  <w:tabs>
                    <w:tab w:val="left" w:pos="5140"/>
                  </w:tabs>
                </w:pPr>
                <w:r>
                  <w:rPr>
                    <w:rFonts w:hint="eastAsia"/>
                  </w:rPr>
                  <w:t>截止报告期末，无委托理财及衍生品投资。</w:t>
                </w:r>
              </w:p>
            </w:tc>
          </w:sdtContent>
        </w:sdt>
      </w:tr>
    </w:tbl>
    <w:p w:rsidR="00EC242E" w:rsidRPr="001B6047" w:rsidRDefault="00EC242E" w:rsidP="00EC242E">
      <w:pPr>
        <w:tabs>
          <w:tab w:val="left" w:pos="5140"/>
        </w:tabs>
        <w:rPr>
          <w:rFonts w:asciiTheme="minorEastAsia" w:eastAsiaTheme="minorEastAsia" w:hAnsiTheme="minorEastAsia"/>
          <w:b/>
          <w:color w:val="000000" w:themeColor="text1"/>
          <w:szCs w:val="44"/>
        </w:rPr>
      </w:pPr>
    </w:p>
    <w:p w:rsidR="00EC242E" w:rsidRPr="001B6047" w:rsidRDefault="00EC242E" w:rsidP="00EC242E">
      <w:pPr>
        <w:tabs>
          <w:tab w:val="left" w:pos="5140"/>
        </w:tabs>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（三</w:t>
      </w:r>
      <w:r w:rsidRPr="001B6047">
        <w:rPr>
          <w:rFonts w:asciiTheme="minorEastAsia" w:eastAsiaTheme="minorEastAsia" w:hAnsiTheme="minorEastAsia"/>
          <w:b/>
          <w:color w:val="000000" w:themeColor="text1"/>
          <w:szCs w:val="44"/>
        </w:rPr>
        <w:t>）</w:t>
      </w:r>
      <w:r w:rsidRPr="001B6047">
        <w:rPr>
          <w:rFonts w:asciiTheme="minorEastAsia" w:eastAsiaTheme="minorEastAsia" w:hAnsiTheme="minorEastAsia" w:hint="eastAsia"/>
          <w:b/>
          <w:color w:val="000000" w:themeColor="text1"/>
          <w:szCs w:val="44"/>
        </w:rPr>
        <w:t>外部</w:t>
      </w:r>
      <w:r w:rsidRPr="001B6047">
        <w:rPr>
          <w:rFonts w:asciiTheme="minorEastAsia" w:eastAsiaTheme="minorEastAsia" w:hAnsiTheme="minorEastAsia"/>
          <w:b/>
          <w:color w:val="000000" w:themeColor="text1"/>
          <w:szCs w:val="44"/>
        </w:rPr>
        <w:t>环境</w:t>
      </w:r>
      <w:r w:rsidRPr="001B6047">
        <w:rPr>
          <w:rFonts w:asciiTheme="minorEastAsia" w:eastAsiaTheme="minorEastAsia" w:hAnsiTheme="minorEastAsia" w:hint="eastAsia"/>
          <w:b/>
          <w:color w:val="000000" w:themeColor="text1"/>
          <w:szCs w:val="44"/>
        </w:rPr>
        <w:t>的分析</w:t>
      </w:r>
    </w:p>
    <w:tbl>
      <w:tblPr>
        <w:tblStyle w:val="a6"/>
        <w:tblW w:w="9639" w:type="dxa"/>
        <w:tblInd w:w="-572"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639"/>
      </w:tblGrid>
      <w:tr w:rsidR="001B6047" w:rsidRPr="001B6047" w:rsidTr="005C3E7C">
        <w:tc>
          <w:tcPr>
            <w:tcW w:w="9639" w:type="dxa"/>
          </w:tcPr>
          <w:sdt>
            <w:sdtPr>
              <w:rPr>
                <w:rFonts w:asciiTheme="minorEastAsia" w:eastAsiaTheme="minorEastAsia" w:hAnsiTheme="minorEastAsia" w:hint="eastAsia"/>
                <w:color w:val="000000" w:themeColor="text1"/>
                <w:szCs w:val="21"/>
              </w:rPr>
              <w:id w:val="-1656745385"/>
              <w:lock w:val="sdtLocked"/>
              <w:placeholder>
                <w:docPart w:val="E2498E1A15254C0F8E7BCF41C03D4AE4"/>
              </w:placeholder>
            </w:sdtPr>
            <w:sdtEndPr/>
            <w:sdtContent>
              <w:p w:rsidR="00EB5270" w:rsidRPr="008B6351" w:rsidRDefault="00EB5270" w:rsidP="00EB5270">
                <w:pPr>
                  <w:spacing w:line="360" w:lineRule="auto"/>
                  <w:ind w:firstLineChars="200" w:firstLine="420"/>
                  <w:rPr>
                    <w:rFonts w:asciiTheme="minorEastAsia" w:eastAsiaTheme="minorEastAsia" w:hAnsiTheme="minorEastAsia"/>
                    <w:color w:val="000000" w:themeColor="text1"/>
                    <w:szCs w:val="21"/>
                  </w:rPr>
                </w:pPr>
                <w:r w:rsidRPr="008B6351">
                  <w:rPr>
                    <w:rFonts w:asciiTheme="minorEastAsia" w:eastAsiaTheme="minorEastAsia" w:hAnsiTheme="minorEastAsia" w:hint="eastAsia"/>
                    <w:color w:val="000000" w:themeColor="text1"/>
                    <w:szCs w:val="21"/>
                  </w:rPr>
                  <w:t>新材料是促进传统产业转型升级的重要基础，也是国家战略性新兴产业发展的重大支撑和保障。进入新世纪以来，我国新材料产业发展迅速，其中，稀土功能材料、先进储能材料、光伏材料、有机硅、超硬材料、特种不锈钢、玻璃纤维及其复合材料等产能居世界前列。工信部副部</w:t>
                </w:r>
                <w:proofErr w:type="gramStart"/>
                <w:r w:rsidRPr="008B6351">
                  <w:rPr>
                    <w:rFonts w:asciiTheme="minorEastAsia" w:eastAsiaTheme="minorEastAsia" w:hAnsiTheme="minorEastAsia" w:hint="eastAsia"/>
                    <w:color w:val="000000" w:themeColor="text1"/>
                    <w:szCs w:val="21"/>
                  </w:rPr>
                  <w:t>长苏波表示</w:t>
                </w:r>
                <w:proofErr w:type="gramEnd"/>
                <w:r w:rsidRPr="008B6351">
                  <w:rPr>
                    <w:rFonts w:asciiTheme="minorEastAsia" w:eastAsiaTheme="minorEastAsia" w:hAnsiTheme="minorEastAsia" w:hint="eastAsia"/>
                    <w:color w:val="000000" w:themeColor="text1"/>
                    <w:szCs w:val="21"/>
                  </w:rPr>
                  <w:t>，中国2011 年新材料产业规模超过8000 亿元，比上年增加近1500 亿元（数据来源于工信部《新材料“十二五”发展规划》。另据工程院副院长于勇介绍，我国目前已掌握18 项新材料关键技术，包括高性能碳纤维，高品质特殊钢和半导体照明材料与芯片等。</w:t>
                </w:r>
              </w:p>
              <w:p w:rsidR="00EB5270" w:rsidRPr="008B6351" w:rsidRDefault="00EB5270" w:rsidP="00EB5270">
                <w:pPr>
                  <w:spacing w:line="360" w:lineRule="auto"/>
                  <w:ind w:firstLineChars="200" w:firstLine="420"/>
                  <w:rPr>
                    <w:rFonts w:asciiTheme="minorEastAsia" w:eastAsiaTheme="minorEastAsia" w:hAnsiTheme="minorEastAsia"/>
                    <w:color w:val="000000" w:themeColor="text1"/>
                    <w:szCs w:val="21"/>
                  </w:rPr>
                </w:pPr>
                <w:r w:rsidRPr="008B6351">
                  <w:rPr>
                    <w:rFonts w:asciiTheme="minorEastAsia" w:eastAsiaTheme="minorEastAsia" w:hAnsiTheme="minorEastAsia" w:hint="eastAsia"/>
                    <w:color w:val="000000" w:themeColor="text1"/>
                    <w:szCs w:val="21"/>
                  </w:rPr>
                  <w:t>放眼全球，发达国家均高度重视新材料产业的培育和发展，具有完善的技术开发和风险投资机制，大型跨国公司以其技术研发、资金、人才和专利等优势，在高技术含量、高附加值新材料产品中占据主导地位，对我国新材料产业发展构成较大压力。</w:t>
                </w:r>
              </w:p>
              <w:p w:rsidR="00EB5270" w:rsidRDefault="00EB5270" w:rsidP="00EB5270">
                <w:pPr>
                  <w:spacing w:line="360" w:lineRule="auto"/>
                  <w:ind w:firstLineChars="200" w:firstLine="420"/>
                  <w:rPr>
                    <w:rFonts w:asciiTheme="minorEastAsia" w:eastAsiaTheme="minorEastAsia" w:hAnsiTheme="minorEastAsia"/>
                    <w:color w:val="000000" w:themeColor="text1"/>
                    <w:szCs w:val="21"/>
                  </w:rPr>
                </w:pPr>
                <w:r w:rsidRPr="008B6351">
                  <w:rPr>
                    <w:rFonts w:asciiTheme="minorEastAsia" w:eastAsiaTheme="minorEastAsia" w:hAnsiTheme="minorEastAsia" w:hint="eastAsia"/>
                    <w:color w:val="000000" w:themeColor="text1"/>
                    <w:szCs w:val="21"/>
                  </w:rPr>
                  <w:t>从国内分析，“十二五”是全面建设小康社会的关键时期，是加快转变经济发展方式的攻坚时期，经济结构战略性调整为新材料产业提供了重要发展机遇。一方面，加快培育和发展节能环保、新一代信息技术、高端装备制造、新能源和新能源汽车等战略性新兴产业，实施国民经济和国防建设重大工程，需要新材料产业提供支撑和保障，为新材料产业发展提供了广阔市场空间。另一方面，我国原材料工业规模巨大，部分行业产能过剩，资源、能源、环境等约束日益强化，迫切需要大力发展新材料产业，加快推进材料工业转型升级，培育新的增长点。整体看来，我国新材料产业化空间巨大，未来</w:t>
                </w:r>
                <w:r>
                  <w:rPr>
                    <w:rFonts w:asciiTheme="minorEastAsia" w:eastAsiaTheme="minorEastAsia" w:hAnsiTheme="minorEastAsia" w:hint="eastAsia"/>
                    <w:color w:val="000000" w:themeColor="text1"/>
                    <w:szCs w:val="21"/>
                  </w:rPr>
                  <w:t>5-</w:t>
                </w:r>
                <w:r w:rsidRPr="008B6351">
                  <w:rPr>
                    <w:rFonts w:asciiTheme="minorEastAsia" w:eastAsiaTheme="minorEastAsia" w:hAnsiTheme="minorEastAsia" w:hint="eastAsia"/>
                    <w:color w:val="000000" w:themeColor="text1"/>
                    <w:szCs w:val="21"/>
                  </w:rPr>
                  <w:t>10 年，中国在新型结构材料和高性能功能材料方面的发展将会成绩斐然。</w:t>
                </w:r>
              </w:p>
              <w:p w:rsidR="00EB5270" w:rsidRPr="002C7838" w:rsidRDefault="00EB5270" w:rsidP="00EB5270">
                <w:pPr>
                  <w:spacing w:line="360" w:lineRule="auto"/>
                  <w:ind w:firstLineChars="200" w:firstLine="420"/>
                  <w:rPr>
                    <w:rFonts w:asciiTheme="minorEastAsia" w:eastAsiaTheme="minorEastAsia" w:hAnsiTheme="minorEastAsia"/>
                    <w:color w:val="000000" w:themeColor="text1"/>
                    <w:szCs w:val="21"/>
                  </w:rPr>
                </w:pPr>
                <w:r w:rsidRPr="002C7838">
                  <w:rPr>
                    <w:rFonts w:asciiTheme="minorEastAsia" w:eastAsiaTheme="minorEastAsia" w:hAnsiTheme="minorEastAsia" w:hint="eastAsia"/>
                    <w:color w:val="000000" w:themeColor="text1"/>
                    <w:szCs w:val="21"/>
                  </w:rPr>
                  <w:t>根据工信部发布的《新材料“十二五”发展规划》，我国的新材料产业总产值到2015 年预计将达2 万亿元，年均增长率超过25%，新材料产业将成为国民经济的先导产业，主要产品能满足国民经济和国防建设的需要。功能性膜是新材料产业的重要组成部分，其产业规模的也将随着新材料产业的发展而增长。随着中国电子工业的快速发展，预计未来几年我国聚酰亚胺薄膜市场将以年均8%以上的速率快速增长。以此估算，2015—2017年，我国聚酰亚胺薄膜市场需求量将分别达到5832吨、6299吨和6802吨。</w:t>
                </w:r>
              </w:p>
              <w:p w:rsidR="00EC242E" w:rsidRPr="00BC5908" w:rsidRDefault="00EB5270" w:rsidP="00EB5270">
                <w:pPr>
                  <w:tabs>
                    <w:tab w:val="left" w:pos="5140"/>
                  </w:tabs>
                  <w:rPr>
                    <w:rFonts w:asciiTheme="minorEastAsia" w:eastAsiaTheme="minorEastAsia" w:hAnsiTheme="minorEastAsia"/>
                    <w:color w:val="000000" w:themeColor="text1"/>
                    <w:szCs w:val="21"/>
                  </w:rPr>
                </w:pPr>
                <w:r w:rsidRPr="002C7838">
                  <w:rPr>
                    <w:rFonts w:asciiTheme="minorEastAsia" w:eastAsiaTheme="minorEastAsia" w:hAnsiTheme="minorEastAsia" w:hint="eastAsia"/>
                    <w:color w:val="000000" w:themeColor="text1"/>
                    <w:szCs w:val="21"/>
                  </w:rPr>
                  <w:t>由以上数据可知，未来几年内聚酰亚胺薄膜市场容量将有较大增长，企业可适时抓住机遇，占领市场，形成规模效益。</w:t>
                </w:r>
              </w:p>
            </w:sdtContent>
          </w:sdt>
        </w:tc>
      </w:tr>
    </w:tbl>
    <w:p w:rsidR="00EC242E" w:rsidRPr="001B6047" w:rsidRDefault="00EC242E" w:rsidP="00EC242E">
      <w:pPr>
        <w:tabs>
          <w:tab w:val="left" w:pos="5140"/>
        </w:tabs>
        <w:rPr>
          <w:rFonts w:asciiTheme="minorEastAsia" w:eastAsiaTheme="minorEastAsia" w:hAnsiTheme="minorEastAsia"/>
          <w:b/>
          <w:color w:val="000000" w:themeColor="text1"/>
          <w:szCs w:val="44"/>
        </w:rPr>
      </w:pPr>
    </w:p>
    <w:p w:rsidR="00EC242E" w:rsidRPr="001B6047" w:rsidRDefault="00EC242E" w:rsidP="00EC242E">
      <w:pPr>
        <w:tabs>
          <w:tab w:val="left" w:pos="5140"/>
        </w:tabs>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（四</w:t>
      </w:r>
      <w:r w:rsidRPr="001B6047">
        <w:rPr>
          <w:rFonts w:asciiTheme="minorEastAsia" w:eastAsiaTheme="minorEastAsia" w:hAnsiTheme="minorEastAsia"/>
          <w:b/>
          <w:color w:val="000000" w:themeColor="text1"/>
          <w:szCs w:val="44"/>
        </w:rPr>
        <w:t>）</w:t>
      </w:r>
      <w:r w:rsidRPr="001B6047">
        <w:rPr>
          <w:rFonts w:asciiTheme="minorEastAsia" w:eastAsiaTheme="minorEastAsia" w:hAnsiTheme="minorEastAsia" w:hint="eastAsia"/>
          <w:b/>
          <w:color w:val="000000" w:themeColor="text1"/>
          <w:szCs w:val="44"/>
        </w:rPr>
        <w:t>竞争优势</w:t>
      </w:r>
      <w:r w:rsidRPr="001B6047">
        <w:rPr>
          <w:rFonts w:asciiTheme="minorEastAsia" w:eastAsiaTheme="minorEastAsia" w:hAnsiTheme="minorEastAsia"/>
          <w:b/>
          <w:color w:val="000000" w:themeColor="text1"/>
          <w:szCs w:val="44"/>
        </w:rPr>
        <w:t>分析</w:t>
      </w:r>
    </w:p>
    <w:tbl>
      <w:tblPr>
        <w:tblStyle w:val="a6"/>
        <w:tblW w:w="9639" w:type="dxa"/>
        <w:tblInd w:w="-572" w:type="dxa"/>
        <w:tblLook w:val="04A0" w:firstRow="1" w:lastRow="0" w:firstColumn="1" w:lastColumn="0" w:noHBand="0" w:noVBand="1"/>
      </w:tblPr>
      <w:tblGrid>
        <w:gridCol w:w="9639"/>
      </w:tblGrid>
      <w:tr w:rsidR="001B6047" w:rsidRPr="001B6047" w:rsidTr="005C3E7C">
        <w:tc>
          <w:tcPr>
            <w:tcW w:w="963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sdt>
            <w:sdtPr>
              <w:rPr>
                <w:rFonts w:asciiTheme="minorEastAsia" w:eastAsiaTheme="minorEastAsia" w:hAnsiTheme="minorEastAsia" w:hint="eastAsia"/>
                <w:color w:val="000000" w:themeColor="text1"/>
                <w:szCs w:val="21"/>
              </w:rPr>
              <w:id w:val="-1051614961"/>
              <w:lock w:val="sdtLocked"/>
              <w:placeholder>
                <w:docPart w:val="3D2A3A0BF59C4948BCA0AB723FD7ADDC"/>
              </w:placeholder>
            </w:sdtPr>
            <w:sdtEndPr/>
            <w:sdtContent>
              <w:p w:rsidR="00EB5270" w:rsidRPr="002C7838" w:rsidRDefault="00EB5270" w:rsidP="00EB5270">
                <w:pPr>
                  <w:autoSpaceDE w:val="0"/>
                  <w:autoSpaceDN w:val="0"/>
                  <w:adjustRightInd w:val="0"/>
                  <w:spacing w:line="360" w:lineRule="auto"/>
                  <w:ind w:firstLineChars="200" w:firstLine="420"/>
                  <w:rPr>
                    <w:rFonts w:asciiTheme="minorEastAsia" w:eastAsiaTheme="minorEastAsia" w:hAnsiTheme="minorEastAsia"/>
                    <w:color w:val="000000" w:themeColor="text1"/>
                    <w:szCs w:val="21"/>
                  </w:rPr>
                </w:pPr>
                <w:r w:rsidRPr="002C7838">
                  <w:rPr>
                    <w:rFonts w:asciiTheme="minorEastAsia" w:eastAsiaTheme="minorEastAsia" w:hAnsiTheme="minorEastAsia" w:hint="eastAsia"/>
                    <w:color w:val="000000" w:themeColor="text1"/>
                    <w:szCs w:val="21"/>
                  </w:rPr>
                  <w:t>（1）性价比优势</w:t>
                </w:r>
              </w:p>
              <w:p w:rsidR="00EB5270" w:rsidRPr="002C7838" w:rsidRDefault="00EB5270" w:rsidP="00EB5270">
                <w:pPr>
                  <w:autoSpaceDE w:val="0"/>
                  <w:autoSpaceDN w:val="0"/>
                  <w:adjustRightInd w:val="0"/>
                  <w:spacing w:line="360" w:lineRule="auto"/>
                  <w:ind w:firstLineChars="200" w:firstLine="420"/>
                  <w:rPr>
                    <w:rFonts w:asciiTheme="minorEastAsia" w:eastAsiaTheme="minorEastAsia" w:hAnsiTheme="minorEastAsia"/>
                    <w:color w:val="000000" w:themeColor="text1"/>
                    <w:szCs w:val="21"/>
                  </w:rPr>
                </w:pPr>
                <w:r w:rsidRPr="002C7838">
                  <w:rPr>
                    <w:rFonts w:asciiTheme="minorEastAsia" w:eastAsiaTheme="minorEastAsia" w:hAnsiTheme="minorEastAsia" w:hint="eastAsia"/>
                    <w:color w:val="000000" w:themeColor="text1"/>
                    <w:szCs w:val="21"/>
                  </w:rPr>
                  <w:t>本产品设计技术性能指标，已完全能满足目前FPC 市场中高端领域的使用需求，价格较进口产品有明显优势，产品性价比优势突出。</w:t>
                </w:r>
              </w:p>
              <w:p w:rsidR="00EB5270" w:rsidRPr="002C7838" w:rsidRDefault="00EB5270" w:rsidP="00EB5270">
                <w:pPr>
                  <w:autoSpaceDE w:val="0"/>
                  <w:autoSpaceDN w:val="0"/>
                  <w:adjustRightInd w:val="0"/>
                  <w:spacing w:line="360" w:lineRule="auto"/>
                  <w:ind w:firstLineChars="200" w:firstLine="420"/>
                  <w:rPr>
                    <w:rFonts w:asciiTheme="minorEastAsia" w:eastAsiaTheme="minorEastAsia" w:hAnsiTheme="minorEastAsia"/>
                    <w:color w:val="000000" w:themeColor="text1"/>
                    <w:szCs w:val="21"/>
                  </w:rPr>
                </w:pPr>
                <w:r w:rsidRPr="002C7838">
                  <w:rPr>
                    <w:rFonts w:asciiTheme="minorEastAsia" w:eastAsiaTheme="minorEastAsia" w:hAnsiTheme="minorEastAsia" w:hint="eastAsia"/>
                    <w:color w:val="000000" w:themeColor="text1"/>
                    <w:szCs w:val="21"/>
                  </w:rPr>
                  <w:t>（2）营销网络优势</w:t>
                </w:r>
              </w:p>
              <w:p w:rsidR="00EB5270" w:rsidRPr="002C7838" w:rsidRDefault="00EB5270" w:rsidP="00EB5270">
                <w:pPr>
                  <w:autoSpaceDE w:val="0"/>
                  <w:autoSpaceDN w:val="0"/>
                  <w:adjustRightInd w:val="0"/>
                  <w:spacing w:line="360" w:lineRule="auto"/>
                  <w:ind w:firstLineChars="200" w:firstLine="420"/>
                  <w:rPr>
                    <w:rFonts w:asciiTheme="minorEastAsia" w:eastAsiaTheme="minorEastAsia" w:hAnsiTheme="minorEastAsia"/>
                    <w:color w:val="000000" w:themeColor="text1"/>
                    <w:szCs w:val="21"/>
                  </w:rPr>
                </w:pPr>
                <w:r w:rsidRPr="002C7838">
                  <w:rPr>
                    <w:rFonts w:asciiTheme="minorEastAsia" w:eastAsiaTheme="minorEastAsia" w:hAnsiTheme="minorEastAsia" w:hint="eastAsia"/>
                    <w:color w:val="000000" w:themeColor="text1"/>
                    <w:szCs w:val="21"/>
                  </w:rPr>
                  <w:t>公司积极以现有合作密切的销售网络为基础，进一步完善项目产品销售网络的建设，坚持利益共存的经营理念，加强与客户的紧密合作程度，积极拓宽市场，广建市场营销网络，发挥销售网络的优势来提高产品的辐射能力和覆盖面积，特别是充分利用重点客户的行业影响力，进一步在国内外发展和建立更多的销售合作伙伴，快速使项目产品拥有更多的市场份额。</w:t>
                </w:r>
              </w:p>
              <w:p w:rsidR="00EB5270" w:rsidRPr="002C7838" w:rsidRDefault="00EB5270" w:rsidP="00EB5270">
                <w:pPr>
                  <w:autoSpaceDE w:val="0"/>
                  <w:autoSpaceDN w:val="0"/>
                  <w:adjustRightInd w:val="0"/>
                  <w:spacing w:line="360" w:lineRule="auto"/>
                  <w:ind w:firstLineChars="200" w:firstLine="420"/>
                  <w:rPr>
                    <w:rFonts w:asciiTheme="minorEastAsia" w:eastAsiaTheme="minorEastAsia" w:hAnsiTheme="minorEastAsia"/>
                    <w:color w:val="000000" w:themeColor="text1"/>
                    <w:szCs w:val="21"/>
                  </w:rPr>
                </w:pPr>
                <w:r w:rsidRPr="002C7838">
                  <w:rPr>
                    <w:rFonts w:asciiTheme="minorEastAsia" w:eastAsiaTheme="minorEastAsia" w:hAnsiTheme="minorEastAsia" w:hint="eastAsia"/>
                    <w:color w:val="000000" w:themeColor="text1"/>
                    <w:szCs w:val="21"/>
                  </w:rPr>
                  <w:t>（3）品牌优势</w:t>
                </w:r>
              </w:p>
              <w:p w:rsidR="00EC242E" w:rsidRPr="007817F8" w:rsidRDefault="00EB5270" w:rsidP="00EB5270">
                <w:pPr>
                  <w:autoSpaceDE w:val="0"/>
                  <w:autoSpaceDN w:val="0"/>
                  <w:adjustRightInd w:val="0"/>
                  <w:spacing w:line="360" w:lineRule="auto"/>
                  <w:ind w:firstLineChars="200" w:firstLine="420"/>
                  <w:rPr>
                    <w:rFonts w:asciiTheme="minorEastAsia" w:eastAsiaTheme="minorEastAsia" w:hAnsiTheme="minorEastAsia"/>
                    <w:color w:val="000000" w:themeColor="text1"/>
                    <w:szCs w:val="21"/>
                  </w:rPr>
                </w:pPr>
                <w:r w:rsidRPr="002C7838">
                  <w:rPr>
                    <w:rFonts w:asciiTheme="minorEastAsia" w:eastAsiaTheme="minorEastAsia" w:hAnsiTheme="minorEastAsia" w:hint="eastAsia"/>
                    <w:color w:val="000000" w:themeColor="text1"/>
                    <w:szCs w:val="21"/>
                  </w:rPr>
                  <w:t>公司是国内多年从事系列薄膜专业生产的企业，技术力量雄厚，生产经验丰富，设备装置先进，产品质量在国内属领先地位，在国外也具有较高声誉，使公司产品形成了行业一定的品牌效应，技术应用和售后服务质量得到客户的一致好评，综合实力位居国内同行前列，具有很高的品牌认知度。</w:t>
                </w:r>
              </w:p>
            </w:sdtContent>
          </w:sdt>
        </w:tc>
      </w:tr>
    </w:tbl>
    <w:p w:rsidR="00EC242E" w:rsidRPr="001B6047" w:rsidRDefault="00EC242E" w:rsidP="00EC242E">
      <w:pPr>
        <w:tabs>
          <w:tab w:val="left" w:pos="5140"/>
        </w:tabs>
        <w:rPr>
          <w:rFonts w:asciiTheme="minorEastAsia" w:eastAsiaTheme="minorEastAsia" w:hAnsiTheme="minorEastAsia"/>
          <w:b/>
          <w:color w:val="000000" w:themeColor="text1"/>
          <w:szCs w:val="44"/>
        </w:rPr>
      </w:pPr>
    </w:p>
    <w:p w:rsidR="00EC242E" w:rsidRPr="001B6047" w:rsidRDefault="00EC242E" w:rsidP="00EC242E">
      <w:pPr>
        <w:tabs>
          <w:tab w:val="left" w:pos="5140"/>
        </w:tabs>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（五</w:t>
      </w:r>
      <w:r w:rsidRPr="001B6047">
        <w:rPr>
          <w:rFonts w:asciiTheme="minorEastAsia" w:eastAsiaTheme="minorEastAsia" w:hAnsiTheme="minorEastAsia"/>
          <w:b/>
          <w:color w:val="000000" w:themeColor="text1"/>
          <w:szCs w:val="44"/>
        </w:rPr>
        <w:t>）</w:t>
      </w:r>
      <w:r w:rsidRPr="001B6047">
        <w:rPr>
          <w:rFonts w:asciiTheme="minorEastAsia" w:eastAsiaTheme="minorEastAsia" w:hAnsiTheme="minorEastAsia" w:hint="eastAsia"/>
          <w:b/>
          <w:color w:val="000000" w:themeColor="text1"/>
          <w:szCs w:val="44"/>
        </w:rPr>
        <w:t>持续经营</w:t>
      </w:r>
      <w:r w:rsidRPr="001B6047">
        <w:rPr>
          <w:rFonts w:asciiTheme="minorEastAsia" w:eastAsiaTheme="minorEastAsia" w:hAnsiTheme="minorEastAsia"/>
          <w:b/>
          <w:color w:val="000000" w:themeColor="text1"/>
          <w:szCs w:val="44"/>
        </w:rPr>
        <w:t>评价</w:t>
      </w:r>
    </w:p>
    <w:tbl>
      <w:tblPr>
        <w:tblStyle w:val="a6"/>
        <w:tblW w:w="9639" w:type="dxa"/>
        <w:tblInd w:w="-572" w:type="dxa"/>
        <w:tblLook w:val="04A0" w:firstRow="1" w:lastRow="0" w:firstColumn="1" w:lastColumn="0" w:noHBand="0" w:noVBand="1"/>
      </w:tblPr>
      <w:tblGrid>
        <w:gridCol w:w="9639"/>
      </w:tblGrid>
      <w:tr w:rsidR="001B6047" w:rsidRPr="001B6047" w:rsidTr="005C3E7C">
        <w:tc>
          <w:tcPr>
            <w:tcW w:w="963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sdt>
            <w:sdtPr>
              <w:rPr>
                <w:rFonts w:asciiTheme="minorEastAsia" w:eastAsiaTheme="minorEastAsia" w:hAnsiTheme="minorEastAsia" w:hint="eastAsia"/>
                <w:color w:val="000000" w:themeColor="text1"/>
                <w:szCs w:val="21"/>
              </w:rPr>
              <w:id w:val="1120879111"/>
              <w:lock w:val="sdtLocked"/>
              <w:placeholder>
                <w:docPart w:val="842D37F6550E4C99895A225C7D5377DF"/>
              </w:placeholder>
            </w:sdtPr>
            <w:sdtEndPr/>
            <w:sdtContent>
              <w:p w:rsidR="00E36F72" w:rsidRDefault="00E36F72" w:rsidP="00E36F72">
                <w:pPr>
                  <w:spacing w:line="360" w:lineRule="auto"/>
                  <w:rPr>
                    <w:rFonts w:asciiTheme="minorEastAsia" w:eastAsiaTheme="minorEastAsia" w:hAnsiTheme="minorEastAsia"/>
                    <w:color w:val="000000" w:themeColor="text1"/>
                    <w:kern w:val="0"/>
                    <w:sz w:val="22"/>
                  </w:rPr>
                </w:pPr>
                <w:r>
                  <w:rPr>
                    <w:rFonts w:asciiTheme="minorEastAsia" w:eastAsiaTheme="minorEastAsia" w:hAnsiTheme="minorEastAsia" w:hint="eastAsia"/>
                    <w:color w:val="000000" w:themeColor="text1"/>
                    <w:kern w:val="0"/>
                    <w:sz w:val="22"/>
                  </w:rPr>
                  <w:t>（1</w:t>
                </w:r>
                <w:r w:rsidR="00BF05A4">
                  <w:rPr>
                    <w:rFonts w:asciiTheme="minorEastAsia" w:eastAsiaTheme="minorEastAsia" w:hAnsiTheme="minorEastAsia" w:hint="eastAsia"/>
                    <w:color w:val="000000" w:themeColor="text1"/>
                    <w:kern w:val="0"/>
                    <w:sz w:val="22"/>
                  </w:rPr>
                  <w:t>）公司经营情况良好</w:t>
                </w:r>
              </w:p>
              <w:p w:rsidR="00E36F72" w:rsidRDefault="00E36F72" w:rsidP="00E36F72">
                <w:pPr>
                  <w:tabs>
                    <w:tab w:val="left" w:pos="4720"/>
                  </w:tabs>
                  <w:rPr>
                    <w:rFonts w:asciiTheme="minorEastAsia" w:eastAsiaTheme="minorEastAsia" w:hAnsiTheme="minorEastAsia"/>
                    <w:color w:val="000000" w:themeColor="text1"/>
                    <w:kern w:val="0"/>
                    <w:sz w:val="22"/>
                  </w:rPr>
                </w:pPr>
                <w:r w:rsidRPr="002C7838">
                  <w:rPr>
                    <w:rFonts w:asciiTheme="minorEastAsia" w:eastAsiaTheme="minorEastAsia" w:hAnsiTheme="minorEastAsia" w:hint="eastAsia"/>
                    <w:color w:val="000000" w:themeColor="text1"/>
                    <w:kern w:val="0"/>
                    <w:sz w:val="22"/>
                  </w:rPr>
                  <w:t>公司自成立以来就立足于聚酰亚胺膜细分行业，深耕行业多年，生产经营稳定，并取得多项发明专利，技术优势明显，行业地位突出，不存在影响公司持续经营的重大情形，公司具备持续经营能力，公司成长空间依然较为广阔。</w:t>
                </w:r>
              </w:p>
              <w:p w:rsidR="00E36F72" w:rsidRPr="002C7838" w:rsidRDefault="00E36F72" w:rsidP="00E36F72">
                <w:pPr>
                  <w:tabs>
                    <w:tab w:val="left" w:pos="4720"/>
                  </w:tabs>
                  <w:rPr>
                    <w:rFonts w:asciiTheme="minorEastAsia" w:eastAsiaTheme="minorEastAsia" w:hAnsiTheme="minorEastAsia"/>
                    <w:color w:val="000000" w:themeColor="text1"/>
                    <w:kern w:val="0"/>
                    <w:sz w:val="22"/>
                  </w:rPr>
                </w:pPr>
                <w:r>
                  <w:rPr>
                    <w:rFonts w:asciiTheme="minorEastAsia" w:eastAsiaTheme="minorEastAsia" w:hAnsiTheme="minorEastAsia" w:hint="eastAsia"/>
                    <w:color w:val="000000" w:themeColor="text1"/>
                    <w:kern w:val="0"/>
                    <w:sz w:val="22"/>
                  </w:rPr>
                  <w:t>（2）</w:t>
                </w:r>
                <w:r w:rsidRPr="002C7838">
                  <w:rPr>
                    <w:rFonts w:asciiTheme="minorEastAsia" w:eastAsiaTheme="minorEastAsia" w:hAnsiTheme="minorEastAsia" w:hint="eastAsia"/>
                    <w:color w:val="000000" w:themeColor="text1"/>
                    <w:kern w:val="0"/>
                    <w:sz w:val="22"/>
                  </w:rPr>
                  <w:t>公司整体发展规划</w:t>
                </w:r>
              </w:p>
              <w:p w:rsidR="00E36F72" w:rsidRPr="002C7838" w:rsidRDefault="00E36F72" w:rsidP="00E36F72">
                <w:pPr>
                  <w:tabs>
                    <w:tab w:val="left" w:pos="5140"/>
                  </w:tabs>
                  <w:rPr>
                    <w:rFonts w:asciiTheme="minorEastAsia" w:eastAsiaTheme="minorEastAsia" w:hAnsiTheme="minorEastAsia"/>
                    <w:color w:val="000000" w:themeColor="text1"/>
                    <w:kern w:val="0"/>
                    <w:sz w:val="22"/>
                  </w:rPr>
                </w:pPr>
                <w:r w:rsidRPr="002C7838">
                  <w:rPr>
                    <w:rFonts w:asciiTheme="minorEastAsia" w:eastAsiaTheme="minorEastAsia" w:hAnsiTheme="minorEastAsia" w:hint="eastAsia"/>
                    <w:color w:val="000000" w:themeColor="text1"/>
                    <w:kern w:val="0"/>
                    <w:sz w:val="22"/>
                  </w:rPr>
                  <w:t>经营理念方面：公司作为国内聚酰亚胺高分子材料薄膜细分市场的领航者，以诚为本，不断创新，致力于聚酰亚胺高分子材料薄膜等产品的研发、生产和销售，为客户提供专业、系统的解决方案，并针对不同应用领域的特点，开发一系列适应市场需求的新产品。</w:t>
                </w:r>
              </w:p>
              <w:p w:rsidR="00E36F72" w:rsidRPr="002C7838" w:rsidRDefault="00E36F72" w:rsidP="00E36F72">
                <w:pPr>
                  <w:tabs>
                    <w:tab w:val="left" w:pos="5140"/>
                  </w:tabs>
                  <w:rPr>
                    <w:rFonts w:asciiTheme="minorEastAsia" w:eastAsiaTheme="minorEastAsia" w:hAnsiTheme="minorEastAsia"/>
                    <w:color w:val="000000" w:themeColor="text1"/>
                    <w:kern w:val="0"/>
                    <w:sz w:val="22"/>
                  </w:rPr>
                </w:pPr>
                <w:r w:rsidRPr="002C7838">
                  <w:rPr>
                    <w:rFonts w:asciiTheme="minorEastAsia" w:eastAsiaTheme="minorEastAsia" w:hAnsiTheme="minorEastAsia" w:hint="eastAsia"/>
                    <w:color w:val="000000" w:themeColor="text1"/>
                    <w:kern w:val="0"/>
                    <w:sz w:val="22"/>
                  </w:rPr>
                  <w:t>面对不断激增的市场需求，未来公司将继续增强自身核心竞争力，不断扩大品牌影响力，加大创新力度，持续大力开发聚酰亚胺高分子材料薄膜各类产品，进军更广阔的应用领域，实现企业的跨越式发展。</w:t>
                </w:r>
              </w:p>
              <w:p w:rsidR="00E36F72" w:rsidRPr="002C7838" w:rsidRDefault="00E36F72" w:rsidP="00E36F72">
                <w:pPr>
                  <w:tabs>
                    <w:tab w:val="left" w:pos="5140"/>
                  </w:tabs>
                  <w:rPr>
                    <w:rFonts w:asciiTheme="minorEastAsia" w:eastAsiaTheme="minorEastAsia" w:hAnsiTheme="minorEastAsia"/>
                    <w:color w:val="000000" w:themeColor="text1"/>
                    <w:kern w:val="0"/>
                    <w:sz w:val="22"/>
                  </w:rPr>
                </w:pPr>
                <w:r>
                  <w:rPr>
                    <w:rFonts w:asciiTheme="minorEastAsia" w:eastAsiaTheme="minorEastAsia" w:hAnsiTheme="minorEastAsia" w:hint="eastAsia"/>
                    <w:color w:val="000000" w:themeColor="text1"/>
                    <w:kern w:val="0"/>
                    <w:sz w:val="22"/>
                  </w:rPr>
                  <w:t>（3）</w:t>
                </w:r>
                <w:r w:rsidRPr="002C7838">
                  <w:rPr>
                    <w:rFonts w:asciiTheme="minorEastAsia" w:eastAsiaTheme="minorEastAsia" w:hAnsiTheme="minorEastAsia" w:hint="eastAsia"/>
                    <w:color w:val="000000" w:themeColor="text1"/>
                    <w:kern w:val="0"/>
                    <w:sz w:val="22"/>
                  </w:rPr>
                  <w:t>公司中长期发展目标</w:t>
                </w:r>
              </w:p>
              <w:p w:rsidR="00EC242E" w:rsidRPr="00E36F72" w:rsidRDefault="00E36F72" w:rsidP="00BC5908">
                <w:pPr>
                  <w:tabs>
                    <w:tab w:val="left" w:pos="5140"/>
                  </w:tabs>
                  <w:rPr>
                    <w:rFonts w:asciiTheme="minorEastAsia" w:eastAsiaTheme="minorEastAsia" w:hAnsiTheme="minorEastAsia"/>
                    <w:color w:val="000000" w:themeColor="text1"/>
                    <w:kern w:val="0"/>
                    <w:sz w:val="22"/>
                  </w:rPr>
                </w:pPr>
                <w:r w:rsidRPr="002C7838">
                  <w:rPr>
                    <w:rFonts w:asciiTheme="minorEastAsia" w:eastAsiaTheme="minorEastAsia" w:hAnsiTheme="minorEastAsia" w:hint="eastAsia"/>
                    <w:color w:val="000000" w:themeColor="text1"/>
                    <w:kern w:val="0"/>
                    <w:sz w:val="22"/>
                  </w:rPr>
                  <w:t>公司作为国内聚酰亚胺高分子材料薄膜细分市场的领军企业，未来将依然专注于聚酰亚胺高分子材料薄膜的研发、生产和销售，不断巩固和增强行业地位，不断强化核心竞争力和提升品牌形象，将公司打造成为在行业内具有较强影响力的国内外知名品牌。</w:t>
                </w:r>
              </w:p>
            </w:sdtContent>
          </w:sdt>
        </w:tc>
      </w:tr>
    </w:tbl>
    <w:p w:rsidR="00A84854" w:rsidRDefault="00A84854" w:rsidP="00821B09"/>
    <w:sdt>
      <w:sdtPr>
        <w:rPr>
          <w:rFonts w:asciiTheme="minorEastAsia" w:eastAsiaTheme="minorEastAsia" w:hAnsiTheme="minorEastAsia" w:hint="eastAsia"/>
          <w:b/>
          <w:color w:val="000000" w:themeColor="text1"/>
          <w:szCs w:val="44"/>
        </w:rPr>
        <w:id w:val="1268205408"/>
        <w:lock w:val="sdtLocked"/>
        <w:placeholder>
          <w:docPart w:val="3325FC7859A2473A98F43C2C32FAA71A"/>
        </w:placeholder>
      </w:sdtPr>
      <w:sdtEndPr>
        <w:rPr>
          <w:rFonts w:ascii="Calibri" w:eastAsia="宋体" w:hAnsi="Calibri"/>
          <w:b w:val="0"/>
          <w:color w:val="auto"/>
          <w:szCs w:val="22"/>
        </w:rPr>
      </w:sdtEndPr>
      <w:sdtContent>
        <w:p w:rsidR="00A84854" w:rsidRDefault="00A84854" w:rsidP="00A84854">
          <w:pPr>
            <w:tabs>
              <w:tab w:val="left" w:pos="5140"/>
            </w:tabs>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（六</w:t>
          </w:r>
          <w:r w:rsidRPr="001B6047">
            <w:rPr>
              <w:rFonts w:asciiTheme="minorEastAsia" w:eastAsiaTheme="minorEastAsia" w:hAnsiTheme="minorEastAsia"/>
              <w:b/>
              <w:color w:val="000000" w:themeColor="text1"/>
              <w:szCs w:val="44"/>
            </w:rPr>
            <w:t>）</w:t>
          </w:r>
          <w:r w:rsidRPr="001B6047">
            <w:rPr>
              <w:rFonts w:asciiTheme="minorEastAsia" w:eastAsiaTheme="minorEastAsia" w:hAnsiTheme="minorEastAsia" w:hint="eastAsia"/>
              <w:b/>
              <w:color w:val="000000" w:themeColor="text1"/>
              <w:szCs w:val="44"/>
            </w:rPr>
            <w:t>自愿披露（如有</w:t>
          </w:r>
          <w:r w:rsidRPr="001B6047">
            <w:rPr>
              <w:rFonts w:asciiTheme="minorEastAsia" w:eastAsiaTheme="minorEastAsia" w:hAnsiTheme="minorEastAsia"/>
              <w:b/>
              <w:color w:val="000000" w:themeColor="text1"/>
              <w:szCs w:val="44"/>
            </w:rPr>
            <w:t>）</w:t>
          </w:r>
        </w:p>
        <w:tbl>
          <w:tblPr>
            <w:tblStyle w:val="a6"/>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8296"/>
          </w:tblGrid>
          <w:tr w:rsidR="008919DD" w:rsidTr="008919DD">
            <w:tc>
              <w:tcPr>
                <w:tcW w:w="8296" w:type="dxa"/>
              </w:tcPr>
              <w:sdt>
                <w:sdtPr>
                  <w:rPr>
                    <w:rFonts w:asciiTheme="minorEastAsia" w:eastAsiaTheme="minorEastAsia" w:hAnsiTheme="minorEastAsia" w:hint="eastAsia"/>
                    <w:color w:val="000000" w:themeColor="text1"/>
                    <w:szCs w:val="44"/>
                  </w:rPr>
                  <w:id w:val="-439836797"/>
                  <w:lock w:val="sdtLocked"/>
                  <w:placeholder>
                    <w:docPart w:val="2CCE8E7D6C874529933E82DF6D970C73"/>
                  </w:placeholder>
                </w:sdtPr>
                <w:sdtEndPr/>
                <w:sdtContent>
                  <w:p w:rsidR="008919DD" w:rsidRPr="008919DD" w:rsidRDefault="008F7BB5" w:rsidP="008F7BB5">
                    <w:pPr>
                      <w:tabs>
                        <w:tab w:val="left" w:pos="5140"/>
                      </w:tabs>
                      <w:rPr>
                        <w:rFonts w:asciiTheme="minorEastAsia" w:eastAsiaTheme="minorEastAsia" w:hAnsiTheme="minorEastAsia"/>
                        <w:color w:val="000000" w:themeColor="text1"/>
                        <w:szCs w:val="44"/>
                      </w:rPr>
                    </w:pPr>
                    <w:r>
                      <w:rPr>
                        <w:rFonts w:asciiTheme="minorEastAsia" w:eastAsiaTheme="minorEastAsia" w:hAnsiTheme="minorEastAsia" w:hint="eastAsia"/>
                        <w:color w:val="000000" w:themeColor="text1"/>
                        <w:szCs w:val="44"/>
                      </w:rPr>
                      <w:t>不适用</w:t>
                    </w:r>
                  </w:p>
                </w:sdtContent>
              </w:sdt>
            </w:tc>
          </w:tr>
        </w:tbl>
        <w:p w:rsidR="00A84854" w:rsidRDefault="00D30597" w:rsidP="00821B09"/>
      </w:sdtContent>
    </w:sdt>
    <w:p w:rsidR="008919DD" w:rsidRPr="00A84854" w:rsidRDefault="008919DD" w:rsidP="00821B09"/>
    <w:sdt>
      <w:sdtPr>
        <w:rPr>
          <w:rFonts w:ascii="Calibri" w:eastAsia="宋体" w:hAnsi="Calibri" w:cs="Times New Roman" w:hint="eastAsia"/>
          <w:b w:val="0"/>
          <w:bCs w:val="0"/>
          <w:sz w:val="21"/>
          <w:szCs w:val="22"/>
        </w:rPr>
        <w:id w:val="-1500582846"/>
        <w:placeholder>
          <w:docPart w:val="3325FC7859A2473A98F43C2C32FAA71A"/>
        </w:placeholder>
      </w:sdtPr>
      <w:sdtEndPr>
        <w:rPr>
          <w:rFonts w:asciiTheme="minorEastAsia" w:eastAsiaTheme="minorEastAsia" w:hAnsiTheme="minorEastAsia" w:hint="default"/>
          <w:color w:val="000000" w:themeColor="text1"/>
          <w:szCs w:val="44"/>
        </w:rPr>
      </w:sdtEndPr>
      <w:sdtContent>
        <w:p w:rsidR="00DD2AE6" w:rsidRPr="001B6047" w:rsidRDefault="00AB3B30" w:rsidP="00FA153A">
          <w:pPr>
            <w:pStyle w:val="2"/>
          </w:pPr>
          <w:r w:rsidRPr="001B6047">
            <w:rPr>
              <w:rFonts w:hint="eastAsia"/>
            </w:rPr>
            <w:t>二</w:t>
          </w:r>
          <w:r w:rsidRPr="001B6047">
            <w:t>、</w:t>
          </w:r>
          <w:r w:rsidRPr="001B6047">
            <w:rPr>
              <w:rFonts w:hint="eastAsia"/>
            </w:rPr>
            <w:t>未来展望</w:t>
          </w:r>
          <w:r w:rsidR="00DD2AE6" w:rsidRPr="001B6047">
            <w:rPr>
              <w:rFonts w:hint="eastAsia"/>
            </w:rPr>
            <w:t>（自愿</w:t>
          </w:r>
          <w:r w:rsidR="00DD2AE6" w:rsidRPr="001B6047">
            <w:t>披露）</w:t>
          </w:r>
        </w:p>
        <w:sdt>
          <w:sdtPr>
            <w:rPr>
              <w:rFonts w:asciiTheme="minorEastAsia" w:eastAsiaTheme="minorEastAsia" w:hAnsiTheme="minorEastAsia" w:hint="eastAsia"/>
              <w:b/>
              <w:color w:val="000000" w:themeColor="text1"/>
              <w:szCs w:val="44"/>
            </w:rPr>
            <w:id w:val="-1571965897"/>
            <w:placeholder>
              <w:docPart w:val="99096E9293BD44078175A94131CB96FF"/>
            </w:placeholder>
          </w:sdtPr>
          <w:sdtEndPr>
            <w:rPr>
              <w:rFonts w:ascii="Calibri" w:eastAsia="宋体" w:hAnsi="Calibri" w:hint="default"/>
              <w:b w:val="0"/>
              <w:color w:val="auto"/>
              <w:szCs w:val="22"/>
            </w:rPr>
          </w:sdtEndPr>
          <w:sdtContent>
            <w:p w:rsidR="00C822BD" w:rsidRPr="001B6047" w:rsidRDefault="00C822BD" w:rsidP="00C822BD">
              <w:pPr>
                <w:tabs>
                  <w:tab w:val="left" w:pos="5140"/>
                </w:tabs>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（一</w:t>
              </w:r>
              <w:r w:rsidRPr="001B6047">
                <w:rPr>
                  <w:rFonts w:asciiTheme="minorEastAsia" w:eastAsiaTheme="minorEastAsia" w:hAnsiTheme="minorEastAsia"/>
                  <w:b/>
                  <w:color w:val="000000" w:themeColor="text1"/>
                  <w:szCs w:val="44"/>
                </w:rPr>
                <w:t>）</w:t>
              </w:r>
              <w:r w:rsidR="00DD2AE6" w:rsidRPr="001B6047">
                <w:rPr>
                  <w:rFonts w:asciiTheme="minorEastAsia" w:eastAsiaTheme="minorEastAsia" w:hAnsiTheme="minorEastAsia" w:hint="eastAsia"/>
                  <w:b/>
                  <w:color w:val="000000" w:themeColor="text1"/>
                  <w:szCs w:val="44"/>
                </w:rPr>
                <w:t>行业发展趋势</w:t>
              </w:r>
            </w:p>
            <w:tbl>
              <w:tblPr>
                <w:tblStyle w:val="a6"/>
                <w:tblW w:w="8364" w:type="dxa"/>
                <w:tblInd w:w="-5" w:type="dxa"/>
                <w:tblLook w:val="04A0" w:firstRow="1" w:lastRow="0" w:firstColumn="1" w:lastColumn="0" w:noHBand="0" w:noVBand="1"/>
              </w:tblPr>
              <w:tblGrid>
                <w:gridCol w:w="8364"/>
              </w:tblGrid>
              <w:tr w:rsidR="001B6047" w:rsidRPr="001B6047" w:rsidTr="00B735B9">
                <w:trPr>
                  <w:trHeight w:val="206"/>
                </w:trPr>
                <w:tc>
                  <w:tcPr>
                    <w:tcW w:w="836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sdt>
                    <w:sdtPr>
                      <w:rPr>
                        <w:rFonts w:asciiTheme="minorEastAsia" w:eastAsiaTheme="minorEastAsia" w:hAnsiTheme="minorEastAsia"/>
                        <w:szCs w:val="44"/>
                      </w:rPr>
                      <w:id w:val="1180860214"/>
                      <w:lock w:val="sdtLocked"/>
                      <w:placeholder>
                        <w:docPart w:val="E6DD08AB67FE4622A851DA21CF432148"/>
                      </w:placeholder>
                    </w:sdtPr>
                    <w:sdtEndPr>
                      <w:rPr>
                        <w:rFonts w:ascii="Calibri" w:eastAsia="宋体" w:hAnsi="Calibri"/>
                        <w:szCs w:val="22"/>
                      </w:rPr>
                    </w:sdtEndPr>
                    <w:sdtContent>
                      <w:p w:rsidR="00A91623" w:rsidRDefault="00A91623" w:rsidP="00A91623">
                        <w:pPr>
                          <w:ind w:firstLineChars="200" w:firstLine="420"/>
                          <w:rPr>
                            <w:rFonts w:asciiTheme="minorEastAsia" w:eastAsiaTheme="minorEastAsia" w:hAnsiTheme="minorEastAsia"/>
                            <w:szCs w:val="44"/>
                          </w:rPr>
                        </w:pPr>
                        <w:r>
                          <w:rPr>
                            <w:rFonts w:asciiTheme="minorEastAsia" w:eastAsiaTheme="minorEastAsia" w:hAnsiTheme="minorEastAsia" w:hint="eastAsia"/>
                            <w:szCs w:val="44"/>
                          </w:rPr>
                          <w:t>聚酰亚胺（PI）薄膜，作为一个耐高温绝缘的特种薄膜，在电子材料领域的应用出现了一个新的发展态势，特别在LED照明领域和电子产品中的石墨热片中的使用出现了一个人新的使用高峰。</w:t>
                        </w:r>
                      </w:p>
                      <w:p w:rsidR="003A3F96" w:rsidRDefault="00A91623" w:rsidP="00D04F92">
                        <w:pPr>
                          <w:pStyle w:val="a5"/>
                          <w:numPr>
                            <w:ilvl w:val="0"/>
                            <w:numId w:val="1"/>
                          </w:numPr>
                          <w:ind w:firstLineChars="0"/>
                          <w:rPr>
                            <w:rFonts w:asciiTheme="minorEastAsia" w:eastAsiaTheme="minorEastAsia" w:hAnsiTheme="minorEastAsia"/>
                            <w:szCs w:val="44"/>
                          </w:rPr>
                        </w:pPr>
                        <w:r w:rsidRPr="00A91623">
                          <w:rPr>
                            <w:rFonts w:asciiTheme="minorEastAsia" w:eastAsiaTheme="minorEastAsia" w:hAnsiTheme="minorEastAsia" w:hint="eastAsia"/>
                            <w:szCs w:val="44"/>
                          </w:rPr>
                          <w:t>在LED照明领域方面，PI薄膜作为绝缘材料是自动生产线上无可替代的，PI薄膜</w:t>
                        </w:r>
                      </w:p>
                      <w:p w:rsidR="003A3F96" w:rsidRDefault="00BF05A4" w:rsidP="003A3F96">
                        <w:pPr>
                          <w:rPr>
                            <w:rFonts w:asciiTheme="minorEastAsia" w:eastAsiaTheme="minorEastAsia" w:hAnsiTheme="minorEastAsia"/>
                            <w:szCs w:val="44"/>
                          </w:rPr>
                        </w:pPr>
                        <w:r>
                          <w:rPr>
                            <w:rFonts w:asciiTheme="minorEastAsia" w:eastAsiaTheme="minorEastAsia" w:hAnsiTheme="minorEastAsia" w:hint="eastAsia"/>
                            <w:szCs w:val="44"/>
                          </w:rPr>
                          <w:t>与铜箔</w:t>
                        </w:r>
                        <w:r w:rsidR="00A91623" w:rsidRPr="003A3F96">
                          <w:rPr>
                            <w:rFonts w:asciiTheme="minorEastAsia" w:eastAsiaTheme="minorEastAsia" w:hAnsiTheme="minorEastAsia" w:hint="eastAsia"/>
                            <w:szCs w:val="44"/>
                          </w:rPr>
                          <w:t>进行自动复合，再经PPC的加工成型后成为LED灯</w:t>
                        </w:r>
                        <w:proofErr w:type="gramStart"/>
                        <w:r w:rsidR="00A91623" w:rsidRPr="003A3F96">
                          <w:rPr>
                            <w:rFonts w:asciiTheme="minorEastAsia" w:eastAsiaTheme="minorEastAsia" w:hAnsiTheme="minorEastAsia" w:hint="eastAsia"/>
                            <w:szCs w:val="44"/>
                          </w:rPr>
                          <w:t>珠进行</w:t>
                        </w:r>
                        <w:proofErr w:type="gramEnd"/>
                        <w:r w:rsidR="00A91623" w:rsidRPr="003A3F96">
                          <w:rPr>
                            <w:rFonts w:asciiTheme="minorEastAsia" w:eastAsiaTheme="minorEastAsia" w:hAnsiTheme="minorEastAsia" w:hint="eastAsia"/>
                            <w:szCs w:val="44"/>
                          </w:rPr>
                          <w:t>自动焊接的基材，故而PI薄膜的品质，产量将直接影响到整个LED行业发展，是该行业的核心基材材料。</w:t>
                        </w:r>
                      </w:p>
                      <w:p w:rsidR="003A3F96" w:rsidRPr="003A3F96" w:rsidRDefault="003A3F96" w:rsidP="00D04F92">
                        <w:pPr>
                          <w:pStyle w:val="a5"/>
                          <w:numPr>
                            <w:ilvl w:val="0"/>
                            <w:numId w:val="1"/>
                          </w:numPr>
                          <w:ind w:firstLineChars="0"/>
                          <w:rPr>
                            <w:rFonts w:asciiTheme="minorEastAsia" w:eastAsiaTheme="minorEastAsia" w:hAnsiTheme="minorEastAsia"/>
                            <w:szCs w:val="44"/>
                          </w:rPr>
                        </w:pPr>
                        <w:r w:rsidRPr="003A3F96">
                          <w:rPr>
                            <w:rFonts w:asciiTheme="minorEastAsia" w:eastAsiaTheme="minorEastAsia" w:hAnsiTheme="minorEastAsia" w:hint="eastAsia"/>
                            <w:szCs w:val="44"/>
                          </w:rPr>
                          <w:t>LED照明从传统的灯条带起步，经过几年的发展，已走向的日光灯的照明，从装改</w:t>
                        </w:r>
                      </w:p>
                      <w:p w:rsidR="003A3F96" w:rsidRDefault="003A3F96" w:rsidP="003A3F96">
                        <w:pPr>
                          <w:rPr>
                            <w:rFonts w:asciiTheme="minorEastAsia" w:eastAsiaTheme="minorEastAsia" w:hAnsiTheme="minorEastAsia"/>
                            <w:szCs w:val="44"/>
                          </w:rPr>
                        </w:pPr>
                        <w:r w:rsidRPr="003A3F96">
                          <w:rPr>
                            <w:rFonts w:asciiTheme="minorEastAsia" w:eastAsiaTheme="minorEastAsia" w:hAnsiTheme="minorEastAsia" w:hint="eastAsia"/>
                            <w:szCs w:val="44"/>
                          </w:rPr>
                          <w:t>到照明发生了飞跃式的进步，特别是由PI薄膜为基材的FPC的出现在LED的快速和降低成本起到了决定性的作用。同时由于日光灯的应用和快速发展，将助推PI薄膜的快速发展。</w:t>
                        </w:r>
                      </w:p>
                      <w:p w:rsidR="00DD2AE6" w:rsidRPr="003A3F96" w:rsidRDefault="003A3F96" w:rsidP="003A3F96">
                        <w:pPr>
                          <w:ind w:firstLineChars="200" w:firstLine="420"/>
                          <w:rPr>
                            <w:rFonts w:asciiTheme="minorEastAsia" w:eastAsiaTheme="minorEastAsia" w:hAnsiTheme="minorEastAsia"/>
                            <w:szCs w:val="44"/>
                          </w:rPr>
                        </w:pPr>
                        <w:r>
                          <w:rPr>
                            <w:rFonts w:asciiTheme="minorEastAsia" w:eastAsiaTheme="minorEastAsia" w:hAnsiTheme="minorEastAsia" w:hint="eastAsia"/>
                            <w:szCs w:val="44"/>
                          </w:rPr>
                          <w:t>3、石墨散热片，是目前所有电子移动产品，而该产品是通过将PI薄膜进行高温碳化，石墨化而成，目前无其他材料替代，由于电子移动产品的高速成长发展，对石墨散热片的市场需求，近几年呈现出爆发性成长，对PI薄膜需求已日益高涨。</w:t>
                        </w:r>
                      </w:p>
                    </w:sdtContent>
                  </w:sdt>
                </w:tc>
              </w:tr>
            </w:tbl>
          </w:sdtContent>
        </w:sdt>
        <w:p w:rsidR="00DD2AE6" w:rsidRPr="001B6047" w:rsidRDefault="00DD2AE6" w:rsidP="00DD2AE6">
          <w:pPr>
            <w:tabs>
              <w:tab w:val="left" w:pos="5140"/>
            </w:tabs>
            <w:rPr>
              <w:rFonts w:asciiTheme="minorEastAsia" w:eastAsiaTheme="minorEastAsia" w:hAnsiTheme="minorEastAsia"/>
              <w:b/>
              <w:color w:val="000000" w:themeColor="text1"/>
              <w:szCs w:val="44"/>
            </w:rPr>
          </w:pPr>
        </w:p>
        <w:sdt>
          <w:sdtPr>
            <w:rPr>
              <w:rFonts w:asciiTheme="minorEastAsia" w:eastAsiaTheme="minorEastAsia" w:hAnsiTheme="minorEastAsia" w:hint="eastAsia"/>
              <w:b/>
              <w:color w:val="000000" w:themeColor="text1"/>
              <w:szCs w:val="44"/>
            </w:rPr>
            <w:id w:val="-272793663"/>
            <w:placeholder>
              <w:docPart w:val="99096E9293BD44078175A94131CB96FF"/>
            </w:placeholder>
          </w:sdtPr>
          <w:sdtEndPr>
            <w:rPr>
              <w:rFonts w:hint="default"/>
              <w:b w:val="0"/>
              <w:color w:val="auto"/>
            </w:rPr>
          </w:sdtEndPr>
          <w:sdtContent>
            <w:p w:rsidR="00DD2AE6" w:rsidRPr="001B6047" w:rsidRDefault="00DD2AE6" w:rsidP="00DD2AE6">
              <w:pPr>
                <w:tabs>
                  <w:tab w:val="left" w:pos="5140"/>
                </w:tabs>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（二</w:t>
              </w:r>
              <w:r w:rsidRPr="001B6047">
                <w:rPr>
                  <w:rFonts w:asciiTheme="minorEastAsia" w:eastAsiaTheme="minorEastAsia" w:hAnsiTheme="minorEastAsia"/>
                  <w:b/>
                  <w:color w:val="000000" w:themeColor="text1"/>
                  <w:szCs w:val="44"/>
                </w:rPr>
                <w:t>）</w:t>
              </w:r>
              <w:r w:rsidRPr="001B6047">
                <w:rPr>
                  <w:rFonts w:asciiTheme="minorEastAsia" w:eastAsiaTheme="minorEastAsia" w:hAnsiTheme="minorEastAsia" w:hint="eastAsia"/>
                  <w:b/>
                  <w:color w:val="000000" w:themeColor="text1"/>
                  <w:szCs w:val="44"/>
                </w:rPr>
                <w:t>公司发展战略</w:t>
              </w:r>
            </w:p>
            <w:tbl>
              <w:tblPr>
                <w:tblStyle w:val="a6"/>
                <w:tblW w:w="8364" w:type="dxa"/>
                <w:tblInd w:w="-5" w:type="dxa"/>
                <w:tblLook w:val="04A0" w:firstRow="1" w:lastRow="0" w:firstColumn="1" w:lastColumn="0" w:noHBand="0" w:noVBand="1"/>
              </w:tblPr>
              <w:tblGrid>
                <w:gridCol w:w="8364"/>
              </w:tblGrid>
              <w:tr w:rsidR="001B6047" w:rsidRPr="001B6047" w:rsidTr="00B735B9">
                <w:tc>
                  <w:tcPr>
                    <w:tcW w:w="836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sdt>
                    <w:sdtPr>
                      <w:rPr>
                        <w:rFonts w:asciiTheme="minorEastAsia" w:eastAsiaTheme="minorEastAsia" w:hAnsiTheme="minorEastAsia"/>
                        <w:szCs w:val="44"/>
                      </w:rPr>
                      <w:id w:val="1353456772"/>
                      <w:lock w:val="sdtLocked"/>
                      <w:placeholder>
                        <w:docPart w:val="A2318608ADF8402CAB579B4048F41F45"/>
                      </w:placeholder>
                    </w:sdtPr>
                    <w:sdtEndPr/>
                    <w:sdtContent>
                      <w:p w:rsidR="00DD2AE6" w:rsidRPr="00437DEB" w:rsidRDefault="007755D9" w:rsidP="00806B32">
                        <w:pPr>
                          <w:ind w:firstLineChars="200" w:firstLine="420"/>
                          <w:rPr>
                            <w:rFonts w:asciiTheme="minorEastAsia" w:eastAsiaTheme="minorEastAsia" w:hAnsiTheme="minorEastAsia"/>
                            <w:szCs w:val="44"/>
                          </w:rPr>
                        </w:pPr>
                        <w:r>
                          <w:rPr>
                            <w:rFonts w:asciiTheme="minorEastAsia" w:eastAsiaTheme="minorEastAsia" w:hAnsiTheme="minorEastAsia" w:hint="eastAsia"/>
                            <w:szCs w:val="44"/>
                          </w:rPr>
                          <w:t>基于PI薄膜在LED领域和石墨散热片中的应用</w:t>
                        </w:r>
                        <w:r w:rsidR="00986EB2">
                          <w:rPr>
                            <w:rFonts w:asciiTheme="minorEastAsia" w:eastAsiaTheme="minorEastAsia" w:hAnsiTheme="minorEastAsia" w:hint="eastAsia"/>
                            <w:szCs w:val="44"/>
                          </w:rPr>
                          <w:t>及发展态度。公司将现有的生产线达到满产，并</w:t>
                        </w:r>
                        <w:r w:rsidR="00184368">
                          <w:rPr>
                            <w:rFonts w:asciiTheme="minorEastAsia" w:eastAsiaTheme="minorEastAsia" w:hAnsiTheme="minorEastAsia" w:hint="eastAsia"/>
                            <w:szCs w:val="44"/>
                          </w:rPr>
                          <w:t>提高上单线产能，同时在未来两年内，新增生产线从而产能年增加30%，最终满足</w:t>
                        </w:r>
                        <w:r w:rsidR="00806B32">
                          <w:rPr>
                            <w:rFonts w:asciiTheme="minorEastAsia" w:eastAsiaTheme="minorEastAsia" w:hAnsiTheme="minorEastAsia" w:hint="eastAsia"/>
                            <w:szCs w:val="44"/>
                          </w:rPr>
                          <w:t>LED领域年30%的成长。石墨散热片所使用的PI薄膜，目前市场上都采用进口薄膜，公司通过前两年的研发，已能满足客户的要求，未来两年，公司将形成生产能力，逐步进入该领域，并抢占国外同行的产品份额，成为公司未来新的成长极。</w:t>
                        </w:r>
                      </w:p>
                    </w:sdtContent>
                  </w:sdt>
                </w:tc>
              </w:tr>
            </w:tbl>
          </w:sdtContent>
        </w:sdt>
        <w:p w:rsidR="009C42A1" w:rsidRPr="001B6047" w:rsidRDefault="009C42A1" w:rsidP="00C822BD">
          <w:pPr>
            <w:tabs>
              <w:tab w:val="left" w:pos="5140"/>
            </w:tabs>
            <w:rPr>
              <w:rFonts w:asciiTheme="minorEastAsia" w:eastAsiaTheme="minorEastAsia" w:hAnsiTheme="minorEastAsia"/>
              <w:b/>
              <w:color w:val="000000" w:themeColor="text1"/>
              <w:szCs w:val="44"/>
            </w:rPr>
          </w:pPr>
        </w:p>
        <w:sdt>
          <w:sdtPr>
            <w:rPr>
              <w:rFonts w:asciiTheme="minorEastAsia" w:eastAsiaTheme="minorEastAsia" w:hAnsiTheme="minorEastAsia" w:hint="eastAsia"/>
              <w:b/>
              <w:color w:val="000000" w:themeColor="text1"/>
              <w:szCs w:val="44"/>
            </w:rPr>
            <w:id w:val="1996448838"/>
            <w:placeholder>
              <w:docPart w:val="99096E9293BD44078175A94131CB96FF"/>
            </w:placeholder>
          </w:sdtPr>
          <w:sdtEndPr>
            <w:rPr>
              <w:rFonts w:hint="default"/>
              <w:b w:val="0"/>
              <w:color w:val="auto"/>
            </w:rPr>
          </w:sdtEndPr>
          <w:sdtContent>
            <w:p w:rsidR="00C822BD" w:rsidRPr="001B6047" w:rsidRDefault="00C822BD" w:rsidP="00C822BD">
              <w:pPr>
                <w:tabs>
                  <w:tab w:val="left" w:pos="5140"/>
                </w:tabs>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w:t>
              </w:r>
              <w:r w:rsidR="00DD2AE6" w:rsidRPr="001B6047">
                <w:rPr>
                  <w:rFonts w:asciiTheme="minorEastAsia" w:eastAsiaTheme="minorEastAsia" w:hAnsiTheme="minorEastAsia" w:hint="eastAsia"/>
                  <w:b/>
                  <w:color w:val="000000" w:themeColor="text1"/>
                  <w:szCs w:val="44"/>
                </w:rPr>
                <w:t>三</w:t>
              </w:r>
              <w:r w:rsidRPr="001B6047">
                <w:rPr>
                  <w:rFonts w:asciiTheme="minorEastAsia" w:eastAsiaTheme="minorEastAsia" w:hAnsiTheme="minorEastAsia"/>
                  <w:b/>
                  <w:color w:val="000000" w:themeColor="text1"/>
                  <w:szCs w:val="44"/>
                </w:rPr>
                <w:t>）</w:t>
              </w:r>
              <w:r w:rsidRPr="001B6047">
                <w:rPr>
                  <w:rFonts w:asciiTheme="minorEastAsia" w:eastAsiaTheme="minorEastAsia" w:hAnsiTheme="minorEastAsia" w:hint="eastAsia"/>
                  <w:b/>
                  <w:color w:val="000000" w:themeColor="text1"/>
                  <w:szCs w:val="44"/>
                </w:rPr>
                <w:t>经营计划</w:t>
              </w:r>
              <w:r w:rsidRPr="001B6047">
                <w:rPr>
                  <w:rFonts w:asciiTheme="minorEastAsia" w:eastAsiaTheme="minorEastAsia" w:hAnsiTheme="minorEastAsia"/>
                  <w:b/>
                  <w:color w:val="000000" w:themeColor="text1"/>
                  <w:szCs w:val="44"/>
                </w:rPr>
                <w:t>或目标</w:t>
              </w:r>
            </w:p>
            <w:tbl>
              <w:tblPr>
                <w:tblStyle w:val="a6"/>
                <w:tblW w:w="8364" w:type="dxa"/>
                <w:tblInd w:w="-5" w:type="dxa"/>
                <w:tblLook w:val="04A0" w:firstRow="1" w:lastRow="0" w:firstColumn="1" w:lastColumn="0" w:noHBand="0" w:noVBand="1"/>
              </w:tblPr>
              <w:tblGrid>
                <w:gridCol w:w="8364"/>
              </w:tblGrid>
              <w:tr w:rsidR="001B6047" w:rsidRPr="001B6047" w:rsidTr="00B735B9">
                <w:tc>
                  <w:tcPr>
                    <w:tcW w:w="836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sdt>
                    <w:sdtPr>
                      <w:rPr>
                        <w:rFonts w:asciiTheme="minorEastAsia" w:eastAsiaTheme="minorEastAsia" w:hAnsiTheme="minorEastAsia"/>
                        <w:szCs w:val="44"/>
                      </w:rPr>
                      <w:id w:val="544178853"/>
                      <w:lock w:val="sdtLocked"/>
                      <w:placeholder>
                        <w:docPart w:val="8C0006FC4F1E4D948DA8E211D07B8FBE"/>
                      </w:placeholder>
                    </w:sdtPr>
                    <w:sdtEndPr/>
                    <w:sdtContent>
                      <w:p w:rsidR="00806B32" w:rsidRDefault="00806B32" w:rsidP="005055CA">
                        <w:pPr>
                          <w:ind w:firstLineChars="200" w:firstLine="420"/>
                          <w:rPr>
                            <w:rFonts w:asciiTheme="minorEastAsia" w:eastAsiaTheme="minorEastAsia" w:hAnsiTheme="minorEastAsia"/>
                            <w:szCs w:val="44"/>
                          </w:rPr>
                        </w:pPr>
                        <w:r>
                          <w:rPr>
                            <w:rFonts w:asciiTheme="minorEastAsia" w:eastAsiaTheme="minorEastAsia" w:hAnsiTheme="minorEastAsia" w:hint="eastAsia"/>
                            <w:szCs w:val="44"/>
                          </w:rPr>
                          <w:t>1、LED领域，根据该行业的发展情况，结合公司目前在该市场的地位，努力保持在领域中的市场</w:t>
                        </w:r>
                        <w:r w:rsidR="00BF05A4">
                          <w:rPr>
                            <w:rFonts w:asciiTheme="minorEastAsia" w:eastAsiaTheme="minorEastAsia" w:hAnsiTheme="minorEastAsia" w:hint="eastAsia"/>
                            <w:szCs w:val="44"/>
                          </w:rPr>
                          <w:t>份</w:t>
                        </w:r>
                        <w:r>
                          <w:rPr>
                            <w:rFonts w:asciiTheme="minorEastAsia" w:eastAsiaTheme="minorEastAsia" w:hAnsiTheme="minorEastAsia" w:hint="eastAsia"/>
                            <w:szCs w:val="44"/>
                          </w:rPr>
                          <w:t>额不变，并通过技术创新，产能扩大，不断满足该领域年30%的增长，保持公司在该领域“领头羊”的地位。</w:t>
                        </w:r>
                      </w:p>
                      <w:p w:rsidR="009B5CCC" w:rsidRPr="00437DEB" w:rsidRDefault="00806B32" w:rsidP="005055CA">
                        <w:pPr>
                          <w:ind w:firstLineChars="200" w:firstLine="420"/>
                          <w:rPr>
                            <w:rFonts w:asciiTheme="minorEastAsia" w:eastAsiaTheme="minorEastAsia" w:hAnsiTheme="minorEastAsia"/>
                            <w:szCs w:val="44"/>
                          </w:rPr>
                        </w:pPr>
                        <w:r>
                          <w:rPr>
                            <w:rFonts w:asciiTheme="minorEastAsia" w:eastAsiaTheme="minorEastAsia" w:hAnsiTheme="minorEastAsia" w:hint="eastAsia"/>
                            <w:szCs w:val="44"/>
                          </w:rPr>
                          <w:t>2、石墨散热</w:t>
                        </w:r>
                        <w:r w:rsidR="005055CA">
                          <w:rPr>
                            <w:rFonts w:asciiTheme="minorEastAsia" w:eastAsiaTheme="minorEastAsia" w:hAnsiTheme="minorEastAsia" w:hint="eastAsia"/>
                            <w:szCs w:val="44"/>
                          </w:rPr>
                          <w:t>片领域，目前该产品用的原材料PI薄膜几乎都是进口。公司具备PI薄膜的强大研发能力，将迅速形成产能，填补国内空白，，逐步在领域中出现公司的身影，从而保持公司在未来几年内能持续健康增长。</w:t>
                        </w:r>
                      </w:p>
                    </w:sdtContent>
                  </w:sdt>
                </w:tc>
              </w:tr>
            </w:tbl>
          </w:sdtContent>
        </w:sdt>
        <w:p w:rsidR="00083123" w:rsidRPr="00083123" w:rsidRDefault="00083123" w:rsidP="00DD2AE6">
          <w:pPr>
            <w:tabs>
              <w:tab w:val="left" w:pos="5140"/>
            </w:tabs>
            <w:rPr>
              <w:rFonts w:asciiTheme="minorEastAsia" w:eastAsiaTheme="minorEastAsia" w:hAnsiTheme="minorEastAsia"/>
              <w:b/>
              <w:color w:val="000000" w:themeColor="text1"/>
              <w:szCs w:val="44"/>
            </w:rPr>
          </w:pPr>
        </w:p>
        <w:sdt>
          <w:sdtPr>
            <w:rPr>
              <w:rFonts w:asciiTheme="minorEastAsia" w:eastAsiaTheme="minorEastAsia" w:hAnsiTheme="minorEastAsia" w:hint="eastAsia"/>
              <w:b/>
              <w:color w:val="000000" w:themeColor="text1"/>
              <w:szCs w:val="44"/>
            </w:rPr>
            <w:id w:val="158897522"/>
            <w:placeholder>
              <w:docPart w:val="3325FC7859A2473A98F43C2C32FAA71A"/>
            </w:placeholder>
          </w:sdtPr>
          <w:sdtEndPr>
            <w:rPr>
              <w:rFonts w:hint="default"/>
            </w:rPr>
          </w:sdtEndPr>
          <w:sdtContent>
            <w:p w:rsidR="00DD2AE6" w:rsidRPr="001B6047" w:rsidRDefault="00DD2AE6" w:rsidP="00DD2AE6">
              <w:pPr>
                <w:tabs>
                  <w:tab w:val="left" w:pos="5140"/>
                </w:tabs>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（四</w:t>
              </w:r>
              <w:r w:rsidRPr="001B6047">
                <w:rPr>
                  <w:rFonts w:asciiTheme="minorEastAsia" w:eastAsiaTheme="minorEastAsia" w:hAnsiTheme="minorEastAsia"/>
                  <w:b/>
                  <w:color w:val="000000" w:themeColor="text1"/>
                  <w:szCs w:val="44"/>
                </w:rPr>
                <w:t>）</w:t>
              </w:r>
              <w:r w:rsidRPr="001B6047">
                <w:rPr>
                  <w:rFonts w:asciiTheme="minorEastAsia" w:eastAsiaTheme="minorEastAsia" w:hAnsiTheme="minorEastAsia" w:hint="eastAsia"/>
                  <w:b/>
                  <w:color w:val="000000" w:themeColor="text1"/>
                  <w:szCs w:val="44"/>
                </w:rPr>
                <w:t>不确定性因素</w:t>
              </w:r>
            </w:p>
            <w:tbl>
              <w:tblPr>
                <w:tblStyle w:val="a6"/>
                <w:tblW w:w="8364" w:type="dxa"/>
                <w:tblInd w:w="-5" w:type="dxa"/>
                <w:tblLook w:val="04A0" w:firstRow="1" w:lastRow="0" w:firstColumn="1" w:lastColumn="0" w:noHBand="0" w:noVBand="1"/>
              </w:tblPr>
              <w:tblGrid>
                <w:gridCol w:w="8364"/>
              </w:tblGrid>
              <w:tr w:rsidR="001B6047" w:rsidRPr="001B6047" w:rsidTr="00B735B9">
                <w:tc>
                  <w:tcPr>
                    <w:tcW w:w="836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sdt>
                    <w:sdtPr>
                      <w:rPr>
                        <w:rFonts w:asciiTheme="minorEastAsia" w:eastAsiaTheme="minorEastAsia" w:hAnsiTheme="minorEastAsia"/>
                        <w:szCs w:val="44"/>
                      </w:rPr>
                      <w:id w:val="2116083598"/>
                      <w:lock w:val="sdtLocked"/>
                      <w:placeholder>
                        <w:docPart w:val="5FC7BB7E7D444A2593BFF13DA7253D99"/>
                      </w:placeholder>
                    </w:sdtPr>
                    <w:sdtEndPr/>
                    <w:sdtContent>
                      <w:p w:rsidR="00DD2AE6" w:rsidRPr="00083123" w:rsidRDefault="00A71144" w:rsidP="00A71144">
                        <w:pPr>
                          <w:tabs>
                            <w:tab w:val="left" w:pos="5140"/>
                          </w:tabs>
                          <w:rPr>
                            <w:rFonts w:asciiTheme="minorEastAsia" w:eastAsiaTheme="minorEastAsia" w:hAnsiTheme="minorEastAsia"/>
                            <w:szCs w:val="44"/>
                          </w:rPr>
                        </w:pPr>
                        <w:r>
                          <w:rPr>
                            <w:rFonts w:asciiTheme="minorEastAsia" w:eastAsiaTheme="minorEastAsia" w:hAnsiTheme="minorEastAsia" w:hint="eastAsia"/>
                            <w:szCs w:val="44"/>
                          </w:rPr>
                          <w:t>暂无</w:t>
                        </w:r>
                        <w:r w:rsidR="006C2971">
                          <w:rPr>
                            <w:rFonts w:asciiTheme="minorEastAsia" w:eastAsiaTheme="minorEastAsia" w:hAnsiTheme="minorEastAsia" w:hint="eastAsia"/>
                            <w:szCs w:val="44"/>
                          </w:rPr>
                          <w:t>没有</w:t>
                        </w:r>
                        <w:r>
                          <w:rPr>
                            <w:rFonts w:asciiTheme="minorEastAsia" w:eastAsiaTheme="minorEastAsia" w:hAnsiTheme="minorEastAsia" w:hint="eastAsia"/>
                            <w:szCs w:val="44"/>
                          </w:rPr>
                          <w:t>对公司发展影响的不确定因素。</w:t>
                        </w:r>
                      </w:p>
                    </w:sdtContent>
                  </w:sdt>
                </w:tc>
              </w:tr>
            </w:tbl>
            <w:p w:rsidR="003B7049" w:rsidRDefault="00D30597" w:rsidP="00E46551">
              <w:pPr>
                <w:tabs>
                  <w:tab w:val="left" w:pos="5140"/>
                </w:tabs>
                <w:rPr>
                  <w:rFonts w:asciiTheme="minorEastAsia" w:eastAsiaTheme="minorEastAsia" w:hAnsiTheme="minorEastAsia"/>
                  <w:b/>
                  <w:color w:val="000000" w:themeColor="text1"/>
                  <w:szCs w:val="44"/>
                </w:rPr>
              </w:pPr>
            </w:p>
          </w:sdtContent>
        </w:sdt>
      </w:sdtContent>
    </w:sdt>
    <w:p w:rsidR="00C822BD" w:rsidRPr="001B6047" w:rsidRDefault="00C822BD" w:rsidP="00FA153A">
      <w:pPr>
        <w:pStyle w:val="2"/>
      </w:pPr>
      <w:r w:rsidRPr="001B6047">
        <w:rPr>
          <w:rFonts w:hint="eastAsia"/>
        </w:rPr>
        <w:t>三</w:t>
      </w:r>
      <w:r w:rsidRPr="001B6047">
        <w:t>、风险因素</w:t>
      </w:r>
    </w:p>
    <w:p w:rsidR="00044AC8" w:rsidRPr="001B6047" w:rsidRDefault="00DD53D4" w:rsidP="00044AC8">
      <w:pPr>
        <w:tabs>
          <w:tab w:val="left" w:pos="5140"/>
        </w:tabs>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（一）</w:t>
      </w:r>
      <w:r w:rsidR="00BA5D43" w:rsidRPr="001B6047">
        <w:rPr>
          <w:rFonts w:asciiTheme="minorEastAsia" w:eastAsiaTheme="minorEastAsia" w:hAnsiTheme="minorEastAsia" w:hint="eastAsia"/>
          <w:b/>
          <w:color w:val="000000" w:themeColor="text1"/>
          <w:szCs w:val="44"/>
        </w:rPr>
        <w:t>持续到本年度的</w:t>
      </w:r>
      <w:r w:rsidR="00BA5D43" w:rsidRPr="001B6047">
        <w:rPr>
          <w:rFonts w:asciiTheme="minorEastAsia" w:eastAsiaTheme="minorEastAsia" w:hAnsiTheme="minorEastAsia"/>
          <w:b/>
          <w:color w:val="000000" w:themeColor="text1"/>
          <w:szCs w:val="44"/>
        </w:rPr>
        <w:t>风险因素</w:t>
      </w:r>
    </w:p>
    <w:tbl>
      <w:tblPr>
        <w:tblStyle w:val="a6"/>
        <w:tblW w:w="9781" w:type="dxa"/>
        <w:tblInd w:w="-572" w:type="dxa"/>
        <w:tblLook w:val="04A0" w:firstRow="1" w:lastRow="0" w:firstColumn="1" w:lastColumn="0" w:noHBand="0" w:noVBand="1"/>
      </w:tblPr>
      <w:tblGrid>
        <w:gridCol w:w="9781"/>
      </w:tblGrid>
      <w:tr w:rsidR="001B6047" w:rsidRPr="001B6047" w:rsidTr="00E952A7">
        <w:sdt>
          <w:sdtPr>
            <w:id w:val="-1001812379"/>
            <w:lock w:val="sdtLocked"/>
            <w:placeholder>
              <w:docPart w:val="A0EAC763F522483290654A2A9A156614"/>
            </w:placeholder>
          </w:sdtPr>
          <w:sdtEndPr/>
          <w:sdtContent>
            <w:tc>
              <w:tcPr>
                <w:tcW w:w="97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3037F2" w:rsidRPr="003C3164" w:rsidRDefault="003037F2" w:rsidP="003037F2">
                <w:pPr>
                  <w:spacing w:line="360" w:lineRule="auto"/>
                  <w:ind w:firstLineChars="200" w:firstLine="420"/>
                  <w:rPr>
                    <w:rFonts w:asciiTheme="minorEastAsia" w:eastAsiaTheme="minorEastAsia" w:hAnsiTheme="minorEastAsia"/>
                    <w:color w:val="000000" w:themeColor="text1"/>
                    <w:kern w:val="0"/>
                    <w:sz w:val="22"/>
                  </w:rPr>
                </w:pPr>
                <w:r w:rsidRPr="003C3164">
                  <w:rPr>
                    <w:rFonts w:asciiTheme="minorEastAsia" w:eastAsiaTheme="minorEastAsia" w:hAnsiTheme="minorEastAsia" w:hint="eastAsia"/>
                    <w:color w:val="000000" w:themeColor="text1"/>
                    <w:kern w:val="0"/>
                    <w:sz w:val="22"/>
                  </w:rPr>
                  <w:t>1</w:t>
                </w:r>
                <w:r w:rsidRPr="003C3164">
                  <w:rPr>
                    <w:rFonts w:asciiTheme="minorEastAsia" w:eastAsiaTheme="minorEastAsia" w:hAnsiTheme="minorEastAsia"/>
                    <w:color w:val="000000" w:themeColor="text1"/>
                    <w:kern w:val="0"/>
                    <w:sz w:val="22"/>
                  </w:rPr>
                  <w:t>、市场</w:t>
                </w:r>
                <w:r w:rsidRPr="003C3164">
                  <w:rPr>
                    <w:rFonts w:asciiTheme="minorEastAsia" w:eastAsiaTheme="minorEastAsia" w:hAnsiTheme="minorEastAsia" w:hint="eastAsia"/>
                    <w:color w:val="000000" w:themeColor="text1"/>
                    <w:kern w:val="0"/>
                    <w:sz w:val="22"/>
                  </w:rPr>
                  <w:t>竞争加剧的</w:t>
                </w:r>
                <w:r w:rsidRPr="003C3164">
                  <w:rPr>
                    <w:rFonts w:asciiTheme="minorEastAsia" w:eastAsiaTheme="minorEastAsia" w:hAnsiTheme="minorEastAsia"/>
                    <w:color w:val="000000" w:themeColor="text1"/>
                    <w:kern w:val="0"/>
                    <w:sz w:val="22"/>
                  </w:rPr>
                  <w:t>风险</w:t>
                </w:r>
              </w:p>
              <w:p w:rsidR="003037F2" w:rsidRPr="003C3164" w:rsidRDefault="003037F2" w:rsidP="003037F2">
                <w:pPr>
                  <w:spacing w:line="360" w:lineRule="auto"/>
                  <w:ind w:firstLineChars="200" w:firstLine="440"/>
                  <w:rPr>
                    <w:rFonts w:asciiTheme="minorEastAsia" w:eastAsiaTheme="minorEastAsia" w:hAnsiTheme="minorEastAsia"/>
                    <w:color w:val="000000" w:themeColor="text1"/>
                    <w:kern w:val="0"/>
                    <w:sz w:val="22"/>
                  </w:rPr>
                </w:pPr>
                <w:r w:rsidRPr="003C3164">
                  <w:rPr>
                    <w:rFonts w:asciiTheme="minorEastAsia" w:eastAsiaTheme="minorEastAsia" w:hAnsiTheme="minorEastAsia"/>
                    <w:color w:val="000000" w:themeColor="text1"/>
                    <w:kern w:val="0"/>
                    <w:sz w:val="22"/>
                  </w:rPr>
                  <w:t>随着市场空间的</w:t>
                </w:r>
                <w:r w:rsidRPr="003C3164">
                  <w:rPr>
                    <w:rFonts w:asciiTheme="minorEastAsia" w:eastAsiaTheme="minorEastAsia" w:hAnsiTheme="minorEastAsia" w:hint="eastAsia"/>
                    <w:color w:val="000000" w:themeColor="text1"/>
                    <w:kern w:val="0"/>
                    <w:sz w:val="22"/>
                  </w:rPr>
                  <w:t>快速</w:t>
                </w:r>
                <w:r w:rsidRPr="003C3164">
                  <w:rPr>
                    <w:rFonts w:asciiTheme="minorEastAsia" w:eastAsiaTheme="minorEastAsia" w:hAnsiTheme="minorEastAsia"/>
                    <w:color w:val="000000" w:themeColor="text1"/>
                    <w:kern w:val="0"/>
                    <w:sz w:val="22"/>
                  </w:rPr>
                  <w:t>扩大，</w:t>
                </w:r>
                <w:r w:rsidRPr="003C3164">
                  <w:rPr>
                    <w:rFonts w:asciiTheme="minorEastAsia" w:eastAsiaTheme="minorEastAsia" w:hAnsiTheme="minorEastAsia" w:hint="eastAsia"/>
                    <w:color w:val="000000" w:themeColor="text1"/>
                    <w:kern w:val="0"/>
                    <w:sz w:val="22"/>
                  </w:rPr>
                  <w:t>聚酰亚胺薄膜</w:t>
                </w:r>
                <w:r w:rsidRPr="003C3164">
                  <w:rPr>
                    <w:rFonts w:asciiTheme="minorEastAsia" w:eastAsiaTheme="minorEastAsia" w:hAnsiTheme="minorEastAsia"/>
                    <w:color w:val="000000" w:themeColor="text1"/>
                    <w:kern w:val="0"/>
                    <w:sz w:val="22"/>
                  </w:rPr>
                  <w:t>行业的企业数量逐年增加，行业竞争有日趋激烈之势，这给行业带来市场竞争的风险</w:t>
                </w:r>
                <w:r w:rsidRPr="003C3164">
                  <w:rPr>
                    <w:rFonts w:asciiTheme="minorEastAsia" w:eastAsiaTheme="minorEastAsia" w:hAnsiTheme="minorEastAsia" w:hint="eastAsia"/>
                    <w:color w:val="000000" w:themeColor="text1"/>
                    <w:kern w:val="0"/>
                    <w:sz w:val="22"/>
                  </w:rPr>
                  <w:t>。公司虽然作为国内聚酰亚胺高分子材料薄膜细分市场的领军企业，</w:t>
                </w:r>
                <w:r w:rsidRPr="003C3164">
                  <w:rPr>
                    <w:rFonts w:asciiTheme="minorEastAsia" w:eastAsiaTheme="minorEastAsia" w:hAnsiTheme="minorEastAsia" w:hint="eastAsia"/>
                    <w:color w:val="000000" w:themeColor="text1"/>
                    <w:kern w:val="0"/>
                    <w:sz w:val="22"/>
                  </w:rPr>
                  <w:lastRenderedPageBreak/>
                  <w:t>但面对激烈的市场竞争，市场占有率和</w:t>
                </w:r>
                <w:r w:rsidRPr="003C3164">
                  <w:rPr>
                    <w:rFonts w:asciiTheme="minorEastAsia" w:eastAsiaTheme="minorEastAsia" w:hAnsiTheme="minorEastAsia"/>
                    <w:color w:val="000000" w:themeColor="text1"/>
                    <w:kern w:val="0"/>
                    <w:sz w:val="22"/>
                  </w:rPr>
                  <w:t>毛利率</w:t>
                </w:r>
                <w:r w:rsidRPr="003C3164">
                  <w:rPr>
                    <w:rFonts w:asciiTheme="minorEastAsia" w:eastAsiaTheme="minorEastAsia" w:hAnsiTheme="minorEastAsia" w:hint="eastAsia"/>
                    <w:color w:val="000000" w:themeColor="text1"/>
                    <w:kern w:val="0"/>
                    <w:sz w:val="22"/>
                  </w:rPr>
                  <w:t>将面临下滑的风险</w:t>
                </w:r>
                <w:r w:rsidRPr="003C3164">
                  <w:rPr>
                    <w:rFonts w:asciiTheme="minorEastAsia" w:eastAsiaTheme="minorEastAsia" w:hAnsiTheme="minorEastAsia"/>
                    <w:color w:val="000000" w:themeColor="text1"/>
                    <w:kern w:val="0"/>
                    <w:sz w:val="22"/>
                  </w:rPr>
                  <w:t>。</w:t>
                </w:r>
              </w:p>
              <w:p w:rsidR="003037F2" w:rsidRPr="003C3164" w:rsidRDefault="003037F2" w:rsidP="003037F2">
                <w:pPr>
                  <w:spacing w:line="360" w:lineRule="auto"/>
                  <w:ind w:firstLineChars="200" w:firstLine="440"/>
                  <w:rPr>
                    <w:rFonts w:asciiTheme="minorEastAsia" w:eastAsiaTheme="minorEastAsia" w:hAnsiTheme="minorEastAsia"/>
                    <w:color w:val="000000" w:themeColor="text1"/>
                    <w:kern w:val="0"/>
                    <w:sz w:val="22"/>
                  </w:rPr>
                </w:pPr>
                <w:r w:rsidRPr="003C3164">
                  <w:rPr>
                    <w:rFonts w:asciiTheme="minorEastAsia" w:eastAsiaTheme="minorEastAsia" w:hAnsiTheme="minorEastAsia"/>
                    <w:color w:val="000000" w:themeColor="text1"/>
                    <w:kern w:val="0"/>
                    <w:sz w:val="22"/>
                  </w:rPr>
                  <w:t>应对措施：一、重视核心技术的研发，加大对有核心竞争力产品的研发投入；二、严格控制成本，采用更加先进的生产控制程序。</w:t>
                </w:r>
              </w:p>
              <w:p w:rsidR="003037F2" w:rsidRPr="003C3164" w:rsidRDefault="003037F2" w:rsidP="003037F2">
                <w:pPr>
                  <w:spacing w:line="360" w:lineRule="auto"/>
                  <w:ind w:firstLineChars="200" w:firstLine="440"/>
                  <w:rPr>
                    <w:rFonts w:asciiTheme="minorEastAsia" w:eastAsiaTheme="minorEastAsia" w:hAnsiTheme="minorEastAsia"/>
                    <w:color w:val="000000" w:themeColor="text1"/>
                    <w:kern w:val="0"/>
                    <w:sz w:val="22"/>
                  </w:rPr>
                </w:pPr>
                <w:r w:rsidRPr="003C3164">
                  <w:rPr>
                    <w:rFonts w:asciiTheme="minorEastAsia" w:eastAsiaTheme="minorEastAsia" w:hAnsiTheme="minorEastAsia" w:hint="eastAsia"/>
                    <w:color w:val="000000" w:themeColor="text1"/>
                    <w:kern w:val="0"/>
                    <w:sz w:val="22"/>
                  </w:rPr>
                  <w:t>2</w:t>
                </w:r>
                <w:r w:rsidRPr="003C3164">
                  <w:rPr>
                    <w:rFonts w:asciiTheme="minorEastAsia" w:eastAsiaTheme="minorEastAsia" w:hAnsiTheme="minorEastAsia"/>
                    <w:color w:val="000000" w:themeColor="text1"/>
                    <w:kern w:val="0"/>
                    <w:sz w:val="22"/>
                  </w:rPr>
                  <w:t>、专业人才</w:t>
                </w:r>
                <w:r w:rsidRPr="003C3164">
                  <w:rPr>
                    <w:rFonts w:asciiTheme="minorEastAsia" w:eastAsiaTheme="minorEastAsia" w:hAnsiTheme="minorEastAsia" w:hint="eastAsia"/>
                    <w:color w:val="000000" w:themeColor="text1"/>
                    <w:kern w:val="0"/>
                    <w:sz w:val="22"/>
                  </w:rPr>
                  <w:t>队伍建设不完善的风险</w:t>
                </w:r>
              </w:p>
              <w:p w:rsidR="003037F2" w:rsidRPr="003C3164" w:rsidRDefault="003037F2" w:rsidP="003037F2">
                <w:pPr>
                  <w:autoSpaceDE w:val="0"/>
                  <w:autoSpaceDN w:val="0"/>
                  <w:adjustRightInd w:val="0"/>
                  <w:spacing w:line="360" w:lineRule="auto"/>
                  <w:ind w:firstLineChars="200" w:firstLine="440"/>
                  <w:rPr>
                    <w:rFonts w:asciiTheme="minorEastAsia" w:eastAsiaTheme="minorEastAsia" w:hAnsiTheme="minorEastAsia"/>
                    <w:color w:val="000000" w:themeColor="text1"/>
                    <w:kern w:val="0"/>
                    <w:sz w:val="22"/>
                  </w:rPr>
                </w:pPr>
                <w:r w:rsidRPr="003C3164">
                  <w:rPr>
                    <w:rFonts w:asciiTheme="minorEastAsia" w:eastAsiaTheme="minorEastAsia" w:hAnsiTheme="minorEastAsia"/>
                    <w:color w:val="000000" w:themeColor="text1"/>
                    <w:kern w:val="0"/>
                    <w:sz w:val="22"/>
                  </w:rPr>
                  <w:t>公司</w:t>
                </w:r>
                <w:r w:rsidRPr="003C3164">
                  <w:rPr>
                    <w:rFonts w:asciiTheme="minorEastAsia" w:eastAsiaTheme="minorEastAsia" w:hAnsiTheme="minorEastAsia" w:hint="eastAsia"/>
                    <w:color w:val="000000" w:themeColor="text1"/>
                    <w:kern w:val="0"/>
                    <w:sz w:val="22"/>
                  </w:rPr>
                  <w:t>不同于传统生产</w:t>
                </w:r>
                <w:r w:rsidRPr="003C3164">
                  <w:rPr>
                    <w:rFonts w:asciiTheme="minorEastAsia" w:eastAsiaTheme="minorEastAsia" w:hAnsiTheme="minorEastAsia"/>
                    <w:color w:val="000000" w:themeColor="text1"/>
                    <w:kern w:val="0"/>
                    <w:sz w:val="22"/>
                  </w:rPr>
                  <w:t>密集型</w:t>
                </w:r>
                <w:r w:rsidRPr="003C3164">
                  <w:rPr>
                    <w:rFonts w:asciiTheme="minorEastAsia" w:eastAsiaTheme="minorEastAsia" w:hAnsiTheme="minorEastAsia" w:hint="eastAsia"/>
                    <w:color w:val="000000" w:themeColor="text1"/>
                    <w:kern w:val="0"/>
                    <w:sz w:val="22"/>
                  </w:rPr>
                  <w:t>企业，</w:t>
                </w:r>
                <w:r w:rsidRPr="003C3164">
                  <w:rPr>
                    <w:rFonts w:asciiTheme="minorEastAsia" w:eastAsiaTheme="minorEastAsia" w:hAnsiTheme="minorEastAsia"/>
                    <w:color w:val="000000" w:themeColor="text1"/>
                    <w:kern w:val="0"/>
                    <w:sz w:val="22"/>
                  </w:rPr>
                  <w:t>在研发、生产过程中，对于高素质的技术人才依赖程度较高，因此公司所拥有的专业人才数量和素质以及专业团队的稳定性是公司可持续性发展的关键。经过</w:t>
                </w:r>
                <w:r w:rsidRPr="003C3164">
                  <w:rPr>
                    <w:rFonts w:asciiTheme="minorEastAsia" w:eastAsiaTheme="minorEastAsia" w:hAnsiTheme="minorEastAsia" w:hint="eastAsia"/>
                    <w:color w:val="000000" w:themeColor="text1"/>
                    <w:kern w:val="0"/>
                    <w:sz w:val="22"/>
                  </w:rPr>
                  <w:t>多年</w:t>
                </w:r>
                <w:r w:rsidRPr="003C3164">
                  <w:rPr>
                    <w:rFonts w:asciiTheme="minorEastAsia" w:eastAsiaTheme="minorEastAsia" w:hAnsiTheme="minorEastAsia"/>
                    <w:color w:val="000000" w:themeColor="text1"/>
                    <w:kern w:val="0"/>
                    <w:sz w:val="22"/>
                  </w:rPr>
                  <w:t>发展，公司已拥有一支素质高、创新力强的人才队伍</w:t>
                </w:r>
                <w:r w:rsidRPr="003C3164">
                  <w:rPr>
                    <w:rFonts w:asciiTheme="minorEastAsia" w:eastAsiaTheme="minorEastAsia" w:hAnsiTheme="minorEastAsia" w:hint="eastAsia"/>
                    <w:color w:val="000000" w:themeColor="text1"/>
                    <w:kern w:val="0"/>
                    <w:sz w:val="22"/>
                  </w:rPr>
                  <w:t>。但是，从公司人才队伍的年龄结构来看，技术人才的年龄普遍偏大，中青年技术人才积累较少，尚未形成老中青相结合的人才体系，不利于公司的可持续发展。</w:t>
                </w:r>
              </w:p>
              <w:p w:rsidR="003037F2" w:rsidRPr="003C3164" w:rsidRDefault="003037F2" w:rsidP="003037F2">
                <w:pPr>
                  <w:autoSpaceDE w:val="0"/>
                  <w:autoSpaceDN w:val="0"/>
                  <w:adjustRightInd w:val="0"/>
                  <w:spacing w:line="360" w:lineRule="auto"/>
                  <w:ind w:firstLineChars="200" w:firstLine="440"/>
                  <w:rPr>
                    <w:rFonts w:asciiTheme="minorEastAsia" w:eastAsiaTheme="minorEastAsia" w:hAnsiTheme="minorEastAsia"/>
                    <w:color w:val="000000" w:themeColor="text1"/>
                    <w:kern w:val="0"/>
                    <w:sz w:val="22"/>
                  </w:rPr>
                </w:pPr>
                <w:r w:rsidRPr="003C3164">
                  <w:rPr>
                    <w:rFonts w:asciiTheme="minorEastAsia" w:eastAsiaTheme="minorEastAsia" w:hAnsiTheme="minorEastAsia"/>
                    <w:color w:val="000000" w:themeColor="text1"/>
                    <w:kern w:val="0"/>
                    <w:sz w:val="22"/>
                  </w:rPr>
                  <w:t>应对措施：公司</w:t>
                </w:r>
                <w:r w:rsidRPr="003C3164">
                  <w:rPr>
                    <w:rFonts w:asciiTheme="minorEastAsia" w:eastAsiaTheme="minorEastAsia" w:hAnsiTheme="minorEastAsia" w:hint="eastAsia"/>
                    <w:color w:val="000000" w:themeColor="text1"/>
                    <w:kern w:val="0"/>
                    <w:sz w:val="22"/>
                  </w:rPr>
                  <w:t>将人才内部培养和外部引进有机结合，通过引进高新技术人才，招聘优秀大学毕业生等手段，有效改变公司技术人才队伍年龄结构偏大的现状。此外，为增强公司对技术人才的吸引力，公司</w:t>
                </w:r>
                <w:r w:rsidRPr="003C3164">
                  <w:rPr>
                    <w:rFonts w:asciiTheme="minorEastAsia" w:eastAsiaTheme="minorEastAsia" w:hAnsiTheme="minorEastAsia"/>
                    <w:color w:val="000000" w:themeColor="text1"/>
                    <w:kern w:val="0"/>
                    <w:sz w:val="22"/>
                  </w:rPr>
                  <w:t>已经建立了较为完备的员工培训制度和薪酬制度，为员工的职业发展提供了多元化的发展平台及个性化的发展路径，并</w:t>
                </w:r>
                <w:r w:rsidRPr="003C3164">
                  <w:rPr>
                    <w:rFonts w:asciiTheme="minorEastAsia" w:eastAsiaTheme="minorEastAsia" w:hAnsiTheme="minorEastAsia" w:hint="eastAsia"/>
                    <w:color w:val="000000" w:themeColor="text1"/>
                    <w:kern w:val="0"/>
                    <w:sz w:val="22"/>
                  </w:rPr>
                  <w:t>计划在讲来</w:t>
                </w:r>
                <w:r w:rsidRPr="003C3164">
                  <w:rPr>
                    <w:rFonts w:asciiTheme="minorEastAsia" w:eastAsiaTheme="minorEastAsia" w:hAnsiTheme="minorEastAsia"/>
                    <w:color w:val="000000" w:themeColor="text1"/>
                    <w:kern w:val="0"/>
                    <w:sz w:val="22"/>
                  </w:rPr>
                  <w:t>采取核心技术人员持股等激励措施，增强了公司员工的内在凝聚力，不断的增强企业对高技术人才的吸引力和号召力。</w:t>
                </w:r>
              </w:p>
              <w:p w:rsidR="003037F2" w:rsidRPr="003C3164" w:rsidRDefault="003037F2" w:rsidP="003037F2">
                <w:pPr>
                  <w:spacing w:line="360" w:lineRule="auto"/>
                  <w:ind w:firstLineChars="200" w:firstLine="440"/>
                  <w:rPr>
                    <w:rFonts w:asciiTheme="minorEastAsia" w:eastAsiaTheme="minorEastAsia" w:hAnsiTheme="minorEastAsia"/>
                    <w:color w:val="000000" w:themeColor="text1"/>
                    <w:kern w:val="0"/>
                    <w:sz w:val="22"/>
                  </w:rPr>
                </w:pPr>
                <w:r w:rsidRPr="003C3164">
                  <w:rPr>
                    <w:rFonts w:asciiTheme="minorEastAsia" w:eastAsiaTheme="minorEastAsia" w:hAnsiTheme="minorEastAsia" w:hint="eastAsia"/>
                    <w:color w:val="000000" w:themeColor="text1"/>
                    <w:kern w:val="0"/>
                    <w:sz w:val="22"/>
                  </w:rPr>
                  <w:t>3</w:t>
                </w:r>
                <w:r w:rsidRPr="003C3164">
                  <w:rPr>
                    <w:rFonts w:asciiTheme="minorEastAsia" w:eastAsiaTheme="minorEastAsia" w:hAnsiTheme="minorEastAsia"/>
                    <w:color w:val="000000" w:themeColor="text1"/>
                    <w:kern w:val="0"/>
                    <w:sz w:val="22"/>
                  </w:rPr>
                  <w:t>、公司治理机制不能有效发挥作用的风险</w:t>
                </w:r>
              </w:p>
              <w:p w:rsidR="003037F2" w:rsidRPr="003C3164" w:rsidRDefault="003037F2" w:rsidP="003037F2">
                <w:pPr>
                  <w:spacing w:line="360" w:lineRule="auto"/>
                  <w:ind w:firstLineChars="200" w:firstLine="440"/>
                  <w:rPr>
                    <w:rFonts w:asciiTheme="minorEastAsia" w:eastAsiaTheme="minorEastAsia" w:hAnsiTheme="minorEastAsia"/>
                    <w:color w:val="000000" w:themeColor="text1"/>
                    <w:kern w:val="0"/>
                    <w:sz w:val="22"/>
                  </w:rPr>
                </w:pPr>
                <w:r w:rsidRPr="003C3164">
                  <w:rPr>
                    <w:rFonts w:asciiTheme="minorEastAsia" w:eastAsiaTheme="minorEastAsia" w:hAnsiTheme="minorEastAsia"/>
                    <w:color w:val="000000" w:themeColor="text1"/>
                    <w:kern w:val="0"/>
                    <w:sz w:val="22"/>
                  </w:rPr>
                  <w:t>公司系</w:t>
                </w:r>
                <w:proofErr w:type="gramStart"/>
                <w:r w:rsidRPr="003C3164">
                  <w:rPr>
                    <w:rFonts w:asciiTheme="minorEastAsia" w:eastAsiaTheme="minorEastAsia" w:hAnsiTheme="minorEastAsia"/>
                    <w:color w:val="000000" w:themeColor="text1"/>
                    <w:kern w:val="0"/>
                    <w:sz w:val="22"/>
                  </w:rPr>
                  <w:t>新经过</w:t>
                </w:r>
                <w:proofErr w:type="gramEnd"/>
                <w:r w:rsidRPr="003C3164">
                  <w:rPr>
                    <w:rFonts w:asciiTheme="minorEastAsia" w:eastAsiaTheme="minorEastAsia" w:hAnsiTheme="minorEastAsia"/>
                    <w:color w:val="000000" w:themeColor="text1"/>
                    <w:kern w:val="0"/>
                    <w:sz w:val="22"/>
                  </w:rPr>
                  <w:t>整体变更设立的股份公司，公司治理机制在逐步建立完善并运行中。未来随着公司规模进一步扩大，以及公司拟申请在全国中小企业股份转让系统挂牌、成为非上市公众公司，公司治理机制需要相应地在更大的范围发挥更有效的作用。同时，上述情况也对公司治理机制的规范化运行及公司的信息披露工作提出了更高的要求。如果公司不能使其治理机制迅速实现科学化、高效化和制度化，或不能做到信息披露的客观、及时，将会在一定程度上影响公司的生产运营和投资者的利益。</w:t>
                </w:r>
              </w:p>
              <w:p w:rsidR="003037F2" w:rsidRPr="003C3164" w:rsidRDefault="003037F2" w:rsidP="003037F2">
                <w:pPr>
                  <w:spacing w:line="360" w:lineRule="auto"/>
                  <w:ind w:firstLineChars="200" w:firstLine="440"/>
                  <w:rPr>
                    <w:rFonts w:asciiTheme="minorEastAsia" w:eastAsiaTheme="minorEastAsia" w:hAnsiTheme="minorEastAsia"/>
                    <w:color w:val="000000" w:themeColor="text1"/>
                    <w:kern w:val="0"/>
                    <w:sz w:val="22"/>
                  </w:rPr>
                </w:pPr>
                <w:r w:rsidRPr="003C3164">
                  <w:rPr>
                    <w:rFonts w:asciiTheme="minorEastAsia" w:eastAsiaTheme="minorEastAsia" w:hAnsiTheme="minorEastAsia"/>
                    <w:color w:val="000000" w:themeColor="text1"/>
                    <w:kern w:val="0"/>
                    <w:sz w:val="22"/>
                  </w:rPr>
                  <w:t>应对措施：公司将按照相关法律规定以及全国中小企业股份转让系统的相关细则和规定，健全和完善公司治理结构和机制。同时公司将增加组织培训，对公司管理层人员普及相关法律法规知识，贯彻实施公司的内部控制制度，不断完善三会的运作机制与信息披露机制。</w:t>
                </w:r>
              </w:p>
              <w:p w:rsidR="003037F2" w:rsidRPr="003C3164" w:rsidRDefault="003037F2" w:rsidP="003037F2">
                <w:pPr>
                  <w:spacing w:line="360" w:lineRule="auto"/>
                  <w:ind w:firstLineChars="200" w:firstLine="440"/>
                  <w:rPr>
                    <w:rFonts w:asciiTheme="minorEastAsia" w:eastAsiaTheme="minorEastAsia" w:hAnsiTheme="minorEastAsia"/>
                    <w:color w:val="000000" w:themeColor="text1"/>
                    <w:kern w:val="0"/>
                    <w:sz w:val="22"/>
                  </w:rPr>
                </w:pPr>
                <w:r w:rsidRPr="003C3164">
                  <w:rPr>
                    <w:rFonts w:asciiTheme="minorEastAsia" w:eastAsiaTheme="minorEastAsia" w:hAnsiTheme="minorEastAsia" w:hint="eastAsia"/>
                    <w:color w:val="000000" w:themeColor="text1"/>
                    <w:kern w:val="0"/>
                    <w:sz w:val="22"/>
                  </w:rPr>
                  <w:t>4</w:t>
                </w:r>
                <w:r w:rsidRPr="003C3164">
                  <w:rPr>
                    <w:rFonts w:asciiTheme="minorEastAsia" w:eastAsiaTheme="minorEastAsia" w:hAnsiTheme="minorEastAsia"/>
                    <w:color w:val="000000" w:themeColor="text1"/>
                    <w:kern w:val="0"/>
                    <w:sz w:val="22"/>
                  </w:rPr>
                  <w:t>、实际控制人不当控制的风险</w:t>
                </w:r>
              </w:p>
              <w:p w:rsidR="003037F2" w:rsidRPr="003C3164" w:rsidRDefault="003037F2" w:rsidP="003037F2">
                <w:pPr>
                  <w:spacing w:line="360" w:lineRule="auto"/>
                  <w:ind w:firstLine="480"/>
                  <w:rPr>
                    <w:rFonts w:asciiTheme="minorEastAsia" w:eastAsiaTheme="minorEastAsia" w:hAnsiTheme="minorEastAsia"/>
                    <w:color w:val="000000" w:themeColor="text1"/>
                    <w:kern w:val="0"/>
                    <w:sz w:val="22"/>
                  </w:rPr>
                </w:pPr>
                <w:r w:rsidRPr="003C3164">
                  <w:rPr>
                    <w:rFonts w:asciiTheme="minorEastAsia" w:eastAsiaTheme="minorEastAsia" w:hAnsiTheme="minorEastAsia" w:hint="eastAsia"/>
                    <w:color w:val="000000" w:themeColor="text1"/>
                    <w:kern w:val="0"/>
                    <w:sz w:val="22"/>
                  </w:rPr>
                  <w:t>控股股东沈国强持有公司</w:t>
                </w:r>
                <w:r w:rsidRPr="003C3164">
                  <w:rPr>
                    <w:rFonts w:asciiTheme="minorEastAsia" w:eastAsiaTheme="minorEastAsia" w:hAnsiTheme="minorEastAsia"/>
                    <w:color w:val="000000" w:themeColor="text1"/>
                    <w:kern w:val="0"/>
                    <w:sz w:val="22"/>
                  </w:rPr>
                  <w:t>675.36</w:t>
                </w:r>
                <w:r w:rsidRPr="003C3164">
                  <w:rPr>
                    <w:rFonts w:asciiTheme="minorEastAsia" w:eastAsiaTheme="minorEastAsia" w:hAnsiTheme="minorEastAsia" w:hint="eastAsia"/>
                    <w:color w:val="000000" w:themeColor="text1"/>
                    <w:kern w:val="0"/>
                    <w:sz w:val="22"/>
                  </w:rPr>
                  <w:t>万股，占公司注册资本的67%，</w:t>
                </w:r>
                <w:r w:rsidRPr="003C3164">
                  <w:rPr>
                    <w:rFonts w:asciiTheme="minorEastAsia" w:eastAsiaTheme="minorEastAsia" w:hAnsiTheme="minorEastAsia"/>
                    <w:color w:val="000000" w:themeColor="text1"/>
                    <w:kern w:val="0"/>
                    <w:sz w:val="22"/>
                  </w:rPr>
                  <w:t>对公司拥有绝对的控制力。虽然公司建立了较为合理的法人治理结构，在《公司章程》中规定了关联交易决策的回避制度，并制定了《关联交易</w:t>
                </w:r>
                <w:r w:rsidRPr="003C3164">
                  <w:rPr>
                    <w:rFonts w:asciiTheme="minorEastAsia" w:eastAsiaTheme="minorEastAsia" w:hAnsiTheme="minorEastAsia" w:hint="eastAsia"/>
                    <w:color w:val="000000" w:themeColor="text1"/>
                    <w:kern w:val="0"/>
                    <w:sz w:val="22"/>
                  </w:rPr>
                  <w:t>决策</w:t>
                </w:r>
                <w:r w:rsidRPr="003C3164">
                  <w:rPr>
                    <w:rFonts w:asciiTheme="minorEastAsia" w:eastAsiaTheme="minorEastAsia" w:hAnsiTheme="minorEastAsia"/>
                    <w:color w:val="000000" w:themeColor="text1"/>
                    <w:kern w:val="0"/>
                    <w:sz w:val="22"/>
                  </w:rPr>
                  <w:t>制度》，同时在《股东大会议事规则》、《董事会议事规则》、《监事会议事规则》</w:t>
                </w:r>
                <w:r w:rsidRPr="003C3164">
                  <w:rPr>
                    <w:rFonts w:asciiTheme="minorEastAsia" w:eastAsiaTheme="minorEastAsia" w:hAnsiTheme="minorEastAsia" w:hint="eastAsia"/>
                    <w:color w:val="000000" w:themeColor="text1"/>
                    <w:kern w:val="0"/>
                    <w:sz w:val="22"/>
                  </w:rPr>
                  <w:t>、《关联交易决策制度》、《关联方资金往来管理制度》</w:t>
                </w:r>
                <w:r w:rsidRPr="003C3164">
                  <w:rPr>
                    <w:rFonts w:asciiTheme="minorEastAsia" w:eastAsiaTheme="minorEastAsia" w:hAnsiTheme="minorEastAsia"/>
                    <w:color w:val="000000" w:themeColor="text1"/>
                    <w:kern w:val="0"/>
                    <w:sz w:val="22"/>
                  </w:rPr>
                  <w:t>中也做了相应的制度安排，但客观</w:t>
                </w:r>
                <w:r w:rsidRPr="003C3164">
                  <w:rPr>
                    <w:rFonts w:asciiTheme="minorEastAsia" w:eastAsiaTheme="minorEastAsia" w:hAnsiTheme="minorEastAsia"/>
                    <w:color w:val="000000" w:themeColor="text1"/>
                    <w:kern w:val="0"/>
                    <w:sz w:val="22"/>
                  </w:rPr>
                  <w:lastRenderedPageBreak/>
                  <w:t>上存在实际控制人利用其控股地位，通过行使表决权对公司发展战略、经营决策、人事安排和利润分配等重大事宜实施影响，从而可能损害公司及中小股东的利益的风险。</w:t>
                </w:r>
              </w:p>
              <w:p w:rsidR="003037F2" w:rsidRPr="003C3164" w:rsidRDefault="003037F2" w:rsidP="003037F2">
                <w:pPr>
                  <w:spacing w:line="360" w:lineRule="auto"/>
                  <w:ind w:firstLine="480"/>
                  <w:rPr>
                    <w:rFonts w:asciiTheme="minorEastAsia" w:eastAsiaTheme="minorEastAsia" w:hAnsiTheme="minorEastAsia"/>
                    <w:color w:val="000000" w:themeColor="text1"/>
                    <w:kern w:val="0"/>
                    <w:sz w:val="22"/>
                  </w:rPr>
                </w:pPr>
                <w:r w:rsidRPr="003C3164">
                  <w:rPr>
                    <w:rFonts w:asciiTheme="minorEastAsia" w:eastAsiaTheme="minorEastAsia" w:hAnsiTheme="minorEastAsia"/>
                    <w:color w:val="000000" w:themeColor="text1"/>
                    <w:kern w:val="0"/>
                    <w:sz w:val="22"/>
                  </w:rPr>
                  <w:t>应对措施：</w:t>
                </w:r>
              </w:p>
              <w:p w:rsidR="003037F2" w:rsidRPr="003C3164" w:rsidRDefault="003037F2" w:rsidP="003037F2">
                <w:pPr>
                  <w:spacing w:line="360" w:lineRule="auto"/>
                  <w:ind w:firstLineChars="200" w:firstLine="440"/>
                  <w:rPr>
                    <w:rFonts w:asciiTheme="minorEastAsia" w:eastAsiaTheme="minorEastAsia" w:hAnsiTheme="minorEastAsia"/>
                    <w:color w:val="000000" w:themeColor="text1"/>
                    <w:kern w:val="0"/>
                    <w:sz w:val="22"/>
                  </w:rPr>
                </w:pPr>
                <w:r w:rsidRPr="003C3164">
                  <w:rPr>
                    <w:rFonts w:asciiTheme="minorEastAsia" w:eastAsiaTheme="minorEastAsia" w:hAnsiTheme="minorEastAsia"/>
                    <w:color w:val="000000" w:themeColor="text1"/>
                    <w:kern w:val="0"/>
                    <w:sz w:val="22"/>
                  </w:rPr>
                  <w:t>公司建立了较为合理的法人治理结构，在《公司章程》、《股东大会议事规则》、《董事会议事规则》、《监事会议事规则》、</w:t>
                </w:r>
                <w:r w:rsidRPr="003C3164">
                  <w:rPr>
                    <w:rFonts w:asciiTheme="minorEastAsia" w:eastAsiaTheme="minorEastAsia" w:hAnsiTheme="minorEastAsia" w:hint="eastAsia"/>
                    <w:color w:val="000000" w:themeColor="text1"/>
                    <w:kern w:val="0"/>
                    <w:sz w:val="22"/>
                  </w:rPr>
                  <w:t>《关联交易决策制度》、《关联方资金往来管理制度》</w:t>
                </w:r>
                <w:r w:rsidRPr="003C3164">
                  <w:rPr>
                    <w:rFonts w:asciiTheme="minorEastAsia" w:eastAsiaTheme="minorEastAsia" w:hAnsiTheme="minorEastAsia"/>
                    <w:color w:val="000000" w:themeColor="text1"/>
                    <w:kern w:val="0"/>
                    <w:sz w:val="22"/>
                  </w:rPr>
                  <w:t>等制度中做了相应的安排。这些制度措施，对实际控制人的行为进行</w:t>
                </w:r>
                <w:r w:rsidR="00BF05A4">
                  <w:rPr>
                    <w:rFonts w:asciiTheme="minorEastAsia" w:eastAsiaTheme="minorEastAsia" w:hAnsiTheme="minorEastAsia"/>
                    <w:color w:val="000000" w:themeColor="text1"/>
                    <w:kern w:val="0"/>
                    <w:sz w:val="22"/>
                  </w:rPr>
                  <w:t>合理的限制，以保证关联交易的公允性、重大事项决策程序的合法合</w:t>
                </w:r>
                <w:proofErr w:type="gramStart"/>
                <w:r w:rsidR="00BF05A4">
                  <w:rPr>
                    <w:rFonts w:asciiTheme="minorEastAsia" w:eastAsiaTheme="minorEastAsia" w:hAnsiTheme="minorEastAsia"/>
                    <w:color w:val="000000" w:themeColor="text1"/>
                    <w:kern w:val="0"/>
                    <w:sz w:val="22"/>
                  </w:rPr>
                  <w:t>规</w:t>
                </w:r>
                <w:proofErr w:type="gramEnd"/>
                <w:r w:rsidRPr="003C3164">
                  <w:rPr>
                    <w:rFonts w:asciiTheme="minorEastAsia" w:eastAsiaTheme="minorEastAsia" w:hAnsiTheme="minorEastAsia"/>
                    <w:color w:val="000000" w:themeColor="text1"/>
                    <w:kern w:val="0"/>
                    <w:sz w:val="22"/>
                  </w:rPr>
                  <w:t>，保护公司所有股东的利益。</w:t>
                </w:r>
              </w:p>
              <w:p w:rsidR="003037F2" w:rsidRPr="003C3164" w:rsidRDefault="003037F2" w:rsidP="003037F2">
                <w:pPr>
                  <w:spacing w:line="360" w:lineRule="auto"/>
                  <w:ind w:firstLineChars="200" w:firstLine="440"/>
                  <w:rPr>
                    <w:rFonts w:asciiTheme="minorEastAsia" w:eastAsiaTheme="minorEastAsia" w:hAnsiTheme="minorEastAsia"/>
                    <w:color w:val="000000" w:themeColor="text1"/>
                    <w:kern w:val="0"/>
                    <w:sz w:val="22"/>
                  </w:rPr>
                </w:pPr>
                <w:r w:rsidRPr="003C3164">
                  <w:rPr>
                    <w:rFonts w:asciiTheme="minorEastAsia" w:eastAsiaTheme="minorEastAsia" w:hAnsiTheme="minorEastAsia"/>
                    <w:color w:val="000000" w:themeColor="text1"/>
                    <w:kern w:val="0"/>
                    <w:sz w:val="22"/>
                  </w:rPr>
                  <w:t>股份公司成立后组建了监事会，从决策、监督层面加强对实际控制人的制衡，以防范实际控制人侵害公司及其他股东利益。</w:t>
                </w:r>
              </w:p>
              <w:p w:rsidR="003037F2" w:rsidRPr="003C3164" w:rsidRDefault="003037F2" w:rsidP="003037F2">
                <w:pPr>
                  <w:spacing w:line="360" w:lineRule="auto"/>
                  <w:ind w:firstLineChars="200" w:firstLine="440"/>
                  <w:rPr>
                    <w:rFonts w:asciiTheme="minorEastAsia" w:eastAsiaTheme="minorEastAsia" w:hAnsiTheme="minorEastAsia"/>
                    <w:color w:val="000000" w:themeColor="text1"/>
                    <w:kern w:val="0"/>
                    <w:sz w:val="22"/>
                  </w:rPr>
                </w:pPr>
                <w:r w:rsidRPr="003C3164">
                  <w:rPr>
                    <w:rFonts w:asciiTheme="minorEastAsia" w:eastAsiaTheme="minorEastAsia" w:hAnsiTheme="minorEastAsia"/>
                    <w:color w:val="000000" w:themeColor="text1"/>
                    <w:kern w:val="0"/>
                    <w:sz w:val="22"/>
                  </w:rPr>
                  <w:t>公司还将通过培训等方式不断增强实际控制人及管理层的诚信和规范意识，督促其切实遵照相关法律法规经营公司，认真执行“三会”议事规则、</w:t>
                </w:r>
                <w:r w:rsidRPr="003C3164">
                  <w:rPr>
                    <w:rFonts w:asciiTheme="minorEastAsia" w:eastAsiaTheme="minorEastAsia" w:hAnsiTheme="minorEastAsia" w:hint="eastAsia"/>
                    <w:color w:val="000000" w:themeColor="text1"/>
                    <w:kern w:val="0"/>
                    <w:sz w:val="22"/>
                  </w:rPr>
                  <w:t>《关联交易决策制度》、《关联方资金往来管理制度》</w:t>
                </w:r>
                <w:r w:rsidRPr="003C3164">
                  <w:rPr>
                    <w:rFonts w:asciiTheme="minorEastAsia" w:eastAsiaTheme="minorEastAsia" w:hAnsiTheme="minorEastAsia"/>
                    <w:color w:val="000000" w:themeColor="text1"/>
                    <w:kern w:val="0"/>
                    <w:sz w:val="22"/>
                  </w:rPr>
                  <w:t>等规定，保障“三会”决议的切实执行，不断完善法人治理结构，切实保护中小投资者的利益，避免公司被实际控制人不当控制，进一步加强对实际控制人的监督。</w:t>
                </w:r>
              </w:p>
              <w:p w:rsidR="003037F2" w:rsidRPr="003C3164" w:rsidRDefault="003037F2" w:rsidP="003037F2">
                <w:pPr>
                  <w:spacing w:line="360" w:lineRule="auto"/>
                  <w:ind w:firstLineChars="200" w:firstLine="440"/>
                  <w:rPr>
                    <w:rFonts w:asciiTheme="minorEastAsia" w:eastAsiaTheme="minorEastAsia" w:hAnsiTheme="minorEastAsia"/>
                    <w:color w:val="000000" w:themeColor="text1"/>
                    <w:kern w:val="0"/>
                    <w:sz w:val="22"/>
                  </w:rPr>
                </w:pPr>
                <w:r w:rsidRPr="003C3164">
                  <w:rPr>
                    <w:rFonts w:asciiTheme="minorEastAsia" w:eastAsiaTheme="minorEastAsia" w:hAnsiTheme="minorEastAsia" w:hint="eastAsia"/>
                    <w:color w:val="000000" w:themeColor="text1"/>
                    <w:kern w:val="0"/>
                    <w:sz w:val="22"/>
                  </w:rPr>
                  <w:t>5、报告期内公司毛利率逐步下滑的风险</w:t>
                </w:r>
              </w:p>
              <w:p w:rsidR="003037F2" w:rsidRPr="003C3164" w:rsidRDefault="003037F2" w:rsidP="003037F2">
                <w:pPr>
                  <w:spacing w:line="360" w:lineRule="auto"/>
                  <w:ind w:firstLineChars="200" w:firstLine="440"/>
                  <w:rPr>
                    <w:rFonts w:asciiTheme="minorEastAsia" w:eastAsiaTheme="minorEastAsia" w:hAnsiTheme="minorEastAsia"/>
                    <w:color w:val="000000" w:themeColor="text1"/>
                    <w:kern w:val="0"/>
                    <w:sz w:val="22"/>
                  </w:rPr>
                </w:pPr>
                <w:r w:rsidRPr="003C3164">
                  <w:rPr>
                    <w:rFonts w:asciiTheme="minorEastAsia" w:eastAsiaTheme="minorEastAsia" w:hAnsiTheme="minorEastAsia" w:hint="eastAsia"/>
                    <w:color w:val="000000" w:themeColor="text1"/>
                    <w:kern w:val="0"/>
                    <w:sz w:val="22"/>
                  </w:rPr>
                  <w:t>2013年、2014年及2015年公司综合毛利率分别为29.23%、23.42%、</w:t>
                </w:r>
                <w:r>
                  <w:rPr>
                    <w:rFonts w:asciiTheme="minorEastAsia" w:eastAsiaTheme="minorEastAsia" w:hAnsiTheme="minorEastAsia" w:hint="eastAsia"/>
                    <w:color w:val="000000" w:themeColor="text1"/>
                    <w:kern w:val="0"/>
                    <w:sz w:val="22"/>
                  </w:rPr>
                  <w:t>23</w:t>
                </w:r>
                <w:r w:rsidRPr="003C3164">
                  <w:rPr>
                    <w:rFonts w:asciiTheme="minorEastAsia" w:eastAsiaTheme="minorEastAsia" w:hAnsiTheme="minorEastAsia" w:hint="eastAsia"/>
                    <w:color w:val="000000" w:themeColor="text1"/>
                    <w:kern w:val="0"/>
                    <w:sz w:val="22"/>
                  </w:rPr>
                  <w:t>.</w:t>
                </w:r>
                <w:r>
                  <w:rPr>
                    <w:rFonts w:asciiTheme="minorEastAsia" w:eastAsiaTheme="minorEastAsia" w:hAnsiTheme="minorEastAsia" w:hint="eastAsia"/>
                    <w:color w:val="000000" w:themeColor="text1"/>
                    <w:kern w:val="0"/>
                    <w:sz w:val="22"/>
                  </w:rPr>
                  <w:t>08</w:t>
                </w:r>
                <w:r w:rsidRPr="003C3164">
                  <w:rPr>
                    <w:rFonts w:asciiTheme="minorEastAsia" w:eastAsiaTheme="minorEastAsia" w:hAnsiTheme="minorEastAsia" w:hint="eastAsia"/>
                    <w:color w:val="000000" w:themeColor="text1"/>
                    <w:kern w:val="0"/>
                    <w:sz w:val="22"/>
                  </w:rPr>
                  <w:t>%，毛利率出现逐步下滑，主要原因</w:t>
                </w:r>
                <w:proofErr w:type="gramStart"/>
                <w:r w:rsidRPr="003C3164">
                  <w:rPr>
                    <w:rFonts w:asciiTheme="minorEastAsia" w:eastAsiaTheme="minorEastAsia" w:hAnsiTheme="minorEastAsia" w:hint="eastAsia"/>
                    <w:color w:val="000000" w:themeColor="text1"/>
                    <w:kern w:val="0"/>
                    <w:sz w:val="22"/>
                  </w:rPr>
                  <w:t>系随着</w:t>
                </w:r>
                <w:proofErr w:type="gramEnd"/>
                <w:r w:rsidRPr="003C3164">
                  <w:rPr>
                    <w:rFonts w:asciiTheme="minorEastAsia" w:eastAsiaTheme="minorEastAsia" w:hAnsiTheme="minorEastAsia" w:hint="eastAsia"/>
                    <w:color w:val="000000" w:themeColor="text1"/>
                    <w:kern w:val="0"/>
                    <w:sz w:val="22"/>
                  </w:rPr>
                  <w:t>报告期内尤其是2014年的原油价格大幅降低，公司均苯四甲酸二酐、二氨基二苯醚等主要原材料价格出现了大幅上升，导致公司产品成本出现较快上升；同时随着市场竞争的加剧，公司产品价格出现一定下滑；此外，从产品构成上看，公司低毛利率产品占营业收入比重有所上升，而高毛利产品占比下滑，产品业务结构的变化也对公司毛利率构成了不利影响。因此，公司综合毛利率出现下滑态势。未来如果出现竞争进一步加剧以及原材料价格大幅上升等导致产品毛利率下降的不利因素，公司产品综合毛利率存在继续下降的风险，进而对公司经营业绩产生不利影响。</w:t>
                </w:r>
              </w:p>
              <w:p w:rsidR="003037F2" w:rsidRPr="003C3164" w:rsidRDefault="003037F2" w:rsidP="003037F2">
                <w:pPr>
                  <w:spacing w:line="360" w:lineRule="auto"/>
                  <w:ind w:firstLineChars="200" w:firstLine="440"/>
                  <w:rPr>
                    <w:rFonts w:asciiTheme="minorEastAsia" w:eastAsiaTheme="minorEastAsia" w:hAnsiTheme="minorEastAsia"/>
                    <w:color w:val="000000" w:themeColor="text1"/>
                    <w:kern w:val="0"/>
                    <w:sz w:val="22"/>
                  </w:rPr>
                </w:pPr>
                <w:r w:rsidRPr="003C3164">
                  <w:rPr>
                    <w:rFonts w:asciiTheme="minorEastAsia" w:eastAsiaTheme="minorEastAsia" w:hAnsiTheme="minorEastAsia" w:hint="eastAsia"/>
                    <w:color w:val="000000" w:themeColor="text1"/>
                    <w:kern w:val="0"/>
                    <w:sz w:val="22"/>
                  </w:rPr>
                  <w:t>应对措施：公司为改善毛利率下滑的不利局面，一方面积极拓展原材料供应商，扩大可选择范围，在质量得到保证的前提下寻找可替代供应商，增强议价能力，加强对原材料的成本控制能力；同时开拓新市场新领域，加大新产品的研发生产力度，增加产品附加值，保持价格稳定，并努力改善产品结构，提高</w:t>
                </w:r>
                <w:proofErr w:type="gramStart"/>
                <w:r w:rsidRPr="003C3164">
                  <w:rPr>
                    <w:rFonts w:asciiTheme="minorEastAsia" w:eastAsiaTheme="minorEastAsia" w:hAnsiTheme="minorEastAsia" w:hint="eastAsia"/>
                    <w:color w:val="000000" w:themeColor="text1"/>
                    <w:kern w:val="0"/>
                    <w:sz w:val="22"/>
                  </w:rPr>
                  <w:t>高</w:t>
                </w:r>
                <w:proofErr w:type="gramEnd"/>
                <w:r w:rsidRPr="003C3164">
                  <w:rPr>
                    <w:rFonts w:asciiTheme="minorEastAsia" w:eastAsiaTheme="minorEastAsia" w:hAnsiTheme="minorEastAsia" w:hint="eastAsia"/>
                    <w:color w:val="000000" w:themeColor="text1"/>
                    <w:kern w:val="0"/>
                    <w:sz w:val="22"/>
                  </w:rPr>
                  <w:t>毛利产品的业务比重，争取提高公司毛利率，增强公司盈利能力。</w:t>
                </w:r>
              </w:p>
              <w:p w:rsidR="003037F2" w:rsidRPr="003C3164" w:rsidRDefault="003037F2" w:rsidP="003037F2">
                <w:pPr>
                  <w:spacing w:line="360" w:lineRule="auto"/>
                  <w:ind w:firstLineChars="200" w:firstLine="440"/>
                  <w:rPr>
                    <w:rFonts w:asciiTheme="minorEastAsia" w:eastAsiaTheme="minorEastAsia" w:hAnsiTheme="minorEastAsia"/>
                    <w:color w:val="000000" w:themeColor="text1"/>
                    <w:kern w:val="0"/>
                    <w:sz w:val="22"/>
                  </w:rPr>
                </w:pPr>
                <w:r w:rsidRPr="003C3164">
                  <w:rPr>
                    <w:rFonts w:asciiTheme="minorEastAsia" w:eastAsiaTheme="minorEastAsia" w:hAnsiTheme="minorEastAsia" w:hint="eastAsia"/>
                    <w:color w:val="000000" w:themeColor="text1"/>
                    <w:kern w:val="0"/>
                    <w:sz w:val="22"/>
                  </w:rPr>
                  <w:t>6、报告期内公司经营性现金流净额逐步下滑的风险</w:t>
                </w:r>
              </w:p>
              <w:p w:rsidR="003037F2" w:rsidRPr="003C3164" w:rsidRDefault="003037F2" w:rsidP="003037F2">
                <w:pPr>
                  <w:spacing w:line="360" w:lineRule="auto"/>
                  <w:ind w:firstLineChars="200" w:firstLine="440"/>
                  <w:rPr>
                    <w:rFonts w:asciiTheme="minorEastAsia" w:eastAsiaTheme="minorEastAsia" w:hAnsiTheme="minorEastAsia"/>
                    <w:color w:val="000000" w:themeColor="text1"/>
                    <w:kern w:val="0"/>
                    <w:sz w:val="22"/>
                  </w:rPr>
                </w:pPr>
                <w:r w:rsidRPr="003C3164">
                  <w:rPr>
                    <w:rFonts w:asciiTheme="minorEastAsia" w:eastAsiaTheme="minorEastAsia" w:hAnsiTheme="minorEastAsia" w:hint="eastAsia"/>
                    <w:color w:val="000000" w:themeColor="text1"/>
                    <w:kern w:val="0"/>
                    <w:sz w:val="22"/>
                  </w:rPr>
                  <w:t>2013年、2014年、2015年公司经营活动产生的现金流量净额分别为9,799,599.53元，6,653,109.31元，141,231.21元，呈现较大下滑态势，主要原因系公司原材料价格大幅上升，导致</w:t>
                </w:r>
                <w:r w:rsidRPr="003C3164">
                  <w:rPr>
                    <w:rFonts w:asciiTheme="minorEastAsia" w:eastAsiaTheme="minorEastAsia" w:hAnsiTheme="minorEastAsia" w:hint="eastAsia"/>
                    <w:color w:val="000000" w:themeColor="text1"/>
                    <w:kern w:val="0"/>
                    <w:sz w:val="22"/>
                  </w:rPr>
                  <w:lastRenderedPageBreak/>
                  <w:t>采购业务形成了较大的现金流出；公司产品价格有所下滑，营业收入规模变化不大，使得销售商品的现金流入增加幅度有限。如果公司未来不能扭转这种不利局面，公司经营性现金流净额恶化的情况将难以改观。另外，公司作为生产性企业，为了保证产能和保障产品质量，对厂房、机器设备等固定资产投入巨大，未来如果需要继续扩大产能增加投资，而经营性现金流不足的话，公司有可能面临一定资金压力。</w:t>
                </w:r>
              </w:p>
              <w:p w:rsidR="003037F2" w:rsidRPr="003C3164" w:rsidRDefault="003037F2" w:rsidP="003037F2">
                <w:pPr>
                  <w:spacing w:line="360" w:lineRule="auto"/>
                  <w:ind w:firstLineChars="200" w:firstLine="440"/>
                  <w:rPr>
                    <w:rFonts w:asciiTheme="minorEastAsia" w:eastAsiaTheme="minorEastAsia" w:hAnsiTheme="minorEastAsia"/>
                    <w:color w:val="000000" w:themeColor="text1"/>
                    <w:kern w:val="0"/>
                    <w:sz w:val="22"/>
                  </w:rPr>
                </w:pPr>
                <w:r w:rsidRPr="003C3164">
                  <w:rPr>
                    <w:rFonts w:asciiTheme="minorEastAsia" w:eastAsiaTheme="minorEastAsia" w:hAnsiTheme="minorEastAsia" w:hint="eastAsia"/>
                    <w:color w:val="000000" w:themeColor="text1"/>
                    <w:kern w:val="0"/>
                    <w:sz w:val="22"/>
                  </w:rPr>
                  <w:t>应对措施：公司计划进一步加强成本控制能力，稳定产品价格，开源节流，改善公司经营性现金流；同时统筹规划，做好生产、销售和投资的衔接，在内部造血的同时，增强外部融资能力，实现公司的可持续稳健发展。</w:t>
                </w:r>
              </w:p>
              <w:p w:rsidR="003037F2" w:rsidRPr="003C3164" w:rsidRDefault="003037F2" w:rsidP="003037F2">
                <w:pPr>
                  <w:spacing w:line="360" w:lineRule="auto"/>
                  <w:ind w:firstLineChars="200" w:firstLine="440"/>
                  <w:rPr>
                    <w:rFonts w:asciiTheme="minorEastAsia" w:eastAsiaTheme="minorEastAsia" w:hAnsiTheme="minorEastAsia"/>
                    <w:color w:val="000000" w:themeColor="text1"/>
                    <w:kern w:val="0"/>
                    <w:sz w:val="22"/>
                  </w:rPr>
                </w:pPr>
                <w:r w:rsidRPr="003C3164">
                  <w:rPr>
                    <w:rFonts w:asciiTheme="minorEastAsia" w:eastAsiaTheme="minorEastAsia" w:hAnsiTheme="minorEastAsia" w:hint="eastAsia"/>
                    <w:color w:val="000000" w:themeColor="text1"/>
                    <w:kern w:val="0"/>
                    <w:sz w:val="22"/>
                  </w:rPr>
                  <w:t>7、大客户依赖度较高的风险</w:t>
                </w:r>
              </w:p>
              <w:p w:rsidR="003037F2" w:rsidRPr="003C3164" w:rsidRDefault="003037F2" w:rsidP="003037F2">
                <w:pPr>
                  <w:spacing w:line="360" w:lineRule="auto"/>
                  <w:ind w:firstLineChars="200" w:firstLine="440"/>
                  <w:rPr>
                    <w:rFonts w:asciiTheme="minorEastAsia" w:eastAsiaTheme="minorEastAsia" w:hAnsiTheme="minorEastAsia"/>
                    <w:color w:val="000000" w:themeColor="text1"/>
                    <w:kern w:val="0"/>
                    <w:sz w:val="22"/>
                  </w:rPr>
                </w:pPr>
                <w:r w:rsidRPr="003C3164">
                  <w:rPr>
                    <w:rFonts w:asciiTheme="minorEastAsia" w:eastAsiaTheme="minorEastAsia" w:hAnsiTheme="minorEastAsia" w:hint="eastAsia"/>
                    <w:color w:val="000000" w:themeColor="text1"/>
                    <w:kern w:val="0"/>
                    <w:sz w:val="22"/>
                  </w:rPr>
                  <w:t>公司目前第一大客户为江门市江海区永创</w:t>
                </w:r>
                <w:proofErr w:type="gramStart"/>
                <w:r w:rsidRPr="003C3164">
                  <w:rPr>
                    <w:rFonts w:asciiTheme="minorEastAsia" w:eastAsiaTheme="minorEastAsia" w:hAnsiTheme="minorEastAsia" w:hint="eastAsia"/>
                    <w:color w:val="000000" w:themeColor="text1"/>
                    <w:kern w:val="0"/>
                    <w:sz w:val="22"/>
                  </w:rPr>
                  <w:t>鑫</w:t>
                </w:r>
                <w:proofErr w:type="gramEnd"/>
                <w:r w:rsidRPr="003C3164">
                  <w:rPr>
                    <w:rFonts w:asciiTheme="minorEastAsia" w:eastAsiaTheme="minorEastAsia" w:hAnsiTheme="minorEastAsia" w:hint="eastAsia"/>
                    <w:color w:val="000000" w:themeColor="text1"/>
                    <w:kern w:val="0"/>
                    <w:sz w:val="22"/>
                  </w:rPr>
                  <w:t>电子有限公司，系公司于2013年底新开发客户，报告期内对其销售快速增长，2014年对其销售占公司总营业收入的22.57%，而2015年对其销售占总营业收入比重进一步提高到了44.</w:t>
                </w:r>
                <w:r>
                  <w:rPr>
                    <w:rFonts w:asciiTheme="minorEastAsia" w:eastAsiaTheme="minorEastAsia" w:hAnsiTheme="minorEastAsia" w:hint="eastAsia"/>
                    <w:color w:val="000000" w:themeColor="text1"/>
                    <w:kern w:val="0"/>
                    <w:sz w:val="22"/>
                  </w:rPr>
                  <w:t>08</w:t>
                </w:r>
                <w:r w:rsidRPr="003C3164">
                  <w:rPr>
                    <w:rFonts w:asciiTheme="minorEastAsia" w:eastAsiaTheme="minorEastAsia" w:hAnsiTheme="minorEastAsia" w:hint="eastAsia"/>
                    <w:color w:val="000000" w:themeColor="text1"/>
                    <w:kern w:val="0"/>
                    <w:sz w:val="22"/>
                  </w:rPr>
                  <w:t>%，公司存在着对第一大客户依赖度较高的风险。如果未来公司与第一大客户的合作出现变化，将对公司业绩产生一定影响。</w:t>
                </w:r>
              </w:p>
              <w:p w:rsidR="003037F2" w:rsidRPr="003C3164" w:rsidRDefault="003037F2" w:rsidP="003037F2">
                <w:pPr>
                  <w:spacing w:line="360" w:lineRule="auto"/>
                  <w:ind w:firstLineChars="200" w:firstLine="440"/>
                  <w:rPr>
                    <w:rFonts w:asciiTheme="minorEastAsia" w:eastAsiaTheme="minorEastAsia" w:hAnsiTheme="minorEastAsia"/>
                    <w:color w:val="000000" w:themeColor="text1"/>
                    <w:kern w:val="0"/>
                    <w:sz w:val="22"/>
                  </w:rPr>
                </w:pPr>
                <w:r w:rsidRPr="003C3164">
                  <w:rPr>
                    <w:rFonts w:asciiTheme="minorEastAsia" w:eastAsiaTheme="minorEastAsia" w:hAnsiTheme="minorEastAsia" w:hint="eastAsia"/>
                    <w:color w:val="000000" w:themeColor="text1"/>
                    <w:kern w:val="0"/>
                    <w:sz w:val="22"/>
                  </w:rPr>
                  <w:t>应对措施：公司一方面提高产品质量，增强公司的竞争优势，同时也加强与客户的合作关系，签订战略合作协议，维护与客户的长期合作关系；另外，公司也积极开拓新市场，发掘新客户，完善客户结构，以降低对单一客户的依赖，并降低公司经营风险。</w:t>
                </w:r>
              </w:p>
              <w:p w:rsidR="00BA5D43" w:rsidRPr="00E435BD" w:rsidRDefault="00BA5D43" w:rsidP="00224522"/>
            </w:tc>
          </w:sdtContent>
        </w:sdt>
      </w:tr>
    </w:tbl>
    <w:p w:rsidR="00E46551" w:rsidRDefault="00E46551" w:rsidP="002C442F">
      <w:pPr>
        <w:tabs>
          <w:tab w:val="left" w:pos="5140"/>
        </w:tabs>
        <w:rPr>
          <w:rFonts w:asciiTheme="minorEastAsia" w:eastAsiaTheme="minorEastAsia" w:hAnsiTheme="minorEastAsia"/>
          <w:b/>
          <w:color w:val="000000" w:themeColor="text1"/>
          <w:szCs w:val="44"/>
        </w:rPr>
      </w:pPr>
    </w:p>
    <w:p w:rsidR="002C442F" w:rsidRPr="001B6047" w:rsidRDefault="00DD53D4" w:rsidP="002C442F">
      <w:pPr>
        <w:tabs>
          <w:tab w:val="left" w:pos="5140"/>
        </w:tabs>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（二）</w:t>
      </w:r>
      <w:r w:rsidR="00BA5D43" w:rsidRPr="001B6047">
        <w:rPr>
          <w:rFonts w:asciiTheme="minorEastAsia" w:eastAsiaTheme="minorEastAsia" w:hAnsiTheme="minorEastAsia" w:hint="eastAsia"/>
          <w:b/>
          <w:color w:val="000000" w:themeColor="text1"/>
          <w:szCs w:val="44"/>
        </w:rPr>
        <w:t>报告期内</w:t>
      </w:r>
      <w:r w:rsidR="00601960" w:rsidRPr="001B6047">
        <w:rPr>
          <w:rFonts w:asciiTheme="minorEastAsia" w:eastAsiaTheme="minorEastAsia" w:hAnsiTheme="minorEastAsia" w:hint="eastAsia"/>
          <w:b/>
          <w:color w:val="000000" w:themeColor="text1"/>
          <w:szCs w:val="44"/>
        </w:rPr>
        <w:t>新增</w:t>
      </w:r>
      <w:r w:rsidRPr="001B6047">
        <w:rPr>
          <w:rFonts w:asciiTheme="minorEastAsia" w:eastAsiaTheme="minorEastAsia" w:hAnsiTheme="minorEastAsia" w:hint="eastAsia"/>
          <w:b/>
          <w:color w:val="000000" w:themeColor="text1"/>
          <w:szCs w:val="44"/>
        </w:rPr>
        <w:t>的风险</w:t>
      </w:r>
      <w:r w:rsidR="00BA5D43" w:rsidRPr="001B6047">
        <w:rPr>
          <w:rFonts w:asciiTheme="minorEastAsia" w:eastAsiaTheme="minorEastAsia" w:hAnsiTheme="minorEastAsia" w:hint="eastAsia"/>
          <w:b/>
          <w:color w:val="000000" w:themeColor="text1"/>
          <w:szCs w:val="44"/>
        </w:rPr>
        <w:t>因素</w:t>
      </w:r>
    </w:p>
    <w:tbl>
      <w:tblPr>
        <w:tblStyle w:val="a6"/>
        <w:tblW w:w="9781" w:type="dxa"/>
        <w:tblInd w:w="-572" w:type="dxa"/>
        <w:tblLook w:val="04A0" w:firstRow="1" w:lastRow="0" w:firstColumn="1" w:lastColumn="0" w:noHBand="0" w:noVBand="1"/>
      </w:tblPr>
      <w:tblGrid>
        <w:gridCol w:w="9781"/>
      </w:tblGrid>
      <w:tr w:rsidR="001B6047" w:rsidRPr="001B6047" w:rsidTr="00DD7629">
        <w:sdt>
          <w:sdtPr>
            <w:rPr>
              <w:rFonts w:asciiTheme="minorEastAsia" w:eastAsiaTheme="minorEastAsia" w:hAnsiTheme="minorEastAsia"/>
              <w:szCs w:val="44"/>
            </w:rPr>
            <w:id w:val="162673390"/>
            <w:lock w:val="sdtLocked"/>
            <w:placeholder>
              <w:docPart w:val="9558FCE0F94C41A6A8559AEA2EC2F046"/>
            </w:placeholder>
          </w:sdtPr>
          <w:sdtEndPr/>
          <w:sdtContent>
            <w:tc>
              <w:tcPr>
                <w:tcW w:w="97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A5D43" w:rsidRPr="009854F4" w:rsidRDefault="003037F2" w:rsidP="003037F2">
                <w:pPr>
                  <w:tabs>
                    <w:tab w:val="left" w:pos="5140"/>
                  </w:tabs>
                  <w:rPr>
                    <w:rFonts w:asciiTheme="minorEastAsia" w:eastAsiaTheme="minorEastAsia" w:hAnsiTheme="minorEastAsia"/>
                    <w:szCs w:val="44"/>
                  </w:rPr>
                </w:pPr>
                <w:r>
                  <w:rPr>
                    <w:rFonts w:asciiTheme="minorEastAsia" w:eastAsiaTheme="minorEastAsia" w:hAnsiTheme="minorEastAsia" w:hint="eastAsia"/>
                    <w:szCs w:val="44"/>
                  </w:rPr>
                  <w:t>无</w:t>
                </w:r>
              </w:p>
            </w:tc>
          </w:sdtContent>
        </w:sdt>
      </w:tr>
    </w:tbl>
    <w:p w:rsidR="00E46551" w:rsidRDefault="00E46551" w:rsidP="00E46551">
      <w:pPr>
        <w:tabs>
          <w:tab w:val="left" w:pos="5140"/>
        </w:tabs>
        <w:rPr>
          <w:rFonts w:asciiTheme="minorEastAsia" w:eastAsiaTheme="minorEastAsia" w:hAnsiTheme="minorEastAsia"/>
          <w:b/>
          <w:color w:val="000000" w:themeColor="text1"/>
          <w:szCs w:val="44"/>
        </w:rPr>
      </w:pPr>
    </w:p>
    <w:p w:rsidR="004C3C35" w:rsidRPr="001B6047" w:rsidRDefault="00E27D9C" w:rsidP="0006545C">
      <w:pPr>
        <w:pStyle w:val="2"/>
      </w:pPr>
      <w:r w:rsidRPr="001B6047">
        <w:rPr>
          <w:rFonts w:hint="eastAsia"/>
        </w:rPr>
        <w:t>四</w:t>
      </w:r>
      <w:r w:rsidR="00863477" w:rsidRPr="001B6047">
        <w:rPr>
          <w:rFonts w:hint="eastAsia"/>
        </w:rPr>
        <w:t>、</w:t>
      </w:r>
      <w:r w:rsidR="00863477" w:rsidRPr="001B6047">
        <w:t>对非</w:t>
      </w:r>
      <w:r w:rsidR="00863477" w:rsidRPr="001B6047">
        <w:rPr>
          <w:rFonts w:hint="eastAsia"/>
        </w:rPr>
        <w:t>标准</w:t>
      </w:r>
      <w:r w:rsidR="00863477" w:rsidRPr="001B6047">
        <w:t>审计意见</w:t>
      </w:r>
      <w:r w:rsidR="00863477" w:rsidRPr="001B6047">
        <w:rPr>
          <w:rFonts w:hint="eastAsia"/>
        </w:rPr>
        <w:t>审计报告的</w:t>
      </w:r>
      <w:r w:rsidR="00863477" w:rsidRPr="001B6047">
        <w:t>说明</w:t>
      </w:r>
    </w:p>
    <w:tbl>
      <w:tblPr>
        <w:tblStyle w:val="a6"/>
        <w:tblW w:w="9781" w:type="dxa"/>
        <w:tblInd w:w="-572" w:type="dxa"/>
        <w:tblLook w:val="04A0" w:firstRow="1" w:lastRow="0" w:firstColumn="1" w:lastColumn="0" w:noHBand="0" w:noVBand="1"/>
      </w:tblPr>
      <w:tblGrid>
        <w:gridCol w:w="4536"/>
        <w:gridCol w:w="5245"/>
      </w:tblGrid>
      <w:tr w:rsidR="001B6047" w:rsidRPr="001B6047" w:rsidTr="00FC09BA">
        <w:tc>
          <w:tcPr>
            <w:tcW w:w="453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8C735D" w:rsidRPr="00AA2553" w:rsidRDefault="008C735D" w:rsidP="004C3EDE">
            <w:pPr>
              <w:tabs>
                <w:tab w:val="left" w:pos="5140"/>
              </w:tabs>
              <w:rPr>
                <w:rFonts w:asciiTheme="minorEastAsia" w:eastAsiaTheme="minorEastAsia" w:hAnsiTheme="minorEastAsia"/>
                <w:color w:val="000000" w:themeColor="text1"/>
                <w:szCs w:val="44"/>
              </w:rPr>
            </w:pPr>
            <w:r w:rsidRPr="00AA2553">
              <w:rPr>
                <w:rFonts w:asciiTheme="minorEastAsia" w:eastAsiaTheme="minorEastAsia" w:hAnsiTheme="minorEastAsia" w:hint="eastAsia"/>
                <w:color w:val="000000" w:themeColor="text1"/>
                <w:szCs w:val="44"/>
              </w:rPr>
              <w:t>是否</w:t>
            </w:r>
            <w:r w:rsidRPr="00AA2553">
              <w:rPr>
                <w:rFonts w:asciiTheme="minorEastAsia" w:eastAsiaTheme="minorEastAsia" w:hAnsiTheme="minorEastAsia"/>
                <w:color w:val="000000" w:themeColor="text1"/>
                <w:szCs w:val="44"/>
              </w:rPr>
              <w:t>被出具“</w:t>
            </w:r>
            <w:r w:rsidRPr="00AA2553">
              <w:rPr>
                <w:rFonts w:asciiTheme="minorEastAsia" w:eastAsiaTheme="minorEastAsia" w:hAnsiTheme="minorEastAsia" w:hint="eastAsia"/>
                <w:color w:val="000000" w:themeColor="text1"/>
                <w:szCs w:val="44"/>
              </w:rPr>
              <w:t>非标准</w:t>
            </w:r>
            <w:r w:rsidRPr="00AA2553">
              <w:rPr>
                <w:rFonts w:asciiTheme="minorEastAsia" w:eastAsiaTheme="minorEastAsia" w:hAnsiTheme="minorEastAsia"/>
                <w:color w:val="000000" w:themeColor="text1"/>
                <w:szCs w:val="44"/>
              </w:rPr>
              <w:t>审计意见审计报告”</w:t>
            </w:r>
            <w:r w:rsidRPr="00AA2553">
              <w:rPr>
                <w:rFonts w:asciiTheme="minorEastAsia" w:eastAsiaTheme="minorEastAsia" w:hAnsiTheme="minorEastAsia" w:hint="eastAsia"/>
                <w:color w:val="000000" w:themeColor="text1"/>
                <w:szCs w:val="44"/>
              </w:rPr>
              <w:t>：</w:t>
            </w:r>
          </w:p>
        </w:tc>
        <w:sdt>
          <w:sdtPr>
            <w:rPr>
              <w:rFonts w:asciiTheme="minorEastAsia" w:eastAsiaTheme="minorEastAsia" w:hAnsiTheme="minorEastAsia"/>
              <w:color w:val="000000" w:themeColor="text1"/>
              <w:szCs w:val="44"/>
            </w:rPr>
            <w:id w:val="1901406693"/>
            <w:lock w:val="sdtLocked"/>
            <w:placeholder>
              <w:docPart w:val="FC9AEC5A3C214D3CAC1177BB494028FA"/>
            </w:placeholder>
            <w:dropDownList>
              <w:listItem w:displayText="是" w:value="true"/>
              <w:listItem w:displayText="否" w:value="false"/>
            </w:dropDownList>
          </w:sdtPr>
          <w:sdtEndPr/>
          <w:sdtContent>
            <w:tc>
              <w:tcPr>
                <w:tcW w:w="524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8C735D" w:rsidRPr="00AA2553" w:rsidRDefault="003037F2" w:rsidP="0000617B">
                <w:pPr>
                  <w:tabs>
                    <w:tab w:val="left" w:pos="5140"/>
                  </w:tabs>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否</w:t>
                </w:r>
              </w:p>
            </w:tc>
          </w:sdtContent>
        </w:sdt>
      </w:tr>
      <w:tr w:rsidR="001B6047" w:rsidRPr="001B6047" w:rsidTr="00FC09BA">
        <w:tc>
          <w:tcPr>
            <w:tcW w:w="453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8C735D" w:rsidRPr="00AA2553" w:rsidRDefault="008C735D" w:rsidP="004C3EDE">
            <w:pPr>
              <w:tabs>
                <w:tab w:val="left" w:pos="5140"/>
              </w:tabs>
              <w:rPr>
                <w:rFonts w:asciiTheme="minorEastAsia" w:eastAsiaTheme="minorEastAsia" w:hAnsiTheme="minorEastAsia"/>
                <w:color w:val="000000" w:themeColor="text1"/>
                <w:szCs w:val="44"/>
              </w:rPr>
            </w:pPr>
            <w:r w:rsidRPr="00AA2553">
              <w:rPr>
                <w:rFonts w:asciiTheme="minorEastAsia" w:eastAsiaTheme="minorEastAsia" w:hAnsiTheme="minorEastAsia" w:hint="eastAsia"/>
                <w:color w:val="000000" w:themeColor="text1"/>
                <w:szCs w:val="44"/>
              </w:rPr>
              <w:t>审计</w:t>
            </w:r>
            <w:r w:rsidRPr="00AA2553">
              <w:rPr>
                <w:rFonts w:asciiTheme="minorEastAsia" w:eastAsiaTheme="minorEastAsia" w:hAnsiTheme="minorEastAsia"/>
                <w:color w:val="000000" w:themeColor="text1"/>
                <w:szCs w:val="44"/>
              </w:rPr>
              <w:t>意见</w:t>
            </w:r>
            <w:r w:rsidR="00D95F45" w:rsidRPr="00AA2553">
              <w:rPr>
                <w:rFonts w:asciiTheme="minorEastAsia" w:eastAsiaTheme="minorEastAsia" w:hAnsiTheme="minorEastAsia" w:hint="eastAsia"/>
                <w:color w:val="000000" w:themeColor="text1"/>
                <w:szCs w:val="44"/>
              </w:rPr>
              <w:t>类型</w:t>
            </w:r>
            <w:r w:rsidRPr="00AA2553">
              <w:rPr>
                <w:rFonts w:asciiTheme="minorEastAsia" w:eastAsiaTheme="minorEastAsia" w:hAnsiTheme="minorEastAsia"/>
                <w:color w:val="000000" w:themeColor="text1"/>
                <w:szCs w:val="44"/>
              </w:rPr>
              <w:t>：</w:t>
            </w:r>
          </w:p>
        </w:tc>
        <w:sdt>
          <w:sdtPr>
            <w:rPr>
              <w:rFonts w:asciiTheme="minorEastAsia" w:eastAsiaTheme="minorEastAsia" w:hAnsiTheme="minorEastAsia"/>
              <w:color w:val="000000" w:themeColor="text1"/>
              <w:kern w:val="0"/>
              <w:sz w:val="22"/>
              <w:szCs w:val="20"/>
            </w:rPr>
            <w:id w:val="-2032791654"/>
            <w:lock w:val="sdtLocked"/>
            <w:placeholder>
              <w:docPart w:val="1F7C8F4834834D4CA3F45FA126A8B455"/>
            </w:placeholder>
            <w:text/>
          </w:sdtPr>
          <w:sdtEndPr/>
          <w:sdtContent>
            <w:tc>
              <w:tcPr>
                <w:tcW w:w="524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8C735D" w:rsidRPr="00AA2553" w:rsidRDefault="003037F2" w:rsidP="00EF43F8">
                <w:pPr>
                  <w:tabs>
                    <w:tab w:val="left" w:pos="5140"/>
                  </w:tabs>
                  <w:rPr>
                    <w:rFonts w:asciiTheme="minorEastAsia" w:eastAsiaTheme="minorEastAsia" w:hAnsiTheme="minorEastAsia"/>
                    <w:color w:val="000000" w:themeColor="text1"/>
                    <w:szCs w:val="44"/>
                  </w:rPr>
                </w:pPr>
                <w:r>
                  <w:rPr>
                    <w:rFonts w:asciiTheme="minorEastAsia" w:eastAsiaTheme="minorEastAsia" w:hAnsiTheme="minorEastAsia" w:hint="eastAsia"/>
                    <w:color w:val="000000" w:themeColor="text1"/>
                    <w:kern w:val="0"/>
                    <w:sz w:val="22"/>
                    <w:szCs w:val="20"/>
                  </w:rPr>
                  <w:t>标准无保留意见</w:t>
                </w:r>
              </w:p>
            </w:tc>
          </w:sdtContent>
        </w:sdt>
      </w:tr>
      <w:tr w:rsidR="001B6047" w:rsidRPr="001B6047" w:rsidTr="002B69F4">
        <w:tc>
          <w:tcPr>
            <w:tcW w:w="9781" w:type="dxa"/>
            <w:gridSpan w:val="2"/>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724702" w:rsidRPr="00AA2553" w:rsidRDefault="00724702" w:rsidP="004C3EDE">
            <w:pPr>
              <w:tabs>
                <w:tab w:val="left" w:pos="5140"/>
              </w:tabs>
              <w:rPr>
                <w:rFonts w:asciiTheme="minorEastAsia" w:eastAsiaTheme="minorEastAsia" w:hAnsiTheme="minorEastAsia"/>
                <w:color w:val="000000" w:themeColor="text1"/>
                <w:szCs w:val="44"/>
              </w:rPr>
            </w:pPr>
            <w:r w:rsidRPr="00AA2553">
              <w:rPr>
                <w:rFonts w:asciiTheme="minorEastAsia" w:eastAsiaTheme="minorEastAsia" w:hAnsiTheme="minorEastAsia" w:hint="eastAsia"/>
                <w:color w:val="000000" w:themeColor="text1"/>
                <w:szCs w:val="44"/>
              </w:rPr>
              <w:t>董事会</w:t>
            </w:r>
            <w:r w:rsidRPr="00AA2553">
              <w:rPr>
                <w:rFonts w:asciiTheme="minorEastAsia" w:eastAsiaTheme="minorEastAsia" w:hAnsiTheme="minorEastAsia"/>
                <w:color w:val="000000" w:themeColor="text1"/>
                <w:szCs w:val="44"/>
              </w:rPr>
              <w:t>就非标准审计</w:t>
            </w:r>
            <w:r w:rsidRPr="00AA2553">
              <w:rPr>
                <w:rFonts w:asciiTheme="minorEastAsia" w:eastAsiaTheme="minorEastAsia" w:hAnsiTheme="minorEastAsia" w:hint="eastAsia"/>
                <w:color w:val="000000" w:themeColor="text1"/>
                <w:szCs w:val="44"/>
              </w:rPr>
              <w:t>意见</w:t>
            </w:r>
            <w:r w:rsidRPr="00AA2553">
              <w:rPr>
                <w:rFonts w:asciiTheme="minorEastAsia" w:eastAsiaTheme="minorEastAsia" w:hAnsiTheme="minorEastAsia"/>
                <w:color w:val="000000" w:themeColor="text1"/>
                <w:szCs w:val="44"/>
              </w:rPr>
              <w:t>的说明：</w:t>
            </w:r>
          </w:p>
          <w:sdt>
            <w:sdtPr>
              <w:rPr>
                <w:rFonts w:asciiTheme="minorEastAsia" w:eastAsiaTheme="minorEastAsia" w:hAnsiTheme="minorEastAsia"/>
                <w:color w:val="000000" w:themeColor="text1"/>
                <w:szCs w:val="44"/>
              </w:rPr>
              <w:id w:val="-65646645"/>
              <w:lock w:val="sdtLocked"/>
              <w:placeholder>
                <w:docPart w:val="030A108D9C054CEFA0C6558D04D18716"/>
              </w:placeholder>
            </w:sdtPr>
            <w:sdtEndPr/>
            <w:sdtContent>
              <w:p w:rsidR="00724702" w:rsidRPr="00AA2553" w:rsidRDefault="002074F2" w:rsidP="003037F2">
                <w:pPr>
                  <w:tabs>
                    <w:tab w:val="left" w:pos="5140"/>
                  </w:tabs>
                  <w:rPr>
                    <w:rFonts w:asciiTheme="minorEastAsia" w:eastAsiaTheme="minorEastAsia" w:hAnsiTheme="minorEastAsia"/>
                    <w:color w:val="000000" w:themeColor="text1"/>
                    <w:szCs w:val="44"/>
                  </w:rPr>
                </w:pPr>
                <w:r>
                  <w:rPr>
                    <w:rFonts w:asciiTheme="minorEastAsia" w:eastAsiaTheme="minorEastAsia" w:hAnsiTheme="minorEastAsia" w:hint="eastAsia"/>
                    <w:color w:val="000000" w:themeColor="text1"/>
                    <w:szCs w:val="44"/>
                  </w:rPr>
                  <w:t>不适用</w:t>
                </w:r>
              </w:p>
            </w:sdtContent>
          </w:sdt>
        </w:tc>
      </w:tr>
    </w:tbl>
    <w:p w:rsidR="00A35C37" w:rsidRDefault="00A35C37">
      <w:pPr>
        <w:widowControl/>
        <w:jc w:val="left"/>
        <w:rPr>
          <w:rFonts w:ascii="黑体" w:eastAsia="黑体" w:hAnsi="黑体"/>
          <w:color w:val="000000" w:themeColor="text1"/>
          <w:sz w:val="36"/>
          <w:szCs w:val="28"/>
        </w:rPr>
      </w:pPr>
      <w:r>
        <w:rPr>
          <w:rFonts w:ascii="黑体" w:eastAsia="黑体" w:hAnsi="黑体"/>
          <w:color w:val="000000" w:themeColor="text1"/>
          <w:sz w:val="36"/>
          <w:szCs w:val="28"/>
        </w:rPr>
        <w:br w:type="page"/>
      </w:r>
    </w:p>
    <w:p w:rsidR="00DB508E" w:rsidRPr="00CC1546" w:rsidRDefault="00DB508E" w:rsidP="00CC1546">
      <w:pPr>
        <w:pStyle w:val="1"/>
        <w:spacing w:before="0" w:after="0"/>
        <w:jc w:val="center"/>
        <w:rPr>
          <w:rFonts w:ascii="黑体" w:eastAsia="黑体" w:hAnsi="黑体"/>
          <w:b w:val="0"/>
          <w:sz w:val="36"/>
          <w:szCs w:val="36"/>
        </w:rPr>
      </w:pPr>
      <w:bookmarkStart w:id="7" w:name="_Toc441926730"/>
      <w:r w:rsidRPr="00CC1546">
        <w:rPr>
          <w:rFonts w:ascii="黑体" w:eastAsia="黑体" w:hAnsi="黑体" w:hint="eastAsia"/>
          <w:b w:val="0"/>
          <w:sz w:val="36"/>
          <w:szCs w:val="36"/>
        </w:rPr>
        <w:lastRenderedPageBreak/>
        <w:t>第</w:t>
      </w:r>
      <w:r w:rsidR="00447088" w:rsidRPr="00CC1546">
        <w:rPr>
          <w:rFonts w:ascii="黑体" w:eastAsia="黑体" w:hAnsi="黑体" w:hint="eastAsia"/>
          <w:b w:val="0"/>
          <w:sz w:val="36"/>
          <w:szCs w:val="36"/>
        </w:rPr>
        <w:t>五</w:t>
      </w:r>
      <w:r w:rsidRPr="00CC1546">
        <w:rPr>
          <w:rFonts w:ascii="黑体" w:eastAsia="黑体" w:hAnsi="黑体" w:hint="eastAsia"/>
          <w:b w:val="0"/>
          <w:sz w:val="36"/>
          <w:szCs w:val="36"/>
        </w:rPr>
        <w:t>节</w:t>
      </w:r>
      <w:r w:rsidRPr="00CC1546">
        <w:rPr>
          <w:rFonts w:ascii="黑体" w:eastAsia="黑体" w:hAnsi="黑体"/>
          <w:b w:val="0"/>
          <w:sz w:val="36"/>
          <w:szCs w:val="36"/>
        </w:rPr>
        <w:t xml:space="preserve"> </w:t>
      </w:r>
      <w:r w:rsidRPr="00CC1546">
        <w:rPr>
          <w:rFonts w:ascii="黑体" w:eastAsia="黑体" w:hAnsi="黑体" w:hint="eastAsia"/>
          <w:b w:val="0"/>
          <w:sz w:val="36"/>
          <w:szCs w:val="36"/>
        </w:rPr>
        <w:t>重要事项</w:t>
      </w:r>
      <w:bookmarkEnd w:id="7"/>
    </w:p>
    <w:p w:rsidR="006613D7" w:rsidRPr="001B6047" w:rsidRDefault="003E3AAE" w:rsidP="00FA153A">
      <w:pPr>
        <w:pStyle w:val="2"/>
      </w:pPr>
      <w:r w:rsidRPr="001B6047">
        <w:rPr>
          <w:rFonts w:hint="eastAsia"/>
        </w:rPr>
        <w:t>一、</w:t>
      </w:r>
      <w:r w:rsidR="006D2C8B" w:rsidRPr="001B6047">
        <w:rPr>
          <w:rFonts w:hint="eastAsia"/>
        </w:rPr>
        <w:t>重</w:t>
      </w:r>
      <w:r w:rsidR="006D2C8B" w:rsidRPr="001B6047">
        <w:t>要</w:t>
      </w:r>
      <w:r w:rsidR="006D2C8B" w:rsidRPr="001B6047">
        <w:rPr>
          <w:rFonts w:hint="eastAsia"/>
        </w:rPr>
        <w:t>事</w:t>
      </w:r>
      <w:r w:rsidR="00447088" w:rsidRPr="001B6047">
        <w:t>项</w:t>
      </w:r>
      <w:r w:rsidR="00447088" w:rsidRPr="001B6047">
        <w:rPr>
          <w:rFonts w:hint="eastAsia"/>
        </w:rPr>
        <w:t>索引</w:t>
      </w:r>
    </w:p>
    <w:tbl>
      <w:tblPr>
        <w:tblW w:w="9810" w:type="dxa"/>
        <w:tblInd w:w="-743"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000" w:firstRow="0" w:lastRow="0" w:firstColumn="0" w:lastColumn="0" w:noHBand="0" w:noVBand="0"/>
      </w:tblPr>
      <w:tblGrid>
        <w:gridCol w:w="6380"/>
        <w:gridCol w:w="1446"/>
        <w:gridCol w:w="1984"/>
      </w:tblGrid>
      <w:tr w:rsidR="001B6047" w:rsidRPr="001B6047" w:rsidTr="006A5543">
        <w:tc>
          <w:tcPr>
            <w:tcW w:w="6380" w:type="dxa"/>
          </w:tcPr>
          <w:p w:rsidR="006A5543" w:rsidRPr="001B6047" w:rsidRDefault="006A5543" w:rsidP="004C3EDE">
            <w:pPr>
              <w:jc w:val="center"/>
              <w:rPr>
                <w:rFonts w:asciiTheme="minorEastAsia" w:eastAsiaTheme="minorEastAsia" w:hAnsiTheme="minorEastAsia"/>
                <w:b/>
                <w:color w:val="000000" w:themeColor="text1"/>
                <w:szCs w:val="24"/>
              </w:rPr>
            </w:pPr>
            <w:r w:rsidRPr="001B6047">
              <w:rPr>
                <w:rFonts w:asciiTheme="minorEastAsia" w:eastAsiaTheme="minorEastAsia" w:hAnsiTheme="minorEastAsia"/>
                <w:b/>
                <w:color w:val="000000" w:themeColor="text1"/>
                <w:szCs w:val="24"/>
              </w:rPr>
              <w:t>事项</w:t>
            </w:r>
          </w:p>
        </w:tc>
        <w:tc>
          <w:tcPr>
            <w:tcW w:w="1446" w:type="dxa"/>
          </w:tcPr>
          <w:p w:rsidR="006A5543" w:rsidRPr="001B6047" w:rsidRDefault="006A5543" w:rsidP="004C3EDE">
            <w:pPr>
              <w:jc w:val="center"/>
              <w:rPr>
                <w:rFonts w:asciiTheme="minorEastAsia" w:eastAsiaTheme="minorEastAsia" w:hAnsiTheme="minorEastAsia"/>
                <w:b/>
                <w:color w:val="000000" w:themeColor="text1"/>
                <w:szCs w:val="24"/>
              </w:rPr>
            </w:pPr>
            <w:r w:rsidRPr="001B6047">
              <w:rPr>
                <w:rFonts w:asciiTheme="minorEastAsia" w:eastAsiaTheme="minorEastAsia" w:hAnsiTheme="minorEastAsia" w:hint="eastAsia"/>
                <w:b/>
                <w:color w:val="000000" w:themeColor="text1"/>
                <w:szCs w:val="24"/>
              </w:rPr>
              <w:t>是或</w:t>
            </w:r>
            <w:r w:rsidRPr="001B6047">
              <w:rPr>
                <w:rFonts w:asciiTheme="minorEastAsia" w:eastAsiaTheme="minorEastAsia" w:hAnsiTheme="minorEastAsia"/>
                <w:b/>
                <w:color w:val="000000" w:themeColor="text1"/>
                <w:szCs w:val="24"/>
              </w:rPr>
              <w:t>否</w:t>
            </w:r>
          </w:p>
        </w:tc>
        <w:tc>
          <w:tcPr>
            <w:tcW w:w="1984" w:type="dxa"/>
          </w:tcPr>
          <w:p w:rsidR="006A5543" w:rsidRPr="001B6047" w:rsidRDefault="006A5543" w:rsidP="004C3EDE">
            <w:pPr>
              <w:jc w:val="center"/>
              <w:rPr>
                <w:rFonts w:asciiTheme="minorEastAsia" w:eastAsiaTheme="minorEastAsia" w:hAnsiTheme="minorEastAsia"/>
                <w:b/>
                <w:color w:val="000000" w:themeColor="text1"/>
                <w:szCs w:val="24"/>
              </w:rPr>
            </w:pPr>
            <w:r w:rsidRPr="001B6047">
              <w:rPr>
                <w:rFonts w:asciiTheme="minorEastAsia" w:eastAsiaTheme="minorEastAsia" w:hAnsiTheme="minorEastAsia" w:hint="eastAsia"/>
                <w:b/>
                <w:color w:val="000000" w:themeColor="text1"/>
                <w:szCs w:val="24"/>
              </w:rPr>
              <w:t>索引</w:t>
            </w:r>
          </w:p>
        </w:tc>
      </w:tr>
      <w:tr w:rsidR="001B6047" w:rsidRPr="001B6047" w:rsidTr="006A5543">
        <w:tc>
          <w:tcPr>
            <w:tcW w:w="6380" w:type="dxa"/>
          </w:tcPr>
          <w:p w:rsidR="006A5543" w:rsidRPr="001B6047" w:rsidRDefault="006A5543" w:rsidP="004C3EDE">
            <w:pPr>
              <w:jc w:val="left"/>
              <w:rPr>
                <w:rFonts w:asciiTheme="minorEastAsia" w:eastAsiaTheme="minorEastAsia" w:hAnsiTheme="minorEastAsia"/>
                <w:color w:val="000000" w:themeColor="text1"/>
                <w:szCs w:val="24"/>
              </w:rPr>
            </w:pPr>
            <w:r w:rsidRPr="001B6047">
              <w:rPr>
                <w:rFonts w:asciiTheme="minorEastAsia" w:eastAsiaTheme="minorEastAsia" w:hAnsiTheme="minorEastAsia" w:hint="eastAsia"/>
                <w:color w:val="000000" w:themeColor="text1"/>
                <w:szCs w:val="24"/>
              </w:rPr>
              <w:t>是否存在重大诉讼、仲裁事项</w:t>
            </w:r>
          </w:p>
        </w:tc>
        <w:sdt>
          <w:sdtPr>
            <w:rPr>
              <w:rFonts w:asciiTheme="minorEastAsia" w:eastAsiaTheme="minorEastAsia" w:hAnsiTheme="minorEastAsia"/>
              <w:color w:val="000000" w:themeColor="text1"/>
              <w:szCs w:val="44"/>
            </w:rPr>
            <w:id w:val="-866436682"/>
            <w:lock w:val="sdtLocked"/>
            <w:placeholder>
              <w:docPart w:val="CC705E07ACEB4D8B9058B0FDC5D3AB26"/>
            </w:placeholder>
            <w:dropDownList>
              <w:listItem w:displayText="是" w:value="true"/>
              <w:listItem w:displayText="否" w:value="false"/>
            </w:dropDownList>
          </w:sdtPr>
          <w:sdtEndPr/>
          <w:sdtContent>
            <w:tc>
              <w:tcPr>
                <w:tcW w:w="1446" w:type="dxa"/>
              </w:tcPr>
              <w:p w:rsidR="006A5543" w:rsidRPr="00107336" w:rsidRDefault="00126E96" w:rsidP="004C3EDE">
                <w:pPr>
                  <w:jc w:val="left"/>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44"/>
                  </w:rPr>
                  <w:t>否</w:t>
                </w:r>
              </w:p>
            </w:tc>
          </w:sdtContent>
        </w:sdt>
        <w:tc>
          <w:tcPr>
            <w:tcW w:w="1984" w:type="dxa"/>
          </w:tcPr>
          <w:p w:rsidR="006A5543" w:rsidRPr="00AA2553" w:rsidRDefault="00D30597" w:rsidP="00DA01F8">
            <w:pPr>
              <w:jc w:val="left"/>
              <w:rPr>
                <w:rFonts w:asciiTheme="minorEastAsia" w:eastAsiaTheme="minorEastAsia" w:hAnsiTheme="minorEastAsia"/>
                <w:color w:val="000000" w:themeColor="text1"/>
                <w:szCs w:val="24"/>
              </w:rPr>
            </w:pPr>
            <w:sdt>
              <w:sdtPr>
                <w:rPr>
                  <w:rFonts w:asciiTheme="minorEastAsia" w:eastAsiaTheme="minorEastAsia" w:hAnsiTheme="minorEastAsia"/>
                  <w:color w:val="000000" w:themeColor="text1"/>
                  <w:szCs w:val="24"/>
                </w:rPr>
                <w:id w:val="1510638259"/>
                <w:lock w:val="sdtLocked"/>
                <w:placeholder>
                  <w:docPart w:val="BB009EDF47FC4F44959DAF5C5C314369"/>
                </w:placeholder>
                <w:text/>
              </w:sdtPr>
              <w:sdtEndPr/>
              <w:sdtContent>
                <w:r w:rsidR="00DA01F8">
                  <w:rPr>
                    <w:rFonts w:asciiTheme="minorEastAsia" w:eastAsiaTheme="minorEastAsia" w:hAnsiTheme="minorEastAsia"/>
                    <w:color w:val="000000" w:themeColor="text1"/>
                    <w:szCs w:val="24"/>
                  </w:rPr>
                  <w:t>-</w:t>
                </w:r>
              </w:sdtContent>
            </w:sdt>
          </w:p>
        </w:tc>
      </w:tr>
      <w:tr w:rsidR="001B6047" w:rsidRPr="001B6047" w:rsidTr="006A5543">
        <w:tc>
          <w:tcPr>
            <w:tcW w:w="6380" w:type="dxa"/>
          </w:tcPr>
          <w:p w:rsidR="006A5543" w:rsidRPr="001B6047" w:rsidRDefault="006A5543" w:rsidP="004C3EDE">
            <w:pPr>
              <w:rPr>
                <w:rFonts w:asciiTheme="minorEastAsia" w:eastAsiaTheme="minorEastAsia" w:hAnsiTheme="minorEastAsia"/>
                <w:color w:val="000000" w:themeColor="text1"/>
                <w:szCs w:val="24"/>
              </w:rPr>
            </w:pPr>
            <w:r w:rsidRPr="001B6047">
              <w:rPr>
                <w:rFonts w:asciiTheme="minorEastAsia" w:eastAsiaTheme="minorEastAsia" w:hAnsiTheme="minorEastAsia" w:hint="eastAsia"/>
                <w:color w:val="000000" w:themeColor="text1"/>
                <w:szCs w:val="24"/>
              </w:rPr>
              <w:t>是否存在</w:t>
            </w:r>
            <w:r w:rsidRPr="001B6047">
              <w:rPr>
                <w:rFonts w:asciiTheme="minorEastAsia" w:eastAsiaTheme="minorEastAsia" w:hAnsiTheme="minorEastAsia"/>
                <w:color w:val="000000" w:themeColor="text1"/>
                <w:szCs w:val="24"/>
              </w:rPr>
              <w:t>对外担保事项</w:t>
            </w:r>
          </w:p>
        </w:tc>
        <w:sdt>
          <w:sdtPr>
            <w:rPr>
              <w:rFonts w:asciiTheme="minorEastAsia" w:eastAsiaTheme="minorEastAsia" w:hAnsiTheme="minorEastAsia"/>
              <w:color w:val="000000" w:themeColor="text1"/>
              <w:szCs w:val="44"/>
            </w:rPr>
            <w:id w:val="-701550157"/>
            <w:lock w:val="sdtLocked"/>
            <w:placeholder>
              <w:docPart w:val="6B4D6D9114594C0D82F5F452A4A260AF"/>
            </w:placeholder>
            <w:dropDownList>
              <w:listItem w:displayText="是" w:value="true"/>
              <w:listItem w:displayText="否" w:value="false"/>
            </w:dropDownList>
          </w:sdtPr>
          <w:sdtEndPr/>
          <w:sdtContent>
            <w:tc>
              <w:tcPr>
                <w:tcW w:w="1446" w:type="dxa"/>
              </w:tcPr>
              <w:p w:rsidR="006A5543" w:rsidRPr="00107336" w:rsidRDefault="00126E96" w:rsidP="004C3EDE">
                <w:pPr>
                  <w:jc w:val="left"/>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44"/>
                  </w:rPr>
                  <w:t>否</w:t>
                </w:r>
              </w:p>
            </w:tc>
          </w:sdtContent>
        </w:sdt>
        <w:sdt>
          <w:sdtPr>
            <w:rPr>
              <w:rFonts w:asciiTheme="minorEastAsia" w:eastAsiaTheme="minorEastAsia" w:hAnsiTheme="minorEastAsia"/>
              <w:color w:val="000000" w:themeColor="text1"/>
              <w:szCs w:val="24"/>
            </w:rPr>
            <w:id w:val="-591013295"/>
            <w:lock w:val="sdtLocked"/>
            <w:placeholder>
              <w:docPart w:val="DC3AF78665344E20A1E2CD8FDEECC5ED"/>
            </w:placeholder>
            <w:text/>
          </w:sdtPr>
          <w:sdtEndPr/>
          <w:sdtContent>
            <w:tc>
              <w:tcPr>
                <w:tcW w:w="1984" w:type="dxa"/>
              </w:tcPr>
              <w:p w:rsidR="006A5543" w:rsidRPr="00AA2553" w:rsidRDefault="00A8373B" w:rsidP="00A8373B">
                <w:pPr>
                  <w:jc w:val="left"/>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24"/>
                  </w:rPr>
                  <w:t>-</w:t>
                </w:r>
              </w:p>
            </w:tc>
          </w:sdtContent>
        </w:sdt>
      </w:tr>
      <w:tr w:rsidR="001B6047" w:rsidRPr="001B6047" w:rsidTr="006A5543">
        <w:tc>
          <w:tcPr>
            <w:tcW w:w="6380" w:type="dxa"/>
          </w:tcPr>
          <w:p w:rsidR="006A5543" w:rsidRPr="001B6047" w:rsidRDefault="006A5543" w:rsidP="00F318A4">
            <w:pPr>
              <w:jc w:val="left"/>
              <w:rPr>
                <w:rFonts w:asciiTheme="minorEastAsia" w:eastAsiaTheme="minorEastAsia" w:hAnsiTheme="minorEastAsia"/>
                <w:color w:val="000000" w:themeColor="text1"/>
                <w:szCs w:val="24"/>
              </w:rPr>
            </w:pPr>
            <w:r w:rsidRPr="001B6047">
              <w:rPr>
                <w:rFonts w:asciiTheme="minorEastAsia" w:eastAsiaTheme="minorEastAsia" w:hAnsiTheme="minorEastAsia" w:hint="eastAsia"/>
                <w:color w:val="000000" w:themeColor="text1"/>
                <w:szCs w:val="24"/>
              </w:rPr>
              <w:t>是否存在</w:t>
            </w:r>
            <w:r w:rsidRPr="001B6047">
              <w:rPr>
                <w:rFonts w:asciiTheme="minorEastAsia" w:eastAsiaTheme="minorEastAsia" w:hAnsiTheme="minorEastAsia"/>
                <w:color w:val="000000" w:themeColor="text1"/>
                <w:szCs w:val="24"/>
              </w:rPr>
              <w:t>股东及其关联方占用或转移公司资金、资产</w:t>
            </w:r>
            <w:r w:rsidRPr="001B6047">
              <w:rPr>
                <w:rFonts w:asciiTheme="minorEastAsia" w:eastAsiaTheme="minorEastAsia" w:hAnsiTheme="minorEastAsia" w:hint="eastAsia"/>
                <w:color w:val="000000" w:themeColor="text1"/>
                <w:szCs w:val="24"/>
              </w:rPr>
              <w:t>的</w:t>
            </w:r>
            <w:r w:rsidRPr="001B6047">
              <w:rPr>
                <w:rFonts w:asciiTheme="minorEastAsia" w:eastAsiaTheme="minorEastAsia" w:hAnsiTheme="minorEastAsia"/>
                <w:color w:val="000000" w:themeColor="text1"/>
                <w:szCs w:val="24"/>
              </w:rPr>
              <w:t>情况</w:t>
            </w:r>
          </w:p>
        </w:tc>
        <w:sdt>
          <w:sdtPr>
            <w:rPr>
              <w:rFonts w:asciiTheme="minorEastAsia" w:eastAsiaTheme="minorEastAsia" w:hAnsiTheme="minorEastAsia"/>
              <w:color w:val="000000" w:themeColor="text1"/>
              <w:szCs w:val="44"/>
            </w:rPr>
            <w:id w:val="-1634947327"/>
            <w:lock w:val="sdtLocked"/>
            <w:placeholder>
              <w:docPart w:val="30FBF437A23B46F08319D52548FF52DE"/>
            </w:placeholder>
            <w:dropDownList>
              <w:listItem w:displayText="是" w:value="true"/>
              <w:listItem w:displayText="否" w:value="false"/>
            </w:dropDownList>
          </w:sdtPr>
          <w:sdtEndPr/>
          <w:sdtContent>
            <w:tc>
              <w:tcPr>
                <w:tcW w:w="1446" w:type="dxa"/>
              </w:tcPr>
              <w:p w:rsidR="006A5543" w:rsidRPr="00107336" w:rsidRDefault="00126E96" w:rsidP="00107336">
                <w:pPr>
                  <w:jc w:val="left"/>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44"/>
                  </w:rPr>
                  <w:t>否</w:t>
                </w:r>
              </w:p>
            </w:tc>
          </w:sdtContent>
        </w:sdt>
        <w:sdt>
          <w:sdtPr>
            <w:rPr>
              <w:rFonts w:asciiTheme="minorEastAsia" w:eastAsiaTheme="minorEastAsia" w:hAnsiTheme="minorEastAsia"/>
              <w:color w:val="000000" w:themeColor="text1"/>
              <w:szCs w:val="24"/>
            </w:rPr>
            <w:id w:val="-850795811"/>
            <w:lock w:val="sdtLocked"/>
            <w:placeholder>
              <w:docPart w:val="1EDDCCC05EB145F289459436C31AAB71"/>
            </w:placeholder>
            <w:text/>
          </w:sdtPr>
          <w:sdtEndPr/>
          <w:sdtContent>
            <w:tc>
              <w:tcPr>
                <w:tcW w:w="1984" w:type="dxa"/>
              </w:tcPr>
              <w:p w:rsidR="006A5543" w:rsidRPr="00AA2553" w:rsidRDefault="00A8373B" w:rsidP="00A8373B">
                <w:pPr>
                  <w:jc w:val="left"/>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24"/>
                  </w:rPr>
                  <w:t>-</w:t>
                </w:r>
              </w:p>
            </w:tc>
          </w:sdtContent>
        </w:sdt>
      </w:tr>
      <w:tr w:rsidR="001B6047" w:rsidRPr="001B6047" w:rsidTr="006A5543">
        <w:tc>
          <w:tcPr>
            <w:tcW w:w="6380" w:type="dxa"/>
          </w:tcPr>
          <w:p w:rsidR="006A5543" w:rsidRPr="001B6047" w:rsidRDefault="006A5543" w:rsidP="004C3EDE">
            <w:pPr>
              <w:jc w:val="left"/>
              <w:rPr>
                <w:rFonts w:asciiTheme="minorEastAsia" w:eastAsiaTheme="minorEastAsia" w:hAnsiTheme="minorEastAsia"/>
                <w:color w:val="000000" w:themeColor="text1"/>
                <w:szCs w:val="24"/>
              </w:rPr>
            </w:pPr>
            <w:r w:rsidRPr="001B6047">
              <w:rPr>
                <w:rFonts w:asciiTheme="minorEastAsia" w:eastAsiaTheme="minorEastAsia" w:hAnsiTheme="minorEastAsia" w:hint="eastAsia"/>
                <w:color w:val="000000" w:themeColor="text1"/>
                <w:szCs w:val="24"/>
              </w:rPr>
              <w:t>是否存在</w:t>
            </w:r>
            <w:r w:rsidRPr="001B6047">
              <w:rPr>
                <w:rFonts w:asciiTheme="minorEastAsia" w:eastAsiaTheme="minorEastAsia" w:hAnsiTheme="minorEastAsia"/>
                <w:color w:val="000000" w:themeColor="text1"/>
                <w:szCs w:val="24"/>
              </w:rPr>
              <w:t>日常性关联交易或偶发性关联交易</w:t>
            </w:r>
            <w:r w:rsidRPr="001B6047">
              <w:rPr>
                <w:rFonts w:asciiTheme="minorEastAsia" w:eastAsiaTheme="minorEastAsia" w:hAnsiTheme="minorEastAsia" w:hint="eastAsia"/>
                <w:color w:val="000000" w:themeColor="text1"/>
                <w:szCs w:val="24"/>
              </w:rPr>
              <w:t>事项</w:t>
            </w:r>
          </w:p>
        </w:tc>
        <w:sdt>
          <w:sdtPr>
            <w:rPr>
              <w:rFonts w:asciiTheme="minorEastAsia" w:eastAsiaTheme="minorEastAsia" w:hAnsiTheme="minorEastAsia"/>
              <w:color w:val="000000" w:themeColor="text1"/>
              <w:szCs w:val="44"/>
            </w:rPr>
            <w:id w:val="769278357"/>
            <w:lock w:val="sdtLocked"/>
            <w:placeholder>
              <w:docPart w:val="BA666A426C2B466E8509951C05A39782"/>
            </w:placeholder>
            <w:dropDownList>
              <w:listItem w:displayText="是" w:value="true"/>
              <w:listItem w:displayText="否" w:value="false"/>
            </w:dropDownList>
          </w:sdtPr>
          <w:sdtEndPr/>
          <w:sdtContent>
            <w:tc>
              <w:tcPr>
                <w:tcW w:w="1446" w:type="dxa"/>
              </w:tcPr>
              <w:p w:rsidR="006A5543" w:rsidRPr="00107336" w:rsidRDefault="00126E96" w:rsidP="00107336">
                <w:pPr>
                  <w:jc w:val="left"/>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44"/>
                  </w:rPr>
                  <w:t>是</w:t>
                </w:r>
              </w:p>
            </w:tc>
          </w:sdtContent>
        </w:sdt>
        <w:sdt>
          <w:sdtPr>
            <w:rPr>
              <w:rFonts w:asciiTheme="minorEastAsia" w:eastAsiaTheme="minorEastAsia" w:hAnsiTheme="minorEastAsia"/>
              <w:color w:val="000000" w:themeColor="text1"/>
              <w:szCs w:val="24"/>
            </w:rPr>
            <w:id w:val="-966650138"/>
            <w:lock w:val="sdtLocked"/>
            <w:placeholder>
              <w:docPart w:val="4EC664351A8C40228CC6A54C1044390A"/>
            </w:placeholder>
            <w:text/>
          </w:sdtPr>
          <w:sdtEndPr/>
          <w:sdtContent>
            <w:tc>
              <w:tcPr>
                <w:tcW w:w="1984" w:type="dxa"/>
              </w:tcPr>
              <w:p w:rsidR="006A5543" w:rsidRPr="00AA2553" w:rsidRDefault="000842D3" w:rsidP="00A8373B">
                <w:pPr>
                  <w:jc w:val="left"/>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第五节二（一）</w:t>
                </w:r>
              </w:p>
            </w:tc>
          </w:sdtContent>
        </w:sdt>
      </w:tr>
      <w:tr w:rsidR="001B6047" w:rsidRPr="001B6047" w:rsidTr="006A5543">
        <w:tc>
          <w:tcPr>
            <w:tcW w:w="6380" w:type="dxa"/>
          </w:tcPr>
          <w:p w:rsidR="006A5543" w:rsidRPr="001B6047" w:rsidRDefault="006A5543" w:rsidP="000545C8">
            <w:pPr>
              <w:jc w:val="left"/>
              <w:rPr>
                <w:rFonts w:asciiTheme="minorEastAsia" w:eastAsiaTheme="minorEastAsia" w:hAnsiTheme="minorEastAsia"/>
                <w:color w:val="000000" w:themeColor="text1"/>
                <w:szCs w:val="24"/>
              </w:rPr>
            </w:pPr>
            <w:r w:rsidRPr="001B6047">
              <w:rPr>
                <w:rFonts w:asciiTheme="minorEastAsia" w:eastAsiaTheme="minorEastAsia" w:hAnsiTheme="minorEastAsia" w:hint="eastAsia"/>
                <w:color w:val="000000" w:themeColor="text1"/>
                <w:szCs w:val="24"/>
              </w:rPr>
              <w:t>是否存在</w:t>
            </w:r>
            <w:r w:rsidRPr="001B6047">
              <w:rPr>
                <w:rFonts w:asciiTheme="minorEastAsia" w:eastAsiaTheme="minorEastAsia" w:hAnsiTheme="minorEastAsia"/>
                <w:color w:val="000000" w:themeColor="text1"/>
                <w:szCs w:val="24"/>
              </w:rPr>
              <w:t>经股东大会审议</w:t>
            </w:r>
            <w:r w:rsidRPr="001B6047">
              <w:rPr>
                <w:rFonts w:asciiTheme="minorEastAsia" w:eastAsiaTheme="minorEastAsia" w:hAnsiTheme="minorEastAsia" w:hint="eastAsia"/>
                <w:color w:val="000000" w:themeColor="text1"/>
                <w:szCs w:val="24"/>
              </w:rPr>
              <w:t>过</w:t>
            </w:r>
            <w:r w:rsidRPr="001B6047">
              <w:rPr>
                <w:rFonts w:asciiTheme="minorEastAsia" w:eastAsiaTheme="minorEastAsia" w:hAnsiTheme="minorEastAsia"/>
                <w:color w:val="000000" w:themeColor="text1"/>
                <w:szCs w:val="24"/>
              </w:rPr>
              <w:t>的收购</w:t>
            </w:r>
            <w:r w:rsidRPr="001B6047">
              <w:rPr>
                <w:rFonts w:asciiTheme="minorEastAsia" w:eastAsiaTheme="minorEastAsia" w:hAnsiTheme="minorEastAsia" w:hint="eastAsia"/>
                <w:color w:val="000000" w:themeColor="text1"/>
                <w:szCs w:val="24"/>
              </w:rPr>
              <w:t>、</w:t>
            </w:r>
            <w:r w:rsidRPr="001B6047">
              <w:rPr>
                <w:rFonts w:asciiTheme="minorEastAsia" w:eastAsiaTheme="minorEastAsia" w:hAnsiTheme="minorEastAsia"/>
                <w:color w:val="000000" w:themeColor="text1"/>
                <w:szCs w:val="24"/>
              </w:rPr>
              <w:t>出售资产</w:t>
            </w:r>
            <w:r w:rsidRPr="001B6047">
              <w:rPr>
                <w:rFonts w:asciiTheme="minorEastAsia" w:eastAsiaTheme="minorEastAsia" w:hAnsiTheme="minorEastAsia" w:hint="eastAsia"/>
                <w:color w:val="000000" w:themeColor="text1"/>
                <w:szCs w:val="24"/>
              </w:rPr>
              <w:t>事项</w:t>
            </w:r>
          </w:p>
        </w:tc>
        <w:sdt>
          <w:sdtPr>
            <w:rPr>
              <w:rFonts w:asciiTheme="minorEastAsia" w:eastAsiaTheme="minorEastAsia" w:hAnsiTheme="minorEastAsia"/>
              <w:color w:val="000000" w:themeColor="text1"/>
              <w:szCs w:val="44"/>
            </w:rPr>
            <w:id w:val="-1704316442"/>
            <w:lock w:val="sdtLocked"/>
            <w:placeholder>
              <w:docPart w:val="5728E2A8F1C342F996F770650FD2E289"/>
            </w:placeholder>
            <w:dropDownList>
              <w:listItem w:displayText="是" w:value="true"/>
              <w:listItem w:displayText="否" w:value="false"/>
            </w:dropDownList>
          </w:sdtPr>
          <w:sdtEndPr/>
          <w:sdtContent>
            <w:tc>
              <w:tcPr>
                <w:tcW w:w="1446" w:type="dxa"/>
              </w:tcPr>
              <w:p w:rsidR="006A5543" w:rsidRPr="00107336" w:rsidRDefault="00126E96" w:rsidP="00107336">
                <w:pPr>
                  <w:jc w:val="left"/>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44"/>
                  </w:rPr>
                  <w:t>否</w:t>
                </w:r>
              </w:p>
            </w:tc>
          </w:sdtContent>
        </w:sdt>
        <w:sdt>
          <w:sdtPr>
            <w:rPr>
              <w:rFonts w:asciiTheme="minorEastAsia" w:eastAsiaTheme="minorEastAsia" w:hAnsiTheme="minorEastAsia"/>
              <w:color w:val="000000" w:themeColor="text1"/>
              <w:szCs w:val="24"/>
            </w:rPr>
            <w:id w:val="1590419170"/>
            <w:lock w:val="sdtLocked"/>
            <w:placeholder>
              <w:docPart w:val="D5542EFB53D249628C36CC9BF59BED60"/>
            </w:placeholder>
            <w:text/>
          </w:sdtPr>
          <w:sdtEndPr/>
          <w:sdtContent>
            <w:tc>
              <w:tcPr>
                <w:tcW w:w="1984" w:type="dxa"/>
              </w:tcPr>
              <w:p w:rsidR="006A5543" w:rsidRPr="00AA2553" w:rsidRDefault="00A8373B" w:rsidP="00A8373B">
                <w:pPr>
                  <w:jc w:val="left"/>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24"/>
                  </w:rPr>
                  <w:t>-</w:t>
                </w:r>
              </w:p>
            </w:tc>
          </w:sdtContent>
        </w:sdt>
      </w:tr>
      <w:tr w:rsidR="001B6047" w:rsidRPr="001B6047" w:rsidTr="006A5543">
        <w:tc>
          <w:tcPr>
            <w:tcW w:w="6380" w:type="dxa"/>
          </w:tcPr>
          <w:p w:rsidR="000545C8" w:rsidRPr="001B6047" w:rsidRDefault="000545C8" w:rsidP="000545C8">
            <w:pPr>
              <w:jc w:val="left"/>
              <w:rPr>
                <w:rFonts w:asciiTheme="minorEastAsia" w:eastAsiaTheme="minorEastAsia" w:hAnsiTheme="minorEastAsia"/>
                <w:color w:val="000000" w:themeColor="text1"/>
                <w:szCs w:val="24"/>
              </w:rPr>
            </w:pPr>
            <w:r w:rsidRPr="001B6047">
              <w:rPr>
                <w:rFonts w:asciiTheme="minorEastAsia" w:eastAsiaTheme="minorEastAsia" w:hAnsiTheme="minorEastAsia" w:hint="eastAsia"/>
                <w:color w:val="000000" w:themeColor="text1"/>
                <w:szCs w:val="24"/>
              </w:rPr>
              <w:t>是否存在</w:t>
            </w:r>
            <w:r w:rsidRPr="001B6047">
              <w:rPr>
                <w:rFonts w:asciiTheme="minorEastAsia" w:eastAsiaTheme="minorEastAsia" w:hAnsiTheme="minorEastAsia"/>
                <w:color w:val="000000" w:themeColor="text1"/>
                <w:szCs w:val="24"/>
              </w:rPr>
              <w:t>经股东大会审议</w:t>
            </w:r>
            <w:r w:rsidRPr="001B6047">
              <w:rPr>
                <w:rFonts w:asciiTheme="minorEastAsia" w:eastAsiaTheme="minorEastAsia" w:hAnsiTheme="minorEastAsia" w:hint="eastAsia"/>
                <w:color w:val="000000" w:themeColor="text1"/>
                <w:szCs w:val="24"/>
              </w:rPr>
              <w:t>过</w:t>
            </w:r>
            <w:r w:rsidRPr="001B6047">
              <w:rPr>
                <w:rFonts w:asciiTheme="minorEastAsia" w:eastAsiaTheme="minorEastAsia" w:hAnsiTheme="minorEastAsia"/>
                <w:color w:val="000000" w:themeColor="text1"/>
                <w:szCs w:val="24"/>
              </w:rPr>
              <w:t>的</w:t>
            </w:r>
            <w:r w:rsidRPr="001B6047">
              <w:rPr>
                <w:rFonts w:asciiTheme="minorEastAsia" w:eastAsiaTheme="minorEastAsia" w:hAnsiTheme="minorEastAsia" w:hint="eastAsia"/>
                <w:color w:val="000000" w:themeColor="text1"/>
                <w:szCs w:val="24"/>
              </w:rPr>
              <w:t>对外投资事项</w:t>
            </w:r>
          </w:p>
        </w:tc>
        <w:sdt>
          <w:sdtPr>
            <w:rPr>
              <w:rFonts w:asciiTheme="minorEastAsia" w:eastAsiaTheme="minorEastAsia" w:hAnsiTheme="minorEastAsia"/>
              <w:color w:val="000000" w:themeColor="text1"/>
              <w:szCs w:val="44"/>
            </w:rPr>
            <w:id w:val="1362168855"/>
            <w:lock w:val="sdtLocked"/>
            <w:placeholder>
              <w:docPart w:val="C503AD1E10B54C6FB55B09813DB2E1C7"/>
            </w:placeholder>
            <w:dropDownList>
              <w:listItem w:displayText="是" w:value="true"/>
              <w:listItem w:displayText="否" w:value="false"/>
            </w:dropDownList>
          </w:sdtPr>
          <w:sdtEndPr/>
          <w:sdtContent>
            <w:tc>
              <w:tcPr>
                <w:tcW w:w="1446" w:type="dxa"/>
              </w:tcPr>
              <w:p w:rsidR="000545C8" w:rsidRPr="00107336" w:rsidRDefault="00126E96" w:rsidP="00107336">
                <w:pPr>
                  <w:jc w:val="left"/>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44"/>
                  </w:rPr>
                  <w:t>否</w:t>
                </w:r>
              </w:p>
            </w:tc>
          </w:sdtContent>
        </w:sdt>
        <w:sdt>
          <w:sdtPr>
            <w:rPr>
              <w:rFonts w:asciiTheme="minorEastAsia" w:eastAsiaTheme="minorEastAsia" w:hAnsiTheme="minorEastAsia"/>
              <w:color w:val="000000" w:themeColor="text1"/>
              <w:szCs w:val="24"/>
            </w:rPr>
            <w:id w:val="1812587650"/>
            <w:lock w:val="sdtLocked"/>
            <w:placeholder>
              <w:docPart w:val="7B013C383AF54BAD90A003797592FA77"/>
            </w:placeholder>
            <w:text/>
          </w:sdtPr>
          <w:sdtEndPr/>
          <w:sdtContent>
            <w:tc>
              <w:tcPr>
                <w:tcW w:w="1984" w:type="dxa"/>
              </w:tcPr>
              <w:p w:rsidR="000545C8" w:rsidRPr="00AA2553" w:rsidRDefault="00A8373B" w:rsidP="00A8373B">
                <w:pPr>
                  <w:jc w:val="left"/>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24"/>
                  </w:rPr>
                  <w:t>-</w:t>
                </w:r>
              </w:p>
            </w:tc>
          </w:sdtContent>
        </w:sdt>
      </w:tr>
      <w:tr w:rsidR="001B6047" w:rsidRPr="001B6047" w:rsidTr="006A5543">
        <w:tc>
          <w:tcPr>
            <w:tcW w:w="6380" w:type="dxa"/>
          </w:tcPr>
          <w:p w:rsidR="000545C8" w:rsidRPr="001B6047" w:rsidRDefault="000545C8" w:rsidP="000545C8">
            <w:pPr>
              <w:jc w:val="left"/>
              <w:rPr>
                <w:rFonts w:asciiTheme="minorEastAsia" w:eastAsiaTheme="minorEastAsia" w:hAnsiTheme="minorEastAsia"/>
                <w:color w:val="000000" w:themeColor="text1"/>
                <w:szCs w:val="24"/>
              </w:rPr>
            </w:pPr>
            <w:r w:rsidRPr="001B6047">
              <w:rPr>
                <w:rFonts w:asciiTheme="minorEastAsia" w:eastAsiaTheme="minorEastAsia" w:hAnsiTheme="minorEastAsia" w:hint="eastAsia"/>
                <w:color w:val="000000" w:themeColor="text1"/>
                <w:szCs w:val="24"/>
              </w:rPr>
              <w:t>是否存在</w:t>
            </w:r>
            <w:r w:rsidRPr="001B6047">
              <w:rPr>
                <w:rFonts w:asciiTheme="minorEastAsia" w:eastAsiaTheme="minorEastAsia" w:hAnsiTheme="minorEastAsia"/>
                <w:color w:val="000000" w:themeColor="text1"/>
                <w:szCs w:val="24"/>
              </w:rPr>
              <w:t>经股东大会审议</w:t>
            </w:r>
            <w:r w:rsidRPr="001B6047">
              <w:rPr>
                <w:rFonts w:asciiTheme="minorEastAsia" w:eastAsiaTheme="minorEastAsia" w:hAnsiTheme="minorEastAsia" w:hint="eastAsia"/>
                <w:color w:val="000000" w:themeColor="text1"/>
                <w:szCs w:val="24"/>
              </w:rPr>
              <w:t>过</w:t>
            </w:r>
            <w:r w:rsidRPr="001B6047">
              <w:rPr>
                <w:rFonts w:asciiTheme="minorEastAsia" w:eastAsiaTheme="minorEastAsia" w:hAnsiTheme="minorEastAsia"/>
                <w:color w:val="000000" w:themeColor="text1"/>
                <w:szCs w:val="24"/>
              </w:rPr>
              <w:t>的企业合并</w:t>
            </w:r>
            <w:r w:rsidRPr="001B6047">
              <w:rPr>
                <w:rFonts w:asciiTheme="minorEastAsia" w:eastAsiaTheme="minorEastAsia" w:hAnsiTheme="minorEastAsia" w:hint="eastAsia"/>
                <w:color w:val="000000" w:themeColor="text1"/>
                <w:szCs w:val="24"/>
              </w:rPr>
              <w:t>事项</w:t>
            </w:r>
          </w:p>
        </w:tc>
        <w:sdt>
          <w:sdtPr>
            <w:rPr>
              <w:rFonts w:asciiTheme="minorEastAsia" w:eastAsiaTheme="minorEastAsia" w:hAnsiTheme="minorEastAsia"/>
              <w:color w:val="000000" w:themeColor="text1"/>
              <w:szCs w:val="44"/>
            </w:rPr>
            <w:id w:val="219101824"/>
            <w:lock w:val="sdtLocked"/>
            <w:placeholder>
              <w:docPart w:val="F60C178BDE224DB181CAAA60EDB4AED0"/>
            </w:placeholder>
            <w:dropDownList>
              <w:listItem w:displayText="是" w:value="true"/>
              <w:listItem w:displayText="否" w:value="false"/>
            </w:dropDownList>
          </w:sdtPr>
          <w:sdtEndPr/>
          <w:sdtContent>
            <w:tc>
              <w:tcPr>
                <w:tcW w:w="1446" w:type="dxa"/>
              </w:tcPr>
              <w:p w:rsidR="000545C8" w:rsidRPr="00107336" w:rsidRDefault="00395AC7" w:rsidP="00107336">
                <w:pPr>
                  <w:jc w:val="left"/>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44"/>
                  </w:rPr>
                  <w:t>是</w:t>
                </w:r>
              </w:p>
            </w:tc>
          </w:sdtContent>
        </w:sdt>
        <w:sdt>
          <w:sdtPr>
            <w:rPr>
              <w:rFonts w:asciiTheme="minorEastAsia" w:eastAsiaTheme="minorEastAsia" w:hAnsiTheme="minorEastAsia"/>
              <w:color w:val="000000" w:themeColor="text1"/>
              <w:szCs w:val="24"/>
            </w:rPr>
            <w:id w:val="-2009123497"/>
            <w:lock w:val="sdtLocked"/>
            <w:placeholder>
              <w:docPart w:val="0EF17034ECBA4F6C89480697C067F978"/>
            </w:placeholder>
            <w:text/>
          </w:sdtPr>
          <w:sdtEndPr/>
          <w:sdtContent>
            <w:tc>
              <w:tcPr>
                <w:tcW w:w="1984" w:type="dxa"/>
              </w:tcPr>
              <w:p w:rsidR="000545C8" w:rsidRPr="00AA2553" w:rsidRDefault="00395AC7" w:rsidP="00A8373B">
                <w:pPr>
                  <w:jc w:val="left"/>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第五节二（二）</w:t>
                </w:r>
              </w:p>
            </w:tc>
          </w:sdtContent>
        </w:sdt>
      </w:tr>
      <w:tr w:rsidR="001B6047" w:rsidRPr="001B6047" w:rsidTr="006A5543">
        <w:tc>
          <w:tcPr>
            <w:tcW w:w="6380" w:type="dxa"/>
          </w:tcPr>
          <w:p w:rsidR="006A5543" w:rsidRPr="001B6047" w:rsidRDefault="006A5543" w:rsidP="00DD0354">
            <w:pPr>
              <w:jc w:val="left"/>
              <w:rPr>
                <w:rFonts w:asciiTheme="minorEastAsia" w:eastAsiaTheme="minorEastAsia" w:hAnsiTheme="minorEastAsia"/>
                <w:color w:val="000000" w:themeColor="text1"/>
                <w:szCs w:val="24"/>
              </w:rPr>
            </w:pPr>
            <w:r w:rsidRPr="001B6047">
              <w:rPr>
                <w:rFonts w:asciiTheme="minorEastAsia" w:eastAsiaTheme="minorEastAsia" w:hAnsiTheme="minorEastAsia" w:hint="eastAsia"/>
                <w:color w:val="000000" w:themeColor="text1"/>
                <w:szCs w:val="24"/>
              </w:rPr>
              <w:t>是否存在</w:t>
            </w:r>
            <w:r w:rsidRPr="001B6047">
              <w:rPr>
                <w:rFonts w:asciiTheme="minorEastAsia" w:eastAsiaTheme="minorEastAsia" w:hAnsiTheme="minorEastAsia"/>
                <w:color w:val="000000" w:themeColor="text1"/>
                <w:szCs w:val="24"/>
              </w:rPr>
              <w:t>股权激励</w:t>
            </w:r>
            <w:r w:rsidRPr="001B6047">
              <w:rPr>
                <w:rFonts w:asciiTheme="minorEastAsia" w:eastAsiaTheme="minorEastAsia" w:hAnsiTheme="minorEastAsia" w:hint="eastAsia"/>
                <w:color w:val="000000" w:themeColor="text1"/>
                <w:szCs w:val="24"/>
              </w:rPr>
              <w:t>事项</w:t>
            </w:r>
          </w:p>
        </w:tc>
        <w:sdt>
          <w:sdtPr>
            <w:rPr>
              <w:rFonts w:asciiTheme="minorEastAsia" w:eastAsiaTheme="minorEastAsia" w:hAnsiTheme="minorEastAsia"/>
              <w:color w:val="000000" w:themeColor="text1"/>
              <w:szCs w:val="44"/>
            </w:rPr>
            <w:id w:val="-509209963"/>
            <w:lock w:val="sdtLocked"/>
            <w:placeholder>
              <w:docPart w:val="B19E8B91D6144E739AFBC3487C751F99"/>
            </w:placeholder>
            <w:dropDownList>
              <w:listItem w:displayText="是" w:value="true"/>
              <w:listItem w:displayText="否" w:value="false"/>
            </w:dropDownList>
          </w:sdtPr>
          <w:sdtEndPr/>
          <w:sdtContent>
            <w:tc>
              <w:tcPr>
                <w:tcW w:w="1446" w:type="dxa"/>
              </w:tcPr>
              <w:p w:rsidR="006A5543" w:rsidRPr="00107336" w:rsidRDefault="007D0951" w:rsidP="00107336">
                <w:pPr>
                  <w:jc w:val="left"/>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44"/>
                  </w:rPr>
                  <w:t>否</w:t>
                </w:r>
              </w:p>
            </w:tc>
          </w:sdtContent>
        </w:sdt>
        <w:sdt>
          <w:sdtPr>
            <w:rPr>
              <w:rFonts w:asciiTheme="minorEastAsia" w:eastAsiaTheme="minorEastAsia" w:hAnsiTheme="minorEastAsia"/>
              <w:color w:val="000000" w:themeColor="text1"/>
              <w:szCs w:val="24"/>
            </w:rPr>
            <w:id w:val="-1779862879"/>
            <w:lock w:val="sdtLocked"/>
            <w:placeholder>
              <w:docPart w:val="1815650F2E96480BBF6F9B10C477010C"/>
            </w:placeholder>
            <w:text/>
          </w:sdtPr>
          <w:sdtEndPr/>
          <w:sdtContent>
            <w:tc>
              <w:tcPr>
                <w:tcW w:w="1984" w:type="dxa"/>
              </w:tcPr>
              <w:p w:rsidR="006A5543" w:rsidRPr="00AA2553" w:rsidRDefault="007D0951" w:rsidP="00A8373B">
                <w:pPr>
                  <w:jc w:val="left"/>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24"/>
                  </w:rPr>
                  <w:t>-</w:t>
                </w:r>
              </w:p>
            </w:tc>
          </w:sdtContent>
        </w:sdt>
      </w:tr>
      <w:tr w:rsidR="001B6047" w:rsidRPr="001B6047" w:rsidTr="006A5543">
        <w:tc>
          <w:tcPr>
            <w:tcW w:w="6380" w:type="dxa"/>
          </w:tcPr>
          <w:p w:rsidR="006A5543" w:rsidRPr="001B6047" w:rsidRDefault="006A5543" w:rsidP="004C3EDE">
            <w:pPr>
              <w:jc w:val="left"/>
              <w:rPr>
                <w:rFonts w:asciiTheme="minorEastAsia" w:eastAsiaTheme="minorEastAsia" w:hAnsiTheme="minorEastAsia"/>
                <w:color w:val="000000" w:themeColor="text1"/>
                <w:szCs w:val="24"/>
              </w:rPr>
            </w:pPr>
            <w:r w:rsidRPr="001B6047">
              <w:rPr>
                <w:rFonts w:asciiTheme="minorEastAsia" w:eastAsiaTheme="minorEastAsia" w:hAnsiTheme="minorEastAsia" w:hint="eastAsia"/>
                <w:color w:val="000000" w:themeColor="text1"/>
                <w:szCs w:val="24"/>
              </w:rPr>
              <w:t>是否存在</w:t>
            </w:r>
            <w:r w:rsidRPr="001B6047">
              <w:rPr>
                <w:rFonts w:asciiTheme="minorEastAsia" w:eastAsiaTheme="minorEastAsia" w:hAnsiTheme="minorEastAsia"/>
                <w:color w:val="000000" w:themeColor="text1"/>
                <w:szCs w:val="24"/>
              </w:rPr>
              <w:t>已披露的承诺</w:t>
            </w:r>
            <w:r w:rsidRPr="001B6047">
              <w:rPr>
                <w:rFonts w:asciiTheme="minorEastAsia" w:eastAsiaTheme="minorEastAsia" w:hAnsiTheme="minorEastAsia" w:hint="eastAsia"/>
                <w:color w:val="000000" w:themeColor="text1"/>
                <w:szCs w:val="24"/>
              </w:rPr>
              <w:t>事项</w:t>
            </w:r>
          </w:p>
        </w:tc>
        <w:sdt>
          <w:sdtPr>
            <w:rPr>
              <w:rFonts w:asciiTheme="minorEastAsia" w:eastAsiaTheme="minorEastAsia" w:hAnsiTheme="minorEastAsia"/>
              <w:color w:val="000000" w:themeColor="text1"/>
              <w:szCs w:val="44"/>
            </w:rPr>
            <w:id w:val="-1823420875"/>
            <w:lock w:val="sdtLocked"/>
            <w:placeholder>
              <w:docPart w:val="3881F0FA034540D3AB91C1256FE15D63"/>
            </w:placeholder>
            <w:dropDownList>
              <w:listItem w:displayText="是" w:value="true"/>
              <w:listItem w:displayText="否" w:value="false"/>
            </w:dropDownList>
          </w:sdtPr>
          <w:sdtEndPr/>
          <w:sdtContent>
            <w:tc>
              <w:tcPr>
                <w:tcW w:w="1446" w:type="dxa"/>
              </w:tcPr>
              <w:p w:rsidR="006A5543" w:rsidRPr="00107336" w:rsidRDefault="00CB62E5" w:rsidP="00107336">
                <w:pPr>
                  <w:jc w:val="left"/>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44"/>
                  </w:rPr>
                  <w:t>是</w:t>
                </w:r>
              </w:p>
            </w:tc>
          </w:sdtContent>
        </w:sdt>
        <w:sdt>
          <w:sdtPr>
            <w:rPr>
              <w:rFonts w:asciiTheme="minorEastAsia" w:eastAsiaTheme="minorEastAsia" w:hAnsiTheme="minorEastAsia"/>
              <w:color w:val="000000" w:themeColor="text1"/>
              <w:szCs w:val="24"/>
            </w:rPr>
            <w:id w:val="2006315469"/>
            <w:lock w:val="sdtLocked"/>
            <w:placeholder>
              <w:docPart w:val="A38A352EA79E4901A9A59877E6E0A210"/>
            </w:placeholder>
            <w:text/>
          </w:sdtPr>
          <w:sdtEndPr/>
          <w:sdtContent>
            <w:tc>
              <w:tcPr>
                <w:tcW w:w="1984" w:type="dxa"/>
              </w:tcPr>
              <w:p w:rsidR="006A5543" w:rsidRPr="00AA2553" w:rsidRDefault="007D0951" w:rsidP="00A8373B">
                <w:pPr>
                  <w:jc w:val="left"/>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第五节二（三）</w:t>
                </w:r>
              </w:p>
            </w:tc>
          </w:sdtContent>
        </w:sdt>
      </w:tr>
      <w:tr w:rsidR="001B6047" w:rsidRPr="001B6047" w:rsidTr="006A5543">
        <w:tc>
          <w:tcPr>
            <w:tcW w:w="6380" w:type="dxa"/>
          </w:tcPr>
          <w:p w:rsidR="006A5543" w:rsidRPr="001B6047" w:rsidRDefault="006A5543" w:rsidP="004C3EDE">
            <w:pPr>
              <w:jc w:val="left"/>
              <w:rPr>
                <w:rFonts w:asciiTheme="minorEastAsia" w:eastAsiaTheme="minorEastAsia" w:hAnsiTheme="minorEastAsia"/>
                <w:color w:val="000000" w:themeColor="text1"/>
                <w:szCs w:val="24"/>
              </w:rPr>
            </w:pPr>
            <w:r w:rsidRPr="001B6047">
              <w:rPr>
                <w:rFonts w:asciiTheme="minorEastAsia" w:eastAsiaTheme="minorEastAsia" w:hAnsiTheme="minorEastAsia" w:hint="eastAsia"/>
                <w:color w:val="000000" w:themeColor="text1"/>
                <w:szCs w:val="24"/>
              </w:rPr>
              <w:t>是否存在</w:t>
            </w:r>
            <w:r w:rsidRPr="001B6047">
              <w:rPr>
                <w:rFonts w:asciiTheme="minorEastAsia" w:eastAsiaTheme="minorEastAsia" w:hAnsiTheme="minorEastAsia"/>
                <w:color w:val="000000" w:themeColor="text1"/>
                <w:szCs w:val="24"/>
              </w:rPr>
              <w:t>资产被查封、扣押、冻结或者被抵押、质押的情况</w:t>
            </w:r>
          </w:p>
        </w:tc>
        <w:sdt>
          <w:sdtPr>
            <w:rPr>
              <w:rFonts w:asciiTheme="minorEastAsia" w:eastAsiaTheme="minorEastAsia" w:hAnsiTheme="minorEastAsia"/>
              <w:color w:val="000000" w:themeColor="text1"/>
              <w:szCs w:val="44"/>
            </w:rPr>
            <w:id w:val="-951782441"/>
            <w:lock w:val="sdtLocked"/>
            <w:placeholder>
              <w:docPart w:val="95F22713D40D4C11B7486965E0DB8F18"/>
            </w:placeholder>
            <w:dropDownList>
              <w:listItem w:displayText="是" w:value="true"/>
              <w:listItem w:displayText="否" w:value="false"/>
            </w:dropDownList>
          </w:sdtPr>
          <w:sdtEndPr/>
          <w:sdtContent>
            <w:tc>
              <w:tcPr>
                <w:tcW w:w="1446" w:type="dxa"/>
              </w:tcPr>
              <w:p w:rsidR="006A5543" w:rsidRPr="00107336" w:rsidRDefault="00A8373B" w:rsidP="004C3EDE">
                <w:pPr>
                  <w:jc w:val="left"/>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44"/>
                  </w:rPr>
                  <w:t>是</w:t>
                </w:r>
              </w:p>
            </w:tc>
          </w:sdtContent>
        </w:sdt>
        <w:sdt>
          <w:sdtPr>
            <w:rPr>
              <w:rFonts w:asciiTheme="minorEastAsia" w:eastAsiaTheme="minorEastAsia" w:hAnsiTheme="minorEastAsia"/>
              <w:color w:val="000000" w:themeColor="text1"/>
              <w:szCs w:val="24"/>
            </w:rPr>
            <w:id w:val="558372132"/>
            <w:lock w:val="sdtLocked"/>
            <w:placeholder>
              <w:docPart w:val="F4C420CEAB1C42CCB48FDF7CAEBE4361"/>
            </w:placeholder>
            <w:text/>
          </w:sdtPr>
          <w:sdtEndPr/>
          <w:sdtContent>
            <w:tc>
              <w:tcPr>
                <w:tcW w:w="1984" w:type="dxa"/>
              </w:tcPr>
              <w:p w:rsidR="006A5543" w:rsidRPr="00AA2553" w:rsidRDefault="00DA01F8" w:rsidP="00A8373B">
                <w:pPr>
                  <w:jc w:val="left"/>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第五节二（四）</w:t>
                </w:r>
              </w:p>
            </w:tc>
          </w:sdtContent>
        </w:sdt>
      </w:tr>
      <w:tr w:rsidR="001B6047" w:rsidRPr="001B6047" w:rsidTr="006A5543">
        <w:tc>
          <w:tcPr>
            <w:tcW w:w="6380" w:type="dxa"/>
          </w:tcPr>
          <w:p w:rsidR="006A5543" w:rsidRPr="001B6047" w:rsidRDefault="006A5543" w:rsidP="004C3EDE">
            <w:pPr>
              <w:jc w:val="left"/>
              <w:rPr>
                <w:rFonts w:asciiTheme="minorEastAsia" w:eastAsiaTheme="minorEastAsia" w:hAnsiTheme="minorEastAsia"/>
                <w:color w:val="000000" w:themeColor="text1"/>
                <w:szCs w:val="24"/>
              </w:rPr>
            </w:pPr>
            <w:r w:rsidRPr="001B6047">
              <w:rPr>
                <w:rFonts w:asciiTheme="minorEastAsia" w:eastAsiaTheme="minorEastAsia" w:hAnsiTheme="minorEastAsia" w:hint="eastAsia"/>
                <w:color w:val="000000" w:themeColor="text1"/>
                <w:szCs w:val="24"/>
              </w:rPr>
              <w:t>是否存在被</w:t>
            </w:r>
            <w:r w:rsidRPr="001B6047">
              <w:rPr>
                <w:rFonts w:asciiTheme="minorEastAsia" w:eastAsiaTheme="minorEastAsia" w:hAnsiTheme="minorEastAsia"/>
                <w:color w:val="000000" w:themeColor="text1"/>
                <w:szCs w:val="24"/>
              </w:rPr>
              <w:t>调查</w:t>
            </w:r>
            <w:r w:rsidRPr="001B6047">
              <w:rPr>
                <w:rFonts w:asciiTheme="minorEastAsia" w:eastAsiaTheme="minorEastAsia" w:hAnsiTheme="minorEastAsia" w:hint="eastAsia"/>
                <w:color w:val="000000" w:themeColor="text1"/>
                <w:szCs w:val="24"/>
              </w:rPr>
              <w:t>处罚</w:t>
            </w:r>
            <w:r w:rsidRPr="001B6047">
              <w:rPr>
                <w:rFonts w:asciiTheme="minorEastAsia" w:eastAsiaTheme="minorEastAsia" w:hAnsiTheme="minorEastAsia"/>
                <w:color w:val="000000" w:themeColor="text1"/>
                <w:szCs w:val="24"/>
              </w:rPr>
              <w:t>的事项</w:t>
            </w:r>
          </w:p>
        </w:tc>
        <w:sdt>
          <w:sdtPr>
            <w:rPr>
              <w:rFonts w:asciiTheme="minorEastAsia" w:eastAsiaTheme="minorEastAsia" w:hAnsiTheme="minorEastAsia"/>
              <w:color w:val="000000" w:themeColor="text1"/>
              <w:szCs w:val="44"/>
            </w:rPr>
            <w:id w:val="-1167329398"/>
            <w:lock w:val="sdtLocked"/>
            <w:placeholder>
              <w:docPart w:val="56CE93A18849402B97DE0FB0FFCEE62E"/>
            </w:placeholder>
            <w:dropDownList>
              <w:listItem w:displayText="是" w:value="true"/>
              <w:listItem w:displayText="否" w:value="false"/>
            </w:dropDownList>
          </w:sdtPr>
          <w:sdtEndPr/>
          <w:sdtContent>
            <w:tc>
              <w:tcPr>
                <w:tcW w:w="1446" w:type="dxa"/>
              </w:tcPr>
              <w:p w:rsidR="006A5543" w:rsidRPr="00107336" w:rsidRDefault="00395AC7" w:rsidP="004C3EDE">
                <w:pPr>
                  <w:jc w:val="left"/>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44"/>
                  </w:rPr>
                  <w:t>否</w:t>
                </w:r>
              </w:p>
            </w:tc>
          </w:sdtContent>
        </w:sdt>
        <w:sdt>
          <w:sdtPr>
            <w:rPr>
              <w:rFonts w:asciiTheme="minorEastAsia" w:eastAsiaTheme="minorEastAsia" w:hAnsiTheme="minorEastAsia"/>
              <w:color w:val="000000" w:themeColor="text1"/>
              <w:szCs w:val="24"/>
            </w:rPr>
            <w:id w:val="-914389187"/>
            <w:lock w:val="sdtLocked"/>
            <w:placeholder>
              <w:docPart w:val="C9B0CAF0DF1D4E8EA12A2F7F06A5FD37"/>
            </w:placeholder>
            <w:text/>
          </w:sdtPr>
          <w:sdtEndPr/>
          <w:sdtContent>
            <w:tc>
              <w:tcPr>
                <w:tcW w:w="1984" w:type="dxa"/>
              </w:tcPr>
              <w:p w:rsidR="006A5543" w:rsidRPr="00AA2553" w:rsidRDefault="007D0951" w:rsidP="00A8373B">
                <w:pPr>
                  <w:jc w:val="left"/>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24"/>
                  </w:rPr>
                  <w:t>-</w:t>
                </w:r>
              </w:p>
            </w:tc>
          </w:sdtContent>
        </w:sdt>
      </w:tr>
      <w:tr w:rsidR="001B6047" w:rsidRPr="001B6047" w:rsidTr="006A5543">
        <w:tc>
          <w:tcPr>
            <w:tcW w:w="6380" w:type="dxa"/>
          </w:tcPr>
          <w:p w:rsidR="009362AC" w:rsidRPr="001B6047" w:rsidRDefault="009362AC" w:rsidP="004C3EDE">
            <w:pPr>
              <w:jc w:val="left"/>
              <w:rPr>
                <w:rFonts w:asciiTheme="minorEastAsia" w:eastAsiaTheme="minorEastAsia" w:hAnsiTheme="minorEastAsia"/>
                <w:color w:val="000000" w:themeColor="text1"/>
                <w:szCs w:val="24"/>
              </w:rPr>
            </w:pPr>
            <w:r w:rsidRPr="001B6047">
              <w:rPr>
                <w:rFonts w:asciiTheme="minorEastAsia" w:eastAsiaTheme="minorEastAsia" w:hAnsiTheme="minorEastAsia" w:hint="eastAsia"/>
                <w:color w:val="000000" w:themeColor="text1"/>
                <w:szCs w:val="24"/>
              </w:rPr>
              <w:t>是否存在</w:t>
            </w:r>
            <w:r w:rsidRPr="001B6047">
              <w:rPr>
                <w:rFonts w:asciiTheme="minorEastAsia" w:eastAsiaTheme="minorEastAsia" w:hAnsiTheme="minorEastAsia"/>
                <w:color w:val="000000" w:themeColor="text1"/>
                <w:szCs w:val="24"/>
              </w:rPr>
              <w:t>重大资产重组</w:t>
            </w:r>
            <w:r w:rsidRPr="001B6047">
              <w:rPr>
                <w:rFonts w:asciiTheme="minorEastAsia" w:eastAsiaTheme="minorEastAsia" w:hAnsiTheme="minorEastAsia" w:hint="eastAsia"/>
                <w:color w:val="000000" w:themeColor="text1"/>
                <w:szCs w:val="24"/>
              </w:rPr>
              <w:t>的</w:t>
            </w:r>
            <w:r w:rsidRPr="001B6047">
              <w:rPr>
                <w:rFonts w:asciiTheme="minorEastAsia" w:eastAsiaTheme="minorEastAsia" w:hAnsiTheme="minorEastAsia"/>
                <w:color w:val="000000" w:themeColor="text1"/>
                <w:szCs w:val="24"/>
              </w:rPr>
              <w:t>事项</w:t>
            </w:r>
          </w:p>
        </w:tc>
        <w:sdt>
          <w:sdtPr>
            <w:rPr>
              <w:rFonts w:asciiTheme="minorEastAsia" w:eastAsiaTheme="minorEastAsia" w:hAnsiTheme="minorEastAsia"/>
              <w:color w:val="000000" w:themeColor="text1"/>
              <w:szCs w:val="44"/>
            </w:rPr>
            <w:id w:val="-1881927864"/>
            <w:lock w:val="sdtLocked"/>
            <w:placeholder>
              <w:docPart w:val="9FF8915DF0E14BD2AD434C878D0FB213"/>
            </w:placeholder>
            <w:dropDownList>
              <w:listItem w:displayText="是" w:value="true"/>
              <w:listItem w:displayText="否" w:value="false"/>
            </w:dropDownList>
          </w:sdtPr>
          <w:sdtEndPr/>
          <w:sdtContent>
            <w:tc>
              <w:tcPr>
                <w:tcW w:w="1446" w:type="dxa"/>
              </w:tcPr>
              <w:p w:rsidR="009362AC" w:rsidRPr="00107336" w:rsidRDefault="00A8373B" w:rsidP="00107336">
                <w:pPr>
                  <w:jc w:val="left"/>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44"/>
                  </w:rPr>
                  <w:t>否</w:t>
                </w:r>
              </w:p>
            </w:tc>
          </w:sdtContent>
        </w:sdt>
        <w:sdt>
          <w:sdtPr>
            <w:rPr>
              <w:rFonts w:asciiTheme="minorEastAsia" w:eastAsiaTheme="minorEastAsia" w:hAnsiTheme="minorEastAsia"/>
              <w:color w:val="000000" w:themeColor="text1"/>
              <w:szCs w:val="24"/>
            </w:rPr>
            <w:id w:val="-1966726041"/>
            <w:lock w:val="sdtLocked"/>
            <w:placeholder>
              <w:docPart w:val="94423275F03848AFB6A5C8D755160534"/>
            </w:placeholder>
            <w:text/>
          </w:sdtPr>
          <w:sdtEndPr/>
          <w:sdtContent>
            <w:tc>
              <w:tcPr>
                <w:tcW w:w="1984" w:type="dxa"/>
              </w:tcPr>
              <w:p w:rsidR="009362AC" w:rsidRPr="00AA2553" w:rsidRDefault="007D0951" w:rsidP="00A8373B">
                <w:pPr>
                  <w:jc w:val="left"/>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24"/>
                  </w:rPr>
                  <w:t>-</w:t>
                </w:r>
              </w:p>
            </w:tc>
          </w:sdtContent>
        </w:sdt>
      </w:tr>
      <w:tr w:rsidR="001B6047" w:rsidRPr="001B6047" w:rsidTr="006A5543">
        <w:tc>
          <w:tcPr>
            <w:tcW w:w="6380" w:type="dxa"/>
          </w:tcPr>
          <w:p w:rsidR="00E917B6" w:rsidRPr="001B6047" w:rsidRDefault="00E917B6" w:rsidP="004C3EDE">
            <w:pPr>
              <w:jc w:val="left"/>
              <w:rPr>
                <w:rFonts w:asciiTheme="minorEastAsia" w:eastAsiaTheme="minorEastAsia" w:hAnsiTheme="minorEastAsia"/>
                <w:color w:val="000000" w:themeColor="text1"/>
                <w:szCs w:val="24"/>
              </w:rPr>
            </w:pPr>
            <w:r w:rsidRPr="001B6047">
              <w:rPr>
                <w:rFonts w:asciiTheme="minorEastAsia" w:eastAsiaTheme="minorEastAsia" w:hAnsiTheme="minorEastAsia" w:hint="eastAsia"/>
                <w:color w:val="000000" w:themeColor="text1"/>
                <w:szCs w:val="24"/>
              </w:rPr>
              <w:t>是否存在媒体普遍质疑的事项</w:t>
            </w:r>
          </w:p>
        </w:tc>
        <w:sdt>
          <w:sdtPr>
            <w:rPr>
              <w:rFonts w:asciiTheme="minorEastAsia" w:eastAsiaTheme="minorEastAsia" w:hAnsiTheme="minorEastAsia"/>
              <w:color w:val="000000" w:themeColor="text1"/>
              <w:szCs w:val="44"/>
            </w:rPr>
            <w:id w:val="1408419428"/>
            <w:lock w:val="sdtLocked"/>
            <w:placeholder>
              <w:docPart w:val="FE088E84E43C4E898337BA0089832CC7"/>
            </w:placeholder>
            <w:dropDownList>
              <w:listItem w:displayText="是" w:value="true"/>
              <w:listItem w:displayText="否" w:value="false"/>
            </w:dropDownList>
          </w:sdtPr>
          <w:sdtEndPr/>
          <w:sdtContent>
            <w:tc>
              <w:tcPr>
                <w:tcW w:w="1446" w:type="dxa"/>
              </w:tcPr>
              <w:p w:rsidR="00E917B6" w:rsidRPr="00107336" w:rsidRDefault="00A8373B" w:rsidP="00107336">
                <w:pPr>
                  <w:jc w:val="left"/>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44"/>
                  </w:rPr>
                  <w:t>否</w:t>
                </w:r>
              </w:p>
            </w:tc>
          </w:sdtContent>
        </w:sdt>
        <w:sdt>
          <w:sdtPr>
            <w:rPr>
              <w:rFonts w:asciiTheme="minorEastAsia" w:eastAsiaTheme="minorEastAsia" w:hAnsiTheme="minorEastAsia"/>
              <w:color w:val="000000" w:themeColor="text1"/>
              <w:szCs w:val="24"/>
            </w:rPr>
            <w:id w:val="1481278"/>
            <w:lock w:val="sdtLocked"/>
            <w:placeholder>
              <w:docPart w:val="869A7022B2BC4446B80D6D34FE853C6F"/>
            </w:placeholder>
            <w:text/>
          </w:sdtPr>
          <w:sdtEndPr/>
          <w:sdtContent>
            <w:tc>
              <w:tcPr>
                <w:tcW w:w="1984" w:type="dxa"/>
              </w:tcPr>
              <w:p w:rsidR="00E917B6" w:rsidRPr="00AA2553" w:rsidRDefault="00A8373B" w:rsidP="00A8373B">
                <w:pPr>
                  <w:jc w:val="left"/>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24"/>
                  </w:rPr>
                  <w:t>-</w:t>
                </w:r>
              </w:p>
            </w:tc>
          </w:sdtContent>
        </w:sdt>
      </w:tr>
      <w:tr w:rsidR="001B6047" w:rsidRPr="001B6047" w:rsidTr="006A5543">
        <w:tc>
          <w:tcPr>
            <w:tcW w:w="6380" w:type="dxa"/>
          </w:tcPr>
          <w:p w:rsidR="001D5950" w:rsidRPr="001B6047" w:rsidRDefault="001D5950" w:rsidP="004C3EDE">
            <w:pPr>
              <w:jc w:val="left"/>
              <w:rPr>
                <w:rFonts w:asciiTheme="minorEastAsia" w:eastAsiaTheme="minorEastAsia" w:hAnsiTheme="minorEastAsia"/>
                <w:color w:val="000000" w:themeColor="text1"/>
                <w:szCs w:val="24"/>
              </w:rPr>
            </w:pPr>
            <w:r w:rsidRPr="001B6047">
              <w:rPr>
                <w:rFonts w:asciiTheme="minorEastAsia" w:eastAsiaTheme="minorEastAsia" w:hAnsiTheme="minorEastAsia" w:hint="eastAsia"/>
                <w:color w:val="000000" w:themeColor="text1"/>
                <w:szCs w:val="24"/>
              </w:rPr>
              <w:t>是否存在自愿披露的重要事项</w:t>
            </w:r>
          </w:p>
        </w:tc>
        <w:sdt>
          <w:sdtPr>
            <w:rPr>
              <w:rFonts w:asciiTheme="minorEastAsia" w:eastAsiaTheme="minorEastAsia" w:hAnsiTheme="minorEastAsia"/>
              <w:color w:val="000000" w:themeColor="text1"/>
              <w:szCs w:val="44"/>
            </w:rPr>
            <w:id w:val="-715199942"/>
            <w:lock w:val="sdtLocked"/>
            <w:placeholder>
              <w:docPart w:val="E4AA2DC89F8B421AAD7FD8DBA2ACC830"/>
            </w:placeholder>
            <w:dropDownList>
              <w:listItem w:displayText="是" w:value="true"/>
              <w:listItem w:displayText="否" w:value="false"/>
            </w:dropDownList>
          </w:sdtPr>
          <w:sdtEndPr/>
          <w:sdtContent>
            <w:tc>
              <w:tcPr>
                <w:tcW w:w="1446" w:type="dxa"/>
              </w:tcPr>
              <w:p w:rsidR="001D5950" w:rsidRPr="00107336" w:rsidRDefault="00A8373B" w:rsidP="00107336">
                <w:pPr>
                  <w:jc w:val="left"/>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44"/>
                  </w:rPr>
                  <w:t>否</w:t>
                </w:r>
              </w:p>
            </w:tc>
          </w:sdtContent>
        </w:sdt>
        <w:sdt>
          <w:sdtPr>
            <w:rPr>
              <w:rFonts w:asciiTheme="minorEastAsia" w:eastAsiaTheme="minorEastAsia" w:hAnsiTheme="minorEastAsia"/>
              <w:color w:val="000000" w:themeColor="text1"/>
              <w:szCs w:val="24"/>
            </w:rPr>
            <w:id w:val="316474581"/>
            <w:lock w:val="sdtLocked"/>
            <w:placeholder>
              <w:docPart w:val="6EF1906A35CB470891B50A6646E3756A"/>
            </w:placeholder>
            <w:text/>
          </w:sdtPr>
          <w:sdtEndPr/>
          <w:sdtContent>
            <w:tc>
              <w:tcPr>
                <w:tcW w:w="1984" w:type="dxa"/>
              </w:tcPr>
              <w:p w:rsidR="001D5950" w:rsidRPr="00AA2553" w:rsidRDefault="007D0951" w:rsidP="00A8373B">
                <w:pPr>
                  <w:jc w:val="left"/>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24"/>
                  </w:rPr>
                  <w:t>-</w:t>
                </w:r>
              </w:p>
            </w:tc>
          </w:sdtContent>
        </w:sdt>
      </w:tr>
    </w:tbl>
    <w:p w:rsidR="00E46551" w:rsidRDefault="00E46551" w:rsidP="00E46551">
      <w:pPr>
        <w:tabs>
          <w:tab w:val="left" w:pos="5140"/>
        </w:tabs>
        <w:rPr>
          <w:rFonts w:asciiTheme="minorEastAsia" w:eastAsiaTheme="minorEastAsia" w:hAnsiTheme="minorEastAsia"/>
          <w:b/>
          <w:color w:val="000000" w:themeColor="text1"/>
          <w:szCs w:val="44"/>
        </w:rPr>
      </w:pPr>
    </w:p>
    <w:p w:rsidR="00DD0354" w:rsidRPr="001B6047" w:rsidRDefault="003E3AAE" w:rsidP="00FA153A">
      <w:pPr>
        <w:pStyle w:val="2"/>
      </w:pPr>
      <w:r w:rsidRPr="001B6047">
        <w:rPr>
          <w:rFonts w:hint="eastAsia"/>
        </w:rPr>
        <w:t>二、</w:t>
      </w:r>
      <w:r w:rsidR="00DD0354" w:rsidRPr="001B6047">
        <w:t>重要事项</w:t>
      </w:r>
      <w:r w:rsidR="00DD0354" w:rsidRPr="001B6047">
        <w:rPr>
          <w:rFonts w:hint="eastAsia"/>
        </w:rPr>
        <w:t>详情</w:t>
      </w:r>
    </w:p>
    <w:sdt>
      <w:sdtPr>
        <w:rPr>
          <w:rFonts w:asciiTheme="minorEastAsia" w:eastAsiaTheme="minorEastAsia" w:hAnsiTheme="minorEastAsia" w:hint="eastAsia"/>
          <w:b/>
          <w:vanish/>
          <w:color w:val="000000" w:themeColor="text1"/>
          <w:szCs w:val="24"/>
        </w:rPr>
        <w:id w:val="-657465312"/>
        <w:placeholder>
          <w:docPart w:val="D4529F97BA1949ABA25D60566B40C338"/>
        </w:placeholder>
      </w:sdtPr>
      <w:sdtEndPr>
        <w:rPr>
          <w:rFonts w:ascii="Calibri" w:eastAsia="宋体" w:hAnsi="Calibri" w:hint="default"/>
          <w:b w:val="0"/>
          <w:color w:val="auto"/>
          <w:szCs w:val="22"/>
        </w:rPr>
      </w:sdtEndPr>
      <w:sdtContent>
        <w:p w:rsidR="00C8746F" w:rsidRPr="00126E96" w:rsidRDefault="003E3AAE" w:rsidP="00C8746F">
          <w:pPr>
            <w:jc w:val="left"/>
            <w:rPr>
              <w:rFonts w:asciiTheme="minorEastAsia" w:eastAsiaTheme="minorEastAsia" w:hAnsiTheme="minorEastAsia"/>
              <w:b/>
              <w:vanish/>
              <w:color w:val="000000" w:themeColor="text1"/>
              <w:szCs w:val="24"/>
            </w:rPr>
          </w:pPr>
          <w:r w:rsidRPr="00126E96">
            <w:rPr>
              <w:rFonts w:asciiTheme="minorEastAsia" w:eastAsiaTheme="minorEastAsia" w:hAnsiTheme="minorEastAsia" w:hint="eastAsia"/>
              <w:b/>
              <w:vanish/>
              <w:color w:val="000000" w:themeColor="text1"/>
              <w:szCs w:val="24"/>
            </w:rPr>
            <w:t>（一）</w:t>
          </w:r>
          <w:r w:rsidR="00C8746F" w:rsidRPr="00126E96">
            <w:rPr>
              <w:rFonts w:asciiTheme="minorEastAsia" w:eastAsiaTheme="minorEastAsia" w:hAnsiTheme="minorEastAsia" w:hint="eastAsia"/>
              <w:b/>
              <w:vanish/>
              <w:color w:val="000000" w:themeColor="text1"/>
              <w:szCs w:val="24"/>
            </w:rPr>
            <w:t>重大诉讼、仲裁事项</w:t>
          </w:r>
          <w:r w:rsidR="00820790" w:rsidRPr="00126E96">
            <w:rPr>
              <w:rFonts w:hint="eastAsia"/>
              <w:b/>
              <w:vanish/>
              <w:color w:val="000000" w:themeColor="text1"/>
            </w:rPr>
            <w:t xml:space="preserve">                          </w:t>
          </w:r>
          <w:r w:rsidR="00820790" w:rsidRPr="00126E96">
            <w:rPr>
              <w:b/>
              <w:vanish/>
              <w:color w:val="000000" w:themeColor="text1"/>
            </w:rPr>
            <w:t xml:space="preserve">                  </w:t>
          </w:r>
          <w:r w:rsidR="00820790" w:rsidRPr="00126E96">
            <w:rPr>
              <w:rFonts w:hint="eastAsia"/>
              <w:b/>
              <w:vanish/>
              <w:color w:val="000000" w:themeColor="text1"/>
            </w:rPr>
            <w:t>单位</w:t>
          </w:r>
          <w:r w:rsidR="00820790" w:rsidRPr="00126E96">
            <w:rPr>
              <w:b/>
              <w:vanish/>
              <w:color w:val="000000" w:themeColor="text1"/>
            </w:rPr>
            <w:t>：</w:t>
          </w:r>
          <w:r w:rsidR="00820790" w:rsidRPr="00126E96">
            <w:rPr>
              <w:rFonts w:hint="eastAsia"/>
              <w:b/>
              <w:vanish/>
              <w:color w:val="000000" w:themeColor="text1"/>
            </w:rPr>
            <w:t>元</w:t>
          </w:r>
        </w:p>
        <w:tbl>
          <w:tblPr>
            <w:tblW w:w="822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701"/>
            <w:gridCol w:w="1984"/>
            <w:gridCol w:w="709"/>
            <w:gridCol w:w="1701"/>
          </w:tblGrid>
          <w:tr w:rsidR="001B6047" w:rsidRPr="00126E96" w:rsidTr="0010708F">
            <w:trPr>
              <w:trHeight w:val="397"/>
              <w:hidden/>
            </w:trPr>
            <w:tc>
              <w:tcPr>
                <w:tcW w:w="2127" w:type="dxa"/>
                <w:tcBorders>
                  <w:top w:val="single" w:sz="4" w:space="0" w:color="5B9BD5"/>
                  <w:left w:val="single" w:sz="4" w:space="0" w:color="5B9BD5"/>
                  <w:bottom w:val="single" w:sz="4" w:space="0" w:color="5B9BD5"/>
                  <w:right w:val="single" w:sz="4" w:space="0" w:color="5B9BD5"/>
                </w:tcBorders>
              </w:tcPr>
              <w:p w:rsidR="00F96D53" w:rsidRPr="00126E96" w:rsidRDefault="00F96D53" w:rsidP="000C4FEF">
                <w:pPr>
                  <w:jc w:val="center"/>
                  <w:rPr>
                    <w:rFonts w:ascii="宋体" w:hAnsi="宋体"/>
                    <w:b/>
                    <w:vanish/>
                    <w:color w:val="000000" w:themeColor="text1"/>
                    <w:kern w:val="0"/>
                    <w:szCs w:val="21"/>
                  </w:rPr>
                </w:pPr>
                <w:r w:rsidRPr="00126E96">
                  <w:rPr>
                    <w:rFonts w:ascii="宋体" w:hAnsi="宋体" w:hint="eastAsia"/>
                    <w:b/>
                    <w:vanish/>
                    <w:color w:val="000000" w:themeColor="text1"/>
                    <w:kern w:val="0"/>
                    <w:szCs w:val="21"/>
                  </w:rPr>
                  <w:t>重大</w:t>
                </w:r>
                <w:r w:rsidRPr="00126E96">
                  <w:rPr>
                    <w:rFonts w:ascii="宋体" w:hAnsi="宋体"/>
                    <w:b/>
                    <w:vanish/>
                    <w:color w:val="000000" w:themeColor="text1"/>
                    <w:kern w:val="0"/>
                    <w:szCs w:val="21"/>
                  </w:rPr>
                  <w:t>诉讼、仲裁事项</w:t>
                </w:r>
              </w:p>
            </w:tc>
            <w:tc>
              <w:tcPr>
                <w:tcW w:w="1701" w:type="dxa"/>
                <w:tcBorders>
                  <w:top w:val="single" w:sz="4" w:space="0" w:color="5B9BD5"/>
                  <w:left w:val="single" w:sz="4" w:space="0" w:color="5B9BD5"/>
                  <w:bottom w:val="single" w:sz="4" w:space="0" w:color="5B9BD5"/>
                  <w:right w:val="single" w:sz="4" w:space="0" w:color="5B9BD5" w:themeColor="accent1"/>
                </w:tcBorders>
              </w:tcPr>
              <w:p w:rsidR="00F96D53" w:rsidRPr="00126E96" w:rsidRDefault="00F96D53" w:rsidP="000C4FEF">
                <w:pPr>
                  <w:jc w:val="center"/>
                  <w:rPr>
                    <w:rFonts w:ascii="宋体" w:hAnsi="宋体"/>
                    <w:b/>
                    <w:vanish/>
                    <w:color w:val="000000" w:themeColor="text1"/>
                    <w:kern w:val="0"/>
                    <w:szCs w:val="21"/>
                  </w:rPr>
                </w:pPr>
                <w:r w:rsidRPr="00126E96">
                  <w:rPr>
                    <w:rFonts w:ascii="宋体" w:hAnsi="宋体" w:hint="eastAsia"/>
                    <w:b/>
                    <w:vanish/>
                    <w:color w:val="000000" w:themeColor="text1"/>
                    <w:kern w:val="0"/>
                    <w:szCs w:val="21"/>
                  </w:rPr>
                  <w:t>涉及</w:t>
                </w:r>
                <w:r w:rsidRPr="00126E96">
                  <w:rPr>
                    <w:rFonts w:ascii="宋体" w:hAnsi="宋体"/>
                    <w:b/>
                    <w:vanish/>
                    <w:color w:val="000000" w:themeColor="text1"/>
                    <w:kern w:val="0"/>
                    <w:szCs w:val="21"/>
                  </w:rPr>
                  <w:t>金额</w:t>
                </w:r>
              </w:p>
            </w:tc>
            <w:tc>
              <w:tcPr>
                <w:tcW w:w="1984" w:type="dxa"/>
                <w:tcBorders>
                  <w:top w:val="single" w:sz="4" w:space="0" w:color="5B9BD5"/>
                  <w:left w:val="single" w:sz="4" w:space="0" w:color="5B9BD5" w:themeColor="accent1"/>
                  <w:bottom w:val="single" w:sz="4" w:space="0" w:color="5B9BD5"/>
                  <w:right w:val="single" w:sz="4" w:space="0" w:color="5B9BD5" w:themeColor="accent1"/>
                </w:tcBorders>
              </w:tcPr>
              <w:p w:rsidR="00F96D53" w:rsidRPr="00126E96" w:rsidRDefault="00F96D53" w:rsidP="000C4FEF">
                <w:pPr>
                  <w:jc w:val="center"/>
                  <w:rPr>
                    <w:rFonts w:ascii="宋体" w:hAnsi="宋体"/>
                    <w:b/>
                    <w:vanish/>
                    <w:color w:val="000000" w:themeColor="text1"/>
                    <w:kern w:val="0"/>
                    <w:szCs w:val="21"/>
                  </w:rPr>
                </w:pPr>
                <w:r w:rsidRPr="00126E96">
                  <w:rPr>
                    <w:rFonts w:ascii="宋体" w:hAnsi="宋体" w:hint="eastAsia"/>
                    <w:b/>
                    <w:vanish/>
                    <w:color w:val="000000" w:themeColor="text1"/>
                    <w:kern w:val="0"/>
                    <w:szCs w:val="21"/>
                  </w:rPr>
                  <w:t>占期末净资产比例</w:t>
                </w:r>
              </w:p>
            </w:tc>
            <w:tc>
              <w:tcPr>
                <w:tcW w:w="709" w:type="dxa"/>
                <w:tcBorders>
                  <w:top w:val="single" w:sz="4" w:space="0" w:color="5B9BD5"/>
                  <w:left w:val="single" w:sz="4" w:space="0" w:color="5B9BD5" w:themeColor="accent1"/>
                  <w:bottom w:val="single" w:sz="4" w:space="0" w:color="5B9BD5"/>
                  <w:right w:val="single" w:sz="4" w:space="0" w:color="5B9BD5" w:themeColor="accent1"/>
                </w:tcBorders>
              </w:tcPr>
              <w:p w:rsidR="00F96D53" w:rsidRPr="00126E96" w:rsidRDefault="00F96D53" w:rsidP="000C4FEF">
                <w:pPr>
                  <w:jc w:val="center"/>
                  <w:rPr>
                    <w:rFonts w:ascii="宋体" w:hAnsi="宋体"/>
                    <w:b/>
                    <w:vanish/>
                    <w:color w:val="000000" w:themeColor="text1"/>
                    <w:kern w:val="0"/>
                    <w:szCs w:val="21"/>
                  </w:rPr>
                </w:pPr>
                <w:r w:rsidRPr="00126E96">
                  <w:rPr>
                    <w:rFonts w:ascii="宋体" w:hAnsi="宋体" w:hint="eastAsia"/>
                    <w:b/>
                    <w:vanish/>
                    <w:color w:val="000000" w:themeColor="text1"/>
                    <w:kern w:val="0"/>
                    <w:szCs w:val="21"/>
                  </w:rPr>
                  <w:t>是否</w:t>
                </w:r>
                <w:r w:rsidRPr="00126E96">
                  <w:rPr>
                    <w:rFonts w:ascii="宋体" w:hAnsi="宋体"/>
                    <w:b/>
                    <w:vanish/>
                    <w:color w:val="000000" w:themeColor="text1"/>
                    <w:kern w:val="0"/>
                    <w:szCs w:val="21"/>
                  </w:rPr>
                  <w:t>结案</w:t>
                </w:r>
              </w:p>
            </w:tc>
            <w:tc>
              <w:tcPr>
                <w:tcW w:w="1701" w:type="dxa"/>
                <w:tcBorders>
                  <w:top w:val="single" w:sz="4" w:space="0" w:color="5B9BD5"/>
                  <w:left w:val="single" w:sz="4" w:space="0" w:color="5B9BD5" w:themeColor="accent1"/>
                  <w:bottom w:val="single" w:sz="4" w:space="0" w:color="5B9BD5"/>
                  <w:right w:val="single" w:sz="4" w:space="0" w:color="5B9BD5" w:themeColor="accent1"/>
                </w:tcBorders>
              </w:tcPr>
              <w:p w:rsidR="00F96D53" w:rsidRPr="00126E96" w:rsidRDefault="00F96D53" w:rsidP="000C4FEF">
                <w:pPr>
                  <w:jc w:val="center"/>
                  <w:rPr>
                    <w:rFonts w:ascii="宋体" w:hAnsi="宋体"/>
                    <w:b/>
                    <w:vanish/>
                    <w:color w:val="000000" w:themeColor="text1"/>
                    <w:kern w:val="0"/>
                    <w:szCs w:val="21"/>
                  </w:rPr>
                </w:pPr>
                <w:r w:rsidRPr="00126E96">
                  <w:rPr>
                    <w:rFonts w:ascii="宋体" w:hAnsi="宋体" w:hint="eastAsia"/>
                    <w:b/>
                    <w:vanish/>
                    <w:color w:val="000000" w:themeColor="text1"/>
                    <w:kern w:val="0"/>
                    <w:szCs w:val="21"/>
                  </w:rPr>
                  <w:t>临时公告</w:t>
                </w:r>
                <w:r w:rsidRPr="00126E96">
                  <w:rPr>
                    <w:rFonts w:ascii="宋体" w:hAnsi="宋体"/>
                    <w:b/>
                    <w:vanish/>
                    <w:color w:val="000000" w:themeColor="text1"/>
                    <w:kern w:val="0"/>
                    <w:szCs w:val="21"/>
                  </w:rPr>
                  <w:t>披露时间</w:t>
                </w:r>
              </w:p>
            </w:tc>
          </w:tr>
          <w:sdt>
            <w:sdtPr>
              <w:rPr>
                <w:rFonts w:asciiTheme="minorEastAsia" w:eastAsiaTheme="minorEastAsia" w:hAnsiTheme="minorEastAsia"/>
                <w:vanish/>
                <w:color w:val="000000" w:themeColor="text1"/>
                <w:szCs w:val="24"/>
              </w:rPr>
              <w:id w:val="-1925717816"/>
              <w:lock w:val="sdtLocked"/>
              <w:placeholder>
                <w:docPart w:val="D4529F97BA1949ABA25D60566B40C338"/>
              </w:placeholder>
            </w:sdtPr>
            <w:sdtEndPr/>
            <w:sdtContent>
              <w:tr w:rsidR="001B6047" w:rsidRPr="00126E96" w:rsidTr="0010708F">
                <w:trPr>
                  <w:trHeight w:val="310"/>
                  <w:hidden/>
                </w:trPr>
                <w:sdt>
                  <w:sdtPr>
                    <w:rPr>
                      <w:rFonts w:asciiTheme="minorEastAsia" w:eastAsiaTheme="minorEastAsia" w:hAnsiTheme="minorEastAsia"/>
                      <w:vanish/>
                      <w:color w:val="000000" w:themeColor="text1"/>
                      <w:szCs w:val="24"/>
                    </w:rPr>
                    <w:id w:val="886532941"/>
                    <w:lock w:val="sdtLocked"/>
                    <w:placeholder>
                      <w:docPart w:val="14B2FE0C82254B9892A6DBBE0EA59383"/>
                    </w:placeholder>
                    <w:showingPlcHdr/>
                    <w:text/>
                  </w:sdtPr>
                  <w:sdtEndPr/>
                  <w:sdtContent>
                    <w:tc>
                      <w:tcPr>
                        <w:tcW w:w="2127" w:type="dxa"/>
                        <w:tcBorders>
                          <w:top w:val="single" w:sz="4" w:space="0" w:color="5B9BD5"/>
                          <w:left w:val="single" w:sz="4" w:space="0" w:color="5B9BD5"/>
                          <w:bottom w:val="single" w:sz="4" w:space="0" w:color="5B9BD5"/>
                          <w:right w:val="single" w:sz="4" w:space="0" w:color="5B9BD5"/>
                        </w:tcBorders>
                      </w:tcPr>
                      <w:p w:rsidR="00F96D53" w:rsidRPr="00126E96" w:rsidRDefault="00107336" w:rsidP="00107336">
                        <w:pPr>
                          <w:jc w:val="center"/>
                          <w:rPr>
                            <w:rFonts w:ascii="宋体" w:hAnsi="宋体"/>
                            <w:vanish/>
                            <w:color w:val="000000" w:themeColor="text1"/>
                            <w:kern w:val="0"/>
                            <w:szCs w:val="21"/>
                          </w:rPr>
                        </w:pPr>
                        <w:r w:rsidRPr="00126E96">
                          <w:rPr>
                            <w:rStyle w:val="placeholder1Char"/>
                            <w:vanish/>
                          </w:rPr>
                          <w:t>____________</w:t>
                        </w:r>
                      </w:p>
                    </w:tc>
                  </w:sdtContent>
                </w:sdt>
                <w:sdt>
                  <w:sdtPr>
                    <w:rPr>
                      <w:rFonts w:asciiTheme="minorEastAsia" w:eastAsiaTheme="minorEastAsia" w:hAnsiTheme="minorEastAsia"/>
                      <w:vanish/>
                      <w:color w:val="000000" w:themeColor="text1"/>
                      <w:szCs w:val="24"/>
                    </w:rPr>
                    <w:alias w:val="货币类型"/>
                    <w:tag w:val="货币类型"/>
                    <w:id w:val="757786297"/>
                    <w:lock w:val="sdtLocked"/>
                    <w:placeholder>
                      <w:docPart w:val="BF294FEEF2C0424D8883FD6B0C4A1CC8"/>
                    </w:placeholder>
                    <w:showingPlcHdr/>
                    <w:text/>
                  </w:sdtPr>
                  <w:sdtEndPr/>
                  <w:sdtContent>
                    <w:tc>
                      <w:tcPr>
                        <w:tcW w:w="1701" w:type="dxa"/>
                        <w:tcBorders>
                          <w:top w:val="single" w:sz="4" w:space="0" w:color="5B9BD5"/>
                          <w:left w:val="single" w:sz="4" w:space="0" w:color="5B9BD5"/>
                          <w:bottom w:val="single" w:sz="4" w:space="0" w:color="5B9BD5"/>
                          <w:right w:val="single" w:sz="4" w:space="0" w:color="5B9BD5" w:themeColor="accent1"/>
                        </w:tcBorders>
                      </w:tcPr>
                      <w:p w:rsidR="00F96D53" w:rsidRPr="00126E96" w:rsidRDefault="00412D97" w:rsidP="00014989">
                        <w:pPr>
                          <w:jc w:val="right"/>
                          <w:rPr>
                            <w:rFonts w:ascii="宋体" w:hAnsi="宋体"/>
                            <w:vanish/>
                            <w:color w:val="000000" w:themeColor="text1"/>
                            <w:kern w:val="0"/>
                            <w:szCs w:val="21"/>
                          </w:rPr>
                        </w:pPr>
                        <w:r w:rsidRPr="00126E96">
                          <w:rPr>
                            <w:rStyle w:val="placeholder1Char"/>
                            <w:vanish/>
                          </w:rPr>
                          <w:t>____________</w:t>
                        </w:r>
                      </w:p>
                    </w:tc>
                  </w:sdtContent>
                </w:sdt>
                <w:sdt>
                  <w:sdtPr>
                    <w:rPr>
                      <w:rFonts w:asciiTheme="minorEastAsia" w:eastAsiaTheme="minorEastAsia" w:hAnsiTheme="minorEastAsia"/>
                      <w:vanish/>
                      <w:color w:val="000000" w:themeColor="text1"/>
                      <w:szCs w:val="24"/>
                    </w:rPr>
                    <w:alias w:val="百分比"/>
                    <w:tag w:val="百分比"/>
                    <w:id w:val="830257238"/>
                    <w:lock w:val="sdtLocked"/>
                    <w:placeholder>
                      <w:docPart w:val="53416B27E69444E8B209A8A14E0E6B25"/>
                    </w:placeholder>
                    <w:showingPlcHdr/>
                    <w:text/>
                  </w:sdtPr>
                  <w:sdtEndPr/>
                  <w:sdtContent>
                    <w:tc>
                      <w:tcPr>
                        <w:tcW w:w="1984" w:type="dxa"/>
                        <w:tcBorders>
                          <w:top w:val="single" w:sz="4" w:space="0" w:color="5B9BD5"/>
                          <w:left w:val="single" w:sz="4" w:space="0" w:color="5B9BD5" w:themeColor="accent1"/>
                          <w:bottom w:val="single" w:sz="4" w:space="0" w:color="5B9BD5"/>
                          <w:right w:val="single" w:sz="4" w:space="0" w:color="5B9BD5" w:themeColor="accent1"/>
                        </w:tcBorders>
                      </w:tcPr>
                      <w:p w:rsidR="00F96D53" w:rsidRPr="00126E96" w:rsidRDefault="00412D97" w:rsidP="00014989">
                        <w:pPr>
                          <w:jc w:val="right"/>
                          <w:rPr>
                            <w:rFonts w:ascii="宋体" w:hAnsi="宋体"/>
                            <w:vanish/>
                            <w:color w:val="000000" w:themeColor="text1"/>
                            <w:kern w:val="0"/>
                            <w:szCs w:val="21"/>
                          </w:rPr>
                        </w:pPr>
                        <w:r w:rsidRPr="00126E96">
                          <w:rPr>
                            <w:rStyle w:val="placeholder1Char"/>
                            <w:vanish/>
                          </w:rPr>
                          <w:t>________</w:t>
                        </w:r>
                      </w:p>
                    </w:tc>
                  </w:sdtContent>
                </w:sdt>
                <w:sdt>
                  <w:sdtPr>
                    <w:rPr>
                      <w:rFonts w:asciiTheme="minorEastAsia" w:eastAsiaTheme="minorEastAsia" w:hAnsiTheme="minorEastAsia"/>
                      <w:vanish/>
                      <w:color w:val="000000" w:themeColor="text1"/>
                      <w:szCs w:val="44"/>
                    </w:rPr>
                    <w:id w:val="1709292042"/>
                    <w:lock w:val="sdtLocked"/>
                    <w:placeholder>
                      <w:docPart w:val="E89656817EB04B059F85E5931DBF21FA"/>
                    </w:placeholder>
                    <w:showingPlcHdr/>
                    <w:dropDownList>
                      <w:listItem w:displayText="是" w:value="true"/>
                      <w:listItem w:displayText="否" w:value="false"/>
                    </w:dropDownList>
                  </w:sdtPr>
                  <w:sdtEndPr/>
                  <w:sdtContent>
                    <w:tc>
                      <w:tcPr>
                        <w:tcW w:w="709" w:type="dxa"/>
                        <w:tcBorders>
                          <w:top w:val="single" w:sz="4" w:space="0" w:color="5B9BD5"/>
                          <w:left w:val="single" w:sz="4" w:space="0" w:color="5B9BD5" w:themeColor="accent1"/>
                          <w:bottom w:val="single" w:sz="4" w:space="0" w:color="5B9BD5"/>
                          <w:right w:val="single" w:sz="4" w:space="0" w:color="5B9BD5" w:themeColor="accent1"/>
                        </w:tcBorders>
                      </w:tcPr>
                      <w:p w:rsidR="00F96D53" w:rsidRPr="00126E96" w:rsidRDefault="00800ACB" w:rsidP="004C3EDE">
                        <w:pPr>
                          <w:jc w:val="left"/>
                          <w:rPr>
                            <w:rFonts w:ascii="宋体" w:hAnsi="宋体"/>
                            <w:vanish/>
                            <w:color w:val="000000" w:themeColor="text1"/>
                            <w:kern w:val="0"/>
                            <w:szCs w:val="21"/>
                          </w:rPr>
                        </w:pPr>
                        <w:r w:rsidRPr="00126E96">
                          <w:rPr>
                            <w:rStyle w:val="placeholder1Char"/>
                            <w:vanish/>
                          </w:rPr>
                          <w:t>选择</w:t>
                        </w:r>
                      </w:p>
                    </w:tc>
                  </w:sdtContent>
                </w:sdt>
                <w:sdt>
                  <w:sdtPr>
                    <w:rPr>
                      <w:rFonts w:asciiTheme="minorEastAsia" w:eastAsiaTheme="minorEastAsia" w:hAnsiTheme="minorEastAsia"/>
                      <w:vanish/>
                      <w:color w:val="000000" w:themeColor="text1"/>
                      <w:szCs w:val="24"/>
                    </w:rPr>
                    <w:id w:val="-1454940272"/>
                    <w:lock w:val="sdtLocked"/>
                    <w:placeholder>
                      <w:docPart w:val="36A7AC5F12A7410682C38710BDAB3990"/>
                    </w:placeholder>
                    <w:showingPlcHdr/>
                    <w:text/>
                  </w:sdtPr>
                  <w:sdtEndPr/>
                  <w:sdtContent>
                    <w:tc>
                      <w:tcPr>
                        <w:tcW w:w="1701" w:type="dxa"/>
                        <w:tcBorders>
                          <w:top w:val="single" w:sz="4" w:space="0" w:color="5B9BD5"/>
                          <w:left w:val="single" w:sz="4" w:space="0" w:color="5B9BD5" w:themeColor="accent1"/>
                          <w:bottom w:val="single" w:sz="4" w:space="0" w:color="5B9BD5"/>
                          <w:right w:val="single" w:sz="4" w:space="0" w:color="5B9BD5" w:themeColor="accent1"/>
                        </w:tcBorders>
                      </w:tcPr>
                      <w:p w:rsidR="00F96D53" w:rsidRPr="00126E96" w:rsidRDefault="00412D97" w:rsidP="00800ACB">
                        <w:pPr>
                          <w:jc w:val="center"/>
                          <w:rPr>
                            <w:rFonts w:ascii="宋体" w:hAnsi="宋体"/>
                            <w:vanish/>
                            <w:color w:val="000000" w:themeColor="text1"/>
                            <w:kern w:val="0"/>
                            <w:szCs w:val="21"/>
                          </w:rPr>
                        </w:pPr>
                        <w:r w:rsidRPr="00126E96">
                          <w:rPr>
                            <w:rStyle w:val="placeholder1Char"/>
                            <w:vanish/>
                          </w:rPr>
                          <w:t>____________</w:t>
                        </w:r>
                      </w:p>
                    </w:tc>
                  </w:sdtContent>
                </w:sdt>
              </w:tr>
            </w:sdtContent>
          </w:sdt>
          <w:tr w:rsidR="001B6047" w:rsidRPr="00126E96" w:rsidTr="0010708F">
            <w:trPr>
              <w:trHeight w:val="197"/>
              <w:hidden/>
            </w:trPr>
            <w:tc>
              <w:tcPr>
                <w:tcW w:w="2127" w:type="dxa"/>
                <w:tcBorders>
                  <w:top w:val="single" w:sz="4" w:space="0" w:color="5B9BD5"/>
                  <w:left w:val="single" w:sz="4" w:space="0" w:color="5B9BD5"/>
                  <w:bottom w:val="single" w:sz="4" w:space="0" w:color="5B9BD5"/>
                  <w:right w:val="single" w:sz="4" w:space="0" w:color="5B9BD5"/>
                </w:tcBorders>
              </w:tcPr>
              <w:p w:rsidR="00F96D53" w:rsidRPr="00126E96" w:rsidRDefault="00F96D53" w:rsidP="00D61D5A">
                <w:pPr>
                  <w:jc w:val="center"/>
                  <w:rPr>
                    <w:rFonts w:ascii="宋体" w:hAnsi="宋体"/>
                    <w:vanish/>
                    <w:color w:val="000000" w:themeColor="text1"/>
                    <w:kern w:val="0"/>
                    <w:szCs w:val="21"/>
                  </w:rPr>
                </w:pPr>
                <w:r w:rsidRPr="00126E96">
                  <w:rPr>
                    <w:rFonts w:ascii="宋体" w:hAnsi="宋体" w:hint="eastAsia"/>
                    <w:vanish/>
                    <w:color w:val="000000" w:themeColor="text1"/>
                    <w:kern w:val="0"/>
                    <w:szCs w:val="21"/>
                  </w:rPr>
                  <w:t>总计</w:t>
                </w:r>
              </w:p>
            </w:tc>
            <w:sdt>
              <w:sdtPr>
                <w:rPr>
                  <w:rFonts w:asciiTheme="minorEastAsia" w:eastAsiaTheme="minorEastAsia" w:hAnsiTheme="minorEastAsia"/>
                  <w:vanish/>
                  <w:color w:val="000000" w:themeColor="text1"/>
                  <w:szCs w:val="24"/>
                </w:rPr>
                <w:alias w:val="货币类型"/>
                <w:tag w:val="货币类型"/>
                <w:id w:val="-2074108384"/>
                <w:lock w:val="sdtLocked"/>
                <w:placeholder>
                  <w:docPart w:val="39181A0E063F4E11BEEF528AF4BB21F9"/>
                </w:placeholder>
                <w:showingPlcHdr/>
                <w:text/>
              </w:sdtPr>
              <w:sdtEndPr/>
              <w:sdtContent>
                <w:tc>
                  <w:tcPr>
                    <w:tcW w:w="1701" w:type="dxa"/>
                    <w:tcBorders>
                      <w:top w:val="single" w:sz="4" w:space="0" w:color="5B9BD5"/>
                      <w:left w:val="single" w:sz="4" w:space="0" w:color="5B9BD5"/>
                      <w:bottom w:val="single" w:sz="4" w:space="0" w:color="5B9BD5"/>
                      <w:right w:val="single" w:sz="4" w:space="0" w:color="5B9BD5" w:themeColor="accent1"/>
                    </w:tcBorders>
                  </w:tcPr>
                  <w:p w:rsidR="00F96D53" w:rsidRPr="00126E96" w:rsidRDefault="007207CE" w:rsidP="00014989">
                    <w:pPr>
                      <w:jc w:val="right"/>
                      <w:rPr>
                        <w:rFonts w:ascii="宋体" w:hAnsi="宋体"/>
                        <w:vanish/>
                        <w:color w:val="000000" w:themeColor="text1"/>
                        <w:kern w:val="0"/>
                        <w:szCs w:val="21"/>
                      </w:rPr>
                    </w:pPr>
                    <w:r w:rsidRPr="00126E96">
                      <w:rPr>
                        <w:rStyle w:val="placeholder1Char"/>
                        <w:vanish/>
                      </w:rPr>
                      <w:t>__________</w:t>
                    </w:r>
                  </w:p>
                </w:tc>
              </w:sdtContent>
            </w:sdt>
            <w:sdt>
              <w:sdtPr>
                <w:rPr>
                  <w:rFonts w:asciiTheme="minorEastAsia" w:eastAsiaTheme="minorEastAsia" w:hAnsiTheme="minorEastAsia"/>
                  <w:vanish/>
                  <w:color w:val="000000" w:themeColor="text1"/>
                  <w:szCs w:val="24"/>
                </w:rPr>
                <w:alias w:val="百分比"/>
                <w:tag w:val="百分比"/>
                <w:id w:val="-998490450"/>
                <w:lock w:val="sdtLocked"/>
                <w:placeholder>
                  <w:docPart w:val="E92AA79361FE44D5BD78237825D2CFDC"/>
                </w:placeholder>
                <w:showingPlcHdr/>
                <w:text/>
              </w:sdtPr>
              <w:sdtEndPr/>
              <w:sdtContent>
                <w:tc>
                  <w:tcPr>
                    <w:tcW w:w="1984" w:type="dxa"/>
                    <w:tcBorders>
                      <w:top w:val="single" w:sz="4" w:space="0" w:color="5B9BD5"/>
                      <w:left w:val="single" w:sz="4" w:space="0" w:color="5B9BD5" w:themeColor="accent1"/>
                      <w:bottom w:val="single" w:sz="4" w:space="0" w:color="5B9BD5"/>
                      <w:right w:val="single" w:sz="4" w:space="0" w:color="5B9BD5" w:themeColor="accent1"/>
                    </w:tcBorders>
                  </w:tcPr>
                  <w:p w:rsidR="00F96D53" w:rsidRPr="00126E96" w:rsidRDefault="00412D97" w:rsidP="00014989">
                    <w:pPr>
                      <w:jc w:val="right"/>
                      <w:rPr>
                        <w:rFonts w:ascii="宋体" w:hAnsi="宋体"/>
                        <w:vanish/>
                        <w:color w:val="000000" w:themeColor="text1"/>
                        <w:kern w:val="0"/>
                        <w:szCs w:val="21"/>
                      </w:rPr>
                    </w:pPr>
                    <w:r w:rsidRPr="00126E96">
                      <w:rPr>
                        <w:rStyle w:val="placeholder1Char"/>
                        <w:vanish/>
                      </w:rPr>
                      <w:t>________</w:t>
                    </w:r>
                  </w:p>
                </w:tc>
              </w:sdtContent>
            </w:sdt>
            <w:tc>
              <w:tcPr>
                <w:tcW w:w="709" w:type="dxa"/>
                <w:tcBorders>
                  <w:top w:val="single" w:sz="4" w:space="0" w:color="5B9BD5"/>
                  <w:left w:val="single" w:sz="4" w:space="0" w:color="5B9BD5" w:themeColor="accent1"/>
                  <w:bottom w:val="single" w:sz="4" w:space="0" w:color="5B9BD5"/>
                  <w:right w:val="single" w:sz="4" w:space="0" w:color="5B9BD5" w:themeColor="accent1"/>
                </w:tcBorders>
              </w:tcPr>
              <w:p w:rsidR="00F96D53" w:rsidRPr="00126E96" w:rsidRDefault="00F96D53" w:rsidP="008E2B50">
                <w:pPr>
                  <w:jc w:val="center"/>
                  <w:rPr>
                    <w:rFonts w:ascii="宋体" w:hAnsi="宋体"/>
                    <w:vanish/>
                    <w:color w:val="000000" w:themeColor="text1"/>
                    <w:kern w:val="0"/>
                    <w:szCs w:val="21"/>
                  </w:rPr>
                </w:pPr>
                <w:r w:rsidRPr="00126E96">
                  <w:rPr>
                    <w:rFonts w:ascii="宋体" w:hAnsi="宋体" w:hint="eastAsia"/>
                    <w:vanish/>
                    <w:color w:val="000000" w:themeColor="text1"/>
                    <w:kern w:val="0"/>
                    <w:szCs w:val="21"/>
                  </w:rPr>
                  <w:t>-</w:t>
                </w:r>
              </w:p>
            </w:tc>
            <w:tc>
              <w:tcPr>
                <w:tcW w:w="1701" w:type="dxa"/>
                <w:tcBorders>
                  <w:top w:val="single" w:sz="4" w:space="0" w:color="5B9BD5"/>
                  <w:left w:val="single" w:sz="4" w:space="0" w:color="5B9BD5" w:themeColor="accent1"/>
                  <w:bottom w:val="single" w:sz="4" w:space="0" w:color="5B9BD5"/>
                  <w:right w:val="single" w:sz="4" w:space="0" w:color="5B9BD5" w:themeColor="accent1"/>
                </w:tcBorders>
              </w:tcPr>
              <w:p w:rsidR="00F96D53" w:rsidRPr="00126E96" w:rsidRDefault="00F96D53" w:rsidP="008E2B50">
                <w:pPr>
                  <w:jc w:val="center"/>
                  <w:rPr>
                    <w:rFonts w:ascii="宋体" w:hAnsi="宋体"/>
                    <w:vanish/>
                    <w:color w:val="000000" w:themeColor="text1"/>
                    <w:kern w:val="0"/>
                    <w:szCs w:val="21"/>
                  </w:rPr>
                </w:pPr>
                <w:r w:rsidRPr="00126E96">
                  <w:rPr>
                    <w:rFonts w:ascii="宋体" w:hAnsi="宋体" w:hint="eastAsia"/>
                    <w:vanish/>
                    <w:color w:val="000000" w:themeColor="text1"/>
                    <w:kern w:val="0"/>
                    <w:szCs w:val="21"/>
                  </w:rPr>
                  <w:t>-</w:t>
                </w:r>
              </w:p>
            </w:tc>
          </w:tr>
        </w:tbl>
        <w:p w:rsidR="00A70A1B" w:rsidRPr="00126E96" w:rsidRDefault="00A70A1B" w:rsidP="00A70A1B">
          <w:pPr>
            <w:tabs>
              <w:tab w:val="left" w:pos="5140"/>
            </w:tabs>
            <w:rPr>
              <w:rFonts w:asciiTheme="minorEastAsia" w:eastAsiaTheme="minorEastAsia" w:hAnsiTheme="minorEastAsia"/>
              <w:vanish/>
              <w:color w:val="000000" w:themeColor="text1"/>
              <w:szCs w:val="44"/>
            </w:rPr>
          </w:pPr>
          <w:r w:rsidRPr="00126E96">
            <w:rPr>
              <w:rFonts w:asciiTheme="minorEastAsia" w:eastAsiaTheme="minorEastAsia" w:hAnsiTheme="minorEastAsia" w:hint="eastAsia"/>
              <w:vanish/>
              <w:color w:val="000000" w:themeColor="text1"/>
              <w:szCs w:val="44"/>
            </w:rPr>
            <w:t>案件进展情况、涉及金额、是否形成预计负债，以及对公司未来的影响：</w:t>
          </w:r>
        </w:p>
        <w:tbl>
          <w:tblPr>
            <w:tblStyle w:val="a6"/>
            <w:tblW w:w="8364" w:type="dxa"/>
            <w:tblInd w:w="-5" w:type="dxa"/>
            <w:tblLook w:val="04A0" w:firstRow="1" w:lastRow="0" w:firstColumn="1" w:lastColumn="0" w:noHBand="0" w:noVBand="1"/>
          </w:tblPr>
          <w:tblGrid>
            <w:gridCol w:w="8364"/>
          </w:tblGrid>
          <w:tr w:rsidR="001B6047" w:rsidRPr="00126E96" w:rsidTr="00A25E75">
            <w:trPr>
              <w:hidden/>
            </w:trPr>
            <w:sdt>
              <w:sdtPr>
                <w:rPr>
                  <w:rFonts w:asciiTheme="minorEastAsia" w:eastAsiaTheme="minorEastAsia" w:hAnsiTheme="minorEastAsia"/>
                  <w:vanish/>
                  <w:color w:val="000000" w:themeColor="text1"/>
                  <w:szCs w:val="44"/>
                </w:rPr>
                <w:id w:val="523448238"/>
                <w:lock w:val="sdtLocked"/>
                <w:placeholder>
                  <w:docPart w:val="CEF7698E8C2B4E72A6B01A14F94DA751"/>
                </w:placeholder>
                <w:showingPlcHdr/>
              </w:sdtPr>
              <w:sdtEndPr/>
              <w:sdtContent>
                <w:tc>
                  <w:tcPr>
                    <w:tcW w:w="836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A70A1B" w:rsidRPr="00126E96" w:rsidRDefault="00720A16" w:rsidP="00720A16">
                    <w:pPr>
                      <w:tabs>
                        <w:tab w:val="left" w:pos="5140"/>
                      </w:tabs>
                      <w:rPr>
                        <w:vanish/>
                      </w:rPr>
                    </w:pPr>
                    <w:r w:rsidRPr="00126E96">
                      <w:rPr>
                        <w:rStyle w:val="placeholder1Char"/>
                        <w:vanish/>
                      </w:rPr>
                      <w:t>_____________________________________________</w:t>
                    </w:r>
                  </w:p>
                </w:tc>
              </w:sdtContent>
            </w:sdt>
          </w:tr>
        </w:tbl>
        <w:p w:rsidR="00D055BF" w:rsidRPr="00126E96" w:rsidRDefault="00D30597" w:rsidP="007D202E">
          <w:pPr>
            <w:rPr>
              <w:vanish/>
            </w:rPr>
          </w:pPr>
        </w:p>
      </w:sdtContent>
    </w:sdt>
    <w:sdt>
      <w:sdtPr>
        <w:rPr>
          <w:rFonts w:asciiTheme="minorEastAsia" w:eastAsiaTheme="minorEastAsia" w:hAnsiTheme="minorEastAsia" w:hint="eastAsia"/>
          <w:b/>
          <w:vanish/>
          <w:color w:val="000000" w:themeColor="text1"/>
          <w:szCs w:val="24"/>
        </w:rPr>
        <w:id w:val="1045570499"/>
        <w:placeholder>
          <w:docPart w:val="D4529F97BA1949ABA25D60566B40C338"/>
        </w:placeholder>
      </w:sdtPr>
      <w:sdtEndPr>
        <w:rPr>
          <w:rFonts w:hint="default"/>
        </w:rPr>
      </w:sdtEndPr>
      <w:sdtContent>
        <w:p w:rsidR="00C8746F" w:rsidRPr="00126E96" w:rsidRDefault="003E3AAE" w:rsidP="00606BCA">
          <w:pPr>
            <w:jc w:val="left"/>
            <w:rPr>
              <w:rFonts w:asciiTheme="minorEastAsia" w:eastAsiaTheme="minorEastAsia" w:hAnsiTheme="minorEastAsia"/>
              <w:b/>
              <w:vanish/>
              <w:color w:val="000000" w:themeColor="text1"/>
              <w:szCs w:val="24"/>
            </w:rPr>
          </w:pPr>
          <w:r w:rsidRPr="00126E96">
            <w:rPr>
              <w:rFonts w:asciiTheme="minorEastAsia" w:eastAsiaTheme="minorEastAsia" w:hAnsiTheme="minorEastAsia" w:hint="eastAsia"/>
              <w:b/>
              <w:vanish/>
              <w:color w:val="000000" w:themeColor="text1"/>
              <w:szCs w:val="24"/>
            </w:rPr>
            <w:t>（二）</w:t>
          </w:r>
          <w:r w:rsidR="00C8746F" w:rsidRPr="00126E96">
            <w:rPr>
              <w:rFonts w:asciiTheme="minorEastAsia" w:eastAsiaTheme="minorEastAsia" w:hAnsiTheme="minorEastAsia"/>
              <w:b/>
              <w:vanish/>
              <w:color w:val="000000" w:themeColor="text1"/>
              <w:szCs w:val="24"/>
            </w:rPr>
            <w:t>公司发生的</w:t>
          </w:r>
          <w:r w:rsidR="00C8746F" w:rsidRPr="00126E96">
            <w:rPr>
              <w:rFonts w:asciiTheme="minorEastAsia" w:eastAsiaTheme="minorEastAsia" w:hAnsiTheme="minorEastAsia" w:hint="eastAsia"/>
              <w:b/>
              <w:vanish/>
              <w:color w:val="000000" w:themeColor="text1"/>
              <w:szCs w:val="24"/>
            </w:rPr>
            <w:t>对外</w:t>
          </w:r>
          <w:r w:rsidR="00C8746F" w:rsidRPr="00126E96">
            <w:rPr>
              <w:rFonts w:asciiTheme="minorEastAsia" w:eastAsiaTheme="minorEastAsia" w:hAnsiTheme="minorEastAsia"/>
              <w:b/>
              <w:vanish/>
              <w:color w:val="000000" w:themeColor="text1"/>
              <w:szCs w:val="24"/>
            </w:rPr>
            <w:t>担保事项：</w:t>
          </w:r>
          <w:r w:rsidR="00820790" w:rsidRPr="00126E96">
            <w:rPr>
              <w:rFonts w:hint="eastAsia"/>
              <w:b/>
              <w:vanish/>
              <w:color w:val="000000" w:themeColor="text1"/>
            </w:rPr>
            <w:t xml:space="preserve">                         </w:t>
          </w:r>
          <w:r w:rsidR="00820790" w:rsidRPr="00126E96">
            <w:rPr>
              <w:b/>
              <w:vanish/>
              <w:color w:val="000000" w:themeColor="text1"/>
            </w:rPr>
            <w:t xml:space="preserve">            </w:t>
          </w:r>
          <w:r w:rsidR="00820790" w:rsidRPr="00126E96">
            <w:rPr>
              <w:rFonts w:hint="eastAsia"/>
              <w:b/>
              <w:vanish/>
              <w:color w:val="000000" w:themeColor="text1"/>
            </w:rPr>
            <w:t>单位</w:t>
          </w:r>
          <w:r w:rsidR="00820790" w:rsidRPr="00126E96">
            <w:rPr>
              <w:b/>
              <w:vanish/>
              <w:color w:val="000000" w:themeColor="text1"/>
            </w:rPr>
            <w:t>：</w:t>
          </w:r>
          <w:r w:rsidR="00820790" w:rsidRPr="00126E96">
            <w:rPr>
              <w:rFonts w:hint="eastAsia"/>
              <w:b/>
              <w:vanish/>
              <w:color w:val="000000" w:themeColor="text1"/>
            </w:rPr>
            <w:t>元</w:t>
          </w:r>
        </w:p>
        <w:tbl>
          <w:tblPr>
            <w:tblW w:w="822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1276"/>
            <w:gridCol w:w="1134"/>
            <w:gridCol w:w="1418"/>
            <w:gridCol w:w="1275"/>
            <w:gridCol w:w="1134"/>
            <w:gridCol w:w="851"/>
          </w:tblGrid>
          <w:tr w:rsidR="001B6047" w:rsidRPr="00126E96" w:rsidTr="00A25E75">
            <w:trPr>
              <w:trHeight w:val="510"/>
              <w:hidden/>
            </w:trPr>
            <w:tc>
              <w:tcPr>
                <w:tcW w:w="1134" w:type="dxa"/>
                <w:tcBorders>
                  <w:top w:val="single" w:sz="4" w:space="0" w:color="5B9BD5"/>
                  <w:left w:val="single" w:sz="4" w:space="0" w:color="5B9BD5"/>
                  <w:bottom w:val="single" w:sz="4" w:space="0" w:color="5B9BD5"/>
                  <w:right w:val="single" w:sz="4" w:space="0" w:color="5B9BD5"/>
                </w:tcBorders>
              </w:tcPr>
              <w:p w:rsidR="006E724A" w:rsidRPr="00126E96" w:rsidRDefault="006E724A" w:rsidP="004C3EDE">
                <w:pPr>
                  <w:jc w:val="center"/>
                  <w:rPr>
                    <w:rFonts w:ascii="宋体" w:hAnsi="宋体"/>
                    <w:b/>
                    <w:vanish/>
                    <w:color w:val="000000" w:themeColor="text1"/>
                    <w:szCs w:val="21"/>
                  </w:rPr>
                </w:pPr>
                <w:r w:rsidRPr="00126E96">
                  <w:rPr>
                    <w:rFonts w:ascii="宋体" w:hAnsi="宋体" w:hint="eastAsia"/>
                    <w:b/>
                    <w:vanish/>
                    <w:color w:val="000000" w:themeColor="text1"/>
                    <w:szCs w:val="21"/>
                  </w:rPr>
                  <w:t>担保对象</w:t>
                </w:r>
              </w:p>
            </w:tc>
            <w:tc>
              <w:tcPr>
                <w:tcW w:w="1276" w:type="dxa"/>
                <w:tcBorders>
                  <w:top w:val="single" w:sz="4" w:space="0" w:color="5B9BD5"/>
                  <w:left w:val="single" w:sz="4" w:space="0" w:color="5B9BD5"/>
                  <w:bottom w:val="single" w:sz="4" w:space="0" w:color="5B9BD5"/>
                  <w:right w:val="single" w:sz="4" w:space="0" w:color="5B9BD5"/>
                </w:tcBorders>
              </w:tcPr>
              <w:p w:rsidR="006E724A" w:rsidRPr="00126E96" w:rsidRDefault="006E724A" w:rsidP="004C3EDE">
                <w:pPr>
                  <w:jc w:val="center"/>
                  <w:rPr>
                    <w:rFonts w:ascii="宋体" w:hAnsi="宋体"/>
                    <w:b/>
                    <w:vanish/>
                    <w:color w:val="000000" w:themeColor="text1"/>
                    <w:szCs w:val="21"/>
                  </w:rPr>
                </w:pPr>
                <w:r w:rsidRPr="00126E96">
                  <w:rPr>
                    <w:rFonts w:ascii="宋体" w:hAnsi="宋体" w:hint="eastAsia"/>
                    <w:b/>
                    <w:vanish/>
                    <w:color w:val="000000" w:themeColor="text1"/>
                    <w:szCs w:val="21"/>
                  </w:rPr>
                  <w:t>担保金额</w:t>
                </w:r>
              </w:p>
            </w:tc>
            <w:tc>
              <w:tcPr>
                <w:tcW w:w="1134" w:type="dxa"/>
                <w:tcBorders>
                  <w:top w:val="single" w:sz="4" w:space="0" w:color="5B9BD5"/>
                  <w:left w:val="single" w:sz="4" w:space="0" w:color="5B9BD5"/>
                  <w:bottom w:val="single" w:sz="4" w:space="0" w:color="5B9BD5"/>
                  <w:right w:val="single" w:sz="4" w:space="0" w:color="5B9BD5"/>
                </w:tcBorders>
              </w:tcPr>
              <w:p w:rsidR="006E724A" w:rsidRPr="00126E96" w:rsidRDefault="006E724A" w:rsidP="004C3EDE">
                <w:pPr>
                  <w:jc w:val="center"/>
                  <w:rPr>
                    <w:rFonts w:ascii="宋体" w:hAnsi="宋体"/>
                    <w:b/>
                    <w:vanish/>
                    <w:color w:val="000000" w:themeColor="text1"/>
                    <w:szCs w:val="21"/>
                  </w:rPr>
                </w:pPr>
                <w:r w:rsidRPr="00126E96">
                  <w:rPr>
                    <w:rFonts w:ascii="宋体" w:hAnsi="宋体" w:hint="eastAsia"/>
                    <w:b/>
                    <w:vanish/>
                    <w:color w:val="000000" w:themeColor="text1"/>
                    <w:szCs w:val="21"/>
                  </w:rPr>
                  <w:t>担保期限</w:t>
                </w:r>
              </w:p>
            </w:tc>
            <w:tc>
              <w:tcPr>
                <w:tcW w:w="1418" w:type="dxa"/>
                <w:tcBorders>
                  <w:top w:val="single" w:sz="4" w:space="0" w:color="5B9BD5"/>
                  <w:left w:val="single" w:sz="4" w:space="0" w:color="5B9BD5"/>
                  <w:bottom w:val="single" w:sz="4" w:space="0" w:color="5B9BD5"/>
                  <w:right w:val="single" w:sz="4" w:space="0" w:color="5B9BD5" w:themeColor="accent1"/>
                </w:tcBorders>
              </w:tcPr>
              <w:p w:rsidR="006E724A" w:rsidRPr="00126E96" w:rsidRDefault="006E724A" w:rsidP="0002238D">
                <w:pPr>
                  <w:jc w:val="center"/>
                  <w:rPr>
                    <w:rFonts w:ascii="宋体" w:hAnsi="宋体"/>
                    <w:b/>
                    <w:vanish/>
                    <w:color w:val="000000" w:themeColor="text1"/>
                    <w:szCs w:val="21"/>
                  </w:rPr>
                </w:pPr>
                <w:r w:rsidRPr="00126E96">
                  <w:rPr>
                    <w:rFonts w:ascii="宋体" w:hAnsi="宋体" w:hint="eastAsia"/>
                    <w:b/>
                    <w:vanish/>
                    <w:color w:val="000000" w:themeColor="text1"/>
                    <w:szCs w:val="21"/>
                  </w:rPr>
                  <w:t>担保类型</w:t>
                </w:r>
              </w:p>
              <w:p w:rsidR="006E724A" w:rsidRPr="00126E96" w:rsidRDefault="006E724A" w:rsidP="00A25E75">
                <w:pPr>
                  <w:jc w:val="center"/>
                  <w:rPr>
                    <w:rFonts w:ascii="宋体" w:hAnsi="宋体"/>
                    <w:b/>
                    <w:vanish/>
                    <w:color w:val="000000" w:themeColor="text1"/>
                    <w:szCs w:val="21"/>
                  </w:rPr>
                </w:pPr>
                <w:r w:rsidRPr="00126E96">
                  <w:rPr>
                    <w:rFonts w:ascii="宋体" w:hAnsi="宋体" w:hint="eastAsia"/>
                    <w:b/>
                    <w:vanish/>
                    <w:color w:val="000000" w:themeColor="text1"/>
                    <w:szCs w:val="21"/>
                  </w:rPr>
                  <w:t>（保证</w:t>
                </w:r>
                <w:r w:rsidRPr="00126E96">
                  <w:rPr>
                    <w:rFonts w:ascii="宋体" w:hAnsi="宋体"/>
                    <w:b/>
                    <w:vanish/>
                    <w:color w:val="000000" w:themeColor="text1"/>
                    <w:szCs w:val="21"/>
                  </w:rPr>
                  <w:t>、抵押、</w:t>
                </w:r>
                <w:r w:rsidRPr="00126E96">
                  <w:rPr>
                    <w:rFonts w:ascii="宋体" w:hAnsi="宋体" w:hint="eastAsia"/>
                    <w:b/>
                    <w:vanish/>
                    <w:color w:val="000000" w:themeColor="text1"/>
                    <w:szCs w:val="21"/>
                  </w:rPr>
                  <w:t>质押</w:t>
                </w:r>
                <w:r w:rsidRPr="00126E96">
                  <w:rPr>
                    <w:rFonts w:ascii="宋体" w:hAnsi="宋体"/>
                    <w:b/>
                    <w:vanish/>
                    <w:color w:val="000000" w:themeColor="text1"/>
                    <w:szCs w:val="21"/>
                  </w:rPr>
                  <w:t>）</w:t>
                </w:r>
              </w:p>
            </w:tc>
            <w:tc>
              <w:tcPr>
                <w:tcW w:w="1275" w:type="dxa"/>
                <w:tcBorders>
                  <w:top w:val="single" w:sz="4" w:space="0" w:color="5B9BD5"/>
                  <w:left w:val="single" w:sz="4" w:space="0" w:color="5B9BD5" w:themeColor="accent1"/>
                  <w:bottom w:val="single" w:sz="4" w:space="0" w:color="5B9BD5"/>
                  <w:right w:val="single" w:sz="4" w:space="0" w:color="5B9BD5"/>
                </w:tcBorders>
              </w:tcPr>
              <w:p w:rsidR="006E724A" w:rsidRPr="00126E96" w:rsidRDefault="006E724A" w:rsidP="0002238D">
                <w:pPr>
                  <w:jc w:val="center"/>
                  <w:rPr>
                    <w:rFonts w:ascii="宋体" w:hAnsi="宋体"/>
                    <w:b/>
                    <w:vanish/>
                    <w:color w:val="000000" w:themeColor="text1"/>
                    <w:szCs w:val="21"/>
                  </w:rPr>
                </w:pPr>
                <w:r w:rsidRPr="00126E96">
                  <w:rPr>
                    <w:rFonts w:ascii="宋体" w:hAnsi="宋体" w:hint="eastAsia"/>
                    <w:b/>
                    <w:vanish/>
                    <w:color w:val="000000" w:themeColor="text1"/>
                    <w:szCs w:val="21"/>
                  </w:rPr>
                  <w:t>责任</w:t>
                </w:r>
                <w:r w:rsidRPr="00126E96">
                  <w:rPr>
                    <w:rFonts w:ascii="宋体" w:hAnsi="宋体"/>
                    <w:b/>
                    <w:vanish/>
                    <w:color w:val="000000" w:themeColor="text1"/>
                    <w:szCs w:val="21"/>
                  </w:rPr>
                  <w:t>类型</w:t>
                </w:r>
                <w:r w:rsidRPr="00126E96">
                  <w:rPr>
                    <w:rFonts w:ascii="宋体" w:hAnsi="宋体" w:hint="eastAsia"/>
                    <w:b/>
                    <w:vanish/>
                    <w:color w:val="000000" w:themeColor="text1"/>
                    <w:szCs w:val="21"/>
                  </w:rPr>
                  <w:t>（一般或者</w:t>
                </w:r>
                <w:r w:rsidRPr="00126E96">
                  <w:rPr>
                    <w:rFonts w:ascii="宋体" w:hAnsi="宋体"/>
                    <w:b/>
                    <w:vanish/>
                    <w:color w:val="000000" w:themeColor="text1"/>
                    <w:szCs w:val="21"/>
                  </w:rPr>
                  <w:t>连带</w:t>
                </w:r>
                <w:r w:rsidRPr="00126E96">
                  <w:rPr>
                    <w:rFonts w:ascii="宋体" w:hAnsi="宋体" w:hint="eastAsia"/>
                    <w:b/>
                    <w:vanish/>
                    <w:color w:val="000000" w:themeColor="text1"/>
                    <w:szCs w:val="21"/>
                  </w:rPr>
                  <w:t>）</w:t>
                </w:r>
              </w:p>
            </w:tc>
            <w:tc>
              <w:tcPr>
                <w:tcW w:w="1134" w:type="dxa"/>
                <w:tcBorders>
                  <w:top w:val="single" w:sz="4" w:space="0" w:color="5B9BD5"/>
                  <w:left w:val="single" w:sz="4" w:space="0" w:color="5B9BD5"/>
                  <w:bottom w:val="single" w:sz="4" w:space="0" w:color="5B9BD5"/>
                  <w:right w:val="single" w:sz="4" w:space="0" w:color="5B9BD5"/>
                </w:tcBorders>
              </w:tcPr>
              <w:p w:rsidR="006E724A" w:rsidRPr="00126E96" w:rsidRDefault="006E724A" w:rsidP="004C3EDE">
                <w:pPr>
                  <w:jc w:val="center"/>
                  <w:rPr>
                    <w:rFonts w:ascii="宋体" w:hAnsi="宋体"/>
                    <w:b/>
                    <w:vanish/>
                    <w:color w:val="000000" w:themeColor="text1"/>
                    <w:szCs w:val="21"/>
                  </w:rPr>
                </w:pPr>
                <w:r w:rsidRPr="00126E96">
                  <w:rPr>
                    <w:rFonts w:ascii="宋体" w:hAnsi="宋体" w:hint="eastAsia"/>
                    <w:b/>
                    <w:vanish/>
                    <w:color w:val="000000" w:themeColor="text1"/>
                    <w:szCs w:val="21"/>
                  </w:rPr>
                  <w:t>是否履行必要</w:t>
                </w:r>
                <w:r w:rsidRPr="00126E96">
                  <w:rPr>
                    <w:rFonts w:ascii="宋体" w:hAnsi="宋体"/>
                    <w:b/>
                    <w:vanish/>
                    <w:color w:val="000000" w:themeColor="text1"/>
                    <w:szCs w:val="21"/>
                  </w:rPr>
                  <w:t>决策程序</w:t>
                </w:r>
              </w:p>
            </w:tc>
            <w:tc>
              <w:tcPr>
                <w:tcW w:w="851" w:type="dxa"/>
                <w:tcBorders>
                  <w:top w:val="single" w:sz="4" w:space="0" w:color="5B9BD5"/>
                  <w:left w:val="single" w:sz="4" w:space="0" w:color="5B9BD5"/>
                  <w:bottom w:val="single" w:sz="4" w:space="0" w:color="5B9BD5"/>
                  <w:right w:val="single" w:sz="4" w:space="0" w:color="5B9BD5"/>
                </w:tcBorders>
              </w:tcPr>
              <w:p w:rsidR="006E724A" w:rsidRPr="00126E96" w:rsidRDefault="006E724A" w:rsidP="00693019">
                <w:pPr>
                  <w:jc w:val="center"/>
                  <w:rPr>
                    <w:rFonts w:ascii="宋体" w:hAnsi="宋体"/>
                    <w:b/>
                    <w:vanish/>
                    <w:color w:val="000000" w:themeColor="text1"/>
                    <w:szCs w:val="21"/>
                  </w:rPr>
                </w:pPr>
                <w:r w:rsidRPr="00126E96">
                  <w:rPr>
                    <w:rFonts w:ascii="宋体" w:hAnsi="宋体" w:hint="eastAsia"/>
                    <w:b/>
                    <w:vanish/>
                    <w:color w:val="000000" w:themeColor="text1"/>
                    <w:szCs w:val="21"/>
                  </w:rPr>
                  <w:t>是否</w:t>
                </w:r>
                <w:r w:rsidRPr="00126E96">
                  <w:rPr>
                    <w:rFonts w:ascii="宋体" w:hAnsi="宋体"/>
                    <w:b/>
                    <w:vanish/>
                    <w:color w:val="000000" w:themeColor="text1"/>
                    <w:szCs w:val="21"/>
                  </w:rPr>
                  <w:t>关联担保</w:t>
                </w:r>
              </w:p>
            </w:tc>
          </w:tr>
          <w:sdt>
            <w:sdtPr>
              <w:rPr>
                <w:rFonts w:asciiTheme="minorEastAsia" w:eastAsiaTheme="minorEastAsia" w:hAnsiTheme="minorEastAsia"/>
                <w:vanish/>
                <w:color w:val="000000" w:themeColor="text1"/>
                <w:szCs w:val="24"/>
              </w:rPr>
              <w:id w:val="1100762205"/>
              <w:lock w:val="sdtLocked"/>
              <w:placeholder>
                <w:docPart w:val="D4529F97BA1949ABA25D60566B40C338"/>
              </w:placeholder>
            </w:sdtPr>
            <w:sdtEndPr>
              <w:rPr>
                <w:rFonts w:ascii="宋体" w:eastAsia="宋体" w:hAnsi="宋体"/>
                <w:szCs w:val="21"/>
              </w:rPr>
            </w:sdtEndPr>
            <w:sdtContent>
              <w:tr w:rsidR="001B6047" w:rsidRPr="00126E96" w:rsidTr="00A25E75">
                <w:trPr>
                  <w:hidden/>
                </w:trPr>
                <w:sdt>
                  <w:sdtPr>
                    <w:rPr>
                      <w:rFonts w:asciiTheme="minorEastAsia" w:eastAsiaTheme="minorEastAsia" w:hAnsiTheme="minorEastAsia"/>
                      <w:vanish/>
                      <w:color w:val="000000" w:themeColor="text1"/>
                      <w:szCs w:val="24"/>
                    </w:rPr>
                    <w:id w:val="-1514294457"/>
                    <w:lock w:val="sdtLocked"/>
                    <w:placeholder>
                      <w:docPart w:val="EBAB2C385E35450BAEF93B197F649B2C"/>
                    </w:placeholder>
                    <w:showingPlcHdr/>
                    <w:text/>
                  </w:sdtPr>
                  <w:sdtEndPr/>
                  <w:sdtContent>
                    <w:tc>
                      <w:tcPr>
                        <w:tcW w:w="1134" w:type="dxa"/>
                        <w:tcBorders>
                          <w:top w:val="single" w:sz="4" w:space="0" w:color="5B9BD5"/>
                          <w:left w:val="single" w:sz="4" w:space="0" w:color="5B9BD5"/>
                          <w:bottom w:val="single" w:sz="4" w:space="0" w:color="5B9BD5"/>
                          <w:right w:val="single" w:sz="4" w:space="0" w:color="5B9BD5"/>
                        </w:tcBorders>
                      </w:tcPr>
                      <w:p w:rsidR="006E724A" w:rsidRPr="00126E96" w:rsidRDefault="00107336" w:rsidP="00107336">
                        <w:pPr>
                          <w:jc w:val="center"/>
                          <w:rPr>
                            <w:rFonts w:ascii="宋体" w:hAnsi="宋体"/>
                            <w:vanish/>
                            <w:color w:val="000000" w:themeColor="text1"/>
                            <w:kern w:val="0"/>
                            <w:szCs w:val="21"/>
                          </w:rPr>
                        </w:pPr>
                        <w:r w:rsidRPr="00126E96">
                          <w:rPr>
                            <w:rStyle w:val="placeholder1Char"/>
                            <w:vanish/>
                          </w:rPr>
                          <w:t>________</w:t>
                        </w:r>
                      </w:p>
                    </w:tc>
                  </w:sdtContent>
                </w:sdt>
                <w:sdt>
                  <w:sdtPr>
                    <w:rPr>
                      <w:rFonts w:asciiTheme="minorEastAsia" w:eastAsiaTheme="minorEastAsia" w:hAnsiTheme="minorEastAsia"/>
                      <w:vanish/>
                      <w:color w:val="000000" w:themeColor="text1"/>
                      <w:szCs w:val="24"/>
                    </w:rPr>
                    <w:alias w:val="货币类型"/>
                    <w:tag w:val="货币类型"/>
                    <w:id w:val="-207485977"/>
                    <w:lock w:val="sdtLocked"/>
                    <w:placeholder>
                      <w:docPart w:val="F23A0B50B1DC43719ABC8E6CDEA34486"/>
                    </w:placeholder>
                    <w:showingPlcHdr/>
                    <w:text/>
                  </w:sdtPr>
                  <w:sdtEndPr/>
                  <w:sdtContent>
                    <w:tc>
                      <w:tcPr>
                        <w:tcW w:w="1276" w:type="dxa"/>
                        <w:tcBorders>
                          <w:top w:val="single" w:sz="4" w:space="0" w:color="5B9BD5"/>
                          <w:left w:val="single" w:sz="4" w:space="0" w:color="5B9BD5"/>
                          <w:bottom w:val="single" w:sz="4" w:space="0" w:color="5B9BD5"/>
                          <w:right w:val="single" w:sz="4" w:space="0" w:color="5B9BD5"/>
                        </w:tcBorders>
                      </w:tcPr>
                      <w:p w:rsidR="006E724A" w:rsidRPr="00126E96" w:rsidRDefault="005C39D8" w:rsidP="00014989">
                        <w:pPr>
                          <w:jc w:val="right"/>
                          <w:rPr>
                            <w:rFonts w:ascii="宋体" w:hAnsi="宋体"/>
                            <w:vanish/>
                            <w:color w:val="000000" w:themeColor="text1"/>
                            <w:szCs w:val="21"/>
                          </w:rPr>
                        </w:pPr>
                        <w:r w:rsidRPr="00126E96">
                          <w:rPr>
                            <w:rStyle w:val="placeholder1Char"/>
                            <w:vanish/>
                          </w:rPr>
                          <w:t>__________</w:t>
                        </w:r>
                      </w:p>
                    </w:tc>
                  </w:sdtContent>
                </w:sdt>
                <w:sdt>
                  <w:sdtPr>
                    <w:rPr>
                      <w:rFonts w:asciiTheme="minorEastAsia" w:eastAsiaTheme="minorEastAsia" w:hAnsiTheme="minorEastAsia"/>
                      <w:vanish/>
                      <w:color w:val="000000" w:themeColor="text1"/>
                      <w:szCs w:val="24"/>
                    </w:rPr>
                    <w:alias w:val="起止日期"/>
                    <w:tag w:val="起止日期"/>
                    <w:id w:val="2032609934"/>
                    <w:lock w:val="sdtLocked"/>
                    <w:placeholder>
                      <w:docPart w:val="20BA445D10BB4C8B94E2E35EF737C647"/>
                    </w:placeholder>
                    <w:showingPlcHdr/>
                    <w:text/>
                  </w:sdtPr>
                  <w:sdtEndPr/>
                  <w:sdtContent>
                    <w:tc>
                      <w:tcPr>
                        <w:tcW w:w="1134" w:type="dxa"/>
                        <w:tcBorders>
                          <w:top w:val="single" w:sz="4" w:space="0" w:color="5B9BD5"/>
                          <w:left w:val="single" w:sz="4" w:space="0" w:color="5B9BD5"/>
                          <w:bottom w:val="single" w:sz="4" w:space="0" w:color="5B9BD5"/>
                          <w:right w:val="single" w:sz="4" w:space="0" w:color="5B9BD5"/>
                        </w:tcBorders>
                      </w:tcPr>
                      <w:p w:rsidR="006E724A" w:rsidRPr="00126E96" w:rsidRDefault="00D15FC9" w:rsidP="00014989">
                        <w:pPr>
                          <w:jc w:val="right"/>
                          <w:rPr>
                            <w:rFonts w:ascii="宋体" w:hAnsi="宋体"/>
                            <w:vanish/>
                            <w:color w:val="000000" w:themeColor="text1"/>
                            <w:szCs w:val="21"/>
                          </w:rPr>
                        </w:pPr>
                        <w:r w:rsidRPr="00126E96">
                          <w:rPr>
                            <w:rStyle w:val="placeholder1Char"/>
                            <w:vanish/>
                          </w:rPr>
                          <w:t>________</w:t>
                        </w:r>
                      </w:p>
                    </w:tc>
                  </w:sdtContent>
                </w:sdt>
                <w:sdt>
                  <w:sdtPr>
                    <w:rPr>
                      <w:rFonts w:ascii="宋体" w:hAnsi="宋体"/>
                      <w:vanish/>
                      <w:color w:val="000000" w:themeColor="text1"/>
                      <w:szCs w:val="21"/>
                    </w:rPr>
                    <w:id w:val="-1287040704"/>
                    <w:lock w:val="sdtLocked"/>
                    <w:placeholder>
                      <w:docPart w:val="C3A6B38B086B4B75A3D04257BECB881C"/>
                    </w:placeholder>
                    <w:showingPlcHdr/>
                    <w:dropDownList>
                      <w:listItem w:displayText="保证" w:value="保证"/>
                      <w:listItem w:displayText="抵押" w:value="抵押"/>
                      <w:listItem w:displayText="质押" w:value="质押"/>
                    </w:dropDownList>
                  </w:sdtPr>
                  <w:sdtEndPr/>
                  <w:sdtContent>
                    <w:tc>
                      <w:tcPr>
                        <w:tcW w:w="1418" w:type="dxa"/>
                        <w:tcBorders>
                          <w:top w:val="single" w:sz="4" w:space="0" w:color="5B9BD5"/>
                          <w:left w:val="single" w:sz="4" w:space="0" w:color="5B9BD5"/>
                          <w:bottom w:val="single" w:sz="4" w:space="0" w:color="5B9BD5"/>
                          <w:right w:val="single" w:sz="4" w:space="0" w:color="5B9BD5" w:themeColor="accent1"/>
                        </w:tcBorders>
                      </w:tcPr>
                      <w:p w:rsidR="006E724A" w:rsidRPr="00126E96" w:rsidRDefault="006C2832" w:rsidP="006C2832">
                        <w:pPr>
                          <w:jc w:val="center"/>
                          <w:rPr>
                            <w:rFonts w:ascii="宋体" w:hAnsi="宋体"/>
                            <w:vanish/>
                            <w:color w:val="000000" w:themeColor="text1"/>
                            <w:szCs w:val="21"/>
                          </w:rPr>
                        </w:pPr>
                        <w:r w:rsidRPr="00126E96">
                          <w:rPr>
                            <w:rStyle w:val="placeholder1Char"/>
                            <w:rFonts w:hint="eastAsia"/>
                            <w:vanish/>
                          </w:rPr>
                          <w:t>选择一项</w:t>
                        </w:r>
                      </w:p>
                    </w:tc>
                  </w:sdtContent>
                </w:sdt>
                <w:sdt>
                  <w:sdtPr>
                    <w:rPr>
                      <w:rFonts w:ascii="宋体" w:hAnsi="宋体"/>
                      <w:vanish/>
                      <w:color w:val="000000" w:themeColor="text1"/>
                      <w:szCs w:val="21"/>
                    </w:rPr>
                    <w:id w:val="-475151930"/>
                    <w:lock w:val="sdtLocked"/>
                    <w:placeholder>
                      <w:docPart w:val="CDF85AD7D4044D52885D77F647D17C18"/>
                    </w:placeholder>
                    <w:showingPlcHdr/>
                    <w:dropDownList>
                      <w:listItem w:displayText="一般" w:value="一般"/>
                      <w:listItem w:displayText="连带" w:value="连带"/>
                    </w:dropDownList>
                  </w:sdtPr>
                  <w:sdtEndPr/>
                  <w:sdtContent>
                    <w:tc>
                      <w:tcPr>
                        <w:tcW w:w="1275" w:type="dxa"/>
                        <w:tcBorders>
                          <w:top w:val="single" w:sz="4" w:space="0" w:color="5B9BD5"/>
                          <w:left w:val="single" w:sz="4" w:space="0" w:color="5B9BD5" w:themeColor="accent1"/>
                          <w:bottom w:val="single" w:sz="4" w:space="0" w:color="5B9BD5"/>
                          <w:right w:val="single" w:sz="4" w:space="0" w:color="5B9BD5"/>
                        </w:tcBorders>
                      </w:tcPr>
                      <w:p w:rsidR="006E724A" w:rsidRPr="00126E96" w:rsidRDefault="0054314E" w:rsidP="00C62131">
                        <w:pPr>
                          <w:jc w:val="center"/>
                          <w:rPr>
                            <w:rFonts w:ascii="宋体" w:hAnsi="宋体"/>
                            <w:vanish/>
                            <w:color w:val="000000" w:themeColor="text1"/>
                            <w:szCs w:val="21"/>
                          </w:rPr>
                        </w:pPr>
                        <w:r w:rsidRPr="00126E96">
                          <w:rPr>
                            <w:rStyle w:val="placeholder1Char"/>
                            <w:rFonts w:hint="eastAsia"/>
                            <w:vanish/>
                          </w:rPr>
                          <w:t>选择一项</w:t>
                        </w:r>
                      </w:p>
                    </w:tc>
                  </w:sdtContent>
                </w:sdt>
                <w:sdt>
                  <w:sdtPr>
                    <w:rPr>
                      <w:rFonts w:ascii="宋体" w:hAnsi="宋体"/>
                      <w:vanish/>
                      <w:color w:val="000000" w:themeColor="text1"/>
                      <w:szCs w:val="21"/>
                    </w:rPr>
                    <w:id w:val="-1570028151"/>
                    <w:lock w:val="sdtLocked"/>
                    <w:placeholder>
                      <w:docPart w:val="714B4D9E59724883BEE4BB8025D09AE6"/>
                    </w:placeholder>
                    <w:showingPlcHdr/>
                    <w:dropDownList>
                      <w:listItem w:displayText="是" w:value="true"/>
                      <w:listItem w:displayText="否" w:value="false"/>
                    </w:dropDownList>
                  </w:sdtPr>
                  <w:sdtEndPr/>
                  <w:sdtContent>
                    <w:tc>
                      <w:tcPr>
                        <w:tcW w:w="1134" w:type="dxa"/>
                        <w:tcBorders>
                          <w:top w:val="single" w:sz="4" w:space="0" w:color="5B9BD5"/>
                          <w:left w:val="single" w:sz="4" w:space="0" w:color="5B9BD5"/>
                          <w:bottom w:val="single" w:sz="4" w:space="0" w:color="5B9BD5"/>
                          <w:right w:val="single" w:sz="4" w:space="0" w:color="5B9BD5"/>
                        </w:tcBorders>
                      </w:tcPr>
                      <w:p w:rsidR="006E724A" w:rsidRPr="00126E96" w:rsidRDefault="0054314E" w:rsidP="0054314E">
                        <w:pPr>
                          <w:jc w:val="center"/>
                          <w:rPr>
                            <w:rFonts w:ascii="宋体" w:hAnsi="宋体"/>
                            <w:vanish/>
                            <w:color w:val="000000" w:themeColor="text1"/>
                            <w:szCs w:val="21"/>
                          </w:rPr>
                        </w:pPr>
                        <w:r w:rsidRPr="00126E96">
                          <w:rPr>
                            <w:rStyle w:val="placeholder1Char"/>
                            <w:rFonts w:hint="eastAsia"/>
                            <w:vanish/>
                          </w:rPr>
                          <w:t>选择</w:t>
                        </w:r>
                      </w:p>
                    </w:tc>
                  </w:sdtContent>
                </w:sdt>
                <w:sdt>
                  <w:sdtPr>
                    <w:rPr>
                      <w:rFonts w:ascii="宋体" w:hAnsi="宋体"/>
                      <w:vanish/>
                      <w:color w:val="000000" w:themeColor="text1"/>
                      <w:szCs w:val="21"/>
                    </w:rPr>
                    <w:id w:val="522750361"/>
                    <w:lock w:val="sdtLocked"/>
                    <w:placeholder>
                      <w:docPart w:val="1B1D8DF89DB3443FBA5BB8BB49CEB12A"/>
                    </w:placeholder>
                    <w:showingPlcHdr/>
                    <w:dropDownList>
                      <w:listItem w:displayText="是" w:value="true"/>
                      <w:listItem w:displayText="否" w:value="false"/>
                    </w:dropDownList>
                  </w:sdtPr>
                  <w:sdtEndPr/>
                  <w:sdtContent>
                    <w:tc>
                      <w:tcPr>
                        <w:tcW w:w="851" w:type="dxa"/>
                        <w:tcBorders>
                          <w:top w:val="single" w:sz="4" w:space="0" w:color="5B9BD5"/>
                          <w:left w:val="single" w:sz="4" w:space="0" w:color="5B9BD5"/>
                          <w:bottom w:val="single" w:sz="4" w:space="0" w:color="5B9BD5"/>
                          <w:right w:val="single" w:sz="4" w:space="0" w:color="5B9BD5"/>
                        </w:tcBorders>
                      </w:tcPr>
                      <w:p w:rsidR="006E724A" w:rsidRPr="00126E96" w:rsidRDefault="0054314E" w:rsidP="0054314E">
                        <w:pPr>
                          <w:jc w:val="center"/>
                          <w:rPr>
                            <w:rFonts w:ascii="宋体" w:hAnsi="宋体"/>
                            <w:vanish/>
                            <w:color w:val="000000" w:themeColor="text1"/>
                            <w:szCs w:val="21"/>
                          </w:rPr>
                        </w:pPr>
                        <w:r w:rsidRPr="00126E96">
                          <w:rPr>
                            <w:rStyle w:val="placeholder1Char"/>
                            <w:rFonts w:hint="eastAsia"/>
                            <w:vanish/>
                          </w:rPr>
                          <w:t>选择</w:t>
                        </w:r>
                      </w:p>
                    </w:tc>
                  </w:sdtContent>
                </w:sdt>
              </w:tr>
            </w:sdtContent>
          </w:sdt>
          <w:tr w:rsidR="001B6047" w:rsidRPr="00126E96" w:rsidTr="00A25E75">
            <w:trPr>
              <w:hidden/>
            </w:trPr>
            <w:tc>
              <w:tcPr>
                <w:tcW w:w="1134" w:type="dxa"/>
                <w:tcBorders>
                  <w:top w:val="single" w:sz="4" w:space="0" w:color="5B9BD5"/>
                  <w:left w:val="single" w:sz="4" w:space="0" w:color="5B9BD5"/>
                  <w:bottom w:val="single" w:sz="4" w:space="0" w:color="5B9BD5"/>
                  <w:right w:val="single" w:sz="4" w:space="0" w:color="5B9BD5"/>
                </w:tcBorders>
              </w:tcPr>
              <w:p w:rsidR="006E724A" w:rsidRPr="00126E96" w:rsidRDefault="006E724A" w:rsidP="00D64051">
                <w:pPr>
                  <w:jc w:val="center"/>
                  <w:rPr>
                    <w:rFonts w:ascii="宋体" w:hAnsi="宋体"/>
                    <w:vanish/>
                    <w:color w:val="000000" w:themeColor="text1"/>
                    <w:kern w:val="0"/>
                    <w:szCs w:val="21"/>
                  </w:rPr>
                </w:pPr>
                <w:r w:rsidRPr="00126E96">
                  <w:rPr>
                    <w:rFonts w:ascii="宋体" w:hAnsi="宋体" w:hint="eastAsia"/>
                    <w:vanish/>
                    <w:color w:val="000000" w:themeColor="text1"/>
                    <w:kern w:val="0"/>
                    <w:szCs w:val="21"/>
                  </w:rPr>
                  <w:t>总计</w:t>
                </w:r>
              </w:p>
            </w:tc>
            <w:sdt>
              <w:sdtPr>
                <w:rPr>
                  <w:rFonts w:asciiTheme="minorEastAsia" w:eastAsiaTheme="minorEastAsia" w:hAnsiTheme="minorEastAsia"/>
                  <w:vanish/>
                  <w:color w:val="000000" w:themeColor="text1"/>
                  <w:szCs w:val="24"/>
                </w:rPr>
                <w:alias w:val="货币类型"/>
                <w:tag w:val="货币类型"/>
                <w:id w:val="843893924"/>
                <w:lock w:val="sdtLocked"/>
                <w:placeholder>
                  <w:docPart w:val="AC1465F456854C9B992E579A1CDDAA94"/>
                </w:placeholder>
                <w:showingPlcHdr/>
                <w:text/>
              </w:sdtPr>
              <w:sdtEndPr/>
              <w:sdtContent>
                <w:tc>
                  <w:tcPr>
                    <w:tcW w:w="1276" w:type="dxa"/>
                    <w:tcBorders>
                      <w:top w:val="single" w:sz="4" w:space="0" w:color="5B9BD5"/>
                      <w:left w:val="single" w:sz="4" w:space="0" w:color="5B9BD5"/>
                      <w:bottom w:val="single" w:sz="4" w:space="0" w:color="5B9BD5"/>
                      <w:right w:val="single" w:sz="4" w:space="0" w:color="5B9BD5"/>
                    </w:tcBorders>
                  </w:tcPr>
                  <w:p w:rsidR="006E724A" w:rsidRPr="00126E96" w:rsidRDefault="008B29E4" w:rsidP="00014989">
                    <w:pPr>
                      <w:jc w:val="right"/>
                      <w:rPr>
                        <w:rFonts w:ascii="宋体" w:hAnsi="宋体"/>
                        <w:vanish/>
                        <w:color w:val="000000" w:themeColor="text1"/>
                        <w:szCs w:val="21"/>
                      </w:rPr>
                    </w:pPr>
                    <w:r w:rsidRPr="00126E96">
                      <w:rPr>
                        <w:rStyle w:val="placeholder1Char"/>
                        <w:vanish/>
                      </w:rPr>
                      <w:t>__________</w:t>
                    </w:r>
                  </w:p>
                </w:tc>
              </w:sdtContent>
            </w:sdt>
            <w:tc>
              <w:tcPr>
                <w:tcW w:w="1134" w:type="dxa"/>
                <w:tcBorders>
                  <w:top w:val="single" w:sz="4" w:space="0" w:color="5B9BD5"/>
                  <w:left w:val="single" w:sz="4" w:space="0" w:color="5B9BD5"/>
                  <w:bottom w:val="single" w:sz="4" w:space="0" w:color="5B9BD5"/>
                  <w:right w:val="single" w:sz="4" w:space="0" w:color="5B9BD5"/>
                </w:tcBorders>
              </w:tcPr>
              <w:p w:rsidR="006E724A" w:rsidRPr="00126E96" w:rsidRDefault="006E724A" w:rsidP="008A6798">
                <w:pPr>
                  <w:jc w:val="center"/>
                  <w:rPr>
                    <w:rFonts w:ascii="宋体" w:hAnsi="宋体"/>
                    <w:vanish/>
                    <w:color w:val="000000" w:themeColor="text1"/>
                    <w:szCs w:val="21"/>
                  </w:rPr>
                </w:pPr>
                <w:r w:rsidRPr="00126E96">
                  <w:rPr>
                    <w:rFonts w:ascii="宋体" w:hAnsi="宋体" w:hint="eastAsia"/>
                    <w:vanish/>
                    <w:color w:val="000000" w:themeColor="text1"/>
                    <w:szCs w:val="21"/>
                  </w:rPr>
                  <w:t>-</w:t>
                </w:r>
              </w:p>
            </w:tc>
            <w:tc>
              <w:tcPr>
                <w:tcW w:w="1418" w:type="dxa"/>
                <w:tcBorders>
                  <w:top w:val="single" w:sz="4" w:space="0" w:color="5B9BD5"/>
                  <w:left w:val="single" w:sz="4" w:space="0" w:color="5B9BD5"/>
                  <w:bottom w:val="single" w:sz="4" w:space="0" w:color="5B9BD5"/>
                  <w:right w:val="single" w:sz="4" w:space="0" w:color="5B9BD5" w:themeColor="accent1"/>
                </w:tcBorders>
              </w:tcPr>
              <w:p w:rsidR="006E724A" w:rsidRPr="00126E96" w:rsidRDefault="00C62131" w:rsidP="0002238D">
                <w:pPr>
                  <w:jc w:val="center"/>
                  <w:rPr>
                    <w:rFonts w:ascii="宋体" w:hAnsi="宋体"/>
                    <w:vanish/>
                    <w:color w:val="000000" w:themeColor="text1"/>
                    <w:szCs w:val="21"/>
                  </w:rPr>
                </w:pPr>
                <w:r w:rsidRPr="00126E96">
                  <w:rPr>
                    <w:rFonts w:ascii="宋体" w:hAnsi="宋体" w:hint="eastAsia"/>
                    <w:vanish/>
                    <w:color w:val="000000" w:themeColor="text1"/>
                    <w:szCs w:val="21"/>
                  </w:rPr>
                  <w:t>-</w:t>
                </w:r>
              </w:p>
            </w:tc>
            <w:tc>
              <w:tcPr>
                <w:tcW w:w="1275" w:type="dxa"/>
                <w:tcBorders>
                  <w:top w:val="single" w:sz="4" w:space="0" w:color="5B9BD5"/>
                  <w:left w:val="single" w:sz="4" w:space="0" w:color="5B9BD5" w:themeColor="accent1"/>
                  <w:bottom w:val="single" w:sz="4" w:space="0" w:color="5B9BD5"/>
                  <w:right w:val="single" w:sz="4" w:space="0" w:color="5B9BD5"/>
                </w:tcBorders>
              </w:tcPr>
              <w:p w:rsidR="006E724A" w:rsidRPr="00126E96" w:rsidRDefault="006E724A" w:rsidP="008A6798">
                <w:pPr>
                  <w:jc w:val="center"/>
                  <w:rPr>
                    <w:rFonts w:ascii="宋体" w:hAnsi="宋体"/>
                    <w:vanish/>
                    <w:color w:val="000000" w:themeColor="text1"/>
                    <w:szCs w:val="21"/>
                  </w:rPr>
                </w:pPr>
                <w:r w:rsidRPr="00126E96">
                  <w:rPr>
                    <w:rFonts w:ascii="宋体" w:hAnsi="宋体" w:hint="eastAsia"/>
                    <w:vanish/>
                    <w:color w:val="000000" w:themeColor="text1"/>
                    <w:szCs w:val="21"/>
                  </w:rPr>
                  <w:t>-</w:t>
                </w:r>
              </w:p>
            </w:tc>
            <w:tc>
              <w:tcPr>
                <w:tcW w:w="1134" w:type="dxa"/>
                <w:tcBorders>
                  <w:top w:val="single" w:sz="4" w:space="0" w:color="5B9BD5"/>
                  <w:left w:val="single" w:sz="4" w:space="0" w:color="5B9BD5"/>
                  <w:bottom w:val="single" w:sz="4" w:space="0" w:color="5B9BD5"/>
                  <w:right w:val="single" w:sz="4" w:space="0" w:color="5B9BD5"/>
                </w:tcBorders>
              </w:tcPr>
              <w:p w:rsidR="006E724A" w:rsidRPr="00126E96" w:rsidRDefault="006E724A" w:rsidP="008A6798">
                <w:pPr>
                  <w:jc w:val="center"/>
                  <w:rPr>
                    <w:rFonts w:ascii="宋体" w:hAnsi="宋体"/>
                    <w:vanish/>
                    <w:color w:val="000000" w:themeColor="text1"/>
                    <w:szCs w:val="21"/>
                  </w:rPr>
                </w:pPr>
                <w:r w:rsidRPr="00126E96">
                  <w:rPr>
                    <w:rFonts w:ascii="宋体" w:hAnsi="宋体" w:hint="eastAsia"/>
                    <w:vanish/>
                    <w:color w:val="000000" w:themeColor="text1"/>
                    <w:szCs w:val="21"/>
                  </w:rPr>
                  <w:t>-</w:t>
                </w:r>
              </w:p>
            </w:tc>
            <w:tc>
              <w:tcPr>
                <w:tcW w:w="851" w:type="dxa"/>
                <w:tcBorders>
                  <w:top w:val="single" w:sz="4" w:space="0" w:color="5B9BD5"/>
                  <w:left w:val="single" w:sz="4" w:space="0" w:color="5B9BD5"/>
                  <w:bottom w:val="single" w:sz="4" w:space="0" w:color="5B9BD5"/>
                  <w:right w:val="single" w:sz="4" w:space="0" w:color="5B9BD5"/>
                </w:tcBorders>
              </w:tcPr>
              <w:p w:rsidR="006E724A" w:rsidRPr="00126E96" w:rsidRDefault="006E724A" w:rsidP="008A6798">
                <w:pPr>
                  <w:jc w:val="center"/>
                  <w:rPr>
                    <w:rFonts w:ascii="宋体" w:hAnsi="宋体"/>
                    <w:vanish/>
                    <w:color w:val="000000" w:themeColor="text1"/>
                    <w:szCs w:val="21"/>
                  </w:rPr>
                </w:pPr>
                <w:r w:rsidRPr="00126E96">
                  <w:rPr>
                    <w:rFonts w:ascii="宋体" w:hAnsi="宋体" w:hint="eastAsia"/>
                    <w:vanish/>
                    <w:color w:val="000000" w:themeColor="text1"/>
                    <w:szCs w:val="21"/>
                  </w:rPr>
                  <w:t>-</w:t>
                </w:r>
              </w:p>
            </w:tc>
          </w:tr>
        </w:tbl>
        <w:p w:rsidR="00D055BF" w:rsidRPr="00126E96" w:rsidRDefault="000C4FEF" w:rsidP="00D055BF">
          <w:pPr>
            <w:jc w:val="left"/>
            <w:rPr>
              <w:rFonts w:asciiTheme="minorEastAsia" w:eastAsiaTheme="minorEastAsia" w:hAnsiTheme="minorEastAsia"/>
              <w:b/>
              <w:vanish/>
              <w:color w:val="000000" w:themeColor="text1"/>
              <w:szCs w:val="24"/>
            </w:rPr>
          </w:pPr>
          <w:r w:rsidRPr="00126E96">
            <w:rPr>
              <w:rFonts w:asciiTheme="minorEastAsia" w:eastAsiaTheme="minorEastAsia" w:hAnsiTheme="minorEastAsia" w:hint="eastAsia"/>
              <w:b/>
              <w:vanish/>
              <w:color w:val="000000" w:themeColor="text1"/>
              <w:szCs w:val="24"/>
            </w:rPr>
            <w:t>对外担保</w:t>
          </w:r>
          <w:r w:rsidRPr="00126E96">
            <w:rPr>
              <w:rFonts w:asciiTheme="minorEastAsia" w:eastAsiaTheme="minorEastAsia" w:hAnsiTheme="minorEastAsia"/>
              <w:b/>
              <w:vanish/>
              <w:color w:val="000000" w:themeColor="text1"/>
              <w:szCs w:val="24"/>
            </w:rPr>
            <w:t>分类</w:t>
          </w:r>
          <w:r w:rsidRPr="00126E96">
            <w:rPr>
              <w:rFonts w:asciiTheme="minorEastAsia" w:eastAsiaTheme="minorEastAsia" w:hAnsiTheme="minorEastAsia" w:hint="eastAsia"/>
              <w:b/>
              <w:vanish/>
              <w:color w:val="000000" w:themeColor="text1"/>
              <w:szCs w:val="24"/>
            </w:rPr>
            <w:t>汇总：</w:t>
          </w:r>
          <w:r w:rsidR="00820790" w:rsidRPr="00126E96">
            <w:rPr>
              <w:rFonts w:hint="eastAsia"/>
              <w:b/>
              <w:vanish/>
              <w:color w:val="000000" w:themeColor="text1"/>
            </w:rPr>
            <w:t xml:space="preserve">                         </w:t>
          </w:r>
          <w:r w:rsidR="00820790" w:rsidRPr="00126E96">
            <w:rPr>
              <w:b/>
              <w:vanish/>
              <w:color w:val="000000" w:themeColor="text1"/>
            </w:rPr>
            <w:t xml:space="preserve">                        </w:t>
          </w:r>
          <w:r w:rsidR="00820790" w:rsidRPr="00126E96">
            <w:rPr>
              <w:rFonts w:hint="eastAsia"/>
              <w:b/>
              <w:vanish/>
              <w:color w:val="000000" w:themeColor="text1"/>
            </w:rPr>
            <w:t>单位</w:t>
          </w:r>
          <w:r w:rsidR="00820790" w:rsidRPr="00126E96">
            <w:rPr>
              <w:b/>
              <w:vanish/>
              <w:color w:val="000000" w:themeColor="text1"/>
            </w:rPr>
            <w:t>：</w:t>
          </w:r>
          <w:r w:rsidR="00820790" w:rsidRPr="00126E96">
            <w:rPr>
              <w:rFonts w:hint="eastAsia"/>
              <w:b/>
              <w:vanish/>
              <w:color w:val="000000" w:themeColor="text1"/>
            </w:rPr>
            <w:t>元</w:t>
          </w:r>
        </w:p>
        <w:tbl>
          <w:tblPr>
            <w:tblW w:w="822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04"/>
            <w:gridCol w:w="1418"/>
          </w:tblGrid>
          <w:tr w:rsidR="001B6047" w:rsidRPr="00126E96" w:rsidTr="00A25E75">
            <w:trPr>
              <w:hidden/>
            </w:trPr>
            <w:tc>
              <w:tcPr>
                <w:tcW w:w="6804" w:type="dxa"/>
                <w:tcBorders>
                  <w:top w:val="single" w:sz="4" w:space="0" w:color="5B9BD5"/>
                  <w:left w:val="single" w:sz="4" w:space="0" w:color="5B9BD5"/>
                  <w:bottom w:val="single" w:sz="4" w:space="0" w:color="5B9BD5"/>
                  <w:right w:val="single" w:sz="4" w:space="0" w:color="5B9BD5"/>
                </w:tcBorders>
              </w:tcPr>
              <w:p w:rsidR="003B0B36" w:rsidRPr="00126E96" w:rsidRDefault="003B0B36" w:rsidP="000C4FEF">
                <w:pPr>
                  <w:jc w:val="center"/>
                  <w:rPr>
                    <w:rFonts w:ascii="宋体" w:hAnsi="宋体"/>
                    <w:b/>
                    <w:vanish/>
                    <w:color w:val="000000" w:themeColor="text1"/>
                    <w:szCs w:val="21"/>
                  </w:rPr>
                </w:pPr>
                <w:r w:rsidRPr="00126E96">
                  <w:rPr>
                    <w:rFonts w:ascii="宋体" w:hAnsi="宋体" w:hint="eastAsia"/>
                    <w:b/>
                    <w:vanish/>
                    <w:color w:val="000000" w:themeColor="text1"/>
                    <w:szCs w:val="21"/>
                  </w:rPr>
                  <w:t>项目</w:t>
                </w:r>
                <w:r w:rsidRPr="00126E96">
                  <w:rPr>
                    <w:rFonts w:ascii="宋体" w:hAnsi="宋体"/>
                    <w:b/>
                    <w:vanish/>
                    <w:color w:val="000000" w:themeColor="text1"/>
                    <w:szCs w:val="21"/>
                  </w:rPr>
                  <w:t>汇总</w:t>
                </w:r>
              </w:p>
            </w:tc>
            <w:tc>
              <w:tcPr>
                <w:tcW w:w="1418" w:type="dxa"/>
                <w:tcBorders>
                  <w:top w:val="single" w:sz="4" w:space="0" w:color="5B9BD5"/>
                  <w:left w:val="single" w:sz="4" w:space="0" w:color="5B9BD5"/>
                  <w:bottom w:val="single" w:sz="4" w:space="0" w:color="5B9BD5"/>
                  <w:right w:val="single" w:sz="4" w:space="0" w:color="5B9BD5"/>
                </w:tcBorders>
              </w:tcPr>
              <w:p w:rsidR="003B0B36" w:rsidRPr="00126E96" w:rsidRDefault="003B0B36" w:rsidP="000C4FEF">
                <w:pPr>
                  <w:jc w:val="center"/>
                  <w:rPr>
                    <w:rFonts w:ascii="宋体" w:hAnsi="宋体"/>
                    <w:b/>
                    <w:vanish/>
                    <w:color w:val="000000" w:themeColor="text1"/>
                    <w:szCs w:val="21"/>
                  </w:rPr>
                </w:pPr>
                <w:r w:rsidRPr="00126E96">
                  <w:rPr>
                    <w:rFonts w:ascii="宋体" w:hAnsi="宋体" w:hint="eastAsia"/>
                    <w:b/>
                    <w:vanish/>
                    <w:color w:val="000000" w:themeColor="text1"/>
                    <w:szCs w:val="21"/>
                  </w:rPr>
                  <w:t>余额</w:t>
                </w:r>
              </w:p>
            </w:tc>
          </w:tr>
          <w:tr w:rsidR="001B6047" w:rsidRPr="00126E96" w:rsidTr="00A25E75">
            <w:trPr>
              <w:hidden/>
            </w:trPr>
            <w:tc>
              <w:tcPr>
                <w:tcW w:w="6804" w:type="dxa"/>
                <w:tcBorders>
                  <w:top w:val="single" w:sz="4" w:space="0" w:color="5B9BD5"/>
                  <w:left w:val="single" w:sz="4" w:space="0" w:color="5B9BD5"/>
                  <w:bottom w:val="single" w:sz="4" w:space="0" w:color="5B9BD5"/>
                  <w:right w:val="single" w:sz="4" w:space="0" w:color="5B9BD5"/>
                </w:tcBorders>
              </w:tcPr>
              <w:p w:rsidR="003B0B36" w:rsidRPr="00126E96" w:rsidRDefault="003B0B36" w:rsidP="004E1AF1">
                <w:pPr>
                  <w:rPr>
                    <w:rFonts w:ascii="宋体" w:hAnsi="宋体"/>
                    <w:vanish/>
                    <w:color w:val="000000" w:themeColor="text1"/>
                    <w:szCs w:val="21"/>
                  </w:rPr>
                </w:pPr>
                <w:r w:rsidRPr="00126E96">
                  <w:rPr>
                    <w:rFonts w:ascii="宋体" w:hAnsi="宋体" w:hint="eastAsia"/>
                    <w:vanish/>
                    <w:color w:val="000000" w:themeColor="text1"/>
                    <w:szCs w:val="21"/>
                  </w:rPr>
                  <w:t>公司对外提供担保（包括公司、子公司的对外担保，不含公司对子公司的担保）</w:t>
                </w:r>
              </w:p>
            </w:tc>
            <w:sdt>
              <w:sdtPr>
                <w:rPr>
                  <w:rFonts w:asciiTheme="minorEastAsia" w:eastAsiaTheme="minorEastAsia" w:hAnsiTheme="minorEastAsia"/>
                  <w:vanish/>
                  <w:color w:val="000000" w:themeColor="text1"/>
                  <w:szCs w:val="24"/>
                </w:rPr>
                <w:alias w:val="货币类型"/>
                <w:tag w:val="货币类型"/>
                <w:id w:val="-1938664317"/>
                <w:lock w:val="sdtLocked"/>
                <w:placeholder>
                  <w:docPart w:val="BA2243211EE14CCDA907994EEC439A82"/>
                </w:placeholder>
                <w:showingPlcHdr/>
                <w:text/>
              </w:sdtPr>
              <w:sdtEndPr/>
              <w:sdtContent>
                <w:tc>
                  <w:tcPr>
                    <w:tcW w:w="1418" w:type="dxa"/>
                    <w:tcBorders>
                      <w:top w:val="single" w:sz="4" w:space="0" w:color="5B9BD5"/>
                      <w:left w:val="single" w:sz="4" w:space="0" w:color="5B9BD5"/>
                      <w:bottom w:val="single" w:sz="4" w:space="0" w:color="5B9BD5"/>
                      <w:right w:val="single" w:sz="4" w:space="0" w:color="5B9BD5"/>
                    </w:tcBorders>
                  </w:tcPr>
                  <w:p w:rsidR="003B0B36" w:rsidRPr="00126E96" w:rsidRDefault="005C39D8" w:rsidP="00BC2E98">
                    <w:pPr>
                      <w:jc w:val="right"/>
                      <w:rPr>
                        <w:rFonts w:ascii="宋体" w:hAnsi="宋体"/>
                        <w:vanish/>
                        <w:color w:val="000000" w:themeColor="text1"/>
                        <w:szCs w:val="21"/>
                      </w:rPr>
                    </w:pPr>
                    <w:r w:rsidRPr="00126E96">
                      <w:rPr>
                        <w:rStyle w:val="placeholder1Char"/>
                        <w:vanish/>
                      </w:rPr>
                      <w:t>__________</w:t>
                    </w:r>
                  </w:p>
                </w:tc>
              </w:sdtContent>
            </w:sdt>
          </w:tr>
          <w:tr w:rsidR="001B6047" w:rsidRPr="00126E96" w:rsidTr="00A25E75">
            <w:trPr>
              <w:hidden/>
            </w:trPr>
            <w:tc>
              <w:tcPr>
                <w:tcW w:w="6804" w:type="dxa"/>
                <w:tcBorders>
                  <w:top w:val="single" w:sz="4" w:space="0" w:color="5B9BD5"/>
                  <w:left w:val="single" w:sz="4" w:space="0" w:color="5B9BD5"/>
                  <w:bottom w:val="single" w:sz="4" w:space="0" w:color="5B9BD5"/>
                  <w:right w:val="single" w:sz="4" w:space="0" w:color="5B9BD5"/>
                </w:tcBorders>
              </w:tcPr>
              <w:p w:rsidR="003B0B36" w:rsidRPr="00126E96" w:rsidRDefault="003B0B36" w:rsidP="004E1AF1">
                <w:pPr>
                  <w:rPr>
                    <w:rFonts w:ascii="宋体" w:hAnsi="宋体"/>
                    <w:vanish/>
                    <w:color w:val="000000" w:themeColor="text1"/>
                    <w:szCs w:val="21"/>
                  </w:rPr>
                </w:pPr>
                <w:r w:rsidRPr="00126E96">
                  <w:rPr>
                    <w:rFonts w:ascii="宋体" w:hAnsi="宋体" w:hint="eastAsia"/>
                    <w:vanish/>
                    <w:color w:val="000000" w:themeColor="text1"/>
                    <w:szCs w:val="21"/>
                  </w:rPr>
                  <w:t>公司及子公司为股东、实际控制人及其关联方提供担保</w:t>
                </w:r>
              </w:p>
            </w:tc>
            <w:sdt>
              <w:sdtPr>
                <w:rPr>
                  <w:rFonts w:asciiTheme="minorEastAsia" w:eastAsiaTheme="minorEastAsia" w:hAnsiTheme="minorEastAsia"/>
                  <w:vanish/>
                  <w:color w:val="000000" w:themeColor="text1"/>
                  <w:szCs w:val="24"/>
                </w:rPr>
                <w:alias w:val="货币类型"/>
                <w:tag w:val="货币类型"/>
                <w:id w:val="1804264932"/>
                <w:lock w:val="sdtLocked"/>
                <w:placeholder>
                  <w:docPart w:val="6C5E1EA6A1DE4DF6B08490F9443FA8A0"/>
                </w:placeholder>
                <w:showingPlcHdr/>
                <w:text/>
              </w:sdtPr>
              <w:sdtEndPr/>
              <w:sdtContent>
                <w:tc>
                  <w:tcPr>
                    <w:tcW w:w="1418" w:type="dxa"/>
                    <w:tcBorders>
                      <w:top w:val="single" w:sz="4" w:space="0" w:color="5B9BD5"/>
                      <w:left w:val="single" w:sz="4" w:space="0" w:color="5B9BD5"/>
                      <w:bottom w:val="single" w:sz="4" w:space="0" w:color="5B9BD5"/>
                      <w:right w:val="single" w:sz="4" w:space="0" w:color="5B9BD5"/>
                    </w:tcBorders>
                  </w:tcPr>
                  <w:p w:rsidR="003B0B36" w:rsidRPr="00126E96" w:rsidRDefault="005C39D8" w:rsidP="00BC2E98">
                    <w:pPr>
                      <w:jc w:val="right"/>
                      <w:rPr>
                        <w:rFonts w:ascii="宋体" w:hAnsi="宋体"/>
                        <w:vanish/>
                        <w:color w:val="000000" w:themeColor="text1"/>
                        <w:szCs w:val="21"/>
                      </w:rPr>
                    </w:pPr>
                    <w:r w:rsidRPr="00126E96">
                      <w:rPr>
                        <w:rStyle w:val="placeholder1Char"/>
                        <w:vanish/>
                      </w:rPr>
                      <w:t>__________</w:t>
                    </w:r>
                  </w:p>
                </w:tc>
              </w:sdtContent>
            </w:sdt>
          </w:tr>
          <w:tr w:rsidR="001B6047" w:rsidRPr="00126E96" w:rsidTr="00A25E75">
            <w:trPr>
              <w:hidden/>
            </w:trPr>
            <w:tc>
              <w:tcPr>
                <w:tcW w:w="6804" w:type="dxa"/>
                <w:tcBorders>
                  <w:top w:val="single" w:sz="4" w:space="0" w:color="5B9BD5"/>
                  <w:left w:val="single" w:sz="4" w:space="0" w:color="5B9BD5"/>
                  <w:bottom w:val="single" w:sz="4" w:space="0" w:color="5B9BD5"/>
                  <w:right w:val="single" w:sz="4" w:space="0" w:color="5B9BD5"/>
                </w:tcBorders>
              </w:tcPr>
              <w:p w:rsidR="003B0B36" w:rsidRPr="00126E96" w:rsidRDefault="003B0B36" w:rsidP="004E1AF1">
                <w:pPr>
                  <w:rPr>
                    <w:rFonts w:ascii="宋体" w:hAnsi="宋体"/>
                    <w:vanish/>
                    <w:color w:val="000000" w:themeColor="text1"/>
                    <w:szCs w:val="21"/>
                  </w:rPr>
                </w:pPr>
                <w:r w:rsidRPr="00126E96">
                  <w:rPr>
                    <w:rFonts w:ascii="宋体" w:hAnsi="宋体" w:hint="eastAsia"/>
                    <w:vanish/>
                    <w:color w:val="000000" w:themeColor="text1"/>
                    <w:szCs w:val="21"/>
                  </w:rPr>
                  <w:t>直接或间接为资产负债率超过70%的被担保对象提供的债务担保金额</w:t>
                </w:r>
              </w:p>
            </w:tc>
            <w:sdt>
              <w:sdtPr>
                <w:rPr>
                  <w:rFonts w:asciiTheme="minorEastAsia" w:eastAsiaTheme="minorEastAsia" w:hAnsiTheme="minorEastAsia"/>
                  <w:vanish/>
                  <w:color w:val="000000" w:themeColor="text1"/>
                  <w:szCs w:val="24"/>
                </w:rPr>
                <w:alias w:val="货币类型"/>
                <w:tag w:val="货币类型"/>
                <w:id w:val="17905979"/>
                <w:lock w:val="sdtLocked"/>
                <w:placeholder>
                  <w:docPart w:val="BDBDF00235B64ED284F38B60EED33A8A"/>
                </w:placeholder>
                <w:showingPlcHdr/>
                <w:text/>
              </w:sdtPr>
              <w:sdtEndPr/>
              <w:sdtContent>
                <w:tc>
                  <w:tcPr>
                    <w:tcW w:w="1418" w:type="dxa"/>
                    <w:tcBorders>
                      <w:top w:val="single" w:sz="4" w:space="0" w:color="5B9BD5"/>
                      <w:left w:val="single" w:sz="4" w:space="0" w:color="5B9BD5"/>
                      <w:bottom w:val="single" w:sz="4" w:space="0" w:color="5B9BD5"/>
                      <w:right w:val="single" w:sz="4" w:space="0" w:color="5B9BD5"/>
                    </w:tcBorders>
                  </w:tcPr>
                  <w:p w:rsidR="003B0B36" w:rsidRPr="00126E96" w:rsidRDefault="005C39D8" w:rsidP="00BC2E98">
                    <w:pPr>
                      <w:jc w:val="right"/>
                      <w:rPr>
                        <w:rFonts w:ascii="宋体" w:hAnsi="宋体"/>
                        <w:vanish/>
                        <w:color w:val="000000" w:themeColor="text1"/>
                        <w:szCs w:val="21"/>
                      </w:rPr>
                    </w:pPr>
                    <w:r w:rsidRPr="00126E96">
                      <w:rPr>
                        <w:rStyle w:val="placeholder1Char"/>
                        <w:vanish/>
                      </w:rPr>
                      <w:t>__________</w:t>
                    </w:r>
                  </w:p>
                </w:tc>
              </w:sdtContent>
            </w:sdt>
          </w:tr>
          <w:tr w:rsidR="001B6047" w:rsidRPr="00126E96" w:rsidTr="00A25E75">
            <w:trPr>
              <w:hidden/>
            </w:trPr>
            <w:tc>
              <w:tcPr>
                <w:tcW w:w="6804" w:type="dxa"/>
                <w:tcBorders>
                  <w:top w:val="single" w:sz="4" w:space="0" w:color="5B9BD5"/>
                  <w:left w:val="single" w:sz="4" w:space="0" w:color="5B9BD5"/>
                  <w:bottom w:val="single" w:sz="4" w:space="0" w:color="5B9BD5"/>
                  <w:right w:val="single" w:sz="4" w:space="0" w:color="5B9BD5"/>
                </w:tcBorders>
              </w:tcPr>
              <w:p w:rsidR="003B0B36" w:rsidRPr="00126E96" w:rsidRDefault="003B0B36" w:rsidP="004E1AF1">
                <w:pPr>
                  <w:rPr>
                    <w:rFonts w:ascii="宋体" w:hAnsi="宋体"/>
                    <w:vanish/>
                    <w:color w:val="000000" w:themeColor="text1"/>
                    <w:szCs w:val="21"/>
                  </w:rPr>
                </w:pPr>
                <w:r w:rsidRPr="00126E96">
                  <w:rPr>
                    <w:rFonts w:ascii="宋体" w:hAnsi="宋体" w:hint="eastAsia"/>
                    <w:vanish/>
                    <w:color w:val="000000" w:themeColor="text1"/>
                    <w:szCs w:val="21"/>
                  </w:rPr>
                  <w:t>公司担保总额超过净资产50%（不含本数）部分的金额</w:t>
                </w:r>
              </w:p>
            </w:tc>
            <w:sdt>
              <w:sdtPr>
                <w:rPr>
                  <w:rFonts w:asciiTheme="minorEastAsia" w:eastAsiaTheme="minorEastAsia" w:hAnsiTheme="minorEastAsia"/>
                  <w:vanish/>
                  <w:color w:val="000000" w:themeColor="text1"/>
                  <w:szCs w:val="24"/>
                </w:rPr>
                <w:alias w:val="货币类型"/>
                <w:tag w:val="货币类型"/>
                <w:id w:val="1319701210"/>
                <w:lock w:val="sdtLocked"/>
                <w:placeholder>
                  <w:docPart w:val="3F23284C1BFB4939B1A0D200EE145F8D"/>
                </w:placeholder>
                <w:showingPlcHdr/>
                <w:text/>
              </w:sdtPr>
              <w:sdtEndPr/>
              <w:sdtContent>
                <w:tc>
                  <w:tcPr>
                    <w:tcW w:w="1418" w:type="dxa"/>
                    <w:tcBorders>
                      <w:top w:val="single" w:sz="4" w:space="0" w:color="5B9BD5"/>
                      <w:left w:val="single" w:sz="4" w:space="0" w:color="5B9BD5"/>
                      <w:bottom w:val="single" w:sz="4" w:space="0" w:color="5B9BD5"/>
                      <w:right w:val="single" w:sz="4" w:space="0" w:color="5B9BD5"/>
                    </w:tcBorders>
                  </w:tcPr>
                  <w:p w:rsidR="003B0B36" w:rsidRPr="00126E96" w:rsidRDefault="005C39D8" w:rsidP="00BC2E98">
                    <w:pPr>
                      <w:jc w:val="right"/>
                      <w:rPr>
                        <w:rFonts w:ascii="宋体" w:hAnsi="宋体"/>
                        <w:vanish/>
                        <w:color w:val="000000" w:themeColor="text1"/>
                        <w:szCs w:val="21"/>
                      </w:rPr>
                    </w:pPr>
                    <w:r w:rsidRPr="00126E96">
                      <w:rPr>
                        <w:rStyle w:val="placeholder1Char"/>
                        <w:vanish/>
                      </w:rPr>
                      <w:t>__________</w:t>
                    </w:r>
                  </w:p>
                </w:tc>
              </w:sdtContent>
            </w:sdt>
          </w:tr>
        </w:tbl>
        <w:p w:rsidR="0008714C" w:rsidRPr="00126E96" w:rsidRDefault="00D30597" w:rsidP="00D055BF">
          <w:pPr>
            <w:jc w:val="left"/>
            <w:rPr>
              <w:rFonts w:asciiTheme="minorEastAsia" w:eastAsiaTheme="minorEastAsia" w:hAnsiTheme="minorEastAsia"/>
              <w:b/>
              <w:vanish/>
              <w:color w:val="000000" w:themeColor="text1"/>
              <w:szCs w:val="24"/>
            </w:rPr>
          </w:pPr>
        </w:p>
      </w:sdtContent>
    </w:sdt>
    <w:sdt>
      <w:sdtPr>
        <w:rPr>
          <w:rFonts w:asciiTheme="minorEastAsia" w:eastAsiaTheme="minorEastAsia" w:hAnsiTheme="minorEastAsia" w:hint="eastAsia"/>
          <w:b/>
          <w:vanish/>
          <w:color w:val="000000" w:themeColor="text1"/>
          <w:szCs w:val="24"/>
        </w:rPr>
        <w:id w:val="1953353695"/>
        <w:placeholder>
          <w:docPart w:val="D4529F97BA1949ABA25D60566B40C338"/>
        </w:placeholder>
      </w:sdtPr>
      <w:sdtEndPr>
        <w:rPr>
          <w:rFonts w:hint="default"/>
        </w:rPr>
      </w:sdtEndPr>
      <w:sdtContent>
        <w:p w:rsidR="00C8746F" w:rsidRPr="00126E96" w:rsidRDefault="003E3AAE" w:rsidP="00D055BF">
          <w:pPr>
            <w:jc w:val="left"/>
            <w:rPr>
              <w:rFonts w:asciiTheme="minorEastAsia" w:eastAsiaTheme="minorEastAsia" w:hAnsiTheme="minorEastAsia"/>
              <w:b/>
              <w:vanish/>
              <w:color w:val="000000" w:themeColor="text1"/>
              <w:szCs w:val="24"/>
            </w:rPr>
          </w:pPr>
          <w:r w:rsidRPr="00126E96">
            <w:rPr>
              <w:rFonts w:asciiTheme="minorEastAsia" w:eastAsiaTheme="minorEastAsia" w:hAnsiTheme="minorEastAsia" w:hint="eastAsia"/>
              <w:b/>
              <w:vanish/>
              <w:color w:val="000000" w:themeColor="text1"/>
              <w:szCs w:val="24"/>
            </w:rPr>
            <w:t>（三）</w:t>
          </w:r>
          <w:r w:rsidR="00C8746F" w:rsidRPr="00126E96">
            <w:rPr>
              <w:rFonts w:asciiTheme="minorEastAsia" w:eastAsiaTheme="minorEastAsia" w:hAnsiTheme="minorEastAsia"/>
              <w:b/>
              <w:vanish/>
              <w:color w:val="000000" w:themeColor="text1"/>
              <w:szCs w:val="24"/>
            </w:rPr>
            <w:t>股东及其关联方占用或转移公司资金、资产</w:t>
          </w:r>
          <w:r w:rsidR="00C8746F" w:rsidRPr="00126E96">
            <w:rPr>
              <w:rFonts w:asciiTheme="minorEastAsia" w:eastAsiaTheme="minorEastAsia" w:hAnsiTheme="minorEastAsia" w:hint="eastAsia"/>
              <w:b/>
              <w:vanish/>
              <w:color w:val="000000" w:themeColor="text1"/>
              <w:szCs w:val="24"/>
            </w:rPr>
            <w:t>及其他</w:t>
          </w:r>
          <w:r w:rsidR="00C8746F" w:rsidRPr="00126E96">
            <w:rPr>
              <w:rFonts w:asciiTheme="minorEastAsia" w:eastAsiaTheme="minorEastAsia" w:hAnsiTheme="minorEastAsia"/>
              <w:b/>
              <w:vanish/>
              <w:color w:val="000000" w:themeColor="text1"/>
              <w:szCs w:val="24"/>
            </w:rPr>
            <w:t>资源</w:t>
          </w:r>
          <w:r w:rsidR="00C8746F" w:rsidRPr="00126E96">
            <w:rPr>
              <w:rFonts w:asciiTheme="minorEastAsia" w:eastAsiaTheme="minorEastAsia" w:hAnsiTheme="minorEastAsia" w:hint="eastAsia"/>
              <w:b/>
              <w:vanish/>
              <w:color w:val="000000" w:themeColor="text1"/>
              <w:szCs w:val="24"/>
            </w:rPr>
            <w:t>的</w:t>
          </w:r>
          <w:r w:rsidR="00C8746F" w:rsidRPr="00126E96">
            <w:rPr>
              <w:rFonts w:asciiTheme="minorEastAsia" w:eastAsiaTheme="minorEastAsia" w:hAnsiTheme="minorEastAsia"/>
              <w:b/>
              <w:vanish/>
              <w:color w:val="000000" w:themeColor="text1"/>
              <w:szCs w:val="24"/>
            </w:rPr>
            <w:t>情况</w:t>
          </w:r>
          <w:r w:rsidR="00820790" w:rsidRPr="00126E96">
            <w:rPr>
              <w:rFonts w:asciiTheme="minorEastAsia" w:eastAsiaTheme="minorEastAsia" w:hAnsiTheme="minorEastAsia" w:hint="eastAsia"/>
              <w:b/>
              <w:vanish/>
              <w:color w:val="000000" w:themeColor="text1"/>
              <w:szCs w:val="24"/>
            </w:rPr>
            <w:t xml:space="preserve">          单位</w:t>
          </w:r>
          <w:r w:rsidR="00820790" w:rsidRPr="00126E96">
            <w:rPr>
              <w:rFonts w:asciiTheme="minorEastAsia" w:eastAsiaTheme="minorEastAsia" w:hAnsiTheme="minorEastAsia"/>
              <w:b/>
              <w:vanish/>
              <w:color w:val="000000" w:themeColor="text1"/>
              <w:szCs w:val="24"/>
            </w:rPr>
            <w:t>：元</w:t>
          </w:r>
        </w:p>
        <w:tbl>
          <w:tblPr>
            <w:tblW w:w="8222" w:type="dxa"/>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ayout w:type="fixed"/>
            <w:tblLook w:val="04A0" w:firstRow="1" w:lastRow="0" w:firstColumn="1" w:lastColumn="0" w:noHBand="0" w:noVBand="1"/>
          </w:tblPr>
          <w:tblGrid>
            <w:gridCol w:w="1560"/>
            <w:gridCol w:w="1924"/>
            <w:gridCol w:w="1266"/>
            <w:gridCol w:w="1291"/>
            <w:gridCol w:w="1495"/>
            <w:gridCol w:w="686"/>
          </w:tblGrid>
          <w:tr w:rsidR="001B6047" w:rsidRPr="00126E96" w:rsidTr="00E6617D">
            <w:trPr>
              <w:hidden/>
            </w:trPr>
            <w:tc>
              <w:tcPr>
                <w:tcW w:w="1560" w:type="dxa"/>
                <w:shd w:val="clear" w:color="auto" w:fill="auto"/>
              </w:tcPr>
              <w:p w:rsidR="00F634EE" w:rsidRPr="00126E96" w:rsidRDefault="00F634EE" w:rsidP="009F10D6">
                <w:pPr>
                  <w:jc w:val="center"/>
                  <w:rPr>
                    <w:rFonts w:ascii="宋体" w:hAnsi="宋体"/>
                    <w:b/>
                    <w:vanish/>
                    <w:color w:val="000000" w:themeColor="text1"/>
                    <w:szCs w:val="21"/>
                  </w:rPr>
                </w:pPr>
                <w:r w:rsidRPr="00126E96">
                  <w:rPr>
                    <w:rFonts w:ascii="宋体" w:hAnsi="宋体" w:hint="eastAsia"/>
                    <w:b/>
                    <w:vanish/>
                    <w:color w:val="000000" w:themeColor="text1"/>
                    <w:szCs w:val="21"/>
                  </w:rPr>
                  <w:t>占用者</w:t>
                </w:r>
              </w:p>
            </w:tc>
            <w:tc>
              <w:tcPr>
                <w:tcW w:w="1924" w:type="dxa"/>
              </w:tcPr>
              <w:p w:rsidR="00F634EE" w:rsidRPr="00126E96" w:rsidRDefault="00F634EE" w:rsidP="00C62131">
                <w:pPr>
                  <w:jc w:val="center"/>
                  <w:rPr>
                    <w:rFonts w:ascii="宋体" w:hAnsi="宋体"/>
                    <w:b/>
                    <w:vanish/>
                    <w:color w:val="000000" w:themeColor="text1"/>
                    <w:szCs w:val="21"/>
                  </w:rPr>
                </w:pPr>
                <w:r w:rsidRPr="00126E96">
                  <w:rPr>
                    <w:rFonts w:ascii="宋体" w:hAnsi="宋体" w:hint="eastAsia"/>
                    <w:b/>
                    <w:vanish/>
                    <w:color w:val="000000" w:themeColor="text1"/>
                    <w:szCs w:val="21"/>
                  </w:rPr>
                  <w:t>占用形式</w:t>
                </w:r>
              </w:p>
              <w:p w:rsidR="00F634EE" w:rsidRPr="00126E96" w:rsidRDefault="00F634EE" w:rsidP="00C62131">
                <w:pPr>
                  <w:jc w:val="center"/>
                  <w:rPr>
                    <w:rFonts w:ascii="宋体" w:hAnsi="宋体"/>
                    <w:b/>
                    <w:vanish/>
                    <w:color w:val="000000" w:themeColor="text1"/>
                    <w:szCs w:val="21"/>
                  </w:rPr>
                </w:pPr>
                <w:r w:rsidRPr="00126E96">
                  <w:rPr>
                    <w:rFonts w:ascii="宋体" w:hAnsi="宋体" w:hint="eastAsia"/>
                    <w:b/>
                    <w:vanish/>
                    <w:color w:val="000000" w:themeColor="text1"/>
                    <w:szCs w:val="21"/>
                  </w:rPr>
                  <w:t>（资金、</w:t>
                </w:r>
                <w:r w:rsidRPr="00126E96">
                  <w:rPr>
                    <w:rFonts w:ascii="宋体" w:hAnsi="宋体"/>
                    <w:b/>
                    <w:vanish/>
                    <w:color w:val="000000" w:themeColor="text1"/>
                    <w:szCs w:val="21"/>
                  </w:rPr>
                  <w:t>资产、资源）</w:t>
                </w:r>
              </w:p>
            </w:tc>
            <w:tc>
              <w:tcPr>
                <w:tcW w:w="1266" w:type="dxa"/>
                <w:shd w:val="clear" w:color="auto" w:fill="auto"/>
              </w:tcPr>
              <w:p w:rsidR="00F634EE" w:rsidRPr="00126E96" w:rsidRDefault="00F634EE" w:rsidP="00C62131">
                <w:pPr>
                  <w:jc w:val="center"/>
                  <w:rPr>
                    <w:rFonts w:ascii="宋体" w:hAnsi="宋体"/>
                    <w:b/>
                    <w:vanish/>
                    <w:color w:val="000000" w:themeColor="text1"/>
                    <w:szCs w:val="21"/>
                  </w:rPr>
                </w:pPr>
                <w:r w:rsidRPr="00126E96">
                  <w:rPr>
                    <w:rFonts w:ascii="宋体" w:hAnsi="宋体" w:hint="eastAsia"/>
                    <w:b/>
                    <w:vanish/>
                    <w:color w:val="000000" w:themeColor="text1"/>
                    <w:szCs w:val="21"/>
                  </w:rPr>
                  <w:t>期初余额</w:t>
                </w:r>
              </w:p>
            </w:tc>
            <w:tc>
              <w:tcPr>
                <w:tcW w:w="1291" w:type="dxa"/>
                <w:shd w:val="clear" w:color="auto" w:fill="auto"/>
              </w:tcPr>
              <w:p w:rsidR="00F634EE" w:rsidRPr="00126E96" w:rsidRDefault="00F634EE" w:rsidP="00C62131">
                <w:pPr>
                  <w:jc w:val="center"/>
                  <w:rPr>
                    <w:rFonts w:ascii="宋体" w:hAnsi="宋体"/>
                    <w:b/>
                    <w:vanish/>
                    <w:color w:val="000000" w:themeColor="text1"/>
                    <w:szCs w:val="21"/>
                  </w:rPr>
                </w:pPr>
                <w:r w:rsidRPr="00126E96">
                  <w:rPr>
                    <w:rFonts w:ascii="宋体" w:hAnsi="宋体" w:hint="eastAsia"/>
                    <w:b/>
                    <w:vanish/>
                    <w:color w:val="000000" w:themeColor="text1"/>
                    <w:szCs w:val="21"/>
                  </w:rPr>
                  <w:t>期末余额</w:t>
                </w:r>
              </w:p>
            </w:tc>
            <w:tc>
              <w:tcPr>
                <w:tcW w:w="1495" w:type="dxa"/>
              </w:tcPr>
              <w:p w:rsidR="00F634EE" w:rsidRPr="00126E96" w:rsidRDefault="00F634EE" w:rsidP="009F10D6">
                <w:pPr>
                  <w:jc w:val="center"/>
                  <w:rPr>
                    <w:rFonts w:ascii="宋体" w:hAnsi="宋体"/>
                    <w:b/>
                    <w:vanish/>
                    <w:color w:val="000000" w:themeColor="text1"/>
                    <w:szCs w:val="21"/>
                  </w:rPr>
                </w:pPr>
                <w:r w:rsidRPr="00126E96">
                  <w:rPr>
                    <w:rFonts w:ascii="宋体" w:hAnsi="宋体" w:hint="eastAsia"/>
                    <w:b/>
                    <w:vanish/>
                    <w:color w:val="000000" w:themeColor="text1"/>
                    <w:szCs w:val="21"/>
                  </w:rPr>
                  <w:t>是否无偿占用</w:t>
                </w:r>
              </w:p>
            </w:tc>
            <w:tc>
              <w:tcPr>
                <w:tcW w:w="686" w:type="dxa"/>
              </w:tcPr>
              <w:p w:rsidR="00F634EE" w:rsidRPr="00126E96" w:rsidRDefault="00F634EE" w:rsidP="009F10D6">
                <w:pPr>
                  <w:jc w:val="center"/>
                  <w:rPr>
                    <w:rFonts w:ascii="宋体" w:hAnsi="宋体"/>
                    <w:b/>
                    <w:vanish/>
                    <w:color w:val="000000" w:themeColor="text1"/>
                    <w:szCs w:val="21"/>
                  </w:rPr>
                </w:pPr>
                <w:r w:rsidRPr="00126E96">
                  <w:rPr>
                    <w:rFonts w:ascii="宋体" w:hAnsi="宋体" w:hint="eastAsia"/>
                    <w:b/>
                    <w:vanish/>
                    <w:color w:val="000000" w:themeColor="text1"/>
                    <w:szCs w:val="21"/>
                  </w:rPr>
                  <w:t>是否</w:t>
                </w:r>
                <w:r w:rsidRPr="00126E96">
                  <w:rPr>
                    <w:rFonts w:ascii="宋体" w:hAnsi="宋体"/>
                    <w:b/>
                    <w:vanish/>
                    <w:color w:val="000000" w:themeColor="text1"/>
                    <w:szCs w:val="21"/>
                  </w:rPr>
                  <w:t>履行必要决策程序</w:t>
                </w:r>
              </w:p>
            </w:tc>
          </w:tr>
          <w:sdt>
            <w:sdtPr>
              <w:rPr>
                <w:rFonts w:asciiTheme="minorEastAsia" w:eastAsiaTheme="minorEastAsia" w:hAnsiTheme="minorEastAsia"/>
                <w:vanish/>
                <w:color w:val="000000" w:themeColor="text1"/>
                <w:szCs w:val="24"/>
              </w:rPr>
              <w:id w:val="-1319185716"/>
              <w:lock w:val="sdtLocked"/>
              <w:placeholder>
                <w:docPart w:val="D4529F97BA1949ABA25D60566B40C338"/>
              </w:placeholder>
            </w:sdtPr>
            <w:sdtEndPr>
              <w:rPr>
                <w:rFonts w:ascii="宋体" w:eastAsia="宋体" w:hAnsi="宋体"/>
                <w:szCs w:val="21"/>
              </w:rPr>
            </w:sdtEndPr>
            <w:sdtContent>
              <w:tr w:rsidR="001B6047" w:rsidRPr="00126E96" w:rsidTr="00E6617D">
                <w:trPr>
                  <w:hidden/>
                </w:trPr>
                <w:sdt>
                  <w:sdtPr>
                    <w:rPr>
                      <w:rFonts w:asciiTheme="minorEastAsia" w:eastAsiaTheme="minorEastAsia" w:hAnsiTheme="minorEastAsia"/>
                      <w:vanish/>
                      <w:color w:val="000000" w:themeColor="text1"/>
                      <w:szCs w:val="24"/>
                    </w:rPr>
                    <w:id w:val="684251494"/>
                    <w:lock w:val="sdtLocked"/>
                    <w:placeholder>
                      <w:docPart w:val="4CDBCB21F02B4AABAC5E170D5316A2FE"/>
                    </w:placeholder>
                    <w:showingPlcHdr/>
                    <w:text/>
                  </w:sdtPr>
                  <w:sdtEndPr/>
                  <w:sdtContent>
                    <w:tc>
                      <w:tcPr>
                        <w:tcW w:w="1560" w:type="dxa"/>
                        <w:shd w:val="clear" w:color="auto" w:fill="auto"/>
                      </w:tcPr>
                      <w:p w:rsidR="00F634EE" w:rsidRPr="00126E96" w:rsidRDefault="005C39D8" w:rsidP="00DA4F86">
                        <w:pPr>
                          <w:jc w:val="center"/>
                          <w:rPr>
                            <w:rFonts w:ascii="宋体" w:hAnsi="宋体"/>
                            <w:vanish/>
                            <w:color w:val="000000" w:themeColor="text1"/>
                            <w:szCs w:val="21"/>
                          </w:rPr>
                        </w:pPr>
                        <w:r w:rsidRPr="00126E96">
                          <w:rPr>
                            <w:rStyle w:val="placeholder1Char"/>
                            <w:vanish/>
                          </w:rPr>
                          <w:t>____________</w:t>
                        </w:r>
                      </w:p>
                    </w:tc>
                  </w:sdtContent>
                </w:sdt>
                <w:sdt>
                  <w:sdtPr>
                    <w:rPr>
                      <w:rFonts w:ascii="宋体" w:hAnsi="宋体"/>
                      <w:vanish/>
                      <w:color w:val="000000" w:themeColor="text1"/>
                      <w:szCs w:val="21"/>
                    </w:rPr>
                    <w:id w:val="968933607"/>
                    <w:lock w:val="sdtLocked"/>
                    <w:placeholder>
                      <w:docPart w:val="1CABACD880BC48478D767D221492C883"/>
                    </w:placeholder>
                    <w:showingPlcHdr/>
                    <w:dropDownList>
                      <w:listItem w:displayText="资金" w:value="资金"/>
                      <w:listItem w:displayText="资产" w:value="资产"/>
                      <w:listItem w:displayText="资源" w:value="资源"/>
                    </w:dropDownList>
                  </w:sdtPr>
                  <w:sdtEndPr/>
                  <w:sdtContent>
                    <w:tc>
                      <w:tcPr>
                        <w:tcW w:w="1924" w:type="dxa"/>
                      </w:tcPr>
                      <w:p w:rsidR="00F634EE" w:rsidRPr="00126E96" w:rsidRDefault="00BC2E98" w:rsidP="00BC2E98">
                        <w:pPr>
                          <w:jc w:val="center"/>
                          <w:rPr>
                            <w:rFonts w:ascii="宋体" w:hAnsi="宋体"/>
                            <w:vanish/>
                            <w:color w:val="000000" w:themeColor="text1"/>
                            <w:szCs w:val="21"/>
                          </w:rPr>
                        </w:pPr>
                        <w:r w:rsidRPr="00126E96">
                          <w:rPr>
                            <w:rStyle w:val="placeholder1Char"/>
                            <w:rFonts w:hint="eastAsia"/>
                            <w:vanish/>
                          </w:rPr>
                          <w:t>选择</w:t>
                        </w:r>
                      </w:p>
                    </w:tc>
                  </w:sdtContent>
                </w:sdt>
                <w:sdt>
                  <w:sdtPr>
                    <w:rPr>
                      <w:rFonts w:asciiTheme="minorEastAsia" w:eastAsiaTheme="minorEastAsia" w:hAnsiTheme="minorEastAsia"/>
                      <w:vanish/>
                      <w:color w:val="000000" w:themeColor="text1"/>
                      <w:szCs w:val="24"/>
                    </w:rPr>
                    <w:alias w:val="货币类型"/>
                    <w:tag w:val="货币类型"/>
                    <w:id w:val="892620224"/>
                    <w:lock w:val="sdtLocked"/>
                    <w:placeholder>
                      <w:docPart w:val="19278F5636CE4E4E9E970E4E95E2E7B4"/>
                    </w:placeholder>
                    <w:showingPlcHdr/>
                    <w:text/>
                  </w:sdtPr>
                  <w:sdtEndPr/>
                  <w:sdtContent>
                    <w:tc>
                      <w:tcPr>
                        <w:tcW w:w="1266" w:type="dxa"/>
                        <w:shd w:val="clear" w:color="auto" w:fill="auto"/>
                      </w:tcPr>
                      <w:p w:rsidR="00F634EE" w:rsidRPr="00126E96" w:rsidRDefault="005C39D8" w:rsidP="00BC2E98">
                        <w:pPr>
                          <w:jc w:val="right"/>
                          <w:rPr>
                            <w:rFonts w:ascii="宋体" w:hAnsi="宋体"/>
                            <w:vanish/>
                            <w:color w:val="000000" w:themeColor="text1"/>
                            <w:szCs w:val="21"/>
                          </w:rPr>
                        </w:pPr>
                        <w:r w:rsidRPr="00126E96">
                          <w:rPr>
                            <w:rStyle w:val="placeholder1Char"/>
                            <w:vanish/>
                          </w:rPr>
                          <w:t>__________</w:t>
                        </w:r>
                      </w:p>
                    </w:tc>
                  </w:sdtContent>
                </w:sdt>
                <w:sdt>
                  <w:sdtPr>
                    <w:rPr>
                      <w:rFonts w:asciiTheme="minorEastAsia" w:eastAsiaTheme="minorEastAsia" w:hAnsiTheme="minorEastAsia"/>
                      <w:vanish/>
                      <w:color w:val="000000" w:themeColor="text1"/>
                      <w:szCs w:val="24"/>
                    </w:rPr>
                    <w:alias w:val="货币类型"/>
                    <w:tag w:val="货币类型"/>
                    <w:id w:val="-1818184167"/>
                    <w:lock w:val="sdtLocked"/>
                    <w:placeholder>
                      <w:docPart w:val="1A5EC58D385643B98CFCC1D69981F9DB"/>
                    </w:placeholder>
                    <w:showingPlcHdr/>
                    <w:text/>
                  </w:sdtPr>
                  <w:sdtEndPr/>
                  <w:sdtContent>
                    <w:tc>
                      <w:tcPr>
                        <w:tcW w:w="1291" w:type="dxa"/>
                        <w:shd w:val="clear" w:color="auto" w:fill="auto"/>
                      </w:tcPr>
                      <w:p w:rsidR="00F634EE" w:rsidRPr="00126E96" w:rsidRDefault="005C39D8" w:rsidP="00BC2E98">
                        <w:pPr>
                          <w:jc w:val="right"/>
                          <w:rPr>
                            <w:rFonts w:ascii="宋体" w:hAnsi="宋体"/>
                            <w:vanish/>
                            <w:color w:val="000000" w:themeColor="text1"/>
                            <w:szCs w:val="21"/>
                          </w:rPr>
                        </w:pPr>
                        <w:r w:rsidRPr="00126E96">
                          <w:rPr>
                            <w:rStyle w:val="placeholder1Char"/>
                            <w:vanish/>
                          </w:rPr>
                          <w:t>__________</w:t>
                        </w:r>
                      </w:p>
                    </w:tc>
                  </w:sdtContent>
                </w:sdt>
                <w:sdt>
                  <w:sdtPr>
                    <w:rPr>
                      <w:rFonts w:ascii="宋体" w:hAnsi="宋体"/>
                      <w:vanish/>
                      <w:color w:val="000000" w:themeColor="text1"/>
                      <w:szCs w:val="21"/>
                    </w:rPr>
                    <w:id w:val="-2001180756"/>
                    <w:lock w:val="sdtLocked"/>
                    <w:placeholder>
                      <w:docPart w:val="D3224FFC71894DEB816493A051F9A99A"/>
                    </w:placeholder>
                    <w:showingPlcHdr/>
                    <w:dropDownList>
                      <w:listItem w:displayText="是" w:value="true"/>
                      <w:listItem w:displayText="否" w:value="false"/>
                    </w:dropDownList>
                  </w:sdtPr>
                  <w:sdtEndPr/>
                  <w:sdtContent>
                    <w:tc>
                      <w:tcPr>
                        <w:tcW w:w="1495" w:type="dxa"/>
                      </w:tcPr>
                      <w:p w:rsidR="00F634EE" w:rsidRPr="00126E96" w:rsidRDefault="00C62131" w:rsidP="00C62131">
                        <w:pPr>
                          <w:jc w:val="center"/>
                          <w:rPr>
                            <w:rFonts w:ascii="宋体" w:hAnsi="宋体"/>
                            <w:vanish/>
                            <w:color w:val="000000" w:themeColor="text1"/>
                            <w:szCs w:val="21"/>
                          </w:rPr>
                        </w:pPr>
                        <w:r w:rsidRPr="00126E96">
                          <w:rPr>
                            <w:rStyle w:val="placeholder1Char"/>
                            <w:rFonts w:hint="eastAsia"/>
                            <w:vanish/>
                          </w:rPr>
                          <w:t>选择</w:t>
                        </w:r>
                      </w:p>
                    </w:tc>
                  </w:sdtContent>
                </w:sdt>
                <w:sdt>
                  <w:sdtPr>
                    <w:rPr>
                      <w:rFonts w:ascii="宋体" w:hAnsi="宋体"/>
                      <w:vanish/>
                      <w:color w:val="000000" w:themeColor="text1"/>
                      <w:szCs w:val="21"/>
                    </w:rPr>
                    <w:id w:val="1470170381"/>
                    <w:lock w:val="sdtLocked"/>
                    <w:placeholder>
                      <w:docPart w:val="EAD772BAB7854C6E988A27EE37C5F7B0"/>
                    </w:placeholder>
                    <w:showingPlcHdr/>
                    <w:dropDownList>
                      <w:listItem w:displayText="是" w:value="true"/>
                      <w:listItem w:displayText="否" w:value="false"/>
                    </w:dropDownList>
                  </w:sdtPr>
                  <w:sdtEndPr/>
                  <w:sdtContent>
                    <w:tc>
                      <w:tcPr>
                        <w:tcW w:w="686" w:type="dxa"/>
                      </w:tcPr>
                      <w:p w:rsidR="00F634EE" w:rsidRPr="00126E96" w:rsidRDefault="00C62131" w:rsidP="00C62131">
                        <w:pPr>
                          <w:jc w:val="center"/>
                          <w:rPr>
                            <w:rFonts w:ascii="宋体" w:hAnsi="宋体"/>
                            <w:vanish/>
                            <w:color w:val="000000" w:themeColor="text1"/>
                            <w:szCs w:val="21"/>
                          </w:rPr>
                        </w:pPr>
                        <w:r w:rsidRPr="00126E96">
                          <w:rPr>
                            <w:rStyle w:val="placeholder1Char"/>
                            <w:rFonts w:hint="eastAsia"/>
                            <w:vanish/>
                          </w:rPr>
                          <w:t>选择</w:t>
                        </w:r>
                      </w:p>
                    </w:tc>
                  </w:sdtContent>
                </w:sdt>
              </w:tr>
            </w:sdtContent>
          </w:sdt>
          <w:tr w:rsidR="001B6047" w:rsidRPr="00126E96" w:rsidTr="00E6617D">
            <w:trPr>
              <w:hidden/>
            </w:trPr>
            <w:tc>
              <w:tcPr>
                <w:tcW w:w="1560" w:type="dxa"/>
                <w:shd w:val="clear" w:color="auto" w:fill="auto"/>
              </w:tcPr>
              <w:p w:rsidR="00F634EE" w:rsidRPr="00126E96" w:rsidRDefault="00F634EE" w:rsidP="00DA4F86">
                <w:pPr>
                  <w:jc w:val="center"/>
                  <w:rPr>
                    <w:rFonts w:ascii="宋体" w:hAnsi="宋体"/>
                    <w:vanish/>
                    <w:color w:val="000000" w:themeColor="text1"/>
                    <w:szCs w:val="21"/>
                  </w:rPr>
                </w:pPr>
                <w:r w:rsidRPr="00126E96">
                  <w:rPr>
                    <w:rFonts w:ascii="宋体" w:hAnsi="宋体" w:hint="eastAsia"/>
                    <w:vanish/>
                    <w:color w:val="000000" w:themeColor="text1"/>
                    <w:szCs w:val="21"/>
                  </w:rPr>
                  <w:t>合计</w:t>
                </w:r>
              </w:p>
            </w:tc>
            <w:tc>
              <w:tcPr>
                <w:tcW w:w="1924" w:type="dxa"/>
              </w:tcPr>
              <w:p w:rsidR="00F634EE" w:rsidRPr="00126E96" w:rsidRDefault="00C62131" w:rsidP="00C62131">
                <w:pPr>
                  <w:jc w:val="center"/>
                  <w:rPr>
                    <w:rFonts w:ascii="宋体" w:hAnsi="宋体"/>
                    <w:vanish/>
                    <w:color w:val="000000" w:themeColor="text1"/>
                    <w:szCs w:val="21"/>
                  </w:rPr>
                </w:pPr>
                <w:r w:rsidRPr="00126E96">
                  <w:rPr>
                    <w:rFonts w:ascii="宋体" w:hAnsi="宋体" w:hint="eastAsia"/>
                    <w:vanish/>
                    <w:color w:val="000000" w:themeColor="text1"/>
                    <w:szCs w:val="21"/>
                  </w:rPr>
                  <w:t>-</w:t>
                </w:r>
              </w:p>
            </w:tc>
            <w:sdt>
              <w:sdtPr>
                <w:rPr>
                  <w:rFonts w:asciiTheme="minorEastAsia" w:eastAsiaTheme="minorEastAsia" w:hAnsiTheme="minorEastAsia"/>
                  <w:vanish/>
                  <w:color w:val="000000" w:themeColor="text1"/>
                  <w:szCs w:val="24"/>
                </w:rPr>
                <w:alias w:val="货币类型"/>
                <w:tag w:val="货币类型"/>
                <w:id w:val="-1570578440"/>
                <w:lock w:val="sdtLocked"/>
                <w:placeholder>
                  <w:docPart w:val="D1B8F4B1B06848CB856CDDDE46EF0D95"/>
                </w:placeholder>
                <w:showingPlcHdr/>
                <w:text/>
              </w:sdtPr>
              <w:sdtEndPr/>
              <w:sdtContent>
                <w:tc>
                  <w:tcPr>
                    <w:tcW w:w="1266" w:type="dxa"/>
                    <w:shd w:val="clear" w:color="auto" w:fill="auto"/>
                  </w:tcPr>
                  <w:p w:rsidR="00F634EE" w:rsidRPr="00126E96" w:rsidRDefault="005C39D8" w:rsidP="00BC2E98">
                    <w:pPr>
                      <w:jc w:val="right"/>
                      <w:rPr>
                        <w:rFonts w:ascii="宋体" w:hAnsi="宋体"/>
                        <w:vanish/>
                        <w:color w:val="000000" w:themeColor="text1"/>
                        <w:szCs w:val="21"/>
                      </w:rPr>
                    </w:pPr>
                    <w:r w:rsidRPr="00126E96">
                      <w:rPr>
                        <w:rStyle w:val="placeholder1Char"/>
                        <w:vanish/>
                      </w:rPr>
                      <w:t>__________</w:t>
                    </w:r>
                  </w:p>
                </w:tc>
              </w:sdtContent>
            </w:sdt>
            <w:sdt>
              <w:sdtPr>
                <w:rPr>
                  <w:rFonts w:asciiTheme="minorEastAsia" w:eastAsiaTheme="minorEastAsia" w:hAnsiTheme="minorEastAsia"/>
                  <w:vanish/>
                  <w:color w:val="000000" w:themeColor="text1"/>
                  <w:szCs w:val="24"/>
                </w:rPr>
                <w:alias w:val="货币类型"/>
                <w:tag w:val="货币类型"/>
                <w:id w:val="-395815546"/>
                <w:lock w:val="sdtLocked"/>
                <w:placeholder>
                  <w:docPart w:val="2A4892B8374A408F80E8D84FA0429925"/>
                </w:placeholder>
                <w:showingPlcHdr/>
                <w:text/>
              </w:sdtPr>
              <w:sdtEndPr/>
              <w:sdtContent>
                <w:tc>
                  <w:tcPr>
                    <w:tcW w:w="1291" w:type="dxa"/>
                    <w:shd w:val="clear" w:color="auto" w:fill="auto"/>
                  </w:tcPr>
                  <w:p w:rsidR="00F634EE" w:rsidRPr="00126E96" w:rsidRDefault="005C39D8" w:rsidP="00BC2E98">
                    <w:pPr>
                      <w:jc w:val="right"/>
                      <w:rPr>
                        <w:rFonts w:ascii="宋体" w:hAnsi="宋体"/>
                        <w:vanish/>
                        <w:color w:val="000000" w:themeColor="text1"/>
                        <w:szCs w:val="21"/>
                      </w:rPr>
                    </w:pPr>
                    <w:r w:rsidRPr="00126E96">
                      <w:rPr>
                        <w:rStyle w:val="placeholder1Char"/>
                        <w:vanish/>
                      </w:rPr>
                      <w:t>__________</w:t>
                    </w:r>
                  </w:p>
                </w:tc>
              </w:sdtContent>
            </w:sdt>
            <w:tc>
              <w:tcPr>
                <w:tcW w:w="1495" w:type="dxa"/>
              </w:tcPr>
              <w:p w:rsidR="00F634EE" w:rsidRPr="00126E96" w:rsidRDefault="00C62131" w:rsidP="0008714C">
                <w:pPr>
                  <w:jc w:val="center"/>
                  <w:rPr>
                    <w:rFonts w:ascii="宋体" w:hAnsi="宋体"/>
                    <w:vanish/>
                    <w:color w:val="000000" w:themeColor="text1"/>
                    <w:szCs w:val="21"/>
                  </w:rPr>
                </w:pPr>
                <w:r w:rsidRPr="00126E96">
                  <w:rPr>
                    <w:rFonts w:ascii="宋体" w:hAnsi="宋体" w:hint="eastAsia"/>
                    <w:vanish/>
                    <w:color w:val="000000" w:themeColor="text1"/>
                    <w:szCs w:val="21"/>
                  </w:rPr>
                  <w:t>-</w:t>
                </w:r>
              </w:p>
            </w:tc>
            <w:tc>
              <w:tcPr>
                <w:tcW w:w="686" w:type="dxa"/>
              </w:tcPr>
              <w:p w:rsidR="00F634EE" w:rsidRPr="00126E96" w:rsidRDefault="00F634EE" w:rsidP="0008714C">
                <w:pPr>
                  <w:jc w:val="center"/>
                  <w:rPr>
                    <w:rFonts w:ascii="宋体" w:hAnsi="宋体"/>
                    <w:vanish/>
                    <w:color w:val="000000" w:themeColor="text1"/>
                    <w:szCs w:val="21"/>
                  </w:rPr>
                </w:pPr>
                <w:r w:rsidRPr="00126E96">
                  <w:rPr>
                    <w:rFonts w:ascii="宋体" w:hAnsi="宋体" w:hint="eastAsia"/>
                    <w:vanish/>
                    <w:color w:val="000000" w:themeColor="text1"/>
                    <w:szCs w:val="21"/>
                  </w:rPr>
                  <w:t>-</w:t>
                </w:r>
              </w:p>
            </w:tc>
          </w:tr>
        </w:tbl>
        <w:p w:rsidR="005450E0" w:rsidRPr="00126E96" w:rsidRDefault="005450E0" w:rsidP="005450E0">
          <w:pPr>
            <w:jc w:val="left"/>
            <w:rPr>
              <w:rFonts w:asciiTheme="minorEastAsia" w:eastAsiaTheme="minorEastAsia" w:hAnsiTheme="minorEastAsia"/>
              <w:vanish/>
              <w:color w:val="000000" w:themeColor="text1"/>
              <w:szCs w:val="24"/>
            </w:rPr>
          </w:pPr>
          <w:r w:rsidRPr="00126E96">
            <w:rPr>
              <w:rFonts w:asciiTheme="minorEastAsia" w:eastAsiaTheme="minorEastAsia" w:hAnsiTheme="minorEastAsia" w:hint="eastAsia"/>
              <w:vanish/>
              <w:color w:val="000000" w:themeColor="text1"/>
              <w:szCs w:val="24"/>
            </w:rPr>
            <w:t>占用</w:t>
          </w:r>
          <w:r w:rsidRPr="00126E96">
            <w:rPr>
              <w:rFonts w:asciiTheme="minorEastAsia" w:eastAsiaTheme="minorEastAsia" w:hAnsiTheme="minorEastAsia"/>
              <w:vanish/>
              <w:color w:val="000000" w:themeColor="text1"/>
              <w:szCs w:val="24"/>
            </w:rPr>
            <w:t>原因</w:t>
          </w:r>
          <w:r w:rsidRPr="00126E96">
            <w:rPr>
              <w:rFonts w:asciiTheme="minorEastAsia" w:eastAsiaTheme="minorEastAsia" w:hAnsiTheme="minorEastAsia" w:hint="eastAsia"/>
              <w:vanish/>
              <w:color w:val="000000" w:themeColor="text1"/>
              <w:szCs w:val="24"/>
            </w:rPr>
            <w:t>、归还</w:t>
          </w:r>
          <w:r w:rsidRPr="00126E96">
            <w:rPr>
              <w:rFonts w:asciiTheme="minorEastAsia" w:eastAsiaTheme="minorEastAsia" w:hAnsiTheme="minorEastAsia"/>
              <w:vanish/>
              <w:color w:val="000000" w:themeColor="text1"/>
              <w:szCs w:val="24"/>
            </w:rPr>
            <w:t>及整改情况</w:t>
          </w:r>
          <w:r w:rsidRPr="00126E96">
            <w:rPr>
              <w:rFonts w:asciiTheme="minorEastAsia" w:eastAsiaTheme="minorEastAsia" w:hAnsiTheme="minorEastAsia" w:hint="eastAsia"/>
              <w:vanish/>
              <w:color w:val="000000" w:themeColor="text1"/>
              <w:szCs w:val="24"/>
            </w:rPr>
            <w:t>：</w:t>
          </w:r>
        </w:p>
        <w:tbl>
          <w:tblPr>
            <w:tblStyle w:val="a6"/>
            <w:tblW w:w="8364" w:type="dxa"/>
            <w:tblInd w:w="-5" w:type="dxa"/>
            <w:tblLook w:val="04A0" w:firstRow="1" w:lastRow="0" w:firstColumn="1" w:lastColumn="0" w:noHBand="0" w:noVBand="1"/>
          </w:tblPr>
          <w:tblGrid>
            <w:gridCol w:w="8364"/>
          </w:tblGrid>
          <w:tr w:rsidR="001B6047" w:rsidRPr="00126E96" w:rsidTr="00FE792C">
            <w:trPr>
              <w:hidden/>
            </w:trPr>
            <w:sdt>
              <w:sdtPr>
                <w:rPr>
                  <w:rFonts w:asciiTheme="minorEastAsia" w:eastAsiaTheme="minorEastAsia" w:hAnsiTheme="minorEastAsia"/>
                  <w:vanish/>
                  <w:color w:val="000000" w:themeColor="text1"/>
                  <w:szCs w:val="44"/>
                </w:rPr>
                <w:id w:val="-359894036"/>
                <w:lock w:val="sdtLocked"/>
                <w:placeholder>
                  <w:docPart w:val="397A077DE2BE40DBB4AE4B604877C499"/>
                </w:placeholder>
                <w:showingPlcHdr/>
              </w:sdtPr>
              <w:sdtEndPr/>
              <w:sdtContent>
                <w:tc>
                  <w:tcPr>
                    <w:tcW w:w="836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450E0" w:rsidRPr="00126E96" w:rsidRDefault="00720A16" w:rsidP="00720A16">
                    <w:pPr>
                      <w:tabs>
                        <w:tab w:val="left" w:pos="5140"/>
                      </w:tabs>
                      <w:rPr>
                        <w:rFonts w:asciiTheme="minorEastAsia" w:eastAsiaTheme="minorEastAsia" w:hAnsiTheme="minorEastAsia"/>
                        <w:vanish/>
                        <w:color w:val="000000" w:themeColor="text1"/>
                        <w:szCs w:val="44"/>
                      </w:rPr>
                    </w:pPr>
                    <w:r w:rsidRPr="00126E96">
                      <w:rPr>
                        <w:rStyle w:val="placeholder1Char"/>
                        <w:vanish/>
                      </w:rPr>
                      <w:t>_____________________________________________</w:t>
                    </w:r>
                  </w:p>
                </w:tc>
              </w:sdtContent>
            </w:sdt>
          </w:tr>
        </w:tbl>
        <w:p w:rsidR="005450E0" w:rsidRPr="00126E96" w:rsidRDefault="00D30597" w:rsidP="00392DBF">
          <w:pPr>
            <w:jc w:val="left"/>
            <w:rPr>
              <w:rFonts w:asciiTheme="minorEastAsia" w:eastAsiaTheme="minorEastAsia" w:hAnsiTheme="minorEastAsia"/>
              <w:b/>
              <w:vanish/>
              <w:color w:val="000000" w:themeColor="text1"/>
              <w:szCs w:val="24"/>
            </w:rPr>
          </w:pPr>
        </w:p>
      </w:sdtContent>
    </w:sdt>
    <w:sdt>
      <w:sdtPr>
        <w:rPr>
          <w:rFonts w:asciiTheme="minorEastAsia" w:eastAsiaTheme="minorEastAsia" w:hAnsiTheme="minorEastAsia" w:hint="eastAsia"/>
          <w:b/>
          <w:color w:val="000000" w:themeColor="text1"/>
          <w:szCs w:val="24"/>
        </w:rPr>
        <w:id w:val="1770506342"/>
        <w:placeholder>
          <w:docPart w:val="D4529F97BA1949ABA25D60566B40C338"/>
        </w:placeholder>
      </w:sdtPr>
      <w:sdtEndPr>
        <w:rPr>
          <w:rFonts w:ascii="仿宋" w:eastAsia="仿宋" w:hAnsi="仿宋" w:hint="default"/>
          <w:b w:val="0"/>
          <w:sz w:val="24"/>
        </w:rPr>
      </w:sdtEndPr>
      <w:sdtContent>
        <w:p w:rsidR="00C8746F" w:rsidRPr="00126E96" w:rsidRDefault="00090D49" w:rsidP="00392DBF">
          <w:pPr>
            <w:jc w:val="left"/>
            <w:rPr>
              <w:rFonts w:asciiTheme="minorEastAsia" w:eastAsiaTheme="minorEastAsia" w:hAnsiTheme="minorEastAsia"/>
              <w:b/>
              <w:color w:val="000000" w:themeColor="text1"/>
              <w:szCs w:val="24"/>
            </w:rPr>
          </w:pPr>
          <w:r>
            <w:rPr>
              <w:rFonts w:asciiTheme="minorEastAsia" w:eastAsiaTheme="minorEastAsia" w:hAnsiTheme="minorEastAsia" w:hint="eastAsia"/>
              <w:b/>
              <w:color w:val="000000" w:themeColor="text1"/>
              <w:szCs w:val="24"/>
            </w:rPr>
            <w:t>（一</w:t>
          </w:r>
          <w:r w:rsidR="006A44E4" w:rsidRPr="00126E96">
            <w:rPr>
              <w:rFonts w:asciiTheme="minorEastAsia" w:eastAsiaTheme="minorEastAsia" w:hAnsiTheme="minorEastAsia" w:hint="eastAsia"/>
              <w:b/>
              <w:color w:val="000000" w:themeColor="text1"/>
              <w:szCs w:val="24"/>
            </w:rPr>
            <w:t>）</w:t>
          </w:r>
          <w:r w:rsidR="00C8746F" w:rsidRPr="00126E96">
            <w:rPr>
              <w:rFonts w:asciiTheme="minorEastAsia" w:eastAsiaTheme="minorEastAsia" w:hAnsiTheme="minorEastAsia" w:hint="eastAsia"/>
              <w:b/>
              <w:color w:val="000000" w:themeColor="text1"/>
              <w:szCs w:val="24"/>
            </w:rPr>
            <w:t>报告期内</w:t>
          </w:r>
          <w:r w:rsidR="00C8746F" w:rsidRPr="00126E96">
            <w:rPr>
              <w:rFonts w:asciiTheme="minorEastAsia" w:eastAsiaTheme="minorEastAsia" w:hAnsiTheme="minorEastAsia"/>
              <w:b/>
              <w:color w:val="000000" w:themeColor="text1"/>
              <w:szCs w:val="24"/>
            </w:rPr>
            <w:t>公司发生的日常性关联交易及偶发性关联交易情况</w:t>
          </w:r>
          <w:r w:rsidR="00820790" w:rsidRPr="00126E96">
            <w:rPr>
              <w:rFonts w:asciiTheme="minorEastAsia" w:eastAsiaTheme="minorEastAsia" w:hAnsiTheme="minorEastAsia" w:hint="eastAsia"/>
              <w:b/>
              <w:color w:val="000000" w:themeColor="text1"/>
              <w:szCs w:val="24"/>
            </w:rPr>
            <w:t xml:space="preserve">            单位</w:t>
          </w:r>
          <w:r w:rsidR="00820790" w:rsidRPr="00126E96">
            <w:rPr>
              <w:rFonts w:asciiTheme="minorEastAsia" w:eastAsiaTheme="minorEastAsia" w:hAnsiTheme="minorEastAsia"/>
              <w:b/>
              <w:color w:val="000000" w:themeColor="text1"/>
              <w:szCs w:val="24"/>
            </w:rPr>
            <w:t>：元</w:t>
          </w:r>
        </w:p>
        <w:tbl>
          <w:tblPr>
            <w:tblW w:w="8222" w:type="dxa"/>
            <w:tblInd w:w="-5"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000" w:firstRow="0" w:lastRow="0" w:firstColumn="0" w:lastColumn="0" w:noHBand="0" w:noVBand="0"/>
          </w:tblPr>
          <w:tblGrid>
            <w:gridCol w:w="2406"/>
            <w:gridCol w:w="2266"/>
            <w:gridCol w:w="998"/>
            <w:gridCol w:w="993"/>
            <w:gridCol w:w="283"/>
            <w:gridCol w:w="1276"/>
          </w:tblGrid>
          <w:tr w:rsidR="001B6047" w:rsidRPr="00126E96" w:rsidTr="00FE792C">
            <w:trPr>
              <w:trHeight w:val="305"/>
            </w:trPr>
            <w:tc>
              <w:tcPr>
                <w:tcW w:w="8222" w:type="dxa"/>
                <w:gridSpan w:val="6"/>
              </w:tcPr>
              <w:p w:rsidR="00C8746F" w:rsidRPr="00126E96" w:rsidRDefault="00C8746F" w:rsidP="004C3EDE">
                <w:pPr>
                  <w:jc w:val="center"/>
                  <w:rPr>
                    <w:rFonts w:ascii="宋体" w:hAnsi="宋体"/>
                    <w:b/>
                    <w:color w:val="000000" w:themeColor="text1"/>
                    <w:szCs w:val="21"/>
                  </w:rPr>
                </w:pPr>
                <w:r w:rsidRPr="00126E96">
                  <w:rPr>
                    <w:rFonts w:ascii="宋体" w:hAnsi="宋体" w:hint="eastAsia"/>
                    <w:b/>
                    <w:color w:val="000000" w:themeColor="text1"/>
                    <w:szCs w:val="21"/>
                  </w:rPr>
                  <w:t>日常性关联交易事项</w:t>
                </w:r>
              </w:p>
            </w:tc>
          </w:tr>
          <w:tr w:rsidR="001B6047" w:rsidRPr="00126E96" w:rsidTr="00FE792C">
            <w:trPr>
              <w:trHeight w:val="268"/>
            </w:trPr>
            <w:tc>
              <w:tcPr>
                <w:tcW w:w="5670" w:type="dxa"/>
                <w:gridSpan w:val="3"/>
              </w:tcPr>
              <w:p w:rsidR="00CA0642" w:rsidRPr="00126E96" w:rsidRDefault="00CA0642" w:rsidP="004C3EDE">
                <w:pPr>
                  <w:jc w:val="center"/>
                  <w:rPr>
                    <w:rFonts w:ascii="宋体" w:hAnsi="宋体"/>
                    <w:color w:val="000000" w:themeColor="text1"/>
                    <w:szCs w:val="21"/>
                  </w:rPr>
                </w:pPr>
                <w:r w:rsidRPr="00126E96">
                  <w:rPr>
                    <w:rFonts w:ascii="宋体" w:hAnsi="宋体" w:hint="eastAsia"/>
                    <w:color w:val="000000" w:themeColor="text1"/>
                    <w:szCs w:val="21"/>
                  </w:rPr>
                  <w:t>具体事项类型</w:t>
                </w:r>
              </w:p>
            </w:tc>
            <w:tc>
              <w:tcPr>
                <w:tcW w:w="1276" w:type="dxa"/>
                <w:gridSpan w:val="2"/>
              </w:tcPr>
              <w:p w:rsidR="00CA0642" w:rsidRPr="00126E96" w:rsidRDefault="00CA0642" w:rsidP="004C3EDE">
                <w:pPr>
                  <w:jc w:val="center"/>
                  <w:rPr>
                    <w:rFonts w:ascii="宋体" w:hAnsi="宋体"/>
                    <w:color w:val="000000" w:themeColor="text1"/>
                    <w:szCs w:val="21"/>
                  </w:rPr>
                </w:pPr>
                <w:r w:rsidRPr="00126E96">
                  <w:rPr>
                    <w:rFonts w:ascii="宋体" w:hAnsi="宋体" w:hint="eastAsia"/>
                    <w:color w:val="000000" w:themeColor="text1"/>
                    <w:szCs w:val="21"/>
                  </w:rPr>
                  <w:t>预计金额</w:t>
                </w:r>
              </w:p>
            </w:tc>
            <w:tc>
              <w:tcPr>
                <w:tcW w:w="1276" w:type="dxa"/>
              </w:tcPr>
              <w:p w:rsidR="00CA0642" w:rsidRPr="00126E96" w:rsidRDefault="00CA0642" w:rsidP="004C3EDE">
                <w:pPr>
                  <w:jc w:val="center"/>
                  <w:rPr>
                    <w:rFonts w:ascii="宋体" w:hAnsi="宋体"/>
                    <w:color w:val="000000" w:themeColor="text1"/>
                    <w:szCs w:val="21"/>
                  </w:rPr>
                </w:pPr>
                <w:r w:rsidRPr="00126E96">
                  <w:rPr>
                    <w:rFonts w:ascii="宋体" w:hAnsi="宋体" w:hint="eastAsia"/>
                    <w:color w:val="000000" w:themeColor="text1"/>
                    <w:szCs w:val="21"/>
                  </w:rPr>
                  <w:t>发生金额</w:t>
                </w:r>
              </w:p>
            </w:tc>
          </w:tr>
          <w:tr w:rsidR="001B6047" w:rsidRPr="00126E96" w:rsidTr="00FE792C">
            <w:trPr>
              <w:trHeight w:val="351"/>
            </w:trPr>
            <w:tc>
              <w:tcPr>
                <w:tcW w:w="5670" w:type="dxa"/>
                <w:gridSpan w:val="3"/>
              </w:tcPr>
              <w:p w:rsidR="00CA0642" w:rsidRPr="00126E96" w:rsidRDefault="00CA0642" w:rsidP="004C3EDE">
                <w:pPr>
                  <w:rPr>
                    <w:rFonts w:ascii="宋体" w:hAnsi="宋体"/>
                    <w:color w:val="000000" w:themeColor="text1"/>
                    <w:szCs w:val="21"/>
                  </w:rPr>
                </w:pPr>
                <w:r w:rsidRPr="00126E96">
                  <w:rPr>
                    <w:rFonts w:ascii="宋体" w:hAnsi="宋体" w:hint="eastAsia"/>
                    <w:color w:val="000000" w:themeColor="text1"/>
                    <w:szCs w:val="21"/>
                  </w:rPr>
                  <w:t>1</w:t>
                </w:r>
                <w:r w:rsidRPr="00126E96">
                  <w:rPr>
                    <w:rFonts w:ascii="宋体" w:hAnsi="宋体"/>
                    <w:color w:val="000000" w:themeColor="text1"/>
                    <w:szCs w:val="21"/>
                  </w:rPr>
                  <w:t xml:space="preserve"> </w:t>
                </w:r>
                <w:r w:rsidRPr="00126E96">
                  <w:rPr>
                    <w:rFonts w:ascii="宋体" w:hAnsi="宋体" w:hint="eastAsia"/>
                    <w:color w:val="000000" w:themeColor="text1"/>
                    <w:szCs w:val="21"/>
                  </w:rPr>
                  <w:t>购买原材料、燃料</w:t>
                </w:r>
                <w:r w:rsidRPr="00126E96">
                  <w:rPr>
                    <w:rFonts w:ascii="宋体" w:hAnsi="宋体"/>
                    <w:color w:val="000000" w:themeColor="text1"/>
                    <w:szCs w:val="21"/>
                  </w:rPr>
                  <w:t>、动力</w:t>
                </w:r>
              </w:p>
            </w:tc>
            <w:sdt>
              <w:sdtPr>
                <w:rPr>
                  <w:rFonts w:asciiTheme="minorEastAsia" w:eastAsiaTheme="minorEastAsia" w:hAnsiTheme="minorEastAsia"/>
                  <w:color w:val="000000" w:themeColor="text1"/>
                  <w:szCs w:val="24"/>
                </w:rPr>
                <w:alias w:val="货币类型"/>
                <w:tag w:val="货币类型"/>
                <w:id w:val="-364990489"/>
                <w:lock w:val="sdtLocked"/>
                <w:placeholder>
                  <w:docPart w:val="DD83544A766E49F692D7166BA2A1A825"/>
                </w:placeholder>
                <w:text/>
              </w:sdtPr>
              <w:sdtEndPr/>
              <w:sdtContent>
                <w:tc>
                  <w:tcPr>
                    <w:tcW w:w="1276" w:type="dxa"/>
                    <w:gridSpan w:val="2"/>
                  </w:tcPr>
                  <w:p w:rsidR="00CA0642" w:rsidRPr="00126E96" w:rsidRDefault="00395AC7" w:rsidP="00395AC7">
                    <w:pPr>
                      <w:jc w:val="right"/>
                      <w:rPr>
                        <w:rFonts w:ascii="宋体" w:hAnsi="宋体"/>
                        <w:color w:val="000000" w:themeColor="text1"/>
                        <w:szCs w:val="21"/>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Cs w:val="24"/>
                </w:rPr>
                <w:alias w:val="货币类型"/>
                <w:tag w:val="货币类型"/>
                <w:id w:val="-1065405471"/>
                <w:lock w:val="sdtLocked"/>
                <w:placeholder>
                  <w:docPart w:val="EF6A3BE24FFA4306A690FF8EA0F3870C"/>
                </w:placeholder>
                <w:text/>
              </w:sdtPr>
              <w:sdtEndPr/>
              <w:sdtContent>
                <w:tc>
                  <w:tcPr>
                    <w:tcW w:w="1276" w:type="dxa"/>
                  </w:tcPr>
                  <w:p w:rsidR="00CA0642" w:rsidRPr="00126E96" w:rsidRDefault="00395AC7" w:rsidP="00395AC7">
                    <w:pPr>
                      <w:jc w:val="right"/>
                      <w:rPr>
                        <w:rFonts w:ascii="宋体" w:hAnsi="宋体"/>
                        <w:color w:val="000000" w:themeColor="text1"/>
                        <w:szCs w:val="21"/>
                      </w:rPr>
                    </w:pPr>
                    <w:r>
                      <w:rPr>
                        <w:rFonts w:asciiTheme="minorEastAsia" w:eastAsiaTheme="minorEastAsia" w:hAnsiTheme="minorEastAsia"/>
                        <w:color w:val="000000" w:themeColor="text1"/>
                        <w:szCs w:val="24"/>
                      </w:rPr>
                      <w:t>-</w:t>
                    </w:r>
                  </w:p>
                </w:tc>
              </w:sdtContent>
            </w:sdt>
          </w:tr>
          <w:tr w:rsidR="001B6047" w:rsidRPr="00126E96" w:rsidTr="00FE792C">
            <w:trPr>
              <w:trHeight w:val="324"/>
            </w:trPr>
            <w:tc>
              <w:tcPr>
                <w:tcW w:w="5670" w:type="dxa"/>
                <w:gridSpan w:val="3"/>
              </w:tcPr>
              <w:p w:rsidR="00CA0642" w:rsidRPr="00126E96" w:rsidRDefault="00CA0642" w:rsidP="004C3EDE">
                <w:pPr>
                  <w:rPr>
                    <w:rFonts w:ascii="宋体" w:hAnsi="宋体"/>
                    <w:color w:val="000000" w:themeColor="text1"/>
                    <w:szCs w:val="21"/>
                  </w:rPr>
                </w:pPr>
                <w:r w:rsidRPr="00126E96">
                  <w:rPr>
                    <w:rFonts w:ascii="宋体" w:hAnsi="宋体" w:hint="eastAsia"/>
                    <w:color w:val="000000" w:themeColor="text1"/>
                    <w:szCs w:val="21"/>
                  </w:rPr>
                  <w:t>2</w:t>
                </w:r>
                <w:r w:rsidRPr="00126E96">
                  <w:rPr>
                    <w:rFonts w:ascii="宋体" w:hAnsi="宋体"/>
                    <w:color w:val="000000" w:themeColor="text1"/>
                    <w:szCs w:val="21"/>
                  </w:rPr>
                  <w:t xml:space="preserve"> </w:t>
                </w:r>
                <w:r w:rsidRPr="00126E96">
                  <w:rPr>
                    <w:rFonts w:ascii="宋体" w:hAnsi="宋体" w:hint="eastAsia"/>
                    <w:color w:val="000000" w:themeColor="text1"/>
                    <w:szCs w:val="21"/>
                  </w:rPr>
                  <w:t>销售产品</w:t>
                </w:r>
                <w:r w:rsidRPr="00126E96">
                  <w:rPr>
                    <w:rFonts w:ascii="宋体" w:hAnsi="宋体"/>
                    <w:color w:val="000000" w:themeColor="text1"/>
                    <w:szCs w:val="21"/>
                  </w:rPr>
                  <w:t>、商品、提供或者接</w:t>
                </w:r>
                <w:r w:rsidRPr="00126E96">
                  <w:rPr>
                    <w:rFonts w:ascii="宋体" w:hAnsi="宋体" w:hint="eastAsia"/>
                    <w:color w:val="000000" w:themeColor="text1"/>
                    <w:szCs w:val="21"/>
                  </w:rPr>
                  <w:t>受</w:t>
                </w:r>
                <w:r w:rsidRPr="00126E96">
                  <w:rPr>
                    <w:rFonts w:ascii="宋体" w:hAnsi="宋体"/>
                    <w:color w:val="000000" w:themeColor="text1"/>
                    <w:szCs w:val="21"/>
                  </w:rPr>
                  <w:t>劳务委托，委托或者受托销售</w:t>
                </w:r>
              </w:p>
            </w:tc>
            <w:sdt>
              <w:sdtPr>
                <w:rPr>
                  <w:rFonts w:asciiTheme="minorEastAsia" w:eastAsiaTheme="minorEastAsia" w:hAnsiTheme="minorEastAsia"/>
                  <w:color w:val="000000" w:themeColor="text1"/>
                  <w:szCs w:val="24"/>
                </w:rPr>
                <w:alias w:val="货币类型"/>
                <w:tag w:val="货币类型"/>
                <w:id w:val="-789889363"/>
                <w:lock w:val="sdtLocked"/>
                <w:placeholder>
                  <w:docPart w:val="FAE78C98BEF7437CB057D3F537254111"/>
                </w:placeholder>
                <w:text/>
              </w:sdtPr>
              <w:sdtEndPr/>
              <w:sdtContent>
                <w:tc>
                  <w:tcPr>
                    <w:tcW w:w="1276" w:type="dxa"/>
                    <w:gridSpan w:val="2"/>
                  </w:tcPr>
                  <w:p w:rsidR="00CA0642" w:rsidRPr="00126E96" w:rsidRDefault="00395AC7" w:rsidP="00395AC7">
                    <w:pPr>
                      <w:jc w:val="right"/>
                      <w:rPr>
                        <w:rFonts w:ascii="宋体" w:hAnsi="宋体"/>
                        <w:color w:val="000000" w:themeColor="text1"/>
                        <w:szCs w:val="21"/>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Cs w:val="24"/>
                </w:rPr>
                <w:alias w:val="货币类型"/>
                <w:tag w:val="货币类型"/>
                <w:id w:val="1257484904"/>
                <w:lock w:val="sdtLocked"/>
                <w:placeholder>
                  <w:docPart w:val="944B9E88AEF345B8AACCF7AF4CC73AFC"/>
                </w:placeholder>
                <w:text/>
              </w:sdtPr>
              <w:sdtEndPr/>
              <w:sdtContent>
                <w:tc>
                  <w:tcPr>
                    <w:tcW w:w="1276" w:type="dxa"/>
                  </w:tcPr>
                  <w:p w:rsidR="00CA0642" w:rsidRPr="00126E96" w:rsidRDefault="00987DAA" w:rsidP="00987DAA">
                    <w:pPr>
                      <w:jc w:val="right"/>
                      <w:rPr>
                        <w:rFonts w:ascii="宋体" w:hAnsi="宋体"/>
                        <w:color w:val="000000" w:themeColor="text1"/>
                        <w:szCs w:val="21"/>
                      </w:rPr>
                    </w:pPr>
                    <w:r>
                      <w:rPr>
                        <w:rFonts w:asciiTheme="minorEastAsia" w:eastAsiaTheme="minorEastAsia" w:hAnsiTheme="minorEastAsia"/>
                        <w:color w:val="000000" w:themeColor="text1"/>
                        <w:szCs w:val="24"/>
                      </w:rPr>
                      <w:t>-</w:t>
                    </w:r>
                  </w:p>
                </w:tc>
              </w:sdtContent>
            </w:sdt>
          </w:tr>
          <w:tr w:rsidR="001B6047" w:rsidRPr="00126E96" w:rsidTr="00FE792C">
            <w:trPr>
              <w:trHeight w:val="324"/>
            </w:trPr>
            <w:tc>
              <w:tcPr>
                <w:tcW w:w="5670" w:type="dxa"/>
                <w:gridSpan w:val="3"/>
              </w:tcPr>
              <w:p w:rsidR="00CA0642" w:rsidRPr="00126E96" w:rsidRDefault="00CA0642" w:rsidP="004C3EDE">
                <w:pPr>
                  <w:rPr>
                    <w:rFonts w:ascii="宋体" w:hAnsi="宋体"/>
                    <w:color w:val="000000" w:themeColor="text1"/>
                    <w:szCs w:val="21"/>
                  </w:rPr>
                </w:pPr>
                <w:r w:rsidRPr="00126E96">
                  <w:rPr>
                    <w:rFonts w:ascii="宋体" w:hAnsi="宋体" w:hint="eastAsia"/>
                    <w:color w:val="000000" w:themeColor="text1"/>
                    <w:szCs w:val="21"/>
                  </w:rPr>
                  <w:t>3 投资</w:t>
                </w:r>
                <w:r w:rsidRPr="00126E96">
                  <w:rPr>
                    <w:rFonts w:ascii="宋体" w:hAnsi="宋体"/>
                    <w:color w:val="000000" w:themeColor="text1"/>
                    <w:szCs w:val="21"/>
                  </w:rPr>
                  <w:t>（</w:t>
                </w:r>
                <w:proofErr w:type="gramStart"/>
                <w:r w:rsidRPr="00126E96">
                  <w:rPr>
                    <w:rFonts w:ascii="宋体" w:hAnsi="宋体" w:hint="eastAsia"/>
                    <w:color w:val="000000" w:themeColor="text1"/>
                    <w:szCs w:val="21"/>
                  </w:rPr>
                  <w:t>含</w:t>
                </w:r>
                <w:r w:rsidRPr="00126E96">
                  <w:rPr>
                    <w:rFonts w:ascii="宋体" w:hAnsi="宋体"/>
                    <w:color w:val="000000" w:themeColor="text1"/>
                    <w:szCs w:val="21"/>
                  </w:rPr>
                  <w:t>共同</w:t>
                </w:r>
                <w:proofErr w:type="gramEnd"/>
                <w:r w:rsidRPr="00126E96">
                  <w:rPr>
                    <w:rFonts w:ascii="宋体" w:hAnsi="宋体"/>
                    <w:color w:val="000000" w:themeColor="text1"/>
                    <w:szCs w:val="21"/>
                  </w:rPr>
                  <w:t>投资、委托理财、委托贷款）</w:t>
                </w:r>
              </w:p>
            </w:tc>
            <w:sdt>
              <w:sdtPr>
                <w:rPr>
                  <w:rFonts w:asciiTheme="minorEastAsia" w:eastAsiaTheme="minorEastAsia" w:hAnsiTheme="minorEastAsia"/>
                  <w:color w:val="000000" w:themeColor="text1"/>
                  <w:szCs w:val="24"/>
                </w:rPr>
                <w:alias w:val="货币类型"/>
                <w:tag w:val="货币类型"/>
                <w:id w:val="1775054794"/>
                <w:lock w:val="sdtLocked"/>
                <w:placeholder>
                  <w:docPart w:val="FB2472B4F7634D1EB0F68F9408DA4EC6"/>
                </w:placeholder>
                <w:text/>
              </w:sdtPr>
              <w:sdtEndPr/>
              <w:sdtContent>
                <w:tc>
                  <w:tcPr>
                    <w:tcW w:w="1276" w:type="dxa"/>
                    <w:gridSpan w:val="2"/>
                  </w:tcPr>
                  <w:p w:rsidR="00CA0642" w:rsidRPr="00126E96" w:rsidRDefault="00987DAA" w:rsidP="00987DAA">
                    <w:pPr>
                      <w:jc w:val="right"/>
                      <w:rPr>
                        <w:rFonts w:ascii="宋体" w:hAnsi="宋体"/>
                        <w:color w:val="000000" w:themeColor="text1"/>
                        <w:szCs w:val="21"/>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Cs w:val="24"/>
                </w:rPr>
                <w:alias w:val="货币类型"/>
                <w:tag w:val="货币类型"/>
                <w:id w:val="-228927325"/>
                <w:lock w:val="sdtLocked"/>
                <w:placeholder>
                  <w:docPart w:val="B3D61B1680C84E96AFCBA768D6B2169F"/>
                </w:placeholder>
                <w:text/>
              </w:sdtPr>
              <w:sdtEndPr/>
              <w:sdtContent>
                <w:tc>
                  <w:tcPr>
                    <w:tcW w:w="1276" w:type="dxa"/>
                  </w:tcPr>
                  <w:p w:rsidR="00CA0642" w:rsidRPr="00126E96" w:rsidRDefault="00987DAA" w:rsidP="00987DAA">
                    <w:pPr>
                      <w:jc w:val="right"/>
                      <w:rPr>
                        <w:rFonts w:ascii="宋体" w:hAnsi="宋体"/>
                        <w:color w:val="000000" w:themeColor="text1"/>
                        <w:szCs w:val="21"/>
                      </w:rPr>
                    </w:pPr>
                    <w:r>
                      <w:rPr>
                        <w:rFonts w:asciiTheme="minorEastAsia" w:eastAsiaTheme="minorEastAsia" w:hAnsiTheme="minorEastAsia"/>
                        <w:color w:val="000000" w:themeColor="text1"/>
                        <w:szCs w:val="24"/>
                      </w:rPr>
                      <w:t>-</w:t>
                    </w:r>
                  </w:p>
                </w:tc>
              </w:sdtContent>
            </w:sdt>
          </w:tr>
          <w:tr w:rsidR="001B6047" w:rsidRPr="00126E96" w:rsidTr="00FE792C">
            <w:trPr>
              <w:trHeight w:val="324"/>
            </w:trPr>
            <w:tc>
              <w:tcPr>
                <w:tcW w:w="5670" w:type="dxa"/>
                <w:gridSpan w:val="3"/>
              </w:tcPr>
              <w:p w:rsidR="00CA0642" w:rsidRPr="00126E96" w:rsidRDefault="00CA0642" w:rsidP="004C3EDE">
                <w:pPr>
                  <w:rPr>
                    <w:rFonts w:ascii="宋体" w:hAnsi="宋体"/>
                    <w:color w:val="000000" w:themeColor="text1"/>
                    <w:szCs w:val="21"/>
                  </w:rPr>
                </w:pPr>
                <w:r w:rsidRPr="00126E96">
                  <w:rPr>
                    <w:rFonts w:ascii="宋体" w:hAnsi="宋体"/>
                    <w:color w:val="000000" w:themeColor="text1"/>
                    <w:szCs w:val="21"/>
                  </w:rPr>
                  <w:t xml:space="preserve">4 </w:t>
                </w:r>
                <w:r w:rsidRPr="00126E96">
                  <w:rPr>
                    <w:rFonts w:ascii="宋体" w:hAnsi="宋体" w:hint="eastAsia"/>
                    <w:color w:val="000000" w:themeColor="text1"/>
                    <w:szCs w:val="21"/>
                  </w:rPr>
                  <w:t>财务资助</w:t>
                </w:r>
                <w:r w:rsidRPr="00126E96">
                  <w:rPr>
                    <w:rFonts w:ascii="宋体" w:hAnsi="宋体"/>
                    <w:color w:val="000000" w:themeColor="text1"/>
                    <w:szCs w:val="21"/>
                  </w:rPr>
                  <w:t>（</w:t>
                </w:r>
                <w:r w:rsidRPr="00126E96">
                  <w:rPr>
                    <w:rFonts w:ascii="宋体" w:hAnsi="宋体" w:hint="eastAsia"/>
                    <w:color w:val="000000" w:themeColor="text1"/>
                    <w:szCs w:val="21"/>
                  </w:rPr>
                  <w:t>挂牌公司</w:t>
                </w:r>
                <w:r w:rsidRPr="00126E96">
                  <w:rPr>
                    <w:rFonts w:ascii="宋体" w:hAnsi="宋体"/>
                    <w:color w:val="000000" w:themeColor="text1"/>
                    <w:szCs w:val="21"/>
                  </w:rPr>
                  <w:t>接受的）</w:t>
                </w:r>
              </w:p>
            </w:tc>
            <w:sdt>
              <w:sdtPr>
                <w:rPr>
                  <w:rFonts w:asciiTheme="minorEastAsia" w:eastAsiaTheme="minorEastAsia" w:hAnsiTheme="minorEastAsia"/>
                  <w:color w:val="000000" w:themeColor="text1"/>
                  <w:szCs w:val="24"/>
                </w:rPr>
                <w:alias w:val="货币类型"/>
                <w:tag w:val="货币类型"/>
                <w:id w:val="-1055386025"/>
                <w:lock w:val="sdtLocked"/>
                <w:placeholder>
                  <w:docPart w:val="71566BEB4C6E4636976148716DE54778"/>
                </w:placeholder>
                <w:text/>
              </w:sdtPr>
              <w:sdtEndPr/>
              <w:sdtContent>
                <w:tc>
                  <w:tcPr>
                    <w:tcW w:w="1276" w:type="dxa"/>
                    <w:gridSpan w:val="2"/>
                  </w:tcPr>
                  <w:p w:rsidR="00CA0642" w:rsidRPr="00126E96" w:rsidRDefault="00987DAA" w:rsidP="00987DAA">
                    <w:pPr>
                      <w:jc w:val="right"/>
                      <w:rPr>
                        <w:rFonts w:ascii="宋体" w:hAnsi="宋体"/>
                        <w:color w:val="000000" w:themeColor="text1"/>
                        <w:szCs w:val="21"/>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Cs w:val="24"/>
                </w:rPr>
                <w:alias w:val="货币类型"/>
                <w:tag w:val="货币类型"/>
                <w:id w:val="393480903"/>
                <w:lock w:val="sdtLocked"/>
                <w:placeholder>
                  <w:docPart w:val="03757C118E9945E5AFF6EE68F3442879"/>
                </w:placeholder>
                <w:text/>
              </w:sdtPr>
              <w:sdtEndPr/>
              <w:sdtContent>
                <w:tc>
                  <w:tcPr>
                    <w:tcW w:w="1276" w:type="dxa"/>
                  </w:tcPr>
                  <w:p w:rsidR="00CA0642" w:rsidRPr="00126E96" w:rsidRDefault="00987DAA" w:rsidP="00987DAA">
                    <w:pPr>
                      <w:jc w:val="right"/>
                      <w:rPr>
                        <w:rFonts w:ascii="宋体" w:hAnsi="宋体"/>
                        <w:color w:val="000000" w:themeColor="text1"/>
                        <w:szCs w:val="21"/>
                      </w:rPr>
                    </w:pPr>
                    <w:r>
                      <w:rPr>
                        <w:rFonts w:asciiTheme="minorEastAsia" w:eastAsiaTheme="minorEastAsia" w:hAnsiTheme="minorEastAsia"/>
                        <w:color w:val="000000" w:themeColor="text1"/>
                        <w:szCs w:val="24"/>
                      </w:rPr>
                      <w:t>-</w:t>
                    </w:r>
                  </w:p>
                </w:tc>
              </w:sdtContent>
            </w:sdt>
          </w:tr>
          <w:tr w:rsidR="001B6047" w:rsidRPr="00126E96" w:rsidTr="00FE792C">
            <w:trPr>
              <w:trHeight w:val="324"/>
            </w:trPr>
            <w:tc>
              <w:tcPr>
                <w:tcW w:w="5670" w:type="dxa"/>
                <w:gridSpan w:val="3"/>
              </w:tcPr>
              <w:p w:rsidR="00CA0642" w:rsidRPr="00126E96" w:rsidRDefault="00CA0642" w:rsidP="004C3EDE">
                <w:pPr>
                  <w:rPr>
                    <w:rFonts w:ascii="宋体" w:hAnsi="宋体"/>
                    <w:color w:val="000000" w:themeColor="text1"/>
                    <w:szCs w:val="21"/>
                  </w:rPr>
                </w:pPr>
                <w:r w:rsidRPr="00126E96">
                  <w:rPr>
                    <w:rFonts w:ascii="宋体" w:hAnsi="宋体" w:hint="eastAsia"/>
                    <w:color w:val="000000" w:themeColor="text1"/>
                    <w:szCs w:val="21"/>
                  </w:rPr>
                  <w:t>5 公司章程中</w:t>
                </w:r>
                <w:r w:rsidRPr="00126E96">
                  <w:rPr>
                    <w:rFonts w:ascii="宋体" w:hAnsi="宋体"/>
                    <w:color w:val="000000" w:themeColor="text1"/>
                    <w:szCs w:val="21"/>
                  </w:rPr>
                  <w:t>约定适用于本公司的日常关联交易类型</w:t>
                </w:r>
              </w:p>
            </w:tc>
            <w:sdt>
              <w:sdtPr>
                <w:rPr>
                  <w:rFonts w:asciiTheme="minorEastAsia" w:eastAsiaTheme="minorEastAsia" w:hAnsiTheme="minorEastAsia"/>
                  <w:color w:val="000000" w:themeColor="text1"/>
                  <w:szCs w:val="24"/>
                </w:rPr>
                <w:alias w:val="货币类型"/>
                <w:tag w:val="货币类型"/>
                <w:id w:val="-473599823"/>
                <w:lock w:val="sdtLocked"/>
                <w:placeholder>
                  <w:docPart w:val="35D77B111A7248E599F581EE04E4C289"/>
                </w:placeholder>
                <w:text/>
              </w:sdtPr>
              <w:sdtEndPr/>
              <w:sdtContent>
                <w:tc>
                  <w:tcPr>
                    <w:tcW w:w="1276" w:type="dxa"/>
                    <w:gridSpan w:val="2"/>
                  </w:tcPr>
                  <w:p w:rsidR="00CA0642" w:rsidRPr="00126E96" w:rsidRDefault="00987DAA" w:rsidP="00987DAA">
                    <w:pPr>
                      <w:jc w:val="right"/>
                      <w:rPr>
                        <w:rFonts w:ascii="宋体" w:hAnsi="宋体"/>
                        <w:color w:val="000000" w:themeColor="text1"/>
                        <w:szCs w:val="21"/>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Cs w:val="24"/>
                </w:rPr>
                <w:alias w:val="货币类型"/>
                <w:tag w:val="货币类型"/>
                <w:id w:val="-784891630"/>
                <w:lock w:val="sdtLocked"/>
                <w:placeholder>
                  <w:docPart w:val="7E778781F0D647B98F683D55D9BC54E1"/>
                </w:placeholder>
                <w:text/>
              </w:sdtPr>
              <w:sdtEndPr/>
              <w:sdtContent>
                <w:tc>
                  <w:tcPr>
                    <w:tcW w:w="1276" w:type="dxa"/>
                  </w:tcPr>
                  <w:p w:rsidR="00CA0642" w:rsidRPr="00126E96" w:rsidRDefault="00987DAA" w:rsidP="00987DAA">
                    <w:pPr>
                      <w:jc w:val="right"/>
                      <w:rPr>
                        <w:rFonts w:ascii="宋体" w:hAnsi="宋体"/>
                        <w:color w:val="000000" w:themeColor="text1"/>
                        <w:szCs w:val="21"/>
                      </w:rPr>
                    </w:pPr>
                    <w:r>
                      <w:rPr>
                        <w:rFonts w:asciiTheme="minorEastAsia" w:eastAsiaTheme="minorEastAsia" w:hAnsiTheme="minorEastAsia"/>
                        <w:color w:val="000000" w:themeColor="text1"/>
                        <w:szCs w:val="24"/>
                      </w:rPr>
                      <w:t>-</w:t>
                    </w:r>
                  </w:p>
                </w:tc>
              </w:sdtContent>
            </w:sdt>
          </w:tr>
          <w:tr w:rsidR="001B6047" w:rsidRPr="00126E96" w:rsidTr="00FE792C">
            <w:trPr>
              <w:trHeight w:val="324"/>
            </w:trPr>
            <w:tc>
              <w:tcPr>
                <w:tcW w:w="5670" w:type="dxa"/>
                <w:gridSpan w:val="3"/>
              </w:tcPr>
              <w:p w:rsidR="00CA0642" w:rsidRPr="00126E96" w:rsidRDefault="00CA0642" w:rsidP="00CA0642">
                <w:pPr>
                  <w:jc w:val="center"/>
                  <w:rPr>
                    <w:rFonts w:ascii="宋体" w:hAnsi="宋体"/>
                    <w:b/>
                    <w:color w:val="000000" w:themeColor="text1"/>
                    <w:szCs w:val="21"/>
                  </w:rPr>
                </w:pPr>
                <w:r w:rsidRPr="00126E96">
                  <w:rPr>
                    <w:rFonts w:ascii="宋体" w:hAnsi="宋体" w:hint="eastAsia"/>
                    <w:b/>
                    <w:color w:val="000000" w:themeColor="text1"/>
                    <w:szCs w:val="21"/>
                  </w:rPr>
                  <w:t>总计</w:t>
                </w:r>
              </w:p>
            </w:tc>
            <w:sdt>
              <w:sdtPr>
                <w:rPr>
                  <w:rFonts w:asciiTheme="minorEastAsia" w:eastAsiaTheme="minorEastAsia" w:hAnsiTheme="minorEastAsia"/>
                  <w:color w:val="000000" w:themeColor="text1"/>
                  <w:szCs w:val="24"/>
                </w:rPr>
                <w:alias w:val="货币类型"/>
                <w:tag w:val="货币类型"/>
                <w:id w:val="727031927"/>
                <w:lock w:val="sdtLocked"/>
                <w:placeholder>
                  <w:docPart w:val="E8942D9AFF724FB087A8E140B9C94680"/>
                </w:placeholder>
                <w:text/>
              </w:sdtPr>
              <w:sdtEndPr/>
              <w:sdtContent>
                <w:tc>
                  <w:tcPr>
                    <w:tcW w:w="1276" w:type="dxa"/>
                    <w:gridSpan w:val="2"/>
                  </w:tcPr>
                  <w:p w:rsidR="00CA0642" w:rsidRPr="00126E96" w:rsidRDefault="00987DAA" w:rsidP="00987DAA">
                    <w:pPr>
                      <w:jc w:val="right"/>
                      <w:rPr>
                        <w:rFonts w:ascii="宋体" w:hAnsi="宋体"/>
                        <w:color w:val="000000" w:themeColor="text1"/>
                        <w:szCs w:val="21"/>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Cs w:val="24"/>
                </w:rPr>
                <w:alias w:val="货币类型"/>
                <w:tag w:val="货币类型"/>
                <w:id w:val="129840580"/>
                <w:lock w:val="sdtLocked"/>
                <w:placeholder>
                  <w:docPart w:val="C59777B0D4654DC4BEF687D0750585EA"/>
                </w:placeholder>
                <w:text/>
              </w:sdtPr>
              <w:sdtEndPr/>
              <w:sdtContent>
                <w:tc>
                  <w:tcPr>
                    <w:tcW w:w="1276" w:type="dxa"/>
                  </w:tcPr>
                  <w:p w:rsidR="00CA0642" w:rsidRPr="00126E96" w:rsidRDefault="00987DAA" w:rsidP="00987DAA">
                    <w:pPr>
                      <w:jc w:val="right"/>
                      <w:rPr>
                        <w:rFonts w:ascii="宋体" w:hAnsi="宋体"/>
                        <w:color w:val="000000" w:themeColor="text1"/>
                        <w:szCs w:val="21"/>
                      </w:rPr>
                    </w:pPr>
                    <w:r>
                      <w:rPr>
                        <w:rFonts w:asciiTheme="minorEastAsia" w:eastAsiaTheme="minorEastAsia" w:hAnsiTheme="minorEastAsia"/>
                        <w:color w:val="000000" w:themeColor="text1"/>
                        <w:szCs w:val="24"/>
                      </w:rPr>
                      <w:t>-</w:t>
                    </w:r>
                  </w:p>
                </w:tc>
              </w:sdtContent>
            </w:sdt>
          </w:tr>
          <w:tr w:rsidR="001B6047" w:rsidRPr="00126E96" w:rsidTr="00FE792C">
            <w:tc>
              <w:tcPr>
                <w:tcW w:w="8222" w:type="dxa"/>
                <w:gridSpan w:val="6"/>
              </w:tcPr>
              <w:p w:rsidR="00C8746F" w:rsidRPr="00126E96" w:rsidRDefault="00C8746F" w:rsidP="004C3EDE">
                <w:pPr>
                  <w:jc w:val="center"/>
                  <w:rPr>
                    <w:rFonts w:ascii="宋体" w:hAnsi="宋体"/>
                    <w:b/>
                    <w:color w:val="000000" w:themeColor="text1"/>
                    <w:kern w:val="0"/>
                    <w:szCs w:val="21"/>
                  </w:rPr>
                </w:pPr>
                <w:r w:rsidRPr="00126E96">
                  <w:rPr>
                    <w:rFonts w:ascii="宋体" w:hAnsi="宋体" w:hint="eastAsia"/>
                    <w:b/>
                    <w:color w:val="000000" w:themeColor="text1"/>
                    <w:kern w:val="0"/>
                    <w:szCs w:val="21"/>
                  </w:rPr>
                  <w:t>偶发性</w:t>
                </w:r>
                <w:r w:rsidRPr="00126E96">
                  <w:rPr>
                    <w:rFonts w:ascii="宋体" w:hAnsi="宋体"/>
                    <w:b/>
                    <w:color w:val="000000" w:themeColor="text1"/>
                    <w:kern w:val="0"/>
                    <w:szCs w:val="21"/>
                  </w:rPr>
                  <w:t>关联交易</w:t>
                </w:r>
                <w:r w:rsidRPr="00126E96">
                  <w:rPr>
                    <w:rFonts w:ascii="宋体" w:hAnsi="宋体" w:hint="eastAsia"/>
                    <w:b/>
                    <w:color w:val="000000" w:themeColor="text1"/>
                    <w:kern w:val="0"/>
                    <w:szCs w:val="21"/>
                  </w:rPr>
                  <w:t>事项</w:t>
                </w:r>
              </w:p>
            </w:tc>
          </w:tr>
          <w:tr w:rsidR="001B6047" w:rsidRPr="00126E96" w:rsidTr="00FE792C">
            <w:tc>
              <w:tcPr>
                <w:tcW w:w="2406" w:type="dxa"/>
              </w:tcPr>
              <w:p w:rsidR="00C8746F" w:rsidRPr="00126E96" w:rsidRDefault="002F43C3" w:rsidP="004C3EDE">
                <w:pPr>
                  <w:jc w:val="center"/>
                  <w:rPr>
                    <w:rFonts w:ascii="宋体" w:hAnsi="宋体"/>
                    <w:color w:val="000000" w:themeColor="text1"/>
                    <w:kern w:val="0"/>
                    <w:szCs w:val="21"/>
                  </w:rPr>
                </w:pPr>
                <w:r w:rsidRPr="00126E96">
                  <w:rPr>
                    <w:rFonts w:ascii="宋体" w:hAnsi="宋体" w:hint="eastAsia"/>
                    <w:color w:val="000000" w:themeColor="text1"/>
                    <w:kern w:val="0"/>
                    <w:szCs w:val="21"/>
                  </w:rPr>
                  <w:t>关联方</w:t>
                </w:r>
              </w:p>
            </w:tc>
            <w:tc>
              <w:tcPr>
                <w:tcW w:w="2266" w:type="dxa"/>
              </w:tcPr>
              <w:p w:rsidR="00C8746F" w:rsidRPr="00126E96" w:rsidRDefault="002F43C3" w:rsidP="004C3EDE">
                <w:pPr>
                  <w:jc w:val="center"/>
                  <w:rPr>
                    <w:rFonts w:ascii="宋体" w:hAnsi="宋体"/>
                    <w:color w:val="000000" w:themeColor="text1"/>
                    <w:kern w:val="0"/>
                    <w:szCs w:val="21"/>
                  </w:rPr>
                </w:pPr>
                <w:r w:rsidRPr="00126E96">
                  <w:rPr>
                    <w:rFonts w:ascii="宋体" w:hAnsi="宋体" w:hint="eastAsia"/>
                    <w:color w:val="000000" w:themeColor="text1"/>
                    <w:kern w:val="0"/>
                    <w:szCs w:val="21"/>
                  </w:rPr>
                  <w:t>交易内容</w:t>
                </w:r>
              </w:p>
            </w:tc>
            <w:tc>
              <w:tcPr>
                <w:tcW w:w="1991" w:type="dxa"/>
                <w:gridSpan w:val="2"/>
              </w:tcPr>
              <w:p w:rsidR="00C8746F" w:rsidRPr="00126E96" w:rsidRDefault="002F43C3" w:rsidP="004C3EDE">
                <w:pPr>
                  <w:jc w:val="center"/>
                  <w:rPr>
                    <w:rFonts w:ascii="宋体" w:hAnsi="宋体"/>
                    <w:color w:val="000000" w:themeColor="text1"/>
                    <w:kern w:val="0"/>
                    <w:szCs w:val="21"/>
                  </w:rPr>
                </w:pPr>
                <w:r w:rsidRPr="00126E96">
                  <w:rPr>
                    <w:rFonts w:ascii="宋体" w:hAnsi="宋体" w:hint="eastAsia"/>
                    <w:color w:val="000000" w:themeColor="text1"/>
                    <w:kern w:val="0"/>
                    <w:szCs w:val="21"/>
                  </w:rPr>
                  <w:t>交易金额</w:t>
                </w:r>
              </w:p>
            </w:tc>
            <w:tc>
              <w:tcPr>
                <w:tcW w:w="1559" w:type="dxa"/>
                <w:gridSpan w:val="2"/>
              </w:tcPr>
              <w:p w:rsidR="00C8746F" w:rsidRPr="00126E96" w:rsidRDefault="002F43C3" w:rsidP="004C3EDE">
                <w:pPr>
                  <w:rPr>
                    <w:rFonts w:ascii="宋体" w:hAnsi="宋体"/>
                    <w:color w:val="000000" w:themeColor="text1"/>
                    <w:kern w:val="0"/>
                    <w:szCs w:val="21"/>
                  </w:rPr>
                </w:pPr>
                <w:r w:rsidRPr="00126E96">
                  <w:rPr>
                    <w:rFonts w:ascii="宋体" w:hAnsi="宋体" w:hint="eastAsia"/>
                    <w:color w:val="000000" w:themeColor="text1"/>
                    <w:kern w:val="0"/>
                    <w:szCs w:val="21"/>
                  </w:rPr>
                  <w:t>是否履行</w:t>
                </w:r>
                <w:r w:rsidRPr="00126E96">
                  <w:rPr>
                    <w:rFonts w:ascii="宋体" w:hAnsi="宋体"/>
                    <w:color w:val="000000" w:themeColor="text1"/>
                    <w:kern w:val="0"/>
                    <w:szCs w:val="21"/>
                  </w:rPr>
                  <w:t>必要</w:t>
                </w:r>
                <w:r w:rsidRPr="00126E96">
                  <w:rPr>
                    <w:rFonts w:ascii="宋体" w:hAnsi="宋体" w:hint="eastAsia"/>
                    <w:color w:val="000000" w:themeColor="text1"/>
                    <w:kern w:val="0"/>
                    <w:szCs w:val="21"/>
                  </w:rPr>
                  <w:t>决策程序</w:t>
                </w:r>
              </w:p>
            </w:tc>
          </w:tr>
          <w:sdt>
            <w:sdtPr>
              <w:rPr>
                <w:rFonts w:asciiTheme="minorEastAsia" w:eastAsiaTheme="minorEastAsia" w:hAnsiTheme="minorEastAsia"/>
                <w:color w:val="000000" w:themeColor="text1"/>
                <w:szCs w:val="24"/>
              </w:rPr>
              <w:id w:val="-309558101"/>
              <w:lock w:val="sdtLocked"/>
              <w:placeholder>
                <w:docPart w:val="95F6C7D8506B4ED8A5B788F785C1C374"/>
              </w:placeholder>
            </w:sdtPr>
            <w:sdtEndPr>
              <w:rPr>
                <w:rFonts w:ascii="宋体" w:eastAsia="宋体" w:hAnsi="宋体"/>
                <w:szCs w:val="21"/>
              </w:rPr>
            </w:sdtEndPr>
            <w:sdtContent>
              <w:tr w:rsidR="009369EE" w:rsidRPr="00126E96" w:rsidTr="00FE792C">
                <w:sdt>
                  <w:sdtPr>
                    <w:rPr>
                      <w:rFonts w:asciiTheme="minorEastAsia" w:eastAsiaTheme="minorEastAsia" w:hAnsiTheme="minorEastAsia"/>
                      <w:color w:val="000000" w:themeColor="text1"/>
                      <w:szCs w:val="24"/>
                    </w:rPr>
                    <w:id w:val="-193464835"/>
                    <w:lock w:val="sdtLocked"/>
                    <w:placeholder>
                      <w:docPart w:val="5B83A110D2F443BBA4BCF54D31289A02"/>
                    </w:placeholder>
                    <w:text/>
                  </w:sdtPr>
                  <w:sdtEndPr>
                    <w:rPr>
                      <w:rFonts w:ascii="宋体" w:eastAsia="宋体" w:hAnsi="宋体" w:cs="宋体"/>
                      <w:color w:val="auto"/>
                      <w:kern w:val="0"/>
                      <w:sz w:val="18"/>
                      <w:szCs w:val="18"/>
                    </w:rPr>
                  </w:sdtEndPr>
                  <w:sdtContent>
                    <w:tc>
                      <w:tcPr>
                        <w:tcW w:w="2406" w:type="dxa"/>
                        <w:shd w:val="clear" w:color="auto" w:fill="auto"/>
                      </w:tcPr>
                      <w:p w:rsidR="009369EE" w:rsidRPr="00126E96" w:rsidRDefault="002276C7" w:rsidP="002276C7">
                        <w:pPr>
                          <w:jc w:val="center"/>
                          <w:rPr>
                            <w:rFonts w:ascii="宋体" w:hAnsi="宋体"/>
                            <w:color w:val="000000" w:themeColor="text1"/>
                            <w:szCs w:val="21"/>
                          </w:rPr>
                        </w:pPr>
                        <w:r>
                          <w:rPr>
                            <w:rFonts w:ascii="宋体" w:hAnsi="宋体" w:cs="宋体" w:hint="eastAsia"/>
                            <w:kern w:val="0"/>
                            <w:sz w:val="18"/>
                            <w:szCs w:val="18"/>
                          </w:rPr>
                          <w:t>沈国强、陈国华、陈冠宇、钱辉、程宏、</w:t>
                        </w:r>
                      </w:p>
                    </w:tc>
                  </w:sdtContent>
                </w:sdt>
                <w:sdt>
                  <w:sdtPr>
                    <w:rPr>
                      <w:rFonts w:ascii="宋体" w:hAnsi="宋体"/>
                      <w:color w:val="000000" w:themeColor="text1"/>
                      <w:kern w:val="0"/>
                      <w:szCs w:val="21"/>
                    </w:rPr>
                    <w:id w:val="1605002952"/>
                    <w:lock w:val="sdtLocked"/>
                    <w:placeholder>
                      <w:docPart w:val="7585BEF6ECFE4181A7185A95AF9D452E"/>
                    </w:placeholder>
                    <w:text/>
                  </w:sdtPr>
                  <w:sdtEndPr/>
                  <w:sdtContent>
                    <w:tc>
                      <w:tcPr>
                        <w:tcW w:w="2266" w:type="dxa"/>
                      </w:tcPr>
                      <w:p w:rsidR="009369EE" w:rsidRPr="00126E96" w:rsidRDefault="009369EE" w:rsidP="002F43C3">
                        <w:pPr>
                          <w:jc w:val="center"/>
                          <w:rPr>
                            <w:rFonts w:ascii="宋体" w:hAnsi="宋体"/>
                            <w:color w:val="000000" w:themeColor="text1"/>
                            <w:kern w:val="0"/>
                            <w:szCs w:val="21"/>
                          </w:rPr>
                        </w:pPr>
                        <w:r>
                          <w:rPr>
                            <w:rFonts w:ascii="宋体" w:hAnsi="宋体" w:hint="eastAsia"/>
                            <w:color w:val="000000" w:themeColor="text1"/>
                            <w:kern w:val="0"/>
                            <w:szCs w:val="21"/>
                          </w:rPr>
                          <w:t>股东为公司贷款提供担保</w:t>
                        </w:r>
                      </w:p>
                    </w:tc>
                  </w:sdtContent>
                </w:sdt>
                <w:sdt>
                  <w:sdtPr>
                    <w:rPr>
                      <w:rFonts w:ascii="宋体" w:hAnsi="宋体" w:cs="宋体"/>
                      <w:color w:val="000000"/>
                      <w:kern w:val="0"/>
                      <w:sz w:val="18"/>
                      <w:szCs w:val="18"/>
                    </w:rPr>
                    <w:alias w:val="货币类型"/>
                    <w:tag w:val="货币类型"/>
                    <w:id w:val="1438563603"/>
                    <w:lock w:val="sdtLocked"/>
                    <w:placeholder>
                      <w:docPart w:val="7805FD94075743B1B990CE2D0EFF6667"/>
                    </w:placeholder>
                    <w:text/>
                  </w:sdtPr>
                  <w:sdtEndPr/>
                  <w:sdtContent>
                    <w:tc>
                      <w:tcPr>
                        <w:tcW w:w="1991" w:type="dxa"/>
                        <w:gridSpan w:val="2"/>
                      </w:tcPr>
                      <w:p w:rsidR="009369EE" w:rsidRPr="00126E96" w:rsidRDefault="009369EE" w:rsidP="00014989">
                        <w:pPr>
                          <w:ind w:rightChars="16" w:right="34"/>
                          <w:jc w:val="right"/>
                          <w:rPr>
                            <w:rFonts w:ascii="宋体" w:hAnsi="宋体"/>
                            <w:color w:val="000000" w:themeColor="text1"/>
                            <w:kern w:val="0"/>
                            <w:szCs w:val="21"/>
                          </w:rPr>
                        </w:pPr>
                        <w:r>
                          <w:rPr>
                            <w:rFonts w:ascii="宋体" w:hAnsi="宋体" w:cs="宋体"/>
                            <w:color w:val="000000"/>
                            <w:kern w:val="0"/>
                            <w:sz w:val="18"/>
                            <w:szCs w:val="18"/>
                          </w:rPr>
                          <w:t>18,000,000.00</w:t>
                        </w:r>
                      </w:p>
                    </w:tc>
                  </w:sdtContent>
                </w:sdt>
                <w:sdt>
                  <w:sdtPr>
                    <w:rPr>
                      <w:rFonts w:ascii="宋体" w:hAnsi="宋体"/>
                      <w:color w:val="000000" w:themeColor="text1"/>
                      <w:szCs w:val="21"/>
                    </w:rPr>
                    <w:id w:val="-572508520"/>
                    <w:lock w:val="sdtLocked"/>
                    <w:placeholder>
                      <w:docPart w:val="C921D90BAD5D4C54A67A47732D03C66E"/>
                    </w:placeholder>
                    <w:dropDownList>
                      <w:listItem w:displayText="是" w:value="true"/>
                      <w:listItem w:displayText="否" w:value="false"/>
                    </w:dropDownList>
                  </w:sdtPr>
                  <w:sdtEndPr/>
                  <w:sdtContent>
                    <w:tc>
                      <w:tcPr>
                        <w:tcW w:w="1559" w:type="dxa"/>
                        <w:gridSpan w:val="2"/>
                      </w:tcPr>
                      <w:p w:rsidR="009369EE" w:rsidRPr="00126E96" w:rsidRDefault="009369EE" w:rsidP="00BC2E98">
                        <w:pPr>
                          <w:jc w:val="center"/>
                          <w:rPr>
                            <w:rFonts w:ascii="宋体" w:hAnsi="宋体"/>
                            <w:color w:val="000000" w:themeColor="text1"/>
                            <w:kern w:val="0"/>
                            <w:szCs w:val="21"/>
                          </w:rPr>
                        </w:pPr>
                        <w:r>
                          <w:rPr>
                            <w:rFonts w:ascii="宋体" w:hAnsi="宋体"/>
                            <w:color w:val="000000" w:themeColor="text1"/>
                            <w:szCs w:val="21"/>
                          </w:rPr>
                          <w:t>是</w:t>
                        </w:r>
                      </w:p>
                    </w:tc>
                  </w:sdtContent>
                </w:sdt>
              </w:tr>
            </w:sdtContent>
          </w:sdt>
          <w:sdt>
            <w:sdtPr>
              <w:rPr>
                <w:rFonts w:asciiTheme="minorEastAsia" w:eastAsiaTheme="minorEastAsia" w:hAnsiTheme="minorEastAsia"/>
                <w:color w:val="000000" w:themeColor="text1"/>
                <w:szCs w:val="24"/>
              </w:rPr>
              <w:id w:val="941875272"/>
              <w:lock w:val="sdtLocked"/>
              <w:placeholder>
                <w:docPart w:val="CA678D3E4E004CF9AC3ADA070DF2B8C9"/>
              </w:placeholder>
            </w:sdtPr>
            <w:sdtEndPr>
              <w:rPr>
                <w:rFonts w:ascii="宋体" w:eastAsia="宋体" w:hAnsi="宋体"/>
                <w:szCs w:val="21"/>
              </w:rPr>
            </w:sdtEndPr>
            <w:sdtContent>
              <w:tr w:rsidR="009369EE" w:rsidRPr="00126E96" w:rsidTr="00FE792C">
                <w:sdt>
                  <w:sdtPr>
                    <w:rPr>
                      <w:rFonts w:asciiTheme="minorEastAsia" w:eastAsiaTheme="minorEastAsia" w:hAnsiTheme="minorEastAsia"/>
                      <w:color w:val="000000" w:themeColor="text1"/>
                      <w:szCs w:val="24"/>
                    </w:rPr>
                    <w:id w:val="-1504202321"/>
                    <w:lock w:val="sdtLocked"/>
                    <w:placeholder>
                      <w:docPart w:val="D2D1C20F4DCB436EB88AB429BD21C18F"/>
                    </w:placeholder>
                    <w:text/>
                  </w:sdtPr>
                  <w:sdtEndPr>
                    <w:rPr>
                      <w:rFonts w:ascii="宋体" w:eastAsia="宋体" w:hAnsi="宋体" w:cs="宋体"/>
                      <w:color w:val="000000"/>
                      <w:kern w:val="0"/>
                      <w:sz w:val="18"/>
                      <w:szCs w:val="18"/>
                    </w:rPr>
                  </w:sdtEndPr>
                  <w:sdtContent>
                    <w:tc>
                      <w:tcPr>
                        <w:tcW w:w="2406" w:type="dxa"/>
                        <w:shd w:val="clear" w:color="auto" w:fill="auto"/>
                      </w:tcPr>
                      <w:p w:rsidR="009369EE" w:rsidRPr="00126E96" w:rsidRDefault="009369EE" w:rsidP="002F43C3">
                        <w:pPr>
                          <w:jc w:val="center"/>
                          <w:rPr>
                            <w:rFonts w:ascii="宋体" w:hAnsi="宋体"/>
                            <w:color w:val="000000" w:themeColor="text1"/>
                            <w:szCs w:val="21"/>
                          </w:rPr>
                        </w:pPr>
                        <w:r>
                          <w:rPr>
                            <w:rFonts w:ascii="宋体" w:hAnsi="宋体" w:cs="宋体" w:hint="eastAsia"/>
                            <w:color w:val="000000"/>
                            <w:kern w:val="0"/>
                            <w:sz w:val="18"/>
                            <w:szCs w:val="18"/>
                          </w:rPr>
                          <w:t>张宝珍</w:t>
                        </w:r>
                      </w:p>
                    </w:tc>
                  </w:sdtContent>
                </w:sdt>
                <w:sdt>
                  <w:sdtPr>
                    <w:rPr>
                      <w:rFonts w:ascii="宋体" w:hAnsi="宋体"/>
                      <w:color w:val="000000" w:themeColor="text1"/>
                      <w:kern w:val="0"/>
                      <w:szCs w:val="21"/>
                    </w:rPr>
                    <w:id w:val="-308944659"/>
                    <w:lock w:val="sdtLocked"/>
                    <w:placeholder>
                      <w:docPart w:val="CB7B7E4277744A45B8526712949354ED"/>
                    </w:placeholder>
                    <w:text/>
                  </w:sdtPr>
                  <w:sdtEndPr/>
                  <w:sdtContent>
                    <w:tc>
                      <w:tcPr>
                        <w:tcW w:w="2266" w:type="dxa"/>
                      </w:tcPr>
                      <w:p w:rsidR="009369EE" w:rsidRPr="00126E96" w:rsidRDefault="009369EE" w:rsidP="002F43C3">
                        <w:pPr>
                          <w:jc w:val="center"/>
                          <w:rPr>
                            <w:rFonts w:ascii="宋体" w:hAnsi="宋体"/>
                            <w:color w:val="000000" w:themeColor="text1"/>
                            <w:kern w:val="0"/>
                            <w:szCs w:val="21"/>
                          </w:rPr>
                        </w:pPr>
                        <w:r>
                          <w:rPr>
                            <w:rFonts w:ascii="宋体" w:hAnsi="宋体" w:hint="eastAsia"/>
                            <w:color w:val="000000" w:themeColor="text1"/>
                            <w:kern w:val="0"/>
                            <w:szCs w:val="21"/>
                          </w:rPr>
                          <w:t>关联租赁</w:t>
                        </w:r>
                      </w:p>
                    </w:tc>
                  </w:sdtContent>
                </w:sdt>
                <w:sdt>
                  <w:sdtPr>
                    <w:rPr>
                      <w:rFonts w:ascii="宋体" w:hAnsi="宋体" w:cs="宋体"/>
                      <w:color w:val="000000"/>
                      <w:kern w:val="0"/>
                      <w:sz w:val="18"/>
                      <w:szCs w:val="18"/>
                    </w:rPr>
                    <w:alias w:val="货币类型"/>
                    <w:tag w:val="货币类型"/>
                    <w:id w:val="1236601244"/>
                    <w:lock w:val="sdtLocked"/>
                    <w:placeholder>
                      <w:docPart w:val="60964EDC485D46788C2AC43141F7B538"/>
                    </w:placeholder>
                    <w:text/>
                  </w:sdtPr>
                  <w:sdtEndPr/>
                  <w:sdtContent>
                    <w:tc>
                      <w:tcPr>
                        <w:tcW w:w="1991" w:type="dxa"/>
                        <w:gridSpan w:val="2"/>
                      </w:tcPr>
                      <w:p w:rsidR="009369EE" w:rsidRPr="00126E96" w:rsidRDefault="009369EE" w:rsidP="00014989">
                        <w:pPr>
                          <w:ind w:rightChars="16" w:right="34"/>
                          <w:jc w:val="right"/>
                          <w:rPr>
                            <w:rFonts w:ascii="宋体" w:hAnsi="宋体"/>
                            <w:color w:val="000000" w:themeColor="text1"/>
                            <w:kern w:val="0"/>
                            <w:szCs w:val="21"/>
                          </w:rPr>
                        </w:pPr>
                        <w:r>
                          <w:rPr>
                            <w:rFonts w:ascii="宋体" w:hAnsi="宋体" w:cs="宋体"/>
                            <w:color w:val="000000"/>
                            <w:kern w:val="0"/>
                            <w:sz w:val="18"/>
                            <w:szCs w:val="18"/>
                          </w:rPr>
                          <w:t>132,000.00</w:t>
                        </w:r>
                      </w:p>
                    </w:tc>
                  </w:sdtContent>
                </w:sdt>
                <w:sdt>
                  <w:sdtPr>
                    <w:rPr>
                      <w:rFonts w:ascii="宋体" w:hAnsi="宋体"/>
                      <w:color w:val="000000" w:themeColor="text1"/>
                      <w:szCs w:val="21"/>
                    </w:rPr>
                    <w:id w:val="-564181626"/>
                    <w:lock w:val="sdtLocked"/>
                    <w:placeholder>
                      <w:docPart w:val="4898F63FA05B43AF8F6019A302F7C58D"/>
                    </w:placeholder>
                    <w:dropDownList>
                      <w:listItem w:displayText="是" w:value="true"/>
                      <w:listItem w:displayText="否" w:value="false"/>
                    </w:dropDownList>
                  </w:sdtPr>
                  <w:sdtEndPr/>
                  <w:sdtContent>
                    <w:tc>
                      <w:tcPr>
                        <w:tcW w:w="1559" w:type="dxa"/>
                        <w:gridSpan w:val="2"/>
                      </w:tcPr>
                      <w:p w:rsidR="009369EE" w:rsidRPr="00126E96" w:rsidRDefault="009369EE" w:rsidP="00BC2E98">
                        <w:pPr>
                          <w:jc w:val="center"/>
                          <w:rPr>
                            <w:rFonts w:ascii="宋体" w:hAnsi="宋体"/>
                            <w:color w:val="000000" w:themeColor="text1"/>
                            <w:kern w:val="0"/>
                            <w:szCs w:val="21"/>
                          </w:rPr>
                        </w:pPr>
                        <w:r>
                          <w:rPr>
                            <w:rFonts w:ascii="宋体" w:hAnsi="宋体"/>
                            <w:color w:val="000000" w:themeColor="text1"/>
                            <w:szCs w:val="21"/>
                          </w:rPr>
                          <w:t>是</w:t>
                        </w:r>
                      </w:p>
                    </w:tc>
                  </w:sdtContent>
                </w:sdt>
              </w:tr>
            </w:sdtContent>
          </w:sdt>
          <w:sdt>
            <w:sdtPr>
              <w:rPr>
                <w:rFonts w:asciiTheme="minorEastAsia" w:eastAsiaTheme="minorEastAsia" w:hAnsiTheme="minorEastAsia"/>
                <w:color w:val="000000" w:themeColor="text1"/>
                <w:szCs w:val="24"/>
              </w:rPr>
              <w:id w:val="-572424931"/>
              <w:lock w:val="sdtLocked"/>
              <w:placeholder>
                <w:docPart w:val="35C60B2B72FB4C4D92B99BC96A3035D6"/>
              </w:placeholder>
            </w:sdtPr>
            <w:sdtEndPr>
              <w:rPr>
                <w:rFonts w:ascii="宋体" w:eastAsia="宋体" w:hAnsi="宋体"/>
                <w:szCs w:val="21"/>
              </w:rPr>
            </w:sdtEndPr>
            <w:sdtContent>
              <w:tr w:rsidR="009369EE" w:rsidRPr="00126E96" w:rsidTr="00FE792C">
                <w:sdt>
                  <w:sdtPr>
                    <w:rPr>
                      <w:rFonts w:asciiTheme="minorEastAsia" w:eastAsiaTheme="minorEastAsia" w:hAnsiTheme="minorEastAsia"/>
                      <w:color w:val="000000" w:themeColor="text1"/>
                      <w:szCs w:val="24"/>
                    </w:rPr>
                    <w:id w:val="726038724"/>
                    <w:lock w:val="sdtLocked"/>
                    <w:placeholder>
                      <w:docPart w:val="E9615D5519DB4E468B7EB56C543C5C8C"/>
                    </w:placeholder>
                    <w:text/>
                  </w:sdtPr>
                  <w:sdtEndPr>
                    <w:rPr>
                      <w:rFonts w:ascii="宋体" w:eastAsia="宋体" w:hAnsi="宋体"/>
                      <w:szCs w:val="21"/>
                    </w:rPr>
                  </w:sdtEndPr>
                  <w:sdtContent>
                    <w:tc>
                      <w:tcPr>
                        <w:tcW w:w="2406" w:type="dxa"/>
                        <w:shd w:val="clear" w:color="auto" w:fill="auto"/>
                      </w:tcPr>
                      <w:p w:rsidR="009369EE" w:rsidRPr="00126E96" w:rsidRDefault="009369EE" w:rsidP="002F43C3">
                        <w:pPr>
                          <w:jc w:val="center"/>
                          <w:rPr>
                            <w:rFonts w:ascii="宋体" w:hAnsi="宋体"/>
                            <w:color w:val="000000" w:themeColor="text1"/>
                            <w:szCs w:val="21"/>
                          </w:rPr>
                        </w:pPr>
                        <w:r>
                          <w:rPr>
                            <w:rFonts w:ascii="宋体" w:hAnsi="宋体" w:hint="eastAsia"/>
                            <w:color w:val="000000" w:themeColor="text1"/>
                            <w:szCs w:val="21"/>
                          </w:rPr>
                          <w:t>沈国强、钱辉、程宏、陈冠宇、钱华</w:t>
                        </w:r>
                      </w:p>
                    </w:tc>
                  </w:sdtContent>
                </w:sdt>
                <w:sdt>
                  <w:sdtPr>
                    <w:rPr>
                      <w:rFonts w:ascii="宋体" w:hAnsi="宋体"/>
                      <w:color w:val="000000" w:themeColor="text1"/>
                      <w:kern w:val="0"/>
                      <w:szCs w:val="21"/>
                    </w:rPr>
                    <w:id w:val="1129130010"/>
                    <w:lock w:val="sdtLocked"/>
                    <w:placeholder>
                      <w:docPart w:val="79277C89B6A2491B94F46B0483F62E44"/>
                    </w:placeholder>
                    <w:text/>
                  </w:sdtPr>
                  <w:sdtEndPr/>
                  <w:sdtContent>
                    <w:tc>
                      <w:tcPr>
                        <w:tcW w:w="2266" w:type="dxa"/>
                      </w:tcPr>
                      <w:p w:rsidR="009369EE" w:rsidRPr="00126E96" w:rsidRDefault="009369EE" w:rsidP="002F43C3">
                        <w:pPr>
                          <w:jc w:val="center"/>
                          <w:rPr>
                            <w:rFonts w:ascii="宋体" w:hAnsi="宋体"/>
                            <w:color w:val="000000" w:themeColor="text1"/>
                            <w:kern w:val="0"/>
                            <w:szCs w:val="21"/>
                          </w:rPr>
                        </w:pPr>
                        <w:r>
                          <w:rPr>
                            <w:rFonts w:ascii="宋体" w:hAnsi="宋体" w:hint="eastAsia"/>
                            <w:color w:val="000000" w:themeColor="text1"/>
                            <w:kern w:val="0"/>
                            <w:szCs w:val="21"/>
                          </w:rPr>
                          <w:t>股权转让</w:t>
                        </w:r>
                      </w:p>
                    </w:tc>
                  </w:sdtContent>
                </w:sdt>
                <w:sdt>
                  <w:sdtPr>
                    <w:rPr>
                      <w:rFonts w:ascii="宋体" w:hAnsi="宋体" w:cs="宋体"/>
                      <w:color w:val="000000"/>
                      <w:kern w:val="0"/>
                      <w:sz w:val="18"/>
                      <w:szCs w:val="18"/>
                    </w:rPr>
                    <w:alias w:val="货币类型"/>
                    <w:tag w:val="货币类型"/>
                    <w:id w:val="-984780434"/>
                    <w:lock w:val="sdtLocked"/>
                    <w:placeholder>
                      <w:docPart w:val="C961A387DD8345D8A14E48BD81012EBF"/>
                    </w:placeholder>
                    <w:text/>
                  </w:sdtPr>
                  <w:sdtEndPr/>
                  <w:sdtContent>
                    <w:tc>
                      <w:tcPr>
                        <w:tcW w:w="1991" w:type="dxa"/>
                        <w:gridSpan w:val="2"/>
                      </w:tcPr>
                      <w:p w:rsidR="009369EE" w:rsidRPr="00126E96" w:rsidRDefault="009369EE" w:rsidP="00014989">
                        <w:pPr>
                          <w:ind w:rightChars="16" w:right="34"/>
                          <w:jc w:val="right"/>
                          <w:rPr>
                            <w:rFonts w:ascii="宋体" w:hAnsi="宋体"/>
                            <w:color w:val="000000" w:themeColor="text1"/>
                            <w:kern w:val="0"/>
                            <w:szCs w:val="21"/>
                          </w:rPr>
                        </w:pPr>
                        <w:r>
                          <w:rPr>
                            <w:rFonts w:ascii="宋体" w:hAnsi="宋体" w:cs="宋体"/>
                            <w:color w:val="000000"/>
                            <w:kern w:val="0"/>
                            <w:sz w:val="18"/>
                            <w:szCs w:val="18"/>
                          </w:rPr>
                          <w:t>460,000.00</w:t>
                        </w:r>
                      </w:p>
                    </w:tc>
                  </w:sdtContent>
                </w:sdt>
                <w:sdt>
                  <w:sdtPr>
                    <w:rPr>
                      <w:rFonts w:ascii="宋体" w:hAnsi="宋体"/>
                      <w:color w:val="000000" w:themeColor="text1"/>
                      <w:szCs w:val="21"/>
                    </w:rPr>
                    <w:id w:val="-803460675"/>
                    <w:lock w:val="sdtLocked"/>
                    <w:placeholder>
                      <w:docPart w:val="DD2AFFC99BF245EF9A16C71A3C1F9B60"/>
                    </w:placeholder>
                    <w:dropDownList>
                      <w:listItem w:displayText="是" w:value="true"/>
                      <w:listItem w:displayText="否" w:value="false"/>
                    </w:dropDownList>
                  </w:sdtPr>
                  <w:sdtEndPr/>
                  <w:sdtContent>
                    <w:tc>
                      <w:tcPr>
                        <w:tcW w:w="1559" w:type="dxa"/>
                        <w:gridSpan w:val="2"/>
                      </w:tcPr>
                      <w:p w:rsidR="009369EE" w:rsidRPr="00126E96" w:rsidRDefault="009369EE" w:rsidP="00BC2E98">
                        <w:pPr>
                          <w:jc w:val="center"/>
                          <w:rPr>
                            <w:rFonts w:ascii="宋体" w:hAnsi="宋体"/>
                            <w:color w:val="000000" w:themeColor="text1"/>
                            <w:kern w:val="0"/>
                            <w:szCs w:val="21"/>
                          </w:rPr>
                        </w:pPr>
                        <w:r>
                          <w:rPr>
                            <w:rFonts w:ascii="宋体" w:hAnsi="宋体"/>
                            <w:color w:val="000000" w:themeColor="text1"/>
                            <w:szCs w:val="21"/>
                          </w:rPr>
                          <w:t>是</w:t>
                        </w:r>
                      </w:p>
                    </w:tc>
                  </w:sdtContent>
                </w:sdt>
              </w:tr>
            </w:sdtContent>
          </w:sdt>
          <w:sdt>
            <w:sdtPr>
              <w:rPr>
                <w:rFonts w:asciiTheme="minorEastAsia" w:eastAsiaTheme="minorEastAsia" w:hAnsiTheme="minorEastAsia"/>
                <w:color w:val="000000" w:themeColor="text1"/>
                <w:szCs w:val="24"/>
              </w:rPr>
              <w:id w:val="1893377770"/>
              <w:lock w:val="sdtLocked"/>
              <w:placeholder>
                <w:docPart w:val="D4529F97BA1949ABA25D60566B40C338"/>
              </w:placeholder>
            </w:sdtPr>
            <w:sdtEndPr>
              <w:rPr>
                <w:rFonts w:ascii="宋体" w:eastAsia="宋体" w:hAnsi="宋体"/>
                <w:szCs w:val="21"/>
              </w:rPr>
            </w:sdtEndPr>
            <w:sdtContent>
              <w:tr w:rsidR="001B6047" w:rsidRPr="00126E96" w:rsidTr="00FE792C">
                <w:sdt>
                  <w:sdtPr>
                    <w:rPr>
                      <w:rFonts w:asciiTheme="minorEastAsia" w:eastAsiaTheme="minorEastAsia" w:hAnsiTheme="minorEastAsia"/>
                      <w:color w:val="000000" w:themeColor="text1"/>
                      <w:szCs w:val="24"/>
                    </w:rPr>
                    <w:id w:val="-2098011354"/>
                    <w:lock w:val="sdtLocked"/>
                    <w:placeholder>
                      <w:docPart w:val="46390815E94C4289869BA32A40A255EB"/>
                    </w:placeholder>
                    <w:text/>
                  </w:sdtPr>
                  <w:sdtEndPr>
                    <w:rPr>
                      <w:rFonts w:ascii="宋体" w:eastAsia="宋体" w:hAnsi="宋体"/>
                      <w:szCs w:val="21"/>
                    </w:rPr>
                  </w:sdtEndPr>
                  <w:sdtContent>
                    <w:tc>
                      <w:tcPr>
                        <w:tcW w:w="2406" w:type="dxa"/>
                        <w:shd w:val="clear" w:color="auto" w:fill="auto"/>
                      </w:tcPr>
                      <w:p w:rsidR="002F43C3" w:rsidRPr="00126E96" w:rsidRDefault="009369EE" w:rsidP="002F43C3">
                        <w:pPr>
                          <w:jc w:val="center"/>
                          <w:rPr>
                            <w:rFonts w:ascii="宋体" w:hAnsi="宋体"/>
                            <w:color w:val="000000" w:themeColor="text1"/>
                            <w:szCs w:val="21"/>
                          </w:rPr>
                        </w:pPr>
                        <w:r>
                          <w:rPr>
                            <w:rFonts w:ascii="宋体" w:hAnsi="宋体" w:hint="eastAsia"/>
                            <w:color w:val="000000" w:themeColor="text1"/>
                            <w:szCs w:val="21"/>
                          </w:rPr>
                          <w:t>钱辉</w:t>
                        </w:r>
                      </w:p>
                    </w:tc>
                  </w:sdtContent>
                </w:sdt>
                <w:sdt>
                  <w:sdtPr>
                    <w:rPr>
                      <w:rFonts w:ascii="宋体" w:hAnsi="宋体"/>
                      <w:color w:val="000000" w:themeColor="text1"/>
                      <w:kern w:val="0"/>
                      <w:szCs w:val="21"/>
                    </w:rPr>
                    <w:id w:val="-384409968"/>
                    <w:lock w:val="sdtLocked"/>
                    <w:placeholder>
                      <w:docPart w:val="6B14639CDE9E4512B0B501F6D2C1E69F"/>
                    </w:placeholder>
                    <w:text/>
                  </w:sdtPr>
                  <w:sdtEndPr/>
                  <w:sdtContent>
                    <w:tc>
                      <w:tcPr>
                        <w:tcW w:w="2266" w:type="dxa"/>
                      </w:tcPr>
                      <w:p w:rsidR="002F43C3" w:rsidRPr="00126E96" w:rsidRDefault="009369EE" w:rsidP="002F43C3">
                        <w:pPr>
                          <w:jc w:val="center"/>
                          <w:rPr>
                            <w:rFonts w:ascii="宋体" w:hAnsi="宋体"/>
                            <w:color w:val="000000" w:themeColor="text1"/>
                            <w:kern w:val="0"/>
                            <w:szCs w:val="21"/>
                          </w:rPr>
                        </w:pPr>
                        <w:r>
                          <w:rPr>
                            <w:rFonts w:ascii="宋体" w:hAnsi="宋体" w:hint="eastAsia"/>
                            <w:color w:val="000000" w:themeColor="text1"/>
                            <w:kern w:val="0"/>
                            <w:szCs w:val="21"/>
                          </w:rPr>
                          <w:t>资金拆借</w:t>
                        </w:r>
                      </w:p>
                    </w:tc>
                  </w:sdtContent>
                </w:sdt>
                <w:sdt>
                  <w:sdtPr>
                    <w:rPr>
                      <w:rFonts w:ascii="宋体" w:hAnsi="宋体" w:cs="宋体"/>
                      <w:color w:val="000000"/>
                      <w:kern w:val="0"/>
                      <w:sz w:val="18"/>
                      <w:szCs w:val="18"/>
                    </w:rPr>
                    <w:alias w:val="货币类型"/>
                    <w:tag w:val="货币类型"/>
                    <w:id w:val="-1756733822"/>
                    <w:lock w:val="sdtLocked"/>
                    <w:placeholder>
                      <w:docPart w:val="318F18E03EC347EEA5F41C9FA404C867"/>
                    </w:placeholder>
                    <w:text/>
                  </w:sdtPr>
                  <w:sdtEndPr/>
                  <w:sdtContent>
                    <w:tc>
                      <w:tcPr>
                        <w:tcW w:w="1991" w:type="dxa"/>
                        <w:gridSpan w:val="2"/>
                      </w:tcPr>
                      <w:p w:rsidR="002F43C3" w:rsidRPr="00126E96" w:rsidRDefault="009369EE" w:rsidP="009369EE">
                        <w:pPr>
                          <w:ind w:rightChars="16" w:right="34"/>
                          <w:jc w:val="right"/>
                          <w:rPr>
                            <w:rFonts w:ascii="宋体" w:hAnsi="宋体"/>
                            <w:color w:val="000000" w:themeColor="text1"/>
                            <w:kern w:val="0"/>
                            <w:szCs w:val="21"/>
                          </w:rPr>
                        </w:pPr>
                        <w:r>
                          <w:rPr>
                            <w:rFonts w:ascii="宋体" w:hAnsi="宋体" w:cs="宋体"/>
                            <w:color w:val="000000"/>
                            <w:kern w:val="0"/>
                            <w:sz w:val="18"/>
                            <w:szCs w:val="18"/>
                          </w:rPr>
                          <w:t>14,036,210.00</w:t>
                        </w:r>
                      </w:p>
                    </w:tc>
                  </w:sdtContent>
                </w:sdt>
                <w:sdt>
                  <w:sdtPr>
                    <w:rPr>
                      <w:rFonts w:ascii="宋体" w:hAnsi="宋体"/>
                      <w:color w:val="000000" w:themeColor="text1"/>
                      <w:szCs w:val="21"/>
                    </w:rPr>
                    <w:id w:val="-1375454894"/>
                    <w:lock w:val="sdtLocked"/>
                    <w:placeholder>
                      <w:docPart w:val="66264D8B41F74958A2448F6A1F686552"/>
                    </w:placeholder>
                    <w:dropDownList>
                      <w:listItem w:displayText="是" w:value="true"/>
                      <w:listItem w:displayText="否" w:value="false"/>
                    </w:dropDownList>
                  </w:sdtPr>
                  <w:sdtEndPr/>
                  <w:sdtContent>
                    <w:tc>
                      <w:tcPr>
                        <w:tcW w:w="1559" w:type="dxa"/>
                        <w:gridSpan w:val="2"/>
                      </w:tcPr>
                      <w:p w:rsidR="002F43C3" w:rsidRPr="00126E96" w:rsidRDefault="009369EE" w:rsidP="00BC2E98">
                        <w:pPr>
                          <w:jc w:val="center"/>
                          <w:rPr>
                            <w:rFonts w:ascii="宋体" w:hAnsi="宋体"/>
                            <w:color w:val="000000" w:themeColor="text1"/>
                            <w:kern w:val="0"/>
                            <w:szCs w:val="21"/>
                          </w:rPr>
                        </w:pPr>
                        <w:r>
                          <w:rPr>
                            <w:rFonts w:ascii="宋体" w:hAnsi="宋体"/>
                            <w:color w:val="000000" w:themeColor="text1"/>
                            <w:szCs w:val="21"/>
                          </w:rPr>
                          <w:t>是</w:t>
                        </w:r>
                      </w:p>
                    </w:tc>
                  </w:sdtContent>
                </w:sdt>
              </w:tr>
            </w:sdtContent>
          </w:sdt>
          <w:tr w:rsidR="001B6047" w:rsidRPr="00126E96" w:rsidTr="00FE792C">
            <w:trPr>
              <w:trHeight w:val="319"/>
            </w:trPr>
            <w:tc>
              <w:tcPr>
                <w:tcW w:w="2406" w:type="dxa"/>
                <w:shd w:val="clear" w:color="auto" w:fill="auto"/>
              </w:tcPr>
              <w:p w:rsidR="002F43C3" w:rsidRPr="00126E96" w:rsidRDefault="002F43C3" w:rsidP="002F43C3">
                <w:pPr>
                  <w:jc w:val="center"/>
                  <w:rPr>
                    <w:rFonts w:ascii="宋体" w:hAnsi="宋体"/>
                    <w:color w:val="000000" w:themeColor="text1"/>
                    <w:szCs w:val="21"/>
                  </w:rPr>
                </w:pPr>
                <w:r w:rsidRPr="00126E96">
                  <w:rPr>
                    <w:rFonts w:ascii="宋体" w:hAnsi="宋体" w:hint="eastAsia"/>
                    <w:color w:val="000000" w:themeColor="text1"/>
                    <w:szCs w:val="21"/>
                  </w:rPr>
                  <w:lastRenderedPageBreak/>
                  <w:t>总计</w:t>
                </w:r>
              </w:p>
            </w:tc>
            <w:tc>
              <w:tcPr>
                <w:tcW w:w="2266" w:type="dxa"/>
              </w:tcPr>
              <w:p w:rsidR="002F43C3" w:rsidRPr="00126E96" w:rsidRDefault="002F43C3" w:rsidP="002F43C3">
                <w:pPr>
                  <w:jc w:val="center"/>
                  <w:rPr>
                    <w:rFonts w:ascii="宋体" w:hAnsi="宋体"/>
                    <w:color w:val="000000" w:themeColor="text1"/>
                    <w:kern w:val="0"/>
                    <w:szCs w:val="21"/>
                  </w:rPr>
                </w:pPr>
                <w:r w:rsidRPr="00126E96">
                  <w:rPr>
                    <w:rFonts w:ascii="宋体" w:hAnsi="宋体" w:hint="eastAsia"/>
                    <w:color w:val="000000" w:themeColor="text1"/>
                    <w:kern w:val="0"/>
                    <w:szCs w:val="21"/>
                  </w:rPr>
                  <w:t>-</w:t>
                </w:r>
              </w:p>
            </w:tc>
            <w:sdt>
              <w:sdtPr>
                <w:rPr>
                  <w:rFonts w:asciiTheme="minorEastAsia" w:eastAsiaTheme="minorEastAsia" w:hAnsiTheme="minorEastAsia"/>
                  <w:color w:val="000000" w:themeColor="text1"/>
                  <w:szCs w:val="24"/>
                </w:rPr>
                <w:alias w:val="货币类型"/>
                <w:tag w:val="货币类型"/>
                <w:id w:val="2051723459"/>
                <w:lock w:val="sdtLocked"/>
                <w:placeholder>
                  <w:docPart w:val="B2A8F8BDC93C4B02B132B9D89F53640A"/>
                </w:placeholder>
                <w:text/>
              </w:sdtPr>
              <w:sdtEndPr/>
              <w:sdtContent>
                <w:tc>
                  <w:tcPr>
                    <w:tcW w:w="1991" w:type="dxa"/>
                    <w:gridSpan w:val="2"/>
                  </w:tcPr>
                  <w:p w:rsidR="002F43C3" w:rsidRPr="00126E96" w:rsidRDefault="003C4EE1" w:rsidP="005B42A0">
                    <w:pPr>
                      <w:ind w:rightChars="16" w:right="34"/>
                      <w:jc w:val="right"/>
                      <w:rPr>
                        <w:rFonts w:ascii="宋体" w:hAnsi="宋体"/>
                        <w:color w:val="000000" w:themeColor="text1"/>
                        <w:kern w:val="0"/>
                        <w:szCs w:val="21"/>
                      </w:rPr>
                    </w:pPr>
                    <w:r>
                      <w:rPr>
                        <w:rFonts w:asciiTheme="minorEastAsia" w:eastAsiaTheme="minorEastAsia" w:hAnsiTheme="minorEastAsia"/>
                        <w:color w:val="000000" w:themeColor="text1"/>
                        <w:szCs w:val="24"/>
                      </w:rPr>
                      <w:t>32,628,210.00</w:t>
                    </w:r>
                  </w:p>
                </w:tc>
              </w:sdtContent>
            </w:sdt>
            <w:tc>
              <w:tcPr>
                <w:tcW w:w="1559" w:type="dxa"/>
                <w:gridSpan w:val="2"/>
              </w:tcPr>
              <w:p w:rsidR="002F43C3" w:rsidRPr="00126E96" w:rsidRDefault="002F43C3" w:rsidP="002F43C3">
                <w:pPr>
                  <w:jc w:val="center"/>
                  <w:rPr>
                    <w:rFonts w:ascii="宋体" w:hAnsi="宋体"/>
                    <w:color w:val="000000" w:themeColor="text1"/>
                    <w:kern w:val="0"/>
                    <w:szCs w:val="21"/>
                  </w:rPr>
                </w:pPr>
                <w:r w:rsidRPr="00126E96">
                  <w:rPr>
                    <w:rFonts w:ascii="宋体" w:hAnsi="宋体" w:hint="eastAsia"/>
                    <w:color w:val="000000" w:themeColor="text1"/>
                    <w:kern w:val="0"/>
                    <w:szCs w:val="21"/>
                  </w:rPr>
                  <w:t>-</w:t>
                </w:r>
              </w:p>
            </w:tc>
          </w:tr>
        </w:tbl>
        <w:p w:rsidR="000C30DF" w:rsidRPr="00C21E56" w:rsidRDefault="00C21E56" w:rsidP="000C30DF">
          <w:pPr>
            <w:jc w:val="left"/>
            <w:rPr>
              <w:rFonts w:ascii="仿宋" w:eastAsia="仿宋" w:hAnsi="仿宋"/>
              <w:color w:val="000000" w:themeColor="text1"/>
              <w:sz w:val="24"/>
              <w:szCs w:val="24"/>
            </w:rPr>
          </w:pPr>
          <w:r w:rsidRPr="00C21E56">
            <w:rPr>
              <w:rFonts w:ascii="仿宋" w:eastAsia="仿宋" w:hAnsi="仿宋" w:hint="eastAsia"/>
              <w:color w:val="000000" w:themeColor="text1"/>
              <w:sz w:val="24"/>
              <w:szCs w:val="24"/>
            </w:rPr>
            <w:t>注：上述关联交易均已在公开转让说明书中披露</w:t>
          </w:r>
          <w:r w:rsidR="002276C7">
            <w:rPr>
              <w:rFonts w:ascii="仿宋" w:eastAsia="仿宋" w:hAnsi="仿宋" w:hint="eastAsia"/>
              <w:color w:val="000000" w:themeColor="text1"/>
              <w:sz w:val="24"/>
              <w:szCs w:val="24"/>
            </w:rPr>
            <w:t>，</w:t>
          </w:r>
          <w:r w:rsidR="00497DCB">
            <w:rPr>
              <w:rFonts w:ascii="仿宋" w:eastAsia="仿宋" w:hAnsi="仿宋" w:hint="eastAsia"/>
              <w:color w:val="000000" w:themeColor="text1"/>
              <w:sz w:val="24"/>
              <w:szCs w:val="24"/>
            </w:rPr>
            <w:t>期末数1800万元，关联方张宝珍、钱辉期末数为0。</w:t>
          </w:r>
        </w:p>
      </w:sdtContent>
    </w:sdt>
    <w:sdt>
      <w:sdtPr>
        <w:rPr>
          <w:rFonts w:asciiTheme="minorEastAsia" w:eastAsiaTheme="minorEastAsia" w:hAnsiTheme="minorEastAsia" w:hint="eastAsia"/>
          <w:b/>
          <w:vanish/>
          <w:color w:val="000000" w:themeColor="text1"/>
          <w:szCs w:val="44"/>
        </w:rPr>
        <w:id w:val="1288162538"/>
        <w:placeholder>
          <w:docPart w:val="D4529F97BA1949ABA25D60566B40C338"/>
        </w:placeholder>
      </w:sdtPr>
      <w:sdtEndPr>
        <w:rPr>
          <w:rFonts w:hint="default"/>
        </w:rPr>
      </w:sdtEndPr>
      <w:sdtContent>
        <w:p w:rsidR="003E3317" w:rsidRPr="00126E96" w:rsidRDefault="006A44E4" w:rsidP="003E3317">
          <w:pPr>
            <w:tabs>
              <w:tab w:val="left" w:pos="5140"/>
            </w:tabs>
            <w:rPr>
              <w:rFonts w:asciiTheme="minorEastAsia" w:eastAsiaTheme="minorEastAsia" w:hAnsiTheme="minorEastAsia"/>
              <w:b/>
              <w:vanish/>
              <w:color w:val="000000" w:themeColor="text1"/>
              <w:szCs w:val="44"/>
            </w:rPr>
          </w:pPr>
          <w:r w:rsidRPr="00126E96">
            <w:rPr>
              <w:rFonts w:asciiTheme="minorEastAsia" w:eastAsiaTheme="minorEastAsia" w:hAnsiTheme="minorEastAsia" w:hint="eastAsia"/>
              <w:b/>
              <w:vanish/>
              <w:color w:val="000000" w:themeColor="text1"/>
              <w:szCs w:val="44"/>
            </w:rPr>
            <w:t>（五）</w:t>
          </w:r>
          <w:r w:rsidR="003E3317" w:rsidRPr="00126E96">
            <w:rPr>
              <w:rFonts w:asciiTheme="minorEastAsia" w:eastAsiaTheme="minorEastAsia" w:hAnsiTheme="minorEastAsia" w:hint="eastAsia"/>
              <w:b/>
              <w:vanish/>
              <w:color w:val="000000" w:themeColor="text1"/>
              <w:szCs w:val="44"/>
            </w:rPr>
            <w:t>收购、</w:t>
          </w:r>
          <w:r w:rsidR="003E3317" w:rsidRPr="00126E96">
            <w:rPr>
              <w:rFonts w:asciiTheme="minorEastAsia" w:eastAsiaTheme="minorEastAsia" w:hAnsiTheme="minorEastAsia"/>
              <w:b/>
              <w:vanish/>
              <w:color w:val="000000" w:themeColor="text1"/>
              <w:szCs w:val="44"/>
            </w:rPr>
            <w:t>出售资产</w:t>
          </w:r>
          <w:r w:rsidR="00220916" w:rsidRPr="00126E96">
            <w:rPr>
              <w:rFonts w:asciiTheme="minorEastAsia" w:eastAsiaTheme="minorEastAsia" w:hAnsiTheme="minorEastAsia" w:hint="eastAsia"/>
              <w:b/>
              <w:vanish/>
              <w:color w:val="000000" w:themeColor="text1"/>
              <w:szCs w:val="44"/>
            </w:rPr>
            <w:t>事项</w:t>
          </w:r>
        </w:p>
        <w:tbl>
          <w:tblPr>
            <w:tblStyle w:val="a6"/>
            <w:tblW w:w="8364" w:type="dxa"/>
            <w:tblInd w:w="-5" w:type="dxa"/>
            <w:tblLook w:val="04A0" w:firstRow="1" w:lastRow="0" w:firstColumn="1" w:lastColumn="0" w:noHBand="0" w:noVBand="1"/>
          </w:tblPr>
          <w:tblGrid>
            <w:gridCol w:w="8364"/>
          </w:tblGrid>
          <w:tr w:rsidR="001B6047" w:rsidRPr="00126E96" w:rsidTr="00FE792C">
            <w:trPr>
              <w:hidden/>
            </w:trPr>
            <w:sdt>
              <w:sdtPr>
                <w:rPr>
                  <w:rFonts w:asciiTheme="minorEastAsia" w:eastAsiaTheme="minorEastAsia" w:hAnsiTheme="minorEastAsia"/>
                  <w:vanish/>
                  <w:szCs w:val="44"/>
                </w:rPr>
                <w:id w:val="-1700237709"/>
                <w:lock w:val="sdtLocked"/>
                <w:placeholder>
                  <w:docPart w:val="31B7D112503548489B4F844010D40795"/>
                </w:placeholder>
                <w:showingPlcHdr/>
              </w:sdtPr>
              <w:sdtEndPr/>
              <w:sdtContent>
                <w:tc>
                  <w:tcPr>
                    <w:tcW w:w="836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A15E9" w:rsidRPr="00126E96" w:rsidRDefault="00DA15E9" w:rsidP="00037766">
                    <w:pPr>
                      <w:tabs>
                        <w:tab w:val="left" w:pos="5140"/>
                      </w:tabs>
                      <w:rPr>
                        <w:rFonts w:ascii="仿宋" w:eastAsia="仿宋" w:hAnsi="仿宋"/>
                        <w:i/>
                        <w:vanish/>
                        <w:color w:val="7F7F7F" w:themeColor="text1" w:themeTint="80"/>
                        <w:szCs w:val="44"/>
                        <w:u w:val="single"/>
                      </w:rPr>
                    </w:pPr>
                    <w:r w:rsidRPr="00126E96">
                      <w:rPr>
                        <w:rFonts w:ascii="仿宋" w:eastAsia="仿宋" w:hAnsi="仿宋" w:hint="eastAsia"/>
                        <w:i/>
                        <w:vanish/>
                        <w:color w:val="7F7F7F" w:themeColor="text1" w:themeTint="80"/>
                        <w:szCs w:val="44"/>
                        <w:u w:val="single"/>
                      </w:rPr>
                      <w:t>简要</w:t>
                    </w:r>
                    <w:r w:rsidRPr="00126E96">
                      <w:rPr>
                        <w:rFonts w:ascii="仿宋" w:eastAsia="仿宋" w:hAnsi="仿宋"/>
                        <w:i/>
                        <w:vanish/>
                        <w:color w:val="7F7F7F" w:themeColor="text1" w:themeTint="80"/>
                        <w:szCs w:val="44"/>
                        <w:u w:val="single"/>
                      </w:rPr>
                      <w:t>说明事项的基本情况</w:t>
                    </w:r>
                    <w:r w:rsidRPr="00126E96">
                      <w:rPr>
                        <w:rFonts w:ascii="仿宋" w:eastAsia="仿宋" w:hAnsi="仿宋" w:hint="eastAsia"/>
                        <w:i/>
                        <w:vanish/>
                        <w:color w:val="7F7F7F" w:themeColor="text1" w:themeTint="80"/>
                        <w:szCs w:val="44"/>
                        <w:u w:val="single"/>
                      </w:rPr>
                      <w:t>（交易对手</w:t>
                    </w:r>
                    <w:r w:rsidRPr="00126E96">
                      <w:rPr>
                        <w:rFonts w:ascii="仿宋" w:eastAsia="仿宋" w:hAnsi="仿宋"/>
                        <w:i/>
                        <w:vanish/>
                        <w:color w:val="7F7F7F" w:themeColor="text1" w:themeTint="80"/>
                        <w:szCs w:val="44"/>
                        <w:u w:val="single"/>
                      </w:rPr>
                      <w:t>、交易标的、交易价格、支付方式）</w:t>
                    </w:r>
                    <w:r w:rsidRPr="00126E96">
                      <w:rPr>
                        <w:rFonts w:ascii="仿宋" w:eastAsia="仿宋" w:hAnsi="仿宋" w:hint="eastAsia"/>
                        <w:i/>
                        <w:vanish/>
                        <w:color w:val="7F7F7F" w:themeColor="text1" w:themeTint="80"/>
                        <w:szCs w:val="44"/>
                        <w:u w:val="single"/>
                      </w:rPr>
                      <w:t>、信息披露</w:t>
                    </w:r>
                    <w:r w:rsidRPr="00126E96">
                      <w:rPr>
                        <w:rFonts w:ascii="仿宋" w:eastAsia="仿宋" w:hAnsi="仿宋"/>
                        <w:i/>
                        <w:vanish/>
                        <w:color w:val="7F7F7F" w:themeColor="text1" w:themeTint="80"/>
                        <w:szCs w:val="44"/>
                        <w:u w:val="single"/>
                      </w:rPr>
                      <w:t>情况</w:t>
                    </w:r>
                    <w:r w:rsidRPr="00126E96">
                      <w:rPr>
                        <w:rFonts w:ascii="仿宋" w:eastAsia="仿宋" w:hAnsi="仿宋" w:hint="eastAsia"/>
                        <w:i/>
                        <w:vanish/>
                        <w:color w:val="7F7F7F" w:themeColor="text1" w:themeTint="80"/>
                        <w:szCs w:val="44"/>
                        <w:u w:val="single"/>
                      </w:rPr>
                      <w:t>，分析该事项对公司业务连续性、管理层稳定性及其他方面的影响：</w:t>
                    </w:r>
                  </w:p>
                  <w:p w:rsidR="003E3317" w:rsidRPr="00126E96" w:rsidRDefault="00DA15E9" w:rsidP="00DA15E9">
                    <w:pPr>
                      <w:tabs>
                        <w:tab w:val="left" w:pos="5140"/>
                      </w:tabs>
                      <w:rPr>
                        <w:vanish/>
                      </w:rPr>
                    </w:pPr>
                    <w:r w:rsidRPr="00126E96">
                      <w:rPr>
                        <w:rFonts w:ascii="仿宋" w:eastAsia="仿宋" w:hAnsi="仿宋"/>
                        <w:i/>
                        <w:vanish/>
                        <w:color w:val="7F7F7F" w:themeColor="text1" w:themeTint="80"/>
                        <w:szCs w:val="44"/>
                        <w:u w:val="single"/>
                      </w:rPr>
                      <w:t>注</w:t>
                    </w:r>
                    <w:r w:rsidRPr="00126E96">
                      <w:rPr>
                        <w:rFonts w:ascii="仿宋" w:eastAsia="仿宋" w:hAnsi="仿宋" w:hint="eastAsia"/>
                        <w:i/>
                        <w:vanish/>
                        <w:color w:val="7F7F7F" w:themeColor="text1" w:themeTint="80"/>
                        <w:szCs w:val="44"/>
                        <w:u w:val="single"/>
                      </w:rPr>
                      <w:t>：</w:t>
                    </w:r>
                    <w:r w:rsidRPr="00126E96">
                      <w:rPr>
                        <w:rFonts w:ascii="仿宋" w:eastAsia="仿宋" w:hAnsi="仿宋"/>
                        <w:i/>
                        <w:vanish/>
                        <w:color w:val="7F7F7F" w:themeColor="text1" w:themeTint="80"/>
                        <w:szCs w:val="44"/>
                        <w:u w:val="single"/>
                      </w:rPr>
                      <w:t>如收购</w:t>
                    </w:r>
                    <w:r w:rsidRPr="00126E96">
                      <w:rPr>
                        <w:rFonts w:ascii="仿宋" w:eastAsia="仿宋" w:hAnsi="仿宋" w:hint="eastAsia"/>
                        <w:i/>
                        <w:vanish/>
                        <w:color w:val="7F7F7F" w:themeColor="text1" w:themeTint="80"/>
                        <w:szCs w:val="44"/>
                        <w:u w:val="single"/>
                      </w:rPr>
                      <w:t>、</w:t>
                    </w:r>
                    <w:r w:rsidRPr="00126E96">
                      <w:rPr>
                        <w:rFonts w:ascii="仿宋" w:eastAsia="仿宋" w:hAnsi="仿宋"/>
                        <w:i/>
                        <w:vanish/>
                        <w:color w:val="7F7F7F" w:themeColor="text1" w:themeTint="80"/>
                        <w:szCs w:val="44"/>
                        <w:u w:val="single"/>
                      </w:rPr>
                      <w:t>出售资产构成重大资产重组</w:t>
                    </w:r>
                    <w:r w:rsidRPr="00126E96">
                      <w:rPr>
                        <w:rFonts w:ascii="仿宋" w:eastAsia="仿宋" w:hAnsi="仿宋" w:hint="eastAsia"/>
                        <w:i/>
                        <w:vanish/>
                        <w:color w:val="7F7F7F" w:themeColor="text1" w:themeTint="80"/>
                        <w:szCs w:val="44"/>
                        <w:u w:val="single"/>
                      </w:rPr>
                      <w:t>，</w:t>
                    </w:r>
                    <w:r w:rsidRPr="00126E96">
                      <w:rPr>
                        <w:rFonts w:ascii="仿宋" w:eastAsia="仿宋" w:hAnsi="仿宋"/>
                        <w:i/>
                        <w:vanish/>
                        <w:color w:val="7F7F7F" w:themeColor="text1" w:themeTint="80"/>
                        <w:szCs w:val="44"/>
                        <w:u w:val="single"/>
                      </w:rPr>
                      <w:t>则可索引披露</w:t>
                    </w:r>
                    <w:r w:rsidRPr="00126E96">
                      <w:rPr>
                        <w:rFonts w:ascii="仿宋" w:eastAsia="仿宋" w:hAnsi="仿宋" w:hint="eastAsia"/>
                        <w:i/>
                        <w:vanish/>
                        <w:color w:val="7F7F7F" w:themeColor="text1" w:themeTint="80"/>
                        <w:szCs w:val="44"/>
                        <w:u w:val="single"/>
                      </w:rPr>
                      <w:t>。</w:t>
                    </w:r>
                  </w:p>
                </w:tc>
              </w:sdtContent>
            </w:sdt>
          </w:tr>
        </w:tbl>
        <w:p w:rsidR="00220916" w:rsidRPr="00126E96" w:rsidRDefault="00D30597" w:rsidP="003E3317">
          <w:pPr>
            <w:tabs>
              <w:tab w:val="left" w:pos="5140"/>
            </w:tabs>
            <w:rPr>
              <w:rFonts w:asciiTheme="minorEastAsia" w:eastAsiaTheme="minorEastAsia" w:hAnsiTheme="minorEastAsia"/>
              <w:b/>
              <w:vanish/>
              <w:color w:val="000000" w:themeColor="text1"/>
              <w:szCs w:val="44"/>
            </w:rPr>
          </w:pPr>
        </w:p>
      </w:sdtContent>
    </w:sdt>
    <w:sdt>
      <w:sdtPr>
        <w:rPr>
          <w:rFonts w:asciiTheme="minorEastAsia" w:eastAsiaTheme="minorEastAsia" w:hAnsiTheme="minorEastAsia" w:hint="eastAsia"/>
          <w:b/>
          <w:vanish/>
          <w:color w:val="000000" w:themeColor="text1"/>
          <w:szCs w:val="44"/>
        </w:rPr>
        <w:id w:val="1344900150"/>
        <w:placeholder>
          <w:docPart w:val="D4529F97BA1949ABA25D60566B40C338"/>
        </w:placeholder>
      </w:sdtPr>
      <w:sdtEndPr>
        <w:rPr>
          <w:rFonts w:hint="default"/>
        </w:rPr>
      </w:sdtEndPr>
      <w:sdtContent>
        <w:p w:rsidR="003E3317" w:rsidRPr="00126E96" w:rsidRDefault="006A44E4" w:rsidP="003E3317">
          <w:pPr>
            <w:tabs>
              <w:tab w:val="left" w:pos="5140"/>
            </w:tabs>
            <w:rPr>
              <w:rFonts w:asciiTheme="minorEastAsia" w:eastAsiaTheme="minorEastAsia" w:hAnsiTheme="minorEastAsia"/>
              <w:b/>
              <w:vanish/>
              <w:color w:val="000000" w:themeColor="text1"/>
              <w:szCs w:val="44"/>
            </w:rPr>
          </w:pPr>
          <w:r w:rsidRPr="00126E96">
            <w:rPr>
              <w:rFonts w:asciiTheme="minorEastAsia" w:eastAsiaTheme="minorEastAsia" w:hAnsiTheme="minorEastAsia" w:hint="eastAsia"/>
              <w:b/>
              <w:vanish/>
              <w:color w:val="000000" w:themeColor="text1"/>
              <w:szCs w:val="44"/>
            </w:rPr>
            <w:t>（六）</w:t>
          </w:r>
          <w:r w:rsidR="00220916" w:rsidRPr="00126E96">
            <w:rPr>
              <w:rFonts w:asciiTheme="minorEastAsia" w:eastAsiaTheme="minorEastAsia" w:hAnsiTheme="minorEastAsia" w:hint="eastAsia"/>
              <w:b/>
              <w:vanish/>
              <w:color w:val="000000" w:themeColor="text1"/>
              <w:szCs w:val="44"/>
            </w:rPr>
            <w:t>对外投资事项</w:t>
          </w:r>
        </w:p>
        <w:tbl>
          <w:tblPr>
            <w:tblStyle w:val="a6"/>
            <w:tblW w:w="8364" w:type="dxa"/>
            <w:tblInd w:w="-5" w:type="dxa"/>
            <w:tblLook w:val="04A0" w:firstRow="1" w:lastRow="0" w:firstColumn="1" w:lastColumn="0" w:noHBand="0" w:noVBand="1"/>
          </w:tblPr>
          <w:tblGrid>
            <w:gridCol w:w="8364"/>
          </w:tblGrid>
          <w:tr w:rsidR="001B6047" w:rsidRPr="00126E96" w:rsidTr="00FE792C">
            <w:trPr>
              <w:hidden/>
            </w:trPr>
            <w:sdt>
              <w:sdtPr>
                <w:rPr>
                  <w:rFonts w:asciiTheme="minorEastAsia" w:eastAsiaTheme="minorEastAsia" w:hAnsiTheme="minorEastAsia"/>
                  <w:vanish/>
                  <w:szCs w:val="44"/>
                </w:rPr>
                <w:id w:val="1102227509"/>
                <w:lock w:val="sdtLocked"/>
                <w:placeholder>
                  <w:docPart w:val="995456C7C61140B6A198978A69883D12"/>
                </w:placeholder>
                <w:showingPlcHdr/>
              </w:sdtPr>
              <w:sdtEndPr/>
              <w:sdtContent>
                <w:tc>
                  <w:tcPr>
                    <w:tcW w:w="836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3E3317" w:rsidRPr="00126E96" w:rsidRDefault="00B71934" w:rsidP="00B71934">
                    <w:pPr>
                      <w:tabs>
                        <w:tab w:val="left" w:pos="5140"/>
                      </w:tabs>
                      <w:rPr>
                        <w:rFonts w:asciiTheme="minorEastAsia" w:eastAsiaTheme="minorEastAsia" w:hAnsiTheme="minorEastAsia"/>
                        <w:vanish/>
                        <w:szCs w:val="44"/>
                      </w:rPr>
                    </w:pPr>
                    <w:r w:rsidRPr="00126E96">
                      <w:rPr>
                        <w:rStyle w:val="placeholder2Char"/>
                        <w:rFonts w:hint="eastAsia"/>
                        <w:vanish/>
                      </w:rPr>
                      <w:t>简要说明事项的基本情况（投资标的、投资金额、期限、支付方式、回报情况）、信息披露情况，分析该事项对公司业务连续性、管理层稳定性及其他方面的影响。</w:t>
                    </w:r>
                  </w:p>
                </w:tc>
              </w:sdtContent>
            </w:sdt>
          </w:tr>
        </w:tbl>
        <w:p w:rsidR="00220916" w:rsidRPr="00126E96" w:rsidRDefault="00D30597" w:rsidP="003E3317">
          <w:pPr>
            <w:tabs>
              <w:tab w:val="left" w:pos="5140"/>
            </w:tabs>
            <w:rPr>
              <w:rFonts w:asciiTheme="minorEastAsia" w:eastAsiaTheme="minorEastAsia" w:hAnsiTheme="minorEastAsia"/>
              <w:b/>
              <w:vanish/>
              <w:color w:val="000000" w:themeColor="text1"/>
              <w:szCs w:val="44"/>
            </w:rPr>
          </w:pPr>
        </w:p>
      </w:sdtContent>
    </w:sdt>
    <w:sdt>
      <w:sdtPr>
        <w:rPr>
          <w:rFonts w:asciiTheme="minorEastAsia" w:eastAsiaTheme="minorEastAsia" w:hAnsiTheme="minorEastAsia" w:hint="eastAsia"/>
          <w:b/>
          <w:color w:val="000000" w:themeColor="text1"/>
          <w:szCs w:val="44"/>
        </w:rPr>
        <w:id w:val="-938148788"/>
        <w:placeholder>
          <w:docPart w:val="D4529F97BA1949ABA25D60566B40C338"/>
        </w:placeholder>
      </w:sdtPr>
      <w:sdtEndPr>
        <w:rPr>
          <w:rFonts w:ascii="微软雅黑" w:eastAsia="微软雅黑" w:hAnsi="微软雅黑" w:hint="default"/>
          <w:b w:val="0"/>
          <w:sz w:val="18"/>
          <w:szCs w:val="21"/>
        </w:rPr>
      </w:sdtEndPr>
      <w:sdtContent>
        <w:p w:rsidR="005E46E0" w:rsidRPr="00395AC7" w:rsidRDefault="00090D49" w:rsidP="005E46E0">
          <w:pPr>
            <w:tabs>
              <w:tab w:val="left" w:pos="5140"/>
            </w:tabs>
            <w:rPr>
              <w:rFonts w:asciiTheme="minorEastAsia" w:eastAsiaTheme="minorEastAsia" w:hAnsiTheme="minorEastAsia"/>
              <w:b/>
              <w:color w:val="000000" w:themeColor="text1"/>
              <w:szCs w:val="44"/>
            </w:rPr>
          </w:pPr>
          <w:r>
            <w:rPr>
              <w:rFonts w:asciiTheme="minorEastAsia" w:eastAsiaTheme="minorEastAsia" w:hAnsiTheme="minorEastAsia" w:hint="eastAsia"/>
              <w:b/>
              <w:color w:val="000000" w:themeColor="text1"/>
              <w:szCs w:val="44"/>
            </w:rPr>
            <w:t>（二</w:t>
          </w:r>
          <w:r w:rsidR="006A44E4" w:rsidRPr="00395AC7">
            <w:rPr>
              <w:rFonts w:asciiTheme="minorEastAsia" w:eastAsiaTheme="minorEastAsia" w:hAnsiTheme="minorEastAsia" w:hint="eastAsia"/>
              <w:b/>
              <w:color w:val="000000" w:themeColor="text1"/>
              <w:szCs w:val="44"/>
            </w:rPr>
            <w:t>）</w:t>
          </w:r>
          <w:r w:rsidR="00220916" w:rsidRPr="00395AC7">
            <w:rPr>
              <w:rFonts w:asciiTheme="minorEastAsia" w:eastAsiaTheme="minorEastAsia" w:hAnsiTheme="minorEastAsia" w:hint="eastAsia"/>
              <w:b/>
              <w:color w:val="000000" w:themeColor="text1"/>
              <w:szCs w:val="44"/>
            </w:rPr>
            <w:t>企业合并事项</w:t>
          </w:r>
        </w:p>
        <w:tbl>
          <w:tblPr>
            <w:tblStyle w:val="a6"/>
            <w:tblW w:w="8364" w:type="dxa"/>
            <w:tblInd w:w="-5" w:type="dxa"/>
            <w:tblLayout w:type="fixed"/>
            <w:tblLook w:val="04A0" w:firstRow="1" w:lastRow="0" w:firstColumn="1" w:lastColumn="0" w:noHBand="0" w:noVBand="1"/>
          </w:tblPr>
          <w:tblGrid>
            <w:gridCol w:w="8364"/>
          </w:tblGrid>
          <w:tr w:rsidR="001B6047" w:rsidRPr="00395AC7" w:rsidTr="00FE792C">
            <w:tc>
              <w:tcPr>
                <w:tcW w:w="836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sdt>
                <w:sdtPr>
                  <w:rPr>
                    <w:rFonts w:asciiTheme="minorEastAsia" w:eastAsiaTheme="minorEastAsia" w:hAnsiTheme="minorEastAsia"/>
                    <w:szCs w:val="44"/>
                  </w:rPr>
                  <w:id w:val="-166173476"/>
                  <w:lock w:val="sdtLocked"/>
                  <w:placeholder>
                    <w:docPart w:val="9848CAE6624B4630A694D1DFFE2B1B7D"/>
                  </w:placeholder>
                </w:sdtPr>
                <w:sdtEndPr>
                  <w:rPr>
                    <w:rFonts w:ascii="宋体" w:eastAsia="宋体" w:hAnsi="宋体"/>
                    <w:szCs w:val="21"/>
                  </w:rPr>
                </w:sdtEndPr>
                <w:sdtContent>
                  <w:p w:rsidR="00395AC7" w:rsidRPr="009D0635" w:rsidRDefault="00395AC7" w:rsidP="00395AC7">
                    <w:pPr>
                      <w:autoSpaceDE w:val="0"/>
                      <w:autoSpaceDN w:val="0"/>
                      <w:adjustRightInd w:val="0"/>
                      <w:spacing w:line="360" w:lineRule="auto"/>
                      <w:ind w:firstLineChars="200" w:firstLine="420"/>
                      <w:rPr>
                        <w:rFonts w:ascii="宋体" w:hAnsi="宋体"/>
                        <w:color w:val="000000" w:themeColor="text1"/>
                        <w:szCs w:val="21"/>
                      </w:rPr>
                    </w:pPr>
                    <w:r w:rsidRPr="009D0635">
                      <w:rPr>
                        <w:rFonts w:ascii="宋体" w:hAnsi="宋体" w:hint="eastAsia"/>
                        <w:color w:val="000000" w:themeColor="text1"/>
                        <w:szCs w:val="21"/>
                      </w:rPr>
                      <w:t>报告期内，公司分别向程宏、钱华、陈冠宇、钱辉、沈国强收购其持有的</w:t>
                    </w:r>
                    <w:proofErr w:type="gramStart"/>
                    <w:r w:rsidRPr="009D0635">
                      <w:rPr>
                        <w:rFonts w:ascii="宋体" w:hAnsi="宋体" w:hint="eastAsia"/>
                        <w:color w:val="000000" w:themeColor="text1"/>
                        <w:szCs w:val="21"/>
                      </w:rPr>
                      <w:t>无锡高拓聚合</w:t>
                    </w:r>
                    <w:proofErr w:type="gramEnd"/>
                    <w:r w:rsidRPr="009D0635">
                      <w:rPr>
                        <w:rFonts w:ascii="宋体" w:hAnsi="宋体" w:hint="eastAsia"/>
                        <w:color w:val="000000" w:themeColor="text1"/>
                        <w:szCs w:val="21"/>
                      </w:rPr>
                      <w:t>材料有限公司的全部股权，从而100%控股</w:t>
                    </w:r>
                    <w:proofErr w:type="gramStart"/>
                    <w:r w:rsidRPr="009D0635">
                      <w:rPr>
                        <w:rFonts w:ascii="宋体" w:hAnsi="宋体" w:hint="eastAsia"/>
                        <w:color w:val="000000" w:themeColor="text1"/>
                        <w:szCs w:val="21"/>
                      </w:rPr>
                      <w:t>无锡高拓聚合</w:t>
                    </w:r>
                    <w:proofErr w:type="gramEnd"/>
                    <w:r w:rsidRPr="009D0635">
                      <w:rPr>
                        <w:rFonts w:ascii="宋体" w:hAnsi="宋体" w:hint="eastAsia"/>
                        <w:color w:val="000000" w:themeColor="text1"/>
                        <w:szCs w:val="21"/>
                      </w:rPr>
                      <w:t>材料有限公司，公司与</w:t>
                    </w:r>
                    <w:proofErr w:type="gramStart"/>
                    <w:r w:rsidRPr="009D0635">
                      <w:rPr>
                        <w:rFonts w:ascii="宋体" w:hAnsi="宋体" w:hint="eastAsia"/>
                        <w:color w:val="000000" w:themeColor="text1"/>
                        <w:szCs w:val="21"/>
                      </w:rPr>
                      <w:t>无锡高拓聚合</w:t>
                    </w:r>
                    <w:proofErr w:type="gramEnd"/>
                    <w:r w:rsidRPr="009D0635">
                      <w:rPr>
                        <w:rFonts w:ascii="宋体" w:hAnsi="宋体" w:hint="eastAsia"/>
                        <w:color w:val="000000" w:themeColor="text1"/>
                        <w:szCs w:val="21"/>
                      </w:rPr>
                      <w:t>材料有限公司实际控制人均为沈国强，构成同</w:t>
                    </w:r>
                    <w:proofErr w:type="gramStart"/>
                    <w:r w:rsidRPr="009D0635">
                      <w:rPr>
                        <w:rFonts w:ascii="宋体" w:hAnsi="宋体" w:hint="eastAsia"/>
                        <w:color w:val="000000" w:themeColor="text1"/>
                        <w:szCs w:val="21"/>
                      </w:rPr>
                      <w:t>一控制</w:t>
                    </w:r>
                    <w:proofErr w:type="gramEnd"/>
                    <w:r w:rsidRPr="009D0635">
                      <w:rPr>
                        <w:rFonts w:ascii="宋体" w:hAnsi="宋体" w:hint="eastAsia"/>
                        <w:color w:val="000000" w:themeColor="text1"/>
                        <w:szCs w:val="21"/>
                      </w:rPr>
                      <w:t>下的企业合并，相关情况均已在公司公开转让说明书中作了披露。</w:t>
                    </w:r>
                  </w:p>
                  <w:p w:rsidR="00395AC7" w:rsidRPr="009D0635" w:rsidRDefault="00395AC7" w:rsidP="00395AC7">
                    <w:pPr>
                      <w:pStyle w:val="Default"/>
                      <w:ind w:firstLineChars="200" w:firstLine="420"/>
                      <w:jc w:val="both"/>
                      <w:rPr>
                        <w:rFonts w:ascii="宋体" w:eastAsia="宋体" w:hAnsi="宋体" w:cs="Times New Roman"/>
                        <w:color w:val="000000" w:themeColor="text1"/>
                        <w:kern w:val="2"/>
                        <w:sz w:val="21"/>
                        <w:szCs w:val="21"/>
                      </w:rPr>
                    </w:pPr>
                    <w:proofErr w:type="gramStart"/>
                    <w:r w:rsidRPr="009D0635">
                      <w:rPr>
                        <w:rFonts w:ascii="宋体" w:eastAsia="宋体" w:hAnsi="宋体" w:cs="Times New Roman" w:hint="eastAsia"/>
                        <w:color w:val="000000" w:themeColor="text1"/>
                        <w:kern w:val="2"/>
                        <w:sz w:val="21"/>
                        <w:szCs w:val="21"/>
                      </w:rPr>
                      <w:t>无锡高拓聚合</w:t>
                    </w:r>
                    <w:proofErr w:type="gramEnd"/>
                    <w:r w:rsidRPr="009D0635">
                      <w:rPr>
                        <w:rFonts w:ascii="宋体" w:eastAsia="宋体" w:hAnsi="宋体" w:cs="Times New Roman" w:hint="eastAsia"/>
                        <w:color w:val="000000" w:themeColor="text1"/>
                        <w:kern w:val="2"/>
                        <w:sz w:val="21"/>
                        <w:szCs w:val="21"/>
                      </w:rPr>
                      <w:t>材料有限公司相关财务数据情况列示如下：</w:t>
                    </w:r>
                  </w:p>
                  <w:p w:rsidR="00395AC7" w:rsidRPr="009D0635" w:rsidRDefault="00395AC7" w:rsidP="009D0635">
                    <w:pPr>
                      <w:spacing w:line="360" w:lineRule="auto"/>
                      <w:ind w:firstLineChars="200" w:firstLine="420"/>
                      <w:jc w:val="right"/>
                      <w:rPr>
                        <w:rFonts w:ascii="宋体" w:hAnsi="宋体" w:cs="宋体"/>
                        <w:bCs/>
                        <w:kern w:val="0"/>
                        <w:szCs w:val="21"/>
                      </w:rPr>
                    </w:pPr>
                    <w:r w:rsidRPr="009D0635">
                      <w:rPr>
                        <w:rFonts w:ascii="宋体" w:hAnsi="宋体" w:cs="宋体" w:hint="eastAsia"/>
                        <w:kern w:val="0"/>
                        <w:szCs w:val="21"/>
                      </w:rPr>
                      <w:t>单位：元</w:t>
                    </w:r>
                  </w:p>
                  <w:tbl>
                    <w:tblPr>
                      <w:tblW w:w="4921" w:type="pct"/>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auto" w:fill="FFFFFF"/>
                      <w:tblLayout w:type="fixed"/>
                      <w:tblLook w:val="04A0" w:firstRow="1" w:lastRow="0" w:firstColumn="1" w:lastColumn="0" w:noHBand="0" w:noVBand="1"/>
                    </w:tblPr>
                    <w:tblGrid>
                      <w:gridCol w:w="2006"/>
                      <w:gridCol w:w="2983"/>
                      <w:gridCol w:w="3001"/>
                    </w:tblGrid>
                    <w:tr w:rsidR="00395AC7" w:rsidRPr="009D0635" w:rsidTr="0074042C">
                      <w:tc>
                        <w:tcPr>
                          <w:tcW w:w="1255" w:type="pct"/>
                          <w:tcBorders>
                            <w:top w:val="single" w:sz="12" w:space="0" w:color="000000"/>
                            <w:bottom w:val="single" w:sz="6" w:space="0" w:color="000000"/>
                          </w:tcBorders>
                          <w:shd w:val="pct15" w:color="auto" w:fill="FFFFFF"/>
                          <w:vAlign w:val="center"/>
                        </w:tcPr>
                        <w:p w:rsidR="00395AC7" w:rsidRPr="009D0635" w:rsidRDefault="00395AC7" w:rsidP="0074042C">
                          <w:pPr>
                            <w:autoSpaceDE w:val="0"/>
                            <w:autoSpaceDN w:val="0"/>
                            <w:adjustRightInd w:val="0"/>
                            <w:jc w:val="center"/>
                            <w:rPr>
                              <w:rFonts w:ascii="宋体" w:hAnsi="宋体" w:cs="宋体"/>
                              <w:b/>
                              <w:bCs/>
                              <w:szCs w:val="21"/>
                            </w:rPr>
                          </w:pPr>
                          <w:r w:rsidRPr="009D0635">
                            <w:rPr>
                              <w:rFonts w:ascii="宋体" w:hAnsi="宋体" w:cs="宋体" w:hint="eastAsia"/>
                              <w:b/>
                              <w:bCs/>
                              <w:szCs w:val="21"/>
                            </w:rPr>
                            <w:t>项目</w:t>
                          </w:r>
                        </w:p>
                      </w:tc>
                      <w:tc>
                        <w:tcPr>
                          <w:tcW w:w="1867" w:type="pct"/>
                          <w:tcBorders>
                            <w:top w:val="single" w:sz="12" w:space="0" w:color="000000"/>
                            <w:bottom w:val="single" w:sz="6" w:space="0" w:color="000000"/>
                          </w:tcBorders>
                          <w:shd w:val="pct15" w:color="auto" w:fill="FFFFFF"/>
                          <w:vAlign w:val="center"/>
                        </w:tcPr>
                        <w:p w:rsidR="00395AC7" w:rsidRPr="009D0635" w:rsidRDefault="00395AC7" w:rsidP="0074042C">
                          <w:pPr>
                            <w:autoSpaceDE w:val="0"/>
                            <w:autoSpaceDN w:val="0"/>
                            <w:adjustRightInd w:val="0"/>
                            <w:jc w:val="center"/>
                            <w:rPr>
                              <w:rFonts w:ascii="宋体" w:hAnsi="宋体" w:cs="宋体"/>
                              <w:b/>
                              <w:bCs/>
                              <w:szCs w:val="21"/>
                              <w:highlight w:val="yellow"/>
                            </w:rPr>
                          </w:pPr>
                          <w:r w:rsidRPr="009D0635">
                            <w:rPr>
                              <w:rFonts w:ascii="宋体" w:hAnsi="宋体" w:cs="宋体" w:hint="eastAsia"/>
                              <w:b/>
                              <w:bCs/>
                              <w:szCs w:val="21"/>
                            </w:rPr>
                            <w:t>2015年或2015年12月31日</w:t>
                          </w:r>
                        </w:p>
                      </w:tc>
                      <w:tc>
                        <w:tcPr>
                          <w:tcW w:w="1878" w:type="pct"/>
                          <w:tcBorders>
                            <w:top w:val="single" w:sz="12" w:space="0" w:color="000000"/>
                            <w:bottom w:val="single" w:sz="6" w:space="0" w:color="000000"/>
                          </w:tcBorders>
                          <w:shd w:val="pct15" w:color="auto" w:fill="FFFFFF"/>
                          <w:vAlign w:val="center"/>
                        </w:tcPr>
                        <w:p w:rsidR="00395AC7" w:rsidRPr="009D0635" w:rsidRDefault="00395AC7" w:rsidP="0074042C">
                          <w:pPr>
                            <w:autoSpaceDE w:val="0"/>
                            <w:autoSpaceDN w:val="0"/>
                            <w:adjustRightInd w:val="0"/>
                            <w:jc w:val="center"/>
                            <w:rPr>
                              <w:rFonts w:ascii="宋体" w:hAnsi="宋体" w:cs="宋体"/>
                              <w:b/>
                              <w:bCs/>
                              <w:szCs w:val="21"/>
                            </w:rPr>
                          </w:pPr>
                          <w:r w:rsidRPr="009D0635">
                            <w:rPr>
                              <w:rFonts w:ascii="宋体" w:hAnsi="宋体" w:cs="宋体" w:hint="eastAsia"/>
                              <w:b/>
                              <w:bCs/>
                              <w:szCs w:val="21"/>
                            </w:rPr>
                            <w:t>2014年度或2014年12月31日</w:t>
                          </w:r>
                        </w:p>
                      </w:tc>
                    </w:tr>
                    <w:tr w:rsidR="00395AC7" w:rsidRPr="009D0635" w:rsidTr="0074042C">
                      <w:tc>
                        <w:tcPr>
                          <w:tcW w:w="1255" w:type="pct"/>
                          <w:tcBorders>
                            <w:top w:val="single" w:sz="6" w:space="0" w:color="000000"/>
                          </w:tcBorders>
                          <w:shd w:val="clear" w:color="auto" w:fill="FFFFFF"/>
                          <w:vAlign w:val="center"/>
                        </w:tcPr>
                        <w:p w:rsidR="00395AC7" w:rsidRPr="009D0635" w:rsidRDefault="00395AC7" w:rsidP="0074042C">
                          <w:pPr>
                            <w:rPr>
                              <w:rFonts w:ascii="宋体" w:hAnsi="宋体" w:cs="宋体"/>
                              <w:color w:val="000000"/>
                              <w:szCs w:val="21"/>
                            </w:rPr>
                          </w:pPr>
                          <w:r w:rsidRPr="009D0635">
                            <w:rPr>
                              <w:rFonts w:ascii="宋体" w:hAnsi="宋体" w:hint="eastAsia"/>
                              <w:color w:val="000000"/>
                              <w:szCs w:val="21"/>
                            </w:rPr>
                            <w:t>营业收入</w:t>
                          </w:r>
                        </w:p>
                      </w:tc>
                      <w:tc>
                        <w:tcPr>
                          <w:tcW w:w="1867" w:type="pct"/>
                          <w:tcBorders>
                            <w:top w:val="single" w:sz="6" w:space="0" w:color="000000"/>
                          </w:tcBorders>
                          <w:shd w:val="clear" w:color="auto" w:fill="FFFFFF"/>
                          <w:vAlign w:val="center"/>
                        </w:tcPr>
                        <w:p w:rsidR="00395AC7" w:rsidRPr="009D0635" w:rsidRDefault="00395AC7" w:rsidP="0074042C">
                          <w:pPr>
                            <w:jc w:val="right"/>
                            <w:rPr>
                              <w:rFonts w:ascii="宋体" w:hAnsi="宋体" w:cs="宋体"/>
                              <w:szCs w:val="21"/>
                              <w:highlight w:val="yellow"/>
                            </w:rPr>
                          </w:pPr>
                          <w:r w:rsidRPr="009D0635">
                            <w:rPr>
                              <w:rFonts w:ascii="宋体" w:hAnsi="宋体" w:cs="宋体"/>
                              <w:color w:val="000000"/>
                              <w:kern w:val="0"/>
                              <w:szCs w:val="21"/>
                            </w:rPr>
                            <w:t>1,968,774.38</w:t>
                          </w:r>
                          <w:r w:rsidRPr="009D0635">
                            <w:rPr>
                              <w:rFonts w:ascii="宋体" w:hAnsi="宋体" w:cs="宋体"/>
                              <w:szCs w:val="21"/>
                              <w:highlight w:val="yellow"/>
                            </w:rPr>
                            <w:t xml:space="preserve"> </w:t>
                          </w:r>
                        </w:p>
                      </w:tc>
                      <w:tc>
                        <w:tcPr>
                          <w:tcW w:w="1878" w:type="pct"/>
                          <w:tcBorders>
                            <w:top w:val="single" w:sz="6" w:space="0" w:color="000000"/>
                          </w:tcBorders>
                          <w:shd w:val="clear" w:color="auto" w:fill="FFFFFF"/>
                          <w:vAlign w:val="center"/>
                        </w:tcPr>
                        <w:p w:rsidR="00395AC7" w:rsidRPr="009D0635" w:rsidRDefault="00395AC7" w:rsidP="0074042C">
                          <w:pPr>
                            <w:jc w:val="right"/>
                            <w:rPr>
                              <w:rFonts w:ascii="宋体" w:hAnsi="宋体" w:cs="宋体"/>
                              <w:szCs w:val="21"/>
                            </w:rPr>
                          </w:pPr>
                          <w:r w:rsidRPr="009D0635">
                            <w:rPr>
                              <w:rFonts w:ascii="宋体" w:hAnsi="宋体" w:cs="宋体" w:hint="eastAsia"/>
                              <w:szCs w:val="21"/>
                            </w:rPr>
                            <w:t>3</w:t>
                          </w:r>
                          <w:r w:rsidRPr="009D0635">
                            <w:rPr>
                              <w:rFonts w:ascii="宋体" w:hAnsi="宋体" w:cs="宋体"/>
                              <w:szCs w:val="21"/>
                            </w:rPr>
                            <w:t>,</w:t>
                          </w:r>
                          <w:r w:rsidRPr="009D0635">
                            <w:rPr>
                              <w:rFonts w:ascii="宋体" w:hAnsi="宋体" w:cs="宋体" w:hint="eastAsia"/>
                              <w:szCs w:val="21"/>
                            </w:rPr>
                            <w:t>013</w:t>
                          </w:r>
                          <w:r w:rsidRPr="009D0635">
                            <w:rPr>
                              <w:rFonts w:ascii="宋体" w:hAnsi="宋体" w:cs="宋体"/>
                              <w:szCs w:val="21"/>
                            </w:rPr>
                            <w:t>,</w:t>
                          </w:r>
                          <w:r w:rsidRPr="009D0635">
                            <w:rPr>
                              <w:rFonts w:ascii="宋体" w:hAnsi="宋体" w:cs="宋体" w:hint="eastAsia"/>
                              <w:szCs w:val="21"/>
                            </w:rPr>
                            <w:t>740</w:t>
                          </w:r>
                          <w:r w:rsidRPr="009D0635">
                            <w:rPr>
                              <w:rFonts w:ascii="宋体" w:hAnsi="宋体" w:cs="宋体"/>
                              <w:szCs w:val="21"/>
                            </w:rPr>
                            <w:t>.</w:t>
                          </w:r>
                          <w:r w:rsidRPr="009D0635">
                            <w:rPr>
                              <w:rFonts w:ascii="宋体" w:hAnsi="宋体" w:cs="宋体" w:hint="eastAsia"/>
                              <w:szCs w:val="21"/>
                            </w:rPr>
                            <w:t>77</w:t>
                          </w:r>
                          <w:r w:rsidRPr="009D0635">
                            <w:rPr>
                              <w:rFonts w:ascii="宋体" w:hAnsi="宋体" w:cs="宋体"/>
                              <w:szCs w:val="21"/>
                            </w:rPr>
                            <w:t xml:space="preserve"> </w:t>
                          </w:r>
                        </w:p>
                      </w:tc>
                    </w:tr>
                    <w:tr w:rsidR="00395AC7" w:rsidRPr="009D0635" w:rsidTr="0074042C">
                      <w:tc>
                        <w:tcPr>
                          <w:tcW w:w="1255" w:type="pct"/>
                          <w:shd w:val="clear" w:color="auto" w:fill="FFFFFF"/>
                          <w:vAlign w:val="center"/>
                        </w:tcPr>
                        <w:p w:rsidR="00395AC7" w:rsidRPr="009D0635" w:rsidRDefault="00395AC7" w:rsidP="0074042C">
                          <w:pPr>
                            <w:rPr>
                              <w:rFonts w:ascii="宋体" w:hAnsi="宋体" w:cs="宋体"/>
                              <w:color w:val="000000"/>
                              <w:szCs w:val="21"/>
                            </w:rPr>
                          </w:pPr>
                          <w:r w:rsidRPr="009D0635">
                            <w:rPr>
                              <w:rFonts w:ascii="宋体" w:hAnsi="宋体" w:hint="eastAsia"/>
                              <w:color w:val="000000"/>
                              <w:szCs w:val="21"/>
                            </w:rPr>
                            <w:t>净利润</w:t>
                          </w:r>
                        </w:p>
                      </w:tc>
                      <w:tc>
                        <w:tcPr>
                          <w:tcW w:w="1867" w:type="pct"/>
                          <w:shd w:val="clear" w:color="auto" w:fill="FFFFFF"/>
                          <w:vAlign w:val="center"/>
                        </w:tcPr>
                        <w:p w:rsidR="00395AC7" w:rsidRPr="009D0635" w:rsidRDefault="00395AC7" w:rsidP="0074042C">
                          <w:pPr>
                            <w:jc w:val="right"/>
                            <w:rPr>
                              <w:rFonts w:ascii="宋体" w:hAnsi="宋体" w:cs="宋体"/>
                              <w:szCs w:val="21"/>
                              <w:highlight w:val="yellow"/>
                            </w:rPr>
                          </w:pPr>
                          <w:r w:rsidRPr="009D0635">
                            <w:rPr>
                              <w:rFonts w:ascii="宋体" w:hAnsi="宋体" w:cs="宋体"/>
                              <w:color w:val="000000"/>
                              <w:kern w:val="0"/>
                              <w:szCs w:val="21"/>
                            </w:rPr>
                            <w:t xml:space="preserve">-550.62 </w:t>
                          </w:r>
                          <w:r w:rsidRPr="009D0635">
                            <w:rPr>
                              <w:rFonts w:ascii="宋体" w:hAnsi="宋体" w:cs="宋体"/>
                              <w:szCs w:val="21"/>
                              <w:highlight w:val="yellow"/>
                            </w:rPr>
                            <w:t xml:space="preserve">  </w:t>
                          </w:r>
                        </w:p>
                      </w:tc>
                      <w:tc>
                        <w:tcPr>
                          <w:tcW w:w="1878" w:type="pct"/>
                          <w:shd w:val="clear" w:color="auto" w:fill="FFFFFF"/>
                          <w:vAlign w:val="center"/>
                        </w:tcPr>
                        <w:p w:rsidR="00395AC7" w:rsidRPr="009D0635" w:rsidRDefault="00395AC7" w:rsidP="0074042C">
                          <w:pPr>
                            <w:jc w:val="right"/>
                            <w:rPr>
                              <w:rFonts w:ascii="宋体" w:hAnsi="宋体" w:cs="宋体"/>
                              <w:szCs w:val="21"/>
                            </w:rPr>
                          </w:pPr>
                          <w:r w:rsidRPr="009D0635">
                            <w:rPr>
                              <w:rFonts w:ascii="宋体" w:hAnsi="宋体" w:cs="宋体" w:hint="eastAsia"/>
                              <w:szCs w:val="21"/>
                            </w:rPr>
                            <w:t>39</w:t>
                          </w:r>
                          <w:r w:rsidRPr="009D0635">
                            <w:rPr>
                              <w:rFonts w:ascii="宋体" w:hAnsi="宋体" w:cs="宋体"/>
                              <w:szCs w:val="21"/>
                            </w:rPr>
                            <w:t>,</w:t>
                          </w:r>
                          <w:r w:rsidRPr="009D0635">
                            <w:rPr>
                              <w:rFonts w:ascii="宋体" w:hAnsi="宋体" w:cs="宋体" w:hint="eastAsia"/>
                              <w:szCs w:val="21"/>
                            </w:rPr>
                            <w:t>591</w:t>
                          </w:r>
                          <w:r w:rsidRPr="009D0635">
                            <w:rPr>
                              <w:rFonts w:ascii="宋体" w:hAnsi="宋体" w:cs="宋体"/>
                              <w:szCs w:val="21"/>
                            </w:rPr>
                            <w:t>.</w:t>
                          </w:r>
                          <w:r w:rsidRPr="009D0635">
                            <w:rPr>
                              <w:rFonts w:ascii="宋体" w:hAnsi="宋体" w:cs="宋体" w:hint="eastAsia"/>
                              <w:szCs w:val="21"/>
                            </w:rPr>
                            <w:t>74</w:t>
                          </w:r>
                          <w:r w:rsidRPr="009D0635">
                            <w:rPr>
                              <w:rFonts w:ascii="宋体" w:hAnsi="宋体" w:cs="宋体"/>
                              <w:szCs w:val="21"/>
                            </w:rPr>
                            <w:t xml:space="preserve"> </w:t>
                          </w:r>
                        </w:p>
                      </w:tc>
                    </w:tr>
                    <w:tr w:rsidR="00395AC7" w:rsidRPr="009D0635" w:rsidTr="0074042C">
                      <w:tc>
                        <w:tcPr>
                          <w:tcW w:w="1255" w:type="pct"/>
                          <w:tcBorders>
                            <w:bottom w:val="single" w:sz="6" w:space="0" w:color="000000"/>
                          </w:tcBorders>
                          <w:shd w:val="clear" w:color="auto" w:fill="FFFFFF"/>
                          <w:vAlign w:val="center"/>
                        </w:tcPr>
                        <w:p w:rsidR="00395AC7" w:rsidRPr="009D0635" w:rsidRDefault="00395AC7" w:rsidP="0074042C">
                          <w:pPr>
                            <w:rPr>
                              <w:rFonts w:ascii="宋体" w:hAnsi="宋体" w:cs="宋体"/>
                              <w:color w:val="000000"/>
                              <w:szCs w:val="21"/>
                            </w:rPr>
                          </w:pPr>
                          <w:r w:rsidRPr="009D0635">
                            <w:rPr>
                              <w:rFonts w:ascii="宋体" w:hAnsi="宋体" w:hint="eastAsia"/>
                              <w:color w:val="000000"/>
                              <w:szCs w:val="21"/>
                            </w:rPr>
                            <w:t>净资产</w:t>
                          </w:r>
                        </w:p>
                      </w:tc>
                      <w:tc>
                        <w:tcPr>
                          <w:tcW w:w="1867" w:type="pct"/>
                          <w:tcBorders>
                            <w:bottom w:val="single" w:sz="6" w:space="0" w:color="000000"/>
                          </w:tcBorders>
                          <w:shd w:val="clear" w:color="auto" w:fill="FFFFFF"/>
                          <w:vAlign w:val="center"/>
                        </w:tcPr>
                        <w:p w:rsidR="00395AC7" w:rsidRPr="009D0635" w:rsidRDefault="00395AC7" w:rsidP="0074042C">
                          <w:pPr>
                            <w:spacing w:line="360" w:lineRule="exact"/>
                            <w:ind w:right="90"/>
                            <w:jc w:val="right"/>
                            <w:rPr>
                              <w:rFonts w:ascii="宋体" w:hAnsi="宋体" w:cs="宋体"/>
                              <w:color w:val="000000"/>
                              <w:kern w:val="0"/>
                              <w:szCs w:val="21"/>
                            </w:rPr>
                          </w:pPr>
                          <w:r w:rsidRPr="009D0635">
                            <w:rPr>
                              <w:rFonts w:ascii="宋体" w:hAnsi="宋体" w:cs="宋体" w:hint="eastAsia"/>
                              <w:color w:val="000000"/>
                              <w:kern w:val="0"/>
                              <w:szCs w:val="21"/>
                            </w:rPr>
                            <w:t xml:space="preserve">  </w:t>
                          </w:r>
                          <w:r w:rsidRPr="009D0635">
                            <w:rPr>
                              <w:rFonts w:ascii="宋体" w:hAnsi="宋体" w:cs="宋体"/>
                              <w:color w:val="000000"/>
                              <w:kern w:val="0"/>
                              <w:szCs w:val="21"/>
                            </w:rPr>
                            <w:t xml:space="preserve"> 1,398,450.11</w:t>
                          </w:r>
                        </w:p>
                      </w:tc>
                      <w:tc>
                        <w:tcPr>
                          <w:tcW w:w="1878" w:type="pct"/>
                          <w:tcBorders>
                            <w:bottom w:val="single" w:sz="6" w:space="0" w:color="000000"/>
                          </w:tcBorders>
                          <w:shd w:val="clear" w:color="auto" w:fill="FFFFFF"/>
                          <w:vAlign w:val="center"/>
                        </w:tcPr>
                        <w:p w:rsidR="00395AC7" w:rsidRPr="009D0635" w:rsidRDefault="00395AC7" w:rsidP="0074042C">
                          <w:pPr>
                            <w:spacing w:line="360" w:lineRule="exact"/>
                            <w:ind w:right="90"/>
                            <w:jc w:val="right"/>
                            <w:rPr>
                              <w:rFonts w:ascii="宋体" w:hAnsi="宋体" w:cs="宋体"/>
                              <w:color w:val="000000"/>
                              <w:kern w:val="0"/>
                              <w:szCs w:val="21"/>
                            </w:rPr>
                          </w:pPr>
                          <w:r w:rsidRPr="009D0635">
                            <w:rPr>
                              <w:rFonts w:ascii="宋体" w:hAnsi="宋体" w:cs="宋体" w:hint="eastAsia"/>
                              <w:color w:val="000000"/>
                              <w:kern w:val="0"/>
                              <w:szCs w:val="21"/>
                            </w:rPr>
                            <w:t xml:space="preserve">  1,399,000.73 </w:t>
                          </w:r>
                        </w:p>
                      </w:tc>
                    </w:tr>
                  </w:tbl>
                  <w:p w:rsidR="00C04C47" w:rsidRPr="00395AC7" w:rsidRDefault="00395AC7" w:rsidP="00C04C47">
                    <w:pPr>
                      <w:jc w:val="left"/>
                      <w:rPr>
                        <w:rFonts w:asciiTheme="minorEastAsia" w:eastAsiaTheme="minorEastAsia" w:hAnsiTheme="minorEastAsia"/>
                        <w:szCs w:val="44"/>
                      </w:rPr>
                    </w:pPr>
                    <w:r w:rsidRPr="009D0635">
                      <w:rPr>
                        <w:rFonts w:ascii="宋体" w:hAnsi="宋体" w:hint="eastAsia"/>
                        <w:color w:val="000000" w:themeColor="text1"/>
                        <w:szCs w:val="21"/>
                      </w:rPr>
                      <w:t>公司子公司</w:t>
                    </w:r>
                    <w:proofErr w:type="gramStart"/>
                    <w:r w:rsidRPr="009D0635">
                      <w:rPr>
                        <w:rFonts w:ascii="宋体" w:hAnsi="宋体" w:hint="eastAsia"/>
                        <w:color w:val="000000" w:themeColor="text1"/>
                        <w:szCs w:val="21"/>
                      </w:rPr>
                      <w:t>无锡高拓聚合</w:t>
                    </w:r>
                    <w:proofErr w:type="gramEnd"/>
                    <w:r w:rsidRPr="009D0635">
                      <w:rPr>
                        <w:rFonts w:ascii="宋体" w:hAnsi="宋体" w:hint="eastAsia"/>
                        <w:color w:val="000000" w:themeColor="text1"/>
                        <w:szCs w:val="21"/>
                      </w:rPr>
                      <w:t>材料有限公司规模较小，报告期内均处于盈亏线附近，经营规模和净利润都比较小，对母公司及整体合并财务报表的资产及损益规模影响程度较小，目前，子公司已基本停止实际经营，公司也考虑将其进行注销，相关事项已提上日程，计划将在2016年内将其注销，注销完毕后，未来公司将不存在与其的关联交易，不会对公司的正常持续经营造成不利影响。</w:t>
                    </w:r>
                  </w:p>
                </w:sdtContent>
              </w:sdt>
            </w:tc>
          </w:tr>
        </w:tbl>
        <w:p w:rsidR="00C8746F" w:rsidRPr="00395AC7" w:rsidRDefault="00D30597" w:rsidP="00C8746F">
          <w:pPr>
            <w:rPr>
              <w:rFonts w:ascii="微软雅黑" w:eastAsia="微软雅黑" w:hAnsi="微软雅黑"/>
              <w:color w:val="000000" w:themeColor="text1"/>
              <w:sz w:val="18"/>
              <w:szCs w:val="21"/>
            </w:rPr>
          </w:pPr>
        </w:p>
      </w:sdtContent>
    </w:sdt>
    <w:sdt>
      <w:sdtPr>
        <w:rPr>
          <w:rFonts w:asciiTheme="minorEastAsia" w:eastAsiaTheme="minorEastAsia" w:hAnsiTheme="minorEastAsia" w:hint="eastAsia"/>
          <w:b/>
          <w:vanish/>
          <w:color w:val="000000" w:themeColor="text1"/>
          <w:szCs w:val="24"/>
        </w:rPr>
        <w:id w:val="971334211"/>
        <w:placeholder>
          <w:docPart w:val="D4529F97BA1949ABA25D60566B40C338"/>
        </w:placeholder>
      </w:sdtPr>
      <w:sdtEndPr>
        <w:rPr>
          <w:rFonts w:hint="default"/>
        </w:rPr>
      </w:sdtEndPr>
      <w:sdtContent>
        <w:p w:rsidR="00DF6632" w:rsidRPr="007D0951" w:rsidRDefault="002A5A5E" w:rsidP="00DF6632">
          <w:pPr>
            <w:jc w:val="left"/>
            <w:rPr>
              <w:rFonts w:asciiTheme="minorEastAsia" w:eastAsiaTheme="minorEastAsia" w:hAnsiTheme="minorEastAsia"/>
              <w:b/>
              <w:vanish/>
              <w:color w:val="000000" w:themeColor="text1"/>
              <w:szCs w:val="24"/>
            </w:rPr>
          </w:pPr>
          <w:r w:rsidRPr="007D0951">
            <w:rPr>
              <w:rFonts w:asciiTheme="minorEastAsia" w:eastAsiaTheme="minorEastAsia" w:hAnsiTheme="minorEastAsia" w:hint="eastAsia"/>
              <w:b/>
              <w:vanish/>
              <w:color w:val="000000" w:themeColor="text1"/>
              <w:szCs w:val="24"/>
            </w:rPr>
            <w:t>（八）</w:t>
          </w:r>
          <w:r w:rsidR="00DF6632" w:rsidRPr="007D0951">
            <w:rPr>
              <w:rFonts w:asciiTheme="minorEastAsia" w:eastAsiaTheme="minorEastAsia" w:hAnsiTheme="minorEastAsia" w:hint="eastAsia"/>
              <w:b/>
              <w:vanish/>
              <w:color w:val="000000" w:themeColor="text1"/>
              <w:szCs w:val="24"/>
            </w:rPr>
            <w:t>股权激励</w:t>
          </w:r>
          <w:r w:rsidR="00DF6632" w:rsidRPr="007D0951">
            <w:rPr>
              <w:rFonts w:asciiTheme="minorEastAsia" w:eastAsiaTheme="minorEastAsia" w:hAnsiTheme="minorEastAsia"/>
              <w:b/>
              <w:vanish/>
              <w:color w:val="000000" w:themeColor="text1"/>
              <w:szCs w:val="24"/>
            </w:rPr>
            <w:t>计划在本年度的具体实施情况</w:t>
          </w:r>
        </w:p>
        <w:tbl>
          <w:tblPr>
            <w:tblStyle w:val="a6"/>
            <w:tblW w:w="8364" w:type="dxa"/>
            <w:tblInd w:w="-5" w:type="dxa"/>
            <w:tblLook w:val="04A0" w:firstRow="1" w:lastRow="0" w:firstColumn="1" w:lastColumn="0" w:noHBand="0" w:noVBand="1"/>
          </w:tblPr>
          <w:tblGrid>
            <w:gridCol w:w="8364"/>
          </w:tblGrid>
          <w:tr w:rsidR="001B6047" w:rsidRPr="007D0951" w:rsidTr="00FE792C">
            <w:trPr>
              <w:hidden/>
            </w:trPr>
            <w:sdt>
              <w:sdtPr>
                <w:rPr>
                  <w:rFonts w:ascii="宋体" w:hAnsi="宋体"/>
                  <w:vanish/>
                  <w:szCs w:val="21"/>
                </w:rPr>
                <w:id w:val="1597365240"/>
                <w:lock w:val="sdtLocked"/>
                <w:placeholder>
                  <w:docPart w:val="66DDF15AF1204BE0B02B811F24F7821F"/>
                </w:placeholder>
                <w:showingPlcHdr/>
              </w:sdtPr>
              <w:sdtEndPr/>
              <w:sdtContent>
                <w:tc>
                  <w:tcPr>
                    <w:tcW w:w="836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49181E" w:rsidRPr="007D0951" w:rsidRDefault="00B71934" w:rsidP="00B71934">
                    <w:pPr>
                      <w:jc w:val="left"/>
                      <w:rPr>
                        <w:rFonts w:ascii="宋体" w:hAnsi="宋体"/>
                        <w:vanish/>
                        <w:szCs w:val="21"/>
                      </w:rPr>
                    </w:pPr>
                    <w:r w:rsidRPr="007D0951">
                      <w:rPr>
                        <w:rStyle w:val="placeholder2Char"/>
                        <w:rFonts w:hint="eastAsia"/>
                        <w:vanish/>
                      </w:rPr>
                      <w:t>股权激励计划的模式、激励对象、激励对象考核情况、实施情况、调整情况等。</w:t>
                    </w:r>
                  </w:p>
                </w:tc>
              </w:sdtContent>
            </w:sdt>
          </w:tr>
        </w:tbl>
        <w:p w:rsidR="00BB7CB9" w:rsidRPr="007D0951" w:rsidRDefault="00D30597" w:rsidP="0021213B">
          <w:pPr>
            <w:rPr>
              <w:rFonts w:asciiTheme="minorEastAsia" w:eastAsiaTheme="minorEastAsia" w:hAnsiTheme="minorEastAsia"/>
              <w:b/>
              <w:vanish/>
              <w:color w:val="000000" w:themeColor="text1"/>
              <w:szCs w:val="24"/>
            </w:rPr>
          </w:pPr>
        </w:p>
      </w:sdtContent>
    </w:sdt>
    <w:p w:rsidR="0047033E" w:rsidRPr="00A8373B" w:rsidRDefault="002A5A5E" w:rsidP="0047033E">
      <w:pPr>
        <w:rPr>
          <w:rFonts w:asciiTheme="minorEastAsia" w:eastAsiaTheme="minorEastAsia" w:hAnsiTheme="minorEastAsia"/>
          <w:b/>
          <w:vanish/>
          <w:color w:val="000000" w:themeColor="text1"/>
          <w:szCs w:val="24"/>
        </w:rPr>
      </w:pPr>
      <w:r w:rsidRPr="007D0951">
        <w:rPr>
          <w:rFonts w:asciiTheme="minorEastAsia" w:eastAsiaTheme="minorEastAsia" w:hAnsiTheme="minorEastAsia" w:hint="eastAsia"/>
          <w:b/>
          <w:vanish/>
          <w:color w:val="000000" w:themeColor="text1"/>
          <w:szCs w:val="24"/>
        </w:rPr>
        <w:t>（</w:t>
      </w:r>
      <w:r w:rsidRPr="00A8373B">
        <w:rPr>
          <w:rFonts w:asciiTheme="minorEastAsia" w:eastAsiaTheme="minorEastAsia" w:hAnsiTheme="minorEastAsia" w:hint="eastAsia"/>
          <w:b/>
          <w:vanish/>
          <w:color w:val="000000" w:themeColor="text1"/>
          <w:szCs w:val="24"/>
        </w:rPr>
        <w:t>九）</w:t>
      </w:r>
      <w:r w:rsidR="00C8746F" w:rsidRPr="00A8373B">
        <w:rPr>
          <w:rFonts w:asciiTheme="minorEastAsia" w:eastAsiaTheme="minorEastAsia" w:hAnsiTheme="minorEastAsia" w:hint="eastAsia"/>
          <w:b/>
          <w:vanish/>
          <w:color w:val="000000" w:themeColor="text1"/>
          <w:szCs w:val="24"/>
        </w:rPr>
        <w:t>承诺事项的履行情况</w:t>
      </w:r>
    </w:p>
    <w:tbl>
      <w:tblPr>
        <w:tblStyle w:val="a6"/>
        <w:tblW w:w="8364" w:type="dxa"/>
        <w:tblInd w:w="-5" w:type="dxa"/>
        <w:tblLook w:val="04A0" w:firstRow="1" w:lastRow="0" w:firstColumn="1" w:lastColumn="0" w:noHBand="0" w:noVBand="1"/>
      </w:tblPr>
      <w:tblGrid>
        <w:gridCol w:w="8364"/>
      </w:tblGrid>
      <w:tr w:rsidR="001B6047" w:rsidRPr="00A8373B" w:rsidTr="00FE792C">
        <w:trPr>
          <w:hidden/>
        </w:trPr>
        <w:sdt>
          <w:sdtPr>
            <w:rPr>
              <w:rFonts w:ascii="宋体" w:hAnsi="宋体"/>
              <w:vanish/>
              <w:color w:val="000000" w:themeColor="text1"/>
              <w:szCs w:val="21"/>
            </w:rPr>
            <w:id w:val="1376666231"/>
            <w:lock w:val="sdtLocked"/>
            <w:placeholder>
              <w:docPart w:val="1124E6C54B5A49AC96DAF73803B6EF41"/>
            </w:placeholder>
            <w:showingPlcHdr/>
          </w:sdtPr>
          <w:sdtEndPr/>
          <w:sdtContent>
            <w:tc>
              <w:tcPr>
                <w:tcW w:w="836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47033E" w:rsidRPr="00A8373B" w:rsidRDefault="00B71934" w:rsidP="00B71934">
                <w:pPr>
                  <w:jc w:val="left"/>
                  <w:rPr>
                    <w:rFonts w:ascii="宋体" w:hAnsi="宋体"/>
                    <w:vanish/>
                    <w:color w:val="000000" w:themeColor="text1"/>
                    <w:szCs w:val="21"/>
                  </w:rPr>
                </w:pPr>
                <w:r w:rsidRPr="00A8373B">
                  <w:rPr>
                    <w:rStyle w:val="placeholder2Char"/>
                    <w:rFonts w:hint="eastAsia"/>
                    <w:vanish/>
                  </w:rPr>
                  <w:t>挂牌公司及其董事、监事、高级管理人员或股东、实际控制人及其他信息披露义务人如存在本年度或持续到本年度已披露的承诺，应当披露承诺的履行情况。</w:t>
                </w:r>
              </w:p>
            </w:tc>
          </w:sdtContent>
        </w:sdt>
      </w:tr>
    </w:tbl>
    <w:p w:rsidR="002024D9" w:rsidRDefault="002024D9" w:rsidP="002024D9">
      <w:pPr>
        <w:rPr>
          <w:rFonts w:asciiTheme="minorEastAsia" w:eastAsiaTheme="minorEastAsia" w:hAnsiTheme="minorEastAsia"/>
          <w:b/>
          <w:color w:val="000000" w:themeColor="text1"/>
          <w:szCs w:val="24"/>
        </w:rPr>
      </w:pPr>
      <w:r>
        <w:rPr>
          <w:rFonts w:asciiTheme="minorEastAsia" w:eastAsiaTheme="minorEastAsia" w:hAnsiTheme="minorEastAsia" w:hint="eastAsia"/>
          <w:b/>
          <w:color w:val="000000" w:themeColor="text1"/>
          <w:szCs w:val="24"/>
        </w:rPr>
        <w:t>（三）承诺事项的履行情况</w:t>
      </w:r>
    </w:p>
    <w:tbl>
      <w:tblPr>
        <w:tblStyle w:val="a6"/>
        <w:tblW w:w="9632" w:type="dxa"/>
        <w:tblInd w:w="-714" w:type="dxa"/>
        <w:tblLayout w:type="fixed"/>
        <w:tblLook w:val="04A0" w:firstRow="1" w:lastRow="0" w:firstColumn="1" w:lastColumn="0" w:noHBand="0" w:noVBand="1"/>
      </w:tblPr>
      <w:tblGrid>
        <w:gridCol w:w="9632"/>
      </w:tblGrid>
      <w:tr w:rsidR="002024D9" w:rsidTr="002024D9">
        <w:trPr>
          <w:trHeight w:val="5963"/>
        </w:trPr>
        <w:tc>
          <w:tcPr>
            <w:tcW w:w="963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2024D9" w:rsidRPr="009D0635" w:rsidRDefault="002024D9" w:rsidP="00731E46">
            <w:pPr>
              <w:tabs>
                <w:tab w:val="left" w:pos="5140"/>
              </w:tabs>
              <w:rPr>
                <w:rFonts w:ascii="宋体" w:hAnsi="宋体"/>
                <w:color w:val="000000" w:themeColor="text1"/>
                <w:szCs w:val="21"/>
              </w:rPr>
            </w:pPr>
            <w:r w:rsidRPr="009D0635">
              <w:rPr>
                <w:rFonts w:ascii="宋体" w:hAnsi="宋体" w:hint="eastAsia"/>
                <w:color w:val="000000" w:themeColor="text1"/>
                <w:szCs w:val="21"/>
              </w:rPr>
              <w:t>（一）承诺事项履行情况</w:t>
            </w:r>
          </w:p>
          <w:p w:rsidR="002024D9" w:rsidRPr="009D0635" w:rsidRDefault="002024D9" w:rsidP="009D0635">
            <w:pPr>
              <w:autoSpaceDE w:val="0"/>
              <w:autoSpaceDN w:val="0"/>
              <w:adjustRightInd w:val="0"/>
              <w:spacing w:line="360" w:lineRule="auto"/>
              <w:ind w:firstLineChars="200" w:firstLine="420"/>
              <w:rPr>
                <w:rFonts w:ascii="宋体" w:hAnsi="宋体"/>
                <w:bCs/>
                <w:kern w:val="0"/>
                <w:szCs w:val="21"/>
              </w:rPr>
            </w:pPr>
            <w:r w:rsidRPr="009D0635">
              <w:rPr>
                <w:rFonts w:ascii="宋体" w:hAnsi="宋体" w:hint="eastAsia"/>
                <w:bCs/>
                <w:kern w:val="0"/>
                <w:szCs w:val="21"/>
              </w:rPr>
              <w:t>1、</w:t>
            </w:r>
            <w:r w:rsidRPr="009D0635">
              <w:rPr>
                <w:rFonts w:ascii="宋体" w:hAnsi="宋体"/>
                <w:bCs/>
                <w:kern w:val="0"/>
                <w:szCs w:val="21"/>
              </w:rPr>
              <w:t>2014</w:t>
            </w:r>
            <w:r w:rsidRPr="009D0635">
              <w:rPr>
                <w:rFonts w:ascii="宋体" w:hAnsi="宋体" w:hint="eastAsia"/>
                <w:bCs/>
                <w:kern w:val="0"/>
                <w:szCs w:val="21"/>
              </w:rPr>
              <w:t>年</w:t>
            </w:r>
            <w:r w:rsidRPr="009D0635">
              <w:rPr>
                <w:rFonts w:ascii="宋体" w:hAnsi="宋体"/>
                <w:bCs/>
                <w:kern w:val="0"/>
                <w:szCs w:val="21"/>
              </w:rPr>
              <w:t>3</w:t>
            </w:r>
            <w:r w:rsidRPr="009D0635">
              <w:rPr>
                <w:rFonts w:ascii="宋体" w:hAnsi="宋体" w:hint="eastAsia"/>
                <w:bCs/>
                <w:kern w:val="0"/>
                <w:szCs w:val="21"/>
              </w:rPr>
              <w:t>月</w:t>
            </w:r>
            <w:r w:rsidRPr="009D0635">
              <w:rPr>
                <w:rFonts w:ascii="宋体" w:hAnsi="宋体"/>
                <w:bCs/>
                <w:kern w:val="0"/>
                <w:szCs w:val="21"/>
              </w:rPr>
              <w:t>24</w:t>
            </w:r>
            <w:r w:rsidRPr="009D0635">
              <w:rPr>
                <w:rFonts w:ascii="宋体" w:hAnsi="宋体" w:hint="eastAsia"/>
                <w:bCs/>
                <w:kern w:val="0"/>
                <w:szCs w:val="21"/>
              </w:rPr>
              <w:t>日，本公司与</w:t>
            </w:r>
            <w:r w:rsidR="008100AD">
              <w:rPr>
                <w:rFonts w:ascii="宋体" w:hAnsi="宋体" w:hint="eastAsia"/>
                <w:bCs/>
                <w:kern w:val="0"/>
                <w:szCs w:val="21"/>
              </w:rPr>
              <w:t>江苏</w:t>
            </w:r>
            <w:r w:rsidRPr="009D0635">
              <w:rPr>
                <w:rFonts w:ascii="宋体" w:hAnsi="宋体" w:hint="eastAsia"/>
                <w:bCs/>
                <w:kern w:val="0"/>
                <w:szCs w:val="21"/>
              </w:rPr>
              <w:t>宜兴农村商业银行股份有限公司杨巷支行签订《流动资金循环贷款合同》，本公司申请流动资金借款人民币本金</w:t>
            </w:r>
            <w:r w:rsidRPr="009D0635">
              <w:rPr>
                <w:rFonts w:ascii="宋体" w:hAnsi="宋体"/>
                <w:bCs/>
                <w:kern w:val="0"/>
                <w:szCs w:val="21"/>
              </w:rPr>
              <w:t>1,200</w:t>
            </w:r>
            <w:r w:rsidRPr="009D0635">
              <w:rPr>
                <w:rFonts w:ascii="宋体" w:hAnsi="宋体" w:hint="eastAsia"/>
                <w:bCs/>
                <w:kern w:val="0"/>
                <w:szCs w:val="21"/>
              </w:rPr>
              <w:t>万元，循环贷款期限</w:t>
            </w:r>
            <w:r w:rsidRPr="009D0635">
              <w:rPr>
                <w:rFonts w:ascii="宋体" w:hAnsi="宋体"/>
                <w:szCs w:val="21"/>
              </w:rPr>
              <w:t>2014</w:t>
            </w:r>
            <w:r w:rsidRPr="009D0635">
              <w:rPr>
                <w:rFonts w:ascii="宋体" w:hAnsi="宋体" w:hint="eastAsia"/>
                <w:szCs w:val="21"/>
              </w:rPr>
              <w:t>年</w:t>
            </w:r>
            <w:r w:rsidRPr="009D0635">
              <w:rPr>
                <w:rFonts w:ascii="宋体" w:hAnsi="宋体"/>
                <w:szCs w:val="21"/>
              </w:rPr>
              <w:t>3</w:t>
            </w:r>
            <w:r w:rsidRPr="009D0635">
              <w:rPr>
                <w:rFonts w:ascii="宋体" w:hAnsi="宋体" w:hint="eastAsia"/>
                <w:szCs w:val="21"/>
              </w:rPr>
              <w:t>月</w:t>
            </w:r>
            <w:r w:rsidRPr="009D0635">
              <w:rPr>
                <w:rFonts w:ascii="宋体" w:hAnsi="宋体"/>
                <w:szCs w:val="21"/>
              </w:rPr>
              <w:t>24</w:t>
            </w:r>
            <w:r w:rsidRPr="009D0635">
              <w:rPr>
                <w:rFonts w:ascii="宋体" w:hAnsi="宋体" w:hint="eastAsia"/>
                <w:szCs w:val="21"/>
              </w:rPr>
              <w:t>日至</w:t>
            </w:r>
            <w:r w:rsidRPr="009D0635">
              <w:rPr>
                <w:rFonts w:ascii="宋体" w:hAnsi="宋体"/>
                <w:szCs w:val="21"/>
              </w:rPr>
              <w:t>2016</w:t>
            </w:r>
            <w:r w:rsidRPr="009D0635">
              <w:rPr>
                <w:rFonts w:ascii="宋体" w:hAnsi="宋体" w:hint="eastAsia"/>
                <w:szCs w:val="21"/>
              </w:rPr>
              <w:t>年</w:t>
            </w:r>
            <w:r w:rsidRPr="009D0635">
              <w:rPr>
                <w:rFonts w:ascii="宋体" w:hAnsi="宋体"/>
                <w:szCs w:val="21"/>
              </w:rPr>
              <w:t>3</w:t>
            </w:r>
            <w:r w:rsidRPr="009D0635">
              <w:rPr>
                <w:rFonts w:ascii="宋体" w:hAnsi="宋体" w:hint="eastAsia"/>
                <w:szCs w:val="21"/>
              </w:rPr>
              <w:t>月</w:t>
            </w:r>
            <w:r w:rsidRPr="009D0635">
              <w:rPr>
                <w:rFonts w:ascii="宋体" w:hAnsi="宋体"/>
                <w:szCs w:val="21"/>
              </w:rPr>
              <w:t>23</w:t>
            </w:r>
            <w:r w:rsidRPr="009D0635">
              <w:rPr>
                <w:rFonts w:ascii="宋体" w:hAnsi="宋体" w:hint="eastAsia"/>
                <w:szCs w:val="21"/>
              </w:rPr>
              <w:t>日</w:t>
            </w:r>
            <w:r w:rsidRPr="009D0635">
              <w:rPr>
                <w:rFonts w:ascii="宋体" w:hAnsi="宋体" w:hint="eastAsia"/>
                <w:bCs/>
                <w:kern w:val="0"/>
                <w:szCs w:val="21"/>
              </w:rPr>
              <w:t>，由本公司厂房及土地使用权做抵押，同时由本公司股东沈国强、钱辉、程宏、陈国华、陈冠宇等提供</w:t>
            </w:r>
            <w:proofErr w:type="gramStart"/>
            <w:r w:rsidRPr="009D0635">
              <w:rPr>
                <w:rFonts w:ascii="宋体" w:hAnsi="宋体" w:hint="eastAsia"/>
                <w:bCs/>
                <w:kern w:val="0"/>
                <w:szCs w:val="21"/>
              </w:rPr>
              <w:t>最</w:t>
            </w:r>
            <w:proofErr w:type="gramEnd"/>
            <w:r w:rsidRPr="009D0635">
              <w:rPr>
                <w:rFonts w:ascii="宋体" w:hAnsi="宋体" w:hint="eastAsia"/>
                <w:bCs/>
                <w:kern w:val="0"/>
                <w:szCs w:val="21"/>
              </w:rPr>
              <w:t>高额保证担保。</w:t>
            </w:r>
          </w:p>
          <w:p w:rsidR="002024D9" w:rsidRPr="009D0635" w:rsidRDefault="002024D9" w:rsidP="009D0635">
            <w:pPr>
              <w:autoSpaceDE w:val="0"/>
              <w:autoSpaceDN w:val="0"/>
              <w:adjustRightInd w:val="0"/>
              <w:spacing w:line="360" w:lineRule="auto"/>
              <w:ind w:firstLineChars="200" w:firstLine="420"/>
              <w:rPr>
                <w:rFonts w:ascii="宋体" w:hAnsi="宋体"/>
                <w:bCs/>
                <w:kern w:val="0"/>
                <w:szCs w:val="21"/>
              </w:rPr>
            </w:pPr>
            <w:r w:rsidRPr="009D0635">
              <w:rPr>
                <w:rFonts w:ascii="宋体" w:hAnsi="宋体" w:hint="eastAsia"/>
                <w:bCs/>
                <w:kern w:val="0"/>
                <w:szCs w:val="21"/>
              </w:rPr>
              <w:t>履行情况：报告期内，上述人员如实履行承诺。</w:t>
            </w:r>
          </w:p>
          <w:p w:rsidR="002024D9" w:rsidRPr="009D0635" w:rsidRDefault="002024D9" w:rsidP="009D0635">
            <w:pPr>
              <w:autoSpaceDE w:val="0"/>
              <w:autoSpaceDN w:val="0"/>
              <w:adjustRightInd w:val="0"/>
              <w:spacing w:line="360" w:lineRule="auto"/>
              <w:ind w:firstLineChars="200" w:firstLine="420"/>
              <w:rPr>
                <w:rFonts w:ascii="宋体" w:hAnsi="宋体"/>
                <w:bCs/>
                <w:kern w:val="0"/>
                <w:szCs w:val="21"/>
              </w:rPr>
            </w:pPr>
            <w:r w:rsidRPr="009D0635">
              <w:rPr>
                <w:rFonts w:ascii="宋体" w:hAnsi="宋体" w:hint="eastAsia"/>
                <w:bCs/>
                <w:kern w:val="0"/>
                <w:szCs w:val="21"/>
              </w:rPr>
              <w:t>2、</w:t>
            </w:r>
            <w:r w:rsidRPr="009D0635">
              <w:rPr>
                <w:rFonts w:ascii="宋体" w:hAnsi="宋体"/>
                <w:bCs/>
                <w:kern w:val="0"/>
                <w:szCs w:val="21"/>
              </w:rPr>
              <w:t>2014</w:t>
            </w:r>
            <w:r w:rsidRPr="009D0635">
              <w:rPr>
                <w:rFonts w:ascii="宋体" w:hAnsi="宋体" w:hint="eastAsia"/>
                <w:bCs/>
                <w:kern w:val="0"/>
                <w:szCs w:val="21"/>
              </w:rPr>
              <w:t>年</w:t>
            </w:r>
            <w:r w:rsidRPr="009D0635">
              <w:rPr>
                <w:rFonts w:ascii="宋体" w:hAnsi="宋体"/>
                <w:bCs/>
                <w:kern w:val="0"/>
                <w:szCs w:val="21"/>
              </w:rPr>
              <w:t>8</w:t>
            </w:r>
            <w:r w:rsidRPr="009D0635">
              <w:rPr>
                <w:rFonts w:ascii="宋体" w:hAnsi="宋体" w:hint="eastAsia"/>
                <w:bCs/>
                <w:kern w:val="0"/>
                <w:szCs w:val="21"/>
              </w:rPr>
              <w:t>月</w:t>
            </w:r>
            <w:r w:rsidRPr="009D0635">
              <w:rPr>
                <w:rFonts w:ascii="宋体" w:hAnsi="宋体"/>
                <w:bCs/>
                <w:kern w:val="0"/>
                <w:szCs w:val="21"/>
              </w:rPr>
              <w:t>6</w:t>
            </w:r>
            <w:r w:rsidRPr="009D0635">
              <w:rPr>
                <w:rFonts w:ascii="宋体" w:hAnsi="宋体" w:hint="eastAsia"/>
                <w:bCs/>
                <w:kern w:val="0"/>
                <w:szCs w:val="21"/>
              </w:rPr>
              <w:t>日，本公司与</w:t>
            </w:r>
            <w:r w:rsidR="008100AD">
              <w:rPr>
                <w:rFonts w:ascii="宋体" w:hAnsi="宋体" w:hint="eastAsia"/>
                <w:bCs/>
                <w:kern w:val="0"/>
                <w:szCs w:val="21"/>
              </w:rPr>
              <w:t>江苏</w:t>
            </w:r>
            <w:r w:rsidRPr="009D0635">
              <w:rPr>
                <w:rFonts w:ascii="宋体" w:hAnsi="宋体" w:hint="eastAsia"/>
                <w:bCs/>
                <w:kern w:val="0"/>
                <w:szCs w:val="21"/>
              </w:rPr>
              <w:t>宜兴农村商业银行股份有限公司杨巷支行签订《流动资金循环贷款合同》，本公司申请流动资金借款人民币本金</w:t>
            </w:r>
            <w:r w:rsidRPr="009D0635">
              <w:rPr>
                <w:rFonts w:ascii="宋体" w:hAnsi="宋体"/>
                <w:bCs/>
                <w:kern w:val="0"/>
                <w:szCs w:val="21"/>
              </w:rPr>
              <w:t>600</w:t>
            </w:r>
            <w:r w:rsidRPr="009D0635">
              <w:rPr>
                <w:rFonts w:ascii="宋体" w:hAnsi="宋体" w:hint="eastAsia"/>
                <w:bCs/>
                <w:kern w:val="0"/>
                <w:szCs w:val="21"/>
              </w:rPr>
              <w:t>万元，</w:t>
            </w:r>
            <w:r w:rsidRPr="009D0635">
              <w:rPr>
                <w:rFonts w:ascii="宋体" w:hAnsi="宋体" w:hint="eastAsia"/>
                <w:szCs w:val="21"/>
              </w:rPr>
              <w:t>贷款期限为</w:t>
            </w:r>
            <w:r w:rsidRPr="009D0635">
              <w:rPr>
                <w:rFonts w:ascii="宋体" w:hAnsi="宋体"/>
                <w:szCs w:val="21"/>
              </w:rPr>
              <w:t>2014</w:t>
            </w:r>
            <w:r w:rsidRPr="009D0635">
              <w:rPr>
                <w:rFonts w:ascii="宋体" w:hAnsi="宋体" w:hint="eastAsia"/>
                <w:szCs w:val="21"/>
              </w:rPr>
              <w:t>年</w:t>
            </w:r>
            <w:r w:rsidRPr="009D0635">
              <w:rPr>
                <w:rFonts w:ascii="宋体" w:hAnsi="宋体"/>
                <w:szCs w:val="21"/>
              </w:rPr>
              <w:t>8</w:t>
            </w:r>
            <w:r w:rsidRPr="009D0635">
              <w:rPr>
                <w:rFonts w:ascii="宋体" w:hAnsi="宋体" w:hint="eastAsia"/>
                <w:szCs w:val="21"/>
              </w:rPr>
              <w:t>月</w:t>
            </w:r>
            <w:r w:rsidRPr="009D0635">
              <w:rPr>
                <w:rFonts w:ascii="宋体" w:hAnsi="宋体"/>
                <w:szCs w:val="21"/>
              </w:rPr>
              <w:t>6</w:t>
            </w:r>
            <w:r w:rsidRPr="009D0635">
              <w:rPr>
                <w:rFonts w:ascii="宋体" w:hAnsi="宋体" w:hint="eastAsia"/>
                <w:szCs w:val="21"/>
              </w:rPr>
              <w:t>日至</w:t>
            </w:r>
            <w:r w:rsidRPr="009D0635">
              <w:rPr>
                <w:rFonts w:ascii="宋体" w:hAnsi="宋体"/>
                <w:szCs w:val="21"/>
              </w:rPr>
              <w:t>2015</w:t>
            </w:r>
            <w:r w:rsidRPr="009D0635">
              <w:rPr>
                <w:rFonts w:ascii="宋体" w:hAnsi="宋体" w:hint="eastAsia"/>
                <w:szCs w:val="21"/>
              </w:rPr>
              <w:t>年</w:t>
            </w:r>
            <w:r w:rsidRPr="009D0635">
              <w:rPr>
                <w:rFonts w:ascii="宋体" w:hAnsi="宋体"/>
                <w:szCs w:val="21"/>
              </w:rPr>
              <w:t>8</w:t>
            </w:r>
            <w:r w:rsidRPr="009D0635">
              <w:rPr>
                <w:rFonts w:ascii="宋体" w:hAnsi="宋体" w:hint="eastAsia"/>
                <w:szCs w:val="21"/>
              </w:rPr>
              <w:t>月</w:t>
            </w:r>
            <w:r w:rsidRPr="009D0635">
              <w:rPr>
                <w:rFonts w:ascii="宋体" w:hAnsi="宋体"/>
                <w:szCs w:val="21"/>
              </w:rPr>
              <w:t>5</w:t>
            </w:r>
            <w:r w:rsidRPr="009D0635">
              <w:rPr>
                <w:rFonts w:ascii="宋体" w:hAnsi="宋体" w:hint="eastAsia"/>
                <w:szCs w:val="21"/>
              </w:rPr>
              <w:t>日，公司已提前偿还，并于</w:t>
            </w:r>
            <w:r w:rsidRPr="009D0635">
              <w:rPr>
                <w:rFonts w:ascii="宋体" w:hAnsi="宋体"/>
                <w:szCs w:val="21"/>
              </w:rPr>
              <w:t>2015</w:t>
            </w:r>
            <w:r w:rsidRPr="009D0635">
              <w:rPr>
                <w:rFonts w:ascii="宋体" w:hAnsi="宋体" w:hint="eastAsia"/>
                <w:szCs w:val="21"/>
              </w:rPr>
              <w:t>年</w:t>
            </w:r>
            <w:r w:rsidRPr="009D0635">
              <w:rPr>
                <w:rFonts w:ascii="宋体" w:hAnsi="宋体"/>
                <w:szCs w:val="21"/>
              </w:rPr>
              <w:t>7</w:t>
            </w:r>
            <w:r w:rsidRPr="009D0635">
              <w:rPr>
                <w:rFonts w:ascii="宋体" w:hAnsi="宋体" w:hint="eastAsia"/>
                <w:szCs w:val="21"/>
              </w:rPr>
              <w:t>月</w:t>
            </w:r>
            <w:r w:rsidRPr="009D0635">
              <w:rPr>
                <w:rFonts w:ascii="宋体" w:hAnsi="宋体"/>
                <w:szCs w:val="21"/>
              </w:rPr>
              <w:t>1</w:t>
            </w:r>
            <w:r w:rsidRPr="009D0635">
              <w:rPr>
                <w:rFonts w:ascii="宋体" w:hAnsi="宋体" w:hint="eastAsia"/>
                <w:szCs w:val="21"/>
              </w:rPr>
              <w:t>日重新向江苏宜兴农村商业银行股份有限公司杨巷支行申请流动资金循环贷款</w:t>
            </w:r>
            <w:r w:rsidRPr="009D0635">
              <w:rPr>
                <w:rFonts w:ascii="宋体" w:hAnsi="宋体"/>
                <w:szCs w:val="21"/>
              </w:rPr>
              <w:t>600</w:t>
            </w:r>
            <w:r w:rsidRPr="009D0635">
              <w:rPr>
                <w:rFonts w:ascii="宋体" w:hAnsi="宋体" w:hint="eastAsia"/>
                <w:szCs w:val="21"/>
              </w:rPr>
              <w:t>万元，新的循环贷款期限自</w:t>
            </w:r>
            <w:r w:rsidRPr="009D0635">
              <w:rPr>
                <w:rFonts w:ascii="宋体" w:hAnsi="宋体"/>
                <w:szCs w:val="21"/>
              </w:rPr>
              <w:t>2015</w:t>
            </w:r>
            <w:r w:rsidRPr="009D0635">
              <w:rPr>
                <w:rFonts w:ascii="宋体" w:hAnsi="宋体" w:hint="eastAsia"/>
                <w:szCs w:val="21"/>
              </w:rPr>
              <w:t>年</w:t>
            </w:r>
            <w:r w:rsidRPr="009D0635">
              <w:rPr>
                <w:rFonts w:ascii="宋体" w:hAnsi="宋体"/>
                <w:szCs w:val="21"/>
              </w:rPr>
              <w:t>7</w:t>
            </w:r>
            <w:r w:rsidRPr="009D0635">
              <w:rPr>
                <w:rFonts w:ascii="宋体" w:hAnsi="宋体" w:hint="eastAsia"/>
                <w:szCs w:val="21"/>
              </w:rPr>
              <w:t>月</w:t>
            </w:r>
            <w:r w:rsidRPr="009D0635">
              <w:rPr>
                <w:rFonts w:ascii="宋体" w:hAnsi="宋体"/>
                <w:szCs w:val="21"/>
              </w:rPr>
              <w:t>1</w:t>
            </w:r>
            <w:r w:rsidRPr="009D0635">
              <w:rPr>
                <w:rFonts w:ascii="宋体" w:hAnsi="宋体" w:hint="eastAsia"/>
                <w:szCs w:val="21"/>
              </w:rPr>
              <w:t>日至</w:t>
            </w:r>
            <w:r w:rsidRPr="009D0635">
              <w:rPr>
                <w:rFonts w:ascii="宋体" w:hAnsi="宋体"/>
                <w:szCs w:val="21"/>
              </w:rPr>
              <w:t>2017</w:t>
            </w:r>
            <w:r w:rsidRPr="009D0635">
              <w:rPr>
                <w:rFonts w:ascii="宋体" w:hAnsi="宋体" w:hint="eastAsia"/>
                <w:szCs w:val="21"/>
              </w:rPr>
              <w:t>年</w:t>
            </w:r>
            <w:r w:rsidRPr="009D0635">
              <w:rPr>
                <w:rFonts w:ascii="宋体" w:hAnsi="宋体"/>
                <w:szCs w:val="21"/>
              </w:rPr>
              <w:t>6</w:t>
            </w:r>
            <w:r w:rsidRPr="009D0635">
              <w:rPr>
                <w:rFonts w:ascii="宋体" w:hAnsi="宋体" w:hint="eastAsia"/>
                <w:szCs w:val="21"/>
              </w:rPr>
              <w:t>月</w:t>
            </w:r>
            <w:r w:rsidRPr="009D0635">
              <w:rPr>
                <w:rFonts w:ascii="宋体" w:hAnsi="宋体"/>
                <w:szCs w:val="21"/>
              </w:rPr>
              <w:t>30</w:t>
            </w:r>
            <w:r w:rsidRPr="009D0635">
              <w:rPr>
                <w:rFonts w:ascii="宋体" w:hAnsi="宋体" w:hint="eastAsia"/>
                <w:szCs w:val="21"/>
              </w:rPr>
              <w:t>日。</w:t>
            </w:r>
            <w:r w:rsidRPr="009D0635">
              <w:rPr>
                <w:rFonts w:ascii="宋体" w:hAnsi="宋体" w:hint="eastAsia"/>
                <w:bCs/>
                <w:kern w:val="0"/>
                <w:szCs w:val="21"/>
              </w:rPr>
              <w:t>由本公司提供知识产权质押担保，同时由本公司股东沈国强、钱辉、程宏、陈国华、陈冠宇等提供</w:t>
            </w:r>
            <w:proofErr w:type="gramStart"/>
            <w:r w:rsidRPr="009D0635">
              <w:rPr>
                <w:rFonts w:ascii="宋体" w:hAnsi="宋体" w:hint="eastAsia"/>
                <w:bCs/>
                <w:kern w:val="0"/>
                <w:szCs w:val="21"/>
              </w:rPr>
              <w:t>最</w:t>
            </w:r>
            <w:proofErr w:type="gramEnd"/>
            <w:r w:rsidRPr="009D0635">
              <w:rPr>
                <w:rFonts w:ascii="宋体" w:hAnsi="宋体" w:hint="eastAsia"/>
                <w:bCs/>
                <w:kern w:val="0"/>
                <w:szCs w:val="21"/>
              </w:rPr>
              <w:t>高额保证担保。</w:t>
            </w:r>
          </w:p>
          <w:p w:rsidR="002024D9" w:rsidRPr="00B625D5" w:rsidRDefault="002024D9" w:rsidP="009D0635">
            <w:pPr>
              <w:autoSpaceDE w:val="0"/>
              <w:autoSpaceDN w:val="0"/>
              <w:adjustRightInd w:val="0"/>
              <w:spacing w:line="360" w:lineRule="auto"/>
              <w:ind w:firstLineChars="200" w:firstLine="420"/>
              <w:rPr>
                <w:bCs/>
                <w:kern w:val="0"/>
                <w:sz w:val="24"/>
                <w:szCs w:val="21"/>
              </w:rPr>
            </w:pPr>
            <w:r w:rsidRPr="009D0635">
              <w:rPr>
                <w:rFonts w:ascii="宋体" w:hAnsi="宋体" w:hint="eastAsia"/>
                <w:bCs/>
                <w:kern w:val="0"/>
                <w:szCs w:val="21"/>
              </w:rPr>
              <w:t>履行情况：报告期内，上述人员如实履行承诺。</w:t>
            </w:r>
          </w:p>
        </w:tc>
      </w:tr>
    </w:tbl>
    <w:p w:rsidR="00090D49" w:rsidRDefault="00090D49" w:rsidP="009E2575">
      <w:pPr>
        <w:tabs>
          <w:tab w:val="left" w:pos="5140"/>
        </w:tabs>
        <w:rPr>
          <w:rFonts w:asciiTheme="minorEastAsia" w:eastAsiaTheme="minorEastAsia" w:hAnsiTheme="minorEastAsia"/>
          <w:color w:val="000000" w:themeColor="text1"/>
          <w:szCs w:val="44"/>
        </w:rPr>
      </w:pPr>
    </w:p>
    <w:p w:rsidR="00090D49" w:rsidRPr="00A8373B" w:rsidRDefault="00090D49" w:rsidP="009E2575">
      <w:pPr>
        <w:tabs>
          <w:tab w:val="left" w:pos="5140"/>
        </w:tabs>
        <w:rPr>
          <w:rFonts w:asciiTheme="minorEastAsia" w:eastAsiaTheme="minorEastAsia" w:hAnsiTheme="minorEastAsia"/>
          <w:vanish/>
          <w:color w:val="000000" w:themeColor="text1"/>
          <w:szCs w:val="44"/>
        </w:rPr>
      </w:pPr>
    </w:p>
    <w:p w:rsidR="0021213B" w:rsidRPr="00A8373B" w:rsidRDefault="00DA01F8" w:rsidP="0021213B">
      <w:pPr>
        <w:jc w:val="left"/>
        <w:rPr>
          <w:rFonts w:asciiTheme="minorEastAsia" w:eastAsiaTheme="minorEastAsia" w:hAnsiTheme="minorEastAsia"/>
          <w:b/>
          <w:color w:val="000000" w:themeColor="text1"/>
          <w:szCs w:val="24"/>
        </w:rPr>
      </w:pPr>
      <w:r>
        <w:rPr>
          <w:rFonts w:asciiTheme="minorEastAsia" w:eastAsiaTheme="minorEastAsia" w:hAnsiTheme="minorEastAsia" w:hint="eastAsia"/>
          <w:b/>
          <w:color w:val="000000" w:themeColor="text1"/>
          <w:szCs w:val="24"/>
        </w:rPr>
        <w:t>（四</w:t>
      </w:r>
      <w:r w:rsidR="002A5A5E" w:rsidRPr="00A8373B">
        <w:rPr>
          <w:rFonts w:asciiTheme="minorEastAsia" w:eastAsiaTheme="minorEastAsia" w:hAnsiTheme="minorEastAsia" w:hint="eastAsia"/>
          <w:b/>
          <w:color w:val="000000" w:themeColor="text1"/>
          <w:szCs w:val="24"/>
        </w:rPr>
        <w:t>）</w:t>
      </w:r>
      <w:r w:rsidR="0021213B" w:rsidRPr="00A8373B">
        <w:rPr>
          <w:rFonts w:asciiTheme="minorEastAsia" w:eastAsiaTheme="minorEastAsia" w:hAnsiTheme="minorEastAsia"/>
          <w:b/>
          <w:color w:val="000000" w:themeColor="text1"/>
          <w:szCs w:val="24"/>
        </w:rPr>
        <w:t>被</w:t>
      </w:r>
      <w:r w:rsidR="0021213B" w:rsidRPr="00A8373B">
        <w:rPr>
          <w:rFonts w:asciiTheme="minorEastAsia" w:eastAsiaTheme="minorEastAsia" w:hAnsiTheme="minorEastAsia" w:hint="eastAsia"/>
          <w:b/>
          <w:color w:val="000000" w:themeColor="text1"/>
          <w:szCs w:val="24"/>
        </w:rPr>
        <w:t>查封、扣押、冻结或者被抵押、质押的资产情况</w:t>
      </w:r>
      <w:r w:rsidR="00820790" w:rsidRPr="00A8373B">
        <w:rPr>
          <w:rFonts w:asciiTheme="minorEastAsia" w:eastAsiaTheme="minorEastAsia" w:hAnsiTheme="minorEastAsia" w:hint="eastAsia"/>
          <w:b/>
          <w:color w:val="000000" w:themeColor="text1"/>
          <w:szCs w:val="24"/>
        </w:rPr>
        <w:t xml:space="preserve">                单位</w:t>
      </w:r>
      <w:r w:rsidR="00820790" w:rsidRPr="00A8373B">
        <w:rPr>
          <w:rFonts w:asciiTheme="minorEastAsia" w:eastAsiaTheme="minorEastAsia" w:hAnsiTheme="minorEastAsia"/>
          <w:b/>
          <w:color w:val="000000" w:themeColor="text1"/>
          <w:szCs w:val="24"/>
        </w:rPr>
        <w:t>：元</w:t>
      </w:r>
    </w:p>
    <w:tbl>
      <w:tblPr>
        <w:tblW w:w="8364" w:type="dxa"/>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ayout w:type="fixed"/>
        <w:tblLook w:val="0000" w:firstRow="0" w:lastRow="0" w:firstColumn="0" w:lastColumn="0" w:noHBand="0" w:noVBand="0"/>
      </w:tblPr>
      <w:tblGrid>
        <w:gridCol w:w="1560"/>
        <w:gridCol w:w="1134"/>
        <w:gridCol w:w="1984"/>
        <w:gridCol w:w="1276"/>
        <w:gridCol w:w="2410"/>
      </w:tblGrid>
      <w:tr w:rsidR="001B6047" w:rsidRPr="00A8373B" w:rsidTr="00FE792C">
        <w:tc>
          <w:tcPr>
            <w:tcW w:w="1560" w:type="dxa"/>
          </w:tcPr>
          <w:p w:rsidR="003A4002" w:rsidRPr="00A8373B" w:rsidRDefault="003A4002" w:rsidP="003A4002">
            <w:pPr>
              <w:jc w:val="center"/>
              <w:rPr>
                <w:rFonts w:ascii="宋体" w:hAnsi="宋体"/>
                <w:color w:val="000000" w:themeColor="text1"/>
                <w:szCs w:val="21"/>
              </w:rPr>
            </w:pPr>
            <w:r w:rsidRPr="00A8373B">
              <w:rPr>
                <w:rFonts w:ascii="宋体" w:hAnsi="宋体" w:hint="eastAsia"/>
                <w:color w:val="000000" w:themeColor="text1"/>
                <w:szCs w:val="21"/>
              </w:rPr>
              <w:t>资产</w:t>
            </w:r>
          </w:p>
        </w:tc>
        <w:tc>
          <w:tcPr>
            <w:tcW w:w="1134" w:type="dxa"/>
          </w:tcPr>
          <w:p w:rsidR="003A4002" w:rsidRPr="00A8373B" w:rsidRDefault="003A4002" w:rsidP="003A4002">
            <w:pPr>
              <w:jc w:val="center"/>
              <w:rPr>
                <w:rFonts w:ascii="宋体" w:hAnsi="宋体"/>
                <w:color w:val="000000" w:themeColor="text1"/>
                <w:szCs w:val="21"/>
              </w:rPr>
            </w:pPr>
            <w:r w:rsidRPr="00A8373B">
              <w:rPr>
                <w:rFonts w:ascii="宋体" w:hAnsi="宋体" w:hint="eastAsia"/>
                <w:color w:val="000000" w:themeColor="text1"/>
                <w:szCs w:val="21"/>
              </w:rPr>
              <w:t>权利受限</w:t>
            </w:r>
            <w:r w:rsidRPr="00A8373B">
              <w:rPr>
                <w:rFonts w:ascii="宋体" w:hAnsi="宋体"/>
                <w:color w:val="000000" w:themeColor="text1"/>
                <w:szCs w:val="21"/>
              </w:rPr>
              <w:t>类型</w:t>
            </w:r>
          </w:p>
        </w:tc>
        <w:tc>
          <w:tcPr>
            <w:tcW w:w="1984" w:type="dxa"/>
          </w:tcPr>
          <w:p w:rsidR="003A4002" w:rsidRPr="00A8373B" w:rsidRDefault="003A4002" w:rsidP="003A4002">
            <w:pPr>
              <w:jc w:val="center"/>
              <w:rPr>
                <w:rFonts w:ascii="宋体" w:hAnsi="宋体"/>
                <w:color w:val="000000" w:themeColor="text1"/>
                <w:szCs w:val="21"/>
              </w:rPr>
            </w:pPr>
            <w:r w:rsidRPr="00A8373B">
              <w:rPr>
                <w:rFonts w:ascii="宋体" w:hAnsi="宋体" w:hint="eastAsia"/>
                <w:color w:val="000000" w:themeColor="text1"/>
                <w:szCs w:val="21"/>
              </w:rPr>
              <w:t>账面价值</w:t>
            </w:r>
          </w:p>
        </w:tc>
        <w:tc>
          <w:tcPr>
            <w:tcW w:w="1276" w:type="dxa"/>
          </w:tcPr>
          <w:p w:rsidR="003A4002" w:rsidRPr="00A8373B" w:rsidRDefault="003A4002" w:rsidP="003A4002">
            <w:pPr>
              <w:jc w:val="center"/>
              <w:rPr>
                <w:rFonts w:ascii="宋体" w:hAnsi="宋体"/>
                <w:color w:val="000000" w:themeColor="text1"/>
                <w:szCs w:val="21"/>
              </w:rPr>
            </w:pPr>
            <w:r w:rsidRPr="00A8373B">
              <w:rPr>
                <w:rFonts w:ascii="宋体" w:hAnsi="宋体" w:hint="eastAsia"/>
                <w:color w:val="000000" w:themeColor="text1"/>
                <w:szCs w:val="21"/>
              </w:rPr>
              <w:t>占总资产的比例</w:t>
            </w:r>
          </w:p>
        </w:tc>
        <w:tc>
          <w:tcPr>
            <w:tcW w:w="2410" w:type="dxa"/>
          </w:tcPr>
          <w:p w:rsidR="003A4002" w:rsidRPr="00A8373B" w:rsidRDefault="003A4002" w:rsidP="003A4002">
            <w:pPr>
              <w:jc w:val="center"/>
              <w:rPr>
                <w:rFonts w:ascii="宋体" w:hAnsi="宋体"/>
                <w:color w:val="000000" w:themeColor="text1"/>
                <w:szCs w:val="21"/>
              </w:rPr>
            </w:pPr>
            <w:r w:rsidRPr="00A8373B">
              <w:rPr>
                <w:rFonts w:ascii="宋体" w:hAnsi="宋体" w:hint="eastAsia"/>
                <w:color w:val="000000" w:themeColor="text1"/>
                <w:szCs w:val="21"/>
              </w:rPr>
              <w:t>发生原因</w:t>
            </w:r>
          </w:p>
        </w:tc>
      </w:tr>
      <w:sdt>
        <w:sdtPr>
          <w:rPr>
            <w:rFonts w:asciiTheme="minorEastAsia" w:eastAsiaTheme="minorEastAsia" w:hAnsiTheme="minorEastAsia"/>
            <w:color w:val="000000" w:themeColor="text1"/>
            <w:szCs w:val="24"/>
          </w:rPr>
          <w:id w:val="-1668776821"/>
          <w:lock w:val="sdtLocked"/>
          <w:placeholder>
            <w:docPart w:val="F136478432FC459A9762400CD6CD548D"/>
          </w:placeholder>
        </w:sdtPr>
        <w:sdtEndPr/>
        <w:sdtContent>
          <w:tr w:rsidR="00732AF2" w:rsidRPr="00A8373B" w:rsidTr="00FE792C">
            <w:trPr>
              <w:trHeight w:val="239"/>
            </w:trPr>
            <w:sdt>
              <w:sdtPr>
                <w:rPr>
                  <w:rFonts w:asciiTheme="minorEastAsia" w:eastAsiaTheme="minorEastAsia" w:hAnsiTheme="minorEastAsia"/>
                  <w:color w:val="000000" w:themeColor="text1"/>
                  <w:szCs w:val="24"/>
                </w:rPr>
                <w:id w:val="1188717640"/>
                <w:lock w:val="sdtLocked"/>
                <w:placeholder>
                  <w:docPart w:val="C5141A6FE94D4AF39202071F2394F792"/>
                </w:placeholder>
                <w:text/>
              </w:sdtPr>
              <w:sdtEndPr/>
              <w:sdtContent>
                <w:tc>
                  <w:tcPr>
                    <w:tcW w:w="1560" w:type="dxa"/>
                  </w:tcPr>
                  <w:p w:rsidR="00732AF2" w:rsidRPr="00A8373B" w:rsidRDefault="00732AF2" w:rsidP="00EE27E8">
                    <w:pPr>
                      <w:jc w:val="center"/>
                      <w:rPr>
                        <w:rFonts w:ascii="宋体" w:hAnsi="宋体"/>
                        <w:color w:val="000000" w:themeColor="text1"/>
                        <w:szCs w:val="21"/>
                      </w:rPr>
                    </w:pPr>
                    <w:r>
                      <w:rPr>
                        <w:rFonts w:asciiTheme="minorEastAsia" w:eastAsiaTheme="minorEastAsia" w:hAnsiTheme="minorEastAsia" w:hint="eastAsia"/>
                        <w:color w:val="000000" w:themeColor="text1"/>
                        <w:szCs w:val="24"/>
                      </w:rPr>
                      <w:t>土地、厂房</w:t>
                    </w:r>
                  </w:p>
                </w:tc>
              </w:sdtContent>
            </w:sdt>
            <w:sdt>
              <w:sdtPr>
                <w:rPr>
                  <w:rFonts w:ascii="宋体" w:hAnsi="宋体"/>
                  <w:color w:val="000000" w:themeColor="text1"/>
                  <w:szCs w:val="21"/>
                </w:rPr>
                <w:id w:val="2096736629"/>
                <w:lock w:val="sdtLocked"/>
                <w:placeholder>
                  <w:docPart w:val="5C908DD28FCE44B7AEB43F6EC00A3A31"/>
                </w:placeholder>
                <w:dropDownList>
                  <w:listItem w:displayText="查封" w:value="查封"/>
                  <w:listItem w:displayText="扣押" w:value="扣押"/>
                  <w:listItem w:displayText="冻结" w:value="冻结"/>
                  <w:listItem w:displayText="抵押" w:value="抵押"/>
                  <w:listItem w:displayText="质押" w:value="质押"/>
                </w:dropDownList>
              </w:sdtPr>
              <w:sdtEndPr/>
              <w:sdtContent>
                <w:tc>
                  <w:tcPr>
                    <w:tcW w:w="1134" w:type="dxa"/>
                  </w:tcPr>
                  <w:p w:rsidR="00732AF2" w:rsidRPr="00A8373B" w:rsidRDefault="00732AF2" w:rsidP="00614B04">
                    <w:pPr>
                      <w:jc w:val="center"/>
                      <w:rPr>
                        <w:rFonts w:ascii="宋体" w:hAnsi="宋体"/>
                        <w:color w:val="000000" w:themeColor="text1"/>
                        <w:szCs w:val="21"/>
                      </w:rPr>
                    </w:pPr>
                    <w:r>
                      <w:rPr>
                        <w:rFonts w:ascii="宋体" w:hAnsi="宋体"/>
                        <w:color w:val="000000" w:themeColor="text1"/>
                        <w:szCs w:val="21"/>
                      </w:rPr>
                      <w:t>抵押</w:t>
                    </w:r>
                  </w:p>
                </w:tc>
              </w:sdtContent>
            </w:sdt>
            <w:sdt>
              <w:sdtPr>
                <w:rPr>
                  <w:rFonts w:ascii="宋体" w:hAnsi="宋体"/>
                  <w:color w:val="000000" w:themeColor="text1"/>
                  <w:szCs w:val="21"/>
                </w:rPr>
                <w:id w:val="1656801700"/>
                <w:lock w:val="sdtLocked"/>
                <w:placeholder>
                  <w:docPart w:val="2CD3043BFD6A47E7A2C5CD27068EE5B2"/>
                </w:placeholder>
                <w:text/>
              </w:sdtPr>
              <w:sdtEndPr/>
              <w:sdtContent>
                <w:tc>
                  <w:tcPr>
                    <w:tcW w:w="1984" w:type="dxa"/>
                  </w:tcPr>
                  <w:p w:rsidR="00732AF2" w:rsidRPr="00A8373B" w:rsidRDefault="00732AF2" w:rsidP="00732AF2">
                    <w:pPr>
                      <w:ind w:right="210"/>
                      <w:jc w:val="right"/>
                      <w:rPr>
                        <w:rFonts w:ascii="宋体" w:hAnsi="宋体"/>
                        <w:color w:val="000000" w:themeColor="text1"/>
                        <w:szCs w:val="21"/>
                      </w:rPr>
                    </w:pPr>
                    <w:r>
                      <w:rPr>
                        <w:rFonts w:ascii="宋体" w:hAnsi="宋体"/>
                        <w:color w:val="000000" w:themeColor="text1"/>
                        <w:szCs w:val="21"/>
                      </w:rPr>
                      <w:t>24,195,138.17</w:t>
                    </w:r>
                  </w:p>
                </w:tc>
              </w:sdtContent>
            </w:sdt>
            <w:sdt>
              <w:sdtPr>
                <w:rPr>
                  <w:rFonts w:asciiTheme="minorEastAsia" w:eastAsiaTheme="minorEastAsia" w:hAnsiTheme="minorEastAsia"/>
                  <w:color w:val="000000" w:themeColor="text1"/>
                  <w:szCs w:val="24"/>
                </w:rPr>
                <w:alias w:val="百分比"/>
                <w:tag w:val="百分比"/>
                <w:id w:val="-67198192"/>
                <w:lock w:val="sdtLocked"/>
                <w:placeholder>
                  <w:docPart w:val="E2AB5A755DD14608A4802DDB633CBE5B"/>
                </w:placeholder>
                <w:text/>
              </w:sdtPr>
              <w:sdtEndPr/>
              <w:sdtContent>
                <w:tc>
                  <w:tcPr>
                    <w:tcW w:w="1276" w:type="dxa"/>
                  </w:tcPr>
                  <w:p w:rsidR="00732AF2" w:rsidRPr="00A8373B" w:rsidRDefault="00732AF2" w:rsidP="00EE27E8">
                    <w:pPr>
                      <w:ind w:rightChars="16" w:right="34"/>
                      <w:jc w:val="right"/>
                      <w:rPr>
                        <w:rFonts w:ascii="宋体" w:hAnsi="宋体"/>
                        <w:color w:val="000000" w:themeColor="text1"/>
                        <w:szCs w:val="21"/>
                      </w:rPr>
                    </w:pPr>
                    <w:r>
                      <w:rPr>
                        <w:rFonts w:asciiTheme="minorEastAsia" w:eastAsiaTheme="minorEastAsia" w:hAnsiTheme="minorEastAsia"/>
                        <w:color w:val="000000" w:themeColor="text1"/>
                        <w:szCs w:val="24"/>
                      </w:rPr>
                      <w:t>30.79%</w:t>
                    </w:r>
                  </w:p>
                </w:tc>
              </w:sdtContent>
            </w:sdt>
            <w:tc>
              <w:tcPr>
                <w:tcW w:w="2410" w:type="dxa"/>
              </w:tcPr>
              <w:sdt>
                <w:sdtPr>
                  <w:rPr>
                    <w:rFonts w:asciiTheme="minorEastAsia" w:eastAsiaTheme="minorEastAsia" w:hAnsiTheme="minorEastAsia"/>
                    <w:color w:val="000000" w:themeColor="text1"/>
                    <w:szCs w:val="24"/>
                  </w:rPr>
                  <w:id w:val="-32807190"/>
                  <w:lock w:val="sdtLocked"/>
                  <w:placeholder>
                    <w:docPart w:val="42EC1D86DDE242DC855D7F221CD5DDD3"/>
                  </w:placeholder>
                  <w:text/>
                </w:sdtPr>
                <w:sdtEndPr/>
                <w:sdtContent>
                  <w:p w:rsidR="00732AF2" w:rsidRPr="00A8373B" w:rsidRDefault="004D4607" w:rsidP="00732AF2">
                    <w:pPr>
                      <w:jc w:val="left"/>
                      <w:rPr>
                        <w:rFonts w:ascii="宋体" w:hAnsi="宋体"/>
                        <w:color w:val="000000" w:themeColor="text1"/>
                        <w:szCs w:val="21"/>
                      </w:rPr>
                    </w:pPr>
                    <w:r>
                      <w:rPr>
                        <w:rFonts w:asciiTheme="minorEastAsia" w:eastAsiaTheme="minorEastAsia" w:hAnsiTheme="minorEastAsia" w:hint="eastAsia"/>
                        <w:color w:val="000000" w:themeColor="text1"/>
                        <w:szCs w:val="24"/>
                      </w:rPr>
                      <w:t>由本公司厂房及土地抵押向江苏宜兴农村商业银行股份有限公司杨巷支行申请流动资金借款人民币本金</w:t>
                    </w:r>
                    <w:r>
                      <w:rPr>
                        <w:rFonts w:asciiTheme="minorEastAsia" w:eastAsiaTheme="minorEastAsia" w:hAnsiTheme="minorEastAsia"/>
                        <w:color w:val="000000" w:themeColor="text1"/>
                        <w:szCs w:val="24"/>
                      </w:rPr>
                      <w:t>1200万元。</w:t>
                    </w:r>
                  </w:p>
                </w:sdtContent>
              </w:sdt>
            </w:tc>
          </w:tr>
        </w:sdtContent>
      </w:sdt>
      <w:sdt>
        <w:sdtPr>
          <w:rPr>
            <w:rFonts w:asciiTheme="minorEastAsia" w:eastAsiaTheme="minorEastAsia" w:hAnsiTheme="minorEastAsia"/>
            <w:color w:val="000000" w:themeColor="text1"/>
            <w:szCs w:val="24"/>
          </w:rPr>
          <w:id w:val="2147313462"/>
          <w:lock w:val="sdtLocked"/>
          <w:placeholder>
            <w:docPart w:val="D4529F97BA1949ABA25D60566B40C338"/>
          </w:placeholder>
        </w:sdtPr>
        <w:sdtEndPr/>
        <w:sdtContent>
          <w:tr w:rsidR="001B6047" w:rsidRPr="00A8373B" w:rsidTr="00FE792C">
            <w:trPr>
              <w:trHeight w:val="239"/>
            </w:trPr>
            <w:sdt>
              <w:sdtPr>
                <w:rPr>
                  <w:rFonts w:asciiTheme="minorEastAsia" w:eastAsiaTheme="minorEastAsia" w:hAnsiTheme="minorEastAsia"/>
                  <w:color w:val="000000" w:themeColor="text1"/>
                  <w:szCs w:val="24"/>
                </w:rPr>
                <w:id w:val="2084256673"/>
                <w:lock w:val="sdtLocked"/>
                <w:placeholder>
                  <w:docPart w:val="EFABD4BA7E4D4F179899733AA05F1607"/>
                </w:placeholder>
                <w:text/>
              </w:sdtPr>
              <w:sdtEndPr/>
              <w:sdtContent>
                <w:tc>
                  <w:tcPr>
                    <w:tcW w:w="1560" w:type="dxa"/>
                  </w:tcPr>
                  <w:p w:rsidR="003A4002" w:rsidRPr="00A8373B" w:rsidRDefault="00732AF2" w:rsidP="00732AF2">
                    <w:pPr>
                      <w:jc w:val="center"/>
                      <w:rPr>
                        <w:rFonts w:ascii="宋体" w:hAnsi="宋体"/>
                        <w:color w:val="000000" w:themeColor="text1"/>
                        <w:szCs w:val="21"/>
                      </w:rPr>
                    </w:pPr>
                    <w:r>
                      <w:rPr>
                        <w:rFonts w:asciiTheme="minorEastAsia" w:eastAsiaTheme="minorEastAsia" w:hAnsiTheme="minorEastAsia" w:hint="eastAsia"/>
                        <w:color w:val="000000" w:themeColor="text1"/>
                        <w:szCs w:val="24"/>
                      </w:rPr>
                      <w:t>知识产权</w:t>
                    </w:r>
                  </w:p>
                </w:tc>
              </w:sdtContent>
            </w:sdt>
            <w:sdt>
              <w:sdtPr>
                <w:rPr>
                  <w:rFonts w:ascii="宋体" w:hAnsi="宋体"/>
                  <w:color w:val="000000" w:themeColor="text1"/>
                  <w:szCs w:val="21"/>
                </w:rPr>
                <w:id w:val="1310670763"/>
                <w:lock w:val="sdtLocked"/>
                <w:placeholder>
                  <w:docPart w:val="445C1E749A2A4C3BAA5F145EA47CF9C8"/>
                </w:placeholder>
                <w:dropDownList>
                  <w:listItem w:displayText="查封" w:value="查封"/>
                  <w:listItem w:displayText="扣押" w:value="扣押"/>
                  <w:listItem w:displayText="冻结" w:value="冻结"/>
                  <w:listItem w:displayText="抵押" w:value="抵押"/>
                  <w:listItem w:displayText="质押" w:value="质押"/>
                </w:dropDownList>
              </w:sdtPr>
              <w:sdtEndPr/>
              <w:sdtContent>
                <w:tc>
                  <w:tcPr>
                    <w:tcW w:w="1134" w:type="dxa"/>
                  </w:tcPr>
                  <w:p w:rsidR="003A4002" w:rsidRPr="00A8373B" w:rsidRDefault="00732AF2" w:rsidP="00614B04">
                    <w:pPr>
                      <w:jc w:val="center"/>
                      <w:rPr>
                        <w:rFonts w:ascii="宋体" w:hAnsi="宋体"/>
                        <w:color w:val="000000" w:themeColor="text1"/>
                        <w:szCs w:val="21"/>
                      </w:rPr>
                    </w:pPr>
                    <w:r>
                      <w:rPr>
                        <w:rFonts w:ascii="宋体" w:hAnsi="宋体"/>
                        <w:color w:val="000000" w:themeColor="text1"/>
                        <w:szCs w:val="21"/>
                      </w:rPr>
                      <w:t>质押</w:t>
                    </w:r>
                  </w:p>
                </w:tc>
              </w:sdtContent>
            </w:sdt>
            <w:sdt>
              <w:sdtPr>
                <w:rPr>
                  <w:rFonts w:ascii="宋体" w:hAnsi="宋体"/>
                  <w:color w:val="000000" w:themeColor="text1"/>
                  <w:szCs w:val="21"/>
                </w:rPr>
                <w:id w:val="1031617609"/>
                <w:lock w:val="sdtLocked"/>
                <w:placeholder>
                  <w:docPart w:val="7AB3D0F8886A4AADB8430A2B2F596242"/>
                </w:placeholder>
                <w:text/>
              </w:sdtPr>
              <w:sdtEndPr/>
              <w:sdtContent>
                <w:tc>
                  <w:tcPr>
                    <w:tcW w:w="1984" w:type="dxa"/>
                  </w:tcPr>
                  <w:p w:rsidR="003A4002" w:rsidRPr="00A8373B" w:rsidRDefault="00732AF2" w:rsidP="00732AF2">
                    <w:pPr>
                      <w:ind w:right="210"/>
                      <w:jc w:val="right"/>
                      <w:rPr>
                        <w:rFonts w:ascii="宋体" w:hAnsi="宋体"/>
                        <w:color w:val="000000" w:themeColor="text1"/>
                        <w:szCs w:val="21"/>
                      </w:rPr>
                    </w:pPr>
                    <w:r>
                      <w:rPr>
                        <w:rFonts w:ascii="宋体" w:hAnsi="宋体"/>
                        <w:color w:val="000000" w:themeColor="text1"/>
                        <w:szCs w:val="21"/>
                      </w:rPr>
                      <w:t>-</w:t>
                    </w:r>
                  </w:p>
                </w:tc>
              </w:sdtContent>
            </w:sdt>
            <w:sdt>
              <w:sdtPr>
                <w:rPr>
                  <w:rFonts w:asciiTheme="minorEastAsia" w:eastAsiaTheme="minorEastAsia" w:hAnsiTheme="minorEastAsia"/>
                  <w:color w:val="000000" w:themeColor="text1"/>
                  <w:szCs w:val="24"/>
                </w:rPr>
                <w:alias w:val="百分比"/>
                <w:tag w:val="百分比"/>
                <w:id w:val="-1118215250"/>
                <w:lock w:val="sdtLocked"/>
                <w:placeholder>
                  <w:docPart w:val="A955C1522EB84990AD901D509116BBBB"/>
                </w:placeholder>
                <w:text/>
              </w:sdtPr>
              <w:sdtEndPr/>
              <w:sdtContent>
                <w:tc>
                  <w:tcPr>
                    <w:tcW w:w="1276" w:type="dxa"/>
                  </w:tcPr>
                  <w:p w:rsidR="003A4002" w:rsidRPr="00A8373B" w:rsidRDefault="00732AF2" w:rsidP="00732AF2">
                    <w:pPr>
                      <w:ind w:rightChars="16" w:right="34"/>
                      <w:jc w:val="right"/>
                      <w:rPr>
                        <w:rFonts w:ascii="宋体" w:hAnsi="宋体"/>
                        <w:color w:val="000000" w:themeColor="text1"/>
                        <w:szCs w:val="21"/>
                      </w:rPr>
                    </w:pPr>
                    <w:r>
                      <w:rPr>
                        <w:rFonts w:asciiTheme="minorEastAsia" w:eastAsiaTheme="minorEastAsia" w:hAnsiTheme="minorEastAsia"/>
                        <w:color w:val="000000" w:themeColor="text1"/>
                        <w:szCs w:val="24"/>
                      </w:rPr>
                      <w:t>-</w:t>
                    </w:r>
                  </w:p>
                </w:tc>
              </w:sdtContent>
            </w:sdt>
            <w:tc>
              <w:tcPr>
                <w:tcW w:w="2410" w:type="dxa"/>
              </w:tcPr>
              <w:p w:rsidR="003A4002" w:rsidRPr="00A8373B" w:rsidRDefault="00D30597" w:rsidP="00732AF2">
                <w:pPr>
                  <w:jc w:val="left"/>
                  <w:rPr>
                    <w:rFonts w:ascii="宋体" w:hAnsi="宋体"/>
                    <w:color w:val="000000" w:themeColor="text1"/>
                    <w:szCs w:val="21"/>
                  </w:rPr>
                </w:pPr>
                <w:sdt>
                  <w:sdtPr>
                    <w:rPr>
                      <w:rFonts w:asciiTheme="minorEastAsia" w:eastAsiaTheme="minorEastAsia" w:hAnsiTheme="minorEastAsia"/>
                      <w:color w:val="000000" w:themeColor="text1"/>
                      <w:szCs w:val="24"/>
                    </w:rPr>
                    <w:id w:val="-426050838"/>
                    <w:lock w:val="sdtLocked"/>
                    <w:placeholder>
                      <w:docPart w:val="C0BECA6A9C654A4381FAA7342FFF855F"/>
                    </w:placeholder>
                    <w:text/>
                  </w:sdtPr>
                  <w:sdtEndPr/>
                  <w:sdtContent>
                    <w:r w:rsidR="00732AF2">
                      <w:rPr>
                        <w:rFonts w:asciiTheme="minorEastAsia" w:eastAsiaTheme="minorEastAsia" w:hAnsiTheme="minorEastAsia" w:hint="eastAsia"/>
                        <w:color w:val="000000" w:themeColor="text1"/>
                        <w:szCs w:val="24"/>
                      </w:rPr>
                      <w:t>由本公司知识产权（专利）质押向</w:t>
                    </w:r>
                  </w:sdtContent>
                </w:sdt>
                <w:r w:rsidR="00732AF2">
                  <w:rPr>
                    <w:rFonts w:asciiTheme="minorEastAsia" w:eastAsiaTheme="minorEastAsia" w:hAnsiTheme="minorEastAsia" w:hint="eastAsia"/>
                    <w:color w:val="000000" w:themeColor="text1"/>
                    <w:szCs w:val="24"/>
                  </w:rPr>
                  <w:t>江苏</w:t>
                </w:r>
                <w:r w:rsidR="004D4607">
                  <w:rPr>
                    <w:rFonts w:asciiTheme="minorEastAsia" w:eastAsiaTheme="minorEastAsia" w:hAnsiTheme="minorEastAsia" w:hint="eastAsia"/>
                    <w:color w:val="000000" w:themeColor="text1"/>
                    <w:szCs w:val="24"/>
                  </w:rPr>
                  <w:t>宜兴</w:t>
                </w:r>
                <w:r w:rsidR="00732AF2">
                  <w:rPr>
                    <w:rFonts w:asciiTheme="minorEastAsia" w:eastAsiaTheme="minorEastAsia" w:hAnsiTheme="minorEastAsia" w:hint="eastAsia"/>
                    <w:color w:val="000000" w:themeColor="text1"/>
                    <w:szCs w:val="24"/>
                  </w:rPr>
                  <w:t>农村商业银行股份有限公司杨巷支行申请流动资金借款人民币本金6</w:t>
                </w:r>
                <w:r w:rsidR="00732AF2">
                  <w:rPr>
                    <w:rFonts w:asciiTheme="minorEastAsia" w:eastAsiaTheme="minorEastAsia" w:hAnsiTheme="minorEastAsia"/>
                    <w:color w:val="000000" w:themeColor="text1"/>
                    <w:szCs w:val="24"/>
                  </w:rPr>
                  <w:t>00万元。</w:t>
                </w:r>
              </w:p>
            </w:tc>
          </w:tr>
        </w:sdtContent>
      </w:sdt>
      <w:tr w:rsidR="001B6047" w:rsidRPr="00A8373B" w:rsidTr="00FE792C">
        <w:trPr>
          <w:trHeight w:val="281"/>
        </w:trPr>
        <w:tc>
          <w:tcPr>
            <w:tcW w:w="1560" w:type="dxa"/>
          </w:tcPr>
          <w:p w:rsidR="003A4002" w:rsidRPr="00A8373B" w:rsidRDefault="003A4002" w:rsidP="008C2BB1">
            <w:pPr>
              <w:jc w:val="center"/>
              <w:rPr>
                <w:rFonts w:ascii="宋体" w:hAnsi="宋体"/>
                <w:b/>
                <w:color w:val="000000" w:themeColor="text1"/>
                <w:szCs w:val="21"/>
              </w:rPr>
            </w:pPr>
            <w:r w:rsidRPr="00A8373B">
              <w:rPr>
                <w:rFonts w:ascii="宋体" w:hAnsi="宋体" w:hint="eastAsia"/>
                <w:b/>
                <w:color w:val="000000" w:themeColor="text1"/>
                <w:szCs w:val="21"/>
              </w:rPr>
              <w:t>累计值</w:t>
            </w:r>
          </w:p>
        </w:tc>
        <w:tc>
          <w:tcPr>
            <w:tcW w:w="1134" w:type="dxa"/>
          </w:tcPr>
          <w:p w:rsidR="003A4002" w:rsidRPr="00A8373B" w:rsidRDefault="00614B04" w:rsidP="00614B04">
            <w:pPr>
              <w:jc w:val="center"/>
              <w:rPr>
                <w:rFonts w:ascii="宋体" w:hAnsi="宋体"/>
                <w:color w:val="000000" w:themeColor="text1"/>
                <w:szCs w:val="21"/>
              </w:rPr>
            </w:pPr>
            <w:r w:rsidRPr="00A8373B">
              <w:rPr>
                <w:rFonts w:ascii="宋体" w:hAnsi="宋体" w:hint="eastAsia"/>
                <w:color w:val="000000" w:themeColor="text1"/>
                <w:szCs w:val="21"/>
              </w:rPr>
              <w:t>-</w:t>
            </w:r>
          </w:p>
        </w:tc>
        <w:sdt>
          <w:sdtPr>
            <w:rPr>
              <w:rFonts w:ascii="宋体" w:hAnsi="宋体"/>
              <w:color w:val="000000" w:themeColor="text1"/>
              <w:szCs w:val="21"/>
            </w:rPr>
            <w:id w:val="-524792837"/>
            <w:lock w:val="sdtLocked"/>
            <w:placeholder>
              <w:docPart w:val="54137CC0610446B09B2B1A5B86AA0616"/>
            </w:placeholder>
            <w:text/>
          </w:sdtPr>
          <w:sdtEndPr/>
          <w:sdtContent>
            <w:tc>
              <w:tcPr>
                <w:tcW w:w="1984" w:type="dxa"/>
              </w:tcPr>
              <w:p w:rsidR="003A4002" w:rsidRPr="00A8373B" w:rsidRDefault="00732AF2" w:rsidP="00732AF2">
                <w:pPr>
                  <w:ind w:right="34"/>
                  <w:jc w:val="right"/>
                  <w:rPr>
                    <w:rFonts w:ascii="宋体" w:hAnsi="宋体"/>
                    <w:color w:val="000000" w:themeColor="text1"/>
                    <w:szCs w:val="21"/>
                  </w:rPr>
                </w:pPr>
                <w:r>
                  <w:rPr>
                    <w:rFonts w:ascii="宋体" w:hAnsi="宋体"/>
                    <w:color w:val="000000" w:themeColor="text1"/>
                    <w:szCs w:val="21"/>
                  </w:rPr>
                  <w:t>24,195,138.17</w:t>
                </w:r>
              </w:p>
            </w:tc>
          </w:sdtContent>
        </w:sdt>
        <w:sdt>
          <w:sdtPr>
            <w:rPr>
              <w:rFonts w:ascii="宋体" w:hAnsi="宋体"/>
              <w:color w:val="000000" w:themeColor="text1"/>
              <w:szCs w:val="21"/>
            </w:rPr>
            <w:id w:val="-973756978"/>
            <w:lock w:val="sdtLocked"/>
            <w:placeholder>
              <w:docPart w:val="BB1E5B63626645BFBF367ADDBE3D6AB2"/>
            </w:placeholder>
            <w:text/>
          </w:sdtPr>
          <w:sdtEndPr/>
          <w:sdtContent>
            <w:tc>
              <w:tcPr>
                <w:tcW w:w="1276" w:type="dxa"/>
              </w:tcPr>
              <w:p w:rsidR="003A4002" w:rsidRPr="00A8373B" w:rsidRDefault="00732AF2" w:rsidP="00732AF2">
                <w:pPr>
                  <w:ind w:rightChars="16" w:right="34"/>
                  <w:jc w:val="right"/>
                  <w:rPr>
                    <w:rFonts w:ascii="宋体" w:hAnsi="宋体"/>
                    <w:color w:val="000000" w:themeColor="text1"/>
                    <w:szCs w:val="21"/>
                  </w:rPr>
                </w:pPr>
                <w:r>
                  <w:rPr>
                    <w:rFonts w:ascii="宋体" w:hAnsi="宋体"/>
                    <w:color w:val="000000" w:themeColor="text1"/>
                    <w:szCs w:val="21"/>
                  </w:rPr>
                  <w:t>30.79%</w:t>
                </w:r>
              </w:p>
            </w:tc>
          </w:sdtContent>
        </w:sdt>
        <w:tc>
          <w:tcPr>
            <w:tcW w:w="2410" w:type="dxa"/>
          </w:tcPr>
          <w:p w:rsidR="003A4002" w:rsidRPr="00A8373B" w:rsidRDefault="003A4002" w:rsidP="008C2BB1">
            <w:pPr>
              <w:jc w:val="center"/>
              <w:rPr>
                <w:rFonts w:ascii="宋体" w:hAnsi="宋体"/>
                <w:color w:val="000000" w:themeColor="text1"/>
                <w:szCs w:val="21"/>
              </w:rPr>
            </w:pPr>
            <w:r w:rsidRPr="00A8373B">
              <w:rPr>
                <w:rFonts w:ascii="宋体" w:hAnsi="宋体" w:hint="eastAsia"/>
                <w:color w:val="000000" w:themeColor="text1"/>
                <w:szCs w:val="21"/>
              </w:rPr>
              <w:t>-</w:t>
            </w:r>
          </w:p>
        </w:tc>
      </w:tr>
    </w:tbl>
    <w:p w:rsidR="006613D7" w:rsidRPr="00A8373B" w:rsidRDefault="003A4002" w:rsidP="009E2575">
      <w:pPr>
        <w:tabs>
          <w:tab w:val="left" w:pos="5140"/>
        </w:tabs>
        <w:rPr>
          <w:rFonts w:asciiTheme="minorEastAsia" w:eastAsiaTheme="minorEastAsia" w:hAnsiTheme="minorEastAsia"/>
          <w:b/>
          <w:color w:val="000000" w:themeColor="text1"/>
          <w:szCs w:val="44"/>
        </w:rPr>
      </w:pPr>
      <w:r w:rsidRPr="00A8373B">
        <w:rPr>
          <w:rFonts w:asciiTheme="minorEastAsia" w:eastAsiaTheme="minorEastAsia" w:hAnsiTheme="minorEastAsia" w:hint="eastAsia"/>
          <w:b/>
          <w:color w:val="000000" w:themeColor="text1"/>
          <w:sz w:val="20"/>
          <w:szCs w:val="44"/>
        </w:rPr>
        <w:t>注</w:t>
      </w:r>
      <w:r w:rsidRPr="00A8373B">
        <w:rPr>
          <w:rFonts w:asciiTheme="minorEastAsia" w:eastAsiaTheme="minorEastAsia" w:hAnsiTheme="minorEastAsia"/>
          <w:b/>
          <w:color w:val="000000" w:themeColor="text1"/>
          <w:sz w:val="20"/>
          <w:szCs w:val="44"/>
        </w:rPr>
        <w:t>：</w:t>
      </w:r>
      <w:r w:rsidRPr="00A8373B">
        <w:rPr>
          <w:rFonts w:asciiTheme="minorEastAsia" w:eastAsiaTheme="minorEastAsia" w:hAnsiTheme="minorEastAsia" w:hint="eastAsia"/>
          <w:b/>
          <w:color w:val="000000" w:themeColor="text1"/>
          <w:sz w:val="20"/>
          <w:szCs w:val="44"/>
        </w:rPr>
        <w:t>权利受限</w:t>
      </w:r>
      <w:r w:rsidRPr="00A8373B">
        <w:rPr>
          <w:rFonts w:asciiTheme="minorEastAsia" w:eastAsiaTheme="minorEastAsia" w:hAnsiTheme="minorEastAsia"/>
          <w:b/>
          <w:color w:val="000000" w:themeColor="text1"/>
          <w:sz w:val="20"/>
          <w:szCs w:val="44"/>
        </w:rPr>
        <w:t>类型为</w:t>
      </w:r>
      <w:r w:rsidRPr="00A8373B">
        <w:rPr>
          <w:rFonts w:asciiTheme="minorEastAsia" w:eastAsiaTheme="minorEastAsia" w:hAnsiTheme="minorEastAsia" w:hint="eastAsia"/>
          <w:b/>
          <w:color w:val="000000" w:themeColor="text1"/>
          <w:sz w:val="20"/>
          <w:szCs w:val="44"/>
        </w:rPr>
        <w:t>查封</w:t>
      </w:r>
      <w:r w:rsidRPr="00A8373B">
        <w:rPr>
          <w:rFonts w:asciiTheme="minorEastAsia" w:eastAsiaTheme="minorEastAsia" w:hAnsiTheme="minorEastAsia"/>
          <w:b/>
          <w:color w:val="000000" w:themeColor="text1"/>
          <w:sz w:val="20"/>
          <w:szCs w:val="44"/>
        </w:rPr>
        <w:t>、</w:t>
      </w:r>
      <w:r w:rsidRPr="00A8373B">
        <w:rPr>
          <w:rFonts w:asciiTheme="minorEastAsia" w:eastAsiaTheme="minorEastAsia" w:hAnsiTheme="minorEastAsia" w:hint="eastAsia"/>
          <w:b/>
          <w:color w:val="000000" w:themeColor="text1"/>
          <w:sz w:val="20"/>
          <w:szCs w:val="44"/>
        </w:rPr>
        <w:t>扣押</w:t>
      </w:r>
      <w:r w:rsidRPr="00A8373B">
        <w:rPr>
          <w:rFonts w:asciiTheme="minorEastAsia" w:eastAsiaTheme="minorEastAsia" w:hAnsiTheme="minorEastAsia"/>
          <w:b/>
          <w:color w:val="000000" w:themeColor="text1"/>
          <w:sz w:val="20"/>
          <w:szCs w:val="44"/>
        </w:rPr>
        <w:t>、冻结、</w:t>
      </w:r>
      <w:r w:rsidRPr="00A8373B">
        <w:rPr>
          <w:rFonts w:asciiTheme="minorEastAsia" w:eastAsiaTheme="minorEastAsia" w:hAnsiTheme="minorEastAsia" w:hint="eastAsia"/>
          <w:b/>
          <w:color w:val="000000" w:themeColor="text1"/>
          <w:sz w:val="20"/>
          <w:szCs w:val="44"/>
        </w:rPr>
        <w:t>抵押</w:t>
      </w:r>
      <w:r w:rsidRPr="00A8373B">
        <w:rPr>
          <w:rFonts w:asciiTheme="minorEastAsia" w:eastAsiaTheme="minorEastAsia" w:hAnsiTheme="minorEastAsia"/>
          <w:b/>
          <w:color w:val="000000" w:themeColor="text1"/>
          <w:sz w:val="20"/>
          <w:szCs w:val="44"/>
        </w:rPr>
        <w:t>、质押</w:t>
      </w:r>
      <w:r w:rsidRPr="00A8373B">
        <w:rPr>
          <w:rFonts w:asciiTheme="minorEastAsia" w:eastAsiaTheme="minorEastAsia" w:hAnsiTheme="minorEastAsia" w:hint="eastAsia"/>
          <w:b/>
          <w:color w:val="000000" w:themeColor="text1"/>
          <w:sz w:val="20"/>
          <w:szCs w:val="44"/>
        </w:rPr>
        <w:t>。</w:t>
      </w:r>
    </w:p>
    <w:p w:rsidR="003A4002" w:rsidRPr="00A8373B" w:rsidRDefault="003A4002" w:rsidP="009E6E69">
      <w:pPr>
        <w:tabs>
          <w:tab w:val="left" w:pos="5140"/>
        </w:tabs>
        <w:rPr>
          <w:rFonts w:asciiTheme="minorEastAsia" w:eastAsiaTheme="minorEastAsia" w:hAnsiTheme="minorEastAsia"/>
          <w:b/>
          <w:color w:val="000000" w:themeColor="text1"/>
          <w:szCs w:val="44"/>
        </w:rPr>
      </w:pPr>
    </w:p>
    <w:sdt>
      <w:sdtPr>
        <w:rPr>
          <w:rFonts w:asciiTheme="minorEastAsia" w:eastAsiaTheme="minorEastAsia" w:hAnsiTheme="minorEastAsia" w:hint="eastAsia"/>
          <w:b/>
          <w:vanish/>
          <w:color w:val="000000" w:themeColor="text1"/>
          <w:szCs w:val="44"/>
        </w:rPr>
        <w:id w:val="1621184083"/>
        <w:placeholder>
          <w:docPart w:val="D4529F97BA1949ABA25D60566B40C338"/>
        </w:placeholder>
      </w:sdtPr>
      <w:sdtEndPr>
        <w:rPr>
          <w:rFonts w:hint="default"/>
        </w:rPr>
      </w:sdtEndPr>
      <w:sdtContent>
        <w:p w:rsidR="009E6E69" w:rsidRPr="00395AC7" w:rsidRDefault="002A5A5E" w:rsidP="009E6E69">
          <w:pPr>
            <w:tabs>
              <w:tab w:val="left" w:pos="5140"/>
            </w:tabs>
            <w:rPr>
              <w:rFonts w:asciiTheme="minorEastAsia" w:eastAsiaTheme="minorEastAsia" w:hAnsiTheme="minorEastAsia"/>
              <w:b/>
              <w:vanish/>
              <w:color w:val="000000" w:themeColor="text1"/>
              <w:szCs w:val="44"/>
            </w:rPr>
          </w:pPr>
          <w:r w:rsidRPr="00395AC7">
            <w:rPr>
              <w:rFonts w:asciiTheme="minorEastAsia" w:eastAsiaTheme="minorEastAsia" w:hAnsiTheme="minorEastAsia" w:hint="eastAsia"/>
              <w:b/>
              <w:vanish/>
              <w:color w:val="000000" w:themeColor="text1"/>
              <w:szCs w:val="44"/>
            </w:rPr>
            <w:t>（十一）</w:t>
          </w:r>
          <w:r w:rsidR="00C659F1" w:rsidRPr="00395AC7">
            <w:rPr>
              <w:rFonts w:asciiTheme="minorEastAsia" w:eastAsiaTheme="minorEastAsia" w:hAnsiTheme="minorEastAsia" w:hint="eastAsia"/>
              <w:b/>
              <w:vanish/>
              <w:color w:val="000000" w:themeColor="text1"/>
              <w:szCs w:val="44"/>
            </w:rPr>
            <w:t>调查</w:t>
          </w:r>
          <w:r w:rsidR="00C659F1" w:rsidRPr="00395AC7">
            <w:rPr>
              <w:rFonts w:asciiTheme="minorEastAsia" w:eastAsiaTheme="minorEastAsia" w:hAnsiTheme="minorEastAsia"/>
              <w:b/>
              <w:vanish/>
              <w:color w:val="000000" w:themeColor="text1"/>
              <w:szCs w:val="44"/>
            </w:rPr>
            <w:t>处罚事项</w:t>
          </w:r>
        </w:p>
        <w:tbl>
          <w:tblPr>
            <w:tblStyle w:val="a6"/>
            <w:tblW w:w="8364" w:type="dxa"/>
            <w:tblInd w:w="-5" w:type="dxa"/>
            <w:tblLook w:val="04A0" w:firstRow="1" w:lastRow="0" w:firstColumn="1" w:lastColumn="0" w:noHBand="0" w:noVBand="1"/>
          </w:tblPr>
          <w:tblGrid>
            <w:gridCol w:w="8364"/>
          </w:tblGrid>
          <w:tr w:rsidR="001B6047" w:rsidRPr="00395AC7" w:rsidTr="00FE792C">
            <w:trPr>
              <w:hidden/>
            </w:trPr>
            <w:sdt>
              <w:sdtPr>
                <w:rPr>
                  <w:rFonts w:asciiTheme="minorEastAsia" w:eastAsiaTheme="minorEastAsia" w:hAnsiTheme="minorEastAsia"/>
                  <w:vanish/>
                  <w:szCs w:val="44"/>
                </w:rPr>
                <w:id w:val="696896880"/>
                <w:lock w:val="sdtLocked"/>
                <w:placeholder>
                  <w:docPart w:val="67CC7F64B293479BA8E5B82D03F3ADE2"/>
                </w:placeholder>
                <w:showingPlcHdr/>
              </w:sdtPr>
              <w:sdtEndPr/>
              <w:sdtContent>
                <w:tc>
                  <w:tcPr>
                    <w:tcW w:w="836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9E6E69" w:rsidRPr="00395AC7" w:rsidRDefault="007207CE" w:rsidP="007207CE">
                    <w:pPr>
                      <w:rPr>
                        <w:rFonts w:asciiTheme="minorEastAsia" w:eastAsiaTheme="minorEastAsia" w:hAnsiTheme="minorEastAsia"/>
                        <w:vanish/>
                        <w:szCs w:val="44"/>
                      </w:rPr>
                    </w:pPr>
                    <w:r w:rsidRPr="00395AC7">
                      <w:rPr>
                        <w:rStyle w:val="placeholder2Char"/>
                        <w:rFonts w:hint="eastAsia"/>
                        <w:vanish/>
                      </w:rPr>
                      <w:t>简要说明</w:t>
                    </w:r>
                    <w:r w:rsidRPr="00395AC7">
                      <w:rPr>
                        <w:rStyle w:val="placeholder2Char"/>
                        <w:vanish/>
                      </w:rPr>
                      <w:t>调查处罚事项，说明被调查、处罚的对象</w:t>
                    </w:r>
                    <w:r w:rsidRPr="00395AC7">
                      <w:rPr>
                        <w:rStyle w:val="placeholder2Char"/>
                        <w:rFonts w:hint="eastAsia"/>
                        <w:vanish/>
                      </w:rPr>
                      <w:t>、</w:t>
                    </w:r>
                    <w:r w:rsidRPr="00395AC7">
                      <w:rPr>
                        <w:rStyle w:val="placeholder2Char"/>
                        <w:vanish/>
                      </w:rPr>
                      <w:t>执法部门</w:t>
                    </w:r>
                    <w:r w:rsidRPr="00395AC7">
                      <w:rPr>
                        <w:rStyle w:val="placeholder2Char"/>
                        <w:rFonts w:hint="eastAsia"/>
                        <w:vanish/>
                      </w:rPr>
                      <w:t>，</w:t>
                    </w:r>
                    <w:r w:rsidRPr="00395AC7">
                      <w:rPr>
                        <w:rStyle w:val="placeholder2Char"/>
                        <w:vanish/>
                      </w:rPr>
                      <w:t>被调查</w:t>
                    </w:r>
                    <w:r w:rsidRPr="00395AC7">
                      <w:rPr>
                        <w:rStyle w:val="placeholder2Char"/>
                        <w:rFonts w:hint="eastAsia"/>
                        <w:vanish/>
                      </w:rPr>
                      <w:t>处罚</w:t>
                    </w:r>
                    <w:r w:rsidRPr="00395AC7">
                      <w:rPr>
                        <w:rStyle w:val="placeholder2Char"/>
                        <w:vanish/>
                      </w:rPr>
                      <w:t>的原因</w:t>
                    </w:r>
                    <w:r w:rsidRPr="00395AC7">
                      <w:rPr>
                        <w:rStyle w:val="placeholder2Char"/>
                        <w:rFonts w:hint="eastAsia"/>
                        <w:vanish/>
                      </w:rPr>
                      <w:t>以及</w:t>
                    </w:r>
                    <w:r w:rsidRPr="00395AC7">
                      <w:rPr>
                        <w:rStyle w:val="placeholder2Char"/>
                        <w:vanish/>
                      </w:rPr>
                      <w:t>结果</w:t>
                    </w:r>
                    <w:r w:rsidRPr="00395AC7">
                      <w:rPr>
                        <w:rStyle w:val="placeholder2Char"/>
                        <w:rFonts w:hint="eastAsia"/>
                        <w:vanish/>
                      </w:rPr>
                      <w:t>。</w:t>
                    </w:r>
                  </w:p>
                </w:tc>
              </w:sdtContent>
            </w:sdt>
          </w:tr>
        </w:tbl>
        <w:p w:rsidR="009362AC" w:rsidRPr="00395AC7" w:rsidRDefault="00D30597" w:rsidP="009362AC">
          <w:pPr>
            <w:tabs>
              <w:tab w:val="left" w:pos="5140"/>
            </w:tabs>
            <w:rPr>
              <w:rFonts w:asciiTheme="minorEastAsia" w:eastAsiaTheme="minorEastAsia" w:hAnsiTheme="minorEastAsia"/>
              <w:b/>
              <w:vanish/>
              <w:color w:val="000000" w:themeColor="text1"/>
              <w:szCs w:val="44"/>
            </w:rPr>
          </w:pPr>
        </w:p>
      </w:sdtContent>
    </w:sdt>
    <w:sdt>
      <w:sdtPr>
        <w:rPr>
          <w:rFonts w:asciiTheme="minorEastAsia" w:eastAsiaTheme="minorEastAsia" w:hAnsiTheme="minorEastAsia" w:hint="eastAsia"/>
          <w:b/>
          <w:vanish/>
          <w:color w:val="000000" w:themeColor="text1"/>
          <w:szCs w:val="44"/>
        </w:rPr>
        <w:id w:val="-1172025320"/>
        <w:placeholder>
          <w:docPart w:val="D4529F97BA1949ABA25D60566B40C338"/>
        </w:placeholder>
      </w:sdtPr>
      <w:sdtEndPr>
        <w:rPr>
          <w:rFonts w:hint="default"/>
        </w:rPr>
      </w:sdtEndPr>
      <w:sdtContent>
        <w:p w:rsidR="009362AC" w:rsidRPr="00A8373B" w:rsidRDefault="002A5A5E" w:rsidP="009362AC">
          <w:pPr>
            <w:tabs>
              <w:tab w:val="left" w:pos="5140"/>
            </w:tabs>
            <w:rPr>
              <w:rFonts w:asciiTheme="minorEastAsia" w:eastAsiaTheme="minorEastAsia" w:hAnsiTheme="minorEastAsia"/>
              <w:b/>
              <w:vanish/>
              <w:color w:val="000000" w:themeColor="text1"/>
              <w:szCs w:val="44"/>
            </w:rPr>
          </w:pPr>
          <w:r w:rsidRPr="00A8373B">
            <w:rPr>
              <w:rFonts w:asciiTheme="minorEastAsia" w:eastAsiaTheme="minorEastAsia" w:hAnsiTheme="minorEastAsia" w:hint="eastAsia"/>
              <w:b/>
              <w:vanish/>
              <w:color w:val="000000" w:themeColor="text1"/>
              <w:szCs w:val="44"/>
            </w:rPr>
            <w:t>（十二）重大资产重组</w:t>
          </w:r>
          <w:r w:rsidR="009362AC" w:rsidRPr="00A8373B">
            <w:rPr>
              <w:rFonts w:asciiTheme="minorEastAsia" w:eastAsiaTheme="minorEastAsia" w:hAnsiTheme="minorEastAsia"/>
              <w:b/>
              <w:vanish/>
              <w:color w:val="000000" w:themeColor="text1"/>
              <w:szCs w:val="44"/>
            </w:rPr>
            <w:t>事项</w:t>
          </w:r>
        </w:p>
        <w:tbl>
          <w:tblPr>
            <w:tblStyle w:val="a6"/>
            <w:tblW w:w="8364" w:type="dxa"/>
            <w:tblInd w:w="-5" w:type="dxa"/>
            <w:tblLook w:val="04A0" w:firstRow="1" w:lastRow="0" w:firstColumn="1" w:lastColumn="0" w:noHBand="0" w:noVBand="1"/>
          </w:tblPr>
          <w:tblGrid>
            <w:gridCol w:w="8364"/>
          </w:tblGrid>
          <w:tr w:rsidR="001B6047" w:rsidRPr="00A8373B" w:rsidTr="00FE792C">
            <w:trPr>
              <w:hidden/>
            </w:trPr>
            <w:tc>
              <w:tcPr>
                <w:tcW w:w="836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9362AC" w:rsidRPr="00A8373B" w:rsidRDefault="00D30597" w:rsidP="00614B04">
                <w:pPr>
                  <w:jc w:val="left"/>
                  <w:rPr>
                    <w:rFonts w:asciiTheme="minorEastAsia" w:eastAsiaTheme="minorEastAsia" w:hAnsiTheme="minorEastAsia"/>
                    <w:i/>
                    <w:vanish/>
                    <w:color w:val="FF0000"/>
                    <w:szCs w:val="44"/>
                  </w:rPr>
                </w:pPr>
                <w:sdt>
                  <w:sdtPr>
                    <w:rPr>
                      <w:rFonts w:ascii="宋体" w:hAnsi="宋体" w:hint="eastAsia"/>
                      <w:vanish/>
                      <w:color w:val="000000" w:themeColor="text1"/>
                      <w:szCs w:val="21"/>
                    </w:rPr>
                    <w:id w:val="-1142420619"/>
                    <w:lock w:val="sdtLocked"/>
                    <w:placeholder>
                      <w:docPart w:val="3D3C29446DD9465DBE7E958B32B7964C"/>
                    </w:placeholder>
                    <w:showingPlcHdr/>
                  </w:sdtPr>
                  <w:sdtEndPr/>
                  <w:sdtContent>
                    <w:r w:rsidR="00614B04" w:rsidRPr="00A8373B">
                      <w:rPr>
                        <w:rStyle w:val="placeholder2Char"/>
                        <w:rFonts w:hint="eastAsia"/>
                        <w:vanish/>
                      </w:rPr>
                      <w:t>简要说明重大资产重组</w:t>
                    </w:r>
                    <w:r w:rsidR="00614B04" w:rsidRPr="00A8373B">
                      <w:rPr>
                        <w:rStyle w:val="placeholder2Char"/>
                        <w:vanish/>
                      </w:rPr>
                      <w:t>的相关情况</w:t>
                    </w:r>
                    <w:r w:rsidR="00614B04" w:rsidRPr="00A8373B">
                      <w:rPr>
                        <w:rStyle w:val="placeholder2Char"/>
                        <w:rFonts w:hint="eastAsia"/>
                        <w:vanish/>
                      </w:rPr>
                      <w:t>。</w:t>
                    </w:r>
                  </w:sdtContent>
                </w:sdt>
              </w:p>
            </w:tc>
          </w:tr>
        </w:tbl>
        <w:p w:rsidR="00E46551" w:rsidRPr="00A8373B" w:rsidRDefault="00D30597" w:rsidP="00A03626">
          <w:pPr>
            <w:tabs>
              <w:tab w:val="left" w:pos="5140"/>
            </w:tabs>
            <w:rPr>
              <w:rFonts w:asciiTheme="minorEastAsia" w:eastAsiaTheme="minorEastAsia" w:hAnsiTheme="minorEastAsia"/>
              <w:b/>
              <w:vanish/>
              <w:color w:val="000000" w:themeColor="text1"/>
              <w:szCs w:val="44"/>
            </w:rPr>
          </w:pPr>
        </w:p>
      </w:sdtContent>
    </w:sdt>
    <w:sdt>
      <w:sdtPr>
        <w:rPr>
          <w:rFonts w:asciiTheme="minorEastAsia" w:eastAsiaTheme="minorEastAsia" w:hAnsiTheme="minorEastAsia" w:hint="eastAsia"/>
          <w:b/>
          <w:vanish/>
          <w:color w:val="000000" w:themeColor="text1"/>
          <w:szCs w:val="44"/>
        </w:rPr>
        <w:id w:val="-957643089"/>
        <w:placeholder>
          <w:docPart w:val="D4529F97BA1949ABA25D60566B40C338"/>
        </w:placeholder>
      </w:sdtPr>
      <w:sdtEndPr>
        <w:rPr>
          <w:rFonts w:hint="default"/>
        </w:rPr>
      </w:sdtEndPr>
      <w:sdtContent>
        <w:p w:rsidR="00A03626" w:rsidRPr="00A8373B" w:rsidRDefault="00A03626" w:rsidP="00A03626">
          <w:pPr>
            <w:tabs>
              <w:tab w:val="left" w:pos="5140"/>
            </w:tabs>
            <w:rPr>
              <w:rFonts w:asciiTheme="minorEastAsia" w:eastAsiaTheme="minorEastAsia" w:hAnsiTheme="minorEastAsia"/>
              <w:b/>
              <w:vanish/>
              <w:color w:val="000000" w:themeColor="text1"/>
              <w:szCs w:val="44"/>
            </w:rPr>
          </w:pPr>
          <w:r w:rsidRPr="00A8373B">
            <w:rPr>
              <w:rFonts w:asciiTheme="minorEastAsia" w:eastAsiaTheme="minorEastAsia" w:hAnsiTheme="minorEastAsia" w:hint="eastAsia"/>
              <w:b/>
              <w:vanish/>
              <w:color w:val="000000" w:themeColor="text1"/>
              <w:szCs w:val="44"/>
            </w:rPr>
            <w:t>（十三）</w:t>
          </w:r>
          <w:r w:rsidR="000C543D" w:rsidRPr="00A8373B">
            <w:rPr>
              <w:rFonts w:asciiTheme="minorEastAsia" w:eastAsiaTheme="minorEastAsia" w:hAnsiTheme="minorEastAsia" w:hint="eastAsia"/>
              <w:b/>
              <w:vanish/>
              <w:color w:val="000000" w:themeColor="text1"/>
              <w:szCs w:val="44"/>
            </w:rPr>
            <w:t>媒体普遍质疑</w:t>
          </w:r>
          <w:r w:rsidRPr="00A8373B">
            <w:rPr>
              <w:rFonts w:asciiTheme="minorEastAsia" w:eastAsiaTheme="minorEastAsia" w:hAnsiTheme="minorEastAsia"/>
              <w:b/>
              <w:vanish/>
              <w:color w:val="000000" w:themeColor="text1"/>
              <w:szCs w:val="44"/>
            </w:rPr>
            <w:t>事项</w:t>
          </w:r>
        </w:p>
        <w:tbl>
          <w:tblPr>
            <w:tblStyle w:val="a6"/>
            <w:tblW w:w="8364" w:type="dxa"/>
            <w:tblInd w:w="-5" w:type="dxa"/>
            <w:tblLook w:val="04A0" w:firstRow="1" w:lastRow="0" w:firstColumn="1" w:lastColumn="0" w:noHBand="0" w:noVBand="1"/>
          </w:tblPr>
          <w:tblGrid>
            <w:gridCol w:w="8364"/>
          </w:tblGrid>
          <w:tr w:rsidR="001B6047" w:rsidRPr="00A8373B" w:rsidTr="00FE792C">
            <w:trPr>
              <w:hidden/>
            </w:trPr>
            <w:tc>
              <w:tcPr>
                <w:tcW w:w="836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A03626" w:rsidRPr="00A8373B" w:rsidRDefault="00D30597" w:rsidP="00614B04">
                <w:pPr>
                  <w:jc w:val="left"/>
                  <w:rPr>
                    <w:rFonts w:asciiTheme="minorEastAsia" w:eastAsiaTheme="minorEastAsia" w:hAnsiTheme="minorEastAsia"/>
                    <w:i/>
                    <w:vanish/>
                    <w:color w:val="FF0000"/>
                    <w:szCs w:val="44"/>
                  </w:rPr>
                </w:pPr>
                <w:sdt>
                  <w:sdtPr>
                    <w:rPr>
                      <w:rFonts w:ascii="宋体" w:hAnsi="宋体" w:hint="eastAsia"/>
                      <w:vanish/>
                      <w:color w:val="000000" w:themeColor="text1"/>
                      <w:szCs w:val="21"/>
                    </w:rPr>
                    <w:id w:val="348999853"/>
                    <w:lock w:val="sdtLocked"/>
                    <w:placeholder>
                      <w:docPart w:val="E385B1AACD784F448FB615101D5147F1"/>
                    </w:placeholder>
                    <w:showingPlcHdr/>
                  </w:sdtPr>
                  <w:sdtEndPr/>
                  <w:sdtContent>
                    <w:r w:rsidR="00614B04" w:rsidRPr="00A8373B">
                      <w:rPr>
                        <w:rStyle w:val="placeholder2Char"/>
                        <w:rFonts w:hint="eastAsia"/>
                        <w:vanish/>
                      </w:rPr>
                      <w:t>简要说明媒体普遍质疑以及澄清</w:t>
                    </w:r>
                    <w:r w:rsidR="00614B04" w:rsidRPr="00A8373B">
                      <w:rPr>
                        <w:rStyle w:val="placeholder2Char"/>
                        <w:vanish/>
                      </w:rPr>
                      <w:t>的情况</w:t>
                    </w:r>
                    <w:r w:rsidR="00614B04" w:rsidRPr="00A8373B">
                      <w:rPr>
                        <w:rStyle w:val="placeholder2Char"/>
                        <w:rFonts w:hint="eastAsia"/>
                        <w:vanish/>
                      </w:rPr>
                      <w:t>。</w:t>
                    </w:r>
                  </w:sdtContent>
                </w:sdt>
              </w:p>
            </w:tc>
          </w:tr>
        </w:tbl>
        <w:p w:rsidR="00E46551" w:rsidRPr="00A8373B" w:rsidRDefault="00D30597" w:rsidP="000C543D">
          <w:pPr>
            <w:tabs>
              <w:tab w:val="left" w:pos="5140"/>
            </w:tabs>
            <w:rPr>
              <w:rFonts w:asciiTheme="minorEastAsia" w:eastAsiaTheme="minorEastAsia" w:hAnsiTheme="minorEastAsia"/>
              <w:b/>
              <w:vanish/>
              <w:color w:val="000000" w:themeColor="text1"/>
              <w:szCs w:val="44"/>
            </w:rPr>
          </w:pPr>
        </w:p>
      </w:sdtContent>
    </w:sdt>
    <w:sdt>
      <w:sdtPr>
        <w:rPr>
          <w:rFonts w:asciiTheme="minorEastAsia" w:eastAsiaTheme="minorEastAsia" w:hAnsiTheme="minorEastAsia" w:hint="eastAsia"/>
          <w:b/>
          <w:vanish/>
          <w:color w:val="000000" w:themeColor="text1"/>
          <w:szCs w:val="44"/>
        </w:rPr>
        <w:id w:val="1088821645"/>
        <w:placeholder>
          <w:docPart w:val="D4529F97BA1949ABA25D60566B40C338"/>
        </w:placeholder>
      </w:sdtPr>
      <w:sdtEndPr>
        <w:rPr>
          <w:rFonts w:ascii="Calibri" w:eastAsia="宋体" w:hAnsi="Calibri" w:hint="default"/>
          <w:b w:val="0"/>
          <w:color w:val="auto"/>
          <w:szCs w:val="22"/>
        </w:rPr>
      </w:sdtEndPr>
      <w:sdtContent>
        <w:p w:rsidR="000C543D" w:rsidRPr="00A8373B" w:rsidRDefault="000C543D" w:rsidP="000C543D">
          <w:pPr>
            <w:tabs>
              <w:tab w:val="left" w:pos="5140"/>
            </w:tabs>
            <w:rPr>
              <w:rFonts w:asciiTheme="minorEastAsia" w:eastAsiaTheme="minorEastAsia" w:hAnsiTheme="minorEastAsia"/>
              <w:b/>
              <w:vanish/>
              <w:color w:val="000000" w:themeColor="text1"/>
              <w:szCs w:val="44"/>
            </w:rPr>
          </w:pPr>
          <w:r w:rsidRPr="00A8373B">
            <w:rPr>
              <w:rFonts w:asciiTheme="minorEastAsia" w:eastAsiaTheme="minorEastAsia" w:hAnsiTheme="minorEastAsia" w:hint="eastAsia"/>
              <w:b/>
              <w:vanish/>
              <w:color w:val="000000" w:themeColor="text1"/>
              <w:szCs w:val="44"/>
            </w:rPr>
            <w:t>（十四）自愿披露重要</w:t>
          </w:r>
          <w:r w:rsidRPr="00A8373B">
            <w:rPr>
              <w:rFonts w:asciiTheme="minorEastAsia" w:eastAsiaTheme="minorEastAsia" w:hAnsiTheme="minorEastAsia"/>
              <w:b/>
              <w:vanish/>
              <w:color w:val="000000" w:themeColor="text1"/>
              <w:szCs w:val="44"/>
            </w:rPr>
            <w:t>事项</w:t>
          </w:r>
        </w:p>
        <w:tbl>
          <w:tblPr>
            <w:tblStyle w:val="a6"/>
            <w:tblW w:w="8364" w:type="dxa"/>
            <w:tblInd w:w="-5" w:type="dxa"/>
            <w:tblLook w:val="04A0" w:firstRow="1" w:lastRow="0" w:firstColumn="1" w:lastColumn="0" w:noHBand="0" w:noVBand="1"/>
          </w:tblPr>
          <w:tblGrid>
            <w:gridCol w:w="8364"/>
          </w:tblGrid>
          <w:tr w:rsidR="001B6047" w:rsidRPr="00A8373B" w:rsidTr="00FE792C">
            <w:trPr>
              <w:hidden/>
            </w:trPr>
            <w:sdt>
              <w:sdtPr>
                <w:rPr>
                  <w:rFonts w:asciiTheme="minorEastAsia" w:eastAsiaTheme="minorEastAsia" w:hAnsiTheme="minorEastAsia" w:hint="eastAsia"/>
                  <w:vanish/>
                  <w:szCs w:val="44"/>
                </w:rPr>
                <w:id w:val="-925951261"/>
                <w:lock w:val="sdtLocked"/>
                <w:placeholder>
                  <w:docPart w:val="8319893AE72C459997067AAFBD6A62E2"/>
                </w:placeholder>
                <w:showingPlcHdr/>
              </w:sdtPr>
              <w:sdtEndPr/>
              <w:sdtContent>
                <w:tc>
                  <w:tcPr>
                    <w:tcW w:w="836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C543D" w:rsidRPr="00A8373B" w:rsidRDefault="007C50F4" w:rsidP="007C50F4">
                    <w:pPr>
                      <w:tabs>
                        <w:tab w:val="left" w:pos="3225"/>
                      </w:tabs>
                      <w:rPr>
                        <w:rFonts w:asciiTheme="minorEastAsia" w:eastAsiaTheme="minorEastAsia" w:hAnsiTheme="minorEastAsia"/>
                        <w:vanish/>
                        <w:szCs w:val="44"/>
                      </w:rPr>
                    </w:pPr>
                    <w:r w:rsidRPr="00A8373B">
                      <w:rPr>
                        <w:rStyle w:val="placeholder2Char"/>
                        <w:rFonts w:hint="eastAsia"/>
                        <w:vanish/>
                      </w:rPr>
                      <w:t>自愿披露重要事项。</w:t>
                    </w:r>
                  </w:p>
                </w:tc>
              </w:sdtContent>
            </w:sdt>
          </w:tr>
        </w:tbl>
        <w:p w:rsidR="00614B04" w:rsidRPr="00A8373B" w:rsidRDefault="00D30597" w:rsidP="00FE792C">
          <w:pPr>
            <w:jc w:val="left"/>
            <w:rPr>
              <w:vanish/>
            </w:rPr>
          </w:pPr>
        </w:p>
      </w:sdtContent>
    </w:sdt>
    <w:p w:rsidR="00614B04" w:rsidRDefault="00614B04">
      <w:pPr>
        <w:widowControl/>
        <w:jc w:val="left"/>
        <w:rPr>
          <w:rFonts w:ascii="黑体" w:eastAsia="黑体" w:hAnsi="黑体"/>
          <w:color w:val="000000" w:themeColor="text1"/>
          <w:sz w:val="36"/>
          <w:szCs w:val="28"/>
        </w:rPr>
      </w:pPr>
      <w:r w:rsidRPr="00A8373B">
        <w:rPr>
          <w:rFonts w:ascii="黑体" w:eastAsia="黑体" w:hAnsi="黑体"/>
          <w:vanish/>
          <w:color w:val="000000" w:themeColor="text1"/>
          <w:sz w:val="36"/>
          <w:szCs w:val="28"/>
        </w:rPr>
        <w:br w:type="page"/>
      </w:r>
    </w:p>
    <w:p w:rsidR="00135D39" w:rsidRPr="00F017AB" w:rsidRDefault="00135D39" w:rsidP="00F017AB">
      <w:pPr>
        <w:pStyle w:val="1"/>
        <w:spacing w:before="0" w:after="0"/>
        <w:jc w:val="center"/>
        <w:rPr>
          <w:rFonts w:ascii="黑体" w:eastAsia="黑体" w:hAnsi="黑体"/>
          <w:b w:val="0"/>
          <w:sz w:val="36"/>
          <w:szCs w:val="36"/>
          <w:lang w:eastAsia="zh-CN"/>
        </w:rPr>
      </w:pPr>
      <w:bookmarkStart w:id="8" w:name="_Toc441926731"/>
      <w:r w:rsidRPr="00CC1546">
        <w:rPr>
          <w:rFonts w:ascii="黑体" w:eastAsia="黑体" w:hAnsi="黑体" w:hint="eastAsia"/>
          <w:b w:val="0"/>
          <w:sz w:val="36"/>
          <w:szCs w:val="36"/>
        </w:rPr>
        <w:t>第六节</w:t>
      </w:r>
      <w:r w:rsidRPr="00CC1546">
        <w:rPr>
          <w:rFonts w:ascii="黑体" w:eastAsia="黑体" w:hAnsi="黑体"/>
          <w:b w:val="0"/>
          <w:sz w:val="36"/>
          <w:szCs w:val="36"/>
        </w:rPr>
        <w:t xml:space="preserve"> </w:t>
      </w:r>
      <w:r w:rsidRPr="00CC1546">
        <w:rPr>
          <w:rFonts w:ascii="黑体" w:eastAsia="黑体" w:hAnsi="黑体" w:hint="eastAsia"/>
          <w:b w:val="0"/>
          <w:sz w:val="36"/>
          <w:szCs w:val="36"/>
        </w:rPr>
        <w:t>股本变动</w:t>
      </w:r>
      <w:r w:rsidRPr="00CC1546">
        <w:rPr>
          <w:rFonts w:ascii="黑体" w:eastAsia="黑体" w:hAnsi="黑体"/>
          <w:b w:val="0"/>
          <w:sz w:val="36"/>
          <w:szCs w:val="36"/>
        </w:rPr>
        <w:t>及股东情况</w:t>
      </w:r>
      <w:bookmarkEnd w:id="8"/>
    </w:p>
    <w:p w:rsidR="00183509" w:rsidRPr="001B6047" w:rsidRDefault="00183509" w:rsidP="00FA153A">
      <w:pPr>
        <w:pStyle w:val="2"/>
      </w:pPr>
      <w:r w:rsidRPr="001B6047">
        <w:rPr>
          <w:rFonts w:hint="eastAsia"/>
        </w:rPr>
        <w:t>一</w:t>
      </w:r>
      <w:r w:rsidRPr="001B6047">
        <w:t>、普通股</w:t>
      </w:r>
      <w:r w:rsidR="00170697" w:rsidRPr="001B6047">
        <w:rPr>
          <w:rFonts w:hint="eastAsia"/>
        </w:rPr>
        <w:t>股本</w:t>
      </w:r>
      <w:r w:rsidRPr="001B6047">
        <w:t>情况</w:t>
      </w:r>
    </w:p>
    <w:p w:rsidR="00EC03B3" w:rsidRPr="001B6047" w:rsidRDefault="00EC03B3" w:rsidP="00EC03B3">
      <w:pPr>
        <w:tabs>
          <w:tab w:val="left" w:pos="5140"/>
        </w:tabs>
        <w:rPr>
          <w:rFonts w:asciiTheme="minorEastAsia" w:eastAsiaTheme="minorEastAsia" w:hAnsiTheme="minorEastAsia"/>
          <w:b/>
          <w:color w:val="000000" w:themeColor="text1"/>
          <w:szCs w:val="21"/>
        </w:rPr>
      </w:pPr>
      <w:r w:rsidRPr="001B6047">
        <w:rPr>
          <w:rFonts w:asciiTheme="minorEastAsia" w:eastAsiaTheme="minorEastAsia" w:hAnsiTheme="minorEastAsia" w:hint="eastAsia"/>
          <w:b/>
          <w:color w:val="000000" w:themeColor="text1"/>
          <w:szCs w:val="21"/>
        </w:rPr>
        <w:t>（一）普通股</w:t>
      </w:r>
      <w:r w:rsidRPr="001B6047">
        <w:rPr>
          <w:rFonts w:asciiTheme="minorEastAsia" w:eastAsiaTheme="minorEastAsia" w:hAnsiTheme="minorEastAsia"/>
          <w:b/>
          <w:color w:val="000000" w:themeColor="text1"/>
          <w:szCs w:val="21"/>
        </w:rPr>
        <w:t>股本结构</w:t>
      </w:r>
    </w:p>
    <w:tbl>
      <w:tblPr>
        <w:tblW w:w="0" w:type="auto"/>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00" w:firstRow="0" w:lastRow="0" w:firstColumn="0" w:lastColumn="0" w:noHBand="0" w:noVBand="1"/>
      </w:tblPr>
      <w:tblGrid>
        <w:gridCol w:w="816"/>
        <w:gridCol w:w="2410"/>
        <w:gridCol w:w="1161"/>
        <w:gridCol w:w="1401"/>
        <w:gridCol w:w="1231"/>
        <w:gridCol w:w="1266"/>
        <w:gridCol w:w="951"/>
      </w:tblGrid>
      <w:tr w:rsidR="001B6047" w:rsidRPr="001B6047" w:rsidTr="009176DC">
        <w:tc>
          <w:tcPr>
            <w:tcW w:w="1812" w:type="pct"/>
            <w:gridSpan w:val="2"/>
            <w:tcBorders>
              <w:bottom w:val="nil"/>
            </w:tcBorders>
            <w:vAlign w:val="center"/>
          </w:tcPr>
          <w:p w:rsidR="00EC03B3" w:rsidRPr="001B6047" w:rsidRDefault="00EC03B3" w:rsidP="005C3E7C">
            <w:pPr>
              <w:jc w:val="center"/>
              <w:rPr>
                <w:b/>
                <w:color w:val="000000" w:themeColor="text1"/>
                <w:sz w:val="18"/>
              </w:rPr>
            </w:pPr>
            <w:r w:rsidRPr="001B6047">
              <w:rPr>
                <w:rFonts w:hint="eastAsia"/>
                <w:b/>
                <w:color w:val="000000" w:themeColor="text1"/>
                <w:sz w:val="18"/>
              </w:rPr>
              <w:t>股份性质</w:t>
            </w:r>
          </w:p>
        </w:tc>
        <w:tc>
          <w:tcPr>
            <w:tcW w:w="1352" w:type="pct"/>
            <w:gridSpan w:val="2"/>
          </w:tcPr>
          <w:p w:rsidR="00EC03B3" w:rsidRPr="001B6047" w:rsidRDefault="00EC03B3" w:rsidP="005C3E7C">
            <w:pPr>
              <w:jc w:val="center"/>
              <w:rPr>
                <w:b/>
                <w:color w:val="000000" w:themeColor="text1"/>
                <w:sz w:val="18"/>
              </w:rPr>
            </w:pPr>
            <w:r w:rsidRPr="001B6047">
              <w:rPr>
                <w:rFonts w:hint="eastAsia"/>
                <w:b/>
                <w:color w:val="000000" w:themeColor="text1"/>
                <w:sz w:val="18"/>
              </w:rPr>
              <w:t>期初</w:t>
            </w:r>
          </w:p>
        </w:tc>
        <w:tc>
          <w:tcPr>
            <w:tcW w:w="701" w:type="pct"/>
            <w:tcBorders>
              <w:bottom w:val="nil"/>
            </w:tcBorders>
          </w:tcPr>
          <w:p w:rsidR="00EC03B3" w:rsidRPr="001B6047" w:rsidRDefault="00EC03B3" w:rsidP="005C3E7C">
            <w:pPr>
              <w:jc w:val="center"/>
              <w:rPr>
                <w:b/>
                <w:color w:val="000000" w:themeColor="text1"/>
                <w:sz w:val="18"/>
              </w:rPr>
            </w:pPr>
            <w:r w:rsidRPr="001B6047">
              <w:rPr>
                <w:rFonts w:hint="eastAsia"/>
                <w:b/>
                <w:color w:val="000000" w:themeColor="text1"/>
                <w:sz w:val="18"/>
              </w:rPr>
              <w:t>本期变动</w:t>
            </w:r>
          </w:p>
        </w:tc>
        <w:tc>
          <w:tcPr>
            <w:tcW w:w="1135" w:type="pct"/>
            <w:gridSpan w:val="2"/>
          </w:tcPr>
          <w:p w:rsidR="00EC03B3" w:rsidRPr="001B6047" w:rsidRDefault="00EC03B3" w:rsidP="005C3E7C">
            <w:pPr>
              <w:jc w:val="center"/>
              <w:rPr>
                <w:b/>
                <w:color w:val="000000" w:themeColor="text1"/>
                <w:sz w:val="18"/>
              </w:rPr>
            </w:pPr>
            <w:r w:rsidRPr="001B6047">
              <w:rPr>
                <w:rFonts w:hint="eastAsia"/>
                <w:b/>
                <w:color w:val="000000" w:themeColor="text1"/>
                <w:sz w:val="18"/>
              </w:rPr>
              <w:t>期末</w:t>
            </w:r>
          </w:p>
        </w:tc>
      </w:tr>
      <w:tr w:rsidR="001B6047" w:rsidRPr="001B6047" w:rsidTr="009176DC">
        <w:tc>
          <w:tcPr>
            <w:tcW w:w="1812" w:type="pct"/>
            <w:gridSpan w:val="2"/>
            <w:tcBorders>
              <w:top w:val="nil"/>
            </w:tcBorders>
          </w:tcPr>
          <w:p w:rsidR="00EC03B3" w:rsidRPr="001B6047" w:rsidRDefault="00EC03B3" w:rsidP="005C3E7C">
            <w:pPr>
              <w:ind w:right="420" w:firstLineChars="500" w:firstLine="904"/>
              <w:rPr>
                <w:b/>
                <w:color w:val="000000" w:themeColor="text1"/>
                <w:sz w:val="18"/>
              </w:rPr>
            </w:pPr>
          </w:p>
        </w:tc>
        <w:tc>
          <w:tcPr>
            <w:tcW w:w="559" w:type="pct"/>
          </w:tcPr>
          <w:p w:rsidR="00EC03B3" w:rsidRPr="001B6047" w:rsidRDefault="00EC03B3" w:rsidP="005C3E7C">
            <w:pPr>
              <w:jc w:val="center"/>
              <w:rPr>
                <w:b/>
                <w:color w:val="000000" w:themeColor="text1"/>
                <w:sz w:val="18"/>
              </w:rPr>
            </w:pPr>
            <w:r w:rsidRPr="001B6047">
              <w:rPr>
                <w:rFonts w:hint="eastAsia"/>
                <w:b/>
                <w:color w:val="000000" w:themeColor="text1"/>
                <w:sz w:val="18"/>
              </w:rPr>
              <w:t>数量</w:t>
            </w:r>
          </w:p>
        </w:tc>
        <w:tc>
          <w:tcPr>
            <w:tcW w:w="793" w:type="pct"/>
          </w:tcPr>
          <w:p w:rsidR="00EC03B3" w:rsidRPr="001B6047" w:rsidRDefault="00EC03B3" w:rsidP="005C3E7C">
            <w:pPr>
              <w:jc w:val="center"/>
              <w:rPr>
                <w:b/>
                <w:color w:val="000000" w:themeColor="text1"/>
                <w:sz w:val="18"/>
              </w:rPr>
            </w:pPr>
            <w:r w:rsidRPr="001B6047">
              <w:rPr>
                <w:rFonts w:hint="eastAsia"/>
                <w:b/>
                <w:color w:val="000000" w:themeColor="text1"/>
                <w:sz w:val="18"/>
              </w:rPr>
              <w:t>比例</w:t>
            </w:r>
          </w:p>
        </w:tc>
        <w:tc>
          <w:tcPr>
            <w:tcW w:w="701" w:type="pct"/>
            <w:tcBorders>
              <w:top w:val="nil"/>
            </w:tcBorders>
          </w:tcPr>
          <w:p w:rsidR="00EC03B3" w:rsidRPr="001B6047" w:rsidRDefault="00EC03B3" w:rsidP="005C3E7C">
            <w:pPr>
              <w:ind w:right="420"/>
              <w:rPr>
                <w:b/>
                <w:color w:val="000000" w:themeColor="text1"/>
                <w:sz w:val="18"/>
              </w:rPr>
            </w:pPr>
          </w:p>
        </w:tc>
        <w:tc>
          <w:tcPr>
            <w:tcW w:w="603" w:type="pct"/>
          </w:tcPr>
          <w:p w:rsidR="00EC03B3" w:rsidRPr="001B6047" w:rsidRDefault="00EC03B3" w:rsidP="005C3E7C">
            <w:pPr>
              <w:jc w:val="center"/>
              <w:rPr>
                <w:b/>
                <w:color w:val="000000" w:themeColor="text1"/>
                <w:sz w:val="18"/>
              </w:rPr>
            </w:pPr>
            <w:r w:rsidRPr="001B6047">
              <w:rPr>
                <w:rFonts w:hint="eastAsia"/>
                <w:b/>
                <w:color w:val="000000" w:themeColor="text1"/>
                <w:sz w:val="18"/>
              </w:rPr>
              <w:t>数量</w:t>
            </w:r>
          </w:p>
        </w:tc>
        <w:tc>
          <w:tcPr>
            <w:tcW w:w="532" w:type="pct"/>
          </w:tcPr>
          <w:p w:rsidR="00EC03B3" w:rsidRPr="001B6047" w:rsidRDefault="00EC03B3" w:rsidP="00371DFB">
            <w:pPr>
              <w:jc w:val="center"/>
              <w:rPr>
                <w:b/>
                <w:color w:val="000000" w:themeColor="text1"/>
                <w:sz w:val="18"/>
              </w:rPr>
            </w:pPr>
            <w:r w:rsidRPr="001B6047">
              <w:rPr>
                <w:rFonts w:hint="eastAsia"/>
                <w:b/>
                <w:color w:val="000000" w:themeColor="text1"/>
                <w:sz w:val="18"/>
              </w:rPr>
              <w:t>比例</w:t>
            </w:r>
          </w:p>
        </w:tc>
      </w:tr>
      <w:tr w:rsidR="001B6047" w:rsidRPr="001B6047" w:rsidTr="009176DC">
        <w:tc>
          <w:tcPr>
            <w:tcW w:w="460" w:type="pct"/>
            <w:tcBorders>
              <w:bottom w:val="nil"/>
            </w:tcBorders>
            <w:vAlign w:val="center"/>
          </w:tcPr>
          <w:p w:rsidR="00EC03B3" w:rsidRPr="001B6047" w:rsidRDefault="00313FC8" w:rsidP="005C3E7C">
            <w:pPr>
              <w:jc w:val="center"/>
              <w:rPr>
                <w:color w:val="000000" w:themeColor="text1"/>
                <w:sz w:val="18"/>
              </w:rPr>
            </w:pPr>
            <w:r>
              <w:rPr>
                <w:rFonts w:hint="eastAsia"/>
                <w:color w:val="000000" w:themeColor="text1"/>
                <w:sz w:val="18"/>
              </w:rPr>
              <w:t>无限售</w:t>
            </w:r>
          </w:p>
        </w:tc>
        <w:tc>
          <w:tcPr>
            <w:tcW w:w="1352" w:type="pct"/>
          </w:tcPr>
          <w:p w:rsidR="00EC03B3" w:rsidRPr="001B6047" w:rsidRDefault="00EC03B3" w:rsidP="005C3E7C">
            <w:pPr>
              <w:jc w:val="left"/>
              <w:rPr>
                <w:color w:val="000000" w:themeColor="text1"/>
                <w:sz w:val="18"/>
              </w:rPr>
            </w:pPr>
            <w:r w:rsidRPr="001B6047">
              <w:rPr>
                <w:rFonts w:hint="eastAsia"/>
                <w:color w:val="000000" w:themeColor="text1"/>
                <w:sz w:val="18"/>
              </w:rPr>
              <w:t>无限</w:t>
            </w:r>
            <w:proofErr w:type="gramStart"/>
            <w:r w:rsidRPr="001B6047">
              <w:rPr>
                <w:rFonts w:hint="eastAsia"/>
                <w:color w:val="000000" w:themeColor="text1"/>
                <w:sz w:val="18"/>
              </w:rPr>
              <w:t>售</w:t>
            </w:r>
            <w:r w:rsidRPr="001B6047">
              <w:rPr>
                <w:color w:val="000000" w:themeColor="text1"/>
                <w:sz w:val="18"/>
              </w:rPr>
              <w:t>股份</w:t>
            </w:r>
            <w:proofErr w:type="gramEnd"/>
            <w:r w:rsidRPr="001B6047">
              <w:rPr>
                <w:color w:val="000000" w:themeColor="text1"/>
                <w:sz w:val="18"/>
              </w:rPr>
              <w:t>总数</w:t>
            </w:r>
          </w:p>
        </w:tc>
        <w:sdt>
          <w:sdtPr>
            <w:rPr>
              <w:rFonts w:asciiTheme="minorEastAsia" w:eastAsiaTheme="minorEastAsia" w:hAnsiTheme="minorEastAsia"/>
              <w:color w:val="000000" w:themeColor="text1"/>
              <w:szCs w:val="24"/>
            </w:rPr>
            <w:alias w:val="整数"/>
            <w:tag w:val="整数"/>
            <w:id w:val="1247311834"/>
            <w:lock w:val="sdtLocked"/>
            <w:placeholder>
              <w:docPart w:val="F6DF00CE830345F5A5FFC4E066148856"/>
            </w:placeholder>
            <w:text/>
          </w:sdtPr>
          <w:sdtEndPr/>
          <w:sdtContent>
            <w:tc>
              <w:tcPr>
                <w:tcW w:w="559" w:type="pct"/>
                <w:vAlign w:val="center"/>
              </w:tcPr>
              <w:p w:rsidR="00EC03B3" w:rsidRPr="00AC3285" w:rsidRDefault="00F017AB" w:rsidP="00F017AB">
                <w:pPr>
                  <w:jc w:val="right"/>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Cs w:val="24"/>
            </w:rPr>
            <w:id w:val="-459036630"/>
            <w:lock w:val="sdtLocked"/>
            <w:placeholder>
              <w:docPart w:val="E1EF996C1C98491D9A48F2BE1E168E1F"/>
            </w:placeholder>
            <w:text/>
          </w:sdtPr>
          <w:sdtEndPr/>
          <w:sdtContent>
            <w:tc>
              <w:tcPr>
                <w:tcW w:w="793" w:type="pct"/>
                <w:vAlign w:val="center"/>
              </w:tcPr>
              <w:p w:rsidR="00EC03B3" w:rsidRPr="00AC3285" w:rsidRDefault="00F017AB" w:rsidP="00F017AB">
                <w:pPr>
                  <w:jc w:val="right"/>
                  <w:rPr>
                    <w:color w:val="000000" w:themeColor="text1"/>
                    <w:sz w:val="18"/>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Cs w:val="24"/>
            </w:rPr>
            <w:alias w:val="整数"/>
            <w:tag w:val="整数"/>
            <w:id w:val="99622419"/>
            <w:lock w:val="sdtLocked"/>
            <w:placeholder>
              <w:docPart w:val="728B8B54160846AA85D136D49DC1681B"/>
            </w:placeholder>
            <w:text/>
          </w:sdtPr>
          <w:sdtEndPr/>
          <w:sdtContent>
            <w:tc>
              <w:tcPr>
                <w:tcW w:w="701" w:type="pct"/>
                <w:vAlign w:val="center"/>
              </w:tcPr>
              <w:p w:rsidR="00EC03B3" w:rsidRPr="00AC3285" w:rsidRDefault="00F017AB" w:rsidP="00F017AB">
                <w:pPr>
                  <w:jc w:val="right"/>
                  <w:rPr>
                    <w:color w:val="000000" w:themeColor="text1"/>
                    <w:sz w:val="18"/>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Cs w:val="24"/>
            </w:rPr>
            <w:alias w:val="整数"/>
            <w:tag w:val="整数"/>
            <w:id w:val="480817317"/>
            <w:lock w:val="sdtLocked"/>
            <w:placeholder>
              <w:docPart w:val="0A1226810EC44E4C92B491E960FF4B67"/>
            </w:placeholder>
            <w:text/>
          </w:sdtPr>
          <w:sdtEndPr/>
          <w:sdtContent>
            <w:tc>
              <w:tcPr>
                <w:tcW w:w="603" w:type="pct"/>
                <w:vAlign w:val="center"/>
              </w:tcPr>
              <w:p w:rsidR="00EC03B3" w:rsidRPr="00AC3285" w:rsidRDefault="00F017AB" w:rsidP="00F017AB">
                <w:pPr>
                  <w:jc w:val="right"/>
                  <w:rPr>
                    <w:color w:val="000000" w:themeColor="text1"/>
                    <w:sz w:val="18"/>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Cs w:val="24"/>
            </w:rPr>
            <w:tag w:val="整数"/>
            <w:id w:val="1758792709"/>
            <w:lock w:val="sdtLocked"/>
            <w:placeholder>
              <w:docPart w:val="737A762DBC5741319339C64B54CE03C5"/>
            </w:placeholder>
            <w:text/>
          </w:sdtPr>
          <w:sdtEndPr/>
          <w:sdtContent>
            <w:tc>
              <w:tcPr>
                <w:tcW w:w="532" w:type="pct"/>
                <w:vAlign w:val="center"/>
              </w:tcPr>
              <w:p w:rsidR="00EC03B3" w:rsidRPr="00AC3285" w:rsidRDefault="00F017AB" w:rsidP="00F017AB">
                <w:pPr>
                  <w:jc w:val="right"/>
                  <w:rPr>
                    <w:color w:val="000000" w:themeColor="text1"/>
                    <w:sz w:val="18"/>
                  </w:rPr>
                </w:pPr>
                <w:r>
                  <w:rPr>
                    <w:rFonts w:asciiTheme="minorEastAsia" w:eastAsiaTheme="minorEastAsia" w:hAnsiTheme="minorEastAsia"/>
                    <w:color w:val="000000" w:themeColor="text1"/>
                    <w:szCs w:val="24"/>
                  </w:rPr>
                  <w:t>-</w:t>
                </w:r>
              </w:p>
            </w:tc>
          </w:sdtContent>
        </w:sdt>
      </w:tr>
      <w:tr w:rsidR="006F58E0" w:rsidRPr="001B6047" w:rsidTr="009176DC">
        <w:tc>
          <w:tcPr>
            <w:tcW w:w="460" w:type="pct"/>
            <w:tcBorders>
              <w:top w:val="nil"/>
              <w:bottom w:val="nil"/>
            </w:tcBorders>
            <w:vAlign w:val="center"/>
          </w:tcPr>
          <w:p w:rsidR="006F58E0" w:rsidRPr="001B6047" w:rsidRDefault="00313FC8" w:rsidP="00313FC8">
            <w:pPr>
              <w:jc w:val="center"/>
              <w:rPr>
                <w:color w:val="000000" w:themeColor="text1"/>
                <w:sz w:val="18"/>
              </w:rPr>
            </w:pPr>
            <w:r>
              <w:rPr>
                <w:rFonts w:hint="eastAsia"/>
                <w:color w:val="000000" w:themeColor="text1"/>
                <w:sz w:val="18"/>
              </w:rPr>
              <w:t>条件股</w:t>
            </w:r>
          </w:p>
        </w:tc>
        <w:tc>
          <w:tcPr>
            <w:tcW w:w="1352" w:type="pct"/>
          </w:tcPr>
          <w:p w:rsidR="006F58E0" w:rsidRPr="001B6047" w:rsidRDefault="006F58E0" w:rsidP="006F58E0">
            <w:pPr>
              <w:jc w:val="left"/>
              <w:rPr>
                <w:color w:val="000000" w:themeColor="text1"/>
                <w:sz w:val="18"/>
              </w:rPr>
            </w:pPr>
            <w:r w:rsidRPr="001B6047">
              <w:rPr>
                <w:color w:val="000000" w:themeColor="text1"/>
                <w:sz w:val="18"/>
              </w:rPr>
              <w:t>其中</w:t>
            </w:r>
            <w:r w:rsidRPr="001B6047">
              <w:rPr>
                <w:rFonts w:hint="eastAsia"/>
                <w:color w:val="000000" w:themeColor="text1"/>
                <w:sz w:val="18"/>
              </w:rPr>
              <w:t>：控股股东、实际控制人</w:t>
            </w:r>
          </w:p>
        </w:tc>
        <w:sdt>
          <w:sdtPr>
            <w:rPr>
              <w:rFonts w:asciiTheme="minorEastAsia" w:eastAsiaTheme="minorEastAsia" w:hAnsiTheme="minorEastAsia"/>
              <w:color w:val="000000" w:themeColor="text1"/>
              <w:szCs w:val="24"/>
            </w:rPr>
            <w:alias w:val="整数"/>
            <w:tag w:val="整数"/>
            <w:id w:val="1068149003"/>
            <w:lock w:val="sdtLocked"/>
            <w:placeholder>
              <w:docPart w:val="63B5B1F7C2934BBDA875EFAE54213BA0"/>
            </w:placeholder>
            <w:text/>
          </w:sdtPr>
          <w:sdtEndPr/>
          <w:sdtContent>
            <w:tc>
              <w:tcPr>
                <w:tcW w:w="559" w:type="pct"/>
                <w:vAlign w:val="center"/>
              </w:tcPr>
              <w:p w:rsidR="006F58E0" w:rsidRPr="00AC3285" w:rsidRDefault="00F017AB" w:rsidP="00F017AB">
                <w:pPr>
                  <w:jc w:val="right"/>
                  <w:rPr>
                    <w:color w:val="000000" w:themeColor="text1"/>
                    <w:sz w:val="18"/>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Cs w:val="24"/>
            </w:rPr>
            <w:id w:val="2069452140"/>
            <w:lock w:val="sdtLocked"/>
            <w:placeholder>
              <w:docPart w:val="31F52990FB064B8AAADC5AA125FE6D12"/>
            </w:placeholder>
            <w:text/>
          </w:sdtPr>
          <w:sdtEndPr/>
          <w:sdtContent>
            <w:tc>
              <w:tcPr>
                <w:tcW w:w="793" w:type="pct"/>
                <w:vAlign w:val="center"/>
              </w:tcPr>
              <w:p w:rsidR="006F58E0" w:rsidRPr="00AC3285" w:rsidRDefault="00F017AB" w:rsidP="00F017AB">
                <w:pPr>
                  <w:jc w:val="right"/>
                  <w:rPr>
                    <w:color w:val="000000" w:themeColor="text1"/>
                    <w:sz w:val="18"/>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Cs w:val="24"/>
            </w:rPr>
            <w:alias w:val="整数"/>
            <w:tag w:val="整数"/>
            <w:id w:val="1993675403"/>
            <w:lock w:val="sdtLocked"/>
            <w:placeholder>
              <w:docPart w:val="FB71A7C0668E4B889CB00F5312AB4924"/>
            </w:placeholder>
            <w:text/>
          </w:sdtPr>
          <w:sdtEndPr/>
          <w:sdtContent>
            <w:tc>
              <w:tcPr>
                <w:tcW w:w="701" w:type="pct"/>
                <w:vAlign w:val="center"/>
              </w:tcPr>
              <w:p w:rsidR="006F58E0" w:rsidRPr="00AC3285" w:rsidRDefault="00F017AB" w:rsidP="00F017AB">
                <w:pPr>
                  <w:jc w:val="right"/>
                  <w:rPr>
                    <w:color w:val="000000" w:themeColor="text1"/>
                    <w:sz w:val="18"/>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Cs w:val="24"/>
            </w:rPr>
            <w:alias w:val="整数"/>
            <w:tag w:val="整数"/>
            <w:id w:val="-1231612634"/>
            <w:lock w:val="sdtLocked"/>
            <w:placeholder>
              <w:docPart w:val="579A2A2774F14386BBAC64DE99408EC1"/>
            </w:placeholder>
            <w:text/>
          </w:sdtPr>
          <w:sdtEndPr/>
          <w:sdtContent>
            <w:tc>
              <w:tcPr>
                <w:tcW w:w="603" w:type="pct"/>
                <w:vAlign w:val="center"/>
              </w:tcPr>
              <w:p w:rsidR="006F58E0" w:rsidRPr="00AC3285" w:rsidRDefault="00F017AB" w:rsidP="00F017AB">
                <w:pPr>
                  <w:jc w:val="right"/>
                  <w:rPr>
                    <w:color w:val="000000" w:themeColor="text1"/>
                    <w:sz w:val="18"/>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Cs w:val="24"/>
            </w:rPr>
            <w:id w:val="-1730225106"/>
            <w:lock w:val="sdtLocked"/>
            <w:placeholder>
              <w:docPart w:val="461A40EB3C0D4D52A8C87744717797B6"/>
            </w:placeholder>
            <w:text/>
          </w:sdtPr>
          <w:sdtEndPr/>
          <w:sdtContent>
            <w:tc>
              <w:tcPr>
                <w:tcW w:w="532" w:type="pct"/>
                <w:vAlign w:val="center"/>
              </w:tcPr>
              <w:p w:rsidR="006F58E0" w:rsidRPr="00AC3285" w:rsidRDefault="00F017AB" w:rsidP="00F017AB">
                <w:pPr>
                  <w:jc w:val="right"/>
                  <w:rPr>
                    <w:color w:val="000000" w:themeColor="text1"/>
                    <w:sz w:val="18"/>
                  </w:rPr>
                </w:pPr>
                <w:r>
                  <w:rPr>
                    <w:rFonts w:asciiTheme="minorEastAsia" w:eastAsiaTheme="minorEastAsia" w:hAnsiTheme="minorEastAsia"/>
                    <w:color w:val="000000" w:themeColor="text1"/>
                    <w:szCs w:val="24"/>
                  </w:rPr>
                  <w:t>-</w:t>
                </w:r>
              </w:p>
            </w:tc>
          </w:sdtContent>
        </w:sdt>
      </w:tr>
      <w:tr w:rsidR="006F58E0" w:rsidRPr="001B6047" w:rsidTr="009176DC">
        <w:tc>
          <w:tcPr>
            <w:tcW w:w="460" w:type="pct"/>
            <w:tcBorders>
              <w:top w:val="nil"/>
              <w:bottom w:val="nil"/>
            </w:tcBorders>
            <w:vAlign w:val="center"/>
          </w:tcPr>
          <w:p w:rsidR="006F58E0" w:rsidRPr="001B6047" w:rsidRDefault="00313FC8" w:rsidP="00313FC8">
            <w:pPr>
              <w:ind w:right="420"/>
              <w:jc w:val="center"/>
              <w:rPr>
                <w:color w:val="000000" w:themeColor="text1"/>
                <w:sz w:val="18"/>
              </w:rPr>
            </w:pPr>
            <w:r>
              <w:rPr>
                <w:rFonts w:hint="eastAsia"/>
                <w:color w:val="000000" w:themeColor="text1"/>
                <w:sz w:val="18"/>
              </w:rPr>
              <w:t>份</w:t>
            </w:r>
          </w:p>
        </w:tc>
        <w:tc>
          <w:tcPr>
            <w:tcW w:w="1352" w:type="pct"/>
          </w:tcPr>
          <w:p w:rsidR="006F58E0" w:rsidRPr="001B6047" w:rsidRDefault="006F58E0" w:rsidP="006F58E0">
            <w:pPr>
              <w:jc w:val="left"/>
              <w:rPr>
                <w:color w:val="000000" w:themeColor="text1"/>
                <w:sz w:val="18"/>
              </w:rPr>
            </w:pPr>
            <w:r w:rsidRPr="001B6047">
              <w:rPr>
                <w:rFonts w:hint="eastAsia"/>
                <w:color w:val="000000" w:themeColor="text1"/>
                <w:sz w:val="18"/>
              </w:rPr>
              <w:t xml:space="preserve">      </w:t>
            </w:r>
            <w:r w:rsidRPr="001B6047">
              <w:rPr>
                <w:rFonts w:hint="eastAsia"/>
                <w:color w:val="000000" w:themeColor="text1"/>
                <w:sz w:val="18"/>
              </w:rPr>
              <w:t>董事、监事、高管</w:t>
            </w:r>
          </w:p>
        </w:tc>
        <w:sdt>
          <w:sdtPr>
            <w:rPr>
              <w:rFonts w:asciiTheme="minorEastAsia" w:eastAsiaTheme="minorEastAsia" w:hAnsiTheme="minorEastAsia"/>
              <w:color w:val="000000" w:themeColor="text1"/>
              <w:szCs w:val="24"/>
            </w:rPr>
            <w:alias w:val="整数"/>
            <w:tag w:val="整数"/>
            <w:id w:val="1107999287"/>
            <w:lock w:val="sdtLocked"/>
            <w:placeholder>
              <w:docPart w:val="FE31920BDDB140D1B8BABD6194B38F74"/>
            </w:placeholder>
            <w:text/>
          </w:sdtPr>
          <w:sdtEndPr/>
          <w:sdtContent>
            <w:tc>
              <w:tcPr>
                <w:tcW w:w="559" w:type="pct"/>
                <w:vAlign w:val="center"/>
              </w:tcPr>
              <w:p w:rsidR="006F58E0" w:rsidRPr="00AC3285" w:rsidRDefault="00F017AB" w:rsidP="00F017AB">
                <w:pPr>
                  <w:jc w:val="right"/>
                  <w:rPr>
                    <w:color w:val="000000" w:themeColor="text1"/>
                    <w:sz w:val="18"/>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Cs w:val="24"/>
            </w:rPr>
            <w:id w:val="935557401"/>
            <w:lock w:val="sdtLocked"/>
            <w:placeholder>
              <w:docPart w:val="5B3D7FB2DE4644B18FE04EA9DF44A10D"/>
            </w:placeholder>
            <w:text/>
          </w:sdtPr>
          <w:sdtEndPr/>
          <w:sdtContent>
            <w:tc>
              <w:tcPr>
                <w:tcW w:w="793" w:type="pct"/>
                <w:vAlign w:val="center"/>
              </w:tcPr>
              <w:p w:rsidR="006F58E0" w:rsidRPr="00AC3285" w:rsidRDefault="00F017AB" w:rsidP="00F017AB">
                <w:pPr>
                  <w:jc w:val="right"/>
                  <w:rPr>
                    <w:color w:val="000000" w:themeColor="text1"/>
                    <w:sz w:val="18"/>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Cs w:val="24"/>
            </w:rPr>
            <w:alias w:val="整数"/>
            <w:tag w:val="整数"/>
            <w:id w:val="171614965"/>
            <w:lock w:val="sdtLocked"/>
            <w:placeholder>
              <w:docPart w:val="E962CE4426FC4EA7A3EAF716635190F5"/>
            </w:placeholder>
            <w:text/>
          </w:sdtPr>
          <w:sdtEndPr/>
          <w:sdtContent>
            <w:tc>
              <w:tcPr>
                <w:tcW w:w="701" w:type="pct"/>
                <w:vAlign w:val="center"/>
              </w:tcPr>
              <w:p w:rsidR="006F58E0" w:rsidRPr="00AC3285" w:rsidRDefault="00F017AB" w:rsidP="00F017AB">
                <w:pPr>
                  <w:jc w:val="right"/>
                  <w:rPr>
                    <w:color w:val="000000" w:themeColor="text1"/>
                    <w:sz w:val="18"/>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Cs w:val="24"/>
            </w:rPr>
            <w:alias w:val="整数"/>
            <w:tag w:val="整数"/>
            <w:id w:val="-487324588"/>
            <w:lock w:val="sdtLocked"/>
            <w:placeholder>
              <w:docPart w:val="21FC12DC7FE444BC8B4D3799A57C0E2D"/>
            </w:placeholder>
            <w:text/>
          </w:sdtPr>
          <w:sdtEndPr/>
          <w:sdtContent>
            <w:tc>
              <w:tcPr>
                <w:tcW w:w="603" w:type="pct"/>
                <w:vAlign w:val="center"/>
              </w:tcPr>
              <w:p w:rsidR="006F58E0" w:rsidRPr="00AC3285" w:rsidRDefault="00F017AB" w:rsidP="00F017AB">
                <w:pPr>
                  <w:jc w:val="right"/>
                  <w:rPr>
                    <w:color w:val="000000" w:themeColor="text1"/>
                    <w:sz w:val="18"/>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Cs w:val="24"/>
            </w:rPr>
            <w:id w:val="1408497870"/>
            <w:lock w:val="sdtLocked"/>
            <w:placeholder>
              <w:docPart w:val="6A78FA214E6343269304E0CFC44B51D4"/>
            </w:placeholder>
            <w:text/>
          </w:sdtPr>
          <w:sdtEndPr/>
          <w:sdtContent>
            <w:tc>
              <w:tcPr>
                <w:tcW w:w="532" w:type="pct"/>
                <w:vAlign w:val="center"/>
              </w:tcPr>
              <w:p w:rsidR="006F58E0" w:rsidRPr="00AC3285" w:rsidRDefault="00F017AB" w:rsidP="00F017AB">
                <w:pPr>
                  <w:jc w:val="right"/>
                  <w:rPr>
                    <w:color w:val="000000" w:themeColor="text1"/>
                    <w:sz w:val="18"/>
                  </w:rPr>
                </w:pPr>
                <w:r>
                  <w:rPr>
                    <w:rFonts w:asciiTheme="minorEastAsia" w:eastAsiaTheme="minorEastAsia" w:hAnsiTheme="minorEastAsia"/>
                    <w:color w:val="000000" w:themeColor="text1"/>
                    <w:szCs w:val="24"/>
                  </w:rPr>
                  <w:t>-</w:t>
                </w:r>
              </w:p>
            </w:tc>
          </w:sdtContent>
        </w:sdt>
      </w:tr>
      <w:tr w:rsidR="006F58E0" w:rsidRPr="001B6047" w:rsidTr="009176DC">
        <w:trPr>
          <w:trHeight w:val="70"/>
        </w:trPr>
        <w:tc>
          <w:tcPr>
            <w:tcW w:w="460" w:type="pct"/>
            <w:tcBorders>
              <w:top w:val="nil"/>
              <w:bottom w:val="single" w:sz="4" w:space="0" w:color="5B9BD5" w:themeColor="accent1"/>
            </w:tcBorders>
            <w:vAlign w:val="center"/>
          </w:tcPr>
          <w:p w:rsidR="006F58E0" w:rsidRPr="001B6047" w:rsidRDefault="006F58E0" w:rsidP="006F58E0">
            <w:pPr>
              <w:ind w:right="420"/>
              <w:rPr>
                <w:color w:val="000000" w:themeColor="text1"/>
                <w:sz w:val="18"/>
              </w:rPr>
            </w:pPr>
          </w:p>
        </w:tc>
        <w:tc>
          <w:tcPr>
            <w:tcW w:w="1352" w:type="pct"/>
          </w:tcPr>
          <w:p w:rsidR="006F58E0" w:rsidRPr="001B6047" w:rsidRDefault="006F58E0" w:rsidP="006F58E0">
            <w:pPr>
              <w:jc w:val="left"/>
              <w:rPr>
                <w:color w:val="000000" w:themeColor="text1"/>
                <w:sz w:val="18"/>
              </w:rPr>
            </w:pPr>
            <w:r w:rsidRPr="001B6047">
              <w:rPr>
                <w:rFonts w:hint="eastAsia"/>
                <w:color w:val="000000" w:themeColor="text1"/>
                <w:sz w:val="18"/>
              </w:rPr>
              <w:t xml:space="preserve">      </w:t>
            </w:r>
            <w:r w:rsidRPr="001B6047">
              <w:rPr>
                <w:rFonts w:hint="eastAsia"/>
                <w:color w:val="000000" w:themeColor="text1"/>
                <w:sz w:val="18"/>
              </w:rPr>
              <w:t>核心员工</w:t>
            </w:r>
          </w:p>
        </w:tc>
        <w:sdt>
          <w:sdtPr>
            <w:rPr>
              <w:rFonts w:asciiTheme="minorEastAsia" w:eastAsiaTheme="minorEastAsia" w:hAnsiTheme="minorEastAsia"/>
              <w:color w:val="000000" w:themeColor="text1"/>
              <w:szCs w:val="24"/>
            </w:rPr>
            <w:alias w:val="整数"/>
            <w:tag w:val="整数"/>
            <w:id w:val="-1382318535"/>
            <w:lock w:val="sdtLocked"/>
            <w:placeholder>
              <w:docPart w:val="A9A08ED014694680B1F2FA12C0D17521"/>
            </w:placeholder>
            <w:text/>
          </w:sdtPr>
          <w:sdtEndPr/>
          <w:sdtContent>
            <w:tc>
              <w:tcPr>
                <w:tcW w:w="559" w:type="pct"/>
                <w:vAlign w:val="center"/>
              </w:tcPr>
              <w:p w:rsidR="006F58E0" w:rsidRPr="00AC3285" w:rsidRDefault="00F017AB" w:rsidP="00F017AB">
                <w:pPr>
                  <w:jc w:val="right"/>
                  <w:rPr>
                    <w:color w:val="000000" w:themeColor="text1"/>
                    <w:sz w:val="18"/>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Cs w:val="24"/>
            </w:rPr>
            <w:tag w:val="整数"/>
            <w:id w:val="-1552066652"/>
            <w:lock w:val="sdtLocked"/>
            <w:placeholder>
              <w:docPart w:val="C56155C4B28A492CB3FF458B317553FC"/>
            </w:placeholder>
            <w:text/>
          </w:sdtPr>
          <w:sdtEndPr/>
          <w:sdtContent>
            <w:tc>
              <w:tcPr>
                <w:tcW w:w="793" w:type="pct"/>
                <w:vAlign w:val="center"/>
              </w:tcPr>
              <w:p w:rsidR="006F58E0" w:rsidRPr="00AC3285" w:rsidRDefault="00F017AB" w:rsidP="00F017AB">
                <w:pPr>
                  <w:jc w:val="right"/>
                  <w:rPr>
                    <w:color w:val="000000" w:themeColor="text1"/>
                    <w:sz w:val="18"/>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Cs w:val="24"/>
            </w:rPr>
            <w:alias w:val="整数"/>
            <w:tag w:val="整数"/>
            <w:id w:val="-2060310786"/>
            <w:lock w:val="sdtLocked"/>
            <w:placeholder>
              <w:docPart w:val="482716EB880845CDB5EB9903A8C85A34"/>
            </w:placeholder>
            <w:text/>
          </w:sdtPr>
          <w:sdtEndPr/>
          <w:sdtContent>
            <w:tc>
              <w:tcPr>
                <w:tcW w:w="701" w:type="pct"/>
                <w:vAlign w:val="center"/>
              </w:tcPr>
              <w:p w:rsidR="006F58E0" w:rsidRPr="00AC3285" w:rsidRDefault="00F017AB" w:rsidP="00F017AB">
                <w:pPr>
                  <w:jc w:val="right"/>
                  <w:rPr>
                    <w:color w:val="000000" w:themeColor="text1"/>
                    <w:sz w:val="18"/>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Cs w:val="24"/>
            </w:rPr>
            <w:alias w:val="整数"/>
            <w:tag w:val="整数"/>
            <w:id w:val="1000391753"/>
            <w:lock w:val="sdtLocked"/>
            <w:placeholder>
              <w:docPart w:val="E1027FBEF3AF438FBD611557FFF1A3E7"/>
            </w:placeholder>
            <w:text/>
          </w:sdtPr>
          <w:sdtEndPr/>
          <w:sdtContent>
            <w:tc>
              <w:tcPr>
                <w:tcW w:w="603" w:type="pct"/>
                <w:vAlign w:val="center"/>
              </w:tcPr>
              <w:p w:rsidR="006F58E0" w:rsidRPr="00AC3285" w:rsidRDefault="00F017AB" w:rsidP="00F017AB">
                <w:pPr>
                  <w:jc w:val="right"/>
                  <w:rPr>
                    <w:color w:val="000000" w:themeColor="text1"/>
                    <w:sz w:val="18"/>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Cs w:val="24"/>
            </w:rPr>
            <w:id w:val="-1643580801"/>
            <w:lock w:val="sdtLocked"/>
            <w:placeholder>
              <w:docPart w:val="8460D75074724DC199E34EC5C626C053"/>
            </w:placeholder>
            <w:text/>
          </w:sdtPr>
          <w:sdtEndPr/>
          <w:sdtContent>
            <w:tc>
              <w:tcPr>
                <w:tcW w:w="532" w:type="pct"/>
                <w:vAlign w:val="center"/>
              </w:tcPr>
              <w:p w:rsidR="006F58E0" w:rsidRPr="00AC3285" w:rsidRDefault="00F017AB" w:rsidP="00F017AB">
                <w:pPr>
                  <w:jc w:val="right"/>
                  <w:rPr>
                    <w:color w:val="000000" w:themeColor="text1"/>
                    <w:sz w:val="18"/>
                  </w:rPr>
                </w:pPr>
                <w:r>
                  <w:rPr>
                    <w:rFonts w:asciiTheme="minorEastAsia" w:eastAsiaTheme="minorEastAsia" w:hAnsiTheme="minorEastAsia"/>
                    <w:color w:val="000000" w:themeColor="text1"/>
                    <w:szCs w:val="24"/>
                  </w:rPr>
                  <w:t>-</w:t>
                </w:r>
              </w:p>
            </w:tc>
          </w:sdtContent>
        </w:sdt>
      </w:tr>
      <w:tr w:rsidR="006F58E0" w:rsidRPr="001B6047" w:rsidTr="009176DC">
        <w:tc>
          <w:tcPr>
            <w:tcW w:w="460" w:type="pct"/>
            <w:tcBorders>
              <w:bottom w:val="nil"/>
            </w:tcBorders>
            <w:vAlign w:val="center"/>
          </w:tcPr>
          <w:p w:rsidR="006F58E0" w:rsidRPr="001B6047" w:rsidRDefault="006F58E0" w:rsidP="00313FC8">
            <w:pPr>
              <w:jc w:val="center"/>
              <w:rPr>
                <w:color w:val="000000" w:themeColor="text1"/>
                <w:sz w:val="18"/>
              </w:rPr>
            </w:pPr>
            <w:r w:rsidRPr="001B6047">
              <w:rPr>
                <w:rFonts w:hint="eastAsia"/>
                <w:color w:val="000000" w:themeColor="text1"/>
                <w:sz w:val="18"/>
              </w:rPr>
              <w:t>有限售</w:t>
            </w:r>
          </w:p>
        </w:tc>
        <w:tc>
          <w:tcPr>
            <w:tcW w:w="1352" w:type="pct"/>
          </w:tcPr>
          <w:p w:rsidR="006F58E0" w:rsidRPr="001B6047" w:rsidRDefault="006F58E0" w:rsidP="006F58E0">
            <w:pPr>
              <w:jc w:val="left"/>
              <w:rPr>
                <w:color w:val="000000" w:themeColor="text1"/>
                <w:sz w:val="18"/>
              </w:rPr>
            </w:pPr>
            <w:r w:rsidRPr="001B6047">
              <w:rPr>
                <w:rFonts w:hint="eastAsia"/>
                <w:color w:val="000000" w:themeColor="text1"/>
                <w:sz w:val="18"/>
              </w:rPr>
              <w:t>有限</w:t>
            </w:r>
            <w:proofErr w:type="gramStart"/>
            <w:r w:rsidRPr="001B6047">
              <w:rPr>
                <w:rFonts w:hint="eastAsia"/>
                <w:color w:val="000000" w:themeColor="text1"/>
                <w:sz w:val="18"/>
              </w:rPr>
              <w:t>售</w:t>
            </w:r>
            <w:r w:rsidRPr="001B6047">
              <w:rPr>
                <w:color w:val="000000" w:themeColor="text1"/>
                <w:sz w:val="18"/>
              </w:rPr>
              <w:t>股份</w:t>
            </w:r>
            <w:proofErr w:type="gramEnd"/>
            <w:r w:rsidRPr="001B6047">
              <w:rPr>
                <w:color w:val="000000" w:themeColor="text1"/>
                <w:sz w:val="18"/>
              </w:rPr>
              <w:t>总数</w:t>
            </w:r>
          </w:p>
        </w:tc>
        <w:sdt>
          <w:sdtPr>
            <w:rPr>
              <w:rFonts w:asciiTheme="minorEastAsia" w:eastAsiaTheme="minorEastAsia" w:hAnsiTheme="minorEastAsia"/>
              <w:color w:val="000000" w:themeColor="text1"/>
              <w:szCs w:val="24"/>
            </w:rPr>
            <w:alias w:val="整数"/>
            <w:tag w:val="整数"/>
            <w:id w:val="1373652173"/>
            <w:lock w:val="sdtLocked"/>
            <w:placeholder>
              <w:docPart w:val="57D60BD0FB944C6DAD1E7BAA8D8182DA"/>
            </w:placeholder>
            <w:text/>
          </w:sdtPr>
          <w:sdtEndPr/>
          <w:sdtContent>
            <w:tc>
              <w:tcPr>
                <w:tcW w:w="559" w:type="pct"/>
                <w:vAlign w:val="center"/>
              </w:tcPr>
              <w:p w:rsidR="006F58E0" w:rsidRPr="00AC3285" w:rsidRDefault="00F017AB" w:rsidP="00F017AB">
                <w:pPr>
                  <w:jc w:val="right"/>
                  <w:rPr>
                    <w:color w:val="000000" w:themeColor="text1"/>
                    <w:sz w:val="18"/>
                  </w:rPr>
                </w:pPr>
                <w:r>
                  <w:rPr>
                    <w:rFonts w:asciiTheme="minorEastAsia" w:eastAsiaTheme="minorEastAsia" w:hAnsiTheme="minorEastAsia"/>
                    <w:color w:val="000000" w:themeColor="text1"/>
                    <w:szCs w:val="24"/>
                  </w:rPr>
                  <w:t>5,080,000</w:t>
                </w:r>
              </w:p>
            </w:tc>
          </w:sdtContent>
        </w:sdt>
        <w:sdt>
          <w:sdtPr>
            <w:rPr>
              <w:rFonts w:asciiTheme="minorEastAsia" w:eastAsiaTheme="minorEastAsia" w:hAnsiTheme="minorEastAsia"/>
              <w:color w:val="000000" w:themeColor="text1"/>
              <w:szCs w:val="24"/>
            </w:rPr>
            <w:tag w:val="整数"/>
            <w:id w:val="-1242249274"/>
            <w:lock w:val="sdtLocked"/>
            <w:placeholder>
              <w:docPart w:val="2234B269A5654F8383BD9CA23A834B01"/>
            </w:placeholder>
            <w:text/>
          </w:sdtPr>
          <w:sdtEndPr/>
          <w:sdtContent>
            <w:tc>
              <w:tcPr>
                <w:tcW w:w="793" w:type="pct"/>
                <w:vAlign w:val="center"/>
              </w:tcPr>
              <w:p w:rsidR="006F58E0" w:rsidRPr="00AC3285" w:rsidRDefault="00F017AB" w:rsidP="00F017AB">
                <w:pPr>
                  <w:jc w:val="right"/>
                  <w:rPr>
                    <w:color w:val="000000" w:themeColor="text1"/>
                    <w:sz w:val="18"/>
                  </w:rPr>
                </w:pPr>
                <w:r>
                  <w:rPr>
                    <w:rFonts w:asciiTheme="minorEastAsia" w:eastAsiaTheme="minorEastAsia" w:hAnsiTheme="minorEastAsia"/>
                    <w:color w:val="000000" w:themeColor="text1"/>
                    <w:szCs w:val="24"/>
                  </w:rPr>
                  <w:t>100.00%</w:t>
                </w:r>
              </w:p>
            </w:tc>
          </w:sdtContent>
        </w:sdt>
        <w:sdt>
          <w:sdtPr>
            <w:rPr>
              <w:rFonts w:asciiTheme="minorEastAsia" w:eastAsiaTheme="minorEastAsia" w:hAnsiTheme="minorEastAsia"/>
              <w:color w:val="000000" w:themeColor="text1"/>
              <w:szCs w:val="24"/>
            </w:rPr>
            <w:alias w:val="整数"/>
            <w:tag w:val="整数"/>
            <w:id w:val="1516264218"/>
            <w:lock w:val="sdtLocked"/>
            <w:placeholder>
              <w:docPart w:val="746147BF13CF4E1E88BB30A40852864F"/>
            </w:placeholder>
            <w:text/>
          </w:sdtPr>
          <w:sdtEndPr/>
          <w:sdtContent>
            <w:tc>
              <w:tcPr>
                <w:tcW w:w="701" w:type="pct"/>
                <w:vAlign w:val="center"/>
              </w:tcPr>
              <w:p w:rsidR="006F58E0" w:rsidRPr="00AC3285" w:rsidRDefault="00F017AB" w:rsidP="00F017AB">
                <w:pPr>
                  <w:jc w:val="right"/>
                  <w:rPr>
                    <w:color w:val="000000" w:themeColor="text1"/>
                    <w:sz w:val="18"/>
                  </w:rPr>
                </w:pPr>
                <w:r>
                  <w:rPr>
                    <w:rFonts w:asciiTheme="minorEastAsia" w:eastAsiaTheme="minorEastAsia" w:hAnsiTheme="minorEastAsia"/>
                    <w:color w:val="000000" w:themeColor="text1"/>
                    <w:szCs w:val="24"/>
                  </w:rPr>
                  <w:t>5,000,000</w:t>
                </w:r>
              </w:p>
            </w:tc>
          </w:sdtContent>
        </w:sdt>
        <w:sdt>
          <w:sdtPr>
            <w:rPr>
              <w:rFonts w:asciiTheme="minorEastAsia" w:eastAsiaTheme="minorEastAsia" w:hAnsiTheme="minorEastAsia"/>
              <w:color w:val="000000" w:themeColor="text1"/>
              <w:szCs w:val="24"/>
            </w:rPr>
            <w:alias w:val="整数"/>
            <w:tag w:val="整数"/>
            <w:id w:val="1451738549"/>
            <w:lock w:val="sdtLocked"/>
            <w:placeholder>
              <w:docPart w:val="C3B95D5598A44AD5A70545FA7EB23717"/>
            </w:placeholder>
            <w:text/>
          </w:sdtPr>
          <w:sdtEndPr/>
          <w:sdtContent>
            <w:tc>
              <w:tcPr>
                <w:tcW w:w="603" w:type="pct"/>
                <w:vAlign w:val="center"/>
              </w:tcPr>
              <w:p w:rsidR="006F58E0" w:rsidRPr="00AC3285" w:rsidRDefault="00F017AB" w:rsidP="00F017AB">
                <w:pPr>
                  <w:jc w:val="right"/>
                  <w:rPr>
                    <w:color w:val="000000" w:themeColor="text1"/>
                    <w:sz w:val="18"/>
                  </w:rPr>
                </w:pPr>
                <w:r>
                  <w:rPr>
                    <w:rFonts w:asciiTheme="minorEastAsia" w:eastAsiaTheme="minorEastAsia" w:hAnsiTheme="minorEastAsia"/>
                    <w:color w:val="000000" w:themeColor="text1"/>
                    <w:szCs w:val="24"/>
                  </w:rPr>
                  <w:t>10,080,000</w:t>
                </w:r>
              </w:p>
            </w:tc>
          </w:sdtContent>
        </w:sdt>
        <w:sdt>
          <w:sdtPr>
            <w:rPr>
              <w:rFonts w:asciiTheme="minorEastAsia" w:eastAsiaTheme="minorEastAsia" w:hAnsiTheme="minorEastAsia"/>
              <w:color w:val="000000" w:themeColor="text1"/>
              <w:szCs w:val="24"/>
            </w:rPr>
            <w:id w:val="691037486"/>
            <w:lock w:val="sdtLocked"/>
            <w:placeholder>
              <w:docPart w:val="014F5347FA7D48BAB6055E2CB05553B2"/>
            </w:placeholder>
            <w:text/>
          </w:sdtPr>
          <w:sdtEndPr/>
          <w:sdtContent>
            <w:tc>
              <w:tcPr>
                <w:tcW w:w="532" w:type="pct"/>
                <w:vAlign w:val="center"/>
              </w:tcPr>
              <w:p w:rsidR="006F58E0" w:rsidRPr="00AC3285" w:rsidRDefault="00F017AB" w:rsidP="00F017AB">
                <w:pPr>
                  <w:jc w:val="right"/>
                  <w:rPr>
                    <w:color w:val="000000" w:themeColor="text1"/>
                    <w:sz w:val="18"/>
                  </w:rPr>
                </w:pPr>
                <w:r>
                  <w:rPr>
                    <w:rFonts w:asciiTheme="minorEastAsia" w:eastAsiaTheme="minorEastAsia" w:hAnsiTheme="minorEastAsia"/>
                    <w:color w:val="000000" w:themeColor="text1"/>
                    <w:szCs w:val="24"/>
                  </w:rPr>
                  <w:t>100.00%</w:t>
                </w:r>
              </w:p>
            </w:tc>
          </w:sdtContent>
        </w:sdt>
      </w:tr>
      <w:tr w:rsidR="006F58E0" w:rsidRPr="001B6047" w:rsidTr="009176DC">
        <w:tc>
          <w:tcPr>
            <w:tcW w:w="460" w:type="pct"/>
            <w:tcBorders>
              <w:top w:val="nil"/>
              <w:bottom w:val="nil"/>
            </w:tcBorders>
          </w:tcPr>
          <w:p w:rsidR="006F58E0" w:rsidRPr="001B6047" w:rsidRDefault="00313FC8" w:rsidP="00313FC8">
            <w:pPr>
              <w:jc w:val="center"/>
              <w:rPr>
                <w:color w:val="000000" w:themeColor="text1"/>
              </w:rPr>
            </w:pPr>
            <w:r w:rsidRPr="00313FC8">
              <w:rPr>
                <w:rFonts w:hint="eastAsia"/>
                <w:color w:val="000000" w:themeColor="text1"/>
                <w:sz w:val="18"/>
              </w:rPr>
              <w:t>条件股</w:t>
            </w:r>
          </w:p>
        </w:tc>
        <w:tc>
          <w:tcPr>
            <w:tcW w:w="1352" w:type="pct"/>
          </w:tcPr>
          <w:p w:rsidR="006F58E0" w:rsidRPr="001B6047" w:rsidRDefault="006F58E0" w:rsidP="006F58E0">
            <w:pPr>
              <w:jc w:val="left"/>
              <w:rPr>
                <w:color w:val="000000" w:themeColor="text1"/>
                <w:sz w:val="18"/>
              </w:rPr>
            </w:pPr>
            <w:r w:rsidRPr="001B6047">
              <w:rPr>
                <w:color w:val="000000" w:themeColor="text1"/>
                <w:sz w:val="18"/>
              </w:rPr>
              <w:t>其中</w:t>
            </w:r>
            <w:r w:rsidRPr="001B6047">
              <w:rPr>
                <w:rFonts w:hint="eastAsia"/>
                <w:color w:val="000000" w:themeColor="text1"/>
                <w:sz w:val="18"/>
              </w:rPr>
              <w:t>：控股股东、实际控制人</w:t>
            </w:r>
          </w:p>
        </w:tc>
        <w:sdt>
          <w:sdtPr>
            <w:rPr>
              <w:rFonts w:asciiTheme="minorEastAsia" w:eastAsiaTheme="minorEastAsia" w:hAnsiTheme="minorEastAsia"/>
              <w:color w:val="000000" w:themeColor="text1"/>
              <w:szCs w:val="24"/>
            </w:rPr>
            <w:alias w:val="整数"/>
            <w:tag w:val="整数"/>
            <w:id w:val="-771245182"/>
            <w:lock w:val="sdtLocked"/>
            <w:placeholder>
              <w:docPart w:val="65FB39898D484EC6B5C776E06E7619BE"/>
            </w:placeholder>
            <w:text/>
          </w:sdtPr>
          <w:sdtEndPr/>
          <w:sdtContent>
            <w:tc>
              <w:tcPr>
                <w:tcW w:w="559" w:type="pct"/>
                <w:vAlign w:val="center"/>
              </w:tcPr>
              <w:p w:rsidR="006F58E0" w:rsidRPr="00AC3285" w:rsidRDefault="00F017AB" w:rsidP="00F017AB">
                <w:pPr>
                  <w:jc w:val="right"/>
                  <w:rPr>
                    <w:color w:val="000000" w:themeColor="text1"/>
                    <w:sz w:val="18"/>
                  </w:rPr>
                </w:pPr>
                <w:r>
                  <w:rPr>
                    <w:rFonts w:asciiTheme="minorEastAsia" w:eastAsiaTheme="minorEastAsia" w:hAnsiTheme="minorEastAsia"/>
                    <w:color w:val="000000" w:themeColor="text1"/>
                    <w:szCs w:val="24"/>
                  </w:rPr>
                  <w:t>3,403,600</w:t>
                </w:r>
              </w:p>
            </w:tc>
          </w:sdtContent>
        </w:sdt>
        <w:sdt>
          <w:sdtPr>
            <w:rPr>
              <w:rFonts w:asciiTheme="minorEastAsia" w:eastAsiaTheme="minorEastAsia" w:hAnsiTheme="minorEastAsia"/>
              <w:color w:val="000000" w:themeColor="text1"/>
              <w:szCs w:val="24"/>
            </w:rPr>
            <w:tag w:val="整数"/>
            <w:id w:val="-811870584"/>
            <w:lock w:val="sdtLocked"/>
            <w:placeholder>
              <w:docPart w:val="8AC0854CF284403DB7FA968A7FCB2C03"/>
            </w:placeholder>
            <w:text/>
          </w:sdtPr>
          <w:sdtEndPr/>
          <w:sdtContent>
            <w:tc>
              <w:tcPr>
                <w:tcW w:w="793" w:type="pct"/>
                <w:vAlign w:val="center"/>
              </w:tcPr>
              <w:p w:rsidR="006F58E0" w:rsidRPr="00AC3285" w:rsidRDefault="00F017AB" w:rsidP="00F017AB">
                <w:pPr>
                  <w:jc w:val="right"/>
                  <w:rPr>
                    <w:color w:val="000000" w:themeColor="text1"/>
                    <w:sz w:val="18"/>
                  </w:rPr>
                </w:pPr>
                <w:r>
                  <w:rPr>
                    <w:rFonts w:asciiTheme="minorEastAsia" w:eastAsiaTheme="minorEastAsia" w:hAnsiTheme="minorEastAsia"/>
                    <w:color w:val="000000" w:themeColor="text1"/>
                    <w:szCs w:val="24"/>
                  </w:rPr>
                  <w:t>67.00%</w:t>
                </w:r>
              </w:p>
            </w:tc>
          </w:sdtContent>
        </w:sdt>
        <w:sdt>
          <w:sdtPr>
            <w:rPr>
              <w:rFonts w:asciiTheme="minorEastAsia" w:eastAsiaTheme="minorEastAsia" w:hAnsiTheme="minorEastAsia"/>
              <w:color w:val="000000" w:themeColor="text1"/>
              <w:szCs w:val="24"/>
            </w:rPr>
            <w:alias w:val="整数"/>
            <w:tag w:val="整数"/>
            <w:id w:val="-1924409569"/>
            <w:lock w:val="sdtLocked"/>
            <w:placeholder>
              <w:docPart w:val="D9DCC7879079431C9404343D4F6893E3"/>
            </w:placeholder>
            <w:text/>
          </w:sdtPr>
          <w:sdtEndPr/>
          <w:sdtContent>
            <w:tc>
              <w:tcPr>
                <w:tcW w:w="701" w:type="pct"/>
                <w:vAlign w:val="center"/>
              </w:tcPr>
              <w:p w:rsidR="006F58E0" w:rsidRPr="00AC3285" w:rsidRDefault="00F017AB" w:rsidP="00F017AB">
                <w:pPr>
                  <w:jc w:val="right"/>
                  <w:rPr>
                    <w:color w:val="000000" w:themeColor="text1"/>
                    <w:sz w:val="18"/>
                  </w:rPr>
                </w:pPr>
                <w:r>
                  <w:rPr>
                    <w:rFonts w:asciiTheme="minorEastAsia" w:eastAsiaTheme="minorEastAsia" w:hAnsiTheme="minorEastAsia"/>
                    <w:color w:val="000000" w:themeColor="text1"/>
                    <w:szCs w:val="24"/>
                  </w:rPr>
                  <w:t>3,350,000</w:t>
                </w:r>
              </w:p>
            </w:tc>
          </w:sdtContent>
        </w:sdt>
        <w:sdt>
          <w:sdtPr>
            <w:rPr>
              <w:rFonts w:asciiTheme="minorEastAsia" w:eastAsiaTheme="minorEastAsia" w:hAnsiTheme="minorEastAsia"/>
              <w:color w:val="000000" w:themeColor="text1"/>
              <w:szCs w:val="24"/>
            </w:rPr>
            <w:alias w:val="整数"/>
            <w:tag w:val="整数"/>
            <w:id w:val="554054274"/>
            <w:lock w:val="sdtLocked"/>
            <w:placeholder>
              <w:docPart w:val="16E0AC43BF524C81B5AD3A3E6C7EE7D4"/>
            </w:placeholder>
            <w:text/>
          </w:sdtPr>
          <w:sdtEndPr/>
          <w:sdtContent>
            <w:tc>
              <w:tcPr>
                <w:tcW w:w="603" w:type="pct"/>
                <w:vAlign w:val="center"/>
              </w:tcPr>
              <w:p w:rsidR="006F58E0" w:rsidRPr="00AC3285" w:rsidRDefault="00F017AB" w:rsidP="00F017AB">
                <w:pPr>
                  <w:jc w:val="right"/>
                  <w:rPr>
                    <w:color w:val="000000" w:themeColor="text1"/>
                    <w:sz w:val="18"/>
                  </w:rPr>
                </w:pPr>
                <w:r>
                  <w:rPr>
                    <w:rFonts w:asciiTheme="minorEastAsia" w:eastAsiaTheme="minorEastAsia" w:hAnsiTheme="minorEastAsia"/>
                    <w:color w:val="000000" w:themeColor="text1"/>
                    <w:szCs w:val="24"/>
                  </w:rPr>
                  <w:t>6,753,600</w:t>
                </w:r>
              </w:p>
            </w:tc>
          </w:sdtContent>
        </w:sdt>
        <w:sdt>
          <w:sdtPr>
            <w:rPr>
              <w:rFonts w:asciiTheme="minorEastAsia" w:eastAsiaTheme="minorEastAsia" w:hAnsiTheme="minorEastAsia"/>
              <w:color w:val="000000" w:themeColor="text1"/>
              <w:szCs w:val="24"/>
            </w:rPr>
            <w:id w:val="-134494658"/>
            <w:lock w:val="sdtLocked"/>
            <w:placeholder>
              <w:docPart w:val="74A5EA4F13B84ADD8733EEEF795C4C20"/>
            </w:placeholder>
            <w:text/>
          </w:sdtPr>
          <w:sdtEndPr/>
          <w:sdtContent>
            <w:tc>
              <w:tcPr>
                <w:tcW w:w="532" w:type="pct"/>
                <w:vAlign w:val="center"/>
              </w:tcPr>
              <w:p w:rsidR="006F58E0" w:rsidRPr="00AC3285" w:rsidRDefault="00F017AB" w:rsidP="00F017AB">
                <w:pPr>
                  <w:jc w:val="right"/>
                  <w:rPr>
                    <w:color w:val="000000" w:themeColor="text1"/>
                    <w:sz w:val="18"/>
                  </w:rPr>
                </w:pPr>
                <w:r>
                  <w:rPr>
                    <w:rFonts w:asciiTheme="minorEastAsia" w:eastAsiaTheme="minorEastAsia" w:hAnsiTheme="minorEastAsia"/>
                    <w:color w:val="000000" w:themeColor="text1"/>
                    <w:szCs w:val="24"/>
                  </w:rPr>
                  <w:t>67.00%</w:t>
                </w:r>
              </w:p>
            </w:tc>
          </w:sdtContent>
        </w:sdt>
      </w:tr>
      <w:tr w:rsidR="006F58E0" w:rsidRPr="001B6047" w:rsidTr="009176DC">
        <w:tc>
          <w:tcPr>
            <w:tcW w:w="460" w:type="pct"/>
            <w:tcBorders>
              <w:top w:val="nil"/>
              <w:bottom w:val="nil"/>
            </w:tcBorders>
          </w:tcPr>
          <w:p w:rsidR="006F58E0" w:rsidRPr="001B6047" w:rsidRDefault="00313FC8" w:rsidP="00313FC8">
            <w:pPr>
              <w:jc w:val="center"/>
              <w:rPr>
                <w:color w:val="000000" w:themeColor="text1"/>
              </w:rPr>
            </w:pPr>
            <w:r w:rsidRPr="00313FC8">
              <w:rPr>
                <w:rFonts w:hint="eastAsia"/>
                <w:color w:val="000000" w:themeColor="text1"/>
                <w:sz w:val="18"/>
              </w:rPr>
              <w:t>份</w:t>
            </w:r>
          </w:p>
        </w:tc>
        <w:tc>
          <w:tcPr>
            <w:tcW w:w="1352" w:type="pct"/>
          </w:tcPr>
          <w:p w:rsidR="006F58E0" w:rsidRPr="001B6047" w:rsidRDefault="006F58E0" w:rsidP="006F58E0">
            <w:pPr>
              <w:jc w:val="left"/>
              <w:rPr>
                <w:color w:val="000000" w:themeColor="text1"/>
                <w:sz w:val="18"/>
              </w:rPr>
            </w:pPr>
            <w:r w:rsidRPr="001B6047">
              <w:rPr>
                <w:rFonts w:hint="eastAsia"/>
                <w:color w:val="000000" w:themeColor="text1"/>
                <w:sz w:val="18"/>
              </w:rPr>
              <w:t xml:space="preserve">      </w:t>
            </w:r>
            <w:r w:rsidRPr="001B6047">
              <w:rPr>
                <w:rFonts w:hint="eastAsia"/>
                <w:color w:val="000000" w:themeColor="text1"/>
                <w:sz w:val="18"/>
              </w:rPr>
              <w:t>董事、监事、高管</w:t>
            </w:r>
          </w:p>
        </w:tc>
        <w:sdt>
          <w:sdtPr>
            <w:rPr>
              <w:rFonts w:asciiTheme="minorEastAsia" w:eastAsiaTheme="minorEastAsia" w:hAnsiTheme="minorEastAsia"/>
              <w:color w:val="000000" w:themeColor="text1"/>
              <w:szCs w:val="24"/>
            </w:rPr>
            <w:alias w:val="整数"/>
            <w:tag w:val="整数"/>
            <w:id w:val="620808472"/>
            <w:lock w:val="sdtLocked"/>
            <w:placeholder>
              <w:docPart w:val="931A396AFB804B06A61D3B780F2CADA9"/>
            </w:placeholder>
            <w:text/>
          </w:sdtPr>
          <w:sdtEndPr/>
          <w:sdtContent>
            <w:tc>
              <w:tcPr>
                <w:tcW w:w="559" w:type="pct"/>
                <w:vAlign w:val="center"/>
              </w:tcPr>
              <w:p w:rsidR="006F58E0" w:rsidRPr="00AC3285" w:rsidRDefault="00F017AB" w:rsidP="00F017AB">
                <w:pPr>
                  <w:jc w:val="right"/>
                  <w:rPr>
                    <w:color w:val="000000" w:themeColor="text1"/>
                    <w:sz w:val="18"/>
                  </w:rPr>
                </w:pPr>
                <w:r>
                  <w:rPr>
                    <w:rFonts w:asciiTheme="minorEastAsia" w:eastAsiaTheme="minorEastAsia" w:hAnsiTheme="minorEastAsia"/>
                    <w:color w:val="000000" w:themeColor="text1"/>
                    <w:szCs w:val="24"/>
                  </w:rPr>
                  <w:t>1,016,000</w:t>
                </w:r>
              </w:p>
            </w:tc>
          </w:sdtContent>
        </w:sdt>
        <w:sdt>
          <w:sdtPr>
            <w:rPr>
              <w:rFonts w:asciiTheme="minorEastAsia" w:eastAsiaTheme="minorEastAsia" w:hAnsiTheme="minorEastAsia"/>
              <w:color w:val="000000" w:themeColor="text1"/>
              <w:szCs w:val="24"/>
            </w:rPr>
            <w:tag w:val="整数"/>
            <w:id w:val="58904762"/>
            <w:lock w:val="sdtLocked"/>
            <w:placeholder>
              <w:docPart w:val="DAE9DB2B6B8F4D67936ED998D08E4487"/>
            </w:placeholder>
            <w:text/>
          </w:sdtPr>
          <w:sdtEndPr/>
          <w:sdtContent>
            <w:tc>
              <w:tcPr>
                <w:tcW w:w="793" w:type="pct"/>
                <w:vAlign w:val="center"/>
              </w:tcPr>
              <w:p w:rsidR="006F58E0" w:rsidRPr="00AC3285" w:rsidRDefault="00F017AB" w:rsidP="00F017AB">
                <w:pPr>
                  <w:jc w:val="right"/>
                  <w:rPr>
                    <w:color w:val="000000" w:themeColor="text1"/>
                    <w:sz w:val="18"/>
                  </w:rPr>
                </w:pPr>
                <w:r>
                  <w:rPr>
                    <w:rFonts w:asciiTheme="minorEastAsia" w:eastAsiaTheme="minorEastAsia" w:hAnsiTheme="minorEastAsia"/>
                    <w:color w:val="000000" w:themeColor="text1"/>
                    <w:szCs w:val="24"/>
                  </w:rPr>
                  <w:t>20.00%</w:t>
                </w:r>
              </w:p>
            </w:tc>
          </w:sdtContent>
        </w:sdt>
        <w:sdt>
          <w:sdtPr>
            <w:rPr>
              <w:rFonts w:asciiTheme="minorEastAsia" w:eastAsiaTheme="minorEastAsia" w:hAnsiTheme="minorEastAsia"/>
              <w:color w:val="000000" w:themeColor="text1"/>
              <w:szCs w:val="24"/>
            </w:rPr>
            <w:alias w:val="整数"/>
            <w:tag w:val="整数"/>
            <w:id w:val="-938212051"/>
            <w:lock w:val="sdtLocked"/>
            <w:placeholder>
              <w:docPart w:val="892C3D2A250F4552BE35A15D2EF26C1F"/>
            </w:placeholder>
            <w:text/>
          </w:sdtPr>
          <w:sdtEndPr/>
          <w:sdtContent>
            <w:tc>
              <w:tcPr>
                <w:tcW w:w="701" w:type="pct"/>
                <w:vAlign w:val="center"/>
              </w:tcPr>
              <w:p w:rsidR="006F58E0" w:rsidRPr="00AC3285" w:rsidRDefault="00F017AB" w:rsidP="00F017AB">
                <w:pPr>
                  <w:jc w:val="right"/>
                  <w:rPr>
                    <w:color w:val="000000" w:themeColor="text1"/>
                    <w:sz w:val="18"/>
                  </w:rPr>
                </w:pPr>
                <w:r>
                  <w:rPr>
                    <w:rFonts w:asciiTheme="minorEastAsia" w:eastAsiaTheme="minorEastAsia" w:hAnsiTheme="minorEastAsia"/>
                    <w:color w:val="000000" w:themeColor="text1"/>
                    <w:szCs w:val="24"/>
                  </w:rPr>
                  <w:t>1,000,000</w:t>
                </w:r>
              </w:p>
            </w:tc>
          </w:sdtContent>
        </w:sdt>
        <w:sdt>
          <w:sdtPr>
            <w:rPr>
              <w:rFonts w:asciiTheme="minorEastAsia" w:eastAsiaTheme="minorEastAsia" w:hAnsiTheme="minorEastAsia"/>
              <w:color w:val="000000" w:themeColor="text1"/>
              <w:szCs w:val="24"/>
            </w:rPr>
            <w:alias w:val="整数"/>
            <w:tag w:val="整数"/>
            <w:id w:val="-629929470"/>
            <w:lock w:val="sdtLocked"/>
            <w:placeholder>
              <w:docPart w:val="3517C7EB3E524FC8B8CDB6E80F3A5562"/>
            </w:placeholder>
            <w:text/>
          </w:sdtPr>
          <w:sdtEndPr/>
          <w:sdtContent>
            <w:tc>
              <w:tcPr>
                <w:tcW w:w="603" w:type="pct"/>
                <w:vAlign w:val="center"/>
              </w:tcPr>
              <w:p w:rsidR="006F58E0" w:rsidRPr="00AC3285" w:rsidRDefault="00F017AB" w:rsidP="00F017AB">
                <w:pPr>
                  <w:jc w:val="right"/>
                  <w:rPr>
                    <w:color w:val="000000" w:themeColor="text1"/>
                    <w:sz w:val="18"/>
                  </w:rPr>
                </w:pPr>
                <w:r>
                  <w:rPr>
                    <w:rFonts w:asciiTheme="minorEastAsia" w:eastAsiaTheme="minorEastAsia" w:hAnsiTheme="minorEastAsia"/>
                    <w:color w:val="000000" w:themeColor="text1"/>
                    <w:szCs w:val="24"/>
                  </w:rPr>
                  <w:t>2,016,000</w:t>
                </w:r>
              </w:p>
            </w:tc>
          </w:sdtContent>
        </w:sdt>
        <w:sdt>
          <w:sdtPr>
            <w:rPr>
              <w:rFonts w:asciiTheme="minorEastAsia" w:eastAsiaTheme="minorEastAsia" w:hAnsiTheme="minorEastAsia"/>
              <w:color w:val="000000" w:themeColor="text1"/>
              <w:szCs w:val="24"/>
            </w:rPr>
            <w:id w:val="1216395475"/>
            <w:lock w:val="sdtLocked"/>
            <w:placeholder>
              <w:docPart w:val="D6E64A76A6FC4ECF9107F50627324F52"/>
            </w:placeholder>
            <w:text/>
          </w:sdtPr>
          <w:sdtEndPr/>
          <w:sdtContent>
            <w:tc>
              <w:tcPr>
                <w:tcW w:w="532" w:type="pct"/>
                <w:vAlign w:val="center"/>
              </w:tcPr>
              <w:p w:rsidR="006F58E0" w:rsidRPr="00AC3285" w:rsidRDefault="00F017AB" w:rsidP="00F017AB">
                <w:pPr>
                  <w:jc w:val="right"/>
                  <w:rPr>
                    <w:color w:val="000000" w:themeColor="text1"/>
                    <w:sz w:val="18"/>
                  </w:rPr>
                </w:pPr>
                <w:r>
                  <w:rPr>
                    <w:rFonts w:asciiTheme="minorEastAsia" w:eastAsiaTheme="minorEastAsia" w:hAnsiTheme="minorEastAsia"/>
                    <w:color w:val="000000" w:themeColor="text1"/>
                    <w:szCs w:val="24"/>
                  </w:rPr>
                  <w:t>20.00%</w:t>
                </w:r>
              </w:p>
            </w:tc>
          </w:sdtContent>
        </w:sdt>
      </w:tr>
      <w:tr w:rsidR="006F58E0" w:rsidRPr="001B6047" w:rsidTr="009176DC">
        <w:tc>
          <w:tcPr>
            <w:tcW w:w="460" w:type="pct"/>
            <w:tcBorders>
              <w:top w:val="nil"/>
            </w:tcBorders>
          </w:tcPr>
          <w:p w:rsidR="006F58E0" w:rsidRPr="001B6047" w:rsidRDefault="006F58E0" w:rsidP="006F58E0">
            <w:pPr>
              <w:ind w:right="420"/>
              <w:rPr>
                <w:color w:val="000000" w:themeColor="text1"/>
              </w:rPr>
            </w:pPr>
          </w:p>
        </w:tc>
        <w:tc>
          <w:tcPr>
            <w:tcW w:w="1352" w:type="pct"/>
          </w:tcPr>
          <w:p w:rsidR="006F58E0" w:rsidRPr="001B6047" w:rsidRDefault="006F58E0" w:rsidP="006F58E0">
            <w:pPr>
              <w:jc w:val="left"/>
              <w:rPr>
                <w:color w:val="000000" w:themeColor="text1"/>
                <w:sz w:val="18"/>
              </w:rPr>
            </w:pPr>
            <w:r w:rsidRPr="001B6047">
              <w:rPr>
                <w:rFonts w:hint="eastAsia"/>
                <w:color w:val="000000" w:themeColor="text1"/>
                <w:sz w:val="18"/>
              </w:rPr>
              <w:t xml:space="preserve">      </w:t>
            </w:r>
            <w:r w:rsidRPr="001B6047">
              <w:rPr>
                <w:rFonts w:hint="eastAsia"/>
                <w:color w:val="000000" w:themeColor="text1"/>
                <w:sz w:val="18"/>
              </w:rPr>
              <w:t>核心员工</w:t>
            </w:r>
          </w:p>
        </w:tc>
        <w:sdt>
          <w:sdtPr>
            <w:rPr>
              <w:rFonts w:asciiTheme="minorEastAsia" w:eastAsiaTheme="minorEastAsia" w:hAnsiTheme="minorEastAsia"/>
              <w:color w:val="000000" w:themeColor="text1"/>
              <w:szCs w:val="24"/>
            </w:rPr>
            <w:alias w:val="整数"/>
            <w:tag w:val="整数"/>
            <w:id w:val="2088189432"/>
            <w:lock w:val="sdtLocked"/>
            <w:placeholder>
              <w:docPart w:val="2B889D5443D245E891E868D453AB4CD1"/>
            </w:placeholder>
            <w:text/>
          </w:sdtPr>
          <w:sdtEndPr/>
          <w:sdtContent>
            <w:tc>
              <w:tcPr>
                <w:tcW w:w="559" w:type="pct"/>
                <w:vAlign w:val="center"/>
              </w:tcPr>
              <w:p w:rsidR="006F58E0" w:rsidRPr="00AC3285" w:rsidRDefault="00F017AB" w:rsidP="00F017AB">
                <w:pPr>
                  <w:jc w:val="right"/>
                  <w:rPr>
                    <w:color w:val="000000" w:themeColor="text1"/>
                    <w:sz w:val="18"/>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Cs w:val="24"/>
            </w:rPr>
            <w:tag w:val="整数"/>
            <w:id w:val="-1600406859"/>
            <w:lock w:val="sdtLocked"/>
            <w:placeholder>
              <w:docPart w:val="6EFE91F6437C42FD9C5CFF271929A93D"/>
            </w:placeholder>
            <w:text/>
          </w:sdtPr>
          <w:sdtEndPr/>
          <w:sdtContent>
            <w:tc>
              <w:tcPr>
                <w:tcW w:w="793" w:type="pct"/>
                <w:vAlign w:val="center"/>
              </w:tcPr>
              <w:p w:rsidR="006F58E0" w:rsidRPr="00AC3285" w:rsidRDefault="00F017AB" w:rsidP="00F017AB">
                <w:pPr>
                  <w:jc w:val="right"/>
                  <w:rPr>
                    <w:color w:val="000000" w:themeColor="text1"/>
                    <w:sz w:val="18"/>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Cs w:val="24"/>
            </w:rPr>
            <w:alias w:val="整数"/>
            <w:tag w:val="整数"/>
            <w:id w:val="516975405"/>
            <w:lock w:val="sdtLocked"/>
            <w:placeholder>
              <w:docPart w:val="8C6D3A2A12194255A8B8F5AC9955DB6C"/>
            </w:placeholder>
            <w:text/>
          </w:sdtPr>
          <w:sdtEndPr/>
          <w:sdtContent>
            <w:tc>
              <w:tcPr>
                <w:tcW w:w="701" w:type="pct"/>
                <w:vAlign w:val="center"/>
              </w:tcPr>
              <w:p w:rsidR="006F58E0" w:rsidRPr="00AC3285" w:rsidRDefault="00A24509" w:rsidP="00F017AB">
                <w:pPr>
                  <w:jc w:val="right"/>
                  <w:rPr>
                    <w:color w:val="000000" w:themeColor="text1"/>
                    <w:sz w:val="18"/>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Cs w:val="24"/>
            </w:rPr>
            <w:alias w:val="整数"/>
            <w:tag w:val="整数"/>
            <w:id w:val="-39603008"/>
            <w:lock w:val="sdtLocked"/>
            <w:placeholder>
              <w:docPart w:val="F893A7943B5F46FDB991F69DD1509B75"/>
            </w:placeholder>
            <w:text/>
          </w:sdtPr>
          <w:sdtEndPr/>
          <w:sdtContent>
            <w:tc>
              <w:tcPr>
                <w:tcW w:w="603" w:type="pct"/>
                <w:vAlign w:val="center"/>
              </w:tcPr>
              <w:p w:rsidR="006F58E0" w:rsidRPr="00AC3285" w:rsidRDefault="00F017AB" w:rsidP="00F017AB">
                <w:pPr>
                  <w:jc w:val="right"/>
                  <w:rPr>
                    <w:color w:val="000000" w:themeColor="text1"/>
                    <w:sz w:val="18"/>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Cs w:val="24"/>
            </w:rPr>
            <w:id w:val="-1620378672"/>
            <w:lock w:val="sdtLocked"/>
            <w:placeholder>
              <w:docPart w:val="874D302FEAC74F37B0FB7B3C7A00B0D6"/>
            </w:placeholder>
            <w:text/>
          </w:sdtPr>
          <w:sdtEndPr/>
          <w:sdtContent>
            <w:tc>
              <w:tcPr>
                <w:tcW w:w="532" w:type="pct"/>
                <w:vAlign w:val="center"/>
              </w:tcPr>
              <w:p w:rsidR="006F58E0" w:rsidRPr="00AC3285" w:rsidRDefault="00F017AB" w:rsidP="00F017AB">
                <w:pPr>
                  <w:jc w:val="right"/>
                  <w:rPr>
                    <w:color w:val="000000" w:themeColor="text1"/>
                    <w:sz w:val="18"/>
                  </w:rPr>
                </w:pPr>
                <w:r>
                  <w:rPr>
                    <w:rFonts w:asciiTheme="minorEastAsia" w:eastAsiaTheme="minorEastAsia" w:hAnsiTheme="minorEastAsia"/>
                    <w:color w:val="000000" w:themeColor="text1"/>
                    <w:szCs w:val="24"/>
                  </w:rPr>
                  <w:t>-</w:t>
                </w:r>
              </w:p>
            </w:tc>
          </w:sdtContent>
        </w:sdt>
      </w:tr>
      <w:tr w:rsidR="006F58E0" w:rsidRPr="001B6047" w:rsidTr="009176DC">
        <w:tc>
          <w:tcPr>
            <w:tcW w:w="1812" w:type="pct"/>
            <w:gridSpan w:val="2"/>
          </w:tcPr>
          <w:p w:rsidR="006F58E0" w:rsidRPr="001B6047" w:rsidRDefault="006F58E0" w:rsidP="00DA15E9">
            <w:pPr>
              <w:jc w:val="center"/>
              <w:rPr>
                <w:b/>
                <w:color w:val="000000" w:themeColor="text1"/>
                <w:sz w:val="18"/>
              </w:rPr>
            </w:pPr>
            <w:r w:rsidRPr="001B6047">
              <w:rPr>
                <w:rFonts w:hint="eastAsia"/>
                <w:b/>
                <w:color w:val="000000" w:themeColor="text1"/>
                <w:sz w:val="18"/>
              </w:rPr>
              <w:t xml:space="preserve">     </w:t>
            </w:r>
            <w:r w:rsidRPr="001B6047">
              <w:rPr>
                <w:rFonts w:hint="eastAsia"/>
                <w:b/>
                <w:color w:val="000000" w:themeColor="text1"/>
                <w:sz w:val="18"/>
              </w:rPr>
              <w:t>总股本</w:t>
            </w:r>
          </w:p>
        </w:tc>
        <w:sdt>
          <w:sdtPr>
            <w:rPr>
              <w:rFonts w:asciiTheme="minorEastAsia" w:eastAsiaTheme="minorEastAsia" w:hAnsiTheme="minorEastAsia"/>
              <w:color w:val="000000" w:themeColor="text1"/>
              <w:szCs w:val="24"/>
            </w:rPr>
            <w:alias w:val="整数"/>
            <w:tag w:val="整数"/>
            <w:id w:val="1482734055"/>
            <w:lock w:val="sdtLocked"/>
            <w:placeholder>
              <w:docPart w:val="36756D40E11F417BA2AEBFFF1B5280BD"/>
            </w:placeholder>
            <w:dataBinding w:prefixMappings="xmlns:ns0='http://wwww.hallomagic.com/xbrl/consistency' xmlns:ns1='consistency' " w:xpath="/ns0:xbrlConsistency[1]/ns1:ccConsistency[1]/ns1:ccSign_ZongGuBenShuLiangneeq_duration_T-1[1]" w:storeItemID="{F369EE9A-1040-450A-A481-4617D74033C4}"/>
            <w:text/>
          </w:sdtPr>
          <w:sdtEndPr/>
          <w:sdtContent>
            <w:tc>
              <w:tcPr>
                <w:tcW w:w="559" w:type="pct"/>
                <w:vAlign w:val="center"/>
              </w:tcPr>
              <w:p w:rsidR="006F58E0" w:rsidRPr="00AC3285" w:rsidRDefault="00233962" w:rsidP="00014989">
                <w:pPr>
                  <w:jc w:val="right"/>
                  <w:rPr>
                    <w:b/>
                    <w:color w:val="000000" w:themeColor="text1"/>
                    <w:sz w:val="18"/>
                  </w:rPr>
                </w:pPr>
                <w:r>
                  <w:rPr>
                    <w:rFonts w:asciiTheme="minorEastAsia" w:eastAsiaTheme="minorEastAsia" w:hAnsiTheme="minorEastAsia" w:hint="eastAsia"/>
                    <w:color w:val="000000" w:themeColor="text1"/>
                    <w:szCs w:val="24"/>
                  </w:rPr>
                  <w:t>5,080,000</w:t>
                </w:r>
              </w:p>
            </w:tc>
          </w:sdtContent>
        </w:sdt>
        <w:tc>
          <w:tcPr>
            <w:tcW w:w="793" w:type="pct"/>
            <w:vAlign w:val="center"/>
          </w:tcPr>
          <w:p w:rsidR="006F58E0" w:rsidRPr="00AC3285" w:rsidRDefault="006F58E0" w:rsidP="00014989">
            <w:pPr>
              <w:jc w:val="center"/>
              <w:rPr>
                <w:b/>
                <w:color w:val="000000" w:themeColor="text1"/>
                <w:sz w:val="18"/>
              </w:rPr>
            </w:pPr>
            <w:r w:rsidRPr="00AC3285">
              <w:rPr>
                <w:rFonts w:ascii="宋体" w:hAnsi="宋体" w:hint="eastAsia"/>
                <w:b/>
                <w:color w:val="000000" w:themeColor="text1"/>
                <w:sz w:val="18"/>
                <w:szCs w:val="21"/>
              </w:rPr>
              <w:t>-</w:t>
            </w:r>
          </w:p>
        </w:tc>
        <w:sdt>
          <w:sdtPr>
            <w:rPr>
              <w:rFonts w:asciiTheme="minorEastAsia" w:eastAsiaTheme="minorEastAsia" w:hAnsiTheme="minorEastAsia" w:hint="eastAsia"/>
              <w:color w:val="000000" w:themeColor="text1"/>
              <w:szCs w:val="24"/>
            </w:rPr>
            <w:alias w:val="整数"/>
            <w:tag w:val="整数"/>
            <w:id w:val="-917715685"/>
            <w:lock w:val="sdtLocked"/>
            <w:placeholder>
              <w:docPart w:val="A610D540EA9844749A8AD8AFC6ABB99A"/>
            </w:placeholder>
            <w:text/>
          </w:sdtPr>
          <w:sdtEndPr/>
          <w:sdtContent>
            <w:tc>
              <w:tcPr>
                <w:tcW w:w="701" w:type="pct"/>
                <w:vAlign w:val="center"/>
              </w:tcPr>
              <w:p w:rsidR="006F58E0" w:rsidRPr="00AC3285" w:rsidRDefault="00A24509" w:rsidP="00510A5F">
                <w:pPr>
                  <w:jc w:val="right"/>
                  <w:rPr>
                    <w:b/>
                    <w:color w:val="000000" w:themeColor="text1"/>
                    <w:sz w:val="18"/>
                  </w:rPr>
                </w:pPr>
                <w:r>
                  <w:rPr>
                    <w:rFonts w:asciiTheme="minorEastAsia" w:eastAsiaTheme="minorEastAsia" w:hAnsiTheme="minorEastAsia"/>
                    <w:color w:val="000000" w:themeColor="text1"/>
                    <w:szCs w:val="24"/>
                  </w:rPr>
                  <w:t>5,000,000</w:t>
                </w:r>
              </w:p>
            </w:tc>
          </w:sdtContent>
        </w:sdt>
        <w:sdt>
          <w:sdtPr>
            <w:rPr>
              <w:rFonts w:asciiTheme="minorEastAsia" w:eastAsiaTheme="minorEastAsia" w:hAnsiTheme="minorEastAsia"/>
              <w:color w:val="000000" w:themeColor="text1"/>
              <w:szCs w:val="24"/>
            </w:rPr>
            <w:alias w:val="整数"/>
            <w:tag w:val="整数"/>
            <w:id w:val="-818259456"/>
            <w:lock w:val="sdtLocked"/>
            <w:placeholder>
              <w:docPart w:val="039B905A9FF145F3A710A0632095DFE7"/>
            </w:placeholder>
            <w:dataBinding w:prefixMappings="xmlns:ns0='http://wwww.hallomagic.com/xbrl/consistency' xmlns:ns1='consistency' " w:xpath="/ns0:xbrlConsistency[1]/ns1:ccConsistency[1]/ns1:ccSign_ZongGuBenShuLiangneeq_duration_T[1]" w:storeItemID="{F369EE9A-1040-450A-A481-4617D74033C4}"/>
            <w:text/>
          </w:sdtPr>
          <w:sdtEndPr/>
          <w:sdtContent>
            <w:tc>
              <w:tcPr>
                <w:tcW w:w="603" w:type="pct"/>
                <w:vAlign w:val="center"/>
              </w:tcPr>
              <w:p w:rsidR="006F58E0" w:rsidRPr="00AC3285" w:rsidRDefault="00236878" w:rsidP="00014989">
                <w:pPr>
                  <w:jc w:val="right"/>
                  <w:rPr>
                    <w:b/>
                    <w:color w:val="000000" w:themeColor="text1"/>
                    <w:sz w:val="18"/>
                  </w:rPr>
                </w:pPr>
                <w:r>
                  <w:rPr>
                    <w:rFonts w:asciiTheme="minorEastAsia" w:eastAsiaTheme="minorEastAsia" w:hAnsiTheme="minorEastAsia" w:hint="eastAsia"/>
                    <w:color w:val="000000" w:themeColor="text1"/>
                    <w:szCs w:val="24"/>
                  </w:rPr>
                  <w:t>10,080,000</w:t>
                </w:r>
              </w:p>
            </w:tc>
          </w:sdtContent>
        </w:sdt>
        <w:tc>
          <w:tcPr>
            <w:tcW w:w="532" w:type="pct"/>
            <w:vAlign w:val="center"/>
          </w:tcPr>
          <w:p w:rsidR="006F58E0" w:rsidRPr="00AC3285" w:rsidRDefault="00D3543A" w:rsidP="00014989">
            <w:pPr>
              <w:jc w:val="center"/>
              <w:rPr>
                <w:b/>
                <w:color w:val="000000" w:themeColor="text1"/>
                <w:sz w:val="18"/>
              </w:rPr>
            </w:pPr>
            <w:r>
              <w:rPr>
                <w:rFonts w:ascii="宋体" w:hAnsi="宋体" w:hint="eastAsia"/>
                <w:b/>
                <w:color w:val="000000" w:themeColor="text1"/>
                <w:sz w:val="18"/>
                <w:szCs w:val="21"/>
              </w:rPr>
              <w:t xml:space="preserve">      </w:t>
            </w:r>
            <w:r w:rsidR="006F58E0" w:rsidRPr="00AC3285">
              <w:rPr>
                <w:rFonts w:ascii="宋体" w:hAnsi="宋体" w:hint="eastAsia"/>
                <w:b/>
                <w:color w:val="000000" w:themeColor="text1"/>
                <w:sz w:val="18"/>
                <w:szCs w:val="21"/>
              </w:rPr>
              <w:t>-</w:t>
            </w:r>
          </w:p>
        </w:tc>
      </w:tr>
      <w:tr w:rsidR="009176DC" w:rsidRPr="001B6047" w:rsidTr="009176DC">
        <w:tc>
          <w:tcPr>
            <w:tcW w:w="1812" w:type="pct"/>
            <w:gridSpan w:val="2"/>
          </w:tcPr>
          <w:p w:rsidR="009176DC" w:rsidRPr="001B6047" w:rsidRDefault="009176DC" w:rsidP="006F58E0">
            <w:pPr>
              <w:jc w:val="center"/>
              <w:rPr>
                <w:b/>
                <w:color w:val="000000" w:themeColor="text1"/>
                <w:sz w:val="18"/>
              </w:rPr>
            </w:pPr>
            <w:r w:rsidRPr="001B6047">
              <w:rPr>
                <w:rFonts w:hint="eastAsia"/>
                <w:b/>
                <w:color w:val="000000" w:themeColor="text1"/>
                <w:sz w:val="18"/>
              </w:rPr>
              <w:t xml:space="preserve">     </w:t>
            </w:r>
            <w:r w:rsidRPr="001B6047">
              <w:rPr>
                <w:rFonts w:hint="eastAsia"/>
                <w:b/>
                <w:color w:val="000000" w:themeColor="text1"/>
                <w:sz w:val="18"/>
              </w:rPr>
              <w:t>普通股股东人数</w:t>
            </w:r>
          </w:p>
        </w:tc>
        <w:tc>
          <w:tcPr>
            <w:tcW w:w="3188" w:type="pct"/>
            <w:gridSpan w:val="5"/>
            <w:vAlign w:val="center"/>
          </w:tcPr>
          <w:p w:rsidR="009176DC" w:rsidRPr="009176DC" w:rsidRDefault="00D30597" w:rsidP="00F017AB">
            <w:pPr>
              <w:jc w:val="center"/>
            </w:pPr>
            <w:sdt>
              <w:sdtPr>
                <w:rPr>
                  <w:rFonts w:asciiTheme="minorEastAsia" w:eastAsiaTheme="minorEastAsia" w:hAnsiTheme="minorEastAsia"/>
                  <w:color w:val="000000" w:themeColor="text1"/>
                  <w:szCs w:val="24"/>
                </w:rPr>
                <w:alias w:val="整数"/>
                <w:tag w:val="整数"/>
                <w:id w:val="222647682"/>
                <w:lock w:val="sdtLocked"/>
                <w:placeholder>
                  <w:docPart w:val="BA4A968B495D41C1891045656B987CFF"/>
                </w:placeholder>
                <w:text/>
              </w:sdtPr>
              <w:sdtEndPr/>
              <w:sdtContent>
                <w:r w:rsidR="00F017AB">
                  <w:rPr>
                    <w:rFonts w:asciiTheme="minorEastAsia" w:eastAsiaTheme="minorEastAsia" w:hAnsiTheme="minorEastAsia"/>
                    <w:color w:val="000000" w:themeColor="text1"/>
                    <w:szCs w:val="24"/>
                  </w:rPr>
                  <w:t>10,080,000</w:t>
                </w:r>
              </w:sdtContent>
            </w:sdt>
          </w:p>
        </w:tc>
      </w:tr>
    </w:tbl>
    <w:p w:rsidR="00135D39" w:rsidRPr="001B6047" w:rsidRDefault="00183509" w:rsidP="00135D39">
      <w:pPr>
        <w:tabs>
          <w:tab w:val="left" w:pos="5140"/>
        </w:tabs>
        <w:rPr>
          <w:rFonts w:asciiTheme="minorEastAsia" w:eastAsiaTheme="minorEastAsia" w:hAnsiTheme="minorEastAsia"/>
          <w:b/>
          <w:color w:val="000000" w:themeColor="text1"/>
          <w:szCs w:val="21"/>
        </w:rPr>
      </w:pPr>
      <w:r w:rsidRPr="001B6047">
        <w:rPr>
          <w:rFonts w:asciiTheme="minorEastAsia" w:eastAsiaTheme="minorEastAsia" w:hAnsiTheme="minorEastAsia" w:hint="eastAsia"/>
          <w:b/>
          <w:color w:val="000000" w:themeColor="text1"/>
          <w:szCs w:val="21"/>
        </w:rPr>
        <w:t>（二</w:t>
      </w:r>
      <w:r w:rsidRPr="001B6047">
        <w:rPr>
          <w:rFonts w:asciiTheme="minorEastAsia" w:eastAsiaTheme="minorEastAsia" w:hAnsiTheme="minorEastAsia"/>
          <w:b/>
          <w:color w:val="000000" w:themeColor="text1"/>
          <w:szCs w:val="21"/>
        </w:rPr>
        <w:t>）</w:t>
      </w:r>
      <w:r w:rsidRPr="001B6047">
        <w:rPr>
          <w:rFonts w:asciiTheme="minorEastAsia" w:eastAsiaTheme="minorEastAsia" w:hAnsiTheme="minorEastAsia" w:hint="eastAsia"/>
          <w:b/>
          <w:color w:val="000000" w:themeColor="text1"/>
          <w:szCs w:val="21"/>
        </w:rPr>
        <w:t>普通股</w:t>
      </w:r>
      <w:r w:rsidRPr="001B6047">
        <w:rPr>
          <w:rFonts w:asciiTheme="minorEastAsia" w:eastAsiaTheme="minorEastAsia" w:hAnsiTheme="minorEastAsia"/>
          <w:b/>
          <w:color w:val="000000" w:themeColor="text1"/>
          <w:szCs w:val="21"/>
        </w:rPr>
        <w:t>前十名股东情况</w:t>
      </w:r>
      <w:r w:rsidR="002432FF">
        <w:rPr>
          <w:rFonts w:asciiTheme="minorEastAsia" w:eastAsiaTheme="minorEastAsia" w:hAnsiTheme="minorEastAsia" w:hint="eastAsia"/>
          <w:b/>
          <w:color w:val="000000" w:themeColor="text1"/>
          <w:szCs w:val="21"/>
        </w:rPr>
        <w:t xml:space="preserve">                                         单位</w:t>
      </w:r>
      <w:r w:rsidR="002432FF">
        <w:rPr>
          <w:rFonts w:asciiTheme="minorEastAsia" w:eastAsiaTheme="minorEastAsia" w:hAnsiTheme="minorEastAsia"/>
          <w:b/>
          <w:color w:val="000000" w:themeColor="text1"/>
          <w:szCs w:val="21"/>
        </w:rPr>
        <w:t>：股</w:t>
      </w:r>
    </w:p>
    <w:tbl>
      <w:tblPr>
        <w:tblW w:w="5894" w:type="pct"/>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875"/>
        <w:gridCol w:w="1306"/>
        <w:gridCol w:w="1304"/>
        <w:gridCol w:w="1161"/>
        <w:gridCol w:w="1517"/>
        <w:gridCol w:w="976"/>
        <w:gridCol w:w="1306"/>
        <w:gridCol w:w="1601"/>
      </w:tblGrid>
      <w:tr w:rsidR="001B6047" w:rsidRPr="001B6047" w:rsidTr="00AE3BB2">
        <w:trPr>
          <w:cantSplit/>
          <w:trHeight w:val="557"/>
        </w:trPr>
        <w:tc>
          <w:tcPr>
            <w:tcW w:w="435" w:type="pct"/>
            <w:shd w:val="clear" w:color="auto" w:fill="auto"/>
            <w:vAlign w:val="center"/>
          </w:tcPr>
          <w:p w:rsidR="00183509" w:rsidRPr="001B6047" w:rsidRDefault="00183509" w:rsidP="003619C7">
            <w:pPr>
              <w:jc w:val="center"/>
              <w:rPr>
                <w:rFonts w:asciiTheme="minorEastAsia" w:eastAsiaTheme="minorEastAsia" w:hAnsiTheme="minorEastAsia"/>
                <w:b/>
                <w:color w:val="000000" w:themeColor="text1"/>
                <w:sz w:val="18"/>
                <w:szCs w:val="18"/>
              </w:rPr>
            </w:pPr>
            <w:r w:rsidRPr="001B6047">
              <w:rPr>
                <w:rFonts w:asciiTheme="minorEastAsia" w:eastAsiaTheme="minorEastAsia" w:hAnsiTheme="minorEastAsia" w:hint="eastAsia"/>
                <w:b/>
                <w:color w:val="000000" w:themeColor="text1"/>
                <w:sz w:val="18"/>
                <w:szCs w:val="18"/>
              </w:rPr>
              <w:t>序号</w:t>
            </w:r>
          </w:p>
        </w:tc>
        <w:tc>
          <w:tcPr>
            <w:tcW w:w="650" w:type="pct"/>
            <w:shd w:val="clear" w:color="auto" w:fill="auto"/>
            <w:vAlign w:val="center"/>
          </w:tcPr>
          <w:p w:rsidR="00183509" w:rsidRPr="001B6047" w:rsidRDefault="00183509" w:rsidP="003619C7">
            <w:pPr>
              <w:jc w:val="center"/>
              <w:rPr>
                <w:rFonts w:asciiTheme="minorEastAsia" w:eastAsiaTheme="minorEastAsia" w:hAnsiTheme="minorEastAsia"/>
                <w:b/>
                <w:color w:val="000000" w:themeColor="text1"/>
                <w:sz w:val="18"/>
                <w:szCs w:val="18"/>
              </w:rPr>
            </w:pPr>
            <w:r w:rsidRPr="001B6047">
              <w:rPr>
                <w:rFonts w:asciiTheme="minorEastAsia" w:eastAsiaTheme="minorEastAsia" w:hAnsiTheme="minorEastAsia" w:hint="eastAsia"/>
                <w:b/>
                <w:color w:val="000000" w:themeColor="text1"/>
                <w:sz w:val="18"/>
                <w:szCs w:val="18"/>
              </w:rPr>
              <w:t>股东名称</w:t>
            </w:r>
          </w:p>
        </w:tc>
        <w:tc>
          <w:tcPr>
            <w:tcW w:w="649" w:type="pct"/>
            <w:shd w:val="clear" w:color="auto" w:fill="auto"/>
            <w:vAlign w:val="center"/>
          </w:tcPr>
          <w:p w:rsidR="00E45A45" w:rsidRPr="001B6047" w:rsidRDefault="00183509" w:rsidP="005844E7">
            <w:pPr>
              <w:jc w:val="center"/>
              <w:rPr>
                <w:rFonts w:asciiTheme="minorEastAsia" w:eastAsiaTheme="minorEastAsia" w:hAnsiTheme="minorEastAsia"/>
                <w:b/>
                <w:color w:val="000000" w:themeColor="text1"/>
                <w:sz w:val="18"/>
                <w:szCs w:val="18"/>
              </w:rPr>
            </w:pPr>
            <w:r w:rsidRPr="001B6047">
              <w:rPr>
                <w:rFonts w:asciiTheme="minorEastAsia" w:eastAsiaTheme="minorEastAsia" w:hAnsiTheme="minorEastAsia" w:hint="eastAsia"/>
                <w:b/>
                <w:color w:val="000000" w:themeColor="text1"/>
                <w:sz w:val="18"/>
                <w:szCs w:val="18"/>
              </w:rPr>
              <w:t>期初持股数</w:t>
            </w:r>
          </w:p>
        </w:tc>
        <w:tc>
          <w:tcPr>
            <w:tcW w:w="578" w:type="pct"/>
            <w:shd w:val="clear" w:color="auto" w:fill="auto"/>
            <w:vAlign w:val="center"/>
          </w:tcPr>
          <w:p w:rsidR="00183509" w:rsidRPr="001B6047" w:rsidRDefault="00183509" w:rsidP="005844E7">
            <w:pPr>
              <w:jc w:val="center"/>
              <w:rPr>
                <w:rFonts w:asciiTheme="minorEastAsia" w:eastAsiaTheme="minorEastAsia" w:hAnsiTheme="minorEastAsia"/>
                <w:b/>
                <w:color w:val="000000" w:themeColor="text1"/>
                <w:sz w:val="18"/>
                <w:szCs w:val="18"/>
              </w:rPr>
            </w:pPr>
            <w:r w:rsidRPr="001B6047">
              <w:rPr>
                <w:rFonts w:asciiTheme="minorEastAsia" w:eastAsiaTheme="minorEastAsia" w:hAnsiTheme="minorEastAsia" w:hint="eastAsia"/>
                <w:b/>
                <w:color w:val="000000" w:themeColor="text1"/>
                <w:sz w:val="18"/>
                <w:szCs w:val="18"/>
              </w:rPr>
              <w:t>持股变动</w:t>
            </w:r>
          </w:p>
        </w:tc>
        <w:tc>
          <w:tcPr>
            <w:tcW w:w="755" w:type="pct"/>
            <w:shd w:val="clear" w:color="auto" w:fill="auto"/>
            <w:vAlign w:val="center"/>
          </w:tcPr>
          <w:p w:rsidR="00183509" w:rsidRPr="001B6047" w:rsidRDefault="00183509" w:rsidP="005844E7">
            <w:pPr>
              <w:jc w:val="center"/>
              <w:rPr>
                <w:rFonts w:asciiTheme="minorEastAsia" w:eastAsiaTheme="minorEastAsia" w:hAnsiTheme="minorEastAsia"/>
                <w:b/>
                <w:color w:val="000000" w:themeColor="text1"/>
                <w:sz w:val="18"/>
                <w:szCs w:val="18"/>
              </w:rPr>
            </w:pPr>
            <w:r w:rsidRPr="001B6047">
              <w:rPr>
                <w:rFonts w:asciiTheme="minorEastAsia" w:eastAsiaTheme="minorEastAsia" w:hAnsiTheme="minorEastAsia" w:hint="eastAsia"/>
                <w:b/>
                <w:color w:val="000000" w:themeColor="text1"/>
                <w:sz w:val="18"/>
                <w:szCs w:val="18"/>
              </w:rPr>
              <w:t>期末持股数</w:t>
            </w:r>
          </w:p>
        </w:tc>
        <w:tc>
          <w:tcPr>
            <w:tcW w:w="486" w:type="pct"/>
            <w:shd w:val="clear" w:color="auto" w:fill="auto"/>
            <w:vAlign w:val="center"/>
          </w:tcPr>
          <w:p w:rsidR="00183509" w:rsidRPr="001B6047" w:rsidRDefault="00183509" w:rsidP="003619C7">
            <w:pPr>
              <w:jc w:val="center"/>
              <w:rPr>
                <w:rFonts w:asciiTheme="minorEastAsia" w:eastAsiaTheme="minorEastAsia" w:hAnsiTheme="minorEastAsia"/>
                <w:b/>
                <w:color w:val="000000" w:themeColor="text1"/>
                <w:sz w:val="18"/>
                <w:szCs w:val="18"/>
              </w:rPr>
            </w:pPr>
            <w:r w:rsidRPr="001B6047">
              <w:rPr>
                <w:rFonts w:asciiTheme="minorEastAsia" w:eastAsiaTheme="minorEastAsia" w:hAnsiTheme="minorEastAsia" w:hint="eastAsia"/>
                <w:b/>
                <w:color w:val="000000" w:themeColor="text1"/>
                <w:sz w:val="18"/>
                <w:szCs w:val="18"/>
              </w:rPr>
              <w:t>期末持</w:t>
            </w:r>
          </w:p>
          <w:p w:rsidR="00183509" w:rsidRPr="001B6047" w:rsidRDefault="00183509" w:rsidP="007D6BF1">
            <w:pPr>
              <w:jc w:val="center"/>
              <w:rPr>
                <w:rFonts w:asciiTheme="minorEastAsia" w:eastAsiaTheme="minorEastAsia" w:hAnsiTheme="minorEastAsia"/>
                <w:b/>
                <w:color w:val="000000" w:themeColor="text1"/>
                <w:sz w:val="18"/>
                <w:szCs w:val="18"/>
              </w:rPr>
            </w:pPr>
            <w:r w:rsidRPr="001B6047">
              <w:rPr>
                <w:rFonts w:asciiTheme="minorEastAsia" w:eastAsiaTheme="minorEastAsia" w:hAnsiTheme="minorEastAsia" w:hint="eastAsia"/>
                <w:b/>
                <w:color w:val="000000" w:themeColor="text1"/>
                <w:sz w:val="18"/>
                <w:szCs w:val="18"/>
              </w:rPr>
              <w:t>股比例</w:t>
            </w:r>
          </w:p>
        </w:tc>
        <w:tc>
          <w:tcPr>
            <w:tcW w:w="650" w:type="pct"/>
            <w:shd w:val="clear" w:color="auto" w:fill="auto"/>
            <w:vAlign w:val="center"/>
          </w:tcPr>
          <w:p w:rsidR="00E45A45" w:rsidRPr="001B6047" w:rsidRDefault="00183509" w:rsidP="005844E7">
            <w:pPr>
              <w:jc w:val="center"/>
              <w:rPr>
                <w:rFonts w:asciiTheme="minorEastAsia" w:eastAsiaTheme="minorEastAsia" w:hAnsiTheme="minorEastAsia"/>
                <w:b/>
                <w:color w:val="000000" w:themeColor="text1"/>
                <w:sz w:val="18"/>
                <w:szCs w:val="18"/>
              </w:rPr>
            </w:pPr>
            <w:r w:rsidRPr="001B6047">
              <w:rPr>
                <w:rFonts w:asciiTheme="minorEastAsia" w:eastAsiaTheme="minorEastAsia" w:hAnsiTheme="minorEastAsia" w:hint="eastAsia"/>
                <w:b/>
                <w:color w:val="000000" w:themeColor="text1"/>
                <w:sz w:val="18"/>
                <w:szCs w:val="18"/>
              </w:rPr>
              <w:t>期末</w:t>
            </w:r>
            <w:r w:rsidRPr="001B6047">
              <w:rPr>
                <w:rFonts w:asciiTheme="minorEastAsia" w:eastAsiaTheme="minorEastAsia" w:hAnsiTheme="minorEastAsia"/>
                <w:b/>
                <w:color w:val="000000" w:themeColor="text1"/>
                <w:sz w:val="18"/>
                <w:szCs w:val="18"/>
              </w:rPr>
              <w:t>持有</w:t>
            </w:r>
            <w:r w:rsidRPr="001B6047">
              <w:rPr>
                <w:rFonts w:asciiTheme="minorEastAsia" w:eastAsiaTheme="minorEastAsia" w:hAnsiTheme="minorEastAsia" w:hint="eastAsia"/>
                <w:b/>
                <w:color w:val="000000" w:themeColor="text1"/>
                <w:sz w:val="18"/>
                <w:szCs w:val="18"/>
              </w:rPr>
              <w:t>限</w:t>
            </w:r>
            <w:proofErr w:type="gramStart"/>
            <w:r w:rsidRPr="001B6047">
              <w:rPr>
                <w:rFonts w:asciiTheme="minorEastAsia" w:eastAsiaTheme="minorEastAsia" w:hAnsiTheme="minorEastAsia" w:hint="eastAsia"/>
                <w:b/>
                <w:color w:val="000000" w:themeColor="text1"/>
                <w:sz w:val="18"/>
                <w:szCs w:val="18"/>
              </w:rPr>
              <w:t>售股份</w:t>
            </w:r>
            <w:proofErr w:type="gramEnd"/>
            <w:r w:rsidRPr="001B6047">
              <w:rPr>
                <w:rFonts w:asciiTheme="minorEastAsia" w:eastAsiaTheme="minorEastAsia" w:hAnsiTheme="minorEastAsia" w:hint="eastAsia"/>
                <w:b/>
                <w:color w:val="000000" w:themeColor="text1"/>
                <w:sz w:val="18"/>
                <w:szCs w:val="18"/>
              </w:rPr>
              <w:t>数量</w:t>
            </w:r>
          </w:p>
        </w:tc>
        <w:tc>
          <w:tcPr>
            <w:tcW w:w="797" w:type="pct"/>
            <w:shd w:val="clear" w:color="auto" w:fill="auto"/>
            <w:vAlign w:val="center"/>
          </w:tcPr>
          <w:p w:rsidR="00E45A45" w:rsidRPr="001B6047" w:rsidRDefault="00183509" w:rsidP="005844E7">
            <w:pPr>
              <w:jc w:val="center"/>
              <w:rPr>
                <w:rFonts w:asciiTheme="minorEastAsia" w:eastAsiaTheme="minorEastAsia" w:hAnsiTheme="minorEastAsia"/>
                <w:b/>
                <w:color w:val="000000" w:themeColor="text1"/>
                <w:sz w:val="18"/>
                <w:szCs w:val="18"/>
              </w:rPr>
            </w:pPr>
            <w:r w:rsidRPr="001B6047">
              <w:rPr>
                <w:rFonts w:asciiTheme="minorEastAsia" w:eastAsiaTheme="minorEastAsia" w:hAnsiTheme="minorEastAsia" w:hint="eastAsia"/>
                <w:b/>
                <w:color w:val="000000" w:themeColor="text1"/>
                <w:sz w:val="18"/>
                <w:szCs w:val="18"/>
              </w:rPr>
              <w:t>期末</w:t>
            </w:r>
            <w:r w:rsidRPr="001B6047">
              <w:rPr>
                <w:rFonts w:asciiTheme="minorEastAsia" w:eastAsiaTheme="minorEastAsia" w:hAnsiTheme="minorEastAsia"/>
                <w:b/>
                <w:color w:val="000000" w:themeColor="text1"/>
                <w:sz w:val="18"/>
                <w:szCs w:val="18"/>
              </w:rPr>
              <w:t>持有</w:t>
            </w:r>
            <w:r w:rsidRPr="001B6047">
              <w:rPr>
                <w:rFonts w:asciiTheme="minorEastAsia" w:eastAsiaTheme="minorEastAsia" w:hAnsiTheme="minorEastAsia" w:hint="eastAsia"/>
                <w:b/>
                <w:color w:val="000000" w:themeColor="text1"/>
                <w:sz w:val="18"/>
                <w:szCs w:val="18"/>
              </w:rPr>
              <w:t>无限</w:t>
            </w:r>
            <w:proofErr w:type="gramStart"/>
            <w:r w:rsidRPr="001B6047">
              <w:rPr>
                <w:rFonts w:asciiTheme="minorEastAsia" w:eastAsiaTheme="minorEastAsia" w:hAnsiTheme="minorEastAsia" w:hint="eastAsia"/>
                <w:b/>
                <w:color w:val="000000" w:themeColor="text1"/>
                <w:sz w:val="18"/>
                <w:szCs w:val="18"/>
              </w:rPr>
              <w:t>售股份</w:t>
            </w:r>
            <w:proofErr w:type="gramEnd"/>
            <w:r w:rsidRPr="001B6047">
              <w:rPr>
                <w:rFonts w:asciiTheme="minorEastAsia" w:eastAsiaTheme="minorEastAsia" w:hAnsiTheme="minorEastAsia" w:hint="eastAsia"/>
                <w:b/>
                <w:color w:val="000000" w:themeColor="text1"/>
                <w:sz w:val="18"/>
                <w:szCs w:val="18"/>
              </w:rPr>
              <w:t>数量</w:t>
            </w:r>
          </w:p>
        </w:tc>
      </w:tr>
      <w:sdt>
        <w:sdtPr>
          <w:rPr>
            <w:rFonts w:asciiTheme="minorEastAsia" w:eastAsiaTheme="minorEastAsia" w:hAnsiTheme="minorEastAsia"/>
            <w:color w:val="000000" w:themeColor="text1"/>
            <w:szCs w:val="24"/>
          </w:rPr>
          <w:id w:val="-1680498086"/>
          <w:lock w:val="sdtLocked"/>
          <w:placeholder>
            <w:docPart w:val="18487E2233F24FC5AFA13831C93C072F"/>
          </w:placeholder>
        </w:sdtPr>
        <w:sdtEndPr/>
        <w:sdtContent>
          <w:tr w:rsidR="00F017AB" w:rsidRPr="001B6047" w:rsidTr="00AE3BB2">
            <w:trPr>
              <w:trHeight w:hRule="exact" w:val="472"/>
            </w:trPr>
            <w:sdt>
              <w:sdtPr>
                <w:rPr>
                  <w:rFonts w:asciiTheme="minorEastAsia" w:eastAsiaTheme="minorEastAsia" w:hAnsiTheme="minorEastAsia"/>
                  <w:color w:val="000000" w:themeColor="text1"/>
                  <w:szCs w:val="24"/>
                </w:rPr>
                <w:alias w:val="整数"/>
                <w:tag w:val="整数"/>
                <w:id w:val="-1448158671"/>
                <w:lock w:val="sdtLocked"/>
                <w:placeholder>
                  <w:docPart w:val="CBBBDCEE4F8B4F9292D7C9914B8D2C75"/>
                </w:placeholder>
                <w:text/>
              </w:sdtPr>
              <w:sdtEndPr/>
              <w:sdtContent>
                <w:tc>
                  <w:tcPr>
                    <w:tcW w:w="435" w:type="pct"/>
                    <w:shd w:val="clear" w:color="auto" w:fill="auto"/>
                  </w:tcPr>
                  <w:p w:rsidR="00F017AB" w:rsidRPr="00AC3285" w:rsidRDefault="00F017AB" w:rsidP="00F017AB">
                    <w:pPr>
                      <w:jc w:val="center"/>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Cs w:val="24"/>
                      </w:rPr>
                      <w:t>1</w:t>
                    </w:r>
                  </w:p>
                </w:tc>
              </w:sdtContent>
            </w:sdt>
            <w:sdt>
              <w:sdtPr>
                <w:rPr>
                  <w:rFonts w:cs="宋体"/>
                  <w:sz w:val="18"/>
                  <w:szCs w:val="18"/>
                </w:rPr>
                <w:id w:val="-115142167"/>
                <w:lock w:val="sdtLocked"/>
                <w:placeholder>
                  <w:docPart w:val="BD85570423A44A25BE105B1B42FF7821"/>
                </w:placeholder>
                <w:text/>
              </w:sdtPr>
              <w:sdtEndPr/>
              <w:sdtContent>
                <w:tc>
                  <w:tcPr>
                    <w:tcW w:w="650" w:type="pct"/>
                    <w:shd w:val="clear" w:color="auto" w:fill="auto"/>
                  </w:tcPr>
                  <w:p w:rsidR="00F017AB" w:rsidRPr="00AC3285" w:rsidRDefault="00F017AB" w:rsidP="00F017AB">
                    <w:pPr>
                      <w:rPr>
                        <w:rFonts w:asciiTheme="minorEastAsia" w:eastAsiaTheme="minorEastAsia" w:hAnsiTheme="minorEastAsia"/>
                        <w:color w:val="000000" w:themeColor="text1"/>
                        <w:sz w:val="18"/>
                        <w:szCs w:val="18"/>
                      </w:rPr>
                    </w:pPr>
                    <w:r>
                      <w:rPr>
                        <w:rFonts w:cs="宋体" w:hint="eastAsia"/>
                        <w:sz w:val="18"/>
                        <w:szCs w:val="18"/>
                      </w:rPr>
                      <w:t>沈国强</w:t>
                    </w:r>
                  </w:p>
                </w:tc>
              </w:sdtContent>
            </w:sdt>
            <w:sdt>
              <w:sdtPr>
                <w:rPr>
                  <w:rFonts w:ascii="宋体" w:hAnsi="宋体" w:cs="楷体"/>
                  <w:sz w:val="18"/>
                  <w:szCs w:val="18"/>
                </w:rPr>
                <w:alias w:val="整数"/>
                <w:tag w:val="整数"/>
                <w:id w:val="1876119826"/>
                <w:lock w:val="sdtLocked"/>
                <w:placeholder>
                  <w:docPart w:val="0DE7856B632347388D0E90F15F872AA5"/>
                </w:placeholder>
                <w:text/>
              </w:sdtPr>
              <w:sdtEndPr/>
              <w:sdtContent>
                <w:tc>
                  <w:tcPr>
                    <w:tcW w:w="649" w:type="pct"/>
                    <w:shd w:val="clear" w:color="auto" w:fill="auto"/>
                  </w:tcPr>
                  <w:p w:rsidR="00F017AB" w:rsidRPr="00AC3285" w:rsidRDefault="00F017AB" w:rsidP="00014989">
                    <w:pPr>
                      <w:jc w:val="right"/>
                      <w:rPr>
                        <w:rFonts w:asciiTheme="minorEastAsia" w:eastAsiaTheme="minorEastAsia" w:hAnsiTheme="minorEastAsia"/>
                        <w:color w:val="000000" w:themeColor="text1"/>
                        <w:sz w:val="18"/>
                        <w:szCs w:val="18"/>
                      </w:rPr>
                    </w:pPr>
                    <w:r>
                      <w:rPr>
                        <w:rFonts w:ascii="宋体" w:hAnsi="宋体" w:cs="楷体"/>
                        <w:sz w:val="18"/>
                        <w:szCs w:val="18"/>
                      </w:rPr>
                      <w:t>3,403,600</w:t>
                    </w:r>
                  </w:p>
                </w:tc>
              </w:sdtContent>
            </w:sdt>
            <w:sdt>
              <w:sdtPr>
                <w:rPr>
                  <w:rFonts w:asciiTheme="minorEastAsia" w:eastAsiaTheme="minorEastAsia" w:hAnsiTheme="minorEastAsia"/>
                  <w:color w:val="000000" w:themeColor="text1"/>
                  <w:sz w:val="18"/>
                  <w:szCs w:val="18"/>
                </w:rPr>
                <w:alias w:val="整数"/>
                <w:tag w:val="整数"/>
                <w:id w:val="1941111008"/>
                <w:lock w:val="sdtLocked"/>
                <w:placeholder>
                  <w:docPart w:val="5E7A4F344BAC4C41BFAB7AF9FB039727"/>
                </w:placeholder>
                <w:text/>
              </w:sdtPr>
              <w:sdtEndPr/>
              <w:sdtContent>
                <w:tc>
                  <w:tcPr>
                    <w:tcW w:w="578" w:type="pct"/>
                    <w:shd w:val="clear" w:color="auto" w:fill="auto"/>
                  </w:tcPr>
                  <w:p w:rsidR="00F017AB" w:rsidRPr="00AC3285" w:rsidRDefault="00F017AB" w:rsidP="00014989">
                    <w:pPr>
                      <w:ind w:right="16"/>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3,350,000</w:t>
                    </w:r>
                  </w:p>
                </w:tc>
              </w:sdtContent>
            </w:sdt>
            <w:sdt>
              <w:sdtPr>
                <w:rPr>
                  <w:bCs/>
                  <w:sz w:val="18"/>
                  <w:szCs w:val="18"/>
                </w:rPr>
                <w:alias w:val="整数"/>
                <w:tag w:val="整数"/>
                <w:id w:val="-305701603"/>
                <w:lock w:val="sdtLocked"/>
                <w:placeholder>
                  <w:docPart w:val="CA47DFD8E1AE4983B41055ABF038135A"/>
                </w:placeholder>
                <w:text/>
              </w:sdtPr>
              <w:sdtEndPr/>
              <w:sdtContent>
                <w:tc>
                  <w:tcPr>
                    <w:tcW w:w="755" w:type="pct"/>
                    <w:shd w:val="clear" w:color="auto" w:fill="auto"/>
                  </w:tcPr>
                  <w:p w:rsidR="00F017AB" w:rsidRPr="00AC3285" w:rsidRDefault="00F017AB" w:rsidP="00014989">
                    <w:pPr>
                      <w:jc w:val="right"/>
                      <w:rPr>
                        <w:rFonts w:asciiTheme="minorEastAsia" w:eastAsiaTheme="minorEastAsia" w:hAnsiTheme="minorEastAsia"/>
                        <w:color w:val="000000" w:themeColor="text1"/>
                        <w:sz w:val="18"/>
                        <w:szCs w:val="18"/>
                      </w:rPr>
                    </w:pPr>
                    <w:r>
                      <w:rPr>
                        <w:bCs/>
                        <w:sz w:val="18"/>
                        <w:szCs w:val="18"/>
                      </w:rPr>
                      <w:t>6,753,600</w:t>
                    </w:r>
                  </w:p>
                </w:tc>
              </w:sdtContent>
            </w:sdt>
            <w:sdt>
              <w:sdtPr>
                <w:rPr>
                  <w:rFonts w:asciiTheme="minorEastAsia" w:eastAsiaTheme="minorEastAsia" w:hAnsiTheme="minorEastAsia"/>
                  <w:color w:val="000000" w:themeColor="text1"/>
                  <w:szCs w:val="24"/>
                </w:rPr>
                <w:alias w:val="百分比"/>
                <w:tag w:val="百分比"/>
                <w:id w:val="-2081443003"/>
                <w:lock w:val="sdtLocked"/>
                <w:placeholder>
                  <w:docPart w:val="66C2EE51D64C457A996BC54333463F8A"/>
                </w:placeholder>
                <w:text/>
              </w:sdtPr>
              <w:sdtEndPr/>
              <w:sdtContent>
                <w:tc>
                  <w:tcPr>
                    <w:tcW w:w="486" w:type="pct"/>
                    <w:shd w:val="clear" w:color="auto" w:fill="auto"/>
                  </w:tcPr>
                  <w:p w:rsidR="00F017AB" w:rsidRPr="00AC3285" w:rsidRDefault="00F017AB" w:rsidP="00F017AB">
                    <w:pPr>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Cs w:val="24"/>
                      </w:rPr>
                      <w:t>67.00%</w:t>
                    </w:r>
                  </w:p>
                </w:tc>
              </w:sdtContent>
            </w:sdt>
            <w:sdt>
              <w:sdtPr>
                <w:rPr>
                  <w:bCs/>
                  <w:sz w:val="18"/>
                  <w:szCs w:val="18"/>
                </w:rPr>
                <w:alias w:val="整数"/>
                <w:tag w:val="整数"/>
                <w:id w:val="-857656451"/>
                <w:lock w:val="sdtLocked"/>
                <w:placeholder>
                  <w:docPart w:val="27D5D508320A4003AF6B50FCE2F2B127"/>
                </w:placeholder>
                <w:text/>
              </w:sdtPr>
              <w:sdtEndPr/>
              <w:sdtContent>
                <w:tc>
                  <w:tcPr>
                    <w:tcW w:w="650" w:type="pct"/>
                    <w:shd w:val="clear" w:color="auto" w:fill="auto"/>
                  </w:tcPr>
                  <w:p w:rsidR="00F017AB" w:rsidRPr="00AC3285" w:rsidRDefault="00F017AB" w:rsidP="00014989">
                    <w:pPr>
                      <w:jc w:val="right"/>
                      <w:rPr>
                        <w:rFonts w:asciiTheme="minorEastAsia" w:eastAsiaTheme="minorEastAsia" w:hAnsiTheme="minorEastAsia"/>
                        <w:color w:val="000000" w:themeColor="text1"/>
                        <w:sz w:val="18"/>
                        <w:szCs w:val="18"/>
                      </w:rPr>
                    </w:pPr>
                    <w:r>
                      <w:rPr>
                        <w:bCs/>
                        <w:sz w:val="18"/>
                        <w:szCs w:val="18"/>
                      </w:rPr>
                      <w:t>6,753,600</w:t>
                    </w:r>
                  </w:p>
                </w:tc>
              </w:sdtContent>
            </w:sdt>
            <w:sdt>
              <w:sdtPr>
                <w:rPr>
                  <w:rFonts w:asciiTheme="minorEastAsia" w:eastAsiaTheme="minorEastAsia" w:hAnsiTheme="minorEastAsia"/>
                  <w:color w:val="000000" w:themeColor="text1"/>
                  <w:szCs w:val="24"/>
                </w:rPr>
                <w:alias w:val="整数"/>
                <w:tag w:val="整数"/>
                <w:id w:val="-1724899141"/>
                <w:lock w:val="sdtLocked"/>
                <w:placeholder>
                  <w:docPart w:val="2813AA408E9E458E9025A8945A437E7F"/>
                </w:placeholder>
                <w:text/>
              </w:sdtPr>
              <w:sdtEndPr/>
              <w:sdtContent>
                <w:tc>
                  <w:tcPr>
                    <w:tcW w:w="797" w:type="pct"/>
                    <w:shd w:val="clear" w:color="auto" w:fill="auto"/>
                  </w:tcPr>
                  <w:p w:rsidR="00F017AB" w:rsidRPr="00AC3285" w:rsidRDefault="006E7DBC" w:rsidP="006E7DBC">
                    <w:pPr>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Cs w:val="24"/>
                      </w:rPr>
                      <w:t>0</w:t>
                    </w:r>
                  </w:p>
                </w:tc>
              </w:sdtContent>
            </w:sdt>
          </w:tr>
        </w:sdtContent>
      </w:sdt>
      <w:sdt>
        <w:sdtPr>
          <w:rPr>
            <w:rFonts w:asciiTheme="minorEastAsia" w:eastAsiaTheme="minorEastAsia" w:hAnsiTheme="minorEastAsia"/>
            <w:color w:val="000000" w:themeColor="text1"/>
            <w:szCs w:val="24"/>
          </w:rPr>
          <w:id w:val="1147317377"/>
          <w:lock w:val="sdtLocked"/>
          <w:placeholder>
            <w:docPart w:val="95D0CE96670C4A0D88C06C33047A5377"/>
          </w:placeholder>
        </w:sdtPr>
        <w:sdtEndPr/>
        <w:sdtContent>
          <w:tr w:rsidR="00F017AB" w:rsidRPr="001B6047" w:rsidTr="00AE3BB2">
            <w:trPr>
              <w:trHeight w:hRule="exact" w:val="472"/>
            </w:trPr>
            <w:sdt>
              <w:sdtPr>
                <w:rPr>
                  <w:rFonts w:asciiTheme="minorEastAsia" w:eastAsiaTheme="minorEastAsia" w:hAnsiTheme="minorEastAsia"/>
                  <w:color w:val="000000" w:themeColor="text1"/>
                  <w:szCs w:val="24"/>
                </w:rPr>
                <w:alias w:val="整数"/>
                <w:tag w:val="整数"/>
                <w:id w:val="923139654"/>
                <w:lock w:val="sdtLocked"/>
                <w:placeholder>
                  <w:docPart w:val="A4CB2954944A4AC2AE70F7D06B401C47"/>
                </w:placeholder>
                <w:text/>
              </w:sdtPr>
              <w:sdtEndPr/>
              <w:sdtContent>
                <w:tc>
                  <w:tcPr>
                    <w:tcW w:w="435" w:type="pct"/>
                    <w:shd w:val="clear" w:color="auto" w:fill="auto"/>
                  </w:tcPr>
                  <w:p w:rsidR="00F017AB" w:rsidRPr="00AC3285" w:rsidRDefault="00F017AB" w:rsidP="00F017AB">
                    <w:pPr>
                      <w:jc w:val="center"/>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Cs w:val="24"/>
                      </w:rPr>
                      <w:t>2</w:t>
                    </w:r>
                  </w:p>
                </w:tc>
              </w:sdtContent>
            </w:sdt>
            <w:sdt>
              <w:sdtPr>
                <w:rPr>
                  <w:rFonts w:cs="宋体"/>
                  <w:sz w:val="18"/>
                  <w:szCs w:val="18"/>
                </w:rPr>
                <w:id w:val="651112465"/>
                <w:lock w:val="sdtLocked"/>
                <w:placeholder>
                  <w:docPart w:val="34430939248746E397EA33ADE6E761A2"/>
                </w:placeholder>
                <w:text/>
              </w:sdtPr>
              <w:sdtEndPr/>
              <w:sdtContent>
                <w:tc>
                  <w:tcPr>
                    <w:tcW w:w="650" w:type="pct"/>
                    <w:shd w:val="clear" w:color="auto" w:fill="auto"/>
                  </w:tcPr>
                  <w:p w:rsidR="00F017AB" w:rsidRPr="00AC3285" w:rsidRDefault="00F017AB" w:rsidP="00F017AB">
                    <w:pPr>
                      <w:rPr>
                        <w:rFonts w:asciiTheme="minorEastAsia" w:eastAsiaTheme="minorEastAsia" w:hAnsiTheme="minorEastAsia"/>
                        <w:color w:val="000000" w:themeColor="text1"/>
                        <w:sz w:val="18"/>
                        <w:szCs w:val="18"/>
                      </w:rPr>
                    </w:pPr>
                    <w:r>
                      <w:rPr>
                        <w:rFonts w:cs="宋体" w:hint="eastAsia"/>
                        <w:sz w:val="18"/>
                        <w:szCs w:val="18"/>
                      </w:rPr>
                      <w:t>程宏</w:t>
                    </w:r>
                  </w:p>
                </w:tc>
              </w:sdtContent>
            </w:sdt>
            <w:sdt>
              <w:sdtPr>
                <w:rPr>
                  <w:rFonts w:ascii="宋体" w:hAnsi="宋体" w:cs="楷体"/>
                  <w:sz w:val="18"/>
                  <w:szCs w:val="18"/>
                </w:rPr>
                <w:alias w:val="整数"/>
                <w:tag w:val="整数"/>
                <w:id w:val="1306817793"/>
                <w:lock w:val="sdtLocked"/>
                <w:placeholder>
                  <w:docPart w:val="54F84D99531B4BF8B875829060E12537"/>
                </w:placeholder>
                <w:text/>
              </w:sdtPr>
              <w:sdtEndPr/>
              <w:sdtContent>
                <w:tc>
                  <w:tcPr>
                    <w:tcW w:w="649" w:type="pct"/>
                    <w:shd w:val="clear" w:color="auto" w:fill="auto"/>
                  </w:tcPr>
                  <w:p w:rsidR="00F017AB" w:rsidRPr="00AC3285" w:rsidRDefault="00F017AB" w:rsidP="00014989">
                    <w:pPr>
                      <w:jc w:val="right"/>
                      <w:rPr>
                        <w:rFonts w:asciiTheme="minorEastAsia" w:eastAsiaTheme="minorEastAsia" w:hAnsiTheme="minorEastAsia"/>
                        <w:color w:val="000000" w:themeColor="text1"/>
                        <w:sz w:val="18"/>
                        <w:szCs w:val="18"/>
                      </w:rPr>
                    </w:pPr>
                    <w:r>
                      <w:rPr>
                        <w:rFonts w:ascii="宋体" w:hAnsi="宋体" w:cs="楷体"/>
                        <w:sz w:val="18"/>
                        <w:szCs w:val="18"/>
                      </w:rPr>
                      <w:t>508,000</w:t>
                    </w:r>
                  </w:p>
                </w:tc>
              </w:sdtContent>
            </w:sdt>
            <w:sdt>
              <w:sdtPr>
                <w:rPr>
                  <w:rFonts w:asciiTheme="minorEastAsia" w:eastAsiaTheme="minorEastAsia" w:hAnsiTheme="minorEastAsia"/>
                  <w:color w:val="000000" w:themeColor="text1"/>
                  <w:sz w:val="18"/>
                  <w:szCs w:val="18"/>
                </w:rPr>
                <w:alias w:val="整数"/>
                <w:tag w:val="整数"/>
                <w:id w:val="-131028059"/>
                <w:lock w:val="sdtLocked"/>
                <w:placeholder>
                  <w:docPart w:val="3832C7F7FFA3448F96B7180F41651929"/>
                </w:placeholder>
                <w:text/>
              </w:sdtPr>
              <w:sdtEndPr/>
              <w:sdtContent>
                <w:tc>
                  <w:tcPr>
                    <w:tcW w:w="578" w:type="pct"/>
                    <w:shd w:val="clear" w:color="auto" w:fill="auto"/>
                  </w:tcPr>
                  <w:p w:rsidR="00F017AB" w:rsidRPr="00AC3285" w:rsidRDefault="00F017AB" w:rsidP="00014989">
                    <w:pPr>
                      <w:ind w:right="16"/>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500,000</w:t>
                    </w:r>
                  </w:p>
                </w:tc>
              </w:sdtContent>
            </w:sdt>
            <w:sdt>
              <w:sdtPr>
                <w:rPr>
                  <w:bCs/>
                  <w:sz w:val="18"/>
                  <w:szCs w:val="18"/>
                </w:rPr>
                <w:alias w:val="整数"/>
                <w:tag w:val="整数"/>
                <w:id w:val="868498772"/>
                <w:lock w:val="sdtLocked"/>
                <w:placeholder>
                  <w:docPart w:val="8ED5851F3ECB4A86B5CAFA533331632D"/>
                </w:placeholder>
                <w:text/>
              </w:sdtPr>
              <w:sdtEndPr/>
              <w:sdtContent>
                <w:tc>
                  <w:tcPr>
                    <w:tcW w:w="755" w:type="pct"/>
                    <w:shd w:val="clear" w:color="auto" w:fill="auto"/>
                  </w:tcPr>
                  <w:p w:rsidR="00F017AB" w:rsidRPr="00AC3285" w:rsidRDefault="00F017AB" w:rsidP="00014989">
                    <w:pPr>
                      <w:jc w:val="right"/>
                      <w:rPr>
                        <w:rFonts w:asciiTheme="minorEastAsia" w:eastAsiaTheme="minorEastAsia" w:hAnsiTheme="minorEastAsia"/>
                        <w:color w:val="000000" w:themeColor="text1"/>
                        <w:sz w:val="18"/>
                        <w:szCs w:val="18"/>
                      </w:rPr>
                    </w:pPr>
                    <w:r>
                      <w:rPr>
                        <w:bCs/>
                        <w:sz w:val="18"/>
                        <w:szCs w:val="18"/>
                      </w:rPr>
                      <w:t>1,008,000</w:t>
                    </w:r>
                  </w:p>
                </w:tc>
              </w:sdtContent>
            </w:sdt>
            <w:sdt>
              <w:sdtPr>
                <w:rPr>
                  <w:rFonts w:asciiTheme="minorEastAsia" w:eastAsiaTheme="minorEastAsia" w:hAnsiTheme="minorEastAsia"/>
                  <w:color w:val="000000" w:themeColor="text1"/>
                  <w:szCs w:val="24"/>
                </w:rPr>
                <w:alias w:val="百分比"/>
                <w:tag w:val="百分比"/>
                <w:id w:val="571078965"/>
                <w:lock w:val="sdtLocked"/>
                <w:placeholder>
                  <w:docPart w:val="3C9C2678BDD24851964DE5849B3F30F5"/>
                </w:placeholder>
                <w:text/>
              </w:sdtPr>
              <w:sdtEndPr/>
              <w:sdtContent>
                <w:tc>
                  <w:tcPr>
                    <w:tcW w:w="486" w:type="pct"/>
                    <w:shd w:val="clear" w:color="auto" w:fill="auto"/>
                  </w:tcPr>
                  <w:p w:rsidR="00F017AB" w:rsidRPr="00AC3285" w:rsidRDefault="00F017AB" w:rsidP="00F017AB">
                    <w:pPr>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Cs w:val="24"/>
                      </w:rPr>
                      <w:t>10.00%</w:t>
                    </w:r>
                  </w:p>
                </w:tc>
              </w:sdtContent>
            </w:sdt>
            <w:sdt>
              <w:sdtPr>
                <w:rPr>
                  <w:bCs/>
                  <w:sz w:val="18"/>
                  <w:szCs w:val="18"/>
                </w:rPr>
                <w:alias w:val="整数"/>
                <w:tag w:val="整数"/>
                <w:id w:val="-886336472"/>
                <w:lock w:val="sdtLocked"/>
                <w:placeholder>
                  <w:docPart w:val="782438A6D6E941D68C79FEC065B7DE60"/>
                </w:placeholder>
                <w:text/>
              </w:sdtPr>
              <w:sdtEndPr/>
              <w:sdtContent>
                <w:tc>
                  <w:tcPr>
                    <w:tcW w:w="650" w:type="pct"/>
                    <w:shd w:val="clear" w:color="auto" w:fill="auto"/>
                  </w:tcPr>
                  <w:p w:rsidR="00F017AB" w:rsidRPr="00AC3285" w:rsidRDefault="00F017AB" w:rsidP="00014989">
                    <w:pPr>
                      <w:jc w:val="right"/>
                      <w:rPr>
                        <w:rFonts w:asciiTheme="minorEastAsia" w:eastAsiaTheme="minorEastAsia" w:hAnsiTheme="minorEastAsia"/>
                        <w:color w:val="000000" w:themeColor="text1"/>
                        <w:sz w:val="18"/>
                        <w:szCs w:val="18"/>
                      </w:rPr>
                    </w:pPr>
                    <w:r>
                      <w:rPr>
                        <w:bCs/>
                        <w:sz w:val="18"/>
                        <w:szCs w:val="18"/>
                      </w:rPr>
                      <w:t>1,008,000</w:t>
                    </w:r>
                  </w:p>
                </w:tc>
              </w:sdtContent>
            </w:sdt>
            <w:sdt>
              <w:sdtPr>
                <w:rPr>
                  <w:rFonts w:asciiTheme="minorEastAsia" w:eastAsiaTheme="minorEastAsia" w:hAnsiTheme="minorEastAsia"/>
                  <w:color w:val="000000" w:themeColor="text1"/>
                  <w:szCs w:val="24"/>
                </w:rPr>
                <w:alias w:val="整数"/>
                <w:tag w:val="整数"/>
                <w:id w:val="748000039"/>
                <w:lock w:val="sdtLocked"/>
                <w:placeholder>
                  <w:docPart w:val="CAF8CFAD51F845D6B00029FBDBE71193"/>
                </w:placeholder>
                <w:text/>
              </w:sdtPr>
              <w:sdtEndPr/>
              <w:sdtContent>
                <w:tc>
                  <w:tcPr>
                    <w:tcW w:w="797" w:type="pct"/>
                    <w:shd w:val="clear" w:color="auto" w:fill="auto"/>
                  </w:tcPr>
                  <w:p w:rsidR="00F017AB" w:rsidRPr="00AC3285" w:rsidRDefault="006E7DBC" w:rsidP="006E7DBC">
                    <w:pPr>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Cs w:val="24"/>
                      </w:rPr>
                      <w:t>0</w:t>
                    </w:r>
                  </w:p>
                </w:tc>
              </w:sdtContent>
            </w:sdt>
          </w:tr>
        </w:sdtContent>
      </w:sdt>
      <w:sdt>
        <w:sdtPr>
          <w:rPr>
            <w:rFonts w:asciiTheme="minorEastAsia" w:eastAsiaTheme="minorEastAsia" w:hAnsiTheme="minorEastAsia"/>
            <w:color w:val="000000" w:themeColor="text1"/>
            <w:szCs w:val="24"/>
          </w:rPr>
          <w:id w:val="-416863072"/>
          <w:lock w:val="sdtLocked"/>
          <w:placeholder>
            <w:docPart w:val="C3BFF9EA85AE4B478484B0F9622EEE82"/>
          </w:placeholder>
        </w:sdtPr>
        <w:sdtEndPr/>
        <w:sdtContent>
          <w:tr w:rsidR="00F017AB" w:rsidRPr="001B6047" w:rsidTr="00AE3BB2">
            <w:trPr>
              <w:trHeight w:hRule="exact" w:val="472"/>
            </w:trPr>
            <w:sdt>
              <w:sdtPr>
                <w:rPr>
                  <w:rFonts w:asciiTheme="minorEastAsia" w:eastAsiaTheme="minorEastAsia" w:hAnsiTheme="minorEastAsia"/>
                  <w:color w:val="000000" w:themeColor="text1"/>
                  <w:szCs w:val="24"/>
                </w:rPr>
                <w:alias w:val="整数"/>
                <w:tag w:val="整数"/>
                <w:id w:val="1264651830"/>
                <w:lock w:val="sdtLocked"/>
                <w:placeholder>
                  <w:docPart w:val="C07109D58B5A4E58BA9CA942F0145807"/>
                </w:placeholder>
                <w:text/>
              </w:sdtPr>
              <w:sdtEndPr/>
              <w:sdtContent>
                <w:tc>
                  <w:tcPr>
                    <w:tcW w:w="435" w:type="pct"/>
                    <w:shd w:val="clear" w:color="auto" w:fill="auto"/>
                  </w:tcPr>
                  <w:p w:rsidR="00F017AB" w:rsidRPr="00AC3285" w:rsidRDefault="00F017AB" w:rsidP="00F017AB">
                    <w:pPr>
                      <w:jc w:val="center"/>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Cs w:val="24"/>
                      </w:rPr>
                      <w:t>3</w:t>
                    </w:r>
                  </w:p>
                </w:tc>
              </w:sdtContent>
            </w:sdt>
            <w:sdt>
              <w:sdtPr>
                <w:rPr>
                  <w:rFonts w:cs="宋体"/>
                  <w:sz w:val="18"/>
                  <w:szCs w:val="18"/>
                </w:rPr>
                <w:id w:val="1801106644"/>
                <w:lock w:val="sdtLocked"/>
                <w:placeholder>
                  <w:docPart w:val="96855B4B2BA5422D807248A4A135829B"/>
                </w:placeholder>
                <w:text/>
              </w:sdtPr>
              <w:sdtEndPr/>
              <w:sdtContent>
                <w:tc>
                  <w:tcPr>
                    <w:tcW w:w="650" w:type="pct"/>
                    <w:shd w:val="clear" w:color="auto" w:fill="auto"/>
                  </w:tcPr>
                  <w:p w:rsidR="00F017AB" w:rsidRPr="00AC3285" w:rsidRDefault="00F017AB" w:rsidP="00F017AB">
                    <w:pPr>
                      <w:rPr>
                        <w:rFonts w:asciiTheme="minorEastAsia" w:eastAsiaTheme="minorEastAsia" w:hAnsiTheme="minorEastAsia"/>
                        <w:color w:val="000000" w:themeColor="text1"/>
                        <w:sz w:val="18"/>
                        <w:szCs w:val="18"/>
                      </w:rPr>
                    </w:pPr>
                    <w:r>
                      <w:rPr>
                        <w:rFonts w:cs="宋体" w:hint="eastAsia"/>
                        <w:sz w:val="18"/>
                        <w:szCs w:val="18"/>
                      </w:rPr>
                      <w:t>钱华</w:t>
                    </w:r>
                  </w:p>
                </w:tc>
              </w:sdtContent>
            </w:sdt>
            <w:sdt>
              <w:sdtPr>
                <w:rPr>
                  <w:rFonts w:ascii="宋体" w:hAnsi="宋体" w:cs="楷体"/>
                  <w:sz w:val="18"/>
                  <w:szCs w:val="18"/>
                </w:rPr>
                <w:alias w:val="整数"/>
                <w:tag w:val="整数"/>
                <w:id w:val="-2020381656"/>
                <w:lock w:val="sdtLocked"/>
                <w:placeholder>
                  <w:docPart w:val="107CFF76EE3641CCA472117AECAE041B"/>
                </w:placeholder>
                <w:text/>
              </w:sdtPr>
              <w:sdtEndPr/>
              <w:sdtContent>
                <w:tc>
                  <w:tcPr>
                    <w:tcW w:w="649" w:type="pct"/>
                    <w:shd w:val="clear" w:color="auto" w:fill="auto"/>
                  </w:tcPr>
                  <w:p w:rsidR="00F017AB" w:rsidRPr="00AC3285" w:rsidRDefault="00F017AB" w:rsidP="00F017AB">
                    <w:pPr>
                      <w:jc w:val="right"/>
                      <w:rPr>
                        <w:rFonts w:asciiTheme="minorEastAsia" w:eastAsiaTheme="minorEastAsia" w:hAnsiTheme="minorEastAsia"/>
                        <w:color w:val="000000" w:themeColor="text1"/>
                        <w:sz w:val="18"/>
                        <w:szCs w:val="18"/>
                      </w:rPr>
                    </w:pPr>
                    <w:r>
                      <w:rPr>
                        <w:rFonts w:ascii="宋体" w:hAnsi="宋体" w:cs="楷体"/>
                        <w:sz w:val="18"/>
                        <w:szCs w:val="18"/>
                      </w:rPr>
                      <w:t>508,000</w:t>
                    </w:r>
                  </w:p>
                </w:tc>
              </w:sdtContent>
            </w:sdt>
            <w:sdt>
              <w:sdtPr>
                <w:rPr>
                  <w:rFonts w:asciiTheme="minorEastAsia" w:eastAsiaTheme="minorEastAsia" w:hAnsiTheme="minorEastAsia"/>
                  <w:color w:val="000000" w:themeColor="text1"/>
                  <w:sz w:val="18"/>
                  <w:szCs w:val="18"/>
                </w:rPr>
                <w:alias w:val="整数"/>
                <w:tag w:val="整数"/>
                <w:id w:val="-1769380226"/>
                <w:lock w:val="sdtLocked"/>
                <w:placeholder>
                  <w:docPart w:val="4F154BD9C15949AE8A96DEBB89898F1F"/>
                </w:placeholder>
                <w:text/>
              </w:sdtPr>
              <w:sdtEndPr/>
              <w:sdtContent>
                <w:tc>
                  <w:tcPr>
                    <w:tcW w:w="578" w:type="pct"/>
                    <w:shd w:val="clear" w:color="auto" w:fill="auto"/>
                  </w:tcPr>
                  <w:p w:rsidR="00F017AB" w:rsidRPr="00AC3285" w:rsidRDefault="00F017AB" w:rsidP="00F017AB">
                    <w:pPr>
                      <w:ind w:right="16"/>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500,000</w:t>
                    </w:r>
                  </w:p>
                </w:tc>
              </w:sdtContent>
            </w:sdt>
            <w:sdt>
              <w:sdtPr>
                <w:rPr>
                  <w:bCs/>
                  <w:sz w:val="18"/>
                  <w:szCs w:val="18"/>
                </w:rPr>
                <w:alias w:val="整数"/>
                <w:tag w:val="整数"/>
                <w:id w:val="1263331902"/>
                <w:lock w:val="sdtLocked"/>
                <w:placeholder>
                  <w:docPart w:val="857795D8C72D435B87B0DC29349BD39D"/>
                </w:placeholder>
                <w:text/>
              </w:sdtPr>
              <w:sdtEndPr/>
              <w:sdtContent>
                <w:tc>
                  <w:tcPr>
                    <w:tcW w:w="755" w:type="pct"/>
                    <w:shd w:val="clear" w:color="auto" w:fill="auto"/>
                  </w:tcPr>
                  <w:p w:rsidR="00F017AB" w:rsidRPr="00AC3285" w:rsidRDefault="00F017AB" w:rsidP="00F017AB">
                    <w:pPr>
                      <w:jc w:val="right"/>
                      <w:rPr>
                        <w:rFonts w:asciiTheme="minorEastAsia" w:eastAsiaTheme="minorEastAsia" w:hAnsiTheme="minorEastAsia"/>
                        <w:color w:val="000000" w:themeColor="text1"/>
                        <w:sz w:val="18"/>
                        <w:szCs w:val="18"/>
                      </w:rPr>
                    </w:pPr>
                    <w:r>
                      <w:rPr>
                        <w:bCs/>
                        <w:sz w:val="18"/>
                        <w:szCs w:val="18"/>
                      </w:rPr>
                      <w:t>1,008,000</w:t>
                    </w:r>
                  </w:p>
                </w:tc>
              </w:sdtContent>
            </w:sdt>
            <w:sdt>
              <w:sdtPr>
                <w:rPr>
                  <w:rFonts w:asciiTheme="minorEastAsia" w:eastAsiaTheme="minorEastAsia" w:hAnsiTheme="minorEastAsia"/>
                  <w:color w:val="000000" w:themeColor="text1"/>
                  <w:szCs w:val="24"/>
                </w:rPr>
                <w:alias w:val="百分比"/>
                <w:tag w:val="百分比"/>
                <w:id w:val="-879620897"/>
                <w:lock w:val="sdtLocked"/>
                <w:placeholder>
                  <w:docPart w:val="A62FAAD0DB874A38B9EF90C26D2B3223"/>
                </w:placeholder>
                <w:text/>
              </w:sdtPr>
              <w:sdtEndPr/>
              <w:sdtContent>
                <w:tc>
                  <w:tcPr>
                    <w:tcW w:w="486" w:type="pct"/>
                    <w:shd w:val="clear" w:color="auto" w:fill="auto"/>
                  </w:tcPr>
                  <w:p w:rsidR="00F017AB" w:rsidRPr="00AC3285" w:rsidRDefault="00F017AB" w:rsidP="00F017AB">
                    <w:pPr>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Cs w:val="24"/>
                      </w:rPr>
                      <w:t>10.00%</w:t>
                    </w:r>
                  </w:p>
                </w:tc>
              </w:sdtContent>
            </w:sdt>
            <w:sdt>
              <w:sdtPr>
                <w:rPr>
                  <w:bCs/>
                  <w:sz w:val="18"/>
                  <w:szCs w:val="18"/>
                </w:rPr>
                <w:alias w:val="整数"/>
                <w:tag w:val="整数"/>
                <w:id w:val="291021370"/>
                <w:lock w:val="sdtLocked"/>
                <w:placeholder>
                  <w:docPart w:val="5DA1483836DA49E597CCE792A06EAB92"/>
                </w:placeholder>
                <w:text/>
              </w:sdtPr>
              <w:sdtEndPr/>
              <w:sdtContent>
                <w:tc>
                  <w:tcPr>
                    <w:tcW w:w="650" w:type="pct"/>
                    <w:shd w:val="clear" w:color="auto" w:fill="auto"/>
                  </w:tcPr>
                  <w:p w:rsidR="00F017AB" w:rsidRPr="00AC3285" w:rsidRDefault="00F017AB" w:rsidP="00F017AB">
                    <w:pPr>
                      <w:jc w:val="right"/>
                      <w:rPr>
                        <w:rFonts w:asciiTheme="minorEastAsia" w:eastAsiaTheme="minorEastAsia" w:hAnsiTheme="minorEastAsia"/>
                        <w:color w:val="000000" w:themeColor="text1"/>
                        <w:sz w:val="18"/>
                        <w:szCs w:val="18"/>
                      </w:rPr>
                    </w:pPr>
                    <w:r>
                      <w:rPr>
                        <w:bCs/>
                        <w:sz w:val="18"/>
                        <w:szCs w:val="18"/>
                      </w:rPr>
                      <w:t>1,008,000</w:t>
                    </w:r>
                  </w:p>
                </w:tc>
              </w:sdtContent>
            </w:sdt>
            <w:sdt>
              <w:sdtPr>
                <w:rPr>
                  <w:rFonts w:asciiTheme="minorEastAsia" w:eastAsiaTheme="minorEastAsia" w:hAnsiTheme="minorEastAsia"/>
                  <w:color w:val="000000" w:themeColor="text1"/>
                  <w:szCs w:val="24"/>
                </w:rPr>
                <w:alias w:val="整数"/>
                <w:tag w:val="整数"/>
                <w:id w:val="-498040366"/>
                <w:lock w:val="sdtLocked"/>
                <w:placeholder>
                  <w:docPart w:val="923033FD11AE450A8B6C603163C13B2F"/>
                </w:placeholder>
                <w:text/>
              </w:sdtPr>
              <w:sdtEndPr/>
              <w:sdtContent>
                <w:tc>
                  <w:tcPr>
                    <w:tcW w:w="797" w:type="pct"/>
                    <w:shd w:val="clear" w:color="auto" w:fill="auto"/>
                  </w:tcPr>
                  <w:p w:rsidR="00F017AB" w:rsidRPr="00AC3285" w:rsidRDefault="006E7DBC" w:rsidP="006E7DBC">
                    <w:pPr>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Cs w:val="24"/>
                      </w:rPr>
                      <w:t>0</w:t>
                    </w:r>
                  </w:p>
                </w:tc>
              </w:sdtContent>
            </w:sdt>
          </w:tr>
        </w:sdtContent>
      </w:sdt>
      <w:sdt>
        <w:sdtPr>
          <w:rPr>
            <w:rFonts w:asciiTheme="minorEastAsia" w:eastAsiaTheme="minorEastAsia" w:hAnsiTheme="minorEastAsia"/>
            <w:color w:val="000000" w:themeColor="text1"/>
            <w:szCs w:val="24"/>
          </w:rPr>
          <w:id w:val="1991431309"/>
          <w:lock w:val="sdtLocked"/>
          <w:placeholder>
            <w:docPart w:val="0F74ED132FB74871B4EFAF8706B23D19"/>
          </w:placeholder>
        </w:sdtPr>
        <w:sdtEndPr/>
        <w:sdtContent>
          <w:tr w:rsidR="00F017AB" w:rsidRPr="001B6047" w:rsidTr="00AE3BB2">
            <w:trPr>
              <w:trHeight w:hRule="exact" w:val="472"/>
            </w:trPr>
            <w:sdt>
              <w:sdtPr>
                <w:rPr>
                  <w:rFonts w:asciiTheme="minorEastAsia" w:eastAsiaTheme="minorEastAsia" w:hAnsiTheme="minorEastAsia"/>
                  <w:color w:val="000000" w:themeColor="text1"/>
                  <w:szCs w:val="24"/>
                </w:rPr>
                <w:alias w:val="整数"/>
                <w:tag w:val="整数"/>
                <w:id w:val="-1608341864"/>
                <w:lock w:val="sdtLocked"/>
                <w:placeholder>
                  <w:docPart w:val="E11D2AD33E3E46068231F00D17066C09"/>
                </w:placeholder>
                <w:text/>
              </w:sdtPr>
              <w:sdtEndPr/>
              <w:sdtContent>
                <w:tc>
                  <w:tcPr>
                    <w:tcW w:w="435" w:type="pct"/>
                    <w:shd w:val="clear" w:color="auto" w:fill="auto"/>
                  </w:tcPr>
                  <w:p w:rsidR="00F017AB" w:rsidRPr="00AC3285" w:rsidRDefault="00F017AB" w:rsidP="00F017AB">
                    <w:pPr>
                      <w:jc w:val="center"/>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Cs w:val="24"/>
                      </w:rPr>
                      <w:t>4</w:t>
                    </w:r>
                  </w:p>
                </w:tc>
              </w:sdtContent>
            </w:sdt>
            <w:sdt>
              <w:sdtPr>
                <w:rPr>
                  <w:rFonts w:cs="宋体"/>
                  <w:sz w:val="18"/>
                  <w:szCs w:val="18"/>
                </w:rPr>
                <w:id w:val="1934474656"/>
                <w:lock w:val="sdtLocked"/>
                <w:placeholder>
                  <w:docPart w:val="D17BA6EB375840BC992E2D673AAF5A22"/>
                </w:placeholder>
                <w:text/>
              </w:sdtPr>
              <w:sdtEndPr/>
              <w:sdtContent>
                <w:tc>
                  <w:tcPr>
                    <w:tcW w:w="650" w:type="pct"/>
                    <w:shd w:val="clear" w:color="auto" w:fill="auto"/>
                  </w:tcPr>
                  <w:p w:rsidR="00F017AB" w:rsidRPr="00AC3285" w:rsidRDefault="00F017AB" w:rsidP="00F017AB">
                    <w:pPr>
                      <w:rPr>
                        <w:rFonts w:asciiTheme="minorEastAsia" w:eastAsiaTheme="minorEastAsia" w:hAnsiTheme="minorEastAsia"/>
                        <w:color w:val="000000" w:themeColor="text1"/>
                        <w:sz w:val="18"/>
                        <w:szCs w:val="18"/>
                      </w:rPr>
                    </w:pPr>
                    <w:r>
                      <w:rPr>
                        <w:rFonts w:cs="宋体" w:hint="eastAsia"/>
                        <w:sz w:val="18"/>
                        <w:szCs w:val="18"/>
                      </w:rPr>
                      <w:t>钱辉</w:t>
                    </w:r>
                  </w:p>
                </w:tc>
              </w:sdtContent>
            </w:sdt>
            <w:sdt>
              <w:sdtPr>
                <w:rPr>
                  <w:rFonts w:ascii="宋体" w:hAnsi="宋体" w:cs="楷体"/>
                  <w:sz w:val="18"/>
                  <w:szCs w:val="18"/>
                </w:rPr>
                <w:alias w:val="整数"/>
                <w:tag w:val="整数"/>
                <w:id w:val="288639022"/>
                <w:lock w:val="sdtLocked"/>
                <w:placeholder>
                  <w:docPart w:val="4421ACF685534880851B95003DA53B0B"/>
                </w:placeholder>
                <w:text/>
              </w:sdtPr>
              <w:sdtEndPr/>
              <w:sdtContent>
                <w:tc>
                  <w:tcPr>
                    <w:tcW w:w="649" w:type="pct"/>
                    <w:shd w:val="clear" w:color="auto" w:fill="auto"/>
                  </w:tcPr>
                  <w:p w:rsidR="00F017AB" w:rsidRPr="00AC3285" w:rsidRDefault="00F017AB" w:rsidP="00014989">
                    <w:pPr>
                      <w:jc w:val="right"/>
                      <w:rPr>
                        <w:rFonts w:asciiTheme="minorEastAsia" w:eastAsiaTheme="minorEastAsia" w:hAnsiTheme="minorEastAsia"/>
                        <w:color w:val="000000" w:themeColor="text1"/>
                        <w:sz w:val="18"/>
                        <w:szCs w:val="18"/>
                      </w:rPr>
                    </w:pPr>
                    <w:r>
                      <w:rPr>
                        <w:rFonts w:ascii="宋体" w:hAnsi="宋体" w:cs="楷体"/>
                        <w:sz w:val="18"/>
                        <w:szCs w:val="18"/>
                      </w:rPr>
                      <w:t>254,000</w:t>
                    </w:r>
                  </w:p>
                </w:tc>
              </w:sdtContent>
            </w:sdt>
            <w:sdt>
              <w:sdtPr>
                <w:rPr>
                  <w:rFonts w:asciiTheme="minorEastAsia" w:eastAsiaTheme="minorEastAsia" w:hAnsiTheme="minorEastAsia"/>
                  <w:color w:val="000000" w:themeColor="text1"/>
                  <w:sz w:val="18"/>
                  <w:szCs w:val="18"/>
                </w:rPr>
                <w:alias w:val="整数"/>
                <w:tag w:val="整数"/>
                <w:id w:val="1304120940"/>
                <w:lock w:val="sdtLocked"/>
                <w:placeholder>
                  <w:docPart w:val="415F219162784D8BABC2600C1987EABC"/>
                </w:placeholder>
                <w:text/>
              </w:sdtPr>
              <w:sdtEndPr/>
              <w:sdtContent>
                <w:tc>
                  <w:tcPr>
                    <w:tcW w:w="578" w:type="pct"/>
                    <w:shd w:val="clear" w:color="auto" w:fill="auto"/>
                  </w:tcPr>
                  <w:p w:rsidR="00F017AB" w:rsidRPr="00AC3285" w:rsidRDefault="006E78FF" w:rsidP="00014989">
                    <w:pPr>
                      <w:ind w:right="16"/>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250,000</w:t>
                    </w:r>
                  </w:p>
                </w:tc>
              </w:sdtContent>
            </w:sdt>
            <w:sdt>
              <w:sdtPr>
                <w:rPr>
                  <w:bCs/>
                  <w:sz w:val="18"/>
                  <w:szCs w:val="18"/>
                </w:rPr>
                <w:alias w:val="整数"/>
                <w:tag w:val="整数"/>
                <w:id w:val="-394818812"/>
                <w:lock w:val="sdtLocked"/>
                <w:placeholder>
                  <w:docPart w:val="D244A95C7979479682BA4CF1FB226BCB"/>
                </w:placeholder>
                <w:text/>
              </w:sdtPr>
              <w:sdtEndPr/>
              <w:sdtContent>
                <w:tc>
                  <w:tcPr>
                    <w:tcW w:w="755" w:type="pct"/>
                    <w:shd w:val="clear" w:color="auto" w:fill="auto"/>
                  </w:tcPr>
                  <w:p w:rsidR="00F017AB" w:rsidRPr="00AC3285" w:rsidRDefault="006E78FF" w:rsidP="00014989">
                    <w:pPr>
                      <w:jc w:val="right"/>
                      <w:rPr>
                        <w:rFonts w:asciiTheme="minorEastAsia" w:eastAsiaTheme="minorEastAsia" w:hAnsiTheme="minorEastAsia"/>
                        <w:color w:val="000000" w:themeColor="text1"/>
                        <w:sz w:val="18"/>
                        <w:szCs w:val="18"/>
                      </w:rPr>
                    </w:pPr>
                    <w:r>
                      <w:rPr>
                        <w:bCs/>
                        <w:sz w:val="18"/>
                        <w:szCs w:val="18"/>
                      </w:rPr>
                      <w:t>504,000</w:t>
                    </w:r>
                  </w:p>
                </w:tc>
              </w:sdtContent>
            </w:sdt>
            <w:sdt>
              <w:sdtPr>
                <w:rPr>
                  <w:rFonts w:asciiTheme="minorEastAsia" w:eastAsiaTheme="minorEastAsia" w:hAnsiTheme="minorEastAsia"/>
                  <w:color w:val="000000" w:themeColor="text1"/>
                  <w:szCs w:val="24"/>
                </w:rPr>
                <w:alias w:val="百分比"/>
                <w:tag w:val="百分比"/>
                <w:id w:val="1991439569"/>
                <w:lock w:val="sdtLocked"/>
                <w:placeholder>
                  <w:docPart w:val="96F78435C62340C2A63A2CA4EE6233C4"/>
                </w:placeholder>
                <w:text/>
              </w:sdtPr>
              <w:sdtEndPr/>
              <w:sdtContent>
                <w:tc>
                  <w:tcPr>
                    <w:tcW w:w="486" w:type="pct"/>
                    <w:shd w:val="clear" w:color="auto" w:fill="auto"/>
                  </w:tcPr>
                  <w:p w:rsidR="00F017AB" w:rsidRPr="00AC3285" w:rsidRDefault="00A557A1" w:rsidP="006E78FF">
                    <w:pPr>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Cs w:val="24"/>
                      </w:rPr>
                      <w:t>5.00%</w:t>
                    </w:r>
                  </w:p>
                </w:tc>
              </w:sdtContent>
            </w:sdt>
            <w:sdt>
              <w:sdtPr>
                <w:rPr>
                  <w:bCs/>
                  <w:sz w:val="18"/>
                  <w:szCs w:val="18"/>
                </w:rPr>
                <w:alias w:val="整数"/>
                <w:tag w:val="整数"/>
                <w:id w:val="1739983322"/>
                <w:lock w:val="sdtLocked"/>
                <w:placeholder>
                  <w:docPart w:val="68DE6F5D743E4EF49740E5B761F4C3EA"/>
                </w:placeholder>
                <w:text/>
              </w:sdtPr>
              <w:sdtEndPr/>
              <w:sdtContent>
                <w:tc>
                  <w:tcPr>
                    <w:tcW w:w="650" w:type="pct"/>
                    <w:shd w:val="clear" w:color="auto" w:fill="auto"/>
                  </w:tcPr>
                  <w:p w:rsidR="00F017AB" w:rsidRPr="00AC3285" w:rsidRDefault="00A557A1" w:rsidP="00014989">
                    <w:pPr>
                      <w:jc w:val="right"/>
                      <w:rPr>
                        <w:rFonts w:asciiTheme="minorEastAsia" w:eastAsiaTheme="minorEastAsia" w:hAnsiTheme="minorEastAsia"/>
                        <w:color w:val="000000" w:themeColor="text1"/>
                        <w:sz w:val="18"/>
                        <w:szCs w:val="18"/>
                      </w:rPr>
                    </w:pPr>
                    <w:r>
                      <w:rPr>
                        <w:bCs/>
                        <w:sz w:val="18"/>
                        <w:szCs w:val="18"/>
                      </w:rPr>
                      <w:t>504,000</w:t>
                    </w:r>
                  </w:p>
                </w:tc>
              </w:sdtContent>
            </w:sdt>
            <w:sdt>
              <w:sdtPr>
                <w:rPr>
                  <w:rFonts w:asciiTheme="minorEastAsia" w:eastAsiaTheme="minorEastAsia" w:hAnsiTheme="minorEastAsia"/>
                  <w:color w:val="000000" w:themeColor="text1"/>
                  <w:szCs w:val="24"/>
                </w:rPr>
                <w:alias w:val="整数"/>
                <w:tag w:val="整数"/>
                <w:id w:val="1083802873"/>
                <w:lock w:val="sdtLocked"/>
                <w:placeholder>
                  <w:docPart w:val="068C9FDFD7574A86901B9E7022B398AF"/>
                </w:placeholder>
                <w:text/>
              </w:sdtPr>
              <w:sdtEndPr/>
              <w:sdtContent>
                <w:tc>
                  <w:tcPr>
                    <w:tcW w:w="797" w:type="pct"/>
                    <w:shd w:val="clear" w:color="auto" w:fill="auto"/>
                  </w:tcPr>
                  <w:p w:rsidR="00F017AB" w:rsidRPr="00AC3285" w:rsidRDefault="006E7DBC" w:rsidP="006E7DBC">
                    <w:pPr>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Cs w:val="24"/>
                      </w:rPr>
                      <w:t>0</w:t>
                    </w:r>
                  </w:p>
                </w:tc>
              </w:sdtContent>
            </w:sdt>
          </w:tr>
        </w:sdtContent>
      </w:sdt>
      <w:sdt>
        <w:sdtPr>
          <w:rPr>
            <w:rFonts w:asciiTheme="minorEastAsia" w:eastAsiaTheme="minorEastAsia" w:hAnsiTheme="minorEastAsia"/>
            <w:color w:val="000000" w:themeColor="text1"/>
            <w:szCs w:val="24"/>
          </w:rPr>
          <w:id w:val="-1663240599"/>
          <w:lock w:val="sdtLocked"/>
          <w:placeholder>
            <w:docPart w:val="7E083B374F314513AB6D8877F233016B"/>
          </w:placeholder>
        </w:sdtPr>
        <w:sdtEndPr/>
        <w:sdtContent>
          <w:tr w:rsidR="00F017AB" w:rsidRPr="001B6047" w:rsidTr="00AE3BB2">
            <w:trPr>
              <w:trHeight w:hRule="exact" w:val="472"/>
            </w:trPr>
            <w:sdt>
              <w:sdtPr>
                <w:rPr>
                  <w:rFonts w:asciiTheme="minorEastAsia" w:eastAsiaTheme="minorEastAsia" w:hAnsiTheme="minorEastAsia"/>
                  <w:color w:val="000000" w:themeColor="text1"/>
                  <w:szCs w:val="24"/>
                </w:rPr>
                <w:alias w:val="整数"/>
                <w:tag w:val="整数"/>
                <w:id w:val="2048326606"/>
                <w:lock w:val="sdtLocked"/>
                <w:placeholder>
                  <w:docPart w:val="86ECC1626C7141CF9808C4BF9D3A7D8D"/>
                </w:placeholder>
                <w:text/>
              </w:sdtPr>
              <w:sdtEndPr/>
              <w:sdtContent>
                <w:tc>
                  <w:tcPr>
                    <w:tcW w:w="435" w:type="pct"/>
                    <w:shd w:val="clear" w:color="auto" w:fill="auto"/>
                  </w:tcPr>
                  <w:p w:rsidR="00F017AB" w:rsidRPr="00AC3285" w:rsidRDefault="00A557A1" w:rsidP="00A557A1">
                    <w:pPr>
                      <w:jc w:val="center"/>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Cs w:val="24"/>
                      </w:rPr>
                      <w:t>5</w:t>
                    </w:r>
                  </w:p>
                </w:tc>
              </w:sdtContent>
            </w:sdt>
            <w:sdt>
              <w:sdtPr>
                <w:rPr>
                  <w:rFonts w:cs="宋体"/>
                  <w:sz w:val="18"/>
                  <w:szCs w:val="18"/>
                </w:rPr>
                <w:id w:val="1817606500"/>
                <w:lock w:val="sdtLocked"/>
                <w:placeholder>
                  <w:docPart w:val="7BA28F5F83E94421BA74F01DA5C6DC69"/>
                </w:placeholder>
                <w:text/>
              </w:sdtPr>
              <w:sdtEndPr/>
              <w:sdtContent>
                <w:tc>
                  <w:tcPr>
                    <w:tcW w:w="650" w:type="pct"/>
                    <w:shd w:val="clear" w:color="auto" w:fill="auto"/>
                  </w:tcPr>
                  <w:p w:rsidR="00F017AB" w:rsidRPr="00AC3285" w:rsidRDefault="00A557A1" w:rsidP="00F017AB">
                    <w:pPr>
                      <w:rPr>
                        <w:rFonts w:asciiTheme="minorEastAsia" w:eastAsiaTheme="minorEastAsia" w:hAnsiTheme="minorEastAsia"/>
                        <w:color w:val="000000" w:themeColor="text1"/>
                        <w:sz w:val="18"/>
                        <w:szCs w:val="18"/>
                      </w:rPr>
                    </w:pPr>
                    <w:r>
                      <w:rPr>
                        <w:rFonts w:cs="宋体" w:hint="eastAsia"/>
                        <w:sz w:val="18"/>
                        <w:szCs w:val="18"/>
                      </w:rPr>
                      <w:t>陈国华</w:t>
                    </w:r>
                  </w:p>
                </w:tc>
              </w:sdtContent>
            </w:sdt>
            <w:sdt>
              <w:sdtPr>
                <w:rPr>
                  <w:rFonts w:ascii="宋体" w:hAnsi="宋体" w:cs="楷体"/>
                  <w:sz w:val="18"/>
                  <w:szCs w:val="18"/>
                </w:rPr>
                <w:alias w:val="整数"/>
                <w:tag w:val="整数"/>
                <w:id w:val="1054286275"/>
                <w:lock w:val="sdtLocked"/>
                <w:placeholder>
                  <w:docPart w:val="25F85048B9D34EF780C1A2F924E89D90"/>
                </w:placeholder>
                <w:text/>
              </w:sdtPr>
              <w:sdtEndPr/>
              <w:sdtContent>
                <w:tc>
                  <w:tcPr>
                    <w:tcW w:w="649" w:type="pct"/>
                    <w:shd w:val="clear" w:color="auto" w:fill="auto"/>
                  </w:tcPr>
                  <w:p w:rsidR="00F017AB" w:rsidRPr="00AC3285" w:rsidRDefault="00A557A1" w:rsidP="00014989">
                    <w:pPr>
                      <w:jc w:val="right"/>
                      <w:rPr>
                        <w:rFonts w:asciiTheme="minorEastAsia" w:eastAsiaTheme="minorEastAsia" w:hAnsiTheme="minorEastAsia"/>
                        <w:color w:val="000000" w:themeColor="text1"/>
                        <w:sz w:val="18"/>
                        <w:szCs w:val="18"/>
                      </w:rPr>
                    </w:pPr>
                    <w:r>
                      <w:rPr>
                        <w:rFonts w:ascii="宋体" w:hAnsi="宋体" w:cs="楷体"/>
                        <w:sz w:val="18"/>
                        <w:szCs w:val="18"/>
                      </w:rPr>
                      <w:t>254,000</w:t>
                    </w:r>
                  </w:p>
                </w:tc>
              </w:sdtContent>
            </w:sdt>
            <w:sdt>
              <w:sdtPr>
                <w:rPr>
                  <w:rFonts w:asciiTheme="minorEastAsia" w:eastAsiaTheme="minorEastAsia" w:hAnsiTheme="minorEastAsia"/>
                  <w:color w:val="000000" w:themeColor="text1"/>
                  <w:sz w:val="18"/>
                  <w:szCs w:val="18"/>
                </w:rPr>
                <w:alias w:val="整数"/>
                <w:tag w:val="整数"/>
                <w:id w:val="-1817174324"/>
                <w:lock w:val="sdtLocked"/>
                <w:placeholder>
                  <w:docPart w:val="9BB86867592C4B5B9277444E10B1EB93"/>
                </w:placeholder>
                <w:text/>
              </w:sdtPr>
              <w:sdtEndPr/>
              <w:sdtContent>
                <w:tc>
                  <w:tcPr>
                    <w:tcW w:w="578" w:type="pct"/>
                    <w:shd w:val="clear" w:color="auto" w:fill="auto"/>
                  </w:tcPr>
                  <w:p w:rsidR="00F017AB" w:rsidRPr="00AC3285" w:rsidRDefault="00A557A1" w:rsidP="00014989">
                    <w:pPr>
                      <w:ind w:right="16"/>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250,000</w:t>
                    </w:r>
                  </w:p>
                </w:tc>
              </w:sdtContent>
            </w:sdt>
            <w:sdt>
              <w:sdtPr>
                <w:rPr>
                  <w:bCs/>
                  <w:sz w:val="18"/>
                  <w:szCs w:val="18"/>
                </w:rPr>
                <w:alias w:val="整数"/>
                <w:tag w:val="整数"/>
                <w:id w:val="-757905883"/>
                <w:lock w:val="sdtLocked"/>
                <w:placeholder>
                  <w:docPart w:val="6AAAFFCB1AB646DF95E273723EEBDDF4"/>
                </w:placeholder>
                <w:text/>
              </w:sdtPr>
              <w:sdtEndPr/>
              <w:sdtContent>
                <w:tc>
                  <w:tcPr>
                    <w:tcW w:w="755" w:type="pct"/>
                    <w:shd w:val="clear" w:color="auto" w:fill="auto"/>
                  </w:tcPr>
                  <w:p w:rsidR="00F017AB" w:rsidRPr="00AC3285" w:rsidRDefault="00A557A1" w:rsidP="00014989">
                    <w:pPr>
                      <w:jc w:val="right"/>
                      <w:rPr>
                        <w:rFonts w:asciiTheme="minorEastAsia" w:eastAsiaTheme="minorEastAsia" w:hAnsiTheme="minorEastAsia"/>
                        <w:color w:val="000000" w:themeColor="text1"/>
                        <w:sz w:val="18"/>
                        <w:szCs w:val="18"/>
                      </w:rPr>
                    </w:pPr>
                    <w:r>
                      <w:rPr>
                        <w:bCs/>
                        <w:sz w:val="18"/>
                        <w:szCs w:val="18"/>
                      </w:rPr>
                      <w:t>504,000</w:t>
                    </w:r>
                  </w:p>
                </w:tc>
              </w:sdtContent>
            </w:sdt>
            <w:sdt>
              <w:sdtPr>
                <w:rPr>
                  <w:rFonts w:asciiTheme="minorEastAsia" w:eastAsiaTheme="minorEastAsia" w:hAnsiTheme="minorEastAsia"/>
                  <w:color w:val="000000" w:themeColor="text1"/>
                  <w:szCs w:val="24"/>
                </w:rPr>
                <w:alias w:val="百分比"/>
                <w:tag w:val="百分比"/>
                <w:id w:val="1086882419"/>
                <w:lock w:val="sdtLocked"/>
                <w:placeholder>
                  <w:docPart w:val="819F32A85F1D4FC8BF66A9571C18E75A"/>
                </w:placeholder>
                <w:text/>
              </w:sdtPr>
              <w:sdtEndPr/>
              <w:sdtContent>
                <w:tc>
                  <w:tcPr>
                    <w:tcW w:w="486" w:type="pct"/>
                    <w:shd w:val="clear" w:color="auto" w:fill="auto"/>
                  </w:tcPr>
                  <w:p w:rsidR="00F017AB" w:rsidRPr="00AC3285" w:rsidRDefault="00A557A1" w:rsidP="00A557A1">
                    <w:pPr>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Cs w:val="24"/>
                      </w:rPr>
                      <w:t>5.00%</w:t>
                    </w:r>
                  </w:p>
                </w:tc>
              </w:sdtContent>
            </w:sdt>
            <w:sdt>
              <w:sdtPr>
                <w:rPr>
                  <w:bCs/>
                  <w:sz w:val="18"/>
                  <w:szCs w:val="18"/>
                </w:rPr>
                <w:alias w:val="整数"/>
                <w:tag w:val="整数"/>
                <w:id w:val="-914239675"/>
                <w:lock w:val="sdtLocked"/>
                <w:placeholder>
                  <w:docPart w:val="86AA80D318464B468A6F0E80310480AB"/>
                </w:placeholder>
                <w:text/>
              </w:sdtPr>
              <w:sdtEndPr/>
              <w:sdtContent>
                <w:tc>
                  <w:tcPr>
                    <w:tcW w:w="650" w:type="pct"/>
                    <w:shd w:val="clear" w:color="auto" w:fill="auto"/>
                  </w:tcPr>
                  <w:p w:rsidR="00F017AB" w:rsidRPr="00AC3285" w:rsidRDefault="00A557A1" w:rsidP="00A557A1">
                    <w:pPr>
                      <w:jc w:val="right"/>
                      <w:rPr>
                        <w:rFonts w:asciiTheme="minorEastAsia" w:eastAsiaTheme="minorEastAsia" w:hAnsiTheme="minorEastAsia"/>
                        <w:color w:val="000000" w:themeColor="text1"/>
                        <w:sz w:val="18"/>
                        <w:szCs w:val="18"/>
                      </w:rPr>
                    </w:pPr>
                    <w:r>
                      <w:rPr>
                        <w:bCs/>
                        <w:sz w:val="18"/>
                        <w:szCs w:val="18"/>
                      </w:rPr>
                      <w:t>504,000</w:t>
                    </w:r>
                  </w:p>
                </w:tc>
              </w:sdtContent>
            </w:sdt>
            <w:sdt>
              <w:sdtPr>
                <w:rPr>
                  <w:rFonts w:asciiTheme="minorEastAsia" w:eastAsiaTheme="minorEastAsia" w:hAnsiTheme="minorEastAsia"/>
                  <w:color w:val="000000" w:themeColor="text1"/>
                  <w:szCs w:val="24"/>
                </w:rPr>
                <w:alias w:val="整数"/>
                <w:tag w:val="整数"/>
                <w:id w:val="-312177393"/>
                <w:lock w:val="sdtLocked"/>
                <w:placeholder>
                  <w:docPart w:val="91C0FF871E1443D4A230A1704AF9D861"/>
                </w:placeholder>
                <w:text/>
              </w:sdtPr>
              <w:sdtEndPr/>
              <w:sdtContent>
                <w:tc>
                  <w:tcPr>
                    <w:tcW w:w="797" w:type="pct"/>
                    <w:shd w:val="clear" w:color="auto" w:fill="auto"/>
                  </w:tcPr>
                  <w:p w:rsidR="00F017AB" w:rsidRPr="00AC3285" w:rsidRDefault="006E7DBC" w:rsidP="006E7DBC">
                    <w:pPr>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Cs w:val="24"/>
                      </w:rPr>
                      <w:t>0</w:t>
                    </w:r>
                  </w:p>
                </w:tc>
              </w:sdtContent>
            </w:sdt>
          </w:tr>
        </w:sdtContent>
      </w:sdt>
      <w:sdt>
        <w:sdtPr>
          <w:rPr>
            <w:rFonts w:asciiTheme="minorEastAsia" w:eastAsiaTheme="minorEastAsia" w:hAnsiTheme="minorEastAsia"/>
            <w:color w:val="000000" w:themeColor="text1"/>
            <w:szCs w:val="24"/>
          </w:rPr>
          <w:id w:val="-167867127"/>
          <w:lock w:val="sdtLocked"/>
          <w:placeholder>
            <w:docPart w:val="D4529F97BA1949ABA25D60566B40C338"/>
          </w:placeholder>
        </w:sdtPr>
        <w:sdtEndPr/>
        <w:sdtContent>
          <w:tr w:rsidR="001B6047" w:rsidRPr="001B6047" w:rsidTr="00AE3BB2">
            <w:trPr>
              <w:trHeight w:hRule="exact" w:val="472"/>
            </w:trPr>
            <w:sdt>
              <w:sdtPr>
                <w:rPr>
                  <w:rFonts w:asciiTheme="minorEastAsia" w:eastAsiaTheme="minorEastAsia" w:hAnsiTheme="minorEastAsia"/>
                  <w:color w:val="000000" w:themeColor="text1"/>
                  <w:szCs w:val="24"/>
                </w:rPr>
                <w:alias w:val="整数"/>
                <w:tag w:val="整数"/>
                <w:id w:val="-2068406191"/>
                <w:lock w:val="sdtLocked"/>
                <w:placeholder>
                  <w:docPart w:val="FA7664E9878C483E8FB3103F926B2DE1"/>
                </w:placeholder>
                <w:text/>
              </w:sdtPr>
              <w:sdtEndPr/>
              <w:sdtContent>
                <w:tc>
                  <w:tcPr>
                    <w:tcW w:w="435" w:type="pct"/>
                    <w:shd w:val="clear" w:color="auto" w:fill="auto"/>
                  </w:tcPr>
                  <w:p w:rsidR="00183509" w:rsidRPr="00AC3285" w:rsidRDefault="00A557A1" w:rsidP="00A557A1">
                    <w:pPr>
                      <w:jc w:val="center"/>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Cs w:val="24"/>
                      </w:rPr>
                      <w:t>6</w:t>
                    </w:r>
                  </w:p>
                </w:tc>
              </w:sdtContent>
            </w:sdt>
            <w:sdt>
              <w:sdtPr>
                <w:rPr>
                  <w:rFonts w:cs="宋体"/>
                  <w:sz w:val="18"/>
                  <w:szCs w:val="18"/>
                </w:rPr>
                <w:id w:val="-1413087267"/>
                <w:lock w:val="sdtLocked"/>
                <w:placeholder>
                  <w:docPart w:val="EF9E76F443A84D26BB17854493234C51"/>
                </w:placeholder>
                <w:text/>
              </w:sdtPr>
              <w:sdtEndPr/>
              <w:sdtContent>
                <w:tc>
                  <w:tcPr>
                    <w:tcW w:w="650" w:type="pct"/>
                    <w:shd w:val="clear" w:color="auto" w:fill="auto"/>
                  </w:tcPr>
                  <w:p w:rsidR="00183509" w:rsidRPr="00AC3285" w:rsidRDefault="00A557A1" w:rsidP="00F017AB">
                    <w:pPr>
                      <w:rPr>
                        <w:rFonts w:asciiTheme="minorEastAsia" w:eastAsiaTheme="minorEastAsia" w:hAnsiTheme="minorEastAsia"/>
                        <w:color w:val="000000" w:themeColor="text1"/>
                        <w:sz w:val="18"/>
                        <w:szCs w:val="18"/>
                      </w:rPr>
                    </w:pPr>
                    <w:r>
                      <w:rPr>
                        <w:rFonts w:cs="宋体" w:hint="eastAsia"/>
                        <w:sz w:val="18"/>
                        <w:szCs w:val="18"/>
                      </w:rPr>
                      <w:t>陈冠宇</w:t>
                    </w:r>
                  </w:p>
                </w:tc>
              </w:sdtContent>
            </w:sdt>
            <w:sdt>
              <w:sdtPr>
                <w:rPr>
                  <w:bCs/>
                  <w:sz w:val="18"/>
                  <w:szCs w:val="18"/>
                </w:rPr>
                <w:alias w:val="整数"/>
                <w:tag w:val="整数"/>
                <w:id w:val="-2001722338"/>
                <w:lock w:val="sdtLocked"/>
                <w:placeholder>
                  <w:docPart w:val="65D61409D81044EE8E68A4ED91638ADB"/>
                </w:placeholder>
                <w:text/>
              </w:sdtPr>
              <w:sdtEndPr/>
              <w:sdtContent>
                <w:tc>
                  <w:tcPr>
                    <w:tcW w:w="649" w:type="pct"/>
                    <w:shd w:val="clear" w:color="auto" w:fill="auto"/>
                  </w:tcPr>
                  <w:p w:rsidR="00183509" w:rsidRPr="00AC3285" w:rsidRDefault="00A557A1" w:rsidP="00014989">
                    <w:pPr>
                      <w:jc w:val="right"/>
                      <w:rPr>
                        <w:rFonts w:asciiTheme="minorEastAsia" w:eastAsiaTheme="minorEastAsia" w:hAnsiTheme="minorEastAsia"/>
                        <w:color w:val="000000" w:themeColor="text1"/>
                        <w:sz w:val="18"/>
                        <w:szCs w:val="18"/>
                      </w:rPr>
                    </w:pPr>
                    <w:r>
                      <w:rPr>
                        <w:bCs/>
                        <w:sz w:val="18"/>
                        <w:szCs w:val="18"/>
                      </w:rPr>
                      <w:t>152,400</w:t>
                    </w:r>
                  </w:p>
                </w:tc>
              </w:sdtContent>
            </w:sdt>
            <w:sdt>
              <w:sdtPr>
                <w:rPr>
                  <w:rFonts w:asciiTheme="minorEastAsia" w:eastAsiaTheme="minorEastAsia" w:hAnsiTheme="minorEastAsia"/>
                  <w:color w:val="000000" w:themeColor="text1"/>
                  <w:sz w:val="18"/>
                  <w:szCs w:val="18"/>
                </w:rPr>
                <w:alias w:val="整数"/>
                <w:tag w:val="整数"/>
                <w:id w:val="-161316891"/>
                <w:lock w:val="sdtLocked"/>
                <w:placeholder>
                  <w:docPart w:val="34FD154A1D7B41918A4B78641B29DDFB"/>
                </w:placeholder>
                <w:text/>
              </w:sdtPr>
              <w:sdtEndPr/>
              <w:sdtContent>
                <w:tc>
                  <w:tcPr>
                    <w:tcW w:w="578" w:type="pct"/>
                    <w:shd w:val="clear" w:color="auto" w:fill="auto"/>
                  </w:tcPr>
                  <w:p w:rsidR="00183509" w:rsidRPr="00AC3285" w:rsidRDefault="00A557A1" w:rsidP="00014989">
                    <w:pPr>
                      <w:ind w:right="16"/>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150,000</w:t>
                    </w:r>
                  </w:p>
                </w:tc>
              </w:sdtContent>
            </w:sdt>
            <w:sdt>
              <w:sdtPr>
                <w:rPr>
                  <w:bCs/>
                  <w:sz w:val="18"/>
                  <w:szCs w:val="18"/>
                </w:rPr>
                <w:alias w:val="整数"/>
                <w:tag w:val="整数"/>
                <w:id w:val="270202629"/>
                <w:lock w:val="sdtLocked"/>
                <w:placeholder>
                  <w:docPart w:val="820E5E33184E45F29539AB2D2F185E3C"/>
                </w:placeholder>
                <w:text/>
              </w:sdtPr>
              <w:sdtEndPr/>
              <w:sdtContent>
                <w:tc>
                  <w:tcPr>
                    <w:tcW w:w="755" w:type="pct"/>
                    <w:shd w:val="clear" w:color="auto" w:fill="auto"/>
                  </w:tcPr>
                  <w:p w:rsidR="00183509" w:rsidRPr="00AC3285" w:rsidRDefault="00A557A1" w:rsidP="00014989">
                    <w:pPr>
                      <w:jc w:val="right"/>
                      <w:rPr>
                        <w:rFonts w:asciiTheme="minorEastAsia" w:eastAsiaTheme="minorEastAsia" w:hAnsiTheme="minorEastAsia"/>
                        <w:color w:val="000000" w:themeColor="text1"/>
                        <w:sz w:val="18"/>
                        <w:szCs w:val="18"/>
                      </w:rPr>
                    </w:pPr>
                    <w:r>
                      <w:rPr>
                        <w:bCs/>
                        <w:sz w:val="18"/>
                        <w:szCs w:val="18"/>
                      </w:rPr>
                      <w:t>302,400</w:t>
                    </w:r>
                  </w:p>
                </w:tc>
              </w:sdtContent>
            </w:sdt>
            <w:sdt>
              <w:sdtPr>
                <w:rPr>
                  <w:rFonts w:asciiTheme="minorEastAsia" w:eastAsiaTheme="minorEastAsia" w:hAnsiTheme="minorEastAsia"/>
                  <w:color w:val="000000" w:themeColor="text1"/>
                  <w:szCs w:val="24"/>
                </w:rPr>
                <w:alias w:val="百分比"/>
                <w:tag w:val="百分比"/>
                <w:id w:val="-1551913729"/>
                <w:lock w:val="sdtLocked"/>
                <w:placeholder>
                  <w:docPart w:val="A6F3B80E173144E99449B70F5231BDCE"/>
                </w:placeholder>
                <w:text/>
              </w:sdtPr>
              <w:sdtEndPr/>
              <w:sdtContent>
                <w:tc>
                  <w:tcPr>
                    <w:tcW w:w="486" w:type="pct"/>
                    <w:shd w:val="clear" w:color="auto" w:fill="auto"/>
                  </w:tcPr>
                  <w:p w:rsidR="00183509" w:rsidRPr="00AC3285" w:rsidRDefault="00A557A1" w:rsidP="00A557A1">
                    <w:pPr>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Cs w:val="24"/>
                      </w:rPr>
                      <w:t>3.00%</w:t>
                    </w:r>
                  </w:p>
                </w:tc>
              </w:sdtContent>
            </w:sdt>
            <w:sdt>
              <w:sdtPr>
                <w:rPr>
                  <w:bCs/>
                  <w:sz w:val="18"/>
                  <w:szCs w:val="18"/>
                </w:rPr>
                <w:alias w:val="整数"/>
                <w:tag w:val="整数"/>
                <w:id w:val="1795404067"/>
                <w:lock w:val="sdtLocked"/>
                <w:placeholder>
                  <w:docPart w:val="95B600E820C54B85B0D80374684089FB"/>
                </w:placeholder>
                <w:text/>
              </w:sdtPr>
              <w:sdtEndPr/>
              <w:sdtContent>
                <w:tc>
                  <w:tcPr>
                    <w:tcW w:w="650" w:type="pct"/>
                    <w:shd w:val="clear" w:color="auto" w:fill="auto"/>
                  </w:tcPr>
                  <w:p w:rsidR="00183509" w:rsidRPr="00AC3285" w:rsidRDefault="00A557A1" w:rsidP="00014989">
                    <w:pPr>
                      <w:jc w:val="right"/>
                      <w:rPr>
                        <w:rFonts w:asciiTheme="minorEastAsia" w:eastAsiaTheme="minorEastAsia" w:hAnsiTheme="minorEastAsia"/>
                        <w:color w:val="000000" w:themeColor="text1"/>
                        <w:sz w:val="18"/>
                        <w:szCs w:val="18"/>
                      </w:rPr>
                    </w:pPr>
                    <w:r>
                      <w:rPr>
                        <w:bCs/>
                        <w:sz w:val="18"/>
                        <w:szCs w:val="18"/>
                      </w:rPr>
                      <w:t>302,400</w:t>
                    </w:r>
                  </w:p>
                </w:tc>
              </w:sdtContent>
            </w:sdt>
            <w:sdt>
              <w:sdtPr>
                <w:rPr>
                  <w:rFonts w:asciiTheme="minorEastAsia" w:eastAsiaTheme="minorEastAsia" w:hAnsiTheme="minorEastAsia"/>
                  <w:color w:val="000000" w:themeColor="text1"/>
                  <w:szCs w:val="24"/>
                </w:rPr>
                <w:alias w:val="整数"/>
                <w:tag w:val="整数"/>
                <w:id w:val="-1814715415"/>
                <w:lock w:val="sdtLocked"/>
                <w:placeholder>
                  <w:docPart w:val="CCEB7A741A514450B7599917A9CAE3BF"/>
                </w:placeholder>
                <w:text/>
              </w:sdtPr>
              <w:sdtEndPr/>
              <w:sdtContent>
                <w:tc>
                  <w:tcPr>
                    <w:tcW w:w="797" w:type="pct"/>
                    <w:shd w:val="clear" w:color="auto" w:fill="auto"/>
                  </w:tcPr>
                  <w:p w:rsidR="00183509" w:rsidRPr="00AC3285" w:rsidRDefault="006E7DBC" w:rsidP="006E7DBC">
                    <w:pPr>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Cs w:val="24"/>
                      </w:rPr>
                      <w:t>0</w:t>
                    </w:r>
                  </w:p>
                </w:tc>
              </w:sdtContent>
            </w:sdt>
          </w:tr>
        </w:sdtContent>
      </w:sdt>
      <w:tr w:rsidR="00343560" w:rsidRPr="001B6047" w:rsidTr="00AE3BB2">
        <w:trPr>
          <w:trHeight w:val="239"/>
        </w:trPr>
        <w:tc>
          <w:tcPr>
            <w:tcW w:w="1085" w:type="pct"/>
            <w:gridSpan w:val="2"/>
            <w:shd w:val="clear" w:color="auto" w:fill="auto"/>
          </w:tcPr>
          <w:p w:rsidR="00343560" w:rsidRPr="00AC3285" w:rsidRDefault="00343560" w:rsidP="00343560">
            <w:pPr>
              <w:jc w:val="center"/>
              <w:rPr>
                <w:rFonts w:asciiTheme="minorEastAsia" w:eastAsiaTheme="minorEastAsia" w:hAnsiTheme="minorEastAsia"/>
                <w:b/>
                <w:color w:val="000000" w:themeColor="text1"/>
                <w:sz w:val="18"/>
                <w:szCs w:val="18"/>
              </w:rPr>
            </w:pPr>
            <w:r w:rsidRPr="00AC3285">
              <w:rPr>
                <w:rFonts w:asciiTheme="minorEastAsia" w:eastAsiaTheme="minorEastAsia" w:hAnsiTheme="minorEastAsia" w:hint="eastAsia"/>
                <w:b/>
                <w:color w:val="000000" w:themeColor="text1"/>
                <w:sz w:val="18"/>
                <w:szCs w:val="18"/>
              </w:rPr>
              <w:t>合计</w:t>
            </w:r>
          </w:p>
        </w:tc>
        <w:sdt>
          <w:sdtPr>
            <w:rPr>
              <w:rFonts w:ascii="宋体" w:hAnsi="宋体" w:cs="楷体"/>
              <w:b/>
              <w:sz w:val="18"/>
              <w:szCs w:val="18"/>
            </w:rPr>
            <w:alias w:val="整数"/>
            <w:tag w:val="整数"/>
            <w:id w:val="775673958"/>
            <w:lock w:val="sdtLocked"/>
            <w:placeholder>
              <w:docPart w:val="B350DA0357CD4BDBA037E8FF2F872B6E"/>
            </w:placeholder>
            <w:text/>
          </w:sdtPr>
          <w:sdtEndPr/>
          <w:sdtContent>
            <w:tc>
              <w:tcPr>
                <w:tcW w:w="649" w:type="pct"/>
                <w:shd w:val="clear" w:color="auto" w:fill="auto"/>
              </w:tcPr>
              <w:p w:rsidR="00343560" w:rsidRPr="00AC3285" w:rsidRDefault="00A557A1" w:rsidP="00014989">
                <w:pPr>
                  <w:jc w:val="right"/>
                  <w:rPr>
                    <w:rFonts w:asciiTheme="minorEastAsia" w:eastAsiaTheme="minorEastAsia" w:hAnsiTheme="minorEastAsia"/>
                    <w:color w:val="000000" w:themeColor="text1"/>
                    <w:sz w:val="18"/>
                    <w:szCs w:val="18"/>
                  </w:rPr>
                </w:pPr>
                <w:r>
                  <w:rPr>
                    <w:rFonts w:ascii="宋体" w:hAnsi="宋体" w:cs="楷体"/>
                    <w:b/>
                    <w:sz w:val="18"/>
                    <w:szCs w:val="18"/>
                  </w:rPr>
                  <w:t>5,080,000</w:t>
                </w:r>
              </w:p>
            </w:tc>
          </w:sdtContent>
        </w:sdt>
        <w:sdt>
          <w:sdtPr>
            <w:rPr>
              <w:rFonts w:ascii="宋体" w:hAnsi="宋体" w:cs="楷体"/>
              <w:b/>
              <w:sz w:val="18"/>
              <w:szCs w:val="18"/>
            </w:rPr>
            <w:alias w:val="整数"/>
            <w:tag w:val="整数"/>
            <w:id w:val="503242791"/>
            <w:lock w:val="sdtLocked"/>
            <w:placeholder>
              <w:docPart w:val="F773A20360C14C81B3A3B74551ED6F3C"/>
            </w:placeholder>
            <w:text/>
          </w:sdtPr>
          <w:sdtEndPr/>
          <w:sdtContent>
            <w:tc>
              <w:tcPr>
                <w:tcW w:w="578" w:type="pct"/>
                <w:shd w:val="clear" w:color="auto" w:fill="auto"/>
              </w:tcPr>
              <w:p w:rsidR="00343560" w:rsidRPr="00AC3285" w:rsidRDefault="007C2799" w:rsidP="00014989">
                <w:pPr>
                  <w:jc w:val="right"/>
                  <w:rPr>
                    <w:rFonts w:asciiTheme="minorEastAsia" w:eastAsiaTheme="minorEastAsia" w:hAnsiTheme="minorEastAsia"/>
                    <w:color w:val="000000" w:themeColor="text1"/>
                    <w:sz w:val="18"/>
                    <w:szCs w:val="18"/>
                  </w:rPr>
                </w:pPr>
                <w:r>
                  <w:rPr>
                    <w:rFonts w:ascii="宋体" w:hAnsi="宋体" w:cs="楷体"/>
                    <w:b/>
                    <w:sz w:val="18"/>
                    <w:szCs w:val="18"/>
                  </w:rPr>
                  <w:t>5,000,000</w:t>
                </w:r>
              </w:p>
            </w:tc>
          </w:sdtContent>
        </w:sdt>
        <w:sdt>
          <w:sdtPr>
            <w:rPr>
              <w:rFonts w:ascii="宋体" w:hAnsi="宋体" w:cs="楷体"/>
              <w:b/>
              <w:sz w:val="18"/>
              <w:szCs w:val="18"/>
            </w:rPr>
            <w:alias w:val="整数"/>
            <w:tag w:val="整数"/>
            <w:id w:val="-1559784300"/>
            <w:lock w:val="sdtLocked"/>
            <w:placeholder>
              <w:docPart w:val="7CB8B546BC02407CB76F7FFC61370163"/>
            </w:placeholder>
            <w:text/>
          </w:sdtPr>
          <w:sdtEndPr/>
          <w:sdtContent>
            <w:tc>
              <w:tcPr>
                <w:tcW w:w="755" w:type="pct"/>
                <w:shd w:val="clear" w:color="auto" w:fill="auto"/>
              </w:tcPr>
              <w:p w:rsidR="00343560" w:rsidRPr="00AC3285" w:rsidRDefault="007C2799" w:rsidP="00014989">
                <w:pPr>
                  <w:jc w:val="right"/>
                  <w:rPr>
                    <w:rFonts w:asciiTheme="minorEastAsia" w:eastAsiaTheme="minorEastAsia" w:hAnsiTheme="minorEastAsia"/>
                    <w:color w:val="000000" w:themeColor="text1"/>
                    <w:sz w:val="18"/>
                    <w:szCs w:val="18"/>
                  </w:rPr>
                </w:pPr>
                <w:r>
                  <w:rPr>
                    <w:rFonts w:ascii="宋体" w:hAnsi="宋体" w:cs="楷体"/>
                    <w:b/>
                    <w:sz w:val="18"/>
                    <w:szCs w:val="18"/>
                  </w:rPr>
                  <w:t>10,080,000</w:t>
                </w:r>
              </w:p>
            </w:tc>
          </w:sdtContent>
        </w:sdt>
        <w:sdt>
          <w:sdtPr>
            <w:rPr>
              <w:rFonts w:asciiTheme="minorEastAsia" w:eastAsiaTheme="minorEastAsia" w:hAnsiTheme="minorEastAsia"/>
              <w:color w:val="000000" w:themeColor="text1"/>
              <w:szCs w:val="24"/>
            </w:rPr>
            <w:alias w:val="百分比"/>
            <w:tag w:val="百分比"/>
            <w:id w:val="1294637421"/>
            <w:lock w:val="sdtLocked"/>
            <w:placeholder>
              <w:docPart w:val="B975119B9F284366B38613CDA8FE9C83"/>
            </w:placeholder>
            <w:text/>
          </w:sdtPr>
          <w:sdtEndPr/>
          <w:sdtContent>
            <w:tc>
              <w:tcPr>
                <w:tcW w:w="486" w:type="pct"/>
                <w:shd w:val="clear" w:color="auto" w:fill="auto"/>
              </w:tcPr>
              <w:p w:rsidR="00343560" w:rsidRPr="00AC3285" w:rsidRDefault="007C2799" w:rsidP="007C2799">
                <w:pPr>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Cs w:val="24"/>
                  </w:rPr>
                  <w:t>100.00%</w:t>
                </w:r>
              </w:p>
            </w:tc>
          </w:sdtContent>
        </w:sdt>
        <w:sdt>
          <w:sdtPr>
            <w:rPr>
              <w:rFonts w:asciiTheme="minorEastAsia" w:eastAsiaTheme="minorEastAsia" w:hAnsiTheme="minorEastAsia"/>
              <w:color w:val="000000" w:themeColor="text1"/>
              <w:szCs w:val="24"/>
            </w:rPr>
            <w:alias w:val="整数"/>
            <w:tag w:val="整数"/>
            <w:id w:val="1368949913"/>
            <w:lock w:val="sdtLocked"/>
            <w:placeholder>
              <w:docPart w:val="C243D96569754D44AFAB11E6093CD955"/>
            </w:placeholder>
            <w:text/>
          </w:sdtPr>
          <w:sdtEndPr/>
          <w:sdtContent>
            <w:tc>
              <w:tcPr>
                <w:tcW w:w="650" w:type="pct"/>
                <w:shd w:val="clear" w:color="auto" w:fill="auto"/>
              </w:tcPr>
              <w:p w:rsidR="00343560" w:rsidRPr="00AC3285" w:rsidRDefault="00D356AD" w:rsidP="00D356AD">
                <w:pPr>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Cs w:val="24"/>
                  </w:rPr>
                  <w:t>10,080,000</w:t>
                </w:r>
              </w:p>
            </w:tc>
          </w:sdtContent>
        </w:sdt>
        <w:sdt>
          <w:sdtPr>
            <w:rPr>
              <w:rFonts w:asciiTheme="minorEastAsia" w:eastAsiaTheme="minorEastAsia" w:hAnsiTheme="minorEastAsia"/>
              <w:color w:val="000000" w:themeColor="text1"/>
              <w:szCs w:val="24"/>
            </w:rPr>
            <w:alias w:val="整数"/>
            <w:tag w:val="整数"/>
            <w:id w:val="1369177595"/>
            <w:lock w:val="sdtLocked"/>
            <w:placeholder>
              <w:docPart w:val="B3BCD5A2B59040DBADF9123E4132EA8C"/>
            </w:placeholder>
            <w:text/>
          </w:sdtPr>
          <w:sdtEndPr/>
          <w:sdtContent>
            <w:tc>
              <w:tcPr>
                <w:tcW w:w="797" w:type="pct"/>
                <w:shd w:val="clear" w:color="auto" w:fill="auto"/>
              </w:tcPr>
              <w:p w:rsidR="00343560" w:rsidRPr="00AC3285" w:rsidRDefault="001921AF" w:rsidP="006E7DBC">
                <w:pPr>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Cs w:val="24"/>
                  </w:rPr>
                  <w:t>0</w:t>
                </w:r>
              </w:p>
            </w:tc>
          </w:sdtContent>
        </w:sdt>
      </w:tr>
      <w:tr w:rsidR="00343560" w:rsidRPr="001B6047" w:rsidTr="00AE3BB2">
        <w:trPr>
          <w:trHeight w:val="239"/>
        </w:trPr>
        <w:tc>
          <w:tcPr>
            <w:tcW w:w="5000" w:type="pct"/>
            <w:gridSpan w:val="8"/>
            <w:shd w:val="clear" w:color="auto" w:fill="auto"/>
          </w:tcPr>
          <w:p w:rsidR="00343560" w:rsidRPr="001B6047" w:rsidRDefault="00343560" w:rsidP="00343560">
            <w:pPr>
              <w:ind w:right="420"/>
              <w:rPr>
                <w:rFonts w:asciiTheme="minorEastAsia" w:eastAsiaTheme="minorEastAsia" w:hAnsiTheme="minorEastAsia"/>
                <w:color w:val="000000" w:themeColor="text1"/>
                <w:sz w:val="18"/>
                <w:szCs w:val="18"/>
              </w:rPr>
            </w:pPr>
            <w:r w:rsidRPr="001B6047">
              <w:rPr>
                <w:rFonts w:asciiTheme="minorEastAsia" w:eastAsiaTheme="minorEastAsia" w:hAnsiTheme="minorEastAsia" w:hint="eastAsia"/>
                <w:color w:val="000000" w:themeColor="text1"/>
                <w:sz w:val="18"/>
                <w:szCs w:val="18"/>
              </w:rPr>
              <w:t>前</w:t>
            </w:r>
            <w:r w:rsidRPr="001B6047">
              <w:rPr>
                <w:rFonts w:asciiTheme="minorEastAsia" w:eastAsiaTheme="minorEastAsia" w:hAnsiTheme="minorEastAsia"/>
                <w:color w:val="000000" w:themeColor="text1"/>
                <w:sz w:val="18"/>
                <w:szCs w:val="18"/>
              </w:rPr>
              <w:t>十名</w:t>
            </w:r>
            <w:r w:rsidRPr="001B6047">
              <w:rPr>
                <w:rFonts w:asciiTheme="minorEastAsia" w:eastAsiaTheme="minorEastAsia" w:hAnsiTheme="minorEastAsia" w:hint="eastAsia"/>
                <w:color w:val="000000" w:themeColor="text1"/>
                <w:sz w:val="18"/>
                <w:szCs w:val="18"/>
              </w:rPr>
              <w:t>股东间相互关系说明：</w:t>
            </w:r>
          </w:p>
          <w:sdt>
            <w:sdtPr>
              <w:rPr>
                <w:rFonts w:asciiTheme="minorEastAsia" w:eastAsiaTheme="minorEastAsia" w:hAnsiTheme="minorEastAsia"/>
                <w:color w:val="000000" w:themeColor="text1"/>
                <w:sz w:val="18"/>
                <w:szCs w:val="18"/>
              </w:rPr>
              <w:id w:val="394863555"/>
              <w:lock w:val="sdtLocked"/>
              <w:placeholder>
                <w:docPart w:val="043BB4E27B3342BE9C7DFEAA2A21B8C5"/>
              </w:placeholder>
            </w:sdtPr>
            <w:sdtEndPr/>
            <w:sdtContent>
              <w:p w:rsidR="00343560" w:rsidRPr="00632155" w:rsidRDefault="007C2799" w:rsidP="00632155">
                <w:pPr>
                  <w:jc w:val="left"/>
                </w:pPr>
                <w:r>
                  <w:rPr>
                    <w:rFonts w:ascii="宋体" w:hAnsi="宋体" w:hint="eastAsia"/>
                    <w:color w:val="000000" w:themeColor="text1"/>
                    <w:szCs w:val="21"/>
                  </w:rPr>
                  <w:t>公司前十名股东中，钱华与钱辉系姐弟关系，除此之外，其他股东不存在关联关系。</w:t>
                </w:r>
              </w:p>
            </w:sdtContent>
          </w:sdt>
        </w:tc>
      </w:tr>
    </w:tbl>
    <w:p w:rsidR="00AF500D" w:rsidRDefault="00AF500D" w:rsidP="00183509">
      <w:pPr>
        <w:ind w:right="420"/>
        <w:rPr>
          <w:color w:val="000000" w:themeColor="text1"/>
        </w:rPr>
      </w:pPr>
    </w:p>
    <w:sdt>
      <w:sdtPr>
        <w:rPr>
          <w:rFonts w:hint="eastAsia"/>
          <w:color w:val="000000" w:themeColor="text1"/>
        </w:rPr>
        <w:alias w:val="优先股股本基本情况（如有）"/>
        <w:tag w:val="优先股股本基本情况（如有）"/>
        <w:id w:val="-841705543"/>
        <w:lock w:val="sdtLocked"/>
        <w:placeholder>
          <w:docPart w:val="D4529F97BA1949ABA25D60566B40C338"/>
        </w:placeholder>
      </w:sdtPr>
      <w:sdtEndPr>
        <w:rPr>
          <w:rFonts w:asciiTheme="minorEastAsia" w:eastAsiaTheme="minorEastAsia" w:hAnsiTheme="minorEastAsia" w:hint="default"/>
          <w:szCs w:val="24"/>
        </w:rPr>
      </w:sdtEndPr>
      <w:sdtContent>
        <w:p w:rsidR="00FA153A" w:rsidRDefault="00FA153A" w:rsidP="00183509">
          <w:pPr>
            <w:ind w:right="420"/>
            <w:rPr>
              <w:color w:val="000000" w:themeColor="text1"/>
            </w:rPr>
          </w:pPr>
        </w:p>
        <w:p w:rsidR="00183509" w:rsidRDefault="00663FF3" w:rsidP="00FA153A">
          <w:pPr>
            <w:pStyle w:val="2"/>
            <w:rPr>
              <w:rStyle w:val="2Char"/>
              <w:b/>
              <w:bCs/>
            </w:rPr>
          </w:pPr>
          <w:r w:rsidRPr="00FA153A">
            <w:rPr>
              <w:rStyle w:val="2Char"/>
              <w:rFonts w:hint="eastAsia"/>
              <w:b/>
              <w:bCs/>
            </w:rPr>
            <w:t>二</w:t>
          </w:r>
          <w:r w:rsidRPr="00FA153A">
            <w:rPr>
              <w:rStyle w:val="2Char"/>
              <w:b/>
              <w:bCs/>
            </w:rPr>
            <w:t>、</w:t>
          </w:r>
          <w:r w:rsidRPr="00FA153A">
            <w:rPr>
              <w:rStyle w:val="2Char"/>
              <w:rFonts w:hint="eastAsia"/>
              <w:b/>
              <w:bCs/>
            </w:rPr>
            <w:t>优先股</w:t>
          </w:r>
          <w:r w:rsidR="007B6C9C" w:rsidRPr="00FA153A">
            <w:rPr>
              <w:rStyle w:val="2Char"/>
              <w:rFonts w:hint="eastAsia"/>
              <w:b/>
              <w:bCs/>
            </w:rPr>
            <w:t>股本</w:t>
          </w:r>
          <w:r w:rsidRPr="00FA153A">
            <w:rPr>
              <w:rStyle w:val="2Char"/>
              <w:b/>
              <w:bCs/>
            </w:rPr>
            <w:t>基本情况</w:t>
          </w:r>
        </w:p>
        <w:p w:rsidR="0051230A" w:rsidRPr="0051230A" w:rsidRDefault="0051230A" w:rsidP="0051230A"/>
        <w:tbl>
          <w:tblPr>
            <w:tblStyle w:val="a6"/>
            <w:tblW w:w="8364" w:type="dxa"/>
            <w:tblInd w:w="-5"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410"/>
            <w:gridCol w:w="2126"/>
            <w:gridCol w:w="1843"/>
            <w:gridCol w:w="1985"/>
          </w:tblGrid>
          <w:tr w:rsidR="001B6047" w:rsidRPr="001B6047" w:rsidTr="00DA15E9">
            <w:tc>
              <w:tcPr>
                <w:tcW w:w="2410" w:type="dxa"/>
              </w:tcPr>
              <w:p w:rsidR="00415D57" w:rsidRPr="001B6047" w:rsidRDefault="00415D57" w:rsidP="00415D57">
                <w:pPr>
                  <w:ind w:right="420"/>
                  <w:jc w:val="center"/>
                  <w:rPr>
                    <w:b/>
                    <w:color w:val="000000" w:themeColor="text1"/>
                  </w:rPr>
                </w:pPr>
                <w:r w:rsidRPr="001B6047">
                  <w:rPr>
                    <w:rFonts w:hint="eastAsia"/>
                    <w:b/>
                    <w:color w:val="000000" w:themeColor="text1"/>
                  </w:rPr>
                  <w:t>项目</w:t>
                </w:r>
              </w:p>
            </w:tc>
            <w:tc>
              <w:tcPr>
                <w:tcW w:w="2126" w:type="dxa"/>
              </w:tcPr>
              <w:p w:rsidR="00415D57" w:rsidRPr="001B6047" w:rsidRDefault="00DA065C" w:rsidP="00DA065C">
                <w:pPr>
                  <w:ind w:right="420"/>
                  <w:jc w:val="center"/>
                  <w:rPr>
                    <w:b/>
                    <w:color w:val="000000" w:themeColor="text1"/>
                  </w:rPr>
                </w:pPr>
                <w:r w:rsidRPr="001B6047">
                  <w:rPr>
                    <w:rFonts w:hint="eastAsia"/>
                    <w:b/>
                    <w:color w:val="000000" w:themeColor="text1"/>
                  </w:rPr>
                  <w:t xml:space="preserve"> </w:t>
                </w:r>
                <w:r w:rsidR="00857E2E">
                  <w:rPr>
                    <w:rFonts w:hint="eastAsia"/>
                    <w:b/>
                    <w:color w:val="000000" w:themeColor="text1"/>
                  </w:rPr>
                  <w:t>期</w:t>
                </w:r>
                <w:proofErr w:type="gramStart"/>
                <w:r w:rsidR="00857E2E">
                  <w:rPr>
                    <w:rFonts w:hint="eastAsia"/>
                    <w:b/>
                    <w:color w:val="000000" w:themeColor="text1"/>
                  </w:rPr>
                  <w:t>初股份</w:t>
                </w:r>
                <w:proofErr w:type="gramEnd"/>
                <w:r w:rsidR="00DA15E9" w:rsidRPr="00DA15E9">
                  <w:rPr>
                    <w:rFonts w:hint="eastAsia"/>
                    <w:b/>
                    <w:color w:val="000000" w:themeColor="text1"/>
                  </w:rPr>
                  <w:t>数量</w:t>
                </w:r>
              </w:p>
            </w:tc>
            <w:tc>
              <w:tcPr>
                <w:tcW w:w="1843" w:type="dxa"/>
              </w:tcPr>
              <w:p w:rsidR="00415D57" w:rsidRPr="001B6047" w:rsidRDefault="00DA065C" w:rsidP="00DA065C">
                <w:pPr>
                  <w:ind w:right="420"/>
                  <w:jc w:val="center"/>
                  <w:rPr>
                    <w:b/>
                    <w:color w:val="000000" w:themeColor="text1"/>
                  </w:rPr>
                </w:pPr>
                <w:r w:rsidRPr="001B6047">
                  <w:rPr>
                    <w:rFonts w:hint="eastAsia"/>
                    <w:b/>
                    <w:color w:val="000000" w:themeColor="text1"/>
                  </w:rPr>
                  <w:t xml:space="preserve">  </w:t>
                </w:r>
                <w:r w:rsidR="00415D57" w:rsidRPr="001B6047">
                  <w:rPr>
                    <w:rFonts w:hint="eastAsia"/>
                    <w:b/>
                    <w:color w:val="000000" w:themeColor="text1"/>
                  </w:rPr>
                  <w:t>数量变动</w:t>
                </w:r>
              </w:p>
            </w:tc>
            <w:tc>
              <w:tcPr>
                <w:tcW w:w="1985" w:type="dxa"/>
              </w:tcPr>
              <w:p w:rsidR="00415D57" w:rsidRPr="001B6047" w:rsidRDefault="00415D57" w:rsidP="00DA065C">
                <w:pPr>
                  <w:ind w:right="420"/>
                  <w:jc w:val="center"/>
                  <w:rPr>
                    <w:b/>
                    <w:color w:val="000000" w:themeColor="text1"/>
                  </w:rPr>
                </w:pPr>
                <w:r w:rsidRPr="001B6047">
                  <w:rPr>
                    <w:rFonts w:hint="eastAsia"/>
                    <w:b/>
                    <w:color w:val="000000" w:themeColor="text1"/>
                  </w:rPr>
                  <w:t>期末</w:t>
                </w:r>
                <w:r w:rsidR="00857E2E">
                  <w:rPr>
                    <w:b/>
                    <w:color w:val="000000" w:themeColor="text1"/>
                  </w:rPr>
                  <w:t>股份</w:t>
                </w:r>
                <w:r w:rsidR="00DA15E9">
                  <w:rPr>
                    <w:rFonts w:hint="eastAsia"/>
                    <w:b/>
                    <w:color w:val="000000" w:themeColor="text1"/>
                  </w:rPr>
                  <w:t>数量</w:t>
                </w:r>
              </w:p>
            </w:tc>
          </w:tr>
          <w:tr w:rsidR="001B6047" w:rsidRPr="001B6047" w:rsidTr="00DA15E9">
            <w:tc>
              <w:tcPr>
                <w:tcW w:w="2410" w:type="dxa"/>
              </w:tcPr>
              <w:p w:rsidR="00415D57" w:rsidRPr="001B6047" w:rsidRDefault="00415D57" w:rsidP="00DA15E9">
                <w:pPr>
                  <w:ind w:right="420"/>
                  <w:rPr>
                    <w:color w:val="000000" w:themeColor="text1"/>
                  </w:rPr>
                </w:pPr>
                <w:r w:rsidRPr="001B6047">
                  <w:rPr>
                    <w:rFonts w:hint="eastAsia"/>
                    <w:color w:val="000000" w:themeColor="text1"/>
                  </w:rPr>
                  <w:t>计入权益的</w:t>
                </w:r>
                <w:r w:rsidRPr="001B6047">
                  <w:rPr>
                    <w:color w:val="000000" w:themeColor="text1"/>
                  </w:rPr>
                  <w:t>优先股</w:t>
                </w:r>
              </w:p>
            </w:tc>
            <w:sdt>
              <w:sdtPr>
                <w:rPr>
                  <w:rFonts w:asciiTheme="minorEastAsia" w:eastAsiaTheme="minorEastAsia" w:hAnsiTheme="minorEastAsia"/>
                  <w:color w:val="000000" w:themeColor="text1"/>
                  <w:szCs w:val="24"/>
                </w:rPr>
                <w:id w:val="-1203017673"/>
                <w:lock w:val="sdtLocked"/>
                <w:placeholder>
                  <w:docPart w:val="03C70F376DC54BD293DA0EDE7CB25F36"/>
                </w:placeholder>
                <w:dataBinding w:prefixMappings="xmlns:ns0='http://wwww.hallomagic.com/xbrl/consistency' xmlns:ns1='consistency' " w:xpath="/ns0:xbrlConsistency[1]/ns1:ccConsistency[1]/ns1:ccSign_JiRuQuanYiDeYouXianGuShuLiangneeq_duration_T-1[1]" w:storeItemID="{F369EE9A-1040-450A-A481-4617D74033C4}"/>
                <w:text/>
              </w:sdtPr>
              <w:sdtEndPr/>
              <w:sdtContent>
                <w:tc>
                  <w:tcPr>
                    <w:tcW w:w="2126" w:type="dxa"/>
                  </w:tcPr>
                  <w:p w:rsidR="00415D57" w:rsidRPr="00AC3285" w:rsidRDefault="00053FDC" w:rsidP="00053FDC">
                    <w:pPr>
                      <w:ind w:right="420"/>
                      <w:jc w:val="right"/>
                      <w:rPr>
                        <w:color w:val="000000" w:themeColor="text1"/>
                      </w:rPr>
                    </w:pPr>
                    <w:r>
                      <w:rPr>
                        <w:rFonts w:asciiTheme="minorEastAsia" w:eastAsiaTheme="minorEastAsia" w:hAnsiTheme="minorEastAsia"/>
                        <w:color w:val="000000" w:themeColor="text1"/>
                        <w:szCs w:val="24"/>
                      </w:rPr>
                      <w:t>0</w:t>
                    </w:r>
                  </w:p>
                </w:tc>
              </w:sdtContent>
            </w:sdt>
            <w:sdt>
              <w:sdtPr>
                <w:rPr>
                  <w:rFonts w:asciiTheme="minorEastAsia" w:eastAsiaTheme="minorEastAsia" w:hAnsiTheme="minorEastAsia"/>
                  <w:color w:val="000000" w:themeColor="text1"/>
                  <w:szCs w:val="24"/>
                </w:rPr>
                <w:id w:val="-1000280063"/>
                <w:lock w:val="sdtLocked"/>
                <w:placeholder>
                  <w:docPart w:val="77A1B528B7EA4F588601F4EFE80B01D7"/>
                </w:placeholder>
                <w:text/>
              </w:sdtPr>
              <w:sdtEndPr/>
              <w:sdtContent>
                <w:tc>
                  <w:tcPr>
                    <w:tcW w:w="1843" w:type="dxa"/>
                  </w:tcPr>
                  <w:p w:rsidR="00415D57" w:rsidRPr="00AC3285" w:rsidRDefault="00053FDC" w:rsidP="00053FDC">
                    <w:pPr>
                      <w:ind w:right="420"/>
                      <w:jc w:val="right"/>
                      <w:rPr>
                        <w:color w:val="000000" w:themeColor="text1"/>
                      </w:rPr>
                    </w:pPr>
                    <w:r>
                      <w:rPr>
                        <w:rFonts w:asciiTheme="minorEastAsia" w:eastAsiaTheme="minorEastAsia" w:hAnsiTheme="minorEastAsia"/>
                        <w:color w:val="000000" w:themeColor="text1"/>
                        <w:szCs w:val="24"/>
                      </w:rPr>
                      <w:t>0</w:t>
                    </w:r>
                  </w:p>
                </w:tc>
              </w:sdtContent>
            </w:sdt>
            <w:sdt>
              <w:sdtPr>
                <w:rPr>
                  <w:rFonts w:asciiTheme="minorEastAsia" w:eastAsiaTheme="minorEastAsia" w:hAnsiTheme="minorEastAsia"/>
                  <w:color w:val="000000" w:themeColor="text1"/>
                  <w:szCs w:val="24"/>
                </w:rPr>
                <w:id w:val="1058199179"/>
                <w:lock w:val="sdtLocked"/>
                <w:placeholder>
                  <w:docPart w:val="C1DCE07C4990434794B4D9F99746F7E9"/>
                </w:placeholder>
                <w:dataBinding w:prefixMappings="xmlns:ns0='http://wwww.hallomagic.com/xbrl/consistency' xmlns:ns1='consistency' " w:xpath="/ns0:xbrlConsistency[1]/ns1:ccConsistency[1]/ns1:ccSign_JiRuQuanYiDeYouXianGuShuLiangneeq_duration_T[1]" w:storeItemID="{F369EE9A-1040-450A-A481-4617D74033C4}"/>
                <w:text/>
              </w:sdtPr>
              <w:sdtEndPr/>
              <w:sdtContent>
                <w:tc>
                  <w:tcPr>
                    <w:tcW w:w="1985" w:type="dxa"/>
                  </w:tcPr>
                  <w:p w:rsidR="00415D57" w:rsidRPr="00AC3285" w:rsidRDefault="00053FDC" w:rsidP="00053FDC">
                    <w:pPr>
                      <w:ind w:right="420"/>
                      <w:jc w:val="right"/>
                      <w:rPr>
                        <w:color w:val="000000" w:themeColor="text1"/>
                      </w:rPr>
                    </w:pPr>
                    <w:r>
                      <w:rPr>
                        <w:rFonts w:asciiTheme="minorEastAsia" w:eastAsiaTheme="minorEastAsia" w:hAnsiTheme="minorEastAsia"/>
                        <w:color w:val="000000" w:themeColor="text1"/>
                        <w:szCs w:val="24"/>
                      </w:rPr>
                      <w:t>0</w:t>
                    </w:r>
                  </w:p>
                </w:tc>
              </w:sdtContent>
            </w:sdt>
          </w:tr>
          <w:tr w:rsidR="00343560" w:rsidRPr="001B6047" w:rsidTr="00DA15E9">
            <w:tc>
              <w:tcPr>
                <w:tcW w:w="2410" w:type="dxa"/>
              </w:tcPr>
              <w:p w:rsidR="00343560" w:rsidRPr="001B6047" w:rsidRDefault="00343560" w:rsidP="00343560">
                <w:pPr>
                  <w:ind w:right="420"/>
                  <w:rPr>
                    <w:color w:val="000000" w:themeColor="text1"/>
                  </w:rPr>
                </w:pPr>
                <w:r w:rsidRPr="001B6047">
                  <w:rPr>
                    <w:rFonts w:hint="eastAsia"/>
                    <w:color w:val="000000" w:themeColor="text1"/>
                  </w:rPr>
                  <w:t>计入</w:t>
                </w:r>
                <w:r w:rsidRPr="001B6047">
                  <w:rPr>
                    <w:color w:val="000000" w:themeColor="text1"/>
                  </w:rPr>
                  <w:t>负债的优先股</w:t>
                </w:r>
              </w:p>
            </w:tc>
            <w:sdt>
              <w:sdtPr>
                <w:rPr>
                  <w:rFonts w:asciiTheme="minorEastAsia" w:eastAsiaTheme="minorEastAsia" w:hAnsiTheme="minorEastAsia"/>
                  <w:color w:val="000000" w:themeColor="text1"/>
                  <w:szCs w:val="24"/>
                </w:rPr>
                <w:id w:val="536245632"/>
                <w:lock w:val="sdtLocked"/>
                <w:placeholder>
                  <w:docPart w:val="25BF137EC9794FBDA16B7AFF1DE323D3"/>
                </w:placeholder>
                <w:dataBinding w:prefixMappings="xmlns:ns0='http://wwww.hallomagic.com/xbrl/consistency' xmlns:ns1='consistency' " w:xpath="/ns0:xbrlConsistency[1]/ns1:ccConsistency[1]/ns1:ccSign_JiRuFuZhaiDeYouXianGuShuLiangneeq_duration_T-1[1]" w:storeItemID="{F369EE9A-1040-450A-A481-4617D74033C4}"/>
                <w:text/>
              </w:sdtPr>
              <w:sdtEndPr/>
              <w:sdtContent>
                <w:tc>
                  <w:tcPr>
                    <w:tcW w:w="2126" w:type="dxa"/>
                  </w:tcPr>
                  <w:p w:rsidR="00343560" w:rsidRPr="00AC3285" w:rsidRDefault="00053FDC" w:rsidP="00053FDC">
                    <w:pPr>
                      <w:ind w:right="420"/>
                      <w:jc w:val="right"/>
                      <w:rPr>
                        <w:color w:val="000000" w:themeColor="text1"/>
                      </w:rPr>
                    </w:pPr>
                    <w:r>
                      <w:rPr>
                        <w:rFonts w:asciiTheme="minorEastAsia" w:eastAsiaTheme="minorEastAsia" w:hAnsiTheme="minorEastAsia"/>
                        <w:color w:val="000000" w:themeColor="text1"/>
                        <w:szCs w:val="24"/>
                      </w:rPr>
                      <w:t>0</w:t>
                    </w:r>
                  </w:p>
                </w:tc>
              </w:sdtContent>
            </w:sdt>
            <w:sdt>
              <w:sdtPr>
                <w:rPr>
                  <w:rFonts w:asciiTheme="minorEastAsia" w:eastAsiaTheme="minorEastAsia" w:hAnsiTheme="minorEastAsia"/>
                  <w:color w:val="000000" w:themeColor="text1"/>
                  <w:szCs w:val="24"/>
                </w:rPr>
                <w:id w:val="282008965"/>
                <w:lock w:val="sdtLocked"/>
                <w:placeholder>
                  <w:docPart w:val="BA90E2934B084EC68BD0EDD0647F911B"/>
                </w:placeholder>
                <w:text/>
              </w:sdtPr>
              <w:sdtEndPr/>
              <w:sdtContent>
                <w:tc>
                  <w:tcPr>
                    <w:tcW w:w="1843" w:type="dxa"/>
                  </w:tcPr>
                  <w:p w:rsidR="00343560" w:rsidRPr="00AC3285" w:rsidRDefault="00053FDC" w:rsidP="00053FDC">
                    <w:pPr>
                      <w:ind w:right="420"/>
                      <w:jc w:val="right"/>
                      <w:rPr>
                        <w:color w:val="000000" w:themeColor="text1"/>
                      </w:rPr>
                    </w:pPr>
                    <w:r>
                      <w:rPr>
                        <w:rFonts w:asciiTheme="minorEastAsia" w:eastAsiaTheme="minorEastAsia" w:hAnsiTheme="minorEastAsia"/>
                        <w:color w:val="000000" w:themeColor="text1"/>
                        <w:szCs w:val="24"/>
                      </w:rPr>
                      <w:t>0</w:t>
                    </w:r>
                  </w:p>
                </w:tc>
              </w:sdtContent>
            </w:sdt>
            <w:sdt>
              <w:sdtPr>
                <w:rPr>
                  <w:rFonts w:asciiTheme="minorEastAsia" w:eastAsiaTheme="minorEastAsia" w:hAnsiTheme="minorEastAsia"/>
                  <w:color w:val="000000" w:themeColor="text1"/>
                  <w:szCs w:val="24"/>
                </w:rPr>
                <w:id w:val="-792285407"/>
                <w:lock w:val="sdtLocked"/>
                <w:placeholder>
                  <w:docPart w:val="9151BB27DFA4477EBABF9B24D507E31D"/>
                </w:placeholder>
                <w:dataBinding w:prefixMappings="xmlns:ns0='http://wwww.hallomagic.com/xbrl/consistency' xmlns:ns1='consistency' " w:xpath="/ns0:xbrlConsistency[1]/ns1:ccConsistency[1]/ns1:ccSign_JiRuFuZhaiDeYouXianGuShuLiangneeq_duration_T[1]" w:storeItemID="{F369EE9A-1040-450A-A481-4617D74033C4}"/>
                <w:text/>
              </w:sdtPr>
              <w:sdtEndPr/>
              <w:sdtContent>
                <w:tc>
                  <w:tcPr>
                    <w:tcW w:w="1985" w:type="dxa"/>
                  </w:tcPr>
                  <w:p w:rsidR="00343560" w:rsidRPr="00AC3285" w:rsidRDefault="00053FDC" w:rsidP="00053FDC">
                    <w:pPr>
                      <w:ind w:right="420"/>
                      <w:jc w:val="right"/>
                      <w:rPr>
                        <w:color w:val="000000" w:themeColor="text1"/>
                      </w:rPr>
                    </w:pPr>
                    <w:r>
                      <w:rPr>
                        <w:rFonts w:asciiTheme="minorEastAsia" w:eastAsiaTheme="minorEastAsia" w:hAnsiTheme="minorEastAsia"/>
                        <w:color w:val="000000" w:themeColor="text1"/>
                        <w:szCs w:val="24"/>
                      </w:rPr>
                      <w:t>0</w:t>
                    </w:r>
                  </w:p>
                </w:tc>
              </w:sdtContent>
            </w:sdt>
          </w:tr>
          <w:tr w:rsidR="00343560" w:rsidRPr="001B6047" w:rsidTr="00DA15E9">
            <w:tc>
              <w:tcPr>
                <w:tcW w:w="2410" w:type="dxa"/>
              </w:tcPr>
              <w:p w:rsidR="00343560" w:rsidRPr="001B6047" w:rsidRDefault="00343560" w:rsidP="00343560">
                <w:pPr>
                  <w:ind w:right="420"/>
                  <w:jc w:val="center"/>
                  <w:rPr>
                    <w:b/>
                    <w:color w:val="000000" w:themeColor="text1"/>
                  </w:rPr>
                </w:pPr>
                <w:r w:rsidRPr="001B6047">
                  <w:rPr>
                    <w:rFonts w:hint="eastAsia"/>
                    <w:b/>
                    <w:color w:val="000000" w:themeColor="text1"/>
                  </w:rPr>
                  <w:t>优先股总计</w:t>
                </w:r>
              </w:p>
            </w:tc>
            <w:sdt>
              <w:sdtPr>
                <w:rPr>
                  <w:rFonts w:asciiTheme="minorEastAsia" w:eastAsiaTheme="minorEastAsia" w:hAnsiTheme="minorEastAsia"/>
                  <w:color w:val="000000" w:themeColor="text1"/>
                  <w:szCs w:val="24"/>
                </w:rPr>
                <w:id w:val="-1679800833"/>
                <w:lock w:val="sdtLocked"/>
                <w:placeholder>
                  <w:docPart w:val="792E7568CBAE48DBA87D14CD0B004282"/>
                </w:placeholder>
                <w:text/>
              </w:sdtPr>
              <w:sdtEndPr/>
              <w:sdtContent>
                <w:tc>
                  <w:tcPr>
                    <w:tcW w:w="2126" w:type="dxa"/>
                  </w:tcPr>
                  <w:p w:rsidR="00343560" w:rsidRPr="00AC3285" w:rsidRDefault="00053FDC" w:rsidP="00053FDC">
                    <w:pPr>
                      <w:ind w:right="420"/>
                      <w:jc w:val="right"/>
                      <w:rPr>
                        <w:color w:val="000000" w:themeColor="text1"/>
                      </w:rPr>
                    </w:pPr>
                    <w:r>
                      <w:rPr>
                        <w:rFonts w:asciiTheme="minorEastAsia" w:eastAsiaTheme="minorEastAsia" w:hAnsiTheme="minorEastAsia"/>
                        <w:color w:val="000000" w:themeColor="text1"/>
                        <w:szCs w:val="24"/>
                      </w:rPr>
                      <w:t>0</w:t>
                    </w:r>
                  </w:p>
                </w:tc>
              </w:sdtContent>
            </w:sdt>
            <w:sdt>
              <w:sdtPr>
                <w:rPr>
                  <w:rFonts w:asciiTheme="minorEastAsia" w:eastAsiaTheme="minorEastAsia" w:hAnsiTheme="minorEastAsia"/>
                  <w:color w:val="000000" w:themeColor="text1"/>
                  <w:szCs w:val="24"/>
                </w:rPr>
                <w:id w:val="-1602567659"/>
                <w:lock w:val="sdtLocked"/>
                <w:placeholder>
                  <w:docPart w:val="2D6EDD5A8E284B4A9602F3F110EF3DD0"/>
                </w:placeholder>
                <w:text/>
              </w:sdtPr>
              <w:sdtEndPr/>
              <w:sdtContent>
                <w:tc>
                  <w:tcPr>
                    <w:tcW w:w="1843" w:type="dxa"/>
                  </w:tcPr>
                  <w:p w:rsidR="00343560" w:rsidRPr="00AC3285" w:rsidRDefault="00053FDC" w:rsidP="00053FDC">
                    <w:pPr>
                      <w:ind w:right="420"/>
                      <w:jc w:val="right"/>
                      <w:rPr>
                        <w:color w:val="000000" w:themeColor="text1"/>
                      </w:rPr>
                    </w:pPr>
                    <w:r>
                      <w:rPr>
                        <w:rFonts w:asciiTheme="minorEastAsia" w:eastAsiaTheme="minorEastAsia" w:hAnsiTheme="minorEastAsia"/>
                        <w:color w:val="000000" w:themeColor="text1"/>
                        <w:szCs w:val="24"/>
                      </w:rPr>
                      <w:t>0</w:t>
                    </w:r>
                  </w:p>
                </w:tc>
              </w:sdtContent>
            </w:sdt>
            <w:sdt>
              <w:sdtPr>
                <w:rPr>
                  <w:rFonts w:asciiTheme="minorEastAsia" w:eastAsiaTheme="minorEastAsia" w:hAnsiTheme="minorEastAsia"/>
                  <w:color w:val="000000" w:themeColor="text1"/>
                  <w:szCs w:val="24"/>
                </w:rPr>
                <w:id w:val="317307041"/>
                <w:lock w:val="sdtLocked"/>
                <w:placeholder>
                  <w:docPart w:val="9394D10A277E4FEFBD1566B722554A38"/>
                </w:placeholder>
                <w:text/>
              </w:sdtPr>
              <w:sdtEndPr/>
              <w:sdtContent>
                <w:tc>
                  <w:tcPr>
                    <w:tcW w:w="1985" w:type="dxa"/>
                  </w:tcPr>
                  <w:p w:rsidR="00343560" w:rsidRPr="00AC3285" w:rsidRDefault="00053FDC" w:rsidP="00053FDC">
                    <w:pPr>
                      <w:ind w:right="420"/>
                      <w:jc w:val="right"/>
                      <w:rPr>
                        <w:color w:val="000000" w:themeColor="text1"/>
                      </w:rPr>
                    </w:pPr>
                    <w:r>
                      <w:rPr>
                        <w:rFonts w:asciiTheme="minorEastAsia" w:eastAsiaTheme="minorEastAsia" w:hAnsiTheme="minorEastAsia"/>
                        <w:color w:val="000000" w:themeColor="text1"/>
                        <w:szCs w:val="24"/>
                      </w:rPr>
                      <w:t>0</w:t>
                    </w:r>
                  </w:p>
                </w:tc>
              </w:sdtContent>
            </w:sdt>
          </w:tr>
        </w:tbl>
      </w:sdtContent>
    </w:sdt>
    <w:p w:rsidR="00663FF3" w:rsidRPr="001B6047" w:rsidRDefault="00663FF3" w:rsidP="00183509">
      <w:pPr>
        <w:ind w:right="420"/>
        <w:rPr>
          <w:color w:val="000000" w:themeColor="text1"/>
        </w:rPr>
      </w:pPr>
    </w:p>
    <w:p w:rsidR="00AD6A2F" w:rsidRPr="001B6047" w:rsidRDefault="00AE0D73" w:rsidP="00FA153A">
      <w:pPr>
        <w:pStyle w:val="2"/>
      </w:pPr>
      <w:r w:rsidRPr="001B6047">
        <w:rPr>
          <w:rFonts w:hint="eastAsia"/>
        </w:rPr>
        <w:t>三</w:t>
      </w:r>
      <w:r w:rsidRPr="001B6047">
        <w:t>、</w:t>
      </w:r>
      <w:r w:rsidR="0092010E" w:rsidRPr="001B6047">
        <w:rPr>
          <w:rFonts w:hint="eastAsia"/>
        </w:rPr>
        <w:t>控股股东</w:t>
      </w:r>
      <w:r w:rsidR="0092010E" w:rsidRPr="001B6047">
        <w:t>、实际控制人情况</w:t>
      </w:r>
    </w:p>
    <w:p w:rsidR="0092010E" w:rsidRPr="001B6047" w:rsidRDefault="00AD6A2F" w:rsidP="00183509">
      <w:pPr>
        <w:ind w:right="420"/>
        <w:rPr>
          <w:b/>
          <w:color w:val="000000" w:themeColor="text1"/>
        </w:rPr>
      </w:pPr>
      <w:r w:rsidRPr="001B6047">
        <w:rPr>
          <w:rFonts w:hint="eastAsia"/>
          <w:b/>
          <w:color w:val="000000" w:themeColor="text1"/>
        </w:rPr>
        <w:t>（一</w:t>
      </w:r>
      <w:r w:rsidRPr="001B6047">
        <w:rPr>
          <w:b/>
          <w:color w:val="000000" w:themeColor="text1"/>
        </w:rPr>
        <w:t>）</w:t>
      </w:r>
      <w:r w:rsidRPr="001B6047">
        <w:rPr>
          <w:rFonts w:hint="eastAsia"/>
          <w:b/>
          <w:color w:val="000000" w:themeColor="text1"/>
        </w:rPr>
        <w:t>控股</w:t>
      </w:r>
      <w:r w:rsidRPr="001B6047">
        <w:rPr>
          <w:b/>
          <w:color w:val="000000" w:themeColor="text1"/>
        </w:rPr>
        <w:t>股东情况</w:t>
      </w:r>
    </w:p>
    <w:tbl>
      <w:tblPr>
        <w:tblStyle w:val="a6"/>
        <w:tblW w:w="9781" w:type="dxa"/>
        <w:tblInd w:w="-714" w:type="dxa"/>
        <w:tblLook w:val="04A0" w:firstRow="1" w:lastRow="0" w:firstColumn="1" w:lastColumn="0" w:noHBand="0" w:noVBand="1"/>
      </w:tblPr>
      <w:tblGrid>
        <w:gridCol w:w="9781"/>
      </w:tblGrid>
      <w:tr w:rsidR="001B6047" w:rsidRPr="001B6047" w:rsidTr="00AD6A2F">
        <w:sdt>
          <w:sdtPr>
            <w:rPr>
              <w:rFonts w:ascii="宋体" w:hAnsi="宋体"/>
              <w:szCs w:val="21"/>
            </w:rPr>
            <w:id w:val="-1284114248"/>
            <w:lock w:val="sdtLocked"/>
            <w:placeholder>
              <w:docPart w:val="044BAF2273884147BB1D73356A2B4379"/>
            </w:placeholder>
          </w:sdtPr>
          <w:sdtEndPr/>
          <w:sdtContent>
            <w:tc>
              <w:tcPr>
                <w:tcW w:w="97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84415A" w:rsidRPr="00F9793D" w:rsidRDefault="00F9793D" w:rsidP="00525FD5">
                <w:pPr>
                  <w:ind w:right="420"/>
                  <w:rPr>
                    <w:rFonts w:ascii="宋体" w:hAnsi="宋体"/>
                    <w:color w:val="7F7F7F" w:themeColor="text1" w:themeTint="80"/>
                    <w:szCs w:val="21"/>
                    <w:u w:val="single"/>
                  </w:rPr>
                </w:pPr>
                <w:r w:rsidRPr="00F9793D">
                  <w:rPr>
                    <w:rFonts w:ascii="宋体" w:hAnsi="宋体" w:hint="eastAsia"/>
                    <w:kern w:val="0"/>
                    <w:szCs w:val="21"/>
                  </w:rPr>
                  <w:t>沈国强</w:t>
                </w:r>
                <w:r w:rsidRPr="00F9793D">
                  <w:rPr>
                    <w:rFonts w:ascii="宋体" w:hAnsi="宋体"/>
                    <w:kern w:val="0"/>
                    <w:szCs w:val="21"/>
                  </w:rPr>
                  <w:t>，</w:t>
                </w:r>
                <w:r w:rsidRPr="00F9793D">
                  <w:rPr>
                    <w:rFonts w:ascii="宋体" w:hAnsi="宋体" w:hint="eastAsia"/>
                    <w:kern w:val="0"/>
                    <w:szCs w:val="21"/>
                  </w:rPr>
                  <w:t>中国国籍，无境外永久居留权，男，出生于1963年，毕业于南京工业大学，硕士学历。1988年6月至1998年1月担任无锡化工集团公司分厂厂长；1998年1月至2002年12月担任无锡阿尔梅感光化学公司总经理；2002年12月至今</w:t>
                </w:r>
                <w:proofErr w:type="gramStart"/>
                <w:r w:rsidRPr="00F9793D">
                  <w:rPr>
                    <w:rFonts w:ascii="宋体" w:hAnsi="宋体" w:hint="eastAsia"/>
                    <w:kern w:val="0"/>
                    <w:szCs w:val="21"/>
                  </w:rPr>
                  <w:t>无锡高拓聚合</w:t>
                </w:r>
                <w:proofErr w:type="gramEnd"/>
                <w:r w:rsidRPr="00F9793D">
                  <w:rPr>
                    <w:rFonts w:ascii="宋体" w:hAnsi="宋体" w:hint="eastAsia"/>
                    <w:kern w:val="0"/>
                    <w:szCs w:val="21"/>
                  </w:rPr>
                  <w:t>材料有限公司执行董事、总经理；2004年12月至2015年8月担任</w:t>
                </w:r>
                <w:proofErr w:type="gramStart"/>
                <w:r w:rsidRPr="00F9793D">
                  <w:rPr>
                    <w:rFonts w:ascii="宋体" w:hAnsi="宋体" w:hint="eastAsia"/>
                    <w:kern w:val="0"/>
                    <w:szCs w:val="21"/>
                  </w:rPr>
                  <w:t>宜兴市高拓高分子</w:t>
                </w:r>
                <w:proofErr w:type="gramEnd"/>
                <w:r w:rsidRPr="00F9793D">
                  <w:rPr>
                    <w:rFonts w:ascii="宋体" w:hAnsi="宋体" w:hint="eastAsia"/>
                    <w:kern w:val="0"/>
                    <w:szCs w:val="21"/>
                  </w:rPr>
                  <w:t>科技有限公司执行董事、总经理；2015年8月至今担任整体变更后股份公司董事长、总经理。</w:t>
                </w:r>
              </w:p>
            </w:tc>
          </w:sdtContent>
        </w:sdt>
      </w:tr>
    </w:tbl>
    <w:p w:rsidR="00AD6A2F" w:rsidRPr="001B6047" w:rsidRDefault="00AD6A2F" w:rsidP="00183509">
      <w:pPr>
        <w:ind w:right="420"/>
        <w:rPr>
          <w:color w:val="000000" w:themeColor="text1"/>
        </w:rPr>
      </w:pPr>
    </w:p>
    <w:p w:rsidR="00AD6A2F" w:rsidRPr="001B6047" w:rsidRDefault="00AD6A2F" w:rsidP="00AD6A2F">
      <w:pPr>
        <w:ind w:right="420"/>
        <w:rPr>
          <w:b/>
          <w:color w:val="000000" w:themeColor="text1"/>
        </w:rPr>
      </w:pPr>
      <w:r w:rsidRPr="001B6047">
        <w:rPr>
          <w:rFonts w:hint="eastAsia"/>
          <w:b/>
          <w:color w:val="000000" w:themeColor="text1"/>
        </w:rPr>
        <w:t>（二</w:t>
      </w:r>
      <w:r w:rsidRPr="001B6047">
        <w:rPr>
          <w:b/>
          <w:color w:val="000000" w:themeColor="text1"/>
        </w:rPr>
        <w:t>）</w:t>
      </w:r>
      <w:r w:rsidRPr="001B6047">
        <w:rPr>
          <w:rFonts w:hint="eastAsia"/>
          <w:b/>
          <w:color w:val="000000" w:themeColor="text1"/>
        </w:rPr>
        <w:t>实际控制人</w:t>
      </w:r>
      <w:r w:rsidRPr="001B6047">
        <w:rPr>
          <w:b/>
          <w:color w:val="000000" w:themeColor="text1"/>
        </w:rPr>
        <w:t>情况</w:t>
      </w:r>
    </w:p>
    <w:tbl>
      <w:tblPr>
        <w:tblStyle w:val="a6"/>
        <w:tblW w:w="9781" w:type="dxa"/>
        <w:tblInd w:w="-714" w:type="dxa"/>
        <w:tblLook w:val="04A0" w:firstRow="1" w:lastRow="0" w:firstColumn="1" w:lastColumn="0" w:noHBand="0" w:noVBand="1"/>
      </w:tblPr>
      <w:tblGrid>
        <w:gridCol w:w="9781"/>
      </w:tblGrid>
      <w:tr w:rsidR="001B6047" w:rsidRPr="001B6047" w:rsidTr="00AD6A2F">
        <w:sdt>
          <w:sdtPr>
            <w:rPr>
              <w:rFonts w:ascii="宋体" w:hAnsi="宋体"/>
            </w:rPr>
            <w:id w:val="1657331612"/>
            <w:lock w:val="sdtLocked"/>
            <w:placeholder>
              <w:docPart w:val="960553EB62AD41E7ACDA25D4D537A737"/>
            </w:placeholder>
          </w:sdtPr>
          <w:sdtEndPr>
            <w:rPr>
              <w:szCs w:val="21"/>
            </w:rPr>
          </w:sdtEndPr>
          <w:sdtContent>
            <w:tc>
              <w:tcPr>
                <w:tcW w:w="97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84415A" w:rsidRPr="00F9793D" w:rsidRDefault="00F9793D" w:rsidP="00525FD5">
                <w:pPr>
                  <w:ind w:right="420"/>
                  <w:rPr>
                    <w:rFonts w:ascii="宋体" w:hAnsi="宋体"/>
                    <w:i/>
                    <w:color w:val="FF0000"/>
                  </w:rPr>
                </w:pPr>
                <w:r w:rsidRPr="00F9793D">
                  <w:rPr>
                    <w:rFonts w:ascii="宋体" w:hAnsi="宋体" w:hint="eastAsia"/>
                    <w:kern w:val="0"/>
                    <w:szCs w:val="21"/>
                  </w:rPr>
                  <w:t>沈国强</w:t>
                </w:r>
                <w:r w:rsidRPr="00F9793D">
                  <w:rPr>
                    <w:rFonts w:ascii="宋体" w:hAnsi="宋体"/>
                    <w:kern w:val="0"/>
                    <w:szCs w:val="21"/>
                  </w:rPr>
                  <w:t>，</w:t>
                </w:r>
                <w:r w:rsidRPr="00F9793D">
                  <w:rPr>
                    <w:rFonts w:ascii="宋体" w:hAnsi="宋体" w:hint="eastAsia"/>
                    <w:kern w:val="0"/>
                    <w:szCs w:val="21"/>
                  </w:rPr>
                  <w:t>中国国籍，无境外永久居留权，男，出生于1963年，毕业于南京工业大学，硕士学历。1988年6月至1998年1月担任无锡化工集团公司分厂厂长；1998年1月至2002年12月担任无锡阿尔梅感光化学公司总经理；2002年12月至今</w:t>
                </w:r>
                <w:proofErr w:type="gramStart"/>
                <w:r w:rsidRPr="00F9793D">
                  <w:rPr>
                    <w:rFonts w:ascii="宋体" w:hAnsi="宋体" w:hint="eastAsia"/>
                    <w:kern w:val="0"/>
                    <w:szCs w:val="21"/>
                  </w:rPr>
                  <w:t>无锡高拓聚合</w:t>
                </w:r>
                <w:proofErr w:type="gramEnd"/>
                <w:r w:rsidRPr="00F9793D">
                  <w:rPr>
                    <w:rFonts w:ascii="宋体" w:hAnsi="宋体" w:hint="eastAsia"/>
                    <w:kern w:val="0"/>
                    <w:szCs w:val="21"/>
                  </w:rPr>
                  <w:t>材料有限公司执行董事、总经理；2004年12月至2015年8月担任</w:t>
                </w:r>
                <w:proofErr w:type="gramStart"/>
                <w:r w:rsidRPr="00F9793D">
                  <w:rPr>
                    <w:rFonts w:ascii="宋体" w:hAnsi="宋体" w:hint="eastAsia"/>
                    <w:kern w:val="0"/>
                    <w:szCs w:val="21"/>
                  </w:rPr>
                  <w:t>宜兴市高拓高分子</w:t>
                </w:r>
                <w:proofErr w:type="gramEnd"/>
                <w:r w:rsidRPr="00F9793D">
                  <w:rPr>
                    <w:rFonts w:ascii="宋体" w:hAnsi="宋体" w:hint="eastAsia"/>
                    <w:kern w:val="0"/>
                    <w:szCs w:val="21"/>
                  </w:rPr>
                  <w:t>科技有限公司执行董事、总经理；2015年8月至今担任整体变更后股份公司董事长、总经理。</w:t>
                </w:r>
              </w:p>
            </w:tc>
          </w:sdtContent>
        </w:sdt>
      </w:tr>
    </w:tbl>
    <w:p w:rsidR="00525FD5" w:rsidRDefault="00525FD5" w:rsidP="00525FD5">
      <w:pPr>
        <w:ind w:right="420"/>
        <w:rPr>
          <w:b/>
          <w:color w:val="000000" w:themeColor="text1"/>
        </w:rPr>
      </w:pPr>
    </w:p>
    <w:p w:rsidR="00525FD5" w:rsidRPr="00525FD5" w:rsidRDefault="00525FD5" w:rsidP="00525FD5">
      <w:pPr>
        <w:pStyle w:val="2"/>
      </w:pPr>
      <w:r w:rsidRPr="00810D02">
        <w:t>四</w:t>
      </w:r>
      <w:r w:rsidRPr="00810D02">
        <w:rPr>
          <w:rFonts w:hint="eastAsia"/>
        </w:rPr>
        <w:t>、</w:t>
      </w:r>
      <w:proofErr w:type="gramStart"/>
      <w:r w:rsidRPr="00810D02">
        <w:rPr>
          <w:rFonts w:hint="eastAsia"/>
        </w:rPr>
        <w:t>股份代持情况</w:t>
      </w:r>
      <w:proofErr w:type="gramEnd"/>
    </w:p>
    <w:tbl>
      <w:tblPr>
        <w:tblStyle w:val="a6"/>
        <w:tblW w:w="9781" w:type="dxa"/>
        <w:tblInd w:w="-714" w:type="dxa"/>
        <w:tblLook w:val="04A0" w:firstRow="1" w:lastRow="0" w:firstColumn="1" w:lastColumn="0" w:noHBand="0" w:noVBand="1"/>
      </w:tblPr>
      <w:tblGrid>
        <w:gridCol w:w="9781"/>
      </w:tblGrid>
      <w:tr w:rsidR="00525FD5" w:rsidRPr="001B6047" w:rsidTr="00037766">
        <w:tc>
          <w:tcPr>
            <w:tcW w:w="97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sdt>
            <w:sdtPr>
              <w:rPr>
                <w:rFonts w:asciiTheme="minorEastAsia" w:eastAsiaTheme="minorEastAsia" w:hAnsiTheme="minorEastAsia" w:hint="eastAsia"/>
                <w:color w:val="000000" w:themeColor="text1"/>
                <w:szCs w:val="44"/>
              </w:rPr>
              <w:id w:val="754169807"/>
              <w:lock w:val="sdtLocked"/>
              <w:placeholder>
                <w:docPart w:val="DDF2330E735D48E5B627A842FD90BC1E"/>
              </w:placeholder>
            </w:sdtPr>
            <w:sdtEndPr/>
            <w:sdtContent>
              <w:p w:rsidR="00520D7F" w:rsidRPr="00520D7F" w:rsidRDefault="00053FDC" w:rsidP="00053FDC">
                <w:pPr>
                  <w:tabs>
                    <w:tab w:val="left" w:pos="5140"/>
                  </w:tabs>
                  <w:rPr>
                    <w:rFonts w:ascii="仿宋" w:eastAsia="仿宋" w:hAnsi="仿宋"/>
                    <w:i/>
                    <w:color w:val="7F7F7F" w:themeColor="text1" w:themeTint="80"/>
                    <w:szCs w:val="44"/>
                    <w:u w:val="single"/>
                  </w:rPr>
                </w:pPr>
                <w:r>
                  <w:rPr>
                    <w:rFonts w:asciiTheme="minorEastAsia" w:eastAsiaTheme="minorEastAsia" w:hAnsiTheme="minorEastAsia" w:hint="eastAsia"/>
                    <w:color w:val="000000" w:themeColor="text1"/>
                    <w:szCs w:val="44"/>
                  </w:rPr>
                  <w:t>无</w:t>
                </w:r>
              </w:p>
            </w:sdtContent>
          </w:sdt>
        </w:tc>
      </w:tr>
    </w:tbl>
    <w:p w:rsidR="00525FD5" w:rsidRPr="00525FD5" w:rsidRDefault="00525FD5" w:rsidP="00525FD5"/>
    <w:p w:rsidR="00A35C37" w:rsidRDefault="00A35C37">
      <w:pPr>
        <w:widowControl/>
        <w:jc w:val="left"/>
        <w:rPr>
          <w:rFonts w:ascii="黑体" w:eastAsia="黑体" w:hAnsi="黑体"/>
          <w:color w:val="000000" w:themeColor="text1"/>
          <w:sz w:val="36"/>
          <w:szCs w:val="28"/>
        </w:rPr>
      </w:pPr>
      <w:r>
        <w:rPr>
          <w:rFonts w:ascii="黑体" w:eastAsia="黑体" w:hAnsi="黑体"/>
          <w:color w:val="000000" w:themeColor="text1"/>
          <w:sz w:val="36"/>
          <w:szCs w:val="28"/>
        </w:rPr>
        <w:br w:type="page"/>
      </w:r>
    </w:p>
    <w:p w:rsidR="000A49D0" w:rsidRPr="00CC1546" w:rsidRDefault="000A49D0" w:rsidP="00CC1546">
      <w:pPr>
        <w:pStyle w:val="1"/>
        <w:spacing w:before="0" w:after="0"/>
        <w:jc w:val="center"/>
        <w:rPr>
          <w:rFonts w:ascii="黑体" w:eastAsia="黑体" w:hAnsi="黑体"/>
          <w:b w:val="0"/>
          <w:sz w:val="36"/>
          <w:szCs w:val="36"/>
        </w:rPr>
      </w:pPr>
      <w:bookmarkStart w:id="9" w:name="_Toc441926732"/>
      <w:r w:rsidRPr="00CC1546">
        <w:rPr>
          <w:rFonts w:ascii="黑体" w:eastAsia="黑体" w:hAnsi="黑体" w:hint="eastAsia"/>
          <w:b w:val="0"/>
          <w:sz w:val="36"/>
          <w:szCs w:val="36"/>
        </w:rPr>
        <w:lastRenderedPageBreak/>
        <w:t>第七节</w:t>
      </w:r>
      <w:r w:rsidRPr="00CC1546">
        <w:rPr>
          <w:rFonts w:ascii="黑体" w:eastAsia="黑体" w:hAnsi="黑体"/>
          <w:b w:val="0"/>
          <w:sz w:val="36"/>
          <w:szCs w:val="36"/>
        </w:rPr>
        <w:t xml:space="preserve"> </w:t>
      </w:r>
      <w:r w:rsidRPr="00CC1546">
        <w:rPr>
          <w:rFonts w:ascii="黑体" w:eastAsia="黑体" w:hAnsi="黑体" w:hint="eastAsia"/>
          <w:b w:val="0"/>
          <w:sz w:val="36"/>
          <w:szCs w:val="36"/>
        </w:rPr>
        <w:t>融资及分配</w:t>
      </w:r>
      <w:r w:rsidRPr="00CC1546">
        <w:rPr>
          <w:rFonts w:ascii="黑体" w:eastAsia="黑体" w:hAnsi="黑体"/>
          <w:b w:val="0"/>
          <w:sz w:val="36"/>
          <w:szCs w:val="36"/>
        </w:rPr>
        <w:t>情况</w:t>
      </w:r>
      <w:bookmarkEnd w:id="9"/>
    </w:p>
    <w:sdt>
      <w:sdtPr>
        <w:rPr>
          <w:rFonts w:asciiTheme="minorEastAsia" w:eastAsiaTheme="minorEastAsia" w:hAnsiTheme="minorEastAsia" w:hint="eastAsia"/>
          <w:b/>
          <w:color w:val="000000" w:themeColor="text1"/>
          <w:szCs w:val="21"/>
        </w:rPr>
        <w:id w:val="119114465"/>
        <w:placeholder>
          <w:docPart w:val="D4529F97BA1949ABA25D60566B40C338"/>
        </w:placeholder>
      </w:sdtPr>
      <w:sdtEndPr>
        <w:rPr>
          <w:rFonts w:hint="default"/>
          <w:b w:val="0"/>
        </w:rPr>
      </w:sdtEndPr>
      <w:sdtContent>
        <w:p w:rsidR="009C7CB8" w:rsidRDefault="009C7CB8" w:rsidP="00DA03BC">
          <w:pPr>
            <w:tabs>
              <w:tab w:val="left" w:pos="5140"/>
            </w:tabs>
            <w:rPr>
              <w:rFonts w:asciiTheme="minorEastAsia" w:eastAsiaTheme="minorEastAsia" w:hAnsiTheme="minorEastAsia"/>
              <w:b/>
              <w:color w:val="000000" w:themeColor="text1"/>
              <w:szCs w:val="21"/>
            </w:rPr>
          </w:pPr>
        </w:p>
        <w:p w:rsidR="00DA03BC" w:rsidRPr="001B6047" w:rsidRDefault="00DA03BC" w:rsidP="009C7CB8">
          <w:pPr>
            <w:pStyle w:val="2"/>
          </w:pPr>
          <w:r w:rsidRPr="001B6047">
            <w:rPr>
              <w:rFonts w:hint="eastAsia"/>
            </w:rPr>
            <w:t>一</w:t>
          </w:r>
          <w:r w:rsidRPr="001B6047">
            <w:t>、</w:t>
          </w:r>
          <w:r w:rsidR="004F0857">
            <w:rPr>
              <w:rFonts w:hint="eastAsia"/>
            </w:rPr>
            <w:t>挂牌以来</w:t>
          </w:r>
          <w:r w:rsidRPr="001B6047">
            <w:rPr>
              <w:rFonts w:hint="eastAsia"/>
            </w:rPr>
            <w:t>普通股股票发行</w:t>
          </w:r>
          <w:r w:rsidRPr="001B6047">
            <w:t>情况</w:t>
          </w:r>
          <w:r w:rsidR="006104BB">
            <w:rPr>
              <w:rFonts w:hint="eastAsia"/>
            </w:rPr>
            <w:t>（</w:t>
          </w:r>
          <w:r w:rsidR="006104BB">
            <w:t>如有）</w:t>
          </w:r>
          <w:r w:rsidR="009C7CB8">
            <w:rPr>
              <w:rFonts w:hint="eastAsia"/>
            </w:rPr>
            <w:t xml:space="preserve">                     </w:t>
          </w:r>
          <w:r w:rsidR="009C7CB8">
            <w:t xml:space="preserve">  </w:t>
          </w:r>
          <w:r w:rsidR="002432FF">
            <w:rPr>
              <w:rFonts w:hint="eastAsia"/>
            </w:rPr>
            <w:t>单位</w:t>
          </w:r>
          <w:r w:rsidR="002432FF">
            <w:t>：元或</w:t>
          </w:r>
          <w:r w:rsidR="002432FF">
            <w:rPr>
              <w:rFonts w:hint="eastAsia"/>
            </w:rPr>
            <w:t>股</w:t>
          </w:r>
        </w:p>
        <w:tbl>
          <w:tblPr>
            <w:tblStyle w:val="a6"/>
            <w:tblW w:w="8222" w:type="dxa"/>
            <w:tblInd w:w="-5"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567"/>
            <w:gridCol w:w="567"/>
            <w:gridCol w:w="851"/>
            <w:gridCol w:w="684"/>
            <w:gridCol w:w="733"/>
            <w:gridCol w:w="765"/>
            <w:gridCol w:w="636"/>
            <w:gridCol w:w="707"/>
            <w:gridCol w:w="703"/>
            <w:gridCol w:w="733"/>
            <w:gridCol w:w="851"/>
            <w:gridCol w:w="425"/>
          </w:tblGrid>
          <w:tr w:rsidR="001F0BA3" w:rsidRPr="00B02FEE" w:rsidTr="006104BB">
            <w:tc>
              <w:tcPr>
                <w:tcW w:w="567" w:type="dxa"/>
              </w:tcPr>
              <w:p w:rsidR="0044727E" w:rsidRPr="001B6047" w:rsidRDefault="0044727E" w:rsidP="00C61BA0">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发行</w:t>
                </w:r>
                <w:r w:rsidRPr="001B6047">
                  <w:rPr>
                    <w:rFonts w:asciiTheme="minorEastAsia" w:eastAsiaTheme="minorEastAsia" w:hAnsiTheme="minorEastAsia"/>
                    <w:b/>
                    <w:color w:val="000000" w:themeColor="text1"/>
                    <w:sz w:val="18"/>
                    <w:szCs w:val="21"/>
                  </w:rPr>
                  <w:t>方案公告时间</w:t>
                </w:r>
              </w:p>
            </w:tc>
            <w:tc>
              <w:tcPr>
                <w:tcW w:w="567" w:type="dxa"/>
              </w:tcPr>
              <w:p w:rsidR="0044727E" w:rsidRPr="001B6047" w:rsidRDefault="0044727E" w:rsidP="00687ECA">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新增股票</w:t>
                </w:r>
                <w:r w:rsidRPr="001B6047">
                  <w:rPr>
                    <w:rFonts w:asciiTheme="minorEastAsia" w:eastAsiaTheme="minorEastAsia" w:hAnsiTheme="minorEastAsia"/>
                    <w:b/>
                    <w:color w:val="000000" w:themeColor="text1"/>
                    <w:sz w:val="18"/>
                    <w:szCs w:val="21"/>
                  </w:rPr>
                  <w:t>挂牌转让日期</w:t>
                </w:r>
              </w:p>
            </w:tc>
            <w:tc>
              <w:tcPr>
                <w:tcW w:w="851" w:type="dxa"/>
              </w:tcPr>
              <w:p w:rsidR="0044727E" w:rsidRPr="001B6047" w:rsidRDefault="0044727E" w:rsidP="00C61BA0">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发行价格</w:t>
                </w:r>
              </w:p>
              <w:p w:rsidR="0044727E" w:rsidRPr="001B6047" w:rsidRDefault="0044727E" w:rsidP="00C61BA0">
                <w:pPr>
                  <w:tabs>
                    <w:tab w:val="left" w:pos="5140"/>
                  </w:tabs>
                  <w:jc w:val="center"/>
                  <w:rPr>
                    <w:rFonts w:asciiTheme="minorEastAsia" w:eastAsiaTheme="minorEastAsia" w:hAnsiTheme="minorEastAsia"/>
                    <w:b/>
                    <w:color w:val="000000" w:themeColor="text1"/>
                    <w:sz w:val="18"/>
                    <w:szCs w:val="21"/>
                  </w:rPr>
                </w:pPr>
              </w:p>
            </w:tc>
            <w:tc>
              <w:tcPr>
                <w:tcW w:w="684" w:type="dxa"/>
              </w:tcPr>
              <w:p w:rsidR="0044727E" w:rsidRPr="001B6047" w:rsidRDefault="0044727E" w:rsidP="00C61BA0">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发行数量</w:t>
                </w:r>
              </w:p>
              <w:p w:rsidR="0044727E" w:rsidRPr="001B6047" w:rsidRDefault="0044727E" w:rsidP="008F1440">
                <w:pPr>
                  <w:tabs>
                    <w:tab w:val="left" w:pos="5140"/>
                  </w:tabs>
                  <w:jc w:val="center"/>
                  <w:rPr>
                    <w:rFonts w:asciiTheme="minorEastAsia" w:eastAsiaTheme="minorEastAsia" w:hAnsiTheme="minorEastAsia"/>
                    <w:b/>
                    <w:color w:val="000000" w:themeColor="text1"/>
                    <w:sz w:val="18"/>
                    <w:szCs w:val="21"/>
                  </w:rPr>
                </w:pPr>
              </w:p>
            </w:tc>
            <w:tc>
              <w:tcPr>
                <w:tcW w:w="733" w:type="dxa"/>
              </w:tcPr>
              <w:p w:rsidR="0044727E" w:rsidRPr="001B6047" w:rsidRDefault="0044727E" w:rsidP="00C61BA0">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募集金额</w:t>
                </w:r>
              </w:p>
              <w:p w:rsidR="0044727E" w:rsidRPr="001B6047" w:rsidRDefault="0044727E" w:rsidP="008F1440">
                <w:pPr>
                  <w:tabs>
                    <w:tab w:val="left" w:pos="5140"/>
                  </w:tabs>
                  <w:jc w:val="center"/>
                  <w:rPr>
                    <w:rFonts w:asciiTheme="minorEastAsia" w:eastAsiaTheme="minorEastAsia" w:hAnsiTheme="minorEastAsia"/>
                    <w:b/>
                    <w:color w:val="000000" w:themeColor="text1"/>
                    <w:sz w:val="18"/>
                    <w:szCs w:val="21"/>
                  </w:rPr>
                </w:pPr>
              </w:p>
            </w:tc>
            <w:tc>
              <w:tcPr>
                <w:tcW w:w="765" w:type="dxa"/>
              </w:tcPr>
              <w:p w:rsidR="0044727E" w:rsidRPr="001B6047" w:rsidRDefault="0044727E" w:rsidP="00C61BA0">
                <w:pPr>
                  <w:tabs>
                    <w:tab w:val="left" w:pos="5140"/>
                  </w:tabs>
                  <w:jc w:val="center"/>
                  <w:rPr>
                    <w:rFonts w:asciiTheme="minorEastAsia" w:eastAsiaTheme="minorEastAsia" w:hAnsiTheme="minorEastAsia"/>
                    <w:b/>
                    <w:color w:val="000000" w:themeColor="text1"/>
                    <w:sz w:val="18"/>
                    <w:szCs w:val="21"/>
                  </w:rPr>
                </w:pPr>
                <w:r>
                  <w:rPr>
                    <w:rFonts w:asciiTheme="minorEastAsia" w:eastAsiaTheme="minorEastAsia" w:hAnsiTheme="minorEastAsia" w:hint="eastAsia"/>
                    <w:b/>
                    <w:color w:val="000000" w:themeColor="text1"/>
                    <w:sz w:val="18"/>
                    <w:szCs w:val="21"/>
                  </w:rPr>
                  <w:t>发行对象</w:t>
                </w:r>
                <w:proofErr w:type="gramStart"/>
                <w:r>
                  <w:rPr>
                    <w:rFonts w:asciiTheme="minorEastAsia" w:eastAsiaTheme="minorEastAsia" w:hAnsiTheme="minorEastAsia" w:hint="eastAsia"/>
                    <w:b/>
                    <w:color w:val="000000" w:themeColor="text1"/>
                    <w:sz w:val="18"/>
                    <w:szCs w:val="21"/>
                  </w:rPr>
                  <w:t>中董监高</w:t>
                </w:r>
                <w:proofErr w:type="gramEnd"/>
                <w:r>
                  <w:rPr>
                    <w:rFonts w:asciiTheme="minorEastAsia" w:eastAsiaTheme="minorEastAsia" w:hAnsiTheme="minorEastAsia" w:hint="eastAsia"/>
                    <w:b/>
                    <w:color w:val="000000" w:themeColor="text1"/>
                    <w:sz w:val="18"/>
                    <w:szCs w:val="21"/>
                  </w:rPr>
                  <w:t>与核心员工人数</w:t>
                </w:r>
              </w:p>
            </w:tc>
            <w:tc>
              <w:tcPr>
                <w:tcW w:w="636" w:type="dxa"/>
              </w:tcPr>
              <w:p w:rsidR="0044727E" w:rsidRPr="001B6047" w:rsidRDefault="0044727E" w:rsidP="00C61BA0">
                <w:pPr>
                  <w:tabs>
                    <w:tab w:val="left" w:pos="5140"/>
                  </w:tabs>
                  <w:jc w:val="center"/>
                  <w:rPr>
                    <w:rFonts w:asciiTheme="minorEastAsia" w:eastAsiaTheme="minorEastAsia" w:hAnsiTheme="minorEastAsia"/>
                    <w:b/>
                    <w:color w:val="000000" w:themeColor="text1"/>
                    <w:sz w:val="18"/>
                    <w:szCs w:val="21"/>
                  </w:rPr>
                </w:pPr>
                <w:r>
                  <w:rPr>
                    <w:rFonts w:asciiTheme="minorEastAsia" w:eastAsiaTheme="minorEastAsia" w:hAnsiTheme="minorEastAsia" w:hint="eastAsia"/>
                    <w:b/>
                    <w:color w:val="000000" w:themeColor="text1"/>
                    <w:sz w:val="18"/>
                    <w:szCs w:val="21"/>
                  </w:rPr>
                  <w:t>发行对象中做市</w:t>
                </w:r>
                <w:proofErr w:type="gramStart"/>
                <w:r>
                  <w:rPr>
                    <w:rFonts w:asciiTheme="minorEastAsia" w:eastAsiaTheme="minorEastAsia" w:hAnsiTheme="minorEastAsia" w:hint="eastAsia"/>
                    <w:b/>
                    <w:color w:val="000000" w:themeColor="text1"/>
                    <w:sz w:val="18"/>
                    <w:szCs w:val="21"/>
                  </w:rPr>
                  <w:t>商家数</w:t>
                </w:r>
                <w:proofErr w:type="gramEnd"/>
              </w:p>
            </w:tc>
            <w:tc>
              <w:tcPr>
                <w:tcW w:w="707" w:type="dxa"/>
              </w:tcPr>
              <w:p w:rsidR="0044727E" w:rsidRPr="001B6047" w:rsidRDefault="0044727E" w:rsidP="00C61BA0">
                <w:pPr>
                  <w:tabs>
                    <w:tab w:val="left" w:pos="5140"/>
                  </w:tabs>
                  <w:jc w:val="center"/>
                  <w:rPr>
                    <w:rFonts w:asciiTheme="minorEastAsia" w:eastAsiaTheme="minorEastAsia" w:hAnsiTheme="minorEastAsia"/>
                    <w:b/>
                    <w:color w:val="000000" w:themeColor="text1"/>
                    <w:sz w:val="18"/>
                    <w:szCs w:val="21"/>
                  </w:rPr>
                </w:pPr>
                <w:r>
                  <w:rPr>
                    <w:rFonts w:asciiTheme="minorEastAsia" w:eastAsiaTheme="minorEastAsia" w:hAnsiTheme="minorEastAsia" w:hint="eastAsia"/>
                    <w:b/>
                    <w:color w:val="000000" w:themeColor="text1"/>
                    <w:sz w:val="18"/>
                    <w:szCs w:val="21"/>
                  </w:rPr>
                  <w:t>发行对象中外部自然人人数</w:t>
                </w:r>
              </w:p>
            </w:tc>
            <w:tc>
              <w:tcPr>
                <w:tcW w:w="703" w:type="dxa"/>
              </w:tcPr>
              <w:p w:rsidR="0044727E" w:rsidRPr="001B6047" w:rsidRDefault="0044727E" w:rsidP="00C61BA0">
                <w:pPr>
                  <w:tabs>
                    <w:tab w:val="left" w:pos="5140"/>
                  </w:tabs>
                  <w:jc w:val="center"/>
                  <w:rPr>
                    <w:rFonts w:asciiTheme="minorEastAsia" w:eastAsiaTheme="minorEastAsia" w:hAnsiTheme="minorEastAsia"/>
                    <w:b/>
                    <w:color w:val="000000" w:themeColor="text1"/>
                    <w:sz w:val="18"/>
                    <w:szCs w:val="21"/>
                  </w:rPr>
                </w:pPr>
                <w:r>
                  <w:rPr>
                    <w:rFonts w:asciiTheme="minorEastAsia" w:eastAsiaTheme="minorEastAsia" w:hAnsiTheme="minorEastAsia" w:hint="eastAsia"/>
                    <w:b/>
                    <w:color w:val="000000" w:themeColor="text1"/>
                    <w:sz w:val="18"/>
                    <w:szCs w:val="21"/>
                  </w:rPr>
                  <w:t>发行对象中私募投资基金家数</w:t>
                </w:r>
              </w:p>
            </w:tc>
            <w:tc>
              <w:tcPr>
                <w:tcW w:w="733" w:type="dxa"/>
              </w:tcPr>
              <w:p w:rsidR="0044727E" w:rsidRPr="001B6047" w:rsidRDefault="0044727E" w:rsidP="00C61BA0">
                <w:pPr>
                  <w:tabs>
                    <w:tab w:val="left" w:pos="5140"/>
                  </w:tabs>
                  <w:jc w:val="center"/>
                  <w:rPr>
                    <w:rFonts w:asciiTheme="minorEastAsia" w:eastAsiaTheme="minorEastAsia" w:hAnsiTheme="minorEastAsia"/>
                    <w:b/>
                    <w:color w:val="000000" w:themeColor="text1"/>
                    <w:sz w:val="18"/>
                    <w:szCs w:val="21"/>
                  </w:rPr>
                </w:pPr>
                <w:r>
                  <w:rPr>
                    <w:rFonts w:asciiTheme="minorEastAsia" w:eastAsiaTheme="minorEastAsia" w:hAnsiTheme="minorEastAsia" w:hint="eastAsia"/>
                    <w:b/>
                    <w:color w:val="000000" w:themeColor="text1"/>
                    <w:sz w:val="18"/>
                    <w:szCs w:val="21"/>
                  </w:rPr>
                  <w:t>发行对象中信托</w:t>
                </w:r>
                <w:proofErr w:type="gramStart"/>
                <w:r>
                  <w:rPr>
                    <w:rFonts w:asciiTheme="minorEastAsia" w:eastAsiaTheme="minorEastAsia" w:hAnsiTheme="minorEastAsia" w:hint="eastAsia"/>
                    <w:b/>
                    <w:color w:val="000000" w:themeColor="text1"/>
                    <w:sz w:val="18"/>
                    <w:szCs w:val="21"/>
                  </w:rPr>
                  <w:t>及资管</w:t>
                </w:r>
                <w:proofErr w:type="gramEnd"/>
                <w:r>
                  <w:rPr>
                    <w:rFonts w:asciiTheme="minorEastAsia" w:eastAsiaTheme="minorEastAsia" w:hAnsiTheme="minorEastAsia" w:hint="eastAsia"/>
                    <w:b/>
                    <w:color w:val="000000" w:themeColor="text1"/>
                    <w:sz w:val="18"/>
                    <w:szCs w:val="21"/>
                  </w:rPr>
                  <w:t>产品家数</w:t>
                </w:r>
              </w:p>
            </w:tc>
            <w:tc>
              <w:tcPr>
                <w:tcW w:w="851" w:type="dxa"/>
              </w:tcPr>
              <w:p w:rsidR="0044727E" w:rsidRPr="001B6047" w:rsidRDefault="0044727E" w:rsidP="00C61BA0">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募集资金</w:t>
                </w:r>
                <w:r w:rsidRPr="001B6047">
                  <w:rPr>
                    <w:rFonts w:asciiTheme="minorEastAsia" w:eastAsiaTheme="minorEastAsia" w:hAnsiTheme="minorEastAsia"/>
                    <w:b/>
                    <w:color w:val="000000" w:themeColor="text1"/>
                    <w:sz w:val="18"/>
                    <w:szCs w:val="21"/>
                  </w:rPr>
                  <w:t>用途</w:t>
                </w:r>
              </w:p>
              <w:p w:rsidR="0044727E" w:rsidRPr="001B6047" w:rsidRDefault="0044727E" w:rsidP="00B02FEE">
                <w:pPr>
                  <w:tabs>
                    <w:tab w:val="left" w:pos="5140"/>
                  </w:tabs>
                  <w:jc w:val="center"/>
                  <w:rPr>
                    <w:rFonts w:asciiTheme="minorEastAsia" w:eastAsiaTheme="minorEastAsia" w:hAnsiTheme="minorEastAsia"/>
                    <w:b/>
                    <w:color w:val="000000" w:themeColor="text1"/>
                    <w:sz w:val="18"/>
                    <w:szCs w:val="21"/>
                  </w:rPr>
                </w:pPr>
                <w:r>
                  <w:rPr>
                    <w:rFonts w:asciiTheme="minorEastAsia" w:eastAsiaTheme="minorEastAsia" w:hAnsiTheme="minorEastAsia" w:hint="eastAsia"/>
                    <w:b/>
                    <w:color w:val="000000" w:themeColor="text1"/>
                    <w:sz w:val="18"/>
                    <w:szCs w:val="21"/>
                  </w:rPr>
                  <w:t>（具体用途）</w:t>
                </w:r>
              </w:p>
            </w:tc>
            <w:tc>
              <w:tcPr>
                <w:tcW w:w="425" w:type="dxa"/>
              </w:tcPr>
              <w:p w:rsidR="0044727E" w:rsidRPr="001B6047" w:rsidRDefault="0044727E" w:rsidP="00C61BA0">
                <w:pPr>
                  <w:tabs>
                    <w:tab w:val="left" w:pos="5140"/>
                  </w:tabs>
                  <w:jc w:val="center"/>
                  <w:rPr>
                    <w:rFonts w:asciiTheme="minorEastAsia" w:eastAsiaTheme="minorEastAsia" w:hAnsiTheme="minorEastAsia"/>
                    <w:b/>
                    <w:color w:val="000000" w:themeColor="text1"/>
                    <w:sz w:val="18"/>
                    <w:szCs w:val="21"/>
                  </w:rPr>
                </w:pPr>
                <w:r>
                  <w:rPr>
                    <w:rFonts w:asciiTheme="minorEastAsia" w:eastAsiaTheme="minorEastAsia" w:hAnsiTheme="minorEastAsia" w:hint="eastAsia"/>
                    <w:b/>
                    <w:color w:val="000000" w:themeColor="text1"/>
                    <w:sz w:val="18"/>
                    <w:szCs w:val="21"/>
                  </w:rPr>
                  <w:t>募集资金用途是否变更</w:t>
                </w:r>
              </w:p>
            </w:tc>
          </w:tr>
          <w:sdt>
            <w:sdtPr>
              <w:rPr>
                <w:rFonts w:asciiTheme="minorEastAsia" w:eastAsiaTheme="minorEastAsia" w:hAnsiTheme="minorEastAsia"/>
                <w:color w:val="000000" w:themeColor="text1"/>
                <w:sz w:val="18"/>
                <w:szCs w:val="21"/>
              </w:rPr>
              <w:id w:val="-336384401"/>
              <w:lock w:val="sdtLocked"/>
              <w:placeholder>
                <w:docPart w:val="D4529F97BA1949ABA25D60566B40C338"/>
              </w:placeholder>
            </w:sdtPr>
            <w:sdtEndPr/>
            <w:sdtContent>
              <w:tr w:rsidR="001F0BA3" w:rsidRPr="001B6047" w:rsidTr="006104BB">
                <w:trPr>
                  <w:trHeight w:val="521"/>
                </w:trPr>
                <w:sdt>
                  <w:sdtPr>
                    <w:rPr>
                      <w:rFonts w:asciiTheme="minorEastAsia" w:eastAsiaTheme="minorEastAsia" w:hAnsiTheme="minorEastAsia"/>
                      <w:color w:val="000000" w:themeColor="text1"/>
                      <w:sz w:val="18"/>
                      <w:szCs w:val="21"/>
                    </w:rPr>
                    <w:id w:val="1682083945"/>
                    <w:lock w:val="sdtLocked"/>
                    <w:placeholder>
                      <w:docPart w:val="A19AAD93BBFA474999C9C7A0BED6551D"/>
                    </w:placeholder>
                    <w:date>
                      <w:dateFormat w:val="yyyy'年'M'月'd'日'"/>
                      <w:lid w:val="zh-CN"/>
                      <w:storeMappedDataAs w:val="dateTime"/>
                      <w:calendar w:val="gregorian"/>
                    </w:date>
                  </w:sdtPr>
                  <w:sdtEndPr/>
                  <w:sdtContent>
                    <w:tc>
                      <w:tcPr>
                        <w:tcW w:w="567" w:type="dxa"/>
                      </w:tcPr>
                      <w:p w:rsidR="0044727E" w:rsidRPr="001B6047" w:rsidRDefault="007D29AD" w:rsidP="007D29AD">
                        <w:pPr>
                          <w:tabs>
                            <w:tab w:val="left" w:pos="5140"/>
                          </w:tabs>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sdtContent>
                </w:sdt>
                <w:sdt>
                  <w:sdtPr>
                    <w:rPr>
                      <w:rFonts w:asciiTheme="minorEastAsia" w:eastAsiaTheme="minorEastAsia" w:hAnsiTheme="minorEastAsia"/>
                      <w:color w:val="000000" w:themeColor="text1"/>
                      <w:sz w:val="18"/>
                      <w:szCs w:val="21"/>
                    </w:rPr>
                    <w:id w:val="-673873870"/>
                    <w:lock w:val="sdtLocked"/>
                    <w:placeholder>
                      <w:docPart w:val="6C8DD7A8179449F69CBC845507D01AD9"/>
                    </w:placeholder>
                    <w:date>
                      <w:dateFormat w:val="yyyy'年'M'月'd'日'"/>
                      <w:lid w:val="zh-CN"/>
                      <w:storeMappedDataAs w:val="dateTime"/>
                      <w:calendar w:val="gregorian"/>
                    </w:date>
                  </w:sdtPr>
                  <w:sdtEndPr/>
                  <w:sdtContent>
                    <w:tc>
                      <w:tcPr>
                        <w:tcW w:w="567" w:type="dxa"/>
                      </w:tcPr>
                      <w:p w:rsidR="0044727E" w:rsidRPr="001B6047" w:rsidRDefault="007D29AD" w:rsidP="007D29AD">
                        <w:pPr>
                          <w:tabs>
                            <w:tab w:val="left" w:pos="5140"/>
                          </w:tabs>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sdtContent>
                </w:sdt>
                <w:sdt>
                  <w:sdtPr>
                    <w:rPr>
                      <w:rFonts w:asciiTheme="minorEastAsia" w:eastAsiaTheme="minorEastAsia" w:hAnsiTheme="minorEastAsia"/>
                      <w:color w:val="000000" w:themeColor="text1"/>
                      <w:szCs w:val="24"/>
                    </w:rPr>
                    <w:alias w:val="货币类型"/>
                    <w:tag w:val="货币类型"/>
                    <w:id w:val="1195807389"/>
                    <w:lock w:val="sdtLocked"/>
                    <w:placeholder>
                      <w:docPart w:val="22F37D27AE1448C194559CCF2399FF8A"/>
                    </w:placeholder>
                    <w:text/>
                  </w:sdtPr>
                  <w:sdtEndPr/>
                  <w:sdtContent>
                    <w:tc>
                      <w:tcPr>
                        <w:tcW w:w="851" w:type="dxa"/>
                      </w:tcPr>
                      <w:p w:rsidR="0044727E" w:rsidRPr="00AC3285" w:rsidRDefault="007D29AD" w:rsidP="007D29AD">
                        <w:pPr>
                          <w:tabs>
                            <w:tab w:val="left" w:pos="5140"/>
                          </w:tabs>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Cs w:val="24"/>
                    </w:rPr>
                    <w:alias w:val="整数"/>
                    <w:tag w:val="整数"/>
                    <w:id w:val="555830882"/>
                    <w:lock w:val="sdtLocked"/>
                    <w:placeholder>
                      <w:docPart w:val="E78F090F1DB34342BBE635FF031C12D7"/>
                    </w:placeholder>
                    <w:text/>
                  </w:sdtPr>
                  <w:sdtEndPr/>
                  <w:sdtContent>
                    <w:tc>
                      <w:tcPr>
                        <w:tcW w:w="684" w:type="dxa"/>
                      </w:tcPr>
                      <w:p w:rsidR="0044727E" w:rsidRPr="00AC3285" w:rsidRDefault="007D29AD" w:rsidP="007D29AD">
                        <w:pPr>
                          <w:tabs>
                            <w:tab w:val="left" w:pos="5140"/>
                          </w:tabs>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Cs w:val="24"/>
                    </w:rPr>
                    <w:alias w:val="货币类型"/>
                    <w:tag w:val="货币类型"/>
                    <w:id w:val="-710882097"/>
                    <w:lock w:val="sdtLocked"/>
                    <w:placeholder>
                      <w:docPart w:val="24A3B1EA1DF6431ABCF41B292D653CD9"/>
                    </w:placeholder>
                    <w:text/>
                  </w:sdtPr>
                  <w:sdtEndPr/>
                  <w:sdtContent>
                    <w:tc>
                      <w:tcPr>
                        <w:tcW w:w="733" w:type="dxa"/>
                      </w:tcPr>
                      <w:p w:rsidR="0044727E" w:rsidRPr="00AC3285" w:rsidRDefault="007D29AD" w:rsidP="007D29AD">
                        <w:pPr>
                          <w:tabs>
                            <w:tab w:val="left" w:pos="5140"/>
                          </w:tabs>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Cs w:val="24"/>
                    </w:rPr>
                    <w:alias w:val="整数"/>
                    <w:tag w:val="整数"/>
                    <w:id w:val="-1416085630"/>
                    <w:lock w:val="sdtLocked"/>
                    <w:placeholder>
                      <w:docPart w:val="C3C028A73AC8475DA5A264D0E3D50E69"/>
                    </w:placeholder>
                    <w:text/>
                  </w:sdtPr>
                  <w:sdtEndPr/>
                  <w:sdtContent>
                    <w:tc>
                      <w:tcPr>
                        <w:tcW w:w="765" w:type="dxa"/>
                      </w:tcPr>
                      <w:p w:rsidR="0044727E" w:rsidRPr="00AC3285" w:rsidRDefault="007D29AD" w:rsidP="007D29AD">
                        <w:pPr>
                          <w:tabs>
                            <w:tab w:val="left" w:pos="5140"/>
                          </w:tabs>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Cs w:val="24"/>
                    </w:rPr>
                    <w:alias w:val="整数"/>
                    <w:tag w:val="整数"/>
                    <w:id w:val="672999730"/>
                    <w:lock w:val="sdtLocked"/>
                    <w:placeholder>
                      <w:docPart w:val="1421791D16B84A698DF6380C4C14D2BE"/>
                    </w:placeholder>
                    <w:text/>
                  </w:sdtPr>
                  <w:sdtEndPr/>
                  <w:sdtContent>
                    <w:tc>
                      <w:tcPr>
                        <w:tcW w:w="636" w:type="dxa"/>
                      </w:tcPr>
                      <w:p w:rsidR="0044727E" w:rsidRPr="00AC3285" w:rsidRDefault="007D29AD" w:rsidP="007D29AD">
                        <w:pPr>
                          <w:tabs>
                            <w:tab w:val="left" w:pos="5140"/>
                          </w:tabs>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Cs w:val="24"/>
                    </w:rPr>
                    <w:alias w:val="整数"/>
                    <w:tag w:val="整数"/>
                    <w:id w:val="1283544838"/>
                    <w:lock w:val="sdtLocked"/>
                    <w:placeholder>
                      <w:docPart w:val="5D35F9747D5046DCA91975DBC75C3E0A"/>
                    </w:placeholder>
                    <w:text/>
                  </w:sdtPr>
                  <w:sdtEndPr/>
                  <w:sdtContent>
                    <w:tc>
                      <w:tcPr>
                        <w:tcW w:w="707" w:type="dxa"/>
                      </w:tcPr>
                      <w:p w:rsidR="0044727E" w:rsidRPr="00AC3285" w:rsidRDefault="007D29AD" w:rsidP="007D29AD">
                        <w:pPr>
                          <w:tabs>
                            <w:tab w:val="left" w:pos="5140"/>
                          </w:tabs>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Cs w:val="24"/>
                    </w:rPr>
                    <w:alias w:val="整数"/>
                    <w:tag w:val="整数"/>
                    <w:id w:val="-496116933"/>
                    <w:lock w:val="sdtLocked"/>
                    <w:placeholder>
                      <w:docPart w:val="9AE6083A0695412B8B13E96D1A68BF21"/>
                    </w:placeholder>
                    <w:text/>
                  </w:sdtPr>
                  <w:sdtEndPr/>
                  <w:sdtContent>
                    <w:tc>
                      <w:tcPr>
                        <w:tcW w:w="703" w:type="dxa"/>
                      </w:tcPr>
                      <w:p w:rsidR="0044727E" w:rsidRPr="00AC3285" w:rsidRDefault="007D29AD" w:rsidP="007D29AD">
                        <w:pPr>
                          <w:tabs>
                            <w:tab w:val="left" w:pos="5140"/>
                          </w:tabs>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Cs w:val="24"/>
                    </w:rPr>
                    <w:alias w:val="整数"/>
                    <w:tag w:val="整数"/>
                    <w:id w:val="-723830774"/>
                    <w:lock w:val="sdtLocked"/>
                    <w:placeholder>
                      <w:docPart w:val="E2BC6A06CA2F4F96ACD4DA16A8211880"/>
                    </w:placeholder>
                    <w:text/>
                  </w:sdtPr>
                  <w:sdtEndPr/>
                  <w:sdtContent>
                    <w:tc>
                      <w:tcPr>
                        <w:tcW w:w="733" w:type="dxa"/>
                      </w:tcPr>
                      <w:p w:rsidR="0044727E" w:rsidRPr="00AC3285" w:rsidRDefault="007D29AD" w:rsidP="007D29AD">
                        <w:pPr>
                          <w:tabs>
                            <w:tab w:val="left" w:pos="5140"/>
                          </w:tabs>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Cs w:val="24"/>
                          </w:rPr>
                          <w:t>-</w:t>
                        </w:r>
                      </w:p>
                    </w:tc>
                  </w:sdtContent>
                </w:sdt>
                <w:tc>
                  <w:tcPr>
                    <w:tcW w:w="851" w:type="dxa"/>
                  </w:tcPr>
                  <w:sdt>
                    <w:sdtPr>
                      <w:rPr>
                        <w:rFonts w:asciiTheme="minorEastAsia" w:eastAsiaTheme="minorEastAsia" w:hAnsiTheme="minorEastAsia"/>
                        <w:color w:val="000000" w:themeColor="text1"/>
                        <w:szCs w:val="24"/>
                      </w:rPr>
                      <w:id w:val="-1240399270"/>
                      <w:lock w:val="sdtLocked"/>
                      <w:placeholder>
                        <w:docPart w:val="BC4FDEFA0DB045C78590B183F44F7816"/>
                      </w:placeholder>
                      <w:text/>
                    </w:sdtPr>
                    <w:sdtEndPr/>
                    <w:sdtContent>
                      <w:p w:rsidR="0044727E" w:rsidRPr="00AC3285" w:rsidRDefault="007D29AD" w:rsidP="007D29AD">
                        <w:pPr>
                          <w:tabs>
                            <w:tab w:val="left" w:pos="5140"/>
                          </w:tabs>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Cs w:val="24"/>
                          </w:rPr>
                          <w:t>-</w:t>
                        </w:r>
                      </w:p>
                    </w:sdtContent>
                  </w:sdt>
                </w:tc>
                <w:sdt>
                  <w:sdtPr>
                    <w:rPr>
                      <w:rFonts w:asciiTheme="minorEastAsia" w:eastAsiaTheme="minorEastAsia" w:hAnsiTheme="minorEastAsia"/>
                      <w:color w:val="000000" w:themeColor="text1"/>
                      <w:sz w:val="18"/>
                      <w:szCs w:val="21"/>
                    </w:rPr>
                    <w:id w:val="-1511680091"/>
                    <w:lock w:val="sdtLocked"/>
                    <w:placeholder>
                      <w:docPart w:val="53CC64886EA54EA0BFE108232A3141F6"/>
                    </w:placeholder>
                    <w:dropDownList>
                      <w:listItem w:displayText="是" w:value="true"/>
                      <w:listItem w:displayText="否" w:value="false"/>
                    </w:dropDownList>
                  </w:sdtPr>
                  <w:sdtEndPr/>
                  <w:sdtContent>
                    <w:tc>
                      <w:tcPr>
                        <w:tcW w:w="425" w:type="dxa"/>
                      </w:tcPr>
                      <w:p w:rsidR="0044727E" w:rsidRPr="00AC3285" w:rsidRDefault="001272E1" w:rsidP="00A16B44">
                        <w:pPr>
                          <w:tabs>
                            <w:tab w:val="left" w:pos="5140"/>
                          </w:tabs>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 w:val="18"/>
                            <w:szCs w:val="21"/>
                          </w:rPr>
                          <w:t>否</w:t>
                        </w:r>
                      </w:p>
                    </w:tc>
                  </w:sdtContent>
                </w:sdt>
              </w:tr>
            </w:sdtContent>
          </w:sdt>
        </w:tbl>
        <w:p w:rsidR="006104BB" w:rsidRPr="001B6047" w:rsidRDefault="006104BB" w:rsidP="00E04C7D"/>
        <w:tbl>
          <w:tblPr>
            <w:tblStyle w:val="a6"/>
            <w:tblW w:w="8222" w:type="dxa"/>
            <w:tblInd w:w="-5" w:type="dxa"/>
            <w:tblLook w:val="04A0" w:firstRow="1" w:lastRow="0" w:firstColumn="1" w:lastColumn="0" w:noHBand="0" w:noVBand="1"/>
          </w:tblPr>
          <w:tblGrid>
            <w:gridCol w:w="8222"/>
          </w:tblGrid>
          <w:tr w:rsidR="0044727E" w:rsidRPr="001B6047" w:rsidTr="006104BB">
            <w:tc>
              <w:tcPr>
                <w:tcW w:w="808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44727E" w:rsidRPr="00066C18" w:rsidRDefault="00D30597" w:rsidP="007D29AD">
                <w:pPr>
                  <w:tabs>
                    <w:tab w:val="left" w:pos="5140"/>
                  </w:tabs>
                  <w:rPr>
                    <w:rFonts w:asciiTheme="minorEastAsia" w:eastAsiaTheme="minorEastAsia" w:hAnsiTheme="minorEastAsia"/>
                    <w:color w:val="000000" w:themeColor="text1"/>
                    <w:szCs w:val="21"/>
                  </w:rPr>
                </w:pPr>
                <w:sdt>
                  <w:sdtPr>
                    <w:rPr>
                      <w:rFonts w:asciiTheme="minorEastAsia" w:eastAsiaTheme="minorEastAsia" w:hAnsiTheme="minorEastAsia"/>
                      <w:color w:val="000000" w:themeColor="text1"/>
                      <w:szCs w:val="21"/>
                    </w:rPr>
                    <w:id w:val="768733064"/>
                    <w:lock w:val="sdtLocked"/>
                    <w:placeholder>
                      <w:docPart w:val="32F7E64F493141AAA70CA718E572B705"/>
                    </w:placeholder>
                  </w:sdtPr>
                  <w:sdtEndPr/>
                  <w:sdtContent>
                    <w:r w:rsidR="00DE6408">
                      <w:rPr>
                        <w:rFonts w:asciiTheme="minorEastAsia" w:eastAsiaTheme="minorEastAsia" w:hAnsiTheme="minorEastAsia" w:hint="eastAsia"/>
                        <w:color w:val="000000" w:themeColor="text1"/>
                        <w:szCs w:val="21"/>
                      </w:rPr>
                      <w:t>不适用</w:t>
                    </w:r>
                  </w:sdtContent>
                </w:sdt>
              </w:p>
            </w:tc>
          </w:tr>
        </w:tbl>
      </w:sdtContent>
    </w:sdt>
    <w:p w:rsidR="00E46551" w:rsidRDefault="00E46551" w:rsidP="00402608">
      <w:pPr>
        <w:pStyle w:val="ym"/>
      </w:pPr>
    </w:p>
    <w:sdt>
      <w:sdtPr>
        <w:id w:val="-811486751"/>
        <w:lock w:val="sdtLocked"/>
        <w:placeholder>
          <w:docPart w:val="D4529F97BA1949ABA25D60566B40C338"/>
        </w:placeholder>
      </w:sdtPr>
      <w:sdtEndPr/>
      <w:sdtContent>
        <w:p w:rsidR="009C7CB8" w:rsidRDefault="009C7CB8" w:rsidP="00402608">
          <w:pPr>
            <w:pStyle w:val="ym"/>
          </w:pPr>
        </w:p>
        <w:p w:rsidR="003619C7" w:rsidRDefault="00C87887" w:rsidP="009C7CB8">
          <w:pPr>
            <w:pStyle w:val="2"/>
          </w:pPr>
          <w:r w:rsidRPr="001B6047">
            <w:rPr>
              <w:rFonts w:hint="eastAsia"/>
            </w:rPr>
            <w:t>二</w:t>
          </w:r>
          <w:r w:rsidRPr="001B6047">
            <w:t>、</w:t>
          </w:r>
          <w:r w:rsidRPr="001B6047">
            <w:rPr>
              <w:rFonts w:hint="eastAsia"/>
            </w:rPr>
            <w:t>存续至</w:t>
          </w:r>
          <w:r w:rsidRPr="001B6047">
            <w:t>本年度</w:t>
          </w:r>
          <w:r w:rsidRPr="001B6047">
            <w:rPr>
              <w:rFonts w:hint="eastAsia"/>
            </w:rPr>
            <w:t>的优先股</w:t>
          </w:r>
          <w:r w:rsidRPr="001B6047">
            <w:t>股票</w:t>
          </w:r>
          <w:r w:rsidRPr="001B6047">
            <w:rPr>
              <w:rFonts w:hint="eastAsia"/>
            </w:rPr>
            <w:t>相关</w:t>
          </w:r>
          <w:r w:rsidRPr="001B6047">
            <w:t>情况</w:t>
          </w:r>
          <w:r w:rsidR="000C248F" w:rsidRPr="001B6047">
            <w:rPr>
              <w:rFonts w:hint="eastAsia"/>
            </w:rPr>
            <w:t>（如有</w:t>
          </w:r>
          <w:r w:rsidR="000C248F" w:rsidRPr="001B6047">
            <w:t>）</w:t>
          </w:r>
        </w:p>
        <w:sdt>
          <w:sdtPr>
            <w:rPr>
              <w:rFonts w:hint="eastAsia"/>
              <w:b/>
              <w:color w:val="000000" w:themeColor="text1"/>
            </w:rPr>
            <w:alias w:val="基本情况（如有）"/>
            <w:tag w:val="基本情况（如有）"/>
            <w:id w:val="-1928949673"/>
            <w:placeholder>
              <w:docPart w:val="D4529F97BA1949ABA25D60566B40C338"/>
            </w:placeholder>
          </w:sdtPr>
          <w:sdtEndPr>
            <w:rPr>
              <w:rFonts w:hint="default"/>
            </w:rPr>
          </w:sdtEndPr>
          <w:sdtContent>
            <w:p w:rsidR="00C87887" w:rsidRPr="001B6047" w:rsidRDefault="00C87887" w:rsidP="003619C7">
              <w:pPr>
                <w:ind w:right="420"/>
                <w:rPr>
                  <w:b/>
                  <w:color w:val="000000" w:themeColor="text1"/>
                </w:rPr>
              </w:pPr>
              <w:r w:rsidRPr="001B6047">
                <w:rPr>
                  <w:rFonts w:hint="eastAsia"/>
                  <w:b/>
                  <w:color w:val="000000" w:themeColor="text1"/>
                </w:rPr>
                <w:t>1</w:t>
              </w:r>
              <w:r w:rsidRPr="001B6047">
                <w:rPr>
                  <w:rFonts w:hint="eastAsia"/>
                  <w:b/>
                  <w:color w:val="000000" w:themeColor="text1"/>
                </w:rPr>
                <w:t>、基本情况</w:t>
              </w:r>
              <w:r w:rsidR="00774309">
                <w:rPr>
                  <w:rFonts w:hint="eastAsia"/>
                  <w:b/>
                  <w:color w:val="000000" w:themeColor="text1"/>
                </w:rPr>
                <w:t xml:space="preserve">        </w:t>
              </w:r>
              <w:r w:rsidR="002432FF">
                <w:rPr>
                  <w:rFonts w:asciiTheme="minorEastAsia" w:eastAsiaTheme="minorEastAsia" w:hAnsiTheme="minorEastAsia" w:hint="eastAsia"/>
                  <w:b/>
                  <w:color w:val="000000" w:themeColor="text1"/>
                  <w:szCs w:val="21"/>
                </w:rPr>
                <w:t xml:space="preserve">                                   </w:t>
              </w:r>
              <w:r w:rsidR="00772784">
                <w:rPr>
                  <w:rFonts w:asciiTheme="minorEastAsia" w:eastAsiaTheme="minorEastAsia" w:hAnsiTheme="minorEastAsia"/>
                  <w:b/>
                  <w:color w:val="000000" w:themeColor="text1"/>
                  <w:szCs w:val="21"/>
                </w:rPr>
                <w:t xml:space="preserve">        </w:t>
              </w:r>
              <w:r w:rsidR="002432FF">
                <w:rPr>
                  <w:rFonts w:asciiTheme="minorEastAsia" w:eastAsiaTheme="minorEastAsia" w:hAnsiTheme="minorEastAsia" w:hint="eastAsia"/>
                  <w:b/>
                  <w:color w:val="000000" w:themeColor="text1"/>
                  <w:szCs w:val="21"/>
                </w:rPr>
                <w:t>单位</w:t>
              </w:r>
              <w:r w:rsidR="002432FF">
                <w:rPr>
                  <w:rFonts w:asciiTheme="minorEastAsia" w:eastAsiaTheme="minorEastAsia" w:hAnsiTheme="minorEastAsia"/>
                  <w:b/>
                  <w:color w:val="000000" w:themeColor="text1"/>
                  <w:szCs w:val="21"/>
                </w:rPr>
                <w:t>：元或</w:t>
              </w:r>
              <w:r w:rsidR="002432FF">
                <w:rPr>
                  <w:rFonts w:asciiTheme="minorEastAsia" w:eastAsiaTheme="minorEastAsia" w:hAnsiTheme="minorEastAsia" w:hint="eastAsia"/>
                  <w:b/>
                  <w:color w:val="000000" w:themeColor="text1"/>
                  <w:szCs w:val="21"/>
                </w:rPr>
                <w:t>股</w:t>
              </w:r>
            </w:p>
            <w:tbl>
              <w:tblPr>
                <w:tblStyle w:val="a6"/>
                <w:tblW w:w="8364" w:type="dxa"/>
                <w:tblInd w:w="-5"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1134"/>
                <w:gridCol w:w="1134"/>
                <w:gridCol w:w="1134"/>
                <w:gridCol w:w="993"/>
                <w:gridCol w:w="1134"/>
                <w:gridCol w:w="850"/>
                <w:gridCol w:w="992"/>
                <w:gridCol w:w="993"/>
              </w:tblGrid>
              <w:tr w:rsidR="00E405A4" w:rsidRPr="001B6047" w:rsidTr="00772784">
                <w:tc>
                  <w:tcPr>
                    <w:tcW w:w="1134" w:type="dxa"/>
                  </w:tcPr>
                  <w:p w:rsidR="00C87887" w:rsidRPr="001B6047" w:rsidRDefault="00C87887" w:rsidP="003E7A2C">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证券代码</w:t>
                    </w:r>
                  </w:p>
                </w:tc>
                <w:tc>
                  <w:tcPr>
                    <w:tcW w:w="1134" w:type="dxa"/>
                  </w:tcPr>
                  <w:p w:rsidR="00C87887" w:rsidRPr="001B6047" w:rsidRDefault="00C87887" w:rsidP="003E7A2C">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证券简称</w:t>
                    </w:r>
                  </w:p>
                </w:tc>
                <w:tc>
                  <w:tcPr>
                    <w:tcW w:w="1134" w:type="dxa"/>
                  </w:tcPr>
                  <w:p w:rsidR="00C87887" w:rsidRPr="001B6047" w:rsidRDefault="00C87887" w:rsidP="002432FF">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发行价格</w:t>
                    </w:r>
                  </w:p>
                </w:tc>
                <w:tc>
                  <w:tcPr>
                    <w:tcW w:w="993" w:type="dxa"/>
                  </w:tcPr>
                  <w:p w:rsidR="00C87887" w:rsidRPr="001B6047" w:rsidRDefault="00C87887" w:rsidP="002432FF">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发行数量</w:t>
                    </w:r>
                  </w:p>
                </w:tc>
                <w:tc>
                  <w:tcPr>
                    <w:tcW w:w="1134" w:type="dxa"/>
                  </w:tcPr>
                  <w:p w:rsidR="00C87887" w:rsidRPr="001B6047" w:rsidRDefault="00C87887" w:rsidP="008F1440">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募集金额</w:t>
                    </w:r>
                  </w:p>
                </w:tc>
                <w:tc>
                  <w:tcPr>
                    <w:tcW w:w="850" w:type="dxa"/>
                  </w:tcPr>
                  <w:p w:rsidR="00C87887" w:rsidRPr="001B6047" w:rsidRDefault="00C87887" w:rsidP="000B4BD3">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票面股息率</w:t>
                    </w:r>
                  </w:p>
                </w:tc>
                <w:tc>
                  <w:tcPr>
                    <w:tcW w:w="992" w:type="dxa"/>
                  </w:tcPr>
                  <w:p w:rsidR="00C87887" w:rsidRPr="001B6047" w:rsidRDefault="00C87887" w:rsidP="003E7A2C">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转让</w:t>
                    </w:r>
                    <w:r w:rsidRPr="001B6047">
                      <w:rPr>
                        <w:rFonts w:asciiTheme="minorEastAsia" w:eastAsiaTheme="minorEastAsia" w:hAnsiTheme="minorEastAsia"/>
                        <w:b/>
                        <w:color w:val="000000" w:themeColor="text1"/>
                        <w:sz w:val="18"/>
                        <w:szCs w:val="21"/>
                      </w:rPr>
                      <w:t>起始日</w:t>
                    </w:r>
                  </w:p>
                </w:tc>
                <w:tc>
                  <w:tcPr>
                    <w:tcW w:w="993" w:type="dxa"/>
                  </w:tcPr>
                  <w:p w:rsidR="00C87887" w:rsidRPr="001B6047" w:rsidRDefault="00C87887" w:rsidP="003E7A2C">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转让</w:t>
                    </w:r>
                    <w:r w:rsidRPr="001B6047">
                      <w:rPr>
                        <w:rFonts w:asciiTheme="minorEastAsia" w:eastAsiaTheme="minorEastAsia" w:hAnsiTheme="minorEastAsia"/>
                        <w:b/>
                        <w:color w:val="000000" w:themeColor="text1"/>
                        <w:sz w:val="18"/>
                        <w:szCs w:val="21"/>
                      </w:rPr>
                      <w:t>终止日</w:t>
                    </w:r>
                  </w:p>
                </w:tc>
              </w:tr>
              <w:sdt>
                <w:sdtPr>
                  <w:rPr>
                    <w:rFonts w:asciiTheme="minorEastAsia" w:eastAsiaTheme="minorEastAsia" w:hAnsiTheme="minorEastAsia"/>
                    <w:color w:val="000000" w:themeColor="text1"/>
                    <w:szCs w:val="24"/>
                  </w:rPr>
                  <w:id w:val="991377255"/>
                  <w:lock w:val="sdtLocked"/>
                  <w:placeholder>
                    <w:docPart w:val="D4529F97BA1949ABA25D60566B40C338"/>
                  </w:placeholder>
                </w:sdtPr>
                <w:sdtEndPr>
                  <w:rPr>
                    <w:sz w:val="18"/>
                    <w:szCs w:val="21"/>
                  </w:rPr>
                </w:sdtEndPr>
                <w:sdtContent>
                  <w:tr w:rsidR="00E405A4" w:rsidRPr="001B6047" w:rsidTr="00772784">
                    <w:trPr>
                      <w:trHeight w:val="357"/>
                    </w:trPr>
                    <w:sdt>
                      <w:sdtPr>
                        <w:rPr>
                          <w:rFonts w:asciiTheme="minorEastAsia" w:eastAsiaTheme="minorEastAsia" w:hAnsiTheme="minorEastAsia"/>
                          <w:color w:val="000000" w:themeColor="text1"/>
                          <w:szCs w:val="24"/>
                        </w:rPr>
                        <w:alias w:val="证券代码"/>
                        <w:id w:val="-1602327005"/>
                        <w:lock w:val="sdtLocked"/>
                        <w:placeholder>
                          <w:docPart w:val="FD0E03B2F87F43BDBD16406EF83A0501"/>
                        </w:placeholder>
                        <w:text/>
                      </w:sdtPr>
                      <w:sdtEndPr/>
                      <w:sdtContent>
                        <w:tc>
                          <w:tcPr>
                            <w:tcW w:w="1134" w:type="dxa"/>
                          </w:tcPr>
                          <w:p w:rsidR="00C87887" w:rsidRPr="004C4424" w:rsidRDefault="007D29AD" w:rsidP="007D29AD">
                            <w:pPr>
                              <w:tabs>
                                <w:tab w:val="left" w:pos="5140"/>
                              </w:tabs>
                              <w:jc w:val="center"/>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Cs w:val="24"/>
                        </w:rPr>
                        <w:alias w:val="证券简称"/>
                        <w:tag w:val="证券简称"/>
                        <w:id w:val="801889994"/>
                        <w:lock w:val="sdtLocked"/>
                        <w:placeholder>
                          <w:docPart w:val="9FB8FD95B7BC42D291B149EBF5047021"/>
                        </w:placeholder>
                        <w:text/>
                      </w:sdtPr>
                      <w:sdtEndPr/>
                      <w:sdtContent>
                        <w:tc>
                          <w:tcPr>
                            <w:tcW w:w="1134" w:type="dxa"/>
                          </w:tcPr>
                          <w:p w:rsidR="00C87887" w:rsidRPr="004C4424" w:rsidRDefault="007D29AD" w:rsidP="007D29AD">
                            <w:pPr>
                              <w:tabs>
                                <w:tab w:val="left" w:pos="5140"/>
                              </w:tabs>
                              <w:jc w:val="center"/>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Cs w:val="24"/>
                        </w:rPr>
                        <w:id w:val="-1611664467"/>
                        <w:lock w:val="sdtLocked"/>
                        <w:placeholder>
                          <w:docPart w:val="B81F9460D87B46E185C2310C614682AA"/>
                        </w:placeholder>
                        <w:text/>
                      </w:sdtPr>
                      <w:sdtEndPr/>
                      <w:sdtContent>
                        <w:tc>
                          <w:tcPr>
                            <w:tcW w:w="1134" w:type="dxa"/>
                          </w:tcPr>
                          <w:p w:rsidR="00C87887" w:rsidRPr="004C4424" w:rsidRDefault="007D29AD" w:rsidP="007D29AD">
                            <w:pPr>
                              <w:tabs>
                                <w:tab w:val="left" w:pos="5140"/>
                              </w:tabs>
                              <w:jc w:val="right"/>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Cs w:val="24"/>
                        </w:rPr>
                        <w:alias w:val="整数"/>
                        <w:tag w:val="整数"/>
                        <w:id w:val="1633438856"/>
                        <w:lock w:val="sdtLocked"/>
                        <w:placeholder>
                          <w:docPart w:val="B0F240FC654E4C10B152F7FFDDCF55E9"/>
                        </w:placeholder>
                        <w:text/>
                      </w:sdtPr>
                      <w:sdtEndPr/>
                      <w:sdtContent>
                        <w:tc>
                          <w:tcPr>
                            <w:tcW w:w="993" w:type="dxa"/>
                          </w:tcPr>
                          <w:p w:rsidR="00C87887" w:rsidRPr="004C4424" w:rsidRDefault="007D29AD" w:rsidP="007D29AD">
                            <w:pPr>
                              <w:tabs>
                                <w:tab w:val="left" w:pos="5140"/>
                              </w:tabs>
                              <w:jc w:val="right"/>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Cs w:val="24"/>
                        </w:rPr>
                        <w:alias w:val="货币类型"/>
                        <w:tag w:val="货币类型"/>
                        <w:id w:val="173002272"/>
                        <w:lock w:val="sdtLocked"/>
                        <w:placeholder>
                          <w:docPart w:val="3AB6F75DCEF34208ABA3AE7BCA5903C5"/>
                        </w:placeholder>
                        <w:text/>
                      </w:sdtPr>
                      <w:sdtEndPr/>
                      <w:sdtContent>
                        <w:tc>
                          <w:tcPr>
                            <w:tcW w:w="1134" w:type="dxa"/>
                          </w:tcPr>
                          <w:p w:rsidR="00C87887" w:rsidRPr="004C4424" w:rsidRDefault="007D29AD" w:rsidP="007D29AD">
                            <w:pPr>
                              <w:tabs>
                                <w:tab w:val="left" w:pos="5140"/>
                              </w:tabs>
                              <w:jc w:val="right"/>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Cs w:val="24"/>
                              </w:rPr>
                              <w:t>0.00</w:t>
                            </w:r>
                          </w:p>
                        </w:tc>
                      </w:sdtContent>
                    </w:sdt>
                    <w:sdt>
                      <w:sdtPr>
                        <w:rPr>
                          <w:rFonts w:asciiTheme="minorEastAsia" w:eastAsiaTheme="minorEastAsia" w:hAnsiTheme="minorEastAsia"/>
                          <w:color w:val="000000" w:themeColor="text1"/>
                          <w:szCs w:val="24"/>
                        </w:rPr>
                        <w:alias w:val="百分比"/>
                        <w:tag w:val="百分比"/>
                        <w:id w:val="-674103196"/>
                        <w:lock w:val="sdtLocked"/>
                        <w:placeholder>
                          <w:docPart w:val="9EA249CCBBB04C48A75F076EF244BA5A"/>
                        </w:placeholder>
                        <w:text/>
                      </w:sdtPr>
                      <w:sdtEndPr/>
                      <w:sdtContent>
                        <w:tc>
                          <w:tcPr>
                            <w:tcW w:w="850" w:type="dxa"/>
                          </w:tcPr>
                          <w:p w:rsidR="00C87887" w:rsidRPr="004C4424" w:rsidRDefault="007D29AD" w:rsidP="007D29AD">
                            <w:pPr>
                              <w:tabs>
                                <w:tab w:val="left" w:pos="5140"/>
                              </w:tabs>
                              <w:jc w:val="right"/>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 w:val="18"/>
                          <w:szCs w:val="21"/>
                        </w:rPr>
                        <w:id w:val="429019361"/>
                        <w:lock w:val="sdtLocked"/>
                        <w:placeholder>
                          <w:docPart w:val="01CEF906248A4254894E2F004D965837"/>
                        </w:placeholder>
                        <w:date>
                          <w:dateFormat w:val="yyyy'年'M'月'd'日'"/>
                          <w:lid w:val="zh-CN"/>
                          <w:storeMappedDataAs w:val="dateTime"/>
                          <w:calendar w:val="gregorian"/>
                        </w:date>
                      </w:sdtPr>
                      <w:sdtEndPr/>
                      <w:sdtContent>
                        <w:tc>
                          <w:tcPr>
                            <w:tcW w:w="992" w:type="dxa"/>
                          </w:tcPr>
                          <w:p w:rsidR="00C87887" w:rsidRPr="004C4424" w:rsidRDefault="007D29AD" w:rsidP="007D29AD">
                            <w:pPr>
                              <w:tabs>
                                <w:tab w:val="left" w:pos="5140"/>
                              </w:tabs>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sdtContent>
                    </w:sdt>
                    <w:sdt>
                      <w:sdtPr>
                        <w:rPr>
                          <w:rFonts w:asciiTheme="minorEastAsia" w:eastAsiaTheme="minorEastAsia" w:hAnsiTheme="minorEastAsia"/>
                          <w:color w:val="000000" w:themeColor="text1"/>
                          <w:sz w:val="18"/>
                          <w:szCs w:val="21"/>
                        </w:rPr>
                        <w:id w:val="-246653918"/>
                        <w:lock w:val="sdtLocked"/>
                        <w:placeholder>
                          <w:docPart w:val="6D9EBA87EDC24C32B4406A412F98E9EE"/>
                        </w:placeholder>
                        <w:date>
                          <w:dateFormat w:val="yyyy'年'M'月'd'日'"/>
                          <w:lid w:val="zh-CN"/>
                          <w:storeMappedDataAs w:val="dateTime"/>
                          <w:calendar w:val="gregorian"/>
                        </w:date>
                      </w:sdtPr>
                      <w:sdtEndPr/>
                      <w:sdtContent>
                        <w:tc>
                          <w:tcPr>
                            <w:tcW w:w="993" w:type="dxa"/>
                          </w:tcPr>
                          <w:p w:rsidR="00C87887" w:rsidRPr="004C4424" w:rsidRDefault="007D29AD" w:rsidP="007D29AD">
                            <w:pPr>
                              <w:tabs>
                                <w:tab w:val="left" w:pos="5140"/>
                              </w:tabs>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sdtContent>
                    </w:sdt>
                  </w:tr>
                </w:sdtContent>
              </w:sdt>
            </w:tbl>
            <w:p w:rsidR="0052182E" w:rsidRPr="001B6047" w:rsidRDefault="00D30597" w:rsidP="00A57086">
              <w:pPr>
                <w:ind w:right="420"/>
                <w:rPr>
                  <w:b/>
                  <w:color w:val="000000" w:themeColor="text1"/>
                </w:rPr>
              </w:pPr>
            </w:p>
          </w:sdtContent>
        </w:sdt>
        <w:sdt>
          <w:sdtPr>
            <w:rPr>
              <w:rFonts w:asciiTheme="minorHAnsi" w:eastAsiaTheme="minorEastAsia" w:hAnsiTheme="minorHAnsi" w:cstheme="minorBidi"/>
              <w:b/>
              <w:color w:val="000000" w:themeColor="text1"/>
              <w:sz w:val="18"/>
              <w:szCs w:val="18"/>
            </w:rPr>
            <w:alias w:val="股东情况（如有）"/>
            <w:tag w:val="股东情况（如有）"/>
            <w:id w:val="-475297315"/>
            <w:lock w:val="sdtLocked"/>
            <w:placeholder>
              <w:docPart w:val="D4529F97BA1949ABA25D60566B40C338"/>
            </w:placeholder>
          </w:sdtPr>
          <w:sdtEndPr>
            <w:rPr>
              <w:b w:val="0"/>
              <w:color w:val="auto"/>
            </w:rPr>
          </w:sdtEndPr>
          <w:sdtContent>
            <w:p w:rsidR="000871FD" w:rsidRPr="001B6047" w:rsidRDefault="00A57086" w:rsidP="00A57086">
              <w:pPr>
                <w:ind w:right="420"/>
                <w:rPr>
                  <w:b/>
                  <w:color w:val="000000" w:themeColor="text1"/>
                </w:rPr>
              </w:pPr>
              <w:r w:rsidRPr="001B6047">
                <w:rPr>
                  <w:b/>
                  <w:color w:val="000000" w:themeColor="text1"/>
                </w:rPr>
                <w:t>2</w:t>
              </w:r>
              <w:r w:rsidRPr="001B6047">
                <w:rPr>
                  <w:rFonts w:hint="eastAsia"/>
                  <w:b/>
                  <w:color w:val="000000" w:themeColor="text1"/>
                </w:rPr>
                <w:t>、股东情况</w:t>
              </w:r>
            </w:p>
            <w:tbl>
              <w:tblPr>
                <w:tblStyle w:val="a6"/>
                <w:tblW w:w="8364" w:type="dxa"/>
                <w:tblInd w:w="-5"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636"/>
                <w:gridCol w:w="1571"/>
                <w:gridCol w:w="626"/>
                <w:gridCol w:w="2040"/>
                <w:gridCol w:w="1931"/>
                <w:gridCol w:w="1560"/>
              </w:tblGrid>
              <w:tr w:rsidR="00AB18A9" w:rsidRPr="001B6047" w:rsidTr="00AE3BB2">
                <w:tc>
                  <w:tcPr>
                    <w:tcW w:w="2207" w:type="dxa"/>
                    <w:gridSpan w:val="2"/>
                    <w:vAlign w:val="center"/>
                  </w:tcPr>
                  <w:p w:rsidR="00AB18A9" w:rsidRPr="001B6047" w:rsidRDefault="00AB18A9" w:rsidP="00AB18A9">
                    <w:pPr>
                      <w:jc w:val="center"/>
                      <w:rPr>
                        <w:b/>
                        <w:color w:val="000000" w:themeColor="text1"/>
                        <w:sz w:val="20"/>
                      </w:rPr>
                    </w:pPr>
                    <w:r w:rsidRPr="001B6047">
                      <w:rPr>
                        <w:rFonts w:hint="eastAsia"/>
                        <w:b/>
                        <w:color w:val="000000" w:themeColor="text1"/>
                        <w:sz w:val="20"/>
                      </w:rPr>
                      <w:t>证券代码</w:t>
                    </w:r>
                  </w:p>
                </w:tc>
                <w:sdt>
                  <w:sdtPr>
                    <w:rPr>
                      <w:rFonts w:asciiTheme="minorEastAsia" w:eastAsiaTheme="minorEastAsia" w:hAnsiTheme="minorEastAsia"/>
                      <w:color w:val="000000" w:themeColor="text1"/>
                      <w:szCs w:val="24"/>
                    </w:rPr>
                    <w:alias w:val="证券代码"/>
                    <w:id w:val="-1143275691"/>
                    <w:lock w:val="sdtLocked"/>
                    <w:placeholder>
                      <w:docPart w:val="7FCFE03A725441DEA0A947E5AC948ABD"/>
                    </w:placeholder>
                    <w:text/>
                  </w:sdtPr>
                  <w:sdtEndPr/>
                  <w:sdtContent>
                    <w:tc>
                      <w:tcPr>
                        <w:tcW w:w="6157" w:type="dxa"/>
                        <w:gridSpan w:val="4"/>
                        <w:vAlign w:val="center"/>
                      </w:tcPr>
                      <w:p w:rsidR="00AB18A9" w:rsidRPr="004C4424" w:rsidRDefault="007D29AD" w:rsidP="007D29AD">
                        <w:pPr>
                          <w:rPr>
                            <w:b/>
                            <w:color w:val="000000" w:themeColor="text1"/>
                            <w:sz w:val="20"/>
                          </w:rPr>
                        </w:pPr>
                        <w:r>
                          <w:rPr>
                            <w:rFonts w:asciiTheme="minorEastAsia" w:eastAsiaTheme="minorEastAsia" w:hAnsiTheme="minorEastAsia"/>
                            <w:color w:val="000000" w:themeColor="text1"/>
                            <w:szCs w:val="24"/>
                          </w:rPr>
                          <w:t>-</w:t>
                        </w:r>
                      </w:p>
                    </w:tc>
                  </w:sdtContent>
                </w:sdt>
              </w:tr>
              <w:tr w:rsidR="00AB18A9" w:rsidRPr="001B6047" w:rsidTr="00AE3BB2">
                <w:tc>
                  <w:tcPr>
                    <w:tcW w:w="2207" w:type="dxa"/>
                    <w:gridSpan w:val="2"/>
                    <w:vAlign w:val="center"/>
                  </w:tcPr>
                  <w:p w:rsidR="00AB18A9" w:rsidRPr="001B6047" w:rsidRDefault="00AB18A9" w:rsidP="00AB18A9">
                    <w:pPr>
                      <w:jc w:val="center"/>
                      <w:rPr>
                        <w:b/>
                        <w:color w:val="000000" w:themeColor="text1"/>
                        <w:sz w:val="20"/>
                      </w:rPr>
                    </w:pPr>
                    <w:r w:rsidRPr="001B6047">
                      <w:rPr>
                        <w:rFonts w:hint="eastAsia"/>
                        <w:b/>
                        <w:color w:val="000000" w:themeColor="text1"/>
                        <w:sz w:val="20"/>
                      </w:rPr>
                      <w:t>证券</w:t>
                    </w:r>
                    <w:r w:rsidRPr="001B6047">
                      <w:rPr>
                        <w:b/>
                        <w:color w:val="000000" w:themeColor="text1"/>
                        <w:sz w:val="20"/>
                      </w:rPr>
                      <w:t>简称</w:t>
                    </w:r>
                  </w:p>
                </w:tc>
                <w:sdt>
                  <w:sdtPr>
                    <w:rPr>
                      <w:rFonts w:asciiTheme="minorEastAsia" w:eastAsiaTheme="minorEastAsia" w:hAnsiTheme="minorEastAsia"/>
                      <w:color w:val="000000" w:themeColor="text1"/>
                      <w:szCs w:val="24"/>
                    </w:rPr>
                    <w:alias w:val="证券简称"/>
                    <w:tag w:val="证券简称"/>
                    <w:id w:val="-1147201843"/>
                    <w:lock w:val="sdtLocked"/>
                    <w:placeholder>
                      <w:docPart w:val="DE4A885954A74F59A043120C02CD672F"/>
                    </w:placeholder>
                    <w:text/>
                  </w:sdtPr>
                  <w:sdtEndPr/>
                  <w:sdtContent>
                    <w:tc>
                      <w:tcPr>
                        <w:tcW w:w="6157" w:type="dxa"/>
                        <w:gridSpan w:val="4"/>
                        <w:vAlign w:val="center"/>
                      </w:tcPr>
                      <w:p w:rsidR="00AB18A9" w:rsidRPr="004C4424" w:rsidRDefault="007D29AD" w:rsidP="007D29AD">
                        <w:pPr>
                          <w:jc w:val="left"/>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24"/>
                          </w:rPr>
                          <w:t>-</w:t>
                        </w:r>
                      </w:p>
                    </w:tc>
                  </w:sdtContent>
                </w:sdt>
              </w:tr>
              <w:tr w:rsidR="00AB18A9" w:rsidRPr="001B6047" w:rsidTr="00AE3BB2">
                <w:tc>
                  <w:tcPr>
                    <w:tcW w:w="2207" w:type="dxa"/>
                    <w:gridSpan w:val="2"/>
                    <w:vAlign w:val="center"/>
                  </w:tcPr>
                  <w:p w:rsidR="00AB18A9" w:rsidRPr="001B6047" w:rsidRDefault="00AB18A9" w:rsidP="00AB18A9">
                    <w:pPr>
                      <w:jc w:val="center"/>
                      <w:rPr>
                        <w:b/>
                        <w:color w:val="000000" w:themeColor="text1"/>
                        <w:sz w:val="20"/>
                      </w:rPr>
                    </w:pPr>
                    <w:r w:rsidRPr="001B6047">
                      <w:rPr>
                        <w:rFonts w:hint="eastAsia"/>
                        <w:b/>
                        <w:color w:val="000000" w:themeColor="text1"/>
                        <w:sz w:val="20"/>
                      </w:rPr>
                      <w:t>股东人数</w:t>
                    </w:r>
                  </w:p>
                </w:tc>
                <w:sdt>
                  <w:sdtPr>
                    <w:rPr>
                      <w:rFonts w:asciiTheme="minorEastAsia" w:eastAsiaTheme="minorEastAsia" w:hAnsiTheme="minorEastAsia"/>
                      <w:color w:val="000000" w:themeColor="text1"/>
                      <w:szCs w:val="24"/>
                    </w:rPr>
                    <w:alias w:val="整数"/>
                    <w:tag w:val="整数"/>
                    <w:id w:val="1825319653"/>
                    <w:lock w:val="sdtLocked"/>
                    <w:placeholder>
                      <w:docPart w:val="528E03C672DF4DF484EAAAB2C3DB8629"/>
                    </w:placeholder>
                    <w:text/>
                  </w:sdtPr>
                  <w:sdtEndPr/>
                  <w:sdtContent>
                    <w:tc>
                      <w:tcPr>
                        <w:tcW w:w="6157" w:type="dxa"/>
                        <w:gridSpan w:val="4"/>
                        <w:vAlign w:val="center"/>
                      </w:tcPr>
                      <w:p w:rsidR="00AB18A9" w:rsidRDefault="007D29AD" w:rsidP="007D29AD">
                        <w:pPr>
                          <w:jc w:val="left"/>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24"/>
                          </w:rPr>
                          <w:t>-</w:t>
                        </w:r>
                      </w:p>
                    </w:tc>
                  </w:sdtContent>
                </w:sdt>
              </w:tr>
              <w:tr w:rsidR="001B6047" w:rsidRPr="001B6047" w:rsidTr="00AE3BB2">
                <w:trPr>
                  <w:trHeight w:val="363"/>
                </w:trPr>
                <w:tc>
                  <w:tcPr>
                    <w:tcW w:w="636" w:type="dxa"/>
                  </w:tcPr>
                  <w:p w:rsidR="00293AA0" w:rsidRPr="001B6047" w:rsidRDefault="00293AA0" w:rsidP="00A57086">
                    <w:pPr>
                      <w:jc w:val="center"/>
                      <w:rPr>
                        <w:b/>
                        <w:color w:val="000000" w:themeColor="text1"/>
                        <w:sz w:val="20"/>
                      </w:rPr>
                    </w:pPr>
                    <w:r w:rsidRPr="001B6047">
                      <w:rPr>
                        <w:rFonts w:hint="eastAsia"/>
                        <w:b/>
                        <w:color w:val="000000" w:themeColor="text1"/>
                        <w:sz w:val="20"/>
                      </w:rPr>
                      <w:t>序号</w:t>
                    </w:r>
                  </w:p>
                </w:tc>
                <w:tc>
                  <w:tcPr>
                    <w:tcW w:w="2197" w:type="dxa"/>
                    <w:gridSpan w:val="2"/>
                  </w:tcPr>
                  <w:p w:rsidR="00293AA0" w:rsidRPr="001B6047" w:rsidRDefault="00293AA0" w:rsidP="00A57086">
                    <w:pPr>
                      <w:jc w:val="center"/>
                      <w:rPr>
                        <w:b/>
                        <w:color w:val="000000" w:themeColor="text1"/>
                        <w:sz w:val="20"/>
                      </w:rPr>
                    </w:pPr>
                    <w:r w:rsidRPr="001B6047">
                      <w:rPr>
                        <w:rFonts w:hint="eastAsia"/>
                        <w:b/>
                        <w:color w:val="000000" w:themeColor="text1"/>
                        <w:sz w:val="20"/>
                      </w:rPr>
                      <w:t>股东</w:t>
                    </w:r>
                    <w:r w:rsidRPr="001B6047">
                      <w:rPr>
                        <w:b/>
                        <w:color w:val="000000" w:themeColor="text1"/>
                        <w:sz w:val="20"/>
                      </w:rPr>
                      <w:t>名称</w:t>
                    </w:r>
                  </w:p>
                </w:tc>
                <w:tc>
                  <w:tcPr>
                    <w:tcW w:w="2040" w:type="dxa"/>
                  </w:tcPr>
                  <w:p w:rsidR="00293AA0" w:rsidRPr="001B6047" w:rsidRDefault="00293AA0" w:rsidP="00797946">
                    <w:pPr>
                      <w:jc w:val="center"/>
                      <w:rPr>
                        <w:b/>
                        <w:color w:val="000000" w:themeColor="text1"/>
                        <w:sz w:val="20"/>
                      </w:rPr>
                    </w:pPr>
                    <w:r w:rsidRPr="001B6047">
                      <w:rPr>
                        <w:rFonts w:hint="eastAsia"/>
                        <w:b/>
                        <w:color w:val="000000" w:themeColor="text1"/>
                        <w:sz w:val="20"/>
                      </w:rPr>
                      <w:t>期初持股数量</w:t>
                    </w:r>
                  </w:p>
                </w:tc>
                <w:tc>
                  <w:tcPr>
                    <w:tcW w:w="1931" w:type="dxa"/>
                  </w:tcPr>
                  <w:p w:rsidR="00293AA0" w:rsidRPr="001B6047" w:rsidRDefault="00293AA0" w:rsidP="00797946">
                    <w:pPr>
                      <w:jc w:val="center"/>
                      <w:rPr>
                        <w:b/>
                        <w:color w:val="000000" w:themeColor="text1"/>
                        <w:sz w:val="20"/>
                      </w:rPr>
                    </w:pPr>
                    <w:r w:rsidRPr="001B6047">
                      <w:rPr>
                        <w:rFonts w:hint="eastAsia"/>
                        <w:b/>
                        <w:color w:val="000000" w:themeColor="text1"/>
                        <w:sz w:val="20"/>
                      </w:rPr>
                      <w:t>期末持股</w:t>
                    </w:r>
                    <w:r w:rsidRPr="001B6047">
                      <w:rPr>
                        <w:b/>
                        <w:color w:val="000000" w:themeColor="text1"/>
                        <w:sz w:val="20"/>
                      </w:rPr>
                      <w:t>数量</w:t>
                    </w:r>
                  </w:p>
                </w:tc>
                <w:tc>
                  <w:tcPr>
                    <w:tcW w:w="1560" w:type="dxa"/>
                  </w:tcPr>
                  <w:p w:rsidR="00293AA0" w:rsidRPr="001B6047" w:rsidRDefault="00293AA0" w:rsidP="00F1334C">
                    <w:pPr>
                      <w:jc w:val="center"/>
                      <w:rPr>
                        <w:b/>
                        <w:color w:val="000000" w:themeColor="text1"/>
                        <w:sz w:val="20"/>
                      </w:rPr>
                    </w:pPr>
                    <w:r w:rsidRPr="001B6047">
                      <w:rPr>
                        <w:rFonts w:hint="eastAsia"/>
                        <w:b/>
                        <w:color w:val="000000" w:themeColor="text1"/>
                        <w:sz w:val="20"/>
                      </w:rPr>
                      <w:t>期末持股比例</w:t>
                    </w:r>
                  </w:p>
                </w:tc>
              </w:tr>
              <w:sdt>
                <w:sdtPr>
                  <w:rPr>
                    <w:rFonts w:asciiTheme="minorEastAsia" w:eastAsiaTheme="minorEastAsia" w:hAnsiTheme="minorEastAsia"/>
                    <w:color w:val="000000" w:themeColor="text1"/>
                    <w:szCs w:val="24"/>
                  </w:rPr>
                  <w:id w:val="1052813716"/>
                  <w:lock w:val="sdtLocked"/>
                  <w:placeholder>
                    <w:docPart w:val="D4529F97BA1949ABA25D60566B40C338"/>
                  </w:placeholder>
                </w:sdtPr>
                <w:sdtEndPr/>
                <w:sdtContent>
                  <w:tr w:rsidR="001B6047" w:rsidRPr="001B6047" w:rsidTr="00AE3BB2">
                    <w:sdt>
                      <w:sdtPr>
                        <w:rPr>
                          <w:rFonts w:asciiTheme="minorEastAsia" w:eastAsiaTheme="minorEastAsia" w:hAnsiTheme="minorEastAsia"/>
                          <w:color w:val="000000" w:themeColor="text1"/>
                          <w:szCs w:val="24"/>
                        </w:rPr>
                        <w:alias w:val="整数"/>
                        <w:tag w:val="整数"/>
                        <w:id w:val="2105451890"/>
                        <w:lock w:val="sdtLocked"/>
                        <w:placeholder>
                          <w:docPart w:val="1948740537214181BF13CBE14665654C"/>
                        </w:placeholder>
                        <w:text/>
                      </w:sdtPr>
                      <w:sdtEndPr/>
                      <w:sdtContent>
                        <w:tc>
                          <w:tcPr>
                            <w:tcW w:w="636" w:type="dxa"/>
                          </w:tcPr>
                          <w:p w:rsidR="00293AA0" w:rsidRPr="001B6047" w:rsidRDefault="007D29AD" w:rsidP="007D29AD">
                            <w:pPr>
                              <w:jc w:val="center"/>
                              <w:rPr>
                                <w:color w:val="000000" w:themeColor="text1"/>
                                <w:sz w:val="20"/>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Cs w:val="24"/>
                        </w:rPr>
                        <w:alias w:val="证券简称"/>
                        <w:tag w:val="证券简称"/>
                        <w:id w:val="-1223980974"/>
                        <w:lock w:val="sdtLocked"/>
                        <w:placeholder>
                          <w:docPart w:val="B919B5FC805A42E996E73ABCB10B76B1"/>
                        </w:placeholder>
                        <w:text/>
                      </w:sdtPr>
                      <w:sdtEndPr/>
                      <w:sdtContent>
                        <w:tc>
                          <w:tcPr>
                            <w:tcW w:w="2197" w:type="dxa"/>
                            <w:gridSpan w:val="2"/>
                          </w:tcPr>
                          <w:p w:rsidR="00293AA0" w:rsidRPr="004C4424" w:rsidRDefault="007D29AD" w:rsidP="007D29AD">
                            <w:pPr>
                              <w:jc w:val="center"/>
                              <w:rPr>
                                <w:color w:val="000000" w:themeColor="text1"/>
                                <w:sz w:val="20"/>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Cs w:val="24"/>
                        </w:rPr>
                        <w:alias w:val="整数"/>
                        <w:tag w:val="整数"/>
                        <w:id w:val="208690435"/>
                        <w:lock w:val="sdtLocked"/>
                        <w:placeholder>
                          <w:docPart w:val="21CAEE2032C74CDF9658C170B64573FE"/>
                        </w:placeholder>
                        <w:text/>
                      </w:sdtPr>
                      <w:sdtEndPr/>
                      <w:sdtContent>
                        <w:tc>
                          <w:tcPr>
                            <w:tcW w:w="2040" w:type="dxa"/>
                          </w:tcPr>
                          <w:p w:rsidR="00293AA0" w:rsidRPr="004C4424" w:rsidRDefault="007D29AD" w:rsidP="007D29AD">
                            <w:pPr>
                              <w:jc w:val="right"/>
                              <w:rPr>
                                <w:color w:val="000000" w:themeColor="text1"/>
                                <w:sz w:val="20"/>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Cs w:val="24"/>
                        </w:rPr>
                        <w:alias w:val="整数"/>
                        <w:tag w:val="整数"/>
                        <w:id w:val="1046876076"/>
                        <w:lock w:val="sdtLocked"/>
                        <w:placeholder>
                          <w:docPart w:val="60B7F09AB2E845F6AFE1FA8CA86E21E9"/>
                        </w:placeholder>
                        <w:text/>
                      </w:sdtPr>
                      <w:sdtEndPr/>
                      <w:sdtContent>
                        <w:tc>
                          <w:tcPr>
                            <w:tcW w:w="1931" w:type="dxa"/>
                          </w:tcPr>
                          <w:p w:rsidR="00293AA0" w:rsidRPr="004C4424" w:rsidRDefault="007D29AD" w:rsidP="007D29AD">
                            <w:pPr>
                              <w:jc w:val="right"/>
                              <w:rPr>
                                <w:color w:val="000000" w:themeColor="text1"/>
                                <w:sz w:val="20"/>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Cs w:val="24"/>
                        </w:rPr>
                        <w:alias w:val="百分比"/>
                        <w:tag w:val="百分比"/>
                        <w:id w:val="-196092109"/>
                        <w:lock w:val="sdtLocked"/>
                        <w:placeholder>
                          <w:docPart w:val="799D8650EA78425EBFC65019120C8283"/>
                        </w:placeholder>
                        <w:text/>
                      </w:sdtPr>
                      <w:sdtEndPr/>
                      <w:sdtContent>
                        <w:tc>
                          <w:tcPr>
                            <w:tcW w:w="1560" w:type="dxa"/>
                          </w:tcPr>
                          <w:p w:rsidR="00293AA0" w:rsidRPr="001B6047" w:rsidRDefault="007D29AD" w:rsidP="007D29AD">
                            <w:pPr>
                              <w:jc w:val="right"/>
                              <w:rPr>
                                <w:color w:val="000000" w:themeColor="text1"/>
                                <w:sz w:val="20"/>
                              </w:rPr>
                            </w:pPr>
                            <w:r>
                              <w:rPr>
                                <w:rFonts w:asciiTheme="minorEastAsia" w:eastAsiaTheme="minorEastAsia" w:hAnsiTheme="minorEastAsia"/>
                                <w:color w:val="000000" w:themeColor="text1"/>
                                <w:szCs w:val="24"/>
                              </w:rPr>
                              <w:t>-</w:t>
                            </w:r>
                          </w:p>
                        </w:tc>
                      </w:sdtContent>
                    </w:sdt>
                  </w:tr>
                </w:sdtContent>
              </w:sdt>
            </w:tbl>
            <w:p w:rsidR="00712216" w:rsidRPr="00F55087" w:rsidRDefault="00D30597" w:rsidP="00402608">
              <w:pPr>
                <w:pStyle w:val="ym"/>
              </w:pPr>
            </w:p>
          </w:sdtContent>
        </w:sdt>
        <w:sdt>
          <w:sdtPr>
            <w:rPr>
              <w:b/>
              <w:color w:val="000000" w:themeColor="text1"/>
            </w:rPr>
            <w:alias w:val="利润分配情况（如有）"/>
            <w:tag w:val="利润分配情况（如有）"/>
            <w:id w:val="1700818462"/>
            <w:placeholder>
              <w:docPart w:val="D4529F97BA1949ABA25D60566B40C338"/>
            </w:placeholder>
          </w:sdtPr>
          <w:sdtEndPr/>
          <w:sdtContent>
            <w:p w:rsidR="00285245" w:rsidRPr="001B6047" w:rsidRDefault="00285245" w:rsidP="00285245">
              <w:pPr>
                <w:ind w:right="420"/>
                <w:rPr>
                  <w:b/>
                  <w:color w:val="000000" w:themeColor="text1"/>
                </w:rPr>
              </w:pPr>
              <w:r w:rsidRPr="001B6047">
                <w:rPr>
                  <w:b/>
                  <w:color w:val="000000" w:themeColor="text1"/>
                </w:rPr>
                <w:t>3</w:t>
              </w:r>
              <w:r w:rsidRPr="001B6047">
                <w:rPr>
                  <w:rFonts w:hint="eastAsia"/>
                  <w:b/>
                  <w:color w:val="000000" w:themeColor="text1"/>
                </w:rPr>
                <w:t>、利润分配</w:t>
              </w:r>
              <w:r w:rsidR="00453102" w:rsidRPr="001B6047">
                <w:rPr>
                  <w:rFonts w:hint="eastAsia"/>
                  <w:b/>
                  <w:color w:val="000000" w:themeColor="text1"/>
                </w:rPr>
                <w:t>情况</w:t>
              </w:r>
              <w:r w:rsidR="002432FF">
                <w:rPr>
                  <w:rFonts w:asciiTheme="minorEastAsia" w:eastAsiaTheme="minorEastAsia" w:hAnsiTheme="minorEastAsia" w:hint="eastAsia"/>
                  <w:b/>
                  <w:color w:val="000000" w:themeColor="text1"/>
                  <w:szCs w:val="21"/>
                </w:rPr>
                <w:t xml:space="preserve">                                  </w:t>
              </w:r>
              <w:r w:rsidR="007F4E59">
                <w:rPr>
                  <w:rFonts w:asciiTheme="minorEastAsia" w:eastAsiaTheme="minorEastAsia" w:hAnsiTheme="minorEastAsia"/>
                  <w:b/>
                  <w:color w:val="000000" w:themeColor="text1"/>
                  <w:szCs w:val="21"/>
                </w:rPr>
                <w:t xml:space="preserve">         </w:t>
              </w:r>
              <w:r w:rsidR="00774309">
                <w:rPr>
                  <w:rFonts w:asciiTheme="minorEastAsia" w:eastAsiaTheme="minorEastAsia" w:hAnsiTheme="minorEastAsia"/>
                  <w:b/>
                  <w:color w:val="000000" w:themeColor="text1"/>
                  <w:szCs w:val="21"/>
                </w:rPr>
                <w:t xml:space="preserve">    </w:t>
              </w:r>
              <w:r w:rsidR="002432FF">
                <w:rPr>
                  <w:rFonts w:asciiTheme="minorEastAsia" w:eastAsiaTheme="minorEastAsia" w:hAnsiTheme="minorEastAsia" w:hint="eastAsia"/>
                  <w:b/>
                  <w:color w:val="000000" w:themeColor="text1"/>
                  <w:szCs w:val="21"/>
                </w:rPr>
                <w:t>单位</w:t>
              </w:r>
              <w:r w:rsidR="002432FF">
                <w:rPr>
                  <w:rFonts w:asciiTheme="minorEastAsia" w:eastAsiaTheme="minorEastAsia" w:hAnsiTheme="minorEastAsia"/>
                  <w:b/>
                  <w:color w:val="000000" w:themeColor="text1"/>
                  <w:szCs w:val="21"/>
                </w:rPr>
                <w:t>：元</w:t>
              </w:r>
            </w:p>
            <w:tbl>
              <w:tblPr>
                <w:tblStyle w:val="a6"/>
                <w:tblW w:w="8364" w:type="dxa"/>
                <w:tblInd w:w="-5"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993"/>
                <w:gridCol w:w="1275"/>
                <w:gridCol w:w="851"/>
                <w:gridCol w:w="1134"/>
                <w:gridCol w:w="709"/>
                <w:gridCol w:w="992"/>
                <w:gridCol w:w="1134"/>
                <w:gridCol w:w="1276"/>
              </w:tblGrid>
              <w:tr w:rsidR="00E405A4" w:rsidRPr="001B6047" w:rsidTr="00E405A4">
                <w:tc>
                  <w:tcPr>
                    <w:tcW w:w="993" w:type="dxa"/>
                  </w:tcPr>
                  <w:p w:rsidR="001E0CF7" w:rsidRPr="001B6047" w:rsidRDefault="001E0CF7" w:rsidP="00C61BA0">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证券代码</w:t>
                    </w:r>
                  </w:p>
                </w:tc>
                <w:tc>
                  <w:tcPr>
                    <w:tcW w:w="1275" w:type="dxa"/>
                  </w:tcPr>
                  <w:p w:rsidR="001E0CF7" w:rsidRPr="001B6047" w:rsidRDefault="001E0CF7" w:rsidP="00C61BA0">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证券简称</w:t>
                    </w:r>
                  </w:p>
                </w:tc>
                <w:tc>
                  <w:tcPr>
                    <w:tcW w:w="851" w:type="dxa"/>
                  </w:tcPr>
                  <w:p w:rsidR="001E0CF7" w:rsidRPr="001B6047" w:rsidRDefault="001E0CF7" w:rsidP="00A16B44">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本期</w:t>
                    </w:r>
                    <w:r w:rsidRPr="001B6047">
                      <w:rPr>
                        <w:rFonts w:asciiTheme="minorEastAsia" w:eastAsiaTheme="minorEastAsia" w:hAnsiTheme="minorEastAsia"/>
                        <w:b/>
                        <w:color w:val="000000" w:themeColor="text1"/>
                        <w:sz w:val="18"/>
                        <w:szCs w:val="21"/>
                      </w:rPr>
                      <w:t>股息率</w:t>
                    </w:r>
                  </w:p>
                </w:tc>
                <w:tc>
                  <w:tcPr>
                    <w:tcW w:w="1134" w:type="dxa"/>
                  </w:tcPr>
                  <w:p w:rsidR="001E0CF7" w:rsidRPr="001B6047" w:rsidRDefault="00A42C23" w:rsidP="00B07F89">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分</w:t>
                    </w:r>
                    <w:r w:rsidR="002432FF">
                      <w:rPr>
                        <w:rFonts w:asciiTheme="minorEastAsia" w:eastAsiaTheme="minorEastAsia" w:hAnsiTheme="minorEastAsia" w:hint="eastAsia"/>
                        <w:b/>
                        <w:color w:val="000000" w:themeColor="text1"/>
                        <w:sz w:val="18"/>
                        <w:szCs w:val="21"/>
                      </w:rPr>
                      <w:t>配金额</w:t>
                    </w:r>
                  </w:p>
                </w:tc>
                <w:tc>
                  <w:tcPr>
                    <w:tcW w:w="709" w:type="dxa"/>
                  </w:tcPr>
                  <w:p w:rsidR="001E0CF7" w:rsidRPr="001B6047" w:rsidRDefault="001E0CF7" w:rsidP="00C61BA0">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股息是否</w:t>
                    </w:r>
                    <w:r w:rsidRPr="001B6047">
                      <w:rPr>
                        <w:rFonts w:asciiTheme="minorEastAsia" w:eastAsiaTheme="minorEastAsia" w:hAnsiTheme="minorEastAsia"/>
                        <w:b/>
                        <w:color w:val="000000" w:themeColor="text1"/>
                        <w:sz w:val="18"/>
                        <w:szCs w:val="21"/>
                      </w:rPr>
                      <w:t>累积</w:t>
                    </w:r>
                  </w:p>
                </w:tc>
                <w:tc>
                  <w:tcPr>
                    <w:tcW w:w="992" w:type="dxa"/>
                  </w:tcPr>
                  <w:p w:rsidR="001E0CF7" w:rsidRPr="001B6047" w:rsidRDefault="001E0CF7" w:rsidP="002432FF">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累积</w:t>
                    </w:r>
                    <w:r w:rsidRPr="001B6047">
                      <w:rPr>
                        <w:rFonts w:asciiTheme="minorEastAsia" w:eastAsiaTheme="minorEastAsia" w:hAnsiTheme="minorEastAsia"/>
                        <w:b/>
                        <w:color w:val="000000" w:themeColor="text1"/>
                        <w:sz w:val="18"/>
                        <w:szCs w:val="21"/>
                      </w:rPr>
                      <w:t>额</w:t>
                    </w:r>
                  </w:p>
                </w:tc>
                <w:tc>
                  <w:tcPr>
                    <w:tcW w:w="1134" w:type="dxa"/>
                  </w:tcPr>
                  <w:p w:rsidR="001E0CF7" w:rsidRPr="001B6047" w:rsidRDefault="001E0CF7" w:rsidP="00C61BA0">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是否</w:t>
                    </w:r>
                    <w:r w:rsidRPr="001B6047">
                      <w:rPr>
                        <w:rFonts w:asciiTheme="minorEastAsia" w:eastAsiaTheme="minorEastAsia" w:hAnsiTheme="minorEastAsia"/>
                        <w:b/>
                        <w:color w:val="000000" w:themeColor="text1"/>
                        <w:sz w:val="18"/>
                        <w:szCs w:val="21"/>
                      </w:rPr>
                      <w:t>参与剩余利润分配</w:t>
                    </w:r>
                  </w:p>
                </w:tc>
                <w:tc>
                  <w:tcPr>
                    <w:tcW w:w="1276" w:type="dxa"/>
                  </w:tcPr>
                  <w:p w:rsidR="001E0CF7" w:rsidRPr="001B6047" w:rsidRDefault="001E0CF7" w:rsidP="00B07F89">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参与</w:t>
                    </w:r>
                    <w:r w:rsidRPr="001B6047">
                      <w:rPr>
                        <w:rFonts w:asciiTheme="minorEastAsia" w:eastAsiaTheme="minorEastAsia" w:hAnsiTheme="minorEastAsia"/>
                        <w:b/>
                        <w:color w:val="000000" w:themeColor="text1"/>
                        <w:sz w:val="18"/>
                        <w:szCs w:val="21"/>
                      </w:rPr>
                      <w:t>剩余分配</w:t>
                    </w:r>
                    <w:r w:rsidR="002432FF">
                      <w:rPr>
                        <w:rFonts w:asciiTheme="minorEastAsia" w:eastAsiaTheme="minorEastAsia" w:hAnsiTheme="minorEastAsia" w:hint="eastAsia"/>
                        <w:b/>
                        <w:color w:val="000000" w:themeColor="text1"/>
                        <w:sz w:val="18"/>
                        <w:szCs w:val="21"/>
                      </w:rPr>
                      <w:t>金额</w:t>
                    </w:r>
                  </w:p>
                </w:tc>
              </w:tr>
              <w:sdt>
                <w:sdtPr>
                  <w:rPr>
                    <w:rFonts w:asciiTheme="minorEastAsia" w:eastAsiaTheme="minorEastAsia" w:hAnsiTheme="minorEastAsia"/>
                    <w:color w:val="000000" w:themeColor="text1"/>
                    <w:szCs w:val="24"/>
                  </w:rPr>
                  <w:id w:val="-2012753603"/>
                  <w:lock w:val="sdtLocked"/>
                  <w:placeholder>
                    <w:docPart w:val="D4529F97BA1949ABA25D60566B40C338"/>
                  </w:placeholder>
                </w:sdtPr>
                <w:sdtEndPr/>
                <w:sdtContent>
                  <w:tr w:rsidR="00E405A4" w:rsidRPr="001B6047" w:rsidTr="00E405A4">
                    <w:trPr>
                      <w:trHeight w:val="198"/>
                    </w:trPr>
                    <w:sdt>
                      <w:sdtPr>
                        <w:rPr>
                          <w:rFonts w:asciiTheme="minorEastAsia" w:eastAsiaTheme="minorEastAsia" w:hAnsiTheme="minorEastAsia"/>
                          <w:color w:val="000000" w:themeColor="text1"/>
                          <w:szCs w:val="24"/>
                        </w:rPr>
                        <w:alias w:val="证券代码"/>
                        <w:tag w:val="证券代码"/>
                        <w:id w:val="-1937671008"/>
                        <w:lock w:val="sdtLocked"/>
                        <w:placeholder>
                          <w:docPart w:val="D7DAFFA7B0D148D7B4241F0783625550"/>
                        </w:placeholder>
                        <w:text/>
                      </w:sdtPr>
                      <w:sdtEndPr/>
                      <w:sdtContent>
                        <w:tc>
                          <w:tcPr>
                            <w:tcW w:w="993" w:type="dxa"/>
                          </w:tcPr>
                          <w:p w:rsidR="001E0CF7" w:rsidRPr="004C4424" w:rsidRDefault="007D29AD" w:rsidP="007D29AD">
                            <w:pPr>
                              <w:tabs>
                                <w:tab w:val="left" w:pos="5140"/>
                              </w:tabs>
                              <w:jc w:val="center"/>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Cs w:val="24"/>
                        </w:rPr>
                        <w:alias w:val="证券简称"/>
                        <w:tag w:val="证券简称"/>
                        <w:id w:val="316001413"/>
                        <w:lock w:val="sdtLocked"/>
                        <w:placeholder>
                          <w:docPart w:val="81091D708EB149EA8266698279F94E0F"/>
                        </w:placeholder>
                        <w:text/>
                      </w:sdtPr>
                      <w:sdtEndPr/>
                      <w:sdtContent>
                        <w:tc>
                          <w:tcPr>
                            <w:tcW w:w="1275" w:type="dxa"/>
                          </w:tcPr>
                          <w:p w:rsidR="001E0CF7" w:rsidRPr="004C4424" w:rsidRDefault="007D29AD" w:rsidP="007D29AD">
                            <w:pPr>
                              <w:tabs>
                                <w:tab w:val="left" w:pos="5140"/>
                              </w:tabs>
                              <w:jc w:val="center"/>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Cs w:val="24"/>
                        </w:rPr>
                        <w:alias w:val="百分比"/>
                        <w:tag w:val="百分比"/>
                        <w:id w:val="-175962742"/>
                        <w:lock w:val="sdtLocked"/>
                        <w:placeholder>
                          <w:docPart w:val="4ED11981E04F4E2D8F9BF0FC8FAB5294"/>
                        </w:placeholder>
                        <w:text/>
                      </w:sdtPr>
                      <w:sdtEndPr/>
                      <w:sdtContent>
                        <w:tc>
                          <w:tcPr>
                            <w:tcW w:w="851" w:type="dxa"/>
                          </w:tcPr>
                          <w:p w:rsidR="001E0CF7" w:rsidRPr="004C4424" w:rsidRDefault="007D29AD" w:rsidP="007D29AD">
                            <w:pPr>
                              <w:tabs>
                                <w:tab w:val="left" w:pos="5140"/>
                              </w:tabs>
                              <w:jc w:val="right"/>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Cs w:val="24"/>
                        </w:rPr>
                        <w:alias w:val="货币类型"/>
                        <w:tag w:val="货币类型"/>
                        <w:id w:val="846366810"/>
                        <w:lock w:val="sdtLocked"/>
                        <w:placeholder>
                          <w:docPart w:val="F1FDFA30FEFC4DED932961962A361C87"/>
                        </w:placeholder>
                        <w:text/>
                      </w:sdtPr>
                      <w:sdtEndPr/>
                      <w:sdtContent>
                        <w:tc>
                          <w:tcPr>
                            <w:tcW w:w="1134" w:type="dxa"/>
                          </w:tcPr>
                          <w:p w:rsidR="001E0CF7" w:rsidRPr="004C4424" w:rsidRDefault="007D29AD" w:rsidP="007D29AD">
                            <w:pPr>
                              <w:tabs>
                                <w:tab w:val="left" w:pos="5140"/>
                              </w:tabs>
                              <w:jc w:val="right"/>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 w:val="18"/>
                          <w:szCs w:val="21"/>
                        </w:rPr>
                        <w:id w:val="-1702006514"/>
                        <w:lock w:val="sdtLocked"/>
                        <w:placeholder>
                          <w:docPart w:val="8D4AB4CB056247148879A5D2C2DD1723"/>
                        </w:placeholder>
                        <w:showingPlcHdr/>
                        <w:dropDownList>
                          <w:listItem w:displayText="是" w:value="true"/>
                          <w:listItem w:displayText="否" w:value="false"/>
                        </w:dropDownList>
                      </w:sdtPr>
                      <w:sdtEndPr/>
                      <w:sdtContent>
                        <w:tc>
                          <w:tcPr>
                            <w:tcW w:w="709" w:type="dxa"/>
                          </w:tcPr>
                          <w:p w:rsidR="001E0CF7" w:rsidRPr="004C4424" w:rsidRDefault="00F92F26" w:rsidP="00F92F26">
                            <w:pPr>
                              <w:tabs>
                                <w:tab w:val="left" w:pos="5140"/>
                              </w:tabs>
                              <w:jc w:val="center"/>
                              <w:rPr>
                                <w:rFonts w:asciiTheme="minorEastAsia" w:eastAsiaTheme="minorEastAsia" w:hAnsiTheme="minorEastAsia"/>
                                <w:color w:val="000000" w:themeColor="text1"/>
                                <w:sz w:val="18"/>
                                <w:szCs w:val="21"/>
                              </w:rPr>
                            </w:pPr>
                            <w:r w:rsidRPr="00511FDF">
                              <w:rPr>
                                <w:rStyle w:val="placeholder1Char"/>
                                <w:rFonts w:hint="eastAsia"/>
                              </w:rPr>
                              <w:t>选择</w:t>
                            </w:r>
                          </w:p>
                        </w:tc>
                      </w:sdtContent>
                    </w:sdt>
                    <w:tc>
                      <w:tcPr>
                        <w:tcW w:w="992" w:type="dxa"/>
                      </w:tcPr>
                      <w:p w:rsidR="001E0CF7" w:rsidRPr="004C4424" w:rsidRDefault="00D30597" w:rsidP="007D29AD">
                        <w:pPr>
                          <w:tabs>
                            <w:tab w:val="left" w:pos="5140"/>
                          </w:tabs>
                          <w:ind w:rightChars="-22" w:right="-46"/>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410839137"/>
                            <w:lock w:val="sdtLocked"/>
                            <w:placeholder>
                              <w:docPart w:val="6CCA9CAD76754F518135D3AE68713AFE"/>
                            </w:placeholder>
                            <w:text/>
                          </w:sdtPr>
                          <w:sdtEndPr/>
                          <w:sdtContent>
                            <w:r w:rsidR="007D29AD">
                              <w:rPr>
                                <w:rFonts w:asciiTheme="minorEastAsia" w:eastAsiaTheme="minorEastAsia" w:hAnsiTheme="minorEastAsia"/>
                                <w:color w:val="000000" w:themeColor="text1"/>
                                <w:szCs w:val="24"/>
                              </w:rPr>
                              <w:t>-</w:t>
                            </w:r>
                          </w:sdtContent>
                        </w:sdt>
                      </w:p>
                    </w:tc>
                    <w:sdt>
                      <w:sdtPr>
                        <w:rPr>
                          <w:rFonts w:asciiTheme="minorEastAsia" w:eastAsiaTheme="minorEastAsia" w:hAnsiTheme="minorEastAsia"/>
                          <w:color w:val="000000" w:themeColor="text1"/>
                          <w:sz w:val="18"/>
                          <w:szCs w:val="21"/>
                        </w:rPr>
                        <w:id w:val="256173935"/>
                        <w:lock w:val="sdtLocked"/>
                        <w:placeholder>
                          <w:docPart w:val="4432D94229054CBABEDC31EA905D9F12"/>
                        </w:placeholder>
                        <w:showingPlcHdr/>
                        <w:dropDownList>
                          <w:listItem w:displayText="是" w:value="true"/>
                          <w:listItem w:displayText="否" w:value="false"/>
                        </w:dropDownList>
                      </w:sdtPr>
                      <w:sdtEndPr/>
                      <w:sdtContent>
                        <w:tc>
                          <w:tcPr>
                            <w:tcW w:w="1134" w:type="dxa"/>
                          </w:tcPr>
                          <w:p w:rsidR="001E0CF7" w:rsidRPr="004C4424" w:rsidRDefault="00F92F26" w:rsidP="00F92F26">
                            <w:pPr>
                              <w:tabs>
                                <w:tab w:val="left" w:pos="5140"/>
                              </w:tabs>
                              <w:jc w:val="center"/>
                              <w:rPr>
                                <w:rFonts w:asciiTheme="minorEastAsia" w:eastAsiaTheme="minorEastAsia" w:hAnsiTheme="minorEastAsia"/>
                                <w:color w:val="000000" w:themeColor="text1"/>
                                <w:sz w:val="18"/>
                                <w:szCs w:val="21"/>
                              </w:rPr>
                            </w:pPr>
                            <w:r w:rsidRPr="00511FDF">
                              <w:rPr>
                                <w:rStyle w:val="placeholder1Char"/>
                                <w:rFonts w:hint="eastAsia"/>
                              </w:rPr>
                              <w:t>选择</w:t>
                            </w:r>
                          </w:p>
                        </w:tc>
                      </w:sdtContent>
                    </w:sdt>
                    <w:sdt>
                      <w:sdtPr>
                        <w:rPr>
                          <w:rFonts w:asciiTheme="minorEastAsia" w:eastAsiaTheme="minorEastAsia" w:hAnsiTheme="minorEastAsia"/>
                          <w:color w:val="000000" w:themeColor="text1"/>
                          <w:szCs w:val="24"/>
                        </w:rPr>
                        <w:alias w:val="货币类型"/>
                        <w:tag w:val="货币类型"/>
                        <w:id w:val="538402270"/>
                        <w:lock w:val="sdtLocked"/>
                        <w:placeholder>
                          <w:docPart w:val="3EA370E0D2214BB49A2DB67FFD1A0FDC"/>
                        </w:placeholder>
                        <w:text/>
                      </w:sdtPr>
                      <w:sdtEndPr/>
                      <w:sdtContent>
                        <w:tc>
                          <w:tcPr>
                            <w:tcW w:w="1276" w:type="dxa"/>
                          </w:tcPr>
                          <w:p w:rsidR="001E0CF7" w:rsidRPr="004C4424" w:rsidRDefault="007D29AD" w:rsidP="007D29AD">
                            <w:pPr>
                              <w:tabs>
                                <w:tab w:val="left" w:pos="5140"/>
                              </w:tabs>
                              <w:jc w:val="right"/>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Cs w:val="24"/>
                              </w:rPr>
                              <w:t>-</w:t>
                            </w:r>
                          </w:p>
                        </w:tc>
                      </w:sdtContent>
                    </w:sdt>
                  </w:tr>
                </w:sdtContent>
              </w:sdt>
            </w:tbl>
            <w:p w:rsidR="00772784" w:rsidRDefault="00D30597" w:rsidP="002153B6">
              <w:pPr>
                <w:ind w:right="420"/>
                <w:rPr>
                  <w:b/>
                  <w:color w:val="000000" w:themeColor="text1"/>
                </w:rPr>
              </w:pPr>
            </w:p>
          </w:sdtContent>
        </w:sdt>
        <w:sdt>
          <w:sdtPr>
            <w:rPr>
              <w:rFonts w:asciiTheme="minorHAnsi" w:eastAsiaTheme="minorEastAsia" w:hAnsiTheme="minorHAnsi" w:cstheme="minorBidi"/>
              <w:b/>
              <w:color w:val="000000" w:themeColor="text1"/>
              <w:sz w:val="18"/>
              <w:szCs w:val="18"/>
            </w:rPr>
            <w:alias w:val="回购情况（如有）"/>
            <w:tag w:val="回购情况（如有）"/>
            <w:id w:val="-1140729421"/>
            <w:lock w:val="sdtLocked"/>
            <w:placeholder>
              <w:docPart w:val="D4529F97BA1949ABA25D60566B40C338"/>
            </w:placeholder>
          </w:sdtPr>
          <w:sdtEndPr>
            <w:rPr>
              <w:b w:val="0"/>
              <w:color w:val="auto"/>
            </w:rPr>
          </w:sdtEndPr>
          <w:sdtContent>
            <w:p w:rsidR="002153B6" w:rsidRPr="002432FF" w:rsidRDefault="002153B6" w:rsidP="002153B6">
              <w:pPr>
                <w:ind w:right="420"/>
                <w:rPr>
                  <w:b/>
                  <w:color w:val="000000" w:themeColor="text1"/>
                </w:rPr>
              </w:pPr>
              <w:r w:rsidRPr="001B6047">
                <w:rPr>
                  <w:b/>
                  <w:color w:val="000000" w:themeColor="text1"/>
                </w:rPr>
                <w:t>4</w:t>
              </w:r>
              <w:r w:rsidRPr="001B6047">
                <w:rPr>
                  <w:rFonts w:hint="eastAsia"/>
                  <w:b/>
                  <w:color w:val="000000" w:themeColor="text1"/>
                </w:rPr>
                <w:t>、回购情况</w:t>
              </w:r>
              <w:r w:rsidR="00774309">
                <w:rPr>
                  <w:rFonts w:hint="eastAsia"/>
                  <w:b/>
                  <w:color w:val="000000" w:themeColor="text1"/>
                </w:rPr>
                <w:t xml:space="preserve">         </w:t>
              </w:r>
              <w:r w:rsidR="002432FF">
                <w:rPr>
                  <w:rFonts w:asciiTheme="minorEastAsia" w:eastAsiaTheme="minorEastAsia" w:hAnsiTheme="minorEastAsia" w:hint="eastAsia"/>
                  <w:b/>
                  <w:color w:val="000000" w:themeColor="text1"/>
                  <w:szCs w:val="21"/>
                </w:rPr>
                <w:t xml:space="preserve">                                  </w:t>
              </w:r>
              <w:r w:rsidR="002432FF">
                <w:rPr>
                  <w:rFonts w:asciiTheme="minorEastAsia" w:eastAsiaTheme="minorEastAsia" w:hAnsiTheme="minorEastAsia"/>
                  <w:b/>
                  <w:color w:val="000000" w:themeColor="text1"/>
                  <w:szCs w:val="21"/>
                </w:rPr>
                <w:t xml:space="preserve">        </w:t>
              </w:r>
              <w:r w:rsidR="002432FF">
                <w:rPr>
                  <w:rFonts w:asciiTheme="minorEastAsia" w:eastAsiaTheme="minorEastAsia" w:hAnsiTheme="minorEastAsia" w:hint="eastAsia"/>
                  <w:b/>
                  <w:color w:val="000000" w:themeColor="text1"/>
                  <w:szCs w:val="21"/>
                </w:rPr>
                <w:t>单位</w:t>
              </w:r>
              <w:r w:rsidR="002432FF">
                <w:rPr>
                  <w:rFonts w:asciiTheme="minorEastAsia" w:eastAsiaTheme="minorEastAsia" w:hAnsiTheme="minorEastAsia"/>
                  <w:b/>
                  <w:color w:val="000000" w:themeColor="text1"/>
                  <w:szCs w:val="21"/>
                </w:rPr>
                <w:t>：元</w:t>
              </w:r>
              <w:r w:rsidR="002432FF">
                <w:rPr>
                  <w:rFonts w:asciiTheme="minorEastAsia" w:eastAsiaTheme="minorEastAsia" w:hAnsiTheme="minorEastAsia" w:hint="eastAsia"/>
                  <w:b/>
                  <w:color w:val="000000" w:themeColor="text1"/>
                  <w:szCs w:val="21"/>
                </w:rPr>
                <w:t>或</w:t>
              </w:r>
              <w:r w:rsidR="002432FF">
                <w:rPr>
                  <w:rFonts w:asciiTheme="minorEastAsia" w:eastAsiaTheme="minorEastAsia" w:hAnsiTheme="minorEastAsia"/>
                  <w:b/>
                  <w:color w:val="000000" w:themeColor="text1"/>
                  <w:szCs w:val="21"/>
                </w:rPr>
                <w:t>股</w:t>
              </w:r>
            </w:p>
            <w:tbl>
              <w:tblPr>
                <w:tblStyle w:val="a6"/>
                <w:tblW w:w="8364" w:type="dxa"/>
                <w:tblInd w:w="-5"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993"/>
                <w:gridCol w:w="992"/>
                <w:gridCol w:w="1559"/>
                <w:gridCol w:w="1276"/>
                <w:gridCol w:w="1134"/>
                <w:gridCol w:w="992"/>
                <w:gridCol w:w="1418"/>
              </w:tblGrid>
              <w:tr w:rsidR="001B6047" w:rsidRPr="001B6047" w:rsidTr="00EF3ED9">
                <w:tc>
                  <w:tcPr>
                    <w:tcW w:w="993" w:type="dxa"/>
                  </w:tcPr>
                  <w:p w:rsidR="00C61BA0" w:rsidRPr="001B6047" w:rsidRDefault="00C61BA0" w:rsidP="00C61BA0">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证券代码</w:t>
                    </w:r>
                  </w:p>
                </w:tc>
                <w:tc>
                  <w:tcPr>
                    <w:tcW w:w="992" w:type="dxa"/>
                  </w:tcPr>
                  <w:p w:rsidR="00C61BA0" w:rsidRPr="001B6047" w:rsidRDefault="00C61BA0" w:rsidP="00C61BA0">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证券简称</w:t>
                    </w:r>
                  </w:p>
                </w:tc>
                <w:tc>
                  <w:tcPr>
                    <w:tcW w:w="1559" w:type="dxa"/>
                  </w:tcPr>
                  <w:p w:rsidR="00C61BA0" w:rsidRPr="001B6047" w:rsidRDefault="00C61BA0" w:rsidP="00C61BA0">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回购选择权</w:t>
                    </w:r>
                    <w:r w:rsidRPr="001B6047">
                      <w:rPr>
                        <w:rFonts w:asciiTheme="minorEastAsia" w:eastAsiaTheme="minorEastAsia" w:hAnsiTheme="minorEastAsia"/>
                        <w:b/>
                        <w:color w:val="000000" w:themeColor="text1"/>
                        <w:sz w:val="18"/>
                        <w:szCs w:val="21"/>
                      </w:rPr>
                      <w:t>的</w:t>
                    </w:r>
                    <w:r w:rsidRPr="001B6047">
                      <w:rPr>
                        <w:rFonts w:asciiTheme="minorEastAsia" w:eastAsiaTheme="minorEastAsia" w:hAnsiTheme="minorEastAsia" w:hint="eastAsia"/>
                        <w:b/>
                        <w:color w:val="000000" w:themeColor="text1"/>
                        <w:sz w:val="18"/>
                        <w:szCs w:val="21"/>
                      </w:rPr>
                      <w:t>行</w:t>
                    </w:r>
                    <w:r w:rsidRPr="001B6047">
                      <w:rPr>
                        <w:rFonts w:asciiTheme="minorEastAsia" w:eastAsiaTheme="minorEastAsia" w:hAnsiTheme="minorEastAsia" w:hint="eastAsia"/>
                        <w:b/>
                        <w:color w:val="000000" w:themeColor="text1"/>
                        <w:sz w:val="18"/>
                        <w:szCs w:val="21"/>
                      </w:rPr>
                      <w:lastRenderedPageBreak/>
                      <w:t>使主体</w:t>
                    </w:r>
                  </w:p>
                </w:tc>
                <w:tc>
                  <w:tcPr>
                    <w:tcW w:w="1276" w:type="dxa"/>
                  </w:tcPr>
                  <w:p w:rsidR="00C61BA0" w:rsidRPr="001B6047" w:rsidRDefault="00C61BA0" w:rsidP="00C61BA0">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lastRenderedPageBreak/>
                      <w:t>回购期间</w:t>
                    </w:r>
                  </w:p>
                </w:tc>
                <w:tc>
                  <w:tcPr>
                    <w:tcW w:w="1134" w:type="dxa"/>
                  </w:tcPr>
                  <w:p w:rsidR="00C61BA0" w:rsidRPr="001B6047" w:rsidRDefault="00C61BA0" w:rsidP="00C61BA0">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回购</w:t>
                    </w:r>
                    <w:r w:rsidRPr="001B6047">
                      <w:rPr>
                        <w:rFonts w:asciiTheme="minorEastAsia" w:eastAsiaTheme="minorEastAsia" w:hAnsiTheme="minorEastAsia"/>
                        <w:b/>
                        <w:color w:val="000000" w:themeColor="text1"/>
                        <w:sz w:val="18"/>
                        <w:szCs w:val="21"/>
                      </w:rPr>
                      <w:t>数量</w:t>
                    </w:r>
                  </w:p>
                </w:tc>
                <w:tc>
                  <w:tcPr>
                    <w:tcW w:w="992" w:type="dxa"/>
                  </w:tcPr>
                  <w:p w:rsidR="00C61BA0" w:rsidRPr="001B6047" w:rsidRDefault="00C61BA0" w:rsidP="000B4BD3">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回购</w:t>
                    </w:r>
                    <w:r w:rsidRPr="001B6047">
                      <w:rPr>
                        <w:rFonts w:asciiTheme="minorEastAsia" w:eastAsiaTheme="minorEastAsia" w:hAnsiTheme="minorEastAsia"/>
                        <w:b/>
                        <w:color w:val="000000" w:themeColor="text1"/>
                        <w:sz w:val="18"/>
                        <w:szCs w:val="21"/>
                      </w:rPr>
                      <w:t>比例</w:t>
                    </w:r>
                  </w:p>
                </w:tc>
                <w:tc>
                  <w:tcPr>
                    <w:tcW w:w="1418" w:type="dxa"/>
                  </w:tcPr>
                  <w:p w:rsidR="009644C7" w:rsidRPr="001B6047" w:rsidRDefault="00C61BA0" w:rsidP="002432FF">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回购资金总额</w:t>
                    </w:r>
                  </w:p>
                </w:tc>
              </w:tr>
              <w:sdt>
                <w:sdtPr>
                  <w:rPr>
                    <w:rFonts w:asciiTheme="minorEastAsia" w:eastAsiaTheme="minorEastAsia" w:hAnsiTheme="minorEastAsia"/>
                    <w:color w:val="000000" w:themeColor="text1"/>
                    <w:szCs w:val="24"/>
                  </w:rPr>
                  <w:id w:val="-842479209"/>
                  <w:lock w:val="sdtLocked"/>
                  <w:placeholder>
                    <w:docPart w:val="D4529F97BA1949ABA25D60566B40C338"/>
                  </w:placeholder>
                </w:sdtPr>
                <w:sdtEndPr/>
                <w:sdtContent>
                  <w:tr w:rsidR="001B6047" w:rsidRPr="001B6047" w:rsidTr="00EF3ED9">
                    <w:sdt>
                      <w:sdtPr>
                        <w:rPr>
                          <w:rFonts w:asciiTheme="minorEastAsia" w:eastAsiaTheme="minorEastAsia" w:hAnsiTheme="minorEastAsia"/>
                          <w:color w:val="000000" w:themeColor="text1"/>
                          <w:szCs w:val="24"/>
                        </w:rPr>
                        <w:alias w:val="证券代码"/>
                        <w:tag w:val="证券代码"/>
                        <w:id w:val="1860390841"/>
                        <w:lock w:val="sdtLocked"/>
                        <w:placeholder>
                          <w:docPart w:val="8E4150F8CEEC40CE8463D19FCD6A3575"/>
                        </w:placeholder>
                        <w:text/>
                      </w:sdtPr>
                      <w:sdtEndPr/>
                      <w:sdtContent>
                        <w:tc>
                          <w:tcPr>
                            <w:tcW w:w="993" w:type="dxa"/>
                          </w:tcPr>
                          <w:p w:rsidR="00C61BA0" w:rsidRPr="004C4424" w:rsidRDefault="007D29AD" w:rsidP="007D29AD">
                            <w:pPr>
                              <w:tabs>
                                <w:tab w:val="left" w:pos="5140"/>
                              </w:tabs>
                              <w:jc w:val="center"/>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Cs w:val="24"/>
                        </w:rPr>
                        <w:alias w:val="证券简称"/>
                        <w:tag w:val="证券简称"/>
                        <w:id w:val="-2014840246"/>
                        <w:lock w:val="sdtLocked"/>
                        <w:placeholder>
                          <w:docPart w:val="091F6AD8DA87483A99E01C4319A95BFD"/>
                        </w:placeholder>
                        <w:text/>
                      </w:sdtPr>
                      <w:sdtEndPr/>
                      <w:sdtContent>
                        <w:tc>
                          <w:tcPr>
                            <w:tcW w:w="992" w:type="dxa"/>
                          </w:tcPr>
                          <w:p w:rsidR="00C61BA0" w:rsidRPr="004C4424" w:rsidRDefault="007D29AD" w:rsidP="007D29AD">
                            <w:pPr>
                              <w:tabs>
                                <w:tab w:val="left" w:pos="5140"/>
                              </w:tabs>
                              <w:jc w:val="center"/>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Cs w:val="24"/>
                        </w:rPr>
                        <w:id w:val="586729768"/>
                        <w:lock w:val="sdtLocked"/>
                        <w:placeholder>
                          <w:docPart w:val="EBE644088688473BBDC2C0BC1FD9F96E"/>
                        </w:placeholder>
                        <w:text/>
                      </w:sdtPr>
                      <w:sdtEndPr/>
                      <w:sdtContent>
                        <w:tc>
                          <w:tcPr>
                            <w:tcW w:w="1559" w:type="dxa"/>
                          </w:tcPr>
                          <w:p w:rsidR="00C61BA0" w:rsidRPr="004C4424" w:rsidRDefault="007D29AD" w:rsidP="007D29AD">
                            <w:pPr>
                              <w:tabs>
                                <w:tab w:val="left" w:pos="5140"/>
                              </w:tabs>
                              <w:jc w:val="center"/>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Cs w:val="24"/>
                        </w:rPr>
                        <w:alias w:val="期间"/>
                        <w:tag w:val="期间"/>
                        <w:id w:val="1528290504"/>
                        <w:lock w:val="sdtLocked"/>
                        <w:placeholder>
                          <w:docPart w:val="7CC100CA7E014C919C0ACB33826E2ED6"/>
                        </w:placeholder>
                        <w:text/>
                      </w:sdtPr>
                      <w:sdtEndPr/>
                      <w:sdtContent>
                        <w:tc>
                          <w:tcPr>
                            <w:tcW w:w="1276" w:type="dxa"/>
                          </w:tcPr>
                          <w:p w:rsidR="00C61BA0" w:rsidRPr="004C4424" w:rsidRDefault="007D29AD" w:rsidP="007D29AD">
                            <w:pPr>
                              <w:tabs>
                                <w:tab w:val="left" w:pos="5140"/>
                              </w:tabs>
                              <w:jc w:val="center"/>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Cs w:val="24"/>
                        </w:rPr>
                        <w:alias w:val="整数"/>
                        <w:tag w:val="整数"/>
                        <w:id w:val="2014021473"/>
                        <w:lock w:val="sdtLocked"/>
                        <w:placeholder>
                          <w:docPart w:val="AC484BF5043F4BC3B44C120D309C35EF"/>
                        </w:placeholder>
                        <w:text/>
                      </w:sdtPr>
                      <w:sdtEndPr/>
                      <w:sdtContent>
                        <w:tc>
                          <w:tcPr>
                            <w:tcW w:w="1134" w:type="dxa"/>
                          </w:tcPr>
                          <w:p w:rsidR="00C61BA0" w:rsidRPr="004C4424" w:rsidRDefault="007D29AD" w:rsidP="007D29AD">
                            <w:pPr>
                              <w:tabs>
                                <w:tab w:val="left" w:pos="5140"/>
                              </w:tabs>
                              <w:jc w:val="right"/>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Cs w:val="24"/>
                        </w:rPr>
                        <w:alias w:val="百分比"/>
                        <w:tag w:val="百分比"/>
                        <w:id w:val="1923283147"/>
                        <w:lock w:val="sdtLocked"/>
                        <w:placeholder>
                          <w:docPart w:val="23838C8ECEAC4B80927001F198864CDE"/>
                        </w:placeholder>
                        <w:text/>
                      </w:sdtPr>
                      <w:sdtEndPr/>
                      <w:sdtContent>
                        <w:tc>
                          <w:tcPr>
                            <w:tcW w:w="992" w:type="dxa"/>
                          </w:tcPr>
                          <w:p w:rsidR="00C61BA0" w:rsidRPr="004C4424" w:rsidRDefault="001751CA" w:rsidP="007D29AD">
                            <w:pPr>
                              <w:tabs>
                                <w:tab w:val="left" w:pos="5140"/>
                              </w:tabs>
                              <w:jc w:val="center"/>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Cs w:val="24"/>
                        </w:rPr>
                        <w:alias w:val="货币类型"/>
                        <w:tag w:val="货币类型"/>
                        <w:id w:val="1356917472"/>
                        <w:lock w:val="sdtLocked"/>
                        <w:placeholder>
                          <w:docPart w:val="1A7CFAF709E64C568FCE79B0C045DDB1"/>
                        </w:placeholder>
                        <w:text/>
                      </w:sdtPr>
                      <w:sdtEndPr/>
                      <w:sdtContent>
                        <w:tc>
                          <w:tcPr>
                            <w:tcW w:w="1418" w:type="dxa"/>
                          </w:tcPr>
                          <w:p w:rsidR="00C61BA0" w:rsidRPr="004C4424" w:rsidRDefault="001751CA" w:rsidP="001751CA">
                            <w:pPr>
                              <w:tabs>
                                <w:tab w:val="right" w:pos="1324"/>
                                <w:tab w:val="left" w:pos="5140"/>
                              </w:tabs>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Cs w:val="24"/>
                              </w:rPr>
                              <w:t>-</w:t>
                            </w:r>
                          </w:p>
                        </w:tc>
                      </w:sdtContent>
                    </w:sdt>
                  </w:tr>
                </w:sdtContent>
              </w:sdt>
            </w:tbl>
            <w:p w:rsidR="00D70926" w:rsidRPr="001B6047" w:rsidRDefault="00D30597" w:rsidP="00402608">
              <w:pPr>
                <w:pStyle w:val="ym"/>
              </w:pPr>
            </w:p>
          </w:sdtContent>
        </w:sdt>
        <w:sdt>
          <w:sdtPr>
            <w:rPr>
              <w:b/>
              <w:color w:val="000000" w:themeColor="text1"/>
            </w:rPr>
            <w:alias w:val="转换情况（如有） "/>
            <w:tag w:val="转换情况（如有） "/>
            <w:id w:val="-1716808064"/>
            <w:lock w:val="sdtLocked"/>
            <w:placeholder>
              <w:docPart w:val="D4529F97BA1949ABA25D60566B40C338"/>
            </w:placeholder>
          </w:sdtPr>
          <w:sdtEndPr/>
          <w:sdtContent>
            <w:p w:rsidR="008731FE" w:rsidRPr="002432FF" w:rsidRDefault="008731FE" w:rsidP="008731FE">
              <w:pPr>
                <w:ind w:right="420"/>
                <w:rPr>
                  <w:b/>
                  <w:color w:val="000000" w:themeColor="text1"/>
                </w:rPr>
              </w:pPr>
              <w:r w:rsidRPr="001B6047">
                <w:rPr>
                  <w:b/>
                  <w:color w:val="000000" w:themeColor="text1"/>
                </w:rPr>
                <w:t>5</w:t>
              </w:r>
              <w:r w:rsidRPr="001B6047">
                <w:rPr>
                  <w:rFonts w:hint="eastAsia"/>
                  <w:b/>
                  <w:color w:val="000000" w:themeColor="text1"/>
                </w:rPr>
                <w:t>、转换情况</w:t>
              </w:r>
              <w:r w:rsidR="00774309">
                <w:rPr>
                  <w:rFonts w:hint="eastAsia"/>
                  <w:b/>
                  <w:color w:val="000000" w:themeColor="text1"/>
                </w:rPr>
                <w:t xml:space="preserve">       </w:t>
              </w:r>
              <w:r w:rsidR="002432FF">
                <w:rPr>
                  <w:rFonts w:asciiTheme="minorEastAsia" w:eastAsiaTheme="minorEastAsia" w:hAnsiTheme="minorEastAsia" w:hint="eastAsia"/>
                  <w:b/>
                  <w:color w:val="000000" w:themeColor="text1"/>
                  <w:szCs w:val="21"/>
                </w:rPr>
                <w:t xml:space="preserve">                                  </w:t>
              </w:r>
              <w:r w:rsidR="002432FF">
                <w:rPr>
                  <w:rFonts w:asciiTheme="minorEastAsia" w:eastAsiaTheme="minorEastAsia" w:hAnsiTheme="minorEastAsia"/>
                  <w:b/>
                  <w:color w:val="000000" w:themeColor="text1"/>
                  <w:szCs w:val="21"/>
                </w:rPr>
                <w:t xml:space="preserve">          </w:t>
              </w:r>
              <w:r w:rsidR="002432FF">
                <w:rPr>
                  <w:rFonts w:asciiTheme="minorEastAsia" w:eastAsiaTheme="minorEastAsia" w:hAnsiTheme="minorEastAsia" w:hint="eastAsia"/>
                  <w:b/>
                  <w:color w:val="000000" w:themeColor="text1"/>
                  <w:szCs w:val="21"/>
                </w:rPr>
                <w:t>单位</w:t>
              </w:r>
              <w:r w:rsidR="002432FF">
                <w:rPr>
                  <w:rFonts w:asciiTheme="minorEastAsia" w:eastAsiaTheme="minorEastAsia" w:hAnsiTheme="minorEastAsia"/>
                  <w:b/>
                  <w:color w:val="000000" w:themeColor="text1"/>
                  <w:szCs w:val="21"/>
                </w:rPr>
                <w:t>：元</w:t>
              </w:r>
              <w:r w:rsidR="002432FF">
                <w:rPr>
                  <w:rFonts w:asciiTheme="minorEastAsia" w:eastAsiaTheme="minorEastAsia" w:hAnsiTheme="minorEastAsia" w:hint="eastAsia"/>
                  <w:b/>
                  <w:color w:val="000000" w:themeColor="text1"/>
                  <w:szCs w:val="21"/>
                </w:rPr>
                <w:t>或</w:t>
              </w:r>
              <w:r w:rsidR="002432FF">
                <w:rPr>
                  <w:rFonts w:asciiTheme="minorEastAsia" w:eastAsiaTheme="minorEastAsia" w:hAnsiTheme="minorEastAsia"/>
                  <w:b/>
                  <w:color w:val="000000" w:themeColor="text1"/>
                  <w:szCs w:val="21"/>
                </w:rPr>
                <w:t>股</w:t>
              </w:r>
            </w:p>
            <w:tbl>
              <w:tblPr>
                <w:tblStyle w:val="a6"/>
                <w:tblW w:w="8222" w:type="dxa"/>
                <w:tblInd w:w="-5"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1198"/>
                <w:gridCol w:w="1354"/>
                <w:gridCol w:w="1417"/>
                <w:gridCol w:w="1335"/>
                <w:gridCol w:w="1500"/>
                <w:gridCol w:w="1418"/>
              </w:tblGrid>
              <w:tr w:rsidR="001B6047" w:rsidRPr="001B6047" w:rsidTr="00FB1239">
                <w:tc>
                  <w:tcPr>
                    <w:tcW w:w="1198" w:type="dxa"/>
                  </w:tcPr>
                  <w:p w:rsidR="001F70B4" w:rsidRPr="001B6047" w:rsidRDefault="001F70B4" w:rsidP="00027ACC">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证券代码</w:t>
                    </w:r>
                  </w:p>
                </w:tc>
                <w:tc>
                  <w:tcPr>
                    <w:tcW w:w="1354" w:type="dxa"/>
                  </w:tcPr>
                  <w:p w:rsidR="001F70B4" w:rsidRPr="001B6047" w:rsidRDefault="001F70B4" w:rsidP="00027ACC">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证券简称</w:t>
                    </w:r>
                  </w:p>
                </w:tc>
                <w:tc>
                  <w:tcPr>
                    <w:tcW w:w="1417" w:type="dxa"/>
                  </w:tcPr>
                  <w:p w:rsidR="001F70B4" w:rsidRPr="001B6047" w:rsidRDefault="001F70B4" w:rsidP="00027ACC">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转股</w:t>
                    </w:r>
                    <w:r w:rsidRPr="001B6047">
                      <w:rPr>
                        <w:rFonts w:asciiTheme="minorEastAsia" w:eastAsiaTheme="minorEastAsia" w:hAnsiTheme="minorEastAsia"/>
                        <w:b/>
                        <w:color w:val="000000" w:themeColor="text1"/>
                        <w:sz w:val="18"/>
                        <w:szCs w:val="21"/>
                      </w:rPr>
                      <w:t>条件</w:t>
                    </w:r>
                  </w:p>
                </w:tc>
                <w:tc>
                  <w:tcPr>
                    <w:tcW w:w="1335" w:type="dxa"/>
                  </w:tcPr>
                  <w:p w:rsidR="00F92F26" w:rsidRPr="001B6047" w:rsidRDefault="001F70B4" w:rsidP="002432FF">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转股价格</w:t>
                    </w:r>
                  </w:p>
                </w:tc>
                <w:tc>
                  <w:tcPr>
                    <w:tcW w:w="1500" w:type="dxa"/>
                  </w:tcPr>
                  <w:p w:rsidR="001F70B4" w:rsidRPr="001B6047" w:rsidRDefault="001F70B4" w:rsidP="00027ACC">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转换选择权的行使主体</w:t>
                    </w:r>
                  </w:p>
                </w:tc>
                <w:tc>
                  <w:tcPr>
                    <w:tcW w:w="1418" w:type="dxa"/>
                  </w:tcPr>
                  <w:p w:rsidR="001F70B4" w:rsidRPr="001B6047" w:rsidRDefault="001F70B4" w:rsidP="00B07F89">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转换</w:t>
                    </w:r>
                    <w:r w:rsidRPr="001B6047">
                      <w:rPr>
                        <w:rFonts w:asciiTheme="minorEastAsia" w:eastAsiaTheme="minorEastAsia" w:hAnsiTheme="minorEastAsia"/>
                        <w:b/>
                        <w:color w:val="000000" w:themeColor="text1"/>
                        <w:sz w:val="18"/>
                        <w:szCs w:val="21"/>
                      </w:rPr>
                      <w:t>形成的普通股数</w:t>
                    </w:r>
                    <w:r w:rsidR="002432FF">
                      <w:rPr>
                        <w:rFonts w:asciiTheme="minorEastAsia" w:eastAsiaTheme="minorEastAsia" w:hAnsiTheme="minorEastAsia" w:hint="eastAsia"/>
                        <w:b/>
                        <w:color w:val="000000" w:themeColor="text1"/>
                        <w:sz w:val="18"/>
                        <w:szCs w:val="21"/>
                      </w:rPr>
                      <w:t>量</w:t>
                    </w:r>
                  </w:p>
                </w:tc>
              </w:tr>
              <w:sdt>
                <w:sdtPr>
                  <w:rPr>
                    <w:rFonts w:asciiTheme="minorEastAsia" w:eastAsiaTheme="minorEastAsia" w:hAnsiTheme="minorEastAsia"/>
                    <w:color w:val="000000" w:themeColor="text1"/>
                    <w:szCs w:val="24"/>
                  </w:rPr>
                  <w:id w:val="-1763218099"/>
                  <w:lock w:val="sdtLocked"/>
                  <w:placeholder>
                    <w:docPart w:val="D4529F97BA1949ABA25D60566B40C338"/>
                  </w:placeholder>
                </w:sdtPr>
                <w:sdtEndPr/>
                <w:sdtContent>
                  <w:tr w:rsidR="001B6047" w:rsidRPr="001B6047" w:rsidTr="00FB1239">
                    <w:sdt>
                      <w:sdtPr>
                        <w:rPr>
                          <w:rFonts w:asciiTheme="minorEastAsia" w:eastAsiaTheme="minorEastAsia" w:hAnsiTheme="minorEastAsia"/>
                          <w:color w:val="000000" w:themeColor="text1"/>
                          <w:szCs w:val="24"/>
                        </w:rPr>
                        <w:alias w:val="证券代码"/>
                        <w:tag w:val="证券代码"/>
                        <w:id w:val="-1792045245"/>
                        <w:lock w:val="sdtLocked"/>
                        <w:placeholder>
                          <w:docPart w:val="94AB33AE64D74DAF8BEEA929A28DCF6F"/>
                        </w:placeholder>
                        <w:text/>
                      </w:sdtPr>
                      <w:sdtEndPr/>
                      <w:sdtContent>
                        <w:tc>
                          <w:tcPr>
                            <w:tcW w:w="1198" w:type="dxa"/>
                          </w:tcPr>
                          <w:p w:rsidR="001F70B4" w:rsidRPr="004C4424" w:rsidRDefault="001751CA" w:rsidP="001751CA">
                            <w:pPr>
                              <w:tabs>
                                <w:tab w:val="left" w:pos="5140"/>
                              </w:tabs>
                              <w:jc w:val="center"/>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Cs w:val="24"/>
                        </w:rPr>
                        <w:alias w:val="证券简称"/>
                        <w:tag w:val="证券简称"/>
                        <w:id w:val="1946416303"/>
                        <w:lock w:val="sdtLocked"/>
                        <w:placeholder>
                          <w:docPart w:val="56F26A3D8A294F0F8484EFEF46994681"/>
                        </w:placeholder>
                        <w:text/>
                      </w:sdtPr>
                      <w:sdtEndPr/>
                      <w:sdtContent>
                        <w:tc>
                          <w:tcPr>
                            <w:tcW w:w="1354" w:type="dxa"/>
                          </w:tcPr>
                          <w:p w:rsidR="001F70B4" w:rsidRPr="004C4424" w:rsidRDefault="001751CA" w:rsidP="001751CA">
                            <w:pPr>
                              <w:tabs>
                                <w:tab w:val="left" w:pos="5140"/>
                              </w:tabs>
                              <w:jc w:val="center"/>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Cs w:val="24"/>
                        </w:rPr>
                        <w:id w:val="-352195269"/>
                        <w:lock w:val="sdtLocked"/>
                        <w:placeholder>
                          <w:docPart w:val="191ECC318CC94F45A0098142EEE9C6EC"/>
                        </w:placeholder>
                        <w:text/>
                      </w:sdtPr>
                      <w:sdtEndPr/>
                      <w:sdtContent>
                        <w:tc>
                          <w:tcPr>
                            <w:tcW w:w="1417" w:type="dxa"/>
                          </w:tcPr>
                          <w:p w:rsidR="001F70B4" w:rsidRPr="004C4424" w:rsidRDefault="001751CA" w:rsidP="001751CA">
                            <w:pPr>
                              <w:tabs>
                                <w:tab w:val="left" w:pos="5140"/>
                              </w:tabs>
                              <w:jc w:val="center"/>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Cs w:val="24"/>
                        </w:rPr>
                        <w:alias w:val="货币类型"/>
                        <w:tag w:val="货币类型"/>
                        <w:id w:val="422075242"/>
                        <w:lock w:val="sdtLocked"/>
                        <w:placeholder>
                          <w:docPart w:val="A12641E1947442ABBC13A31AAA9FF89D"/>
                        </w:placeholder>
                        <w:text/>
                      </w:sdtPr>
                      <w:sdtEndPr/>
                      <w:sdtContent>
                        <w:tc>
                          <w:tcPr>
                            <w:tcW w:w="1335" w:type="dxa"/>
                          </w:tcPr>
                          <w:p w:rsidR="001F70B4" w:rsidRPr="004C4424" w:rsidRDefault="001751CA" w:rsidP="001751CA">
                            <w:pPr>
                              <w:tabs>
                                <w:tab w:val="left" w:pos="5140"/>
                              </w:tabs>
                              <w:jc w:val="right"/>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Cs w:val="24"/>
                        </w:rPr>
                        <w:id w:val="-222059605"/>
                        <w:lock w:val="sdtLocked"/>
                        <w:placeholder>
                          <w:docPart w:val="05C99B5744E94555BB641042BB0D3DC4"/>
                        </w:placeholder>
                        <w:text/>
                      </w:sdtPr>
                      <w:sdtEndPr/>
                      <w:sdtContent>
                        <w:tc>
                          <w:tcPr>
                            <w:tcW w:w="1500" w:type="dxa"/>
                          </w:tcPr>
                          <w:p w:rsidR="001F70B4" w:rsidRPr="004C4424" w:rsidRDefault="001751CA" w:rsidP="001751CA">
                            <w:pPr>
                              <w:tabs>
                                <w:tab w:val="left" w:pos="5140"/>
                              </w:tabs>
                              <w:jc w:val="center"/>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Cs w:val="24"/>
                        </w:rPr>
                        <w:alias w:val="整数"/>
                        <w:tag w:val="整数"/>
                        <w:id w:val="1846899521"/>
                        <w:lock w:val="sdtLocked"/>
                        <w:placeholder>
                          <w:docPart w:val="3974AB2FA85941C4BF4F7A9B6DA8BC01"/>
                        </w:placeholder>
                        <w:text/>
                      </w:sdtPr>
                      <w:sdtEndPr/>
                      <w:sdtContent>
                        <w:tc>
                          <w:tcPr>
                            <w:tcW w:w="1418" w:type="dxa"/>
                          </w:tcPr>
                          <w:p w:rsidR="001F70B4" w:rsidRPr="004C4424" w:rsidRDefault="001751CA" w:rsidP="001751CA">
                            <w:pPr>
                              <w:tabs>
                                <w:tab w:val="left" w:pos="5140"/>
                              </w:tabs>
                              <w:jc w:val="right"/>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Cs w:val="24"/>
                              </w:rPr>
                              <w:t>-</w:t>
                            </w:r>
                          </w:p>
                        </w:tc>
                      </w:sdtContent>
                    </w:sdt>
                  </w:tr>
                </w:sdtContent>
              </w:sdt>
            </w:tbl>
            <w:p w:rsidR="004924D9" w:rsidRPr="001B6047" w:rsidRDefault="00D30597" w:rsidP="000B4716">
              <w:pPr>
                <w:ind w:right="420"/>
                <w:rPr>
                  <w:b/>
                  <w:color w:val="000000" w:themeColor="text1"/>
                </w:rPr>
              </w:pPr>
            </w:p>
          </w:sdtContent>
        </w:sdt>
        <w:sdt>
          <w:sdtPr>
            <w:rPr>
              <w:rFonts w:asciiTheme="minorHAnsi" w:eastAsiaTheme="minorEastAsia" w:hAnsiTheme="minorHAnsi" w:cstheme="minorBidi"/>
              <w:b/>
              <w:color w:val="000000" w:themeColor="text1"/>
              <w:sz w:val="18"/>
              <w:szCs w:val="18"/>
            </w:rPr>
            <w:alias w:val="表决权恢复情况（如有） "/>
            <w:tag w:val="表决权恢复情况（如有） "/>
            <w:id w:val="-1214960252"/>
            <w:lock w:val="sdtLocked"/>
            <w:placeholder>
              <w:docPart w:val="D4529F97BA1949ABA25D60566B40C338"/>
            </w:placeholder>
          </w:sdtPr>
          <w:sdtEndPr>
            <w:rPr>
              <w:b w:val="0"/>
              <w:color w:val="auto"/>
            </w:rPr>
          </w:sdtEndPr>
          <w:sdtContent>
            <w:p w:rsidR="000B4716" w:rsidRPr="001B6047" w:rsidRDefault="000B4716" w:rsidP="00774309">
              <w:pPr>
                <w:ind w:right="420"/>
                <w:jc w:val="left"/>
                <w:rPr>
                  <w:b/>
                  <w:color w:val="000000" w:themeColor="text1"/>
                </w:rPr>
              </w:pPr>
              <w:r w:rsidRPr="001B6047">
                <w:rPr>
                  <w:b/>
                  <w:color w:val="000000" w:themeColor="text1"/>
                </w:rPr>
                <w:t>6</w:t>
              </w:r>
              <w:r w:rsidR="00774309">
                <w:rPr>
                  <w:rFonts w:hint="eastAsia"/>
                  <w:b/>
                  <w:color w:val="000000" w:themeColor="text1"/>
                </w:rPr>
                <w:t>、表决权恢复情况</w:t>
              </w:r>
              <w:r w:rsidR="002432FF">
                <w:rPr>
                  <w:rFonts w:asciiTheme="minorEastAsia" w:eastAsiaTheme="minorEastAsia" w:hAnsiTheme="minorEastAsia" w:hint="eastAsia"/>
                  <w:b/>
                  <w:color w:val="000000" w:themeColor="text1"/>
                  <w:szCs w:val="21"/>
                </w:rPr>
                <w:t xml:space="preserve">                                  </w:t>
              </w:r>
              <w:r w:rsidR="002432FF">
                <w:rPr>
                  <w:rFonts w:asciiTheme="minorEastAsia" w:eastAsiaTheme="minorEastAsia" w:hAnsiTheme="minorEastAsia"/>
                  <w:b/>
                  <w:color w:val="000000" w:themeColor="text1"/>
                  <w:szCs w:val="21"/>
                </w:rPr>
                <w:t xml:space="preserve">    </w:t>
              </w:r>
              <w:r w:rsidR="00774309">
                <w:rPr>
                  <w:rFonts w:asciiTheme="minorEastAsia" w:eastAsiaTheme="minorEastAsia" w:hAnsiTheme="minorEastAsia"/>
                  <w:b/>
                  <w:color w:val="000000" w:themeColor="text1"/>
                  <w:szCs w:val="21"/>
                </w:rPr>
                <w:t xml:space="preserve">       </w:t>
              </w:r>
              <w:r w:rsidR="002432FF">
                <w:rPr>
                  <w:rFonts w:asciiTheme="minorEastAsia" w:eastAsiaTheme="minorEastAsia" w:hAnsiTheme="minorEastAsia" w:hint="eastAsia"/>
                  <w:b/>
                  <w:color w:val="000000" w:themeColor="text1"/>
                  <w:szCs w:val="21"/>
                </w:rPr>
                <w:t>单位</w:t>
              </w:r>
              <w:r w:rsidR="002432FF">
                <w:rPr>
                  <w:rFonts w:asciiTheme="minorEastAsia" w:eastAsiaTheme="minorEastAsia" w:hAnsiTheme="minorEastAsia"/>
                  <w:b/>
                  <w:color w:val="000000" w:themeColor="text1"/>
                  <w:szCs w:val="21"/>
                </w:rPr>
                <w:t>：元</w:t>
              </w:r>
              <w:r w:rsidR="002432FF">
                <w:rPr>
                  <w:rFonts w:asciiTheme="minorEastAsia" w:eastAsiaTheme="minorEastAsia" w:hAnsiTheme="minorEastAsia" w:hint="eastAsia"/>
                  <w:b/>
                  <w:color w:val="000000" w:themeColor="text1"/>
                  <w:szCs w:val="21"/>
                </w:rPr>
                <w:t>或</w:t>
              </w:r>
              <w:r w:rsidR="002432FF">
                <w:rPr>
                  <w:rFonts w:asciiTheme="minorEastAsia" w:eastAsiaTheme="minorEastAsia" w:hAnsiTheme="minorEastAsia"/>
                  <w:b/>
                  <w:color w:val="000000" w:themeColor="text1"/>
                  <w:szCs w:val="21"/>
                </w:rPr>
                <w:t>股</w:t>
              </w:r>
              <w:r w:rsidR="00774309">
                <w:rPr>
                  <w:rFonts w:asciiTheme="minorEastAsia" w:eastAsiaTheme="minorEastAsia" w:hAnsiTheme="minorEastAsia"/>
                  <w:b/>
                  <w:color w:val="000000" w:themeColor="text1"/>
                  <w:szCs w:val="21"/>
                </w:rPr>
                <w:t xml:space="preserve"> </w:t>
              </w:r>
            </w:p>
            <w:tbl>
              <w:tblPr>
                <w:tblStyle w:val="a6"/>
                <w:tblW w:w="8222" w:type="dxa"/>
                <w:tblInd w:w="-5"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1056"/>
                <w:gridCol w:w="1266"/>
                <w:gridCol w:w="1695"/>
                <w:gridCol w:w="1690"/>
                <w:gridCol w:w="2515"/>
              </w:tblGrid>
              <w:tr w:rsidR="001B6047" w:rsidRPr="001B6047" w:rsidTr="00E75A20">
                <w:tc>
                  <w:tcPr>
                    <w:tcW w:w="1056" w:type="dxa"/>
                  </w:tcPr>
                  <w:p w:rsidR="000B4716" w:rsidRPr="001B6047" w:rsidRDefault="000B4716" w:rsidP="00365635">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证券代码</w:t>
                    </w:r>
                  </w:p>
                </w:tc>
                <w:tc>
                  <w:tcPr>
                    <w:tcW w:w="1266" w:type="dxa"/>
                  </w:tcPr>
                  <w:p w:rsidR="000B4716" w:rsidRPr="001B6047" w:rsidRDefault="000B4716" w:rsidP="00365635">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证券简称</w:t>
                    </w:r>
                  </w:p>
                </w:tc>
                <w:tc>
                  <w:tcPr>
                    <w:tcW w:w="1695" w:type="dxa"/>
                  </w:tcPr>
                  <w:p w:rsidR="000B4716" w:rsidRPr="001B6047" w:rsidRDefault="00892CD4" w:rsidP="002432FF">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恢复</w:t>
                    </w:r>
                    <w:r w:rsidR="000B4716" w:rsidRPr="001B6047">
                      <w:rPr>
                        <w:rFonts w:asciiTheme="minorEastAsia" w:eastAsiaTheme="minorEastAsia" w:hAnsiTheme="minorEastAsia" w:hint="eastAsia"/>
                        <w:b/>
                        <w:color w:val="000000" w:themeColor="text1"/>
                        <w:sz w:val="18"/>
                        <w:szCs w:val="21"/>
                      </w:rPr>
                      <w:t>表决权</w:t>
                    </w:r>
                    <w:r w:rsidR="000B4716" w:rsidRPr="001B6047">
                      <w:rPr>
                        <w:rFonts w:asciiTheme="minorEastAsia" w:eastAsiaTheme="minorEastAsia" w:hAnsiTheme="minorEastAsia"/>
                        <w:b/>
                        <w:color w:val="000000" w:themeColor="text1"/>
                        <w:sz w:val="18"/>
                        <w:szCs w:val="21"/>
                      </w:rPr>
                      <w:t>的优先股数量</w:t>
                    </w:r>
                  </w:p>
                </w:tc>
                <w:tc>
                  <w:tcPr>
                    <w:tcW w:w="1690" w:type="dxa"/>
                  </w:tcPr>
                  <w:p w:rsidR="000B4716" w:rsidRPr="001B6047" w:rsidRDefault="00892CD4" w:rsidP="000B4BD3">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恢复</w:t>
                    </w:r>
                    <w:r w:rsidR="000B4716" w:rsidRPr="001B6047">
                      <w:rPr>
                        <w:rFonts w:asciiTheme="minorEastAsia" w:eastAsiaTheme="minorEastAsia" w:hAnsiTheme="minorEastAsia" w:hint="eastAsia"/>
                        <w:b/>
                        <w:color w:val="000000" w:themeColor="text1"/>
                        <w:sz w:val="18"/>
                        <w:szCs w:val="21"/>
                      </w:rPr>
                      <w:t>表决权</w:t>
                    </w:r>
                    <w:r w:rsidR="000B4716" w:rsidRPr="001B6047">
                      <w:rPr>
                        <w:rFonts w:asciiTheme="minorEastAsia" w:eastAsiaTheme="minorEastAsia" w:hAnsiTheme="minorEastAsia"/>
                        <w:b/>
                        <w:color w:val="000000" w:themeColor="text1"/>
                        <w:sz w:val="18"/>
                        <w:szCs w:val="21"/>
                      </w:rPr>
                      <w:t>的优先股</w:t>
                    </w:r>
                    <w:r w:rsidR="000B4716" w:rsidRPr="001B6047">
                      <w:rPr>
                        <w:rFonts w:asciiTheme="minorEastAsia" w:eastAsiaTheme="minorEastAsia" w:hAnsiTheme="minorEastAsia" w:hint="eastAsia"/>
                        <w:b/>
                        <w:color w:val="000000" w:themeColor="text1"/>
                        <w:sz w:val="18"/>
                        <w:szCs w:val="21"/>
                      </w:rPr>
                      <w:t>比例</w:t>
                    </w:r>
                  </w:p>
                </w:tc>
                <w:tc>
                  <w:tcPr>
                    <w:tcW w:w="2515" w:type="dxa"/>
                  </w:tcPr>
                  <w:p w:rsidR="000B4716" w:rsidRPr="001B6047" w:rsidRDefault="000B4716" w:rsidP="00365635">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有效期间</w:t>
                    </w:r>
                  </w:p>
                </w:tc>
              </w:tr>
              <w:sdt>
                <w:sdtPr>
                  <w:rPr>
                    <w:rFonts w:asciiTheme="minorEastAsia" w:eastAsiaTheme="minorEastAsia" w:hAnsiTheme="minorEastAsia"/>
                    <w:color w:val="000000" w:themeColor="text1"/>
                    <w:szCs w:val="24"/>
                  </w:rPr>
                  <w:id w:val="1021519742"/>
                  <w:lock w:val="sdtLocked"/>
                  <w:placeholder>
                    <w:docPart w:val="D4529F97BA1949ABA25D60566B40C338"/>
                  </w:placeholder>
                </w:sdtPr>
                <w:sdtEndPr/>
                <w:sdtContent>
                  <w:tr w:rsidR="001B6047" w:rsidRPr="001B6047" w:rsidTr="00E75A20">
                    <w:sdt>
                      <w:sdtPr>
                        <w:rPr>
                          <w:rFonts w:asciiTheme="minorEastAsia" w:eastAsiaTheme="minorEastAsia" w:hAnsiTheme="minorEastAsia"/>
                          <w:color w:val="000000" w:themeColor="text1"/>
                          <w:szCs w:val="24"/>
                        </w:rPr>
                        <w:alias w:val="证券代码"/>
                        <w:tag w:val="证券代码"/>
                        <w:id w:val="1637295512"/>
                        <w:lock w:val="sdtLocked"/>
                        <w:placeholder>
                          <w:docPart w:val="4845AB585FB74EE1908D100CD3EB2958"/>
                        </w:placeholder>
                        <w:text/>
                      </w:sdtPr>
                      <w:sdtEndPr/>
                      <w:sdtContent>
                        <w:tc>
                          <w:tcPr>
                            <w:tcW w:w="1056" w:type="dxa"/>
                          </w:tcPr>
                          <w:p w:rsidR="000B4716" w:rsidRPr="004C4424" w:rsidRDefault="001751CA" w:rsidP="001751CA">
                            <w:pPr>
                              <w:tabs>
                                <w:tab w:val="left" w:pos="5140"/>
                              </w:tabs>
                              <w:jc w:val="center"/>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Cs w:val="24"/>
                        </w:rPr>
                        <w:alias w:val="证券简称"/>
                        <w:tag w:val="证券简称"/>
                        <w:id w:val="633840035"/>
                        <w:lock w:val="sdtLocked"/>
                        <w:placeholder>
                          <w:docPart w:val="3352BE5F94D14529845B3BFD4FB88A44"/>
                        </w:placeholder>
                        <w:text/>
                      </w:sdtPr>
                      <w:sdtEndPr/>
                      <w:sdtContent>
                        <w:tc>
                          <w:tcPr>
                            <w:tcW w:w="1266" w:type="dxa"/>
                          </w:tcPr>
                          <w:p w:rsidR="000B4716" w:rsidRPr="004C4424" w:rsidRDefault="001751CA" w:rsidP="001751CA">
                            <w:pPr>
                              <w:tabs>
                                <w:tab w:val="left" w:pos="5140"/>
                              </w:tabs>
                              <w:jc w:val="center"/>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Cs w:val="24"/>
                        </w:rPr>
                        <w:id w:val="537793476"/>
                        <w:lock w:val="sdtLocked"/>
                        <w:placeholder>
                          <w:docPart w:val="0351557CB3564ECE9E4793233EF8C206"/>
                        </w:placeholder>
                        <w:text/>
                      </w:sdtPr>
                      <w:sdtEndPr/>
                      <w:sdtContent>
                        <w:tc>
                          <w:tcPr>
                            <w:tcW w:w="1695" w:type="dxa"/>
                          </w:tcPr>
                          <w:p w:rsidR="000B4716" w:rsidRPr="004C4424" w:rsidRDefault="001751CA" w:rsidP="001751CA">
                            <w:pPr>
                              <w:tabs>
                                <w:tab w:val="left" w:pos="5140"/>
                              </w:tabs>
                              <w:jc w:val="center"/>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Cs w:val="24"/>
                        </w:rPr>
                        <w:alias w:val="百分比"/>
                        <w:tag w:val="百分比"/>
                        <w:id w:val="141172660"/>
                        <w:lock w:val="sdtLocked"/>
                        <w:placeholder>
                          <w:docPart w:val="AF2533DF00574AC8AFB38E5A4D8CED6D"/>
                        </w:placeholder>
                        <w:text/>
                      </w:sdtPr>
                      <w:sdtEndPr/>
                      <w:sdtContent>
                        <w:tc>
                          <w:tcPr>
                            <w:tcW w:w="1690" w:type="dxa"/>
                          </w:tcPr>
                          <w:p w:rsidR="000B4716" w:rsidRPr="004C4424" w:rsidRDefault="001751CA" w:rsidP="001751CA">
                            <w:pPr>
                              <w:tabs>
                                <w:tab w:val="left" w:pos="5140"/>
                              </w:tabs>
                              <w:jc w:val="center"/>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Cs w:val="24"/>
                        </w:rPr>
                        <w:alias w:val="期间"/>
                        <w:tag w:val="期间"/>
                        <w:id w:val="1800340177"/>
                        <w:lock w:val="sdtLocked"/>
                        <w:placeholder>
                          <w:docPart w:val="0D295C6A1C344621912AFAFA995D252F"/>
                        </w:placeholder>
                        <w:text/>
                      </w:sdtPr>
                      <w:sdtEndPr/>
                      <w:sdtContent>
                        <w:tc>
                          <w:tcPr>
                            <w:tcW w:w="2515" w:type="dxa"/>
                          </w:tcPr>
                          <w:p w:rsidR="000B4716" w:rsidRPr="004C4424" w:rsidRDefault="001751CA" w:rsidP="001751CA">
                            <w:pPr>
                              <w:tabs>
                                <w:tab w:val="left" w:pos="5140"/>
                              </w:tabs>
                              <w:jc w:val="center"/>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Cs w:val="24"/>
                              </w:rPr>
                              <w:t>-</w:t>
                            </w:r>
                          </w:p>
                        </w:tc>
                      </w:sdtContent>
                    </w:sdt>
                  </w:tr>
                </w:sdtContent>
              </w:sdt>
            </w:tbl>
            <w:p w:rsidR="006630EE" w:rsidRDefault="00D30597" w:rsidP="00402608">
              <w:pPr>
                <w:pStyle w:val="ym"/>
              </w:pPr>
            </w:p>
          </w:sdtContent>
        </w:sdt>
      </w:sdtContent>
    </w:sdt>
    <w:p w:rsidR="00E75A20" w:rsidRDefault="00E75A20" w:rsidP="00402608">
      <w:pPr>
        <w:pStyle w:val="ym"/>
      </w:pPr>
    </w:p>
    <w:sdt>
      <w:sdtPr>
        <w:rPr>
          <w:rFonts w:ascii="Calibri" w:eastAsia="宋体" w:hAnsi="Calibri" w:cs="Times New Roman" w:hint="eastAsia"/>
          <w:sz w:val="21"/>
          <w:szCs w:val="22"/>
        </w:rPr>
        <w:id w:val="-1829443384"/>
        <w:placeholder>
          <w:docPart w:val="D4529F97BA1949ABA25D60566B40C338"/>
        </w:placeholder>
      </w:sdtPr>
      <w:sdtEndPr>
        <w:rPr>
          <w:rFonts w:asciiTheme="minorEastAsia" w:hAnsiTheme="minorEastAsia" w:hint="default"/>
          <w:b/>
          <w:color w:val="000000" w:themeColor="text1"/>
          <w:szCs w:val="21"/>
        </w:rPr>
      </w:sdtEndPr>
      <w:sdtContent>
        <w:p w:rsidR="009C7CB8" w:rsidRPr="00011E87" w:rsidRDefault="009C7CB8" w:rsidP="00402608">
          <w:pPr>
            <w:pStyle w:val="ym"/>
          </w:pPr>
        </w:p>
        <w:p w:rsidR="0016696D" w:rsidRPr="00011E87" w:rsidRDefault="0016696D" w:rsidP="009C7CB8">
          <w:pPr>
            <w:pStyle w:val="2"/>
          </w:pPr>
          <w:r w:rsidRPr="00011E87">
            <w:rPr>
              <w:rFonts w:hint="eastAsia"/>
            </w:rPr>
            <w:t>三</w:t>
          </w:r>
          <w:r w:rsidRPr="00011E87">
            <w:t>、</w:t>
          </w:r>
          <w:r w:rsidRPr="00011E87">
            <w:rPr>
              <w:rFonts w:hint="eastAsia"/>
            </w:rPr>
            <w:t>债券</w:t>
          </w:r>
          <w:r w:rsidRPr="00011E87">
            <w:t>融资情况</w:t>
          </w:r>
          <w:r w:rsidR="00E75A20" w:rsidRPr="00011E87">
            <w:rPr>
              <w:rFonts w:hint="eastAsia"/>
            </w:rPr>
            <w:t>（如有</w:t>
          </w:r>
          <w:r w:rsidR="00E75A20" w:rsidRPr="00011E87">
            <w:t>）</w:t>
          </w:r>
          <w:r w:rsidR="00E75A20" w:rsidRPr="00011E87">
            <w:rPr>
              <w:rFonts w:hint="eastAsia"/>
            </w:rPr>
            <w:t xml:space="preserve">                                       </w:t>
          </w:r>
          <w:r w:rsidR="00E75A20" w:rsidRPr="00011E87">
            <w:rPr>
              <w:rFonts w:hint="eastAsia"/>
            </w:rPr>
            <w:t>单位</w:t>
          </w:r>
          <w:r w:rsidR="00E75A20" w:rsidRPr="00011E87">
            <w:t>：元</w:t>
          </w:r>
        </w:p>
        <w:tbl>
          <w:tblPr>
            <w:tblStyle w:val="a6"/>
            <w:tblW w:w="8222" w:type="dxa"/>
            <w:tblInd w:w="-5"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1276"/>
            <w:gridCol w:w="1276"/>
            <w:gridCol w:w="1276"/>
            <w:gridCol w:w="1275"/>
            <w:gridCol w:w="1134"/>
            <w:gridCol w:w="1276"/>
            <w:gridCol w:w="709"/>
          </w:tblGrid>
          <w:tr w:rsidR="001B6047" w:rsidRPr="00011E87" w:rsidTr="00E75A20">
            <w:tc>
              <w:tcPr>
                <w:tcW w:w="1276" w:type="dxa"/>
              </w:tcPr>
              <w:p w:rsidR="004C0C75" w:rsidRPr="00011E87" w:rsidRDefault="004C0C75" w:rsidP="00B07F89">
                <w:pPr>
                  <w:tabs>
                    <w:tab w:val="left" w:pos="5140"/>
                  </w:tabs>
                  <w:jc w:val="center"/>
                  <w:rPr>
                    <w:rFonts w:asciiTheme="minorEastAsia" w:eastAsiaTheme="minorEastAsia" w:hAnsiTheme="minorEastAsia"/>
                    <w:b/>
                    <w:color w:val="000000" w:themeColor="text1"/>
                    <w:sz w:val="18"/>
                    <w:szCs w:val="21"/>
                  </w:rPr>
                </w:pPr>
                <w:r w:rsidRPr="00011E87">
                  <w:rPr>
                    <w:rFonts w:asciiTheme="minorEastAsia" w:eastAsiaTheme="minorEastAsia" w:hAnsiTheme="minorEastAsia" w:hint="eastAsia"/>
                    <w:b/>
                    <w:color w:val="000000" w:themeColor="text1"/>
                    <w:sz w:val="18"/>
                    <w:szCs w:val="21"/>
                  </w:rPr>
                  <w:t>代码</w:t>
                </w:r>
              </w:p>
            </w:tc>
            <w:tc>
              <w:tcPr>
                <w:tcW w:w="1276" w:type="dxa"/>
              </w:tcPr>
              <w:p w:rsidR="004C0C75" w:rsidRPr="00011E87" w:rsidRDefault="004C0C75" w:rsidP="00B07F89">
                <w:pPr>
                  <w:tabs>
                    <w:tab w:val="left" w:pos="5140"/>
                  </w:tabs>
                  <w:jc w:val="center"/>
                  <w:rPr>
                    <w:rFonts w:asciiTheme="minorEastAsia" w:eastAsiaTheme="minorEastAsia" w:hAnsiTheme="minorEastAsia"/>
                    <w:b/>
                    <w:color w:val="000000" w:themeColor="text1"/>
                    <w:sz w:val="18"/>
                    <w:szCs w:val="21"/>
                  </w:rPr>
                </w:pPr>
                <w:r w:rsidRPr="00011E87">
                  <w:rPr>
                    <w:rFonts w:asciiTheme="minorEastAsia" w:eastAsiaTheme="minorEastAsia" w:hAnsiTheme="minorEastAsia"/>
                    <w:b/>
                    <w:color w:val="000000" w:themeColor="text1"/>
                    <w:sz w:val="18"/>
                    <w:szCs w:val="21"/>
                  </w:rPr>
                  <w:t>简称</w:t>
                </w:r>
              </w:p>
            </w:tc>
            <w:tc>
              <w:tcPr>
                <w:tcW w:w="1276" w:type="dxa"/>
              </w:tcPr>
              <w:p w:rsidR="004C0C75" w:rsidRPr="00011E87" w:rsidRDefault="004C0C75" w:rsidP="00DC6275">
                <w:pPr>
                  <w:tabs>
                    <w:tab w:val="left" w:pos="5140"/>
                  </w:tabs>
                  <w:jc w:val="center"/>
                  <w:rPr>
                    <w:rFonts w:asciiTheme="minorEastAsia" w:eastAsiaTheme="minorEastAsia" w:hAnsiTheme="minorEastAsia"/>
                    <w:b/>
                    <w:color w:val="000000" w:themeColor="text1"/>
                    <w:sz w:val="18"/>
                    <w:szCs w:val="21"/>
                  </w:rPr>
                </w:pPr>
                <w:r w:rsidRPr="00011E87">
                  <w:rPr>
                    <w:rFonts w:asciiTheme="minorEastAsia" w:eastAsiaTheme="minorEastAsia" w:hAnsiTheme="minorEastAsia" w:hint="eastAsia"/>
                    <w:b/>
                    <w:color w:val="000000" w:themeColor="text1"/>
                    <w:sz w:val="18"/>
                    <w:szCs w:val="21"/>
                  </w:rPr>
                  <w:t>债券</w:t>
                </w:r>
                <w:r w:rsidRPr="00011E87">
                  <w:rPr>
                    <w:rFonts w:asciiTheme="minorEastAsia" w:eastAsiaTheme="minorEastAsia" w:hAnsiTheme="minorEastAsia"/>
                    <w:b/>
                    <w:color w:val="000000" w:themeColor="text1"/>
                    <w:sz w:val="18"/>
                    <w:szCs w:val="21"/>
                  </w:rPr>
                  <w:t>类型</w:t>
                </w:r>
              </w:p>
            </w:tc>
            <w:tc>
              <w:tcPr>
                <w:tcW w:w="1275" w:type="dxa"/>
              </w:tcPr>
              <w:p w:rsidR="004C0C75" w:rsidRPr="00011E87" w:rsidRDefault="004C0C75" w:rsidP="00E75A20">
                <w:pPr>
                  <w:tabs>
                    <w:tab w:val="left" w:pos="5140"/>
                  </w:tabs>
                  <w:jc w:val="center"/>
                  <w:rPr>
                    <w:rFonts w:asciiTheme="minorEastAsia" w:eastAsiaTheme="minorEastAsia" w:hAnsiTheme="minorEastAsia"/>
                    <w:b/>
                    <w:color w:val="000000" w:themeColor="text1"/>
                    <w:sz w:val="18"/>
                    <w:szCs w:val="21"/>
                  </w:rPr>
                </w:pPr>
                <w:r w:rsidRPr="00011E87">
                  <w:rPr>
                    <w:rFonts w:asciiTheme="minorEastAsia" w:eastAsiaTheme="minorEastAsia" w:hAnsiTheme="minorEastAsia" w:hint="eastAsia"/>
                    <w:b/>
                    <w:color w:val="000000" w:themeColor="text1"/>
                    <w:sz w:val="18"/>
                    <w:szCs w:val="21"/>
                  </w:rPr>
                  <w:t>融资金额</w:t>
                </w:r>
              </w:p>
            </w:tc>
            <w:tc>
              <w:tcPr>
                <w:tcW w:w="1134" w:type="dxa"/>
              </w:tcPr>
              <w:p w:rsidR="004C0C75" w:rsidRPr="00011E87" w:rsidRDefault="004C0C75" w:rsidP="000B4BD3">
                <w:pPr>
                  <w:tabs>
                    <w:tab w:val="left" w:pos="5140"/>
                  </w:tabs>
                  <w:jc w:val="center"/>
                  <w:rPr>
                    <w:rFonts w:asciiTheme="minorEastAsia" w:eastAsiaTheme="minorEastAsia" w:hAnsiTheme="minorEastAsia"/>
                    <w:b/>
                    <w:color w:val="000000" w:themeColor="text1"/>
                    <w:sz w:val="18"/>
                    <w:szCs w:val="21"/>
                  </w:rPr>
                </w:pPr>
                <w:r w:rsidRPr="00011E87">
                  <w:rPr>
                    <w:rFonts w:asciiTheme="minorEastAsia" w:eastAsiaTheme="minorEastAsia" w:hAnsiTheme="minorEastAsia"/>
                    <w:b/>
                    <w:color w:val="000000" w:themeColor="text1"/>
                    <w:sz w:val="18"/>
                    <w:szCs w:val="21"/>
                  </w:rPr>
                  <w:t>票面利率</w:t>
                </w:r>
              </w:p>
            </w:tc>
            <w:tc>
              <w:tcPr>
                <w:tcW w:w="1276" w:type="dxa"/>
              </w:tcPr>
              <w:p w:rsidR="004C0C75" w:rsidRPr="00011E87" w:rsidRDefault="004C0C75" w:rsidP="00B07F89">
                <w:pPr>
                  <w:tabs>
                    <w:tab w:val="left" w:pos="5140"/>
                  </w:tabs>
                  <w:jc w:val="center"/>
                  <w:rPr>
                    <w:rFonts w:asciiTheme="minorEastAsia" w:eastAsiaTheme="minorEastAsia" w:hAnsiTheme="minorEastAsia"/>
                    <w:b/>
                    <w:color w:val="000000" w:themeColor="text1"/>
                    <w:sz w:val="18"/>
                    <w:szCs w:val="21"/>
                  </w:rPr>
                </w:pPr>
                <w:r w:rsidRPr="00011E87">
                  <w:rPr>
                    <w:rFonts w:asciiTheme="minorEastAsia" w:eastAsiaTheme="minorEastAsia" w:hAnsiTheme="minorEastAsia" w:hint="eastAsia"/>
                    <w:b/>
                    <w:color w:val="000000" w:themeColor="text1"/>
                    <w:sz w:val="18"/>
                    <w:szCs w:val="21"/>
                  </w:rPr>
                  <w:t>存续时间</w:t>
                </w:r>
              </w:p>
            </w:tc>
            <w:tc>
              <w:tcPr>
                <w:tcW w:w="709" w:type="dxa"/>
              </w:tcPr>
              <w:p w:rsidR="004C0C75" w:rsidRPr="00011E87" w:rsidRDefault="004C0C75" w:rsidP="00B07F89">
                <w:pPr>
                  <w:tabs>
                    <w:tab w:val="left" w:pos="5140"/>
                  </w:tabs>
                  <w:jc w:val="center"/>
                  <w:rPr>
                    <w:rFonts w:asciiTheme="minorEastAsia" w:eastAsiaTheme="minorEastAsia" w:hAnsiTheme="minorEastAsia"/>
                    <w:b/>
                    <w:color w:val="000000" w:themeColor="text1"/>
                    <w:sz w:val="18"/>
                    <w:szCs w:val="21"/>
                  </w:rPr>
                </w:pPr>
                <w:r w:rsidRPr="00011E87">
                  <w:rPr>
                    <w:rFonts w:asciiTheme="minorEastAsia" w:eastAsiaTheme="minorEastAsia" w:hAnsiTheme="minorEastAsia" w:hint="eastAsia"/>
                    <w:b/>
                    <w:color w:val="000000" w:themeColor="text1"/>
                    <w:sz w:val="18"/>
                    <w:szCs w:val="21"/>
                  </w:rPr>
                  <w:t>是否违约</w:t>
                </w:r>
              </w:p>
            </w:tc>
          </w:tr>
          <w:sdt>
            <w:sdtPr>
              <w:rPr>
                <w:rFonts w:asciiTheme="minorEastAsia" w:eastAsiaTheme="minorEastAsia" w:hAnsiTheme="minorEastAsia"/>
                <w:color w:val="000000" w:themeColor="text1"/>
                <w:szCs w:val="24"/>
              </w:rPr>
              <w:id w:val="840124829"/>
              <w:lock w:val="sdtLocked"/>
              <w:placeholder>
                <w:docPart w:val="D4529F97BA1949ABA25D60566B40C338"/>
              </w:placeholder>
            </w:sdtPr>
            <w:sdtEndPr>
              <w:rPr>
                <w:sz w:val="18"/>
                <w:szCs w:val="21"/>
              </w:rPr>
            </w:sdtEndPr>
            <w:sdtContent>
              <w:tr w:rsidR="001B6047" w:rsidRPr="00011E87" w:rsidTr="00E75A20">
                <w:sdt>
                  <w:sdtPr>
                    <w:rPr>
                      <w:rFonts w:asciiTheme="minorEastAsia" w:eastAsiaTheme="minorEastAsia" w:hAnsiTheme="minorEastAsia"/>
                      <w:color w:val="000000" w:themeColor="text1"/>
                      <w:szCs w:val="24"/>
                    </w:rPr>
                    <w:alias w:val="证券代码"/>
                    <w:tag w:val="证券代码"/>
                    <w:id w:val="1699434789"/>
                    <w:lock w:val="sdtLocked"/>
                    <w:placeholder>
                      <w:docPart w:val="CC47B5026C914C0BA23F1BFDFA3B671A"/>
                    </w:placeholder>
                    <w:text/>
                  </w:sdtPr>
                  <w:sdtEndPr/>
                  <w:sdtContent>
                    <w:tc>
                      <w:tcPr>
                        <w:tcW w:w="1276" w:type="dxa"/>
                      </w:tcPr>
                      <w:p w:rsidR="004C0C75" w:rsidRPr="00011E87" w:rsidRDefault="00011E87" w:rsidP="001751CA">
                        <w:pPr>
                          <w:tabs>
                            <w:tab w:val="left" w:pos="5140"/>
                          </w:tabs>
                          <w:jc w:val="center"/>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Cs w:val="24"/>
                    </w:rPr>
                    <w:alias w:val="证券简称"/>
                    <w:tag w:val="证券简称"/>
                    <w:id w:val="-201946511"/>
                    <w:lock w:val="sdtLocked"/>
                    <w:placeholder>
                      <w:docPart w:val="314BA4BC26D643628109818AF7710875"/>
                    </w:placeholder>
                    <w:text/>
                  </w:sdtPr>
                  <w:sdtEndPr/>
                  <w:sdtContent>
                    <w:tc>
                      <w:tcPr>
                        <w:tcW w:w="1276" w:type="dxa"/>
                      </w:tcPr>
                      <w:p w:rsidR="004C0C75" w:rsidRPr="00011E87" w:rsidRDefault="00011E87" w:rsidP="001751CA">
                        <w:pPr>
                          <w:tabs>
                            <w:tab w:val="left" w:pos="5140"/>
                          </w:tabs>
                          <w:jc w:val="center"/>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Cs w:val="24"/>
                    </w:rPr>
                    <w:id w:val="1342132290"/>
                    <w:lock w:val="sdtLocked"/>
                    <w:placeholder>
                      <w:docPart w:val="25CD980DAD11419B9D2D16CC7841B600"/>
                    </w:placeholder>
                    <w:text/>
                  </w:sdtPr>
                  <w:sdtEndPr/>
                  <w:sdtContent>
                    <w:tc>
                      <w:tcPr>
                        <w:tcW w:w="1276" w:type="dxa"/>
                      </w:tcPr>
                      <w:p w:rsidR="004C0C75" w:rsidRPr="00011E87" w:rsidRDefault="00011E87" w:rsidP="001751CA">
                        <w:pPr>
                          <w:tabs>
                            <w:tab w:val="left" w:pos="5140"/>
                          </w:tabs>
                          <w:jc w:val="center"/>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Cs w:val="24"/>
                    </w:rPr>
                    <w:id w:val="-303469466"/>
                    <w:lock w:val="sdtLocked"/>
                    <w:placeholder>
                      <w:docPart w:val="A089C29C5B41442EB98138D01261899E"/>
                    </w:placeholder>
                    <w:text/>
                  </w:sdtPr>
                  <w:sdtEndPr/>
                  <w:sdtContent>
                    <w:tc>
                      <w:tcPr>
                        <w:tcW w:w="1275" w:type="dxa"/>
                      </w:tcPr>
                      <w:p w:rsidR="004C0C75" w:rsidRPr="00011E87" w:rsidRDefault="00011E87" w:rsidP="001751CA">
                        <w:pPr>
                          <w:tabs>
                            <w:tab w:val="left" w:pos="5140"/>
                          </w:tabs>
                          <w:jc w:val="right"/>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Cs w:val="24"/>
                          </w:rPr>
                          <w:t>-</w:t>
                        </w:r>
                      </w:p>
                    </w:tc>
                  </w:sdtContent>
                </w:sdt>
                <w:tc>
                  <w:tcPr>
                    <w:tcW w:w="1134" w:type="dxa"/>
                  </w:tcPr>
                  <w:sdt>
                    <w:sdtPr>
                      <w:rPr>
                        <w:rFonts w:ascii="仿宋" w:eastAsia="仿宋" w:hAnsi="仿宋"/>
                        <w:color w:val="000000" w:themeColor="text1"/>
                        <w:kern w:val="0"/>
                      </w:rPr>
                      <w:alias w:val="百分比"/>
                      <w:tag w:val="百分比"/>
                      <w:id w:val="657275916"/>
                      <w:lock w:val="sdtLocked"/>
                      <w:placeholder>
                        <w:docPart w:val="EB59670AAC23474394A029197AA60A6D"/>
                      </w:placeholder>
                      <w:text/>
                    </w:sdtPr>
                    <w:sdtEndPr/>
                    <w:sdtContent>
                      <w:p w:rsidR="0061398A" w:rsidRPr="00011E87" w:rsidRDefault="00011E87" w:rsidP="001751CA">
                        <w:pPr>
                          <w:tabs>
                            <w:tab w:val="left" w:pos="5140"/>
                          </w:tabs>
                          <w:jc w:val="right"/>
                        </w:pPr>
                        <w:r>
                          <w:rPr>
                            <w:rFonts w:ascii="仿宋" w:eastAsia="仿宋" w:hAnsi="仿宋"/>
                            <w:color w:val="000000" w:themeColor="text1"/>
                            <w:kern w:val="0"/>
                          </w:rPr>
                          <w:t>-</w:t>
                        </w:r>
                      </w:p>
                    </w:sdtContent>
                  </w:sdt>
                </w:tc>
                <w:sdt>
                  <w:sdtPr>
                    <w:rPr>
                      <w:rFonts w:asciiTheme="minorEastAsia" w:eastAsiaTheme="minorEastAsia" w:hAnsiTheme="minorEastAsia"/>
                      <w:color w:val="000000" w:themeColor="text1"/>
                      <w:szCs w:val="24"/>
                    </w:rPr>
                    <w:alias w:val="期间"/>
                    <w:tag w:val="期间"/>
                    <w:id w:val="-38591016"/>
                    <w:lock w:val="sdtLocked"/>
                    <w:placeholder>
                      <w:docPart w:val="E0F1DD69A9E94C978E3AD399F5174615"/>
                    </w:placeholder>
                    <w:text/>
                  </w:sdtPr>
                  <w:sdtEndPr/>
                  <w:sdtContent>
                    <w:tc>
                      <w:tcPr>
                        <w:tcW w:w="1276" w:type="dxa"/>
                      </w:tcPr>
                      <w:p w:rsidR="004C0C75" w:rsidRPr="00011E87" w:rsidRDefault="00011E87" w:rsidP="001751CA">
                        <w:pPr>
                          <w:tabs>
                            <w:tab w:val="left" w:pos="5140"/>
                          </w:tabs>
                          <w:jc w:val="right"/>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 w:val="18"/>
                      <w:szCs w:val="21"/>
                    </w:rPr>
                    <w:id w:val="-814259104"/>
                    <w:lock w:val="sdtLocked"/>
                    <w:placeholder>
                      <w:docPart w:val="3305A5CC2F124C21824C2FF2C5131813"/>
                    </w:placeholder>
                    <w:dropDownList>
                      <w:listItem w:displayText="是" w:value="true"/>
                      <w:listItem w:displayText="否" w:value="false"/>
                      <w:listItem w:displayText="-" w:value="-"/>
                    </w:dropDownList>
                  </w:sdtPr>
                  <w:sdtEndPr/>
                  <w:sdtContent>
                    <w:tc>
                      <w:tcPr>
                        <w:tcW w:w="709" w:type="dxa"/>
                      </w:tcPr>
                      <w:p w:rsidR="004C0C75" w:rsidRPr="00011E87" w:rsidRDefault="00011E87" w:rsidP="0092278E">
                        <w:pPr>
                          <w:tabs>
                            <w:tab w:val="left" w:pos="5140"/>
                          </w:tabs>
                          <w:jc w:val="center"/>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 w:val="18"/>
                            <w:szCs w:val="21"/>
                          </w:rPr>
                          <w:t>-</w:t>
                        </w:r>
                      </w:p>
                    </w:tc>
                  </w:sdtContent>
                </w:sdt>
              </w:tr>
            </w:sdtContent>
          </w:sdt>
          <w:tr w:rsidR="001B6047" w:rsidRPr="00011E87" w:rsidTr="00E75A20">
            <w:tc>
              <w:tcPr>
                <w:tcW w:w="1276" w:type="dxa"/>
              </w:tcPr>
              <w:p w:rsidR="004C0C75" w:rsidRPr="00011E87" w:rsidRDefault="004C0C75" w:rsidP="00B07F89">
                <w:pPr>
                  <w:tabs>
                    <w:tab w:val="left" w:pos="5140"/>
                  </w:tabs>
                  <w:jc w:val="center"/>
                  <w:rPr>
                    <w:rFonts w:asciiTheme="minorEastAsia" w:eastAsiaTheme="minorEastAsia" w:hAnsiTheme="minorEastAsia"/>
                    <w:b/>
                    <w:color w:val="000000" w:themeColor="text1"/>
                    <w:sz w:val="18"/>
                    <w:szCs w:val="21"/>
                  </w:rPr>
                </w:pPr>
                <w:r w:rsidRPr="00011E87">
                  <w:rPr>
                    <w:rFonts w:asciiTheme="minorEastAsia" w:eastAsiaTheme="minorEastAsia" w:hAnsiTheme="minorEastAsia" w:hint="eastAsia"/>
                    <w:b/>
                    <w:color w:val="000000" w:themeColor="text1"/>
                    <w:sz w:val="18"/>
                    <w:szCs w:val="21"/>
                  </w:rPr>
                  <w:t>合计</w:t>
                </w:r>
              </w:p>
            </w:tc>
            <w:tc>
              <w:tcPr>
                <w:tcW w:w="1276" w:type="dxa"/>
              </w:tcPr>
              <w:p w:rsidR="004C0C75" w:rsidRPr="00011E87" w:rsidRDefault="000B4BD3" w:rsidP="00B07F89">
                <w:pPr>
                  <w:tabs>
                    <w:tab w:val="left" w:pos="5140"/>
                  </w:tabs>
                  <w:jc w:val="center"/>
                  <w:rPr>
                    <w:rFonts w:asciiTheme="minorEastAsia" w:eastAsiaTheme="minorEastAsia" w:hAnsiTheme="minorEastAsia"/>
                    <w:b/>
                    <w:color w:val="000000" w:themeColor="text1"/>
                    <w:sz w:val="18"/>
                    <w:szCs w:val="21"/>
                  </w:rPr>
                </w:pPr>
                <w:r w:rsidRPr="00011E87">
                  <w:rPr>
                    <w:rFonts w:asciiTheme="minorEastAsia" w:eastAsiaTheme="minorEastAsia" w:hAnsiTheme="minorEastAsia" w:hint="eastAsia"/>
                    <w:b/>
                    <w:color w:val="000000" w:themeColor="text1"/>
                    <w:sz w:val="18"/>
                    <w:szCs w:val="21"/>
                  </w:rPr>
                  <w:t>-</w:t>
                </w:r>
              </w:p>
            </w:tc>
            <w:tc>
              <w:tcPr>
                <w:tcW w:w="1276" w:type="dxa"/>
              </w:tcPr>
              <w:p w:rsidR="004C0C75" w:rsidRPr="00011E87" w:rsidRDefault="000B4BD3" w:rsidP="00B07F89">
                <w:pPr>
                  <w:tabs>
                    <w:tab w:val="left" w:pos="5140"/>
                  </w:tabs>
                  <w:jc w:val="center"/>
                  <w:rPr>
                    <w:rFonts w:asciiTheme="minorEastAsia" w:eastAsiaTheme="minorEastAsia" w:hAnsiTheme="minorEastAsia"/>
                    <w:b/>
                    <w:color w:val="000000" w:themeColor="text1"/>
                    <w:sz w:val="18"/>
                    <w:szCs w:val="21"/>
                  </w:rPr>
                </w:pPr>
                <w:r w:rsidRPr="00011E87">
                  <w:rPr>
                    <w:rFonts w:asciiTheme="minorEastAsia" w:eastAsiaTheme="minorEastAsia" w:hAnsiTheme="minorEastAsia" w:hint="eastAsia"/>
                    <w:b/>
                    <w:color w:val="000000" w:themeColor="text1"/>
                    <w:sz w:val="18"/>
                    <w:szCs w:val="21"/>
                  </w:rPr>
                  <w:t>-</w:t>
                </w:r>
              </w:p>
            </w:tc>
            <w:sdt>
              <w:sdtPr>
                <w:rPr>
                  <w:rFonts w:asciiTheme="minorEastAsia" w:eastAsiaTheme="minorEastAsia" w:hAnsiTheme="minorEastAsia"/>
                  <w:color w:val="000000" w:themeColor="text1"/>
                  <w:szCs w:val="24"/>
                </w:rPr>
                <w:id w:val="-284048395"/>
                <w:lock w:val="sdtLocked"/>
                <w:placeholder>
                  <w:docPart w:val="7A74F980BD3D478B8A7F39408B8045C5"/>
                </w:placeholder>
                <w:text/>
              </w:sdtPr>
              <w:sdtEndPr/>
              <w:sdtContent>
                <w:tc>
                  <w:tcPr>
                    <w:tcW w:w="1275" w:type="dxa"/>
                  </w:tcPr>
                  <w:p w:rsidR="004C0C75" w:rsidRPr="00011E87" w:rsidRDefault="00011E87" w:rsidP="00AC3285">
                    <w:pPr>
                      <w:tabs>
                        <w:tab w:val="left" w:pos="5140"/>
                      </w:tabs>
                      <w:jc w:val="right"/>
                      <w:rPr>
                        <w:rFonts w:asciiTheme="minorEastAsia" w:eastAsiaTheme="minorEastAsia" w:hAnsiTheme="minorEastAsia"/>
                        <w:b/>
                        <w:color w:val="000000" w:themeColor="text1"/>
                        <w:sz w:val="18"/>
                        <w:szCs w:val="21"/>
                      </w:rPr>
                    </w:pPr>
                    <w:r>
                      <w:rPr>
                        <w:rFonts w:asciiTheme="minorEastAsia" w:eastAsiaTheme="minorEastAsia" w:hAnsiTheme="minorEastAsia"/>
                        <w:color w:val="000000" w:themeColor="text1"/>
                        <w:szCs w:val="24"/>
                      </w:rPr>
                      <w:t>-</w:t>
                    </w:r>
                  </w:p>
                </w:tc>
              </w:sdtContent>
            </w:sdt>
            <w:tc>
              <w:tcPr>
                <w:tcW w:w="1134" w:type="dxa"/>
              </w:tcPr>
              <w:p w:rsidR="004C0C75" w:rsidRPr="00011E87" w:rsidRDefault="000B4BD3" w:rsidP="00B07F89">
                <w:pPr>
                  <w:tabs>
                    <w:tab w:val="left" w:pos="5140"/>
                  </w:tabs>
                  <w:jc w:val="center"/>
                  <w:rPr>
                    <w:rFonts w:asciiTheme="minorEastAsia" w:eastAsiaTheme="minorEastAsia" w:hAnsiTheme="minorEastAsia"/>
                    <w:b/>
                    <w:color w:val="000000" w:themeColor="text1"/>
                    <w:sz w:val="18"/>
                    <w:szCs w:val="21"/>
                  </w:rPr>
                </w:pPr>
                <w:r w:rsidRPr="00011E87">
                  <w:rPr>
                    <w:rFonts w:asciiTheme="minorEastAsia" w:eastAsiaTheme="minorEastAsia" w:hAnsiTheme="minorEastAsia" w:hint="eastAsia"/>
                    <w:b/>
                    <w:color w:val="000000" w:themeColor="text1"/>
                    <w:sz w:val="18"/>
                    <w:szCs w:val="21"/>
                  </w:rPr>
                  <w:t>-</w:t>
                </w:r>
              </w:p>
            </w:tc>
            <w:tc>
              <w:tcPr>
                <w:tcW w:w="1276" w:type="dxa"/>
              </w:tcPr>
              <w:p w:rsidR="004C0C75" w:rsidRPr="00011E87" w:rsidRDefault="000B4BD3" w:rsidP="00B07F89">
                <w:pPr>
                  <w:tabs>
                    <w:tab w:val="left" w:pos="5140"/>
                  </w:tabs>
                  <w:jc w:val="center"/>
                  <w:rPr>
                    <w:rFonts w:asciiTheme="minorEastAsia" w:eastAsiaTheme="minorEastAsia" w:hAnsiTheme="minorEastAsia"/>
                    <w:b/>
                    <w:color w:val="000000" w:themeColor="text1"/>
                    <w:sz w:val="18"/>
                    <w:szCs w:val="21"/>
                  </w:rPr>
                </w:pPr>
                <w:r w:rsidRPr="00011E87">
                  <w:rPr>
                    <w:rFonts w:asciiTheme="minorEastAsia" w:eastAsiaTheme="minorEastAsia" w:hAnsiTheme="minorEastAsia" w:hint="eastAsia"/>
                    <w:b/>
                    <w:color w:val="000000" w:themeColor="text1"/>
                    <w:sz w:val="18"/>
                    <w:szCs w:val="21"/>
                  </w:rPr>
                  <w:t>-</w:t>
                </w:r>
              </w:p>
            </w:tc>
            <w:tc>
              <w:tcPr>
                <w:tcW w:w="709" w:type="dxa"/>
              </w:tcPr>
              <w:p w:rsidR="004C0C75" w:rsidRPr="00011E87" w:rsidRDefault="000B4BD3" w:rsidP="00B07F89">
                <w:pPr>
                  <w:tabs>
                    <w:tab w:val="left" w:pos="5140"/>
                  </w:tabs>
                  <w:jc w:val="center"/>
                  <w:rPr>
                    <w:rFonts w:asciiTheme="minorEastAsia" w:eastAsiaTheme="minorEastAsia" w:hAnsiTheme="minorEastAsia"/>
                    <w:b/>
                    <w:color w:val="000000" w:themeColor="text1"/>
                    <w:sz w:val="18"/>
                    <w:szCs w:val="21"/>
                  </w:rPr>
                </w:pPr>
                <w:r w:rsidRPr="00011E87">
                  <w:rPr>
                    <w:rFonts w:asciiTheme="minorEastAsia" w:eastAsiaTheme="minorEastAsia" w:hAnsiTheme="minorEastAsia" w:hint="eastAsia"/>
                    <w:b/>
                    <w:color w:val="000000" w:themeColor="text1"/>
                    <w:sz w:val="18"/>
                    <w:szCs w:val="21"/>
                  </w:rPr>
                  <w:t>-</w:t>
                </w:r>
              </w:p>
            </w:tc>
          </w:tr>
        </w:tbl>
        <w:p w:rsidR="00E75A20" w:rsidRPr="00011E87" w:rsidRDefault="00B07F89" w:rsidP="00DE445C">
          <w:pPr>
            <w:tabs>
              <w:tab w:val="left" w:pos="5140"/>
            </w:tabs>
            <w:rPr>
              <w:rFonts w:asciiTheme="minorEastAsia" w:eastAsiaTheme="minorEastAsia" w:hAnsiTheme="minorEastAsia"/>
              <w:b/>
              <w:color w:val="000000" w:themeColor="text1"/>
              <w:sz w:val="18"/>
              <w:szCs w:val="21"/>
            </w:rPr>
          </w:pPr>
          <w:r w:rsidRPr="00011E87">
            <w:rPr>
              <w:rFonts w:asciiTheme="minorEastAsia" w:eastAsiaTheme="minorEastAsia" w:hAnsiTheme="minorEastAsia" w:hint="eastAsia"/>
              <w:b/>
              <w:color w:val="000000" w:themeColor="text1"/>
              <w:sz w:val="18"/>
              <w:szCs w:val="21"/>
            </w:rPr>
            <w:t>注</w:t>
          </w:r>
          <w:r w:rsidRPr="00011E87">
            <w:rPr>
              <w:rFonts w:asciiTheme="minorEastAsia" w:eastAsiaTheme="minorEastAsia" w:hAnsiTheme="minorEastAsia"/>
              <w:b/>
              <w:color w:val="000000" w:themeColor="text1"/>
              <w:sz w:val="18"/>
              <w:szCs w:val="21"/>
            </w:rPr>
            <w:t>：债券类型</w:t>
          </w:r>
          <w:r w:rsidRPr="00011E87">
            <w:rPr>
              <w:rFonts w:asciiTheme="minorEastAsia" w:eastAsiaTheme="minorEastAsia" w:hAnsiTheme="minorEastAsia" w:hint="eastAsia"/>
              <w:b/>
              <w:color w:val="000000" w:themeColor="text1"/>
              <w:sz w:val="18"/>
              <w:szCs w:val="21"/>
            </w:rPr>
            <w:t>为</w:t>
          </w:r>
          <w:r w:rsidR="00395A0E" w:rsidRPr="00011E87">
            <w:rPr>
              <w:rFonts w:asciiTheme="minorEastAsia" w:eastAsiaTheme="minorEastAsia" w:hAnsiTheme="minorEastAsia" w:hint="eastAsia"/>
              <w:b/>
              <w:color w:val="000000" w:themeColor="text1"/>
              <w:sz w:val="18"/>
              <w:szCs w:val="21"/>
            </w:rPr>
            <w:t>公司债券（大公募、小公募、非公开）</w:t>
          </w:r>
          <w:r w:rsidRPr="00011E87">
            <w:rPr>
              <w:rFonts w:asciiTheme="minorEastAsia" w:eastAsiaTheme="minorEastAsia" w:hAnsiTheme="minorEastAsia"/>
              <w:b/>
              <w:color w:val="000000" w:themeColor="text1"/>
              <w:sz w:val="18"/>
              <w:szCs w:val="21"/>
            </w:rPr>
            <w:t>、企业债券、</w:t>
          </w:r>
          <w:proofErr w:type="gramStart"/>
          <w:r w:rsidR="002F0816" w:rsidRPr="00011E87">
            <w:rPr>
              <w:rFonts w:asciiTheme="minorEastAsia" w:eastAsiaTheme="minorEastAsia" w:hAnsiTheme="minorEastAsia" w:hint="eastAsia"/>
              <w:b/>
              <w:color w:val="000000" w:themeColor="text1"/>
              <w:sz w:val="18"/>
              <w:szCs w:val="21"/>
            </w:rPr>
            <w:t>银行间</w:t>
          </w:r>
          <w:r w:rsidR="002F0816" w:rsidRPr="00011E87">
            <w:rPr>
              <w:rFonts w:asciiTheme="minorEastAsia" w:eastAsiaTheme="minorEastAsia" w:hAnsiTheme="minorEastAsia"/>
              <w:b/>
              <w:color w:val="000000" w:themeColor="text1"/>
              <w:sz w:val="18"/>
              <w:szCs w:val="21"/>
            </w:rPr>
            <w:t>非金融</w:t>
          </w:r>
          <w:proofErr w:type="gramEnd"/>
          <w:r w:rsidR="002F0816" w:rsidRPr="00011E87">
            <w:rPr>
              <w:rFonts w:asciiTheme="minorEastAsia" w:eastAsiaTheme="minorEastAsia" w:hAnsiTheme="minorEastAsia"/>
              <w:b/>
              <w:color w:val="000000" w:themeColor="text1"/>
              <w:sz w:val="18"/>
              <w:szCs w:val="21"/>
            </w:rPr>
            <w:t>企业融资工具</w:t>
          </w:r>
          <w:r w:rsidRPr="00011E87">
            <w:rPr>
              <w:rFonts w:asciiTheme="minorEastAsia" w:eastAsiaTheme="minorEastAsia" w:hAnsiTheme="minorEastAsia" w:hint="eastAsia"/>
              <w:b/>
              <w:color w:val="000000" w:themeColor="text1"/>
              <w:sz w:val="18"/>
              <w:szCs w:val="21"/>
            </w:rPr>
            <w:t>、</w:t>
          </w:r>
          <w:r w:rsidR="00E75A20" w:rsidRPr="00011E87">
            <w:rPr>
              <w:rFonts w:asciiTheme="minorEastAsia" w:eastAsiaTheme="minorEastAsia" w:hAnsiTheme="minorEastAsia"/>
              <w:b/>
              <w:color w:val="000000" w:themeColor="text1"/>
              <w:sz w:val="18"/>
              <w:szCs w:val="21"/>
            </w:rPr>
            <w:t>其他等</w:t>
          </w:r>
        </w:p>
      </w:sdtContent>
    </w:sdt>
    <w:p w:rsidR="00E46551" w:rsidRPr="00E75A20" w:rsidRDefault="00E46551" w:rsidP="00402608">
      <w:pPr>
        <w:pStyle w:val="ym"/>
      </w:pPr>
    </w:p>
    <w:sdt>
      <w:sdtPr>
        <w:rPr>
          <w:rFonts w:asciiTheme="minorEastAsia" w:eastAsiaTheme="minorEastAsia" w:hAnsiTheme="minorEastAsia" w:cstheme="minorBidi"/>
          <w:b/>
          <w:color w:val="000000" w:themeColor="text1"/>
          <w:sz w:val="18"/>
          <w:szCs w:val="21"/>
        </w:rPr>
        <w:id w:val="1894612289"/>
        <w:lock w:val="sdtLocked"/>
        <w:placeholder>
          <w:docPart w:val="D4529F97BA1949ABA25D60566B40C338"/>
        </w:placeholder>
      </w:sdtPr>
      <w:sdtEndPr>
        <w:rPr>
          <w:rFonts w:asciiTheme="minorHAnsi" w:hAnsiTheme="minorHAnsi"/>
          <w:b w:val="0"/>
          <w:color w:val="auto"/>
          <w:szCs w:val="18"/>
        </w:rPr>
      </w:sdtEndPr>
      <w:sdtContent>
        <w:p w:rsidR="00AB18A9" w:rsidRDefault="00AB18A9" w:rsidP="00E46551">
          <w:pPr>
            <w:tabs>
              <w:tab w:val="left" w:pos="5140"/>
            </w:tabs>
            <w:rPr>
              <w:b/>
              <w:color w:val="000000" w:themeColor="text1"/>
            </w:rPr>
          </w:pPr>
          <w:r w:rsidRPr="00C93579">
            <w:rPr>
              <w:b/>
              <w:color w:val="000000" w:themeColor="text1"/>
            </w:rPr>
            <w:t>公开发行债券的披露特殊要求</w:t>
          </w:r>
          <w:r w:rsidRPr="00C93579">
            <w:rPr>
              <w:rFonts w:hint="eastAsia"/>
              <w:b/>
              <w:color w:val="000000" w:themeColor="text1"/>
            </w:rPr>
            <w:t>：（如有</w:t>
          </w:r>
          <w:r w:rsidRPr="00C93579">
            <w:rPr>
              <w:b/>
              <w:color w:val="000000" w:themeColor="text1"/>
            </w:rPr>
            <w:t>）</w:t>
          </w:r>
        </w:p>
        <w:tbl>
          <w:tblPr>
            <w:tblStyle w:val="a6"/>
            <w:tblW w:w="8364" w:type="dxa"/>
            <w:tblInd w:w="-5"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8364"/>
          </w:tblGrid>
          <w:tr w:rsidR="00AB18A9" w:rsidRPr="001B6047" w:rsidTr="00F76C5F">
            <w:tc>
              <w:tcPr>
                <w:tcW w:w="8364" w:type="dxa"/>
              </w:tcPr>
              <w:sdt>
                <w:sdtPr>
                  <w:rPr>
                    <w:rFonts w:asciiTheme="minorEastAsia" w:eastAsiaTheme="minorEastAsia" w:hAnsiTheme="minorEastAsia"/>
                    <w:color w:val="000000" w:themeColor="text1"/>
                  </w:rPr>
                  <w:id w:val="-1751497370"/>
                  <w:lock w:val="sdtLocked"/>
                  <w:placeholder>
                    <w:docPart w:val="9DF58E5966BD4EA6A4F66812F8F70F0E"/>
                  </w:placeholder>
                </w:sdtPr>
                <w:sdtEndPr>
                  <w:rPr>
                    <w:szCs w:val="21"/>
                  </w:rPr>
                </w:sdtEndPr>
                <w:sdtContent>
                  <w:p w:rsidR="00660741" w:rsidRPr="003614B6" w:rsidRDefault="00DE6408" w:rsidP="00DE6408">
                    <w:pPr>
                      <w:ind w:right="420" w:firstLineChars="200" w:firstLine="420"/>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不适用</w:t>
                    </w:r>
                  </w:p>
                </w:sdtContent>
              </w:sdt>
            </w:tc>
          </w:tr>
        </w:tbl>
        <w:p w:rsidR="00104C81" w:rsidRDefault="00D30597" w:rsidP="00402608">
          <w:pPr>
            <w:pStyle w:val="ym"/>
          </w:pPr>
        </w:p>
      </w:sdtContent>
    </w:sdt>
    <w:sdt>
      <w:sdtPr>
        <w:rPr>
          <w:rFonts w:asciiTheme="minorEastAsia" w:eastAsiaTheme="minorEastAsia" w:hAnsiTheme="minorEastAsia" w:cs="Times New Roman" w:hint="eastAsia"/>
          <w:b w:val="0"/>
          <w:bCs w:val="0"/>
          <w:color w:val="000000" w:themeColor="text1"/>
          <w:sz w:val="21"/>
          <w:szCs w:val="21"/>
        </w:rPr>
        <w:id w:val="186193332"/>
        <w:placeholder>
          <w:docPart w:val="D4529F97BA1949ABA25D60566B40C338"/>
        </w:placeholder>
      </w:sdtPr>
      <w:sdtEndPr>
        <w:rPr>
          <w:rFonts w:asciiTheme="minorHAnsi" w:hAnsiTheme="minorHAnsi" w:cstheme="minorBidi"/>
          <w:color w:val="auto"/>
          <w:sz w:val="18"/>
          <w:szCs w:val="18"/>
        </w:rPr>
      </w:sdtEndPr>
      <w:sdtContent>
        <w:p w:rsidR="009C7CB8" w:rsidRPr="00B5785F" w:rsidRDefault="00B5785F" w:rsidP="00B5785F">
          <w:pPr>
            <w:pStyle w:val="2"/>
          </w:pPr>
          <w:r w:rsidRPr="001B6047">
            <w:rPr>
              <w:rFonts w:hint="eastAsia"/>
            </w:rPr>
            <w:t>四</w:t>
          </w:r>
          <w:r w:rsidRPr="001B6047">
            <w:t>、</w:t>
          </w:r>
          <w:r w:rsidRPr="001B6047">
            <w:rPr>
              <w:rFonts w:hint="eastAsia"/>
            </w:rPr>
            <w:t>间接融资</w:t>
          </w:r>
          <w:r w:rsidRPr="001B6047">
            <w:t>情况</w:t>
          </w:r>
          <w:r>
            <w:rPr>
              <w:rFonts w:hint="eastAsia"/>
            </w:rPr>
            <w:t>（如有</w:t>
          </w:r>
          <w:r>
            <w:t>）</w:t>
          </w:r>
          <w:r>
            <w:rPr>
              <w:rFonts w:hint="eastAsia"/>
            </w:rPr>
            <w:t xml:space="preserve">                                         </w:t>
          </w:r>
          <w:r>
            <w:rPr>
              <w:rFonts w:hint="eastAsia"/>
            </w:rPr>
            <w:t>单位</w:t>
          </w:r>
          <w:r>
            <w:t>：元</w:t>
          </w:r>
        </w:p>
        <w:tbl>
          <w:tblPr>
            <w:tblStyle w:val="a6"/>
            <w:tblW w:w="8292"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1124"/>
            <w:gridCol w:w="1819"/>
            <w:gridCol w:w="1132"/>
            <w:gridCol w:w="1265"/>
            <w:gridCol w:w="1828"/>
            <w:gridCol w:w="1124"/>
          </w:tblGrid>
          <w:tr w:rsidR="0051230A" w:rsidRPr="001B6047" w:rsidTr="006D0884">
            <w:trPr>
              <w:trHeight w:val="326"/>
            </w:trPr>
            <w:tc>
              <w:tcPr>
                <w:tcW w:w="1124" w:type="dxa"/>
              </w:tcPr>
              <w:p w:rsidR="0051230A" w:rsidRPr="001B6047" w:rsidRDefault="0051230A" w:rsidP="00B5785F">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融资方式</w:t>
                </w:r>
              </w:p>
            </w:tc>
            <w:tc>
              <w:tcPr>
                <w:tcW w:w="1819" w:type="dxa"/>
              </w:tcPr>
              <w:p w:rsidR="0051230A" w:rsidRPr="001B6047" w:rsidRDefault="0051230A" w:rsidP="00B5785F">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融资方</w:t>
                </w:r>
              </w:p>
            </w:tc>
            <w:tc>
              <w:tcPr>
                <w:tcW w:w="1132" w:type="dxa"/>
              </w:tcPr>
              <w:p w:rsidR="0051230A" w:rsidRPr="001B6047" w:rsidRDefault="0051230A" w:rsidP="00B5785F">
                <w:pPr>
                  <w:tabs>
                    <w:tab w:val="left" w:pos="5140"/>
                  </w:tabs>
                  <w:jc w:val="center"/>
                  <w:rPr>
                    <w:rFonts w:asciiTheme="minorEastAsia" w:eastAsiaTheme="minorEastAsia" w:hAnsiTheme="minorEastAsia"/>
                    <w:b/>
                    <w:color w:val="000000" w:themeColor="text1"/>
                    <w:sz w:val="18"/>
                    <w:szCs w:val="21"/>
                  </w:rPr>
                </w:pPr>
                <w:r>
                  <w:rPr>
                    <w:rFonts w:asciiTheme="minorEastAsia" w:eastAsiaTheme="minorEastAsia" w:hAnsiTheme="minorEastAsia" w:hint="eastAsia"/>
                    <w:b/>
                    <w:color w:val="000000" w:themeColor="text1"/>
                    <w:sz w:val="18"/>
                    <w:szCs w:val="21"/>
                  </w:rPr>
                  <w:t>融资金额</w:t>
                </w:r>
              </w:p>
            </w:tc>
            <w:tc>
              <w:tcPr>
                <w:tcW w:w="1265" w:type="dxa"/>
              </w:tcPr>
              <w:p w:rsidR="0051230A" w:rsidRPr="001B6047" w:rsidRDefault="0051230A" w:rsidP="00B5785F">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利息率</w:t>
                </w:r>
              </w:p>
            </w:tc>
            <w:tc>
              <w:tcPr>
                <w:tcW w:w="1828" w:type="dxa"/>
              </w:tcPr>
              <w:p w:rsidR="0051230A" w:rsidRPr="001B6047" w:rsidRDefault="0051230A" w:rsidP="00B5785F">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存续时间</w:t>
                </w:r>
              </w:p>
            </w:tc>
            <w:tc>
              <w:tcPr>
                <w:tcW w:w="1124" w:type="dxa"/>
              </w:tcPr>
              <w:p w:rsidR="0051230A" w:rsidRPr="001B6047" w:rsidRDefault="0051230A" w:rsidP="00B5785F">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是否违约</w:t>
                </w:r>
              </w:p>
            </w:tc>
          </w:tr>
          <w:sdt>
            <w:sdtPr>
              <w:rPr>
                <w:rFonts w:asciiTheme="minorEastAsia" w:eastAsiaTheme="minorEastAsia" w:hAnsiTheme="minorEastAsia"/>
                <w:color w:val="000000" w:themeColor="text1"/>
                <w:szCs w:val="24"/>
              </w:rPr>
              <w:id w:val="2136908195"/>
              <w:lock w:val="sdtLocked"/>
              <w:placeholder>
                <w:docPart w:val="479D8D8432D34EA6A78DE4DBB3042F63"/>
              </w:placeholder>
            </w:sdtPr>
            <w:sdtEndPr>
              <w:rPr>
                <w:sz w:val="18"/>
                <w:szCs w:val="21"/>
              </w:rPr>
            </w:sdtEndPr>
            <w:sdtContent>
              <w:tr w:rsidR="006D0884" w:rsidRPr="001B6047" w:rsidTr="006D0884">
                <w:trPr>
                  <w:trHeight w:val="342"/>
                </w:trPr>
                <w:sdt>
                  <w:sdtPr>
                    <w:rPr>
                      <w:rFonts w:asciiTheme="minorEastAsia" w:eastAsiaTheme="minorEastAsia" w:hAnsiTheme="minorEastAsia"/>
                      <w:color w:val="000000" w:themeColor="text1"/>
                      <w:szCs w:val="24"/>
                    </w:rPr>
                    <w:id w:val="1089888911"/>
                    <w:lock w:val="sdtLocked"/>
                    <w:placeholder>
                      <w:docPart w:val="CB6EB630EA184BB888BC8529FB048CAB"/>
                    </w:placeholder>
                    <w:text/>
                  </w:sdtPr>
                  <w:sdtEndPr/>
                  <w:sdtContent>
                    <w:tc>
                      <w:tcPr>
                        <w:tcW w:w="1124" w:type="dxa"/>
                      </w:tcPr>
                      <w:p w:rsidR="006D0884" w:rsidRPr="001B6047" w:rsidRDefault="006D0884" w:rsidP="006D0884">
                        <w:pPr>
                          <w:tabs>
                            <w:tab w:val="left" w:pos="5140"/>
                          </w:tabs>
                          <w:jc w:val="center"/>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Cs w:val="24"/>
                          </w:rPr>
                          <w:t>银行贷款</w:t>
                        </w:r>
                      </w:p>
                    </w:tc>
                  </w:sdtContent>
                </w:sdt>
                <w:sdt>
                  <w:sdtPr>
                    <w:rPr>
                      <w:rFonts w:asciiTheme="minorEastAsia" w:eastAsiaTheme="minorEastAsia" w:hAnsiTheme="minorEastAsia"/>
                      <w:color w:val="000000" w:themeColor="text1"/>
                      <w:szCs w:val="24"/>
                    </w:rPr>
                    <w:id w:val="1622798763"/>
                    <w:lock w:val="sdtLocked"/>
                    <w:placeholder>
                      <w:docPart w:val="7D6CE0EDFB574581A6866AC678BAF2F7"/>
                    </w:placeholder>
                    <w:text/>
                  </w:sdtPr>
                  <w:sdtEndPr/>
                  <w:sdtContent>
                    <w:tc>
                      <w:tcPr>
                        <w:tcW w:w="1819" w:type="dxa"/>
                      </w:tcPr>
                      <w:p w:rsidR="006D0884" w:rsidRPr="001B6047" w:rsidRDefault="00EB4690" w:rsidP="006D0884">
                        <w:pPr>
                          <w:tabs>
                            <w:tab w:val="left" w:pos="5140"/>
                          </w:tabs>
                          <w:jc w:val="center"/>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Cs w:val="24"/>
                          </w:rPr>
                          <w:t>江苏宜兴农村商业银行杨巷支行</w:t>
                        </w:r>
                      </w:p>
                    </w:tc>
                  </w:sdtContent>
                </w:sdt>
                <w:sdt>
                  <w:sdtPr>
                    <w:rPr>
                      <w:rFonts w:asciiTheme="minorEastAsia" w:eastAsiaTheme="minorEastAsia" w:hAnsiTheme="minorEastAsia"/>
                      <w:color w:val="000000" w:themeColor="text1"/>
                      <w:szCs w:val="24"/>
                    </w:rPr>
                    <w:alias w:val="货币类型"/>
                    <w:tag w:val="货币类型"/>
                    <w:id w:val="-1507118224"/>
                    <w:lock w:val="sdtLocked"/>
                    <w:placeholder>
                      <w:docPart w:val="734C8704ED3C4E78B69B7FCA03E4AF2F"/>
                    </w:placeholder>
                    <w:text/>
                  </w:sdtPr>
                  <w:sdtEndPr/>
                  <w:sdtContent>
                    <w:tc>
                      <w:tcPr>
                        <w:tcW w:w="1132" w:type="dxa"/>
                      </w:tcPr>
                      <w:p w:rsidR="006D0884" w:rsidRPr="001B6047" w:rsidRDefault="00ED2ADF" w:rsidP="000D7CEA">
                        <w:pPr>
                          <w:tabs>
                            <w:tab w:val="left" w:pos="5140"/>
                          </w:tabs>
                          <w:jc w:val="right"/>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Cs w:val="24"/>
                          </w:rPr>
                          <w:t>10,000,000.00</w:t>
                        </w:r>
                      </w:p>
                    </w:tc>
                  </w:sdtContent>
                </w:sdt>
                <w:sdt>
                  <w:sdtPr>
                    <w:rPr>
                      <w:rFonts w:asciiTheme="minorEastAsia" w:eastAsiaTheme="minorEastAsia" w:hAnsiTheme="minorEastAsia"/>
                      <w:color w:val="000000" w:themeColor="text1"/>
                      <w:szCs w:val="21"/>
                    </w:rPr>
                    <w:id w:val="-1508517235"/>
                    <w:lock w:val="sdtLocked"/>
                    <w:placeholder>
                      <w:docPart w:val="CDEB7CFBBDB64B89A336B588AED10152"/>
                    </w:placeholder>
                    <w:text/>
                  </w:sdtPr>
                  <w:sdtEndPr/>
                  <w:sdtContent>
                    <w:tc>
                      <w:tcPr>
                        <w:tcW w:w="1265" w:type="dxa"/>
                      </w:tcPr>
                      <w:p w:rsidR="006D0884" w:rsidRPr="004C4424" w:rsidRDefault="00EB4690" w:rsidP="000D7CEA">
                        <w:pPr>
                          <w:tabs>
                            <w:tab w:val="left" w:pos="5140"/>
                          </w:tabs>
                          <w:jc w:val="right"/>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Cs w:val="21"/>
                          </w:rPr>
                          <w:t>6.95%</w:t>
                        </w:r>
                      </w:p>
                    </w:tc>
                  </w:sdtContent>
                </w:sdt>
                <w:sdt>
                  <w:sdtPr>
                    <w:rPr>
                      <w:rFonts w:asciiTheme="minorEastAsia" w:eastAsiaTheme="minorEastAsia" w:hAnsiTheme="minorEastAsia"/>
                      <w:color w:val="000000" w:themeColor="text1"/>
                      <w:szCs w:val="24"/>
                    </w:rPr>
                    <w:alias w:val="期间"/>
                    <w:tag w:val="期间"/>
                    <w:id w:val="-1362974994"/>
                    <w:lock w:val="sdtLocked"/>
                    <w:placeholder>
                      <w:docPart w:val="ACA86AAF796442B2B1C22B9BA334C559"/>
                    </w:placeholder>
                    <w:text/>
                  </w:sdtPr>
                  <w:sdtEndPr/>
                  <w:sdtContent>
                    <w:tc>
                      <w:tcPr>
                        <w:tcW w:w="1828" w:type="dxa"/>
                      </w:tcPr>
                      <w:p w:rsidR="006D0884" w:rsidRPr="004C4424" w:rsidRDefault="00EB4690" w:rsidP="000D7CEA">
                        <w:pPr>
                          <w:tabs>
                            <w:tab w:val="left" w:pos="5140"/>
                          </w:tabs>
                          <w:jc w:val="center"/>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Cs w:val="24"/>
                          </w:rPr>
                          <w:t>1年</w:t>
                        </w:r>
                      </w:p>
                    </w:tc>
                  </w:sdtContent>
                </w:sdt>
                <w:sdt>
                  <w:sdtPr>
                    <w:rPr>
                      <w:rFonts w:asciiTheme="minorEastAsia" w:eastAsiaTheme="minorEastAsia" w:hAnsiTheme="minorEastAsia"/>
                      <w:color w:val="000000" w:themeColor="text1"/>
                      <w:sz w:val="18"/>
                      <w:szCs w:val="21"/>
                    </w:rPr>
                    <w:id w:val="1712460126"/>
                    <w:lock w:val="sdtLocked"/>
                    <w:placeholder>
                      <w:docPart w:val="090241C807EB42EBBD982FC973856F1D"/>
                    </w:placeholder>
                    <w:dropDownList>
                      <w:listItem w:displayText="是" w:value="true"/>
                      <w:listItem w:displayText="否" w:value="false"/>
                    </w:dropDownList>
                  </w:sdtPr>
                  <w:sdtEndPr/>
                  <w:sdtContent>
                    <w:tc>
                      <w:tcPr>
                        <w:tcW w:w="1124" w:type="dxa"/>
                      </w:tcPr>
                      <w:p w:rsidR="006D0884" w:rsidRPr="001B6047" w:rsidRDefault="000D7CEA" w:rsidP="00B5785F">
                        <w:pPr>
                          <w:tabs>
                            <w:tab w:val="left" w:pos="5140"/>
                          </w:tabs>
                          <w:jc w:val="center"/>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 w:val="18"/>
                            <w:szCs w:val="21"/>
                          </w:rPr>
                          <w:t>否</w:t>
                        </w:r>
                      </w:p>
                    </w:tc>
                  </w:sdtContent>
                </w:sdt>
              </w:tr>
            </w:sdtContent>
          </w:sdt>
          <w:sdt>
            <w:sdtPr>
              <w:rPr>
                <w:rFonts w:asciiTheme="minorEastAsia" w:eastAsiaTheme="minorEastAsia" w:hAnsiTheme="minorEastAsia"/>
                <w:color w:val="000000" w:themeColor="text1"/>
                <w:szCs w:val="24"/>
              </w:rPr>
              <w:id w:val="-1177024660"/>
              <w:lock w:val="sdtLocked"/>
              <w:placeholder>
                <w:docPart w:val="4A5722A4A7534662A5E6FF0E45C848E6"/>
              </w:placeholder>
            </w:sdtPr>
            <w:sdtEndPr>
              <w:rPr>
                <w:sz w:val="18"/>
                <w:szCs w:val="21"/>
              </w:rPr>
            </w:sdtEndPr>
            <w:sdtContent>
              <w:tr w:rsidR="006D0884" w:rsidRPr="001B6047" w:rsidTr="006D0884">
                <w:trPr>
                  <w:trHeight w:val="342"/>
                </w:trPr>
                <w:sdt>
                  <w:sdtPr>
                    <w:rPr>
                      <w:rFonts w:asciiTheme="minorEastAsia" w:eastAsiaTheme="minorEastAsia" w:hAnsiTheme="minorEastAsia"/>
                      <w:color w:val="000000" w:themeColor="text1"/>
                      <w:szCs w:val="24"/>
                    </w:rPr>
                    <w:id w:val="82194597"/>
                    <w:lock w:val="sdtLocked"/>
                    <w:placeholder>
                      <w:docPart w:val="2493D8B524814DB3B8516F99830D6C8D"/>
                    </w:placeholder>
                    <w:text/>
                  </w:sdtPr>
                  <w:sdtEndPr/>
                  <w:sdtContent>
                    <w:tc>
                      <w:tcPr>
                        <w:tcW w:w="1124" w:type="dxa"/>
                      </w:tcPr>
                      <w:p w:rsidR="006D0884" w:rsidRPr="001B6047" w:rsidRDefault="00EB4690" w:rsidP="00EB4690">
                        <w:pPr>
                          <w:tabs>
                            <w:tab w:val="left" w:pos="5140"/>
                          </w:tabs>
                          <w:jc w:val="center"/>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Cs w:val="24"/>
                          </w:rPr>
                          <w:t>银行贷款</w:t>
                        </w:r>
                      </w:p>
                    </w:tc>
                  </w:sdtContent>
                </w:sdt>
                <w:sdt>
                  <w:sdtPr>
                    <w:rPr>
                      <w:rFonts w:asciiTheme="minorEastAsia" w:eastAsiaTheme="minorEastAsia" w:hAnsiTheme="minorEastAsia"/>
                      <w:color w:val="000000" w:themeColor="text1"/>
                      <w:szCs w:val="24"/>
                    </w:rPr>
                    <w:id w:val="2037318819"/>
                    <w:lock w:val="sdtLocked"/>
                    <w:placeholder>
                      <w:docPart w:val="1CE0286669A443429CC212DCB6DE0562"/>
                    </w:placeholder>
                    <w:text/>
                  </w:sdtPr>
                  <w:sdtEndPr/>
                  <w:sdtContent>
                    <w:tc>
                      <w:tcPr>
                        <w:tcW w:w="1819" w:type="dxa"/>
                      </w:tcPr>
                      <w:p w:rsidR="006D0884" w:rsidRPr="001B6047" w:rsidRDefault="00EB4690" w:rsidP="00EB4690">
                        <w:pPr>
                          <w:tabs>
                            <w:tab w:val="left" w:pos="5140"/>
                          </w:tabs>
                          <w:jc w:val="center"/>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Cs w:val="24"/>
                          </w:rPr>
                          <w:t>江苏宜兴农村商业银行杨巷支行</w:t>
                        </w:r>
                      </w:p>
                    </w:tc>
                  </w:sdtContent>
                </w:sdt>
                <w:sdt>
                  <w:sdtPr>
                    <w:rPr>
                      <w:rFonts w:asciiTheme="minorEastAsia" w:eastAsiaTheme="minorEastAsia" w:hAnsiTheme="minorEastAsia"/>
                      <w:color w:val="000000" w:themeColor="text1"/>
                      <w:szCs w:val="24"/>
                    </w:rPr>
                    <w:alias w:val="货币类型"/>
                    <w:tag w:val="货币类型"/>
                    <w:id w:val="521203357"/>
                    <w:lock w:val="sdtLocked"/>
                    <w:placeholder>
                      <w:docPart w:val="16638FD29F114FECA345E89BFE37EF9F"/>
                    </w:placeholder>
                    <w:text/>
                  </w:sdtPr>
                  <w:sdtEndPr/>
                  <w:sdtContent>
                    <w:tc>
                      <w:tcPr>
                        <w:tcW w:w="1132" w:type="dxa"/>
                      </w:tcPr>
                      <w:p w:rsidR="006D0884" w:rsidRPr="001B6047" w:rsidRDefault="00EB4690" w:rsidP="00EB4690">
                        <w:pPr>
                          <w:tabs>
                            <w:tab w:val="left" w:pos="5140"/>
                          </w:tabs>
                          <w:jc w:val="right"/>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Cs w:val="24"/>
                          </w:rPr>
                          <w:t>6,000,000.00</w:t>
                        </w:r>
                      </w:p>
                    </w:tc>
                  </w:sdtContent>
                </w:sdt>
                <w:sdt>
                  <w:sdtPr>
                    <w:rPr>
                      <w:rFonts w:asciiTheme="minorEastAsia" w:eastAsiaTheme="minorEastAsia" w:hAnsiTheme="minorEastAsia"/>
                      <w:color w:val="000000" w:themeColor="text1"/>
                      <w:szCs w:val="21"/>
                    </w:rPr>
                    <w:id w:val="2061814768"/>
                    <w:lock w:val="sdtLocked"/>
                    <w:placeholder>
                      <w:docPart w:val="57008E9F700042FCBD66D52129CC5E89"/>
                    </w:placeholder>
                    <w:text/>
                  </w:sdtPr>
                  <w:sdtEndPr/>
                  <w:sdtContent>
                    <w:tc>
                      <w:tcPr>
                        <w:tcW w:w="1265" w:type="dxa"/>
                      </w:tcPr>
                      <w:p w:rsidR="006D0884" w:rsidRPr="004C4424" w:rsidRDefault="00EB4690" w:rsidP="00EB4690">
                        <w:pPr>
                          <w:tabs>
                            <w:tab w:val="left" w:pos="5140"/>
                          </w:tabs>
                          <w:jc w:val="right"/>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Cs w:val="21"/>
                          </w:rPr>
                          <w:t>6.30%</w:t>
                        </w:r>
                      </w:p>
                    </w:tc>
                  </w:sdtContent>
                </w:sdt>
                <w:sdt>
                  <w:sdtPr>
                    <w:rPr>
                      <w:rFonts w:asciiTheme="minorEastAsia" w:eastAsiaTheme="minorEastAsia" w:hAnsiTheme="minorEastAsia"/>
                      <w:color w:val="000000" w:themeColor="text1"/>
                      <w:szCs w:val="24"/>
                    </w:rPr>
                    <w:alias w:val="期间"/>
                    <w:tag w:val="期间"/>
                    <w:id w:val="340286321"/>
                    <w:lock w:val="sdtLocked"/>
                    <w:placeholder>
                      <w:docPart w:val="AB345FD0B765400C8DB8F2A04C8DC894"/>
                    </w:placeholder>
                    <w:text/>
                  </w:sdtPr>
                  <w:sdtEndPr/>
                  <w:sdtContent>
                    <w:tc>
                      <w:tcPr>
                        <w:tcW w:w="1828" w:type="dxa"/>
                      </w:tcPr>
                      <w:p w:rsidR="006D0884" w:rsidRPr="004C4424" w:rsidRDefault="00EB4690" w:rsidP="00EB4690">
                        <w:pPr>
                          <w:tabs>
                            <w:tab w:val="left" w:pos="5140"/>
                          </w:tabs>
                          <w:jc w:val="center"/>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Cs w:val="24"/>
                          </w:rPr>
                          <w:t>1年</w:t>
                        </w:r>
                      </w:p>
                    </w:tc>
                  </w:sdtContent>
                </w:sdt>
                <w:sdt>
                  <w:sdtPr>
                    <w:rPr>
                      <w:rFonts w:asciiTheme="minorEastAsia" w:eastAsiaTheme="minorEastAsia" w:hAnsiTheme="minorEastAsia"/>
                      <w:color w:val="000000" w:themeColor="text1"/>
                      <w:sz w:val="18"/>
                      <w:szCs w:val="21"/>
                    </w:rPr>
                    <w:id w:val="1320696741"/>
                    <w:lock w:val="sdtLocked"/>
                    <w:placeholder>
                      <w:docPart w:val="E5A3E4365E414C9B88F050C505C4DF89"/>
                    </w:placeholder>
                    <w:dropDownList>
                      <w:listItem w:displayText="是" w:value="true"/>
                      <w:listItem w:displayText="否" w:value="false"/>
                    </w:dropDownList>
                  </w:sdtPr>
                  <w:sdtEndPr/>
                  <w:sdtContent>
                    <w:tc>
                      <w:tcPr>
                        <w:tcW w:w="1124" w:type="dxa"/>
                      </w:tcPr>
                      <w:p w:rsidR="006D0884" w:rsidRPr="001B6047" w:rsidRDefault="00EB4690" w:rsidP="00B5785F">
                        <w:pPr>
                          <w:tabs>
                            <w:tab w:val="left" w:pos="5140"/>
                          </w:tabs>
                          <w:jc w:val="center"/>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 w:val="18"/>
                            <w:szCs w:val="21"/>
                          </w:rPr>
                          <w:t>否</w:t>
                        </w:r>
                      </w:p>
                    </w:tc>
                  </w:sdtContent>
                </w:sdt>
              </w:tr>
            </w:sdtContent>
          </w:sdt>
          <w:sdt>
            <w:sdtPr>
              <w:rPr>
                <w:rFonts w:asciiTheme="minorEastAsia" w:eastAsiaTheme="minorEastAsia" w:hAnsiTheme="minorEastAsia"/>
                <w:color w:val="000000" w:themeColor="text1"/>
                <w:szCs w:val="24"/>
              </w:rPr>
              <w:id w:val="1320534700"/>
              <w:lock w:val="sdtLocked"/>
              <w:placeholder>
                <w:docPart w:val="93D45759690348ECA02364F005B5B896"/>
              </w:placeholder>
            </w:sdtPr>
            <w:sdtEndPr>
              <w:rPr>
                <w:sz w:val="18"/>
                <w:szCs w:val="21"/>
              </w:rPr>
            </w:sdtEndPr>
            <w:sdtContent>
              <w:tr w:rsidR="0051230A" w:rsidRPr="001B6047" w:rsidTr="006D0884">
                <w:trPr>
                  <w:trHeight w:val="342"/>
                </w:trPr>
                <w:sdt>
                  <w:sdtPr>
                    <w:rPr>
                      <w:rFonts w:asciiTheme="minorEastAsia" w:eastAsiaTheme="minorEastAsia" w:hAnsiTheme="minorEastAsia"/>
                      <w:color w:val="000000" w:themeColor="text1"/>
                      <w:szCs w:val="24"/>
                    </w:rPr>
                    <w:id w:val="-741803883"/>
                    <w:lock w:val="sdtLocked"/>
                    <w:placeholder>
                      <w:docPart w:val="87D3BD6DF36B43F090D14983587CD85C"/>
                    </w:placeholder>
                    <w:text/>
                  </w:sdtPr>
                  <w:sdtEndPr/>
                  <w:sdtContent>
                    <w:tc>
                      <w:tcPr>
                        <w:tcW w:w="1124" w:type="dxa"/>
                      </w:tcPr>
                      <w:p w:rsidR="0051230A" w:rsidRPr="001B6047" w:rsidRDefault="00EB4690" w:rsidP="00EB4690">
                        <w:pPr>
                          <w:tabs>
                            <w:tab w:val="left" w:pos="5140"/>
                          </w:tabs>
                          <w:jc w:val="center"/>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Cs w:val="24"/>
                          </w:rPr>
                          <w:t>银行贷款</w:t>
                        </w:r>
                      </w:p>
                    </w:tc>
                  </w:sdtContent>
                </w:sdt>
                <w:sdt>
                  <w:sdtPr>
                    <w:rPr>
                      <w:rFonts w:asciiTheme="minorEastAsia" w:eastAsiaTheme="minorEastAsia" w:hAnsiTheme="minorEastAsia"/>
                      <w:color w:val="000000" w:themeColor="text1"/>
                      <w:szCs w:val="24"/>
                    </w:rPr>
                    <w:id w:val="-630476051"/>
                    <w:lock w:val="sdtLocked"/>
                    <w:placeholder>
                      <w:docPart w:val="24142A8D65D44242943BCFC6BCBED9DA"/>
                    </w:placeholder>
                    <w:text/>
                  </w:sdtPr>
                  <w:sdtEndPr/>
                  <w:sdtContent>
                    <w:tc>
                      <w:tcPr>
                        <w:tcW w:w="1819" w:type="dxa"/>
                      </w:tcPr>
                      <w:p w:rsidR="0051230A" w:rsidRPr="001B6047" w:rsidRDefault="00EB4690" w:rsidP="00EB4690">
                        <w:pPr>
                          <w:tabs>
                            <w:tab w:val="left" w:pos="5140"/>
                          </w:tabs>
                          <w:jc w:val="center"/>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Cs w:val="24"/>
                          </w:rPr>
                          <w:t>江苏宜兴农村商业银行杨巷支行</w:t>
                        </w:r>
                      </w:p>
                    </w:tc>
                  </w:sdtContent>
                </w:sdt>
                <w:sdt>
                  <w:sdtPr>
                    <w:rPr>
                      <w:rFonts w:asciiTheme="minorEastAsia" w:eastAsiaTheme="minorEastAsia" w:hAnsiTheme="minorEastAsia"/>
                      <w:color w:val="000000" w:themeColor="text1"/>
                      <w:szCs w:val="24"/>
                    </w:rPr>
                    <w:alias w:val="货币类型"/>
                    <w:tag w:val="货币类型"/>
                    <w:id w:val="1529912044"/>
                    <w:lock w:val="sdtLocked"/>
                    <w:placeholder>
                      <w:docPart w:val="262FA1C7BDFC44D5998C24A2E686ABCA"/>
                    </w:placeholder>
                    <w:text/>
                  </w:sdtPr>
                  <w:sdtEndPr/>
                  <w:sdtContent>
                    <w:tc>
                      <w:tcPr>
                        <w:tcW w:w="1132" w:type="dxa"/>
                      </w:tcPr>
                      <w:p w:rsidR="0051230A" w:rsidRPr="001B6047" w:rsidRDefault="00EB4690" w:rsidP="00EB4690">
                        <w:pPr>
                          <w:tabs>
                            <w:tab w:val="left" w:pos="5140"/>
                          </w:tabs>
                          <w:jc w:val="right"/>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Cs w:val="24"/>
                          </w:rPr>
                          <w:t>2,000,000.00</w:t>
                        </w:r>
                      </w:p>
                    </w:tc>
                  </w:sdtContent>
                </w:sdt>
                <w:sdt>
                  <w:sdtPr>
                    <w:rPr>
                      <w:rFonts w:asciiTheme="minorEastAsia" w:eastAsiaTheme="minorEastAsia" w:hAnsiTheme="minorEastAsia"/>
                      <w:color w:val="000000" w:themeColor="text1"/>
                      <w:szCs w:val="21"/>
                    </w:rPr>
                    <w:id w:val="19217657"/>
                    <w:lock w:val="sdtLocked"/>
                    <w:placeholder>
                      <w:docPart w:val="CD9FF83D4AF541829A0EFF8AFE68C853"/>
                    </w:placeholder>
                    <w:text/>
                  </w:sdtPr>
                  <w:sdtEndPr/>
                  <w:sdtContent>
                    <w:tc>
                      <w:tcPr>
                        <w:tcW w:w="1265" w:type="dxa"/>
                      </w:tcPr>
                      <w:p w:rsidR="0051230A" w:rsidRPr="004C4424" w:rsidRDefault="00EB4690" w:rsidP="00EB4690">
                        <w:pPr>
                          <w:tabs>
                            <w:tab w:val="left" w:pos="5140"/>
                          </w:tabs>
                          <w:jc w:val="right"/>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Cs w:val="21"/>
                          </w:rPr>
                          <w:t>6.30%</w:t>
                        </w:r>
                      </w:p>
                    </w:tc>
                  </w:sdtContent>
                </w:sdt>
                <w:sdt>
                  <w:sdtPr>
                    <w:rPr>
                      <w:rFonts w:asciiTheme="minorEastAsia" w:eastAsiaTheme="minorEastAsia" w:hAnsiTheme="minorEastAsia"/>
                      <w:color w:val="000000" w:themeColor="text1"/>
                      <w:szCs w:val="24"/>
                    </w:rPr>
                    <w:alias w:val="期间"/>
                    <w:tag w:val="期间"/>
                    <w:id w:val="-870685396"/>
                    <w:lock w:val="sdtLocked"/>
                    <w:placeholder>
                      <w:docPart w:val="A066F0C364F744BCA9C133DB8A2A10C8"/>
                    </w:placeholder>
                    <w:text/>
                  </w:sdtPr>
                  <w:sdtEndPr/>
                  <w:sdtContent>
                    <w:tc>
                      <w:tcPr>
                        <w:tcW w:w="1828" w:type="dxa"/>
                      </w:tcPr>
                      <w:p w:rsidR="0051230A" w:rsidRPr="004C4424" w:rsidRDefault="00EB4690" w:rsidP="00EB4690">
                        <w:pPr>
                          <w:tabs>
                            <w:tab w:val="left" w:pos="5140"/>
                          </w:tabs>
                          <w:jc w:val="center"/>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Cs w:val="24"/>
                          </w:rPr>
                          <w:t>9个月</w:t>
                        </w:r>
                      </w:p>
                    </w:tc>
                  </w:sdtContent>
                </w:sdt>
                <w:sdt>
                  <w:sdtPr>
                    <w:rPr>
                      <w:rFonts w:asciiTheme="minorEastAsia" w:eastAsiaTheme="minorEastAsia" w:hAnsiTheme="minorEastAsia"/>
                      <w:color w:val="000000" w:themeColor="text1"/>
                      <w:sz w:val="18"/>
                      <w:szCs w:val="21"/>
                    </w:rPr>
                    <w:id w:val="1973561125"/>
                    <w:lock w:val="sdtLocked"/>
                    <w:placeholder>
                      <w:docPart w:val="1BEA86C7D1E8411A92CF5406B9798358"/>
                    </w:placeholder>
                    <w:dropDownList>
                      <w:listItem w:displayText="是" w:value="true"/>
                      <w:listItem w:displayText="否" w:value="false"/>
                    </w:dropDownList>
                  </w:sdtPr>
                  <w:sdtEndPr/>
                  <w:sdtContent>
                    <w:tc>
                      <w:tcPr>
                        <w:tcW w:w="1124" w:type="dxa"/>
                      </w:tcPr>
                      <w:p w:rsidR="0051230A" w:rsidRPr="001B6047" w:rsidRDefault="00EB4690" w:rsidP="00B5785F">
                        <w:pPr>
                          <w:tabs>
                            <w:tab w:val="left" w:pos="5140"/>
                          </w:tabs>
                          <w:jc w:val="center"/>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 w:val="18"/>
                            <w:szCs w:val="21"/>
                          </w:rPr>
                          <w:t>否</w:t>
                        </w:r>
                      </w:p>
                    </w:tc>
                  </w:sdtContent>
                </w:sdt>
              </w:tr>
            </w:sdtContent>
          </w:sdt>
          <w:tr w:rsidR="0051230A" w:rsidRPr="001B6047" w:rsidTr="006D0884">
            <w:trPr>
              <w:trHeight w:val="326"/>
            </w:trPr>
            <w:tc>
              <w:tcPr>
                <w:tcW w:w="1124" w:type="dxa"/>
              </w:tcPr>
              <w:p w:rsidR="0051230A" w:rsidRPr="001B6047" w:rsidRDefault="0051230A" w:rsidP="00B5785F">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合计</w:t>
                </w:r>
              </w:p>
            </w:tc>
            <w:tc>
              <w:tcPr>
                <w:tcW w:w="1819" w:type="dxa"/>
              </w:tcPr>
              <w:p w:rsidR="0051230A" w:rsidRPr="001B6047" w:rsidRDefault="0051230A" w:rsidP="00B5785F">
                <w:pPr>
                  <w:tabs>
                    <w:tab w:val="left" w:pos="5140"/>
                  </w:tabs>
                  <w:jc w:val="center"/>
                  <w:rPr>
                    <w:rFonts w:asciiTheme="minorEastAsia" w:eastAsiaTheme="minorEastAsia" w:hAnsiTheme="minorEastAsia"/>
                    <w:b/>
                    <w:color w:val="000000" w:themeColor="text1"/>
                    <w:sz w:val="18"/>
                    <w:szCs w:val="21"/>
                  </w:rPr>
                </w:pPr>
                <w:r>
                  <w:rPr>
                    <w:rFonts w:asciiTheme="minorEastAsia" w:eastAsiaTheme="minorEastAsia" w:hAnsiTheme="minorEastAsia" w:hint="eastAsia"/>
                    <w:b/>
                    <w:color w:val="000000" w:themeColor="text1"/>
                    <w:sz w:val="18"/>
                    <w:szCs w:val="21"/>
                  </w:rPr>
                  <w:t>-</w:t>
                </w:r>
              </w:p>
            </w:tc>
            <w:sdt>
              <w:sdtPr>
                <w:rPr>
                  <w:rFonts w:asciiTheme="minorEastAsia" w:eastAsiaTheme="minorEastAsia" w:hAnsiTheme="minorEastAsia"/>
                  <w:color w:val="000000" w:themeColor="text1"/>
                  <w:szCs w:val="24"/>
                </w:rPr>
                <w:alias w:val="货币类型"/>
                <w:tag w:val="货币类型"/>
                <w:id w:val="670296771"/>
                <w:placeholder>
                  <w:docPart w:val="E9EAF2587D4B42AFA56C18E90359DF0B"/>
                </w:placeholder>
                <w:text/>
              </w:sdtPr>
              <w:sdtEndPr/>
              <w:sdtContent>
                <w:tc>
                  <w:tcPr>
                    <w:tcW w:w="1132" w:type="dxa"/>
                  </w:tcPr>
                  <w:p w:rsidR="0051230A" w:rsidRPr="001B6047" w:rsidRDefault="00ED2ADF" w:rsidP="00ED2ADF">
                    <w:pPr>
                      <w:tabs>
                        <w:tab w:val="left" w:pos="5140"/>
                      </w:tabs>
                      <w:jc w:val="right"/>
                      <w:rPr>
                        <w:rFonts w:asciiTheme="minorEastAsia" w:eastAsiaTheme="minorEastAsia" w:hAnsiTheme="minorEastAsia"/>
                        <w:b/>
                        <w:color w:val="000000" w:themeColor="text1"/>
                        <w:sz w:val="18"/>
                        <w:szCs w:val="21"/>
                      </w:rPr>
                    </w:pPr>
                    <w:r>
                      <w:rPr>
                        <w:rFonts w:asciiTheme="minorEastAsia" w:eastAsiaTheme="minorEastAsia" w:hAnsiTheme="minorEastAsia"/>
                        <w:color w:val="000000" w:themeColor="text1"/>
                        <w:szCs w:val="24"/>
                      </w:rPr>
                      <w:t>18,000,000.00</w:t>
                    </w:r>
                  </w:p>
                </w:tc>
              </w:sdtContent>
            </w:sdt>
            <w:tc>
              <w:tcPr>
                <w:tcW w:w="1265" w:type="dxa"/>
              </w:tcPr>
              <w:p w:rsidR="0051230A" w:rsidRPr="001B6047" w:rsidRDefault="00ED2ADF" w:rsidP="00B5785F">
                <w:pPr>
                  <w:tabs>
                    <w:tab w:val="left" w:pos="5140"/>
                  </w:tabs>
                  <w:jc w:val="center"/>
                  <w:rPr>
                    <w:rFonts w:asciiTheme="minorEastAsia" w:eastAsiaTheme="minorEastAsia" w:hAnsiTheme="minorEastAsia"/>
                    <w:b/>
                    <w:color w:val="000000" w:themeColor="text1"/>
                    <w:sz w:val="18"/>
                    <w:szCs w:val="21"/>
                  </w:rPr>
                </w:pPr>
                <w:r>
                  <w:rPr>
                    <w:rFonts w:asciiTheme="minorEastAsia" w:eastAsiaTheme="minorEastAsia" w:hAnsiTheme="minorEastAsia" w:hint="eastAsia"/>
                    <w:b/>
                    <w:color w:val="000000" w:themeColor="text1"/>
                    <w:sz w:val="18"/>
                    <w:szCs w:val="21"/>
                  </w:rPr>
                  <w:t>-</w:t>
                </w:r>
              </w:p>
            </w:tc>
            <w:tc>
              <w:tcPr>
                <w:tcW w:w="1828" w:type="dxa"/>
              </w:tcPr>
              <w:p w:rsidR="0051230A" w:rsidRPr="001B6047" w:rsidRDefault="0051230A" w:rsidP="00B5785F">
                <w:pPr>
                  <w:tabs>
                    <w:tab w:val="left" w:pos="5140"/>
                  </w:tabs>
                  <w:jc w:val="center"/>
                  <w:rPr>
                    <w:rFonts w:asciiTheme="minorEastAsia" w:eastAsiaTheme="minorEastAsia" w:hAnsiTheme="minorEastAsia"/>
                    <w:b/>
                    <w:color w:val="000000" w:themeColor="text1"/>
                    <w:sz w:val="18"/>
                    <w:szCs w:val="21"/>
                  </w:rPr>
                </w:pPr>
                <w:r>
                  <w:rPr>
                    <w:rFonts w:asciiTheme="minorEastAsia" w:eastAsiaTheme="minorEastAsia" w:hAnsiTheme="minorEastAsia" w:hint="eastAsia"/>
                    <w:b/>
                    <w:color w:val="000000" w:themeColor="text1"/>
                    <w:sz w:val="18"/>
                    <w:szCs w:val="21"/>
                  </w:rPr>
                  <w:t>-</w:t>
                </w:r>
              </w:p>
            </w:tc>
            <w:tc>
              <w:tcPr>
                <w:tcW w:w="1124" w:type="dxa"/>
              </w:tcPr>
              <w:p w:rsidR="0051230A" w:rsidRPr="001B6047" w:rsidRDefault="0051230A" w:rsidP="00B5785F">
                <w:pPr>
                  <w:tabs>
                    <w:tab w:val="left" w:pos="5140"/>
                  </w:tabs>
                  <w:jc w:val="center"/>
                  <w:rPr>
                    <w:rFonts w:asciiTheme="minorEastAsia" w:eastAsiaTheme="minorEastAsia" w:hAnsiTheme="minorEastAsia"/>
                    <w:b/>
                    <w:color w:val="000000" w:themeColor="text1"/>
                    <w:sz w:val="18"/>
                    <w:szCs w:val="21"/>
                  </w:rPr>
                </w:pPr>
                <w:r>
                  <w:rPr>
                    <w:rFonts w:asciiTheme="minorEastAsia" w:eastAsiaTheme="minorEastAsia" w:hAnsiTheme="minorEastAsia" w:hint="eastAsia"/>
                    <w:b/>
                    <w:color w:val="000000" w:themeColor="text1"/>
                    <w:sz w:val="18"/>
                    <w:szCs w:val="21"/>
                  </w:rPr>
                  <w:t>-</w:t>
                </w:r>
              </w:p>
            </w:tc>
          </w:tr>
        </w:tbl>
        <w:p w:rsidR="002C177D" w:rsidRPr="0027174B" w:rsidRDefault="00D30597" w:rsidP="00402608">
          <w:pPr>
            <w:pStyle w:val="ym"/>
          </w:pPr>
        </w:p>
      </w:sdtContent>
    </w:sdt>
    <w:sdt>
      <w:sdtPr>
        <w:rPr>
          <w:rFonts w:ascii="Calibri" w:eastAsia="宋体" w:hAnsi="Calibri" w:cs="Times New Roman" w:hint="eastAsia"/>
          <w:sz w:val="21"/>
          <w:szCs w:val="22"/>
        </w:rPr>
        <w:id w:val="-749036299"/>
        <w:lock w:val="sdtLocked"/>
        <w:placeholder>
          <w:docPart w:val="D4529F97BA1949ABA25D60566B40C338"/>
        </w:placeholder>
      </w:sdtPr>
      <w:sdtEndPr>
        <w:rPr>
          <w:rFonts w:asciiTheme="minorEastAsia" w:hAnsiTheme="minorEastAsia"/>
        </w:rPr>
      </w:sdtEndPr>
      <w:sdtContent>
        <w:p w:rsidR="009C7CB8" w:rsidRPr="007D19B9" w:rsidRDefault="009C7CB8" w:rsidP="00402608">
          <w:pPr>
            <w:pStyle w:val="ym"/>
          </w:pPr>
        </w:p>
        <w:p w:rsidR="0027174B" w:rsidRDefault="00D465D1" w:rsidP="00DA15E9">
          <w:pPr>
            <w:pStyle w:val="2"/>
          </w:pPr>
          <w:r w:rsidRPr="001B6047">
            <w:rPr>
              <w:rFonts w:hint="eastAsia"/>
            </w:rPr>
            <w:t>五</w:t>
          </w:r>
          <w:r w:rsidR="000D0E37" w:rsidRPr="001B6047">
            <w:t>、</w:t>
          </w:r>
          <w:r w:rsidR="000D0E37" w:rsidRPr="001B6047">
            <w:rPr>
              <w:rFonts w:hint="eastAsia"/>
            </w:rPr>
            <w:t>利润分配情况</w:t>
          </w:r>
          <w:r w:rsidR="0076222E">
            <w:rPr>
              <w:rFonts w:hint="eastAsia"/>
            </w:rPr>
            <w:t>（如有</w:t>
          </w:r>
          <w:r w:rsidR="0076222E">
            <w:t>）</w:t>
          </w:r>
        </w:p>
        <w:p w:rsidR="002F737D" w:rsidRPr="00DA15E9" w:rsidRDefault="003613F0" w:rsidP="0027174B">
          <w:pPr>
            <w:rPr>
              <w:rFonts w:asciiTheme="minorEastAsia" w:eastAsiaTheme="minorEastAsia" w:hAnsiTheme="minorEastAsia"/>
              <w:color w:val="000000" w:themeColor="text1"/>
              <w:szCs w:val="21"/>
            </w:rPr>
          </w:pPr>
          <w:r>
            <w:rPr>
              <w:rFonts w:asciiTheme="minorEastAsia" w:eastAsiaTheme="minorEastAsia" w:hAnsiTheme="minorEastAsia" w:hint="eastAsia"/>
              <w:b/>
              <w:color w:val="000000" w:themeColor="text1"/>
              <w:szCs w:val="21"/>
            </w:rPr>
            <w:t>15年</w:t>
          </w:r>
          <w:r w:rsidR="0027174B">
            <w:rPr>
              <w:rFonts w:asciiTheme="minorEastAsia" w:eastAsiaTheme="minorEastAsia" w:hAnsiTheme="minorEastAsia"/>
              <w:b/>
              <w:color w:val="000000" w:themeColor="text1"/>
              <w:szCs w:val="21"/>
            </w:rPr>
            <w:t>分配预案：</w:t>
          </w:r>
          <w:r w:rsidR="0027174B">
            <w:rPr>
              <w:rFonts w:asciiTheme="minorEastAsia" w:eastAsiaTheme="minorEastAsia" w:hAnsiTheme="minorEastAsia" w:hint="eastAsia"/>
              <w:b/>
              <w:color w:val="000000" w:themeColor="text1"/>
              <w:szCs w:val="21"/>
            </w:rPr>
            <w:t xml:space="preserve">                                                 </w:t>
          </w:r>
          <w:r w:rsidR="0027174B">
            <w:rPr>
              <w:rFonts w:ascii="微软雅黑" w:eastAsia="微软雅黑" w:hAnsi="微软雅黑" w:hint="eastAsia"/>
              <w:b/>
              <w:color w:val="000000" w:themeColor="text1"/>
              <w:sz w:val="22"/>
              <w:szCs w:val="44"/>
            </w:rPr>
            <w:t>单位</w:t>
          </w:r>
          <w:r w:rsidR="0027174B">
            <w:rPr>
              <w:rFonts w:ascii="微软雅黑" w:eastAsia="微软雅黑" w:hAnsi="微软雅黑"/>
              <w:b/>
              <w:color w:val="000000" w:themeColor="text1"/>
              <w:sz w:val="22"/>
              <w:szCs w:val="44"/>
            </w:rPr>
            <w:t>：</w:t>
          </w:r>
          <w:r w:rsidR="0027174B">
            <w:rPr>
              <w:rFonts w:ascii="微软雅黑" w:eastAsia="微软雅黑" w:hAnsi="微软雅黑" w:hint="eastAsia"/>
              <w:b/>
              <w:color w:val="000000" w:themeColor="text1"/>
              <w:sz w:val="22"/>
              <w:szCs w:val="44"/>
            </w:rPr>
            <w:t>股</w:t>
          </w:r>
        </w:p>
        <w:tbl>
          <w:tblPr>
            <w:tblStyle w:val="a6"/>
            <w:tblW w:w="8308"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1854"/>
            <w:gridCol w:w="2127"/>
            <w:gridCol w:w="2200"/>
            <w:gridCol w:w="2127"/>
          </w:tblGrid>
          <w:tr w:rsidR="002F737D" w:rsidRPr="001B6047" w:rsidTr="00136312">
            <w:tc>
              <w:tcPr>
                <w:tcW w:w="1852" w:type="dxa"/>
              </w:tcPr>
              <w:p w:rsidR="002F737D" w:rsidRPr="001B6047" w:rsidRDefault="002F737D" w:rsidP="00425F96">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股利分配</w:t>
                </w:r>
                <w:r w:rsidRPr="001B6047">
                  <w:rPr>
                    <w:rFonts w:asciiTheme="minorEastAsia" w:eastAsiaTheme="minorEastAsia" w:hAnsiTheme="minorEastAsia"/>
                    <w:b/>
                    <w:color w:val="000000" w:themeColor="text1"/>
                    <w:sz w:val="18"/>
                    <w:szCs w:val="21"/>
                  </w:rPr>
                  <w:t>日期</w:t>
                </w:r>
              </w:p>
            </w:tc>
            <w:tc>
              <w:tcPr>
                <w:tcW w:w="2126" w:type="dxa"/>
              </w:tcPr>
              <w:p w:rsidR="002F737D" w:rsidRPr="001B6047" w:rsidRDefault="002F737D" w:rsidP="00425F96">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每10股</w:t>
                </w:r>
                <w:r w:rsidRPr="001B6047">
                  <w:rPr>
                    <w:rFonts w:asciiTheme="minorEastAsia" w:eastAsiaTheme="minorEastAsia" w:hAnsiTheme="minorEastAsia"/>
                    <w:b/>
                    <w:color w:val="000000" w:themeColor="text1"/>
                    <w:sz w:val="18"/>
                    <w:szCs w:val="21"/>
                  </w:rPr>
                  <w:t>派现数</w:t>
                </w:r>
                <w:r w:rsidRPr="001B6047">
                  <w:rPr>
                    <w:rFonts w:asciiTheme="minorEastAsia" w:eastAsiaTheme="minorEastAsia" w:hAnsiTheme="minorEastAsia" w:hint="eastAsia"/>
                    <w:b/>
                    <w:color w:val="000000" w:themeColor="text1"/>
                    <w:sz w:val="18"/>
                    <w:szCs w:val="21"/>
                  </w:rPr>
                  <w:t>（含税</w:t>
                </w:r>
                <w:r w:rsidRPr="001B6047">
                  <w:rPr>
                    <w:rFonts w:asciiTheme="minorEastAsia" w:eastAsiaTheme="minorEastAsia" w:hAnsiTheme="minorEastAsia"/>
                    <w:b/>
                    <w:color w:val="000000" w:themeColor="text1"/>
                    <w:sz w:val="18"/>
                    <w:szCs w:val="21"/>
                  </w:rPr>
                  <w:t>）</w:t>
                </w:r>
              </w:p>
            </w:tc>
            <w:tc>
              <w:tcPr>
                <w:tcW w:w="2199" w:type="dxa"/>
              </w:tcPr>
              <w:p w:rsidR="002F737D" w:rsidRPr="001B6047" w:rsidRDefault="002F737D" w:rsidP="00425F96">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每10股</w:t>
                </w:r>
                <w:proofErr w:type="gramStart"/>
                <w:r w:rsidRPr="001B6047">
                  <w:rPr>
                    <w:rFonts w:asciiTheme="minorEastAsia" w:eastAsiaTheme="minorEastAsia" w:hAnsiTheme="minorEastAsia"/>
                    <w:b/>
                    <w:color w:val="000000" w:themeColor="text1"/>
                    <w:sz w:val="18"/>
                    <w:szCs w:val="21"/>
                  </w:rPr>
                  <w:t>送股数</w:t>
                </w:r>
                <w:proofErr w:type="gramEnd"/>
              </w:p>
            </w:tc>
            <w:tc>
              <w:tcPr>
                <w:tcW w:w="2126" w:type="dxa"/>
              </w:tcPr>
              <w:p w:rsidR="002F737D" w:rsidRPr="001B6047" w:rsidRDefault="002F737D" w:rsidP="00425F96">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每10股</w:t>
                </w:r>
                <w:r w:rsidRPr="001B6047">
                  <w:rPr>
                    <w:rFonts w:asciiTheme="minorEastAsia" w:eastAsiaTheme="minorEastAsia" w:hAnsiTheme="minorEastAsia"/>
                    <w:b/>
                    <w:color w:val="000000" w:themeColor="text1"/>
                    <w:sz w:val="18"/>
                    <w:szCs w:val="21"/>
                  </w:rPr>
                  <w:t>转</w:t>
                </w:r>
                <w:r w:rsidRPr="001B6047">
                  <w:rPr>
                    <w:rFonts w:asciiTheme="minorEastAsia" w:eastAsiaTheme="minorEastAsia" w:hAnsiTheme="minorEastAsia" w:hint="eastAsia"/>
                    <w:b/>
                    <w:color w:val="000000" w:themeColor="text1"/>
                    <w:sz w:val="18"/>
                    <w:szCs w:val="21"/>
                  </w:rPr>
                  <w:t>增</w:t>
                </w:r>
                <w:r w:rsidRPr="001B6047">
                  <w:rPr>
                    <w:rFonts w:asciiTheme="minorEastAsia" w:eastAsiaTheme="minorEastAsia" w:hAnsiTheme="minorEastAsia"/>
                    <w:b/>
                    <w:color w:val="000000" w:themeColor="text1"/>
                    <w:sz w:val="18"/>
                    <w:szCs w:val="21"/>
                  </w:rPr>
                  <w:t>数</w:t>
                </w:r>
              </w:p>
            </w:tc>
          </w:tr>
          <w:tr w:rsidR="002F737D" w:rsidRPr="001B6047" w:rsidTr="00136312">
            <w:sdt>
              <w:sdtPr>
                <w:rPr>
                  <w:rFonts w:asciiTheme="minorEastAsia" w:eastAsiaTheme="minorEastAsia" w:hAnsiTheme="minorEastAsia"/>
                  <w:color w:val="000000" w:themeColor="text1"/>
                  <w:sz w:val="18"/>
                  <w:szCs w:val="21"/>
                </w:rPr>
                <w:id w:val="2113940927"/>
                <w:lock w:val="sdtLocked"/>
                <w:placeholder>
                  <w:docPart w:val="6D5B95F325614D1BAC31B1750DB80B4E"/>
                </w:placeholder>
                <w:date>
                  <w:dateFormat w:val="yyyy'年'M'月'd'日'"/>
                  <w:lid w:val="zh-CN"/>
                  <w:storeMappedDataAs w:val="dateTime"/>
                  <w:calendar w:val="gregorian"/>
                </w:date>
              </w:sdtPr>
              <w:sdtEndPr/>
              <w:sdtContent>
                <w:tc>
                  <w:tcPr>
                    <w:tcW w:w="1852" w:type="dxa"/>
                  </w:tcPr>
                  <w:p w:rsidR="002F737D" w:rsidRPr="001B6047" w:rsidRDefault="000D7030" w:rsidP="000D7030">
                    <w:pPr>
                      <w:tabs>
                        <w:tab w:val="left" w:pos="5140"/>
                      </w:tabs>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sdtContent>
            </w:sdt>
            <w:sdt>
              <w:sdtPr>
                <w:rPr>
                  <w:rFonts w:asciiTheme="minorEastAsia" w:eastAsiaTheme="minorEastAsia" w:hAnsiTheme="minorEastAsia"/>
                  <w:color w:val="000000" w:themeColor="text1"/>
                  <w:sz w:val="18"/>
                  <w:szCs w:val="21"/>
                </w:rPr>
                <w:id w:val="-296216461"/>
                <w:lock w:val="sdtLocked"/>
                <w:placeholder>
                  <w:docPart w:val="7EC3871F83514794A3668A0657B13CB7"/>
                </w:placeholder>
                <w:text/>
              </w:sdtPr>
              <w:sdtEndPr/>
              <w:sdtContent>
                <w:tc>
                  <w:tcPr>
                    <w:tcW w:w="2126" w:type="dxa"/>
                  </w:tcPr>
                  <w:p w:rsidR="002F737D" w:rsidRPr="001B6047" w:rsidRDefault="000D7030" w:rsidP="000D7030">
                    <w:pPr>
                      <w:tabs>
                        <w:tab w:val="left" w:pos="5140"/>
                      </w:tabs>
                      <w:jc w:val="right"/>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 w:val="18"/>
                        <w:szCs w:val="21"/>
                      </w:rPr>
                      <w:t>-</w:t>
                    </w:r>
                  </w:p>
                </w:tc>
              </w:sdtContent>
            </w:sdt>
            <w:tc>
              <w:tcPr>
                <w:tcW w:w="2199" w:type="dxa"/>
              </w:tcPr>
              <w:p w:rsidR="002F737D" w:rsidRPr="001B6047" w:rsidRDefault="002F737D" w:rsidP="000D7030">
                <w:pPr>
                  <w:tabs>
                    <w:tab w:val="left" w:pos="5140"/>
                  </w:tabs>
                  <w:wordWrap w:val="0"/>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 xml:space="preserve">    </w:t>
                </w:r>
                <w:sdt>
                  <w:sdtPr>
                    <w:rPr>
                      <w:rFonts w:asciiTheme="minorEastAsia" w:eastAsiaTheme="minorEastAsia" w:hAnsiTheme="minorEastAsia"/>
                      <w:color w:val="000000" w:themeColor="text1"/>
                      <w:sz w:val="18"/>
                      <w:szCs w:val="21"/>
                    </w:rPr>
                    <w:id w:val="-1412466110"/>
                    <w:lock w:val="sdtLocked"/>
                    <w:placeholder>
                      <w:docPart w:val="59CF53B5D16942C088B2DC73479A7680"/>
                    </w:placeholder>
                    <w:text/>
                  </w:sdtPr>
                  <w:sdtEndPr/>
                  <w:sdtContent>
                    <w:r w:rsidR="000D7030">
                      <w:rPr>
                        <w:rFonts w:asciiTheme="minorEastAsia" w:eastAsiaTheme="minorEastAsia" w:hAnsiTheme="minorEastAsia"/>
                        <w:color w:val="000000" w:themeColor="text1"/>
                        <w:sz w:val="18"/>
                        <w:szCs w:val="21"/>
                      </w:rPr>
                      <w:t>-</w:t>
                    </w:r>
                  </w:sdtContent>
                </w:sdt>
              </w:p>
            </w:tc>
            <w:sdt>
              <w:sdtPr>
                <w:rPr>
                  <w:rFonts w:asciiTheme="minorEastAsia" w:eastAsiaTheme="minorEastAsia" w:hAnsiTheme="minorEastAsia"/>
                  <w:color w:val="000000" w:themeColor="text1"/>
                  <w:sz w:val="18"/>
                  <w:szCs w:val="21"/>
                </w:rPr>
                <w:id w:val="590589460"/>
                <w:lock w:val="sdtLocked"/>
                <w:placeholder>
                  <w:docPart w:val="DFC3825FFE244024AC35CE7A5FC9A7C7"/>
                </w:placeholder>
                <w:text/>
              </w:sdtPr>
              <w:sdtEndPr/>
              <w:sdtContent>
                <w:tc>
                  <w:tcPr>
                    <w:tcW w:w="2126" w:type="dxa"/>
                  </w:tcPr>
                  <w:p w:rsidR="002F737D" w:rsidRPr="001B6047" w:rsidRDefault="000D7030" w:rsidP="000D7030">
                    <w:pPr>
                      <w:tabs>
                        <w:tab w:val="left" w:pos="5140"/>
                      </w:tabs>
                      <w:ind w:rightChars="83" w:right="174"/>
                      <w:jc w:val="right"/>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 w:val="18"/>
                        <w:szCs w:val="21"/>
                      </w:rPr>
                      <w:t>-</w:t>
                    </w:r>
                  </w:p>
                </w:tc>
              </w:sdtContent>
            </w:sdt>
          </w:tr>
        </w:tbl>
        <w:p w:rsidR="0027174B" w:rsidRPr="00D20638" w:rsidRDefault="00D20638" w:rsidP="007D19B9">
          <w:pPr>
            <w:ind w:right="420"/>
            <w:jc w:val="left"/>
          </w:pPr>
          <w:r>
            <w:rPr>
              <w:rFonts w:hint="eastAsia"/>
            </w:rPr>
            <w:t>注：</w:t>
          </w:r>
          <w:r w:rsidR="00635F01">
            <w:rPr>
              <w:rFonts w:hint="eastAsia"/>
            </w:rPr>
            <w:t>暂</w:t>
          </w:r>
          <w:r>
            <w:rPr>
              <w:rFonts w:hint="eastAsia"/>
            </w:rPr>
            <w:t>不分配。</w:t>
          </w:r>
        </w:p>
        <w:p w:rsidR="0027174B" w:rsidRDefault="003613F0" w:rsidP="0027174B">
          <w:pPr>
            <w:ind w:right="-58"/>
            <w:rPr>
              <w:rFonts w:asciiTheme="minorEastAsia" w:eastAsiaTheme="minorEastAsia" w:hAnsiTheme="minorEastAsia"/>
              <w:color w:val="000000" w:themeColor="text1"/>
            </w:rPr>
          </w:pPr>
          <w:r>
            <w:rPr>
              <w:rFonts w:asciiTheme="minorEastAsia" w:eastAsiaTheme="minorEastAsia" w:hAnsiTheme="minorEastAsia"/>
              <w:b/>
              <w:color w:val="000000" w:themeColor="text1"/>
              <w:szCs w:val="21"/>
            </w:rPr>
            <w:t>14</w:t>
          </w:r>
          <w:r>
            <w:rPr>
              <w:rFonts w:asciiTheme="minorEastAsia" w:eastAsiaTheme="minorEastAsia" w:hAnsiTheme="minorEastAsia" w:hint="eastAsia"/>
              <w:b/>
              <w:color w:val="000000" w:themeColor="text1"/>
              <w:szCs w:val="21"/>
            </w:rPr>
            <w:t>年</w:t>
          </w:r>
          <w:r w:rsidR="0027174B">
            <w:rPr>
              <w:rFonts w:asciiTheme="minorEastAsia" w:eastAsiaTheme="minorEastAsia" w:hAnsiTheme="minorEastAsia"/>
              <w:b/>
              <w:color w:val="000000" w:themeColor="text1"/>
              <w:szCs w:val="21"/>
            </w:rPr>
            <w:t>利润分配情况</w:t>
          </w:r>
          <w:r w:rsidR="0027174B">
            <w:rPr>
              <w:rFonts w:asciiTheme="minorEastAsia" w:eastAsiaTheme="minorEastAsia" w:hAnsiTheme="minorEastAsia" w:hint="eastAsia"/>
              <w:b/>
              <w:color w:val="000000" w:themeColor="text1"/>
              <w:szCs w:val="21"/>
            </w:rPr>
            <w:t>：</w:t>
          </w:r>
          <w:r w:rsidR="0027174B">
            <w:rPr>
              <w:rFonts w:asciiTheme="minorEastAsia" w:eastAsiaTheme="minorEastAsia" w:hAnsiTheme="minorEastAsia"/>
              <w:b/>
              <w:color w:val="000000" w:themeColor="text1"/>
              <w:szCs w:val="21"/>
            </w:rPr>
            <w:tab/>
          </w:r>
          <w:r w:rsidR="0027174B">
            <w:rPr>
              <w:rFonts w:asciiTheme="minorEastAsia" w:eastAsiaTheme="minorEastAsia" w:hAnsiTheme="minorEastAsia"/>
              <w:b/>
              <w:color w:val="000000" w:themeColor="text1"/>
              <w:szCs w:val="21"/>
            </w:rPr>
            <w:tab/>
          </w:r>
          <w:r w:rsidR="0027174B">
            <w:rPr>
              <w:rFonts w:asciiTheme="minorEastAsia" w:eastAsiaTheme="minorEastAsia" w:hAnsiTheme="minorEastAsia"/>
              <w:b/>
              <w:color w:val="000000" w:themeColor="text1"/>
              <w:szCs w:val="21"/>
            </w:rPr>
            <w:tab/>
          </w:r>
          <w:r w:rsidR="0027174B">
            <w:rPr>
              <w:rFonts w:asciiTheme="minorEastAsia" w:eastAsiaTheme="minorEastAsia" w:hAnsiTheme="minorEastAsia"/>
              <w:b/>
              <w:color w:val="000000" w:themeColor="text1"/>
              <w:szCs w:val="21"/>
            </w:rPr>
            <w:tab/>
          </w:r>
          <w:r w:rsidR="0027174B">
            <w:rPr>
              <w:rFonts w:asciiTheme="minorEastAsia" w:eastAsiaTheme="minorEastAsia" w:hAnsiTheme="minorEastAsia"/>
              <w:b/>
              <w:color w:val="000000" w:themeColor="text1"/>
              <w:szCs w:val="21"/>
            </w:rPr>
            <w:tab/>
          </w:r>
          <w:r w:rsidR="0027174B">
            <w:rPr>
              <w:rFonts w:asciiTheme="minorEastAsia" w:eastAsiaTheme="minorEastAsia" w:hAnsiTheme="minorEastAsia"/>
              <w:b/>
              <w:color w:val="000000" w:themeColor="text1"/>
              <w:szCs w:val="21"/>
            </w:rPr>
            <w:tab/>
          </w:r>
          <w:r w:rsidR="0027174B">
            <w:rPr>
              <w:rFonts w:asciiTheme="minorEastAsia" w:eastAsiaTheme="minorEastAsia" w:hAnsiTheme="minorEastAsia"/>
              <w:b/>
              <w:color w:val="000000" w:themeColor="text1"/>
              <w:szCs w:val="21"/>
            </w:rPr>
            <w:tab/>
          </w:r>
          <w:r w:rsidR="0027174B">
            <w:rPr>
              <w:rFonts w:asciiTheme="minorEastAsia" w:eastAsiaTheme="minorEastAsia" w:hAnsiTheme="minorEastAsia"/>
              <w:b/>
              <w:color w:val="000000" w:themeColor="text1"/>
              <w:szCs w:val="21"/>
            </w:rPr>
            <w:tab/>
          </w:r>
          <w:r w:rsidR="0027174B">
            <w:rPr>
              <w:rFonts w:asciiTheme="minorEastAsia" w:eastAsiaTheme="minorEastAsia" w:hAnsiTheme="minorEastAsia"/>
              <w:b/>
              <w:color w:val="000000" w:themeColor="text1"/>
              <w:szCs w:val="21"/>
            </w:rPr>
            <w:tab/>
          </w:r>
          <w:r w:rsidR="0027174B">
            <w:rPr>
              <w:rFonts w:asciiTheme="minorEastAsia" w:eastAsiaTheme="minorEastAsia" w:hAnsiTheme="minorEastAsia"/>
              <w:b/>
              <w:color w:val="000000" w:themeColor="text1"/>
              <w:szCs w:val="21"/>
            </w:rPr>
            <w:tab/>
            <w:t xml:space="preserve">        </w:t>
          </w:r>
          <w:r w:rsidR="0027174B">
            <w:rPr>
              <w:rFonts w:ascii="微软雅黑" w:eastAsia="微软雅黑" w:hAnsi="微软雅黑" w:hint="eastAsia"/>
              <w:b/>
              <w:color w:val="000000" w:themeColor="text1"/>
              <w:sz w:val="22"/>
              <w:szCs w:val="44"/>
            </w:rPr>
            <w:t>单位</w:t>
          </w:r>
          <w:r w:rsidR="0027174B">
            <w:rPr>
              <w:rFonts w:ascii="微软雅黑" w:eastAsia="微软雅黑" w:hAnsi="微软雅黑"/>
              <w:b/>
              <w:color w:val="000000" w:themeColor="text1"/>
              <w:sz w:val="22"/>
              <w:szCs w:val="44"/>
            </w:rPr>
            <w:t>：</w:t>
          </w:r>
          <w:r w:rsidR="0027174B">
            <w:rPr>
              <w:rFonts w:ascii="微软雅黑" w:eastAsia="微软雅黑" w:hAnsi="微软雅黑" w:hint="eastAsia"/>
              <w:b/>
              <w:color w:val="000000" w:themeColor="text1"/>
              <w:sz w:val="22"/>
              <w:szCs w:val="44"/>
            </w:rPr>
            <w:t>股</w:t>
          </w:r>
        </w:p>
        <w:tbl>
          <w:tblPr>
            <w:tblStyle w:val="a6"/>
            <w:tblW w:w="8364" w:type="dxa"/>
            <w:tblInd w:w="-5"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1843"/>
            <w:gridCol w:w="2126"/>
            <w:gridCol w:w="2268"/>
            <w:gridCol w:w="2127"/>
          </w:tblGrid>
          <w:tr w:rsidR="0027174B" w:rsidRPr="001B6047" w:rsidTr="00952C90">
            <w:tc>
              <w:tcPr>
                <w:tcW w:w="1843" w:type="dxa"/>
              </w:tcPr>
              <w:p w:rsidR="0027174B" w:rsidRPr="001B6047" w:rsidRDefault="0027174B" w:rsidP="0027174B">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股利分配</w:t>
                </w:r>
                <w:r w:rsidRPr="001B6047">
                  <w:rPr>
                    <w:rFonts w:asciiTheme="minorEastAsia" w:eastAsiaTheme="minorEastAsia" w:hAnsiTheme="minorEastAsia"/>
                    <w:b/>
                    <w:color w:val="000000" w:themeColor="text1"/>
                    <w:sz w:val="18"/>
                    <w:szCs w:val="21"/>
                  </w:rPr>
                  <w:t>日期</w:t>
                </w:r>
              </w:p>
            </w:tc>
            <w:tc>
              <w:tcPr>
                <w:tcW w:w="2126" w:type="dxa"/>
              </w:tcPr>
              <w:p w:rsidR="0027174B" w:rsidRPr="001B6047" w:rsidRDefault="0027174B" w:rsidP="0027174B">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每10股</w:t>
                </w:r>
                <w:r w:rsidRPr="001B6047">
                  <w:rPr>
                    <w:rFonts w:asciiTheme="minorEastAsia" w:eastAsiaTheme="minorEastAsia" w:hAnsiTheme="minorEastAsia"/>
                    <w:b/>
                    <w:color w:val="000000" w:themeColor="text1"/>
                    <w:sz w:val="18"/>
                    <w:szCs w:val="21"/>
                  </w:rPr>
                  <w:t>派现数</w:t>
                </w:r>
                <w:r w:rsidRPr="001B6047">
                  <w:rPr>
                    <w:rFonts w:asciiTheme="minorEastAsia" w:eastAsiaTheme="minorEastAsia" w:hAnsiTheme="minorEastAsia" w:hint="eastAsia"/>
                    <w:b/>
                    <w:color w:val="000000" w:themeColor="text1"/>
                    <w:sz w:val="18"/>
                    <w:szCs w:val="21"/>
                  </w:rPr>
                  <w:t>（含税</w:t>
                </w:r>
                <w:r w:rsidRPr="001B6047">
                  <w:rPr>
                    <w:rFonts w:asciiTheme="minorEastAsia" w:eastAsiaTheme="minorEastAsia" w:hAnsiTheme="minorEastAsia"/>
                    <w:b/>
                    <w:color w:val="000000" w:themeColor="text1"/>
                    <w:sz w:val="18"/>
                    <w:szCs w:val="21"/>
                  </w:rPr>
                  <w:t>）</w:t>
                </w:r>
              </w:p>
            </w:tc>
            <w:tc>
              <w:tcPr>
                <w:tcW w:w="2268" w:type="dxa"/>
              </w:tcPr>
              <w:p w:rsidR="0027174B" w:rsidRPr="001B6047" w:rsidRDefault="0027174B" w:rsidP="0027174B">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每10股</w:t>
                </w:r>
                <w:proofErr w:type="gramStart"/>
                <w:r w:rsidRPr="001B6047">
                  <w:rPr>
                    <w:rFonts w:asciiTheme="minorEastAsia" w:eastAsiaTheme="minorEastAsia" w:hAnsiTheme="minorEastAsia"/>
                    <w:b/>
                    <w:color w:val="000000" w:themeColor="text1"/>
                    <w:sz w:val="18"/>
                    <w:szCs w:val="21"/>
                  </w:rPr>
                  <w:t>送股数</w:t>
                </w:r>
                <w:proofErr w:type="gramEnd"/>
              </w:p>
            </w:tc>
            <w:tc>
              <w:tcPr>
                <w:tcW w:w="2127" w:type="dxa"/>
              </w:tcPr>
              <w:p w:rsidR="0027174B" w:rsidRPr="001B6047" w:rsidRDefault="0027174B" w:rsidP="0027174B">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每10股</w:t>
                </w:r>
                <w:r w:rsidRPr="001B6047">
                  <w:rPr>
                    <w:rFonts w:asciiTheme="minorEastAsia" w:eastAsiaTheme="minorEastAsia" w:hAnsiTheme="minorEastAsia"/>
                    <w:b/>
                    <w:color w:val="000000" w:themeColor="text1"/>
                    <w:sz w:val="18"/>
                    <w:szCs w:val="21"/>
                  </w:rPr>
                  <w:t>转</w:t>
                </w:r>
                <w:r w:rsidRPr="001B6047">
                  <w:rPr>
                    <w:rFonts w:asciiTheme="minorEastAsia" w:eastAsiaTheme="minorEastAsia" w:hAnsiTheme="minorEastAsia" w:hint="eastAsia"/>
                    <w:b/>
                    <w:color w:val="000000" w:themeColor="text1"/>
                    <w:sz w:val="18"/>
                    <w:szCs w:val="21"/>
                  </w:rPr>
                  <w:t>增</w:t>
                </w:r>
                <w:r w:rsidRPr="001B6047">
                  <w:rPr>
                    <w:rFonts w:asciiTheme="minorEastAsia" w:eastAsiaTheme="minorEastAsia" w:hAnsiTheme="minorEastAsia"/>
                    <w:b/>
                    <w:color w:val="000000" w:themeColor="text1"/>
                    <w:sz w:val="18"/>
                    <w:szCs w:val="21"/>
                  </w:rPr>
                  <w:t>数</w:t>
                </w:r>
              </w:p>
            </w:tc>
          </w:tr>
          <w:sdt>
            <w:sdtPr>
              <w:rPr>
                <w:rFonts w:asciiTheme="minorEastAsia" w:eastAsiaTheme="minorEastAsia" w:hAnsiTheme="minorEastAsia"/>
                <w:color w:val="000000" w:themeColor="text1"/>
                <w:sz w:val="18"/>
                <w:szCs w:val="21"/>
              </w:rPr>
              <w:id w:val="-912620742"/>
              <w:lock w:val="sdtLocked"/>
              <w:placeholder>
                <w:docPart w:val="3325FC7859A2473A98F43C2C32FAA71A"/>
              </w:placeholder>
            </w:sdtPr>
            <w:sdtEndPr/>
            <w:sdtContent>
              <w:tr w:rsidR="007D19B9" w:rsidRPr="001B6047" w:rsidTr="00952C90">
                <w:sdt>
                  <w:sdtPr>
                    <w:rPr>
                      <w:rFonts w:asciiTheme="minorEastAsia" w:eastAsiaTheme="minorEastAsia" w:hAnsiTheme="minorEastAsia"/>
                      <w:color w:val="000000" w:themeColor="text1"/>
                      <w:sz w:val="18"/>
                      <w:szCs w:val="21"/>
                    </w:rPr>
                    <w:id w:val="103552854"/>
                    <w:lock w:val="sdtLocked"/>
                    <w:placeholder>
                      <w:docPart w:val="0133336B7C7C41BA91FCDEEDC84195D6"/>
                    </w:placeholder>
                    <w:date>
                      <w:dateFormat w:val="yyyy'年'M'月'd'日'"/>
                      <w:lid w:val="zh-CN"/>
                      <w:storeMappedDataAs w:val="dateTime"/>
                      <w:calendar w:val="gregorian"/>
                    </w:date>
                  </w:sdtPr>
                  <w:sdtEndPr/>
                  <w:sdtContent>
                    <w:tc>
                      <w:tcPr>
                        <w:tcW w:w="1843" w:type="dxa"/>
                      </w:tcPr>
                      <w:p w:rsidR="007D19B9" w:rsidRPr="001B6047" w:rsidRDefault="000D7030" w:rsidP="000D7030">
                        <w:pPr>
                          <w:tabs>
                            <w:tab w:val="left" w:pos="5140"/>
                          </w:tabs>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sdtContent>
                </w:sdt>
                <w:sdt>
                  <w:sdtPr>
                    <w:rPr>
                      <w:rFonts w:asciiTheme="minorEastAsia" w:eastAsiaTheme="minorEastAsia" w:hAnsiTheme="minorEastAsia"/>
                      <w:color w:val="000000" w:themeColor="text1"/>
                      <w:sz w:val="18"/>
                      <w:szCs w:val="21"/>
                    </w:rPr>
                    <w:id w:val="-1908061661"/>
                    <w:lock w:val="sdtLocked"/>
                    <w:placeholder>
                      <w:docPart w:val="D305DF1AF3094C82A045CD936C0FCC85"/>
                    </w:placeholder>
                    <w:text/>
                  </w:sdtPr>
                  <w:sdtEndPr/>
                  <w:sdtContent>
                    <w:tc>
                      <w:tcPr>
                        <w:tcW w:w="2126" w:type="dxa"/>
                      </w:tcPr>
                      <w:p w:rsidR="007D19B9" w:rsidRPr="001B6047" w:rsidRDefault="000D7030" w:rsidP="000D7030">
                        <w:pPr>
                          <w:tabs>
                            <w:tab w:val="left" w:pos="5140"/>
                          </w:tabs>
                          <w:jc w:val="right"/>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 w:val="18"/>
                            <w:szCs w:val="21"/>
                          </w:rPr>
                          <w:t>-</w:t>
                        </w:r>
                      </w:p>
                    </w:tc>
                  </w:sdtContent>
                </w:sdt>
                <w:tc>
                  <w:tcPr>
                    <w:tcW w:w="2268" w:type="dxa"/>
                  </w:tcPr>
                  <w:p w:rsidR="007D19B9" w:rsidRPr="001B6047" w:rsidRDefault="007D19B9" w:rsidP="000D7030">
                    <w:pPr>
                      <w:tabs>
                        <w:tab w:val="left" w:pos="5140"/>
                      </w:tabs>
                      <w:wordWrap w:val="0"/>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 xml:space="preserve">    </w:t>
                    </w:r>
                    <w:sdt>
                      <w:sdtPr>
                        <w:rPr>
                          <w:rFonts w:asciiTheme="minorEastAsia" w:eastAsiaTheme="minorEastAsia" w:hAnsiTheme="minorEastAsia"/>
                          <w:color w:val="000000" w:themeColor="text1"/>
                          <w:sz w:val="18"/>
                          <w:szCs w:val="21"/>
                        </w:rPr>
                        <w:id w:val="2081556938"/>
                        <w:lock w:val="sdtLocked"/>
                        <w:placeholder>
                          <w:docPart w:val="1AD838141F6345EAB3AF0DD07D38C778"/>
                        </w:placeholder>
                        <w:text/>
                      </w:sdtPr>
                      <w:sdtEndPr/>
                      <w:sdtContent>
                        <w:r w:rsidR="000D7030">
                          <w:rPr>
                            <w:rFonts w:asciiTheme="minorEastAsia" w:eastAsiaTheme="minorEastAsia" w:hAnsiTheme="minorEastAsia"/>
                            <w:color w:val="000000" w:themeColor="text1"/>
                            <w:sz w:val="18"/>
                            <w:szCs w:val="21"/>
                          </w:rPr>
                          <w:t>-</w:t>
                        </w:r>
                      </w:sdtContent>
                    </w:sdt>
                  </w:p>
                </w:tc>
                <w:sdt>
                  <w:sdtPr>
                    <w:rPr>
                      <w:rFonts w:asciiTheme="minorEastAsia" w:eastAsiaTheme="minorEastAsia" w:hAnsiTheme="minorEastAsia"/>
                      <w:color w:val="000000" w:themeColor="text1"/>
                      <w:sz w:val="18"/>
                      <w:szCs w:val="21"/>
                    </w:rPr>
                    <w:id w:val="-449857875"/>
                    <w:lock w:val="sdtLocked"/>
                    <w:placeholder>
                      <w:docPart w:val="9134E9C46C36496A85658C0920CE48BA"/>
                    </w:placeholder>
                    <w:text/>
                  </w:sdtPr>
                  <w:sdtEndPr/>
                  <w:sdtContent>
                    <w:tc>
                      <w:tcPr>
                        <w:tcW w:w="2127" w:type="dxa"/>
                      </w:tcPr>
                      <w:p w:rsidR="007D19B9" w:rsidRPr="001B6047" w:rsidRDefault="006B3831" w:rsidP="000D7030">
                        <w:pPr>
                          <w:tabs>
                            <w:tab w:val="left" w:pos="5140"/>
                          </w:tabs>
                          <w:ind w:rightChars="83" w:right="174"/>
                          <w:jc w:val="right"/>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 w:val="18"/>
                            <w:szCs w:val="21"/>
                          </w:rPr>
                          <w:t>-</w:t>
                        </w:r>
                      </w:p>
                    </w:tc>
                  </w:sdtContent>
                </w:sdt>
              </w:tr>
            </w:sdtContent>
          </w:sdt>
        </w:tbl>
        <w:p w:rsidR="00402608" w:rsidRDefault="00D20638" w:rsidP="00402608">
          <w:pPr>
            <w:ind w:right="420"/>
            <w:rPr>
              <w:rFonts w:asciiTheme="minorEastAsia" w:eastAsiaTheme="minorEastAsia" w:hAnsiTheme="minorEastAsia"/>
            </w:rPr>
          </w:pPr>
          <w:r>
            <w:rPr>
              <w:rFonts w:asciiTheme="minorEastAsia" w:eastAsiaTheme="minorEastAsia" w:hAnsiTheme="minorEastAsia" w:hint="eastAsia"/>
            </w:rPr>
            <w:t>注：不分配</w:t>
          </w:r>
        </w:p>
      </w:sdtContent>
    </w:sdt>
    <w:bookmarkStart w:id="10" w:name="_Toc441926733" w:displacedByCustomXml="prev"/>
    <w:p w:rsidR="00402608" w:rsidRPr="00402608" w:rsidRDefault="00402608" w:rsidP="00402608">
      <w:pPr>
        <w:ind w:right="420"/>
        <w:rPr>
          <w:i/>
        </w:rPr>
      </w:pPr>
      <w:r>
        <w:rPr>
          <w:rFonts w:ascii="黑体" w:eastAsia="黑体" w:hAnsi="黑体"/>
          <w:b/>
          <w:sz w:val="36"/>
          <w:szCs w:val="36"/>
        </w:rPr>
        <w:br w:type="page"/>
      </w:r>
    </w:p>
    <w:p w:rsidR="00B0009F" w:rsidRPr="00CC1546" w:rsidRDefault="00B0009F" w:rsidP="00CC1546">
      <w:pPr>
        <w:pStyle w:val="1"/>
        <w:spacing w:before="0" w:after="0"/>
        <w:jc w:val="center"/>
        <w:rPr>
          <w:rFonts w:ascii="黑体" w:eastAsia="黑体" w:hAnsi="黑体"/>
          <w:b w:val="0"/>
          <w:sz w:val="36"/>
          <w:szCs w:val="36"/>
        </w:rPr>
      </w:pPr>
      <w:r w:rsidRPr="00CC1546">
        <w:rPr>
          <w:rFonts w:ascii="黑体" w:eastAsia="黑体" w:hAnsi="黑体" w:hint="eastAsia"/>
          <w:b w:val="0"/>
          <w:sz w:val="36"/>
          <w:szCs w:val="36"/>
        </w:rPr>
        <w:lastRenderedPageBreak/>
        <w:t>第八节</w:t>
      </w:r>
      <w:r w:rsidRPr="00CC1546">
        <w:rPr>
          <w:rFonts w:ascii="黑体" w:eastAsia="黑体" w:hAnsi="黑体"/>
          <w:b w:val="0"/>
          <w:sz w:val="36"/>
          <w:szCs w:val="36"/>
        </w:rPr>
        <w:t xml:space="preserve"> </w:t>
      </w:r>
      <w:r w:rsidRPr="00CC1546">
        <w:rPr>
          <w:rFonts w:ascii="黑体" w:eastAsia="黑体" w:hAnsi="黑体" w:hint="eastAsia"/>
          <w:b w:val="0"/>
          <w:sz w:val="36"/>
          <w:szCs w:val="36"/>
        </w:rPr>
        <w:t>董事</w:t>
      </w:r>
      <w:r w:rsidRPr="00CC1546">
        <w:rPr>
          <w:rFonts w:ascii="黑体" w:eastAsia="黑体" w:hAnsi="黑体"/>
          <w:b w:val="0"/>
          <w:sz w:val="36"/>
          <w:szCs w:val="36"/>
        </w:rPr>
        <w:t>、监事、高级管理人员及员工情况</w:t>
      </w:r>
      <w:bookmarkEnd w:id="10"/>
    </w:p>
    <w:p w:rsidR="00183509" w:rsidRPr="001B6047" w:rsidRDefault="00384647" w:rsidP="009C7CB8">
      <w:pPr>
        <w:pStyle w:val="2"/>
      </w:pPr>
      <w:r w:rsidRPr="001B6047">
        <w:rPr>
          <w:rFonts w:hint="eastAsia"/>
        </w:rPr>
        <w:t>一</w:t>
      </w:r>
      <w:r w:rsidRPr="001B6047">
        <w:t>、</w:t>
      </w:r>
      <w:r w:rsidRPr="001B6047">
        <w:rPr>
          <w:rFonts w:hint="eastAsia"/>
        </w:rPr>
        <w:t>董事</w:t>
      </w:r>
      <w:r w:rsidRPr="001B6047">
        <w:t>、监事、高级管理人员情况</w:t>
      </w:r>
    </w:p>
    <w:p w:rsidR="00042CDA" w:rsidRPr="001B6047" w:rsidRDefault="00042CDA" w:rsidP="00135D39">
      <w:pPr>
        <w:tabs>
          <w:tab w:val="left" w:pos="5140"/>
        </w:tabs>
        <w:rPr>
          <w:rFonts w:asciiTheme="minorEastAsia" w:eastAsiaTheme="minorEastAsia" w:hAnsiTheme="minorEastAsia"/>
          <w:b/>
          <w:color w:val="000000" w:themeColor="text1"/>
          <w:szCs w:val="21"/>
        </w:rPr>
      </w:pPr>
      <w:r w:rsidRPr="001B6047">
        <w:rPr>
          <w:rFonts w:asciiTheme="minorEastAsia" w:eastAsiaTheme="minorEastAsia" w:hAnsiTheme="minorEastAsia" w:hint="eastAsia"/>
          <w:b/>
          <w:color w:val="000000" w:themeColor="text1"/>
          <w:szCs w:val="21"/>
        </w:rPr>
        <w:t>（一</w:t>
      </w:r>
      <w:r w:rsidRPr="001B6047">
        <w:rPr>
          <w:rFonts w:asciiTheme="minorEastAsia" w:eastAsiaTheme="minorEastAsia" w:hAnsiTheme="minorEastAsia"/>
          <w:b/>
          <w:color w:val="000000" w:themeColor="text1"/>
          <w:szCs w:val="21"/>
        </w:rPr>
        <w:t>）</w:t>
      </w:r>
      <w:r w:rsidRPr="001B6047">
        <w:rPr>
          <w:rFonts w:asciiTheme="minorEastAsia" w:eastAsiaTheme="minorEastAsia" w:hAnsiTheme="minorEastAsia" w:hint="eastAsia"/>
          <w:b/>
          <w:color w:val="000000" w:themeColor="text1"/>
          <w:szCs w:val="21"/>
        </w:rPr>
        <w:t>基本情况</w:t>
      </w:r>
    </w:p>
    <w:tbl>
      <w:tblPr>
        <w:tblW w:w="5895" w:type="pct"/>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1516"/>
        <w:gridCol w:w="1515"/>
        <w:gridCol w:w="1541"/>
        <w:gridCol w:w="934"/>
        <w:gridCol w:w="932"/>
        <w:gridCol w:w="2827"/>
        <w:gridCol w:w="782"/>
      </w:tblGrid>
      <w:tr w:rsidR="001B6047" w:rsidRPr="001B6047" w:rsidTr="00AE3BB2">
        <w:tc>
          <w:tcPr>
            <w:tcW w:w="754" w:type="pct"/>
            <w:vAlign w:val="center"/>
          </w:tcPr>
          <w:p w:rsidR="00AA78B5" w:rsidRPr="001B6047" w:rsidRDefault="00AA78B5" w:rsidP="009018C0">
            <w:pPr>
              <w:pStyle w:val="a8"/>
              <w:jc w:val="center"/>
              <w:rPr>
                <w:b/>
                <w:color w:val="000000" w:themeColor="text1"/>
                <w:sz w:val="18"/>
              </w:rPr>
            </w:pPr>
            <w:r w:rsidRPr="001B6047">
              <w:rPr>
                <w:rFonts w:hint="eastAsia"/>
                <w:b/>
                <w:color w:val="000000" w:themeColor="text1"/>
                <w:sz w:val="18"/>
              </w:rPr>
              <w:t>姓名</w:t>
            </w:r>
          </w:p>
        </w:tc>
        <w:tc>
          <w:tcPr>
            <w:tcW w:w="754" w:type="pct"/>
            <w:vAlign w:val="center"/>
          </w:tcPr>
          <w:p w:rsidR="00AA78B5" w:rsidRPr="001B6047" w:rsidRDefault="00AA78B5" w:rsidP="009018C0">
            <w:pPr>
              <w:pStyle w:val="a8"/>
              <w:jc w:val="center"/>
              <w:rPr>
                <w:b/>
                <w:color w:val="000000" w:themeColor="text1"/>
                <w:sz w:val="18"/>
              </w:rPr>
            </w:pPr>
            <w:r w:rsidRPr="001B6047">
              <w:rPr>
                <w:rFonts w:hint="eastAsia"/>
                <w:b/>
                <w:color w:val="000000" w:themeColor="text1"/>
                <w:sz w:val="18"/>
              </w:rPr>
              <w:t>职务</w:t>
            </w:r>
          </w:p>
        </w:tc>
        <w:tc>
          <w:tcPr>
            <w:tcW w:w="767" w:type="pct"/>
          </w:tcPr>
          <w:p w:rsidR="00F33EA4" w:rsidRDefault="00F33EA4" w:rsidP="009018C0">
            <w:pPr>
              <w:pStyle w:val="a8"/>
              <w:jc w:val="center"/>
              <w:rPr>
                <w:b/>
                <w:color w:val="000000" w:themeColor="text1"/>
                <w:sz w:val="18"/>
              </w:rPr>
            </w:pPr>
          </w:p>
          <w:p w:rsidR="00AA78B5" w:rsidRPr="001B6047" w:rsidRDefault="00AA78B5" w:rsidP="009018C0">
            <w:pPr>
              <w:pStyle w:val="a8"/>
              <w:jc w:val="center"/>
              <w:rPr>
                <w:b/>
                <w:color w:val="000000" w:themeColor="text1"/>
                <w:sz w:val="18"/>
              </w:rPr>
            </w:pPr>
            <w:r w:rsidRPr="001B6047">
              <w:rPr>
                <w:rFonts w:hint="eastAsia"/>
                <w:b/>
                <w:color w:val="000000" w:themeColor="text1"/>
                <w:sz w:val="18"/>
              </w:rPr>
              <w:t>性别</w:t>
            </w:r>
          </w:p>
        </w:tc>
        <w:tc>
          <w:tcPr>
            <w:tcW w:w="465" w:type="pct"/>
            <w:vAlign w:val="center"/>
          </w:tcPr>
          <w:p w:rsidR="00AA78B5" w:rsidRPr="001B6047" w:rsidRDefault="00AA78B5" w:rsidP="009018C0">
            <w:pPr>
              <w:pStyle w:val="a8"/>
              <w:jc w:val="center"/>
              <w:rPr>
                <w:b/>
                <w:color w:val="000000" w:themeColor="text1"/>
                <w:sz w:val="18"/>
              </w:rPr>
            </w:pPr>
            <w:r w:rsidRPr="001B6047">
              <w:rPr>
                <w:rFonts w:hint="eastAsia"/>
                <w:b/>
                <w:color w:val="000000" w:themeColor="text1"/>
                <w:sz w:val="18"/>
              </w:rPr>
              <w:t>年龄</w:t>
            </w:r>
          </w:p>
        </w:tc>
        <w:tc>
          <w:tcPr>
            <w:tcW w:w="464" w:type="pct"/>
            <w:vAlign w:val="center"/>
          </w:tcPr>
          <w:p w:rsidR="00AA78B5" w:rsidRPr="001B6047" w:rsidRDefault="00AA78B5" w:rsidP="009018C0">
            <w:pPr>
              <w:pStyle w:val="a8"/>
              <w:jc w:val="center"/>
              <w:rPr>
                <w:b/>
                <w:color w:val="000000" w:themeColor="text1"/>
                <w:sz w:val="18"/>
              </w:rPr>
            </w:pPr>
            <w:r w:rsidRPr="001B6047">
              <w:rPr>
                <w:rFonts w:hint="eastAsia"/>
                <w:b/>
                <w:color w:val="000000" w:themeColor="text1"/>
                <w:sz w:val="18"/>
              </w:rPr>
              <w:t>学历</w:t>
            </w:r>
          </w:p>
        </w:tc>
        <w:tc>
          <w:tcPr>
            <w:tcW w:w="1407" w:type="pct"/>
            <w:vAlign w:val="center"/>
          </w:tcPr>
          <w:p w:rsidR="00AA78B5" w:rsidRPr="001B6047" w:rsidRDefault="00AA78B5" w:rsidP="009018C0">
            <w:pPr>
              <w:pStyle w:val="a8"/>
              <w:jc w:val="center"/>
              <w:rPr>
                <w:b/>
                <w:color w:val="000000" w:themeColor="text1"/>
                <w:sz w:val="18"/>
              </w:rPr>
            </w:pPr>
            <w:r w:rsidRPr="001B6047">
              <w:rPr>
                <w:rFonts w:hint="eastAsia"/>
                <w:b/>
                <w:color w:val="000000" w:themeColor="text1"/>
                <w:sz w:val="18"/>
              </w:rPr>
              <w:t>任期</w:t>
            </w:r>
          </w:p>
        </w:tc>
        <w:tc>
          <w:tcPr>
            <w:tcW w:w="389" w:type="pct"/>
            <w:shd w:val="clear" w:color="auto" w:fill="auto"/>
            <w:vAlign w:val="center"/>
          </w:tcPr>
          <w:p w:rsidR="00AA78B5" w:rsidRPr="001B6047" w:rsidRDefault="00F33EA4" w:rsidP="009018C0">
            <w:pPr>
              <w:pStyle w:val="a8"/>
              <w:jc w:val="center"/>
              <w:rPr>
                <w:b/>
                <w:color w:val="000000" w:themeColor="text1"/>
                <w:sz w:val="18"/>
              </w:rPr>
            </w:pPr>
            <w:r>
              <w:rPr>
                <w:rFonts w:hint="eastAsia"/>
                <w:b/>
                <w:color w:val="000000" w:themeColor="text1"/>
                <w:sz w:val="18"/>
              </w:rPr>
              <w:t>在公司是否领取薪水</w:t>
            </w:r>
          </w:p>
        </w:tc>
      </w:tr>
      <w:sdt>
        <w:sdtPr>
          <w:rPr>
            <w:rFonts w:asciiTheme="minorEastAsia" w:eastAsiaTheme="minorEastAsia" w:hAnsiTheme="minorEastAsia"/>
            <w:color w:val="000000" w:themeColor="text1"/>
            <w:szCs w:val="24"/>
          </w:rPr>
          <w:id w:val="-2110268184"/>
          <w:lock w:val="sdtLocked"/>
          <w:placeholder>
            <w:docPart w:val="1F7044A430C247BDA415852057394DBC"/>
          </w:placeholder>
        </w:sdtPr>
        <w:sdtEndPr>
          <w:rPr>
            <w:sz w:val="18"/>
            <w:szCs w:val="21"/>
          </w:rPr>
        </w:sdtEndPr>
        <w:sdtContent>
          <w:tr w:rsidR="00FA7736" w:rsidRPr="001B6047" w:rsidTr="00AE3BB2">
            <w:sdt>
              <w:sdtPr>
                <w:rPr>
                  <w:rFonts w:asciiTheme="minorEastAsia" w:eastAsiaTheme="minorEastAsia" w:hAnsiTheme="minorEastAsia"/>
                  <w:color w:val="000000" w:themeColor="text1"/>
                  <w:szCs w:val="24"/>
                </w:rPr>
                <w:id w:val="398490921"/>
                <w:lock w:val="sdtLocked"/>
                <w:placeholder>
                  <w:docPart w:val="50F4FB29619F4A16980FF7A69C08BED8"/>
                </w:placeholder>
                <w:text/>
              </w:sdtPr>
              <w:sdtEndPr>
                <w:rPr>
                  <w:rFonts w:ascii="Calibri" w:eastAsia="宋体" w:hAnsi="Calibri"/>
                  <w:sz w:val="18"/>
                  <w:szCs w:val="22"/>
                </w:rPr>
              </w:sdtEndPr>
              <w:sdtContent>
                <w:tc>
                  <w:tcPr>
                    <w:tcW w:w="754" w:type="pct"/>
                  </w:tcPr>
                  <w:p w:rsidR="00FA7736" w:rsidRPr="004C4424" w:rsidRDefault="00FA7736" w:rsidP="00A24621">
                    <w:pPr>
                      <w:jc w:val="center"/>
                      <w:rPr>
                        <w:color w:val="000000" w:themeColor="text1"/>
                        <w:sz w:val="18"/>
                      </w:rPr>
                    </w:pPr>
                    <w:r>
                      <w:rPr>
                        <w:rFonts w:hint="eastAsia"/>
                        <w:color w:val="000000" w:themeColor="text1"/>
                        <w:sz w:val="18"/>
                      </w:rPr>
                      <w:t>沈国强</w:t>
                    </w:r>
                  </w:p>
                </w:tc>
              </w:sdtContent>
            </w:sdt>
            <w:sdt>
              <w:sdtPr>
                <w:rPr>
                  <w:color w:val="000000" w:themeColor="text1"/>
                  <w:kern w:val="0"/>
                  <w:sz w:val="18"/>
                  <w:szCs w:val="20"/>
                </w:rPr>
                <w:id w:val="-283810204"/>
                <w:lock w:val="sdtLocked"/>
                <w:placeholder>
                  <w:docPart w:val="AFE7A70E5B4C40D493BEF2019E89E7C8"/>
                </w:placeholder>
                <w:text/>
              </w:sdtPr>
              <w:sdtEndPr/>
              <w:sdtContent>
                <w:tc>
                  <w:tcPr>
                    <w:tcW w:w="754" w:type="pct"/>
                  </w:tcPr>
                  <w:p w:rsidR="00FA7736" w:rsidRPr="004C4424" w:rsidRDefault="00FA7736" w:rsidP="00A24621">
                    <w:pPr>
                      <w:jc w:val="center"/>
                      <w:rPr>
                        <w:color w:val="000000" w:themeColor="text1"/>
                        <w:sz w:val="18"/>
                      </w:rPr>
                    </w:pPr>
                    <w:r>
                      <w:rPr>
                        <w:rFonts w:hint="eastAsia"/>
                        <w:color w:val="000000" w:themeColor="text1"/>
                        <w:kern w:val="0"/>
                        <w:sz w:val="18"/>
                        <w:szCs w:val="20"/>
                      </w:rPr>
                      <w:t>董事长</w:t>
                    </w:r>
                    <w:r>
                      <w:rPr>
                        <w:rFonts w:hint="eastAsia"/>
                        <w:color w:val="000000" w:themeColor="text1"/>
                        <w:kern w:val="0"/>
                        <w:sz w:val="18"/>
                        <w:szCs w:val="20"/>
                      </w:rPr>
                      <w:t>/</w:t>
                    </w:r>
                    <w:r>
                      <w:rPr>
                        <w:rFonts w:hint="eastAsia"/>
                        <w:color w:val="000000" w:themeColor="text1"/>
                        <w:kern w:val="0"/>
                        <w:sz w:val="18"/>
                        <w:szCs w:val="20"/>
                      </w:rPr>
                      <w:t>总经理</w:t>
                    </w:r>
                  </w:p>
                </w:tc>
              </w:sdtContent>
            </w:sdt>
            <w:sdt>
              <w:sdtPr>
                <w:rPr>
                  <w:color w:val="000000" w:themeColor="text1"/>
                  <w:sz w:val="18"/>
                </w:rPr>
                <w:id w:val="1880973350"/>
                <w:lock w:val="sdtLocked"/>
                <w:placeholder>
                  <w:docPart w:val="22115796A29846ADBEE14D9C4C7AE0F9"/>
                </w:placeholder>
                <w:dropDownList>
                  <w:listItem w:displayText="男" w:value="男"/>
                  <w:listItem w:displayText="女" w:value="女"/>
                </w:dropDownList>
              </w:sdtPr>
              <w:sdtEndPr/>
              <w:sdtContent>
                <w:tc>
                  <w:tcPr>
                    <w:tcW w:w="767" w:type="pct"/>
                  </w:tcPr>
                  <w:p w:rsidR="00FA7736" w:rsidRPr="001B6047" w:rsidRDefault="00FA7736" w:rsidP="005D6BEA">
                    <w:pPr>
                      <w:jc w:val="center"/>
                      <w:rPr>
                        <w:color w:val="000000" w:themeColor="text1"/>
                        <w:sz w:val="18"/>
                      </w:rPr>
                    </w:pPr>
                    <w:r>
                      <w:rPr>
                        <w:color w:val="000000" w:themeColor="text1"/>
                        <w:sz w:val="18"/>
                      </w:rPr>
                      <w:t>男</w:t>
                    </w:r>
                  </w:p>
                </w:tc>
              </w:sdtContent>
            </w:sdt>
            <w:sdt>
              <w:sdtPr>
                <w:rPr>
                  <w:rFonts w:asciiTheme="minorEastAsia" w:eastAsiaTheme="minorEastAsia" w:hAnsiTheme="minorEastAsia"/>
                  <w:color w:val="000000" w:themeColor="text1"/>
                  <w:szCs w:val="24"/>
                </w:rPr>
                <w:alias w:val="整数"/>
                <w:tag w:val="整数"/>
                <w:id w:val="-301936522"/>
                <w:lock w:val="sdtLocked"/>
                <w:placeholder>
                  <w:docPart w:val="073CD71F41ED463EBF570A6532899DB0"/>
                </w:placeholder>
                <w:text/>
              </w:sdtPr>
              <w:sdtEndPr/>
              <w:sdtContent>
                <w:tc>
                  <w:tcPr>
                    <w:tcW w:w="465" w:type="pct"/>
                  </w:tcPr>
                  <w:p w:rsidR="00FA7736" w:rsidRPr="004C4424" w:rsidRDefault="00FA7736" w:rsidP="00FA7736">
                    <w:pPr>
                      <w:jc w:val="center"/>
                      <w:rPr>
                        <w:color w:val="000000" w:themeColor="text1"/>
                        <w:sz w:val="18"/>
                      </w:rPr>
                    </w:pPr>
                    <w:r>
                      <w:rPr>
                        <w:rFonts w:asciiTheme="minorEastAsia" w:eastAsiaTheme="minorEastAsia" w:hAnsiTheme="minorEastAsia"/>
                        <w:color w:val="000000" w:themeColor="text1"/>
                        <w:szCs w:val="24"/>
                      </w:rPr>
                      <w:t>53</w:t>
                    </w:r>
                  </w:p>
                </w:tc>
              </w:sdtContent>
            </w:sdt>
            <w:sdt>
              <w:sdtPr>
                <w:rPr>
                  <w:rFonts w:asciiTheme="minorEastAsia" w:eastAsiaTheme="minorEastAsia" w:hAnsiTheme="minorEastAsia"/>
                  <w:color w:val="000000" w:themeColor="text1"/>
                  <w:szCs w:val="24"/>
                </w:rPr>
                <w:id w:val="-1249119697"/>
                <w:lock w:val="sdtLocked"/>
                <w:placeholder>
                  <w:docPart w:val="986E0914540A4A1E987B7F4089FC66E7"/>
                </w:placeholder>
                <w:text/>
              </w:sdtPr>
              <w:sdtEndPr/>
              <w:sdtContent>
                <w:tc>
                  <w:tcPr>
                    <w:tcW w:w="464" w:type="pct"/>
                  </w:tcPr>
                  <w:p w:rsidR="00FA7736" w:rsidRPr="004C4424" w:rsidRDefault="00FA7736" w:rsidP="00FA7736">
                    <w:pPr>
                      <w:jc w:val="center"/>
                      <w:rPr>
                        <w:color w:val="000000" w:themeColor="text1"/>
                        <w:sz w:val="18"/>
                      </w:rPr>
                    </w:pPr>
                    <w:r>
                      <w:rPr>
                        <w:rFonts w:asciiTheme="minorEastAsia" w:eastAsiaTheme="minorEastAsia" w:hAnsiTheme="minorEastAsia" w:hint="eastAsia"/>
                        <w:color w:val="000000" w:themeColor="text1"/>
                        <w:szCs w:val="24"/>
                      </w:rPr>
                      <w:t>硕士</w:t>
                    </w:r>
                  </w:p>
                </w:tc>
              </w:sdtContent>
            </w:sdt>
            <w:sdt>
              <w:sdtPr>
                <w:rPr>
                  <w:color w:val="000000" w:themeColor="text1"/>
                  <w:kern w:val="0"/>
                  <w:sz w:val="18"/>
                  <w:szCs w:val="20"/>
                </w:rPr>
                <w:alias w:val="期间"/>
                <w:tag w:val="期间"/>
                <w:id w:val="1729027253"/>
                <w:lock w:val="sdtLocked"/>
                <w:placeholder>
                  <w:docPart w:val="9279004EFE2C4413AD6817B79E1B97D4"/>
                </w:placeholder>
                <w:text/>
              </w:sdtPr>
              <w:sdtEndPr/>
              <w:sdtContent>
                <w:tc>
                  <w:tcPr>
                    <w:tcW w:w="1407" w:type="pct"/>
                  </w:tcPr>
                  <w:p w:rsidR="00FA7736" w:rsidRPr="004C4424" w:rsidRDefault="00FA7736" w:rsidP="00A24621">
                    <w:pPr>
                      <w:jc w:val="center"/>
                      <w:rPr>
                        <w:color w:val="000000" w:themeColor="text1"/>
                        <w:sz w:val="18"/>
                      </w:rPr>
                    </w:pPr>
                    <w:r>
                      <w:rPr>
                        <w:rFonts w:hint="eastAsia"/>
                        <w:color w:val="000000" w:themeColor="text1"/>
                        <w:kern w:val="0"/>
                        <w:sz w:val="18"/>
                        <w:szCs w:val="20"/>
                      </w:rPr>
                      <w:t>2015</w:t>
                    </w:r>
                    <w:r>
                      <w:rPr>
                        <w:rFonts w:hint="eastAsia"/>
                        <w:color w:val="000000" w:themeColor="text1"/>
                        <w:kern w:val="0"/>
                        <w:sz w:val="18"/>
                        <w:szCs w:val="20"/>
                      </w:rPr>
                      <w:t>年</w:t>
                    </w:r>
                    <w:r>
                      <w:rPr>
                        <w:rFonts w:hint="eastAsia"/>
                        <w:color w:val="000000" w:themeColor="text1"/>
                        <w:kern w:val="0"/>
                        <w:sz w:val="18"/>
                        <w:szCs w:val="20"/>
                      </w:rPr>
                      <w:t>9</w:t>
                    </w:r>
                    <w:r>
                      <w:rPr>
                        <w:rFonts w:hint="eastAsia"/>
                        <w:color w:val="000000" w:themeColor="text1"/>
                        <w:kern w:val="0"/>
                        <w:sz w:val="18"/>
                        <w:szCs w:val="20"/>
                      </w:rPr>
                      <w:t>月至</w:t>
                    </w:r>
                    <w:r>
                      <w:rPr>
                        <w:rFonts w:hint="eastAsia"/>
                        <w:color w:val="000000" w:themeColor="text1"/>
                        <w:kern w:val="0"/>
                        <w:sz w:val="18"/>
                        <w:szCs w:val="20"/>
                      </w:rPr>
                      <w:t>2018</w:t>
                    </w:r>
                    <w:r>
                      <w:rPr>
                        <w:rFonts w:hint="eastAsia"/>
                        <w:color w:val="000000" w:themeColor="text1"/>
                        <w:kern w:val="0"/>
                        <w:sz w:val="18"/>
                        <w:szCs w:val="20"/>
                      </w:rPr>
                      <w:t>年</w:t>
                    </w:r>
                    <w:r>
                      <w:rPr>
                        <w:rFonts w:hint="eastAsia"/>
                        <w:color w:val="000000" w:themeColor="text1"/>
                        <w:kern w:val="0"/>
                        <w:sz w:val="18"/>
                        <w:szCs w:val="20"/>
                      </w:rPr>
                      <w:t>8</w:t>
                    </w:r>
                    <w:r>
                      <w:rPr>
                        <w:rFonts w:hint="eastAsia"/>
                        <w:color w:val="000000" w:themeColor="text1"/>
                        <w:kern w:val="0"/>
                        <w:sz w:val="18"/>
                        <w:szCs w:val="20"/>
                      </w:rPr>
                      <w:t>月</w:t>
                    </w:r>
                  </w:p>
                </w:tc>
              </w:sdtContent>
            </w:sdt>
            <w:sdt>
              <w:sdtPr>
                <w:rPr>
                  <w:rFonts w:asciiTheme="minorEastAsia" w:eastAsiaTheme="minorEastAsia" w:hAnsiTheme="minorEastAsia"/>
                  <w:color w:val="000000" w:themeColor="text1"/>
                  <w:sz w:val="18"/>
                  <w:szCs w:val="21"/>
                </w:rPr>
                <w:id w:val="1678304756"/>
                <w:lock w:val="sdtLocked"/>
                <w:placeholder>
                  <w:docPart w:val="D356ABE9F5C74F0E8F533B130F1E2DBB"/>
                </w:placeholder>
                <w:dropDownList>
                  <w:listItem w:displayText="是" w:value="true"/>
                  <w:listItem w:displayText="否" w:value="false"/>
                </w:dropDownList>
              </w:sdtPr>
              <w:sdtEndPr/>
              <w:sdtContent>
                <w:tc>
                  <w:tcPr>
                    <w:tcW w:w="389" w:type="pct"/>
                    <w:shd w:val="clear" w:color="auto" w:fill="auto"/>
                  </w:tcPr>
                  <w:p w:rsidR="00FA7736" w:rsidRPr="001B6047" w:rsidRDefault="00FA7736" w:rsidP="00A24621">
                    <w:pPr>
                      <w:jc w:val="center"/>
                      <w:rPr>
                        <w:color w:val="000000" w:themeColor="text1"/>
                        <w:sz w:val="18"/>
                      </w:rPr>
                    </w:pPr>
                    <w:r>
                      <w:rPr>
                        <w:rFonts w:asciiTheme="minorEastAsia" w:eastAsiaTheme="minorEastAsia" w:hAnsiTheme="minorEastAsia"/>
                        <w:color w:val="000000" w:themeColor="text1"/>
                        <w:sz w:val="18"/>
                        <w:szCs w:val="21"/>
                      </w:rPr>
                      <w:t>是</w:t>
                    </w:r>
                  </w:p>
                </w:tc>
              </w:sdtContent>
            </w:sdt>
          </w:tr>
        </w:sdtContent>
      </w:sdt>
      <w:sdt>
        <w:sdtPr>
          <w:rPr>
            <w:rFonts w:asciiTheme="minorEastAsia" w:eastAsiaTheme="minorEastAsia" w:hAnsiTheme="minorEastAsia"/>
            <w:color w:val="000000" w:themeColor="text1"/>
            <w:szCs w:val="24"/>
          </w:rPr>
          <w:id w:val="-615992243"/>
          <w:lock w:val="sdtLocked"/>
          <w:placeholder>
            <w:docPart w:val="285ECDFC493A4D37A10C71EA8EAC7F02"/>
          </w:placeholder>
        </w:sdtPr>
        <w:sdtEndPr>
          <w:rPr>
            <w:sz w:val="18"/>
            <w:szCs w:val="21"/>
          </w:rPr>
        </w:sdtEndPr>
        <w:sdtContent>
          <w:tr w:rsidR="00FA7736" w:rsidRPr="001B6047" w:rsidTr="00AE3BB2">
            <w:sdt>
              <w:sdtPr>
                <w:rPr>
                  <w:rFonts w:asciiTheme="minorEastAsia" w:eastAsiaTheme="minorEastAsia" w:hAnsiTheme="minorEastAsia"/>
                  <w:color w:val="000000" w:themeColor="text1"/>
                  <w:szCs w:val="24"/>
                </w:rPr>
                <w:id w:val="1318075215"/>
                <w:lock w:val="sdtLocked"/>
                <w:placeholder>
                  <w:docPart w:val="0533E4E23406423281BF866C591FC97D"/>
                </w:placeholder>
                <w:text/>
              </w:sdtPr>
              <w:sdtEndPr>
                <w:rPr>
                  <w:rFonts w:ascii="Calibri" w:eastAsia="宋体" w:hAnsi="Calibri"/>
                  <w:kern w:val="0"/>
                  <w:sz w:val="18"/>
                  <w:szCs w:val="20"/>
                </w:rPr>
              </w:sdtEndPr>
              <w:sdtContent>
                <w:tc>
                  <w:tcPr>
                    <w:tcW w:w="754" w:type="pct"/>
                  </w:tcPr>
                  <w:p w:rsidR="00FA7736" w:rsidRPr="004C4424" w:rsidRDefault="00FA7736" w:rsidP="00A24621">
                    <w:pPr>
                      <w:jc w:val="center"/>
                      <w:rPr>
                        <w:color w:val="000000" w:themeColor="text1"/>
                        <w:sz w:val="18"/>
                      </w:rPr>
                    </w:pPr>
                    <w:r>
                      <w:rPr>
                        <w:rFonts w:hint="eastAsia"/>
                        <w:color w:val="000000" w:themeColor="text1"/>
                        <w:kern w:val="0"/>
                        <w:sz w:val="18"/>
                        <w:szCs w:val="20"/>
                      </w:rPr>
                      <w:t>钱辉</w:t>
                    </w:r>
                  </w:p>
                </w:tc>
              </w:sdtContent>
            </w:sdt>
            <w:sdt>
              <w:sdtPr>
                <w:rPr>
                  <w:color w:val="000000" w:themeColor="text1"/>
                  <w:kern w:val="0"/>
                  <w:sz w:val="18"/>
                  <w:szCs w:val="20"/>
                </w:rPr>
                <w:id w:val="-1983295841"/>
                <w:lock w:val="sdtLocked"/>
                <w:placeholder>
                  <w:docPart w:val="CB246D9A36A8480CBD0CFACD0A2A9868"/>
                </w:placeholder>
                <w:text/>
              </w:sdtPr>
              <w:sdtEndPr/>
              <w:sdtContent>
                <w:tc>
                  <w:tcPr>
                    <w:tcW w:w="754" w:type="pct"/>
                  </w:tcPr>
                  <w:p w:rsidR="00FA7736" w:rsidRPr="004C4424" w:rsidRDefault="00BF05A4" w:rsidP="00A24621">
                    <w:pPr>
                      <w:jc w:val="center"/>
                      <w:rPr>
                        <w:color w:val="000000" w:themeColor="text1"/>
                        <w:sz w:val="18"/>
                      </w:rPr>
                    </w:pPr>
                    <w:r>
                      <w:rPr>
                        <w:rFonts w:hint="eastAsia"/>
                        <w:color w:val="000000" w:themeColor="text1"/>
                        <w:kern w:val="0"/>
                        <w:sz w:val="18"/>
                        <w:szCs w:val="20"/>
                      </w:rPr>
                      <w:t>董事</w:t>
                    </w:r>
                    <w:r>
                      <w:rPr>
                        <w:rFonts w:hint="eastAsia"/>
                        <w:color w:val="000000" w:themeColor="text1"/>
                        <w:kern w:val="0"/>
                        <w:sz w:val="18"/>
                        <w:szCs w:val="20"/>
                      </w:rPr>
                      <w:t>/</w:t>
                    </w:r>
                    <w:r>
                      <w:rPr>
                        <w:rFonts w:hint="eastAsia"/>
                        <w:color w:val="000000" w:themeColor="text1"/>
                        <w:kern w:val="0"/>
                        <w:sz w:val="18"/>
                        <w:szCs w:val="20"/>
                      </w:rPr>
                      <w:t>财务总监</w:t>
                    </w:r>
                    <w:r>
                      <w:rPr>
                        <w:rFonts w:hint="eastAsia"/>
                        <w:color w:val="000000" w:themeColor="text1"/>
                        <w:kern w:val="0"/>
                        <w:sz w:val="18"/>
                        <w:szCs w:val="20"/>
                      </w:rPr>
                      <w:t>/</w:t>
                    </w:r>
                    <w:proofErr w:type="gramStart"/>
                    <w:r>
                      <w:rPr>
                        <w:rFonts w:hint="eastAsia"/>
                        <w:color w:val="000000" w:themeColor="text1"/>
                        <w:kern w:val="0"/>
                        <w:sz w:val="18"/>
                        <w:szCs w:val="20"/>
                      </w:rPr>
                      <w:t>董秘</w:t>
                    </w:r>
                    <w:proofErr w:type="gramEnd"/>
                  </w:p>
                </w:tc>
              </w:sdtContent>
            </w:sdt>
            <w:sdt>
              <w:sdtPr>
                <w:rPr>
                  <w:color w:val="000000" w:themeColor="text1"/>
                  <w:sz w:val="18"/>
                </w:rPr>
                <w:id w:val="-1849782251"/>
                <w:lock w:val="sdtLocked"/>
                <w:placeholder>
                  <w:docPart w:val="12A1FA04E1BA499EA8C7F75612ED25EB"/>
                </w:placeholder>
                <w:dropDownList>
                  <w:listItem w:displayText="男" w:value="男"/>
                  <w:listItem w:displayText="女" w:value="女"/>
                </w:dropDownList>
              </w:sdtPr>
              <w:sdtEndPr/>
              <w:sdtContent>
                <w:tc>
                  <w:tcPr>
                    <w:tcW w:w="767" w:type="pct"/>
                  </w:tcPr>
                  <w:p w:rsidR="00FA7736" w:rsidRPr="001B6047" w:rsidRDefault="00FA7736" w:rsidP="005D6BEA">
                    <w:pPr>
                      <w:jc w:val="center"/>
                      <w:rPr>
                        <w:color w:val="000000" w:themeColor="text1"/>
                        <w:sz w:val="18"/>
                      </w:rPr>
                    </w:pPr>
                    <w:r>
                      <w:rPr>
                        <w:color w:val="000000" w:themeColor="text1"/>
                        <w:sz w:val="18"/>
                      </w:rPr>
                      <w:t>男</w:t>
                    </w:r>
                  </w:p>
                </w:tc>
              </w:sdtContent>
            </w:sdt>
            <w:sdt>
              <w:sdtPr>
                <w:rPr>
                  <w:rFonts w:asciiTheme="minorEastAsia" w:eastAsiaTheme="minorEastAsia" w:hAnsiTheme="minorEastAsia"/>
                  <w:color w:val="000000" w:themeColor="text1"/>
                  <w:szCs w:val="24"/>
                </w:rPr>
                <w:alias w:val="整数"/>
                <w:tag w:val="整数"/>
                <w:id w:val="-992954483"/>
                <w:lock w:val="sdtLocked"/>
                <w:placeholder>
                  <w:docPart w:val="F8294E5C5A404BB98FA6DEE495DA7C69"/>
                </w:placeholder>
                <w:text/>
              </w:sdtPr>
              <w:sdtEndPr/>
              <w:sdtContent>
                <w:tc>
                  <w:tcPr>
                    <w:tcW w:w="465" w:type="pct"/>
                  </w:tcPr>
                  <w:p w:rsidR="00FA7736" w:rsidRPr="004C4424" w:rsidRDefault="00FA7736" w:rsidP="00FA7736">
                    <w:pPr>
                      <w:jc w:val="center"/>
                      <w:rPr>
                        <w:color w:val="000000" w:themeColor="text1"/>
                        <w:sz w:val="18"/>
                      </w:rPr>
                    </w:pPr>
                    <w:r>
                      <w:rPr>
                        <w:rFonts w:asciiTheme="minorEastAsia" w:eastAsiaTheme="minorEastAsia" w:hAnsiTheme="minorEastAsia"/>
                        <w:color w:val="000000" w:themeColor="text1"/>
                        <w:szCs w:val="24"/>
                      </w:rPr>
                      <w:t>57</w:t>
                    </w:r>
                  </w:p>
                </w:tc>
              </w:sdtContent>
            </w:sdt>
            <w:sdt>
              <w:sdtPr>
                <w:rPr>
                  <w:rFonts w:asciiTheme="minorEastAsia" w:eastAsiaTheme="minorEastAsia" w:hAnsiTheme="minorEastAsia"/>
                  <w:color w:val="000000" w:themeColor="text1"/>
                  <w:szCs w:val="24"/>
                </w:rPr>
                <w:id w:val="253862896"/>
                <w:lock w:val="sdtLocked"/>
                <w:placeholder>
                  <w:docPart w:val="D72F05DD2CAC41C7B265D4CC7A1C2870"/>
                </w:placeholder>
                <w:text/>
              </w:sdtPr>
              <w:sdtEndPr/>
              <w:sdtContent>
                <w:tc>
                  <w:tcPr>
                    <w:tcW w:w="464" w:type="pct"/>
                  </w:tcPr>
                  <w:p w:rsidR="00FA7736" w:rsidRPr="004C4424" w:rsidRDefault="00FA7736" w:rsidP="00FA7736">
                    <w:pPr>
                      <w:jc w:val="center"/>
                      <w:rPr>
                        <w:color w:val="000000" w:themeColor="text1"/>
                        <w:sz w:val="18"/>
                      </w:rPr>
                    </w:pPr>
                    <w:r>
                      <w:rPr>
                        <w:rFonts w:asciiTheme="minorEastAsia" w:eastAsiaTheme="minorEastAsia" w:hAnsiTheme="minorEastAsia" w:hint="eastAsia"/>
                        <w:color w:val="000000" w:themeColor="text1"/>
                        <w:szCs w:val="24"/>
                      </w:rPr>
                      <w:t>大专</w:t>
                    </w:r>
                  </w:p>
                </w:tc>
              </w:sdtContent>
            </w:sdt>
            <w:sdt>
              <w:sdtPr>
                <w:rPr>
                  <w:color w:val="000000" w:themeColor="text1"/>
                  <w:kern w:val="0"/>
                  <w:sz w:val="18"/>
                  <w:szCs w:val="20"/>
                </w:rPr>
                <w:alias w:val="期间"/>
                <w:tag w:val="期间"/>
                <w:id w:val="-1978826644"/>
                <w:lock w:val="sdtLocked"/>
                <w:placeholder>
                  <w:docPart w:val="D078503A78454AC8A1CED45B9108846D"/>
                </w:placeholder>
                <w:text/>
              </w:sdtPr>
              <w:sdtEndPr/>
              <w:sdtContent>
                <w:tc>
                  <w:tcPr>
                    <w:tcW w:w="1407" w:type="pct"/>
                  </w:tcPr>
                  <w:p w:rsidR="00FA7736" w:rsidRPr="004C4424" w:rsidRDefault="005A07B6" w:rsidP="00A24621">
                    <w:pPr>
                      <w:jc w:val="center"/>
                      <w:rPr>
                        <w:color w:val="000000" w:themeColor="text1"/>
                        <w:sz w:val="18"/>
                      </w:rPr>
                    </w:pPr>
                    <w:r>
                      <w:rPr>
                        <w:rFonts w:hint="eastAsia"/>
                        <w:color w:val="000000" w:themeColor="text1"/>
                        <w:kern w:val="0"/>
                        <w:sz w:val="18"/>
                        <w:szCs w:val="20"/>
                      </w:rPr>
                      <w:t>2015</w:t>
                    </w:r>
                    <w:r>
                      <w:rPr>
                        <w:rFonts w:hint="eastAsia"/>
                        <w:color w:val="000000" w:themeColor="text1"/>
                        <w:kern w:val="0"/>
                        <w:sz w:val="18"/>
                        <w:szCs w:val="20"/>
                      </w:rPr>
                      <w:t>年</w:t>
                    </w:r>
                    <w:r>
                      <w:rPr>
                        <w:rFonts w:hint="eastAsia"/>
                        <w:color w:val="000000" w:themeColor="text1"/>
                        <w:kern w:val="0"/>
                        <w:sz w:val="18"/>
                        <w:szCs w:val="20"/>
                      </w:rPr>
                      <w:t>9</w:t>
                    </w:r>
                    <w:r>
                      <w:rPr>
                        <w:rFonts w:hint="eastAsia"/>
                        <w:color w:val="000000" w:themeColor="text1"/>
                        <w:kern w:val="0"/>
                        <w:sz w:val="18"/>
                        <w:szCs w:val="20"/>
                      </w:rPr>
                      <w:t>月至</w:t>
                    </w:r>
                    <w:r>
                      <w:rPr>
                        <w:rFonts w:hint="eastAsia"/>
                        <w:color w:val="000000" w:themeColor="text1"/>
                        <w:kern w:val="0"/>
                        <w:sz w:val="18"/>
                        <w:szCs w:val="20"/>
                      </w:rPr>
                      <w:t>2018</w:t>
                    </w:r>
                    <w:r>
                      <w:rPr>
                        <w:rFonts w:hint="eastAsia"/>
                        <w:color w:val="000000" w:themeColor="text1"/>
                        <w:kern w:val="0"/>
                        <w:sz w:val="18"/>
                        <w:szCs w:val="20"/>
                      </w:rPr>
                      <w:t>年</w:t>
                    </w:r>
                    <w:r>
                      <w:rPr>
                        <w:rFonts w:hint="eastAsia"/>
                        <w:color w:val="000000" w:themeColor="text1"/>
                        <w:kern w:val="0"/>
                        <w:sz w:val="18"/>
                        <w:szCs w:val="20"/>
                      </w:rPr>
                      <w:t>8</w:t>
                    </w:r>
                    <w:r>
                      <w:rPr>
                        <w:rFonts w:hint="eastAsia"/>
                        <w:color w:val="000000" w:themeColor="text1"/>
                        <w:kern w:val="0"/>
                        <w:sz w:val="18"/>
                        <w:szCs w:val="20"/>
                      </w:rPr>
                      <w:t>月</w:t>
                    </w:r>
                  </w:p>
                </w:tc>
              </w:sdtContent>
            </w:sdt>
            <w:sdt>
              <w:sdtPr>
                <w:rPr>
                  <w:rFonts w:asciiTheme="minorEastAsia" w:eastAsiaTheme="minorEastAsia" w:hAnsiTheme="minorEastAsia"/>
                  <w:color w:val="000000" w:themeColor="text1"/>
                  <w:sz w:val="18"/>
                  <w:szCs w:val="21"/>
                </w:rPr>
                <w:id w:val="271903363"/>
                <w:lock w:val="sdtLocked"/>
                <w:placeholder>
                  <w:docPart w:val="5E302D4382F74E93A4E9986460DDDC59"/>
                </w:placeholder>
                <w:dropDownList>
                  <w:listItem w:displayText="是" w:value="true"/>
                  <w:listItem w:displayText="否" w:value="false"/>
                </w:dropDownList>
              </w:sdtPr>
              <w:sdtEndPr/>
              <w:sdtContent>
                <w:tc>
                  <w:tcPr>
                    <w:tcW w:w="389" w:type="pct"/>
                    <w:shd w:val="clear" w:color="auto" w:fill="auto"/>
                  </w:tcPr>
                  <w:p w:rsidR="00FA7736" w:rsidRPr="001B6047" w:rsidRDefault="00FA7736" w:rsidP="00A24621">
                    <w:pPr>
                      <w:jc w:val="center"/>
                      <w:rPr>
                        <w:color w:val="000000" w:themeColor="text1"/>
                        <w:sz w:val="18"/>
                      </w:rPr>
                    </w:pPr>
                    <w:r>
                      <w:rPr>
                        <w:rFonts w:asciiTheme="minorEastAsia" w:eastAsiaTheme="minorEastAsia" w:hAnsiTheme="minorEastAsia"/>
                        <w:color w:val="000000" w:themeColor="text1"/>
                        <w:sz w:val="18"/>
                        <w:szCs w:val="21"/>
                      </w:rPr>
                      <w:t>是</w:t>
                    </w:r>
                  </w:p>
                </w:tc>
              </w:sdtContent>
            </w:sdt>
          </w:tr>
        </w:sdtContent>
      </w:sdt>
      <w:sdt>
        <w:sdtPr>
          <w:rPr>
            <w:rFonts w:asciiTheme="minorEastAsia" w:eastAsiaTheme="minorEastAsia" w:hAnsiTheme="minorEastAsia"/>
            <w:color w:val="000000" w:themeColor="text1"/>
            <w:szCs w:val="24"/>
          </w:rPr>
          <w:id w:val="-1199229513"/>
          <w:lock w:val="sdtLocked"/>
          <w:placeholder>
            <w:docPart w:val="0E93163FC1A3454EAE09BD2A5D084D7A"/>
          </w:placeholder>
        </w:sdtPr>
        <w:sdtEndPr>
          <w:rPr>
            <w:sz w:val="18"/>
            <w:szCs w:val="21"/>
          </w:rPr>
        </w:sdtEndPr>
        <w:sdtContent>
          <w:tr w:rsidR="00FA7736" w:rsidRPr="001B6047" w:rsidTr="00AE3BB2">
            <w:sdt>
              <w:sdtPr>
                <w:rPr>
                  <w:rFonts w:asciiTheme="minorEastAsia" w:eastAsiaTheme="minorEastAsia" w:hAnsiTheme="minorEastAsia"/>
                  <w:color w:val="000000" w:themeColor="text1"/>
                  <w:szCs w:val="24"/>
                </w:rPr>
                <w:id w:val="188110842"/>
                <w:lock w:val="sdtLocked"/>
                <w:placeholder>
                  <w:docPart w:val="1FEFC55C13054CF484BAECB9A41E8445"/>
                </w:placeholder>
                <w:text/>
              </w:sdtPr>
              <w:sdtEndPr>
                <w:rPr>
                  <w:rFonts w:ascii="Calibri" w:eastAsia="宋体" w:hAnsi="Calibri"/>
                  <w:sz w:val="18"/>
                  <w:szCs w:val="22"/>
                </w:rPr>
              </w:sdtEndPr>
              <w:sdtContent>
                <w:tc>
                  <w:tcPr>
                    <w:tcW w:w="754" w:type="pct"/>
                  </w:tcPr>
                  <w:p w:rsidR="00FA7736" w:rsidRPr="004C4424" w:rsidRDefault="00FA7736" w:rsidP="00A24621">
                    <w:pPr>
                      <w:jc w:val="center"/>
                      <w:rPr>
                        <w:color w:val="000000" w:themeColor="text1"/>
                        <w:sz w:val="18"/>
                      </w:rPr>
                    </w:pPr>
                    <w:r>
                      <w:rPr>
                        <w:rFonts w:hint="eastAsia"/>
                        <w:color w:val="000000" w:themeColor="text1"/>
                        <w:sz w:val="18"/>
                      </w:rPr>
                      <w:t>程宏</w:t>
                    </w:r>
                  </w:p>
                </w:tc>
              </w:sdtContent>
            </w:sdt>
            <w:sdt>
              <w:sdtPr>
                <w:rPr>
                  <w:color w:val="000000" w:themeColor="text1"/>
                  <w:kern w:val="0"/>
                  <w:sz w:val="18"/>
                  <w:szCs w:val="20"/>
                </w:rPr>
                <w:id w:val="1526295149"/>
                <w:lock w:val="sdtLocked"/>
                <w:placeholder>
                  <w:docPart w:val="96628221AEA94CA3A199541BD961F492"/>
                </w:placeholder>
                <w:text/>
              </w:sdtPr>
              <w:sdtEndPr/>
              <w:sdtContent>
                <w:tc>
                  <w:tcPr>
                    <w:tcW w:w="754" w:type="pct"/>
                  </w:tcPr>
                  <w:p w:rsidR="00FA7736" w:rsidRPr="004C4424" w:rsidRDefault="00FA7736" w:rsidP="00A24621">
                    <w:pPr>
                      <w:jc w:val="center"/>
                      <w:rPr>
                        <w:color w:val="000000" w:themeColor="text1"/>
                        <w:sz w:val="18"/>
                      </w:rPr>
                    </w:pPr>
                    <w:r>
                      <w:rPr>
                        <w:rFonts w:hint="eastAsia"/>
                        <w:color w:val="000000" w:themeColor="text1"/>
                        <w:kern w:val="0"/>
                        <w:sz w:val="18"/>
                        <w:szCs w:val="20"/>
                      </w:rPr>
                      <w:t>董事</w:t>
                    </w:r>
                    <w:r>
                      <w:rPr>
                        <w:rFonts w:hint="eastAsia"/>
                        <w:color w:val="000000" w:themeColor="text1"/>
                        <w:kern w:val="0"/>
                        <w:sz w:val="18"/>
                        <w:szCs w:val="20"/>
                      </w:rPr>
                      <w:t>/</w:t>
                    </w:r>
                    <w:r>
                      <w:rPr>
                        <w:rFonts w:hint="eastAsia"/>
                        <w:color w:val="000000" w:themeColor="text1"/>
                        <w:kern w:val="0"/>
                        <w:sz w:val="18"/>
                        <w:szCs w:val="20"/>
                      </w:rPr>
                      <w:t>运行总监</w:t>
                    </w:r>
                  </w:p>
                </w:tc>
              </w:sdtContent>
            </w:sdt>
            <w:sdt>
              <w:sdtPr>
                <w:rPr>
                  <w:color w:val="000000" w:themeColor="text1"/>
                  <w:sz w:val="18"/>
                </w:rPr>
                <w:id w:val="746616083"/>
                <w:lock w:val="sdtLocked"/>
                <w:placeholder>
                  <w:docPart w:val="49B1E978E2E74D50B2CC435EBA0968E3"/>
                </w:placeholder>
                <w:dropDownList>
                  <w:listItem w:displayText="男" w:value="男"/>
                  <w:listItem w:displayText="女" w:value="女"/>
                </w:dropDownList>
              </w:sdtPr>
              <w:sdtEndPr/>
              <w:sdtContent>
                <w:tc>
                  <w:tcPr>
                    <w:tcW w:w="767" w:type="pct"/>
                  </w:tcPr>
                  <w:p w:rsidR="00FA7736" w:rsidRPr="001B6047" w:rsidRDefault="00FA7736" w:rsidP="005D6BEA">
                    <w:pPr>
                      <w:jc w:val="center"/>
                      <w:rPr>
                        <w:color w:val="000000" w:themeColor="text1"/>
                        <w:sz w:val="18"/>
                      </w:rPr>
                    </w:pPr>
                    <w:r>
                      <w:rPr>
                        <w:color w:val="000000" w:themeColor="text1"/>
                        <w:sz w:val="18"/>
                      </w:rPr>
                      <w:t>男</w:t>
                    </w:r>
                  </w:p>
                </w:tc>
              </w:sdtContent>
            </w:sdt>
            <w:sdt>
              <w:sdtPr>
                <w:rPr>
                  <w:rFonts w:asciiTheme="minorEastAsia" w:eastAsiaTheme="minorEastAsia" w:hAnsiTheme="minorEastAsia"/>
                  <w:color w:val="000000" w:themeColor="text1"/>
                  <w:szCs w:val="24"/>
                </w:rPr>
                <w:alias w:val="整数"/>
                <w:tag w:val="整数"/>
                <w:id w:val="-1343853870"/>
                <w:lock w:val="sdtLocked"/>
                <w:placeholder>
                  <w:docPart w:val="A55FB4F283E344A2ACB5FB05A7F6C86A"/>
                </w:placeholder>
                <w:text/>
              </w:sdtPr>
              <w:sdtEndPr/>
              <w:sdtContent>
                <w:tc>
                  <w:tcPr>
                    <w:tcW w:w="465" w:type="pct"/>
                  </w:tcPr>
                  <w:p w:rsidR="00FA7736" w:rsidRPr="004C4424" w:rsidRDefault="00FA7736" w:rsidP="00FA7736">
                    <w:pPr>
                      <w:jc w:val="center"/>
                      <w:rPr>
                        <w:color w:val="000000" w:themeColor="text1"/>
                        <w:sz w:val="18"/>
                      </w:rPr>
                    </w:pPr>
                    <w:r>
                      <w:rPr>
                        <w:rFonts w:asciiTheme="minorEastAsia" w:eastAsiaTheme="minorEastAsia" w:hAnsiTheme="minorEastAsia"/>
                        <w:color w:val="000000" w:themeColor="text1"/>
                        <w:szCs w:val="24"/>
                      </w:rPr>
                      <w:t>55</w:t>
                    </w:r>
                  </w:p>
                </w:tc>
              </w:sdtContent>
            </w:sdt>
            <w:sdt>
              <w:sdtPr>
                <w:rPr>
                  <w:rFonts w:asciiTheme="minorEastAsia" w:eastAsiaTheme="minorEastAsia" w:hAnsiTheme="minorEastAsia"/>
                  <w:color w:val="000000" w:themeColor="text1"/>
                  <w:szCs w:val="24"/>
                </w:rPr>
                <w:id w:val="1504934372"/>
                <w:lock w:val="sdtLocked"/>
                <w:placeholder>
                  <w:docPart w:val="5F3AEB648134488C8ECCC40EBC75BC3E"/>
                </w:placeholder>
                <w:text/>
              </w:sdtPr>
              <w:sdtEndPr/>
              <w:sdtContent>
                <w:tc>
                  <w:tcPr>
                    <w:tcW w:w="464" w:type="pct"/>
                  </w:tcPr>
                  <w:p w:rsidR="00FA7736" w:rsidRPr="004C4424" w:rsidRDefault="005A07B6" w:rsidP="00FA7736">
                    <w:pPr>
                      <w:jc w:val="center"/>
                      <w:rPr>
                        <w:color w:val="000000" w:themeColor="text1"/>
                        <w:sz w:val="18"/>
                      </w:rPr>
                    </w:pPr>
                    <w:r>
                      <w:rPr>
                        <w:rFonts w:asciiTheme="minorEastAsia" w:eastAsiaTheme="minorEastAsia" w:hAnsiTheme="minorEastAsia" w:hint="eastAsia"/>
                        <w:color w:val="000000" w:themeColor="text1"/>
                        <w:szCs w:val="24"/>
                      </w:rPr>
                      <w:t>大专</w:t>
                    </w:r>
                  </w:p>
                </w:tc>
              </w:sdtContent>
            </w:sdt>
            <w:sdt>
              <w:sdtPr>
                <w:rPr>
                  <w:color w:val="000000" w:themeColor="text1"/>
                  <w:kern w:val="0"/>
                  <w:sz w:val="18"/>
                  <w:szCs w:val="20"/>
                </w:rPr>
                <w:alias w:val="期间"/>
                <w:tag w:val="期间"/>
                <w:id w:val="1812514033"/>
                <w:lock w:val="sdtLocked"/>
                <w:placeholder>
                  <w:docPart w:val="77B087BDA12843039AF2F06DCB65625B"/>
                </w:placeholder>
                <w:text/>
              </w:sdtPr>
              <w:sdtEndPr/>
              <w:sdtContent>
                <w:tc>
                  <w:tcPr>
                    <w:tcW w:w="1407" w:type="pct"/>
                  </w:tcPr>
                  <w:p w:rsidR="00FA7736" w:rsidRPr="004C4424" w:rsidRDefault="005A07B6" w:rsidP="00A24621">
                    <w:pPr>
                      <w:jc w:val="center"/>
                      <w:rPr>
                        <w:color w:val="000000" w:themeColor="text1"/>
                        <w:sz w:val="18"/>
                      </w:rPr>
                    </w:pPr>
                    <w:r>
                      <w:rPr>
                        <w:rFonts w:hint="eastAsia"/>
                        <w:color w:val="000000" w:themeColor="text1"/>
                        <w:kern w:val="0"/>
                        <w:sz w:val="18"/>
                        <w:szCs w:val="20"/>
                      </w:rPr>
                      <w:t>2015</w:t>
                    </w:r>
                    <w:r>
                      <w:rPr>
                        <w:rFonts w:hint="eastAsia"/>
                        <w:color w:val="000000" w:themeColor="text1"/>
                        <w:kern w:val="0"/>
                        <w:sz w:val="18"/>
                        <w:szCs w:val="20"/>
                      </w:rPr>
                      <w:t>年</w:t>
                    </w:r>
                    <w:r>
                      <w:rPr>
                        <w:rFonts w:hint="eastAsia"/>
                        <w:color w:val="000000" w:themeColor="text1"/>
                        <w:kern w:val="0"/>
                        <w:sz w:val="18"/>
                        <w:szCs w:val="20"/>
                      </w:rPr>
                      <w:t>9</w:t>
                    </w:r>
                    <w:r>
                      <w:rPr>
                        <w:rFonts w:hint="eastAsia"/>
                        <w:color w:val="000000" w:themeColor="text1"/>
                        <w:kern w:val="0"/>
                        <w:sz w:val="18"/>
                        <w:szCs w:val="20"/>
                      </w:rPr>
                      <w:t>月至</w:t>
                    </w:r>
                    <w:r>
                      <w:rPr>
                        <w:rFonts w:hint="eastAsia"/>
                        <w:color w:val="000000" w:themeColor="text1"/>
                        <w:kern w:val="0"/>
                        <w:sz w:val="18"/>
                        <w:szCs w:val="20"/>
                      </w:rPr>
                      <w:t>2018</w:t>
                    </w:r>
                    <w:r>
                      <w:rPr>
                        <w:rFonts w:hint="eastAsia"/>
                        <w:color w:val="000000" w:themeColor="text1"/>
                        <w:kern w:val="0"/>
                        <w:sz w:val="18"/>
                        <w:szCs w:val="20"/>
                      </w:rPr>
                      <w:t>年</w:t>
                    </w:r>
                    <w:r>
                      <w:rPr>
                        <w:rFonts w:hint="eastAsia"/>
                        <w:color w:val="000000" w:themeColor="text1"/>
                        <w:kern w:val="0"/>
                        <w:sz w:val="18"/>
                        <w:szCs w:val="20"/>
                      </w:rPr>
                      <w:t>8</w:t>
                    </w:r>
                    <w:r>
                      <w:rPr>
                        <w:rFonts w:hint="eastAsia"/>
                        <w:color w:val="000000" w:themeColor="text1"/>
                        <w:kern w:val="0"/>
                        <w:sz w:val="18"/>
                        <w:szCs w:val="20"/>
                      </w:rPr>
                      <w:t>月</w:t>
                    </w:r>
                  </w:p>
                </w:tc>
              </w:sdtContent>
            </w:sdt>
            <w:sdt>
              <w:sdtPr>
                <w:rPr>
                  <w:rFonts w:asciiTheme="minorEastAsia" w:eastAsiaTheme="minorEastAsia" w:hAnsiTheme="minorEastAsia"/>
                  <w:color w:val="000000" w:themeColor="text1"/>
                  <w:sz w:val="18"/>
                  <w:szCs w:val="21"/>
                </w:rPr>
                <w:id w:val="-984626318"/>
                <w:lock w:val="sdtLocked"/>
                <w:placeholder>
                  <w:docPart w:val="78AD69308D1F4908B613C27238E80C38"/>
                </w:placeholder>
                <w:dropDownList>
                  <w:listItem w:displayText="是" w:value="true"/>
                  <w:listItem w:displayText="否" w:value="false"/>
                </w:dropDownList>
              </w:sdtPr>
              <w:sdtEndPr/>
              <w:sdtContent>
                <w:tc>
                  <w:tcPr>
                    <w:tcW w:w="389" w:type="pct"/>
                    <w:shd w:val="clear" w:color="auto" w:fill="auto"/>
                  </w:tcPr>
                  <w:p w:rsidR="00FA7736" w:rsidRPr="001B6047" w:rsidRDefault="005A07B6" w:rsidP="00A24621">
                    <w:pPr>
                      <w:jc w:val="center"/>
                      <w:rPr>
                        <w:color w:val="000000" w:themeColor="text1"/>
                        <w:sz w:val="18"/>
                      </w:rPr>
                    </w:pPr>
                    <w:r>
                      <w:rPr>
                        <w:rFonts w:asciiTheme="minorEastAsia" w:eastAsiaTheme="minorEastAsia" w:hAnsiTheme="minorEastAsia"/>
                        <w:color w:val="000000" w:themeColor="text1"/>
                        <w:sz w:val="18"/>
                        <w:szCs w:val="21"/>
                      </w:rPr>
                      <w:t>是</w:t>
                    </w:r>
                  </w:p>
                </w:tc>
              </w:sdtContent>
            </w:sdt>
          </w:tr>
        </w:sdtContent>
      </w:sdt>
      <w:sdt>
        <w:sdtPr>
          <w:rPr>
            <w:rFonts w:asciiTheme="minorEastAsia" w:eastAsiaTheme="minorEastAsia" w:hAnsiTheme="minorEastAsia"/>
            <w:color w:val="000000" w:themeColor="text1"/>
            <w:szCs w:val="24"/>
          </w:rPr>
          <w:id w:val="-969124267"/>
          <w:lock w:val="sdtLocked"/>
          <w:placeholder>
            <w:docPart w:val="44640E8AA9D14819ABF9B8775F1D78FD"/>
          </w:placeholder>
        </w:sdtPr>
        <w:sdtEndPr>
          <w:rPr>
            <w:sz w:val="18"/>
            <w:szCs w:val="21"/>
          </w:rPr>
        </w:sdtEndPr>
        <w:sdtContent>
          <w:tr w:rsidR="00FA7736" w:rsidRPr="001B6047" w:rsidTr="00AE3BB2">
            <w:sdt>
              <w:sdtPr>
                <w:rPr>
                  <w:rFonts w:asciiTheme="minorEastAsia" w:eastAsiaTheme="minorEastAsia" w:hAnsiTheme="minorEastAsia"/>
                  <w:color w:val="000000" w:themeColor="text1"/>
                  <w:szCs w:val="24"/>
                </w:rPr>
                <w:id w:val="1142156412"/>
                <w:lock w:val="sdtLocked"/>
                <w:placeholder>
                  <w:docPart w:val="85EF1A2C693540038B9C510C31720381"/>
                </w:placeholder>
                <w:text/>
              </w:sdtPr>
              <w:sdtEndPr>
                <w:rPr>
                  <w:rFonts w:ascii="Calibri" w:eastAsia="宋体" w:hAnsi="Calibri"/>
                  <w:sz w:val="18"/>
                  <w:szCs w:val="22"/>
                </w:rPr>
              </w:sdtEndPr>
              <w:sdtContent>
                <w:tc>
                  <w:tcPr>
                    <w:tcW w:w="754" w:type="pct"/>
                  </w:tcPr>
                  <w:p w:rsidR="00FA7736" w:rsidRPr="004C4424" w:rsidRDefault="005A07B6" w:rsidP="00A24621">
                    <w:pPr>
                      <w:jc w:val="center"/>
                      <w:rPr>
                        <w:color w:val="000000" w:themeColor="text1"/>
                        <w:sz w:val="18"/>
                      </w:rPr>
                    </w:pPr>
                    <w:r>
                      <w:rPr>
                        <w:rFonts w:hint="eastAsia"/>
                        <w:color w:val="000000" w:themeColor="text1"/>
                        <w:sz w:val="18"/>
                      </w:rPr>
                      <w:t>陈国华</w:t>
                    </w:r>
                  </w:p>
                </w:tc>
              </w:sdtContent>
            </w:sdt>
            <w:sdt>
              <w:sdtPr>
                <w:rPr>
                  <w:color w:val="000000" w:themeColor="text1"/>
                  <w:sz w:val="18"/>
                </w:rPr>
                <w:id w:val="-937211102"/>
                <w:lock w:val="sdtLocked"/>
                <w:placeholder>
                  <w:docPart w:val="F94D2F9BFD4C45D09447C97E86080674"/>
                </w:placeholder>
                <w:text/>
              </w:sdtPr>
              <w:sdtEndPr/>
              <w:sdtContent>
                <w:tc>
                  <w:tcPr>
                    <w:tcW w:w="754" w:type="pct"/>
                  </w:tcPr>
                  <w:p w:rsidR="00FA7736" w:rsidRPr="004C4424" w:rsidRDefault="005A07B6" w:rsidP="00A24621">
                    <w:pPr>
                      <w:jc w:val="center"/>
                      <w:rPr>
                        <w:color w:val="000000" w:themeColor="text1"/>
                        <w:sz w:val="18"/>
                      </w:rPr>
                    </w:pPr>
                    <w:r>
                      <w:rPr>
                        <w:rFonts w:hint="eastAsia"/>
                        <w:color w:val="000000" w:themeColor="text1"/>
                        <w:sz w:val="18"/>
                      </w:rPr>
                      <w:t>董事</w:t>
                    </w:r>
                  </w:p>
                </w:tc>
              </w:sdtContent>
            </w:sdt>
            <w:sdt>
              <w:sdtPr>
                <w:rPr>
                  <w:color w:val="000000" w:themeColor="text1"/>
                  <w:sz w:val="18"/>
                </w:rPr>
                <w:id w:val="-1111971659"/>
                <w:lock w:val="sdtLocked"/>
                <w:placeholder>
                  <w:docPart w:val="611B7CE403344859BB58B74C44B56796"/>
                </w:placeholder>
                <w:dropDownList>
                  <w:listItem w:displayText="男" w:value="男"/>
                  <w:listItem w:displayText="女" w:value="女"/>
                </w:dropDownList>
              </w:sdtPr>
              <w:sdtEndPr/>
              <w:sdtContent>
                <w:tc>
                  <w:tcPr>
                    <w:tcW w:w="767" w:type="pct"/>
                  </w:tcPr>
                  <w:p w:rsidR="00FA7736" w:rsidRPr="001B6047" w:rsidRDefault="005A07B6" w:rsidP="005D6BEA">
                    <w:pPr>
                      <w:jc w:val="center"/>
                      <w:rPr>
                        <w:color w:val="000000" w:themeColor="text1"/>
                        <w:sz w:val="18"/>
                      </w:rPr>
                    </w:pPr>
                    <w:r>
                      <w:rPr>
                        <w:color w:val="000000" w:themeColor="text1"/>
                        <w:sz w:val="18"/>
                      </w:rPr>
                      <w:t>男</w:t>
                    </w:r>
                  </w:p>
                </w:tc>
              </w:sdtContent>
            </w:sdt>
            <w:sdt>
              <w:sdtPr>
                <w:rPr>
                  <w:rFonts w:asciiTheme="minorEastAsia" w:eastAsiaTheme="minorEastAsia" w:hAnsiTheme="minorEastAsia"/>
                  <w:color w:val="000000" w:themeColor="text1"/>
                  <w:szCs w:val="24"/>
                </w:rPr>
                <w:alias w:val="整数"/>
                <w:tag w:val="整数"/>
                <w:id w:val="-2003508754"/>
                <w:lock w:val="sdtLocked"/>
                <w:placeholder>
                  <w:docPart w:val="593E1B0CD4484D2383EF07CC40785886"/>
                </w:placeholder>
                <w:text/>
              </w:sdtPr>
              <w:sdtEndPr/>
              <w:sdtContent>
                <w:tc>
                  <w:tcPr>
                    <w:tcW w:w="465" w:type="pct"/>
                  </w:tcPr>
                  <w:p w:rsidR="00FA7736" w:rsidRPr="004C4424" w:rsidRDefault="005A07B6" w:rsidP="005A07B6">
                    <w:pPr>
                      <w:jc w:val="center"/>
                      <w:rPr>
                        <w:color w:val="000000" w:themeColor="text1"/>
                        <w:sz w:val="18"/>
                      </w:rPr>
                    </w:pPr>
                    <w:r>
                      <w:rPr>
                        <w:rFonts w:asciiTheme="minorEastAsia" w:eastAsiaTheme="minorEastAsia" w:hAnsiTheme="minorEastAsia"/>
                        <w:color w:val="000000" w:themeColor="text1"/>
                        <w:szCs w:val="24"/>
                      </w:rPr>
                      <w:t>54</w:t>
                    </w:r>
                  </w:p>
                </w:tc>
              </w:sdtContent>
            </w:sdt>
            <w:sdt>
              <w:sdtPr>
                <w:rPr>
                  <w:rFonts w:asciiTheme="minorEastAsia" w:eastAsiaTheme="minorEastAsia" w:hAnsiTheme="minorEastAsia"/>
                  <w:color w:val="000000" w:themeColor="text1"/>
                  <w:szCs w:val="24"/>
                </w:rPr>
                <w:id w:val="-832756119"/>
                <w:lock w:val="sdtLocked"/>
                <w:placeholder>
                  <w:docPart w:val="098CC0A624834751B8F450561A4CE54F"/>
                </w:placeholder>
                <w:text/>
              </w:sdtPr>
              <w:sdtEndPr/>
              <w:sdtContent>
                <w:tc>
                  <w:tcPr>
                    <w:tcW w:w="464" w:type="pct"/>
                  </w:tcPr>
                  <w:p w:rsidR="00FA7736" w:rsidRPr="004C4424" w:rsidRDefault="005A07B6" w:rsidP="005A07B6">
                    <w:pPr>
                      <w:jc w:val="center"/>
                      <w:rPr>
                        <w:color w:val="000000" w:themeColor="text1"/>
                        <w:sz w:val="18"/>
                      </w:rPr>
                    </w:pPr>
                    <w:r>
                      <w:rPr>
                        <w:rFonts w:asciiTheme="minorEastAsia" w:eastAsiaTheme="minorEastAsia" w:hAnsiTheme="minorEastAsia" w:hint="eastAsia"/>
                        <w:color w:val="000000" w:themeColor="text1"/>
                        <w:szCs w:val="24"/>
                      </w:rPr>
                      <w:t>高中</w:t>
                    </w:r>
                  </w:p>
                </w:tc>
              </w:sdtContent>
            </w:sdt>
            <w:sdt>
              <w:sdtPr>
                <w:rPr>
                  <w:color w:val="000000" w:themeColor="text1"/>
                  <w:kern w:val="0"/>
                  <w:sz w:val="18"/>
                  <w:szCs w:val="20"/>
                </w:rPr>
                <w:alias w:val="期间"/>
                <w:tag w:val="期间"/>
                <w:id w:val="-938978855"/>
                <w:lock w:val="sdtLocked"/>
                <w:placeholder>
                  <w:docPart w:val="6F2EFB426CF94E37800D21AA7830C33B"/>
                </w:placeholder>
                <w:text/>
              </w:sdtPr>
              <w:sdtEndPr/>
              <w:sdtContent>
                <w:tc>
                  <w:tcPr>
                    <w:tcW w:w="1407" w:type="pct"/>
                  </w:tcPr>
                  <w:p w:rsidR="00FA7736" w:rsidRPr="004C4424" w:rsidRDefault="005A07B6" w:rsidP="00A24621">
                    <w:pPr>
                      <w:jc w:val="center"/>
                      <w:rPr>
                        <w:color w:val="000000" w:themeColor="text1"/>
                        <w:sz w:val="18"/>
                      </w:rPr>
                    </w:pPr>
                    <w:r>
                      <w:rPr>
                        <w:rFonts w:hint="eastAsia"/>
                        <w:color w:val="000000" w:themeColor="text1"/>
                        <w:kern w:val="0"/>
                        <w:sz w:val="18"/>
                        <w:szCs w:val="20"/>
                      </w:rPr>
                      <w:t>2015</w:t>
                    </w:r>
                    <w:r>
                      <w:rPr>
                        <w:rFonts w:hint="eastAsia"/>
                        <w:color w:val="000000" w:themeColor="text1"/>
                        <w:kern w:val="0"/>
                        <w:sz w:val="18"/>
                        <w:szCs w:val="20"/>
                      </w:rPr>
                      <w:t>年</w:t>
                    </w:r>
                    <w:r>
                      <w:rPr>
                        <w:rFonts w:hint="eastAsia"/>
                        <w:color w:val="000000" w:themeColor="text1"/>
                        <w:kern w:val="0"/>
                        <w:sz w:val="18"/>
                        <w:szCs w:val="20"/>
                      </w:rPr>
                      <w:t>9</w:t>
                    </w:r>
                    <w:r>
                      <w:rPr>
                        <w:rFonts w:hint="eastAsia"/>
                        <w:color w:val="000000" w:themeColor="text1"/>
                        <w:kern w:val="0"/>
                        <w:sz w:val="18"/>
                        <w:szCs w:val="20"/>
                      </w:rPr>
                      <w:t>月至</w:t>
                    </w:r>
                    <w:r>
                      <w:rPr>
                        <w:rFonts w:hint="eastAsia"/>
                        <w:color w:val="000000" w:themeColor="text1"/>
                        <w:kern w:val="0"/>
                        <w:sz w:val="18"/>
                        <w:szCs w:val="20"/>
                      </w:rPr>
                      <w:t>2018</w:t>
                    </w:r>
                    <w:r>
                      <w:rPr>
                        <w:rFonts w:hint="eastAsia"/>
                        <w:color w:val="000000" w:themeColor="text1"/>
                        <w:kern w:val="0"/>
                        <w:sz w:val="18"/>
                        <w:szCs w:val="20"/>
                      </w:rPr>
                      <w:t>年</w:t>
                    </w:r>
                    <w:r>
                      <w:rPr>
                        <w:rFonts w:hint="eastAsia"/>
                        <w:color w:val="000000" w:themeColor="text1"/>
                        <w:kern w:val="0"/>
                        <w:sz w:val="18"/>
                        <w:szCs w:val="20"/>
                      </w:rPr>
                      <w:t>8</w:t>
                    </w:r>
                    <w:r>
                      <w:rPr>
                        <w:rFonts w:hint="eastAsia"/>
                        <w:color w:val="000000" w:themeColor="text1"/>
                        <w:kern w:val="0"/>
                        <w:sz w:val="18"/>
                        <w:szCs w:val="20"/>
                      </w:rPr>
                      <w:t>月</w:t>
                    </w:r>
                  </w:p>
                </w:tc>
              </w:sdtContent>
            </w:sdt>
            <w:sdt>
              <w:sdtPr>
                <w:rPr>
                  <w:rFonts w:asciiTheme="minorEastAsia" w:eastAsiaTheme="minorEastAsia" w:hAnsiTheme="minorEastAsia"/>
                  <w:color w:val="000000" w:themeColor="text1"/>
                  <w:sz w:val="18"/>
                  <w:szCs w:val="21"/>
                </w:rPr>
                <w:id w:val="1088195844"/>
                <w:lock w:val="sdtLocked"/>
                <w:placeholder>
                  <w:docPart w:val="BEA6FA7DC29C4F63A24FADDCBE7B49C8"/>
                </w:placeholder>
                <w:dropDownList>
                  <w:listItem w:displayText="是" w:value="true"/>
                  <w:listItem w:displayText="否" w:value="false"/>
                </w:dropDownList>
              </w:sdtPr>
              <w:sdtEndPr/>
              <w:sdtContent>
                <w:tc>
                  <w:tcPr>
                    <w:tcW w:w="389" w:type="pct"/>
                    <w:shd w:val="clear" w:color="auto" w:fill="auto"/>
                  </w:tcPr>
                  <w:p w:rsidR="00FA7736" w:rsidRPr="001B6047" w:rsidRDefault="005A07B6" w:rsidP="00A24621">
                    <w:pPr>
                      <w:jc w:val="center"/>
                      <w:rPr>
                        <w:color w:val="000000" w:themeColor="text1"/>
                        <w:sz w:val="18"/>
                      </w:rPr>
                    </w:pPr>
                    <w:r>
                      <w:rPr>
                        <w:rFonts w:asciiTheme="minorEastAsia" w:eastAsiaTheme="minorEastAsia" w:hAnsiTheme="minorEastAsia"/>
                        <w:color w:val="000000" w:themeColor="text1"/>
                        <w:sz w:val="18"/>
                        <w:szCs w:val="21"/>
                      </w:rPr>
                      <w:t>是</w:t>
                    </w:r>
                  </w:p>
                </w:tc>
              </w:sdtContent>
            </w:sdt>
          </w:tr>
        </w:sdtContent>
      </w:sdt>
      <w:sdt>
        <w:sdtPr>
          <w:rPr>
            <w:rFonts w:asciiTheme="minorEastAsia" w:eastAsiaTheme="minorEastAsia" w:hAnsiTheme="minorEastAsia"/>
            <w:color w:val="000000" w:themeColor="text1"/>
            <w:szCs w:val="24"/>
          </w:rPr>
          <w:id w:val="1162355693"/>
          <w:lock w:val="sdtLocked"/>
          <w:placeholder>
            <w:docPart w:val="59CAB8207BFE4E22B26406E0963BFAA2"/>
          </w:placeholder>
        </w:sdtPr>
        <w:sdtEndPr>
          <w:rPr>
            <w:sz w:val="18"/>
            <w:szCs w:val="21"/>
          </w:rPr>
        </w:sdtEndPr>
        <w:sdtContent>
          <w:tr w:rsidR="00FA7736" w:rsidRPr="001B6047" w:rsidTr="00AE3BB2">
            <w:sdt>
              <w:sdtPr>
                <w:rPr>
                  <w:rFonts w:asciiTheme="minorEastAsia" w:eastAsiaTheme="minorEastAsia" w:hAnsiTheme="minorEastAsia"/>
                  <w:color w:val="000000" w:themeColor="text1"/>
                  <w:szCs w:val="24"/>
                </w:rPr>
                <w:id w:val="-1812936380"/>
                <w:lock w:val="sdtLocked"/>
                <w:placeholder>
                  <w:docPart w:val="B2F82B65797A498DAA9F6A7D6A392F56"/>
                </w:placeholder>
                <w:text/>
              </w:sdtPr>
              <w:sdtEndPr>
                <w:rPr>
                  <w:rFonts w:ascii="Calibri" w:eastAsia="宋体" w:hAnsi="Calibri"/>
                  <w:sz w:val="18"/>
                  <w:szCs w:val="22"/>
                </w:rPr>
              </w:sdtEndPr>
              <w:sdtContent>
                <w:tc>
                  <w:tcPr>
                    <w:tcW w:w="754" w:type="pct"/>
                  </w:tcPr>
                  <w:p w:rsidR="00FA7736" w:rsidRPr="004C4424" w:rsidRDefault="005A07B6" w:rsidP="00A24621">
                    <w:pPr>
                      <w:jc w:val="center"/>
                      <w:rPr>
                        <w:color w:val="000000" w:themeColor="text1"/>
                        <w:sz w:val="18"/>
                      </w:rPr>
                    </w:pPr>
                    <w:r>
                      <w:rPr>
                        <w:rFonts w:hint="eastAsia"/>
                        <w:color w:val="000000" w:themeColor="text1"/>
                        <w:sz w:val="18"/>
                      </w:rPr>
                      <w:t>陶建民</w:t>
                    </w:r>
                  </w:p>
                </w:tc>
              </w:sdtContent>
            </w:sdt>
            <w:sdt>
              <w:sdtPr>
                <w:rPr>
                  <w:color w:val="000000" w:themeColor="text1"/>
                  <w:sz w:val="18"/>
                </w:rPr>
                <w:id w:val="-1800370278"/>
                <w:lock w:val="sdtLocked"/>
                <w:placeholder>
                  <w:docPart w:val="B55073B1DD574305B389E7EBF44EF204"/>
                </w:placeholder>
                <w:text/>
              </w:sdtPr>
              <w:sdtEndPr/>
              <w:sdtContent>
                <w:tc>
                  <w:tcPr>
                    <w:tcW w:w="754" w:type="pct"/>
                  </w:tcPr>
                  <w:p w:rsidR="00FA7736" w:rsidRPr="004C4424" w:rsidRDefault="005A07B6" w:rsidP="00A24621">
                    <w:pPr>
                      <w:jc w:val="center"/>
                      <w:rPr>
                        <w:color w:val="000000" w:themeColor="text1"/>
                        <w:sz w:val="18"/>
                      </w:rPr>
                    </w:pPr>
                    <w:r>
                      <w:rPr>
                        <w:rFonts w:hint="eastAsia"/>
                        <w:color w:val="000000" w:themeColor="text1"/>
                        <w:sz w:val="18"/>
                      </w:rPr>
                      <w:t>董事</w:t>
                    </w:r>
                  </w:p>
                </w:tc>
              </w:sdtContent>
            </w:sdt>
            <w:sdt>
              <w:sdtPr>
                <w:rPr>
                  <w:color w:val="000000" w:themeColor="text1"/>
                  <w:sz w:val="18"/>
                </w:rPr>
                <w:id w:val="2011715540"/>
                <w:lock w:val="sdtLocked"/>
                <w:placeholder>
                  <w:docPart w:val="27E0BC0158CF442298BC621350F3EF33"/>
                </w:placeholder>
                <w:dropDownList>
                  <w:listItem w:displayText="男" w:value="男"/>
                  <w:listItem w:displayText="女" w:value="女"/>
                </w:dropDownList>
              </w:sdtPr>
              <w:sdtEndPr/>
              <w:sdtContent>
                <w:tc>
                  <w:tcPr>
                    <w:tcW w:w="767" w:type="pct"/>
                  </w:tcPr>
                  <w:p w:rsidR="00FA7736" w:rsidRPr="001B6047" w:rsidRDefault="005A07B6" w:rsidP="005D6BEA">
                    <w:pPr>
                      <w:jc w:val="center"/>
                      <w:rPr>
                        <w:color w:val="000000" w:themeColor="text1"/>
                        <w:sz w:val="18"/>
                      </w:rPr>
                    </w:pPr>
                    <w:r>
                      <w:rPr>
                        <w:color w:val="000000" w:themeColor="text1"/>
                        <w:sz w:val="18"/>
                      </w:rPr>
                      <w:t>男</w:t>
                    </w:r>
                  </w:p>
                </w:tc>
              </w:sdtContent>
            </w:sdt>
            <w:sdt>
              <w:sdtPr>
                <w:rPr>
                  <w:rFonts w:asciiTheme="minorEastAsia" w:eastAsiaTheme="minorEastAsia" w:hAnsiTheme="minorEastAsia"/>
                  <w:color w:val="000000" w:themeColor="text1"/>
                  <w:szCs w:val="24"/>
                </w:rPr>
                <w:alias w:val="整数"/>
                <w:tag w:val="整数"/>
                <w:id w:val="-1523006512"/>
                <w:lock w:val="sdtLocked"/>
                <w:placeholder>
                  <w:docPart w:val="2BF1ED97F9E442A896CF5739B8E80F26"/>
                </w:placeholder>
                <w:text/>
              </w:sdtPr>
              <w:sdtEndPr/>
              <w:sdtContent>
                <w:tc>
                  <w:tcPr>
                    <w:tcW w:w="465" w:type="pct"/>
                  </w:tcPr>
                  <w:p w:rsidR="00FA7736" w:rsidRPr="004C4424" w:rsidRDefault="005A07B6" w:rsidP="005A07B6">
                    <w:pPr>
                      <w:jc w:val="center"/>
                      <w:rPr>
                        <w:color w:val="000000" w:themeColor="text1"/>
                        <w:sz w:val="18"/>
                      </w:rPr>
                    </w:pPr>
                    <w:r>
                      <w:rPr>
                        <w:rFonts w:asciiTheme="minorEastAsia" w:eastAsiaTheme="minorEastAsia" w:hAnsiTheme="minorEastAsia"/>
                        <w:color w:val="000000" w:themeColor="text1"/>
                        <w:szCs w:val="24"/>
                      </w:rPr>
                      <w:t>53</w:t>
                    </w:r>
                  </w:p>
                </w:tc>
              </w:sdtContent>
            </w:sdt>
            <w:sdt>
              <w:sdtPr>
                <w:rPr>
                  <w:rFonts w:asciiTheme="minorEastAsia" w:eastAsiaTheme="minorEastAsia" w:hAnsiTheme="minorEastAsia"/>
                  <w:color w:val="000000" w:themeColor="text1"/>
                  <w:szCs w:val="24"/>
                </w:rPr>
                <w:id w:val="1588958426"/>
                <w:lock w:val="sdtLocked"/>
                <w:placeholder>
                  <w:docPart w:val="3AD715449BB940D5BDBAB93A6C195DB2"/>
                </w:placeholder>
                <w:text/>
              </w:sdtPr>
              <w:sdtEndPr/>
              <w:sdtContent>
                <w:tc>
                  <w:tcPr>
                    <w:tcW w:w="464" w:type="pct"/>
                  </w:tcPr>
                  <w:p w:rsidR="00FA7736" w:rsidRPr="004C4424" w:rsidRDefault="005A07B6" w:rsidP="005A07B6">
                    <w:pPr>
                      <w:jc w:val="center"/>
                      <w:rPr>
                        <w:color w:val="000000" w:themeColor="text1"/>
                        <w:sz w:val="18"/>
                      </w:rPr>
                    </w:pPr>
                    <w:r>
                      <w:rPr>
                        <w:rFonts w:asciiTheme="minorEastAsia" w:eastAsiaTheme="minorEastAsia" w:hAnsiTheme="minorEastAsia" w:hint="eastAsia"/>
                        <w:color w:val="000000" w:themeColor="text1"/>
                        <w:szCs w:val="24"/>
                      </w:rPr>
                      <w:t>本科</w:t>
                    </w:r>
                  </w:p>
                </w:tc>
              </w:sdtContent>
            </w:sdt>
            <w:sdt>
              <w:sdtPr>
                <w:rPr>
                  <w:color w:val="000000" w:themeColor="text1"/>
                  <w:kern w:val="0"/>
                  <w:sz w:val="18"/>
                  <w:szCs w:val="20"/>
                </w:rPr>
                <w:alias w:val="期间"/>
                <w:tag w:val="期间"/>
                <w:id w:val="-792824847"/>
                <w:lock w:val="sdtLocked"/>
                <w:placeholder>
                  <w:docPart w:val="F7B3762857B949489A2289C0390747B5"/>
                </w:placeholder>
                <w:text/>
              </w:sdtPr>
              <w:sdtEndPr/>
              <w:sdtContent>
                <w:tc>
                  <w:tcPr>
                    <w:tcW w:w="1407" w:type="pct"/>
                  </w:tcPr>
                  <w:p w:rsidR="00FA7736" w:rsidRPr="004C4424" w:rsidRDefault="005A07B6" w:rsidP="00A24621">
                    <w:pPr>
                      <w:jc w:val="center"/>
                      <w:rPr>
                        <w:color w:val="000000" w:themeColor="text1"/>
                        <w:sz w:val="18"/>
                      </w:rPr>
                    </w:pPr>
                    <w:r>
                      <w:rPr>
                        <w:rFonts w:hint="eastAsia"/>
                        <w:color w:val="000000" w:themeColor="text1"/>
                        <w:kern w:val="0"/>
                        <w:sz w:val="18"/>
                        <w:szCs w:val="20"/>
                      </w:rPr>
                      <w:t>2015</w:t>
                    </w:r>
                    <w:r>
                      <w:rPr>
                        <w:rFonts w:hint="eastAsia"/>
                        <w:color w:val="000000" w:themeColor="text1"/>
                        <w:kern w:val="0"/>
                        <w:sz w:val="18"/>
                        <w:szCs w:val="20"/>
                      </w:rPr>
                      <w:t>年</w:t>
                    </w:r>
                    <w:r>
                      <w:rPr>
                        <w:rFonts w:hint="eastAsia"/>
                        <w:color w:val="000000" w:themeColor="text1"/>
                        <w:kern w:val="0"/>
                        <w:sz w:val="18"/>
                        <w:szCs w:val="20"/>
                      </w:rPr>
                      <w:t>9</w:t>
                    </w:r>
                    <w:r>
                      <w:rPr>
                        <w:rFonts w:hint="eastAsia"/>
                        <w:color w:val="000000" w:themeColor="text1"/>
                        <w:kern w:val="0"/>
                        <w:sz w:val="18"/>
                        <w:szCs w:val="20"/>
                      </w:rPr>
                      <w:t>月至</w:t>
                    </w:r>
                    <w:r>
                      <w:rPr>
                        <w:rFonts w:hint="eastAsia"/>
                        <w:color w:val="000000" w:themeColor="text1"/>
                        <w:kern w:val="0"/>
                        <w:sz w:val="18"/>
                        <w:szCs w:val="20"/>
                      </w:rPr>
                      <w:t>2018</w:t>
                    </w:r>
                    <w:r>
                      <w:rPr>
                        <w:rFonts w:hint="eastAsia"/>
                        <w:color w:val="000000" w:themeColor="text1"/>
                        <w:kern w:val="0"/>
                        <w:sz w:val="18"/>
                        <w:szCs w:val="20"/>
                      </w:rPr>
                      <w:t>年</w:t>
                    </w:r>
                    <w:r>
                      <w:rPr>
                        <w:rFonts w:hint="eastAsia"/>
                        <w:color w:val="000000" w:themeColor="text1"/>
                        <w:kern w:val="0"/>
                        <w:sz w:val="18"/>
                        <w:szCs w:val="20"/>
                      </w:rPr>
                      <w:t>8</w:t>
                    </w:r>
                    <w:r>
                      <w:rPr>
                        <w:rFonts w:hint="eastAsia"/>
                        <w:color w:val="000000" w:themeColor="text1"/>
                        <w:kern w:val="0"/>
                        <w:sz w:val="18"/>
                        <w:szCs w:val="20"/>
                      </w:rPr>
                      <w:t>月</w:t>
                    </w:r>
                  </w:p>
                </w:tc>
              </w:sdtContent>
            </w:sdt>
            <w:sdt>
              <w:sdtPr>
                <w:rPr>
                  <w:rFonts w:asciiTheme="minorEastAsia" w:eastAsiaTheme="minorEastAsia" w:hAnsiTheme="minorEastAsia"/>
                  <w:color w:val="000000" w:themeColor="text1"/>
                  <w:sz w:val="18"/>
                  <w:szCs w:val="21"/>
                </w:rPr>
                <w:id w:val="1302738358"/>
                <w:lock w:val="sdtLocked"/>
                <w:placeholder>
                  <w:docPart w:val="C93B9DF44DF940529D83313E23686C3B"/>
                </w:placeholder>
                <w:dropDownList>
                  <w:listItem w:displayText="是" w:value="true"/>
                  <w:listItem w:displayText="否" w:value="false"/>
                </w:dropDownList>
              </w:sdtPr>
              <w:sdtEndPr/>
              <w:sdtContent>
                <w:tc>
                  <w:tcPr>
                    <w:tcW w:w="389" w:type="pct"/>
                    <w:shd w:val="clear" w:color="auto" w:fill="auto"/>
                  </w:tcPr>
                  <w:p w:rsidR="00FA7736" w:rsidRPr="001B6047" w:rsidRDefault="005A07B6" w:rsidP="00A24621">
                    <w:pPr>
                      <w:jc w:val="center"/>
                      <w:rPr>
                        <w:color w:val="000000" w:themeColor="text1"/>
                        <w:sz w:val="18"/>
                      </w:rPr>
                    </w:pPr>
                    <w:r>
                      <w:rPr>
                        <w:rFonts w:asciiTheme="minorEastAsia" w:eastAsiaTheme="minorEastAsia" w:hAnsiTheme="minorEastAsia"/>
                        <w:color w:val="000000" w:themeColor="text1"/>
                        <w:sz w:val="18"/>
                        <w:szCs w:val="21"/>
                      </w:rPr>
                      <w:t>是</w:t>
                    </w:r>
                  </w:p>
                </w:tc>
              </w:sdtContent>
            </w:sdt>
          </w:tr>
        </w:sdtContent>
      </w:sdt>
      <w:sdt>
        <w:sdtPr>
          <w:rPr>
            <w:rFonts w:asciiTheme="minorEastAsia" w:eastAsiaTheme="minorEastAsia" w:hAnsiTheme="minorEastAsia"/>
            <w:color w:val="000000" w:themeColor="text1"/>
            <w:szCs w:val="24"/>
          </w:rPr>
          <w:id w:val="-98491919"/>
          <w:lock w:val="sdtLocked"/>
          <w:placeholder>
            <w:docPart w:val="CCC9147E562A45BF99A0ED6860D98166"/>
          </w:placeholder>
        </w:sdtPr>
        <w:sdtEndPr>
          <w:rPr>
            <w:sz w:val="18"/>
            <w:szCs w:val="21"/>
          </w:rPr>
        </w:sdtEndPr>
        <w:sdtContent>
          <w:tr w:rsidR="00FA7736" w:rsidRPr="001B6047" w:rsidTr="00AE3BB2">
            <w:sdt>
              <w:sdtPr>
                <w:rPr>
                  <w:rFonts w:asciiTheme="minorEastAsia" w:eastAsiaTheme="minorEastAsia" w:hAnsiTheme="minorEastAsia"/>
                  <w:color w:val="000000" w:themeColor="text1"/>
                  <w:szCs w:val="24"/>
                </w:rPr>
                <w:id w:val="1497849402"/>
                <w:lock w:val="sdtLocked"/>
                <w:placeholder>
                  <w:docPart w:val="174DB2452ADF41E282EA4D871D90ED80"/>
                </w:placeholder>
                <w:text/>
              </w:sdtPr>
              <w:sdtEndPr>
                <w:rPr>
                  <w:rFonts w:ascii="Calibri" w:eastAsia="宋体" w:hAnsi="Calibri"/>
                  <w:sz w:val="18"/>
                  <w:szCs w:val="22"/>
                </w:rPr>
              </w:sdtEndPr>
              <w:sdtContent>
                <w:tc>
                  <w:tcPr>
                    <w:tcW w:w="754" w:type="pct"/>
                  </w:tcPr>
                  <w:p w:rsidR="00FA7736" w:rsidRPr="004C4424" w:rsidRDefault="0074042C" w:rsidP="00A24621">
                    <w:pPr>
                      <w:jc w:val="center"/>
                      <w:rPr>
                        <w:color w:val="000000" w:themeColor="text1"/>
                        <w:sz w:val="18"/>
                      </w:rPr>
                    </w:pPr>
                    <w:r>
                      <w:rPr>
                        <w:rFonts w:hint="eastAsia"/>
                        <w:color w:val="000000" w:themeColor="text1"/>
                        <w:sz w:val="18"/>
                      </w:rPr>
                      <w:t>丁晓明</w:t>
                    </w:r>
                  </w:p>
                </w:tc>
              </w:sdtContent>
            </w:sdt>
            <w:sdt>
              <w:sdtPr>
                <w:rPr>
                  <w:color w:val="000000" w:themeColor="text1"/>
                  <w:sz w:val="18"/>
                </w:rPr>
                <w:id w:val="-284663431"/>
                <w:lock w:val="sdtLocked"/>
                <w:placeholder>
                  <w:docPart w:val="C67C9037446849B09EF7581E98CE654E"/>
                </w:placeholder>
                <w:text/>
              </w:sdtPr>
              <w:sdtEndPr/>
              <w:sdtContent>
                <w:tc>
                  <w:tcPr>
                    <w:tcW w:w="754" w:type="pct"/>
                  </w:tcPr>
                  <w:p w:rsidR="00FA7736" w:rsidRPr="004C4424" w:rsidRDefault="0074042C" w:rsidP="00A24621">
                    <w:pPr>
                      <w:jc w:val="center"/>
                      <w:rPr>
                        <w:color w:val="000000" w:themeColor="text1"/>
                        <w:sz w:val="18"/>
                      </w:rPr>
                    </w:pPr>
                    <w:r>
                      <w:rPr>
                        <w:rFonts w:hint="eastAsia"/>
                        <w:color w:val="000000" w:themeColor="text1"/>
                        <w:sz w:val="18"/>
                      </w:rPr>
                      <w:t>监事会主席</w:t>
                    </w:r>
                  </w:p>
                </w:tc>
              </w:sdtContent>
            </w:sdt>
            <w:sdt>
              <w:sdtPr>
                <w:rPr>
                  <w:color w:val="000000" w:themeColor="text1"/>
                  <w:sz w:val="18"/>
                </w:rPr>
                <w:id w:val="-1466190636"/>
                <w:lock w:val="sdtLocked"/>
                <w:placeholder>
                  <w:docPart w:val="8E2A934CCF084419929F50922D0B16AF"/>
                </w:placeholder>
                <w:dropDownList>
                  <w:listItem w:displayText="男" w:value="男"/>
                  <w:listItem w:displayText="女" w:value="女"/>
                </w:dropDownList>
              </w:sdtPr>
              <w:sdtEndPr/>
              <w:sdtContent>
                <w:tc>
                  <w:tcPr>
                    <w:tcW w:w="767" w:type="pct"/>
                  </w:tcPr>
                  <w:p w:rsidR="00FA7736" w:rsidRPr="001B6047" w:rsidRDefault="0074042C" w:rsidP="005D6BEA">
                    <w:pPr>
                      <w:jc w:val="center"/>
                      <w:rPr>
                        <w:color w:val="000000" w:themeColor="text1"/>
                        <w:sz w:val="18"/>
                      </w:rPr>
                    </w:pPr>
                    <w:r>
                      <w:rPr>
                        <w:color w:val="000000" w:themeColor="text1"/>
                        <w:sz w:val="18"/>
                      </w:rPr>
                      <w:t>男</w:t>
                    </w:r>
                  </w:p>
                </w:tc>
              </w:sdtContent>
            </w:sdt>
            <w:sdt>
              <w:sdtPr>
                <w:rPr>
                  <w:rFonts w:asciiTheme="minorEastAsia" w:eastAsiaTheme="minorEastAsia" w:hAnsiTheme="minorEastAsia"/>
                  <w:color w:val="000000" w:themeColor="text1"/>
                  <w:szCs w:val="24"/>
                </w:rPr>
                <w:alias w:val="整数"/>
                <w:tag w:val="整数"/>
                <w:id w:val="-1973974420"/>
                <w:lock w:val="sdtLocked"/>
                <w:placeholder>
                  <w:docPart w:val="54E67F7BC28246C8BA2A75BB867FCB1F"/>
                </w:placeholder>
                <w:text/>
              </w:sdtPr>
              <w:sdtEndPr/>
              <w:sdtContent>
                <w:tc>
                  <w:tcPr>
                    <w:tcW w:w="465" w:type="pct"/>
                  </w:tcPr>
                  <w:p w:rsidR="00FA7736" w:rsidRPr="004C4424" w:rsidRDefault="0074042C" w:rsidP="0074042C">
                    <w:pPr>
                      <w:jc w:val="center"/>
                      <w:rPr>
                        <w:color w:val="000000" w:themeColor="text1"/>
                        <w:sz w:val="18"/>
                      </w:rPr>
                    </w:pPr>
                    <w:r>
                      <w:rPr>
                        <w:rFonts w:asciiTheme="minorEastAsia" w:eastAsiaTheme="minorEastAsia" w:hAnsiTheme="minorEastAsia"/>
                        <w:color w:val="000000" w:themeColor="text1"/>
                        <w:szCs w:val="24"/>
                      </w:rPr>
                      <w:t>54</w:t>
                    </w:r>
                  </w:p>
                </w:tc>
              </w:sdtContent>
            </w:sdt>
            <w:sdt>
              <w:sdtPr>
                <w:rPr>
                  <w:rFonts w:asciiTheme="minorEastAsia" w:eastAsiaTheme="minorEastAsia" w:hAnsiTheme="minorEastAsia"/>
                  <w:color w:val="000000" w:themeColor="text1"/>
                  <w:szCs w:val="24"/>
                </w:rPr>
                <w:id w:val="-1216344086"/>
                <w:lock w:val="sdtLocked"/>
                <w:placeholder>
                  <w:docPart w:val="49221C41C39B4BD0A3C2EC308E3A44B2"/>
                </w:placeholder>
                <w:text/>
              </w:sdtPr>
              <w:sdtEndPr/>
              <w:sdtContent>
                <w:tc>
                  <w:tcPr>
                    <w:tcW w:w="464" w:type="pct"/>
                  </w:tcPr>
                  <w:p w:rsidR="00FA7736" w:rsidRPr="004C4424" w:rsidRDefault="0074042C" w:rsidP="0074042C">
                    <w:pPr>
                      <w:jc w:val="center"/>
                      <w:rPr>
                        <w:color w:val="000000" w:themeColor="text1"/>
                        <w:sz w:val="18"/>
                      </w:rPr>
                    </w:pPr>
                    <w:r>
                      <w:rPr>
                        <w:rFonts w:asciiTheme="minorEastAsia" w:eastAsiaTheme="minorEastAsia" w:hAnsiTheme="minorEastAsia" w:hint="eastAsia"/>
                        <w:color w:val="000000" w:themeColor="text1"/>
                        <w:szCs w:val="24"/>
                      </w:rPr>
                      <w:t>本科</w:t>
                    </w:r>
                  </w:p>
                </w:tc>
              </w:sdtContent>
            </w:sdt>
            <w:sdt>
              <w:sdtPr>
                <w:rPr>
                  <w:color w:val="000000" w:themeColor="text1"/>
                  <w:kern w:val="0"/>
                  <w:sz w:val="18"/>
                  <w:szCs w:val="20"/>
                </w:rPr>
                <w:alias w:val="期间"/>
                <w:tag w:val="期间"/>
                <w:id w:val="-509837946"/>
                <w:lock w:val="sdtLocked"/>
                <w:placeholder>
                  <w:docPart w:val="983A76E1B3994C07B5DB432B9AF1D391"/>
                </w:placeholder>
                <w:text/>
              </w:sdtPr>
              <w:sdtEndPr/>
              <w:sdtContent>
                <w:tc>
                  <w:tcPr>
                    <w:tcW w:w="1407" w:type="pct"/>
                  </w:tcPr>
                  <w:p w:rsidR="00FA7736" w:rsidRPr="004C4424" w:rsidRDefault="0074042C" w:rsidP="00A24621">
                    <w:pPr>
                      <w:jc w:val="center"/>
                      <w:rPr>
                        <w:color w:val="000000" w:themeColor="text1"/>
                        <w:sz w:val="18"/>
                      </w:rPr>
                    </w:pPr>
                    <w:r>
                      <w:rPr>
                        <w:rFonts w:hint="eastAsia"/>
                        <w:color w:val="000000" w:themeColor="text1"/>
                        <w:kern w:val="0"/>
                        <w:sz w:val="18"/>
                        <w:szCs w:val="20"/>
                      </w:rPr>
                      <w:t>2015</w:t>
                    </w:r>
                    <w:r>
                      <w:rPr>
                        <w:rFonts w:hint="eastAsia"/>
                        <w:color w:val="000000" w:themeColor="text1"/>
                        <w:kern w:val="0"/>
                        <w:sz w:val="18"/>
                        <w:szCs w:val="20"/>
                      </w:rPr>
                      <w:t>年</w:t>
                    </w:r>
                    <w:r>
                      <w:rPr>
                        <w:rFonts w:hint="eastAsia"/>
                        <w:color w:val="000000" w:themeColor="text1"/>
                        <w:kern w:val="0"/>
                        <w:sz w:val="18"/>
                        <w:szCs w:val="20"/>
                      </w:rPr>
                      <w:t>9</w:t>
                    </w:r>
                    <w:r>
                      <w:rPr>
                        <w:rFonts w:hint="eastAsia"/>
                        <w:color w:val="000000" w:themeColor="text1"/>
                        <w:kern w:val="0"/>
                        <w:sz w:val="18"/>
                        <w:szCs w:val="20"/>
                      </w:rPr>
                      <w:t>月至</w:t>
                    </w:r>
                    <w:r>
                      <w:rPr>
                        <w:rFonts w:hint="eastAsia"/>
                        <w:color w:val="000000" w:themeColor="text1"/>
                        <w:kern w:val="0"/>
                        <w:sz w:val="18"/>
                        <w:szCs w:val="20"/>
                      </w:rPr>
                      <w:t>2018</w:t>
                    </w:r>
                    <w:r>
                      <w:rPr>
                        <w:rFonts w:hint="eastAsia"/>
                        <w:color w:val="000000" w:themeColor="text1"/>
                        <w:kern w:val="0"/>
                        <w:sz w:val="18"/>
                        <w:szCs w:val="20"/>
                      </w:rPr>
                      <w:t>年</w:t>
                    </w:r>
                    <w:r>
                      <w:rPr>
                        <w:rFonts w:hint="eastAsia"/>
                        <w:color w:val="000000" w:themeColor="text1"/>
                        <w:kern w:val="0"/>
                        <w:sz w:val="18"/>
                        <w:szCs w:val="20"/>
                      </w:rPr>
                      <w:t>8</w:t>
                    </w:r>
                    <w:r>
                      <w:rPr>
                        <w:rFonts w:hint="eastAsia"/>
                        <w:color w:val="000000" w:themeColor="text1"/>
                        <w:kern w:val="0"/>
                        <w:sz w:val="18"/>
                        <w:szCs w:val="20"/>
                      </w:rPr>
                      <w:t>月</w:t>
                    </w:r>
                  </w:p>
                </w:tc>
              </w:sdtContent>
            </w:sdt>
            <w:sdt>
              <w:sdtPr>
                <w:rPr>
                  <w:rFonts w:asciiTheme="minorEastAsia" w:eastAsiaTheme="minorEastAsia" w:hAnsiTheme="minorEastAsia"/>
                  <w:color w:val="000000" w:themeColor="text1"/>
                  <w:sz w:val="18"/>
                  <w:szCs w:val="21"/>
                </w:rPr>
                <w:id w:val="-581991768"/>
                <w:lock w:val="sdtLocked"/>
                <w:placeholder>
                  <w:docPart w:val="A731C7E133324453B2390785085E6EB0"/>
                </w:placeholder>
                <w:dropDownList>
                  <w:listItem w:displayText="是" w:value="true"/>
                  <w:listItem w:displayText="否" w:value="false"/>
                </w:dropDownList>
              </w:sdtPr>
              <w:sdtEndPr/>
              <w:sdtContent>
                <w:tc>
                  <w:tcPr>
                    <w:tcW w:w="389" w:type="pct"/>
                    <w:shd w:val="clear" w:color="auto" w:fill="auto"/>
                  </w:tcPr>
                  <w:p w:rsidR="00FA7736" w:rsidRPr="001B6047" w:rsidRDefault="0074042C" w:rsidP="00A24621">
                    <w:pPr>
                      <w:jc w:val="center"/>
                      <w:rPr>
                        <w:color w:val="000000" w:themeColor="text1"/>
                        <w:sz w:val="18"/>
                      </w:rPr>
                    </w:pPr>
                    <w:r>
                      <w:rPr>
                        <w:rFonts w:asciiTheme="minorEastAsia" w:eastAsiaTheme="minorEastAsia" w:hAnsiTheme="minorEastAsia"/>
                        <w:color w:val="000000" w:themeColor="text1"/>
                        <w:sz w:val="18"/>
                        <w:szCs w:val="21"/>
                      </w:rPr>
                      <w:t>是</w:t>
                    </w:r>
                  </w:p>
                </w:tc>
              </w:sdtContent>
            </w:sdt>
          </w:tr>
        </w:sdtContent>
      </w:sdt>
      <w:sdt>
        <w:sdtPr>
          <w:rPr>
            <w:rFonts w:asciiTheme="minorEastAsia" w:eastAsiaTheme="minorEastAsia" w:hAnsiTheme="minorEastAsia"/>
            <w:color w:val="000000" w:themeColor="text1"/>
            <w:szCs w:val="24"/>
          </w:rPr>
          <w:id w:val="-1172098944"/>
          <w:lock w:val="sdtLocked"/>
          <w:placeholder>
            <w:docPart w:val="4191156AC3EA426A98367D42623DC9EE"/>
          </w:placeholder>
        </w:sdtPr>
        <w:sdtEndPr>
          <w:rPr>
            <w:sz w:val="18"/>
            <w:szCs w:val="21"/>
          </w:rPr>
        </w:sdtEndPr>
        <w:sdtContent>
          <w:tr w:rsidR="00FA7736" w:rsidRPr="001B6047" w:rsidTr="00AE3BB2">
            <w:sdt>
              <w:sdtPr>
                <w:rPr>
                  <w:rFonts w:asciiTheme="minorEastAsia" w:eastAsiaTheme="minorEastAsia" w:hAnsiTheme="minorEastAsia"/>
                  <w:color w:val="000000" w:themeColor="text1"/>
                  <w:szCs w:val="24"/>
                </w:rPr>
                <w:id w:val="-226145986"/>
                <w:lock w:val="sdtLocked"/>
                <w:placeholder>
                  <w:docPart w:val="30F31ED66336494ABDC7BED9F66AC818"/>
                </w:placeholder>
                <w:text/>
              </w:sdtPr>
              <w:sdtEndPr>
                <w:rPr>
                  <w:rFonts w:ascii="Calibri" w:eastAsia="宋体" w:hAnsi="Calibri"/>
                  <w:sz w:val="18"/>
                  <w:szCs w:val="22"/>
                </w:rPr>
              </w:sdtEndPr>
              <w:sdtContent>
                <w:tc>
                  <w:tcPr>
                    <w:tcW w:w="754" w:type="pct"/>
                  </w:tcPr>
                  <w:p w:rsidR="00FA7736" w:rsidRPr="004C4424" w:rsidRDefault="0074042C" w:rsidP="00A24621">
                    <w:pPr>
                      <w:jc w:val="center"/>
                      <w:rPr>
                        <w:color w:val="000000" w:themeColor="text1"/>
                        <w:sz w:val="18"/>
                      </w:rPr>
                    </w:pPr>
                    <w:r>
                      <w:rPr>
                        <w:rFonts w:hint="eastAsia"/>
                        <w:color w:val="000000" w:themeColor="text1"/>
                        <w:sz w:val="18"/>
                      </w:rPr>
                      <w:t>巩艳飞</w:t>
                    </w:r>
                  </w:p>
                </w:tc>
              </w:sdtContent>
            </w:sdt>
            <w:sdt>
              <w:sdtPr>
                <w:rPr>
                  <w:color w:val="000000" w:themeColor="text1"/>
                  <w:sz w:val="18"/>
                </w:rPr>
                <w:id w:val="854457870"/>
                <w:lock w:val="sdtLocked"/>
                <w:placeholder>
                  <w:docPart w:val="4E8F1B64755E400EAE5678ECC1793143"/>
                </w:placeholder>
                <w:text/>
              </w:sdtPr>
              <w:sdtEndPr/>
              <w:sdtContent>
                <w:tc>
                  <w:tcPr>
                    <w:tcW w:w="754" w:type="pct"/>
                  </w:tcPr>
                  <w:p w:rsidR="00FA7736" w:rsidRPr="004C4424" w:rsidRDefault="0074042C" w:rsidP="00A24621">
                    <w:pPr>
                      <w:jc w:val="center"/>
                      <w:rPr>
                        <w:color w:val="000000" w:themeColor="text1"/>
                        <w:sz w:val="18"/>
                      </w:rPr>
                    </w:pPr>
                    <w:r>
                      <w:rPr>
                        <w:rFonts w:hint="eastAsia"/>
                        <w:color w:val="000000" w:themeColor="text1"/>
                        <w:sz w:val="18"/>
                      </w:rPr>
                      <w:t>监事</w:t>
                    </w:r>
                  </w:p>
                </w:tc>
              </w:sdtContent>
            </w:sdt>
            <w:sdt>
              <w:sdtPr>
                <w:rPr>
                  <w:color w:val="000000" w:themeColor="text1"/>
                  <w:sz w:val="18"/>
                </w:rPr>
                <w:id w:val="-1023165521"/>
                <w:lock w:val="sdtLocked"/>
                <w:placeholder>
                  <w:docPart w:val="EDE31BB8C6174FF78C27D74A5613A0B3"/>
                </w:placeholder>
                <w:dropDownList>
                  <w:listItem w:displayText="男" w:value="男"/>
                  <w:listItem w:displayText="女" w:value="女"/>
                </w:dropDownList>
              </w:sdtPr>
              <w:sdtEndPr/>
              <w:sdtContent>
                <w:tc>
                  <w:tcPr>
                    <w:tcW w:w="767" w:type="pct"/>
                  </w:tcPr>
                  <w:p w:rsidR="00FA7736" w:rsidRPr="001B6047" w:rsidRDefault="0074042C" w:rsidP="005D6BEA">
                    <w:pPr>
                      <w:jc w:val="center"/>
                      <w:rPr>
                        <w:color w:val="000000" w:themeColor="text1"/>
                        <w:sz w:val="18"/>
                      </w:rPr>
                    </w:pPr>
                    <w:r>
                      <w:rPr>
                        <w:color w:val="000000" w:themeColor="text1"/>
                        <w:sz w:val="18"/>
                      </w:rPr>
                      <w:t>男</w:t>
                    </w:r>
                  </w:p>
                </w:tc>
              </w:sdtContent>
            </w:sdt>
            <w:sdt>
              <w:sdtPr>
                <w:rPr>
                  <w:rFonts w:asciiTheme="minorEastAsia" w:eastAsiaTheme="minorEastAsia" w:hAnsiTheme="minorEastAsia"/>
                  <w:color w:val="000000" w:themeColor="text1"/>
                  <w:szCs w:val="24"/>
                </w:rPr>
                <w:alias w:val="整数"/>
                <w:tag w:val="整数"/>
                <w:id w:val="-2128233489"/>
                <w:lock w:val="sdtLocked"/>
                <w:placeholder>
                  <w:docPart w:val="F33E4DED1DA44D4CBB656DB95F932E8B"/>
                </w:placeholder>
                <w:text/>
              </w:sdtPr>
              <w:sdtEndPr/>
              <w:sdtContent>
                <w:tc>
                  <w:tcPr>
                    <w:tcW w:w="465" w:type="pct"/>
                  </w:tcPr>
                  <w:p w:rsidR="00FA7736" w:rsidRPr="004C4424" w:rsidRDefault="0074042C" w:rsidP="0074042C">
                    <w:pPr>
                      <w:jc w:val="center"/>
                      <w:rPr>
                        <w:color w:val="000000" w:themeColor="text1"/>
                        <w:sz w:val="18"/>
                      </w:rPr>
                    </w:pPr>
                    <w:r>
                      <w:rPr>
                        <w:rFonts w:asciiTheme="minorEastAsia" w:eastAsiaTheme="minorEastAsia" w:hAnsiTheme="minorEastAsia"/>
                        <w:color w:val="000000" w:themeColor="text1"/>
                        <w:szCs w:val="24"/>
                      </w:rPr>
                      <w:t>37</w:t>
                    </w:r>
                  </w:p>
                </w:tc>
              </w:sdtContent>
            </w:sdt>
            <w:sdt>
              <w:sdtPr>
                <w:rPr>
                  <w:rFonts w:asciiTheme="minorEastAsia" w:eastAsiaTheme="minorEastAsia" w:hAnsiTheme="minorEastAsia"/>
                  <w:color w:val="000000" w:themeColor="text1"/>
                  <w:szCs w:val="24"/>
                </w:rPr>
                <w:id w:val="455689057"/>
                <w:lock w:val="sdtLocked"/>
                <w:placeholder>
                  <w:docPart w:val="34BEFE3A8D9A478FAD452E17D83E226E"/>
                </w:placeholder>
                <w:text/>
              </w:sdtPr>
              <w:sdtEndPr/>
              <w:sdtContent>
                <w:tc>
                  <w:tcPr>
                    <w:tcW w:w="464" w:type="pct"/>
                  </w:tcPr>
                  <w:p w:rsidR="00FA7736" w:rsidRPr="004C4424" w:rsidRDefault="0074042C" w:rsidP="0074042C">
                    <w:pPr>
                      <w:jc w:val="center"/>
                      <w:rPr>
                        <w:color w:val="000000" w:themeColor="text1"/>
                        <w:sz w:val="18"/>
                      </w:rPr>
                    </w:pPr>
                    <w:r>
                      <w:rPr>
                        <w:rFonts w:asciiTheme="minorEastAsia" w:eastAsiaTheme="minorEastAsia" w:hAnsiTheme="minorEastAsia" w:hint="eastAsia"/>
                        <w:color w:val="000000" w:themeColor="text1"/>
                        <w:szCs w:val="24"/>
                      </w:rPr>
                      <w:t>本科</w:t>
                    </w:r>
                  </w:p>
                </w:tc>
              </w:sdtContent>
            </w:sdt>
            <w:sdt>
              <w:sdtPr>
                <w:rPr>
                  <w:color w:val="000000" w:themeColor="text1"/>
                  <w:kern w:val="0"/>
                  <w:sz w:val="18"/>
                  <w:szCs w:val="20"/>
                </w:rPr>
                <w:alias w:val="期间"/>
                <w:tag w:val="期间"/>
                <w:id w:val="790788144"/>
                <w:lock w:val="sdtLocked"/>
                <w:placeholder>
                  <w:docPart w:val="54E1A4C94A4943B889566A559272F15C"/>
                </w:placeholder>
                <w:text/>
              </w:sdtPr>
              <w:sdtEndPr/>
              <w:sdtContent>
                <w:tc>
                  <w:tcPr>
                    <w:tcW w:w="1407" w:type="pct"/>
                  </w:tcPr>
                  <w:p w:rsidR="00FA7736" w:rsidRPr="004C4424" w:rsidRDefault="0074042C" w:rsidP="00A24621">
                    <w:pPr>
                      <w:jc w:val="center"/>
                      <w:rPr>
                        <w:color w:val="000000" w:themeColor="text1"/>
                        <w:sz w:val="18"/>
                      </w:rPr>
                    </w:pPr>
                    <w:r>
                      <w:rPr>
                        <w:rFonts w:hint="eastAsia"/>
                        <w:color w:val="000000" w:themeColor="text1"/>
                        <w:kern w:val="0"/>
                        <w:sz w:val="18"/>
                        <w:szCs w:val="20"/>
                      </w:rPr>
                      <w:t>2015</w:t>
                    </w:r>
                    <w:r>
                      <w:rPr>
                        <w:rFonts w:hint="eastAsia"/>
                        <w:color w:val="000000" w:themeColor="text1"/>
                        <w:kern w:val="0"/>
                        <w:sz w:val="18"/>
                        <w:szCs w:val="20"/>
                      </w:rPr>
                      <w:t>年</w:t>
                    </w:r>
                    <w:r>
                      <w:rPr>
                        <w:rFonts w:hint="eastAsia"/>
                        <w:color w:val="000000" w:themeColor="text1"/>
                        <w:kern w:val="0"/>
                        <w:sz w:val="18"/>
                        <w:szCs w:val="20"/>
                      </w:rPr>
                      <w:t>9</w:t>
                    </w:r>
                    <w:r>
                      <w:rPr>
                        <w:rFonts w:hint="eastAsia"/>
                        <w:color w:val="000000" w:themeColor="text1"/>
                        <w:kern w:val="0"/>
                        <w:sz w:val="18"/>
                        <w:szCs w:val="20"/>
                      </w:rPr>
                      <w:t>月至</w:t>
                    </w:r>
                    <w:r>
                      <w:rPr>
                        <w:rFonts w:hint="eastAsia"/>
                        <w:color w:val="000000" w:themeColor="text1"/>
                        <w:kern w:val="0"/>
                        <w:sz w:val="18"/>
                        <w:szCs w:val="20"/>
                      </w:rPr>
                      <w:t>2018</w:t>
                    </w:r>
                    <w:r>
                      <w:rPr>
                        <w:rFonts w:hint="eastAsia"/>
                        <w:color w:val="000000" w:themeColor="text1"/>
                        <w:kern w:val="0"/>
                        <w:sz w:val="18"/>
                        <w:szCs w:val="20"/>
                      </w:rPr>
                      <w:t>年</w:t>
                    </w:r>
                    <w:r>
                      <w:rPr>
                        <w:rFonts w:hint="eastAsia"/>
                        <w:color w:val="000000" w:themeColor="text1"/>
                        <w:kern w:val="0"/>
                        <w:sz w:val="18"/>
                        <w:szCs w:val="20"/>
                      </w:rPr>
                      <w:t>8</w:t>
                    </w:r>
                    <w:r>
                      <w:rPr>
                        <w:rFonts w:hint="eastAsia"/>
                        <w:color w:val="000000" w:themeColor="text1"/>
                        <w:kern w:val="0"/>
                        <w:sz w:val="18"/>
                        <w:szCs w:val="20"/>
                      </w:rPr>
                      <w:t>月</w:t>
                    </w:r>
                  </w:p>
                </w:tc>
              </w:sdtContent>
            </w:sdt>
            <w:sdt>
              <w:sdtPr>
                <w:rPr>
                  <w:rFonts w:asciiTheme="minorEastAsia" w:eastAsiaTheme="minorEastAsia" w:hAnsiTheme="minorEastAsia"/>
                  <w:color w:val="000000" w:themeColor="text1"/>
                  <w:sz w:val="18"/>
                  <w:szCs w:val="21"/>
                </w:rPr>
                <w:id w:val="353079028"/>
                <w:lock w:val="sdtLocked"/>
                <w:placeholder>
                  <w:docPart w:val="6A03049E34F64A60B3724579419EE271"/>
                </w:placeholder>
                <w:dropDownList>
                  <w:listItem w:displayText="是" w:value="true"/>
                  <w:listItem w:displayText="否" w:value="false"/>
                </w:dropDownList>
              </w:sdtPr>
              <w:sdtEndPr/>
              <w:sdtContent>
                <w:tc>
                  <w:tcPr>
                    <w:tcW w:w="389" w:type="pct"/>
                    <w:shd w:val="clear" w:color="auto" w:fill="auto"/>
                  </w:tcPr>
                  <w:p w:rsidR="00FA7736" w:rsidRPr="001B6047" w:rsidRDefault="0074042C" w:rsidP="00A24621">
                    <w:pPr>
                      <w:jc w:val="center"/>
                      <w:rPr>
                        <w:color w:val="000000" w:themeColor="text1"/>
                        <w:sz w:val="18"/>
                      </w:rPr>
                    </w:pPr>
                    <w:r>
                      <w:rPr>
                        <w:rFonts w:asciiTheme="minorEastAsia" w:eastAsiaTheme="minorEastAsia" w:hAnsiTheme="minorEastAsia"/>
                        <w:color w:val="000000" w:themeColor="text1"/>
                        <w:sz w:val="18"/>
                        <w:szCs w:val="21"/>
                      </w:rPr>
                      <w:t>是</w:t>
                    </w:r>
                  </w:p>
                </w:tc>
              </w:sdtContent>
            </w:sdt>
          </w:tr>
        </w:sdtContent>
      </w:sdt>
      <w:sdt>
        <w:sdtPr>
          <w:rPr>
            <w:rFonts w:asciiTheme="minorEastAsia" w:eastAsiaTheme="minorEastAsia" w:hAnsiTheme="minorEastAsia"/>
            <w:color w:val="000000" w:themeColor="text1"/>
            <w:szCs w:val="24"/>
          </w:rPr>
          <w:id w:val="-869298446"/>
          <w:lock w:val="sdtLocked"/>
          <w:placeholder>
            <w:docPart w:val="D4529F97BA1949ABA25D60566B40C338"/>
          </w:placeholder>
        </w:sdtPr>
        <w:sdtEndPr>
          <w:rPr>
            <w:sz w:val="18"/>
            <w:szCs w:val="21"/>
          </w:rPr>
        </w:sdtEndPr>
        <w:sdtContent>
          <w:tr w:rsidR="001B6047" w:rsidRPr="001B6047" w:rsidTr="00AE3BB2">
            <w:sdt>
              <w:sdtPr>
                <w:rPr>
                  <w:rFonts w:asciiTheme="minorEastAsia" w:eastAsiaTheme="minorEastAsia" w:hAnsiTheme="minorEastAsia"/>
                  <w:color w:val="000000" w:themeColor="text1"/>
                  <w:szCs w:val="24"/>
                </w:rPr>
                <w:id w:val="-118224863"/>
                <w:lock w:val="sdtLocked"/>
                <w:placeholder>
                  <w:docPart w:val="086B1ED865FF42629DC6FAC90130235A"/>
                </w:placeholder>
                <w:text/>
              </w:sdtPr>
              <w:sdtEndPr/>
              <w:sdtContent>
                <w:tc>
                  <w:tcPr>
                    <w:tcW w:w="754" w:type="pct"/>
                  </w:tcPr>
                  <w:p w:rsidR="00AA78B5" w:rsidRPr="004C4424" w:rsidRDefault="00BF05A4" w:rsidP="00A24621">
                    <w:pPr>
                      <w:jc w:val="center"/>
                      <w:rPr>
                        <w:color w:val="000000" w:themeColor="text1"/>
                        <w:sz w:val="18"/>
                      </w:rPr>
                    </w:pPr>
                    <w:proofErr w:type="gramStart"/>
                    <w:r w:rsidRPr="00BF05A4">
                      <w:rPr>
                        <w:rFonts w:asciiTheme="minorEastAsia" w:eastAsiaTheme="minorEastAsia" w:hAnsiTheme="minorEastAsia" w:hint="eastAsia"/>
                        <w:color w:val="000000" w:themeColor="text1"/>
                        <w:szCs w:val="24"/>
                      </w:rPr>
                      <w:t>尤建坤</w:t>
                    </w:r>
                    <w:proofErr w:type="gramEnd"/>
                  </w:p>
                </w:tc>
              </w:sdtContent>
            </w:sdt>
            <w:sdt>
              <w:sdtPr>
                <w:rPr>
                  <w:color w:val="000000" w:themeColor="text1"/>
                  <w:sz w:val="18"/>
                </w:rPr>
                <w:id w:val="1326788081"/>
                <w:lock w:val="sdtLocked"/>
                <w:placeholder>
                  <w:docPart w:val="0E605A4048A848838303B71C0D75E39B"/>
                </w:placeholder>
                <w:text/>
              </w:sdtPr>
              <w:sdtEndPr/>
              <w:sdtContent>
                <w:tc>
                  <w:tcPr>
                    <w:tcW w:w="754" w:type="pct"/>
                  </w:tcPr>
                  <w:p w:rsidR="00AA78B5" w:rsidRPr="004C4424" w:rsidRDefault="0074042C" w:rsidP="00A24621">
                    <w:pPr>
                      <w:jc w:val="center"/>
                      <w:rPr>
                        <w:color w:val="000000" w:themeColor="text1"/>
                        <w:sz w:val="18"/>
                      </w:rPr>
                    </w:pPr>
                    <w:r>
                      <w:rPr>
                        <w:rFonts w:hint="eastAsia"/>
                        <w:color w:val="000000" w:themeColor="text1"/>
                        <w:sz w:val="18"/>
                      </w:rPr>
                      <w:t>监事</w:t>
                    </w:r>
                  </w:p>
                </w:tc>
              </w:sdtContent>
            </w:sdt>
            <w:sdt>
              <w:sdtPr>
                <w:rPr>
                  <w:color w:val="000000" w:themeColor="text1"/>
                  <w:sz w:val="18"/>
                </w:rPr>
                <w:id w:val="-41206879"/>
                <w:lock w:val="sdtLocked"/>
                <w:placeholder>
                  <w:docPart w:val="1BE43A72CAD6477C87FF55EF27E17EF7"/>
                </w:placeholder>
                <w:dropDownList>
                  <w:listItem w:displayText="男" w:value="男"/>
                  <w:listItem w:displayText="女" w:value="女"/>
                </w:dropDownList>
              </w:sdtPr>
              <w:sdtEndPr/>
              <w:sdtContent>
                <w:tc>
                  <w:tcPr>
                    <w:tcW w:w="767" w:type="pct"/>
                  </w:tcPr>
                  <w:p w:rsidR="00AA78B5" w:rsidRPr="001B6047" w:rsidRDefault="0074042C" w:rsidP="005D6BEA">
                    <w:pPr>
                      <w:jc w:val="center"/>
                      <w:rPr>
                        <w:color w:val="000000" w:themeColor="text1"/>
                        <w:sz w:val="18"/>
                      </w:rPr>
                    </w:pPr>
                    <w:r>
                      <w:rPr>
                        <w:color w:val="000000" w:themeColor="text1"/>
                        <w:sz w:val="18"/>
                      </w:rPr>
                      <w:t>男</w:t>
                    </w:r>
                  </w:p>
                </w:tc>
              </w:sdtContent>
            </w:sdt>
            <w:sdt>
              <w:sdtPr>
                <w:rPr>
                  <w:rFonts w:asciiTheme="minorEastAsia" w:eastAsiaTheme="minorEastAsia" w:hAnsiTheme="minorEastAsia"/>
                  <w:color w:val="000000" w:themeColor="text1"/>
                  <w:szCs w:val="24"/>
                </w:rPr>
                <w:alias w:val="整数"/>
                <w:tag w:val="整数"/>
                <w:id w:val="1177850120"/>
                <w:lock w:val="sdtLocked"/>
                <w:placeholder>
                  <w:docPart w:val="2E8D20E033A44165B0031760884A5527"/>
                </w:placeholder>
                <w:text/>
              </w:sdtPr>
              <w:sdtEndPr/>
              <w:sdtContent>
                <w:tc>
                  <w:tcPr>
                    <w:tcW w:w="465" w:type="pct"/>
                  </w:tcPr>
                  <w:p w:rsidR="00AA78B5" w:rsidRPr="004C4424" w:rsidRDefault="0074042C" w:rsidP="0074042C">
                    <w:pPr>
                      <w:jc w:val="center"/>
                      <w:rPr>
                        <w:color w:val="000000" w:themeColor="text1"/>
                        <w:sz w:val="18"/>
                      </w:rPr>
                    </w:pPr>
                    <w:r>
                      <w:rPr>
                        <w:rFonts w:asciiTheme="minorEastAsia" w:eastAsiaTheme="minorEastAsia" w:hAnsiTheme="minorEastAsia"/>
                        <w:color w:val="000000" w:themeColor="text1"/>
                        <w:szCs w:val="24"/>
                      </w:rPr>
                      <w:t>54</w:t>
                    </w:r>
                  </w:p>
                </w:tc>
              </w:sdtContent>
            </w:sdt>
            <w:sdt>
              <w:sdtPr>
                <w:rPr>
                  <w:rFonts w:asciiTheme="minorEastAsia" w:eastAsiaTheme="minorEastAsia" w:hAnsiTheme="minorEastAsia"/>
                  <w:color w:val="000000" w:themeColor="text1"/>
                  <w:szCs w:val="24"/>
                </w:rPr>
                <w:id w:val="897870590"/>
                <w:lock w:val="sdtLocked"/>
                <w:placeholder>
                  <w:docPart w:val="33A63E28291E48A1BA7A35208C1D77A3"/>
                </w:placeholder>
                <w:text/>
              </w:sdtPr>
              <w:sdtEndPr/>
              <w:sdtContent>
                <w:tc>
                  <w:tcPr>
                    <w:tcW w:w="464" w:type="pct"/>
                  </w:tcPr>
                  <w:p w:rsidR="00AA78B5" w:rsidRPr="004C4424" w:rsidRDefault="0074042C" w:rsidP="0074042C">
                    <w:pPr>
                      <w:jc w:val="center"/>
                      <w:rPr>
                        <w:color w:val="000000" w:themeColor="text1"/>
                        <w:sz w:val="18"/>
                      </w:rPr>
                    </w:pPr>
                    <w:r>
                      <w:rPr>
                        <w:rFonts w:asciiTheme="minorEastAsia" w:eastAsiaTheme="minorEastAsia" w:hAnsiTheme="minorEastAsia" w:hint="eastAsia"/>
                        <w:color w:val="000000" w:themeColor="text1"/>
                        <w:szCs w:val="24"/>
                      </w:rPr>
                      <w:t>大专</w:t>
                    </w:r>
                  </w:p>
                </w:tc>
              </w:sdtContent>
            </w:sdt>
            <w:sdt>
              <w:sdtPr>
                <w:rPr>
                  <w:color w:val="000000" w:themeColor="text1"/>
                  <w:kern w:val="0"/>
                  <w:sz w:val="18"/>
                  <w:szCs w:val="20"/>
                </w:rPr>
                <w:alias w:val="期间"/>
                <w:tag w:val="期间"/>
                <w:id w:val="1885978139"/>
                <w:lock w:val="sdtLocked"/>
                <w:placeholder>
                  <w:docPart w:val="A96E94447DCC434E88346A49A22E8506"/>
                </w:placeholder>
                <w:text/>
              </w:sdtPr>
              <w:sdtEndPr/>
              <w:sdtContent>
                <w:tc>
                  <w:tcPr>
                    <w:tcW w:w="1407" w:type="pct"/>
                  </w:tcPr>
                  <w:p w:rsidR="00AA78B5" w:rsidRPr="004C4424" w:rsidRDefault="0074042C" w:rsidP="00A24621">
                    <w:pPr>
                      <w:jc w:val="center"/>
                      <w:rPr>
                        <w:color w:val="000000" w:themeColor="text1"/>
                        <w:sz w:val="18"/>
                      </w:rPr>
                    </w:pPr>
                    <w:r>
                      <w:rPr>
                        <w:rFonts w:hint="eastAsia"/>
                        <w:color w:val="000000" w:themeColor="text1"/>
                        <w:kern w:val="0"/>
                        <w:sz w:val="18"/>
                        <w:szCs w:val="20"/>
                      </w:rPr>
                      <w:t>2015</w:t>
                    </w:r>
                    <w:r>
                      <w:rPr>
                        <w:rFonts w:hint="eastAsia"/>
                        <w:color w:val="000000" w:themeColor="text1"/>
                        <w:kern w:val="0"/>
                        <w:sz w:val="18"/>
                        <w:szCs w:val="20"/>
                      </w:rPr>
                      <w:t>年</w:t>
                    </w:r>
                    <w:r>
                      <w:rPr>
                        <w:rFonts w:hint="eastAsia"/>
                        <w:color w:val="000000" w:themeColor="text1"/>
                        <w:kern w:val="0"/>
                        <w:sz w:val="18"/>
                        <w:szCs w:val="20"/>
                      </w:rPr>
                      <w:t>9</w:t>
                    </w:r>
                    <w:r>
                      <w:rPr>
                        <w:rFonts w:hint="eastAsia"/>
                        <w:color w:val="000000" w:themeColor="text1"/>
                        <w:kern w:val="0"/>
                        <w:sz w:val="18"/>
                        <w:szCs w:val="20"/>
                      </w:rPr>
                      <w:t>月至</w:t>
                    </w:r>
                    <w:r>
                      <w:rPr>
                        <w:rFonts w:hint="eastAsia"/>
                        <w:color w:val="000000" w:themeColor="text1"/>
                        <w:kern w:val="0"/>
                        <w:sz w:val="18"/>
                        <w:szCs w:val="20"/>
                      </w:rPr>
                      <w:t>2018</w:t>
                    </w:r>
                    <w:r>
                      <w:rPr>
                        <w:rFonts w:hint="eastAsia"/>
                        <w:color w:val="000000" w:themeColor="text1"/>
                        <w:kern w:val="0"/>
                        <w:sz w:val="18"/>
                        <w:szCs w:val="20"/>
                      </w:rPr>
                      <w:t>年</w:t>
                    </w:r>
                    <w:r>
                      <w:rPr>
                        <w:rFonts w:hint="eastAsia"/>
                        <w:color w:val="000000" w:themeColor="text1"/>
                        <w:kern w:val="0"/>
                        <w:sz w:val="18"/>
                        <w:szCs w:val="20"/>
                      </w:rPr>
                      <w:t>8</w:t>
                    </w:r>
                    <w:r>
                      <w:rPr>
                        <w:rFonts w:hint="eastAsia"/>
                        <w:color w:val="000000" w:themeColor="text1"/>
                        <w:kern w:val="0"/>
                        <w:sz w:val="18"/>
                        <w:szCs w:val="20"/>
                      </w:rPr>
                      <w:t>月</w:t>
                    </w:r>
                  </w:p>
                </w:tc>
              </w:sdtContent>
            </w:sdt>
            <w:sdt>
              <w:sdtPr>
                <w:rPr>
                  <w:rFonts w:asciiTheme="minorEastAsia" w:eastAsiaTheme="minorEastAsia" w:hAnsiTheme="minorEastAsia"/>
                  <w:color w:val="000000" w:themeColor="text1"/>
                  <w:sz w:val="18"/>
                  <w:szCs w:val="21"/>
                </w:rPr>
                <w:id w:val="1619639044"/>
                <w:lock w:val="sdtLocked"/>
                <w:placeholder>
                  <w:docPart w:val="53A89E5258824644821A2151ECE26175"/>
                </w:placeholder>
                <w:dropDownList>
                  <w:listItem w:displayText="是" w:value="true"/>
                  <w:listItem w:displayText="否" w:value="false"/>
                </w:dropDownList>
              </w:sdtPr>
              <w:sdtEndPr/>
              <w:sdtContent>
                <w:tc>
                  <w:tcPr>
                    <w:tcW w:w="389" w:type="pct"/>
                    <w:shd w:val="clear" w:color="auto" w:fill="auto"/>
                  </w:tcPr>
                  <w:p w:rsidR="00AA78B5" w:rsidRPr="001B6047" w:rsidRDefault="0074042C" w:rsidP="00A24621">
                    <w:pPr>
                      <w:jc w:val="center"/>
                      <w:rPr>
                        <w:color w:val="000000" w:themeColor="text1"/>
                        <w:sz w:val="18"/>
                      </w:rPr>
                    </w:pPr>
                    <w:r>
                      <w:rPr>
                        <w:rFonts w:asciiTheme="minorEastAsia" w:eastAsiaTheme="minorEastAsia" w:hAnsiTheme="minorEastAsia"/>
                        <w:color w:val="000000" w:themeColor="text1"/>
                        <w:sz w:val="18"/>
                        <w:szCs w:val="21"/>
                      </w:rPr>
                      <w:t>是</w:t>
                    </w:r>
                  </w:p>
                </w:tc>
              </w:sdtContent>
            </w:sdt>
          </w:tr>
        </w:sdtContent>
      </w:sdt>
      <w:tr w:rsidR="001B6047" w:rsidRPr="001B6047" w:rsidTr="00AE3BB2">
        <w:tc>
          <w:tcPr>
            <w:tcW w:w="4611" w:type="pct"/>
            <w:gridSpan w:val="6"/>
          </w:tcPr>
          <w:p w:rsidR="00285F89" w:rsidRPr="001B6047" w:rsidRDefault="00285F89" w:rsidP="0074042C">
            <w:pPr>
              <w:jc w:val="center"/>
              <w:rPr>
                <w:b/>
                <w:color w:val="000000" w:themeColor="text1"/>
                <w:sz w:val="18"/>
              </w:rPr>
            </w:pPr>
            <w:r w:rsidRPr="001B6047">
              <w:rPr>
                <w:rFonts w:hint="eastAsia"/>
                <w:b/>
                <w:color w:val="000000" w:themeColor="text1"/>
                <w:sz w:val="18"/>
              </w:rPr>
              <w:t>董事会</w:t>
            </w:r>
            <w:r w:rsidRPr="001B6047">
              <w:rPr>
                <w:b/>
                <w:color w:val="000000" w:themeColor="text1"/>
                <w:sz w:val="18"/>
              </w:rPr>
              <w:t>人数</w:t>
            </w:r>
            <w:r w:rsidRPr="001B6047">
              <w:rPr>
                <w:rFonts w:hint="eastAsia"/>
                <w:b/>
                <w:color w:val="000000" w:themeColor="text1"/>
                <w:sz w:val="18"/>
              </w:rPr>
              <w:t>：</w:t>
            </w:r>
            <w:sdt>
              <w:sdtPr>
                <w:rPr>
                  <w:rFonts w:asciiTheme="minorEastAsia" w:eastAsiaTheme="minorEastAsia" w:hAnsiTheme="minorEastAsia"/>
                  <w:color w:val="000000" w:themeColor="text1"/>
                  <w:szCs w:val="24"/>
                </w:rPr>
                <w:alias w:val="整数"/>
                <w:tag w:val="整数"/>
                <w:id w:val="2002388754"/>
                <w:lock w:val="sdtLocked"/>
                <w:placeholder>
                  <w:docPart w:val="55F9AD621B7E4868B7D2CBFE0C28A2B9"/>
                </w:placeholder>
                <w:text/>
              </w:sdtPr>
              <w:sdtEndPr/>
              <w:sdtContent>
                <w:r w:rsidR="0074042C">
                  <w:rPr>
                    <w:rFonts w:asciiTheme="minorEastAsia" w:eastAsiaTheme="minorEastAsia" w:hAnsiTheme="minorEastAsia"/>
                    <w:color w:val="000000" w:themeColor="text1"/>
                    <w:szCs w:val="24"/>
                  </w:rPr>
                  <w:t>5</w:t>
                </w:r>
              </w:sdtContent>
            </w:sdt>
          </w:p>
        </w:tc>
        <w:tc>
          <w:tcPr>
            <w:tcW w:w="389" w:type="pct"/>
          </w:tcPr>
          <w:p w:rsidR="00285F89" w:rsidRPr="001B6047" w:rsidRDefault="00285F89" w:rsidP="00C45D3F">
            <w:pPr>
              <w:jc w:val="center"/>
              <w:rPr>
                <w:color w:val="000000" w:themeColor="text1"/>
                <w:sz w:val="18"/>
              </w:rPr>
            </w:pPr>
          </w:p>
        </w:tc>
      </w:tr>
      <w:tr w:rsidR="001B6047" w:rsidRPr="001B6047" w:rsidTr="00AE3BB2">
        <w:tc>
          <w:tcPr>
            <w:tcW w:w="4611" w:type="pct"/>
            <w:gridSpan w:val="6"/>
          </w:tcPr>
          <w:p w:rsidR="00285F89" w:rsidRPr="001B6047" w:rsidRDefault="00285F89" w:rsidP="0074042C">
            <w:pPr>
              <w:jc w:val="center"/>
              <w:rPr>
                <w:b/>
                <w:color w:val="000000" w:themeColor="text1"/>
                <w:sz w:val="18"/>
              </w:rPr>
            </w:pPr>
            <w:r w:rsidRPr="001B6047">
              <w:rPr>
                <w:rFonts w:hint="eastAsia"/>
                <w:b/>
                <w:color w:val="000000" w:themeColor="text1"/>
                <w:sz w:val="18"/>
              </w:rPr>
              <w:t>监事会</w:t>
            </w:r>
            <w:r w:rsidRPr="001B6047">
              <w:rPr>
                <w:b/>
                <w:color w:val="000000" w:themeColor="text1"/>
                <w:sz w:val="18"/>
              </w:rPr>
              <w:t>人数</w:t>
            </w:r>
            <w:r w:rsidRPr="001B6047">
              <w:rPr>
                <w:rFonts w:hint="eastAsia"/>
                <w:b/>
                <w:color w:val="000000" w:themeColor="text1"/>
                <w:sz w:val="18"/>
              </w:rPr>
              <w:t>：</w:t>
            </w:r>
            <w:sdt>
              <w:sdtPr>
                <w:rPr>
                  <w:rFonts w:asciiTheme="minorEastAsia" w:eastAsiaTheme="minorEastAsia" w:hAnsiTheme="minorEastAsia"/>
                  <w:color w:val="000000" w:themeColor="text1"/>
                  <w:szCs w:val="24"/>
                </w:rPr>
                <w:alias w:val="整数"/>
                <w:tag w:val="整数"/>
                <w:id w:val="-1770766754"/>
                <w:lock w:val="sdtLocked"/>
                <w:placeholder>
                  <w:docPart w:val="986FE37291C64492A31D825751B05E8A"/>
                </w:placeholder>
                <w:text/>
              </w:sdtPr>
              <w:sdtEndPr/>
              <w:sdtContent>
                <w:r w:rsidR="0074042C">
                  <w:rPr>
                    <w:rFonts w:asciiTheme="minorEastAsia" w:eastAsiaTheme="minorEastAsia" w:hAnsiTheme="minorEastAsia"/>
                    <w:color w:val="000000" w:themeColor="text1"/>
                    <w:szCs w:val="24"/>
                  </w:rPr>
                  <w:t>3</w:t>
                </w:r>
              </w:sdtContent>
            </w:sdt>
          </w:p>
        </w:tc>
        <w:tc>
          <w:tcPr>
            <w:tcW w:w="389" w:type="pct"/>
          </w:tcPr>
          <w:p w:rsidR="00285F89" w:rsidRPr="001B6047" w:rsidRDefault="00285F89" w:rsidP="00C45D3F">
            <w:pPr>
              <w:jc w:val="center"/>
              <w:rPr>
                <w:color w:val="000000" w:themeColor="text1"/>
                <w:sz w:val="18"/>
              </w:rPr>
            </w:pPr>
          </w:p>
        </w:tc>
      </w:tr>
      <w:tr w:rsidR="001B6047" w:rsidRPr="001B6047" w:rsidTr="00AE3BB2">
        <w:tc>
          <w:tcPr>
            <w:tcW w:w="4611" w:type="pct"/>
            <w:gridSpan w:val="6"/>
          </w:tcPr>
          <w:p w:rsidR="00285F89" w:rsidRPr="001B6047" w:rsidRDefault="00285F89" w:rsidP="0074042C">
            <w:pPr>
              <w:jc w:val="center"/>
              <w:rPr>
                <w:b/>
                <w:color w:val="000000" w:themeColor="text1"/>
                <w:sz w:val="18"/>
              </w:rPr>
            </w:pPr>
            <w:r w:rsidRPr="001B6047">
              <w:rPr>
                <w:rFonts w:hint="eastAsia"/>
                <w:b/>
                <w:color w:val="000000" w:themeColor="text1"/>
                <w:sz w:val="18"/>
              </w:rPr>
              <w:t>高级管理人员</w:t>
            </w:r>
            <w:r w:rsidRPr="001B6047">
              <w:rPr>
                <w:b/>
                <w:color w:val="000000" w:themeColor="text1"/>
                <w:sz w:val="18"/>
              </w:rPr>
              <w:t>人数：</w:t>
            </w:r>
            <w:sdt>
              <w:sdtPr>
                <w:rPr>
                  <w:rFonts w:asciiTheme="minorEastAsia" w:eastAsiaTheme="minorEastAsia" w:hAnsiTheme="minorEastAsia"/>
                  <w:color w:val="000000" w:themeColor="text1"/>
                  <w:szCs w:val="24"/>
                </w:rPr>
                <w:alias w:val="整数"/>
                <w:tag w:val="整数"/>
                <w:id w:val="-430661626"/>
                <w:lock w:val="sdtLocked"/>
                <w:placeholder>
                  <w:docPart w:val="A7E9257FA5BF4355A4920D9C244E3D02"/>
                </w:placeholder>
                <w:text/>
              </w:sdtPr>
              <w:sdtEndPr/>
              <w:sdtContent>
                <w:r w:rsidR="0074042C">
                  <w:rPr>
                    <w:rFonts w:asciiTheme="minorEastAsia" w:eastAsiaTheme="minorEastAsia" w:hAnsiTheme="minorEastAsia"/>
                    <w:color w:val="000000" w:themeColor="text1"/>
                    <w:szCs w:val="24"/>
                  </w:rPr>
                  <w:t>3</w:t>
                </w:r>
              </w:sdtContent>
            </w:sdt>
          </w:p>
        </w:tc>
        <w:tc>
          <w:tcPr>
            <w:tcW w:w="389" w:type="pct"/>
          </w:tcPr>
          <w:p w:rsidR="00285F89" w:rsidRPr="001B6047" w:rsidRDefault="00285F89" w:rsidP="00C45D3F">
            <w:pPr>
              <w:jc w:val="center"/>
              <w:rPr>
                <w:color w:val="000000" w:themeColor="text1"/>
                <w:sz w:val="18"/>
              </w:rPr>
            </w:pPr>
          </w:p>
        </w:tc>
      </w:tr>
    </w:tbl>
    <w:p w:rsidR="00384647" w:rsidRPr="001B6047" w:rsidRDefault="00553918" w:rsidP="00135D39">
      <w:pPr>
        <w:tabs>
          <w:tab w:val="left" w:pos="5140"/>
        </w:tabs>
        <w:rPr>
          <w:rFonts w:asciiTheme="minorEastAsia" w:eastAsiaTheme="minorEastAsia" w:hAnsiTheme="minorEastAsia"/>
          <w:color w:val="000000" w:themeColor="text1"/>
          <w:szCs w:val="21"/>
        </w:rPr>
      </w:pPr>
      <w:r w:rsidRPr="001B6047">
        <w:rPr>
          <w:rFonts w:asciiTheme="minorEastAsia" w:eastAsiaTheme="minorEastAsia" w:hAnsiTheme="minorEastAsia" w:hint="eastAsia"/>
          <w:color w:val="000000" w:themeColor="text1"/>
          <w:szCs w:val="21"/>
        </w:rPr>
        <w:t>董事</w:t>
      </w:r>
      <w:r w:rsidRPr="001B6047">
        <w:rPr>
          <w:rFonts w:asciiTheme="minorEastAsia" w:eastAsiaTheme="minorEastAsia" w:hAnsiTheme="minorEastAsia"/>
          <w:color w:val="000000" w:themeColor="text1"/>
          <w:szCs w:val="21"/>
        </w:rPr>
        <w:t>、监事、高级管理人员相互间关系及与控股股东、实际</w:t>
      </w:r>
      <w:r w:rsidRPr="001B6047">
        <w:rPr>
          <w:rFonts w:asciiTheme="minorEastAsia" w:eastAsiaTheme="minorEastAsia" w:hAnsiTheme="minorEastAsia" w:hint="eastAsia"/>
          <w:color w:val="000000" w:themeColor="text1"/>
          <w:szCs w:val="21"/>
        </w:rPr>
        <w:t>控制人间</w:t>
      </w:r>
      <w:r w:rsidRPr="001B6047">
        <w:rPr>
          <w:rFonts w:asciiTheme="minorEastAsia" w:eastAsiaTheme="minorEastAsia" w:hAnsiTheme="minorEastAsia"/>
          <w:color w:val="000000" w:themeColor="text1"/>
          <w:szCs w:val="21"/>
        </w:rPr>
        <w:t>关系：</w:t>
      </w:r>
    </w:p>
    <w:tbl>
      <w:tblPr>
        <w:tblStyle w:val="a6"/>
        <w:tblW w:w="9781" w:type="dxa"/>
        <w:tblInd w:w="-714" w:type="dxa"/>
        <w:tblLook w:val="04A0" w:firstRow="1" w:lastRow="0" w:firstColumn="1" w:lastColumn="0" w:noHBand="0" w:noVBand="1"/>
      </w:tblPr>
      <w:tblGrid>
        <w:gridCol w:w="9781"/>
      </w:tblGrid>
      <w:tr w:rsidR="001B6047" w:rsidRPr="001B6047" w:rsidTr="00553918">
        <w:sdt>
          <w:sdtPr>
            <w:rPr>
              <w:rFonts w:asciiTheme="minorEastAsia" w:eastAsiaTheme="minorEastAsia" w:hAnsiTheme="minorEastAsia" w:hint="eastAsia"/>
              <w:color w:val="000000" w:themeColor="text1"/>
              <w:szCs w:val="21"/>
            </w:rPr>
            <w:id w:val="-14700260"/>
            <w:lock w:val="sdtLocked"/>
            <w:placeholder>
              <w:docPart w:val="623636777E48418B97CDA41776780BE5"/>
            </w:placeholder>
          </w:sdtPr>
          <w:sdtEndPr/>
          <w:sdtContent>
            <w:tc>
              <w:tcPr>
                <w:tcW w:w="97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81D32" w:rsidRPr="00632155" w:rsidRDefault="0074042C" w:rsidP="00C52AF5">
                <w:pPr>
                  <w:tabs>
                    <w:tab w:val="left" w:pos="5140"/>
                  </w:tabs>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kern w:val="0"/>
                    <w:sz w:val="22"/>
                  </w:rPr>
                  <w:t>无关联关系</w:t>
                </w:r>
              </w:p>
            </w:tc>
          </w:sdtContent>
        </w:sdt>
      </w:tr>
    </w:tbl>
    <w:p w:rsidR="008045C6" w:rsidRDefault="008045C6" w:rsidP="00135D39">
      <w:pPr>
        <w:tabs>
          <w:tab w:val="left" w:pos="5140"/>
        </w:tabs>
        <w:rPr>
          <w:rFonts w:asciiTheme="minorEastAsia" w:eastAsiaTheme="minorEastAsia" w:hAnsiTheme="minorEastAsia"/>
          <w:b/>
          <w:color w:val="000000" w:themeColor="text1"/>
          <w:szCs w:val="21"/>
        </w:rPr>
      </w:pPr>
    </w:p>
    <w:p w:rsidR="00553918" w:rsidRPr="001B6047" w:rsidRDefault="00553918" w:rsidP="00135D39">
      <w:pPr>
        <w:tabs>
          <w:tab w:val="left" w:pos="5140"/>
        </w:tabs>
        <w:rPr>
          <w:rFonts w:asciiTheme="minorEastAsia" w:eastAsiaTheme="minorEastAsia" w:hAnsiTheme="minorEastAsia"/>
          <w:b/>
          <w:color w:val="000000" w:themeColor="text1"/>
          <w:szCs w:val="21"/>
        </w:rPr>
      </w:pPr>
      <w:r w:rsidRPr="001B6047">
        <w:rPr>
          <w:rFonts w:asciiTheme="minorEastAsia" w:eastAsiaTheme="minorEastAsia" w:hAnsiTheme="minorEastAsia" w:hint="eastAsia"/>
          <w:b/>
          <w:color w:val="000000" w:themeColor="text1"/>
          <w:szCs w:val="21"/>
        </w:rPr>
        <w:t>（二</w:t>
      </w:r>
      <w:r w:rsidRPr="001B6047">
        <w:rPr>
          <w:rFonts w:asciiTheme="minorEastAsia" w:eastAsiaTheme="minorEastAsia" w:hAnsiTheme="minorEastAsia"/>
          <w:b/>
          <w:color w:val="000000" w:themeColor="text1"/>
          <w:szCs w:val="21"/>
        </w:rPr>
        <w:t>）</w:t>
      </w:r>
      <w:r w:rsidRPr="001B6047">
        <w:rPr>
          <w:rFonts w:asciiTheme="minorEastAsia" w:eastAsiaTheme="minorEastAsia" w:hAnsiTheme="minorEastAsia" w:hint="eastAsia"/>
          <w:b/>
          <w:color w:val="000000" w:themeColor="text1"/>
          <w:szCs w:val="21"/>
        </w:rPr>
        <w:t>持股情况</w:t>
      </w:r>
      <w:r w:rsidR="002C177D">
        <w:rPr>
          <w:rFonts w:asciiTheme="minorEastAsia" w:eastAsiaTheme="minorEastAsia" w:hAnsiTheme="minorEastAsia" w:hint="eastAsia"/>
          <w:b/>
          <w:color w:val="000000" w:themeColor="text1"/>
          <w:szCs w:val="21"/>
        </w:rPr>
        <w:t xml:space="preserve">                                                       单位</w:t>
      </w:r>
      <w:r w:rsidR="002C177D">
        <w:rPr>
          <w:rFonts w:asciiTheme="minorEastAsia" w:eastAsiaTheme="minorEastAsia" w:hAnsiTheme="minorEastAsia"/>
          <w:b/>
          <w:color w:val="000000" w:themeColor="text1"/>
          <w:szCs w:val="21"/>
        </w:rPr>
        <w:t>：股</w:t>
      </w:r>
    </w:p>
    <w:tbl>
      <w:tblPr>
        <w:tblW w:w="5895" w:type="pct"/>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1751"/>
        <w:gridCol w:w="1600"/>
        <w:gridCol w:w="1748"/>
        <w:gridCol w:w="1163"/>
        <w:gridCol w:w="1165"/>
        <w:gridCol w:w="1165"/>
        <w:gridCol w:w="1455"/>
      </w:tblGrid>
      <w:tr w:rsidR="001B6047" w:rsidRPr="001B6047" w:rsidTr="00645955">
        <w:tc>
          <w:tcPr>
            <w:tcW w:w="871" w:type="pct"/>
            <w:vAlign w:val="center"/>
          </w:tcPr>
          <w:p w:rsidR="005F570A" w:rsidRPr="001B6047" w:rsidRDefault="005F570A" w:rsidP="00CA514B">
            <w:pPr>
              <w:pStyle w:val="a8"/>
              <w:jc w:val="center"/>
              <w:rPr>
                <w:b/>
                <w:color w:val="000000" w:themeColor="text1"/>
                <w:sz w:val="18"/>
              </w:rPr>
            </w:pPr>
            <w:r w:rsidRPr="001B6047">
              <w:rPr>
                <w:rFonts w:hint="eastAsia"/>
                <w:b/>
                <w:color w:val="000000" w:themeColor="text1"/>
                <w:sz w:val="18"/>
              </w:rPr>
              <w:t>姓名</w:t>
            </w:r>
          </w:p>
        </w:tc>
        <w:tc>
          <w:tcPr>
            <w:tcW w:w="796" w:type="pct"/>
            <w:vAlign w:val="center"/>
          </w:tcPr>
          <w:p w:rsidR="005F570A" w:rsidRPr="001B6047" w:rsidRDefault="005F570A" w:rsidP="00CA514B">
            <w:pPr>
              <w:pStyle w:val="a8"/>
              <w:jc w:val="center"/>
              <w:rPr>
                <w:b/>
                <w:color w:val="000000" w:themeColor="text1"/>
                <w:sz w:val="18"/>
              </w:rPr>
            </w:pPr>
            <w:r w:rsidRPr="001B6047">
              <w:rPr>
                <w:rFonts w:hint="eastAsia"/>
                <w:b/>
                <w:color w:val="000000" w:themeColor="text1"/>
                <w:sz w:val="18"/>
              </w:rPr>
              <w:t>职务</w:t>
            </w:r>
          </w:p>
        </w:tc>
        <w:tc>
          <w:tcPr>
            <w:tcW w:w="870" w:type="pct"/>
            <w:shd w:val="clear" w:color="auto" w:fill="auto"/>
            <w:vAlign w:val="center"/>
          </w:tcPr>
          <w:p w:rsidR="005F570A" w:rsidRPr="001B6047" w:rsidRDefault="005F570A" w:rsidP="002C177D">
            <w:pPr>
              <w:pStyle w:val="a8"/>
              <w:jc w:val="center"/>
              <w:rPr>
                <w:b/>
                <w:color w:val="000000" w:themeColor="text1"/>
                <w:sz w:val="18"/>
              </w:rPr>
            </w:pPr>
            <w:r w:rsidRPr="001B6047">
              <w:rPr>
                <w:rFonts w:hint="eastAsia"/>
                <w:b/>
                <w:color w:val="000000" w:themeColor="text1"/>
                <w:sz w:val="18"/>
              </w:rPr>
              <w:t>年初持普通股股数</w:t>
            </w:r>
          </w:p>
        </w:tc>
        <w:tc>
          <w:tcPr>
            <w:tcW w:w="579" w:type="pct"/>
            <w:vAlign w:val="center"/>
          </w:tcPr>
          <w:p w:rsidR="005F570A" w:rsidRPr="001B6047" w:rsidRDefault="005F570A" w:rsidP="002C177D">
            <w:pPr>
              <w:pStyle w:val="a8"/>
              <w:jc w:val="center"/>
              <w:rPr>
                <w:b/>
                <w:color w:val="000000" w:themeColor="text1"/>
                <w:sz w:val="18"/>
              </w:rPr>
            </w:pPr>
            <w:r w:rsidRPr="001B6047">
              <w:rPr>
                <w:b/>
                <w:color w:val="000000" w:themeColor="text1"/>
                <w:sz w:val="18"/>
              </w:rPr>
              <w:t>数量变动</w:t>
            </w:r>
          </w:p>
        </w:tc>
        <w:tc>
          <w:tcPr>
            <w:tcW w:w="580" w:type="pct"/>
            <w:shd w:val="clear" w:color="auto" w:fill="auto"/>
            <w:vAlign w:val="center"/>
          </w:tcPr>
          <w:p w:rsidR="005F570A" w:rsidRPr="001B6047" w:rsidRDefault="005F570A" w:rsidP="002C177D">
            <w:pPr>
              <w:pStyle w:val="a8"/>
              <w:jc w:val="center"/>
              <w:rPr>
                <w:b/>
                <w:color w:val="000000" w:themeColor="text1"/>
                <w:sz w:val="18"/>
              </w:rPr>
            </w:pPr>
            <w:r w:rsidRPr="001B6047">
              <w:rPr>
                <w:rFonts w:hint="eastAsia"/>
                <w:b/>
                <w:color w:val="000000" w:themeColor="text1"/>
                <w:sz w:val="18"/>
              </w:rPr>
              <w:t>年末持普通股股数</w:t>
            </w:r>
          </w:p>
        </w:tc>
        <w:tc>
          <w:tcPr>
            <w:tcW w:w="580" w:type="pct"/>
            <w:shd w:val="clear" w:color="auto" w:fill="auto"/>
            <w:vAlign w:val="center"/>
          </w:tcPr>
          <w:p w:rsidR="005F570A" w:rsidRPr="001B6047" w:rsidRDefault="005F570A" w:rsidP="00936632">
            <w:pPr>
              <w:pStyle w:val="a8"/>
              <w:jc w:val="center"/>
              <w:rPr>
                <w:b/>
                <w:color w:val="000000" w:themeColor="text1"/>
                <w:sz w:val="18"/>
              </w:rPr>
            </w:pPr>
            <w:r w:rsidRPr="001B6047">
              <w:rPr>
                <w:rFonts w:hint="eastAsia"/>
                <w:b/>
                <w:color w:val="000000" w:themeColor="text1"/>
                <w:sz w:val="18"/>
              </w:rPr>
              <w:t>期末普通股持股比例</w:t>
            </w:r>
          </w:p>
        </w:tc>
        <w:tc>
          <w:tcPr>
            <w:tcW w:w="724" w:type="pct"/>
            <w:vAlign w:val="center"/>
          </w:tcPr>
          <w:p w:rsidR="005F570A" w:rsidRPr="001B6047" w:rsidRDefault="005F570A" w:rsidP="00CA514B">
            <w:pPr>
              <w:pStyle w:val="a8"/>
              <w:jc w:val="center"/>
              <w:rPr>
                <w:b/>
                <w:color w:val="000000" w:themeColor="text1"/>
                <w:sz w:val="18"/>
              </w:rPr>
            </w:pPr>
            <w:r w:rsidRPr="001B6047">
              <w:rPr>
                <w:rFonts w:hint="eastAsia"/>
                <w:b/>
                <w:color w:val="000000" w:themeColor="text1"/>
                <w:sz w:val="18"/>
              </w:rPr>
              <w:t>期末</w:t>
            </w:r>
            <w:r w:rsidRPr="001B6047">
              <w:rPr>
                <w:b/>
                <w:color w:val="000000" w:themeColor="text1"/>
                <w:sz w:val="18"/>
              </w:rPr>
              <w:t>持有</w:t>
            </w:r>
            <w:r w:rsidRPr="001B6047">
              <w:rPr>
                <w:rFonts w:hint="eastAsia"/>
                <w:b/>
                <w:color w:val="000000" w:themeColor="text1"/>
                <w:sz w:val="18"/>
              </w:rPr>
              <w:t>股票期权</w:t>
            </w:r>
            <w:r w:rsidRPr="001B6047">
              <w:rPr>
                <w:b/>
                <w:color w:val="000000" w:themeColor="text1"/>
                <w:sz w:val="18"/>
              </w:rPr>
              <w:t>数量</w:t>
            </w:r>
          </w:p>
        </w:tc>
      </w:tr>
      <w:sdt>
        <w:sdtPr>
          <w:rPr>
            <w:rFonts w:asciiTheme="minorEastAsia" w:eastAsiaTheme="minorEastAsia" w:hAnsiTheme="minorEastAsia"/>
            <w:color w:val="000000" w:themeColor="text1"/>
            <w:szCs w:val="24"/>
          </w:rPr>
          <w:id w:val="241755518"/>
          <w:lock w:val="sdtLocked"/>
          <w:placeholder>
            <w:docPart w:val="39A5DAE7E87F4F2A8DFAA9EE7B216AF7"/>
          </w:placeholder>
        </w:sdtPr>
        <w:sdtEndPr/>
        <w:sdtContent>
          <w:tr w:rsidR="00645955" w:rsidRPr="001B6047" w:rsidTr="00645955">
            <w:sdt>
              <w:sdtPr>
                <w:rPr>
                  <w:rFonts w:asciiTheme="minorEastAsia" w:eastAsiaTheme="minorEastAsia" w:hAnsiTheme="minorEastAsia"/>
                  <w:color w:val="000000" w:themeColor="text1"/>
                  <w:szCs w:val="24"/>
                </w:rPr>
                <w:id w:val="-2065168017"/>
                <w:lock w:val="sdtLocked"/>
                <w:placeholder>
                  <w:docPart w:val="4C1BA9F5F35347E082853520C26DA82C"/>
                </w:placeholder>
                <w:text/>
              </w:sdtPr>
              <w:sdtEndPr>
                <w:rPr>
                  <w:rFonts w:ascii="Calibri" w:eastAsia="宋体" w:hAnsi="Calibri"/>
                  <w:sz w:val="18"/>
                  <w:szCs w:val="22"/>
                </w:rPr>
              </w:sdtEndPr>
              <w:sdtContent>
                <w:tc>
                  <w:tcPr>
                    <w:tcW w:w="871" w:type="pct"/>
                  </w:tcPr>
                  <w:p w:rsidR="00645955" w:rsidRPr="004C4424" w:rsidRDefault="00645955" w:rsidP="00E06127">
                    <w:pPr>
                      <w:jc w:val="center"/>
                      <w:rPr>
                        <w:color w:val="000000" w:themeColor="text1"/>
                        <w:sz w:val="18"/>
                      </w:rPr>
                    </w:pPr>
                    <w:r>
                      <w:rPr>
                        <w:rFonts w:hint="eastAsia"/>
                        <w:color w:val="000000" w:themeColor="text1"/>
                        <w:sz w:val="18"/>
                      </w:rPr>
                      <w:t>沈国强</w:t>
                    </w:r>
                  </w:p>
                </w:tc>
              </w:sdtContent>
            </w:sdt>
            <w:sdt>
              <w:sdtPr>
                <w:rPr>
                  <w:color w:val="000000" w:themeColor="text1"/>
                  <w:sz w:val="18"/>
                </w:rPr>
                <w:id w:val="598379119"/>
                <w:lock w:val="sdtLocked"/>
                <w:placeholder>
                  <w:docPart w:val="DEF67BF4E1B34E0EBC8BEAF8AEAE298C"/>
                </w:placeholder>
                <w:text/>
              </w:sdtPr>
              <w:sdtEndPr/>
              <w:sdtContent>
                <w:tc>
                  <w:tcPr>
                    <w:tcW w:w="796" w:type="pct"/>
                  </w:tcPr>
                  <w:p w:rsidR="00645955" w:rsidRPr="004C4424" w:rsidRDefault="00645955" w:rsidP="00E06127">
                    <w:pPr>
                      <w:jc w:val="center"/>
                      <w:rPr>
                        <w:color w:val="000000" w:themeColor="text1"/>
                        <w:sz w:val="18"/>
                      </w:rPr>
                    </w:pPr>
                    <w:r>
                      <w:rPr>
                        <w:rFonts w:hint="eastAsia"/>
                        <w:color w:val="000000" w:themeColor="text1"/>
                        <w:sz w:val="18"/>
                      </w:rPr>
                      <w:t>董事长</w:t>
                    </w:r>
                    <w:r>
                      <w:rPr>
                        <w:rFonts w:hint="eastAsia"/>
                        <w:color w:val="000000" w:themeColor="text1"/>
                        <w:sz w:val="18"/>
                      </w:rPr>
                      <w:t>/</w:t>
                    </w:r>
                    <w:r>
                      <w:rPr>
                        <w:rFonts w:hint="eastAsia"/>
                        <w:color w:val="000000" w:themeColor="text1"/>
                        <w:sz w:val="18"/>
                      </w:rPr>
                      <w:t>总经理</w:t>
                    </w:r>
                  </w:p>
                </w:tc>
              </w:sdtContent>
            </w:sdt>
            <w:tc>
              <w:tcPr>
                <w:tcW w:w="870" w:type="pct"/>
              </w:tcPr>
              <w:p w:rsidR="00645955" w:rsidRPr="004C4424" w:rsidRDefault="00D30597" w:rsidP="00E06127">
                <w:pPr>
                  <w:jc w:val="right"/>
                  <w:rPr>
                    <w:color w:val="000000" w:themeColor="text1"/>
                    <w:sz w:val="18"/>
                  </w:rPr>
                </w:pPr>
                <w:sdt>
                  <w:sdtPr>
                    <w:rPr>
                      <w:rFonts w:ascii="宋体" w:hAnsi="宋体" w:cs="楷体"/>
                      <w:sz w:val="18"/>
                      <w:szCs w:val="18"/>
                    </w:rPr>
                    <w:alias w:val="整数"/>
                    <w:tag w:val="整数"/>
                    <w:id w:val="524687910"/>
                    <w:lock w:val="sdtLocked"/>
                    <w:placeholder>
                      <w:docPart w:val="151F38C4BDE1496A96590038DD747726"/>
                    </w:placeholder>
                    <w:text/>
                  </w:sdtPr>
                  <w:sdtEndPr/>
                  <w:sdtContent>
                    <w:r w:rsidR="00645955">
                      <w:rPr>
                        <w:rFonts w:ascii="宋体" w:hAnsi="宋体" w:cs="楷体"/>
                        <w:sz w:val="18"/>
                        <w:szCs w:val="18"/>
                      </w:rPr>
                      <w:t>3,403,600</w:t>
                    </w:r>
                  </w:sdtContent>
                </w:sdt>
              </w:p>
            </w:tc>
            <w:tc>
              <w:tcPr>
                <w:tcW w:w="579" w:type="pct"/>
              </w:tcPr>
              <w:p w:rsidR="00645955" w:rsidRPr="004C4424" w:rsidRDefault="00D30597" w:rsidP="00E06127">
                <w:pPr>
                  <w:jc w:val="right"/>
                  <w:rPr>
                    <w:color w:val="000000" w:themeColor="text1"/>
                    <w:sz w:val="18"/>
                  </w:rPr>
                </w:pPr>
                <w:sdt>
                  <w:sdtPr>
                    <w:rPr>
                      <w:rFonts w:ascii="宋体" w:hAnsi="宋体" w:cs="楷体"/>
                      <w:sz w:val="18"/>
                      <w:szCs w:val="18"/>
                    </w:rPr>
                    <w:alias w:val="整数"/>
                    <w:tag w:val="整数"/>
                    <w:id w:val="1868407916"/>
                    <w:lock w:val="sdtLocked"/>
                    <w:placeholder>
                      <w:docPart w:val="151B7EF2EDEC4D40B9FCD7D58D4BCBB6"/>
                    </w:placeholder>
                    <w:text/>
                  </w:sdtPr>
                  <w:sdtEndPr/>
                  <w:sdtContent>
                    <w:r w:rsidR="00645955">
                      <w:rPr>
                        <w:rFonts w:ascii="宋体" w:hAnsi="宋体" w:cs="楷体"/>
                        <w:sz w:val="18"/>
                        <w:szCs w:val="18"/>
                      </w:rPr>
                      <w:t>3,350,000</w:t>
                    </w:r>
                  </w:sdtContent>
                </w:sdt>
              </w:p>
            </w:tc>
            <w:tc>
              <w:tcPr>
                <w:tcW w:w="580" w:type="pct"/>
              </w:tcPr>
              <w:p w:rsidR="00645955" w:rsidRPr="004C4424" w:rsidRDefault="00D30597" w:rsidP="00645955">
                <w:pPr>
                  <w:jc w:val="right"/>
                  <w:rPr>
                    <w:color w:val="000000" w:themeColor="text1"/>
                    <w:sz w:val="18"/>
                  </w:rPr>
                </w:pPr>
                <w:sdt>
                  <w:sdtPr>
                    <w:rPr>
                      <w:color w:val="000000" w:themeColor="text1"/>
                      <w:sz w:val="18"/>
                    </w:rPr>
                    <w:alias w:val="整数"/>
                    <w:tag w:val="整数"/>
                    <w:id w:val="612023129"/>
                    <w:lock w:val="sdtLocked"/>
                    <w:placeholder>
                      <w:docPart w:val="D6DC98A6A9E84C73AB573547E9406CA1"/>
                    </w:placeholder>
                    <w:text/>
                  </w:sdtPr>
                  <w:sdtEndPr/>
                  <w:sdtContent>
                    <w:r w:rsidR="00645955">
                      <w:rPr>
                        <w:color w:val="000000" w:themeColor="text1"/>
                        <w:sz w:val="18"/>
                      </w:rPr>
                      <w:t>6,753,600</w:t>
                    </w:r>
                  </w:sdtContent>
                </w:sdt>
              </w:p>
            </w:tc>
            <w:tc>
              <w:tcPr>
                <w:tcW w:w="580" w:type="pct"/>
                <w:shd w:val="clear" w:color="auto" w:fill="auto"/>
              </w:tcPr>
              <w:p w:rsidR="00645955" w:rsidRPr="004C4424" w:rsidRDefault="00D30597" w:rsidP="00645955">
                <w:pPr>
                  <w:jc w:val="right"/>
                  <w:rPr>
                    <w:color w:val="000000" w:themeColor="text1"/>
                    <w:sz w:val="18"/>
                  </w:rPr>
                </w:pPr>
                <w:sdt>
                  <w:sdtPr>
                    <w:rPr>
                      <w:rFonts w:asciiTheme="minorEastAsia" w:eastAsiaTheme="minorEastAsia" w:hAnsiTheme="minorEastAsia"/>
                      <w:color w:val="000000" w:themeColor="text1"/>
                      <w:szCs w:val="24"/>
                    </w:rPr>
                    <w:alias w:val="百分比"/>
                    <w:tag w:val="百分比"/>
                    <w:id w:val="-1746487711"/>
                    <w:lock w:val="sdtLocked"/>
                    <w:placeholder>
                      <w:docPart w:val="CA02F6507E3042499F8626CD4844DCB0"/>
                    </w:placeholder>
                    <w:text/>
                  </w:sdtPr>
                  <w:sdtEndPr/>
                  <w:sdtContent>
                    <w:r w:rsidR="00645955">
                      <w:rPr>
                        <w:rFonts w:asciiTheme="minorEastAsia" w:eastAsiaTheme="minorEastAsia" w:hAnsiTheme="minorEastAsia"/>
                        <w:color w:val="000000" w:themeColor="text1"/>
                        <w:szCs w:val="24"/>
                      </w:rPr>
                      <w:t>67.00%</w:t>
                    </w:r>
                  </w:sdtContent>
                </w:sdt>
              </w:p>
            </w:tc>
            <w:tc>
              <w:tcPr>
                <w:tcW w:w="724" w:type="pct"/>
              </w:tcPr>
              <w:p w:rsidR="00645955" w:rsidRPr="001B6047" w:rsidRDefault="00D30597" w:rsidP="00645955">
                <w:pPr>
                  <w:jc w:val="right"/>
                  <w:rPr>
                    <w:color w:val="000000" w:themeColor="text1"/>
                    <w:sz w:val="18"/>
                  </w:rPr>
                </w:pPr>
                <w:sdt>
                  <w:sdtPr>
                    <w:rPr>
                      <w:rFonts w:asciiTheme="minorEastAsia" w:eastAsiaTheme="minorEastAsia" w:hAnsiTheme="minorEastAsia"/>
                      <w:color w:val="000000" w:themeColor="text1"/>
                      <w:szCs w:val="24"/>
                    </w:rPr>
                    <w:alias w:val="整数"/>
                    <w:tag w:val="整数"/>
                    <w:id w:val="442197559"/>
                    <w:lock w:val="sdtLocked"/>
                    <w:placeholder>
                      <w:docPart w:val="8FEFCEE5370B4F5EA955CBC4F607C543"/>
                    </w:placeholder>
                    <w:text/>
                  </w:sdtPr>
                  <w:sdtEndPr/>
                  <w:sdtContent>
                    <w:r w:rsidR="00645955">
                      <w:rPr>
                        <w:rFonts w:asciiTheme="minorEastAsia" w:eastAsiaTheme="minorEastAsia" w:hAnsiTheme="minorEastAsia"/>
                        <w:color w:val="000000" w:themeColor="text1"/>
                        <w:szCs w:val="24"/>
                      </w:rPr>
                      <w:t>0</w:t>
                    </w:r>
                  </w:sdtContent>
                </w:sdt>
              </w:p>
            </w:tc>
          </w:tr>
        </w:sdtContent>
      </w:sdt>
      <w:sdt>
        <w:sdtPr>
          <w:rPr>
            <w:rFonts w:asciiTheme="minorEastAsia" w:eastAsiaTheme="minorEastAsia" w:hAnsiTheme="minorEastAsia"/>
            <w:color w:val="000000" w:themeColor="text1"/>
            <w:szCs w:val="24"/>
          </w:rPr>
          <w:id w:val="1737591019"/>
          <w:lock w:val="sdtLocked"/>
          <w:placeholder>
            <w:docPart w:val="F33029FD19744C7DB058B02F97FA4187"/>
          </w:placeholder>
        </w:sdtPr>
        <w:sdtEndPr/>
        <w:sdtContent>
          <w:tr w:rsidR="00645955" w:rsidRPr="001B6047" w:rsidTr="00645955">
            <w:sdt>
              <w:sdtPr>
                <w:rPr>
                  <w:rFonts w:asciiTheme="minorEastAsia" w:eastAsiaTheme="minorEastAsia" w:hAnsiTheme="minorEastAsia"/>
                  <w:color w:val="000000" w:themeColor="text1"/>
                  <w:szCs w:val="24"/>
                </w:rPr>
                <w:id w:val="257726880"/>
                <w:lock w:val="sdtLocked"/>
                <w:placeholder>
                  <w:docPart w:val="E4B5851F652E4084A7FF99201433B14B"/>
                </w:placeholder>
                <w:text/>
              </w:sdtPr>
              <w:sdtEndPr>
                <w:rPr>
                  <w:rFonts w:ascii="Calibri" w:eastAsia="宋体" w:hAnsi="Calibri"/>
                  <w:sz w:val="18"/>
                  <w:szCs w:val="22"/>
                </w:rPr>
              </w:sdtEndPr>
              <w:sdtContent>
                <w:tc>
                  <w:tcPr>
                    <w:tcW w:w="871" w:type="pct"/>
                  </w:tcPr>
                  <w:p w:rsidR="00645955" w:rsidRPr="004C4424" w:rsidRDefault="00645955" w:rsidP="00E06127">
                    <w:pPr>
                      <w:jc w:val="center"/>
                      <w:rPr>
                        <w:color w:val="000000" w:themeColor="text1"/>
                        <w:sz w:val="18"/>
                      </w:rPr>
                    </w:pPr>
                    <w:r>
                      <w:rPr>
                        <w:rFonts w:hint="eastAsia"/>
                        <w:color w:val="000000" w:themeColor="text1"/>
                        <w:sz w:val="18"/>
                      </w:rPr>
                      <w:t>钱辉</w:t>
                    </w:r>
                  </w:p>
                </w:tc>
              </w:sdtContent>
            </w:sdt>
            <w:sdt>
              <w:sdtPr>
                <w:rPr>
                  <w:color w:val="000000" w:themeColor="text1"/>
                  <w:sz w:val="18"/>
                </w:rPr>
                <w:id w:val="-219056770"/>
                <w:lock w:val="sdtLocked"/>
                <w:placeholder>
                  <w:docPart w:val="2A7F3C30577449B8AEE02F9BFAF22180"/>
                </w:placeholder>
                <w:text/>
              </w:sdtPr>
              <w:sdtEndPr/>
              <w:sdtContent>
                <w:tc>
                  <w:tcPr>
                    <w:tcW w:w="796" w:type="pct"/>
                  </w:tcPr>
                  <w:p w:rsidR="00645955" w:rsidRPr="004C4424" w:rsidRDefault="00BF05A4" w:rsidP="00E06127">
                    <w:pPr>
                      <w:jc w:val="center"/>
                      <w:rPr>
                        <w:color w:val="000000" w:themeColor="text1"/>
                        <w:sz w:val="18"/>
                      </w:rPr>
                    </w:pPr>
                    <w:r>
                      <w:rPr>
                        <w:rFonts w:hint="eastAsia"/>
                        <w:color w:val="000000" w:themeColor="text1"/>
                        <w:sz w:val="18"/>
                      </w:rPr>
                      <w:t>董事</w:t>
                    </w:r>
                    <w:r>
                      <w:rPr>
                        <w:rFonts w:hint="eastAsia"/>
                        <w:color w:val="000000" w:themeColor="text1"/>
                        <w:sz w:val="18"/>
                      </w:rPr>
                      <w:t>/</w:t>
                    </w:r>
                    <w:r>
                      <w:rPr>
                        <w:rFonts w:hint="eastAsia"/>
                        <w:color w:val="000000" w:themeColor="text1"/>
                        <w:sz w:val="18"/>
                      </w:rPr>
                      <w:t>财务总监</w:t>
                    </w:r>
                    <w:r>
                      <w:rPr>
                        <w:rFonts w:hint="eastAsia"/>
                        <w:color w:val="000000" w:themeColor="text1"/>
                        <w:sz w:val="18"/>
                      </w:rPr>
                      <w:t>/</w:t>
                    </w:r>
                    <w:proofErr w:type="gramStart"/>
                    <w:r>
                      <w:rPr>
                        <w:rFonts w:hint="eastAsia"/>
                        <w:color w:val="000000" w:themeColor="text1"/>
                        <w:sz w:val="18"/>
                      </w:rPr>
                      <w:t>董秘</w:t>
                    </w:r>
                    <w:proofErr w:type="gramEnd"/>
                  </w:p>
                </w:tc>
              </w:sdtContent>
            </w:sdt>
            <w:tc>
              <w:tcPr>
                <w:tcW w:w="870" w:type="pct"/>
              </w:tcPr>
              <w:p w:rsidR="00645955" w:rsidRPr="004C4424" w:rsidRDefault="00D30597" w:rsidP="00E06127">
                <w:pPr>
                  <w:jc w:val="right"/>
                  <w:rPr>
                    <w:color w:val="000000" w:themeColor="text1"/>
                    <w:sz w:val="18"/>
                  </w:rPr>
                </w:pPr>
                <w:sdt>
                  <w:sdtPr>
                    <w:rPr>
                      <w:rFonts w:ascii="宋体" w:hAnsi="宋体" w:cs="楷体"/>
                      <w:sz w:val="18"/>
                      <w:szCs w:val="18"/>
                    </w:rPr>
                    <w:alias w:val="整数"/>
                    <w:tag w:val="整数"/>
                    <w:id w:val="-996346087"/>
                    <w:lock w:val="sdtLocked"/>
                    <w:placeholder>
                      <w:docPart w:val="4F4BCFC076D64DB69A890DE0BA799E74"/>
                    </w:placeholder>
                    <w:text/>
                  </w:sdtPr>
                  <w:sdtEndPr/>
                  <w:sdtContent>
                    <w:r w:rsidR="00645955">
                      <w:rPr>
                        <w:rFonts w:ascii="宋体" w:hAnsi="宋体" w:cs="楷体"/>
                        <w:sz w:val="18"/>
                        <w:szCs w:val="18"/>
                      </w:rPr>
                      <w:t>254,000</w:t>
                    </w:r>
                  </w:sdtContent>
                </w:sdt>
              </w:p>
            </w:tc>
            <w:tc>
              <w:tcPr>
                <w:tcW w:w="579" w:type="pct"/>
              </w:tcPr>
              <w:p w:rsidR="00645955" w:rsidRPr="004C4424" w:rsidRDefault="00D30597" w:rsidP="00E06127">
                <w:pPr>
                  <w:jc w:val="right"/>
                  <w:rPr>
                    <w:color w:val="000000" w:themeColor="text1"/>
                    <w:sz w:val="18"/>
                  </w:rPr>
                </w:pPr>
                <w:sdt>
                  <w:sdtPr>
                    <w:rPr>
                      <w:rFonts w:ascii="宋体" w:hAnsi="宋体" w:cs="楷体"/>
                      <w:sz w:val="18"/>
                      <w:szCs w:val="18"/>
                    </w:rPr>
                    <w:alias w:val="整数"/>
                    <w:tag w:val="整数"/>
                    <w:id w:val="-703326729"/>
                    <w:lock w:val="sdtLocked"/>
                    <w:placeholder>
                      <w:docPart w:val="7DF553DF26A24E6CBDA88C7A9C3247CF"/>
                    </w:placeholder>
                    <w:text/>
                  </w:sdtPr>
                  <w:sdtEndPr/>
                  <w:sdtContent>
                    <w:r w:rsidR="00645955">
                      <w:rPr>
                        <w:rFonts w:ascii="宋体" w:hAnsi="宋体" w:cs="楷体"/>
                        <w:sz w:val="18"/>
                        <w:szCs w:val="18"/>
                      </w:rPr>
                      <w:t>250,000</w:t>
                    </w:r>
                  </w:sdtContent>
                </w:sdt>
              </w:p>
            </w:tc>
            <w:tc>
              <w:tcPr>
                <w:tcW w:w="580" w:type="pct"/>
              </w:tcPr>
              <w:p w:rsidR="00645955" w:rsidRPr="004C4424" w:rsidRDefault="00D30597" w:rsidP="00645955">
                <w:pPr>
                  <w:jc w:val="right"/>
                  <w:rPr>
                    <w:color w:val="000000" w:themeColor="text1"/>
                    <w:sz w:val="18"/>
                  </w:rPr>
                </w:pPr>
                <w:sdt>
                  <w:sdtPr>
                    <w:rPr>
                      <w:rFonts w:asciiTheme="minorEastAsia" w:eastAsiaTheme="minorEastAsia" w:hAnsiTheme="minorEastAsia"/>
                      <w:color w:val="000000" w:themeColor="text1"/>
                      <w:szCs w:val="24"/>
                    </w:rPr>
                    <w:alias w:val="整数"/>
                    <w:tag w:val="整数"/>
                    <w:id w:val="-437457275"/>
                    <w:lock w:val="sdtLocked"/>
                    <w:placeholder>
                      <w:docPart w:val="22CDD6E0CCB2473E8A0A84D50770D1D4"/>
                    </w:placeholder>
                    <w:text/>
                  </w:sdtPr>
                  <w:sdtEndPr/>
                  <w:sdtContent>
                    <w:r w:rsidR="00645955">
                      <w:rPr>
                        <w:rFonts w:asciiTheme="minorEastAsia" w:eastAsiaTheme="minorEastAsia" w:hAnsiTheme="minorEastAsia"/>
                        <w:color w:val="000000" w:themeColor="text1"/>
                        <w:szCs w:val="24"/>
                      </w:rPr>
                      <w:t>504,000</w:t>
                    </w:r>
                  </w:sdtContent>
                </w:sdt>
              </w:p>
            </w:tc>
            <w:tc>
              <w:tcPr>
                <w:tcW w:w="580" w:type="pct"/>
                <w:shd w:val="clear" w:color="auto" w:fill="auto"/>
              </w:tcPr>
              <w:p w:rsidR="00645955" w:rsidRPr="004C4424" w:rsidRDefault="00D30597" w:rsidP="00645955">
                <w:pPr>
                  <w:jc w:val="right"/>
                  <w:rPr>
                    <w:color w:val="000000" w:themeColor="text1"/>
                    <w:sz w:val="18"/>
                  </w:rPr>
                </w:pPr>
                <w:sdt>
                  <w:sdtPr>
                    <w:rPr>
                      <w:rFonts w:asciiTheme="minorEastAsia" w:eastAsiaTheme="minorEastAsia" w:hAnsiTheme="minorEastAsia"/>
                      <w:color w:val="000000" w:themeColor="text1"/>
                      <w:szCs w:val="24"/>
                    </w:rPr>
                    <w:alias w:val="百分比"/>
                    <w:tag w:val="百分比"/>
                    <w:id w:val="-578364635"/>
                    <w:lock w:val="sdtLocked"/>
                    <w:placeholder>
                      <w:docPart w:val="42867EE8C4F14749B52BC419EE5FBFA3"/>
                    </w:placeholder>
                    <w:text/>
                  </w:sdtPr>
                  <w:sdtEndPr/>
                  <w:sdtContent>
                    <w:r w:rsidR="00645955">
                      <w:rPr>
                        <w:rFonts w:asciiTheme="minorEastAsia" w:eastAsiaTheme="minorEastAsia" w:hAnsiTheme="minorEastAsia"/>
                        <w:color w:val="000000" w:themeColor="text1"/>
                        <w:szCs w:val="24"/>
                      </w:rPr>
                      <w:t>5.00%</w:t>
                    </w:r>
                  </w:sdtContent>
                </w:sdt>
              </w:p>
            </w:tc>
            <w:tc>
              <w:tcPr>
                <w:tcW w:w="724" w:type="pct"/>
              </w:tcPr>
              <w:p w:rsidR="00645955" w:rsidRPr="001B6047" w:rsidRDefault="00D30597" w:rsidP="00645955">
                <w:pPr>
                  <w:jc w:val="right"/>
                  <w:rPr>
                    <w:color w:val="000000" w:themeColor="text1"/>
                    <w:sz w:val="18"/>
                  </w:rPr>
                </w:pPr>
                <w:sdt>
                  <w:sdtPr>
                    <w:rPr>
                      <w:rFonts w:asciiTheme="minorEastAsia" w:eastAsiaTheme="minorEastAsia" w:hAnsiTheme="minorEastAsia"/>
                      <w:color w:val="000000" w:themeColor="text1"/>
                      <w:szCs w:val="24"/>
                    </w:rPr>
                    <w:alias w:val="整数"/>
                    <w:tag w:val="整数"/>
                    <w:id w:val="2086256792"/>
                    <w:lock w:val="sdtLocked"/>
                    <w:placeholder>
                      <w:docPart w:val="317ED20B4F404F1D8CE16A8F88FC1A6B"/>
                    </w:placeholder>
                    <w:text/>
                  </w:sdtPr>
                  <w:sdtEndPr/>
                  <w:sdtContent>
                    <w:r w:rsidR="00645955">
                      <w:rPr>
                        <w:rFonts w:asciiTheme="minorEastAsia" w:eastAsiaTheme="minorEastAsia" w:hAnsiTheme="minorEastAsia"/>
                        <w:color w:val="000000" w:themeColor="text1"/>
                        <w:szCs w:val="24"/>
                      </w:rPr>
                      <w:t>0</w:t>
                    </w:r>
                  </w:sdtContent>
                </w:sdt>
              </w:p>
            </w:tc>
          </w:tr>
        </w:sdtContent>
      </w:sdt>
      <w:sdt>
        <w:sdtPr>
          <w:rPr>
            <w:rFonts w:asciiTheme="minorEastAsia" w:eastAsiaTheme="minorEastAsia" w:hAnsiTheme="minorEastAsia"/>
            <w:color w:val="000000" w:themeColor="text1"/>
            <w:szCs w:val="24"/>
          </w:rPr>
          <w:id w:val="-755285673"/>
          <w:lock w:val="sdtLocked"/>
          <w:placeholder>
            <w:docPart w:val="93A60E89E2D942449953D2202029975D"/>
          </w:placeholder>
        </w:sdtPr>
        <w:sdtEndPr/>
        <w:sdtContent>
          <w:tr w:rsidR="00645955" w:rsidRPr="001B6047" w:rsidTr="00645955">
            <w:sdt>
              <w:sdtPr>
                <w:rPr>
                  <w:rFonts w:asciiTheme="minorEastAsia" w:eastAsiaTheme="minorEastAsia" w:hAnsiTheme="minorEastAsia"/>
                  <w:color w:val="000000" w:themeColor="text1"/>
                  <w:szCs w:val="24"/>
                </w:rPr>
                <w:id w:val="-358583807"/>
                <w:lock w:val="sdtLocked"/>
                <w:placeholder>
                  <w:docPart w:val="F175C9DD5AF2407091C28638EAE082B8"/>
                </w:placeholder>
                <w:text/>
              </w:sdtPr>
              <w:sdtEndPr>
                <w:rPr>
                  <w:rFonts w:ascii="Calibri" w:eastAsia="宋体" w:hAnsi="Calibri"/>
                  <w:sz w:val="18"/>
                  <w:szCs w:val="22"/>
                </w:rPr>
              </w:sdtEndPr>
              <w:sdtContent>
                <w:tc>
                  <w:tcPr>
                    <w:tcW w:w="871" w:type="pct"/>
                  </w:tcPr>
                  <w:p w:rsidR="00645955" w:rsidRPr="004C4424" w:rsidRDefault="00645955" w:rsidP="00E06127">
                    <w:pPr>
                      <w:jc w:val="center"/>
                      <w:rPr>
                        <w:color w:val="000000" w:themeColor="text1"/>
                        <w:sz w:val="18"/>
                      </w:rPr>
                    </w:pPr>
                    <w:r>
                      <w:rPr>
                        <w:rFonts w:hint="eastAsia"/>
                        <w:color w:val="000000" w:themeColor="text1"/>
                        <w:sz w:val="18"/>
                      </w:rPr>
                      <w:t>程宏</w:t>
                    </w:r>
                  </w:p>
                </w:tc>
              </w:sdtContent>
            </w:sdt>
            <w:sdt>
              <w:sdtPr>
                <w:rPr>
                  <w:color w:val="000000" w:themeColor="text1"/>
                  <w:sz w:val="18"/>
                </w:rPr>
                <w:id w:val="-395813952"/>
                <w:lock w:val="sdtLocked"/>
                <w:placeholder>
                  <w:docPart w:val="2EB0F15818FC4DD8BE14E0140B8349BF"/>
                </w:placeholder>
                <w:text/>
              </w:sdtPr>
              <w:sdtEndPr/>
              <w:sdtContent>
                <w:tc>
                  <w:tcPr>
                    <w:tcW w:w="796" w:type="pct"/>
                  </w:tcPr>
                  <w:p w:rsidR="00645955" w:rsidRPr="004C4424" w:rsidRDefault="00645955" w:rsidP="00E06127">
                    <w:pPr>
                      <w:jc w:val="center"/>
                      <w:rPr>
                        <w:color w:val="000000" w:themeColor="text1"/>
                        <w:sz w:val="18"/>
                      </w:rPr>
                    </w:pPr>
                    <w:r>
                      <w:rPr>
                        <w:rFonts w:hint="eastAsia"/>
                        <w:color w:val="000000" w:themeColor="text1"/>
                        <w:sz w:val="18"/>
                      </w:rPr>
                      <w:t>董事</w:t>
                    </w:r>
                    <w:r>
                      <w:rPr>
                        <w:rFonts w:hint="eastAsia"/>
                        <w:color w:val="000000" w:themeColor="text1"/>
                        <w:sz w:val="18"/>
                      </w:rPr>
                      <w:t>/</w:t>
                    </w:r>
                    <w:r>
                      <w:rPr>
                        <w:rFonts w:hint="eastAsia"/>
                        <w:color w:val="000000" w:themeColor="text1"/>
                        <w:sz w:val="18"/>
                      </w:rPr>
                      <w:t>运行总监</w:t>
                    </w:r>
                  </w:p>
                </w:tc>
              </w:sdtContent>
            </w:sdt>
            <w:tc>
              <w:tcPr>
                <w:tcW w:w="870" w:type="pct"/>
              </w:tcPr>
              <w:p w:rsidR="00645955" w:rsidRPr="004C4424" w:rsidRDefault="00D30597" w:rsidP="002F5809">
                <w:pPr>
                  <w:jc w:val="right"/>
                  <w:rPr>
                    <w:color w:val="000000" w:themeColor="text1"/>
                    <w:sz w:val="18"/>
                  </w:rPr>
                </w:pPr>
                <w:sdt>
                  <w:sdtPr>
                    <w:rPr>
                      <w:color w:val="000000" w:themeColor="text1"/>
                      <w:sz w:val="18"/>
                    </w:rPr>
                    <w:alias w:val="整数"/>
                    <w:tag w:val="整数"/>
                    <w:id w:val="1030919333"/>
                    <w:lock w:val="sdtLocked"/>
                    <w:placeholder>
                      <w:docPart w:val="4D7607C249484EFE9ABFA49DDDD9AAB7"/>
                    </w:placeholder>
                    <w:text/>
                  </w:sdtPr>
                  <w:sdtEndPr/>
                  <w:sdtContent>
                    <w:r w:rsidR="002F5809">
                      <w:rPr>
                        <w:color w:val="000000" w:themeColor="text1"/>
                        <w:sz w:val="18"/>
                      </w:rPr>
                      <w:t>508,000</w:t>
                    </w:r>
                  </w:sdtContent>
                </w:sdt>
              </w:p>
            </w:tc>
            <w:tc>
              <w:tcPr>
                <w:tcW w:w="579" w:type="pct"/>
              </w:tcPr>
              <w:p w:rsidR="00645955" w:rsidRPr="004C4424" w:rsidRDefault="00D30597" w:rsidP="00E06127">
                <w:pPr>
                  <w:jc w:val="right"/>
                  <w:rPr>
                    <w:color w:val="000000" w:themeColor="text1"/>
                    <w:sz w:val="18"/>
                  </w:rPr>
                </w:pPr>
                <w:sdt>
                  <w:sdtPr>
                    <w:rPr>
                      <w:rFonts w:ascii="宋体" w:hAnsi="宋体" w:cs="楷体"/>
                      <w:sz w:val="18"/>
                      <w:szCs w:val="18"/>
                    </w:rPr>
                    <w:alias w:val="整数"/>
                    <w:tag w:val="整数"/>
                    <w:id w:val="-831060288"/>
                    <w:lock w:val="sdtLocked"/>
                    <w:placeholder>
                      <w:docPart w:val="EFDC72004C71441C93A6E0EBD5B84D07"/>
                    </w:placeholder>
                    <w:text/>
                  </w:sdtPr>
                  <w:sdtEndPr/>
                  <w:sdtContent>
                    <w:r w:rsidR="002F5809">
                      <w:rPr>
                        <w:rFonts w:ascii="宋体" w:hAnsi="宋体" w:cs="楷体"/>
                        <w:sz w:val="18"/>
                        <w:szCs w:val="18"/>
                      </w:rPr>
                      <w:t>500,000</w:t>
                    </w:r>
                  </w:sdtContent>
                </w:sdt>
              </w:p>
            </w:tc>
            <w:tc>
              <w:tcPr>
                <w:tcW w:w="580" w:type="pct"/>
              </w:tcPr>
              <w:p w:rsidR="00645955" w:rsidRPr="004C4424" w:rsidRDefault="00D30597" w:rsidP="00645955">
                <w:pPr>
                  <w:jc w:val="right"/>
                  <w:rPr>
                    <w:color w:val="000000" w:themeColor="text1"/>
                    <w:sz w:val="18"/>
                  </w:rPr>
                </w:pPr>
                <w:sdt>
                  <w:sdtPr>
                    <w:rPr>
                      <w:rFonts w:asciiTheme="minorEastAsia" w:eastAsiaTheme="minorEastAsia" w:hAnsiTheme="minorEastAsia"/>
                      <w:color w:val="000000" w:themeColor="text1"/>
                      <w:szCs w:val="24"/>
                    </w:rPr>
                    <w:alias w:val="整数"/>
                    <w:tag w:val="整数"/>
                    <w:id w:val="965941068"/>
                    <w:lock w:val="sdtLocked"/>
                    <w:placeholder>
                      <w:docPart w:val="80DD33F6ADB84BBF87516A7F763445F8"/>
                    </w:placeholder>
                    <w:text/>
                  </w:sdtPr>
                  <w:sdtEndPr/>
                  <w:sdtContent>
                    <w:r w:rsidR="00773EEC">
                      <w:rPr>
                        <w:rFonts w:asciiTheme="minorEastAsia" w:eastAsiaTheme="minorEastAsia" w:hAnsiTheme="minorEastAsia"/>
                        <w:color w:val="000000" w:themeColor="text1"/>
                        <w:szCs w:val="24"/>
                      </w:rPr>
                      <w:t>1,008,000</w:t>
                    </w:r>
                  </w:sdtContent>
                </w:sdt>
              </w:p>
            </w:tc>
            <w:tc>
              <w:tcPr>
                <w:tcW w:w="580" w:type="pct"/>
                <w:shd w:val="clear" w:color="auto" w:fill="auto"/>
              </w:tcPr>
              <w:p w:rsidR="00645955" w:rsidRPr="004C4424" w:rsidRDefault="00D30597" w:rsidP="00645955">
                <w:pPr>
                  <w:jc w:val="right"/>
                  <w:rPr>
                    <w:color w:val="000000" w:themeColor="text1"/>
                    <w:sz w:val="18"/>
                  </w:rPr>
                </w:pPr>
                <w:sdt>
                  <w:sdtPr>
                    <w:rPr>
                      <w:rFonts w:asciiTheme="minorEastAsia" w:eastAsiaTheme="minorEastAsia" w:hAnsiTheme="minorEastAsia"/>
                      <w:color w:val="000000" w:themeColor="text1"/>
                      <w:szCs w:val="24"/>
                    </w:rPr>
                    <w:alias w:val="百分比"/>
                    <w:tag w:val="百分比"/>
                    <w:id w:val="93293268"/>
                    <w:lock w:val="sdtLocked"/>
                    <w:placeholder>
                      <w:docPart w:val="6CA3E64E62C34D4D837947285C684F16"/>
                    </w:placeholder>
                    <w:text/>
                  </w:sdtPr>
                  <w:sdtEndPr/>
                  <w:sdtContent>
                    <w:r w:rsidR="0078413A">
                      <w:rPr>
                        <w:rFonts w:asciiTheme="minorEastAsia" w:eastAsiaTheme="minorEastAsia" w:hAnsiTheme="minorEastAsia"/>
                        <w:color w:val="000000" w:themeColor="text1"/>
                        <w:szCs w:val="24"/>
                      </w:rPr>
                      <w:t>10.00%</w:t>
                    </w:r>
                  </w:sdtContent>
                </w:sdt>
              </w:p>
            </w:tc>
            <w:tc>
              <w:tcPr>
                <w:tcW w:w="724" w:type="pct"/>
              </w:tcPr>
              <w:p w:rsidR="00645955" w:rsidRPr="001B6047" w:rsidRDefault="00D30597" w:rsidP="00645955">
                <w:pPr>
                  <w:jc w:val="right"/>
                  <w:rPr>
                    <w:color w:val="000000" w:themeColor="text1"/>
                    <w:sz w:val="18"/>
                  </w:rPr>
                </w:pPr>
                <w:sdt>
                  <w:sdtPr>
                    <w:rPr>
                      <w:rFonts w:asciiTheme="minorEastAsia" w:eastAsiaTheme="minorEastAsia" w:hAnsiTheme="minorEastAsia"/>
                      <w:color w:val="000000" w:themeColor="text1"/>
                      <w:szCs w:val="24"/>
                    </w:rPr>
                    <w:alias w:val="整数"/>
                    <w:tag w:val="整数"/>
                    <w:id w:val="1471937055"/>
                    <w:lock w:val="sdtLocked"/>
                    <w:placeholder>
                      <w:docPart w:val="77F5F5709F154437AFC182B1779EFDAE"/>
                    </w:placeholder>
                    <w:text/>
                  </w:sdtPr>
                  <w:sdtEndPr/>
                  <w:sdtContent>
                    <w:r w:rsidR="00645955">
                      <w:rPr>
                        <w:rFonts w:asciiTheme="minorEastAsia" w:eastAsiaTheme="minorEastAsia" w:hAnsiTheme="minorEastAsia"/>
                        <w:color w:val="000000" w:themeColor="text1"/>
                        <w:szCs w:val="24"/>
                      </w:rPr>
                      <w:t>0</w:t>
                    </w:r>
                  </w:sdtContent>
                </w:sdt>
              </w:p>
            </w:tc>
          </w:tr>
        </w:sdtContent>
      </w:sdt>
      <w:sdt>
        <w:sdtPr>
          <w:rPr>
            <w:rFonts w:asciiTheme="minorEastAsia" w:eastAsiaTheme="minorEastAsia" w:hAnsiTheme="minorEastAsia"/>
            <w:color w:val="000000" w:themeColor="text1"/>
            <w:szCs w:val="24"/>
          </w:rPr>
          <w:id w:val="101304097"/>
          <w:lock w:val="sdtLocked"/>
          <w:placeholder>
            <w:docPart w:val="EDEC5A0EB1C14AE185CEE9CC602DF36B"/>
          </w:placeholder>
        </w:sdtPr>
        <w:sdtEndPr/>
        <w:sdtContent>
          <w:tr w:rsidR="00645955" w:rsidRPr="001B6047" w:rsidTr="00645955">
            <w:sdt>
              <w:sdtPr>
                <w:rPr>
                  <w:rFonts w:asciiTheme="minorEastAsia" w:eastAsiaTheme="minorEastAsia" w:hAnsiTheme="minorEastAsia"/>
                  <w:color w:val="000000" w:themeColor="text1"/>
                  <w:szCs w:val="24"/>
                </w:rPr>
                <w:id w:val="-1257598352"/>
                <w:lock w:val="sdtLocked"/>
                <w:placeholder>
                  <w:docPart w:val="AA0C08C6F4EC42F7A4A1B32D59E18453"/>
                </w:placeholder>
                <w:text/>
              </w:sdtPr>
              <w:sdtEndPr>
                <w:rPr>
                  <w:rFonts w:ascii="Calibri" w:eastAsia="宋体" w:hAnsi="Calibri"/>
                  <w:sz w:val="18"/>
                  <w:szCs w:val="22"/>
                </w:rPr>
              </w:sdtEndPr>
              <w:sdtContent>
                <w:tc>
                  <w:tcPr>
                    <w:tcW w:w="871" w:type="pct"/>
                  </w:tcPr>
                  <w:p w:rsidR="00645955" w:rsidRPr="004C4424" w:rsidRDefault="00645955" w:rsidP="00E06127">
                    <w:pPr>
                      <w:jc w:val="center"/>
                      <w:rPr>
                        <w:color w:val="000000" w:themeColor="text1"/>
                        <w:sz w:val="18"/>
                      </w:rPr>
                    </w:pPr>
                    <w:r>
                      <w:rPr>
                        <w:rFonts w:hint="eastAsia"/>
                        <w:color w:val="000000" w:themeColor="text1"/>
                        <w:sz w:val="18"/>
                      </w:rPr>
                      <w:t>陈国华</w:t>
                    </w:r>
                  </w:p>
                </w:tc>
              </w:sdtContent>
            </w:sdt>
            <w:sdt>
              <w:sdtPr>
                <w:rPr>
                  <w:color w:val="000000" w:themeColor="text1"/>
                  <w:sz w:val="18"/>
                </w:rPr>
                <w:id w:val="1067839428"/>
                <w:lock w:val="sdtLocked"/>
                <w:placeholder>
                  <w:docPart w:val="3B48CCBA5F624A078014D6D854E061CA"/>
                </w:placeholder>
                <w:text/>
              </w:sdtPr>
              <w:sdtEndPr/>
              <w:sdtContent>
                <w:tc>
                  <w:tcPr>
                    <w:tcW w:w="796" w:type="pct"/>
                  </w:tcPr>
                  <w:p w:rsidR="00645955" w:rsidRPr="004C4424" w:rsidRDefault="006B3831" w:rsidP="006B3831">
                    <w:pPr>
                      <w:rPr>
                        <w:color w:val="000000" w:themeColor="text1"/>
                        <w:sz w:val="18"/>
                      </w:rPr>
                    </w:pPr>
                    <w:r>
                      <w:rPr>
                        <w:rFonts w:hint="eastAsia"/>
                        <w:color w:val="000000" w:themeColor="text1"/>
                        <w:sz w:val="18"/>
                      </w:rPr>
                      <w:t>董事</w:t>
                    </w:r>
                  </w:p>
                </w:tc>
              </w:sdtContent>
            </w:sdt>
            <w:tc>
              <w:tcPr>
                <w:tcW w:w="870" w:type="pct"/>
              </w:tcPr>
              <w:p w:rsidR="00645955" w:rsidRPr="004C4424" w:rsidRDefault="00D30597" w:rsidP="00E06127">
                <w:pPr>
                  <w:jc w:val="right"/>
                  <w:rPr>
                    <w:color w:val="000000" w:themeColor="text1"/>
                    <w:sz w:val="18"/>
                  </w:rPr>
                </w:pPr>
                <w:sdt>
                  <w:sdtPr>
                    <w:rPr>
                      <w:rFonts w:ascii="宋体" w:hAnsi="宋体" w:cs="楷体"/>
                      <w:sz w:val="18"/>
                      <w:szCs w:val="18"/>
                    </w:rPr>
                    <w:alias w:val="整数"/>
                    <w:tag w:val="整数"/>
                    <w:id w:val="-1398744920"/>
                    <w:lock w:val="sdtLocked"/>
                    <w:placeholder>
                      <w:docPart w:val="80420DE84907428BBF1A0BA8000AA7C8"/>
                    </w:placeholder>
                    <w:text/>
                  </w:sdtPr>
                  <w:sdtEndPr/>
                  <w:sdtContent>
                    <w:r w:rsidR="006B3831">
                      <w:rPr>
                        <w:rFonts w:ascii="宋体" w:hAnsi="宋体" w:cs="楷体"/>
                        <w:sz w:val="18"/>
                        <w:szCs w:val="18"/>
                      </w:rPr>
                      <w:t>254,000</w:t>
                    </w:r>
                  </w:sdtContent>
                </w:sdt>
              </w:p>
            </w:tc>
            <w:tc>
              <w:tcPr>
                <w:tcW w:w="579" w:type="pct"/>
              </w:tcPr>
              <w:p w:rsidR="00645955" w:rsidRPr="004C4424" w:rsidRDefault="00D30597" w:rsidP="00E06127">
                <w:pPr>
                  <w:jc w:val="right"/>
                  <w:rPr>
                    <w:color w:val="000000" w:themeColor="text1"/>
                    <w:sz w:val="18"/>
                  </w:rPr>
                </w:pPr>
                <w:sdt>
                  <w:sdtPr>
                    <w:rPr>
                      <w:color w:val="000000" w:themeColor="text1"/>
                      <w:sz w:val="18"/>
                    </w:rPr>
                    <w:alias w:val="整数"/>
                    <w:tag w:val="整数"/>
                    <w:id w:val="69626782"/>
                    <w:lock w:val="sdtLocked"/>
                    <w:placeholder>
                      <w:docPart w:val="0E33A5AB5811426CB3B26DBDDEC08B3C"/>
                    </w:placeholder>
                    <w:text/>
                  </w:sdtPr>
                  <w:sdtEndPr/>
                  <w:sdtContent>
                    <w:r w:rsidR="006B3831">
                      <w:rPr>
                        <w:color w:val="000000" w:themeColor="text1"/>
                        <w:sz w:val="18"/>
                      </w:rPr>
                      <w:t>250,000</w:t>
                    </w:r>
                  </w:sdtContent>
                </w:sdt>
              </w:p>
            </w:tc>
            <w:tc>
              <w:tcPr>
                <w:tcW w:w="580" w:type="pct"/>
              </w:tcPr>
              <w:p w:rsidR="00645955" w:rsidRPr="004C4424" w:rsidRDefault="00D30597" w:rsidP="00645955">
                <w:pPr>
                  <w:jc w:val="right"/>
                  <w:rPr>
                    <w:color w:val="000000" w:themeColor="text1"/>
                    <w:sz w:val="18"/>
                  </w:rPr>
                </w:pPr>
                <w:sdt>
                  <w:sdtPr>
                    <w:rPr>
                      <w:rFonts w:asciiTheme="minorEastAsia" w:eastAsiaTheme="minorEastAsia" w:hAnsiTheme="minorEastAsia"/>
                      <w:color w:val="000000" w:themeColor="text1"/>
                      <w:szCs w:val="24"/>
                    </w:rPr>
                    <w:alias w:val="整数"/>
                    <w:tag w:val="整数"/>
                    <w:id w:val="-183601544"/>
                    <w:lock w:val="sdtLocked"/>
                    <w:placeholder>
                      <w:docPart w:val="6718644B579648CD836FAA97A1A0949D"/>
                    </w:placeholder>
                    <w:text/>
                  </w:sdtPr>
                  <w:sdtEndPr/>
                  <w:sdtContent>
                    <w:r w:rsidR="00645955">
                      <w:rPr>
                        <w:rFonts w:asciiTheme="minorEastAsia" w:eastAsiaTheme="minorEastAsia" w:hAnsiTheme="minorEastAsia"/>
                        <w:color w:val="000000" w:themeColor="text1"/>
                        <w:szCs w:val="24"/>
                      </w:rPr>
                      <w:t>504,000</w:t>
                    </w:r>
                  </w:sdtContent>
                </w:sdt>
              </w:p>
            </w:tc>
            <w:tc>
              <w:tcPr>
                <w:tcW w:w="580" w:type="pct"/>
                <w:shd w:val="clear" w:color="auto" w:fill="auto"/>
              </w:tcPr>
              <w:p w:rsidR="00645955" w:rsidRPr="004C4424" w:rsidRDefault="00D30597" w:rsidP="00E06127">
                <w:pPr>
                  <w:jc w:val="right"/>
                  <w:rPr>
                    <w:color w:val="000000" w:themeColor="text1"/>
                    <w:sz w:val="18"/>
                  </w:rPr>
                </w:pPr>
                <w:sdt>
                  <w:sdtPr>
                    <w:rPr>
                      <w:color w:val="000000" w:themeColor="text1"/>
                      <w:sz w:val="18"/>
                    </w:rPr>
                    <w:alias w:val="百分比"/>
                    <w:tag w:val="百分比"/>
                    <w:id w:val="972402275"/>
                    <w:lock w:val="sdtLocked"/>
                    <w:placeholder>
                      <w:docPart w:val="F058E55A8E1A4D5091B699CB23B079A6"/>
                    </w:placeholder>
                    <w:text/>
                  </w:sdtPr>
                  <w:sdtEndPr/>
                  <w:sdtContent>
                    <w:r w:rsidR="002F5809">
                      <w:rPr>
                        <w:color w:val="000000" w:themeColor="text1"/>
                        <w:sz w:val="18"/>
                      </w:rPr>
                      <w:t>5.00%</w:t>
                    </w:r>
                  </w:sdtContent>
                </w:sdt>
              </w:p>
            </w:tc>
            <w:tc>
              <w:tcPr>
                <w:tcW w:w="724" w:type="pct"/>
              </w:tcPr>
              <w:p w:rsidR="00645955" w:rsidRPr="001B6047" w:rsidRDefault="00D30597" w:rsidP="00645955">
                <w:pPr>
                  <w:jc w:val="right"/>
                  <w:rPr>
                    <w:color w:val="000000" w:themeColor="text1"/>
                    <w:sz w:val="18"/>
                  </w:rPr>
                </w:pPr>
                <w:sdt>
                  <w:sdtPr>
                    <w:rPr>
                      <w:rFonts w:asciiTheme="minorEastAsia" w:eastAsiaTheme="minorEastAsia" w:hAnsiTheme="minorEastAsia"/>
                      <w:color w:val="000000" w:themeColor="text1"/>
                      <w:szCs w:val="24"/>
                    </w:rPr>
                    <w:alias w:val="整数"/>
                    <w:tag w:val="整数"/>
                    <w:id w:val="1835492544"/>
                    <w:lock w:val="sdtLocked"/>
                    <w:placeholder>
                      <w:docPart w:val="235C88013D9145B8BFB509B566B73053"/>
                    </w:placeholder>
                    <w:text/>
                  </w:sdtPr>
                  <w:sdtEndPr/>
                  <w:sdtContent>
                    <w:r w:rsidR="00645955">
                      <w:rPr>
                        <w:rFonts w:asciiTheme="minorEastAsia" w:eastAsiaTheme="minorEastAsia" w:hAnsiTheme="minorEastAsia"/>
                        <w:color w:val="000000" w:themeColor="text1"/>
                        <w:szCs w:val="24"/>
                      </w:rPr>
                      <w:t>0</w:t>
                    </w:r>
                  </w:sdtContent>
                </w:sdt>
              </w:p>
            </w:tc>
          </w:tr>
        </w:sdtContent>
      </w:sdt>
      <w:tr w:rsidR="00196080" w:rsidRPr="001B6047" w:rsidTr="00645955">
        <w:tc>
          <w:tcPr>
            <w:tcW w:w="871" w:type="pct"/>
          </w:tcPr>
          <w:p w:rsidR="00196080" w:rsidRPr="001B6047" w:rsidRDefault="00196080" w:rsidP="00196080">
            <w:pPr>
              <w:jc w:val="center"/>
              <w:rPr>
                <w:b/>
                <w:color w:val="000000" w:themeColor="text1"/>
                <w:sz w:val="18"/>
              </w:rPr>
            </w:pPr>
            <w:r w:rsidRPr="001B6047">
              <w:rPr>
                <w:rFonts w:hint="eastAsia"/>
                <w:b/>
                <w:color w:val="000000" w:themeColor="text1"/>
                <w:sz w:val="18"/>
              </w:rPr>
              <w:t>合计</w:t>
            </w:r>
          </w:p>
        </w:tc>
        <w:tc>
          <w:tcPr>
            <w:tcW w:w="796" w:type="pct"/>
          </w:tcPr>
          <w:p w:rsidR="00196080" w:rsidRPr="001B6047" w:rsidRDefault="00196080" w:rsidP="00196080">
            <w:pPr>
              <w:jc w:val="center"/>
              <w:rPr>
                <w:color w:val="000000" w:themeColor="text1"/>
                <w:sz w:val="18"/>
              </w:rPr>
            </w:pPr>
            <w:r>
              <w:rPr>
                <w:rFonts w:hint="eastAsia"/>
                <w:color w:val="000000" w:themeColor="text1"/>
                <w:sz w:val="18"/>
              </w:rPr>
              <w:t>-</w:t>
            </w:r>
          </w:p>
        </w:tc>
        <w:tc>
          <w:tcPr>
            <w:tcW w:w="870" w:type="pct"/>
          </w:tcPr>
          <w:p w:rsidR="00196080" w:rsidRPr="004C4424" w:rsidRDefault="00D30597" w:rsidP="002F5809">
            <w:pPr>
              <w:jc w:val="right"/>
              <w:rPr>
                <w:color w:val="000000" w:themeColor="text1"/>
                <w:sz w:val="18"/>
              </w:rPr>
            </w:pPr>
            <w:sdt>
              <w:sdtPr>
                <w:rPr>
                  <w:rFonts w:asciiTheme="minorEastAsia" w:eastAsiaTheme="minorEastAsia" w:hAnsiTheme="minorEastAsia"/>
                  <w:color w:val="000000" w:themeColor="text1"/>
                  <w:szCs w:val="24"/>
                </w:rPr>
                <w:alias w:val="整数"/>
                <w:tag w:val="整数"/>
                <w:id w:val="40561497"/>
                <w:lock w:val="sdtLocked"/>
                <w:placeholder>
                  <w:docPart w:val="98F699DDE36545FBA69B4878F31766BA"/>
                </w:placeholder>
                <w:text/>
              </w:sdtPr>
              <w:sdtEndPr/>
              <w:sdtContent>
                <w:r w:rsidR="002F5809">
                  <w:rPr>
                    <w:rFonts w:asciiTheme="minorEastAsia" w:eastAsiaTheme="minorEastAsia" w:hAnsiTheme="minorEastAsia"/>
                    <w:color w:val="000000" w:themeColor="text1"/>
                    <w:szCs w:val="24"/>
                  </w:rPr>
                  <w:t>4,419,600</w:t>
                </w:r>
              </w:sdtContent>
            </w:sdt>
          </w:p>
        </w:tc>
        <w:tc>
          <w:tcPr>
            <w:tcW w:w="579" w:type="pct"/>
          </w:tcPr>
          <w:p w:rsidR="00196080" w:rsidRPr="004C4424" w:rsidRDefault="00D30597" w:rsidP="002F5809">
            <w:pPr>
              <w:jc w:val="right"/>
              <w:rPr>
                <w:color w:val="000000" w:themeColor="text1"/>
                <w:sz w:val="18"/>
              </w:rPr>
            </w:pPr>
            <w:sdt>
              <w:sdtPr>
                <w:rPr>
                  <w:rFonts w:asciiTheme="minorEastAsia" w:eastAsiaTheme="minorEastAsia" w:hAnsiTheme="minorEastAsia"/>
                  <w:color w:val="000000" w:themeColor="text1"/>
                  <w:szCs w:val="24"/>
                </w:rPr>
                <w:alias w:val="整数"/>
                <w:tag w:val="整数"/>
                <w:id w:val="510423015"/>
                <w:lock w:val="sdtLocked"/>
                <w:placeholder>
                  <w:docPart w:val="4228A8D6250A4DEF96A4FA56CEA47000"/>
                </w:placeholder>
                <w:text/>
              </w:sdtPr>
              <w:sdtEndPr/>
              <w:sdtContent>
                <w:r w:rsidR="002F5809">
                  <w:rPr>
                    <w:rFonts w:asciiTheme="minorEastAsia" w:eastAsiaTheme="minorEastAsia" w:hAnsiTheme="minorEastAsia"/>
                    <w:color w:val="000000" w:themeColor="text1"/>
                    <w:szCs w:val="24"/>
                  </w:rPr>
                  <w:t>4,350,000</w:t>
                </w:r>
              </w:sdtContent>
            </w:sdt>
          </w:p>
        </w:tc>
        <w:tc>
          <w:tcPr>
            <w:tcW w:w="580" w:type="pct"/>
          </w:tcPr>
          <w:p w:rsidR="00196080" w:rsidRPr="004C4424" w:rsidRDefault="00D30597" w:rsidP="00645955">
            <w:pPr>
              <w:jc w:val="right"/>
              <w:rPr>
                <w:color w:val="000000" w:themeColor="text1"/>
                <w:sz w:val="18"/>
              </w:rPr>
            </w:pPr>
            <w:sdt>
              <w:sdtPr>
                <w:rPr>
                  <w:color w:val="000000" w:themeColor="text1"/>
                  <w:sz w:val="18"/>
                </w:rPr>
                <w:alias w:val="整数"/>
                <w:tag w:val="整数"/>
                <w:id w:val="1461920695"/>
                <w:lock w:val="sdtLocked"/>
                <w:placeholder>
                  <w:docPart w:val="2D6ADE050171403DA97142271ADF3DB7"/>
                </w:placeholder>
                <w:text/>
              </w:sdtPr>
              <w:sdtEndPr/>
              <w:sdtContent>
                <w:r w:rsidR="002F5809">
                  <w:rPr>
                    <w:color w:val="000000" w:themeColor="text1"/>
                    <w:sz w:val="18"/>
                  </w:rPr>
                  <w:t>8,769,600</w:t>
                </w:r>
              </w:sdtContent>
            </w:sdt>
          </w:p>
        </w:tc>
        <w:tc>
          <w:tcPr>
            <w:tcW w:w="580" w:type="pct"/>
            <w:shd w:val="clear" w:color="auto" w:fill="auto"/>
          </w:tcPr>
          <w:p w:rsidR="00196080" w:rsidRPr="004C4424" w:rsidRDefault="00D30597" w:rsidP="00645955">
            <w:pPr>
              <w:jc w:val="right"/>
              <w:rPr>
                <w:color w:val="000000" w:themeColor="text1"/>
                <w:sz w:val="18"/>
              </w:rPr>
            </w:pPr>
            <w:sdt>
              <w:sdtPr>
                <w:rPr>
                  <w:rFonts w:asciiTheme="minorEastAsia" w:eastAsiaTheme="minorEastAsia" w:hAnsiTheme="minorEastAsia"/>
                  <w:color w:val="000000" w:themeColor="text1"/>
                  <w:szCs w:val="24"/>
                </w:rPr>
                <w:alias w:val="百分比"/>
                <w:tag w:val="百分比"/>
                <w:id w:val="1676838323"/>
                <w:lock w:val="sdtLocked"/>
                <w:placeholder>
                  <w:docPart w:val="FDEC324A9CA446339C05227F9505240A"/>
                </w:placeholder>
                <w:text/>
              </w:sdtPr>
              <w:sdtEndPr/>
              <w:sdtContent>
                <w:r w:rsidR="0013798A">
                  <w:rPr>
                    <w:rFonts w:asciiTheme="minorEastAsia" w:eastAsiaTheme="minorEastAsia" w:hAnsiTheme="minorEastAsia"/>
                    <w:color w:val="000000" w:themeColor="text1"/>
                    <w:szCs w:val="24"/>
                  </w:rPr>
                  <w:t>87.00%</w:t>
                </w:r>
              </w:sdtContent>
            </w:sdt>
          </w:p>
        </w:tc>
        <w:tc>
          <w:tcPr>
            <w:tcW w:w="724" w:type="pct"/>
          </w:tcPr>
          <w:p w:rsidR="00196080" w:rsidRPr="004C4424" w:rsidRDefault="00D30597" w:rsidP="0013798A">
            <w:pPr>
              <w:jc w:val="right"/>
              <w:rPr>
                <w:color w:val="000000" w:themeColor="text1"/>
                <w:sz w:val="18"/>
              </w:rPr>
            </w:pPr>
            <w:sdt>
              <w:sdtPr>
                <w:rPr>
                  <w:rFonts w:asciiTheme="minorEastAsia" w:eastAsiaTheme="minorEastAsia" w:hAnsiTheme="minorEastAsia"/>
                  <w:color w:val="000000" w:themeColor="text1"/>
                  <w:szCs w:val="24"/>
                </w:rPr>
                <w:alias w:val="整数"/>
                <w:tag w:val="整数"/>
                <w:id w:val="-1830740162"/>
                <w:lock w:val="sdtLocked"/>
                <w:placeholder>
                  <w:docPart w:val="C3A26F66F987419692E3F1F66077FC7F"/>
                </w:placeholder>
                <w:text/>
              </w:sdtPr>
              <w:sdtEndPr/>
              <w:sdtContent>
                <w:r w:rsidR="00773EEC">
                  <w:rPr>
                    <w:rFonts w:asciiTheme="minorEastAsia" w:eastAsiaTheme="minorEastAsia" w:hAnsiTheme="minorEastAsia"/>
                    <w:color w:val="000000" w:themeColor="text1"/>
                    <w:szCs w:val="24"/>
                  </w:rPr>
                  <w:t>0</w:t>
                </w:r>
              </w:sdtContent>
            </w:sdt>
          </w:p>
        </w:tc>
      </w:tr>
    </w:tbl>
    <w:p w:rsidR="00DD3E5B" w:rsidRPr="00A8197F" w:rsidRDefault="00DD3E5B" w:rsidP="00DD3E5B">
      <w:pPr>
        <w:tabs>
          <w:tab w:val="left" w:pos="5140"/>
        </w:tabs>
        <w:rPr>
          <w:rFonts w:asciiTheme="minorEastAsia" w:eastAsiaTheme="minorEastAsia" w:hAnsiTheme="minorEastAsia"/>
          <w:color w:val="000000" w:themeColor="text1"/>
          <w:szCs w:val="21"/>
        </w:rPr>
      </w:pPr>
    </w:p>
    <w:p w:rsidR="00DD3E5B" w:rsidRPr="00A8197F" w:rsidRDefault="00DD3E5B" w:rsidP="00A8197F">
      <w:pPr>
        <w:rPr>
          <w:rFonts w:asciiTheme="minorEastAsia" w:eastAsiaTheme="minorEastAsia" w:hAnsiTheme="minorEastAsia"/>
          <w:b/>
          <w:color w:val="000000" w:themeColor="text1"/>
          <w:szCs w:val="21"/>
        </w:rPr>
      </w:pPr>
      <w:r w:rsidRPr="00A8197F">
        <w:rPr>
          <w:rFonts w:asciiTheme="minorEastAsia" w:eastAsiaTheme="minorEastAsia" w:hAnsiTheme="minorEastAsia" w:hint="eastAsia"/>
          <w:b/>
          <w:color w:val="000000" w:themeColor="text1"/>
          <w:szCs w:val="21"/>
        </w:rPr>
        <w:t>（三</w:t>
      </w:r>
      <w:r w:rsidRPr="00A8197F">
        <w:rPr>
          <w:rFonts w:asciiTheme="minorEastAsia" w:eastAsiaTheme="minorEastAsia" w:hAnsiTheme="minorEastAsia"/>
          <w:b/>
          <w:color w:val="000000" w:themeColor="text1"/>
          <w:szCs w:val="21"/>
        </w:rPr>
        <w:t>）</w:t>
      </w:r>
      <w:r w:rsidRPr="00A8197F">
        <w:rPr>
          <w:rFonts w:asciiTheme="minorEastAsia" w:eastAsiaTheme="minorEastAsia" w:hAnsiTheme="minorEastAsia" w:hint="eastAsia"/>
          <w:b/>
          <w:color w:val="000000" w:themeColor="text1"/>
          <w:szCs w:val="21"/>
        </w:rPr>
        <w:t>变动情况</w:t>
      </w:r>
    </w:p>
    <w:tbl>
      <w:tblPr>
        <w:tblW w:w="5895" w:type="pct"/>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2767"/>
        <w:gridCol w:w="1310"/>
        <w:gridCol w:w="1459"/>
        <w:gridCol w:w="2184"/>
        <w:gridCol w:w="2327"/>
      </w:tblGrid>
      <w:tr w:rsidR="001B6047" w:rsidRPr="001B6047" w:rsidTr="00387844">
        <w:tc>
          <w:tcPr>
            <w:tcW w:w="1377" w:type="pct"/>
            <w:tcBorders>
              <w:bottom w:val="nil"/>
            </w:tcBorders>
            <w:vAlign w:val="center"/>
          </w:tcPr>
          <w:p w:rsidR="0075711D" w:rsidRPr="001B6047" w:rsidRDefault="0075711D" w:rsidP="00FC5C43">
            <w:pPr>
              <w:pStyle w:val="a8"/>
              <w:jc w:val="center"/>
              <w:rPr>
                <w:b/>
                <w:color w:val="000000" w:themeColor="text1"/>
                <w:sz w:val="18"/>
              </w:rPr>
            </w:pPr>
          </w:p>
        </w:tc>
        <w:tc>
          <w:tcPr>
            <w:tcW w:w="2465" w:type="pct"/>
            <w:gridSpan w:val="3"/>
            <w:vAlign w:val="center"/>
          </w:tcPr>
          <w:p w:rsidR="0075711D" w:rsidRPr="001B6047" w:rsidRDefault="0075711D" w:rsidP="0075711D">
            <w:pPr>
              <w:pStyle w:val="a8"/>
              <w:jc w:val="center"/>
              <w:rPr>
                <w:color w:val="000000" w:themeColor="text1"/>
                <w:sz w:val="18"/>
              </w:rPr>
            </w:pPr>
            <w:r w:rsidRPr="001B6047">
              <w:rPr>
                <w:rFonts w:hint="eastAsia"/>
                <w:color w:val="000000" w:themeColor="text1"/>
                <w:sz w:val="18"/>
              </w:rPr>
              <w:t>董事长</w:t>
            </w:r>
            <w:r w:rsidRPr="001B6047">
              <w:rPr>
                <w:color w:val="000000" w:themeColor="text1"/>
                <w:sz w:val="18"/>
              </w:rPr>
              <w:t>是否发生变动</w:t>
            </w:r>
          </w:p>
        </w:tc>
        <w:sdt>
          <w:sdtPr>
            <w:rPr>
              <w:rFonts w:asciiTheme="minorEastAsia" w:eastAsiaTheme="minorEastAsia" w:hAnsiTheme="minorEastAsia"/>
              <w:color w:val="000000" w:themeColor="text1"/>
              <w:sz w:val="18"/>
              <w:szCs w:val="21"/>
            </w:rPr>
            <w:id w:val="-2120683567"/>
            <w:lock w:val="sdtLocked"/>
            <w:placeholder>
              <w:docPart w:val="86AB0DEFB1D94AEB8B88922991D81BA7"/>
            </w:placeholder>
            <w:dropDownList>
              <w:listItem w:displayText="是" w:value="true"/>
              <w:listItem w:displayText="否" w:value="false"/>
            </w:dropDownList>
          </w:sdtPr>
          <w:sdtEndPr/>
          <w:sdtContent>
            <w:tc>
              <w:tcPr>
                <w:tcW w:w="1158" w:type="pct"/>
                <w:shd w:val="clear" w:color="auto" w:fill="auto"/>
                <w:vAlign w:val="center"/>
              </w:tcPr>
              <w:p w:rsidR="0075711D" w:rsidRPr="001B6047" w:rsidRDefault="00883DF2" w:rsidP="00936632">
                <w:pPr>
                  <w:pStyle w:val="a8"/>
                  <w:jc w:val="center"/>
                  <w:rPr>
                    <w:color w:val="000000" w:themeColor="text1"/>
                    <w:sz w:val="18"/>
                  </w:rPr>
                </w:pPr>
                <w:r>
                  <w:rPr>
                    <w:rFonts w:asciiTheme="minorEastAsia" w:eastAsiaTheme="minorEastAsia" w:hAnsiTheme="minorEastAsia"/>
                    <w:color w:val="000000" w:themeColor="text1"/>
                    <w:sz w:val="18"/>
                    <w:szCs w:val="21"/>
                  </w:rPr>
                  <w:t>否</w:t>
                </w:r>
              </w:p>
            </w:tc>
          </w:sdtContent>
        </w:sdt>
      </w:tr>
      <w:tr w:rsidR="001B6047" w:rsidRPr="001B6047" w:rsidTr="00387844">
        <w:tc>
          <w:tcPr>
            <w:tcW w:w="1377" w:type="pct"/>
            <w:tcBorders>
              <w:top w:val="nil"/>
              <w:bottom w:val="nil"/>
            </w:tcBorders>
          </w:tcPr>
          <w:p w:rsidR="0075711D" w:rsidRPr="001B6047" w:rsidRDefault="00387844" w:rsidP="00FC5C43">
            <w:pPr>
              <w:jc w:val="center"/>
              <w:rPr>
                <w:color w:val="000000" w:themeColor="text1"/>
                <w:sz w:val="18"/>
              </w:rPr>
            </w:pPr>
            <w:r w:rsidRPr="001B6047">
              <w:rPr>
                <w:rFonts w:hint="eastAsia"/>
                <w:b/>
                <w:color w:val="000000" w:themeColor="text1"/>
                <w:sz w:val="18"/>
              </w:rPr>
              <w:t>信息统计</w:t>
            </w:r>
          </w:p>
        </w:tc>
        <w:tc>
          <w:tcPr>
            <w:tcW w:w="2465" w:type="pct"/>
            <w:gridSpan w:val="3"/>
          </w:tcPr>
          <w:p w:rsidR="0075711D" w:rsidRPr="001B6047" w:rsidRDefault="0075711D" w:rsidP="0075711D">
            <w:pPr>
              <w:jc w:val="center"/>
              <w:rPr>
                <w:color w:val="000000" w:themeColor="text1"/>
                <w:sz w:val="18"/>
              </w:rPr>
            </w:pPr>
            <w:r w:rsidRPr="001B6047">
              <w:rPr>
                <w:rFonts w:hint="eastAsia"/>
                <w:color w:val="000000" w:themeColor="text1"/>
                <w:sz w:val="18"/>
              </w:rPr>
              <w:t>总经理</w:t>
            </w:r>
            <w:r w:rsidRPr="001B6047">
              <w:rPr>
                <w:color w:val="000000" w:themeColor="text1"/>
                <w:sz w:val="18"/>
              </w:rPr>
              <w:t>是否</w:t>
            </w:r>
            <w:r w:rsidRPr="001B6047">
              <w:rPr>
                <w:rFonts w:hint="eastAsia"/>
                <w:color w:val="000000" w:themeColor="text1"/>
                <w:sz w:val="18"/>
              </w:rPr>
              <w:t>发生</w:t>
            </w:r>
            <w:r w:rsidRPr="001B6047">
              <w:rPr>
                <w:color w:val="000000" w:themeColor="text1"/>
                <w:sz w:val="18"/>
              </w:rPr>
              <w:t>变动</w:t>
            </w:r>
          </w:p>
        </w:tc>
        <w:sdt>
          <w:sdtPr>
            <w:rPr>
              <w:rFonts w:asciiTheme="minorEastAsia" w:eastAsiaTheme="minorEastAsia" w:hAnsiTheme="minorEastAsia"/>
              <w:color w:val="000000" w:themeColor="text1"/>
              <w:sz w:val="18"/>
              <w:szCs w:val="21"/>
            </w:rPr>
            <w:id w:val="-2069790321"/>
            <w:lock w:val="sdtLocked"/>
            <w:placeholder>
              <w:docPart w:val="3493E02542F747BEA62EAC472A4EBD82"/>
            </w:placeholder>
            <w:dropDownList>
              <w:listItem w:displayText="是" w:value="true"/>
              <w:listItem w:displayText="否" w:value="false"/>
            </w:dropDownList>
          </w:sdtPr>
          <w:sdtEndPr/>
          <w:sdtContent>
            <w:tc>
              <w:tcPr>
                <w:tcW w:w="1158" w:type="pct"/>
              </w:tcPr>
              <w:p w:rsidR="0075711D" w:rsidRPr="001B6047" w:rsidRDefault="00883DF2" w:rsidP="00936632">
                <w:pPr>
                  <w:jc w:val="center"/>
                  <w:rPr>
                    <w:color w:val="000000" w:themeColor="text1"/>
                    <w:sz w:val="18"/>
                  </w:rPr>
                </w:pPr>
                <w:r>
                  <w:rPr>
                    <w:rFonts w:asciiTheme="minorEastAsia" w:eastAsiaTheme="minorEastAsia" w:hAnsiTheme="minorEastAsia"/>
                    <w:color w:val="000000" w:themeColor="text1"/>
                    <w:sz w:val="18"/>
                    <w:szCs w:val="21"/>
                  </w:rPr>
                  <w:t>否</w:t>
                </w:r>
              </w:p>
            </w:tc>
          </w:sdtContent>
        </w:sdt>
      </w:tr>
      <w:tr w:rsidR="001B6047" w:rsidRPr="001B6047" w:rsidTr="00387844">
        <w:tc>
          <w:tcPr>
            <w:tcW w:w="1377" w:type="pct"/>
            <w:tcBorders>
              <w:top w:val="nil"/>
              <w:bottom w:val="nil"/>
            </w:tcBorders>
          </w:tcPr>
          <w:p w:rsidR="0075711D" w:rsidRPr="001B6047" w:rsidRDefault="0075711D" w:rsidP="00FC5C43">
            <w:pPr>
              <w:jc w:val="center"/>
              <w:rPr>
                <w:color w:val="000000" w:themeColor="text1"/>
                <w:sz w:val="18"/>
              </w:rPr>
            </w:pPr>
          </w:p>
        </w:tc>
        <w:tc>
          <w:tcPr>
            <w:tcW w:w="2465" w:type="pct"/>
            <w:gridSpan w:val="3"/>
          </w:tcPr>
          <w:p w:rsidR="0075711D" w:rsidRPr="001B6047" w:rsidRDefault="0075711D" w:rsidP="0075711D">
            <w:pPr>
              <w:jc w:val="center"/>
              <w:rPr>
                <w:color w:val="000000" w:themeColor="text1"/>
                <w:sz w:val="18"/>
              </w:rPr>
            </w:pPr>
            <w:r w:rsidRPr="001B6047">
              <w:rPr>
                <w:rFonts w:hint="eastAsia"/>
                <w:color w:val="000000" w:themeColor="text1"/>
                <w:sz w:val="18"/>
              </w:rPr>
              <w:t>董事会秘书是否</w:t>
            </w:r>
            <w:r w:rsidRPr="001B6047">
              <w:rPr>
                <w:color w:val="000000" w:themeColor="text1"/>
                <w:sz w:val="18"/>
              </w:rPr>
              <w:t>发生变动</w:t>
            </w:r>
          </w:p>
        </w:tc>
        <w:sdt>
          <w:sdtPr>
            <w:rPr>
              <w:rFonts w:asciiTheme="minorEastAsia" w:eastAsiaTheme="minorEastAsia" w:hAnsiTheme="minorEastAsia"/>
              <w:color w:val="000000" w:themeColor="text1"/>
              <w:sz w:val="18"/>
              <w:szCs w:val="21"/>
            </w:rPr>
            <w:id w:val="1714775524"/>
            <w:lock w:val="sdtLocked"/>
            <w:placeholder>
              <w:docPart w:val="CE5047E5610C4B769E6A999ABADE4FAF"/>
            </w:placeholder>
            <w:dropDownList>
              <w:listItem w:displayText="是" w:value="true"/>
              <w:listItem w:displayText="否" w:value="false"/>
            </w:dropDownList>
          </w:sdtPr>
          <w:sdtEndPr/>
          <w:sdtContent>
            <w:tc>
              <w:tcPr>
                <w:tcW w:w="1158" w:type="pct"/>
              </w:tcPr>
              <w:p w:rsidR="0075711D" w:rsidRPr="001B6047" w:rsidRDefault="00883DF2" w:rsidP="00936632">
                <w:pPr>
                  <w:jc w:val="center"/>
                  <w:rPr>
                    <w:color w:val="000000" w:themeColor="text1"/>
                    <w:sz w:val="18"/>
                  </w:rPr>
                </w:pPr>
                <w:r>
                  <w:rPr>
                    <w:rFonts w:asciiTheme="minorEastAsia" w:eastAsiaTheme="minorEastAsia" w:hAnsiTheme="minorEastAsia"/>
                    <w:color w:val="000000" w:themeColor="text1"/>
                    <w:sz w:val="18"/>
                    <w:szCs w:val="21"/>
                  </w:rPr>
                  <w:t>否</w:t>
                </w:r>
              </w:p>
            </w:tc>
          </w:sdtContent>
        </w:sdt>
      </w:tr>
      <w:tr w:rsidR="001B6047" w:rsidRPr="001B6047" w:rsidTr="00387844">
        <w:tc>
          <w:tcPr>
            <w:tcW w:w="1377" w:type="pct"/>
            <w:tcBorders>
              <w:top w:val="nil"/>
            </w:tcBorders>
          </w:tcPr>
          <w:p w:rsidR="0075711D" w:rsidRPr="001B6047" w:rsidRDefault="0075711D" w:rsidP="00FC5C43">
            <w:pPr>
              <w:jc w:val="center"/>
              <w:rPr>
                <w:color w:val="000000" w:themeColor="text1"/>
                <w:sz w:val="18"/>
              </w:rPr>
            </w:pPr>
          </w:p>
        </w:tc>
        <w:tc>
          <w:tcPr>
            <w:tcW w:w="2465" w:type="pct"/>
            <w:gridSpan w:val="3"/>
          </w:tcPr>
          <w:p w:rsidR="0075711D" w:rsidRPr="001B6047" w:rsidRDefault="0075711D" w:rsidP="0075711D">
            <w:pPr>
              <w:jc w:val="center"/>
              <w:rPr>
                <w:color w:val="000000" w:themeColor="text1"/>
                <w:sz w:val="18"/>
              </w:rPr>
            </w:pPr>
            <w:r w:rsidRPr="001B6047">
              <w:rPr>
                <w:rFonts w:hint="eastAsia"/>
                <w:color w:val="000000" w:themeColor="text1"/>
                <w:sz w:val="18"/>
              </w:rPr>
              <w:t>财务</w:t>
            </w:r>
            <w:r w:rsidRPr="001B6047">
              <w:rPr>
                <w:color w:val="000000" w:themeColor="text1"/>
                <w:sz w:val="18"/>
              </w:rPr>
              <w:t>总监是否发生变动</w:t>
            </w:r>
          </w:p>
        </w:tc>
        <w:sdt>
          <w:sdtPr>
            <w:rPr>
              <w:rFonts w:asciiTheme="minorEastAsia" w:eastAsiaTheme="minorEastAsia" w:hAnsiTheme="minorEastAsia"/>
              <w:color w:val="000000" w:themeColor="text1"/>
              <w:sz w:val="18"/>
              <w:szCs w:val="21"/>
            </w:rPr>
            <w:id w:val="-2092302180"/>
            <w:lock w:val="sdtLocked"/>
            <w:placeholder>
              <w:docPart w:val="6493750C276A4FE0B991DE80923BF9B3"/>
            </w:placeholder>
            <w:dropDownList>
              <w:listItem w:displayText="是" w:value="true"/>
              <w:listItem w:displayText="否" w:value="false"/>
            </w:dropDownList>
          </w:sdtPr>
          <w:sdtEndPr/>
          <w:sdtContent>
            <w:tc>
              <w:tcPr>
                <w:tcW w:w="1158" w:type="pct"/>
              </w:tcPr>
              <w:p w:rsidR="0075711D" w:rsidRPr="001B6047" w:rsidRDefault="00883DF2" w:rsidP="00936632">
                <w:pPr>
                  <w:jc w:val="center"/>
                  <w:rPr>
                    <w:color w:val="000000" w:themeColor="text1"/>
                    <w:sz w:val="18"/>
                  </w:rPr>
                </w:pPr>
                <w:r>
                  <w:rPr>
                    <w:rFonts w:asciiTheme="minorEastAsia" w:eastAsiaTheme="minorEastAsia" w:hAnsiTheme="minorEastAsia"/>
                    <w:color w:val="000000" w:themeColor="text1"/>
                    <w:sz w:val="18"/>
                    <w:szCs w:val="21"/>
                  </w:rPr>
                  <w:t>否</w:t>
                </w:r>
              </w:p>
            </w:tc>
          </w:sdtContent>
        </w:sdt>
      </w:tr>
      <w:tr w:rsidR="001B6047" w:rsidRPr="001B6047" w:rsidTr="00AE3BB2">
        <w:tc>
          <w:tcPr>
            <w:tcW w:w="1377" w:type="pct"/>
            <w:vAlign w:val="center"/>
          </w:tcPr>
          <w:p w:rsidR="0075711D" w:rsidRPr="001B6047" w:rsidRDefault="0075711D" w:rsidP="0075711D">
            <w:pPr>
              <w:jc w:val="center"/>
              <w:rPr>
                <w:b/>
                <w:color w:val="000000" w:themeColor="text1"/>
                <w:sz w:val="18"/>
              </w:rPr>
            </w:pPr>
            <w:r w:rsidRPr="001B6047">
              <w:rPr>
                <w:rFonts w:hint="eastAsia"/>
                <w:b/>
                <w:color w:val="000000" w:themeColor="text1"/>
                <w:sz w:val="18"/>
              </w:rPr>
              <w:t>姓名</w:t>
            </w:r>
          </w:p>
        </w:tc>
        <w:tc>
          <w:tcPr>
            <w:tcW w:w="652" w:type="pct"/>
            <w:vAlign w:val="center"/>
          </w:tcPr>
          <w:p w:rsidR="0075711D" w:rsidRPr="001B6047" w:rsidRDefault="0075711D" w:rsidP="008C1103">
            <w:pPr>
              <w:jc w:val="center"/>
              <w:rPr>
                <w:b/>
                <w:color w:val="000000" w:themeColor="text1"/>
                <w:sz w:val="18"/>
              </w:rPr>
            </w:pPr>
            <w:r w:rsidRPr="001B6047">
              <w:rPr>
                <w:rFonts w:hint="eastAsia"/>
                <w:b/>
                <w:color w:val="000000" w:themeColor="text1"/>
                <w:sz w:val="18"/>
              </w:rPr>
              <w:t>期</w:t>
            </w:r>
            <w:proofErr w:type="gramStart"/>
            <w:r w:rsidRPr="001B6047">
              <w:rPr>
                <w:rFonts w:hint="eastAsia"/>
                <w:b/>
                <w:color w:val="000000" w:themeColor="text1"/>
                <w:sz w:val="18"/>
              </w:rPr>
              <w:t>初职务</w:t>
            </w:r>
            <w:proofErr w:type="gramEnd"/>
          </w:p>
        </w:tc>
        <w:tc>
          <w:tcPr>
            <w:tcW w:w="726" w:type="pct"/>
            <w:vAlign w:val="center"/>
          </w:tcPr>
          <w:p w:rsidR="0075711D" w:rsidRPr="001B6047" w:rsidRDefault="0075711D" w:rsidP="008C1103">
            <w:pPr>
              <w:jc w:val="center"/>
              <w:rPr>
                <w:b/>
                <w:color w:val="000000" w:themeColor="text1"/>
                <w:sz w:val="18"/>
              </w:rPr>
            </w:pPr>
            <w:r w:rsidRPr="001B6047">
              <w:rPr>
                <w:rFonts w:hint="eastAsia"/>
                <w:b/>
                <w:color w:val="000000" w:themeColor="text1"/>
                <w:sz w:val="18"/>
              </w:rPr>
              <w:t>变动类型（新任</w:t>
            </w:r>
            <w:r w:rsidRPr="001B6047">
              <w:rPr>
                <w:b/>
                <w:color w:val="000000" w:themeColor="text1"/>
                <w:sz w:val="18"/>
              </w:rPr>
              <w:t>、</w:t>
            </w:r>
            <w:r w:rsidRPr="001B6047">
              <w:rPr>
                <w:rFonts w:hint="eastAsia"/>
                <w:b/>
                <w:color w:val="000000" w:themeColor="text1"/>
                <w:sz w:val="18"/>
              </w:rPr>
              <w:t>换届</w:t>
            </w:r>
            <w:r w:rsidRPr="001B6047">
              <w:rPr>
                <w:b/>
                <w:color w:val="000000" w:themeColor="text1"/>
                <w:sz w:val="18"/>
              </w:rPr>
              <w:t>、离任）</w:t>
            </w:r>
          </w:p>
        </w:tc>
        <w:tc>
          <w:tcPr>
            <w:tcW w:w="1087" w:type="pct"/>
            <w:vAlign w:val="center"/>
          </w:tcPr>
          <w:p w:rsidR="0075711D" w:rsidRPr="001B6047" w:rsidRDefault="0075711D" w:rsidP="008C1103">
            <w:pPr>
              <w:jc w:val="center"/>
              <w:rPr>
                <w:b/>
                <w:color w:val="000000" w:themeColor="text1"/>
                <w:sz w:val="18"/>
              </w:rPr>
            </w:pPr>
            <w:r w:rsidRPr="001B6047">
              <w:rPr>
                <w:rFonts w:hint="eastAsia"/>
                <w:b/>
                <w:color w:val="000000" w:themeColor="text1"/>
                <w:sz w:val="18"/>
              </w:rPr>
              <w:t>期末职务</w:t>
            </w:r>
          </w:p>
        </w:tc>
        <w:tc>
          <w:tcPr>
            <w:tcW w:w="1158" w:type="pct"/>
            <w:vAlign w:val="center"/>
          </w:tcPr>
          <w:p w:rsidR="0075711D" w:rsidRPr="001B6047" w:rsidRDefault="0075711D" w:rsidP="008C1103">
            <w:pPr>
              <w:jc w:val="center"/>
              <w:rPr>
                <w:b/>
                <w:color w:val="000000" w:themeColor="text1"/>
                <w:sz w:val="18"/>
              </w:rPr>
            </w:pPr>
            <w:r w:rsidRPr="001B6047">
              <w:rPr>
                <w:rFonts w:hint="eastAsia"/>
                <w:b/>
                <w:color w:val="000000" w:themeColor="text1"/>
                <w:sz w:val="18"/>
              </w:rPr>
              <w:t>简要变动原因</w:t>
            </w:r>
          </w:p>
        </w:tc>
      </w:tr>
      <w:sdt>
        <w:sdtPr>
          <w:rPr>
            <w:rFonts w:asciiTheme="minorEastAsia" w:eastAsiaTheme="minorEastAsia" w:hAnsiTheme="minorEastAsia"/>
            <w:color w:val="000000" w:themeColor="text1"/>
            <w:szCs w:val="24"/>
          </w:rPr>
          <w:id w:val="1112398291"/>
          <w:lock w:val="sdtLocked"/>
          <w:placeholder>
            <w:docPart w:val="D4529F97BA1949ABA25D60566B40C338"/>
          </w:placeholder>
        </w:sdtPr>
        <w:sdtEndPr/>
        <w:sdtContent>
          <w:tr w:rsidR="001B6047" w:rsidRPr="001B6047" w:rsidTr="00AE3BB2">
            <w:tc>
              <w:tcPr>
                <w:tcW w:w="1377" w:type="pct"/>
              </w:tcPr>
              <w:p w:rsidR="0075711D" w:rsidRPr="001B6047" w:rsidRDefault="00D30597" w:rsidP="0078413A">
                <w:pPr>
                  <w:jc w:val="center"/>
                  <w:rPr>
                    <w:color w:val="000000" w:themeColor="text1"/>
                    <w:sz w:val="18"/>
                  </w:rPr>
                </w:pPr>
                <w:sdt>
                  <w:sdtPr>
                    <w:rPr>
                      <w:rFonts w:asciiTheme="minorEastAsia" w:eastAsiaTheme="minorEastAsia" w:hAnsiTheme="minorEastAsia"/>
                      <w:color w:val="000000" w:themeColor="text1"/>
                      <w:szCs w:val="24"/>
                    </w:rPr>
                    <w:id w:val="494066392"/>
                    <w:lock w:val="sdtLocked"/>
                    <w:placeholder>
                      <w:docPart w:val="3F98EB860EF94B8E9A28BF2AE4728C16"/>
                    </w:placeholder>
                    <w:text/>
                  </w:sdtPr>
                  <w:sdtEndPr/>
                  <w:sdtContent>
                    <w:r w:rsidR="0078413A">
                      <w:rPr>
                        <w:rFonts w:asciiTheme="minorEastAsia" w:eastAsiaTheme="minorEastAsia" w:hAnsiTheme="minorEastAsia"/>
                        <w:color w:val="000000" w:themeColor="text1"/>
                        <w:szCs w:val="24"/>
                      </w:rPr>
                      <w:t>-</w:t>
                    </w:r>
                  </w:sdtContent>
                </w:sdt>
              </w:p>
            </w:tc>
            <w:tc>
              <w:tcPr>
                <w:tcW w:w="652" w:type="pct"/>
              </w:tcPr>
              <w:sdt>
                <w:sdtPr>
                  <w:rPr>
                    <w:rFonts w:asciiTheme="minorEastAsia" w:eastAsiaTheme="minorEastAsia" w:hAnsiTheme="minorEastAsia"/>
                    <w:kern w:val="0"/>
                    <w:szCs w:val="24"/>
                  </w:rPr>
                  <w:id w:val="-1583133351"/>
                  <w:lock w:val="sdtLocked"/>
                  <w:placeholder>
                    <w:docPart w:val="37F4C6650E954D1596C8C4B29C5EA0DB"/>
                  </w:placeholder>
                  <w:text/>
                </w:sdtPr>
                <w:sdtEndPr/>
                <w:sdtContent>
                  <w:p w:rsidR="00E06127" w:rsidRPr="00E06127" w:rsidRDefault="0078413A" w:rsidP="0078413A">
                    <w:pPr>
                      <w:jc w:val="center"/>
                      <w:rPr>
                        <w:rFonts w:asciiTheme="minorEastAsia" w:eastAsiaTheme="minorEastAsia" w:hAnsiTheme="minorEastAsia"/>
                        <w:color w:val="7F7F7F" w:themeColor="text1" w:themeTint="80"/>
                        <w:kern w:val="0"/>
                        <w:szCs w:val="24"/>
                      </w:rPr>
                    </w:pPr>
                    <w:r>
                      <w:rPr>
                        <w:rFonts w:asciiTheme="minorEastAsia" w:eastAsiaTheme="minorEastAsia" w:hAnsiTheme="minorEastAsia"/>
                        <w:kern w:val="0"/>
                        <w:szCs w:val="24"/>
                      </w:rPr>
                      <w:t>-</w:t>
                    </w:r>
                  </w:p>
                </w:sdtContent>
              </w:sdt>
            </w:tc>
            <w:sdt>
              <w:sdtPr>
                <w:rPr>
                  <w:rFonts w:asciiTheme="minorEastAsia" w:eastAsiaTheme="minorEastAsia" w:hAnsiTheme="minorEastAsia"/>
                  <w:color w:val="000000" w:themeColor="text1"/>
                  <w:szCs w:val="24"/>
                </w:rPr>
                <w:id w:val="812761729"/>
                <w:lock w:val="sdtLocked"/>
                <w:placeholder>
                  <w:docPart w:val="025EE39010E34485B7CBBC83DB8E1688"/>
                </w:placeholder>
                <w:text/>
              </w:sdtPr>
              <w:sdtEndPr/>
              <w:sdtContent>
                <w:tc>
                  <w:tcPr>
                    <w:tcW w:w="726" w:type="pct"/>
                  </w:tcPr>
                  <w:p w:rsidR="0075711D" w:rsidRPr="004C4424" w:rsidRDefault="0078413A" w:rsidP="0078413A">
                    <w:pPr>
                      <w:jc w:val="center"/>
                      <w:rPr>
                        <w:color w:val="000000" w:themeColor="text1"/>
                        <w:sz w:val="18"/>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Cs w:val="24"/>
                </w:rPr>
                <w:id w:val="-187607636"/>
                <w:lock w:val="sdtLocked"/>
                <w:placeholder>
                  <w:docPart w:val="6078FAB364724CA991247D0CF9AD7C92"/>
                </w:placeholder>
                <w:text/>
              </w:sdtPr>
              <w:sdtEndPr/>
              <w:sdtContent>
                <w:tc>
                  <w:tcPr>
                    <w:tcW w:w="1087" w:type="pct"/>
                  </w:tcPr>
                  <w:p w:rsidR="0075711D" w:rsidRPr="004C4424" w:rsidRDefault="0078413A" w:rsidP="0078413A">
                    <w:pPr>
                      <w:jc w:val="center"/>
                      <w:rPr>
                        <w:color w:val="000000" w:themeColor="text1"/>
                        <w:sz w:val="18"/>
                      </w:rPr>
                    </w:pPr>
                    <w:r>
                      <w:rPr>
                        <w:rFonts w:asciiTheme="minorEastAsia" w:eastAsiaTheme="minorEastAsia" w:hAnsiTheme="minorEastAsia"/>
                        <w:color w:val="000000" w:themeColor="text1"/>
                        <w:szCs w:val="24"/>
                      </w:rPr>
                      <w:t>-</w:t>
                    </w:r>
                  </w:p>
                </w:tc>
              </w:sdtContent>
            </w:sdt>
            <w:sdt>
              <w:sdtPr>
                <w:rPr>
                  <w:rFonts w:asciiTheme="minorEastAsia" w:eastAsiaTheme="minorEastAsia" w:hAnsiTheme="minorEastAsia"/>
                  <w:color w:val="000000" w:themeColor="text1"/>
                  <w:szCs w:val="24"/>
                </w:rPr>
                <w:id w:val="563841058"/>
                <w:lock w:val="sdtLocked"/>
                <w:placeholder>
                  <w:docPart w:val="8EFCCF3F925E481E944B6ED883EB112F"/>
                </w:placeholder>
                <w:text/>
              </w:sdtPr>
              <w:sdtEndPr/>
              <w:sdtContent>
                <w:tc>
                  <w:tcPr>
                    <w:tcW w:w="1158" w:type="pct"/>
                  </w:tcPr>
                  <w:p w:rsidR="0075711D" w:rsidRPr="001B6047" w:rsidRDefault="0078413A" w:rsidP="0078413A">
                    <w:pPr>
                      <w:jc w:val="center"/>
                      <w:rPr>
                        <w:color w:val="000000" w:themeColor="text1"/>
                        <w:sz w:val="18"/>
                      </w:rPr>
                    </w:pPr>
                    <w:r>
                      <w:rPr>
                        <w:rFonts w:asciiTheme="minorEastAsia" w:eastAsiaTheme="minorEastAsia" w:hAnsiTheme="minorEastAsia"/>
                        <w:color w:val="000000" w:themeColor="text1"/>
                        <w:szCs w:val="24"/>
                      </w:rPr>
                      <w:t>-</w:t>
                    </w:r>
                  </w:p>
                </w:tc>
              </w:sdtContent>
            </w:sdt>
          </w:tr>
        </w:sdtContent>
      </w:sdt>
    </w:tbl>
    <w:p w:rsidR="002B577B" w:rsidRPr="001B6047" w:rsidRDefault="002B577B" w:rsidP="002B577B">
      <w:pPr>
        <w:tabs>
          <w:tab w:val="left" w:pos="5140"/>
        </w:tabs>
        <w:rPr>
          <w:rFonts w:asciiTheme="minorEastAsia" w:eastAsiaTheme="minorEastAsia" w:hAnsiTheme="minorEastAsia"/>
          <w:color w:val="000000" w:themeColor="text1"/>
          <w:szCs w:val="21"/>
        </w:rPr>
      </w:pPr>
      <w:r w:rsidRPr="001B6047">
        <w:rPr>
          <w:rFonts w:asciiTheme="minorEastAsia" w:eastAsiaTheme="minorEastAsia" w:hAnsiTheme="minorEastAsia" w:hint="eastAsia"/>
          <w:color w:val="000000" w:themeColor="text1"/>
          <w:szCs w:val="21"/>
        </w:rPr>
        <w:t>本年</w:t>
      </w:r>
      <w:r w:rsidRPr="001B6047">
        <w:rPr>
          <w:rFonts w:asciiTheme="minorEastAsia" w:eastAsiaTheme="minorEastAsia" w:hAnsiTheme="minorEastAsia"/>
          <w:color w:val="000000" w:themeColor="text1"/>
          <w:szCs w:val="21"/>
        </w:rPr>
        <w:t>新任董事、监事、高级管理人员</w:t>
      </w:r>
      <w:r w:rsidRPr="001B6047">
        <w:rPr>
          <w:rFonts w:asciiTheme="minorEastAsia" w:eastAsiaTheme="minorEastAsia" w:hAnsiTheme="minorEastAsia" w:hint="eastAsia"/>
          <w:color w:val="000000" w:themeColor="text1"/>
          <w:szCs w:val="21"/>
        </w:rPr>
        <w:t>简要职业经历</w:t>
      </w:r>
      <w:r w:rsidRPr="001B6047">
        <w:rPr>
          <w:rFonts w:asciiTheme="minorEastAsia" w:eastAsiaTheme="minorEastAsia" w:hAnsiTheme="minorEastAsia"/>
          <w:color w:val="000000" w:themeColor="text1"/>
          <w:szCs w:val="21"/>
        </w:rPr>
        <w:t>：</w:t>
      </w:r>
    </w:p>
    <w:tbl>
      <w:tblPr>
        <w:tblStyle w:val="a6"/>
        <w:tblW w:w="9781" w:type="dxa"/>
        <w:tblInd w:w="-714" w:type="dxa"/>
        <w:tblLook w:val="04A0" w:firstRow="1" w:lastRow="0" w:firstColumn="1" w:lastColumn="0" w:noHBand="0" w:noVBand="1"/>
      </w:tblPr>
      <w:tblGrid>
        <w:gridCol w:w="9781"/>
      </w:tblGrid>
      <w:tr w:rsidR="001B6047" w:rsidRPr="001B6047" w:rsidTr="004E1AF1">
        <w:sdt>
          <w:sdtPr>
            <w:rPr>
              <w:rFonts w:asciiTheme="minorEastAsia" w:eastAsiaTheme="minorEastAsia" w:hAnsiTheme="minorEastAsia"/>
              <w:color w:val="000000" w:themeColor="text1"/>
              <w:szCs w:val="21"/>
            </w:rPr>
            <w:id w:val="707617160"/>
            <w:lock w:val="sdtLocked"/>
            <w:placeholder>
              <w:docPart w:val="9C12B9B9833D4960976187C7F359F29A"/>
            </w:placeholder>
          </w:sdtPr>
          <w:sdtEndPr/>
          <w:sdtContent>
            <w:tc>
              <w:tcPr>
                <w:tcW w:w="97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2B577B" w:rsidRPr="004C4424" w:rsidRDefault="001921AF" w:rsidP="001921AF">
                <w:pPr>
                  <w:tabs>
                    <w:tab w:val="left" w:pos="5140"/>
                  </w:tabs>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无</w:t>
                </w:r>
              </w:p>
            </w:tc>
          </w:sdtContent>
        </w:sdt>
      </w:tr>
    </w:tbl>
    <w:p w:rsidR="004804A7" w:rsidRPr="001B6047" w:rsidRDefault="004804A7" w:rsidP="00135D39">
      <w:pPr>
        <w:tabs>
          <w:tab w:val="left" w:pos="5140"/>
        </w:tabs>
        <w:rPr>
          <w:rFonts w:asciiTheme="minorEastAsia" w:eastAsiaTheme="minorEastAsia" w:hAnsiTheme="minorEastAsia"/>
          <w:color w:val="000000" w:themeColor="text1"/>
          <w:szCs w:val="21"/>
        </w:rPr>
      </w:pPr>
    </w:p>
    <w:p w:rsidR="00325F08" w:rsidRPr="001B6047" w:rsidRDefault="00325F08" w:rsidP="009C7CB8">
      <w:pPr>
        <w:pStyle w:val="2"/>
      </w:pPr>
      <w:r w:rsidRPr="001B6047">
        <w:rPr>
          <w:rFonts w:hint="eastAsia"/>
        </w:rPr>
        <w:t>二、</w:t>
      </w:r>
      <w:r w:rsidRPr="001B6047">
        <w:t>员工情况</w:t>
      </w:r>
    </w:p>
    <w:p w:rsidR="00325F08" w:rsidRDefault="00325F08" w:rsidP="00135D39">
      <w:pPr>
        <w:tabs>
          <w:tab w:val="left" w:pos="5140"/>
        </w:tabs>
        <w:rPr>
          <w:rFonts w:asciiTheme="minorEastAsia" w:eastAsiaTheme="minorEastAsia" w:hAnsiTheme="minorEastAsia"/>
          <w:b/>
          <w:color w:val="000000" w:themeColor="text1"/>
          <w:szCs w:val="21"/>
        </w:rPr>
      </w:pPr>
      <w:r w:rsidRPr="001B6047">
        <w:rPr>
          <w:rFonts w:asciiTheme="minorEastAsia" w:eastAsiaTheme="minorEastAsia" w:hAnsiTheme="minorEastAsia" w:hint="eastAsia"/>
          <w:b/>
          <w:color w:val="000000" w:themeColor="text1"/>
          <w:szCs w:val="21"/>
        </w:rPr>
        <w:t>（一</w:t>
      </w:r>
      <w:r w:rsidRPr="001B6047">
        <w:rPr>
          <w:rFonts w:asciiTheme="minorEastAsia" w:eastAsiaTheme="minorEastAsia" w:hAnsiTheme="minorEastAsia"/>
          <w:b/>
          <w:color w:val="000000" w:themeColor="text1"/>
          <w:szCs w:val="21"/>
        </w:rPr>
        <w:t>）</w:t>
      </w:r>
      <w:r w:rsidRPr="001B6047">
        <w:rPr>
          <w:rFonts w:asciiTheme="minorEastAsia" w:eastAsiaTheme="minorEastAsia" w:hAnsiTheme="minorEastAsia" w:hint="eastAsia"/>
          <w:b/>
          <w:color w:val="000000" w:themeColor="text1"/>
          <w:szCs w:val="21"/>
        </w:rPr>
        <w:t>在职员工（母公司</w:t>
      </w:r>
      <w:r w:rsidRPr="001B6047">
        <w:rPr>
          <w:rFonts w:asciiTheme="minorEastAsia" w:eastAsiaTheme="minorEastAsia" w:hAnsiTheme="minorEastAsia"/>
          <w:b/>
          <w:color w:val="000000" w:themeColor="text1"/>
          <w:szCs w:val="21"/>
        </w:rPr>
        <w:t>及</w:t>
      </w:r>
      <w:r w:rsidRPr="001B6047">
        <w:rPr>
          <w:rFonts w:asciiTheme="minorEastAsia" w:eastAsiaTheme="minorEastAsia" w:hAnsiTheme="minorEastAsia" w:hint="eastAsia"/>
          <w:b/>
          <w:color w:val="000000" w:themeColor="text1"/>
          <w:szCs w:val="21"/>
        </w:rPr>
        <w:t>主要</w:t>
      </w:r>
      <w:r w:rsidRPr="001B6047">
        <w:rPr>
          <w:rFonts w:asciiTheme="minorEastAsia" w:eastAsiaTheme="minorEastAsia" w:hAnsiTheme="minorEastAsia"/>
          <w:b/>
          <w:color w:val="000000" w:themeColor="text1"/>
          <w:szCs w:val="21"/>
        </w:rPr>
        <w:t>子公司）基本情况</w:t>
      </w:r>
    </w:p>
    <w:tbl>
      <w:tblPr>
        <w:tblStyle w:val="a6"/>
        <w:tblW w:w="9923" w:type="dxa"/>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3686"/>
        <w:gridCol w:w="3119"/>
        <w:gridCol w:w="3118"/>
      </w:tblGrid>
      <w:tr w:rsidR="009B3B78" w:rsidRPr="001B6047" w:rsidTr="00AE3BB2">
        <w:tc>
          <w:tcPr>
            <w:tcW w:w="3686" w:type="dxa"/>
          </w:tcPr>
          <w:p w:rsidR="009B3B78" w:rsidRPr="009B3B78" w:rsidRDefault="009B3B78" w:rsidP="006F3622">
            <w:pPr>
              <w:tabs>
                <w:tab w:val="left" w:pos="5140"/>
              </w:tabs>
              <w:jc w:val="center"/>
              <w:rPr>
                <w:rFonts w:asciiTheme="minorEastAsia" w:hAnsiTheme="minorEastAsia"/>
                <w:b/>
                <w:color w:val="000000" w:themeColor="text1"/>
                <w:sz w:val="20"/>
                <w:szCs w:val="20"/>
              </w:rPr>
            </w:pPr>
            <w:r w:rsidRPr="009B3B78">
              <w:rPr>
                <w:rFonts w:asciiTheme="minorEastAsia" w:hAnsiTheme="minorEastAsia" w:hint="eastAsia"/>
                <w:b/>
                <w:color w:val="000000" w:themeColor="text1"/>
                <w:sz w:val="20"/>
                <w:szCs w:val="20"/>
              </w:rPr>
              <w:t>按工作性质</w:t>
            </w:r>
            <w:r w:rsidRPr="009B3B78">
              <w:rPr>
                <w:rFonts w:asciiTheme="minorEastAsia" w:hAnsiTheme="minorEastAsia"/>
                <w:b/>
                <w:color w:val="000000" w:themeColor="text1"/>
                <w:sz w:val="20"/>
                <w:szCs w:val="20"/>
              </w:rPr>
              <w:t>分</w:t>
            </w:r>
            <w:r w:rsidRPr="009B3B78">
              <w:rPr>
                <w:rFonts w:asciiTheme="minorEastAsia" w:hAnsiTheme="minorEastAsia" w:hint="eastAsia"/>
                <w:b/>
                <w:color w:val="000000" w:themeColor="text1"/>
                <w:sz w:val="20"/>
                <w:szCs w:val="20"/>
              </w:rPr>
              <w:t>类</w:t>
            </w:r>
          </w:p>
        </w:tc>
        <w:tc>
          <w:tcPr>
            <w:tcW w:w="3119" w:type="dxa"/>
          </w:tcPr>
          <w:p w:rsidR="009B3B78" w:rsidRPr="009B3B78" w:rsidRDefault="009B3B78" w:rsidP="006F3622">
            <w:pPr>
              <w:tabs>
                <w:tab w:val="left" w:pos="5140"/>
              </w:tabs>
              <w:jc w:val="center"/>
              <w:rPr>
                <w:rFonts w:asciiTheme="minorEastAsia" w:hAnsiTheme="minorEastAsia"/>
                <w:b/>
                <w:color w:val="000000" w:themeColor="text1"/>
                <w:sz w:val="20"/>
                <w:szCs w:val="20"/>
              </w:rPr>
            </w:pPr>
            <w:r w:rsidRPr="009B3B78">
              <w:rPr>
                <w:rFonts w:asciiTheme="minorEastAsia" w:hAnsiTheme="minorEastAsia" w:hint="eastAsia"/>
                <w:b/>
                <w:color w:val="000000" w:themeColor="text1"/>
                <w:sz w:val="20"/>
                <w:szCs w:val="20"/>
              </w:rPr>
              <w:t>期</w:t>
            </w:r>
            <w:proofErr w:type="gramStart"/>
            <w:r w:rsidRPr="009B3B78">
              <w:rPr>
                <w:rFonts w:asciiTheme="minorEastAsia" w:hAnsiTheme="minorEastAsia" w:hint="eastAsia"/>
                <w:b/>
                <w:color w:val="000000" w:themeColor="text1"/>
                <w:sz w:val="20"/>
                <w:szCs w:val="20"/>
              </w:rPr>
              <w:t>初人数</w:t>
            </w:r>
            <w:proofErr w:type="gramEnd"/>
          </w:p>
        </w:tc>
        <w:tc>
          <w:tcPr>
            <w:tcW w:w="3118" w:type="dxa"/>
          </w:tcPr>
          <w:p w:rsidR="009B3B78" w:rsidRPr="009B3B78" w:rsidRDefault="009B3B78" w:rsidP="006F3622">
            <w:pPr>
              <w:tabs>
                <w:tab w:val="left" w:pos="5140"/>
              </w:tabs>
              <w:jc w:val="center"/>
              <w:rPr>
                <w:rFonts w:asciiTheme="minorEastAsia" w:hAnsiTheme="minorEastAsia"/>
                <w:b/>
                <w:color w:val="000000" w:themeColor="text1"/>
                <w:sz w:val="20"/>
                <w:szCs w:val="20"/>
              </w:rPr>
            </w:pPr>
            <w:r w:rsidRPr="009B3B78">
              <w:rPr>
                <w:rFonts w:asciiTheme="minorEastAsia" w:hAnsiTheme="minorEastAsia" w:hint="eastAsia"/>
                <w:b/>
                <w:color w:val="000000" w:themeColor="text1"/>
                <w:sz w:val="20"/>
                <w:szCs w:val="20"/>
              </w:rPr>
              <w:t>期末人数</w:t>
            </w:r>
          </w:p>
        </w:tc>
      </w:tr>
      <w:sdt>
        <w:sdtPr>
          <w:rPr>
            <w:rFonts w:asciiTheme="minorEastAsia" w:eastAsiaTheme="minorEastAsia" w:hAnsiTheme="minorEastAsia"/>
            <w:color w:val="000000" w:themeColor="text1"/>
            <w:szCs w:val="24"/>
          </w:rPr>
          <w:id w:val="1486347651"/>
          <w:lock w:val="sdtLocked"/>
          <w:placeholder>
            <w:docPart w:val="CA584DD6DFCD4662B7D113CE8A285597"/>
          </w:placeholder>
        </w:sdtPr>
        <w:sdtEndPr/>
        <w:sdtContent>
          <w:tr w:rsidR="001921AF" w:rsidRPr="001B6047" w:rsidTr="00AE3BB2">
            <w:tc>
              <w:tcPr>
                <w:tcW w:w="3686" w:type="dxa"/>
              </w:tcPr>
              <w:p w:rsidR="001921AF" w:rsidRPr="001B6047" w:rsidRDefault="00D30597" w:rsidP="006F329F">
                <w:pPr>
                  <w:tabs>
                    <w:tab w:val="left" w:pos="5140"/>
                  </w:tabs>
                  <w:jc w:val="center"/>
                  <w:rPr>
                    <w:rFonts w:asciiTheme="minorEastAsia" w:hAnsiTheme="minorEastAsia"/>
                    <w:color w:val="000000" w:themeColor="text1"/>
                    <w:sz w:val="18"/>
                    <w:szCs w:val="21"/>
                  </w:rPr>
                </w:pPr>
                <w:sdt>
                  <w:sdtPr>
                    <w:rPr>
                      <w:rFonts w:asciiTheme="minorEastAsia" w:hAnsiTheme="minorEastAsia"/>
                      <w:color w:val="000000" w:themeColor="text1"/>
                      <w:sz w:val="18"/>
                      <w:szCs w:val="21"/>
                    </w:rPr>
                    <w:id w:val="1691959998"/>
                    <w:lock w:val="sdtLocked"/>
                    <w:placeholder>
                      <w:docPart w:val="728090BF043941658CB87BD50F451AB0"/>
                    </w:placeholder>
                    <w:text/>
                  </w:sdtPr>
                  <w:sdtEndPr/>
                  <w:sdtContent>
                    <w:r w:rsidR="001921AF">
                      <w:rPr>
                        <w:rFonts w:asciiTheme="minorEastAsia" w:hAnsiTheme="minorEastAsia" w:hint="eastAsia"/>
                        <w:color w:val="000000" w:themeColor="text1"/>
                        <w:sz w:val="18"/>
                        <w:szCs w:val="21"/>
                      </w:rPr>
                      <w:t>行政管理人员</w:t>
                    </w:r>
                  </w:sdtContent>
                </w:sdt>
              </w:p>
            </w:tc>
            <w:tc>
              <w:tcPr>
                <w:tcW w:w="3119" w:type="dxa"/>
              </w:tcPr>
              <w:p w:rsidR="001921AF" w:rsidRPr="006F329F" w:rsidRDefault="00D30597" w:rsidP="001751CA">
                <w:pPr>
                  <w:tabs>
                    <w:tab w:val="left" w:pos="5140"/>
                  </w:tabs>
                  <w:jc w:val="right"/>
                  <w:rPr>
                    <w:rFonts w:ascii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整数"/>
                    <w:tag w:val="整数"/>
                    <w:id w:val="-666623713"/>
                    <w:lock w:val="sdtLocked"/>
                    <w:placeholder>
                      <w:docPart w:val="2F8D33100DAA49CFAB2ED639ADE1715C"/>
                    </w:placeholder>
                    <w:text/>
                  </w:sdtPr>
                  <w:sdtEndPr/>
                  <w:sdtContent>
                    <w:r w:rsidR="001751CA">
                      <w:rPr>
                        <w:rFonts w:asciiTheme="minorEastAsia" w:eastAsiaTheme="minorEastAsia" w:hAnsiTheme="minorEastAsia"/>
                        <w:color w:val="000000" w:themeColor="text1"/>
                        <w:szCs w:val="24"/>
                      </w:rPr>
                      <w:t>15</w:t>
                    </w:r>
                  </w:sdtContent>
                </w:sdt>
              </w:p>
            </w:tc>
            <w:tc>
              <w:tcPr>
                <w:tcW w:w="3118" w:type="dxa"/>
              </w:tcPr>
              <w:p w:rsidR="001921AF" w:rsidRPr="006F329F" w:rsidRDefault="00D30597" w:rsidP="001751CA">
                <w:pPr>
                  <w:tabs>
                    <w:tab w:val="left" w:pos="5140"/>
                  </w:tabs>
                  <w:jc w:val="right"/>
                  <w:rPr>
                    <w:rFonts w:ascii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整数"/>
                    <w:tag w:val="整数"/>
                    <w:id w:val="-227067007"/>
                    <w:lock w:val="sdtLocked"/>
                    <w:placeholder>
                      <w:docPart w:val="09FCC9854BA84F148878514EF21ECAE8"/>
                    </w:placeholder>
                    <w:text/>
                  </w:sdtPr>
                  <w:sdtEndPr/>
                  <w:sdtContent>
                    <w:r w:rsidR="001751CA">
                      <w:rPr>
                        <w:rFonts w:asciiTheme="minorEastAsia" w:eastAsiaTheme="minorEastAsia" w:hAnsiTheme="minorEastAsia"/>
                        <w:color w:val="000000" w:themeColor="text1"/>
                        <w:szCs w:val="24"/>
                      </w:rPr>
                      <w:t>16</w:t>
                    </w:r>
                  </w:sdtContent>
                </w:sdt>
              </w:p>
            </w:tc>
          </w:tr>
        </w:sdtContent>
      </w:sdt>
      <w:sdt>
        <w:sdtPr>
          <w:rPr>
            <w:rFonts w:asciiTheme="minorEastAsia" w:eastAsiaTheme="minorEastAsia" w:hAnsiTheme="minorEastAsia"/>
            <w:color w:val="000000" w:themeColor="text1"/>
            <w:szCs w:val="24"/>
          </w:rPr>
          <w:id w:val="1943719725"/>
          <w:lock w:val="sdtLocked"/>
          <w:placeholder>
            <w:docPart w:val="9392A1B8329A485892AA40AB52C52837"/>
          </w:placeholder>
        </w:sdtPr>
        <w:sdtEndPr/>
        <w:sdtContent>
          <w:tr w:rsidR="001921AF" w:rsidRPr="001B6047" w:rsidTr="00AE3BB2">
            <w:tc>
              <w:tcPr>
                <w:tcW w:w="3686" w:type="dxa"/>
              </w:tcPr>
              <w:p w:rsidR="001921AF" w:rsidRPr="001B6047" w:rsidRDefault="00D30597" w:rsidP="006F329F">
                <w:pPr>
                  <w:tabs>
                    <w:tab w:val="left" w:pos="5140"/>
                  </w:tabs>
                  <w:jc w:val="center"/>
                  <w:rPr>
                    <w:rFonts w:asciiTheme="minorEastAsia" w:hAnsiTheme="minorEastAsia"/>
                    <w:color w:val="000000" w:themeColor="text1"/>
                    <w:sz w:val="18"/>
                    <w:szCs w:val="21"/>
                  </w:rPr>
                </w:pPr>
                <w:sdt>
                  <w:sdtPr>
                    <w:rPr>
                      <w:rFonts w:asciiTheme="minorEastAsia" w:hAnsiTheme="minorEastAsia"/>
                      <w:color w:val="000000" w:themeColor="text1"/>
                      <w:sz w:val="18"/>
                      <w:szCs w:val="21"/>
                    </w:rPr>
                    <w:id w:val="1411584289"/>
                    <w:lock w:val="sdtLocked"/>
                    <w:placeholder>
                      <w:docPart w:val="C4898A6F482E4123808A6235D71E2682"/>
                    </w:placeholder>
                    <w:text/>
                  </w:sdtPr>
                  <w:sdtEndPr/>
                  <w:sdtContent>
                    <w:r w:rsidR="001921AF">
                      <w:rPr>
                        <w:rFonts w:asciiTheme="minorEastAsia" w:hAnsiTheme="minorEastAsia" w:hint="eastAsia"/>
                        <w:color w:val="000000" w:themeColor="text1"/>
                        <w:sz w:val="18"/>
                        <w:szCs w:val="21"/>
                      </w:rPr>
                      <w:t>营销人员</w:t>
                    </w:r>
                  </w:sdtContent>
                </w:sdt>
              </w:p>
            </w:tc>
            <w:tc>
              <w:tcPr>
                <w:tcW w:w="3119" w:type="dxa"/>
              </w:tcPr>
              <w:p w:rsidR="001921AF" w:rsidRPr="006F329F" w:rsidRDefault="00D30597" w:rsidP="001751CA">
                <w:pPr>
                  <w:tabs>
                    <w:tab w:val="left" w:pos="5140"/>
                  </w:tabs>
                  <w:jc w:val="right"/>
                  <w:rPr>
                    <w:rFonts w:ascii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整数"/>
                    <w:tag w:val="整数"/>
                    <w:id w:val="1585567151"/>
                    <w:lock w:val="sdtLocked"/>
                    <w:placeholder>
                      <w:docPart w:val="6A83A44177FC45C0BECE1260CD22B55D"/>
                    </w:placeholder>
                    <w:text/>
                  </w:sdtPr>
                  <w:sdtEndPr/>
                  <w:sdtContent>
                    <w:r w:rsidR="001751CA">
                      <w:rPr>
                        <w:rFonts w:asciiTheme="minorEastAsia" w:eastAsiaTheme="minorEastAsia" w:hAnsiTheme="minorEastAsia"/>
                        <w:color w:val="000000" w:themeColor="text1"/>
                        <w:szCs w:val="24"/>
                      </w:rPr>
                      <w:t>7</w:t>
                    </w:r>
                  </w:sdtContent>
                </w:sdt>
              </w:p>
            </w:tc>
            <w:tc>
              <w:tcPr>
                <w:tcW w:w="3118" w:type="dxa"/>
              </w:tcPr>
              <w:p w:rsidR="001921AF" w:rsidRPr="006F329F" w:rsidRDefault="00D30597" w:rsidP="001751CA">
                <w:pPr>
                  <w:tabs>
                    <w:tab w:val="left" w:pos="5140"/>
                  </w:tabs>
                  <w:jc w:val="right"/>
                  <w:rPr>
                    <w:rFonts w:ascii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整数"/>
                    <w:tag w:val="整数"/>
                    <w:id w:val="-198710091"/>
                    <w:lock w:val="sdtLocked"/>
                    <w:placeholder>
                      <w:docPart w:val="E2A4E9590CE04F20BED178AB7A863CE8"/>
                    </w:placeholder>
                    <w:text/>
                  </w:sdtPr>
                  <w:sdtEndPr/>
                  <w:sdtContent>
                    <w:r w:rsidR="001751CA">
                      <w:rPr>
                        <w:rFonts w:asciiTheme="minorEastAsia" w:eastAsiaTheme="minorEastAsia" w:hAnsiTheme="minorEastAsia"/>
                        <w:color w:val="000000" w:themeColor="text1"/>
                        <w:szCs w:val="24"/>
                      </w:rPr>
                      <w:t>7</w:t>
                    </w:r>
                  </w:sdtContent>
                </w:sdt>
              </w:p>
            </w:tc>
          </w:tr>
        </w:sdtContent>
      </w:sdt>
      <w:sdt>
        <w:sdtPr>
          <w:rPr>
            <w:rFonts w:asciiTheme="minorEastAsia" w:eastAsiaTheme="minorEastAsia" w:hAnsiTheme="minorEastAsia"/>
            <w:color w:val="000000" w:themeColor="text1"/>
            <w:szCs w:val="24"/>
          </w:rPr>
          <w:id w:val="1154410825"/>
          <w:lock w:val="sdtLocked"/>
          <w:placeholder>
            <w:docPart w:val="49E7E5E8D21849C7B01D5E52CD91E726"/>
          </w:placeholder>
        </w:sdtPr>
        <w:sdtEndPr/>
        <w:sdtContent>
          <w:tr w:rsidR="001921AF" w:rsidRPr="001B6047" w:rsidTr="00AE3BB2">
            <w:tc>
              <w:tcPr>
                <w:tcW w:w="3686" w:type="dxa"/>
              </w:tcPr>
              <w:p w:rsidR="001921AF" w:rsidRPr="001B6047" w:rsidRDefault="00D30597" w:rsidP="006F329F">
                <w:pPr>
                  <w:tabs>
                    <w:tab w:val="left" w:pos="5140"/>
                  </w:tabs>
                  <w:jc w:val="center"/>
                  <w:rPr>
                    <w:rFonts w:asciiTheme="minorEastAsia" w:hAnsiTheme="minorEastAsia"/>
                    <w:color w:val="000000" w:themeColor="text1"/>
                    <w:sz w:val="18"/>
                    <w:szCs w:val="21"/>
                  </w:rPr>
                </w:pPr>
                <w:sdt>
                  <w:sdtPr>
                    <w:rPr>
                      <w:rFonts w:asciiTheme="minorEastAsia" w:hAnsiTheme="minorEastAsia"/>
                      <w:color w:val="000000" w:themeColor="text1"/>
                      <w:sz w:val="18"/>
                      <w:szCs w:val="21"/>
                    </w:rPr>
                    <w:id w:val="-116682016"/>
                    <w:lock w:val="sdtLocked"/>
                    <w:placeholder>
                      <w:docPart w:val="38EAF6EC744A4AE794996007F9A111FA"/>
                    </w:placeholder>
                    <w:text/>
                  </w:sdtPr>
                  <w:sdtEndPr/>
                  <w:sdtContent>
                    <w:r w:rsidR="001921AF">
                      <w:rPr>
                        <w:rFonts w:asciiTheme="minorEastAsia" w:hAnsiTheme="minorEastAsia" w:hint="eastAsia"/>
                        <w:color w:val="000000" w:themeColor="text1"/>
                        <w:sz w:val="18"/>
                        <w:szCs w:val="21"/>
                      </w:rPr>
                      <w:t>研发人员</w:t>
                    </w:r>
                  </w:sdtContent>
                </w:sdt>
              </w:p>
            </w:tc>
            <w:tc>
              <w:tcPr>
                <w:tcW w:w="3119" w:type="dxa"/>
              </w:tcPr>
              <w:p w:rsidR="001921AF" w:rsidRPr="006F329F" w:rsidRDefault="00D30597" w:rsidP="001751CA">
                <w:pPr>
                  <w:tabs>
                    <w:tab w:val="left" w:pos="5140"/>
                  </w:tabs>
                  <w:jc w:val="right"/>
                  <w:rPr>
                    <w:rFonts w:ascii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整数"/>
                    <w:tag w:val="整数"/>
                    <w:id w:val="-45144944"/>
                    <w:lock w:val="sdtLocked"/>
                    <w:placeholder>
                      <w:docPart w:val="581D90055E654D33AC412F3806942D85"/>
                    </w:placeholder>
                    <w:text/>
                  </w:sdtPr>
                  <w:sdtEndPr/>
                  <w:sdtContent>
                    <w:r w:rsidR="001751CA">
                      <w:rPr>
                        <w:rFonts w:asciiTheme="minorEastAsia" w:eastAsiaTheme="minorEastAsia" w:hAnsiTheme="minorEastAsia"/>
                        <w:color w:val="000000" w:themeColor="text1"/>
                        <w:szCs w:val="24"/>
                      </w:rPr>
                      <w:t>24</w:t>
                    </w:r>
                  </w:sdtContent>
                </w:sdt>
              </w:p>
            </w:tc>
            <w:tc>
              <w:tcPr>
                <w:tcW w:w="3118" w:type="dxa"/>
              </w:tcPr>
              <w:p w:rsidR="001921AF" w:rsidRPr="006F329F" w:rsidRDefault="00D30597" w:rsidP="001751CA">
                <w:pPr>
                  <w:tabs>
                    <w:tab w:val="left" w:pos="5140"/>
                  </w:tabs>
                  <w:jc w:val="right"/>
                  <w:rPr>
                    <w:rFonts w:ascii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整数"/>
                    <w:tag w:val="整数"/>
                    <w:id w:val="-94718012"/>
                    <w:lock w:val="sdtLocked"/>
                    <w:placeholder>
                      <w:docPart w:val="51A91B904FCD4818ABCBC3CAFD2981B7"/>
                    </w:placeholder>
                    <w:text/>
                  </w:sdtPr>
                  <w:sdtEndPr/>
                  <w:sdtContent>
                    <w:r w:rsidR="001751CA">
                      <w:rPr>
                        <w:rFonts w:asciiTheme="minorEastAsia" w:eastAsiaTheme="minorEastAsia" w:hAnsiTheme="minorEastAsia"/>
                        <w:color w:val="000000" w:themeColor="text1"/>
                        <w:szCs w:val="24"/>
                      </w:rPr>
                      <w:t>24</w:t>
                    </w:r>
                  </w:sdtContent>
                </w:sdt>
              </w:p>
            </w:tc>
          </w:tr>
        </w:sdtContent>
      </w:sdt>
      <w:sdt>
        <w:sdtPr>
          <w:rPr>
            <w:rFonts w:asciiTheme="minorEastAsia" w:eastAsiaTheme="minorEastAsia" w:hAnsiTheme="minorEastAsia"/>
            <w:color w:val="000000" w:themeColor="text1"/>
            <w:szCs w:val="24"/>
          </w:rPr>
          <w:id w:val="-2115666889"/>
          <w:lock w:val="sdtLocked"/>
          <w:placeholder>
            <w:docPart w:val="42E945F021A24E3EA152A9A62E6600F8"/>
          </w:placeholder>
        </w:sdtPr>
        <w:sdtEndPr/>
        <w:sdtContent>
          <w:tr w:rsidR="001921AF" w:rsidRPr="001B6047" w:rsidTr="00AE3BB2">
            <w:tc>
              <w:tcPr>
                <w:tcW w:w="3686" w:type="dxa"/>
              </w:tcPr>
              <w:p w:rsidR="001921AF" w:rsidRPr="001B6047" w:rsidRDefault="00D30597" w:rsidP="006F329F">
                <w:pPr>
                  <w:tabs>
                    <w:tab w:val="left" w:pos="5140"/>
                  </w:tabs>
                  <w:jc w:val="center"/>
                  <w:rPr>
                    <w:rFonts w:asciiTheme="minorEastAsia" w:hAnsiTheme="minorEastAsia"/>
                    <w:color w:val="000000" w:themeColor="text1"/>
                    <w:sz w:val="18"/>
                    <w:szCs w:val="21"/>
                  </w:rPr>
                </w:pPr>
                <w:sdt>
                  <w:sdtPr>
                    <w:rPr>
                      <w:rFonts w:asciiTheme="minorEastAsia" w:hAnsiTheme="minorEastAsia"/>
                      <w:color w:val="000000" w:themeColor="text1"/>
                      <w:sz w:val="18"/>
                      <w:szCs w:val="21"/>
                    </w:rPr>
                    <w:id w:val="-1758669110"/>
                    <w:lock w:val="sdtLocked"/>
                    <w:placeholder>
                      <w:docPart w:val="0F593D23E9824E6682109620B42A43D4"/>
                    </w:placeholder>
                    <w:text/>
                  </w:sdtPr>
                  <w:sdtEndPr/>
                  <w:sdtContent>
                    <w:r w:rsidR="001921AF">
                      <w:rPr>
                        <w:rFonts w:asciiTheme="minorEastAsia" w:hAnsiTheme="minorEastAsia" w:hint="eastAsia"/>
                        <w:color w:val="000000" w:themeColor="text1"/>
                        <w:sz w:val="18"/>
                        <w:szCs w:val="21"/>
                      </w:rPr>
                      <w:t>生产制造人员</w:t>
                    </w:r>
                  </w:sdtContent>
                </w:sdt>
              </w:p>
            </w:tc>
            <w:tc>
              <w:tcPr>
                <w:tcW w:w="3119" w:type="dxa"/>
              </w:tcPr>
              <w:p w:rsidR="001921AF" w:rsidRPr="006F329F" w:rsidRDefault="00D30597" w:rsidP="001751CA">
                <w:pPr>
                  <w:tabs>
                    <w:tab w:val="left" w:pos="5140"/>
                  </w:tabs>
                  <w:jc w:val="right"/>
                  <w:rPr>
                    <w:rFonts w:ascii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整数"/>
                    <w:tag w:val="整数"/>
                    <w:id w:val="1647320647"/>
                    <w:lock w:val="sdtLocked"/>
                    <w:placeholder>
                      <w:docPart w:val="D89169C2114247CC91D7115BFC1CFD22"/>
                    </w:placeholder>
                    <w:text/>
                  </w:sdtPr>
                  <w:sdtEndPr/>
                  <w:sdtContent>
                    <w:r w:rsidR="001751CA">
                      <w:rPr>
                        <w:rFonts w:asciiTheme="minorEastAsia" w:eastAsiaTheme="minorEastAsia" w:hAnsiTheme="minorEastAsia"/>
                        <w:color w:val="000000" w:themeColor="text1"/>
                        <w:szCs w:val="24"/>
                      </w:rPr>
                      <w:t>156</w:t>
                    </w:r>
                  </w:sdtContent>
                </w:sdt>
              </w:p>
            </w:tc>
            <w:tc>
              <w:tcPr>
                <w:tcW w:w="3118" w:type="dxa"/>
              </w:tcPr>
              <w:p w:rsidR="001921AF" w:rsidRPr="006F329F" w:rsidRDefault="00D30597" w:rsidP="001751CA">
                <w:pPr>
                  <w:tabs>
                    <w:tab w:val="left" w:pos="5140"/>
                  </w:tabs>
                  <w:jc w:val="right"/>
                  <w:rPr>
                    <w:rFonts w:ascii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整数"/>
                    <w:tag w:val="整数"/>
                    <w:id w:val="-553305786"/>
                    <w:lock w:val="sdtLocked"/>
                    <w:placeholder>
                      <w:docPart w:val="6E418623DF144977B230024C2E94470B"/>
                    </w:placeholder>
                    <w:text/>
                  </w:sdtPr>
                  <w:sdtEndPr/>
                  <w:sdtContent>
                    <w:r w:rsidR="001751CA">
                      <w:rPr>
                        <w:rFonts w:asciiTheme="minorEastAsia" w:eastAsiaTheme="minorEastAsia" w:hAnsiTheme="minorEastAsia"/>
                        <w:color w:val="000000" w:themeColor="text1"/>
                        <w:szCs w:val="24"/>
                      </w:rPr>
                      <w:t>156</w:t>
                    </w:r>
                  </w:sdtContent>
                </w:sdt>
              </w:p>
            </w:tc>
          </w:tr>
        </w:sdtContent>
      </w:sdt>
      <w:sdt>
        <w:sdtPr>
          <w:rPr>
            <w:rFonts w:asciiTheme="minorEastAsia" w:eastAsiaTheme="minorEastAsia" w:hAnsiTheme="minorEastAsia"/>
            <w:color w:val="000000" w:themeColor="text1"/>
            <w:szCs w:val="24"/>
          </w:rPr>
          <w:id w:val="1575925917"/>
          <w:lock w:val="sdtLocked"/>
          <w:placeholder>
            <w:docPart w:val="D4529F97BA1949ABA25D60566B40C338"/>
          </w:placeholder>
        </w:sdtPr>
        <w:sdtEndPr/>
        <w:sdtContent>
          <w:tr w:rsidR="009B3B78" w:rsidRPr="001B6047" w:rsidTr="00AE3BB2">
            <w:tc>
              <w:tcPr>
                <w:tcW w:w="3686" w:type="dxa"/>
              </w:tcPr>
              <w:p w:rsidR="009B3B78" w:rsidRPr="001B6047" w:rsidRDefault="00D30597" w:rsidP="006F329F">
                <w:pPr>
                  <w:tabs>
                    <w:tab w:val="left" w:pos="5140"/>
                  </w:tabs>
                  <w:jc w:val="center"/>
                  <w:rPr>
                    <w:rFonts w:asciiTheme="minorEastAsia" w:hAnsiTheme="minorEastAsia"/>
                    <w:color w:val="000000" w:themeColor="text1"/>
                    <w:sz w:val="18"/>
                    <w:szCs w:val="21"/>
                  </w:rPr>
                </w:pPr>
                <w:sdt>
                  <w:sdtPr>
                    <w:rPr>
                      <w:rFonts w:ascii="宋体" w:hAnsi="宋体"/>
                      <w:color w:val="000000" w:themeColor="text1"/>
                      <w:szCs w:val="21"/>
                    </w:rPr>
                    <w:id w:val="545183163"/>
                    <w:lock w:val="sdtLocked"/>
                    <w:placeholder>
                      <w:docPart w:val="7E2A40E072E74A25B1BA35398A8D120D"/>
                    </w:placeholder>
                    <w:text/>
                  </w:sdtPr>
                  <w:sdtEndPr/>
                  <w:sdtContent>
                    <w:r w:rsidR="007D29AD">
                      <w:rPr>
                        <w:rFonts w:ascii="宋体" w:hAnsi="宋体" w:hint="eastAsia"/>
                        <w:color w:val="000000" w:themeColor="text1"/>
                        <w:szCs w:val="21"/>
                      </w:rPr>
                      <w:t>财务人员</w:t>
                    </w:r>
                  </w:sdtContent>
                </w:sdt>
              </w:p>
            </w:tc>
            <w:tc>
              <w:tcPr>
                <w:tcW w:w="3119" w:type="dxa"/>
              </w:tcPr>
              <w:p w:rsidR="009B3B78" w:rsidRPr="006F329F" w:rsidRDefault="00D30597" w:rsidP="001751CA">
                <w:pPr>
                  <w:tabs>
                    <w:tab w:val="left" w:pos="5140"/>
                  </w:tabs>
                  <w:jc w:val="right"/>
                  <w:rPr>
                    <w:rFonts w:ascii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整数"/>
                    <w:tag w:val="整数"/>
                    <w:id w:val="1512574061"/>
                    <w:lock w:val="sdtLocked"/>
                    <w:placeholder>
                      <w:docPart w:val="5D1371FDF0CE4ACDB4A087F1ADEA433D"/>
                    </w:placeholder>
                    <w:text/>
                  </w:sdtPr>
                  <w:sdtEndPr/>
                  <w:sdtContent>
                    <w:r w:rsidR="001751CA">
                      <w:rPr>
                        <w:rFonts w:asciiTheme="minorEastAsia" w:eastAsiaTheme="minorEastAsia" w:hAnsiTheme="minorEastAsia"/>
                        <w:color w:val="000000" w:themeColor="text1"/>
                        <w:szCs w:val="24"/>
                      </w:rPr>
                      <w:t>5</w:t>
                    </w:r>
                  </w:sdtContent>
                </w:sdt>
              </w:p>
            </w:tc>
            <w:tc>
              <w:tcPr>
                <w:tcW w:w="3118" w:type="dxa"/>
              </w:tcPr>
              <w:p w:rsidR="009B3B78" w:rsidRPr="006F329F" w:rsidRDefault="00D30597" w:rsidP="001751CA">
                <w:pPr>
                  <w:tabs>
                    <w:tab w:val="left" w:pos="5140"/>
                  </w:tabs>
                  <w:jc w:val="right"/>
                  <w:rPr>
                    <w:rFonts w:ascii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整数"/>
                    <w:tag w:val="整数"/>
                    <w:id w:val="-746651820"/>
                    <w:lock w:val="sdtLocked"/>
                    <w:placeholder>
                      <w:docPart w:val="0055841AC1444E94AB635BDFC17501DD"/>
                    </w:placeholder>
                    <w:text/>
                  </w:sdtPr>
                  <w:sdtEndPr/>
                  <w:sdtContent>
                    <w:r w:rsidR="001751CA">
                      <w:rPr>
                        <w:rFonts w:asciiTheme="minorEastAsia" w:eastAsiaTheme="minorEastAsia" w:hAnsiTheme="minorEastAsia"/>
                        <w:color w:val="000000" w:themeColor="text1"/>
                        <w:szCs w:val="24"/>
                      </w:rPr>
                      <w:t>5</w:t>
                    </w:r>
                  </w:sdtContent>
                </w:sdt>
              </w:p>
            </w:tc>
          </w:tr>
        </w:sdtContent>
      </w:sdt>
      <w:tr w:rsidR="009B3B78" w:rsidRPr="001B6047" w:rsidTr="00AE3BB2">
        <w:tc>
          <w:tcPr>
            <w:tcW w:w="3686" w:type="dxa"/>
          </w:tcPr>
          <w:p w:rsidR="009B3B78" w:rsidRPr="009B3B78" w:rsidRDefault="009B3B78" w:rsidP="006F3622">
            <w:pPr>
              <w:tabs>
                <w:tab w:val="left" w:pos="5140"/>
              </w:tabs>
              <w:jc w:val="center"/>
              <w:rPr>
                <w:rFonts w:asciiTheme="minorEastAsia" w:hAnsiTheme="minorEastAsia"/>
                <w:b/>
                <w:color w:val="000000" w:themeColor="text1"/>
                <w:sz w:val="20"/>
                <w:szCs w:val="20"/>
              </w:rPr>
            </w:pPr>
            <w:r w:rsidRPr="009B3B78">
              <w:rPr>
                <w:rFonts w:asciiTheme="minorEastAsia" w:hAnsiTheme="minorEastAsia" w:hint="eastAsia"/>
                <w:b/>
                <w:color w:val="000000" w:themeColor="text1"/>
                <w:sz w:val="20"/>
                <w:szCs w:val="20"/>
              </w:rPr>
              <w:t>员工总计</w:t>
            </w:r>
          </w:p>
        </w:tc>
        <w:sdt>
          <w:sdtPr>
            <w:rPr>
              <w:rFonts w:asciiTheme="minorEastAsia" w:hAnsiTheme="minorEastAsia"/>
              <w:b/>
              <w:color w:val="000000" w:themeColor="text1"/>
              <w:sz w:val="18"/>
              <w:szCs w:val="21"/>
            </w:rPr>
            <w:alias w:val="整数"/>
            <w:tag w:val="整数"/>
            <w:id w:val="869105235"/>
            <w:placeholder>
              <w:docPart w:val="115F636F9D9445068DC8CCB636407548"/>
            </w:placeholder>
            <w:dataBinding w:prefixMappings="xmlns:ns0='http://wwww.hallomagic.com/xbrl/consistency' xmlns:ns1='consistency' " w:xpath="/ns0:xbrlConsistency[1]/ns1:ccConsistency[1]/ns1:ccSign_AnRenYuanGangWeiGouChengYuanGongDeRenShuneeq_duration_T-1[1]" w:storeItemID="{F369EE9A-1040-450A-A481-4617D74033C4}"/>
            <w:text/>
          </w:sdtPr>
          <w:sdtEndPr/>
          <w:sdtContent>
            <w:tc>
              <w:tcPr>
                <w:tcW w:w="3119" w:type="dxa"/>
              </w:tcPr>
              <w:p w:rsidR="009B3B78" w:rsidRPr="001B6047" w:rsidRDefault="001751CA" w:rsidP="001751CA">
                <w:pPr>
                  <w:tabs>
                    <w:tab w:val="left" w:pos="5140"/>
                  </w:tabs>
                  <w:jc w:val="right"/>
                  <w:rPr>
                    <w:rFonts w:asciiTheme="minorEastAsia" w:hAnsiTheme="minorEastAsia"/>
                    <w:b/>
                    <w:color w:val="000000" w:themeColor="text1"/>
                    <w:sz w:val="18"/>
                    <w:szCs w:val="21"/>
                  </w:rPr>
                </w:pPr>
                <w:r>
                  <w:rPr>
                    <w:rFonts w:asciiTheme="minorEastAsia" w:hAnsiTheme="minorEastAsia"/>
                    <w:b/>
                    <w:color w:val="000000" w:themeColor="text1"/>
                    <w:sz w:val="18"/>
                    <w:szCs w:val="21"/>
                  </w:rPr>
                  <w:t>207</w:t>
                </w:r>
              </w:p>
            </w:tc>
          </w:sdtContent>
        </w:sdt>
        <w:sdt>
          <w:sdtPr>
            <w:rPr>
              <w:rFonts w:asciiTheme="minorEastAsia" w:hAnsiTheme="minorEastAsia"/>
              <w:b/>
              <w:color w:val="000000" w:themeColor="text1"/>
              <w:sz w:val="18"/>
              <w:szCs w:val="21"/>
            </w:rPr>
            <w:alias w:val="整数"/>
            <w:tag w:val="整数"/>
            <w:id w:val="1179853762"/>
            <w:placeholder>
              <w:docPart w:val="1E5356D747704C34B98CA9C127DEE9DF"/>
            </w:placeholder>
            <w:dataBinding w:prefixMappings="xmlns:ns0='http://wwww.hallomagic.com/xbrl/consistency' xmlns:ns1='consistency' " w:xpath="/ns0:xbrlConsistency[1]/ns1:ccConsistency[1]/ns1:ccSign_AnRenYuanGangWeiGouChengYuanGongDeRenShuneeq_duration_T[1]" w:storeItemID="{F369EE9A-1040-450A-A481-4617D74033C4}"/>
            <w:text/>
          </w:sdtPr>
          <w:sdtEndPr/>
          <w:sdtContent>
            <w:tc>
              <w:tcPr>
                <w:tcW w:w="3118" w:type="dxa"/>
              </w:tcPr>
              <w:p w:rsidR="009B3B78" w:rsidRPr="001B6047" w:rsidRDefault="001751CA" w:rsidP="001751CA">
                <w:pPr>
                  <w:tabs>
                    <w:tab w:val="left" w:pos="5140"/>
                  </w:tabs>
                  <w:jc w:val="right"/>
                  <w:rPr>
                    <w:rFonts w:asciiTheme="minorEastAsia" w:hAnsiTheme="minorEastAsia"/>
                    <w:b/>
                    <w:color w:val="000000" w:themeColor="text1"/>
                    <w:sz w:val="18"/>
                    <w:szCs w:val="21"/>
                  </w:rPr>
                </w:pPr>
                <w:r>
                  <w:rPr>
                    <w:rFonts w:asciiTheme="minorEastAsia" w:hAnsiTheme="minorEastAsia"/>
                    <w:b/>
                    <w:color w:val="000000" w:themeColor="text1"/>
                    <w:sz w:val="18"/>
                    <w:szCs w:val="21"/>
                  </w:rPr>
                  <w:t>208</w:t>
                </w:r>
              </w:p>
            </w:tc>
          </w:sdtContent>
        </w:sdt>
      </w:tr>
    </w:tbl>
    <w:p w:rsidR="009B3B78" w:rsidRPr="009B3B78" w:rsidRDefault="009B3B78" w:rsidP="00135D39">
      <w:pPr>
        <w:tabs>
          <w:tab w:val="left" w:pos="5140"/>
        </w:tabs>
        <w:rPr>
          <w:rFonts w:asciiTheme="minorEastAsia" w:eastAsiaTheme="minorEastAsia" w:hAnsiTheme="minorEastAsia"/>
          <w:color w:val="000000" w:themeColor="text1"/>
          <w:szCs w:val="21"/>
        </w:rPr>
      </w:pPr>
      <w:r w:rsidRPr="009B3B78">
        <w:rPr>
          <w:rFonts w:asciiTheme="minorEastAsia" w:eastAsiaTheme="minorEastAsia" w:hAnsiTheme="minorEastAsia" w:hint="eastAsia"/>
          <w:color w:val="000000" w:themeColor="text1"/>
          <w:szCs w:val="21"/>
        </w:rPr>
        <w:t>注</w:t>
      </w:r>
      <w:r w:rsidRPr="009B3B78">
        <w:rPr>
          <w:rFonts w:asciiTheme="minorEastAsia" w:eastAsiaTheme="minorEastAsia" w:hAnsiTheme="minorEastAsia"/>
          <w:color w:val="000000" w:themeColor="text1"/>
          <w:szCs w:val="21"/>
        </w:rPr>
        <w:t>：可以分类为：行政管理人员、生产人员、销售人员、技术人员、财务人员等。</w:t>
      </w:r>
    </w:p>
    <w:p w:rsidR="009B3B78" w:rsidRPr="003F0DF8" w:rsidRDefault="009B3B78" w:rsidP="00135D39">
      <w:pPr>
        <w:tabs>
          <w:tab w:val="left" w:pos="5140"/>
        </w:tabs>
        <w:rPr>
          <w:rFonts w:asciiTheme="minorEastAsia" w:eastAsiaTheme="minorEastAsia" w:hAnsiTheme="minorEastAsia"/>
          <w:b/>
          <w:color w:val="000000" w:themeColor="text1"/>
          <w:szCs w:val="21"/>
        </w:rPr>
      </w:pPr>
    </w:p>
    <w:tbl>
      <w:tblPr>
        <w:tblStyle w:val="a6"/>
        <w:tblW w:w="9923" w:type="dxa"/>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694"/>
        <w:gridCol w:w="3544"/>
        <w:gridCol w:w="3685"/>
      </w:tblGrid>
      <w:tr w:rsidR="008C19D3" w:rsidRPr="001B6047" w:rsidTr="008C19D3">
        <w:tc>
          <w:tcPr>
            <w:tcW w:w="2694" w:type="dxa"/>
          </w:tcPr>
          <w:p w:rsidR="008C19D3" w:rsidRPr="001B6047" w:rsidRDefault="008C19D3" w:rsidP="003042A6">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按</w:t>
            </w:r>
            <w:r w:rsidRPr="001B6047">
              <w:rPr>
                <w:rFonts w:asciiTheme="minorEastAsia" w:eastAsiaTheme="minorEastAsia" w:hAnsiTheme="minorEastAsia"/>
                <w:b/>
                <w:color w:val="000000" w:themeColor="text1"/>
                <w:sz w:val="18"/>
                <w:szCs w:val="21"/>
              </w:rPr>
              <w:t>教育程度分</w:t>
            </w:r>
            <w:r w:rsidRPr="001B6047">
              <w:rPr>
                <w:rFonts w:asciiTheme="minorEastAsia" w:eastAsiaTheme="minorEastAsia" w:hAnsiTheme="minorEastAsia" w:hint="eastAsia"/>
                <w:b/>
                <w:color w:val="000000" w:themeColor="text1"/>
                <w:sz w:val="18"/>
                <w:szCs w:val="21"/>
              </w:rPr>
              <w:t>类</w:t>
            </w:r>
          </w:p>
        </w:tc>
        <w:tc>
          <w:tcPr>
            <w:tcW w:w="3544" w:type="dxa"/>
          </w:tcPr>
          <w:p w:rsidR="008C19D3" w:rsidRPr="001B6047" w:rsidRDefault="008C19D3" w:rsidP="003042A6">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期</w:t>
            </w:r>
            <w:proofErr w:type="gramStart"/>
            <w:r w:rsidRPr="001B6047">
              <w:rPr>
                <w:rFonts w:asciiTheme="minorEastAsia" w:eastAsiaTheme="minorEastAsia" w:hAnsiTheme="minorEastAsia" w:hint="eastAsia"/>
                <w:b/>
                <w:color w:val="000000" w:themeColor="text1"/>
                <w:sz w:val="18"/>
                <w:szCs w:val="21"/>
              </w:rPr>
              <w:t>初人数</w:t>
            </w:r>
            <w:proofErr w:type="gramEnd"/>
          </w:p>
        </w:tc>
        <w:tc>
          <w:tcPr>
            <w:tcW w:w="3685" w:type="dxa"/>
          </w:tcPr>
          <w:p w:rsidR="008C19D3" w:rsidRPr="001B6047" w:rsidRDefault="008C19D3" w:rsidP="003042A6">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期末人数</w:t>
            </w:r>
          </w:p>
        </w:tc>
      </w:tr>
      <w:tr w:rsidR="008C19D3" w:rsidRPr="001B6047" w:rsidTr="008C19D3">
        <w:tc>
          <w:tcPr>
            <w:tcW w:w="2694" w:type="dxa"/>
          </w:tcPr>
          <w:p w:rsidR="008C19D3" w:rsidRPr="001B6047" w:rsidRDefault="008C19D3" w:rsidP="00783AEA">
            <w:pPr>
              <w:tabs>
                <w:tab w:val="left" w:pos="5140"/>
              </w:tabs>
              <w:jc w:val="cente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博士</w:t>
            </w:r>
          </w:p>
        </w:tc>
        <w:tc>
          <w:tcPr>
            <w:tcW w:w="3544" w:type="dxa"/>
          </w:tcPr>
          <w:p w:rsidR="008C19D3" w:rsidRPr="006F329F" w:rsidRDefault="00D30597" w:rsidP="001751CA">
            <w:pPr>
              <w:tabs>
                <w:tab w:val="left" w:pos="5140"/>
              </w:tabs>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整数"/>
                <w:tag w:val="整数"/>
                <w:id w:val="422761944"/>
                <w:lock w:val="sdtLocked"/>
                <w:placeholder>
                  <w:docPart w:val="3F87B900F1FF42FF9203A6BF6873190C"/>
                </w:placeholder>
                <w:text/>
              </w:sdtPr>
              <w:sdtEndPr/>
              <w:sdtContent>
                <w:r w:rsidR="001751CA">
                  <w:rPr>
                    <w:rFonts w:asciiTheme="minorEastAsia" w:eastAsiaTheme="minorEastAsia" w:hAnsiTheme="minorEastAsia"/>
                    <w:color w:val="000000" w:themeColor="text1"/>
                    <w:szCs w:val="24"/>
                  </w:rPr>
                  <w:t>-</w:t>
                </w:r>
              </w:sdtContent>
            </w:sdt>
          </w:p>
        </w:tc>
        <w:tc>
          <w:tcPr>
            <w:tcW w:w="3685" w:type="dxa"/>
          </w:tcPr>
          <w:p w:rsidR="008C19D3" w:rsidRPr="006F329F" w:rsidRDefault="00D30597" w:rsidP="001751CA">
            <w:pPr>
              <w:tabs>
                <w:tab w:val="left" w:pos="5140"/>
              </w:tabs>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整数"/>
                <w:tag w:val="整数"/>
                <w:id w:val="1724335219"/>
                <w:lock w:val="sdtLocked"/>
                <w:placeholder>
                  <w:docPart w:val="FF70C54B7C404D9280BAE3562FDB9837"/>
                </w:placeholder>
                <w:text/>
              </w:sdtPr>
              <w:sdtEndPr/>
              <w:sdtContent>
                <w:r w:rsidR="001751CA">
                  <w:rPr>
                    <w:rFonts w:asciiTheme="minorEastAsia" w:eastAsiaTheme="minorEastAsia" w:hAnsiTheme="minorEastAsia"/>
                    <w:color w:val="000000" w:themeColor="text1"/>
                    <w:szCs w:val="24"/>
                  </w:rPr>
                  <w:t>-</w:t>
                </w:r>
              </w:sdtContent>
            </w:sdt>
          </w:p>
        </w:tc>
      </w:tr>
      <w:tr w:rsidR="008C19D3" w:rsidRPr="001B6047" w:rsidTr="008C19D3">
        <w:tc>
          <w:tcPr>
            <w:tcW w:w="2694" w:type="dxa"/>
          </w:tcPr>
          <w:p w:rsidR="008C19D3" w:rsidRPr="001B6047" w:rsidRDefault="008C19D3" w:rsidP="00783AEA">
            <w:pPr>
              <w:tabs>
                <w:tab w:val="left" w:pos="5140"/>
              </w:tabs>
              <w:jc w:val="cente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硕士</w:t>
            </w:r>
          </w:p>
        </w:tc>
        <w:tc>
          <w:tcPr>
            <w:tcW w:w="3544" w:type="dxa"/>
          </w:tcPr>
          <w:p w:rsidR="008C19D3" w:rsidRPr="006F329F" w:rsidRDefault="00D30597" w:rsidP="001751CA">
            <w:pPr>
              <w:tabs>
                <w:tab w:val="left" w:pos="5140"/>
              </w:tabs>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整数"/>
                <w:tag w:val="整数"/>
                <w:id w:val="1093823168"/>
                <w:lock w:val="sdtLocked"/>
                <w:placeholder>
                  <w:docPart w:val="0896E893AF344612B09E1E5E8C98C32D"/>
                </w:placeholder>
                <w:text/>
              </w:sdtPr>
              <w:sdtEndPr/>
              <w:sdtContent>
                <w:r w:rsidR="001751CA">
                  <w:rPr>
                    <w:rFonts w:asciiTheme="minorEastAsia" w:eastAsiaTheme="minorEastAsia" w:hAnsiTheme="minorEastAsia"/>
                    <w:color w:val="000000" w:themeColor="text1"/>
                    <w:szCs w:val="24"/>
                  </w:rPr>
                  <w:t>1</w:t>
                </w:r>
              </w:sdtContent>
            </w:sdt>
          </w:p>
        </w:tc>
        <w:tc>
          <w:tcPr>
            <w:tcW w:w="3685" w:type="dxa"/>
          </w:tcPr>
          <w:p w:rsidR="008C19D3" w:rsidRPr="006F329F" w:rsidRDefault="00D30597" w:rsidP="001751CA">
            <w:pPr>
              <w:tabs>
                <w:tab w:val="left" w:pos="5140"/>
              </w:tabs>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整数"/>
                <w:tag w:val="整数"/>
                <w:id w:val="581108801"/>
                <w:lock w:val="sdtLocked"/>
                <w:placeholder>
                  <w:docPart w:val="FD521CB9122543618BCDFE4F8F1528FF"/>
                </w:placeholder>
                <w:text/>
              </w:sdtPr>
              <w:sdtEndPr/>
              <w:sdtContent>
                <w:r w:rsidR="001751CA">
                  <w:rPr>
                    <w:rFonts w:asciiTheme="minorEastAsia" w:eastAsiaTheme="minorEastAsia" w:hAnsiTheme="minorEastAsia"/>
                    <w:color w:val="000000" w:themeColor="text1"/>
                    <w:szCs w:val="24"/>
                  </w:rPr>
                  <w:t>1</w:t>
                </w:r>
              </w:sdtContent>
            </w:sdt>
          </w:p>
        </w:tc>
      </w:tr>
      <w:tr w:rsidR="008C19D3" w:rsidRPr="001B6047" w:rsidTr="008C19D3">
        <w:tc>
          <w:tcPr>
            <w:tcW w:w="2694" w:type="dxa"/>
          </w:tcPr>
          <w:p w:rsidR="008C19D3" w:rsidRPr="001B6047" w:rsidRDefault="008C19D3" w:rsidP="00783AEA">
            <w:pPr>
              <w:tabs>
                <w:tab w:val="left" w:pos="5140"/>
              </w:tabs>
              <w:jc w:val="cente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本科</w:t>
            </w:r>
          </w:p>
        </w:tc>
        <w:tc>
          <w:tcPr>
            <w:tcW w:w="3544" w:type="dxa"/>
          </w:tcPr>
          <w:p w:rsidR="008C19D3" w:rsidRPr="006F329F" w:rsidRDefault="00D30597" w:rsidP="001751CA">
            <w:pPr>
              <w:tabs>
                <w:tab w:val="left" w:pos="5140"/>
              </w:tabs>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整数"/>
                <w:tag w:val="整数"/>
                <w:id w:val="826489155"/>
                <w:lock w:val="sdtLocked"/>
                <w:placeholder>
                  <w:docPart w:val="000A032F99E24B14BEBA27750DE8B55C"/>
                </w:placeholder>
                <w:text/>
              </w:sdtPr>
              <w:sdtEndPr/>
              <w:sdtContent>
                <w:r w:rsidR="001751CA">
                  <w:rPr>
                    <w:rFonts w:asciiTheme="minorEastAsia" w:eastAsiaTheme="minorEastAsia" w:hAnsiTheme="minorEastAsia"/>
                    <w:color w:val="000000" w:themeColor="text1"/>
                    <w:szCs w:val="24"/>
                  </w:rPr>
                  <w:t>4</w:t>
                </w:r>
              </w:sdtContent>
            </w:sdt>
          </w:p>
        </w:tc>
        <w:tc>
          <w:tcPr>
            <w:tcW w:w="3685" w:type="dxa"/>
          </w:tcPr>
          <w:p w:rsidR="008C19D3" w:rsidRPr="006F329F" w:rsidRDefault="00D30597" w:rsidP="001751CA">
            <w:pPr>
              <w:tabs>
                <w:tab w:val="left" w:pos="5140"/>
              </w:tabs>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整数"/>
                <w:tag w:val="整数"/>
                <w:id w:val="-21322362"/>
                <w:lock w:val="sdtLocked"/>
                <w:placeholder>
                  <w:docPart w:val="A9AB5C16FBB640DAB6DEA99EC8E74661"/>
                </w:placeholder>
                <w:text/>
              </w:sdtPr>
              <w:sdtEndPr/>
              <w:sdtContent>
                <w:r w:rsidR="001751CA">
                  <w:rPr>
                    <w:rFonts w:asciiTheme="minorEastAsia" w:eastAsiaTheme="minorEastAsia" w:hAnsiTheme="minorEastAsia"/>
                    <w:color w:val="000000" w:themeColor="text1"/>
                    <w:szCs w:val="24"/>
                  </w:rPr>
                  <w:t>4</w:t>
                </w:r>
              </w:sdtContent>
            </w:sdt>
          </w:p>
        </w:tc>
      </w:tr>
      <w:tr w:rsidR="008C19D3" w:rsidRPr="001B6047" w:rsidTr="008C19D3">
        <w:tc>
          <w:tcPr>
            <w:tcW w:w="2694" w:type="dxa"/>
          </w:tcPr>
          <w:p w:rsidR="008C19D3" w:rsidRPr="001B6047" w:rsidRDefault="008C19D3" w:rsidP="00783AEA">
            <w:pPr>
              <w:tabs>
                <w:tab w:val="left" w:pos="5140"/>
              </w:tabs>
              <w:jc w:val="cente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专科</w:t>
            </w:r>
          </w:p>
        </w:tc>
        <w:tc>
          <w:tcPr>
            <w:tcW w:w="3544" w:type="dxa"/>
          </w:tcPr>
          <w:p w:rsidR="008C19D3" w:rsidRPr="006F329F" w:rsidRDefault="00D30597" w:rsidP="001751CA">
            <w:pPr>
              <w:tabs>
                <w:tab w:val="left" w:pos="5140"/>
              </w:tabs>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整数"/>
                <w:tag w:val="整数"/>
                <w:id w:val="1117722448"/>
                <w:lock w:val="sdtLocked"/>
                <w:placeholder>
                  <w:docPart w:val="0FB6AADD193C47988A3EED8727196910"/>
                </w:placeholder>
                <w:text/>
              </w:sdtPr>
              <w:sdtEndPr/>
              <w:sdtContent>
                <w:r w:rsidR="001751CA">
                  <w:rPr>
                    <w:rFonts w:asciiTheme="minorEastAsia" w:eastAsiaTheme="minorEastAsia" w:hAnsiTheme="minorEastAsia"/>
                    <w:color w:val="000000" w:themeColor="text1"/>
                    <w:szCs w:val="24"/>
                  </w:rPr>
                  <w:t>8</w:t>
                </w:r>
              </w:sdtContent>
            </w:sdt>
          </w:p>
        </w:tc>
        <w:tc>
          <w:tcPr>
            <w:tcW w:w="3685" w:type="dxa"/>
          </w:tcPr>
          <w:p w:rsidR="008C19D3" w:rsidRPr="006F329F" w:rsidRDefault="00D30597" w:rsidP="001751CA">
            <w:pPr>
              <w:tabs>
                <w:tab w:val="left" w:pos="5140"/>
              </w:tabs>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整数"/>
                <w:tag w:val="整数"/>
                <w:id w:val="1759939451"/>
                <w:lock w:val="sdtLocked"/>
                <w:placeholder>
                  <w:docPart w:val="1CB9A74B9709442E975851429DCF371A"/>
                </w:placeholder>
                <w:text/>
              </w:sdtPr>
              <w:sdtEndPr/>
              <w:sdtContent>
                <w:r w:rsidR="001751CA">
                  <w:rPr>
                    <w:rFonts w:asciiTheme="minorEastAsia" w:eastAsiaTheme="minorEastAsia" w:hAnsiTheme="minorEastAsia"/>
                    <w:color w:val="000000" w:themeColor="text1"/>
                    <w:szCs w:val="24"/>
                  </w:rPr>
                  <w:t>9</w:t>
                </w:r>
              </w:sdtContent>
            </w:sdt>
          </w:p>
        </w:tc>
      </w:tr>
      <w:tr w:rsidR="008C19D3" w:rsidRPr="001B6047" w:rsidTr="008C19D3">
        <w:tc>
          <w:tcPr>
            <w:tcW w:w="2694" w:type="dxa"/>
          </w:tcPr>
          <w:p w:rsidR="008C19D3" w:rsidRPr="001B6047" w:rsidRDefault="008C19D3" w:rsidP="00783AEA">
            <w:pPr>
              <w:tabs>
                <w:tab w:val="left" w:pos="5140"/>
              </w:tabs>
              <w:jc w:val="cente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专科</w:t>
            </w:r>
            <w:r w:rsidRPr="001B6047">
              <w:rPr>
                <w:rFonts w:asciiTheme="minorEastAsia" w:eastAsiaTheme="minorEastAsia" w:hAnsiTheme="minorEastAsia"/>
                <w:color w:val="000000" w:themeColor="text1"/>
                <w:sz w:val="18"/>
                <w:szCs w:val="21"/>
              </w:rPr>
              <w:t>以下</w:t>
            </w:r>
          </w:p>
        </w:tc>
        <w:tc>
          <w:tcPr>
            <w:tcW w:w="3544" w:type="dxa"/>
          </w:tcPr>
          <w:p w:rsidR="008C19D3" w:rsidRPr="006F329F" w:rsidRDefault="00D30597" w:rsidP="001751CA">
            <w:pPr>
              <w:tabs>
                <w:tab w:val="left" w:pos="5140"/>
              </w:tabs>
              <w:ind w:right="105"/>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整数"/>
                <w:tag w:val="整数"/>
                <w:id w:val="547879370"/>
                <w:lock w:val="sdtLocked"/>
                <w:placeholder>
                  <w:docPart w:val="F80D9BAB489E4F25BFA417DC9D1BC2B4"/>
                </w:placeholder>
                <w:text/>
              </w:sdtPr>
              <w:sdtEndPr/>
              <w:sdtContent>
                <w:r w:rsidR="001751CA">
                  <w:rPr>
                    <w:rFonts w:asciiTheme="minorEastAsia" w:eastAsiaTheme="minorEastAsia" w:hAnsiTheme="minorEastAsia"/>
                    <w:color w:val="000000" w:themeColor="text1"/>
                    <w:szCs w:val="24"/>
                  </w:rPr>
                  <w:t>194</w:t>
                </w:r>
              </w:sdtContent>
            </w:sdt>
          </w:p>
        </w:tc>
        <w:tc>
          <w:tcPr>
            <w:tcW w:w="3685" w:type="dxa"/>
          </w:tcPr>
          <w:p w:rsidR="008C19D3" w:rsidRPr="006F329F" w:rsidRDefault="00D30597" w:rsidP="001751CA">
            <w:pPr>
              <w:tabs>
                <w:tab w:val="left" w:pos="5140"/>
              </w:tabs>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整数"/>
                <w:tag w:val="整数"/>
                <w:id w:val="-1064402833"/>
                <w:lock w:val="sdtLocked"/>
                <w:placeholder>
                  <w:docPart w:val="FCFAACCD576A49E9B82A56D1B9D839B0"/>
                </w:placeholder>
                <w:text/>
              </w:sdtPr>
              <w:sdtEndPr/>
              <w:sdtContent>
                <w:r w:rsidR="00DA6847">
                  <w:rPr>
                    <w:rFonts w:asciiTheme="minorEastAsia" w:eastAsiaTheme="minorEastAsia" w:hAnsiTheme="minorEastAsia"/>
                    <w:color w:val="000000" w:themeColor="text1"/>
                    <w:szCs w:val="24"/>
                  </w:rPr>
                  <w:t>194</w:t>
                </w:r>
              </w:sdtContent>
            </w:sdt>
          </w:p>
        </w:tc>
      </w:tr>
      <w:tr w:rsidR="008C19D3" w:rsidRPr="001B6047" w:rsidTr="008C19D3">
        <w:tc>
          <w:tcPr>
            <w:tcW w:w="2694" w:type="dxa"/>
          </w:tcPr>
          <w:p w:rsidR="008C19D3" w:rsidRPr="001B6047" w:rsidRDefault="008C19D3" w:rsidP="008C19D3">
            <w:pPr>
              <w:tabs>
                <w:tab w:val="left" w:pos="5140"/>
              </w:tabs>
              <w:jc w:val="center"/>
              <w:rPr>
                <w:rFonts w:asciiTheme="minorEastAsia" w:eastAsiaTheme="minorEastAsia" w:hAnsiTheme="minorEastAsia"/>
                <w:b/>
                <w:color w:val="000000" w:themeColor="text1"/>
                <w:sz w:val="18"/>
                <w:szCs w:val="21"/>
              </w:rPr>
            </w:pPr>
            <w:r>
              <w:rPr>
                <w:rFonts w:asciiTheme="minorEastAsia" w:eastAsiaTheme="minorEastAsia" w:hAnsiTheme="minorEastAsia" w:hint="eastAsia"/>
                <w:b/>
                <w:color w:val="000000" w:themeColor="text1"/>
                <w:sz w:val="18"/>
                <w:szCs w:val="21"/>
              </w:rPr>
              <w:t>员工</w:t>
            </w:r>
            <w:r>
              <w:rPr>
                <w:rFonts w:asciiTheme="minorEastAsia" w:eastAsiaTheme="minorEastAsia" w:hAnsiTheme="minorEastAsia"/>
                <w:b/>
                <w:color w:val="000000" w:themeColor="text1"/>
                <w:sz w:val="18"/>
                <w:szCs w:val="21"/>
              </w:rPr>
              <w:t>总计</w:t>
            </w:r>
          </w:p>
        </w:tc>
        <w:tc>
          <w:tcPr>
            <w:tcW w:w="3544" w:type="dxa"/>
          </w:tcPr>
          <w:p w:rsidR="008C19D3" w:rsidRPr="006F329F" w:rsidRDefault="00D30597" w:rsidP="00E06127">
            <w:pPr>
              <w:tabs>
                <w:tab w:val="left" w:pos="5140"/>
              </w:tabs>
              <w:jc w:val="right"/>
              <w:rPr>
                <w:rFonts w:asciiTheme="minorEastAsia" w:eastAsiaTheme="minorEastAsia" w:hAnsiTheme="minorEastAsia"/>
                <w:b/>
                <w:color w:val="000000" w:themeColor="text1"/>
                <w:sz w:val="18"/>
                <w:szCs w:val="21"/>
              </w:rPr>
            </w:pPr>
            <w:sdt>
              <w:sdtPr>
                <w:rPr>
                  <w:rFonts w:asciiTheme="minorEastAsia" w:eastAsiaTheme="minorEastAsia" w:hAnsiTheme="minorEastAsia"/>
                  <w:color w:val="000000" w:themeColor="text1"/>
                  <w:szCs w:val="24"/>
                </w:rPr>
                <w:alias w:val="整数"/>
                <w:tag w:val="整数"/>
                <w:id w:val="-1284566399"/>
                <w:lock w:val="sdtLocked"/>
                <w:placeholder>
                  <w:docPart w:val="6D0FE23AB23D4677883BFF3D1D813BD0"/>
                </w:placeholder>
                <w:dataBinding w:prefixMappings="xmlns:ns0='http://wwww.hallomagic.com/xbrl/consistency' xmlns:ns1='consistency' " w:xpath="/ns0:xbrlConsistency[1]/ns1:ccConsistency[1]/ns1:ccSign_AnRenYuanGangWeiGouChengYuanGongDeRenShuneeq_duration_T-1[1]" w:storeItemID="{F369EE9A-1040-450A-A481-4617D74033C4}"/>
                <w:text/>
              </w:sdtPr>
              <w:sdtEndPr/>
              <w:sdtContent>
                <w:r w:rsidR="001751CA">
                  <w:rPr>
                    <w:rFonts w:asciiTheme="minorEastAsia" w:eastAsiaTheme="minorEastAsia" w:hAnsiTheme="minorEastAsia" w:hint="eastAsia"/>
                    <w:color w:val="000000" w:themeColor="text1"/>
                    <w:szCs w:val="24"/>
                  </w:rPr>
                  <w:t>207</w:t>
                </w:r>
              </w:sdtContent>
            </w:sdt>
          </w:p>
        </w:tc>
        <w:tc>
          <w:tcPr>
            <w:tcW w:w="3685" w:type="dxa"/>
          </w:tcPr>
          <w:p w:rsidR="008C19D3" w:rsidRPr="006F329F" w:rsidRDefault="00D30597" w:rsidP="00E06127">
            <w:pPr>
              <w:tabs>
                <w:tab w:val="left" w:pos="5140"/>
              </w:tabs>
              <w:jc w:val="right"/>
              <w:rPr>
                <w:rFonts w:asciiTheme="minorEastAsia" w:eastAsiaTheme="minorEastAsia" w:hAnsiTheme="minorEastAsia"/>
                <w:b/>
                <w:color w:val="000000" w:themeColor="text1"/>
                <w:sz w:val="18"/>
                <w:szCs w:val="21"/>
              </w:rPr>
            </w:pPr>
            <w:sdt>
              <w:sdtPr>
                <w:rPr>
                  <w:rFonts w:asciiTheme="minorEastAsia" w:eastAsiaTheme="minorEastAsia" w:hAnsiTheme="minorEastAsia"/>
                  <w:color w:val="000000" w:themeColor="text1"/>
                  <w:szCs w:val="24"/>
                </w:rPr>
                <w:alias w:val="整数"/>
                <w:tag w:val="整数"/>
                <w:id w:val="-1079288923"/>
                <w:lock w:val="sdtLocked"/>
                <w:placeholder>
                  <w:docPart w:val="5F20E2184DCD41A3AA57A1F168D4D6D9"/>
                </w:placeholder>
                <w:dataBinding w:prefixMappings="xmlns:ns0='http://wwww.hallomagic.com/xbrl/consistency' xmlns:ns1='consistency' " w:xpath="/ns0:xbrlConsistency[1]/ns1:ccConsistency[1]/ns1:ccSign_AnRenYuanGangWeiGouChengYuanGongDeRenShuneeq_duration_T[1]" w:storeItemID="{F369EE9A-1040-450A-A481-4617D74033C4}"/>
                <w:text/>
              </w:sdtPr>
              <w:sdtEndPr/>
              <w:sdtContent>
                <w:r w:rsidR="001751CA">
                  <w:rPr>
                    <w:rFonts w:asciiTheme="minorEastAsia" w:eastAsiaTheme="minorEastAsia" w:hAnsiTheme="minorEastAsia" w:hint="eastAsia"/>
                    <w:color w:val="000000" w:themeColor="text1"/>
                    <w:szCs w:val="24"/>
                  </w:rPr>
                  <w:t>208</w:t>
                </w:r>
              </w:sdtContent>
            </w:sdt>
          </w:p>
        </w:tc>
      </w:tr>
    </w:tbl>
    <w:p w:rsidR="00E6122A" w:rsidRDefault="00E6122A" w:rsidP="00135D39">
      <w:pPr>
        <w:tabs>
          <w:tab w:val="left" w:pos="5140"/>
        </w:tabs>
        <w:rPr>
          <w:rFonts w:asciiTheme="minorEastAsia" w:eastAsiaTheme="minorEastAsia" w:hAnsiTheme="minorEastAsia"/>
          <w:color w:val="000000" w:themeColor="text1"/>
          <w:szCs w:val="21"/>
        </w:rPr>
      </w:pPr>
    </w:p>
    <w:p w:rsidR="006763B8" w:rsidRPr="001B6047" w:rsidRDefault="00607049" w:rsidP="00135D39">
      <w:pPr>
        <w:tabs>
          <w:tab w:val="left" w:pos="5140"/>
        </w:tabs>
        <w:rPr>
          <w:rFonts w:asciiTheme="minorEastAsia" w:eastAsiaTheme="minorEastAsia" w:hAnsiTheme="minorEastAsia"/>
          <w:color w:val="000000" w:themeColor="text1"/>
          <w:szCs w:val="21"/>
        </w:rPr>
      </w:pPr>
      <w:r w:rsidRPr="001B6047">
        <w:rPr>
          <w:rFonts w:asciiTheme="minorEastAsia" w:eastAsiaTheme="minorEastAsia" w:hAnsiTheme="minorEastAsia" w:hint="eastAsia"/>
          <w:color w:val="000000" w:themeColor="text1"/>
          <w:szCs w:val="21"/>
        </w:rPr>
        <w:t>人员变动</w:t>
      </w:r>
      <w:r w:rsidRPr="001B6047">
        <w:rPr>
          <w:rFonts w:asciiTheme="minorEastAsia" w:eastAsiaTheme="minorEastAsia" w:hAnsiTheme="minorEastAsia"/>
          <w:color w:val="000000" w:themeColor="text1"/>
          <w:szCs w:val="21"/>
        </w:rPr>
        <w:t>、人才引进、培训、</w:t>
      </w:r>
      <w:r w:rsidRPr="001B6047">
        <w:rPr>
          <w:rFonts w:asciiTheme="minorEastAsia" w:eastAsiaTheme="minorEastAsia" w:hAnsiTheme="minorEastAsia" w:hint="eastAsia"/>
          <w:color w:val="000000" w:themeColor="text1"/>
          <w:szCs w:val="21"/>
        </w:rPr>
        <w:t>招聘、</w:t>
      </w:r>
      <w:r w:rsidR="00E6122A">
        <w:rPr>
          <w:rFonts w:asciiTheme="minorEastAsia" w:eastAsiaTheme="minorEastAsia" w:hAnsiTheme="minorEastAsia"/>
          <w:color w:val="000000" w:themeColor="text1"/>
          <w:szCs w:val="21"/>
        </w:rPr>
        <w:t>薪酬</w:t>
      </w:r>
      <w:r w:rsidR="00E6122A">
        <w:rPr>
          <w:rFonts w:asciiTheme="minorEastAsia" w:eastAsiaTheme="minorEastAsia" w:hAnsiTheme="minorEastAsia" w:hint="eastAsia"/>
          <w:color w:val="000000" w:themeColor="text1"/>
          <w:szCs w:val="21"/>
        </w:rPr>
        <w:t>政策</w:t>
      </w:r>
      <w:r w:rsidR="00E6122A">
        <w:rPr>
          <w:rFonts w:asciiTheme="minorEastAsia" w:eastAsiaTheme="minorEastAsia" w:hAnsiTheme="minorEastAsia"/>
          <w:color w:val="000000" w:themeColor="text1"/>
          <w:szCs w:val="21"/>
        </w:rPr>
        <w:t>、需公司承担费用的离退休职工人数等情况：</w:t>
      </w:r>
    </w:p>
    <w:tbl>
      <w:tblPr>
        <w:tblStyle w:val="a6"/>
        <w:tblW w:w="9923" w:type="dxa"/>
        <w:tblInd w:w="-714" w:type="dxa"/>
        <w:tblLook w:val="04A0" w:firstRow="1" w:lastRow="0" w:firstColumn="1" w:lastColumn="0" w:noHBand="0" w:noVBand="1"/>
      </w:tblPr>
      <w:tblGrid>
        <w:gridCol w:w="9923"/>
      </w:tblGrid>
      <w:tr w:rsidR="001B6047" w:rsidRPr="001B6047" w:rsidTr="00607049">
        <w:sdt>
          <w:sdtPr>
            <w:rPr>
              <w:rFonts w:asciiTheme="minorEastAsia" w:eastAsiaTheme="minorEastAsia" w:hAnsiTheme="minorEastAsia" w:hint="eastAsia"/>
              <w:color w:val="000000" w:themeColor="text1"/>
              <w:szCs w:val="21"/>
            </w:rPr>
            <w:id w:val="1089579146"/>
            <w:lock w:val="sdtLocked"/>
            <w:placeholder>
              <w:docPart w:val="5FA48B5732874786AC9CC466309A2EDE"/>
            </w:placeholder>
          </w:sdtPr>
          <w:sdtEndPr/>
          <w:sdtContent>
            <w:tc>
              <w:tcPr>
                <w:tcW w:w="9923"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A6847" w:rsidRDefault="00DA6847" w:rsidP="00DA6847">
                <w:pPr>
                  <w:tabs>
                    <w:tab w:val="left" w:pos="5140"/>
                  </w:tabs>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1、</w:t>
                </w:r>
                <w:r w:rsidRPr="0064743A">
                  <w:rPr>
                    <w:rFonts w:asciiTheme="minorEastAsia" w:eastAsiaTheme="minorEastAsia" w:hAnsiTheme="minorEastAsia" w:hint="eastAsia"/>
                    <w:color w:val="000000" w:themeColor="text1"/>
                    <w:szCs w:val="21"/>
                  </w:rPr>
                  <w:t>人才引进，招聘</w:t>
                </w:r>
                <w:r>
                  <w:rPr>
                    <w:rFonts w:asciiTheme="minorEastAsia" w:eastAsiaTheme="minorEastAsia" w:hAnsiTheme="minorEastAsia" w:hint="eastAsia"/>
                    <w:color w:val="000000" w:themeColor="text1"/>
                    <w:szCs w:val="21"/>
                  </w:rPr>
                  <w:t>和人员变动情况</w:t>
                </w:r>
              </w:p>
              <w:p w:rsidR="00DA6847" w:rsidRDefault="00DA6847" w:rsidP="00DA6847">
                <w:pPr>
                  <w:tabs>
                    <w:tab w:val="left" w:pos="5140"/>
                  </w:tabs>
                  <w:ind w:firstLineChars="200" w:firstLine="420"/>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报告期内，随着公司的进步发展，为强化生产一线的管理，引进招聘了一名特殊岗位的专业人才，并提供与其自我价值的机会和职位待遇。</w:t>
                </w:r>
              </w:p>
              <w:p w:rsidR="00DA6847" w:rsidRDefault="00DA6847" w:rsidP="00DA6847">
                <w:pPr>
                  <w:tabs>
                    <w:tab w:val="left" w:pos="5140"/>
                  </w:tabs>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2、员工培训</w:t>
                </w:r>
              </w:p>
              <w:p w:rsidR="00DA6847" w:rsidRDefault="00DA6847" w:rsidP="00DA6847">
                <w:pPr>
                  <w:tabs>
                    <w:tab w:val="left" w:pos="5140"/>
                  </w:tabs>
                  <w:ind w:firstLineChars="200" w:firstLine="420"/>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 xml:space="preserve"> 为了快速提升公司员工整体素质，提高岗位技能，满足公司快速发展对人才的需要，公司建立了整套的内外部培训体系。报告期内，公司不定期的组织关键岗位的相关人员参加培训学习。</w:t>
                </w:r>
              </w:p>
              <w:p w:rsidR="00DA6847" w:rsidRDefault="00DA6847" w:rsidP="00DA6847">
                <w:pPr>
                  <w:tabs>
                    <w:tab w:val="left" w:pos="5140"/>
                  </w:tabs>
                  <w:ind w:firstLineChars="250" w:firstLine="525"/>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公司重视人力资源的发展，致力于员工与公司的共同成长，根据员工实际情况和岗位技能要求，对员工进行入职培训、岗位任职能力培训、公司规章制度的培训，重点开展质量体系知识的培训和安全生产培训。对特殊岗位员工利用社会教育资源继续教育学习。通过教育培训，提高了员工素质和能力，为公司战略目标的实现提供坚实的基础和保障。</w:t>
                </w:r>
              </w:p>
              <w:p w:rsidR="00DA6847" w:rsidRDefault="00DA6847" w:rsidP="00DA6847">
                <w:pPr>
                  <w:tabs>
                    <w:tab w:val="left" w:pos="5140"/>
                  </w:tabs>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3、薪酬政策</w:t>
                </w:r>
              </w:p>
              <w:p w:rsidR="00DA6847" w:rsidRDefault="00DA6847" w:rsidP="00DA6847">
                <w:pPr>
                  <w:tabs>
                    <w:tab w:val="left" w:pos="5140"/>
                  </w:tabs>
                  <w:ind w:firstLineChars="200" w:firstLine="420"/>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公司结合市场环境、外部因素和物价水平等因素，根据《中华人民共和国劳动法》和地方相关法律、法规文件，指定符合公司</w:t>
                </w:r>
                <w:proofErr w:type="gramStart"/>
                <w:r>
                  <w:rPr>
                    <w:rFonts w:asciiTheme="minorEastAsia" w:eastAsiaTheme="minorEastAsia" w:hAnsiTheme="minorEastAsia" w:hint="eastAsia"/>
                    <w:color w:val="000000" w:themeColor="text1"/>
                    <w:szCs w:val="21"/>
                  </w:rPr>
                  <w:t>各项员工</w:t>
                </w:r>
                <w:proofErr w:type="gramEnd"/>
                <w:r>
                  <w:rPr>
                    <w:rFonts w:asciiTheme="minorEastAsia" w:eastAsiaTheme="minorEastAsia" w:hAnsiTheme="minorEastAsia" w:hint="eastAsia"/>
                    <w:color w:val="000000" w:themeColor="text1"/>
                    <w:szCs w:val="21"/>
                  </w:rPr>
                  <w:t>的薪酬政策，向员工支付薪金和奖金，为员工缴纳社会保险和住房公积金，同时为员工代缴代扣个人所得税。</w:t>
                </w:r>
              </w:p>
              <w:p w:rsidR="00DA6847" w:rsidRDefault="00DA6847" w:rsidP="00DA6847">
                <w:pPr>
                  <w:tabs>
                    <w:tab w:val="left" w:pos="5140"/>
                  </w:tabs>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4、离职退休职工</w:t>
                </w:r>
              </w:p>
              <w:p w:rsidR="00B235EA" w:rsidRPr="004C4424" w:rsidRDefault="00DA6847" w:rsidP="00DA6847">
                <w:pPr>
                  <w:tabs>
                    <w:tab w:val="left" w:pos="5140"/>
                  </w:tabs>
                  <w:ind w:firstLineChars="200" w:firstLine="420"/>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在报告期内，公司根据工作需要，充分发挥老同志的知识经验，返聘退休人员11人，参照在职岗位发放</w:t>
                </w:r>
                <w:proofErr w:type="gramStart"/>
                <w:r>
                  <w:rPr>
                    <w:rFonts w:asciiTheme="minorEastAsia" w:eastAsiaTheme="minorEastAsia" w:hAnsiTheme="minorEastAsia" w:hint="eastAsia"/>
                    <w:color w:val="000000" w:themeColor="text1"/>
                    <w:szCs w:val="21"/>
                  </w:rPr>
                  <w:t>薪</w:t>
                </w:r>
                <w:proofErr w:type="gramEnd"/>
                <w:r>
                  <w:rPr>
                    <w:rFonts w:asciiTheme="minorEastAsia" w:eastAsiaTheme="minorEastAsia" w:hAnsiTheme="minorEastAsia" w:hint="eastAsia"/>
                    <w:color w:val="000000" w:themeColor="text1"/>
                    <w:szCs w:val="21"/>
                  </w:rPr>
                  <w:t>酬和奖金。</w:t>
                </w:r>
              </w:p>
            </w:tc>
          </w:sdtContent>
        </w:sdt>
      </w:tr>
    </w:tbl>
    <w:p w:rsidR="008045C6" w:rsidRDefault="008045C6" w:rsidP="00135D39">
      <w:pPr>
        <w:tabs>
          <w:tab w:val="left" w:pos="5140"/>
        </w:tabs>
        <w:rPr>
          <w:rFonts w:asciiTheme="minorEastAsia" w:eastAsiaTheme="minorEastAsia" w:hAnsiTheme="minorEastAsia"/>
          <w:b/>
          <w:color w:val="000000" w:themeColor="text1"/>
          <w:szCs w:val="21"/>
        </w:rPr>
      </w:pPr>
    </w:p>
    <w:p w:rsidR="00325F08" w:rsidRPr="001B6047" w:rsidRDefault="005117D3" w:rsidP="00135D39">
      <w:pPr>
        <w:tabs>
          <w:tab w:val="left" w:pos="5140"/>
        </w:tabs>
        <w:rPr>
          <w:rFonts w:asciiTheme="minorEastAsia" w:eastAsiaTheme="minorEastAsia" w:hAnsiTheme="minorEastAsia"/>
          <w:b/>
          <w:color w:val="000000" w:themeColor="text1"/>
          <w:szCs w:val="21"/>
        </w:rPr>
      </w:pPr>
      <w:r w:rsidRPr="001B6047">
        <w:rPr>
          <w:rFonts w:asciiTheme="minorEastAsia" w:eastAsiaTheme="minorEastAsia" w:hAnsiTheme="minorEastAsia" w:hint="eastAsia"/>
          <w:b/>
          <w:color w:val="000000" w:themeColor="text1"/>
          <w:szCs w:val="21"/>
        </w:rPr>
        <w:t>（二</w:t>
      </w:r>
      <w:r w:rsidRPr="001B6047">
        <w:rPr>
          <w:rFonts w:asciiTheme="minorEastAsia" w:eastAsiaTheme="minorEastAsia" w:hAnsiTheme="minorEastAsia"/>
          <w:b/>
          <w:color w:val="000000" w:themeColor="text1"/>
          <w:szCs w:val="21"/>
        </w:rPr>
        <w:t>）</w:t>
      </w:r>
      <w:r w:rsidR="00E86388" w:rsidRPr="001B6047">
        <w:rPr>
          <w:rFonts w:asciiTheme="minorEastAsia" w:eastAsiaTheme="minorEastAsia" w:hAnsiTheme="minorEastAsia" w:hint="eastAsia"/>
          <w:b/>
          <w:color w:val="000000" w:themeColor="text1"/>
          <w:szCs w:val="21"/>
        </w:rPr>
        <w:t>核心员工</w:t>
      </w:r>
      <w:r w:rsidR="00E6122A">
        <w:rPr>
          <w:rFonts w:asciiTheme="minorEastAsia" w:eastAsiaTheme="minorEastAsia" w:hAnsiTheme="minorEastAsia" w:hint="eastAsia"/>
          <w:b/>
          <w:color w:val="000000" w:themeColor="text1"/>
          <w:szCs w:val="21"/>
        </w:rPr>
        <w:t xml:space="preserve">                                                        单位</w:t>
      </w:r>
      <w:r w:rsidR="00E6122A">
        <w:rPr>
          <w:rFonts w:asciiTheme="minorEastAsia" w:eastAsiaTheme="minorEastAsia" w:hAnsiTheme="minorEastAsia"/>
          <w:b/>
          <w:color w:val="000000" w:themeColor="text1"/>
          <w:szCs w:val="21"/>
        </w:rPr>
        <w:t>：</w:t>
      </w:r>
      <w:r w:rsidR="00E6122A">
        <w:rPr>
          <w:rFonts w:asciiTheme="minorEastAsia" w:eastAsiaTheme="minorEastAsia" w:hAnsiTheme="minorEastAsia" w:hint="eastAsia"/>
          <w:b/>
          <w:color w:val="000000" w:themeColor="text1"/>
          <w:szCs w:val="21"/>
        </w:rPr>
        <w:t>股</w:t>
      </w:r>
    </w:p>
    <w:tbl>
      <w:tblPr>
        <w:tblStyle w:val="a6"/>
        <w:tblW w:w="9923" w:type="dxa"/>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1129"/>
        <w:gridCol w:w="1848"/>
        <w:gridCol w:w="1914"/>
        <w:gridCol w:w="2717"/>
        <w:gridCol w:w="2315"/>
      </w:tblGrid>
      <w:tr w:rsidR="001B6047" w:rsidRPr="001B6047" w:rsidTr="00AE3BB2">
        <w:tc>
          <w:tcPr>
            <w:tcW w:w="1129" w:type="dxa"/>
          </w:tcPr>
          <w:p w:rsidR="00B235EA" w:rsidRPr="001B6047" w:rsidRDefault="00B235EA" w:rsidP="00F03C2D">
            <w:pPr>
              <w:tabs>
                <w:tab w:val="left" w:pos="5140"/>
              </w:tabs>
              <w:jc w:val="center"/>
              <w:rPr>
                <w:rFonts w:asciiTheme="minorEastAsia" w:eastAsiaTheme="minorEastAsia" w:hAnsiTheme="minorEastAsia"/>
                <w:color w:val="000000" w:themeColor="text1"/>
                <w:sz w:val="18"/>
                <w:szCs w:val="21"/>
              </w:rPr>
            </w:pPr>
          </w:p>
        </w:tc>
        <w:tc>
          <w:tcPr>
            <w:tcW w:w="1848" w:type="dxa"/>
          </w:tcPr>
          <w:p w:rsidR="00B235EA" w:rsidRPr="001B6047" w:rsidRDefault="00B235EA" w:rsidP="00F03C2D">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期初</w:t>
            </w:r>
            <w:r w:rsidRPr="001B6047">
              <w:rPr>
                <w:rFonts w:asciiTheme="minorEastAsia" w:eastAsiaTheme="minorEastAsia" w:hAnsiTheme="minorEastAsia"/>
                <w:b/>
                <w:color w:val="000000" w:themeColor="text1"/>
                <w:sz w:val="18"/>
                <w:szCs w:val="21"/>
              </w:rPr>
              <w:t>员工数量</w:t>
            </w:r>
          </w:p>
        </w:tc>
        <w:tc>
          <w:tcPr>
            <w:tcW w:w="1914" w:type="dxa"/>
          </w:tcPr>
          <w:p w:rsidR="00B235EA" w:rsidRPr="001B6047" w:rsidRDefault="00B235EA" w:rsidP="00F03C2D">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期末员工数量</w:t>
            </w:r>
          </w:p>
        </w:tc>
        <w:tc>
          <w:tcPr>
            <w:tcW w:w="2717" w:type="dxa"/>
          </w:tcPr>
          <w:p w:rsidR="00B235EA" w:rsidRPr="001B6047" w:rsidRDefault="00B235EA" w:rsidP="00F03C2D">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期末普通股</w:t>
            </w:r>
            <w:r w:rsidRPr="001B6047">
              <w:rPr>
                <w:rFonts w:asciiTheme="minorEastAsia" w:eastAsiaTheme="minorEastAsia" w:hAnsiTheme="minorEastAsia"/>
                <w:b/>
                <w:color w:val="000000" w:themeColor="text1"/>
                <w:sz w:val="18"/>
                <w:szCs w:val="21"/>
              </w:rPr>
              <w:t>持股数量</w:t>
            </w:r>
          </w:p>
        </w:tc>
        <w:tc>
          <w:tcPr>
            <w:tcW w:w="2315" w:type="dxa"/>
          </w:tcPr>
          <w:p w:rsidR="00B235EA" w:rsidRPr="001B6047" w:rsidRDefault="00B235EA" w:rsidP="00F03C2D">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期末</w:t>
            </w:r>
            <w:r w:rsidRPr="001B6047">
              <w:rPr>
                <w:rFonts w:asciiTheme="minorEastAsia" w:eastAsiaTheme="minorEastAsia" w:hAnsiTheme="minorEastAsia"/>
                <w:b/>
                <w:color w:val="000000" w:themeColor="text1"/>
                <w:sz w:val="18"/>
                <w:szCs w:val="21"/>
              </w:rPr>
              <w:t>股票期权数量</w:t>
            </w:r>
          </w:p>
        </w:tc>
      </w:tr>
      <w:tr w:rsidR="001B6047" w:rsidRPr="001B6047" w:rsidTr="00AE3BB2">
        <w:tc>
          <w:tcPr>
            <w:tcW w:w="1129" w:type="dxa"/>
          </w:tcPr>
          <w:p w:rsidR="00B235EA" w:rsidRPr="001B6047" w:rsidRDefault="00B235EA" w:rsidP="00F03C2D">
            <w:pPr>
              <w:tabs>
                <w:tab w:val="left" w:pos="5140"/>
              </w:tabs>
              <w:jc w:val="cente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lastRenderedPageBreak/>
              <w:t>核心员工</w:t>
            </w:r>
          </w:p>
        </w:tc>
        <w:tc>
          <w:tcPr>
            <w:tcW w:w="1848" w:type="dxa"/>
          </w:tcPr>
          <w:p w:rsidR="00B235EA" w:rsidRPr="004C4424" w:rsidRDefault="00D30597" w:rsidP="00DA6847">
            <w:pPr>
              <w:tabs>
                <w:tab w:val="left" w:pos="5140"/>
              </w:tabs>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整数"/>
                <w:tag w:val="整数"/>
                <w:id w:val="-1804690431"/>
                <w:lock w:val="sdtLocked"/>
                <w:placeholder>
                  <w:docPart w:val="DD7E7F7020574AA288A88869B5D4FB5E"/>
                </w:placeholder>
                <w:text/>
              </w:sdtPr>
              <w:sdtEndPr/>
              <w:sdtContent>
                <w:r w:rsidR="00DA6847">
                  <w:rPr>
                    <w:rFonts w:asciiTheme="minorEastAsia" w:eastAsiaTheme="minorEastAsia" w:hAnsiTheme="minorEastAsia"/>
                    <w:color w:val="000000" w:themeColor="text1"/>
                    <w:szCs w:val="24"/>
                  </w:rPr>
                  <w:t>5</w:t>
                </w:r>
              </w:sdtContent>
            </w:sdt>
          </w:p>
        </w:tc>
        <w:tc>
          <w:tcPr>
            <w:tcW w:w="1914" w:type="dxa"/>
          </w:tcPr>
          <w:p w:rsidR="00FA45EF" w:rsidRPr="00FA45EF" w:rsidRDefault="00D30597" w:rsidP="00DA6847">
            <w:pPr>
              <w:tabs>
                <w:tab w:val="left" w:pos="5140"/>
              </w:tabs>
              <w:jc w:val="right"/>
              <w:rPr>
                <w:rFonts w:asciiTheme="minorEastAsia" w:eastAsiaTheme="minorEastAsia" w:hAnsiTheme="minorEastAsia"/>
                <w:color w:val="7F7F7F" w:themeColor="text1" w:themeTint="80"/>
                <w:kern w:val="0"/>
                <w:szCs w:val="24"/>
              </w:rPr>
            </w:pPr>
            <w:sdt>
              <w:sdtPr>
                <w:rPr>
                  <w:rFonts w:asciiTheme="minorEastAsia" w:eastAsiaTheme="minorEastAsia" w:hAnsiTheme="minorEastAsia"/>
                  <w:kern w:val="0"/>
                  <w:szCs w:val="24"/>
                </w:rPr>
                <w:alias w:val="整数"/>
                <w:tag w:val="整数"/>
                <w:id w:val="1345899380"/>
                <w:lock w:val="sdtLocked"/>
                <w:placeholder>
                  <w:docPart w:val="1104CD3DD7B141AC870AE10EE476182F"/>
                </w:placeholder>
                <w:text/>
              </w:sdtPr>
              <w:sdtEndPr/>
              <w:sdtContent>
                <w:r w:rsidR="00DA6847">
                  <w:rPr>
                    <w:rFonts w:asciiTheme="minorEastAsia" w:eastAsiaTheme="minorEastAsia" w:hAnsiTheme="minorEastAsia"/>
                    <w:kern w:val="0"/>
                    <w:szCs w:val="24"/>
                  </w:rPr>
                  <w:t>5</w:t>
                </w:r>
              </w:sdtContent>
            </w:sdt>
          </w:p>
        </w:tc>
        <w:tc>
          <w:tcPr>
            <w:tcW w:w="2717" w:type="dxa"/>
          </w:tcPr>
          <w:p w:rsidR="00B235EA" w:rsidRPr="004C4424" w:rsidRDefault="00D30597" w:rsidP="00DA6847">
            <w:pPr>
              <w:tabs>
                <w:tab w:val="left" w:pos="5140"/>
              </w:tabs>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整数"/>
                <w:tag w:val="整数"/>
                <w:id w:val="-1109666839"/>
                <w:lock w:val="sdtLocked"/>
                <w:placeholder>
                  <w:docPart w:val="8E1BB5218BDA450A8354509A288B2174"/>
                </w:placeholder>
                <w:text/>
              </w:sdtPr>
              <w:sdtEndPr/>
              <w:sdtContent>
                <w:r w:rsidR="00DA6847">
                  <w:rPr>
                    <w:rFonts w:asciiTheme="minorEastAsia" w:eastAsiaTheme="minorEastAsia" w:hAnsiTheme="minorEastAsia"/>
                    <w:color w:val="000000" w:themeColor="text1"/>
                    <w:szCs w:val="24"/>
                  </w:rPr>
                  <w:t>6,753,600</w:t>
                </w:r>
              </w:sdtContent>
            </w:sdt>
          </w:p>
        </w:tc>
        <w:tc>
          <w:tcPr>
            <w:tcW w:w="2315" w:type="dxa"/>
          </w:tcPr>
          <w:p w:rsidR="00B235EA" w:rsidRPr="004C4424" w:rsidRDefault="00D30597" w:rsidP="00DA6847">
            <w:pPr>
              <w:tabs>
                <w:tab w:val="left" w:pos="5140"/>
              </w:tabs>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整数"/>
                <w:tag w:val="整数"/>
                <w:id w:val="-2010507596"/>
                <w:lock w:val="sdtLocked"/>
                <w:placeholder>
                  <w:docPart w:val="F868B45731EE465AA607A69C5CF64D3C"/>
                </w:placeholder>
                <w:text/>
              </w:sdtPr>
              <w:sdtEndPr/>
              <w:sdtContent>
                <w:r w:rsidR="00DA6847">
                  <w:rPr>
                    <w:rFonts w:asciiTheme="minorEastAsia" w:eastAsiaTheme="minorEastAsia" w:hAnsiTheme="minorEastAsia"/>
                    <w:color w:val="000000" w:themeColor="text1"/>
                    <w:szCs w:val="24"/>
                  </w:rPr>
                  <w:t>-</w:t>
                </w:r>
              </w:sdtContent>
            </w:sdt>
          </w:p>
        </w:tc>
      </w:tr>
    </w:tbl>
    <w:p w:rsidR="00E86388" w:rsidRPr="00290949" w:rsidRDefault="00E930AB" w:rsidP="00135D39">
      <w:pPr>
        <w:tabs>
          <w:tab w:val="left" w:pos="5140"/>
        </w:tabs>
        <w:rPr>
          <w:rFonts w:asciiTheme="minorEastAsia" w:eastAsiaTheme="minorEastAsia" w:hAnsiTheme="minorEastAsia"/>
          <w:color w:val="000000" w:themeColor="text1"/>
          <w:szCs w:val="21"/>
        </w:rPr>
      </w:pPr>
      <w:r w:rsidRPr="001B6047">
        <w:rPr>
          <w:rFonts w:asciiTheme="minorEastAsia" w:eastAsiaTheme="minorEastAsia" w:hAnsiTheme="minorEastAsia"/>
          <w:color w:val="000000" w:themeColor="text1"/>
          <w:szCs w:val="21"/>
        </w:rPr>
        <w:t>核心技术团队或关键技术人员的</w:t>
      </w:r>
      <w:r w:rsidRPr="001B6047">
        <w:rPr>
          <w:rFonts w:asciiTheme="minorEastAsia" w:eastAsiaTheme="minorEastAsia" w:hAnsiTheme="minorEastAsia" w:hint="eastAsia"/>
          <w:color w:val="000000" w:themeColor="text1"/>
          <w:szCs w:val="21"/>
        </w:rPr>
        <w:t>基本情况</w:t>
      </w:r>
      <w:r w:rsidR="00D75EF0" w:rsidRPr="001B6047">
        <w:rPr>
          <w:rFonts w:asciiTheme="minorEastAsia" w:eastAsiaTheme="minorEastAsia" w:hAnsiTheme="minorEastAsia" w:hint="eastAsia"/>
          <w:color w:val="000000" w:themeColor="text1"/>
          <w:szCs w:val="21"/>
        </w:rPr>
        <w:t>及</w:t>
      </w:r>
      <w:r w:rsidR="00D75EF0" w:rsidRPr="001B6047">
        <w:rPr>
          <w:rFonts w:asciiTheme="minorEastAsia" w:eastAsiaTheme="minorEastAsia" w:hAnsiTheme="minorEastAsia"/>
          <w:color w:val="000000" w:themeColor="text1"/>
          <w:szCs w:val="21"/>
        </w:rPr>
        <w:t>变动</w:t>
      </w:r>
      <w:r w:rsidR="00D75EF0" w:rsidRPr="001B6047">
        <w:rPr>
          <w:rFonts w:asciiTheme="minorEastAsia" w:eastAsiaTheme="minorEastAsia" w:hAnsiTheme="minorEastAsia" w:hint="eastAsia"/>
          <w:color w:val="000000" w:themeColor="text1"/>
          <w:szCs w:val="21"/>
        </w:rPr>
        <w:t>情况</w:t>
      </w:r>
      <w:r w:rsidRPr="001B6047">
        <w:rPr>
          <w:rFonts w:asciiTheme="minorEastAsia" w:eastAsiaTheme="minorEastAsia" w:hAnsiTheme="minorEastAsia"/>
          <w:color w:val="000000" w:themeColor="text1"/>
          <w:szCs w:val="21"/>
        </w:rPr>
        <w:t>：</w:t>
      </w:r>
    </w:p>
    <w:tbl>
      <w:tblPr>
        <w:tblStyle w:val="a6"/>
        <w:tblW w:w="9923" w:type="dxa"/>
        <w:tblInd w:w="-714" w:type="dxa"/>
        <w:tblLook w:val="04A0" w:firstRow="1" w:lastRow="0" w:firstColumn="1" w:lastColumn="0" w:noHBand="0" w:noVBand="1"/>
      </w:tblPr>
      <w:tblGrid>
        <w:gridCol w:w="9923"/>
      </w:tblGrid>
      <w:tr w:rsidR="001B6047" w:rsidRPr="00290949" w:rsidTr="00E930AB">
        <w:tc>
          <w:tcPr>
            <w:tcW w:w="9923"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sdt>
            <w:sdtPr>
              <w:rPr>
                <w:rFonts w:asciiTheme="minorEastAsia" w:eastAsiaTheme="minorEastAsia" w:hAnsiTheme="minorEastAsia" w:hint="eastAsia"/>
                <w:szCs w:val="21"/>
              </w:rPr>
              <w:id w:val="1683780596"/>
              <w:lock w:val="sdtLocked"/>
              <w:placeholder>
                <w:docPart w:val="997D63469F0A45CAAEAE40D1D4DD47CB"/>
              </w:placeholder>
            </w:sdtPr>
            <w:sdtEndPr/>
            <w:sdtContent>
              <w:p w:rsidR="00DA6847" w:rsidRDefault="00DA6847" w:rsidP="00DA6847">
                <w:pPr>
                  <w:tabs>
                    <w:tab w:val="left" w:pos="5140"/>
                  </w:tabs>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报告期内，公司核心技术人员保持稳定，无变动情况，核心技术人员基本情况如下：</w:t>
                </w:r>
              </w:p>
              <w:p w:rsidR="00DA6847" w:rsidRDefault="00DA6847" w:rsidP="00DA6847">
                <w:pPr>
                  <w:tabs>
                    <w:tab w:val="left" w:pos="5140"/>
                  </w:tabs>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（1）</w:t>
                </w:r>
                <w:r w:rsidRPr="00D062FC">
                  <w:rPr>
                    <w:rFonts w:asciiTheme="minorEastAsia" w:eastAsiaTheme="minorEastAsia" w:hAnsiTheme="minorEastAsia" w:hint="eastAsia"/>
                    <w:color w:val="000000" w:themeColor="text1"/>
                    <w:szCs w:val="21"/>
                  </w:rPr>
                  <w:t>沈国强，中国国籍，无境外永久居留权，男，出生于1963年，毕业于南京工业大学，硕士学历。1988年6月至1998年1月担任无锡化工集团公司分厂厂长；1998年1月至2002年12月担任无锡阿尔梅感光化学公司总经理；2002年12月至今</w:t>
                </w:r>
                <w:proofErr w:type="gramStart"/>
                <w:r w:rsidRPr="00D062FC">
                  <w:rPr>
                    <w:rFonts w:asciiTheme="minorEastAsia" w:eastAsiaTheme="minorEastAsia" w:hAnsiTheme="minorEastAsia" w:hint="eastAsia"/>
                    <w:color w:val="000000" w:themeColor="text1"/>
                    <w:szCs w:val="21"/>
                  </w:rPr>
                  <w:t>无锡高拓聚合</w:t>
                </w:r>
                <w:proofErr w:type="gramEnd"/>
                <w:r w:rsidRPr="00D062FC">
                  <w:rPr>
                    <w:rFonts w:asciiTheme="minorEastAsia" w:eastAsiaTheme="minorEastAsia" w:hAnsiTheme="minorEastAsia" w:hint="eastAsia"/>
                    <w:color w:val="000000" w:themeColor="text1"/>
                    <w:szCs w:val="21"/>
                  </w:rPr>
                  <w:t>材料有限公司执行董事、总经理；2004年12月至2015年8月担任</w:t>
                </w:r>
                <w:proofErr w:type="gramStart"/>
                <w:r w:rsidRPr="00D062FC">
                  <w:rPr>
                    <w:rFonts w:asciiTheme="minorEastAsia" w:eastAsiaTheme="minorEastAsia" w:hAnsiTheme="minorEastAsia" w:hint="eastAsia"/>
                    <w:color w:val="000000" w:themeColor="text1"/>
                    <w:szCs w:val="21"/>
                  </w:rPr>
                  <w:t>宜兴市高拓高分子</w:t>
                </w:r>
                <w:proofErr w:type="gramEnd"/>
                <w:r w:rsidRPr="00D062FC">
                  <w:rPr>
                    <w:rFonts w:asciiTheme="minorEastAsia" w:eastAsiaTheme="minorEastAsia" w:hAnsiTheme="minorEastAsia" w:hint="eastAsia"/>
                    <w:color w:val="000000" w:themeColor="text1"/>
                    <w:szCs w:val="21"/>
                  </w:rPr>
                  <w:t>科技有限公司执行董事、总经理；2015年8月至今担任整体变更后股份公司董事长、总经理。</w:t>
                </w:r>
              </w:p>
              <w:p w:rsidR="00DA6847" w:rsidRDefault="00DA6847" w:rsidP="00DA6847">
                <w:pPr>
                  <w:tabs>
                    <w:tab w:val="left" w:pos="5140"/>
                  </w:tabs>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（2）</w:t>
                </w:r>
                <w:r w:rsidRPr="00D062FC">
                  <w:rPr>
                    <w:rFonts w:asciiTheme="minorEastAsia" w:eastAsiaTheme="minorEastAsia" w:hAnsiTheme="minorEastAsia" w:hint="eastAsia"/>
                    <w:color w:val="000000" w:themeColor="text1"/>
                    <w:szCs w:val="21"/>
                  </w:rPr>
                  <w:t>陶建民，中国国籍，无境外永久居留权，男，出生于1963年，毕业于华东理工大学，本科学历，高级工程师。1984年7月至2007年9月担任无锡化工集团有限公司分厂厂长、书记；2007年10月至2015年8月担任</w:t>
                </w:r>
                <w:proofErr w:type="gramStart"/>
                <w:r w:rsidRPr="00D062FC">
                  <w:rPr>
                    <w:rFonts w:asciiTheme="minorEastAsia" w:eastAsiaTheme="minorEastAsia" w:hAnsiTheme="minorEastAsia" w:hint="eastAsia"/>
                    <w:color w:val="000000" w:themeColor="text1"/>
                    <w:szCs w:val="21"/>
                  </w:rPr>
                  <w:t>宜兴市高拓高分子材料</w:t>
                </w:r>
                <w:proofErr w:type="gramEnd"/>
                <w:r w:rsidRPr="00D062FC">
                  <w:rPr>
                    <w:rFonts w:asciiTheme="minorEastAsia" w:eastAsiaTheme="minorEastAsia" w:hAnsiTheme="minorEastAsia" w:hint="eastAsia"/>
                    <w:color w:val="000000" w:themeColor="text1"/>
                    <w:szCs w:val="21"/>
                  </w:rPr>
                  <w:t>有限公司设备保障部经理；2015年8月起当选整体变更后的股份公司董事、设备保障部经理，任期三年。</w:t>
                </w:r>
              </w:p>
              <w:p w:rsidR="00DA6847" w:rsidRPr="00D062FC" w:rsidRDefault="00DA6847" w:rsidP="00DA6847">
                <w:pPr>
                  <w:autoSpaceDE w:val="0"/>
                  <w:autoSpaceDN w:val="0"/>
                  <w:adjustRightInd w:val="0"/>
                  <w:spacing w:line="360" w:lineRule="auto"/>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（3）</w:t>
                </w:r>
                <w:r w:rsidRPr="00D062FC">
                  <w:rPr>
                    <w:rFonts w:asciiTheme="minorEastAsia" w:eastAsiaTheme="minorEastAsia" w:hAnsiTheme="minorEastAsia" w:hint="eastAsia"/>
                    <w:color w:val="000000" w:themeColor="text1"/>
                    <w:szCs w:val="21"/>
                  </w:rPr>
                  <w:t>丁晓明，中国国籍，无境外永久居留权，男，出生于1962年，毕业于南京工业大学，本科学历，工程师。1983年至1992年担任无锡电影胶片厂技术员；1995年至2007年担任无锡新华感光公司技术经理；2007年至2015年8月担任</w:t>
                </w:r>
                <w:proofErr w:type="gramStart"/>
                <w:r w:rsidRPr="00D062FC">
                  <w:rPr>
                    <w:rFonts w:asciiTheme="minorEastAsia" w:eastAsiaTheme="minorEastAsia" w:hAnsiTheme="minorEastAsia" w:hint="eastAsia"/>
                    <w:color w:val="000000" w:themeColor="text1"/>
                    <w:szCs w:val="21"/>
                  </w:rPr>
                  <w:t>宜兴市高拓高分子材料</w:t>
                </w:r>
                <w:proofErr w:type="gramEnd"/>
                <w:r w:rsidRPr="00D062FC">
                  <w:rPr>
                    <w:rFonts w:asciiTheme="minorEastAsia" w:eastAsiaTheme="minorEastAsia" w:hAnsiTheme="minorEastAsia" w:hint="eastAsia"/>
                    <w:color w:val="000000" w:themeColor="text1"/>
                    <w:szCs w:val="21"/>
                  </w:rPr>
                  <w:t>有限公司研发中心经理；2015年8月起当选整体变更后的股份公司监事会主席、研发中心经理，任期三年。</w:t>
                </w:r>
              </w:p>
              <w:p w:rsidR="00DA6847" w:rsidRPr="00D062FC" w:rsidRDefault="00DA6847" w:rsidP="00DA6847">
                <w:pPr>
                  <w:tabs>
                    <w:tab w:val="left" w:pos="5140"/>
                  </w:tabs>
                  <w:rPr>
                    <w:rFonts w:asciiTheme="minorEastAsia" w:eastAsiaTheme="minorEastAsia" w:hAnsiTheme="minorEastAsia"/>
                    <w:color w:val="000000" w:themeColor="text1"/>
                    <w:szCs w:val="21"/>
                  </w:rPr>
                </w:pPr>
                <w:r w:rsidRPr="00D062FC">
                  <w:rPr>
                    <w:rFonts w:asciiTheme="minorEastAsia" w:eastAsiaTheme="minorEastAsia" w:hAnsiTheme="minorEastAsia" w:hint="eastAsia"/>
                    <w:color w:val="000000" w:themeColor="text1"/>
                    <w:szCs w:val="21"/>
                  </w:rPr>
                  <w:t>（4）周昆明，中国国籍，无境外永久居留权，男，出生于1978年，毕业于沈阳工业学院，大专学历。2008年至2010年1月担任宜兴天地龙集团员工；2010年至今</w:t>
                </w:r>
                <w:proofErr w:type="gramStart"/>
                <w:r w:rsidRPr="00D062FC">
                  <w:rPr>
                    <w:rFonts w:asciiTheme="minorEastAsia" w:eastAsiaTheme="minorEastAsia" w:hAnsiTheme="minorEastAsia" w:hint="eastAsia"/>
                    <w:color w:val="000000" w:themeColor="text1"/>
                    <w:szCs w:val="21"/>
                  </w:rPr>
                  <w:t>宜兴市高拓高分子</w:t>
                </w:r>
                <w:proofErr w:type="gramEnd"/>
                <w:r w:rsidRPr="00D062FC">
                  <w:rPr>
                    <w:rFonts w:asciiTheme="minorEastAsia" w:eastAsiaTheme="minorEastAsia" w:hAnsiTheme="minorEastAsia" w:hint="eastAsia"/>
                    <w:color w:val="000000" w:themeColor="text1"/>
                    <w:szCs w:val="21"/>
                  </w:rPr>
                  <w:t>科技有限公司技术员。</w:t>
                </w:r>
              </w:p>
              <w:p w:rsidR="00B235EA" w:rsidRPr="00290949" w:rsidRDefault="00DA6847" w:rsidP="00DA6847">
                <w:pPr>
                  <w:tabs>
                    <w:tab w:val="left" w:pos="5140"/>
                  </w:tabs>
                  <w:rPr>
                    <w:rFonts w:asciiTheme="minorEastAsia" w:eastAsiaTheme="minorEastAsia" w:hAnsiTheme="minorEastAsia"/>
                    <w:szCs w:val="21"/>
                  </w:rPr>
                </w:pPr>
                <w:r w:rsidRPr="00D062FC">
                  <w:rPr>
                    <w:rFonts w:asciiTheme="minorEastAsia" w:eastAsiaTheme="minorEastAsia" w:hAnsiTheme="minorEastAsia" w:hint="eastAsia"/>
                    <w:color w:val="000000" w:themeColor="text1"/>
                    <w:szCs w:val="21"/>
                  </w:rPr>
                  <w:t>（5）陈肃生，中国国籍，无境外永久居留权，男，出生于1944年，毕业于江苏省电视大学，大专学历，高级工程师。1972年2月至2004年10月担任无锡阿尔梅公司副总工程师；2005年6月至今担任</w:t>
                </w:r>
                <w:proofErr w:type="gramStart"/>
                <w:r w:rsidRPr="00D062FC">
                  <w:rPr>
                    <w:rFonts w:asciiTheme="minorEastAsia" w:eastAsiaTheme="minorEastAsia" w:hAnsiTheme="minorEastAsia" w:hint="eastAsia"/>
                    <w:color w:val="000000" w:themeColor="text1"/>
                    <w:szCs w:val="21"/>
                  </w:rPr>
                  <w:t>宜兴市高拓高分子</w:t>
                </w:r>
                <w:proofErr w:type="gramEnd"/>
                <w:r w:rsidRPr="00D062FC">
                  <w:rPr>
                    <w:rFonts w:asciiTheme="minorEastAsia" w:eastAsiaTheme="minorEastAsia" w:hAnsiTheme="minorEastAsia" w:hint="eastAsia"/>
                    <w:color w:val="000000" w:themeColor="text1"/>
                    <w:szCs w:val="21"/>
                  </w:rPr>
                  <w:t>科技有限公司经理一职。</w:t>
                </w:r>
              </w:p>
            </w:sdtContent>
          </w:sdt>
        </w:tc>
      </w:tr>
    </w:tbl>
    <w:p w:rsidR="00A35C37" w:rsidRPr="00290949" w:rsidRDefault="00290949" w:rsidP="00290949">
      <w:pPr>
        <w:tabs>
          <w:tab w:val="left" w:pos="4635"/>
          <w:tab w:val="left" w:pos="5140"/>
        </w:tabs>
        <w:jc w:val="left"/>
        <w:rPr>
          <w:rFonts w:ascii="黑体" w:eastAsia="黑体" w:hAnsi="黑体"/>
          <w:color w:val="000000" w:themeColor="text1"/>
          <w:sz w:val="36"/>
          <w:szCs w:val="28"/>
        </w:rPr>
      </w:pPr>
      <w:r>
        <w:rPr>
          <w:rFonts w:ascii="黑体" w:eastAsia="黑体" w:hAnsi="黑体"/>
          <w:color w:val="000000" w:themeColor="text1"/>
          <w:sz w:val="36"/>
          <w:szCs w:val="28"/>
        </w:rPr>
        <w:tab/>
      </w:r>
    </w:p>
    <w:p w:rsidR="00A35C37" w:rsidRDefault="00A35C37">
      <w:pPr>
        <w:widowControl/>
        <w:jc w:val="left"/>
        <w:rPr>
          <w:rFonts w:ascii="黑体" w:eastAsia="黑体" w:hAnsi="黑体"/>
          <w:color w:val="000000" w:themeColor="text1"/>
          <w:sz w:val="36"/>
          <w:szCs w:val="28"/>
        </w:rPr>
      </w:pPr>
      <w:r>
        <w:rPr>
          <w:rFonts w:ascii="黑体" w:eastAsia="黑体" w:hAnsi="黑体"/>
          <w:color w:val="000000" w:themeColor="text1"/>
          <w:sz w:val="36"/>
          <w:szCs w:val="28"/>
        </w:rPr>
        <w:br w:type="page"/>
      </w:r>
    </w:p>
    <w:p w:rsidR="00FC5C43" w:rsidRPr="00CC1546" w:rsidRDefault="00FC5C43" w:rsidP="00CC1546">
      <w:pPr>
        <w:pStyle w:val="1"/>
        <w:spacing w:before="0" w:after="0"/>
        <w:jc w:val="center"/>
        <w:rPr>
          <w:rFonts w:ascii="黑体" w:eastAsia="黑体" w:hAnsi="黑体"/>
          <w:b w:val="0"/>
          <w:sz w:val="36"/>
          <w:szCs w:val="36"/>
        </w:rPr>
      </w:pPr>
      <w:bookmarkStart w:id="11" w:name="_Toc441926734"/>
      <w:r w:rsidRPr="00CC1546">
        <w:rPr>
          <w:rFonts w:ascii="黑体" w:eastAsia="黑体" w:hAnsi="黑体" w:hint="eastAsia"/>
          <w:b w:val="0"/>
          <w:sz w:val="36"/>
          <w:szCs w:val="36"/>
        </w:rPr>
        <w:lastRenderedPageBreak/>
        <w:t>第</w:t>
      </w:r>
      <w:r w:rsidR="00A706BE" w:rsidRPr="00CC1546">
        <w:rPr>
          <w:rFonts w:ascii="黑体" w:eastAsia="黑体" w:hAnsi="黑体" w:hint="eastAsia"/>
          <w:b w:val="0"/>
          <w:sz w:val="36"/>
          <w:szCs w:val="36"/>
        </w:rPr>
        <w:t>九</w:t>
      </w:r>
      <w:r w:rsidRPr="00CC1546">
        <w:rPr>
          <w:rFonts w:ascii="黑体" w:eastAsia="黑体" w:hAnsi="黑体" w:hint="eastAsia"/>
          <w:b w:val="0"/>
          <w:sz w:val="36"/>
          <w:szCs w:val="36"/>
        </w:rPr>
        <w:t>节</w:t>
      </w:r>
      <w:r w:rsidRPr="00CC1546">
        <w:rPr>
          <w:rFonts w:ascii="黑体" w:eastAsia="黑体" w:hAnsi="黑体"/>
          <w:b w:val="0"/>
          <w:sz w:val="36"/>
          <w:szCs w:val="36"/>
        </w:rPr>
        <w:t xml:space="preserve"> </w:t>
      </w:r>
      <w:r w:rsidRPr="00CC1546">
        <w:rPr>
          <w:rFonts w:ascii="黑体" w:eastAsia="黑体" w:hAnsi="黑体" w:hint="eastAsia"/>
          <w:b w:val="0"/>
          <w:sz w:val="36"/>
          <w:szCs w:val="36"/>
        </w:rPr>
        <w:t>公司治理及</w:t>
      </w:r>
      <w:r w:rsidRPr="00CC1546">
        <w:rPr>
          <w:rFonts w:ascii="黑体" w:eastAsia="黑体" w:hAnsi="黑体"/>
          <w:b w:val="0"/>
          <w:sz w:val="36"/>
          <w:szCs w:val="36"/>
        </w:rPr>
        <w:t>内部控制</w:t>
      </w:r>
      <w:bookmarkEnd w:id="11"/>
    </w:p>
    <w:p w:rsidR="00E930AB" w:rsidRPr="001B6047" w:rsidRDefault="00E930AB" w:rsidP="00135D39">
      <w:pPr>
        <w:tabs>
          <w:tab w:val="left" w:pos="5140"/>
        </w:tabs>
        <w:rPr>
          <w:rFonts w:asciiTheme="minorEastAsia" w:eastAsiaTheme="minorEastAsia" w:hAnsiTheme="minorEastAsia"/>
          <w:b/>
          <w:color w:val="000000" w:themeColor="text1"/>
          <w:szCs w:val="21"/>
        </w:rPr>
      </w:pPr>
    </w:p>
    <w:tbl>
      <w:tblPr>
        <w:tblStyle w:val="a6"/>
        <w:tblW w:w="9923" w:type="dxa"/>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8364"/>
        <w:gridCol w:w="1559"/>
      </w:tblGrid>
      <w:tr w:rsidR="001B6047" w:rsidRPr="001B6047" w:rsidTr="00A94828">
        <w:trPr>
          <w:trHeight w:val="188"/>
        </w:trPr>
        <w:tc>
          <w:tcPr>
            <w:tcW w:w="8364" w:type="dxa"/>
          </w:tcPr>
          <w:p w:rsidR="005C2A87" w:rsidRPr="001B6047" w:rsidRDefault="005C2A87" w:rsidP="004E1AF1">
            <w:pPr>
              <w:jc w:val="center"/>
              <w:rPr>
                <w:rFonts w:ascii="Times New Roman" w:hAnsi="Times New Roman"/>
                <w:b/>
                <w:color w:val="000000" w:themeColor="text1"/>
                <w:kern w:val="0"/>
                <w:sz w:val="22"/>
                <w:szCs w:val="21"/>
              </w:rPr>
            </w:pPr>
            <w:r w:rsidRPr="001B6047">
              <w:rPr>
                <w:rFonts w:ascii="Times New Roman" w:hAnsi="Times New Roman" w:hint="eastAsia"/>
                <w:b/>
                <w:color w:val="000000" w:themeColor="text1"/>
                <w:kern w:val="0"/>
                <w:sz w:val="22"/>
                <w:szCs w:val="21"/>
              </w:rPr>
              <w:t>事项</w:t>
            </w:r>
          </w:p>
        </w:tc>
        <w:tc>
          <w:tcPr>
            <w:tcW w:w="1559" w:type="dxa"/>
          </w:tcPr>
          <w:p w:rsidR="005C2A87" w:rsidRPr="001B6047" w:rsidRDefault="005C2A87" w:rsidP="0066165A">
            <w:pPr>
              <w:jc w:val="center"/>
              <w:rPr>
                <w:rFonts w:ascii="Times New Roman" w:hAnsi="Times New Roman"/>
                <w:b/>
                <w:color w:val="000000" w:themeColor="text1"/>
                <w:kern w:val="0"/>
                <w:sz w:val="22"/>
                <w:szCs w:val="21"/>
              </w:rPr>
            </w:pPr>
            <w:r w:rsidRPr="001B6047">
              <w:rPr>
                <w:rFonts w:ascii="Times New Roman" w:hAnsi="Times New Roman" w:hint="eastAsia"/>
                <w:b/>
                <w:color w:val="000000" w:themeColor="text1"/>
                <w:kern w:val="0"/>
                <w:sz w:val="22"/>
                <w:szCs w:val="21"/>
              </w:rPr>
              <w:t>是或否</w:t>
            </w:r>
          </w:p>
        </w:tc>
      </w:tr>
      <w:tr w:rsidR="001B6047" w:rsidRPr="001B6047" w:rsidTr="005C2A87">
        <w:trPr>
          <w:trHeight w:val="308"/>
        </w:trPr>
        <w:tc>
          <w:tcPr>
            <w:tcW w:w="8364" w:type="dxa"/>
          </w:tcPr>
          <w:p w:rsidR="005C2A87" w:rsidRPr="001B6047" w:rsidRDefault="005C2A87" w:rsidP="004E1AF1">
            <w:pPr>
              <w:rPr>
                <w:rFonts w:ascii="Times New Roman" w:hAnsi="Times New Roman"/>
                <w:color w:val="000000" w:themeColor="text1"/>
                <w:kern w:val="0"/>
                <w:sz w:val="22"/>
                <w:szCs w:val="21"/>
              </w:rPr>
            </w:pPr>
            <w:r w:rsidRPr="001B6047">
              <w:rPr>
                <w:rFonts w:asciiTheme="minorEastAsia" w:eastAsiaTheme="minorEastAsia" w:hAnsiTheme="minorEastAsia" w:hint="eastAsia"/>
                <w:color w:val="000000" w:themeColor="text1"/>
                <w:spacing w:val="-5"/>
                <w:szCs w:val="21"/>
              </w:rPr>
              <w:t>年度内</w:t>
            </w:r>
            <w:r w:rsidRPr="001B6047">
              <w:rPr>
                <w:rFonts w:asciiTheme="minorEastAsia" w:eastAsiaTheme="minorEastAsia" w:hAnsiTheme="minorEastAsia"/>
                <w:color w:val="000000" w:themeColor="text1"/>
                <w:spacing w:val="-5"/>
                <w:szCs w:val="21"/>
              </w:rPr>
              <w:t>是否建立新的公司治理制度</w:t>
            </w:r>
          </w:p>
        </w:tc>
        <w:sdt>
          <w:sdtPr>
            <w:rPr>
              <w:rFonts w:asciiTheme="minorEastAsia" w:eastAsiaTheme="minorEastAsia" w:hAnsiTheme="minorEastAsia"/>
              <w:color w:val="000000" w:themeColor="text1"/>
              <w:sz w:val="18"/>
              <w:szCs w:val="21"/>
            </w:rPr>
            <w:id w:val="489060429"/>
            <w:lock w:val="sdtLocked"/>
            <w:placeholder>
              <w:docPart w:val="15C8091F460C43FC967DC99E2330C1EB"/>
            </w:placeholder>
            <w:dropDownList>
              <w:listItem w:displayText="是" w:value="true"/>
              <w:listItem w:displayText="否" w:value="false"/>
            </w:dropDownList>
          </w:sdtPr>
          <w:sdtEndPr/>
          <w:sdtContent>
            <w:tc>
              <w:tcPr>
                <w:tcW w:w="1559" w:type="dxa"/>
              </w:tcPr>
              <w:p w:rsidR="005C2A87" w:rsidRPr="00BC017C" w:rsidRDefault="00450C1D" w:rsidP="005D6BEA">
                <w:pPr>
                  <w:jc w:val="center"/>
                  <w:rPr>
                    <w:rFonts w:ascii="Times New Roman" w:hAnsi="Times New Roman"/>
                    <w:color w:val="000000" w:themeColor="text1"/>
                    <w:kern w:val="0"/>
                    <w:sz w:val="22"/>
                    <w:szCs w:val="21"/>
                  </w:rPr>
                </w:pPr>
                <w:r>
                  <w:rPr>
                    <w:rFonts w:asciiTheme="minorEastAsia" w:eastAsiaTheme="minorEastAsia" w:hAnsiTheme="minorEastAsia"/>
                    <w:color w:val="000000" w:themeColor="text1"/>
                    <w:sz w:val="18"/>
                    <w:szCs w:val="21"/>
                  </w:rPr>
                  <w:t>是</w:t>
                </w:r>
              </w:p>
            </w:tc>
          </w:sdtContent>
        </w:sdt>
      </w:tr>
      <w:tr w:rsidR="001B6047" w:rsidRPr="001B6047" w:rsidTr="005C2A87">
        <w:trPr>
          <w:trHeight w:val="308"/>
        </w:trPr>
        <w:tc>
          <w:tcPr>
            <w:tcW w:w="8364" w:type="dxa"/>
          </w:tcPr>
          <w:p w:rsidR="005C2A87" w:rsidRPr="00557C25" w:rsidRDefault="005C2A87" w:rsidP="005C2A87">
            <w:pPr>
              <w:rPr>
                <w:rFonts w:asciiTheme="minorEastAsia" w:eastAsiaTheme="minorEastAsia" w:hAnsiTheme="minorEastAsia"/>
                <w:color w:val="000000" w:themeColor="text1"/>
                <w:spacing w:val="-5"/>
                <w:szCs w:val="21"/>
              </w:rPr>
            </w:pPr>
            <w:r w:rsidRPr="00557C25">
              <w:rPr>
                <w:rFonts w:ascii="Times New Roman" w:hAnsi="Times New Roman" w:hint="eastAsia"/>
                <w:color w:val="000000" w:themeColor="text1"/>
                <w:kern w:val="0"/>
                <w:szCs w:val="21"/>
              </w:rPr>
              <w:t>董事会</w:t>
            </w:r>
            <w:r w:rsidRPr="00557C25">
              <w:rPr>
                <w:rFonts w:ascii="Times New Roman" w:hAnsi="Times New Roman"/>
                <w:color w:val="000000" w:themeColor="text1"/>
                <w:kern w:val="0"/>
                <w:szCs w:val="21"/>
              </w:rPr>
              <w:t>是否</w:t>
            </w:r>
            <w:r w:rsidRPr="00557C25">
              <w:rPr>
                <w:rFonts w:ascii="Times New Roman" w:hAnsi="Times New Roman" w:hint="eastAsia"/>
                <w:color w:val="000000" w:themeColor="text1"/>
                <w:kern w:val="0"/>
                <w:szCs w:val="21"/>
              </w:rPr>
              <w:t>设置专业</w:t>
            </w:r>
            <w:r w:rsidRPr="00557C25">
              <w:rPr>
                <w:rFonts w:ascii="Times New Roman" w:hAnsi="Times New Roman"/>
                <w:color w:val="000000" w:themeColor="text1"/>
                <w:kern w:val="0"/>
                <w:szCs w:val="21"/>
              </w:rPr>
              <w:t>委员会</w:t>
            </w:r>
          </w:p>
        </w:tc>
        <w:sdt>
          <w:sdtPr>
            <w:rPr>
              <w:rFonts w:asciiTheme="minorEastAsia" w:eastAsiaTheme="minorEastAsia" w:hAnsiTheme="minorEastAsia"/>
              <w:color w:val="000000" w:themeColor="text1"/>
              <w:sz w:val="18"/>
              <w:szCs w:val="21"/>
            </w:rPr>
            <w:id w:val="2012936705"/>
            <w:lock w:val="sdtLocked"/>
            <w:placeholder>
              <w:docPart w:val="8874606658994C48A00EBE14A675CDD8"/>
            </w:placeholder>
            <w:dropDownList>
              <w:listItem w:displayText="是" w:value="true"/>
              <w:listItem w:displayText="否" w:value="false"/>
            </w:dropDownList>
          </w:sdtPr>
          <w:sdtEndPr/>
          <w:sdtContent>
            <w:tc>
              <w:tcPr>
                <w:tcW w:w="1559" w:type="dxa"/>
              </w:tcPr>
              <w:p w:rsidR="005C2A87" w:rsidRPr="00BC017C" w:rsidRDefault="00450C1D" w:rsidP="005D6BEA">
                <w:pPr>
                  <w:jc w:val="center"/>
                  <w:rPr>
                    <w:rFonts w:ascii="Times New Roman" w:hAnsi="Times New Roman"/>
                    <w:color w:val="000000" w:themeColor="text1"/>
                    <w:kern w:val="0"/>
                    <w:sz w:val="22"/>
                    <w:szCs w:val="21"/>
                  </w:rPr>
                </w:pPr>
                <w:r>
                  <w:rPr>
                    <w:rFonts w:asciiTheme="minorEastAsia" w:eastAsiaTheme="minorEastAsia" w:hAnsiTheme="minorEastAsia"/>
                    <w:color w:val="000000" w:themeColor="text1"/>
                    <w:sz w:val="18"/>
                    <w:szCs w:val="21"/>
                  </w:rPr>
                  <w:t>否</w:t>
                </w:r>
              </w:p>
            </w:tc>
          </w:sdtContent>
        </w:sdt>
      </w:tr>
      <w:tr w:rsidR="001B6047" w:rsidRPr="001B6047" w:rsidTr="005C2A87">
        <w:trPr>
          <w:trHeight w:val="284"/>
        </w:trPr>
        <w:tc>
          <w:tcPr>
            <w:tcW w:w="8364" w:type="dxa"/>
          </w:tcPr>
          <w:p w:rsidR="005C2A87" w:rsidRPr="00557C25" w:rsidRDefault="005C2A87" w:rsidP="004E1AF1">
            <w:pPr>
              <w:rPr>
                <w:rFonts w:ascii="Times New Roman" w:hAnsi="Times New Roman"/>
                <w:color w:val="000000" w:themeColor="text1"/>
                <w:kern w:val="0"/>
                <w:szCs w:val="21"/>
              </w:rPr>
            </w:pPr>
            <w:r w:rsidRPr="00557C25">
              <w:rPr>
                <w:rFonts w:ascii="Times New Roman" w:hAnsi="Times New Roman" w:hint="eastAsia"/>
                <w:color w:val="000000" w:themeColor="text1"/>
                <w:kern w:val="0"/>
                <w:szCs w:val="21"/>
              </w:rPr>
              <w:t>董事会</w:t>
            </w:r>
            <w:r w:rsidRPr="00557C25">
              <w:rPr>
                <w:rFonts w:ascii="Times New Roman" w:hAnsi="Times New Roman"/>
                <w:color w:val="000000" w:themeColor="text1"/>
                <w:kern w:val="0"/>
                <w:szCs w:val="21"/>
              </w:rPr>
              <w:t>是否</w:t>
            </w:r>
            <w:r w:rsidRPr="00557C25">
              <w:rPr>
                <w:rFonts w:ascii="Times New Roman" w:hAnsi="Times New Roman" w:hint="eastAsia"/>
                <w:color w:val="000000" w:themeColor="text1"/>
                <w:kern w:val="0"/>
                <w:szCs w:val="21"/>
              </w:rPr>
              <w:t>设置</w:t>
            </w:r>
            <w:r w:rsidRPr="00557C25">
              <w:rPr>
                <w:rFonts w:ascii="Times New Roman" w:hAnsi="Times New Roman"/>
                <w:color w:val="000000" w:themeColor="text1"/>
                <w:kern w:val="0"/>
                <w:szCs w:val="21"/>
              </w:rPr>
              <w:t>独立董事</w:t>
            </w:r>
          </w:p>
        </w:tc>
        <w:sdt>
          <w:sdtPr>
            <w:rPr>
              <w:rFonts w:asciiTheme="minorEastAsia" w:eastAsiaTheme="minorEastAsia" w:hAnsiTheme="minorEastAsia"/>
              <w:color w:val="000000" w:themeColor="text1"/>
              <w:sz w:val="18"/>
              <w:szCs w:val="21"/>
            </w:rPr>
            <w:id w:val="-1621908330"/>
            <w:lock w:val="sdtLocked"/>
            <w:placeholder>
              <w:docPart w:val="1423F1E65CB941E096CB1E16DD817FB7"/>
            </w:placeholder>
            <w:dropDownList>
              <w:listItem w:displayText="是" w:value="true"/>
              <w:listItem w:displayText="否" w:value="false"/>
            </w:dropDownList>
          </w:sdtPr>
          <w:sdtEndPr/>
          <w:sdtContent>
            <w:tc>
              <w:tcPr>
                <w:tcW w:w="1559" w:type="dxa"/>
              </w:tcPr>
              <w:p w:rsidR="005C2A87" w:rsidRPr="00BC017C" w:rsidRDefault="00450C1D" w:rsidP="005D6BEA">
                <w:pPr>
                  <w:jc w:val="center"/>
                  <w:rPr>
                    <w:rFonts w:ascii="Times New Roman" w:hAnsi="Times New Roman"/>
                    <w:color w:val="000000" w:themeColor="text1"/>
                    <w:kern w:val="0"/>
                    <w:sz w:val="22"/>
                    <w:szCs w:val="21"/>
                  </w:rPr>
                </w:pPr>
                <w:r>
                  <w:rPr>
                    <w:rFonts w:asciiTheme="minorEastAsia" w:eastAsiaTheme="minorEastAsia" w:hAnsiTheme="minorEastAsia"/>
                    <w:color w:val="000000" w:themeColor="text1"/>
                    <w:sz w:val="18"/>
                    <w:szCs w:val="21"/>
                  </w:rPr>
                  <w:t>否</w:t>
                </w:r>
              </w:p>
            </w:tc>
          </w:sdtContent>
        </w:sdt>
      </w:tr>
      <w:tr w:rsidR="001B6047" w:rsidRPr="001B6047" w:rsidTr="00A94828">
        <w:trPr>
          <w:trHeight w:val="121"/>
        </w:trPr>
        <w:tc>
          <w:tcPr>
            <w:tcW w:w="8364" w:type="dxa"/>
          </w:tcPr>
          <w:p w:rsidR="005C2A87" w:rsidRPr="00557C25" w:rsidRDefault="005C2A87" w:rsidP="004E1AF1">
            <w:pPr>
              <w:rPr>
                <w:rFonts w:ascii="Times New Roman" w:hAnsi="Times New Roman"/>
                <w:color w:val="000000" w:themeColor="text1"/>
                <w:kern w:val="0"/>
                <w:szCs w:val="21"/>
              </w:rPr>
            </w:pPr>
            <w:r w:rsidRPr="00557C25">
              <w:rPr>
                <w:rFonts w:ascii="Times New Roman" w:hAnsi="Times New Roman" w:hint="eastAsia"/>
                <w:color w:val="000000" w:themeColor="text1"/>
                <w:kern w:val="0"/>
                <w:szCs w:val="21"/>
              </w:rPr>
              <w:t>投资机构</w:t>
            </w:r>
            <w:r w:rsidRPr="00557C25">
              <w:rPr>
                <w:rFonts w:ascii="Times New Roman" w:hAnsi="Times New Roman"/>
                <w:color w:val="000000" w:themeColor="text1"/>
                <w:kern w:val="0"/>
                <w:szCs w:val="21"/>
              </w:rPr>
              <w:t>是否派驻董事</w:t>
            </w:r>
          </w:p>
        </w:tc>
        <w:sdt>
          <w:sdtPr>
            <w:rPr>
              <w:rFonts w:asciiTheme="minorEastAsia" w:eastAsiaTheme="minorEastAsia" w:hAnsiTheme="minorEastAsia"/>
              <w:color w:val="000000" w:themeColor="text1"/>
              <w:sz w:val="18"/>
              <w:szCs w:val="21"/>
            </w:rPr>
            <w:id w:val="584659484"/>
            <w:lock w:val="sdtLocked"/>
            <w:placeholder>
              <w:docPart w:val="A49935276EDD4F0D9B189D522DBFEFB1"/>
            </w:placeholder>
            <w:dropDownList>
              <w:listItem w:displayText="是" w:value="true"/>
              <w:listItem w:displayText="否" w:value="false"/>
            </w:dropDownList>
          </w:sdtPr>
          <w:sdtEndPr/>
          <w:sdtContent>
            <w:tc>
              <w:tcPr>
                <w:tcW w:w="1559" w:type="dxa"/>
              </w:tcPr>
              <w:p w:rsidR="005C2A87" w:rsidRPr="00BC017C" w:rsidRDefault="00450C1D" w:rsidP="005D6BEA">
                <w:pPr>
                  <w:jc w:val="center"/>
                  <w:rPr>
                    <w:rFonts w:ascii="Times New Roman" w:hAnsi="Times New Roman"/>
                    <w:color w:val="000000" w:themeColor="text1"/>
                    <w:kern w:val="0"/>
                    <w:sz w:val="22"/>
                    <w:szCs w:val="21"/>
                  </w:rPr>
                </w:pPr>
                <w:r>
                  <w:rPr>
                    <w:rFonts w:asciiTheme="minorEastAsia" w:eastAsiaTheme="minorEastAsia" w:hAnsiTheme="minorEastAsia"/>
                    <w:color w:val="000000" w:themeColor="text1"/>
                    <w:sz w:val="18"/>
                    <w:szCs w:val="21"/>
                  </w:rPr>
                  <w:t>否</w:t>
                </w:r>
              </w:p>
            </w:tc>
          </w:sdtContent>
        </w:sdt>
      </w:tr>
      <w:tr w:rsidR="001B6047" w:rsidRPr="001B6047" w:rsidTr="00A94828">
        <w:trPr>
          <w:trHeight w:val="212"/>
        </w:trPr>
        <w:tc>
          <w:tcPr>
            <w:tcW w:w="8364" w:type="dxa"/>
          </w:tcPr>
          <w:p w:rsidR="008D61D6" w:rsidRPr="00557C25" w:rsidRDefault="008D61D6" w:rsidP="004E1AF1">
            <w:pPr>
              <w:rPr>
                <w:rFonts w:ascii="Times New Roman" w:hAnsi="Times New Roman"/>
                <w:color w:val="000000" w:themeColor="text1"/>
                <w:kern w:val="0"/>
                <w:szCs w:val="21"/>
              </w:rPr>
            </w:pPr>
            <w:r w:rsidRPr="00557C25">
              <w:rPr>
                <w:rFonts w:ascii="Times New Roman" w:hAnsi="Times New Roman" w:hint="eastAsia"/>
                <w:color w:val="000000" w:themeColor="text1"/>
                <w:kern w:val="0"/>
                <w:szCs w:val="21"/>
              </w:rPr>
              <w:t>监事会</w:t>
            </w:r>
            <w:r w:rsidRPr="00557C25">
              <w:rPr>
                <w:rFonts w:ascii="Times New Roman" w:hAnsi="Times New Roman"/>
                <w:color w:val="000000" w:themeColor="text1"/>
                <w:kern w:val="0"/>
                <w:szCs w:val="21"/>
              </w:rPr>
              <w:t>对本年监督事项是否存在异议</w:t>
            </w:r>
          </w:p>
        </w:tc>
        <w:sdt>
          <w:sdtPr>
            <w:rPr>
              <w:rFonts w:asciiTheme="minorEastAsia" w:eastAsiaTheme="minorEastAsia" w:hAnsiTheme="minorEastAsia"/>
              <w:color w:val="000000" w:themeColor="text1"/>
              <w:sz w:val="18"/>
              <w:szCs w:val="21"/>
            </w:rPr>
            <w:id w:val="1198208895"/>
            <w:lock w:val="sdtLocked"/>
            <w:placeholder>
              <w:docPart w:val="4BB9EEEBA3EC4D80B840EADA77F46ACF"/>
            </w:placeholder>
            <w:dropDownList>
              <w:listItem w:displayText="是" w:value="true"/>
              <w:listItem w:displayText="否" w:value="false"/>
            </w:dropDownList>
          </w:sdtPr>
          <w:sdtEndPr/>
          <w:sdtContent>
            <w:tc>
              <w:tcPr>
                <w:tcW w:w="1559" w:type="dxa"/>
              </w:tcPr>
              <w:p w:rsidR="008D61D6" w:rsidRPr="00BC017C" w:rsidRDefault="00450C1D" w:rsidP="005D6BEA">
                <w:pPr>
                  <w:jc w:val="center"/>
                  <w:rPr>
                    <w:rFonts w:ascii="Times New Roman" w:hAnsi="Times New Roman"/>
                    <w:color w:val="000000" w:themeColor="text1"/>
                    <w:kern w:val="0"/>
                    <w:sz w:val="22"/>
                    <w:szCs w:val="21"/>
                  </w:rPr>
                </w:pPr>
                <w:r>
                  <w:rPr>
                    <w:rFonts w:asciiTheme="minorEastAsia" w:eastAsiaTheme="minorEastAsia" w:hAnsiTheme="minorEastAsia"/>
                    <w:color w:val="000000" w:themeColor="text1"/>
                    <w:sz w:val="18"/>
                    <w:szCs w:val="21"/>
                  </w:rPr>
                  <w:t>否</w:t>
                </w:r>
              </w:p>
            </w:tc>
          </w:sdtContent>
        </w:sdt>
      </w:tr>
      <w:tr w:rsidR="001B6047" w:rsidRPr="001B6047" w:rsidTr="00A94828">
        <w:trPr>
          <w:trHeight w:val="187"/>
        </w:trPr>
        <w:tc>
          <w:tcPr>
            <w:tcW w:w="8364" w:type="dxa"/>
          </w:tcPr>
          <w:p w:rsidR="005C2A87" w:rsidRPr="00557C25" w:rsidRDefault="0088594E" w:rsidP="004E1AF1">
            <w:pPr>
              <w:rPr>
                <w:rFonts w:ascii="Times New Roman" w:hAnsi="Times New Roman"/>
                <w:color w:val="000000" w:themeColor="text1"/>
                <w:kern w:val="0"/>
                <w:szCs w:val="21"/>
              </w:rPr>
            </w:pPr>
            <w:r w:rsidRPr="00557C25">
              <w:rPr>
                <w:rFonts w:ascii="Times New Roman" w:hAnsi="Times New Roman" w:hint="eastAsia"/>
                <w:color w:val="000000" w:themeColor="text1"/>
                <w:kern w:val="0"/>
                <w:szCs w:val="21"/>
              </w:rPr>
              <w:t>管理层</w:t>
            </w:r>
            <w:r w:rsidR="005C2A87" w:rsidRPr="00557C25">
              <w:rPr>
                <w:rFonts w:ascii="Times New Roman" w:hAnsi="Times New Roman" w:hint="eastAsia"/>
                <w:color w:val="000000" w:themeColor="text1"/>
                <w:kern w:val="0"/>
                <w:szCs w:val="21"/>
              </w:rPr>
              <w:t>是否引入</w:t>
            </w:r>
            <w:r w:rsidR="005C2A87" w:rsidRPr="00557C25">
              <w:rPr>
                <w:rFonts w:ascii="Times New Roman" w:hAnsi="Times New Roman"/>
                <w:color w:val="000000" w:themeColor="text1"/>
                <w:kern w:val="0"/>
                <w:szCs w:val="21"/>
              </w:rPr>
              <w:t>职业经理人</w:t>
            </w:r>
          </w:p>
        </w:tc>
        <w:sdt>
          <w:sdtPr>
            <w:rPr>
              <w:rFonts w:asciiTheme="minorEastAsia" w:eastAsiaTheme="minorEastAsia" w:hAnsiTheme="minorEastAsia"/>
              <w:color w:val="000000" w:themeColor="text1"/>
              <w:sz w:val="18"/>
              <w:szCs w:val="21"/>
            </w:rPr>
            <w:id w:val="1967386896"/>
            <w:lock w:val="sdtLocked"/>
            <w:placeholder>
              <w:docPart w:val="01FC6EB069844A75B580C575380C604D"/>
            </w:placeholder>
            <w:dropDownList>
              <w:listItem w:displayText="是" w:value="true"/>
              <w:listItem w:displayText="否" w:value="false"/>
            </w:dropDownList>
          </w:sdtPr>
          <w:sdtEndPr/>
          <w:sdtContent>
            <w:tc>
              <w:tcPr>
                <w:tcW w:w="1559" w:type="dxa"/>
              </w:tcPr>
              <w:p w:rsidR="005C2A87" w:rsidRPr="00BC017C" w:rsidRDefault="00450C1D" w:rsidP="005D6BEA">
                <w:pPr>
                  <w:jc w:val="center"/>
                  <w:rPr>
                    <w:rFonts w:ascii="Times New Roman" w:hAnsi="Times New Roman"/>
                    <w:color w:val="000000" w:themeColor="text1"/>
                    <w:kern w:val="0"/>
                    <w:sz w:val="22"/>
                    <w:szCs w:val="21"/>
                  </w:rPr>
                </w:pPr>
                <w:r>
                  <w:rPr>
                    <w:rFonts w:asciiTheme="minorEastAsia" w:eastAsiaTheme="minorEastAsia" w:hAnsiTheme="minorEastAsia"/>
                    <w:color w:val="000000" w:themeColor="text1"/>
                    <w:sz w:val="18"/>
                    <w:szCs w:val="21"/>
                  </w:rPr>
                  <w:t>否</w:t>
                </w:r>
              </w:p>
            </w:tc>
          </w:sdtContent>
        </w:sdt>
      </w:tr>
      <w:tr w:rsidR="001B6047" w:rsidRPr="001B6047" w:rsidTr="00A94828">
        <w:trPr>
          <w:trHeight w:val="277"/>
        </w:trPr>
        <w:tc>
          <w:tcPr>
            <w:tcW w:w="8364" w:type="dxa"/>
          </w:tcPr>
          <w:p w:rsidR="008D61D6" w:rsidRPr="00557C25" w:rsidRDefault="008D61D6" w:rsidP="004E1AF1">
            <w:pPr>
              <w:rPr>
                <w:rFonts w:ascii="Times New Roman" w:hAnsi="Times New Roman"/>
                <w:color w:val="000000" w:themeColor="text1"/>
                <w:kern w:val="0"/>
                <w:szCs w:val="21"/>
              </w:rPr>
            </w:pPr>
            <w:r w:rsidRPr="00557C25">
              <w:rPr>
                <w:rFonts w:ascii="Times New Roman" w:hAnsi="Times New Roman" w:hint="eastAsia"/>
                <w:color w:val="000000" w:themeColor="text1"/>
                <w:kern w:val="0"/>
                <w:szCs w:val="21"/>
              </w:rPr>
              <w:t>会计核算体系、财务管理、风险控制及其他重大内部管理制度本年是否发现重大缺陷</w:t>
            </w:r>
          </w:p>
        </w:tc>
        <w:sdt>
          <w:sdtPr>
            <w:rPr>
              <w:rFonts w:asciiTheme="minorEastAsia" w:eastAsiaTheme="minorEastAsia" w:hAnsiTheme="minorEastAsia"/>
              <w:color w:val="000000" w:themeColor="text1"/>
              <w:sz w:val="18"/>
              <w:szCs w:val="21"/>
            </w:rPr>
            <w:id w:val="-1506271465"/>
            <w:lock w:val="sdtLocked"/>
            <w:placeholder>
              <w:docPart w:val="53631E68CDCE4962A32F968975B5C9F6"/>
            </w:placeholder>
            <w:dropDownList>
              <w:listItem w:displayText="是" w:value="true"/>
              <w:listItem w:displayText="否" w:value="false"/>
            </w:dropDownList>
          </w:sdtPr>
          <w:sdtEndPr/>
          <w:sdtContent>
            <w:tc>
              <w:tcPr>
                <w:tcW w:w="1559" w:type="dxa"/>
              </w:tcPr>
              <w:p w:rsidR="008D61D6" w:rsidRPr="00BC017C" w:rsidRDefault="00450C1D" w:rsidP="005D6BEA">
                <w:pPr>
                  <w:jc w:val="center"/>
                  <w:rPr>
                    <w:rFonts w:ascii="Times New Roman" w:hAnsi="Times New Roman"/>
                    <w:color w:val="000000" w:themeColor="text1"/>
                    <w:kern w:val="0"/>
                    <w:sz w:val="22"/>
                    <w:szCs w:val="21"/>
                  </w:rPr>
                </w:pPr>
                <w:r>
                  <w:rPr>
                    <w:rFonts w:asciiTheme="minorEastAsia" w:eastAsiaTheme="minorEastAsia" w:hAnsiTheme="minorEastAsia"/>
                    <w:color w:val="000000" w:themeColor="text1"/>
                    <w:sz w:val="18"/>
                    <w:szCs w:val="21"/>
                  </w:rPr>
                  <w:t>否</w:t>
                </w:r>
              </w:p>
            </w:tc>
          </w:sdtContent>
        </w:sdt>
      </w:tr>
      <w:tr w:rsidR="001B6047" w:rsidRPr="001B6047" w:rsidTr="005C2A87">
        <w:trPr>
          <w:trHeight w:val="349"/>
        </w:trPr>
        <w:tc>
          <w:tcPr>
            <w:tcW w:w="8364" w:type="dxa"/>
          </w:tcPr>
          <w:p w:rsidR="008D61D6" w:rsidRPr="00557C25" w:rsidRDefault="008D61D6" w:rsidP="004E1AF1">
            <w:pPr>
              <w:rPr>
                <w:rFonts w:ascii="Times New Roman" w:hAnsi="Times New Roman"/>
                <w:color w:val="000000" w:themeColor="text1"/>
                <w:kern w:val="0"/>
                <w:szCs w:val="21"/>
              </w:rPr>
            </w:pPr>
            <w:r w:rsidRPr="00557C25">
              <w:rPr>
                <w:rFonts w:ascii="宋体" w:hAnsi="宋体" w:hint="eastAsia"/>
                <w:color w:val="000000" w:themeColor="text1"/>
                <w:szCs w:val="21"/>
              </w:rPr>
              <w:t>是否</w:t>
            </w:r>
            <w:r w:rsidRPr="00557C25">
              <w:rPr>
                <w:rFonts w:ascii="宋体" w:hAnsi="宋体"/>
                <w:color w:val="000000" w:themeColor="text1"/>
                <w:szCs w:val="21"/>
              </w:rPr>
              <w:t>建立</w:t>
            </w:r>
            <w:r w:rsidRPr="00557C25">
              <w:rPr>
                <w:rFonts w:ascii="宋体" w:hAnsi="宋体" w:hint="eastAsia"/>
                <w:color w:val="000000" w:themeColor="text1"/>
                <w:szCs w:val="21"/>
              </w:rPr>
              <w:t>年度报告重大</w:t>
            </w:r>
            <w:r w:rsidRPr="00557C25">
              <w:rPr>
                <w:rFonts w:ascii="宋体" w:hAnsi="宋体"/>
                <w:color w:val="000000" w:themeColor="text1"/>
                <w:szCs w:val="21"/>
              </w:rPr>
              <w:t>差错</w:t>
            </w:r>
            <w:r w:rsidRPr="00557C25">
              <w:rPr>
                <w:rFonts w:ascii="宋体" w:hAnsi="宋体" w:hint="eastAsia"/>
                <w:color w:val="000000" w:themeColor="text1"/>
                <w:szCs w:val="21"/>
              </w:rPr>
              <w:t>责任追究制度</w:t>
            </w:r>
          </w:p>
        </w:tc>
        <w:sdt>
          <w:sdtPr>
            <w:rPr>
              <w:rFonts w:asciiTheme="minorEastAsia" w:eastAsiaTheme="minorEastAsia" w:hAnsiTheme="minorEastAsia"/>
              <w:color w:val="000000" w:themeColor="text1"/>
              <w:sz w:val="18"/>
              <w:szCs w:val="21"/>
            </w:rPr>
            <w:id w:val="499548254"/>
            <w:lock w:val="sdtLocked"/>
            <w:placeholder>
              <w:docPart w:val="1C91E515079C4B18A498D9AAFA82B50E"/>
            </w:placeholder>
            <w:dropDownList>
              <w:listItem w:displayText="是" w:value="true"/>
              <w:listItem w:displayText="否" w:value="false"/>
            </w:dropDownList>
          </w:sdtPr>
          <w:sdtEndPr/>
          <w:sdtContent>
            <w:tc>
              <w:tcPr>
                <w:tcW w:w="1559" w:type="dxa"/>
              </w:tcPr>
              <w:p w:rsidR="008D61D6" w:rsidRPr="00BC017C" w:rsidRDefault="00450C1D" w:rsidP="005D6BEA">
                <w:pPr>
                  <w:jc w:val="center"/>
                  <w:rPr>
                    <w:rFonts w:ascii="Times New Roman" w:hAnsi="Times New Roman"/>
                    <w:color w:val="000000" w:themeColor="text1"/>
                    <w:kern w:val="0"/>
                    <w:sz w:val="22"/>
                    <w:szCs w:val="21"/>
                  </w:rPr>
                </w:pPr>
                <w:r>
                  <w:rPr>
                    <w:rFonts w:asciiTheme="minorEastAsia" w:eastAsiaTheme="minorEastAsia" w:hAnsiTheme="minorEastAsia"/>
                    <w:color w:val="000000" w:themeColor="text1"/>
                    <w:sz w:val="18"/>
                    <w:szCs w:val="21"/>
                  </w:rPr>
                  <w:t>否</w:t>
                </w:r>
              </w:p>
            </w:tc>
          </w:sdtContent>
        </w:sdt>
      </w:tr>
    </w:tbl>
    <w:p w:rsidR="008045C6" w:rsidRDefault="008045C6" w:rsidP="00135D39">
      <w:pPr>
        <w:tabs>
          <w:tab w:val="left" w:pos="5140"/>
        </w:tabs>
        <w:rPr>
          <w:rFonts w:asciiTheme="minorEastAsia" w:eastAsiaTheme="minorEastAsia" w:hAnsiTheme="minorEastAsia"/>
          <w:b/>
          <w:color w:val="000000" w:themeColor="text1"/>
          <w:szCs w:val="21"/>
        </w:rPr>
      </w:pPr>
    </w:p>
    <w:p w:rsidR="005C2A87" w:rsidRPr="001B6047" w:rsidRDefault="00653944" w:rsidP="0006545C">
      <w:pPr>
        <w:pStyle w:val="2"/>
      </w:pPr>
      <w:r w:rsidRPr="001B6047">
        <w:rPr>
          <w:rFonts w:hint="eastAsia"/>
        </w:rPr>
        <w:t>一</w:t>
      </w:r>
      <w:r w:rsidRPr="001B6047">
        <w:t>、公司治理</w:t>
      </w:r>
    </w:p>
    <w:p w:rsidR="00FC5C43" w:rsidRPr="001B6047" w:rsidRDefault="00FC5C43" w:rsidP="00135D39">
      <w:pPr>
        <w:tabs>
          <w:tab w:val="left" w:pos="5140"/>
        </w:tabs>
        <w:rPr>
          <w:rFonts w:asciiTheme="minorEastAsia" w:eastAsiaTheme="minorEastAsia" w:hAnsiTheme="minorEastAsia"/>
          <w:b/>
          <w:color w:val="000000" w:themeColor="text1"/>
          <w:szCs w:val="21"/>
        </w:rPr>
      </w:pPr>
      <w:r w:rsidRPr="001B6047">
        <w:rPr>
          <w:rFonts w:asciiTheme="minorEastAsia" w:eastAsiaTheme="minorEastAsia" w:hAnsiTheme="minorEastAsia" w:hint="eastAsia"/>
          <w:b/>
          <w:color w:val="000000" w:themeColor="text1"/>
          <w:szCs w:val="21"/>
        </w:rPr>
        <w:t>（一</w:t>
      </w:r>
      <w:r w:rsidRPr="001B6047">
        <w:rPr>
          <w:rFonts w:asciiTheme="minorEastAsia" w:eastAsiaTheme="minorEastAsia" w:hAnsiTheme="minorEastAsia"/>
          <w:b/>
          <w:color w:val="000000" w:themeColor="text1"/>
          <w:szCs w:val="21"/>
        </w:rPr>
        <w:t>）制度</w:t>
      </w:r>
      <w:r w:rsidRPr="001B6047">
        <w:rPr>
          <w:rFonts w:asciiTheme="minorEastAsia" w:eastAsiaTheme="minorEastAsia" w:hAnsiTheme="minorEastAsia" w:hint="eastAsia"/>
          <w:b/>
          <w:color w:val="000000" w:themeColor="text1"/>
          <w:szCs w:val="21"/>
        </w:rPr>
        <w:t>与评估</w:t>
      </w:r>
    </w:p>
    <w:p w:rsidR="00FC5C43" w:rsidRPr="001B6047" w:rsidRDefault="00FC5C43" w:rsidP="00135D39">
      <w:pPr>
        <w:tabs>
          <w:tab w:val="left" w:pos="5140"/>
        </w:tabs>
        <w:rPr>
          <w:rFonts w:asciiTheme="minorEastAsia" w:eastAsiaTheme="minorEastAsia" w:hAnsiTheme="minorEastAsia"/>
          <w:b/>
          <w:color w:val="000000" w:themeColor="text1"/>
          <w:szCs w:val="21"/>
        </w:rPr>
      </w:pPr>
      <w:r w:rsidRPr="001B6047">
        <w:rPr>
          <w:rFonts w:asciiTheme="minorEastAsia" w:eastAsiaTheme="minorEastAsia" w:hAnsiTheme="minorEastAsia" w:hint="eastAsia"/>
          <w:b/>
          <w:color w:val="000000" w:themeColor="text1"/>
          <w:szCs w:val="21"/>
        </w:rPr>
        <w:t>1、</w:t>
      </w:r>
      <w:r w:rsidRPr="001B6047">
        <w:rPr>
          <w:rFonts w:asciiTheme="minorEastAsia" w:eastAsiaTheme="minorEastAsia" w:hAnsiTheme="minorEastAsia"/>
          <w:b/>
          <w:color w:val="000000" w:themeColor="text1"/>
          <w:szCs w:val="21"/>
        </w:rPr>
        <w:t>公司治理</w:t>
      </w:r>
      <w:r w:rsidR="00732D7B" w:rsidRPr="001B6047">
        <w:rPr>
          <w:rFonts w:asciiTheme="minorEastAsia" w:eastAsiaTheme="minorEastAsia" w:hAnsiTheme="minorEastAsia" w:hint="eastAsia"/>
          <w:b/>
          <w:color w:val="000000" w:themeColor="text1"/>
          <w:szCs w:val="21"/>
        </w:rPr>
        <w:t>基本</w:t>
      </w:r>
      <w:r w:rsidR="00732D7B" w:rsidRPr="001B6047">
        <w:rPr>
          <w:rFonts w:asciiTheme="minorEastAsia" w:eastAsiaTheme="minorEastAsia" w:hAnsiTheme="minorEastAsia"/>
          <w:b/>
          <w:color w:val="000000" w:themeColor="text1"/>
          <w:szCs w:val="21"/>
        </w:rPr>
        <w:t>状况</w:t>
      </w:r>
    </w:p>
    <w:tbl>
      <w:tblPr>
        <w:tblStyle w:val="a6"/>
        <w:tblW w:w="9923" w:type="dxa"/>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923"/>
      </w:tblGrid>
      <w:tr w:rsidR="001B6047" w:rsidRPr="001B6047" w:rsidTr="00FC5C43">
        <w:sdt>
          <w:sdtPr>
            <w:rPr>
              <w:rFonts w:hint="eastAsia"/>
            </w:rPr>
            <w:id w:val="-983385532"/>
            <w:lock w:val="sdtLocked"/>
            <w:placeholder>
              <w:docPart w:val="050E87FC11C64CCEAC3E2EF4CB163283"/>
            </w:placeholder>
          </w:sdtPr>
          <w:sdtEndPr>
            <w:rPr>
              <w:rFonts w:asciiTheme="minorEastAsia" w:eastAsiaTheme="minorEastAsia" w:hAnsiTheme="minorEastAsia"/>
              <w:color w:val="000000" w:themeColor="text1"/>
              <w:spacing w:val="-5"/>
              <w:szCs w:val="21"/>
            </w:rPr>
          </w:sdtEndPr>
          <w:sdtContent>
            <w:tc>
              <w:tcPr>
                <w:tcW w:w="9923" w:type="dxa"/>
              </w:tcPr>
              <w:p w:rsidR="004A463B" w:rsidRDefault="004A463B" w:rsidP="004A463B">
                <w:pPr>
                  <w:tabs>
                    <w:tab w:val="left" w:pos="5140"/>
                  </w:tabs>
                  <w:ind w:firstLineChars="200" w:firstLine="420"/>
                  <w:rPr>
                    <w:rFonts w:asciiTheme="minorEastAsia" w:eastAsiaTheme="minorEastAsia" w:hAnsiTheme="minorEastAsia"/>
                    <w:color w:val="000000" w:themeColor="text1"/>
                    <w:szCs w:val="21"/>
                  </w:rPr>
                </w:pPr>
                <w:r w:rsidRPr="00FD2FE5">
                  <w:rPr>
                    <w:rFonts w:asciiTheme="minorEastAsia" w:eastAsiaTheme="minorEastAsia" w:hAnsiTheme="minorEastAsia" w:hint="eastAsia"/>
                    <w:color w:val="000000" w:themeColor="text1"/>
                    <w:szCs w:val="21"/>
                  </w:rPr>
                  <w:t>报告期内</w:t>
                </w:r>
                <w:r>
                  <w:rPr>
                    <w:rFonts w:asciiTheme="minorEastAsia" w:eastAsiaTheme="minorEastAsia" w:hAnsiTheme="minorEastAsia" w:hint="eastAsia"/>
                    <w:color w:val="000000" w:themeColor="text1"/>
                    <w:szCs w:val="21"/>
                  </w:rPr>
                  <w:t>，公司严格按照《公司法》、《证券法》、《非上市公众公司监督管理办法》以及全国股份转让系统公司制定的相关法律法规、规范性文件的要求，不断完善公司法人治理结构，建立健全公司内部管理和控制制度，规范运作，严格进行信息披露，保护投资者利益。</w:t>
                </w:r>
              </w:p>
              <w:p w:rsidR="004A463B" w:rsidRDefault="004A463B" w:rsidP="004A463B">
                <w:pPr>
                  <w:tabs>
                    <w:tab w:val="left" w:pos="5140"/>
                  </w:tabs>
                  <w:ind w:firstLineChars="200" w:firstLine="420"/>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公司制定的相关制度有《公司章程》、《股东大会议事规则》、《董事会议事规则》、《监事会议事规则》、《公司投资管理制度》、《公司关联交易决策制度》、《公司对外担保管理制度》、《公司董事会秘书工作制度》、《公司总经理工作细则》、《公司关联方资金往来管理制度》、《公司投资者关系管理制度》、《公司信息披露事务管理制度》等一系列管理制度。</w:t>
                </w:r>
              </w:p>
              <w:p w:rsidR="004A463B" w:rsidRDefault="004A463B" w:rsidP="004A463B">
                <w:pPr>
                  <w:tabs>
                    <w:tab w:val="left" w:pos="5140"/>
                  </w:tabs>
                  <w:ind w:firstLineChars="200" w:firstLine="420"/>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报告期内，公司依据《公司法》、《公司章程》的相关规定及《股东大会议事规则》、《董事会议事规则》等相关</w:t>
                </w:r>
                <w:proofErr w:type="gramStart"/>
                <w:r>
                  <w:rPr>
                    <w:rFonts w:asciiTheme="minorEastAsia" w:eastAsiaTheme="minorEastAsia" w:hAnsiTheme="minorEastAsia" w:hint="eastAsia"/>
                    <w:color w:val="000000" w:themeColor="text1"/>
                    <w:szCs w:val="21"/>
                  </w:rPr>
                  <w:t>规则召开</w:t>
                </w:r>
                <w:proofErr w:type="gramEnd"/>
                <w:r>
                  <w:rPr>
                    <w:rFonts w:asciiTheme="minorEastAsia" w:eastAsiaTheme="minorEastAsia" w:hAnsiTheme="minorEastAsia" w:hint="eastAsia"/>
                    <w:color w:val="000000" w:themeColor="text1"/>
                    <w:szCs w:val="21"/>
                  </w:rPr>
                  <w:t>股东大会，董事会和监事会，已建立起股东大会、董事会、监事会，经理分权与制衡为特征的公司治理结构。</w:t>
                </w:r>
              </w:p>
              <w:p w:rsidR="004A463B" w:rsidRDefault="004A463B" w:rsidP="004A463B">
                <w:pPr>
                  <w:tabs>
                    <w:tab w:val="left" w:pos="5140"/>
                  </w:tabs>
                  <w:ind w:firstLineChars="200" w:firstLine="420"/>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公司股东大会、董事会、监事会会议的召集程序、决议程序、表决内容均符合法律法规和《公司章程》以及议事规则的规定，运作较为规范。公司重要决策的指定能遵照《公司章程》和相关议事规划规定，并履行相关权利和义务。</w:t>
                </w:r>
              </w:p>
              <w:p w:rsidR="0026548B" w:rsidRPr="005148F3" w:rsidRDefault="004A463B" w:rsidP="004A463B">
                <w:r>
                  <w:rPr>
                    <w:rFonts w:asciiTheme="minorEastAsia" w:eastAsiaTheme="minorEastAsia" w:hAnsiTheme="minorEastAsia" w:hint="eastAsia"/>
                    <w:color w:val="000000" w:themeColor="text1"/>
                    <w:szCs w:val="21"/>
                  </w:rPr>
                  <w:t>截止报告期末，上述机构和人员依法运行，未出现违法、违规现象和重大缺陷能够确实履行应尽的职责和义务。</w:t>
                </w:r>
              </w:p>
            </w:tc>
          </w:sdtContent>
        </w:sdt>
      </w:tr>
    </w:tbl>
    <w:p w:rsidR="008045C6" w:rsidRDefault="008045C6" w:rsidP="00016D3B">
      <w:pPr>
        <w:tabs>
          <w:tab w:val="left" w:pos="5140"/>
        </w:tabs>
        <w:rPr>
          <w:rFonts w:asciiTheme="minorEastAsia" w:eastAsiaTheme="minorEastAsia" w:hAnsiTheme="minorEastAsia"/>
          <w:b/>
          <w:color w:val="000000" w:themeColor="text1"/>
          <w:szCs w:val="21"/>
        </w:rPr>
      </w:pPr>
    </w:p>
    <w:p w:rsidR="00016D3B" w:rsidRPr="001B6047" w:rsidRDefault="00FC5C43" w:rsidP="00016D3B">
      <w:pPr>
        <w:tabs>
          <w:tab w:val="left" w:pos="5140"/>
        </w:tabs>
        <w:rPr>
          <w:rFonts w:asciiTheme="minorEastAsia" w:eastAsiaTheme="minorEastAsia" w:hAnsiTheme="minorEastAsia"/>
          <w:b/>
          <w:color w:val="000000" w:themeColor="text1"/>
          <w:szCs w:val="21"/>
        </w:rPr>
      </w:pPr>
      <w:r w:rsidRPr="001B6047">
        <w:rPr>
          <w:rFonts w:asciiTheme="minorEastAsia" w:eastAsiaTheme="minorEastAsia" w:hAnsiTheme="minorEastAsia" w:hint="eastAsia"/>
          <w:b/>
          <w:color w:val="000000" w:themeColor="text1"/>
          <w:szCs w:val="21"/>
        </w:rPr>
        <w:t>2、</w:t>
      </w:r>
      <w:r w:rsidR="00016D3B" w:rsidRPr="001B6047">
        <w:rPr>
          <w:rFonts w:asciiTheme="minorEastAsia" w:eastAsiaTheme="minorEastAsia" w:hAnsiTheme="minorEastAsia" w:hint="eastAsia"/>
          <w:b/>
          <w:color w:val="000000" w:themeColor="text1"/>
          <w:szCs w:val="21"/>
        </w:rPr>
        <w:t>公司</w:t>
      </w:r>
      <w:r w:rsidR="00016D3B" w:rsidRPr="001B6047">
        <w:rPr>
          <w:rFonts w:asciiTheme="minorEastAsia" w:eastAsiaTheme="minorEastAsia" w:hAnsiTheme="minorEastAsia"/>
          <w:b/>
          <w:color w:val="000000" w:themeColor="text1"/>
          <w:szCs w:val="21"/>
        </w:rPr>
        <w:t>治理机制是否给所有股东提供</w:t>
      </w:r>
      <w:r w:rsidR="00016D3B" w:rsidRPr="001B6047">
        <w:rPr>
          <w:rFonts w:asciiTheme="minorEastAsia" w:eastAsiaTheme="minorEastAsia" w:hAnsiTheme="minorEastAsia" w:hint="eastAsia"/>
          <w:b/>
          <w:color w:val="000000" w:themeColor="text1"/>
          <w:szCs w:val="21"/>
        </w:rPr>
        <w:t>合适</w:t>
      </w:r>
      <w:r w:rsidR="00016D3B" w:rsidRPr="001B6047">
        <w:rPr>
          <w:rFonts w:asciiTheme="minorEastAsia" w:eastAsiaTheme="minorEastAsia" w:hAnsiTheme="minorEastAsia"/>
          <w:b/>
          <w:color w:val="000000" w:themeColor="text1"/>
          <w:szCs w:val="21"/>
        </w:rPr>
        <w:t>的保护和</w:t>
      </w:r>
      <w:r w:rsidR="00016D3B" w:rsidRPr="001B6047">
        <w:rPr>
          <w:rFonts w:asciiTheme="minorEastAsia" w:eastAsiaTheme="minorEastAsia" w:hAnsiTheme="minorEastAsia" w:hint="eastAsia"/>
          <w:b/>
          <w:color w:val="000000" w:themeColor="text1"/>
          <w:szCs w:val="21"/>
        </w:rPr>
        <w:t>平等权利的</w:t>
      </w:r>
      <w:r w:rsidR="00016D3B" w:rsidRPr="001B6047">
        <w:rPr>
          <w:rFonts w:asciiTheme="minorEastAsia" w:eastAsiaTheme="minorEastAsia" w:hAnsiTheme="minorEastAsia"/>
          <w:b/>
          <w:color w:val="000000" w:themeColor="text1"/>
          <w:szCs w:val="21"/>
        </w:rPr>
        <w:t>评估意见</w:t>
      </w:r>
    </w:p>
    <w:tbl>
      <w:tblPr>
        <w:tblStyle w:val="a6"/>
        <w:tblW w:w="9923" w:type="dxa"/>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923"/>
      </w:tblGrid>
      <w:tr w:rsidR="001B6047" w:rsidRPr="001B6047" w:rsidTr="00B56EBC">
        <w:sdt>
          <w:sdtPr>
            <w:rPr>
              <w:rFonts w:asciiTheme="minorEastAsia" w:eastAsiaTheme="minorEastAsia" w:hAnsiTheme="minorEastAsia"/>
              <w:color w:val="000000" w:themeColor="text1"/>
              <w:spacing w:val="-5"/>
              <w:szCs w:val="21"/>
            </w:rPr>
            <w:id w:val="-44456919"/>
            <w:lock w:val="sdtLocked"/>
            <w:placeholder>
              <w:docPart w:val="DA85379E89AE4263AE62E8915C56451F"/>
            </w:placeholder>
          </w:sdtPr>
          <w:sdtEndPr/>
          <w:sdtContent>
            <w:tc>
              <w:tcPr>
                <w:tcW w:w="9923" w:type="dxa"/>
              </w:tcPr>
              <w:p w:rsidR="0026548B" w:rsidRPr="005D6BEA" w:rsidRDefault="004A463B" w:rsidP="005148F3">
                <w:pPr>
                  <w:rPr>
                    <w:rFonts w:asciiTheme="minorEastAsia" w:eastAsiaTheme="minorEastAsia" w:hAnsiTheme="minorEastAsia"/>
                    <w:color w:val="000000" w:themeColor="text1"/>
                    <w:spacing w:val="-5"/>
                    <w:szCs w:val="21"/>
                  </w:rPr>
                </w:pPr>
                <w:r w:rsidRPr="00A97EF8">
                  <w:rPr>
                    <w:rFonts w:asciiTheme="minorEastAsia" w:eastAsiaTheme="minorEastAsia" w:hAnsiTheme="minorEastAsia" w:hint="eastAsia"/>
                    <w:color w:val="000000" w:themeColor="text1"/>
                    <w:szCs w:val="21"/>
                  </w:rPr>
                  <w:t>公司按照</w:t>
                </w:r>
                <w:r>
                  <w:rPr>
                    <w:rFonts w:asciiTheme="minorEastAsia" w:eastAsiaTheme="minorEastAsia" w:hAnsiTheme="minorEastAsia" w:hint="eastAsia"/>
                    <w:color w:val="000000" w:themeColor="text1"/>
                    <w:szCs w:val="21"/>
                  </w:rPr>
                  <w:t>《公司法》、《公司章程》、《股东大会议事规则》等规定和要求，召集和召开股东大会。通过股东大会的决策程序，平等对待所有股东，确保所有股东能充分行使自己的合法权利。公司现有的制度注重保护股东权益，能给公司大小股东提供合适和保护，并保证股东充分行使知情权，参与权、质询权和表决权等权利。能够有效的保护公司股东利益，能够给公司大小股东提供平等权利。</w:t>
                </w:r>
              </w:p>
            </w:tc>
          </w:sdtContent>
        </w:sdt>
      </w:tr>
    </w:tbl>
    <w:p w:rsidR="008045C6" w:rsidRDefault="008045C6" w:rsidP="00016D3B">
      <w:pPr>
        <w:tabs>
          <w:tab w:val="left" w:pos="5140"/>
        </w:tabs>
        <w:rPr>
          <w:rFonts w:asciiTheme="minorEastAsia" w:eastAsiaTheme="minorEastAsia" w:hAnsiTheme="minorEastAsia"/>
          <w:b/>
          <w:color w:val="000000" w:themeColor="text1"/>
          <w:szCs w:val="21"/>
        </w:rPr>
      </w:pPr>
    </w:p>
    <w:p w:rsidR="00016D3B" w:rsidRPr="001B6047" w:rsidRDefault="00016D3B" w:rsidP="00016D3B">
      <w:pPr>
        <w:tabs>
          <w:tab w:val="left" w:pos="5140"/>
        </w:tabs>
        <w:rPr>
          <w:rFonts w:asciiTheme="minorEastAsia" w:eastAsiaTheme="minorEastAsia" w:hAnsiTheme="minorEastAsia"/>
          <w:b/>
          <w:color w:val="000000" w:themeColor="text1"/>
          <w:szCs w:val="21"/>
        </w:rPr>
      </w:pPr>
      <w:r w:rsidRPr="001B6047">
        <w:rPr>
          <w:rFonts w:asciiTheme="minorEastAsia" w:eastAsiaTheme="minorEastAsia" w:hAnsiTheme="minorEastAsia" w:hint="eastAsia"/>
          <w:b/>
          <w:color w:val="000000" w:themeColor="text1"/>
          <w:szCs w:val="21"/>
        </w:rPr>
        <w:t>3、公司重大</w:t>
      </w:r>
      <w:r w:rsidRPr="001B6047">
        <w:rPr>
          <w:rFonts w:asciiTheme="minorEastAsia" w:eastAsiaTheme="minorEastAsia" w:hAnsiTheme="minorEastAsia"/>
          <w:b/>
          <w:color w:val="000000" w:themeColor="text1"/>
          <w:szCs w:val="21"/>
        </w:rPr>
        <w:t>决策是否履行规定程序</w:t>
      </w:r>
      <w:r w:rsidRPr="001B6047">
        <w:rPr>
          <w:rFonts w:asciiTheme="minorEastAsia" w:eastAsiaTheme="minorEastAsia" w:hAnsiTheme="minorEastAsia" w:hint="eastAsia"/>
          <w:b/>
          <w:color w:val="000000" w:themeColor="text1"/>
          <w:szCs w:val="21"/>
        </w:rPr>
        <w:t>的</w:t>
      </w:r>
      <w:r w:rsidRPr="001B6047">
        <w:rPr>
          <w:rFonts w:asciiTheme="minorEastAsia" w:eastAsiaTheme="minorEastAsia" w:hAnsiTheme="minorEastAsia"/>
          <w:b/>
          <w:color w:val="000000" w:themeColor="text1"/>
          <w:szCs w:val="21"/>
        </w:rPr>
        <w:t>评估意见</w:t>
      </w:r>
    </w:p>
    <w:tbl>
      <w:tblPr>
        <w:tblStyle w:val="a6"/>
        <w:tblW w:w="9923" w:type="dxa"/>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923"/>
      </w:tblGrid>
      <w:tr w:rsidR="001B6047" w:rsidRPr="001B6047" w:rsidTr="00B56EBC">
        <w:sdt>
          <w:sdtPr>
            <w:rPr>
              <w:rFonts w:asciiTheme="minorEastAsia" w:eastAsiaTheme="minorEastAsia" w:hAnsiTheme="minorEastAsia" w:hint="eastAsia"/>
              <w:color w:val="000000" w:themeColor="text1"/>
              <w:spacing w:val="-5"/>
              <w:szCs w:val="21"/>
            </w:rPr>
            <w:id w:val="959919052"/>
            <w:lock w:val="sdtLocked"/>
            <w:placeholder>
              <w:docPart w:val="1810E2C6E0A5426CBD2491D879733D33"/>
            </w:placeholder>
          </w:sdtPr>
          <w:sdtEndPr/>
          <w:sdtContent>
            <w:tc>
              <w:tcPr>
                <w:tcW w:w="9923" w:type="dxa"/>
              </w:tcPr>
              <w:p w:rsidR="0026548B" w:rsidRPr="005D6BEA" w:rsidRDefault="00285456" w:rsidP="001F4658">
                <w:pPr>
                  <w:rPr>
                    <w:rFonts w:asciiTheme="minorEastAsia" w:eastAsiaTheme="minorEastAsia" w:hAnsiTheme="minorEastAsia"/>
                    <w:color w:val="000000" w:themeColor="text1"/>
                    <w:spacing w:val="-5"/>
                    <w:szCs w:val="21"/>
                  </w:rPr>
                </w:pPr>
                <w:r>
                  <w:rPr>
                    <w:rFonts w:asciiTheme="minorEastAsia" w:eastAsiaTheme="minorEastAsia" w:hAnsiTheme="minorEastAsia" w:hint="eastAsia"/>
                    <w:color w:val="000000" w:themeColor="text1"/>
                    <w:szCs w:val="21"/>
                  </w:rPr>
                  <w:t>报告期内发生的重大决策事项，均严格按照《公司法》、《公司章程》等相关规定履行规定程序。</w:t>
                </w:r>
                <w:r w:rsidRPr="00274DAE">
                  <w:rPr>
                    <w:rFonts w:asciiTheme="minorEastAsia" w:eastAsiaTheme="minorEastAsia" w:hAnsiTheme="minorEastAsia" w:hint="eastAsia"/>
                    <w:color w:val="000000" w:themeColor="text1"/>
                    <w:szCs w:val="21"/>
                  </w:rPr>
                  <w:t>截止报告期末，公司及公司股东、董事、监事、高级管理人员和人员依法运作，未出现违法、违规现象和重大缺陷，能够切实履行应尽的职责和义务。</w:t>
                </w:r>
              </w:p>
            </w:tc>
          </w:sdtContent>
        </w:sdt>
      </w:tr>
    </w:tbl>
    <w:p w:rsidR="008045C6" w:rsidRDefault="008045C6" w:rsidP="001512BA">
      <w:pPr>
        <w:tabs>
          <w:tab w:val="left" w:pos="5140"/>
        </w:tabs>
        <w:rPr>
          <w:rFonts w:asciiTheme="minorEastAsia" w:eastAsiaTheme="minorEastAsia" w:hAnsiTheme="minorEastAsia"/>
          <w:b/>
          <w:color w:val="000000" w:themeColor="text1"/>
          <w:szCs w:val="21"/>
        </w:rPr>
      </w:pPr>
    </w:p>
    <w:p w:rsidR="001512BA" w:rsidRPr="001B6047" w:rsidRDefault="001512BA" w:rsidP="001512BA">
      <w:pPr>
        <w:tabs>
          <w:tab w:val="left" w:pos="5140"/>
        </w:tabs>
        <w:rPr>
          <w:rFonts w:asciiTheme="minorEastAsia" w:eastAsiaTheme="minorEastAsia" w:hAnsiTheme="minorEastAsia"/>
          <w:b/>
          <w:color w:val="000000" w:themeColor="text1"/>
          <w:szCs w:val="21"/>
        </w:rPr>
      </w:pPr>
      <w:r w:rsidRPr="001B6047">
        <w:rPr>
          <w:rFonts w:asciiTheme="minorEastAsia" w:eastAsiaTheme="minorEastAsia" w:hAnsiTheme="minorEastAsia"/>
          <w:b/>
          <w:color w:val="000000" w:themeColor="text1"/>
          <w:szCs w:val="21"/>
        </w:rPr>
        <w:t>4</w:t>
      </w:r>
      <w:r w:rsidRPr="001B6047">
        <w:rPr>
          <w:rFonts w:asciiTheme="minorEastAsia" w:eastAsiaTheme="minorEastAsia" w:hAnsiTheme="minorEastAsia" w:hint="eastAsia"/>
          <w:b/>
          <w:color w:val="000000" w:themeColor="text1"/>
          <w:szCs w:val="21"/>
        </w:rPr>
        <w:t>、公司章程</w:t>
      </w:r>
      <w:r w:rsidRPr="001B6047">
        <w:rPr>
          <w:rFonts w:asciiTheme="minorEastAsia" w:eastAsiaTheme="minorEastAsia" w:hAnsiTheme="minorEastAsia"/>
          <w:b/>
          <w:color w:val="000000" w:themeColor="text1"/>
          <w:szCs w:val="21"/>
        </w:rPr>
        <w:t>的</w:t>
      </w:r>
      <w:r w:rsidRPr="001B6047">
        <w:rPr>
          <w:rFonts w:asciiTheme="minorEastAsia" w:eastAsiaTheme="minorEastAsia" w:hAnsiTheme="minorEastAsia" w:hint="eastAsia"/>
          <w:b/>
          <w:color w:val="000000" w:themeColor="text1"/>
          <w:szCs w:val="21"/>
        </w:rPr>
        <w:t>修改情况</w:t>
      </w:r>
    </w:p>
    <w:tbl>
      <w:tblPr>
        <w:tblStyle w:val="a6"/>
        <w:tblW w:w="9923" w:type="dxa"/>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923"/>
      </w:tblGrid>
      <w:tr w:rsidR="001B6047" w:rsidRPr="001B6047" w:rsidTr="004D4DB1">
        <w:sdt>
          <w:sdtPr>
            <w:rPr>
              <w:rFonts w:asciiTheme="minorEastAsia" w:eastAsiaTheme="minorEastAsia" w:hAnsiTheme="minorEastAsia" w:hint="eastAsia"/>
              <w:color w:val="000000" w:themeColor="text1"/>
              <w:spacing w:val="-5"/>
              <w:szCs w:val="21"/>
            </w:rPr>
            <w:id w:val="327878166"/>
            <w:lock w:val="sdtLocked"/>
            <w:placeholder>
              <w:docPart w:val="F9A45382643549B4AECBA09D73E411A5"/>
            </w:placeholder>
          </w:sdtPr>
          <w:sdtEndPr/>
          <w:sdtContent>
            <w:tc>
              <w:tcPr>
                <w:tcW w:w="9923" w:type="dxa"/>
              </w:tcPr>
              <w:p w:rsidR="001512BA" w:rsidRPr="005D6BEA" w:rsidRDefault="00626F12" w:rsidP="005148F3">
                <w:pPr>
                  <w:rPr>
                    <w:rFonts w:asciiTheme="minorEastAsia" w:eastAsiaTheme="minorEastAsia" w:hAnsiTheme="minorEastAsia"/>
                    <w:color w:val="000000" w:themeColor="text1"/>
                    <w:spacing w:val="-5"/>
                    <w:szCs w:val="21"/>
                  </w:rPr>
                </w:pPr>
                <w:r>
                  <w:rPr>
                    <w:rFonts w:asciiTheme="minorEastAsia" w:eastAsiaTheme="minorEastAsia" w:hAnsiTheme="minorEastAsia" w:hint="eastAsia"/>
                    <w:color w:val="000000" w:themeColor="text1"/>
                    <w:szCs w:val="21"/>
                  </w:rPr>
                  <w:t>2015年9月19日，</w:t>
                </w:r>
                <w:r w:rsidR="009A5519">
                  <w:rPr>
                    <w:rFonts w:asciiTheme="minorEastAsia" w:eastAsiaTheme="minorEastAsia" w:hAnsiTheme="minorEastAsia" w:hint="eastAsia"/>
                    <w:color w:val="000000" w:themeColor="text1"/>
                    <w:szCs w:val="21"/>
                  </w:rPr>
                  <w:t>公司创立大会暨</w:t>
                </w:r>
                <w:r>
                  <w:rPr>
                    <w:rFonts w:asciiTheme="minorEastAsia" w:eastAsiaTheme="minorEastAsia" w:hAnsiTheme="minorEastAsia" w:hint="eastAsia"/>
                    <w:color w:val="000000" w:themeColor="text1"/>
                    <w:szCs w:val="21"/>
                  </w:rPr>
                  <w:t>2015年第一次临时股东大会审议通过了《无锡高拓新材料股份有限公司章程》。</w:t>
                </w:r>
              </w:p>
            </w:tc>
          </w:sdtContent>
        </w:sdt>
      </w:tr>
    </w:tbl>
    <w:p w:rsidR="008045C6" w:rsidRDefault="008045C6" w:rsidP="00135D39">
      <w:pPr>
        <w:tabs>
          <w:tab w:val="left" w:pos="5140"/>
        </w:tabs>
        <w:rPr>
          <w:rFonts w:asciiTheme="minorEastAsia" w:eastAsiaTheme="minorEastAsia" w:hAnsiTheme="minorEastAsia"/>
          <w:b/>
          <w:color w:val="000000" w:themeColor="text1"/>
          <w:szCs w:val="21"/>
        </w:rPr>
      </w:pPr>
    </w:p>
    <w:p w:rsidR="00016D3B" w:rsidRDefault="00016D3B" w:rsidP="00135D39">
      <w:pPr>
        <w:tabs>
          <w:tab w:val="left" w:pos="5140"/>
        </w:tabs>
        <w:rPr>
          <w:rFonts w:asciiTheme="minorEastAsia" w:eastAsiaTheme="minorEastAsia" w:hAnsiTheme="minorEastAsia"/>
          <w:b/>
          <w:color w:val="000000" w:themeColor="text1"/>
          <w:szCs w:val="21"/>
        </w:rPr>
      </w:pPr>
      <w:r w:rsidRPr="001B6047">
        <w:rPr>
          <w:rFonts w:asciiTheme="minorEastAsia" w:eastAsiaTheme="minorEastAsia" w:hAnsiTheme="minorEastAsia" w:hint="eastAsia"/>
          <w:b/>
          <w:color w:val="000000" w:themeColor="text1"/>
          <w:szCs w:val="21"/>
        </w:rPr>
        <w:t>（二</w:t>
      </w:r>
      <w:r w:rsidRPr="001B6047">
        <w:rPr>
          <w:rFonts w:asciiTheme="minorEastAsia" w:eastAsiaTheme="minorEastAsia" w:hAnsiTheme="minorEastAsia"/>
          <w:b/>
          <w:color w:val="000000" w:themeColor="text1"/>
          <w:szCs w:val="21"/>
        </w:rPr>
        <w:t>）</w:t>
      </w:r>
      <w:r w:rsidRPr="001B6047">
        <w:rPr>
          <w:rFonts w:asciiTheme="minorEastAsia" w:eastAsiaTheme="minorEastAsia" w:hAnsiTheme="minorEastAsia" w:hint="eastAsia"/>
          <w:b/>
          <w:color w:val="000000" w:themeColor="text1"/>
          <w:szCs w:val="21"/>
        </w:rPr>
        <w:t>三会</w:t>
      </w:r>
      <w:r w:rsidRPr="001B6047">
        <w:rPr>
          <w:rFonts w:asciiTheme="minorEastAsia" w:eastAsiaTheme="minorEastAsia" w:hAnsiTheme="minorEastAsia"/>
          <w:b/>
          <w:color w:val="000000" w:themeColor="text1"/>
          <w:szCs w:val="21"/>
        </w:rPr>
        <w:t>运作情况</w:t>
      </w:r>
    </w:p>
    <w:p w:rsidR="00016D3B" w:rsidRPr="001B6047" w:rsidRDefault="00016D3B" w:rsidP="00135D39">
      <w:pPr>
        <w:tabs>
          <w:tab w:val="left" w:pos="5140"/>
        </w:tabs>
        <w:rPr>
          <w:rFonts w:asciiTheme="minorEastAsia" w:eastAsiaTheme="minorEastAsia" w:hAnsiTheme="minorEastAsia"/>
          <w:b/>
          <w:color w:val="000000" w:themeColor="text1"/>
          <w:szCs w:val="21"/>
        </w:rPr>
      </w:pPr>
      <w:r w:rsidRPr="001B6047">
        <w:rPr>
          <w:rFonts w:asciiTheme="minorEastAsia" w:eastAsiaTheme="minorEastAsia" w:hAnsiTheme="minorEastAsia" w:hint="eastAsia"/>
          <w:b/>
          <w:color w:val="000000" w:themeColor="text1"/>
          <w:szCs w:val="21"/>
        </w:rPr>
        <w:t>1、</w:t>
      </w:r>
      <w:r w:rsidRPr="001B6047">
        <w:rPr>
          <w:rFonts w:asciiTheme="minorEastAsia" w:eastAsiaTheme="minorEastAsia" w:hAnsiTheme="minorEastAsia"/>
          <w:b/>
          <w:color w:val="000000" w:themeColor="text1"/>
          <w:szCs w:val="21"/>
        </w:rPr>
        <w:t>三会召开情况</w:t>
      </w:r>
    </w:p>
    <w:tbl>
      <w:tblPr>
        <w:tblStyle w:val="a6"/>
        <w:tblW w:w="9923" w:type="dxa"/>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2770"/>
        <w:gridCol w:w="2617"/>
        <w:gridCol w:w="4536"/>
      </w:tblGrid>
      <w:tr w:rsidR="001B6047" w:rsidRPr="001B6047" w:rsidTr="00AE3BB2">
        <w:tc>
          <w:tcPr>
            <w:tcW w:w="2770" w:type="dxa"/>
          </w:tcPr>
          <w:p w:rsidR="00601BA0" w:rsidRPr="001B6047" w:rsidRDefault="00601BA0" w:rsidP="007D49EF">
            <w:pPr>
              <w:tabs>
                <w:tab w:val="left" w:pos="5140"/>
              </w:tabs>
              <w:jc w:val="center"/>
              <w:rPr>
                <w:rFonts w:asciiTheme="minorEastAsia" w:eastAsiaTheme="minorEastAsia" w:hAnsiTheme="minorEastAsia"/>
                <w:b/>
                <w:color w:val="000000" w:themeColor="text1"/>
                <w:szCs w:val="21"/>
              </w:rPr>
            </w:pPr>
            <w:r w:rsidRPr="001B6047">
              <w:rPr>
                <w:rFonts w:asciiTheme="minorEastAsia" w:eastAsiaTheme="minorEastAsia" w:hAnsiTheme="minorEastAsia" w:hint="eastAsia"/>
                <w:b/>
                <w:color w:val="000000" w:themeColor="text1"/>
                <w:szCs w:val="21"/>
              </w:rPr>
              <w:t>会议类型</w:t>
            </w:r>
          </w:p>
        </w:tc>
        <w:tc>
          <w:tcPr>
            <w:tcW w:w="2617" w:type="dxa"/>
          </w:tcPr>
          <w:p w:rsidR="00601BA0" w:rsidRPr="001B6047" w:rsidRDefault="00D41AF9" w:rsidP="007D49EF">
            <w:pPr>
              <w:tabs>
                <w:tab w:val="left" w:pos="5140"/>
              </w:tabs>
              <w:jc w:val="center"/>
              <w:rPr>
                <w:rFonts w:asciiTheme="minorEastAsia" w:eastAsiaTheme="minorEastAsia" w:hAnsiTheme="minorEastAsia"/>
                <w:b/>
                <w:color w:val="000000" w:themeColor="text1"/>
                <w:szCs w:val="21"/>
              </w:rPr>
            </w:pPr>
            <w:r w:rsidRPr="001B6047">
              <w:rPr>
                <w:rFonts w:asciiTheme="minorEastAsia" w:eastAsiaTheme="minorEastAsia" w:hAnsiTheme="minorEastAsia" w:hint="eastAsia"/>
                <w:b/>
                <w:color w:val="000000" w:themeColor="text1"/>
                <w:szCs w:val="21"/>
              </w:rPr>
              <w:t>报告期内</w:t>
            </w:r>
            <w:r w:rsidR="00601BA0" w:rsidRPr="001B6047">
              <w:rPr>
                <w:rFonts w:asciiTheme="minorEastAsia" w:eastAsiaTheme="minorEastAsia" w:hAnsiTheme="minorEastAsia" w:hint="eastAsia"/>
                <w:b/>
                <w:color w:val="000000" w:themeColor="text1"/>
                <w:szCs w:val="21"/>
              </w:rPr>
              <w:t>会议</w:t>
            </w:r>
            <w:r w:rsidRPr="001B6047">
              <w:rPr>
                <w:rFonts w:asciiTheme="minorEastAsia" w:eastAsiaTheme="minorEastAsia" w:hAnsiTheme="minorEastAsia" w:hint="eastAsia"/>
                <w:b/>
                <w:color w:val="000000" w:themeColor="text1"/>
                <w:szCs w:val="21"/>
              </w:rPr>
              <w:t>召开</w:t>
            </w:r>
            <w:r w:rsidRPr="001B6047">
              <w:rPr>
                <w:rFonts w:asciiTheme="minorEastAsia" w:eastAsiaTheme="minorEastAsia" w:hAnsiTheme="minorEastAsia"/>
                <w:b/>
                <w:color w:val="000000" w:themeColor="text1"/>
                <w:szCs w:val="21"/>
              </w:rPr>
              <w:t>的</w:t>
            </w:r>
            <w:r w:rsidR="00601BA0" w:rsidRPr="001B6047">
              <w:rPr>
                <w:rFonts w:asciiTheme="minorEastAsia" w:eastAsiaTheme="minorEastAsia" w:hAnsiTheme="minorEastAsia" w:hint="eastAsia"/>
                <w:b/>
                <w:color w:val="000000" w:themeColor="text1"/>
                <w:szCs w:val="21"/>
              </w:rPr>
              <w:t>次数</w:t>
            </w:r>
          </w:p>
        </w:tc>
        <w:tc>
          <w:tcPr>
            <w:tcW w:w="4536" w:type="dxa"/>
          </w:tcPr>
          <w:p w:rsidR="00601BA0" w:rsidRPr="001B6047" w:rsidRDefault="00653944" w:rsidP="007D49EF">
            <w:pPr>
              <w:tabs>
                <w:tab w:val="left" w:pos="5140"/>
              </w:tabs>
              <w:jc w:val="center"/>
              <w:rPr>
                <w:rFonts w:asciiTheme="minorEastAsia" w:eastAsiaTheme="minorEastAsia" w:hAnsiTheme="minorEastAsia"/>
                <w:b/>
                <w:color w:val="000000" w:themeColor="text1"/>
                <w:szCs w:val="21"/>
              </w:rPr>
            </w:pPr>
            <w:r w:rsidRPr="001B6047">
              <w:rPr>
                <w:rFonts w:asciiTheme="minorEastAsia" w:eastAsiaTheme="minorEastAsia" w:hAnsiTheme="minorEastAsia" w:hint="eastAsia"/>
                <w:b/>
                <w:color w:val="000000" w:themeColor="text1"/>
                <w:szCs w:val="21"/>
              </w:rPr>
              <w:t>经审议</w:t>
            </w:r>
            <w:r w:rsidRPr="001B6047">
              <w:rPr>
                <w:rFonts w:asciiTheme="minorEastAsia" w:eastAsiaTheme="minorEastAsia" w:hAnsiTheme="minorEastAsia"/>
                <w:b/>
                <w:color w:val="000000" w:themeColor="text1"/>
                <w:szCs w:val="21"/>
              </w:rPr>
              <w:t>的重大事项</w:t>
            </w:r>
            <w:r w:rsidR="00C247B5" w:rsidRPr="001B6047">
              <w:rPr>
                <w:rFonts w:asciiTheme="minorEastAsia" w:eastAsiaTheme="minorEastAsia" w:hAnsiTheme="minorEastAsia" w:hint="eastAsia"/>
                <w:b/>
                <w:color w:val="000000" w:themeColor="text1"/>
                <w:szCs w:val="21"/>
              </w:rPr>
              <w:t>（简要描述</w:t>
            </w:r>
            <w:r w:rsidR="00C247B5" w:rsidRPr="001B6047">
              <w:rPr>
                <w:rFonts w:asciiTheme="minorEastAsia" w:eastAsiaTheme="minorEastAsia" w:hAnsiTheme="minorEastAsia"/>
                <w:b/>
                <w:color w:val="000000" w:themeColor="text1"/>
                <w:szCs w:val="21"/>
              </w:rPr>
              <w:t>）</w:t>
            </w:r>
          </w:p>
        </w:tc>
      </w:tr>
      <w:sdt>
        <w:sdtPr>
          <w:rPr>
            <w:rFonts w:asciiTheme="minorEastAsia" w:eastAsiaTheme="minorEastAsia" w:hAnsiTheme="minorEastAsia"/>
            <w:color w:val="000000" w:themeColor="text1"/>
            <w:szCs w:val="24"/>
          </w:rPr>
          <w:id w:val="-44456060"/>
          <w:lock w:val="sdtLocked"/>
          <w:placeholder>
            <w:docPart w:val="E67D472730414B1FB1A3BD8AC706869B"/>
          </w:placeholder>
        </w:sdtPr>
        <w:sdtEndPr>
          <w:rPr>
            <w:rFonts w:ascii="仿宋" w:eastAsia="仿宋" w:hAnsi="仿宋"/>
          </w:rPr>
        </w:sdtEndPr>
        <w:sdtContent>
          <w:tr w:rsidR="009313D3" w:rsidRPr="007D0951" w:rsidTr="00AE3BB2">
            <w:tc>
              <w:tcPr>
                <w:tcW w:w="2770" w:type="dxa"/>
              </w:tcPr>
              <w:p w:rsidR="009313D3" w:rsidRPr="004C4424" w:rsidRDefault="00D30597" w:rsidP="00D14DC8">
                <w:pPr>
                  <w:tabs>
                    <w:tab w:val="left" w:pos="5140"/>
                  </w:tabs>
                  <w:jc w:val="center"/>
                  <w:rPr>
                    <w:rFonts w:asciiTheme="minorEastAsia" w:eastAsiaTheme="minorEastAsia" w:hAnsiTheme="minorEastAsia"/>
                    <w:color w:val="000000" w:themeColor="text1"/>
                    <w:szCs w:val="21"/>
                  </w:rPr>
                </w:pPr>
                <w:sdt>
                  <w:sdtPr>
                    <w:rPr>
                      <w:rFonts w:asciiTheme="minorEastAsia" w:eastAsiaTheme="minorEastAsia" w:hAnsiTheme="minorEastAsia"/>
                      <w:b/>
                      <w:color w:val="000000" w:themeColor="text1"/>
                      <w:kern w:val="0"/>
                      <w:sz w:val="22"/>
                    </w:rPr>
                    <w:id w:val="-804623470"/>
                    <w:lock w:val="sdtLocked"/>
                    <w:placeholder>
                      <w:docPart w:val="C36BD32631B44EF386AEE6E8D9988158"/>
                    </w:placeholder>
                    <w:text/>
                  </w:sdtPr>
                  <w:sdtEndPr/>
                  <w:sdtContent>
                    <w:r w:rsidR="007D0951">
                      <w:rPr>
                        <w:rFonts w:asciiTheme="minorEastAsia" w:eastAsiaTheme="minorEastAsia" w:hAnsiTheme="minorEastAsia" w:hint="eastAsia"/>
                        <w:b/>
                        <w:color w:val="000000" w:themeColor="text1"/>
                        <w:kern w:val="0"/>
                        <w:sz w:val="22"/>
                      </w:rPr>
                      <w:t>董事会</w:t>
                    </w:r>
                  </w:sdtContent>
                </w:sdt>
              </w:p>
            </w:tc>
            <w:tc>
              <w:tcPr>
                <w:tcW w:w="2617" w:type="dxa"/>
              </w:tcPr>
              <w:p w:rsidR="009313D3" w:rsidRPr="001B6047" w:rsidRDefault="00D30597" w:rsidP="00ED55CF">
                <w:pPr>
                  <w:tabs>
                    <w:tab w:val="left" w:pos="5140"/>
                  </w:tabs>
                  <w:jc w:val="left"/>
                  <w:rPr>
                    <w:rFonts w:asciiTheme="minorEastAsia" w:eastAsiaTheme="minorEastAsia" w:hAnsiTheme="minorEastAsia"/>
                    <w:color w:val="000000" w:themeColor="text1"/>
                    <w:szCs w:val="21"/>
                  </w:rPr>
                </w:pPr>
                <w:sdt>
                  <w:sdtPr>
                    <w:rPr>
                      <w:rFonts w:asciiTheme="minorEastAsia" w:eastAsiaTheme="minorEastAsia" w:hAnsiTheme="minorEastAsia"/>
                      <w:color w:val="000000" w:themeColor="text1"/>
                      <w:szCs w:val="24"/>
                    </w:rPr>
                    <w:alias w:val="整数"/>
                    <w:tag w:val="整数"/>
                    <w:id w:val="214403448"/>
                    <w:lock w:val="sdtLocked"/>
                    <w:placeholder>
                      <w:docPart w:val="C7BC35ED3CC3493D8C2D7D4B8E5F3583"/>
                    </w:placeholder>
                    <w:text/>
                  </w:sdtPr>
                  <w:sdtEndPr/>
                  <w:sdtContent>
                    <w:r w:rsidR="007D0951">
                      <w:rPr>
                        <w:rFonts w:asciiTheme="minorEastAsia" w:eastAsiaTheme="minorEastAsia" w:hAnsiTheme="minorEastAsia"/>
                        <w:color w:val="000000" w:themeColor="text1"/>
                        <w:szCs w:val="24"/>
                      </w:rPr>
                      <w:t>1</w:t>
                    </w:r>
                  </w:sdtContent>
                </w:sdt>
              </w:p>
            </w:tc>
            <w:tc>
              <w:tcPr>
                <w:tcW w:w="4536" w:type="dxa"/>
              </w:tcPr>
              <w:p w:rsidR="009313D3" w:rsidRPr="007D0951" w:rsidRDefault="00D30597" w:rsidP="007D0951">
                <w:pPr>
                  <w:tabs>
                    <w:tab w:val="left" w:pos="5140"/>
                  </w:tabs>
                  <w:jc w:val="left"/>
                  <w:rPr>
                    <w:rFonts w:ascii="仿宋" w:eastAsia="仿宋" w:hAnsi="仿宋"/>
                    <w:color w:val="000000" w:themeColor="text1"/>
                    <w:szCs w:val="21"/>
                  </w:rPr>
                </w:pPr>
                <w:sdt>
                  <w:sdtPr>
                    <w:rPr>
                      <w:rFonts w:ascii="仿宋" w:eastAsia="仿宋" w:hAnsi="仿宋"/>
                      <w:color w:val="000000" w:themeColor="text1"/>
                      <w:kern w:val="0"/>
                      <w:sz w:val="20"/>
                      <w:szCs w:val="21"/>
                    </w:rPr>
                    <w:id w:val="754404692"/>
                    <w:lock w:val="sdtLocked"/>
                    <w:placeholder>
                      <w:docPart w:val="D0604DAEB817456C87A558ADB6494DA2"/>
                    </w:placeholder>
                    <w:text w:multiLine="1"/>
                  </w:sdtPr>
                  <w:sdtEndPr/>
                  <w:sdtContent>
                    <w:r w:rsidR="007D0951">
                      <w:rPr>
                        <w:rFonts w:ascii="仿宋" w:eastAsia="仿宋" w:hAnsi="仿宋" w:hint="eastAsia"/>
                        <w:color w:val="000000" w:themeColor="text1"/>
                        <w:kern w:val="0"/>
                        <w:sz w:val="20"/>
                        <w:szCs w:val="21"/>
                      </w:rPr>
                      <w:t>报告期内，公司召开了第一届董事会第一次会议，审议通过了《关于选举公司第一届董事会董事长议案》、《关于聘任公司经理及董事会秘书的议案》、《关于聘任公司财务总监的议案》、《关于聘任公司运行总监的议案》、《关于制定无锡高拓新材料股份有限公司关联方资金往来管理制度的议案》、《关于制定无锡高拓新材料股份有限公司董事会秘书工作制度的议案》、《关于制定无锡高拓新材料股份有限公司经理工作细则的议案》、《关于制定无锡高拓新材料股份有限公司投资者关系管理制度的而议案》、《关于制定无锡高拓新材料股份有限公司信息披露事务管理制度的议案》、《关于受理张阿末办理无锡高拓聚合材料有限公司舍得工商登记事宜的议案》。</w:t>
                    </w:r>
                  </w:sdtContent>
                </w:sdt>
              </w:p>
            </w:tc>
          </w:tr>
        </w:sdtContent>
      </w:sdt>
      <w:sdt>
        <w:sdtPr>
          <w:rPr>
            <w:rFonts w:asciiTheme="minorEastAsia" w:eastAsiaTheme="minorEastAsia" w:hAnsiTheme="minorEastAsia"/>
            <w:color w:val="000000" w:themeColor="text1"/>
            <w:szCs w:val="24"/>
          </w:rPr>
          <w:id w:val="54822052"/>
          <w:lock w:val="sdtLocked"/>
          <w:placeholder>
            <w:docPart w:val="44FDB5A4F6EC4233887297866CB2A8C4"/>
          </w:placeholder>
        </w:sdtPr>
        <w:sdtEndPr>
          <w:rPr>
            <w:rFonts w:ascii="仿宋" w:eastAsia="仿宋" w:hAnsi="仿宋"/>
          </w:rPr>
        </w:sdtEndPr>
        <w:sdtContent>
          <w:tr w:rsidR="009313D3" w:rsidRPr="001B6047" w:rsidTr="00AE3BB2">
            <w:tc>
              <w:tcPr>
                <w:tcW w:w="2770" w:type="dxa"/>
              </w:tcPr>
              <w:p w:rsidR="009313D3" w:rsidRPr="004C4424" w:rsidRDefault="00D30597" w:rsidP="00D14DC8">
                <w:pPr>
                  <w:tabs>
                    <w:tab w:val="left" w:pos="5140"/>
                  </w:tabs>
                  <w:jc w:val="center"/>
                  <w:rPr>
                    <w:rFonts w:asciiTheme="minorEastAsia" w:eastAsiaTheme="minorEastAsia" w:hAnsiTheme="minorEastAsia"/>
                    <w:color w:val="000000" w:themeColor="text1"/>
                    <w:szCs w:val="21"/>
                  </w:rPr>
                </w:pPr>
                <w:sdt>
                  <w:sdtPr>
                    <w:rPr>
                      <w:rFonts w:asciiTheme="minorEastAsia" w:eastAsiaTheme="minorEastAsia" w:hAnsiTheme="minorEastAsia"/>
                      <w:b/>
                      <w:color w:val="000000" w:themeColor="text1"/>
                      <w:kern w:val="0"/>
                      <w:sz w:val="22"/>
                    </w:rPr>
                    <w:id w:val="-269396596"/>
                    <w:lock w:val="sdtLocked"/>
                    <w:placeholder>
                      <w:docPart w:val="2F5C5BD7C9C54167948B858DA1BBA0CF"/>
                    </w:placeholder>
                    <w:text/>
                  </w:sdtPr>
                  <w:sdtEndPr/>
                  <w:sdtContent>
                    <w:r w:rsidR="009313D3">
                      <w:rPr>
                        <w:rFonts w:asciiTheme="minorEastAsia" w:eastAsiaTheme="minorEastAsia" w:hAnsiTheme="minorEastAsia" w:hint="eastAsia"/>
                        <w:b/>
                        <w:color w:val="000000" w:themeColor="text1"/>
                        <w:kern w:val="0"/>
                        <w:sz w:val="22"/>
                      </w:rPr>
                      <w:t>监事会</w:t>
                    </w:r>
                  </w:sdtContent>
                </w:sdt>
              </w:p>
            </w:tc>
            <w:tc>
              <w:tcPr>
                <w:tcW w:w="2617" w:type="dxa"/>
              </w:tcPr>
              <w:p w:rsidR="009313D3" w:rsidRPr="001B6047" w:rsidRDefault="00D30597" w:rsidP="009313D3">
                <w:pPr>
                  <w:tabs>
                    <w:tab w:val="left" w:pos="5140"/>
                  </w:tabs>
                  <w:jc w:val="left"/>
                  <w:rPr>
                    <w:rFonts w:asciiTheme="minorEastAsia" w:eastAsiaTheme="minorEastAsia" w:hAnsiTheme="minorEastAsia"/>
                    <w:color w:val="000000" w:themeColor="text1"/>
                    <w:szCs w:val="21"/>
                  </w:rPr>
                </w:pPr>
                <w:sdt>
                  <w:sdtPr>
                    <w:rPr>
                      <w:rFonts w:asciiTheme="minorEastAsia" w:eastAsiaTheme="minorEastAsia" w:hAnsiTheme="minorEastAsia"/>
                      <w:color w:val="000000" w:themeColor="text1"/>
                      <w:szCs w:val="24"/>
                    </w:rPr>
                    <w:alias w:val="整数"/>
                    <w:tag w:val="整数"/>
                    <w:id w:val="831486440"/>
                    <w:lock w:val="sdtLocked"/>
                    <w:placeholder>
                      <w:docPart w:val="D6D2130582F64A2E933FFC2FCDE9B58D"/>
                    </w:placeholder>
                    <w:text/>
                  </w:sdtPr>
                  <w:sdtEndPr/>
                  <w:sdtContent>
                    <w:r w:rsidR="001B2E5C">
                      <w:rPr>
                        <w:rFonts w:asciiTheme="minorEastAsia" w:eastAsiaTheme="minorEastAsia" w:hAnsiTheme="minorEastAsia"/>
                        <w:color w:val="000000" w:themeColor="text1"/>
                        <w:szCs w:val="24"/>
                      </w:rPr>
                      <w:t>1</w:t>
                    </w:r>
                  </w:sdtContent>
                </w:sdt>
              </w:p>
            </w:tc>
            <w:tc>
              <w:tcPr>
                <w:tcW w:w="4536" w:type="dxa"/>
              </w:tcPr>
              <w:p w:rsidR="009313D3" w:rsidRPr="001B6047" w:rsidRDefault="00D30597" w:rsidP="00E06127">
                <w:pPr>
                  <w:tabs>
                    <w:tab w:val="left" w:pos="5140"/>
                  </w:tabs>
                  <w:jc w:val="left"/>
                  <w:rPr>
                    <w:rFonts w:asciiTheme="minorEastAsia" w:eastAsiaTheme="minorEastAsia" w:hAnsiTheme="minorEastAsia"/>
                    <w:color w:val="000000" w:themeColor="text1"/>
                    <w:szCs w:val="21"/>
                  </w:rPr>
                </w:pPr>
                <w:sdt>
                  <w:sdtPr>
                    <w:rPr>
                      <w:rFonts w:ascii="仿宋" w:eastAsia="仿宋" w:hAnsi="仿宋"/>
                      <w:color w:val="000000" w:themeColor="text1"/>
                      <w:szCs w:val="21"/>
                    </w:rPr>
                    <w:id w:val="526446229"/>
                    <w:lock w:val="sdtLocked"/>
                    <w:placeholder>
                      <w:docPart w:val="9790671BEB904E528748E106106E2D5A"/>
                    </w:placeholder>
                    <w:text w:multiLine="1"/>
                  </w:sdtPr>
                  <w:sdtEndPr/>
                  <w:sdtContent>
                    <w:r w:rsidR="007D0951" w:rsidRPr="007D0951">
                      <w:rPr>
                        <w:rFonts w:ascii="仿宋" w:eastAsia="仿宋" w:hAnsi="仿宋" w:hint="eastAsia"/>
                        <w:color w:val="000000" w:themeColor="text1"/>
                        <w:szCs w:val="21"/>
                      </w:rPr>
                      <w:t>报告期内，公司召开了第一届监事会第一次会议，审议通过了《关于选举公司第一届监事会主席的议案》。</w:t>
                    </w:r>
                  </w:sdtContent>
                </w:sdt>
              </w:p>
            </w:tc>
          </w:tr>
        </w:sdtContent>
      </w:sdt>
      <w:sdt>
        <w:sdtPr>
          <w:rPr>
            <w:rFonts w:asciiTheme="minorEastAsia" w:eastAsiaTheme="minorEastAsia" w:hAnsiTheme="minorEastAsia"/>
            <w:color w:val="000000" w:themeColor="text1"/>
            <w:szCs w:val="24"/>
          </w:rPr>
          <w:id w:val="-92554399"/>
          <w:lock w:val="sdtLocked"/>
          <w:placeholder>
            <w:docPart w:val="D4529F97BA1949ABA25D60566B40C338"/>
          </w:placeholder>
        </w:sdtPr>
        <w:sdtEndPr>
          <w:rPr>
            <w:rFonts w:ascii="仿宋" w:eastAsia="仿宋" w:hAnsi="仿宋"/>
          </w:rPr>
        </w:sdtEndPr>
        <w:sdtContent>
          <w:tr w:rsidR="001B6047" w:rsidRPr="001B6047" w:rsidTr="00AE3BB2">
            <w:tc>
              <w:tcPr>
                <w:tcW w:w="2770" w:type="dxa"/>
              </w:tcPr>
              <w:p w:rsidR="00601BA0" w:rsidRPr="004C4424" w:rsidRDefault="00D30597" w:rsidP="00D14DC8">
                <w:pPr>
                  <w:tabs>
                    <w:tab w:val="left" w:pos="5140"/>
                  </w:tabs>
                  <w:jc w:val="center"/>
                  <w:rPr>
                    <w:rFonts w:asciiTheme="minorEastAsia" w:eastAsiaTheme="minorEastAsia" w:hAnsiTheme="minorEastAsia"/>
                    <w:color w:val="000000" w:themeColor="text1"/>
                    <w:szCs w:val="21"/>
                  </w:rPr>
                </w:pPr>
                <w:sdt>
                  <w:sdtPr>
                    <w:rPr>
                      <w:rFonts w:asciiTheme="minorEastAsia" w:eastAsiaTheme="minorEastAsia" w:hAnsiTheme="minorEastAsia"/>
                      <w:b/>
                      <w:color w:val="000000" w:themeColor="text1"/>
                      <w:kern w:val="0"/>
                      <w:sz w:val="22"/>
                    </w:rPr>
                    <w:id w:val="-1503736258"/>
                    <w:lock w:val="sdtLocked"/>
                    <w:placeholder>
                      <w:docPart w:val="F5E9AAD6D41B498A8D49348EE331D0C0"/>
                    </w:placeholder>
                    <w:text/>
                  </w:sdtPr>
                  <w:sdtEndPr/>
                  <w:sdtContent>
                    <w:r w:rsidR="009313D3">
                      <w:rPr>
                        <w:rFonts w:asciiTheme="minorEastAsia" w:eastAsiaTheme="minorEastAsia" w:hAnsiTheme="minorEastAsia" w:hint="eastAsia"/>
                        <w:b/>
                        <w:color w:val="000000" w:themeColor="text1"/>
                        <w:kern w:val="0"/>
                        <w:sz w:val="22"/>
                      </w:rPr>
                      <w:t>股东大会</w:t>
                    </w:r>
                  </w:sdtContent>
                </w:sdt>
              </w:p>
            </w:tc>
            <w:tc>
              <w:tcPr>
                <w:tcW w:w="2617" w:type="dxa"/>
              </w:tcPr>
              <w:p w:rsidR="00601BA0" w:rsidRPr="001B6047" w:rsidRDefault="00D30597" w:rsidP="009313D3">
                <w:pPr>
                  <w:tabs>
                    <w:tab w:val="left" w:pos="5140"/>
                  </w:tabs>
                  <w:jc w:val="left"/>
                  <w:rPr>
                    <w:rFonts w:asciiTheme="minorEastAsia" w:eastAsiaTheme="minorEastAsia" w:hAnsiTheme="minorEastAsia"/>
                    <w:color w:val="000000" w:themeColor="text1"/>
                    <w:szCs w:val="21"/>
                  </w:rPr>
                </w:pPr>
                <w:sdt>
                  <w:sdtPr>
                    <w:rPr>
                      <w:rFonts w:asciiTheme="minorEastAsia" w:eastAsiaTheme="minorEastAsia" w:hAnsiTheme="minorEastAsia"/>
                      <w:color w:val="000000" w:themeColor="text1"/>
                      <w:szCs w:val="24"/>
                    </w:rPr>
                    <w:alias w:val="整数"/>
                    <w:tag w:val="整数"/>
                    <w:id w:val="-589155679"/>
                    <w:lock w:val="sdtLocked"/>
                    <w:placeholder>
                      <w:docPart w:val="880A6B3F317D4A1B8182D3A0973F88BF"/>
                    </w:placeholder>
                    <w:text/>
                  </w:sdtPr>
                  <w:sdtEndPr/>
                  <w:sdtContent>
                    <w:r w:rsidR="009313D3">
                      <w:rPr>
                        <w:rFonts w:asciiTheme="minorEastAsia" w:eastAsiaTheme="minorEastAsia" w:hAnsiTheme="minorEastAsia"/>
                        <w:color w:val="000000" w:themeColor="text1"/>
                        <w:szCs w:val="24"/>
                      </w:rPr>
                      <w:t>1</w:t>
                    </w:r>
                  </w:sdtContent>
                </w:sdt>
              </w:p>
            </w:tc>
            <w:tc>
              <w:tcPr>
                <w:tcW w:w="4536" w:type="dxa"/>
              </w:tcPr>
              <w:p w:rsidR="00601BA0" w:rsidRPr="007D0951" w:rsidRDefault="00D30597" w:rsidP="00E06127">
                <w:pPr>
                  <w:tabs>
                    <w:tab w:val="left" w:pos="5140"/>
                  </w:tabs>
                  <w:jc w:val="left"/>
                  <w:rPr>
                    <w:rFonts w:ascii="仿宋" w:eastAsia="仿宋" w:hAnsi="仿宋"/>
                    <w:color w:val="000000" w:themeColor="text1"/>
                    <w:szCs w:val="21"/>
                  </w:rPr>
                </w:pPr>
                <w:sdt>
                  <w:sdtPr>
                    <w:rPr>
                      <w:rFonts w:ascii="仿宋" w:eastAsia="仿宋" w:hAnsi="仿宋"/>
                      <w:color w:val="000000" w:themeColor="text1"/>
                      <w:kern w:val="0"/>
                      <w:sz w:val="20"/>
                      <w:szCs w:val="21"/>
                    </w:rPr>
                    <w:id w:val="1713385754"/>
                    <w:lock w:val="sdtLocked"/>
                    <w:placeholder>
                      <w:docPart w:val="0111042E83A2488092CCFE8C8CA3C9E5"/>
                    </w:placeholder>
                    <w:text w:multiLine="1"/>
                  </w:sdtPr>
                  <w:sdtEndPr/>
                  <w:sdtContent>
                    <w:r w:rsidR="007D0951">
                      <w:rPr>
                        <w:rFonts w:ascii="仿宋" w:eastAsia="仿宋" w:hAnsi="仿宋" w:hint="eastAsia"/>
                        <w:color w:val="000000" w:themeColor="text1"/>
                        <w:kern w:val="0"/>
                        <w:sz w:val="20"/>
                        <w:szCs w:val="21"/>
                      </w:rPr>
                      <w:t>报告期内，</w:t>
                    </w:r>
                    <w:proofErr w:type="gramStart"/>
                    <w:r w:rsidR="007D0951">
                      <w:rPr>
                        <w:rFonts w:ascii="仿宋" w:eastAsia="仿宋" w:hAnsi="仿宋" w:hint="eastAsia"/>
                        <w:color w:val="000000" w:themeColor="text1"/>
                        <w:kern w:val="0"/>
                        <w:sz w:val="20"/>
                        <w:szCs w:val="21"/>
                      </w:rPr>
                      <w:t>无锡高拓新材料</w:t>
                    </w:r>
                    <w:proofErr w:type="gramEnd"/>
                    <w:r w:rsidR="007D0951">
                      <w:rPr>
                        <w:rFonts w:ascii="仿宋" w:eastAsia="仿宋" w:hAnsi="仿宋" w:hint="eastAsia"/>
                        <w:color w:val="000000" w:themeColor="text1"/>
                        <w:kern w:val="0"/>
                        <w:sz w:val="20"/>
                        <w:szCs w:val="21"/>
                      </w:rPr>
                      <w:t>股份有限公司召开了创立大会暨</w:t>
                    </w:r>
                    <w:r w:rsidR="007D0951">
                      <w:rPr>
                        <w:rFonts w:ascii="仿宋" w:eastAsia="仿宋" w:hAnsi="仿宋"/>
                        <w:color w:val="000000" w:themeColor="text1"/>
                        <w:kern w:val="0"/>
                        <w:sz w:val="20"/>
                        <w:szCs w:val="21"/>
                      </w:rPr>
                      <w:t>2015年第一次临时股东大会，审议通过了《无锡高拓新材料股份有限公司设立工作报告》、《关于无锡高拓新材料股份有限公司设立费用的报告》、《关于成立无锡高拓新材料股份有限公司的议案》、《关于无锡高拓新材料股份有限公司章程的议案》、《关于无锡高拓新材料股份有限公司股东大会议事规则的议案》、《关于无锡高拓新材料股份有限公司监事会议事规则的议案》、《关于无锡高拓新材料股份有限公司累积投票制实施细则的议案》、《关于无锡高拓新材料股份有限公司选举第一届董事会董事的议案</w:t>
                    </w:r>
                    <w:r w:rsidR="007D0951">
                      <w:rPr>
                        <w:rFonts w:ascii="仿宋" w:eastAsia="仿宋" w:hAnsi="仿宋" w:hint="eastAsia"/>
                        <w:color w:val="000000" w:themeColor="text1"/>
                        <w:kern w:val="0"/>
                        <w:sz w:val="20"/>
                        <w:szCs w:val="21"/>
                      </w:rPr>
                      <w:t>》、《关于选举第一届监事会监事的议案》、《关于无锡高拓新材料股份有限公司投资管理制度的议案》、《关于无锡高拓新材料股份有限公司关联交易决策的议案》、《关于无锡高拓新材料股份有限公司对外担保管理制度的议案》、《关于申请公司股票进入全国中小型股份转让系统挂牌并公开转让的议案》、《关于授权公司董事会全权办理申请公司股票进入全国中</w:t>
                    </w:r>
                    <w:r w:rsidR="007D0951">
                      <w:rPr>
                        <w:rFonts w:ascii="仿宋" w:eastAsia="仿宋" w:hAnsi="仿宋" w:hint="eastAsia"/>
                        <w:color w:val="000000" w:themeColor="text1"/>
                        <w:kern w:val="0"/>
                        <w:sz w:val="20"/>
                        <w:szCs w:val="21"/>
                      </w:rPr>
                      <w:lastRenderedPageBreak/>
                      <w:t>小型企业股份转让系统挂牌并公开转让相关事宜的议案》、《关于申请股票在全国中小型企业股份转让系统挂牌并进行公开转让时采取协议转让方式的议案》。</w:t>
                    </w:r>
                  </w:sdtContent>
                </w:sdt>
              </w:p>
            </w:tc>
          </w:tr>
        </w:sdtContent>
      </w:sdt>
    </w:tbl>
    <w:p w:rsidR="008045C6" w:rsidRDefault="008045C6" w:rsidP="00766262">
      <w:pPr>
        <w:tabs>
          <w:tab w:val="left" w:pos="5140"/>
        </w:tabs>
        <w:rPr>
          <w:rFonts w:asciiTheme="minorEastAsia" w:eastAsiaTheme="minorEastAsia" w:hAnsiTheme="minorEastAsia"/>
          <w:b/>
          <w:color w:val="000000" w:themeColor="text1"/>
          <w:szCs w:val="21"/>
        </w:rPr>
      </w:pPr>
    </w:p>
    <w:p w:rsidR="00766262" w:rsidRPr="001B6047" w:rsidRDefault="00766262" w:rsidP="00766262">
      <w:pPr>
        <w:tabs>
          <w:tab w:val="left" w:pos="5140"/>
        </w:tabs>
        <w:rPr>
          <w:rFonts w:asciiTheme="minorEastAsia" w:eastAsiaTheme="minorEastAsia" w:hAnsiTheme="minorEastAsia"/>
          <w:b/>
          <w:color w:val="000000" w:themeColor="text1"/>
          <w:szCs w:val="21"/>
        </w:rPr>
      </w:pPr>
      <w:r w:rsidRPr="001B6047">
        <w:rPr>
          <w:rFonts w:asciiTheme="minorEastAsia" w:eastAsiaTheme="minorEastAsia" w:hAnsiTheme="minorEastAsia" w:hint="eastAsia"/>
          <w:b/>
          <w:color w:val="000000" w:themeColor="text1"/>
          <w:szCs w:val="21"/>
        </w:rPr>
        <w:t>2、</w:t>
      </w:r>
      <w:r w:rsidRPr="001B6047">
        <w:rPr>
          <w:rFonts w:asciiTheme="minorEastAsia" w:eastAsiaTheme="minorEastAsia" w:hAnsiTheme="minorEastAsia"/>
          <w:b/>
          <w:color w:val="000000" w:themeColor="text1"/>
          <w:szCs w:val="21"/>
        </w:rPr>
        <w:t>三会的召集、召开、表决程序是否</w:t>
      </w:r>
      <w:r w:rsidRPr="001B6047">
        <w:rPr>
          <w:rFonts w:asciiTheme="minorEastAsia" w:eastAsiaTheme="minorEastAsia" w:hAnsiTheme="minorEastAsia" w:hint="eastAsia"/>
          <w:b/>
          <w:color w:val="000000" w:themeColor="text1"/>
          <w:szCs w:val="21"/>
        </w:rPr>
        <w:t>符合</w:t>
      </w:r>
      <w:r w:rsidRPr="001B6047">
        <w:rPr>
          <w:rFonts w:asciiTheme="minorEastAsia" w:eastAsiaTheme="minorEastAsia" w:hAnsiTheme="minorEastAsia"/>
          <w:b/>
          <w:color w:val="000000" w:themeColor="text1"/>
          <w:szCs w:val="21"/>
        </w:rPr>
        <w:t>法律法规</w:t>
      </w:r>
      <w:r w:rsidRPr="001B6047">
        <w:rPr>
          <w:rFonts w:asciiTheme="minorEastAsia" w:eastAsiaTheme="minorEastAsia" w:hAnsiTheme="minorEastAsia" w:hint="eastAsia"/>
          <w:b/>
          <w:color w:val="000000" w:themeColor="text1"/>
          <w:szCs w:val="21"/>
        </w:rPr>
        <w:t>要求</w:t>
      </w:r>
      <w:r w:rsidRPr="001B6047">
        <w:rPr>
          <w:rFonts w:asciiTheme="minorEastAsia" w:eastAsiaTheme="minorEastAsia" w:hAnsiTheme="minorEastAsia"/>
          <w:b/>
          <w:color w:val="000000" w:themeColor="text1"/>
          <w:szCs w:val="21"/>
        </w:rPr>
        <w:t>的评估意见</w:t>
      </w:r>
    </w:p>
    <w:tbl>
      <w:tblPr>
        <w:tblStyle w:val="a6"/>
        <w:tblW w:w="9923" w:type="dxa"/>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923"/>
      </w:tblGrid>
      <w:tr w:rsidR="001B6047" w:rsidRPr="001B6047" w:rsidTr="00B56EBC">
        <w:sdt>
          <w:sdtPr>
            <w:rPr>
              <w:rFonts w:ascii="仿宋" w:eastAsia="仿宋" w:hAnsi="仿宋" w:hint="eastAsia"/>
            </w:rPr>
            <w:id w:val="1804497476"/>
            <w:lock w:val="sdtLocked"/>
            <w:placeholder>
              <w:docPart w:val="710A3AFC14D24D5588E90CE74E7BBB7F"/>
            </w:placeholder>
          </w:sdtPr>
          <w:sdtEndPr>
            <w:rPr>
              <w:color w:val="000000" w:themeColor="text1"/>
              <w:spacing w:val="-5"/>
              <w:szCs w:val="21"/>
            </w:rPr>
          </w:sdtEndPr>
          <w:sdtContent>
            <w:tc>
              <w:tcPr>
                <w:tcW w:w="9923" w:type="dxa"/>
              </w:tcPr>
              <w:p w:rsidR="00A94828" w:rsidRPr="007D0951" w:rsidRDefault="0067696C" w:rsidP="005148F3">
                <w:pPr>
                  <w:rPr>
                    <w:rFonts w:ascii="仿宋" w:eastAsia="仿宋" w:hAnsi="仿宋"/>
                    <w:color w:val="000000" w:themeColor="text1"/>
                    <w:spacing w:val="-5"/>
                    <w:szCs w:val="21"/>
                  </w:rPr>
                </w:pPr>
                <w:r w:rsidRPr="007D0951">
                  <w:rPr>
                    <w:rFonts w:ascii="仿宋" w:eastAsia="仿宋" w:hAnsi="仿宋" w:hint="eastAsia"/>
                    <w:color w:val="000000" w:themeColor="text1"/>
                    <w:szCs w:val="21"/>
                  </w:rPr>
                  <w:t>报告期内，公司股东大会、董事会、监事会的召集、提案审议、通知时间、召开程序、授权委托、表决和决议等事项均符合《公司法》、《公司章程》、三会规则等要求，决议内容《公司法》、《公司章程》等规定的情形，会议程序规范。公司三会成员符合《公司法》等法律法规的任职要求，能够按照《公司章程》、三会规则等治理制度履行职责和义务。</w:t>
                </w:r>
              </w:p>
            </w:tc>
          </w:sdtContent>
        </w:sdt>
      </w:tr>
    </w:tbl>
    <w:p w:rsidR="008045C6" w:rsidRDefault="008045C6" w:rsidP="0008496D">
      <w:pPr>
        <w:tabs>
          <w:tab w:val="left" w:pos="5140"/>
        </w:tabs>
        <w:rPr>
          <w:rFonts w:asciiTheme="minorEastAsia" w:eastAsiaTheme="minorEastAsia" w:hAnsiTheme="minorEastAsia"/>
          <w:b/>
          <w:color w:val="000000" w:themeColor="text1"/>
          <w:szCs w:val="21"/>
        </w:rPr>
      </w:pPr>
    </w:p>
    <w:p w:rsidR="0008496D" w:rsidRPr="001B6047" w:rsidRDefault="0008496D" w:rsidP="0008496D">
      <w:pPr>
        <w:tabs>
          <w:tab w:val="left" w:pos="5140"/>
        </w:tabs>
        <w:rPr>
          <w:rFonts w:asciiTheme="minorEastAsia" w:eastAsiaTheme="minorEastAsia" w:hAnsiTheme="minorEastAsia"/>
          <w:b/>
          <w:color w:val="000000" w:themeColor="text1"/>
          <w:szCs w:val="21"/>
        </w:rPr>
      </w:pPr>
      <w:r w:rsidRPr="001B6047">
        <w:rPr>
          <w:rFonts w:asciiTheme="minorEastAsia" w:eastAsiaTheme="minorEastAsia" w:hAnsiTheme="minorEastAsia" w:hint="eastAsia"/>
          <w:b/>
          <w:color w:val="000000" w:themeColor="text1"/>
          <w:szCs w:val="21"/>
        </w:rPr>
        <w:t>（三</w:t>
      </w:r>
      <w:r w:rsidRPr="001B6047">
        <w:rPr>
          <w:rFonts w:asciiTheme="minorEastAsia" w:eastAsiaTheme="minorEastAsia" w:hAnsiTheme="minorEastAsia"/>
          <w:b/>
          <w:color w:val="000000" w:themeColor="text1"/>
          <w:szCs w:val="21"/>
        </w:rPr>
        <w:t>）</w:t>
      </w:r>
      <w:r w:rsidRPr="001B6047">
        <w:rPr>
          <w:rFonts w:asciiTheme="minorEastAsia" w:eastAsiaTheme="minorEastAsia" w:hAnsiTheme="minorEastAsia" w:hint="eastAsia"/>
          <w:b/>
          <w:color w:val="000000" w:themeColor="text1"/>
          <w:szCs w:val="21"/>
        </w:rPr>
        <w:t>公司</w:t>
      </w:r>
      <w:r w:rsidRPr="001B6047">
        <w:rPr>
          <w:rFonts w:asciiTheme="minorEastAsia" w:eastAsiaTheme="minorEastAsia" w:hAnsiTheme="minorEastAsia"/>
          <w:b/>
          <w:color w:val="000000" w:themeColor="text1"/>
          <w:szCs w:val="21"/>
        </w:rPr>
        <w:t>治理改进情况</w:t>
      </w:r>
    </w:p>
    <w:tbl>
      <w:tblPr>
        <w:tblStyle w:val="a6"/>
        <w:tblW w:w="9923" w:type="dxa"/>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923"/>
      </w:tblGrid>
      <w:tr w:rsidR="001B6047" w:rsidRPr="001B6047" w:rsidTr="00B56EBC">
        <w:tc>
          <w:tcPr>
            <w:tcW w:w="9923" w:type="dxa"/>
          </w:tcPr>
          <w:sdt>
            <w:sdtPr>
              <w:rPr>
                <w:rFonts w:ascii="仿宋" w:eastAsia="仿宋" w:hAnsi="仿宋"/>
              </w:rPr>
              <w:id w:val="839580513"/>
              <w:lock w:val="sdtLocked"/>
              <w:placeholder>
                <w:docPart w:val="FBA2D38123EB4A3596D0FF63325A0E37"/>
              </w:placeholder>
            </w:sdtPr>
            <w:sdtEndPr>
              <w:rPr>
                <w:rStyle w:val="placeholder2Char"/>
                <w:i/>
                <w:color w:val="000000" w:themeColor="text1"/>
                <w:kern w:val="0"/>
                <w:szCs w:val="21"/>
                <w:u w:val="single"/>
              </w:rPr>
            </w:sdtEndPr>
            <w:sdtContent>
              <w:p w:rsidR="00A94828" w:rsidRPr="007D0951" w:rsidRDefault="0067696C" w:rsidP="005148F3">
                <w:pPr>
                  <w:rPr>
                    <w:rFonts w:ascii="仿宋" w:eastAsia="仿宋" w:hAnsi="仿宋"/>
                  </w:rPr>
                </w:pPr>
                <w:r w:rsidRPr="007D0951">
                  <w:rPr>
                    <w:rFonts w:ascii="仿宋" w:eastAsia="仿宋" w:hAnsi="仿宋" w:hint="eastAsia"/>
                    <w:color w:val="000000" w:themeColor="text1"/>
                    <w:szCs w:val="21"/>
                  </w:rPr>
                  <w:t>报告期内，公司建立了规范的公司治理结构，股东大会、董事会、</w:t>
                </w:r>
                <w:r w:rsidRPr="007D0951">
                  <w:rPr>
                    <w:rFonts w:ascii="仿宋" w:eastAsia="仿宋" w:hAnsi="仿宋"/>
                    <w:color w:val="000000" w:themeColor="text1"/>
                    <w:szCs w:val="21"/>
                  </w:rPr>
                  <w:t xml:space="preserve"> </w:t>
                </w:r>
                <w:r w:rsidRPr="007D0951">
                  <w:rPr>
                    <w:rFonts w:ascii="仿宋" w:eastAsia="仿宋" w:hAnsi="仿宋" w:hint="eastAsia"/>
                    <w:color w:val="000000" w:themeColor="text1"/>
                    <w:szCs w:val="21"/>
                  </w:rPr>
                  <w:t>监事会、董事会秘书和管理层均严格按照《公司法》等法律、法规和</w:t>
                </w:r>
                <w:r w:rsidRPr="007D0951">
                  <w:rPr>
                    <w:rFonts w:ascii="仿宋" w:eastAsia="仿宋" w:hAnsi="仿宋"/>
                    <w:color w:val="000000" w:themeColor="text1"/>
                    <w:szCs w:val="21"/>
                  </w:rPr>
                  <w:t xml:space="preserve"> </w:t>
                </w:r>
                <w:r w:rsidRPr="007D0951">
                  <w:rPr>
                    <w:rFonts w:ascii="仿宋" w:eastAsia="仿宋" w:hAnsi="仿宋" w:hint="eastAsia"/>
                    <w:color w:val="000000" w:themeColor="text1"/>
                    <w:szCs w:val="21"/>
                  </w:rPr>
                  <w:t>中国证监会有关法律法规等的要求，履行各自的权利和义务，公司重大生产经营</w:t>
                </w:r>
                <w:r w:rsidRPr="007D0951">
                  <w:rPr>
                    <w:rFonts w:ascii="仿宋" w:eastAsia="仿宋" w:hAnsi="仿宋"/>
                    <w:color w:val="000000" w:themeColor="text1"/>
                    <w:szCs w:val="21"/>
                  </w:rPr>
                  <w:t xml:space="preserve"> </w:t>
                </w:r>
                <w:r w:rsidRPr="007D0951">
                  <w:rPr>
                    <w:rFonts w:ascii="仿宋" w:eastAsia="仿宋" w:hAnsi="仿宋" w:hint="eastAsia"/>
                    <w:color w:val="000000" w:themeColor="text1"/>
                    <w:szCs w:val="21"/>
                  </w:rPr>
                  <w:t>决策、投资决策及财务决策均按照《公司章程》及有关内控制度规定的程序和</w:t>
                </w:r>
                <w:proofErr w:type="gramStart"/>
                <w:r w:rsidRPr="007D0951">
                  <w:rPr>
                    <w:rFonts w:ascii="仿宋" w:eastAsia="仿宋" w:hAnsi="仿宋" w:hint="eastAsia"/>
                    <w:color w:val="000000" w:themeColor="text1"/>
                    <w:szCs w:val="21"/>
                  </w:rPr>
                  <w:t>规</w:t>
                </w:r>
                <w:r w:rsidRPr="007D0951">
                  <w:rPr>
                    <w:rFonts w:ascii="仿宋" w:eastAsia="仿宋" w:hAnsi="仿宋"/>
                    <w:color w:val="000000" w:themeColor="text1"/>
                    <w:szCs w:val="21"/>
                  </w:rPr>
                  <w:t xml:space="preserve"> </w:t>
                </w:r>
                <w:proofErr w:type="gramEnd"/>
                <w:r w:rsidRPr="007D0951">
                  <w:rPr>
                    <w:rFonts w:ascii="仿宋" w:eastAsia="仿宋" w:hAnsi="仿宋" w:hint="eastAsia"/>
                    <w:color w:val="000000" w:themeColor="text1"/>
                    <w:szCs w:val="21"/>
                  </w:rPr>
                  <w:t>则进行，截至报告期末，上述机构和人员依法运作，未出现违法、违规现象，能</w:t>
                </w:r>
                <w:r w:rsidRPr="007D0951">
                  <w:rPr>
                    <w:rFonts w:ascii="仿宋" w:eastAsia="仿宋" w:hAnsi="仿宋"/>
                    <w:color w:val="000000" w:themeColor="text1"/>
                    <w:szCs w:val="21"/>
                  </w:rPr>
                  <w:t xml:space="preserve"> </w:t>
                </w:r>
                <w:r w:rsidRPr="007D0951">
                  <w:rPr>
                    <w:rFonts w:ascii="仿宋" w:eastAsia="仿宋" w:hAnsi="仿宋" w:hint="eastAsia"/>
                    <w:color w:val="000000" w:themeColor="text1"/>
                    <w:szCs w:val="21"/>
                  </w:rPr>
                  <w:t>够切实履行应尽的职责和义务，公司治理的实际状况符合相关法规的要求。</w:t>
                </w:r>
                <w:r w:rsidRPr="007D0951">
                  <w:rPr>
                    <w:rFonts w:ascii="仿宋" w:eastAsia="仿宋" w:hAnsi="仿宋"/>
                    <w:color w:val="000000" w:themeColor="text1"/>
                    <w:szCs w:val="21"/>
                  </w:rPr>
                  <w:t xml:space="preserve"> </w:t>
                </w:r>
                <w:r w:rsidRPr="007D0951">
                  <w:rPr>
                    <w:rFonts w:ascii="仿宋" w:eastAsia="仿宋" w:hAnsi="仿宋" w:hint="eastAsia"/>
                    <w:color w:val="000000" w:themeColor="text1"/>
                    <w:szCs w:val="21"/>
                  </w:rPr>
                  <w:t>公司治理与《公司法》、中国证监会、全国中小企业股份转让系统相关规定的要求不存在差异。</w:t>
                </w:r>
              </w:p>
            </w:sdtContent>
          </w:sdt>
        </w:tc>
      </w:tr>
    </w:tbl>
    <w:p w:rsidR="008045C6" w:rsidRDefault="008045C6" w:rsidP="000F765F">
      <w:pPr>
        <w:tabs>
          <w:tab w:val="left" w:pos="5140"/>
        </w:tabs>
        <w:rPr>
          <w:rFonts w:asciiTheme="minorEastAsia" w:eastAsiaTheme="minorEastAsia" w:hAnsiTheme="minorEastAsia"/>
          <w:b/>
          <w:color w:val="000000" w:themeColor="text1"/>
          <w:szCs w:val="21"/>
        </w:rPr>
      </w:pPr>
    </w:p>
    <w:p w:rsidR="000F765F" w:rsidRPr="001B6047" w:rsidRDefault="000F765F" w:rsidP="000F765F">
      <w:pPr>
        <w:tabs>
          <w:tab w:val="left" w:pos="5140"/>
        </w:tabs>
        <w:rPr>
          <w:rFonts w:asciiTheme="minorEastAsia" w:eastAsiaTheme="minorEastAsia" w:hAnsiTheme="minorEastAsia"/>
          <w:b/>
          <w:color w:val="000000" w:themeColor="text1"/>
          <w:szCs w:val="21"/>
        </w:rPr>
      </w:pPr>
      <w:r w:rsidRPr="001B6047">
        <w:rPr>
          <w:rFonts w:asciiTheme="minorEastAsia" w:eastAsiaTheme="minorEastAsia" w:hAnsiTheme="minorEastAsia" w:hint="eastAsia"/>
          <w:b/>
          <w:color w:val="000000" w:themeColor="text1"/>
          <w:szCs w:val="21"/>
        </w:rPr>
        <w:t>（四</w:t>
      </w:r>
      <w:r w:rsidRPr="001B6047">
        <w:rPr>
          <w:rFonts w:asciiTheme="minorEastAsia" w:eastAsiaTheme="minorEastAsia" w:hAnsiTheme="minorEastAsia"/>
          <w:b/>
          <w:color w:val="000000" w:themeColor="text1"/>
          <w:szCs w:val="21"/>
        </w:rPr>
        <w:t>）</w:t>
      </w:r>
      <w:r w:rsidRPr="001B6047">
        <w:rPr>
          <w:rFonts w:asciiTheme="minorEastAsia" w:eastAsiaTheme="minorEastAsia" w:hAnsiTheme="minorEastAsia" w:hint="eastAsia"/>
          <w:b/>
          <w:color w:val="000000" w:themeColor="text1"/>
          <w:szCs w:val="21"/>
        </w:rPr>
        <w:t>投资者</w:t>
      </w:r>
      <w:r w:rsidRPr="001B6047">
        <w:rPr>
          <w:rFonts w:asciiTheme="minorEastAsia" w:eastAsiaTheme="minorEastAsia" w:hAnsiTheme="minorEastAsia"/>
          <w:b/>
          <w:color w:val="000000" w:themeColor="text1"/>
          <w:szCs w:val="21"/>
        </w:rPr>
        <w:t>关系管理情况</w:t>
      </w:r>
    </w:p>
    <w:tbl>
      <w:tblPr>
        <w:tblStyle w:val="a6"/>
        <w:tblW w:w="9923" w:type="dxa"/>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923"/>
      </w:tblGrid>
      <w:tr w:rsidR="001B6047" w:rsidRPr="001B6047" w:rsidTr="00B56EBC">
        <w:tc>
          <w:tcPr>
            <w:tcW w:w="9923" w:type="dxa"/>
          </w:tcPr>
          <w:sdt>
            <w:sdtPr>
              <w:rPr>
                <w:rFonts w:ascii="仿宋" w:eastAsia="仿宋" w:hAnsi="仿宋" w:hint="eastAsia"/>
                <w:color w:val="000000" w:themeColor="text1"/>
                <w:spacing w:val="-5"/>
                <w:szCs w:val="21"/>
              </w:rPr>
              <w:id w:val="1105847873"/>
              <w:lock w:val="sdtLocked"/>
              <w:placeholder>
                <w:docPart w:val="3CA48B719EDB487EAD66F4622F4B9AA6"/>
              </w:placeholder>
            </w:sdtPr>
            <w:sdtEndPr/>
            <w:sdtContent>
              <w:p w:rsidR="0067696C" w:rsidRPr="007D0951" w:rsidRDefault="0067696C" w:rsidP="0067696C">
                <w:pPr>
                  <w:tabs>
                    <w:tab w:val="left" w:pos="5140"/>
                  </w:tabs>
                  <w:rPr>
                    <w:rFonts w:ascii="仿宋" w:eastAsia="仿宋" w:hAnsi="仿宋"/>
                    <w:color w:val="000000" w:themeColor="text1"/>
                    <w:szCs w:val="21"/>
                  </w:rPr>
                </w:pPr>
                <w:r w:rsidRPr="007D0951">
                  <w:rPr>
                    <w:rFonts w:ascii="仿宋" w:eastAsia="仿宋" w:hAnsi="仿宋" w:hint="eastAsia"/>
                    <w:color w:val="000000" w:themeColor="text1"/>
                    <w:szCs w:val="21"/>
                  </w:rPr>
                  <w:t>公司严格按照法律法规规定召开三会，并按相关要求及时、准确、完整的进行信息披露。严格按照《投资者关系管理制度》执行，在日常工作中通过电话、电子邮件等方式与投资者互动交流，确保公司与潜在投资者直接沟通渠道畅通，维护与投资者的关系。</w:t>
                </w:r>
              </w:p>
              <w:p w:rsidR="005148F3" w:rsidRPr="007D0951" w:rsidRDefault="00D30597" w:rsidP="005148F3">
                <w:pPr>
                  <w:rPr>
                    <w:rFonts w:ascii="仿宋" w:eastAsia="仿宋" w:hAnsi="仿宋"/>
                    <w:color w:val="000000" w:themeColor="text1"/>
                    <w:spacing w:val="-5"/>
                    <w:szCs w:val="21"/>
                  </w:rPr>
                </w:pPr>
              </w:p>
            </w:sdtContent>
          </w:sdt>
        </w:tc>
      </w:tr>
    </w:tbl>
    <w:p w:rsidR="008045C6" w:rsidRDefault="008045C6" w:rsidP="005B35C8">
      <w:pPr>
        <w:tabs>
          <w:tab w:val="left" w:pos="5140"/>
        </w:tabs>
        <w:rPr>
          <w:rFonts w:asciiTheme="minorEastAsia" w:eastAsiaTheme="minorEastAsia" w:hAnsiTheme="minorEastAsia"/>
          <w:b/>
          <w:color w:val="000000" w:themeColor="text1"/>
          <w:szCs w:val="21"/>
        </w:rPr>
      </w:pPr>
    </w:p>
    <w:sdt>
      <w:sdtPr>
        <w:rPr>
          <w:rFonts w:asciiTheme="minorEastAsia" w:eastAsiaTheme="minorEastAsia" w:hAnsiTheme="minorEastAsia" w:hint="eastAsia"/>
          <w:b/>
          <w:color w:val="000000" w:themeColor="text1"/>
          <w:szCs w:val="21"/>
        </w:rPr>
        <w:id w:val="2091884698"/>
        <w:lock w:val="sdtLocked"/>
        <w:placeholder>
          <w:docPart w:val="D4529F97BA1949ABA25D60566B40C338"/>
        </w:placeholder>
      </w:sdtPr>
      <w:sdtEndPr>
        <w:rPr>
          <w:rFonts w:hint="default"/>
        </w:rPr>
      </w:sdtEndPr>
      <w:sdtContent>
        <w:p w:rsidR="005B35C8" w:rsidRPr="00011E87" w:rsidRDefault="005B35C8" w:rsidP="005B35C8">
          <w:pPr>
            <w:tabs>
              <w:tab w:val="left" w:pos="5140"/>
            </w:tabs>
            <w:rPr>
              <w:rFonts w:asciiTheme="minorEastAsia" w:eastAsiaTheme="minorEastAsia" w:hAnsiTheme="minorEastAsia"/>
              <w:b/>
              <w:color w:val="000000" w:themeColor="text1"/>
              <w:szCs w:val="21"/>
            </w:rPr>
          </w:pPr>
          <w:r w:rsidRPr="00011E87">
            <w:rPr>
              <w:rFonts w:asciiTheme="minorEastAsia" w:eastAsiaTheme="minorEastAsia" w:hAnsiTheme="minorEastAsia" w:hint="eastAsia"/>
              <w:b/>
              <w:color w:val="000000" w:themeColor="text1"/>
              <w:szCs w:val="21"/>
            </w:rPr>
            <w:t>（五</w:t>
          </w:r>
          <w:r w:rsidRPr="00011E87">
            <w:rPr>
              <w:rFonts w:asciiTheme="minorEastAsia" w:eastAsiaTheme="minorEastAsia" w:hAnsiTheme="minorEastAsia"/>
              <w:b/>
              <w:color w:val="000000" w:themeColor="text1"/>
              <w:szCs w:val="21"/>
            </w:rPr>
            <w:t>）</w:t>
          </w:r>
          <w:r w:rsidR="00FA7D9D" w:rsidRPr="00011E87">
            <w:rPr>
              <w:rFonts w:asciiTheme="minorEastAsia" w:eastAsiaTheme="minorEastAsia" w:hAnsiTheme="minorEastAsia" w:hint="eastAsia"/>
              <w:b/>
              <w:color w:val="000000" w:themeColor="text1"/>
              <w:szCs w:val="21"/>
            </w:rPr>
            <w:t>董事会</w:t>
          </w:r>
          <w:r w:rsidR="00FA7D9D" w:rsidRPr="00011E87">
            <w:rPr>
              <w:rFonts w:asciiTheme="minorEastAsia" w:eastAsiaTheme="minorEastAsia" w:hAnsiTheme="minorEastAsia"/>
              <w:b/>
              <w:color w:val="000000" w:themeColor="text1"/>
              <w:szCs w:val="21"/>
            </w:rPr>
            <w:t>下设</w:t>
          </w:r>
          <w:r w:rsidRPr="00011E87">
            <w:rPr>
              <w:rFonts w:asciiTheme="minorEastAsia" w:eastAsiaTheme="minorEastAsia" w:hAnsiTheme="minorEastAsia" w:hint="eastAsia"/>
              <w:b/>
              <w:color w:val="000000" w:themeColor="text1"/>
              <w:szCs w:val="21"/>
            </w:rPr>
            <w:t>专门委员会在本年度内履行职责时所提出的重要意见和建议</w:t>
          </w:r>
          <w:r w:rsidR="00D46B75" w:rsidRPr="00011E87">
            <w:rPr>
              <w:rFonts w:asciiTheme="minorEastAsia" w:eastAsiaTheme="minorEastAsia" w:hAnsiTheme="minorEastAsia" w:hint="eastAsia"/>
              <w:b/>
              <w:color w:val="000000" w:themeColor="text1"/>
              <w:szCs w:val="21"/>
            </w:rPr>
            <w:t>（如有</w:t>
          </w:r>
          <w:r w:rsidR="00D46B75" w:rsidRPr="00011E87">
            <w:rPr>
              <w:rFonts w:asciiTheme="minorEastAsia" w:eastAsiaTheme="minorEastAsia" w:hAnsiTheme="minorEastAsia"/>
              <w:b/>
              <w:color w:val="000000" w:themeColor="text1"/>
              <w:szCs w:val="21"/>
            </w:rPr>
            <w:t>）</w:t>
          </w:r>
        </w:p>
        <w:tbl>
          <w:tblPr>
            <w:tblStyle w:val="a6"/>
            <w:tblW w:w="8364" w:type="dxa"/>
            <w:tblInd w:w="-5"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8364"/>
          </w:tblGrid>
          <w:tr w:rsidR="001B6047" w:rsidRPr="00011E87" w:rsidTr="00C9604A">
            <w:sdt>
              <w:sdtPr>
                <w:rPr>
                  <w:rFonts w:asciiTheme="minorEastAsia" w:eastAsiaTheme="minorEastAsia" w:hAnsiTheme="minorEastAsia" w:hint="eastAsia"/>
                  <w:szCs w:val="21"/>
                </w:rPr>
                <w:id w:val="-501271669"/>
                <w:lock w:val="sdtLocked"/>
                <w:placeholder>
                  <w:docPart w:val="19A6B7E84A9545F4B69F40052728BBE0"/>
                </w:placeholder>
              </w:sdtPr>
              <w:sdtEndPr/>
              <w:sdtContent>
                <w:tc>
                  <w:tcPr>
                    <w:tcW w:w="8364" w:type="dxa"/>
                  </w:tcPr>
                  <w:p w:rsidR="005B35C8" w:rsidRPr="00011E87" w:rsidRDefault="00011E87" w:rsidP="005148F3">
                    <w:pPr>
                      <w:tabs>
                        <w:tab w:val="left" w:pos="5140"/>
                      </w:tabs>
                      <w:rPr>
                        <w:rFonts w:asciiTheme="minorEastAsia" w:eastAsiaTheme="minorEastAsia" w:hAnsiTheme="minorEastAsia"/>
                        <w:szCs w:val="21"/>
                      </w:rPr>
                    </w:pPr>
                    <w:r>
                      <w:rPr>
                        <w:rFonts w:asciiTheme="minorEastAsia" w:eastAsiaTheme="minorEastAsia" w:hAnsiTheme="minorEastAsia"/>
                        <w:szCs w:val="21"/>
                      </w:rPr>
                      <w:t>-</w:t>
                    </w:r>
                  </w:p>
                </w:tc>
              </w:sdtContent>
            </w:sdt>
          </w:tr>
        </w:tbl>
        <w:p w:rsidR="005B35C8" w:rsidRPr="00011E87" w:rsidRDefault="00D30597" w:rsidP="00135D39">
          <w:pPr>
            <w:tabs>
              <w:tab w:val="left" w:pos="5140"/>
            </w:tabs>
            <w:rPr>
              <w:rFonts w:asciiTheme="minorEastAsia" w:eastAsiaTheme="minorEastAsia" w:hAnsiTheme="minorEastAsia"/>
              <w:b/>
              <w:color w:val="000000" w:themeColor="text1"/>
              <w:szCs w:val="21"/>
            </w:rPr>
          </w:pPr>
        </w:p>
      </w:sdtContent>
    </w:sdt>
    <w:p w:rsidR="00104C81" w:rsidRPr="00011E87" w:rsidRDefault="00104C81" w:rsidP="00104C81"/>
    <w:p w:rsidR="000F765F" w:rsidRPr="001B6047" w:rsidRDefault="00D9489C" w:rsidP="0006545C">
      <w:pPr>
        <w:pStyle w:val="2"/>
      </w:pPr>
      <w:r w:rsidRPr="001B6047">
        <w:rPr>
          <w:rFonts w:hint="eastAsia"/>
        </w:rPr>
        <w:t>二</w:t>
      </w:r>
      <w:r w:rsidRPr="001B6047">
        <w:t>、内部控制</w:t>
      </w:r>
    </w:p>
    <w:p w:rsidR="00754683" w:rsidRPr="001B6047" w:rsidRDefault="00991D23" w:rsidP="00E84403">
      <w:pPr>
        <w:tabs>
          <w:tab w:val="left" w:pos="5140"/>
        </w:tabs>
        <w:rPr>
          <w:rFonts w:asciiTheme="minorEastAsia" w:eastAsiaTheme="minorEastAsia" w:hAnsiTheme="minorEastAsia"/>
          <w:b/>
          <w:color w:val="000000" w:themeColor="text1"/>
          <w:szCs w:val="21"/>
        </w:rPr>
      </w:pPr>
      <w:r w:rsidRPr="001B6047">
        <w:rPr>
          <w:rFonts w:asciiTheme="minorEastAsia" w:eastAsiaTheme="minorEastAsia" w:hAnsiTheme="minorEastAsia" w:hint="eastAsia"/>
          <w:b/>
          <w:color w:val="000000" w:themeColor="text1"/>
          <w:szCs w:val="21"/>
        </w:rPr>
        <w:t>（一</w:t>
      </w:r>
      <w:r w:rsidRPr="001B6047">
        <w:rPr>
          <w:rFonts w:asciiTheme="minorEastAsia" w:eastAsiaTheme="minorEastAsia" w:hAnsiTheme="minorEastAsia"/>
          <w:b/>
          <w:color w:val="000000" w:themeColor="text1"/>
          <w:szCs w:val="21"/>
        </w:rPr>
        <w:t>）</w:t>
      </w:r>
      <w:r w:rsidRPr="001B6047">
        <w:rPr>
          <w:rFonts w:asciiTheme="minorEastAsia" w:eastAsiaTheme="minorEastAsia" w:hAnsiTheme="minorEastAsia" w:hint="eastAsia"/>
          <w:b/>
          <w:color w:val="000000" w:themeColor="text1"/>
          <w:szCs w:val="21"/>
        </w:rPr>
        <w:t>监事</w:t>
      </w:r>
      <w:r w:rsidRPr="001B6047">
        <w:rPr>
          <w:rFonts w:asciiTheme="minorEastAsia" w:eastAsiaTheme="minorEastAsia" w:hAnsiTheme="minorEastAsia"/>
          <w:b/>
          <w:color w:val="000000" w:themeColor="text1"/>
          <w:szCs w:val="21"/>
        </w:rPr>
        <w:t>会</w:t>
      </w:r>
      <w:r w:rsidR="00E84403" w:rsidRPr="001B6047">
        <w:rPr>
          <w:rFonts w:asciiTheme="minorEastAsia" w:eastAsiaTheme="minorEastAsia" w:hAnsiTheme="minorEastAsia" w:hint="eastAsia"/>
          <w:b/>
          <w:color w:val="000000" w:themeColor="text1"/>
          <w:szCs w:val="21"/>
        </w:rPr>
        <w:t>就年度内</w:t>
      </w:r>
      <w:r w:rsidR="00E84403" w:rsidRPr="001B6047">
        <w:rPr>
          <w:rFonts w:asciiTheme="minorEastAsia" w:eastAsiaTheme="minorEastAsia" w:hAnsiTheme="minorEastAsia"/>
          <w:b/>
          <w:color w:val="000000" w:themeColor="text1"/>
          <w:szCs w:val="21"/>
        </w:rPr>
        <w:t>监督事项的意见</w:t>
      </w:r>
    </w:p>
    <w:tbl>
      <w:tblPr>
        <w:tblStyle w:val="a6"/>
        <w:tblW w:w="9923" w:type="dxa"/>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923"/>
      </w:tblGrid>
      <w:tr w:rsidR="001B6047" w:rsidRPr="001B6047" w:rsidTr="00B56EBC">
        <w:sdt>
          <w:sdtPr>
            <w:rPr>
              <w:rFonts w:ascii="仿宋" w:eastAsia="仿宋" w:hAnsi="仿宋"/>
              <w:color w:val="000000" w:themeColor="text1"/>
              <w:spacing w:val="-5"/>
              <w:szCs w:val="21"/>
            </w:rPr>
            <w:id w:val="-990627458"/>
            <w:lock w:val="sdtLocked"/>
            <w:placeholder>
              <w:docPart w:val="5EAB21286D494EF5812225A09D347658"/>
            </w:placeholder>
          </w:sdtPr>
          <w:sdtEndPr/>
          <w:sdtContent>
            <w:tc>
              <w:tcPr>
                <w:tcW w:w="9923" w:type="dxa"/>
              </w:tcPr>
              <w:p w:rsidR="008C010F" w:rsidRPr="007D0951" w:rsidRDefault="00BF4E9E" w:rsidP="005148F3">
                <w:pPr>
                  <w:rPr>
                    <w:rFonts w:ascii="仿宋" w:eastAsia="仿宋" w:hAnsi="仿宋"/>
                    <w:color w:val="000000" w:themeColor="text1"/>
                    <w:spacing w:val="-5"/>
                    <w:szCs w:val="21"/>
                  </w:rPr>
                </w:pPr>
                <w:r w:rsidRPr="007D0951">
                  <w:rPr>
                    <w:rFonts w:ascii="仿宋" w:eastAsia="仿宋" w:hAnsi="仿宋" w:hint="eastAsia"/>
                    <w:color w:val="000000" w:themeColor="text1"/>
                    <w:szCs w:val="21"/>
                  </w:rPr>
                  <w:t>报告期内，公司的治理机制执行情况良好，能够给公司所有股东提供合适的保护并能够保证股东充分行使知情权、参与权、质询权和表决权等权利。</w:t>
                </w:r>
              </w:p>
            </w:tc>
          </w:sdtContent>
        </w:sdt>
      </w:tr>
    </w:tbl>
    <w:p w:rsidR="008045C6" w:rsidRDefault="008045C6" w:rsidP="00E84403">
      <w:pPr>
        <w:tabs>
          <w:tab w:val="left" w:pos="5140"/>
        </w:tabs>
        <w:rPr>
          <w:rFonts w:asciiTheme="minorEastAsia" w:eastAsiaTheme="minorEastAsia" w:hAnsiTheme="minorEastAsia"/>
          <w:b/>
          <w:color w:val="000000" w:themeColor="text1"/>
          <w:szCs w:val="21"/>
        </w:rPr>
      </w:pPr>
    </w:p>
    <w:p w:rsidR="00E84403" w:rsidRPr="001B6047" w:rsidRDefault="00E84403" w:rsidP="00E84403">
      <w:pPr>
        <w:tabs>
          <w:tab w:val="left" w:pos="5140"/>
        </w:tabs>
        <w:rPr>
          <w:rFonts w:asciiTheme="minorEastAsia" w:eastAsiaTheme="minorEastAsia" w:hAnsiTheme="minorEastAsia"/>
          <w:b/>
          <w:color w:val="000000" w:themeColor="text1"/>
          <w:szCs w:val="21"/>
        </w:rPr>
      </w:pPr>
      <w:r w:rsidRPr="001B6047">
        <w:rPr>
          <w:rFonts w:asciiTheme="minorEastAsia" w:eastAsiaTheme="minorEastAsia" w:hAnsiTheme="minorEastAsia" w:hint="eastAsia"/>
          <w:b/>
          <w:color w:val="000000" w:themeColor="text1"/>
          <w:szCs w:val="21"/>
        </w:rPr>
        <w:t>（二</w:t>
      </w:r>
      <w:r w:rsidRPr="001B6047">
        <w:rPr>
          <w:rFonts w:asciiTheme="minorEastAsia" w:eastAsiaTheme="minorEastAsia" w:hAnsiTheme="minorEastAsia"/>
          <w:b/>
          <w:color w:val="000000" w:themeColor="text1"/>
          <w:szCs w:val="21"/>
        </w:rPr>
        <w:t>）</w:t>
      </w:r>
      <w:r w:rsidRPr="001B6047">
        <w:rPr>
          <w:rFonts w:asciiTheme="minorEastAsia" w:eastAsiaTheme="minorEastAsia" w:hAnsiTheme="minorEastAsia" w:hint="eastAsia"/>
          <w:b/>
          <w:color w:val="000000" w:themeColor="text1"/>
          <w:szCs w:val="21"/>
        </w:rPr>
        <w:t>公司保持</w:t>
      </w:r>
      <w:r w:rsidRPr="001B6047">
        <w:rPr>
          <w:rFonts w:asciiTheme="minorEastAsia" w:eastAsiaTheme="minorEastAsia" w:hAnsiTheme="minorEastAsia"/>
          <w:b/>
          <w:color w:val="000000" w:themeColor="text1"/>
          <w:szCs w:val="21"/>
        </w:rPr>
        <w:t>独立性、</w:t>
      </w:r>
      <w:r w:rsidRPr="001B6047">
        <w:rPr>
          <w:rFonts w:asciiTheme="minorEastAsia" w:eastAsiaTheme="minorEastAsia" w:hAnsiTheme="minorEastAsia" w:hint="eastAsia"/>
          <w:b/>
          <w:color w:val="000000" w:themeColor="text1"/>
          <w:szCs w:val="21"/>
        </w:rPr>
        <w:t>自主</w:t>
      </w:r>
      <w:r w:rsidRPr="001B6047">
        <w:rPr>
          <w:rFonts w:asciiTheme="minorEastAsia" w:eastAsiaTheme="minorEastAsia" w:hAnsiTheme="minorEastAsia"/>
          <w:b/>
          <w:color w:val="000000" w:themeColor="text1"/>
          <w:szCs w:val="21"/>
        </w:rPr>
        <w:t>经营能力的说明</w:t>
      </w:r>
    </w:p>
    <w:tbl>
      <w:tblPr>
        <w:tblStyle w:val="a6"/>
        <w:tblW w:w="9923" w:type="dxa"/>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923"/>
      </w:tblGrid>
      <w:tr w:rsidR="001B6047" w:rsidRPr="001B6047" w:rsidTr="00B56EBC">
        <w:sdt>
          <w:sdtPr>
            <w:rPr>
              <w:rFonts w:asciiTheme="minorEastAsia" w:eastAsiaTheme="minorEastAsia" w:hAnsiTheme="minorEastAsia"/>
              <w:color w:val="000000" w:themeColor="text1"/>
              <w:spacing w:val="-5"/>
              <w:szCs w:val="21"/>
            </w:rPr>
            <w:id w:val="1724789428"/>
            <w:lock w:val="sdtLocked"/>
            <w:placeholder>
              <w:docPart w:val="EA3E5BEADB9B45DA804598AECA782C0C"/>
            </w:placeholder>
          </w:sdtPr>
          <w:sdtEndPr/>
          <w:sdtContent>
            <w:tc>
              <w:tcPr>
                <w:tcW w:w="9923" w:type="dxa"/>
              </w:tcPr>
              <w:p w:rsidR="00BF4E9E" w:rsidRPr="007D0951" w:rsidRDefault="00BF4E9E" w:rsidP="00BF4E9E">
                <w:pPr>
                  <w:spacing w:line="360" w:lineRule="auto"/>
                  <w:ind w:firstLineChars="200" w:firstLine="420"/>
                  <w:rPr>
                    <w:rFonts w:ascii="仿宋" w:eastAsia="仿宋" w:hAnsi="仿宋"/>
                    <w:color w:val="000000" w:themeColor="text1"/>
                    <w:szCs w:val="21"/>
                  </w:rPr>
                </w:pPr>
                <w:r w:rsidRPr="007D0951">
                  <w:rPr>
                    <w:rFonts w:ascii="仿宋" w:eastAsia="仿宋" w:hAnsi="仿宋" w:hint="eastAsia"/>
                    <w:color w:val="000000" w:themeColor="text1"/>
                    <w:szCs w:val="21"/>
                  </w:rPr>
                  <w:t>（1）业务独立情况</w:t>
                </w:r>
              </w:p>
              <w:p w:rsidR="00BF4E9E" w:rsidRPr="007D0951" w:rsidRDefault="00BF4E9E" w:rsidP="00BF4E9E">
                <w:pPr>
                  <w:spacing w:line="360" w:lineRule="auto"/>
                  <w:ind w:firstLineChars="200" w:firstLine="420"/>
                  <w:rPr>
                    <w:rFonts w:ascii="仿宋" w:eastAsia="仿宋" w:hAnsi="仿宋"/>
                    <w:color w:val="000000" w:themeColor="text1"/>
                    <w:szCs w:val="21"/>
                  </w:rPr>
                </w:pPr>
                <w:r w:rsidRPr="007D0951">
                  <w:rPr>
                    <w:rFonts w:ascii="仿宋" w:eastAsia="仿宋" w:hAnsi="仿宋" w:hint="eastAsia"/>
                    <w:color w:val="000000" w:themeColor="text1"/>
                    <w:szCs w:val="21"/>
                  </w:rPr>
                  <w:t>公司的产、供、</w:t>
                </w:r>
                <w:proofErr w:type="gramStart"/>
                <w:r w:rsidRPr="007D0951">
                  <w:rPr>
                    <w:rFonts w:ascii="仿宋" w:eastAsia="仿宋" w:hAnsi="仿宋" w:hint="eastAsia"/>
                    <w:color w:val="000000" w:themeColor="text1"/>
                    <w:szCs w:val="21"/>
                  </w:rPr>
                  <w:t>销系统</w:t>
                </w:r>
                <w:proofErr w:type="gramEnd"/>
                <w:r w:rsidRPr="007D0951">
                  <w:rPr>
                    <w:rFonts w:ascii="仿宋" w:eastAsia="仿宋" w:hAnsi="仿宋" w:hint="eastAsia"/>
                    <w:color w:val="000000" w:themeColor="text1"/>
                    <w:szCs w:val="21"/>
                  </w:rPr>
                  <w:t>完整，业务流程独立，公司的供应、销售部门和渠道独立。公司独立进行研发、生产和经营，独立开展业务和签订合同，具有直接面向市场的独立经营能力；公司具有独立的研发团队，产品或服务所需的核心技术均系自主研发；公司拥有独立的经营场所。</w:t>
                </w:r>
              </w:p>
              <w:p w:rsidR="00BF4E9E" w:rsidRPr="007D0951" w:rsidRDefault="00BF4E9E" w:rsidP="00BF4E9E">
                <w:pPr>
                  <w:spacing w:line="360" w:lineRule="auto"/>
                  <w:ind w:firstLineChars="200" w:firstLine="420"/>
                  <w:rPr>
                    <w:rFonts w:ascii="仿宋" w:eastAsia="仿宋" w:hAnsi="仿宋"/>
                    <w:color w:val="000000" w:themeColor="text1"/>
                    <w:szCs w:val="21"/>
                  </w:rPr>
                </w:pPr>
                <w:r w:rsidRPr="007D0951">
                  <w:rPr>
                    <w:rFonts w:ascii="仿宋" w:eastAsia="仿宋" w:hAnsi="仿宋" w:hint="eastAsia"/>
                    <w:color w:val="000000" w:themeColor="text1"/>
                    <w:szCs w:val="21"/>
                  </w:rPr>
                  <w:t>（2）资产独立情况</w:t>
                </w:r>
              </w:p>
              <w:p w:rsidR="00BF4E9E" w:rsidRPr="007D0951" w:rsidRDefault="00BF4E9E" w:rsidP="00BF4E9E">
                <w:pPr>
                  <w:spacing w:line="360" w:lineRule="auto"/>
                  <w:ind w:firstLineChars="200" w:firstLine="420"/>
                  <w:rPr>
                    <w:rFonts w:ascii="仿宋" w:eastAsia="仿宋" w:hAnsi="仿宋"/>
                    <w:color w:val="000000" w:themeColor="text1"/>
                    <w:szCs w:val="21"/>
                  </w:rPr>
                </w:pPr>
                <w:r w:rsidRPr="007D0951">
                  <w:rPr>
                    <w:rFonts w:ascii="仿宋" w:eastAsia="仿宋" w:hAnsi="仿宋" w:hint="eastAsia"/>
                    <w:color w:val="000000" w:themeColor="text1"/>
                    <w:szCs w:val="21"/>
                  </w:rPr>
                  <w:lastRenderedPageBreak/>
                  <w:t>股份公司系由</w:t>
                </w:r>
                <w:proofErr w:type="gramStart"/>
                <w:r w:rsidRPr="007D0951">
                  <w:rPr>
                    <w:rFonts w:ascii="仿宋" w:eastAsia="仿宋" w:hAnsi="仿宋" w:hint="eastAsia"/>
                    <w:color w:val="000000" w:themeColor="text1"/>
                    <w:szCs w:val="21"/>
                  </w:rPr>
                  <w:t>宜兴市高拓高分子材料</w:t>
                </w:r>
                <w:proofErr w:type="gramEnd"/>
                <w:r w:rsidRPr="007D0951">
                  <w:rPr>
                    <w:rFonts w:ascii="仿宋" w:eastAsia="仿宋" w:hAnsi="仿宋" w:hint="eastAsia"/>
                    <w:color w:val="000000" w:themeColor="text1"/>
                    <w:szCs w:val="21"/>
                  </w:rPr>
                  <w:t>有限公司整体变更设立。股份公司设立时，整体继承了有限公司的业务、资产、机构及债权、债务，</w:t>
                </w:r>
                <w:proofErr w:type="gramStart"/>
                <w:r w:rsidRPr="007D0951">
                  <w:rPr>
                    <w:rFonts w:ascii="仿宋" w:eastAsia="仿宋" w:hAnsi="仿宋" w:hint="eastAsia"/>
                    <w:color w:val="000000" w:themeColor="text1"/>
                    <w:szCs w:val="21"/>
                  </w:rPr>
                  <w:t>末进行</w:t>
                </w:r>
                <w:proofErr w:type="gramEnd"/>
                <w:r w:rsidRPr="007D0951">
                  <w:rPr>
                    <w:rFonts w:ascii="仿宋" w:eastAsia="仿宋" w:hAnsi="仿宋" w:hint="eastAsia"/>
                    <w:color w:val="000000" w:themeColor="text1"/>
                    <w:szCs w:val="21"/>
                  </w:rPr>
                  <w:t>任何业务和资产剥离。公司资产产权关系明晰，不存在被控股股东、实际控制人及其控制的其他企业占用的情况。公司拥有开展业务所需的技术、场所和必要设备、设施，公司所有的知识产权均系自主研发获得，并拥有全部权利。产权清晰，专利权人明确。</w:t>
                </w:r>
              </w:p>
              <w:p w:rsidR="00BF4E9E" w:rsidRPr="007D0951" w:rsidRDefault="00BF4E9E" w:rsidP="00BF4E9E">
                <w:pPr>
                  <w:spacing w:line="360" w:lineRule="auto"/>
                  <w:ind w:firstLineChars="200" w:firstLine="420"/>
                  <w:rPr>
                    <w:rFonts w:ascii="仿宋" w:eastAsia="仿宋" w:hAnsi="仿宋"/>
                    <w:color w:val="000000" w:themeColor="text1"/>
                    <w:szCs w:val="21"/>
                  </w:rPr>
                </w:pPr>
                <w:r w:rsidRPr="007D0951">
                  <w:rPr>
                    <w:rFonts w:ascii="仿宋" w:eastAsia="仿宋" w:hAnsi="仿宋" w:hint="eastAsia"/>
                    <w:color w:val="000000" w:themeColor="text1"/>
                    <w:szCs w:val="21"/>
                  </w:rPr>
                  <w:t>（3）人员独立情况</w:t>
                </w:r>
              </w:p>
              <w:p w:rsidR="00BF4E9E" w:rsidRPr="007D0951" w:rsidRDefault="00BF4E9E" w:rsidP="00BF4E9E">
                <w:pPr>
                  <w:spacing w:line="360" w:lineRule="auto"/>
                  <w:ind w:firstLineChars="200" w:firstLine="420"/>
                  <w:rPr>
                    <w:rFonts w:ascii="仿宋" w:eastAsia="仿宋" w:hAnsi="仿宋"/>
                    <w:color w:val="000000" w:themeColor="text1"/>
                    <w:szCs w:val="21"/>
                  </w:rPr>
                </w:pPr>
                <w:r w:rsidRPr="007D0951">
                  <w:rPr>
                    <w:rFonts w:ascii="仿宋" w:eastAsia="仿宋" w:hAnsi="仿宋" w:hint="eastAsia"/>
                    <w:color w:val="000000" w:themeColor="text1"/>
                    <w:szCs w:val="21"/>
                  </w:rPr>
                  <w:t>公司控股股东及实际控制人、公司的总经理、运行总监、财务总监和董事会秘书等公司高级管理人员不存在</w:t>
                </w:r>
                <w:proofErr w:type="gramStart"/>
                <w:r w:rsidRPr="007D0951">
                  <w:rPr>
                    <w:rFonts w:ascii="仿宋" w:eastAsia="仿宋" w:hAnsi="仿宋" w:hint="eastAsia"/>
                    <w:color w:val="000000" w:themeColor="text1"/>
                    <w:szCs w:val="21"/>
                  </w:rPr>
                  <w:t>在</w:t>
                </w:r>
                <w:proofErr w:type="gramEnd"/>
                <w:r w:rsidRPr="007D0951">
                  <w:rPr>
                    <w:rFonts w:ascii="仿宋" w:eastAsia="仿宋" w:hAnsi="仿宋" w:hint="eastAsia"/>
                    <w:color w:val="000000" w:themeColor="text1"/>
                    <w:szCs w:val="21"/>
                  </w:rPr>
                  <w:t>控股股东、实际控制人及其控制的其他企业中担</w:t>
                </w:r>
                <w:r w:rsidR="00BF05A4" w:rsidRPr="007D0951">
                  <w:rPr>
                    <w:rFonts w:ascii="仿宋" w:eastAsia="仿宋" w:hAnsi="仿宋" w:hint="eastAsia"/>
                    <w:color w:val="000000" w:themeColor="text1"/>
                    <w:szCs w:val="21"/>
                  </w:rPr>
                  <w:t>任职务的情形，不存</w:t>
                </w:r>
                <w:r w:rsidRPr="007D0951">
                  <w:rPr>
                    <w:rFonts w:ascii="仿宋" w:eastAsia="仿宋" w:hAnsi="仿宋" w:hint="eastAsia"/>
                    <w:color w:val="000000" w:themeColor="text1"/>
                    <w:szCs w:val="21"/>
                  </w:rPr>
                  <w:t>在控股股东、实际控制人及其控制的其他企业中兼职的情形。</w:t>
                </w:r>
              </w:p>
              <w:p w:rsidR="00BF4E9E" w:rsidRPr="007D0951" w:rsidRDefault="00BF4E9E" w:rsidP="00BF4E9E">
                <w:pPr>
                  <w:spacing w:line="360" w:lineRule="auto"/>
                  <w:ind w:firstLineChars="200" w:firstLine="420"/>
                  <w:rPr>
                    <w:rFonts w:ascii="仿宋" w:eastAsia="仿宋" w:hAnsi="仿宋"/>
                    <w:color w:val="000000" w:themeColor="text1"/>
                    <w:szCs w:val="21"/>
                  </w:rPr>
                </w:pPr>
                <w:r w:rsidRPr="007D0951">
                  <w:rPr>
                    <w:rFonts w:ascii="仿宋" w:eastAsia="仿宋" w:hAnsi="仿宋" w:hint="eastAsia"/>
                    <w:color w:val="000000" w:themeColor="text1"/>
                    <w:szCs w:val="21"/>
                  </w:rPr>
                  <w:t>（4）财务独立情况</w:t>
                </w:r>
              </w:p>
              <w:p w:rsidR="00BF4E9E" w:rsidRPr="007D0951" w:rsidRDefault="00BF4E9E" w:rsidP="00BF4E9E">
                <w:pPr>
                  <w:spacing w:line="360" w:lineRule="auto"/>
                  <w:ind w:firstLineChars="200" w:firstLine="420"/>
                  <w:rPr>
                    <w:rFonts w:ascii="仿宋" w:eastAsia="仿宋" w:hAnsi="仿宋"/>
                    <w:color w:val="000000" w:themeColor="text1"/>
                    <w:szCs w:val="21"/>
                  </w:rPr>
                </w:pPr>
                <w:r w:rsidRPr="007D0951">
                  <w:rPr>
                    <w:rFonts w:ascii="仿宋" w:eastAsia="仿宋" w:hAnsi="仿宋" w:hint="eastAsia"/>
                    <w:color w:val="000000" w:themeColor="text1"/>
                    <w:szCs w:val="21"/>
                  </w:rPr>
                  <w:t>公司建立了独立的财务核算体系，能够独立做出财务决策，具有规范的财务会计制度。公司独立在银行开户，依法独立进行纳税申报和履行纳税义务，不存在与控股股东、实际控制人及其控制的其他企业共用银行账户的情形。</w:t>
                </w:r>
              </w:p>
              <w:p w:rsidR="00BF4E9E" w:rsidRPr="007D0951" w:rsidRDefault="00BF4E9E" w:rsidP="00BF4E9E">
                <w:pPr>
                  <w:spacing w:line="360" w:lineRule="auto"/>
                  <w:ind w:firstLineChars="200" w:firstLine="420"/>
                  <w:rPr>
                    <w:rFonts w:ascii="仿宋" w:eastAsia="仿宋" w:hAnsi="仿宋"/>
                    <w:color w:val="000000" w:themeColor="text1"/>
                    <w:szCs w:val="21"/>
                  </w:rPr>
                </w:pPr>
                <w:r w:rsidRPr="007D0951">
                  <w:rPr>
                    <w:rFonts w:ascii="仿宋" w:eastAsia="仿宋" w:hAnsi="仿宋" w:hint="eastAsia"/>
                    <w:color w:val="000000" w:themeColor="text1"/>
                    <w:szCs w:val="21"/>
                  </w:rPr>
                  <w:t>（5）机构独立情况</w:t>
                </w:r>
              </w:p>
              <w:p w:rsidR="00BF4E9E" w:rsidRPr="007D0951" w:rsidRDefault="00BF4E9E" w:rsidP="00BF4E9E">
                <w:pPr>
                  <w:spacing w:line="360" w:lineRule="auto"/>
                  <w:ind w:firstLineChars="200" w:firstLine="420"/>
                  <w:rPr>
                    <w:rFonts w:ascii="仿宋" w:eastAsia="仿宋" w:hAnsi="仿宋"/>
                    <w:color w:val="000000" w:themeColor="text1"/>
                    <w:szCs w:val="21"/>
                  </w:rPr>
                </w:pPr>
                <w:r w:rsidRPr="007D0951">
                  <w:rPr>
                    <w:rFonts w:ascii="仿宋" w:eastAsia="仿宋" w:hAnsi="仿宋" w:hint="eastAsia"/>
                    <w:color w:val="000000" w:themeColor="text1"/>
                    <w:szCs w:val="21"/>
                  </w:rPr>
                  <w:t>公司设置了独立的组织机构，股东大会、董事会、监事会规范运作，独立行使经营管理职权。公司拥有独立的经营和办公场所。公司各组织机构的设置、运行和管理均独立于控股股东、实际控制人及其控制的其他企业。</w:t>
                </w:r>
              </w:p>
              <w:p w:rsidR="00A94828" w:rsidRPr="005D6BEA" w:rsidRDefault="00A94828" w:rsidP="005148F3">
                <w:pPr>
                  <w:rPr>
                    <w:rFonts w:asciiTheme="minorEastAsia" w:eastAsiaTheme="minorEastAsia" w:hAnsiTheme="minorEastAsia"/>
                    <w:color w:val="000000" w:themeColor="text1"/>
                    <w:spacing w:val="-5"/>
                    <w:szCs w:val="21"/>
                  </w:rPr>
                </w:pPr>
              </w:p>
            </w:tc>
          </w:sdtContent>
        </w:sdt>
      </w:tr>
    </w:tbl>
    <w:p w:rsidR="008045C6" w:rsidRDefault="008045C6" w:rsidP="00E84403">
      <w:pPr>
        <w:tabs>
          <w:tab w:val="left" w:pos="5140"/>
        </w:tabs>
        <w:rPr>
          <w:rFonts w:asciiTheme="minorEastAsia" w:eastAsiaTheme="minorEastAsia" w:hAnsiTheme="minorEastAsia"/>
          <w:b/>
          <w:color w:val="000000" w:themeColor="text1"/>
          <w:szCs w:val="21"/>
        </w:rPr>
      </w:pPr>
    </w:p>
    <w:p w:rsidR="00E84403" w:rsidRPr="001B6047" w:rsidRDefault="00E84403" w:rsidP="00E84403">
      <w:pPr>
        <w:tabs>
          <w:tab w:val="left" w:pos="5140"/>
        </w:tabs>
        <w:rPr>
          <w:rFonts w:asciiTheme="minorEastAsia" w:eastAsiaTheme="minorEastAsia" w:hAnsiTheme="minorEastAsia"/>
          <w:b/>
          <w:color w:val="000000" w:themeColor="text1"/>
          <w:szCs w:val="21"/>
        </w:rPr>
      </w:pPr>
      <w:r w:rsidRPr="001B6047">
        <w:rPr>
          <w:rFonts w:asciiTheme="minorEastAsia" w:eastAsiaTheme="minorEastAsia" w:hAnsiTheme="minorEastAsia" w:hint="eastAsia"/>
          <w:b/>
          <w:color w:val="000000" w:themeColor="text1"/>
          <w:szCs w:val="21"/>
        </w:rPr>
        <w:t>（三</w:t>
      </w:r>
      <w:r w:rsidRPr="001B6047">
        <w:rPr>
          <w:rFonts w:asciiTheme="minorEastAsia" w:eastAsiaTheme="minorEastAsia" w:hAnsiTheme="minorEastAsia"/>
          <w:b/>
          <w:color w:val="000000" w:themeColor="text1"/>
          <w:szCs w:val="21"/>
        </w:rPr>
        <w:t>）</w:t>
      </w:r>
      <w:r w:rsidRPr="001B6047">
        <w:rPr>
          <w:rFonts w:asciiTheme="minorEastAsia" w:eastAsiaTheme="minorEastAsia" w:hAnsiTheme="minorEastAsia" w:hint="eastAsia"/>
          <w:b/>
          <w:color w:val="000000" w:themeColor="text1"/>
          <w:szCs w:val="21"/>
        </w:rPr>
        <w:t>对</w:t>
      </w:r>
      <w:r w:rsidRPr="001B6047">
        <w:rPr>
          <w:rFonts w:asciiTheme="minorEastAsia" w:eastAsiaTheme="minorEastAsia" w:hAnsiTheme="minorEastAsia"/>
          <w:b/>
          <w:color w:val="000000" w:themeColor="text1"/>
          <w:szCs w:val="21"/>
        </w:rPr>
        <w:t>重大内部管理制度</w:t>
      </w:r>
      <w:r w:rsidRPr="001B6047">
        <w:rPr>
          <w:rFonts w:asciiTheme="minorEastAsia" w:eastAsiaTheme="minorEastAsia" w:hAnsiTheme="minorEastAsia" w:hint="eastAsia"/>
          <w:b/>
          <w:color w:val="000000" w:themeColor="text1"/>
          <w:szCs w:val="21"/>
        </w:rPr>
        <w:t>的</w:t>
      </w:r>
      <w:r w:rsidRPr="001B6047">
        <w:rPr>
          <w:rFonts w:asciiTheme="minorEastAsia" w:eastAsiaTheme="minorEastAsia" w:hAnsiTheme="minorEastAsia"/>
          <w:b/>
          <w:color w:val="000000" w:themeColor="text1"/>
          <w:szCs w:val="21"/>
        </w:rPr>
        <w:t>评价</w:t>
      </w:r>
    </w:p>
    <w:tbl>
      <w:tblPr>
        <w:tblStyle w:val="a6"/>
        <w:tblW w:w="9923" w:type="dxa"/>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923"/>
      </w:tblGrid>
      <w:tr w:rsidR="001B6047" w:rsidRPr="007D0951" w:rsidTr="00B56EBC">
        <w:sdt>
          <w:sdtPr>
            <w:rPr>
              <w:rFonts w:ascii="仿宋" w:eastAsia="仿宋" w:hAnsi="仿宋" w:cs="Times New Roman"/>
              <w:color w:val="000000" w:themeColor="text1"/>
              <w:spacing w:val="-5"/>
              <w:kern w:val="2"/>
              <w:sz w:val="21"/>
              <w:szCs w:val="21"/>
            </w:rPr>
            <w:id w:val="773600818"/>
            <w:lock w:val="sdtLocked"/>
            <w:placeholder>
              <w:docPart w:val="369294F129C642D19AB8C4DCDFC960CE"/>
            </w:placeholder>
          </w:sdtPr>
          <w:sdtEndPr/>
          <w:sdtContent>
            <w:tc>
              <w:tcPr>
                <w:tcW w:w="9923" w:type="dxa"/>
              </w:tcPr>
              <w:p w:rsidR="00BF4E9E" w:rsidRPr="007D0951" w:rsidRDefault="00BF4E9E" w:rsidP="008153C4">
                <w:pPr>
                  <w:pStyle w:val="Default"/>
                  <w:ind w:firstLineChars="150" w:firstLine="315"/>
                  <w:jc w:val="both"/>
                  <w:rPr>
                    <w:rFonts w:ascii="仿宋" w:eastAsia="仿宋" w:hAnsi="仿宋" w:cs="Times New Roman"/>
                    <w:color w:val="auto"/>
                    <w:kern w:val="2"/>
                    <w:sz w:val="22"/>
                    <w:szCs w:val="22"/>
                  </w:rPr>
                </w:pPr>
                <w:r w:rsidRPr="007D0951">
                  <w:rPr>
                    <w:rFonts w:ascii="仿宋" w:eastAsia="仿宋" w:hAnsi="仿宋" w:cs="Times New Roman" w:hint="eastAsia"/>
                    <w:color w:val="auto"/>
                    <w:kern w:val="2"/>
                    <w:sz w:val="22"/>
                    <w:szCs w:val="22"/>
                  </w:rPr>
                  <w:t>公司现行的内部控制制度均是依据《公司法》、《公司章程》和国家有关法律法规的规定，结合公司自身的实际情况制定的，符合现代企业制度的要求，在完整性和合理性方面不存在重大缺陷。由于内部控制是一项长期而持续地系统工程，需要根据公司所处行业、经营现状和发展情况不断调整、完善。</w:t>
                </w:r>
                <w:r w:rsidRPr="007D0951">
                  <w:rPr>
                    <w:rFonts w:ascii="仿宋" w:eastAsia="仿宋" w:hAnsi="仿宋" w:cs="Times New Roman"/>
                    <w:color w:val="auto"/>
                    <w:kern w:val="2"/>
                    <w:sz w:val="22"/>
                    <w:szCs w:val="22"/>
                  </w:rPr>
                  <w:t xml:space="preserve"> </w:t>
                </w:r>
              </w:p>
              <w:p w:rsidR="00BF4E9E" w:rsidRPr="007D0951" w:rsidRDefault="00BF4E9E" w:rsidP="00BF4E9E">
                <w:pPr>
                  <w:pStyle w:val="Default"/>
                  <w:jc w:val="both"/>
                  <w:rPr>
                    <w:rFonts w:ascii="仿宋" w:eastAsia="仿宋" w:hAnsi="仿宋" w:cs="Times New Roman"/>
                    <w:color w:val="auto"/>
                    <w:kern w:val="2"/>
                    <w:sz w:val="22"/>
                    <w:szCs w:val="22"/>
                  </w:rPr>
                </w:pPr>
                <w:r w:rsidRPr="007D0951">
                  <w:rPr>
                    <w:rFonts w:ascii="仿宋" w:eastAsia="仿宋" w:hAnsi="仿宋" w:cs="Times New Roman"/>
                    <w:color w:val="auto"/>
                    <w:kern w:val="2"/>
                    <w:sz w:val="22"/>
                    <w:szCs w:val="22"/>
                  </w:rPr>
                  <w:t>1</w:t>
                </w:r>
                <w:r w:rsidRPr="007D0951">
                  <w:rPr>
                    <w:rFonts w:ascii="仿宋" w:eastAsia="仿宋" w:hAnsi="仿宋" w:cs="Times New Roman" w:hint="eastAsia"/>
                    <w:color w:val="auto"/>
                    <w:kern w:val="2"/>
                    <w:sz w:val="22"/>
                    <w:szCs w:val="22"/>
                  </w:rPr>
                  <w:t>、关于会计核算体系</w:t>
                </w:r>
                <w:r w:rsidRPr="007D0951">
                  <w:rPr>
                    <w:rFonts w:ascii="仿宋" w:eastAsia="仿宋" w:hAnsi="仿宋" w:cs="Times New Roman"/>
                    <w:color w:val="auto"/>
                    <w:kern w:val="2"/>
                    <w:sz w:val="22"/>
                    <w:szCs w:val="22"/>
                  </w:rPr>
                  <w:t xml:space="preserve"> </w:t>
                </w:r>
              </w:p>
              <w:p w:rsidR="00BF4E9E" w:rsidRPr="007D0951" w:rsidRDefault="00BF4E9E" w:rsidP="00BF4E9E">
                <w:pPr>
                  <w:pStyle w:val="Default"/>
                  <w:ind w:firstLineChars="150" w:firstLine="330"/>
                  <w:jc w:val="both"/>
                  <w:rPr>
                    <w:rFonts w:ascii="仿宋" w:eastAsia="仿宋" w:hAnsi="仿宋" w:cs="Times New Roman"/>
                    <w:color w:val="auto"/>
                    <w:kern w:val="2"/>
                    <w:sz w:val="22"/>
                    <w:szCs w:val="22"/>
                  </w:rPr>
                </w:pPr>
                <w:r w:rsidRPr="007D0951">
                  <w:rPr>
                    <w:rFonts w:ascii="仿宋" w:eastAsia="仿宋" w:hAnsi="仿宋" w:cs="Times New Roman" w:hint="eastAsia"/>
                    <w:color w:val="auto"/>
                    <w:kern w:val="2"/>
                    <w:sz w:val="22"/>
                    <w:szCs w:val="22"/>
                  </w:rPr>
                  <w:t>报告期内，公司严格按照国家法律法规关于会计核算的规定，从公司自身情况出发，制定会计核算的具体细节制度，并按照要求进行独立核算，保证公司正常开展会计核算工作。</w:t>
                </w:r>
                <w:r w:rsidRPr="007D0951">
                  <w:rPr>
                    <w:rFonts w:ascii="仿宋" w:eastAsia="仿宋" w:hAnsi="仿宋" w:cs="Times New Roman"/>
                    <w:color w:val="auto"/>
                    <w:kern w:val="2"/>
                    <w:sz w:val="22"/>
                    <w:szCs w:val="22"/>
                  </w:rPr>
                  <w:t xml:space="preserve"> </w:t>
                </w:r>
              </w:p>
              <w:p w:rsidR="00BF4E9E" w:rsidRPr="007D0951" w:rsidRDefault="00BF4E9E" w:rsidP="00BF4E9E">
                <w:pPr>
                  <w:pStyle w:val="Default"/>
                  <w:jc w:val="both"/>
                  <w:rPr>
                    <w:rFonts w:ascii="仿宋" w:eastAsia="仿宋" w:hAnsi="仿宋" w:cs="Times New Roman"/>
                    <w:color w:val="auto"/>
                    <w:kern w:val="2"/>
                    <w:sz w:val="22"/>
                    <w:szCs w:val="22"/>
                  </w:rPr>
                </w:pPr>
                <w:r w:rsidRPr="007D0951">
                  <w:rPr>
                    <w:rFonts w:ascii="仿宋" w:eastAsia="仿宋" w:hAnsi="仿宋" w:cs="Times New Roman"/>
                    <w:color w:val="auto"/>
                    <w:kern w:val="2"/>
                    <w:sz w:val="22"/>
                    <w:szCs w:val="22"/>
                  </w:rPr>
                  <w:t>2</w:t>
                </w:r>
                <w:r w:rsidRPr="007D0951">
                  <w:rPr>
                    <w:rFonts w:ascii="仿宋" w:eastAsia="仿宋" w:hAnsi="仿宋" w:cs="Times New Roman" w:hint="eastAsia"/>
                    <w:color w:val="auto"/>
                    <w:kern w:val="2"/>
                    <w:sz w:val="22"/>
                    <w:szCs w:val="22"/>
                  </w:rPr>
                  <w:t>、关于财务管理体系</w:t>
                </w:r>
                <w:r w:rsidRPr="007D0951">
                  <w:rPr>
                    <w:rFonts w:ascii="仿宋" w:eastAsia="仿宋" w:hAnsi="仿宋" w:cs="Times New Roman"/>
                    <w:color w:val="auto"/>
                    <w:kern w:val="2"/>
                    <w:sz w:val="22"/>
                    <w:szCs w:val="22"/>
                  </w:rPr>
                  <w:t xml:space="preserve"> </w:t>
                </w:r>
              </w:p>
              <w:p w:rsidR="00BF4E9E" w:rsidRPr="007D0951" w:rsidRDefault="00BF4E9E" w:rsidP="00BF4E9E">
                <w:pPr>
                  <w:pStyle w:val="Default"/>
                  <w:ind w:firstLineChars="150" w:firstLine="330"/>
                  <w:jc w:val="both"/>
                  <w:rPr>
                    <w:rFonts w:ascii="仿宋" w:eastAsia="仿宋" w:hAnsi="仿宋" w:cs="Times New Roman"/>
                    <w:color w:val="auto"/>
                    <w:kern w:val="2"/>
                    <w:sz w:val="22"/>
                    <w:szCs w:val="22"/>
                  </w:rPr>
                </w:pPr>
                <w:r w:rsidRPr="007D0951">
                  <w:rPr>
                    <w:rFonts w:ascii="仿宋" w:eastAsia="仿宋" w:hAnsi="仿宋" w:cs="Times New Roman" w:hint="eastAsia"/>
                    <w:color w:val="auto"/>
                    <w:kern w:val="2"/>
                    <w:sz w:val="22"/>
                    <w:szCs w:val="22"/>
                  </w:rPr>
                  <w:t>报告期内，公司严格贯彻和落实各项公司财务管理制度，在国家政策及制度的指引下，做到有序工作、严格管理，继续完善公司财务管理体系。</w:t>
                </w:r>
                <w:r w:rsidRPr="007D0951">
                  <w:rPr>
                    <w:rFonts w:ascii="仿宋" w:eastAsia="仿宋" w:hAnsi="仿宋" w:cs="Times New Roman"/>
                    <w:color w:val="auto"/>
                    <w:kern w:val="2"/>
                    <w:sz w:val="22"/>
                    <w:szCs w:val="22"/>
                  </w:rPr>
                  <w:t xml:space="preserve"> </w:t>
                </w:r>
              </w:p>
              <w:p w:rsidR="00BF4E9E" w:rsidRPr="007D0951" w:rsidRDefault="00BF4E9E" w:rsidP="00BF4E9E">
                <w:pPr>
                  <w:pStyle w:val="Default"/>
                  <w:jc w:val="both"/>
                  <w:rPr>
                    <w:rFonts w:ascii="仿宋" w:eastAsia="仿宋" w:hAnsi="仿宋" w:cs="Times New Roman"/>
                    <w:color w:val="auto"/>
                    <w:kern w:val="2"/>
                    <w:sz w:val="22"/>
                    <w:szCs w:val="22"/>
                  </w:rPr>
                </w:pPr>
                <w:r w:rsidRPr="007D0951">
                  <w:rPr>
                    <w:rFonts w:ascii="仿宋" w:eastAsia="仿宋" w:hAnsi="仿宋" w:cs="Times New Roman"/>
                    <w:color w:val="auto"/>
                    <w:kern w:val="2"/>
                    <w:sz w:val="22"/>
                    <w:szCs w:val="22"/>
                  </w:rPr>
                  <w:t>3</w:t>
                </w:r>
                <w:r w:rsidRPr="007D0951">
                  <w:rPr>
                    <w:rFonts w:ascii="仿宋" w:eastAsia="仿宋" w:hAnsi="仿宋" w:cs="Times New Roman" w:hint="eastAsia"/>
                    <w:color w:val="auto"/>
                    <w:kern w:val="2"/>
                    <w:sz w:val="22"/>
                    <w:szCs w:val="22"/>
                  </w:rPr>
                  <w:t>、关于风险控制体系</w:t>
                </w:r>
                <w:r w:rsidRPr="007D0951">
                  <w:rPr>
                    <w:rFonts w:ascii="仿宋" w:eastAsia="仿宋" w:hAnsi="仿宋" w:cs="Times New Roman"/>
                    <w:color w:val="auto"/>
                    <w:kern w:val="2"/>
                    <w:sz w:val="22"/>
                    <w:szCs w:val="22"/>
                  </w:rPr>
                  <w:t xml:space="preserve"> </w:t>
                </w:r>
              </w:p>
              <w:p w:rsidR="00A94828" w:rsidRPr="007D0951" w:rsidRDefault="00BF4E9E" w:rsidP="00BF4E9E">
                <w:pPr>
                  <w:rPr>
                    <w:rFonts w:ascii="仿宋" w:eastAsia="仿宋" w:hAnsi="仿宋"/>
                    <w:color w:val="000000" w:themeColor="text1"/>
                    <w:spacing w:val="-5"/>
                    <w:szCs w:val="21"/>
                  </w:rPr>
                </w:pPr>
                <w:r w:rsidRPr="007D0951">
                  <w:rPr>
                    <w:rFonts w:ascii="仿宋" w:eastAsia="仿宋" w:hAnsi="仿宋" w:hint="eastAsia"/>
                    <w:sz w:val="22"/>
                  </w:rPr>
                  <w:t>报告期内，公司紧紧围绕企业风险控制制度，在有效分析市场风险、政策风险、经营风险、法律风险等的前提下，采取事前防范、事中控制等措施，从企业规范的角度继续完善风险控制体系。</w:t>
                </w:r>
              </w:p>
            </w:tc>
          </w:sdtContent>
        </w:sdt>
      </w:tr>
    </w:tbl>
    <w:p w:rsidR="008045C6" w:rsidRPr="007D0951" w:rsidRDefault="008045C6" w:rsidP="00852C78">
      <w:pPr>
        <w:tabs>
          <w:tab w:val="left" w:pos="5140"/>
        </w:tabs>
        <w:rPr>
          <w:rFonts w:ascii="仿宋" w:eastAsia="仿宋" w:hAnsi="仿宋"/>
          <w:b/>
          <w:color w:val="000000" w:themeColor="text1"/>
          <w:szCs w:val="21"/>
        </w:rPr>
      </w:pPr>
    </w:p>
    <w:p w:rsidR="00852C78" w:rsidRPr="001B6047" w:rsidRDefault="00E84403" w:rsidP="00852C78">
      <w:pPr>
        <w:tabs>
          <w:tab w:val="left" w:pos="5140"/>
        </w:tabs>
        <w:rPr>
          <w:rFonts w:asciiTheme="minorEastAsia" w:eastAsiaTheme="minorEastAsia" w:hAnsiTheme="minorEastAsia"/>
          <w:b/>
          <w:color w:val="000000" w:themeColor="text1"/>
          <w:szCs w:val="21"/>
        </w:rPr>
      </w:pPr>
      <w:r w:rsidRPr="001B6047">
        <w:rPr>
          <w:rFonts w:asciiTheme="minorEastAsia" w:eastAsiaTheme="minorEastAsia" w:hAnsiTheme="minorEastAsia" w:hint="eastAsia"/>
          <w:b/>
          <w:color w:val="000000" w:themeColor="text1"/>
          <w:szCs w:val="21"/>
        </w:rPr>
        <w:t>（四</w:t>
      </w:r>
      <w:r w:rsidRPr="001B6047">
        <w:rPr>
          <w:rFonts w:asciiTheme="minorEastAsia" w:eastAsiaTheme="minorEastAsia" w:hAnsiTheme="minorEastAsia"/>
          <w:b/>
          <w:color w:val="000000" w:themeColor="text1"/>
          <w:szCs w:val="21"/>
        </w:rPr>
        <w:t>）</w:t>
      </w:r>
      <w:r w:rsidRPr="001B6047">
        <w:rPr>
          <w:rFonts w:asciiTheme="minorEastAsia" w:eastAsiaTheme="minorEastAsia" w:hAnsiTheme="minorEastAsia" w:hint="eastAsia"/>
          <w:b/>
          <w:color w:val="000000" w:themeColor="text1"/>
          <w:szCs w:val="21"/>
        </w:rPr>
        <w:t>年度</w:t>
      </w:r>
      <w:r w:rsidRPr="001B6047">
        <w:rPr>
          <w:rFonts w:asciiTheme="minorEastAsia" w:eastAsiaTheme="minorEastAsia" w:hAnsiTheme="minorEastAsia"/>
          <w:b/>
          <w:color w:val="000000" w:themeColor="text1"/>
          <w:szCs w:val="21"/>
        </w:rPr>
        <w:t>报告差错责任追究制度</w:t>
      </w:r>
      <w:r w:rsidRPr="001B6047">
        <w:rPr>
          <w:rFonts w:asciiTheme="minorEastAsia" w:eastAsiaTheme="minorEastAsia" w:hAnsiTheme="minorEastAsia" w:hint="eastAsia"/>
          <w:b/>
          <w:color w:val="000000" w:themeColor="text1"/>
          <w:szCs w:val="21"/>
        </w:rPr>
        <w:t>相关情况</w:t>
      </w:r>
    </w:p>
    <w:tbl>
      <w:tblPr>
        <w:tblStyle w:val="a6"/>
        <w:tblW w:w="9923" w:type="dxa"/>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923"/>
      </w:tblGrid>
      <w:tr w:rsidR="001B6047" w:rsidRPr="001B6047" w:rsidTr="00B56EBC">
        <w:sdt>
          <w:sdtPr>
            <w:rPr>
              <w:rFonts w:ascii="仿宋" w:eastAsia="仿宋" w:hAnsi="仿宋" w:cs="Times New Roman"/>
              <w:color w:val="000000" w:themeColor="text1"/>
              <w:spacing w:val="-5"/>
              <w:kern w:val="2"/>
              <w:sz w:val="21"/>
              <w:szCs w:val="21"/>
            </w:rPr>
            <w:id w:val="-948316118"/>
            <w:lock w:val="sdtLocked"/>
            <w:placeholder>
              <w:docPart w:val="C2AE6F74A94C465D879717CE58F0B05C"/>
            </w:placeholder>
          </w:sdtPr>
          <w:sdtEndPr/>
          <w:sdtContent>
            <w:tc>
              <w:tcPr>
                <w:tcW w:w="9923" w:type="dxa"/>
              </w:tcPr>
              <w:p w:rsidR="00091DD9" w:rsidRPr="007D0951" w:rsidRDefault="00091DD9" w:rsidP="008153C4">
                <w:pPr>
                  <w:pStyle w:val="Default"/>
                  <w:ind w:firstLineChars="200" w:firstLine="420"/>
                  <w:jc w:val="both"/>
                  <w:rPr>
                    <w:rFonts w:ascii="仿宋" w:eastAsia="仿宋" w:hAnsi="仿宋" w:cs="Times New Roman"/>
                    <w:color w:val="auto"/>
                    <w:kern w:val="2"/>
                    <w:sz w:val="22"/>
                    <w:szCs w:val="22"/>
                  </w:rPr>
                </w:pPr>
                <w:r w:rsidRPr="007D0951">
                  <w:rPr>
                    <w:rFonts w:ascii="仿宋" w:eastAsia="仿宋" w:hAnsi="仿宋" w:cs="Times New Roman" w:hint="eastAsia"/>
                    <w:color w:val="auto"/>
                    <w:kern w:val="2"/>
                    <w:sz w:val="22"/>
                    <w:szCs w:val="22"/>
                  </w:rPr>
                  <w:t>报告期内，公司进一步健全信息披露管理事务，提高公司规范运作水平，增强信息披露的真实性、准确性、完整性和及时性，提高年报信息披露的质量和透明度，健全内部约束和责任追究机制。</w:t>
                </w:r>
                <w:r w:rsidRPr="007D0951">
                  <w:rPr>
                    <w:rFonts w:ascii="仿宋" w:eastAsia="仿宋" w:hAnsi="仿宋" w:cs="Times New Roman"/>
                    <w:color w:val="auto"/>
                    <w:kern w:val="2"/>
                    <w:sz w:val="22"/>
                    <w:szCs w:val="22"/>
                  </w:rPr>
                  <w:t xml:space="preserve"> </w:t>
                </w:r>
              </w:p>
              <w:p w:rsidR="00A94828" w:rsidRPr="007D0951" w:rsidRDefault="00091DD9" w:rsidP="00091DD9">
                <w:pPr>
                  <w:rPr>
                    <w:rFonts w:ascii="仿宋" w:eastAsia="仿宋" w:hAnsi="仿宋"/>
                    <w:color w:val="000000" w:themeColor="text1"/>
                    <w:spacing w:val="-5"/>
                    <w:szCs w:val="21"/>
                  </w:rPr>
                </w:pPr>
                <w:r w:rsidRPr="007D0951">
                  <w:rPr>
                    <w:rFonts w:ascii="仿宋" w:eastAsia="仿宋" w:hAnsi="仿宋" w:hint="eastAsia"/>
                    <w:sz w:val="22"/>
                  </w:rPr>
                  <w:t>报告期内，公司未发生重大会计差错更正、重大遗漏信息等情况。公司信息披露责任人及公司管理层</w:t>
                </w:r>
                <w:r w:rsidRPr="007D0951">
                  <w:rPr>
                    <w:rFonts w:ascii="仿宋" w:eastAsia="仿宋" w:hAnsi="仿宋" w:hint="eastAsia"/>
                    <w:sz w:val="22"/>
                  </w:rPr>
                  <w:lastRenderedPageBreak/>
                  <w:t>严格遵守了信息披露等制度，执行情况良好。</w:t>
                </w:r>
              </w:p>
            </w:tc>
          </w:sdtContent>
        </w:sdt>
      </w:tr>
    </w:tbl>
    <w:p w:rsidR="002C018E" w:rsidRDefault="002C018E" w:rsidP="002C018E">
      <w:pPr>
        <w:tabs>
          <w:tab w:val="left" w:pos="5140"/>
        </w:tabs>
        <w:rPr>
          <w:rFonts w:ascii="黑体" w:eastAsia="黑体" w:hAnsi="黑体"/>
          <w:color w:val="000000" w:themeColor="text1"/>
          <w:sz w:val="36"/>
          <w:szCs w:val="28"/>
        </w:rPr>
      </w:pPr>
    </w:p>
    <w:p w:rsidR="00073086" w:rsidRPr="001B6047" w:rsidRDefault="00073086" w:rsidP="00073086">
      <w:pPr>
        <w:tabs>
          <w:tab w:val="left" w:pos="5140"/>
        </w:tabs>
        <w:rPr>
          <w:rFonts w:asciiTheme="minorEastAsia" w:eastAsiaTheme="minorEastAsia" w:hAnsiTheme="minorEastAsia"/>
          <w:b/>
          <w:color w:val="000000" w:themeColor="text1"/>
          <w:szCs w:val="21"/>
        </w:rPr>
      </w:pPr>
      <w:r w:rsidRPr="001B6047">
        <w:rPr>
          <w:rFonts w:asciiTheme="minorEastAsia" w:eastAsiaTheme="minorEastAsia" w:hAnsiTheme="minorEastAsia" w:hint="eastAsia"/>
          <w:b/>
          <w:color w:val="000000" w:themeColor="text1"/>
          <w:szCs w:val="21"/>
        </w:rPr>
        <w:t>（五</w:t>
      </w:r>
      <w:r w:rsidRPr="001B6047">
        <w:rPr>
          <w:rFonts w:asciiTheme="minorEastAsia" w:eastAsiaTheme="minorEastAsia" w:hAnsiTheme="minorEastAsia"/>
          <w:b/>
          <w:color w:val="000000" w:themeColor="text1"/>
          <w:szCs w:val="21"/>
        </w:rPr>
        <w:t>）</w:t>
      </w:r>
      <w:r w:rsidRPr="001B6047">
        <w:rPr>
          <w:rFonts w:asciiTheme="minorEastAsia" w:eastAsiaTheme="minorEastAsia" w:hAnsiTheme="minorEastAsia" w:hint="eastAsia"/>
          <w:b/>
          <w:color w:val="000000" w:themeColor="text1"/>
          <w:szCs w:val="21"/>
        </w:rPr>
        <w:t>董事会</w:t>
      </w:r>
      <w:r w:rsidRPr="001B6047">
        <w:rPr>
          <w:rFonts w:asciiTheme="minorEastAsia" w:eastAsiaTheme="minorEastAsia" w:hAnsiTheme="minorEastAsia"/>
          <w:b/>
          <w:color w:val="000000" w:themeColor="text1"/>
          <w:szCs w:val="21"/>
        </w:rPr>
        <w:t>下设</w:t>
      </w:r>
      <w:r w:rsidRPr="001B6047">
        <w:rPr>
          <w:rFonts w:asciiTheme="minorEastAsia" w:eastAsiaTheme="minorEastAsia" w:hAnsiTheme="minorEastAsia" w:hint="eastAsia"/>
          <w:b/>
          <w:color w:val="000000" w:themeColor="text1"/>
          <w:szCs w:val="21"/>
        </w:rPr>
        <w:t>专门委员会在本年度内履行职责时所提出的重要意见和建议（如有</w:t>
      </w:r>
      <w:r w:rsidRPr="001B6047">
        <w:rPr>
          <w:rFonts w:asciiTheme="minorEastAsia" w:eastAsiaTheme="minorEastAsia" w:hAnsiTheme="minorEastAsia"/>
          <w:b/>
          <w:color w:val="000000" w:themeColor="text1"/>
          <w:szCs w:val="21"/>
        </w:rPr>
        <w:t>）</w:t>
      </w:r>
    </w:p>
    <w:tbl>
      <w:tblPr>
        <w:tblStyle w:val="a6"/>
        <w:tblW w:w="8364" w:type="dxa"/>
        <w:tblInd w:w="-5"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8364"/>
      </w:tblGrid>
      <w:tr w:rsidR="00073086" w:rsidRPr="001B6047" w:rsidTr="00F42398">
        <w:tc>
          <w:tcPr>
            <w:tcW w:w="8364" w:type="dxa"/>
          </w:tcPr>
          <w:p w:rsidR="00073086" w:rsidRPr="00AC100E" w:rsidRDefault="00073086" w:rsidP="00F42398">
            <w:pPr>
              <w:tabs>
                <w:tab w:val="left" w:pos="5140"/>
              </w:tabs>
              <w:rPr>
                <w:rFonts w:asciiTheme="minorEastAsia" w:eastAsiaTheme="minorEastAsia" w:hAnsiTheme="minorEastAsia"/>
                <w:szCs w:val="21"/>
              </w:rPr>
            </w:pPr>
            <w:r>
              <w:rPr>
                <w:rFonts w:asciiTheme="minorEastAsia" w:eastAsiaTheme="minorEastAsia" w:hAnsiTheme="minorEastAsia" w:hint="eastAsia"/>
                <w:szCs w:val="21"/>
              </w:rPr>
              <w:t>无</w:t>
            </w:r>
          </w:p>
        </w:tc>
      </w:tr>
    </w:tbl>
    <w:p w:rsidR="00073086" w:rsidRPr="001B6047" w:rsidRDefault="00073086" w:rsidP="00073086">
      <w:pPr>
        <w:tabs>
          <w:tab w:val="left" w:pos="5140"/>
        </w:tabs>
        <w:rPr>
          <w:rFonts w:asciiTheme="minorEastAsia" w:eastAsiaTheme="minorEastAsia" w:hAnsiTheme="minorEastAsia"/>
          <w:b/>
          <w:color w:val="000000" w:themeColor="text1"/>
          <w:szCs w:val="21"/>
        </w:rPr>
      </w:pPr>
    </w:p>
    <w:p w:rsidR="00073086" w:rsidRDefault="00073086" w:rsidP="00073086"/>
    <w:p w:rsidR="002C018E" w:rsidRDefault="002C018E" w:rsidP="002C018E">
      <w:pPr>
        <w:tabs>
          <w:tab w:val="left" w:pos="5140"/>
        </w:tabs>
        <w:rPr>
          <w:rFonts w:ascii="黑体" w:eastAsia="黑体" w:hAnsi="黑体"/>
          <w:sz w:val="36"/>
          <w:szCs w:val="28"/>
        </w:rPr>
      </w:pPr>
      <w:r>
        <w:rPr>
          <w:rFonts w:ascii="黑体" w:eastAsia="黑体" w:hAnsi="黑体"/>
          <w:sz w:val="36"/>
          <w:szCs w:val="28"/>
        </w:rPr>
        <w:tab/>
      </w:r>
      <w:r w:rsidR="00F2076A">
        <w:rPr>
          <w:rFonts w:ascii="黑体" w:eastAsia="黑体" w:hAnsi="黑体"/>
          <w:sz w:val="36"/>
          <w:szCs w:val="28"/>
        </w:rPr>
        <w:br w:type="page"/>
      </w:r>
    </w:p>
    <w:p w:rsidR="00A706BE" w:rsidRPr="00CC1546" w:rsidRDefault="00A706BE" w:rsidP="00F2076A">
      <w:pPr>
        <w:pStyle w:val="1"/>
        <w:spacing w:before="0" w:after="0"/>
        <w:jc w:val="center"/>
        <w:rPr>
          <w:rFonts w:ascii="黑体" w:eastAsia="黑体" w:hAnsi="黑体"/>
          <w:b w:val="0"/>
          <w:sz w:val="36"/>
          <w:szCs w:val="36"/>
        </w:rPr>
      </w:pPr>
      <w:bookmarkStart w:id="12" w:name="_Toc441926735"/>
      <w:r w:rsidRPr="00CC1546">
        <w:rPr>
          <w:rFonts w:ascii="黑体" w:eastAsia="黑体" w:hAnsi="黑体" w:hint="eastAsia"/>
          <w:b w:val="0"/>
          <w:sz w:val="36"/>
          <w:szCs w:val="36"/>
        </w:rPr>
        <w:lastRenderedPageBreak/>
        <w:t>第十节</w:t>
      </w:r>
      <w:r w:rsidRPr="00CC1546">
        <w:rPr>
          <w:rFonts w:ascii="黑体" w:eastAsia="黑体" w:hAnsi="黑体"/>
          <w:b w:val="0"/>
          <w:sz w:val="36"/>
          <w:szCs w:val="36"/>
        </w:rPr>
        <w:t xml:space="preserve"> </w:t>
      </w:r>
      <w:r w:rsidRPr="00CC1546">
        <w:rPr>
          <w:rFonts w:ascii="黑体" w:eastAsia="黑体" w:hAnsi="黑体" w:hint="eastAsia"/>
          <w:b w:val="0"/>
          <w:sz w:val="36"/>
          <w:szCs w:val="36"/>
        </w:rPr>
        <w:t>财务报告</w:t>
      </w:r>
      <w:bookmarkEnd w:id="12"/>
    </w:p>
    <w:p w:rsidR="00AC1CF8" w:rsidRPr="001B6047" w:rsidRDefault="009C7CB8" w:rsidP="009C7CB8">
      <w:pPr>
        <w:pStyle w:val="2"/>
      </w:pPr>
      <w:r>
        <w:rPr>
          <w:rFonts w:hint="eastAsia"/>
        </w:rPr>
        <w:t>一</w:t>
      </w:r>
      <w:r>
        <w:t>、</w:t>
      </w:r>
      <w:r w:rsidR="00AC1CF8" w:rsidRPr="001B6047">
        <w:t>审计报告</w:t>
      </w:r>
    </w:p>
    <w:tbl>
      <w:tblPr>
        <w:tblStyle w:val="a6"/>
        <w:tblW w:w="9640" w:type="dxa"/>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977"/>
        <w:gridCol w:w="6663"/>
      </w:tblGrid>
      <w:tr w:rsidR="001B6047" w:rsidRPr="001B6047" w:rsidTr="00771924">
        <w:tc>
          <w:tcPr>
            <w:tcW w:w="2977" w:type="dxa"/>
          </w:tcPr>
          <w:p w:rsidR="005C776B" w:rsidRPr="001B6047" w:rsidRDefault="005C776B" w:rsidP="005C776B">
            <w:pPr>
              <w:tabs>
                <w:tab w:val="left" w:pos="5140"/>
              </w:tabs>
              <w:rPr>
                <w:rFonts w:asciiTheme="minorEastAsia" w:eastAsiaTheme="minorEastAsia" w:hAnsiTheme="minorEastAsia"/>
                <w:color w:val="000000" w:themeColor="text1"/>
                <w:szCs w:val="21"/>
              </w:rPr>
            </w:pPr>
            <w:r w:rsidRPr="001B6047">
              <w:rPr>
                <w:rFonts w:asciiTheme="minorEastAsia" w:eastAsiaTheme="minorEastAsia" w:hAnsiTheme="minorEastAsia" w:hint="eastAsia"/>
                <w:color w:val="000000" w:themeColor="text1"/>
                <w:szCs w:val="21"/>
              </w:rPr>
              <w:t>是否审计</w:t>
            </w:r>
          </w:p>
        </w:tc>
        <w:sdt>
          <w:sdtPr>
            <w:rPr>
              <w:rFonts w:asciiTheme="minorEastAsia" w:eastAsiaTheme="minorEastAsia" w:hAnsiTheme="minorEastAsia"/>
              <w:color w:val="000000" w:themeColor="text1"/>
              <w:sz w:val="18"/>
              <w:szCs w:val="21"/>
            </w:rPr>
            <w:id w:val="-2128614676"/>
            <w:lock w:val="sdtLocked"/>
            <w:placeholder>
              <w:docPart w:val="972BB1A512EE4207B8F2AE90C90B4016"/>
            </w:placeholder>
            <w:dropDownList>
              <w:listItem w:displayText="是" w:value="true"/>
              <w:listItem w:displayText="否" w:value="false"/>
            </w:dropDownList>
          </w:sdtPr>
          <w:sdtEndPr/>
          <w:sdtContent>
            <w:tc>
              <w:tcPr>
                <w:tcW w:w="6663" w:type="dxa"/>
              </w:tcPr>
              <w:p w:rsidR="005C776B" w:rsidRPr="001B6047" w:rsidRDefault="00BC215E" w:rsidP="005C776B">
                <w:pPr>
                  <w:tabs>
                    <w:tab w:val="left" w:pos="5140"/>
                  </w:tabs>
                  <w:rPr>
                    <w:rFonts w:asciiTheme="minorEastAsia" w:eastAsiaTheme="minorEastAsia" w:hAnsiTheme="minorEastAsia"/>
                    <w:color w:val="000000" w:themeColor="text1"/>
                    <w:szCs w:val="21"/>
                  </w:rPr>
                </w:pPr>
                <w:r>
                  <w:rPr>
                    <w:rFonts w:asciiTheme="minorEastAsia" w:eastAsiaTheme="minorEastAsia" w:hAnsiTheme="minorEastAsia"/>
                    <w:color w:val="000000" w:themeColor="text1"/>
                    <w:sz w:val="18"/>
                    <w:szCs w:val="21"/>
                  </w:rPr>
                  <w:t>是</w:t>
                </w:r>
              </w:p>
            </w:tc>
          </w:sdtContent>
        </w:sdt>
      </w:tr>
      <w:tr w:rsidR="001B6047" w:rsidRPr="001B6047" w:rsidTr="00771924">
        <w:tc>
          <w:tcPr>
            <w:tcW w:w="2977" w:type="dxa"/>
          </w:tcPr>
          <w:p w:rsidR="005C776B" w:rsidRPr="001B6047" w:rsidRDefault="005C776B" w:rsidP="005C776B">
            <w:pPr>
              <w:tabs>
                <w:tab w:val="left" w:pos="5140"/>
              </w:tabs>
              <w:rPr>
                <w:rFonts w:asciiTheme="minorEastAsia" w:eastAsiaTheme="minorEastAsia" w:hAnsiTheme="minorEastAsia"/>
                <w:color w:val="000000" w:themeColor="text1"/>
                <w:szCs w:val="21"/>
              </w:rPr>
            </w:pPr>
            <w:r w:rsidRPr="001B6047">
              <w:rPr>
                <w:rFonts w:asciiTheme="minorEastAsia" w:eastAsiaTheme="minorEastAsia" w:hAnsiTheme="minorEastAsia" w:hint="eastAsia"/>
                <w:color w:val="000000" w:themeColor="text1"/>
                <w:szCs w:val="21"/>
              </w:rPr>
              <w:t>审计意见</w:t>
            </w:r>
          </w:p>
        </w:tc>
        <w:tc>
          <w:tcPr>
            <w:tcW w:w="6663" w:type="dxa"/>
          </w:tcPr>
          <w:p w:rsidR="005C776B" w:rsidRPr="004C4424" w:rsidRDefault="00D30597" w:rsidP="001E3727">
            <w:pPr>
              <w:tabs>
                <w:tab w:val="left" w:pos="5140"/>
              </w:tabs>
              <w:rPr>
                <w:rFonts w:asciiTheme="minorEastAsia" w:eastAsiaTheme="minorEastAsia" w:hAnsiTheme="minorEastAsia"/>
                <w:color w:val="000000" w:themeColor="text1"/>
                <w:szCs w:val="21"/>
              </w:rPr>
            </w:pPr>
            <w:sdt>
              <w:sdtPr>
                <w:rPr>
                  <w:rFonts w:asciiTheme="minorEastAsia" w:eastAsiaTheme="minorEastAsia" w:hAnsiTheme="minorEastAsia"/>
                  <w:color w:val="000000" w:themeColor="text1"/>
                  <w:szCs w:val="24"/>
                </w:rPr>
                <w:id w:val="-689220934"/>
                <w:lock w:val="sdtLocked"/>
                <w:placeholder>
                  <w:docPart w:val="49973293603D437185F3E46A54C24C5F"/>
                </w:placeholder>
                <w:text/>
              </w:sdtPr>
              <w:sdtEndPr/>
              <w:sdtContent>
                <w:r w:rsidR="001E3727">
                  <w:rPr>
                    <w:rFonts w:asciiTheme="minorEastAsia" w:eastAsiaTheme="minorEastAsia" w:hAnsiTheme="minorEastAsia" w:hint="eastAsia"/>
                    <w:color w:val="000000" w:themeColor="text1"/>
                    <w:szCs w:val="24"/>
                  </w:rPr>
                  <w:t>标准无保留意见</w:t>
                </w:r>
              </w:sdtContent>
            </w:sdt>
          </w:p>
        </w:tc>
      </w:tr>
      <w:tr w:rsidR="001B6047" w:rsidRPr="001B6047" w:rsidTr="00771924">
        <w:tc>
          <w:tcPr>
            <w:tcW w:w="2977" w:type="dxa"/>
          </w:tcPr>
          <w:p w:rsidR="005C776B" w:rsidRPr="001B6047" w:rsidRDefault="005C776B" w:rsidP="005C776B">
            <w:pPr>
              <w:tabs>
                <w:tab w:val="left" w:pos="5140"/>
              </w:tabs>
              <w:rPr>
                <w:rFonts w:asciiTheme="minorEastAsia" w:eastAsiaTheme="minorEastAsia" w:hAnsiTheme="minorEastAsia"/>
                <w:color w:val="000000" w:themeColor="text1"/>
                <w:szCs w:val="21"/>
              </w:rPr>
            </w:pPr>
            <w:r w:rsidRPr="001B6047">
              <w:rPr>
                <w:rFonts w:asciiTheme="minorEastAsia" w:eastAsiaTheme="minorEastAsia" w:hAnsiTheme="minorEastAsia" w:hint="eastAsia"/>
                <w:color w:val="000000" w:themeColor="text1"/>
                <w:szCs w:val="21"/>
              </w:rPr>
              <w:t>审计报告编号</w:t>
            </w:r>
          </w:p>
        </w:tc>
        <w:tc>
          <w:tcPr>
            <w:tcW w:w="6663" w:type="dxa"/>
          </w:tcPr>
          <w:p w:rsidR="005C776B" w:rsidRPr="004C4424" w:rsidRDefault="00D30597" w:rsidP="001C7714">
            <w:pPr>
              <w:tabs>
                <w:tab w:val="left" w:pos="5140"/>
              </w:tabs>
              <w:rPr>
                <w:rFonts w:asciiTheme="minorEastAsia" w:eastAsiaTheme="minorEastAsia" w:hAnsiTheme="minorEastAsia"/>
                <w:color w:val="000000" w:themeColor="text1"/>
                <w:szCs w:val="21"/>
              </w:rPr>
            </w:pPr>
            <w:sdt>
              <w:sdtPr>
                <w:rPr>
                  <w:rFonts w:asciiTheme="minorEastAsia" w:eastAsiaTheme="minorEastAsia" w:hAnsiTheme="minorEastAsia"/>
                  <w:color w:val="000000" w:themeColor="text1"/>
                  <w:szCs w:val="24"/>
                </w:rPr>
                <w:id w:val="587048266"/>
                <w:lock w:val="sdtLocked"/>
                <w:placeholder>
                  <w:docPart w:val="0CE34ED6C7DE4FE6ABDDB35AFDAF6B38"/>
                </w:placeholder>
                <w:text/>
              </w:sdtPr>
              <w:sdtEndPr/>
              <w:sdtContent>
                <w:r w:rsidR="005554EC">
                  <w:rPr>
                    <w:rFonts w:asciiTheme="minorEastAsia" w:eastAsiaTheme="minorEastAsia" w:hAnsiTheme="minorEastAsia" w:hint="eastAsia"/>
                    <w:color w:val="000000" w:themeColor="text1"/>
                    <w:szCs w:val="24"/>
                  </w:rPr>
                  <w:t>苏亚锡审［</w:t>
                </w:r>
                <w:r w:rsidR="005554EC">
                  <w:rPr>
                    <w:rFonts w:asciiTheme="minorEastAsia" w:eastAsiaTheme="minorEastAsia" w:hAnsiTheme="minorEastAsia"/>
                    <w:color w:val="000000" w:themeColor="text1"/>
                    <w:szCs w:val="24"/>
                  </w:rPr>
                  <w:t>2016］28号</w:t>
                </w:r>
              </w:sdtContent>
            </w:sdt>
          </w:p>
        </w:tc>
      </w:tr>
      <w:tr w:rsidR="001B6047" w:rsidRPr="001B6047" w:rsidTr="00771924">
        <w:tc>
          <w:tcPr>
            <w:tcW w:w="2977" w:type="dxa"/>
          </w:tcPr>
          <w:p w:rsidR="005C776B" w:rsidRPr="001B6047" w:rsidRDefault="005C776B" w:rsidP="005C776B">
            <w:pPr>
              <w:tabs>
                <w:tab w:val="left" w:pos="5140"/>
              </w:tabs>
              <w:rPr>
                <w:rFonts w:asciiTheme="minorEastAsia" w:eastAsiaTheme="minorEastAsia" w:hAnsiTheme="minorEastAsia"/>
                <w:color w:val="000000" w:themeColor="text1"/>
                <w:szCs w:val="21"/>
              </w:rPr>
            </w:pPr>
            <w:r w:rsidRPr="001B6047">
              <w:rPr>
                <w:rFonts w:asciiTheme="minorEastAsia" w:eastAsiaTheme="minorEastAsia" w:hAnsiTheme="minorEastAsia" w:hint="eastAsia"/>
                <w:color w:val="000000" w:themeColor="text1"/>
                <w:szCs w:val="21"/>
              </w:rPr>
              <w:t>审计</w:t>
            </w:r>
            <w:r w:rsidRPr="001B6047">
              <w:rPr>
                <w:rFonts w:asciiTheme="minorEastAsia" w:eastAsiaTheme="minorEastAsia" w:hAnsiTheme="minorEastAsia"/>
                <w:color w:val="000000" w:themeColor="text1"/>
                <w:szCs w:val="21"/>
              </w:rPr>
              <w:t>机构名称</w:t>
            </w:r>
          </w:p>
        </w:tc>
        <w:tc>
          <w:tcPr>
            <w:tcW w:w="6663" w:type="dxa"/>
          </w:tcPr>
          <w:p w:rsidR="005C776B" w:rsidRPr="004C4424" w:rsidRDefault="00D30597" w:rsidP="00BC215E">
            <w:pPr>
              <w:tabs>
                <w:tab w:val="left" w:pos="5140"/>
              </w:tabs>
              <w:rPr>
                <w:rFonts w:asciiTheme="minorEastAsia" w:eastAsiaTheme="minorEastAsia" w:hAnsiTheme="minorEastAsia"/>
                <w:color w:val="000000" w:themeColor="text1"/>
                <w:szCs w:val="21"/>
              </w:rPr>
            </w:pPr>
            <w:sdt>
              <w:sdtPr>
                <w:rPr>
                  <w:rFonts w:asciiTheme="minorEastAsia" w:eastAsiaTheme="minorEastAsia" w:hAnsiTheme="minorEastAsia"/>
                  <w:color w:val="000000" w:themeColor="text1"/>
                  <w:szCs w:val="24"/>
                </w:rPr>
                <w:id w:val="-784117943"/>
                <w:lock w:val="sdtLocked"/>
                <w:placeholder>
                  <w:docPart w:val="819B13F72BC54319998636EB14B4D5BA"/>
                </w:placeholder>
                <w:text/>
              </w:sdtPr>
              <w:sdtEndPr/>
              <w:sdtContent>
                <w:r w:rsidR="005554EC">
                  <w:rPr>
                    <w:rFonts w:asciiTheme="minorEastAsia" w:eastAsiaTheme="minorEastAsia" w:hAnsiTheme="minorEastAsia" w:hint="eastAsia"/>
                    <w:color w:val="000000" w:themeColor="text1"/>
                    <w:szCs w:val="24"/>
                  </w:rPr>
                  <w:t>江苏苏亚金诚会计师事务所（特殊普通合伙）</w:t>
                </w:r>
              </w:sdtContent>
            </w:sdt>
          </w:p>
        </w:tc>
      </w:tr>
      <w:tr w:rsidR="001B6047" w:rsidRPr="001B6047" w:rsidTr="00771924">
        <w:tc>
          <w:tcPr>
            <w:tcW w:w="2977" w:type="dxa"/>
          </w:tcPr>
          <w:p w:rsidR="005C776B" w:rsidRPr="001B6047" w:rsidRDefault="005C776B" w:rsidP="005C776B">
            <w:pPr>
              <w:tabs>
                <w:tab w:val="left" w:pos="5140"/>
              </w:tabs>
              <w:rPr>
                <w:rFonts w:asciiTheme="minorEastAsia" w:eastAsiaTheme="minorEastAsia" w:hAnsiTheme="minorEastAsia"/>
                <w:color w:val="000000" w:themeColor="text1"/>
                <w:szCs w:val="21"/>
              </w:rPr>
            </w:pPr>
            <w:r w:rsidRPr="001B6047">
              <w:rPr>
                <w:rFonts w:asciiTheme="minorEastAsia" w:eastAsiaTheme="minorEastAsia" w:hAnsiTheme="minorEastAsia" w:hint="eastAsia"/>
                <w:color w:val="000000" w:themeColor="text1"/>
                <w:szCs w:val="21"/>
              </w:rPr>
              <w:t>审计</w:t>
            </w:r>
            <w:r w:rsidRPr="001B6047">
              <w:rPr>
                <w:rFonts w:asciiTheme="minorEastAsia" w:eastAsiaTheme="minorEastAsia" w:hAnsiTheme="minorEastAsia"/>
                <w:color w:val="000000" w:themeColor="text1"/>
                <w:szCs w:val="21"/>
              </w:rPr>
              <w:t>机构地址</w:t>
            </w:r>
          </w:p>
        </w:tc>
        <w:tc>
          <w:tcPr>
            <w:tcW w:w="6663" w:type="dxa"/>
          </w:tcPr>
          <w:p w:rsidR="005C776B" w:rsidRPr="004C4424" w:rsidRDefault="00D30597" w:rsidP="00BC215E">
            <w:pPr>
              <w:tabs>
                <w:tab w:val="left" w:pos="5140"/>
              </w:tabs>
              <w:rPr>
                <w:rFonts w:asciiTheme="minorEastAsia" w:eastAsiaTheme="minorEastAsia" w:hAnsiTheme="minorEastAsia"/>
                <w:color w:val="000000" w:themeColor="text1"/>
                <w:szCs w:val="21"/>
              </w:rPr>
            </w:pPr>
            <w:sdt>
              <w:sdtPr>
                <w:rPr>
                  <w:rFonts w:asciiTheme="minorEastAsia" w:eastAsiaTheme="minorEastAsia" w:hAnsiTheme="minorEastAsia"/>
                  <w:color w:val="000000" w:themeColor="text1"/>
                  <w:szCs w:val="24"/>
                </w:rPr>
                <w:id w:val="-301530592"/>
                <w:lock w:val="sdtLocked"/>
                <w:placeholder>
                  <w:docPart w:val="5D5CF33AC76944DA92D672923FD2AF5C"/>
                </w:placeholder>
                <w:text/>
              </w:sdtPr>
              <w:sdtEndPr/>
              <w:sdtContent>
                <w:r w:rsidR="00BC215E">
                  <w:rPr>
                    <w:rFonts w:asciiTheme="minorEastAsia" w:eastAsiaTheme="minorEastAsia" w:hAnsiTheme="minorEastAsia" w:hint="eastAsia"/>
                    <w:color w:val="000000" w:themeColor="text1"/>
                    <w:szCs w:val="24"/>
                  </w:rPr>
                  <w:t>南京市中山北路</w:t>
                </w:r>
                <w:r w:rsidR="00BC215E">
                  <w:rPr>
                    <w:rFonts w:asciiTheme="minorEastAsia" w:eastAsiaTheme="minorEastAsia" w:hAnsiTheme="minorEastAsia"/>
                    <w:color w:val="000000" w:themeColor="text1"/>
                    <w:szCs w:val="24"/>
                  </w:rPr>
                  <w:t>105-6号中环国际广场22-23层</w:t>
                </w:r>
              </w:sdtContent>
            </w:sdt>
          </w:p>
        </w:tc>
      </w:tr>
      <w:tr w:rsidR="001B6047" w:rsidRPr="001B6047" w:rsidTr="00771924">
        <w:tc>
          <w:tcPr>
            <w:tcW w:w="2977" w:type="dxa"/>
          </w:tcPr>
          <w:p w:rsidR="005C776B" w:rsidRPr="001B6047" w:rsidRDefault="005C776B" w:rsidP="005C776B">
            <w:pPr>
              <w:tabs>
                <w:tab w:val="left" w:pos="5140"/>
              </w:tabs>
              <w:rPr>
                <w:rFonts w:asciiTheme="minorEastAsia" w:eastAsiaTheme="minorEastAsia" w:hAnsiTheme="minorEastAsia"/>
                <w:color w:val="000000" w:themeColor="text1"/>
                <w:szCs w:val="21"/>
              </w:rPr>
            </w:pPr>
            <w:r w:rsidRPr="001B6047">
              <w:rPr>
                <w:rFonts w:asciiTheme="minorEastAsia" w:eastAsiaTheme="minorEastAsia" w:hAnsiTheme="minorEastAsia" w:hint="eastAsia"/>
                <w:color w:val="000000" w:themeColor="text1"/>
                <w:szCs w:val="21"/>
              </w:rPr>
              <w:t>审计</w:t>
            </w:r>
            <w:r w:rsidRPr="001B6047">
              <w:rPr>
                <w:rFonts w:asciiTheme="minorEastAsia" w:eastAsiaTheme="minorEastAsia" w:hAnsiTheme="minorEastAsia"/>
                <w:color w:val="000000" w:themeColor="text1"/>
                <w:szCs w:val="21"/>
              </w:rPr>
              <w:t>报告日期</w:t>
            </w:r>
          </w:p>
        </w:tc>
        <w:sdt>
          <w:sdtPr>
            <w:rPr>
              <w:rFonts w:asciiTheme="minorEastAsia" w:eastAsiaTheme="minorEastAsia" w:hAnsiTheme="minorEastAsia"/>
              <w:color w:val="000000" w:themeColor="text1"/>
              <w:szCs w:val="21"/>
            </w:rPr>
            <w:id w:val="-193079253"/>
            <w:lock w:val="sdtLocked"/>
            <w:placeholder>
              <w:docPart w:val="996906501BAB4053BB43055A9B994829"/>
            </w:placeholder>
            <w:date w:fullDate="2016-04-05T00:00:00Z">
              <w:dateFormat w:val="yyyy'年'M'月'd'日'"/>
              <w:lid w:val="zh-CN"/>
              <w:storeMappedDataAs w:val="dateTime"/>
              <w:calendar w:val="gregorian"/>
            </w:date>
          </w:sdtPr>
          <w:sdtEndPr/>
          <w:sdtContent>
            <w:tc>
              <w:tcPr>
                <w:tcW w:w="6663" w:type="dxa"/>
              </w:tcPr>
              <w:p w:rsidR="005C776B" w:rsidRPr="001B6047" w:rsidRDefault="001C7714" w:rsidP="005D6BEA">
                <w:pPr>
                  <w:tabs>
                    <w:tab w:val="left" w:pos="5140"/>
                  </w:tabs>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2016年4月5日</w:t>
                </w:r>
              </w:p>
            </w:tc>
          </w:sdtContent>
        </w:sdt>
      </w:tr>
      <w:tr w:rsidR="001B6047" w:rsidRPr="001B6047" w:rsidTr="00771924">
        <w:tc>
          <w:tcPr>
            <w:tcW w:w="2977" w:type="dxa"/>
          </w:tcPr>
          <w:p w:rsidR="005C776B" w:rsidRPr="001B6047" w:rsidRDefault="005C776B" w:rsidP="005C776B">
            <w:pPr>
              <w:tabs>
                <w:tab w:val="left" w:pos="5140"/>
              </w:tabs>
              <w:rPr>
                <w:rFonts w:asciiTheme="minorEastAsia" w:eastAsiaTheme="minorEastAsia" w:hAnsiTheme="minorEastAsia"/>
                <w:color w:val="000000" w:themeColor="text1"/>
                <w:szCs w:val="21"/>
              </w:rPr>
            </w:pPr>
            <w:r w:rsidRPr="001B6047">
              <w:rPr>
                <w:rFonts w:asciiTheme="minorEastAsia" w:eastAsiaTheme="minorEastAsia" w:hAnsiTheme="minorEastAsia" w:hint="eastAsia"/>
                <w:color w:val="000000" w:themeColor="text1"/>
                <w:szCs w:val="21"/>
              </w:rPr>
              <w:t>注册会计师</w:t>
            </w:r>
            <w:r w:rsidRPr="001B6047">
              <w:rPr>
                <w:rFonts w:asciiTheme="minorEastAsia" w:eastAsiaTheme="minorEastAsia" w:hAnsiTheme="minorEastAsia"/>
                <w:color w:val="000000" w:themeColor="text1"/>
                <w:szCs w:val="21"/>
              </w:rPr>
              <w:t>姓名</w:t>
            </w:r>
          </w:p>
        </w:tc>
        <w:tc>
          <w:tcPr>
            <w:tcW w:w="6663" w:type="dxa"/>
          </w:tcPr>
          <w:p w:rsidR="005C776B" w:rsidRPr="004C4424" w:rsidRDefault="00D30597" w:rsidP="00085F1E">
            <w:pPr>
              <w:tabs>
                <w:tab w:val="left" w:pos="5140"/>
              </w:tabs>
              <w:rPr>
                <w:rFonts w:asciiTheme="minorEastAsia" w:eastAsiaTheme="minorEastAsia" w:hAnsiTheme="minorEastAsia"/>
                <w:color w:val="000000" w:themeColor="text1"/>
                <w:szCs w:val="21"/>
              </w:rPr>
            </w:pPr>
            <w:sdt>
              <w:sdtPr>
                <w:rPr>
                  <w:rFonts w:asciiTheme="minorEastAsia" w:eastAsiaTheme="minorEastAsia" w:hAnsiTheme="minorEastAsia"/>
                  <w:color w:val="000000" w:themeColor="text1"/>
                  <w:szCs w:val="24"/>
                </w:rPr>
                <w:id w:val="2102680602"/>
                <w:lock w:val="sdtLocked"/>
                <w:placeholder>
                  <w:docPart w:val="009EA7663D614DEE835BDF358597FF9B"/>
                </w:placeholder>
                <w:dataBinding w:prefixMappings="xmlns:ns0='http://wwww.hallomagic.com/xbrl/consistency' xmlns:ns1='consistency' " w:xpath="/ns0:xbrlConsistency[1]/ns1:ccConsistency[1]/ns1:ccSign_QianZiZhuCekuaiJiShiXingMingneeq_duration_T[1]" w:storeItemID="{F369EE9A-1040-450A-A481-4617D74033C4}"/>
                <w:text/>
              </w:sdtPr>
              <w:sdtEndPr/>
              <w:sdtContent>
                <w:r w:rsidR="00370A9D">
                  <w:rPr>
                    <w:rFonts w:asciiTheme="minorEastAsia" w:eastAsiaTheme="minorEastAsia" w:hAnsiTheme="minorEastAsia" w:hint="eastAsia"/>
                    <w:color w:val="000000" w:themeColor="text1"/>
                    <w:szCs w:val="24"/>
                  </w:rPr>
                  <w:t>王卫东、汪锋</w:t>
                </w:r>
              </w:sdtContent>
            </w:sdt>
          </w:p>
        </w:tc>
      </w:tr>
      <w:tr w:rsidR="001B6047" w:rsidRPr="001B6047" w:rsidTr="00771924">
        <w:tc>
          <w:tcPr>
            <w:tcW w:w="2977" w:type="dxa"/>
          </w:tcPr>
          <w:p w:rsidR="00EB7935" w:rsidRPr="001B6047" w:rsidRDefault="00EB7935" w:rsidP="005C776B">
            <w:pPr>
              <w:tabs>
                <w:tab w:val="left" w:pos="5140"/>
              </w:tabs>
              <w:rPr>
                <w:rFonts w:asciiTheme="minorEastAsia" w:eastAsiaTheme="minorEastAsia" w:hAnsiTheme="minorEastAsia"/>
                <w:color w:val="000000" w:themeColor="text1"/>
                <w:szCs w:val="21"/>
              </w:rPr>
            </w:pPr>
            <w:r w:rsidRPr="001B6047">
              <w:rPr>
                <w:rFonts w:asciiTheme="minorEastAsia" w:eastAsiaTheme="minorEastAsia" w:hAnsiTheme="minorEastAsia" w:hint="eastAsia"/>
                <w:color w:val="000000" w:themeColor="text1"/>
                <w:szCs w:val="21"/>
              </w:rPr>
              <w:t>会计师事务所是否变更</w:t>
            </w:r>
          </w:p>
        </w:tc>
        <w:sdt>
          <w:sdtPr>
            <w:rPr>
              <w:rFonts w:asciiTheme="minorEastAsia" w:eastAsiaTheme="minorEastAsia" w:hAnsiTheme="minorEastAsia"/>
              <w:color w:val="000000" w:themeColor="text1"/>
              <w:sz w:val="18"/>
              <w:szCs w:val="21"/>
            </w:rPr>
            <w:id w:val="627910315"/>
            <w:lock w:val="sdtLocked"/>
            <w:placeholder>
              <w:docPart w:val="C3C332EBFBCD4D819100E9E2C4E4FC5B"/>
            </w:placeholder>
            <w:dropDownList>
              <w:listItem w:displayText="是" w:value="true"/>
              <w:listItem w:displayText="否" w:value="false"/>
            </w:dropDownList>
          </w:sdtPr>
          <w:sdtEndPr/>
          <w:sdtContent>
            <w:tc>
              <w:tcPr>
                <w:tcW w:w="6663" w:type="dxa"/>
              </w:tcPr>
              <w:p w:rsidR="00EB7935" w:rsidRPr="001B6047" w:rsidRDefault="00BC215E" w:rsidP="005D6BEA">
                <w:pPr>
                  <w:tabs>
                    <w:tab w:val="left" w:pos="5140"/>
                  </w:tabs>
                  <w:rPr>
                    <w:rFonts w:asciiTheme="minorEastAsia" w:eastAsiaTheme="minorEastAsia" w:hAnsiTheme="minorEastAsia"/>
                    <w:color w:val="000000" w:themeColor="text1"/>
                    <w:szCs w:val="21"/>
                  </w:rPr>
                </w:pPr>
                <w:r>
                  <w:rPr>
                    <w:rFonts w:asciiTheme="minorEastAsia" w:eastAsiaTheme="minorEastAsia" w:hAnsiTheme="minorEastAsia"/>
                    <w:color w:val="000000" w:themeColor="text1"/>
                    <w:sz w:val="18"/>
                    <w:szCs w:val="21"/>
                  </w:rPr>
                  <w:t>否</w:t>
                </w:r>
              </w:p>
            </w:tc>
          </w:sdtContent>
        </w:sdt>
      </w:tr>
      <w:tr w:rsidR="001B6047" w:rsidRPr="001B6047" w:rsidTr="00771924">
        <w:tc>
          <w:tcPr>
            <w:tcW w:w="2977" w:type="dxa"/>
          </w:tcPr>
          <w:p w:rsidR="00EB7935" w:rsidRPr="001B6047" w:rsidRDefault="00EB7935" w:rsidP="005C776B">
            <w:pPr>
              <w:tabs>
                <w:tab w:val="left" w:pos="5140"/>
              </w:tabs>
              <w:rPr>
                <w:rFonts w:asciiTheme="minorEastAsia" w:eastAsiaTheme="minorEastAsia" w:hAnsiTheme="minorEastAsia"/>
                <w:color w:val="000000" w:themeColor="text1"/>
                <w:szCs w:val="21"/>
              </w:rPr>
            </w:pPr>
            <w:r w:rsidRPr="001B6047">
              <w:rPr>
                <w:rFonts w:asciiTheme="minorEastAsia" w:eastAsiaTheme="minorEastAsia" w:hAnsiTheme="minorEastAsia" w:hint="eastAsia"/>
                <w:color w:val="000000" w:themeColor="text1"/>
                <w:szCs w:val="21"/>
              </w:rPr>
              <w:t>会计师事务所连续服务年限</w:t>
            </w:r>
          </w:p>
        </w:tc>
        <w:tc>
          <w:tcPr>
            <w:tcW w:w="6663" w:type="dxa"/>
          </w:tcPr>
          <w:p w:rsidR="00EB7935" w:rsidRPr="001B6047" w:rsidRDefault="00D30597" w:rsidP="00BC215E">
            <w:pPr>
              <w:tabs>
                <w:tab w:val="left" w:pos="5140"/>
              </w:tabs>
              <w:rPr>
                <w:rFonts w:asciiTheme="minorEastAsia" w:eastAsiaTheme="minorEastAsia" w:hAnsiTheme="minorEastAsia"/>
                <w:color w:val="000000" w:themeColor="text1"/>
                <w:szCs w:val="21"/>
              </w:rPr>
            </w:pPr>
            <w:sdt>
              <w:sdtPr>
                <w:rPr>
                  <w:rFonts w:asciiTheme="minorEastAsia" w:eastAsiaTheme="minorEastAsia" w:hAnsiTheme="minorEastAsia"/>
                  <w:color w:val="000000" w:themeColor="text1"/>
                  <w:szCs w:val="24"/>
                </w:rPr>
                <w:id w:val="-1108188963"/>
                <w:lock w:val="sdtLocked"/>
                <w:placeholder>
                  <w:docPart w:val="065636E241CC4DB4B861EE97C043EA4F"/>
                </w:placeholder>
                <w:text/>
              </w:sdtPr>
              <w:sdtEndPr/>
              <w:sdtContent>
                <w:r w:rsidR="001E3727">
                  <w:rPr>
                    <w:rFonts w:asciiTheme="minorEastAsia" w:eastAsiaTheme="minorEastAsia" w:hAnsiTheme="minorEastAsia"/>
                    <w:color w:val="000000" w:themeColor="text1"/>
                    <w:szCs w:val="24"/>
                  </w:rPr>
                  <w:t>2</w:t>
                </w:r>
              </w:sdtContent>
            </w:sdt>
          </w:p>
        </w:tc>
      </w:tr>
      <w:tr w:rsidR="001B6047" w:rsidRPr="001B6047" w:rsidTr="00771924">
        <w:trPr>
          <w:trHeight w:val="956"/>
        </w:trPr>
        <w:tc>
          <w:tcPr>
            <w:tcW w:w="9640" w:type="dxa"/>
            <w:gridSpan w:val="2"/>
          </w:tcPr>
          <w:p w:rsidR="005C776B" w:rsidRDefault="005C776B" w:rsidP="005C776B">
            <w:pPr>
              <w:tabs>
                <w:tab w:val="left" w:pos="5140"/>
              </w:tabs>
              <w:rPr>
                <w:rFonts w:asciiTheme="minorEastAsia" w:eastAsiaTheme="minorEastAsia" w:hAnsiTheme="minorEastAsia"/>
                <w:color w:val="000000" w:themeColor="text1"/>
                <w:szCs w:val="21"/>
              </w:rPr>
            </w:pPr>
            <w:r w:rsidRPr="001B6047">
              <w:rPr>
                <w:rFonts w:asciiTheme="minorEastAsia" w:eastAsiaTheme="minorEastAsia" w:hAnsiTheme="minorEastAsia" w:hint="eastAsia"/>
                <w:color w:val="000000" w:themeColor="text1"/>
                <w:szCs w:val="21"/>
              </w:rPr>
              <w:t>审计报告正文</w:t>
            </w:r>
            <w:r w:rsidRPr="001B6047">
              <w:rPr>
                <w:rFonts w:asciiTheme="minorEastAsia" w:eastAsiaTheme="minorEastAsia" w:hAnsiTheme="minorEastAsia"/>
                <w:color w:val="000000" w:themeColor="text1"/>
                <w:szCs w:val="21"/>
              </w:rPr>
              <w:t>：</w:t>
            </w:r>
          </w:p>
          <w:sdt>
            <w:sdtPr>
              <w:rPr>
                <w:rFonts w:asciiTheme="minorEastAsia" w:eastAsiaTheme="minorEastAsia" w:hAnsiTheme="minorEastAsia"/>
                <w:color w:val="000000" w:themeColor="text1"/>
                <w:szCs w:val="21"/>
              </w:rPr>
              <w:id w:val="689963236"/>
              <w:lock w:val="sdtLocked"/>
              <w:placeholder>
                <w:docPart w:val="33DAD8A8125B480CBB59D30BEC912D89"/>
              </w:placeholder>
              <w:showingPlcHdr/>
            </w:sdtPr>
            <w:sdtEndPr/>
            <w:sdtContent>
              <w:p w:rsidR="005D6BEA" w:rsidRPr="004C4424" w:rsidRDefault="0039673A" w:rsidP="0039673A">
                <w:pPr>
                  <w:tabs>
                    <w:tab w:val="left" w:pos="5140"/>
                  </w:tabs>
                  <w:rPr>
                    <w:rFonts w:asciiTheme="minorEastAsia" w:eastAsiaTheme="minorEastAsia" w:hAnsiTheme="minorEastAsia"/>
                    <w:color w:val="000000" w:themeColor="text1"/>
                    <w:szCs w:val="21"/>
                  </w:rPr>
                </w:pPr>
                <w:r w:rsidRPr="005A4913">
                  <w:rPr>
                    <w:rStyle w:val="placeholder1Char"/>
                    <w:rFonts w:hint="eastAsia"/>
                  </w:rPr>
                  <w:t>__________________________________________________________________</w:t>
                </w:r>
              </w:p>
            </w:sdtContent>
          </w:sdt>
        </w:tc>
      </w:tr>
    </w:tbl>
    <w:p w:rsidR="00763B59" w:rsidRDefault="00763B59" w:rsidP="00C42CEF"/>
    <w:p w:rsidR="00E1055B" w:rsidRDefault="00E1055B" w:rsidP="00C42CEF">
      <w:pPr>
        <w:sectPr w:rsidR="00E1055B" w:rsidSect="008919DD">
          <w:headerReference w:type="default" r:id="rId28"/>
          <w:headerReference w:type="first" r:id="rId29"/>
          <w:pgSz w:w="11906" w:h="16838"/>
          <w:pgMar w:top="1440" w:right="1800" w:bottom="1440" w:left="1800" w:header="851" w:footer="992" w:gutter="0"/>
          <w:cols w:space="425"/>
          <w:titlePg/>
          <w:docGrid w:type="lines" w:linePitch="312"/>
        </w:sectPr>
      </w:pPr>
    </w:p>
    <w:p w:rsidR="000C7399" w:rsidRDefault="00763B59" w:rsidP="0066457D">
      <w:pPr>
        <w:pStyle w:val="2"/>
      </w:pPr>
      <w:r>
        <w:rPr>
          <w:rFonts w:hint="eastAsia"/>
        </w:rPr>
        <w:lastRenderedPageBreak/>
        <w:t>二</w:t>
      </w:r>
      <w:r>
        <w:t>、</w:t>
      </w:r>
      <w:r w:rsidRPr="00501BCB">
        <w:t>财务报表</w:t>
      </w:r>
    </w:p>
    <w:p w:rsidR="00475567" w:rsidRPr="00335C6E" w:rsidRDefault="00475567" w:rsidP="009641D1">
      <w:pPr>
        <w:tabs>
          <w:tab w:val="left" w:pos="5140"/>
        </w:tabs>
        <w:rPr>
          <w:rFonts w:asciiTheme="minorEastAsia" w:eastAsiaTheme="minorEastAsia" w:hAnsiTheme="minorEastAsia"/>
          <w:b/>
          <w:color w:val="000000" w:themeColor="text1"/>
          <w:szCs w:val="21"/>
        </w:rPr>
      </w:pPr>
      <w:bookmarkStart w:id="14" w:name="BookmarkFinacialStatement"/>
      <w:r w:rsidRPr="001B6047">
        <w:rPr>
          <w:rFonts w:asciiTheme="minorEastAsia" w:eastAsiaTheme="minorEastAsia" w:hAnsiTheme="minorEastAsia" w:hint="eastAsia"/>
          <w:b/>
          <w:color w:val="000000" w:themeColor="text1"/>
          <w:szCs w:val="21"/>
        </w:rPr>
        <w:t>(</w:t>
      </w:r>
      <w:proofErr w:type="gramStart"/>
      <w:r w:rsidRPr="001B6047">
        <w:rPr>
          <w:rFonts w:asciiTheme="minorEastAsia" w:eastAsiaTheme="minorEastAsia" w:hAnsiTheme="minorEastAsia" w:hint="eastAsia"/>
          <w:b/>
          <w:color w:val="000000" w:themeColor="text1"/>
          <w:szCs w:val="21"/>
        </w:rPr>
        <w:t>一</w:t>
      </w:r>
      <w:proofErr w:type="gramEnd"/>
      <w:r w:rsidRPr="001B6047">
        <w:rPr>
          <w:rFonts w:asciiTheme="minorEastAsia" w:eastAsiaTheme="minorEastAsia" w:hAnsiTheme="minorEastAsia" w:hint="eastAsia"/>
          <w:b/>
          <w:color w:val="000000" w:themeColor="text1"/>
          <w:szCs w:val="21"/>
        </w:rPr>
        <w:t>)合并资产负债表</w:t>
      </w:r>
      <w:r>
        <w:rPr>
          <w:rFonts w:asciiTheme="minorEastAsia" w:eastAsiaTheme="minorEastAsia" w:hAnsiTheme="minorEastAsia" w:hint="eastAsia"/>
          <w:b/>
          <w:color w:val="000000" w:themeColor="text1"/>
          <w:szCs w:val="21"/>
        </w:rPr>
        <w:t xml:space="preserve">                                                  </w:t>
      </w:r>
      <w:r w:rsidRPr="001B6047">
        <w:rPr>
          <w:rFonts w:asciiTheme="minorEastAsia" w:eastAsiaTheme="minorEastAsia" w:hAnsiTheme="minorEastAsia" w:hint="eastAsia"/>
          <w:color w:val="000000" w:themeColor="text1"/>
          <w:szCs w:val="21"/>
        </w:rPr>
        <w:t xml:space="preserve"> 单位：</w:t>
      </w:r>
      <w:r w:rsidRPr="001B6047">
        <w:rPr>
          <w:rFonts w:asciiTheme="minorEastAsia" w:eastAsiaTheme="minorEastAsia" w:hAnsiTheme="minorEastAsia"/>
          <w:color w:val="000000" w:themeColor="text1"/>
          <w:szCs w:val="21"/>
        </w:rPr>
        <w:t>元</w:t>
      </w:r>
    </w:p>
    <w:tbl>
      <w:tblPr>
        <w:tblW w:w="5810" w:type="pct"/>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000" w:firstRow="0" w:lastRow="0" w:firstColumn="0" w:lastColumn="0" w:noHBand="0" w:noVBand="0"/>
      </w:tblPr>
      <w:tblGrid>
        <w:gridCol w:w="3060"/>
        <w:gridCol w:w="1895"/>
        <w:gridCol w:w="2622"/>
        <w:gridCol w:w="2333"/>
      </w:tblGrid>
      <w:tr w:rsidR="00475567" w:rsidRPr="001B6047" w:rsidTr="009641D1">
        <w:tc>
          <w:tcPr>
            <w:tcW w:w="1544" w:type="pct"/>
            <w:shd w:val="clear" w:color="auto" w:fill="D9D9D9" w:themeFill="background1" w:themeFillShade="D9"/>
          </w:tcPr>
          <w:p w:rsidR="00475567" w:rsidRPr="001B6047" w:rsidRDefault="00475567" w:rsidP="009641D1">
            <w:pPr>
              <w:jc w:val="center"/>
              <w:rPr>
                <w:rFonts w:asciiTheme="minorEastAsia" w:eastAsiaTheme="minorEastAsia" w:hAnsiTheme="minorEastAsia" w:cs="宋体"/>
                <w:b/>
                <w:color w:val="000000" w:themeColor="text1"/>
                <w:sz w:val="18"/>
                <w:szCs w:val="21"/>
              </w:rPr>
            </w:pPr>
            <w:r w:rsidRPr="001B6047">
              <w:rPr>
                <w:rFonts w:asciiTheme="minorEastAsia" w:eastAsiaTheme="minorEastAsia" w:hAnsiTheme="minorEastAsia" w:hint="eastAsia"/>
                <w:b/>
                <w:color w:val="000000" w:themeColor="text1"/>
                <w:sz w:val="18"/>
                <w:szCs w:val="21"/>
              </w:rPr>
              <w:t>项目</w:t>
            </w:r>
          </w:p>
        </w:tc>
        <w:tc>
          <w:tcPr>
            <w:tcW w:w="956" w:type="pct"/>
            <w:shd w:val="clear" w:color="auto" w:fill="D9D9D9" w:themeFill="background1" w:themeFillShade="D9"/>
          </w:tcPr>
          <w:p w:rsidR="00475567" w:rsidRPr="001B6047" w:rsidRDefault="00475567" w:rsidP="009641D1">
            <w:pPr>
              <w:jc w:val="center"/>
              <w:rPr>
                <w:rFonts w:asciiTheme="minorEastAsia" w:eastAsiaTheme="minorEastAsia" w:hAnsiTheme="minorEastAsia" w:cs="宋体"/>
                <w:b/>
                <w:color w:val="000000" w:themeColor="text1"/>
                <w:sz w:val="18"/>
                <w:szCs w:val="21"/>
              </w:rPr>
            </w:pPr>
            <w:r w:rsidRPr="001B6047">
              <w:rPr>
                <w:rFonts w:asciiTheme="minorEastAsia" w:eastAsiaTheme="minorEastAsia" w:hAnsiTheme="minorEastAsia" w:hint="eastAsia"/>
                <w:b/>
                <w:color w:val="000000" w:themeColor="text1"/>
                <w:sz w:val="18"/>
                <w:szCs w:val="21"/>
              </w:rPr>
              <w:t>附注</w:t>
            </w:r>
          </w:p>
        </w:tc>
        <w:tc>
          <w:tcPr>
            <w:tcW w:w="1323" w:type="pct"/>
            <w:shd w:val="clear" w:color="auto" w:fill="D9D9D9" w:themeFill="background1" w:themeFillShade="D9"/>
          </w:tcPr>
          <w:p w:rsidR="00475567" w:rsidRPr="001B6047" w:rsidRDefault="00475567" w:rsidP="009641D1">
            <w:pPr>
              <w:jc w:val="center"/>
              <w:rPr>
                <w:rFonts w:asciiTheme="minorEastAsia" w:eastAsiaTheme="minorEastAsia" w:hAnsiTheme="minorEastAsia" w:cs="宋体"/>
                <w:b/>
                <w:color w:val="000000" w:themeColor="text1"/>
                <w:sz w:val="18"/>
                <w:szCs w:val="21"/>
              </w:rPr>
            </w:pPr>
            <w:r w:rsidRPr="001B6047">
              <w:rPr>
                <w:rFonts w:asciiTheme="minorEastAsia" w:eastAsiaTheme="minorEastAsia" w:hAnsiTheme="minorEastAsia" w:hint="eastAsia"/>
                <w:b/>
                <w:color w:val="000000" w:themeColor="text1"/>
                <w:sz w:val="18"/>
                <w:szCs w:val="21"/>
              </w:rPr>
              <w:t>期末余额</w:t>
            </w:r>
          </w:p>
        </w:tc>
        <w:tc>
          <w:tcPr>
            <w:tcW w:w="1177" w:type="pct"/>
            <w:shd w:val="clear" w:color="auto" w:fill="D9D9D9" w:themeFill="background1" w:themeFillShade="D9"/>
          </w:tcPr>
          <w:p w:rsidR="00475567" w:rsidRPr="001B6047" w:rsidRDefault="00475567" w:rsidP="009641D1">
            <w:pPr>
              <w:jc w:val="center"/>
              <w:rPr>
                <w:rFonts w:asciiTheme="minorEastAsia" w:eastAsiaTheme="minorEastAsia" w:hAnsiTheme="minorEastAsia" w:cs="宋体"/>
                <w:b/>
                <w:color w:val="000000" w:themeColor="text1"/>
                <w:sz w:val="18"/>
                <w:szCs w:val="21"/>
              </w:rPr>
            </w:pPr>
            <w:r w:rsidRPr="001B6047">
              <w:rPr>
                <w:rFonts w:asciiTheme="minorEastAsia" w:eastAsiaTheme="minorEastAsia" w:hAnsiTheme="minorEastAsia" w:hint="eastAsia"/>
                <w:b/>
                <w:color w:val="000000" w:themeColor="text1"/>
                <w:sz w:val="18"/>
                <w:szCs w:val="21"/>
              </w:rPr>
              <w:t>期初余额</w:t>
            </w:r>
          </w:p>
        </w:tc>
      </w:tr>
      <w:tr w:rsidR="00475567" w:rsidRPr="001B6047" w:rsidTr="009641D1">
        <w:tc>
          <w:tcPr>
            <w:tcW w:w="1544" w:type="pct"/>
            <w:shd w:val="clear" w:color="auto" w:fill="D9D9D9" w:themeFill="background1" w:themeFillShade="D9"/>
            <w:vAlign w:val="center"/>
          </w:tcPr>
          <w:p w:rsidR="00475567" w:rsidRPr="001B6047" w:rsidRDefault="00475567" w:rsidP="009641D1">
            <w:pPr>
              <w:jc w:val="left"/>
              <w:rPr>
                <w:rFonts w:asciiTheme="minorEastAsia" w:eastAsiaTheme="minorEastAsia" w:hAnsiTheme="minorEastAsia" w:cs="宋体"/>
                <w:b/>
                <w:color w:val="000000" w:themeColor="text1"/>
                <w:sz w:val="18"/>
                <w:szCs w:val="21"/>
              </w:rPr>
            </w:pPr>
            <w:r w:rsidRPr="001B6047">
              <w:rPr>
                <w:rFonts w:asciiTheme="minorEastAsia" w:eastAsiaTheme="minorEastAsia" w:hAnsiTheme="minorEastAsia" w:hint="eastAsia"/>
                <w:b/>
                <w:color w:val="000000" w:themeColor="text1"/>
                <w:sz w:val="18"/>
                <w:szCs w:val="21"/>
              </w:rPr>
              <w:t>流动资产：</w:t>
            </w:r>
          </w:p>
        </w:tc>
        <w:tc>
          <w:tcPr>
            <w:tcW w:w="956" w:type="pct"/>
            <w:shd w:val="clear" w:color="auto" w:fill="auto"/>
          </w:tcPr>
          <w:p w:rsidR="00475567" w:rsidRPr="001B6047" w:rsidRDefault="00BC215E" w:rsidP="009641D1">
            <w:pPr>
              <w:widowControl/>
              <w:tabs>
                <w:tab w:val="left" w:pos="1380"/>
              </w:tabs>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1323" w:type="pct"/>
            <w:shd w:val="clear" w:color="auto" w:fill="auto"/>
          </w:tcPr>
          <w:p w:rsidR="00475567" w:rsidRPr="001B6047" w:rsidRDefault="00475567" w:rsidP="009641D1">
            <w:pPr>
              <w:widowControl/>
              <w:jc w:val="right"/>
              <w:rPr>
                <w:rFonts w:asciiTheme="minorEastAsia" w:eastAsiaTheme="minorEastAsia" w:hAnsiTheme="minorEastAsia" w:cs="宋体"/>
                <w:color w:val="000000" w:themeColor="text1"/>
                <w:kern w:val="0"/>
                <w:sz w:val="18"/>
                <w:szCs w:val="21"/>
              </w:rPr>
            </w:pPr>
          </w:p>
        </w:tc>
        <w:tc>
          <w:tcPr>
            <w:tcW w:w="1177" w:type="pct"/>
            <w:shd w:val="clear" w:color="auto" w:fill="auto"/>
          </w:tcPr>
          <w:p w:rsidR="00475567" w:rsidRPr="001B6047" w:rsidRDefault="00475567" w:rsidP="009641D1">
            <w:pPr>
              <w:widowControl/>
              <w:jc w:val="right"/>
              <w:rPr>
                <w:rFonts w:asciiTheme="minorEastAsia" w:eastAsiaTheme="minorEastAsia" w:hAnsiTheme="minorEastAsia" w:cs="宋体"/>
                <w:color w:val="000000" w:themeColor="text1"/>
                <w:kern w:val="0"/>
                <w:sz w:val="18"/>
                <w:szCs w:val="21"/>
              </w:rPr>
            </w:pPr>
          </w:p>
        </w:tc>
      </w:tr>
      <w:tr w:rsidR="00475567" w:rsidRPr="00552A81" w:rsidTr="009641D1">
        <w:tc>
          <w:tcPr>
            <w:tcW w:w="1544"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货币资金</w:t>
            </w:r>
          </w:p>
        </w:tc>
        <w:tc>
          <w:tcPr>
            <w:tcW w:w="956" w:type="pct"/>
            <w:shd w:val="clear" w:color="auto" w:fill="auto"/>
            <w:vAlign w:val="center"/>
          </w:tcPr>
          <w:p w:rsidR="00475567" w:rsidRPr="00552A81" w:rsidRDefault="00BC215E" w:rsidP="009641D1">
            <w:pPr>
              <w:jc w:val="right"/>
              <w:rPr>
                <w:rFonts w:asciiTheme="minorEastAsia" w:eastAsiaTheme="minorEastAsia" w:hAnsiTheme="minorEastAsia" w:cs="宋体"/>
                <w:color w:val="000000" w:themeColor="text1"/>
                <w:sz w:val="18"/>
                <w:szCs w:val="21"/>
              </w:rPr>
            </w:pPr>
            <w:r>
              <w:rPr>
                <w:rFonts w:asciiTheme="minorEastAsia" w:eastAsiaTheme="minorEastAsia" w:hAnsiTheme="minorEastAsia" w:cs="宋体" w:hint="eastAsia"/>
                <w:color w:val="000000" w:themeColor="text1"/>
                <w:sz w:val="18"/>
                <w:szCs w:val="21"/>
              </w:rPr>
              <w:t>1</w:t>
            </w:r>
          </w:p>
        </w:tc>
        <w:tc>
          <w:tcPr>
            <w:tcW w:w="1323" w:type="pct"/>
            <w:shd w:val="clear" w:color="auto" w:fill="auto"/>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848295137"/>
                <w:lock w:val="sdtLocked"/>
                <w:placeholder>
                  <w:docPart w:val="B4D077955CA747028EA121B4FFD04DE8"/>
                </w:placeholder>
                <w:dataBinding w:prefixMappings="xmlns:ns0='http://wwww.hallomagic.com/xbrl/consistency' xmlns:ns1='consistency' " w:xpath="/ns0:xbrlConsistency[1]/ns1:ccConsistency[1]/ns1:ccSign_BankBalancesAndCashneeq_instant_T[1]" w:storeItemID="{F369EE9A-1040-450A-A481-4617D74033C4}"/>
                <w:text/>
              </w:sdtPr>
              <w:sdtEndPr/>
              <w:sdtContent>
                <w:r w:rsidR="000351AE">
                  <w:rPr>
                    <w:rFonts w:asciiTheme="minorEastAsia" w:eastAsiaTheme="minorEastAsia" w:hAnsiTheme="minorEastAsia" w:hint="eastAsia"/>
                    <w:color w:val="000000" w:themeColor="text1"/>
                    <w:szCs w:val="24"/>
                  </w:rPr>
                  <w:t>1,368,284.11</w:t>
                </w:r>
              </w:sdtContent>
            </w:sdt>
          </w:p>
        </w:tc>
        <w:tc>
          <w:tcPr>
            <w:tcW w:w="1177" w:type="pct"/>
            <w:shd w:val="clear" w:color="auto" w:fill="auto"/>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646399682"/>
                <w:lock w:val="sdtLocked"/>
                <w:placeholder>
                  <w:docPart w:val="14626472D123451CA5C0C4ACD789CCAC"/>
                </w:placeholder>
                <w:dataBinding w:prefixMappings="xmlns:ns0='http://wwww.hallomagic.com/xbrl/consistency' xmlns:ns1='consistency' " w:xpath="/ns0:xbrlConsistency[1]/ns1:ccConsistency[1]/ns1:ccSign_BankBalancesAndCashneeq_instant_T-1[1]" w:storeItemID="{F369EE9A-1040-450A-A481-4617D74033C4}"/>
                <w:text/>
              </w:sdtPr>
              <w:sdtEndPr/>
              <w:sdtContent>
                <w:r w:rsidR="000351AE">
                  <w:rPr>
                    <w:rFonts w:asciiTheme="minorEastAsia" w:eastAsiaTheme="minorEastAsia" w:hAnsiTheme="minorEastAsia" w:hint="eastAsia"/>
                    <w:color w:val="000000" w:themeColor="text1"/>
                    <w:szCs w:val="24"/>
                  </w:rPr>
                  <w:t>3,741,872.68</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以公允价值计量</w:t>
            </w:r>
            <w:r w:rsidRPr="00552A81">
              <w:rPr>
                <w:rFonts w:asciiTheme="minorEastAsia" w:eastAsiaTheme="minorEastAsia" w:hAnsiTheme="minorEastAsia"/>
                <w:color w:val="000000" w:themeColor="text1"/>
                <w:sz w:val="18"/>
                <w:szCs w:val="21"/>
              </w:rPr>
              <w:t>且其变动计入当期损益的金融资产</w:t>
            </w:r>
          </w:p>
        </w:tc>
        <w:tc>
          <w:tcPr>
            <w:tcW w:w="956" w:type="pct"/>
            <w:shd w:val="clear" w:color="auto" w:fill="auto"/>
            <w:vAlign w:val="center"/>
          </w:tcPr>
          <w:p w:rsidR="00475567" w:rsidRPr="00552A81" w:rsidRDefault="00475567" w:rsidP="009641D1">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695142187"/>
                <w:lock w:val="sdtLocked"/>
                <w:placeholder>
                  <w:docPart w:val="3528B0D1B281484F83DF0B0FC032E33F"/>
                </w:placeholder>
                <w:text/>
              </w:sdtPr>
              <w:sdtEndPr/>
              <w:sdtContent>
                <w:r w:rsidR="00216A27">
                  <w:rPr>
                    <w:rFonts w:asciiTheme="minorEastAsia" w:eastAsiaTheme="minorEastAsia" w:hAnsiTheme="minorEastAsia"/>
                    <w:color w:val="000000" w:themeColor="text1"/>
                    <w:szCs w:val="24"/>
                  </w:rPr>
                  <w:t>-</w:t>
                </w:r>
              </w:sdtContent>
            </w:sdt>
          </w:p>
        </w:tc>
        <w:tc>
          <w:tcPr>
            <w:tcW w:w="1177" w:type="pct"/>
            <w:shd w:val="clear" w:color="auto" w:fill="auto"/>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2033172177"/>
                <w:lock w:val="sdtLocked"/>
                <w:placeholder>
                  <w:docPart w:val="8DC2C3BA2F4648C0905AB57302146596"/>
                </w:placeholder>
                <w:text/>
              </w:sdtPr>
              <w:sdtEndPr/>
              <w:sdtContent>
                <w:r w:rsidR="00604C47">
                  <w:rPr>
                    <w:rFonts w:asciiTheme="minorEastAsia" w:eastAsiaTheme="minorEastAsia" w:hAnsiTheme="minorEastAsia"/>
                    <w:color w:val="000000" w:themeColor="text1"/>
                    <w:szCs w:val="24"/>
                  </w:rPr>
                  <w:t>-</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衍生金融资产</w:t>
            </w:r>
          </w:p>
        </w:tc>
        <w:tc>
          <w:tcPr>
            <w:tcW w:w="956" w:type="pct"/>
            <w:shd w:val="clear" w:color="auto" w:fill="auto"/>
            <w:vAlign w:val="center"/>
          </w:tcPr>
          <w:p w:rsidR="00475567" w:rsidRPr="00552A81" w:rsidRDefault="00475567" w:rsidP="009641D1">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475567" w:rsidRPr="00552A81" w:rsidRDefault="00D30597" w:rsidP="00BC215E">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690681668"/>
                <w:lock w:val="sdtLocked"/>
                <w:placeholder>
                  <w:docPart w:val="85B093F92A22410D85E318E95D1505A3"/>
                </w:placeholder>
                <w:text/>
              </w:sdtPr>
              <w:sdtEndPr/>
              <w:sdtContent>
                <w:r w:rsidR="00BC215E">
                  <w:rPr>
                    <w:rFonts w:asciiTheme="minorEastAsia" w:eastAsiaTheme="minorEastAsia" w:hAnsiTheme="minorEastAsia"/>
                    <w:color w:val="000000" w:themeColor="text1"/>
                    <w:szCs w:val="24"/>
                  </w:rPr>
                  <w:t>-</w:t>
                </w:r>
              </w:sdtContent>
            </w:sdt>
          </w:p>
        </w:tc>
        <w:tc>
          <w:tcPr>
            <w:tcW w:w="1177" w:type="pct"/>
            <w:shd w:val="clear" w:color="auto" w:fill="auto"/>
          </w:tcPr>
          <w:p w:rsidR="00475567" w:rsidRPr="00552A81" w:rsidRDefault="00D30597" w:rsidP="00BC215E">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475986445"/>
                <w:lock w:val="sdtLocked"/>
                <w:placeholder>
                  <w:docPart w:val="6CD5A6B45753423E8977363B5CAFDF0E"/>
                </w:placeholder>
                <w:text/>
              </w:sdtPr>
              <w:sdtEndPr/>
              <w:sdtContent>
                <w:r w:rsidR="00BC215E">
                  <w:rPr>
                    <w:rFonts w:asciiTheme="minorEastAsia" w:eastAsiaTheme="minorEastAsia" w:hAnsiTheme="minorEastAsia"/>
                    <w:color w:val="000000" w:themeColor="text1"/>
                    <w:szCs w:val="24"/>
                  </w:rPr>
                  <w:t>-</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买入返售金融资产</w:t>
            </w:r>
          </w:p>
        </w:tc>
        <w:tc>
          <w:tcPr>
            <w:tcW w:w="956" w:type="pct"/>
            <w:shd w:val="clear" w:color="auto" w:fill="auto"/>
            <w:vAlign w:val="center"/>
          </w:tcPr>
          <w:p w:rsidR="00475567" w:rsidRPr="00552A81" w:rsidRDefault="00475567" w:rsidP="009641D1">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475567" w:rsidRPr="00552A81" w:rsidRDefault="00D30597" w:rsidP="00BC215E">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495712644"/>
                <w:lock w:val="sdtLocked"/>
                <w:placeholder>
                  <w:docPart w:val="8E5ACE181F9946C99A30C0F2154980FD"/>
                </w:placeholder>
                <w:text/>
              </w:sdtPr>
              <w:sdtEndPr/>
              <w:sdtContent>
                <w:r w:rsidR="00BC215E">
                  <w:rPr>
                    <w:rFonts w:asciiTheme="minorEastAsia" w:eastAsiaTheme="minorEastAsia" w:hAnsiTheme="minorEastAsia"/>
                    <w:color w:val="000000" w:themeColor="text1"/>
                    <w:szCs w:val="24"/>
                  </w:rPr>
                  <w:t>-</w:t>
                </w:r>
              </w:sdtContent>
            </w:sdt>
          </w:p>
        </w:tc>
        <w:tc>
          <w:tcPr>
            <w:tcW w:w="1177" w:type="pct"/>
            <w:shd w:val="clear" w:color="auto" w:fill="auto"/>
          </w:tcPr>
          <w:p w:rsidR="00475567" w:rsidRPr="00552A81" w:rsidRDefault="00D30597" w:rsidP="00BC215E">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299958135"/>
                <w:lock w:val="sdtLocked"/>
                <w:placeholder>
                  <w:docPart w:val="2F6E7145EE234ED0A15EF425C485FFA7"/>
                </w:placeholder>
                <w:text/>
              </w:sdtPr>
              <w:sdtEndPr/>
              <w:sdtContent>
                <w:r w:rsidR="00BC215E">
                  <w:rPr>
                    <w:rFonts w:asciiTheme="minorEastAsia" w:eastAsiaTheme="minorEastAsia" w:hAnsiTheme="minorEastAsia"/>
                    <w:color w:val="000000" w:themeColor="text1"/>
                    <w:szCs w:val="24"/>
                  </w:rPr>
                  <w:t>-</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应收票据</w:t>
            </w:r>
          </w:p>
        </w:tc>
        <w:tc>
          <w:tcPr>
            <w:tcW w:w="956" w:type="pct"/>
            <w:shd w:val="clear" w:color="auto" w:fill="auto"/>
            <w:vAlign w:val="center"/>
          </w:tcPr>
          <w:p w:rsidR="00475567" w:rsidRPr="00552A81" w:rsidRDefault="00BC215E" w:rsidP="009641D1">
            <w:pPr>
              <w:jc w:val="right"/>
              <w:rPr>
                <w:rFonts w:asciiTheme="minorEastAsia" w:eastAsiaTheme="minorEastAsia" w:hAnsiTheme="minorEastAsia" w:cs="宋体"/>
                <w:color w:val="000000" w:themeColor="text1"/>
                <w:sz w:val="18"/>
                <w:szCs w:val="21"/>
              </w:rPr>
            </w:pPr>
            <w:r>
              <w:rPr>
                <w:rFonts w:asciiTheme="minorEastAsia" w:eastAsiaTheme="minorEastAsia" w:hAnsiTheme="minorEastAsia" w:cs="宋体" w:hint="eastAsia"/>
                <w:color w:val="000000" w:themeColor="text1"/>
                <w:sz w:val="18"/>
                <w:szCs w:val="21"/>
              </w:rPr>
              <w:t>2</w:t>
            </w:r>
          </w:p>
        </w:tc>
        <w:tc>
          <w:tcPr>
            <w:tcW w:w="1323" w:type="pct"/>
            <w:shd w:val="clear" w:color="auto" w:fill="auto"/>
          </w:tcPr>
          <w:p w:rsidR="00475567" w:rsidRPr="00552A81" w:rsidRDefault="00D30597" w:rsidP="00BC215E">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221798045"/>
                <w:lock w:val="sdtLocked"/>
                <w:placeholder>
                  <w:docPart w:val="60FBDFECB8A042349E59793A33F7172B"/>
                </w:placeholder>
                <w:text/>
              </w:sdtPr>
              <w:sdtEndPr/>
              <w:sdtContent>
                <w:r w:rsidR="00BC215E">
                  <w:rPr>
                    <w:rFonts w:asciiTheme="minorEastAsia" w:eastAsiaTheme="minorEastAsia" w:hAnsiTheme="minorEastAsia"/>
                    <w:color w:val="000000" w:themeColor="text1"/>
                    <w:szCs w:val="24"/>
                  </w:rPr>
                  <w:t>1,971,700.00</w:t>
                </w:r>
              </w:sdtContent>
            </w:sdt>
          </w:p>
        </w:tc>
        <w:tc>
          <w:tcPr>
            <w:tcW w:w="1177" w:type="pct"/>
            <w:shd w:val="clear" w:color="auto" w:fill="auto"/>
          </w:tcPr>
          <w:p w:rsidR="00475567" w:rsidRPr="00552A81" w:rsidRDefault="00D30597" w:rsidP="00BC215E">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259567467"/>
                <w:lock w:val="sdtLocked"/>
                <w:placeholder>
                  <w:docPart w:val="57F0B613797F41B0BA54FEAF3CD51256"/>
                </w:placeholder>
                <w:text/>
              </w:sdtPr>
              <w:sdtEndPr/>
              <w:sdtContent>
                <w:r w:rsidR="00BC215E">
                  <w:rPr>
                    <w:rFonts w:asciiTheme="minorEastAsia" w:eastAsiaTheme="minorEastAsia" w:hAnsiTheme="minorEastAsia"/>
                    <w:color w:val="000000" w:themeColor="text1"/>
                    <w:szCs w:val="24"/>
                  </w:rPr>
                  <w:t>229,947.48</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应收账款</w:t>
            </w:r>
          </w:p>
        </w:tc>
        <w:tc>
          <w:tcPr>
            <w:tcW w:w="956" w:type="pct"/>
            <w:shd w:val="clear" w:color="auto" w:fill="auto"/>
            <w:vAlign w:val="center"/>
          </w:tcPr>
          <w:p w:rsidR="00475567" w:rsidRPr="00552A81" w:rsidRDefault="00BC215E" w:rsidP="009641D1">
            <w:pPr>
              <w:jc w:val="right"/>
              <w:rPr>
                <w:rFonts w:asciiTheme="minorEastAsia" w:eastAsiaTheme="minorEastAsia" w:hAnsiTheme="minorEastAsia" w:cs="宋体"/>
                <w:color w:val="000000" w:themeColor="text1"/>
                <w:sz w:val="18"/>
                <w:szCs w:val="21"/>
              </w:rPr>
            </w:pPr>
            <w:r>
              <w:rPr>
                <w:rFonts w:asciiTheme="minorEastAsia" w:eastAsiaTheme="minorEastAsia" w:hAnsiTheme="minorEastAsia" w:cs="宋体" w:hint="eastAsia"/>
                <w:color w:val="000000" w:themeColor="text1"/>
                <w:sz w:val="18"/>
                <w:szCs w:val="21"/>
              </w:rPr>
              <w:t>3</w:t>
            </w:r>
          </w:p>
        </w:tc>
        <w:tc>
          <w:tcPr>
            <w:tcW w:w="1323" w:type="pct"/>
            <w:shd w:val="clear" w:color="auto" w:fill="auto"/>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646818329"/>
                <w:lock w:val="sdtLocked"/>
                <w:placeholder>
                  <w:docPart w:val="69370FE9AA434968A660DB1DFE4ADAE3"/>
                </w:placeholder>
                <w:dataBinding w:prefixMappings="xmlns:ns0='http://wwww.hallomagic.com/xbrl/consistency' xmlns:ns1='consistency' " w:xpath="/ns0:xbrlConsistency[1]/ns1:ccConsistency[1]/ns1:ccSign_AccountsReceivableneeq_instant_T[1]" w:storeItemID="{F369EE9A-1040-450A-A481-4617D74033C4}"/>
                <w:text/>
              </w:sdtPr>
              <w:sdtEndPr/>
              <w:sdtContent>
                <w:r w:rsidR="000351AE">
                  <w:rPr>
                    <w:rFonts w:asciiTheme="minorEastAsia" w:eastAsiaTheme="minorEastAsia" w:hAnsiTheme="minorEastAsia" w:hint="eastAsia"/>
                    <w:color w:val="000000" w:themeColor="text1"/>
                    <w:szCs w:val="24"/>
                  </w:rPr>
                  <w:t>11,706,823.98</w:t>
                </w:r>
              </w:sdtContent>
            </w:sdt>
          </w:p>
        </w:tc>
        <w:tc>
          <w:tcPr>
            <w:tcW w:w="1177" w:type="pct"/>
            <w:shd w:val="clear" w:color="auto" w:fill="auto"/>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598840778"/>
                <w:lock w:val="sdtLocked"/>
                <w:placeholder>
                  <w:docPart w:val="CA02A05729494717A33EEEA8DB3F0DED"/>
                </w:placeholder>
                <w:dataBinding w:prefixMappings="xmlns:ns0='http://wwww.hallomagic.com/xbrl/consistency' xmlns:ns1='consistency' " w:xpath="/ns0:xbrlConsistency[1]/ns1:ccConsistency[1]/ns1:ccSign_AccountsReceivableneeq_instant_T-1[1]" w:storeItemID="{F369EE9A-1040-450A-A481-4617D74033C4}"/>
                <w:text/>
              </w:sdtPr>
              <w:sdtEndPr/>
              <w:sdtContent>
                <w:r w:rsidR="00BC215E">
                  <w:rPr>
                    <w:rFonts w:asciiTheme="minorEastAsia" w:eastAsiaTheme="minorEastAsia" w:hAnsiTheme="minorEastAsia"/>
                    <w:color w:val="000000" w:themeColor="text1"/>
                    <w:szCs w:val="24"/>
                  </w:rPr>
                  <w:t>9,139,110.95</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预付款项</w:t>
            </w:r>
          </w:p>
        </w:tc>
        <w:tc>
          <w:tcPr>
            <w:tcW w:w="956" w:type="pct"/>
            <w:shd w:val="clear" w:color="auto" w:fill="auto"/>
            <w:vAlign w:val="center"/>
          </w:tcPr>
          <w:p w:rsidR="00475567" w:rsidRPr="00552A81" w:rsidRDefault="00BC215E" w:rsidP="009641D1">
            <w:pPr>
              <w:jc w:val="right"/>
              <w:rPr>
                <w:rFonts w:asciiTheme="minorEastAsia" w:eastAsiaTheme="minorEastAsia" w:hAnsiTheme="minorEastAsia" w:cs="宋体"/>
                <w:color w:val="000000" w:themeColor="text1"/>
                <w:sz w:val="18"/>
                <w:szCs w:val="21"/>
              </w:rPr>
            </w:pPr>
            <w:r>
              <w:rPr>
                <w:rFonts w:asciiTheme="minorEastAsia" w:eastAsiaTheme="minorEastAsia" w:hAnsiTheme="minorEastAsia" w:cs="宋体" w:hint="eastAsia"/>
                <w:color w:val="000000" w:themeColor="text1"/>
                <w:sz w:val="18"/>
                <w:szCs w:val="21"/>
              </w:rPr>
              <w:t>4</w:t>
            </w:r>
          </w:p>
        </w:tc>
        <w:tc>
          <w:tcPr>
            <w:tcW w:w="1323" w:type="pct"/>
            <w:shd w:val="clear" w:color="auto" w:fill="auto"/>
          </w:tcPr>
          <w:p w:rsidR="00475567" w:rsidRPr="00552A81" w:rsidRDefault="00D30597" w:rsidP="00BC215E">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819237614"/>
                <w:lock w:val="sdtLocked"/>
                <w:placeholder>
                  <w:docPart w:val="25704F67EA9D46728BE4AE6B90BCBED2"/>
                </w:placeholder>
                <w:text/>
              </w:sdtPr>
              <w:sdtEndPr/>
              <w:sdtContent>
                <w:r w:rsidR="00BC215E">
                  <w:rPr>
                    <w:rFonts w:asciiTheme="minorEastAsia" w:eastAsiaTheme="minorEastAsia" w:hAnsiTheme="minorEastAsia"/>
                    <w:color w:val="000000" w:themeColor="text1"/>
                    <w:szCs w:val="24"/>
                  </w:rPr>
                  <w:t>647,377.28</w:t>
                </w:r>
              </w:sdtContent>
            </w:sdt>
          </w:p>
        </w:tc>
        <w:tc>
          <w:tcPr>
            <w:tcW w:w="1177" w:type="pct"/>
            <w:shd w:val="clear" w:color="auto" w:fill="auto"/>
          </w:tcPr>
          <w:p w:rsidR="00475567" w:rsidRPr="00552A81" w:rsidRDefault="00D30597" w:rsidP="00BC215E">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496491893"/>
                <w:lock w:val="sdtLocked"/>
                <w:placeholder>
                  <w:docPart w:val="0FB543C30B4F48D39A3BB413F297A6F7"/>
                </w:placeholder>
                <w:text/>
              </w:sdtPr>
              <w:sdtEndPr/>
              <w:sdtContent>
                <w:r w:rsidR="00BC215E">
                  <w:rPr>
                    <w:rFonts w:asciiTheme="minorEastAsia" w:eastAsiaTheme="minorEastAsia" w:hAnsiTheme="minorEastAsia"/>
                    <w:color w:val="000000" w:themeColor="text1"/>
                    <w:szCs w:val="24"/>
                  </w:rPr>
                  <w:t>1,410,578.12</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应收利息</w:t>
            </w:r>
          </w:p>
        </w:tc>
        <w:tc>
          <w:tcPr>
            <w:tcW w:w="956" w:type="pct"/>
            <w:shd w:val="clear" w:color="auto" w:fill="auto"/>
            <w:vAlign w:val="center"/>
          </w:tcPr>
          <w:p w:rsidR="00475567" w:rsidRPr="00552A81" w:rsidRDefault="00475567" w:rsidP="009641D1">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475567" w:rsidRPr="00552A81" w:rsidRDefault="00D30597" w:rsidP="00BC215E">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611511941"/>
                <w:lock w:val="sdtLocked"/>
                <w:placeholder>
                  <w:docPart w:val="4F51D44CF1354F37AD9216413C4926DE"/>
                </w:placeholder>
                <w:text/>
              </w:sdtPr>
              <w:sdtEndPr/>
              <w:sdtContent>
                <w:r w:rsidR="00BC215E">
                  <w:rPr>
                    <w:rFonts w:asciiTheme="minorEastAsia" w:eastAsiaTheme="minorEastAsia" w:hAnsiTheme="minorEastAsia"/>
                    <w:color w:val="000000" w:themeColor="text1"/>
                    <w:szCs w:val="24"/>
                  </w:rPr>
                  <w:t>-</w:t>
                </w:r>
              </w:sdtContent>
            </w:sdt>
          </w:p>
        </w:tc>
        <w:tc>
          <w:tcPr>
            <w:tcW w:w="1177" w:type="pct"/>
            <w:shd w:val="clear" w:color="auto" w:fill="auto"/>
          </w:tcPr>
          <w:p w:rsidR="00475567" w:rsidRPr="00552A81" w:rsidRDefault="00D30597" w:rsidP="00BC215E">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449011573"/>
                <w:lock w:val="sdtLocked"/>
                <w:placeholder>
                  <w:docPart w:val="3FBEF04DED954DA6AA046EF50DCAC25D"/>
                </w:placeholder>
                <w:text/>
              </w:sdtPr>
              <w:sdtEndPr/>
              <w:sdtContent>
                <w:r w:rsidR="00BC215E">
                  <w:rPr>
                    <w:rFonts w:asciiTheme="minorEastAsia" w:eastAsiaTheme="minorEastAsia" w:hAnsiTheme="minorEastAsia"/>
                    <w:color w:val="000000" w:themeColor="text1"/>
                    <w:szCs w:val="24"/>
                  </w:rPr>
                  <w:t>-</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strike/>
                <w:color w:val="000000" w:themeColor="text1"/>
                <w:sz w:val="18"/>
                <w:szCs w:val="21"/>
              </w:rPr>
            </w:pPr>
            <w:r w:rsidRPr="00552A81">
              <w:rPr>
                <w:rFonts w:asciiTheme="minorEastAsia" w:eastAsiaTheme="minorEastAsia" w:hAnsiTheme="minorEastAsia" w:hint="eastAsia"/>
                <w:color w:val="000000" w:themeColor="text1"/>
                <w:sz w:val="18"/>
                <w:szCs w:val="21"/>
              </w:rPr>
              <w:t>应收股利</w:t>
            </w:r>
          </w:p>
        </w:tc>
        <w:tc>
          <w:tcPr>
            <w:tcW w:w="956" w:type="pct"/>
            <w:shd w:val="clear" w:color="auto" w:fill="auto"/>
            <w:vAlign w:val="center"/>
          </w:tcPr>
          <w:p w:rsidR="00475567" w:rsidRPr="00552A81" w:rsidRDefault="00475567" w:rsidP="009641D1">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475567" w:rsidRPr="00552A81" w:rsidRDefault="00D30597" w:rsidP="00BC215E">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2046350848"/>
                <w:lock w:val="sdtLocked"/>
                <w:placeholder>
                  <w:docPart w:val="CA7D7E5096784CAA8D13F694200EACA9"/>
                </w:placeholder>
                <w:text/>
              </w:sdtPr>
              <w:sdtEndPr/>
              <w:sdtContent>
                <w:r w:rsidR="00BC215E">
                  <w:rPr>
                    <w:rFonts w:asciiTheme="minorEastAsia" w:eastAsiaTheme="minorEastAsia" w:hAnsiTheme="minorEastAsia"/>
                    <w:color w:val="000000" w:themeColor="text1"/>
                    <w:szCs w:val="24"/>
                  </w:rPr>
                  <w:t>-</w:t>
                </w:r>
              </w:sdtContent>
            </w:sdt>
          </w:p>
        </w:tc>
        <w:tc>
          <w:tcPr>
            <w:tcW w:w="1177" w:type="pct"/>
            <w:shd w:val="clear" w:color="auto" w:fill="auto"/>
          </w:tcPr>
          <w:p w:rsidR="00475567" w:rsidRPr="00552A81" w:rsidRDefault="00D30597" w:rsidP="00BC215E">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791661570"/>
                <w:lock w:val="sdtLocked"/>
                <w:placeholder>
                  <w:docPart w:val="04299C49C6184904AADB4FC529025F16"/>
                </w:placeholder>
                <w:text/>
              </w:sdtPr>
              <w:sdtEndPr/>
              <w:sdtContent>
                <w:r w:rsidR="00BC215E">
                  <w:rPr>
                    <w:rFonts w:asciiTheme="minorEastAsia" w:eastAsiaTheme="minorEastAsia" w:hAnsiTheme="minorEastAsia"/>
                    <w:color w:val="000000" w:themeColor="text1"/>
                    <w:szCs w:val="24"/>
                  </w:rPr>
                  <w:t>-</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其他应收款</w:t>
            </w:r>
          </w:p>
        </w:tc>
        <w:tc>
          <w:tcPr>
            <w:tcW w:w="956" w:type="pct"/>
            <w:shd w:val="clear" w:color="auto" w:fill="auto"/>
            <w:vAlign w:val="center"/>
          </w:tcPr>
          <w:p w:rsidR="00475567" w:rsidRPr="00552A81" w:rsidRDefault="00BC215E" w:rsidP="009641D1">
            <w:pPr>
              <w:jc w:val="right"/>
              <w:rPr>
                <w:rFonts w:asciiTheme="minorEastAsia" w:eastAsiaTheme="minorEastAsia" w:hAnsiTheme="minorEastAsia" w:cs="宋体"/>
                <w:color w:val="000000" w:themeColor="text1"/>
                <w:sz w:val="18"/>
                <w:szCs w:val="21"/>
              </w:rPr>
            </w:pPr>
            <w:r>
              <w:rPr>
                <w:rFonts w:asciiTheme="minorEastAsia" w:eastAsiaTheme="minorEastAsia" w:hAnsiTheme="minorEastAsia" w:cs="宋体" w:hint="eastAsia"/>
                <w:color w:val="000000" w:themeColor="text1"/>
                <w:sz w:val="18"/>
                <w:szCs w:val="21"/>
              </w:rPr>
              <w:t>5</w:t>
            </w:r>
          </w:p>
        </w:tc>
        <w:tc>
          <w:tcPr>
            <w:tcW w:w="1323" w:type="pct"/>
            <w:shd w:val="clear" w:color="auto" w:fill="auto"/>
          </w:tcPr>
          <w:p w:rsidR="00475567" w:rsidRPr="00552A81" w:rsidRDefault="00D30597" w:rsidP="00BC215E">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614826271"/>
                <w:lock w:val="sdtLocked"/>
                <w:placeholder>
                  <w:docPart w:val="DFE224524D574BAEA24900495671B948"/>
                </w:placeholder>
                <w:text/>
              </w:sdtPr>
              <w:sdtEndPr/>
              <w:sdtContent>
                <w:r w:rsidR="00BC215E">
                  <w:rPr>
                    <w:rFonts w:asciiTheme="minorEastAsia" w:eastAsiaTheme="minorEastAsia" w:hAnsiTheme="minorEastAsia"/>
                    <w:color w:val="000000" w:themeColor="text1"/>
                    <w:szCs w:val="24"/>
                  </w:rPr>
                  <w:t>-</w:t>
                </w:r>
              </w:sdtContent>
            </w:sdt>
          </w:p>
        </w:tc>
        <w:tc>
          <w:tcPr>
            <w:tcW w:w="1177" w:type="pct"/>
            <w:shd w:val="clear" w:color="auto" w:fill="auto"/>
          </w:tcPr>
          <w:p w:rsidR="00475567" w:rsidRPr="00552A81" w:rsidRDefault="00D30597" w:rsidP="00BC215E">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2137064599"/>
                <w:lock w:val="sdtLocked"/>
                <w:placeholder>
                  <w:docPart w:val="5CBBA5A922B64980A6886CDB00172AA5"/>
                </w:placeholder>
                <w:text/>
              </w:sdtPr>
              <w:sdtEndPr/>
              <w:sdtContent>
                <w:r w:rsidR="00BC215E">
                  <w:rPr>
                    <w:rFonts w:asciiTheme="minorEastAsia" w:eastAsiaTheme="minorEastAsia" w:hAnsiTheme="minorEastAsia"/>
                    <w:color w:val="000000" w:themeColor="text1"/>
                    <w:szCs w:val="24"/>
                  </w:rPr>
                  <w:t>-</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存货</w:t>
            </w:r>
          </w:p>
        </w:tc>
        <w:tc>
          <w:tcPr>
            <w:tcW w:w="956" w:type="pct"/>
            <w:shd w:val="clear" w:color="auto" w:fill="auto"/>
            <w:vAlign w:val="center"/>
          </w:tcPr>
          <w:p w:rsidR="00475567" w:rsidRPr="00552A81" w:rsidRDefault="00B616D8" w:rsidP="009641D1">
            <w:pPr>
              <w:jc w:val="right"/>
              <w:rPr>
                <w:rFonts w:asciiTheme="minorEastAsia" w:eastAsiaTheme="minorEastAsia" w:hAnsiTheme="minorEastAsia" w:cs="宋体"/>
                <w:color w:val="000000" w:themeColor="text1"/>
                <w:sz w:val="18"/>
                <w:szCs w:val="21"/>
              </w:rPr>
            </w:pPr>
            <w:r>
              <w:rPr>
                <w:rFonts w:asciiTheme="minorEastAsia" w:eastAsiaTheme="minorEastAsia" w:hAnsiTheme="minorEastAsia" w:cs="宋体" w:hint="eastAsia"/>
                <w:color w:val="000000" w:themeColor="text1"/>
                <w:sz w:val="18"/>
                <w:szCs w:val="21"/>
              </w:rPr>
              <w:t>6</w:t>
            </w:r>
          </w:p>
        </w:tc>
        <w:tc>
          <w:tcPr>
            <w:tcW w:w="1323" w:type="pct"/>
            <w:shd w:val="clear" w:color="auto" w:fill="auto"/>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600288747"/>
                <w:lock w:val="sdtLocked"/>
                <w:placeholder>
                  <w:docPart w:val="34BE6E02EE5D448A909EC93F1A6F17D0"/>
                </w:placeholder>
                <w:dataBinding w:prefixMappings="xmlns:ns0='http://wwww.hallomagic.com/xbrl/consistency' xmlns:ns1='consistency' " w:xpath="/ns0:xbrlConsistency[1]/ns1:ccConsistency[1]/ns1:ccSign_Inventoriesneeq_instant_T[1]" w:storeItemID="{F369EE9A-1040-450A-A481-4617D74033C4}"/>
                <w:text/>
              </w:sdtPr>
              <w:sdtEndPr/>
              <w:sdtContent>
                <w:r w:rsidR="009F4EE3">
                  <w:rPr>
                    <w:rFonts w:asciiTheme="minorEastAsia" w:eastAsiaTheme="minorEastAsia" w:hAnsiTheme="minorEastAsia" w:hint="eastAsia"/>
                    <w:color w:val="000000" w:themeColor="text1"/>
                    <w:szCs w:val="24"/>
                  </w:rPr>
                  <w:t>20,088,572.02</w:t>
                </w:r>
              </w:sdtContent>
            </w:sdt>
          </w:p>
        </w:tc>
        <w:tc>
          <w:tcPr>
            <w:tcW w:w="1177" w:type="pct"/>
            <w:shd w:val="clear" w:color="auto" w:fill="auto"/>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994723834"/>
                <w:lock w:val="sdtLocked"/>
                <w:placeholder>
                  <w:docPart w:val="0736815B6A5241AFBCB3AF335453A184"/>
                </w:placeholder>
                <w:dataBinding w:prefixMappings="xmlns:ns0='http://wwww.hallomagic.com/xbrl/consistency' xmlns:ns1='consistency' " w:xpath="/ns0:xbrlConsistency[1]/ns1:ccConsistency[1]/ns1:ccSign_Inventoriesneeq_instant_T-1[1]" w:storeItemID="{F369EE9A-1040-450A-A481-4617D74033C4}"/>
                <w:text/>
              </w:sdtPr>
              <w:sdtEndPr/>
              <w:sdtContent>
                <w:r w:rsidR="006D0884">
                  <w:rPr>
                    <w:rFonts w:asciiTheme="minorEastAsia" w:eastAsiaTheme="minorEastAsia" w:hAnsiTheme="minorEastAsia"/>
                    <w:color w:val="000000" w:themeColor="text1"/>
                    <w:szCs w:val="24"/>
                  </w:rPr>
                  <w:t>15,864,309.37</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olor w:val="000000" w:themeColor="text1"/>
                <w:sz w:val="18"/>
                <w:szCs w:val="21"/>
              </w:rPr>
            </w:pPr>
            <w:r w:rsidRPr="00552A81">
              <w:rPr>
                <w:rFonts w:hint="eastAsia"/>
                <w:color w:val="000000" w:themeColor="text1"/>
                <w:sz w:val="18"/>
                <w:szCs w:val="18"/>
              </w:rPr>
              <w:t>划分为持有待售的资产</w:t>
            </w:r>
          </w:p>
        </w:tc>
        <w:tc>
          <w:tcPr>
            <w:tcW w:w="956" w:type="pct"/>
            <w:shd w:val="clear" w:color="auto" w:fill="auto"/>
            <w:vAlign w:val="center"/>
          </w:tcPr>
          <w:p w:rsidR="00475567" w:rsidRPr="00961345" w:rsidRDefault="00475567" w:rsidP="009641D1">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475567" w:rsidRPr="00552A81" w:rsidRDefault="00D30597" w:rsidP="00B616D8">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122505335"/>
                <w:lock w:val="sdtLocked"/>
                <w:placeholder>
                  <w:docPart w:val="090FDD2ADEF94D8E9810135AD9F26F99"/>
                </w:placeholder>
                <w:text/>
              </w:sdtPr>
              <w:sdtEndPr/>
              <w:sdtContent>
                <w:r w:rsidR="00B616D8">
                  <w:rPr>
                    <w:rFonts w:asciiTheme="minorEastAsia" w:eastAsiaTheme="minorEastAsia" w:hAnsiTheme="minorEastAsia"/>
                    <w:color w:val="000000" w:themeColor="text1"/>
                    <w:szCs w:val="24"/>
                  </w:rPr>
                  <w:t>-</w:t>
                </w:r>
              </w:sdtContent>
            </w:sdt>
          </w:p>
        </w:tc>
        <w:tc>
          <w:tcPr>
            <w:tcW w:w="1177" w:type="pct"/>
            <w:shd w:val="clear" w:color="auto" w:fill="auto"/>
          </w:tcPr>
          <w:p w:rsidR="00475567" w:rsidRPr="00552A81" w:rsidRDefault="00D30597" w:rsidP="00B616D8">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617441109"/>
                <w:lock w:val="sdtLocked"/>
                <w:placeholder>
                  <w:docPart w:val="936FB1A729C74C4E8893781AD4EAE539"/>
                </w:placeholder>
                <w:text/>
              </w:sdtPr>
              <w:sdtEndPr/>
              <w:sdtContent>
                <w:r w:rsidR="00B616D8">
                  <w:rPr>
                    <w:rFonts w:asciiTheme="minorEastAsia" w:eastAsiaTheme="minorEastAsia" w:hAnsiTheme="minorEastAsia"/>
                    <w:color w:val="000000" w:themeColor="text1"/>
                    <w:szCs w:val="24"/>
                  </w:rPr>
                  <w:t>-</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一年内到期的非流动资产</w:t>
            </w:r>
          </w:p>
        </w:tc>
        <w:tc>
          <w:tcPr>
            <w:tcW w:w="956" w:type="pct"/>
            <w:shd w:val="clear" w:color="auto" w:fill="auto"/>
            <w:vAlign w:val="center"/>
          </w:tcPr>
          <w:p w:rsidR="00475567" w:rsidRPr="00552A81" w:rsidRDefault="00475567" w:rsidP="009641D1">
            <w:pPr>
              <w:widowControl/>
              <w:jc w:val="right"/>
              <w:rPr>
                <w:rFonts w:asciiTheme="minorEastAsia" w:eastAsiaTheme="minorEastAsia" w:hAnsiTheme="minorEastAsia" w:cs="宋体"/>
                <w:color w:val="000000" w:themeColor="text1"/>
                <w:kern w:val="0"/>
                <w:sz w:val="18"/>
                <w:szCs w:val="21"/>
              </w:rPr>
            </w:pPr>
          </w:p>
        </w:tc>
        <w:tc>
          <w:tcPr>
            <w:tcW w:w="1323" w:type="pct"/>
            <w:shd w:val="clear" w:color="auto" w:fill="auto"/>
          </w:tcPr>
          <w:p w:rsidR="00475567" w:rsidRPr="00552A81" w:rsidRDefault="00D30597" w:rsidP="00B616D8">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363474571"/>
                <w:lock w:val="sdtLocked"/>
                <w:placeholder>
                  <w:docPart w:val="FECF7ECD2D7146C4B3447627D992B2FA"/>
                </w:placeholder>
                <w:text/>
              </w:sdtPr>
              <w:sdtEndPr/>
              <w:sdtContent>
                <w:r w:rsidR="00B616D8">
                  <w:rPr>
                    <w:rFonts w:asciiTheme="minorEastAsia" w:eastAsiaTheme="minorEastAsia" w:hAnsiTheme="minorEastAsia"/>
                    <w:color w:val="000000" w:themeColor="text1"/>
                    <w:szCs w:val="24"/>
                  </w:rPr>
                  <w:t>-</w:t>
                </w:r>
              </w:sdtContent>
            </w:sdt>
          </w:p>
        </w:tc>
        <w:tc>
          <w:tcPr>
            <w:tcW w:w="1177" w:type="pct"/>
            <w:shd w:val="clear" w:color="auto" w:fill="auto"/>
          </w:tcPr>
          <w:p w:rsidR="00475567" w:rsidRPr="00552A81" w:rsidRDefault="00D30597" w:rsidP="00B616D8">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697349344"/>
                <w:lock w:val="sdtLocked"/>
                <w:placeholder>
                  <w:docPart w:val="069D7872B1DA40FD8BB3E944A5374328"/>
                </w:placeholder>
                <w:text/>
              </w:sdtPr>
              <w:sdtEndPr/>
              <w:sdtContent>
                <w:r w:rsidR="00B616D8">
                  <w:rPr>
                    <w:rFonts w:asciiTheme="minorEastAsia" w:eastAsiaTheme="minorEastAsia" w:hAnsiTheme="minorEastAsia"/>
                    <w:color w:val="000000" w:themeColor="text1"/>
                    <w:szCs w:val="24"/>
                  </w:rPr>
                  <w:t>-</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其他流动资产</w:t>
            </w:r>
          </w:p>
        </w:tc>
        <w:tc>
          <w:tcPr>
            <w:tcW w:w="956" w:type="pct"/>
            <w:shd w:val="clear" w:color="auto" w:fill="auto"/>
            <w:vAlign w:val="center"/>
          </w:tcPr>
          <w:p w:rsidR="00475567" w:rsidRPr="00552A81" w:rsidRDefault="00B616D8" w:rsidP="009641D1">
            <w:pPr>
              <w:jc w:val="right"/>
              <w:rPr>
                <w:rFonts w:asciiTheme="minorEastAsia" w:eastAsiaTheme="minorEastAsia" w:hAnsiTheme="minorEastAsia" w:cs="宋体"/>
                <w:color w:val="000000" w:themeColor="text1"/>
                <w:sz w:val="18"/>
                <w:szCs w:val="21"/>
              </w:rPr>
            </w:pPr>
            <w:r>
              <w:rPr>
                <w:rFonts w:asciiTheme="minorEastAsia" w:eastAsiaTheme="minorEastAsia" w:hAnsiTheme="minorEastAsia" w:cs="宋体" w:hint="eastAsia"/>
                <w:color w:val="000000" w:themeColor="text1"/>
                <w:sz w:val="18"/>
                <w:szCs w:val="21"/>
              </w:rPr>
              <w:t>7</w:t>
            </w:r>
          </w:p>
        </w:tc>
        <w:tc>
          <w:tcPr>
            <w:tcW w:w="1323" w:type="pct"/>
            <w:shd w:val="clear" w:color="auto" w:fill="auto"/>
          </w:tcPr>
          <w:p w:rsidR="00475567" w:rsidRPr="00552A81" w:rsidRDefault="00D30597" w:rsidP="00B616D8">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472063801"/>
                <w:lock w:val="sdtLocked"/>
                <w:placeholder>
                  <w:docPart w:val="B8D0D68BA85F43A2BCAD5BFE530F44CA"/>
                </w:placeholder>
                <w:text/>
              </w:sdtPr>
              <w:sdtEndPr/>
              <w:sdtContent>
                <w:r w:rsidR="00D239A9">
                  <w:rPr>
                    <w:rFonts w:asciiTheme="minorEastAsia" w:eastAsiaTheme="minorEastAsia" w:hAnsiTheme="minorEastAsia"/>
                    <w:color w:val="000000" w:themeColor="text1"/>
                    <w:szCs w:val="24"/>
                  </w:rPr>
                  <w:t>33,626.92</w:t>
                </w:r>
              </w:sdtContent>
            </w:sdt>
          </w:p>
        </w:tc>
        <w:tc>
          <w:tcPr>
            <w:tcW w:w="1177" w:type="pct"/>
            <w:shd w:val="clear" w:color="auto" w:fill="auto"/>
          </w:tcPr>
          <w:p w:rsidR="00475567" w:rsidRPr="00552A81" w:rsidRDefault="00D30597" w:rsidP="00B616D8">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372992524"/>
                <w:lock w:val="sdtLocked"/>
                <w:placeholder>
                  <w:docPart w:val="5BE5FBC53504490898105704C24F890B"/>
                </w:placeholder>
                <w:text/>
              </w:sdtPr>
              <w:sdtEndPr/>
              <w:sdtContent>
                <w:r w:rsidR="00B616D8">
                  <w:rPr>
                    <w:rFonts w:asciiTheme="minorEastAsia" w:eastAsiaTheme="minorEastAsia" w:hAnsiTheme="minorEastAsia"/>
                    <w:color w:val="000000" w:themeColor="text1"/>
                    <w:szCs w:val="24"/>
                  </w:rPr>
                  <w:t>210,112.16</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jc w:val="center"/>
              <w:rPr>
                <w:rFonts w:asciiTheme="minorEastAsia" w:eastAsiaTheme="minorEastAsia" w:hAnsiTheme="minorEastAsia" w:cs="宋体"/>
                <w:b/>
                <w:color w:val="000000" w:themeColor="text1"/>
                <w:sz w:val="18"/>
                <w:szCs w:val="21"/>
              </w:rPr>
            </w:pPr>
            <w:r w:rsidRPr="00552A81">
              <w:rPr>
                <w:rFonts w:asciiTheme="minorEastAsia" w:eastAsiaTheme="minorEastAsia" w:hAnsiTheme="minorEastAsia" w:hint="eastAsia"/>
                <w:b/>
                <w:color w:val="000000" w:themeColor="text1"/>
                <w:sz w:val="18"/>
                <w:szCs w:val="21"/>
              </w:rPr>
              <w:t>流动资产合计</w:t>
            </w:r>
          </w:p>
        </w:tc>
        <w:tc>
          <w:tcPr>
            <w:tcW w:w="956" w:type="pct"/>
            <w:shd w:val="clear" w:color="auto" w:fill="D9D9D9" w:themeFill="background1" w:themeFillShade="D9"/>
            <w:vAlign w:val="center"/>
          </w:tcPr>
          <w:p w:rsidR="00475567" w:rsidRPr="00552A81" w:rsidRDefault="00B616D8" w:rsidP="009641D1">
            <w:pPr>
              <w:widowControl/>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1323" w:type="pct"/>
            <w:shd w:val="clear" w:color="auto" w:fill="D9D9D9" w:themeFill="background1" w:themeFillShade="D9"/>
          </w:tcPr>
          <w:p w:rsidR="00475567" w:rsidRPr="00552A81" w:rsidRDefault="00D30597" w:rsidP="00B616D8">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605414736"/>
                <w:lock w:val="sdtLocked"/>
                <w:placeholder>
                  <w:docPart w:val="DCECC2321BEA4524858E678636DC69D5"/>
                </w:placeholder>
                <w:text/>
              </w:sdtPr>
              <w:sdtEndPr/>
              <w:sdtContent>
                <w:r w:rsidR="00D239A9">
                  <w:rPr>
                    <w:rFonts w:asciiTheme="minorEastAsia" w:eastAsiaTheme="minorEastAsia" w:hAnsiTheme="minorEastAsia"/>
                    <w:color w:val="000000" w:themeColor="text1"/>
                    <w:szCs w:val="24"/>
                  </w:rPr>
                  <w:t>35,816,384.31</w:t>
                </w:r>
              </w:sdtContent>
            </w:sdt>
          </w:p>
        </w:tc>
        <w:tc>
          <w:tcPr>
            <w:tcW w:w="1177" w:type="pct"/>
            <w:shd w:val="clear" w:color="auto" w:fill="D9D9D9" w:themeFill="background1" w:themeFillShade="D9"/>
          </w:tcPr>
          <w:p w:rsidR="00475567" w:rsidRPr="00552A81" w:rsidRDefault="00D30597" w:rsidP="00B616D8">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848554165"/>
                <w:lock w:val="sdtLocked"/>
                <w:placeholder>
                  <w:docPart w:val="D28055FC19A3424A8D1771B754C99B31"/>
                </w:placeholder>
                <w:text/>
              </w:sdtPr>
              <w:sdtEndPr/>
              <w:sdtContent>
                <w:r w:rsidR="00B616D8">
                  <w:rPr>
                    <w:rFonts w:asciiTheme="minorEastAsia" w:eastAsiaTheme="minorEastAsia" w:hAnsiTheme="minorEastAsia"/>
                    <w:color w:val="000000" w:themeColor="text1"/>
                    <w:szCs w:val="24"/>
                  </w:rPr>
                  <w:t>30,595,930.76</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jc w:val="left"/>
              <w:rPr>
                <w:rFonts w:asciiTheme="minorEastAsia" w:eastAsiaTheme="minorEastAsia" w:hAnsiTheme="minorEastAsia" w:cs="宋体"/>
                <w:b/>
                <w:color w:val="000000" w:themeColor="text1"/>
                <w:sz w:val="18"/>
                <w:szCs w:val="21"/>
              </w:rPr>
            </w:pPr>
            <w:r w:rsidRPr="00552A81">
              <w:rPr>
                <w:rFonts w:asciiTheme="minorEastAsia" w:eastAsiaTheme="minorEastAsia" w:hAnsiTheme="minorEastAsia" w:hint="eastAsia"/>
                <w:b/>
                <w:color w:val="000000" w:themeColor="text1"/>
                <w:sz w:val="18"/>
                <w:szCs w:val="21"/>
              </w:rPr>
              <w:t>非流动资产：</w:t>
            </w:r>
          </w:p>
        </w:tc>
        <w:tc>
          <w:tcPr>
            <w:tcW w:w="956" w:type="pct"/>
            <w:shd w:val="clear" w:color="auto" w:fill="auto"/>
            <w:vAlign w:val="center"/>
          </w:tcPr>
          <w:p w:rsidR="00475567" w:rsidRPr="00552A81" w:rsidRDefault="00B616D8" w:rsidP="009641D1">
            <w:pPr>
              <w:widowControl/>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1323" w:type="pct"/>
            <w:shd w:val="clear" w:color="auto" w:fill="auto"/>
          </w:tcPr>
          <w:p w:rsidR="00475567" w:rsidRPr="00552A81" w:rsidRDefault="00475567" w:rsidP="009641D1">
            <w:pPr>
              <w:widowControl/>
              <w:jc w:val="right"/>
              <w:rPr>
                <w:rFonts w:asciiTheme="minorEastAsia" w:eastAsiaTheme="minorEastAsia" w:hAnsiTheme="minorEastAsia" w:cs="宋体"/>
                <w:color w:val="000000" w:themeColor="text1"/>
                <w:kern w:val="0"/>
                <w:sz w:val="18"/>
                <w:szCs w:val="21"/>
              </w:rPr>
            </w:pPr>
          </w:p>
        </w:tc>
        <w:tc>
          <w:tcPr>
            <w:tcW w:w="1177" w:type="pct"/>
            <w:shd w:val="clear" w:color="auto" w:fill="auto"/>
          </w:tcPr>
          <w:p w:rsidR="00475567" w:rsidRPr="00552A81" w:rsidRDefault="00475567" w:rsidP="009641D1">
            <w:pPr>
              <w:widowControl/>
              <w:jc w:val="right"/>
              <w:rPr>
                <w:rFonts w:asciiTheme="minorEastAsia" w:eastAsiaTheme="minorEastAsia" w:hAnsiTheme="minorEastAsia" w:cs="宋体"/>
                <w:color w:val="000000" w:themeColor="text1"/>
                <w:kern w:val="0"/>
                <w:sz w:val="18"/>
                <w:szCs w:val="21"/>
              </w:rPr>
            </w:pPr>
          </w:p>
        </w:tc>
      </w:tr>
      <w:tr w:rsidR="00475567" w:rsidRPr="00552A81" w:rsidTr="009641D1">
        <w:tc>
          <w:tcPr>
            <w:tcW w:w="1544"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olor w:val="000000" w:themeColor="text1"/>
                <w:sz w:val="18"/>
                <w:szCs w:val="21"/>
              </w:rPr>
            </w:pPr>
            <w:r w:rsidRPr="00552A81">
              <w:rPr>
                <w:rFonts w:hint="eastAsia"/>
                <w:color w:val="000000" w:themeColor="text1"/>
                <w:sz w:val="18"/>
                <w:szCs w:val="18"/>
              </w:rPr>
              <w:t>发放贷款及垫款</w:t>
            </w:r>
          </w:p>
        </w:tc>
        <w:tc>
          <w:tcPr>
            <w:tcW w:w="956" w:type="pct"/>
            <w:shd w:val="clear" w:color="auto" w:fill="auto"/>
            <w:vAlign w:val="center"/>
          </w:tcPr>
          <w:p w:rsidR="00475567" w:rsidRPr="00552A81" w:rsidRDefault="00B616D8" w:rsidP="009641D1">
            <w:pPr>
              <w:jc w:val="right"/>
              <w:rPr>
                <w:rFonts w:asciiTheme="minorEastAsia" w:eastAsiaTheme="minorEastAsia" w:hAnsiTheme="minorEastAsia" w:cs="宋体"/>
                <w:color w:val="000000" w:themeColor="text1"/>
                <w:sz w:val="18"/>
                <w:szCs w:val="21"/>
              </w:rPr>
            </w:pPr>
            <w:r>
              <w:rPr>
                <w:rFonts w:asciiTheme="minorEastAsia" w:eastAsiaTheme="minorEastAsia" w:hAnsiTheme="minorEastAsia" w:cs="宋体" w:hint="eastAsia"/>
                <w:color w:val="000000" w:themeColor="text1"/>
                <w:sz w:val="18"/>
                <w:szCs w:val="21"/>
              </w:rPr>
              <w:t>-</w:t>
            </w:r>
          </w:p>
        </w:tc>
        <w:tc>
          <w:tcPr>
            <w:tcW w:w="1323" w:type="pct"/>
            <w:shd w:val="clear" w:color="auto" w:fill="auto"/>
          </w:tcPr>
          <w:p w:rsidR="00475567" w:rsidRPr="00552A81" w:rsidRDefault="00D30597" w:rsidP="00B616D8">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3426811"/>
                <w:lock w:val="sdtLocked"/>
                <w:placeholder>
                  <w:docPart w:val="D44B2B59BE204B3AA2178DA19AFBB6B9"/>
                </w:placeholder>
                <w:text/>
              </w:sdtPr>
              <w:sdtEndPr/>
              <w:sdtContent>
                <w:r w:rsidR="00D239A9">
                  <w:rPr>
                    <w:rFonts w:asciiTheme="minorEastAsia" w:eastAsiaTheme="minorEastAsia" w:hAnsiTheme="minorEastAsia"/>
                    <w:color w:val="000000" w:themeColor="text1"/>
                    <w:szCs w:val="24"/>
                  </w:rPr>
                  <w:t>-</w:t>
                </w:r>
              </w:sdtContent>
            </w:sdt>
          </w:p>
        </w:tc>
        <w:tc>
          <w:tcPr>
            <w:tcW w:w="1177" w:type="pct"/>
            <w:shd w:val="clear" w:color="auto" w:fill="auto"/>
          </w:tcPr>
          <w:p w:rsidR="00475567" w:rsidRPr="00552A81" w:rsidRDefault="00D30597" w:rsidP="00B616D8">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715327583"/>
                <w:lock w:val="sdtLocked"/>
                <w:placeholder>
                  <w:docPart w:val="F87C085A58584E779F5E85A624CEB957"/>
                </w:placeholder>
                <w:text/>
              </w:sdtPr>
              <w:sdtEndPr/>
              <w:sdtContent>
                <w:r w:rsidR="00B616D8">
                  <w:rPr>
                    <w:rFonts w:asciiTheme="minorEastAsia" w:eastAsiaTheme="minorEastAsia" w:hAnsiTheme="minorEastAsia"/>
                    <w:color w:val="000000" w:themeColor="text1"/>
                    <w:szCs w:val="24"/>
                  </w:rPr>
                  <w:t>-</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可供出售金融资产</w:t>
            </w:r>
          </w:p>
        </w:tc>
        <w:tc>
          <w:tcPr>
            <w:tcW w:w="956" w:type="pct"/>
            <w:shd w:val="clear" w:color="auto" w:fill="auto"/>
            <w:vAlign w:val="center"/>
          </w:tcPr>
          <w:p w:rsidR="00475567" w:rsidRPr="00552A81" w:rsidRDefault="00475567" w:rsidP="009641D1">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475567" w:rsidRPr="00552A81" w:rsidRDefault="00D30597" w:rsidP="00B616D8">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311107928"/>
                <w:lock w:val="sdtLocked"/>
                <w:placeholder>
                  <w:docPart w:val="DC0463BA8F534AC49FFBFD989D430BFA"/>
                </w:placeholder>
                <w:text/>
              </w:sdtPr>
              <w:sdtEndPr/>
              <w:sdtContent>
                <w:r w:rsidR="00B616D8">
                  <w:rPr>
                    <w:rFonts w:asciiTheme="minorEastAsia" w:eastAsiaTheme="minorEastAsia" w:hAnsiTheme="minorEastAsia"/>
                    <w:color w:val="000000" w:themeColor="text1"/>
                    <w:szCs w:val="24"/>
                  </w:rPr>
                  <w:t>-</w:t>
                </w:r>
              </w:sdtContent>
            </w:sdt>
          </w:p>
        </w:tc>
        <w:tc>
          <w:tcPr>
            <w:tcW w:w="1177" w:type="pct"/>
            <w:shd w:val="clear" w:color="auto" w:fill="auto"/>
          </w:tcPr>
          <w:p w:rsidR="00475567" w:rsidRPr="00552A81" w:rsidRDefault="00D30597" w:rsidP="00B616D8">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900322830"/>
                <w:lock w:val="sdtLocked"/>
                <w:placeholder>
                  <w:docPart w:val="3FABF94E3C4D4B6792932DE69B93F7DB"/>
                </w:placeholder>
                <w:text/>
              </w:sdtPr>
              <w:sdtEndPr/>
              <w:sdtContent>
                <w:r w:rsidR="00B616D8">
                  <w:rPr>
                    <w:rFonts w:asciiTheme="minorEastAsia" w:eastAsiaTheme="minorEastAsia" w:hAnsiTheme="minorEastAsia"/>
                    <w:color w:val="000000" w:themeColor="text1"/>
                    <w:szCs w:val="24"/>
                  </w:rPr>
                  <w:t>-</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持有至到期投资</w:t>
            </w:r>
          </w:p>
        </w:tc>
        <w:tc>
          <w:tcPr>
            <w:tcW w:w="956" w:type="pct"/>
            <w:shd w:val="clear" w:color="auto" w:fill="auto"/>
            <w:vAlign w:val="center"/>
          </w:tcPr>
          <w:p w:rsidR="00475567" w:rsidRPr="00552A81" w:rsidRDefault="00475567" w:rsidP="009641D1">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475567" w:rsidRPr="00552A81" w:rsidRDefault="00D30597" w:rsidP="00B616D8">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334579983"/>
                <w:lock w:val="sdtLocked"/>
                <w:placeholder>
                  <w:docPart w:val="BBB99C83F5E14517BCD6E48496D8774B"/>
                </w:placeholder>
                <w:text/>
              </w:sdtPr>
              <w:sdtEndPr/>
              <w:sdtContent>
                <w:r w:rsidR="00B616D8">
                  <w:rPr>
                    <w:rFonts w:asciiTheme="minorEastAsia" w:eastAsiaTheme="minorEastAsia" w:hAnsiTheme="minorEastAsia"/>
                    <w:color w:val="000000" w:themeColor="text1"/>
                    <w:szCs w:val="24"/>
                  </w:rPr>
                  <w:t>-</w:t>
                </w:r>
              </w:sdtContent>
            </w:sdt>
          </w:p>
        </w:tc>
        <w:tc>
          <w:tcPr>
            <w:tcW w:w="1177" w:type="pct"/>
            <w:shd w:val="clear" w:color="auto" w:fill="auto"/>
          </w:tcPr>
          <w:p w:rsidR="00475567" w:rsidRPr="00552A81" w:rsidRDefault="00D30597" w:rsidP="00B616D8">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2083064036"/>
                <w:lock w:val="sdtLocked"/>
                <w:placeholder>
                  <w:docPart w:val="13550B8B34784D229FB0A7542EABA65F"/>
                </w:placeholder>
                <w:text/>
              </w:sdtPr>
              <w:sdtEndPr/>
              <w:sdtContent>
                <w:r w:rsidR="00B616D8">
                  <w:rPr>
                    <w:rFonts w:asciiTheme="minorEastAsia" w:eastAsiaTheme="minorEastAsia" w:hAnsiTheme="minorEastAsia"/>
                    <w:color w:val="000000" w:themeColor="text1"/>
                    <w:szCs w:val="24"/>
                  </w:rPr>
                  <w:t>-</w:t>
                </w:r>
              </w:sdtContent>
            </w:sdt>
          </w:p>
        </w:tc>
      </w:tr>
      <w:tr w:rsidR="00475567" w:rsidRPr="00552A81" w:rsidTr="009641D1">
        <w:trPr>
          <w:trHeight w:val="435"/>
        </w:trPr>
        <w:tc>
          <w:tcPr>
            <w:tcW w:w="1544"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长期应收款</w:t>
            </w:r>
          </w:p>
        </w:tc>
        <w:tc>
          <w:tcPr>
            <w:tcW w:w="956" w:type="pct"/>
            <w:shd w:val="clear" w:color="auto" w:fill="auto"/>
            <w:vAlign w:val="center"/>
          </w:tcPr>
          <w:p w:rsidR="00475567" w:rsidRPr="00552A81" w:rsidRDefault="00475567" w:rsidP="009641D1">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475567" w:rsidRPr="00552A81" w:rsidRDefault="00D30597" w:rsidP="00B616D8">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369427757"/>
                <w:lock w:val="sdtLocked"/>
                <w:placeholder>
                  <w:docPart w:val="4FCA040160F243FFA4BB30D87D657C25"/>
                </w:placeholder>
                <w:text/>
              </w:sdtPr>
              <w:sdtEndPr/>
              <w:sdtContent>
                <w:r w:rsidR="00B616D8">
                  <w:rPr>
                    <w:rFonts w:asciiTheme="minorEastAsia" w:eastAsiaTheme="minorEastAsia" w:hAnsiTheme="minorEastAsia"/>
                    <w:color w:val="000000" w:themeColor="text1"/>
                    <w:szCs w:val="24"/>
                  </w:rPr>
                  <w:t>-</w:t>
                </w:r>
              </w:sdtContent>
            </w:sdt>
          </w:p>
        </w:tc>
        <w:tc>
          <w:tcPr>
            <w:tcW w:w="1177" w:type="pct"/>
            <w:shd w:val="clear" w:color="auto" w:fill="auto"/>
          </w:tcPr>
          <w:p w:rsidR="00475567" w:rsidRPr="00552A81" w:rsidRDefault="00D30597" w:rsidP="00B616D8">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560245359"/>
                <w:lock w:val="sdtLocked"/>
                <w:placeholder>
                  <w:docPart w:val="CB87EAB170D24D56943213B71D39110B"/>
                </w:placeholder>
                <w:text/>
              </w:sdtPr>
              <w:sdtEndPr/>
              <w:sdtContent>
                <w:r w:rsidR="00B616D8">
                  <w:rPr>
                    <w:rFonts w:asciiTheme="minorEastAsia" w:eastAsiaTheme="minorEastAsia" w:hAnsiTheme="minorEastAsia"/>
                    <w:color w:val="000000" w:themeColor="text1"/>
                    <w:szCs w:val="24"/>
                  </w:rPr>
                  <w:t>-</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长期股权投资</w:t>
            </w:r>
          </w:p>
        </w:tc>
        <w:tc>
          <w:tcPr>
            <w:tcW w:w="956" w:type="pct"/>
            <w:shd w:val="clear" w:color="auto" w:fill="auto"/>
            <w:vAlign w:val="center"/>
          </w:tcPr>
          <w:p w:rsidR="00475567" w:rsidRPr="00552A81" w:rsidRDefault="00475567" w:rsidP="009641D1">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364018440"/>
                <w:lock w:val="sdtLocked"/>
                <w:placeholder>
                  <w:docPart w:val="37DFC06150ED41BEAF0C9C609EAC3AED"/>
                </w:placeholder>
                <w:dataBinding w:prefixMappings="xmlns:ns0='http://wwww.hallomagic.com/xbrl/consistency' xmlns:ns1='consistency' " w:xpath="/ns0:xbrlConsistency[1]/ns1:ccConsistency[1]/ns1:ccSign_LongTermEquityInvestmentsneeq_instant_T[1]" w:storeItemID="{F369EE9A-1040-450A-A481-4617D74033C4}"/>
                <w:text/>
              </w:sdtPr>
              <w:sdtEndPr/>
              <w:sdtContent>
                <w:r w:rsidR="00B616D8">
                  <w:rPr>
                    <w:rFonts w:asciiTheme="minorEastAsia" w:eastAsiaTheme="minorEastAsia" w:hAnsiTheme="minorEastAsia"/>
                    <w:color w:val="000000" w:themeColor="text1"/>
                    <w:szCs w:val="24"/>
                  </w:rPr>
                  <w:t>-</w:t>
                </w:r>
              </w:sdtContent>
            </w:sdt>
          </w:p>
        </w:tc>
        <w:tc>
          <w:tcPr>
            <w:tcW w:w="1177" w:type="pct"/>
            <w:shd w:val="clear" w:color="auto" w:fill="auto"/>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805460986"/>
                <w:lock w:val="sdtLocked"/>
                <w:placeholder>
                  <w:docPart w:val="8AF51DCBDE3B43EBB20EE99E659130B0"/>
                </w:placeholder>
                <w:dataBinding w:prefixMappings="xmlns:ns0='http://wwww.hallomagic.com/xbrl/consistency' xmlns:ns1='consistency' " w:xpath="/ns0:xbrlConsistency[1]/ns1:ccConsistency[1]/ns1:ccSign_LongTermEquityInvestmentsneeq_instant_T-1[1]" w:storeItemID="{F369EE9A-1040-450A-A481-4617D74033C4}"/>
                <w:text/>
              </w:sdtPr>
              <w:sdtEndPr/>
              <w:sdtContent>
                <w:r w:rsidR="009F4EE3">
                  <w:rPr>
                    <w:rFonts w:asciiTheme="minorEastAsia" w:eastAsiaTheme="minorEastAsia" w:hAnsiTheme="minorEastAsia" w:hint="eastAsia"/>
                    <w:color w:val="000000" w:themeColor="text1"/>
                    <w:szCs w:val="24"/>
                  </w:rPr>
                  <w:t>-</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投资性房地产</w:t>
            </w:r>
          </w:p>
        </w:tc>
        <w:tc>
          <w:tcPr>
            <w:tcW w:w="956" w:type="pct"/>
            <w:shd w:val="clear" w:color="auto" w:fill="auto"/>
            <w:vAlign w:val="center"/>
          </w:tcPr>
          <w:p w:rsidR="00475567" w:rsidRPr="00552A81" w:rsidRDefault="00475567" w:rsidP="009641D1">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475567" w:rsidRPr="00552A81" w:rsidRDefault="00D30597" w:rsidP="00B616D8">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585441153"/>
                <w:lock w:val="sdtLocked"/>
                <w:placeholder>
                  <w:docPart w:val="830BB32851BF434C9F9D49E88DED9E6A"/>
                </w:placeholder>
                <w:text/>
              </w:sdtPr>
              <w:sdtEndPr/>
              <w:sdtContent>
                <w:r w:rsidR="00B31D9F">
                  <w:rPr>
                    <w:rFonts w:asciiTheme="minorEastAsia" w:eastAsiaTheme="minorEastAsia" w:hAnsiTheme="minorEastAsia"/>
                    <w:color w:val="000000" w:themeColor="text1"/>
                    <w:szCs w:val="24"/>
                  </w:rPr>
                  <w:t>-</w:t>
                </w:r>
              </w:sdtContent>
            </w:sdt>
          </w:p>
        </w:tc>
        <w:tc>
          <w:tcPr>
            <w:tcW w:w="1177" w:type="pct"/>
            <w:shd w:val="clear" w:color="auto" w:fill="auto"/>
          </w:tcPr>
          <w:p w:rsidR="00475567" w:rsidRPr="00552A81" w:rsidRDefault="00D30597" w:rsidP="00B616D8">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233276995"/>
                <w:lock w:val="sdtLocked"/>
                <w:placeholder>
                  <w:docPart w:val="AC746501B33048B2967D9C43E6B00361"/>
                </w:placeholder>
                <w:text/>
              </w:sdtPr>
              <w:sdtEndPr/>
              <w:sdtContent>
                <w:r w:rsidR="00B616D8">
                  <w:rPr>
                    <w:rFonts w:asciiTheme="minorEastAsia" w:eastAsiaTheme="minorEastAsia" w:hAnsiTheme="minorEastAsia"/>
                    <w:color w:val="000000" w:themeColor="text1"/>
                    <w:szCs w:val="24"/>
                  </w:rPr>
                  <w:t>-</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固定资产</w:t>
            </w:r>
          </w:p>
        </w:tc>
        <w:tc>
          <w:tcPr>
            <w:tcW w:w="956" w:type="pct"/>
            <w:shd w:val="clear" w:color="auto" w:fill="auto"/>
            <w:vAlign w:val="center"/>
          </w:tcPr>
          <w:p w:rsidR="00475567" w:rsidRPr="00552A81" w:rsidRDefault="00B616D8" w:rsidP="009641D1">
            <w:pPr>
              <w:jc w:val="right"/>
              <w:rPr>
                <w:rFonts w:asciiTheme="minorEastAsia" w:eastAsiaTheme="minorEastAsia" w:hAnsiTheme="minorEastAsia" w:cs="宋体"/>
                <w:color w:val="000000" w:themeColor="text1"/>
                <w:sz w:val="18"/>
                <w:szCs w:val="21"/>
              </w:rPr>
            </w:pPr>
            <w:r>
              <w:rPr>
                <w:rFonts w:asciiTheme="minorEastAsia" w:eastAsiaTheme="minorEastAsia" w:hAnsiTheme="minorEastAsia" w:cs="宋体" w:hint="eastAsia"/>
                <w:color w:val="000000" w:themeColor="text1"/>
                <w:sz w:val="18"/>
                <w:szCs w:val="21"/>
              </w:rPr>
              <w:t>8</w:t>
            </w:r>
          </w:p>
        </w:tc>
        <w:tc>
          <w:tcPr>
            <w:tcW w:w="1323" w:type="pct"/>
            <w:shd w:val="clear" w:color="auto" w:fill="auto"/>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759574924"/>
                <w:lock w:val="sdtLocked"/>
                <w:placeholder>
                  <w:docPart w:val="A36BA571DDCE44399D7468FE9FD0053B"/>
                </w:placeholder>
                <w:dataBinding w:prefixMappings="xmlns:ns0='http://wwww.hallomagic.com/xbrl/consistency' xmlns:ns1='consistency' " w:xpath="/ns0:xbrlConsistency[1]/ns1:ccConsistency[1]/ns1:ccSign_PropertyPlantAndEquipmentneeq_instant_T[1]" w:storeItemID="{F369EE9A-1040-450A-A481-4617D74033C4}"/>
                <w:text/>
              </w:sdtPr>
              <w:sdtEndPr/>
              <w:sdtContent>
                <w:r w:rsidR="009F4EE3">
                  <w:rPr>
                    <w:rFonts w:asciiTheme="minorEastAsia" w:eastAsiaTheme="minorEastAsia" w:hAnsiTheme="minorEastAsia" w:hint="eastAsia"/>
                    <w:color w:val="000000" w:themeColor="text1"/>
                    <w:szCs w:val="24"/>
                  </w:rPr>
                  <w:t>33,382,966.63</w:t>
                </w:r>
              </w:sdtContent>
            </w:sdt>
          </w:p>
        </w:tc>
        <w:tc>
          <w:tcPr>
            <w:tcW w:w="1177" w:type="pct"/>
            <w:shd w:val="clear" w:color="auto" w:fill="auto"/>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06398581"/>
                <w:lock w:val="sdtLocked"/>
                <w:placeholder>
                  <w:docPart w:val="1B6A8971516D4CCB8B5390A1D117AAE2"/>
                </w:placeholder>
                <w:dataBinding w:prefixMappings="xmlns:ns0='http://wwww.hallomagic.com/xbrl/consistency' xmlns:ns1='consistency' " w:xpath="/ns0:xbrlConsistency[1]/ns1:ccConsistency[1]/ns1:ccSign_PropertyPlantAndEquipmentneeq_instant_T-1[1]" w:storeItemID="{F369EE9A-1040-450A-A481-4617D74033C4}"/>
                <w:text/>
              </w:sdtPr>
              <w:sdtEndPr/>
              <w:sdtContent>
                <w:r w:rsidR="009F4EE3">
                  <w:rPr>
                    <w:rFonts w:asciiTheme="minorEastAsia" w:eastAsiaTheme="minorEastAsia" w:hAnsiTheme="minorEastAsia" w:hint="eastAsia"/>
                    <w:color w:val="000000" w:themeColor="text1"/>
                    <w:szCs w:val="24"/>
                  </w:rPr>
                  <w:t>21,222,010.90</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在建工程</w:t>
            </w:r>
          </w:p>
        </w:tc>
        <w:tc>
          <w:tcPr>
            <w:tcW w:w="956" w:type="pct"/>
            <w:shd w:val="clear" w:color="auto" w:fill="auto"/>
            <w:vAlign w:val="center"/>
          </w:tcPr>
          <w:p w:rsidR="00475567" w:rsidRPr="00552A81" w:rsidRDefault="00475567" w:rsidP="009641D1">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475567" w:rsidRPr="00552A81" w:rsidRDefault="00D30597" w:rsidP="00B616D8">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238059824"/>
                <w:lock w:val="sdtLocked"/>
                <w:placeholder>
                  <w:docPart w:val="950E3F03284E40DE9DFAFC5D521B0200"/>
                </w:placeholder>
                <w:dataBinding w:prefixMappings="xmlns:ns0='http://wwww.hallomagic.com/xbrl/consistency' xmlns:ns1='consistency' " w:xpath="/ns0:xbrlConsistency[1]/ns1:ccConsistency[1]/ns1:ccSign_ConstructionInProgressneeq_instant_T[1]" w:storeItemID="{F369EE9A-1040-450A-A481-4617D74033C4}"/>
                <w:text/>
              </w:sdtPr>
              <w:sdtEndPr/>
              <w:sdtContent>
                <w:r w:rsidR="00B616D8">
                  <w:rPr>
                    <w:rFonts w:asciiTheme="minorEastAsia" w:eastAsiaTheme="minorEastAsia" w:hAnsiTheme="minorEastAsia"/>
                    <w:color w:val="000000" w:themeColor="text1"/>
                    <w:szCs w:val="24"/>
                  </w:rPr>
                  <w:t>-</w:t>
                </w:r>
              </w:sdtContent>
            </w:sdt>
          </w:p>
        </w:tc>
        <w:tc>
          <w:tcPr>
            <w:tcW w:w="1177" w:type="pct"/>
            <w:shd w:val="clear" w:color="auto" w:fill="auto"/>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2012789533"/>
                <w:lock w:val="sdtLocked"/>
                <w:placeholder>
                  <w:docPart w:val="D6C6C03D1F69460082086340F69433F5"/>
                </w:placeholder>
                <w:dataBinding w:prefixMappings="xmlns:ns0='http://wwww.hallomagic.com/xbrl/consistency' xmlns:ns1='consistency' " w:xpath="/ns0:xbrlConsistency[1]/ns1:ccConsistency[1]/ns1:ccSign_ConstructionInProgressneeq_instant_T-1[1]" w:storeItemID="{F369EE9A-1040-450A-A481-4617D74033C4}"/>
                <w:text/>
              </w:sdtPr>
              <w:sdtEndPr/>
              <w:sdtContent>
                <w:r w:rsidR="009F4EE3">
                  <w:rPr>
                    <w:rFonts w:asciiTheme="minorEastAsia" w:eastAsiaTheme="minorEastAsia" w:hAnsiTheme="minorEastAsia" w:hint="eastAsia"/>
                    <w:color w:val="000000" w:themeColor="text1"/>
                    <w:szCs w:val="24"/>
                  </w:rPr>
                  <w:t>6,471,476.04</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工程物资</w:t>
            </w:r>
          </w:p>
        </w:tc>
        <w:tc>
          <w:tcPr>
            <w:tcW w:w="956" w:type="pct"/>
            <w:shd w:val="clear" w:color="auto" w:fill="auto"/>
            <w:vAlign w:val="center"/>
          </w:tcPr>
          <w:p w:rsidR="00475567" w:rsidRPr="00552A81" w:rsidRDefault="00475567" w:rsidP="009641D1">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475567" w:rsidRPr="00552A81" w:rsidRDefault="00D30597" w:rsidP="00B616D8">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2008484060"/>
                <w:lock w:val="sdtLocked"/>
                <w:placeholder>
                  <w:docPart w:val="A17CE6488EB84DA391F5C43AE311D7E8"/>
                </w:placeholder>
                <w:text/>
              </w:sdtPr>
              <w:sdtEndPr/>
              <w:sdtContent>
                <w:r w:rsidR="00B616D8">
                  <w:rPr>
                    <w:rFonts w:asciiTheme="minorEastAsia" w:eastAsiaTheme="minorEastAsia" w:hAnsiTheme="minorEastAsia"/>
                    <w:color w:val="000000" w:themeColor="text1"/>
                    <w:szCs w:val="24"/>
                  </w:rPr>
                  <w:t>-</w:t>
                </w:r>
              </w:sdtContent>
            </w:sdt>
          </w:p>
        </w:tc>
        <w:tc>
          <w:tcPr>
            <w:tcW w:w="1177" w:type="pct"/>
            <w:shd w:val="clear" w:color="auto" w:fill="auto"/>
          </w:tcPr>
          <w:p w:rsidR="00475567" w:rsidRPr="00552A81" w:rsidRDefault="00D30597" w:rsidP="00B616D8">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828021355"/>
                <w:lock w:val="sdtLocked"/>
                <w:placeholder>
                  <w:docPart w:val="CC304DEECE164B6F94341F554B5D6C91"/>
                </w:placeholder>
                <w:text/>
              </w:sdtPr>
              <w:sdtEndPr/>
              <w:sdtContent>
                <w:r w:rsidR="00B616D8">
                  <w:rPr>
                    <w:rFonts w:asciiTheme="minorEastAsia" w:eastAsiaTheme="minorEastAsia" w:hAnsiTheme="minorEastAsia"/>
                    <w:color w:val="000000" w:themeColor="text1"/>
                    <w:szCs w:val="24"/>
                  </w:rPr>
                  <w:t>-</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固定资产清理</w:t>
            </w:r>
          </w:p>
        </w:tc>
        <w:tc>
          <w:tcPr>
            <w:tcW w:w="956" w:type="pct"/>
            <w:shd w:val="clear" w:color="auto" w:fill="auto"/>
            <w:vAlign w:val="center"/>
          </w:tcPr>
          <w:p w:rsidR="00475567" w:rsidRPr="00552A81" w:rsidRDefault="00475567" w:rsidP="009641D1">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475567" w:rsidRPr="00552A81" w:rsidRDefault="00D30597" w:rsidP="00B616D8">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013955438"/>
                <w:lock w:val="sdtLocked"/>
                <w:placeholder>
                  <w:docPart w:val="431D6741AC2140BEB65A0DACD614E2F8"/>
                </w:placeholder>
                <w:text/>
              </w:sdtPr>
              <w:sdtEndPr/>
              <w:sdtContent>
                <w:r w:rsidR="00B616D8">
                  <w:rPr>
                    <w:rFonts w:asciiTheme="minorEastAsia" w:eastAsiaTheme="minorEastAsia" w:hAnsiTheme="minorEastAsia"/>
                    <w:color w:val="000000" w:themeColor="text1"/>
                    <w:szCs w:val="24"/>
                  </w:rPr>
                  <w:t>-</w:t>
                </w:r>
              </w:sdtContent>
            </w:sdt>
          </w:p>
        </w:tc>
        <w:tc>
          <w:tcPr>
            <w:tcW w:w="1177" w:type="pct"/>
            <w:shd w:val="clear" w:color="auto" w:fill="auto"/>
          </w:tcPr>
          <w:p w:rsidR="00475567" w:rsidRPr="00552A81" w:rsidRDefault="00D30597" w:rsidP="00B616D8">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750042176"/>
                <w:lock w:val="sdtLocked"/>
                <w:placeholder>
                  <w:docPart w:val="D6BF7E6F0BDC4616AA20C30858BCAF93"/>
                </w:placeholder>
                <w:text/>
              </w:sdtPr>
              <w:sdtEndPr/>
              <w:sdtContent>
                <w:r w:rsidR="00B616D8">
                  <w:rPr>
                    <w:rFonts w:asciiTheme="minorEastAsia" w:eastAsiaTheme="minorEastAsia" w:hAnsiTheme="minorEastAsia"/>
                    <w:color w:val="000000" w:themeColor="text1"/>
                    <w:szCs w:val="24"/>
                  </w:rPr>
                  <w:t>-</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生产性生物资产</w:t>
            </w:r>
          </w:p>
        </w:tc>
        <w:tc>
          <w:tcPr>
            <w:tcW w:w="956" w:type="pct"/>
            <w:shd w:val="clear" w:color="auto" w:fill="auto"/>
            <w:vAlign w:val="center"/>
          </w:tcPr>
          <w:p w:rsidR="00475567" w:rsidRPr="00552A81" w:rsidRDefault="00475567" w:rsidP="009641D1">
            <w:pPr>
              <w:widowControl/>
              <w:jc w:val="right"/>
              <w:rPr>
                <w:rFonts w:asciiTheme="minorEastAsia" w:eastAsiaTheme="minorEastAsia" w:hAnsiTheme="minorEastAsia" w:cs="宋体"/>
                <w:color w:val="000000" w:themeColor="text1"/>
                <w:kern w:val="0"/>
                <w:sz w:val="18"/>
                <w:szCs w:val="21"/>
              </w:rPr>
            </w:pPr>
          </w:p>
        </w:tc>
        <w:tc>
          <w:tcPr>
            <w:tcW w:w="1323" w:type="pct"/>
            <w:shd w:val="clear" w:color="auto" w:fill="auto"/>
          </w:tcPr>
          <w:p w:rsidR="00475567" w:rsidRPr="00552A81" w:rsidRDefault="00D30597" w:rsidP="00B616D8">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07944890"/>
                <w:lock w:val="sdtLocked"/>
                <w:placeholder>
                  <w:docPart w:val="741A9255B6DA4165A55CB1941A12AA20"/>
                </w:placeholder>
                <w:text/>
              </w:sdtPr>
              <w:sdtEndPr/>
              <w:sdtContent>
                <w:r w:rsidR="00B616D8">
                  <w:rPr>
                    <w:rFonts w:asciiTheme="minorEastAsia" w:eastAsiaTheme="minorEastAsia" w:hAnsiTheme="minorEastAsia"/>
                    <w:color w:val="000000" w:themeColor="text1"/>
                    <w:szCs w:val="24"/>
                  </w:rPr>
                  <w:t>-</w:t>
                </w:r>
              </w:sdtContent>
            </w:sdt>
          </w:p>
        </w:tc>
        <w:tc>
          <w:tcPr>
            <w:tcW w:w="1177" w:type="pct"/>
            <w:shd w:val="clear" w:color="auto" w:fill="auto"/>
          </w:tcPr>
          <w:p w:rsidR="00475567" w:rsidRPr="00552A81" w:rsidRDefault="00D30597" w:rsidP="00B616D8">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07325345"/>
                <w:lock w:val="sdtLocked"/>
                <w:placeholder>
                  <w:docPart w:val="252815E041954089A637420BC30E2A83"/>
                </w:placeholder>
                <w:text/>
              </w:sdtPr>
              <w:sdtEndPr/>
              <w:sdtContent>
                <w:r w:rsidR="00B616D8">
                  <w:rPr>
                    <w:rFonts w:asciiTheme="minorEastAsia" w:eastAsiaTheme="minorEastAsia" w:hAnsiTheme="minorEastAsia"/>
                    <w:color w:val="000000" w:themeColor="text1"/>
                    <w:szCs w:val="24"/>
                  </w:rPr>
                  <w:t>-</w:t>
                </w:r>
              </w:sdtContent>
            </w:sdt>
          </w:p>
        </w:tc>
      </w:tr>
      <w:tr w:rsidR="00475567" w:rsidRPr="00552A81" w:rsidTr="009641D1">
        <w:trPr>
          <w:trHeight w:val="276"/>
        </w:trPr>
        <w:tc>
          <w:tcPr>
            <w:tcW w:w="1544"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油气资产</w:t>
            </w:r>
          </w:p>
        </w:tc>
        <w:tc>
          <w:tcPr>
            <w:tcW w:w="956" w:type="pct"/>
            <w:shd w:val="clear" w:color="auto" w:fill="auto"/>
            <w:vAlign w:val="center"/>
          </w:tcPr>
          <w:p w:rsidR="00475567" w:rsidRPr="00552A81" w:rsidRDefault="00475567" w:rsidP="009641D1">
            <w:pPr>
              <w:widowControl/>
              <w:jc w:val="right"/>
              <w:rPr>
                <w:rFonts w:asciiTheme="minorEastAsia" w:eastAsiaTheme="minorEastAsia" w:hAnsiTheme="minorEastAsia" w:cs="宋体"/>
                <w:color w:val="000000" w:themeColor="text1"/>
                <w:kern w:val="0"/>
                <w:sz w:val="18"/>
                <w:szCs w:val="21"/>
              </w:rPr>
            </w:pPr>
          </w:p>
        </w:tc>
        <w:tc>
          <w:tcPr>
            <w:tcW w:w="1323" w:type="pct"/>
            <w:shd w:val="clear" w:color="auto" w:fill="auto"/>
          </w:tcPr>
          <w:p w:rsidR="00475567" w:rsidRPr="00552A81" w:rsidRDefault="00D30597" w:rsidP="00B616D8">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591780974"/>
                <w:lock w:val="sdtLocked"/>
                <w:placeholder>
                  <w:docPart w:val="64632130F85E4379A3E3D6A955213B95"/>
                </w:placeholder>
                <w:text/>
              </w:sdtPr>
              <w:sdtEndPr/>
              <w:sdtContent>
                <w:r w:rsidR="00B616D8">
                  <w:rPr>
                    <w:rFonts w:asciiTheme="minorEastAsia" w:eastAsiaTheme="minorEastAsia" w:hAnsiTheme="minorEastAsia"/>
                    <w:color w:val="000000" w:themeColor="text1"/>
                    <w:szCs w:val="24"/>
                  </w:rPr>
                  <w:t>-</w:t>
                </w:r>
              </w:sdtContent>
            </w:sdt>
          </w:p>
        </w:tc>
        <w:tc>
          <w:tcPr>
            <w:tcW w:w="1177" w:type="pct"/>
            <w:shd w:val="clear" w:color="auto" w:fill="auto"/>
          </w:tcPr>
          <w:p w:rsidR="00475567" w:rsidRPr="00552A81" w:rsidRDefault="00D30597" w:rsidP="00B616D8">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358196282"/>
                <w:lock w:val="sdtLocked"/>
                <w:placeholder>
                  <w:docPart w:val="DB0A0090E27045B3878D0D8A0420FF19"/>
                </w:placeholder>
                <w:text/>
              </w:sdtPr>
              <w:sdtEndPr/>
              <w:sdtContent>
                <w:r w:rsidR="00B616D8">
                  <w:rPr>
                    <w:rFonts w:asciiTheme="minorEastAsia" w:eastAsiaTheme="minorEastAsia" w:hAnsiTheme="minorEastAsia"/>
                    <w:color w:val="000000" w:themeColor="text1"/>
                    <w:szCs w:val="24"/>
                  </w:rPr>
                  <w:t>-</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无形资产</w:t>
            </w:r>
          </w:p>
        </w:tc>
        <w:tc>
          <w:tcPr>
            <w:tcW w:w="956" w:type="pct"/>
            <w:shd w:val="clear" w:color="auto" w:fill="auto"/>
            <w:vAlign w:val="center"/>
          </w:tcPr>
          <w:p w:rsidR="00475567" w:rsidRPr="00552A81" w:rsidRDefault="00B616D8" w:rsidP="009641D1">
            <w:pPr>
              <w:jc w:val="right"/>
              <w:rPr>
                <w:rFonts w:asciiTheme="minorEastAsia" w:eastAsiaTheme="minorEastAsia" w:hAnsiTheme="minorEastAsia" w:cs="宋体"/>
                <w:color w:val="000000" w:themeColor="text1"/>
                <w:sz w:val="18"/>
                <w:szCs w:val="21"/>
              </w:rPr>
            </w:pPr>
            <w:r>
              <w:rPr>
                <w:rFonts w:asciiTheme="minorEastAsia" w:eastAsiaTheme="minorEastAsia" w:hAnsiTheme="minorEastAsia" w:cs="宋体" w:hint="eastAsia"/>
                <w:color w:val="000000" w:themeColor="text1"/>
                <w:sz w:val="18"/>
                <w:szCs w:val="21"/>
              </w:rPr>
              <w:t>10</w:t>
            </w:r>
          </w:p>
        </w:tc>
        <w:tc>
          <w:tcPr>
            <w:tcW w:w="1323" w:type="pct"/>
            <w:shd w:val="clear" w:color="auto" w:fill="auto"/>
          </w:tcPr>
          <w:p w:rsidR="00475567" w:rsidRPr="00552A81" w:rsidRDefault="00D30597" w:rsidP="00B616D8">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811994830"/>
                <w:lock w:val="sdtLocked"/>
                <w:placeholder>
                  <w:docPart w:val="8CC42F84797B4A99A2D1D6FE1E2CEA98"/>
                </w:placeholder>
                <w:text/>
              </w:sdtPr>
              <w:sdtEndPr/>
              <w:sdtContent>
                <w:r w:rsidR="00B616D8">
                  <w:rPr>
                    <w:rFonts w:asciiTheme="minorEastAsia" w:eastAsiaTheme="minorEastAsia" w:hAnsiTheme="minorEastAsia"/>
                    <w:color w:val="000000" w:themeColor="text1"/>
                    <w:szCs w:val="24"/>
                  </w:rPr>
                  <w:t>8,644,366.19</w:t>
                </w:r>
              </w:sdtContent>
            </w:sdt>
          </w:p>
        </w:tc>
        <w:tc>
          <w:tcPr>
            <w:tcW w:w="1177" w:type="pct"/>
            <w:shd w:val="clear" w:color="auto" w:fill="auto"/>
          </w:tcPr>
          <w:p w:rsidR="00475567" w:rsidRPr="00552A81" w:rsidRDefault="00D30597" w:rsidP="00B616D8">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054044288"/>
                <w:lock w:val="sdtLocked"/>
                <w:placeholder>
                  <w:docPart w:val="8FD9B30F512043389CC97052D3005960"/>
                </w:placeholder>
                <w:text/>
              </w:sdtPr>
              <w:sdtEndPr/>
              <w:sdtContent>
                <w:r w:rsidR="00B616D8">
                  <w:rPr>
                    <w:rFonts w:asciiTheme="minorEastAsia" w:eastAsiaTheme="minorEastAsia" w:hAnsiTheme="minorEastAsia"/>
                    <w:color w:val="000000" w:themeColor="text1"/>
                    <w:szCs w:val="24"/>
                  </w:rPr>
                  <w:t>7,935,455.25</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开发支出</w:t>
            </w:r>
          </w:p>
        </w:tc>
        <w:tc>
          <w:tcPr>
            <w:tcW w:w="956" w:type="pct"/>
            <w:shd w:val="clear" w:color="auto" w:fill="auto"/>
            <w:vAlign w:val="center"/>
          </w:tcPr>
          <w:p w:rsidR="00475567" w:rsidRPr="00552A81" w:rsidRDefault="00475567" w:rsidP="009641D1">
            <w:pPr>
              <w:widowControl/>
              <w:jc w:val="right"/>
              <w:rPr>
                <w:rFonts w:asciiTheme="minorEastAsia" w:eastAsiaTheme="minorEastAsia" w:hAnsiTheme="minorEastAsia" w:cs="宋体"/>
                <w:color w:val="000000" w:themeColor="text1"/>
                <w:kern w:val="0"/>
                <w:sz w:val="18"/>
                <w:szCs w:val="21"/>
              </w:rPr>
            </w:pPr>
          </w:p>
        </w:tc>
        <w:tc>
          <w:tcPr>
            <w:tcW w:w="1323" w:type="pct"/>
            <w:shd w:val="clear" w:color="auto" w:fill="auto"/>
          </w:tcPr>
          <w:p w:rsidR="00475567" w:rsidRPr="00552A81" w:rsidRDefault="00D30597" w:rsidP="00B616D8">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716273640"/>
                <w:lock w:val="sdtLocked"/>
                <w:placeholder>
                  <w:docPart w:val="3817C7CA15634A3292F0DEDA92A868FB"/>
                </w:placeholder>
                <w:text/>
              </w:sdtPr>
              <w:sdtEndPr/>
              <w:sdtContent>
                <w:r w:rsidR="00B616D8">
                  <w:rPr>
                    <w:rFonts w:asciiTheme="minorEastAsia" w:eastAsiaTheme="minorEastAsia" w:hAnsiTheme="minorEastAsia"/>
                    <w:color w:val="000000" w:themeColor="text1"/>
                    <w:szCs w:val="24"/>
                  </w:rPr>
                  <w:t>-</w:t>
                </w:r>
              </w:sdtContent>
            </w:sdt>
          </w:p>
        </w:tc>
        <w:tc>
          <w:tcPr>
            <w:tcW w:w="1177" w:type="pct"/>
            <w:shd w:val="clear" w:color="auto" w:fill="auto"/>
          </w:tcPr>
          <w:p w:rsidR="00475567" w:rsidRPr="00552A81" w:rsidRDefault="00D30597" w:rsidP="00B616D8">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321238539"/>
                <w:lock w:val="sdtLocked"/>
                <w:placeholder>
                  <w:docPart w:val="76C52CE3F6FE43D98CBDA57F01B445F5"/>
                </w:placeholder>
                <w:text/>
              </w:sdtPr>
              <w:sdtEndPr/>
              <w:sdtContent>
                <w:r w:rsidR="00B616D8">
                  <w:rPr>
                    <w:rFonts w:asciiTheme="minorEastAsia" w:eastAsiaTheme="minorEastAsia" w:hAnsiTheme="minorEastAsia"/>
                    <w:color w:val="000000" w:themeColor="text1"/>
                    <w:szCs w:val="24"/>
                  </w:rPr>
                  <w:t>-</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商誉</w:t>
            </w:r>
          </w:p>
        </w:tc>
        <w:tc>
          <w:tcPr>
            <w:tcW w:w="956" w:type="pct"/>
            <w:shd w:val="clear" w:color="auto" w:fill="auto"/>
            <w:vAlign w:val="center"/>
          </w:tcPr>
          <w:p w:rsidR="00475567" w:rsidRPr="00552A81" w:rsidRDefault="00475567" w:rsidP="009641D1">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475567" w:rsidRPr="00552A81" w:rsidRDefault="00D30597" w:rsidP="00B616D8">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947927845"/>
                <w:lock w:val="sdtLocked"/>
                <w:placeholder>
                  <w:docPart w:val="98CE2E3BD78544FEB371B9FD7BD56FD1"/>
                </w:placeholder>
                <w:text/>
              </w:sdtPr>
              <w:sdtEndPr/>
              <w:sdtContent>
                <w:r w:rsidR="00B616D8">
                  <w:rPr>
                    <w:rFonts w:asciiTheme="minorEastAsia" w:eastAsiaTheme="minorEastAsia" w:hAnsiTheme="minorEastAsia"/>
                    <w:color w:val="000000" w:themeColor="text1"/>
                    <w:szCs w:val="24"/>
                  </w:rPr>
                  <w:t>-</w:t>
                </w:r>
              </w:sdtContent>
            </w:sdt>
          </w:p>
        </w:tc>
        <w:tc>
          <w:tcPr>
            <w:tcW w:w="1177" w:type="pct"/>
            <w:shd w:val="clear" w:color="auto" w:fill="auto"/>
          </w:tcPr>
          <w:p w:rsidR="00475567" w:rsidRPr="00552A81" w:rsidRDefault="00D30597" w:rsidP="00B616D8">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565616024"/>
                <w:lock w:val="sdtLocked"/>
                <w:placeholder>
                  <w:docPart w:val="50E8B78A17674AED832101376FC73EEE"/>
                </w:placeholder>
                <w:text/>
              </w:sdtPr>
              <w:sdtEndPr/>
              <w:sdtContent>
                <w:r w:rsidR="00B616D8">
                  <w:rPr>
                    <w:rFonts w:asciiTheme="minorEastAsia" w:eastAsiaTheme="minorEastAsia" w:hAnsiTheme="minorEastAsia"/>
                    <w:color w:val="000000" w:themeColor="text1"/>
                    <w:szCs w:val="24"/>
                  </w:rPr>
                  <w:t>-</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长期待摊费用</w:t>
            </w:r>
          </w:p>
        </w:tc>
        <w:tc>
          <w:tcPr>
            <w:tcW w:w="956" w:type="pct"/>
            <w:shd w:val="clear" w:color="auto" w:fill="auto"/>
            <w:vAlign w:val="center"/>
          </w:tcPr>
          <w:p w:rsidR="00475567" w:rsidRPr="00552A81" w:rsidRDefault="00B616D8" w:rsidP="009641D1">
            <w:pPr>
              <w:jc w:val="right"/>
              <w:rPr>
                <w:rFonts w:asciiTheme="minorEastAsia" w:eastAsiaTheme="minorEastAsia" w:hAnsiTheme="minorEastAsia" w:cs="宋体"/>
                <w:color w:val="000000" w:themeColor="text1"/>
                <w:sz w:val="18"/>
                <w:szCs w:val="21"/>
              </w:rPr>
            </w:pPr>
            <w:r>
              <w:rPr>
                <w:rFonts w:asciiTheme="minorEastAsia" w:eastAsiaTheme="minorEastAsia" w:hAnsiTheme="minorEastAsia" w:cs="宋体" w:hint="eastAsia"/>
                <w:color w:val="000000" w:themeColor="text1"/>
                <w:sz w:val="18"/>
                <w:szCs w:val="21"/>
              </w:rPr>
              <w:t>11</w:t>
            </w:r>
          </w:p>
        </w:tc>
        <w:tc>
          <w:tcPr>
            <w:tcW w:w="1323" w:type="pct"/>
            <w:shd w:val="clear" w:color="auto" w:fill="auto"/>
          </w:tcPr>
          <w:p w:rsidR="00475567" w:rsidRPr="00552A81" w:rsidRDefault="00D30597" w:rsidP="00B616D8">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2137248927"/>
                <w:lock w:val="sdtLocked"/>
                <w:placeholder>
                  <w:docPart w:val="37025DB475804F25A11D03E5DA41494B"/>
                </w:placeholder>
                <w:text/>
              </w:sdtPr>
              <w:sdtEndPr/>
              <w:sdtContent>
                <w:r w:rsidR="001F57DB">
                  <w:rPr>
                    <w:rFonts w:asciiTheme="minorEastAsia" w:eastAsiaTheme="minorEastAsia" w:hAnsiTheme="minorEastAsia"/>
                    <w:color w:val="000000" w:themeColor="text1"/>
                    <w:szCs w:val="24"/>
                  </w:rPr>
                  <w:t>424,951.62</w:t>
                </w:r>
              </w:sdtContent>
            </w:sdt>
          </w:p>
        </w:tc>
        <w:tc>
          <w:tcPr>
            <w:tcW w:w="1177" w:type="pct"/>
            <w:shd w:val="clear" w:color="auto" w:fill="auto"/>
          </w:tcPr>
          <w:p w:rsidR="00475567" w:rsidRPr="00552A81" w:rsidRDefault="00D30597" w:rsidP="00B616D8">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2146582730"/>
                <w:lock w:val="sdtLocked"/>
                <w:placeholder>
                  <w:docPart w:val="8FA6B4ADD2E84C5CA65E6057CBDCF7B4"/>
                </w:placeholder>
                <w:text/>
              </w:sdtPr>
              <w:sdtEndPr/>
              <w:sdtContent>
                <w:r w:rsidR="00B616D8">
                  <w:rPr>
                    <w:rFonts w:asciiTheme="minorEastAsia" w:eastAsiaTheme="minorEastAsia" w:hAnsiTheme="minorEastAsia"/>
                    <w:color w:val="000000" w:themeColor="text1"/>
                    <w:szCs w:val="24"/>
                  </w:rPr>
                  <w:t>784,501.75</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递延所得税资产</w:t>
            </w:r>
          </w:p>
        </w:tc>
        <w:tc>
          <w:tcPr>
            <w:tcW w:w="956" w:type="pct"/>
            <w:shd w:val="clear" w:color="auto" w:fill="auto"/>
            <w:vAlign w:val="center"/>
          </w:tcPr>
          <w:p w:rsidR="00475567" w:rsidRPr="00552A81" w:rsidRDefault="00B616D8" w:rsidP="009641D1">
            <w:pPr>
              <w:widowControl/>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12</w:t>
            </w:r>
          </w:p>
        </w:tc>
        <w:tc>
          <w:tcPr>
            <w:tcW w:w="1323" w:type="pct"/>
            <w:shd w:val="clear" w:color="auto" w:fill="auto"/>
          </w:tcPr>
          <w:p w:rsidR="00475567" w:rsidRPr="00552A81" w:rsidRDefault="00D30597" w:rsidP="00B616D8">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775622578"/>
                <w:lock w:val="sdtLocked"/>
                <w:placeholder>
                  <w:docPart w:val="4216F0366DF543FAA7A24B09E07D62D7"/>
                </w:placeholder>
                <w:text/>
              </w:sdtPr>
              <w:sdtEndPr/>
              <w:sdtContent>
                <w:r w:rsidR="00B616D8">
                  <w:rPr>
                    <w:rFonts w:asciiTheme="minorEastAsia" w:eastAsiaTheme="minorEastAsia" w:hAnsiTheme="minorEastAsia"/>
                    <w:color w:val="000000" w:themeColor="text1"/>
                    <w:szCs w:val="24"/>
                  </w:rPr>
                  <w:t>305,233.65</w:t>
                </w:r>
              </w:sdtContent>
            </w:sdt>
          </w:p>
        </w:tc>
        <w:tc>
          <w:tcPr>
            <w:tcW w:w="1177" w:type="pct"/>
            <w:shd w:val="clear" w:color="auto" w:fill="auto"/>
          </w:tcPr>
          <w:p w:rsidR="00475567" w:rsidRPr="00552A81" w:rsidRDefault="00D30597" w:rsidP="00B616D8">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597493694"/>
                <w:lock w:val="sdtLocked"/>
                <w:placeholder>
                  <w:docPart w:val="E6021FBBD566427F83937402B8351383"/>
                </w:placeholder>
                <w:text/>
              </w:sdtPr>
              <w:sdtEndPr/>
              <w:sdtContent>
                <w:r w:rsidR="00B616D8">
                  <w:rPr>
                    <w:rFonts w:asciiTheme="minorEastAsia" w:eastAsiaTheme="minorEastAsia" w:hAnsiTheme="minorEastAsia"/>
                    <w:color w:val="000000" w:themeColor="text1"/>
                    <w:szCs w:val="24"/>
                  </w:rPr>
                  <w:t>69,752.68</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其他非流动资产</w:t>
            </w:r>
          </w:p>
        </w:tc>
        <w:tc>
          <w:tcPr>
            <w:tcW w:w="956" w:type="pct"/>
            <w:shd w:val="clear" w:color="auto" w:fill="auto"/>
            <w:vAlign w:val="center"/>
          </w:tcPr>
          <w:p w:rsidR="00475567" w:rsidRPr="00552A81" w:rsidRDefault="00475567" w:rsidP="009641D1">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475567" w:rsidRPr="00552A81" w:rsidRDefault="00D30597" w:rsidP="00B616D8">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539202364"/>
                <w:lock w:val="sdtLocked"/>
                <w:placeholder>
                  <w:docPart w:val="C6A994B5910D4A8991BCAECA0EF99EDB"/>
                </w:placeholder>
                <w:text/>
              </w:sdtPr>
              <w:sdtEndPr/>
              <w:sdtContent>
                <w:r w:rsidR="00C66A75">
                  <w:rPr>
                    <w:rFonts w:asciiTheme="minorEastAsia" w:eastAsiaTheme="minorEastAsia" w:hAnsiTheme="minorEastAsia"/>
                    <w:color w:val="000000" w:themeColor="text1"/>
                    <w:szCs w:val="24"/>
                  </w:rPr>
                  <w:t>-</w:t>
                </w:r>
              </w:sdtContent>
            </w:sdt>
          </w:p>
        </w:tc>
        <w:tc>
          <w:tcPr>
            <w:tcW w:w="1177" w:type="pct"/>
            <w:shd w:val="clear" w:color="auto" w:fill="auto"/>
          </w:tcPr>
          <w:p w:rsidR="00475567" w:rsidRPr="00552A81" w:rsidRDefault="00D30597" w:rsidP="00B616D8">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476844221"/>
                <w:lock w:val="sdtLocked"/>
                <w:placeholder>
                  <w:docPart w:val="4F7A1627DC2F42D0833B2D927F40FC06"/>
                </w:placeholder>
                <w:text/>
              </w:sdtPr>
              <w:sdtEndPr/>
              <w:sdtContent>
                <w:r w:rsidR="00C66A75">
                  <w:rPr>
                    <w:rFonts w:asciiTheme="minorEastAsia" w:eastAsiaTheme="minorEastAsia" w:hAnsiTheme="minorEastAsia"/>
                    <w:color w:val="000000" w:themeColor="text1"/>
                    <w:szCs w:val="24"/>
                  </w:rPr>
                  <w:t>-</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jc w:val="center"/>
              <w:rPr>
                <w:rFonts w:asciiTheme="minorEastAsia" w:eastAsiaTheme="minorEastAsia" w:hAnsiTheme="minorEastAsia" w:cs="宋体"/>
                <w:b/>
                <w:color w:val="000000" w:themeColor="text1"/>
                <w:sz w:val="18"/>
                <w:szCs w:val="21"/>
              </w:rPr>
            </w:pPr>
            <w:r w:rsidRPr="00552A81">
              <w:rPr>
                <w:rFonts w:asciiTheme="minorEastAsia" w:eastAsiaTheme="minorEastAsia" w:hAnsiTheme="minorEastAsia" w:hint="eastAsia"/>
                <w:b/>
                <w:color w:val="000000" w:themeColor="text1"/>
                <w:sz w:val="18"/>
                <w:szCs w:val="21"/>
              </w:rPr>
              <w:t>非流动资产合计</w:t>
            </w:r>
          </w:p>
        </w:tc>
        <w:tc>
          <w:tcPr>
            <w:tcW w:w="956" w:type="pct"/>
            <w:shd w:val="clear" w:color="auto" w:fill="D9D9D9" w:themeFill="background1" w:themeFillShade="D9"/>
            <w:vAlign w:val="center"/>
          </w:tcPr>
          <w:p w:rsidR="00475567" w:rsidRPr="00552A81" w:rsidRDefault="00475567" w:rsidP="009641D1">
            <w:pPr>
              <w:widowControl/>
              <w:jc w:val="right"/>
              <w:rPr>
                <w:rFonts w:asciiTheme="minorEastAsia" w:eastAsiaTheme="minorEastAsia" w:hAnsiTheme="minorEastAsia" w:cs="宋体"/>
                <w:color w:val="000000" w:themeColor="text1"/>
                <w:kern w:val="0"/>
                <w:sz w:val="18"/>
                <w:szCs w:val="21"/>
              </w:rPr>
            </w:pPr>
          </w:p>
        </w:tc>
        <w:tc>
          <w:tcPr>
            <w:tcW w:w="1323" w:type="pct"/>
            <w:shd w:val="clear" w:color="auto" w:fill="D9D9D9" w:themeFill="background1" w:themeFillShade="D9"/>
          </w:tcPr>
          <w:p w:rsidR="00475567" w:rsidRPr="00552A81" w:rsidRDefault="00D30597" w:rsidP="00C66A75">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878355340"/>
                <w:lock w:val="sdtLocked"/>
                <w:placeholder>
                  <w:docPart w:val="01151C41C7AE45F2BC9D5EA5028508BC"/>
                </w:placeholder>
                <w:text/>
              </w:sdtPr>
              <w:sdtEndPr/>
              <w:sdtContent>
                <w:r w:rsidR="004E1736">
                  <w:rPr>
                    <w:rFonts w:asciiTheme="minorEastAsia" w:eastAsiaTheme="minorEastAsia" w:hAnsiTheme="minorEastAsia"/>
                    <w:color w:val="000000" w:themeColor="text1"/>
                    <w:szCs w:val="24"/>
                  </w:rPr>
                  <w:t>42,757,518.09</w:t>
                </w:r>
              </w:sdtContent>
            </w:sdt>
          </w:p>
        </w:tc>
        <w:tc>
          <w:tcPr>
            <w:tcW w:w="1177" w:type="pct"/>
            <w:shd w:val="clear" w:color="auto" w:fill="D9D9D9" w:themeFill="background1" w:themeFillShade="D9"/>
          </w:tcPr>
          <w:p w:rsidR="00475567" w:rsidRPr="00552A81" w:rsidRDefault="00D30597" w:rsidP="00B616D8">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282498715"/>
                <w:lock w:val="sdtLocked"/>
                <w:placeholder>
                  <w:docPart w:val="93E4695025C64325AC495DB61F6310AD"/>
                </w:placeholder>
                <w:text/>
              </w:sdtPr>
              <w:sdtEndPr/>
              <w:sdtContent>
                <w:r w:rsidR="001631AA">
                  <w:rPr>
                    <w:rFonts w:asciiTheme="minorEastAsia" w:eastAsiaTheme="minorEastAsia" w:hAnsiTheme="minorEastAsia"/>
                    <w:color w:val="000000" w:themeColor="text1"/>
                    <w:szCs w:val="24"/>
                  </w:rPr>
                  <w:t>36,483,196.62</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jc w:val="center"/>
              <w:rPr>
                <w:rFonts w:asciiTheme="minorEastAsia" w:eastAsiaTheme="minorEastAsia" w:hAnsiTheme="minorEastAsia" w:cs="宋体"/>
                <w:b/>
                <w:color w:val="000000" w:themeColor="text1"/>
                <w:sz w:val="18"/>
                <w:szCs w:val="21"/>
              </w:rPr>
            </w:pPr>
            <w:r w:rsidRPr="00552A81">
              <w:rPr>
                <w:rFonts w:asciiTheme="minorEastAsia" w:eastAsiaTheme="minorEastAsia" w:hAnsiTheme="minorEastAsia" w:hint="eastAsia"/>
                <w:b/>
                <w:color w:val="000000" w:themeColor="text1"/>
                <w:sz w:val="18"/>
                <w:szCs w:val="21"/>
              </w:rPr>
              <w:t>资产总计</w:t>
            </w:r>
          </w:p>
        </w:tc>
        <w:tc>
          <w:tcPr>
            <w:tcW w:w="956" w:type="pct"/>
            <w:shd w:val="clear" w:color="auto" w:fill="D9D9D9" w:themeFill="background1" w:themeFillShade="D9"/>
            <w:vAlign w:val="center"/>
          </w:tcPr>
          <w:p w:rsidR="00475567" w:rsidRPr="00552A81" w:rsidRDefault="00475567" w:rsidP="009641D1">
            <w:pPr>
              <w:widowControl/>
              <w:jc w:val="right"/>
              <w:rPr>
                <w:rFonts w:asciiTheme="minorEastAsia" w:eastAsiaTheme="minorEastAsia" w:hAnsiTheme="minorEastAsia" w:cs="宋体"/>
                <w:color w:val="000000" w:themeColor="text1"/>
                <w:kern w:val="0"/>
                <w:sz w:val="18"/>
                <w:szCs w:val="21"/>
              </w:rPr>
            </w:pPr>
          </w:p>
        </w:tc>
        <w:tc>
          <w:tcPr>
            <w:tcW w:w="1323" w:type="pct"/>
            <w:shd w:val="clear" w:color="auto" w:fill="D9D9D9" w:themeFill="background1" w:themeFillShade="D9"/>
          </w:tcPr>
          <w:p w:rsidR="00475567" w:rsidRPr="00552A81" w:rsidRDefault="00D30597" w:rsidP="00C66A75">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2105400927"/>
                <w:lock w:val="sdtLocked"/>
                <w:placeholder>
                  <w:docPart w:val="608563074DEF49D785E07442B0E910AD"/>
                </w:placeholder>
                <w:dataBinding w:prefixMappings="xmlns:ns0='http://wwww.hallomagic.com/xbrl/consistency' xmlns:ns1='consistency' " w:xpath="/ns0:xbrlConsistency[1]/ns1:ccConsistency[1]/ns1:ccSign_Assetsneeq_instant_T[1]" w:storeItemID="{F369EE9A-1040-450A-A481-4617D74033C4}"/>
                <w:text/>
              </w:sdtPr>
              <w:sdtEndPr/>
              <w:sdtContent>
                <w:r w:rsidR="007E3695">
                  <w:rPr>
                    <w:rFonts w:asciiTheme="minorEastAsia" w:eastAsiaTheme="minorEastAsia" w:hAnsiTheme="minorEastAsia" w:hint="eastAsia"/>
                    <w:color w:val="000000" w:themeColor="text1"/>
                    <w:szCs w:val="24"/>
                  </w:rPr>
                  <w:t>78,573,902.40</w:t>
                </w:r>
              </w:sdtContent>
            </w:sdt>
          </w:p>
        </w:tc>
        <w:tc>
          <w:tcPr>
            <w:tcW w:w="1177" w:type="pct"/>
            <w:shd w:val="clear" w:color="auto" w:fill="D9D9D9" w:themeFill="background1" w:themeFillShade="D9"/>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791550812"/>
                <w:lock w:val="sdtLocked"/>
                <w:placeholder>
                  <w:docPart w:val="E0E4773C15D14E10A2D3953CBC2ECFBE"/>
                </w:placeholder>
                <w:dataBinding w:prefixMappings="xmlns:ns0='http://wwww.hallomagic.com/xbrl/consistency' xmlns:ns1='consistency' " w:xpath="/ns0:xbrlConsistency[1]/ns1:ccConsistency[1]/ns1:ccSign_Assetsneeq_instant_T-1[1]" w:storeItemID="{F369EE9A-1040-450A-A481-4617D74033C4}"/>
                <w:text/>
              </w:sdtPr>
              <w:sdtEndPr/>
              <w:sdtContent>
                <w:r w:rsidR="0090781D">
                  <w:rPr>
                    <w:rFonts w:asciiTheme="minorEastAsia" w:eastAsiaTheme="minorEastAsia" w:hAnsiTheme="minorEastAsia"/>
                    <w:color w:val="000000" w:themeColor="text1"/>
                    <w:szCs w:val="24"/>
                  </w:rPr>
                  <w:t>67,079,127.38</w:t>
                </w:r>
              </w:sdtContent>
            </w:sdt>
          </w:p>
        </w:tc>
      </w:tr>
      <w:tr w:rsidR="00475567" w:rsidRPr="00552A81" w:rsidTr="009641D1">
        <w:trPr>
          <w:trHeight w:val="305"/>
        </w:trPr>
        <w:tc>
          <w:tcPr>
            <w:tcW w:w="1544"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b/>
                <w:color w:val="000000" w:themeColor="text1"/>
                <w:sz w:val="18"/>
                <w:szCs w:val="21"/>
              </w:rPr>
            </w:pPr>
            <w:r w:rsidRPr="00552A81">
              <w:rPr>
                <w:rFonts w:asciiTheme="minorEastAsia" w:eastAsiaTheme="minorEastAsia" w:hAnsiTheme="minorEastAsia" w:hint="eastAsia"/>
                <w:b/>
                <w:color w:val="000000" w:themeColor="text1"/>
                <w:sz w:val="18"/>
                <w:szCs w:val="21"/>
              </w:rPr>
              <w:lastRenderedPageBreak/>
              <w:t>流动负债：</w:t>
            </w:r>
          </w:p>
        </w:tc>
        <w:tc>
          <w:tcPr>
            <w:tcW w:w="956" w:type="pct"/>
            <w:shd w:val="clear" w:color="auto" w:fill="auto"/>
            <w:vAlign w:val="center"/>
          </w:tcPr>
          <w:p w:rsidR="00475567" w:rsidRPr="00552A81" w:rsidRDefault="00475567" w:rsidP="009641D1">
            <w:pPr>
              <w:widowControl/>
              <w:jc w:val="right"/>
              <w:rPr>
                <w:rFonts w:asciiTheme="minorEastAsia" w:eastAsiaTheme="minorEastAsia" w:hAnsiTheme="minorEastAsia" w:cs="宋体"/>
                <w:color w:val="000000" w:themeColor="text1"/>
                <w:kern w:val="0"/>
                <w:sz w:val="18"/>
                <w:szCs w:val="21"/>
              </w:rPr>
            </w:pPr>
          </w:p>
        </w:tc>
        <w:tc>
          <w:tcPr>
            <w:tcW w:w="1323" w:type="pct"/>
            <w:shd w:val="clear" w:color="auto" w:fill="auto"/>
          </w:tcPr>
          <w:p w:rsidR="00475567" w:rsidRPr="00552A81" w:rsidRDefault="00475567" w:rsidP="009641D1">
            <w:pPr>
              <w:widowControl/>
              <w:jc w:val="right"/>
              <w:rPr>
                <w:rFonts w:asciiTheme="minorEastAsia" w:eastAsiaTheme="minorEastAsia" w:hAnsiTheme="minorEastAsia" w:cs="宋体"/>
                <w:color w:val="000000" w:themeColor="text1"/>
                <w:kern w:val="0"/>
                <w:sz w:val="18"/>
                <w:szCs w:val="21"/>
              </w:rPr>
            </w:pPr>
          </w:p>
        </w:tc>
        <w:tc>
          <w:tcPr>
            <w:tcW w:w="1177" w:type="pct"/>
            <w:shd w:val="clear" w:color="auto" w:fill="auto"/>
          </w:tcPr>
          <w:p w:rsidR="00475567" w:rsidRPr="00552A81" w:rsidRDefault="00475567" w:rsidP="009641D1">
            <w:pPr>
              <w:widowControl/>
              <w:jc w:val="right"/>
              <w:rPr>
                <w:rFonts w:asciiTheme="minorEastAsia" w:eastAsiaTheme="minorEastAsia" w:hAnsiTheme="minorEastAsia" w:cs="宋体"/>
                <w:color w:val="000000" w:themeColor="text1"/>
                <w:kern w:val="0"/>
                <w:sz w:val="18"/>
                <w:szCs w:val="21"/>
              </w:rPr>
            </w:pPr>
          </w:p>
        </w:tc>
      </w:tr>
      <w:tr w:rsidR="00475567" w:rsidRPr="00552A81" w:rsidTr="009641D1">
        <w:tc>
          <w:tcPr>
            <w:tcW w:w="1544"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短期借款</w:t>
            </w:r>
          </w:p>
        </w:tc>
        <w:tc>
          <w:tcPr>
            <w:tcW w:w="956" w:type="pct"/>
            <w:shd w:val="clear" w:color="auto" w:fill="auto"/>
            <w:vAlign w:val="center"/>
          </w:tcPr>
          <w:p w:rsidR="00475567" w:rsidRPr="00552A81" w:rsidRDefault="00FF38EA" w:rsidP="009641D1">
            <w:pPr>
              <w:widowControl/>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14</w:t>
            </w:r>
          </w:p>
        </w:tc>
        <w:tc>
          <w:tcPr>
            <w:tcW w:w="1323" w:type="pct"/>
            <w:shd w:val="clear" w:color="auto" w:fill="auto"/>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555002268"/>
                <w:lock w:val="sdtLocked"/>
                <w:placeholder>
                  <w:docPart w:val="8111B43327B64D5AA65D76B13DF87148"/>
                </w:placeholder>
                <w:dataBinding w:prefixMappings="xmlns:ns0='http://wwww.hallomagic.com/xbrl/consistency' xmlns:ns1='consistency' " w:xpath="/ns0:xbrlConsistency[1]/ns1:ccConsistency[1]/ns1:ccSign_ShortTermBorrowingsneeq_instant_T[1]" w:storeItemID="{F369EE9A-1040-450A-A481-4617D74033C4}"/>
                <w:text/>
              </w:sdtPr>
              <w:sdtEndPr/>
              <w:sdtContent>
                <w:r w:rsidR="009F4EE3">
                  <w:rPr>
                    <w:rFonts w:asciiTheme="minorEastAsia" w:eastAsiaTheme="minorEastAsia" w:hAnsiTheme="minorEastAsia" w:hint="eastAsia"/>
                    <w:color w:val="000000" w:themeColor="text1"/>
                    <w:szCs w:val="24"/>
                  </w:rPr>
                  <w:t>18,000,000.00</w:t>
                </w:r>
              </w:sdtContent>
            </w:sdt>
          </w:p>
        </w:tc>
        <w:tc>
          <w:tcPr>
            <w:tcW w:w="1177" w:type="pct"/>
            <w:shd w:val="clear" w:color="auto" w:fill="auto"/>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557085771"/>
                <w:lock w:val="sdtLocked"/>
                <w:placeholder>
                  <w:docPart w:val="ADD4C84050B24F9493280A909910D084"/>
                </w:placeholder>
                <w:dataBinding w:prefixMappings="xmlns:ns0='http://wwww.hallomagic.com/xbrl/consistency' xmlns:ns1='consistency' " w:xpath="/ns0:xbrlConsistency[1]/ns1:ccConsistency[1]/ns1:ccSign_ShortTermBorrowingsneeq_instant_T-1[1]" w:storeItemID="{F369EE9A-1040-450A-A481-4617D74033C4}"/>
                <w:text/>
              </w:sdtPr>
              <w:sdtEndPr/>
              <w:sdtContent>
                <w:r w:rsidR="009F4EE3">
                  <w:rPr>
                    <w:rFonts w:asciiTheme="minorEastAsia" w:eastAsiaTheme="minorEastAsia" w:hAnsiTheme="minorEastAsia" w:hint="eastAsia"/>
                    <w:color w:val="000000" w:themeColor="text1"/>
                    <w:szCs w:val="24"/>
                  </w:rPr>
                  <w:t>18,000,000.00</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widowControl/>
              <w:jc w:val="left"/>
              <w:rPr>
                <w:rFonts w:asciiTheme="minorEastAsia" w:eastAsiaTheme="minorEastAsia" w:hAnsiTheme="minorEastAsia"/>
                <w:color w:val="000000" w:themeColor="text1"/>
                <w:sz w:val="18"/>
                <w:szCs w:val="21"/>
              </w:rPr>
            </w:pPr>
            <w:r w:rsidRPr="00552A81">
              <w:rPr>
                <w:rFonts w:hint="eastAsia"/>
                <w:color w:val="000000" w:themeColor="text1"/>
                <w:sz w:val="18"/>
                <w:szCs w:val="18"/>
              </w:rPr>
              <w:t>向中央银行借款</w:t>
            </w:r>
          </w:p>
        </w:tc>
        <w:tc>
          <w:tcPr>
            <w:tcW w:w="956" w:type="pct"/>
            <w:shd w:val="clear" w:color="auto" w:fill="auto"/>
            <w:vAlign w:val="center"/>
          </w:tcPr>
          <w:p w:rsidR="00475567" w:rsidRPr="00552A81" w:rsidRDefault="00475567" w:rsidP="009641D1">
            <w:pPr>
              <w:widowControl/>
              <w:jc w:val="right"/>
              <w:rPr>
                <w:rFonts w:asciiTheme="minorEastAsia" w:eastAsiaTheme="minorEastAsia" w:hAnsiTheme="minorEastAsia" w:cs="宋体"/>
                <w:color w:val="000000" w:themeColor="text1"/>
                <w:kern w:val="0"/>
                <w:sz w:val="18"/>
                <w:szCs w:val="21"/>
              </w:rPr>
            </w:pPr>
          </w:p>
        </w:tc>
        <w:tc>
          <w:tcPr>
            <w:tcW w:w="1323" w:type="pct"/>
            <w:shd w:val="clear" w:color="auto" w:fill="auto"/>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450750117"/>
                <w:lock w:val="sdtLocked"/>
                <w:placeholder>
                  <w:docPart w:val="E078FEA525A4452887A5F171F8E278C7"/>
                </w:placeholder>
                <w:text/>
              </w:sdtPr>
              <w:sdtEndPr/>
              <w:sdtContent>
                <w:r w:rsidR="00FF38EA">
                  <w:rPr>
                    <w:rFonts w:asciiTheme="minorEastAsia" w:eastAsiaTheme="minorEastAsia" w:hAnsiTheme="minorEastAsia"/>
                    <w:color w:val="000000" w:themeColor="text1"/>
                    <w:szCs w:val="24"/>
                  </w:rPr>
                  <w:t>-</w:t>
                </w:r>
              </w:sdtContent>
            </w:sdt>
          </w:p>
        </w:tc>
        <w:tc>
          <w:tcPr>
            <w:tcW w:w="1177" w:type="pct"/>
            <w:shd w:val="clear" w:color="auto" w:fill="auto"/>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100253383"/>
                <w:lock w:val="sdtLocked"/>
                <w:placeholder>
                  <w:docPart w:val="495D683A86AC4F958D5A192EBF00CE81"/>
                </w:placeholder>
                <w:text/>
              </w:sdtPr>
              <w:sdtEndPr/>
              <w:sdtContent>
                <w:r w:rsidR="00FF38EA">
                  <w:rPr>
                    <w:rFonts w:asciiTheme="minorEastAsia" w:eastAsiaTheme="minorEastAsia" w:hAnsiTheme="minorEastAsia"/>
                    <w:color w:val="000000" w:themeColor="text1"/>
                    <w:szCs w:val="24"/>
                  </w:rPr>
                  <w:t>-</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widowControl/>
              <w:jc w:val="left"/>
              <w:rPr>
                <w:rFonts w:asciiTheme="minorEastAsia" w:eastAsiaTheme="minorEastAsia" w:hAnsiTheme="minorEastAsia"/>
                <w:color w:val="000000" w:themeColor="text1"/>
                <w:sz w:val="18"/>
                <w:szCs w:val="21"/>
              </w:rPr>
            </w:pPr>
            <w:r w:rsidRPr="00552A81">
              <w:rPr>
                <w:rFonts w:hint="eastAsia"/>
                <w:color w:val="000000" w:themeColor="text1"/>
                <w:sz w:val="18"/>
                <w:szCs w:val="18"/>
              </w:rPr>
              <w:t>吸收存款及同业存放</w:t>
            </w:r>
          </w:p>
        </w:tc>
        <w:tc>
          <w:tcPr>
            <w:tcW w:w="956" w:type="pct"/>
            <w:shd w:val="clear" w:color="auto" w:fill="auto"/>
            <w:vAlign w:val="center"/>
          </w:tcPr>
          <w:p w:rsidR="00475567" w:rsidRPr="00552A81" w:rsidRDefault="00475567" w:rsidP="009641D1">
            <w:pPr>
              <w:widowControl/>
              <w:jc w:val="right"/>
              <w:rPr>
                <w:rFonts w:asciiTheme="minorEastAsia" w:eastAsiaTheme="minorEastAsia" w:hAnsiTheme="minorEastAsia" w:cs="宋体"/>
                <w:color w:val="000000" w:themeColor="text1"/>
                <w:kern w:val="0"/>
                <w:sz w:val="18"/>
                <w:szCs w:val="21"/>
              </w:rPr>
            </w:pPr>
          </w:p>
        </w:tc>
        <w:tc>
          <w:tcPr>
            <w:tcW w:w="1323" w:type="pct"/>
            <w:shd w:val="clear" w:color="auto" w:fill="auto"/>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806851621"/>
                <w:lock w:val="sdtLocked"/>
                <w:placeholder>
                  <w:docPart w:val="3FF5991DB99845D09E6BDE70816B1D35"/>
                </w:placeholder>
                <w:text/>
              </w:sdtPr>
              <w:sdtEndPr/>
              <w:sdtContent>
                <w:r w:rsidR="00FF38EA">
                  <w:rPr>
                    <w:rFonts w:asciiTheme="minorEastAsia" w:eastAsiaTheme="minorEastAsia" w:hAnsiTheme="minorEastAsia"/>
                    <w:color w:val="000000" w:themeColor="text1"/>
                    <w:szCs w:val="24"/>
                  </w:rPr>
                  <w:t>-</w:t>
                </w:r>
              </w:sdtContent>
            </w:sdt>
          </w:p>
        </w:tc>
        <w:tc>
          <w:tcPr>
            <w:tcW w:w="1177" w:type="pct"/>
            <w:shd w:val="clear" w:color="auto" w:fill="auto"/>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396177978"/>
                <w:lock w:val="sdtLocked"/>
                <w:placeholder>
                  <w:docPart w:val="392C96C38D284E598B80F6755B751479"/>
                </w:placeholder>
                <w:text/>
              </w:sdtPr>
              <w:sdtEndPr/>
              <w:sdtContent>
                <w:r w:rsidR="00FF38EA">
                  <w:rPr>
                    <w:rFonts w:asciiTheme="minorEastAsia" w:eastAsiaTheme="minorEastAsia" w:hAnsiTheme="minorEastAsia"/>
                    <w:color w:val="000000" w:themeColor="text1"/>
                    <w:szCs w:val="24"/>
                  </w:rPr>
                  <w:t>-</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widowControl/>
              <w:jc w:val="left"/>
              <w:rPr>
                <w:color w:val="000000" w:themeColor="text1"/>
                <w:sz w:val="18"/>
                <w:szCs w:val="18"/>
              </w:rPr>
            </w:pPr>
            <w:r w:rsidRPr="00552A81">
              <w:rPr>
                <w:rFonts w:hint="eastAsia"/>
                <w:color w:val="000000" w:themeColor="text1"/>
                <w:sz w:val="18"/>
                <w:szCs w:val="18"/>
              </w:rPr>
              <w:t>应付短期融资款</w:t>
            </w:r>
          </w:p>
        </w:tc>
        <w:tc>
          <w:tcPr>
            <w:tcW w:w="956" w:type="pct"/>
            <w:shd w:val="clear" w:color="auto" w:fill="auto"/>
            <w:vAlign w:val="center"/>
          </w:tcPr>
          <w:p w:rsidR="00475567" w:rsidRPr="00552A81" w:rsidRDefault="00475567" w:rsidP="009641D1">
            <w:pPr>
              <w:widowControl/>
              <w:jc w:val="right"/>
              <w:rPr>
                <w:rFonts w:asciiTheme="minorEastAsia" w:eastAsiaTheme="minorEastAsia" w:hAnsiTheme="minorEastAsia" w:cs="宋体"/>
                <w:color w:val="000000" w:themeColor="text1"/>
                <w:kern w:val="0"/>
                <w:sz w:val="18"/>
                <w:szCs w:val="21"/>
              </w:rPr>
            </w:pPr>
          </w:p>
        </w:tc>
        <w:tc>
          <w:tcPr>
            <w:tcW w:w="1323" w:type="pct"/>
            <w:shd w:val="clear" w:color="auto" w:fill="auto"/>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458848099"/>
                <w:lock w:val="sdtLocked"/>
                <w:placeholder>
                  <w:docPart w:val="5F91986BCA70401A9B4A4A89245DB4CA"/>
                </w:placeholder>
                <w:text/>
              </w:sdtPr>
              <w:sdtEndPr/>
              <w:sdtContent>
                <w:r w:rsidR="00FF38EA">
                  <w:rPr>
                    <w:rFonts w:asciiTheme="minorEastAsia" w:eastAsiaTheme="minorEastAsia" w:hAnsiTheme="minorEastAsia"/>
                    <w:color w:val="000000" w:themeColor="text1"/>
                    <w:szCs w:val="24"/>
                  </w:rPr>
                  <w:t>-</w:t>
                </w:r>
              </w:sdtContent>
            </w:sdt>
          </w:p>
        </w:tc>
        <w:tc>
          <w:tcPr>
            <w:tcW w:w="1177" w:type="pct"/>
            <w:shd w:val="clear" w:color="auto" w:fill="auto"/>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955825194"/>
                <w:lock w:val="sdtLocked"/>
                <w:placeholder>
                  <w:docPart w:val="C847C56E2C7A484EB102E6A0F8E786A0"/>
                </w:placeholder>
                <w:text/>
              </w:sdtPr>
              <w:sdtEndPr/>
              <w:sdtContent>
                <w:r w:rsidR="00FF38EA">
                  <w:rPr>
                    <w:rFonts w:asciiTheme="minorEastAsia" w:eastAsiaTheme="minorEastAsia" w:hAnsiTheme="minorEastAsia"/>
                    <w:color w:val="000000" w:themeColor="text1"/>
                    <w:szCs w:val="24"/>
                  </w:rPr>
                  <w:t>-</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widowControl/>
              <w:jc w:val="left"/>
              <w:rPr>
                <w:rFonts w:asciiTheme="minorEastAsia" w:eastAsiaTheme="minorEastAsia" w:hAnsiTheme="minorEastAsia"/>
                <w:color w:val="000000" w:themeColor="text1"/>
                <w:sz w:val="18"/>
                <w:szCs w:val="21"/>
              </w:rPr>
            </w:pPr>
            <w:r w:rsidRPr="00552A81">
              <w:rPr>
                <w:rFonts w:hint="eastAsia"/>
                <w:color w:val="000000" w:themeColor="text1"/>
                <w:sz w:val="18"/>
                <w:szCs w:val="18"/>
              </w:rPr>
              <w:t>拆入资金</w:t>
            </w:r>
          </w:p>
        </w:tc>
        <w:tc>
          <w:tcPr>
            <w:tcW w:w="956" w:type="pct"/>
            <w:shd w:val="clear" w:color="auto" w:fill="auto"/>
            <w:vAlign w:val="center"/>
          </w:tcPr>
          <w:p w:rsidR="00475567" w:rsidRPr="00552A81" w:rsidRDefault="00475567" w:rsidP="009641D1">
            <w:pPr>
              <w:widowControl/>
              <w:jc w:val="right"/>
              <w:rPr>
                <w:rFonts w:asciiTheme="minorEastAsia" w:eastAsiaTheme="minorEastAsia" w:hAnsiTheme="minorEastAsia" w:cs="宋体"/>
                <w:color w:val="000000" w:themeColor="text1"/>
                <w:kern w:val="0"/>
                <w:sz w:val="18"/>
                <w:szCs w:val="21"/>
              </w:rPr>
            </w:pPr>
          </w:p>
        </w:tc>
        <w:tc>
          <w:tcPr>
            <w:tcW w:w="1323" w:type="pct"/>
            <w:shd w:val="clear" w:color="auto" w:fill="auto"/>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941764812"/>
                <w:lock w:val="sdtLocked"/>
                <w:placeholder>
                  <w:docPart w:val="BF68F4B3206A43C0BC4C90CE776C434C"/>
                </w:placeholder>
                <w:text/>
              </w:sdtPr>
              <w:sdtEndPr/>
              <w:sdtContent>
                <w:r w:rsidR="00FF38EA">
                  <w:rPr>
                    <w:rFonts w:asciiTheme="minorEastAsia" w:eastAsiaTheme="minorEastAsia" w:hAnsiTheme="minorEastAsia"/>
                    <w:color w:val="000000" w:themeColor="text1"/>
                    <w:szCs w:val="24"/>
                  </w:rPr>
                  <w:t>-</w:t>
                </w:r>
              </w:sdtContent>
            </w:sdt>
          </w:p>
        </w:tc>
        <w:tc>
          <w:tcPr>
            <w:tcW w:w="1177" w:type="pct"/>
            <w:shd w:val="clear" w:color="auto" w:fill="auto"/>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784847424"/>
                <w:lock w:val="sdtLocked"/>
                <w:placeholder>
                  <w:docPart w:val="663DECCC031243E496C69CF329390EC7"/>
                </w:placeholder>
                <w:text/>
              </w:sdtPr>
              <w:sdtEndPr/>
              <w:sdtContent>
                <w:r w:rsidR="00FF38EA">
                  <w:rPr>
                    <w:rFonts w:asciiTheme="minorEastAsia" w:eastAsiaTheme="minorEastAsia" w:hAnsiTheme="minorEastAsia"/>
                    <w:color w:val="000000" w:themeColor="text1"/>
                    <w:szCs w:val="24"/>
                  </w:rPr>
                  <w:t>-</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widowControl/>
              <w:jc w:val="left"/>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以公允价值计量</w:t>
            </w:r>
            <w:r w:rsidRPr="00552A81">
              <w:rPr>
                <w:rFonts w:asciiTheme="minorEastAsia" w:eastAsiaTheme="minorEastAsia" w:hAnsiTheme="minorEastAsia"/>
                <w:color w:val="000000" w:themeColor="text1"/>
                <w:sz w:val="18"/>
                <w:szCs w:val="21"/>
              </w:rPr>
              <w:t>且其变动计入当期损益的金融负债</w:t>
            </w:r>
          </w:p>
        </w:tc>
        <w:tc>
          <w:tcPr>
            <w:tcW w:w="956" w:type="pct"/>
            <w:shd w:val="clear" w:color="auto" w:fill="auto"/>
            <w:vAlign w:val="center"/>
          </w:tcPr>
          <w:p w:rsidR="00475567" w:rsidRPr="00552A81" w:rsidRDefault="00475567" w:rsidP="009641D1">
            <w:pPr>
              <w:widowControl/>
              <w:jc w:val="right"/>
              <w:rPr>
                <w:rFonts w:asciiTheme="minorEastAsia" w:eastAsiaTheme="minorEastAsia" w:hAnsiTheme="minorEastAsia" w:cs="宋体"/>
                <w:color w:val="000000" w:themeColor="text1"/>
                <w:kern w:val="0"/>
                <w:sz w:val="18"/>
                <w:szCs w:val="21"/>
              </w:rPr>
            </w:pPr>
          </w:p>
        </w:tc>
        <w:tc>
          <w:tcPr>
            <w:tcW w:w="1323" w:type="pct"/>
            <w:shd w:val="clear" w:color="auto" w:fill="auto"/>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271627355"/>
                <w:lock w:val="sdtLocked"/>
                <w:placeholder>
                  <w:docPart w:val="F7F2A2F47D884CC2847EFF93FE416E2F"/>
                </w:placeholder>
                <w:text/>
              </w:sdtPr>
              <w:sdtEndPr/>
              <w:sdtContent>
                <w:r w:rsidR="00FF38EA">
                  <w:rPr>
                    <w:rFonts w:asciiTheme="minorEastAsia" w:eastAsiaTheme="minorEastAsia" w:hAnsiTheme="minorEastAsia"/>
                    <w:color w:val="000000" w:themeColor="text1"/>
                    <w:szCs w:val="24"/>
                  </w:rPr>
                  <w:t>-</w:t>
                </w:r>
              </w:sdtContent>
            </w:sdt>
          </w:p>
        </w:tc>
        <w:tc>
          <w:tcPr>
            <w:tcW w:w="1177" w:type="pct"/>
            <w:shd w:val="clear" w:color="auto" w:fill="auto"/>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74578754"/>
                <w:lock w:val="sdtLocked"/>
                <w:placeholder>
                  <w:docPart w:val="B9418839E6A242118794E8031A1EA66C"/>
                </w:placeholder>
                <w:text/>
              </w:sdtPr>
              <w:sdtEndPr/>
              <w:sdtContent>
                <w:r w:rsidR="00FF38EA">
                  <w:rPr>
                    <w:rFonts w:asciiTheme="minorEastAsia" w:eastAsiaTheme="minorEastAsia" w:hAnsiTheme="minorEastAsia"/>
                    <w:color w:val="000000" w:themeColor="text1"/>
                    <w:szCs w:val="24"/>
                  </w:rPr>
                  <w:t>-</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widowControl/>
              <w:jc w:val="left"/>
              <w:rPr>
                <w:rFonts w:asciiTheme="minorEastAsia" w:eastAsiaTheme="minorEastAsia" w:hAnsiTheme="minorEastAsia"/>
                <w:color w:val="000000" w:themeColor="text1"/>
                <w:sz w:val="18"/>
                <w:szCs w:val="21"/>
              </w:rPr>
            </w:pPr>
            <w:r w:rsidRPr="00552A81">
              <w:rPr>
                <w:rFonts w:hint="eastAsia"/>
                <w:color w:val="000000" w:themeColor="text1"/>
                <w:sz w:val="18"/>
                <w:szCs w:val="18"/>
              </w:rPr>
              <w:t>衍生金融负债</w:t>
            </w:r>
          </w:p>
        </w:tc>
        <w:tc>
          <w:tcPr>
            <w:tcW w:w="956" w:type="pct"/>
            <w:shd w:val="clear" w:color="auto" w:fill="auto"/>
            <w:vAlign w:val="center"/>
          </w:tcPr>
          <w:p w:rsidR="00475567" w:rsidRPr="00552A81" w:rsidRDefault="00475567" w:rsidP="009641D1">
            <w:pPr>
              <w:widowControl/>
              <w:jc w:val="right"/>
              <w:rPr>
                <w:rFonts w:asciiTheme="minorEastAsia" w:eastAsiaTheme="minorEastAsia" w:hAnsiTheme="minorEastAsia" w:cs="宋体"/>
                <w:color w:val="000000" w:themeColor="text1"/>
                <w:kern w:val="0"/>
                <w:sz w:val="18"/>
                <w:szCs w:val="21"/>
              </w:rPr>
            </w:pPr>
          </w:p>
        </w:tc>
        <w:tc>
          <w:tcPr>
            <w:tcW w:w="1323" w:type="pct"/>
            <w:shd w:val="clear" w:color="auto" w:fill="auto"/>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197431233"/>
                <w:lock w:val="sdtLocked"/>
                <w:placeholder>
                  <w:docPart w:val="56A7CD410EFF423A8A6C451C0E9C7A9D"/>
                </w:placeholder>
                <w:text/>
              </w:sdtPr>
              <w:sdtEndPr/>
              <w:sdtContent>
                <w:r w:rsidR="00FF38EA">
                  <w:rPr>
                    <w:rFonts w:asciiTheme="minorEastAsia" w:eastAsiaTheme="minorEastAsia" w:hAnsiTheme="minorEastAsia"/>
                    <w:color w:val="000000" w:themeColor="text1"/>
                    <w:szCs w:val="24"/>
                  </w:rPr>
                  <w:t>-</w:t>
                </w:r>
              </w:sdtContent>
            </w:sdt>
          </w:p>
        </w:tc>
        <w:tc>
          <w:tcPr>
            <w:tcW w:w="1177" w:type="pct"/>
            <w:shd w:val="clear" w:color="auto" w:fill="auto"/>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718804348"/>
                <w:lock w:val="sdtLocked"/>
                <w:placeholder>
                  <w:docPart w:val="FEF509141D8B4937BEA1BF6D92692060"/>
                </w:placeholder>
                <w:text/>
              </w:sdtPr>
              <w:sdtEndPr/>
              <w:sdtContent>
                <w:r w:rsidR="00FF38EA">
                  <w:rPr>
                    <w:rFonts w:asciiTheme="minorEastAsia" w:eastAsiaTheme="minorEastAsia" w:hAnsiTheme="minorEastAsia"/>
                    <w:color w:val="000000" w:themeColor="text1"/>
                    <w:szCs w:val="24"/>
                  </w:rPr>
                  <w:t>-</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widowControl/>
              <w:jc w:val="left"/>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应付票据</w:t>
            </w:r>
          </w:p>
        </w:tc>
        <w:tc>
          <w:tcPr>
            <w:tcW w:w="956" w:type="pct"/>
            <w:shd w:val="clear" w:color="auto" w:fill="auto"/>
            <w:vAlign w:val="center"/>
          </w:tcPr>
          <w:p w:rsidR="00475567" w:rsidRPr="00552A81" w:rsidRDefault="00475567" w:rsidP="009641D1">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661452247"/>
                <w:lock w:val="sdtLocked"/>
                <w:placeholder>
                  <w:docPart w:val="08AAFB919B5844B888CD7734381482CC"/>
                </w:placeholder>
                <w:text/>
              </w:sdtPr>
              <w:sdtEndPr/>
              <w:sdtContent>
                <w:r w:rsidR="00FF38EA">
                  <w:rPr>
                    <w:rFonts w:asciiTheme="minorEastAsia" w:eastAsiaTheme="minorEastAsia" w:hAnsiTheme="minorEastAsia"/>
                    <w:color w:val="000000" w:themeColor="text1"/>
                    <w:szCs w:val="24"/>
                  </w:rPr>
                  <w:t>-</w:t>
                </w:r>
              </w:sdtContent>
            </w:sdt>
          </w:p>
        </w:tc>
        <w:tc>
          <w:tcPr>
            <w:tcW w:w="1177" w:type="pct"/>
            <w:shd w:val="clear" w:color="auto" w:fill="auto"/>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524160107"/>
                <w:lock w:val="sdtLocked"/>
                <w:placeholder>
                  <w:docPart w:val="14E74C25108C4C87BD3FF58B7D13E5B9"/>
                </w:placeholder>
                <w:text/>
              </w:sdtPr>
              <w:sdtEndPr/>
              <w:sdtContent>
                <w:r w:rsidR="00FF38EA">
                  <w:rPr>
                    <w:rFonts w:asciiTheme="minorEastAsia" w:eastAsiaTheme="minorEastAsia" w:hAnsiTheme="minorEastAsia"/>
                    <w:color w:val="000000" w:themeColor="text1"/>
                    <w:szCs w:val="24"/>
                  </w:rPr>
                  <w:t>-</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widowControl/>
              <w:jc w:val="left"/>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应付账款</w:t>
            </w:r>
          </w:p>
        </w:tc>
        <w:tc>
          <w:tcPr>
            <w:tcW w:w="956" w:type="pct"/>
            <w:shd w:val="clear" w:color="auto" w:fill="auto"/>
            <w:vAlign w:val="center"/>
          </w:tcPr>
          <w:p w:rsidR="00475567" w:rsidRPr="00552A81" w:rsidRDefault="00FF38EA" w:rsidP="009641D1">
            <w:pPr>
              <w:jc w:val="right"/>
              <w:rPr>
                <w:rFonts w:asciiTheme="minorEastAsia" w:eastAsiaTheme="minorEastAsia" w:hAnsiTheme="minorEastAsia" w:cs="宋体"/>
                <w:color w:val="000000" w:themeColor="text1"/>
                <w:sz w:val="18"/>
                <w:szCs w:val="21"/>
              </w:rPr>
            </w:pPr>
            <w:r>
              <w:rPr>
                <w:rFonts w:asciiTheme="minorEastAsia" w:eastAsiaTheme="minorEastAsia" w:hAnsiTheme="minorEastAsia" w:cs="宋体" w:hint="eastAsia"/>
                <w:color w:val="000000" w:themeColor="text1"/>
                <w:sz w:val="18"/>
                <w:szCs w:val="21"/>
              </w:rPr>
              <w:t>15</w:t>
            </w:r>
          </w:p>
        </w:tc>
        <w:tc>
          <w:tcPr>
            <w:tcW w:w="1323" w:type="pct"/>
            <w:shd w:val="clear" w:color="auto" w:fill="auto"/>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498845265"/>
                <w:lock w:val="sdtLocked"/>
                <w:placeholder>
                  <w:docPart w:val="384E87939997498CBB5E7B166DF22EB8"/>
                </w:placeholder>
                <w:text/>
              </w:sdtPr>
              <w:sdtEndPr/>
              <w:sdtContent>
                <w:r w:rsidR="00FF38EA">
                  <w:rPr>
                    <w:rFonts w:asciiTheme="minorEastAsia" w:eastAsiaTheme="minorEastAsia" w:hAnsiTheme="minorEastAsia"/>
                    <w:color w:val="000000" w:themeColor="text1"/>
                    <w:szCs w:val="24"/>
                  </w:rPr>
                  <w:t>14,035,173.90</w:t>
                </w:r>
              </w:sdtContent>
            </w:sdt>
          </w:p>
        </w:tc>
        <w:tc>
          <w:tcPr>
            <w:tcW w:w="1177" w:type="pct"/>
            <w:shd w:val="clear" w:color="auto" w:fill="auto"/>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525098206"/>
                <w:lock w:val="sdtLocked"/>
                <w:placeholder>
                  <w:docPart w:val="E49B048911BB46C89DB2397540613258"/>
                </w:placeholder>
                <w:text/>
              </w:sdtPr>
              <w:sdtEndPr/>
              <w:sdtContent>
                <w:r w:rsidR="00FF38EA">
                  <w:rPr>
                    <w:rFonts w:asciiTheme="minorEastAsia" w:eastAsiaTheme="minorEastAsia" w:hAnsiTheme="minorEastAsia"/>
                    <w:color w:val="000000" w:themeColor="text1"/>
                    <w:szCs w:val="24"/>
                  </w:rPr>
                  <w:t>8,834,608.91</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widowControl/>
              <w:jc w:val="left"/>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预收款项</w:t>
            </w:r>
          </w:p>
        </w:tc>
        <w:tc>
          <w:tcPr>
            <w:tcW w:w="956" w:type="pct"/>
            <w:shd w:val="clear" w:color="auto" w:fill="auto"/>
            <w:vAlign w:val="center"/>
          </w:tcPr>
          <w:p w:rsidR="00475567" w:rsidRPr="00552A81" w:rsidRDefault="00FF38EA" w:rsidP="009641D1">
            <w:pPr>
              <w:jc w:val="right"/>
              <w:rPr>
                <w:rFonts w:asciiTheme="minorEastAsia" w:eastAsiaTheme="minorEastAsia" w:hAnsiTheme="minorEastAsia" w:cs="宋体"/>
                <w:color w:val="000000" w:themeColor="text1"/>
                <w:sz w:val="18"/>
                <w:szCs w:val="21"/>
              </w:rPr>
            </w:pPr>
            <w:r>
              <w:rPr>
                <w:rFonts w:asciiTheme="minorEastAsia" w:eastAsiaTheme="minorEastAsia" w:hAnsiTheme="minorEastAsia" w:cs="宋体" w:hint="eastAsia"/>
                <w:color w:val="000000" w:themeColor="text1"/>
                <w:sz w:val="18"/>
                <w:szCs w:val="21"/>
              </w:rPr>
              <w:t>16</w:t>
            </w:r>
          </w:p>
        </w:tc>
        <w:tc>
          <w:tcPr>
            <w:tcW w:w="1323" w:type="pct"/>
            <w:shd w:val="clear" w:color="auto" w:fill="auto"/>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2022810639"/>
                <w:lock w:val="sdtLocked"/>
                <w:placeholder>
                  <w:docPart w:val="C679BD248D704AB092344BD02F25C585"/>
                </w:placeholder>
                <w:text/>
              </w:sdtPr>
              <w:sdtEndPr/>
              <w:sdtContent>
                <w:r w:rsidR="00FF38EA">
                  <w:rPr>
                    <w:rFonts w:asciiTheme="minorEastAsia" w:eastAsiaTheme="minorEastAsia" w:hAnsiTheme="minorEastAsia"/>
                    <w:color w:val="000000" w:themeColor="text1"/>
                    <w:szCs w:val="24"/>
                  </w:rPr>
                  <w:t>46,846.98</w:t>
                </w:r>
              </w:sdtContent>
            </w:sdt>
          </w:p>
        </w:tc>
        <w:tc>
          <w:tcPr>
            <w:tcW w:w="1177" w:type="pct"/>
            <w:shd w:val="clear" w:color="auto" w:fill="auto"/>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068308173"/>
                <w:lock w:val="sdtLocked"/>
                <w:placeholder>
                  <w:docPart w:val="D4C7186C642B4010875755635C9D4DC2"/>
                </w:placeholder>
                <w:text/>
              </w:sdtPr>
              <w:sdtEndPr/>
              <w:sdtContent>
                <w:r w:rsidR="00FF38EA">
                  <w:rPr>
                    <w:rFonts w:asciiTheme="minorEastAsia" w:eastAsiaTheme="minorEastAsia" w:hAnsiTheme="minorEastAsia"/>
                    <w:color w:val="000000" w:themeColor="text1"/>
                    <w:szCs w:val="24"/>
                  </w:rPr>
                  <w:t>528,034.13</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widowControl/>
              <w:jc w:val="left"/>
              <w:rPr>
                <w:rFonts w:asciiTheme="minorEastAsia" w:eastAsiaTheme="minorEastAsia" w:hAnsiTheme="minorEastAsia"/>
                <w:color w:val="000000" w:themeColor="text1"/>
                <w:sz w:val="18"/>
                <w:szCs w:val="21"/>
              </w:rPr>
            </w:pPr>
            <w:r w:rsidRPr="00552A81">
              <w:rPr>
                <w:rFonts w:hint="eastAsia"/>
                <w:color w:val="000000" w:themeColor="text1"/>
                <w:sz w:val="18"/>
                <w:szCs w:val="18"/>
              </w:rPr>
              <w:t>卖出回购金融资产款</w:t>
            </w:r>
          </w:p>
        </w:tc>
        <w:tc>
          <w:tcPr>
            <w:tcW w:w="956" w:type="pct"/>
            <w:shd w:val="clear" w:color="auto" w:fill="auto"/>
            <w:vAlign w:val="center"/>
          </w:tcPr>
          <w:p w:rsidR="00475567" w:rsidRPr="00552A81" w:rsidRDefault="00475567" w:rsidP="009641D1">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560056170"/>
                <w:lock w:val="sdtLocked"/>
                <w:placeholder>
                  <w:docPart w:val="AE3F0CA99DBB47E1A111648317FA1A66"/>
                </w:placeholder>
                <w:text/>
              </w:sdtPr>
              <w:sdtEndPr/>
              <w:sdtContent>
                <w:r w:rsidR="00FF38EA">
                  <w:rPr>
                    <w:rFonts w:asciiTheme="minorEastAsia" w:eastAsiaTheme="minorEastAsia" w:hAnsiTheme="minorEastAsia"/>
                    <w:color w:val="000000" w:themeColor="text1"/>
                    <w:szCs w:val="24"/>
                  </w:rPr>
                  <w:t>-</w:t>
                </w:r>
              </w:sdtContent>
            </w:sdt>
          </w:p>
        </w:tc>
        <w:tc>
          <w:tcPr>
            <w:tcW w:w="1177" w:type="pct"/>
            <w:shd w:val="clear" w:color="auto" w:fill="auto"/>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291521426"/>
                <w:lock w:val="sdtLocked"/>
                <w:placeholder>
                  <w:docPart w:val="DBB291F9BEAC40F4BA0529BB63EC897B"/>
                </w:placeholder>
                <w:text/>
              </w:sdtPr>
              <w:sdtEndPr/>
              <w:sdtContent>
                <w:r w:rsidR="00FF38EA">
                  <w:rPr>
                    <w:rFonts w:asciiTheme="minorEastAsia" w:eastAsiaTheme="minorEastAsia" w:hAnsiTheme="minorEastAsia"/>
                    <w:color w:val="000000" w:themeColor="text1"/>
                    <w:szCs w:val="24"/>
                  </w:rPr>
                  <w:t>-</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widowControl/>
              <w:jc w:val="left"/>
              <w:rPr>
                <w:rFonts w:asciiTheme="minorEastAsia" w:eastAsiaTheme="minorEastAsia" w:hAnsiTheme="minorEastAsia"/>
                <w:color w:val="000000" w:themeColor="text1"/>
                <w:sz w:val="18"/>
                <w:szCs w:val="21"/>
              </w:rPr>
            </w:pPr>
            <w:r w:rsidRPr="00552A81">
              <w:rPr>
                <w:rFonts w:hint="eastAsia"/>
                <w:color w:val="000000" w:themeColor="text1"/>
                <w:sz w:val="18"/>
                <w:szCs w:val="18"/>
              </w:rPr>
              <w:t>应付手续费及佣金</w:t>
            </w:r>
          </w:p>
        </w:tc>
        <w:tc>
          <w:tcPr>
            <w:tcW w:w="956" w:type="pct"/>
            <w:shd w:val="clear" w:color="auto" w:fill="auto"/>
            <w:vAlign w:val="center"/>
          </w:tcPr>
          <w:p w:rsidR="00475567" w:rsidRPr="00552A81" w:rsidRDefault="00475567" w:rsidP="009641D1">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378921642"/>
                <w:lock w:val="sdtLocked"/>
                <w:placeholder>
                  <w:docPart w:val="823ECCB2EB5F4FD1A8EA90A8E30981FF"/>
                </w:placeholder>
                <w:text/>
              </w:sdtPr>
              <w:sdtEndPr/>
              <w:sdtContent>
                <w:r w:rsidR="00FF38EA">
                  <w:rPr>
                    <w:rFonts w:asciiTheme="minorEastAsia" w:eastAsiaTheme="minorEastAsia" w:hAnsiTheme="minorEastAsia"/>
                    <w:color w:val="000000" w:themeColor="text1"/>
                    <w:szCs w:val="24"/>
                  </w:rPr>
                  <w:t>-</w:t>
                </w:r>
              </w:sdtContent>
            </w:sdt>
          </w:p>
        </w:tc>
        <w:tc>
          <w:tcPr>
            <w:tcW w:w="1177" w:type="pct"/>
            <w:shd w:val="clear" w:color="auto" w:fill="auto"/>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864620641"/>
                <w:lock w:val="sdtLocked"/>
                <w:placeholder>
                  <w:docPart w:val="2B37C09431B94F73B0DE9D6E691F44B1"/>
                </w:placeholder>
                <w:text/>
              </w:sdtPr>
              <w:sdtEndPr/>
              <w:sdtContent>
                <w:r w:rsidR="00FF38EA">
                  <w:rPr>
                    <w:rFonts w:asciiTheme="minorEastAsia" w:eastAsiaTheme="minorEastAsia" w:hAnsiTheme="minorEastAsia"/>
                    <w:color w:val="000000" w:themeColor="text1"/>
                    <w:szCs w:val="24"/>
                  </w:rPr>
                  <w:t>-</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widowControl/>
              <w:jc w:val="left"/>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应付职工薪酬</w:t>
            </w:r>
          </w:p>
        </w:tc>
        <w:tc>
          <w:tcPr>
            <w:tcW w:w="956" w:type="pct"/>
            <w:shd w:val="clear" w:color="auto" w:fill="auto"/>
            <w:vAlign w:val="center"/>
          </w:tcPr>
          <w:p w:rsidR="00475567" w:rsidRPr="00552A81" w:rsidRDefault="00FF38EA" w:rsidP="009641D1">
            <w:pPr>
              <w:jc w:val="right"/>
              <w:rPr>
                <w:rFonts w:asciiTheme="minorEastAsia" w:eastAsiaTheme="minorEastAsia" w:hAnsiTheme="minorEastAsia" w:cs="宋体"/>
                <w:color w:val="000000" w:themeColor="text1"/>
                <w:sz w:val="18"/>
                <w:szCs w:val="21"/>
              </w:rPr>
            </w:pPr>
            <w:r>
              <w:rPr>
                <w:rFonts w:asciiTheme="minorEastAsia" w:eastAsiaTheme="minorEastAsia" w:hAnsiTheme="minorEastAsia" w:cs="宋体" w:hint="eastAsia"/>
                <w:color w:val="000000" w:themeColor="text1"/>
                <w:sz w:val="18"/>
                <w:szCs w:val="21"/>
              </w:rPr>
              <w:t>17</w:t>
            </w:r>
          </w:p>
        </w:tc>
        <w:tc>
          <w:tcPr>
            <w:tcW w:w="1323" w:type="pct"/>
            <w:shd w:val="clear" w:color="auto" w:fill="auto"/>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97597845"/>
                <w:lock w:val="sdtLocked"/>
                <w:placeholder>
                  <w:docPart w:val="F8655FD783F546B5B9480ECBC3BCFD46"/>
                </w:placeholder>
                <w:text/>
              </w:sdtPr>
              <w:sdtEndPr/>
              <w:sdtContent>
                <w:r w:rsidR="00FF38EA">
                  <w:rPr>
                    <w:rFonts w:asciiTheme="minorEastAsia" w:eastAsiaTheme="minorEastAsia" w:hAnsiTheme="minorEastAsia"/>
                    <w:color w:val="000000" w:themeColor="text1"/>
                    <w:szCs w:val="24"/>
                  </w:rPr>
                  <w:t>631,639.15</w:t>
                </w:r>
              </w:sdtContent>
            </w:sdt>
          </w:p>
        </w:tc>
        <w:tc>
          <w:tcPr>
            <w:tcW w:w="1177" w:type="pct"/>
            <w:shd w:val="clear" w:color="auto" w:fill="auto"/>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90523028"/>
                <w:lock w:val="sdtLocked"/>
                <w:placeholder>
                  <w:docPart w:val="7149B70A75874C2B912E3CE755F8D2C4"/>
                </w:placeholder>
                <w:text/>
              </w:sdtPr>
              <w:sdtEndPr/>
              <w:sdtContent>
                <w:r w:rsidR="00FF38EA">
                  <w:rPr>
                    <w:rFonts w:asciiTheme="minorEastAsia" w:eastAsiaTheme="minorEastAsia" w:hAnsiTheme="minorEastAsia"/>
                    <w:color w:val="000000" w:themeColor="text1"/>
                    <w:szCs w:val="24"/>
                  </w:rPr>
                  <w:t>292,398.04</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widowControl/>
              <w:jc w:val="left"/>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应交税费</w:t>
            </w:r>
          </w:p>
        </w:tc>
        <w:tc>
          <w:tcPr>
            <w:tcW w:w="956" w:type="pct"/>
            <w:shd w:val="clear" w:color="auto" w:fill="auto"/>
            <w:vAlign w:val="center"/>
          </w:tcPr>
          <w:p w:rsidR="00475567" w:rsidRPr="00552A81" w:rsidRDefault="00FF38EA" w:rsidP="009641D1">
            <w:pPr>
              <w:jc w:val="right"/>
              <w:rPr>
                <w:rFonts w:asciiTheme="minorEastAsia" w:eastAsiaTheme="minorEastAsia" w:hAnsiTheme="minorEastAsia" w:cs="宋体"/>
                <w:color w:val="000000" w:themeColor="text1"/>
                <w:sz w:val="18"/>
                <w:szCs w:val="21"/>
              </w:rPr>
            </w:pPr>
            <w:r>
              <w:rPr>
                <w:rFonts w:asciiTheme="minorEastAsia" w:eastAsiaTheme="minorEastAsia" w:hAnsiTheme="minorEastAsia" w:cs="宋体" w:hint="eastAsia"/>
                <w:color w:val="000000" w:themeColor="text1"/>
                <w:sz w:val="18"/>
                <w:szCs w:val="21"/>
              </w:rPr>
              <w:t>18</w:t>
            </w:r>
          </w:p>
        </w:tc>
        <w:tc>
          <w:tcPr>
            <w:tcW w:w="1323" w:type="pct"/>
            <w:shd w:val="clear" w:color="auto" w:fill="auto"/>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542559346"/>
                <w:lock w:val="sdtLocked"/>
                <w:placeholder>
                  <w:docPart w:val="C15D7B2AEE604A6C990CE3DFD392B289"/>
                </w:placeholder>
                <w:text/>
              </w:sdtPr>
              <w:sdtEndPr/>
              <w:sdtContent>
                <w:r w:rsidR="00FF38EA">
                  <w:rPr>
                    <w:rFonts w:asciiTheme="minorEastAsia" w:eastAsiaTheme="minorEastAsia" w:hAnsiTheme="minorEastAsia"/>
                    <w:color w:val="000000" w:themeColor="text1"/>
                    <w:szCs w:val="24"/>
                  </w:rPr>
                  <w:t>674,399.09</w:t>
                </w:r>
              </w:sdtContent>
            </w:sdt>
          </w:p>
        </w:tc>
        <w:tc>
          <w:tcPr>
            <w:tcW w:w="1177" w:type="pct"/>
            <w:shd w:val="clear" w:color="auto" w:fill="auto"/>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490948167"/>
                <w:lock w:val="sdtLocked"/>
                <w:placeholder>
                  <w:docPart w:val="B609B007C0CA4697B46E797831B85750"/>
                </w:placeholder>
                <w:text/>
              </w:sdtPr>
              <w:sdtEndPr/>
              <w:sdtContent>
                <w:r w:rsidR="00FF38EA">
                  <w:rPr>
                    <w:rFonts w:asciiTheme="minorEastAsia" w:eastAsiaTheme="minorEastAsia" w:hAnsiTheme="minorEastAsia"/>
                    <w:color w:val="000000" w:themeColor="text1"/>
                    <w:szCs w:val="24"/>
                  </w:rPr>
                  <w:t>662,867.52</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widowControl/>
              <w:jc w:val="left"/>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应付利息</w:t>
            </w:r>
          </w:p>
        </w:tc>
        <w:tc>
          <w:tcPr>
            <w:tcW w:w="956" w:type="pct"/>
            <w:shd w:val="clear" w:color="auto" w:fill="auto"/>
            <w:vAlign w:val="center"/>
          </w:tcPr>
          <w:p w:rsidR="00475567" w:rsidRPr="00552A81" w:rsidRDefault="00475567" w:rsidP="009641D1">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857928137"/>
                <w:lock w:val="sdtLocked"/>
                <w:placeholder>
                  <w:docPart w:val="60FAD9ACD4B94BECBD3805343EDEBD4F"/>
                </w:placeholder>
                <w:text/>
              </w:sdtPr>
              <w:sdtEndPr/>
              <w:sdtContent>
                <w:r w:rsidR="00FF38EA">
                  <w:rPr>
                    <w:rFonts w:asciiTheme="minorEastAsia" w:eastAsiaTheme="minorEastAsia" w:hAnsiTheme="minorEastAsia"/>
                    <w:color w:val="000000" w:themeColor="text1"/>
                    <w:szCs w:val="24"/>
                  </w:rPr>
                  <w:t>-</w:t>
                </w:r>
              </w:sdtContent>
            </w:sdt>
          </w:p>
        </w:tc>
        <w:tc>
          <w:tcPr>
            <w:tcW w:w="1177" w:type="pct"/>
            <w:shd w:val="clear" w:color="auto" w:fill="auto"/>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731278688"/>
                <w:lock w:val="sdtLocked"/>
                <w:placeholder>
                  <w:docPart w:val="6810D165FF0242F88CB519184DD549DB"/>
                </w:placeholder>
                <w:text/>
              </w:sdtPr>
              <w:sdtEndPr/>
              <w:sdtContent>
                <w:r w:rsidR="00FF38EA">
                  <w:rPr>
                    <w:rFonts w:asciiTheme="minorEastAsia" w:eastAsiaTheme="minorEastAsia" w:hAnsiTheme="minorEastAsia"/>
                    <w:color w:val="000000" w:themeColor="text1"/>
                    <w:szCs w:val="24"/>
                  </w:rPr>
                  <w:t>-</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widowControl/>
              <w:jc w:val="left"/>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应付股利</w:t>
            </w:r>
          </w:p>
        </w:tc>
        <w:tc>
          <w:tcPr>
            <w:tcW w:w="956" w:type="pct"/>
            <w:shd w:val="clear" w:color="auto" w:fill="auto"/>
            <w:vAlign w:val="center"/>
          </w:tcPr>
          <w:p w:rsidR="00475567" w:rsidRPr="00552A81" w:rsidRDefault="00FF38EA" w:rsidP="009641D1">
            <w:pPr>
              <w:jc w:val="right"/>
              <w:rPr>
                <w:rFonts w:asciiTheme="minorEastAsia" w:eastAsiaTheme="minorEastAsia" w:hAnsiTheme="minorEastAsia" w:cs="宋体"/>
                <w:color w:val="000000" w:themeColor="text1"/>
                <w:sz w:val="18"/>
                <w:szCs w:val="21"/>
              </w:rPr>
            </w:pPr>
            <w:r>
              <w:rPr>
                <w:rFonts w:asciiTheme="minorEastAsia" w:eastAsiaTheme="minorEastAsia" w:hAnsiTheme="minorEastAsia" w:cs="宋体" w:hint="eastAsia"/>
                <w:color w:val="000000" w:themeColor="text1"/>
                <w:sz w:val="18"/>
                <w:szCs w:val="21"/>
              </w:rPr>
              <w:t>19</w:t>
            </w:r>
          </w:p>
        </w:tc>
        <w:tc>
          <w:tcPr>
            <w:tcW w:w="1323" w:type="pct"/>
            <w:shd w:val="clear" w:color="auto" w:fill="auto"/>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844626268"/>
                <w:lock w:val="sdtLocked"/>
                <w:placeholder>
                  <w:docPart w:val="AA9BDDEAAD8B4ADD94AED17A64001C00"/>
                </w:placeholder>
                <w:text/>
              </w:sdtPr>
              <w:sdtEndPr/>
              <w:sdtContent>
                <w:r w:rsidR="00D239A9">
                  <w:rPr>
                    <w:rFonts w:asciiTheme="minorEastAsia" w:eastAsiaTheme="minorEastAsia" w:hAnsiTheme="minorEastAsia"/>
                    <w:color w:val="000000" w:themeColor="text1"/>
                    <w:szCs w:val="24"/>
                  </w:rPr>
                  <w:t>13,102.84</w:t>
                </w:r>
              </w:sdtContent>
            </w:sdt>
          </w:p>
        </w:tc>
        <w:tc>
          <w:tcPr>
            <w:tcW w:w="1177" w:type="pct"/>
            <w:shd w:val="clear" w:color="auto" w:fill="auto"/>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424148865"/>
                <w:lock w:val="sdtLocked"/>
                <w:placeholder>
                  <w:docPart w:val="B812428AF6E048648FD3CA7F261F6FD2"/>
                </w:placeholder>
                <w:text/>
              </w:sdtPr>
              <w:sdtEndPr/>
              <w:sdtContent>
                <w:r w:rsidR="00FF38EA">
                  <w:rPr>
                    <w:rFonts w:asciiTheme="minorEastAsia" w:eastAsiaTheme="minorEastAsia" w:hAnsiTheme="minorEastAsia"/>
                    <w:color w:val="000000" w:themeColor="text1"/>
                    <w:szCs w:val="24"/>
                  </w:rPr>
                  <w:t>1,029,179.84</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widowControl/>
              <w:jc w:val="left"/>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其他应付款</w:t>
            </w:r>
          </w:p>
        </w:tc>
        <w:tc>
          <w:tcPr>
            <w:tcW w:w="956" w:type="pct"/>
            <w:shd w:val="clear" w:color="auto" w:fill="auto"/>
            <w:vAlign w:val="center"/>
          </w:tcPr>
          <w:p w:rsidR="00475567" w:rsidRPr="00552A81" w:rsidRDefault="00FF38EA" w:rsidP="009641D1">
            <w:pPr>
              <w:jc w:val="right"/>
              <w:rPr>
                <w:rFonts w:asciiTheme="minorEastAsia" w:eastAsiaTheme="minorEastAsia" w:hAnsiTheme="minorEastAsia" w:cs="宋体"/>
                <w:color w:val="000000" w:themeColor="text1"/>
                <w:sz w:val="18"/>
                <w:szCs w:val="21"/>
              </w:rPr>
            </w:pPr>
            <w:r>
              <w:rPr>
                <w:rFonts w:asciiTheme="minorEastAsia" w:eastAsiaTheme="minorEastAsia" w:hAnsiTheme="minorEastAsia" w:cs="宋体" w:hint="eastAsia"/>
                <w:color w:val="000000" w:themeColor="text1"/>
                <w:sz w:val="18"/>
                <w:szCs w:val="21"/>
              </w:rPr>
              <w:t>20</w:t>
            </w:r>
          </w:p>
        </w:tc>
        <w:tc>
          <w:tcPr>
            <w:tcW w:w="1323" w:type="pct"/>
            <w:shd w:val="clear" w:color="auto" w:fill="auto"/>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325970506"/>
                <w:lock w:val="sdtLocked"/>
                <w:placeholder>
                  <w:docPart w:val="D08A92D9A8854748B92B1A9A74094A72"/>
                </w:placeholder>
                <w:text/>
              </w:sdtPr>
              <w:sdtEndPr/>
              <w:sdtContent>
                <w:r w:rsidR="00FF38EA">
                  <w:rPr>
                    <w:rFonts w:asciiTheme="minorEastAsia" w:eastAsiaTheme="minorEastAsia" w:hAnsiTheme="minorEastAsia"/>
                    <w:color w:val="000000" w:themeColor="text1"/>
                    <w:szCs w:val="24"/>
                  </w:rPr>
                  <w:t>2,526,305.61</w:t>
                </w:r>
              </w:sdtContent>
            </w:sdt>
          </w:p>
        </w:tc>
        <w:tc>
          <w:tcPr>
            <w:tcW w:w="1177" w:type="pct"/>
            <w:shd w:val="clear" w:color="auto" w:fill="auto"/>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443696948"/>
                <w:lock w:val="sdtLocked"/>
                <w:placeholder>
                  <w:docPart w:val="62591764BB0440558A43F15EB045BFBF"/>
                </w:placeholder>
                <w:text/>
              </w:sdtPr>
              <w:sdtEndPr/>
              <w:sdtContent>
                <w:r w:rsidR="00FF38EA">
                  <w:rPr>
                    <w:rFonts w:asciiTheme="minorEastAsia" w:eastAsiaTheme="minorEastAsia" w:hAnsiTheme="minorEastAsia"/>
                    <w:color w:val="000000" w:themeColor="text1"/>
                    <w:szCs w:val="24"/>
                  </w:rPr>
                  <w:t>2,864,126.61</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widowControl/>
              <w:jc w:val="left"/>
              <w:rPr>
                <w:rFonts w:asciiTheme="minorEastAsia" w:eastAsiaTheme="minorEastAsia" w:hAnsiTheme="minorEastAsia"/>
                <w:color w:val="000000" w:themeColor="text1"/>
                <w:sz w:val="18"/>
                <w:szCs w:val="21"/>
              </w:rPr>
            </w:pPr>
            <w:r w:rsidRPr="00552A81">
              <w:rPr>
                <w:rFonts w:hint="eastAsia"/>
                <w:color w:val="000000" w:themeColor="text1"/>
                <w:sz w:val="18"/>
                <w:szCs w:val="18"/>
              </w:rPr>
              <w:t>应付分保账款</w:t>
            </w:r>
          </w:p>
        </w:tc>
        <w:tc>
          <w:tcPr>
            <w:tcW w:w="956" w:type="pct"/>
            <w:shd w:val="clear" w:color="auto" w:fill="auto"/>
            <w:vAlign w:val="center"/>
          </w:tcPr>
          <w:p w:rsidR="00475567" w:rsidRPr="00552A81" w:rsidRDefault="00475567" w:rsidP="009641D1">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32784411"/>
                <w:lock w:val="sdtLocked"/>
                <w:placeholder>
                  <w:docPart w:val="529F5ED412564B33A398D1F30F1B9F71"/>
                </w:placeholder>
                <w:text/>
              </w:sdtPr>
              <w:sdtEndPr/>
              <w:sdtContent>
                <w:r w:rsidR="00FF38EA">
                  <w:rPr>
                    <w:rFonts w:asciiTheme="minorEastAsia" w:eastAsiaTheme="minorEastAsia" w:hAnsiTheme="minorEastAsia"/>
                    <w:color w:val="000000" w:themeColor="text1"/>
                    <w:szCs w:val="24"/>
                  </w:rPr>
                  <w:t>-</w:t>
                </w:r>
              </w:sdtContent>
            </w:sdt>
          </w:p>
        </w:tc>
        <w:tc>
          <w:tcPr>
            <w:tcW w:w="1177" w:type="pct"/>
            <w:shd w:val="clear" w:color="auto" w:fill="auto"/>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461343023"/>
                <w:lock w:val="sdtLocked"/>
                <w:placeholder>
                  <w:docPart w:val="871156768A1F46B495DDD93559B29680"/>
                </w:placeholder>
                <w:text/>
              </w:sdtPr>
              <w:sdtEndPr/>
              <w:sdtContent>
                <w:r w:rsidR="00FF38EA">
                  <w:rPr>
                    <w:rFonts w:asciiTheme="minorEastAsia" w:eastAsiaTheme="minorEastAsia" w:hAnsiTheme="minorEastAsia"/>
                    <w:color w:val="000000" w:themeColor="text1"/>
                    <w:szCs w:val="24"/>
                  </w:rPr>
                  <w:t>-</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widowControl/>
              <w:jc w:val="left"/>
              <w:rPr>
                <w:rFonts w:asciiTheme="minorEastAsia" w:eastAsiaTheme="minorEastAsia" w:hAnsiTheme="minorEastAsia"/>
                <w:color w:val="000000" w:themeColor="text1"/>
                <w:sz w:val="18"/>
                <w:szCs w:val="21"/>
              </w:rPr>
            </w:pPr>
            <w:r w:rsidRPr="00552A81">
              <w:rPr>
                <w:rFonts w:hint="eastAsia"/>
                <w:color w:val="000000" w:themeColor="text1"/>
                <w:sz w:val="18"/>
                <w:szCs w:val="18"/>
              </w:rPr>
              <w:t>保险合同准备金</w:t>
            </w:r>
          </w:p>
        </w:tc>
        <w:tc>
          <w:tcPr>
            <w:tcW w:w="956" w:type="pct"/>
            <w:shd w:val="clear" w:color="auto" w:fill="auto"/>
            <w:vAlign w:val="center"/>
          </w:tcPr>
          <w:p w:rsidR="00475567" w:rsidRPr="00552A81" w:rsidRDefault="00FF38EA" w:rsidP="009641D1">
            <w:pPr>
              <w:jc w:val="right"/>
              <w:rPr>
                <w:rFonts w:asciiTheme="minorEastAsia" w:eastAsiaTheme="minorEastAsia" w:hAnsiTheme="minorEastAsia" w:cs="宋体"/>
                <w:color w:val="000000" w:themeColor="text1"/>
                <w:sz w:val="18"/>
                <w:szCs w:val="21"/>
              </w:rPr>
            </w:pPr>
            <w:r>
              <w:rPr>
                <w:rFonts w:asciiTheme="minorEastAsia" w:eastAsiaTheme="minorEastAsia" w:hAnsiTheme="minorEastAsia" w:cs="宋体" w:hint="eastAsia"/>
                <w:color w:val="000000" w:themeColor="text1"/>
                <w:sz w:val="18"/>
                <w:szCs w:val="21"/>
              </w:rPr>
              <w:t>-</w:t>
            </w:r>
          </w:p>
        </w:tc>
        <w:tc>
          <w:tcPr>
            <w:tcW w:w="1323" w:type="pct"/>
            <w:shd w:val="clear" w:color="auto" w:fill="auto"/>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839977999"/>
                <w:lock w:val="sdtLocked"/>
                <w:placeholder>
                  <w:docPart w:val="DBC5A77AA9E149B1B21B4F412070DB49"/>
                </w:placeholder>
                <w:text/>
              </w:sdtPr>
              <w:sdtEndPr/>
              <w:sdtContent>
                <w:r w:rsidR="00FF38EA">
                  <w:rPr>
                    <w:rFonts w:asciiTheme="minorEastAsia" w:eastAsiaTheme="minorEastAsia" w:hAnsiTheme="minorEastAsia"/>
                    <w:color w:val="000000" w:themeColor="text1"/>
                    <w:szCs w:val="24"/>
                  </w:rPr>
                  <w:t>-</w:t>
                </w:r>
              </w:sdtContent>
            </w:sdt>
          </w:p>
        </w:tc>
        <w:tc>
          <w:tcPr>
            <w:tcW w:w="1177" w:type="pct"/>
            <w:shd w:val="clear" w:color="auto" w:fill="auto"/>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51457342"/>
                <w:lock w:val="sdtLocked"/>
                <w:placeholder>
                  <w:docPart w:val="938B564F42BE4978A7B576362059578F"/>
                </w:placeholder>
                <w:text/>
              </w:sdtPr>
              <w:sdtEndPr/>
              <w:sdtContent>
                <w:r w:rsidR="00FF38EA">
                  <w:rPr>
                    <w:rFonts w:asciiTheme="minorEastAsia" w:eastAsiaTheme="minorEastAsia" w:hAnsiTheme="minorEastAsia"/>
                    <w:color w:val="000000" w:themeColor="text1"/>
                    <w:szCs w:val="24"/>
                  </w:rPr>
                  <w:t>-</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widowControl/>
              <w:jc w:val="left"/>
              <w:rPr>
                <w:rFonts w:asciiTheme="minorEastAsia" w:eastAsiaTheme="minorEastAsia" w:hAnsiTheme="minorEastAsia"/>
                <w:color w:val="000000" w:themeColor="text1"/>
                <w:sz w:val="18"/>
                <w:szCs w:val="21"/>
              </w:rPr>
            </w:pPr>
            <w:r w:rsidRPr="00552A81">
              <w:rPr>
                <w:rFonts w:hint="eastAsia"/>
                <w:color w:val="000000" w:themeColor="text1"/>
                <w:sz w:val="18"/>
                <w:szCs w:val="18"/>
              </w:rPr>
              <w:t>代理买卖证券款</w:t>
            </w:r>
          </w:p>
        </w:tc>
        <w:tc>
          <w:tcPr>
            <w:tcW w:w="956" w:type="pct"/>
            <w:shd w:val="clear" w:color="auto" w:fill="auto"/>
            <w:vAlign w:val="center"/>
          </w:tcPr>
          <w:p w:rsidR="00475567" w:rsidRPr="00552A81" w:rsidRDefault="00FF38EA" w:rsidP="009641D1">
            <w:pPr>
              <w:jc w:val="right"/>
              <w:rPr>
                <w:rFonts w:asciiTheme="minorEastAsia" w:eastAsiaTheme="minorEastAsia" w:hAnsiTheme="minorEastAsia" w:cs="宋体"/>
                <w:color w:val="000000" w:themeColor="text1"/>
                <w:sz w:val="18"/>
                <w:szCs w:val="21"/>
              </w:rPr>
            </w:pPr>
            <w:r>
              <w:rPr>
                <w:rFonts w:asciiTheme="minorEastAsia" w:eastAsiaTheme="minorEastAsia" w:hAnsiTheme="minorEastAsia" w:cs="宋体" w:hint="eastAsia"/>
                <w:color w:val="000000" w:themeColor="text1"/>
                <w:sz w:val="18"/>
                <w:szCs w:val="21"/>
              </w:rPr>
              <w:t>-</w:t>
            </w:r>
          </w:p>
        </w:tc>
        <w:tc>
          <w:tcPr>
            <w:tcW w:w="1323" w:type="pct"/>
            <w:shd w:val="clear" w:color="auto" w:fill="auto"/>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298368053"/>
                <w:lock w:val="sdtLocked"/>
                <w:placeholder>
                  <w:docPart w:val="4DF5B82DD7DC4E33B0B57622E520065A"/>
                </w:placeholder>
                <w:text/>
              </w:sdtPr>
              <w:sdtEndPr/>
              <w:sdtContent>
                <w:r w:rsidR="00FF38EA">
                  <w:rPr>
                    <w:rFonts w:asciiTheme="minorEastAsia" w:eastAsiaTheme="minorEastAsia" w:hAnsiTheme="minorEastAsia"/>
                    <w:color w:val="000000" w:themeColor="text1"/>
                    <w:szCs w:val="24"/>
                  </w:rPr>
                  <w:t>-</w:t>
                </w:r>
              </w:sdtContent>
            </w:sdt>
          </w:p>
        </w:tc>
        <w:tc>
          <w:tcPr>
            <w:tcW w:w="1177" w:type="pct"/>
            <w:shd w:val="clear" w:color="auto" w:fill="auto"/>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372758739"/>
                <w:lock w:val="sdtLocked"/>
                <w:placeholder>
                  <w:docPart w:val="A18BB4DF574F4C4EA626EF1C0DC8A118"/>
                </w:placeholder>
                <w:text/>
              </w:sdtPr>
              <w:sdtEndPr/>
              <w:sdtContent>
                <w:r w:rsidR="00FF38EA">
                  <w:rPr>
                    <w:rFonts w:asciiTheme="minorEastAsia" w:eastAsiaTheme="minorEastAsia" w:hAnsiTheme="minorEastAsia"/>
                    <w:color w:val="000000" w:themeColor="text1"/>
                    <w:szCs w:val="24"/>
                  </w:rPr>
                  <w:t>-</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widowControl/>
              <w:jc w:val="left"/>
              <w:rPr>
                <w:rFonts w:asciiTheme="minorEastAsia" w:eastAsiaTheme="minorEastAsia" w:hAnsiTheme="minorEastAsia"/>
                <w:color w:val="000000" w:themeColor="text1"/>
                <w:sz w:val="18"/>
                <w:szCs w:val="21"/>
              </w:rPr>
            </w:pPr>
            <w:r w:rsidRPr="00552A81">
              <w:rPr>
                <w:rFonts w:hint="eastAsia"/>
                <w:color w:val="000000" w:themeColor="text1"/>
                <w:sz w:val="18"/>
                <w:szCs w:val="18"/>
              </w:rPr>
              <w:t>代理承销证券款</w:t>
            </w:r>
          </w:p>
        </w:tc>
        <w:tc>
          <w:tcPr>
            <w:tcW w:w="956" w:type="pct"/>
            <w:shd w:val="clear" w:color="auto" w:fill="auto"/>
            <w:vAlign w:val="center"/>
          </w:tcPr>
          <w:p w:rsidR="00475567" w:rsidRPr="00552A81" w:rsidRDefault="00FF38EA" w:rsidP="009641D1">
            <w:pPr>
              <w:jc w:val="right"/>
              <w:rPr>
                <w:rFonts w:asciiTheme="minorEastAsia" w:eastAsiaTheme="minorEastAsia" w:hAnsiTheme="minorEastAsia" w:cs="宋体"/>
                <w:color w:val="000000" w:themeColor="text1"/>
                <w:sz w:val="18"/>
                <w:szCs w:val="21"/>
              </w:rPr>
            </w:pPr>
            <w:r>
              <w:rPr>
                <w:rFonts w:asciiTheme="minorEastAsia" w:eastAsiaTheme="minorEastAsia" w:hAnsiTheme="minorEastAsia" w:cs="宋体" w:hint="eastAsia"/>
                <w:color w:val="000000" w:themeColor="text1"/>
                <w:sz w:val="18"/>
                <w:szCs w:val="21"/>
              </w:rPr>
              <w:t>-</w:t>
            </w:r>
          </w:p>
        </w:tc>
        <w:tc>
          <w:tcPr>
            <w:tcW w:w="1323" w:type="pct"/>
            <w:shd w:val="clear" w:color="auto" w:fill="auto"/>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283706274"/>
                <w:lock w:val="sdtLocked"/>
                <w:placeholder>
                  <w:docPart w:val="A1FDD6E983BB4EE8B80B5E5F068CC346"/>
                </w:placeholder>
                <w:text/>
              </w:sdtPr>
              <w:sdtEndPr/>
              <w:sdtContent>
                <w:r w:rsidR="00FF38EA">
                  <w:rPr>
                    <w:rFonts w:asciiTheme="minorEastAsia" w:eastAsiaTheme="minorEastAsia" w:hAnsiTheme="minorEastAsia"/>
                    <w:color w:val="000000" w:themeColor="text1"/>
                    <w:szCs w:val="24"/>
                  </w:rPr>
                  <w:t>-</w:t>
                </w:r>
              </w:sdtContent>
            </w:sdt>
          </w:p>
        </w:tc>
        <w:tc>
          <w:tcPr>
            <w:tcW w:w="1177" w:type="pct"/>
            <w:shd w:val="clear" w:color="auto" w:fill="auto"/>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268613967"/>
                <w:lock w:val="sdtLocked"/>
                <w:placeholder>
                  <w:docPart w:val="E1708D8E980E48EF8615A2AAB3C1333F"/>
                </w:placeholder>
                <w:text/>
              </w:sdtPr>
              <w:sdtEndPr/>
              <w:sdtContent>
                <w:r w:rsidR="00FF38EA">
                  <w:rPr>
                    <w:rFonts w:asciiTheme="minorEastAsia" w:eastAsiaTheme="minorEastAsia" w:hAnsiTheme="minorEastAsia"/>
                    <w:color w:val="000000" w:themeColor="text1"/>
                    <w:szCs w:val="24"/>
                  </w:rPr>
                  <w:t>-</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widowControl/>
              <w:jc w:val="left"/>
              <w:rPr>
                <w:rFonts w:asciiTheme="minorEastAsia" w:eastAsiaTheme="minorEastAsia" w:hAnsiTheme="minorEastAsia"/>
                <w:color w:val="000000" w:themeColor="text1"/>
                <w:sz w:val="18"/>
                <w:szCs w:val="21"/>
              </w:rPr>
            </w:pPr>
            <w:r w:rsidRPr="00552A81">
              <w:rPr>
                <w:rFonts w:hint="eastAsia"/>
                <w:color w:val="000000" w:themeColor="text1"/>
                <w:sz w:val="18"/>
                <w:szCs w:val="18"/>
              </w:rPr>
              <w:t>划分为持有待售的负债</w:t>
            </w:r>
          </w:p>
        </w:tc>
        <w:tc>
          <w:tcPr>
            <w:tcW w:w="956" w:type="pct"/>
            <w:shd w:val="clear" w:color="auto" w:fill="auto"/>
            <w:vAlign w:val="center"/>
          </w:tcPr>
          <w:p w:rsidR="00475567" w:rsidRPr="00552A81" w:rsidRDefault="00FF38EA" w:rsidP="009641D1">
            <w:pPr>
              <w:jc w:val="right"/>
              <w:rPr>
                <w:rFonts w:asciiTheme="minorEastAsia" w:eastAsiaTheme="minorEastAsia" w:hAnsiTheme="minorEastAsia" w:cs="宋体"/>
                <w:color w:val="000000" w:themeColor="text1"/>
                <w:sz w:val="18"/>
                <w:szCs w:val="21"/>
              </w:rPr>
            </w:pPr>
            <w:r>
              <w:rPr>
                <w:rFonts w:asciiTheme="minorEastAsia" w:eastAsiaTheme="minorEastAsia" w:hAnsiTheme="minorEastAsia" w:cs="宋体" w:hint="eastAsia"/>
                <w:color w:val="000000" w:themeColor="text1"/>
                <w:sz w:val="18"/>
                <w:szCs w:val="21"/>
              </w:rPr>
              <w:t>-</w:t>
            </w:r>
          </w:p>
        </w:tc>
        <w:tc>
          <w:tcPr>
            <w:tcW w:w="1323" w:type="pct"/>
            <w:shd w:val="clear" w:color="auto" w:fill="auto"/>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2120596471"/>
                <w:lock w:val="sdtLocked"/>
                <w:placeholder>
                  <w:docPart w:val="3B462FD4EAA64DB28FE36BFB74ACB8FA"/>
                </w:placeholder>
                <w:text/>
              </w:sdtPr>
              <w:sdtEndPr/>
              <w:sdtContent>
                <w:r w:rsidR="00FF38EA">
                  <w:rPr>
                    <w:rFonts w:asciiTheme="minorEastAsia" w:eastAsiaTheme="minorEastAsia" w:hAnsiTheme="minorEastAsia"/>
                    <w:color w:val="000000" w:themeColor="text1"/>
                    <w:szCs w:val="24"/>
                  </w:rPr>
                  <w:t>-</w:t>
                </w:r>
              </w:sdtContent>
            </w:sdt>
          </w:p>
        </w:tc>
        <w:tc>
          <w:tcPr>
            <w:tcW w:w="1177" w:type="pct"/>
            <w:shd w:val="clear" w:color="auto" w:fill="auto"/>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657347377"/>
                <w:lock w:val="sdtLocked"/>
                <w:placeholder>
                  <w:docPart w:val="73A65E8978D549C1AC4C3A27DA0703AB"/>
                </w:placeholder>
                <w:text/>
              </w:sdtPr>
              <w:sdtEndPr/>
              <w:sdtContent>
                <w:r w:rsidR="00FF38EA">
                  <w:rPr>
                    <w:rFonts w:asciiTheme="minorEastAsia" w:eastAsiaTheme="minorEastAsia" w:hAnsiTheme="minorEastAsia"/>
                    <w:color w:val="000000" w:themeColor="text1"/>
                    <w:szCs w:val="24"/>
                  </w:rPr>
                  <w:t>-</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widowControl/>
              <w:jc w:val="left"/>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一年内到期的非流动负债</w:t>
            </w:r>
          </w:p>
        </w:tc>
        <w:tc>
          <w:tcPr>
            <w:tcW w:w="956" w:type="pct"/>
            <w:shd w:val="clear" w:color="auto" w:fill="auto"/>
            <w:vAlign w:val="center"/>
          </w:tcPr>
          <w:p w:rsidR="00475567" w:rsidRPr="00552A81" w:rsidRDefault="00FF38EA" w:rsidP="009641D1">
            <w:pPr>
              <w:jc w:val="right"/>
              <w:rPr>
                <w:rFonts w:asciiTheme="minorEastAsia" w:eastAsiaTheme="minorEastAsia" w:hAnsiTheme="minorEastAsia" w:cs="宋体"/>
                <w:color w:val="000000" w:themeColor="text1"/>
                <w:sz w:val="18"/>
                <w:szCs w:val="21"/>
              </w:rPr>
            </w:pPr>
            <w:r>
              <w:rPr>
                <w:rFonts w:asciiTheme="minorEastAsia" w:eastAsiaTheme="minorEastAsia" w:hAnsiTheme="minorEastAsia" w:cs="宋体" w:hint="eastAsia"/>
                <w:color w:val="000000" w:themeColor="text1"/>
                <w:sz w:val="18"/>
                <w:szCs w:val="21"/>
              </w:rPr>
              <w:t>-</w:t>
            </w:r>
          </w:p>
        </w:tc>
        <w:tc>
          <w:tcPr>
            <w:tcW w:w="1323" w:type="pct"/>
            <w:shd w:val="clear" w:color="auto" w:fill="auto"/>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467437369"/>
                <w:lock w:val="sdtLocked"/>
                <w:placeholder>
                  <w:docPart w:val="0E15CF3CC51549B8ADE7B6FEA38BC8EB"/>
                </w:placeholder>
                <w:text/>
              </w:sdtPr>
              <w:sdtEndPr/>
              <w:sdtContent>
                <w:r w:rsidR="00FF38EA">
                  <w:rPr>
                    <w:rFonts w:asciiTheme="minorEastAsia" w:eastAsiaTheme="minorEastAsia" w:hAnsiTheme="minorEastAsia"/>
                    <w:color w:val="000000" w:themeColor="text1"/>
                    <w:szCs w:val="24"/>
                  </w:rPr>
                  <w:t>-</w:t>
                </w:r>
              </w:sdtContent>
            </w:sdt>
          </w:p>
        </w:tc>
        <w:tc>
          <w:tcPr>
            <w:tcW w:w="1177" w:type="pct"/>
            <w:shd w:val="clear" w:color="auto" w:fill="auto"/>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003750353"/>
                <w:lock w:val="sdtLocked"/>
                <w:placeholder>
                  <w:docPart w:val="2F371C6E9D3C44929F361D14F895CB33"/>
                </w:placeholder>
                <w:text/>
              </w:sdtPr>
              <w:sdtEndPr/>
              <w:sdtContent>
                <w:r w:rsidR="00FF38EA">
                  <w:rPr>
                    <w:rFonts w:asciiTheme="minorEastAsia" w:eastAsiaTheme="minorEastAsia" w:hAnsiTheme="minorEastAsia"/>
                    <w:color w:val="000000" w:themeColor="text1"/>
                    <w:szCs w:val="24"/>
                  </w:rPr>
                  <w:t>-</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widowControl/>
              <w:jc w:val="left"/>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其他流动负债</w:t>
            </w:r>
          </w:p>
        </w:tc>
        <w:tc>
          <w:tcPr>
            <w:tcW w:w="956" w:type="pct"/>
            <w:shd w:val="clear" w:color="auto" w:fill="auto"/>
            <w:vAlign w:val="center"/>
          </w:tcPr>
          <w:p w:rsidR="00475567" w:rsidRPr="00552A81" w:rsidRDefault="00FF38EA" w:rsidP="009641D1">
            <w:pPr>
              <w:jc w:val="right"/>
              <w:rPr>
                <w:rFonts w:asciiTheme="minorEastAsia" w:eastAsiaTheme="minorEastAsia" w:hAnsiTheme="minorEastAsia" w:cs="宋体"/>
                <w:color w:val="000000" w:themeColor="text1"/>
                <w:sz w:val="18"/>
                <w:szCs w:val="21"/>
              </w:rPr>
            </w:pPr>
            <w:r>
              <w:rPr>
                <w:rFonts w:asciiTheme="minorEastAsia" w:eastAsiaTheme="minorEastAsia" w:hAnsiTheme="minorEastAsia" w:cs="宋体" w:hint="eastAsia"/>
                <w:color w:val="000000" w:themeColor="text1"/>
                <w:sz w:val="18"/>
                <w:szCs w:val="21"/>
              </w:rPr>
              <w:t>-</w:t>
            </w:r>
          </w:p>
        </w:tc>
        <w:tc>
          <w:tcPr>
            <w:tcW w:w="1323" w:type="pct"/>
            <w:shd w:val="clear" w:color="auto" w:fill="auto"/>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853636823"/>
                <w:lock w:val="sdtLocked"/>
                <w:placeholder>
                  <w:docPart w:val="9D90BFD72FFA44D8823B07FB8BC75FF2"/>
                </w:placeholder>
                <w:text/>
              </w:sdtPr>
              <w:sdtEndPr/>
              <w:sdtContent>
                <w:r w:rsidR="00FF38EA">
                  <w:rPr>
                    <w:rFonts w:asciiTheme="minorEastAsia" w:eastAsiaTheme="minorEastAsia" w:hAnsiTheme="minorEastAsia"/>
                    <w:color w:val="000000" w:themeColor="text1"/>
                    <w:szCs w:val="24"/>
                  </w:rPr>
                  <w:t>-</w:t>
                </w:r>
              </w:sdtContent>
            </w:sdt>
          </w:p>
        </w:tc>
        <w:tc>
          <w:tcPr>
            <w:tcW w:w="1177" w:type="pct"/>
            <w:shd w:val="clear" w:color="auto" w:fill="auto"/>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334772644"/>
                <w:lock w:val="sdtLocked"/>
                <w:placeholder>
                  <w:docPart w:val="30AED859A577477E85C9FA6A00DD4C75"/>
                </w:placeholder>
                <w:text/>
              </w:sdtPr>
              <w:sdtEndPr/>
              <w:sdtContent>
                <w:r w:rsidR="00FF38EA">
                  <w:rPr>
                    <w:rFonts w:asciiTheme="minorEastAsia" w:eastAsiaTheme="minorEastAsia" w:hAnsiTheme="minorEastAsia"/>
                    <w:color w:val="000000" w:themeColor="text1"/>
                    <w:szCs w:val="24"/>
                  </w:rPr>
                  <w:t>-</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widowControl/>
              <w:jc w:val="center"/>
              <w:rPr>
                <w:rFonts w:asciiTheme="minorEastAsia" w:eastAsiaTheme="minorEastAsia" w:hAnsiTheme="minorEastAsia"/>
                <w:b/>
                <w:color w:val="000000" w:themeColor="text1"/>
                <w:sz w:val="18"/>
                <w:szCs w:val="21"/>
              </w:rPr>
            </w:pPr>
            <w:r w:rsidRPr="00552A81">
              <w:rPr>
                <w:rFonts w:asciiTheme="minorEastAsia" w:eastAsiaTheme="minorEastAsia" w:hAnsiTheme="minorEastAsia" w:hint="eastAsia"/>
                <w:b/>
                <w:color w:val="000000" w:themeColor="text1"/>
                <w:sz w:val="18"/>
                <w:szCs w:val="21"/>
              </w:rPr>
              <w:t>流动负债合计</w:t>
            </w:r>
          </w:p>
        </w:tc>
        <w:tc>
          <w:tcPr>
            <w:tcW w:w="956" w:type="pct"/>
            <w:shd w:val="clear" w:color="auto" w:fill="D9D9D9" w:themeFill="background1" w:themeFillShade="D9"/>
            <w:vAlign w:val="center"/>
          </w:tcPr>
          <w:p w:rsidR="00475567" w:rsidRPr="00552A81" w:rsidRDefault="00FF38EA" w:rsidP="009641D1">
            <w:pPr>
              <w:widowControl/>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1323" w:type="pct"/>
            <w:shd w:val="clear" w:color="auto" w:fill="D9D9D9" w:themeFill="background1" w:themeFillShade="D9"/>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935795025"/>
                <w:lock w:val="sdtLocked"/>
                <w:placeholder>
                  <w:docPart w:val="925EAC01B04A417882960278FC464D42"/>
                </w:placeholder>
                <w:text/>
              </w:sdtPr>
              <w:sdtEndPr/>
              <w:sdtContent>
                <w:r w:rsidR="00D239A9">
                  <w:rPr>
                    <w:rFonts w:asciiTheme="minorEastAsia" w:eastAsiaTheme="minorEastAsia" w:hAnsiTheme="minorEastAsia"/>
                    <w:color w:val="000000" w:themeColor="text1"/>
                    <w:szCs w:val="24"/>
                  </w:rPr>
                  <w:t>35,927,467.57</w:t>
                </w:r>
              </w:sdtContent>
            </w:sdt>
          </w:p>
        </w:tc>
        <w:tc>
          <w:tcPr>
            <w:tcW w:w="1177" w:type="pct"/>
            <w:shd w:val="clear" w:color="auto" w:fill="D9D9D9" w:themeFill="background1" w:themeFillShade="D9"/>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893955014"/>
                <w:lock w:val="sdtLocked"/>
                <w:placeholder>
                  <w:docPart w:val="70D52DE81AF4488FB4F9C88CC61ED19E"/>
                </w:placeholder>
                <w:text/>
              </w:sdtPr>
              <w:sdtEndPr/>
              <w:sdtContent>
                <w:r w:rsidR="00FF38EA">
                  <w:rPr>
                    <w:rFonts w:asciiTheme="minorEastAsia" w:eastAsiaTheme="minorEastAsia" w:hAnsiTheme="minorEastAsia"/>
                    <w:color w:val="000000" w:themeColor="text1"/>
                    <w:szCs w:val="24"/>
                  </w:rPr>
                  <w:t>32,211,215.05</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widowControl/>
              <w:jc w:val="left"/>
              <w:rPr>
                <w:rFonts w:asciiTheme="minorEastAsia" w:eastAsiaTheme="minorEastAsia" w:hAnsiTheme="minorEastAsia"/>
                <w:b/>
                <w:color w:val="000000" w:themeColor="text1"/>
                <w:sz w:val="18"/>
                <w:szCs w:val="21"/>
              </w:rPr>
            </w:pPr>
            <w:r w:rsidRPr="00552A81">
              <w:rPr>
                <w:rFonts w:asciiTheme="minorEastAsia" w:eastAsiaTheme="minorEastAsia" w:hAnsiTheme="minorEastAsia" w:hint="eastAsia"/>
                <w:b/>
                <w:color w:val="000000" w:themeColor="text1"/>
                <w:sz w:val="18"/>
                <w:szCs w:val="21"/>
              </w:rPr>
              <w:t>非流动负债：</w:t>
            </w:r>
          </w:p>
        </w:tc>
        <w:tc>
          <w:tcPr>
            <w:tcW w:w="956" w:type="pct"/>
            <w:shd w:val="clear" w:color="auto" w:fill="auto"/>
            <w:vAlign w:val="center"/>
          </w:tcPr>
          <w:p w:rsidR="00475567" w:rsidRPr="00552A81" w:rsidRDefault="00FF38EA" w:rsidP="009641D1">
            <w:pPr>
              <w:widowControl/>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1323" w:type="pct"/>
            <w:shd w:val="clear" w:color="auto" w:fill="auto"/>
          </w:tcPr>
          <w:p w:rsidR="00475567" w:rsidRPr="00552A81" w:rsidRDefault="00475567" w:rsidP="009641D1">
            <w:pPr>
              <w:widowControl/>
              <w:jc w:val="right"/>
              <w:rPr>
                <w:rFonts w:asciiTheme="minorEastAsia" w:eastAsiaTheme="minorEastAsia" w:hAnsiTheme="minorEastAsia" w:cs="宋体"/>
                <w:color w:val="000000" w:themeColor="text1"/>
                <w:kern w:val="0"/>
                <w:sz w:val="18"/>
                <w:szCs w:val="21"/>
              </w:rPr>
            </w:pPr>
          </w:p>
        </w:tc>
        <w:tc>
          <w:tcPr>
            <w:tcW w:w="1177" w:type="pct"/>
            <w:shd w:val="clear" w:color="auto" w:fill="auto"/>
          </w:tcPr>
          <w:p w:rsidR="00475567" w:rsidRPr="00552A81" w:rsidRDefault="00475567" w:rsidP="009641D1">
            <w:pPr>
              <w:widowControl/>
              <w:jc w:val="right"/>
              <w:rPr>
                <w:rFonts w:asciiTheme="minorEastAsia" w:eastAsiaTheme="minorEastAsia" w:hAnsiTheme="minorEastAsia" w:cs="宋体"/>
                <w:color w:val="000000" w:themeColor="text1"/>
                <w:kern w:val="0"/>
                <w:sz w:val="18"/>
                <w:szCs w:val="21"/>
              </w:rPr>
            </w:pPr>
          </w:p>
        </w:tc>
      </w:tr>
      <w:tr w:rsidR="00475567" w:rsidRPr="00552A81" w:rsidTr="009641D1">
        <w:tc>
          <w:tcPr>
            <w:tcW w:w="1544" w:type="pct"/>
            <w:shd w:val="clear" w:color="auto" w:fill="D9D9D9" w:themeFill="background1" w:themeFillShade="D9"/>
            <w:vAlign w:val="center"/>
          </w:tcPr>
          <w:p w:rsidR="00475567" w:rsidRPr="00552A81" w:rsidRDefault="00475567" w:rsidP="009641D1">
            <w:pPr>
              <w:widowControl/>
              <w:jc w:val="left"/>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长期借款</w:t>
            </w:r>
          </w:p>
        </w:tc>
        <w:tc>
          <w:tcPr>
            <w:tcW w:w="956" w:type="pct"/>
            <w:shd w:val="clear" w:color="auto" w:fill="auto"/>
            <w:vAlign w:val="center"/>
          </w:tcPr>
          <w:p w:rsidR="00475567" w:rsidRPr="00552A81" w:rsidRDefault="00FF38EA" w:rsidP="009641D1">
            <w:pPr>
              <w:jc w:val="right"/>
              <w:rPr>
                <w:rFonts w:asciiTheme="minorEastAsia" w:eastAsiaTheme="minorEastAsia" w:hAnsiTheme="minorEastAsia" w:cs="宋体"/>
                <w:color w:val="000000" w:themeColor="text1"/>
                <w:sz w:val="18"/>
                <w:szCs w:val="21"/>
              </w:rPr>
            </w:pPr>
            <w:r>
              <w:rPr>
                <w:rFonts w:asciiTheme="minorEastAsia" w:eastAsiaTheme="minorEastAsia" w:hAnsiTheme="minorEastAsia" w:cs="宋体" w:hint="eastAsia"/>
                <w:color w:val="000000" w:themeColor="text1"/>
                <w:sz w:val="18"/>
                <w:szCs w:val="21"/>
              </w:rPr>
              <w:t>-</w:t>
            </w:r>
          </w:p>
        </w:tc>
        <w:tc>
          <w:tcPr>
            <w:tcW w:w="1323" w:type="pct"/>
            <w:shd w:val="clear" w:color="auto" w:fill="auto"/>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2073924861"/>
                <w:lock w:val="sdtLocked"/>
                <w:placeholder>
                  <w:docPart w:val="05FBA45DD6FE453FA3A5DBEBF7E880F2"/>
                </w:placeholder>
                <w:dataBinding w:prefixMappings="xmlns:ns0='http://wwww.hallomagic.com/xbrl/consistency' xmlns:ns1='consistency' " w:xpath="/ns0:xbrlConsistency[1]/ns1:ccConsistency[1]/ns1:ccSign_LongtermBorrowingsneeq_instant_T[1]" w:storeItemID="{F369EE9A-1040-450A-A481-4617D74033C4}"/>
                <w:text/>
              </w:sdtPr>
              <w:sdtEndPr/>
              <w:sdtContent>
                <w:r w:rsidR="009F4EE3">
                  <w:rPr>
                    <w:rFonts w:asciiTheme="minorEastAsia" w:eastAsiaTheme="minorEastAsia" w:hAnsiTheme="minorEastAsia" w:hint="eastAsia"/>
                    <w:color w:val="000000" w:themeColor="text1"/>
                    <w:szCs w:val="24"/>
                  </w:rPr>
                  <w:t>-</w:t>
                </w:r>
              </w:sdtContent>
            </w:sdt>
          </w:p>
        </w:tc>
        <w:tc>
          <w:tcPr>
            <w:tcW w:w="1177" w:type="pct"/>
            <w:shd w:val="clear" w:color="auto" w:fill="auto"/>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442351867"/>
                <w:lock w:val="sdtLocked"/>
                <w:placeholder>
                  <w:docPart w:val="7A3A8DCD61574F7EA58D8285619C779D"/>
                </w:placeholder>
                <w:dataBinding w:prefixMappings="xmlns:ns0='http://wwww.hallomagic.com/xbrl/consistency' xmlns:ns1='consistency' " w:xpath="/ns0:xbrlConsistency[1]/ns1:ccConsistency[1]/ns1:ccSign_LongtermBorrowingsneeq_instant_T-1[1]" w:storeItemID="{F369EE9A-1040-450A-A481-4617D74033C4}"/>
                <w:text/>
              </w:sdtPr>
              <w:sdtEndPr/>
              <w:sdtContent>
                <w:r w:rsidR="009F4EE3">
                  <w:rPr>
                    <w:rFonts w:asciiTheme="minorEastAsia" w:eastAsiaTheme="minorEastAsia" w:hAnsiTheme="minorEastAsia" w:hint="eastAsia"/>
                    <w:color w:val="000000" w:themeColor="text1"/>
                    <w:szCs w:val="24"/>
                  </w:rPr>
                  <w:t>-</w:t>
                </w:r>
              </w:sdtContent>
            </w:sdt>
          </w:p>
        </w:tc>
      </w:tr>
      <w:tr w:rsidR="00475567" w:rsidRPr="00552A81" w:rsidTr="009641D1">
        <w:trPr>
          <w:trHeight w:val="201"/>
        </w:trPr>
        <w:tc>
          <w:tcPr>
            <w:tcW w:w="1544" w:type="pct"/>
            <w:shd w:val="clear" w:color="auto" w:fill="D9D9D9" w:themeFill="background1" w:themeFillShade="D9"/>
            <w:vAlign w:val="center"/>
          </w:tcPr>
          <w:p w:rsidR="00475567" w:rsidRPr="00552A81" w:rsidRDefault="00475567" w:rsidP="009641D1">
            <w:pPr>
              <w:widowControl/>
              <w:jc w:val="left"/>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应付债券</w:t>
            </w:r>
          </w:p>
        </w:tc>
        <w:tc>
          <w:tcPr>
            <w:tcW w:w="956" w:type="pct"/>
            <w:shd w:val="clear" w:color="auto" w:fill="auto"/>
            <w:vAlign w:val="center"/>
          </w:tcPr>
          <w:p w:rsidR="00475567" w:rsidRPr="00552A81" w:rsidRDefault="00FF38EA" w:rsidP="009641D1">
            <w:pPr>
              <w:widowControl/>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1323" w:type="pct"/>
            <w:shd w:val="clear" w:color="auto" w:fill="auto"/>
          </w:tcPr>
          <w:p w:rsidR="00475567" w:rsidRPr="00552A81" w:rsidRDefault="00D30597" w:rsidP="00FF38EA">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522019599"/>
                <w:lock w:val="sdtLocked"/>
                <w:placeholder>
                  <w:docPart w:val="C7DB6D9AA7DD4891BF52FA2E68BA274A"/>
                </w:placeholder>
                <w:text/>
              </w:sdtPr>
              <w:sdtEndPr/>
              <w:sdtContent>
                <w:r w:rsidR="00FF38EA">
                  <w:rPr>
                    <w:rFonts w:asciiTheme="minorEastAsia" w:eastAsiaTheme="minorEastAsia" w:hAnsiTheme="minorEastAsia"/>
                    <w:color w:val="000000" w:themeColor="text1"/>
                    <w:szCs w:val="24"/>
                  </w:rPr>
                  <w:t>-</w:t>
                </w:r>
              </w:sdtContent>
            </w:sdt>
          </w:p>
        </w:tc>
        <w:tc>
          <w:tcPr>
            <w:tcW w:w="1177" w:type="pct"/>
            <w:shd w:val="clear" w:color="auto" w:fill="auto"/>
          </w:tcPr>
          <w:p w:rsidR="00475567" w:rsidRPr="00552A81" w:rsidRDefault="00D30597" w:rsidP="00FF38EA">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723192767"/>
                <w:lock w:val="sdtLocked"/>
                <w:placeholder>
                  <w:docPart w:val="42ADE5C57FCD435F9E7A197B8BFD54E4"/>
                </w:placeholder>
                <w:text/>
              </w:sdtPr>
              <w:sdtEndPr/>
              <w:sdtContent>
                <w:r w:rsidR="00FF38EA">
                  <w:rPr>
                    <w:rFonts w:asciiTheme="minorEastAsia" w:eastAsiaTheme="minorEastAsia" w:hAnsiTheme="minorEastAsia"/>
                    <w:color w:val="000000" w:themeColor="text1"/>
                    <w:szCs w:val="24"/>
                  </w:rPr>
                  <w:t>-</w:t>
                </w:r>
              </w:sdtContent>
            </w:sdt>
          </w:p>
        </w:tc>
      </w:tr>
      <w:tr w:rsidR="00475567" w:rsidRPr="00552A81" w:rsidTr="009641D1">
        <w:trPr>
          <w:trHeight w:val="222"/>
        </w:trPr>
        <w:tc>
          <w:tcPr>
            <w:tcW w:w="1544" w:type="pct"/>
            <w:shd w:val="clear" w:color="auto" w:fill="D9D9D9" w:themeFill="background1" w:themeFillShade="D9"/>
            <w:vAlign w:val="center"/>
          </w:tcPr>
          <w:p w:rsidR="00475567" w:rsidRPr="00552A81" w:rsidRDefault="00475567" w:rsidP="009641D1">
            <w:pPr>
              <w:widowControl/>
              <w:jc w:val="left"/>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其中</w:t>
            </w:r>
            <w:r w:rsidRPr="00552A81">
              <w:rPr>
                <w:rFonts w:asciiTheme="minorEastAsia" w:eastAsiaTheme="minorEastAsia" w:hAnsiTheme="minorEastAsia"/>
                <w:color w:val="000000" w:themeColor="text1"/>
                <w:sz w:val="18"/>
                <w:szCs w:val="21"/>
              </w:rPr>
              <w:t>：</w:t>
            </w:r>
            <w:r w:rsidRPr="00552A81">
              <w:rPr>
                <w:rFonts w:asciiTheme="minorEastAsia" w:eastAsiaTheme="minorEastAsia" w:hAnsiTheme="minorEastAsia" w:hint="eastAsia"/>
                <w:color w:val="000000" w:themeColor="text1"/>
                <w:sz w:val="18"/>
                <w:szCs w:val="21"/>
              </w:rPr>
              <w:t>优先股</w:t>
            </w:r>
          </w:p>
        </w:tc>
        <w:tc>
          <w:tcPr>
            <w:tcW w:w="956" w:type="pct"/>
            <w:shd w:val="clear" w:color="auto" w:fill="auto"/>
            <w:vAlign w:val="center"/>
          </w:tcPr>
          <w:p w:rsidR="00475567" w:rsidRPr="00552A81" w:rsidRDefault="00FF38EA" w:rsidP="009641D1">
            <w:pPr>
              <w:widowControl/>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1323" w:type="pct"/>
            <w:shd w:val="clear" w:color="auto" w:fill="auto"/>
          </w:tcPr>
          <w:p w:rsidR="00475567" w:rsidRPr="00552A81" w:rsidRDefault="00D30597" w:rsidP="00FF38EA">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814141000"/>
                <w:lock w:val="sdtLocked"/>
                <w:placeholder>
                  <w:docPart w:val="84CD0DCD686842A383258C66E23C9191"/>
                </w:placeholder>
                <w:text/>
              </w:sdtPr>
              <w:sdtEndPr/>
              <w:sdtContent>
                <w:r w:rsidR="00FF38EA">
                  <w:rPr>
                    <w:rFonts w:asciiTheme="minorEastAsia" w:eastAsiaTheme="minorEastAsia" w:hAnsiTheme="minorEastAsia"/>
                    <w:color w:val="000000" w:themeColor="text1"/>
                    <w:szCs w:val="24"/>
                  </w:rPr>
                  <w:t>-</w:t>
                </w:r>
              </w:sdtContent>
            </w:sdt>
          </w:p>
        </w:tc>
        <w:tc>
          <w:tcPr>
            <w:tcW w:w="1177" w:type="pct"/>
            <w:shd w:val="clear" w:color="auto" w:fill="auto"/>
          </w:tcPr>
          <w:p w:rsidR="00475567" w:rsidRPr="00552A81" w:rsidRDefault="00D30597" w:rsidP="00FF38EA">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77737825"/>
                <w:lock w:val="sdtLocked"/>
                <w:placeholder>
                  <w:docPart w:val="13A613FACBF34B9AA937D6628C7DA07A"/>
                </w:placeholder>
                <w:text/>
              </w:sdtPr>
              <w:sdtEndPr/>
              <w:sdtContent>
                <w:r w:rsidR="00FF38EA">
                  <w:rPr>
                    <w:rFonts w:asciiTheme="minorEastAsia" w:eastAsiaTheme="minorEastAsia" w:hAnsiTheme="minorEastAsia"/>
                    <w:color w:val="000000" w:themeColor="text1"/>
                    <w:szCs w:val="24"/>
                  </w:rPr>
                  <w:t>-</w:t>
                </w:r>
              </w:sdtContent>
            </w:sdt>
          </w:p>
        </w:tc>
      </w:tr>
      <w:tr w:rsidR="00475567" w:rsidRPr="00552A81" w:rsidTr="009641D1">
        <w:trPr>
          <w:trHeight w:val="325"/>
        </w:trPr>
        <w:tc>
          <w:tcPr>
            <w:tcW w:w="1544" w:type="pct"/>
            <w:shd w:val="clear" w:color="auto" w:fill="D9D9D9" w:themeFill="background1" w:themeFillShade="D9"/>
            <w:vAlign w:val="center"/>
          </w:tcPr>
          <w:p w:rsidR="00475567" w:rsidRPr="00552A81" w:rsidRDefault="00475567" w:rsidP="009641D1">
            <w:pPr>
              <w:widowControl/>
              <w:ind w:firstLineChars="300" w:firstLine="540"/>
              <w:jc w:val="left"/>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永续债</w:t>
            </w:r>
          </w:p>
        </w:tc>
        <w:tc>
          <w:tcPr>
            <w:tcW w:w="956" w:type="pct"/>
            <w:shd w:val="clear" w:color="auto" w:fill="auto"/>
            <w:vAlign w:val="center"/>
          </w:tcPr>
          <w:p w:rsidR="00475567" w:rsidRPr="00552A81" w:rsidRDefault="00FF38EA" w:rsidP="009641D1">
            <w:pPr>
              <w:widowControl/>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1323" w:type="pct"/>
            <w:shd w:val="clear" w:color="auto" w:fill="auto"/>
          </w:tcPr>
          <w:p w:rsidR="00475567" w:rsidRPr="00552A81" w:rsidRDefault="00D30597" w:rsidP="00FF38EA">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653826393"/>
                <w:lock w:val="sdtLocked"/>
                <w:placeholder>
                  <w:docPart w:val="1FE534558D3C412A9B393FDC88C14814"/>
                </w:placeholder>
                <w:text/>
              </w:sdtPr>
              <w:sdtEndPr/>
              <w:sdtContent>
                <w:r w:rsidR="00FF38EA">
                  <w:rPr>
                    <w:rFonts w:asciiTheme="minorEastAsia" w:eastAsiaTheme="minorEastAsia" w:hAnsiTheme="minorEastAsia"/>
                    <w:color w:val="000000" w:themeColor="text1"/>
                    <w:szCs w:val="24"/>
                  </w:rPr>
                  <w:t>-</w:t>
                </w:r>
              </w:sdtContent>
            </w:sdt>
          </w:p>
        </w:tc>
        <w:tc>
          <w:tcPr>
            <w:tcW w:w="1177" w:type="pct"/>
            <w:shd w:val="clear" w:color="auto" w:fill="auto"/>
          </w:tcPr>
          <w:p w:rsidR="00475567" w:rsidRPr="00552A81" w:rsidRDefault="00D30597" w:rsidP="00FF38EA">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438187402"/>
                <w:lock w:val="sdtLocked"/>
                <w:placeholder>
                  <w:docPart w:val="E83F7E1ACDA74E65809A861ACCFA5E9D"/>
                </w:placeholder>
                <w:text/>
              </w:sdtPr>
              <w:sdtEndPr/>
              <w:sdtContent>
                <w:r w:rsidR="00FF38EA">
                  <w:rPr>
                    <w:rFonts w:asciiTheme="minorEastAsia" w:eastAsiaTheme="minorEastAsia" w:hAnsiTheme="minorEastAsia"/>
                    <w:color w:val="000000" w:themeColor="text1"/>
                    <w:szCs w:val="24"/>
                  </w:rPr>
                  <w:t>-</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widowControl/>
              <w:jc w:val="left"/>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长期应付款</w:t>
            </w:r>
          </w:p>
        </w:tc>
        <w:tc>
          <w:tcPr>
            <w:tcW w:w="956" w:type="pct"/>
            <w:shd w:val="clear" w:color="auto" w:fill="auto"/>
            <w:vAlign w:val="center"/>
          </w:tcPr>
          <w:p w:rsidR="00475567" w:rsidRPr="00552A81" w:rsidRDefault="00FF38EA" w:rsidP="009641D1">
            <w:pPr>
              <w:widowControl/>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1323" w:type="pct"/>
            <w:shd w:val="clear" w:color="auto" w:fill="auto"/>
          </w:tcPr>
          <w:p w:rsidR="00475567" w:rsidRPr="00552A81" w:rsidRDefault="00D30597" w:rsidP="00FF38EA">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905877441"/>
                <w:lock w:val="sdtLocked"/>
                <w:placeholder>
                  <w:docPart w:val="2570DE03C72B423EA0190691C952B8BA"/>
                </w:placeholder>
                <w:text/>
              </w:sdtPr>
              <w:sdtEndPr/>
              <w:sdtContent>
                <w:r w:rsidR="00FF38EA">
                  <w:rPr>
                    <w:rFonts w:asciiTheme="minorEastAsia" w:eastAsiaTheme="minorEastAsia" w:hAnsiTheme="minorEastAsia"/>
                    <w:color w:val="000000" w:themeColor="text1"/>
                    <w:szCs w:val="24"/>
                  </w:rPr>
                  <w:t>-</w:t>
                </w:r>
              </w:sdtContent>
            </w:sdt>
          </w:p>
        </w:tc>
        <w:tc>
          <w:tcPr>
            <w:tcW w:w="1177" w:type="pct"/>
            <w:shd w:val="clear" w:color="auto" w:fill="auto"/>
          </w:tcPr>
          <w:p w:rsidR="00475567" w:rsidRPr="00552A81" w:rsidRDefault="00D30597" w:rsidP="00FF38EA">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753868530"/>
                <w:lock w:val="sdtLocked"/>
                <w:placeholder>
                  <w:docPart w:val="D2AE79EBA5824A10AD18B99F31406C25"/>
                </w:placeholder>
                <w:text/>
              </w:sdtPr>
              <w:sdtEndPr/>
              <w:sdtContent>
                <w:r w:rsidR="00FF38EA">
                  <w:rPr>
                    <w:rFonts w:asciiTheme="minorEastAsia" w:eastAsiaTheme="minorEastAsia" w:hAnsiTheme="minorEastAsia"/>
                    <w:color w:val="000000" w:themeColor="text1"/>
                    <w:szCs w:val="24"/>
                  </w:rPr>
                  <w:t>-</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widowControl/>
              <w:jc w:val="left"/>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长期</w:t>
            </w:r>
            <w:r w:rsidRPr="00552A81">
              <w:rPr>
                <w:rFonts w:asciiTheme="minorEastAsia" w:eastAsiaTheme="minorEastAsia" w:hAnsiTheme="minorEastAsia"/>
                <w:color w:val="000000" w:themeColor="text1"/>
                <w:sz w:val="18"/>
                <w:szCs w:val="21"/>
              </w:rPr>
              <w:t>应付职工薪酬</w:t>
            </w:r>
          </w:p>
        </w:tc>
        <w:tc>
          <w:tcPr>
            <w:tcW w:w="956" w:type="pct"/>
            <w:shd w:val="clear" w:color="auto" w:fill="auto"/>
            <w:vAlign w:val="center"/>
          </w:tcPr>
          <w:p w:rsidR="00475567" w:rsidRPr="00552A81" w:rsidRDefault="00FF38EA" w:rsidP="009641D1">
            <w:pPr>
              <w:jc w:val="right"/>
              <w:rPr>
                <w:rFonts w:asciiTheme="minorEastAsia" w:eastAsiaTheme="minorEastAsia" w:hAnsiTheme="minorEastAsia" w:cs="宋体"/>
                <w:color w:val="000000" w:themeColor="text1"/>
                <w:sz w:val="18"/>
                <w:szCs w:val="21"/>
              </w:rPr>
            </w:pPr>
            <w:r>
              <w:rPr>
                <w:rFonts w:asciiTheme="minorEastAsia" w:eastAsiaTheme="minorEastAsia" w:hAnsiTheme="minorEastAsia" w:cs="宋体" w:hint="eastAsia"/>
                <w:color w:val="000000" w:themeColor="text1"/>
                <w:sz w:val="18"/>
                <w:szCs w:val="21"/>
              </w:rPr>
              <w:t>-</w:t>
            </w:r>
          </w:p>
        </w:tc>
        <w:tc>
          <w:tcPr>
            <w:tcW w:w="1323" w:type="pct"/>
            <w:shd w:val="clear" w:color="auto" w:fill="auto"/>
          </w:tcPr>
          <w:p w:rsidR="00475567" w:rsidRPr="00552A81" w:rsidRDefault="00D30597" w:rsidP="00FF38EA">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815148001"/>
                <w:lock w:val="sdtLocked"/>
                <w:placeholder>
                  <w:docPart w:val="7D3F7A562A0144AE9E80B53E7E05FB94"/>
                </w:placeholder>
                <w:text/>
              </w:sdtPr>
              <w:sdtEndPr/>
              <w:sdtContent>
                <w:r w:rsidR="00FF38EA">
                  <w:rPr>
                    <w:rFonts w:asciiTheme="minorEastAsia" w:eastAsiaTheme="minorEastAsia" w:hAnsiTheme="minorEastAsia"/>
                    <w:color w:val="000000" w:themeColor="text1"/>
                    <w:szCs w:val="24"/>
                  </w:rPr>
                  <w:t>-</w:t>
                </w:r>
              </w:sdtContent>
            </w:sdt>
          </w:p>
        </w:tc>
        <w:tc>
          <w:tcPr>
            <w:tcW w:w="1177" w:type="pct"/>
            <w:shd w:val="clear" w:color="auto" w:fill="auto"/>
          </w:tcPr>
          <w:p w:rsidR="00475567" w:rsidRPr="00552A81" w:rsidRDefault="00D30597" w:rsidP="00FF38EA">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216816874"/>
                <w:lock w:val="sdtLocked"/>
                <w:placeholder>
                  <w:docPart w:val="D3427A2C512C4B80B98A3E2194A6BF88"/>
                </w:placeholder>
                <w:text/>
              </w:sdtPr>
              <w:sdtEndPr/>
              <w:sdtContent>
                <w:r w:rsidR="00FF38EA">
                  <w:rPr>
                    <w:rFonts w:asciiTheme="minorEastAsia" w:eastAsiaTheme="minorEastAsia" w:hAnsiTheme="minorEastAsia"/>
                    <w:color w:val="000000" w:themeColor="text1"/>
                    <w:szCs w:val="24"/>
                  </w:rPr>
                  <w:t>-</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widowControl/>
              <w:jc w:val="left"/>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专项应付款</w:t>
            </w:r>
          </w:p>
        </w:tc>
        <w:tc>
          <w:tcPr>
            <w:tcW w:w="956" w:type="pct"/>
            <w:shd w:val="clear" w:color="auto" w:fill="auto"/>
            <w:vAlign w:val="center"/>
          </w:tcPr>
          <w:p w:rsidR="00475567" w:rsidRPr="00552A81" w:rsidRDefault="00FF38EA" w:rsidP="009641D1">
            <w:pPr>
              <w:jc w:val="right"/>
              <w:rPr>
                <w:rFonts w:asciiTheme="minorEastAsia" w:eastAsiaTheme="minorEastAsia" w:hAnsiTheme="minorEastAsia" w:cs="宋体"/>
                <w:color w:val="000000" w:themeColor="text1"/>
                <w:sz w:val="18"/>
                <w:szCs w:val="21"/>
              </w:rPr>
            </w:pPr>
            <w:r>
              <w:rPr>
                <w:rFonts w:asciiTheme="minorEastAsia" w:eastAsiaTheme="minorEastAsia" w:hAnsiTheme="minorEastAsia" w:cs="宋体" w:hint="eastAsia"/>
                <w:color w:val="000000" w:themeColor="text1"/>
                <w:sz w:val="18"/>
                <w:szCs w:val="21"/>
              </w:rPr>
              <w:t>-</w:t>
            </w:r>
          </w:p>
        </w:tc>
        <w:tc>
          <w:tcPr>
            <w:tcW w:w="1323" w:type="pct"/>
            <w:shd w:val="clear" w:color="auto" w:fill="auto"/>
          </w:tcPr>
          <w:p w:rsidR="00475567" w:rsidRPr="00552A81" w:rsidRDefault="00D30597" w:rsidP="00FF38EA">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291826425"/>
                <w:lock w:val="sdtLocked"/>
                <w:placeholder>
                  <w:docPart w:val="B7AD847C097249238F7B0E29C4A664F9"/>
                </w:placeholder>
                <w:text/>
              </w:sdtPr>
              <w:sdtEndPr/>
              <w:sdtContent>
                <w:r w:rsidR="00FF38EA">
                  <w:rPr>
                    <w:rFonts w:asciiTheme="minorEastAsia" w:eastAsiaTheme="minorEastAsia" w:hAnsiTheme="minorEastAsia"/>
                    <w:color w:val="000000" w:themeColor="text1"/>
                    <w:szCs w:val="24"/>
                  </w:rPr>
                  <w:t>-</w:t>
                </w:r>
              </w:sdtContent>
            </w:sdt>
          </w:p>
        </w:tc>
        <w:tc>
          <w:tcPr>
            <w:tcW w:w="1177" w:type="pct"/>
            <w:shd w:val="clear" w:color="auto" w:fill="auto"/>
          </w:tcPr>
          <w:p w:rsidR="00475567" w:rsidRPr="00552A81" w:rsidRDefault="00D30597" w:rsidP="00FF38EA">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89086012"/>
                <w:lock w:val="sdtLocked"/>
                <w:placeholder>
                  <w:docPart w:val="DA5048F719924F59AECB390F2F28B791"/>
                </w:placeholder>
                <w:text/>
              </w:sdtPr>
              <w:sdtEndPr/>
              <w:sdtContent>
                <w:r w:rsidR="00FF38EA">
                  <w:rPr>
                    <w:rFonts w:asciiTheme="minorEastAsia" w:eastAsiaTheme="minorEastAsia" w:hAnsiTheme="minorEastAsia"/>
                    <w:color w:val="000000" w:themeColor="text1"/>
                    <w:szCs w:val="24"/>
                  </w:rPr>
                  <w:t>-</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widowControl/>
              <w:jc w:val="left"/>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预计负债</w:t>
            </w:r>
          </w:p>
        </w:tc>
        <w:tc>
          <w:tcPr>
            <w:tcW w:w="956" w:type="pct"/>
            <w:shd w:val="clear" w:color="auto" w:fill="auto"/>
            <w:vAlign w:val="center"/>
          </w:tcPr>
          <w:p w:rsidR="00475567" w:rsidRPr="00552A81" w:rsidRDefault="00FF38EA" w:rsidP="009641D1">
            <w:pPr>
              <w:jc w:val="right"/>
              <w:rPr>
                <w:rFonts w:asciiTheme="minorEastAsia" w:eastAsiaTheme="minorEastAsia" w:hAnsiTheme="minorEastAsia" w:cs="宋体"/>
                <w:color w:val="000000" w:themeColor="text1"/>
                <w:sz w:val="18"/>
                <w:szCs w:val="21"/>
              </w:rPr>
            </w:pPr>
            <w:r>
              <w:rPr>
                <w:rFonts w:asciiTheme="minorEastAsia" w:eastAsiaTheme="minorEastAsia" w:hAnsiTheme="minorEastAsia" w:cs="宋体" w:hint="eastAsia"/>
                <w:color w:val="000000" w:themeColor="text1"/>
                <w:sz w:val="18"/>
                <w:szCs w:val="21"/>
              </w:rPr>
              <w:t>-</w:t>
            </w:r>
          </w:p>
        </w:tc>
        <w:tc>
          <w:tcPr>
            <w:tcW w:w="1323" w:type="pct"/>
            <w:shd w:val="clear" w:color="auto" w:fill="auto"/>
          </w:tcPr>
          <w:p w:rsidR="00475567" w:rsidRPr="00552A81" w:rsidRDefault="00D30597" w:rsidP="00FF38EA">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484449618"/>
                <w:lock w:val="sdtLocked"/>
                <w:placeholder>
                  <w:docPart w:val="B80C556E52E74CDB9ABEADB7E218F6F8"/>
                </w:placeholder>
                <w:text/>
              </w:sdtPr>
              <w:sdtEndPr/>
              <w:sdtContent>
                <w:r w:rsidR="00FF38EA">
                  <w:rPr>
                    <w:rFonts w:asciiTheme="minorEastAsia" w:eastAsiaTheme="minorEastAsia" w:hAnsiTheme="minorEastAsia"/>
                    <w:color w:val="000000" w:themeColor="text1"/>
                    <w:szCs w:val="24"/>
                  </w:rPr>
                  <w:t>-</w:t>
                </w:r>
              </w:sdtContent>
            </w:sdt>
          </w:p>
        </w:tc>
        <w:tc>
          <w:tcPr>
            <w:tcW w:w="1177" w:type="pct"/>
            <w:shd w:val="clear" w:color="auto" w:fill="auto"/>
          </w:tcPr>
          <w:p w:rsidR="00475567" w:rsidRPr="00552A81" w:rsidRDefault="00D30597" w:rsidP="00FF38EA">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886369834"/>
                <w:lock w:val="sdtLocked"/>
                <w:placeholder>
                  <w:docPart w:val="F2702FE9EF4F4069A2FE93D9327343BB"/>
                </w:placeholder>
                <w:text/>
              </w:sdtPr>
              <w:sdtEndPr/>
              <w:sdtContent>
                <w:r w:rsidR="00FF38EA">
                  <w:rPr>
                    <w:rFonts w:asciiTheme="minorEastAsia" w:eastAsiaTheme="minorEastAsia" w:hAnsiTheme="minorEastAsia"/>
                    <w:color w:val="000000" w:themeColor="text1"/>
                    <w:szCs w:val="24"/>
                  </w:rPr>
                  <w:t>-</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widowControl/>
              <w:jc w:val="left"/>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递延收益</w:t>
            </w:r>
          </w:p>
        </w:tc>
        <w:tc>
          <w:tcPr>
            <w:tcW w:w="956" w:type="pct"/>
            <w:shd w:val="clear" w:color="auto" w:fill="auto"/>
            <w:vAlign w:val="center"/>
          </w:tcPr>
          <w:p w:rsidR="00475567" w:rsidRPr="00552A81" w:rsidRDefault="00FF38EA" w:rsidP="009641D1">
            <w:pPr>
              <w:jc w:val="right"/>
              <w:rPr>
                <w:rFonts w:asciiTheme="minorEastAsia" w:eastAsiaTheme="minorEastAsia" w:hAnsiTheme="minorEastAsia" w:cs="宋体"/>
                <w:color w:val="000000" w:themeColor="text1"/>
                <w:sz w:val="18"/>
                <w:szCs w:val="21"/>
              </w:rPr>
            </w:pPr>
            <w:r>
              <w:rPr>
                <w:rFonts w:asciiTheme="minorEastAsia" w:eastAsiaTheme="minorEastAsia" w:hAnsiTheme="minorEastAsia" w:cs="宋体" w:hint="eastAsia"/>
                <w:color w:val="000000" w:themeColor="text1"/>
                <w:sz w:val="18"/>
                <w:szCs w:val="21"/>
              </w:rPr>
              <w:t>21</w:t>
            </w:r>
          </w:p>
        </w:tc>
        <w:tc>
          <w:tcPr>
            <w:tcW w:w="1323" w:type="pct"/>
            <w:shd w:val="clear" w:color="auto" w:fill="auto"/>
          </w:tcPr>
          <w:p w:rsidR="00475567" w:rsidRPr="00552A81" w:rsidRDefault="00D30597" w:rsidP="00FF38EA">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2025741820"/>
                <w:lock w:val="sdtLocked"/>
                <w:placeholder>
                  <w:docPart w:val="446AEA00CD1941A3B1AABC2B370B2F00"/>
                </w:placeholder>
                <w:text/>
              </w:sdtPr>
              <w:sdtEndPr/>
              <w:sdtContent>
                <w:r w:rsidR="00FF38EA">
                  <w:rPr>
                    <w:rFonts w:asciiTheme="minorEastAsia" w:eastAsiaTheme="minorEastAsia" w:hAnsiTheme="minorEastAsia"/>
                    <w:color w:val="000000" w:themeColor="text1"/>
                    <w:szCs w:val="24"/>
                  </w:rPr>
                  <w:t>10,127,206.84</w:t>
                </w:r>
              </w:sdtContent>
            </w:sdt>
          </w:p>
        </w:tc>
        <w:tc>
          <w:tcPr>
            <w:tcW w:w="1177" w:type="pct"/>
            <w:shd w:val="clear" w:color="auto" w:fill="auto"/>
          </w:tcPr>
          <w:p w:rsidR="00475567" w:rsidRPr="00552A81" w:rsidRDefault="00D30597" w:rsidP="00FF38EA">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751662708"/>
                <w:lock w:val="sdtLocked"/>
                <w:placeholder>
                  <w:docPart w:val="091B5F0AA6F74476AA77A8E0016015DB"/>
                </w:placeholder>
                <w:text/>
              </w:sdtPr>
              <w:sdtEndPr/>
              <w:sdtContent>
                <w:r w:rsidR="00FF38EA">
                  <w:rPr>
                    <w:rFonts w:asciiTheme="minorEastAsia" w:eastAsiaTheme="minorEastAsia" w:hAnsiTheme="minorEastAsia"/>
                    <w:color w:val="000000" w:themeColor="text1"/>
                    <w:szCs w:val="24"/>
                  </w:rPr>
                  <w:t>8,437,534.39</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widowControl/>
              <w:jc w:val="left"/>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递延所得税负债</w:t>
            </w:r>
          </w:p>
        </w:tc>
        <w:tc>
          <w:tcPr>
            <w:tcW w:w="956" w:type="pct"/>
            <w:shd w:val="clear" w:color="auto" w:fill="auto"/>
            <w:vAlign w:val="center"/>
          </w:tcPr>
          <w:p w:rsidR="00475567" w:rsidRPr="00552A81" w:rsidRDefault="00FF38EA" w:rsidP="009641D1">
            <w:pPr>
              <w:widowControl/>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1323" w:type="pct"/>
            <w:shd w:val="clear" w:color="auto" w:fill="auto"/>
          </w:tcPr>
          <w:p w:rsidR="00475567" w:rsidRPr="00552A81" w:rsidRDefault="00D30597" w:rsidP="00FF38EA">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2057507659"/>
                <w:lock w:val="sdtLocked"/>
                <w:placeholder>
                  <w:docPart w:val="4090C4993479474EA51CDA204193C6B8"/>
                </w:placeholder>
                <w:text/>
              </w:sdtPr>
              <w:sdtEndPr/>
              <w:sdtContent>
                <w:r w:rsidR="00FF38EA">
                  <w:rPr>
                    <w:rFonts w:asciiTheme="minorEastAsia" w:eastAsiaTheme="minorEastAsia" w:hAnsiTheme="minorEastAsia"/>
                    <w:color w:val="000000" w:themeColor="text1"/>
                    <w:szCs w:val="24"/>
                  </w:rPr>
                  <w:t>-</w:t>
                </w:r>
              </w:sdtContent>
            </w:sdt>
          </w:p>
        </w:tc>
        <w:tc>
          <w:tcPr>
            <w:tcW w:w="1177" w:type="pct"/>
            <w:shd w:val="clear" w:color="auto" w:fill="auto"/>
          </w:tcPr>
          <w:p w:rsidR="00475567" w:rsidRPr="00552A81" w:rsidRDefault="00D30597" w:rsidP="00FF38EA">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707147332"/>
                <w:lock w:val="sdtLocked"/>
                <w:placeholder>
                  <w:docPart w:val="559EF242DF1B4400A3CCF4B80DE4CEF5"/>
                </w:placeholder>
                <w:text/>
              </w:sdtPr>
              <w:sdtEndPr/>
              <w:sdtContent>
                <w:r w:rsidR="00C66A75">
                  <w:rPr>
                    <w:rFonts w:asciiTheme="minorEastAsia" w:eastAsiaTheme="minorEastAsia" w:hAnsiTheme="minorEastAsia"/>
                    <w:color w:val="000000" w:themeColor="text1"/>
                    <w:szCs w:val="24"/>
                  </w:rPr>
                  <w:t>-</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widowControl/>
              <w:jc w:val="left"/>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其他非流动负债</w:t>
            </w:r>
          </w:p>
        </w:tc>
        <w:tc>
          <w:tcPr>
            <w:tcW w:w="956" w:type="pct"/>
            <w:shd w:val="clear" w:color="auto" w:fill="auto"/>
            <w:vAlign w:val="center"/>
          </w:tcPr>
          <w:p w:rsidR="00475567" w:rsidRPr="00552A81" w:rsidRDefault="00FF38EA" w:rsidP="009641D1">
            <w:pPr>
              <w:widowControl/>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1323" w:type="pct"/>
            <w:shd w:val="clear" w:color="auto" w:fill="auto"/>
          </w:tcPr>
          <w:p w:rsidR="00475567" w:rsidRPr="00552A81" w:rsidRDefault="00D30597" w:rsidP="00FF38EA">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636956393"/>
                <w:lock w:val="sdtLocked"/>
                <w:placeholder>
                  <w:docPart w:val="71DB63B7A0AD436386CD3BE99D9FA8BB"/>
                </w:placeholder>
                <w:text/>
              </w:sdtPr>
              <w:sdtEndPr/>
              <w:sdtContent>
                <w:r w:rsidR="00FF38EA">
                  <w:rPr>
                    <w:rFonts w:asciiTheme="minorEastAsia" w:eastAsiaTheme="minorEastAsia" w:hAnsiTheme="minorEastAsia"/>
                    <w:color w:val="000000" w:themeColor="text1"/>
                    <w:szCs w:val="24"/>
                  </w:rPr>
                  <w:t>-</w:t>
                </w:r>
              </w:sdtContent>
            </w:sdt>
          </w:p>
        </w:tc>
        <w:tc>
          <w:tcPr>
            <w:tcW w:w="1177" w:type="pct"/>
            <w:shd w:val="clear" w:color="auto" w:fill="auto"/>
          </w:tcPr>
          <w:p w:rsidR="00475567" w:rsidRPr="00552A81" w:rsidRDefault="00D30597" w:rsidP="00FF38EA">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695772408"/>
                <w:lock w:val="sdtLocked"/>
                <w:placeholder>
                  <w:docPart w:val="A11D472AB066467995F66FC3D87AD88C"/>
                </w:placeholder>
                <w:text/>
              </w:sdtPr>
              <w:sdtEndPr/>
              <w:sdtContent>
                <w:r w:rsidR="00FF38EA">
                  <w:rPr>
                    <w:rFonts w:asciiTheme="minorEastAsia" w:eastAsiaTheme="minorEastAsia" w:hAnsiTheme="minorEastAsia"/>
                    <w:color w:val="000000" w:themeColor="text1"/>
                    <w:szCs w:val="24"/>
                  </w:rPr>
                  <w:t>-</w:t>
                </w:r>
              </w:sdtContent>
            </w:sdt>
          </w:p>
        </w:tc>
      </w:tr>
      <w:tr w:rsidR="00475567" w:rsidRPr="00552A81" w:rsidTr="009641D1">
        <w:trPr>
          <w:trHeight w:val="195"/>
        </w:trPr>
        <w:tc>
          <w:tcPr>
            <w:tcW w:w="1544" w:type="pct"/>
            <w:shd w:val="clear" w:color="auto" w:fill="D9D9D9" w:themeFill="background1" w:themeFillShade="D9"/>
            <w:vAlign w:val="center"/>
          </w:tcPr>
          <w:p w:rsidR="00475567" w:rsidRPr="00552A81" w:rsidRDefault="00475567" w:rsidP="009641D1">
            <w:pPr>
              <w:widowControl/>
              <w:jc w:val="center"/>
              <w:rPr>
                <w:rFonts w:asciiTheme="minorEastAsia" w:eastAsiaTheme="minorEastAsia" w:hAnsiTheme="minorEastAsia"/>
                <w:b/>
                <w:color w:val="000000" w:themeColor="text1"/>
                <w:sz w:val="18"/>
                <w:szCs w:val="21"/>
              </w:rPr>
            </w:pPr>
            <w:r w:rsidRPr="00552A81">
              <w:rPr>
                <w:rFonts w:asciiTheme="minorEastAsia" w:eastAsiaTheme="minorEastAsia" w:hAnsiTheme="minorEastAsia" w:hint="eastAsia"/>
                <w:b/>
                <w:color w:val="000000" w:themeColor="text1"/>
                <w:sz w:val="18"/>
                <w:szCs w:val="21"/>
              </w:rPr>
              <w:t>非流动负债合计</w:t>
            </w:r>
          </w:p>
        </w:tc>
        <w:tc>
          <w:tcPr>
            <w:tcW w:w="956" w:type="pct"/>
            <w:shd w:val="clear" w:color="auto" w:fill="D9D9D9" w:themeFill="background1" w:themeFillShade="D9"/>
            <w:vAlign w:val="center"/>
          </w:tcPr>
          <w:p w:rsidR="00475567" w:rsidRPr="00552A81" w:rsidRDefault="00FF38EA" w:rsidP="009641D1">
            <w:pPr>
              <w:widowControl/>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1323" w:type="pct"/>
            <w:shd w:val="clear" w:color="auto" w:fill="D9D9D9" w:themeFill="background1" w:themeFillShade="D9"/>
          </w:tcPr>
          <w:p w:rsidR="00475567" w:rsidRPr="00552A81" w:rsidRDefault="00D30597" w:rsidP="00FF38EA">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61177195"/>
                <w:lock w:val="sdtLocked"/>
                <w:placeholder>
                  <w:docPart w:val="8D4F2A00EAF6405D99C44B6E4E7F489B"/>
                </w:placeholder>
                <w:text/>
              </w:sdtPr>
              <w:sdtEndPr/>
              <w:sdtContent>
                <w:r w:rsidR="00FF38EA">
                  <w:rPr>
                    <w:rFonts w:asciiTheme="minorEastAsia" w:eastAsiaTheme="minorEastAsia" w:hAnsiTheme="minorEastAsia"/>
                    <w:color w:val="000000" w:themeColor="text1"/>
                    <w:szCs w:val="24"/>
                  </w:rPr>
                  <w:t>10,127,206.84</w:t>
                </w:r>
              </w:sdtContent>
            </w:sdt>
          </w:p>
        </w:tc>
        <w:tc>
          <w:tcPr>
            <w:tcW w:w="1177" w:type="pct"/>
            <w:shd w:val="clear" w:color="auto" w:fill="D9D9D9" w:themeFill="background1" w:themeFillShade="D9"/>
          </w:tcPr>
          <w:p w:rsidR="00475567" w:rsidRPr="00552A81" w:rsidRDefault="00D30597" w:rsidP="00FF38EA">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562485189"/>
                <w:lock w:val="sdtLocked"/>
                <w:placeholder>
                  <w:docPart w:val="03DAB95ACDBC4CA7BF40D78CB59D8BE1"/>
                </w:placeholder>
                <w:text/>
              </w:sdtPr>
              <w:sdtEndPr/>
              <w:sdtContent>
                <w:r w:rsidR="002E34C1">
                  <w:rPr>
                    <w:rFonts w:asciiTheme="minorEastAsia" w:eastAsiaTheme="minorEastAsia" w:hAnsiTheme="minorEastAsia"/>
                    <w:color w:val="000000" w:themeColor="text1"/>
                    <w:szCs w:val="24"/>
                  </w:rPr>
                  <w:t>8,437,534.39</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widowControl/>
              <w:jc w:val="center"/>
              <w:rPr>
                <w:rFonts w:asciiTheme="minorEastAsia" w:eastAsiaTheme="minorEastAsia" w:hAnsiTheme="minorEastAsia"/>
                <w:b/>
                <w:color w:val="000000" w:themeColor="text1"/>
                <w:sz w:val="18"/>
                <w:szCs w:val="21"/>
              </w:rPr>
            </w:pPr>
            <w:r>
              <w:rPr>
                <w:rFonts w:asciiTheme="minorEastAsia" w:eastAsiaTheme="minorEastAsia" w:hAnsiTheme="minorEastAsia" w:hint="eastAsia"/>
                <w:b/>
                <w:color w:val="000000" w:themeColor="text1"/>
                <w:sz w:val="18"/>
                <w:szCs w:val="21"/>
              </w:rPr>
              <w:t>负债合</w:t>
            </w:r>
            <w:r w:rsidRPr="00552A81">
              <w:rPr>
                <w:rFonts w:asciiTheme="minorEastAsia" w:eastAsiaTheme="minorEastAsia" w:hAnsiTheme="minorEastAsia" w:hint="eastAsia"/>
                <w:b/>
                <w:color w:val="000000" w:themeColor="text1"/>
                <w:sz w:val="18"/>
                <w:szCs w:val="21"/>
              </w:rPr>
              <w:t>计</w:t>
            </w:r>
          </w:p>
        </w:tc>
        <w:tc>
          <w:tcPr>
            <w:tcW w:w="956" w:type="pct"/>
            <w:shd w:val="clear" w:color="auto" w:fill="D9D9D9" w:themeFill="background1" w:themeFillShade="D9"/>
            <w:vAlign w:val="center"/>
          </w:tcPr>
          <w:p w:rsidR="00475567" w:rsidRPr="00552A81" w:rsidRDefault="00475567" w:rsidP="009641D1">
            <w:pPr>
              <w:widowControl/>
              <w:jc w:val="right"/>
              <w:rPr>
                <w:rFonts w:asciiTheme="minorEastAsia" w:eastAsiaTheme="minorEastAsia" w:hAnsiTheme="minorEastAsia" w:cs="宋体"/>
                <w:color w:val="000000" w:themeColor="text1"/>
                <w:kern w:val="0"/>
                <w:sz w:val="18"/>
                <w:szCs w:val="21"/>
              </w:rPr>
            </w:pPr>
          </w:p>
        </w:tc>
        <w:tc>
          <w:tcPr>
            <w:tcW w:w="1323" w:type="pct"/>
            <w:shd w:val="clear" w:color="auto" w:fill="D9D9D9" w:themeFill="background1" w:themeFillShade="D9"/>
          </w:tcPr>
          <w:p w:rsidR="00475567" w:rsidRPr="00552A81" w:rsidRDefault="00D30597" w:rsidP="00C66A75">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4333914"/>
                <w:lock w:val="sdtLocked"/>
                <w:placeholder>
                  <w:docPart w:val="E7A7CF8E07F44B30BA4ABD7B7A4234CD"/>
                </w:placeholder>
                <w:dataBinding w:prefixMappings="xmlns:ns0='http://wwww.hallomagic.com/xbrl/consistency' xmlns:ns1='consistency' " w:xpath="/ns0:xbrlConsistency[1]/ns1:ccConsistency[1]/ns1:ccSign_Liabilitiesneeq_instant_T[1]" w:storeItemID="{F369EE9A-1040-450A-A481-4617D74033C4}"/>
                <w:text/>
              </w:sdtPr>
              <w:sdtEndPr/>
              <w:sdtContent>
                <w:r w:rsidR="007E3695">
                  <w:rPr>
                    <w:rFonts w:asciiTheme="minorEastAsia" w:eastAsiaTheme="minorEastAsia" w:hAnsiTheme="minorEastAsia" w:hint="eastAsia"/>
                    <w:color w:val="000000" w:themeColor="text1"/>
                    <w:szCs w:val="24"/>
                  </w:rPr>
                  <w:t>46,054,674.41</w:t>
                </w:r>
              </w:sdtContent>
            </w:sdt>
          </w:p>
        </w:tc>
        <w:tc>
          <w:tcPr>
            <w:tcW w:w="1177" w:type="pct"/>
            <w:shd w:val="clear" w:color="auto" w:fill="D9D9D9" w:themeFill="background1" w:themeFillShade="D9"/>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173563879"/>
                <w:lock w:val="sdtLocked"/>
                <w:placeholder>
                  <w:docPart w:val="3A13E4E2FA9C4784A060F3F21E972A57"/>
                </w:placeholder>
                <w:dataBinding w:prefixMappings="xmlns:ns0='http://wwww.hallomagic.com/xbrl/consistency' xmlns:ns1='consistency' " w:xpath="/ns0:xbrlConsistency[1]/ns1:ccConsistency[1]/ns1:ccSign_Liabilitiesneeq_instant_T-1[1]" w:storeItemID="{F369EE9A-1040-450A-A481-4617D74033C4}"/>
                <w:text/>
              </w:sdtPr>
              <w:sdtEndPr/>
              <w:sdtContent>
                <w:r w:rsidR="009641D1">
                  <w:rPr>
                    <w:rFonts w:asciiTheme="minorEastAsia" w:eastAsiaTheme="minorEastAsia" w:hAnsiTheme="minorEastAsia" w:hint="eastAsia"/>
                    <w:color w:val="000000" w:themeColor="text1"/>
                    <w:szCs w:val="24"/>
                  </w:rPr>
                  <w:t>40,648,749.44</w:t>
                </w:r>
              </w:sdtContent>
            </w:sdt>
          </w:p>
        </w:tc>
      </w:tr>
      <w:tr w:rsidR="00475567" w:rsidRPr="00552A81" w:rsidTr="009641D1">
        <w:trPr>
          <w:trHeight w:val="276"/>
        </w:trPr>
        <w:tc>
          <w:tcPr>
            <w:tcW w:w="1544" w:type="pct"/>
            <w:shd w:val="clear" w:color="auto" w:fill="D9D9D9" w:themeFill="background1" w:themeFillShade="D9"/>
            <w:vAlign w:val="center"/>
          </w:tcPr>
          <w:p w:rsidR="00475567" w:rsidRPr="00552A81" w:rsidRDefault="00475567" w:rsidP="009641D1">
            <w:pPr>
              <w:widowControl/>
              <w:jc w:val="left"/>
              <w:rPr>
                <w:rFonts w:asciiTheme="minorEastAsia" w:eastAsiaTheme="minorEastAsia" w:hAnsiTheme="minorEastAsia"/>
                <w:b/>
                <w:color w:val="000000" w:themeColor="text1"/>
                <w:sz w:val="18"/>
                <w:szCs w:val="21"/>
              </w:rPr>
            </w:pPr>
            <w:r w:rsidRPr="00552A81">
              <w:rPr>
                <w:rFonts w:asciiTheme="minorEastAsia" w:eastAsiaTheme="minorEastAsia" w:hAnsiTheme="minorEastAsia" w:hint="eastAsia"/>
                <w:b/>
                <w:color w:val="000000" w:themeColor="text1"/>
                <w:sz w:val="18"/>
                <w:szCs w:val="21"/>
              </w:rPr>
              <w:t>所有者权益</w:t>
            </w:r>
            <w:r>
              <w:rPr>
                <w:rFonts w:asciiTheme="minorEastAsia" w:eastAsiaTheme="minorEastAsia" w:hAnsiTheme="minorEastAsia" w:hint="eastAsia"/>
                <w:b/>
                <w:color w:val="000000" w:themeColor="text1"/>
                <w:sz w:val="18"/>
                <w:szCs w:val="21"/>
              </w:rPr>
              <w:t>（或</w:t>
            </w:r>
            <w:r>
              <w:rPr>
                <w:rFonts w:asciiTheme="minorEastAsia" w:eastAsiaTheme="minorEastAsia" w:hAnsiTheme="minorEastAsia"/>
                <w:b/>
                <w:color w:val="000000" w:themeColor="text1"/>
                <w:sz w:val="18"/>
                <w:szCs w:val="21"/>
              </w:rPr>
              <w:t>股东权益）</w:t>
            </w:r>
            <w:r w:rsidRPr="00552A81">
              <w:rPr>
                <w:rFonts w:asciiTheme="minorEastAsia" w:eastAsiaTheme="minorEastAsia" w:hAnsiTheme="minorEastAsia" w:hint="eastAsia"/>
                <w:b/>
                <w:color w:val="000000" w:themeColor="text1"/>
                <w:sz w:val="18"/>
                <w:szCs w:val="21"/>
              </w:rPr>
              <w:t>：</w:t>
            </w:r>
          </w:p>
        </w:tc>
        <w:tc>
          <w:tcPr>
            <w:tcW w:w="956" w:type="pct"/>
            <w:shd w:val="clear" w:color="auto" w:fill="auto"/>
            <w:vAlign w:val="center"/>
          </w:tcPr>
          <w:p w:rsidR="00475567" w:rsidRPr="00552A81" w:rsidRDefault="00FF38EA" w:rsidP="009641D1">
            <w:pPr>
              <w:widowControl/>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1323" w:type="pct"/>
            <w:shd w:val="clear" w:color="auto" w:fill="auto"/>
          </w:tcPr>
          <w:p w:rsidR="00475567" w:rsidRPr="00552A81" w:rsidRDefault="00475567" w:rsidP="009641D1">
            <w:pPr>
              <w:widowControl/>
              <w:jc w:val="right"/>
              <w:rPr>
                <w:rFonts w:asciiTheme="minorEastAsia" w:eastAsiaTheme="minorEastAsia" w:hAnsiTheme="minorEastAsia" w:cs="宋体"/>
                <w:color w:val="000000" w:themeColor="text1"/>
                <w:kern w:val="0"/>
                <w:sz w:val="18"/>
                <w:szCs w:val="21"/>
              </w:rPr>
            </w:pPr>
          </w:p>
        </w:tc>
        <w:tc>
          <w:tcPr>
            <w:tcW w:w="1177" w:type="pct"/>
            <w:shd w:val="clear" w:color="auto" w:fill="auto"/>
          </w:tcPr>
          <w:p w:rsidR="00475567" w:rsidRPr="00552A81" w:rsidRDefault="00475567" w:rsidP="009641D1">
            <w:pPr>
              <w:widowControl/>
              <w:jc w:val="right"/>
              <w:rPr>
                <w:rFonts w:asciiTheme="minorEastAsia" w:eastAsiaTheme="minorEastAsia" w:hAnsiTheme="minorEastAsia" w:cs="宋体"/>
                <w:color w:val="000000" w:themeColor="text1"/>
                <w:kern w:val="0"/>
                <w:sz w:val="18"/>
                <w:szCs w:val="21"/>
              </w:rPr>
            </w:pPr>
          </w:p>
        </w:tc>
      </w:tr>
      <w:tr w:rsidR="00475567" w:rsidRPr="00552A81" w:rsidTr="009641D1">
        <w:tc>
          <w:tcPr>
            <w:tcW w:w="1544" w:type="pct"/>
            <w:shd w:val="clear" w:color="auto" w:fill="D9D9D9" w:themeFill="background1" w:themeFillShade="D9"/>
            <w:vAlign w:val="center"/>
          </w:tcPr>
          <w:p w:rsidR="00475567" w:rsidRPr="00552A81" w:rsidRDefault="00475567" w:rsidP="009641D1">
            <w:pPr>
              <w:widowControl/>
              <w:jc w:val="left"/>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股本</w:t>
            </w:r>
          </w:p>
        </w:tc>
        <w:tc>
          <w:tcPr>
            <w:tcW w:w="956" w:type="pct"/>
            <w:shd w:val="clear" w:color="auto" w:fill="auto"/>
            <w:vAlign w:val="center"/>
          </w:tcPr>
          <w:p w:rsidR="00475567" w:rsidRPr="00552A81" w:rsidRDefault="00FF38EA" w:rsidP="009641D1">
            <w:pPr>
              <w:jc w:val="right"/>
              <w:rPr>
                <w:rFonts w:asciiTheme="minorEastAsia" w:eastAsiaTheme="minorEastAsia" w:hAnsiTheme="minorEastAsia" w:cs="宋体"/>
                <w:color w:val="000000" w:themeColor="text1"/>
                <w:sz w:val="18"/>
                <w:szCs w:val="21"/>
              </w:rPr>
            </w:pPr>
            <w:r>
              <w:rPr>
                <w:rFonts w:asciiTheme="minorEastAsia" w:eastAsiaTheme="minorEastAsia" w:hAnsiTheme="minorEastAsia" w:cs="宋体" w:hint="eastAsia"/>
                <w:color w:val="000000" w:themeColor="text1"/>
                <w:sz w:val="18"/>
                <w:szCs w:val="21"/>
              </w:rPr>
              <w:t>22</w:t>
            </w:r>
          </w:p>
        </w:tc>
        <w:tc>
          <w:tcPr>
            <w:tcW w:w="1323" w:type="pct"/>
            <w:shd w:val="clear" w:color="auto" w:fill="auto"/>
          </w:tcPr>
          <w:p w:rsidR="00475567" w:rsidRPr="00552A81" w:rsidRDefault="00D30597" w:rsidP="00FF38EA">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268271811"/>
                <w:lock w:val="sdtLocked"/>
                <w:placeholder>
                  <w:docPart w:val="5DB99D6C4969496CBDDD1A156EE938DC"/>
                </w:placeholder>
                <w:dataBinding w:prefixMappings="xmlns:ns0='http://wwww.hallomagic.com/xbrl/consistency' xmlns:ns1='consistency' " w:xpath="/ns0:xbrlConsistency[1]/ns1:ccConsistency[1]/ns1:ccSign_IssuedCapitalneeq_instant_T[1]" w:storeItemID="{F369EE9A-1040-450A-A481-4617D74033C4}"/>
                <w:text/>
              </w:sdtPr>
              <w:sdtEndPr/>
              <w:sdtContent>
                <w:r w:rsidR="00FF38EA">
                  <w:rPr>
                    <w:rFonts w:asciiTheme="minorEastAsia" w:eastAsiaTheme="minorEastAsia" w:hAnsiTheme="minorEastAsia"/>
                    <w:color w:val="000000" w:themeColor="text1"/>
                    <w:szCs w:val="24"/>
                  </w:rPr>
                  <w:t>10,080,000.00</w:t>
                </w:r>
              </w:sdtContent>
            </w:sdt>
          </w:p>
        </w:tc>
        <w:tc>
          <w:tcPr>
            <w:tcW w:w="1177" w:type="pct"/>
            <w:shd w:val="clear" w:color="auto" w:fill="auto"/>
          </w:tcPr>
          <w:p w:rsidR="00475567" w:rsidRPr="00552A81" w:rsidRDefault="00D30597" w:rsidP="00FF38EA">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2065449079"/>
                <w:lock w:val="sdtLocked"/>
                <w:placeholder>
                  <w:docPart w:val="7DEE40C9D0F74E9C9A472D375E2F0284"/>
                </w:placeholder>
                <w:dataBinding w:prefixMappings="xmlns:ns0='http://wwww.hallomagic.com/xbrl/consistency' xmlns:ns1='consistency' " w:xpath="/ns0:xbrlConsistency[1]/ns1:ccConsistency[1]/ns1:ccSign_IssuedCapitalneeq_instant_T-1[1]" w:storeItemID="{F369EE9A-1040-450A-A481-4617D74033C4}"/>
                <w:text/>
              </w:sdtPr>
              <w:sdtEndPr/>
              <w:sdtContent>
                <w:r w:rsidR="00FF38EA">
                  <w:rPr>
                    <w:rFonts w:asciiTheme="minorEastAsia" w:eastAsiaTheme="minorEastAsia" w:hAnsiTheme="minorEastAsia"/>
                    <w:color w:val="000000" w:themeColor="text1"/>
                    <w:szCs w:val="24"/>
                  </w:rPr>
                  <w:t>5,080,000.00</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widowControl/>
              <w:jc w:val="left"/>
              <w:rPr>
                <w:rFonts w:asciiTheme="minorEastAsia" w:eastAsiaTheme="minorEastAsia" w:hAnsiTheme="minorEastAsia"/>
                <w:color w:val="000000" w:themeColor="text1"/>
                <w:sz w:val="18"/>
                <w:szCs w:val="21"/>
              </w:rPr>
            </w:pPr>
            <w:r w:rsidRPr="00552A81">
              <w:rPr>
                <w:rFonts w:hint="eastAsia"/>
                <w:color w:val="000000" w:themeColor="text1"/>
                <w:sz w:val="18"/>
                <w:szCs w:val="18"/>
              </w:rPr>
              <w:lastRenderedPageBreak/>
              <w:t>其他权益工具</w:t>
            </w:r>
          </w:p>
        </w:tc>
        <w:tc>
          <w:tcPr>
            <w:tcW w:w="956" w:type="pct"/>
            <w:shd w:val="clear" w:color="auto" w:fill="auto"/>
            <w:vAlign w:val="center"/>
          </w:tcPr>
          <w:p w:rsidR="00475567" w:rsidRPr="00552A81" w:rsidRDefault="00475567" w:rsidP="009641D1">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475567" w:rsidRPr="00552A81" w:rsidRDefault="00D30597" w:rsidP="00FF38EA">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619217038"/>
                <w:lock w:val="sdtLocked"/>
                <w:placeholder>
                  <w:docPart w:val="B84626A88F174655B3EAD19E73B8D15F"/>
                </w:placeholder>
                <w:text/>
              </w:sdtPr>
              <w:sdtEndPr/>
              <w:sdtContent>
                <w:r w:rsidR="00FF38EA">
                  <w:rPr>
                    <w:rFonts w:asciiTheme="minorEastAsia" w:eastAsiaTheme="minorEastAsia" w:hAnsiTheme="minorEastAsia"/>
                    <w:color w:val="000000" w:themeColor="text1"/>
                    <w:szCs w:val="24"/>
                  </w:rPr>
                  <w:t>-</w:t>
                </w:r>
              </w:sdtContent>
            </w:sdt>
          </w:p>
        </w:tc>
        <w:tc>
          <w:tcPr>
            <w:tcW w:w="1177" w:type="pct"/>
            <w:shd w:val="clear" w:color="auto" w:fill="auto"/>
          </w:tcPr>
          <w:p w:rsidR="00475567" w:rsidRPr="00552A81" w:rsidRDefault="00D30597" w:rsidP="00FF38EA">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084799692"/>
                <w:lock w:val="sdtLocked"/>
                <w:placeholder>
                  <w:docPart w:val="B02BD7B7A3AB463DB52EB046382EC598"/>
                </w:placeholder>
                <w:text/>
              </w:sdtPr>
              <w:sdtEndPr/>
              <w:sdtContent>
                <w:r w:rsidR="00FF38EA">
                  <w:rPr>
                    <w:rFonts w:asciiTheme="minorEastAsia" w:eastAsiaTheme="minorEastAsia" w:hAnsiTheme="minorEastAsia"/>
                    <w:color w:val="000000" w:themeColor="text1"/>
                    <w:szCs w:val="24"/>
                  </w:rPr>
                  <w:t>-</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widowControl/>
              <w:jc w:val="left"/>
              <w:rPr>
                <w:rFonts w:asciiTheme="minorEastAsia" w:eastAsiaTheme="minorEastAsia" w:hAnsiTheme="minorEastAsia"/>
                <w:color w:val="000000" w:themeColor="text1"/>
                <w:sz w:val="18"/>
                <w:szCs w:val="21"/>
              </w:rPr>
            </w:pPr>
            <w:r w:rsidRPr="00552A81">
              <w:rPr>
                <w:rFonts w:hint="eastAsia"/>
                <w:color w:val="000000" w:themeColor="text1"/>
                <w:sz w:val="18"/>
                <w:szCs w:val="18"/>
              </w:rPr>
              <w:t>其中：优先股</w:t>
            </w:r>
          </w:p>
        </w:tc>
        <w:tc>
          <w:tcPr>
            <w:tcW w:w="956" w:type="pct"/>
            <w:shd w:val="clear" w:color="auto" w:fill="auto"/>
            <w:vAlign w:val="center"/>
          </w:tcPr>
          <w:p w:rsidR="00475567" w:rsidRPr="00552A81" w:rsidRDefault="00475567" w:rsidP="009641D1">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475567" w:rsidRPr="00552A81" w:rsidRDefault="00D30597" w:rsidP="00FF38EA">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352684885"/>
                <w:lock w:val="sdtLocked"/>
                <w:placeholder>
                  <w:docPart w:val="2CA055E603C948C187066BD690E7B1FF"/>
                </w:placeholder>
                <w:text/>
              </w:sdtPr>
              <w:sdtEndPr/>
              <w:sdtContent>
                <w:r w:rsidR="00FF38EA">
                  <w:rPr>
                    <w:rFonts w:asciiTheme="minorEastAsia" w:eastAsiaTheme="minorEastAsia" w:hAnsiTheme="minorEastAsia"/>
                    <w:color w:val="000000" w:themeColor="text1"/>
                    <w:szCs w:val="24"/>
                  </w:rPr>
                  <w:t>-</w:t>
                </w:r>
              </w:sdtContent>
            </w:sdt>
          </w:p>
        </w:tc>
        <w:tc>
          <w:tcPr>
            <w:tcW w:w="1177" w:type="pct"/>
            <w:shd w:val="clear" w:color="auto" w:fill="auto"/>
          </w:tcPr>
          <w:p w:rsidR="00475567" w:rsidRPr="00552A81" w:rsidRDefault="00D30597" w:rsidP="00FF38EA">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367147167"/>
                <w:lock w:val="sdtLocked"/>
                <w:placeholder>
                  <w:docPart w:val="F50CD5EAC6AE4EDBB6A31396EAC6CCFF"/>
                </w:placeholder>
                <w:text/>
              </w:sdtPr>
              <w:sdtEndPr/>
              <w:sdtContent>
                <w:r w:rsidR="00FF38EA">
                  <w:rPr>
                    <w:rFonts w:asciiTheme="minorEastAsia" w:eastAsiaTheme="minorEastAsia" w:hAnsiTheme="minorEastAsia"/>
                    <w:color w:val="000000" w:themeColor="text1"/>
                    <w:szCs w:val="24"/>
                  </w:rPr>
                  <w:t>-</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widowControl/>
              <w:ind w:firstLineChars="300" w:firstLine="540"/>
              <w:jc w:val="left"/>
              <w:rPr>
                <w:rFonts w:asciiTheme="minorEastAsia" w:eastAsiaTheme="minorEastAsia" w:hAnsiTheme="minorEastAsia"/>
                <w:color w:val="000000" w:themeColor="text1"/>
                <w:sz w:val="18"/>
                <w:szCs w:val="21"/>
              </w:rPr>
            </w:pPr>
            <w:r w:rsidRPr="00552A81">
              <w:rPr>
                <w:rFonts w:hint="eastAsia"/>
                <w:color w:val="000000" w:themeColor="text1"/>
                <w:sz w:val="18"/>
                <w:szCs w:val="18"/>
              </w:rPr>
              <w:t>永续债</w:t>
            </w:r>
          </w:p>
        </w:tc>
        <w:tc>
          <w:tcPr>
            <w:tcW w:w="956" w:type="pct"/>
            <w:shd w:val="clear" w:color="auto" w:fill="auto"/>
            <w:vAlign w:val="center"/>
          </w:tcPr>
          <w:p w:rsidR="00475567" w:rsidRPr="00552A81" w:rsidRDefault="00475567" w:rsidP="009641D1">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475567" w:rsidRPr="00552A81" w:rsidRDefault="00D30597" w:rsidP="00FF38EA">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492600450"/>
                <w:lock w:val="sdtLocked"/>
                <w:placeholder>
                  <w:docPart w:val="E9A2DEBE8BAB44669C6F75FE45A75F00"/>
                </w:placeholder>
                <w:text/>
              </w:sdtPr>
              <w:sdtEndPr/>
              <w:sdtContent>
                <w:r w:rsidR="003F6FDB">
                  <w:rPr>
                    <w:rFonts w:asciiTheme="minorEastAsia" w:eastAsiaTheme="minorEastAsia" w:hAnsiTheme="minorEastAsia"/>
                    <w:color w:val="000000" w:themeColor="text1"/>
                    <w:szCs w:val="24"/>
                  </w:rPr>
                  <w:t>-</w:t>
                </w:r>
              </w:sdtContent>
            </w:sdt>
          </w:p>
        </w:tc>
        <w:tc>
          <w:tcPr>
            <w:tcW w:w="1177" w:type="pct"/>
            <w:shd w:val="clear" w:color="auto" w:fill="auto"/>
          </w:tcPr>
          <w:p w:rsidR="00475567" w:rsidRPr="00552A81" w:rsidRDefault="00D30597" w:rsidP="00FF38EA">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707463222"/>
                <w:lock w:val="sdtLocked"/>
                <w:placeholder>
                  <w:docPart w:val="88850784B144492688EC7F80238C3E5C"/>
                </w:placeholder>
                <w:text/>
              </w:sdtPr>
              <w:sdtEndPr/>
              <w:sdtContent>
                <w:r w:rsidR="003F6FDB">
                  <w:rPr>
                    <w:rFonts w:asciiTheme="minorEastAsia" w:eastAsiaTheme="minorEastAsia" w:hAnsiTheme="minorEastAsia"/>
                    <w:color w:val="000000" w:themeColor="text1"/>
                    <w:szCs w:val="24"/>
                  </w:rPr>
                  <w:t>-</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widowControl/>
              <w:jc w:val="left"/>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资本公积</w:t>
            </w:r>
          </w:p>
        </w:tc>
        <w:tc>
          <w:tcPr>
            <w:tcW w:w="956" w:type="pct"/>
            <w:shd w:val="clear" w:color="auto" w:fill="auto"/>
            <w:vAlign w:val="center"/>
          </w:tcPr>
          <w:p w:rsidR="00475567" w:rsidRPr="00552A81" w:rsidRDefault="003F6FDB" w:rsidP="009641D1">
            <w:pPr>
              <w:jc w:val="right"/>
              <w:rPr>
                <w:rFonts w:asciiTheme="minorEastAsia" w:eastAsiaTheme="minorEastAsia" w:hAnsiTheme="minorEastAsia" w:cs="宋体"/>
                <w:color w:val="000000" w:themeColor="text1"/>
                <w:sz w:val="18"/>
                <w:szCs w:val="21"/>
              </w:rPr>
            </w:pPr>
            <w:r>
              <w:rPr>
                <w:rFonts w:asciiTheme="minorEastAsia" w:eastAsiaTheme="minorEastAsia" w:hAnsiTheme="minorEastAsia" w:cs="宋体" w:hint="eastAsia"/>
                <w:color w:val="000000" w:themeColor="text1"/>
                <w:sz w:val="18"/>
                <w:szCs w:val="21"/>
              </w:rPr>
              <w:t>23</w:t>
            </w:r>
          </w:p>
        </w:tc>
        <w:tc>
          <w:tcPr>
            <w:tcW w:w="1323" w:type="pct"/>
            <w:shd w:val="clear" w:color="auto" w:fill="auto"/>
          </w:tcPr>
          <w:p w:rsidR="00475567" w:rsidRPr="00552A81" w:rsidRDefault="00D30597" w:rsidP="00C37D30">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929081336"/>
                <w:lock w:val="sdtLocked"/>
                <w:placeholder>
                  <w:docPart w:val="538199453F794DAB981D302ACC24220D"/>
                </w:placeholder>
                <w:dataBinding w:prefixMappings="xmlns:ns0='http://wwww.hallomagic.com/xbrl/consistency' xmlns:ns1='consistency' " w:xpath="/ns0:xbrlConsistency[1]/ns1:ccConsistency[1]/ns1:ccSign_CapitalSurplusneeq_instant_T[1]" w:storeItemID="{F369EE9A-1040-450A-A481-4617D74033C4}"/>
                <w:text/>
              </w:sdtPr>
              <w:sdtEndPr/>
              <w:sdtContent>
                <w:r w:rsidR="00C37D30">
                  <w:rPr>
                    <w:rFonts w:asciiTheme="minorEastAsia" w:eastAsiaTheme="minorEastAsia" w:hAnsiTheme="minorEastAsia"/>
                    <w:color w:val="000000" w:themeColor="text1"/>
                    <w:szCs w:val="24"/>
                  </w:rPr>
                  <w:t>20,659,620.24</w:t>
                </w:r>
              </w:sdtContent>
            </w:sdt>
          </w:p>
        </w:tc>
        <w:tc>
          <w:tcPr>
            <w:tcW w:w="1177" w:type="pct"/>
            <w:shd w:val="clear" w:color="auto" w:fill="auto"/>
          </w:tcPr>
          <w:p w:rsidR="00475567" w:rsidRPr="00552A81" w:rsidRDefault="00D30597" w:rsidP="003F6FDB">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681503937"/>
                <w:lock w:val="sdtLocked"/>
                <w:placeholder>
                  <w:docPart w:val="96D6DD1A57D541AD9FC2B35AE9B16122"/>
                </w:placeholder>
                <w:dataBinding w:prefixMappings="xmlns:ns0='http://wwww.hallomagic.com/xbrl/consistency' xmlns:ns1='consistency' " w:xpath="/ns0:xbrlConsistency[1]/ns1:ccConsistency[1]/ns1:ccSign_CapitalSurplusneeq_instant_T-1[1]" w:storeItemID="{F369EE9A-1040-450A-A481-4617D74033C4}"/>
                <w:text/>
              </w:sdtPr>
              <w:sdtEndPr/>
              <w:sdtContent>
                <w:r w:rsidR="003F6FDB">
                  <w:rPr>
                    <w:rFonts w:asciiTheme="minorEastAsia" w:eastAsiaTheme="minorEastAsia" w:hAnsiTheme="minorEastAsia"/>
                    <w:color w:val="000000" w:themeColor="text1"/>
                    <w:szCs w:val="24"/>
                  </w:rPr>
                  <w:t>460,000.00</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widowControl/>
              <w:jc w:val="left"/>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减：库存股</w:t>
            </w:r>
          </w:p>
        </w:tc>
        <w:tc>
          <w:tcPr>
            <w:tcW w:w="956" w:type="pct"/>
            <w:shd w:val="clear" w:color="auto" w:fill="auto"/>
            <w:vAlign w:val="center"/>
          </w:tcPr>
          <w:p w:rsidR="00475567" w:rsidRPr="00552A81" w:rsidRDefault="00475567" w:rsidP="009641D1">
            <w:pPr>
              <w:widowControl/>
              <w:jc w:val="right"/>
              <w:rPr>
                <w:rFonts w:asciiTheme="minorEastAsia" w:eastAsiaTheme="minorEastAsia" w:hAnsiTheme="minorEastAsia" w:cs="宋体"/>
                <w:color w:val="000000" w:themeColor="text1"/>
                <w:kern w:val="0"/>
                <w:sz w:val="18"/>
                <w:szCs w:val="21"/>
              </w:rPr>
            </w:pPr>
          </w:p>
        </w:tc>
        <w:tc>
          <w:tcPr>
            <w:tcW w:w="1323" w:type="pct"/>
            <w:shd w:val="clear" w:color="auto" w:fill="auto"/>
          </w:tcPr>
          <w:p w:rsidR="00475567" w:rsidRPr="00552A81" w:rsidRDefault="00D30597" w:rsidP="003F6FDB">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0116441"/>
                <w:lock w:val="sdtLocked"/>
                <w:placeholder>
                  <w:docPart w:val="50CE371E3574450FA82D797A6E00370F"/>
                </w:placeholder>
                <w:dataBinding w:prefixMappings="xmlns:ns0='http://wwww.hallomagic.com/xbrl/consistency' xmlns:ns1='consistency' " w:xpath="/ns0:xbrlConsistency[1]/ns1:ccConsistency[1]/ns1:ccSign_KuCunGuneeq_instant_T[1]" w:storeItemID="{F369EE9A-1040-450A-A481-4617D74033C4}"/>
                <w:text/>
              </w:sdtPr>
              <w:sdtEndPr/>
              <w:sdtContent>
                <w:r w:rsidR="003F6FDB">
                  <w:rPr>
                    <w:rFonts w:asciiTheme="minorEastAsia" w:eastAsiaTheme="minorEastAsia" w:hAnsiTheme="minorEastAsia"/>
                    <w:color w:val="000000" w:themeColor="text1"/>
                    <w:szCs w:val="24"/>
                  </w:rPr>
                  <w:t>-</w:t>
                </w:r>
              </w:sdtContent>
            </w:sdt>
          </w:p>
        </w:tc>
        <w:tc>
          <w:tcPr>
            <w:tcW w:w="1177" w:type="pct"/>
            <w:shd w:val="clear" w:color="auto" w:fill="auto"/>
          </w:tcPr>
          <w:p w:rsidR="00475567" w:rsidRPr="00552A81" w:rsidRDefault="00D30597" w:rsidP="003F6FDB">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2094001497"/>
                <w:lock w:val="sdtLocked"/>
                <w:placeholder>
                  <w:docPart w:val="56383286C278481C9ACF0E213F36AF42"/>
                </w:placeholder>
                <w:dataBinding w:prefixMappings="xmlns:ns0='http://wwww.hallomagic.com/xbrl/consistency' xmlns:ns1='consistency' " w:xpath="/ns0:xbrlConsistency[1]/ns1:ccConsistency[1]/ns1:ccSign_KuCunGuneeq_instant_T-1[1]" w:storeItemID="{F369EE9A-1040-450A-A481-4617D74033C4}"/>
                <w:text/>
              </w:sdtPr>
              <w:sdtEndPr/>
              <w:sdtContent>
                <w:r w:rsidR="003F6FDB">
                  <w:rPr>
                    <w:rFonts w:asciiTheme="minorEastAsia" w:eastAsiaTheme="minorEastAsia" w:hAnsiTheme="minorEastAsia"/>
                    <w:color w:val="000000" w:themeColor="text1"/>
                    <w:szCs w:val="24"/>
                  </w:rPr>
                  <w:t>-</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widowControl/>
              <w:jc w:val="left"/>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其他综合收益</w:t>
            </w:r>
          </w:p>
        </w:tc>
        <w:tc>
          <w:tcPr>
            <w:tcW w:w="956" w:type="pct"/>
            <w:shd w:val="clear" w:color="auto" w:fill="auto"/>
            <w:vAlign w:val="center"/>
          </w:tcPr>
          <w:p w:rsidR="00475567" w:rsidRPr="00552A81" w:rsidRDefault="00475567" w:rsidP="009641D1">
            <w:pPr>
              <w:widowControl/>
              <w:jc w:val="right"/>
              <w:rPr>
                <w:rFonts w:asciiTheme="minorEastAsia" w:eastAsiaTheme="minorEastAsia" w:hAnsiTheme="minorEastAsia" w:cs="宋体"/>
                <w:color w:val="000000" w:themeColor="text1"/>
                <w:kern w:val="0"/>
                <w:sz w:val="18"/>
                <w:szCs w:val="21"/>
              </w:rPr>
            </w:pPr>
          </w:p>
        </w:tc>
        <w:tc>
          <w:tcPr>
            <w:tcW w:w="1323" w:type="pct"/>
            <w:shd w:val="clear" w:color="auto" w:fill="auto"/>
          </w:tcPr>
          <w:p w:rsidR="00475567" w:rsidRPr="00552A81" w:rsidRDefault="00D30597" w:rsidP="003F6FDB">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890701450"/>
                <w:lock w:val="sdtLocked"/>
                <w:placeholder>
                  <w:docPart w:val="F43BB9E277FE49048A51CBCA64ECE55A"/>
                </w:placeholder>
                <w:dataBinding w:prefixMappings="xmlns:ns0='http://wwww.hallomagic.com/xbrl/consistency' xmlns:ns1='consistency' " w:xpath="/ns0:xbrlConsistency[1]/ns1:ccConsistency[1]/ns1:ccSign_QiTaZongHeShouYineeq_instant_T[1]" w:storeItemID="{F369EE9A-1040-450A-A481-4617D74033C4}"/>
                <w:text/>
              </w:sdtPr>
              <w:sdtEndPr/>
              <w:sdtContent>
                <w:r w:rsidR="00C37D30">
                  <w:rPr>
                    <w:rFonts w:asciiTheme="minorEastAsia" w:eastAsiaTheme="minorEastAsia" w:hAnsiTheme="minorEastAsia"/>
                    <w:color w:val="000000" w:themeColor="text1"/>
                    <w:szCs w:val="24"/>
                  </w:rPr>
                  <w:t>-</w:t>
                </w:r>
              </w:sdtContent>
            </w:sdt>
          </w:p>
        </w:tc>
        <w:tc>
          <w:tcPr>
            <w:tcW w:w="1177" w:type="pct"/>
            <w:shd w:val="clear" w:color="auto" w:fill="auto"/>
          </w:tcPr>
          <w:p w:rsidR="00475567" w:rsidRPr="00552A81" w:rsidRDefault="00D30597" w:rsidP="003F6FDB">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456922994"/>
                <w:lock w:val="sdtLocked"/>
                <w:placeholder>
                  <w:docPart w:val="4A486DFC8588418C8D0D18BB40154D84"/>
                </w:placeholder>
                <w:dataBinding w:prefixMappings="xmlns:ns0='http://wwww.hallomagic.com/xbrl/consistency' xmlns:ns1='consistency' " w:xpath="/ns0:xbrlConsistency[1]/ns1:ccConsistency[1]/ns1:ccSign_QiTaZongHeShouYineeq_instant_T-1[1]" w:storeItemID="{F369EE9A-1040-450A-A481-4617D74033C4}"/>
                <w:text/>
              </w:sdtPr>
              <w:sdtEndPr/>
              <w:sdtContent>
                <w:r w:rsidR="003F6FDB">
                  <w:rPr>
                    <w:rFonts w:asciiTheme="minorEastAsia" w:eastAsiaTheme="minorEastAsia" w:hAnsiTheme="minorEastAsia"/>
                    <w:color w:val="000000" w:themeColor="text1"/>
                    <w:szCs w:val="24"/>
                  </w:rPr>
                  <w:t>-</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widowControl/>
              <w:jc w:val="left"/>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专项储备</w:t>
            </w:r>
          </w:p>
        </w:tc>
        <w:tc>
          <w:tcPr>
            <w:tcW w:w="956" w:type="pct"/>
            <w:shd w:val="clear" w:color="auto" w:fill="auto"/>
            <w:vAlign w:val="center"/>
          </w:tcPr>
          <w:p w:rsidR="00475567" w:rsidRPr="00552A81" w:rsidRDefault="00475567" w:rsidP="009641D1">
            <w:pPr>
              <w:widowControl/>
              <w:jc w:val="right"/>
              <w:rPr>
                <w:rFonts w:asciiTheme="minorEastAsia" w:eastAsiaTheme="minorEastAsia" w:hAnsiTheme="minorEastAsia" w:cs="宋体"/>
                <w:color w:val="000000" w:themeColor="text1"/>
                <w:kern w:val="0"/>
                <w:sz w:val="18"/>
                <w:szCs w:val="21"/>
              </w:rPr>
            </w:pPr>
          </w:p>
        </w:tc>
        <w:tc>
          <w:tcPr>
            <w:tcW w:w="1323" w:type="pct"/>
            <w:shd w:val="clear" w:color="auto" w:fill="auto"/>
          </w:tcPr>
          <w:p w:rsidR="00475567" w:rsidRPr="00552A81" w:rsidRDefault="00D30597" w:rsidP="003F6FDB">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575440694"/>
                <w:lock w:val="sdtLocked"/>
                <w:placeholder>
                  <w:docPart w:val="E9D879D7E0D44E80A3B191AB0E04761A"/>
                </w:placeholder>
                <w:dataBinding w:prefixMappings="xmlns:ns0='http://wwww.hallomagic.com/xbrl/consistency' xmlns:ns1='consistency' " w:xpath="/ns0:xbrlConsistency[1]/ns1:ccConsistency[1]/ns1:ccSign_SpecializedReserveneeq_instant_T[1]" w:storeItemID="{F369EE9A-1040-450A-A481-4617D74033C4}"/>
                <w:text/>
              </w:sdtPr>
              <w:sdtEndPr/>
              <w:sdtContent>
                <w:r w:rsidR="003F6FDB">
                  <w:rPr>
                    <w:rFonts w:asciiTheme="minorEastAsia" w:eastAsiaTheme="minorEastAsia" w:hAnsiTheme="minorEastAsia"/>
                    <w:color w:val="000000" w:themeColor="text1"/>
                    <w:szCs w:val="24"/>
                  </w:rPr>
                  <w:t>-</w:t>
                </w:r>
              </w:sdtContent>
            </w:sdt>
          </w:p>
        </w:tc>
        <w:tc>
          <w:tcPr>
            <w:tcW w:w="1177" w:type="pct"/>
            <w:shd w:val="clear" w:color="auto" w:fill="auto"/>
          </w:tcPr>
          <w:p w:rsidR="00475567" w:rsidRPr="00552A81" w:rsidRDefault="00D30597" w:rsidP="003F6FDB">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010260897"/>
                <w:lock w:val="sdtLocked"/>
                <w:placeholder>
                  <w:docPart w:val="CCBB1D60FD4A4C97950ECB077DAE42F0"/>
                </w:placeholder>
                <w:dataBinding w:prefixMappings="xmlns:ns0='http://wwww.hallomagic.com/xbrl/consistency' xmlns:ns1='consistency' " w:xpath="/ns0:xbrlConsistency[1]/ns1:ccConsistency[1]/ns1:ccSign_SpecializedReserveneeq_instant_T-1[1]" w:storeItemID="{F369EE9A-1040-450A-A481-4617D74033C4}"/>
                <w:text/>
              </w:sdtPr>
              <w:sdtEndPr/>
              <w:sdtContent>
                <w:r w:rsidR="003F6FDB">
                  <w:rPr>
                    <w:rFonts w:asciiTheme="minorEastAsia" w:eastAsiaTheme="minorEastAsia" w:hAnsiTheme="minorEastAsia"/>
                    <w:color w:val="000000" w:themeColor="text1"/>
                    <w:szCs w:val="24"/>
                  </w:rPr>
                  <w:t>-</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widowControl/>
              <w:jc w:val="left"/>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盈余公积</w:t>
            </w:r>
          </w:p>
        </w:tc>
        <w:tc>
          <w:tcPr>
            <w:tcW w:w="956" w:type="pct"/>
            <w:shd w:val="clear" w:color="auto" w:fill="auto"/>
            <w:vAlign w:val="center"/>
          </w:tcPr>
          <w:p w:rsidR="00475567" w:rsidRPr="00552A81" w:rsidRDefault="003F6FDB" w:rsidP="009641D1">
            <w:pPr>
              <w:jc w:val="right"/>
              <w:rPr>
                <w:rFonts w:asciiTheme="minorEastAsia" w:eastAsiaTheme="minorEastAsia" w:hAnsiTheme="minorEastAsia" w:cs="宋体"/>
                <w:color w:val="000000" w:themeColor="text1"/>
                <w:sz w:val="18"/>
                <w:szCs w:val="21"/>
              </w:rPr>
            </w:pPr>
            <w:r>
              <w:rPr>
                <w:rFonts w:asciiTheme="minorEastAsia" w:eastAsiaTheme="minorEastAsia" w:hAnsiTheme="minorEastAsia" w:cs="宋体" w:hint="eastAsia"/>
                <w:color w:val="000000" w:themeColor="text1"/>
                <w:sz w:val="18"/>
                <w:szCs w:val="21"/>
              </w:rPr>
              <w:t>24</w:t>
            </w:r>
          </w:p>
        </w:tc>
        <w:tc>
          <w:tcPr>
            <w:tcW w:w="1323" w:type="pct"/>
            <w:shd w:val="clear" w:color="auto" w:fill="auto"/>
          </w:tcPr>
          <w:p w:rsidR="00475567" w:rsidRPr="00552A81" w:rsidRDefault="00D30597" w:rsidP="003F6FDB">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23249886"/>
                <w:lock w:val="sdtLocked"/>
                <w:placeholder>
                  <w:docPart w:val="ADB380AB4A7645FF9D439F02957FBB5E"/>
                </w:placeholder>
                <w:dataBinding w:prefixMappings="xmlns:ns0='http://wwww.hallomagic.com/xbrl/consistency' xmlns:ns1='consistency' " w:xpath="/ns0:xbrlConsistency[1]/ns1:ccConsistency[1]/ns1:ccSign_SurplusReservesneeq_instant_T[1]" w:storeItemID="{F369EE9A-1040-450A-A481-4617D74033C4}"/>
                <w:text/>
              </w:sdtPr>
              <w:sdtEndPr/>
              <w:sdtContent>
                <w:r w:rsidR="00D239A9">
                  <w:rPr>
                    <w:rFonts w:asciiTheme="minorEastAsia" w:eastAsiaTheme="minorEastAsia" w:hAnsiTheme="minorEastAsia"/>
                    <w:color w:val="000000" w:themeColor="text1"/>
                    <w:szCs w:val="24"/>
                  </w:rPr>
                  <w:t>88,115.76</w:t>
                </w:r>
              </w:sdtContent>
            </w:sdt>
          </w:p>
        </w:tc>
        <w:tc>
          <w:tcPr>
            <w:tcW w:w="1177" w:type="pct"/>
            <w:shd w:val="clear" w:color="auto" w:fill="auto"/>
          </w:tcPr>
          <w:p w:rsidR="00475567" w:rsidRPr="00552A81" w:rsidRDefault="00D30597" w:rsidP="003F6FDB">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073699538"/>
                <w:lock w:val="sdtLocked"/>
                <w:placeholder>
                  <w:docPart w:val="4BC69EA56D7A40D6B548875927DD8D77"/>
                </w:placeholder>
                <w:dataBinding w:prefixMappings="xmlns:ns0='http://wwww.hallomagic.com/xbrl/consistency' xmlns:ns1='consistency' " w:xpath="/ns0:xbrlConsistency[1]/ns1:ccConsistency[1]/ns1:ccSign_SurplusReservesneeq_instant_T-1[1]" w:storeItemID="{F369EE9A-1040-450A-A481-4617D74033C4}"/>
                <w:text/>
              </w:sdtPr>
              <w:sdtEndPr/>
              <w:sdtContent>
                <w:r w:rsidR="003F6FDB">
                  <w:rPr>
                    <w:rFonts w:asciiTheme="minorEastAsia" w:eastAsiaTheme="minorEastAsia" w:hAnsiTheme="minorEastAsia"/>
                    <w:color w:val="000000" w:themeColor="text1"/>
                    <w:szCs w:val="24"/>
                  </w:rPr>
                  <w:t>1,903,880.72</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widowControl/>
              <w:jc w:val="left"/>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一般风险准备</w:t>
            </w:r>
          </w:p>
        </w:tc>
        <w:tc>
          <w:tcPr>
            <w:tcW w:w="956" w:type="pct"/>
            <w:shd w:val="clear" w:color="auto" w:fill="auto"/>
            <w:vAlign w:val="center"/>
          </w:tcPr>
          <w:p w:rsidR="00475567" w:rsidRPr="00552A81" w:rsidRDefault="00475567" w:rsidP="009641D1">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475567" w:rsidRPr="00552A81" w:rsidRDefault="00D30597" w:rsidP="003F6FDB">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177411164"/>
                <w:lock w:val="sdtLocked"/>
                <w:placeholder>
                  <w:docPart w:val="079A501E83884174B8C97334A891052A"/>
                </w:placeholder>
                <w:dataBinding w:prefixMappings="xmlns:ns0='http://wwww.hallomagic.com/xbrl/consistency' xmlns:ns1='consistency' " w:xpath="/ns0:xbrlConsistency[1]/ns1:ccConsistency[1]/ns1:ccSign_GeneralProvisionsneeq_instant_T[1]" w:storeItemID="{F369EE9A-1040-450A-A481-4617D74033C4}"/>
                <w:text/>
              </w:sdtPr>
              <w:sdtEndPr/>
              <w:sdtContent>
                <w:r w:rsidR="003F6FDB">
                  <w:rPr>
                    <w:rFonts w:asciiTheme="minorEastAsia" w:eastAsiaTheme="minorEastAsia" w:hAnsiTheme="minorEastAsia"/>
                    <w:color w:val="000000" w:themeColor="text1"/>
                    <w:szCs w:val="24"/>
                  </w:rPr>
                  <w:t>-</w:t>
                </w:r>
              </w:sdtContent>
            </w:sdt>
          </w:p>
        </w:tc>
        <w:tc>
          <w:tcPr>
            <w:tcW w:w="1177" w:type="pct"/>
            <w:shd w:val="clear" w:color="auto" w:fill="auto"/>
          </w:tcPr>
          <w:p w:rsidR="00475567" w:rsidRPr="00552A81" w:rsidRDefault="00D30597" w:rsidP="003F6FDB">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323438868"/>
                <w:lock w:val="sdtLocked"/>
                <w:placeholder>
                  <w:docPart w:val="DAB37188C01442349F70A27AD0123820"/>
                </w:placeholder>
                <w:dataBinding w:prefixMappings="xmlns:ns0='http://wwww.hallomagic.com/xbrl/consistency' xmlns:ns1='consistency' " w:xpath="/ns0:xbrlConsistency[1]/ns1:ccConsistency[1]/ns1:ccSign_GeneralProvisionsneeq_instant_T-1[1]" w:storeItemID="{F369EE9A-1040-450A-A481-4617D74033C4}"/>
                <w:text/>
              </w:sdtPr>
              <w:sdtEndPr/>
              <w:sdtContent>
                <w:r w:rsidR="003F6FDB">
                  <w:rPr>
                    <w:rFonts w:asciiTheme="minorEastAsia" w:eastAsiaTheme="minorEastAsia" w:hAnsiTheme="minorEastAsia"/>
                    <w:color w:val="000000" w:themeColor="text1"/>
                    <w:szCs w:val="24"/>
                  </w:rPr>
                  <w:t>-</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widowControl/>
              <w:jc w:val="left"/>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未分配利润</w:t>
            </w:r>
          </w:p>
        </w:tc>
        <w:tc>
          <w:tcPr>
            <w:tcW w:w="956" w:type="pct"/>
            <w:shd w:val="clear" w:color="auto" w:fill="auto"/>
            <w:vAlign w:val="center"/>
          </w:tcPr>
          <w:p w:rsidR="00475567" w:rsidRPr="00552A81" w:rsidRDefault="003F6FDB" w:rsidP="009641D1">
            <w:pPr>
              <w:widowControl/>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25</w:t>
            </w:r>
          </w:p>
        </w:tc>
        <w:tc>
          <w:tcPr>
            <w:tcW w:w="1323" w:type="pct"/>
            <w:shd w:val="clear" w:color="auto" w:fill="auto"/>
          </w:tcPr>
          <w:p w:rsidR="00475567" w:rsidRPr="00552A81" w:rsidRDefault="00D30597" w:rsidP="00C37D30">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33586365"/>
                <w:lock w:val="sdtLocked"/>
                <w:placeholder>
                  <w:docPart w:val="D2091B871189455E95EC36399CF094D9"/>
                </w:placeholder>
                <w:dataBinding w:prefixMappings="xmlns:ns0='http://wwww.hallomagic.com/xbrl/consistency' xmlns:ns1='consistency' " w:xpath="/ns0:xbrlConsistency[1]/ns1:ccConsistency[1]/ns1:ccSign_RetainedEarningsneeq_instant_T[1]" w:storeItemID="{F369EE9A-1040-450A-A481-4617D74033C4}"/>
                <w:text/>
              </w:sdtPr>
              <w:sdtEndPr/>
              <w:sdtContent>
                <w:r w:rsidR="00C37D30">
                  <w:rPr>
                    <w:rFonts w:asciiTheme="minorEastAsia" w:eastAsiaTheme="minorEastAsia" w:hAnsiTheme="minorEastAsia"/>
                    <w:color w:val="000000" w:themeColor="text1"/>
                    <w:szCs w:val="24"/>
                  </w:rPr>
                  <w:t>1,691,491.99</w:t>
                </w:r>
              </w:sdtContent>
            </w:sdt>
          </w:p>
        </w:tc>
        <w:tc>
          <w:tcPr>
            <w:tcW w:w="1177" w:type="pct"/>
            <w:shd w:val="clear" w:color="auto" w:fill="auto"/>
          </w:tcPr>
          <w:p w:rsidR="00475567" w:rsidRPr="00552A81" w:rsidRDefault="00D30597" w:rsidP="003F6FDB">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293762159"/>
                <w:lock w:val="sdtLocked"/>
                <w:placeholder>
                  <w:docPart w:val="8C8D797C771E4A4389CA0E1B0D7F0099"/>
                </w:placeholder>
                <w:dataBinding w:prefixMappings="xmlns:ns0='http://wwww.hallomagic.com/xbrl/consistency' xmlns:ns1='consistency' " w:xpath="/ns0:xbrlConsistency[1]/ns1:ccConsistency[1]/ns1:ccSign_RetainedEarningsneeq_instant_T-1[1]" w:storeItemID="{F369EE9A-1040-450A-A481-4617D74033C4}"/>
                <w:text/>
              </w:sdtPr>
              <w:sdtEndPr/>
              <w:sdtContent>
                <w:r w:rsidR="00C37D30">
                  <w:rPr>
                    <w:rFonts w:asciiTheme="minorEastAsia" w:eastAsiaTheme="minorEastAsia" w:hAnsiTheme="minorEastAsia"/>
                    <w:color w:val="000000" w:themeColor="text1"/>
                    <w:szCs w:val="24"/>
                  </w:rPr>
                  <w:t>18,986,497.22</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widowControl/>
              <w:jc w:val="left"/>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归属于母公司所有者权益合计</w:t>
            </w:r>
          </w:p>
        </w:tc>
        <w:tc>
          <w:tcPr>
            <w:tcW w:w="956" w:type="pct"/>
            <w:shd w:val="clear" w:color="auto" w:fill="auto"/>
            <w:vAlign w:val="center"/>
          </w:tcPr>
          <w:p w:rsidR="00475567" w:rsidRPr="00552A81" w:rsidRDefault="00475567" w:rsidP="009641D1">
            <w:pPr>
              <w:widowControl/>
              <w:jc w:val="right"/>
              <w:rPr>
                <w:rFonts w:asciiTheme="minorEastAsia" w:eastAsiaTheme="minorEastAsia" w:hAnsiTheme="minorEastAsia" w:cs="宋体"/>
                <w:color w:val="000000" w:themeColor="text1"/>
                <w:kern w:val="0"/>
                <w:sz w:val="18"/>
                <w:szCs w:val="21"/>
              </w:rPr>
            </w:pPr>
          </w:p>
        </w:tc>
        <w:tc>
          <w:tcPr>
            <w:tcW w:w="1323" w:type="pct"/>
            <w:shd w:val="clear" w:color="auto" w:fill="auto"/>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618532312"/>
                <w:lock w:val="sdtLocked"/>
                <w:placeholder>
                  <w:docPart w:val="831161BD98194BFEAE44E6F4A3505D6E"/>
                </w:placeholder>
                <w:dataBinding w:prefixMappings="xmlns:ns0='http://wwww.hallomagic.com/xbrl/consistency' xmlns:ns1='consistency' " w:xpath="/ns0:xbrlConsistency[1]/ns1:ccConsistency[1]/ns1:ccSign_EquityAttributableToOwnersOfParentneeq_instant_T[1]" w:storeItemID="{F369EE9A-1040-450A-A481-4617D74033C4}"/>
                <w:text/>
              </w:sdtPr>
              <w:sdtEndPr/>
              <w:sdtContent>
                <w:r w:rsidR="003F6FDB">
                  <w:rPr>
                    <w:rFonts w:asciiTheme="minorEastAsia" w:eastAsiaTheme="minorEastAsia" w:hAnsiTheme="minorEastAsia"/>
                    <w:color w:val="000000" w:themeColor="text1"/>
                    <w:szCs w:val="24"/>
                  </w:rPr>
                  <w:t>32,519,227.99</w:t>
                </w:r>
              </w:sdtContent>
            </w:sdt>
          </w:p>
        </w:tc>
        <w:tc>
          <w:tcPr>
            <w:tcW w:w="1177" w:type="pct"/>
            <w:shd w:val="clear" w:color="auto" w:fill="auto"/>
          </w:tcPr>
          <w:p w:rsidR="00475567" w:rsidRPr="00552A81"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674993401"/>
                <w:lock w:val="sdtLocked"/>
                <w:placeholder>
                  <w:docPart w:val="2673A5DA81944F94867C2779F77CB672"/>
                </w:placeholder>
                <w:dataBinding w:prefixMappings="xmlns:ns0='http://wwww.hallomagic.com/xbrl/consistency' xmlns:ns1='consistency' " w:xpath="/ns0:xbrlConsistency[1]/ns1:ccConsistency[1]/ns1:ccSign_EquityAttributableToOwnersOfParentneeq_instant_T-1[1]" w:storeItemID="{F369EE9A-1040-450A-A481-4617D74033C4}"/>
                <w:text/>
              </w:sdtPr>
              <w:sdtEndPr/>
              <w:sdtContent>
                <w:r w:rsidR="003F6FDB">
                  <w:rPr>
                    <w:rFonts w:asciiTheme="minorEastAsia" w:eastAsiaTheme="minorEastAsia" w:hAnsiTheme="minorEastAsia"/>
                    <w:color w:val="000000" w:themeColor="text1"/>
                    <w:szCs w:val="24"/>
                  </w:rPr>
                  <w:t>26,430,377.94</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widowControl/>
              <w:jc w:val="left"/>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少数股东权益</w:t>
            </w:r>
          </w:p>
        </w:tc>
        <w:tc>
          <w:tcPr>
            <w:tcW w:w="956" w:type="pct"/>
            <w:shd w:val="clear" w:color="auto" w:fill="auto"/>
            <w:vAlign w:val="center"/>
          </w:tcPr>
          <w:p w:rsidR="00475567" w:rsidRPr="00552A81" w:rsidRDefault="003F6FDB" w:rsidP="009641D1">
            <w:pPr>
              <w:widowControl/>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1323" w:type="pct"/>
            <w:shd w:val="clear" w:color="auto" w:fill="auto"/>
          </w:tcPr>
          <w:p w:rsidR="00475567" w:rsidRPr="00552A81" w:rsidRDefault="00D30597" w:rsidP="003F6FDB">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752656118"/>
                <w:lock w:val="sdtLocked"/>
                <w:placeholder>
                  <w:docPart w:val="9CAB88C9B36F499196670281A0C1F360"/>
                </w:placeholder>
                <w:dataBinding w:prefixMappings="xmlns:ns0='http://wwww.hallomagic.com/xbrl/consistency' xmlns:ns1='consistency' " w:xpath="/ns0:xbrlConsistency[1]/ns1:ccConsistency[1]/ns1:ccSign_NoncontrollingInterestsneeq_instant_T[1]" w:storeItemID="{F369EE9A-1040-450A-A481-4617D74033C4}"/>
                <w:text/>
              </w:sdtPr>
              <w:sdtEndPr/>
              <w:sdtContent>
                <w:r w:rsidR="00D239A9">
                  <w:rPr>
                    <w:rFonts w:asciiTheme="minorEastAsia" w:eastAsiaTheme="minorEastAsia" w:hAnsiTheme="minorEastAsia"/>
                    <w:color w:val="000000" w:themeColor="text1"/>
                    <w:szCs w:val="24"/>
                  </w:rPr>
                  <w:t>-</w:t>
                </w:r>
              </w:sdtContent>
            </w:sdt>
          </w:p>
        </w:tc>
        <w:tc>
          <w:tcPr>
            <w:tcW w:w="1177" w:type="pct"/>
            <w:shd w:val="clear" w:color="auto" w:fill="auto"/>
          </w:tcPr>
          <w:p w:rsidR="00475567" w:rsidRPr="00552A81" w:rsidRDefault="00D30597" w:rsidP="003F6FDB">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261907978"/>
                <w:lock w:val="sdtLocked"/>
                <w:placeholder>
                  <w:docPart w:val="9A72E039C1A14B3CB02ABD12F4B7BA1F"/>
                </w:placeholder>
                <w:dataBinding w:prefixMappings="xmlns:ns0='http://wwww.hallomagic.com/xbrl/consistency' xmlns:ns1='consistency' " w:xpath="/ns0:xbrlConsistency[1]/ns1:ccConsistency[1]/ns1:ccSign_NoncontrollingInterestsneeq_instant_T-1[1]" w:storeItemID="{F369EE9A-1040-450A-A481-4617D74033C4}"/>
                <w:text/>
              </w:sdtPr>
              <w:sdtEndPr/>
              <w:sdtContent>
                <w:r w:rsidR="003F6FDB">
                  <w:rPr>
                    <w:rFonts w:asciiTheme="minorEastAsia" w:eastAsiaTheme="minorEastAsia" w:hAnsiTheme="minorEastAsia"/>
                    <w:color w:val="000000" w:themeColor="text1"/>
                    <w:szCs w:val="24"/>
                  </w:rPr>
                  <w:t>-</w:t>
                </w:r>
              </w:sdtContent>
            </w:sdt>
          </w:p>
        </w:tc>
      </w:tr>
      <w:tr w:rsidR="00475567" w:rsidRPr="00552A81" w:rsidTr="009641D1">
        <w:trPr>
          <w:trHeight w:val="198"/>
        </w:trPr>
        <w:tc>
          <w:tcPr>
            <w:tcW w:w="1544" w:type="pct"/>
            <w:shd w:val="clear" w:color="auto" w:fill="D9D9D9" w:themeFill="background1" w:themeFillShade="D9"/>
            <w:vAlign w:val="center"/>
          </w:tcPr>
          <w:p w:rsidR="00475567" w:rsidRPr="00552A81" w:rsidRDefault="00475567" w:rsidP="009641D1">
            <w:pPr>
              <w:widowControl/>
              <w:jc w:val="center"/>
              <w:rPr>
                <w:rFonts w:asciiTheme="minorEastAsia" w:eastAsiaTheme="minorEastAsia" w:hAnsiTheme="minorEastAsia"/>
                <w:b/>
                <w:color w:val="000000" w:themeColor="text1"/>
                <w:sz w:val="18"/>
                <w:szCs w:val="21"/>
                <w:shd w:val="clear" w:color="auto" w:fill="D9D9D9" w:themeFill="background1" w:themeFillShade="D9"/>
              </w:rPr>
            </w:pPr>
            <w:r w:rsidRPr="00552A81">
              <w:rPr>
                <w:rFonts w:asciiTheme="minorEastAsia" w:eastAsiaTheme="minorEastAsia" w:hAnsiTheme="minorEastAsia" w:hint="eastAsia"/>
                <w:b/>
                <w:color w:val="000000" w:themeColor="text1"/>
                <w:sz w:val="18"/>
                <w:szCs w:val="21"/>
                <w:shd w:val="clear" w:color="auto" w:fill="D9D9D9" w:themeFill="background1" w:themeFillShade="D9"/>
              </w:rPr>
              <w:t>所有者权益总计</w:t>
            </w:r>
          </w:p>
        </w:tc>
        <w:tc>
          <w:tcPr>
            <w:tcW w:w="956" w:type="pct"/>
            <w:shd w:val="clear" w:color="auto" w:fill="D9D9D9" w:themeFill="background1" w:themeFillShade="D9"/>
            <w:vAlign w:val="center"/>
          </w:tcPr>
          <w:p w:rsidR="00475567" w:rsidRPr="00552A81" w:rsidRDefault="003F6FDB" w:rsidP="009641D1">
            <w:pPr>
              <w:widowControl/>
              <w:jc w:val="right"/>
              <w:rPr>
                <w:rFonts w:asciiTheme="minorEastAsia" w:eastAsiaTheme="minorEastAsia" w:hAnsiTheme="minorEastAsia" w:cs="宋体"/>
                <w:color w:val="000000" w:themeColor="text1"/>
                <w:kern w:val="0"/>
                <w:sz w:val="18"/>
                <w:szCs w:val="21"/>
                <w:shd w:val="clear" w:color="auto" w:fill="D9D9D9" w:themeFill="background1" w:themeFillShade="D9"/>
              </w:rPr>
            </w:pPr>
            <w:r>
              <w:rPr>
                <w:rFonts w:asciiTheme="minorEastAsia" w:eastAsiaTheme="minorEastAsia" w:hAnsiTheme="minorEastAsia" w:cs="宋体" w:hint="eastAsia"/>
                <w:color w:val="000000" w:themeColor="text1"/>
                <w:kern w:val="0"/>
                <w:sz w:val="18"/>
                <w:szCs w:val="21"/>
                <w:shd w:val="clear" w:color="auto" w:fill="D9D9D9" w:themeFill="background1" w:themeFillShade="D9"/>
              </w:rPr>
              <w:t>-</w:t>
            </w:r>
          </w:p>
        </w:tc>
        <w:tc>
          <w:tcPr>
            <w:tcW w:w="1323" w:type="pct"/>
            <w:shd w:val="clear" w:color="auto" w:fill="D9D9D9" w:themeFill="background1" w:themeFillShade="D9"/>
          </w:tcPr>
          <w:p w:rsidR="00475567" w:rsidRPr="00552A81" w:rsidRDefault="00D30597" w:rsidP="003F6FDB">
            <w:pPr>
              <w:widowControl/>
              <w:jc w:val="right"/>
              <w:rPr>
                <w:rFonts w:asciiTheme="minorEastAsia" w:eastAsiaTheme="minorEastAsia" w:hAnsiTheme="minorEastAsia" w:cs="宋体"/>
                <w:color w:val="000000" w:themeColor="text1"/>
                <w:kern w:val="0"/>
                <w:sz w:val="18"/>
                <w:szCs w:val="21"/>
                <w:shd w:val="clear" w:color="auto" w:fill="D9D9D9" w:themeFill="background1" w:themeFillShade="D9"/>
              </w:rPr>
            </w:pPr>
            <w:sdt>
              <w:sdtPr>
                <w:rPr>
                  <w:rFonts w:asciiTheme="minorEastAsia" w:eastAsiaTheme="minorEastAsia" w:hAnsiTheme="minorEastAsia"/>
                  <w:color w:val="000000" w:themeColor="text1"/>
                  <w:szCs w:val="24"/>
                </w:rPr>
                <w:alias w:val="货币类型"/>
                <w:tag w:val="货币类型"/>
                <w:id w:val="-29413637"/>
                <w:lock w:val="sdtLocked"/>
                <w:placeholder>
                  <w:docPart w:val="D4C50AF0A3D74AD9B664D40C5B2371FA"/>
                </w:placeholder>
                <w:dataBinding w:prefixMappings="xmlns:ns0='http://wwww.hallomagic.com/xbrl/consistency' xmlns:ns1='consistency' " w:xpath="/ns0:xbrlConsistency[1]/ns1:ccConsistency[1]/ns1:ccSign_Equityneeq_instant_T[1]" w:storeItemID="{F369EE9A-1040-450A-A481-4617D74033C4}"/>
                <w:text/>
              </w:sdtPr>
              <w:sdtEndPr/>
              <w:sdtContent>
                <w:r w:rsidR="003F6FDB">
                  <w:rPr>
                    <w:rFonts w:asciiTheme="minorEastAsia" w:eastAsiaTheme="minorEastAsia" w:hAnsiTheme="minorEastAsia"/>
                    <w:color w:val="000000" w:themeColor="text1"/>
                    <w:szCs w:val="24"/>
                  </w:rPr>
                  <w:t>32,519,227.99</w:t>
                </w:r>
              </w:sdtContent>
            </w:sdt>
          </w:p>
        </w:tc>
        <w:tc>
          <w:tcPr>
            <w:tcW w:w="1177" w:type="pct"/>
            <w:shd w:val="clear" w:color="auto" w:fill="D9D9D9" w:themeFill="background1" w:themeFillShade="D9"/>
          </w:tcPr>
          <w:p w:rsidR="00475567" w:rsidRPr="00552A81" w:rsidRDefault="00D30597" w:rsidP="003F6FDB">
            <w:pPr>
              <w:widowControl/>
              <w:jc w:val="right"/>
              <w:rPr>
                <w:rFonts w:asciiTheme="minorEastAsia" w:eastAsiaTheme="minorEastAsia" w:hAnsiTheme="minorEastAsia" w:cs="宋体"/>
                <w:color w:val="000000" w:themeColor="text1"/>
                <w:kern w:val="0"/>
                <w:sz w:val="18"/>
                <w:szCs w:val="21"/>
                <w:shd w:val="clear" w:color="auto" w:fill="D9D9D9" w:themeFill="background1" w:themeFillShade="D9"/>
              </w:rPr>
            </w:pPr>
            <w:sdt>
              <w:sdtPr>
                <w:rPr>
                  <w:rFonts w:asciiTheme="minorEastAsia" w:eastAsiaTheme="minorEastAsia" w:hAnsiTheme="minorEastAsia"/>
                  <w:color w:val="000000" w:themeColor="text1"/>
                  <w:szCs w:val="24"/>
                </w:rPr>
                <w:alias w:val="货币类型"/>
                <w:tag w:val="货币类型"/>
                <w:id w:val="-1514148835"/>
                <w:lock w:val="sdtLocked"/>
                <w:placeholder>
                  <w:docPart w:val="110572F5BAA747A0BBF918DC5ABC1969"/>
                </w:placeholder>
                <w:dataBinding w:prefixMappings="xmlns:ns0='http://wwww.hallomagic.com/xbrl/consistency' xmlns:ns1='consistency' " w:xpath="/ns0:xbrlConsistency[1]/ns1:ccConsistency[1]/ns1:ccSign_Equityneeq_instant_T-1[1]" w:storeItemID="{F369EE9A-1040-450A-A481-4617D74033C4}"/>
                <w:text/>
              </w:sdtPr>
              <w:sdtEndPr/>
              <w:sdtContent>
                <w:r w:rsidR="003F6FDB">
                  <w:rPr>
                    <w:rFonts w:asciiTheme="minorEastAsia" w:eastAsiaTheme="minorEastAsia" w:hAnsiTheme="minorEastAsia"/>
                    <w:color w:val="000000" w:themeColor="text1"/>
                    <w:szCs w:val="24"/>
                  </w:rPr>
                  <w:t>26,430,377.94</w:t>
                </w:r>
              </w:sdtContent>
            </w:sdt>
          </w:p>
        </w:tc>
      </w:tr>
      <w:tr w:rsidR="00475567" w:rsidRPr="00552A81" w:rsidTr="009641D1">
        <w:tc>
          <w:tcPr>
            <w:tcW w:w="1544" w:type="pct"/>
            <w:shd w:val="clear" w:color="auto" w:fill="D9D9D9" w:themeFill="background1" w:themeFillShade="D9"/>
            <w:vAlign w:val="center"/>
          </w:tcPr>
          <w:p w:rsidR="00475567" w:rsidRPr="00552A81" w:rsidRDefault="00475567" w:rsidP="009641D1">
            <w:pPr>
              <w:widowControl/>
              <w:jc w:val="center"/>
              <w:rPr>
                <w:rFonts w:asciiTheme="minorEastAsia" w:eastAsiaTheme="minorEastAsia" w:hAnsiTheme="minorEastAsia"/>
                <w:b/>
                <w:color w:val="000000" w:themeColor="text1"/>
                <w:sz w:val="18"/>
                <w:szCs w:val="21"/>
                <w:shd w:val="clear" w:color="auto" w:fill="D9D9D9" w:themeFill="background1" w:themeFillShade="D9"/>
              </w:rPr>
            </w:pPr>
            <w:r w:rsidRPr="00552A81">
              <w:rPr>
                <w:rFonts w:asciiTheme="minorEastAsia" w:eastAsiaTheme="minorEastAsia" w:hAnsiTheme="minorEastAsia" w:hint="eastAsia"/>
                <w:b/>
                <w:color w:val="000000" w:themeColor="text1"/>
                <w:sz w:val="18"/>
                <w:szCs w:val="21"/>
                <w:shd w:val="clear" w:color="auto" w:fill="D9D9D9" w:themeFill="background1" w:themeFillShade="D9"/>
              </w:rPr>
              <w:t>负债和所有者权益总计</w:t>
            </w:r>
          </w:p>
        </w:tc>
        <w:tc>
          <w:tcPr>
            <w:tcW w:w="956" w:type="pct"/>
            <w:shd w:val="clear" w:color="auto" w:fill="D9D9D9" w:themeFill="background1" w:themeFillShade="D9"/>
            <w:vAlign w:val="center"/>
          </w:tcPr>
          <w:p w:rsidR="00475567" w:rsidRPr="00552A81" w:rsidRDefault="003F6FDB" w:rsidP="009641D1">
            <w:pPr>
              <w:widowControl/>
              <w:jc w:val="right"/>
              <w:rPr>
                <w:rFonts w:asciiTheme="minorEastAsia" w:eastAsiaTheme="minorEastAsia" w:hAnsiTheme="minorEastAsia" w:cs="宋体"/>
                <w:color w:val="000000" w:themeColor="text1"/>
                <w:kern w:val="0"/>
                <w:sz w:val="18"/>
                <w:szCs w:val="21"/>
                <w:shd w:val="clear" w:color="auto" w:fill="D9D9D9" w:themeFill="background1" w:themeFillShade="D9"/>
              </w:rPr>
            </w:pPr>
            <w:r>
              <w:rPr>
                <w:rFonts w:asciiTheme="minorEastAsia" w:eastAsiaTheme="minorEastAsia" w:hAnsiTheme="minorEastAsia" w:cs="宋体" w:hint="eastAsia"/>
                <w:color w:val="000000" w:themeColor="text1"/>
                <w:kern w:val="0"/>
                <w:sz w:val="18"/>
                <w:szCs w:val="21"/>
                <w:shd w:val="clear" w:color="auto" w:fill="D9D9D9" w:themeFill="background1" w:themeFillShade="D9"/>
              </w:rPr>
              <w:t>-</w:t>
            </w:r>
          </w:p>
        </w:tc>
        <w:tc>
          <w:tcPr>
            <w:tcW w:w="1323" w:type="pct"/>
            <w:shd w:val="clear" w:color="auto" w:fill="D9D9D9" w:themeFill="background1" w:themeFillShade="D9"/>
          </w:tcPr>
          <w:p w:rsidR="00475567" w:rsidRPr="00552A81" w:rsidRDefault="00D30597" w:rsidP="009035AB">
            <w:pPr>
              <w:widowControl/>
              <w:ind w:right="210"/>
              <w:jc w:val="right"/>
              <w:rPr>
                <w:rFonts w:asciiTheme="minorEastAsia" w:eastAsiaTheme="minorEastAsia" w:hAnsiTheme="minorEastAsia" w:cs="宋体"/>
                <w:color w:val="000000" w:themeColor="text1"/>
                <w:kern w:val="0"/>
                <w:sz w:val="18"/>
                <w:szCs w:val="21"/>
                <w:shd w:val="clear" w:color="auto" w:fill="D9D9D9" w:themeFill="background1" w:themeFillShade="D9"/>
              </w:rPr>
            </w:pPr>
            <w:sdt>
              <w:sdtPr>
                <w:rPr>
                  <w:rFonts w:asciiTheme="minorEastAsia" w:eastAsiaTheme="minorEastAsia" w:hAnsiTheme="minorEastAsia"/>
                  <w:color w:val="000000" w:themeColor="text1"/>
                  <w:szCs w:val="24"/>
                </w:rPr>
                <w:alias w:val="货币类型"/>
                <w:tag w:val="货币类型"/>
                <w:id w:val="-1850399369"/>
                <w:lock w:val="sdtLocked"/>
                <w:placeholder>
                  <w:docPart w:val="AF03B9631BDC40E089D03A15229EEB4F"/>
                </w:placeholder>
                <w:text/>
              </w:sdtPr>
              <w:sdtEndPr/>
              <w:sdtContent>
                <w:r w:rsidR="009035AB">
                  <w:rPr>
                    <w:rFonts w:asciiTheme="minorEastAsia" w:eastAsiaTheme="minorEastAsia" w:hAnsiTheme="minorEastAsia"/>
                    <w:color w:val="000000" w:themeColor="text1"/>
                    <w:szCs w:val="24"/>
                  </w:rPr>
                  <w:t>78,573,902.40</w:t>
                </w:r>
              </w:sdtContent>
            </w:sdt>
          </w:p>
        </w:tc>
        <w:tc>
          <w:tcPr>
            <w:tcW w:w="1177" w:type="pct"/>
            <w:shd w:val="clear" w:color="auto" w:fill="D9D9D9" w:themeFill="background1" w:themeFillShade="D9"/>
          </w:tcPr>
          <w:p w:rsidR="00475567" w:rsidRPr="00552A81" w:rsidRDefault="00D30597" w:rsidP="003F6FDB">
            <w:pPr>
              <w:widowControl/>
              <w:jc w:val="right"/>
              <w:rPr>
                <w:rFonts w:asciiTheme="minorEastAsia" w:eastAsiaTheme="minorEastAsia" w:hAnsiTheme="minorEastAsia" w:cs="宋体"/>
                <w:color w:val="000000" w:themeColor="text1"/>
                <w:kern w:val="0"/>
                <w:sz w:val="18"/>
                <w:szCs w:val="21"/>
                <w:shd w:val="clear" w:color="auto" w:fill="D9D9D9" w:themeFill="background1" w:themeFillShade="D9"/>
              </w:rPr>
            </w:pPr>
            <w:sdt>
              <w:sdtPr>
                <w:rPr>
                  <w:rFonts w:asciiTheme="minorEastAsia" w:eastAsiaTheme="minorEastAsia" w:hAnsiTheme="minorEastAsia"/>
                  <w:color w:val="000000" w:themeColor="text1"/>
                  <w:szCs w:val="24"/>
                </w:rPr>
                <w:alias w:val="货币类型"/>
                <w:tag w:val="货币类型"/>
                <w:id w:val="-1722592672"/>
                <w:lock w:val="sdtLocked"/>
                <w:placeholder>
                  <w:docPart w:val="80213E4E4F6F4F7EA25143C4EAB92CF7"/>
                </w:placeholder>
                <w:text/>
              </w:sdtPr>
              <w:sdtEndPr/>
              <w:sdtContent>
                <w:r w:rsidR="003F6FDB">
                  <w:rPr>
                    <w:rFonts w:asciiTheme="minorEastAsia" w:eastAsiaTheme="minorEastAsia" w:hAnsiTheme="minorEastAsia"/>
                    <w:color w:val="000000" w:themeColor="text1"/>
                    <w:szCs w:val="24"/>
                  </w:rPr>
                  <w:t>67,079,127.38</w:t>
                </w:r>
              </w:sdtContent>
            </w:sdt>
          </w:p>
        </w:tc>
      </w:tr>
    </w:tbl>
    <w:p w:rsidR="00475567" w:rsidRPr="00552A81" w:rsidRDefault="00475567" w:rsidP="009641D1">
      <w:pPr>
        <w:rPr>
          <w:rFonts w:asciiTheme="minorEastAsia" w:eastAsiaTheme="minorEastAsia" w:hAnsiTheme="minorEastAsia"/>
          <w:color w:val="000000" w:themeColor="text1"/>
          <w:szCs w:val="24"/>
        </w:rPr>
      </w:pPr>
      <w:bookmarkStart w:id="15" w:name="_Toc247371780"/>
      <w:bookmarkStart w:id="16" w:name="_Toc247094005"/>
      <w:bookmarkStart w:id="17" w:name="_Toc241636376"/>
      <w:bookmarkStart w:id="18" w:name="_Toc369159466"/>
      <w:r w:rsidRPr="00552A81">
        <w:rPr>
          <w:color w:val="000000" w:themeColor="text1"/>
          <w:sz w:val="18"/>
          <w:szCs w:val="18"/>
        </w:rPr>
        <w:t xml:space="preserve">　法定代表人：</w:t>
      </w:r>
      <w:sdt>
        <w:sdtPr>
          <w:rPr>
            <w:rFonts w:asciiTheme="minorEastAsia" w:eastAsiaTheme="minorEastAsia" w:hAnsiTheme="minorEastAsia"/>
            <w:color w:val="000000" w:themeColor="text1"/>
            <w:szCs w:val="24"/>
          </w:rPr>
          <w:id w:val="1547951673"/>
          <w:lock w:val="sdtLocked"/>
          <w:placeholder>
            <w:docPart w:val="834A79A6FA904AE4BFE98C2AD68678C9"/>
          </w:placeholder>
          <w:dataBinding w:prefixMappings="xmlns:ns0='http://wwww.hallomagic.com/xbrl/consistency' xmlns:ns1='consistency' " w:xpath="/ns0:xbrlConsistency[1]/ns1:ccConsistency[1]/ns1:ccSign_GongSiFaDingDaiBiaoRenneeq_duration_T[1]" w:storeItemID="{F369EE9A-1040-450A-A481-4617D74033C4}"/>
          <w:text/>
        </w:sdtPr>
        <w:sdtEndPr/>
        <w:sdtContent>
          <w:r w:rsidR="00370A9D">
            <w:rPr>
              <w:rFonts w:asciiTheme="minorEastAsia" w:eastAsiaTheme="minorEastAsia" w:hAnsiTheme="minorEastAsia" w:hint="eastAsia"/>
              <w:color w:val="000000" w:themeColor="text1"/>
              <w:szCs w:val="24"/>
            </w:rPr>
            <w:t>沈国强</w:t>
          </w:r>
        </w:sdtContent>
      </w:sdt>
      <w:r w:rsidRPr="00552A81">
        <w:rPr>
          <w:color w:val="000000" w:themeColor="text1"/>
          <w:sz w:val="18"/>
          <w:szCs w:val="18"/>
        </w:rPr>
        <w:t xml:space="preserve"> </w:t>
      </w:r>
      <w:r w:rsidRPr="00552A81">
        <w:rPr>
          <w:color w:val="000000" w:themeColor="text1"/>
          <w:sz w:val="18"/>
          <w:szCs w:val="18"/>
        </w:rPr>
        <w:t>主管会计工作负责人：</w:t>
      </w:r>
      <w:sdt>
        <w:sdtPr>
          <w:rPr>
            <w:rFonts w:asciiTheme="minorEastAsia" w:eastAsiaTheme="minorEastAsia" w:hAnsiTheme="minorEastAsia"/>
            <w:color w:val="000000" w:themeColor="text1"/>
            <w:szCs w:val="24"/>
          </w:rPr>
          <w:id w:val="-448013074"/>
          <w:lock w:val="sdtLocked"/>
          <w:placeholder>
            <w:docPart w:val="BE66CDB24BFA4133B10A394CA2A81B37"/>
          </w:placeholder>
          <w:dataBinding w:prefixMappings="xmlns:ns0='http://wwww.hallomagic.com/xbrl/consistency' xmlns:ns1='consistency' " w:xpath="/ns0:xbrlConsistency[1]/ns1:ccConsistency[1]/ns1:ccSign_ZhuGuanKuaiJiGongZuoFuZeRenneeq_duration_T[1]" w:storeItemID="{F369EE9A-1040-450A-A481-4617D74033C4}"/>
          <w:text/>
        </w:sdtPr>
        <w:sdtEndPr/>
        <w:sdtContent>
          <w:proofErr w:type="gramStart"/>
          <w:r w:rsidR="00A81E71">
            <w:rPr>
              <w:rFonts w:asciiTheme="minorEastAsia" w:eastAsiaTheme="minorEastAsia" w:hAnsiTheme="minorEastAsia" w:hint="eastAsia"/>
              <w:color w:val="000000" w:themeColor="text1"/>
              <w:szCs w:val="24"/>
            </w:rPr>
            <w:t>陈瑾芳</w:t>
          </w:r>
          <w:proofErr w:type="gramEnd"/>
        </w:sdtContent>
      </w:sdt>
      <w:r w:rsidRPr="00552A81">
        <w:rPr>
          <w:color w:val="000000" w:themeColor="text1"/>
          <w:sz w:val="18"/>
          <w:szCs w:val="18"/>
        </w:rPr>
        <w:t xml:space="preserve"> </w:t>
      </w:r>
      <w:r w:rsidRPr="00552A81">
        <w:rPr>
          <w:color w:val="000000" w:themeColor="text1"/>
          <w:sz w:val="18"/>
          <w:szCs w:val="18"/>
        </w:rPr>
        <w:t>会计机构负责人：</w:t>
      </w:r>
      <w:sdt>
        <w:sdtPr>
          <w:rPr>
            <w:rFonts w:asciiTheme="minorEastAsia" w:eastAsiaTheme="minorEastAsia" w:hAnsiTheme="minorEastAsia"/>
            <w:color w:val="000000" w:themeColor="text1"/>
            <w:szCs w:val="24"/>
          </w:rPr>
          <w:id w:val="1589731525"/>
          <w:lock w:val="sdtLocked"/>
          <w:placeholder>
            <w:docPart w:val="7D66B83F05D84AEC94777DD0C96F4A0C"/>
          </w:placeholder>
          <w:dataBinding w:prefixMappings="xmlns:ns0='http://wwww.hallomagic.com/xbrl/consistency' xmlns:ns1='consistency' " w:xpath="/ns0:xbrlConsistency[1]/ns1:ccConsistency[1]/ns1:ccSign_KuaiJiJiGouFuZeRenneeq_duration_T[1]" w:storeItemID="{F369EE9A-1040-450A-A481-4617D74033C4}"/>
          <w:text/>
        </w:sdtPr>
        <w:sdtEndPr/>
        <w:sdtContent>
          <w:r w:rsidR="00A81E71">
            <w:rPr>
              <w:rFonts w:asciiTheme="minorEastAsia" w:eastAsiaTheme="minorEastAsia" w:hAnsiTheme="minorEastAsia" w:hint="eastAsia"/>
              <w:color w:val="000000" w:themeColor="text1"/>
              <w:szCs w:val="24"/>
            </w:rPr>
            <w:t>钱辉</w:t>
          </w:r>
        </w:sdtContent>
      </w:sdt>
    </w:p>
    <w:p w:rsidR="00475567" w:rsidRDefault="00475567" w:rsidP="009641D1">
      <w:pPr>
        <w:rPr>
          <w:rFonts w:asciiTheme="minorEastAsia" w:eastAsiaTheme="minorEastAsia" w:hAnsiTheme="minorEastAsia"/>
          <w:bCs/>
          <w:color w:val="000000" w:themeColor="text1"/>
          <w:sz w:val="20"/>
          <w:szCs w:val="18"/>
          <w:shd w:val="clear" w:color="auto" w:fill="D9D9D9" w:themeFill="background1" w:themeFillShade="D9"/>
        </w:rPr>
      </w:pPr>
    </w:p>
    <w:p w:rsidR="00475567" w:rsidRPr="0092683E" w:rsidRDefault="00475567" w:rsidP="009641D1">
      <w:pPr>
        <w:widowControl/>
        <w:ind w:right="270"/>
        <w:jc w:val="left"/>
        <w:rPr>
          <w:rFonts w:asciiTheme="minorEastAsia" w:eastAsiaTheme="minorEastAsia" w:hAnsiTheme="minorEastAsia" w:cs="宋体"/>
          <w:color w:val="000000" w:themeColor="text1"/>
          <w:kern w:val="0"/>
          <w:szCs w:val="18"/>
        </w:rPr>
      </w:pPr>
      <w:r>
        <w:rPr>
          <w:rFonts w:asciiTheme="minorEastAsia" w:eastAsiaTheme="minorEastAsia" w:hAnsiTheme="minorEastAsia" w:hint="eastAsia"/>
          <w:b/>
          <w:bCs/>
          <w:color w:val="000000" w:themeColor="text1"/>
          <w:szCs w:val="18"/>
        </w:rPr>
        <w:t>（二</w:t>
      </w:r>
      <w:r w:rsidRPr="0092683E">
        <w:rPr>
          <w:rFonts w:asciiTheme="minorEastAsia" w:eastAsiaTheme="minorEastAsia" w:hAnsiTheme="minorEastAsia"/>
          <w:b/>
          <w:bCs/>
          <w:color w:val="000000" w:themeColor="text1"/>
          <w:szCs w:val="18"/>
        </w:rPr>
        <w:t>）</w:t>
      </w:r>
      <w:r w:rsidRPr="0092683E">
        <w:rPr>
          <w:rFonts w:asciiTheme="minorEastAsia" w:eastAsiaTheme="minorEastAsia" w:hAnsiTheme="minorEastAsia" w:hint="eastAsia"/>
          <w:b/>
          <w:bCs/>
          <w:color w:val="000000" w:themeColor="text1"/>
          <w:szCs w:val="18"/>
        </w:rPr>
        <w:t>母公司</w:t>
      </w:r>
      <w:r w:rsidRPr="0092683E">
        <w:rPr>
          <w:rFonts w:asciiTheme="minorEastAsia" w:eastAsiaTheme="minorEastAsia" w:hAnsiTheme="minorEastAsia"/>
          <w:b/>
          <w:bCs/>
          <w:color w:val="000000" w:themeColor="text1"/>
          <w:szCs w:val="18"/>
        </w:rPr>
        <w:t>资产负债表</w:t>
      </w:r>
      <w:r>
        <w:rPr>
          <w:rFonts w:asciiTheme="minorEastAsia" w:eastAsiaTheme="minorEastAsia" w:hAnsiTheme="minorEastAsia"/>
          <w:b/>
          <w:bCs/>
          <w:color w:val="000000" w:themeColor="text1"/>
          <w:szCs w:val="18"/>
        </w:rPr>
        <w:t xml:space="preserve">                                              </w:t>
      </w:r>
      <w:r w:rsidRPr="0092683E">
        <w:rPr>
          <w:rFonts w:asciiTheme="minorEastAsia" w:eastAsiaTheme="minorEastAsia" w:hAnsiTheme="minorEastAsia" w:hint="eastAsia"/>
          <w:bCs/>
          <w:color w:val="000000" w:themeColor="text1"/>
          <w:szCs w:val="18"/>
        </w:rPr>
        <w:t>单位</w:t>
      </w:r>
      <w:r w:rsidRPr="0092683E">
        <w:rPr>
          <w:rFonts w:asciiTheme="minorEastAsia" w:eastAsiaTheme="minorEastAsia" w:hAnsiTheme="minorEastAsia"/>
          <w:bCs/>
          <w:color w:val="000000" w:themeColor="text1"/>
          <w:szCs w:val="18"/>
        </w:rPr>
        <w:t>：元</w:t>
      </w:r>
    </w:p>
    <w:tbl>
      <w:tblPr>
        <w:tblW w:w="5809" w:type="pct"/>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000" w:firstRow="0" w:lastRow="0" w:firstColumn="0" w:lastColumn="0" w:noHBand="0" w:noVBand="0"/>
      </w:tblPr>
      <w:tblGrid>
        <w:gridCol w:w="3060"/>
        <w:gridCol w:w="2332"/>
        <w:gridCol w:w="2770"/>
        <w:gridCol w:w="1746"/>
      </w:tblGrid>
      <w:tr w:rsidR="00475567" w:rsidRPr="001B6047" w:rsidTr="009641D1">
        <w:tc>
          <w:tcPr>
            <w:tcW w:w="1544" w:type="pct"/>
            <w:shd w:val="clear" w:color="auto" w:fill="D9D9D9" w:themeFill="background1" w:themeFillShade="D9"/>
          </w:tcPr>
          <w:p w:rsidR="00475567" w:rsidRPr="001B6047" w:rsidRDefault="00475567" w:rsidP="009641D1">
            <w:pPr>
              <w:jc w:val="center"/>
              <w:rPr>
                <w:rFonts w:asciiTheme="minorEastAsia" w:eastAsiaTheme="minorEastAsia" w:hAnsiTheme="minorEastAsia" w:cs="宋体"/>
                <w:b/>
                <w:color w:val="000000" w:themeColor="text1"/>
                <w:sz w:val="18"/>
                <w:szCs w:val="21"/>
              </w:rPr>
            </w:pPr>
            <w:r w:rsidRPr="001B6047">
              <w:rPr>
                <w:rFonts w:asciiTheme="minorEastAsia" w:eastAsiaTheme="minorEastAsia" w:hAnsiTheme="minorEastAsia" w:hint="eastAsia"/>
                <w:b/>
                <w:color w:val="000000" w:themeColor="text1"/>
                <w:sz w:val="18"/>
                <w:szCs w:val="21"/>
              </w:rPr>
              <w:t>项目</w:t>
            </w:r>
          </w:p>
        </w:tc>
        <w:tc>
          <w:tcPr>
            <w:tcW w:w="1177" w:type="pct"/>
            <w:shd w:val="clear" w:color="auto" w:fill="D9D9D9" w:themeFill="background1" w:themeFillShade="D9"/>
          </w:tcPr>
          <w:p w:rsidR="00475567" w:rsidRPr="001B6047" w:rsidRDefault="00475567" w:rsidP="009641D1">
            <w:pPr>
              <w:jc w:val="center"/>
              <w:rPr>
                <w:rFonts w:asciiTheme="minorEastAsia" w:eastAsiaTheme="minorEastAsia" w:hAnsiTheme="minorEastAsia" w:cs="宋体"/>
                <w:b/>
                <w:color w:val="000000" w:themeColor="text1"/>
                <w:sz w:val="18"/>
                <w:szCs w:val="21"/>
              </w:rPr>
            </w:pPr>
            <w:r w:rsidRPr="001B6047">
              <w:rPr>
                <w:rFonts w:asciiTheme="minorEastAsia" w:eastAsiaTheme="minorEastAsia" w:hAnsiTheme="minorEastAsia" w:hint="eastAsia"/>
                <w:b/>
                <w:color w:val="000000" w:themeColor="text1"/>
                <w:sz w:val="18"/>
                <w:szCs w:val="21"/>
              </w:rPr>
              <w:t>附注</w:t>
            </w:r>
          </w:p>
        </w:tc>
        <w:tc>
          <w:tcPr>
            <w:tcW w:w="1398" w:type="pct"/>
            <w:shd w:val="clear" w:color="auto" w:fill="D9D9D9" w:themeFill="background1" w:themeFillShade="D9"/>
          </w:tcPr>
          <w:p w:rsidR="00475567" w:rsidRPr="001B6047" w:rsidRDefault="00475567" w:rsidP="009641D1">
            <w:pPr>
              <w:jc w:val="center"/>
              <w:rPr>
                <w:rFonts w:asciiTheme="minorEastAsia" w:eastAsiaTheme="minorEastAsia" w:hAnsiTheme="minorEastAsia" w:cs="宋体"/>
                <w:b/>
                <w:color w:val="000000" w:themeColor="text1"/>
                <w:sz w:val="18"/>
                <w:szCs w:val="21"/>
              </w:rPr>
            </w:pPr>
            <w:r w:rsidRPr="001B6047">
              <w:rPr>
                <w:rFonts w:asciiTheme="minorEastAsia" w:eastAsiaTheme="minorEastAsia" w:hAnsiTheme="minorEastAsia" w:hint="eastAsia"/>
                <w:b/>
                <w:color w:val="000000" w:themeColor="text1"/>
                <w:sz w:val="18"/>
                <w:szCs w:val="21"/>
              </w:rPr>
              <w:t>期末余额</w:t>
            </w:r>
          </w:p>
        </w:tc>
        <w:tc>
          <w:tcPr>
            <w:tcW w:w="881" w:type="pct"/>
            <w:shd w:val="clear" w:color="auto" w:fill="D9D9D9" w:themeFill="background1" w:themeFillShade="D9"/>
          </w:tcPr>
          <w:p w:rsidR="00475567" w:rsidRPr="001B6047" w:rsidRDefault="00475567" w:rsidP="009641D1">
            <w:pPr>
              <w:jc w:val="center"/>
              <w:rPr>
                <w:rFonts w:asciiTheme="minorEastAsia" w:eastAsiaTheme="minorEastAsia" w:hAnsiTheme="minorEastAsia" w:cs="宋体"/>
                <w:b/>
                <w:color w:val="000000" w:themeColor="text1"/>
                <w:sz w:val="18"/>
                <w:szCs w:val="21"/>
              </w:rPr>
            </w:pPr>
            <w:r w:rsidRPr="001B6047">
              <w:rPr>
                <w:rFonts w:asciiTheme="minorEastAsia" w:eastAsiaTheme="minorEastAsia" w:hAnsiTheme="minorEastAsia" w:hint="eastAsia"/>
                <w:b/>
                <w:color w:val="000000" w:themeColor="text1"/>
                <w:sz w:val="18"/>
                <w:szCs w:val="21"/>
              </w:rPr>
              <w:t>期初余额</w:t>
            </w:r>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b/>
                <w:color w:val="000000" w:themeColor="text1"/>
                <w:sz w:val="18"/>
                <w:szCs w:val="21"/>
              </w:rPr>
            </w:pPr>
            <w:r w:rsidRPr="001B6047">
              <w:rPr>
                <w:rFonts w:asciiTheme="minorEastAsia" w:eastAsiaTheme="minorEastAsia" w:hAnsiTheme="minorEastAsia" w:hint="eastAsia"/>
                <w:b/>
                <w:color w:val="000000" w:themeColor="text1"/>
                <w:sz w:val="18"/>
                <w:szCs w:val="21"/>
              </w:rPr>
              <w:t>流动资产：</w:t>
            </w:r>
          </w:p>
        </w:tc>
        <w:tc>
          <w:tcPr>
            <w:tcW w:w="1177" w:type="pct"/>
            <w:shd w:val="clear" w:color="auto" w:fill="auto"/>
          </w:tcPr>
          <w:p w:rsidR="00475567" w:rsidRPr="001B6047" w:rsidRDefault="003F6FDB"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auto"/>
          </w:tcPr>
          <w:p w:rsidR="00475567" w:rsidRPr="001B6047" w:rsidRDefault="00475567" w:rsidP="009641D1">
            <w:pPr>
              <w:jc w:val="right"/>
              <w:rPr>
                <w:rFonts w:asciiTheme="minorEastAsia" w:eastAsiaTheme="minorEastAsia" w:hAnsiTheme="minorEastAsia"/>
                <w:color w:val="000000" w:themeColor="text1"/>
                <w:sz w:val="18"/>
                <w:szCs w:val="21"/>
              </w:rPr>
            </w:pPr>
          </w:p>
        </w:tc>
        <w:tc>
          <w:tcPr>
            <w:tcW w:w="881" w:type="pct"/>
            <w:shd w:val="clear" w:color="auto" w:fill="auto"/>
          </w:tcPr>
          <w:p w:rsidR="00475567" w:rsidRPr="001B6047" w:rsidRDefault="00475567" w:rsidP="009641D1">
            <w:pPr>
              <w:jc w:val="right"/>
              <w:rPr>
                <w:rFonts w:asciiTheme="minorEastAsia" w:eastAsiaTheme="minorEastAsia" w:hAnsiTheme="minorEastAsia"/>
                <w:color w:val="000000" w:themeColor="text1"/>
                <w:sz w:val="18"/>
                <w:szCs w:val="21"/>
              </w:rPr>
            </w:pPr>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货币资金</w:t>
            </w:r>
          </w:p>
        </w:tc>
        <w:tc>
          <w:tcPr>
            <w:tcW w:w="1177" w:type="pct"/>
            <w:shd w:val="clear" w:color="auto" w:fill="auto"/>
            <w:vAlign w:val="center"/>
          </w:tcPr>
          <w:p w:rsidR="00475567" w:rsidRPr="001B6047" w:rsidRDefault="002B5D35"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auto"/>
          </w:tcPr>
          <w:p w:rsidR="00475567" w:rsidRPr="00A911BB" w:rsidRDefault="00D30597" w:rsidP="002B5D3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444584861"/>
                <w:lock w:val="sdtLocked"/>
                <w:placeholder>
                  <w:docPart w:val="E6FD1FFD14D14EFEB59168F4E033F853"/>
                </w:placeholder>
                <w:text/>
              </w:sdtPr>
              <w:sdtEndPr/>
              <w:sdtContent>
                <w:r w:rsidR="002B5D35">
                  <w:rPr>
                    <w:rFonts w:asciiTheme="minorEastAsia" w:eastAsiaTheme="minorEastAsia" w:hAnsiTheme="minorEastAsia"/>
                    <w:color w:val="000000" w:themeColor="text1"/>
                    <w:szCs w:val="24"/>
                  </w:rPr>
                  <w:t>797,332.62</w:t>
                </w:r>
              </w:sdtContent>
            </w:sdt>
          </w:p>
        </w:tc>
        <w:tc>
          <w:tcPr>
            <w:tcW w:w="881" w:type="pct"/>
            <w:shd w:val="clear" w:color="auto" w:fill="auto"/>
          </w:tcPr>
          <w:p w:rsidR="00475567" w:rsidRPr="00A911BB" w:rsidRDefault="00D30597" w:rsidP="002B5D3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964954871"/>
                <w:lock w:val="sdtLocked"/>
                <w:placeholder>
                  <w:docPart w:val="460519CB0392456B9BFA14723483A3E0"/>
                </w:placeholder>
                <w:text/>
              </w:sdtPr>
              <w:sdtEndPr/>
              <w:sdtContent>
                <w:r w:rsidR="002B5D35">
                  <w:rPr>
                    <w:rFonts w:asciiTheme="minorEastAsia" w:eastAsiaTheme="minorEastAsia" w:hAnsiTheme="minorEastAsia"/>
                    <w:color w:val="000000" w:themeColor="text1"/>
                    <w:szCs w:val="24"/>
                  </w:rPr>
                  <w:t>2,802,763.98</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以公允价值计量</w:t>
            </w:r>
            <w:r w:rsidRPr="001B6047">
              <w:rPr>
                <w:rFonts w:asciiTheme="minorEastAsia" w:eastAsiaTheme="minorEastAsia" w:hAnsiTheme="minorEastAsia"/>
                <w:color w:val="000000" w:themeColor="text1"/>
                <w:sz w:val="18"/>
                <w:szCs w:val="21"/>
              </w:rPr>
              <w:t>且其变动计入当期损益的金融资产</w:t>
            </w:r>
          </w:p>
        </w:tc>
        <w:tc>
          <w:tcPr>
            <w:tcW w:w="1177" w:type="pct"/>
            <w:shd w:val="clear" w:color="auto" w:fill="auto"/>
            <w:vAlign w:val="center"/>
          </w:tcPr>
          <w:p w:rsidR="00475567" w:rsidRPr="001B6047" w:rsidRDefault="002B5D35"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auto"/>
          </w:tcPr>
          <w:p w:rsidR="00475567" w:rsidRPr="00A911BB" w:rsidRDefault="00D30597" w:rsidP="002B5D3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265998123"/>
                <w:lock w:val="sdtLocked"/>
                <w:placeholder>
                  <w:docPart w:val="81A648165F014F038B1EC05951AFACF8"/>
                </w:placeholder>
                <w:text/>
              </w:sdtPr>
              <w:sdtEndPr/>
              <w:sdtContent>
                <w:r w:rsidR="002B5D35">
                  <w:rPr>
                    <w:rFonts w:asciiTheme="minorEastAsia" w:eastAsiaTheme="minorEastAsia" w:hAnsiTheme="minorEastAsia"/>
                    <w:color w:val="000000" w:themeColor="text1"/>
                    <w:szCs w:val="24"/>
                  </w:rPr>
                  <w:t>-</w:t>
                </w:r>
              </w:sdtContent>
            </w:sdt>
          </w:p>
        </w:tc>
        <w:tc>
          <w:tcPr>
            <w:tcW w:w="881" w:type="pct"/>
            <w:shd w:val="clear" w:color="auto" w:fill="auto"/>
          </w:tcPr>
          <w:p w:rsidR="00475567" w:rsidRPr="00A911BB" w:rsidRDefault="00D30597" w:rsidP="002B5D3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626349975"/>
                <w:lock w:val="sdtLocked"/>
                <w:placeholder>
                  <w:docPart w:val="C17406D363354CE493561409D5F7DBB1"/>
                </w:placeholder>
                <w:text/>
              </w:sdtPr>
              <w:sdtEndPr/>
              <w:sdtContent>
                <w:r w:rsidR="002B5D35">
                  <w:rPr>
                    <w:rFonts w:asciiTheme="minorEastAsia" w:eastAsiaTheme="minorEastAsia" w:hAnsiTheme="minorEastAsia"/>
                    <w:color w:val="000000" w:themeColor="text1"/>
                    <w:szCs w:val="24"/>
                  </w:rPr>
                  <w:t>-</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olor w:val="000000" w:themeColor="text1"/>
                <w:sz w:val="18"/>
                <w:szCs w:val="21"/>
              </w:rPr>
            </w:pPr>
            <w:r w:rsidRPr="001B6047">
              <w:rPr>
                <w:rFonts w:hint="eastAsia"/>
                <w:color w:val="000000" w:themeColor="text1"/>
                <w:sz w:val="18"/>
                <w:szCs w:val="18"/>
              </w:rPr>
              <w:t>衍生金融资产</w:t>
            </w:r>
          </w:p>
        </w:tc>
        <w:tc>
          <w:tcPr>
            <w:tcW w:w="1177" w:type="pct"/>
            <w:shd w:val="clear" w:color="auto" w:fill="auto"/>
            <w:vAlign w:val="center"/>
          </w:tcPr>
          <w:p w:rsidR="00475567" w:rsidRPr="001B6047" w:rsidRDefault="002B5D35"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auto"/>
          </w:tcPr>
          <w:p w:rsidR="00475567" w:rsidRPr="00A911BB" w:rsidRDefault="00D30597" w:rsidP="002B5D3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153406419"/>
                <w:lock w:val="sdtLocked"/>
                <w:placeholder>
                  <w:docPart w:val="29770D22CAE74DA7A8EBDC7FE5B0D76F"/>
                </w:placeholder>
                <w:text/>
              </w:sdtPr>
              <w:sdtEndPr/>
              <w:sdtContent>
                <w:r w:rsidR="002B5D35">
                  <w:rPr>
                    <w:rFonts w:asciiTheme="minorEastAsia" w:eastAsiaTheme="minorEastAsia" w:hAnsiTheme="minorEastAsia"/>
                    <w:color w:val="000000" w:themeColor="text1"/>
                    <w:szCs w:val="24"/>
                  </w:rPr>
                  <w:t>-</w:t>
                </w:r>
              </w:sdtContent>
            </w:sdt>
          </w:p>
        </w:tc>
        <w:tc>
          <w:tcPr>
            <w:tcW w:w="881" w:type="pct"/>
            <w:shd w:val="clear" w:color="auto" w:fill="auto"/>
          </w:tcPr>
          <w:p w:rsidR="00475567" w:rsidRPr="00A911BB" w:rsidRDefault="00D30597" w:rsidP="002B5D3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597302440"/>
                <w:lock w:val="sdtLocked"/>
                <w:placeholder>
                  <w:docPart w:val="3B9926281E5D45C899517D957A9D9BCC"/>
                </w:placeholder>
                <w:text/>
              </w:sdtPr>
              <w:sdtEndPr/>
              <w:sdtContent>
                <w:r w:rsidR="002B5D35">
                  <w:rPr>
                    <w:rFonts w:asciiTheme="minorEastAsia" w:eastAsiaTheme="minorEastAsia" w:hAnsiTheme="minorEastAsia"/>
                    <w:color w:val="000000" w:themeColor="text1"/>
                    <w:szCs w:val="24"/>
                  </w:rPr>
                  <w:t>-</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color w:val="000000" w:themeColor="text1"/>
                <w:sz w:val="18"/>
                <w:szCs w:val="18"/>
              </w:rPr>
            </w:pPr>
            <w:r w:rsidRPr="00967476">
              <w:rPr>
                <w:rFonts w:asciiTheme="minorEastAsia" w:eastAsiaTheme="minorEastAsia" w:hAnsiTheme="minorEastAsia" w:hint="eastAsia"/>
                <w:color w:val="000000" w:themeColor="text1"/>
                <w:sz w:val="18"/>
                <w:szCs w:val="21"/>
              </w:rPr>
              <w:t>买入返售金融资产</w:t>
            </w:r>
          </w:p>
        </w:tc>
        <w:tc>
          <w:tcPr>
            <w:tcW w:w="1177" w:type="pct"/>
            <w:shd w:val="clear" w:color="auto" w:fill="auto"/>
            <w:vAlign w:val="center"/>
          </w:tcPr>
          <w:p w:rsidR="00475567" w:rsidRPr="001B6047" w:rsidRDefault="002B5D35"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auto"/>
          </w:tcPr>
          <w:p w:rsidR="00475567" w:rsidRPr="00A911BB" w:rsidRDefault="00D30597" w:rsidP="002B5D3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2122676533"/>
                <w:lock w:val="sdtLocked"/>
                <w:placeholder>
                  <w:docPart w:val="470A368865BB4F5D97C76102FF386B4D"/>
                </w:placeholder>
                <w:text/>
              </w:sdtPr>
              <w:sdtEndPr/>
              <w:sdtContent>
                <w:r w:rsidR="002B5D35">
                  <w:rPr>
                    <w:rFonts w:asciiTheme="minorEastAsia" w:eastAsiaTheme="minorEastAsia" w:hAnsiTheme="minorEastAsia"/>
                    <w:color w:val="000000" w:themeColor="text1"/>
                    <w:szCs w:val="24"/>
                  </w:rPr>
                  <w:t>-</w:t>
                </w:r>
              </w:sdtContent>
            </w:sdt>
          </w:p>
        </w:tc>
        <w:tc>
          <w:tcPr>
            <w:tcW w:w="881" w:type="pct"/>
            <w:shd w:val="clear" w:color="auto" w:fill="auto"/>
          </w:tcPr>
          <w:p w:rsidR="00475567" w:rsidRPr="00A911BB" w:rsidRDefault="00D30597" w:rsidP="002B5D3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2013906360"/>
                <w:lock w:val="sdtLocked"/>
                <w:placeholder>
                  <w:docPart w:val="B940FC320C7E42468B03AF99DEDC811D"/>
                </w:placeholder>
                <w:text/>
              </w:sdtPr>
              <w:sdtEndPr/>
              <w:sdtContent>
                <w:r w:rsidR="002B5D35">
                  <w:rPr>
                    <w:rFonts w:asciiTheme="minorEastAsia" w:eastAsiaTheme="minorEastAsia" w:hAnsiTheme="minorEastAsia"/>
                    <w:color w:val="000000" w:themeColor="text1"/>
                    <w:szCs w:val="24"/>
                  </w:rPr>
                  <w:t>-</w:t>
                </w:r>
              </w:sdtContent>
            </w:sdt>
          </w:p>
        </w:tc>
      </w:tr>
      <w:tr w:rsidR="00475567" w:rsidRPr="001B6047" w:rsidTr="009641D1">
        <w:trPr>
          <w:trHeight w:val="247"/>
        </w:trPr>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应收票据</w:t>
            </w:r>
          </w:p>
        </w:tc>
        <w:tc>
          <w:tcPr>
            <w:tcW w:w="1177" w:type="pct"/>
            <w:shd w:val="clear" w:color="auto" w:fill="auto"/>
            <w:vAlign w:val="center"/>
          </w:tcPr>
          <w:p w:rsidR="00475567" w:rsidRPr="001B6047" w:rsidRDefault="00475567" w:rsidP="009641D1">
            <w:pPr>
              <w:jc w:val="right"/>
              <w:rPr>
                <w:rFonts w:asciiTheme="minorEastAsia" w:eastAsiaTheme="minorEastAsia" w:hAnsiTheme="minorEastAsia"/>
                <w:color w:val="000000" w:themeColor="text1"/>
                <w:sz w:val="18"/>
                <w:szCs w:val="21"/>
              </w:rPr>
            </w:pPr>
          </w:p>
        </w:tc>
        <w:tc>
          <w:tcPr>
            <w:tcW w:w="1398" w:type="pct"/>
            <w:shd w:val="clear" w:color="auto" w:fill="auto"/>
          </w:tcPr>
          <w:p w:rsidR="00475567" w:rsidRPr="00A911BB" w:rsidRDefault="00D30597" w:rsidP="002B5D3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552227899"/>
                <w:lock w:val="sdtLocked"/>
                <w:placeholder>
                  <w:docPart w:val="60F3B53941274CBEB11D0D12AFB0B23B"/>
                </w:placeholder>
                <w:text/>
              </w:sdtPr>
              <w:sdtEndPr/>
              <w:sdtContent>
                <w:r w:rsidR="002B5D35">
                  <w:rPr>
                    <w:rFonts w:asciiTheme="minorEastAsia" w:eastAsiaTheme="minorEastAsia" w:hAnsiTheme="minorEastAsia"/>
                    <w:color w:val="000000" w:themeColor="text1"/>
                    <w:szCs w:val="24"/>
                  </w:rPr>
                  <w:t>1,971,700.00</w:t>
                </w:r>
              </w:sdtContent>
            </w:sdt>
          </w:p>
        </w:tc>
        <w:tc>
          <w:tcPr>
            <w:tcW w:w="881" w:type="pct"/>
            <w:shd w:val="clear" w:color="auto" w:fill="auto"/>
          </w:tcPr>
          <w:p w:rsidR="00475567" w:rsidRPr="00A911BB" w:rsidRDefault="00D30597" w:rsidP="002B5D3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092854286"/>
                <w:lock w:val="sdtLocked"/>
                <w:placeholder>
                  <w:docPart w:val="FA216720B2D1478CABEFDFADCC3662A7"/>
                </w:placeholder>
                <w:text/>
              </w:sdtPr>
              <w:sdtEndPr/>
              <w:sdtContent>
                <w:r w:rsidR="002B5D35">
                  <w:rPr>
                    <w:rFonts w:asciiTheme="minorEastAsia" w:eastAsiaTheme="minorEastAsia" w:hAnsiTheme="minorEastAsia"/>
                    <w:color w:val="000000" w:themeColor="text1"/>
                    <w:szCs w:val="24"/>
                  </w:rPr>
                  <w:t>229,947.48</w:t>
                </w:r>
              </w:sdtContent>
            </w:sdt>
          </w:p>
        </w:tc>
      </w:tr>
      <w:tr w:rsidR="00475567" w:rsidRPr="001B6047" w:rsidTr="009641D1">
        <w:trPr>
          <w:trHeight w:val="202"/>
        </w:trPr>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应收账款</w:t>
            </w:r>
          </w:p>
        </w:tc>
        <w:tc>
          <w:tcPr>
            <w:tcW w:w="1177" w:type="pct"/>
            <w:shd w:val="clear" w:color="auto" w:fill="auto"/>
            <w:vAlign w:val="center"/>
          </w:tcPr>
          <w:p w:rsidR="00475567" w:rsidRPr="001B6047" w:rsidRDefault="002B5D35"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1</w:t>
            </w:r>
          </w:p>
        </w:tc>
        <w:tc>
          <w:tcPr>
            <w:tcW w:w="1398" w:type="pct"/>
            <w:shd w:val="clear" w:color="auto" w:fill="auto"/>
          </w:tcPr>
          <w:p w:rsidR="00475567" w:rsidRPr="00A911BB" w:rsidRDefault="00D30597" w:rsidP="002B5D3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807075212"/>
                <w:lock w:val="sdtLocked"/>
                <w:placeholder>
                  <w:docPart w:val="06224754A1D64AF9891F4EF40B9FF266"/>
                </w:placeholder>
                <w:text/>
              </w:sdtPr>
              <w:sdtEndPr/>
              <w:sdtContent>
                <w:r w:rsidR="002B5D35">
                  <w:rPr>
                    <w:rFonts w:asciiTheme="minorEastAsia" w:eastAsiaTheme="minorEastAsia" w:hAnsiTheme="minorEastAsia"/>
                    <w:color w:val="000000" w:themeColor="text1"/>
                    <w:szCs w:val="24"/>
                  </w:rPr>
                  <w:t>11,446,898.90</w:t>
                </w:r>
              </w:sdtContent>
            </w:sdt>
          </w:p>
        </w:tc>
        <w:tc>
          <w:tcPr>
            <w:tcW w:w="881" w:type="pct"/>
            <w:shd w:val="clear" w:color="auto" w:fill="auto"/>
          </w:tcPr>
          <w:p w:rsidR="00475567" w:rsidRPr="00A911BB" w:rsidRDefault="00D30597" w:rsidP="002B5D3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93277596"/>
                <w:lock w:val="sdtLocked"/>
                <w:placeholder>
                  <w:docPart w:val="BC624CEA675D4556894A4862C545E93F"/>
                </w:placeholder>
                <w:text/>
              </w:sdtPr>
              <w:sdtEndPr/>
              <w:sdtContent>
                <w:r w:rsidR="002B5D35">
                  <w:rPr>
                    <w:rFonts w:asciiTheme="minorEastAsia" w:eastAsiaTheme="minorEastAsia" w:hAnsiTheme="minorEastAsia"/>
                    <w:color w:val="000000" w:themeColor="text1"/>
                    <w:szCs w:val="24"/>
                  </w:rPr>
                  <w:t>8,701,824.28</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预付款项</w:t>
            </w:r>
          </w:p>
        </w:tc>
        <w:tc>
          <w:tcPr>
            <w:tcW w:w="1177" w:type="pct"/>
            <w:shd w:val="clear" w:color="auto" w:fill="auto"/>
            <w:vAlign w:val="center"/>
          </w:tcPr>
          <w:p w:rsidR="00475567" w:rsidRPr="001B6047" w:rsidRDefault="00475567" w:rsidP="009641D1">
            <w:pPr>
              <w:jc w:val="right"/>
              <w:rPr>
                <w:rFonts w:asciiTheme="minorEastAsia" w:eastAsiaTheme="minorEastAsia" w:hAnsiTheme="minorEastAsia"/>
                <w:color w:val="000000" w:themeColor="text1"/>
                <w:sz w:val="18"/>
                <w:szCs w:val="21"/>
              </w:rPr>
            </w:pPr>
          </w:p>
        </w:tc>
        <w:tc>
          <w:tcPr>
            <w:tcW w:w="1398" w:type="pct"/>
            <w:shd w:val="clear" w:color="auto" w:fill="auto"/>
          </w:tcPr>
          <w:p w:rsidR="00475567" w:rsidRPr="00A911BB" w:rsidRDefault="00D30597" w:rsidP="002B5D3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458372114"/>
                <w:lock w:val="sdtLocked"/>
                <w:placeholder>
                  <w:docPart w:val="4124A5CABFC540DA88437CFD6D717AAB"/>
                </w:placeholder>
                <w:text/>
              </w:sdtPr>
              <w:sdtEndPr/>
              <w:sdtContent>
                <w:r w:rsidR="002B5D35">
                  <w:rPr>
                    <w:rFonts w:asciiTheme="minorEastAsia" w:eastAsiaTheme="minorEastAsia" w:hAnsiTheme="minorEastAsia"/>
                    <w:color w:val="000000" w:themeColor="text1"/>
                    <w:szCs w:val="24"/>
                  </w:rPr>
                  <w:t>647,377.28</w:t>
                </w:r>
              </w:sdtContent>
            </w:sdt>
          </w:p>
        </w:tc>
        <w:tc>
          <w:tcPr>
            <w:tcW w:w="881" w:type="pct"/>
            <w:shd w:val="clear" w:color="auto" w:fill="auto"/>
          </w:tcPr>
          <w:p w:rsidR="00475567" w:rsidRPr="00A911BB" w:rsidRDefault="00D30597" w:rsidP="002B5D3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2032759939"/>
                <w:lock w:val="sdtLocked"/>
                <w:placeholder>
                  <w:docPart w:val="5BF3F55E3CCA4A64B3E13B58BE65B805"/>
                </w:placeholder>
                <w:text/>
              </w:sdtPr>
              <w:sdtEndPr/>
              <w:sdtContent>
                <w:r w:rsidR="002B5D35">
                  <w:rPr>
                    <w:rFonts w:asciiTheme="minorEastAsia" w:eastAsiaTheme="minorEastAsia" w:hAnsiTheme="minorEastAsia"/>
                    <w:color w:val="000000" w:themeColor="text1"/>
                    <w:szCs w:val="24"/>
                  </w:rPr>
                  <w:t>1,410,578.12</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应收利息</w:t>
            </w:r>
          </w:p>
        </w:tc>
        <w:tc>
          <w:tcPr>
            <w:tcW w:w="1177" w:type="pct"/>
            <w:shd w:val="clear" w:color="auto" w:fill="auto"/>
            <w:vAlign w:val="center"/>
          </w:tcPr>
          <w:p w:rsidR="00475567" w:rsidRPr="001B6047" w:rsidRDefault="00475567" w:rsidP="009641D1">
            <w:pPr>
              <w:jc w:val="right"/>
              <w:rPr>
                <w:rFonts w:asciiTheme="minorEastAsia" w:eastAsiaTheme="minorEastAsia" w:hAnsiTheme="minorEastAsia"/>
                <w:color w:val="000000" w:themeColor="text1"/>
                <w:sz w:val="18"/>
                <w:szCs w:val="21"/>
              </w:rPr>
            </w:pPr>
          </w:p>
        </w:tc>
        <w:tc>
          <w:tcPr>
            <w:tcW w:w="1398" w:type="pct"/>
            <w:shd w:val="clear" w:color="auto" w:fill="auto"/>
          </w:tcPr>
          <w:p w:rsidR="00475567" w:rsidRPr="00A911BB" w:rsidRDefault="00D30597" w:rsidP="002B5D3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60146661"/>
                <w:lock w:val="sdtLocked"/>
                <w:placeholder>
                  <w:docPart w:val="37110ACF7C5B4BB09F10FC62247F3958"/>
                </w:placeholder>
                <w:text/>
              </w:sdtPr>
              <w:sdtEndPr/>
              <w:sdtContent>
                <w:r w:rsidR="002B5D35">
                  <w:rPr>
                    <w:rFonts w:asciiTheme="minorEastAsia" w:eastAsiaTheme="minorEastAsia" w:hAnsiTheme="minorEastAsia"/>
                    <w:color w:val="000000" w:themeColor="text1"/>
                    <w:szCs w:val="24"/>
                  </w:rPr>
                  <w:t>-</w:t>
                </w:r>
              </w:sdtContent>
            </w:sdt>
          </w:p>
        </w:tc>
        <w:tc>
          <w:tcPr>
            <w:tcW w:w="881" w:type="pct"/>
            <w:shd w:val="clear" w:color="auto" w:fill="auto"/>
          </w:tcPr>
          <w:p w:rsidR="00475567" w:rsidRPr="00A911BB" w:rsidRDefault="00D30597" w:rsidP="002B5D3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2023163608"/>
                <w:lock w:val="sdtLocked"/>
                <w:placeholder>
                  <w:docPart w:val="E23F275FFA9B4C039C1DFFCFBF80685E"/>
                </w:placeholder>
                <w:text/>
              </w:sdtPr>
              <w:sdtEndPr/>
              <w:sdtContent>
                <w:r w:rsidR="002B5D35">
                  <w:rPr>
                    <w:rFonts w:asciiTheme="minorEastAsia" w:eastAsiaTheme="minorEastAsia" w:hAnsiTheme="minorEastAsia"/>
                    <w:color w:val="000000" w:themeColor="text1"/>
                    <w:szCs w:val="24"/>
                  </w:rPr>
                  <w:t>-</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应收股利</w:t>
            </w:r>
          </w:p>
        </w:tc>
        <w:tc>
          <w:tcPr>
            <w:tcW w:w="1177" w:type="pct"/>
            <w:shd w:val="clear" w:color="auto" w:fill="auto"/>
            <w:vAlign w:val="center"/>
          </w:tcPr>
          <w:p w:rsidR="00475567" w:rsidRPr="001B6047" w:rsidRDefault="00475567" w:rsidP="009641D1">
            <w:pPr>
              <w:jc w:val="right"/>
              <w:rPr>
                <w:rFonts w:asciiTheme="minorEastAsia" w:eastAsiaTheme="minorEastAsia" w:hAnsiTheme="minorEastAsia"/>
                <w:color w:val="000000" w:themeColor="text1"/>
                <w:sz w:val="18"/>
                <w:szCs w:val="21"/>
              </w:rPr>
            </w:pPr>
          </w:p>
        </w:tc>
        <w:tc>
          <w:tcPr>
            <w:tcW w:w="1398" w:type="pct"/>
            <w:shd w:val="clear" w:color="auto" w:fill="auto"/>
          </w:tcPr>
          <w:p w:rsidR="00475567" w:rsidRPr="00A911BB" w:rsidRDefault="00D30597" w:rsidP="002B5D3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21125075"/>
                <w:lock w:val="sdtLocked"/>
                <w:placeholder>
                  <w:docPart w:val="2896BD7AC9FA458AADAEF0E76BC93A21"/>
                </w:placeholder>
                <w:text/>
              </w:sdtPr>
              <w:sdtEndPr/>
              <w:sdtContent>
                <w:r w:rsidR="002B5D35">
                  <w:rPr>
                    <w:rFonts w:asciiTheme="minorEastAsia" w:eastAsiaTheme="minorEastAsia" w:hAnsiTheme="minorEastAsia"/>
                    <w:color w:val="000000" w:themeColor="text1"/>
                    <w:szCs w:val="24"/>
                  </w:rPr>
                  <w:t>-</w:t>
                </w:r>
              </w:sdtContent>
            </w:sdt>
          </w:p>
        </w:tc>
        <w:tc>
          <w:tcPr>
            <w:tcW w:w="881" w:type="pct"/>
            <w:shd w:val="clear" w:color="auto" w:fill="auto"/>
          </w:tcPr>
          <w:p w:rsidR="00475567" w:rsidRPr="00A911BB" w:rsidRDefault="00D30597" w:rsidP="002B5D3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421226176"/>
                <w:lock w:val="sdtLocked"/>
                <w:placeholder>
                  <w:docPart w:val="013DC8A57545448A9FC29B3009D02C96"/>
                </w:placeholder>
                <w:text/>
              </w:sdtPr>
              <w:sdtEndPr/>
              <w:sdtContent>
                <w:r w:rsidR="002B5D35">
                  <w:rPr>
                    <w:rFonts w:asciiTheme="minorEastAsia" w:eastAsiaTheme="minorEastAsia" w:hAnsiTheme="minorEastAsia"/>
                    <w:color w:val="000000" w:themeColor="text1"/>
                    <w:szCs w:val="24"/>
                  </w:rPr>
                  <w:t>-</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其他应收款</w:t>
            </w:r>
          </w:p>
        </w:tc>
        <w:tc>
          <w:tcPr>
            <w:tcW w:w="1177" w:type="pct"/>
            <w:shd w:val="clear" w:color="auto" w:fill="auto"/>
            <w:vAlign w:val="center"/>
          </w:tcPr>
          <w:p w:rsidR="00475567" w:rsidRPr="001B6047" w:rsidRDefault="002B5D35"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2</w:t>
            </w:r>
          </w:p>
        </w:tc>
        <w:tc>
          <w:tcPr>
            <w:tcW w:w="1398" w:type="pct"/>
            <w:shd w:val="clear" w:color="auto" w:fill="auto"/>
          </w:tcPr>
          <w:p w:rsidR="00475567" w:rsidRPr="00A911BB" w:rsidRDefault="00D30597" w:rsidP="002B5D3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505317678"/>
                <w:lock w:val="sdtLocked"/>
                <w:placeholder>
                  <w:docPart w:val="F3410BB769C445138B7A94B631D4311B"/>
                </w:placeholder>
                <w:text/>
              </w:sdtPr>
              <w:sdtEndPr/>
              <w:sdtContent>
                <w:r w:rsidR="002B5D35">
                  <w:rPr>
                    <w:rFonts w:asciiTheme="minorEastAsia" w:eastAsiaTheme="minorEastAsia" w:hAnsiTheme="minorEastAsia"/>
                    <w:color w:val="000000" w:themeColor="text1"/>
                    <w:szCs w:val="24"/>
                  </w:rPr>
                  <w:t>266,239.24</w:t>
                </w:r>
              </w:sdtContent>
            </w:sdt>
          </w:p>
        </w:tc>
        <w:tc>
          <w:tcPr>
            <w:tcW w:w="881" w:type="pct"/>
            <w:shd w:val="clear" w:color="auto" w:fill="auto"/>
          </w:tcPr>
          <w:p w:rsidR="00475567" w:rsidRPr="00A911BB" w:rsidRDefault="00D30597" w:rsidP="002B5D3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328635402"/>
                <w:lock w:val="sdtLocked"/>
                <w:placeholder>
                  <w:docPart w:val="95746E08432A4B94AE922CBF22FDA722"/>
                </w:placeholder>
                <w:text/>
              </w:sdtPr>
              <w:sdtEndPr/>
              <w:sdtContent>
                <w:r w:rsidR="002B5D35">
                  <w:rPr>
                    <w:rFonts w:asciiTheme="minorEastAsia" w:eastAsiaTheme="minorEastAsia" w:hAnsiTheme="minorEastAsia"/>
                    <w:color w:val="000000" w:themeColor="text1"/>
                    <w:szCs w:val="24"/>
                  </w:rPr>
                  <w:t>266,239.24</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存货</w:t>
            </w:r>
          </w:p>
        </w:tc>
        <w:tc>
          <w:tcPr>
            <w:tcW w:w="1177" w:type="pct"/>
            <w:shd w:val="clear" w:color="auto" w:fill="auto"/>
            <w:vAlign w:val="center"/>
          </w:tcPr>
          <w:p w:rsidR="00475567" w:rsidRPr="001B6047" w:rsidRDefault="00475567" w:rsidP="009641D1">
            <w:pPr>
              <w:jc w:val="right"/>
              <w:rPr>
                <w:rFonts w:asciiTheme="minorEastAsia" w:eastAsiaTheme="minorEastAsia" w:hAnsiTheme="minorEastAsia"/>
                <w:color w:val="000000" w:themeColor="text1"/>
                <w:sz w:val="18"/>
                <w:szCs w:val="21"/>
              </w:rPr>
            </w:pPr>
          </w:p>
        </w:tc>
        <w:tc>
          <w:tcPr>
            <w:tcW w:w="1398" w:type="pct"/>
            <w:shd w:val="clear" w:color="auto" w:fill="auto"/>
          </w:tcPr>
          <w:p w:rsidR="00475567" w:rsidRPr="00A911BB" w:rsidRDefault="00D30597" w:rsidP="002B5D3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729069637"/>
                <w:lock w:val="sdtLocked"/>
                <w:placeholder>
                  <w:docPart w:val="B6F033DD17894ACC98E5D22BDF39A1F7"/>
                </w:placeholder>
                <w:text/>
              </w:sdtPr>
              <w:sdtEndPr/>
              <w:sdtContent>
                <w:r w:rsidR="002B5D35">
                  <w:rPr>
                    <w:rFonts w:asciiTheme="minorEastAsia" w:eastAsiaTheme="minorEastAsia" w:hAnsiTheme="minorEastAsia"/>
                    <w:color w:val="000000" w:themeColor="text1"/>
                    <w:szCs w:val="24"/>
                  </w:rPr>
                  <w:t>20,088,572.02</w:t>
                </w:r>
              </w:sdtContent>
            </w:sdt>
          </w:p>
        </w:tc>
        <w:tc>
          <w:tcPr>
            <w:tcW w:w="881" w:type="pct"/>
            <w:shd w:val="clear" w:color="auto" w:fill="auto"/>
          </w:tcPr>
          <w:p w:rsidR="00475567" w:rsidRPr="00A911BB" w:rsidRDefault="00D30597" w:rsidP="002B5D3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910052463"/>
                <w:lock w:val="sdtLocked"/>
                <w:placeholder>
                  <w:docPart w:val="1402028CAFD3414FBF307D6B20CDD5DB"/>
                </w:placeholder>
                <w:text/>
              </w:sdtPr>
              <w:sdtEndPr/>
              <w:sdtContent>
                <w:r w:rsidR="002B5D35">
                  <w:rPr>
                    <w:rFonts w:asciiTheme="minorEastAsia" w:eastAsiaTheme="minorEastAsia" w:hAnsiTheme="minorEastAsia"/>
                    <w:color w:val="000000" w:themeColor="text1"/>
                    <w:szCs w:val="24"/>
                  </w:rPr>
                  <w:t>15,864,309.37</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olor w:val="000000" w:themeColor="text1"/>
                <w:sz w:val="18"/>
                <w:szCs w:val="21"/>
              </w:rPr>
            </w:pPr>
            <w:r w:rsidRPr="001B6047">
              <w:rPr>
                <w:rFonts w:hint="eastAsia"/>
                <w:color w:val="000000" w:themeColor="text1"/>
                <w:sz w:val="18"/>
                <w:szCs w:val="18"/>
              </w:rPr>
              <w:t>划分为持有待售的资产</w:t>
            </w:r>
          </w:p>
        </w:tc>
        <w:tc>
          <w:tcPr>
            <w:tcW w:w="1177" w:type="pct"/>
            <w:shd w:val="clear" w:color="auto" w:fill="auto"/>
            <w:vAlign w:val="center"/>
          </w:tcPr>
          <w:p w:rsidR="00475567" w:rsidRPr="001B6047" w:rsidRDefault="00475567" w:rsidP="009641D1">
            <w:pPr>
              <w:jc w:val="right"/>
              <w:rPr>
                <w:rFonts w:asciiTheme="minorEastAsia" w:eastAsiaTheme="minorEastAsia" w:hAnsiTheme="minorEastAsia"/>
                <w:color w:val="000000" w:themeColor="text1"/>
                <w:sz w:val="18"/>
                <w:szCs w:val="21"/>
              </w:rPr>
            </w:pPr>
          </w:p>
        </w:tc>
        <w:tc>
          <w:tcPr>
            <w:tcW w:w="1398" w:type="pct"/>
            <w:shd w:val="clear" w:color="auto" w:fill="auto"/>
          </w:tcPr>
          <w:p w:rsidR="00475567" w:rsidRPr="00A911BB" w:rsidRDefault="00D30597" w:rsidP="002B5D3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034150102"/>
                <w:lock w:val="sdtLocked"/>
                <w:placeholder>
                  <w:docPart w:val="BA266A4FB3EB45C6BE0BD052F18EC6F4"/>
                </w:placeholder>
                <w:text/>
              </w:sdtPr>
              <w:sdtEndPr/>
              <w:sdtContent>
                <w:r w:rsidR="002B5D35">
                  <w:rPr>
                    <w:rFonts w:asciiTheme="minorEastAsia" w:eastAsiaTheme="minorEastAsia" w:hAnsiTheme="minorEastAsia"/>
                    <w:color w:val="000000" w:themeColor="text1"/>
                    <w:szCs w:val="24"/>
                  </w:rPr>
                  <w:t>-</w:t>
                </w:r>
              </w:sdtContent>
            </w:sdt>
          </w:p>
        </w:tc>
        <w:tc>
          <w:tcPr>
            <w:tcW w:w="881" w:type="pct"/>
            <w:shd w:val="clear" w:color="auto" w:fill="auto"/>
          </w:tcPr>
          <w:p w:rsidR="00475567" w:rsidRPr="00A911BB" w:rsidRDefault="00D30597" w:rsidP="002B5D3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732387764"/>
                <w:lock w:val="sdtLocked"/>
                <w:placeholder>
                  <w:docPart w:val="533F4B394DAB4D569AF3CFC667D094AC"/>
                </w:placeholder>
                <w:text/>
              </w:sdtPr>
              <w:sdtEndPr/>
              <w:sdtContent>
                <w:r w:rsidR="002B5D35">
                  <w:rPr>
                    <w:rFonts w:asciiTheme="minorEastAsia" w:eastAsiaTheme="minorEastAsia" w:hAnsiTheme="minorEastAsia"/>
                    <w:color w:val="000000" w:themeColor="text1"/>
                    <w:szCs w:val="24"/>
                  </w:rPr>
                  <w:t>-</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一年内到期的非流动资产</w:t>
            </w:r>
          </w:p>
        </w:tc>
        <w:tc>
          <w:tcPr>
            <w:tcW w:w="1177" w:type="pct"/>
            <w:shd w:val="clear" w:color="auto" w:fill="auto"/>
            <w:vAlign w:val="center"/>
          </w:tcPr>
          <w:p w:rsidR="00475567" w:rsidRPr="001B6047" w:rsidRDefault="00475567" w:rsidP="009641D1">
            <w:pPr>
              <w:jc w:val="right"/>
              <w:rPr>
                <w:rFonts w:asciiTheme="minorEastAsia" w:eastAsiaTheme="minorEastAsia" w:hAnsiTheme="minorEastAsia"/>
                <w:color w:val="000000" w:themeColor="text1"/>
                <w:sz w:val="18"/>
                <w:szCs w:val="21"/>
              </w:rPr>
            </w:pPr>
          </w:p>
        </w:tc>
        <w:tc>
          <w:tcPr>
            <w:tcW w:w="1398" w:type="pct"/>
            <w:shd w:val="clear" w:color="auto" w:fill="auto"/>
          </w:tcPr>
          <w:p w:rsidR="00475567" w:rsidRPr="00A911BB" w:rsidRDefault="00D30597" w:rsidP="002B5D3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530692253"/>
                <w:lock w:val="sdtLocked"/>
                <w:placeholder>
                  <w:docPart w:val="192018B68A3F4B0FA11E5A2CCCDB5E47"/>
                </w:placeholder>
                <w:text/>
              </w:sdtPr>
              <w:sdtEndPr/>
              <w:sdtContent>
                <w:r w:rsidR="002B5D35">
                  <w:rPr>
                    <w:rFonts w:asciiTheme="minorEastAsia" w:eastAsiaTheme="minorEastAsia" w:hAnsiTheme="minorEastAsia"/>
                    <w:color w:val="000000" w:themeColor="text1"/>
                    <w:szCs w:val="24"/>
                  </w:rPr>
                  <w:t>-</w:t>
                </w:r>
              </w:sdtContent>
            </w:sdt>
          </w:p>
        </w:tc>
        <w:tc>
          <w:tcPr>
            <w:tcW w:w="881" w:type="pct"/>
            <w:shd w:val="clear" w:color="auto" w:fill="auto"/>
          </w:tcPr>
          <w:p w:rsidR="00475567" w:rsidRPr="00A911BB" w:rsidRDefault="00D30597" w:rsidP="002B5D3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222212825"/>
                <w:lock w:val="sdtLocked"/>
                <w:placeholder>
                  <w:docPart w:val="C55DF09BBAA4497195555C5FB13E90B9"/>
                </w:placeholder>
                <w:text/>
              </w:sdtPr>
              <w:sdtEndPr/>
              <w:sdtContent>
                <w:r w:rsidR="002B5D35">
                  <w:rPr>
                    <w:rFonts w:asciiTheme="minorEastAsia" w:eastAsiaTheme="minorEastAsia" w:hAnsiTheme="minorEastAsia"/>
                    <w:color w:val="000000" w:themeColor="text1"/>
                    <w:szCs w:val="24"/>
                  </w:rPr>
                  <w:t>-</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其他流动资产</w:t>
            </w:r>
          </w:p>
        </w:tc>
        <w:tc>
          <w:tcPr>
            <w:tcW w:w="1177" w:type="pct"/>
            <w:shd w:val="clear" w:color="auto" w:fill="auto"/>
            <w:vAlign w:val="center"/>
          </w:tcPr>
          <w:p w:rsidR="00475567" w:rsidRPr="001B6047" w:rsidRDefault="00475567" w:rsidP="009641D1">
            <w:pPr>
              <w:jc w:val="right"/>
              <w:rPr>
                <w:rFonts w:asciiTheme="minorEastAsia" w:eastAsiaTheme="minorEastAsia" w:hAnsiTheme="minorEastAsia"/>
                <w:color w:val="000000" w:themeColor="text1"/>
                <w:sz w:val="18"/>
                <w:szCs w:val="21"/>
              </w:rPr>
            </w:pPr>
          </w:p>
        </w:tc>
        <w:tc>
          <w:tcPr>
            <w:tcW w:w="1398" w:type="pct"/>
            <w:shd w:val="clear" w:color="auto" w:fill="auto"/>
          </w:tcPr>
          <w:p w:rsidR="00475567" w:rsidRPr="00A911BB" w:rsidRDefault="00D30597" w:rsidP="002B5D3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364971370"/>
                <w:lock w:val="sdtLocked"/>
                <w:placeholder>
                  <w:docPart w:val="98749DB2A9824D879AC311BA96D64F10"/>
                </w:placeholder>
                <w:text/>
              </w:sdtPr>
              <w:sdtEndPr/>
              <w:sdtContent>
                <w:r w:rsidR="002B5D35">
                  <w:rPr>
                    <w:rFonts w:asciiTheme="minorEastAsia" w:eastAsiaTheme="minorEastAsia" w:hAnsiTheme="minorEastAsia"/>
                    <w:color w:val="000000" w:themeColor="text1"/>
                    <w:szCs w:val="24"/>
                  </w:rPr>
                  <w:t>33,062.20</w:t>
                </w:r>
              </w:sdtContent>
            </w:sdt>
          </w:p>
        </w:tc>
        <w:tc>
          <w:tcPr>
            <w:tcW w:w="881" w:type="pct"/>
            <w:shd w:val="clear" w:color="auto" w:fill="auto"/>
          </w:tcPr>
          <w:p w:rsidR="00475567" w:rsidRPr="00A911BB" w:rsidRDefault="00D30597" w:rsidP="002B5D3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228956427"/>
                <w:lock w:val="sdtLocked"/>
                <w:placeholder>
                  <w:docPart w:val="725A9C0D19C646B8BB675EBD8BFA754D"/>
                </w:placeholder>
                <w:text/>
              </w:sdtPr>
              <w:sdtEndPr/>
              <w:sdtContent>
                <w:r w:rsidR="002B5D35">
                  <w:rPr>
                    <w:rFonts w:asciiTheme="minorEastAsia" w:eastAsiaTheme="minorEastAsia" w:hAnsiTheme="minorEastAsia"/>
                    <w:color w:val="000000" w:themeColor="text1"/>
                    <w:szCs w:val="24"/>
                  </w:rPr>
                  <w:t>210,112.16</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jc w:val="center"/>
              <w:rPr>
                <w:rFonts w:asciiTheme="minorEastAsia" w:eastAsiaTheme="minorEastAsia" w:hAnsiTheme="minorEastAsia" w:cs="宋体"/>
                <w:b/>
                <w:color w:val="000000" w:themeColor="text1"/>
                <w:sz w:val="18"/>
                <w:szCs w:val="21"/>
              </w:rPr>
            </w:pPr>
            <w:r w:rsidRPr="001B6047">
              <w:rPr>
                <w:rFonts w:asciiTheme="minorEastAsia" w:eastAsiaTheme="minorEastAsia" w:hAnsiTheme="minorEastAsia" w:hint="eastAsia"/>
                <w:b/>
                <w:color w:val="000000" w:themeColor="text1"/>
                <w:sz w:val="18"/>
                <w:szCs w:val="21"/>
              </w:rPr>
              <w:t>流动资产合计</w:t>
            </w:r>
          </w:p>
        </w:tc>
        <w:tc>
          <w:tcPr>
            <w:tcW w:w="1177" w:type="pct"/>
            <w:shd w:val="clear" w:color="auto" w:fill="D9D9D9" w:themeFill="background1" w:themeFillShade="D9"/>
            <w:vAlign w:val="center"/>
          </w:tcPr>
          <w:p w:rsidR="00475567" w:rsidRPr="001B6047" w:rsidRDefault="002B5D35"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D9D9D9" w:themeFill="background1" w:themeFillShade="D9"/>
          </w:tcPr>
          <w:p w:rsidR="00475567" w:rsidRPr="00A911BB" w:rsidRDefault="00D30597" w:rsidP="002B5D3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699978229"/>
                <w:lock w:val="sdtLocked"/>
                <w:placeholder>
                  <w:docPart w:val="9B567E93108A4D0B9EC81CCC1EE85328"/>
                </w:placeholder>
                <w:text/>
              </w:sdtPr>
              <w:sdtEndPr/>
              <w:sdtContent>
                <w:r w:rsidR="002B5D35">
                  <w:rPr>
                    <w:rFonts w:asciiTheme="minorEastAsia" w:eastAsiaTheme="minorEastAsia" w:hAnsiTheme="minorEastAsia"/>
                    <w:color w:val="000000" w:themeColor="text1"/>
                    <w:szCs w:val="24"/>
                  </w:rPr>
                  <w:t>35,251,182.26</w:t>
                </w:r>
              </w:sdtContent>
            </w:sdt>
          </w:p>
        </w:tc>
        <w:tc>
          <w:tcPr>
            <w:tcW w:w="881" w:type="pct"/>
            <w:shd w:val="clear" w:color="auto" w:fill="D9D9D9" w:themeFill="background1" w:themeFillShade="D9"/>
          </w:tcPr>
          <w:p w:rsidR="00475567" w:rsidRPr="00A911BB" w:rsidRDefault="00D30597" w:rsidP="002B5D3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69146522"/>
                <w:lock w:val="sdtLocked"/>
                <w:placeholder>
                  <w:docPart w:val="A5DBF96220654557B83AF2DBB8590935"/>
                </w:placeholder>
                <w:text/>
              </w:sdtPr>
              <w:sdtEndPr/>
              <w:sdtContent>
                <w:r w:rsidR="002B5D35">
                  <w:rPr>
                    <w:rFonts w:asciiTheme="minorEastAsia" w:eastAsiaTheme="minorEastAsia" w:hAnsiTheme="minorEastAsia"/>
                    <w:color w:val="000000" w:themeColor="text1"/>
                    <w:szCs w:val="24"/>
                  </w:rPr>
                  <w:t>29,485,774.63</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b/>
                <w:color w:val="000000" w:themeColor="text1"/>
                <w:sz w:val="18"/>
                <w:szCs w:val="21"/>
              </w:rPr>
            </w:pPr>
            <w:r w:rsidRPr="001B6047">
              <w:rPr>
                <w:rFonts w:asciiTheme="minorEastAsia" w:eastAsiaTheme="minorEastAsia" w:hAnsiTheme="minorEastAsia" w:hint="eastAsia"/>
                <w:b/>
                <w:color w:val="000000" w:themeColor="text1"/>
                <w:sz w:val="18"/>
                <w:szCs w:val="21"/>
              </w:rPr>
              <w:t>非流动资产：</w:t>
            </w:r>
          </w:p>
        </w:tc>
        <w:tc>
          <w:tcPr>
            <w:tcW w:w="1177" w:type="pct"/>
            <w:shd w:val="clear" w:color="auto" w:fill="auto"/>
          </w:tcPr>
          <w:p w:rsidR="00475567" w:rsidRPr="001B6047" w:rsidRDefault="002B5D35"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auto"/>
          </w:tcPr>
          <w:p w:rsidR="00475567" w:rsidRPr="00A911BB" w:rsidRDefault="00475567" w:rsidP="009641D1">
            <w:pPr>
              <w:jc w:val="right"/>
              <w:rPr>
                <w:rFonts w:asciiTheme="minorEastAsia" w:eastAsiaTheme="minorEastAsia" w:hAnsiTheme="minorEastAsia"/>
                <w:color w:val="000000" w:themeColor="text1"/>
                <w:sz w:val="18"/>
                <w:szCs w:val="21"/>
              </w:rPr>
            </w:pPr>
          </w:p>
        </w:tc>
        <w:tc>
          <w:tcPr>
            <w:tcW w:w="881" w:type="pct"/>
            <w:shd w:val="clear" w:color="auto" w:fill="auto"/>
          </w:tcPr>
          <w:p w:rsidR="00475567" w:rsidRPr="00A911BB" w:rsidRDefault="00475567" w:rsidP="009641D1">
            <w:pPr>
              <w:jc w:val="right"/>
              <w:rPr>
                <w:rFonts w:asciiTheme="minorEastAsia" w:eastAsiaTheme="minorEastAsia" w:hAnsiTheme="minorEastAsia"/>
                <w:color w:val="000000" w:themeColor="text1"/>
                <w:sz w:val="18"/>
                <w:szCs w:val="21"/>
              </w:rPr>
            </w:pPr>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可供出售金融资产</w:t>
            </w:r>
          </w:p>
        </w:tc>
        <w:tc>
          <w:tcPr>
            <w:tcW w:w="1177" w:type="pct"/>
            <w:shd w:val="clear" w:color="auto" w:fill="auto"/>
            <w:vAlign w:val="center"/>
          </w:tcPr>
          <w:p w:rsidR="00475567" w:rsidRPr="001B6047" w:rsidRDefault="002B5D35"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auto"/>
          </w:tcPr>
          <w:p w:rsidR="00475567" w:rsidRPr="00A911BB" w:rsidRDefault="00D30597" w:rsidP="002B5D3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409270371"/>
                <w:lock w:val="sdtLocked"/>
                <w:placeholder>
                  <w:docPart w:val="E5E3A17CBC06485AA850D80C88403C50"/>
                </w:placeholder>
                <w:text/>
              </w:sdtPr>
              <w:sdtEndPr/>
              <w:sdtContent>
                <w:r w:rsidR="002B5D35">
                  <w:rPr>
                    <w:rFonts w:asciiTheme="minorEastAsia" w:eastAsiaTheme="minorEastAsia" w:hAnsiTheme="minorEastAsia"/>
                    <w:color w:val="000000" w:themeColor="text1"/>
                    <w:szCs w:val="24"/>
                  </w:rPr>
                  <w:t>-</w:t>
                </w:r>
              </w:sdtContent>
            </w:sdt>
          </w:p>
        </w:tc>
        <w:tc>
          <w:tcPr>
            <w:tcW w:w="881" w:type="pct"/>
            <w:shd w:val="clear" w:color="auto" w:fill="auto"/>
          </w:tcPr>
          <w:p w:rsidR="00475567" w:rsidRPr="00A911BB" w:rsidRDefault="00D30597" w:rsidP="002B5D3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368362717"/>
                <w:lock w:val="sdtLocked"/>
                <w:placeholder>
                  <w:docPart w:val="C9C614F40E6047CE98AE3F1566A4F011"/>
                </w:placeholder>
                <w:text/>
              </w:sdtPr>
              <w:sdtEndPr/>
              <w:sdtContent>
                <w:r w:rsidR="002B5D35">
                  <w:rPr>
                    <w:rFonts w:asciiTheme="minorEastAsia" w:eastAsiaTheme="minorEastAsia" w:hAnsiTheme="minorEastAsia"/>
                    <w:color w:val="000000" w:themeColor="text1"/>
                    <w:szCs w:val="24"/>
                  </w:rPr>
                  <w:t>-</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持有至到期投资</w:t>
            </w:r>
          </w:p>
        </w:tc>
        <w:tc>
          <w:tcPr>
            <w:tcW w:w="1177" w:type="pct"/>
            <w:shd w:val="clear" w:color="auto" w:fill="auto"/>
            <w:vAlign w:val="center"/>
          </w:tcPr>
          <w:p w:rsidR="00475567" w:rsidRPr="001B6047" w:rsidRDefault="002B5D35"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auto"/>
          </w:tcPr>
          <w:p w:rsidR="00475567" w:rsidRPr="00A911BB" w:rsidRDefault="00D30597" w:rsidP="002B5D3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524243884"/>
                <w:lock w:val="sdtLocked"/>
                <w:placeholder>
                  <w:docPart w:val="06CD60DFDC5D4F67B973D9F8857BFC3C"/>
                </w:placeholder>
                <w:text/>
              </w:sdtPr>
              <w:sdtEndPr/>
              <w:sdtContent>
                <w:r w:rsidR="002B5D35">
                  <w:rPr>
                    <w:rFonts w:asciiTheme="minorEastAsia" w:eastAsiaTheme="minorEastAsia" w:hAnsiTheme="minorEastAsia"/>
                    <w:color w:val="000000" w:themeColor="text1"/>
                    <w:szCs w:val="24"/>
                  </w:rPr>
                  <w:t>-</w:t>
                </w:r>
              </w:sdtContent>
            </w:sdt>
          </w:p>
        </w:tc>
        <w:tc>
          <w:tcPr>
            <w:tcW w:w="881" w:type="pct"/>
            <w:shd w:val="clear" w:color="auto" w:fill="auto"/>
          </w:tcPr>
          <w:p w:rsidR="00475567" w:rsidRPr="00A911BB" w:rsidRDefault="00D30597" w:rsidP="002B5D3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217169670"/>
                <w:lock w:val="sdtLocked"/>
                <w:placeholder>
                  <w:docPart w:val="EBEACFAD22E845808C4387D5F09275D8"/>
                </w:placeholder>
                <w:text/>
              </w:sdtPr>
              <w:sdtEndPr/>
              <w:sdtContent>
                <w:r w:rsidR="002B5D35">
                  <w:rPr>
                    <w:rFonts w:asciiTheme="minorEastAsia" w:eastAsiaTheme="minorEastAsia" w:hAnsiTheme="minorEastAsia"/>
                    <w:color w:val="000000" w:themeColor="text1"/>
                    <w:szCs w:val="24"/>
                  </w:rPr>
                  <w:t>-</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长期应收款</w:t>
            </w:r>
          </w:p>
        </w:tc>
        <w:tc>
          <w:tcPr>
            <w:tcW w:w="1177" w:type="pct"/>
            <w:shd w:val="clear" w:color="auto" w:fill="auto"/>
            <w:vAlign w:val="center"/>
          </w:tcPr>
          <w:p w:rsidR="00475567" w:rsidRPr="001B6047" w:rsidRDefault="002B5D35"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auto"/>
          </w:tcPr>
          <w:p w:rsidR="00475567" w:rsidRPr="00A911BB" w:rsidRDefault="00D30597" w:rsidP="002B5D3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746788978"/>
                <w:lock w:val="sdtLocked"/>
                <w:placeholder>
                  <w:docPart w:val="BE2C62DFFC7F4A3D978D504B44327FA1"/>
                </w:placeholder>
                <w:text/>
              </w:sdtPr>
              <w:sdtEndPr/>
              <w:sdtContent>
                <w:r w:rsidR="002B5D35">
                  <w:rPr>
                    <w:rFonts w:asciiTheme="minorEastAsia" w:eastAsiaTheme="minorEastAsia" w:hAnsiTheme="minorEastAsia"/>
                    <w:color w:val="000000" w:themeColor="text1"/>
                    <w:szCs w:val="24"/>
                  </w:rPr>
                  <w:t>-</w:t>
                </w:r>
              </w:sdtContent>
            </w:sdt>
          </w:p>
        </w:tc>
        <w:tc>
          <w:tcPr>
            <w:tcW w:w="881" w:type="pct"/>
            <w:shd w:val="clear" w:color="auto" w:fill="auto"/>
          </w:tcPr>
          <w:p w:rsidR="00475567" w:rsidRPr="00A911BB" w:rsidRDefault="00D30597" w:rsidP="002B5D3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89346655"/>
                <w:lock w:val="sdtLocked"/>
                <w:placeholder>
                  <w:docPart w:val="2A628D17DC254062A2A58A79A5394719"/>
                </w:placeholder>
                <w:text/>
              </w:sdtPr>
              <w:sdtEndPr/>
              <w:sdtContent>
                <w:r w:rsidR="002B5D35">
                  <w:rPr>
                    <w:rFonts w:asciiTheme="minorEastAsia" w:eastAsiaTheme="minorEastAsia" w:hAnsiTheme="minorEastAsia"/>
                    <w:color w:val="000000" w:themeColor="text1"/>
                    <w:szCs w:val="24"/>
                  </w:rPr>
                  <w:t>-</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长期股权投资</w:t>
            </w:r>
          </w:p>
        </w:tc>
        <w:tc>
          <w:tcPr>
            <w:tcW w:w="1177" w:type="pct"/>
            <w:shd w:val="clear" w:color="auto" w:fill="auto"/>
            <w:vAlign w:val="center"/>
          </w:tcPr>
          <w:p w:rsidR="00475567" w:rsidRPr="001B6047" w:rsidRDefault="002B5D35"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3</w:t>
            </w:r>
          </w:p>
        </w:tc>
        <w:tc>
          <w:tcPr>
            <w:tcW w:w="1398" w:type="pct"/>
            <w:shd w:val="clear" w:color="auto" w:fill="auto"/>
          </w:tcPr>
          <w:p w:rsidR="00475567" w:rsidRPr="00A911BB" w:rsidRDefault="00D30597" w:rsidP="002B5D3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854404795"/>
                <w:lock w:val="sdtLocked"/>
                <w:placeholder>
                  <w:docPart w:val="6C579B5023344140B0BA923E61CA4AF7"/>
                </w:placeholder>
                <w:text/>
              </w:sdtPr>
              <w:sdtEndPr/>
              <w:sdtContent>
                <w:r w:rsidR="002B5D35">
                  <w:rPr>
                    <w:rFonts w:asciiTheme="minorEastAsia" w:eastAsiaTheme="minorEastAsia" w:hAnsiTheme="minorEastAsia"/>
                    <w:color w:val="000000" w:themeColor="text1"/>
                    <w:szCs w:val="24"/>
                  </w:rPr>
                  <w:t>1,360,923.16</w:t>
                </w:r>
              </w:sdtContent>
            </w:sdt>
          </w:p>
        </w:tc>
        <w:tc>
          <w:tcPr>
            <w:tcW w:w="881" w:type="pct"/>
            <w:shd w:val="clear" w:color="auto" w:fill="auto"/>
          </w:tcPr>
          <w:p w:rsidR="00475567" w:rsidRPr="00A911BB" w:rsidRDefault="00D30597" w:rsidP="002B5D3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669455925"/>
                <w:lock w:val="sdtLocked"/>
                <w:placeholder>
                  <w:docPart w:val="8C3EB3D50DE84BE895C4FA5D59DC4C8E"/>
                </w:placeholder>
                <w:text/>
              </w:sdtPr>
              <w:sdtEndPr/>
              <w:sdtContent>
                <w:r w:rsidR="002B5D35">
                  <w:rPr>
                    <w:rFonts w:asciiTheme="minorEastAsia" w:eastAsiaTheme="minorEastAsia" w:hAnsiTheme="minorEastAsia"/>
                    <w:color w:val="000000" w:themeColor="text1"/>
                    <w:szCs w:val="24"/>
                  </w:rPr>
                  <w:t>40,000.00</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投资性房地产</w:t>
            </w:r>
          </w:p>
        </w:tc>
        <w:tc>
          <w:tcPr>
            <w:tcW w:w="1177" w:type="pct"/>
            <w:shd w:val="clear" w:color="auto" w:fill="auto"/>
            <w:vAlign w:val="center"/>
          </w:tcPr>
          <w:p w:rsidR="00475567" w:rsidRPr="001B6047" w:rsidRDefault="002B5D35"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auto"/>
          </w:tcPr>
          <w:p w:rsidR="00475567" w:rsidRPr="00A911BB" w:rsidRDefault="00D30597" w:rsidP="002B5D3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2125520533"/>
                <w:lock w:val="sdtLocked"/>
                <w:placeholder>
                  <w:docPart w:val="2A659355B3E844BD8904720E39C38DE3"/>
                </w:placeholder>
                <w:text/>
              </w:sdtPr>
              <w:sdtEndPr/>
              <w:sdtContent>
                <w:r w:rsidR="002B5D35">
                  <w:rPr>
                    <w:rFonts w:asciiTheme="minorEastAsia" w:eastAsiaTheme="minorEastAsia" w:hAnsiTheme="minorEastAsia"/>
                    <w:color w:val="000000" w:themeColor="text1"/>
                    <w:szCs w:val="24"/>
                  </w:rPr>
                  <w:t>-</w:t>
                </w:r>
              </w:sdtContent>
            </w:sdt>
          </w:p>
        </w:tc>
        <w:tc>
          <w:tcPr>
            <w:tcW w:w="881" w:type="pct"/>
            <w:shd w:val="clear" w:color="auto" w:fill="auto"/>
          </w:tcPr>
          <w:p w:rsidR="00475567" w:rsidRPr="00A911BB" w:rsidRDefault="00D30597" w:rsidP="002B5D3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134529886"/>
                <w:lock w:val="sdtLocked"/>
                <w:placeholder>
                  <w:docPart w:val="E1DB232C35914804B71C99CEEAF5C577"/>
                </w:placeholder>
                <w:text/>
              </w:sdtPr>
              <w:sdtEndPr/>
              <w:sdtContent>
                <w:r w:rsidR="002B5D35">
                  <w:rPr>
                    <w:rFonts w:asciiTheme="minorEastAsia" w:eastAsiaTheme="minorEastAsia" w:hAnsiTheme="minorEastAsia"/>
                    <w:color w:val="000000" w:themeColor="text1"/>
                    <w:szCs w:val="24"/>
                  </w:rPr>
                  <w:t>-</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固定资产</w:t>
            </w:r>
          </w:p>
        </w:tc>
        <w:tc>
          <w:tcPr>
            <w:tcW w:w="1177" w:type="pct"/>
            <w:shd w:val="clear" w:color="auto" w:fill="auto"/>
            <w:vAlign w:val="center"/>
          </w:tcPr>
          <w:p w:rsidR="00475567" w:rsidRPr="001B6047" w:rsidRDefault="002B5D35"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auto"/>
          </w:tcPr>
          <w:p w:rsidR="00475567" w:rsidRPr="00A911BB" w:rsidRDefault="00D30597" w:rsidP="002B5D3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912117038"/>
                <w:lock w:val="sdtLocked"/>
                <w:placeholder>
                  <w:docPart w:val="2B4094EFB21F4194AEB87BC3B0E9A737"/>
                </w:placeholder>
                <w:text/>
              </w:sdtPr>
              <w:sdtEndPr/>
              <w:sdtContent>
                <w:r w:rsidR="002B5D35">
                  <w:rPr>
                    <w:rFonts w:asciiTheme="minorEastAsia" w:eastAsiaTheme="minorEastAsia" w:hAnsiTheme="minorEastAsia"/>
                    <w:color w:val="000000" w:themeColor="text1"/>
                    <w:szCs w:val="24"/>
                  </w:rPr>
                  <w:t>33,371,569.95</w:t>
                </w:r>
              </w:sdtContent>
            </w:sdt>
          </w:p>
        </w:tc>
        <w:tc>
          <w:tcPr>
            <w:tcW w:w="881" w:type="pct"/>
            <w:shd w:val="clear" w:color="auto" w:fill="auto"/>
          </w:tcPr>
          <w:p w:rsidR="00475567" w:rsidRPr="00A911BB" w:rsidRDefault="00D30597" w:rsidP="002B5D3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933349847"/>
                <w:lock w:val="sdtLocked"/>
                <w:placeholder>
                  <w:docPart w:val="3012BB1D87904DE1BD42E2DEE273EA86"/>
                </w:placeholder>
                <w:text/>
              </w:sdtPr>
              <w:sdtEndPr/>
              <w:sdtContent>
                <w:r w:rsidR="002B5D35">
                  <w:rPr>
                    <w:rFonts w:asciiTheme="minorEastAsia" w:eastAsiaTheme="minorEastAsia" w:hAnsiTheme="minorEastAsia"/>
                    <w:color w:val="000000" w:themeColor="text1"/>
                    <w:szCs w:val="24"/>
                  </w:rPr>
                  <w:t>21,215,497.97</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在建工程</w:t>
            </w:r>
          </w:p>
        </w:tc>
        <w:tc>
          <w:tcPr>
            <w:tcW w:w="1177" w:type="pct"/>
            <w:shd w:val="clear" w:color="auto" w:fill="auto"/>
            <w:vAlign w:val="center"/>
          </w:tcPr>
          <w:p w:rsidR="00475567" w:rsidRPr="001B6047" w:rsidRDefault="002B5D35"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auto"/>
          </w:tcPr>
          <w:p w:rsidR="00475567" w:rsidRPr="00A911BB" w:rsidRDefault="00D30597" w:rsidP="002B5D3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250889393"/>
                <w:lock w:val="sdtLocked"/>
                <w:placeholder>
                  <w:docPart w:val="7B7E3F133A9D4C5EBDA09D5F19C52AD3"/>
                </w:placeholder>
                <w:text/>
              </w:sdtPr>
              <w:sdtEndPr/>
              <w:sdtContent>
                <w:r w:rsidR="002B5D35">
                  <w:rPr>
                    <w:rFonts w:asciiTheme="minorEastAsia" w:eastAsiaTheme="minorEastAsia" w:hAnsiTheme="minorEastAsia"/>
                    <w:color w:val="000000" w:themeColor="text1"/>
                    <w:szCs w:val="24"/>
                  </w:rPr>
                  <w:t>-</w:t>
                </w:r>
              </w:sdtContent>
            </w:sdt>
          </w:p>
        </w:tc>
        <w:tc>
          <w:tcPr>
            <w:tcW w:w="881" w:type="pct"/>
            <w:shd w:val="clear" w:color="auto" w:fill="auto"/>
          </w:tcPr>
          <w:p w:rsidR="00475567" w:rsidRPr="00A911BB" w:rsidRDefault="00D30597" w:rsidP="002B5D3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753430303"/>
                <w:lock w:val="sdtLocked"/>
                <w:placeholder>
                  <w:docPart w:val="6DFE47CCCA0E42258D993ED77E27D90B"/>
                </w:placeholder>
                <w:text/>
              </w:sdtPr>
              <w:sdtEndPr/>
              <w:sdtContent>
                <w:r w:rsidR="002B5D35">
                  <w:rPr>
                    <w:rFonts w:asciiTheme="minorEastAsia" w:eastAsiaTheme="minorEastAsia" w:hAnsiTheme="minorEastAsia"/>
                    <w:color w:val="000000" w:themeColor="text1"/>
                    <w:szCs w:val="24"/>
                  </w:rPr>
                  <w:t>6,471,476.04</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lastRenderedPageBreak/>
              <w:t>工程物资</w:t>
            </w:r>
          </w:p>
        </w:tc>
        <w:tc>
          <w:tcPr>
            <w:tcW w:w="1177" w:type="pct"/>
            <w:shd w:val="clear" w:color="auto" w:fill="auto"/>
            <w:vAlign w:val="center"/>
          </w:tcPr>
          <w:p w:rsidR="00475567" w:rsidRPr="001B6047" w:rsidRDefault="00E63F0E"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auto"/>
          </w:tcPr>
          <w:p w:rsidR="00475567" w:rsidRPr="00A911BB" w:rsidRDefault="00D30597" w:rsidP="00E63F0E">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477756343"/>
                <w:lock w:val="sdtLocked"/>
                <w:placeholder>
                  <w:docPart w:val="18C00321A34D4E388D7DD4B9C691ECC9"/>
                </w:placeholder>
                <w:text/>
              </w:sdtPr>
              <w:sdtEndPr/>
              <w:sdtContent>
                <w:r w:rsidR="00E63F0E">
                  <w:rPr>
                    <w:rFonts w:asciiTheme="minorEastAsia" w:eastAsiaTheme="minorEastAsia" w:hAnsiTheme="minorEastAsia"/>
                    <w:color w:val="000000" w:themeColor="text1"/>
                    <w:szCs w:val="24"/>
                  </w:rPr>
                  <w:t>-</w:t>
                </w:r>
              </w:sdtContent>
            </w:sdt>
          </w:p>
        </w:tc>
        <w:tc>
          <w:tcPr>
            <w:tcW w:w="881" w:type="pct"/>
            <w:shd w:val="clear" w:color="auto" w:fill="auto"/>
          </w:tcPr>
          <w:p w:rsidR="00475567" w:rsidRPr="00A911BB" w:rsidRDefault="00D30597" w:rsidP="00E63F0E">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678190282"/>
                <w:lock w:val="sdtLocked"/>
                <w:placeholder>
                  <w:docPart w:val="B352FACD99B74F11A0C8C7966CD4E165"/>
                </w:placeholder>
                <w:text/>
              </w:sdtPr>
              <w:sdtEndPr/>
              <w:sdtContent>
                <w:r w:rsidR="00E63F0E">
                  <w:rPr>
                    <w:rFonts w:asciiTheme="minorEastAsia" w:eastAsiaTheme="minorEastAsia" w:hAnsiTheme="minorEastAsia"/>
                    <w:color w:val="000000" w:themeColor="text1"/>
                    <w:szCs w:val="24"/>
                  </w:rPr>
                  <w:t>-</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固定资产清理</w:t>
            </w:r>
          </w:p>
        </w:tc>
        <w:tc>
          <w:tcPr>
            <w:tcW w:w="1177" w:type="pct"/>
            <w:shd w:val="clear" w:color="auto" w:fill="auto"/>
            <w:vAlign w:val="center"/>
          </w:tcPr>
          <w:p w:rsidR="00475567" w:rsidRPr="001B6047" w:rsidRDefault="00E63F0E"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auto"/>
          </w:tcPr>
          <w:p w:rsidR="00475567" w:rsidRPr="00A911BB" w:rsidRDefault="00D30597" w:rsidP="00E63F0E">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23680288"/>
                <w:lock w:val="sdtLocked"/>
                <w:placeholder>
                  <w:docPart w:val="D0E84E4F65E64E568C97B995D6A9FB5D"/>
                </w:placeholder>
                <w:text/>
              </w:sdtPr>
              <w:sdtEndPr/>
              <w:sdtContent>
                <w:r w:rsidR="00E63F0E">
                  <w:rPr>
                    <w:rFonts w:asciiTheme="minorEastAsia" w:eastAsiaTheme="minorEastAsia" w:hAnsiTheme="minorEastAsia"/>
                    <w:color w:val="000000" w:themeColor="text1"/>
                    <w:szCs w:val="24"/>
                  </w:rPr>
                  <w:t>-</w:t>
                </w:r>
              </w:sdtContent>
            </w:sdt>
          </w:p>
        </w:tc>
        <w:tc>
          <w:tcPr>
            <w:tcW w:w="881" w:type="pct"/>
            <w:shd w:val="clear" w:color="auto" w:fill="auto"/>
          </w:tcPr>
          <w:p w:rsidR="00475567" w:rsidRPr="00A911BB" w:rsidRDefault="00D30597" w:rsidP="00E63F0E">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72862299"/>
                <w:lock w:val="sdtLocked"/>
                <w:placeholder>
                  <w:docPart w:val="9F6BF719B51D4884BCA8C580A8B3DEB4"/>
                </w:placeholder>
                <w:text/>
              </w:sdtPr>
              <w:sdtEndPr/>
              <w:sdtContent>
                <w:r w:rsidR="00E63F0E">
                  <w:rPr>
                    <w:rFonts w:asciiTheme="minorEastAsia" w:eastAsiaTheme="minorEastAsia" w:hAnsiTheme="minorEastAsia"/>
                    <w:color w:val="000000" w:themeColor="text1"/>
                    <w:szCs w:val="24"/>
                  </w:rPr>
                  <w:t>-</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生产性生物资产</w:t>
            </w:r>
          </w:p>
        </w:tc>
        <w:tc>
          <w:tcPr>
            <w:tcW w:w="1177" w:type="pct"/>
            <w:shd w:val="clear" w:color="auto" w:fill="auto"/>
            <w:vAlign w:val="center"/>
          </w:tcPr>
          <w:p w:rsidR="00475567" w:rsidRPr="001B6047" w:rsidRDefault="00E63F0E"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auto"/>
          </w:tcPr>
          <w:p w:rsidR="00475567" w:rsidRPr="00A911BB" w:rsidRDefault="00D30597" w:rsidP="00E63F0E">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47172575"/>
                <w:lock w:val="sdtLocked"/>
                <w:placeholder>
                  <w:docPart w:val="DC5D33B6461C4F85B82C28B02F940D2A"/>
                </w:placeholder>
                <w:text/>
              </w:sdtPr>
              <w:sdtEndPr/>
              <w:sdtContent>
                <w:r w:rsidR="00E63F0E">
                  <w:rPr>
                    <w:rFonts w:asciiTheme="minorEastAsia" w:eastAsiaTheme="minorEastAsia" w:hAnsiTheme="minorEastAsia"/>
                    <w:color w:val="000000" w:themeColor="text1"/>
                    <w:szCs w:val="24"/>
                  </w:rPr>
                  <w:t>-</w:t>
                </w:r>
              </w:sdtContent>
            </w:sdt>
          </w:p>
        </w:tc>
        <w:tc>
          <w:tcPr>
            <w:tcW w:w="881" w:type="pct"/>
            <w:shd w:val="clear" w:color="auto" w:fill="auto"/>
          </w:tcPr>
          <w:p w:rsidR="00475567" w:rsidRPr="00A911BB" w:rsidRDefault="00D30597" w:rsidP="00E63F0E">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547646735"/>
                <w:lock w:val="sdtLocked"/>
                <w:placeholder>
                  <w:docPart w:val="CF3AA356F12344CE9FCA951E4C8E245C"/>
                </w:placeholder>
                <w:text/>
              </w:sdtPr>
              <w:sdtEndPr/>
              <w:sdtContent>
                <w:r w:rsidR="00E63F0E">
                  <w:rPr>
                    <w:rFonts w:asciiTheme="minorEastAsia" w:eastAsiaTheme="minorEastAsia" w:hAnsiTheme="minorEastAsia"/>
                    <w:color w:val="000000" w:themeColor="text1"/>
                    <w:szCs w:val="24"/>
                  </w:rPr>
                  <w:t>-</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油气资产</w:t>
            </w:r>
          </w:p>
        </w:tc>
        <w:tc>
          <w:tcPr>
            <w:tcW w:w="1177" w:type="pct"/>
            <w:shd w:val="clear" w:color="auto" w:fill="auto"/>
            <w:vAlign w:val="center"/>
          </w:tcPr>
          <w:p w:rsidR="00475567" w:rsidRPr="001B6047" w:rsidRDefault="00E63F0E"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auto"/>
          </w:tcPr>
          <w:p w:rsidR="00475567" w:rsidRPr="00A911BB" w:rsidRDefault="00D30597" w:rsidP="00E63F0E">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684821028"/>
                <w:lock w:val="sdtLocked"/>
                <w:placeholder>
                  <w:docPart w:val="BEA1002A148D4FC28420E83874F582A3"/>
                </w:placeholder>
                <w:text/>
              </w:sdtPr>
              <w:sdtEndPr/>
              <w:sdtContent>
                <w:r w:rsidR="00E63F0E">
                  <w:rPr>
                    <w:rFonts w:asciiTheme="minorEastAsia" w:eastAsiaTheme="minorEastAsia" w:hAnsiTheme="minorEastAsia"/>
                    <w:color w:val="000000" w:themeColor="text1"/>
                    <w:szCs w:val="24"/>
                  </w:rPr>
                  <w:t>-</w:t>
                </w:r>
              </w:sdtContent>
            </w:sdt>
          </w:p>
        </w:tc>
        <w:tc>
          <w:tcPr>
            <w:tcW w:w="881" w:type="pct"/>
            <w:shd w:val="clear" w:color="auto" w:fill="auto"/>
          </w:tcPr>
          <w:p w:rsidR="00475567" w:rsidRPr="00A911BB" w:rsidRDefault="00D30597" w:rsidP="00E63F0E">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866527261"/>
                <w:lock w:val="sdtLocked"/>
                <w:placeholder>
                  <w:docPart w:val="F1DB8BEB7065474DA0A806435CADC74F"/>
                </w:placeholder>
                <w:text/>
              </w:sdtPr>
              <w:sdtEndPr/>
              <w:sdtContent>
                <w:r w:rsidR="00E63F0E">
                  <w:rPr>
                    <w:rFonts w:asciiTheme="minorEastAsia" w:eastAsiaTheme="minorEastAsia" w:hAnsiTheme="minorEastAsia"/>
                    <w:color w:val="000000" w:themeColor="text1"/>
                    <w:szCs w:val="24"/>
                  </w:rPr>
                  <w:t>-</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无形资产</w:t>
            </w:r>
          </w:p>
        </w:tc>
        <w:tc>
          <w:tcPr>
            <w:tcW w:w="1177" w:type="pct"/>
            <w:shd w:val="clear" w:color="auto" w:fill="auto"/>
            <w:vAlign w:val="center"/>
          </w:tcPr>
          <w:p w:rsidR="00475567" w:rsidRPr="001B6047" w:rsidRDefault="00E63F0E"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auto"/>
          </w:tcPr>
          <w:p w:rsidR="00475567" w:rsidRPr="00A911BB" w:rsidRDefault="00D30597" w:rsidP="00E63F0E">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557822368"/>
                <w:lock w:val="sdtLocked"/>
                <w:placeholder>
                  <w:docPart w:val="0C6376AE44594366B66B672BE632F593"/>
                </w:placeholder>
                <w:text/>
              </w:sdtPr>
              <w:sdtEndPr/>
              <w:sdtContent>
                <w:r w:rsidR="00E63F0E">
                  <w:rPr>
                    <w:rFonts w:asciiTheme="minorEastAsia" w:eastAsiaTheme="minorEastAsia" w:hAnsiTheme="minorEastAsia"/>
                    <w:color w:val="000000" w:themeColor="text1"/>
                    <w:szCs w:val="24"/>
                  </w:rPr>
                  <w:t>8,644,366.19</w:t>
                </w:r>
              </w:sdtContent>
            </w:sdt>
          </w:p>
        </w:tc>
        <w:tc>
          <w:tcPr>
            <w:tcW w:w="881" w:type="pct"/>
            <w:shd w:val="clear" w:color="auto" w:fill="auto"/>
          </w:tcPr>
          <w:p w:rsidR="00475567" w:rsidRPr="00A911BB" w:rsidRDefault="00D30597" w:rsidP="00E63F0E">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419868645"/>
                <w:lock w:val="sdtLocked"/>
                <w:placeholder>
                  <w:docPart w:val="94CBC97B8C0D4D23A6FEAFDDA0712892"/>
                </w:placeholder>
                <w:text/>
              </w:sdtPr>
              <w:sdtEndPr/>
              <w:sdtContent>
                <w:r w:rsidR="00E63F0E">
                  <w:rPr>
                    <w:rFonts w:asciiTheme="minorEastAsia" w:eastAsiaTheme="minorEastAsia" w:hAnsiTheme="minorEastAsia"/>
                    <w:color w:val="000000" w:themeColor="text1"/>
                    <w:szCs w:val="24"/>
                  </w:rPr>
                  <w:t>7,935,455.25</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开发支出</w:t>
            </w:r>
          </w:p>
        </w:tc>
        <w:tc>
          <w:tcPr>
            <w:tcW w:w="1177" w:type="pct"/>
            <w:shd w:val="clear" w:color="auto" w:fill="auto"/>
            <w:vAlign w:val="center"/>
          </w:tcPr>
          <w:p w:rsidR="00475567" w:rsidRPr="001B6047" w:rsidRDefault="00E63F0E"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auto"/>
          </w:tcPr>
          <w:p w:rsidR="00475567" w:rsidRPr="00A911BB" w:rsidRDefault="00D30597" w:rsidP="00E63F0E">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352492475"/>
                <w:lock w:val="sdtLocked"/>
                <w:placeholder>
                  <w:docPart w:val="995C14E409A04DB795F199E3B738EF4F"/>
                </w:placeholder>
                <w:text/>
              </w:sdtPr>
              <w:sdtEndPr/>
              <w:sdtContent>
                <w:r w:rsidR="00E63F0E">
                  <w:rPr>
                    <w:rFonts w:asciiTheme="minorEastAsia" w:eastAsiaTheme="minorEastAsia" w:hAnsiTheme="minorEastAsia"/>
                    <w:color w:val="000000" w:themeColor="text1"/>
                    <w:szCs w:val="24"/>
                  </w:rPr>
                  <w:t>-</w:t>
                </w:r>
              </w:sdtContent>
            </w:sdt>
          </w:p>
        </w:tc>
        <w:tc>
          <w:tcPr>
            <w:tcW w:w="881" w:type="pct"/>
            <w:shd w:val="clear" w:color="auto" w:fill="auto"/>
          </w:tcPr>
          <w:p w:rsidR="00475567" w:rsidRPr="00A911BB" w:rsidRDefault="00D30597" w:rsidP="00E63F0E">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244718441"/>
                <w:lock w:val="sdtLocked"/>
                <w:placeholder>
                  <w:docPart w:val="7EF1615DC214487193802BB52CA125B7"/>
                </w:placeholder>
                <w:text/>
              </w:sdtPr>
              <w:sdtEndPr/>
              <w:sdtContent>
                <w:r w:rsidR="00E63F0E">
                  <w:rPr>
                    <w:rFonts w:asciiTheme="minorEastAsia" w:eastAsiaTheme="minorEastAsia" w:hAnsiTheme="minorEastAsia"/>
                    <w:color w:val="000000" w:themeColor="text1"/>
                    <w:szCs w:val="24"/>
                  </w:rPr>
                  <w:t>-</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商誉</w:t>
            </w:r>
          </w:p>
        </w:tc>
        <w:tc>
          <w:tcPr>
            <w:tcW w:w="1177" w:type="pct"/>
            <w:shd w:val="clear" w:color="auto" w:fill="auto"/>
            <w:vAlign w:val="center"/>
          </w:tcPr>
          <w:p w:rsidR="00475567" w:rsidRPr="001B6047" w:rsidRDefault="00E63F0E"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auto"/>
          </w:tcPr>
          <w:p w:rsidR="00475567" w:rsidRPr="00A911BB" w:rsidRDefault="00D30597" w:rsidP="00E63F0E">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461507849"/>
                <w:lock w:val="sdtLocked"/>
                <w:placeholder>
                  <w:docPart w:val="494C5AC6FB654F39AB4D0FDCD065D804"/>
                </w:placeholder>
                <w:text/>
              </w:sdtPr>
              <w:sdtEndPr/>
              <w:sdtContent>
                <w:r w:rsidR="00E63F0E">
                  <w:rPr>
                    <w:rFonts w:asciiTheme="minorEastAsia" w:eastAsiaTheme="minorEastAsia" w:hAnsiTheme="minorEastAsia"/>
                    <w:color w:val="000000" w:themeColor="text1"/>
                    <w:szCs w:val="24"/>
                  </w:rPr>
                  <w:t>-</w:t>
                </w:r>
              </w:sdtContent>
            </w:sdt>
          </w:p>
        </w:tc>
        <w:tc>
          <w:tcPr>
            <w:tcW w:w="881" w:type="pct"/>
            <w:shd w:val="clear" w:color="auto" w:fill="auto"/>
          </w:tcPr>
          <w:p w:rsidR="00475567" w:rsidRPr="00A911BB" w:rsidRDefault="00D30597" w:rsidP="00E63F0E">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334262362"/>
                <w:lock w:val="sdtLocked"/>
                <w:placeholder>
                  <w:docPart w:val="27BA208012D64BA9AB78D8E037C6166F"/>
                </w:placeholder>
                <w:text/>
              </w:sdtPr>
              <w:sdtEndPr/>
              <w:sdtContent>
                <w:r w:rsidR="00E63F0E">
                  <w:rPr>
                    <w:rFonts w:asciiTheme="minorEastAsia" w:eastAsiaTheme="minorEastAsia" w:hAnsiTheme="minorEastAsia"/>
                    <w:color w:val="000000" w:themeColor="text1"/>
                    <w:szCs w:val="24"/>
                  </w:rPr>
                  <w:t>-</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长期待摊费用</w:t>
            </w:r>
          </w:p>
        </w:tc>
        <w:tc>
          <w:tcPr>
            <w:tcW w:w="1177" w:type="pct"/>
            <w:shd w:val="clear" w:color="auto" w:fill="auto"/>
            <w:vAlign w:val="center"/>
          </w:tcPr>
          <w:p w:rsidR="00475567" w:rsidRPr="001B6047" w:rsidRDefault="00E63F0E"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auto"/>
          </w:tcPr>
          <w:p w:rsidR="00475567" w:rsidRPr="00A911BB" w:rsidRDefault="00D30597" w:rsidP="00E63F0E">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371737394"/>
                <w:lock w:val="sdtLocked"/>
                <w:placeholder>
                  <w:docPart w:val="1938CCB04C52465983D11CF8565665D3"/>
                </w:placeholder>
                <w:text/>
              </w:sdtPr>
              <w:sdtEndPr/>
              <w:sdtContent>
                <w:r w:rsidR="00E63F0E">
                  <w:rPr>
                    <w:rFonts w:asciiTheme="minorEastAsia" w:eastAsiaTheme="minorEastAsia" w:hAnsiTheme="minorEastAsia"/>
                    <w:color w:val="000000" w:themeColor="text1"/>
                    <w:szCs w:val="24"/>
                  </w:rPr>
                  <w:t>424,951.62</w:t>
                </w:r>
              </w:sdtContent>
            </w:sdt>
          </w:p>
        </w:tc>
        <w:tc>
          <w:tcPr>
            <w:tcW w:w="881" w:type="pct"/>
            <w:shd w:val="clear" w:color="auto" w:fill="auto"/>
          </w:tcPr>
          <w:p w:rsidR="00475567" w:rsidRPr="00A911BB" w:rsidRDefault="00D30597" w:rsidP="00E63F0E">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2079890980"/>
                <w:lock w:val="sdtLocked"/>
                <w:placeholder>
                  <w:docPart w:val="0BB7728FDBF148579469260B814A1A78"/>
                </w:placeholder>
                <w:text/>
              </w:sdtPr>
              <w:sdtEndPr/>
              <w:sdtContent>
                <w:r w:rsidR="00E63F0E">
                  <w:rPr>
                    <w:rFonts w:asciiTheme="minorEastAsia" w:eastAsiaTheme="minorEastAsia" w:hAnsiTheme="minorEastAsia"/>
                    <w:color w:val="000000" w:themeColor="text1"/>
                    <w:szCs w:val="24"/>
                  </w:rPr>
                  <w:t>784,501.75</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递延所得税资产</w:t>
            </w:r>
          </w:p>
        </w:tc>
        <w:tc>
          <w:tcPr>
            <w:tcW w:w="1177" w:type="pct"/>
            <w:shd w:val="clear" w:color="auto" w:fill="auto"/>
            <w:vAlign w:val="center"/>
          </w:tcPr>
          <w:p w:rsidR="00475567" w:rsidRPr="001B6047" w:rsidRDefault="00E63F0E"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auto"/>
          </w:tcPr>
          <w:p w:rsidR="00475567" w:rsidRPr="00A911BB" w:rsidRDefault="00D30597" w:rsidP="00E63F0E">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891991987"/>
                <w:lock w:val="sdtLocked"/>
                <w:placeholder>
                  <w:docPart w:val="26465E62BFD94F40B177C3C4DF80BC4D"/>
                </w:placeholder>
                <w:text/>
              </w:sdtPr>
              <w:sdtEndPr/>
              <w:sdtContent>
                <w:r w:rsidR="00E63F0E">
                  <w:rPr>
                    <w:rFonts w:asciiTheme="minorEastAsia" w:eastAsiaTheme="minorEastAsia" w:hAnsiTheme="minorEastAsia"/>
                    <w:color w:val="000000" w:themeColor="text1"/>
                    <w:szCs w:val="24"/>
                  </w:rPr>
                  <w:t>301,979.84</w:t>
                </w:r>
              </w:sdtContent>
            </w:sdt>
          </w:p>
        </w:tc>
        <w:tc>
          <w:tcPr>
            <w:tcW w:w="881" w:type="pct"/>
            <w:shd w:val="clear" w:color="auto" w:fill="auto"/>
          </w:tcPr>
          <w:p w:rsidR="00475567" w:rsidRPr="00A911BB" w:rsidRDefault="00D30597" w:rsidP="00E63F0E">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289246690"/>
                <w:lock w:val="sdtLocked"/>
                <w:placeholder>
                  <w:docPart w:val="9FB0251B821C4A3BB93F4EDB717E84B3"/>
                </w:placeholder>
                <w:text/>
              </w:sdtPr>
              <w:sdtEndPr/>
              <w:sdtContent>
                <w:r w:rsidR="00E63F0E">
                  <w:rPr>
                    <w:rFonts w:asciiTheme="minorEastAsia" w:eastAsiaTheme="minorEastAsia" w:hAnsiTheme="minorEastAsia"/>
                    <w:color w:val="000000" w:themeColor="text1"/>
                    <w:szCs w:val="24"/>
                  </w:rPr>
                  <w:t>59,496.80</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其他非流动资产</w:t>
            </w:r>
          </w:p>
        </w:tc>
        <w:tc>
          <w:tcPr>
            <w:tcW w:w="1177" w:type="pct"/>
            <w:shd w:val="clear" w:color="auto" w:fill="auto"/>
            <w:vAlign w:val="center"/>
          </w:tcPr>
          <w:p w:rsidR="00475567" w:rsidRPr="001B6047" w:rsidRDefault="00E63F0E"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auto"/>
          </w:tcPr>
          <w:p w:rsidR="00475567" w:rsidRPr="00A911BB" w:rsidRDefault="00D30597" w:rsidP="00E63F0E">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287235432"/>
                <w:lock w:val="sdtLocked"/>
                <w:placeholder>
                  <w:docPart w:val="30AE1748BB1845248D1FAEFA5A397083"/>
                </w:placeholder>
                <w:text/>
              </w:sdtPr>
              <w:sdtEndPr/>
              <w:sdtContent>
                <w:r w:rsidR="00E63F0E">
                  <w:rPr>
                    <w:rFonts w:asciiTheme="minorEastAsia" w:eastAsiaTheme="minorEastAsia" w:hAnsiTheme="minorEastAsia"/>
                    <w:color w:val="000000" w:themeColor="text1"/>
                    <w:szCs w:val="24"/>
                  </w:rPr>
                  <w:t>-</w:t>
                </w:r>
              </w:sdtContent>
            </w:sdt>
          </w:p>
        </w:tc>
        <w:tc>
          <w:tcPr>
            <w:tcW w:w="881" w:type="pct"/>
            <w:shd w:val="clear" w:color="auto" w:fill="auto"/>
          </w:tcPr>
          <w:p w:rsidR="00475567" w:rsidRPr="00A911BB" w:rsidRDefault="00D30597" w:rsidP="00E63F0E">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523010566"/>
                <w:lock w:val="sdtLocked"/>
                <w:placeholder>
                  <w:docPart w:val="9653AFD0B02248789A01D402ADA9F149"/>
                </w:placeholder>
                <w:text/>
              </w:sdtPr>
              <w:sdtEndPr/>
              <w:sdtContent>
                <w:r w:rsidR="00E63F0E">
                  <w:rPr>
                    <w:rFonts w:asciiTheme="minorEastAsia" w:eastAsiaTheme="minorEastAsia" w:hAnsiTheme="minorEastAsia"/>
                    <w:color w:val="000000" w:themeColor="text1"/>
                    <w:szCs w:val="24"/>
                  </w:rPr>
                  <w:t>-</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jc w:val="center"/>
              <w:rPr>
                <w:rFonts w:asciiTheme="minorEastAsia" w:eastAsiaTheme="minorEastAsia" w:hAnsiTheme="minorEastAsia" w:cs="宋体"/>
                <w:b/>
                <w:color w:val="000000" w:themeColor="text1"/>
                <w:sz w:val="18"/>
                <w:szCs w:val="21"/>
              </w:rPr>
            </w:pPr>
            <w:r w:rsidRPr="001B6047">
              <w:rPr>
                <w:rFonts w:asciiTheme="minorEastAsia" w:eastAsiaTheme="minorEastAsia" w:hAnsiTheme="minorEastAsia" w:hint="eastAsia"/>
                <w:b/>
                <w:color w:val="000000" w:themeColor="text1"/>
                <w:sz w:val="18"/>
                <w:szCs w:val="21"/>
              </w:rPr>
              <w:t>非流动资产合计</w:t>
            </w:r>
          </w:p>
        </w:tc>
        <w:tc>
          <w:tcPr>
            <w:tcW w:w="1177" w:type="pct"/>
            <w:shd w:val="clear" w:color="auto" w:fill="D9D9D9" w:themeFill="background1" w:themeFillShade="D9"/>
            <w:vAlign w:val="center"/>
          </w:tcPr>
          <w:p w:rsidR="00475567" w:rsidRPr="001B6047" w:rsidRDefault="00E63F0E"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D9D9D9" w:themeFill="background1" w:themeFillShade="D9"/>
          </w:tcPr>
          <w:p w:rsidR="00475567" w:rsidRPr="00A911BB" w:rsidRDefault="00D30597" w:rsidP="00E63F0E">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192292135"/>
                <w:lock w:val="sdtLocked"/>
                <w:placeholder>
                  <w:docPart w:val="440833E986DD4E96927F4EF358AAF0C9"/>
                </w:placeholder>
                <w:text/>
              </w:sdtPr>
              <w:sdtEndPr/>
              <w:sdtContent>
                <w:r w:rsidR="00E63F0E">
                  <w:rPr>
                    <w:rFonts w:asciiTheme="minorEastAsia" w:eastAsiaTheme="minorEastAsia" w:hAnsiTheme="minorEastAsia"/>
                    <w:color w:val="000000" w:themeColor="text1"/>
                    <w:szCs w:val="24"/>
                  </w:rPr>
                  <w:t>44,103,790.76</w:t>
                </w:r>
              </w:sdtContent>
            </w:sdt>
          </w:p>
        </w:tc>
        <w:tc>
          <w:tcPr>
            <w:tcW w:w="881" w:type="pct"/>
            <w:shd w:val="clear" w:color="auto" w:fill="D9D9D9" w:themeFill="background1" w:themeFillShade="D9"/>
          </w:tcPr>
          <w:p w:rsidR="00475567" w:rsidRPr="00A911BB" w:rsidRDefault="00D30597" w:rsidP="00E63F0E">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653126434"/>
                <w:lock w:val="sdtLocked"/>
                <w:placeholder>
                  <w:docPart w:val="CED5708A716F4DDAA1A971F3E9304C39"/>
                </w:placeholder>
                <w:text/>
              </w:sdtPr>
              <w:sdtEndPr/>
              <w:sdtContent>
                <w:r w:rsidR="00E63F0E">
                  <w:rPr>
                    <w:rFonts w:asciiTheme="minorEastAsia" w:eastAsiaTheme="minorEastAsia" w:hAnsiTheme="minorEastAsia"/>
                    <w:color w:val="000000" w:themeColor="text1"/>
                    <w:szCs w:val="24"/>
                  </w:rPr>
                  <w:t>36,506,427.81</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jc w:val="center"/>
              <w:rPr>
                <w:rFonts w:asciiTheme="minorEastAsia" w:eastAsiaTheme="minorEastAsia" w:hAnsiTheme="minorEastAsia" w:cs="宋体"/>
                <w:b/>
                <w:color w:val="000000" w:themeColor="text1"/>
                <w:sz w:val="18"/>
                <w:szCs w:val="21"/>
              </w:rPr>
            </w:pPr>
            <w:r w:rsidRPr="001B6047">
              <w:rPr>
                <w:rFonts w:asciiTheme="minorEastAsia" w:eastAsiaTheme="minorEastAsia" w:hAnsiTheme="minorEastAsia" w:hint="eastAsia"/>
                <w:b/>
                <w:color w:val="000000" w:themeColor="text1"/>
                <w:sz w:val="18"/>
                <w:szCs w:val="21"/>
              </w:rPr>
              <w:t>资产总计</w:t>
            </w:r>
          </w:p>
        </w:tc>
        <w:tc>
          <w:tcPr>
            <w:tcW w:w="1177" w:type="pct"/>
            <w:shd w:val="clear" w:color="auto" w:fill="D9D9D9" w:themeFill="background1" w:themeFillShade="D9"/>
            <w:vAlign w:val="center"/>
          </w:tcPr>
          <w:p w:rsidR="00475567" w:rsidRPr="001B6047" w:rsidRDefault="00475567" w:rsidP="009641D1">
            <w:pPr>
              <w:jc w:val="right"/>
              <w:rPr>
                <w:rFonts w:asciiTheme="minorEastAsia" w:eastAsiaTheme="minorEastAsia" w:hAnsiTheme="minorEastAsia"/>
                <w:color w:val="000000" w:themeColor="text1"/>
                <w:sz w:val="18"/>
                <w:szCs w:val="21"/>
              </w:rPr>
            </w:pPr>
          </w:p>
        </w:tc>
        <w:tc>
          <w:tcPr>
            <w:tcW w:w="1398" w:type="pct"/>
            <w:shd w:val="clear" w:color="auto" w:fill="D9D9D9" w:themeFill="background1" w:themeFillShade="D9"/>
          </w:tcPr>
          <w:p w:rsidR="00475567" w:rsidRPr="00A911BB" w:rsidRDefault="00D30597" w:rsidP="00E63F0E">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77733203"/>
                <w:lock w:val="sdtLocked"/>
                <w:placeholder>
                  <w:docPart w:val="F22F873BECB0493BB4E424F8CBDFCE04"/>
                </w:placeholder>
                <w:text/>
              </w:sdtPr>
              <w:sdtEndPr/>
              <w:sdtContent>
                <w:r w:rsidR="00E63F0E">
                  <w:rPr>
                    <w:rFonts w:asciiTheme="minorEastAsia" w:eastAsiaTheme="minorEastAsia" w:hAnsiTheme="minorEastAsia"/>
                    <w:color w:val="000000" w:themeColor="text1"/>
                    <w:szCs w:val="24"/>
                  </w:rPr>
                  <w:t>79,354,973.02</w:t>
                </w:r>
              </w:sdtContent>
            </w:sdt>
          </w:p>
        </w:tc>
        <w:tc>
          <w:tcPr>
            <w:tcW w:w="881" w:type="pct"/>
            <w:shd w:val="clear" w:color="auto" w:fill="D9D9D9" w:themeFill="background1" w:themeFillShade="D9"/>
          </w:tcPr>
          <w:p w:rsidR="00475567" w:rsidRPr="00A911BB" w:rsidRDefault="00D30597" w:rsidP="00E63F0E">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648437469"/>
                <w:lock w:val="sdtLocked"/>
                <w:placeholder>
                  <w:docPart w:val="6A7AB56D835D4768BF80D6A072F19133"/>
                </w:placeholder>
                <w:text/>
              </w:sdtPr>
              <w:sdtEndPr/>
              <w:sdtContent>
                <w:r w:rsidR="00E63F0E">
                  <w:rPr>
                    <w:rFonts w:asciiTheme="minorEastAsia" w:eastAsiaTheme="minorEastAsia" w:hAnsiTheme="minorEastAsia"/>
                    <w:color w:val="000000" w:themeColor="text1"/>
                    <w:szCs w:val="24"/>
                  </w:rPr>
                  <w:t>65,992,202.44</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流动负债：</w:t>
            </w:r>
          </w:p>
        </w:tc>
        <w:tc>
          <w:tcPr>
            <w:tcW w:w="1177" w:type="pct"/>
            <w:shd w:val="clear" w:color="auto" w:fill="auto"/>
            <w:vAlign w:val="center"/>
          </w:tcPr>
          <w:p w:rsidR="00475567" w:rsidRPr="001B6047" w:rsidRDefault="00E63F0E"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auto"/>
          </w:tcPr>
          <w:p w:rsidR="00475567" w:rsidRPr="00A911BB" w:rsidRDefault="00475567" w:rsidP="009641D1">
            <w:pPr>
              <w:jc w:val="right"/>
              <w:rPr>
                <w:rFonts w:asciiTheme="minorEastAsia" w:eastAsiaTheme="minorEastAsia" w:hAnsiTheme="minorEastAsia"/>
                <w:color w:val="000000" w:themeColor="text1"/>
                <w:sz w:val="18"/>
                <w:szCs w:val="21"/>
              </w:rPr>
            </w:pPr>
          </w:p>
        </w:tc>
        <w:tc>
          <w:tcPr>
            <w:tcW w:w="881" w:type="pct"/>
            <w:shd w:val="clear" w:color="auto" w:fill="auto"/>
          </w:tcPr>
          <w:p w:rsidR="00475567" w:rsidRPr="00A911BB" w:rsidRDefault="00475567" w:rsidP="009641D1">
            <w:pPr>
              <w:jc w:val="right"/>
              <w:rPr>
                <w:rFonts w:asciiTheme="minorEastAsia" w:eastAsiaTheme="minorEastAsia" w:hAnsiTheme="minorEastAsia"/>
                <w:color w:val="000000" w:themeColor="text1"/>
                <w:sz w:val="18"/>
                <w:szCs w:val="21"/>
              </w:rPr>
            </w:pPr>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短期借款</w:t>
            </w:r>
          </w:p>
        </w:tc>
        <w:tc>
          <w:tcPr>
            <w:tcW w:w="1177" w:type="pct"/>
            <w:shd w:val="clear" w:color="auto" w:fill="auto"/>
            <w:vAlign w:val="center"/>
          </w:tcPr>
          <w:p w:rsidR="00475567" w:rsidRPr="001B6047" w:rsidRDefault="00E63F0E"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auto"/>
          </w:tcPr>
          <w:p w:rsidR="00475567" w:rsidRPr="00A911BB" w:rsidRDefault="00D30597" w:rsidP="00E63F0E">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026480995"/>
                <w:lock w:val="sdtLocked"/>
                <w:placeholder>
                  <w:docPart w:val="B058D788D4374BF3BF59467520E00B85"/>
                </w:placeholder>
                <w:text/>
              </w:sdtPr>
              <w:sdtEndPr/>
              <w:sdtContent>
                <w:r w:rsidR="00E63F0E">
                  <w:rPr>
                    <w:rFonts w:asciiTheme="minorEastAsia" w:eastAsiaTheme="minorEastAsia" w:hAnsiTheme="minorEastAsia"/>
                    <w:color w:val="000000" w:themeColor="text1"/>
                    <w:szCs w:val="24"/>
                  </w:rPr>
                  <w:t>18,000,000.00</w:t>
                </w:r>
              </w:sdtContent>
            </w:sdt>
          </w:p>
        </w:tc>
        <w:tc>
          <w:tcPr>
            <w:tcW w:w="881" w:type="pct"/>
            <w:shd w:val="clear" w:color="auto" w:fill="auto"/>
          </w:tcPr>
          <w:p w:rsidR="00475567" w:rsidRPr="00A911BB" w:rsidRDefault="00D30597" w:rsidP="00E63F0E">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615991350"/>
                <w:lock w:val="sdtLocked"/>
                <w:placeholder>
                  <w:docPart w:val="948AC86962B04046B87CB27BFCD36606"/>
                </w:placeholder>
                <w:text/>
              </w:sdtPr>
              <w:sdtEndPr/>
              <w:sdtContent>
                <w:r w:rsidR="00E63F0E">
                  <w:rPr>
                    <w:rFonts w:asciiTheme="minorEastAsia" w:eastAsiaTheme="minorEastAsia" w:hAnsiTheme="minorEastAsia"/>
                    <w:color w:val="000000" w:themeColor="text1"/>
                    <w:szCs w:val="24"/>
                  </w:rPr>
                  <w:t>18,000,000.00</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以公允价值计量</w:t>
            </w:r>
            <w:r w:rsidRPr="001B6047">
              <w:rPr>
                <w:rFonts w:asciiTheme="minorEastAsia" w:eastAsiaTheme="minorEastAsia" w:hAnsiTheme="minorEastAsia"/>
                <w:color w:val="000000" w:themeColor="text1"/>
                <w:sz w:val="18"/>
                <w:szCs w:val="21"/>
              </w:rPr>
              <w:t>且其变动计入当期损益的金融负债</w:t>
            </w:r>
          </w:p>
        </w:tc>
        <w:tc>
          <w:tcPr>
            <w:tcW w:w="1177" w:type="pct"/>
            <w:shd w:val="clear" w:color="auto" w:fill="auto"/>
            <w:vAlign w:val="center"/>
          </w:tcPr>
          <w:p w:rsidR="00475567" w:rsidRPr="001B6047" w:rsidRDefault="00E63F0E"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auto"/>
          </w:tcPr>
          <w:p w:rsidR="00475567" w:rsidRPr="00A911BB" w:rsidRDefault="00D30597" w:rsidP="00E63F0E">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920556523"/>
                <w:lock w:val="sdtLocked"/>
                <w:placeholder>
                  <w:docPart w:val="F083DB42132A47DB95229B5E1407CF73"/>
                </w:placeholder>
                <w:text/>
              </w:sdtPr>
              <w:sdtEndPr/>
              <w:sdtContent>
                <w:r w:rsidR="00E63F0E">
                  <w:rPr>
                    <w:rFonts w:asciiTheme="minorEastAsia" w:eastAsiaTheme="minorEastAsia" w:hAnsiTheme="minorEastAsia"/>
                    <w:color w:val="000000" w:themeColor="text1"/>
                    <w:szCs w:val="24"/>
                  </w:rPr>
                  <w:t>-</w:t>
                </w:r>
              </w:sdtContent>
            </w:sdt>
          </w:p>
        </w:tc>
        <w:tc>
          <w:tcPr>
            <w:tcW w:w="881" w:type="pct"/>
            <w:shd w:val="clear" w:color="auto" w:fill="auto"/>
          </w:tcPr>
          <w:p w:rsidR="00475567" w:rsidRPr="00A911BB" w:rsidRDefault="00D30597" w:rsidP="00E63F0E">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720941255"/>
                <w:lock w:val="sdtLocked"/>
                <w:placeholder>
                  <w:docPart w:val="BC16958E8AB4403293B7B2A718630588"/>
                </w:placeholder>
                <w:text/>
              </w:sdtPr>
              <w:sdtEndPr/>
              <w:sdtContent>
                <w:r w:rsidR="00E63F0E">
                  <w:rPr>
                    <w:rFonts w:asciiTheme="minorEastAsia" w:eastAsiaTheme="minorEastAsia" w:hAnsiTheme="minorEastAsia"/>
                    <w:color w:val="000000" w:themeColor="text1"/>
                    <w:szCs w:val="24"/>
                  </w:rPr>
                  <w:t>-</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olor w:val="000000" w:themeColor="text1"/>
                <w:sz w:val="18"/>
                <w:szCs w:val="21"/>
              </w:rPr>
            </w:pPr>
            <w:r w:rsidRPr="001B6047">
              <w:rPr>
                <w:rFonts w:hint="eastAsia"/>
                <w:color w:val="000000" w:themeColor="text1"/>
                <w:sz w:val="18"/>
                <w:szCs w:val="18"/>
              </w:rPr>
              <w:t>衍生金融负债</w:t>
            </w:r>
          </w:p>
        </w:tc>
        <w:tc>
          <w:tcPr>
            <w:tcW w:w="1177" w:type="pct"/>
            <w:shd w:val="clear" w:color="auto" w:fill="auto"/>
            <w:vAlign w:val="center"/>
          </w:tcPr>
          <w:p w:rsidR="00475567" w:rsidRPr="001B6047" w:rsidRDefault="00E63F0E"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auto"/>
          </w:tcPr>
          <w:p w:rsidR="00475567" w:rsidRPr="00A911BB" w:rsidRDefault="00D30597" w:rsidP="00E63F0E">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744718684"/>
                <w:lock w:val="sdtLocked"/>
                <w:placeholder>
                  <w:docPart w:val="9C769B67A66F4BBF929E44EE868234BF"/>
                </w:placeholder>
                <w:text/>
              </w:sdtPr>
              <w:sdtEndPr/>
              <w:sdtContent>
                <w:r w:rsidR="00E63F0E">
                  <w:rPr>
                    <w:rFonts w:asciiTheme="minorEastAsia" w:eastAsiaTheme="minorEastAsia" w:hAnsiTheme="minorEastAsia"/>
                    <w:color w:val="000000" w:themeColor="text1"/>
                    <w:szCs w:val="24"/>
                  </w:rPr>
                  <w:t>-</w:t>
                </w:r>
              </w:sdtContent>
            </w:sdt>
          </w:p>
        </w:tc>
        <w:tc>
          <w:tcPr>
            <w:tcW w:w="881" w:type="pct"/>
            <w:shd w:val="clear" w:color="auto" w:fill="auto"/>
          </w:tcPr>
          <w:p w:rsidR="00475567" w:rsidRPr="00A911BB" w:rsidRDefault="00D30597" w:rsidP="00E63F0E">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242096539"/>
                <w:lock w:val="sdtLocked"/>
                <w:placeholder>
                  <w:docPart w:val="740551E57D11444CA2F37723DC9F0E54"/>
                </w:placeholder>
                <w:text/>
              </w:sdtPr>
              <w:sdtEndPr/>
              <w:sdtContent>
                <w:r w:rsidR="00E63F0E">
                  <w:rPr>
                    <w:rFonts w:asciiTheme="minorEastAsia" w:eastAsiaTheme="minorEastAsia" w:hAnsiTheme="minorEastAsia"/>
                    <w:color w:val="000000" w:themeColor="text1"/>
                    <w:szCs w:val="24"/>
                  </w:rPr>
                  <w:t>-</w:t>
                </w:r>
              </w:sdtContent>
            </w:sdt>
          </w:p>
        </w:tc>
      </w:tr>
      <w:tr w:rsidR="00475567" w:rsidRPr="001B6047" w:rsidTr="009641D1">
        <w:trPr>
          <w:trHeight w:val="247"/>
        </w:trPr>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应付票据</w:t>
            </w:r>
          </w:p>
        </w:tc>
        <w:tc>
          <w:tcPr>
            <w:tcW w:w="1177" w:type="pct"/>
            <w:shd w:val="clear" w:color="auto" w:fill="auto"/>
            <w:vAlign w:val="center"/>
          </w:tcPr>
          <w:p w:rsidR="00475567" w:rsidRPr="001B6047" w:rsidRDefault="00E63F0E"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auto"/>
          </w:tcPr>
          <w:p w:rsidR="00475567" w:rsidRPr="00A911BB" w:rsidRDefault="00D30597" w:rsidP="00E63F0E">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418587667"/>
                <w:lock w:val="sdtLocked"/>
                <w:placeholder>
                  <w:docPart w:val="A896470406E447F4831D23FDC027DE40"/>
                </w:placeholder>
                <w:text/>
              </w:sdtPr>
              <w:sdtEndPr/>
              <w:sdtContent>
                <w:r w:rsidR="00E63F0E">
                  <w:rPr>
                    <w:rFonts w:asciiTheme="minorEastAsia" w:eastAsiaTheme="minorEastAsia" w:hAnsiTheme="minorEastAsia"/>
                    <w:color w:val="000000" w:themeColor="text1"/>
                    <w:szCs w:val="24"/>
                  </w:rPr>
                  <w:t>-</w:t>
                </w:r>
              </w:sdtContent>
            </w:sdt>
          </w:p>
        </w:tc>
        <w:tc>
          <w:tcPr>
            <w:tcW w:w="881" w:type="pct"/>
            <w:shd w:val="clear" w:color="auto" w:fill="auto"/>
          </w:tcPr>
          <w:p w:rsidR="00475567" w:rsidRPr="00A911BB" w:rsidRDefault="00D30597" w:rsidP="00E63F0E">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936749443"/>
                <w:lock w:val="sdtLocked"/>
                <w:placeholder>
                  <w:docPart w:val="06E9C3EAB2E2487595B8CB4896B12C91"/>
                </w:placeholder>
                <w:text/>
              </w:sdtPr>
              <w:sdtEndPr/>
              <w:sdtContent>
                <w:r w:rsidR="00E63F0E">
                  <w:rPr>
                    <w:rFonts w:asciiTheme="minorEastAsia" w:eastAsiaTheme="minorEastAsia" w:hAnsiTheme="minorEastAsia"/>
                    <w:color w:val="000000" w:themeColor="text1"/>
                    <w:szCs w:val="24"/>
                  </w:rPr>
                  <w:t>-</w:t>
                </w:r>
              </w:sdtContent>
            </w:sdt>
          </w:p>
        </w:tc>
      </w:tr>
      <w:tr w:rsidR="00475567" w:rsidRPr="001B6047" w:rsidTr="009641D1">
        <w:trPr>
          <w:trHeight w:val="202"/>
        </w:trPr>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应付账款</w:t>
            </w:r>
          </w:p>
        </w:tc>
        <w:tc>
          <w:tcPr>
            <w:tcW w:w="1177" w:type="pct"/>
            <w:shd w:val="clear" w:color="auto" w:fill="auto"/>
            <w:vAlign w:val="center"/>
          </w:tcPr>
          <w:p w:rsidR="00475567" w:rsidRPr="001B6047" w:rsidRDefault="00E63F0E"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auto"/>
          </w:tcPr>
          <w:p w:rsidR="00475567" w:rsidRPr="00A911BB" w:rsidRDefault="00D30597" w:rsidP="00E63F0E">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499591548"/>
                <w:lock w:val="sdtLocked"/>
                <w:placeholder>
                  <w:docPart w:val="B825DFB8705341A9A15174A8B6A6F0EB"/>
                </w:placeholder>
                <w:text/>
              </w:sdtPr>
              <w:sdtEndPr/>
              <w:sdtContent>
                <w:r w:rsidR="00E63F0E">
                  <w:rPr>
                    <w:rFonts w:asciiTheme="minorEastAsia" w:eastAsiaTheme="minorEastAsia" w:hAnsiTheme="minorEastAsia"/>
                    <w:color w:val="000000" w:themeColor="text1"/>
                    <w:szCs w:val="24"/>
                  </w:rPr>
                  <w:t>15,728,576.38</w:t>
                </w:r>
              </w:sdtContent>
            </w:sdt>
          </w:p>
        </w:tc>
        <w:tc>
          <w:tcPr>
            <w:tcW w:w="881" w:type="pct"/>
            <w:shd w:val="clear" w:color="auto" w:fill="auto"/>
          </w:tcPr>
          <w:p w:rsidR="00475567" w:rsidRPr="00A911BB" w:rsidRDefault="00D30597" w:rsidP="00E63F0E">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426962250"/>
                <w:lock w:val="sdtLocked"/>
                <w:placeholder>
                  <w:docPart w:val="BD8A4E93EBDF4C9D9DF56262A8E9F2A0"/>
                </w:placeholder>
                <w:text/>
              </w:sdtPr>
              <w:sdtEndPr/>
              <w:sdtContent>
                <w:r w:rsidR="00E63F0E">
                  <w:rPr>
                    <w:rFonts w:asciiTheme="minorEastAsia" w:eastAsiaTheme="minorEastAsia" w:hAnsiTheme="minorEastAsia"/>
                    <w:color w:val="000000" w:themeColor="text1"/>
                    <w:szCs w:val="24"/>
                  </w:rPr>
                  <w:t>10,528,011.39</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预收款项</w:t>
            </w:r>
          </w:p>
        </w:tc>
        <w:tc>
          <w:tcPr>
            <w:tcW w:w="1177" w:type="pct"/>
            <w:shd w:val="clear" w:color="auto" w:fill="auto"/>
            <w:vAlign w:val="center"/>
          </w:tcPr>
          <w:p w:rsidR="00475567" w:rsidRPr="001B6047" w:rsidRDefault="00E63F0E"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auto"/>
          </w:tcPr>
          <w:p w:rsidR="00475567" w:rsidRPr="00A911BB" w:rsidRDefault="00D30597" w:rsidP="00E63F0E">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363718326"/>
                <w:lock w:val="sdtLocked"/>
                <w:placeholder>
                  <w:docPart w:val="591273E1A04945FAA06CE500DAB08434"/>
                </w:placeholder>
                <w:text/>
              </w:sdtPr>
              <w:sdtEndPr/>
              <w:sdtContent>
                <w:r w:rsidR="00E63F0E">
                  <w:rPr>
                    <w:rFonts w:asciiTheme="minorEastAsia" w:eastAsiaTheme="minorEastAsia" w:hAnsiTheme="minorEastAsia"/>
                    <w:color w:val="000000" w:themeColor="text1"/>
                    <w:szCs w:val="24"/>
                  </w:rPr>
                  <w:t>605,180.48</w:t>
                </w:r>
              </w:sdtContent>
            </w:sdt>
          </w:p>
        </w:tc>
        <w:tc>
          <w:tcPr>
            <w:tcW w:w="881" w:type="pct"/>
            <w:shd w:val="clear" w:color="auto" w:fill="auto"/>
          </w:tcPr>
          <w:p w:rsidR="00475567" w:rsidRPr="00A911BB" w:rsidRDefault="00D30597" w:rsidP="00E63F0E">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968790619"/>
                <w:lock w:val="sdtLocked"/>
                <w:placeholder>
                  <w:docPart w:val="52F5B68E95074D9D8454E295EADEFA8B"/>
                </w:placeholder>
                <w:text/>
              </w:sdtPr>
              <w:sdtEndPr/>
              <w:sdtContent>
                <w:r w:rsidR="00E63F0E">
                  <w:rPr>
                    <w:rFonts w:asciiTheme="minorEastAsia" w:eastAsiaTheme="minorEastAsia" w:hAnsiTheme="minorEastAsia"/>
                    <w:color w:val="000000" w:themeColor="text1"/>
                    <w:szCs w:val="24"/>
                  </w:rPr>
                  <w:t>545,194.13</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应付职工薪酬</w:t>
            </w:r>
          </w:p>
        </w:tc>
        <w:tc>
          <w:tcPr>
            <w:tcW w:w="1177" w:type="pct"/>
            <w:shd w:val="clear" w:color="auto" w:fill="auto"/>
            <w:vAlign w:val="center"/>
          </w:tcPr>
          <w:p w:rsidR="00475567" w:rsidRPr="001B6047" w:rsidRDefault="00E63F0E"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auto"/>
          </w:tcPr>
          <w:p w:rsidR="00475567" w:rsidRPr="00A911BB" w:rsidRDefault="00D30597" w:rsidP="00E63F0E">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619657095"/>
                <w:lock w:val="sdtLocked"/>
                <w:placeholder>
                  <w:docPart w:val="87A69574B147493B9D939A42942FD82D"/>
                </w:placeholder>
                <w:text/>
              </w:sdtPr>
              <w:sdtEndPr/>
              <w:sdtContent>
                <w:r w:rsidR="00E63F0E">
                  <w:rPr>
                    <w:rFonts w:asciiTheme="minorEastAsia" w:eastAsiaTheme="minorEastAsia" w:hAnsiTheme="minorEastAsia"/>
                    <w:color w:val="000000" w:themeColor="text1"/>
                    <w:szCs w:val="24"/>
                  </w:rPr>
                  <w:t>631,639.15</w:t>
                </w:r>
              </w:sdtContent>
            </w:sdt>
          </w:p>
        </w:tc>
        <w:tc>
          <w:tcPr>
            <w:tcW w:w="881" w:type="pct"/>
            <w:shd w:val="clear" w:color="auto" w:fill="auto"/>
          </w:tcPr>
          <w:p w:rsidR="00475567" w:rsidRPr="00A911BB" w:rsidRDefault="00D30597" w:rsidP="00E63F0E">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2120881389"/>
                <w:lock w:val="sdtLocked"/>
                <w:placeholder>
                  <w:docPart w:val="A453FBDD6369447CA89894F5E6896001"/>
                </w:placeholder>
                <w:text/>
              </w:sdtPr>
              <w:sdtEndPr/>
              <w:sdtContent>
                <w:r w:rsidR="00E63F0E">
                  <w:rPr>
                    <w:rFonts w:asciiTheme="minorEastAsia" w:eastAsiaTheme="minorEastAsia" w:hAnsiTheme="minorEastAsia"/>
                    <w:color w:val="000000" w:themeColor="text1"/>
                    <w:szCs w:val="24"/>
                  </w:rPr>
                  <w:t>292,398.04</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应交税费</w:t>
            </w:r>
          </w:p>
        </w:tc>
        <w:tc>
          <w:tcPr>
            <w:tcW w:w="1177" w:type="pct"/>
            <w:shd w:val="clear" w:color="auto" w:fill="auto"/>
            <w:vAlign w:val="center"/>
          </w:tcPr>
          <w:p w:rsidR="00475567" w:rsidRPr="001B6047" w:rsidRDefault="00E63F0E"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auto"/>
          </w:tcPr>
          <w:p w:rsidR="00475567" w:rsidRPr="00A911BB" w:rsidRDefault="00D30597" w:rsidP="00E63F0E">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430624730"/>
                <w:lock w:val="sdtLocked"/>
                <w:placeholder>
                  <w:docPart w:val="934F3B5714374E8E98853B2E4BBBA726"/>
                </w:placeholder>
                <w:text/>
              </w:sdtPr>
              <w:sdtEndPr/>
              <w:sdtContent>
                <w:r w:rsidR="00C66A75">
                  <w:rPr>
                    <w:rFonts w:asciiTheme="minorEastAsia" w:eastAsiaTheme="minorEastAsia" w:hAnsiTheme="minorEastAsia"/>
                    <w:color w:val="000000" w:themeColor="text1"/>
                    <w:szCs w:val="24"/>
                  </w:rPr>
                  <w:t>666,669.13</w:t>
                </w:r>
              </w:sdtContent>
            </w:sdt>
          </w:p>
        </w:tc>
        <w:tc>
          <w:tcPr>
            <w:tcW w:w="881" w:type="pct"/>
            <w:shd w:val="clear" w:color="auto" w:fill="auto"/>
          </w:tcPr>
          <w:p w:rsidR="00475567" w:rsidRPr="00A911BB" w:rsidRDefault="00D30597" w:rsidP="00E63F0E">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400327303"/>
                <w:lock w:val="sdtLocked"/>
                <w:placeholder>
                  <w:docPart w:val="2CB209DCB9BB433498B70FAF69810E7A"/>
                </w:placeholder>
                <w:text/>
              </w:sdtPr>
              <w:sdtEndPr/>
              <w:sdtContent>
                <w:r w:rsidR="00C66A75">
                  <w:rPr>
                    <w:rFonts w:asciiTheme="minorEastAsia" w:eastAsiaTheme="minorEastAsia" w:hAnsiTheme="minorEastAsia"/>
                    <w:color w:val="000000" w:themeColor="text1"/>
                    <w:szCs w:val="24"/>
                  </w:rPr>
                  <w:t>652,290.28</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应付利息</w:t>
            </w:r>
          </w:p>
        </w:tc>
        <w:tc>
          <w:tcPr>
            <w:tcW w:w="1177" w:type="pct"/>
            <w:shd w:val="clear" w:color="auto" w:fill="auto"/>
            <w:vAlign w:val="center"/>
          </w:tcPr>
          <w:p w:rsidR="00475567" w:rsidRPr="001B6047" w:rsidRDefault="00C66A75"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auto"/>
          </w:tcPr>
          <w:p w:rsidR="00475567" w:rsidRPr="00A911BB" w:rsidRDefault="00D30597" w:rsidP="00C66A7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961690345"/>
                <w:lock w:val="sdtLocked"/>
                <w:placeholder>
                  <w:docPart w:val="8D73D547CDEC466881F4DFC44CA3645F"/>
                </w:placeholder>
                <w:text/>
              </w:sdtPr>
              <w:sdtEndPr/>
              <w:sdtContent>
                <w:r w:rsidR="00C66A75">
                  <w:rPr>
                    <w:rFonts w:asciiTheme="minorEastAsia" w:eastAsiaTheme="minorEastAsia" w:hAnsiTheme="minorEastAsia"/>
                    <w:color w:val="000000" w:themeColor="text1"/>
                    <w:szCs w:val="24"/>
                  </w:rPr>
                  <w:t>-</w:t>
                </w:r>
              </w:sdtContent>
            </w:sdt>
          </w:p>
        </w:tc>
        <w:tc>
          <w:tcPr>
            <w:tcW w:w="881" w:type="pct"/>
            <w:shd w:val="clear" w:color="auto" w:fill="auto"/>
          </w:tcPr>
          <w:p w:rsidR="00475567" w:rsidRPr="00A911BB" w:rsidRDefault="00D30597" w:rsidP="00C66A7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624299927"/>
                <w:lock w:val="sdtLocked"/>
                <w:placeholder>
                  <w:docPart w:val="D568404887FD449CB71E3CFBD2B15234"/>
                </w:placeholder>
                <w:text/>
              </w:sdtPr>
              <w:sdtEndPr/>
              <w:sdtContent>
                <w:r w:rsidR="00C66A75">
                  <w:rPr>
                    <w:rFonts w:asciiTheme="minorEastAsia" w:eastAsiaTheme="minorEastAsia" w:hAnsiTheme="minorEastAsia"/>
                    <w:color w:val="000000" w:themeColor="text1"/>
                    <w:szCs w:val="24"/>
                  </w:rPr>
                  <w:t>-</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应付股利</w:t>
            </w:r>
          </w:p>
        </w:tc>
        <w:tc>
          <w:tcPr>
            <w:tcW w:w="1177" w:type="pct"/>
            <w:shd w:val="clear" w:color="auto" w:fill="auto"/>
            <w:vAlign w:val="center"/>
          </w:tcPr>
          <w:p w:rsidR="00475567" w:rsidRPr="001B6047" w:rsidRDefault="00C66A75"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auto"/>
          </w:tcPr>
          <w:p w:rsidR="00475567" w:rsidRPr="00A911BB" w:rsidRDefault="00D30597" w:rsidP="00C66A7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559520430"/>
                <w:lock w:val="sdtLocked"/>
                <w:placeholder>
                  <w:docPart w:val="A4E1E3713407452F8E062091017F31CC"/>
                </w:placeholder>
                <w:text/>
              </w:sdtPr>
              <w:sdtEndPr/>
              <w:sdtContent>
                <w:r w:rsidR="00C66A75">
                  <w:rPr>
                    <w:rFonts w:asciiTheme="minorEastAsia" w:eastAsiaTheme="minorEastAsia" w:hAnsiTheme="minorEastAsia"/>
                    <w:color w:val="000000" w:themeColor="text1"/>
                    <w:szCs w:val="24"/>
                  </w:rPr>
                  <w:t>-</w:t>
                </w:r>
              </w:sdtContent>
            </w:sdt>
          </w:p>
        </w:tc>
        <w:tc>
          <w:tcPr>
            <w:tcW w:w="881" w:type="pct"/>
            <w:shd w:val="clear" w:color="auto" w:fill="auto"/>
          </w:tcPr>
          <w:p w:rsidR="00475567" w:rsidRPr="00A911BB" w:rsidRDefault="00D30597" w:rsidP="00C66A7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069352968"/>
                <w:lock w:val="sdtLocked"/>
                <w:placeholder>
                  <w:docPart w:val="084C9829E39E4D15AE0BA7EC8B290221"/>
                </w:placeholder>
                <w:text/>
              </w:sdtPr>
              <w:sdtEndPr/>
              <w:sdtContent>
                <w:r w:rsidR="00C66A75">
                  <w:rPr>
                    <w:rFonts w:asciiTheme="minorEastAsia" w:eastAsiaTheme="minorEastAsia" w:hAnsiTheme="minorEastAsia"/>
                    <w:color w:val="000000" w:themeColor="text1"/>
                    <w:szCs w:val="24"/>
                  </w:rPr>
                  <w:t>1,016,077.00</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其他应付款</w:t>
            </w:r>
          </w:p>
        </w:tc>
        <w:tc>
          <w:tcPr>
            <w:tcW w:w="1177" w:type="pct"/>
            <w:shd w:val="clear" w:color="auto" w:fill="auto"/>
            <w:vAlign w:val="center"/>
          </w:tcPr>
          <w:p w:rsidR="00475567" w:rsidRPr="001B6047" w:rsidRDefault="00C66A75"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auto"/>
          </w:tcPr>
          <w:p w:rsidR="00475567" w:rsidRPr="00A911BB" w:rsidRDefault="00D30597" w:rsidP="00C66A7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693265886"/>
                <w:lock w:val="sdtLocked"/>
                <w:placeholder>
                  <w:docPart w:val="FD886C6777664D7F9F2B5359E33F07D5"/>
                </w:placeholder>
                <w:text/>
              </w:sdtPr>
              <w:sdtEndPr/>
              <w:sdtContent>
                <w:r w:rsidR="00C66A75">
                  <w:rPr>
                    <w:rFonts w:asciiTheme="minorEastAsia" w:eastAsiaTheme="minorEastAsia" w:hAnsiTheme="minorEastAsia"/>
                    <w:color w:val="000000" w:themeColor="text1"/>
                    <w:szCs w:val="24"/>
                  </w:rPr>
                  <w:t>1,114,000.00</w:t>
                </w:r>
              </w:sdtContent>
            </w:sdt>
          </w:p>
        </w:tc>
        <w:tc>
          <w:tcPr>
            <w:tcW w:w="881" w:type="pct"/>
            <w:shd w:val="clear" w:color="auto" w:fill="auto"/>
          </w:tcPr>
          <w:p w:rsidR="00475567" w:rsidRPr="00A911BB" w:rsidRDefault="00D30597" w:rsidP="00C66A7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446075262"/>
                <w:lock w:val="sdtLocked"/>
                <w:placeholder>
                  <w:docPart w:val="D75D7A75E63D483F97437BC3A7360E3E"/>
                </w:placeholder>
                <w:text/>
              </w:sdtPr>
              <w:sdtEndPr/>
              <w:sdtContent>
                <w:r w:rsidR="00C66A75">
                  <w:rPr>
                    <w:rFonts w:asciiTheme="minorEastAsia" w:eastAsiaTheme="minorEastAsia" w:hAnsiTheme="minorEastAsia"/>
                    <w:color w:val="000000" w:themeColor="text1"/>
                    <w:szCs w:val="24"/>
                  </w:rPr>
                  <w:t>1,449,320.00</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划分为持有待售的负债</w:t>
            </w:r>
          </w:p>
        </w:tc>
        <w:tc>
          <w:tcPr>
            <w:tcW w:w="1177" w:type="pct"/>
            <w:shd w:val="clear" w:color="auto" w:fill="auto"/>
            <w:vAlign w:val="center"/>
          </w:tcPr>
          <w:p w:rsidR="00475567" w:rsidRPr="001B6047" w:rsidRDefault="00C66A75"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auto"/>
          </w:tcPr>
          <w:p w:rsidR="00475567" w:rsidRPr="00A911BB" w:rsidRDefault="00D30597" w:rsidP="00C66A7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2044091618"/>
                <w:lock w:val="sdtLocked"/>
                <w:placeholder>
                  <w:docPart w:val="BC3F89A5646640059032A23BFB116F36"/>
                </w:placeholder>
                <w:text/>
              </w:sdtPr>
              <w:sdtEndPr/>
              <w:sdtContent>
                <w:r w:rsidR="00C66A75">
                  <w:rPr>
                    <w:rFonts w:asciiTheme="minorEastAsia" w:eastAsiaTheme="minorEastAsia" w:hAnsiTheme="minorEastAsia"/>
                    <w:color w:val="000000" w:themeColor="text1"/>
                    <w:szCs w:val="24"/>
                  </w:rPr>
                  <w:t>-</w:t>
                </w:r>
              </w:sdtContent>
            </w:sdt>
          </w:p>
        </w:tc>
        <w:tc>
          <w:tcPr>
            <w:tcW w:w="881" w:type="pct"/>
            <w:shd w:val="clear" w:color="auto" w:fill="auto"/>
          </w:tcPr>
          <w:p w:rsidR="00475567" w:rsidRPr="00A911BB" w:rsidRDefault="00D30597" w:rsidP="00C66A7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302923424"/>
                <w:lock w:val="sdtLocked"/>
                <w:placeholder>
                  <w:docPart w:val="56F173E4717E41B7A24925BC12B91D3A"/>
                </w:placeholder>
                <w:text/>
              </w:sdtPr>
              <w:sdtEndPr/>
              <w:sdtContent>
                <w:r w:rsidR="00C66A75">
                  <w:rPr>
                    <w:rFonts w:asciiTheme="minorEastAsia" w:eastAsiaTheme="minorEastAsia" w:hAnsiTheme="minorEastAsia"/>
                    <w:color w:val="000000" w:themeColor="text1"/>
                    <w:szCs w:val="24"/>
                  </w:rPr>
                  <w:t>-</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一年内到期的非流动负债</w:t>
            </w:r>
          </w:p>
        </w:tc>
        <w:tc>
          <w:tcPr>
            <w:tcW w:w="1177" w:type="pct"/>
            <w:shd w:val="clear" w:color="auto" w:fill="auto"/>
            <w:vAlign w:val="center"/>
          </w:tcPr>
          <w:p w:rsidR="00475567" w:rsidRPr="001B6047" w:rsidRDefault="00C66A75"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auto"/>
          </w:tcPr>
          <w:p w:rsidR="00475567" w:rsidRPr="00A911BB" w:rsidRDefault="00D30597" w:rsidP="00C66A7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463962982"/>
                <w:lock w:val="sdtLocked"/>
                <w:placeholder>
                  <w:docPart w:val="90F842336AD8409EB4585BFE9E48496B"/>
                </w:placeholder>
                <w:text/>
              </w:sdtPr>
              <w:sdtEndPr/>
              <w:sdtContent>
                <w:r w:rsidR="00C66A75">
                  <w:rPr>
                    <w:rFonts w:asciiTheme="minorEastAsia" w:eastAsiaTheme="minorEastAsia" w:hAnsiTheme="minorEastAsia"/>
                    <w:color w:val="000000" w:themeColor="text1"/>
                    <w:szCs w:val="24"/>
                  </w:rPr>
                  <w:t>-</w:t>
                </w:r>
              </w:sdtContent>
            </w:sdt>
          </w:p>
        </w:tc>
        <w:tc>
          <w:tcPr>
            <w:tcW w:w="881" w:type="pct"/>
            <w:shd w:val="clear" w:color="auto" w:fill="auto"/>
          </w:tcPr>
          <w:p w:rsidR="00475567" w:rsidRPr="00A911BB" w:rsidRDefault="00D30597" w:rsidP="00C66A7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372203880"/>
                <w:lock w:val="sdtLocked"/>
                <w:placeholder>
                  <w:docPart w:val="F05F15DBA7464390BCF63DFEC9F2CBD9"/>
                </w:placeholder>
                <w:text/>
              </w:sdtPr>
              <w:sdtEndPr/>
              <w:sdtContent>
                <w:r w:rsidR="00C66A75">
                  <w:rPr>
                    <w:rFonts w:asciiTheme="minorEastAsia" w:eastAsiaTheme="minorEastAsia" w:hAnsiTheme="minorEastAsia"/>
                    <w:color w:val="000000" w:themeColor="text1"/>
                    <w:szCs w:val="24"/>
                  </w:rPr>
                  <w:t>-</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其他流动负债</w:t>
            </w:r>
          </w:p>
        </w:tc>
        <w:tc>
          <w:tcPr>
            <w:tcW w:w="1177" w:type="pct"/>
            <w:shd w:val="clear" w:color="auto" w:fill="auto"/>
            <w:vAlign w:val="center"/>
          </w:tcPr>
          <w:p w:rsidR="00475567" w:rsidRPr="001B6047" w:rsidRDefault="00C66A75"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auto"/>
          </w:tcPr>
          <w:p w:rsidR="00475567" w:rsidRPr="00A911BB" w:rsidRDefault="00D30597" w:rsidP="00C66A7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144859184"/>
                <w:lock w:val="sdtLocked"/>
                <w:placeholder>
                  <w:docPart w:val="2CDBAF69FC0E408C8544693DB11E5382"/>
                </w:placeholder>
                <w:text/>
              </w:sdtPr>
              <w:sdtEndPr/>
              <w:sdtContent>
                <w:r w:rsidR="00C66A75">
                  <w:rPr>
                    <w:rFonts w:asciiTheme="minorEastAsia" w:eastAsiaTheme="minorEastAsia" w:hAnsiTheme="minorEastAsia"/>
                    <w:color w:val="000000" w:themeColor="text1"/>
                    <w:szCs w:val="24"/>
                  </w:rPr>
                  <w:t>-</w:t>
                </w:r>
              </w:sdtContent>
            </w:sdt>
          </w:p>
        </w:tc>
        <w:tc>
          <w:tcPr>
            <w:tcW w:w="881" w:type="pct"/>
            <w:shd w:val="clear" w:color="auto" w:fill="auto"/>
          </w:tcPr>
          <w:p w:rsidR="00475567" w:rsidRPr="00A911BB" w:rsidRDefault="00D30597" w:rsidP="00C66A7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234849642"/>
                <w:lock w:val="sdtLocked"/>
                <w:placeholder>
                  <w:docPart w:val="BF9592B67E04486A85C20D1A27ADC613"/>
                </w:placeholder>
                <w:text/>
              </w:sdtPr>
              <w:sdtEndPr/>
              <w:sdtContent>
                <w:r w:rsidR="00C66A75">
                  <w:rPr>
                    <w:rFonts w:asciiTheme="minorEastAsia" w:eastAsiaTheme="minorEastAsia" w:hAnsiTheme="minorEastAsia"/>
                    <w:color w:val="000000" w:themeColor="text1"/>
                    <w:szCs w:val="24"/>
                  </w:rPr>
                  <w:t>-</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流动负债合计</w:t>
            </w:r>
          </w:p>
        </w:tc>
        <w:tc>
          <w:tcPr>
            <w:tcW w:w="1177" w:type="pct"/>
            <w:shd w:val="clear" w:color="auto" w:fill="D9D9D9" w:themeFill="background1" w:themeFillShade="D9"/>
            <w:vAlign w:val="center"/>
          </w:tcPr>
          <w:p w:rsidR="00475567" w:rsidRPr="001B6047" w:rsidRDefault="00C66A75" w:rsidP="009641D1">
            <w:pPr>
              <w:jc w:val="right"/>
              <w:rPr>
                <w:rFonts w:asciiTheme="minorEastAsia" w:eastAsiaTheme="minorEastAsia" w:hAnsiTheme="minorEastAsia"/>
                <w:b/>
                <w:color w:val="000000" w:themeColor="text1"/>
                <w:sz w:val="18"/>
                <w:szCs w:val="21"/>
              </w:rPr>
            </w:pPr>
            <w:r>
              <w:rPr>
                <w:rFonts w:asciiTheme="minorEastAsia" w:eastAsiaTheme="minorEastAsia" w:hAnsiTheme="minorEastAsia" w:hint="eastAsia"/>
                <w:b/>
                <w:color w:val="000000" w:themeColor="text1"/>
                <w:sz w:val="18"/>
                <w:szCs w:val="21"/>
              </w:rPr>
              <w:t>-</w:t>
            </w:r>
          </w:p>
        </w:tc>
        <w:tc>
          <w:tcPr>
            <w:tcW w:w="1398" w:type="pct"/>
            <w:shd w:val="clear" w:color="auto" w:fill="D9D9D9" w:themeFill="background1" w:themeFillShade="D9"/>
          </w:tcPr>
          <w:p w:rsidR="00475567" w:rsidRPr="00A911BB" w:rsidRDefault="00D30597" w:rsidP="00C66A75">
            <w:pPr>
              <w:jc w:val="right"/>
              <w:rPr>
                <w:rFonts w:asciiTheme="minorEastAsia" w:eastAsiaTheme="minorEastAsia" w:hAnsiTheme="minorEastAsia"/>
                <w:b/>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351342680"/>
                <w:lock w:val="sdtLocked"/>
                <w:placeholder>
                  <w:docPart w:val="C577D2950CBB46E7B019A35542B4F4FE"/>
                </w:placeholder>
                <w:text/>
              </w:sdtPr>
              <w:sdtEndPr/>
              <w:sdtContent>
                <w:r w:rsidR="00C66A75">
                  <w:rPr>
                    <w:rFonts w:asciiTheme="minorEastAsia" w:eastAsiaTheme="minorEastAsia" w:hAnsiTheme="minorEastAsia"/>
                    <w:color w:val="000000" w:themeColor="text1"/>
                    <w:szCs w:val="24"/>
                  </w:rPr>
                  <w:t>36,746,065.14</w:t>
                </w:r>
              </w:sdtContent>
            </w:sdt>
          </w:p>
        </w:tc>
        <w:tc>
          <w:tcPr>
            <w:tcW w:w="881" w:type="pct"/>
            <w:shd w:val="clear" w:color="auto" w:fill="D9D9D9" w:themeFill="background1" w:themeFillShade="D9"/>
          </w:tcPr>
          <w:p w:rsidR="00475567" w:rsidRPr="00A911BB" w:rsidRDefault="00D30597" w:rsidP="00C66A75">
            <w:pPr>
              <w:jc w:val="right"/>
              <w:rPr>
                <w:rFonts w:asciiTheme="minorEastAsia" w:eastAsiaTheme="minorEastAsia" w:hAnsiTheme="minorEastAsia"/>
                <w:b/>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540633674"/>
                <w:lock w:val="sdtLocked"/>
                <w:placeholder>
                  <w:docPart w:val="4FE785D987404F808606097A1F8A419F"/>
                </w:placeholder>
                <w:text/>
              </w:sdtPr>
              <w:sdtEndPr/>
              <w:sdtContent>
                <w:r w:rsidR="00C66A75">
                  <w:rPr>
                    <w:rFonts w:asciiTheme="minorEastAsia" w:eastAsiaTheme="minorEastAsia" w:hAnsiTheme="minorEastAsia"/>
                    <w:color w:val="000000" w:themeColor="text1"/>
                    <w:szCs w:val="24"/>
                  </w:rPr>
                  <w:t>32,483,290.84</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非流动负债：</w:t>
            </w:r>
          </w:p>
        </w:tc>
        <w:tc>
          <w:tcPr>
            <w:tcW w:w="1177" w:type="pct"/>
            <w:shd w:val="clear" w:color="auto" w:fill="auto"/>
            <w:vAlign w:val="center"/>
          </w:tcPr>
          <w:p w:rsidR="00475567" w:rsidRPr="001B6047" w:rsidRDefault="00C66A75"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auto"/>
          </w:tcPr>
          <w:p w:rsidR="00475567" w:rsidRPr="00A911BB" w:rsidRDefault="00475567" w:rsidP="009641D1">
            <w:pPr>
              <w:jc w:val="right"/>
              <w:rPr>
                <w:rFonts w:asciiTheme="minorEastAsia" w:eastAsiaTheme="minorEastAsia" w:hAnsiTheme="minorEastAsia"/>
                <w:color w:val="000000" w:themeColor="text1"/>
                <w:sz w:val="18"/>
                <w:szCs w:val="21"/>
              </w:rPr>
            </w:pPr>
          </w:p>
        </w:tc>
        <w:tc>
          <w:tcPr>
            <w:tcW w:w="881" w:type="pct"/>
            <w:shd w:val="clear" w:color="auto" w:fill="auto"/>
          </w:tcPr>
          <w:p w:rsidR="00475567" w:rsidRPr="00A911BB" w:rsidRDefault="00475567" w:rsidP="009641D1">
            <w:pPr>
              <w:jc w:val="right"/>
              <w:rPr>
                <w:rFonts w:asciiTheme="minorEastAsia" w:eastAsiaTheme="minorEastAsia" w:hAnsiTheme="minorEastAsia"/>
                <w:color w:val="000000" w:themeColor="text1"/>
                <w:sz w:val="18"/>
                <w:szCs w:val="21"/>
              </w:rPr>
            </w:pPr>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长期借款</w:t>
            </w:r>
          </w:p>
        </w:tc>
        <w:tc>
          <w:tcPr>
            <w:tcW w:w="1177" w:type="pct"/>
            <w:shd w:val="clear" w:color="auto" w:fill="auto"/>
            <w:vAlign w:val="center"/>
          </w:tcPr>
          <w:p w:rsidR="00475567" w:rsidRPr="001B6047" w:rsidRDefault="00C66A75"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auto"/>
          </w:tcPr>
          <w:p w:rsidR="00475567" w:rsidRPr="00A911BB" w:rsidRDefault="00D30597" w:rsidP="00C66A7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319804850"/>
                <w:lock w:val="sdtLocked"/>
                <w:placeholder>
                  <w:docPart w:val="BA521ABB86F242E4997785257062C920"/>
                </w:placeholder>
                <w:text/>
              </w:sdtPr>
              <w:sdtEndPr/>
              <w:sdtContent>
                <w:r w:rsidR="00C66A75">
                  <w:rPr>
                    <w:rFonts w:asciiTheme="minorEastAsia" w:eastAsiaTheme="minorEastAsia" w:hAnsiTheme="minorEastAsia"/>
                    <w:color w:val="000000" w:themeColor="text1"/>
                    <w:szCs w:val="24"/>
                  </w:rPr>
                  <w:t>-</w:t>
                </w:r>
              </w:sdtContent>
            </w:sdt>
          </w:p>
        </w:tc>
        <w:tc>
          <w:tcPr>
            <w:tcW w:w="881" w:type="pct"/>
            <w:shd w:val="clear" w:color="auto" w:fill="auto"/>
          </w:tcPr>
          <w:p w:rsidR="00475567" w:rsidRPr="00A911BB" w:rsidRDefault="00D30597" w:rsidP="00C66A7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657692661"/>
                <w:lock w:val="sdtLocked"/>
                <w:placeholder>
                  <w:docPart w:val="3F04BF2D3EF544659830AFE152948F6B"/>
                </w:placeholder>
                <w:text/>
              </w:sdtPr>
              <w:sdtEndPr/>
              <w:sdtContent>
                <w:r w:rsidR="00C66A75">
                  <w:rPr>
                    <w:rFonts w:asciiTheme="minorEastAsia" w:eastAsiaTheme="minorEastAsia" w:hAnsiTheme="minorEastAsia"/>
                    <w:color w:val="000000" w:themeColor="text1"/>
                    <w:szCs w:val="24"/>
                  </w:rPr>
                  <w:t>-</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应付债券</w:t>
            </w:r>
          </w:p>
        </w:tc>
        <w:tc>
          <w:tcPr>
            <w:tcW w:w="1177" w:type="pct"/>
            <w:shd w:val="clear" w:color="auto" w:fill="auto"/>
            <w:vAlign w:val="center"/>
          </w:tcPr>
          <w:p w:rsidR="00475567" w:rsidRPr="001B6047" w:rsidRDefault="00C66A75"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auto"/>
          </w:tcPr>
          <w:p w:rsidR="00475567" w:rsidRPr="00A911BB" w:rsidRDefault="00D30597" w:rsidP="00C66A7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929396282"/>
                <w:lock w:val="sdtLocked"/>
                <w:placeholder>
                  <w:docPart w:val="CF7CEC95D2D84EB29088D8DB0316FDF1"/>
                </w:placeholder>
                <w:text/>
              </w:sdtPr>
              <w:sdtEndPr/>
              <w:sdtContent>
                <w:r w:rsidR="00C66A75">
                  <w:rPr>
                    <w:rFonts w:asciiTheme="minorEastAsia" w:eastAsiaTheme="minorEastAsia" w:hAnsiTheme="minorEastAsia"/>
                    <w:color w:val="000000" w:themeColor="text1"/>
                    <w:szCs w:val="24"/>
                  </w:rPr>
                  <w:t>-</w:t>
                </w:r>
              </w:sdtContent>
            </w:sdt>
          </w:p>
        </w:tc>
        <w:tc>
          <w:tcPr>
            <w:tcW w:w="881" w:type="pct"/>
            <w:shd w:val="clear" w:color="auto" w:fill="auto"/>
          </w:tcPr>
          <w:p w:rsidR="00475567" w:rsidRPr="00A911BB" w:rsidRDefault="00D30597" w:rsidP="00C66A7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237405581"/>
                <w:lock w:val="sdtLocked"/>
                <w:placeholder>
                  <w:docPart w:val="91C933F9A0A145649344229212A778EF"/>
                </w:placeholder>
                <w:text/>
              </w:sdtPr>
              <w:sdtEndPr/>
              <w:sdtContent>
                <w:r w:rsidR="00C66A75">
                  <w:rPr>
                    <w:rFonts w:asciiTheme="minorEastAsia" w:eastAsiaTheme="minorEastAsia" w:hAnsiTheme="minorEastAsia"/>
                    <w:color w:val="000000" w:themeColor="text1"/>
                    <w:szCs w:val="24"/>
                  </w:rPr>
                  <w:t>-</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其中</w:t>
            </w:r>
            <w:r w:rsidRPr="001B6047">
              <w:rPr>
                <w:rFonts w:asciiTheme="minorEastAsia" w:eastAsiaTheme="minorEastAsia" w:hAnsiTheme="minorEastAsia"/>
                <w:color w:val="000000" w:themeColor="text1"/>
                <w:sz w:val="18"/>
                <w:szCs w:val="21"/>
              </w:rPr>
              <w:t>：</w:t>
            </w:r>
            <w:r w:rsidRPr="001B6047">
              <w:rPr>
                <w:rFonts w:asciiTheme="minorEastAsia" w:eastAsiaTheme="minorEastAsia" w:hAnsiTheme="minorEastAsia" w:hint="eastAsia"/>
                <w:color w:val="000000" w:themeColor="text1"/>
                <w:sz w:val="18"/>
                <w:szCs w:val="21"/>
              </w:rPr>
              <w:t>优先股</w:t>
            </w:r>
          </w:p>
        </w:tc>
        <w:tc>
          <w:tcPr>
            <w:tcW w:w="1177" w:type="pct"/>
            <w:shd w:val="clear" w:color="auto" w:fill="auto"/>
            <w:vAlign w:val="center"/>
          </w:tcPr>
          <w:p w:rsidR="00475567" w:rsidRPr="001B6047" w:rsidRDefault="00C66A75"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auto"/>
          </w:tcPr>
          <w:p w:rsidR="00475567" w:rsidRPr="00A911BB" w:rsidRDefault="00D30597" w:rsidP="00C66A7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356114405"/>
                <w:lock w:val="sdtLocked"/>
                <w:placeholder>
                  <w:docPart w:val="916A9F1287EA4C6084DCA258CDC7E6F7"/>
                </w:placeholder>
                <w:text/>
              </w:sdtPr>
              <w:sdtEndPr/>
              <w:sdtContent>
                <w:r w:rsidR="00C66A75">
                  <w:rPr>
                    <w:rFonts w:asciiTheme="minorEastAsia" w:eastAsiaTheme="minorEastAsia" w:hAnsiTheme="minorEastAsia"/>
                    <w:color w:val="000000" w:themeColor="text1"/>
                    <w:szCs w:val="24"/>
                  </w:rPr>
                  <w:t>-</w:t>
                </w:r>
              </w:sdtContent>
            </w:sdt>
          </w:p>
        </w:tc>
        <w:tc>
          <w:tcPr>
            <w:tcW w:w="881" w:type="pct"/>
            <w:shd w:val="clear" w:color="auto" w:fill="auto"/>
          </w:tcPr>
          <w:p w:rsidR="00475567" w:rsidRPr="00A911BB" w:rsidRDefault="00D30597" w:rsidP="00C66A7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92458527"/>
                <w:lock w:val="sdtLocked"/>
                <w:placeholder>
                  <w:docPart w:val="C9A0296422444020BC5B2DE938E5F961"/>
                </w:placeholder>
                <w:text/>
              </w:sdtPr>
              <w:sdtEndPr/>
              <w:sdtContent>
                <w:r w:rsidR="00C66A75">
                  <w:rPr>
                    <w:rFonts w:asciiTheme="minorEastAsia" w:eastAsiaTheme="minorEastAsia" w:hAnsiTheme="minorEastAsia"/>
                    <w:color w:val="000000" w:themeColor="text1"/>
                    <w:szCs w:val="24"/>
                  </w:rPr>
                  <w:t>-</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ind w:firstLineChars="300" w:firstLine="540"/>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永续债</w:t>
            </w:r>
          </w:p>
        </w:tc>
        <w:tc>
          <w:tcPr>
            <w:tcW w:w="1177" w:type="pct"/>
            <w:shd w:val="clear" w:color="auto" w:fill="auto"/>
            <w:vAlign w:val="center"/>
          </w:tcPr>
          <w:p w:rsidR="00475567" w:rsidRPr="001B6047" w:rsidRDefault="00C66A75"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auto"/>
          </w:tcPr>
          <w:p w:rsidR="00475567" w:rsidRPr="00A911BB" w:rsidRDefault="00D30597" w:rsidP="00C66A7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789234830"/>
                <w:lock w:val="sdtLocked"/>
                <w:placeholder>
                  <w:docPart w:val="28DF7BAB338A43A2965959D440DA17A5"/>
                </w:placeholder>
                <w:text/>
              </w:sdtPr>
              <w:sdtEndPr/>
              <w:sdtContent>
                <w:r w:rsidR="00C66A75">
                  <w:rPr>
                    <w:rFonts w:asciiTheme="minorEastAsia" w:eastAsiaTheme="minorEastAsia" w:hAnsiTheme="minorEastAsia"/>
                    <w:color w:val="000000" w:themeColor="text1"/>
                    <w:szCs w:val="24"/>
                  </w:rPr>
                  <w:t>-</w:t>
                </w:r>
              </w:sdtContent>
            </w:sdt>
          </w:p>
        </w:tc>
        <w:tc>
          <w:tcPr>
            <w:tcW w:w="881" w:type="pct"/>
            <w:shd w:val="clear" w:color="auto" w:fill="auto"/>
          </w:tcPr>
          <w:p w:rsidR="00475567" w:rsidRPr="00A911BB" w:rsidRDefault="00D30597" w:rsidP="00C66A7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752548895"/>
                <w:lock w:val="sdtLocked"/>
                <w:placeholder>
                  <w:docPart w:val="D8C5DE1F300342208ABE0850C18F83A4"/>
                </w:placeholder>
                <w:text/>
              </w:sdtPr>
              <w:sdtEndPr/>
              <w:sdtContent>
                <w:r w:rsidR="00C66A75">
                  <w:rPr>
                    <w:rFonts w:asciiTheme="minorEastAsia" w:eastAsiaTheme="minorEastAsia" w:hAnsiTheme="minorEastAsia"/>
                    <w:color w:val="000000" w:themeColor="text1"/>
                    <w:szCs w:val="24"/>
                  </w:rPr>
                  <w:t>-</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长期应付款</w:t>
            </w:r>
          </w:p>
        </w:tc>
        <w:tc>
          <w:tcPr>
            <w:tcW w:w="1177" w:type="pct"/>
            <w:shd w:val="clear" w:color="auto" w:fill="auto"/>
            <w:vAlign w:val="center"/>
          </w:tcPr>
          <w:p w:rsidR="00475567" w:rsidRPr="001B6047" w:rsidRDefault="00C66A75"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auto"/>
          </w:tcPr>
          <w:p w:rsidR="00475567" w:rsidRPr="00A911BB" w:rsidRDefault="00D30597" w:rsidP="00C66A7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438414968"/>
                <w:lock w:val="sdtLocked"/>
                <w:placeholder>
                  <w:docPart w:val="B3473C5091034C479E3EF4DDA5E63D2C"/>
                </w:placeholder>
                <w:text/>
              </w:sdtPr>
              <w:sdtEndPr/>
              <w:sdtContent>
                <w:r w:rsidR="00C66A75">
                  <w:rPr>
                    <w:rFonts w:asciiTheme="minorEastAsia" w:eastAsiaTheme="minorEastAsia" w:hAnsiTheme="minorEastAsia"/>
                    <w:color w:val="000000" w:themeColor="text1"/>
                    <w:szCs w:val="24"/>
                  </w:rPr>
                  <w:t>-</w:t>
                </w:r>
              </w:sdtContent>
            </w:sdt>
          </w:p>
        </w:tc>
        <w:tc>
          <w:tcPr>
            <w:tcW w:w="881" w:type="pct"/>
            <w:shd w:val="clear" w:color="auto" w:fill="auto"/>
          </w:tcPr>
          <w:p w:rsidR="00475567" w:rsidRPr="00A911BB" w:rsidRDefault="00D30597" w:rsidP="00C66A7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489551437"/>
                <w:lock w:val="sdtLocked"/>
                <w:placeholder>
                  <w:docPart w:val="E8125BA062634EA5B03D766270B3D01A"/>
                </w:placeholder>
                <w:text/>
              </w:sdtPr>
              <w:sdtEndPr/>
              <w:sdtContent>
                <w:r w:rsidR="00C66A75">
                  <w:rPr>
                    <w:rFonts w:asciiTheme="minorEastAsia" w:eastAsiaTheme="minorEastAsia" w:hAnsiTheme="minorEastAsia"/>
                    <w:color w:val="000000" w:themeColor="text1"/>
                    <w:szCs w:val="24"/>
                  </w:rPr>
                  <w:t>-</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长期</w:t>
            </w:r>
            <w:r w:rsidRPr="001B6047">
              <w:rPr>
                <w:rFonts w:asciiTheme="minorEastAsia" w:eastAsiaTheme="minorEastAsia" w:hAnsiTheme="minorEastAsia"/>
                <w:color w:val="000000" w:themeColor="text1"/>
                <w:sz w:val="18"/>
                <w:szCs w:val="21"/>
              </w:rPr>
              <w:t>应付职工薪酬</w:t>
            </w:r>
          </w:p>
        </w:tc>
        <w:tc>
          <w:tcPr>
            <w:tcW w:w="1177" w:type="pct"/>
            <w:shd w:val="clear" w:color="auto" w:fill="auto"/>
            <w:vAlign w:val="center"/>
          </w:tcPr>
          <w:p w:rsidR="00475567" w:rsidRPr="001B6047" w:rsidRDefault="00C66A75"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auto"/>
          </w:tcPr>
          <w:p w:rsidR="00475567" w:rsidRPr="00A911BB" w:rsidRDefault="00D30597" w:rsidP="00C66A7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220830235"/>
                <w:lock w:val="sdtLocked"/>
                <w:placeholder>
                  <w:docPart w:val="A0153899D35A40C8963F727A44BD7B11"/>
                </w:placeholder>
                <w:text/>
              </w:sdtPr>
              <w:sdtEndPr/>
              <w:sdtContent>
                <w:r w:rsidR="00C66A75">
                  <w:rPr>
                    <w:rFonts w:asciiTheme="minorEastAsia" w:eastAsiaTheme="minorEastAsia" w:hAnsiTheme="minorEastAsia"/>
                    <w:color w:val="000000" w:themeColor="text1"/>
                    <w:szCs w:val="24"/>
                  </w:rPr>
                  <w:t>-</w:t>
                </w:r>
              </w:sdtContent>
            </w:sdt>
          </w:p>
        </w:tc>
        <w:tc>
          <w:tcPr>
            <w:tcW w:w="881" w:type="pct"/>
            <w:shd w:val="clear" w:color="auto" w:fill="auto"/>
          </w:tcPr>
          <w:p w:rsidR="00475567" w:rsidRPr="00A911BB" w:rsidRDefault="00D30597" w:rsidP="00C66A7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216392599"/>
                <w:lock w:val="sdtLocked"/>
                <w:placeholder>
                  <w:docPart w:val="DA8C3D9813E545B594DF1D076428B1D2"/>
                </w:placeholder>
                <w:text/>
              </w:sdtPr>
              <w:sdtEndPr/>
              <w:sdtContent>
                <w:r w:rsidR="00C66A75">
                  <w:rPr>
                    <w:rFonts w:asciiTheme="minorEastAsia" w:eastAsiaTheme="minorEastAsia" w:hAnsiTheme="minorEastAsia"/>
                    <w:color w:val="000000" w:themeColor="text1"/>
                    <w:szCs w:val="24"/>
                  </w:rPr>
                  <w:t>-</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专项应付款</w:t>
            </w:r>
          </w:p>
        </w:tc>
        <w:tc>
          <w:tcPr>
            <w:tcW w:w="1177" w:type="pct"/>
            <w:shd w:val="clear" w:color="auto" w:fill="auto"/>
            <w:vAlign w:val="center"/>
          </w:tcPr>
          <w:p w:rsidR="00475567" w:rsidRPr="001B6047" w:rsidRDefault="00C66A75"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auto"/>
          </w:tcPr>
          <w:p w:rsidR="00475567" w:rsidRPr="00A911BB" w:rsidRDefault="00D30597" w:rsidP="00C66A7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388079480"/>
                <w:lock w:val="sdtLocked"/>
                <w:placeholder>
                  <w:docPart w:val="446254AEABAE4EC3993743DFA1519230"/>
                </w:placeholder>
                <w:text/>
              </w:sdtPr>
              <w:sdtEndPr/>
              <w:sdtContent>
                <w:r w:rsidR="00C66A75">
                  <w:rPr>
                    <w:rFonts w:asciiTheme="minorEastAsia" w:eastAsiaTheme="minorEastAsia" w:hAnsiTheme="minorEastAsia"/>
                    <w:color w:val="000000" w:themeColor="text1"/>
                    <w:szCs w:val="24"/>
                  </w:rPr>
                  <w:t>-</w:t>
                </w:r>
              </w:sdtContent>
            </w:sdt>
          </w:p>
        </w:tc>
        <w:tc>
          <w:tcPr>
            <w:tcW w:w="881" w:type="pct"/>
            <w:shd w:val="clear" w:color="auto" w:fill="auto"/>
          </w:tcPr>
          <w:p w:rsidR="00475567" w:rsidRPr="00A911BB" w:rsidRDefault="00D30597" w:rsidP="00C66A7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556604506"/>
                <w:lock w:val="sdtLocked"/>
                <w:placeholder>
                  <w:docPart w:val="7FD3EC53354841E39F47A0233B583E0E"/>
                </w:placeholder>
                <w:text/>
              </w:sdtPr>
              <w:sdtEndPr/>
              <w:sdtContent>
                <w:r w:rsidR="00C66A75">
                  <w:rPr>
                    <w:rFonts w:asciiTheme="minorEastAsia" w:eastAsiaTheme="minorEastAsia" w:hAnsiTheme="minorEastAsia"/>
                    <w:color w:val="000000" w:themeColor="text1"/>
                    <w:szCs w:val="24"/>
                  </w:rPr>
                  <w:t>-</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预计负债</w:t>
            </w:r>
          </w:p>
        </w:tc>
        <w:tc>
          <w:tcPr>
            <w:tcW w:w="1177" w:type="pct"/>
            <w:shd w:val="clear" w:color="auto" w:fill="auto"/>
            <w:vAlign w:val="center"/>
          </w:tcPr>
          <w:p w:rsidR="00475567" w:rsidRPr="001B6047" w:rsidRDefault="00C66A75"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auto"/>
          </w:tcPr>
          <w:p w:rsidR="00475567" w:rsidRPr="00A911BB" w:rsidRDefault="00D30597" w:rsidP="00C66A7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140079516"/>
                <w:lock w:val="sdtLocked"/>
                <w:placeholder>
                  <w:docPart w:val="656CD0093EF34ACEACA3058316CC5AC9"/>
                </w:placeholder>
                <w:text/>
              </w:sdtPr>
              <w:sdtEndPr/>
              <w:sdtContent>
                <w:r w:rsidR="00C66A75">
                  <w:rPr>
                    <w:rFonts w:asciiTheme="minorEastAsia" w:eastAsiaTheme="minorEastAsia" w:hAnsiTheme="minorEastAsia"/>
                    <w:color w:val="000000" w:themeColor="text1"/>
                    <w:szCs w:val="24"/>
                  </w:rPr>
                  <w:t>-</w:t>
                </w:r>
              </w:sdtContent>
            </w:sdt>
          </w:p>
        </w:tc>
        <w:tc>
          <w:tcPr>
            <w:tcW w:w="881" w:type="pct"/>
            <w:shd w:val="clear" w:color="auto" w:fill="auto"/>
          </w:tcPr>
          <w:p w:rsidR="00475567" w:rsidRPr="00A911BB" w:rsidRDefault="00D30597" w:rsidP="00C66A7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526535121"/>
                <w:lock w:val="sdtLocked"/>
                <w:placeholder>
                  <w:docPart w:val="A4016BA9976E4EB598CFE6D5F9A0E2F2"/>
                </w:placeholder>
                <w:text/>
              </w:sdtPr>
              <w:sdtEndPr/>
              <w:sdtContent>
                <w:r w:rsidR="00C66A75">
                  <w:rPr>
                    <w:rFonts w:asciiTheme="minorEastAsia" w:eastAsiaTheme="minorEastAsia" w:hAnsiTheme="minorEastAsia"/>
                    <w:color w:val="000000" w:themeColor="text1"/>
                    <w:szCs w:val="24"/>
                  </w:rPr>
                  <w:t>-</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递延收益</w:t>
            </w:r>
          </w:p>
        </w:tc>
        <w:tc>
          <w:tcPr>
            <w:tcW w:w="1177" w:type="pct"/>
            <w:shd w:val="clear" w:color="auto" w:fill="auto"/>
            <w:vAlign w:val="center"/>
          </w:tcPr>
          <w:p w:rsidR="00475567" w:rsidRPr="001B6047" w:rsidRDefault="00C66A75"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auto"/>
          </w:tcPr>
          <w:p w:rsidR="00475567" w:rsidRPr="00A911BB" w:rsidRDefault="00D30597" w:rsidP="00C66A7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2006423873"/>
                <w:lock w:val="sdtLocked"/>
                <w:placeholder>
                  <w:docPart w:val="A71F9FB1E60B4509BD112B3471E8381A"/>
                </w:placeholder>
                <w:text/>
              </w:sdtPr>
              <w:sdtEndPr/>
              <w:sdtContent>
                <w:r w:rsidR="00C66A75">
                  <w:rPr>
                    <w:rFonts w:asciiTheme="minorEastAsia" w:eastAsiaTheme="minorEastAsia" w:hAnsiTheme="minorEastAsia"/>
                    <w:color w:val="000000" w:themeColor="text1"/>
                    <w:szCs w:val="24"/>
                  </w:rPr>
                  <w:t>10,127,206.84</w:t>
                </w:r>
              </w:sdtContent>
            </w:sdt>
          </w:p>
        </w:tc>
        <w:tc>
          <w:tcPr>
            <w:tcW w:w="881" w:type="pct"/>
            <w:shd w:val="clear" w:color="auto" w:fill="auto"/>
          </w:tcPr>
          <w:p w:rsidR="00475567" w:rsidRPr="00A911BB" w:rsidRDefault="00D30597" w:rsidP="00C66A7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54161237"/>
                <w:lock w:val="sdtLocked"/>
                <w:placeholder>
                  <w:docPart w:val="C98EEE21CD5E46A5A28E2A54E6E02F56"/>
                </w:placeholder>
                <w:text/>
              </w:sdtPr>
              <w:sdtEndPr/>
              <w:sdtContent>
                <w:r w:rsidR="00C66A75">
                  <w:rPr>
                    <w:rFonts w:asciiTheme="minorEastAsia" w:eastAsiaTheme="minorEastAsia" w:hAnsiTheme="minorEastAsia"/>
                    <w:color w:val="000000" w:themeColor="text1"/>
                    <w:szCs w:val="24"/>
                  </w:rPr>
                  <w:t>8,437,534.39</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递延所得税负债</w:t>
            </w:r>
          </w:p>
        </w:tc>
        <w:tc>
          <w:tcPr>
            <w:tcW w:w="1177" w:type="pct"/>
            <w:shd w:val="clear" w:color="auto" w:fill="auto"/>
            <w:vAlign w:val="center"/>
          </w:tcPr>
          <w:p w:rsidR="00475567" w:rsidRPr="001B6047" w:rsidRDefault="00C66A75"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auto"/>
          </w:tcPr>
          <w:p w:rsidR="00475567" w:rsidRPr="00A911BB" w:rsidRDefault="00D30597" w:rsidP="00C66A7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219591843"/>
                <w:lock w:val="sdtLocked"/>
                <w:placeholder>
                  <w:docPart w:val="E7C8E82EE23A43D298ECDBFC4ECF6B8E"/>
                </w:placeholder>
                <w:text/>
              </w:sdtPr>
              <w:sdtEndPr/>
              <w:sdtContent>
                <w:r w:rsidR="00C66A75">
                  <w:rPr>
                    <w:rFonts w:asciiTheme="minorEastAsia" w:eastAsiaTheme="minorEastAsia" w:hAnsiTheme="minorEastAsia"/>
                    <w:color w:val="000000" w:themeColor="text1"/>
                    <w:szCs w:val="24"/>
                  </w:rPr>
                  <w:t>-</w:t>
                </w:r>
              </w:sdtContent>
            </w:sdt>
          </w:p>
        </w:tc>
        <w:tc>
          <w:tcPr>
            <w:tcW w:w="881" w:type="pct"/>
            <w:shd w:val="clear" w:color="auto" w:fill="auto"/>
          </w:tcPr>
          <w:p w:rsidR="00475567" w:rsidRPr="00A911BB" w:rsidRDefault="00D30597" w:rsidP="00C66A7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732810225"/>
                <w:lock w:val="sdtLocked"/>
                <w:placeholder>
                  <w:docPart w:val="3906E20364E94E9DB84273F5206F2039"/>
                </w:placeholder>
                <w:text/>
              </w:sdtPr>
              <w:sdtEndPr/>
              <w:sdtContent>
                <w:r w:rsidR="00C66A75">
                  <w:rPr>
                    <w:rFonts w:asciiTheme="minorEastAsia" w:eastAsiaTheme="minorEastAsia" w:hAnsiTheme="minorEastAsia"/>
                    <w:color w:val="000000" w:themeColor="text1"/>
                    <w:szCs w:val="24"/>
                  </w:rPr>
                  <w:t>-</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其他非流动负债</w:t>
            </w:r>
          </w:p>
        </w:tc>
        <w:tc>
          <w:tcPr>
            <w:tcW w:w="1177" w:type="pct"/>
            <w:shd w:val="clear" w:color="auto" w:fill="auto"/>
            <w:vAlign w:val="center"/>
          </w:tcPr>
          <w:p w:rsidR="00475567" w:rsidRPr="001B6047" w:rsidRDefault="00C66A75"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auto"/>
          </w:tcPr>
          <w:p w:rsidR="00475567" w:rsidRPr="00A911BB" w:rsidRDefault="00D30597" w:rsidP="00C66A7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472018939"/>
                <w:lock w:val="sdtLocked"/>
                <w:placeholder>
                  <w:docPart w:val="41A5176196F542AD8F9ECC008E448CF9"/>
                </w:placeholder>
                <w:text/>
              </w:sdtPr>
              <w:sdtEndPr/>
              <w:sdtContent>
                <w:r w:rsidR="00C66A75">
                  <w:rPr>
                    <w:rFonts w:asciiTheme="minorEastAsia" w:eastAsiaTheme="minorEastAsia" w:hAnsiTheme="minorEastAsia"/>
                    <w:color w:val="000000" w:themeColor="text1"/>
                    <w:szCs w:val="24"/>
                  </w:rPr>
                  <w:t>-</w:t>
                </w:r>
              </w:sdtContent>
            </w:sdt>
          </w:p>
        </w:tc>
        <w:tc>
          <w:tcPr>
            <w:tcW w:w="881" w:type="pct"/>
            <w:shd w:val="clear" w:color="auto" w:fill="auto"/>
          </w:tcPr>
          <w:p w:rsidR="00475567" w:rsidRPr="00A911BB" w:rsidRDefault="00D30597" w:rsidP="00C66A7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636557910"/>
                <w:lock w:val="sdtLocked"/>
                <w:placeholder>
                  <w:docPart w:val="8BAC434B1332409C875DFCA71881048E"/>
                </w:placeholder>
                <w:text/>
              </w:sdtPr>
              <w:sdtEndPr/>
              <w:sdtContent>
                <w:r w:rsidR="00C66A75">
                  <w:rPr>
                    <w:rFonts w:asciiTheme="minorEastAsia" w:eastAsiaTheme="minorEastAsia" w:hAnsiTheme="minorEastAsia"/>
                    <w:color w:val="000000" w:themeColor="text1"/>
                    <w:szCs w:val="24"/>
                  </w:rPr>
                  <w:t>-</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非流动负债合计</w:t>
            </w:r>
          </w:p>
        </w:tc>
        <w:tc>
          <w:tcPr>
            <w:tcW w:w="1177" w:type="pct"/>
            <w:shd w:val="clear" w:color="auto" w:fill="D9D9D9" w:themeFill="background1" w:themeFillShade="D9"/>
            <w:vAlign w:val="center"/>
          </w:tcPr>
          <w:p w:rsidR="00475567" w:rsidRPr="001B6047" w:rsidRDefault="00C66A75"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D9D9D9" w:themeFill="background1" w:themeFillShade="D9"/>
          </w:tcPr>
          <w:p w:rsidR="00475567" w:rsidRPr="00A911BB" w:rsidRDefault="00D30597" w:rsidP="00C66A7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35343183"/>
                <w:lock w:val="sdtLocked"/>
                <w:placeholder>
                  <w:docPart w:val="159836CEE3E549DD9762CD4310C09A21"/>
                </w:placeholder>
                <w:text/>
              </w:sdtPr>
              <w:sdtEndPr/>
              <w:sdtContent>
                <w:r w:rsidR="00C66A75">
                  <w:rPr>
                    <w:rFonts w:asciiTheme="minorEastAsia" w:eastAsiaTheme="minorEastAsia" w:hAnsiTheme="minorEastAsia"/>
                    <w:color w:val="000000" w:themeColor="text1"/>
                    <w:szCs w:val="24"/>
                  </w:rPr>
                  <w:t>10,127,206.84</w:t>
                </w:r>
              </w:sdtContent>
            </w:sdt>
          </w:p>
        </w:tc>
        <w:tc>
          <w:tcPr>
            <w:tcW w:w="881" w:type="pct"/>
            <w:shd w:val="clear" w:color="auto" w:fill="D9D9D9" w:themeFill="background1" w:themeFillShade="D9"/>
          </w:tcPr>
          <w:p w:rsidR="00475567" w:rsidRPr="00A911BB" w:rsidRDefault="00D30597" w:rsidP="00C66A7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964413495"/>
                <w:lock w:val="sdtLocked"/>
                <w:placeholder>
                  <w:docPart w:val="C4D522AF94A94B9995A461C59A9D2D1D"/>
                </w:placeholder>
                <w:text/>
              </w:sdtPr>
              <w:sdtEndPr/>
              <w:sdtContent>
                <w:r w:rsidR="00C66A75">
                  <w:rPr>
                    <w:rFonts w:asciiTheme="minorEastAsia" w:eastAsiaTheme="minorEastAsia" w:hAnsiTheme="minorEastAsia"/>
                    <w:color w:val="000000" w:themeColor="text1"/>
                    <w:szCs w:val="24"/>
                  </w:rPr>
                  <w:t>8,437,534.39</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jc w:val="center"/>
              <w:rPr>
                <w:rFonts w:asciiTheme="minorEastAsia" w:eastAsiaTheme="minorEastAsia" w:hAnsiTheme="minorEastAsia"/>
                <w:b/>
                <w:color w:val="000000" w:themeColor="text1"/>
                <w:sz w:val="18"/>
                <w:szCs w:val="21"/>
              </w:rPr>
            </w:pPr>
            <w:r>
              <w:rPr>
                <w:rFonts w:asciiTheme="minorEastAsia" w:eastAsiaTheme="minorEastAsia" w:hAnsiTheme="minorEastAsia" w:hint="eastAsia"/>
                <w:b/>
                <w:color w:val="000000" w:themeColor="text1"/>
                <w:sz w:val="18"/>
                <w:szCs w:val="21"/>
              </w:rPr>
              <w:t>负债合</w:t>
            </w:r>
            <w:r w:rsidRPr="001B6047">
              <w:rPr>
                <w:rFonts w:asciiTheme="minorEastAsia" w:eastAsiaTheme="minorEastAsia" w:hAnsiTheme="minorEastAsia" w:hint="eastAsia"/>
                <w:b/>
                <w:color w:val="000000" w:themeColor="text1"/>
                <w:sz w:val="18"/>
                <w:szCs w:val="21"/>
              </w:rPr>
              <w:t>计</w:t>
            </w:r>
          </w:p>
        </w:tc>
        <w:tc>
          <w:tcPr>
            <w:tcW w:w="1177" w:type="pct"/>
            <w:shd w:val="clear" w:color="auto" w:fill="D9D9D9" w:themeFill="background1" w:themeFillShade="D9"/>
            <w:vAlign w:val="center"/>
          </w:tcPr>
          <w:p w:rsidR="00475567" w:rsidRPr="001B6047" w:rsidRDefault="00C66A75"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D9D9D9" w:themeFill="background1" w:themeFillShade="D9"/>
          </w:tcPr>
          <w:p w:rsidR="00475567" w:rsidRPr="00A911BB" w:rsidRDefault="00D30597" w:rsidP="00C66A7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692880165"/>
                <w:lock w:val="sdtLocked"/>
                <w:placeholder>
                  <w:docPart w:val="3CFF1DC6368F4FF895CF64ACAB78F88A"/>
                </w:placeholder>
                <w:text/>
              </w:sdtPr>
              <w:sdtEndPr/>
              <w:sdtContent>
                <w:r w:rsidR="00C66A75">
                  <w:rPr>
                    <w:rFonts w:asciiTheme="minorEastAsia" w:eastAsiaTheme="minorEastAsia" w:hAnsiTheme="minorEastAsia"/>
                    <w:color w:val="000000" w:themeColor="text1"/>
                    <w:szCs w:val="24"/>
                  </w:rPr>
                  <w:t>46,873,271.98</w:t>
                </w:r>
              </w:sdtContent>
            </w:sdt>
          </w:p>
        </w:tc>
        <w:tc>
          <w:tcPr>
            <w:tcW w:w="881" w:type="pct"/>
            <w:shd w:val="clear" w:color="auto" w:fill="D9D9D9" w:themeFill="background1" w:themeFillShade="D9"/>
          </w:tcPr>
          <w:p w:rsidR="00475567" w:rsidRPr="00A911BB" w:rsidRDefault="00D30597" w:rsidP="00C66A75">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689917238"/>
                <w:lock w:val="sdtLocked"/>
                <w:placeholder>
                  <w:docPart w:val="EDB04A5C527B42A896BAF0143A9DDD9F"/>
                </w:placeholder>
                <w:text/>
              </w:sdtPr>
              <w:sdtEndPr/>
              <w:sdtContent>
                <w:r w:rsidR="000A2984">
                  <w:rPr>
                    <w:rFonts w:asciiTheme="minorEastAsia" w:eastAsiaTheme="minorEastAsia" w:hAnsiTheme="minorEastAsia"/>
                    <w:color w:val="000000" w:themeColor="text1"/>
                    <w:szCs w:val="24"/>
                  </w:rPr>
                  <w:t>40,920,825.23</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lastRenderedPageBreak/>
              <w:t>所有者权益：</w:t>
            </w:r>
          </w:p>
        </w:tc>
        <w:tc>
          <w:tcPr>
            <w:tcW w:w="1177" w:type="pct"/>
            <w:shd w:val="clear" w:color="auto" w:fill="auto"/>
            <w:vAlign w:val="center"/>
          </w:tcPr>
          <w:p w:rsidR="00475567" w:rsidRPr="001B6047" w:rsidRDefault="000A2984"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auto"/>
          </w:tcPr>
          <w:p w:rsidR="00475567" w:rsidRPr="00A911BB" w:rsidRDefault="00475567" w:rsidP="009641D1">
            <w:pPr>
              <w:jc w:val="right"/>
              <w:rPr>
                <w:rFonts w:asciiTheme="minorEastAsia" w:eastAsiaTheme="minorEastAsia" w:hAnsiTheme="minorEastAsia"/>
                <w:color w:val="000000" w:themeColor="text1"/>
                <w:sz w:val="18"/>
                <w:szCs w:val="21"/>
              </w:rPr>
            </w:pPr>
          </w:p>
        </w:tc>
        <w:tc>
          <w:tcPr>
            <w:tcW w:w="881" w:type="pct"/>
            <w:shd w:val="clear" w:color="auto" w:fill="auto"/>
          </w:tcPr>
          <w:p w:rsidR="00475567" w:rsidRPr="00A911BB" w:rsidRDefault="00475567" w:rsidP="009641D1">
            <w:pPr>
              <w:jc w:val="right"/>
              <w:rPr>
                <w:rFonts w:asciiTheme="minorEastAsia" w:eastAsiaTheme="minorEastAsia" w:hAnsiTheme="minorEastAsia"/>
                <w:color w:val="000000" w:themeColor="text1"/>
                <w:sz w:val="18"/>
                <w:szCs w:val="21"/>
              </w:rPr>
            </w:pPr>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股本</w:t>
            </w:r>
          </w:p>
        </w:tc>
        <w:tc>
          <w:tcPr>
            <w:tcW w:w="1177" w:type="pct"/>
            <w:shd w:val="clear" w:color="auto" w:fill="auto"/>
            <w:vAlign w:val="center"/>
          </w:tcPr>
          <w:p w:rsidR="00475567" w:rsidRPr="001B6047" w:rsidRDefault="000A2984"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auto"/>
          </w:tcPr>
          <w:p w:rsidR="00475567" w:rsidRPr="00A911BB" w:rsidRDefault="00D30597" w:rsidP="000A298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092512831"/>
                <w:lock w:val="sdtLocked"/>
                <w:placeholder>
                  <w:docPart w:val="ADC8AB72E6ED4396AE46FB71A382B641"/>
                </w:placeholder>
                <w:dataBinding w:prefixMappings="xmlns:ns0='http://wwww.hallomagic.com/xbrl/consistency' xmlns:ns1='consistency' " w:xpath="/ns0:xbrlConsistency[1]/ns1:ccConsistency[1]/ns1:ccSign_IssuedCapitalneeq_instant_T_M[1]" w:storeItemID="{F369EE9A-1040-450A-A481-4617D74033C4}"/>
                <w:text/>
              </w:sdtPr>
              <w:sdtEndPr/>
              <w:sdtContent>
                <w:r w:rsidR="000A2984">
                  <w:rPr>
                    <w:rFonts w:asciiTheme="minorEastAsia" w:eastAsiaTheme="minorEastAsia" w:hAnsiTheme="minorEastAsia"/>
                    <w:color w:val="000000" w:themeColor="text1"/>
                    <w:szCs w:val="24"/>
                  </w:rPr>
                  <w:t>10,080,000.00</w:t>
                </w:r>
              </w:sdtContent>
            </w:sdt>
          </w:p>
        </w:tc>
        <w:tc>
          <w:tcPr>
            <w:tcW w:w="881" w:type="pct"/>
            <w:shd w:val="clear" w:color="auto" w:fill="auto"/>
          </w:tcPr>
          <w:p w:rsidR="00475567" w:rsidRPr="00A911BB" w:rsidRDefault="00D30597" w:rsidP="000A298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38788600"/>
                <w:lock w:val="sdtLocked"/>
                <w:placeholder>
                  <w:docPart w:val="05051BC8C957486597437A1704A33A7B"/>
                </w:placeholder>
                <w:dataBinding w:prefixMappings="xmlns:ns0='http://wwww.hallomagic.com/xbrl/consistency' xmlns:ns1='consistency' " w:xpath="/ns0:xbrlConsistency[1]/ns1:ccConsistency[1]/ns1:ccSign_IssuedCapitalneeq_instant_T-1_M[1]" w:storeItemID="{F369EE9A-1040-450A-A481-4617D74033C4}"/>
                <w:text/>
              </w:sdtPr>
              <w:sdtEndPr/>
              <w:sdtContent>
                <w:r w:rsidR="000A2984">
                  <w:rPr>
                    <w:rFonts w:asciiTheme="minorEastAsia" w:eastAsiaTheme="minorEastAsia" w:hAnsiTheme="minorEastAsia"/>
                    <w:color w:val="000000" w:themeColor="text1"/>
                    <w:szCs w:val="24"/>
                  </w:rPr>
                  <w:t>5,080,000.00</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其他</w:t>
            </w:r>
            <w:r w:rsidRPr="001B6047">
              <w:rPr>
                <w:rFonts w:asciiTheme="minorEastAsia" w:eastAsiaTheme="minorEastAsia" w:hAnsiTheme="minorEastAsia"/>
                <w:color w:val="000000" w:themeColor="text1"/>
                <w:sz w:val="18"/>
                <w:szCs w:val="21"/>
              </w:rPr>
              <w:t>权益工具</w:t>
            </w:r>
          </w:p>
        </w:tc>
        <w:tc>
          <w:tcPr>
            <w:tcW w:w="1177" w:type="pct"/>
            <w:shd w:val="clear" w:color="auto" w:fill="auto"/>
            <w:vAlign w:val="center"/>
          </w:tcPr>
          <w:p w:rsidR="00475567" w:rsidRPr="001B6047" w:rsidRDefault="000A2984"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auto"/>
          </w:tcPr>
          <w:p w:rsidR="00475567" w:rsidRPr="00A911BB" w:rsidRDefault="00D30597" w:rsidP="000A298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441385567"/>
                <w:lock w:val="sdtLocked"/>
                <w:placeholder>
                  <w:docPart w:val="356068FC538B47C3BA2926154D31EFE9"/>
                </w:placeholder>
                <w:text/>
              </w:sdtPr>
              <w:sdtEndPr/>
              <w:sdtContent>
                <w:r w:rsidR="000A2984">
                  <w:rPr>
                    <w:rFonts w:asciiTheme="minorEastAsia" w:eastAsiaTheme="minorEastAsia" w:hAnsiTheme="minorEastAsia"/>
                    <w:color w:val="000000" w:themeColor="text1"/>
                    <w:szCs w:val="24"/>
                  </w:rPr>
                  <w:t>-</w:t>
                </w:r>
              </w:sdtContent>
            </w:sdt>
          </w:p>
        </w:tc>
        <w:tc>
          <w:tcPr>
            <w:tcW w:w="881" w:type="pct"/>
            <w:shd w:val="clear" w:color="auto" w:fill="auto"/>
          </w:tcPr>
          <w:p w:rsidR="00475567" w:rsidRPr="00A911BB" w:rsidRDefault="00D30597" w:rsidP="000A298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2065139704"/>
                <w:lock w:val="sdtLocked"/>
                <w:placeholder>
                  <w:docPart w:val="A399A0741C664EC6963D005064B9EBAF"/>
                </w:placeholder>
                <w:text/>
              </w:sdtPr>
              <w:sdtEndPr/>
              <w:sdtContent>
                <w:r w:rsidR="000A2984">
                  <w:rPr>
                    <w:rFonts w:asciiTheme="minorEastAsia" w:eastAsiaTheme="minorEastAsia" w:hAnsiTheme="minorEastAsia"/>
                    <w:color w:val="000000" w:themeColor="text1"/>
                    <w:szCs w:val="24"/>
                  </w:rPr>
                  <w:t>-</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其中</w:t>
            </w:r>
            <w:r w:rsidRPr="001B6047">
              <w:rPr>
                <w:rFonts w:asciiTheme="minorEastAsia" w:eastAsiaTheme="minorEastAsia" w:hAnsiTheme="minorEastAsia"/>
                <w:color w:val="000000" w:themeColor="text1"/>
                <w:sz w:val="18"/>
                <w:szCs w:val="21"/>
              </w:rPr>
              <w:t>：</w:t>
            </w:r>
            <w:r w:rsidRPr="001B6047">
              <w:rPr>
                <w:rFonts w:asciiTheme="minorEastAsia" w:eastAsiaTheme="minorEastAsia" w:hAnsiTheme="minorEastAsia" w:hint="eastAsia"/>
                <w:color w:val="000000" w:themeColor="text1"/>
                <w:sz w:val="18"/>
                <w:szCs w:val="21"/>
              </w:rPr>
              <w:t xml:space="preserve">优先股 </w:t>
            </w:r>
          </w:p>
        </w:tc>
        <w:tc>
          <w:tcPr>
            <w:tcW w:w="1177" w:type="pct"/>
            <w:shd w:val="clear" w:color="auto" w:fill="auto"/>
            <w:vAlign w:val="center"/>
          </w:tcPr>
          <w:p w:rsidR="00475567" w:rsidRPr="001B6047" w:rsidRDefault="000A2984"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auto"/>
          </w:tcPr>
          <w:p w:rsidR="00475567" w:rsidRPr="00A911BB" w:rsidRDefault="00D30597" w:rsidP="000A298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316380567"/>
                <w:lock w:val="sdtLocked"/>
                <w:placeholder>
                  <w:docPart w:val="D13F94AD56024997A7E679B5ED52C324"/>
                </w:placeholder>
                <w:text/>
              </w:sdtPr>
              <w:sdtEndPr/>
              <w:sdtContent>
                <w:r w:rsidR="000A2984">
                  <w:rPr>
                    <w:rFonts w:asciiTheme="minorEastAsia" w:eastAsiaTheme="minorEastAsia" w:hAnsiTheme="minorEastAsia"/>
                    <w:color w:val="000000" w:themeColor="text1"/>
                    <w:szCs w:val="24"/>
                  </w:rPr>
                  <w:t>-</w:t>
                </w:r>
              </w:sdtContent>
            </w:sdt>
          </w:p>
        </w:tc>
        <w:tc>
          <w:tcPr>
            <w:tcW w:w="881" w:type="pct"/>
            <w:shd w:val="clear" w:color="auto" w:fill="auto"/>
          </w:tcPr>
          <w:p w:rsidR="00475567" w:rsidRPr="00A911BB" w:rsidRDefault="00D30597" w:rsidP="000A298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622201313"/>
                <w:lock w:val="sdtLocked"/>
                <w:placeholder>
                  <w:docPart w:val="3DFCD175409E4F15852A623A70CB9A8E"/>
                </w:placeholder>
                <w:text/>
              </w:sdtPr>
              <w:sdtEndPr/>
              <w:sdtContent>
                <w:r w:rsidR="000A2984">
                  <w:rPr>
                    <w:rFonts w:asciiTheme="minorEastAsia" w:eastAsiaTheme="minorEastAsia" w:hAnsiTheme="minorEastAsia"/>
                    <w:color w:val="000000" w:themeColor="text1"/>
                    <w:szCs w:val="24"/>
                  </w:rPr>
                  <w:t>-</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ind w:firstLineChars="300" w:firstLine="540"/>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永续债</w:t>
            </w:r>
          </w:p>
        </w:tc>
        <w:tc>
          <w:tcPr>
            <w:tcW w:w="1177" w:type="pct"/>
            <w:shd w:val="clear" w:color="auto" w:fill="auto"/>
            <w:vAlign w:val="center"/>
          </w:tcPr>
          <w:p w:rsidR="00475567" w:rsidRPr="001B6047" w:rsidRDefault="000A2984"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auto"/>
          </w:tcPr>
          <w:p w:rsidR="00475567" w:rsidRPr="00A911BB" w:rsidRDefault="00D30597" w:rsidP="000A298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622281739"/>
                <w:lock w:val="sdtLocked"/>
                <w:placeholder>
                  <w:docPart w:val="5B5F0E5D595749B2991CEC06993F7F20"/>
                </w:placeholder>
                <w:text/>
              </w:sdtPr>
              <w:sdtEndPr/>
              <w:sdtContent>
                <w:r w:rsidR="000A2984">
                  <w:rPr>
                    <w:rFonts w:asciiTheme="minorEastAsia" w:eastAsiaTheme="minorEastAsia" w:hAnsiTheme="minorEastAsia"/>
                    <w:color w:val="000000" w:themeColor="text1"/>
                    <w:szCs w:val="24"/>
                  </w:rPr>
                  <w:t>-</w:t>
                </w:r>
              </w:sdtContent>
            </w:sdt>
          </w:p>
        </w:tc>
        <w:tc>
          <w:tcPr>
            <w:tcW w:w="881" w:type="pct"/>
            <w:shd w:val="clear" w:color="auto" w:fill="auto"/>
          </w:tcPr>
          <w:p w:rsidR="00475567" w:rsidRPr="00A911BB" w:rsidRDefault="00D30597" w:rsidP="000A298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688663998"/>
                <w:lock w:val="sdtLocked"/>
                <w:placeholder>
                  <w:docPart w:val="61700FA9AF5A4AE6811F7672D1C17001"/>
                </w:placeholder>
                <w:text/>
              </w:sdtPr>
              <w:sdtEndPr/>
              <w:sdtContent>
                <w:r w:rsidR="000A2984">
                  <w:rPr>
                    <w:rFonts w:asciiTheme="minorEastAsia" w:eastAsiaTheme="minorEastAsia" w:hAnsiTheme="minorEastAsia"/>
                    <w:color w:val="000000" w:themeColor="text1"/>
                    <w:szCs w:val="24"/>
                  </w:rPr>
                  <w:t>-</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资本公积</w:t>
            </w:r>
          </w:p>
        </w:tc>
        <w:tc>
          <w:tcPr>
            <w:tcW w:w="1177" w:type="pct"/>
            <w:shd w:val="clear" w:color="auto" w:fill="auto"/>
            <w:vAlign w:val="center"/>
          </w:tcPr>
          <w:p w:rsidR="00475567" w:rsidRPr="001B6047" w:rsidRDefault="000A2984"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auto"/>
          </w:tcPr>
          <w:p w:rsidR="00475567" w:rsidRPr="00A911BB" w:rsidRDefault="00D30597" w:rsidP="000A298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5013899"/>
                <w:lock w:val="sdtLocked"/>
                <w:placeholder>
                  <w:docPart w:val="0E3793A0E9A543FD9D1FEC37757B0C63"/>
                </w:placeholder>
                <w:dataBinding w:prefixMappings="xmlns:ns0='http://wwww.hallomagic.com/xbrl/consistency' xmlns:ns1='consistency' " w:xpath="/ns0:xbrlConsistency[1]/ns1:ccConsistency[1]/ns1:ccSign_CapitalSurplusneeq_instant_T_M[1]" w:storeItemID="{F369EE9A-1040-450A-A481-4617D74033C4}"/>
                <w:text/>
              </w:sdtPr>
              <w:sdtEndPr/>
              <w:sdtContent>
                <w:r w:rsidR="000A2984">
                  <w:rPr>
                    <w:rFonts w:asciiTheme="minorEastAsia" w:eastAsiaTheme="minorEastAsia" w:hAnsiTheme="minorEastAsia"/>
                    <w:color w:val="000000" w:themeColor="text1"/>
                    <w:szCs w:val="24"/>
                  </w:rPr>
                  <w:t>21,520,543.40</w:t>
                </w:r>
              </w:sdtContent>
            </w:sdt>
          </w:p>
        </w:tc>
        <w:tc>
          <w:tcPr>
            <w:tcW w:w="881" w:type="pct"/>
            <w:shd w:val="clear" w:color="auto" w:fill="auto"/>
          </w:tcPr>
          <w:p w:rsidR="00475567" w:rsidRPr="00A911BB" w:rsidRDefault="00D30597" w:rsidP="000A298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24460233"/>
                <w:lock w:val="sdtLocked"/>
                <w:placeholder>
                  <w:docPart w:val="2121CD9145384313BC68DA18D441181C"/>
                </w:placeholder>
                <w:dataBinding w:prefixMappings="xmlns:ns0='http://wwww.hallomagic.com/xbrl/consistency' xmlns:ns1='consistency' " w:xpath="/ns0:xbrlConsistency[1]/ns1:ccConsistency[1]/ns1:ccSign_CapitalSurplusneeq_instant_T-1_M[1]" w:storeItemID="{F369EE9A-1040-450A-A481-4617D74033C4}"/>
                <w:text/>
              </w:sdtPr>
              <w:sdtEndPr/>
              <w:sdtContent>
                <w:r w:rsidR="000A2984">
                  <w:rPr>
                    <w:rFonts w:asciiTheme="minorEastAsia" w:eastAsiaTheme="minorEastAsia" w:hAnsiTheme="minorEastAsia"/>
                    <w:color w:val="000000" w:themeColor="text1"/>
                    <w:szCs w:val="24"/>
                  </w:rPr>
                  <w:t>-</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减：库存股</w:t>
            </w:r>
          </w:p>
        </w:tc>
        <w:tc>
          <w:tcPr>
            <w:tcW w:w="1177" w:type="pct"/>
            <w:shd w:val="clear" w:color="auto" w:fill="auto"/>
            <w:vAlign w:val="center"/>
          </w:tcPr>
          <w:p w:rsidR="00475567" w:rsidRPr="001B6047" w:rsidRDefault="000A2984"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auto"/>
          </w:tcPr>
          <w:p w:rsidR="00475567" w:rsidRPr="00A911BB" w:rsidRDefault="00D30597" w:rsidP="000A298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453528403"/>
                <w:lock w:val="sdtLocked"/>
                <w:placeholder>
                  <w:docPart w:val="1D1DC12D62AC490E97161D82E990EC5D"/>
                </w:placeholder>
                <w:dataBinding w:prefixMappings="xmlns:ns0='http://wwww.hallomagic.com/xbrl/consistency' xmlns:ns1='consistency' " w:xpath="/ns0:xbrlConsistency[1]/ns1:ccConsistency[1]/ns1:ccSign_KuCunGuneeq_instant_T_M[1]" w:storeItemID="{F369EE9A-1040-450A-A481-4617D74033C4}"/>
                <w:text/>
              </w:sdtPr>
              <w:sdtEndPr/>
              <w:sdtContent>
                <w:r w:rsidR="000A2984">
                  <w:rPr>
                    <w:rFonts w:asciiTheme="minorEastAsia" w:eastAsiaTheme="minorEastAsia" w:hAnsiTheme="minorEastAsia"/>
                    <w:color w:val="000000" w:themeColor="text1"/>
                    <w:szCs w:val="24"/>
                  </w:rPr>
                  <w:t>-</w:t>
                </w:r>
              </w:sdtContent>
            </w:sdt>
          </w:p>
        </w:tc>
        <w:tc>
          <w:tcPr>
            <w:tcW w:w="881" w:type="pct"/>
            <w:shd w:val="clear" w:color="auto" w:fill="auto"/>
          </w:tcPr>
          <w:p w:rsidR="00475567" w:rsidRPr="00A911BB" w:rsidRDefault="00D30597" w:rsidP="000A298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22390143"/>
                <w:lock w:val="sdtLocked"/>
                <w:placeholder>
                  <w:docPart w:val="8989D78A9A274B05A7E3110B1201D339"/>
                </w:placeholder>
                <w:dataBinding w:prefixMappings="xmlns:ns0='http://wwww.hallomagic.com/xbrl/consistency' xmlns:ns1='consistency' " w:xpath="/ns0:xbrlConsistency[1]/ns1:ccConsistency[1]/ns1:ccSign_KuCunGuneeq_instant_T-1_M[1]" w:storeItemID="{F369EE9A-1040-450A-A481-4617D74033C4}"/>
                <w:text/>
              </w:sdtPr>
              <w:sdtEndPr/>
              <w:sdtContent>
                <w:r w:rsidR="000A2984">
                  <w:rPr>
                    <w:rFonts w:asciiTheme="minorEastAsia" w:eastAsiaTheme="minorEastAsia" w:hAnsiTheme="minorEastAsia"/>
                    <w:color w:val="000000" w:themeColor="text1"/>
                    <w:szCs w:val="24"/>
                  </w:rPr>
                  <w:t>-</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其他综合收益</w:t>
            </w:r>
          </w:p>
        </w:tc>
        <w:tc>
          <w:tcPr>
            <w:tcW w:w="1177" w:type="pct"/>
            <w:shd w:val="clear" w:color="auto" w:fill="auto"/>
            <w:vAlign w:val="center"/>
          </w:tcPr>
          <w:p w:rsidR="00475567" w:rsidRPr="001B6047" w:rsidRDefault="000A2984"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auto"/>
          </w:tcPr>
          <w:p w:rsidR="00475567" w:rsidRPr="00A911BB" w:rsidRDefault="00D30597" w:rsidP="000A298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416669157"/>
                <w:lock w:val="sdtLocked"/>
                <w:placeholder>
                  <w:docPart w:val="890B8CAE6F6844F0B73C91BDD76BEF6F"/>
                </w:placeholder>
                <w:dataBinding w:prefixMappings="xmlns:ns0='http://wwww.hallomagic.com/xbrl/consistency' xmlns:ns1='consistency' " w:xpath="/ns0:xbrlConsistency[1]/ns1:ccConsistency[1]/ns1:ccSign_QiTaZongHeShouYineeq_instant_T_M[1]" w:storeItemID="{F369EE9A-1040-450A-A481-4617D74033C4}"/>
                <w:text/>
              </w:sdtPr>
              <w:sdtEndPr/>
              <w:sdtContent>
                <w:r w:rsidR="000A2984">
                  <w:rPr>
                    <w:rFonts w:asciiTheme="minorEastAsia" w:eastAsiaTheme="minorEastAsia" w:hAnsiTheme="minorEastAsia"/>
                    <w:color w:val="000000" w:themeColor="text1"/>
                    <w:szCs w:val="24"/>
                  </w:rPr>
                  <w:t>-</w:t>
                </w:r>
              </w:sdtContent>
            </w:sdt>
          </w:p>
        </w:tc>
        <w:tc>
          <w:tcPr>
            <w:tcW w:w="881" w:type="pct"/>
            <w:shd w:val="clear" w:color="auto" w:fill="auto"/>
          </w:tcPr>
          <w:p w:rsidR="00475567" w:rsidRPr="00A911BB" w:rsidRDefault="00D30597" w:rsidP="000A298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71075914"/>
                <w:lock w:val="sdtLocked"/>
                <w:placeholder>
                  <w:docPart w:val="2C3C891604B049A3AC3AFFBEC0A18D7E"/>
                </w:placeholder>
                <w:dataBinding w:prefixMappings="xmlns:ns0='http://wwww.hallomagic.com/xbrl/consistency' xmlns:ns1='consistency' " w:xpath="/ns0:xbrlConsistency[1]/ns1:ccConsistency[1]/ns1:ccSign_QiTaZongHeShouYineeq_instant_T-1_M[1]" w:storeItemID="{F369EE9A-1040-450A-A481-4617D74033C4}"/>
                <w:text/>
              </w:sdtPr>
              <w:sdtEndPr/>
              <w:sdtContent>
                <w:r w:rsidR="000A2984">
                  <w:rPr>
                    <w:rFonts w:asciiTheme="minorEastAsia" w:eastAsiaTheme="minorEastAsia" w:hAnsiTheme="minorEastAsia"/>
                    <w:color w:val="000000" w:themeColor="text1"/>
                    <w:szCs w:val="24"/>
                  </w:rPr>
                  <w:t>-</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专项储备</w:t>
            </w:r>
          </w:p>
        </w:tc>
        <w:tc>
          <w:tcPr>
            <w:tcW w:w="1177" w:type="pct"/>
            <w:shd w:val="clear" w:color="auto" w:fill="auto"/>
            <w:vAlign w:val="center"/>
          </w:tcPr>
          <w:p w:rsidR="00475567" w:rsidRPr="001B6047" w:rsidRDefault="000A2984"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auto"/>
          </w:tcPr>
          <w:p w:rsidR="00475567" w:rsidRPr="00A911BB" w:rsidRDefault="00D30597" w:rsidP="000A298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720735357"/>
                <w:lock w:val="sdtLocked"/>
                <w:placeholder>
                  <w:docPart w:val="B77E38CCDC2743ADAA97684AB6A4C107"/>
                </w:placeholder>
                <w:dataBinding w:prefixMappings="xmlns:ns0='http://wwww.hallomagic.com/xbrl/consistency' xmlns:ns1='consistency' " w:xpath="/ns0:xbrlConsistency[1]/ns1:ccConsistency[1]/ns1:ccSign_SpecializedReserveneeq_instant_T_M[1]" w:storeItemID="{F369EE9A-1040-450A-A481-4617D74033C4}"/>
                <w:text/>
              </w:sdtPr>
              <w:sdtEndPr/>
              <w:sdtContent>
                <w:r w:rsidR="000A2984">
                  <w:rPr>
                    <w:rFonts w:asciiTheme="minorEastAsia" w:eastAsiaTheme="minorEastAsia" w:hAnsiTheme="minorEastAsia"/>
                    <w:color w:val="000000" w:themeColor="text1"/>
                    <w:szCs w:val="24"/>
                  </w:rPr>
                  <w:t>-</w:t>
                </w:r>
              </w:sdtContent>
            </w:sdt>
          </w:p>
        </w:tc>
        <w:tc>
          <w:tcPr>
            <w:tcW w:w="881" w:type="pct"/>
            <w:shd w:val="clear" w:color="auto" w:fill="auto"/>
          </w:tcPr>
          <w:p w:rsidR="00475567" w:rsidRPr="00A911BB" w:rsidRDefault="00D30597" w:rsidP="000A298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839276051"/>
                <w:lock w:val="sdtLocked"/>
                <w:placeholder>
                  <w:docPart w:val="D47012DC983345C5946BD5FA67571400"/>
                </w:placeholder>
                <w:dataBinding w:prefixMappings="xmlns:ns0='http://wwww.hallomagic.com/xbrl/consistency' xmlns:ns1='consistency' " w:xpath="/ns0:xbrlConsistency[1]/ns1:ccConsistency[1]/ns1:ccSign_SpecializedReserveneeq_instant_T-1_M[1]" w:storeItemID="{F369EE9A-1040-450A-A481-4617D74033C4}"/>
                <w:text/>
              </w:sdtPr>
              <w:sdtEndPr/>
              <w:sdtContent>
                <w:r w:rsidR="000A2984">
                  <w:rPr>
                    <w:rFonts w:asciiTheme="minorEastAsia" w:eastAsiaTheme="minorEastAsia" w:hAnsiTheme="minorEastAsia"/>
                    <w:color w:val="000000" w:themeColor="text1"/>
                    <w:szCs w:val="24"/>
                  </w:rPr>
                  <w:t>-</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盈余公积</w:t>
            </w:r>
          </w:p>
        </w:tc>
        <w:tc>
          <w:tcPr>
            <w:tcW w:w="1177" w:type="pct"/>
            <w:shd w:val="clear" w:color="auto" w:fill="auto"/>
            <w:vAlign w:val="center"/>
          </w:tcPr>
          <w:p w:rsidR="00475567" w:rsidRPr="001B6047" w:rsidRDefault="000A2984"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auto"/>
          </w:tcPr>
          <w:p w:rsidR="00475567" w:rsidRPr="00A911BB" w:rsidRDefault="00D30597" w:rsidP="000A298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hint="eastAsia"/>
                  <w:color w:val="000000" w:themeColor="text1"/>
                  <w:szCs w:val="24"/>
                </w:rPr>
                <w:alias w:val="货币类型"/>
                <w:tag w:val="货币类型"/>
                <w:id w:val="1518667345"/>
                <w:lock w:val="sdtLocked"/>
                <w:placeholder>
                  <w:docPart w:val="ADE8F5592F2E4DBAAF20FA3358CE3F77"/>
                </w:placeholder>
                <w:dataBinding w:prefixMappings="xmlns:ns0='http://wwww.hallomagic.com/xbrl/consistency' xmlns:ns1='consistency' " w:xpath="/ns0:xbrlConsistency[1]/ns1:ccConsistency[1]/ns1:ccSign_SurplusReservesneeq_instant_T_M[1]" w:storeItemID="{F369EE9A-1040-450A-A481-4617D74033C4}"/>
                <w:text/>
              </w:sdtPr>
              <w:sdtEndPr/>
              <w:sdtContent>
                <w:r w:rsidR="00D239A9">
                  <w:rPr>
                    <w:rFonts w:asciiTheme="minorEastAsia" w:eastAsiaTheme="minorEastAsia" w:hAnsiTheme="minorEastAsia"/>
                    <w:color w:val="000000" w:themeColor="text1"/>
                    <w:szCs w:val="24"/>
                  </w:rPr>
                  <w:t>88,115.76</w:t>
                </w:r>
              </w:sdtContent>
            </w:sdt>
          </w:p>
        </w:tc>
        <w:tc>
          <w:tcPr>
            <w:tcW w:w="881" w:type="pct"/>
            <w:shd w:val="clear" w:color="auto" w:fill="auto"/>
          </w:tcPr>
          <w:p w:rsidR="00475567" w:rsidRPr="00A911BB" w:rsidRDefault="00D30597" w:rsidP="000A298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589462498"/>
                <w:lock w:val="sdtLocked"/>
                <w:placeholder>
                  <w:docPart w:val="C4BD32FCB4844FB094A5E4784F9CFEBA"/>
                </w:placeholder>
                <w:dataBinding w:prefixMappings="xmlns:ns0='http://wwww.hallomagic.com/xbrl/consistency' xmlns:ns1='consistency' " w:xpath="/ns0:xbrlConsistency[1]/ns1:ccConsistency[1]/ns1:ccSign_SurplusReservesneeq_instant_T-1_M[1]" w:storeItemID="{F369EE9A-1040-450A-A481-4617D74033C4}"/>
                <w:text/>
              </w:sdtPr>
              <w:sdtEndPr/>
              <w:sdtContent>
                <w:r w:rsidR="000A2984">
                  <w:rPr>
                    <w:rFonts w:asciiTheme="minorEastAsia" w:eastAsiaTheme="minorEastAsia" w:hAnsiTheme="minorEastAsia"/>
                    <w:color w:val="000000" w:themeColor="text1"/>
                    <w:szCs w:val="24"/>
                  </w:rPr>
                  <w:t>1,903,880.72</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olor w:val="000000" w:themeColor="text1"/>
                <w:sz w:val="18"/>
                <w:szCs w:val="21"/>
              </w:rPr>
            </w:pPr>
            <w:r w:rsidRPr="0034485E">
              <w:rPr>
                <w:rFonts w:asciiTheme="minorEastAsia" w:eastAsiaTheme="minorEastAsia" w:hAnsiTheme="minorEastAsia" w:hint="eastAsia"/>
                <w:color w:val="000000" w:themeColor="text1"/>
                <w:sz w:val="18"/>
                <w:szCs w:val="21"/>
              </w:rPr>
              <w:t>一般风险准备</w:t>
            </w:r>
          </w:p>
        </w:tc>
        <w:tc>
          <w:tcPr>
            <w:tcW w:w="1177" w:type="pct"/>
            <w:shd w:val="clear" w:color="auto" w:fill="auto"/>
            <w:vAlign w:val="center"/>
          </w:tcPr>
          <w:p w:rsidR="00475567" w:rsidRPr="001B6047" w:rsidRDefault="000A2984"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auto"/>
          </w:tcPr>
          <w:p w:rsidR="00475567" w:rsidRPr="00A911BB" w:rsidRDefault="00D30597" w:rsidP="009641D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656070324"/>
                <w:lock w:val="sdtLocked"/>
                <w:placeholder>
                  <w:docPart w:val="CC3C1A46F9394965BDE07AFBE25120B2"/>
                </w:placeholder>
                <w:showingPlcHdr/>
                <w:text/>
              </w:sdtPr>
              <w:sdtEndPr/>
              <w:sdtContent>
                <w:r w:rsidR="00475567">
                  <w:rPr>
                    <w:rStyle w:val="placeholder1Char"/>
                    <w:rFonts w:hint="eastAsia"/>
                  </w:rPr>
                  <w:t>____________</w:t>
                </w:r>
              </w:sdtContent>
            </w:sdt>
          </w:p>
        </w:tc>
        <w:tc>
          <w:tcPr>
            <w:tcW w:w="881" w:type="pct"/>
            <w:shd w:val="clear" w:color="auto" w:fill="auto"/>
          </w:tcPr>
          <w:p w:rsidR="00475567" w:rsidRPr="00A911BB" w:rsidRDefault="00D30597" w:rsidP="000A298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2027546610"/>
                <w:lock w:val="sdtLocked"/>
                <w:placeholder>
                  <w:docPart w:val="271D548DDA12406C87183DEE48875E94"/>
                </w:placeholder>
                <w:text/>
              </w:sdtPr>
              <w:sdtEndPr/>
              <w:sdtContent>
                <w:r w:rsidR="000A2984">
                  <w:rPr>
                    <w:rFonts w:asciiTheme="minorEastAsia" w:eastAsiaTheme="minorEastAsia" w:hAnsiTheme="minorEastAsia"/>
                    <w:color w:val="000000" w:themeColor="text1"/>
                    <w:szCs w:val="24"/>
                  </w:rPr>
                  <w:t>-</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未分配利润</w:t>
            </w:r>
          </w:p>
        </w:tc>
        <w:tc>
          <w:tcPr>
            <w:tcW w:w="1177" w:type="pct"/>
            <w:shd w:val="clear" w:color="auto" w:fill="auto"/>
            <w:vAlign w:val="center"/>
          </w:tcPr>
          <w:p w:rsidR="00475567" w:rsidRPr="001B6047" w:rsidRDefault="000A2984"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auto"/>
          </w:tcPr>
          <w:p w:rsidR="00475567" w:rsidRPr="00A911BB" w:rsidRDefault="00D30597" w:rsidP="000A298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hint="eastAsia"/>
                  <w:color w:val="000000" w:themeColor="text1"/>
                  <w:szCs w:val="24"/>
                </w:rPr>
                <w:alias w:val="货币类型"/>
                <w:tag w:val="货币类型"/>
                <w:id w:val="1506707260"/>
                <w:lock w:val="sdtLocked"/>
                <w:placeholder>
                  <w:docPart w:val="4FBF8DF238BE4729B23D5A19344A5116"/>
                </w:placeholder>
                <w:dataBinding w:prefixMappings="xmlns:ns0='http://wwww.hallomagic.com/xbrl/consistency' xmlns:ns1='consistency' " w:xpath="/ns0:xbrlConsistency[1]/ns1:ccConsistency[1]/ns1:ccSign_RetainedEarningsneeq_instant_T_M[1]" w:storeItemID="{F369EE9A-1040-450A-A481-4617D74033C4}"/>
                <w:text/>
              </w:sdtPr>
              <w:sdtEndPr/>
              <w:sdtContent>
                <w:r w:rsidR="00D239A9">
                  <w:rPr>
                    <w:rFonts w:asciiTheme="minorEastAsia" w:eastAsiaTheme="minorEastAsia" w:hAnsiTheme="minorEastAsia"/>
                    <w:color w:val="000000" w:themeColor="text1"/>
                    <w:szCs w:val="24"/>
                  </w:rPr>
                  <w:t>793,041.88</w:t>
                </w:r>
              </w:sdtContent>
            </w:sdt>
          </w:p>
        </w:tc>
        <w:tc>
          <w:tcPr>
            <w:tcW w:w="881" w:type="pct"/>
            <w:shd w:val="clear" w:color="auto" w:fill="auto"/>
          </w:tcPr>
          <w:p w:rsidR="00475567" w:rsidRPr="00A911BB" w:rsidRDefault="00D30597" w:rsidP="000A298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421600636"/>
                <w:lock w:val="sdtLocked"/>
                <w:placeholder>
                  <w:docPart w:val="AF5A0E58CB144C198BD23ABAE2E97848"/>
                </w:placeholder>
                <w:dataBinding w:prefixMappings="xmlns:ns0='http://wwww.hallomagic.com/xbrl/consistency' xmlns:ns1='consistency' " w:xpath="/ns0:xbrlConsistency[1]/ns1:ccConsistency[1]/ns1:ccSign_RetainedEarningsneeq_instant_T-1_M[1]" w:storeItemID="{F369EE9A-1040-450A-A481-4617D74033C4}"/>
                <w:text/>
              </w:sdtPr>
              <w:sdtEndPr/>
              <w:sdtContent>
                <w:r w:rsidR="000A2984">
                  <w:rPr>
                    <w:rFonts w:asciiTheme="minorEastAsia" w:eastAsiaTheme="minorEastAsia" w:hAnsiTheme="minorEastAsia"/>
                    <w:color w:val="000000" w:themeColor="text1"/>
                    <w:szCs w:val="24"/>
                  </w:rPr>
                  <w:t>18,087,496.49</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所有者权益合计</w:t>
            </w:r>
          </w:p>
        </w:tc>
        <w:tc>
          <w:tcPr>
            <w:tcW w:w="1177" w:type="pct"/>
            <w:shd w:val="clear" w:color="auto" w:fill="D9D9D9" w:themeFill="background1" w:themeFillShade="D9"/>
            <w:vAlign w:val="center"/>
          </w:tcPr>
          <w:p w:rsidR="00475567" w:rsidRPr="001B6047" w:rsidRDefault="000A2984"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D9D9D9" w:themeFill="background1" w:themeFillShade="D9"/>
          </w:tcPr>
          <w:p w:rsidR="00475567" w:rsidRPr="00A911BB" w:rsidRDefault="00D30597" w:rsidP="000A298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497873238"/>
                <w:lock w:val="sdtLocked"/>
                <w:placeholder>
                  <w:docPart w:val="D320556604D24B39A8B9312496A2946D"/>
                </w:placeholder>
                <w:dataBinding w:prefixMappings="xmlns:ns0='http://wwww.hallomagic.com/xbrl/consistency' xmlns:ns1='consistency' " w:xpath="/ns0:xbrlConsistency[1]/ns1:ccConsistency[1]/ns1:ccSign_Equityneeq_instant_T_M[1]" w:storeItemID="{F369EE9A-1040-450A-A481-4617D74033C4}"/>
                <w:text/>
              </w:sdtPr>
              <w:sdtEndPr/>
              <w:sdtContent>
                <w:r w:rsidR="000A2984">
                  <w:rPr>
                    <w:rFonts w:asciiTheme="minorEastAsia" w:eastAsiaTheme="minorEastAsia" w:hAnsiTheme="minorEastAsia"/>
                    <w:color w:val="000000" w:themeColor="text1"/>
                    <w:szCs w:val="24"/>
                  </w:rPr>
                  <w:t>32,481,701.04</w:t>
                </w:r>
              </w:sdtContent>
            </w:sdt>
          </w:p>
        </w:tc>
        <w:tc>
          <w:tcPr>
            <w:tcW w:w="881" w:type="pct"/>
            <w:shd w:val="clear" w:color="auto" w:fill="D9D9D9" w:themeFill="background1" w:themeFillShade="D9"/>
          </w:tcPr>
          <w:p w:rsidR="00475567" w:rsidRPr="00A911BB" w:rsidRDefault="00D30597" w:rsidP="000A298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896242293"/>
                <w:lock w:val="sdtLocked"/>
                <w:placeholder>
                  <w:docPart w:val="E5F1DA8069C94BC3AE0466B13A41FC88"/>
                </w:placeholder>
                <w:dataBinding w:prefixMappings="xmlns:ns0='http://wwww.hallomagic.com/xbrl/consistency' xmlns:ns1='consistency' " w:xpath="/ns0:xbrlConsistency[1]/ns1:ccConsistency[1]/ns1:ccSign_Equityneeq_instant_T-1_M[1]" w:storeItemID="{F369EE9A-1040-450A-A481-4617D74033C4}"/>
                <w:text/>
              </w:sdtPr>
              <w:sdtEndPr/>
              <w:sdtContent>
                <w:r w:rsidR="000A2984">
                  <w:rPr>
                    <w:rFonts w:asciiTheme="minorEastAsia" w:eastAsiaTheme="minorEastAsia" w:hAnsiTheme="minorEastAsia"/>
                    <w:color w:val="000000" w:themeColor="text1"/>
                    <w:szCs w:val="24"/>
                  </w:rPr>
                  <w:t>25,071,377.21</w:t>
                </w:r>
              </w:sdtContent>
            </w:sdt>
          </w:p>
        </w:tc>
      </w:tr>
      <w:tr w:rsidR="00475567" w:rsidRPr="001B6047" w:rsidTr="009641D1">
        <w:tc>
          <w:tcPr>
            <w:tcW w:w="1544" w:type="pct"/>
            <w:shd w:val="clear" w:color="auto" w:fill="D9D9D9" w:themeFill="background1" w:themeFillShade="D9"/>
            <w:vAlign w:val="center"/>
          </w:tcPr>
          <w:p w:rsidR="00475567" w:rsidRPr="001B6047" w:rsidRDefault="00475567" w:rsidP="009641D1">
            <w:pPr>
              <w:jc w:val="center"/>
              <w:rPr>
                <w:rFonts w:asciiTheme="minorEastAsia" w:eastAsiaTheme="minorEastAsia" w:hAnsiTheme="minorEastAsia"/>
                <w:b/>
                <w:color w:val="000000" w:themeColor="text1"/>
                <w:sz w:val="18"/>
                <w:szCs w:val="21"/>
              </w:rPr>
            </w:pPr>
            <w:r>
              <w:rPr>
                <w:rFonts w:asciiTheme="minorEastAsia" w:eastAsiaTheme="minorEastAsia" w:hAnsiTheme="minorEastAsia" w:hint="eastAsia"/>
                <w:b/>
                <w:color w:val="000000" w:themeColor="text1"/>
                <w:sz w:val="18"/>
                <w:szCs w:val="21"/>
              </w:rPr>
              <w:t>负债和所有者权益总</w:t>
            </w:r>
            <w:r w:rsidRPr="001B6047">
              <w:rPr>
                <w:rFonts w:asciiTheme="minorEastAsia" w:eastAsiaTheme="minorEastAsia" w:hAnsiTheme="minorEastAsia" w:hint="eastAsia"/>
                <w:b/>
                <w:color w:val="000000" w:themeColor="text1"/>
                <w:sz w:val="18"/>
                <w:szCs w:val="21"/>
              </w:rPr>
              <w:t>计</w:t>
            </w:r>
          </w:p>
        </w:tc>
        <w:tc>
          <w:tcPr>
            <w:tcW w:w="1177" w:type="pct"/>
            <w:shd w:val="clear" w:color="auto" w:fill="D9D9D9" w:themeFill="background1" w:themeFillShade="D9"/>
            <w:vAlign w:val="center"/>
          </w:tcPr>
          <w:p w:rsidR="00475567" w:rsidRPr="001B6047" w:rsidRDefault="000A2984"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398" w:type="pct"/>
            <w:shd w:val="clear" w:color="auto" w:fill="D9D9D9" w:themeFill="background1" w:themeFillShade="D9"/>
          </w:tcPr>
          <w:p w:rsidR="00475567" w:rsidRPr="00A911BB" w:rsidRDefault="00D30597" w:rsidP="000A298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028830332"/>
                <w:lock w:val="sdtLocked"/>
                <w:placeholder>
                  <w:docPart w:val="5B07E5E0734F45C5957E614B289F3822"/>
                </w:placeholder>
                <w:text/>
              </w:sdtPr>
              <w:sdtEndPr/>
              <w:sdtContent>
                <w:r w:rsidR="009035AB">
                  <w:rPr>
                    <w:rFonts w:asciiTheme="minorEastAsia" w:eastAsiaTheme="minorEastAsia" w:hAnsiTheme="minorEastAsia"/>
                    <w:color w:val="000000" w:themeColor="text1"/>
                    <w:szCs w:val="24"/>
                  </w:rPr>
                  <w:t>79,354,973.02</w:t>
                </w:r>
              </w:sdtContent>
            </w:sdt>
          </w:p>
        </w:tc>
        <w:tc>
          <w:tcPr>
            <w:tcW w:w="881" w:type="pct"/>
            <w:shd w:val="clear" w:color="auto" w:fill="D9D9D9" w:themeFill="background1" w:themeFillShade="D9"/>
          </w:tcPr>
          <w:p w:rsidR="00475567" w:rsidRPr="00A911BB" w:rsidRDefault="00D30597" w:rsidP="000A298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706761624"/>
                <w:lock w:val="sdtLocked"/>
                <w:placeholder>
                  <w:docPart w:val="C5137E5AC2D44F4B8851567FB0E2A867"/>
                </w:placeholder>
                <w:text/>
              </w:sdtPr>
              <w:sdtEndPr/>
              <w:sdtContent>
                <w:r w:rsidR="000A2984">
                  <w:rPr>
                    <w:rFonts w:asciiTheme="minorEastAsia" w:eastAsiaTheme="minorEastAsia" w:hAnsiTheme="minorEastAsia"/>
                    <w:color w:val="000000" w:themeColor="text1"/>
                    <w:szCs w:val="24"/>
                  </w:rPr>
                  <w:t>65,992,202.44</w:t>
                </w:r>
              </w:sdtContent>
            </w:sdt>
          </w:p>
        </w:tc>
      </w:tr>
    </w:tbl>
    <w:p w:rsidR="00475567" w:rsidRPr="0095201F" w:rsidRDefault="00475567" w:rsidP="009641D1">
      <w:pPr>
        <w:rPr>
          <w:rFonts w:asciiTheme="minorEastAsia" w:eastAsiaTheme="minorEastAsia" w:hAnsiTheme="minorEastAsia"/>
          <w:bCs/>
          <w:color w:val="000000" w:themeColor="text1"/>
          <w:sz w:val="20"/>
          <w:szCs w:val="18"/>
          <w:shd w:val="clear" w:color="auto" w:fill="D9D9D9" w:themeFill="background1" w:themeFillShade="D9"/>
        </w:rPr>
      </w:pPr>
    </w:p>
    <w:bookmarkEnd w:id="15"/>
    <w:bookmarkEnd w:id="16"/>
    <w:bookmarkEnd w:id="17"/>
    <w:bookmarkEnd w:id="18"/>
    <w:p w:rsidR="00475567" w:rsidRPr="00552A81" w:rsidRDefault="00475567" w:rsidP="009641D1">
      <w:pPr>
        <w:widowControl/>
        <w:ind w:right="270"/>
        <w:jc w:val="left"/>
        <w:rPr>
          <w:rFonts w:asciiTheme="minorEastAsia" w:eastAsiaTheme="minorEastAsia" w:hAnsiTheme="minorEastAsia" w:cs="宋体"/>
          <w:color w:val="000000" w:themeColor="text1"/>
          <w:kern w:val="0"/>
          <w:szCs w:val="18"/>
        </w:rPr>
      </w:pPr>
      <w:r>
        <w:rPr>
          <w:rFonts w:asciiTheme="minorEastAsia" w:eastAsiaTheme="minorEastAsia" w:hAnsiTheme="minorEastAsia" w:hint="eastAsia"/>
          <w:b/>
          <w:bCs/>
          <w:color w:val="000000" w:themeColor="text1"/>
          <w:szCs w:val="18"/>
        </w:rPr>
        <w:t>（三</w:t>
      </w:r>
      <w:r w:rsidRPr="00552A81">
        <w:rPr>
          <w:rFonts w:asciiTheme="minorEastAsia" w:eastAsiaTheme="minorEastAsia" w:hAnsiTheme="minorEastAsia"/>
          <w:b/>
          <w:bCs/>
          <w:color w:val="000000" w:themeColor="text1"/>
          <w:szCs w:val="18"/>
        </w:rPr>
        <w:t>）</w:t>
      </w:r>
      <w:r w:rsidRPr="00552A81">
        <w:rPr>
          <w:rFonts w:asciiTheme="minorEastAsia" w:eastAsiaTheme="minorEastAsia" w:hAnsiTheme="minorEastAsia" w:hint="eastAsia"/>
          <w:b/>
          <w:bCs/>
          <w:color w:val="000000" w:themeColor="text1"/>
          <w:szCs w:val="18"/>
        </w:rPr>
        <w:t>合并利润表</w:t>
      </w:r>
      <w:r>
        <w:rPr>
          <w:rFonts w:asciiTheme="minorEastAsia" w:eastAsiaTheme="minorEastAsia" w:hAnsiTheme="minorEastAsia"/>
          <w:b/>
          <w:bCs/>
          <w:color w:val="000000" w:themeColor="text1"/>
          <w:szCs w:val="18"/>
        </w:rPr>
        <w:t xml:space="preserve">                                                   </w:t>
      </w:r>
      <w:r w:rsidRPr="00552A81">
        <w:rPr>
          <w:rFonts w:asciiTheme="minorEastAsia" w:eastAsiaTheme="minorEastAsia" w:hAnsiTheme="minorEastAsia" w:hint="eastAsia"/>
          <w:bCs/>
          <w:color w:val="000000" w:themeColor="text1"/>
          <w:szCs w:val="18"/>
        </w:rPr>
        <w:t>单位</w:t>
      </w:r>
      <w:r w:rsidRPr="00552A81">
        <w:rPr>
          <w:rFonts w:asciiTheme="minorEastAsia" w:eastAsiaTheme="minorEastAsia" w:hAnsiTheme="minorEastAsia"/>
          <w:bCs/>
          <w:color w:val="000000" w:themeColor="text1"/>
          <w:szCs w:val="18"/>
        </w:rPr>
        <w:t>：元</w:t>
      </w:r>
    </w:p>
    <w:tbl>
      <w:tblPr>
        <w:tblW w:w="5810" w:type="pct"/>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000" w:firstRow="0" w:lastRow="0" w:firstColumn="0" w:lastColumn="0" w:noHBand="0" w:noVBand="0"/>
      </w:tblPr>
      <w:tblGrid>
        <w:gridCol w:w="3790"/>
        <w:gridCol w:w="1748"/>
        <w:gridCol w:w="2041"/>
        <w:gridCol w:w="2331"/>
      </w:tblGrid>
      <w:tr w:rsidR="00475567" w:rsidRPr="00552A81" w:rsidTr="009641D1">
        <w:tc>
          <w:tcPr>
            <w:tcW w:w="1912" w:type="pct"/>
            <w:shd w:val="clear" w:color="auto" w:fill="D9D9D9" w:themeFill="background1" w:themeFillShade="D9"/>
            <w:vAlign w:val="center"/>
          </w:tcPr>
          <w:p w:rsidR="00475567" w:rsidRPr="00552A81" w:rsidRDefault="00475567" w:rsidP="009641D1">
            <w:pPr>
              <w:jc w:val="center"/>
              <w:rPr>
                <w:rFonts w:asciiTheme="minorEastAsia" w:eastAsiaTheme="minorEastAsia" w:hAnsiTheme="minorEastAsia" w:cs="宋体"/>
                <w:b/>
                <w:color w:val="000000" w:themeColor="text1"/>
                <w:sz w:val="18"/>
                <w:szCs w:val="21"/>
              </w:rPr>
            </w:pPr>
            <w:r w:rsidRPr="00552A81">
              <w:rPr>
                <w:rFonts w:asciiTheme="minorEastAsia" w:eastAsiaTheme="minorEastAsia" w:hAnsiTheme="minorEastAsia" w:hint="eastAsia"/>
                <w:b/>
                <w:color w:val="000000" w:themeColor="text1"/>
                <w:sz w:val="18"/>
                <w:szCs w:val="21"/>
              </w:rPr>
              <w:t>项目</w:t>
            </w:r>
          </w:p>
        </w:tc>
        <w:tc>
          <w:tcPr>
            <w:tcW w:w="882" w:type="pct"/>
            <w:shd w:val="clear" w:color="auto" w:fill="D9D9D9" w:themeFill="background1" w:themeFillShade="D9"/>
            <w:vAlign w:val="center"/>
          </w:tcPr>
          <w:p w:rsidR="00475567" w:rsidRPr="00552A81" w:rsidRDefault="00475567" w:rsidP="009641D1">
            <w:pPr>
              <w:jc w:val="center"/>
              <w:rPr>
                <w:rFonts w:asciiTheme="minorEastAsia" w:eastAsiaTheme="minorEastAsia" w:hAnsiTheme="minorEastAsia" w:cs="宋体"/>
                <w:b/>
                <w:color w:val="000000" w:themeColor="text1"/>
                <w:sz w:val="18"/>
                <w:szCs w:val="21"/>
              </w:rPr>
            </w:pPr>
            <w:r w:rsidRPr="00552A81">
              <w:rPr>
                <w:rFonts w:asciiTheme="minorEastAsia" w:eastAsiaTheme="minorEastAsia" w:hAnsiTheme="minorEastAsia" w:hint="eastAsia"/>
                <w:b/>
                <w:color w:val="000000" w:themeColor="text1"/>
                <w:sz w:val="18"/>
                <w:szCs w:val="21"/>
              </w:rPr>
              <w:t>附注</w:t>
            </w:r>
          </w:p>
        </w:tc>
        <w:tc>
          <w:tcPr>
            <w:tcW w:w="1030" w:type="pct"/>
            <w:shd w:val="clear" w:color="auto" w:fill="D9D9D9" w:themeFill="background1" w:themeFillShade="D9"/>
          </w:tcPr>
          <w:p w:rsidR="00475567" w:rsidRPr="00552A81" w:rsidRDefault="00475567" w:rsidP="009641D1">
            <w:pPr>
              <w:jc w:val="center"/>
              <w:rPr>
                <w:rFonts w:asciiTheme="minorEastAsia" w:eastAsiaTheme="minorEastAsia" w:hAnsiTheme="minorEastAsia"/>
                <w:b/>
                <w:color w:val="000000" w:themeColor="text1"/>
                <w:sz w:val="18"/>
                <w:szCs w:val="21"/>
              </w:rPr>
            </w:pPr>
            <w:r w:rsidRPr="00552A81">
              <w:rPr>
                <w:rFonts w:asciiTheme="minorEastAsia" w:eastAsiaTheme="minorEastAsia" w:hAnsiTheme="minorEastAsia" w:hint="eastAsia"/>
                <w:b/>
                <w:color w:val="000000" w:themeColor="text1"/>
                <w:sz w:val="18"/>
                <w:szCs w:val="21"/>
              </w:rPr>
              <w:t>本期发生额</w:t>
            </w:r>
          </w:p>
        </w:tc>
        <w:tc>
          <w:tcPr>
            <w:tcW w:w="1176" w:type="pct"/>
            <w:shd w:val="clear" w:color="auto" w:fill="D9D9D9" w:themeFill="background1" w:themeFillShade="D9"/>
            <w:vAlign w:val="center"/>
          </w:tcPr>
          <w:p w:rsidR="00475567" w:rsidRPr="00552A81" w:rsidRDefault="00475567" w:rsidP="009641D1">
            <w:pPr>
              <w:jc w:val="center"/>
              <w:rPr>
                <w:rFonts w:asciiTheme="minorEastAsia" w:eastAsiaTheme="minorEastAsia" w:hAnsiTheme="minorEastAsia" w:cs="宋体"/>
                <w:b/>
                <w:color w:val="000000" w:themeColor="text1"/>
                <w:sz w:val="18"/>
                <w:szCs w:val="21"/>
              </w:rPr>
            </w:pPr>
            <w:r w:rsidRPr="00552A81">
              <w:rPr>
                <w:rFonts w:asciiTheme="minorEastAsia" w:eastAsiaTheme="minorEastAsia" w:hAnsiTheme="minorEastAsia" w:hint="eastAsia"/>
                <w:b/>
                <w:color w:val="000000" w:themeColor="text1"/>
                <w:sz w:val="18"/>
                <w:szCs w:val="21"/>
              </w:rPr>
              <w:t>上期发生额</w:t>
            </w:r>
          </w:p>
        </w:tc>
      </w:tr>
      <w:tr w:rsidR="00475567" w:rsidRPr="00552A81" w:rsidTr="009641D1">
        <w:tc>
          <w:tcPr>
            <w:tcW w:w="1912"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b/>
                <w:color w:val="000000" w:themeColor="text1"/>
                <w:sz w:val="18"/>
                <w:szCs w:val="21"/>
              </w:rPr>
            </w:pPr>
            <w:r w:rsidRPr="00552A81">
              <w:rPr>
                <w:rFonts w:asciiTheme="minorEastAsia" w:eastAsiaTheme="minorEastAsia" w:hAnsiTheme="minorEastAsia" w:hint="eastAsia"/>
                <w:b/>
                <w:color w:val="000000" w:themeColor="text1"/>
                <w:sz w:val="18"/>
                <w:szCs w:val="21"/>
              </w:rPr>
              <w:t>一、营业总收入</w:t>
            </w:r>
          </w:p>
        </w:tc>
        <w:tc>
          <w:tcPr>
            <w:tcW w:w="882" w:type="pct"/>
            <w:shd w:val="clear" w:color="auto" w:fill="auto"/>
            <w:vAlign w:val="center"/>
          </w:tcPr>
          <w:p w:rsidR="00475567" w:rsidRPr="00552A81" w:rsidRDefault="000A2984"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4</w:t>
            </w:r>
          </w:p>
        </w:tc>
        <w:tc>
          <w:tcPr>
            <w:tcW w:w="1030" w:type="pct"/>
            <w:shd w:val="clear" w:color="auto" w:fill="auto"/>
          </w:tcPr>
          <w:p w:rsidR="00475567" w:rsidRPr="00552A81" w:rsidRDefault="00D30597" w:rsidP="000A298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223279174"/>
                <w:lock w:val="sdtLocked"/>
                <w:placeholder>
                  <w:docPart w:val="3A31BDDC1AA942C1A0BC7169717728C5"/>
                </w:placeholder>
                <w:text/>
              </w:sdtPr>
              <w:sdtEndPr/>
              <w:sdtContent>
                <w:r w:rsidR="000A2984">
                  <w:rPr>
                    <w:rFonts w:asciiTheme="minorEastAsia" w:eastAsiaTheme="minorEastAsia" w:hAnsiTheme="minorEastAsia"/>
                    <w:color w:val="000000" w:themeColor="text1"/>
                    <w:szCs w:val="24"/>
                  </w:rPr>
                  <w:t>63,778,073.58</w:t>
                </w:r>
              </w:sdtContent>
            </w:sdt>
          </w:p>
        </w:tc>
        <w:tc>
          <w:tcPr>
            <w:tcW w:w="1176" w:type="pct"/>
            <w:shd w:val="clear" w:color="auto" w:fill="auto"/>
          </w:tcPr>
          <w:p w:rsidR="00475567" w:rsidRPr="00552A81" w:rsidRDefault="00D30597" w:rsidP="000A298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674989940"/>
                <w:lock w:val="sdtLocked"/>
                <w:placeholder>
                  <w:docPart w:val="EF0025D45391416A90C6B0C2EA596AD0"/>
                </w:placeholder>
                <w:text/>
              </w:sdtPr>
              <w:sdtEndPr/>
              <w:sdtContent>
                <w:r w:rsidR="000A2984">
                  <w:rPr>
                    <w:rFonts w:asciiTheme="minorEastAsia" w:eastAsiaTheme="minorEastAsia" w:hAnsiTheme="minorEastAsia"/>
                    <w:color w:val="000000" w:themeColor="text1"/>
                    <w:szCs w:val="24"/>
                  </w:rPr>
                  <w:t>41,819,157.18</w:t>
                </w:r>
              </w:sdtContent>
            </w:sdt>
          </w:p>
        </w:tc>
      </w:tr>
      <w:tr w:rsidR="00475567" w:rsidRPr="00552A81" w:rsidTr="009641D1">
        <w:tc>
          <w:tcPr>
            <w:tcW w:w="1912"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其中：营业收入</w:t>
            </w:r>
          </w:p>
        </w:tc>
        <w:tc>
          <w:tcPr>
            <w:tcW w:w="882" w:type="pct"/>
            <w:shd w:val="clear" w:color="auto" w:fill="auto"/>
            <w:vAlign w:val="center"/>
          </w:tcPr>
          <w:p w:rsidR="00475567" w:rsidRPr="00552A81" w:rsidRDefault="00475567" w:rsidP="009641D1">
            <w:pPr>
              <w:jc w:val="right"/>
              <w:rPr>
                <w:rFonts w:asciiTheme="minorEastAsia" w:eastAsiaTheme="minorEastAsia" w:hAnsiTheme="minorEastAsia"/>
                <w:color w:val="000000" w:themeColor="text1"/>
                <w:sz w:val="18"/>
                <w:szCs w:val="21"/>
              </w:rPr>
            </w:pPr>
          </w:p>
        </w:tc>
        <w:tc>
          <w:tcPr>
            <w:tcW w:w="1030" w:type="pct"/>
            <w:shd w:val="clear" w:color="auto" w:fill="auto"/>
          </w:tcPr>
          <w:p w:rsidR="00475567" w:rsidRPr="00552A81" w:rsidRDefault="00D30597" w:rsidP="009641D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680086172"/>
                <w:lock w:val="sdtLocked"/>
                <w:placeholder>
                  <w:docPart w:val="F25E066C1BF34752A189274AE7587D7A"/>
                </w:placeholder>
                <w:dataBinding w:prefixMappings="xmlns:ns0='http://wwww.hallomagic.com/xbrl/consistency' xmlns:ns1='consistency' " w:xpath="/ns0:xbrlConsistency[1]/ns1:ccConsistency[1]/ns1:ccSign_OperatingRevenueneeq_duration_T[1]" w:storeItemID="{F369EE9A-1040-450A-A481-4617D74033C4}"/>
                <w:text/>
              </w:sdtPr>
              <w:sdtEndPr/>
              <w:sdtContent>
                <w:r w:rsidR="00E666C8">
                  <w:rPr>
                    <w:rFonts w:asciiTheme="minorEastAsia" w:eastAsiaTheme="minorEastAsia" w:hAnsiTheme="minorEastAsia" w:hint="eastAsia"/>
                    <w:color w:val="000000" w:themeColor="text1"/>
                    <w:szCs w:val="24"/>
                  </w:rPr>
                  <w:t>63,778,073.58</w:t>
                </w:r>
              </w:sdtContent>
            </w:sdt>
          </w:p>
        </w:tc>
        <w:tc>
          <w:tcPr>
            <w:tcW w:w="1176" w:type="pct"/>
            <w:shd w:val="clear" w:color="auto" w:fill="auto"/>
          </w:tcPr>
          <w:p w:rsidR="00475567" w:rsidRPr="00552A81" w:rsidRDefault="00D30597" w:rsidP="009641D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23224199"/>
                <w:lock w:val="sdtLocked"/>
                <w:placeholder>
                  <w:docPart w:val="F74B2AD9982D4596AF812A793451A0EA"/>
                </w:placeholder>
                <w:dataBinding w:prefixMappings="xmlns:ns0='http://wwww.hallomagic.com/xbrl/consistency' xmlns:ns1='consistency' " w:xpath="/ns0:xbrlConsistency[1]/ns1:ccConsistency[1]/ns1:ccSign_OperatingRevenueneeq_duration_T-1[1]" w:storeItemID="{F369EE9A-1040-450A-A481-4617D74033C4}"/>
                <w:text/>
              </w:sdtPr>
              <w:sdtEndPr/>
              <w:sdtContent>
                <w:r w:rsidR="000A2984">
                  <w:rPr>
                    <w:rFonts w:asciiTheme="minorEastAsia" w:eastAsiaTheme="minorEastAsia" w:hAnsiTheme="minorEastAsia"/>
                    <w:color w:val="000000" w:themeColor="text1"/>
                    <w:szCs w:val="24"/>
                  </w:rPr>
                  <w:t>41,819,157.18</w:t>
                </w:r>
              </w:sdtContent>
            </w:sdt>
          </w:p>
        </w:tc>
      </w:tr>
      <w:tr w:rsidR="00475567" w:rsidRPr="00552A81" w:rsidTr="009641D1">
        <w:tc>
          <w:tcPr>
            <w:tcW w:w="1912"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olor w:val="000000" w:themeColor="text1"/>
                <w:sz w:val="18"/>
                <w:szCs w:val="21"/>
              </w:rPr>
            </w:pPr>
            <w:r w:rsidRPr="00552A81">
              <w:rPr>
                <w:rFonts w:hint="eastAsia"/>
                <w:color w:val="000000" w:themeColor="text1"/>
                <w:sz w:val="18"/>
                <w:szCs w:val="18"/>
              </w:rPr>
              <w:t>利息收入</w:t>
            </w:r>
          </w:p>
        </w:tc>
        <w:tc>
          <w:tcPr>
            <w:tcW w:w="882" w:type="pct"/>
            <w:shd w:val="clear" w:color="auto" w:fill="auto"/>
            <w:vAlign w:val="center"/>
          </w:tcPr>
          <w:p w:rsidR="00475567" w:rsidRPr="00552A81" w:rsidRDefault="00475567" w:rsidP="009641D1">
            <w:pPr>
              <w:jc w:val="right"/>
              <w:rPr>
                <w:rFonts w:asciiTheme="minorEastAsia" w:eastAsiaTheme="minorEastAsia" w:hAnsiTheme="minorEastAsia"/>
                <w:color w:val="000000" w:themeColor="text1"/>
                <w:sz w:val="18"/>
                <w:szCs w:val="21"/>
              </w:rPr>
            </w:pPr>
          </w:p>
        </w:tc>
        <w:tc>
          <w:tcPr>
            <w:tcW w:w="1030" w:type="pct"/>
            <w:shd w:val="clear" w:color="auto" w:fill="auto"/>
          </w:tcPr>
          <w:p w:rsidR="00475567" w:rsidRPr="00552A81" w:rsidRDefault="00D30597" w:rsidP="000A298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247885624"/>
                <w:lock w:val="sdtLocked"/>
                <w:placeholder>
                  <w:docPart w:val="12D0F9D2D4434234A6177020FB2B8CA0"/>
                </w:placeholder>
                <w:text/>
              </w:sdtPr>
              <w:sdtEndPr/>
              <w:sdtContent>
                <w:r w:rsidR="000A2984">
                  <w:rPr>
                    <w:rFonts w:asciiTheme="minorEastAsia" w:eastAsiaTheme="minorEastAsia" w:hAnsiTheme="minorEastAsia"/>
                    <w:color w:val="000000" w:themeColor="text1"/>
                    <w:szCs w:val="24"/>
                  </w:rPr>
                  <w:t>-</w:t>
                </w:r>
              </w:sdtContent>
            </w:sdt>
          </w:p>
        </w:tc>
        <w:tc>
          <w:tcPr>
            <w:tcW w:w="1176" w:type="pct"/>
            <w:shd w:val="clear" w:color="auto" w:fill="auto"/>
          </w:tcPr>
          <w:p w:rsidR="00475567" w:rsidRPr="00552A81" w:rsidRDefault="00D30597" w:rsidP="000A298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439723683"/>
                <w:lock w:val="sdtLocked"/>
                <w:placeholder>
                  <w:docPart w:val="937946E89F474F0CAC911244A03D178C"/>
                </w:placeholder>
                <w:text/>
              </w:sdtPr>
              <w:sdtEndPr/>
              <w:sdtContent>
                <w:r w:rsidR="000A2984">
                  <w:rPr>
                    <w:rFonts w:asciiTheme="minorEastAsia" w:eastAsiaTheme="minorEastAsia" w:hAnsiTheme="minorEastAsia"/>
                    <w:color w:val="000000" w:themeColor="text1"/>
                    <w:szCs w:val="24"/>
                  </w:rPr>
                  <w:t>-</w:t>
                </w:r>
              </w:sdtContent>
            </w:sdt>
          </w:p>
        </w:tc>
      </w:tr>
      <w:tr w:rsidR="00475567" w:rsidRPr="00552A81" w:rsidTr="009641D1">
        <w:tc>
          <w:tcPr>
            <w:tcW w:w="1912"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olor w:val="000000" w:themeColor="text1"/>
                <w:sz w:val="18"/>
                <w:szCs w:val="21"/>
              </w:rPr>
            </w:pPr>
            <w:r w:rsidRPr="00552A81">
              <w:rPr>
                <w:rFonts w:hint="eastAsia"/>
                <w:color w:val="000000" w:themeColor="text1"/>
                <w:sz w:val="18"/>
                <w:szCs w:val="18"/>
              </w:rPr>
              <w:t>已赚保费</w:t>
            </w:r>
          </w:p>
        </w:tc>
        <w:tc>
          <w:tcPr>
            <w:tcW w:w="882" w:type="pct"/>
            <w:shd w:val="clear" w:color="auto" w:fill="auto"/>
            <w:vAlign w:val="center"/>
          </w:tcPr>
          <w:p w:rsidR="00475567" w:rsidRPr="00552A81" w:rsidRDefault="00475567" w:rsidP="009641D1">
            <w:pPr>
              <w:jc w:val="right"/>
              <w:rPr>
                <w:rFonts w:asciiTheme="minorEastAsia" w:eastAsiaTheme="minorEastAsia" w:hAnsiTheme="minorEastAsia"/>
                <w:color w:val="000000" w:themeColor="text1"/>
                <w:sz w:val="18"/>
                <w:szCs w:val="21"/>
              </w:rPr>
            </w:pPr>
          </w:p>
        </w:tc>
        <w:tc>
          <w:tcPr>
            <w:tcW w:w="1030" w:type="pct"/>
            <w:shd w:val="clear" w:color="auto" w:fill="auto"/>
          </w:tcPr>
          <w:p w:rsidR="00475567" w:rsidRPr="00552A81" w:rsidRDefault="00D30597" w:rsidP="000A298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735159844"/>
                <w:lock w:val="sdtLocked"/>
                <w:placeholder>
                  <w:docPart w:val="B9F1E170F15E4962B3F6DCCFC1B5A291"/>
                </w:placeholder>
                <w:text/>
              </w:sdtPr>
              <w:sdtEndPr/>
              <w:sdtContent>
                <w:r w:rsidR="000A2984">
                  <w:rPr>
                    <w:rFonts w:asciiTheme="minorEastAsia" w:eastAsiaTheme="minorEastAsia" w:hAnsiTheme="minorEastAsia"/>
                    <w:color w:val="000000" w:themeColor="text1"/>
                    <w:szCs w:val="24"/>
                  </w:rPr>
                  <w:t>-</w:t>
                </w:r>
              </w:sdtContent>
            </w:sdt>
          </w:p>
        </w:tc>
        <w:tc>
          <w:tcPr>
            <w:tcW w:w="1176" w:type="pct"/>
            <w:shd w:val="clear" w:color="auto" w:fill="auto"/>
          </w:tcPr>
          <w:p w:rsidR="00475567" w:rsidRPr="00552A81" w:rsidRDefault="00D30597" w:rsidP="000A298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21626338"/>
                <w:lock w:val="sdtLocked"/>
                <w:placeholder>
                  <w:docPart w:val="0CD03711B5CB4000963733B9172D48A6"/>
                </w:placeholder>
                <w:text/>
              </w:sdtPr>
              <w:sdtEndPr/>
              <w:sdtContent>
                <w:r w:rsidR="000A2984">
                  <w:rPr>
                    <w:rFonts w:asciiTheme="minorEastAsia" w:eastAsiaTheme="minorEastAsia" w:hAnsiTheme="minorEastAsia"/>
                    <w:color w:val="000000" w:themeColor="text1"/>
                    <w:szCs w:val="24"/>
                  </w:rPr>
                  <w:t>-</w:t>
                </w:r>
              </w:sdtContent>
            </w:sdt>
          </w:p>
        </w:tc>
      </w:tr>
      <w:tr w:rsidR="00475567" w:rsidRPr="00552A81" w:rsidTr="009641D1">
        <w:tc>
          <w:tcPr>
            <w:tcW w:w="1912"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olor w:val="000000" w:themeColor="text1"/>
                <w:sz w:val="18"/>
                <w:szCs w:val="21"/>
              </w:rPr>
            </w:pPr>
            <w:r w:rsidRPr="00552A81">
              <w:rPr>
                <w:rFonts w:hint="eastAsia"/>
                <w:color w:val="000000" w:themeColor="text1"/>
                <w:sz w:val="18"/>
                <w:szCs w:val="18"/>
              </w:rPr>
              <w:t>手续费及佣金收入</w:t>
            </w:r>
          </w:p>
        </w:tc>
        <w:tc>
          <w:tcPr>
            <w:tcW w:w="882" w:type="pct"/>
            <w:shd w:val="clear" w:color="auto" w:fill="auto"/>
            <w:vAlign w:val="center"/>
          </w:tcPr>
          <w:p w:rsidR="00475567" w:rsidRPr="00552A81" w:rsidRDefault="00475567" w:rsidP="009641D1">
            <w:pPr>
              <w:jc w:val="right"/>
              <w:rPr>
                <w:rFonts w:asciiTheme="minorEastAsia" w:eastAsiaTheme="minorEastAsia" w:hAnsiTheme="minorEastAsia"/>
                <w:color w:val="000000" w:themeColor="text1"/>
                <w:sz w:val="18"/>
                <w:szCs w:val="21"/>
              </w:rPr>
            </w:pPr>
          </w:p>
        </w:tc>
        <w:tc>
          <w:tcPr>
            <w:tcW w:w="1030" w:type="pct"/>
            <w:shd w:val="clear" w:color="auto" w:fill="auto"/>
          </w:tcPr>
          <w:p w:rsidR="00475567" w:rsidRPr="00552A81" w:rsidRDefault="00D30597" w:rsidP="000A298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033341356"/>
                <w:lock w:val="sdtLocked"/>
                <w:placeholder>
                  <w:docPart w:val="F5BD8DB35C354B23B25053F144C3ABDF"/>
                </w:placeholder>
                <w:text/>
              </w:sdtPr>
              <w:sdtEndPr/>
              <w:sdtContent>
                <w:r w:rsidR="000A2984">
                  <w:rPr>
                    <w:rFonts w:asciiTheme="minorEastAsia" w:eastAsiaTheme="minorEastAsia" w:hAnsiTheme="minorEastAsia"/>
                    <w:color w:val="000000" w:themeColor="text1"/>
                    <w:szCs w:val="24"/>
                  </w:rPr>
                  <w:t>-</w:t>
                </w:r>
              </w:sdtContent>
            </w:sdt>
          </w:p>
        </w:tc>
        <w:tc>
          <w:tcPr>
            <w:tcW w:w="1176" w:type="pct"/>
            <w:shd w:val="clear" w:color="auto" w:fill="auto"/>
          </w:tcPr>
          <w:p w:rsidR="00475567" w:rsidRPr="00552A81" w:rsidRDefault="00D30597" w:rsidP="000A298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753662208"/>
                <w:lock w:val="sdtLocked"/>
                <w:placeholder>
                  <w:docPart w:val="669A2E896A1E4CDBA42D3AEA2F360B73"/>
                </w:placeholder>
                <w:text/>
              </w:sdtPr>
              <w:sdtEndPr/>
              <w:sdtContent>
                <w:r w:rsidR="000A2984">
                  <w:rPr>
                    <w:rFonts w:asciiTheme="minorEastAsia" w:eastAsiaTheme="minorEastAsia" w:hAnsiTheme="minorEastAsia"/>
                    <w:color w:val="000000" w:themeColor="text1"/>
                    <w:szCs w:val="24"/>
                  </w:rPr>
                  <w:t>-</w:t>
                </w:r>
              </w:sdtContent>
            </w:sdt>
          </w:p>
        </w:tc>
      </w:tr>
      <w:tr w:rsidR="00475567" w:rsidRPr="00552A81" w:rsidTr="009641D1">
        <w:tc>
          <w:tcPr>
            <w:tcW w:w="1912"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b/>
                <w:color w:val="000000" w:themeColor="text1"/>
                <w:sz w:val="18"/>
                <w:szCs w:val="21"/>
              </w:rPr>
            </w:pPr>
            <w:r w:rsidRPr="00552A81">
              <w:rPr>
                <w:rFonts w:asciiTheme="minorEastAsia" w:eastAsiaTheme="minorEastAsia" w:hAnsiTheme="minorEastAsia" w:hint="eastAsia"/>
                <w:b/>
                <w:color w:val="000000" w:themeColor="text1"/>
                <w:sz w:val="18"/>
                <w:szCs w:val="21"/>
              </w:rPr>
              <w:t>二、营业总成本</w:t>
            </w:r>
          </w:p>
        </w:tc>
        <w:tc>
          <w:tcPr>
            <w:tcW w:w="882" w:type="pct"/>
            <w:shd w:val="clear" w:color="auto" w:fill="auto"/>
            <w:vAlign w:val="center"/>
          </w:tcPr>
          <w:p w:rsidR="00475567" w:rsidRPr="00552A81" w:rsidRDefault="00475567" w:rsidP="009641D1">
            <w:pPr>
              <w:jc w:val="right"/>
              <w:rPr>
                <w:rFonts w:asciiTheme="minorEastAsia" w:eastAsiaTheme="minorEastAsia" w:hAnsiTheme="minorEastAsia"/>
                <w:color w:val="000000" w:themeColor="text1"/>
                <w:sz w:val="18"/>
                <w:szCs w:val="21"/>
              </w:rPr>
            </w:pPr>
          </w:p>
        </w:tc>
        <w:tc>
          <w:tcPr>
            <w:tcW w:w="1030" w:type="pct"/>
            <w:shd w:val="clear" w:color="auto" w:fill="auto"/>
          </w:tcPr>
          <w:p w:rsidR="00475567" w:rsidRPr="00552A81" w:rsidRDefault="00D30597" w:rsidP="000A298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hint="eastAsia"/>
                  <w:color w:val="000000" w:themeColor="text1"/>
                  <w:szCs w:val="24"/>
                </w:rPr>
                <w:alias w:val="货币类型"/>
                <w:tag w:val="货币类型"/>
                <w:id w:val="-70202174"/>
                <w:lock w:val="sdtLocked"/>
                <w:placeholder>
                  <w:docPart w:val="CFD5F9E7F91E42C6AC2E6A598AA595FB"/>
                </w:placeholder>
                <w:text/>
              </w:sdtPr>
              <w:sdtEndPr/>
              <w:sdtContent>
                <w:r w:rsidR="00B14EDD">
                  <w:rPr>
                    <w:rFonts w:asciiTheme="minorEastAsia" w:eastAsiaTheme="minorEastAsia" w:hAnsiTheme="minorEastAsia"/>
                    <w:color w:val="000000" w:themeColor="text1"/>
                    <w:szCs w:val="24"/>
                  </w:rPr>
                  <w:t>49,807,334.82</w:t>
                </w:r>
              </w:sdtContent>
            </w:sdt>
          </w:p>
        </w:tc>
        <w:tc>
          <w:tcPr>
            <w:tcW w:w="1176" w:type="pct"/>
            <w:shd w:val="clear" w:color="auto" w:fill="auto"/>
          </w:tcPr>
          <w:p w:rsidR="00475567" w:rsidRPr="00552A81" w:rsidRDefault="00D30597" w:rsidP="000A298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805535322"/>
                <w:lock w:val="sdtLocked"/>
                <w:placeholder>
                  <w:docPart w:val="62BCB16717024E3CACE5743943551BDA"/>
                </w:placeholder>
                <w:text/>
              </w:sdtPr>
              <w:sdtEndPr/>
              <w:sdtContent>
                <w:r w:rsidR="000A2984">
                  <w:rPr>
                    <w:rFonts w:asciiTheme="minorEastAsia" w:eastAsiaTheme="minorEastAsia" w:hAnsiTheme="minorEastAsia"/>
                    <w:color w:val="000000" w:themeColor="text1"/>
                    <w:szCs w:val="24"/>
                  </w:rPr>
                  <w:t>32,024,925.15</w:t>
                </w:r>
              </w:sdtContent>
            </w:sdt>
          </w:p>
        </w:tc>
      </w:tr>
      <w:tr w:rsidR="00475567" w:rsidRPr="00552A81" w:rsidTr="009641D1">
        <w:tc>
          <w:tcPr>
            <w:tcW w:w="1912"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其中：营业成本</w:t>
            </w:r>
          </w:p>
        </w:tc>
        <w:tc>
          <w:tcPr>
            <w:tcW w:w="882" w:type="pct"/>
            <w:shd w:val="clear" w:color="auto" w:fill="auto"/>
            <w:vAlign w:val="center"/>
          </w:tcPr>
          <w:p w:rsidR="00475567" w:rsidRPr="00552A81" w:rsidRDefault="00475567" w:rsidP="009641D1">
            <w:pPr>
              <w:jc w:val="right"/>
              <w:rPr>
                <w:rFonts w:asciiTheme="minorEastAsia" w:eastAsiaTheme="minorEastAsia" w:hAnsiTheme="minorEastAsia" w:cs="宋体"/>
                <w:color w:val="000000" w:themeColor="text1"/>
                <w:sz w:val="18"/>
                <w:szCs w:val="21"/>
              </w:rPr>
            </w:pPr>
          </w:p>
        </w:tc>
        <w:tc>
          <w:tcPr>
            <w:tcW w:w="1030" w:type="pct"/>
            <w:shd w:val="clear" w:color="auto" w:fill="auto"/>
          </w:tcPr>
          <w:p w:rsidR="00475567" w:rsidRPr="00552A81" w:rsidRDefault="00D30597" w:rsidP="009641D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268302400"/>
                <w:lock w:val="sdtLocked"/>
                <w:placeholder>
                  <w:docPart w:val="006CC02035C74155B717D376C4E40768"/>
                </w:placeholder>
                <w:dataBinding w:prefixMappings="xmlns:ns0='http://wwww.hallomagic.com/xbrl/consistency' xmlns:ns1='consistency' " w:xpath="/ns0:xbrlConsistency[1]/ns1:ccConsistency[1]/ns1:ccSign_OperatingCostneeq_duration_T[1]" w:storeItemID="{F369EE9A-1040-450A-A481-4617D74033C4}"/>
                <w:text/>
              </w:sdtPr>
              <w:sdtEndPr/>
              <w:sdtContent>
                <w:r w:rsidR="003C6C93">
                  <w:rPr>
                    <w:rFonts w:asciiTheme="minorEastAsia" w:eastAsiaTheme="minorEastAsia" w:hAnsiTheme="minorEastAsia" w:hint="eastAsia"/>
                    <w:color w:val="000000" w:themeColor="text1"/>
                    <w:szCs w:val="24"/>
                  </w:rPr>
                  <w:t>49,807,334.82</w:t>
                </w:r>
              </w:sdtContent>
            </w:sdt>
          </w:p>
        </w:tc>
        <w:tc>
          <w:tcPr>
            <w:tcW w:w="1176" w:type="pct"/>
            <w:shd w:val="clear" w:color="auto" w:fill="auto"/>
          </w:tcPr>
          <w:p w:rsidR="00475567" w:rsidRPr="00552A81" w:rsidRDefault="00D30597" w:rsidP="009641D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782539909"/>
                <w:lock w:val="sdtLocked"/>
                <w:placeholder>
                  <w:docPart w:val="BD07C5BEE4AC4BEB8C0E4A950A34C5F1"/>
                </w:placeholder>
                <w:dataBinding w:prefixMappings="xmlns:ns0='http://wwww.hallomagic.com/xbrl/consistency' xmlns:ns1='consistency' " w:xpath="/ns0:xbrlConsistency[1]/ns1:ccConsistency[1]/ns1:ccSign_OperatingCostneeq_duration_T-1[1]" w:storeItemID="{F369EE9A-1040-450A-A481-4617D74033C4}"/>
                <w:text/>
              </w:sdtPr>
              <w:sdtEndPr/>
              <w:sdtContent>
                <w:r w:rsidR="00114EB8">
                  <w:rPr>
                    <w:rFonts w:asciiTheme="minorEastAsia" w:eastAsiaTheme="minorEastAsia" w:hAnsiTheme="minorEastAsia" w:hint="eastAsia"/>
                    <w:color w:val="000000" w:themeColor="text1"/>
                    <w:szCs w:val="24"/>
                  </w:rPr>
                  <w:t>32,024,925.15</w:t>
                </w:r>
              </w:sdtContent>
            </w:sdt>
          </w:p>
        </w:tc>
      </w:tr>
      <w:tr w:rsidR="00475567" w:rsidRPr="00552A81" w:rsidTr="009641D1">
        <w:tc>
          <w:tcPr>
            <w:tcW w:w="1912"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olor w:val="000000" w:themeColor="text1"/>
                <w:sz w:val="18"/>
                <w:szCs w:val="21"/>
              </w:rPr>
            </w:pPr>
            <w:r w:rsidRPr="00552A81">
              <w:rPr>
                <w:rFonts w:hint="eastAsia"/>
                <w:color w:val="000000" w:themeColor="text1"/>
                <w:sz w:val="18"/>
                <w:szCs w:val="18"/>
              </w:rPr>
              <w:t>利息支出</w:t>
            </w:r>
          </w:p>
        </w:tc>
        <w:tc>
          <w:tcPr>
            <w:tcW w:w="882" w:type="pct"/>
            <w:shd w:val="clear" w:color="auto" w:fill="auto"/>
            <w:vAlign w:val="center"/>
          </w:tcPr>
          <w:p w:rsidR="00475567" w:rsidRPr="00552A81" w:rsidRDefault="00475567" w:rsidP="009641D1">
            <w:pPr>
              <w:jc w:val="right"/>
              <w:rPr>
                <w:rFonts w:asciiTheme="minorEastAsia" w:eastAsiaTheme="minorEastAsia" w:hAnsiTheme="minorEastAsia" w:cs="宋体"/>
                <w:color w:val="000000" w:themeColor="text1"/>
                <w:sz w:val="18"/>
                <w:szCs w:val="21"/>
              </w:rPr>
            </w:pPr>
          </w:p>
        </w:tc>
        <w:tc>
          <w:tcPr>
            <w:tcW w:w="1030" w:type="pct"/>
            <w:shd w:val="clear" w:color="auto" w:fill="auto"/>
          </w:tcPr>
          <w:p w:rsidR="00475567" w:rsidRPr="00552A81" w:rsidRDefault="00D30597" w:rsidP="000A298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950072142"/>
                <w:lock w:val="sdtLocked"/>
                <w:placeholder>
                  <w:docPart w:val="5FC63FBBE7634454AE8FC73D167F3A1C"/>
                </w:placeholder>
                <w:text/>
              </w:sdtPr>
              <w:sdtEndPr/>
              <w:sdtContent>
                <w:r w:rsidR="00B14EDD">
                  <w:rPr>
                    <w:rFonts w:asciiTheme="minorEastAsia" w:eastAsiaTheme="minorEastAsia" w:hAnsiTheme="minorEastAsia"/>
                    <w:color w:val="000000" w:themeColor="text1"/>
                    <w:szCs w:val="24"/>
                  </w:rPr>
                  <w:t>-</w:t>
                </w:r>
              </w:sdtContent>
            </w:sdt>
          </w:p>
        </w:tc>
        <w:tc>
          <w:tcPr>
            <w:tcW w:w="1176" w:type="pct"/>
            <w:shd w:val="clear" w:color="auto" w:fill="auto"/>
          </w:tcPr>
          <w:p w:rsidR="00475567" w:rsidRPr="00552A81" w:rsidRDefault="00D30597" w:rsidP="000A298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11865338"/>
                <w:lock w:val="sdtLocked"/>
                <w:placeholder>
                  <w:docPart w:val="506103FD90344A6B86BE3B54FC774127"/>
                </w:placeholder>
                <w:text/>
              </w:sdtPr>
              <w:sdtEndPr/>
              <w:sdtContent>
                <w:r w:rsidR="000A2984">
                  <w:rPr>
                    <w:rFonts w:asciiTheme="minorEastAsia" w:eastAsiaTheme="minorEastAsia" w:hAnsiTheme="minorEastAsia"/>
                    <w:color w:val="000000" w:themeColor="text1"/>
                    <w:szCs w:val="24"/>
                  </w:rPr>
                  <w:t>-</w:t>
                </w:r>
              </w:sdtContent>
            </w:sdt>
          </w:p>
        </w:tc>
      </w:tr>
      <w:tr w:rsidR="00475567" w:rsidRPr="00552A81" w:rsidTr="009641D1">
        <w:tc>
          <w:tcPr>
            <w:tcW w:w="1912"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olor w:val="000000" w:themeColor="text1"/>
                <w:sz w:val="18"/>
                <w:szCs w:val="21"/>
              </w:rPr>
            </w:pPr>
            <w:r w:rsidRPr="00552A81">
              <w:rPr>
                <w:rFonts w:hint="eastAsia"/>
                <w:color w:val="000000" w:themeColor="text1"/>
                <w:sz w:val="18"/>
                <w:szCs w:val="18"/>
              </w:rPr>
              <w:t>手续费及佣金支出</w:t>
            </w:r>
          </w:p>
        </w:tc>
        <w:tc>
          <w:tcPr>
            <w:tcW w:w="882" w:type="pct"/>
            <w:shd w:val="clear" w:color="auto" w:fill="auto"/>
            <w:vAlign w:val="center"/>
          </w:tcPr>
          <w:p w:rsidR="00475567" w:rsidRPr="00552A81" w:rsidRDefault="00475567" w:rsidP="009641D1">
            <w:pPr>
              <w:jc w:val="right"/>
              <w:rPr>
                <w:rFonts w:asciiTheme="minorEastAsia" w:eastAsiaTheme="minorEastAsia" w:hAnsiTheme="minorEastAsia" w:cs="宋体"/>
                <w:color w:val="000000" w:themeColor="text1"/>
                <w:sz w:val="18"/>
                <w:szCs w:val="21"/>
              </w:rPr>
            </w:pPr>
          </w:p>
        </w:tc>
        <w:tc>
          <w:tcPr>
            <w:tcW w:w="1030" w:type="pct"/>
            <w:shd w:val="clear" w:color="auto" w:fill="auto"/>
          </w:tcPr>
          <w:p w:rsidR="00475567" w:rsidRPr="00552A81" w:rsidRDefault="00D30597" w:rsidP="000A298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40234472"/>
                <w:lock w:val="sdtLocked"/>
                <w:placeholder>
                  <w:docPart w:val="4784D4EE3342452EB4947AB248AF4BC2"/>
                </w:placeholder>
                <w:text/>
              </w:sdtPr>
              <w:sdtEndPr/>
              <w:sdtContent>
                <w:r w:rsidR="000A2984">
                  <w:rPr>
                    <w:rFonts w:asciiTheme="minorEastAsia" w:eastAsiaTheme="minorEastAsia" w:hAnsiTheme="minorEastAsia"/>
                    <w:color w:val="000000" w:themeColor="text1"/>
                    <w:szCs w:val="24"/>
                  </w:rPr>
                  <w:t>-</w:t>
                </w:r>
              </w:sdtContent>
            </w:sdt>
          </w:p>
        </w:tc>
        <w:tc>
          <w:tcPr>
            <w:tcW w:w="1176" w:type="pct"/>
            <w:shd w:val="clear" w:color="auto" w:fill="auto"/>
          </w:tcPr>
          <w:p w:rsidR="00475567" w:rsidRPr="00552A81" w:rsidRDefault="00D30597" w:rsidP="000A298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266847954"/>
                <w:lock w:val="sdtLocked"/>
                <w:placeholder>
                  <w:docPart w:val="6DF679110CF1426A9A68698B0A62433B"/>
                </w:placeholder>
                <w:text/>
              </w:sdtPr>
              <w:sdtEndPr/>
              <w:sdtContent>
                <w:r w:rsidR="000A2984">
                  <w:rPr>
                    <w:rFonts w:asciiTheme="minorEastAsia" w:eastAsiaTheme="minorEastAsia" w:hAnsiTheme="minorEastAsia"/>
                    <w:color w:val="000000" w:themeColor="text1"/>
                    <w:szCs w:val="24"/>
                  </w:rPr>
                  <w:t>-</w:t>
                </w:r>
              </w:sdtContent>
            </w:sdt>
          </w:p>
        </w:tc>
      </w:tr>
      <w:tr w:rsidR="00475567" w:rsidRPr="00552A81" w:rsidTr="009641D1">
        <w:tc>
          <w:tcPr>
            <w:tcW w:w="1912"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olor w:val="000000" w:themeColor="text1"/>
                <w:sz w:val="18"/>
                <w:szCs w:val="21"/>
              </w:rPr>
            </w:pPr>
            <w:r w:rsidRPr="00552A81">
              <w:rPr>
                <w:rFonts w:hint="eastAsia"/>
                <w:color w:val="000000" w:themeColor="text1"/>
                <w:sz w:val="18"/>
                <w:szCs w:val="18"/>
              </w:rPr>
              <w:t>退保金</w:t>
            </w:r>
          </w:p>
        </w:tc>
        <w:tc>
          <w:tcPr>
            <w:tcW w:w="882" w:type="pct"/>
            <w:shd w:val="clear" w:color="auto" w:fill="auto"/>
            <w:vAlign w:val="center"/>
          </w:tcPr>
          <w:p w:rsidR="00475567" w:rsidRPr="00552A81" w:rsidRDefault="00475567" w:rsidP="009641D1">
            <w:pPr>
              <w:jc w:val="right"/>
              <w:rPr>
                <w:rFonts w:asciiTheme="minorEastAsia" w:eastAsiaTheme="minorEastAsia" w:hAnsiTheme="minorEastAsia" w:cs="宋体"/>
                <w:color w:val="000000" w:themeColor="text1"/>
                <w:sz w:val="18"/>
                <w:szCs w:val="21"/>
              </w:rPr>
            </w:pPr>
          </w:p>
        </w:tc>
        <w:tc>
          <w:tcPr>
            <w:tcW w:w="1030" w:type="pct"/>
            <w:shd w:val="clear" w:color="auto" w:fill="auto"/>
          </w:tcPr>
          <w:p w:rsidR="00475567" w:rsidRPr="00552A81" w:rsidRDefault="00D30597" w:rsidP="000A298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2104639393"/>
                <w:lock w:val="sdtLocked"/>
                <w:placeholder>
                  <w:docPart w:val="C8D5A12DB6724749A4C662C280527431"/>
                </w:placeholder>
                <w:text/>
              </w:sdtPr>
              <w:sdtEndPr/>
              <w:sdtContent>
                <w:r w:rsidR="000A2984">
                  <w:rPr>
                    <w:rFonts w:asciiTheme="minorEastAsia" w:eastAsiaTheme="minorEastAsia" w:hAnsiTheme="minorEastAsia"/>
                    <w:color w:val="000000" w:themeColor="text1"/>
                    <w:szCs w:val="24"/>
                  </w:rPr>
                  <w:t>-</w:t>
                </w:r>
              </w:sdtContent>
            </w:sdt>
          </w:p>
        </w:tc>
        <w:tc>
          <w:tcPr>
            <w:tcW w:w="1176" w:type="pct"/>
            <w:shd w:val="clear" w:color="auto" w:fill="auto"/>
          </w:tcPr>
          <w:p w:rsidR="00475567" w:rsidRPr="00552A81" w:rsidRDefault="00D30597" w:rsidP="000A298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809979905"/>
                <w:lock w:val="sdtLocked"/>
                <w:placeholder>
                  <w:docPart w:val="CE6BD622A33C4622B21108A53AB532E8"/>
                </w:placeholder>
                <w:text/>
              </w:sdtPr>
              <w:sdtEndPr/>
              <w:sdtContent>
                <w:r w:rsidR="000A2984">
                  <w:rPr>
                    <w:rFonts w:asciiTheme="minorEastAsia" w:eastAsiaTheme="minorEastAsia" w:hAnsiTheme="minorEastAsia"/>
                    <w:color w:val="000000" w:themeColor="text1"/>
                    <w:szCs w:val="24"/>
                  </w:rPr>
                  <w:t>-</w:t>
                </w:r>
              </w:sdtContent>
            </w:sdt>
          </w:p>
        </w:tc>
      </w:tr>
      <w:tr w:rsidR="00475567" w:rsidRPr="00552A81" w:rsidTr="009641D1">
        <w:tc>
          <w:tcPr>
            <w:tcW w:w="1912"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olor w:val="000000" w:themeColor="text1"/>
                <w:sz w:val="18"/>
                <w:szCs w:val="21"/>
              </w:rPr>
            </w:pPr>
            <w:r w:rsidRPr="00552A81">
              <w:rPr>
                <w:rFonts w:hint="eastAsia"/>
                <w:color w:val="000000" w:themeColor="text1"/>
                <w:sz w:val="18"/>
                <w:szCs w:val="18"/>
              </w:rPr>
              <w:t>赔付支出净额</w:t>
            </w:r>
          </w:p>
        </w:tc>
        <w:tc>
          <w:tcPr>
            <w:tcW w:w="882" w:type="pct"/>
            <w:shd w:val="clear" w:color="auto" w:fill="auto"/>
            <w:vAlign w:val="center"/>
          </w:tcPr>
          <w:p w:rsidR="00475567" w:rsidRPr="00552A81" w:rsidRDefault="00475567" w:rsidP="009641D1">
            <w:pPr>
              <w:jc w:val="right"/>
              <w:rPr>
                <w:rFonts w:asciiTheme="minorEastAsia" w:eastAsiaTheme="minorEastAsia" w:hAnsiTheme="minorEastAsia" w:cs="宋体"/>
                <w:color w:val="000000" w:themeColor="text1"/>
                <w:sz w:val="18"/>
                <w:szCs w:val="21"/>
              </w:rPr>
            </w:pPr>
          </w:p>
        </w:tc>
        <w:tc>
          <w:tcPr>
            <w:tcW w:w="1030" w:type="pct"/>
            <w:shd w:val="clear" w:color="auto" w:fill="auto"/>
          </w:tcPr>
          <w:p w:rsidR="00475567" w:rsidRPr="00552A81" w:rsidRDefault="00D30597" w:rsidP="000A298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662781794"/>
                <w:lock w:val="sdtLocked"/>
                <w:placeholder>
                  <w:docPart w:val="51D9B561837744B59B4F10C8E4929E1E"/>
                </w:placeholder>
                <w:text/>
              </w:sdtPr>
              <w:sdtEndPr/>
              <w:sdtContent>
                <w:r w:rsidR="000A2984">
                  <w:rPr>
                    <w:rFonts w:asciiTheme="minorEastAsia" w:eastAsiaTheme="minorEastAsia" w:hAnsiTheme="minorEastAsia"/>
                    <w:color w:val="000000" w:themeColor="text1"/>
                    <w:szCs w:val="24"/>
                  </w:rPr>
                  <w:t>-</w:t>
                </w:r>
              </w:sdtContent>
            </w:sdt>
          </w:p>
        </w:tc>
        <w:tc>
          <w:tcPr>
            <w:tcW w:w="1176" w:type="pct"/>
            <w:shd w:val="clear" w:color="auto" w:fill="auto"/>
          </w:tcPr>
          <w:p w:rsidR="00475567" w:rsidRPr="00552A81" w:rsidRDefault="00D30597" w:rsidP="000A298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767148823"/>
                <w:lock w:val="sdtLocked"/>
                <w:placeholder>
                  <w:docPart w:val="4A1C436082BE41C281E5B13A7A0D6DD6"/>
                </w:placeholder>
                <w:text/>
              </w:sdtPr>
              <w:sdtEndPr/>
              <w:sdtContent>
                <w:r w:rsidR="000A2984">
                  <w:rPr>
                    <w:rFonts w:asciiTheme="minorEastAsia" w:eastAsiaTheme="minorEastAsia" w:hAnsiTheme="minorEastAsia"/>
                    <w:color w:val="000000" w:themeColor="text1"/>
                    <w:szCs w:val="24"/>
                  </w:rPr>
                  <w:t>-</w:t>
                </w:r>
              </w:sdtContent>
            </w:sdt>
          </w:p>
        </w:tc>
      </w:tr>
      <w:tr w:rsidR="00475567" w:rsidRPr="00552A81" w:rsidTr="009641D1">
        <w:tc>
          <w:tcPr>
            <w:tcW w:w="1912"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olor w:val="000000" w:themeColor="text1"/>
                <w:sz w:val="18"/>
                <w:szCs w:val="21"/>
              </w:rPr>
            </w:pPr>
            <w:r w:rsidRPr="00552A81">
              <w:rPr>
                <w:rFonts w:hint="eastAsia"/>
                <w:color w:val="000000" w:themeColor="text1"/>
                <w:sz w:val="18"/>
                <w:szCs w:val="18"/>
              </w:rPr>
              <w:t>提取保险合同准备金净额</w:t>
            </w:r>
          </w:p>
        </w:tc>
        <w:tc>
          <w:tcPr>
            <w:tcW w:w="882" w:type="pct"/>
            <w:shd w:val="clear" w:color="auto" w:fill="auto"/>
            <w:vAlign w:val="center"/>
          </w:tcPr>
          <w:p w:rsidR="00475567" w:rsidRPr="00552A81" w:rsidRDefault="00475567" w:rsidP="009641D1">
            <w:pPr>
              <w:jc w:val="right"/>
              <w:rPr>
                <w:rFonts w:asciiTheme="minorEastAsia" w:eastAsiaTheme="minorEastAsia" w:hAnsiTheme="minorEastAsia" w:cs="宋体"/>
                <w:color w:val="000000" w:themeColor="text1"/>
                <w:sz w:val="18"/>
                <w:szCs w:val="21"/>
              </w:rPr>
            </w:pPr>
          </w:p>
        </w:tc>
        <w:tc>
          <w:tcPr>
            <w:tcW w:w="1030" w:type="pct"/>
            <w:shd w:val="clear" w:color="auto" w:fill="auto"/>
          </w:tcPr>
          <w:p w:rsidR="00475567" w:rsidRPr="00552A81" w:rsidRDefault="00D30597" w:rsidP="000A298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501472345"/>
                <w:lock w:val="sdtLocked"/>
                <w:placeholder>
                  <w:docPart w:val="2316771708A747A48660336D1C6FA1B2"/>
                </w:placeholder>
                <w:text/>
              </w:sdtPr>
              <w:sdtEndPr/>
              <w:sdtContent>
                <w:r w:rsidR="000A2984">
                  <w:rPr>
                    <w:rFonts w:asciiTheme="minorEastAsia" w:eastAsiaTheme="minorEastAsia" w:hAnsiTheme="minorEastAsia"/>
                    <w:color w:val="000000" w:themeColor="text1"/>
                    <w:szCs w:val="24"/>
                  </w:rPr>
                  <w:t>-</w:t>
                </w:r>
              </w:sdtContent>
            </w:sdt>
          </w:p>
        </w:tc>
        <w:tc>
          <w:tcPr>
            <w:tcW w:w="1176" w:type="pct"/>
            <w:shd w:val="clear" w:color="auto" w:fill="auto"/>
          </w:tcPr>
          <w:p w:rsidR="00475567" w:rsidRPr="00552A81" w:rsidRDefault="00D30597" w:rsidP="000A298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132395277"/>
                <w:lock w:val="sdtLocked"/>
                <w:placeholder>
                  <w:docPart w:val="E3C5F7EF51A8458E9D00BFBFCFEA0D12"/>
                </w:placeholder>
                <w:text/>
              </w:sdtPr>
              <w:sdtEndPr/>
              <w:sdtContent>
                <w:r w:rsidR="000A2984">
                  <w:rPr>
                    <w:rFonts w:asciiTheme="minorEastAsia" w:eastAsiaTheme="minorEastAsia" w:hAnsiTheme="minorEastAsia"/>
                    <w:color w:val="000000" w:themeColor="text1"/>
                    <w:szCs w:val="24"/>
                  </w:rPr>
                  <w:t>-</w:t>
                </w:r>
              </w:sdtContent>
            </w:sdt>
          </w:p>
        </w:tc>
      </w:tr>
      <w:tr w:rsidR="00475567" w:rsidRPr="00552A81" w:rsidTr="009641D1">
        <w:tc>
          <w:tcPr>
            <w:tcW w:w="1912"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olor w:val="000000" w:themeColor="text1"/>
                <w:sz w:val="18"/>
                <w:szCs w:val="21"/>
              </w:rPr>
            </w:pPr>
            <w:r w:rsidRPr="00552A81">
              <w:rPr>
                <w:rFonts w:hint="eastAsia"/>
                <w:color w:val="000000" w:themeColor="text1"/>
                <w:sz w:val="18"/>
                <w:szCs w:val="18"/>
              </w:rPr>
              <w:t>保单红利支出</w:t>
            </w:r>
          </w:p>
        </w:tc>
        <w:tc>
          <w:tcPr>
            <w:tcW w:w="882" w:type="pct"/>
            <w:shd w:val="clear" w:color="auto" w:fill="auto"/>
            <w:vAlign w:val="center"/>
          </w:tcPr>
          <w:p w:rsidR="00475567" w:rsidRPr="00552A81" w:rsidRDefault="00475567" w:rsidP="009641D1">
            <w:pPr>
              <w:jc w:val="right"/>
              <w:rPr>
                <w:rFonts w:asciiTheme="minorEastAsia" w:eastAsiaTheme="minorEastAsia" w:hAnsiTheme="minorEastAsia" w:cs="宋体"/>
                <w:color w:val="000000" w:themeColor="text1"/>
                <w:sz w:val="18"/>
                <w:szCs w:val="21"/>
              </w:rPr>
            </w:pPr>
          </w:p>
        </w:tc>
        <w:tc>
          <w:tcPr>
            <w:tcW w:w="1030" w:type="pct"/>
            <w:shd w:val="clear" w:color="auto" w:fill="auto"/>
          </w:tcPr>
          <w:p w:rsidR="00475567" w:rsidRPr="00552A81" w:rsidRDefault="00D30597" w:rsidP="000A298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868483754"/>
                <w:lock w:val="sdtLocked"/>
                <w:placeholder>
                  <w:docPart w:val="3E257DB957294CA2BC91894A98A2CBFB"/>
                </w:placeholder>
                <w:text/>
              </w:sdtPr>
              <w:sdtEndPr/>
              <w:sdtContent>
                <w:r w:rsidR="000A2984">
                  <w:rPr>
                    <w:rFonts w:asciiTheme="minorEastAsia" w:eastAsiaTheme="minorEastAsia" w:hAnsiTheme="minorEastAsia"/>
                    <w:color w:val="000000" w:themeColor="text1"/>
                    <w:szCs w:val="24"/>
                  </w:rPr>
                  <w:t>-</w:t>
                </w:r>
              </w:sdtContent>
            </w:sdt>
          </w:p>
        </w:tc>
        <w:tc>
          <w:tcPr>
            <w:tcW w:w="1176" w:type="pct"/>
            <w:shd w:val="clear" w:color="auto" w:fill="auto"/>
          </w:tcPr>
          <w:p w:rsidR="00475567" w:rsidRPr="00552A81" w:rsidRDefault="00D30597" w:rsidP="000A298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297688190"/>
                <w:lock w:val="sdtLocked"/>
                <w:placeholder>
                  <w:docPart w:val="58E6C34C3A664007B23420BCA626A52E"/>
                </w:placeholder>
                <w:text/>
              </w:sdtPr>
              <w:sdtEndPr/>
              <w:sdtContent>
                <w:r w:rsidR="000A2984">
                  <w:rPr>
                    <w:rFonts w:asciiTheme="minorEastAsia" w:eastAsiaTheme="minorEastAsia" w:hAnsiTheme="minorEastAsia"/>
                    <w:color w:val="000000" w:themeColor="text1"/>
                    <w:szCs w:val="24"/>
                  </w:rPr>
                  <w:t>-</w:t>
                </w:r>
              </w:sdtContent>
            </w:sdt>
          </w:p>
        </w:tc>
      </w:tr>
      <w:tr w:rsidR="00475567" w:rsidRPr="00552A81" w:rsidTr="009641D1">
        <w:tc>
          <w:tcPr>
            <w:tcW w:w="1912"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olor w:val="000000" w:themeColor="text1"/>
                <w:sz w:val="18"/>
                <w:szCs w:val="21"/>
              </w:rPr>
            </w:pPr>
            <w:r w:rsidRPr="00552A81">
              <w:rPr>
                <w:rFonts w:hint="eastAsia"/>
                <w:color w:val="000000" w:themeColor="text1"/>
                <w:sz w:val="18"/>
                <w:szCs w:val="18"/>
              </w:rPr>
              <w:t>分保费用</w:t>
            </w:r>
          </w:p>
        </w:tc>
        <w:tc>
          <w:tcPr>
            <w:tcW w:w="882" w:type="pct"/>
            <w:shd w:val="clear" w:color="auto" w:fill="auto"/>
            <w:vAlign w:val="center"/>
          </w:tcPr>
          <w:p w:rsidR="00475567" w:rsidRPr="00552A81" w:rsidRDefault="00475567" w:rsidP="009641D1">
            <w:pPr>
              <w:jc w:val="right"/>
              <w:rPr>
                <w:rFonts w:asciiTheme="minorEastAsia" w:eastAsiaTheme="minorEastAsia" w:hAnsiTheme="minorEastAsia" w:cs="宋体"/>
                <w:color w:val="000000" w:themeColor="text1"/>
                <w:sz w:val="18"/>
                <w:szCs w:val="21"/>
              </w:rPr>
            </w:pPr>
          </w:p>
        </w:tc>
        <w:tc>
          <w:tcPr>
            <w:tcW w:w="1030" w:type="pct"/>
            <w:shd w:val="clear" w:color="auto" w:fill="auto"/>
          </w:tcPr>
          <w:p w:rsidR="00475567" w:rsidRPr="00552A81" w:rsidRDefault="00D30597" w:rsidP="000A298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214128618"/>
                <w:lock w:val="sdtLocked"/>
                <w:placeholder>
                  <w:docPart w:val="BB60AA64BE3D4D729DDA0557695FF039"/>
                </w:placeholder>
                <w:text/>
              </w:sdtPr>
              <w:sdtEndPr/>
              <w:sdtContent>
                <w:r w:rsidR="000A2984">
                  <w:rPr>
                    <w:rFonts w:asciiTheme="minorEastAsia" w:eastAsiaTheme="minorEastAsia" w:hAnsiTheme="minorEastAsia"/>
                    <w:color w:val="000000" w:themeColor="text1"/>
                    <w:szCs w:val="24"/>
                  </w:rPr>
                  <w:t>-</w:t>
                </w:r>
              </w:sdtContent>
            </w:sdt>
          </w:p>
        </w:tc>
        <w:tc>
          <w:tcPr>
            <w:tcW w:w="1176" w:type="pct"/>
            <w:shd w:val="clear" w:color="auto" w:fill="auto"/>
          </w:tcPr>
          <w:p w:rsidR="00475567" w:rsidRPr="00552A81" w:rsidRDefault="00D30597" w:rsidP="000A298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363972180"/>
                <w:lock w:val="sdtLocked"/>
                <w:placeholder>
                  <w:docPart w:val="837C3E704BDA4564817A105D9DEBA765"/>
                </w:placeholder>
                <w:text/>
              </w:sdtPr>
              <w:sdtEndPr/>
              <w:sdtContent>
                <w:r w:rsidR="000A2984">
                  <w:rPr>
                    <w:rFonts w:asciiTheme="minorEastAsia" w:eastAsiaTheme="minorEastAsia" w:hAnsiTheme="minorEastAsia"/>
                    <w:color w:val="000000" w:themeColor="text1"/>
                    <w:szCs w:val="24"/>
                  </w:rPr>
                  <w:t>-</w:t>
                </w:r>
              </w:sdtContent>
            </w:sdt>
          </w:p>
        </w:tc>
      </w:tr>
      <w:tr w:rsidR="00475567" w:rsidRPr="00552A81" w:rsidTr="009641D1">
        <w:tc>
          <w:tcPr>
            <w:tcW w:w="1912"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营业税金及附加</w:t>
            </w:r>
          </w:p>
        </w:tc>
        <w:tc>
          <w:tcPr>
            <w:tcW w:w="882" w:type="pct"/>
            <w:shd w:val="clear" w:color="auto" w:fill="auto"/>
            <w:vAlign w:val="center"/>
          </w:tcPr>
          <w:p w:rsidR="00475567" w:rsidRPr="00552A81" w:rsidRDefault="00475567" w:rsidP="009641D1">
            <w:pPr>
              <w:jc w:val="right"/>
              <w:rPr>
                <w:rFonts w:asciiTheme="minorEastAsia" w:eastAsiaTheme="minorEastAsia" w:hAnsiTheme="minorEastAsia" w:cs="宋体"/>
                <w:color w:val="000000" w:themeColor="text1"/>
                <w:sz w:val="18"/>
                <w:szCs w:val="21"/>
              </w:rPr>
            </w:pPr>
          </w:p>
        </w:tc>
        <w:tc>
          <w:tcPr>
            <w:tcW w:w="1030" w:type="pct"/>
            <w:shd w:val="clear" w:color="auto" w:fill="auto"/>
          </w:tcPr>
          <w:p w:rsidR="00475567" w:rsidRPr="00552A81" w:rsidRDefault="00D30597" w:rsidP="000A298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778213774"/>
                <w:lock w:val="sdtLocked"/>
                <w:placeholder>
                  <w:docPart w:val="C034E126283C49A8884AE75DEC8D3213"/>
                </w:placeholder>
                <w:text/>
              </w:sdtPr>
              <w:sdtEndPr/>
              <w:sdtContent>
                <w:r w:rsidR="000A2984">
                  <w:rPr>
                    <w:rFonts w:asciiTheme="minorEastAsia" w:eastAsiaTheme="minorEastAsia" w:hAnsiTheme="minorEastAsia"/>
                    <w:color w:val="000000" w:themeColor="text1"/>
                    <w:szCs w:val="24"/>
                  </w:rPr>
                  <w:t>225,857.94</w:t>
                </w:r>
              </w:sdtContent>
            </w:sdt>
          </w:p>
        </w:tc>
        <w:tc>
          <w:tcPr>
            <w:tcW w:w="1176" w:type="pct"/>
            <w:shd w:val="clear" w:color="auto" w:fill="auto"/>
          </w:tcPr>
          <w:p w:rsidR="00475567" w:rsidRPr="00552A81" w:rsidRDefault="00D30597" w:rsidP="000A298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464882522"/>
                <w:lock w:val="sdtLocked"/>
                <w:placeholder>
                  <w:docPart w:val="68732F02BB174AFEAE51552421FCE571"/>
                </w:placeholder>
                <w:text/>
              </w:sdtPr>
              <w:sdtEndPr/>
              <w:sdtContent>
                <w:r w:rsidR="000A2984">
                  <w:rPr>
                    <w:rFonts w:asciiTheme="minorEastAsia" w:eastAsiaTheme="minorEastAsia" w:hAnsiTheme="minorEastAsia"/>
                    <w:color w:val="000000" w:themeColor="text1"/>
                    <w:szCs w:val="24"/>
                  </w:rPr>
                  <w:t>144,685.77</w:t>
                </w:r>
              </w:sdtContent>
            </w:sdt>
          </w:p>
        </w:tc>
      </w:tr>
      <w:tr w:rsidR="00475567" w:rsidRPr="00552A81" w:rsidTr="009641D1">
        <w:tc>
          <w:tcPr>
            <w:tcW w:w="1912"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销售费用</w:t>
            </w:r>
          </w:p>
        </w:tc>
        <w:tc>
          <w:tcPr>
            <w:tcW w:w="882" w:type="pct"/>
            <w:shd w:val="clear" w:color="auto" w:fill="auto"/>
            <w:vAlign w:val="center"/>
          </w:tcPr>
          <w:p w:rsidR="00475567" w:rsidRPr="00552A81" w:rsidRDefault="00475567" w:rsidP="009641D1">
            <w:pPr>
              <w:jc w:val="right"/>
              <w:rPr>
                <w:rFonts w:asciiTheme="minorEastAsia" w:eastAsiaTheme="minorEastAsia" w:hAnsiTheme="minorEastAsia" w:cs="宋体"/>
                <w:color w:val="000000" w:themeColor="text1"/>
                <w:sz w:val="18"/>
                <w:szCs w:val="21"/>
              </w:rPr>
            </w:pPr>
          </w:p>
        </w:tc>
        <w:tc>
          <w:tcPr>
            <w:tcW w:w="1030" w:type="pct"/>
            <w:shd w:val="clear" w:color="auto" w:fill="auto"/>
          </w:tcPr>
          <w:p w:rsidR="00475567" w:rsidRPr="00552A81" w:rsidRDefault="00D30597" w:rsidP="009641D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95317655"/>
                <w:lock w:val="sdtLocked"/>
                <w:placeholder>
                  <w:docPart w:val="BCD50B6FE92345F68D70CB904C24290E"/>
                </w:placeholder>
                <w:dataBinding w:prefixMappings="xmlns:ns0='http://wwww.hallomagic.com/xbrl/consistency' xmlns:ns1='consistency' " w:xpath="/ns0:xbrlConsistency[1]/ns1:ccConsistency[1]/ns1:ccSign_DistributionCostsneeq_duration_T[1]" w:storeItemID="{F369EE9A-1040-450A-A481-4617D74033C4}"/>
                <w:text/>
              </w:sdtPr>
              <w:sdtEndPr/>
              <w:sdtContent>
                <w:r w:rsidR="007D24C2">
                  <w:rPr>
                    <w:rFonts w:asciiTheme="minorEastAsia" w:eastAsiaTheme="minorEastAsia" w:hAnsiTheme="minorEastAsia" w:hint="eastAsia"/>
                    <w:color w:val="000000" w:themeColor="text1"/>
                    <w:szCs w:val="24"/>
                  </w:rPr>
                  <w:t>769,017.84</w:t>
                </w:r>
              </w:sdtContent>
            </w:sdt>
          </w:p>
        </w:tc>
        <w:tc>
          <w:tcPr>
            <w:tcW w:w="1176" w:type="pct"/>
            <w:shd w:val="clear" w:color="auto" w:fill="auto"/>
          </w:tcPr>
          <w:p w:rsidR="00475567" w:rsidRPr="00552A81" w:rsidRDefault="00D30597" w:rsidP="009641D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450371176"/>
                <w:lock w:val="sdtLocked"/>
                <w:placeholder>
                  <w:docPart w:val="54784373DDFB4E7DB2A05050B14E907D"/>
                </w:placeholder>
                <w:dataBinding w:prefixMappings="xmlns:ns0='http://wwww.hallomagic.com/xbrl/consistency' xmlns:ns1='consistency' " w:xpath="/ns0:xbrlConsistency[1]/ns1:ccConsistency[1]/ns1:ccSign_DistributionCostsneeq_duration_T-1[1]" w:storeItemID="{F369EE9A-1040-450A-A481-4617D74033C4}"/>
                <w:text/>
              </w:sdtPr>
              <w:sdtEndPr/>
              <w:sdtContent>
                <w:r w:rsidR="000A2984">
                  <w:rPr>
                    <w:rFonts w:asciiTheme="minorEastAsia" w:eastAsiaTheme="minorEastAsia" w:hAnsiTheme="minorEastAsia"/>
                    <w:color w:val="000000" w:themeColor="text1"/>
                    <w:szCs w:val="24"/>
                  </w:rPr>
                  <w:t>734,939.64</w:t>
                </w:r>
              </w:sdtContent>
            </w:sdt>
          </w:p>
        </w:tc>
      </w:tr>
      <w:tr w:rsidR="00475567" w:rsidRPr="00552A81" w:rsidTr="009641D1">
        <w:tc>
          <w:tcPr>
            <w:tcW w:w="1912"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管理费用</w:t>
            </w:r>
          </w:p>
        </w:tc>
        <w:tc>
          <w:tcPr>
            <w:tcW w:w="882" w:type="pct"/>
            <w:shd w:val="clear" w:color="auto" w:fill="auto"/>
            <w:vAlign w:val="center"/>
          </w:tcPr>
          <w:p w:rsidR="00475567" w:rsidRPr="00552A81" w:rsidRDefault="00475567" w:rsidP="009641D1">
            <w:pPr>
              <w:jc w:val="right"/>
              <w:rPr>
                <w:rFonts w:asciiTheme="minorEastAsia" w:eastAsiaTheme="minorEastAsia" w:hAnsiTheme="minorEastAsia" w:cs="宋体"/>
                <w:color w:val="000000" w:themeColor="text1"/>
                <w:sz w:val="18"/>
                <w:szCs w:val="21"/>
              </w:rPr>
            </w:pPr>
          </w:p>
        </w:tc>
        <w:tc>
          <w:tcPr>
            <w:tcW w:w="1030" w:type="pct"/>
            <w:shd w:val="clear" w:color="auto" w:fill="auto"/>
          </w:tcPr>
          <w:p w:rsidR="00475567" w:rsidRPr="00552A81" w:rsidRDefault="00D30597" w:rsidP="009641D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188566668"/>
                <w:lock w:val="sdtLocked"/>
                <w:placeholder>
                  <w:docPart w:val="FD9D8D112BB64303A449F2BD1C85FCFB"/>
                </w:placeholder>
                <w:dataBinding w:prefixMappings="xmlns:ns0='http://wwww.hallomagic.com/xbrl/consistency' xmlns:ns1='consistency' " w:xpath="/ns0:xbrlConsistency[1]/ns1:ccConsistency[1]/ns1:ccSign_AdministrativeExpenseneeq_duration_T[1]" w:storeItemID="{F369EE9A-1040-450A-A481-4617D74033C4}"/>
                <w:text/>
              </w:sdtPr>
              <w:sdtEndPr/>
              <w:sdtContent>
                <w:r w:rsidR="003C6C93">
                  <w:rPr>
                    <w:rFonts w:asciiTheme="minorEastAsia" w:eastAsiaTheme="minorEastAsia" w:hAnsiTheme="minorEastAsia" w:hint="eastAsia"/>
                    <w:color w:val="000000" w:themeColor="text1"/>
                    <w:szCs w:val="24"/>
                  </w:rPr>
                  <w:t>8,697,517.51</w:t>
                </w:r>
              </w:sdtContent>
            </w:sdt>
          </w:p>
        </w:tc>
        <w:tc>
          <w:tcPr>
            <w:tcW w:w="1176" w:type="pct"/>
            <w:shd w:val="clear" w:color="auto" w:fill="auto"/>
          </w:tcPr>
          <w:p w:rsidR="00475567" w:rsidRPr="00552A81" w:rsidRDefault="00D30597" w:rsidP="009641D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251537461"/>
                <w:lock w:val="sdtLocked"/>
                <w:placeholder>
                  <w:docPart w:val="CC8B4418FD794C42BA54387A63E602D3"/>
                </w:placeholder>
                <w:dataBinding w:prefixMappings="xmlns:ns0='http://wwww.hallomagic.com/xbrl/consistency' xmlns:ns1='consistency' " w:xpath="/ns0:xbrlConsistency[1]/ns1:ccConsistency[1]/ns1:ccSign_AdministrativeExpenseneeq_duration_T-1[1]" w:storeItemID="{F369EE9A-1040-450A-A481-4617D74033C4}"/>
                <w:text/>
              </w:sdtPr>
              <w:sdtEndPr/>
              <w:sdtContent>
                <w:r w:rsidR="00114EB8">
                  <w:rPr>
                    <w:rFonts w:asciiTheme="minorEastAsia" w:eastAsiaTheme="minorEastAsia" w:hAnsiTheme="minorEastAsia" w:hint="eastAsia"/>
                    <w:color w:val="000000" w:themeColor="text1"/>
                    <w:szCs w:val="24"/>
                  </w:rPr>
                  <w:t>7,447,782.00</w:t>
                </w:r>
              </w:sdtContent>
            </w:sdt>
          </w:p>
        </w:tc>
      </w:tr>
      <w:tr w:rsidR="00475567" w:rsidRPr="00552A81" w:rsidTr="009641D1">
        <w:tc>
          <w:tcPr>
            <w:tcW w:w="1912"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财务费用</w:t>
            </w:r>
          </w:p>
        </w:tc>
        <w:tc>
          <w:tcPr>
            <w:tcW w:w="882" w:type="pct"/>
            <w:shd w:val="clear" w:color="auto" w:fill="auto"/>
            <w:vAlign w:val="center"/>
          </w:tcPr>
          <w:p w:rsidR="00475567" w:rsidRPr="00552A81" w:rsidRDefault="00475567" w:rsidP="009641D1">
            <w:pPr>
              <w:jc w:val="right"/>
              <w:rPr>
                <w:rFonts w:asciiTheme="minorEastAsia" w:eastAsiaTheme="minorEastAsia" w:hAnsiTheme="minorEastAsia" w:cs="宋体"/>
                <w:color w:val="000000" w:themeColor="text1"/>
                <w:sz w:val="18"/>
                <w:szCs w:val="21"/>
              </w:rPr>
            </w:pPr>
          </w:p>
        </w:tc>
        <w:tc>
          <w:tcPr>
            <w:tcW w:w="1030" w:type="pct"/>
            <w:shd w:val="clear" w:color="auto" w:fill="auto"/>
          </w:tcPr>
          <w:p w:rsidR="00475567" w:rsidRPr="00552A81" w:rsidRDefault="00D30597" w:rsidP="009641D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453826204"/>
                <w:lock w:val="sdtLocked"/>
                <w:placeholder>
                  <w:docPart w:val="724B90DAB4FB47F3992F00A0B8D66CD6"/>
                </w:placeholder>
                <w:dataBinding w:prefixMappings="xmlns:ns0='http://wwww.hallomagic.com/xbrl/consistency' xmlns:ns1='consistency' " w:xpath="/ns0:xbrlConsistency[1]/ns1:ccConsistency[1]/ns1:ccSign_FinanceCostsneeq_duration_T[1]" w:storeItemID="{F369EE9A-1040-450A-A481-4617D74033C4}"/>
                <w:text/>
              </w:sdtPr>
              <w:sdtEndPr/>
              <w:sdtContent>
                <w:r w:rsidR="007D24C2">
                  <w:rPr>
                    <w:rFonts w:asciiTheme="minorEastAsia" w:eastAsiaTheme="minorEastAsia" w:hAnsiTheme="minorEastAsia" w:hint="eastAsia"/>
                    <w:color w:val="000000" w:themeColor="text1"/>
                    <w:szCs w:val="24"/>
                  </w:rPr>
                  <w:t>1,283,566.86</w:t>
                </w:r>
              </w:sdtContent>
            </w:sdt>
          </w:p>
        </w:tc>
        <w:tc>
          <w:tcPr>
            <w:tcW w:w="1176" w:type="pct"/>
            <w:shd w:val="clear" w:color="auto" w:fill="auto"/>
          </w:tcPr>
          <w:p w:rsidR="00475567" w:rsidRPr="00552A81" w:rsidRDefault="00D30597" w:rsidP="009641D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322510461"/>
                <w:lock w:val="sdtLocked"/>
                <w:placeholder>
                  <w:docPart w:val="B635EC297FFC432F97C23A14CB5CF1F3"/>
                </w:placeholder>
                <w:dataBinding w:prefixMappings="xmlns:ns0='http://wwww.hallomagic.com/xbrl/consistency' xmlns:ns1='consistency' " w:xpath="/ns0:xbrlConsistency[1]/ns1:ccConsistency[1]/ns1:ccSign_FinanceCostsneeq_duration_T-1[1]" w:storeItemID="{F369EE9A-1040-450A-A481-4617D74033C4}"/>
                <w:text/>
              </w:sdtPr>
              <w:sdtEndPr/>
              <w:sdtContent>
                <w:r w:rsidR="007D24C2">
                  <w:rPr>
                    <w:rFonts w:asciiTheme="minorEastAsia" w:eastAsiaTheme="minorEastAsia" w:hAnsiTheme="minorEastAsia" w:hint="eastAsia"/>
                    <w:color w:val="000000" w:themeColor="text1"/>
                    <w:szCs w:val="24"/>
                  </w:rPr>
                  <w:t>1,265,203.49</w:t>
                </w:r>
              </w:sdtContent>
            </w:sdt>
          </w:p>
        </w:tc>
      </w:tr>
      <w:tr w:rsidR="00475567" w:rsidRPr="00552A81" w:rsidTr="009641D1">
        <w:tc>
          <w:tcPr>
            <w:tcW w:w="1912"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资产减值损失</w:t>
            </w:r>
          </w:p>
        </w:tc>
        <w:tc>
          <w:tcPr>
            <w:tcW w:w="882" w:type="pct"/>
            <w:shd w:val="clear" w:color="auto" w:fill="auto"/>
            <w:vAlign w:val="center"/>
          </w:tcPr>
          <w:p w:rsidR="00475567" w:rsidRPr="00552A81" w:rsidRDefault="00475567" w:rsidP="009641D1">
            <w:pPr>
              <w:jc w:val="right"/>
              <w:rPr>
                <w:rFonts w:asciiTheme="minorEastAsia" w:eastAsiaTheme="minorEastAsia" w:hAnsiTheme="minorEastAsia" w:cs="宋体"/>
                <w:color w:val="000000" w:themeColor="text1"/>
                <w:sz w:val="18"/>
                <w:szCs w:val="21"/>
              </w:rPr>
            </w:pPr>
          </w:p>
        </w:tc>
        <w:tc>
          <w:tcPr>
            <w:tcW w:w="1030" w:type="pct"/>
            <w:shd w:val="clear" w:color="auto" w:fill="auto"/>
          </w:tcPr>
          <w:p w:rsidR="00475567" w:rsidRPr="00552A81" w:rsidRDefault="00D30597" w:rsidP="000A298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353297215"/>
                <w:lock w:val="sdtLocked"/>
                <w:placeholder>
                  <w:docPart w:val="817DE308D3644219B5333EE5DFA8D28D"/>
                </w:placeholder>
                <w:text/>
              </w:sdtPr>
              <w:sdtEndPr/>
              <w:sdtContent>
                <w:r w:rsidR="000A2984">
                  <w:rPr>
                    <w:rFonts w:asciiTheme="minorEastAsia" w:eastAsiaTheme="minorEastAsia" w:hAnsiTheme="minorEastAsia"/>
                    <w:color w:val="000000" w:themeColor="text1"/>
                    <w:szCs w:val="24"/>
                  </w:rPr>
                  <w:t>1,608,068.16</w:t>
                </w:r>
              </w:sdtContent>
            </w:sdt>
          </w:p>
        </w:tc>
        <w:tc>
          <w:tcPr>
            <w:tcW w:w="1176" w:type="pct"/>
            <w:shd w:val="clear" w:color="auto" w:fill="auto"/>
          </w:tcPr>
          <w:p w:rsidR="00475567" w:rsidRPr="00552A81" w:rsidRDefault="00D30597" w:rsidP="000A298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392338952"/>
                <w:lock w:val="sdtLocked"/>
                <w:placeholder>
                  <w:docPart w:val="5943C84DF7D046199A0297F4BAD22D38"/>
                </w:placeholder>
                <w:text/>
              </w:sdtPr>
              <w:sdtEndPr/>
              <w:sdtContent>
                <w:r w:rsidR="000A2984">
                  <w:rPr>
                    <w:rFonts w:asciiTheme="minorEastAsia" w:eastAsiaTheme="minorEastAsia" w:hAnsiTheme="minorEastAsia"/>
                    <w:color w:val="000000" w:themeColor="text1"/>
                    <w:szCs w:val="24"/>
                  </w:rPr>
                  <w:t>5,244.24</w:t>
                </w:r>
              </w:sdtContent>
            </w:sdt>
          </w:p>
        </w:tc>
      </w:tr>
      <w:tr w:rsidR="00475567" w:rsidRPr="00552A81" w:rsidTr="009641D1">
        <w:tc>
          <w:tcPr>
            <w:tcW w:w="1912"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加：公允价值变动收益（损失以“－”号填列）</w:t>
            </w:r>
          </w:p>
        </w:tc>
        <w:tc>
          <w:tcPr>
            <w:tcW w:w="882" w:type="pct"/>
            <w:shd w:val="clear" w:color="auto" w:fill="auto"/>
            <w:vAlign w:val="center"/>
          </w:tcPr>
          <w:p w:rsidR="00475567" w:rsidRPr="00552A81" w:rsidRDefault="00475567" w:rsidP="009641D1">
            <w:pPr>
              <w:jc w:val="right"/>
              <w:rPr>
                <w:rFonts w:asciiTheme="minorEastAsia" w:eastAsiaTheme="minorEastAsia" w:hAnsiTheme="minorEastAsia" w:cs="宋体"/>
                <w:color w:val="000000" w:themeColor="text1"/>
                <w:sz w:val="18"/>
                <w:szCs w:val="21"/>
              </w:rPr>
            </w:pPr>
          </w:p>
        </w:tc>
        <w:tc>
          <w:tcPr>
            <w:tcW w:w="1030" w:type="pct"/>
            <w:shd w:val="clear" w:color="auto" w:fill="auto"/>
          </w:tcPr>
          <w:p w:rsidR="00475567" w:rsidRPr="00552A81" w:rsidRDefault="00D30597" w:rsidP="000A298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595085247"/>
                <w:lock w:val="sdtLocked"/>
                <w:placeholder>
                  <w:docPart w:val="20DE4EEBC98147B2B3B99E7783AB4C38"/>
                </w:placeholder>
                <w:text/>
              </w:sdtPr>
              <w:sdtEndPr/>
              <w:sdtContent>
                <w:r w:rsidR="000A2984">
                  <w:rPr>
                    <w:rFonts w:asciiTheme="minorEastAsia" w:eastAsiaTheme="minorEastAsia" w:hAnsiTheme="minorEastAsia"/>
                    <w:color w:val="000000" w:themeColor="text1"/>
                    <w:szCs w:val="24"/>
                  </w:rPr>
                  <w:t>-</w:t>
                </w:r>
              </w:sdtContent>
            </w:sdt>
          </w:p>
        </w:tc>
        <w:tc>
          <w:tcPr>
            <w:tcW w:w="1176" w:type="pct"/>
            <w:shd w:val="clear" w:color="auto" w:fill="auto"/>
          </w:tcPr>
          <w:p w:rsidR="00475567" w:rsidRPr="00552A81" w:rsidRDefault="00D30597" w:rsidP="000A298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584978447"/>
                <w:lock w:val="sdtLocked"/>
                <w:placeholder>
                  <w:docPart w:val="735C3C9687364242B06E8AD62176AACE"/>
                </w:placeholder>
                <w:text/>
              </w:sdtPr>
              <w:sdtEndPr/>
              <w:sdtContent>
                <w:r w:rsidR="000A2984">
                  <w:rPr>
                    <w:rFonts w:asciiTheme="minorEastAsia" w:eastAsiaTheme="minorEastAsia" w:hAnsiTheme="minorEastAsia"/>
                    <w:color w:val="000000" w:themeColor="text1"/>
                    <w:szCs w:val="24"/>
                  </w:rPr>
                  <w:t>-</w:t>
                </w:r>
              </w:sdtContent>
            </w:sdt>
          </w:p>
        </w:tc>
      </w:tr>
      <w:tr w:rsidR="00475567" w:rsidRPr="00552A81" w:rsidTr="009641D1">
        <w:tc>
          <w:tcPr>
            <w:tcW w:w="1912"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投资收益（损失以“－”号填列）</w:t>
            </w:r>
          </w:p>
        </w:tc>
        <w:tc>
          <w:tcPr>
            <w:tcW w:w="882" w:type="pct"/>
            <w:shd w:val="clear" w:color="auto" w:fill="auto"/>
            <w:vAlign w:val="center"/>
          </w:tcPr>
          <w:p w:rsidR="00475567" w:rsidRPr="00552A81" w:rsidRDefault="00475567" w:rsidP="009641D1">
            <w:pPr>
              <w:jc w:val="right"/>
              <w:rPr>
                <w:rFonts w:asciiTheme="minorEastAsia" w:eastAsiaTheme="minorEastAsia" w:hAnsiTheme="minorEastAsia" w:cs="宋体"/>
                <w:color w:val="000000" w:themeColor="text1"/>
                <w:sz w:val="18"/>
                <w:szCs w:val="21"/>
              </w:rPr>
            </w:pPr>
          </w:p>
        </w:tc>
        <w:tc>
          <w:tcPr>
            <w:tcW w:w="1030" w:type="pct"/>
            <w:shd w:val="clear" w:color="auto" w:fill="auto"/>
          </w:tcPr>
          <w:p w:rsidR="00475567" w:rsidRPr="00552A81" w:rsidRDefault="00D30597" w:rsidP="000A298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441420176"/>
                <w:lock w:val="sdtLocked"/>
                <w:placeholder>
                  <w:docPart w:val="C9B1BD82B3F74AB991D7759CCE240ACA"/>
                </w:placeholder>
                <w:text/>
              </w:sdtPr>
              <w:sdtEndPr/>
              <w:sdtContent>
                <w:r w:rsidR="000A2984">
                  <w:rPr>
                    <w:rFonts w:asciiTheme="minorEastAsia" w:eastAsiaTheme="minorEastAsia" w:hAnsiTheme="minorEastAsia"/>
                    <w:color w:val="000000" w:themeColor="text1"/>
                    <w:szCs w:val="24"/>
                  </w:rPr>
                  <w:t>-</w:t>
                </w:r>
              </w:sdtContent>
            </w:sdt>
          </w:p>
        </w:tc>
        <w:tc>
          <w:tcPr>
            <w:tcW w:w="1176" w:type="pct"/>
            <w:shd w:val="clear" w:color="auto" w:fill="auto"/>
          </w:tcPr>
          <w:p w:rsidR="00475567" w:rsidRPr="00552A81" w:rsidRDefault="00D30597" w:rsidP="000A298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285877815"/>
                <w:lock w:val="sdtLocked"/>
                <w:placeholder>
                  <w:docPart w:val="AEF3876D43FB47D985635BA0E2194CAC"/>
                </w:placeholder>
                <w:text/>
              </w:sdtPr>
              <w:sdtEndPr/>
              <w:sdtContent>
                <w:r w:rsidR="000A2984">
                  <w:rPr>
                    <w:rFonts w:asciiTheme="minorEastAsia" w:eastAsiaTheme="minorEastAsia" w:hAnsiTheme="minorEastAsia"/>
                    <w:color w:val="000000" w:themeColor="text1"/>
                    <w:szCs w:val="24"/>
                  </w:rPr>
                  <w:t>-</w:t>
                </w:r>
              </w:sdtContent>
            </w:sdt>
          </w:p>
        </w:tc>
      </w:tr>
      <w:tr w:rsidR="00475567" w:rsidRPr="00552A81" w:rsidTr="009641D1">
        <w:tc>
          <w:tcPr>
            <w:tcW w:w="1912"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其中：对联营企业和合营企业的投资收益</w:t>
            </w:r>
          </w:p>
        </w:tc>
        <w:tc>
          <w:tcPr>
            <w:tcW w:w="882" w:type="pct"/>
            <w:shd w:val="clear" w:color="auto" w:fill="auto"/>
            <w:vAlign w:val="center"/>
          </w:tcPr>
          <w:p w:rsidR="00475567" w:rsidRPr="00552A81" w:rsidRDefault="00475567" w:rsidP="009641D1">
            <w:pPr>
              <w:jc w:val="right"/>
              <w:rPr>
                <w:rFonts w:asciiTheme="minorEastAsia" w:eastAsiaTheme="minorEastAsia" w:hAnsiTheme="minorEastAsia"/>
                <w:color w:val="000000" w:themeColor="text1"/>
                <w:sz w:val="18"/>
                <w:szCs w:val="21"/>
              </w:rPr>
            </w:pPr>
          </w:p>
        </w:tc>
        <w:tc>
          <w:tcPr>
            <w:tcW w:w="1030" w:type="pct"/>
            <w:shd w:val="clear" w:color="auto" w:fill="auto"/>
          </w:tcPr>
          <w:p w:rsidR="00475567" w:rsidRPr="00552A81" w:rsidRDefault="00D30597" w:rsidP="000A298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569235835"/>
                <w:lock w:val="sdtLocked"/>
                <w:placeholder>
                  <w:docPart w:val="49A1142AF70642C5AE10A2345D10ADA7"/>
                </w:placeholder>
                <w:text/>
              </w:sdtPr>
              <w:sdtEndPr/>
              <w:sdtContent>
                <w:r w:rsidR="000A2984">
                  <w:rPr>
                    <w:rFonts w:asciiTheme="minorEastAsia" w:eastAsiaTheme="minorEastAsia" w:hAnsiTheme="minorEastAsia"/>
                    <w:color w:val="000000" w:themeColor="text1"/>
                    <w:szCs w:val="24"/>
                  </w:rPr>
                  <w:t>-</w:t>
                </w:r>
              </w:sdtContent>
            </w:sdt>
          </w:p>
        </w:tc>
        <w:tc>
          <w:tcPr>
            <w:tcW w:w="1176" w:type="pct"/>
            <w:shd w:val="clear" w:color="auto" w:fill="auto"/>
          </w:tcPr>
          <w:p w:rsidR="00475567" w:rsidRPr="00552A81" w:rsidRDefault="00D30597" w:rsidP="000A298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487937098"/>
                <w:lock w:val="sdtLocked"/>
                <w:placeholder>
                  <w:docPart w:val="5AC20C132CF147EAA1E6B1F8938B185B"/>
                </w:placeholder>
                <w:text/>
              </w:sdtPr>
              <w:sdtEndPr/>
              <w:sdtContent>
                <w:r w:rsidR="000A2984">
                  <w:rPr>
                    <w:rFonts w:asciiTheme="minorEastAsia" w:eastAsiaTheme="minorEastAsia" w:hAnsiTheme="minorEastAsia"/>
                    <w:color w:val="000000" w:themeColor="text1"/>
                    <w:szCs w:val="24"/>
                  </w:rPr>
                  <w:t>-</w:t>
                </w:r>
              </w:sdtContent>
            </w:sdt>
          </w:p>
        </w:tc>
      </w:tr>
      <w:tr w:rsidR="00475567" w:rsidRPr="00552A81" w:rsidTr="009641D1">
        <w:tc>
          <w:tcPr>
            <w:tcW w:w="1912"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汇兑收益（损失以“-”号填列）</w:t>
            </w:r>
          </w:p>
        </w:tc>
        <w:tc>
          <w:tcPr>
            <w:tcW w:w="882" w:type="pct"/>
            <w:shd w:val="clear" w:color="auto" w:fill="auto"/>
            <w:vAlign w:val="center"/>
          </w:tcPr>
          <w:p w:rsidR="00475567" w:rsidRPr="00552A81" w:rsidRDefault="00475567" w:rsidP="009641D1">
            <w:pPr>
              <w:jc w:val="right"/>
              <w:rPr>
                <w:rFonts w:asciiTheme="minorEastAsia" w:eastAsiaTheme="minorEastAsia" w:hAnsiTheme="minorEastAsia"/>
                <w:color w:val="000000" w:themeColor="text1"/>
                <w:sz w:val="18"/>
                <w:szCs w:val="21"/>
              </w:rPr>
            </w:pPr>
          </w:p>
        </w:tc>
        <w:tc>
          <w:tcPr>
            <w:tcW w:w="1030" w:type="pct"/>
            <w:shd w:val="clear" w:color="auto" w:fill="auto"/>
          </w:tcPr>
          <w:p w:rsidR="00475567" w:rsidRPr="00552A81" w:rsidRDefault="00D30597" w:rsidP="000A298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853618368"/>
                <w:lock w:val="sdtLocked"/>
                <w:placeholder>
                  <w:docPart w:val="A132D9328EEB478D935E3C7771BEAC0F"/>
                </w:placeholder>
                <w:text/>
              </w:sdtPr>
              <w:sdtEndPr/>
              <w:sdtContent>
                <w:r w:rsidR="000A2984">
                  <w:rPr>
                    <w:rFonts w:asciiTheme="minorEastAsia" w:eastAsiaTheme="minorEastAsia" w:hAnsiTheme="minorEastAsia"/>
                    <w:color w:val="000000" w:themeColor="text1"/>
                    <w:szCs w:val="24"/>
                  </w:rPr>
                  <w:t>-</w:t>
                </w:r>
              </w:sdtContent>
            </w:sdt>
          </w:p>
        </w:tc>
        <w:tc>
          <w:tcPr>
            <w:tcW w:w="1176" w:type="pct"/>
            <w:shd w:val="clear" w:color="auto" w:fill="auto"/>
          </w:tcPr>
          <w:p w:rsidR="00475567" w:rsidRPr="00552A81" w:rsidRDefault="00D30597" w:rsidP="000A298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623855882"/>
                <w:lock w:val="sdtLocked"/>
                <w:placeholder>
                  <w:docPart w:val="820F8C45EE0648DE9EC1AD2037622E42"/>
                </w:placeholder>
                <w:text/>
              </w:sdtPr>
              <w:sdtEndPr/>
              <w:sdtContent>
                <w:r w:rsidR="000A2984">
                  <w:rPr>
                    <w:rFonts w:asciiTheme="minorEastAsia" w:eastAsiaTheme="minorEastAsia" w:hAnsiTheme="minorEastAsia"/>
                    <w:color w:val="000000" w:themeColor="text1"/>
                    <w:szCs w:val="24"/>
                  </w:rPr>
                  <w:t>-</w:t>
                </w:r>
              </w:sdtContent>
            </w:sdt>
          </w:p>
        </w:tc>
      </w:tr>
      <w:tr w:rsidR="00475567" w:rsidRPr="00552A81" w:rsidTr="009641D1">
        <w:tc>
          <w:tcPr>
            <w:tcW w:w="1912"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b/>
                <w:color w:val="000000" w:themeColor="text1"/>
                <w:sz w:val="18"/>
                <w:szCs w:val="21"/>
              </w:rPr>
            </w:pPr>
            <w:r w:rsidRPr="00552A81">
              <w:rPr>
                <w:rFonts w:asciiTheme="minorEastAsia" w:eastAsiaTheme="minorEastAsia" w:hAnsiTheme="minorEastAsia" w:hint="eastAsia"/>
                <w:b/>
                <w:color w:val="000000" w:themeColor="text1"/>
                <w:sz w:val="18"/>
                <w:szCs w:val="21"/>
              </w:rPr>
              <w:t>三、营业利润（亏损以“－”号填列）</w:t>
            </w:r>
          </w:p>
        </w:tc>
        <w:tc>
          <w:tcPr>
            <w:tcW w:w="882" w:type="pct"/>
            <w:shd w:val="clear" w:color="auto" w:fill="auto"/>
            <w:vAlign w:val="center"/>
          </w:tcPr>
          <w:p w:rsidR="00475567" w:rsidRPr="00552A81" w:rsidRDefault="00475567" w:rsidP="009641D1">
            <w:pPr>
              <w:jc w:val="right"/>
              <w:rPr>
                <w:rFonts w:asciiTheme="minorEastAsia" w:eastAsiaTheme="minorEastAsia" w:hAnsiTheme="minorEastAsia"/>
                <w:color w:val="000000" w:themeColor="text1"/>
                <w:sz w:val="18"/>
                <w:szCs w:val="21"/>
              </w:rPr>
            </w:pPr>
          </w:p>
        </w:tc>
        <w:tc>
          <w:tcPr>
            <w:tcW w:w="1030" w:type="pct"/>
            <w:shd w:val="clear" w:color="auto" w:fill="auto"/>
          </w:tcPr>
          <w:p w:rsidR="00475567" w:rsidRPr="00552A81" w:rsidRDefault="00D30597" w:rsidP="009641D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2093151618"/>
                <w:lock w:val="sdtLocked"/>
                <w:placeholder>
                  <w:docPart w:val="F1B30ED278E445918D0F1AF8C0E7FF29"/>
                </w:placeholder>
                <w:dataBinding w:prefixMappings="xmlns:ns0='http://wwww.hallomagic.com/xbrl/consistency' xmlns:ns1='consistency' " w:xpath="/ns0:xbrlConsistency[1]/ns1:ccConsistency[1]/ns1:ccSign_OperatingProfitsneeq_duration_T[1]" w:storeItemID="{F369EE9A-1040-450A-A481-4617D74033C4}"/>
                <w:text/>
              </w:sdtPr>
              <w:sdtEndPr/>
              <w:sdtContent>
                <w:r w:rsidR="007D24C2">
                  <w:rPr>
                    <w:rFonts w:asciiTheme="minorEastAsia" w:eastAsiaTheme="minorEastAsia" w:hAnsiTheme="minorEastAsia" w:hint="eastAsia"/>
                    <w:color w:val="000000" w:themeColor="text1"/>
                    <w:szCs w:val="24"/>
                  </w:rPr>
                  <w:t>1,386,710.45</w:t>
                </w:r>
              </w:sdtContent>
            </w:sdt>
          </w:p>
        </w:tc>
        <w:tc>
          <w:tcPr>
            <w:tcW w:w="1176" w:type="pct"/>
            <w:shd w:val="clear" w:color="auto" w:fill="auto"/>
          </w:tcPr>
          <w:p w:rsidR="00475567" w:rsidRPr="00552A81" w:rsidRDefault="00D30597" w:rsidP="009641D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777637497"/>
                <w:lock w:val="sdtLocked"/>
                <w:placeholder>
                  <w:docPart w:val="62288EF106FE4F1C824DBFD3F4AFD9D0"/>
                </w:placeholder>
                <w:dataBinding w:prefixMappings="xmlns:ns0='http://wwww.hallomagic.com/xbrl/consistency' xmlns:ns1='consistency' " w:xpath="/ns0:xbrlConsistency[1]/ns1:ccConsistency[1]/ns1:ccSign_OperatingProfitsneeq_duration_T-1[1]" w:storeItemID="{F369EE9A-1040-450A-A481-4617D74033C4}"/>
                <w:text/>
              </w:sdtPr>
              <w:sdtEndPr/>
              <w:sdtContent>
                <w:r w:rsidR="007D24C2">
                  <w:rPr>
                    <w:rFonts w:asciiTheme="minorEastAsia" w:eastAsiaTheme="minorEastAsia" w:hAnsiTheme="minorEastAsia" w:hint="eastAsia"/>
                    <w:color w:val="000000" w:themeColor="text1"/>
                    <w:szCs w:val="24"/>
                  </w:rPr>
                  <w:t>196,376.89</w:t>
                </w:r>
              </w:sdtContent>
            </w:sdt>
          </w:p>
        </w:tc>
      </w:tr>
      <w:tr w:rsidR="00475567" w:rsidRPr="00552A81" w:rsidTr="009641D1">
        <w:tc>
          <w:tcPr>
            <w:tcW w:w="1912"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加：营业外收入</w:t>
            </w:r>
          </w:p>
        </w:tc>
        <w:tc>
          <w:tcPr>
            <w:tcW w:w="882" w:type="pct"/>
            <w:shd w:val="clear" w:color="auto" w:fill="auto"/>
            <w:vAlign w:val="center"/>
          </w:tcPr>
          <w:p w:rsidR="00475567" w:rsidRPr="00552A81" w:rsidRDefault="00475567" w:rsidP="009641D1">
            <w:pPr>
              <w:jc w:val="right"/>
              <w:rPr>
                <w:rFonts w:asciiTheme="minorEastAsia" w:eastAsiaTheme="minorEastAsia" w:hAnsiTheme="minorEastAsia" w:cs="宋体"/>
                <w:color w:val="000000" w:themeColor="text1"/>
                <w:sz w:val="18"/>
                <w:szCs w:val="21"/>
              </w:rPr>
            </w:pPr>
          </w:p>
        </w:tc>
        <w:tc>
          <w:tcPr>
            <w:tcW w:w="1030" w:type="pct"/>
            <w:shd w:val="clear" w:color="auto" w:fill="auto"/>
          </w:tcPr>
          <w:p w:rsidR="00475567" w:rsidRPr="00552A81" w:rsidRDefault="00D30597" w:rsidP="009641D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2105541419"/>
                <w:lock w:val="sdtLocked"/>
                <w:placeholder>
                  <w:docPart w:val="76A7FED210AA4EE287AE4C64D2B7D1C0"/>
                </w:placeholder>
                <w:dataBinding w:prefixMappings="xmlns:ns0='http://wwww.hallomagic.com/xbrl/consistency' xmlns:ns1='consistency' " w:xpath="/ns0:xbrlConsistency[1]/ns1:ccConsistency[1]/ns1:ccSign_NonOperatingIncomeneeq_duration_T[1]" w:storeItemID="{F369EE9A-1040-450A-A481-4617D74033C4}"/>
                <w:text/>
              </w:sdtPr>
              <w:sdtEndPr/>
              <w:sdtContent>
                <w:r w:rsidR="007D24C2">
                  <w:rPr>
                    <w:rFonts w:asciiTheme="minorEastAsia" w:eastAsiaTheme="minorEastAsia" w:hAnsiTheme="minorEastAsia" w:hint="eastAsia"/>
                    <w:color w:val="000000" w:themeColor="text1"/>
                    <w:szCs w:val="24"/>
                  </w:rPr>
                  <w:t>511,117.44</w:t>
                </w:r>
              </w:sdtContent>
            </w:sdt>
          </w:p>
        </w:tc>
        <w:tc>
          <w:tcPr>
            <w:tcW w:w="1176" w:type="pct"/>
            <w:shd w:val="clear" w:color="auto" w:fill="auto"/>
          </w:tcPr>
          <w:p w:rsidR="00475567" w:rsidRPr="00552A81" w:rsidRDefault="00D30597" w:rsidP="009641D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480613101"/>
                <w:lock w:val="sdtLocked"/>
                <w:placeholder>
                  <w:docPart w:val="C999F77E9FD740E58B7A6E7F978B8B26"/>
                </w:placeholder>
                <w:dataBinding w:prefixMappings="xmlns:ns0='http://wwww.hallomagic.com/xbrl/consistency' xmlns:ns1='consistency' " w:xpath="/ns0:xbrlConsistency[1]/ns1:ccConsistency[1]/ns1:ccSign_NonOperatingIncomeneeq_duration_T-1[1]" w:storeItemID="{F369EE9A-1040-450A-A481-4617D74033C4}"/>
                <w:text/>
              </w:sdtPr>
              <w:sdtEndPr/>
              <w:sdtContent>
                <w:r w:rsidR="007D24C2">
                  <w:rPr>
                    <w:rFonts w:asciiTheme="minorEastAsia" w:eastAsiaTheme="minorEastAsia" w:hAnsiTheme="minorEastAsia" w:hint="eastAsia"/>
                    <w:color w:val="000000" w:themeColor="text1"/>
                    <w:szCs w:val="24"/>
                  </w:rPr>
                  <w:t>603,781.53</w:t>
                </w:r>
              </w:sdtContent>
            </w:sdt>
          </w:p>
        </w:tc>
      </w:tr>
      <w:tr w:rsidR="00475567" w:rsidRPr="00552A81" w:rsidTr="009641D1">
        <w:tc>
          <w:tcPr>
            <w:tcW w:w="1912"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其中：非流动资产处置利得</w:t>
            </w:r>
          </w:p>
        </w:tc>
        <w:tc>
          <w:tcPr>
            <w:tcW w:w="882" w:type="pct"/>
            <w:shd w:val="clear" w:color="auto" w:fill="auto"/>
            <w:vAlign w:val="center"/>
          </w:tcPr>
          <w:p w:rsidR="00475567" w:rsidRPr="00552A81" w:rsidRDefault="00475567" w:rsidP="009641D1">
            <w:pPr>
              <w:jc w:val="right"/>
              <w:rPr>
                <w:rFonts w:asciiTheme="minorEastAsia" w:eastAsiaTheme="minorEastAsia" w:hAnsiTheme="minorEastAsia" w:cs="宋体"/>
                <w:color w:val="000000" w:themeColor="text1"/>
                <w:sz w:val="18"/>
                <w:szCs w:val="21"/>
              </w:rPr>
            </w:pPr>
          </w:p>
        </w:tc>
        <w:tc>
          <w:tcPr>
            <w:tcW w:w="1030" w:type="pct"/>
            <w:shd w:val="clear" w:color="auto" w:fill="auto"/>
          </w:tcPr>
          <w:p w:rsidR="00475567" w:rsidRPr="00552A81" w:rsidRDefault="00D30597" w:rsidP="000A298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855660643"/>
                <w:lock w:val="sdtLocked"/>
                <w:placeholder>
                  <w:docPart w:val="8B8E15E18B88462CA5A29233FC9960B4"/>
                </w:placeholder>
                <w:text/>
              </w:sdtPr>
              <w:sdtEndPr/>
              <w:sdtContent>
                <w:r w:rsidR="000A2984">
                  <w:rPr>
                    <w:rFonts w:asciiTheme="minorEastAsia" w:eastAsiaTheme="minorEastAsia" w:hAnsiTheme="minorEastAsia"/>
                    <w:color w:val="000000" w:themeColor="text1"/>
                    <w:szCs w:val="24"/>
                  </w:rPr>
                  <w:t>-</w:t>
                </w:r>
              </w:sdtContent>
            </w:sdt>
          </w:p>
        </w:tc>
        <w:tc>
          <w:tcPr>
            <w:tcW w:w="1176" w:type="pct"/>
            <w:shd w:val="clear" w:color="auto" w:fill="auto"/>
          </w:tcPr>
          <w:p w:rsidR="00475567" w:rsidRPr="00552A81" w:rsidRDefault="00D30597" w:rsidP="000A298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564098883"/>
                <w:lock w:val="sdtLocked"/>
                <w:placeholder>
                  <w:docPart w:val="F71EA3233AE142088FE9723CEE856905"/>
                </w:placeholder>
                <w:text/>
              </w:sdtPr>
              <w:sdtEndPr/>
              <w:sdtContent>
                <w:r w:rsidR="00A81E71">
                  <w:rPr>
                    <w:rFonts w:asciiTheme="minorEastAsia" w:eastAsiaTheme="minorEastAsia" w:hAnsiTheme="minorEastAsia"/>
                    <w:color w:val="000000" w:themeColor="text1"/>
                    <w:szCs w:val="24"/>
                  </w:rPr>
                  <w:t>-</w:t>
                </w:r>
              </w:sdtContent>
            </w:sdt>
          </w:p>
        </w:tc>
      </w:tr>
      <w:tr w:rsidR="00475567" w:rsidRPr="00552A81" w:rsidTr="009641D1">
        <w:tc>
          <w:tcPr>
            <w:tcW w:w="1912"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lastRenderedPageBreak/>
              <w:t>减：营业外支出</w:t>
            </w:r>
          </w:p>
        </w:tc>
        <w:tc>
          <w:tcPr>
            <w:tcW w:w="882" w:type="pct"/>
            <w:shd w:val="clear" w:color="auto" w:fill="auto"/>
            <w:vAlign w:val="center"/>
          </w:tcPr>
          <w:p w:rsidR="00475567" w:rsidRPr="00552A81" w:rsidRDefault="00475567" w:rsidP="009641D1">
            <w:pPr>
              <w:jc w:val="right"/>
              <w:rPr>
                <w:rFonts w:asciiTheme="minorEastAsia" w:eastAsiaTheme="minorEastAsia" w:hAnsiTheme="minorEastAsia" w:cs="宋体"/>
                <w:color w:val="000000" w:themeColor="text1"/>
                <w:sz w:val="18"/>
                <w:szCs w:val="21"/>
              </w:rPr>
            </w:pPr>
          </w:p>
        </w:tc>
        <w:tc>
          <w:tcPr>
            <w:tcW w:w="1030" w:type="pct"/>
            <w:shd w:val="clear" w:color="auto" w:fill="auto"/>
          </w:tcPr>
          <w:p w:rsidR="00475567" w:rsidRPr="00552A81" w:rsidRDefault="00D30597" w:rsidP="009641D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564414122"/>
                <w:lock w:val="sdtLocked"/>
                <w:placeholder>
                  <w:docPart w:val="70BDB32C8AF44708A3505DA7C538DCD2"/>
                </w:placeholder>
                <w:dataBinding w:prefixMappings="xmlns:ns0='http://wwww.hallomagic.com/xbrl/consistency' xmlns:ns1='consistency' " w:xpath="/ns0:xbrlConsistency[1]/ns1:ccConsistency[1]/ns1:ccSign_NonOperatingExpensesneeq_duration_T[1]" w:storeItemID="{F369EE9A-1040-450A-A481-4617D74033C4}"/>
                <w:text/>
              </w:sdtPr>
              <w:sdtEndPr/>
              <w:sdtContent>
                <w:r w:rsidR="007D24C2">
                  <w:rPr>
                    <w:rFonts w:asciiTheme="minorEastAsia" w:eastAsiaTheme="minorEastAsia" w:hAnsiTheme="minorEastAsia" w:hint="eastAsia"/>
                    <w:color w:val="000000" w:themeColor="text1"/>
                    <w:szCs w:val="24"/>
                  </w:rPr>
                  <w:t>54,774.60</w:t>
                </w:r>
              </w:sdtContent>
            </w:sdt>
          </w:p>
        </w:tc>
        <w:tc>
          <w:tcPr>
            <w:tcW w:w="1176" w:type="pct"/>
            <w:shd w:val="clear" w:color="auto" w:fill="auto"/>
          </w:tcPr>
          <w:p w:rsidR="00475567" w:rsidRPr="00552A81" w:rsidRDefault="00D30597" w:rsidP="009641D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667671675"/>
                <w:lock w:val="sdtLocked"/>
                <w:placeholder>
                  <w:docPart w:val="2B1C70197CC849E4A08B70C898BB2799"/>
                </w:placeholder>
                <w:dataBinding w:prefixMappings="xmlns:ns0='http://wwww.hallomagic.com/xbrl/consistency' xmlns:ns1='consistency' " w:xpath="/ns0:xbrlConsistency[1]/ns1:ccConsistency[1]/ns1:ccSign_NonOperatingExpensesneeq_duration_T-1[1]" w:storeItemID="{F369EE9A-1040-450A-A481-4617D74033C4}"/>
                <w:text/>
              </w:sdtPr>
              <w:sdtEndPr/>
              <w:sdtContent>
                <w:r w:rsidR="00E03793">
                  <w:rPr>
                    <w:rFonts w:asciiTheme="minorEastAsia" w:eastAsiaTheme="minorEastAsia" w:hAnsiTheme="minorEastAsia" w:hint="eastAsia"/>
                    <w:color w:val="000000" w:themeColor="text1"/>
                    <w:szCs w:val="24"/>
                  </w:rPr>
                  <w:t>253,478.97</w:t>
                </w:r>
              </w:sdtContent>
            </w:sdt>
          </w:p>
        </w:tc>
      </w:tr>
      <w:tr w:rsidR="00475567" w:rsidRPr="00552A81" w:rsidTr="009641D1">
        <w:tc>
          <w:tcPr>
            <w:tcW w:w="1912"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其中：非流动资产处置损失</w:t>
            </w:r>
          </w:p>
        </w:tc>
        <w:tc>
          <w:tcPr>
            <w:tcW w:w="882" w:type="pct"/>
            <w:shd w:val="clear" w:color="auto" w:fill="auto"/>
            <w:vAlign w:val="center"/>
          </w:tcPr>
          <w:p w:rsidR="00475567" w:rsidRPr="00552A81" w:rsidRDefault="00475567" w:rsidP="009641D1">
            <w:pPr>
              <w:jc w:val="right"/>
              <w:rPr>
                <w:rFonts w:asciiTheme="minorEastAsia" w:eastAsiaTheme="minorEastAsia" w:hAnsiTheme="minorEastAsia"/>
                <w:color w:val="000000" w:themeColor="text1"/>
                <w:sz w:val="18"/>
                <w:szCs w:val="21"/>
              </w:rPr>
            </w:pPr>
          </w:p>
        </w:tc>
        <w:tc>
          <w:tcPr>
            <w:tcW w:w="1030" w:type="pct"/>
            <w:shd w:val="clear" w:color="auto" w:fill="auto"/>
          </w:tcPr>
          <w:p w:rsidR="00475567" w:rsidRPr="00552A81" w:rsidRDefault="00D30597" w:rsidP="00A81E7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001660991"/>
                <w:lock w:val="sdtLocked"/>
                <w:placeholder>
                  <w:docPart w:val="A86476EAFE77409AB1998F343EED5C3F"/>
                </w:placeholder>
                <w:text/>
              </w:sdtPr>
              <w:sdtEndPr/>
              <w:sdtContent>
                <w:r w:rsidR="00A81E71">
                  <w:rPr>
                    <w:rFonts w:asciiTheme="minorEastAsia" w:eastAsiaTheme="minorEastAsia" w:hAnsiTheme="minorEastAsia"/>
                    <w:color w:val="000000" w:themeColor="text1"/>
                    <w:szCs w:val="24"/>
                  </w:rPr>
                  <w:t>-</w:t>
                </w:r>
              </w:sdtContent>
            </w:sdt>
          </w:p>
        </w:tc>
        <w:tc>
          <w:tcPr>
            <w:tcW w:w="1176" w:type="pct"/>
            <w:shd w:val="clear" w:color="auto" w:fill="auto"/>
          </w:tcPr>
          <w:p w:rsidR="00475567" w:rsidRPr="00552A81" w:rsidRDefault="00D30597" w:rsidP="00A81E7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501652117"/>
                <w:lock w:val="sdtLocked"/>
                <w:placeholder>
                  <w:docPart w:val="1AC360FA76864C248CD0967E4C453EED"/>
                </w:placeholder>
                <w:text/>
              </w:sdtPr>
              <w:sdtEndPr/>
              <w:sdtContent>
                <w:r w:rsidR="00A81E71">
                  <w:rPr>
                    <w:rFonts w:asciiTheme="minorEastAsia" w:eastAsiaTheme="minorEastAsia" w:hAnsiTheme="minorEastAsia"/>
                    <w:color w:val="000000" w:themeColor="text1"/>
                    <w:szCs w:val="24"/>
                  </w:rPr>
                  <w:t>-</w:t>
                </w:r>
              </w:sdtContent>
            </w:sdt>
          </w:p>
        </w:tc>
      </w:tr>
      <w:tr w:rsidR="00475567" w:rsidRPr="00552A81" w:rsidTr="009641D1">
        <w:tc>
          <w:tcPr>
            <w:tcW w:w="1912"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b/>
                <w:color w:val="000000" w:themeColor="text1"/>
                <w:sz w:val="18"/>
                <w:szCs w:val="21"/>
              </w:rPr>
            </w:pPr>
            <w:r w:rsidRPr="00552A81">
              <w:rPr>
                <w:rFonts w:asciiTheme="minorEastAsia" w:eastAsiaTheme="minorEastAsia" w:hAnsiTheme="minorEastAsia" w:hint="eastAsia"/>
                <w:b/>
                <w:color w:val="000000" w:themeColor="text1"/>
                <w:sz w:val="18"/>
                <w:szCs w:val="21"/>
              </w:rPr>
              <w:t>四、利润总额（亏损总额以“－”号填列）</w:t>
            </w:r>
          </w:p>
        </w:tc>
        <w:tc>
          <w:tcPr>
            <w:tcW w:w="882" w:type="pct"/>
            <w:shd w:val="clear" w:color="auto" w:fill="auto"/>
            <w:vAlign w:val="center"/>
          </w:tcPr>
          <w:p w:rsidR="00475567" w:rsidRPr="00552A81" w:rsidRDefault="00475567" w:rsidP="009641D1">
            <w:pPr>
              <w:jc w:val="right"/>
              <w:rPr>
                <w:rFonts w:asciiTheme="minorEastAsia" w:eastAsiaTheme="minorEastAsia" w:hAnsiTheme="minorEastAsia"/>
                <w:color w:val="000000" w:themeColor="text1"/>
                <w:sz w:val="18"/>
                <w:szCs w:val="21"/>
              </w:rPr>
            </w:pPr>
          </w:p>
        </w:tc>
        <w:tc>
          <w:tcPr>
            <w:tcW w:w="1030" w:type="pct"/>
            <w:shd w:val="clear" w:color="auto" w:fill="auto"/>
          </w:tcPr>
          <w:p w:rsidR="00475567" w:rsidRPr="00552A81" w:rsidRDefault="00D30597" w:rsidP="00A81E7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630516464"/>
                <w:lock w:val="sdtLocked"/>
                <w:placeholder>
                  <w:docPart w:val="33D5F9C59CCF44D0993D20F8AECE83CF"/>
                </w:placeholder>
                <w:text/>
              </w:sdtPr>
              <w:sdtEndPr/>
              <w:sdtContent>
                <w:r w:rsidR="00A81E71">
                  <w:rPr>
                    <w:rFonts w:asciiTheme="minorEastAsia" w:eastAsiaTheme="minorEastAsia" w:hAnsiTheme="minorEastAsia"/>
                    <w:color w:val="000000" w:themeColor="text1"/>
                    <w:szCs w:val="24"/>
                  </w:rPr>
                  <w:t>1,843,053.29</w:t>
                </w:r>
              </w:sdtContent>
            </w:sdt>
          </w:p>
        </w:tc>
        <w:tc>
          <w:tcPr>
            <w:tcW w:w="1176" w:type="pct"/>
            <w:shd w:val="clear" w:color="auto" w:fill="auto"/>
          </w:tcPr>
          <w:p w:rsidR="00475567" w:rsidRPr="00552A81" w:rsidRDefault="00D30597" w:rsidP="00A81E7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406257718"/>
                <w:lock w:val="sdtLocked"/>
                <w:placeholder>
                  <w:docPart w:val="6794C629BE164FA584DAF31DA5FC8403"/>
                </w:placeholder>
                <w:text/>
              </w:sdtPr>
              <w:sdtEndPr/>
              <w:sdtContent>
                <w:r w:rsidR="00A81E71">
                  <w:rPr>
                    <w:rFonts w:asciiTheme="minorEastAsia" w:eastAsiaTheme="minorEastAsia" w:hAnsiTheme="minorEastAsia"/>
                    <w:color w:val="000000" w:themeColor="text1"/>
                    <w:szCs w:val="24"/>
                  </w:rPr>
                  <w:t>546,679.45</w:t>
                </w:r>
              </w:sdtContent>
            </w:sdt>
          </w:p>
        </w:tc>
      </w:tr>
      <w:tr w:rsidR="00475567" w:rsidRPr="00552A81" w:rsidTr="009641D1">
        <w:tc>
          <w:tcPr>
            <w:tcW w:w="1912"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减：所得税费用</w:t>
            </w:r>
          </w:p>
        </w:tc>
        <w:tc>
          <w:tcPr>
            <w:tcW w:w="882" w:type="pct"/>
            <w:shd w:val="clear" w:color="auto" w:fill="auto"/>
            <w:vAlign w:val="center"/>
          </w:tcPr>
          <w:p w:rsidR="00475567" w:rsidRPr="00552A81" w:rsidRDefault="00475567" w:rsidP="009641D1">
            <w:pPr>
              <w:jc w:val="right"/>
              <w:rPr>
                <w:rFonts w:asciiTheme="minorEastAsia" w:eastAsiaTheme="minorEastAsia" w:hAnsiTheme="minorEastAsia" w:cs="宋体"/>
                <w:color w:val="000000" w:themeColor="text1"/>
                <w:sz w:val="18"/>
                <w:szCs w:val="21"/>
              </w:rPr>
            </w:pPr>
          </w:p>
        </w:tc>
        <w:tc>
          <w:tcPr>
            <w:tcW w:w="1030" w:type="pct"/>
            <w:shd w:val="clear" w:color="auto" w:fill="auto"/>
          </w:tcPr>
          <w:p w:rsidR="00475567" w:rsidRPr="00552A81" w:rsidRDefault="00D30597" w:rsidP="00A81E7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35184942"/>
                <w:lock w:val="sdtLocked"/>
                <w:placeholder>
                  <w:docPart w:val="8A4D44325F37473195BDC6DF521FD2B8"/>
                </w:placeholder>
                <w:text/>
              </w:sdtPr>
              <w:sdtEndPr/>
              <w:sdtContent>
                <w:r w:rsidR="00A81E71">
                  <w:rPr>
                    <w:rFonts w:asciiTheme="minorEastAsia" w:eastAsiaTheme="minorEastAsia" w:hAnsiTheme="minorEastAsia"/>
                    <w:color w:val="000000" w:themeColor="text1"/>
                    <w:szCs w:val="24"/>
                  </w:rPr>
                  <w:t>294,203.24</w:t>
                </w:r>
              </w:sdtContent>
            </w:sdt>
          </w:p>
        </w:tc>
        <w:tc>
          <w:tcPr>
            <w:tcW w:w="1176" w:type="pct"/>
            <w:shd w:val="clear" w:color="auto" w:fill="auto"/>
          </w:tcPr>
          <w:p w:rsidR="00475567" w:rsidRPr="00552A81" w:rsidRDefault="00D30597" w:rsidP="00A81E7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306473731"/>
                <w:lock w:val="sdtLocked"/>
                <w:placeholder>
                  <w:docPart w:val="F6174487E13E4DF6B14CA4F856FD403D"/>
                </w:placeholder>
                <w:text/>
              </w:sdtPr>
              <w:sdtEndPr/>
              <w:sdtContent>
                <w:r w:rsidR="00A81E71">
                  <w:rPr>
                    <w:rFonts w:asciiTheme="minorEastAsia" w:eastAsiaTheme="minorEastAsia" w:hAnsiTheme="minorEastAsia"/>
                    <w:color w:val="000000" w:themeColor="text1"/>
                    <w:szCs w:val="24"/>
                  </w:rPr>
                  <w:t>214,271.48</w:t>
                </w:r>
              </w:sdtContent>
            </w:sdt>
          </w:p>
        </w:tc>
      </w:tr>
      <w:tr w:rsidR="00475567" w:rsidRPr="00552A81" w:rsidTr="009641D1">
        <w:tc>
          <w:tcPr>
            <w:tcW w:w="1912"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b/>
                <w:color w:val="000000" w:themeColor="text1"/>
                <w:sz w:val="18"/>
                <w:szCs w:val="21"/>
              </w:rPr>
            </w:pPr>
            <w:r w:rsidRPr="00552A81">
              <w:rPr>
                <w:rFonts w:asciiTheme="minorEastAsia" w:eastAsiaTheme="minorEastAsia" w:hAnsiTheme="minorEastAsia" w:hint="eastAsia"/>
                <w:b/>
                <w:color w:val="000000" w:themeColor="text1"/>
                <w:sz w:val="18"/>
                <w:szCs w:val="21"/>
              </w:rPr>
              <w:t>五、净利润（净亏损以“－”号填列）</w:t>
            </w:r>
          </w:p>
        </w:tc>
        <w:tc>
          <w:tcPr>
            <w:tcW w:w="882" w:type="pct"/>
            <w:shd w:val="clear" w:color="auto" w:fill="auto"/>
            <w:vAlign w:val="center"/>
          </w:tcPr>
          <w:p w:rsidR="00475567" w:rsidRPr="00552A81" w:rsidRDefault="00475567" w:rsidP="009641D1">
            <w:pPr>
              <w:jc w:val="right"/>
              <w:rPr>
                <w:rFonts w:asciiTheme="minorEastAsia" w:eastAsiaTheme="minorEastAsia" w:hAnsiTheme="minorEastAsia"/>
                <w:color w:val="000000" w:themeColor="text1"/>
                <w:sz w:val="18"/>
                <w:szCs w:val="21"/>
              </w:rPr>
            </w:pPr>
          </w:p>
        </w:tc>
        <w:tc>
          <w:tcPr>
            <w:tcW w:w="1030" w:type="pct"/>
            <w:shd w:val="clear" w:color="auto" w:fill="auto"/>
          </w:tcPr>
          <w:p w:rsidR="00475567" w:rsidRPr="00552A81" w:rsidRDefault="00D30597" w:rsidP="009641D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557967617"/>
                <w:lock w:val="sdtLocked"/>
                <w:placeholder>
                  <w:docPart w:val="603AD8A7531C4435A7BF6AA5028AFEC6"/>
                </w:placeholder>
                <w:dataBinding w:prefixMappings="xmlns:ns0='http://wwww.hallomagic.com/xbrl/consistency' xmlns:ns1='consistency' " w:xpath="/ns0:xbrlConsistency[1]/ns1:ccConsistency[1]/ns1:ccSign_ProfitLossneeq_duration_T[1]" w:storeItemID="{F369EE9A-1040-450A-A481-4617D74033C4}"/>
                <w:text/>
              </w:sdtPr>
              <w:sdtEndPr/>
              <w:sdtContent>
                <w:r w:rsidR="00E03793">
                  <w:rPr>
                    <w:rFonts w:asciiTheme="minorEastAsia" w:eastAsiaTheme="minorEastAsia" w:hAnsiTheme="minorEastAsia" w:hint="eastAsia"/>
                    <w:color w:val="000000" w:themeColor="text1"/>
                    <w:szCs w:val="24"/>
                  </w:rPr>
                  <w:t>1,548,850.05</w:t>
                </w:r>
              </w:sdtContent>
            </w:sdt>
          </w:p>
        </w:tc>
        <w:tc>
          <w:tcPr>
            <w:tcW w:w="1176" w:type="pct"/>
            <w:shd w:val="clear" w:color="auto" w:fill="auto"/>
          </w:tcPr>
          <w:p w:rsidR="00475567" w:rsidRPr="00552A81" w:rsidRDefault="00D30597" w:rsidP="009641D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743480763"/>
                <w:lock w:val="sdtLocked"/>
                <w:placeholder>
                  <w:docPart w:val="C7815A547A91482EB10818690C9F4A27"/>
                </w:placeholder>
                <w:dataBinding w:prefixMappings="xmlns:ns0='http://wwww.hallomagic.com/xbrl/consistency' xmlns:ns1='consistency' " w:xpath="/ns0:xbrlConsistency[1]/ns1:ccConsistency[1]/ns1:ccSign_ProfitLossneeq_duration_T-1[1]" w:storeItemID="{F369EE9A-1040-450A-A481-4617D74033C4}"/>
                <w:text/>
              </w:sdtPr>
              <w:sdtEndPr/>
              <w:sdtContent>
                <w:r w:rsidR="00A81E71">
                  <w:rPr>
                    <w:rFonts w:asciiTheme="minorEastAsia" w:eastAsiaTheme="minorEastAsia" w:hAnsiTheme="minorEastAsia"/>
                    <w:color w:val="000000" w:themeColor="text1"/>
                    <w:szCs w:val="24"/>
                  </w:rPr>
                  <w:t>332,407.97</w:t>
                </w:r>
              </w:sdtContent>
            </w:sdt>
          </w:p>
        </w:tc>
      </w:tr>
      <w:tr w:rsidR="00475567" w:rsidRPr="00552A81" w:rsidTr="009641D1">
        <w:tc>
          <w:tcPr>
            <w:tcW w:w="1912"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其中：被合并方在合并前实现的净利润</w:t>
            </w:r>
          </w:p>
        </w:tc>
        <w:tc>
          <w:tcPr>
            <w:tcW w:w="882" w:type="pct"/>
            <w:shd w:val="clear" w:color="auto" w:fill="auto"/>
            <w:vAlign w:val="center"/>
          </w:tcPr>
          <w:p w:rsidR="00475567" w:rsidRPr="00552A81" w:rsidRDefault="00475567" w:rsidP="009641D1">
            <w:pPr>
              <w:jc w:val="right"/>
              <w:rPr>
                <w:rFonts w:asciiTheme="minorEastAsia" w:eastAsiaTheme="minorEastAsia" w:hAnsiTheme="minorEastAsia"/>
                <w:color w:val="000000" w:themeColor="text1"/>
                <w:sz w:val="18"/>
                <w:szCs w:val="21"/>
              </w:rPr>
            </w:pPr>
          </w:p>
        </w:tc>
        <w:tc>
          <w:tcPr>
            <w:tcW w:w="1030" w:type="pct"/>
            <w:shd w:val="clear" w:color="auto" w:fill="auto"/>
          </w:tcPr>
          <w:p w:rsidR="00475567" w:rsidRPr="00552A81" w:rsidRDefault="00D30597" w:rsidP="00A81E7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582743056"/>
                <w:lock w:val="sdtLocked"/>
                <w:placeholder>
                  <w:docPart w:val="1B866094DAA940B4ABC9C73EF7B89902"/>
                </w:placeholder>
                <w:text/>
              </w:sdtPr>
              <w:sdtEndPr/>
              <w:sdtContent>
                <w:r w:rsidR="00A81E71">
                  <w:rPr>
                    <w:rFonts w:asciiTheme="minorEastAsia" w:eastAsiaTheme="minorEastAsia" w:hAnsiTheme="minorEastAsia"/>
                    <w:color w:val="000000" w:themeColor="text1"/>
                    <w:szCs w:val="24"/>
                  </w:rPr>
                  <w:t>-</w:t>
                </w:r>
              </w:sdtContent>
            </w:sdt>
          </w:p>
        </w:tc>
        <w:tc>
          <w:tcPr>
            <w:tcW w:w="1176" w:type="pct"/>
            <w:shd w:val="clear" w:color="auto" w:fill="auto"/>
          </w:tcPr>
          <w:p w:rsidR="00475567" w:rsidRPr="00552A81" w:rsidRDefault="00D30597" w:rsidP="00A81E7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344779647"/>
                <w:lock w:val="sdtLocked"/>
                <w:placeholder>
                  <w:docPart w:val="2E23427D4615446EA1C66B60A96D8264"/>
                </w:placeholder>
                <w:text/>
              </w:sdtPr>
              <w:sdtEndPr/>
              <w:sdtContent>
                <w:r w:rsidR="00A81E71">
                  <w:rPr>
                    <w:rFonts w:asciiTheme="minorEastAsia" w:eastAsiaTheme="minorEastAsia" w:hAnsiTheme="minorEastAsia"/>
                    <w:color w:val="000000" w:themeColor="text1"/>
                    <w:szCs w:val="24"/>
                  </w:rPr>
                  <w:t>-</w:t>
                </w:r>
              </w:sdtContent>
            </w:sdt>
          </w:p>
        </w:tc>
      </w:tr>
      <w:tr w:rsidR="00475567" w:rsidRPr="00552A81" w:rsidTr="009641D1">
        <w:tc>
          <w:tcPr>
            <w:tcW w:w="1912"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归属于母公司所有者的净利润</w:t>
            </w:r>
          </w:p>
        </w:tc>
        <w:tc>
          <w:tcPr>
            <w:tcW w:w="882" w:type="pct"/>
            <w:shd w:val="clear" w:color="auto" w:fill="auto"/>
            <w:vAlign w:val="center"/>
          </w:tcPr>
          <w:p w:rsidR="00475567" w:rsidRPr="00552A81" w:rsidRDefault="00475567" w:rsidP="009641D1">
            <w:pPr>
              <w:jc w:val="right"/>
              <w:rPr>
                <w:rFonts w:asciiTheme="minorEastAsia" w:eastAsiaTheme="minorEastAsia" w:hAnsiTheme="minorEastAsia"/>
                <w:color w:val="000000" w:themeColor="text1"/>
                <w:sz w:val="18"/>
                <w:szCs w:val="21"/>
              </w:rPr>
            </w:pPr>
          </w:p>
        </w:tc>
        <w:tc>
          <w:tcPr>
            <w:tcW w:w="1030" w:type="pct"/>
            <w:shd w:val="clear" w:color="auto" w:fill="auto"/>
          </w:tcPr>
          <w:p w:rsidR="00475567" w:rsidRPr="00552A81" w:rsidRDefault="00D30597" w:rsidP="009641D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925798192"/>
                <w:lock w:val="sdtLocked"/>
                <w:placeholder>
                  <w:docPart w:val="9EC07C69CF864E4899CFC67471811A56"/>
                </w:placeholder>
                <w:dataBinding w:prefixMappings="xmlns:ns0='http://wwww.hallomagic.com/xbrl/consistency' xmlns:ns1='consistency' " w:xpath="/ns0:xbrlConsistency[1]/ns1:ccConsistency[1]/ns1:ccSign_ProfitLossAttributableToOwnersOfParentneeq_duration_T[1]" w:storeItemID="{F369EE9A-1040-450A-A481-4617D74033C4}"/>
                <w:text/>
              </w:sdtPr>
              <w:sdtEndPr/>
              <w:sdtContent>
                <w:r w:rsidR="00E666C8">
                  <w:rPr>
                    <w:rFonts w:asciiTheme="minorEastAsia" w:eastAsiaTheme="minorEastAsia" w:hAnsiTheme="minorEastAsia" w:hint="eastAsia"/>
                    <w:color w:val="000000" w:themeColor="text1"/>
                    <w:szCs w:val="24"/>
                  </w:rPr>
                  <w:t>1,548,850.05</w:t>
                </w:r>
              </w:sdtContent>
            </w:sdt>
          </w:p>
        </w:tc>
        <w:tc>
          <w:tcPr>
            <w:tcW w:w="1176" w:type="pct"/>
            <w:shd w:val="clear" w:color="auto" w:fill="auto"/>
          </w:tcPr>
          <w:p w:rsidR="00475567" w:rsidRPr="00552A81" w:rsidRDefault="00D30597" w:rsidP="009641D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822119383"/>
                <w:lock w:val="sdtLocked"/>
                <w:placeholder>
                  <w:docPart w:val="626F705447714AA997C380118A7CB9EF"/>
                </w:placeholder>
                <w:dataBinding w:prefixMappings="xmlns:ns0='http://wwww.hallomagic.com/xbrl/consistency' xmlns:ns1='consistency' " w:xpath="/ns0:xbrlConsistency[1]/ns1:ccConsistency[1]/ns1:ccSign_ProfitLossAttributableToOwnersOfParentneeq_duration_T-1[1]" w:storeItemID="{F369EE9A-1040-450A-A481-4617D74033C4}"/>
                <w:text/>
              </w:sdtPr>
              <w:sdtEndPr/>
              <w:sdtContent>
                <w:r w:rsidR="00E666C8">
                  <w:rPr>
                    <w:rFonts w:asciiTheme="minorEastAsia" w:eastAsiaTheme="minorEastAsia" w:hAnsiTheme="minorEastAsia" w:hint="eastAsia"/>
                    <w:color w:val="000000" w:themeColor="text1"/>
                    <w:szCs w:val="24"/>
                  </w:rPr>
                  <w:t>332,407.97</w:t>
                </w:r>
              </w:sdtContent>
            </w:sdt>
          </w:p>
        </w:tc>
      </w:tr>
      <w:tr w:rsidR="00475567" w:rsidRPr="00552A81" w:rsidTr="009641D1">
        <w:tc>
          <w:tcPr>
            <w:tcW w:w="1912"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少数股东损益</w:t>
            </w:r>
          </w:p>
        </w:tc>
        <w:tc>
          <w:tcPr>
            <w:tcW w:w="882" w:type="pct"/>
            <w:shd w:val="clear" w:color="auto" w:fill="auto"/>
            <w:vAlign w:val="center"/>
          </w:tcPr>
          <w:p w:rsidR="00475567" w:rsidRPr="00552A81" w:rsidRDefault="00A81E71"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030" w:type="pct"/>
            <w:shd w:val="clear" w:color="auto" w:fill="auto"/>
          </w:tcPr>
          <w:p w:rsidR="00475567" w:rsidRPr="00552A81" w:rsidRDefault="00D30597" w:rsidP="00A81E7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2091908887"/>
                <w:lock w:val="sdtLocked"/>
                <w:placeholder>
                  <w:docPart w:val="747B788B727B4F0DADC61BA84EDB5258"/>
                </w:placeholder>
                <w:text/>
              </w:sdtPr>
              <w:sdtEndPr/>
              <w:sdtContent>
                <w:r w:rsidR="00A81E71">
                  <w:rPr>
                    <w:rFonts w:asciiTheme="minorEastAsia" w:eastAsiaTheme="minorEastAsia" w:hAnsiTheme="minorEastAsia"/>
                    <w:color w:val="000000" w:themeColor="text1"/>
                    <w:szCs w:val="24"/>
                  </w:rPr>
                  <w:t>-</w:t>
                </w:r>
              </w:sdtContent>
            </w:sdt>
          </w:p>
        </w:tc>
        <w:tc>
          <w:tcPr>
            <w:tcW w:w="1176" w:type="pct"/>
            <w:shd w:val="clear" w:color="auto" w:fill="auto"/>
          </w:tcPr>
          <w:p w:rsidR="00475567" w:rsidRPr="00552A81" w:rsidRDefault="00D30597" w:rsidP="00A81E7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703370538"/>
                <w:lock w:val="sdtLocked"/>
                <w:placeholder>
                  <w:docPart w:val="54C06319186B408BA0F566953B3E1AF1"/>
                </w:placeholder>
                <w:text/>
              </w:sdtPr>
              <w:sdtEndPr/>
              <w:sdtContent>
                <w:r w:rsidR="00A81E71">
                  <w:rPr>
                    <w:rFonts w:asciiTheme="minorEastAsia" w:eastAsiaTheme="minorEastAsia" w:hAnsiTheme="minorEastAsia"/>
                    <w:color w:val="000000" w:themeColor="text1"/>
                    <w:szCs w:val="24"/>
                  </w:rPr>
                  <w:t>-</w:t>
                </w:r>
              </w:sdtContent>
            </w:sdt>
          </w:p>
        </w:tc>
      </w:tr>
      <w:tr w:rsidR="00475567" w:rsidRPr="00552A81" w:rsidTr="009641D1">
        <w:tc>
          <w:tcPr>
            <w:tcW w:w="1912"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b/>
                <w:color w:val="000000" w:themeColor="text1"/>
                <w:sz w:val="18"/>
                <w:szCs w:val="21"/>
              </w:rPr>
            </w:pPr>
            <w:r w:rsidRPr="00552A81">
              <w:rPr>
                <w:rFonts w:asciiTheme="minorEastAsia" w:eastAsiaTheme="minorEastAsia" w:hAnsiTheme="minorEastAsia" w:hint="eastAsia"/>
                <w:b/>
                <w:color w:val="000000" w:themeColor="text1"/>
                <w:sz w:val="18"/>
                <w:szCs w:val="21"/>
              </w:rPr>
              <w:t>六、其他综合收益的</w:t>
            </w:r>
            <w:r w:rsidRPr="00552A81">
              <w:rPr>
                <w:rFonts w:asciiTheme="minorEastAsia" w:eastAsiaTheme="minorEastAsia" w:hAnsiTheme="minorEastAsia"/>
                <w:b/>
                <w:color w:val="000000" w:themeColor="text1"/>
                <w:sz w:val="18"/>
                <w:szCs w:val="21"/>
              </w:rPr>
              <w:t>税后净额</w:t>
            </w:r>
          </w:p>
        </w:tc>
        <w:tc>
          <w:tcPr>
            <w:tcW w:w="882" w:type="pct"/>
            <w:shd w:val="clear" w:color="auto" w:fill="auto"/>
            <w:vAlign w:val="center"/>
          </w:tcPr>
          <w:p w:rsidR="00475567" w:rsidRPr="00552A81" w:rsidRDefault="00A81E71" w:rsidP="009641D1">
            <w:pPr>
              <w:jc w:val="right"/>
              <w:rPr>
                <w:rFonts w:asciiTheme="minorEastAsia" w:eastAsiaTheme="minorEastAsia" w:hAnsiTheme="minorEastAsia" w:cs="宋体"/>
                <w:color w:val="000000" w:themeColor="text1"/>
                <w:sz w:val="18"/>
                <w:szCs w:val="21"/>
              </w:rPr>
            </w:pPr>
            <w:r>
              <w:rPr>
                <w:rFonts w:asciiTheme="minorEastAsia" w:eastAsiaTheme="minorEastAsia" w:hAnsiTheme="minorEastAsia" w:cs="宋体" w:hint="eastAsia"/>
                <w:color w:val="000000" w:themeColor="text1"/>
                <w:sz w:val="18"/>
                <w:szCs w:val="21"/>
              </w:rPr>
              <w:t>-</w:t>
            </w:r>
          </w:p>
        </w:tc>
        <w:tc>
          <w:tcPr>
            <w:tcW w:w="1030" w:type="pct"/>
            <w:shd w:val="clear" w:color="auto" w:fill="auto"/>
          </w:tcPr>
          <w:p w:rsidR="00475567" w:rsidRPr="00552A81" w:rsidRDefault="00D30597" w:rsidP="00A81E7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440380881"/>
                <w:lock w:val="sdtLocked"/>
                <w:placeholder>
                  <w:docPart w:val="7BA00AC66CA5446DAD85F2D1485FAA44"/>
                </w:placeholder>
                <w:text/>
              </w:sdtPr>
              <w:sdtEndPr/>
              <w:sdtContent>
                <w:r w:rsidR="00A81E71">
                  <w:rPr>
                    <w:rFonts w:asciiTheme="minorEastAsia" w:eastAsiaTheme="minorEastAsia" w:hAnsiTheme="minorEastAsia"/>
                    <w:color w:val="000000" w:themeColor="text1"/>
                    <w:szCs w:val="24"/>
                  </w:rPr>
                  <w:t>-</w:t>
                </w:r>
              </w:sdtContent>
            </w:sdt>
          </w:p>
        </w:tc>
        <w:tc>
          <w:tcPr>
            <w:tcW w:w="1176" w:type="pct"/>
            <w:shd w:val="clear" w:color="auto" w:fill="auto"/>
          </w:tcPr>
          <w:p w:rsidR="00475567" w:rsidRPr="00552A81" w:rsidRDefault="00D30597" w:rsidP="00A81E7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635385373"/>
                <w:lock w:val="sdtLocked"/>
                <w:placeholder>
                  <w:docPart w:val="F8E8A538F0034886AD4D20506B7D4DF6"/>
                </w:placeholder>
                <w:text/>
              </w:sdtPr>
              <w:sdtEndPr/>
              <w:sdtContent>
                <w:r w:rsidR="00A81E71">
                  <w:rPr>
                    <w:rFonts w:asciiTheme="minorEastAsia" w:eastAsiaTheme="minorEastAsia" w:hAnsiTheme="minorEastAsia"/>
                    <w:color w:val="000000" w:themeColor="text1"/>
                    <w:szCs w:val="24"/>
                  </w:rPr>
                  <w:t>-</w:t>
                </w:r>
              </w:sdtContent>
            </w:sdt>
          </w:p>
        </w:tc>
      </w:tr>
      <w:tr w:rsidR="00475567" w:rsidRPr="00552A81" w:rsidTr="009641D1">
        <w:tc>
          <w:tcPr>
            <w:tcW w:w="1912"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b/>
                <w:color w:val="000000" w:themeColor="text1"/>
                <w:sz w:val="18"/>
                <w:szCs w:val="21"/>
              </w:rPr>
            </w:pPr>
            <w:r w:rsidRPr="00552A81">
              <w:rPr>
                <w:rFonts w:hint="eastAsia"/>
                <w:color w:val="000000" w:themeColor="text1"/>
                <w:sz w:val="18"/>
                <w:szCs w:val="18"/>
              </w:rPr>
              <w:t>归属母公司所有者的其他综合收益的税后净额</w:t>
            </w:r>
          </w:p>
        </w:tc>
        <w:tc>
          <w:tcPr>
            <w:tcW w:w="882" w:type="pct"/>
            <w:shd w:val="clear" w:color="auto" w:fill="auto"/>
            <w:vAlign w:val="center"/>
          </w:tcPr>
          <w:p w:rsidR="00475567" w:rsidRPr="00552A81" w:rsidRDefault="00A81E71" w:rsidP="009641D1">
            <w:pPr>
              <w:jc w:val="right"/>
              <w:rPr>
                <w:rFonts w:asciiTheme="minorEastAsia" w:eastAsiaTheme="minorEastAsia" w:hAnsiTheme="minorEastAsia" w:cs="宋体"/>
                <w:color w:val="000000" w:themeColor="text1"/>
                <w:sz w:val="18"/>
                <w:szCs w:val="21"/>
              </w:rPr>
            </w:pPr>
            <w:r>
              <w:rPr>
                <w:rFonts w:asciiTheme="minorEastAsia" w:eastAsiaTheme="minorEastAsia" w:hAnsiTheme="minorEastAsia" w:cs="宋体" w:hint="eastAsia"/>
                <w:color w:val="000000" w:themeColor="text1"/>
                <w:sz w:val="18"/>
                <w:szCs w:val="21"/>
              </w:rPr>
              <w:t>-</w:t>
            </w:r>
          </w:p>
        </w:tc>
        <w:tc>
          <w:tcPr>
            <w:tcW w:w="1030" w:type="pct"/>
            <w:shd w:val="clear" w:color="auto" w:fill="auto"/>
          </w:tcPr>
          <w:p w:rsidR="00475567" w:rsidRPr="00552A81" w:rsidRDefault="00D30597" w:rsidP="00A81E7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447083968"/>
                <w:lock w:val="sdtLocked"/>
                <w:placeholder>
                  <w:docPart w:val="0844FC42A4844F6A985B2DA316C96269"/>
                </w:placeholder>
                <w:text/>
              </w:sdtPr>
              <w:sdtEndPr/>
              <w:sdtContent>
                <w:r w:rsidR="00A81E71">
                  <w:rPr>
                    <w:rFonts w:asciiTheme="minorEastAsia" w:eastAsiaTheme="minorEastAsia" w:hAnsiTheme="minorEastAsia"/>
                    <w:color w:val="000000" w:themeColor="text1"/>
                    <w:szCs w:val="24"/>
                  </w:rPr>
                  <w:t>-</w:t>
                </w:r>
              </w:sdtContent>
            </w:sdt>
          </w:p>
        </w:tc>
        <w:tc>
          <w:tcPr>
            <w:tcW w:w="1176" w:type="pct"/>
            <w:shd w:val="clear" w:color="auto" w:fill="auto"/>
          </w:tcPr>
          <w:p w:rsidR="00475567" w:rsidRPr="00552A81" w:rsidRDefault="00D30597" w:rsidP="00A81E7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756200953"/>
                <w:lock w:val="sdtLocked"/>
                <w:placeholder>
                  <w:docPart w:val="B750A4B6B0BE46E08401668B25BC892B"/>
                </w:placeholder>
                <w:text/>
              </w:sdtPr>
              <w:sdtEndPr/>
              <w:sdtContent>
                <w:r w:rsidR="00A81E71">
                  <w:rPr>
                    <w:rFonts w:asciiTheme="minorEastAsia" w:eastAsiaTheme="minorEastAsia" w:hAnsiTheme="minorEastAsia"/>
                    <w:color w:val="000000" w:themeColor="text1"/>
                    <w:szCs w:val="24"/>
                  </w:rPr>
                  <w:t>-</w:t>
                </w:r>
              </w:sdtContent>
            </w:sdt>
          </w:p>
        </w:tc>
      </w:tr>
      <w:tr w:rsidR="00475567" w:rsidRPr="00552A81" w:rsidTr="009641D1">
        <w:tc>
          <w:tcPr>
            <w:tcW w:w="1912"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w:t>
            </w:r>
            <w:proofErr w:type="gramStart"/>
            <w:r w:rsidRPr="00552A81">
              <w:rPr>
                <w:rFonts w:asciiTheme="minorEastAsia" w:eastAsiaTheme="minorEastAsia" w:hAnsiTheme="minorEastAsia" w:hint="eastAsia"/>
                <w:color w:val="000000" w:themeColor="text1"/>
                <w:sz w:val="18"/>
                <w:szCs w:val="21"/>
              </w:rPr>
              <w:t>一</w:t>
            </w:r>
            <w:proofErr w:type="gramEnd"/>
            <w:r w:rsidRPr="00552A81">
              <w:rPr>
                <w:rFonts w:asciiTheme="minorEastAsia" w:eastAsiaTheme="minorEastAsia" w:hAnsiTheme="minorEastAsia" w:hint="eastAsia"/>
                <w:color w:val="000000" w:themeColor="text1"/>
                <w:sz w:val="18"/>
                <w:szCs w:val="21"/>
              </w:rPr>
              <w:t>)以后不能</w:t>
            </w:r>
            <w:r w:rsidRPr="00552A81">
              <w:rPr>
                <w:rFonts w:asciiTheme="minorEastAsia" w:eastAsiaTheme="minorEastAsia" w:hAnsiTheme="minorEastAsia"/>
                <w:color w:val="000000" w:themeColor="text1"/>
                <w:sz w:val="18"/>
                <w:szCs w:val="21"/>
              </w:rPr>
              <w:t>重分类进损益的其他综合收益</w:t>
            </w:r>
          </w:p>
        </w:tc>
        <w:tc>
          <w:tcPr>
            <w:tcW w:w="882" w:type="pct"/>
            <w:shd w:val="clear" w:color="auto" w:fill="auto"/>
            <w:vAlign w:val="center"/>
          </w:tcPr>
          <w:p w:rsidR="00475567" w:rsidRPr="00552A81" w:rsidRDefault="00A81E71" w:rsidP="009641D1">
            <w:pPr>
              <w:jc w:val="right"/>
              <w:rPr>
                <w:rFonts w:asciiTheme="minorEastAsia" w:eastAsiaTheme="minorEastAsia" w:hAnsiTheme="minorEastAsia" w:cs="宋体"/>
                <w:color w:val="000000" w:themeColor="text1"/>
                <w:sz w:val="18"/>
                <w:szCs w:val="21"/>
              </w:rPr>
            </w:pPr>
            <w:r>
              <w:rPr>
                <w:rFonts w:asciiTheme="minorEastAsia" w:eastAsiaTheme="minorEastAsia" w:hAnsiTheme="minorEastAsia" w:cs="宋体" w:hint="eastAsia"/>
                <w:color w:val="000000" w:themeColor="text1"/>
                <w:sz w:val="18"/>
                <w:szCs w:val="21"/>
              </w:rPr>
              <w:t>-</w:t>
            </w:r>
          </w:p>
        </w:tc>
        <w:tc>
          <w:tcPr>
            <w:tcW w:w="1030" w:type="pct"/>
            <w:shd w:val="clear" w:color="auto" w:fill="auto"/>
          </w:tcPr>
          <w:p w:rsidR="00475567" w:rsidRPr="00552A81" w:rsidRDefault="00D30597" w:rsidP="00A81E7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945817452"/>
                <w:lock w:val="sdtLocked"/>
                <w:placeholder>
                  <w:docPart w:val="6B5CCBABDED34DA7A735ED332228350D"/>
                </w:placeholder>
                <w:text/>
              </w:sdtPr>
              <w:sdtEndPr/>
              <w:sdtContent>
                <w:r w:rsidR="00A81E71">
                  <w:rPr>
                    <w:rFonts w:asciiTheme="minorEastAsia" w:eastAsiaTheme="minorEastAsia" w:hAnsiTheme="minorEastAsia"/>
                    <w:color w:val="000000" w:themeColor="text1"/>
                    <w:szCs w:val="24"/>
                  </w:rPr>
                  <w:t>-</w:t>
                </w:r>
              </w:sdtContent>
            </w:sdt>
          </w:p>
        </w:tc>
        <w:tc>
          <w:tcPr>
            <w:tcW w:w="1176" w:type="pct"/>
            <w:shd w:val="clear" w:color="auto" w:fill="auto"/>
          </w:tcPr>
          <w:p w:rsidR="00475567" w:rsidRPr="00552A81" w:rsidRDefault="00D30597" w:rsidP="00A81E7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337669597"/>
                <w:lock w:val="sdtLocked"/>
                <w:placeholder>
                  <w:docPart w:val="02A424629D7E458C8B27016DE723E6B7"/>
                </w:placeholder>
                <w:text/>
              </w:sdtPr>
              <w:sdtEndPr/>
              <w:sdtContent>
                <w:r w:rsidR="00A81E71">
                  <w:rPr>
                    <w:rFonts w:asciiTheme="minorEastAsia" w:eastAsiaTheme="minorEastAsia" w:hAnsiTheme="minorEastAsia"/>
                    <w:color w:val="000000" w:themeColor="text1"/>
                    <w:szCs w:val="24"/>
                  </w:rPr>
                  <w:t>-</w:t>
                </w:r>
              </w:sdtContent>
            </w:sdt>
          </w:p>
        </w:tc>
      </w:tr>
      <w:tr w:rsidR="00475567" w:rsidRPr="00552A81" w:rsidTr="009641D1">
        <w:tc>
          <w:tcPr>
            <w:tcW w:w="1912"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olor w:val="000000" w:themeColor="text1"/>
                <w:sz w:val="18"/>
                <w:szCs w:val="21"/>
              </w:rPr>
            </w:pPr>
            <w:r w:rsidRPr="00552A81">
              <w:rPr>
                <w:rFonts w:asciiTheme="minorEastAsia" w:eastAsiaTheme="minorEastAsia" w:hAnsiTheme="minorEastAsia"/>
                <w:color w:val="000000" w:themeColor="text1"/>
                <w:sz w:val="18"/>
                <w:szCs w:val="21"/>
              </w:rPr>
              <w:t>1</w:t>
            </w:r>
            <w:r w:rsidRPr="00552A81">
              <w:rPr>
                <w:rFonts w:asciiTheme="minorEastAsia" w:eastAsiaTheme="minorEastAsia" w:hAnsiTheme="minorEastAsia" w:hint="eastAsia"/>
                <w:color w:val="000000" w:themeColor="text1"/>
                <w:sz w:val="18"/>
                <w:szCs w:val="21"/>
              </w:rPr>
              <w:t>．</w:t>
            </w:r>
            <w:r w:rsidRPr="00552A81">
              <w:rPr>
                <w:rFonts w:asciiTheme="minorEastAsia" w:eastAsiaTheme="minorEastAsia" w:hAnsiTheme="minorEastAsia"/>
                <w:color w:val="000000" w:themeColor="text1"/>
                <w:sz w:val="18"/>
                <w:szCs w:val="21"/>
              </w:rPr>
              <w:t>重新计量设定</w:t>
            </w:r>
            <w:r w:rsidRPr="00552A81">
              <w:rPr>
                <w:rFonts w:asciiTheme="minorEastAsia" w:eastAsiaTheme="minorEastAsia" w:hAnsiTheme="minorEastAsia" w:hint="eastAsia"/>
                <w:color w:val="000000" w:themeColor="text1"/>
                <w:sz w:val="18"/>
                <w:szCs w:val="21"/>
              </w:rPr>
              <w:t>受益</w:t>
            </w:r>
            <w:r w:rsidRPr="00552A81">
              <w:rPr>
                <w:rFonts w:asciiTheme="minorEastAsia" w:eastAsiaTheme="minorEastAsia" w:hAnsiTheme="minorEastAsia"/>
                <w:color w:val="000000" w:themeColor="text1"/>
                <w:sz w:val="18"/>
                <w:szCs w:val="21"/>
              </w:rPr>
              <w:t>计划净负债或</w:t>
            </w:r>
            <w:r w:rsidRPr="00552A81">
              <w:rPr>
                <w:rFonts w:asciiTheme="minorEastAsia" w:eastAsiaTheme="minorEastAsia" w:hAnsiTheme="minorEastAsia" w:hint="eastAsia"/>
                <w:color w:val="000000" w:themeColor="text1"/>
                <w:sz w:val="18"/>
                <w:szCs w:val="21"/>
              </w:rPr>
              <w:t>净资产的</w:t>
            </w:r>
            <w:r w:rsidRPr="00552A81">
              <w:rPr>
                <w:rFonts w:asciiTheme="minorEastAsia" w:eastAsiaTheme="minorEastAsia" w:hAnsiTheme="minorEastAsia"/>
                <w:color w:val="000000" w:themeColor="text1"/>
                <w:sz w:val="18"/>
                <w:szCs w:val="21"/>
              </w:rPr>
              <w:t>变动</w:t>
            </w:r>
          </w:p>
        </w:tc>
        <w:tc>
          <w:tcPr>
            <w:tcW w:w="882" w:type="pct"/>
            <w:shd w:val="clear" w:color="auto" w:fill="auto"/>
            <w:vAlign w:val="center"/>
          </w:tcPr>
          <w:p w:rsidR="00475567" w:rsidRPr="00552A81" w:rsidRDefault="00A81E71" w:rsidP="009641D1">
            <w:pPr>
              <w:jc w:val="right"/>
              <w:rPr>
                <w:rFonts w:asciiTheme="minorEastAsia" w:eastAsiaTheme="minorEastAsia" w:hAnsiTheme="minorEastAsia" w:cs="宋体"/>
                <w:color w:val="000000" w:themeColor="text1"/>
                <w:sz w:val="18"/>
                <w:szCs w:val="21"/>
              </w:rPr>
            </w:pPr>
            <w:r>
              <w:rPr>
                <w:rFonts w:asciiTheme="minorEastAsia" w:eastAsiaTheme="minorEastAsia" w:hAnsiTheme="minorEastAsia" w:cs="宋体" w:hint="eastAsia"/>
                <w:color w:val="000000" w:themeColor="text1"/>
                <w:sz w:val="18"/>
                <w:szCs w:val="21"/>
              </w:rPr>
              <w:t>-</w:t>
            </w:r>
          </w:p>
        </w:tc>
        <w:tc>
          <w:tcPr>
            <w:tcW w:w="1030" w:type="pct"/>
            <w:shd w:val="clear" w:color="auto" w:fill="auto"/>
          </w:tcPr>
          <w:p w:rsidR="00475567" w:rsidRPr="00552A81" w:rsidRDefault="00D30597" w:rsidP="00A81E7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230318364"/>
                <w:lock w:val="sdtLocked"/>
                <w:placeholder>
                  <w:docPart w:val="E265EDDAC27E4477902F2105560DF9B8"/>
                </w:placeholder>
                <w:text/>
              </w:sdtPr>
              <w:sdtEndPr/>
              <w:sdtContent>
                <w:r w:rsidR="00A81E71">
                  <w:rPr>
                    <w:rFonts w:asciiTheme="minorEastAsia" w:eastAsiaTheme="minorEastAsia" w:hAnsiTheme="minorEastAsia"/>
                    <w:color w:val="000000" w:themeColor="text1"/>
                    <w:szCs w:val="24"/>
                  </w:rPr>
                  <w:t>-</w:t>
                </w:r>
              </w:sdtContent>
            </w:sdt>
          </w:p>
        </w:tc>
        <w:tc>
          <w:tcPr>
            <w:tcW w:w="1176" w:type="pct"/>
            <w:shd w:val="clear" w:color="auto" w:fill="auto"/>
          </w:tcPr>
          <w:p w:rsidR="00475567" w:rsidRPr="00552A81" w:rsidRDefault="00D30597" w:rsidP="00A81E7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06036422"/>
                <w:lock w:val="sdtLocked"/>
                <w:placeholder>
                  <w:docPart w:val="6B352FA170034216A83839FA061BA772"/>
                </w:placeholder>
                <w:text/>
              </w:sdtPr>
              <w:sdtEndPr/>
              <w:sdtContent>
                <w:r w:rsidR="00A81E71">
                  <w:rPr>
                    <w:rFonts w:asciiTheme="minorEastAsia" w:eastAsiaTheme="minorEastAsia" w:hAnsiTheme="minorEastAsia"/>
                    <w:color w:val="000000" w:themeColor="text1"/>
                    <w:szCs w:val="24"/>
                  </w:rPr>
                  <w:t>-</w:t>
                </w:r>
              </w:sdtContent>
            </w:sdt>
          </w:p>
        </w:tc>
      </w:tr>
      <w:tr w:rsidR="00475567" w:rsidRPr="00552A81" w:rsidTr="009641D1">
        <w:tc>
          <w:tcPr>
            <w:tcW w:w="1912"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olor w:val="000000" w:themeColor="text1"/>
                <w:sz w:val="18"/>
                <w:szCs w:val="21"/>
              </w:rPr>
            </w:pPr>
            <w:r w:rsidRPr="00552A81">
              <w:rPr>
                <w:rFonts w:asciiTheme="minorEastAsia" w:eastAsiaTheme="minorEastAsia" w:hAnsiTheme="minorEastAsia"/>
                <w:color w:val="000000" w:themeColor="text1"/>
                <w:sz w:val="18"/>
                <w:szCs w:val="21"/>
              </w:rPr>
              <w:t>2</w:t>
            </w:r>
            <w:r w:rsidRPr="00552A81">
              <w:rPr>
                <w:rFonts w:asciiTheme="minorEastAsia" w:eastAsiaTheme="minorEastAsia" w:hAnsiTheme="minorEastAsia" w:hint="eastAsia"/>
                <w:color w:val="000000" w:themeColor="text1"/>
                <w:sz w:val="18"/>
                <w:szCs w:val="21"/>
              </w:rPr>
              <w:t>．</w:t>
            </w:r>
            <w:r w:rsidRPr="00552A81">
              <w:rPr>
                <w:rFonts w:asciiTheme="minorEastAsia" w:eastAsiaTheme="minorEastAsia" w:hAnsiTheme="minorEastAsia"/>
                <w:color w:val="000000" w:themeColor="text1"/>
                <w:sz w:val="18"/>
                <w:szCs w:val="21"/>
              </w:rPr>
              <w:t>权益法下在被投资单位不能</w:t>
            </w:r>
            <w:r w:rsidRPr="00552A81">
              <w:rPr>
                <w:rFonts w:asciiTheme="minorEastAsia" w:eastAsiaTheme="minorEastAsia" w:hAnsiTheme="minorEastAsia" w:hint="eastAsia"/>
                <w:color w:val="000000" w:themeColor="text1"/>
                <w:sz w:val="18"/>
                <w:szCs w:val="21"/>
              </w:rPr>
              <w:t>重分类进损益的其他综合收益中享有的份额</w:t>
            </w:r>
          </w:p>
        </w:tc>
        <w:tc>
          <w:tcPr>
            <w:tcW w:w="882" w:type="pct"/>
            <w:shd w:val="clear" w:color="auto" w:fill="auto"/>
            <w:vAlign w:val="center"/>
          </w:tcPr>
          <w:p w:rsidR="00475567" w:rsidRPr="00552A81" w:rsidRDefault="00A81E71" w:rsidP="009641D1">
            <w:pPr>
              <w:jc w:val="right"/>
              <w:rPr>
                <w:rFonts w:asciiTheme="minorEastAsia" w:eastAsiaTheme="minorEastAsia" w:hAnsiTheme="minorEastAsia" w:cs="宋体"/>
                <w:color w:val="000000" w:themeColor="text1"/>
                <w:sz w:val="18"/>
                <w:szCs w:val="21"/>
              </w:rPr>
            </w:pPr>
            <w:r>
              <w:rPr>
                <w:rFonts w:asciiTheme="minorEastAsia" w:eastAsiaTheme="minorEastAsia" w:hAnsiTheme="minorEastAsia" w:cs="宋体" w:hint="eastAsia"/>
                <w:color w:val="000000" w:themeColor="text1"/>
                <w:sz w:val="18"/>
                <w:szCs w:val="21"/>
              </w:rPr>
              <w:t>-</w:t>
            </w:r>
          </w:p>
        </w:tc>
        <w:tc>
          <w:tcPr>
            <w:tcW w:w="1030" w:type="pct"/>
            <w:shd w:val="clear" w:color="auto" w:fill="auto"/>
          </w:tcPr>
          <w:p w:rsidR="00475567" w:rsidRPr="00552A81" w:rsidRDefault="00D30597" w:rsidP="00A81E7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474572152"/>
                <w:lock w:val="sdtLocked"/>
                <w:placeholder>
                  <w:docPart w:val="25B4629FD3DA45B0B3E2F7C98F58A325"/>
                </w:placeholder>
                <w:text/>
              </w:sdtPr>
              <w:sdtEndPr/>
              <w:sdtContent>
                <w:r w:rsidR="00A81E71">
                  <w:rPr>
                    <w:rFonts w:asciiTheme="minorEastAsia" w:eastAsiaTheme="minorEastAsia" w:hAnsiTheme="minorEastAsia"/>
                    <w:color w:val="000000" w:themeColor="text1"/>
                    <w:szCs w:val="24"/>
                  </w:rPr>
                  <w:t>-</w:t>
                </w:r>
              </w:sdtContent>
            </w:sdt>
          </w:p>
        </w:tc>
        <w:tc>
          <w:tcPr>
            <w:tcW w:w="1176" w:type="pct"/>
            <w:shd w:val="clear" w:color="auto" w:fill="auto"/>
          </w:tcPr>
          <w:p w:rsidR="00475567" w:rsidRPr="00552A81" w:rsidRDefault="00D30597" w:rsidP="00A81E7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49144360"/>
                <w:lock w:val="sdtLocked"/>
                <w:placeholder>
                  <w:docPart w:val="EEA0A79A9E8342F5BE8F39011B1EA63B"/>
                </w:placeholder>
                <w:text/>
              </w:sdtPr>
              <w:sdtEndPr/>
              <w:sdtContent>
                <w:r w:rsidR="00A81E71">
                  <w:rPr>
                    <w:rFonts w:asciiTheme="minorEastAsia" w:eastAsiaTheme="minorEastAsia" w:hAnsiTheme="minorEastAsia"/>
                    <w:color w:val="000000" w:themeColor="text1"/>
                    <w:szCs w:val="24"/>
                  </w:rPr>
                  <w:t>-</w:t>
                </w:r>
              </w:sdtContent>
            </w:sdt>
          </w:p>
        </w:tc>
      </w:tr>
      <w:tr w:rsidR="00475567" w:rsidRPr="00552A81" w:rsidTr="009641D1">
        <w:tc>
          <w:tcPr>
            <w:tcW w:w="1912"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（二</w:t>
            </w:r>
            <w:r w:rsidRPr="00552A81">
              <w:rPr>
                <w:rFonts w:asciiTheme="minorEastAsia" w:eastAsiaTheme="minorEastAsia" w:hAnsiTheme="minorEastAsia"/>
                <w:color w:val="000000" w:themeColor="text1"/>
                <w:sz w:val="18"/>
                <w:szCs w:val="21"/>
              </w:rPr>
              <w:t>）</w:t>
            </w:r>
            <w:r w:rsidRPr="00552A81">
              <w:rPr>
                <w:rFonts w:asciiTheme="minorEastAsia" w:eastAsiaTheme="minorEastAsia" w:hAnsiTheme="minorEastAsia" w:hint="eastAsia"/>
                <w:color w:val="000000" w:themeColor="text1"/>
                <w:sz w:val="18"/>
                <w:szCs w:val="21"/>
              </w:rPr>
              <w:t>以后将重分类进损益的其他综合收益</w:t>
            </w:r>
          </w:p>
        </w:tc>
        <w:tc>
          <w:tcPr>
            <w:tcW w:w="882" w:type="pct"/>
            <w:shd w:val="clear" w:color="auto" w:fill="auto"/>
            <w:vAlign w:val="center"/>
          </w:tcPr>
          <w:p w:rsidR="00475567" w:rsidRPr="00552A81" w:rsidRDefault="00A81E71" w:rsidP="009641D1">
            <w:pPr>
              <w:jc w:val="right"/>
              <w:rPr>
                <w:rFonts w:asciiTheme="minorEastAsia" w:eastAsiaTheme="minorEastAsia" w:hAnsiTheme="minorEastAsia" w:cs="宋体"/>
                <w:color w:val="000000" w:themeColor="text1"/>
                <w:sz w:val="18"/>
                <w:szCs w:val="21"/>
              </w:rPr>
            </w:pPr>
            <w:r>
              <w:rPr>
                <w:rFonts w:asciiTheme="minorEastAsia" w:eastAsiaTheme="minorEastAsia" w:hAnsiTheme="minorEastAsia" w:cs="宋体" w:hint="eastAsia"/>
                <w:color w:val="000000" w:themeColor="text1"/>
                <w:sz w:val="18"/>
                <w:szCs w:val="21"/>
              </w:rPr>
              <w:t>-</w:t>
            </w:r>
          </w:p>
        </w:tc>
        <w:tc>
          <w:tcPr>
            <w:tcW w:w="1030" w:type="pct"/>
            <w:shd w:val="clear" w:color="auto" w:fill="auto"/>
          </w:tcPr>
          <w:p w:rsidR="00475567" w:rsidRPr="00552A81" w:rsidRDefault="00D30597" w:rsidP="00A81E7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851537124"/>
                <w:lock w:val="sdtLocked"/>
                <w:placeholder>
                  <w:docPart w:val="FFB2364C08CF498595AB206C1CB03597"/>
                </w:placeholder>
                <w:text/>
              </w:sdtPr>
              <w:sdtEndPr/>
              <w:sdtContent>
                <w:r w:rsidR="00A81E71">
                  <w:rPr>
                    <w:rFonts w:asciiTheme="minorEastAsia" w:eastAsiaTheme="minorEastAsia" w:hAnsiTheme="minorEastAsia"/>
                    <w:color w:val="000000" w:themeColor="text1"/>
                    <w:szCs w:val="24"/>
                  </w:rPr>
                  <w:t>-</w:t>
                </w:r>
              </w:sdtContent>
            </w:sdt>
          </w:p>
        </w:tc>
        <w:tc>
          <w:tcPr>
            <w:tcW w:w="1176" w:type="pct"/>
            <w:shd w:val="clear" w:color="auto" w:fill="auto"/>
          </w:tcPr>
          <w:p w:rsidR="00475567" w:rsidRPr="00552A81" w:rsidRDefault="00D30597" w:rsidP="00A81E7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210948244"/>
                <w:lock w:val="sdtLocked"/>
                <w:placeholder>
                  <w:docPart w:val="D0ECA1FCA821455881DE0BD2840C171E"/>
                </w:placeholder>
                <w:text/>
              </w:sdtPr>
              <w:sdtEndPr/>
              <w:sdtContent>
                <w:r w:rsidR="00A81E71">
                  <w:rPr>
                    <w:rFonts w:asciiTheme="minorEastAsia" w:eastAsiaTheme="minorEastAsia" w:hAnsiTheme="minorEastAsia"/>
                    <w:color w:val="000000" w:themeColor="text1"/>
                    <w:szCs w:val="24"/>
                  </w:rPr>
                  <w:t>-</w:t>
                </w:r>
              </w:sdtContent>
            </w:sdt>
          </w:p>
        </w:tc>
      </w:tr>
      <w:tr w:rsidR="00475567" w:rsidRPr="00552A81" w:rsidTr="009641D1">
        <w:tc>
          <w:tcPr>
            <w:tcW w:w="1912"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1．权益法下在被投资单位以后将重分类进损益的其他综合收益中享有的份额</w:t>
            </w:r>
          </w:p>
        </w:tc>
        <w:tc>
          <w:tcPr>
            <w:tcW w:w="882" w:type="pct"/>
            <w:shd w:val="clear" w:color="auto" w:fill="auto"/>
            <w:vAlign w:val="center"/>
          </w:tcPr>
          <w:p w:rsidR="00475567" w:rsidRPr="00552A81" w:rsidRDefault="00A81E71" w:rsidP="009641D1">
            <w:pPr>
              <w:jc w:val="right"/>
              <w:rPr>
                <w:rFonts w:asciiTheme="minorEastAsia" w:eastAsiaTheme="minorEastAsia" w:hAnsiTheme="minorEastAsia" w:cs="宋体"/>
                <w:color w:val="000000" w:themeColor="text1"/>
                <w:sz w:val="18"/>
                <w:szCs w:val="21"/>
              </w:rPr>
            </w:pPr>
            <w:r>
              <w:rPr>
                <w:rFonts w:asciiTheme="minorEastAsia" w:eastAsiaTheme="minorEastAsia" w:hAnsiTheme="minorEastAsia" w:cs="宋体" w:hint="eastAsia"/>
                <w:color w:val="000000" w:themeColor="text1"/>
                <w:sz w:val="18"/>
                <w:szCs w:val="21"/>
              </w:rPr>
              <w:t>-</w:t>
            </w:r>
          </w:p>
        </w:tc>
        <w:tc>
          <w:tcPr>
            <w:tcW w:w="1030" w:type="pct"/>
            <w:shd w:val="clear" w:color="auto" w:fill="auto"/>
          </w:tcPr>
          <w:p w:rsidR="00475567" w:rsidRPr="00552A81" w:rsidRDefault="00D30597" w:rsidP="00A81E7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61049663"/>
                <w:lock w:val="sdtLocked"/>
                <w:placeholder>
                  <w:docPart w:val="8BD313CFA7C44502B28A3724A69045D3"/>
                </w:placeholder>
                <w:text/>
              </w:sdtPr>
              <w:sdtEndPr/>
              <w:sdtContent>
                <w:r w:rsidR="00A81E71">
                  <w:rPr>
                    <w:rFonts w:asciiTheme="minorEastAsia" w:eastAsiaTheme="minorEastAsia" w:hAnsiTheme="minorEastAsia"/>
                    <w:color w:val="000000" w:themeColor="text1"/>
                    <w:szCs w:val="24"/>
                  </w:rPr>
                  <w:t>-</w:t>
                </w:r>
              </w:sdtContent>
            </w:sdt>
          </w:p>
        </w:tc>
        <w:tc>
          <w:tcPr>
            <w:tcW w:w="1176" w:type="pct"/>
            <w:shd w:val="clear" w:color="auto" w:fill="auto"/>
          </w:tcPr>
          <w:p w:rsidR="00475567" w:rsidRPr="00552A81" w:rsidRDefault="00D30597" w:rsidP="00A81E7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68972586"/>
                <w:lock w:val="sdtLocked"/>
                <w:placeholder>
                  <w:docPart w:val="00B5AD97E15D428391FB514DF79E3D5D"/>
                </w:placeholder>
                <w:text/>
              </w:sdtPr>
              <w:sdtEndPr/>
              <w:sdtContent>
                <w:r w:rsidR="00A81E71">
                  <w:rPr>
                    <w:rFonts w:asciiTheme="minorEastAsia" w:eastAsiaTheme="minorEastAsia" w:hAnsiTheme="minorEastAsia"/>
                    <w:color w:val="000000" w:themeColor="text1"/>
                    <w:szCs w:val="24"/>
                  </w:rPr>
                  <w:t>-</w:t>
                </w:r>
              </w:sdtContent>
            </w:sdt>
          </w:p>
        </w:tc>
      </w:tr>
      <w:tr w:rsidR="00475567" w:rsidRPr="00552A81" w:rsidTr="009641D1">
        <w:tc>
          <w:tcPr>
            <w:tcW w:w="1912"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olor w:val="000000" w:themeColor="text1"/>
                <w:sz w:val="18"/>
                <w:szCs w:val="21"/>
              </w:rPr>
            </w:pPr>
            <w:r w:rsidRPr="00552A81">
              <w:rPr>
                <w:rFonts w:asciiTheme="minorEastAsia" w:eastAsiaTheme="minorEastAsia" w:hAnsiTheme="minorEastAsia"/>
                <w:color w:val="000000" w:themeColor="text1"/>
                <w:sz w:val="18"/>
                <w:szCs w:val="21"/>
              </w:rPr>
              <w:t>2</w:t>
            </w:r>
            <w:r w:rsidRPr="00552A81">
              <w:rPr>
                <w:rFonts w:asciiTheme="minorEastAsia" w:eastAsiaTheme="minorEastAsia" w:hAnsiTheme="minorEastAsia" w:hint="eastAsia"/>
                <w:color w:val="000000" w:themeColor="text1"/>
                <w:sz w:val="18"/>
                <w:szCs w:val="21"/>
              </w:rPr>
              <w:t>．可供出售金融资产公允价值变动损益</w:t>
            </w:r>
          </w:p>
        </w:tc>
        <w:tc>
          <w:tcPr>
            <w:tcW w:w="882" w:type="pct"/>
            <w:shd w:val="clear" w:color="auto" w:fill="auto"/>
            <w:vAlign w:val="center"/>
          </w:tcPr>
          <w:p w:rsidR="00475567" w:rsidRPr="00552A81" w:rsidRDefault="00A81E71" w:rsidP="009641D1">
            <w:pPr>
              <w:jc w:val="right"/>
              <w:rPr>
                <w:rFonts w:asciiTheme="minorEastAsia" w:eastAsiaTheme="minorEastAsia" w:hAnsiTheme="minorEastAsia" w:cs="宋体"/>
                <w:color w:val="000000" w:themeColor="text1"/>
                <w:sz w:val="18"/>
                <w:szCs w:val="21"/>
              </w:rPr>
            </w:pPr>
            <w:r>
              <w:rPr>
                <w:rFonts w:asciiTheme="minorEastAsia" w:eastAsiaTheme="minorEastAsia" w:hAnsiTheme="minorEastAsia" w:cs="宋体" w:hint="eastAsia"/>
                <w:color w:val="000000" w:themeColor="text1"/>
                <w:sz w:val="18"/>
                <w:szCs w:val="21"/>
              </w:rPr>
              <w:t>-</w:t>
            </w:r>
          </w:p>
        </w:tc>
        <w:tc>
          <w:tcPr>
            <w:tcW w:w="1030" w:type="pct"/>
            <w:shd w:val="clear" w:color="auto" w:fill="auto"/>
          </w:tcPr>
          <w:p w:rsidR="00475567" w:rsidRPr="00552A81" w:rsidRDefault="00D30597" w:rsidP="00A81E7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2018492896"/>
                <w:lock w:val="sdtLocked"/>
                <w:placeholder>
                  <w:docPart w:val="B3133AE1682A4D81A580413F8345A0E1"/>
                </w:placeholder>
                <w:text/>
              </w:sdtPr>
              <w:sdtEndPr/>
              <w:sdtContent>
                <w:r w:rsidR="00A81E71">
                  <w:rPr>
                    <w:rFonts w:asciiTheme="minorEastAsia" w:eastAsiaTheme="minorEastAsia" w:hAnsiTheme="minorEastAsia"/>
                    <w:color w:val="000000" w:themeColor="text1"/>
                    <w:szCs w:val="24"/>
                  </w:rPr>
                  <w:t>-</w:t>
                </w:r>
              </w:sdtContent>
            </w:sdt>
          </w:p>
        </w:tc>
        <w:tc>
          <w:tcPr>
            <w:tcW w:w="1176" w:type="pct"/>
            <w:shd w:val="clear" w:color="auto" w:fill="auto"/>
          </w:tcPr>
          <w:p w:rsidR="00475567" w:rsidRPr="00552A81" w:rsidRDefault="00D30597" w:rsidP="00A81E7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543254250"/>
                <w:lock w:val="sdtLocked"/>
                <w:placeholder>
                  <w:docPart w:val="CC6E6ED8A376460880A3AAF4CA8605A4"/>
                </w:placeholder>
                <w:text/>
              </w:sdtPr>
              <w:sdtEndPr/>
              <w:sdtContent>
                <w:r w:rsidR="00A81E71">
                  <w:rPr>
                    <w:rFonts w:asciiTheme="minorEastAsia" w:eastAsiaTheme="minorEastAsia" w:hAnsiTheme="minorEastAsia"/>
                    <w:color w:val="000000" w:themeColor="text1"/>
                    <w:szCs w:val="24"/>
                  </w:rPr>
                  <w:t>-</w:t>
                </w:r>
              </w:sdtContent>
            </w:sdt>
          </w:p>
        </w:tc>
      </w:tr>
      <w:tr w:rsidR="00475567" w:rsidRPr="00552A81" w:rsidTr="009641D1">
        <w:tc>
          <w:tcPr>
            <w:tcW w:w="1912"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3．持有至到期</w:t>
            </w:r>
            <w:proofErr w:type="gramStart"/>
            <w:r w:rsidRPr="00552A81">
              <w:rPr>
                <w:rFonts w:asciiTheme="minorEastAsia" w:eastAsiaTheme="minorEastAsia" w:hAnsiTheme="minorEastAsia" w:hint="eastAsia"/>
                <w:color w:val="000000" w:themeColor="text1"/>
                <w:sz w:val="18"/>
                <w:szCs w:val="21"/>
              </w:rPr>
              <w:t>投资重</w:t>
            </w:r>
            <w:proofErr w:type="gramEnd"/>
            <w:r w:rsidRPr="00552A81">
              <w:rPr>
                <w:rFonts w:asciiTheme="minorEastAsia" w:eastAsiaTheme="minorEastAsia" w:hAnsiTheme="minorEastAsia" w:hint="eastAsia"/>
                <w:color w:val="000000" w:themeColor="text1"/>
                <w:sz w:val="18"/>
                <w:szCs w:val="21"/>
              </w:rPr>
              <w:t>分类为可供出售金融资产损益</w:t>
            </w:r>
          </w:p>
        </w:tc>
        <w:tc>
          <w:tcPr>
            <w:tcW w:w="882" w:type="pct"/>
            <w:shd w:val="clear" w:color="auto" w:fill="auto"/>
            <w:vAlign w:val="center"/>
          </w:tcPr>
          <w:p w:rsidR="00475567" w:rsidRPr="00552A81" w:rsidRDefault="00A81E71" w:rsidP="009641D1">
            <w:pPr>
              <w:jc w:val="right"/>
              <w:rPr>
                <w:rFonts w:asciiTheme="minorEastAsia" w:eastAsiaTheme="minorEastAsia" w:hAnsiTheme="minorEastAsia" w:cs="宋体"/>
                <w:color w:val="000000" w:themeColor="text1"/>
                <w:sz w:val="18"/>
                <w:szCs w:val="21"/>
              </w:rPr>
            </w:pPr>
            <w:r>
              <w:rPr>
                <w:rFonts w:asciiTheme="minorEastAsia" w:eastAsiaTheme="minorEastAsia" w:hAnsiTheme="minorEastAsia" w:cs="宋体" w:hint="eastAsia"/>
                <w:color w:val="000000" w:themeColor="text1"/>
                <w:sz w:val="18"/>
                <w:szCs w:val="21"/>
              </w:rPr>
              <w:t>-</w:t>
            </w:r>
          </w:p>
        </w:tc>
        <w:tc>
          <w:tcPr>
            <w:tcW w:w="1030" w:type="pct"/>
            <w:shd w:val="clear" w:color="auto" w:fill="auto"/>
          </w:tcPr>
          <w:p w:rsidR="00475567" w:rsidRPr="00552A81" w:rsidRDefault="00D30597" w:rsidP="00A81E7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91779861"/>
                <w:lock w:val="sdtLocked"/>
                <w:placeholder>
                  <w:docPart w:val="8D6DE0303CEB44FF9B3F1A828913069D"/>
                </w:placeholder>
                <w:text/>
              </w:sdtPr>
              <w:sdtEndPr/>
              <w:sdtContent>
                <w:r w:rsidR="00A81E71">
                  <w:rPr>
                    <w:rFonts w:asciiTheme="minorEastAsia" w:eastAsiaTheme="minorEastAsia" w:hAnsiTheme="minorEastAsia"/>
                    <w:color w:val="000000" w:themeColor="text1"/>
                    <w:szCs w:val="24"/>
                  </w:rPr>
                  <w:t>-</w:t>
                </w:r>
              </w:sdtContent>
            </w:sdt>
          </w:p>
        </w:tc>
        <w:tc>
          <w:tcPr>
            <w:tcW w:w="1176" w:type="pct"/>
            <w:shd w:val="clear" w:color="auto" w:fill="auto"/>
          </w:tcPr>
          <w:p w:rsidR="00475567" w:rsidRPr="00552A81" w:rsidRDefault="00D30597" w:rsidP="00A81E7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2077934240"/>
                <w:lock w:val="sdtLocked"/>
                <w:placeholder>
                  <w:docPart w:val="B4EDD5B9992F49338E71B92339E62468"/>
                </w:placeholder>
                <w:text/>
              </w:sdtPr>
              <w:sdtEndPr/>
              <w:sdtContent>
                <w:r w:rsidR="00A81E71">
                  <w:rPr>
                    <w:rFonts w:asciiTheme="minorEastAsia" w:eastAsiaTheme="minorEastAsia" w:hAnsiTheme="minorEastAsia"/>
                    <w:color w:val="000000" w:themeColor="text1"/>
                    <w:szCs w:val="24"/>
                  </w:rPr>
                  <w:t>-</w:t>
                </w:r>
              </w:sdtContent>
            </w:sdt>
          </w:p>
        </w:tc>
      </w:tr>
      <w:tr w:rsidR="00475567" w:rsidRPr="00552A81" w:rsidTr="009641D1">
        <w:tc>
          <w:tcPr>
            <w:tcW w:w="1912"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4．现金流量套期损益的有效部分</w:t>
            </w:r>
          </w:p>
        </w:tc>
        <w:tc>
          <w:tcPr>
            <w:tcW w:w="882" w:type="pct"/>
            <w:shd w:val="clear" w:color="auto" w:fill="auto"/>
            <w:vAlign w:val="center"/>
          </w:tcPr>
          <w:p w:rsidR="00475567" w:rsidRPr="00552A81" w:rsidRDefault="00A81E71" w:rsidP="009641D1">
            <w:pPr>
              <w:jc w:val="right"/>
              <w:rPr>
                <w:rFonts w:asciiTheme="minorEastAsia" w:eastAsiaTheme="minorEastAsia" w:hAnsiTheme="minorEastAsia" w:cs="宋体"/>
                <w:color w:val="000000" w:themeColor="text1"/>
                <w:sz w:val="18"/>
                <w:szCs w:val="21"/>
              </w:rPr>
            </w:pPr>
            <w:r>
              <w:rPr>
                <w:rFonts w:asciiTheme="minorEastAsia" w:eastAsiaTheme="minorEastAsia" w:hAnsiTheme="minorEastAsia" w:cs="宋体" w:hint="eastAsia"/>
                <w:color w:val="000000" w:themeColor="text1"/>
                <w:sz w:val="18"/>
                <w:szCs w:val="21"/>
              </w:rPr>
              <w:t>-</w:t>
            </w:r>
          </w:p>
        </w:tc>
        <w:tc>
          <w:tcPr>
            <w:tcW w:w="1030" w:type="pct"/>
            <w:shd w:val="clear" w:color="auto" w:fill="auto"/>
          </w:tcPr>
          <w:p w:rsidR="00475567" w:rsidRPr="00552A81" w:rsidRDefault="00D30597" w:rsidP="00A81E7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441613150"/>
                <w:lock w:val="sdtLocked"/>
                <w:placeholder>
                  <w:docPart w:val="8607F0B52C0B4DF399E9A6483680D920"/>
                </w:placeholder>
                <w:text/>
              </w:sdtPr>
              <w:sdtEndPr/>
              <w:sdtContent>
                <w:r w:rsidR="00A81E71">
                  <w:rPr>
                    <w:rFonts w:asciiTheme="minorEastAsia" w:eastAsiaTheme="minorEastAsia" w:hAnsiTheme="minorEastAsia"/>
                    <w:color w:val="000000" w:themeColor="text1"/>
                    <w:szCs w:val="24"/>
                  </w:rPr>
                  <w:t>-</w:t>
                </w:r>
              </w:sdtContent>
            </w:sdt>
          </w:p>
        </w:tc>
        <w:tc>
          <w:tcPr>
            <w:tcW w:w="1176" w:type="pct"/>
            <w:shd w:val="clear" w:color="auto" w:fill="auto"/>
          </w:tcPr>
          <w:p w:rsidR="00475567" w:rsidRPr="00552A81" w:rsidRDefault="00D30597" w:rsidP="00A81E7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813479164"/>
                <w:lock w:val="sdtLocked"/>
                <w:placeholder>
                  <w:docPart w:val="68FB03B9547E426E876FA5940AF453E7"/>
                </w:placeholder>
                <w:text/>
              </w:sdtPr>
              <w:sdtEndPr/>
              <w:sdtContent>
                <w:r w:rsidR="00A81E71">
                  <w:rPr>
                    <w:rFonts w:asciiTheme="minorEastAsia" w:eastAsiaTheme="minorEastAsia" w:hAnsiTheme="minorEastAsia"/>
                    <w:color w:val="000000" w:themeColor="text1"/>
                    <w:szCs w:val="24"/>
                  </w:rPr>
                  <w:t>-</w:t>
                </w:r>
              </w:sdtContent>
            </w:sdt>
          </w:p>
        </w:tc>
      </w:tr>
      <w:tr w:rsidR="00475567" w:rsidRPr="00552A81" w:rsidTr="009641D1">
        <w:tc>
          <w:tcPr>
            <w:tcW w:w="1912"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olor w:val="000000" w:themeColor="text1"/>
                <w:sz w:val="18"/>
                <w:szCs w:val="21"/>
              </w:rPr>
            </w:pPr>
            <w:r w:rsidRPr="00552A81">
              <w:rPr>
                <w:rFonts w:asciiTheme="minorEastAsia" w:eastAsiaTheme="minorEastAsia" w:hAnsiTheme="minorEastAsia"/>
                <w:color w:val="000000" w:themeColor="text1"/>
                <w:sz w:val="18"/>
                <w:szCs w:val="21"/>
              </w:rPr>
              <w:t>5</w:t>
            </w:r>
            <w:r w:rsidRPr="00552A81">
              <w:rPr>
                <w:rFonts w:asciiTheme="minorEastAsia" w:eastAsiaTheme="minorEastAsia" w:hAnsiTheme="minorEastAsia" w:hint="eastAsia"/>
                <w:color w:val="000000" w:themeColor="text1"/>
                <w:sz w:val="18"/>
                <w:szCs w:val="21"/>
              </w:rPr>
              <w:t>．外币财务报表折算差额</w:t>
            </w:r>
          </w:p>
        </w:tc>
        <w:tc>
          <w:tcPr>
            <w:tcW w:w="882" w:type="pct"/>
            <w:shd w:val="clear" w:color="auto" w:fill="auto"/>
            <w:vAlign w:val="center"/>
          </w:tcPr>
          <w:p w:rsidR="00475567" w:rsidRPr="00552A81" w:rsidRDefault="00A81E71" w:rsidP="009641D1">
            <w:pPr>
              <w:jc w:val="right"/>
              <w:rPr>
                <w:rFonts w:asciiTheme="minorEastAsia" w:eastAsiaTheme="minorEastAsia" w:hAnsiTheme="minorEastAsia" w:cs="宋体"/>
                <w:color w:val="000000" w:themeColor="text1"/>
                <w:sz w:val="18"/>
                <w:szCs w:val="21"/>
              </w:rPr>
            </w:pPr>
            <w:r>
              <w:rPr>
                <w:rFonts w:asciiTheme="minorEastAsia" w:eastAsiaTheme="minorEastAsia" w:hAnsiTheme="minorEastAsia" w:cs="宋体" w:hint="eastAsia"/>
                <w:color w:val="000000" w:themeColor="text1"/>
                <w:sz w:val="18"/>
                <w:szCs w:val="21"/>
              </w:rPr>
              <w:t>-</w:t>
            </w:r>
          </w:p>
        </w:tc>
        <w:tc>
          <w:tcPr>
            <w:tcW w:w="1030" w:type="pct"/>
            <w:shd w:val="clear" w:color="auto" w:fill="auto"/>
          </w:tcPr>
          <w:p w:rsidR="00475567" w:rsidRPr="00552A81" w:rsidRDefault="00D30597" w:rsidP="00A81E7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407042447"/>
                <w:lock w:val="sdtLocked"/>
                <w:placeholder>
                  <w:docPart w:val="D5719EFD696844C18B6327CAC8C63674"/>
                </w:placeholder>
                <w:text/>
              </w:sdtPr>
              <w:sdtEndPr/>
              <w:sdtContent>
                <w:r w:rsidR="00A81E71">
                  <w:rPr>
                    <w:rFonts w:asciiTheme="minorEastAsia" w:eastAsiaTheme="minorEastAsia" w:hAnsiTheme="minorEastAsia"/>
                    <w:color w:val="000000" w:themeColor="text1"/>
                    <w:szCs w:val="24"/>
                  </w:rPr>
                  <w:t>-</w:t>
                </w:r>
              </w:sdtContent>
            </w:sdt>
          </w:p>
        </w:tc>
        <w:tc>
          <w:tcPr>
            <w:tcW w:w="1176" w:type="pct"/>
            <w:shd w:val="clear" w:color="auto" w:fill="auto"/>
          </w:tcPr>
          <w:p w:rsidR="00475567" w:rsidRPr="00552A81" w:rsidRDefault="00D30597" w:rsidP="00A81E7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218936729"/>
                <w:lock w:val="sdtLocked"/>
                <w:placeholder>
                  <w:docPart w:val="92FE5483709A4D5DB37B7AD6857A50B0"/>
                </w:placeholder>
                <w:text/>
              </w:sdtPr>
              <w:sdtEndPr/>
              <w:sdtContent>
                <w:r w:rsidR="00A81E71">
                  <w:rPr>
                    <w:rFonts w:asciiTheme="minorEastAsia" w:eastAsiaTheme="minorEastAsia" w:hAnsiTheme="minorEastAsia"/>
                    <w:color w:val="000000" w:themeColor="text1"/>
                    <w:szCs w:val="24"/>
                  </w:rPr>
                  <w:t>-</w:t>
                </w:r>
              </w:sdtContent>
            </w:sdt>
          </w:p>
        </w:tc>
      </w:tr>
      <w:tr w:rsidR="00475567" w:rsidRPr="00552A81" w:rsidTr="009641D1">
        <w:tc>
          <w:tcPr>
            <w:tcW w:w="1912"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6．其他</w:t>
            </w:r>
          </w:p>
        </w:tc>
        <w:tc>
          <w:tcPr>
            <w:tcW w:w="882" w:type="pct"/>
            <w:shd w:val="clear" w:color="auto" w:fill="auto"/>
            <w:vAlign w:val="center"/>
          </w:tcPr>
          <w:p w:rsidR="00475567" w:rsidRPr="00552A81" w:rsidRDefault="00A81E71" w:rsidP="009641D1">
            <w:pPr>
              <w:jc w:val="right"/>
              <w:rPr>
                <w:rFonts w:asciiTheme="minorEastAsia" w:eastAsiaTheme="minorEastAsia" w:hAnsiTheme="minorEastAsia" w:cs="宋体"/>
                <w:color w:val="000000" w:themeColor="text1"/>
                <w:sz w:val="18"/>
                <w:szCs w:val="21"/>
              </w:rPr>
            </w:pPr>
            <w:r>
              <w:rPr>
                <w:rFonts w:asciiTheme="minorEastAsia" w:eastAsiaTheme="minorEastAsia" w:hAnsiTheme="minorEastAsia" w:cs="宋体" w:hint="eastAsia"/>
                <w:color w:val="000000" w:themeColor="text1"/>
                <w:sz w:val="18"/>
                <w:szCs w:val="21"/>
              </w:rPr>
              <w:t>-</w:t>
            </w:r>
          </w:p>
        </w:tc>
        <w:tc>
          <w:tcPr>
            <w:tcW w:w="1030" w:type="pct"/>
            <w:shd w:val="clear" w:color="auto" w:fill="auto"/>
          </w:tcPr>
          <w:p w:rsidR="00475567" w:rsidRPr="00552A81" w:rsidRDefault="00D30597" w:rsidP="00A81E7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916120121"/>
                <w:lock w:val="sdtLocked"/>
                <w:placeholder>
                  <w:docPart w:val="FB846D4B639144E3ADE7E5ACA0C43A81"/>
                </w:placeholder>
                <w:text/>
              </w:sdtPr>
              <w:sdtEndPr/>
              <w:sdtContent>
                <w:r w:rsidR="00A81E71">
                  <w:rPr>
                    <w:rFonts w:asciiTheme="minorEastAsia" w:eastAsiaTheme="minorEastAsia" w:hAnsiTheme="minorEastAsia"/>
                    <w:color w:val="000000" w:themeColor="text1"/>
                    <w:szCs w:val="24"/>
                  </w:rPr>
                  <w:t>-</w:t>
                </w:r>
              </w:sdtContent>
            </w:sdt>
          </w:p>
        </w:tc>
        <w:tc>
          <w:tcPr>
            <w:tcW w:w="1176" w:type="pct"/>
            <w:shd w:val="clear" w:color="auto" w:fill="auto"/>
          </w:tcPr>
          <w:p w:rsidR="00475567" w:rsidRPr="00552A81" w:rsidRDefault="00D30597" w:rsidP="00A81E7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600443166"/>
                <w:lock w:val="sdtLocked"/>
                <w:placeholder>
                  <w:docPart w:val="7D35ABBE0CC14B8D9207F72305BABCB2"/>
                </w:placeholder>
                <w:text/>
              </w:sdtPr>
              <w:sdtEndPr/>
              <w:sdtContent>
                <w:r w:rsidR="00A81E71">
                  <w:rPr>
                    <w:rFonts w:asciiTheme="minorEastAsia" w:eastAsiaTheme="minorEastAsia" w:hAnsiTheme="minorEastAsia"/>
                    <w:color w:val="000000" w:themeColor="text1"/>
                    <w:szCs w:val="24"/>
                  </w:rPr>
                  <w:t>-</w:t>
                </w:r>
              </w:sdtContent>
            </w:sdt>
          </w:p>
        </w:tc>
      </w:tr>
      <w:tr w:rsidR="00475567" w:rsidRPr="00552A81" w:rsidTr="009641D1">
        <w:tc>
          <w:tcPr>
            <w:tcW w:w="1912"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b/>
                <w:color w:val="000000" w:themeColor="text1"/>
                <w:sz w:val="18"/>
                <w:szCs w:val="21"/>
              </w:rPr>
            </w:pPr>
            <w:r w:rsidRPr="00552A81">
              <w:rPr>
                <w:rFonts w:hint="eastAsia"/>
                <w:color w:val="000000" w:themeColor="text1"/>
                <w:sz w:val="18"/>
                <w:szCs w:val="18"/>
              </w:rPr>
              <w:t>归属少数股东的其他综合收益的税后净额</w:t>
            </w:r>
          </w:p>
        </w:tc>
        <w:tc>
          <w:tcPr>
            <w:tcW w:w="882" w:type="pct"/>
            <w:shd w:val="clear" w:color="auto" w:fill="auto"/>
            <w:vAlign w:val="center"/>
          </w:tcPr>
          <w:p w:rsidR="00475567" w:rsidRPr="00552A81" w:rsidRDefault="00A81E71"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030" w:type="pct"/>
            <w:shd w:val="clear" w:color="auto" w:fill="auto"/>
          </w:tcPr>
          <w:p w:rsidR="00475567" w:rsidRPr="00552A81" w:rsidRDefault="00D30597" w:rsidP="00A81E7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259789103"/>
                <w:lock w:val="sdtLocked"/>
                <w:placeholder>
                  <w:docPart w:val="6C5DE80F72B2482FA679D3564C6F91EB"/>
                </w:placeholder>
                <w:text/>
              </w:sdtPr>
              <w:sdtEndPr/>
              <w:sdtContent>
                <w:r w:rsidR="00A81E71">
                  <w:rPr>
                    <w:rFonts w:asciiTheme="minorEastAsia" w:eastAsiaTheme="minorEastAsia" w:hAnsiTheme="minorEastAsia"/>
                    <w:color w:val="000000" w:themeColor="text1"/>
                    <w:szCs w:val="24"/>
                  </w:rPr>
                  <w:t>-</w:t>
                </w:r>
              </w:sdtContent>
            </w:sdt>
          </w:p>
        </w:tc>
        <w:tc>
          <w:tcPr>
            <w:tcW w:w="1176" w:type="pct"/>
            <w:shd w:val="clear" w:color="auto" w:fill="auto"/>
          </w:tcPr>
          <w:p w:rsidR="00475567" w:rsidRPr="00552A81" w:rsidRDefault="00D30597" w:rsidP="00A81E7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331646555"/>
                <w:lock w:val="sdtLocked"/>
                <w:placeholder>
                  <w:docPart w:val="F85B4DC766D74C93AB592B8FB697A587"/>
                </w:placeholder>
                <w:text/>
              </w:sdtPr>
              <w:sdtEndPr/>
              <w:sdtContent>
                <w:r w:rsidR="00A81E71">
                  <w:rPr>
                    <w:rFonts w:asciiTheme="minorEastAsia" w:eastAsiaTheme="minorEastAsia" w:hAnsiTheme="minorEastAsia"/>
                    <w:color w:val="000000" w:themeColor="text1"/>
                    <w:szCs w:val="24"/>
                  </w:rPr>
                  <w:t>-</w:t>
                </w:r>
              </w:sdtContent>
            </w:sdt>
          </w:p>
        </w:tc>
      </w:tr>
      <w:tr w:rsidR="00475567" w:rsidRPr="00552A81" w:rsidTr="009641D1">
        <w:tc>
          <w:tcPr>
            <w:tcW w:w="1912"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b/>
                <w:color w:val="000000" w:themeColor="text1"/>
                <w:sz w:val="18"/>
                <w:szCs w:val="21"/>
              </w:rPr>
            </w:pPr>
            <w:r w:rsidRPr="00552A81">
              <w:rPr>
                <w:rFonts w:asciiTheme="minorEastAsia" w:eastAsiaTheme="minorEastAsia" w:hAnsiTheme="minorEastAsia" w:hint="eastAsia"/>
                <w:b/>
                <w:color w:val="000000" w:themeColor="text1"/>
                <w:sz w:val="18"/>
                <w:szCs w:val="21"/>
              </w:rPr>
              <w:t>七、综合收益总额</w:t>
            </w:r>
          </w:p>
        </w:tc>
        <w:tc>
          <w:tcPr>
            <w:tcW w:w="882" w:type="pct"/>
            <w:shd w:val="clear" w:color="auto" w:fill="auto"/>
            <w:vAlign w:val="center"/>
          </w:tcPr>
          <w:p w:rsidR="00475567" w:rsidRPr="00552A81" w:rsidRDefault="00A81E71"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030" w:type="pct"/>
            <w:shd w:val="clear" w:color="auto" w:fill="auto"/>
          </w:tcPr>
          <w:p w:rsidR="00475567" w:rsidRPr="00552A81" w:rsidRDefault="00D30597" w:rsidP="00A81E7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682713126"/>
                <w:lock w:val="sdtLocked"/>
                <w:placeholder>
                  <w:docPart w:val="F43F411A15E34BC5B8E0ED874520E227"/>
                </w:placeholder>
                <w:text/>
              </w:sdtPr>
              <w:sdtEndPr/>
              <w:sdtContent>
                <w:r w:rsidR="00A81E71">
                  <w:rPr>
                    <w:rFonts w:asciiTheme="minorEastAsia" w:eastAsiaTheme="minorEastAsia" w:hAnsiTheme="minorEastAsia"/>
                    <w:color w:val="000000" w:themeColor="text1"/>
                    <w:szCs w:val="24"/>
                  </w:rPr>
                  <w:t>1,548,850.05</w:t>
                </w:r>
              </w:sdtContent>
            </w:sdt>
          </w:p>
        </w:tc>
        <w:tc>
          <w:tcPr>
            <w:tcW w:w="1176" w:type="pct"/>
            <w:shd w:val="clear" w:color="auto" w:fill="auto"/>
          </w:tcPr>
          <w:p w:rsidR="00475567" w:rsidRPr="00552A81" w:rsidRDefault="00D30597" w:rsidP="00A81E7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640338251"/>
                <w:lock w:val="sdtLocked"/>
                <w:placeholder>
                  <w:docPart w:val="89EE7110B1684EBFBFDFB5AF65C259A2"/>
                </w:placeholder>
                <w:text/>
              </w:sdtPr>
              <w:sdtEndPr/>
              <w:sdtContent>
                <w:r w:rsidR="00A81E71">
                  <w:rPr>
                    <w:rFonts w:asciiTheme="minorEastAsia" w:eastAsiaTheme="minorEastAsia" w:hAnsiTheme="minorEastAsia"/>
                    <w:color w:val="000000" w:themeColor="text1"/>
                    <w:szCs w:val="24"/>
                  </w:rPr>
                  <w:t>332,407.97</w:t>
                </w:r>
              </w:sdtContent>
            </w:sdt>
          </w:p>
        </w:tc>
      </w:tr>
      <w:tr w:rsidR="00475567" w:rsidRPr="00552A81" w:rsidTr="009641D1">
        <w:tc>
          <w:tcPr>
            <w:tcW w:w="1912"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归属于母公司所有者的综合收益总额</w:t>
            </w:r>
          </w:p>
        </w:tc>
        <w:tc>
          <w:tcPr>
            <w:tcW w:w="882" w:type="pct"/>
            <w:shd w:val="clear" w:color="auto" w:fill="auto"/>
            <w:vAlign w:val="center"/>
          </w:tcPr>
          <w:p w:rsidR="00475567" w:rsidRPr="00552A81" w:rsidRDefault="00A81E71"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030" w:type="pct"/>
            <w:shd w:val="clear" w:color="auto" w:fill="auto"/>
          </w:tcPr>
          <w:p w:rsidR="00475567" w:rsidRPr="00552A81" w:rsidRDefault="00D30597" w:rsidP="00A81E7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933811739"/>
                <w:lock w:val="sdtLocked"/>
                <w:placeholder>
                  <w:docPart w:val="09DEB2DAAAB94F5C8B8D6650DD96E40A"/>
                </w:placeholder>
                <w:text/>
              </w:sdtPr>
              <w:sdtEndPr/>
              <w:sdtContent>
                <w:r w:rsidR="00A81E71">
                  <w:rPr>
                    <w:rFonts w:asciiTheme="minorEastAsia" w:eastAsiaTheme="minorEastAsia" w:hAnsiTheme="minorEastAsia"/>
                    <w:color w:val="000000" w:themeColor="text1"/>
                    <w:szCs w:val="24"/>
                  </w:rPr>
                  <w:t>1,548,850.05</w:t>
                </w:r>
              </w:sdtContent>
            </w:sdt>
          </w:p>
        </w:tc>
        <w:tc>
          <w:tcPr>
            <w:tcW w:w="1176" w:type="pct"/>
            <w:shd w:val="clear" w:color="auto" w:fill="auto"/>
          </w:tcPr>
          <w:p w:rsidR="00475567" w:rsidRPr="00552A81" w:rsidRDefault="00D30597" w:rsidP="00A81E7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2056270398"/>
                <w:lock w:val="sdtLocked"/>
                <w:placeholder>
                  <w:docPart w:val="ECB1264943A3461CA8B0C7488E13D05F"/>
                </w:placeholder>
                <w:text/>
              </w:sdtPr>
              <w:sdtEndPr/>
              <w:sdtContent>
                <w:r w:rsidR="00A81E71">
                  <w:rPr>
                    <w:rFonts w:asciiTheme="minorEastAsia" w:eastAsiaTheme="minorEastAsia" w:hAnsiTheme="minorEastAsia"/>
                    <w:color w:val="000000" w:themeColor="text1"/>
                    <w:szCs w:val="24"/>
                  </w:rPr>
                  <w:t>332,407.97</w:t>
                </w:r>
              </w:sdtContent>
            </w:sdt>
          </w:p>
        </w:tc>
      </w:tr>
      <w:tr w:rsidR="00475567" w:rsidRPr="00552A81" w:rsidTr="009641D1">
        <w:tc>
          <w:tcPr>
            <w:tcW w:w="1912"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归属于少数股东的综合收益总额</w:t>
            </w:r>
          </w:p>
        </w:tc>
        <w:tc>
          <w:tcPr>
            <w:tcW w:w="882" w:type="pct"/>
            <w:shd w:val="clear" w:color="auto" w:fill="auto"/>
            <w:vAlign w:val="center"/>
          </w:tcPr>
          <w:p w:rsidR="00475567" w:rsidRPr="00552A81" w:rsidRDefault="00A81E71"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030" w:type="pct"/>
            <w:shd w:val="clear" w:color="auto" w:fill="auto"/>
          </w:tcPr>
          <w:p w:rsidR="00475567" w:rsidRPr="00552A81" w:rsidRDefault="00D30597" w:rsidP="00A81E7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775205185"/>
                <w:lock w:val="sdtLocked"/>
                <w:placeholder>
                  <w:docPart w:val="344D8A92DE5D4E17B62D821E076CB715"/>
                </w:placeholder>
                <w:text/>
              </w:sdtPr>
              <w:sdtEndPr/>
              <w:sdtContent>
                <w:r w:rsidR="00A81E71">
                  <w:rPr>
                    <w:rFonts w:asciiTheme="minorEastAsia" w:eastAsiaTheme="minorEastAsia" w:hAnsiTheme="minorEastAsia"/>
                    <w:color w:val="000000" w:themeColor="text1"/>
                    <w:szCs w:val="24"/>
                  </w:rPr>
                  <w:t>-</w:t>
                </w:r>
              </w:sdtContent>
            </w:sdt>
          </w:p>
        </w:tc>
        <w:tc>
          <w:tcPr>
            <w:tcW w:w="1176" w:type="pct"/>
            <w:shd w:val="clear" w:color="auto" w:fill="auto"/>
          </w:tcPr>
          <w:p w:rsidR="00475567" w:rsidRPr="00552A81" w:rsidRDefault="00D30597" w:rsidP="00A81E7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180973780"/>
                <w:lock w:val="sdtLocked"/>
                <w:placeholder>
                  <w:docPart w:val="BC5023F2E8F14292BEA0EF01EFBC894B"/>
                </w:placeholder>
                <w:text/>
              </w:sdtPr>
              <w:sdtEndPr/>
              <w:sdtContent>
                <w:r w:rsidR="00A81E71">
                  <w:rPr>
                    <w:rFonts w:asciiTheme="minorEastAsia" w:eastAsiaTheme="minorEastAsia" w:hAnsiTheme="minorEastAsia"/>
                    <w:color w:val="000000" w:themeColor="text1"/>
                    <w:szCs w:val="24"/>
                  </w:rPr>
                  <w:t>-</w:t>
                </w:r>
              </w:sdtContent>
            </w:sdt>
          </w:p>
        </w:tc>
      </w:tr>
      <w:tr w:rsidR="00475567" w:rsidRPr="00552A81" w:rsidTr="009641D1">
        <w:tc>
          <w:tcPr>
            <w:tcW w:w="1912"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b/>
                <w:color w:val="000000" w:themeColor="text1"/>
                <w:sz w:val="18"/>
                <w:szCs w:val="21"/>
              </w:rPr>
              <w:t>八、每股收益：</w:t>
            </w:r>
          </w:p>
        </w:tc>
        <w:tc>
          <w:tcPr>
            <w:tcW w:w="882" w:type="pct"/>
            <w:shd w:val="clear" w:color="auto" w:fill="auto"/>
            <w:vAlign w:val="center"/>
          </w:tcPr>
          <w:p w:rsidR="00475567" w:rsidRPr="00552A81" w:rsidRDefault="00A81E71"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030" w:type="pct"/>
            <w:shd w:val="clear" w:color="auto" w:fill="auto"/>
          </w:tcPr>
          <w:p w:rsidR="00475567" w:rsidRPr="00552A81" w:rsidRDefault="00A81E71"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176" w:type="pct"/>
            <w:shd w:val="clear" w:color="auto" w:fill="auto"/>
          </w:tcPr>
          <w:p w:rsidR="00475567" w:rsidRPr="00552A81" w:rsidRDefault="00A81E71"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r>
      <w:tr w:rsidR="00475567" w:rsidRPr="00552A81" w:rsidTr="009641D1">
        <w:tc>
          <w:tcPr>
            <w:tcW w:w="1912"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（一）基本每股收益</w:t>
            </w:r>
          </w:p>
        </w:tc>
        <w:tc>
          <w:tcPr>
            <w:tcW w:w="882" w:type="pct"/>
            <w:shd w:val="clear" w:color="auto" w:fill="auto"/>
            <w:vAlign w:val="center"/>
          </w:tcPr>
          <w:p w:rsidR="00475567" w:rsidRPr="00552A81" w:rsidRDefault="00A81E71" w:rsidP="009641D1">
            <w:pPr>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tc>
          <w:tcPr>
            <w:tcW w:w="1030" w:type="pct"/>
            <w:shd w:val="clear" w:color="auto" w:fill="auto"/>
          </w:tcPr>
          <w:p w:rsidR="00475567" w:rsidRPr="00552A81" w:rsidRDefault="00D30597" w:rsidP="00A81E7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335958850"/>
                <w:lock w:val="sdtLocked"/>
                <w:placeholder>
                  <w:docPart w:val="0A6C06809D3B4E2583D0847F4BBA0AC5"/>
                </w:placeholder>
                <w:dataBinding w:prefixMappings="xmlns:ns0='http://wwww.hallomagic.com/xbrl/consistency' xmlns:ns1='consistency' " w:xpath="/ns0:xbrlConsistency[1]/ns1:ccConsistency[1]/ns1:ccSign_BasicEarningsLossPerShareneeq_duration_T[1]" w:storeItemID="{F369EE9A-1040-450A-A481-4617D74033C4}"/>
                <w:text/>
              </w:sdtPr>
              <w:sdtEndPr/>
              <w:sdtContent>
                <w:r w:rsidR="00A81E71">
                  <w:rPr>
                    <w:rFonts w:asciiTheme="minorEastAsia" w:eastAsiaTheme="minorEastAsia" w:hAnsiTheme="minorEastAsia"/>
                    <w:color w:val="000000" w:themeColor="text1"/>
                    <w:szCs w:val="24"/>
                  </w:rPr>
                  <w:t>0.15</w:t>
                </w:r>
              </w:sdtContent>
            </w:sdt>
          </w:p>
        </w:tc>
        <w:tc>
          <w:tcPr>
            <w:tcW w:w="1176" w:type="pct"/>
            <w:shd w:val="clear" w:color="auto" w:fill="auto"/>
          </w:tcPr>
          <w:p w:rsidR="00475567" w:rsidRPr="00552A81" w:rsidRDefault="00D30597" w:rsidP="009641D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423257763"/>
                <w:lock w:val="sdtLocked"/>
                <w:placeholder>
                  <w:docPart w:val="E524457CF2444D789D1A4C2A561945C3"/>
                </w:placeholder>
                <w:dataBinding w:prefixMappings="xmlns:ns0='http://wwww.hallomagic.com/xbrl/consistency' xmlns:ns1='consistency' " w:xpath="/ns0:xbrlConsistency[1]/ns1:ccConsistency[1]/ns1:ccSign_BasicEarningsLossPerShareneeq_duration_T-1[1]" w:storeItemID="{F369EE9A-1040-450A-A481-4617D74033C4}"/>
                <w:text/>
              </w:sdtPr>
              <w:sdtEndPr/>
              <w:sdtContent>
                <w:r w:rsidR="00A81E71">
                  <w:rPr>
                    <w:rFonts w:asciiTheme="minorEastAsia" w:eastAsiaTheme="minorEastAsia" w:hAnsiTheme="minorEastAsia"/>
                    <w:color w:val="000000" w:themeColor="text1"/>
                    <w:szCs w:val="24"/>
                  </w:rPr>
                  <w:t>0.07</w:t>
                </w:r>
              </w:sdtContent>
            </w:sdt>
          </w:p>
        </w:tc>
      </w:tr>
      <w:tr w:rsidR="00475567" w:rsidRPr="00552A81" w:rsidTr="009641D1">
        <w:tc>
          <w:tcPr>
            <w:tcW w:w="1912"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（二）稀释每股收益</w:t>
            </w:r>
          </w:p>
        </w:tc>
        <w:tc>
          <w:tcPr>
            <w:tcW w:w="882" w:type="pct"/>
            <w:shd w:val="clear" w:color="auto" w:fill="auto"/>
            <w:vAlign w:val="center"/>
          </w:tcPr>
          <w:p w:rsidR="00475567" w:rsidRPr="00552A81" w:rsidRDefault="00475567" w:rsidP="009641D1">
            <w:pPr>
              <w:jc w:val="right"/>
              <w:rPr>
                <w:rFonts w:asciiTheme="minorEastAsia" w:eastAsiaTheme="minorEastAsia" w:hAnsiTheme="minorEastAsia"/>
                <w:color w:val="000000" w:themeColor="text1"/>
                <w:sz w:val="18"/>
                <w:szCs w:val="21"/>
              </w:rPr>
            </w:pPr>
          </w:p>
        </w:tc>
        <w:tc>
          <w:tcPr>
            <w:tcW w:w="1030" w:type="pct"/>
            <w:shd w:val="clear" w:color="auto" w:fill="auto"/>
          </w:tcPr>
          <w:p w:rsidR="00475567" w:rsidRPr="00552A81" w:rsidRDefault="00D30597" w:rsidP="00A81E7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319079658"/>
                <w:lock w:val="sdtLocked"/>
                <w:placeholder>
                  <w:docPart w:val="74F5B833132143BC8794907405E8EEFF"/>
                </w:placeholder>
                <w:text/>
              </w:sdtPr>
              <w:sdtEndPr/>
              <w:sdtContent>
                <w:r w:rsidR="00A81E71">
                  <w:rPr>
                    <w:rFonts w:asciiTheme="minorEastAsia" w:eastAsiaTheme="minorEastAsia" w:hAnsiTheme="minorEastAsia"/>
                    <w:color w:val="000000" w:themeColor="text1"/>
                    <w:szCs w:val="24"/>
                  </w:rPr>
                  <w:t>0.15</w:t>
                </w:r>
              </w:sdtContent>
            </w:sdt>
          </w:p>
        </w:tc>
        <w:tc>
          <w:tcPr>
            <w:tcW w:w="1176" w:type="pct"/>
            <w:shd w:val="clear" w:color="auto" w:fill="auto"/>
          </w:tcPr>
          <w:p w:rsidR="00475567" w:rsidRPr="00552A81" w:rsidRDefault="00D30597" w:rsidP="00A81E7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98857838"/>
                <w:lock w:val="sdtLocked"/>
                <w:placeholder>
                  <w:docPart w:val="AB0E12B231E0441A944ADAE279203BB5"/>
                </w:placeholder>
                <w:text/>
              </w:sdtPr>
              <w:sdtEndPr/>
              <w:sdtContent>
                <w:r w:rsidR="00A81E71">
                  <w:rPr>
                    <w:rFonts w:asciiTheme="minorEastAsia" w:eastAsiaTheme="minorEastAsia" w:hAnsiTheme="minorEastAsia"/>
                    <w:color w:val="000000" w:themeColor="text1"/>
                    <w:szCs w:val="24"/>
                  </w:rPr>
                  <w:t>0.07</w:t>
                </w:r>
              </w:sdtContent>
            </w:sdt>
          </w:p>
        </w:tc>
      </w:tr>
    </w:tbl>
    <w:p w:rsidR="00475567" w:rsidRPr="00552A81" w:rsidRDefault="00475567" w:rsidP="009641D1">
      <w:pPr>
        <w:widowControl/>
        <w:jc w:val="left"/>
        <w:rPr>
          <w:rFonts w:asciiTheme="minorEastAsia" w:eastAsiaTheme="minorEastAsia" w:hAnsiTheme="minorEastAsia"/>
          <w:color w:val="000000" w:themeColor="text1"/>
          <w:szCs w:val="24"/>
        </w:rPr>
      </w:pPr>
      <w:r w:rsidRPr="00552A81">
        <w:rPr>
          <w:color w:val="000000" w:themeColor="text1"/>
          <w:sz w:val="18"/>
          <w:szCs w:val="18"/>
        </w:rPr>
        <w:t>法定代表人：</w:t>
      </w:r>
      <w:sdt>
        <w:sdtPr>
          <w:rPr>
            <w:rFonts w:asciiTheme="minorEastAsia" w:eastAsiaTheme="minorEastAsia" w:hAnsiTheme="minorEastAsia"/>
            <w:color w:val="000000" w:themeColor="text1"/>
            <w:szCs w:val="24"/>
          </w:rPr>
          <w:id w:val="1182407438"/>
          <w:lock w:val="sdtLocked"/>
          <w:placeholder>
            <w:docPart w:val="77441CC0E63048CB85711CE8A65155E5"/>
          </w:placeholder>
          <w:dataBinding w:prefixMappings="xmlns:ns0='http://wwww.hallomagic.com/xbrl/consistency' xmlns:ns1='consistency' " w:xpath="/ns0:xbrlConsistency[1]/ns1:ccConsistency[1]/ns1:ccSign_GongSiFaDingDaiBiaoRenneeq_duration_T[1]" w:storeItemID="{F369EE9A-1040-450A-A481-4617D74033C4}"/>
          <w:text/>
        </w:sdtPr>
        <w:sdtEndPr/>
        <w:sdtContent>
          <w:r w:rsidR="00370A9D">
            <w:rPr>
              <w:rFonts w:asciiTheme="minorEastAsia" w:eastAsiaTheme="minorEastAsia" w:hAnsiTheme="minorEastAsia" w:hint="eastAsia"/>
              <w:color w:val="000000" w:themeColor="text1"/>
              <w:szCs w:val="24"/>
            </w:rPr>
            <w:t>沈国强</w:t>
          </w:r>
        </w:sdtContent>
      </w:sdt>
      <w:r w:rsidRPr="00552A81">
        <w:rPr>
          <w:color w:val="000000" w:themeColor="text1"/>
          <w:sz w:val="18"/>
          <w:szCs w:val="18"/>
        </w:rPr>
        <w:t xml:space="preserve"> </w:t>
      </w:r>
      <w:r w:rsidRPr="00552A81">
        <w:rPr>
          <w:color w:val="000000" w:themeColor="text1"/>
          <w:sz w:val="18"/>
          <w:szCs w:val="18"/>
        </w:rPr>
        <w:t>主管会计工作负责人：</w:t>
      </w:r>
      <w:sdt>
        <w:sdtPr>
          <w:rPr>
            <w:rFonts w:asciiTheme="minorEastAsia" w:eastAsiaTheme="minorEastAsia" w:hAnsiTheme="minorEastAsia"/>
            <w:color w:val="000000" w:themeColor="text1"/>
            <w:szCs w:val="24"/>
          </w:rPr>
          <w:id w:val="-510369288"/>
          <w:lock w:val="sdtLocked"/>
          <w:placeholder>
            <w:docPart w:val="8B8D818BB78C461481F88D311563484F"/>
          </w:placeholder>
          <w:dataBinding w:prefixMappings="xmlns:ns0='http://wwww.hallomagic.com/xbrl/consistency' xmlns:ns1='consistency' " w:xpath="/ns0:xbrlConsistency[1]/ns1:ccConsistency[1]/ns1:ccSign_ZhuGuanKuaiJiGongZuoFuZeRenneeq_duration_T[1]" w:storeItemID="{F369EE9A-1040-450A-A481-4617D74033C4}"/>
          <w:text/>
        </w:sdtPr>
        <w:sdtEndPr/>
        <w:sdtContent>
          <w:proofErr w:type="gramStart"/>
          <w:r w:rsidR="00A81E71">
            <w:rPr>
              <w:rFonts w:asciiTheme="minorEastAsia" w:eastAsiaTheme="minorEastAsia" w:hAnsiTheme="minorEastAsia" w:hint="eastAsia"/>
              <w:color w:val="000000" w:themeColor="text1"/>
              <w:szCs w:val="24"/>
            </w:rPr>
            <w:t>陈瑾芳</w:t>
          </w:r>
          <w:proofErr w:type="gramEnd"/>
        </w:sdtContent>
      </w:sdt>
      <w:r w:rsidRPr="00552A81">
        <w:rPr>
          <w:color w:val="000000" w:themeColor="text1"/>
          <w:sz w:val="18"/>
          <w:szCs w:val="18"/>
        </w:rPr>
        <w:t xml:space="preserve"> </w:t>
      </w:r>
      <w:r w:rsidRPr="00552A81">
        <w:rPr>
          <w:color w:val="000000" w:themeColor="text1"/>
          <w:sz w:val="18"/>
          <w:szCs w:val="18"/>
        </w:rPr>
        <w:t>会计机构负责人：</w:t>
      </w:r>
      <w:sdt>
        <w:sdtPr>
          <w:rPr>
            <w:rFonts w:asciiTheme="minorEastAsia" w:eastAsiaTheme="minorEastAsia" w:hAnsiTheme="minorEastAsia"/>
            <w:color w:val="000000" w:themeColor="text1"/>
            <w:szCs w:val="24"/>
          </w:rPr>
          <w:id w:val="-169874868"/>
          <w:lock w:val="sdtLocked"/>
          <w:placeholder>
            <w:docPart w:val="F44044FAE1AE4577BE4F267004871562"/>
          </w:placeholder>
          <w:dataBinding w:prefixMappings="xmlns:ns0='http://wwww.hallomagic.com/xbrl/consistency' xmlns:ns1='consistency' " w:xpath="/ns0:xbrlConsistency[1]/ns1:ccConsistency[1]/ns1:ccSign_KuaiJiJiGouFuZeRenneeq_duration_T[1]" w:storeItemID="{F369EE9A-1040-450A-A481-4617D74033C4}"/>
          <w:text/>
        </w:sdtPr>
        <w:sdtEndPr/>
        <w:sdtContent>
          <w:r w:rsidR="00A81E71">
            <w:rPr>
              <w:rFonts w:asciiTheme="minorEastAsia" w:eastAsiaTheme="minorEastAsia" w:hAnsiTheme="minorEastAsia" w:hint="eastAsia"/>
              <w:color w:val="000000" w:themeColor="text1"/>
              <w:szCs w:val="24"/>
            </w:rPr>
            <w:t>钱辉</w:t>
          </w:r>
        </w:sdtContent>
      </w:sdt>
    </w:p>
    <w:p w:rsidR="00475567" w:rsidRDefault="00475567" w:rsidP="009641D1">
      <w:pPr>
        <w:widowControl/>
        <w:jc w:val="left"/>
        <w:rPr>
          <w:rFonts w:asciiTheme="minorEastAsia" w:eastAsiaTheme="minorEastAsia" w:hAnsiTheme="minorEastAsia" w:cs="宋体"/>
          <w:color w:val="000000" w:themeColor="text1"/>
          <w:kern w:val="0"/>
          <w:sz w:val="18"/>
          <w:szCs w:val="18"/>
        </w:rPr>
      </w:pPr>
    </w:p>
    <w:p w:rsidR="00475567" w:rsidRPr="001B6047" w:rsidRDefault="00475567" w:rsidP="009641D1">
      <w:pPr>
        <w:widowControl/>
        <w:ind w:right="270"/>
        <w:jc w:val="left"/>
        <w:rPr>
          <w:rFonts w:asciiTheme="minorEastAsia" w:eastAsiaTheme="minorEastAsia" w:hAnsiTheme="minorEastAsia" w:cs="宋体"/>
          <w:color w:val="000000" w:themeColor="text1"/>
          <w:kern w:val="0"/>
          <w:szCs w:val="18"/>
        </w:rPr>
      </w:pPr>
      <w:r>
        <w:rPr>
          <w:rFonts w:asciiTheme="minorEastAsia" w:eastAsiaTheme="minorEastAsia" w:hAnsiTheme="minorEastAsia" w:hint="eastAsia"/>
          <w:b/>
          <w:bCs/>
          <w:color w:val="000000" w:themeColor="text1"/>
          <w:szCs w:val="18"/>
        </w:rPr>
        <w:t>（四</w:t>
      </w:r>
      <w:r w:rsidRPr="001B6047">
        <w:rPr>
          <w:rFonts w:asciiTheme="minorEastAsia" w:eastAsiaTheme="minorEastAsia" w:hAnsiTheme="minorEastAsia"/>
          <w:b/>
          <w:bCs/>
          <w:color w:val="000000" w:themeColor="text1"/>
          <w:szCs w:val="18"/>
        </w:rPr>
        <w:t>）</w:t>
      </w:r>
      <w:r w:rsidRPr="001B6047">
        <w:rPr>
          <w:rFonts w:asciiTheme="minorEastAsia" w:eastAsiaTheme="minorEastAsia" w:hAnsiTheme="minorEastAsia" w:hint="eastAsia"/>
          <w:b/>
          <w:bCs/>
          <w:color w:val="000000" w:themeColor="text1"/>
          <w:szCs w:val="18"/>
        </w:rPr>
        <w:t>母公司利润表</w:t>
      </w:r>
      <w:r>
        <w:rPr>
          <w:rFonts w:asciiTheme="minorEastAsia" w:eastAsiaTheme="minorEastAsia" w:hAnsiTheme="minorEastAsia"/>
          <w:b/>
          <w:bCs/>
          <w:color w:val="000000" w:themeColor="text1"/>
          <w:szCs w:val="18"/>
        </w:rPr>
        <w:t xml:space="preserve">                                                 </w:t>
      </w:r>
      <w:r w:rsidRPr="001B6047">
        <w:rPr>
          <w:rFonts w:asciiTheme="minorEastAsia" w:eastAsiaTheme="minorEastAsia" w:hAnsiTheme="minorEastAsia" w:hint="eastAsia"/>
          <w:bCs/>
          <w:color w:val="000000" w:themeColor="text1"/>
          <w:szCs w:val="18"/>
        </w:rPr>
        <w:t>单位</w:t>
      </w:r>
      <w:r w:rsidRPr="001B6047">
        <w:rPr>
          <w:rFonts w:asciiTheme="minorEastAsia" w:eastAsiaTheme="minorEastAsia" w:hAnsiTheme="minorEastAsia"/>
          <w:bCs/>
          <w:color w:val="000000" w:themeColor="text1"/>
          <w:szCs w:val="18"/>
        </w:rPr>
        <w:t>：元</w:t>
      </w:r>
      <w:r w:rsidRPr="001B6047">
        <w:rPr>
          <w:rFonts w:asciiTheme="minorEastAsia" w:eastAsiaTheme="minorEastAsia" w:hAnsiTheme="minorEastAsia" w:cs="宋体" w:hint="eastAsia"/>
          <w:color w:val="000000" w:themeColor="text1"/>
          <w:kern w:val="0"/>
          <w:sz w:val="18"/>
          <w:szCs w:val="18"/>
        </w:rPr>
        <w:t xml:space="preserve">   </w:t>
      </w:r>
    </w:p>
    <w:tbl>
      <w:tblPr>
        <w:tblW w:w="5810" w:type="pct"/>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000" w:firstRow="0" w:lastRow="0" w:firstColumn="0" w:lastColumn="0" w:noHBand="0" w:noVBand="0"/>
      </w:tblPr>
      <w:tblGrid>
        <w:gridCol w:w="4521"/>
        <w:gridCol w:w="1748"/>
        <w:gridCol w:w="1895"/>
        <w:gridCol w:w="1746"/>
      </w:tblGrid>
      <w:tr w:rsidR="00475567" w:rsidRPr="001B6047" w:rsidTr="009641D1">
        <w:tc>
          <w:tcPr>
            <w:tcW w:w="2281" w:type="pct"/>
            <w:shd w:val="clear" w:color="auto" w:fill="D9D9D9" w:themeFill="background1" w:themeFillShade="D9"/>
            <w:vAlign w:val="center"/>
          </w:tcPr>
          <w:p w:rsidR="00475567" w:rsidRPr="001B6047" w:rsidRDefault="00475567" w:rsidP="009641D1">
            <w:pPr>
              <w:jc w:val="center"/>
              <w:rPr>
                <w:rFonts w:asciiTheme="minorEastAsia" w:eastAsiaTheme="minorEastAsia" w:hAnsiTheme="minorEastAsia" w:cs="宋体"/>
                <w:b/>
                <w:color w:val="000000" w:themeColor="text1"/>
                <w:sz w:val="18"/>
                <w:szCs w:val="18"/>
              </w:rPr>
            </w:pPr>
            <w:r w:rsidRPr="001B6047">
              <w:rPr>
                <w:rFonts w:asciiTheme="minorEastAsia" w:eastAsiaTheme="minorEastAsia" w:hAnsiTheme="minorEastAsia" w:hint="eastAsia"/>
                <w:b/>
                <w:color w:val="000000" w:themeColor="text1"/>
                <w:sz w:val="18"/>
                <w:szCs w:val="18"/>
              </w:rPr>
              <w:t>项目</w:t>
            </w:r>
          </w:p>
        </w:tc>
        <w:tc>
          <w:tcPr>
            <w:tcW w:w="882" w:type="pct"/>
            <w:shd w:val="clear" w:color="auto" w:fill="D9D9D9" w:themeFill="background1" w:themeFillShade="D9"/>
            <w:vAlign w:val="center"/>
          </w:tcPr>
          <w:p w:rsidR="00475567" w:rsidRPr="001B6047" w:rsidRDefault="00475567" w:rsidP="009641D1">
            <w:pPr>
              <w:jc w:val="center"/>
              <w:rPr>
                <w:rFonts w:asciiTheme="minorEastAsia" w:eastAsiaTheme="minorEastAsia" w:hAnsiTheme="minorEastAsia" w:cs="宋体"/>
                <w:b/>
                <w:color w:val="000000" w:themeColor="text1"/>
                <w:sz w:val="18"/>
                <w:szCs w:val="18"/>
              </w:rPr>
            </w:pPr>
            <w:r w:rsidRPr="001B6047">
              <w:rPr>
                <w:rFonts w:asciiTheme="minorEastAsia" w:eastAsiaTheme="minorEastAsia" w:hAnsiTheme="minorEastAsia" w:hint="eastAsia"/>
                <w:b/>
                <w:color w:val="000000" w:themeColor="text1"/>
                <w:sz w:val="18"/>
                <w:szCs w:val="18"/>
              </w:rPr>
              <w:t>附注</w:t>
            </w:r>
          </w:p>
        </w:tc>
        <w:tc>
          <w:tcPr>
            <w:tcW w:w="956" w:type="pct"/>
            <w:shd w:val="clear" w:color="auto" w:fill="D9D9D9" w:themeFill="background1" w:themeFillShade="D9"/>
          </w:tcPr>
          <w:p w:rsidR="00475567" w:rsidRPr="001B6047" w:rsidRDefault="00475567" w:rsidP="009641D1">
            <w:pPr>
              <w:jc w:val="center"/>
              <w:rPr>
                <w:rFonts w:asciiTheme="minorEastAsia" w:eastAsiaTheme="minorEastAsia" w:hAnsiTheme="minorEastAsia" w:cs="宋体"/>
                <w:b/>
                <w:color w:val="000000" w:themeColor="text1"/>
                <w:sz w:val="18"/>
                <w:szCs w:val="18"/>
              </w:rPr>
            </w:pPr>
            <w:r w:rsidRPr="001B6047">
              <w:rPr>
                <w:rFonts w:asciiTheme="minorEastAsia" w:eastAsiaTheme="minorEastAsia" w:hAnsiTheme="minorEastAsia" w:hint="eastAsia"/>
                <w:b/>
                <w:color w:val="000000" w:themeColor="text1"/>
                <w:sz w:val="18"/>
                <w:szCs w:val="18"/>
              </w:rPr>
              <w:t>本期发生额</w:t>
            </w:r>
          </w:p>
        </w:tc>
        <w:tc>
          <w:tcPr>
            <w:tcW w:w="881" w:type="pct"/>
            <w:shd w:val="clear" w:color="auto" w:fill="D9D9D9" w:themeFill="background1" w:themeFillShade="D9"/>
            <w:vAlign w:val="center"/>
          </w:tcPr>
          <w:p w:rsidR="00475567" w:rsidRPr="001B6047" w:rsidRDefault="00475567" w:rsidP="009641D1">
            <w:pPr>
              <w:jc w:val="center"/>
              <w:rPr>
                <w:rFonts w:asciiTheme="minorEastAsia" w:eastAsiaTheme="minorEastAsia" w:hAnsiTheme="minorEastAsia" w:cs="宋体"/>
                <w:b/>
                <w:color w:val="000000" w:themeColor="text1"/>
                <w:sz w:val="18"/>
                <w:szCs w:val="18"/>
              </w:rPr>
            </w:pPr>
            <w:r w:rsidRPr="001B6047">
              <w:rPr>
                <w:rFonts w:asciiTheme="minorEastAsia" w:eastAsiaTheme="minorEastAsia" w:hAnsiTheme="minorEastAsia" w:hint="eastAsia"/>
                <w:b/>
                <w:color w:val="000000" w:themeColor="text1"/>
                <w:sz w:val="18"/>
                <w:szCs w:val="18"/>
              </w:rPr>
              <w:t>上期发生额</w:t>
            </w:r>
          </w:p>
        </w:tc>
      </w:tr>
      <w:tr w:rsidR="00475567" w:rsidRPr="001B6047" w:rsidTr="009641D1">
        <w:tc>
          <w:tcPr>
            <w:tcW w:w="2281"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b/>
                <w:color w:val="000000" w:themeColor="text1"/>
                <w:sz w:val="18"/>
                <w:szCs w:val="18"/>
              </w:rPr>
            </w:pPr>
            <w:r w:rsidRPr="001B6047">
              <w:rPr>
                <w:rFonts w:asciiTheme="minorEastAsia" w:eastAsiaTheme="minorEastAsia" w:hAnsiTheme="minorEastAsia" w:hint="eastAsia"/>
                <w:b/>
                <w:color w:val="000000" w:themeColor="text1"/>
                <w:sz w:val="18"/>
                <w:szCs w:val="18"/>
              </w:rPr>
              <w:t>一、营业收入</w:t>
            </w:r>
          </w:p>
        </w:tc>
        <w:tc>
          <w:tcPr>
            <w:tcW w:w="882" w:type="pct"/>
            <w:shd w:val="clear" w:color="auto" w:fill="auto"/>
            <w:vAlign w:val="center"/>
          </w:tcPr>
          <w:p w:rsidR="00475567" w:rsidRPr="00C45A43" w:rsidRDefault="00A81E71" w:rsidP="009641D1">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4</w:t>
            </w:r>
          </w:p>
        </w:tc>
        <w:tc>
          <w:tcPr>
            <w:tcW w:w="956" w:type="pct"/>
            <w:shd w:val="clear" w:color="auto" w:fill="auto"/>
          </w:tcPr>
          <w:p w:rsidR="00475567" w:rsidRPr="00C45A43" w:rsidRDefault="00D30597" w:rsidP="00A81E71">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1823537530"/>
                <w:lock w:val="sdtLocked"/>
                <w:placeholder>
                  <w:docPart w:val="9AA67E37CE8B41A89D5089469F681481"/>
                </w:placeholder>
                <w:text/>
              </w:sdtPr>
              <w:sdtEndPr/>
              <w:sdtContent>
                <w:r w:rsidR="00A81E71">
                  <w:rPr>
                    <w:rFonts w:asciiTheme="minorEastAsia" w:eastAsiaTheme="minorEastAsia" w:hAnsiTheme="minorEastAsia"/>
                    <w:color w:val="000000" w:themeColor="text1"/>
                    <w:szCs w:val="24"/>
                  </w:rPr>
                  <w:t>63,341,350.99</w:t>
                </w:r>
              </w:sdtContent>
            </w:sdt>
          </w:p>
        </w:tc>
        <w:tc>
          <w:tcPr>
            <w:tcW w:w="881" w:type="pct"/>
            <w:shd w:val="clear" w:color="auto" w:fill="auto"/>
          </w:tcPr>
          <w:p w:rsidR="00475567" w:rsidRPr="00C45A43" w:rsidRDefault="00D30597" w:rsidP="00A81E71">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477030134"/>
                <w:lock w:val="sdtLocked"/>
                <w:placeholder>
                  <w:docPart w:val="8D0883840A5447EA8272BAA306C0D102"/>
                </w:placeholder>
                <w:text/>
              </w:sdtPr>
              <w:sdtEndPr/>
              <w:sdtContent>
                <w:r w:rsidR="00A81E71">
                  <w:rPr>
                    <w:rFonts w:asciiTheme="minorEastAsia" w:eastAsiaTheme="minorEastAsia" w:hAnsiTheme="minorEastAsia"/>
                    <w:color w:val="000000" w:themeColor="text1"/>
                    <w:szCs w:val="24"/>
                  </w:rPr>
                  <w:t>41,184,357.54</w:t>
                </w:r>
              </w:sdtContent>
            </w:sdt>
          </w:p>
        </w:tc>
      </w:tr>
      <w:tr w:rsidR="00475567" w:rsidRPr="001B6047" w:rsidTr="009641D1">
        <w:tc>
          <w:tcPr>
            <w:tcW w:w="2281"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color w:val="000000" w:themeColor="text1"/>
                <w:sz w:val="18"/>
                <w:szCs w:val="18"/>
              </w:rPr>
            </w:pPr>
            <w:r w:rsidRPr="001B6047">
              <w:rPr>
                <w:rFonts w:asciiTheme="minorEastAsia" w:eastAsiaTheme="minorEastAsia" w:hAnsiTheme="minorEastAsia" w:hint="eastAsia"/>
                <w:color w:val="000000" w:themeColor="text1"/>
                <w:sz w:val="18"/>
                <w:szCs w:val="18"/>
              </w:rPr>
              <w:t>减：营业成本</w:t>
            </w:r>
          </w:p>
        </w:tc>
        <w:tc>
          <w:tcPr>
            <w:tcW w:w="882" w:type="pct"/>
            <w:shd w:val="clear" w:color="auto" w:fill="auto"/>
            <w:vAlign w:val="center"/>
          </w:tcPr>
          <w:p w:rsidR="00475567" w:rsidRPr="00C45A43" w:rsidRDefault="00A81E71" w:rsidP="009641D1">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4</w:t>
            </w:r>
          </w:p>
        </w:tc>
        <w:tc>
          <w:tcPr>
            <w:tcW w:w="956" w:type="pct"/>
            <w:shd w:val="clear" w:color="auto" w:fill="auto"/>
          </w:tcPr>
          <w:p w:rsidR="00475567" w:rsidRPr="00C45A43" w:rsidRDefault="00D30597" w:rsidP="00A81E71">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hint="eastAsia"/>
                  <w:color w:val="000000" w:themeColor="text1"/>
                  <w:szCs w:val="24"/>
                </w:rPr>
                <w:alias w:val="货币类型"/>
                <w:tag w:val="货币类型"/>
                <w:id w:val="722641700"/>
                <w:lock w:val="sdtLocked"/>
                <w:placeholder>
                  <w:docPart w:val="CD005E34F69A4A039B6011C08CDFC193"/>
                </w:placeholder>
                <w:text/>
              </w:sdtPr>
              <w:sdtEndPr/>
              <w:sdtContent>
                <w:r w:rsidR="00B14EDD">
                  <w:rPr>
                    <w:rFonts w:asciiTheme="minorEastAsia" w:eastAsiaTheme="minorEastAsia" w:hAnsiTheme="minorEastAsia"/>
                    <w:color w:val="000000" w:themeColor="text1"/>
                    <w:szCs w:val="24"/>
                  </w:rPr>
                  <w:t>49,807,334.82</w:t>
                </w:r>
              </w:sdtContent>
            </w:sdt>
          </w:p>
        </w:tc>
        <w:tc>
          <w:tcPr>
            <w:tcW w:w="881" w:type="pct"/>
            <w:shd w:val="clear" w:color="auto" w:fill="auto"/>
          </w:tcPr>
          <w:p w:rsidR="00475567" w:rsidRPr="00C45A43" w:rsidRDefault="00D30597" w:rsidP="00A81E71">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96841497"/>
                <w:lock w:val="sdtLocked"/>
                <w:placeholder>
                  <w:docPart w:val="B3C50EA00F864A7492DCEE6F3AC11204"/>
                </w:placeholder>
                <w:text/>
              </w:sdtPr>
              <w:sdtEndPr/>
              <w:sdtContent>
                <w:r w:rsidR="00A81E71">
                  <w:rPr>
                    <w:rFonts w:asciiTheme="minorEastAsia" w:eastAsiaTheme="minorEastAsia" w:hAnsiTheme="minorEastAsia"/>
                    <w:color w:val="000000" w:themeColor="text1"/>
                    <w:szCs w:val="24"/>
                  </w:rPr>
                  <w:t>32,024,925.15</w:t>
                </w:r>
              </w:sdtContent>
            </w:sdt>
          </w:p>
        </w:tc>
      </w:tr>
      <w:tr w:rsidR="00475567" w:rsidRPr="001B6047" w:rsidTr="009641D1">
        <w:tc>
          <w:tcPr>
            <w:tcW w:w="2281"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color w:val="000000" w:themeColor="text1"/>
                <w:sz w:val="18"/>
                <w:szCs w:val="18"/>
              </w:rPr>
            </w:pPr>
            <w:r w:rsidRPr="001B6047">
              <w:rPr>
                <w:rFonts w:asciiTheme="minorEastAsia" w:eastAsiaTheme="minorEastAsia" w:hAnsiTheme="minorEastAsia" w:hint="eastAsia"/>
                <w:color w:val="000000" w:themeColor="text1"/>
                <w:sz w:val="18"/>
                <w:szCs w:val="18"/>
              </w:rPr>
              <w:t>营业税金及附加</w:t>
            </w:r>
          </w:p>
        </w:tc>
        <w:tc>
          <w:tcPr>
            <w:tcW w:w="882" w:type="pct"/>
            <w:shd w:val="clear" w:color="auto" w:fill="auto"/>
            <w:vAlign w:val="center"/>
          </w:tcPr>
          <w:p w:rsidR="00475567" w:rsidRPr="00C45A43" w:rsidRDefault="00A81E71" w:rsidP="009641D1">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w:t>
            </w:r>
          </w:p>
        </w:tc>
        <w:tc>
          <w:tcPr>
            <w:tcW w:w="956" w:type="pct"/>
            <w:shd w:val="clear" w:color="auto" w:fill="auto"/>
          </w:tcPr>
          <w:p w:rsidR="00475567" w:rsidRPr="00C45A43" w:rsidRDefault="00D30597" w:rsidP="00A81E71">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728529873"/>
                <w:lock w:val="sdtLocked"/>
                <w:placeholder>
                  <w:docPart w:val="E5A3E30843FE43999A51DF7CAECF3D79"/>
                </w:placeholder>
                <w:text/>
              </w:sdtPr>
              <w:sdtEndPr/>
              <w:sdtContent>
                <w:r w:rsidR="00A81E71">
                  <w:rPr>
                    <w:rFonts w:asciiTheme="minorEastAsia" w:eastAsiaTheme="minorEastAsia" w:hAnsiTheme="minorEastAsia"/>
                    <w:color w:val="000000" w:themeColor="text1"/>
                    <w:szCs w:val="24"/>
                  </w:rPr>
                  <w:t>217,245.66</w:t>
                </w:r>
              </w:sdtContent>
            </w:sdt>
          </w:p>
        </w:tc>
        <w:tc>
          <w:tcPr>
            <w:tcW w:w="881" w:type="pct"/>
            <w:shd w:val="clear" w:color="auto" w:fill="auto"/>
          </w:tcPr>
          <w:p w:rsidR="00475567" w:rsidRPr="00C45A43" w:rsidRDefault="00D30597" w:rsidP="00A81E71">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1274757295"/>
                <w:lock w:val="sdtLocked"/>
                <w:placeholder>
                  <w:docPart w:val="6FE548DC8F9E48B6BFCD36E4EA1104C1"/>
                </w:placeholder>
                <w:text/>
              </w:sdtPr>
              <w:sdtEndPr/>
              <w:sdtContent>
                <w:r w:rsidR="00A81E71">
                  <w:rPr>
                    <w:rFonts w:asciiTheme="minorEastAsia" w:eastAsiaTheme="minorEastAsia" w:hAnsiTheme="minorEastAsia"/>
                    <w:color w:val="000000" w:themeColor="text1"/>
                    <w:szCs w:val="24"/>
                  </w:rPr>
                  <w:t>132,061.09</w:t>
                </w:r>
              </w:sdtContent>
            </w:sdt>
          </w:p>
        </w:tc>
      </w:tr>
      <w:tr w:rsidR="00475567" w:rsidRPr="001B6047" w:rsidTr="009641D1">
        <w:tc>
          <w:tcPr>
            <w:tcW w:w="2281"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color w:val="000000" w:themeColor="text1"/>
                <w:sz w:val="18"/>
                <w:szCs w:val="18"/>
              </w:rPr>
            </w:pPr>
            <w:r w:rsidRPr="001B6047">
              <w:rPr>
                <w:rFonts w:asciiTheme="minorEastAsia" w:eastAsiaTheme="minorEastAsia" w:hAnsiTheme="minorEastAsia" w:hint="eastAsia"/>
                <w:color w:val="000000" w:themeColor="text1"/>
                <w:sz w:val="18"/>
                <w:szCs w:val="18"/>
              </w:rPr>
              <w:t>销售费用</w:t>
            </w:r>
          </w:p>
        </w:tc>
        <w:tc>
          <w:tcPr>
            <w:tcW w:w="882" w:type="pct"/>
            <w:shd w:val="clear" w:color="auto" w:fill="auto"/>
            <w:vAlign w:val="center"/>
          </w:tcPr>
          <w:p w:rsidR="00475567" w:rsidRPr="00C45A43" w:rsidRDefault="00A81E71" w:rsidP="009641D1">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w:t>
            </w:r>
          </w:p>
        </w:tc>
        <w:tc>
          <w:tcPr>
            <w:tcW w:w="956" w:type="pct"/>
            <w:shd w:val="clear" w:color="auto" w:fill="auto"/>
          </w:tcPr>
          <w:p w:rsidR="00475567" w:rsidRPr="00C45A43" w:rsidRDefault="00D30597" w:rsidP="00A81E71">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1148173193"/>
                <w:lock w:val="sdtLocked"/>
                <w:placeholder>
                  <w:docPart w:val="5D0A4FE835954040AB183F5F6B37A2AF"/>
                </w:placeholder>
                <w:text/>
              </w:sdtPr>
              <w:sdtEndPr/>
              <w:sdtContent>
                <w:r w:rsidR="00A81E71">
                  <w:rPr>
                    <w:rFonts w:asciiTheme="minorEastAsia" w:eastAsiaTheme="minorEastAsia" w:hAnsiTheme="minorEastAsia"/>
                    <w:color w:val="000000" w:themeColor="text1"/>
                    <w:szCs w:val="24"/>
                  </w:rPr>
                  <w:t>731,811.88</w:t>
                </w:r>
              </w:sdtContent>
            </w:sdt>
          </w:p>
        </w:tc>
        <w:tc>
          <w:tcPr>
            <w:tcW w:w="881" w:type="pct"/>
            <w:shd w:val="clear" w:color="auto" w:fill="auto"/>
          </w:tcPr>
          <w:p w:rsidR="00475567" w:rsidRPr="00C45A43" w:rsidRDefault="00D30597" w:rsidP="00A81E71">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488018877"/>
                <w:lock w:val="sdtLocked"/>
                <w:placeholder>
                  <w:docPart w:val="20A38AC49B8443F28AA2367F1CCA5CEB"/>
                </w:placeholder>
                <w:text/>
              </w:sdtPr>
              <w:sdtEndPr/>
              <w:sdtContent>
                <w:r w:rsidR="00A81E71">
                  <w:rPr>
                    <w:rFonts w:asciiTheme="minorEastAsia" w:eastAsiaTheme="minorEastAsia" w:hAnsiTheme="minorEastAsia"/>
                    <w:color w:val="000000" w:themeColor="text1"/>
                    <w:szCs w:val="24"/>
                  </w:rPr>
                  <w:t>692,410.09</w:t>
                </w:r>
              </w:sdtContent>
            </w:sdt>
          </w:p>
        </w:tc>
      </w:tr>
      <w:tr w:rsidR="00475567" w:rsidRPr="001B6047" w:rsidTr="009641D1">
        <w:tc>
          <w:tcPr>
            <w:tcW w:w="2281"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color w:val="000000" w:themeColor="text1"/>
                <w:sz w:val="18"/>
                <w:szCs w:val="18"/>
              </w:rPr>
            </w:pPr>
            <w:r w:rsidRPr="001B6047">
              <w:rPr>
                <w:rFonts w:asciiTheme="minorEastAsia" w:eastAsiaTheme="minorEastAsia" w:hAnsiTheme="minorEastAsia" w:hint="eastAsia"/>
                <w:color w:val="000000" w:themeColor="text1"/>
                <w:sz w:val="18"/>
                <w:szCs w:val="18"/>
              </w:rPr>
              <w:t>管理费用</w:t>
            </w:r>
          </w:p>
        </w:tc>
        <w:tc>
          <w:tcPr>
            <w:tcW w:w="882" w:type="pct"/>
            <w:shd w:val="clear" w:color="auto" w:fill="auto"/>
            <w:vAlign w:val="center"/>
          </w:tcPr>
          <w:p w:rsidR="00475567" w:rsidRPr="00C45A43" w:rsidRDefault="00A81E71" w:rsidP="009641D1">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w:t>
            </w:r>
          </w:p>
        </w:tc>
        <w:tc>
          <w:tcPr>
            <w:tcW w:w="956" w:type="pct"/>
            <w:shd w:val="clear" w:color="auto" w:fill="auto"/>
          </w:tcPr>
          <w:p w:rsidR="00475567" w:rsidRPr="00C45A43" w:rsidRDefault="00D30597" w:rsidP="00B14EDD">
            <w:pPr>
              <w:ind w:right="210"/>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1207483485"/>
                <w:lock w:val="sdtLocked"/>
                <w:placeholder>
                  <w:docPart w:val="725EA9EF532943FD8CE9555A0A3EEA4C"/>
                </w:placeholder>
                <w:text/>
              </w:sdtPr>
              <w:sdtEndPr/>
              <w:sdtContent>
                <w:r w:rsidR="00B14EDD">
                  <w:rPr>
                    <w:rFonts w:asciiTheme="minorEastAsia" w:eastAsiaTheme="minorEastAsia" w:hAnsiTheme="minorEastAsia"/>
                    <w:color w:val="000000" w:themeColor="text1"/>
                    <w:szCs w:val="24"/>
                  </w:rPr>
                  <w:t>8,305,358.56</w:t>
                </w:r>
              </w:sdtContent>
            </w:sdt>
          </w:p>
        </w:tc>
        <w:tc>
          <w:tcPr>
            <w:tcW w:w="881" w:type="pct"/>
            <w:shd w:val="clear" w:color="auto" w:fill="auto"/>
          </w:tcPr>
          <w:p w:rsidR="00475567" w:rsidRPr="00C45A43" w:rsidRDefault="00D30597" w:rsidP="00A81E71">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293335540"/>
                <w:lock w:val="sdtLocked"/>
                <w:placeholder>
                  <w:docPart w:val="2750F0F61BD54F14BB40B5FB5A18F6A9"/>
                </w:placeholder>
                <w:text/>
              </w:sdtPr>
              <w:sdtEndPr/>
              <w:sdtContent>
                <w:r w:rsidR="00A81E71">
                  <w:rPr>
                    <w:rFonts w:asciiTheme="minorEastAsia" w:eastAsiaTheme="minorEastAsia" w:hAnsiTheme="minorEastAsia"/>
                    <w:color w:val="000000" w:themeColor="text1"/>
                    <w:szCs w:val="24"/>
                  </w:rPr>
                  <w:t>6,921,610.93</w:t>
                </w:r>
              </w:sdtContent>
            </w:sdt>
          </w:p>
        </w:tc>
      </w:tr>
      <w:tr w:rsidR="00475567" w:rsidRPr="001B6047" w:rsidTr="009641D1">
        <w:tc>
          <w:tcPr>
            <w:tcW w:w="2281"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color w:val="000000" w:themeColor="text1"/>
                <w:sz w:val="18"/>
                <w:szCs w:val="18"/>
              </w:rPr>
            </w:pPr>
            <w:r w:rsidRPr="001B6047">
              <w:rPr>
                <w:rFonts w:asciiTheme="minorEastAsia" w:eastAsiaTheme="minorEastAsia" w:hAnsiTheme="minorEastAsia" w:hint="eastAsia"/>
                <w:color w:val="000000" w:themeColor="text1"/>
                <w:sz w:val="18"/>
                <w:szCs w:val="18"/>
              </w:rPr>
              <w:t>财务费用</w:t>
            </w:r>
          </w:p>
        </w:tc>
        <w:tc>
          <w:tcPr>
            <w:tcW w:w="882" w:type="pct"/>
            <w:shd w:val="clear" w:color="auto" w:fill="auto"/>
            <w:vAlign w:val="center"/>
          </w:tcPr>
          <w:p w:rsidR="00475567" w:rsidRPr="00C45A43" w:rsidRDefault="00A81E71" w:rsidP="009641D1">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w:t>
            </w:r>
          </w:p>
        </w:tc>
        <w:tc>
          <w:tcPr>
            <w:tcW w:w="956" w:type="pct"/>
            <w:shd w:val="clear" w:color="auto" w:fill="auto"/>
          </w:tcPr>
          <w:p w:rsidR="00475567" w:rsidRPr="00C45A43" w:rsidRDefault="00D30597" w:rsidP="00A81E71">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1579559134"/>
                <w:lock w:val="sdtLocked"/>
                <w:placeholder>
                  <w:docPart w:val="E1B075D5115644FE93E5C89D1F7FC8F9"/>
                </w:placeholder>
                <w:text/>
              </w:sdtPr>
              <w:sdtEndPr/>
              <w:sdtContent>
                <w:r w:rsidR="00A81E71">
                  <w:rPr>
                    <w:rFonts w:asciiTheme="minorEastAsia" w:eastAsiaTheme="minorEastAsia" w:hAnsiTheme="minorEastAsia"/>
                    <w:color w:val="000000" w:themeColor="text1"/>
                    <w:szCs w:val="24"/>
                  </w:rPr>
                  <w:t>1,283,210.88</w:t>
                </w:r>
              </w:sdtContent>
            </w:sdt>
          </w:p>
        </w:tc>
        <w:tc>
          <w:tcPr>
            <w:tcW w:w="881" w:type="pct"/>
            <w:shd w:val="clear" w:color="auto" w:fill="auto"/>
          </w:tcPr>
          <w:p w:rsidR="00475567" w:rsidRPr="00C45A43" w:rsidRDefault="00D30597" w:rsidP="00A81E71">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364417618"/>
                <w:lock w:val="sdtLocked"/>
                <w:placeholder>
                  <w:docPart w:val="44AF5B42CCE1444F9BE61CE63D783430"/>
                </w:placeholder>
                <w:text/>
              </w:sdtPr>
              <w:sdtEndPr/>
              <w:sdtContent>
                <w:r w:rsidR="00A81E71">
                  <w:rPr>
                    <w:rFonts w:asciiTheme="minorEastAsia" w:eastAsiaTheme="minorEastAsia" w:hAnsiTheme="minorEastAsia"/>
                    <w:color w:val="000000" w:themeColor="text1"/>
                    <w:szCs w:val="24"/>
                  </w:rPr>
                  <w:t>1,265,254.48</w:t>
                </w:r>
              </w:sdtContent>
            </w:sdt>
          </w:p>
        </w:tc>
      </w:tr>
      <w:tr w:rsidR="00475567" w:rsidRPr="001B6047" w:rsidTr="009641D1">
        <w:tc>
          <w:tcPr>
            <w:tcW w:w="2281"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color w:val="000000" w:themeColor="text1"/>
                <w:sz w:val="18"/>
                <w:szCs w:val="18"/>
              </w:rPr>
            </w:pPr>
            <w:r w:rsidRPr="001B6047">
              <w:rPr>
                <w:rFonts w:asciiTheme="minorEastAsia" w:eastAsiaTheme="minorEastAsia" w:hAnsiTheme="minorEastAsia" w:hint="eastAsia"/>
                <w:color w:val="000000" w:themeColor="text1"/>
                <w:sz w:val="18"/>
                <w:szCs w:val="18"/>
              </w:rPr>
              <w:t>资产减值损失</w:t>
            </w:r>
          </w:p>
        </w:tc>
        <w:tc>
          <w:tcPr>
            <w:tcW w:w="882" w:type="pct"/>
            <w:shd w:val="clear" w:color="auto" w:fill="auto"/>
            <w:vAlign w:val="center"/>
          </w:tcPr>
          <w:p w:rsidR="00475567" w:rsidRPr="00C45A43" w:rsidRDefault="00A81E71" w:rsidP="009641D1">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w:t>
            </w:r>
          </w:p>
        </w:tc>
        <w:tc>
          <w:tcPr>
            <w:tcW w:w="956" w:type="pct"/>
            <w:shd w:val="clear" w:color="auto" w:fill="auto"/>
          </w:tcPr>
          <w:p w:rsidR="00475567" w:rsidRPr="00C45A43" w:rsidRDefault="00D30597" w:rsidP="00A81E71">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316032307"/>
                <w:lock w:val="sdtLocked"/>
                <w:placeholder>
                  <w:docPart w:val="FA8C036749BC4F3B8F886916E3EAB8F2"/>
                </w:placeholder>
                <w:text/>
              </w:sdtPr>
              <w:sdtEndPr/>
              <w:sdtContent>
                <w:r w:rsidR="00A81E71">
                  <w:rPr>
                    <w:rFonts w:asciiTheme="minorEastAsia" w:eastAsiaTheme="minorEastAsia" w:hAnsiTheme="minorEastAsia"/>
                    <w:color w:val="000000" w:themeColor="text1"/>
                    <w:szCs w:val="24"/>
                  </w:rPr>
                  <w:t>1,616,553.57</w:t>
                </w:r>
              </w:sdtContent>
            </w:sdt>
          </w:p>
        </w:tc>
        <w:tc>
          <w:tcPr>
            <w:tcW w:w="881" w:type="pct"/>
            <w:shd w:val="clear" w:color="auto" w:fill="auto"/>
          </w:tcPr>
          <w:p w:rsidR="00475567" w:rsidRPr="00C45A43" w:rsidRDefault="00D30597" w:rsidP="00A81E71">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1239083468"/>
                <w:lock w:val="sdtLocked"/>
                <w:placeholder>
                  <w:docPart w:val="DBA2DEFA05B347A7A7CB29F779B19F24"/>
                </w:placeholder>
                <w:text/>
              </w:sdtPr>
              <w:sdtEndPr/>
              <w:sdtContent>
                <w:r w:rsidR="00A81E71">
                  <w:rPr>
                    <w:rFonts w:asciiTheme="minorEastAsia" w:eastAsiaTheme="minorEastAsia" w:hAnsiTheme="minorEastAsia"/>
                    <w:color w:val="000000" w:themeColor="text1"/>
                    <w:szCs w:val="24"/>
                  </w:rPr>
                  <w:t>-1,431.21</w:t>
                </w:r>
              </w:sdtContent>
            </w:sdt>
          </w:p>
        </w:tc>
      </w:tr>
      <w:tr w:rsidR="00475567" w:rsidRPr="001B6047" w:rsidTr="009641D1">
        <w:tc>
          <w:tcPr>
            <w:tcW w:w="2281"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color w:val="000000" w:themeColor="text1"/>
                <w:sz w:val="18"/>
                <w:szCs w:val="18"/>
              </w:rPr>
            </w:pPr>
            <w:r w:rsidRPr="001B6047">
              <w:rPr>
                <w:rFonts w:asciiTheme="minorEastAsia" w:eastAsiaTheme="minorEastAsia" w:hAnsiTheme="minorEastAsia" w:hint="eastAsia"/>
                <w:color w:val="000000" w:themeColor="text1"/>
                <w:sz w:val="18"/>
                <w:szCs w:val="18"/>
              </w:rPr>
              <w:lastRenderedPageBreak/>
              <w:t>加：公允价值变动收益（损失以“－”号填列）</w:t>
            </w:r>
          </w:p>
        </w:tc>
        <w:tc>
          <w:tcPr>
            <w:tcW w:w="882" w:type="pct"/>
            <w:shd w:val="clear" w:color="auto" w:fill="auto"/>
            <w:vAlign w:val="center"/>
          </w:tcPr>
          <w:p w:rsidR="00475567" w:rsidRPr="00C45A43" w:rsidRDefault="00A81E71" w:rsidP="009641D1">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w:t>
            </w:r>
          </w:p>
        </w:tc>
        <w:tc>
          <w:tcPr>
            <w:tcW w:w="956" w:type="pct"/>
            <w:shd w:val="clear" w:color="auto" w:fill="auto"/>
          </w:tcPr>
          <w:p w:rsidR="00475567" w:rsidRPr="00C45A43" w:rsidRDefault="00D30597" w:rsidP="00A81E71">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1626741812"/>
                <w:lock w:val="sdtLocked"/>
                <w:placeholder>
                  <w:docPart w:val="7BFB82F8DBA84B7697937CE1950AA8F0"/>
                </w:placeholder>
                <w:text/>
              </w:sdtPr>
              <w:sdtEndPr/>
              <w:sdtContent>
                <w:r w:rsidR="00A81E71">
                  <w:rPr>
                    <w:rFonts w:asciiTheme="minorEastAsia" w:eastAsiaTheme="minorEastAsia" w:hAnsiTheme="minorEastAsia"/>
                    <w:color w:val="000000" w:themeColor="text1"/>
                    <w:szCs w:val="24"/>
                  </w:rPr>
                  <w:t>-</w:t>
                </w:r>
              </w:sdtContent>
            </w:sdt>
          </w:p>
        </w:tc>
        <w:tc>
          <w:tcPr>
            <w:tcW w:w="881" w:type="pct"/>
            <w:shd w:val="clear" w:color="auto" w:fill="auto"/>
          </w:tcPr>
          <w:p w:rsidR="00475567" w:rsidRPr="00C45A43" w:rsidRDefault="00D30597" w:rsidP="00A81E71">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1288474368"/>
                <w:lock w:val="sdtLocked"/>
                <w:placeholder>
                  <w:docPart w:val="6E171F293A7B45C1B8836EFB916A1B87"/>
                </w:placeholder>
                <w:text/>
              </w:sdtPr>
              <w:sdtEndPr/>
              <w:sdtContent>
                <w:r w:rsidR="00A81E71">
                  <w:rPr>
                    <w:rFonts w:asciiTheme="minorEastAsia" w:eastAsiaTheme="minorEastAsia" w:hAnsiTheme="minorEastAsia"/>
                    <w:color w:val="000000" w:themeColor="text1"/>
                    <w:szCs w:val="24"/>
                  </w:rPr>
                  <w:t>-</w:t>
                </w:r>
              </w:sdtContent>
            </w:sdt>
          </w:p>
        </w:tc>
      </w:tr>
      <w:tr w:rsidR="00475567" w:rsidRPr="001B6047" w:rsidTr="009641D1">
        <w:tc>
          <w:tcPr>
            <w:tcW w:w="2281"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color w:val="000000" w:themeColor="text1"/>
                <w:sz w:val="18"/>
                <w:szCs w:val="18"/>
              </w:rPr>
            </w:pPr>
            <w:r w:rsidRPr="001B6047">
              <w:rPr>
                <w:rFonts w:asciiTheme="minorEastAsia" w:eastAsiaTheme="minorEastAsia" w:hAnsiTheme="minorEastAsia" w:hint="eastAsia"/>
                <w:color w:val="000000" w:themeColor="text1"/>
                <w:sz w:val="18"/>
                <w:szCs w:val="18"/>
              </w:rPr>
              <w:t>投资收益（损失以“－”号填列）</w:t>
            </w:r>
          </w:p>
        </w:tc>
        <w:tc>
          <w:tcPr>
            <w:tcW w:w="882" w:type="pct"/>
            <w:shd w:val="clear" w:color="auto" w:fill="auto"/>
            <w:vAlign w:val="center"/>
          </w:tcPr>
          <w:p w:rsidR="00475567" w:rsidRPr="00C45A43" w:rsidRDefault="00A81E71" w:rsidP="009641D1">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w:t>
            </w:r>
          </w:p>
        </w:tc>
        <w:tc>
          <w:tcPr>
            <w:tcW w:w="956" w:type="pct"/>
            <w:shd w:val="clear" w:color="auto" w:fill="auto"/>
          </w:tcPr>
          <w:p w:rsidR="00475567" w:rsidRPr="00C45A43" w:rsidRDefault="00D30597" w:rsidP="00A81E71">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885452619"/>
                <w:lock w:val="sdtLocked"/>
                <w:placeholder>
                  <w:docPart w:val="E0BA6D123AB14C42AFF0CF4D39988A9C"/>
                </w:placeholder>
                <w:text/>
              </w:sdtPr>
              <w:sdtEndPr/>
              <w:sdtContent>
                <w:r w:rsidR="00A81E71">
                  <w:rPr>
                    <w:rFonts w:asciiTheme="minorEastAsia" w:eastAsiaTheme="minorEastAsia" w:hAnsiTheme="minorEastAsia"/>
                    <w:color w:val="000000" w:themeColor="text1"/>
                    <w:szCs w:val="24"/>
                  </w:rPr>
                  <w:t>-</w:t>
                </w:r>
              </w:sdtContent>
            </w:sdt>
          </w:p>
        </w:tc>
        <w:tc>
          <w:tcPr>
            <w:tcW w:w="881" w:type="pct"/>
            <w:shd w:val="clear" w:color="auto" w:fill="auto"/>
          </w:tcPr>
          <w:p w:rsidR="00475567" w:rsidRPr="00C45A43" w:rsidRDefault="00D30597" w:rsidP="00A81E71">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2098311970"/>
                <w:lock w:val="sdtLocked"/>
                <w:placeholder>
                  <w:docPart w:val="F5ADDC6995CD4CC4B9CEA1EF113C23BC"/>
                </w:placeholder>
                <w:text/>
              </w:sdtPr>
              <w:sdtEndPr/>
              <w:sdtContent>
                <w:r w:rsidR="00A81E71">
                  <w:rPr>
                    <w:rFonts w:asciiTheme="minorEastAsia" w:eastAsiaTheme="minorEastAsia" w:hAnsiTheme="minorEastAsia"/>
                    <w:color w:val="000000" w:themeColor="text1"/>
                    <w:szCs w:val="24"/>
                  </w:rPr>
                  <w:t>-</w:t>
                </w:r>
              </w:sdtContent>
            </w:sdt>
          </w:p>
        </w:tc>
      </w:tr>
      <w:tr w:rsidR="00475567" w:rsidRPr="001B6047" w:rsidTr="009641D1">
        <w:tc>
          <w:tcPr>
            <w:tcW w:w="2281"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color w:val="000000" w:themeColor="text1"/>
                <w:sz w:val="18"/>
                <w:szCs w:val="18"/>
              </w:rPr>
            </w:pPr>
            <w:r w:rsidRPr="001B6047">
              <w:rPr>
                <w:rFonts w:asciiTheme="minorEastAsia" w:eastAsiaTheme="minorEastAsia" w:hAnsiTheme="minorEastAsia" w:hint="eastAsia"/>
                <w:color w:val="000000" w:themeColor="text1"/>
                <w:sz w:val="18"/>
                <w:szCs w:val="18"/>
              </w:rPr>
              <w:t>其中：对联营企业和合营企业的投资收益</w:t>
            </w:r>
          </w:p>
        </w:tc>
        <w:tc>
          <w:tcPr>
            <w:tcW w:w="882" w:type="pct"/>
            <w:shd w:val="clear" w:color="auto" w:fill="auto"/>
            <w:vAlign w:val="center"/>
          </w:tcPr>
          <w:p w:rsidR="00475567" w:rsidRPr="00C45A43" w:rsidRDefault="00A81E71" w:rsidP="009641D1">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w:t>
            </w:r>
          </w:p>
        </w:tc>
        <w:tc>
          <w:tcPr>
            <w:tcW w:w="956" w:type="pct"/>
            <w:shd w:val="clear" w:color="auto" w:fill="auto"/>
          </w:tcPr>
          <w:p w:rsidR="00475567" w:rsidRPr="00C45A43" w:rsidRDefault="00D30597" w:rsidP="00A81E71">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2055187952"/>
                <w:lock w:val="sdtLocked"/>
                <w:placeholder>
                  <w:docPart w:val="D6EF00E524E541D29CADD57D648FDD8B"/>
                </w:placeholder>
                <w:text/>
              </w:sdtPr>
              <w:sdtEndPr/>
              <w:sdtContent>
                <w:r w:rsidR="00A81E71">
                  <w:rPr>
                    <w:rFonts w:asciiTheme="minorEastAsia" w:eastAsiaTheme="minorEastAsia" w:hAnsiTheme="minorEastAsia"/>
                    <w:color w:val="000000" w:themeColor="text1"/>
                    <w:szCs w:val="24"/>
                  </w:rPr>
                  <w:t>-</w:t>
                </w:r>
              </w:sdtContent>
            </w:sdt>
          </w:p>
        </w:tc>
        <w:tc>
          <w:tcPr>
            <w:tcW w:w="881" w:type="pct"/>
            <w:shd w:val="clear" w:color="auto" w:fill="auto"/>
          </w:tcPr>
          <w:p w:rsidR="00475567" w:rsidRPr="00C45A43" w:rsidRDefault="00D30597" w:rsidP="00A81E71">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1015892811"/>
                <w:lock w:val="sdtLocked"/>
                <w:placeholder>
                  <w:docPart w:val="9AC160545A8B4E3FAE2EF3FF11FF129B"/>
                </w:placeholder>
                <w:text/>
              </w:sdtPr>
              <w:sdtEndPr/>
              <w:sdtContent>
                <w:r w:rsidR="00A81E71">
                  <w:rPr>
                    <w:rFonts w:asciiTheme="minorEastAsia" w:eastAsiaTheme="minorEastAsia" w:hAnsiTheme="minorEastAsia"/>
                    <w:color w:val="000000" w:themeColor="text1"/>
                    <w:szCs w:val="24"/>
                  </w:rPr>
                  <w:t>-</w:t>
                </w:r>
              </w:sdtContent>
            </w:sdt>
          </w:p>
        </w:tc>
      </w:tr>
      <w:tr w:rsidR="00475567" w:rsidRPr="001B6047" w:rsidTr="009641D1">
        <w:tc>
          <w:tcPr>
            <w:tcW w:w="2281"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b/>
                <w:color w:val="000000" w:themeColor="text1"/>
                <w:sz w:val="18"/>
                <w:szCs w:val="18"/>
              </w:rPr>
            </w:pPr>
            <w:r w:rsidRPr="001B6047">
              <w:rPr>
                <w:rFonts w:asciiTheme="minorEastAsia" w:eastAsiaTheme="minorEastAsia" w:hAnsiTheme="minorEastAsia" w:hint="eastAsia"/>
                <w:b/>
                <w:color w:val="000000" w:themeColor="text1"/>
                <w:sz w:val="18"/>
                <w:szCs w:val="18"/>
              </w:rPr>
              <w:t>二、营业利润（亏损以“－”号填列）</w:t>
            </w:r>
          </w:p>
        </w:tc>
        <w:tc>
          <w:tcPr>
            <w:tcW w:w="882" w:type="pct"/>
            <w:shd w:val="clear" w:color="auto" w:fill="auto"/>
            <w:vAlign w:val="center"/>
          </w:tcPr>
          <w:p w:rsidR="00475567" w:rsidRPr="00C45A43" w:rsidRDefault="00A81E71" w:rsidP="009641D1">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w:t>
            </w:r>
          </w:p>
        </w:tc>
        <w:tc>
          <w:tcPr>
            <w:tcW w:w="956" w:type="pct"/>
            <w:shd w:val="clear" w:color="auto" w:fill="auto"/>
          </w:tcPr>
          <w:p w:rsidR="00475567" w:rsidRPr="00C45A43" w:rsidRDefault="00D30597" w:rsidP="00A81E71">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923231868"/>
                <w:lock w:val="sdtLocked"/>
                <w:placeholder>
                  <w:docPart w:val="0CB01B00E81143118B9E8A2757F02A76"/>
                </w:placeholder>
                <w:text/>
              </w:sdtPr>
              <w:sdtEndPr/>
              <w:sdtContent>
                <w:r w:rsidR="00A81E71">
                  <w:rPr>
                    <w:rFonts w:asciiTheme="minorEastAsia" w:eastAsiaTheme="minorEastAsia" w:hAnsiTheme="minorEastAsia"/>
                    <w:color w:val="000000" w:themeColor="text1"/>
                    <w:szCs w:val="24"/>
                  </w:rPr>
                  <w:t>1,379,835.62</w:t>
                </w:r>
              </w:sdtContent>
            </w:sdt>
          </w:p>
        </w:tc>
        <w:tc>
          <w:tcPr>
            <w:tcW w:w="881" w:type="pct"/>
            <w:shd w:val="clear" w:color="auto" w:fill="auto"/>
          </w:tcPr>
          <w:p w:rsidR="00475567" w:rsidRPr="00C45A43" w:rsidRDefault="00D30597" w:rsidP="00A81E71">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206607524"/>
                <w:lock w:val="sdtLocked"/>
                <w:placeholder>
                  <w:docPart w:val="53377141AE924E308BA1DB43BF59AAD8"/>
                </w:placeholder>
                <w:text/>
              </w:sdtPr>
              <w:sdtEndPr/>
              <w:sdtContent>
                <w:r w:rsidR="00A81E71">
                  <w:rPr>
                    <w:rFonts w:asciiTheme="minorEastAsia" w:eastAsiaTheme="minorEastAsia" w:hAnsiTheme="minorEastAsia"/>
                    <w:color w:val="000000" w:themeColor="text1"/>
                    <w:szCs w:val="24"/>
                  </w:rPr>
                  <w:t>149,527.01</w:t>
                </w:r>
              </w:sdtContent>
            </w:sdt>
          </w:p>
        </w:tc>
      </w:tr>
      <w:tr w:rsidR="00475567" w:rsidRPr="001B6047" w:rsidTr="009641D1">
        <w:tc>
          <w:tcPr>
            <w:tcW w:w="2281"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color w:val="000000" w:themeColor="text1"/>
                <w:sz w:val="18"/>
                <w:szCs w:val="18"/>
              </w:rPr>
            </w:pPr>
            <w:r w:rsidRPr="001B6047">
              <w:rPr>
                <w:rFonts w:asciiTheme="minorEastAsia" w:eastAsiaTheme="minorEastAsia" w:hAnsiTheme="minorEastAsia" w:hint="eastAsia"/>
                <w:color w:val="000000" w:themeColor="text1"/>
                <w:sz w:val="18"/>
                <w:szCs w:val="18"/>
              </w:rPr>
              <w:t>加：营业外收入</w:t>
            </w:r>
          </w:p>
        </w:tc>
        <w:tc>
          <w:tcPr>
            <w:tcW w:w="882" w:type="pct"/>
            <w:shd w:val="clear" w:color="auto" w:fill="auto"/>
            <w:vAlign w:val="center"/>
          </w:tcPr>
          <w:p w:rsidR="00475567" w:rsidRPr="00C45A43" w:rsidRDefault="00A81E71" w:rsidP="009641D1">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w:t>
            </w:r>
          </w:p>
        </w:tc>
        <w:tc>
          <w:tcPr>
            <w:tcW w:w="956" w:type="pct"/>
            <w:shd w:val="clear" w:color="auto" w:fill="auto"/>
          </w:tcPr>
          <w:p w:rsidR="00475567" w:rsidRPr="00C45A43" w:rsidRDefault="00D30597" w:rsidP="00A81E71">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777460425"/>
                <w:lock w:val="sdtLocked"/>
                <w:placeholder>
                  <w:docPart w:val="3EE955C9236E4AFBAABD8C7D9E439DFD"/>
                </w:placeholder>
                <w:text/>
              </w:sdtPr>
              <w:sdtEndPr/>
              <w:sdtContent>
                <w:r w:rsidR="00A81E71">
                  <w:rPr>
                    <w:rFonts w:asciiTheme="minorEastAsia" w:eastAsiaTheme="minorEastAsia" w:hAnsiTheme="minorEastAsia"/>
                    <w:color w:val="000000" w:themeColor="text1"/>
                    <w:szCs w:val="24"/>
                  </w:rPr>
                  <w:t>510,887.44</w:t>
                </w:r>
              </w:sdtContent>
            </w:sdt>
          </w:p>
        </w:tc>
        <w:tc>
          <w:tcPr>
            <w:tcW w:w="881" w:type="pct"/>
            <w:shd w:val="clear" w:color="auto" w:fill="auto"/>
          </w:tcPr>
          <w:p w:rsidR="00475567" w:rsidRPr="00C45A43" w:rsidRDefault="00D30597" w:rsidP="00A81E71">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775946275"/>
                <w:lock w:val="sdtLocked"/>
                <w:placeholder>
                  <w:docPart w:val="AD3052A795064DD0ABD8D2809BDB9A8E"/>
                </w:placeholder>
                <w:text/>
              </w:sdtPr>
              <w:sdtEndPr/>
              <w:sdtContent>
                <w:r w:rsidR="00A81E71">
                  <w:rPr>
                    <w:rFonts w:asciiTheme="minorEastAsia" w:eastAsiaTheme="minorEastAsia" w:hAnsiTheme="minorEastAsia"/>
                    <w:color w:val="000000" w:themeColor="text1"/>
                    <w:szCs w:val="24"/>
                  </w:rPr>
                  <w:t>603,781.53</w:t>
                </w:r>
              </w:sdtContent>
            </w:sdt>
          </w:p>
        </w:tc>
      </w:tr>
      <w:tr w:rsidR="00475567" w:rsidRPr="001B6047" w:rsidTr="009641D1">
        <w:tc>
          <w:tcPr>
            <w:tcW w:w="2281"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olor w:val="000000" w:themeColor="text1"/>
                <w:sz w:val="18"/>
                <w:szCs w:val="18"/>
              </w:rPr>
            </w:pPr>
            <w:r w:rsidRPr="001B6047">
              <w:rPr>
                <w:rFonts w:asciiTheme="minorEastAsia" w:eastAsiaTheme="minorEastAsia" w:hAnsiTheme="minorEastAsia" w:hint="eastAsia"/>
                <w:color w:val="000000" w:themeColor="text1"/>
                <w:sz w:val="18"/>
                <w:szCs w:val="18"/>
              </w:rPr>
              <w:t>其中：非流动资产处置利得</w:t>
            </w:r>
          </w:p>
        </w:tc>
        <w:tc>
          <w:tcPr>
            <w:tcW w:w="882" w:type="pct"/>
            <w:shd w:val="clear" w:color="auto" w:fill="auto"/>
            <w:vAlign w:val="center"/>
          </w:tcPr>
          <w:p w:rsidR="00475567" w:rsidRPr="00C45A43" w:rsidRDefault="00A81E71" w:rsidP="009641D1">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w:t>
            </w:r>
          </w:p>
        </w:tc>
        <w:tc>
          <w:tcPr>
            <w:tcW w:w="956" w:type="pct"/>
            <w:shd w:val="clear" w:color="auto" w:fill="auto"/>
          </w:tcPr>
          <w:p w:rsidR="00475567" w:rsidRPr="00C45A43" w:rsidRDefault="00D30597" w:rsidP="009641D1">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1633542406"/>
                <w:lock w:val="sdtLocked"/>
                <w:placeholder>
                  <w:docPart w:val="198A76892A09410896FDA577523DCA69"/>
                </w:placeholder>
                <w:showingPlcHdr/>
                <w:text/>
              </w:sdtPr>
              <w:sdtEndPr/>
              <w:sdtContent>
                <w:r w:rsidR="00475567">
                  <w:rPr>
                    <w:rStyle w:val="placeholder1Char"/>
                    <w:rFonts w:hint="eastAsia"/>
                  </w:rPr>
                  <w:t>____________</w:t>
                </w:r>
              </w:sdtContent>
            </w:sdt>
          </w:p>
        </w:tc>
        <w:tc>
          <w:tcPr>
            <w:tcW w:w="881" w:type="pct"/>
            <w:shd w:val="clear" w:color="auto" w:fill="auto"/>
          </w:tcPr>
          <w:p w:rsidR="00475567" w:rsidRPr="00C45A43" w:rsidRDefault="00D30597" w:rsidP="009641D1">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1203789414"/>
                <w:lock w:val="sdtLocked"/>
                <w:placeholder>
                  <w:docPart w:val="B2B5F591FEBD4CBDB0452D74DA94200E"/>
                </w:placeholder>
                <w:showingPlcHdr/>
                <w:text/>
              </w:sdtPr>
              <w:sdtEndPr/>
              <w:sdtContent>
                <w:r w:rsidR="00475567">
                  <w:rPr>
                    <w:rStyle w:val="placeholder1Char"/>
                    <w:rFonts w:hint="eastAsia"/>
                  </w:rPr>
                  <w:t>____________</w:t>
                </w:r>
              </w:sdtContent>
            </w:sdt>
          </w:p>
        </w:tc>
      </w:tr>
      <w:tr w:rsidR="00475567" w:rsidRPr="001B6047" w:rsidTr="009641D1">
        <w:tc>
          <w:tcPr>
            <w:tcW w:w="2281"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color w:val="000000" w:themeColor="text1"/>
                <w:sz w:val="18"/>
                <w:szCs w:val="18"/>
              </w:rPr>
            </w:pPr>
            <w:r w:rsidRPr="001B6047">
              <w:rPr>
                <w:rFonts w:asciiTheme="minorEastAsia" w:eastAsiaTheme="minorEastAsia" w:hAnsiTheme="minorEastAsia" w:hint="eastAsia"/>
                <w:color w:val="000000" w:themeColor="text1"/>
                <w:sz w:val="18"/>
                <w:szCs w:val="18"/>
              </w:rPr>
              <w:t>减：营业外支出</w:t>
            </w:r>
          </w:p>
        </w:tc>
        <w:tc>
          <w:tcPr>
            <w:tcW w:w="882" w:type="pct"/>
            <w:shd w:val="clear" w:color="auto" w:fill="auto"/>
            <w:vAlign w:val="center"/>
          </w:tcPr>
          <w:p w:rsidR="00475567" w:rsidRPr="00C45A43" w:rsidRDefault="00A81E71" w:rsidP="009641D1">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w:t>
            </w:r>
          </w:p>
        </w:tc>
        <w:tc>
          <w:tcPr>
            <w:tcW w:w="956" w:type="pct"/>
            <w:shd w:val="clear" w:color="auto" w:fill="auto"/>
          </w:tcPr>
          <w:p w:rsidR="00475567" w:rsidRPr="00C45A43" w:rsidRDefault="00D30597" w:rsidP="00A81E71">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1028951643"/>
                <w:lock w:val="sdtLocked"/>
                <w:placeholder>
                  <w:docPart w:val="4DC31E1DBC944FD18E5BEB27AC707760"/>
                </w:placeholder>
                <w:text/>
              </w:sdtPr>
              <w:sdtEndPr/>
              <w:sdtContent>
                <w:r w:rsidR="00A81E71">
                  <w:rPr>
                    <w:rFonts w:asciiTheme="minorEastAsia" w:eastAsiaTheme="minorEastAsia" w:hAnsiTheme="minorEastAsia"/>
                    <w:color w:val="000000" w:themeColor="text1"/>
                    <w:szCs w:val="24"/>
                  </w:rPr>
                  <w:t>54,458.84</w:t>
                </w:r>
              </w:sdtContent>
            </w:sdt>
          </w:p>
        </w:tc>
        <w:tc>
          <w:tcPr>
            <w:tcW w:w="881" w:type="pct"/>
            <w:shd w:val="clear" w:color="auto" w:fill="auto"/>
          </w:tcPr>
          <w:p w:rsidR="00475567" w:rsidRPr="00C45A43" w:rsidRDefault="00D30597" w:rsidP="00A81E71">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473873950"/>
                <w:lock w:val="sdtLocked"/>
                <w:placeholder>
                  <w:docPart w:val="D305A1555CE74787BBBEBD069E82A782"/>
                </w:placeholder>
                <w:text/>
              </w:sdtPr>
              <w:sdtEndPr/>
              <w:sdtContent>
                <w:r w:rsidR="00A81E71">
                  <w:rPr>
                    <w:rFonts w:asciiTheme="minorEastAsia" w:eastAsiaTheme="minorEastAsia" w:hAnsiTheme="minorEastAsia"/>
                    <w:color w:val="000000" w:themeColor="text1"/>
                    <w:szCs w:val="24"/>
                  </w:rPr>
                  <w:t>251,552.17</w:t>
                </w:r>
              </w:sdtContent>
            </w:sdt>
          </w:p>
        </w:tc>
      </w:tr>
      <w:tr w:rsidR="00475567" w:rsidRPr="001B6047" w:rsidTr="009641D1">
        <w:tc>
          <w:tcPr>
            <w:tcW w:w="2281"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color w:val="000000" w:themeColor="text1"/>
                <w:sz w:val="18"/>
                <w:szCs w:val="18"/>
              </w:rPr>
            </w:pPr>
            <w:r w:rsidRPr="001B6047">
              <w:rPr>
                <w:rFonts w:asciiTheme="minorEastAsia" w:eastAsiaTheme="minorEastAsia" w:hAnsiTheme="minorEastAsia" w:hint="eastAsia"/>
                <w:color w:val="000000" w:themeColor="text1"/>
                <w:sz w:val="18"/>
                <w:szCs w:val="18"/>
              </w:rPr>
              <w:t>其中：非流动资产处置损失</w:t>
            </w:r>
          </w:p>
        </w:tc>
        <w:tc>
          <w:tcPr>
            <w:tcW w:w="882" w:type="pct"/>
            <w:shd w:val="clear" w:color="auto" w:fill="auto"/>
            <w:vAlign w:val="center"/>
          </w:tcPr>
          <w:p w:rsidR="00475567" w:rsidRPr="00C45A43" w:rsidRDefault="00A81E71" w:rsidP="009641D1">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w:t>
            </w:r>
          </w:p>
        </w:tc>
        <w:tc>
          <w:tcPr>
            <w:tcW w:w="956" w:type="pct"/>
            <w:shd w:val="clear" w:color="auto" w:fill="auto"/>
          </w:tcPr>
          <w:p w:rsidR="00475567" w:rsidRPr="00C45A43" w:rsidRDefault="00D30597" w:rsidP="00A81E71">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188186495"/>
                <w:lock w:val="sdtLocked"/>
                <w:placeholder>
                  <w:docPart w:val="DA82F8CC0DA4468F9C51B76BA00B7B33"/>
                </w:placeholder>
                <w:text/>
              </w:sdtPr>
              <w:sdtEndPr/>
              <w:sdtContent>
                <w:r w:rsidR="00A81E71">
                  <w:rPr>
                    <w:rFonts w:asciiTheme="minorEastAsia" w:eastAsiaTheme="minorEastAsia" w:hAnsiTheme="minorEastAsia"/>
                    <w:color w:val="000000" w:themeColor="text1"/>
                    <w:szCs w:val="24"/>
                  </w:rPr>
                  <w:t>-</w:t>
                </w:r>
              </w:sdtContent>
            </w:sdt>
          </w:p>
        </w:tc>
        <w:tc>
          <w:tcPr>
            <w:tcW w:w="881" w:type="pct"/>
            <w:shd w:val="clear" w:color="auto" w:fill="auto"/>
          </w:tcPr>
          <w:p w:rsidR="00475567" w:rsidRPr="00C45A43" w:rsidRDefault="00D30597" w:rsidP="00A81E71">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1739545080"/>
                <w:lock w:val="sdtLocked"/>
                <w:placeholder>
                  <w:docPart w:val="0598D137A18B43D6875E661FB1B4133F"/>
                </w:placeholder>
                <w:text/>
              </w:sdtPr>
              <w:sdtEndPr/>
              <w:sdtContent>
                <w:r w:rsidR="00A81E71">
                  <w:rPr>
                    <w:rFonts w:asciiTheme="minorEastAsia" w:eastAsiaTheme="minorEastAsia" w:hAnsiTheme="minorEastAsia"/>
                    <w:color w:val="000000" w:themeColor="text1"/>
                    <w:szCs w:val="24"/>
                  </w:rPr>
                  <w:t>-</w:t>
                </w:r>
              </w:sdtContent>
            </w:sdt>
          </w:p>
        </w:tc>
      </w:tr>
      <w:tr w:rsidR="00475567" w:rsidRPr="001B6047" w:rsidTr="009641D1">
        <w:tc>
          <w:tcPr>
            <w:tcW w:w="2281"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b/>
                <w:color w:val="000000" w:themeColor="text1"/>
                <w:sz w:val="18"/>
                <w:szCs w:val="18"/>
              </w:rPr>
            </w:pPr>
            <w:r w:rsidRPr="001B6047">
              <w:rPr>
                <w:rFonts w:asciiTheme="minorEastAsia" w:eastAsiaTheme="minorEastAsia" w:hAnsiTheme="minorEastAsia" w:hint="eastAsia"/>
                <w:b/>
                <w:color w:val="000000" w:themeColor="text1"/>
                <w:sz w:val="18"/>
                <w:szCs w:val="18"/>
              </w:rPr>
              <w:t>三、利润总额（亏损总额以“－”号填列）</w:t>
            </w:r>
          </w:p>
        </w:tc>
        <w:tc>
          <w:tcPr>
            <w:tcW w:w="882" w:type="pct"/>
            <w:shd w:val="clear" w:color="auto" w:fill="auto"/>
            <w:vAlign w:val="center"/>
          </w:tcPr>
          <w:p w:rsidR="00475567" w:rsidRPr="00C45A43" w:rsidRDefault="00A81E71" w:rsidP="009641D1">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w:t>
            </w:r>
          </w:p>
        </w:tc>
        <w:tc>
          <w:tcPr>
            <w:tcW w:w="956" w:type="pct"/>
            <w:shd w:val="clear" w:color="auto" w:fill="auto"/>
          </w:tcPr>
          <w:p w:rsidR="00475567" w:rsidRPr="00C45A43" w:rsidRDefault="00D30597" w:rsidP="00A81E71">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615050731"/>
                <w:lock w:val="sdtLocked"/>
                <w:placeholder>
                  <w:docPart w:val="A2AE0C390CFB4CB4B1C432E8D12F7407"/>
                </w:placeholder>
                <w:text/>
              </w:sdtPr>
              <w:sdtEndPr/>
              <w:sdtContent>
                <w:r w:rsidR="00A81E71">
                  <w:rPr>
                    <w:rFonts w:asciiTheme="minorEastAsia" w:eastAsiaTheme="minorEastAsia" w:hAnsiTheme="minorEastAsia"/>
                    <w:color w:val="000000" w:themeColor="text1"/>
                    <w:szCs w:val="24"/>
                  </w:rPr>
                  <w:t>1,836,264.22</w:t>
                </w:r>
              </w:sdtContent>
            </w:sdt>
          </w:p>
        </w:tc>
        <w:tc>
          <w:tcPr>
            <w:tcW w:w="881" w:type="pct"/>
            <w:shd w:val="clear" w:color="auto" w:fill="auto"/>
          </w:tcPr>
          <w:p w:rsidR="00475567" w:rsidRPr="00C45A43" w:rsidRDefault="00D30597" w:rsidP="00A81E71">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160006977"/>
                <w:lock w:val="sdtLocked"/>
                <w:placeholder>
                  <w:docPart w:val="7F46557B528641099EC7F232D1D9AE99"/>
                </w:placeholder>
                <w:text/>
              </w:sdtPr>
              <w:sdtEndPr/>
              <w:sdtContent>
                <w:r w:rsidR="00A81E71">
                  <w:rPr>
                    <w:rFonts w:asciiTheme="minorEastAsia" w:eastAsiaTheme="minorEastAsia" w:hAnsiTheme="minorEastAsia"/>
                    <w:color w:val="000000" w:themeColor="text1"/>
                    <w:szCs w:val="24"/>
                  </w:rPr>
                  <w:t>501,756.37</w:t>
                </w:r>
              </w:sdtContent>
            </w:sdt>
          </w:p>
        </w:tc>
      </w:tr>
      <w:tr w:rsidR="00475567" w:rsidRPr="001B6047" w:rsidTr="009641D1">
        <w:tc>
          <w:tcPr>
            <w:tcW w:w="2281"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color w:val="000000" w:themeColor="text1"/>
                <w:sz w:val="18"/>
                <w:szCs w:val="18"/>
              </w:rPr>
            </w:pPr>
            <w:r w:rsidRPr="001B6047">
              <w:rPr>
                <w:rFonts w:asciiTheme="minorEastAsia" w:eastAsiaTheme="minorEastAsia" w:hAnsiTheme="minorEastAsia" w:hint="eastAsia"/>
                <w:color w:val="000000" w:themeColor="text1"/>
                <w:sz w:val="18"/>
                <w:szCs w:val="18"/>
              </w:rPr>
              <w:t>减：所得税费用</w:t>
            </w:r>
          </w:p>
        </w:tc>
        <w:tc>
          <w:tcPr>
            <w:tcW w:w="882" w:type="pct"/>
            <w:shd w:val="clear" w:color="auto" w:fill="auto"/>
            <w:vAlign w:val="center"/>
          </w:tcPr>
          <w:p w:rsidR="00475567" w:rsidRPr="00C45A43" w:rsidRDefault="00A81E71" w:rsidP="009641D1">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w:t>
            </w:r>
          </w:p>
        </w:tc>
        <w:tc>
          <w:tcPr>
            <w:tcW w:w="956" w:type="pct"/>
            <w:shd w:val="clear" w:color="auto" w:fill="auto"/>
          </w:tcPr>
          <w:p w:rsidR="00475567" w:rsidRPr="00C45A43" w:rsidRDefault="00D30597" w:rsidP="00A81E71">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2139860736"/>
                <w:lock w:val="sdtLocked"/>
                <w:placeholder>
                  <w:docPart w:val="D39C43182A654671A4DE39395372225F"/>
                </w:placeholder>
                <w:text/>
              </w:sdtPr>
              <w:sdtEndPr/>
              <w:sdtContent>
                <w:r w:rsidR="00A81E71">
                  <w:rPr>
                    <w:rFonts w:asciiTheme="minorEastAsia" w:eastAsiaTheme="minorEastAsia" w:hAnsiTheme="minorEastAsia"/>
                    <w:color w:val="000000" w:themeColor="text1"/>
                    <w:szCs w:val="24"/>
                  </w:rPr>
                  <w:t>286,863.55</w:t>
                </w:r>
              </w:sdtContent>
            </w:sdt>
          </w:p>
        </w:tc>
        <w:tc>
          <w:tcPr>
            <w:tcW w:w="881" w:type="pct"/>
            <w:shd w:val="clear" w:color="auto" w:fill="auto"/>
          </w:tcPr>
          <w:p w:rsidR="00475567" w:rsidRPr="00C45A43" w:rsidRDefault="00D30597" w:rsidP="00A81E71">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730459910"/>
                <w:lock w:val="sdtLocked"/>
                <w:placeholder>
                  <w:docPart w:val="0040FE9E8FD24B6C9287E76668C53951"/>
                </w:placeholder>
                <w:text/>
              </w:sdtPr>
              <w:sdtEndPr/>
              <w:sdtContent>
                <w:r w:rsidR="00A81E71">
                  <w:rPr>
                    <w:rFonts w:asciiTheme="minorEastAsia" w:eastAsiaTheme="minorEastAsia" w:hAnsiTheme="minorEastAsia"/>
                    <w:color w:val="000000" w:themeColor="text1"/>
                    <w:szCs w:val="24"/>
                  </w:rPr>
                  <w:t>208,940.14</w:t>
                </w:r>
              </w:sdtContent>
            </w:sdt>
          </w:p>
        </w:tc>
      </w:tr>
      <w:tr w:rsidR="00475567" w:rsidRPr="001B6047" w:rsidTr="009641D1">
        <w:tc>
          <w:tcPr>
            <w:tcW w:w="2281"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b/>
                <w:color w:val="000000" w:themeColor="text1"/>
                <w:sz w:val="18"/>
                <w:szCs w:val="18"/>
              </w:rPr>
            </w:pPr>
            <w:r w:rsidRPr="001B6047">
              <w:rPr>
                <w:rFonts w:asciiTheme="minorEastAsia" w:eastAsiaTheme="minorEastAsia" w:hAnsiTheme="minorEastAsia" w:hint="eastAsia"/>
                <w:b/>
                <w:color w:val="000000" w:themeColor="text1"/>
                <w:sz w:val="18"/>
                <w:szCs w:val="18"/>
              </w:rPr>
              <w:t>四、净利润（净亏损以“－”号填列）</w:t>
            </w:r>
          </w:p>
        </w:tc>
        <w:tc>
          <w:tcPr>
            <w:tcW w:w="882" w:type="pct"/>
            <w:shd w:val="clear" w:color="auto" w:fill="auto"/>
            <w:vAlign w:val="center"/>
          </w:tcPr>
          <w:p w:rsidR="00475567" w:rsidRPr="00C45A43" w:rsidRDefault="00A81E71" w:rsidP="009641D1">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w:t>
            </w:r>
          </w:p>
        </w:tc>
        <w:tc>
          <w:tcPr>
            <w:tcW w:w="956" w:type="pct"/>
            <w:shd w:val="clear" w:color="auto" w:fill="auto"/>
          </w:tcPr>
          <w:p w:rsidR="00475567" w:rsidRPr="00C45A43" w:rsidRDefault="00D30597" w:rsidP="00A81E71">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2011203254"/>
                <w:lock w:val="sdtLocked"/>
                <w:placeholder>
                  <w:docPart w:val="DF92977F2BA54C1F81F48A045405F82F"/>
                </w:placeholder>
                <w:text/>
              </w:sdtPr>
              <w:sdtEndPr/>
              <w:sdtContent>
                <w:r w:rsidR="00A81E71">
                  <w:rPr>
                    <w:rFonts w:asciiTheme="minorEastAsia" w:eastAsiaTheme="minorEastAsia" w:hAnsiTheme="minorEastAsia"/>
                    <w:color w:val="000000" w:themeColor="text1"/>
                    <w:szCs w:val="24"/>
                  </w:rPr>
                  <w:t>1,549,400.67</w:t>
                </w:r>
              </w:sdtContent>
            </w:sdt>
          </w:p>
        </w:tc>
        <w:tc>
          <w:tcPr>
            <w:tcW w:w="881" w:type="pct"/>
            <w:shd w:val="clear" w:color="auto" w:fill="auto"/>
          </w:tcPr>
          <w:p w:rsidR="00475567" w:rsidRPr="00C45A43" w:rsidRDefault="00D30597" w:rsidP="00A81E71">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1674368462"/>
                <w:lock w:val="sdtLocked"/>
                <w:placeholder>
                  <w:docPart w:val="28D17964F4BB45438173E1296D587C5C"/>
                </w:placeholder>
                <w:text/>
              </w:sdtPr>
              <w:sdtEndPr/>
              <w:sdtContent>
                <w:r w:rsidR="00A81E71">
                  <w:rPr>
                    <w:rFonts w:asciiTheme="minorEastAsia" w:eastAsiaTheme="minorEastAsia" w:hAnsiTheme="minorEastAsia"/>
                    <w:color w:val="000000" w:themeColor="text1"/>
                    <w:szCs w:val="24"/>
                  </w:rPr>
                  <w:t>292,816.23</w:t>
                </w:r>
              </w:sdtContent>
            </w:sdt>
          </w:p>
        </w:tc>
      </w:tr>
      <w:tr w:rsidR="00475567" w:rsidRPr="001B6047" w:rsidTr="009641D1">
        <w:tc>
          <w:tcPr>
            <w:tcW w:w="2281"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b/>
                <w:color w:val="000000" w:themeColor="text1"/>
                <w:sz w:val="18"/>
                <w:szCs w:val="18"/>
              </w:rPr>
            </w:pPr>
            <w:r w:rsidRPr="001B6047">
              <w:rPr>
                <w:rFonts w:asciiTheme="minorEastAsia" w:eastAsiaTheme="minorEastAsia" w:hAnsiTheme="minorEastAsia" w:hint="eastAsia"/>
                <w:b/>
                <w:color w:val="000000" w:themeColor="text1"/>
                <w:sz w:val="18"/>
                <w:szCs w:val="18"/>
              </w:rPr>
              <w:t>五、其他综合收益的</w:t>
            </w:r>
            <w:r w:rsidRPr="001B6047">
              <w:rPr>
                <w:rFonts w:asciiTheme="minorEastAsia" w:eastAsiaTheme="minorEastAsia" w:hAnsiTheme="minorEastAsia"/>
                <w:b/>
                <w:color w:val="000000" w:themeColor="text1"/>
                <w:sz w:val="18"/>
                <w:szCs w:val="18"/>
              </w:rPr>
              <w:t>税后净额</w:t>
            </w:r>
          </w:p>
        </w:tc>
        <w:tc>
          <w:tcPr>
            <w:tcW w:w="882" w:type="pct"/>
            <w:shd w:val="clear" w:color="auto" w:fill="auto"/>
            <w:vAlign w:val="center"/>
          </w:tcPr>
          <w:p w:rsidR="00475567" w:rsidRPr="00C45A43" w:rsidRDefault="00A81E71" w:rsidP="009641D1">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w:t>
            </w:r>
          </w:p>
        </w:tc>
        <w:tc>
          <w:tcPr>
            <w:tcW w:w="956" w:type="pct"/>
            <w:shd w:val="clear" w:color="auto" w:fill="auto"/>
          </w:tcPr>
          <w:p w:rsidR="00475567" w:rsidRPr="00C45A43" w:rsidRDefault="00D30597" w:rsidP="00A81E71">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1310827127"/>
                <w:lock w:val="sdtLocked"/>
                <w:placeholder>
                  <w:docPart w:val="DD253CD12E89483998E58D6678612C24"/>
                </w:placeholder>
                <w:text/>
              </w:sdtPr>
              <w:sdtEndPr/>
              <w:sdtContent>
                <w:r w:rsidR="00A81E71">
                  <w:rPr>
                    <w:rFonts w:asciiTheme="minorEastAsia" w:eastAsiaTheme="minorEastAsia" w:hAnsiTheme="minorEastAsia"/>
                    <w:color w:val="000000" w:themeColor="text1"/>
                    <w:szCs w:val="24"/>
                  </w:rPr>
                  <w:t>-</w:t>
                </w:r>
              </w:sdtContent>
            </w:sdt>
          </w:p>
        </w:tc>
        <w:tc>
          <w:tcPr>
            <w:tcW w:w="881" w:type="pct"/>
            <w:shd w:val="clear" w:color="auto" w:fill="auto"/>
          </w:tcPr>
          <w:p w:rsidR="00475567" w:rsidRPr="00C45A43" w:rsidRDefault="00D30597" w:rsidP="00A81E71">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427171059"/>
                <w:lock w:val="sdtLocked"/>
                <w:placeholder>
                  <w:docPart w:val="7970A3560E754121975AD4D036D9248E"/>
                </w:placeholder>
                <w:text/>
              </w:sdtPr>
              <w:sdtEndPr/>
              <w:sdtContent>
                <w:r w:rsidR="00A81E71">
                  <w:rPr>
                    <w:rFonts w:asciiTheme="minorEastAsia" w:eastAsiaTheme="minorEastAsia" w:hAnsiTheme="minorEastAsia"/>
                    <w:color w:val="000000" w:themeColor="text1"/>
                    <w:szCs w:val="24"/>
                  </w:rPr>
                  <w:t>-</w:t>
                </w:r>
              </w:sdtContent>
            </w:sdt>
          </w:p>
        </w:tc>
      </w:tr>
      <w:tr w:rsidR="00475567" w:rsidRPr="001B6047" w:rsidTr="009641D1">
        <w:tc>
          <w:tcPr>
            <w:tcW w:w="2281"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olor w:val="000000" w:themeColor="text1"/>
                <w:sz w:val="18"/>
                <w:szCs w:val="18"/>
              </w:rPr>
            </w:pPr>
            <w:r w:rsidRPr="001B6047">
              <w:rPr>
                <w:rFonts w:asciiTheme="minorEastAsia" w:eastAsiaTheme="minorEastAsia" w:hAnsiTheme="minorEastAsia" w:hint="eastAsia"/>
                <w:color w:val="000000" w:themeColor="text1"/>
                <w:sz w:val="18"/>
                <w:szCs w:val="18"/>
              </w:rPr>
              <w:t>(</w:t>
            </w:r>
            <w:proofErr w:type="gramStart"/>
            <w:r w:rsidRPr="001B6047">
              <w:rPr>
                <w:rFonts w:asciiTheme="minorEastAsia" w:eastAsiaTheme="minorEastAsia" w:hAnsiTheme="minorEastAsia" w:hint="eastAsia"/>
                <w:color w:val="000000" w:themeColor="text1"/>
                <w:sz w:val="18"/>
                <w:szCs w:val="18"/>
              </w:rPr>
              <w:t>一</w:t>
            </w:r>
            <w:proofErr w:type="gramEnd"/>
            <w:r w:rsidRPr="001B6047">
              <w:rPr>
                <w:rFonts w:asciiTheme="minorEastAsia" w:eastAsiaTheme="minorEastAsia" w:hAnsiTheme="minorEastAsia" w:hint="eastAsia"/>
                <w:color w:val="000000" w:themeColor="text1"/>
                <w:sz w:val="18"/>
                <w:szCs w:val="18"/>
              </w:rPr>
              <w:t>)以后不能</w:t>
            </w:r>
            <w:r w:rsidRPr="001B6047">
              <w:rPr>
                <w:rFonts w:asciiTheme="minorEastAsia" w:eastAsiaTheme="minorEastAsia" w:hAnsiTheme="minorEastAsia"/>
                <w:color w:val="000000" w:themeColor="text1"/>
                <w:sz w:val="18"/>
                <w:szCs w:val="18"/>
              </w:rPr>
              <w:t>重分类进损益的其他综合收益</w:t>
            </w:r>
          </w:p>
        </w:tc>
        <w:tc>
          <w:tcPr>
            <w:tcW w:w="882" w:type="pct"/>
            <w:shd w:val="clear" w:color="auto" w:fill="auto"/>
            <w:vAlign w:val="center"/>
          </w:tcPr>
          <w:p w:rsidR="00475567" w:rsidRPr="00C45A43" w:rsidRDefault="00A81E71" w:rsidP="009641D1">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w:t>
            </w:r>
          </w:p>
        </w:tc>
        <w:tc>
          <w:tcPr>
            <w:tcW w:w="956" w:type="pct"/>
            <w:shd w:val="clear" w:color="auto" w:fill="auto"/>
          </w:tcPr>
          <w:p w:rsidR="00475567" w:rsidRPr="00C45A43" w:rsidRDefault="00D30597" w:rsidP="00A81E71">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530763532"/>
                <w:lock w:val="sdtLocked"/>
                <w:placeholder>
                  <w:docPart w:val="65E1E9EB5BBE49E49AC8ED4A59A0BDC8"/>
                </w:placeholder>
                <w:text/>
              </w:sdtPr>
              <w:sdtEndPr/>
              <w:sdtContent>
                <w:r w:rsidR="00A81E71">
                  <w:rPr>
                    <w:rFonts w:asciiTheme="minorEastAsia" w:eastAsiaTheme="minorEastAsia" w:hAnsiTheme="minorEastAsia"/>
                    <w:color w:val="000000" w:themeColor="text1"/>
                    <w:szCs w:val="24"/>
                  </w:rPr>
                  <w:t>-</w:t>
                </w:r>
              </w:sdtContent>
            </w:sdt>
          </w:p>
        </w:tc>
        <w:tc>
          <w:tcPr>
            <w:tcW w:w="881" w:type="pct"/>
            <w:shd w:val="clear" w:color="auto" w:fill="auto"/>
          </w:tcPr>
          <w:p w:rsidR="00475567" w:rsidRPr="00C45A43" w:rsidRDefault="00D30597" w:rsidP="00A81E71">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1475494454"/>
                <w:lock w:val="sdtLocked"/>
                <w:placeholder>
                  <w:docPart w:val="9DBD3288B2A143A9B8FD7DA519F4E49B"/>
                </w:placeholder>
                <w:text/>
              </w:sdtPr>
              <w:sdtEndPr/>
              <w:sdtContent>
                <w:r w:rsidR="00A81E71">
                  <w:rPr>
                    <w:rFonts w:asciiTheme="minorEastAsia" w:eastAsiaTheme="minorEastAsia" w:hAnsiTheme="minorEastAsia"/>
                    <w:color w:val="000000" w:themeColor="text1"/>
                    <w:szCs w:val="24"/>
                  </w:rPr>
                  <w:t>-</w:t>
                </w:r>
              </w:sdtContent>
            </w:sdt>
          </w:p>
        </w:tc>
      </w:tr>
      <w:tr w:rsidR="00475567" w:rsidRPr="001B6047" w:rsidTr="009641D1">
        <w:tc>
          <w:tcPr>
            <w:tcW w:w="2281"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olor w:val="000000" w:themeColor="text1"/>
                <w:sz w:val="18"/>
                <w:szCs w:val="18"/>
              </w:rPr>
            </w:pPr>
            <w:r w:rsidRPr="001B6047">
              <w:rPr>
                <w:rFonts w:asciiTheme="minorEastAsia" w:eastAsiaTheme="minorEastAsia" w:hAnsiTheme="minorEastAsia"/>
                <w:color w:val="000000" w:themeColor="text1"/>
                <w:sz w:val="18"/>
                <w:szCs w:val="18"/>
              </w:rPr>
              <w:t>1</w:t>
            </w:r>
            <w:r w:rsidRPr="001B6047">
              <w:rPr>
                <w:rFonts w:asciiTheme="minorEastAsia" w:eastAsiaTheme="minorEastAsia" w:hAnsiTheme="minorEastAsia" w:hint="eastAsia"/>
                <w:color w:val="000000" w:themeColor="text1"/>
                <w:sz w:val="18"/>
                <w:szCs w:val="18"/>
              </w:rPr>
              <w:t>．</w:t>
            </w:r>
            <w:r w:rsidRPr="001B6047">
              <w:rPr>
                <w:rFonts w:asciiTheme="minorEastAsia" w:eastAsiaTheme="minorEastAsia" w:hAnsiTheme="minorEastAsia"/>
                <w:color w:val="000000" w:themeColor="text1"/>
                <w:sz w:val="18"/>
                <w:szCs w:val="18"/>
              </w:rPr>
              <w:t>重新计量设定</w:t>
            </w:r>
            <w:r w:rsidRPr="001B6047">
              <w:rPr>
                <w:rFonts w:asciiTheme="minorEastAsia" w:eastAsiaTheme="minorEastAsia" w:hAnsiTheme="minorEastAsia" w:hint="eastAsia"/>
                <w:color w:val="000000" w:themeColor="text1"/>
                <w:sz w:val="18"/>
                <w:szCs w:val="18"/>
              </w:rPr>
              <w:t>受益</w:t>
            </w:r>
            <w:r w:rsidRPr="001B6047">
              <w:rPr>
                <w:rFonts w:asciiTheme="minorEastAsia" w:eastAsiaTheme="minorEastAsia" w:hAnsiTheme="minorEastAsia"/>
                <w:color w:val="000000" w:themeColor="text1"/>
                <w:sz w:val="18"/>
                <w:szCs w:val="18"/>
              </w:rPr>
              <w:t>计划净负债或</w:t>
            </w:r>
            <w:r w:rsidRPr="001B6047">
              <w:rPr>
                <w:rFonts w:asciiTheme="minorEastAsia" w:eastAsiaTheme="minorEastAsia" w:hAnsiTheme="minorEastAsia" w:hint="eastAsia"/>
                <w:color w:val="000000" w:themeColor="text1"/>
                <w:sz w:val="18"/>
                <w:szCs w:val="18"/>
              </w:rPr>
              <w:t>净资产的</w:t>
            </w:r>
            <w:r w:rsidRPr="001B6047">
              <w:rPr>
                <w:rFonts w:asciiTheme="minorEastAsia" w:eastAsiaTheme="minorEastAsia" w:hAnsiTheme="minorEastAsia"/>
                <w:color w:val="000000" w:themeColor="text1"/>
                <w:sz w:val="18"/>
                <w:szCs w:val="18"/>
              </w:rPr>
              <w:t>变动</w:t>
            </w:r>
          </w:p>
        </w:tc>
        <w:tc>
          <w:tcPr>
            <w:tcW w:w="882" w:type="pct"/>
            <w:shd w:val="clear" w:color="auto" w:fill="auto"/>
            <w:vAlign w:val="center"/>
          </w:tcPr>
          <w:p w:rsidR="00475567" w:rsidRPr="00C45A43" w:rsidRDefault="00A81E71" w:rsidP="009641D1">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w:t>
            </w:r>
          </w:p>
        </w:tc>
        <w:tc>
          <w:tcPr>
            <w:tcW w:w="956" w:type="pct"/>
            <w:shd w:val="clear" w:color="auto" w:fill="auto"/>
          </w:tcPr>
          <w:p w:rsidR="00475567" w:rsidRPr="00C45A43" w:rsidRDefault="00D30597" w:rsidP="00A81E71">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1291583051"/>
                <w:lock w:val="sdtLocked"/>
                <w:placeholder>
                  <w:docPart w:val="CEBF96D545184FC1A66604CCA6A8EC69"/>
                </w:placeholder>
                <w:text/>
              </w:sdtPr>
              <w:sdtEndPr/>
              <w:sdtContent>
                <w:r w:rsidR="00A81E71">
                  <w:rPr>
                    <w:rFonts w:asciiTheme="minorEastAsia" w:eastAsiaTheme="minorEastAsia" w:hAnsiTheme="minorEastAsia"/>
                    <w:color w:val="000000" w:themeColor="text1"/>
                    <w:szCs w:val="24"/>
                  </w:rPr>
                  <w:t>-</w:t>
                </w:r>
              </w:sdtContent>
            </w:sdt>
          </w:p>
        </w:tc>
        <w:tc>
          <w:tcPr>
            <w:tcW w:w="881" w:type="pct"/>
            <w:shd w:val="clear" w:color="auto" w:fill="auto"/>
          </w:tcPr>
          <w:p w:rsidR="00475567" w:rsidRPr="00C45A43" w:rsidRDefault="00D30597" w:rsidP="00A81E71">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1165621899"/>
                <w:lock w:val="sdtLocked"/>
                <w:placeholder>
                  <w:docPart w:val="1067AB8DE7A2460CBE554A373DAD5693"/>
                </w:placeholder>
                <w:text/>
              </w:sdtPr>
              <w:sdtEndPr/>
              <w:sdtContent>
                <w:r w:rsidR="00A81E71">
                  <w:rPr>
                    <w:rFonts w:asciiTheme="minorEastAsia" w:eastAsiaTheme="minorEastAsia" w:hAnsiTheme="minorEastAsia"/>
                    <w:color w:val="000000" w:themeColor="text1"/>
                    <w:szCs w:val="24"/>
                  </w:rPr>
                  <w:t>-</w:t>
                </w:r>
              </w:sdtContent>
            </w:sdt>
          </w:p>
        </w:tc>
      </w:tr>
      <w:tr w:rsidR="00475567" w:rsidRPr="001B6047" w:rsidTr="009641D1">
        <w:tc>
          <w:tcPr>
            <w:tcW w:w="2281"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olor w:val="000000" w:themeColor="text1"/>
                <w:sz w:val="18"/>
                <w:szCs w:val="18"/>
              </w:rPr>
            </w:pPr>
            <w:r w:rsidRPr="001B6047">
              <w:rPr>
                <w:rFonts w:asciiTheme="minorEastAsia" w:eastAsiaTheme="minorEastAsia" w:hAnsiTheme="minorEastAsia"/>
                <w:color w:val="000000" w:themeColor="text1"/>
                <w:sz w:val="18"/>
                <w:szCs w:val="18"/>
              </w:rPr>
              <w:t>2</w:t>
            </w:r>
            <w:r w:rsidRPr="001B6047">
              <w:rPr>
                <w:rFonts w:asciiTheme="minorEastAsia" w:eastAsiaTheme="minorEastAsia" w:hAnsiTheme="minorEastAsia" w:hint="eastAsia"/>
                <w:color w:val="000000" w:themeColor="text1"/>
                <w:sz w:val="18"/>
                <w:szCs w:val="18"/>
              </w:rPr>
              <w:t>．</w:t>
            </w:r>
            <w:r w:rsidRPr="001B6047">
              <w:rPr>
                <w:rFonts w:asciiTheme="minorEastAsia" w:eastAsiaTheme="minorEastAsia" w:hAnsiTheme="minorEastAsia"/>
                <w:color w:val="000000" w:themeColor="text1"/>
                <w:sz w:val="18"/>
                <w:szCs w:val="18"/>
              </w:rPr>
              <w:t>权益法下在被投资单位不能</w:t>
            </w:r>
            <w:r w:rsidRPr="001B6047">
              <w:rPr>
                <w:rFonts w:asciiTheme="minorEastAsia" w:eastAsiaTheme="minorEastAsia" w:hAnsiTheme="minorEastAsia" w:hint="eastAsia"/>
                <w:color w:val="000000" w:themeColor="text1"/>
                <w:sz w:val="18"/>
                <w:szCs w:val="18"/>
              </w:rPr>
              <w:t>重分类进损益的其他综合收益中享有的份额</w:t>
            </w:r>
          </w:p>
        </w:tc>
        <w:tc>
          <w:tcPr>
            <w:tcW w:w="882" w:type="pct"/>
            <w:shd w:val="clear" w:color="auto" w:fill="auto"/>
            <w:vAlign w:val="center"/>
          </w:tcPr>
          <w:p w:rsidR="00475567" w:rsidRPr="00C45A43" w:rsidRDefault="00A81E71" w:rsidP="009641D1">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w:t>
            </w:r>
          </w:p>
        </w:tc>
        <w:tc>
          <w:tcPr>
            <w:tcW w:w="956" w:type="pct"/>
            <w:shd w:val="clear" w:color="auto" w:fill="auto"/>
          </w:tcPr>
          <w:p w:rsidR="00475567" w:rsidRPr="00C45A43" w:rsidRDefault="00D30597" w:rsidP="00A81E71">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1115404769"/>
                <w:lock w:val="sdtLocked"/>
                <w:placeholder>
                  <w:docPart w:val="4B742DE99477481B980F161029863CFA"/>
                </w:placeholder>
                <w:text/>
              </w:sdtPr>
              <w:sdtEndPr/>
              <w:sdtContent>
                <w:r w:rsidR="00A81E71">
                  <w:rPr>
                    <w:rFonts w:asciiTheme="minorEastAsia" w:eastAsiaTheme="minorEastAsia" w:hAnsiTheme="minorEastAsia"/>
                    <w:color w:val="000000" w:themeColor="text1"/>
                    <w:szCs w:val="24"/>
                  </w:rPr>
                  <w:t>-</w:t>
                </w:r>
              </w:sdtContent>
            </w:sdt>
          </w:p>
        </w:tc>
        <w:tc>
          <w:tcPr>
            <w:tcW w:w="881" w:type="pct"/>
            <w:shd w:val="clear" w:color="auto" w:fill="auto"/>
          </w:tcPr>
          <w:p w:rsidR="00475567" w:rsidRPr="00C45A43" w:rsidRDefault="00D30597" w:rsidP="00A81E71">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1611848337"/>
                <w:lock w:val="sdtLocked"/>
                <w:placeholder>
                  <w:docPart w:val="F3B9C6838BDA4419876B42C6269DA356"/>
                </w:placeholder>
                <w:text/>
              </w:sdtPr>
              <w:sdtEndPr/>
              <w:sdtContent>
                <w:r w:rsidR="00A81E71">
                  <w:rPr>
                    <w:rFonts w:asciiTheme="minorEastAsia" w:eastAsiaTheme="minorEastAsia" w:hAnsiTheme="minorEastAsia"/>
                    <w:color w:val="000000" w:themeColor="text1"/>
                    <w:szCs w:val="24"/>
                  </w:rPr>
                  <w:t>-</w:t>
                </w:r>
              </w:sdtContent>
            </w:sdt>
          </w:p>
        </w:tc>
      </w:tr>
      <w:tr w:rsidR="00475567" w:rsidRPr="001B6047" w:rsidTr="009641D1">
        <w:tc>
          <w:tcPr>
            <w:tcW w:w="2281"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olor w:val="000000" w:themeColor="text1"/>
                <w:sz w:val="18"/>
                <w:szCs w:val="18"/>
              </w:rPr>
            </w:pPr>
            <w:r w:rsidRPr="001B6047">
              <w:rPr>
                <w:rFonts w:asciiTheme="minorEastAsia" w:eastAsiaTheme="minorEastAsia" w:hAnsiTheme="minorEastAsia" w:hint="eastAsia"/>
                <w:color w:val="000000" w:themeColor="text1"/>
                <w:sz w:val="18"/>
                <w:szCs w:val="18"/>
              </w:rPr>
              <w:t>（二</w:t>
            </w:r>
            <w:r w:rsidRPr="001B6047">
              <w:rPr>
                <w:rFonts w:asciiTheme="minorEastAsia" w:eastAsiaTheme="minorEastAsia" w:hAnsiTheme="minorEastAsia"/>
                <w:color w:val="000000" w:themeColor="text1"/>
                <w:sz w:val="18"/>
                <w:szCs w:val="18"/>
              </w:rPr>
              <w:t>）</w:t>
            </w:r>
            <w:r w:rsidRPr="001B6047">
              <w:rPr>
                <w:rFonts w:asciiTheme="minorEastAsia" w:eastAsiaTheme="minorEastAsia" w:hAnsiTheme="minorEastAsia" w:hint="eastAsia"/>
                <w:color w:val="000000" w:themeColor="text1"/>
                <w:sz w:val="18"/>
                <w:szCs w:val="18"/>
              </w:rPr>
              <w:t>以后将重分类进损益的其他综合收益</w:t>
            </w:r>
          </w:p>
        </w:tc>
        <w:tc>
          <w:tcPr>
            <w:tcW w:w="882" w:type="pct"/>
            <w:shd w:val="clear" w:color="auto" w:fill="auto"/>
            <w:vAlign w:val="center"/>
          </w:tcPr>
          <w:p w:rsidR="00475567" w:rsidRPr="00C45A43" w:rsidRDefault="00A81E71" w:rsidP="009641D1">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w:t>
            </w:r>
          </w:p>
        </w:tc>
        <w:tc>
          <w:tcPr>
            <w:tcW w:w="956" w:type="pct"/>
            <w:shd w:val="clear" w:color="auto" w:fill="auto"/>
          </w:tcPr>
          <w:p w:rsidR="00475567" w:rsidRPr="00C45A43" w:rsidRDefault="00D30597" w:rsidP="00A81E71">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734137059"/>
                <w:lock w:val="sdtLocked"/>
                <w:placeholder>
                  <w:docPart w:val="5C1BF6025B9E4CB88D9DC2ECA0AC2958"/>
                </w:placeholder>
                <w:text/>
              </w:sdtPr>
              <w:sdtEndPr/>
              <w:sdtContent>
                <w:r w:rsidR="00A81E71">
                  <w:rPr>
                    <w:rFonts w:asciiTheme="minorEastAsia" w:eastAsiaTheme="minorEastAsia" w:hAnsiTheme="minorEastAsia"/>
                    <w:color w:val="000000" w:themeColor="text1"/>
                    <w:szCs w:val="24"/>
                  </w:rPr>
                  <w:t>-</w:t>
                </w:r>
              </w:sdtContent>
            </w:sdt>
          </w:p>
        </w:tc>
        <w:tc>
          <w:tcPr>
            <w:tcW w:w="881" w:type="pct"/>
            <w:shd w:val="clear" w:color="auto" w:fill="auto"/>
          </w:tcPr>
          <w:p w:rsidR="00475567" w:rsidRPr="00C45A43" w:rsidRDefault="00D30597" w:rsidP="00A81E71">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331061801"/>
                <w:lock w:val="sdtLocked"/>
                <w:placeholder>
                  <w:docPart w:val="1B79FAB7D691451094684B3DA30E2BBE"/>
                </w:placeholder>
                <w:text/>
              </w:sdtPr>
              <w:sdtEndPr/>
              <w:sdtContent>
                <w:r w:rsidR="00A81E71">
                  <w:rPr>
                    <w:rFonts w:asciiTheme="minorEastAsia" w:eastAsiaTheme="minorEastAsia" w:hAnsiTheme="minorEastAsia"/>
                    <w:color w:val="000000" w:themeColor="text1"/>
                    <w:szCs w:val="24"/>
                  </w:rPr>
                  <w:t>-</w:t>
                </w:r>
              </w:sdtContent>
            </w:sdt>
          </w:p>
        </w:tc>
      </w:tr>
      <w:tr w:rsidR="00475567" w:rsidRPr="001B6047" w:rsidTr="009641D1">
        <w:tc>
          <w:tcPr>
            <w:tcW w:w="2281"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olor w:val="000000" w:themeColor="text1"/>
                <w:sz w:val="18"/>
                <w:szCs w:val="18"/>
              </w:rPr>
            </w:pPr>
            <w:r w:rsidRPr="001B6047">
              <w:rPr>
                <w:rFonts w:asciiTheme="minorEastAsia" w:eastAsiaTheme="minorEastAsia" w:hAnsiTheme="minorEastAsia" w:hint="eastAsia"/>
                <w:color w:val="000000" w:themeColor="text1"/>
                <w:sz w:val="18"/>
                <w:szCs w:val="18"/>
              </w:rPr>
              <w:t>1．权益法下在被投资单位以后将重分类进损益的其他综合收益中享有的份额</w:t>
            </w:r>
          </w:p>
        </w:tc>
        <w:tc>
          <w:tcPr>
            <w:tcW w:w="882" w:type="pct"/>
            <w:shd w:val="clear" w:color="auto" w:fill="auto"/>
            <w:vAlign w:val="center"/>
          </w:tcPr>
          <w:p w:rsidR="00475567" w:rsidRPr="00C45A43" w:rsidRDefault="00A81E71" w:rsidP="009641D1">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w:t>
            </w:r>
          </w:p>
        </w:tc>
        <w:tc>
          <w:tcPr>
            <w:tcW w:w="956" w:type="pct"/>
            <w:shd w:val="clear" w:color="auto" w:fill="auto"/>
          </w:tcPr>
          <w:p w:rsidR="00475567" w:rsidRPr="00C45A43" w:rsidRDefault="00D30597" w:rsidP="00A81E71">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1251270815"/>
                <w:lock w:val="sdtLocked"/>
                <w:placeholder>
                  <w:docPart w:val="DA4E40BF166140AB95E8B5BEED46AB7E"/>
                </w:placeholder>
                <w:text/>
              </w:sdtPr>
              <w:sdtEndPr/>
              <w:sdtContent>
                <w:r w:rsidR="00A81E71">
                  <w:rPr>
                    <w:rFonts w:asciiTheme="minorEastAsia" w:eastAsiaTheme="minorEastAsia" w:hAnsiTheme="minorEastAsia"/>
                    <w:color w:val="000000" w:themeColor="text1"/>
                    <w:szCs w:val="24"/>
                  </w:rPr>
                  <w:t>-</w:t>
                </w:r>
              </w:sdtContent>
            </w:sdt>
          </w:p>
        </w:tc>
        <w:tc>
          <w:tcPr>
            <w:tcW w:w="881" w:type="pct"/>
            <w:shd w:val="clear" w:color="auto" w:fill="auto"/>
          </w:tcPr>
          <w:p w:rsidR="00475567" w:rsidRPr="00C45A43" w:rsidRDefault="00D30597" w:rsidP="00A81E71">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719723447"/>
                <w:lock w:val="sdtLocked"/>
                <w:placeholder>
                  <w:docPart w:val="052BD7E4A4A549DCAFE568C871F91E9C"/>
                </w:placeholder>
                <w:text/>
              </w:sdtPr>
              <w:sdtEndPr/>
              <w:sdtContent>
                <w:r w:rsidR="00A81E71">
                  <w:rPr>
                    <w:rFonts w:asciiTheme="minorEastAsia" w:eastAsiaTheme="minorEastAsia" w:hAnsiTheme="minorEastAsia"/>
                    <w:color w:val="000000" w:themeColor="text1"/>
                    <w:szCs w:val="24"/>
                  </w:rPr>
                  <w:t>-</w:t>
                </w:r>
              </w:sdtContent>
            </w:sdt>
          </w:p>
        </w:tc>
      </w:tr>
      <w:tr w:rsidR="00475567" w:rsidRPr="001B6047" w:rsidTr="009641D1">
        <w:tc>
          <w:tcPr>
            <w:tcW w:w="2281"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olor w:val="000000" w:themeColor="text1"/>
                <w:sz w:val="18"/>
                <w:szCs w:val="18"/>
              </w:rPr>
            </w:pPr>
            <w:r w:rsidRPr="001B6047">
              <w:rPr>
                <w:rFonts w:asciiTheme="minorEastAsia" w:eastAsiaTheme="minorEastAsia" w:hAnsiTheme="minorEastAsia"/>
                <w:color w:val="000000" w:themeColor="text1"/>
                <w:sz w:val="18"/>
                <w:szCs w:val="18"/>
              </w:rPr>
              <w:t>2</w:t>
            </w:r>
            <w:r w:rsidRPr="001B6047">
              <w:rPr>
                <w:rFonts w:asciiTheme="minorEastAsia" w:eastAsiaTheme="minorEastAsia" w:hAnsiTheme="minorEastAsia" w:hint="eastAsia"/>
                <w:color w:val="000000" w:themeColor="text1"/>
                <w:sz w:val="18"/>
                <w:szCs w:val="18"/>
              </w:rPr>
              <w:t>．可供出售金融资产公允价值变动损益</w:t>
            </w:r>
          </w:p>
        </w:tc>
        <w:tc>
          <w:tcPr>
            <w:tcW w:w="882" w:type="pct"/>
            <w:shd w:val="clear" w:color="auto" w:fill="auto"/>
            <w:vAlign w:val="center"/>
          </w:tcPr>
          <w:p w:rsidR="00475567" w:rsidRPr="00C45A43" w:rsidRDefault="00A81E71" w:rsidP="009641D1">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w:t>
            </w:r>
          </w:p>
        </w:tc>
        <w:tc>
          <w:tcPr>
            <w:tcW w:w="956" w:type="pct"/>
            <w:shd w:val="clear" w:color="auto" w:fill="auto"/>
          </w:tcPr>
          <w:p w:rsidR="00475567" w:rsidRPr="00C45A43" w:rsidRDefault="00D30597" w:rsidP="00A81E71">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575272576"/>
                <w:lock w:val="sdtLocked"/>
                <w:placeholder>
                  <w:docPart w:val="7FEEFB43E88E482588ED408B3A2F2C3B"/>
                </w:placeholder>
                <w:text/>
              </w:sdtPr>
              <w:sdtEndPr/>
              <w:sdtContent>
                <w:r w:rsidR="00A81E71">
                  <w:rPr>
                    <w:rFonts w:asciiTheme="minorEastAsia" w:eastAsiaTheme="minorEastAsia" w:hAnsiTheme="minorEastAsia"/>
                    <w:color w:val="000000" w:themeColor="text1"/>
                    <w:szCs w:val="24"/>
                  </w:rPr>
                  <w:t>-</w:t>
                </w:r>
              </w:sdtContent>
            </w:sdt>
          </w:p>
        </w:tc>
        <w:tc>
          <w:tcPr>
            <w:tcW w:w="881" w:type="pct"/>
            <w:shd w:val="clear" w:color="auto" w:fill="auto"/>
          </w:tcPr>
          <w:p w:rsidR="00475567" w:rsidRPr="00C45A43" w:rsidRDefault="00D30597" w:rsidP="00A81E71">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851797815"/>
                <w:lock w:val="sdtLocked"/>
                <w:placeholder>
                  <w:docPart w:val="EB66A4D4ED7B4160887B830DD1D4B157"/>
                </w:placeholder>
                <w:text/>
              </w:sdtPr>
              <w:sdtEndPr/>
              <w:sdtContent>
                <w:r w:rsidR="00A81E71">
                  <w:rPr>
                    <w:rFonts w:asciiTheme="minorEastAsia" w:eastAsiaTheme="minorEastAsia" w:hAnsiTheme="minorEastAsia"/>
                    <w:color w:val="000000" w:themeColor="text1"/>
                    <w:szCs w:val="24"/>
                  </w:rPr>
                  <w:t>-</w:t>
                </w:r>
              </w:sdtContent>
            </w:sdt>
          </w:p>
        </w:tc>
      </w:tr>
      <w:tr w:rsidR="00475567" w:rsidRPr="001B6047" w:rsidTr="009641D1">
        <w:tc>
          <w:tcPr>
            <w:tcW w:w="2281"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olor w:val="000000" w:themeColor="text1"/>
                <w:sz w:val="18"/>
                <w:szCs w:val="18"/>
              </w:rPr>
            </w:pPr>
            <w:r w:rsidRPr="001B6047">
              <w:rPr>
                <w:rFonts w:asciiTheme="minorEastAsia" w:eastAsiaTheme="minorEastAsia" w:hAnsiTheme="minorEastAsia" w:hint="eastAsia"/>
                <w:color w:val="000000" w:themeColor="text1"/>
                <w:sz w:val="18"/>
                <w:szCs w:val="18"/>
              </w:rPr>
              <w:t>3．持有至到期</w:t>
            </w:r>
            <w:proofErr w:type="gramStart"/>
            <w:r w:rsidRPr="001B6047">
              <w:rPr>
                <w:rFonts w:asciiTheme="minorEastAsia" w:eastAsiaTheme="minorEastAsia" w:hAnsiTheme="minorEastAsia" w:hint="eastAsia"/>
                <w:color w:val="000000" w:themeColor="text1"/>
                <w:sz w:val="18"/>
                <w:szCs w:val="18"/>
              </w:rPr>
              <w:t>投资重</w:t>
            </w:r>
            <w:proofErr w:type="gramEnd"/>
            <w:r w:rsidRPr="001B6047">
              <w:rPr>
                <w:rFonts w:asciiTheme="minorEastAsia" w:eastAsiaTheme="minorEastAsia" w:hAnsiTheme="minorEastAsia" w:hint="eastAsia"/>
                <w:color w:val="000000" w:themeColor="text1"/>
                <w:sz w:val="18"/>
                <w:szCs w:val="18"/>
              </w:rPr>
              <w:t>分类为可供出售金融资产损益</w:t>
            </w:r>
          </w:p>
        </w:tc>
        <w:tc>
          <w:tcPr>
            <w:tcW w:w="882" w:type="pct"/>
            <w:shd w:val="clear" w:color="auto" w:fill="auto"/>
            <w:vAlign w:val="center"/>
          </w:tcPr>
          <w:p w:rsidR="00475567" w:rsidRPr="00C45A43" w:rsidRDefault="00A81E71" w:rsidP="009641D1">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w:t>
            </w:r>
          </w:p>
        </w:tc>
        <w:tc>
          <w:tcPr>
            <w:tcW w:w="956" w:type="pct"/>
            <w:shd w:val="clear" w:color="auto" w:fill="auto"/>
          </w:tcPr>
          <w:p w:rsidR="00475567" w:rsidRPr="00C45A43" w:rsidRDefault="00D30597" w:rsidP="00A81E71">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659194820"/>
                <w:lock w:val="sdtLocked"/>
                <w:placeholder>
                  <w:docPart w:val="6C59F160AE7A485F91AA9552745C4046"/>
                </w:placeholder>
                <w:text/>
              </w:sdtPr>
              <w:sdtEndPr/>
              <w:sdtContent>
                <w:r w:rsidR="00A81E71">
                  <w:rPr>
                    <w:rFonts w:asciiTheme="minorEastAsia" w:eastAsiaTheme="minorEastAsia" w:hAnsiTheme="minorEastAsia"/>
                    <w:color w:val="000000" w:themeColor="text1"/>
                    <w:szCs w:val="24"/>
                  </w:rPr>
                  <w:t>-</w:t>
                </w:r>
              </w:sdtContent>
            </w:sdt>
          </w:p>
        </w:tc>
        <w:tc>
          <w:tcPr>
            <w:tcW w:w="881" w:type="pct"/>
            <w:shd w:val="clear" w:color="auto" w:fill="auto"/>
          </w:tcPr>
          <w:p w:rsidR="00475567" w:rsidRPr="00C45A43" w:rsidRDefault="00D30597" w:rsidP="00A81E71">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1590419187"/>
                <w:lock w:val="sdtLocked"/>
                <w:placeholder>
                  <w:docPart w:val="BFF7C45C94BD4FB0AE76C45C2C94BB05"/>
                </w:placeholder>
                <w:text/>
              </w:sdtPr>
              <w:sdtEndPr/>
              <w:sdtContent>
                <w:r w:rsidR="00A81E71">
                  <w:rPr>
                    <w:rFonts w:asciiTheme="minorEastAsia" w:eastAsiaTheme="minorEastAsia" w:hAnsiTheme="minorEastAsia"/>
                    <w:color w:val="000000" w:themeColor="text1"/>
                    <w:szCs w:val="24"/>
                  </w:rPr>
                  <w:t>-</w:t>
                </w:r>
              </w:sdtContent>
            </w:sdt>
          </w:p>
        </w:tc>
      </w:tr>
      <w:tr w:rsidR="00475567" w:rsidRPr="001B6047" w:rsidTr="009641D1">
        <w:tc>
          <w:tcPr>
            <w:tcW w:w="2281"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olor w:val="000000" w:themeColor="text1"/>
                <w:sz w:val="18"/>
                <w:szCs w:val="18"/>
              </w:rPr>
            </w:pPr>
            <w:r w:rsidRPr="001B6047">
              <w:rPr>
                <w:rFonts w:asciiTheme="minorEastAsia" w:eastAsiaTheme="minorEastAsia" w:hAnsiTheme="minorEastAsia" w:hint="eastAsia"/>
                <w:color w:val="000000" w:themeColor="text1"/>
                <w:sz w:val="18"/>
                <w:szCs w:val="18"/>
              </w:rPr>
              <w:t>4．现金流量套期损益的有效部分</w:t>
            </w:r>
          </w:p>
        </w:tc>
        <w:tc>
          <w:tcPr>
            <w:tcW w:w="882" w:type="pct"/>
            <w:shd w:val="clear" w:color="auto" w:fill="auto"/>
            <w:vAlign w:val="center"/>
          </w:tcPr>
          <w:p w:rsidR="00475567" w:rsidRPr="00C45A43" w:rsidRDefault="00A81E71" w:rsidP="009641D1">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w:t>
            </w:r>
          </w:p>
        </w:tc>
        <w:tc>
          <w:tcPr>
            <w:tcW w:w="956" w:type="pct"/>
            <w:shd w:val="clear" w:color="auto" w:fill="auto"/>
          </w:tcPr>
          <w:p w:rsidR="00475567" w:rsidRPr="00C45A43" w:rsidRDefault="00D30597" w:rsidP="00A81E71">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301921835"/>
                <w:lock w:val="sdtLocked"/>
                <w:placeholder>
                  <w:docPart w:val="002AEB869DB543DCAFFAEC5BDCB1979D"/>
                </w:placeholder>
                <w:text/>
              </w:sdtPr>
              <w:sdtEndPr/>
              <w:sdtContent>
                <w:r w:rsidR="00A81E71">
                  <w:rPr>
                    <w:rFonts w:asciiTheme="minorEastAsia" w:eastAsiaTheme="minorEastAsia" w:hAnsiTheme="minorEastAsia"/>
                    <w:color w:val="000000" w:themeColor="text1"/>
                    <w:szCs w:val="24"/>
                  </w:rPr>
                  <w:t>-</w:t>
                </w:r>
              </w:sdtContent>
            </w:sdt>
          </w:p>
        </w:tc>
        <w:tc>
          <w:tcPr>
            <w:tcW w:w="881" w:type="pct"/>
            <w:shd w:val="clear" w:color="auto" w:fill="auto"/>
          </w:tcPr>
          <w:p w:rsidR="00475567" w:rsidRPr="00C45A43" w:rsidRDefault="00D30597" w:rsidP="00A81E71">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2047439659"/>
                <w:lock w:val="sdtLocked"/>
                <w:placeholder>
                  <w:docPart w:val="2EFA78BEB8FE48FF8DE22AE9B417DFCC"/>
                </w:placeholder>
                <w:text/>
              </w:sdtPr>
              <w:sdtEndPr/>
              <w:sdtContent>
                <w:r w:rsidR="00A81E71">
                  <w:rPr>
                    <w:rFonts w:asciiTheme="minorEastAsia" w:eastAsiaTheme="minorEastAsia" w:hAnsiTheme="minorEastAsia"/>
                    <w:color w:val="000000" w:themeColor="text1"/>
                    <w:szCs w:val="24"/>
                  </w:rPr>
                  <w:t>-</w:t>
                </w:r>
              </w:sdtContent>
            </w:sdt>
          </w:p>
        </w:tc>
      </w:tr>
      <w:tr w:rsidR="00475567" w:rsidRPr="001B6047" w:rsidTr="009641D1">
        <w:tc>
          <w:tcPr>
            <w:tcW w:w="2281"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olor w:val="000000" w:themeColor="text1"/>
                <w:sz w:val="18"/>
                <w:szCs w:val="18"/>
              </w:rPr>
            </w:pPr>
            <w:r w:rsidRPr="001B6047">
              <w:rPr>
                <w:rFonts w:asciiTheme="minorEastAsia" w:eastAsiaTheme="minorEastAsia" w:hAnsiTheme="minorEastAsia"/>
                <w:color w:val="000000" w:themeColor="text1"/>
                <w:sz w:val="18"/>
                <w:szCs w:val="18"/>
              </w:rPr>
              <w:t>5</w:t>
            </w:r>
            <w:r w:rsidRPr="001B6047">
              <w:rPr>
                <w:rFonts w:asciiTheme="minorEastAsia" w:eastAsiaTheme="minorEastAsia" w:hAnsiTheme="minorEastAsia" w:hint="eastAsia"/>
                <w:color w:val="000000" w:themeColor="text1"/>
                <w:sz w:val="18"/>
                <w:szCs w:val="18"/>
              </w:rPr>
              <w:t>．外币财务报表折算差额</w:t>
            </w:r>
          </w:p>
        </w:tc>
        <w:tc>
          <w:tcPr>
            <w:tcW w:w="882" w:type="pct"/>
            <w:shd w:val="clear" w:color="auto" w:fill="auto"/>
            <w:vAlign w:val="center"/>
          </w:tcPr>
          <w:p w:rsidR="00475567" w:rsidRPr="00C45A43" w:rsidRDefault="00A81E71" w:rsidP="009641D1">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w:t>
            </w:r>
          </w:p>
        </w:tc>
        <w:tc>
          <w:tcPr>
            <w:tcW w:w="956" w:type="pct"/>
            <w:shd w:val="clear" w:color="auto" w:fill="auto"/>
          </w:tcPr>
          <w:p w:rsidR="00475567" w:rsidRPr="00C45A43" w:rsidRDefault="00D30597" w:rsidP="00A81E71">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2097999841"/>
                <w:lock w:val="sdtLocked"/>
                <w:placeholder>
                  <w:docPart w:val="93B6C8DF001A40BF9EBE953CAD2A1122"/>
                </w:placeholder>
                <w:text/>
              </w:sdtPr>
              <w:sdtEndPr/>
              <w:sdtContent>
                <w:r w:rsidR="00A81E71">
                  <w:rPr>
                    <w:rFonts w:asciiTheme="minorEastAsia" w:eastAsiaTheme="minorEastAsia" w:hAnsiTheme="minorEastAsia"/>
                    <w:color w:val="000000" w:themeColor="text1"/>
                    <w:szCs w:val="24"/>
                  </w:rPr>
                  <w:t>-</w:t>
                </w:r>
              </w:sdtContent>
            </w:sdt>
          </w:p>
        </w:tc>
        <w:tc>
          <w:tcPr>
            <w:tcW w:w="881" w:type="pct"/>
            <w:shd w:val="clear" w:color="auto" w:fill="auto"/>
          </w:tcPr>
          <w:p w:rsidR="00475567" w:rsidRPr="00C45A43" w:rsidRDefault="00D30597" w:rsidP="00A81E71">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176171222"/>
                <w:lock w:val="sdtLocked"/>
                <w:placeholder>
                  <w:docPart w:val="2814EFDA0ACE4947A8D7FDE283AC833E"/>
                </w:placeholder>
                <w:text/>
              </w:sdtPr>
              <w:sdtEndPr/>
              <w:sdtContent>
                <w:r w:rsidR="00A81E71">
                  <w:rPr>
                    <w:rFonts w:asciiTheme="minorEastAsia" w:eastAsiaTheme="minorEastAsia" w:hAnsiTheme="minorEastAsia"/>
                    <w:color w:val="000000" w:themeColor="text1"/>
                    <w:szCs w:val="24"/>
                  </w:rPr>
                  <w:t>-</w:t>
                </w:r>
              </w:sdtContent>
            </w:sdt>
          </w:p>
        </w:tc>
      </w:tr>
      <w:tr w:rsidR="00475567" w:rsidRPr="001B6047" w:rsidTr="009641D1">
        <w:tc>
          <w:tcPr>
            <w:tcW w:w="2281"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olor w:val="000000" w:themeColor="text1"/>
                <w:sz w:val="18"/>
                <w:szCs w:val="18"/>
              </w:rPr>
            </w:pPr>
            <w:r w:rsidRPr="001B6047">
              <w:rPr>
                <w:rFonts w:asciiTheme="minorEastAsia" w:eastAsiaTheme="minorEastAsia" w:hAnsiTheme="minorEastAsia" w:hint="eastAsia"/>
                <w:color w:val="000000" w:themeColor="text1"/>
                <w:sz w:val="18"/>
                <w:szCs w:val="18"/>
              </w:rPr>
              <w:t>6．其他</w:t>
            </w:r>
          </w:p>
        </w:tc>
        <w:tc>
          <w:tcPr>
            <w:tcW w:w="882" w:type="pct"/>
            <w:shd w:val="clear" w:color="auto" w:fill="auto"/>
            <w:vAlign w:val="center"/>
          </w:tcPr>
          <w:p w:rsidR="00475567" w:rsidRPr="00C45A43" w:rsidRDefault="00A81E71" w:rsidP="009641D1">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w:t>
            </w:r>
          </w:p>
        </w:tc>
        <w:tc>
          <w:tcPr>
            <w:tcW w:w="956" w:type="pct"/>
            <w:shd w:val="clear" w:color="auto" w:fill="auto"/>
          </w:tcPr>
          <w:p w:rsidR="00475567" w:rsidRPr="00C45A43" w:rsidRDefault="00D30597" w:rsidP="00A81E71">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2020068459"/>
                <w:lock w:val="sdtLocked"/>
                <w:placeholder>
                  <w:docPart w:val="4C241D28573743F9BDD442C8D148C269"/>
                </w:placeholder>
                <w:text/>
              </w:sdtPr>
              <w:sdtEndPr/>
              <w:sdtContent>
                <w:r w:rsidR="00A81E71">
                  <w:rPr>
                    <w:rFonts w:asciiTheme="minorEastAsia" w:eastAsiaTheme="minorEastAsia" w:hAnsiTheme="minorEastAsia"/>
                    <w:color w:val="000000" w:themeColor="text1"/>
                    <w:szCs w:val="24"/>
                  </w:rPr>
                  <w:t>-</w:t>
                </w:r>
              </w:sdtContent>
            </w:sdt>
          </w:p>
        </w:tc>
        <w:tc>
          <w:tcPr>
            <w:tcW w:w="881" w:type="pct"/>
            <w:shd w:val="clear" w:color="auto" w:fill="auto"/>
          </w:tcPr>
          <w:p w:rsidR="00475567" w:rsidRPr="00C45A43" w:rsidRDefault="00D30597" w:rsidP="00A81E71">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561148578"/>
                <w:lock w:val="sdtLocked"/>
                <w:placeholder>
                  <w:docPart w:val="525400ECB6394095AD7A0E7103978873"/>
                </w:placeholder>
                <w:text/>
              </w:sdtPr>
              <w:sdtEndPr/>
              <w:sdtContent>
                <w:r w:rsidR="00A81E71">
                  <w:rPr>
                    <w:rFonts w:asciiTheme="minorEastAsia" w:eastAsiaTheme="minorEastAsia" w:hAnsiTheme="minorEastAsia"/>
                    <w:color w:val="000000" w:themeColor="text1"/>
                    <w:szCs w:val="24"/>
                  </w:rPr>
                  <w:t>-</w:t>
                </w:r>
              </w:sdtContent>
            </w:sdt>
          </w:p>
        </w:tc>
      </w:tr>
      <w:tr w:rsidR="00475567" w:rsidRPr="001B6047" w:rsidTr="009641D1">
        <w:tc>
          <w:tcPr>
            <w:tcW w:w="2281"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b/>
                <w:color w:val="000000" w:themeColor="text1"/>
                <w:sz w:val="18"/>
                <w:szCs w:val="18"/>
              </w:rPr>
            </w:pPr>
            <w:r w:rsidRPr="001B6047">
              <w:rPr>
                <w:rFonts w:asciiTheme="minorEastAsia" w:eastAsiaTheme="minorEastAsia" w:hAnsiTheme="minorEastAsia" w:hint="eastAsia"/>
                <w:b/>
                <w:color w:val="000000" w:themeColor="text1"/>
                <w:sz w:val="18"/>
                <w:szCs w:val="18"/>
              </w:rPr>
              <w:t>六、综合收益总额</w:t>
            </w:r>
          </w:p>
        </w:tc>
        <w:tc>
          <w:tcPr>
            <w:tcW w:w="882" w:type="pct"/>
            <w:shd w:val="clear" w:color="auto" w:fill="auto"/>
            <w:vAlign w:val="center"/>
          </w:tcPr>
          <w:p w:rsidR="00475567" w:rsidRPr="00C45A43" w:rsidRDefault="00A81E71" w:rsidP="009641D1">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w:t>
            </w:r>
          </w:p>
        </w:tc>
        <w:tc>
          <w:tcPr>
            <w:tcW w:w="956" w:type="pct"/>
            <w:shd w:val="clear" w:color="auto" w:fill="auto"/>
          </w:tcPr>
          <w:p w:rsidR="00475567" w:rsidRPr="00C45A43" w:rsidRDefault="00D30597" w:rsidP="00A81E71">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1158605845"/>
                <w:lock w:val="sdtLocked"/>
                <w:placeholder>
                  <w:docPart w:val="89278406AFBA4DEF9109D0B97EA8E1D7"/>
                </w:placeholder>
                <w:text/>
              </w:sdtPr>
              <w:sdtEndPr/>
              <w:sdtContent>
                <w:r w:rsidR="00A81E71">
                  <w:rPr>
                    <w:rFonts w:asciiTheme="minorEastAsia" w:eastAsiaTheme="minorEastAsia" w:hAnsiTheme="minorEastAsia"/>
                    <w:color w:val="000000" w:themeColor="text1"/>
                    <w:szCs w:val="24"/>
                  </w:rPr>
                  <w:t>1,549,400.67</w:t>
                </w:r>
              </w:sdtContent>
            </w:sdt>
          </w:p>
        </w:tc>
        <w:tc>
          <w:tcPr>
            <w:tcW w:w="881" w:type="pct"/>
            <w:shd w:val="clear" w:color="auto" w:fill="auto"/>
          </w:tcPr>
          <w:p w:rsidR="00475567" w:rsidRPr="00C45A43" w:rsidRDefault="00D30597" w:rsidP="00A81E71">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1717622328"/>
                <w:lock w:val="sdtLocked"/>
                <w:placeholder>
                  <w:docPart w:val="1571D67738004CDCAC3684FE4ECA3CE0"/>
                </w:placeholder>
                <w:text/>
              </w:sdtPr>
              <w:sdtEndPr/>
              <w:sdtContent>
                <w:r w:rsidR="00A81E71">
                  <w:rPr>
                    <w:rFonts w:asciiTheme="minorEastAsia" w:eastAsiaTheme="minorEastAsia" w:hAnsiTheme="minorEastAsia"/>
                    <w:color w:val="000000" w:themeColor="text1"/>
                    <w:szCs w:val="24"/>
                  </w:rPr>
                  <w:t>282,816.23</w:t>
                </w:r>
              </w:sdtContent>
            </w:sdt>
          </w:p>
        </w:tc>
      </w:tr>
      <w:tr w:rsidR="00475567" w:rsidRPr="001B6047" w:rsidTr="009641D1">
        <w:tc>
          <w:tcPr>
            <w:tcW w:w="2281"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olor w:val="000000" w:themeColor="text1"/>
                <w:sz w:val="18"/>
                <w:szCs w:val="18"/>
              </w:rPr>
            </w:pPr>
            <w:r w:rsidRPr="001B6047">
              <w:rPr>
                <w:rFonts w:asciiTheme="minorEastAsia" w:eastAsiaTheme="minorEastAsia" w:hAnsiTheme="minorEastAsia" w:hint="eastAsia"/>
                <w:b/>
                <w:color w:val="000000" w:themeColor="text1"/>
                <w:sz w:val="18"/>
                <w:szCs w:val="18"/>
              </w:rPr>
              <w:t>七、每股收益：</w:t>
            </w:r>
          </w:p>
        </w:tc>
        <w:tc>
          <w:tcPr>
            <w:tcW w:w="882" w:type="pct"/>
            <w:shd w:val="clear" w:color="auto" w:fill="auto"/>
            <w:vAlign w:val="center"/>
          </w:tcPr>
          <w:p w:rsidR="00475567" w:rsidRPr="00C45A43" w:rsidRDefault="00A81E71" w:rsidP="009641D1">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w:t>
            </w:r>
          </w:p>
        </w:tc>
        <w:tc>
          <w:tcPr>
            <w:tcW w:w="956" w:type="pct"/>
            <w:shd w:val="clear" w:color="auto" w:fill="auto"/>
          </w:tcPr>
          <w:p w:rsidR="00475567" w:rsidRPr="00C45A43" w:rsidRDefault="00A81E71" w:rsidP="009641D1">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w:t>
            </w:r>
          </w:p>
        </w:tc>
        <w:tc>
          <w:tcPr>
            <w:tcW w:w="881" w:type="pct"/>
            <w:shd w:val="clear" w:color="auto" w:fill="auto"/>
          </w:tcPr>
          <w:p w:rsidR="00475567" w:rsidRPr="00C45A43" w:rsidRDefault="00A81E71" w:rsidP="009641D1">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w:t>
            </w:r>
          </w:p>
        </w:tc>
      </w:tr>
      <w:tr w:rsidR="00475567" w:rsidRPr="001B6047" w:rsidTr="009641D1">
        <w:tc>
          <w:tcPr>
            <w:tcW w:w="2281"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olor w:val="000000" w:themeColor="text1"/>
                <w:sz w:val="18"/>
                <w:szCs w:val="18"/>
              </w:rPr>
            </w:pPr>
            <w:r w:rsidRPr="001B6047">
              <w:rPr>
                <w:rFonts w:asciiTheme="minorEastAsia" w:eastAsiaTheme="minorEastAsia" w:hAnsiTheme="minorEastAsia" w:hint="eastAsia"/>
                <w:color w:val="000000" w:themeColor="text1"/>
                <w:sz w:val="18"/>
                <w:szCs w:val="18"/>
              </w:rPr>
              <w:t>（一）基本每股收益</w:t>
            </w:r>
          </w:p>
        </w:tc>
        <w:tc>
          <w:tcPr>
            <w:tcW w:w="882" w:type="pct"/>
            <w:shd w:val="clear" w:color="auto" w:fill="auto"/>
            <w:vAlign w:val="center"/>
          </w:tcPr>
          <w:p w:rsidR="00475567" w:rsidRPr="00C45A43" w:rsidRDefault="00A81E71" w:rsidP="009641D1">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w:t>
            </w:r>
          </w:p>
        </w:tc>
        <w:tc>
          <w:tcPr>
            <w:tcW w:w="956" w:type="pct"/>
            <w:shd w:val="clear" w:color="auto" w:fill="auto"/>
          </w:tcPr>
          <w:p w:rsidR="00475567" w:rsidRPr="00C45A43" w:rsidRDefault="00D30597" w:rsidP="00A81E71">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1359343132"/>
                <w:lock w:val="sdtLocked"/>
                <w:placeholder>
                  <w:docPart w:val="8DF1E60088D54F9C8F0FE328F2900F3C"/>
                </w:placeholder>
                <w:text/>
              </w:sdtPr>
              <w:sdtEndPr/>
              <w:sdtContent>
                <w:r w:rsidR="00A81E71">
                  <w:rPr>
                    <w:rFonts w:asciiTheme="minorEastAsia" w:eastAsiaTheme="minorEastAsia" w:hAnsiTheme="minorEastAsia"/>
                    <w:color w:val="000000" w:themeColor="text1"/>
                    <w:szCs w:val="24"/>
                  </w:rPr>
                  <w:t>0.15</w:t>
                </w:r>
              </w:sdtContent>
            </w:sdt>
          </w:p>
        </w:tc>
        <w:tc>
          <w:tcPr>
            <w:tcW w:w="881" w:type="pct"/>
            <w:shd w:val="clear" w:color="auto" w:fill="auto"/>
          </w:tcPr>
          <w:p w:rsidR="00475567" w:rsidRPr="00C45A43" w:rsidRDefault="00D30597" w:rsidP="00A81E71">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1775012644"/>
                <w:lock w:val="sdtLocked"/>
                <w:placeholder>
                  <w:docPart w:val="0B16043BE81142849587B451A211DC85"/>
                </w:placeholder>
                <w:text/>
              </w:sdtPr>
              <w:sdtEndPr/>
              <w:sdtContent>
                <w:r w:rsidR="00A81E71">
                  <w:rPr>
                    <w:rFonts w:asciiTheme="minorEastAsia" w:eastAsiaTheme="minorEastAsia" w:hAnsiTheme="minorEastAsia"/>
                    <w:color w:val="000000" w:themeColor="text1"/>
                    <w:szCs w:val="24"/>
                  </w:rPr>
                  <w:t>0.06</w:t>
                </w:r>
              </w:sdtContent>
            </w:sdt>
          </w:p>
        </w:tc>
      </w:tr>
      <w:tr w:rsidR="00475567" w:rsidRPr="001B6047" w:rsidTr="009641D1">
        <w:tc>
          <w:tcPr>
            <w:tcW w:w="2281"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olor w:val="000000" w:themeColor="text1"/>
                <w:sz w:val="18"/>
                <w:szCs w:val="18"/>
              </w:rPr>
            </w:pPr>
            <w:r w:rsidRPr="001B6047">
              <w:rPr>
                <w:rFonts w:asciiTheme="minorEastAsia" w:eastAsiaTheme="minorEastAsia" w:hAnsiTheme="minorEastAsia" w:hint="eastAsia"/>
                <w:color w:val="000000" w:themeColor="text1"/>
                <w:sz w:val="18"/>
                <w:szCs w:val="18"/>
              </w:rPr>
              <w:t>（二）稀释每股收益</w:t>
            </w:r>
          </w:p>
        </w:tc>
        <w:tc>
          <w:tcPr>
            <w:tcW w:w="882" w:type="pct"/>
            <w:shd w:val="clear" w:color="auto" w:fill="auto"/>
            <w:vAlign w:val="center"/>
          </w:tcPr>
          <w:p w:rsidR="00475567" w:rsidRPr="00C45A43" w:rsidRDefault="00A81E71" w:rsidP="009641D1">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w:t>
            </w:r>
          </w:p>
        </w:tc>
        <w:tc>
          <w:tcPr>
            <w:tcW w:w="956" w:type="pct"/>
            <w:shd w:val="clear" w:color="auto" w:fill="auto"/>
          </w:tcPr>
          <w:p w:rsidR="00475567" w:rsidRPr="00C45A43" w:rsidRDefault="00D30597" w:rsidP="00A81E71">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1514573107"/>
                <w:lock w:val="sdtLocked"/>
                <w:placeholder>
                  <w:docPart w:val="DCBCC97E33CC4661B60087B02E4D56B2"/>
                </w:placeholder>
                <w:text/>
              </w:sdtPr>
              <w:sdtEndPr/>
              <w:sdtContent>
                <w:r w:rsidR="00A81E71">
                  <w:rPr>
                    <w:rFonts w:asciiTheme="minorEastAsia" w:eastAsiaTheme="minorEastAsia" w:hAnsiTheme="minorEastAsia"/>
                    <w:color w:val="000000" w:themeColor="text1"/>
                    <w:szCs w:val="24"/>
                  </w:rPr>
                  <w:t>0.15</w:t>
                </w:r>
              </w:sdtContent>
            </w:sdt>
          </w:p>
        </w:tc>
        <w:tc>
          <w:tcPr>
            <w:tcW w:w="881" w:type="pct"/>
            <w:shd w:val="clear" w:color="auto" w:fill="auto"/>
          </w:tcPr>
          <w:p w:rsidR="00475567" w:rsidRPr="00C45A43" w:rsidRDefault="00D30597" w:rsidP="00A81E71">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848993851"/>
                <w:lock w:val="sdtLocked"/>
                <w:placeholder>
                  <w:docPart w:val="1FBAD39FB9BA4B9DB2E74C32ED978230"/>
                </w:placeholder>
                <w:text/>
              </w:sdtPr>
              <w:sdtEndPr/>
              <w:sdtContent>
                <w:r w:rsidR="00A81E71">
                  <w:rPr>
                    <w:rFonts w:asciiTheme="minorEastAsia" w:eastAsiaTheme="minorEastAsia" w:hAnsiTheme="minorEastAsia" w:hint="eastAsia"/>
                    <w:color w:val="000000" w:themeColor="text1"/>
                    <w:szCs w:val="24"/>
                  </w:rPr>
                  <w:t>0.06</w:t>
                </w:r>
              </w:sdtContent>
            </w:sdt>
          </w:p>
        </w:tc>
      </w:tr>
    </w:tbl>
    <w:p w:rsidR="00475567" w:rsidRPr="00552A81" w:rsidRDefault="00475567" w:rsidP="009641D1">
      <w:pPr>
        <w:widowControl/>
        <w:jc w:val="left"/>
        <w:rPr>
          <w:rFonts w:asciiTheme="minorEastAsia" w:eastAsiaTheme="minorEastAsia" w:hAnsiTheme="minorEastAsia" w:cs="宋体"/>
          <w:color w:val="000000" w:themeColor="text1"/>
          <w:kern w:val="0"/>
          <w:sz w:val="18"/>
          <w:szCs w:val="18"/>
        </w:rPr>
      </w:pPr>
    </w:p>
    <w:p w:rsidR="00475567" w:rsidRPr="00552A81" w:rsidRDefault="00475567" w:rsidP="009641D1">
      <w:pPr>
        <w:widowControl/>
        <w:ind w:right="270"/>
        <w:jc w:val="left"/>
        <w:rPr>
          <w:rFonts w:asciiTheme="minorEastAsia" w:eastAsiaTheme="minorEastAsia" w:hAnsiTheme="minorEastAsia" w:cs="宋体"/>
          <w:color w:val="000000" w:themeColor="text1"/>
          <w:kern w:val="0"/>
          <w:sz w:val="18"/>
          <w:szCs w:val="18"/>
        </w:rPr>
      </w:pPr>
      <w:r>
        <w:rPr>
          <w:rFonts w:asciiTheme="minorEastAsia" w:eastAsiaTheme="minorEastAsia" w:hAnsiTheme="minorEastAsia" w:hint="eastAsia"/>
          <w:b/>
          <w:bCs/>
          <w:color w:val="000000" w:themeColor="text1"/>
          <w:szCs w:val="18"/>
        </w:rPr>
        <w:t>（五</w:t>
      </w:r>
      <w:r w:rsidRPr="00552A81">
        <w:rPr>
          <w:rFonts w:asciiTheme="minorEastAsia" w:eastAsiaTheme="minorEastAsia" w:hAnsiTheme="minorEastAsia"/>
          <w:b/>
          <w:bCs/>
          <w:color w:val="000000" w:themeColor="text1"/>
          <w:szCs w:val="18"/>
        </w:rPr>
        <w:t>）</w:t>
      </w:r>
      <w:r w:rsidRPr="00552A81">
        <w:rPr>
          <w:rFonts w:asciiTheme="minorEastAsia" w:eastAsiaTheme="minorEastAsia" w:hAnsiTheme="minorEastAsia" w:hint="eastAsia"/>
          <w:b/>
          <w:bCs/>
          <w:color w:val="000000" w:themeColor="text1"/>
          <w:szCs w:val="18"/>
        </w:rPr>
        <w:t>合并现金流量表</w:t>
      </w:r>
      <w:r>
        <w:rPr>
          <w:rFonts w:asciiTheme="minorEastAsia" w:eastAsiaTheme="minorEastAsia" w:hAnsiTheme="minorEastAsia"/>
          <w:b/>
          <w:bCs/>
          <w:color w:val="000000" w:themeColor="text1"/>
          <w:szCs w:val="18"/>
        </w:rPr>
        <w:t xml:space="preserve">                                                </w:t>
      </w:r>
      <w:r w:rsidRPr="00552A81">
        <w:rPr>
          <w:rFonts w:asciiTheme="minorEastAsia" w:eastAsiaTheme="minorEastAsia" w:hAnsiTheme="minorEastAsia" w:hint="eastAsia"/>
          <w:bCs/>
          <w:color w:val="000000" w:themeColor="text1"/>
          <w:szCs w:val="18"/>
        </w:rPr>
        <w:t>单位</w:t>
      </w:r>
      <w:r w:rsidRPr="00552A81">
        <w:rPr>
          <w:rFonts w:asciiTheme="minorEastAsia" w:eastAsiaTheme="minorEastAsia" w:hAnsiTheme="minorEastAsia"/>
          <w:bCs/>
          <w:color w:val="000000" w:themeColor="text1"/>
          <w:szCs w:val="18"/>
        </w:rPr>
        <w:t>：元</w:t>
      </w:r>
    </w:p>
    <w:tbl>
      <w:tblPr>
        <w:tblW w:w="5810" w:type="pct"/>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000" w:firstRow="0" w:lastRow="0" w:firstColumn="0" w:lastColumn="0" w:noHBand="0" w:noVBand="0"/>
      </w:tblPr>
      <w:tblGrid>
        <w:gridCol w:w="4664"/>
        <w:gridCol w:w="1786"/>
        <w:gridCol w:w="1712"/>
        <w:gridCol w:w="1748"/>
      </w:tblGrid>
      <w:tr w:rsidR="00475567" w:rsidRPr="00552A81" w:rsidTr="009641D1">
        <w:tc>
          <w:tcPr>
            <w:tcW w:w="2353" w:type="pct"/>
            <w:shd w:val="clear" w:color="auto" w:fill="D9D9D9" w:themeFill="background1" w:themeFillShade="D9"/>
            <w:vAlign w:val="center"/>
          </w:tcPr>
          <w:p w:rsidR="00475567" w:rsidRPr="00552A81" w:rsidRDefault="00475567" w:rsidP="009641D1">
            <w:pPr>
              <w:jc w:val="center"/>
              <w:rPr>
                <w:rFonts w:asciiTheme="minorEastAsia" w:eastAsiaTheme="minorEastAsia" w:hAnsiTheme="minorEastAsia" w:cs="宋体"/>
                <w:b/>
                <w:color w:val="000000" w:themeColor="text1"/>
                <w:sz w:val="18"/>
                <w:szCs w:val="21"/>
              </w:rPr>
            </w:pPr>
            <w:r w:rsidRPr="00552A81">
              <w:rPr>
                <w:rFonts w:asciiTheme="minorEastAsia" w:eastAsiaTheme="minorEastAsia" w:hAnsiTheme="minorEastAsia" w:hint="eastAsia"/>
                <w:b/>
                <w:color w:val="000000" w:themeColor="text1"/>
                <w:sz w:val="18"/>
                <w:szCs w:val="21"/>
              </w:rPr>
              <w:t>项目</w:t>
            </w:r>
          </w:p>
        </w:tc>
        <w:tc>
          <w:tcPr>
            <w:tcW w:w="901" w:type="pct"/>
            <w:shd w:val="clear" w:color="auto" w:fill="D9D9D9" w:themeFill="background1" w:themeFillShade="D9"/>
            <w:vAlign w:val="center"/>
          </w:tcPr>
          <w:p w:rsidR="00475567" w:rsidRPr="00552A81" w:rsidRDefault="00475567" w:rsidP="009641D1">
            <w:pPr>
              <w:jc w:val="center"/>
              <w:rPr>
                <w:rFonts w:asciiTheme="minorEastAsia" w:eastAsiaTheme="minorEastAsia" w:hAnsiTheme="minorEastAsia" w:cs="宋体"/>
                <w:b/>
                <w:color w:val="000000" w:themeColor="text1"/>
                <w:sz w:val="18"/>
                <w:szCs w:val="21"/>
              </w:rPr>
            </w:pPr>
            <w:r w:rsidRPr="00552A81">
              <w:rPr>
                <w:rFonts w:asciiTheme="minorEastAsia" w:eastAsiaTheme="minorEastAsia" w:hAnsiTheme="minorEastAsia" w:hint="eastAsia"/>
                <w:b/>
                <w:color w:val="000000" w:themeColor="text1"/>
                <w:sz w:val="18"/>
                <w:szCs w:val="21"/>
              </w:rPr>
              <w:t>附注</w:t>
            </w:r>
          </w:p>
        </w:tc>
        <w:tc>
          <w:tcPr>
            <w:tcW w:w="864" w:type="pct"/>
            <w:shd w:val="clear" w:color="auto" w:fill="D9D9D9" w:themeFill="background1" w:themeFillShade="D9"/>
          </w:tcPr>
          <w:p w:rsidR="00475567" w:rsidRPr="00552A81" w:rsidRDefault="00475567" w:rsidP="009641D1">
            <w:pPr>
              <w:jc w:val="center"/>
              <w:rPr>
                <w:rFonts w:asciiTheme="minorEastAsia" w:eastAsiaTheme="minorEastAsia" w:hAnsiTheme="minorEastAsia" w:cs="宋体"/>
                <w:b/>
                <w:color w:val="000000" w:themeColor="text1"/>
                <w:sz w:val="18"/>
                <w:szCs w:val="21"/>
              </w:rPr>
            </w:pPr>
            <w:r w:rsidRPr="00552A81">
              <w:rPr>
                <w:rFonts w:asciiTheme="minorEastAsia" w:eastAsiaTheme="minorEastAsia" w:hAnsiTheme="minorEastAsia" w:hint="eastAsia"/>
                <w:b/>
                <w:color w:val="000000" w:themeColor="text1"/>
                <w:sz w:val="18"/>
                <w:szCs w:val="21"/>
              </w:rPr>
              <w:t>本期发生额</w:t>
            </w:r>
          </w:p>
        </w:tc>
        <w:tc>
          <w:tcPr>
            <w:tcW w:w="882" w:type="pct"/>
            <w:shd w:val="clear" w:color="auto" w:fill="D9D9D9" w:themeFill="background1" w:themeFillShade="D9"/>
            <w:vAlign w:val="center"/>
          </w:tcPr>
          <w:p w:rsidR="00475567" w:rsidRPr="00552A81" w:rsidRDefault="00475567" w:rsidP="009641D1">
            <w:pPr>
              <w:jc w:val="center"/>
              <w:rPr>
                <w:rFonts w:asciiTheme="minorEastAsia" w:eastAsiaTheme="minorEastAsia" w:hAnsiTheme="minorEastAsia" w:cs="宋体"/>
                <w:b/>
                <w:color w:val="000000" w:themeColor="text1"/>
                <w:sz w:val="18"/>
                <w:szCs w:val="21"/>
              </w:rPr>
            </w:pPr>
            <w:r w:rsidRPr="00552A81">
              <w:rPr>
                <w:rFonts w:asciiTheme="minorEastAsia" w:eastAsiaTheme="minorEastAsia" w:hAnsiTheme="minorEastAsia" w:hint="eastAsia"/>
                <w:b/>
                <w:color w:val="000000" w:themeColor="text1"/>
                <w:sz w:val="18"/>
                <w:szCs w:val="21"/>
              </w:rPr>
              <w:t>上期发生额</w:t>
            </w:r>
          </w:p>
        </w:tc>
      </w:tr>
      <w:tr w:rsidR="00475567" w:rsidRPr="00552A81" w:rsidTr="009641D1">
        <w:tc>
          <w:tcPr>
            <w:tcW w:w="2353"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b/>
                <w:color w:val="000000" w:themeColor="text1"/>
                <w:sz w:val="18"/>
                <w:szCs w:val="21"/>
              </w:rPr>
            </w:pPr>
            <w:r w:rsidRPr="00552A81">
              <w:rPr>
                <w:rFonts w:asciiTheme="minorEastAsia" w:eastAsiaTheme="minorEastAsia" w:hAnsiTheme="minorEastAsia" w:hint="eastAsia"/>
                <w:b/>
                <w:color w:val="000000" w:themeColor="text1"/>
                <w:sz w:val="18"/>
                <w:szCs w:val="21"/>
              </w:rPr>
              <w:t>一、经营活动产生的现金流量：</w:t>
            </w:r>
          </w:p>
        </w:tc>
        <w:tc>
          <w:tcPr>
            <w:tcW w:w="901" w:type="pct"/>
            <w:shd w:val="clear" w:color="auto" w:fill="auto"/>
            <w:vAlign w:val="center"/>
          </w:tcPr>
          <w:p w:rsidR="00475567" w:rsidRPr="00552A81" w:rsidRDefault="004E1736" w:rsidP="009641D1">
            <w:pPr>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64" w:type="pct"/>
            <w:shd w:val="clear" w:color="auto" w:fill="auto"/>
          </w:tcPr>
          <w:p w:rsidR="00475567" w:rsidRPr="00552A81" w:rsidRDefault="00475567" w:rsidP="009641D1">
            <w:pPr>
              <w:jc w:val="right"/>
              <w:rPr>
                <w:rFonts w:asciiTheme="minorEastAsia" w:eastAsiaTheme="minorEastAsia" w:hAnsiTheme="minorEastAsia" w:cs="宋体"/>
                <w:color w:val="000000" w:themeColor="text1"/>
                <w:kern w:val="0"/>
                <w:sz w:val="18"/>
                <w:szCs w:val="21"/>
              </w:rPr>
            </w:pPr>
          </w:p>
        </w:tc>
        <w:tc>
          <w:tcPr>
            <w:tcW w:w="882" w:type="pct"/>
            <w:shd w:val="clear" w:color="auto" w:fill="auto"/>
          </w:tcPr>
          <w:p w:rsidR="00475567" w:rsidRPr="00552A81" w:rsidRDefault="00475567" w:rsidP="009641D1">
            <w:pPr>
              <w:jc w:val="right"/>
              <w:rPr>
                <w:rFonts w:asciiTheme="minorEastAsia" w:eastAsiaTheme="minorEastAsia" w:hAnsiTheme="minorEastAsia" w:cs="宋体"/>
                <w:color w:val="000000" w:themeColor="text1"/>
                <w:kern w:val="0"/>
                <w:sz w:val="18"/>
                <w:szCs w:val="21"/>
              </w:rPr>
            </w:pPr>
          </w:p>
        </w:tc>
      </w:tr>
      <w:tr w:rsidR="00475567" w:rsidRPr="00552A81" w:rsidTr="009641D1">
        <w:tc>
          <w:tcPr>
            <w:tcW w:w="2353"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销售商品、提供劳务收到的现金</w:t>
            </w:r>
          </w:p>
        </w:tc>
        <w:tc>
          <w:tcPr>
            <w:tcW w:w="901" w:type="pct"/>
            <w:shd w:val="clear" w:color="auto" w:fill="auto"/>
            <w:vAlign w:val="center"/>
          </w:tcPr>
          <w:p w:rsidR="00475567" w:rsidRPr="00552A81" w:rsidRDefault="004E1736" w:rsidP="009641D1">
            <w:pPr>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64"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496421508"/>
                <w:lock w:val="sdtLocked"/>
                <w:placeholder>
                  <w:docPart w:val="FEE32B90DAFC480F98EB144FCA3F8B5D"/>
                </w:placeholder>
                <w:text/>
              </w:sdtPr>
              <w:sdtEndPr/>
              <w:sdtContent>
                <w:r w:rsidR="004E1736">
                  <w:rPr>
                    <w:rFonts w:asciiTheme="minorEastAsia" w:eastAsiaTheme="minorEastAsia" w:hAnsiTheme="minorEastAsia"/>
                    <w:color w:val="000000" w:themeColor="text1"/>
                    <w:szCs w:val="24"/>
                  </w:rPr>
                  <w:t>70,922,481.97</w:t>
                </w:r>
              </w:sdtContent>
            </w:sdt>
          </w:p>
        </w:tc>
        <w:tc>
          <w:tcPr>
            <w:tcW w:w="882"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971558761"/>
                <w:lock w:val="sdtLocked"/>
                <w:placeholder>
                  <w:docPart w:val="2718D1D14B32469EA78376EEB40A45FC"/>
                </w:placeholder>
                <w:text/>
              </w:sdtPr>
              <w:sdtEndPr/>
              <w:sdtContent>
                <w:r w:rsidR="004E1736">
                  <w:rPr>
                    <w:rFonts w:asciiTheme="minorEastAsia" w:eastAsiaTheme="minorEastAsia" w:hAnsiTheme="minorEastAsia"/>
                    <w:color w:val="000000" w:themeColor="text1"/>
                    <w:szCs w:val="24"/>
                  </w:rPr>
                  <w:t>49,931,589.88</w:t>
                </w:r>
              </w:sdtContent>
            </w:sdt>
          </w:p>
        </w:tc>
      </w:tr>
      <w:tr w:rsidR="00475567" w:rsidRPr="00552A81" w:rsidTr="009641D1">
        <w:tc>
          <w:tcPr>
            <w:tcW w:w="2353"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olor w:val="000000" w:themeColor="text1"/>
                <w:sz w:val="18"/>
                <w:szCs w:val="21"/>
              </w:rPr>
            </w:pPr>
            <w:r w:rsidRPr="00552A81">
              <w:rPr>
                <w:rFonts w:hint="eastAsia"/>
                <w:color w:val="000000" w:themeColor="text1"/>
                <w:sz w:val="18"/>
                <w:szCs w:val="18"/>
              </w:rPr>
              <w:t>客户存款和同业存放款项净增加额</w:t>
            </w:r>
          </w:p>
        </w:tc>
        <w:tc>
          <w:tcPr>
            <w:tcW w:w="901" w:type="pct"/>
            <w:shd w:val="clear" w:color="auto" w:fill="auto"/>
            <w:vAlign w:val="center"/>
          </w:tcPr>
          <w:p w:rsidR="00475567" w:rsidRPr="00552A81" w:rsidRDefault="004E1736" w:rsidP="009641D1">
            <w:pPr>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64"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8195442"/>
                <w:lock w:val="sdtLocked"/>
                <w:placeholder>
                  <w:docPart w:val="442C8B040EA24EB9A9C4584130E327CE"/>
                </w:placeholder>
                <w:text/>
              </w:sdtPr>
              <w:sdtEndPr/>
              <w:sdtContent>
                <w:r w:rsidR="004E1736">
                  <w:rPr>
                    <w:rFonts w:asciiTheme="minorEastAsia" w:eastAsiaTheme="minorEastAsia" w:hAnsiTheme="minorEastAsia"/>
                    <w:color w:val="000000" w:themeColor="text1"/>
                    <w:szCs w:val="24"/>
                  </w:rPr>
                  <w:t>-</w:t>
                </w:r>
              </w:sdtContent>
            </w:sdt>
          </w:p>
        </w:tc>
        <w:tc>
          <w:tcPr>
            <w:tcW w:w="882"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572777454"/>
                <w:lock w:val="sdtLocked"/>
                <w:placeholder>
                  <w:docPart w:val="BE443C92CFFC45E184CD2716559827D5"/>
                </w:placeholder>
                <w:text/>
              </w:sdtPr>
              <w:sdtEndPr/>
              <w:sdtContent>
                <w:r w:rsidR="004E1736">
                  <w:rPr>
                    <w:rFonts w:asciiTheme="minorEastAsia" w:eastAsiaTheme="minorEastAsia" w:hAnsiTheme="minorEastAsia"/>
                    <w:color w:val="000000" w:themeColor="text1"/>
                    <w:szCs w:val="24"/>
                  </w:rPr>
                  <w:t>-</w:t>
                </w:r>
              </w:sdtContent>
            </w:sdt>
          </w:p>
        </w:tc>
      </w:tr>
      <w:tr w:rsidR="00475567" w:rsidRPr="00552A81" w:rsidTr="009641D1">
        <w:tc>
          <w:tcPr>
            <w:tcW w:w="2353"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olor w:val="000000" w:themeColor="text1"/>
                <w:sz w:val="18"/>
                <w:szCs w:val="21"/>
              </w:rPr>
            </w:pPr>
            <w:r w:rsidRPr="00552A81">
              <w:rPr>
                <w:rFonts w:hint="eastAsia"/>
                <w:color w:val="000000" w:themeColor="text1"/>
                <w:sz w:val="18"/>
                <w:szCs w:val="18"/>
              </w:rPr>
              <w:t>向中央银行借款净增加额</w:t>
            </w:r>
          </w:p>
        </w:tc>
        <w:tc>
          <w:tcPr>
            <w:tcW w:w="901" w:type="pct"/>
            <w:shd w:val="clear" w:color="auto" w:fill="auto"/>
            <w:vAlign w:val="center"/>
          </w:tcPr>
          <w:p w:rsidR="00475567" w:rsidRPr="00552A81" w:rsidRDefault="004E1736" w:rsidP="009641D1">
            <w:pPr>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64"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902713578"/>
                <w:lock w:val="sdtLocked"/>
                <w:placeholder>
                  <w:docPart w:val="430CBA66A6E54323A779949D40EA002E"/>
                </w:placeholder>
                <w:text/>
              </w:sdtPr>
              <w:sdtEndPr/>
              <w:sdtContent>
                <w:r w:rsidR="004E1736">
                  <w:rPr>
                    <w:rFonts w:asciiTheme="minorEastAsia" w:eastAsiaTheme="minorEastAsia" w:hAnsiTheme="minorEastAsia"/>
                    <w:color w:val="000000" w:themeColor="text1"/>
                    <w:szCs w:val="24"/>
                  </w:rPr>
                  <w:t>-</w:t>
                </w:r>
              </w:sdtContent>
            </w:sdt>
          </w:p>
        </w:tc>
        <w:tc>
          <w:tcPr>
            <w:tcW w:w="882"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013226169"/>
                <w:lock w:val="sdtLocked"/>
                <w:placeholder>
                  <w:docPart w:val="4B630DDDFEC7408991D9A7803EC22665"/>
                </w:placeholder>
                <w:text/>
              </w:sdtPr>
              <w:sdtEndPr/>
              <w:sdtContent>
                <w:r w:rsidR="004E1736">
                  <w:rPr>
                    <w:rFonts w:asciiTheme="minorEastAsia" w:eastAsiaTheme="minorEastAsia" w:hAnsiTheme="minorEastAsia"/>
                    <w:color w:val="000000" w:themeColor="text1"/>
                    <w:szCs w:val="24"/>
                  </w:rPr>
                  <w:t>-</w:t>
                </w:r>
              </w:sdtContent>
            </w:sdt>
          </w:p>
        </w:tc>
      </w:tr>
      <w:tr w:rsidR="00475567" w:rsidRPr="00552A81" w:rsidTr="009641D1">
        <w:tc>
          <w:tcPr>
            <w:tcW w:w="2353"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olor w:val="000000" w:themeColor="text1"/>
                <w:sz w:val="18"/>
                <w:szCs w:val="21"/>
              </w:rPr>
            </w:pPr>
            <w:r w:rsidRPr="00552A81">
              <w:rPr>
                <w:rFonts w:hint="eastAsia"/>
                <w:color w:val="000000" w:themeColor="text1"/>
                <w:sz w:val="18"/>
                <w:szCs w:val="18"/>
              </w:rPr>
              <w:t>向其他金融机构拆入资金净增加额</w:t>
            </w:r>
          </w:p>
        </w:tc>
        <w:tc>
          <w:tcPr>
            <w:tcW w:w="901" w:type="pct"/>
            <w:shd w:val="clear" w:color="auto" w:fill="auto"/>
            <w:vAlign w:val="center"/>
          </w:tcPr>
          <w:p w:rsidR="00475567" w:rsidRPr="00552A81" w:rsidRDefault="00475567" w:rsidP="009641D1">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338826031"/>
                <w:lock w:val="sdtLocked"/>
                <w:placeholder>
                  <w:docPart w:val="2EE84D6B811040339A11EE4626F90981"/>
                </w:placeholder>
                <w:text/>
              </w:sdtPr>
              <w:sdtEndPr/>
              <w:sdtContent>
                <w:r w:rsidR="00B14EDD">
                  <w:rPr>
                    <w:rFonts w:asciiTheme="minorEastAsia" w:eastAsiaTheme="minorEastAsia" w:hAnsiTheme="minorEastAsia"/>
                    <w:color w:val="000000" w:themeColor="text1"/>
                    <w:szCs w:val="24"/>
                  </w:rPr>
                  <w:t>-</w:t>
                </w:r>
              </w:sdtContent>
            </w:sdt>
          </w:p>
        </w:tc>
        <w:tc>
          <w:tcPr>
            <w:tcW w:w="882"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030847389"/>
                <w:lock w:val="sdtLocked"/>
                <w:placeholder>
                  <w:docPart w:val="ECEC6B1F94884D26B56663FB87C3F159"/>
                </w:placeholder>
                <w:text/>
              </w:sdtPr>
              <w:sdtEndPr/>
              <w:sdtContent>
                <w:r w:rsidR="004E1736">
                  <w:rPr>
                    <w:rFonts w:asciiTheme="minorEastAsia" w:eastAsiaTheme="minorEastAsia" w:hAnsiTheme="minorEastAsia"/>
                    <w:color w:val="000000" w:themeColor="text1"/>
                    <w:szCs w:val="24"/>
                  </w:rPr>
                  <w:t>-</w:t>
                </w:r>
              </w:sdtContent>
            </w:sdt>
          </w:p>
        </w:tc>
      </w:tr>
      <w:tr w:rsidR="00475567" w:rsidRPr="00552A81" w:rsidTr="009641D1">
        <w:tc>
          <w:tcPr>
            <w:tcW w:w="2353"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olor w:val="000000" w:themeColor="text1"/>
                <w:sz w:val="18"/>
                <w:szCs w:val="21"/>
              </w:rPr>
            </w:pPr>
            <w:r w:rsidRPr="00552A81">
              <w:rPr>
                <w:rFonts w:hint="eastAsia"/>
                <w:color w:val="000000" w:themeColor="text1"/>
                <w:sz w:val="18"/>
                <w:szCs w:val="18"/>
              </w:rPr>
              <w:t>收到原保险合同保费取得的现金</w:t>
            </w:r>
          </w:p>
        </w:tc>
        <w:tc>
          <w:tcPr>
            <w:tcW w:w="901" w:type="pct"/>
            <w:shd w:val="clear" w:color="auto" w:fill="auto"/>
            <w:vAlign w:val="center"/>
          </w:tcPr>
          <w:p w:rsidR="00475567" w:rsidRPr="00552A81" w:rsidRDefault="00475567" w:rsidP="009641D1">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796066383"/>
                <w:lock w:val="sdtLocked"/>
                <w:placeholder>
                  <w:docPart w:val="3FAE8FEDD02245DFAD0B8EC674DBC143"/>
                </w:placeholder>
                <w:text/>
              </w:sdtPr>
              <w:sdtEndPr/>
              <w:sdtContent>
                <w:r w:rsidR="004E1736">
                  <w:rPr>
                    <w:rFonts w:asciiTheme="minorEastAsia" w:eastAsiaTheme="minorEastAsia" w:hAnsiTheme="minorEastAsia"/>
                    <w:color w:val="000000" w:themeColor="text1"/>
                    <w:szCs w:val="24"/>
                  </w:rPr>
                  <w:t>-</w:t>
                </w:r>
              </w:sdtContent>
            </w:sdt>
          </w:p>
        </w:tc>
        <w:tc>
          <w:tcPr>
            <w:tcW w:w="882"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388653337"/>
                <w:lock w:val="sdtLocked"/>
                <w:placeholder>
                  <w:docPart w:val="1B93823BCFB24E1D84084ECD10ADB2BF"/>
                </w:placeholder>
                <w:text/>
              </w:sdtPr>
              <w:sdtEndPr/>
              <w:sdtContent>
                <w:r w:rsidR="004E1736">
                  <w:rPr>
                    <w:rFonts w:asciiTheme="minorEastAsia" w:eastAsiaTheme="minorEastAsia" w:hAnsiTheme="minorEastAsia"/>
                    <w:color w:val="000000" w:themeColor="text1"/>
                    <w:szCs w:val="24"/>
                  </w:rPr>
                  <w:t>-</w:t>
                </w:r>
              </w:sdtContent>
            </w:sdt>
          </w:p>
        </w:tc>
      </w:tr>
      <w:tr w:rsidR="00475567" w:rsidRPr="00552A81" w:rsidTr="009641D1">
        <w:tc>
          <w:tcPr>
            <w:tcW w:w="2353"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olor w:val="000000" w:themeColor="text1"/>
                <w:sz w:val="18"/>
                <w:szCs w:val="21"/>
              </w:rPr>
            </w:pPr>
            <w:r w:rsidRPr="00552A81">
              <w:rPr>
                <w:rFonts w:hint="eastAsia"/>
                <w:color w:val="000000" w:themeColor="text1"/>
                <w:sz w:val="18"/>
                <w:szCs w:val="18"/>
              </w:rPr>
              <w:t>收到再保险业务现金净额</w:t>
            </w:r>
          </w:p>
        </w:tc>
        <w:tc>
          <w:tcPr>
            <w:tcW w:w="901" w:type="pct"/>
            <w:shd w:val="clear" w:color="auto" w:fill="auto"/>
            <w:vAlign w:val="center"/>
          </w:tcPr>
          <w:p w:rsidR="00475567" w:rsidRPr="00552A81" w:rsidRDefault="00475567" w:rsidP="009641D1">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2114112059"/>
                <w:lock w:val="sdtLocked"/>
                <w:placeholder>
                  <w:docPart w:val="ABC1AFA21E67415D8982CCD8AE8FD21E"/>
                </w:placeholder>
                <w:text/>
              </w:sdtPr>
              <w:sdtEndPr/>
              <w:sdtContent>
                <w:r w:rsidR="004E1736">
                  <w:rPr>
                    <w:rFonts w:asciiTheme="minorEastAsia" w:eastAsiaTheme="minorEastAsia" w:hAnsiTheme="minorEastAsia"/>
                    <w:color w:val="000000" w:themeColor="text1"/>
                    <w:szCs w:val="24"/>
                  </w:rPr>
                  <w:t>-</w:t>
                </w:r>
              </w:sdtContent>
            </w:sdt>
          </w:p>
        </w:tc>
        <w:tc>
          <w:tcPr>
            <w:tcW w:w="882"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543567549"/>
                <w:lock w:val="sdtLocked"/>
                <w:placeholder>
                  <w:docPart w:val="5E278DCB973E46629D1A7BCDEB423125"/>
                </w:placeholder>
                <w:text/>
              </w:sdtPr>
              <w:sdtEndPr/>
              <w:sdtContent>
                <w:r w:rsidR="004E1736">
                  <w:rPr>
                    <w:rFonts w:asciiTheme="minorEastAsia" w:eastAsiaTheme="minorEastAsia" w:hAnsiTheme="minorEastAsia"/>
                    <w:color w:val="000000" w:themeColor="text1"/>
                    <w:szCs w:val="24"/>
                  </w:rPr>
                  <w:t>-</w:t>
                </w:r>
              </w:sdtContent>
            </w:sdt>
          </w:p>
        </w:tc>
      </w:tr>
      <w:tr w:rsidR="00475567" w:rsidRPr="00552A81" w:rsidTr="009641D1">
        <w:tc>
          <w:tcPr>
            <w:tcW w:w="2353"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olor w:val="000000" w:themeColor="text1"/>
                <w:sz w:val="18"/>
                <w:szCs w:val="21"/>
              </w:rPr>
            </w:pPr>
            <w:r w:rsidRPr="00552A81">
              <w:rPr>
                <w:rFonts w:hint="eastAsia"/>
                <w:color w:val="000000" w:themeColor="text1"/>
                <w:sz w:val="18"/>
                <w:szCs w:val="18"/>
              </w:rPr>
              <w:t>保户储金及投资款净增加额</w:t>
            </w:r>
          </w:p>
        </w:tc>
        <w:tc>
          <w:tcPr>
            <w:tcW w:w="901" w:type="pct"/>
            <w:shd w:val="clear" w:color="auto" w:fill="auto"/>
            <w:vAlign w:val="center"/>
          </w:tcPr>
          <w:p w:rsidR="00475567" w:rsidRPr="00552A81" w:rsidRDefault="00475567" w:rsidP="009641D1">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450232800"/>
                <w:lock w:val="sdtLocked"/>
                <w:placeholder>
                  <w:docPart w:val="F77D4283EB7D440DA41E372E3AF41DBB"/>
                </w:placeholder>
                <w:text/>
              </w:sdtPr>
              <w:sdtEndPr/>
              <w:sdtContent>
                <w:r w:rsidR="004E1736">
                  <w:rPr>
                    <w:rFonts w:asciiTheme="minorEastAsia" w:eastAsiaTheme="minorEastAsia" w:hAnsiTheme="minorEastAsia"/>
                    <w:color w:val="000000" w:themeColor="text1"/>
                    <w:szCs w:val="24"/>
                  </w:rPr>
                  <w:t>-</w:t>
                </w:r>
              </w:sdtContent>
            </w:sdt>
          </w:p>
        </w:tc>
        <w:tc>
          <w:tcPr>
            <w:tcW w:w="882"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23173846"/>
                <w:lock w:val="sdtLocked"/>
                <w:placeholder>
                  <w:docPart w:val="AC5D205FD8A145DFAE5C47BC914AA33A"/>
                </w:placeholder>
                <w:text/>
              </w:sdtPr>
              <w:sdtEndPr/>
              <w:sdtContent>
                <w:r w:rsidR="004E1736">
                  <w:rPr>
                    <w:rFonts w:asciiTheme="minorEastAsia" w:eastAsiaTheme="minorEastAsia" w:hAnsiTheme="minorEastAsia"/>
                    <w:color w:val="000000" w:themeColor="text1"/>
                    <w:szCs w:val="24"/>
                  </w:rPr>
                  <w:t>-</w:t>
                </w:r>
              </w:sdtContent>
            </w:sdt>
          </w:p>
        </w:tc>
      </w:tr>
      <w:tr w:rsidR="00475567" w:rsidRPr="00552A81" w:rsidTr="009641D1">
        <w:tc>
          <w:tcPr>
            <w:tcW w:w="2353"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olor w:val="000000" w:themeColor="text1"/>
                <w:sz w:val="18"/>
                <w:szCs w:val="21"/>
              </w:rPr>
            </w:pPr>
            <w:r w:rsidRPr="00552A81">
              <w:rPr>
                <w:rFonts w:hint="eastAsia"/>
                <w:color w:val="000000" w:themeColor="text1"/>
                <w:sz w:val="18"/>
                <w:szCs w:val="18"/>
              </w:rPr>
              <w:t>处置以公允价值计量且其变动计入当期损益的金融资产净增加额</w:t>
            </w:r>
          </w:p>
        </w:tc>
        <w:tc>
          <w:tcPr>
            <w:tcW w:w="901" w:type="pct"/>
            <w:shd w:val="clear" w:color="auto" w:fill="auto"/>
            <w:vAlign w:val="center"/>
          </w:tcPr>
          <w:p w:rsidR="00475567" w:rsidRPr="00552A81" w:rsidRDefault="00475567" w:rsidP="009641D1">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661284434"/>
                <w:lock w:val="sdtLocked"/>
                <w:placeholder>
                  <w:docPart w:val="464EC64944E34ED0BD515AD3252C72B0"/>
                </w:placeholder>
                <w:text/>
              </w:sdtPr>
              <w:sdtEndPr/>
              <w:sdtContent>
                <w:r w:rsidR="004E1736">
                  <w:rPr>
                    <w:rFonts w:asciiTheme="minorEastAsia" w:eastAsiaTheme="minorEastAsia" w:hAnsiTheme="minorEastAsia"/>
                    <w:color w:val="000000" w:themeColor="text1"/>
                    <w:szCs w:val="24"/>
                  </w:rPr>
                  <w:t>-</w:t>
                </w:r>
              </w:sdtContent>
            </w:sdt>
          </w:p>
        </w:tc>
        <w:tc>
          <w:tcPr>
            <w:tcW w:w="882"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520302677"/>
                <w:lock w:val="sdtLocked"/>
                <w:placeholder>
                  <w:docPart w:val="D92EA2B57AC442A2A56D6E3CADB72141"/>
                </w:placeholder>
                <w:text/>
              </w:sdtPr>
              <w:sdtEndPr/>
              <w:sdtContent>
                <w:r w:rsidR="004E1736">
                  <w:rPr>
                    <w:rFonts w:asciiTheme="minorEastAsia" w:eastAsiaTheme="minorEastAsia" w:hAnsiTheme="minorEastAsia"/>
                    <w:color w:val="000000" w:themeColor="text1"/>
                    <w:szCs w:val="24"/>
                  </w:rPr>
                  <w:t>-</w:t>
                </w:r>
              </w:sdtContent>
            </w:sdt>
          </w:p>
        </w:tc>
      </w:tr>
      <w:tr w:rsidR="00475567" w:rsidRPr="00552A81" w:rsidTr="009641D1">
        <w:tc>
          <w:tcPr>
            <w:tcW w:w="2353"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olor w:val="000000" w:themeColor="text1"/>
                <w:sz w:val="18"/>
                <w:szCs w:val="21"/>
              </w:rPr>
            </w:pPr>
            <w:r w:rsidRPr="00552A81">
              <w:rPr>
                <w:rFonts w:hint="eastAsia"/>
                <w:color w:val="000000" w:themeColor="text1"/>
                <w:sz w:val="18"/>
                <w:szCs w:val="18"/>
              </w:rPr>
              <w:t>收取利息、手续费及佣金的现金</w:t>
            </w:r>
          </w:p>
        </w:tc>
        <w:tc>
          <w:tcPr>
            <w:tcW w:w="901" w:type="pct"/>
            <w:shd w:val="clear" w:color="auto" w:fill="auto"/>
            <w:vAlign w:val="center"/>
          </w:tcPr>
          <w:p w:rsidR="00475567" w:rsidRPr="00552A81" w:rsidRDefault="00475567" w:rsidP="009641D1">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527210890"/>
                <w:lock w:val="sdtLocked"/>
                <w:placeholder>
                  <w:docPart w:val="8792398700D34B3F935068BCC414A8E3"/>
                </w:placeholder>
                <w:text/>
              </w:sdtPr>
              <w:sdtEndPr/>
              <w:sdtContent>
                <w:r w:rsidR="004E1736">
                  <w:rPr>
                    <w:rFonts w:asciiTheme="minorEastAsia" w:eastAsiaTheme="minorEastAsia" w:hAnsiTheme="minorEastAsia"/>
                    <w:color w:val="000000" w:themeColor="text1"/>
                    <w:szCs w:val="24"/>
                  </w:rPr>
                  <w:t>-</w:t>
                </w:r>
              </w:sdtContent>
            </w:sdt>
          </w:p>
        </w:tc>
        <w:tc>
          <w:tcPr>
            <w:tcW w:w="882"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353659578"/>
                <w:lock w:val="sdtLocked"/>
                <w:placeholder>
                  <w:docPart w:val="CFDAEAACC62843A08ED5E932A1ECDBDA"/>
                </w:placeholder>
                <w:text/>
              </w:sdtPr>
              <w:sdtEndPr/>
              <w:sdtContent>
                <w:r w:rsidR="004E1736">
                  <w:rPr>
                    <w:rFonts w:asciiTheme="minorEastAsia" w:eastAsiaTheme="minorEastAsia" w:hAnsiTheme="minorEastAsia"/>
                    <w:color w:val="000000" w:themeColor="text1"/>
                    <w:szCs w:val="24"/>
                  </w:rPr>
                  <w:t>-</w:t>
                </w:r>
              </w:sdtContent>
            </w:sdt>
          </w:p>
        </w:tc>
      </w:tr>
      <w:tr w:rsidR="00475567" w:rsidRPr="00552A81" w:rsidTr="009641D1">
        <w:tc>
          <w:tcPr>
            <w:tcW w:w="2353"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olor w:val="000000" w:themeColor="text1"/>
                <w:sz w:val="18"/>
                <w:szCs w:val="21"/>
              </w:rPr>
            </w:pPr>
            <w:r w:rsidRPr="00552A81">
              <w:rPr>
                <w:rFonts w:hint="eastAsia"/>
                <w:color w:val="000000" w:themeColor="text1"/>
                <w:sz w:val="18"/>
                <w:szCs w:val="18"/>
              </w:rPr>
              <w:t>拆入资金净增加额</w:t>
            </w:r>
          </w:p>
        </w:tc>
        <w:tc>
          <w:tcPr>
            <w:tcW w:w="901" w:type="pct"/>
            <w:shd w:val="clear" w:color="auto" w:fill="auto"/>
            <w:vAlign w:val="center"/>
          </w:tcPr>
          <w:p w:rsidR="00475567" w:rsidRPr="00552A81" w:rsidRDefault="00475567" w:rsidP="009641D1">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296113128"/>
                <w:lock w:val="sdtLocked"/>
                <w:placeholder>
                  <w:docPart w:val="82AC7579D4C349778303517948620748"/>
                </w:placeholder>
                <w:text/>
              </w:sdtPr>
              <w:sdtEndPr/>
              <w:sdtContent>
                <w:r w:rsidR="004E1736">
                  <w:rPr>
                    <w:rFonts w:asciiTheme="minorEastAsia" w:eastAsiaTheme="minorEastAsia" w:hAnsiTheme="minorEastAsia"/>
                    <w:color w:val="000000" w:themeColor="text1"/>
                    <w:szCs w:val="24"/>
                  </w:rPr>
                  <w:t>-</w:t>
                </w:r>
              </w:sdtContent>
            </w:sdt>
          </w:p>
        </w:tc>
        <w:tc>
          <w:tcPr>
            <w:tcW w:w="882"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881465008"/>
                <w:lock w:val="sdtLocked"/>
                <w:placeholder>
                  <w:docPart w:val="5B9F577C9C7B485B8266737FEB1A205A"/>
                </w:placeholder>
                <w:text/>
              </w:sdtPr>
              <w:sdtEndPr/>
              <w:sdtContent>
                <w:r w:rsidR="004E1736">
                  <w:rPr>
                    <w:rFonts w:asciiTheme="minorEastAsia" w:eastAsiaTheme="minorEastAsia" w:hAnsiTheme="minorEastAsia"/>
                    <w:color w:val="000000" w:themeColor="text1"/>
                    <w:szCs w:val="24"/>
                  </w:rPr>
                  <w:t>-</w:t>
                </w:r>
              </w:sdtContent>
            </w:sdt>
          </w:p>
        </w:tc>
      </w:tr>
      <w:tr w:rsidR="00475567" w:rsidRPr="00552A81" w:rsidTr="009641D1">
        <w:tc>
          <w:tcPr>
            <w:tcW w:w="2353"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olor w:val="000000" w:themeColor="text1"/>
                <w:sz w:val="18"/>
                <w:szCs w:val="21"/>
              </w:rPr>
            </w:pPr>
            <w:r w:rsidRPr="00552A81">
              <w:rPr>
                <w:rFonts w:hint="eastAsia"/>
                <w:color w:val="000000" w:themeColor="text1"/>
                <w:sz w:val="18"/>
                <w:szCs w:val="18"/>
              </w:rPr>
              <w:lastRenderedPageBreak/>
              <w:t>回购业务资金净增加额</w:t>
            </w:r>
          </w:p>
        </w:tc>
        <w:tc>
          <w:tcPr>
            <w:tcW w:w="901" w:type="pct"/>
            <w:shd w:val="clear" w:color="auto" w:fill="auto"/>
            <w:vAlign w:val="center"/>
          </w:tcPr>
          <w:p w:rsidR="00475567" w:rsidRPr="00552A81" w:rsidRDefault="004E1736" w:rsidP="009641D1">
            <w:pPr>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64"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440667914"/>
                <w:lock w:val="sdtLocked"/>
                <w:placeholder>
                  <w:docPart w:val="E88A64186F894E098B69679293C227E8"/>
                </w:placeholder>
                <w:text/>
              </w:sdtPr>
              <w:sdtEndPr/>
              <w:sdtContent>
                <w:r w:rsidR="004E1736">
                  <w:rPr>
                    <w:rFonts w:asciiTheme="minorEastAsia" w:eastAsiaTheme="minorEastAsia" w:hAnsiTheme="minorEastAsia"/>
                    <w:color w:val="000000" w:themeColor="text1"/>
                    <w:szCs w:val="24"/>
                  </w:rPr>
                  <w:t>-</w:t>
                </w:r>
              </w:sdtContent>
            </w:sdt>
          </w:p>
        </w:tc>
        <w:tc>
          <w:tcPr>
            <w:tcW w:w="882"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11716562"/>
                <w:lock w:val="sdtLocked"/>
                <w:placeholder>
                  <w:docPart w:val="CA02C7DE80CF4BD8AD05D1ACCD81F4EF"/>
                </w:placeholder>
                <w:text/>
              </w:sdtPr>
              <w:sdtEndPr/>
              <w:sdtContent>
                <w:r w:rsidR="004E1736">
                  <w:rPr>
                    <w:rFonts w:asciiTheme="minorEastAsia" w:eastAsiaTheme="minorEastAsia" w:hAnsiTheme="minorEastAsia"/>
                    <w:color w:val="000000" w:themeColor="text1"/>
                    <w:szCs w:val="24"/>
                  </w:rPr>
                  <w:t>-</w:t>
                </w:r>
              </w:sdtContent>
            </w:sdt>
          </w:p>
        </w:tc>
      </w:tr>
      <w:tr w:rsidR="00475567" w:rsidRPr="00552A81" w:rsidTr="009641D1">
        <w:tc>
          <w:tcPr>
            <w:tcW w:w="2353"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收到的税费返还</w:t>
            </w:r>
          </w:p>
        </w:tc>
        <w:tc>
          <w:tcPr>
            <w:tcW w:w="901" w:type="pct"/>
            <w:shd w:val="clear" w:color="auto" w:fill="auto"/>
            <w:vAlign w:val="center"/>
          </w:tcPr>
          <w:p w:rsidR="00475567" w:rsidRPr="00552A81" w:rsidRDefault="004E1736" w:rsidP="009641D1">
            <w:pPr>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64"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614788732"/>
                <w:lock w:val="sdtLocked"/>
                <w:placeholder>
                  <w:docPart w:val="45E063C46C0F4E7C882C63970E6307E5"/>
                </w:placeholder>
                <w:text/>
              </w:sdtPr>
              <w:sdtEndPr/>
              <w:sdtContent>
                <w:r w:rsidR="004E1736">
                  <w:rPr>
                    <w:rFonts w:asciiTheme="minorEastAsia" w:eastAsiaTheme="minorEastAsia" w:hAnsiTheme="minorEastAsia"/>
                    <w:color w:val="000000" w:themeColor="text1"/>
                    <w:szCs w:val="24"/>
                  </w:rPr>
                  <w:t>-</w:t>
                </w:r>
              </w:sdtContent>
            </w:sdt>
          </w:p>
        </w:tc>
        <w:tc>
          <w:tcPr>
            <w:tcW w:w="882"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2045204321"/>
                <w:lock w:val="sdtLocked"/>
                <w:placeholder>
                  <w:docPart w:val="858C9AD8261443EDB53358B8D88FEC8B"/>
                </w:placeholder>
                <w:text/>
              </w:sdtPr>
              <w:sdtEndPr/>
              <w:sdtContent>
                <w:r w:rsidR="004E1736">
                  <w:rPr>
                    <w:rFonts w:asciiTheme="minorEastAsia" w:eastAsiaTheme="minorEastAsia" w:hAnsiTheme="minorEastAsia"/>
                    <w:color w:val="000000" w:themeColor="text1"/>
                    <w:szCs w:val="24"/>
                  </w:rPr>
                  <w:t>-</w:t>
                </w:r>
              </w:sdtContent>
            </w:sdt>
          </w:p>
        </w:tc>
      </w:tr>
      <w:tr w:rsidR="00475567" w:rsidRPr="00552A81" w:rsidTr="009641D1">
        <w:tc>
          <w:tcPr>
            <w:tcW w:w="2353"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收到其他与经营活动有关的现金</w:t>
            </w:r>
          </w:p>
        </w:tc>
        <w:tc>
          <w:tcPr>
            <w:tcW w:w="901" w:type="pct"/>
            <w:shd w:val="clear" w:color="auto" w:fill="auto"/>
            <w:vAlign w:val="center"/>
          </w:tcPr>
          <w:p w:rsidR="00475567" w:rsidRPr="00552A81" w:rsidRDefault="004E1736" w:rsidP="009641D1">
            <w:pPr>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35（1）</w:t>
            </w:r>
          </w:p>
        </w:tc>
        <w:tc>
          <w:tcPr>
            <w:tcW w:w="864"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387134567"/>
                <w:lock w:val="sdtLocked"/>
                <w:placeholder>
                  <w:docPart w:val="BD4944EA304D4B4BADD9955E745FA005"/>
                </w:placeholder>
                <w:text/>
              </w:sdtPr>
              <w:sdtEndPr/>
              <w:sdtContent>
                <w:r w:rsidR="004E1736">
                  <w:rPr>
                    <w:rFonts w:asciiTheme="minorEastAsia" w:eastAsiaTheme="minorEastAsia" w:hAnsiTheme="minorEastAsia"/>
                    <w:color w:val="000000" w:themeColor="text1"/>
                    <w:szCs w:val="24"/>
                  </w:rPr>
                  <w:t>16,399,635.07</w:t>
                </w:r>
              </w:sdtContent>
            </w:sdt>
          </w:p>
        </w:tc>
        <w:tc>
          <w:tcPr>
            <w:tcW w:w="882"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703600851"/>
                <w:lock w:val="sdtLocked"/>
                <w:placeholder>
                  <w:docPart w:val="1023FBD59D18480AA6F0751702EA5F15"/>
                </w:placeholder>
                <w:text/>
              </w:sdtPr>
              <w:sdtEndPr/>
              <w:sdtContent>
                <w:r w:rsidR="004E1736">
                  <w:rPr>
                    <w:rFonts w:asciiTheme="minorEastAsia" w:eastAsiaTheme="minorEastAsia" w:hAnsiTheme="minorEastAsia"/>
                    <w:color w:val="000000" w:themeColor="text1"/>
                    <w:szCs w:val="24"/>
                  </w:rPr>
                  <w:t>11,415,510.40</w:t>
                </w:r>
              </w:sdtContent>
            </w:sdt>
          </w:p>
        </w:tc>
      </w:tr>
      <w:tr w:rsidR="00475567" w:rsidRPr="00552A81" w:rsidTr="009641D1">
        <w:tc>
          <w:tcPr>
            <w:tcW w:w="2353" w:type="pct"/>
            <w:shd w:val="clear" w:color="auto" w:fill="D9D9D9" w:themeFill="background1" w:themeFillShade="D9"/>
            <w:vAlign w:val="center"/>
          </w:tcPr>
          <w:p w:rsidR="00475567" w:rsidRPr="00552A81" w:rsidRDefault="00475567" w:rsidP="009641D1">
            <w:pPr>
              <w:jc w:val="center"/>
              <w:rPr>
                <w:rFonts w:asciiTheme="minorEastAsia" w:eastAsiaTheme="minorEastAsia" w:hAnsiTheme="minorEastAsia" w:cs="宋体"/>
                <w:b/>
                <w:color w:val="000000" w:themeColor="text1"/>
                <w:sz w:val="18"/>
                <w:szCs w:val="21"/>
              </w:rPr>
            </w:pPr>
            <w:r w:rsidRPr="00552A81">
              <w:rPr>
                <w:rFonts w:asciiTheme="minorEastAsia" w:eastAsiaTheme="minorEastAsia" w:hAnsiTheme="minorEastAsia" w:hint="eastAsia"/>
                <w:b/>
                <w:color w:val="000000" w:themeColor="text1"/>
                <w:sz w:val="18"/>
                <w:szCs w:val="21"/>
              </w:rPr>
              <w:t>经营活动现金流入小计</w:t>
            </w:r>
          </w:p>
        </w:tc>
        <w:tc>
          <w:tcPr>
            <w:tcW w:w="901" w:type="pct"/>
            <w:shd w:val="clear" w:color="auto" w:fill="D9D9D9" w:themeFill="background1" w:themeFillShade="D9"/>
            <w:vAlign w:val="center"/>
          </w:tcPr>
          <w:p w:rsidR="00475567" w:rsidRPr="00552A81" w:rsidRDefault="00475567" w:rsidP="009641D1">
            <w:pPr>
              <w:jc w:val="right"/>
              <w:rPr>
                <w:rFonts w:asciiTheme="minorEastAsia" w:eastAsiaTheme="minorEastAsia" w:hAnsiTheme="minorEastAsia" w:cs="宋体"/>
                <w:color w:val="000000" w:themeColor="text1"/>
                <w:kern w:val="0"/>
                <w:sz w:val="18"/>
                <w:szCs w:val="21"/>
              </w:rPr>
            </w:pPr>
          </w:p>
        </w:tc>
        <w:tc>
          <w:tcPr>
            <w:tcW w:w="864" w:type="pct"/>
            <w:shd w:val="clear" w:color="auto" w:fill="D9D9D9" w:themeFill="background1" w:themeFillShade="D9"/>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498466227"/>
                <w:lock w:val="sdtLocked"/>
                <w:placeholder>
                  <w:docPart w:val="8838CEC85BD940A1B0FB5BC27B872617"/>
                </w:placeholder>
                <w:text/>
              </w:sdtPr>
              <w:sdtEndPr/>
              <w:sdtContent>
                <w:r w:rsidR="004E1736">
                  <w:rPr>
                    <w:rFonts w:asciiTheme="minorEastAsia" w:eastAsiaTheme="minorEastAsia" w:hAnsiTheme="minorEastAsia"/>
                    <w:color w:val="000000" w:themeColor="text1"/>
                    <w:szCs w:val="24"/>
                  </w:rPr>
                  <w:t>87,322,117.04</w:t>
                </w:r>
              </w:sdtContent>
            </w:sdt>
          </w:p>
        </w:tc>
        <w:tc>
          <w:tcPr>
            <w:tcW w:w="882" w:type="pct"/>
            <w:shd w:val="clear" w:color="auto" w:fill="D9D9D9" w:themeFill="background1" w:themeFillShade="D9"/>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594830398"/>
                <w:lock w:val="sdtLocked"/>
                <w:placeholder>
                  <w:docPart w:val="1497C1AE42AD422F947FEFDE08B19DFB"/>
                </w:placeholder>
                <w:text/>
              </w:sdtPr>
              <w:sdtEndPr/>
              <w:sdtContent>
                <w:r w:rsidR="004E1736">
                  <w:rPr>
                    <w:rFonts w:asciiTheme="minorEastAsia" w:eastAsiaTheme="minorEastAsia" w:hAnsiTheme="minorEastAsia"/>
                    <w:color w:val="000000" w:themeColor="text1"/>
                    <w:szCs w:val="24"/>
                  </w:rPr>
                  <w:t>61,347,100.28</w:t>
                </w:r>
              </w:sdtContent>
            </w:sdt>
          </w:p>
        </w:tc>
      </w:tr>
      <w:tr w:rsidR="00475567" w:rsidRPr="00552A81" w:rsidTr="009641D1">
        <w:tc>
          <w:tcPr>
            <w:tcW w:w="2353"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购买商品、接受劳务支付的现金</w:t>
            </w:r>
          </w:p>
        </w:tc>
        <w:tc>
          <w:tcPr>
            <w:tcW w:w="901" w:type="pct"/>
            <w:shd w:val="clear" w:color="auto" w:fill="auto"/>
            <w:vAlign w:val="center"/>
          </w:tcPr>
          <w:p w:rsidR="00475567" w:rsidRPr="00552A81" w:rsidRDefault="00475567" w:rsidP="009641D1">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796262879"/>
                <w:lock w:val="sdtLocked"/>
                <w:placeholder>
                  <w:docPart w:val="C274D28280FD426AB86D68018F607CD6"/>
                </w:placeholder>
                <w:text/>
              </w:sdtPr>
              <w:sdtEndPr/>
              <w:sdtContent>
                <w:r w:rsidR="004E1736">
                  <w:rPr>
                    <w:rFonts w:asciiTheme="minorEastAsia" w:eastAsiaTheme="minorEastAsia" w:hAnsiTheme="minorEastAsia"/>
                    <w:color w:val="000000" w:themeColor="text1"/>
                    <w:szCs w:val="24"/>
                  </w:rPr>
                  <w:t>55,481,071.12</w:t>
                </w:r>
              </w:sdtContent>
            </w:sdt>
          </w:p>
        </w:tc>
        <w:tc>
          <w:tcPr>
            <w:tcW w:w="882"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388312540"/>
                <w:lock w:val="sdtLocked"/>
                <w:placeholder>
                  <w:docPart w:val="EBC70358138F44679405D06FEFD52DC2"/>
                </w:placeholder>
                <w:text/>
              </w:sdtPr>
              <w:sdtEndPr/>
              <w:sdtContent>
                <w:r w:rsidR="004E1736">
                  <w:rPr>
                    <w:rFonts w:asciiTheme="minorEastAsia" w:eastAsiaTheme="minorEastAsia" w:hAnsiTheme="minorEastAsia"/>
                    <w:color w:val="000000" w:themeColor="text1"/>
                    <w:szCs w:val="24"/>
                  </w:rPr>
                  <w:t>31,809,089.47</w:t>
                </w:r>
              </w:sdtContent>
            </w:sdt>
          </w:p>
        </w:tc>
      </w:tr>
      <w:tr w:rsidR="00475567" w:rsidRPr="00552A81" w:rsidTr="009641D1">
        <w:tc>
          <w:tcPr>
            <w:tcW w:w="2353"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olor w:val="000000" w:themeColor="text1"/>
                <w:sz w:val="18"/>
                <w:szCs w:val="21"/>
              </w:rPr>
            </w:pPr>
            <w:r w:rsidRPr="00552A81">
              <w:rPr>
                <w:rFonts w:hint="eastAsia"/>
                <w:color w:val="000000" w:themeColor="text1"/>
                <w:sz w:val="18"/>
                <w:szCs w:val="18"/>
              </w:rPr>
              <w:t>客户贷款及垫款净增加额</w:t>
            </w:r>
          </w:p>
        </w:tc>
        <w:tc>
          <w:tcPr>
            <w:tcW w:w="901" w:type="pct"/>
            <w:shd w:val="clear" w:color="auto" w:fill="auto"/>
            <w:vAlign w:val="center"/>
          </w:tcPr>
          <w:p w:rsidR="00475567" w:rsidRPr="00552A81" w:rsidRDefault="00475567" w:rsidP="009641D1">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060140469"/>
                <w:lock w:val="sdtLocked"/>
                <w:placeholder>
                  <w:docPart w:val="C6237FE32A7F46F696A473F04A3576C1"/>
                </w:placeholder>
                <w:text/>
              </w:sdtPr>
              <w:sdtEndPr/>
              <w:sdtContent>
                <w:r w:rsidR="004E1736">
                  <w:rPr>
                    <w:rFonts w:asciiTheme="minorEastAsia" w:eastAsiaTheme="minorEastAsia" w:hAnsiTheme="minorEastAsia"/>
                    <w:color w:val="000000" w:themeColor="text1"/>
                    <w:szCs w:val="24"/>
                  </w:rPr>
                  <w:t>-</w:t>
                </w:r>
              </w:sdtContent>
            </w:sdt>
          </w:p>
        </w:tc>
        <w:tc>
          <w:tcPr>
            <w:tcW w:w="882"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209933264"/>
                <w:lock w:val="sdtLocked"/>
                <w:placeholder>
                  <w:docPart w:val="660B71CAFFBC4BB59AE884526E481DC9"/>
                </w:placeholder>
                <w:text/>
              </w:sdtPr>
              <w:sdtEndPr/>
              <w:sdtContent>
                <w:r w:rsidR="004E1736">
                  <w:rPr>
                    <w:rFonts w:asciiTheme="minorEastAsia" w:eastAsiaTheme="minorEastAsia" w:hAnsiTheme="minorEastAsia"/>
                    <w:color w:val="000000" w:themeColor="text1"/>
                    <w:szCs w:val="24"/>
                  </w:rPr>
                  <w:t>-</w:t>
                </w:r>
              </w:sdtContent>
            </w:sdt>
          </w:p>
        </w:tc>
      </w:tr>
      <w:tr w:rsidR="00475567" w:rsidRPr="00552A81" w:rsidTr="009641D1">
        <w:tc>
          <w:tcPr>
            <w:tcW w:w="2353"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olor w:val="000000" w:themeColor="text1"/>
                <w:sz w:val="18"/>
                <w:szCs w:val="21"/>
              </w:rPr>
            </w:pPr>
            <w:r w:rsidRPr="00552A81">
              <w:rPr>
                <w:rFonts w:hint="eastAsia"/>
                <w:color w:val="000000" w:themeColor="text1"/>
                <w:sz w:val="18"/>
                <w:szCs w:val="18"/>
              </w:rPr>
              <w:t>存放中央银行和同业款项净增加额</w:t>
            </w:r>
          </w:p>
        </w:tc>
        <w:tc>
          <w:tcPr>
            <w:tcW w:w="901" w:type="pct"/>
            <w:shd w:val="clear" w:color="auto" w:fill="auto"/>
            <w:vAlign w:val="center"/>
          </w:tcPr>
          <w:p w:rsidR="00475567" w:rsidRPr="00552A81" w:rsidRDefault="00475567" w:rsidP="009641D1">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701139741"/>
                <w:lock w:val="sdtLocked"/>
                <w:placeholder>
                  <w:docPart w:val="17148BDF705C4991AD5E012A26E85C8E"/>
                </w:placeholder>
                <w:text/>
              </w:sdtPr>
              <w:sdtEndPr/>
              <w:sdtContent>
                <w:r w:rsidR="004E1736">
                  <w:rPr>
                    <w:rFonts w:asciiTheme="minorEastAsia" w:eastAsiaTheme="minorEastAsia" w:hAnsiTheme="minorEastAsia"/>
                    <w:color w:val="000000" w:themeColor="text1"/>
                    <w:szCs w:val="24"/>
                  </w:rPr>
                  <w:t>-</w:t>
                </w:r>
              </w:sdtContent>
            </w:sdt>
          </w:p>
        </w:tc>
        <w:tc>
          <w:tcPr>
            <w:tcW w:w="882"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876360406"/>
                <w:lock w:val="sdtLocked"/>
                <w:placeholder>
                  <w:docPart w:val="4CF10586758E4BBD979C1AAA9490BE2F"/>
                </w:placeholder>
                <w:text/>
              </w:sdtPr>
              <w:sdtEndPr/>
              <w:sdtContent>
                <w:r w:rsidR="004E1736">
                  <w:rPr>
                    <w:rFonts w:asciiTheme="minorEastAsia" w:eastAsiaTheme="minorEastAsia" w:hAnsiTheme="minorEastAsia"/>
                    <w:color w:val="000000" w:themeColor="text1"/>
                    <w:szCs w:val="24"/>
                  </w:rPr>
                  <w:t>-</w:t>
                </w:r>
              </w:sdtContent>
            </w:sdt>
          </w:p>
        </w:tc>
      </w:tr>
      <w:tr w:rsidR="00475567" w:rsidRPr="00552A81" w:rsidTr="009641D1">
        <w:tc>
          <w:tcPr>
            <w:tcW w:w="2353"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olor w:val="000000" w:themeColor="text1"/>
                <w:sz w:val="18"/>
                <w:szCs w:val="21"/>
              </w:rPr>
            </w:pPr>
            <w:r w:rsidRPr="00552A81">
              <w:rPr>
                <w:rFonts w:hint="eastAsia"/>
                <w:color w:val="000000" w:themeColor="text1"/>
                <w:sz w:val="18"/>
                <w:szCs w:val="18"/>
              </w:rPr>
              <w:t>支付原保险合同赔付款项的现金</w:t>
            </w:r>
          </w:p>
        </w:tc>
        <w:tc>
          <w:tcPr>
            <w:tcW w:w="901" w:type="pct"/>
            <w:shd w:val="clear" w:color="auto" w:fill="auto"/>
            <w:vAlign w:val="center"/>
          </w:tcPr>
          <w:p w:rsidR="00475567" w:rsidRPr="00552A81" w:rsidRDefault="00475567" w:rsidP="009641D1">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713150306"/>
                <w:lock w:val="sdtLocked"/>
                <w:placeholder>
                  <w:docPart w:val="BAAA66EEE81644409B310EBE6C7C17D9"/>
                </w:placeholder>
                <w:text/>
              </w:sdtPr>
              <w:sdtEndPr/>
              <w:sdtContent>
                <w:r w:rsidR="004E1736">
                  <w:rPr>
                    <w:rFonts w:asciiTheme="minorEastAsia" w:eastAsiaTheme="minorEastAsia" w:hAnsiTheme="minorEastAsia"/>
                    <w:color w:val="000000" w:themeColor="text1"/>
                    <w:szCs w:val="24"/>
                  </w:rPr>
                  <w:t>-</w:t>
                </w:r>
              </w:sdtContent>
            </w:sdt>
          </w:p>
        </w:tc>
        <w:tc>
          <w:tcPr>
            <w:tcW w:w="882"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771226886"/>
                <w:lock w:val="sdtLocked"/>
                <w:placeholder>
                  <w:docPart w:val="B4EA296888AD406BA210A99F0AF291B3"/>
                </w:placeholder>
                <w:text/>
              </w:sdtPr>
              <w:sdtEndPr/>
              <w:sdtContent>
                <w:r w:rsidR="004E1736">
                  <w:rPr>
                    <w:rFonts w:asciiTheme="minorEastAsia" w:eastAsiaTheme="minorEastAsia" w:hAnsiTheme="minorEastAsia"/>
                    <w:color w:val="000000" w:themeColor="text1"/>
                    <w:szCs w:val="24"/>
                  </w:rPr>
                  <w:t>-</w:t>
                </w:r>
              </w:sdtContent>
            </w:sdt>
          </w:p>
        </w:tc>
      </w:tr>
      <w:tr w:rsidR="00475567" w:rsidRPr="00552A81" w:rsidTr="009641D1">
        <w:tc>
          <w:tcPr>
            <w:tcW w:w="2353"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olor w:val="000000" w:themeColor="text1"/>
                <w:sz w:val="18"/>
                <w:szCs w:val="21"/>
              </w:rPr>
            </w:pPr>
            <w:r w:rsidRPr="00552A81">
              <w:rPr>
                <w:rFonts w:hint="eastAsia"/>
                <w:color w:val="000000" w:themeColor="text1"/>
                <w:sz w:val="18"/>
                <w:szCs w:val="18"/>
              </w:rPr>
              <w:t>支付利息、手续费及佣金的现金</w:t>
            </w:r>
          </w:p>
        </w:tc>
        <w:tc>
          <w:tcPr>
            <w:tcW w:w="901" w:type="pct"/>
            <w:shd w:val="clear" w:color="auto" w:fill="auto"/>
            <w:vAlign w:val="center"/>
          </w:tcPr>
          <w:p w:rsidR="00475567" w:rsidRPr="00552A81" w:rsidRDefault="00475567" w:rsidP="009641D1">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291048184"/>
                <w:lock w:val="sdtLocked"/>
                <w:placeholder>
                  <w:docPart w:val="A0FFF2A0781448D0BD22D0C0FDB4D387"/>
                </w:placeholder>
                <w:text/>
              </w:sdtPr>
              <w:sdtEndPr/>
              <w:sdtContent>
                <w:r w:rsidR="004E1736">
                  <w:rPr>
                    <w:rFonts w:asciiTheme="minorEastAsia" w:eastAsiaTheme="minorEastAsia" w:hAnsiTheme="minorEastAsia"/>
                    <w:color w:val="000000" w:themeColor="text1"/>
                    <w:szCs w:val="24"/>
                  </w:rPr>
                  <w:t>-</w:t>
                </w:r>
              </w:sdtContent>
            </w:sdt>
          </w:p>
        </w:tc>
        <w:tc>
          <w:tcPr>
            <w:tcW w:w="882"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742833792"/>
                <w:lock w:val="sdtLocked"/>
                <w:placeholder>
                  <w:docPart w:val="A04FD00D64E74E92B7267BB47FFD2BD8"/>
                </w:placeholder>
                <w:text/>
              </w:sdtPr>
              <w:sdtEndPr/>
              <w:sdtContent>
                <w:r w:rsidR="004E1736">
                  <w:rPr>
                    <w:rFonts w:asciiTheme="minorEastAsia" w:eastAsiaTheme="minorEastAsia" w:hAnsiTheme="minorEastAsia"/>
                    <w:color w:val="000000" w:themeColor="text1"/>
                    <w:szCs w:val="24"/>
                  </w:rPr>
                  <w:t>-</w:t>
                </w:r>
              </w:sdtContent>
            </w:sdt>
          </w:p>
        </w:tc>
      </w:tr>
      <w:tr w:rsidR="00475567" w:rsidRPr="00552A81" w:rsidTr="009641D1">
        <w:tc>
          <w:tcPr>
            <w:tcW w:w="2353"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olor w:val="000000" w:themeColor="text1"/>
                <w:sz w:val="18"/>
                <w:szCs w:val="21"/>
              </w:rPr>
            </w:pPr>
            <w:r w:rsidRPr="00552A81">
              <w:rPr>
                <w:rFonts w:hint="eastAsia"/>
                <w:color w:val="000000" w:themeColor="text1"/>
                <w:sz w:val="18"/>
                <w:szCs w:val="18"/>
              </w:rPr>
              <w:t>支付保单红利的现金</w:t>
            </w:r>
          </w:p>
        </w:tc>
        <w:tc>
          <w:tcPr>
            <w:tcW w:w="901" w:type="pct"/>
            <w:shd w:val="clear" w:color="auto" w:fill="auto"/>
            <w:vAlign w:val="center"/>
          </w:tcPr>
          <w:p w:rsidR="00475567" w:rsidRPr="00552A81" w:rsidRDefault="00475567" w:rsidP="009641D1">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954170831"/>
                <w:lock w:val="sdtLocked"/>
                <w:placeholder>
                  <w:docPart w:val="F8B20932041E423B879DD727F3BD1C7C"/>
                </w:placeholder>
                <w:text/>
              </w:sdtPr>
              <w:sdtEndPr/>
              <w:sdtContent>
                <w:r w:rsidR="004E1736">
                  <w:rPr>
                    <w:rFonts w:asciiTheme="minorEastAsia" w:eastAsiaTheme="minorEastAsia" w:hAnsiTheme="minorEastAsia"/>
                    <w:color w:val="000000" w:themeColor="text1"/>
                    <w:szCs w:val="24"/>
                  </w:rPr>
                  <w:t>-</w:t>
                </w:r>
              </w:sdtContent>
            </w:sdt>
          </w:p>
        </w:tc>
        <w:tc>
          <w:tcPr>
            <w:tcW w:w="882"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60540093"/>
                <w:lock w:val="sdtLocked"/>
                <w:placeholder>
                  <w:docPart w:val="BD27E1B342664BA8B03699DC79EF1634"/>
                </w:placeholder>
                <w:text/>
              </w:sdtPr>
              <w:sdtEndPr/>
              <w:sdtContent>
                <w:r w:rsidR="004E1736">
                  <w:rPr>
                    <w:rFonts w:asciiTheme="minorEastAsia" w:eastAsiaTheme="minorEastAsia" w:hAnsiTheme="minorEastAsia"/>
                    <w:color w:val="000000" w:themeColor="text1"/>
                    <w:szCs w:val="24"/>
                  </w:rPr>
                  <w:t>-</w:t>
                </w:r>
              </w:sdtContent>
            </w:sdt>
          </w:p>
        </w:tc>
      </w:tr>
      <w:tr w:rsidR="00475567" w:rsidRPr="00552A81" w:rsidTr="009641D1">
        <w:tc>
          <w:tcPr>
            <w:tcW w:w="2353"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支付给职工以及为职工支付的现金</w:t>
            </w:r>
          </w:p>
        </w:tc>
        <w:tc>
          <w:tcPr>
            <w:tcW w:w="901" w:type="pct"/>
            <w:shd w:val="clear" w:color="auto" w:fill="auto"/>
            <w:vAlign w:val="center"/>
          </w:tcPr>
          <w:p w:rsidR="00475567" w:rsidRPr="00552A81" w:rsidRDefault="00475567" w:rsidP="009641D1">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8288015"/>
                <w:lock w:val="sdtLocked"/>
                <w:placeholder>
                  <w:docPart w:val="76DEE4AC7DBC46C581B2DB4A5F4F00EA"/>
                </w:placeholder>
                <w:text/>
              </w:sdtPr>
              <w:sdtEndPr/>
              <w:sdtContent>
                <w:r w:rsidR="00B14EDD">
                  <w:rPr>
                    <w:rFonts w:asciiTheme="minorEastAsia" w:eastAsiaTheme="minorEastAsia" w:hAnsiTheme="minorEastAsia"/>
                    <w:color w:val="000000" w:themeColor="text1"/>
                    <w:szCs w:val="24"/>
                  </w:rPr>
                  <w:t>9,822,431.82</w:t>
                </w:r>
              </w:sdtContent>
            </w:sdt>
          </w:p>
        </w:tc>
        <w:tc>
          <w:tcPr>
            <w:tcW w:w="882"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623272502"/>
                <w:lock w:val="sdtLocked"/>
                <w:placeholder>
                  <w:docPart w:val="AC6C11B347D64255B8F0EA4DDF4639C3"/>
                </w:placeholder>
                <w:text/>
              </w:sdtPr>
              <w:sdtEndPr/>
              <w:sdtContent>
                <w:r w:rsidR="004E1736">
                  <w:rPr>
                    <w:rFonts w:asciiTheme="minorEastAsia" w:eastAsiaTheme="minorEastAsia" w:hAnsiTheme="minorEastAsia"/>
                    <w:color w:val="000000" w:themeColor="text1"/>
                    <w:szCs w:val="24"/>
                  </w:rPr>
                  <w:t>9,732,412.56</w:t>
                </w:r>
              </w:sdtContent>
            </w:sdt>
          </w:p>
        </w:tc>
      </w:tr>
      <w:tr w:rsidR="00475567" w:rsidRPr="00552A81" w:rsidTr="009641D1">
        <w:tc>
          <w:tcPr>
            <w:tcW w:w="2353"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支付的各项税费</w:t>
            </w:r>
          </w:p>
        </w:tc>
        <w:tc>
          <w:tcPr>
            <w:tcW w:w="901" w:type="pct"/>
            <w:shd w:val="clear" w:color="auto" w:fill="auto"/>
            <w:vAlign w:val="center"/>
          </w:tcPr>
          <w:p w:rsidR="00475567" w:rsidRPr="00552A81" w:rsidRDefault="00475567" w:rsidP="009641D1">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463770682"/>
                <w:lock w:val="sdtLocked"/>
                <w:placeholder>
                  <w:docPart w:val="B21AA9FA605649639E5F813FFD7FFC84"/>
                </w:placeholder>
                <w:text/>
              </w:sdtPr>
              <w:sdtEndPr/>
              <w:sdtContent>
                <w:r w:rsidR="004E1736">
                  <w:rPr>
                    <w:rFonts w:asciiTheme="minorEastAsia" w:eastAsiaTheme="minorEastAsia" w:hAnsiTheme="minorEastAsia"/>
                    <w:color w:val="000000" w:themeColor="text1"/>
                    <w:szCs w:val="24"/>
                  </w:rPr>
                  <w:t>3,164,074.60</w:t>
                </w:r>
              </w:sdtContent>
            </w:sdt>
          </w:p>
        </w:tc>
        <w:tc>
          <w:tcPr>
            <w:tcW w:w="882"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810744669"/>
                <w:lock w:val="sdtLocked"/>
                <w:placeholder>
                  <w:docPart w:val="852311A5F4034B23AC51735376FA03FF"/>
                </w:placeholder>
                <w:text/>
              </w:sdtPr>
              <w:sdtEndPr/>
              <w:sdtContent>
                <w:r w:rsidR="004E1736">
                  <w:rPr>
                    <w:rFonts w:asciiTheme="minorEastAsia" w:eastAsiaTheme="minorEastAsia" w:hAnsiTheme="minorEastAsia"/>
                    <w:color w:val="000000" w:themeColor="text1"/>
                    <w:szCs w:val="24"/>
                  </w:rPr>
                  <w:t>1,530,129.90</w:t>
                </w:r>
              </w:sdtContent>
            </w:sdt>
          </w:p>
        </w:tc>
      </w:tr>
      <w:tr w:rsidR="00475567" w:rsidRPr="00552A81" w:rsidTr="009641D1">
        <w:tc>
          <w:tcPr>
            <w:tcW w:w="2353"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支付其他与经营活动有关的现金</w:t>
            </w:r>
          </w:p>
        </w:tc>
        <w:tc>
          <w:tcPr>
            <w:tcW w:w="901" w:type="pct"/>
            <w:shd w:val="clear" w:color="auto" w:fill="auto"/>
            <w:vAlign w:val="center"/>
          </w:tcPr>
          <w:p w:rsidR="00475567" w:rsidRPr="00552A81" w:rsidRDefault="004E1736" w:rsidP="009641D1">
            <w:pPr>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35（2）</w:t>
            </w:r>
          </w:p>
        </w:tc>
        <w:tc>
          <w:tcPr>
            <w:tcW w:w="864"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966664530"/>
                <w:lock w:val="sdtLocked"/>
                <w:placeholder>
                  <w:docPart w:val="90098A2DF56643BBBC41818CF0195376"/>
                </w:placeholder>
                <w:text/>
              </w:sdtPr>
              <w:sdtEndPr/>
              <w:sdtContent>
                <w:r w:rsidR="00B14EDD">
                  <w:rPr>
                    <w:rFonts w:asciiTheme="minorEastAsia" w:eastAsiaTheme="minorEastAsia" w:hAnsiTheme="minorEastAsia"/>
                    <w:color w:val="000000" w:themeColor="text1"/>
                    <w:szCs w:val="24"/>
                  </w:rPr>
                  <w:t>18,083,606.32</w:t>
                </w:r>
              </w:sdtContent>
            </w:sdt>
          </w:p>
        </w:tc>
        <w:tc>
          <w:tcPr>
            <w:tcW w:w="882"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578720636"/>
                <w:lock w:val="sdtLocked"/>
                <w:placeholder>
                  <w:docPart w:val="49E9CA7DFFEE413BB7EAFA5C7664DF9F"/>
                </w:placeholder>
                <w:text/>
              </w:sdtPr>
              <w:sdtEndPr/>
              <w:sdtContent>
                <w:r w:rsidR="004E1736">
                  <w:rPr>
                    <w:rFonts w:asciiTheme="minorEastAsia" w:eastAsiaTheme="minorEastAsia" w:hAnsiTheme="minorEastAsia"/>
                    <w:color w:val="000000" w:themeColor="text1"/>
                    <w:szCs w:val="24"/>
                  </w:rPr>
                  <w:t>11,622,359.04</w:t>
                </w:r>
              </w:sdtContent>
            </w:sdt>
          </w:p>
        </w:tc>
      </w:tr>
      <w:tr w:rsidR="00475567" w:rsidRPr="00552A81" w:rsidTr="009641D1">
        <w:tc>
          <w:tcPr>
            <w:tcW w:w="2353" w:type="pct"/>
            <w:shd w:val="clear" w:color="auto" w:fill="D9D9D9" w:themeFill="background1" w:themeFillShade="D9"/>
            <w:vAlign w:val="center"/>
          </w:tcPr>
          <w:p w:rsidR="00475567" w:rsidRPr="00552A81" w:rsidRDefault="00475567" w:rsidP="009641D1">
            <w:pPr>
              <w:jc w:val="center"/>
              <w:rPr>
                <w:rFonts w:asciiTheme="minorEastAsia" w:eastAsiaTheme="minorEastAsia" w:hAnsiTheme="minorEastAsia" w:cs="宋体"/>
                <w:b/>
                <w:color w:val="000000" w:themeColor="text1"/>
                <w:sz w:val="18"/>
                <w:szCs w:val="21"/>
              </w:rPr>
            </w:pPr>
            <w:r w:rsidRPr="00552A81">
              <w:rPr>
                <w:rFonts w:asciiTheme="minorEastAsia" w:eastAsiaTheme="minorEastAsia" w:hAnsiTheme="minorEastAsia" w:hint="eastAsia"/>
                <w:b/>
                <w:color w:val="000000" w:themeColor="text1"/>
                <w:sz w:val="18"/>
                <w:szCs w:val="21"/>
              </w:rPr>
              <w:t>经营活动现金流出小计</w:t>
            </w:r>
          </w:p>
        </w:tc>
        <w:tc>
          <w:tcPr>
            <w:tcW w:w="901" w:type="pct"/>
            <w:shd w:val="clear" w:color="auto" w:fill="D9D9D9" w:themeFill="background1" w:themeFillShade="D9"/>
            <w:vAlign w:val="center"/>
          </w:tcPr>
          <w:p w:rsidR="00475567" w:rsidRPr="00552A81" w:rsidRDefault="004E1736" w:rsidP="009641D1">
            <w:pPr>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64" w:type="pct"/>
            <w:shd w:val="clear" w:color="auto" w:fill="D9D9D9" w:themeFill="background1" w:themeFillShade="D9"/>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857866996"/>
                <w:lock w:val="sdtLocked"/>
                <w:placeholder>
                  <w:docPart w:val="41DE4D77A2154F54B318520E040E3122"/>
                </w:placeholder>
                <w:text/>
              </w:sdtPr>
              <w:sdtEndPr/>
              <w:sdtContent>
                <w:r w:rsidR="004E1736">
                  <w:rPr>
                    <w:rFonts w:asciiTheme="minorEastAsia" w:eastAsiaTheme="minorEastAsia" w:hAnsiTheme="minorEastAsia"/>
                    <w:color w:val="000000" w:themeColor="text1"/>
                    <w:szCs w:val="24"/>
                  </w:rPr>
                  <w:t>86,551,183.86</w:t>
                </w:r>
              </w:sdtContent>
            </w:sdt>
          </w:p>
        </w:tc>
        <w:tc>
          <w:tcPr>
            <w:tcW w:w="882" w:type="pct"/>
            <w:shd w:val="clear" w:color="auto" w:fill="D9D9D9" w:themeFill="background1" w:themeFillShade="D9"/>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580363922"/>
                <w:lock w:val="sdtLocked"/>
                <w:placeholder>
                  <w:docPart w:val="8A367FAF4DE04557A90628218DE85583"/>
                </w:placeholder>
                <w:text/>
              </w:sdtPr>
              <w:sdtEndPr/>
              <w:sdtContent>
                <w:r w:rsidR="004E1736">
                  <w:rPr>
                    <w:rFonts w:asciiTheme="minorEastAsia" w:eastAsiaTheme="minorEastAsia" w:hAnsiTheme="minorEastAsia"/>
                    <w:color w:val="000000" w:themeColor="text1"/>
                    <w:szCs w:val="24"/>
                  </w:rPr>
                  <w:t>54,693,990.97</w:t>
                </w:r>
              </w:sdtContent>
            </w:sdt>
          </w:p>
        </w:tc>
      </w:tr>
      <w:tr w:rsidR="00475567" w:rsidRPr="00552A81" w:rsidTr="009641D1">
        <w:tc>
          <w:tcPr>
            <w:tcW w:w="2353" w:type="pct"/>
            <w:shd w:val="clear" w:color="auto" w:fill="D9D9D9" w:themeFill="background1" w:themeFillShade="D9"/>
            <w:vAlign w:val="center"/>
          </w:tcPr>
          <w:p w:rsidR="00475567" w:rsidRPr="00552A81" w:rsidRDefault="00475567" w:rsidP="009641D1">
            <w:pPr>
              <w:jc w:val="center"/>
              <w:rPr>
                <w:rFonts w:asciiTheme="minorEastAsia" w:eastAsiaTheme="minorEastAsia" w:hAnsiTheme="minorEastAsia" w:cs="宋体"/>
                <w:b/>
                <w:color w:val="000000" w:themeColor="text1"/>
                <w:sz w:val="18"/>
                <w:szCs w:val="21"/>
              </w:rPr>
            </w:pPr>
            <w:r w:rsidRPr="00552A81">
              <w:rPr>
                <w:rFonts w:asciiTheme="minorEastAsia" w:eastAsiaTheme="minorEastAsia" w:hAnsiTheme="minorEastAsia" w:hint="eastAsia"/>
                <w:b/>
                <w:color w:val="000000" w:themeColor="text1"/>
                <w:sz w:val="18"/>
                <w:szCs w:val="21"/>
              </w:rPr>
              <w:t>经营活动产生的现金流量净额</w:t>
            </w:r>
          </w:p>
        </w:tc>
        <w:tc>
          <w:tcPr>
            <w:tcW w:w="901" w:type="pct"/>
            <w:shd w:val="clear" w:color="auto" w:fill="D9D9D9" w:themeFill="background1" w:themeFillShade="D9"/>
            <w:vAlign w:val="center"/>
          </w:tcPr>
          <w:p w:rsidR="00475567" w:rsidRPr="00552A81" w:rsidRDefault="004E1736" w:rsidP="009641D1">
            <w:pPr>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64" w:type="pct"/>
            <w:shd w:val="clear" w:color="auto" w:fill="D9D9D9" w:themeFill="background1" w:themeFillShade="D9"/>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282768722"/>
                <w:lock w:val="sdtLocked"/>
                <w:placeholder>
                  <w:docPart w:val="4830E866725441F39A1E7E60B5E46B10"/>
                </w:placeholder>
                <w:dataBinding w:prefixMappings="xmlns:ns0='http://wwww.hallomagic.com/xbrl/consistency' xmlns:ns1='consistency' " w:xpath="/ns0:xbrlConsistency[1]/ns1:ccConsistency[1]/ns1:ccSign_CashFlowsFromUsedInOperatingActivitiesneeq_duration_T[1]" w:storeItemID="{F369EE9A-1040-450A-A481-4617D74033C4}"/>
                <w:text/>
              </w:sdtPr>
              <w:sdtEndPr/>
              <w:sdtContent>
                <w:r w:rsidR="00233962">
                  <w:rPr>
                    <w:rFonts w:asciiTheme="minorEastAsia" w:eastAsiaTheme="minorEastAsia" w:hAnsiTheme="minorEastAsia" w:hint="eastAsia"/>
                    <w:color w:val="000000" w:themeColor="text1"/>
                    <w:szCs w:val="24"/>
                  </w:rPr>
                  <w:t>770,933.18</w:t>
                </w:r>
              </w:sdtContent>
            </w:sdt>
          </w:p>
        </w:tc>
        <w:tc>
          <w:tcPr>
            <w:tcW w:w="882" w:type="pct"/>
            <w:shd w:val="clear" w:color="auto" w:fill="D9D9D9" w:themeFill="background1" w:themeFillShade="D9"/>
          </w:tcPr>
          <w:p w:rsidR="00475567" w:rsidRPr="00552A81" w:rsidRDefault="00D30597" w:rsidP="009641D1">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938135372"/>
                <w:lock w:val="sdtLocked"/>
                <w:placeholder>
                  <w:docPart w:val="C0233739777340E985646987A86301A1"/>
                </w:placeholder>
                <w:dataBinding w:prefixMappings="xmlns:ns0='http://wwww.hallomagic.com/xbrl/consistency' xmlns:ns1='consistency' " w:xpath="/ns0:xbrlConsistency[1]/ns1:ccConsistency[1]/ns1:ccSign_CashFlowsFromUsedInOperatingActivitiesneeq_duration_T-1[1]" w:storeItemID="{F369EE9A-1040-450A-A481-4617D74033C4}"/>
                <w:text/>
              </w:sdtPr>
              <w:sdtEndPr/>
              <w:sdtContent>
                <w:r w:rsidR="00233962">
                  <w:rPr>
                    <w:rFonts w:asciiTheme="minorEastAsia" w:eastAsiaTheme="minorEastAsia" w:hAnsiTheme="minorEastAsia" w:hint="eastAsia"/>
                    <w:color w:val="000000" w:themeColor="text1"/>
                    <w:szCs w:val="24"/>
                  </w:rPr>
                  <w:t>6,653,109.31</w:t>
                </w:r>
              </w:sdtContent>
            </w:sdt>
          </w:p>
        </w:tc>
      </w:tr>
      <w:tr w:rsidR="00475567" w:rsidRPr="00552A81" w:rsidTr="009641D1">
        <w:tc>
          <w:tcPr>
            <w:tcW w:w="2353"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b/>
                <w:color w:val="000000" w:themeColor="text1"/>
                <w:sz w:val="18"/>
                <w:szCs w:val="21"/>
              </w:rPr>
            </w:pPr>
            <w:r w:rsidRPr="00552A81">
              <w:rPr>
                <w:rFonts w:asciiTheme="minorEastAsia" w:eastAsiaTheme="minorEastAsia" w:hAnsiTheme="minorEastAsia" w:hint="eastAsia"/>
                <w:b/>
                <w:color w:val="000000" w:themeColor="text1"/>
                <w:sz w:val="18"/>
                <w:szCs w:val="21"/>
              </w:rPr>
              <w:t>二、投资活动产生的现金流量：</w:t>
            </w:r>
          </w:p>
        </w:tc>
        <w:tc>
          <w:tcPr>
            <w:tcW w:w="901" w:type="pct"/>
            <w:shd w:val="clear" w:color="auto" w:fill="auto"/>
            <w:vAlign w:val="center"/>
          </w:tcPr>
          <w:p w:rsidR="00475567" w:rsidRPr="00552A81" w:rsidRDefault="00F03F59" w:rsidP="009641D1">
            <w:pPr>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64" w:type="pct"/>
            <w:shd w:val="clear" w:color="auto" w:fill="auto"/>
          </w:tcPr>
          <w:p w:rsidR="00475567" w:rsidRPr="00552A81" w:rsidRDefault="00475567" w:rsidP="009641D1">
            <w:pPr>
              <w:jc w:val="right"/>
              <w:rPr>
                <w:rFonts w:asciiTheme="minorEastAsia" w:eastAsiaTheme="minorEastAsia" w:hAnsiTheme="minorEastAsia" w:cs="宋体"/>
                <w:color w:val="000000" w:themeColor="text1"/>
                <w:kern w:val="0"/>
                <w:sz w:val="18"/>
                <w:szCs w:val="21"/>
              </w:rPr>
            </w:pPr>
          </w:p>
        </w:tc>
        <w:tc>
          <w:tcPr>
            <w:tcW w:w="882" w:type="pct"/>
            <w:shd w:val="clear" w:color="auto" w:fill="auto"/>
          </w:tcPr>
          <w:p w:rsidR="00475567" w:rsidRPr="00552A81" w:rsidRDefault="00475567" w:rsidP="009641D1">
            <w:pPr>
              <w:jc w:val="right"/>
              <w:rPr>
                <w:rFonts w:asciiTheme="minorEastAsia" w:eastAsiaTheme="minorEastAsia" w:hAnsiTheme="minorEastAsia" w:cs="宋体"/>
                <w:color w:val="000000" w:themeColor="text1"/>
                <w:kern w:val="0"/>
                <w:sz w:val="18"/>
                <w:szCs w:val="21"/>
              </w:rPr>
            </w:pPr>
          </w:p>
        </w:tc>
      </w:tr>
      <w:tr w:rsidR="00475567" w:rsidRPr="00552A81" w:rsidTr="009641D1">
        <w:tc>
          <w:tcPr>
            <w:tcW w:w="2353"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收回投资收到的现金</w:t>
            </w:r>
          </w:p>
        </w:tc>
        <w:tc>
          <w:tcPr>
            <w:tcW w:w="901" w:type="pct"/>
            <w:shd w:val="clear" w:color="auto" w:fill="auto"/>
            <w:vAlign w:val="center"/>
          </w:tcPr>
          <w:p w:rsidR="00475567" w:rsidRPr="00552A81" w:rsidRDefault="00F03F59" w:rsidP="009641D1">
            <w:pPr>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64"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286708170"/>
                <w:lock w:val="sdtLocked"/>
                <w:placeholder>
                  <w:docPart w:val="8AAFAF178BBF4560B1BAE8CD70675C98"/>
                </w:placeholder>
                <w:text/>
              </w:sdtPr>
              <w:sdtEndPr/>
              <w:sdtContent>
                <w:r w:rsidR="00F03F59">
                  <w:rPr>
                    <w:rFonts w:asciiTheme="minorEastAsia" w:eastAsiaTheme="minorEastAsia" w:hAnsiTheme="minorEastAsia"/>
                    <w:color w:val="000000" w:themeColor="text1"/>
                    <w:szCs w:val="24"/>
                  </w:rPr>
                  <w:t>-</w:t>
                </w:r>
              </w:sdtContent>
            </w:sdt>
          </w:p>
        </w:tc>
        <w:tc>
          <w:tcPr>
            <w:tcW w:w="882"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815026460"/>
                <w:lock w:val="sdtLocked"/>
                <w:placeholder>
                  <w:docPart w:val="605BBAD9240D40779263E5512CA87C59"/>
                </w:placeholder>
                <w:text/>
              </w:sdtPr>
              <w:sdtEndPr/>
              <w:sdtContent>
                <w:r w:rsidR="00F03F59">
                  <w:rPr>
                    <w:rFonts w:asciiTheme="minorEastAsia" w:eastAsiaTheme="minorEastAsia" w:hAnsiTheme="minorEastAsia"/>
                    <w:color w:val="000000" w:themeColor="text1"/>
                    <w:szCs w:val="24"/>
                  </w:rPr>
                  <w:t>-</w:t>
                </w:r>
              </w:sdtContent>
            </w:sdt>
          </w:p>
        </w:tc>
      </w:tr>
      <w:tr w:rsidR="00475567" w:rsidRPr="00552A81" w:rsidTr="009641D1">
        <w:tc>
          <w:tcPr>
            <w:tcW w:w="2353"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取得投资收益收到的现金</w:t>
            </w:r>
          </w:p>
        </w:tc>
        <w:tc>
          <w:tcPr>
            <w:tcW w:w="901" w:type="pct"/>
            <w:shd w:val="clear" w:color="auto" w:fill="auto"/>
            <w:vAlign w:val="center"/>
          </w:tcPr>
          <w:p w:rsidR="00475567" w:rsidRPr="00552A81" w:rsidRDefault="00F03F59" w:rsidP="009641D1">
            <w:pPr>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64"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81806116"/>
                <w:lock w:val="sdtLocked"/>
                <w:placeholder>
                  <w:docPart w:val="2BF61CDD221C40168C02C4A8D65B4A0F"/>
                </w:placeholder>
                <w:text/>
              </w:sdtPr>
              <w:sdtEndPr/>
              <w:sdtContent>
                <w:r w:rsidR="00F03F59">
                  <w:rPr>
                    <w:rFonts w:asciiTheme="minorEastAsia" w:eastAsiaTheme="minorEastAsia" w:hAnsiTheme="minorEastAsia"/>
                    <w:color w:val="000000" w:themeColor="text1"/>
                    <w:szCs w:val="24"/>
                  </w:rPr>
                  <w:t>-</w:t>
                </w:r>
              </w:sdtContent>
            </w:sdt>
          </w:p>
        </w:tc>
        <w:tc>
          <w:tcPr>
            <w:tcW w:w="882"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56050201"/>
                <w:lock w:val="sdtLocked"/>
                <w:placeholder>
                  <w:docPart w:val="697AA3BB936B4EB0B38772DFCBE8C681"/>
                </w:placeholder>
                <w:text/>
              </w:sdtPr>
              <w:sdtEndPr/>
              <w:sdtContent>
                <w:r w:rsidR="00F03F59">
                  <w:rPr>
                    <w:rFonts w:asciiTheme="minorEastAsia" w:eastAsiaTheme="minorEastAsia" w:hAnsiTheme="minorEastAsia"/>
                    <w:color w:val="000000" w:themeColor="text1"/>
                    <w:szCs w:val="24"/>
                  </w:rPr>
                  <w:t>-</w:t>
                </w:r>
              </w:sdtContent>
            </w:sdt>
          </w:p>
        </w:tc>
      </w:tr>
      <w:tr w:rsidR="00475567" w:rsidRPr="00552A81" w:rsidTr="009641D1">
        <w:tc>
          <w:tcPr>
            <w:tcW w:w="2353"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处置固定资产、无形资产和其他长期资产收回的现金净额</w:t>
            </w:r>
          </w:p>
        </w:tc>
        <w:tc>
          <w:tcPr>
            <w:tcW w:w="901" w:type="pct"/>
            <w:shd w:val="clear" w:color="auto" w:fill="auto"/>
            <w:vAlign w:val="center"/>
          </w:tcPr>
          <w:p w:rsidR="00475567" w:rsidRPr="00552A81" w:rsidRDefault="00F03F59" w:rsidP="009641D1">
            <w:pPr>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64"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2068638582"/>
                <w:lock w:val="sdtLocked"/>
                <w:placeholder>
                  <w:docPart w:val="AA7F4E2BCBC44B2EAD3B48D2FE1BF391"/>
                </w:placeholder>
                <w:text/>
              </w:sdtPr>
              <w:sdtEndPr/>
              <w:sdtContent>
                <w:r w:rsidR="00F03F59">
                  <w:rPr>
                    <w:rFonts w:asciiTheme="minorEastAsia" w:eastAsiaTheme="minorEastAsia" w:hAnsiTheme="minorEastAsia"/>
                    <w:color w:val="000000" w:themeColor="text1"/>
                    <w:szCs w:val="24"/>
                  </w:rPr>
                  <w:t>-</w:t>
                </w:r>
              </w:sdtContent>
            </w:sdt>
          </w:p>
        </w:tc>
        <w:tc>
          <w:tcPr>
            <w:tcW w:w="882"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226874360"/>
                <w:lock w:val="sdtLocked"/>
                <w:placeholder>
                  <w:docPart w:val="7BC1960251F243E9AA2C57115CD68553"/>
                </w:placeholder>
                <w:text/>
              </w:sdtPr>
              <w:sdtEndPr/>
              <w:sdtContent>
                <w:r w:rsidR="00F03F59">
                  <w:rPr>
                    <w:rFonts w:asciiTheme="minorEastAsia" w:eastAsiaTheme="minorEastAsia" w:hAnsiTheme="minorEastAsia"/>
                    <w:color w:val="000000" w:themeColor="text1"/>
                    <w:szCs w:val="24"/>
                  </w:rPr>
                  <w:t>1,950.00</w:t>
                </w:r>
              </w:sdtContent>
            </w:sdt>
          </w:p>
        </w:tc>
      </w:tr>
      <w:tr w:rsidR="00475567" w:rsidRPr="00552A81" w:rsidTr="009641D1">
        <w:tc>
          <w:tcPr>
            <w:tcW w:w="2353"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处置子公司及其他营业单位收到的现金净额</w:t>
            </w:r>
          </w:p>
        </w:tc>
        <w:tc>
          <w:tcPr>
            <w:tcW w:w="901" w:type="pct"/>
            <w:shd w:val="clear" w:color="auto" w:fill="auto"/>
            <w:vAlign w:val="center"/>
          </w:tcPr>
          <w:p w:rsidR="00475567" w:rsidRPr="00552A81" w:rsidRDefault="00F03F59" w:rsidP="009641D1">
            <w:pPr>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64"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908065324"/>
                <w:lock w:val="sdtLocked"/>
                <w:placeholder>
                  <w:docPart w:val="9329C0EAB1BE4BE68557368193A9B25C"/>
                </w:placeholder>
                <w:text/>
              </w:sdtPr>
              <w:sdtEndPr/>
              <w:sdtContent>
                <w:r w:rsidR="00F03F59">
                  <w:rPr>
                    <w:rFonts w:asciiTheme="minorEastAsia" w:eastAsiaTheme="minorEastAsia" w:hAnsiTheme="minorEastAsia"/>
                    <w:color w:val="000000" w:themeColor="text1"/>
                    <w:szCs w:val="24"/>
                  </w:rPr>
                  <w:t>-</w:t>
                </w:r>
              </w:sdtContent>
            </w:sdt>
          </w:p>
        </w:tc>
        <w:tc>
          <w:tcPr>
            <w:tcW w:w="882"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978606144"/>
                <w:lock w:val="sdtLocked"/>
                <w:placeholder>
                  <w:docPart w:val="A8A32578D77F43159FC1621E3EFBF7F5"/>
                </w:placeholder>
                <w:text/>
              </w:sdtPr>
              <w:sdtEndPr/>
              <w:sdtContent>
                <w:r w:rsidR="00F03F59">
                  <w:rPr>
                    <w:rFonts w:asciiTheme="minorEastAsia" w:eastAsiaTheme="minorEastAsia" w:hAnsiTheme="minorEastAsia"/>
                    <w:color w:val="000000" w:themeColor="text1"/>
                    <w:szCs w:val="24"/>
                  </w:rPr>
                  <w:t>-</w:t>
                </w:r>
              </w:sdtContent>
            </w:sdt>
          </w:p>
        </w:tc>
      </w:tr>
      <w:tr w:rsidR="00475567" w:rsidRPr="00552A81" w:rsidTr="009641D1">
        <w:tc>
          <w:tcPr>
            <w:tcW w:w="2353"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收到其他与投资活动有关的现金</w:t>
            </w:r>
          </w:p>
        </w:tc>
        <w:tc>
          <w:tcPr>
            <w:tcW w:w="901" w:type="pct"/>
            <w:shd w:val="clear" w:color="auto" w:fill="auto"/>
            <w:vAlign w:val="center"/>
          </w:tcPr>
          <w:p w:rsidR="00475567" w:rsidRPr="00552A81" w:rsidRDefault="00F03F59" w:rsidP="009641D1">
            <w:pPr>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64"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487665455"/>
                <w:lock w:val="sdtLocked"/>
                <w:placeholder>
                  <w:docPart w:val="4C3C863871394326BA2F0D5065AA50B0"/>
                </w:placeholder>
                <w:text/>
              </w:sdtPr>
              <w:sdtEndPr/>
              <w:sdtContent>
                <w:r w:rsidR="00F03F59">
                  <w:rPr>
                    <w:rFonts w:asciiTheme="minorEastAsia" w:eastAsiaTheme="minorEastAsia" w:hAnsiTheme="minorEastAsia"/>
                    <w:color w:val="000000" w:themeColor="text1"/>
                    <w:szCs w:val="24"/>
                  </w:rPr>
                  <w:t>-</w:t>
                </w:r>
              </w:sdtContent>
            </w:sdt>
          </w:p>
        </w:tc>
        <w:tc>
          <w:tcPr>
            <w:tcW w:w="882"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429584526"/>
                <w:lock w:val="sdtLocked"/>
                <w:placeholder>
                  <w:docPart w:val="6E4D889610FC451BAB5FF49993DC6BEF"/>
                </w:placeholder>
                <w:text/>
              </w:sdtPr>
              <w:sdtEndPr/>
              <w:sdtContent>
                <w:r w:rsidR="00F03F59">
                  <w:rPr>
                    <w:rFonts w:asciiTheme="minorEastAsia" w:eastAsiaTheme="minorEastAsia" w:hAnsiTheme="minorEastAsia"/>
                    <w:color w:val="000000" w:themeColor="text1"/>
                    <w:szCs w:val="24"/>
                  </w:rPr>
                  <w:t>-</w:t>
                </w:r>
              </w:sdtContent>
            </w:sdt>
          </w:p>
        </w:tc>
      </w:tr>
      <w:tr w:rsidR="00475567" w:rsidRPr="00552A81" w:rsidTr="009641D1">
        <w:tc>
          <w:tcPr>
            <w:tcW w:w="2353" w:type="pct"/>
            <w:shd w:val="clear" w:color="auto" w:fill="D9D9D9" w:themeFill="background1" w:themeFillShade="D9"/>
            <w:vAlign w:val="center"/>
          </w:tcPr>
          <w:p w:rsidR="00475567" w:rsidRPr="00552A81" w:rsidRDefault="00475567" w:rsidP="009641D1">
            <w:pPr>
              <w:jc w:val="center"/>
              <w:rPr>
                <w:rFonts w:asciiTheme="minorEastAsia" w:eastAsiaTheme="minorEastAsia" w:hAnsiTheme="minorEastAsia" w:cs="宋体"/>
                <w:b/>
                <w:color w:val="000000" w:themeColor="text1"/>
                <w:sz w:val="18"/>
                <w:szCs w:val="21"/>
              </w:rPr>
            </w:pPr>
            <w:r w:rsidRPr="00552A81">
              <w:rPr>
                <w:rFonts w:asciiTheme="minorEastAsia" w:eastAsiaTheme="minorEastAsia" w:hAnsiTheme="minorEastAsia" w:hint="eastAsia"/>
                <w:b/>
                <w:color w:val="000000" w:themeColor="text1"/>
                <w:sz w:val="18"/>
                <w:szCs w:val="21"/>
              </w:rPr>
              <w:t>投资活动现金流入小计</w:t>
            </w:r>
          </w:p>
        </w:tc>
        <w:tc>
          <w:tcPr>
            <w:tcW w:w="901" w:type="pct"/>
            <w:shd w:val="clear" w:color="auto" w:fill="auto"/>
            <w:vAlign w:val="center"/>
          </w:tcPr>
          <w:p w:rsidR="00475567" w:rsidRPr="00552A81" w:rsidRDefault="00F03F59" w:rsidP="009641D1">
            <w:pPr>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64"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142312130"/>
                <w:lock w:val="sdtLocked"/>
                <w:placeholder>
                  <w:docPart w:val="7E06ED1267324D0CB9BEBC248061160B"/>
                </w:placeholder>
                <w:text/>
              </w:sdtPr>
              <w:sdtEndPr/>
              <w:sdtContent>
                <w:r w:rsidR="00F03F59">
                  <w:rPr>
                    <w:rFonts w:asciiTheme="minorEastAsia" w:eastAsiaTheme="minorEastAsia" w:hAnsiTheme="minorEastAsia"/>
                    <w:color w:val="000000" w:themeColor="text1"/>
                    <w:szCs w:val="24"/>
                  </w:rPr>
                  <w:t>-</w:t>
                </w:r>
              </w:sdtContent>
            </w:sdt>
          </w:p>
        </w:tc>
        <w:tc>
          <w:tcPr>
            <w:tcW w:w="882"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238454115"/>
                <w:lock w:val="sdtLocked"/>
                <w:placeholder>
                  <w:docPart w:val="9ADCBF9C1D17472F851848A3E91B1E69"/>
                </w:placeholder>
                <w:text/>
              </w:sdtPr>
              <w:sdtEndPr/>
              <w:sdtContent>
                <w:r w:rsidR="00F03F59">
                  <w:rPr>
                    <w:rFonts w:asciiTheme="minorEastAsia" w:eastAsiaTheme="minorEastAsia" w:hAnsiTheme="minorEastAsia"/>
                    <w:color w:val="000000" w:themeColor="text1"/>
                    <w:szCs w:val="24"/>
                  </w:rPr>
                  <w:t>1,950.00</w:t>
                </w:r>
              </w:sdtContent>
            </w:sdt>
          </w:p>
        </w:tc>
      </w:tr>
      <w:tr w:rsidR="00475567" w:rsidRPr="00552A81" w:rsidTr="009641D1">
        <w:tc>
          <w:tcPr>
            <w:tcW w:w="2353"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购建固定资产、无形资产和其他长期资产支付的现金</w:t>
            </w:r>
          </w:p>
        </w:tc>
        <w:tc>
          <w:tcPr>
            <w:tcW w:w="901" w:type="pct"/>
            <w:shd w:val="clear" w:color="auto" w:fill="auto"/>
            <w:vAlign w:val="center"/>
          </w:tcPr>
          <w:p w:rsidR="00475567" w:rsidRPr="00552A81" w:rsidRDefault="00F03F59" w:rsidP="009641D1">
            <w:pPr>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64"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628320225"/>
                <w:lock w:val="sdtLocked"/>
                <w:placeholder>
                  <w:docPart w:val="5D2F0B4778FE4333B012EFC0D2FB22AF"/>
                </w:placeholder>
                <w:text/>
              </w:sdtPr>
              <w:sdtEndPr/>
              <w:sdtContent>
                <w:r w:rsidR="001E44C2">
                  <w:rPr>
                    <w:rFonts w:asciiTheme="minorEastAsia" w:eastAsiaTheme="minorEastAsia" w:hAnsiTheme="minorEastAsia"/>
                    <w:color w:val="000000" w:themeColor="text1"/>
                    <w:szCs w:val="24"/>
                  </w:rPr>
                  <w:t>5,842,987.89</w:t>
                </w:r>
              </w:sdtContent>
            </w:sdt>
          </w:p>
        </w:tc>
        <w:tc>
          <w:tcPr>
            <w:tcW w:w="882"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109475540"/>
                <w:lock w:val="sdtLocked"/>
                <w:placeholder>
                  <w:docPart w:val="A1F3D4DBF2B54531A5A7B7EDB91621F6"/>
                </w:placeholder>
                <w:text/>
              </w:sdtPr>
              <w:sdtEndPr/>
              <w:sdtContent>
                <w:r w:rsidR="00F03F59">
                  <w:rPr>
                    <w:rFonts w:asciiTheme="minorEastAsia" w:eastAsiaTheme="minorEastAsia" w:hAnsiTheme="minorEastAsia"/>
                    <w:color w:val="000000" w:themeColor="text1"/>
                    <w:szCs w:val="24"/>
                  </w:rPr>
                  <w:t>12,066,219.04</w:t>
                </w:r>
              </w:sdtContent>
            </w:sdt>
          </w:p>
        </w:tc>
      </w:tr>
      <w:tr w:rsidR="00475567" w:rsidRPr="00552A81" w:rsidTr="009641D1">
        <w:tc>
          <w:tcPr>
            <w:tcW w:w="2353"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投资支付的现金</w:t>
            </w:r>
          </w:p>
        </w:tc>
        <w:tc>
          <w:tcPr>
            <w:tcW w:w="901" w:type="pct"/>
            <w:shd w:val="clear" w:color="auto" w:fill="auto"/>
            <w:vAlign w:val="center"/>
          </w:tcPr>
          <w:p w:rsidR="00475567" w:rsidRPr="00552A81" w:rsidRDefault="00F03F59" w:rsidP="009641D1">
            <w:pPr>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64"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751707450"/>
                <w:lock w:val="sdtLocked"/>
                <w:placeholder>
                  <w:docPart w:val="5499E9A40BCA48D78E9445F947D37842"/>
                </w:placeholder>
                <w:text/>
              </w:sdtPr>
              <w:sdtEndPr/>
              <w:sdtContent>
                <w:r w:rsidR="00F03F59">
                  <w:rPr>
                    <w:rFonts w:asciiTheme="minorEastAsia" w:eastAsiaTheme="minorEastAsia" w:hAnsiTheme="minorEastAsia"/>
                    <w:color w:val="000000" w:themeColor="text1"/>
                    <w:szCs w:val="24"/>
                  </w:rPr>
                  <w:t>-</w:t>
                </w:r>
              </w:sdtContent>
            </w:sdt>
          </w:p>
        </w:tc>
        <w:tc>
          <w:tcPr>
            <w:tcW w:w="882"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603767469"/>
                <w:lock w:val="sdtLocked"/>
                <w:placeholder>
                  <w:docPart w:val="8D34AF7D21104050A6788C633127BA57"/>
                </w:placeholder>
                <w:text/>
              </w:sdtPr>
              <w:sdtEndPr/>
              <w:sdtContent>
                <w:r w:rsidR="00F03F59">
                  <w:rPr>
                    <w:rFonts w:asciiTheme="minorEastAsia" w:eastAsiaTheme="minorEastAsia" w:hAnsiTheme="minorEastAsia"/>
                    <w:color w:val="000000" w:themeColor="text1"/>
                    <w:szCs w:val="24"/>
                  </w:rPr>
                  <w:t>-</w:t>
                </w:r>
              </w:sdtContent>
            </w:sdt>
          </w:p>
        </w:tc>
      </w:tr>
      <w:tr w:rsidR="00475567" w:rsidRPr="00552A81" w:rsidTr="009641D1">
        <w:tc>
          <w:tcPr>
            <w:tcW w:w="2353"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质押贷款净增加额</w:t>
            </w:r>
          </w:p>
        </w:tc>
        <w:tc>
          <w:tcPr>
            <w:tcW w:w="901" w:type="pct"/>
            <w:shd w:val="clear" w:color="auto" w:fill="auto"/>
            <w:vAlign w:val="center"/>
          </w:tcPr>
          <w:p w:rsidR="00475567" w:rsidRPr="00552A81" w:rsidRDefault="00F03F59" w:rsidP="009641D1">
            <w:pPr>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64"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681113984"/>
                <w:lock w:val="sdtLocked"/>
                <w:placeholder>
                  <w:docPart w:val="902F2E5E17F44A8B9ED5F68F948A698B"/>
                </w:placeholder>
                <w:text/>
              </w:sdtPr>
              <w:sdtEndPr/>
              <w:sdtContent>
                <w:r w:rsidR="001E44C2">
                  <w:rPr>
                    <w:rFonts w:asciiTheme="minorEastAsia" w:eastAsiaTheme="minorEastAsia" w:hAnsiTheme="minorEastAsia"/>
                    <w:color w:val="000000" w:themeColor="text1"/>
                    <w:szCs w:val="24"/>
                  </w:rPr>
                  <w:t>-</w:t>
                </w:r>
              </w:sdtContent>
            </w:sdt>
          </w:p>
        </w:tc>
        <w:tc>
          <w:tcPr>
            <w:tcW w:w="882"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077323648"/>
                <w:lock w:val="sdtLocked"/>
                <w:placeholder>
                  <w:docPart w:val="D1E2C19E14DD458FB81EECA8A7F239D8"/>
                </w:placeholder>
                <w:text/>
              </w:sdtPr>
              <w:sdtEndPr/>
              <w:sdtContent>
                <w:r w:rsidR="00F03F59">
                  <w:rPr>
                    <w:rFonts w:asciiTheme="minorEastAsia" w:eastAsiaTheme="minorEastAsia" w:hAnsiTheme="minorEastAsia"/>
                    <w:color w:val="000000" w:themeColor="text1"/>
                    <w:szCs w:val="24"/>
                  </w:rPr>
                  <w:t>-</w:t>
                </w:r>
              </w:sdtContent>
            </w:sdt>
          </w:p>
        </w:tc>
      </w:tr>
      <w:tr w:rsidR="00475567" w:rsidRPr="00552A81" w:rsidTr="009641D1">
        <w:tc>
          <w:tcPr>
            <w:tcW w:w="2353"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取得子公司及其他营业单位支付的现金净额</w:t>
            </w:r>
          </w:p>
        </w:tc>
        <w:tc>
          <w:tcPr>
            <w:tcW w:w="901" w:type="pct"/>
            <w:shd w:val="clear" w:color="auto" w:fill="auto"/>
            <w:vAlign w:val="center"/>
          </w:tcPr>
          <w:p w:rsidR="00475567" w:rsidRPr="00552A81" w:rsidRDefault="00F03F59" w:rsidP="009641D1">
            <w:pPr>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64"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390847811"/>
                <w:lock w:val="sdtLocked"/>
                <w:placeholder>
                  <w:docPart w:val="EB803BD51FAC476CBBF52EFD2870EDB1"/>
                </w:placeholder>
                <w:text/>
              </w:sdtPr>
              <w:sdtEndPr/>
              <w:sdtContent>
                <w:r w:rsidR="00F03F59">
                  <w:rPr>
                    <w:rFonts w:asciiTheme="minorEastAsia" w:eastAsiaTheme="minorEastAsia" w:hAnsiTheme="minorEastAsia"/>
                    <w:color w:val="000000" w:themeColor="text1"/>
                    <w:szCs w:val="24"/>
                  </w:rPr>
                  <w:t>-</w:t>
                </w:r>
              </w:sdtContent>
            </w:sdt>
          </w:p>
        </w:tc>
        <w:tc>
          <w:tcPr>
            <w:tcW w:w="882"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655890925"/>
                <w:lock w:val="sdtLocked"/>
                <w:placeholder>
                  <w:docPart w:val="42352412709E4EA4A91B3E34F3F89E7A"/>
                </w:placeholder>
                <w:text/>
              </w:sdtPr>
              <w:sdtEndPr/>
              <w:sdtContent>
                <w:r w:rsidR="00F03F59">
                  <w:rPr>
                    <w:rFonts w:asciiTheme="minorEastAsia" w:eastAsiaTheme="minorEastAsia" w:hAnsiTheme="minorEastAsia"/>
                    <w:color w:val="000000" w:themeColor="text1"/>
                    <w:szCs w:val="24"/>
                  </w:rPr>
                  <w:t>-</w:t>
                </w:r>
              </w:sdtContent>
            </w:sdt>
          </w:p>
        </w:tc>
      </w:tr>
      <w:tr w:rsidR="00475567" w:rsidRPr="00552A81" w:rsidTr="009641D1">
        <w:tc>
          <w:tcPr>
            <w:tcW w:w="2353"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支付其他与投资活动有关的现金</w:t>
            </w:r>
          </w:p>
        </w:tc>
        <w:tc>
          <w:tcPr>
            <w:tcW w:w="901" w:type="pct"/>
            <w:shd w:val="clear" w:color="auto" w:fill="auto"/>
            <w:vAlign w:val="center"/>
          </w:tcPr>
          <w:p w:rsidR="00475567" w:rsidRPr="00552A81" w:rsidRDefault="00F03F59" w:rsidP="009641D1">
            <w:pPr>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64"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218638759"/>
                <w:lock w:val="sdtLocked"/>
                <w:placeholder>
                  <w:docPart w:val="C564313EFBCD49AF95D4698812E241CC"/>
                </w:placeholder>
                <w:text/>
              </w:sdtPr>
              <w:sdtEndPr/>
              <w:sdtContent>
                <w:r w:rsidR="00F03F59">
                  <w:rPr>
                    <w:rFonts w:asciiTheme="minorEastAsia" w:eastAsiaTheme="minorEastAsia" w:hAnsiTheme="minorEastAsia"/>
                    <w:color w:val="000000" w:themeColor="text1"/>
                    <w:szCs w:val="24"/>
                  </w:rPr>
                  <w:t>-</w:t>
                </w:r>
              </w:sdtContent>
            </w:sdt>
          </w:p>
        </w:tc>
        <w:tc>
          <w:tcPr>
            <w:tcW w:w="882"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097901684"/>
                <w:lock w:val="sdtLocked"/>
                <w:placeholder>
                  <w:docPart w:val="F1F6FB7782EF469E8A9861B10CFA7BC7"/>
                </w:placeholder>
                <w:text/>
              </w:sdtPr>
              <w:sdtEndPr/>
              <w:sdtContent>
                <w:r w:rsidR="00F03F59">
                  <w:rPr>
                    <w:rFonts w:asciiTheme="minorEastAsia" w:eastAsiaTheme="minorEastAsia" w:hAnsiTheme="minorEastAsia"/>
                    <w:color w:val="000000" w:themeColor="text1"/>
                    <w:szCs w:val="24"/>
                  </w:rPr>
                  <w:t>-</w:t>
                </w:r>
              </w:sdtContent>
            </w:sdt>
          </w:p>
        </w:tc>
      </w:tr>
      <w:tr w:rsidR="00475567" w:rsidRPr="00552A81" w:rsidTr="009641D1">
        <w:tc>
          <w:tcPr>
            <w:tcW w:w="2353" w:type="pct"/>
            <w:shd w:val="clear" w:color="auto" w:fill="D9D9D9" w:themeFill="background1" w:themeFillShade="D9"/>
            <w:vAlign w:val="center"/>
          </w:tcPr>
          <w:p w:rsidR="00475567" w:rsidRPr="00552A81" w:rsidRDefault="00475567" w:rsidP="009641D1">
            <w:pPr>
              <w:jc w:val="center"/>
              <w:rPr>
                <w:rFonts w:asciiTheme="minorEastAsia" w:eastAsiaTheme="minorEastAsia" w:hAnsiTheme="minorEastAsia" w:cs="宋体"/>
                <w:b/>
                <w:color w:val="000000" w:themeColor="text1"/>
                <w:sz w:val="18"/>
                <w:szCs w:val="21"/>
              </w:rPr>
            </w:pPr>
            <w:r w:rsidRPr="00552A81">
              <w:rPr>
                <w:rFonts w:asciiTheme="minorEastAsia" w:eastAsiaTheme="minorEastAsia" w:hAnsiTheme="minorEastAsia" w:hint="eastAsia"/>
                <w:b/>
                <w:color w:val="000000" w:themeColor="text1"/>
                <w:sz w:val="18"/>
                <w:szCs w:val="21"/>
              </w:rPr>
              <w:t>投资活动现金流出小计</w:t>
            </w:r>
          </w:p>
        </w:tc>
        <w:tc>
          <w:tcPr>
            <w:tcW w:w="901" w:type="pct"/>
            <w:shd w:val="clear" w:color="auto" w:fill="D9D9D9" w:themeFill="background1" w:themeFillShade="D9"/>
            <w:vAlign w:val="center"/>
          </w:tcPr>
          <w:p w:rsidR="00475567" w:rsidRPr="00552A81" w:rsidRDefault="00F03F59" w:rsidP="009641D1">
            <w:pPr>
              <w:jc w:val="right"/>
              <w:rPr>
                <w:rFonts w:asciiTheme="minorEastAsia" w:eastAsiaTheme="minorEastAsia" w:hAnsiTheme="minorEastAsia" w:cs="宋体"/>
                <w:b/>
                <w:color w:val="000000" w:themeColor="text1"/>
                <w:kern w:val="0"/>
                <w:sz w:val="18"/>
                <w:szCs w:val="21"/>
              </w:rPr>
            </w:pPr>
            <w:r>
              <w:rPr>
                <w:rFonts w:asciiTheme="minorEastAsia" w:eastAsiaTheme="minorEastAsia" w:hAnsiTheme="minorEastAsia" w:cs="宋体" w:hint="eastAsia"/>
                <w:b/>
                <w:color w:val="000000" w:themeColor="text1"/>
                <w:kern w:val="0"/>
                <w:sz w:val="18"/>
                <w:szCs w:val="21"/>
              </w:rPr>
              <w:t>-</w:t>
            </w:r>
          </w:p>
        </w:tc>
        <w:tc>
          <w:tcPr>
            <w:tcW w:w="864" w:type="pct"/>
            <w:shd w:val="clear" w:color="auto" w:fill="D9D9D9" w:themeFill="background1" w:themeFillShade="D9"/>
          </w:tcPr>
          <w:p w:rsidR="00475567" w:rsidRPr="00552A81" w:rsidRDefault="00D30597" w:rsidP="009641D1">
            <w:pPr>
              <w:jc w:val="right"/>
              <w:rPr>
                <w:rFonts w:asciiTheme="minorEastAsia" w:eastAsiaTheme="minorEastAsia" w:hAnsiTheme="minorEastAsia" w:cs="宋体"/>
                <w:b/>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543370998"/>
                <w:lock w:val="sdtLocked"/>
                <w:placeholder>
                  <w:docPart w:val="B1A350415D994020BB85EB38A9720BE8"/>
                </w:placeholder>
                <w:text/>
              </w:sdtPr>
              <w:sdtEndPr/>
              <w:sdtContent>
                <w:r w:rsidR="00F03F59">
                  <w:rPr>
                    <w:rFonts w:asciiTheme="minorEastAsia" w:eastAsiaTheme="minorEastAsia" w:hAnsiTheme="minorEastAsia"/>
                    <w:color w:val="000000" w:themeColor="text1"/>
                    <w:szCs w:val="24"/>
                  </w:rPr>
                  <w:t>5,842,987.89</w:t>
                </w:r>
              </w:sdtContent>
            </w:sdt>
          </w:p>
        </w:tc>
        <w:tc>
          <w:tcPr>
            <w:tcW w:w="882" w:type="pct"/>
            <w:shd w:val="clear" w:color="auto" w:fill="D9D9D9" w:themeFill="background1" w:themeFillShade="D9"/>
          </w:tcPr>
          <w:p w:rsidR="00475567" w:rsidRPr="00552A81" w:rsidRDefault="00D30597" w:rsidP="009641D1">
            <w:pPr>
              <w:jc w:val="right"/>
              <w:rPr>
                <w:rFonts w:asciiTheme="minorEastAsia" w:eastAsiaTheme="minorEastAsia" w:hAnsiTheme="minorEastAsia" w:cs="宋体"/>
                <w:b/>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946548024"/>
                <w:lock w:val="sdtLocked"/>
                <w:placeholder>
                  <w:docPart w:val="7BFBE593D9394B26AD24BFB93F08005E"/>
                </w:placeholder>
                <w:text/>
              </w:sdtPr>
              <w:sdtEndPr/>
              <w:sdtContent>
                <w:r w:rsidR="00F03F59">
                  <w:rPr>
                    <w:rFonts w:asciiTheme="minorEastAsia" w:eastAsiaTheme="minorEastAsia" w:hAnsiTheme="minorEastAsia"/>
                    <w:color w:val="000000" w:themeColor="text1"/>
                    <w:szCs w:val="24"/>
                  </w:rPr>
                  <w:t>12,066,219.04</w:t>
                </w:r>
              </w:sdtContent>
            </w:sdt>
          </w:p>
        </w:tc>
      </w:tr>
      <w:tr w:rsidR="00475567" w:rsidRPr="00552A81" w:rsidTr="009641D1">
        <w:tc>
          <w:tcPr>
            <w:tcW w:w="2353" w:type="pct"/>
            <w:shd w:val="clear" w:color="auto" w:fill="D9D9D9" w:themeFill="background1" w:themeFillShade="D9"/>
            <w:vAlign w:val="center"/>
          </w:tcPr>
          <w:p w:rsidR="00475567" w:rsidRPr="00552A81" w:rsidRDefault="00475567" w:rsidP="009641D1">
            <w:pPr>
              <w:jc w:val="center"/>
              <w:rPr>
                <w:rFonts w:asciiTheme="minorEastAsia" w:eastAsiaTheme="minorEastAsia" w:hAnsiTheme="minorEastAsia" w:cs="宋体"/>
                <w:b/>
                <w:color w:val="000000" w:themeColor="text1"/>
                <w:sz w:val="18"/>
                <w:szCs w:val="21"/>
              </w:rPr>
            </w:pPr>
            <w:r w:rsidRPr="00552A81">
              <w:rPr>
                <w:rFonts w:asciiTheme="minorEastAsia" w:eastAsiaTheme="minorEastAsia" w:hAnsiTheme="minorEastAsia" w:hint="eastAsia"/>
                <w:b/>
                <w:color w:val="000000" w:themeColor="text1"/>
                <w:sz w:val="18"/>
                <w:szCs w:val="21"/>
              </w:rPr>
              <w:t>投资活动产生的现金流量净额</w:t>
            </w:r>
          </w:p>
        </w:tc>
        <w:tc>
          <w:tcPr>
            <w:tcW w:w="901" w:type="pct"/>
            <w:shd w:val="clear" w:color="auto" w:fill="D9D9D9" w:themeFill="background1" w:themeFillShade="D9"/>
            <w:vAlign w:val="center"/>
          </w:tcPr>
          <w:p w:rsidR="00475567" w:rsidRPr="00552A81" w:rsidRDefault="00475567" w:rsidP="009641D1">
            <w:pPr>
              <w:jc w:val="right"/>
              <w:rPr>
                <w:rFonts w:asciiTheme="minorEastAsia" w:eastAsiaTheme="minorEastAsia" w:hAnsiTheme="minorEastAsia" w:cs="宋体"/>
                <w:b/>
                <w:color w:val="000000" w:themeColor="text1"/>
                <w:kern w:val="0"/>
                <w:sz w:val="18"/>
                <w:szCs w:val="21"/>
              </w:rPr>
            </w:pPr>
          </w:p>
        </w:tc>
        <w:tc>
          <w:tcPr>
            <w:tcW w:w="864" w:type="pct"/>
            <w:shd w:val="clear" w:color="auto" w:fill="D9D9D9" w:themeFill="background1" w:themeFillShade="D9"/>
          </w:tcPr>
          <w:p w:rsidR="00475567" w:rsidRPr="00552A81" w:rsidRDefault="00D30597" w:rsidP="009641D1">
            <w:pPr>
              <w:jc w:val="right"/>
              <w:rPr>
                <w:rFonts w:asciiTheme="minorEastAsia" w:eastAsiaTheme="minorEastAsia" w:hAnsiTheme="minorEastAsia" w:cs="宋体"/>
                <w:b/>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877617071"/>
                <w:lock w:val="sdtLocked"/>
                <w:placeholder>
                  <w:docPart w:val="10C0585D56D444358445EF46FE6715B0"/>
                </w:placeholder>
                <w:dataBinding w:prefixMappings="xmlns:ns0='http://wwww.hallomagic.com/xbrl/consistency' xmlns:ns1='consistency' " w:xpath="/ns0:xbrlConsistency[1]/ns1:ccConsistency[1]/ns1:ccSign_CashFlowsFromUsedInInvestingActivitiesneeq_duration_T[1]" w:storeItemID="{F369EE9A-1040-450A-A481-4617D74033C4}"/>
                <w:text/>
              </w:sdtPr>
              <w:sdtEndPr/>
              <w:sdtContent>
                <w:r w:rsidR="00635E29">
                  <w:rPr>
                    <w:rFonts w:asciiTheme="minorEastAsia" w:eastAsiaTheme="minorEastAsia" w:hAnsiTheme="minorEastAsia"/>
                    <w:color w:val="000000" w:themeColor="text1"/>
                    <w:szCs w:val="24"/>
                  </w:rPr>
                  <w:t>-5,842,987.89</w:t>
                </w:r>
              </w:sdtContent>
            </w:sdt>
          </w:p>
        </w:tc>
        <w:tc>
          <w:tcPr>
            <w:tcW w:w="882" w:type="pct"/>
            <w:shd w:val="clear" w:color="auto" w:fill="D9D9D9" w:themeFill="background1" w:themeFillShade="D9"/>
          </w:tcPr>
          <w:p w:rsidR="00475567" w:rsidRPr="00552A81" w:rsidRDefault="00D30597" w:rsidP="009641D1">
            <w:pPr>
              <w:jc w:val="right"/>
              <w:rPr>
                <w:rFonts w:asciiTheme="minorEastAsia" w:eastAsiaTheme="minorEastAsia" w:hAnsiTheme="minorEastAsia" w:cs="宋体"/>
                <w:b/>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524353237"/>
                <w:lock w:val="sdtLocked"/>
                <w:placeholder>
                  <w:docPart w:val="0FB84D8EC4384807810DFDE0955F1C11"/>
                </w:placeholder>
                <w:dataBinding w:prefixMappings="xmlns:ns0='http://wwww.hallomagic.com/xbrl/consistency' xmlns:ns1='consistency' " w:xpath="/ns0:xbrlConsistency[1]/ns1:ccConsistency[1]/ns1:ccSign_CashFlowsFromUsedInInvestingActivitiesneeq_duration_T-1[1]" w:storeItemID="{F369EE9A-1040-450A-A481-4617D74033C4}"/>
                <w:text/>
              </w:sdtPr>
              <w:sdtEndPr/>
              <w:sdtContent>
                <w:r w:rsidR="00112A9F">
                  <w:rPr>
                    <w:rFonts w:asciiTheme="minorEastAsia" w:eastAsiaTheme="minorEastAsia" w:hAnsiTheme="minorEastAsia" w:hint="eastAsia"/>
                    <w:color w:val="000000" w:themeColor="text1"/>
                    <w:szCs w:val="24"/>
                  </w:rPr>
                  <w:t>-12,064,269.04</w:t>
                </w:r>
              </w:sdtContent>
            </w:sdt>
          </w:p>
        </w:tc>
      </w:tr>
      <w:tr w:rsidR="00475567" w:rsidRPr="00552A81" w:rsidTr="009641D1">
        <w:tc>
          <w:tcPr>
            <w:tcW w:w="2353"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b/>
                <w:color w:val="000000" w:themeColor="text1"/>
                <w:sz w:val="18"/>
                <w:szCs w:val="21"/>
              </w:rPr>
            </w:pPr>
            <w:r w:rsidRPr="00552A81">
              <w:rPr>
                <w:rFonts w:asciiTheme="minorEastAsia" w:eastAsiaTheme="minorEastAsia" w:hAnsiTheme="minorEastAsia" w:hint="eastAsia"/>
                <w:b/>
                <w:color w:val="000000" w:themeColor="text1"/>
                <w:sz w:val="18"/>
                <w:szCs w:val="21"/>
              </w:rPr>
              <w:t>三、筹资活动产生的现金流量：</w:t>
            </w:r>
          </w:p>
        </w:tc>
        <w:tc>
          <w:tcPr>
            <w:tcW w:w="901" w:type="pct"/>
            <w:shd w:val="clear" w:color="auto" w:fill="auto"/>
            <w:vAlign w:val="center"/>
          </w:tcPr>
          <w:p w:rsidR="00475567" w:rsidRPr="00552A81" w:rsidRDefault="00F03F59" w:rsidP="009641D1">
            <w:pPr>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64" w:type="pct"/>
            <w:shd w:val="clear" w:color="auto" w:fill="auto"/>
          </w:tcPr>
          <w:p w:rsidR="00475567" w:rsidRPr="00552A81" w:rsidRDefault="00475567" w:rsidP="009641D1">
            <w:pPr>
              <w:jc w:val="right"/>
              <w:rPr>
                <w:rFonts w:asciiTheme="minorEastAsia" w:eastAsiaTheme="minorEastAsia" w:hAnsiTheme="minorEastAsia" w:cs="宋体"/>
                <w:color w:val="000000" w:themeColor="text1"/>
                <w:kern w:val="0"/>
                <w:sz w:val="18"/>
                <w:szCs w:val="21"/>
              </w:rPr>
            </w:pPr>
          </w:p>
        </w:tc>
        <w:tc>
          <w:tcPr>
            <w:tcW w:w="882" w:type="pct"/>
            <w:shd w:val="clear" w:color="auto" w:fill="auto"/>
          </w:tcPr>
          <w:p w:rsidR="00475567" w:rsidRPr="00552A81" w:rsidRDefault="00475567" w:rsidP="009641D1">
            <w:pPr>
              <w:jc w:val="right"/>
              <w:rPr>
                <w:rFonts w:asciiTheme="minorEastAsia" w:eastAsiaTheme="minorEastAsia" w:hAnsiTheme="minorEastAsia" w:cs="宋体"/>
                <w:color w:val="000000" w:themeColor="text1"/>
                <w:kern w:val="0"/>
                <w:sz w:val="18"/>
                <w:szCs w:val="21"/>
              </w:rPr>
            </w:pPr>
          </w:p>
        </w:tc>
      </w:tr>
      <w:tr w:rsidR="00475567" w:rsidRPr="00552A81" w:rsidTr="009641D1">
        <w:tc>
          <w:tcPr>
            <w:tcW w:w="2353"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吸收投资收到的现金</w:t>
            </w:r>
          </w:p>
        </w:tc>
        <w:tc>
          <w:tcPr>
            <w:tcW w:w="901" w:type="pct"/>
            <w:shd w:val="clear" w:color="auto" w:fill="auto"/>
            <w:vAlign w:val="center"/>
          </w:tcPr>
          <w:p w:rsidR="00475567" w:rsidRPr="00552A81" w:rsidRDefault="00F03F59" w:rsidP="009641D1">
            <w:pPr>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64"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537701084"/>
                <w:lock w:val="sdtLocked"/>
                <w:placeholder>
                  <w:docPart w:val="1F99F20488F24749A2F6E10F664B45A9"/>
                </w:placeholder>
                <w:text/>
              </w:sdtPr>
              <w:sdtEndPr/>
              <w:sdtContent>
                <w:r w:rsidR="00F03F59">
                  <w:rPr>
                    <w:rFonts w:asciiTheme="minorEastAsia" w:eastAsiaTheme="minorEastAsia" w:hAnsiTheme="minorEastAsia"/>
                    <w:color w:val="000000" w:themeColor="text1"/>
                    <w:szCs w:val="24"/>
                  </w:rPr>
                  <w:t>5,000,000.00</w:t>
                </w:r>
              </w:sdtContent>
            </w:sdt>
          </w:p>
        </w:tc>
        <w:tc>
          <w:tcPr>
            <w:tcW w:w="882"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2014917114"/>
                <w:lock w:val="sdtLocked"/>
                <w:placeholder>
                  <w:docPart w:val="CED6A990332B4759BE646C374E8EE5FE"/>
                </w:placeholder>
                <w:text/>
              </w:sdtPr>
              <w:sdtEndPr/>
              <w:sdtContent>
                <w:r w:rsidR="00F03F59">
                  <w:rPr>
                    <w:rFonts w:asciiTheme="minorEastAsia" w:eastAsiaTheme="minorEastAsia" w:hAnsiTheme="minorEastAsia"/>
                    <w:color w:val="000000" w:themeColor="text1"/>
                    <w:szCs w:val="24"/>
                  </w:rPr>
                  <w:t>-</w:t>
                </w:r>
              </w:sdtContent>
            </w:sdt>
          </w:p>
        </w:tc>
      </w:tr>
      <w:tr w:rsidR="00475567" w:rsidRPr="00552A81" w:rsidTr="009641D1">
        <w:tc>
          <w:tcPr>
            <w:tcW w:w="2353"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其中：子公司吸收少数股东投资收到的现金</w:t>
            </w:r>
          </w:p>
        </w:tc>
        <w:tc>
          <w:tcPr>
            <w:tcW w:w="901" w:type="pct"/>
            <w:shd w:val="clear" w:color="auto" w:fill="auto"/>
            <w:vAlign w:val="center"/>
          </w:tcPr>
          <w:p w:rsidR="00475567" w:rsidRPr="00552A81" w:rsidRDefault="00F03F59" w:rsidP="009641D1">
            <w:pPr>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64"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2000872604"/>
                <w:lock w:val="sdtLocked"/>
                <w:placeholder>
                  <w:docPart w:val="31BC532AE659420D982251CBEFE431C3"/>
                </w:placeholder>
                <w:text/>
              </w:sdtPr>
              <w:sdtEndPr/>
              <w:sdtContent>
                <w:r w:rsidR="00F03F59">
                  <w:rPr>
                    <w:rFonts w:asciiTheme="minorEastAsia" w:eastAsiaTheme="minorEastAsia" w:hAnsiTheme="minorEastAsia"/>
                    <w:color w:val="000000" w:themeColor="text1"/>
                    <w:szCs w:val="24"/>
                  </w:rPr>
                  <w:t>-</w:t>
                </w:r>
              </w:sdtContent>
            </w:sdt>
          </w:p>
        </w:tc>
        <w:tc>
          <w:tcPr>
            <w:tcW w:w="882"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722800742"/>
                <w:lock w:val="sdtLocked"/>
                <w:placeholder>
                  <w:docPart w:val="939F0CB2E90E4E32A6F0E4EC712C704F"/>
                </w:placeholder>
                <w:text/>
              </w:sdtPr>
              <w:sdtEndPr/>
              <w:sdtContent>
                <w:r w:rsidR="00F03F59">
                  <w:rPr>
                    <w:rFonts w:asciiTheme="minorEastAsia" w:eastAsiaTheme="minorEastAsia" w:hAnsiTheme="minorEastAsia"/>
                    <w:color w:val="000000" w:themeColor="text1"/>
                    <w:szCs w:val="24"/>
                  </w:rPr>
                  <w:t>-</w:t>
                </w:r>
              </w:sdtContent>
            </w:sdt>
          </w:p>
        </w:tc>
      </w:tr>
      <w:tr w:rsidR="00475567" w:rsidRPr="00552A81" w:rsidTr="009641D1">
        <w:tc>
          <w:tcPr>
            <w:tcW w:w="2353"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取得借款收到的现金</w:t>
            </w:r>
          </w:p>
        </w:tc>
        <w:tc>
          <w:tcPr>
            <w:tcW w:w="901" w:type="pct"/>
            <w:shd w:val="clear" w:color="auto" w:fill="auto"/>
            <w:vAlign w:val="center"/>
          </w:tcPr>
          <w:p w:rsidR="00475567" w:rsidRPr="00552A81" w:rsidRDefault="00F03F59" w:rsidP="009641D1">
            <w:pPr>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64"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42485085"/>
                <w:lock w:val="sdtLocked"/>
                <w:placeholder>
                  <w:docPart w:val="16C74F758FEE4163855F394326BC9076"/>
                </w:placeholder>
                <w:text/>
              </w:sdtPr>
              <w:sdtEndPr/>
              <w:sdtContent>
                <w:r w:rsidR="00F03F59">
                  <w:rPr>
                    <w:rFonts w:asciiTheme="minorEastAsia" w:eastAsiaTheme="minorEastAsia" w:hAnsiTheme="minorEastAsia"/>
                    <w:color w:val="000000" w:themeColor="text1"/>
                    <w:szCs w:val="24"/>
                  </w:rPr>
                  <w:t>18,000,000.00</w:t>
                </w:r>
              </w:sdtContent>
            </w:sdt>
          </w:p>
        </w:tc>
        <w:tc>
          <w:tcPr>
            <w:tcW w:w="882"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367575124"/>
                <w:lock w:val="sdtLocked"/>
                <w:placeholder>
                  <w:docPart w:val="D0E0A4D2D1D84C5F903C684709BA8394"/>
                </w:placeholder>
                <w:text/>
              </w:sdtPr>
              <w:sdtEndPr/>
              <w:sdtContent>
                <w:r w:rsidR="00F03F59">
                  <w:rPr>
                    <w:rFonts w:asciiTheme="minorEastAsia" w:eastAsiaTheme="minorEastAsia" w:hAnsiTheme="minorEastAsia"/>
                    <w:color w:val="000000" w:themeColor="text1"/>
                    <w:szCs w:val="24"/>
                  </w:rPr>
                  <w:t>18,000,000.00</w:t>
                </w:r>
              </w:sdtContent>
            </w:sdt>
          </w:p>
        </w:tc>
      </w:tr>
      <w:tr w:rsidR="00475567" w:rsidRPr="00552A81" w:rsidTr="009641D1">
        <w:tc>
          <w:tcPr>
            <w:tcW w:w="2353"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发行债券收到的现金</w:t>
            </w:r>
          </w:p>
        </w:tc>
        <w:tc>
          <w:tcPr>
            <w:tcW w:w="901" w:type="pct"/>
            <w:shd w:val="clear" w:color="auto" w:fill="auto"/>
            <w:vAlign w:val="center"/>
          </w:tcPr>
          <w:p w:rsidR="00475567" w:rsidRPr="00552A81" w:rsidRDefault="00F03F59" w:rsidP="009641D1">
            <w:pPr>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64"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230349109"/>
                <w:lock w:val="sdtLocked"/>
                <w:placeholder>
                  <w:docPart w:val="6115A54315534688A9CC76FE2438C336"/>
                </w:placeholder>
                <w:text/>
              </w:sdtPr>
              <w:sdtEndPr/>
              <w:sdtContent>
                <w:r w:rsidR="00F03F59">
                  <w:rPr>
                    <w:rFonts w:asciiTheme="minorEastAsia" w:eastAsiaTheme="minorEastAsia" w:hAnsiTheme="minorEastAsia"/>
                    <w:color w:val="000000" w:themeColor="text1"/>
                    <w:szCs w:val="24"/>
                  </w:rPr>
                  <w:t>-</w:t>
                </w:r>
              </w:sdtContent>
            </w:sdt>
          </w:p>
        </w:tc>
        <w:tc>
          <w:tcPr>
            <w:tcW w:w="882"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835961049"/>
                <w:lock w:val="sdtLocked"/>
                <w:placeholder>
                  <w:docPart w:val="D4A45DFC92464841B1A2C4CBA8A92E39"/>
                </w:placeholder>
                <w:text/>
              </w:sdtPr>
              <w:sdtEndPr/>
              <w:sdtContent>
                <w:r w:rsidR="00F03F59">
                  <w:rPr>
                    <w:rFonts w:asciiTheme="minorEastAsia" w:eastAsiaTheme="minorEastAsia" w:hAnsiTheme="minorEastAsia"/>
                    <w:color w:val="000000" w:themeColor="text1"/>
                    <w:szCs w:val="24"/>
                  </w:rPr>
                  <w:t>-</w:t>
                </w:r>
              </w:sdtContent>
            </w:sdt>
          </w:p>
        </w:tc>
      </w:tr>
      <w:tr w:rsidR="00475567" w:rsidRPr="00552A81" w:rsidTr="009641D1">
        <w:tc>
          <w:tcPr>
            <w:tcW w:w="2353"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收到其他与筹资活动有关的现金</w:t>
            </w:r>
          </w:p>
        </w:tc>
        <w:tc>
          <w:tcPr>
            <w:tcW w:w="901" w:type="pct"/>
            <w:shd w:val="clear" w:color="auto" w:fill="auto"/>
            <w:vAlign w:val="center"/>
          </w:tcPr>
          <w:p w:rsidR="00475567" w:rsidRPr="00552A81" w:rsidRDefault="00F03F59" w:rsidP="009641D1">
            <w:pPr>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64"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834759989"/>
                <w:lock w:val="sdtLocked"/>
                <w:placeholder>
                  <w:docPart w:val="CEA33567FAAD478DB4CFF4CB07B8DC60"/>
                </w:placeholder>
                <w:text/>
              </w:sdtPr>
              <w:sdtEndPr/>
              <w:sdtContent>
                <w:r w:rsidR="00F03F59">
                  <w:rPr>
                    <w:rFonts w:asciiTheme="minorEastAsia" w:eastAsiaTheme="minorEastAsia" w:hAnsiTheme="minorEastAsia"/>
                    <w:color w:val="000000" w:themeColor="text1"/>
                    <w:szCs w:val="24"/>
                  </w:rPr>
                  <w:t>-</w:t>
                </w:r>
              </w:sdtContent>
            </w:sdt>
          </w:p>
        </w:tc>
        <w:tc>
          <w:tcPr>
            <w:tcW w:w="882"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489942511"/>
                <w:lock w:val="sdtLocked"/>
                <w:placeholder>
                  <w:docPart w:val="B1B56D397873482AAFBBACC425616A94"/>
                </w:placeholder>
                <w:text/>
              </w:sdtPr>
              <w:sdtEndPr/>
              <w:sdtContent>
                <w:r w:rsidR="00F03F59">
                  <w:rPr>
                    <w:rFonts w:asciiTheme="minorEastAsia" w:eastAsiaTheme="minorEastAsia" w:hAnsiTheme="minorEastAsia"/>
                    <w:color w:val="000000" w:themeColor="text1"/>
                    <w:szCs w:val="24"/>
                  </w:rPr>
                  <w:t>-</w:t>
                </w:r>
              </w:sdtContent>
            </w:sdt>
          </w:p>
        </w:tc>
      </w:tr>
      <w:tr w:rsidR="00475567" w:rsidRPr="00552A81" w:rsidTr="009641D1">
        <w:tc>
          <w:tcPr>
            <w:tcW w:w="2353" w:type="pct"/>
            <w:shd w:val="clear" w:color="auto" w:fill="D9D9D9" w:themeFill="background1" w:themeFillShade="D9"/>
            <w:vAlign w:val="center"/>
          </w:tcPr>
          <w:p w:rsidR="00475567" w:rsidRPr="00552A81" w:rsidRDefault="00475567" w:rsidP="009641D1">
            <w:pPr>
              <w:jc w:val="center"/>
              <w:rPr>
                <w:rFonts w:asciiTheme="minorEastAsia" w:eastAsiaTheme="minorEastAsia" w:hAnsiTheme="minorEastAsia" w:cs="宋体"/>
                <w:b/>
                <w:color w:val="000000" w:themeColor="text1"/>
                <w:sz w:val="18"/>
                <w:szCs w:val="21"/>
              </w:rPr>
            </w:pPr>
            <w:r w:rsidRPr="00552A81">
              <w:rPr>
                <w:rFonts w:asciiTheme="minorEastAsia" w:eastAsiaTheme="minorEastAsia" w:hAnsiTheme="minorEastAsia" w:hint="eastAsia"/>
                <w:b/>
                <w:color w:val="000000" w:themeColor="text1"/>
                <w:sz w:val="18"/>
                <w:szCs w:val="21"/>
              </w:rPr>
              <w:t>筹资活动现金流入小计</w:t>
            </w:r>
          </w:p>
        </w:tc>
        <w:tc>
          <w:tcPr>
            <w:tcW w:w="901" w:type="pct"/>
            <w:shd w:val="clear" w:color="auto" w:fill="auto"/>
            <w:vAlign w:val="center"/>
          </w:tcPr>
          <w:p w:rsidR="00475567" w:rsidRPr="00552A81" w:rsidRDefault="00F03F59" w:rsidP="009641D1">
            <w:pPr>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64"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968710661"/>
                <w:lock w:val="sdtLocked"/>
                <w:placeholder>
                  <w:docPart w:val="B0C17234E4F14F90837546A77BD91A40"/>
                </w:placeholder>
                <w:text/>
              </w:sdtPr>
              <w:sdtEndPr/>
              <w:sdtContent>
                <w:r w:rsidR="00F03F59">
                  <w:rPr>
                    <w:rFonts w:asciiTheme="minorEastAsia" w:eastAsiaTheme="minorEastAsia" w:hAnsiTheme="minorEastAsia"/>
                    <w:color w:val="000000" w:themeColor="text1"/>
                    <w:szCs w:val="24"/>
                  </w:rPr>
                  <w:t>23,000,000.00</w:t>
                </w:r>
              </w:sdtContent>
            </w:sdt>
          </w:p>
        </w:tc>
        <w:tc>
          <w:tcPr>
            <w:tcW w:w="882"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892267901"/>
                <w:lock w:val="sdtLocked"/>
                <w:placeholder>
                  <w:docPart w:val="09F6D6100DCB412BB1A7F4CF5E4CBD81"/>
                </w:placeholder>
                <w:text/>
              </w:sdtPr>
              <w:sdtEndPr/>
              <w:sdtContent>
                <w:r w:rsidR="00F03F59">
                  <w:rPr>
                    <w:rFonts w:asciiTheme="minorEastAsia" w:eastAsiaTheme="minorEastAsia" w:hAnsiTheme="minorEastAsia"/>
                    <w:color w:val="000000" w:themeColor="text1"/>
                    <w:szCs w:val="24"/>
                  </w:rPr>
                  <w:t>18,000,000.00</w:t>
                </w:r>
              </w:sdtContent>
            </w:sdt>
          </w:p>
        </w:tc>
      </w:tr>
      <w:tr w:rsidR="00475567" w:rsidRPr="00552A81" w:rsidTr="009641D1">
        <w:tc>
          <w:tcPr>
            <w:tcW w:w="2353"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偿还债务支付的现金</w:t>
            </w:r>
          </w:p>
        </w:tc>
        <w:tc>
          <w:tcPr>
            <w:tcW w:w="901" w:type="pct"/>
            <w:shd w:val="clear" w:color="auto" w:fill="auto"/>
            <w:vAlign w:val="center"/>
          </w:tcPr>
          <w:p w:rsidR="00475567" w:rsidRPr="00552A81" w:rsidRDefault="00F03F59" w:rsidP="009641D1">
            <w:pPr>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64"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271969819"/>
                <w:lock w:val="sdtLocked"/>
                <w:placeholder>
                  <w:docPart w:val="EE942726FB524E7C91AA42C0F2D52DAF"/>
                </w:placeholder>
                <w:text/>
              </w:sdtPr>
              <w:sdtEndPr/>
              <w:sdtContent>
                <w:r w:rsidR="00F03F59">
                  <w:rPr>
                    <w:rFonts w:asciiTheme="minorEastAsia" w:eastAsiaTheme="minorEastAsia" w:hAnsiTheme="minorEastAsia"/>
                    <w:color w:val="000000" w:themeColor="text1"/>
                    <w:szCs w:val="24"/>
                  </w:rPr>
                  <w:t>18,000,000.00</w:t>
                </w:r>
              </w:sdtContent>
            </w:sdt>
          </w:p>
        </w:tc>
        <w:tc>
          <w:tcPr>
            <w:tcW w:w="882"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166511678"/>
                <w:lock w:val="sdtLocked"/>
                <w:placeholder>
                  <w:docPart w:val="D00A1E4AC4C6417CA18F099ECEDB1886"/>
                </w:placeholder>
                <w:text/>
              </w:sdtPr>
              <w:sdtEndPr/>
              <w:sdtContent>
                <w:r w:rsidR="00F03F59">
                  <w:rPr>
                    <w:rFonts w:asciiTheme="minorEastAsia" w:eastAsiaTheme="minorEastAsia" w:hAnsiTheme="minorEastAsia"/>
                    <w:color w:val="000000" w:themeColor="text1"/>
                    <w:szCs w:val="24"/>
                  </w:rPr>
                  <w:t>16,000,000.00</w:t>
                </w:r>
              </w:sdtContent>
            </w:sdt>
          </w:p>
        </w:tc>
      </w:tr>
      <w:tr w:rsidR="00475567" w:rsidRPr="00552A81" w:rsidTr="009641D1">
        <w:tc>
          <w:tcPr>
            <w:tcW w:w="2353"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分配股利、利润或偿付利息支付的现金</w:t>
            </w:r>
          </w:p>
        </w:tc>
        <w:tc>
          <w:tcPr>
            <w:tcW w:w="901" w:type="pct"/>
            <w:shd w:val="clear" w:color="auto" w:fill="auto"/>
            <w:vAlign w:val="center"/>
          </w:tcPr>
          <w:p w:rsidR="00475567" w:rsidRPr="00552A81" w:rsidRDefault="00F03F59" w:rsidP="009641D1">
            <w:pPr>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64"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275332315"/>
                <w:lock w:val="sdtLocked"/>
                <w:placeholder>
                  <w:docPart w:val="3E6E4F3E4C56419F8ED0C332F6143289"/>
                </w:placeholder>
                <w:text/>
              </w:sdtPr>
              <w:sdtEndPr/>
              <w:sdtContent>
                <w:r w:rsidR="00F03F59">
                  <w:rPr>
                    <w:rFonts w:asciiTheme="minorEastAsia" w:eastAsiaTheme="minorEastAsia" w:hAnsiTheme="minorEastAsia"/>
                    <w:color w:val="000000" w:themeColor="text1"/>
                    <w:szCs w:val="24"/>
                  </w:rPr>
                  <w:t>2,301,533.86</w:t>
                </w:r>
              </w:sdtContent>
            </w:sdt>
          </w:p>
        </w:tc>
        <w:tc>
          <w:tcPr>
            <w:tcW w:w="882"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2138138650"/>
                <w:lock w:val="sdtLocked"/>
                <w:placeholder>
                  <w:docPart w:val="17279AC8D5D54218BBD1CEAF349452F5"/>
                </w:placeholder>
                <w:text/>
              </w:sdtPr>
              <w:sdtEndPr/>
              <w:sdtContent>
                <w:r w:rsidR="00F03F59">
                  <w:rPr>
                    <w:rFonts w:asciiTheme="minorEastAsia" w:eastAsiaTheme="minorEastAsia" w:hAnsiTheme="minorEastAsia"/>
                    <w:color w:val="000000" w:themeColor="text1"/>
                    <w:szCs w:val="24"/>
                  </w:rPr>
                  <w:t>1,326,866.65</w:t>
                </w:r>
              </w:sdtContent>
            </w:sdt>
          </w:p>
        </w:tc>
      </w:tr>
      <w:tr w:rsidR="00475567" w:rsidRPr="00552A81" w:rsidTr="009641D1">
        <w:tc>
          <w:tcPr>
            <w:tcW w:w="2353"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其中：子公司支付给少数股东的股利、利润</w:t>
            </w:r>
          </w:p>
        </w:tc>
        <w:tc>
          <w:tcPr>
            <w:tcW w:w="901" w:type="pct"/>
            <w:shd w:val="clear" w:color="auto" w:fill="auto"/>
            <w:vAlign w:val="center"/>
          </w:tcPr>
          <w:p w:rsidR="00475567" w:rsidRPr="00552A81" w:rsidRDefault="00F03F59" w:rsidP="009641D1">
            <w:pPr>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64"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078321787"/>
                <w:lock w:val="sdtLocked"/>
                <w:placeholder>
                  <w:docPart w:val="97D75215DB6C437DAF755DC75246BD07"/>
                </w:placeholder>
                <w:text/>
              </w:sdtPr>
              <w:sdtEndPr/>
              <w:sdtContent>
                <w:r w:rsidR="00F03F59">
                  <w:rPr>
                    <w:rFonts w:asciiTheme="minorEastAsia" w:eastAsiaTheme="minorEastAsia" w:hAnsiTheme="minorEastAsia"/>
                    <w:color w:val="000000" w:themeColor="text1"/>
                    <w:szCs w:val="24"/>
                  </w:rPr>
                  <w:t>-</w:t>
                </w:r>
              </w:sdtContent>
            </w:sdt>
          </w:p>
        </w:tc>
        <w:tc>
          <w:tcPr>
            <w:tcW w:w="882"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92129242"/>
                <w:lock w:val="sdtLocked"/>
                <w:placeholder>
                  <w:docPart w:val="5699EBC4EC694508B1C9A2BD4C9A26BB"/>
                </w:placeholder>
                <w:text/>
              </w:sdtPr>
              <w:sdtEndPr/>
              <w:sdtContent>
                <w:r w:rsidR="00F03F59">
                  <w:rPr>
                    <w:rFonts w:asciiTheme="minorEastAsia" w:eastAsiaTheme="minorEastAsia" w:hAnsiTheme="minorEastAsia"/>
                    <w:color w:val="000000" w:themeColor="text1"/>
                    <w:szCs w:val="24"/>
                  </w:rPr>
                  <w:t>-</w:t>
                </w:r>
              </w:sdtContent>
            </w:sdt>
          </w:p>
        </w:tc>
      </w:tr>
      <w:tr w:rsidR="00475567" w:rsidRPr="00552A81" w:rsidTr="009641D1">
        <w:tc>
          <w:tcPr>
            <w:tcW w:w="2353"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支付其他与筹资活动有关的现金</w:t>
            </w:r>
          </w:p>
        </w:tc>
        <w:tc>
          <w:tcPr>
            <w:tcW w:w="901" w:type="pct"/>
            <w:shd w:val="clear" w:color="auto" w:fill="auto"/>
            <w:vAlign w:val="center"/>
          </w:tcPr>
          <w:p w:rsidR="00475567" w:rsidRPr="00552A81" w:rsidRDefault="00475567" w:rsidP="009641D1">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381834174"/>
                <w:lock w:val="sdtLocked"/>
                <w:placeholder>
                  <w:docPart w:val="D8E0408940944E15B4B3C515489D1A82"/>
                </w:placeholder>
                <w:text/>
              </w:sdtPr>
              <w:sdtEndPr/>
              <w:sdtContent>
                <w:r w:rsidR="00F03F59">
                  <w:rPr>
                    <w:rFonts w:asciiTheme="minorEastAsia" w:eastAsiaTheme="minorEastAsia" w:hAnsiTheme="minorEastAsia"/>
                    <w:color w:val="000000" w:themeColor="text1"/>
                    <w:szCs w:val="24"/>
                  </w:rPr>
                  <w:t>-</w:t>
                </w:r>
              </w:sdtContent>
            </w:sdt>
          </w:p>
        </w:tc>
        <w:tc>
          <w:tcPr>
            <w:tcW w:w="882"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408696049"/>
                <w:lock w:val="sdtLocked"/>
                <w:placeholder>
                  <w:docPart w:val="B164E3548F0E43AEA9CD4A36884FD62B"/>
                </w:placeholder>
                <w:text/>
              </w:sdtPr>
              <w:sdtEndPr/>
              <w:sdtContent>
                <w:r w:rsidR="00F03F59">
                  <w:rPr>
                    <w:rFonts w:asciiTheme="minorEastAsia" w:eastAsiaTheme="minorEastAsia" w:hAnsiTheme="minorEastAsia"/>
                    <w:color w:val="000000" w:themeColor="text1"/>
                    <w:szCs w:val="24"/>
                  </w:rPr>
                  <w:t>-</w:t>
                </w:r>
              </w:sdtContent>
            </w:sdt>
          </w:p>
        </w:tc>
      </w:tr>
      <w:tr w:rsidR="00475567" w:rsidRPr="00552A81" w:rsidTr="009641D1">
        <w:tc>
          <w:tcPr>
            <w:tcW w:w="2353" w:type="pct"/>
            <w:shd w:val="clear" w:color="auto" w:fill="D9D9D9" w:themeFill="background1" w:themeFillShade="D9"/>
            <w:vAlign w:val="center"/>
          </w:tcPr>
          <w:p w:rsidR="00475567" w:rsidRPr="00552A81" w:rsidRDefault="00475567" w:rsidP="009641D1">
            <w:pPr>
              <w:jc w:val="center"/>
              <w:rPr>
                <w:rFonts w:asciiTheme="minorEastAsia" w:eastAsiaTheme="minorEastAsia" w:hAnsiTheme="minorEastAsia" w:cs="宋体"/>
                <w:b/>
                <w:color w:val="000000" w:themeColor="text1"/>
                <w:sz w:val="18"/>
                <w:szCs w:val="21"/>
              </w:rPr>
            </w:pPr>
            <w:r w:rsidRPr="00552A81">
              <w:rPr>
                <w:rFonts w:asciiTheme="minorEastAsia" w:eastAsiaTheme="minorEastAsia" w:hAnsiTheme="minorEastAsia" w:hint="eastAsia"/>
                <w:b/>
                <w:color w:val="000000" w:themeColor="text1"/>
                <w:sz w:val="18"/>
                <w:szCs w:val="21"/>
              </w:rPr>
              <w:t>筹资活动现金流出小计</w:t>
            </w:r>
          </w:p>
        </w:tc>
        <w:tc>
          <w:tcPr>
            <w:tcW w:w="901" w:type="pct"/>
            <w:shd w:val="clear" w:color="auto" w:fill="D9D9D9" w:themeFill="background1" w:themeFillShade="D9"/>
            <w:vAlign w:val="center"/>
          </w:tcPr>
          <w:p w:rsidR="00475567" w:rsidRPr="00552A81" w:rsidRDefault="00F03F59" w:rsidP="009641D1">
            <w:pPr>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64" w:type="pct"/>
            <w:shd w:val="clear" w:color="auto" w:fill="D9D9D9" w:themeFill="background1" w:themeFillShade="D9"/>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2099858731"/>
                <w:lock w:val="sdtLocked"/>
                <w:placeholder>
                  <w:docPart w:val="85ACB1AB5896467EBB98D474A04313FA"/>
                </w:placeholder>
                <w:text/>
              </w:sdtPr>
              <w:sdtEndPr/>
              <w:sdtContent>
                <w:r w:rsidR="00F03F59">
                  <w:rPr>
                    <w:rFonts w:asciiTheme="minorEastAsia" w:eastAsiaTheme="minorEastAsia" w:hAnsiTheme="minorEastAsia"/>
                    <w:color w:val="000000" w:themeColor="text1"/>
                    <w:szCs w:val="24"/>
                  </w:rPr>
                  <w:t>20,301,533.86</w:t>
                </w:r>
              </w:sdtContent>
            </w:sdt>
          </w:p>
        </w:tc>
        <w:tc>
          <w:tcPr>
            <w:tcW w:w="882" w:type="pct"/>
            <w:shd w:val="clear" w:color="auto" w:fill="D9D9D9" w:themeFill="background1" w:themeFillShade="D9"/>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250046393"/>
                <w:lock w:val="sdtLocked"/>
                <w:placeholder>
                  <w:docPart w:val="9ADEFEE1372E403191E2785C4002965C"/>
                </w:placeholder>
                <w:text/>
              </w:sdtPr>
              <w:sdtEndPr/>
              <w:sdtContent>
                <w:r w:rsidR="00F03F59">
                  <w:rPr>
                    <w:rFonts w:asciiTheme="minorEastAsia" w:eastAsiaTheme="minorEastAsia" w:hAnsiTheme="minorEastAsia"/>
                    <w:color w:val="000000" w:themeColor="text1"/>
                    <w:szCs w:val="24"/>
                  </w:rPr>
                  <w:t>17,326,866.65</w:t>
                </w:r>
              </w:sdtContent>
            </w:sdt>
          </w:p>
        </w:tc>
      </w:tr>
      <w:tr w:rsidR="00475567" w:rsidRPr="00552A81" w:rsidTr="009641D1">
        <w:tc>
          <w:tcPr>
            <w:tcW w:w="2353" w:type="pct"/>
            <w:shd w:val="clear" w:color="auto" w:fill="D9D9D9" w:themeFill="background1" w:themeFillShade="D9"/>
            <w:vAlign w:val="center"/>
          </w:tcPr>
          <w:p w:rsidR="00475567" w:rsidRPr="00552A81" w:rsidRDefault="00475567" w:rsidP="009641D1">
            <w:pPr>
              <w:jc w:val="center"/>
              <w:rPr>
                <w:rFonts w:asciiTheme="minorEastAsia" w:eastAsiaTheme="minorEastAsia" w:hAnsiTheme="minorEastAsia" w:cs="宋体"/>
                <w:b/>
                <w:color w:val="000000" w:themeColor="text1"/>
                <w:sz w:val="18"/>
                <w:szCs w:val="21"/>
              </w:rPr>
            </w:pPr>
            <w:r w:rsidRPr="00552A81">
              <w:rPr>
                <w:rFonts w:asciiTheme="minorEastAsia" w:eastAsiaTheme="minorEastAsia" w:hAnsiTheme="minorEastAsia" w:hint="eastAsia"/>
                <w:b/>
                <w:color w:val="000000" w:themeColor="text1"/>
                <w:sz w:val="18"/>
                <w:szCs w:val="21"/>
              </w:rPr>
              <w:t>筹资活动产生的现金流量净额</w:t>
            </w:r>
          </w:p>
        </w:tc>
        <w:tc>
          <w:tcPr>
            <w:tcW w:w="901" w:type="pct"/>
            <w:shd w:val="clear" w:color="auto" w:fill="D9D9D9" w:themeFill="background1" w:themeFillShade="D9"/>
            <w:vAlign w:val="center"/>
          </w:tcPr>
          <w:p w:rsidR="00475567" w:rsidRPr="00552A81" w:rsidRDefault="00F03F59" w:rsidP="009641D1">
            <w:pPr>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64" w:type="pct"/>
            <w:shd w:val="clear" w:color="auto" w:fill="D9D9D9" w:themeFill="background1" w:themeFillShade="D9"/>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98162169"/>
                <w:lock w:val="sdtLocked"/>
                <w:placeholder>
                  <w:docPart w:val="4233E96FFD2843E588611E1C63F96EBE"/>
                </w:placeholder>
                <w:dataBinding w:prefixMappings="xmlns:ns0='http://wwww.hallomagic.com/xbrl/consistency' xmlns:ns1='consistency' " w:xpath="/ns0:xbrlConsistency[1]/ns1:ccConsistency[1]/ns1:ccSign_CashFlowsFromUsedInFinancingActivitiesneeq_duration_T[1]" w:storeItemID="{F369EE9A-1040-450A-A481-4617D74033C4}"/>
                <w:text/>
              </w:sdtPr>
              <w:sdtEndPr/>
              <w:sdtContent>
                <w:r w:rsidR="00112A9F">
                  <w:rPr>
                    <w:rFonts w:asciiTheme="minorEastAsia" w:eastAsiaTheme="minorEastAsia" w:hAnsiTheme="minorEastAsia" w:hint="eastAsia"/>
                    <w:color w:val="000000" w:themeColor="text1"/>
                    <w:szCs w:val="24"/>
                  </w:rPr>
                  <w:t>2,698,466.14</w:t>
                </w:r>
              </w:sdtContent>
            </w:sdt>
          </w:p>
        </w:tc>
        <w:tc>
          <w:tcPr>
            <w:tcW w:w="882" w:type="pct"/>
            <w:shd w:val="clear" w:color="auto" w:fill="D9D9D9" w:themeFill="background1" w:themeFillShade="D9"/>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700399089"/>
                <w:lock w:val="sdtLocked"/>
                <w:placeholder>
                  <w:docPart w:val="9447F8BBE7CA4BE3BA1BE29F67EB9E0B"/>
                </w:placeholder>
                <w:dataBinding w:prefixMappings="xmlns:ns0='http://wwww.hallomagic.com/xbrl/consistency' xmlns:ns1='consistency' " w:xpath="/ns0:xbrlConsistency[1]/ns1:ccConsistency[1]/ns1:ccSign_CashFlowsFromUsedInFinancingActivitiesneeq_duration_T-1[1]" w:storeItemID="{F369EE9A-1040-450A-A481-4617D74033C4}"/>
                <w:text/>
              </w:sdtPr>
              <w:sdtEndPr/>
              <w:sdtContent>
                <w:r w:rsidR="00112A9F">
                  <w:rPr>
                    <w:rFonts w:asciiTheme="minorEastAsia" w:eastAsiaTheme="minorEastAsia" w:hAnsiTheme="minorEastAsia" w:hint="eastAsia"/>
                    <w:color w:val="000000" w:themeColor="text1"/>
                    <w:szCs w:val="24"/>
                  </w:rPr>
                  <w:t>673,133.35</w:t>
                </w:r>
              </w:sdtContent>
            </w:sdt>
          </w:p>
        </w:tc>
      </w:tr>
      <w:tr w:rsidR="00475567" w:rsidRPr="00552A81" w:rsidTr="009641D1">
        <w:tc>
          <w:tcPr>
            <w:tcW w:w="2353"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b/>
                <w:color w:val="000000" w:themeColor="text1"/>
                <w:sz w:val="18"/>
                <w:szCs w:val="21"/>
              </w:rPr>
            </w:pPr>
            <w:r w:rsidRPr="00552A81">
              <w:rPr>
                <w:rFonts w:asciiTheme="minorEastAsia" w:eastAsiaTheme="minorEastAsia" w:hAnsiTheme="minorEastAsia" w:hint="eastAsia"/>
                <w:b/>
                <w:color w:val="000000" w:themeColor="text1"/>
                <w:sz w:val="18"/>
                <w:szCs w:val="21"/>
              </w:rPr>
              <w:t>四、汇率变动对现金及现金等价物的影响</w:t>
            </w:r>
          </w:p>
        </w:tc>
        <w:tc>
          <w:tcPr>
            <w:tcW w:w="901" w:type="pct"/>
            <w:shd w:val="clear" w:color="auto" w:fill="auto"/>
            <w:vAlign w:val="center"/>
          </w:tcPr>
          <w:p w:rsidR="00475567" w:rsidRPr="00552A81" w:rsidRDefault="00F03F59" w:rsidP="009641D1">
            <w:pPr>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64"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761072693"/>
                <w:lock w:val="sdtLocked"/>
                <w:placeholder>
                  <w:docPart w:val="FAEEBA04B994488C925E35073AC5657F"/>
                </w:placeholder>
                <w:text/>
              </w:sdtPr>
              <w:sdtEndPr/>
              <w:sdtContent>
                <w:r w:rsidR="00F03F59">
                  <w:rPr>
                    <w:rFonts w:asciiTheme="minorEastAsia" w:eastAsiaTheme="minorEastAsia" w:hAnsiTheme="minorEastAsia"/>
                    <w:color w:val="000000" w:themeColor="text1"/>
                    <w:szCs w:val="24"/>
                  </w:rPr>
                  <w:t>-</w:t>
                </w:r>
              </w:sdtContent>
            </w:sdt>
          </w:p>
        </w:tc>
        <w:tc>
          <w:tcPr>
            <w:tcW w:w="882"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655573675"/>
                <w:lock w:val="sdtLocked"/>
                <w:placeholder>
                  <w:docPart w:val="9682D8B09CBD493888949C23B7F39EBE"/>
                </w:placeholder>
                <w:text/>
              </w:sdtPr>
              <w:sdtEndPr/>
              <w:sdtContent>
                <w:r w:rsidR="00F03F59">
                  <w:rPr>
                    <w:rFonts w:asciiTheme="minorEastAsia" w:eastAsiaTheme="minorEastAsia" w:hAnsiTheme="minorEastAsia"/>
                    <w:color w:val="000000" w:themeColor="text1"/>
                    <w:szCs w:val="24"/>
                  </w:rPr>
                  <w:t>-</w:t>
                </w:r>
              </w:sdtContent>
            </w:sdt>
          </w:p>
        </w:tc>
      </w:tr>
      <w:tr w:rsidR="00475567" w:rsidRPr="00552A81" w:rsidTr="009641D1">
        <w:tc>
          <w:tcPr>
            <w:tcW w:w="2353"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b/>
                <w:color w:val="000000" w:themeColor="text1"/>
                <w:sz w:val="18"/>
                <w:szCs w:val="21"/>
              </w:rPr>
            </w:pPr>
            <w:r w:rsidRPr="00552A81">
              <w:rPr>
                <w:rFonts w:asciiTheme="minorEastAsia" w:eastAsiaTheme="minorEastAsia" w:hAnsiTheme="minorEastAsia" w:hint="eastAsia"/>
                <w:b/>
                <w:color w:val="000000" w:themeColor="text1"/>
                <w:sz w:val="18"/>
                <w:szCs w:val="21"/>
              </w:rPr>
              <w:lastRenderedPageBreak/>
              <w:t>五、现金及现金等价物净增加额</w:t>
            </w:r>
          </w:p>
        </w:tc>
        <w:tc>
          <w:tcPr>
            <w:tcW w:w="901" w:type="pct"/>
            <w:shd w:val="clear" w:color="auto" w:fill="auto"/>
            <w:vAlign w:val="center"/>
          </w:tcPr>
          <w:p w:rsidR="00475567" w:rsidRPr="00552A81" w:rsidRDefault="00F03F59" w:rsidP="009641D1">
            <w:pPr>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64"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46040436"/>
                <w:lock w:val="sdtLocked"/>
                <w:placeholder>
                  <w:docPart w:val="B15A0F64584E4EA1AE261F3DA43910C0"/>
                </w:placeholder>
                <w:text/>
              </w:sdtPr>
              <w:sdtEndPr/>
              <w:sdtContent>
                <w:r w:rsidR="00F03F59">
                  <w:rPr>
                    <w:rFonts w:asciiTheme="minorEastAsia" w:eastAsiaTheme="minorEastAsia" w:hAnsiTheme="minorEastAsia"/>
                    <w:color w:val="000000" w:themeColor="text1"/>
                    <w:szCs w:val="24"/>
                  </w:rPr>
                  <w:t>-2,373,588.57</w:t>
                </w:r>
              </w:sdtContent>
            </w:sdt>
          </w:p>
        </w:tc>
        <w:tc>
          <w:tcPr>
            <w:tcW w:w="882"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579254070"/>
                <w:lock w:val="sdtLocked"/>
                <w:placeholder>
                  <w:docPart w:val="B13925474AF54E0AAC4E5BEF05FABED6"/>
                </w:placeholder>
                <w:text/>
              </w:sdtPr>
              <w:sdtEndPr/>
              <w:sdtContent>
                <w:r w:rsidR="00F03F59">
                  <w:rPr>
                    <w:rFonts w:asciiTheme="minorEastAsia" w:eastAsiaTheme="minorEastAsia" w:hAnsiTheme="minorEastAsia"/>
                    <w:color w:val="000000" w:themeColor="text1"/>
                    <w:szCs w:val="24"/>
                  </w:rPr>
                  <w:t>-4,738,026.38</w:t>
                </w:r>
              </w:sdtContent>
            </w:sdt>
          </w:p>
        </w:tc>
      </w:tr>
      <w:tr w:rsidR="00475567" w:rsidRPr="00552A81" w:rsidTr="009641D1">
        <w:tc>
          <w:tcPr>
            <w:tcW w:w="2353"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加：期初现金及现金等价物余额</w:t>
            </w:r>
          </w:p>
        </w:tc>
        <w:tc>
          <w:tcPr>
            <w:tcW w:w="901" w:type="pct"/>
            <w:shd w:val="clear" w:color="auto" w:fill="auto"/>
            <w:vAlign w:val="center"/>
          </w:tcPr>
          <w:p w:rsidR="00475567" w:rsidRPr="00552A81" w:rsidRDefault="00F03F59" w:rsidP="009641D1">
            <w:pPr>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64"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527796501"/>
                <w:lock w:val="sdtLocked"/>
                <w:placeholder>
                  <w:docPart w:val="B97743B2DCB142BB9DD5A6DD6C8F7FFB"/>
                </w:placeholder>
                <w:dataBinding w:prefixMappings="xmlns:ns0='http://wwww.hallomagic.com/xbrl/consistency' xmlns:ns1='consistency' " w:xpath="/ns0:xbrlConsistency[1]/ns1:ccConsistency[1]/ns1:ccSign_CashAndCashEquivalentsneeq_instant_T-1[1]" w:storeItemID="{F369EE9A-1040-450A-A481-4617D74033C4}"/>
                <w:text/>
              </w:sdtPr>
              <w:sdtEndPr/>
              <w:sdtContent>
                <w:r w:rsidR="00F03F59">
                  <w:rPr>
                    <w:rFonts w:asciiTheme="minorEastAsia" w:eastAsiaTheme="minorEastAsia" w:hAnsiTheme="minorEastAsia"/>
                    <w:color w:val="000000" w:themeColor="text1"/>
                    <w:szCs w:val="24"/>
                  </w:rPr>
                  <w:t>3,741,872.68</w:t>
                </w:r>
              </w:sdtContent>
            </w:sdt>
          </w:p>
        </w:tc>
        <w:tc>
          <w:tcPr>
            <w:tcW w:w="882"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889077524"/>
                <w:lock w:val="sdtLocked"/>
                <w:placeholder>
                  <w:docPart w:val="C459F502F5E34B7686A0AA193C138531"/>
                </w:placeholder>
                <w:text/>
              </w:sdtPr>
              <w:sdtEndPr/>
              <w:sdtContent>
                <w:r w:rsidR="00F03F59">
                  <w:rPr>
                    <w:rFonts w:asciiTheme="minorEastAsia" w:eastAsiaTheme="minorEastAsia" w:hAnsiTheme="minorEastAsia"/>
                    <w:color w:val="000000" w:themeColor="text1"/>
                    <w:szCs w:val="24"/>
                  </w:rPr>
                  <w:t>8,479,899.06</w:t>
                </w:r>
              </w:sdtContent>
            </w:sdt>
          </w:p>
        </w:tc>
      </w:tr>
      <w:tr w:rsidR="00475567" w:rsidRPr="00552A81" w:rsidTr="009641D1">
        <w:tc>
          <w:tcPr>
            <w:tcW w:w="2353" w:type="pct"/>
            <w:shd w:val="clear" w:color="auto" w:fill="D9D9D9" w:themeFill="background1" w:themeFillShade="D9"/>
            <w:vAlign w:val="center"/>
          </w:tcPr>
          <w:p w:rsidR="00475567" w:rsidRPr="00552A81" w:rsidRDefault="00475567" w:rsidP="009641D1">
            <w:pPr>
              <w:rPr>
                <w:rFonts w:asciiTheme="minorEastAsia" w:eastAsiaTheme="minorEastAsia" w:hAnsiTheme="minorEastAsia" w:cs="宋体"/>
                <w:b/>
                <w:color w:val="000000" w:themeColor="text1"/>
                <w:sz w:val="18"/>
                <w:szCs w:val="21"/>
              </w:rPr>
            </w:pPr>
            <w:r w:rsidRPr="00552A81">
              <w:rPr>
                <w:rFonts w:asciiTheme="minorEastAsia" w:eastAsiaTheme="minorEastAsia" w:hAnsiTheme="minorEastAsia" w:hint="eastAsia"/>
                <w:b/>
                <w:color w:val="000000" w:themeColor="text1"/>
                <w:sz w:val="18"/>
                <w:szCs w:val="21"/>
              </w:rPr>
              <w:t>六、期末现金及现金等价物余额</w:t>
            </w:r>
          </w:p>
        </w:tc>
        <w:tc>
          <w:tcPr>
            <w:tcW w:w="901" w:type="pct"/>
            <w:shd w:val="clear" w:color="auto" w:fill="auto"/>
            <w:vAlign w:val="center"/>
          </w:tcPr>
          <w:p w:rsidR="00475567" w:rsidRPr="00552A81" w:rsidRDefault="00F03F59" w:rsidP="009641D1">
            <w:pPr>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64"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353886202"/>
                <w:lock w:val="sdtLocked"/>
                <w:placeholder>
                  <w:docPart w:val="F5EFAB6AF11A481CBBC21F7652BAC08F"/>
                </w:placeholder>
                <w:text/>
              </w:sdtPr>
              <w:sdtEndPr/>
              <w:sdtContent>
                <w:r w:rsidR="00F03F59">
                  <w:rPr>
                    <w:rFonts w:asciiTheme="minorEastAsia" w:eastAsiaTheme="minorEastAsia" w:hAnsiTheme="minorEastAsia"/>
                    <w:color w:val="000000" w:themeColor="text1"/>
                    <w:szCs w:val="24"/>
                  </w:rPr>
                  <w:t>1,368,284.11</w:t>
                </w:r>
              </w:sdtContent>
            </w:sdt>
          </w:p>
        </w:tc>
        <w:tc>
          <w:tcPr>
            <w:tcW w:w="882" w:type="pct"/>
            <w:shd w:val="clear" w:color="auto" w:fill="auto"/>
          </w:tcPr>
          <w:p w:rsidR="00475567" w:rsidRPr="00552A81" w:rsidRDefault="00D30597" w:rsidP="009641D1">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954249978"/>
                <w:lock w:val="sdtLocked"/>
                <w:placeholder>
                  <w:docPart w:val="8B325B8E226C4AA4ADF8CB07DE009B53"/>
                </w:placeholder>
                <w:dataBinding w:prefixMappings="xmlns:ns0='http://wwww.hallomagic.com/xbrl/consistency' xmlns:ns1='consistency' " w:xpath="/ns0:xbrlConsistency[1]/ns1:ccConsistency[1]/ns1:ccSign_CashAndCashEquivalentsneeq_instant_T-1[1]" w:storeItemID="{F369EE9A-1040-450A-A481-4617D74033C4}"/>
                <w:text/>
              </w:sdtPr>
              <w:sdtEndPr/>
              <w:sdtContent>
                <w:r w:rsidR="00F03F59">
                  <w:rPr>
                    <w:rFonts w:asciiTheme="minorEastAsia" w:eastAsiaTheme="minorEastAsia" w:hAnsiTheme="minorEastAsia" w:hint="eastAsia"/>
                    <w:color w:val="000000" w:themeColor="text1"/>
                    <w:szCs w:val="24"/>
                  </w:rPr>
                  <w:t>3,741,872.68</w:t>
                </w:r>
              </w:sdtContent>
            </w:sdt>
          </w:p>
        </w:tc>
      </w:tr>
    </w:tbl>
    <w:p w:rsidR="00475567" w:rsidRDefault="00475567" w:rsidP="009641D1">
      <w:pPr>
        <w:widowControl/>
        <w:ind w:right="270"/>
        <w:jc w:val="left"/>
        <w:rPr>
          <w:rFonts w:asciiTheme="minorEastAsia" w:eastAsiaTheme="minorEastAsia" w:hAnsiTheme="minorEastAsia"/>
          <w:color w:val="000000" w:themeColor="text1"/>
          <w:szCs w:val="24"/>
        </w:rPr>
      </w:pPr>
      <w:r w:rsidRPr="001B6047">
        <w:rPr>
          <w:color w:val="000000" w:themeColor="text1"/>
          <w:sz w:val="18"/>
          <w:szCs w:val="18"/>
        </w:rPr>
        <w:t>法定代表人：</w:t>
      </w:r>
      <w:sdt>
        <w:sdtPr>
          <w:rPr>
            <w:rFonts w:asciiTheme="minorEastAsia" w:eastAsiaTheme="minorEastAsia" w:hAnsiTheme="minorEastAsia"/>
            <w:color w:val="000000" w:themeColor="text1"/>
            <w:szCs w:val="24"/>
          </w:rPr>
          <w:id w:val="826100632"/>
          <w:lock w:val="sdtLocked"/>
          <w:placeholder>
            <w:docPart w:val="9163856292BE409FA6F795642BAD9289"/>
          </w:placeholder>
          <w:dataBinding w:prefixMappings="xmlns:ns0='http://wwww.hallomagic.com/xbrl/consistency' xmlns:ns1='consistency' " w:xpath="/ns0:xbrlConsistency[1]/ns1:ccConsistency[1]/ns1:ccSign_GongSiFaDingDaiBiaoRenneeq_duration_T[1]" w:storeItemID="{F369EE9A-1040-450A-A481-4617D74033C4}"/>
          <w:text/>
        </w:sdtPr>
        <w:sdtEndPr/>
        <w:sdtContent>
          <w:r w:rsidR="00370A9D">
            <w:rPr>
              <w:rFonts w:asciiTheme="minorEastAsia" w:eastAsiaTheme="minorEastAsia" w:hAnsiTheme="minorEastAsia" w:hint="eastAsia"/>
              <w:color w:val="000000" w:themeColor="text1"/>
              <w:szCs w:val="24"/>
            </w:rPr>
            <w:t>沈国强</w:t>
          </w:r>
        </w:sdtContent>
      </w:sdt>
      <w:r w:rsidRPr="001B6047">
        <w:rPr>
          <w:color w:val="000000" w:themeColor="text1"/>
          <w:sz w:val="18"/>
          <w:szCs w:val="18"/>
        </w:rPr>
        <w:t>主管会计工作负责人：</w:t>
      </w:r>
      <w:sdt>
        <w:sdtPr>
          <w:rPr>
            <w:rFonts w:asciiTheme="minorEastAsia" w:eastAsiaTheme="minorEastAsia" w:hAnsiTheme="minorEastAsia"/>
            <w:color w:val="000000" w:themeColor="text1"/>
            <w:szCs w:val="24"/>
          </w:rPr>
          <w:id w:val="916441318"/>
          <w:lock w:val="sdtLocked"/>
          <w:placeholder>
            <w:docPart w:val="44D56E36D71046E59A309294CA5717E4"/>
          </w:placeholder>
          <w:dataBinding w:prefixMappings="xmlns:ns0='http://wwww.hallomagic.com/xbrl/consistency' xmlns:ns1='consistency' " w:xpath="/ns0:xbrlConsistency[1]/ns1:ccConsistency[1]/ns1:ccSign_ZhuGuanKuaiJiGongZuoFuZeRenneeq_duration_T[1]" w:storeItemID="{F369EE9A-1040-450A-A481-4617D74033C4}"/>
          <w:text/>
        </w:sdtPr>
        <w:sdtEndPr/>
        <w:sdtContent>
          <w:proofErr w:type="gramStart"/>
          <w:r w:rsidR="00A81E71">
            <w:rPr>
              <w:rFonts w:asciiTheme="minorEastAsia" w:eastAsiaTheme="minorEastAsia" w:hAnsiTheme="minorEastAsia" w:hint="eastAsia"/>
              <w:color w:val="000000" w:themeColor="text1"/>
              <w:szCs w:val="24"/>
            </w:rPr>
            <w:t>陈瑾芳</w:t>
          </w:r>
          <w:proofErr w:type="gramEnd"/>
        </w:sdtContent>
      </w:sdt>
      <w:r w:rsidRPr="001B6047">
        <w:rPr>
          <w:color w:val="000000" w:themeColor="text1"/>
          <w:sz w:val="18"/>
          <w:szCs w:val="18"/>
        </w:rPr>
        <w:t>会计机构负责人：</w:t>
      </w:r>
      <w:sdt>
        <w:sdtPr>
          <w:rPr>
            <w:rFonts w:asciiTheme="minorEastAsia" w:eastAsiaTheme="minorEastAsia" w:hAnsiTheme="minorEastAsia"/>
            <w:color w:val="000000" w:themeColor="text1"/>
            <w:szCs w:val="24"/>
          </w:rPr>
          <w:id w:val="-1718895912"/>
          <w:lock w:val="sdtLocked"/>
          <w:placeholder>
            <w:docPart w:val="F39E200E5B1541EC9BB2E72C950E91F3"/>
          </w:placeholder>
          <w:dataBinding w:prefixMappings="xmlns:ns0='http://wwww.hallomagic.com/xbrl/consistency' xmlns:ns1='consistency' " w:xpath="/ns0:xbrlConsistency[1]/ns1:ccConsistency[1]/ns1:ccSign_KuaiJiJiGouFuZeRenneeq_duration_T[1]" w:storeItemID="{F369EE9A-1040-450A-A481-4617D74033C4}"/>
          <w:text/>
        </w:sdtPr>
        <w:sdtEndPr/>
        <w:sdtContent>
          <w:r w:rsidR="00A81E71">
            <w:rPr>
              <w:rFonts w:asciiTheme="minorEastAsia" w:eastAsiaTheme="minorEastAsia" w:hAnsiTheme="minorEastAsia" w:hint="eastAsia"/>
              <w:color w:val="000000" w:themeColor="text1"/>
              <w:szCs w:val="24"/>
            </w:rPr>
            <w:t>钱辉</w:t>
          </w:r>
        </w:sdtContent>
      </w:sdt>
    </w:p>
    <w:p w:rsidR="00475567" w:rsidRDefault="00475567" w:rsidP="009641D1">
      <w:pPr>
        <w:widowControl/>
        <w:ind w:right="270"/>
        <w:jc w:val="left"/>
        <w:rPr>
          <w:rFonts w:asciiTheme="minorEastAsia" w:eastAsiaTheme="minorEastAsia" w:hAnsiTheme="minorEastAsia"/>
          <w:color w:val="000000" w:themeColor="text1"/>
          <w:szCs w:val="24"/>
        </w:rPr>
      </w:pPr>
    </w:p>
    <w:p w:rsidR="00475567" w:rsidRPr="001B6047" w:rsidRDefault="00475567" w:rsidP="009641D1">
      <w:pPr>
        <w:widowControl/>
        <w:ind w:right="270"/>
        <w:jc w:val="left"/>
        <w:rPr>
          <w:rFonts w:asciiTheme="minorEastAsia" w:eastAsiaTheme="minorEastAsia" w:hAnsiTheme="minorEastAsia" w:cs="宋体"/>
          <w:color w:val="000000" w:themeColor="text1"/>
          <w:kern w:val="0"/>
          <w:sz w:val="18"/>
          <w:szCs w:val="18"/>
        </w:rPr>
      </w:pPr>
      <w:r>
        <w:rPr>
          <w:rFonts w:asciiTheme="minorEastAsia" w:eastAsiaTheme="minorEastAsia" w:hAnsiTheme="minorEastAsia" w:hint="eastAsia"/>
          <w:b/>
          <w:bCs/>
          <w:color w:val="000000" w:themeColor="text1"/>
          <w:szCs w:val="18"/>
        </w:rPr>
        <w:t>（六</w:t>
      </w:r>
      <w:r w:rsidRPr="001B6047">
        <w:rPr>
          <w:rFonts w:asciiTheme="minorEastAsia" w:eastAsiaTheme="minorEastAsia" w:hAnsiTheme="minorEastAsia"/>
          <w:b/>
          <w:bCs/>
          <w:color w:val="000000" w:themeColor="text1"/>
          <w:szCs w:val="18"/>
        </w:rPr>
        <w:t>）母公司</w:t>
      </w:r>
      <w:r w:rsidRPr="001B6047">
        <w:rPr>
          <w:rFonts w:asciiTheme="minorEastAsia" w:eastAsiaTheme="minorEastAsia" w:hAnsiTheme="minorEastAsia" w:hint="eastAsia"/>
          <w:b/>
          <w:bCs/>
          <w:color w:val="000000" w:themeColor="text1"/>
          <w:szCs w:val="18"/>
        </w:rPr>
        <w:t>现金</w:t>
      </w:r>
      <w:r w:rsidRPr="001B6047">
        <w:rPr>
          <w:rFonts w:asciiTheme="minorEastAsia" w:eastAsiaTheme="minorEastAsia" w:hAnsiTheme="minorEastAsia"/>
          <w:b/>
          <w:bCs/>
          <w:color w:val="000000" w:themeColor="text1"/>
          <w:szCs w:val="18"/>
        </w:rPr>
        <w:t>流</w:t>
      </w:r>
      <w:r w:rsidRPr="001B6047">
        <w:rPr>
          <w:rFonts w:asciiTheme="minorEastAsia" w:eastAsiaTheme="minorEastAsia" w:hAnsiTheme="minorEastAsia" w:hint="eastAsia"/>
          <w:b/>
          <w:bCs/>
          <w:color w:val="000000" w:themeColor="text1"/>
          <w:szCs w:val="18"/>
        </w:rPr>
        <w:t>量表</w:t>
      </w:r>
      <w:r>
        <w:rPr>
          <w:rFonts w:asciiTheme="minorEastAsia" w:eastAsiaTheme="minorEastAsia" w:hAnsiTheme="minorEastAsia"/>
          <w:bCs/>
          <w:color w:val="000000" w:themeColor="text1"/>
          <w:szCs w:val="18"/>
        </w:rPr>
        <w:t xml:space="preserve">                                              </w:t>
      </w:r>
      <w:r w:rsidRPr="001B6047">
        <w:rPr>
          <w:rFonts w:asciiTheme="minorEastAsia" w:eastAsiaTheme="minorEastAsia" w:hAnsiTheme="minorEastAsia" w:hint="eastAsia"/>
          <w:bCs/>
          <w:color w:val="000000" w:themeColor="text1"/>
          <w:szCs w:val="18"/>
        </w:rPr>
        <w:t>单位</w:t>
      </w:r>
      <w:r w:rsidRPr="001B6047">
        <w:rPr>
          <w:rFonts w:asciiTheme="minorEastAsia" w:eastAsiaTheme="minorEastAsia" w:hAnsiTheme="minorEastAsia"/>
          <w:bCs/>
          <w:color w:val="000000" w:themeColor="text1"/>
          <w:szCs w:val="18"/>
        </w:rPr>
        <w:t>：元</w:t>
      </w:r>
      <w:r w:rsidRPr="001B6047">
        <w:rPr>
          <w:rFonts w:asciiTheme="minorEastAsia" w:eastAsiaTheme="minorEastAsia" w:hAnsiTheme="minorEastAsia" w:cs="宋体" w:hint="eastAsia"/>
          <w:color w:val="000000" w:themeColor="text1"/>
          <w:kern w:val="0"/>
          <w:sz w:val="18"/>
          <w:szCs w:val="18"/>
        </w:rPr>
        <w:t xml:space="preserve"> </w:t>
      </w:r>
    </w:p>
    <w:tbl>
      <w:tblPr>
        <w:tblW w:w="5810" w:type="pct"/>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000" w:firstRow="0" w:lastRow="0" w:firstColumn="0" w:lastColumn="0" w:noHBand="0" w:noVBand="0"/>
      </w:tblPr>
      <w:tblGrid>
        <w:gridCol w:w="4653"/>
        <w:gridCol w:w="1837"/>
        <w:gridCol w:w="1686"/>
        <w:gridCol w:w="1734"/>
      </w:tblGrid>
      <w:tr w:rsidR="00475567" w:rsidRPr="001B6047" w:rsidTr="009641D1">
        <w:tc>
          <w:tcPr>
            <w:tcW w:w="2354" w:type="pct"/>
            <w:shd w:val="clear" w:color="auto" w:fill="D9D9D9" w:themeFill="background1" w:themeFillShade="D9"/>
            <w:vAlign w:val="center"/>
          </w:tcPr>
          <w:p w:rsidR="00475567" w:rsidRPr="001B6047" w:rsidRDefault="00475567" w:rsidP="009641D1">
            <w:pPr>
              <w:jc w:val="center"/>
              <w:rPr>
                <w:rFonts w:asciiTheme="minorEastAsia" w:eastAsiaTheme="minorEastAsia" w:hAnsiTheme="minorEastAsia" w:cs="宋体"/>
                <w:b/>
                <w:color w:val="000000" w:themeColor="text1"/>
                <w:sz w:val="18"/>
                <w:szCs w:val="21"/>
              </w:rPr>
            </w:pPr>
            <w:r w:rsidRPr="001B6047">
              <w:rPr>
                <w:rFonts w:asciiTheme="minorEastAsia" w:eastAsiaTheme="minorEastAsia" w:hAnsiTheme="minorEastAsia" w:hint="eastAsia"/>
                <w:b/>
                <w:color w:val="000000" w:themeColor="text1"/>
                <w:sz w:val="18"/>
                <w:szCs w:val="21"/>
              </w:rPr>
              <w:t>项目</w:t>
            </w:r>
          </w:p>
        </w:tc>
        <w:tc>
          <w:tcPr>
            <w:tcW w:w="933" w:type="pct"/>
            <w:shd w:val="clear" w:color="auto" w:fill="D9D9D9" w:themeFill="background1" w:themeFillShade="D9"/>
            <w:vAlign w:val="center"/>
          </w:tcPr>
          <w:p w:rsidR="00475567" w:rsidRPr="001B6047" w:rsidRDefault="00475567" w:rsidP="009641D1">
            <w:pPr>
              <w:jc w:val="center"/>
              <w:rPr>
                <w:rFonts w:asciiTheme="minorEastAsia" w:eastAsiaTheme="minorEastAsia" w:hAnsiTheme="minorEastAsia" w:cs="宋体"/>
                <w:b/>
                <w:color w:val="000000" w:themeColor="text1"/>
                <w:sz w:val="18"/>
                <w:szCs w:val="21"/>
              </w:rPr>
            </w:pPr>
            <w:r w:rsidRPr="001B6047">
              <w:rPr>
                <w:rFonts w:asciiTheme="minorEastAsia" w:eastAsiaTheme="minorEastAsia" w:hAnsiTheme="minorEastAsia" w:hint="eastAsia"/>
                <w:b/>
                <w:color w:val="000000" w:themeColor="text1"/>
                <w:sz w:val="18"/>
                <w:szCs w:val="21"/>
              </w:rPr>
              <w:t>附注</w:t>
            </w:r>
          </w:p>
        </w:tc>
        <w:tc>
          <w:tcPr>
            <w:tcW w:w="832" w:type="pct"/>
            <w:shd w:val="clear" w:color="auto" w:fill="D9D9D9" w:themeFill="background1" w:themeFillShade="D9"/>
            <w:vAlign w:val="center"/>
          </w:tcPr>
          <w:p w:rsidR="00475567" w:rsidRPr="001B6047" w:rsidRDefault="00475567" w:rsidP="009641D1">
            <w:pPr>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本期发生额</w:t>
            </w:r>
          </w:p>
        </w:tc>
        <w:tc>
          <w:tcPr>
            <w:tcW w:w="881" w:type="pct"/>
            <w:shd w:val="clear" w:color="auto" w:fill="D9D9D9" w:themeFill="background1" w:themeFillShade="D9"/>
            <w:vAlign w:val="center"/>
          </w:tcPr>
          <w:p w:rsidR="00475567" w:rsidRPr="001B6047" w:rsidRDefault="00475567" w:rsidP="009641D1">
            <w:pPr>
              <w:jc w:val="center"/>
              <w:rPr>
                <w:rFonts w:asciiTheme="minorEastAsia" w:eastAsiaTheme="minorEastAsia" w:hAnsiTheme="minorEastAsia" w:cs="宋体"/>
                <w:b/>
                <w:color w:val="000000" w:themeColor="text1"/>
                <w:sz w:val="18"/>
                <w:szCs w:val="21"/>
              </w:rPr>
            </w:pPr>
            <w:r w:rsidRPr="001B6047">
              <w:rPr>
                <w:rFonts w:asciiTheme="minorEastAsia" w:eastAsiaTheme="minorEastAsia" w:hAnsiTheme="minorEastAsia" w:hint="eastAsia"/>
                <w:b/>
                <w:color w:val="000000" w:themeColor="text1"/>
                <w:sz w:val="18"/>
                <w:szCs w:val="21"/>
              </w:rPr>
              <w:t>上期发生额</w:t>
            </w:r>
          </w:p>
        </w:tc>
      </w:tr>
      <w:tr w:rsidR="00475567" w:rsidRPr="001B6047" w:rsidTr="009641D1">
        <w:tc>
          <w:tcPr>
            <w:tcW w:w="235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b/>
                <w:color w:val="000000" w:themeColor="text1"/>
                <w:sz w:val="18"/>
                <w:szCs w:val="21"/>
              </w:rPr>
            </w:pPr>
            <w:r w:rsidRPr="001B6047">
              <w:rPr>
                <w:rFonts w:asciiTheme="minorEastAsia" w:eastAsiaTheme="minorEastAsia" w:hAnsiTheme="minorEastAsia" w:hint="eastAsia"/>
                <w:b/>
                <w:color w:val="000000" w:themeColor="text1"/>
                <w:sz w:val="18"/>
                <w:szCs w:val="21"/>
              </w:rPr>
              <w:t>一、经营活动产生的现金流量：</w:t>
            </w:r>
          </w:p>
        </w:tc>
        <w:tc>
          <w:tcPr>
            <w:tcW w:w="933" w:type="pct"/>
            <w:shd w:val="clear" w:color="auto" w:fill="auto"/>
            <w:vAlign w:val="center"/>
          </w:tcPr>
          <w:p w:rsidR="00475567" w:rsidRPr="001B6047" w:rsidRDefault="00F03F59" w:rsidP="009641D1">
            <w:pPr>
              <w:widowControl/>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32" w:type="pct"/>
            <w:shd w:val="clear" w:color="auto" w:fill="auto"/>
          </w:tcPr>
          <w:p w:rsidR="00475567" w:rsidRPr="001B6047" w:rsidRDefault="00475567" w:rsidP="009641D1">
            <w:pPr>
              <w:widowControl/>
              <w:jc w:val="right"/>
              <w:rPr>
                <w:rFonts w:asciiTheme="minorEastAsia" w:eastAsiaTheme="minorEastAsia" w:hAnsiTheme="minorEastAsia" w:cs="宋体"/>
                <w:color w:val="000000" w:themeColor="text1"/>
                <w:kern w:val="0"/>
                <w:sz w:val="18"/>
                <w:szCs w:val="21"/>
              </w:rPr>
            </w:pPr>
          </w:p>
        </w:tc>
        <w:tc>
          <w:tcPr>
            <w:tcW w:w="881" w:type="pct"/>
            <w:shd w:val="clear" w:color="auto" w:fill="auto"/>
          </w:tcPr>
          <w:p w:rsidR="00475567" w:rsidRPr="001B6047" w:rsidRDefault="00475567" w:rsidP="009641D1">
            <w:pPr>
              <w:widowControl/>
              <w:jc w:val="right"/>
              <w:rPr>
                <w:rFonts w:asciiTheme="minorEastAsia" w:eastAsiaTheme="minorEastAsia" w:hAnsiTheme="minorEastAsia" w:cs="宋体"/>
                <w:color w:val="000000" w:themeColor="text1"/>
                <w:kern w:val="0"/>
                <w:sz w:val="18"/>
                <w:szCs w:val="21"/>
              </w:rPr>
            </w:pPr>
          </w:p>
        </w:tc>
      </w:tr>
      <w:tr w:rsidR="00475567" w:rsidRPr="001B6047" w:rsidTr="009641D1">
        <w:tc>
          <w:tcPr>
            <w:tcW w:w="235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销售商品、提供劳务收到的现金</w:t>
            </w:r>
          </w:p>
        </w:tc>
        <w:tc>
          <w:tcPr>
            <w:tcW w:w="933" w:type="pct"/>
            <w:shd w:val="clear" w:color="auto" w:fill="auto"/>
            <w:vAlign w:val="center"/>
          </w:tcPr>
          <w:p w:rsidR="00475567" w:rsidRPr="00C45A43" w:rsidRDefault="00F03F59" w:rsidP="009641D1">
            <w:pPr>
              <w:widowControl/>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32" w:type="pct"/>
            <w:shd w:val="clear" w:color="auto" w:fill="auto"/>
          </w:tcPr>
          <w:p w:rsidR="00475567" w:rsidRPr="00C45A43"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492531562"/>
                <w:lock w:val="sdtLocked"/>
                <w:placeholder>
                  <w:docPart w:val="811A942BAB9A4E68BEFB2C7F65A38078"/>
                </w:placeholder>
                <w:text/>
              </w:sdtPr>
              <w:sdtEndPr/>
              <w:sdtContent>
                <w:r w:rsidR="00F03F59">
                  <w:rPr>
                    <w:rFonts w:asciiTheme="minorEastAsia" w:eastAsiaTheme="minorEastAsia" w:hAnsiTheme="minorEastAsia"/>
                    <w:color w:val="000000" w:themeColor="text1"/>
                    <w:szCs w:val="24"/>
                  </w:rPr>
                  <w:t>70,385,754.36</w:t>
                </w:r>
              </w:sdtContent>
            </w:sdt>
          </w:p>
        </w:tc>
        <w:tc>
          <w:tcPr>
            <w:tcW w:w="881" w:type="pct"/>
            <w:shd w:val="clear" w:color="auto" w:fill="auto"/>
          </w:tcPr>
          <w:p w:rsidR="00475567" w:rsidRPr="00C45A43" w:rsidRDefault="00D30597" w:rsidP="00F03F59">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575123889"/>
                <w:lock w:val="sdtLocked"/>
                <w:placeholder>
                  <w:docPart w:val="4A0C04E433BA4D109925115CB3EC572D"/>
                </w:placeholder>
                <w:text/>
              </w:sdtPr>
              <w:sdtEndPr/>
              <w:sdtContent>
                <w:r w:rsidR="0096356F">
                  <w:rPr>
                    <w:rFonts w:asciiTheme="minorEastAsia" w:eastAsiaTheme="minorEastAsia" w:hAnsiTheme="minorEastAsia"/>
                    <w:color w:val="000000" w:themeColor="text1"/>
                    <w:szCs w:val="24"/>
                  </w:rPr>
                  <w:t>49,404,713.85</w:t>
                </w:r>
              </w:sdtContent>
            </w:sdt>
          </w:p>
        </w:tc>
      </w:tr>
      <w:tr w:rsidR="00475567" w:rsidRPr="001B6047" w:rsidTr="009641D1">
        <w:tc>
          <w:tcPr>
            <w:tcW w:w="235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收到的税费返还</w:t>
            </w:r>
          </w:p>
        </w:tc>
        <w:tc>
          <w:tcPr>
            <w:tcW w:w="933" w:type="pct"/>
            <w:shd w:val="clear" w:color="auto" w:fill="auto"/>
            <w:vAlign w:val="center"/>
          </w:tcPr>
          <w:p w:rsidR="00475567" w:rsidRPr="00C45A43" w:rsidRDefault="0096356F" w:rsidP="009641D1">
            <w:pPr>
              <w:widowControl/>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32" w:type="pct"/>
            <w:shd w:val="clear" w:color="auto" w:fill="auto"/>
          </w:tcPr>
          <w:p w:rsidR="00475567" w:rsidRPr="00C45A43"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843132639"/>
                <w:lock w:val="sdtLocked"/>
                <w:placeholder>
                  <w:docPart w:val="A2D36D4DEBE946B2A53359890E41757B"/>
                </w:placeholder>
                <w:text/>
              </w:sdtPr>
              <w:sdtEndPr/>
              <w:sdtContent>
                <w:r w:rsidR="0096356F">
                  <w:rPr>
                    <w:rFonts w:asciiTheme="minorEastAsia" w:eastAsiaTheme="minorEastAsia" w:hAnsiTheme="minorEastAsia"/>
                    <w:color w:val="000000" w:themeColor="text1"/>
                    <w:szCs w:val="24"/>
                  </w:rPr>
                  <w:t>-</w:t>
                </w:r>
              </w:sdtContent>
            </w:sdt>
          </w:p>
        </w:tc>
        <w:tc>
          <w:tcPr>
            <w:tcW w:w="881" w:type="pct"/>
            <w:shd w:val="clear" w:color="auto" w:fill="auto"/>
          </w:tcPr>
          <w:p w:rsidR="00475567" w:rsidRPr="00C45A43"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691030555"/>
                <w:lock w:val="sdtLocked"/>
                <w:placeholder>
                  <w:docPart w:val="FEC55E1671294C11A819AA866D8881F8"/>
                </w:placeholder>
                <w:text/>
              </w:sdtPr>
              <w:sdtEndPr/>
              <w:sdtContent>
                <w:r w:rsidR="0096356F">
                  <w:rPr>
                    <w:rFonts w:asciiTheme="minorEastAsia" w:eastAsiaTheme="minorEastAsia" w:hAnsiTheme="minorEastAsia"/>
                    <w:color w:val="000000" w:themeColor="text1"/>
                    <w:szCs w:val="24"/>
                  </w:rPr>
                  <w:t>-</w:t>
                </w:r>
              </w:sdtContent>
            </w:sdt>
          </w:p>
        </w:tc>
      </w:tr>
      <w:tr w:rsidR="00475567" w:rsidRPr="001B6047" w:rsidTr="009641D1">
        <w:tc>
          <w:tcPr>
            <w:tcW w:w="235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收到其他与经营活动有关的现金</w:t>
            </w:r>
          </w:p>
        </w:tc>
        <w:tc>
          <w:tcPr>
            <w:tcW w:w="933" w:type="pct"/>
            <w:shd w:val="clear" w:color="auto" w:fill="auto"/>
            <w:vAlign w:val="center"/>
          </w:tcPr>
          <w:p w:rsidR="00475567" w:rsidRPr="00C45A43" w:rsidRDefault="0096356F" w:rsidP="009641D1">
            <w:pPr>
              <w:widowControl/>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32" w:type="pct"/>
            <w:shd w:val="clear" w:color="auto" w:fill="auto"/>
          </w:tcPr>
          <w:p w:rsidR="00475567" w:rsidRPr="00C45A43"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319652450"/>
                <w:lock w:val="sdtLocked"/>
                <w:placeholder>
                  <w:docPart w:val="2BBC0A22E0C64BFA8FC86373987AA2A9"/>
                </w:placeholder>
                <w:text/>
              </w:sdtPr>
              <w:sdtEndPr/>
              <w:sdtContent>
                <w:r w:rsidR="0096356F">
                  <w:rPr>
                    <w:rFonts w:asciiTheme="minorEastAsia" w:eastAsiaTheme="minorEastAsia" w:hAnsiTheme="minorEastAsia"/>
                    <w:color w:val="000000" w:themeColor="text1"/>
                    <w:szCs w:val="24"/>
                  </w:rPr>
                  <w:t>16,396,816.01</w:t>
                </w:r>
              </w:sdtContent>
            </w:sdt>
          </w:p>
        </w:tc>
        <w:tc>
          <w:tcPr>
            <w:tcW w:w="881" w:type="pct"/>
            <w:shd w:val="clear" w:color="auto" w:fill="auto"/>
          </w:tcPr>
          <w:p w:rsidR="00475567" w:rsidRPr="00C45A43"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605160982"/>
                <w:lock w:val="sdtLocked"/>
                <w:placeholder>
                  <w:docPart w:val="C5EB7E6D0FC24F968B5066DFD30033F2"/>
                </w:placeholder>
                <w:text/>
              </w:sdtPr>
              <w:sdtEndPr/>
              <w:sdtContent>
                <w:r w:rsidR="0096356F">
                  <w:rPr>
                    <w:rFonts w:asciiTheme="minorEastAsia" w:eastAsiaTheme="minorEastAsia" w:hAnsiTheme="minorEastAsia"/>
                    <w:color w:val="000000" w:themeColor="text1"/>
                    <w:szCs w:val="24"/>
                  </w:rPr>
                  <w:t>11,412,079.86</w:t>
                </w:r>
              </w:sdtContent>
            </w:sdt>
          </w:p>
        </w:tc>
      </w:tr>
      <w:tr w:rsidR="00475567" w:rsidRPr="001B6047" w:rsidTr="009641D1">
        <w:tc>
          <w:tcPr>
            <w:tcW w:w="2354" w:type="pct"/>
            <w:shd w:val="clear" w:color="auto" w:fill="D9D9D9" w:themeFill="background1" w:themeFillShade="D9"/>
            <w:vAlign w:val="center"/>
          </w:tcPr>
          <w:p w:rsidR="00475567" w:rsidRPr="001B6047" w:rsidRDefault="00475567" w:rsidP="009641D1">
            <w:pPr>
              <w:jc w:val="center"/>
              <w:rPr>
                <w:rFonts w:asciiTheme="minorEastAsia" w:eastAsiaTheme="minorEastAsia" w:hAnsiTheme="minorEastAsia" w:cs="宋体"/>
                <w:b/>
                <w:color w:val="000000" w:themeColor="text1"/>
                <w:sz w:val="18"/>
                <w:szCs w:val="21"/>
              </w:rPr>
            </w:pPr>
            <w:r w:rsidRPr="001B6047">
              <w:rPr>
                <w:rFonts w:asciiTheme="minorEastAsia" w:eastAsiaTheme="minorEastAsia" w:hAnsiTheme="minorEastAsia" w:hint="eastAsia"/>
                <w:b/>
                <w:color w:val="000000" w:themeColor="text1"/>
                <w:sz w:val="18"/>
                <w:szCs w:val="21"/>
              </w:rPr>
              <w:t>经营活动现金流入小计</w:t>
            </w:r>
          </w:p>
        </w:tc>
        <w:tc>
          <w:tcPr>
            <w:tcW w:w="933" w:type="pct"/>
            <w:shd w:val="clear" w:color="auto" w:fill="auto"/>
            <w:vAlign w:val="center"/>
          </w:tcPr>
          <w:p w:rsidR="00475567" w:rsidRPr="00C45A43" w:rsidRDefault="0096356F" w:rsidP="009641D1">
            <w:pPr>
              <w:widowControl/>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32" w:type="pct"/>
            <w:shd w:val="clear" w:color="auto" w:fill="auto"/>
          </w:tcPr>
          <w:p w:rsidR="00475567" w:rsidRPr="00C45A43"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68798627"/>
                <w:lock w:val="sdtLocked"/>
                <w:placeholder>
                  <w:docPart w:val="318837D9ED8246B483EFA9084082A1D3"/>
                </w:placeholder>
                <w:text/>
              </w:sdtPr>
              <w:sdtEndPr/>
              <w:sdtContent>
                <w:r w:rsidR="0096356F">
                  <w:rPr>
                    <w:rFonts w:asciiTheme="minorEastAsia" w:eastAsiaTheme="minorEastAsia" w:hAnsiTheme="minorEastAsia"/>
                    <w:color w:val="000000" w:themeColor="text1"/>
                    <w:szCs w:val="24"/>
                  </w:rPr>
                  <w:t>86,782,570.37</w:t>
                </w:r>
              </w:sdtContent>
            </w:sdt>
          </w:p>
        </w:tc>
        <w:tc>
          <w:tcPr>
            <w:tcW w:w="881" w:type="pct"/>
            <w:shd w:val="clear" w:color="auto" w:fill="auto"/>
          </w:tcPr>
          <w:p w:rsidR="00475567" w:rsidRPr="00C45A43"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2145692041"/>
                <w:lock w:val="sdtLocked"/>
                <w:placeholder>
                  <w:docPart w:val="6A88AA355FFB435BAC9013C92726DB90"/>
                </w:placeholder>
                <w:text/>
              </w:sdtPr>
              <w:sdtEndPr/>
              <w:sdtContent>
                <w:r w:rsidR="0096356F">
                  <w:rPr>
                    <w:rFonts w:asciiTheme="minorEastAsia" w:eastAsiaTheme="minorEastAsia" w:hAnsiTheme="minorEastAsia"/>
                    <w:color w:val="000000" w:themeColor="text1"/>
                    <w:szCs w:val="24"/>
                  </w:rPr>
                  <w:t>60,816,793.71</w:t>
                </w:r>
              </w:sdtContent>
            </w:sdt>
          </w:p>
        </w:tc>
      </w:tr>
      <w:tr w:rsidR="00475567" w:rsidRPr="001B6047" w:rsidTr="009641D1">
        <w:tc>
          <w:tcPr>
            <w:tcW w:w="235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购买商品、接受劳务支付的现金</w:t>
            </w:r>
          </w:p>
        </w:tc>
        <w:tc>
          <w:tcPr>
            <w:tcW w:w="933" w:type="pct"/>
            <w:shd w:val="clear" w:color="auto" w:fill="auto"/>
            <w:vAlign w:val="center"/>
          </w:tcPr>
          <w:p w:rsidR="00475567" w:rsidRPr="00C45A43" w:rsidRDefault="0096356F" w:rsidP="009641D1">
            <w:pPr>
              <w:widowControl/>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32" w:type="pct"/>
            <w:shd w:val="clear" w:color="auto" w:fill="auto"/>
          </w:tcPr>
          <w:p w:rsidR="00475567" w:rsidRPr="00C45A43"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306315166"/>
                <w:lock w:val="sdtLocked"/>
                <w:placeholder>
                  <w:docPart w:val="4C6E5FCF95F74642A9FCEA30C065642A"/>
                </w:placeholder>
                <w:text/>
              </w:sdtPr>
              <w:sdtEndPr/>
              <w:sdtContent>
                <w:r w:rsidR="0096356F">
                  <w:rPr>
                    <w:rFonts w:asciiTheme="minorEastAsia" w:eastAsiaTheme="minorEastAsia" w:hAnsiTheme="minorEastAsia"/>
                    <w:color w:val="000000" w:themeColor="text1"/>
                    <w:szCs w:val="24"/>
                  </w:rPr>
                  <w:t>55,128,937.03</w:t>
                </w:r>
              </w:sdtContent>
            </w:sdt>
          </w:p>
        </w:tc>
        <w:tc>
          <w:tcPr>
            <w:tcW w:w="881" w:type="pct"/>
            <w:shd w:val="clear" w:color="auto" w:fill="auto"/>
          </w:tcPr>
          <w:p w:rsidR="00475567" w:rsidRPr="00C45A43"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05735032"/>
                <w:lock w:val="sdtLocked"/>
                <w:placeholder>
                  <w:docPart w:val="200A444F908B4501A4F94C75EB06D191"/>
                </w:placeholder>
                <w:text/>
              </w:sdtPr>
              <w:sdtEndPr/>
              <w:sdtContent>
                <w:r w:rsidR="0096356F">
                  <w:rPr>
                    <w:rFonts w:asciiTheme="minorEastAsia" w:eastAsiaTheme="minorEastAsia" w:hAnsiTheme="minorEastAsia"/>
                    <w:color w:val="000000" w:themeColor="text1"/>
                    <w:szCs w:val="24"/>
                  </w:rPr>
                  <w:t>31,791,929.47</w:t>
                </w:r>
              </w:sdtContent>
            </w:sdt>
          </w:p>
        </w:tc>
      </w:tr>
      <w:tr w:rsidR="00475567" w:rsidRPr="001B6047" w:rsidTr="009641D1">
        <w:tc>
          <w:tcPr>
            <w:tcW w:w="235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支付给职工以及为职工支付的现金</w:t>
            </w:r>
          </w:p>
        </w:tc>
        <w:tc>
          <w:tcPr>
            <w:tcW w:w="933" w:type="pct"/>
            <w:shd w:val="clear" w:color="auto" w:fill="auto"/>
            <w:vAlign w:val="center"/>
          </w:tcPr>
          <w:p w:rsidR="00475567" w:rsidRPr="00C45A43" w:rsidRDefault="0096356F" w:rsidP="009641D1">
            <w:pPr>
              <w:widowControl/>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32" w:type="pct"/>
            <w:shd w:val="clear" w:color="auto" w:fill="auto"/>
          </w:tcPr>
          <w:p w:rsidR="00475567" w:rsidRPr="00C45A43"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052811825"/>
                <w:lock w:val="sdtLocked"/>
                <w:placeholder>
                  <w:docPart w:val="6C2BB8FDAD8A44ADA45A0EF8C8552038"/>
                </w:placeholder>
                <w:text/>
              </w:sdtPr>
              <w:sdtEndPr/>
              <w:sdtContent>
                <w:r w:rsidR="0096356F">
                  <w:rPr>
                    <w:rFonts w:asciiTheme="minorEastAsia" w:eastAsiaTheme="minorEastAsia" w:hAnsiTheme="minorEastAsia"/>
                    <w:color w:val="000000" w:themeColor="text1"/>
                    <w:szCs w:val="24"/>
                  </w:rPr>
                  <w:t>9,880,555.48</w:t>
                </w:r>
              </w:sdtContent>
            </w:sdt>
          </w:p>
        </w:tc>
        <w:tc>
          <w:tcPr>
            <w:tcW w:w="881" w:type="pct"/>
            <w:shd w:val="clear" w:color="auto" w:fill="auto"/>
          </w:tcPr>
          <w:p w:rsidR="00475567" w:rsidRPr="00C45A43"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2040665468"/>
                <w:lock w:val="sdtLocked"/>
                <w:placeholder>
                  <w:docPart w:val="A31FF33F07AA432CA762665AE45039FB"/>
                </w:placeholder>
                <w:text/>
              </w:sdtPr>
              <w:sdtEndPr/>
              <w:sdtContent>
                <w:r w:rsidR="0096356F">
                  <w:rPr>
                    <w:rFonts w:asciiTheme="minorEastAsia" w:eastAsiaTheme="minorEastAsia" w:hAnsiTheme="minorEastAsia"/>
                    <w:color w:val="000000" w:themeColor="text1"/>
                    <w:szCs w:val="24"/>
                  </w:rPr>
                  <w:t>9,394,787.24</w:t>
                </w:r>
              </w:sdtContent>
            </w:sdt>
          </w:p>
        </w:tc>
      </w:tr>
      <w:tr w:rsidR="00475567" w:rsidRPr="001B6047" w:rsidTr="009641D1">
        <w:tc>
          <w:tcPr>
            <w:tcW w:w="235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支付的各项税费</w:t>
            </w:r>
          </w:p>
        </w:tc>
        <w:tc>
          <w:tcPr>
            <w:tcW w:w="933" w:type="pct"/>
            <w:shd w:val="clear" w:color="auto" w:fill="auto"/>
            <w:vAlign w:val="center"/>
          </w:tcPr>
          <w:p w:rsidR="00475567" w:rsidRPr="00C45A43" w:rsidRDefault="0096356F" w:rsidP="009641D1">
            <w:pPr>
              <w:widowControl/>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32" w:type="pct"/>
            <w:shd w:val="clear" w:color="auto" w:fill="auto"/>
          </w:tcPr>
          <w:p w:rsidR="00475567" w:rsidRPr="00C45A43"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199856471"/>
                <w:lock w:val="sdtLocked"/>
                <w:placeholder>
                  <w:docPart w:val="166BFC5B6BB249A794C17D17D313522C"/>
                </w:placeholder>
                <w:text/>
              </w:sdtPr>
              <w:sdtEndPr/>
              <w:sdtContent>
                <w:r w:rsidR="0096356F">
                  <w:rPr>
                    <w:rFonts w:asciiTheme="minorEastAsia" w:eastAsiaTheme="minorEastAsia" w:hAnsiTheme="minorEastAsia"/>
                    <w:color w:val="000000" w:themeColor="text1"/>
                    <w:szCs w:val="24"/>
                  </w:rPr>
                  <w:t>3,080,436.53</w:t>
                </w:r>
              </w:sdtContent>
            </w:sdt>
          </w:p>
        </w:tc>
        <w:tc>
          <w:tcPr>
            <w:tcW w:w="881" w:type="pct"/>
            <w:shd w:val="clear" w:color="auto" w:fill="auto"/>
          </w:tcPr>
          <w:p w:rsidR="00475567" w:rsidRPr="00C45A43"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066156871"/>
                <w:lock w:val="sdtLocked"/>
                <w:placeholder>
                  <w:docPart w:val="558A5EDAC43E4E81B266790CF211B23B"/>
                </w:placeholder>
                <w:text/>
              </w:sdtPr>
              <w:sdtEndPr/>
              <w:sdtContent>
                <w:r w:rsidR="0096356F">
                  <w:rPr>
                    <w:rFonts w:asciiTheme="minorEastAsia" w:eastAsiaTheme="minorEastAsia" w:hAnsiTheme="minorEastAsia"/>
                    <w:color w:val="000000" w:themeColor="text1"/>
                    <w:szCs w:val="24"/>
                  </w:rPr>
                  <w:t>1,395,646.57</w:t>
                </w:r>
              </w:sdtContent>
            </w:sdt>
          </w:p>
        </w:tc>
      </w:tr>
      <w:tr w:rsidR="00475567" w:rsidRPr="001B6047" w:rsidTr="009641D1">
        <w:tc>
          <w:tcPr>
            <w:tcW w:w="235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支付其他与经营活动有关的现金</w:t>
            </w:r>
          </w:p>
        </w:tc>
        <w:tc>
          <w:tcPr>
            <w:tcW w:w="933" w:type="pct"/>
            <w:shd w:val="clear" w:color="auto" w:fill="auto"/>
            <w:vAlign w:val="center"/>
          </w:tcPr>
          <w:p w:rsidR="00475567" w:rsidRPr="00C45A43" w:rsidRDefault="0096356F" w:rsidP="009641D1">
            <w:pPr>
              <w:widowControl/>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32" w:type="pct"/>
            <w:shd w:val="clear" w:color="auto" w:fill="auto"/>
          </w:tcPr>
          <w:p w:rsidR="00475567" w:rsidRPr="00C45A43"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659962811"/>
                <w:lock w:val="sdtLocked"/>
                <w:placeholder>
                  <w:docPart w:val="4A1FF95D4C8E48CAA696BEFB2B3B75EA"/>
                </w:placeholder>
                <w:text/>
              </w:sdtPr>
              <w:sdtEndPr/>
              <w:sdtContent>
                <w:r w:rsidR="0096356F">
                  <w:rPr>
                    <w:rFonts w:asciiTheme="minorEastAsia" w:eastAsiaTheme="minorEastAsia" w:hAnsiTheme="minorEastAsia"/>
                    <w:color w:val="000000" w:themeColor="text1"/>
                    <w:szCs w:val="24"/>
                  </w:rPr>
                  <w:t>17,559,019.94</w:t>
                </w:r>
              </w:sdtContent>
            </w:sdt>
          </w:p>
        </w:tc>
        <w:tc>
          <w:tcPr>
            <w:tcW w:w="881" w:type="pct"/>
            <w:shd w:val="clear" w:color="auto" w:fill="auto"/>
          </w:tcPr>
          <w:p w:rsidR="00475567" w:rsidRPr="00C45A43"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342372564"/>
                <w:lock w:val="sdtLocked"/>
                <w:placeholder>
                  <w:docPart w:val="E033C05D965242BF9EF5A865E94D814E"/>
                </w:placeholder>
                <w:text/>
              </w:sdtPr>
              <w:sdtEndPr/>
              <w:sdtContent>
                <w:r w:rsidR="0096356F">
                  <w:rPr>
                    <w:rFonts w:asciiTheme="minorEastAsia" w:eastAsiaTheme="minorEastAsia" w:hAnsiTheme="minorEastAsia"/>
                    <w:color w:val="000000" w:themeColor="text1"/>
                    <w:szCs w:val="24"/>
                  </w:rPr>
                  <w:t>11,384,968.32</w:t>
                </w:r>
              </w:sdtContent>
            </w:sdt>
          </w:p>
        </w:tc>
      </w:tr>
      <w:tr w:rsidR="00475567" w:rsidRPr="001B6047" w:rsidTr="009641D1">
        <w:tc>
          <w:tcPr>
            <w:tcW w:w="2354" w:type="pct"/>
            <w:shd w:val="clear" w:color="auto" w:fill="D9D9D9" w:themeFill="background1" w:themeFillShade="D9"/>
            <w:vAlign w:val="center"/>
          </w:tcPr>
          <w:p w:rsidR="00475567" w:rsidRPr="001B6047" w:rsidRDefault="00475567" w:rsidP="009641D1">
            <w:pPr>
              <w:jc w:val="center"/>
              <w:rPr>
                <w:rFonts w:asciiTheme="minorEastAsia" w:eastAsiaTheme="minorEastAsia" w:hAnsiTheme="minorEastAsia" w:cs="宋体"/>
                <w:b/>
                <w:color w:val="000000" w:themeColor="text1"/>
                <w:sz w:val="18"/>
                <w:szCs w:val="21"/>
              </w:rPr>
            </w:pPr>
            <w:r w:rsidRPr="001B6047">
              <w:rPr>
                <w:rFonts w:asciiTheme="minorEastAsia" w:eastAsiaTheme="minorEastAsia" w:hAnsiTheme="minorEastAsia" w:hint="eastAsia"/>
                <w:b/>
                <w:color w:val="000000" w:themeColor="text1"/>
                <w:sz w:val="18"/>
                <w:szCs w:val="21"/>
              </w:rPr>
              <w:t>经营活动现金流出小计</w:t>
            </w:r>
          </w:p>
        </w:tc>
        <w:tc>
          <w:tcPr>
            <w:tcW w:w="933" w:type="pct"/>
            <w:shd w:val="clear" w:color="auto" w:fill="auto"/>
            <w:vAlign w:val="center"/>
          </w:tcPr>
          <w:p w:rsidR="00475567" w:rsidRPr="00C45A43" w:rsidRDefault="0096356F" w:rsidP="009641D1">
            <w:pPr>
              <w:widowControl/>
              <w:jc w:val="right"/>
              <w:rPr>
                <w:rFonts w:asciiTheme="minorEastAsia" w:eastAsiaTheme="minorEastAsia" w:hAnsiTheme="minorEastAsia" w:cs="宋体"/>
                <w:b/>
                <w:color w:val="000000" w:themeColor="text1"/>
                <w:kern w:val="0"/>
                <w:sz w:val="18"/>
                <w:szCs w:val="21"/>
              </w:rPr>
            </w:pPr>
            <w:r>
              <w:rPr>
                <w:rFonts w:asciiTheme="minorEastAsia" w:eastAsiaTheme="minorEastAsia" w:hAnsiTheme="minorEastAsia" w:cs="宋体" w:hint="eastAsia"/>
                <w:b/>
                <w:color w:val="000000" w:themeColor="text1"/>
                <w:kern w:val="0"/>
                <w:sz w:val="18"/>
                <w:szCs w:val="21"/>
              </w:rPr>
              <w:t>-</w:t>
            </w:r>
          </w:p>
        </w:tc>
        <w:tc>
          <w:tcPr>
            <w:tcW w:w="832" w:type="pct"/>
            <w:shd w:val="clear" w:color="auto" w:fill="auto"/>
          </w:tcPr>
          <w:p w:rsidR="00475567" w:rsidRPr="00C45A43" w:rsidRDefault="00D30597" w:rsidP="009641D1">
            <w:pPr>
              <w:widowControl/>
              <w:jc w:val="right"/>
              <w:rPr>
                <w:rFonts w:asciiTheme="minorEastAsia" w:eastAsiaTheme="minorEastAsia" w:hAnsiTheme="minorEastAsia" w:cs="宋体"/>
                <w:b/>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82172453"/>
                <w:lock w:val="sdtLocked"/>
                <w:placeholder>
                  <w:docPart w:val="03A2A3597CDE4A159A016EF3B10D75E1"/>
                </w:placeholder>
                <w:text/>
              </w:sdtPr>
              <w:sdtEndPr/>
              <w:sdtContent>
                <w:r w:rsidR="0096356F">
                  <w:rPr>
                    <w:rFonts w:asciiTheme="minorEastAsia" w:eastAsiaTheme="minorEastAsia" w:hAnsiTheme="minorEastAsia"/>
                    <w:color w:val="000000" w:themeColor="text1"/>
                    <w:szCs w:val="24"/>
                  </w:rPr>
                  <w:t>85,648,948.98</w:t>
                </w:r>
              </w:sdtContent>
            </w:sdt>
          </w:p>
        </w:tc>
        <w:tc>
          <w:tcPr>
            <w:tcW w:w="881" w:type="pct"/>
            <w:shd w:val="clear" w:color="auto" w:fill="auto"/>
          </w:tcPr>
          <w:p w:rsidR="00475567" w:rsidRPr="00C45A43" w:rsidRDefault="00D30597" w:rsidP="009641D1">
            <w:pPr>
              <w:widowControl/>
              <w:jc w:val="right"/>
              <w:rPr>
                <w:rFonts w:asciiTheme="minorEastAsia" w:eastAsiaTheme="minorEastAsia" w:hAnsiTheme="minorEastAsia" w:cs="宋体"/>
                <w:b/>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546829618"/>
                <w:lock w:val="sdtLocked"/>
                <w:placeholder>
                  <w:docPart w:val="967E0FCF0D094D39968B886BCF371971"/>
                </w:placeholder>
                <w:text/>
              </w:sdtPr>
              <w:sdtEndPr/>
              <w:sdtContent>
                <w:r w:rsidR="0096356F">
                  <w:rPr>
                    <w:rFonts w:asciiTheme="minorEastAsia" w:eastAsiaTheme="minorEastAsia" w:hAnsiTheme="minorEastAsia"/>
                    <w:color w:val="000000" w:themeColor="text1"/>
                    <w:szCs w:val="24"/>
                  </w:rPr>
                  <w:t>53,967,331.60</w:t>
                </w:r>
              </w:sdtContent>
            </w:sdt>
          </w:p>
        </w:tc>
      </w:tr>
      <w:tr w:rsidR="00475567" w:rsidRPr="001B6047" w:rsidTr="009641D1">
        <w:tc>
          <w:tcPr>
            <w:tcW w:w="2354" w:type="pct"/>
            <w:shd w:val="clear" w:color="auto" w:fill="D9D9D9" w:themeFill="background1" w:themeFillShade="D9"/>
            <w:vAlign w:val="center"/>
          </w:tcPr>
          <w:p w:rsidR="00475567" w:rsidRPr="001B6047" w:rsidRDefault="00475567" w:rsidP="009641D1">
            <w:pPr>
              <w:jc w:val="center"/>
              <w:rPr>
                <w:rFonts w:asciiTheme="minorEastAsia" w:eastAsiaTheme="minorEastAsia" w:hAnsiTheme="minorEastAsia" w:cs="宋体"/>
                <w:b/>
                <w:color w:val="000000" w:themeColor="text1"/>
                <w:sz w:val="18"/>
                <w:szCs w:val="21"/>
              </w:rPr>
            </w:pPr>
            <w:r w:rsidRPr="001B6047">
              <w:rPr>
                <w:rFonts w:asciiTheme="minorEastAsia" w:eastAsiaTheme="minorEastAsia" w:hAnsiTheme="minorEastAsia" w:hint="eastAsia"/>
                <w:b/>
                <w:color w:val="000000" w:themeColor="text1"/>
                <w:sz w:val="18"/>
                <w:szCs w:val="21"/>
              </w:rPr>
              <w:t>经营活动产生的现金流量净额</w:t>
            </w:r>
          </w:p>
        </w:tc>
        <w:tc>
          <w:tcPr>
            <w:tcW w:w="933" w:type="pct"/>
            <w:shd w:val="clear" w:color="auto" w:fill="auto"/>
            <w:vAlign w:val="center"/>
          </w:tcPr>
          <w:p w:rsidR="00475567" w:rsidRPr="00C45A43" w:rsidRDefault="0096356F" w:rsidP="009641D1">
            <w:pPr>
              <w:widowControl/>
              <w:jc w:val="right"/>
              <w:rPr>
                <w:rFonts w:asciiTheme="minorEastAsia" w:eastAsiaTheme="minorEastAsia" w:hAnsiTheme="minorEastAsia" w:cs="宋体"/>
                <w:b/>
                <w:color w:val="000000" w:themeColor="text1"/>
                <w:kern w:val="0"/>
                <w:sz w:val="18"/>
                <w:szCs w:val="21"/>
              </w:rPr>
            </w:pPr>
            <w:r>
              <w:rPr>
                <w:rFonts w:asciiTheme="minorEastAsia" w:eastAsiaTheme="minorEastAsia" w:hAnsiTheme="minorEastAsia" w:cs="宋体" w:hint="eastAsia"/>
                <w:b/>
                <w:color w:val="000000" w:themeColor="text1"/>
                <w:kern w:val="0"/>
                <w:sz w:val="18"/>
                <w:szCs w:val="21"/>
              </w:rPr>
              <w:t>-</w:t>
            </w:r>
          </w:p>
        </w:tc>
        <w:tc>
          <w:tcPr>
            <w:tcW w:w="832" w:type="pct"/>
            <w:shd w:val="clear" w:color="auto" w:fill="auto"/>
          </w:tcPr>
          <w:p w:rsidR="00475567" w:rsidRPr="00C45A43" w:rsidRDefault="00D30597" w:rsidP="009641D1">
            <w:pPr>
              <w:widowControl/>
              <w:jc w:val="right"/>
              <w:rPr>
                <w:rFonts w:asciiTheme="minorEastAsia" w:eastAsiaTheme="minorEastAsia" w:hAnsiTheme="minorEastAsia" w:cs="宋体"/>
                <w:b/>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276789418"/>
                <w:lock w:val="sdtLocked"/>
                <w:placeholder>
                  <w:docPart w:val="FD358F984254462B8274B9AA1C867828"/>
                </w:placeholder>
                <w:text/>
              </w:sdtPr>
              <w:sdtEndPr/>
              <w:sdtContent>
                <w:r w:rsidR="0096356F">
                  <w:rPr>
                    <w:rFonts w:asciiTheme="minorEastAsia" w:eastAsiaTheme="minorEastAsia" w:hAnsiTheme="minorEastAsia"/>
                    <w:color w:val="000000" w:themeColor="text1"/>
                    <w:szCs w:val="24"/>
                  </w:rPr>
                  <w:t>1,133,621.39</w:t>
                </w:r>
              </w:sdtContent>
            </w:sdt>
          </w:p>
        </w:tc>
        <w:tc>
          <w:tcPr>
            <w:tcW w:w="881" w:type="pct"/>
            <w:shd w:val="clear" w:color="auto" w:fill="auto"/>
          </w:tcPr>
          <w:p w:rsidR="00475567" w:rsidRPr="00C45A43" w:rsidRDefault="00D30597" w:rsidP="009641D1">
            <w:pPr>
              <w:widowControl/>
              <w:jc w:val="right"/>
              <w:rPr>
                <w:rFonts w:asciiTheme="minorEastAsia" w:eastAsiaTheme="minorEastAsia" w:hAnsiTheme="minorEastAsia" w:cs="宋体"/>
                <w:b/>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25257075"/>
                <w:lock w:val="sdtLocked"/>
                <w:placeholder>
                  <w:docPart w:val="4E1106EC9EC24074A8BE1D4E0020F88F"/>
                </w:placeholder>
                <w:text/>
              </w:sdtPr>
              <w:sdtEndPr/>
              <w:sdtContent>
                <w:r w:rsidR="0096356F">
                  <w:rPr>
                    <w:rFonts w:asciiTheme="minorEastAsia" w:eastAsiaTheme="minorEastAsia" w:hAnsiTheme="minorEastAsia"/>
                    <w:color w:val="000000" w:themeColor="text1"/>
                    <w:szCs w:val="24"/>
                  </w:rPr>
                  <w:t>6,849,462.11</w:t>
                </w:r>
              </w:sdtContent>
            </w:sdt>
          </w:p>
        </w:tc>
      </w:tr>
      <w:tr w:rsidR="00475567" w:rsidRPr="001B6047" w:rsidTr="009641D1">
        <w:tc>
          <w:tcPr>
            <w:tcW w:w="235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b/>
                <w:color w:val="000000" w:themeColor="text1"/>
                <w:sz w:val="18"/>
                <w:szCs w:val="21"/>
              </w:rPr>
            </w:pPr>
            <w:r w:rsidRPr="001B6047">
              <w:rPr>
                <w:rFonts w:asciiTheme="minorEastAsia" w:eastAsiaTheme="minorEastAsia" w:hAnsiTheme="minorEastAsia" w:hint="eastAsia"/>
                <w:b/>
                <w:color w:val="000000" w:themeColor="text1"/>
                <w:sz w:val="18"/>
                <w:szCs w:val="21"/>
              </w:rPr>
              <w:t>二、投资活动产生的现金流量：</w:t>
            </w:r>
          </w:p>
        </w:tc>
        <w:tc>
          <w:tcPr>
            <w:tcW w:w="933" w:type="pct"/>
            <w:shd w:val="clear" w:color="auto" w:fill="auto"/>
            <w:vAlign w:val="center"/>
          </w:tcPr>
          <w:p w:rsidR="00475567" w:rsidRPr="00C45A43" w:rsidRDefault="0096356F" w:rsidP="009641D1">
            <w:pPr>
              <w:widowControl/>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32" w:type="pct"/>
            <w:shd w:val="clear" w:color="auto" w:fill="auto"/>
          </w:tcPr>
          <w:p w:rsidR="00475567" w:rsidRPr="00C45A43" w:rsidRDefault="00475567" w:rsidP="009641D1">
            <w:pPr>
              <w:widowControl/>
              <w:jc w:val="right"/>
              <w:rPr>
                <w:rFonts w:asciiTheme="minorEastAsia" w:eastAsiaTheme="minorEastAsia" w:hAnsiTheme="minorEastAsia" w:cs="宋体"/>
                <w:color w:val="000000" w:themeColor="text1"/>
                <w:kern w:val="0"/>
                <w:sz w:val="18"/>
                <w:szCs w:val="21"/>
              </w:rPr>
            </w:pPr>
          </w:p>
        </w:tc>
        <w:tc>
          <w:tcPr>
            <w:tcW w:w="881" w:type="pct"/>
            <w:shd w:val="clear" w:color="auto" w:fill="auto"/>
          </w:tcPr>
          <w:p w:rsidR="00475567" w:rsidRPr="00C45A43" w:rsidRDefault="00475567" w:rsidP="009641D1">
            <w:pPr>
              <w:widowControl/>
              <w:jc w:val="right"/>
              <w:rPr>
                <w:rFonts w:asciiTheme="minorEastAsia" w:eastAsiaTheme="minorEastAsia" w:hAnsiTheme="minorEastAsia" w:cs="宋体"/>
                <w:color w:val="000000" w:themeColor="text1"/>
                <w:kern w:val="0"/>
                <w:sz w:val="18"/>
                <w:szCs w:val="21"/>
              </w:rPr>
            </w:pPr>
          </w:p>
        </w:tc>
      </w:tr>
      <w:tr w:rsidR="00475567" w:rsidRPr="001B6047" w:rsidTr="009641D1">
        <w:tc>
          <w:tcPr>
            <w:tcW w:w="235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收回投资收到的现金</w:t>
            </w:r>
          </w:p>
        </w:tc>
        <w:tc>
          <w:tcPr>
            <w:tcW w:w="933" w:type="pct"/>
            <w:shd w:val="clear" w:color="auto" w:fill="auto"/>
            <w:vAlign w:val="center"/>
          </w:tcPr>
          <w:p w:rsidR="00475567" w:rsidRPr="00C45A43" w:rsidRDefault="0096356F" w:rsidP="009641D1">
            <w:pPr>
              <w:widowControl/>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32" w:type="pct"/>
            <w:shd w:val="clear" w:color="auto" w:fill="auto"/>
          </w:tcPr>
          <w:p w:rsidR="00475567" w:rsidRPr="00C45A43"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581635856"/>
                <w:lock w:val="sdtLocked"/>
                <w:placeholder>
                  <w:docPart w:val="DF8F527C86D6426FA24AF1C0C61D23F0"/>
                </w:placeholder>
                <w:text/>
              </w:sdtPr>
              <w:sdtEndPr/>
              <w:sdtContent>
                <w:r w:rsidR="0096356F">
                  <w:rPr>
                    <w:rFonts w:asciiTheme="minorEastAsia" w:eastAsiaTheme="minorEastAsia" w:hAnsiTheme="minorEastAsia"/>
                    <w:color w:val="000000" w:themeColor="text1"/>
                    <w:szCs w:val="24"/>
                  </w:rPr>
                  <w:t>-</w:t>
                </w:r>
              </w:sdtContent>
            </w:sdt>
          </w:p>
        </w:tc>
        <w:tc>
          <w:tcPr>
            <w:tcW w:w="881" w:type="pct"/>
            <w:shd w:val="clear" w:color="auto" w:fill="auto"/>
          </w:tcPr>
          <w:p w:rsidR="00475567" w:rsidRPr="00C45A43"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820177981"/>
                <w:lock w:val="sdtLocked"/>
                <w:placeholder>
                  <w:docPart w:val="78E9C934F12B4E5799CCDA038577AC21"/>
                </w:placeholder>
                <w:text/>
              </w:sdtPr>
              <w:sdtEndPr/>
              <w:sdtContent>
                <w:r w:rsidR="0096356F">
                  <w:rPr>
                    <w:rFonts w:asciiTheme="minorEastAsia" w:eastAsiaTheme="minorEastAsia" w:hAnsiTheme="minorEastAsia"/>
                    <w:color w:val="000000" w:themeColor="text1"/>
                    <w:szCs w:val="24"/>
                  </w:rPr>
                  <w:t>-</w:t>
                </w:r>
              </w:sdtContent>
            </w:sdt>
          </w:p>
        </w:tc>
      </w:tr>
      <w:tr w:rsidR="00475567" w:rsidRPr="001B6047" w:rsidTr="009641D1">
        <w:tc>
          <w:tcPr>
            <w:tcW w:w="235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取得投资收益收到的现金</w:t>
            </w:r>
          </w:p>
        </w:tc>
        <w:tc>
          <w:tcPr>
            <w:tcW w:w="933" w:type="pct"/>
            <w:shd w:val="clear" w:color="auto" w:fill="auto"/>
            <w:vAlign w:val="center"/>
          </w:tcPr>
          <w:p w:rsidR="00475567" w:rsidRPr="00C45A43" w:rsidRDefault="0096356F" w:rsidP="009641D1">
            <w:pPr>
              <w:widowControl/>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32" w:type="pct"/>
            <w:shd w:val="clear" w:color="auto" w:fill="auto"/>
          </w:tcPr>
          <w:p w:rsidR="00475567" w:rsidRPr="00C45A43"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701320479"/>
                <w:lock w:val="sdtLocked"/>
                <w:placeholder>
                  <w:docPart w:val="A4837A0F0504492F9650C13C8D229117"/>
                </w:placeholder>
                <w:text/>
              </w:sdtPr>
              <w:sdtEndPr/>
              <w:sdtContent>
                <w:r w:rsidR="0096356F">
                  <w:rPr>
                    <w:rFonts w:asciiTheme="minorEastAsia" w:eastAsiaTheme="minorEastAsia" w:hAnsiTheme="minorEastAsia"/>
                    <w:color w:val="000000" w:themeColor="text1"/>
                    <w:szCs w:val="24"/>
                  </w:rPr>
                  <w:t>-</w:t>
                </w:r>
              </w:sdtContent>
            </w:sdt>
          </w:p>
        </w:tc>
        <w:tc>
          <w:tcPr>
            <w:tcW w:w="881" w:type="pct"/>
            <w:shd w:val="clear" w:color="auto" w:fill="auto"/>
          </w:tcPr>
          <w:p w:rsidR="00475567" w:rsidRPr="00C45A43"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663813892"/>
                <w:lock w:val="sdtLocked"/>
                <w:placeholder>
                  <w:docPart w:val="9BED0D3CA6274411BF3A6240BF05E052"/>
                </w:placeholder>
                <w:text/>
              </w:sdtPr>
              <w:sdtEndPr/>
              <w:sdtContent>
                <w:r w:rsidR="0096356F">
                  <w:rPr>
                    <w:rFonts w:asciiTheme="minorEastAsia" w:eastAsiaTheme="minorEastAsia" w:hAnsiTheme="minorEastAsia"/>
                    <w:color w:val="000000" w:themeColor="text1"/>
                    <w:szCs w:val="24"/>
                  </w:rPr>
                  <w:t>-</w:t>
                </w:r>
              </w:sdtContent>
            </w:sdt>
          </w:p>
        </w:tc>
      </w:tr>
      <w:tr w:rsidR="00475567" w:rsidRPr="001B6047" w:rsidTr="009641D1">
        <w:tc>
          <w:tcPr>
            <w:tcW w:w="235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处置固定资产、无形资产和其他长期资产收回的现金净额</w:t>
            </w:r>
          </w:p>
        </w:tc>
        <w:tc>
          <w:tcPr>
            <w:tcW w:w="933" w:type="pct"/>
            <w:shd w:val="clear" w:color="auto" w:fill="auto"/>
            <w:vAlign w:val="center"/>
          </w:tcPr>
          <w:p w:rsidR="00475567" w:rsidRPr="00C45A43" w:rsidRDefault="0096356F" w:rsidP="009641D1">
            <w:pPr>
              <w:widowControl/>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32" w:type="pct"/>
            <w:shd w:val="clear" w:color="auto" w:fill="auto"/>
          </w:tcPr>
          <w:p w:rsidR="00475567" w:rsidRPr="00C45A43"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663203286"/>
                <w:lock w:val="sdtLocked"/>
                <w:placeholder>
                  <w:docPart w:val="86C930D261C141E3BCE0065A32977CC7"/>
                </w:placeholder>
                <w:text/>
              </w:sdtPr>
              <w:sdtEndPr/>
              <w:sdtContent>
                <w:r w:rsidR="0096356F">
                  <w:rPr>
                    <w:rFonts w:asciiTheme="minorEastAsia" w:eastAsiaTheme="minorEastAsia" w:hAnsiTheme="minorEastAsia"/>
                    <w:color w:val="000000" w:themeColor="text1"/>
                    <w:szCs w:val="24"/>
                  </w:rPr>
                  <w:t>-</w:t>
                </w:r>
              </w:sdtContent>
            </w:sdt>
          </w:p>
        </w:tc>
        <w:tc>
          <w:tcPr>
            <w:tcW w:w="881" w:type="pct"/>
            <w:shd w:val="clear" w:color="auto" w:fill="auto"/>
          </w:tcPr>
          <w:p w:rsidR="00475567" w:rsidRPr="00C45A43"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015266936"/>
                <w:lock w:val="sdtLocked"/>
                <w:placeholder>
                  <w:docPart w:val="DBA810579BDD4B1DAFBB6BC9037D4746"/>
                </w:placeholder>
                <w:text/>
              </w:sdtPr>
              <w:sdtEndPr/>
              <w:sdtContent>
                <w:r w:rsidR="0096356F">
                  <w:rPr>
                    <w:rFonts w:asciiTheme="minorEastAsia" w:eastAsiaTheme="minorEastAsia" w:hAnsiTheme="minorEastAsia"/>
                    <w:color w:val="000000" w:themeColor="text1"/>
                    <w:szCs w:val="24"/>
                  </w:rPr>
                  <w:t>1,950.00</w:t>
                </w:r>
              </w:sdtContent>
            </w:sdt>
          </w:p>
        </w:tc>
      </w:tr>
      <w:tr w:rsidR="00475567" w:rsidRPr="001B6047" w:rsidTr="009641D1">
        <w:tc>
          <w:tcPr>
            <w:tcW w:w="235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处置子公司及其他营业单位收到的现金净额</w:t>
            </w:r>
          </w:p>
        </w:tc>
        <w:tc>
          <w:tcPr>
            <w:tcW w:w="933" w:type="pct"/>
            <w:shd w:val="clear" w:color="auto" w:fill="auto"/>
            <w:vAlign w:val="center"/>
          </w:tcPr>
          <w:p w:rsidR="00475567" w:rsidRPr="00C45A43" w:rsidRDefault="0096356F" w:rsidP="009641D1">
            <w:pPr>
              <w:widowControl/>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32" w:type="pct"/>
            <w:shd w:val="clear" w:color="auto" w:fill="auto"/>
          </w:tcPr>
          <w:p w:rsidR="00475567" w:rsidRPr="00C45A43"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385916430"/>
                <w:lock w:val="sdtLocked"/>
                <w:placeholder>
                  <w:docPart w:val="FD08576BE0C242959F0150B1AD08897B"/>
                </w:placeholder>
                <w:text/>
              </w:sdtPr>
              <w:sdtEndPr/>
              <w:sdtContent>
                <w:r w:rsidR="0096356F">
                  <w:rPr>
                    <w:rFonts w:asciiTheme="minorEastAsia" w:eastAsiaTheme="minorEastAsia" w:hAnsiTheme="minorEastAsia"/>
                    <w:color w:val="000000" w:themeColor="text1"/>
                    <w:szCs w:val="24"/>
                  </w:rPr>
                  <w:t>-</w:t>
                </w:r>
              </w:sdtContent>
            </w:sdt>
          </w:p>
        </w:tc>
        <w:tc>
          <w:tcPr>
            <w:tcW w:w="881" w:type="pct"/>
            <w:shd w:val="clear" w:color="auto" w:fill="auto"/>
          </w:tcPr>
          <w:p w:rsidR="00475567" w:rsidRPr="00C45A43"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827827000"/>
                <w:lock w:val="sdtLocked"/>
                <w:placeholder>
                  <w:docPart w:val="7AC93D3E634346F48F3CB3EC0C97F6FF"/>
                </w:placeholder>
                <w:text/>
              </w:sdtPr>
              <w:sdtEndPr/>
              <w:sdtContent>
                <w:r w:rsidR="0096356F">
                  <w:rPr>
                    <w:rFonts w:asciiTheme="minorEastAsia" w:eastAsiaTheme="minorEastAsia" w:hAnsiTheme="minorEastAsia"/>
                    <w:color w:val="000000" w:themeColor="text1"/>
                    <w:szCs w:val="24"/>
                  </w:rPr>
                  <w:t>-</w:t>
                </w:r>
              </w:sdtContent>
            </w:sdt>
          </w:p>
        </w:tc>
      </w:tr>
      <w:tr w:rsidR="00475567" w:rsidRPr="001B6047" w:rsidTr="009641D1">
        <w:tc>
          <w:tcPr>
            <w:tcW w:w="235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收到其他与投资活动有关的现金</w:t>
            </w:r>
          </w:p>
        </w:tc>
        <w:tc>
          <w:tcPr>
            <w:tcW w:w="933" w:type="pct"/>
            <w:shd w:val="clear" w:color="auto" w:fill="auto"/>
            <w:vAlign w:val="center"/>
          </w:tcPr>
          <w:p w:rsidR="00475567" w:rsidRPr="00C45A43" w:rsidRDefault="0096356F" w:rsidP="009641D1">
            <w:pPr>
              <w:widowControl/>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32" w:type="pct"/>
            <w:shd w:val="clear" w:color="auto" w:fill="auto"/>
          </w:tcPr>
          <w:p w:rsidR="00475567" w:rsidRPr="00C45A43"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430323319"/>
                <w:lock w:val="sdtLocked"/>
                <w:placeholder>
                  <w:docPart w:val="51CCE15080BF4443B5D99CBFED275159"/>
                </w:placeholder>
                <w:text/>
              </w:sdtPr>
              <w:sdtEndPr/>
              <w:sdtContent>
                <w:r w:rsidR="0096356F">
                  <w:rPr>
                    <w:rFonts w:asciiTheme="minorEastAsia" w:eastAsiaTheme="minorEastAsia" w:hAnsiTheme="minorEastAsia"/>
                    <w:color w:val="000000" w:themeColor="text1"/>
                    <w:szCs w:val="24"/>
                  </w:rPr>
                  <w:t>-</w:t>
                </w:r>
              </w:sdtContent>
            </w:sdt>
          </w:p>
        </w:tc>
        <w:tc>
          <w:tcPr>
            <w:tcW w:w="881" w:type="pct"/>
            <w:shd w:val="clear" w:color="auto" w:fill="auto"/>
          </w:tcPr>
          <w:p w:rsidR="00475567" w:rsidRPr="00C45A43"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765838928"/>
                <w:lock w:val="sdtLocked"/>
                <w:placeholder>
                  <w:docPart w:val="E8848DC11B914BBCAC9B9E11C3D6C2F5"/>
                </w:placeholder>
                <w:text/>
              </w:sdtPr>
              <w:sdtEndPr/>
              <w:sdtContent>
                <w:r w:rsidR="0096356F">
                  <w:rPr>
                    <w:rFonts w:asciiTheme="minorEastAsia" w:eastAsiaTheme="minorEastAsia" w:hAnsiTheme="minorEastAsia"/>
                    <w:color w:val="000000" w:themeColor="text1"/>
                    <w:szCs w:val="24"/>
                  </w:rPr>
                  <w:t>-</w:t>
                </w:r>
              </w:sdtContent>
            </w:sdt>
          </w:p>
        </w:tc>
      </w:tr>
      <w:tr w:rsidR="00475567" w:rsidRPr="001B6047" w:rsidTr="009641D1">
        <w:tc>
          <w:tcPr>
            <w:tcW w:w="2354" w:type="pct"/>
            <w:shd w:val="clear" w:color="auto" w:fill="D9D9D9" w:themeFill="background1" w:themeFillShade="D9"/>
            <w:vAlign w:val="center"/>
          </w:tcPr>
          <w:p w:rsidR="00475567" w:rsidRPr="001B6047" w:rsidRDefault="00475567" w:rsidP="009641D1">
            <w:pPr>
              <w:jc w:val="center"/>
              <w:rPr>
                <w:rFonts w:asciiTheme="minorEastAsia" w:eastAsiaTheme="minorEastAsia" w:hAnsiTheme="minorEastAsia" w:cs="宋体"/>
                <w:b/>
                <w:color w:val="000000" w:themeColor="text1"/>
                <w:sz w:val="18"/>
                <w:szCs w:val="21"/>
              </w:rPr>
            </w:pPr>
            <w:r w:rsidRPr="001B6047">
              <w:rPr>
                <w:rFonts w:asciiTheme="minorEastAsia" w:eastAsiaTheme="minorEastAsia" w:hAnsiTheme="minorEastAsia" w:hint="eastAsia"/>
                <w:b/>
                <w:color w:val="000000" w:themeColor="text1"/>
                <w:sz w:val="18"/>
                <w:szCs w:val="21"/>
              </w:rPr>
              <w:t>投资活动现金流入小计</w:t>
            </w:r>
          </w:p>
        </w:tc>
        <w:tc>
          <w:tcPr>
            <w:tcW w:w="933" w:type="pct"/>
            <w:shd w:val="clear" w:color="auto" w:fill="auto"/>
            <w:vAlign w:val="center"/>
          </w:tcPr>
          <w:p w:rsidR="00475567" w:rsidRPr="00C45A43" w:rsidRDefault="0096356F" w:rsidP="009641D1">
            <w:pPr>
              <w:widowControl/>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32" w:type="pct"/>
            <w:shd w:val="clear" w:color="auto" w:fill="auto"/>
          </w:tcPr>
          <w:p w:rsidR="00475567" w:rsidRPr="00C45A43"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306155344"/>
                <w:lock w:val="sdtLocked"/>
                <w:placeholder>
                  <w:docPart w:val="A04E189AC57B47949E2164A971C0440E"/>
                </w:placeholder>
                <w:text/>
              </w:sdtPr>
              <w:sdtEndPr/>
              <w:sdtContent>
                <w:r w:rsidR="0096356F">
                  <w:rPr>
                    <w:rFonts w:asciiTheme="minorEastAsia" w:eastAsiaTheme="minorEastAsia" w:hAnsiTheme="minorEastAsia"/>
                    <w:color w:val="000000" w:themeColor="text1"/>
                    <w:szCs w:val="24"/>
                  </w:rPr>
                  <w:t>-</w:t>
                </w:r>
              </w:sdtContent>
            </w:sdt>
          </w:p>
        </w:tc>
        <w:tc>
          <w:tcPr>
            <w:tcW w:w="881" w:type="pct"/>
            <w:shd w:val="clear" w:color="auto" w:fill="auto"/>
          </w:tcPr>
          <w:p w:rsidR="00475567" w:rsidRPr="00C45A43"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577412540"/>
                <w:lock w:val="sdtLocked"/>
                <w:placeholder>
                  <w:docPart w:val="75B1533C487841CFA37178E8FCF28741"/>
                </w:placeholder>
                <w:text/>
              </w:sdtPr>
              <w:sdtEndPr/>
              <w:sdtContent>
                <w:r w:rsidR="0096356F">
                  <w:rPr>
                    <w:rFonts w:asciiTheme="minorEastAsia" w:eastAsiaTheme="minorEastAsia" w:hAnsiTheme="minorEastAsia"/>
                    <w:color w:val="000000" w:themeColor="text1"/>
                    <w:szCs w:val="24"/>
                  </w:rPr>
                  <w:t>1,950.00</w:t>
                </w:r>
              </w:sdtContent>
            </w:sdt>
          </w:p>
        </w:tc>
      </w:tr>
      <w:tr w:rsidR="00475567" w:rsidRPr="001B6047" w:rsidTr="009641D1">
        <w:tc>
          <w:tcPr>
            <w:tcW w:w="235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购建固定资产、无形资产和其他长期资产支付的现金</w:t>
            </w:r>
          </w:p>
        </w:tc>
        <w:tc>
          <w:tcPr>
            <w:tcW w:w="933" w:type="pct"/>
            <w:shd w:val="clear" w:color="auto" w:fill="auto"/>
            <w:vAlign w:val="center"/>
          </w:tcPr>
          <w:p w:rsidR="00475567" w:rsidRPr="00C45A43" w:rsidRDefault="0096356F" w:rsidP="009641D1">
            <w:pPr>
              <w:widowControl/>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32" w:type="pct"/>
            <w:shd w:val="clear" w:color="auto" w:fill="auto"/>
          </w:tcPr>
          <w:p w:rsidR="00475567" w:rsidRPr="00C45A43"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805466670"/>
                <w:lock w:val="sdtLocked"/>
                <w:placeholder>
                  <w:docPart w:val="D12F796ED73543A5BC91237C35CACC19"/>
                </w:placeholder>
                <w:text/>
              </w:sdtPr>
              <w:sdtEndPr/>
              <w:sdtContent>
                <w:r w:rsidR="0096356F">
                  <w:rPr>
                    <w:rFonts w:asciiTheme="minorEastAsia" w:eastAsiaTheme="minorEastAsia" w:hAnsiTheme="minorEastAsia"/>
                    <w:color w:val="000000" w:themeColor="text1"/>
                    <w:szCs w:val="24"/>
                  </w:rPr>
                  <w:t>5,837,518.89</w:t>
                </w:r>
              </w:sdtContent>
            </w:sdt>
          </w:p>
        </w:tc>
        <w:tc>
          <w:tcPr>
            <w:tcW w:w="881" w:type="pct"/>
            <w:shd w:val="clear" w:color="auto" w:fill="auto"/>
          </w:tcPr>
          <w:p w:rsidR="00475567" w:rsidRPr="00C45A43"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28804732"/>
                <w:lock w:val="sdtLocked"/>
                <w:placeholder>
                  <w:docPart w:val="1968894DE0A44A518893FFD1CECC6C9D"/>
                </w:placeholder>
                <w:text/>
              </w:sdtPr>
              <w:sdtEndPr/>
              <w:sdtContent>
                <w:r w:rsidR="0096356F">
                  <w:rPr>
                    <w:rFonts w:asciiTheme="minorEastAsia" w:eastAsiaTheme="minorEastAsia" w:hAnsiTheme="minorEastAsia"/>
                    <w:color w:val="000000" w:themeColor="text1"/>
                    <w:szCs w:val="24"/>
                  </w:rPr>
                  <w:t>12,066,219.04</w:t>
                </w:r>
              </w:sdtContent>
            </w:sdt>
          </w:p>
        </w:tc>
      </w:tr>
      <w:tr w:rsidR="00475567" w:rsidRPr="001B6047" w:rsidTr="009641D1">
        <w:tc>
          <w:tcPr>
            <w:tcW w:w="235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投资支付的现金</w:t>
            </w:r>
          </w:p>
        </w:tc>
        <w:tc>
          <w:tcPr>
            <w:tcW w:w="933" w:type="pct"/>
            <w:shd w:val="clear" w:color="auto" w:fill="auto"/>
            <w:vAlign w:val="center"/>
          </w:tcPr>
          <w:p w:rsidR="00475567" w:rsidRPr="00C45A43" w:rsidRDefault="0096356F" w:rsidP="009641D1">
            <w:pPr>
              <w:widowControl/>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32" w:type="pct"/>
            <w:shd w:val="clear" w:color="auto" w:fill="auto"/>
          </w:tcPr>
          <w:p w:rsidR="00475567" w:rsidRPr="00C45A43"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504564047"/>
                <w:lock w:val="sdtLocked"/>
                <w:placeholder>
                  <w:docPart w:val="07799BAA8479490A8A901803C4A2ACBB"/>
                </w:placeholder>
                <w:text/>
              </w:sdtPr>
              <w:sdtEndPr/>
              <w:sdtContent>
                <w:r w:rsidR="0096356F">
                  <w:rPr>
                    <w:rFonts w:asciiTheme="minorEastAsia" w:eastAsiaTheme="minorEastAsia" w:hAnsiTheme="minorEastAsia"/>
                    <w:color w:val="000000" w:themeColor="text1"/>
                    <w:szCs w:val="24"/>
                  </w:rPr>
                  <w:t>-</w:t>
                </w:r>
              </w:sdtContent>
            </w:sdt>
          </w:p>
        </w:tc>
        <w:tc>
          <w:tcPr>
            <w:tcW w:w="881" w:type="pct"/>
            <w:shd w:val="clear" w:color="auto" w:fill="auto"/>
          </w:tcPr>
          <w:p w:rsidR="00475567" w:rsidRPr="00C45A43"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900324624"/>
                <w:lock w:val="sdtLocked"/>
                <w:placeholder>
                  <w:docPart w:val="D0DE5DF0F76C4584A0533A09787E7316"/>
                </w:placeholder>
                <w:text/>
              </w:sdtPr>
              <w:sdtEndPr/>
              <w:sdtContent>
                <w:r w:rsidR="0096356F">
                  <w:rPr>
                    <w:rFonts w:asciiTheme="minorEastAsia" w:eastAsiaTheme="minorEastAsia" w:hAnsiTheme="minorEastAsia"/>
                    <w:color w:val="000000" w:themeColor="text1"/>
                    <w:szCs w:val="24"/>
                  </w:rPr>
                  <w:t>-</w:t>
                </w:r>
              </w:sdtContent>
            </w:sdt>
          </w:p>
        </w:tc>
      </w:tr>
      <w:tr w:rsidR="00475567" w:rsidRPr="001B6047" w:rsidTr="009641D1">
        <w:tc>
          <w:tcPr>
            <w:tcW w:w="235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取得子公司及其他营业单位支付的现金净额</w:t>
            </w:r>
          </w:p>
        </w:tc>
        <w:tc>
          <w:tcPr>
            <w:tcW w:w="933" w:type="pct"/>
            <w:shd w:val="clear" w:color="auto" w:fill="auto"/>
            <w:vAlign w:val="center"/>
          </w:tcPr>
          <w:p w:rsidR="00475567" w:rsidRPr="00C45A43" w:rsidRDefault="0096356F" w:rsidP="009641D1">
            <w:pPr>
              <w:widowControl/>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32" w:type="pct"/>
            <w:shd w:val="clear" w:color="auto" w:fill="auto"/>
          </w:tcPr>
          <w:p w:rsidR="00475567" w:rsidRPr="00C45A43"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433286270"/>
                <w:lock w:val="sdtLocked"/>
                <w:placeholder>
                  <w:docPart w:val="B1E514B9C52E4C00868F574C76A89B3A"/>
                </w:placeholder>
                <w:text/>
              </w:sdtPr>
              <w:sdtEndPr/>
              <w:sdtContent>
                <w:r w:rsidR="0096356F">
                  <w:rPr>
                    <w:rFonts w:asciiTheme="minorEastAsia" w:eastAsiaTheme="minorEastAsia" w:hAnsiTheme="minorEastAsia"/>
                    <w:color w:val="000000" w:themeColor="text1"/>
                    <w:szCs w:val="24"/>
                  </w:rPr>
                  <w:t>-</w:t>
                </w:r>
              </w:sdtContent>
            </w:sdt>
          </w:p>
        </w:tc>
        <w:tc>
          <w:tcPr>
            <w:tcW w:w="881" w:type="pct"/>
            <w:shd w:val="clear" w:color="auto" w:fill="auto"/>
          </w:tcPr>
          <w:p w:rsidR="00475567" w:rsidRPr="00C45A43"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015806481"/>
                <w:lock w:val="sdtLocked"/>
                <w:placeholder>
                  <w:docPart w:val="05C557FA78F249FEAD496626FD83574F"/>
                </w:placeholder>
                <w:text/>
              </w:sdtPr>
              <w:sdtEndPr/>
              <w:sdtContent>
                <w:r w:rsidR="0096356F">
                  <w:rPr>
                    <w:rFonts w:asciiTheme="minorEastAsia" w:eastAsiaTheme="minorEastAsia" w:hAnsiTheme="minorEastAsia"/>
                    <w:color w:val="000000" w:themeColor="text1"/>
                    <w:szCs w:val="24"/>
                  </w:rPr>
                  <w:t>-</w:t>
                </w:r>
              </w:sdtContent>
            </w:sdt>
          </w:p>
        </w:tc>
      </w:tr>
      <w:tr w:rsidR="00475567" w:rsidRPr="001B6047" w:rsidTr="009641D1">
        <w:tc>
          <w:tcPr>
            <w:tcW w:w="235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支付其他与投资活动有关的现金</w:t>
            </w:r>
          </w:p>
        </w:tc>
        <w:tc>
          <w:tcPr>
            <w:tcW w:w="933" w:type="pct"/>
            <w:shd w:val="clear" w:color="auto" w:fill="auto"/>
            <w:vAlign w:val="center"/>
          </w:tcPr>
          <w:p w:rsidR="00475567" w:rsidRPr="00C45A43" w:rsidRDefault="0096356F" w:rsidP="009641D1">
            <w:pPr>
              <w:widowControl/>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32" w:type="pct"/>
            <w:shd w:val="clear" w:color="auto" w:fill="auto"/>
          </w:tcPr>
          <w:p w:rsidR="00475567" w:rsidRPr="00C45A43"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573275508"/>
                <w:lock w:val="sdtLocked"/>
                <w:placeholder>
                  <w:docPart w:val="45141E55665F438D9EB72005435566E5"/>
                </w:placeholder>
                <w:text/>
              </w:sdtPr>
              <w:sdtEndPr/>
              <w:sdtContent>
                <w:r w:rsidR="0096356F">
                  <w:rPr>
                    <w:rFonts w:asciiTheme="minorEastAsia" w:eastAsiaTheme="minorEastAsia" w:hAnsiTheme="minorEastAsia"/>
                    <w:color w:val="000000" w:themeColor="text1"/>
                    <w:szCs w:val="24"/>
                  </w:rPr>
                  <w:t>-</w:t>
                </w:r>
              </w:sdtContent>
            </w:sdt>
          </w:p>
        </w:tc>
        <w:tc>
          <w:tcPr>
            <w:tcW w:w="881" w:type="pct"/>
            <w:shd w:val="clear" w:color="auto" w:fill="auto"/>
          </w:tcPr>
          <w:p w:rsidR="00475567" w:rsidRPr="00C45A43"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699439064"/>
                <w:lock w:val="sdtLocked"/>
                <w:placeholder>
                  <w:docPart w:val="879C353B95CF43D7A639442AC10DAD47"/>
                </w:placeholder>
                <w:text/>
              </w:sdtPr>
              <w:sdtEndPr/>
              <w:sdtContent>
                <w:r w:rsidR="0096356F">
                  <w:rPr>
                    <w:rFonts w:asciiTheme="minorEastAsia" w:eastAsiaTheme="minorEastAsia" w:hAnsiTheme="minorEastAsia"/>
                    <w:color w:val="000000" w:themeColor="text1"/>
                    <w:szCs w:val="24"/>
                  </w:rPr>
                  <w:t>-</w:t>
                </w:r>
              </w:sdtContent>
            </w:sdt>
          </w:p>
        </w:tc>
      </w:tr>
      <w:tr w:rsidR="00475567" w:rsidRPr="001B6047" w:rsidTr="009641D1">
        <w:tc>
          <w:tcPr>
            <w:tcW w:w="2354" w:type="pct"/>
            <w:shd w:val="clear" w:color="auto" w:fill="D9D9D9" w:themeFill="background1" w:themeFillShade="D9"/>
            <w:vAlign w:val="center"/>
          </w:tcPr>
          <w:p w:rsidR="00475567" w:rsidRPr="001B6047" w:rsidRDefault="00475567" w:rsidP="009641D1">
            <w:pPr>
              <w:jc w:val="center"/>
              <w:rPr>
                <w:rFonts w:asciiTheme="minorEastAsia" w:eastAsiaTheme="minorEastAsia" w:hAnsiTheme="minorEastAsia" w:cs="宋体"/>
                <w:b/>
                <w:color w:val="000000" w:themeColor="text1"/>
                <w:sz w:val="18"/>
                <w:szCs w:val="21"/>
              </w:rPr>
            </w:pPr>
            <w:r w:rsidRPr="001B6047">
              <w:rPr>
                <w:rFonts w:asciiTheme="minorEastAsia" w:eastAsiaTheme="minorEastAsia" w:hAnsiTheme="minorEastAsia" w:hint="eastAsia"/>
                <w:b/>
                <w:color w:val="000000" w:themeColor="text1"/>
                <w:sz w:val="18"/>
                <w:szCs w:val="21"/>
              </w:rPr>
              <w:t>投资活动现金流出小计</w:t>
            </w:r>
          </w:p>
        </w:tc>
        <w:tc>
          <w:tcPr>
            <w:tcW w:w="933" w:type="pct"/>
            <w:shd w:val="clear" w:color="auto" w:fill="D9D9D9" w:themeFill="background1" w:themeFillShade="D9"/>
            <w:vAlign w:val="center"/>
          </w:tcPr>
          <w:p w:rsidR="00475567" w:rsidRPr="00C45A43" w:rsidRDefault="0096356F" w:rsidP="009641D1">
            <w:pPr>
              <w:widowControl/>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32" w:type="pct"/>
            <w:shd w:val="clear" w:color="auto" w:fill="D9D9D9" w:themeFill="background1" w:themeFillShade="D9"/>
          </w:tcPr>
          <w:p w:rsidR="00475567" w:rsidRPr="00C45A43"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240296620"/>
                <w:lock w:val="sdtLocked"/>
                <w:placeholder>
                  <w:docPart w:val="D1C48978A71A4C26AC6476066602922C"/>
                </w:placeholder>
                <w:text/>
              </w:sdtPr>
              <w:sdtEndPr/>
              <w:sdtContent>
                <w:r w:rsidR="0096356F">
                  <w:rPr>
                    <w:rFonts w:asciiTheme="minorEastAsia" w:eastAsiaTheme="minorEastAsia" w:hAnsiTheme="minorEastAsia"/>
                    <w:color w:val="000000" w:themeColor="text1"/>
                    <w:szCs w:val="24"/>
                  </w:rPr>
                  <w:t>5,837,518.89</w:t>
                </w:r>
              </w:sdtContent>
            </w:sdt>
          </w:p>
        </w:tc>
        <w:tc>
          <w:tcPr>
            <w:tcW w:w="881" w:type="pct"/>
            <w:shd w:val="clear" w:color="auto" w:fill="D9D9D9" w:themeFill="background1" w:themeFillShade="D9"/>
          </w:tcPr>
          <w:p w:rsidR="00475567" w:rsidRPr="00C45A43"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458069673"/>
                <w:lock w:val="sdtLocked"/>
                <w:placeholder>
                  <w:docPart w:val="A2914DED827946478DFA074ECE6D12AE"/>
                </w:placeholder>
                <w:text/>
              </w:sdtPr>
              <w:sdtEndPr/>
              <w:sdtContent>
                <w:r w:rsidR="0096356F">
                  <w:rPr>
                    <w:rFonts w:asciiTheme="minorEastAsia" w:eastAsiaTheme="minorEastAsia" w:hAnsiTheme="minorEastAsia"/>
                    <w:color w:val="000000" w:themeColor="text1"/>
                    <w:szCs w:val="24"/>
                  </w:rPr>
                  <w:t>12,066,219.04</w:t>
                </w:r>
              </w:sdtContent>
            </w:sdt>
          </w:p>
        </w:tc>
      </w:tr>
      <w:tr w:rsidR="00475567" w:rsidRPr="001B6047" w:rsidTr="009641D1">
        <w:tc>
          <w:tcPr>
            <w:tcW w:w="2354" w:type="pct"/>
            <w:shd w:val="clear" w:color="auto" w:fill="D9D9D9" w:themeFill="background1" w:themeFillShade="D9"/>
            <w:vAlign w:val="center"/>
          </w:tcPr>
          <w:p w:rsidR="00475567" w:rsidRPr="001B6047" w:rsidRDefault="00475567" w:rsidP="009641D1">
            <w:pPr>
              <w:jc w:val="center"/>
              <w:rPr>
                <w:rFonts w:asciiTheme="minorEastAsia" w:eastAsiaTheme="minorEastAsia" w:hAnsiTheme="minorEastAsia" w:cs="宋体"/>
                <w:b/>
                <w:color w:val="000000" w:themeColor="text1"/>
                <w:sz w:val="18"/>
                <w:szCs w:val="21"/>
              </w:rPr>
            </w:pPr>
            <w:r w:rsidRPr="001B6047">
              <w:rPr>
                <w:rFonts w:asciiTheme="minorEastAsia" w:eastAsiaTheme="minorEastAsia" w:hAnsiTheme="minorEastAsia" w:hint="eastAsia"/>
                <w:b/>
                <w:color w:val="000000" w:themeColor="text1"/>
                <w:sz w:val="18"/>
                <w:szCs w:val="21"/>
              </w:rPr>
              <w:t>投资活动产生的现金流量净额</w:t>
            </w:r>
          </w:p>
        </w:tc>
        <w:tc>
          <w:tcPr>
            <w:tcW w:w="933" w:type="pct"/>
            <w:shd w:val="clear" w:color="auto" w:fill="D9D9D9" w:themeFill="background1" w:themeFillShade="D9"/>
            <w:vAlign w:val="center"/>
          </w:tcPr>
          <w:p w:rsidR="00475567" w:rsidRPr="00C45A43" w:rsidRDefault="0096356F" w:rsidP="009641D1">
            <w:pPr>
              <w:widowControl/>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32" w:type="pct"/>
            <w:shd w:val="clear" w:color="auto" w:fill="D9D9D9" w:themeFill="background1" w:themeFillShade="D9"/>
          </w:tcPr>
          <w:p w:rsidR="00475567" w:rsidRPr="00C45A43"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844775556"/>
                <w:lock w:val="sdtLocked"/>
                <w:placeholder>
                  <w:docPart w:val="C6F0CD01EDAF4D3F9BC1947E0405810F"/>
                </w:placeholder>
                <w:text/>
              </w:sdtPr>
              <w:sdtEndPr/>
              <w:sdtContent>
                <w:r w:rsidR="0096356F">
                  <w:rPr>
                    <w:rFonts w:asciiTheme="minorEastAsia" w:eastAsiaTheme="minorEastAsia" w:hAnsiTheme="minorEastAsia"/>
                    <w:color w:val="000000" w:themeColor="text1"/>
                    <w:szCs w:val="24"/>
                  </w:rPr>
                  <w:t>-5,837,518.89</w:t>
                </w:r>
              </w:sdtContent>
            </w:sdt>
          </w:p>
        </w:tc>
        <w:tc>
          <w:tcPr>
            <w:tcW w:w="881" w:type="pct"/>
            <w:shd w:val="clear" w:color="auto" w:fill="D9D9D9" w:themeFill="background1" w:themeFillShade="D9"/>
          </w:tcPr>
          <w:p w:rsidR="00475567" w:rsidRPr="00C45A43"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241482707"/>
                <w:lock w:val="sdtLocked"/>
                <w:placeholder>
                  <w:docPart w:val="5499DA6AABC745D4BF5B9438263FAD66"/>
                </w:placeholder>
                <w:text/>
              </w:sdtPr>
              <w:sdtEndPr/>
              <w:sdtContent>
                <w:r w:rsidR="0096356F">
                  <w:rPr>
                    <w:rFonts w:asciiTheme="minorEastAsia" w:eastAsiaTheme="minorEastAsia" w:hAnsiTheme="minorEastAsia"/>
                    <w:color w:val="000000" w:themeColor="text1"/>
                    <w:szCs w:val="24"/>
                  </w:rPr>
                  <w:t>-12,064,269.04</w:t>
                </w:r>
              </w:sdtContent>
            </w:sdt>
          </w:p>
        </w:tc>
      </w:tr>
      <w:tr w:rsidR="00475567" w:rsidRPr="001B6047" w:rsidTr="009641D1">
        <w:tc>
          <w:tcPr>
            <w:tcW w:w="235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b/>
                <w:color w:val="000000" w:themeColor="text1"/>
                <w:sz w:val="18"/>
                <w:szCs w:val="21"/>
              </w:rPr>
            </w:pPr>
            <w:r w:rsidRPr="001B6047">
              <w:rPr>
                <w:rFonts w:asciiTheme="minorEastAsia" w:eastAsiaTheme="minorEastAsia" w:hAnsiTheme="minorEastAsia" w:hint="eastAsia"/>
                <w:b/>
                <w:color w:val="000000" w:themeColor="text1"/>
                <w:sz w:val="18"/>
                <w:szCs w:val="21"/>
              </w:rPr>
              <w:t>三、筹资活动产生的现金流量：</w:t>
            </w:r>
          </w:p>
        </w:tc>
        <w:tc>
          <w:tcPr>
            <w:tcW w:w="933" w:type="pct"/>
            <w:shd w:val="clear" w:color="auto" w:fill="auto"/>
            <w:vAlign w:val="center"/>
          </w:tcPr>
          <w:p w:rsidR="00475567" w:rsidRPr="00C45A43" w:rsidRDefault="0096356F" w:rsidP="009641D1">
            <w:pPr>
              <w:widowControl/>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32" w:type="pct"/>
            <w:shd w:val="clear" w:color="auto" w:fill="auto"/>
          </w:tcPr>
          <w:p w:rsidR="00475567" w:rsidRPr="00C45A43" w:rsidRDefault="00475567" w:rsidP="009641D1">
            <w:pPr>
              <w:widowControl/>
              <w:jc w:val="right"/>
              <w:rPr>
                <w:rFonts w:asciiTheme="minorEastAsia" w:eastAsiaTheme="minorEastAsia" w:hAnsiTheme="minorEastAsia" w:cs="宋体"/>
                <w:color w:val="000000" w:themeColor="text1"/>
                <w:kern w:val="0"/>
                <w:sz w:val="18"/>
                <w:szCs w:val="21"/>
              </w:rPr>
            </w:pPr>
          </w:p>
        </w:tc>
        <w:tc>
          <w:tcPr>
            <w:tcW w:w="881" w:type="pct"/>
            <w:shd w:val="clear" w:color="auto" w:fill="auto"/>
          </w:tcPr>
          <w:p w:rsidR="00475567" w:rsidRPr="00C45A43" w:rsidRDefault="00475567" w:rsidP="009641D1">
            <w:pPr>
              <w:widowControl/>
              <w:jc w:val="right"/>
              <w:rPr>
                <w:rFonts w:asciiTheme="minorEastAsia" w:eastAsiaTheme="minorEastAsia" w:hAnsiTheme="minorEastAsia" w:cs="宋体"/>
                <w:color w:val="000000" w:themeColor="text1"/>
                <w:kern w:val="0"/>
                <w:sz w:val="18"/>
                <w:szCs w:val="21"/>
              </w:rPr>
            </w:pPr>
          </w:p>
        </w:tc>
      </w:tr>
      <w:tr w:rsidR="00475567" w:rsidRPr="001B6047" w:rsidTr="009641D1">
        <w:tc>
          <w:tcPr>
            <w:tcW w:w="235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吸收投资收到的现金</w:t>
            </w:r>
          </w:p>
        </w:tc>
        <w:tc>
          <w:tcPr>
            <w:tcW w:w="933" w:type="pct"/>
            <w:shd w:val="clear" w:color="auto" w:fill="auto"/>
            <w:vAlign w:val="center"/>
          </w:tcPr>
          <w:p w:rsidR="00475567" w:rsidRPr="00C45A43" w:rsidRDefault="0096356F" w:rsidP="009641D1">
            <w:pPr>
              <w:widowControl/>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32" w:type="pct"/>
            <w:shd w:val="clear" w:color="auto" w:fill="auto"/>
          </w:tcPr>
          <w:p w:rsidR="00475567" w:rsidRPr="00C45A43"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917986481"/>
                <w:lock w:val="sdtLocked"/>
                <w:placeholder>
                  <w:docPart w:val="D9E663DEC9FA4EF4A314A413C79E415D"/>
                </w:placeholder>
                <w:text/>
              </w:sdtPr>
              <w:sdtEndPr/>
              <w:sdtContent>
                <w:r w:rsidR="0096356F">
                  <w:rPr>
                    <w:rFonts w:asciiTheme="minorEastAsia" w:eastAsiaTheme="minorEastAsia" w:hAnsiTheme="minorEastAsia"/>
                    <w:color w:val="000000" w:themeColor="text1"/>
                    <w:szCs w:val="24"/>
                  </w:rPr>
                  <w:t>5,000,000.00</w:t>
                </w:r>
              </w:sdtContent>
            </w:sdt>
          </w:p>
        </w:tc>
        <w:tc>
          <w:tcPr>
            <w:tcW w:w="881" w:type="pct"/>
            <w:shd w:val="clear" w:color="auto" w:fill="auto"/>
          </w:tcPr>
          <w:p w:rsidR="00475567" w:rsidRPr="00C45A43"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128600651"/>
                <w:lock w:val="sdtLocked"/>
                <w:placeholder>
                  <w:docPart w:val="FF09710FA6554F19901A3DB70C854B3D"/>
                </w:placeholder>
                <w:text/>
              </w:sdtPr>
              <w:sdtEndPr/>
              <w:sdtContent>
                <w:r w:rsidR="0096356F">
                  <w:rPr>
                    <w:rFonts w:asciiTheme="minorEastAsia" w:eastAsiaTheme="minorEastAsia" w:hAnsiTheme="minorEastAsia"/>
                    <w:color w:val="000000" w:themeColor="text1"/>
                    <w:szCs w:val="24"/>
                  </w:rPr>
                  <w:t>-</w:t>
                </w:r>
              </w:sdtContent>
            </w:sdt>
          </w:p>
        </w:tc>
      </w:tr>
      <w:tr w:rsidR="00475567" w:rsidRPr="001B6047" w:rsidTr="009641D1">
        <w:tc>
          <w:tcPr>
            <w:tcW w:w="235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取得借款收到的现金</w:t>
            </w:r>
          </w:p>
        </w:tc>
        <w:tc>
          <w:tcPr>
            <w:tcW w:w="933" w:type="pct"/>
            <w:shd w:val="clear" w:color="auto" w:fill="auto"/>
            <w:vAlign w:val="center"/>
          </w:tcPr>
          <w:p w:rsidR="00475567" w:rsidRPr="00C45A43" w:rsidRDefault="0096356F" w:rsidP="009641D1">
            <w:pPr>
              <w:widowControl/>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32" w:type="pct"/>
            <w:shd w:val="clear" w:color="auto" w:fill="auto"/>
          </w:tcPr>
          <w:p w:rsidR="00475567" w:rsidRPr="00C45A43"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552351985"/>
                <w:lock w:val="sdtLocked"/>
                <w:placeholder>
                  <w:docPart w:val="39D04DC9898C4F23897DB99492E62E1F"/>
                </w:placeholder>
                <w:text/>
              </w:sdtPr>
              <w:sdtEndPr/>
              <w:sdtContent>
                <w:r w:rsidR="0096356F">
                  <w:rPr>
                    <w:rFonts w:asciiTheme="minorEastAsia" w:eastAsiaTheme="minorEastAsia" w:hAnsiTheme="minorEastAsia"/>
                    <w:color w:val="000000" w:themeColor="text1"/>
                    <w:szCs w:val="24"/>
                  </w:rPr>
                  <w:t>18,000,000.00</w:t>
                </w:r>
              </w:sdtContent>
            </w:sdt>
          </w:p>
        </w:tc>
        <w:tc>
          <w:tcPr>
            <w:tcW w:w="881" w:type="pct"/>
            <w:shd w:val="clear" w:color="auto" w:fill="auto"/>
          </w:tcPr>
          <w:p w:rsidR="00475567" w:rsidRPr="00C45A43"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790480792"/>
                <w:lock w:val="sdtLocked"/>
                <w:placeholder>
                  <w:docPart w:val="87F31734EC9440DB80A9DCD4BD07E89C"/>
                </w:placeholder>
                <w:text/>
              </w:sdtPr>
              <w:sdtEndPr/>
              <w:sdtContent>
                <w:r w:rsidR="0096356F">
                  <w:rPr>
                    <w:rFonts w:asciiTheme="minorEastAsia" w:eastAsiaTheme="minorEastAsia" w:hAnsiTheme="minorEastAsia"/>
                    <w:color w:val="000000" w:themeColor="text1"/>
                    <w:szCs w:val="24"/>
                  </w:rPr>
                  <w:t>18,000,000.00</w:t>
                </w:r>
              </w:sdtContent>
            </w:sdt>
          </w:p>
        </w:tc>
      </w:tr>
      <w:tr w:rsidR="00475567" w:rsidRPr="001B6047" w:rsidTr="009641D1">
        <w:tc>
          <w:tcPr>
            <w:tcW w:w="235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收到其他与筹资活动有关的现金</w:t>
            </w:r>
          </w:p>
        </w:tc>
        <w:tc>
          <w:tcPr>
            <w:tcW w:w="933" w:type="pct"/>
            <w:shd w:val="clear" w:color="auto" w:fill="auto"/>
            <w:vAlign w:val="center"/>
          </w:tcPr>
          <w:p w:rsidR="00475567" w:rsidRPr="00C45A43" w:rsidRDefault="0096356F" w:rsidP="009641D1">
            <w:pPr>
              <w:widowControl/>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32" w:type="pct"/>
            <w:shd w:val="clear" w:color="auto" w:fill="auto"/>
          </w:tcPr>
          <w:p w:rsidR="00475567" w:rsidRPr="00C45A43"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2103529692"/>
                <w:lock w:val="sdtLocked"/>
                <w:placeholder>
                  <w:docPart w:val="EA63EC14C2A04ED980B57F03D20D8902"/>
                </w:placeholder>
                <w:text/>
              </w:sdtPr>
              <w:sdtEndPr/>
              <w:sdtContent>
                <w:r w:rsidR="0096356F">
                  <w:rPr>
                    <w:rFonts w:asciiTheme="minorEastAsia" w:eastAsiaTheme="minorEastAsia" w:hAnsiTheme="minorEastAsia"/>
                    <w:color w:val="000000" w:themeColor="text1"/>
                    <w:szCs w:val="24"/>
                  </w:rPr>
                  <w:t>-</w:t>
                </w:r>
              </w:sdtContent>
            </w:sdt>
          </w:p>
        </w:tc>
        <w:tc>
          <w:tcPr>
            <w:tcW w:w="881" w:type="pct"/>
            <w:shd w:val="clear" w:color="auto" w:fill="auto"/>
          </w:tcPr>
          <w:p w:rsidR="00475567" w:rsidRPr="00C45A43"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853604585"/>
                <w:lock w:val="sdtLocked"/>
                <w:placeholder>
                  <w:docPart w:val="8322D75DAE254A70A437EFCD58478130"/>
                </w:placeholder>
                <w:text/>
              </w:sdtPr>
              <w:sdtEndPr/>
              <w:sdtContent>
                <w:r w:rsidR="0096356F">
                  <w:rPr>
                    <w:rFonts w:asciiTheme="minorEastAsia" w:eastAsiaTheme="minorEastAsia" w:hAnsiTheme="minorEastAsia"/>
                    <w:color w:val="000000" w:themeColor="text1"/>
                    <w:szCs w:val="24"/>
                  </w:rPr>
                  <w:t>-</w:t>
                </w:r>
              </w:sdtContent>
            </w:sdt>
          </w:p>
        </w:tc>
      </w:tr>
      <w:tr w:rsidR="00475567" w:rsidRPr="001B6047" w:rsidTr="009641D1">
        <w:tc>
          <w:tcPr>
            <w:tcW w:w="2354" w:type="pct"/>
            <w:shd w:val="clear" w:color="auto" w:fill="D9D9D9" w:themeFill="background1" w:themeFillShade="D9"/>
            <w:vAlign w:val="center"/>
          </w:tcPr>
          <w:p w:rsidR="00475567" w:rsidRPr="001B6047" w:rsidRDefault="00475567" w:rsidP="009641D1">
            <w:pPr>
              <w:jc w:val="center"/>
              <w:rPr>
                <w:rFonts w:asciiTheme="minorEastAsia" w:eastAsiaTheme="minorEastAsia" w:hAnsiTheme="minorEastAsia" w:cs="宋体"/>
                <w:b/>
                <w:color w:val="000000" w:themeColor="text1"/>
                <w:sz w:val="18"/>
                <w:szCs w:val="21"/>
              </w:rPr>
            </w:pPr>
            <w:r w:rsidRPr="001B6047">
              <w:rPr>
                <w:rFonts w:asciiTheme="minorEastAsia" w:eastAsiaTheme="minorEastAsia" w:hAnsiTheme="minorEastAsia" w:hint="eastAsia"/>
                <w:b/>
                <w:color w:val="000000" w:themeColor="text1"/>
                <w:sz w:val="18"/>
                <w:szCs w:val="21"/>
              </w:rPr>
              <w:t>筹资活动现金流入小计</w:t>
            </w:r>
          </w:p>
        </w:tc>
        <w:tc>
          <w:tcPr>
            <w:tcW w:w="933" w:type="pct"/>
            <w:shd w:val="clear" w:color="auto" w:fill="auto"/>
            <w:vAlign w:val="center"/>
          </w:tcPr>
          <w:p w:rsidR="00475567" w:rsidRPr="00C45A43" w:rsidRDefault="0096356F" w:rsidP="009641D1">
            <w:pPr>
              <w:widowControl/>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32" w:type="pct"/>
            <w:shd w:val="clear" w:color="auto" w:fill="auto"/>
          </w:tcPr>
          <w:p w:rsidR="00475567" w:rsidRPr="00C45A43"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808697444"/>
                <w:lock w:val="sdtLocked"/>
                <w:placeholder>
                  <w:docPart w:val="927C8C9AC85C4F599E8ADD3331DF7E9E"/>
                </w:placeholder>
                <w:text/>
              </w:sdtPr>
              <w:sdtEndPr/>
              <w:sdtContent>
                <w:r w:rsidR="0096356F">
                  <w:rPr>
                    <w:rFonts w:asciiTheme="minorEastAsia" w:eastAsiaTheme="minorEastAsia" w:hAnsiTheme="minorEastAsia"/>
                    <w:color w:val="000000" w:themeColor="text1"/>
                    <w:szCs w:val="24"/>
                  </w:rPr>
                  <w:t>23,000,000.00</w:t>
                </w:r>
              </w:sdtContent>
            </w:sdt>
          </w:p>
        </w:tc>
        <w:tc>
          <w:tcPr>
            <w:tcW w:w="881" w:type="pct"/>
            <w:shd w:val="clear" w:color="auto" w:fill="auto"/>
          </w:tcPr>
          <w:p w:rsidR="00475567" w:rsidRPr="00C45A43"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391274207"/>
                <w:lock w:val="sdtLocked"/>
                <w:placeholder>
                  <w:docPart w:val="7D44BED0E24145D888CFC789DAE5A4B7"/>
                </w:placeholder>
                <w:text/>
              </w:sdtPr>
              <w:sdtEndPr/>
              <w:sdtContent>
                <w:r w:rsidR="0096356F">
                  <w:rPr>
                    <w:rFonts w:asciiTheme="minorEastAsia" w:eastAsiaTheme="minorEastAsia" w:hAnsiTheme="minorEastAsia"/>
                    <w:color w:val="000000" w:themeColor="text1"/>
                    <w:szCs w:val="24"/>
                  </w:rPr>
                  <w:t>18,000,000.00</w:t>
                </w:r>
              </w:sdtContent>
            </w:sdt>
          </w:p>
        </w:tc>
      </w:tr>
      <w:tr w:rsidR="00475567" w:rsidRPr="001B6047" w:rsidTr="009641D1">
        <w:tc>
          <w:tcPr>
            <w:tcW w:w="235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偿还债务支付的现金</w:t>
            </w:r>
          </w:p>
        </w:tc>
        <w:tc>
          <w:tcPr>
            <w:tcW w:w="933" w:type="pct"/>
            <w:shd w:val="clear" w:color="auto" w:fill="auto"/>
            <w:vAlign w:val="center"/>
          </w:tcPr>
          <w:p w:rsidR="00475567" w:rsidRPr="00C45A43" w:rsidRDefault="0096356F" w:rsidP="009641D1">
            <w:pPr>
              <w:widowControl/>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32" w:type="pct"/>
            <w:shd w:val="clear" w:color="auto" w:fill="auto"/>
          </w:tcPr>
          <w:p w:rsidR="00475567" w:rsidRPr="00C45A43"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684871103"/>
                <w:lock w:val="sdtLocked"/>
                <w:placeholder>
                  <w:docPart w:val="C43E6110D8304C1EA91A1533D38389DB"/>
                </w:placeholder>
                <w:text/>
              </w:sdtPr>
              <w:sdtEndPr/>
              <w:sdtContent>
                <w:r w:rsidR="0096356F">
                  <w:rPr>
                    <w:rFonts w:asciiTheme="minorEastAsia" w:eastAsiaTheme="minorEastAsia" w:hAnsiTheme="minorEastAsia"/>
                    <w:color w:val="000000" w:themeColor="text1"/>
                    <w:szCs w:val="24"/>
                  </w:rPr>
                  <w:t>18,000,000.00</w:t>
                </w:r>
              </w:sdtContent>
            </w:sdt>
          </w:p>
        </w:tc>
        <w:tc>
          <w:tcPr>
            <w:tcW w:w="881" w:type="pct"/>
            <w:shd w:val="clear" w:color="auto" w:fill="auto"/>
          </w:tcPr>
          <w:p w:rsidR="00475567" w:rsidRPr="00C45A43"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75962007"/>
                <w:lock w:val="sdtLocked"/>
                <w:placeholder>
                  <w:docPart w:val="DBBFF80993FC4B6DBE40CE97EA7E9717"/>
                </w:placeholder>
                <w:text/>
              </w:sdtPr>
              <w:sdtEndPr/>
              <w:sdtContent>
                <w:r w:rsidR="0096356F">
                  <w:rPr>
                    <w:rFonts w:asciiTheme="minorEastAsia" w:eastAsiaTheme="minorEastAsia" w:hAnsiTheme="minorEastAsia"/>
                    <w:color w:val="000000" w:themeColor="text1"/>
                    <w:szCs w:val="24"/>
                  </w:rPr>
                  <w:t>16,000,000.00</w:t>
                </w:r>
              </w:sdtContent>
            </w:sdt>
          </w:p>
        </w:tc>
      </w:tr>
      <w:tr w:rsidR="00475567" w:rsidRPr="001B6047" w:rsidTr="009641D1">
        <w:tc>
          <w:tcPr>
            <w:tcW w:w="235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分配股利、利润或偿付利息支付的现金</w:t>
            </w:r>
          </w:p>
        </w:tc>
        <w:tc>
          <w:tcPr>
            <w:tcW w:w="933" w:type="pct"/>
            <w:shd w:val="clear" w:color="auto" w:fill="auto"/>
            <w:vAlign w:val="center"/>
          </w:tcPr>
          <w:p w:rsidR="00475567" w:rsidRPr="00C45A43" w:rsidRDefault="0096356F" w:rsidP="009641D1">
            <w:pPr>
              <w:widowControl/>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32" w:type="pct"/>
            <w:shd w:val="clear" w:color="auto" w:fill="auto"/>
          </w:tcPr>
          <w:p w:rsidR="00475567" w:rsidRPr="00C45A43"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458643162"/>
                <w:lock w:val="sdtLocked"/>
                <w:placeholder>
                  <w:docPart w:val="65D30C3C795A487B8A316DFB317C396F"/>
                </w:placeholder>
                <w:text/>
              </w:sdtPr>
              <w:sdtEndPr/>
              <w:sdtContent>
                <w:r w:rsidR="0096356F">
                  <w:rPr>
                    <w:rFonts w:asciiTheme="minorEastAsia" w:eastAsiaTheme="minorEastAsia" w:hAnsiTheme="minorEastAsia"/>
                    <w:color w:val="000000" w:themeColor="text1"/>
                    <w:szCs w:val="24"/>
                  </w:rPr>
                  <w:t>2,301,533.86</w:t>
                </w:r>
              </w:sdtContent>
            </w:sdt>
          </w:p>
        </w:tc>
        <w:tc>
          <w:tcPr>
            <w:tcW w:w="881" w:type="pct"/>
            <w:shd w:val="clear" w:color="auto" w:fill="auto"/>
          </w:tcPr>
          <w:p w:rsidR="00475567" w:rsidRPr="00C45A43"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243068842"/>
                <w:lock w:val="sdtLocked"/>
                <w:placeholder>
                  <w:docPart w:val="D28528F3B39640B592C2E3DF6BC9672D"/>
                </w:placeholder>
                <w:text/>
              </w:sdtPr>
              <w:sdtEndPr/>
              <w:sdtContent>
                <w:r w:rsidR="0096356F">
                  <w:rPr>
                    <w:rFonts w:asciiTheme="minorEastAsia" w:eastAsiaTheme="minorEastAsia" w:hAnsiTheme="minorEastAsia"/>
                    <w:color w:val="000000" w:themeColor="text1"/>
                    <w:szCs w:val="24"/>
                  </w:rPr>
                  <w:t>1,326,866.65</w:t>
                </w:r>
              </w:sdtContent>
            </w:sdt>
          </w:p>
        </w:tc>
      </w:tr>
      <w:tr w:rsidR="00475567" w:rsidRPr="001B6047" w:rsidTr="009641D1">
        <w:tc>
          <w:tcPr>
            <w:tcW w:w="235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支付其他与筹资活动有关的现金</w:t>
            </w:r>
          </w:p>
        </w:tc>
        <w:tc>
          <w:tcPr>
            <w:tcW w:w="933" w:type="pct"/>
            <w:shd w:val="clear" w:color="auto" w:fill="auto"/>
            <w:vAlign w:val="center"/>
          </w:tcPr>
          <w:p w:rsidR="00475567" w:rsidRPr="00C45A43" w:rsidRDefault="0096356F" w:rsidP="009641D1">
            <w:pPr>
              <w:widowControl/>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32" w:type="pct"/>
            <w:shd w:val="clear" w:color="auto" w:fill="auto"/>
          </w:tcPr>
          <w:p w:rsidR="00475567" w:rsidRPr="00C45A43"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174543173"/>
                <w:lock w:val="sdtLocked"/>
                <w:placeholder>
                  <w:docPart w:val="53835914FCF14127975841128CD9DADD"/>
                </w:placeholder>
                <w:text/>
              </w:sdtPr>
              <w:sdtEndPr/>
              <w:sdtContent>
                <w:r w:rsidR="0096356F">
                  <w:rPr>
                    <w:rFonts w:asciiTheme="minorEastAsia" w:eastAsiaTheme="minorEastAsia" w:hAnsiTheme="minorEastAsia"/>
                    <w:color w:val="000000" w:themeColor="text1"/>
                    <w:szCs w:val="24"/>
                  </w:rPr>
                  <w:t>-</w:t>
                </w:r>
              </w:sdtContent>
            </w:sdt>
          </w:p>
        </w:tc>
        <w:tc>
          <w:tcPr>
            <w:tcW w:w="881" w:type="pct"/>
            <w:shd w:val="clear" w:color="auto" w:fill="auto"/>
          </w:tcPr>
          <w:p w:rsidR="00475567" w:rsidRPr="00C45A43"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2129540484"/>
                <w:lock w:val="sdtLocked"/>
                <w:placeholder>
                  <w:docPart w:val="18552502E185438792190AC665219480"/>
                </w:placeholder>
                <w:text/>
              </w:sdtPr>
              <w:sdtEndPr/>
              <w:sdtContent>
                <w:r w:rsidR="0096356F">
                  <w:rPr>
                    <w:rFonts w:asciiTheme="minorEastAsia" w:eastAsiaTheme="minorEastAsia" w:hAnsiTheme="minorEastAsia"/>
                    <w:color w:val="000000" w:themeColor="text1"/>
                    <w:szCs w:val="24"/>
                  </w:rPr>
                  <w:t>-</w:t>
                </w:r>
              </w:sdtContent>
            </w:sdt>
          </w:p>
        </w:tc>
      </w:tr>
      <w:tr w:rsidR="00475567" w:rsidRPr="001B6047" w:rsidTr="009641D1">
        <w:tc>
          <w:tcPr>
            <w:tcW w:w="2354" w:type="pct"/>
            <w:shd w:val="clear" w:color="auto" w:fill="D9D9D9" w:themeFill="background1" w:themeFillShade="D9"/>
            <w:vAlign w:val="center"/>
          </w:tcPr>
          <w:p w:rsidR="00475567" w:rsidRPr="001B6047" w:rsidRDefault="00475567" w:rsidP="009641D1">
            <w:pPr>
              <w:jc w:val="center"/>
              <w:rPr>
                <w:rFonts w:asciiTheme="minorEastAsia" w:eastAsiaTheme="minorEastAsia" w:hAnsiTheme="minorEastAsia" w:cs="宋体"/>
                <w:b/>
                <w:color w:val="000000" w:themeColor="text1"/>
                <w:sz w:val="18"/>
                <w:szCs w:val="21"/>
              </w:rPr>
            </w:pPr>
            <w:r w:rsidRPr="001B6047">
              <w:rPr>
                <w:rFonts w:asciiTheme="minorEastAsia" w:eastAsiaTheme="minorEastAsia" w:hAnsiTheme="minorEastAsia" w:hint="eastAsia"/>
                <w:b/>
                <w:color w:val="000000" w:themeColor="text1"/>
                <w:sz w:val="18"/>
                <w:szCs w:val="21"/>
              </w:rPr>
              <w:t>筹资活动现金流出小计</w:t>
            </w:r>
          </w:p>
        </w:tc>
        <w:tc>
          <w:tcPr>
            <w:tcW w:w="933" w:type="pct"/>
            <w:shd w:val="clear" w:color="auto" w:fill="D9D9D9" w:themeFill="background1" w:themeFillShade="D9"/>
            <w:vAlign w:val="center"/>
          </w:tcPr>
          <w:p w:rsidR="00475567" w:rsidRPr="00C45A43" w:rsidRDefault="0096356F" w:rsidP="009641D1">
            <w:pPr>
              <w:widowControl/>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32" w:type="pct"/>
            <w:shd w:val="clear" w:color="auto" w:fill="D9D9D9" w:themeFill="background1" w:themeFillShade="D9"/>
          </w:tcPr>
          <w:p w:rsidR="00475567" w:rsidRPr="00C45A43"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448316256"/>
                <w:lock w:val="sdtLocked"/>
                <w:placeholder>
                  <w:docPart w:val="7186BF0FA0694315AE3F45B60926F88A"/>
                </w:placeholder>
                <w:text/>
              </w:sdtPr>
              <w:sdtEndPr/>
              <w:sdtContent>
                <w:r w:rsidR="00600CAD">
                  <w:rPr>
                    <w:rFonts w:asciiTheme="minorEastAsia" w:eastAsiaTheme="minorEastAsia" w:hAnsiTheme="minorEastAsia"/>
                    <w:color w:val="000000" w:themeColor="text1"/>
                    <w:szCs w:val="24"/>
                  </w:rPr>
                  <w:t>20,301,533.86</w:t>
                </w:r>
              </w:sdtContent>
            </w:sdt>
          </w:p>
        </w:tc>
        <w:tc>
          <w:tcPr>
            <w:tcW w:w="881" w:type="pct"/>
            <w:shd w:val="clear" w:color="auto" w:fill="D9D9D9" w:themeFill="background1" w:themeFillShade="D9"/>
          </w:tcPr>
          <w:p w:rsidR="00475567" w:rsidRPr="00C45A43"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377205268"/>
                <w:lock w:val="sdtLocked"/>
                <w:placeholder>
                  <w:docPart w:val="88EEC25F04824442BDBD1618C51AF047"/>
                </w:placeholder>
                <w:text/>
              </w:sdtPr>
              <w:sdtEndPr/>
              <w:sdtContent>
                <w:r w:rsidR="00600CAD">
                  <w:rPr>
                    <w:rFonts w:asciiTheme="minorEastAsia" w:eastAsiaTheme="minorEastAsia" w:hAnsiTheme="minorEastAsia"/>
                    <w:color w:val="000000" w:themeColor="text1"/>
                    <w:szCs w:val="24"/>
                  </w:rPr>
                  <w:t>17,326,866.65</w:t>
                </w:r>
              </w:sdtContent>
            </w:sdt>
          </w:p>
        </w:tc>
      </w:tr>
      <w:tr w:rsidR="00475567" w:rsidRPr="001B6047" w:rsidTr="009641D1">
        <w:tc>
          <w:tcPr>
            <w:tcW w:w="2354" w:type="pct"/>
            <w:shd w:val="clear" w:color="auto" w:fill="D9D9D9" w:themeFill="background1" w:themeFillShade="D9"/>
            <w:vAlign w:val="center"/>
          </w:tcPr>
          <w:p w:rsidR="00475567" w:rsidRPr="001B6047" w:rsidRDefault="00475567" w:rsidP="009641D1">
            <w:pPr>
              <w:jc w:val="center"/>
              <w:rPr>
                <w:rFonts w:asciiTheme="minorEastAsia" w:eastAsiaTheme="minorEastAsia" w:hAnsiTheme="minorEastAsia" w:cs="宋体"/>
                <w:b/>
                <w:color w:val="000000" w:themeColor="text1"/>
                <w:sz w:val="18"/>
                <w:szCs w:val="21"/>
              </w:rPr>
            </w:pPr>
            <w:r w:rsidRPr="001B6047">
              <w:rPr>
                <w:rFonts w:asciiTheme="minorEastAsia" w:eastAsiaTheme="minorEastAsia" w:hAnsiTheme="minorEastAsia" w:hint="eastAsia"/>
                <w:b/>
                <w:color w:val="000000" w:themeColor="text1"/>
                <w:sz w:val="18"/>
                <w:szCs w:val="21"/>
              </w:rPr>
              <w:t>筹资活动产生的现金流量净额</w:t>
            </w:r>
          </w:p>
        </w:tc>
        <w:tc>
          <w:tcPr>
            <w:tcW w:w="933" w:type="pct"/>
            <w:shd w:val="clear" w:color="auto" w:fill="D9D9D9" w:themeFill="background1" w:themeFillShade="D9"/>
            <w:vAlign w:val="center"/>
          </w:tcPr>
          <w:p w:rsidR="00475567" w:rsidRPr="00C45A43" w:rsidRDefault="00527FD3" w:rsidP="009641D1">
            <w:pPr>
              <w:widowControl/>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32" w:type="pct"/>
            <w:shd w:val="clear" w:color="auto" w:fill="D9D9D9" w:themeFill="background1" w:themeFillShade="D9"/>
          </w:tcPr>
          <w:p w:rsidR="00475567" w:rsidRPr="00C45A43"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4159520"/>
                <w:lock w:val="sdtLocked"/>
                <w:placeholder>
                  <w:docPart w:val="679C95121CD64FA180B98F69255D1AFB"/>
                </w:placeholder>
                <w:text/>
              </w:sdtPr>
              <w:sdtEndPr/>
              <w:sdtContent>
                <w:r w:rsidR="00527FD3">
                  <w:rPr>
                    <w:rFonts w:asciiTheme="minorEastAsia" w:eastAsiaTheme="minorEastAsia" w:hAnsiTheme="minorEastAsia"/>
                    <w:color w:val="000000" w:themeColor="text1"/>
                    <w:szCs w:val="24"/>
                  </w:rPr>
                  <w:t>2,698,466.14</w:t>
                </w:r>
              </w:sdtContent>
            </w:sdt>
          </w:p>
        </w:tc>
        <w:tc>
          <w:tcPr>
            <w:tcW w:w="881" w:type="pct"/>
            <w:shd w:val="clear" w:color="auto" w:fill="D9D9D9" w:themeFill="background1" w:themeFillShade="D9"/>
          </w:tcPr>
          <w:p w:rsidR="00475567" w:rsidRPr="00C45A43"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413049985"/>
                <w:lock w:val="sdtLocked"/>
                <w:placeholder>
                  <w:docPart w:val="D3A5160A1D7646869685871FE9005FC9"/>
                </w:placeholder>
                <w:text/>
              </w:sdtPr>
              <w:sdtEndPr/>
              <w:sdtContent>
                <w:r w:rsidR="00527FD3">
                  <w:rPr>
                    <w:rFonts w:asciiTheme="minorEastAsia" w:eastAsiaTheme="minorEastAsia" w:hAnsiTheme="minorEastAsia"/>
                    <w:color w:val="000000" w:themeColor="text1"/>
                    <w:szCs w:val="24"/>
                  </w:rPr>
                  <w:t>673,133.35</w:t>
                </w:r>
              </w:sdtContent>
            </w:sdt>
          </w:p>
        </w:tc>
      </w:tr>
      <w:tr w:rsidR="00475567" w:rsidRPr="001B6047" w:rsidTr="009641D1">
        <w:tc>
          <w:tcPr>
            <w:tcW w:w="235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b/>
                <w:color w:val="000000" w:themeColor="text1"/>
                <w:sz w:val="18"/>
                <w:szCs w:val="21"/>
              </w:rPr>
            </w:pPr>
            <w:r w:rsidRPr="001B6047">
              <w:rPr>
                <w:rFonts w:asciiTheme="minorEastAsia" w:eastAsiaTheme="minorEastAsia" w:hAnsiTheme="minorEastAsia" w:hint="eastAsia"/>
                <w:b/>
                <w:color w:val="000000" w:themeColor="text1"/>
                <w:sz w:val="18"/>
                <w:szCs w:val="21"/>
              </w:rPr>
              <w:t>四、汇率变动对现金及现金等价物的影响</w:t>
            </w:r>
          </w:p>
        </w:tc>
        <w:tc>
          <w:tcPr>
            <w:tcW w:w="933" w:type="pct"/>
            <w:shd w:val="clear" w:color="auto" w:fill="auto"/>
            <w:vAlign w:val="center"/>
          </w:tcPr>
          <w:p w:rsidR="00475567" w:rsidRPr="00C45A43" w:rsidRDefault="00527FD3" w:rsidP="009641D1">
            <w:pPr>
              <w:widowControl/>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32" w:type="pct"/>
            <w:shd w:val="clear" w:color="auto" w:fill="auto"/>
          </w:tcPr>
          <w:p w:rsidR="00475567" w:rsidRPr="00C45A43"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803186842"/>
                <w:lock w:val="sdtLocked"/>
                <w:placeholder>
                  <w:docPart w:val="E0622B52D4FE42DB8B084F02EA4520CC"/>
                </w:placeholder>
                <w:text/>
              </w:sdtPr>
              <w:sdtEndPr/>
              <w:sdtContent>
                <w:r w:rsidR="00527FD3">
                  <w:rPr>
                    <w:rFonts w:asciiTheme="minorEastAsia" w:eastAsiaTheme="minorEastAsia" w:hAnsiTheme="minorEastAsia"/>
                    <w:color w:val="000000" w:themeColor="text1"/>
                    <w:szCs w:val="24"/>
                  </w:rPr>
                  <w:t>-</w:t>
                </w:r>
              </w:sdtContent>
            </w:sdt>
          </w:p>
        </w:tc>
        <w:tc>
          <w:tcPr>
            <w:tcW w:w="881" w:type="pct"/>
            <w:shd w:val="clear" w:color="auto" w:fill="auto"/>
          </w:tcPr>
          <w:p w:rsidR="00475567" w:rsidRPr="00C45A43"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673341437"/>
                <w:lock w:val="sdtLocked"/>
                <w:placeholder>
                  <w:docPart w:val="281E2543FAD845A4968524351BF26460"/>
                </w:placeholder>
                <w:text/>
              </w:sdtPr>
              <w:sdtEndPr/>
              <w:sdtContent>
                <w:r w:rsidR="00527FD3">
                  <w:rPr>
                    <w:rFonts w:asciiTheme="minorEastAsia" w:eastAsiaTheme="minorEastAsia" w:hAnsiTheme="minorEastAsia"/>
                    <w:color w:val="000000" w:themeColor="text1"/>
                    <w:szCs w:val="24"/>
                  </w:rPr>
                  <w:t>-</w:t>
                </w:r>
              </w:sdtContent>
            </w:sdt>
          </w:p>
        </w:tc>
      </w:tr>
      <w:tr w:rsidR="00475567" w:rsidRPr="001B6047" w:rsidTr="009641D1">
        <w:tc>
          <w:tcPr>
            <w:tcW w:w="235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b/>
                <w:color w:val="000000" w:themeColor="text1"/>
                <w:sz w:val="18"/>
                <w:szCs w:val="21"/>
              </w:rPr>
            </w:pPr>
            <w:r w:rsidRPr="001B6047">
              <w:rPr>
                <w:rFonts w:asciiTheme="minorEastAsia" w:eastAsiaTheme="minorEastAsia" w:hAnsiTheme="minorEastAsia" w:hint="eastAsia"/>
                <w:b/>
                <w:color w:val="000000" w:themeColor="text1"/>
                <w:sz w:val="18"/>
                <w:szCs w:val="21"/>
              </w:rPr>
              <w:t>五、现金及现金等价物净增加额</w:t>
            </w:r>
          </w:p>
        </w:tc>
        <w:tc>
          <w:tcPr>
            <w:tcW w:w="933" w:type="pct"/>
            <w:shd w:val="clear" w:color="auto" w:fill="auto"/>
            <w:vAlign w:val="center"/>
          </w:tcPr>
          <w:p w:rsidR="00475567" w:rsidRPr="00C45A43" w:rsidRDefault="00527FD3" w:rsidP="009641D1">
            <w:pPr>
              <w:widowControl/>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32" w:type="pct"/>
            <w:shd w:val="clear" w:color="auto" w:fill="auto"/>
          </w:tcPr>
          <w:p w:rsidR="00475567" w:rsidRPr="00C45A43"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652753301"/>
                <w:lock w:val="sdtLocked"/>
                <w:placeholder>
                  <w:docPart w:val="E25CF1F372AC4BF694D30CECB4386F1D"/>
                </w:placeholder>
                <w:text/>
              </w:sdtPr>
              <w:sdtEndPr/>
              <w:sdtContent>
                <w:r w:rsidR="00B14EDD">
                  <w:rPr>
                    <w:rFonts w:asciiTheme="minorEastAsia" w:eastAsiaTheme="minorEastAsia" w:hAnsiTheme="minorEastAsia"/>
                    <w:color w:val="000000" w:themeColor="text1"/>
                    <w:szCs w:val="24"/>
                  </w:rPr>
                  <w:t>-2,373,588.57</w:t>
                </w:r>
              </w:sdtContent>
            </w:sdt>
          </w:p>
        </w:tc>
        <w:tc>
          <w:tcPr>
            <w:tcW w:w="881" w:type="pct"/>
            <w:shd w:val="clear" w:color="auto" w:fill="auto"/>
          </w:tcPr>
          <w:p w:rsidR="00475567" w:rsidRPr="00C45A43"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208425164"/>
                <w:lock w:val="sdtLocked"/>
                <w:placeholder>
                  <w:docPart w:val="031939D51657484E8E00337D721C79F0"/>
                </w:placeholder>
                <w:text/>
              </w:sdtPr>
              <w:sdtEndPr/>
              <w:sdtContent>
                <w:r w:rsidR="00B14EDD">
                  <w:rPr>
                    <w:rFonts w:asciiTheme="minorEastAsia" w:eastAsiaTheme="minorEastAsia" w:hAnsiTheme="minorEastAsia"/>
                    <w:color w:val="000000" w:themeColor="text1"/>
                    <w:szCs w:val="24"/>
                  </w:rPr>
                  <w:t>-4,738,026.38</w:t>
                </w:r>
              </w:sdtContent>
            </w:sdt>
          </w:p>
        </w:tc>
      </w:tr>
      <w:tr w:rsidR="00475567" w:rsidRPr="001B6047" w:rsidTr="009641D1">
        <w:tc>
          <w:tcPr>
            <w:tcW w:w="235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lastRenderedPageBreak/>
              <w:t>加：期初现金及现金等价物余额</w:t>
            </w:r>
          </w:p>
        </w:tc>
        <w:tc>
          <w:tcPr>
            <w:tcW w:w="933" w:type="pct"/>
            <w:shd w:val="clear" w:color="auto" w:fill="auto"/>
            <w:vAlign w:val="center"/>
          </w:tcPr>
          <w:p w:rsidR="00475567" w:rsidRPr="00C45A43" w:rsidRDefault="00527FD3" w:rsidP="009641D1">
            <w:pPr>
              <w:widowControl/>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32" w:type="pct"/>
            <w:shd w:val="clear" w:color="auto" w:fill="auto"/>
          </w:tcPr>
          <w:p w:rsidR="00475567" w:rsidRPr="00C45A43"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231846119"/>
                <w:lock w:val="sdtLocked"/>
                <w:placeholder>
                  <w:docPart w:val="5AC11DFCADD74D0C8AF7B00CFC88E1F9"/>
                </w:placeholder>
                <w:dataBinding w:prefixMappings="xmlns:ns0='http://wwww.hallomagic.com/xbrl/consistency' xmlns:ns1='consistency' " w:xpath="/ns0:xbrlConsistency[1]/ns1:ccConsistency[1]/ns1:ccSign_CashAndCashEquivalentsneeq_instant_T-1_M[1]" w:storeItemID="{F369EE9A-1040-450A-A481-4617D74033C4}"/>
                <w:text/>
              </w:sdtPr>
              <w:sdtEndPr/>
              <w:sdtContent>
                <w:r w:rsidR="001077A5">
                  <w:rPr>
                    <w:rFonts w:asciiTheme="minorEastAsia" w:eastAsiaTheme="minorEastAsia" w:hAnsiTheme="minorEastAsia"/>
                    <w:color w:val="000000" w:themeColor="text1"/>
                    <w:szCs w:val="24"/>
                  </w:rPr>
                  <w:t>3,741,872.68</w:t>
                </w:r>
              </w:sdtContent>
            </w:sdt>
          </w:p>
        </w:tc>
        <w:tc>
          <w:tcPr>
            <w:tcW w:w="881" w:type="pct"/>
            <w:shd w:val="clear" w:color="auto" w:fill="auto"/>
          </w:tcPr>
          <w:p w:rsidR="00475567" w:rsidRPr="00C45A43"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651945737"/>
                <w:lock w:val="sdtLocked"/>
                <w:placeholder>
                  <w:docPart w:val="D5D2B65B482F4927916EC48BEBEDEC63"/>
                </w:placeholder>
                <w:text/>
              </w:sdtPr>
              <w:sdtEndPr/>
              <w:sdtContent>
                <w:r w:rsidR="001077A5">
                  <w:rPr>
                    <w:rFonts w:asciiTheme="minorEastAsia" w:eastAsiaTheme="minorEastAsia" w:hAnsiTheme="minorEastAsia"/>
                    <w:color w:val="000000" w:themeColor="text1"/>
                    <w:szCs w:val="24"/>
                  </w:rPr>
                  <w:t>8,479,899.06</w:t>
                </w:r>
              </w:sdtContent>
            </w:sdt>
          </w:p>
        </w:tc>
      </w:tr>
      <w:tr w:rsidR="00475567" w:rsidRPr="001B6047" w:rsidTr="009641D1">
        <w:tc>
          <w:tcPr>
            <w:tcW w:w="2354" w:type="pct"/>
            <w:shd w:val="clear" w:color="auto" w:fill="D9D9D9" w:themeFill="background1" w:themeFillShade="D9"/>
            <w:vAlign w:val="center"/>
          </w:tcPr>
          <w:p w:rsidR="00475567" w:rsidRPr="001B6047" w:rsidRDefault="00475567" w:rsidP="009641D1">
            <w:pPr>
              <w:rPr>
                <w:rFonts w:asciiTheme="minorEastAsia" w:eastAsiaTheme="minorEastAsia" w:hAnsiTheme="minorEastAsia" w:cs="宋体"/>
                <w:b/>
                <w:color w:val="000000" w:themeColor="text1"/>
                <w:sz w:val="18"/>
                <w:szCs w:val="21"/>
              </w:rPr>
            </w:pPr>
            <w:r w:rsidRPr="001B6047">
              <w:rPr>
                <w:rFonts w:asciiTheme="minorEastAsia" w:eastAsiaTheme="minorEastAsia" w:hAnsiTheme="minorEastAsia" w:hint="eastAsia"/>
                <w:b/>
                <w:color w:val="000000" w:themeColor="text1"/>
                <w:sz w:val="18"/>
                <w:szCs w:val="21"/>
              </w:rPr>
              <w:t>六、期末现金及现金等价物余额</w:t>
            </w:r>
          </w:p>
        </w:tc>
        <w:tc>
          <w:tcPr>
            <w:tcW w:w="933" w:type="pct"/>
            <w:shd w:val="clear" w:color="auto" w:fill="auto"/>
            <w:vAlign w:val="center"/>
          </w:tcPr>
          <w:p w:rsidR="00475567" w:rsidRPr="00C45A43" w:rsidRDefault="00527FD3" w:rsidP="009641D1">
            <w:pPr>
              <w:widowControl/>
              <w:jc w:val="right"/>
              <w:rPr>
                <w:rFonts w:asciiTheme="minorEastAsia" w:eastAsiaTheme="minorEastAsia" w:hAnsiTheme="minorEastAsia" w:cs="宋体"/>
                <w:color w:val="000000" w:themeColor="text1"/>
                <w:kern w:val="0"/>
                <w:sz w:val="18"/>
                <w:szCs w:val="21"/>
              </w:rPr>
            </w:pPr>
            <w:r>
              <w:rPr>
                <w:rFonts w:asciiTheme="minorEastAsia" w:eastAsiaTheme="minorEastAsia" w:hAnsiTheme="minorEastAsia" w:cs="宋体" w:hint="eastAsia"/>
                <w:color w:val="000000" w:themeColor="text1"/>
                <w:kern w:val="0"/>
                <w:sz w:val="18"/>
                <w:szCs w:val="21"/>
              </w:rPr>
              <w:t>-</w:t>
            </w:r>
          </w:p>
        </w:tc>
        <w:tc>
          <w:tcPr>
            <w:tcW w:w="832" w:type="pct"/>
            <w:shd w:val="clear" w:color="auto" w:fill="auto"/>
          </w:tcPr>
          <w:p w:rsidR="00475567" w:rsidRPr="00C45A43" w:rsidRDefault="00D30597" w:rsidP="001077A5">
            <w:pPr>
              <w:widowControl/>
              <w:ind w:right="210"/>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hint="eastAsia"/>
                  <w:color w:val="000000" w:themeColor="text1"/>
                  <w:szCs w:val="24"/>
                </w:rPr>
                <w:alias w:val="货币类型"/>
                <w:tag w:val="货币类型"/>
                <w:id w:val="1365556073"/>
                <w:lock w:val="sdtLocked"/>
                <w:placeholder>
                  <w:docPart w:val="E4502CFEBC1F4C07A049FD6BC2A9AF4D"/>
                </w:placeholder>
                <w:text/>
              </w:sdtPr>
              <w:sdtEndPr/>
              <w:sdtContent>
                <w:r w:rsidR="00554EB7">
                  <w:rPr>
                    <w:rFonts w:asciiTheme="minorEastAsia" w:eastAsiaTheme="minorEastAsia" w:hAnsiTheme="minorEastAsia"/>
                    <w:color w:val="000000" w:themeColor="text1"/>
                    <w:szCs w:val="24"/>
                  </w:rPr>
                  <w:t>1,368,284.11</w:t>
                </w:r>
              </w:sdtContent>
            </w:sdt>
          </w:p>
        </w:tc>
        <w:tc>
          <w:tcPr>
            <w:tcW w:w="881" w:type="pct"/>
            <w:shd w:val="clear" w:color="auto" w:fill="auto"/>
          </w:tcPr>
          <w:p w:rsidR="00475567" w:rsidRPr="00C45A43" w:rsidRDefault="00D30597" w:rsidP="009641D1">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383535396"/>
                <w:lock w:val="sdtLocked"/>
                <w:placeholder>
                  <w:docPart w:val="E9C200FE3DF24CE2BC7CDF181A1C2E05"/>
                </w:placeholder>
                <w:dataBinding w:prefixMappings="xmlns:ns0='http://wwww.hallomagic.com/xbrl/consistency' xmlns:ns1='consistency' " w:xpath="/ns0:xbrlConsistency[1]/ns1:ccConsistency[1]/ns1:ccSign_CashAndCashEquivalentsneeq_instant_T-1_M[1]" w:storeItemID="{F369EE9A-1040-450A-A481-4617D74033C4}"/>
                <w:text/>
              </w:sdtPr>
              <w:sdtEndPr/>
              <w:sdtContent>
                <w:r w:rsidR="001077A5">
                  <w:rPr>
                    <w:rFonts w:asciiTheme="minorEastAsia" w:eastAsiaTheme="minorEastAsia" w:hAnsiTheme="minorEastAsia" w:hint="eastAsia"/>
                    <w:color w:val="000000" w:themeColor="text1"/>
                    <w:szCs w:val="24"/>
                  </w:rPr>
                  <w:t>3,741,872.68</w:t>
                </w:r>
              </w:sdtContent>
            </w:sdt>
          </w:p>
        </w:tc>
      </w:tr>
    </w:tbl>
    <w:p w:rsidR="00475567" w:rsidRDefault="00475567"/>
    <w:bookmarkEnd w:id="14"/>
    <w:p w:rsidR="0066457D" w:rsidRDefault="0066457D" w:rsidP="0066457D"/>
    <w:p w:rsidR="0066457D" w:rsidRPr="0066457D" w:rsidRDefault="0066457D" w:rsidP="0066457D">
      <w:pPr>
        <w:sectPr w:rsidR="0066457D" w:rsidRPr="0066457D" w:rsidSect="000C7399">
          <w:headerReference w:type="default" r:id="rId30"/>
          <w:pgSz w:w="11906" w:h="16838"/>
          <w:pgMar w:top="1440" w:right="1797" w:bottom="1440" w:left="1797" w:header="851" w:footer="992" w:gutter="0"/>
          <w:cols w:space="425"/>
          <w:docGrid w:type="lines" w:linePitch="312"/>
        </w:sectPr>
      </w:pPr>
    </w:p>
    <w:p w:rsidR="00475567" w:rsidRPr="001B6047" w:rsidRDefault="00475567" w:rsidP="009641D1">
      <w:pPr>
        <w:widowControl/>
        <w:ind w:right="270"/>
        <w:jc w:val="left"/>
        <w:rPr>
          <w:rFonts w:asciiTheme="minorEastAsia" w:eastAsiaTheme="minorEastAsia" w:hAnsiTheme="minorEastAsia" w:cs="宋体"/>
          <w:color w:val="000000" w:themeColor="text1"/>
          <w:kern w:val="0"/>
          <w:sz w:val="18"/>
          <w:szCs w:val="18"/>
        </w:rPr>
      </w:pPr>
      <w:bookmarkStart w:id="19" w:name="BookmarkFinacialStatement2"/>
      <w:r w:rsidRPr="001B6047">
        <w:rPr>
          <w:rFonts w:asciiTheme="minorEastAsia" w:eastAsiaTheme="minorEastAsia" w:hAnsiTheme="minorEastAsia" w:hint="eastAsia"/>
          <w:b/>
          <w:bCs/>
          <w:color w:val="000000" w:themeColor="text1"/>
          <w:szCs w:val="18"/>
        </w:rPr>
        <w:lastRenderedPageBreak/>
        <w:t>（</w:t>
      </w:r>
      <w:r>
        <w:rPr>
          <w:rFonts w:asciiTheme="minorEastAsia" w:eastAsiaTheme="minorEastAsia" w:hAnsiTheme="minorEastAsia" w:hint="eastAsia"/>
          <w:b/>
          <w:bCs/>
          <w:color w:val="000000" w:themeColor="text1"/>
          <w:szCs w:val="18"/>
        </w:rPr>
        <w:t>七</w:t>
      </w:r>
      <w:r w:rsidRPr="001B6047">
        <w:rPr>
          <w:rFonts w:asciiTheme="minorEastAsia" w:eastAsiaTheme="minorEastAsia" w:hAnsiTheme="minorEastAsia" w:hint="eastAsia"/>
          <w:b/>
          <w:bCs/>
          <w:color w:val="000000" w:themeColor="text1"/>
          <w:szCs w:val="18"/>
        </w:rPr>
        <w:t>）</w:t>
      </w:r>
      <w:r w:rsidRPr="001B6047">
        <w:rPr>
          <w:rFonts w:asciiTheme="minorEastAsia" w:eastAsiaTheme="minorEastAsia" w:hAnsiTheme="minorEastAsia"/>
          <w:b/>
          <w:bCs/>
          <w:color w:val="000000" w:themeColor="text1"/>
          <w:szCs w:val="18"/>
        </w:rPr>
        <w:t>合并</w:t>
      </w:r>
      <w:r w:rsidRPr="001B6047">
        <w:rPr>
          <w:rFonts w:asciiTheme="minorEastAsia" w:eastAsiaTheme="minorEastAsia" w:hAnsiTheme="minorEastAsia" w:hint="eastAsia"/>
          <w:b/>
          <w:bCs/>
          <w:color w:val="000000" w:themeColor="text1"/>
          <w:szCs w:val="18"/>
        </w:rPr>
        <w:t>股东权益变动表</w:t>
      </w:r>
      <w:r>
        <w:rPr>
          <w:rFonts w:asciiTheme="minorEastAsia" w:eastAsiaTheme="minorEastAsia" w:hAnsiTheme="minorEastAsia"/>
          <w:b/>
          <w:bCs/>
          <w:color w:val="000000" w:themeColor="text1"/>
          <w:szCs w:val="18"/>
        </w:rPr>
        <w:t xml:space="preserve">                                                                                           </w:t>
      </w:r>
      <w:r w:rsidRPr="001B6047">
        <w:rPr>
          <w:rFonts w:asciiTheme="minorEastAsia" w:eastAsiaTheme="minorEastAsia" w:hAnsiTheme="minorEastAsia" w:hint="eastAsia"/>
          <w:bCs/>
          <w:color w:val="000000" w:themeColor="text1"/>
          <w:szCs w:val="18"/>
        </w:rPr>
        <w:t>单位</w:t>
      </w:r>
      <w:r w:rsidRPr="001B6047">
        <w:rPr>
          <w:rFonts w:asciiTheme="minorEastAsia" w:eastAsiaTheme="minorEastAsia" w:hAnsiTheme="minorEastAsia"/>
          <w:bCs/>
          <w:color w:val="000000" w:themeColor="text1"/>
          <w:szCs w:val="18"/>
        </w:rPr>
        <w:t>：元</w:t>
      </w:r>
    </w:p>
    <w:tbl>
      <w:tblPr>
        <w:tblW w:w="15933" w:type="dxa"/>
        <w:jc w:val="cente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CellMar>
          <w:left w:w="0" w:type="dxa"/>
          <w:right w:w="0" w:type="dxa"/>
        </w:tblCellMar>
        <w:tblLook w:val="01E0" w:firstRow="1" w:lastRow="1" w:firstColumn="1" w:lastColumn="1" w:noHBand="0" w:noVBand="0"/>
      </w:tblPr>
      <w:tblGrid>
        <w:gridCol w:w="2689"/>
        <w:gridCol w:w="1417"/>
        <w:gridCol w:w="1418"/>
        <w:gridCol w:w="1275"/>
        <w:gridCol w:w="1560"/>
        <w:gridCol w:w="1134"/>
        <w:gridCol w:w="1134"/>
        <w:gridCol w:w="1275"/>
        <w:gridCol w:w="1276"/>
        <w:gridCol w:w="1276"/>
        <w:gridCol w:w="1479"/>
      </w:tblGrid>
      <w:tr w:rsidR="00475567" w:rsidRPr="00170479" w:rsidTr="009641D1">
        <w:trPr>
          <w:trHeight w:val="317"/>
          <w:jc w:val="center"/>
        </w:trPr>
        <w:tc>
          <w:tcPr>
            <w:tcW w:w="2689" w:type="dxa"/>
            <w:tcBorders>
              <w:bottom w:val="nil"/>
            </w:tcBorders>
            <w:shd w:val="clear" w:color="auto" w:fill="D9D9D9" w:themeFill="background1" w:themeFillShade="D9"/>
            <w:vAlign w:val="center"/>
          </w:tcPr>
          <w:p w:rsidR="00475567" w:rsidRPr="00170479" w:rsidRDefault="00475567" w:rsidP="009641D1">
            <w:pPr>
              <w:rPr>
                <w:rFonts w:asciiTheme="minorEastAsia" w:eastAsiaTheme="minorEastAsia" w:hAnsiTheme="minorEastAsia"/>
                <w:b/>
                <w:color w:val="000000" w:themeColor="text1"/>
                <w:sz w:val="16"/>
                <w:szCs w:val="16"/>
              </w:rPr>
            </w:pPr>
          </w:p>
        </w:tc>
        <w:tc>
          <w:tcPr>
            <w:tcW w:w="13244" w:type="dxa"/>
            <w:gridSpan w:val="10"/>
            <w:shd w:val="clear" w:color="auto" w:fill="D9D9D9" w:themeFill="background1" w:themeFillShade="D9"/>
          </w:tcPr>
          <w:p w:rsidR="00475567" w:rsidRPr="00170479" w:rsidRDefault="00475567" w:rsidP="009641D1">
            <w:pPr>
              <w:widowControl/>
              <w:ind w:right="80"/>
              <w:jc w:val="center"/>
              <w:rPr>
                <w:rFonts w:asciiTheme="minorEastAsia" w:eastAsiaTheme="minorEastAsia" w:hAnsiTheme="minorEastAsia"/>
                <w:b/>
                <w:color w:val="000000" w:themeColor="text1"/>
                <w:sz w:val="16"/>
                <w:szCs w:val="16"/>
              </w:rPr>
            </w:pPr>
            <w:r w:rsidRPr="00170479">
              <w:rPr>
                <w:rFonts w:asciiTheme="minorEastAsia" w:eastAsiaTheme="minorEastAsia" w:hAnsiTheme="minorEastAsia" w:hint="eastAsia"/>
                <w:b/>
                <w:color w:val="000000" w:themeColor="text1"/>
                <w:sz w:val="16"/>
                <w:szCs w:val="16"/>
              </w:rPr>
              <w:t>本期</w:t>
            </w:r>
          </w:p>
        </w:tc>
      </w:tr>
      <w:tr w:rsidR="00475567" w:rsidRPr="00552A81" w:rsidTr="009641D1">
        <w:trPr>
          <w:trHeight w:val="317"/>
          <w:jc w:val="center"/>
        </w:trPr>
        <w:tc>
          <w:tcPr>
            <w:tcW w:w="2689" w:type="dxa"/>
            <w:tcBorders>
              <w:top w:val="nil"/>
              <w:bottom w:val="nil"/>
            </w:tcBorders>
            <w:shd w:val="clear" w:color="auto" w:fill="D9D9D9" w:themeFill="background1" w:themeFillShade="D9"/>
            <w:vAlign w:val="center"/>
          </w:tcPr>
          <w:p w:rsidR="00475567" w:rsidRPr="00170479" w:rsidRDefault="00475567" w:rsidP="009641D1">
            <w:pPr>
              <w:jc w:val="center"/>
              <w:rPr>
                <w:rFonts w:asciiTheme="minorEastAsia" w:eastAsiaTheme="minorEastAsia" w:hAnsiTheme="minorEastAsia"/>
                <w:b/>
                <w:color w:val="000000" w:themeColor="text1"/>
                <w:sz w:val="16"/>
                <w:szCs w:val="16"/>
              </w:rPr>
            </w:pPr>
            <w:r w:rsidRPr="00170479">
              <w:rPr>
                <w:rFonts w:asciiTheme="minorEastAsia" w:eastAsiaTheme="minorEastAsia" w:hAnsiTheme="minorEastAsia" w:cs="宋体" w:hint="eastAsia"/>
                <w:b/>
                <w:color w:val="000000" w:themeColor="text1"/>
                <w:kern w:val="0"/>
                <w:sz w:val="16"/>
                <w:szCs w:val="16"/>
              </w:rPr>
              <w:t>项目</w:t>
            </w:r>
          </w:p>
        </w:tc>
        <w:tc>
          <w:tcPr>
            <w:tcW w:w="10489" w:type="dxa"/>
            <w:gridSpan w:val="8"/>
            <w:shd w:val="clear" w:color="auto" w:fill="D9D9D9" w:themeFill="background1" w:themeFillShade="D9"/>
          </w:tcPr>
          <w:p w:rsidR="00475567" w:rsidRPr="00170479" w:rsidRDefault="00475567" w:rsidP="009641D1">
            <w:pPr>
              <w:widowControl/>
              <w:jc w:val="center"/>
              <w:rPr>
                <w:rFonts w:asciiTheme="minorEastAsia" w:eastAsiaTheme="minorEastAsia" w:hAnsiTheme="minorEastAsia"/>
                <w:color w:val="000000" w:themeColor="text1"/>
                <w:sz w:val="16"/>
                <w:szCs w:val="16"/>
              </w:rPr>
            </w:pPr>
            <w:r w:rsidRPr="003F1FE2">
              <w:rPr>
                <w:rFonts w:asciiTheme="minorEastAsia" w:eastAsiaTheme="minorEastAsia" w:hAnsiTheme="minorEastAsia" w:hint="eastAsia"/>
                <w:b/>
                <w:color w:val="000000" w:themeColor="text1"/>
                <w:sz w:val="16"/>
                <w:szCs w:val="16"/>
              </w:rPr>
              <w:t>归属于母公司所有者权益</w:t>
            </w:r>
          </w:p>
        </w:tc>
        <w:tc>
          <w:tcPr>
            <w:tcW w:w="1276" w:type="dxa"/>
            <w:tcBorders>
              <w:bottom w:val="nil"/>
            </w:tcBorders>
            <w:shd w:val="clear" w:color="auto" w:fill="D9D9D9" w:themeFill="background1" w:themeFillShade="D9"/>
          </w:tcPr>
          <w:p w:rsidR="00475567" w:rsidRPr="00170479" w:rsidRDefault="00475567" w:rsidP="009641D1">
            <w:pPr>
              <w:widowControl/>
              <w:jc w:val="right"/>
              <w:rPr>
                <w:rFonts w:asciiTheme="minorEastAsia" w:eastAsiaTheme="minorEastAsia" w:hAnsiTheme="minorEastAsia"/>
                <w:color w:val="000000" w:themeColor="text1"/>
                <w:sz w:val="16"/>
                <w:szCs w:val="16"/>
              </w:rPr>
            </w:pPr>
          </w:p>
        </w:tc>
        <w:tc>
          <w:tcPr>
            <w:tcW w:w="1479" w:type="dxa"/>
            <w:tcBorders>
              <w:bottom w:val="nil"/>
            </w:tcBorders>
            <w:shd w:val="clear" w:color="auto" w:fill="D9D9D9" w:themeFill="background1" w:themeFillShade="D9"/>
          </w:tcPr>
          <w:p w:rsidR="00475567" w:rsidRPr="00170479" w:rsidRDefault="00475567" w:rsidP="009641D1">
            <w:pPr>
              <w:widowControl/>
              <w:jc w:val="right"/>
              <w:rPr>
                <w:rFonts w:asciiTheme="minorEastAsia" w:eastAsiaTheme="minorEastAsia" w:hAnsiTheme="minorEastAsia"/>
                <w:color w:val="000000" w:themeColor="text1"/>
                <w:sz w:val="16"/>
                <w:szCs w:val="16"/>
              </w:rPr>
            </w:pPr>
          </w:p>
        </w:tc>
      </w:tr>
      <w:tr w:rsidR="00475567" w:rsidRPr="00552A81" w:rsidTr="009641D1">
        <w:trPr>
          <w:trHeight w:val="317"/>
          <w:jc w:val="center"/>
        </w:trPr>
        <w:tc>
          <w:tcPr>
            <w:tcW w:w="2689" w:type="dxa"/>
            <w:tcBorders>
              <w:top w:val="nil"/>
            </w:tcBorders>
            <w:shd w:val="clear" w:color="auto" w:fill="D9D9D9" w:themeFill="background1" w:themeFillShade="D9"/>
            <w:vAlign w:val="center"/>
          </w:tcPr>
          <w:p w:rsidR="00475567" w:rsidRPr="00170479" w:rsidRDefault="00475567" w:rsidP="009641D1">
            <w:pPr>
              <w:rPr>
                <w:rFonts w:asciiTheme="minorEastAsia" w:eastAsiaTheme="minorEastAsia" w:hAnsiTheme="minorEastAsia"/>
                <w:b/>
                <w:color w:val="000000" w:themeColor="text1"/>
                <w:sz w:val="16"/>
                <w:szCs w:val="16"/>
              </w:rPr>
            </w:pPr>
          </w:p>
        </w:tc>
        <w:tc>
          <w:tcPr>
            <w:tcW w:w="1417" w:type="dxa"/>
            <w:shd w:val="clear" w:color="auto" w:fill="D9D9D9" w:themeFill="background1" w:themeFillShade="D9"/>
          </w:tcPr>
          <w:p w:rsidR="00475567" w:rsidRPr="00170479" w:rsidRDefault="00475567" w:rsidP="009641D1">
            <w:pPr>
              <w:jc w:val="center"/>
              <w:rPr>
                <w:rFonts w:asciiTheme="minorEastAsia" w:eastAsiaTheme="minorEastAsia" w:hAnsiTheme="minorEastAsia"/>
                <w:b/>
                <w:color w:val="000000" w:themeColor="text1"/>
                <w:sz w:val="16"/>
                <w:szCs w:val="16"/>
              </w:rPr>
            </w:pPr>
            <w:r w:rsidRPr="00170479">
              <w:rPr>
                <w:rFonts w:asciiTheme="minorEastAsia" w:eastAsiaTheme="minorEastAsia" w:hAnsiTheme="minorEastAsia" w:hint="eastAsia"/>
                <w:b/>
                <w:color w:val="000000" w:themeColor="text1"/>
                <w:sz w:val="16"/>
                <w:szCs w:val="16"/>
              </w:rPr>
              <w:t>股本</w:t>
            </w:r>
          </w:p>
        </w:tc>
        <w:tc>
          <w:tcPr>
            <w:tcW w:w="1418" w:type="dxa"/>
            <w:shd w:val="clear" w:color="auto" w:fill="D9D9D9" w:themeFill="background1" w:themeFillShade="D9"/>
          </w:tcPr>
          <w:p w:rsidR="00475567" w:rsidRPr="00170479" w:rsidRDefault="00475567" w:rsidP="009641D1">
            <w:pPr>
              <w:jc w:val="center"/>
              <w:rPr>
                <w:rFonts w:asciiTheme="minorEastAsia" w:eastAsiaTheme="minorEastAsia" w:hAnsiTheme="minorEastAsia"/>
                <w:b/>
                <w:color w:val="000000" w:themeColor="text1"/>
                <w:sz w:val="16"/>
                <w:szCs w:val="16"/>
              </w:rPr>
            </w:pPr>
            <w:r w:rsidRPr="00170479">
              <w:rPr>
                <w:rFonts w:asciiTheme="minorEastAsia" w:eastAsiaTheme="minorEastAsia" w:hAnsiTheme="minorEastAsia" w:hint="eastAsia"/>
                <w:b/>
                <w:color w:val="000000" w:themeColor="text1"/>
                <w:sz w:val="16"/>
                <w:szCs w:val="16"/>
              </w:rPr>
              <w:t>资本公积</w:t>
            </w:r>
          </w:p>
        </w:tc>
        <w:tc>
          <w:tcPr>
            <w:tcW w:w="1275" w:type="dxa"/>
            <w:shd w:val="clear" w:color="auto" w:fill="D9D9D9" w:themeFill="background1" w:themeFillShade="D9"/>
          </w:tcPr>
          <w:p w:rsidR="00475567" w:rsidRPr="00170479" w:rsidRDefault="00475567" w:rsidP="009641D1">
            <w:pPr>
              <w:jc w:val="center"/>
              <w:rPr>
                <w:rFonts w:asciiTheme="minorEastAsia" w:eastAsiaTheme="minorEastAsia" w:hAnsiTheme="minorEastAsia"/>
                <w:b/>
                <w:color w:val="000000" w:themeColor="text1"/>
                <w:sz w:val="16"/>
                <w:szCs w:val="16"/>
              </w:rPr>
            </w:pPr>
            <w:r w:rsidRPr="00170479">
              <w:rPr>
                <w:rFonts w:asciiTheme="minorEastAsia" w:eastAsiaTheme="minorEastAsia" w:hAnsiTheme="minorEastAsia" w:hint="eastAsia"/>
                <w:b/>
                <w:color w:val="000000" w:themeColor="text1"/>
                <w:sz w:val="16"/>
                <w:szCs w:val="16"/>
              </w:rPr>
              <w:t>减：库存股</w:t>
            </w:r>
          </w:p>
        </w:tc>
        <w:tc>
          <w:tcPr>
            <w:tcW w:w="1560" w:type="dxa"/>
            <w:tcBorders>
              <w:right w:val="single" w:sz="4" w:space="0" w:color="5B9BD5" w:themeColor="accent1"/>
            </w:tcBorders>
            <w:shd w:val="clear" w:color="auto" w:fill="D9D9D9" w:themeFill="background1" w:themeFillShade="D9"/>
          </w:tcPr>
          <w:p w:rsidR="00475567" w:rsidRPr="00170479" w:rsidRDefault="00475567" w:rsidP="009641D1">
            <w:pPr>
              <w:jc w:val="center"/>
              <w:rPr>
                <w:rFonts w:asciiTheme="minorEastAsia" w:eastAsiaTheme="minorEastAsia" w:hAnsiTheme="minorEastAsia"/>
                <w:b/>
                <w:color w:val="000000" w:themeColor="text1"/>
                <w:sz w:val="16"/>
                <w:szCs w:val="16"/>
              </w:rPr>
            </w:pPr>
            <w:r w:rsidRPr="00170479">
              <w:rPr>
                <w:rFonts w:asciiTheme="minorEastAsia" w:eastAsiaTheme="minorEastAsia" w:hAnsiTheme="minorEastAsia" w:hint="eastAsia"/>
                <w:b/>
                <w:color w:val="000000" w:themeColor="text1"/>
                <w:sz w:val="16"/>
                <w:szCs w:val="16"/>
              </w:rPr>
              <w:t>其他综合收益</w:t>
            </w:r>
          </w:p>
        </w:tc>
        <w:tc>
          <w:tcPr>
            <w:tcW w:w="1134" w:type="dxa"/>
            <w:tcBorders>
              <w:left w:val="single" w:sz="4" w:space="0" w:color="5B9BD5" w:themeColor="accent1"/>
            </w:tcBorders>
            <w:shd w:val="clear" w:color="auto" w:fill="D9D9D9" w:themeFill="background1" w:themeFillShade="D9"/>
          </w:tcPr>
          <w:p w:rsidR="00475567" w:rsidRPr="00170479" w:rsidRDefault="00475567" w:rsidP="009641D1">
            <w:pPr>
              <w:jc w:val="center"/>
              <w:rPr>
                <w:rFonts w:asciiTheme="minorEastAsia" w:eastAsiaTheme="minorEastAsia" w:hAnsiTheme="minorEastAsia"/>
                <w:b/>
                <w:color w:val="000000" w:themeColor="text1"/>
                <w:sz w:val="16"/>
                <w:szCs w:val="16"/>
              </w:rPr>
            </w:pPr>
            <w:r w:rsidRPr="00170479">
              <w:rPr>
                <w:rFonts w:asciiTheme="minorEastAsia" w:eastAsiaTheme="minorEastAsia" w:hAnsiTheme="minorEastAsia" w:hint="eastAsia"/>
                <w:b/>
                <w:color w:val="000000" w:themeColor="text1"/>
                <w:sz w:val="16"/>
                <w:szCs w:val="16"/>
              </w:rPr>
              <w:t>专项储备</w:t>
            </w:r>
          </w:p>
        </w:tc>
        <w:tc>
          <w:tcPr>
            <w:tcW w:w="1134" w:type="dxa"/>
            <w:shd w:val="clear" w:color="auto" w:fill="D9D9D9" w:themeFill="background1" w:themeFillShade="D9"/>
          </w:tcPr>
          <w:p w:rsidR="00475567" w:rsidRPr="00170479" w:rsidRDefault="00475567" w:rsidP="009641D1">
            <w:pPr>
              <w:jc w:val="center"/>
              <w:rPr>
                <w:rFonts w:asciiTheme="minorEastAsia" w:eastAsiaTheme="minorEastAsia" w:hAnsiTheme="minorEastAsia"/>
                <w:b/>
                <w:color w:val="000000" w:themeColor="text1"/>
                <w:sz w:val="16"/>
                <w:szCs w:val="16"/>
              </w:rPr>
            </w:pPr>
            <w:r w:rsidRPr="00170479">
              <w:rPr>
                <w:rFonts w:asciiTheme="minorEastAsia" w:eastAsiaTheme="minorEastAsia" w:hAnsiTheme="minorEastAsia" w:hint="eastAsia"/>
                <w:b/>
                <w:color w:val="000000" w:themeColor="text1"/>
                <w:sz w:val="16"/>
                <w:szCs w:val="16"/>
              </w:rPr>
              <w:t>盈余公积</w:t>
            </w:r>
          </w:p>
        </w:tc>
        <w:tc>
          <w:tcPr>
            <w:tcW w:w="1275" w:type="dxa"/>
            <w:shd w:val="clear" w:color="auto" w:fill="D9D9D9" w:themeFill="background1" w:themeFillShade="D9"/>
          </w:tcPr>
          <w:p w:rsidR="00475567" w:rsidRPr="00170479" w:rsidRDefault="00475567" w:rsidP="009641D1">
            <w:pPr>
              <w:jc w:val="center"/>
              <w:rPr>
                <w:rFonts w:asciiTheme="minorEastAsia" w:eastAsiaTheme="minorEastAsia" w:hAnsiTheme="minorEastAsia"/>
                <w:b/>
                <w:color w:val="000000" w:themeColor="text1"/>
                <w:sz w:val="16"/>
                <w:szCs w:val="16"/>
              </w:rPr>
            </w:pPr>
            <w:r w:rsidRPr="00170479">
              <w:rPr>
                <w:rFonts w:asciiTheme="minorEastAsia" w:eastAsiaTheme="minorEastAsia" w:hAnsiTheme="minorEastAsia" w:hint="eastAsia"/>
                <w:b/>
                <w:color w:val="000000" w:themeColor="text1"/>
                <w:sz w:val="16"/>
                <w:szCs w:val="16"/>
              </w:rPr>
              <w:t>一般</w:t>
            </w:r>
            <w:r w:rsidRPr="00170479">
              <w:rPr>
                <w:rFonts w:asciiTheme="minorEastAsia" w:eastAsiaTheme="minorEastAsia" w:hAnsiTheme="minorEastAsia"/>
                <w:b/>
                <w:color w:val="000000" w:themeColor="text1"/>
                <w:sz w:val="16"/>
                <w:szCs w:val="16"/>
              </w:rPr>
              <w:t>风险准备</w:t>
            </w:r>
          </w:p>
        </w:tc>
        <w:tc>
          <w:tcPr>
            <w:tcW w:w="1276" w:type="dxa"/>
            <w:shd w:val="clear" w:color="auto" w:fill="D9D9D9" w:themeFill="background1" w:themeFillShade="D9"/>
          </w:tcPr>
          <w:p w:rsidR="00475567" w:rsidRPr="00170479" w:rsidRDefault="00475567" w:rsidP="009641D1">
            <w:pPr>
              <w:jc w:val="center"/>
              <w:rPr>
                <w:rFonts w:asciiTheme="minorEastAsia" w:eastAsiaTheme="minorEastAsia" w:hAnsiTheme="minorEastAsia"/>
                <w:b/>
                <w:color w:val="000000" w:themeColor="text1"/>
                <w:sz w:val="16"/>
                <w:szCs w:val="16"/>
              </w:rPr>
            </w:pPr>
            <w:r w:rsidRPr="00170479">
              <w:rPr>
                <w:rFonts w:asciiTheme="minorEastAsia" w:eastAsiaTheme="minorEastAsia" w:hAnsiTheme="minorEastAsia" w:hint="eastAsia"/>
                <w:b/>
                <w:color w:val="000000" w:themeColor="text1"/>
                <w:sz w:val="16"/>
                <w:szCs w:val="16"/>
              </w:rPr>
              <w:t>未分配利润</w:t>
            </w:r>
          </w:p>
        </w:tc>
        <w:tc>
          <w:tcPr>
            <w:tcW w:w="1276" w:type="dxa"/>
            <w:tcBorders>
              <w:top w:val="nil"/>
            </w:tcBorders>
            <w:shd w:val="clear" w:color="auto" w:fill="D9D9D9" w:themeFill="background1" w:themeFillShade="D9"/>
          </w:tcPr>
          <w:p w:rsidR="00475567" w:rsidRPr="00170479" w:rsidRDefault="00475567" w:rsidP="009641D1">
            <w:pPr>
              <w:jc w:val="center"/>
              <w:rPr>
                <w:rFonts w:asciiTheme="minorEastAsia" w:eastAsiaTheme="minorEastAsia" w:hAnsiTheme="minorEastAsia"/>
                <w:b/>
                <w:color w:val="000000" w:themeColor="text1"/>
                <w:sz w:val="16"/>
                <w:szCs w:val="16"/>
              </w:rPr>
            </w:pPr>
            <w:r w:rsidRPr="00170479">
              <w:rPr>
                <w:rFonts w:asciiTheme="minorEastAsia" w:eastAsiaTheme="minorEastAsia" w:hAnsiTheme="minorEastAsia"/>
                <w:b/>
                <w:color w:val="000000" w:themeColor="text1"/>
                <w:sz w:val="16"/>
                <w:szCs w:val="16"/>
              </w:rPr>
              <w:t>少数股东权益</w:t>
            </w:r>
          </w:p>
        </w:tc>
        <w:tc>
          <w:tcPr>
            <w:tcW w:w="1479" w:type="dxa"/>
            <w:tcBorders>
              <w:top w:val="nil"/>
            </w:tcBorders>
            <w:shd w:val="clear" w:color="auto" w:fill="D9D9D9" w:themeFill="background1" w:themeFillShade="D9"/>
          </w:tcPr>
          <w:p w:rsidR="00475567" w:rsidRPr="00170479" w:rsidRDefault="00475567" w:rsidP="009641D1">
            <w:pPr>
              <w:jc w:val="center"/>
              <w:rPr>
                <w:rFonts w:asciiTheme="minorEastAsia" w:eastAsiaTheme="minorEastAsia" w:hAnsiTheme="minorEastAsia"/>
                <w:b/>
                <w:color w:val="000000" w:themeColor="text1"/>
                <w:sz w:val="16"/>
                <w:szCs w:val="16"/>
              </w:rPr>
            </w:pPr>
            <w:r w:rsidRPr="00170479">
              <w:rPr>
                <w:rFonts w:asciiTheme="minorEastAsia" w:eastAsiaTheme="minorEastAsia" w:hAnsiTheme="minorEastAsia"/>
                <w:b/>
                <w:color w:val="000000" w:themeColor="text1"/>
                <w:sz w:val="16"/>
                <w:szCs w:val="16"/>
              </w:rPr>
              <w:t>所有者权益</w:t>
            </w:r>
          </w:p>
        </w:tc>
      </w:tr>
      <w:tr w:rsidR="00475567" w:rsidRPr="00552A81" w:rsidTr="009641D1">
        <w:trPr>
          <w:trHeight w:val="317"/>
          <w:jc w:val="center"/>
        </w:trPr>
        <w:tc>
          <w:tcPr>
            <w:tcW w:w="2689" w:type="dxa"/>
            <w:shd w:val="clear" w:color="auto" w:fill="D9D9D9" w:themeFill="background1" w:themeFillShade="D9"/>
            <w:vAlign w:val="center"/>
          </w:tcPr>
          <w:p w:rsidR="00475567" w:rsidRPr="00170479" w:rsidRDefault="00475567" w:rsidP="009641D1">
            <w:pPr>
              <w:rPr>
                <w:rFonts w:asciiTheme="minorEastAsia" w:eastAsiaTheme="minorEastAsia" w:hAnsiTheme="minorEastAsia" w:cs="宋体"/>
                <w:b/>
                <w:color w:val="000000" w:themeColor="text1"/>
                <w:sz w:val="16"/>
                <w:szCs w:val="16"/>
              </w:rPr>
            </w:pPr>
            <w:r w:rsidRPr="00170479">
              <w:rPr>
                <w:rFonts w:asciiTheme="minorEastAsia" w:eastAsiaTheme="minorEastAsia" w:hAnsiTheme="minorEastAsia" w:hint="eastAsia"/>
                <w:b/>
                <w:color w:val="000000" w:themeColor="text1"/>
                <w:sz w:val="16"/>
                <w:szCs w:val="16"/>
              </w:rPr>
              <w:t>一、上年期末余额</w:t>
            </w:r>
          </w:p>
        </w:tc>
        <w:tc>
          <w:tcPr>
            <w:tcW w:w="1417"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530913909"/>
                <w:lock w:val="sdtLocked"/>
                <w:placeholder>
                  <w:docPart w:val="058A9C82ADB24909B2550BBB8E78A68D"/>
                </w:placeholder>
                <w:dataBinding w:prefixMappings="xmlns:ns0='http://wwww.hallomagic.com/xbrl/consistency' xmlns:ns1='consistency' " w:xpath="/ns0:xbrlConsistency[1]/ns1:ccConsistency[1]/ns1:ccSign_IssuedCapitalneeq_instant_T-1[1]" w:storeItemID="{F369EE9A-1040-450A-A481-4617D74033C4}"/>
                <w:text/>
              </w:sdtPr>
              <w:sdtEndPr/>
              <w:sdtContent>
                <w:r w:rsidR="00FF38EA">
                  <w:rPr>
                    <w:rFonts w:asciiTheme="minorEastAsia" w:eastAsiaTheme="minorEastAsia" w:hAnsiTheme="minorEastAsia" w:hint="eastAsia"/>
                    <w:color w:val="000000" w:themeColor="text1"/>
                    <w:sz w:val="16"/>
                    <w:szCs w:val="16"/>
                  </w:rPr>
                  <w:t>5,080,000.00</w:t>
                </w:r>
              </w:sdtContent>
            </w:sdt>
          </w:p>
        </w:tc>
        <w:tc>
          <w:tcPr>
            <w:tcW w:w="1418"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979535742"/>
                <w:lock w:val="sdtLocked"/>
                <w:placeholder>
                  <w:docPart w:val="E0665CD0E4FE438590ED70694E9766A3"/>
                </w:placeholder>
                <w:dataBinding w:prefixMappings="xmlns:ns0='http://wwww.hallomagic.com/xbrl/consistency' xmlns:ns1='consistency' " w:xpath="/ns0:xbrlConsistency[1]/ns1:ccConsistency[1]/ns1:ccSign_CapitalSurplusneeq_instant_T-1[1]" w:storeItemID="{F369EE9A-1040-450A-A481-4617D74033C4}"/>
                <w:text/>
              </w:sdtPr>
              <w:sdtEndPr/>
              <w:sdtContent>
                <w:r w:rsidR="003F6FDB">
                  <w:rPr>
                    <w:rFonts w:asciiTheme="minorEastAsia" w:eastAsiaTheme="minorEastAsia" w:hAnsiTheme="minorEastAsia" w:hint="eastAsia"/>
                    <w:color w:val="000000" w:themeColor="text1"/>
                    <w:sz w:val="16"/>
                    <w:szCs w:val="16"/>
                  </w:rPr>
                  <w:t>460,000.00</w:t>
                </w:r>
              </w:sdtContent>
            </w:sdt>
          </w:p>
        </w:tc>
        <w:tc>
          <w:tcPr>
            <w:tcW w:w="1275"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933657531"/>
                <w:lock w:val="sdtLocked"/>
                <w:placeholder>
                  <w:docPart w:val="903F1C1AD68F45C1B5E505E321AE74D2"/>
                </w:placeholder>
                <w:dataBinding w:prefixMappings="xmlns:ns0='http://wwww.hallomagic.com/xbrl/consistency' xmlns:ns1='consistency' " w:xpath="/ns0:xbrlConsistency[1]/ns1:ccConsistency[1]/ns1:ccSign_KuCunGuneeq_instant_T-1[1]" w:storeItemID="{F369EE9A-1040-450A-A481-4617D74033C4}"/>
                <w:text/>
              </w:sdtPr>
              <w:sdtEndPr/>
              <w:sdtContent>
                <w:r w:rsidR="003F6FDB">
                  <w:rPr>
                    <w:rFonts w:asciiTheme="minorEastAsia" w:eastAsiaTheme="minorEastAsia" w:hAnsiTheme="minorEastAsia" w:hint="eastAsia"/>
                    <w:color w:val="000000" w:themeColor="text1"/>
                    <w:sz w:val="16"/>
                    <w:szCs w:val="16"/>
                  </w:rPr>
                  <w:t>-</w:t>
                </w:r>
              </w:sdtContent>
            </w:sdt>
          </w:p>
        </w:tc>
        <w:tc>
          <w:tcPr>
            <w:tcW w:w="1560" w:type="dxa"/>
            <w:tcBorders>
              <w:righ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394280003"/>
                <w:lock w:val="sdtLocked"/>
                <w:placeholder>
                  <w:docPart w:val="E9A66C59E0B24BA08FC825344F99890C"/>
                </w:placeholder>
                <w:dataBinding w:prefixMappings="xmlns:ns0='http://wwww.hallomagic.com/xbrl/consistency' xmlns:ns1='consistency' " w:xpath="/ns0:xbrlConsistency[1]/ns1:ccConsistency[1]/ns1:ccSign_QiTaZongHeShouYineeq_instant_T-1[1]" w:storeItemID="{F369EE9A-1040-450A-A481-4617D74033C4}"/>
                <w:text/>
              </w:sdtPr>
              <w:sdtEndPr/>
              <w:sdtContent>
                <w:r w:rsidR="003F6FDB">
                  <w:rPr>
                    <w:rFonts w:asciiTheme="minorEastAsia" w:eastAsiaTheme="minorEastAsia" w:hAnsiTheme="minorEastAsia" w:hint="eastAsia"/>
                    <w:color w:val="000000" w:themeColor="text1"/>
                    <w:sz w:val="16"/>
                    <w:szCs w:val="16"/>
                  </w:rPr>
                  <w:t>-</w:t>
                </w:r>
              </w:sdtContent>
            </w:sdt>
          </w:p>
        </w:tc>
        <w:tc>
          <w:tcPr>
            <w:tcW w:w="1134" w:type="dxa"/>
            <w:tcBorders>
              <w:lef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908740785"/>
                <w:lock w:val="sdtLocked"/>
                <w:placeholder>
                  <w:docPart w:val="57510EAC53654B36B52A7EAF88B0F3BC"/>
                </w:placeholder>
                <w:dataBinding w:prefixMappings="xmlns:ns0='http://wwww.hallomagic.com/xbrl/consistency' xmlns:ns1='consistency' " w:xpath="/ns0:xbrlConsistency[1]/ns1:ccConsistency[1]/ns1:ccSign_SpecializedReserveneeq_instant_T-1[1]" w:storeItemID="{F369EE9A-1040-450A-A481-4617D74033C4}"/>
                <w:text/>
              </w:sdtPr>
              <w:sdtEndPr/>
              <w:sdtContent>
                <w:r w:rsidR="003F6FDB">
                  <w:rPr>
                    <w:rFonts w:asciiTheme="minorEastAsia" w:eastAsiaTheme="minorEastAsia" w:hAnsiTheme="minorEastAsia" w:hint="eastAsia"/>
                    <w:color w:val="000000" w:themeColor="text1"/>
                    <w:sz w:val="16"/>
                    <w:szCs w:val="16"/>
                  </w:rPr>
                  <w:t>-</w:t>
                </w:r>
              </w:sdtContent>
            </w:sdt>
          </w:p>
        </w:tc>
        <w:tc>
          <w:tcPr>
            <w:tcW w:w="1134"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332498720"/>
                <w:lock w:val="sdtLocked"/>
                <w:placeholder>
                  <w:docPart w:val="A27C6279D0FA439E8B36AF5E5574407A"/>
                </w:placeholder>
                <w:dataBinding w:prefixMappings="xmlns:ns0='http://wwww.hallomagic.com/xbrl/consistency' xmlns:ns1='consistency' " w:xpath="/ns0:xbrlConsistency[1]/ns1:ccConsistency[1]/ns1:ccSign_SurplusReservesneeq_instant_T-1[1]" w:storeItemID="{F369EE9A-1040-450A-A481-4617D74033C4}"/>
                <w:text/>
              </w:sdtPr>
              <w:sdtEndPr/>
              <w:sdtContent>
                <w:r w:rsidR="003F6FDB">
                  <w:rPr>
                    <w:rFonts w:asciiTheme="minorEastAsia" w:eastAsiaTheme="minorEastAsia" w:hAnsiTheme="minorEastAsia" w:hint="eastAsia"/>
                    <w:color w:val="000000" w:themeColor="text1"/>
                    <w:sz w:val="16"/>
                    <w:szCs w:val="16"/>
                  </w:rPr>
                  <w:t>1,903,880.72</w:t>
                </w:r>
              </w:sdtContent>
            </w:sdt>
          </w:p>
        </w:tc>
        <w:tc>
          <w:tcPr>
            <w:tcW w:w="1275"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012574159"/>
                <w:lock w:val="sdtLocked"/>
                <w:placeholder>
                  <w:docPart w:val="B1FABFF5B8A74A719EBDCF4AE56FAC88"/>
                </w:placeholder>
                <w:dataBinding w:prefixMappings="xmlns:ns0='http://wwww.hallomagic.com/xbrl/consistency' xmlns:ns1='consistency' " w:xpath="/ns0:xbrlConsistency[1]/ns1:ccConsistency[1]/ns1:ccSign_GeneralProvisionsneeq_instant_T-1[1]" w:storeItemID="{F369EE9A-1040-450A-A481-4617D74033C4}"/>
                <w:text/>
              </w:sdtPr>
              <w:sdtEndPr/>
              <w:sdtContent>
                <w:r w:rsidR="003F6FDB">
                  <w:rPr>
                    <w:rFonts w:asciiTheme="minorEastAsia" w:eastAsiaTheme="minorEastAsia" w:hAnsiTheme="minorEastAsia" w:hint="eastAsia"/>
                    <w:color w:val="000000" w:themeColor="text1"/>
                    <w:sz w:val="16"/>
                    <w:szCs w:val="16"/>
                  </w:rPr>
                  <w:t>-</w:t>
                </w:r>
              </w:sdtContent>
            </w:sdt>
          </w:p>
        </w:tc>
        <w:tc>
          <w:tcPr>
            <w:tcW w:w="1276"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641423570"/>
                <w:lock w:val="sdtLocked"/>
                <w:placeholder>
                  <w:docPart w:val="64EE14FBF3B54461957E945409E50A47"/>
                </w:placeholder>
                <w:dataBinding w:prefixMappings="xmlns:ns0='http://wwww.hallomagic.com/xbrl/consistency' xmlns:ns1='consistency' " w:xpath="/ns0:xbrlConsistency[1]/ns1:ccConsistency[1]/ns1:ccSign_RetainedEarningsneeq_instant_T-1[1]" w:storeItemID="{F369EE9A-1040-450A-A481-4617D74033C4}"/>
                <w:text/>
              </w:sdtPr>
              <w:sdtEndPr/>
              <w:sdtContent>
                <w:r w:rsidR="003F6FDB">
                  <w:rPr>
                    <w:rFonts w:asciiTheme="minorEastAsia" w:eastAsiaTheme="minorEastAsia" w:hAnsiTheme="minorEastAsia" w:hint="eastAsia"/>
                    <w:color w:val="000000" w:themeColor="text1"/>
                    <w:sz w:val="16"/>
                    <w:szCs w:val="16"/>
                  </w:rPr>
                  <w:t>18,986,497.22</w:t>
                </w:r>
              </w:sdtContent>
            </w:sdt>
          </w:p>
        </w:tc>
        <w:tc>
          <w:tcPr>
            <w:tcW w:w="1276"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022616432"/>
                <w:lock w:val="sdtLocked"/>
                <w:placeholder>
                  <w:docPart w:val="F25A5B2602C54AED9BA9C2D1F95B8B1B"/>
                </w:placeholder>
                <w:dataBinding w:prefixMappings="xmlns:ns0='http://wwww.hallomagic.com/xbrl/consistency' xmlns:ns1='consistency' " w:xpath="/ns0:xbrlConsistency[1]/ns1:ccConsistency[1]/ns1:ccSign_NoncontrollingInterestsneeq_instant_T-1[1]" w:storeItemID="{F369EE9A-1040-450A-A481-4617D74033C4}"/>
                <w:text/>
              </w:sdtPr>
              <w:sdtEndPr/>
              <w:sdtContent>
                <w:r w:rsidR="003F6FDB">
                  <w:rPr>
                    <w:rFonts w:asciiTheme="minorEastAsia" w:eastAsiaTheme="minorEastAsia" w:hAnsiTheme="minorEastAsia" w:hint="eastAsia"/>
                    <w:color w:val="000000" w:themeColor="text1"/>
                    <w:sz w:val="16"/>
                    <w:szCs w:val="16"/>
                  </w:rPr>
                  <w:t>-</w:t>
                </w:r>
              </w:sdtContent>
            </w:sdt>
          </w:p>
        </w:tc>
        <w:tc>
          <w:tcPr>
            <w:tcW w:w="1479"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858619868"/>
                <w:lock w:val="sdtLocked"/>
                <w:placeholder>
                  <w:docPart w:val="1021EC31929A4AD0A2F3F592872539E0"/>
                </w:placeholder>
                <w:dataBinding w:prefixMappings="xmlns:ns0='http://wwww.hallomagic.com/xbrl/consistency' xmlns:ns1='consistency' " w:xpath="/ns0:xbrlConsistency[1]/ns1:ccConsistency[1]/ns1:ccSign_Equityneeq_instant_T-1[1]" w:storeItemID="{F369EE9A-1040-450A-A481-4617D74033C4}"/>
                <w:text/>
              </w:sdtPr>
              <w:sdtEndPr/>
              <w:sdtContent>
                <w:r w:rsidR="003F6FDB">
                  <w:rPr>
                    <w:rFonts w:asciiTheme="minorEastAsia" w:eastAsiaTheme="minorEastAsia" w:hAnsiTheme="minorEastAsia" w:hint="eastAsia"/>
                    <w:color w:val="000000" w:themeColor="text1"/>
                    <w:sz w:val="16"/>
                    <w:szCs w:val="16"/>
                  </w:rPr>
                  <w:t>26,430,377.94</w:t>
                </w:r>
              </w:sdtContent>
            </w:sdt>
          </w:p>
        </w:tc>
      </w:tr>
      <w:tr w:rsidR="00475567" w:rsidRPr="00552A81" w:rsidTr="009641D1">
        <w:trPr>
          <w:trHeight w:val="302"/>
          <w:jc w:val="center"/>
        </w:trPr>
        <w:tc>
          <w:tcPr>
            <w:tcW w:w="2689" w:type="dxa"/>
            <w:shd w:val="clear" w:color="auto" w:fill="D9D9D9" w:themeFill="background1" w:themeFillShade="D9"/>
            <w:vAlign w:val="center"/>
          </w:tcPr>
          <w:p w:rsidR="00475567" w:rsidRPr="00170479" w:rsidRDefault="00475567" w:rsidP="009641D1">
            <w:pPr>
              <w:ind w:left="320" w:hangingChars="200" w:hanging="320"/>
              <w:rPr>
                <w:rFonts w:asciiTheme="minorEastAsia" w:eastAsiaTheme="minorEastAsia" w:hAnsiTheme="minorEastAsia"/>
                <w:color w:val="000000" w:themeColor="text1"/>
                <w:sz w:val="16"/>
                <w:szCs w:val="16"/>
              </w:rPr>
            </w:pPr>
            <w:r w:rsidRPr="00170479">
              <w:rPr>
                <w:rFonts w:asciiTheme="minorEastAsia" w:eastAsiaTheme="minorEastAsia" w:hAnsiTheme="minorEastAsia" w:hint="eastAsia"/>
                <w:color w:val="000000" w:themeColor="text1"/>
                <w:sz w:val="16"/>
                <w:szCs w:val="16"/>
              </w:rPr>
              <w:t>加：会计政策变更</w:t>
            </w:r>
          </w:p>
        </w:tc>
        <w:tc>
          <w:tcPr>
            <w:tcW w:w="1417"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777905188"/>
                <w:lock w:val="sdtLocked"/>
                <w:placeholder>
                  <w:docPart w:val="810C503F33244ED989FC5DCED226DE32"/>
                </w:placeholder>
                <w:text/>
              </w:sdtPr>
              <w:sdtEndPr/>
              <w:sdtContent>
                <w:r w:rsidR="00183091">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45905007"/>
                <w:lock w:val="sdtLocked"/>
                <w:placeholder>
                  <w:docPart w:val="13484CAB0C044F14A9921729D3913A7B"/>
                </w:placeholder>
                <w:text/>
              </w:sdtPr>
              <w:sdtEndPr/>
              <w:sdtContent>
                <w:r w:rsidR="00183091">
                  <w:rPr>
                    <w:rFonts w:asciiTheme="minorEastAsia" w:eastAsiaTheme="minorEastAsia" w:hAnsiTheme="minorEastAsia"/>
                    <w:color w:val="000000" w:themeColor="text1"/>
                    <w:sz w:val="16"/>
                    <w:szCs w:val="16"/>
                  </w:rPr>
                  <w:t>-</w:t>
                </w:r>
              </w:sdtContent>
            </w:sdt>
          </w:p>
        </w:tc>
        <w:tc>
          <w:tcPr>
            <w:tcW w:w="1275"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546717877"/>
                <w:lock w:val="sdtLocked"/>
                <w:placeholder>
                  <w:docPart w:val="DC21554E5CC44AA78DE2EDBB44B9B4B9"/>
                </w:placeholder>
                <w:text/>
              </w:sdtPr>
              <w:sdtEndPr/>
              <w:sdtContent>
                <w:r w:rsidR="00183091">
                  <w:rPr>
                    <w:rFonts w:asciiTheme="minorEastAsia" w:eastAsiaTheme="minorEastAsia" w:hAnsiTheme="minorEastAsia"/>
                    <w:color w:val="000000" w:themeColor="text1"/>
                    <w:sz w:val="16"/>
                    <w:szCs w:val="16"/>
                  </w:rPr>
                  <w:t>-</w:t>
                </w:r>
              </w:sdtContent>
            </w:sdt>
          </w:p>
        </w:tc>
        <w:tc>
          <w:tcPr>
            <w:tcW w:w="1560" w:type="dxa"/>
            <w:tcBorders>
              <w:righ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485816649"/>
                <w:lock w:val="sdtLocked"/>
                <w:placeholder>
                  <w:docPart w:val="A4812858C8084DF78A6F6B78ADE7F054"/>
                </w:placeholder>
                <w:text/>
              </w:sdtPr>
              <w:sdtEndPr/>
              <w:sdtContent>
                <w:r w:rsidR="00183091">
                  <w:rPr>
                    <w:rFonts w:asciiTheme="minorEastAsia" w:eastAsiaTheme="minorEastAsia" w:hAnsiTheme="minorEastAsia"/>
                    <w:color w:val="000000" w:themeColor="text1"/>
                    <w:sz w:val="16"/>
                    <w:szCs w:val="16"/>
                  </w:rPr>
                  <w:t>-</w:t>
                </w:r>
              </w:sdtContent>
            </w:sdt>
          </w:p>
        </w:tc>
        <w:tc>
          <w:tcPr>
            <w:tcW w:w="1134" w:type="dxa"/>
            <w:tcBorders>
              <w:lef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917127867"/>
                <w:lock w:val="sdtLocked"/>
                <w:placeholder>
                  <w:docPart w:val="5B2619FA3D2C427E89EAA22402CB5428"/>
                </w:placeholder>
                <w:text/>
              </w:sdtPr>
              <w:sdtEndPr/>
              <w:sdtContent>
                <w:r w:rsidR="00183091">
                  <w:rPr>
                    <w:rFonts w:asciiTheme="minorEastAsia" w:eastAsiaTheme="minorEastAsia" w:hAnsiTheme="minorEastAsia"/>
                    <w:color w:val="000000" w:themeColor="text1"/>
                    <w:sz w:val="16"/>
                    <w:szCs w:val="16"/>
                  </w:rPr>
                  <w:t>-</w:t>
                </w:r>
              </w:sdtContent>
            </w:sdt>
          </w:p>
        </w:tc>
        <w:tc>
          <w:tcPr>
            <w:tcW w:w="1134"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129855557"/>
                <w:lock w:val="sdtLocked"/>
                <w:placeholder>
                  <w:docPart w:val="F9AA9EE44F054C73AE35BD18248478FB"/>
                </w:placeholder>
                <w:text/>
              </w:sdtPr>
              <w:sdtEndPr/>
              <w:sdtContent>
                <w:r w:rsidR="00183091">
                  <w:rPr>
                    <w:rFonts w:asciiTheme="minorEastAsia" w:eastAsiaTheme="minorEastAsia" w:hAnsiTheme="minorEastAsia"/>
                    <w:color w:val="000000" w:themeColor="text1"/>
                    <w:sz w:val="16"/>
                    <w:szCs w:val="16"/>
                  </w:rPr>
                  <w:t>-</w:t>
                </w:r>
              </w:sdtContent>
            </w:sdt>
          </w:p>
        </w:tc>
        <w:tc>
          <w:tcPr>
            <w:tcW w:w="1275"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749927635"/>
                <w:lock w:val="sdtLocked"/>
                <w:placeholder>
                  <w:docPart w:val="6000E84A58874E13BB0EBB233E2F8662"/>
                </w:placeholder>
                <w:text/>
              </w:sdtPr>
              <w:sdtEndPr/>
              <w:sdtContent>
                <w:r w:rsidR="00183091">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305392657"/>
                <w:lock w:val="sdtLocked"/>
                <w:placeholder>
                  <w:docPart w:val="39385660092E4AAB87D0490A9334697C"/>
                </w:placeholder>
                <w:text/>
              </w:sdtPr>
              <w:sdtEndPr/>
              <w:sdtContent>
                <w:r w:rsidR="00183091">
                  <w:rPr>
                    <w:rFonts w:asciiTheme="minorEastAsia" w:eastAsiaTheme="minorEastAsia" w:hAnsiTheme="minorEastAsia"/>
                    <w:color w:val="000000" w:themeColor="text1"/>
                    <w:sz w:val="16"/>
                    <w:szCs w:val="16"/>
                  </w:rPr>
                  <w:t>-</w:t>
                </w:r>
              </w:sdtContent>
            </w:sdt>
          </w:p>
        </w:tc>
        <w:tc>
          <w:tcPr>
            <w:tcW w:w="1276"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138569109"/>
                <w:lock w:val="sdtLocked"/>
                <w:placeholder>
                  <w:docPart w:val="286F7D867646436491999B0EF1258380"/>
                </w:placeholder>
                <w:text/>
              </w:sdtPr>
              <w:sdtEndPr/>
              <w:sdtContent>
                <w:r w:rsidR="00183091">
                  <w:rPr>
                    <w:rFonts w:asciiTheme="minorEastAsia" w:eastAsiaTheme="minorEastAsia" w:hAnsiTheme="minorEastAsia"/>
                    <w:color w:val="000000" w:themeColor="text1"/>
                    <w:sz w:val="16"/>
                    <w:szCs w:val="16"/>
                  </w:rPr>
                  <w:t>-</w:t>
                </w:r>
              </w:sdtContent>
            </w:sdt>
          </w:p>
        </w:tc>
        <w:tc>
          <w:tcPr>
            <w:tcW w:w="1479"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699899580"/>
                <w:lock w:val="sdtLocked"/>
                <w:placeholder>
                  <w:docPart w:val="C2303F9AC0E6458F8CFE3FA7E0739D40"/>
                </w:placeholder>
                <w:text/>
              </w:sdtPr>
              <w:sdtEndPr/>
              <w:sdtContent>
                <w:r w:rsidR="00183091">
                  <w:rPr>
                    <w:rFonts w:asciiTheme="minorEastAsia" w:eastAsiaTheme="minorEastAsia" w:hAnsiTheme="minorEastAsia"/>
                    <w:color w:val="000000" w:themeColor="text1"/>
                    <w:sz w:val="16"/>
                    <w:szCs w:val="16"/>
                  </w:rPr>
                  <w:t>-</w:t>
                </w:r>
              </w:sdtContent>
            </w:sdt>
          </w:p>
        </w:tc>
      </w:tr>
      <w:tr w:rsidR="00475567" w:rsidRPr="00552A81" w:rsidTr="009641D1">
        <w:trPr>
          <w:trHeight w:val="317"/>
          <w:jc w:val="center"/>
        </w:trPr>
        <w:tc>
          <w:tcPr>
            <w:tcW w:w="2689" w:type="dxa"/>
            <w:shd w:val="clear" w:color="auto" w:fill="D9D9D9" w:themeFill="background1" w:themeFillShade="D9"/>
            <w:vAlign w:val="center"/>
          </w:tcPr>
          <w:p w:rsidR="00475567" w:rsidRPr="00170479" w:rsidRDefault="00475567" w:rsidP="009641D1">
            <w:pPr>
              <w:ind w:firstLineChars="200" w:firstLine="320"/>
              <w:rPr>
                <w:rFonts w:asciiTheme="minorEastAsia" w:eastAsiaTheme="minorEastAsia" w:hAnsiTheme="minorEastAsia" w:cs="宋体"/>
                <w:color w:val="000000" w:themeColor="text1"/>
                <w:sz w:val="16"/>
                <w:szCs w:val="16"/>
              </w:rPr>
            </w:pPr>
            <w:r w:rsidRPr="00170479">
              <w:rPr>
                <w:rFonts w:asciiTheme="minorEastAsia" w:eastAsiaTheme="minorEastAsia" w:hAnsiTheme="minorEastAsia" w:hint="eastAsia"/>
                <w:color w:val="000000" w:themeColor="text1"/>
                <w:sz w:val="16"/>
                <w:szCs w:val="16"/>
              </w:rPr>
              <w:t>前期差错更正</w:t>
            </w:r>
          </w:p>
        </w:tc>
        <w:tc>
          <w:tcPr>
            <w:tcW w:w="1417"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656800656"/>
                <w:lock w:val="sdtLocked"/>
                <w:placeholder>
                  <w:docPart w:val="E131EFCB10354B8DBAC9374965CF09C1"/>
                </w:placeholder>
                <w:text/>
              </w:sdtPr>
              <w:sdtEndPr/>
              <w:sdtContent>
                <w:r w:rsidR="00183091">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810400929"/>
                <w:lock w:val="sdtLocked"/>
                <w:placeholder>
                  <w:docPart w:val="2CBFCEB1E51443FDA564585905C2AD54"/>
                </w:placeholder>
                <w:text/>
              </w:sdtPr>
              <w:sdtEndPr/>
              <w:sdtContent>
                <w:r w:rsidR="00183091">
                  <w:rPr>
                    <w:rFonts w:asciiTheme="minorEastAsia" w:eastAsiaTheme="minorEastAsia" w:hAnsiTheme="minorEastAsia"/>
                    <w:color w:val="000000" w:themeColor="text1"/>
                    <w:sz w:val="16"/>
                    <w:szCs w:val="16"/>
                  </w:rPr>
                  <w:t>-</w:t>
                </w:r>
              </w:sdtContent>
            </w:sdt>
          </w:p>
        </w:tc>
        <w:tc>
          <w:tcPr>
            <w:tcW w:w="1275"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982272163"/>
                <w:lock w:val="sdtLocked"/>
                <w:placeholder>
                  <w:docPart w:val="7C33058EFFE7456DA6AFD193D99E9ABF"/>
                </w:placeholder>
                <w:text/>
              </w:sdtPr>
              <w:sdtEndPr/>
              <w:sdtContent>
                <w:r w:rsidR="00183091">
                  <w:rPr>
                    <w:rFonts w:asciiTheme="minorEastAsia" w:eastAsiaTheme="minorEastAsia" w:hAnsiTheme="minorEastAsia"/>
                    <w:color w:val="000000" w:themeColor="text1"/>
                    <w:sz w:val="16"/>
                    <w:szCs w:val="16"/>
                  </w:rPr>
                  <w:t>-</w:t>
                </w:r>
              </w:sdtContent>
            </w:sdt>
          </w:p>
        </w:tc>
        <w:tc>
          <w:tcPr>
            <w:tcW w:w="1560" w:type="dxa"/>
            <w:tcBorders>
              <w:righ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639102913"/>
                <w:lock w:val="sdtLocked"/>
                <w:placeholder>
                  <w:docPart w:val="1B3B3D3B5411466CAA80B94FEF1F8991"/>
                </w:placeholder>
                <w:text/>
              </w:sdtPr>
              <w:sdtEndPr/>
              <w:sdtContent>
                <w:r w:rsidR="00183091">
                  <w:rPr>
                    <w:rFonts w:asciiTheme="minorEastAsia" w:eastAsiaTheme="minorEastAsia" w:hAnsiTheme="minorEastAsia"/>
                    <w:color w:val="000000" w:themeColor="text1"/>
                    <w:sz w:val="16"/>
                    <w:szCs w:val="16"/>
                  </w:rPr>
                  <w:t>-</w:t>
                </w:r>
              </w:sdtContent>
            </w:sdt>
          </w:p>
        </w:tc>
        <w:tc>
          <w:tcPr>
            <w:tcW w:w="1134" w:type="dxa"/>
            <w:tcBorders>
              <w:lef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860415795"/>
                <w:lock w:val="sdtLocked"/>
                <w:placeholder>
                  <w:docPart w:val="DDF8BD0565B64E6EAE8C8D30DDDC8755"/>
                </w:placeholder>
                <w:text/>
              </w:sdtPr>
              <w:sdtEndPr/>
              <w:sdtContent>
                <w:r w:rsidR="00183091">
                  <w:rPr>
                    <w:rFonts w:asciiTheme="minorEastAsia" w:eastAsiaTheme="minorEastAsia" w:hAnsiTheme="minorEastAsia"/>
                    <w:color w:val="000000" w:themeColor="text1"/>
                    <w:sz w:val="16"/>
                    <w:szCs w:val="16"/>
                  </w:rPr>
                  <w:t>-</w:t>
                </w:r>
              </w:sdtContent>
            </w:sdt>
          </w:p>
        </w:tc>
        <w:tc>
          <w:tcPr>
            <w:tcW w:w="1134"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832099321"/>
                <w:lock w:val="sdtLocked"/>
                <w:placeholder>
                  <w:docPart w:val="28440E5C219A4BDEA7938B1F7579CDB7"/>
                </w:placeholder>
                <w:text/>
              </w:sdtPr>
              <w:sdtEndPr/>
              <w:sdtContent>
                <w:r w:rsidR="00183091">
                  <w:rPr>
                    <w:rFonts w:asciiTheme="minorEastAsia" w:eastAsiaTheme="minorEastAsia" w:hAnsiTheme="minorEastAsia"/>
                    <w:color w:val="000000" w:themeColor="text1"/>
                    <w:sz w:val="16"/>
                    <w:szCs w:val="16"/>
                  </w:rPr>
                  <w:t>-</w:t>
                </w:r>
              </w:sdtContent>
            </w:sdt>
          </w:p>
        </w:tc>
        <w:tc>
          <w:tcPr>
            <w:tcW w:w="1275"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486850220"/>
                <w:lock w:val="sdtLocked"/>
                <w:placeholder>
                  <w:docPart w:val="C49DDAD36E824DDBB4380DC5857F106C"/>
                </w:placeholder>
                <w:text/>
              </w:sdtPr>
              <w:sdtEndPr/>
              <w:sdtContent>
                <w:r w:rsidR="00183091">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691290700"/>
                <w:lock w:val="sdtLocked"/>
                <w:placeholder>
                  <w:docPart w:val="1B61CDEDC21743BDA7F35DF62DF8ED91"/>
                </w:placeholder>
                <w:text/>
              </w:sdtPr>
              <w:sdtEndPr/>
              <w:sdtContent>
                <w:r w:rsidR="00183091">
                  <w:rPr>
                    <w:rFonts w:asciiTheme="minorEastAsia" w:eastAsiaTheme="minorEastAsia" w:hAnsiTheme="minorEastAsia"/>
                    <w:color w:val="000000" w:themeColor="text1"/>
                    <w:sz w:val="16"/>
                    <w:szCs w:val="16"/>
                  </w:rPr>
                  <w:t>-</w:t>
                </w:r>
              </w:sdtContent>
            </w:sdt>
          </w:p>
        </w:tc>
        <w:tc>
          <w:tcPr>
            <w:tcW w:w="1276"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104918398"/>
                <w:lock w:val="sdtLocked"/>
                <w:placeholder>
                  <w:docPart w:val="EEA645F65DEC4E118F550AD346438EF5"/>
                </w:placeholder>
                <w:text/>
              </w:sdtPr>
              <w:sdtEndPr/>
              <w:sdtContent>
                <w:r w:rsidR="00183091">
                  <w:rPr>
                    <w:rFonts w:asciiTheme="minorEastAsia" w:eastAsiaTheme="minorEastAsia" w:hAnsiTheme="minorEastAsia"/>
                    <w:color w:val="000000" w:themeColor="text1"/>
                    <w:sz w:val="16"/>
                    <w:szCs w:val="16"/>
                  </w:rPr>
                  <w:t>-</w:t>
                </w:r>
              </w:sdtContent>
            </w:sdt>
          </w:p>
        </w:tc>
        <w:tc>
          <w:tcPr>
            <w:tcW w:w="1479"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770000143"/>
                <w:lock w:val="sdtLocked"/>
                <w:placeholder>
                  <w:docPart w:val="2F4E5BCDC4CF4C20AC15C0C8663A2368"/>
                </w:placeholder>
                <w:text/>
              </w:sdtPr>
              <w:sdtEndPr/>
              <w:sdtContent>
                <w:r w:rsidR="00183091">
                  <w:rPr>
                    <w:rFonts w:asciiTheme="minorEastAsia" w:eastAsiaTheme="minorEastAsia" w:hAnsiTheme="minorEastAsia"/>
                    <w:color w:val="000000" w:themeColor="text1"/>
                    <w:sz w:val="16"/>
                    <w:szCs w:val="16"/>
                  </w:rPr>
                  <w:t>-</w:t>
                </w:r>
              </w:sdtContent>
            </w:sdt>
          </w:p>
        </w:tc>
      </w:tr>
      <w:tr w:rsidR="00475567" w:rsidRPr="00552A81" w:rsidTr="009641D1">
        <w:trPr>
          <w:trHeight w:val="302"/>
          <w:jc w:val="center"/>
        </w:trPr>
        <w:tc>
          <w:tcPr>
            <w:tcW w:w="2689" w:type="dxa"/>
            <w:shd w:val="clear" w:color="auto" w:fill="D9D9D9" w:themeFill="background1" w:themeFillShade="D9"/>
            <w:vAlign w:val="center"/>
          </w:tcPr>
          <w:p w:rsidR="00475567" w:rsidRPr="00170479" w:rsidRDefault="00475567" w:rsidP="009641D1">
            <w:pPr>
              <w:ind w:firstLineChars="200" w:firstLine="320"/>
              <w:rPr>
                <w:rFonts w:asciiTheme="minorEastAsia" w:eastAsiaTheme="minorEastAsia" w:hAnsiTheme="minorEastAsia"/>
                <w:color w:val="000000" w:themeColor="text1"/>
                <w:sz w:val="16"/>
                <w:szCs w:val="16"/>
              </w:rPr>
            </w:pPr>
            <w:r w:rsidRPr="00170479">
              <w:rPr>
                <w:rFonts w:asciiTheme="minorEastAsia" w:eastAsiaTheme="minorEastAsia" w:hAnsiTheme="minorEastAsia" w:hint="eastAsia"/>
                <w:color w:val="000000" w:themeColor="text1"/>
                <w:sz w:val="16"/>
                <w:szCs w:val="16"/>
              </w:rPr>
              <w:t>同</w:t>
            </w:r>
            <w:proofErr w:type="gramStart"/>
            <w:r w:rsidRPr="00170479">
              <w:rPr>
                <w:rFonts w:asciiTheme="minorEastAsia" w:eastAsiaTheme="minorEastAsia" w:hAnsiTheme="minorEastAsia" w:hint="eastAsia"/>
                <w:color w:val="000000" w:themeColor="text1"/>
                <w:sz w:val="16"/>
                <w:szCs w:val="16"/>
              </w:rPr>
              <w:t>一控制</w:t>
            </w:r>
            <w:proofErr w:type="gramEnd"/>
            <w:r w:rsidRPr="00170479">
              <w:rPr>
                <w:rFonts w:asciiTheme="minorEastAsia" w:eastAsiaTheme="minorEastAsia" w:hAnsiTheme="minorEastAsia" w:hint="eastAsia"/>
                <w:color w:val="000000" w:themeColor="text1"/>
                <w:sz w:val="16"/>
                <w:szCs w:val="16"/>
              </w:rPr>
              <w:t>下企业合并</w:t>
            </w:r>
          </w:p>
        </w:tc>
        <w:tc>
          <w:tcPr>
            <w:tcW w:w="1417"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568082383"/>
                <w:lock w:val="sdtLocked"/>
                <w:placeholder>
                  <w:docPart w:val="24E95143CB7F4B33920EBD07BCF99E19"/>
                </w:placeholder>
                <w:text/>
              </w:sdtPr>
              <w:sdtEndPr/>
              <w:sdtContent>
                <w:r w:rsidR="00183091">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647830031"/>
                <w:lock w:val="sdtLocked"/>
                <w:placeholder>
                  <w:docPart w:val="4A206BB80618448D94F0523BD06F31A2"/>
                </w:placeholder>
                <w:text/>
              </w:sdtPr>
              <w:sdtEndPr/>
              <w:sdtContent>
                <w:r w:rsidR="00183091">
                  <w:rPr>
                    <w:rFonts w:asciiTheme="minorEastAsia" w:eastAsiaTheme="minorEastAsia" w:hAnsiTheme="minorEastAsia"/>
                    <w:color w:val="000000" w:themeColor="text1"/>
                    <w:sz w:val="16"/>
                    <w:szCs w:val="16"/>
                  </w:rPr>
                  <w:t>-</w:t>
                </w:r>
              </w:sdtContent>
            </w:sdt>
          </w:p>
        </w:tc>
        <w:tc>
          <w:tcPr>
            <w:tcW w:w="1275"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721708958"/>
                <w:lock w:val="sdtLocked"/>
                <w:placeholder>
                  <w:docPart w:val="815E9E0E398F4E45B0152119503A6A30"/>
                </w:placeholder>
                <w:text/>
              </w:sdtPr>
              <w:sdtEndPr/>
              <w:sdtContent>
                <w:r w:rsidR="00183091">
                  <w:rPr>
                    <w:rFonts w:asciiTheme="minorEastAsia" w:eastAsiaTheme="minorEastAsia" w:hAnsiTheme="minorEastAsia"/>
                    <w:color w:val="000000" w:themeColor="text1"/>
                    <w:sz w:val="16"/>
                    <w:szCs w:val="16"/>
                  </w:rPr>
                  <w:t>-</w:t>
                </w:r>
              </w:sdtContent>
            </w:sdt>
          </w:p>
        </w:tc>
        <w:tc>
          <w:tcPr>
            <w:tcW w:w="1560" w:type="dxa"/>
            <w:tcBorders>
              <w:righ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582653121"/>
                <w:lock w:val="sdtLocked"/>
                <w:placeholder>
                  <w:docPart w:val="4F1734C23B694895BC598F4E18FD3D25"/>
                </w:placeholder>
                <w:text/>
              </w:sdtPr>
              <w:sdtEndPr/>
              <w:sdtContent>
                <w:r w:rsidR="00183091">
                  <w:rPr>
                    <w:rFonts w:asciiTheme="minorEastAsia" w:eastAsiaTheme="minorEastAsia" w:hAnsiTheme="minorEastAsia"/>
                    <w:color w:val="000000" w:themeColor="text1"/>
                    <w:sz w:val="16"/>
                    <w:szCs w:val="16"/>
                  </w:rPr>
                  <w:t>-</w:t>
                </w:r>
              </w:sdtContent>
            </w:sdt>
          </w:p>
        </w:tc>
        <w:tc>
          <w:tcPr>
            <w:tcW w:w="1134" w:type="dxa"/>
            <w:tcBorders>
              <w:lef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292170588"/>
                <w:lock w:val="sdtLocked"/>
                <w:placeholder>
                  <w:docPart w:val="D6071003DA9B48D5AEE8063F893479E1"/>
                </w:placeholder>
                <w:text/>
              </w:sdtPr>
              <w:sdtEndPr/>
              <w:sdtContent>
                <w:r w:rsidR="00183091">
                  <w:rPr>
                    <w:rFonts w:asciiTheme="minorEastAsia" w:eastAsiaTheme="minorEastAsia" w:hAnsiTheme="minorEastAsia"/>
                    <w:color w:val="000000" w:themeColor="text1"/>
                    <w:sz w:val="16"/>
                    <w:szCs w:val="16"/>
                  </w:rPr>
                  <w:t>-</w:t>
                </w:r>
              </w:sdtContent>
            </w:sdt>
          </w:p>
        </w:tc>
        <w:tc>
          <w:tcPr>
            <w:tcW w:w="1134"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407068786"/>
                <w:lock w:val="sdtLocked"/>
                <w:placeholder>
                  <w:docPart w:val="F8B05E7963B3474196DE9E6845A975CA"/>
                </w:placeholder>
                <w:text/>
              </w:sdtPr>
              <w:sdtEndPr/>
              <w:sdtContent>
                <w:r w:rsidR="00183091">
                  <w:rPr>
                    <w:rFonts w:asciiTheme="minorEastAsia" w:eastAsiaTheme="minorEastAsia" w:hAnsiTheme="minorEastAsia"/>
                    <w:color w:val="000000" w:themeColor="text1"/>
                    <w:sz w:val="16"/>
                    <w:szCs w:val="16"/>
                  </w:rPr>
                  <w:t>-</w:t>
                </w:r>
              </w:sdtContent>
            </w:sdt>
          </w:p>
        </w:tc>
        <w:tc>
          <w:tcPr>
            <w:tcW w:w="1275"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777438692"/>
                <w:lock w:val="sdtLocked"/>
                <w:placeholder>
                  <w:docPart w:val="169E74F2E2F14498AC78DD0EBBCA95FF"/>
                </w:placeholder>
                <w:text/>
              </w:sdtPr>
              <w:sdtEndPr/>
              <w:sdtContent>
                <w:r w:rsidR="00183091">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912042073"/>
                <w:lock w:val="sdtLocked"/>
                <w:placeholder>
                  <w:docPart w:val="C4429F57F42F4B6192508AF60E02D6E5"/>
                </w:placeholder>
                <w:text/>
              </w:sdtPr>
              <w:sdtEndPr/>
              <w:sdtContent>
                <w:r w:rsidR="00183091">
                  <w:rPr>
                    <w:rFonts w:asciiTheme="minorEastAsia" w:eastAsiaTheme="minorEastAsia" w:hAnsiTheme="minorEastAsia"/>
                    <w:color w:val="000000" w:themeColor="text1"/>
                    <w:sz w:val="16"/>
                    <w:szCs w:val="16"/>
                  </w:rPr>
                  <w:t>-</w:t>
                </w:r>
              </w:sdtContent>
            </w:sdt>
          </w:p>
        </w:tc>
        <w:tc>
          <w:tcPr>
            <w:tcW w:w="1276"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720016931"/>
                <w:lock w:val="sdtLocked"/>
                <w:placeholder>
                  <w:docPart w:val="010084E75C904D86840090290016292F"/>
                </w:placeholder>
                <w:text/>
              </w:sdtPr>
              <w:sdtEndPr/>
              <w:sdtContent>
                <w:r w:rsidR="00183091">
                  <w:rPr>
                    <w:rFonts w:asciiTheme="minorEastAsia" w:eastAsiaTheme="minorEastAsia" w:hAnsiTheme="minorEastAsia"/>
                    <w:color w:val="000000" w:themeColor="text1"/>
                    <w:sz w:val="16"/>
                    <w:szCs w:val="16"/>
                  </w:rPr>
                  <w:t>-</w:t>
                </w:r>
              </w:sdtContent>
            </w:sdt>
          </w:p>
        </w:tc>
        <w:tc>
          <w:tcPr>
            <w:tcW w:w="1479"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458265480"/>
                <w:lock w:val="sdtLocked"/>
                <w:placeholder>
                  <w:docPart w:val="F3737431014544C39D6046F6F6CB1427"/>
                </w:placeholder>
                <w:text/>
              </w:sdtPr>
              <w:sdtEndPr/>
              <w:sdtContent>
                <w:r w:rsidR="00183091">
                  <w:rPr>
                    <w:rFonts w:asciiTheme="minorEastAsia" w:eastAsiaTheme="minorEastAsia" w:hAnsiTheme="minorEastAsia"/>
                    <w:color w:val="000000" w:themeColor="text1"/>
                    <w:sz w:val="16"/>
                    <w:szCs w:val="16"/>
                  </w:rPr>
                  <w:t>-</w:t>
                </w:r>
              </w:sdtContent>
            </w:sdt>
          </w:p>
        </w:tc>
      </w:tr>
      <w:tr w:rsidR="00475567" w:rsidRPr="00552A81" w:rsidTr="009641D1">
        <w:trPr>
          <w:trHeight w:val="317"/>
          <w:jc w:val="center"/>
        </w:trPr>
        <w:tc>
          <w:tcPr>
            <w:tcW w:w="2689" w:type="dxa"/>
            <w:shd w:val="clear" w:color="auto" w:fill="D9D9D9" w:themeFill="background1" w:themeFillShade="D9"/>
            <w:vAlign w:val="center"/>
          </w:tcPr>
          <w:p w:rsidR="00475567" w:rsidRPr="00170479" w:rsidRDefault="00475567" w:rsidP="009641D1">
            <w:pPr>
              <w:ind w:firstLineChars="200" w:firstLine="320"/>
              <w:rPr>
                <w:rFonts w:asciiTheme="minorEastAsia" w:eastAsiaTheme="minorEastAsia" w:hAnsiTheme="minorEastAsia" w:cs="宋体"/>
                <w:color w:val="000000" w:themeColor="text1"/>
                <w:sz w:val="16"/>
                <w:szCs w:val="16"/>
              </w:rPr>
            </w:pPr>
            <w:r w:rsidRPr="00170479">
              <w:rPr>
                <w:rFonts w:asciiTheme="minorEastAsia" w:eastAsiaTheme="minorEastAsia" w:hAnsiTheme="minorEastAsia" w:hint="eastAsia"/>
                <w:color w:val="000000" w:themeColor="text1"/>
                <w:sz w:val="16"/>
                <w:szCs w:val="16"/>
              </w:rPr>
              <w:t>其他</w:t>
            </w:r>
          </w:p>
        </w:tc>
        <w:tc>
          <w:tcPr>
            <w:tcW w:w="1417"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136473576"/>
                <w:lock w:val="sdtLocked"/>
                <w:placeholder>
                  <w:docPart w:val="858C56DC906848AFB07B12D509019DE7"/>
                </w:placeholder>
                <w:text/>
              </w:sdtPr>
              <w:sdtEndPr/>
              <w:sdtContent>
                <w:r w:rsidR="00183091">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121762458"/>
                <w:lock w:val="sdtLocked"/>
                <w:placeholder>
                  <w:docPart w:val="C798C39483984562AEE98E2B4C4FEC6E"/>
                </w:placeholder>
                <w:text/>
              </w:sdtPr>
              <w:sdtEndPr/>
              <w:sdtContent>
                <w:r w:rsidR="00183091">
                  <w:rPr>
                    <w:rFonts w:asciiTheme="minorEastAsia" w:eastAsiaTheme="minorEastAsia" w:hAnsiTheme="minorEastAsia"/>
                    <w:color w:val="000000" w:themeColor="text1"/>
                    <w:sz w:val="16"/>
                    <w:szCs w:val="16"/>
                  </w:rPr>
                  <w:t>-</w:t>
                </w:r>
              </w:sdtContent>
            </w:sdt>
          </w:p>
        </w:tc>
        <w:tc>
          <w:tcPr>
            <w:tcW w:w="1275"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454097311"/>
                <w:lock w:val="sdtLocked"/>
                <w:placeholder>
                  <w:docPart w:val="D2CF7B24DD874EF48294538D70C11DF3"/>
                </w:placeholder>
                <w:text/>
              </w:sdtPr>
              <w:sdtEndPr/>
              <w:sdtContent>
                <w:r w:rsidR="00183091">
                  <w:rPr>
                    <w:rFonts w:asciiTheme="minorEastAsia" w:eastAsiaTheme="minorEastAsia" w:hAnsiTheme="minorEastAsia"/>
                    <w:color w:val="000000" w:themeColor="text1"/>
                    <w:sz w:val="16"/>
                    <w:szCs w:val="16"/>
                  </w:rPr>
                  <w:t>-</w:t>
                </w:r>
              </w:sdtContent>
            </w:sdt>
          </w:p>
        </w:tc>
        <w:tc>
          <w:tcPr>
            <w:tcW w:w="1560" w:type="dxa"/>
            <w:tcBorders>
              <w:righ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97839927"/>
                <w:lock w:val="sdtLocked"/>
                <w:placeholder>
                  <w:docPart w:val="68CF46CFBC5647908BE2859237963AB5"/>
                </w:placeholder>
                <w:text/>
              </w:sdtPr>
              <w:sdtEndPr/>
              <w:sdtContent>
                <w:r w:rsidR="00183091">
                  <w:rPr>
                    <w:rFonts w:asciiTheme="minorEastAsia" w:eastAsiaTheme="minorEastAsia" w:hAnsiTheme="minorEastAsia"/>
                    <w:color w:val="000000" w:themeColor="text1"/>
                    <w:sz w:val="16"/>
                    <w:szCs w:val="16"/>
                  </w:rPr>
                  <w:t>-</w:t>
                </w:r>
              </w:sdtContent>
            </w:sdt>
          </w:p>
        </w:tc>
        <w:tc>
          <w:tcPr>
            <w:tcW w:w="1134" w:type="dxa"/>
            <w:tcBorders>
              <w:lef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188362323"/>
                <w:lock w:val="sdtLocked"/>
                <w:placeholder>
                  <w:docPart w:val="2F8878DE93E64F468CC3CF410D903DED"/>
                </w:placeholder>
                <w:text/>
              </w:sdtPr>
              <w:sdtEndPr/>
              <w:sdtContent>
                <w:r w:rsidR="00183091">
                  <w:rPr>
                    <w:rFonts w:asciiTheme="minorEastAsia" w:eastAsiaTheme="minorEastAsia" w:hAnsiTheme="minorEastAsia"/>
                    <w:color w:val="000000" w:themeColor="text1"/>
                    <w:sz w:val="16"/>
                    <w:szCs w:val="16"/>
                  </w:rPr>
                  <w:t>-</w:t>
                </w:r>
              </w:sdtContent>
            </w:sdt>
          </w:p>
        </w:tc>
        <w:tc>
          <w:tcPr>
            <w:tcW w:w="1134"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483042293"/>
                <w:lock w:val="sdtLocked"/>
                <w:placeholder>
                  <w:docPart w:val="42590593548E41C79C603E55844E7298"/>
                </w:placeholder>
                <w:text/>
              </w:sdtPr>
              <w:sdtEndPr/>
              <w:sdtContent>
                <w:r w:rsidR="00183091">
                  <w:rPr>
                    <w:rFonts w:asciiTheme="minorEastAsia" w:eastAsiaTheme="minorEastAsia" w:hAnsiTheme="minorEastAsia"/>
                    <w:color w:val="000000" w:themeColor="text1"/>
                    <w:sz w:val="16"/>
                    <w:szCs w:val="16"/>
                  </w:rPr>
                  <w:t>-</w:t>
                </w:r>
              </w:sdtContent>
            </w:sdt>
          </w:p>
        </w:tc>
        <w:tc>
          <w:tcPr>
            <w:tcW w:w="1275"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968885653"/>
                <w:lock w:val="sdtLocked"/>
                <w:placeholder>
                  <w:docPart w:val="8518ABB0763C49A480AF213D20225A7C"/>
                </w:placeholder>
                <w:text/>
              </w:sdtPr>
              <w:sdtEndPr/>
              <w:sdtContent>
                <w:r w:rsidR="00183091">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66609352"/>
                <w:lock w:val="sdtLocked"/>
                <w:placeholder>
                  <w:docPart w:val="CD2F1EFE12564D2EA3AB6DBE221BBA11"/>
                </w:placeholder>
                <w:text/>
              </w:sdtPr>
              <w:sdtEndPr/>
              <w:sdtContent>
                <w:r w:rsidR="00183091">
                  <w:rPr>
                    <w:rFonts w:asciiTheme="minorEastAsia" w:eastAsiaTheme="minorEastAsia" w:hAnsiTheme="minorEastAsia"/>
                    <w:color w:val="000000" w:themeColor="text1"/>
                    <w:sz w:val="16"/>
                    <w:szCs w:val="16"/>
                  </w:rPr>
                  <w:t>-</w:t>
                </w:r>
              </w:sdtContent>
            </w:sdt>
          </w:p>
        </w:tc>
        <w:tc>
          <w:tcPr>
            <w:tcW w:w="1276"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3406414"/>
                <w:lock w:val="sdtLocked"/>
                <w:placeholder>
                  <w:docPart w:val="5A631DDE861743BB9531E24999F541C8"/>
                </w:placeholder>
                <w:text/>
              </w:sdtPr>
              <w:sdtEndPr/>
              <w:sdtContent>
                <w:r w:rsidR="00183091">
                  <w:rPr>
                    <w:rFonts w:asciiTheme="minorEastAsia" w:eastAsiaTheme="minorEastAsia" w:hAnsiTheme="minorEastAsia"/>
                    <w:color w:val="000000" w:themeColor="text1"/>
                    <w:sz w:val="16"/>
                    <w:szCs w:val="16"/>
                  </w:rPr>
                  <w:t>-</w:t>
                </w:r>
              </w:sdtContent>
            </w:sdt>
          </w:p>
        </w:tc>
        <w:tc>
          <w:tcPr>
            <w:tcW w:w="1479"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22765047"/>
                <w:lock w:val="sdtLocked"/>
                <w:placeholder>
                  <w:docPart w:val="AFA3ACF5B5144D89AC5D08B5975D3E2D"/>
                </w:placeholder>
                <w:text/>
              </w:sdtPr>
              <w:sdtEndPr/>
              <w:sdtContent>
                <w:r w:rsidR="00B43AA1">
                  <w:rPr>
                    <w:rFonts w:asciiTheme="minorEastAsia" w:eastAsiaTheme="minorEastAsia" w:hAnsiTheme="minorEastAsia"/>
                    <w:color w:val="000000" w:themeColor="text1"/>
                    <w:sz w:val="16"/>
                    <w:szCs w:val="16"/>
                  </w:rPr>
                  <w:t>-</w:t>
                </w:r>
              </w:sdtContent>
            </w:sdt>
          </w:p>
        </w:tc>
      </w:tr>
      <w:tr w:rsidR="00475567" w:rsidRPr="00552A81" w:rsidTr="009641D1">
        <w:trPr>
          <w:trHeight w:val="302"/>
          <w:jc w:val="center"/>
        </w:trPr>
        <w:tc>
          <w:tcPr>
            <w:tcW w:w="2689" w:type="dxa"/>
            <w:shd w:val="clear" w:color="auto" w:fill="D9D9D9" w:themeFill="background1" w:themeFillShade="D9"/>
            <w:vAlign w:val="center"/>
          </w:tcPr>
          <w:p w:rsidR="00475567" w:rsidRPr="00170479" w:rsidRDefault="00475567" w:rsidP="009641D1">
            <w:pPr>
              <w:rPr>
                <w:rFonts w:asciiTheme="minorEastAsia" w:eastAsiaTheme="minorEastAsia" w:hAnsiTheme="minorEastAsia"/>
                <w:b/>
                <w:color w:val="000000" w:themeColor="text1"/>
                <w:sz w:val="16"/>
                <w:szCs w:val="16"/>
              </w:rPr>
            </w:pPr>
            <w:r w:rsidRPr="00170479">
              <w:rPr>
                <w:rFonts w:asciiTheme="minorEastAsia" w:eastAsiaTheme="minorEastAsia" w:hAnsiTheme="minorEastAsia" w:hint="eastAsia"/>
                <w:b/>
                <w:color w:val="000000" w:themeColor="text1"/>
                <w:sz w:val="16"/>
                <w:szCs w:val="16"/>
              </w:rPr>
              <w:t>二、本年期初余额</w:t>
            </w:r>
          </w:p>
        </w:tc>
        <w:tc>
          <w:tcPr>
            <w:tcW w:w="1417"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222331848"/>
                <w:lock w:val="sdtLocked"/>
                <w:placeholder>
                  <w:docPart w:val="7CA495C2D1CD4505B687738446A15F81"/>
                </w:placeholder>
                <w:text/>
              </w:sdtPr>
              <w:sdtEndPr/>
              <w:sdtContent>
                <w:r w:rsidR="00B43AA1">
                  <w:rPr>
                    <w:rFonts w:asciiTheme="minorEastAsia" w:eastAsiaTheme="minorEastAsia" w:hAnsiTheme="minorEastAsia"/>
                    <w:color w:val="000000" w:themeColor="text1"/>
                    <w:sz w:val="16"/>
                    <w:szCs w:val="16"/>
                  </w:rPr>
                  <w:t>5,080,000.00</w:t>
                </w:r>
              </w:sdtContent>
            </w:sdt>
          </w:p>
        </w:tc>
        <w:tc>
          <w:tcPr>
            <w:tcW w:w="1418"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831715937"/>
                <w:lock w:val="sdtLocked"/>
                <w:placeholder>
                  <w:docPart w:val="E15E7A7C139C43BF9BA3473C8FDA3571"/>
                </w:placeholder>
                <w:text/>
              </w:sdtPr>
              <w:sdtEndPr/>
              <w:sdtContent>
                <w:r w:rsidR="00B43AA1">
                  <w:rPr>
                    <w:rFonts w:asciiTheme="minorEastAsia" w:eastAsiaTheme="minorEastAsia" w:hAnsiTheme="minorEastAsia"/>
                    <w:color w:val="000000" w:themeColor="text1"/>
                    <w:sz w:val="16"/>
                    <w:szCs w:val="16"/>
                  </w:rPr>
                  <w:t>460,000.00</w:t>
                </w:r>
              </w:sdtContent>
            </w:sdt>
          </w:p>
        </w:tc>
        <w:tc>
          <w:tcPr>
            <w:tcW w:w="1275"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243299334"/>
                <w:lock w:val="sdtLocked"/>
                <w:placeholder>
                  <w:docPart w:val="DFED681BBEAF45C3A06AAC4B784C9452"/>
                </w:placeholder>
                <w:text/>
              </w:sdtPr>
              <w:sdtEndPr/>
              <w:sdtContent>
                <w:r w:rsidR="00B43AA1">
                  <w:rPr>
                    <w:rFonts w:asciiTheme="minorEastAsia" w:eastAsiaTheme="minorEastAsia" w:hAnsiTheme="minorEastAsia"/>
                    <w:color w:val="000000" w:themeColor="text1"/>
                    <w:sz w:val="16"/>
                    <w:szCs w:val="16"/>
                  </w:rPr>
                  <w:t>-</w:t>
                </w:r>
              </w:sdtContent>
            </w:sdt>
          </w:p>
        </w:tc>
        <w:tc>
          <w:tcPr>
            <w:tcW w:w="1560" w:type="dxa"/>
            <w:tcBorders>
              <w:righ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81338881"/>
                <w:lock w:val="sdtLocked"/>
                <w:placeholder>
                  <w:docPart w:val="D7F81753B84A47D38BCDCE89D1B81646"/>
                </w:placeholder>
                <w:text/>
              </w:sdtPr>
              <w:sdtEndPr/>
              <w:sdtContent>
                <w:r w:rsidR="00B43AA1">
                  <w:rPr>
                    <w:rFonts w:asciiTheme="minorEastAsia" w:eastAsiaTheme="minorEastAsia" w:hAnsiTheme="minorEastAsia"/>
                    <w:color w:val="000000" w:themeColor="text1"/>
                    <w:sz w:val="16"/>
                    <w:szCs w:val="16"/>
                  </w:rPr>
                  <w:t>-</w:t>
                </w:r>
              </w:sdtContent>
            </w:sdt>
          </w:p>
        </w:tc>
        <w:tc>
          <w:tcPr>
            <w:tcW w:w="1134" w:type="dxa"/>
            <w:tcBorders>
              <w:lef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201006741"/>
                <w:lock w:val="sdtLocked"/>
                <w:placeholder>
                  <w:docPart w:val="33C74AA11A184BF4A5559DE4B87C1F36"/>
                </w:placeholder>
                <w:text/>
              </w:sdtPr>
              <w:sdtEndPr/>
              <w:sdtContent>
                <w:r w:rsidR="00B43AA1">
                  <w:rPr>
                    <w:rFonts w:asciiTheme="minorEastAsia" w:eastAsiaTheme="minorEastAsia" w:hAnsiTheme="minorEastAsia"/>
                    <w:color w:val="000000" w:themeColor="text1"/>
                    <w:sz w:val="16"/>
                    <w:szCs w:val="16"/>
                  </w:rPr>
                  <w:t>-</w:t>
                </w:r>
              </w:sdtContent>
            </w:sdt>
          </w:p>
        </w:tc>
        <w:tc>
          <w:tcPr>
            <w:tcW w:w="1134"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594394197"/>
                <w:lock w:val="sdtLocked"/>
                <w:placeholder>
                  <w:docPart w:val="A3DDC270C2F640B1B98D058EF6800131"/>
                </w:placeholder>
                <w:text/>
              </w:sdtPr>
              <w:sdtEndPr/>
              <w:sdtContent>
                <w:r w:rsidR="00B43AA1">
                  <w:rPr>
                    <w:rFonts w:asciiTheme="minorEastAsia" w:eastAsiaTheme="minorEastAsia" w:hAnsiTheme="minorEastAsia"/>
                    <w:color w:val="000000" w:themeColor="text1"/>
                    <w:sz w:val="16"/>
                    <w:szCs w:val="16"/>
                  </w:rPr>
                  <w:t>1,903,880.72</w:t>
                </w:r>
              </w:sdtContent>
            </w:sdt>
          </w:p>
        </w:tc>
        <w:tc>
          <w:tcPr>
            <w:tcW w:w="1275"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619679365"/>
                <w:lock w:val="sdtLocked"/>
                <w:placeholder>
                  <w:docPart w:val="B30F3DB1DE8A4AA38DC09172D920B3CF"/>
                </w:placeholder>
                <w:text/>
              </w:sdtPr>
              <w:sdtEndPr/>
              <w:sdtContent>
                <w:r w:rsidR="00B43AA1">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136593524"/>
                <w:lock w:val="sdtLocked"/>
                <w:placeholder>
                  <w:docPart w:val="33B91499EA8741568DA12639B764BCA4"/>
                </w:placeholder>
                <w:text/>
              </w:sdtPr>
              <w:sdtEndPr/>
              <w:sdtContent>
                <w:r w:rsidR="00B43AA1">
                  <w:rPr>
                    <w:rFonts w:asciiTheme="minorEastAsia" w:eastAsiaTheme="minorEastAsia" w:hAnsiTheme="minorEastAsia"/>
                    <w:color w:val="000000" w:themeColor="text1"/>
                    <w:sz w:val="16"/>
                    <w:szCs w:val="16"/>
                  </w:rPr>
                  <w:t>18,986,497.22</w:t>
                </w:r>
              </w:sdtContent>
            </w:sdt>
          </w:p>
        </w:tc>
        <w:tc>
          <w:tcPr>
            <w:tcW w:w="1276"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84520909"/>
                <w:lock w:val="sdtLocked"/>
                <w:placeholder>
                  <w:docPart w:val="6ADB88153987427C964383795CB36F4D"/>
                </w:placeholder>
                <w:text/>
              </w:sdtPr>
              <w:sdtEndPr/>
              <w:sdtContent>
                <w:r w:rsidR="00B43AA1">
                  <w:rPr>
                    <w:rFonts w:asciiTheme="minorEastAsia" w:eastAsiaTheme="minorEastAsia" w:hAnsiTheme="minorEastAsia"/>
                    <w:color w:val="000000" w:themeColor="text1"/>
                    <w:sz w:val="16"/>
                    <w:szCs w:val="16"/>
                  </w:rPr>
                  <w:t>-</w:t>
                </w:r>
              </w:sdtContent>
            </w:sdt>
          </w:p>
        </w:tc>
        <w:tc>
          <w:tcPr>
            <w:tcW w:w="1479"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319730774"/>
                <w:lock w:val="sdtLocked"/>
                <w:placeholder>
                  <w:docPart w:val="8C30F3F811C8430DA45BCA79F7548319"/>
                </w:placeholder>
                <w:text/>
              </w:sdtPr>
              <w:sdtEndPr/>
              <w:sdtContent>
                <w:r w:rsidR="00B43AA1">
                  <w:rPr>
                    <w:rFonts w:asciiTheme="minorEastAsia" w:eastAsiaTheme="minorEastAsia" w:hAnsiTheme="minorEastAsia"/>
                    <w:color w:val="000000" w:themeColor="text1"/>
                    <w:sz w:val="16"/>
                    <w:szCs w:val="16"/>
                  </w:rPr>
                  <w:t>26,430,377.94</w:t>
                </w:r>
              </w:sdtContent>
            </w:sdt>
          </w:p>
        </w:tc>
      </w:tr>
      <w:tr w:rsidR="00475567" w:rsidRPr="00552A81" w:rsidTr="009641D1">
        <w:trPr>
          <w:trHeight w:val="317"/>
          <w:jc w:val="center"/>
        </w:trPr>
        <w:tc>
          <w:tcPr>
            <w:tcW w:w="2689" w:type="dxa"/>
            <w:shd w:val="clear" w:color="auto" w:fill="D9D9D9" w:themeFill="background1" w:themeFillShade="D9"/>
            <w:vAlign w:val="center"/>
          </w:tcPr>
          <w:p w:rsidR="00475567" w:rsidRPr="00170479" w:rsidRDefault="00475567" w:rsidP="009641D1">
            <w:pPr>
              <w:rPr>
                <w:rFonts w:asciiTheme="minorEastAsia" w:eastAsiaTheme="minorEastAsia" w:hAnsiTheme="minorEastAsia" w:cs="宋体"/>
                <w:b/>
                <w:color w:val="000000" w:themeColor="text1"/>
                <w:sz w:val="16"/>
                <w:szCs w:val="16"/>
              </w:rPr>
            </w:pPr>
            <w:r w:rsidRPr="00170479">
              <w:rPr>
                <w:rFonts w:asciiTheme="minorEastAsia" w:eastAsiaTheme="minorEastAsia" w:hAnsiTheme="minorEastAsia" w:hint="eastAsia"/>
                <w:b/>
                <w:color w:val="000000" w:themeColor="text1"/>
                <w:sz w:val="16"/>
                <w:szCs w:val="16"/>
              </w:rPr>
              <w:t>三、本期增减变动金额（减少以“－”号填列）</w:t>
            </w:r>
          </w:p>
        </w:tc>
        <w:tc>
          <w:tcPr>
            <w:tcW w:w="1417"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422543399"/>
                <w:lock w:val="sdtLocked"/>
                <w:placeholder>
                  <w:docPart w:val="975E838076CB4820A7D98E85072511CD"/>
                </w:placeholder>
                <w:text/>
              </w:sdtPr>
              <w:sdtEndPr/>
              <w:sdtContent>
                <w:r w:rsidR="00B43AA1">
                  <w:rPr>
                    <w:rFonts w:asciiTheme="minorEastAsia" w:eastAsiaTheme="minorEastAsia" w:hAnsiTheme="minorEastAsia"/>
                    <w:color w:val="000000" w:themeColor="text1"/>
                    <w:sz w:val="16"/>
                    <w:szCs w:val="16"/>
                  </w:rPr>
                  <w:t>5,000,000.00</w:t>
                </w:r>
              </w:sdtContent>
            </w:sdt>
          </w:p>
        </w:tc>
        <w:tc>
          <w:tcPr>
            <w:tcW w:w="1418"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313724100"/>
                <w:lock w:val="sdtLocked"/>
                <w:placeholder>
                  <w:docPart w:val="7FF853EE565F460FA6BDDC030C9E6005"/>
                </w:placeholder>
                <w:text/>
              </w:sdtPr>
              <w:sdtEndPr/>
              <w:sdtContent>
                <w:r w:rsidR="00B43AA1">
                  <w:rPr>
                    <w:rFonts w:asciiTheme="minorEastAsia" w:eastAsiaTheme="minorEastAsia" w:hAnsiTheme="minorEastAsia"/>
                    <w:color w:val="000000" w:themeColor="text1"/>
                    <w:sz w:val="16"/>
                    <w:szCs w:val="16"/>
                  </w:rPr>
                  <w:t>21,060,543.40</w:t>
                </w:r>
              </w:sdtContent>
            </w:sdt>
          </w:p>
        </w:tc>
        <w:tc>
          <w:tcPr>
            <w:tcW w:w="1275"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501822682"/>
                <w:lock w:val="sdtLocked"/>
                <w:placeholder>
                  <w:docPart w:val="56EAE6B796BB48A580412D9C8B81AFE8"/>
                </w:placeholder>
                <w:text/>
              </w:sdtPr>
              <w:sdtEndPr/>
              <w:sdtContent>
                <w:r w:rsidR="00C37D30">
                  <w:rPr>
                    <w:rFonts w:asciiTheme="minorEastAsia" w:eastAsiaTheme="minorEastAsia" w:hAnsiTheme="minorEastAsia"/>
                    <w:color w:val="000000" w:themeColor="text1"/>
                    <w:sz w:val="16"/>
                    <w:szCs w:val="16"/>
                  </w:rPr>
                  <w:t>-</w:t>
                </w:r>
              </w:sdtContent>
            </w:sdt>
          </w:p>
        </w:tc>
        <w:tc>
          <w:tcPr>
            <w:tcW w:w="1560" w:type="dxa"/>
            <w:tcBorders>
              <w:righ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508259200"/>
                <w:lock w:val="sdtLocked"/>
                <w:placeholder>
                  <w:docPart w:val="B724EF3FB5D448559617E83E84ADF0ED"/>
                </w:placeholder>
                <w:text/>
              </w:sdtPr>
              <w:sdtEndPr/>
              <w:sdtContent>
                <w:r w:rsidR="00B43AA1">
                  <w:rPr>
                    <w:rFonts w:asciiTheme="minorEastAsia" w:eastAsiaTheme="minorEastAsia" w:hAnsiTheme="minorEastAsia"/>
                    <w:color w:val="000000" w:themeColor="text1"/>
                    <w:sz w:val="16"/>
                    <w:szCs w:val="16"/>
                  </w:rPr>
                  <w:t>-</w:t>
                </w:r>
              </w:sdtContent>
            </w:sdt>
          </w:p>
        </w:tc>
        <w:tc>
          <w:tcPr>
            <w:tcW w:w="1134" w:type="dxa"/>
            <w:tcBorders>
              <w:lef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626123893"/>
                <w:lock w:val="sdtLocked"/>
                <w:placeholder>
                  <w:docPart w:val="6BA130B9C7944E7A89ADFCC1449B1BCB"/>
                </w:placeholder>
                <w:text/>
              </w:sdtPr>
              <w:sdtEndPr/>
              <w:sdtContent>
                <w:r w:rsidR="00B43AA1">
                  <w:rPr>
                    <w:rFonts w:asciiTheme="minorEastAsia" w:eastAsiaTheme="minorEastAsia" w:hAnsiTheme="minorEastAsia"/>
                    <w:color w:val="000000" w:themeColor="text1"/>
                    <w:sz w:val="16"/>
                    <w:szCs w:val="16"/>
                  </w:rPr>
                  <w:t>-</w:t>
                </w:r>
              </w:sdtContent>
            </w:sdt>
          </w:p>
        </w:tc>
        <w:tc>
          <w:tcPr>
            <w:tcW w:w="1134"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462108555"/>
                <w:lock w:val="sdtLocked"/>
                <w:placeholder>
                  <w:docPart w:val="D2C7E23609E941FCBE888807FD8A54AE"/>
                </w:placeholder>
                <w:text/>
              </w:sdtPr>
              <w:sdtEndPr/>
              <w:sdtContent>
                <w:r w:rsidR="00554EB7">
                  <w:rPr>
                    <w:rFonts w:asciiTheme="minorEastAsia" w:eastAsiaTheme="minorEastAsia" w:hAnsiTheme="minorEastAsia"/>
                    <w:color w:val="000000" w:themeColor="text1"/>
                    <w:sz w:val="16"/>
                    <w:szCs w:val="16"/>
                  </w:rPr>
                  <w:t>-1,851,764.96</w:t>
                </w:r>
              </w:sdtContent>
            </w:sdt>
          </w:p>
        </w:tc>
        <w:tc>
          <w:tcPr>
            <w:tcW w:w="1275"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895691215"/>
                <w:lock w:val="sdtLocked"/>
                <w:placeholder>
                  <w:docPart w:val="9917EBF07DCC4B199E2776D5959730F1"/>
                </w:placeholder>
                <w:text/>
              </w:sdtPr>
              <w:sdtEndPr/>
              <w:sdtContent>
                <w:r w:rsidR="00B43AA1">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844156758"/>
                <w:lock w:val="sdtLocked"/>
                <w:placeholder>
                  <w:docPart w:val="65B6416D02104B9298C9E6BD0077D2D9"/>
                </w:placeholder>
                <w:text/>
              </w:sdtPr>
              <w:sdtEndPr/>
              <w:sdtContent>
                <w:r w:rsidR="00554EB7">
                  <w:rPr>
                    <w:rFonts w:asciiTheme="minorEastAsia" w:eastAsiaTheme="minorEastAsia" w:hAnsiTheme="minorEastAsia"/>
                    <w:color w:val="000000" w:themeColor="text1"/>
                    <w:sz w:val="16"/>
                    <w:szCs w:val="16"/>
                  </w:rPr>
                  <w:t>-18,155,928.39</w:t>
                </w:r>
              </w:sdtContent>
            </w:sdt>
          </w:p>
        </w:tc>
        <w:tc>
          <w:tcPr>
            <w:tcW w:w="1276"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527405657"/>
                <w:lock w:val="sdtLocked"/>
                <w:placeholder>
                  <w:docPart w:val="90BB7478232D4BEB94248156A963E566"/>
                </w:placeholder>
                <w:text/>
              </w:sdtPr>
              <w:sdtEndPr/>
              <w:sdtContent>
                <w:r w:rsidR="00B43AA1">
                  <w:rPr>
                    <w:rFonts w:asciiTheme="minorEastAsia" w:eastAsiaTheme="minorEastAsia" w:hAnsiTheme="minorEastAsia"/>
                    <w:color w:val="000000" w:themeColor="text1"/>
                    <w:sz w:val="16"/>
                    <w:szCs w:val="16"/>
                  </w:rPr>
                  <w:t>-</w:t>
                </w:r>
              </w:sdtContent>
            </w:sdt>
          </w:p>
        </w:tc>
        <w:tc>
          <w:tcPr>
            <w:tcW w:w="1479"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164744634"/>
                <w:lock w:val="sdtLocked"/>
                <w:placeholder>
                  <w:docPart w:val="E1DD52F7F965413F92E2F831DACFD7AA"/>
                </w:placeholder>
                <w:text/>
              </w:sdtPr>
              <w:sdtEndPr/>
              <w:sdtContent>
                <w:r w:rsidR="00B43AA1">
                  <w:rPr>
                    <w:rFonts w:asciiTheme="minorEastAsia" w:eastAsiaTheme="minorEastAsia" w:hAnsiTheme="minorEastAsia"/>
                    <w:color w:val="000000" w:themeColor="text1"/>
                    <w:sz w:val="16"/>
                    <w:szCs w:val="16"/>
                  </w:rPr>
                  <w:t>6,088,850.05</w:t>
                </w:r>
              </w:sdtContent>
            </w:sdt>
          </w:p>
        </w:tc>
      </w:tr>
      <w:tr w:rsidR="00475567" w:rsidRPr="00552A81" w:rsidTr="009641D1">
        <w:trPr>
          <w:trHeight w:val="302"/>
          <w:jc w:val="center"/>
        </w:trPr>
        <w:tc>
          <w:tcPr>
            <w:tcW w:w="2689" w:type="dxa"/>
            <w:shd w:val="clear" w:color="auto" w:fill="D9D9D9" w:themeFill="background1" w:themeFillShade="D9"/>
            <w:vAlign w:val="center"/>
          </w:tcPr>
          <w:p w:rsidR="00475567" w:rsidRPr="00170479" w:rsidRDefault="00475567" w:rsidP="009641D1">
            <w:pPr>
              <w:rPr>
                <w:rFonts w:asciiTheme="minorEastAsia" w:eastAsiaTheme="minorEastAsia" w:hAnsiTheme="minorEastAsia" w:cs="宋体"/>
                <w:color w:val="000000" w:themeColor="text1"/>
                <w:sz w:val="16"/>
                <w:szCs w:val="16"/>
              </w:rPr>
            </w:pPr>
            <w:r w:rsidRPr="00170479">
              <w:rPr>
                <w:rFonts w:asciiTheme="minorEastAsia" w:eastAsiaTheme="minorEastAsia" w:hAnsiTheme="minorEastAsia" w:hint="eastAsia"/>
                <w:color w:val="000000" w:themeColor="text1"/>
                <w:sz w:val="16"/>
                <w:szCs w:val="16"/>
              </w:rPr>
              <w:t>（一）综合收益总额</w:t>
            </w:r>
          </w:p>
        </w:tc>
        <w:tc>
          <w:tcPr>
            <w:tcW w:w="1417"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954830414"/>
                <w:lock w:val="sdtLocked"/>
                <w:placeholder>
                  <w:docPart w:val="75FA7EFBD7D54B81864998E97323E9A7"/>
                </w:placeholder>
                <w:text/>
              </w:sdtPr>
              <w:sdtEndPr/>
              <w:sdtContent>
                <w:r w:rsidR="00B43AA1">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725208290"/>
                <w:lock w:val="sdtLocked"/>
                <w:placeholder>
                  <w:docPart w:val="3029D53601B0496583DD59196966F4A5"/>
                </w:placeholder>
                <w:text/>
              </w:sdtPr>
              <w:sdtEndPr/>
              <w:sdtContent>
                <w:r w:rsidR="00B43AA1">
                  <w:rPr>
                    <w:rFonts w:asciiTheme="minorEastAsia" w:eastAsiaTheme="minorEastAsia" w:hAnsiTheme="minorEastAsia"/>
                    <w:color w:val="000000" w:themeColor="text1"/>
                    <w:sz w:val="16"/>
                    <w:szCs w:val="16"/>
                  </w:rPr>
                  <w:t>-</w:t>
                </w:r>
              </w:sdtContent>
            </w:sdt>
          </w:p>
        </w:tc>
        <w:tc>
          <w:tcPr>
            <w:tcW w:w="1275"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624434745"/>
                <w:lock w:val="sdtLocked"/>
                <w:placeholder>
                  <w:docPart w:val="B8CF5BB39E4F413897B5E6A445E44014"/>
                </w:placeholder>
                <w:text/>
              </w:sdtPr>
              <w:sdtEndPr/>
              <w:sdtContent>
                <w:r w:rsidR="00B43AA1">
                  <w:rPr>
                    <w:rFonts w:asciiTheme="minorEastAsia" w:eastAsiaTheme="minorEastAsia" w:hAnsiTheme="minorEastAsia"/>
                    <w:color w:val="000000" w:themeColor="text1"/>
                    <w:sz w:val="16"/>
                    <w:szCs w:val="16"/>
                  </w:rPr>
                  <w:t>-</w:t>
                </w:r>
              </w:sdtContent>
            </w:sdt>
          </w:p>
        </w:tc>
        <w:tc>
          <w:tcPr>
            <w:tcW w:w="1560" w:type="dxa"/>
            <w:tcBorders>
              <w:righ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124228608"/>
                <w:lock w:val="sdtLocked"/>
                <w:placeholder>
                  <w:docPart w:val="994E3DDA325B4CD0B7D10F5A0FD33FF5"/>
                </w:placeholder>
                <w:text/>
              </w:sdtPr>
              <w:sdtEndPr/>
              <w:sdtContent>
                <w:r w:rsidR="00B43AA1">
                  <w:rPr>
                    <w:rFonts w:asciiTheme="minorEastAsia" w:eastAsiaTheme="minorEastAsia" w:hAnsiTheme="minorEastAsia"/>
                    <w:color w:val="000000" w:themeColor="text1"/>
                    <w:sz w:val="16"/>
                    <w:szCs w:val="16"/>
                  </w:rPr>
                  <w:t>-</w:t>
                </w:r>
              </w:sdtContent>
            </w:sdt>
          </w:p>
        </w:tc>
        <w:tc>
          <w:tcPr>
            <w:tcW w:w="1134" w:type="dxa"/>
            <w:tcBorders>
              <w:lef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401522039"/>
                <w:lock w:val="sdtLocked"/>
                <w:placeholder>
                  <w:docPart w:val="311ECF21D18841ED8D58F37B42E7701A"/>
                </w:placeholder>
                <w:text/>
              </w:sdtPr>
              <w:sdtEndPr/>
              <w:sdtContent>
                <w:r w:rsidR="00B43AA1">
                  <w:rPr>
                    <w:rFonts w:asciiTheme="minorEastAsia" w:eastAsiaTheme="minorEastAsia" w:hAnsiTheme="minorEastAsia"/>
                    <w:color w:val="000000" w:themeColor="text1"/>
                    <w:sz w:val="16"/>
                    <w:szCs w:val="16"/>
                  </w:rPr>
                  <w:t>-</w:t>
                </w:r>
              </w:sdtContent>
            </w:sdt>
          </w:p>
        </w:tc>
        <w:tc>
          <w:tcPr>
            <w:tcW w:w="1134"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625458824"/>
                <w:lock w:val="sdtLocked"/>
                <w:placeholder>
                  <w:docPart w:val="30C3F9E214864EB0BFA6C32AFD8B9306"/>
                </w:placeholder>
                <w:text/>
              </w:sdtPr>
              <w:sdtEndPr/>
              <w:sdtContent>
                <w:r w:rsidR="00B43AA1">
                  <w:rPr>
                    <w:rFonts w:asciiTheme="minorEastAsia" w:eastAsiaTheme="minorEastAsia" w:hAnsiTheme="minorEastAsia"/>
                    <w:color w:val="000000" w:themeColor="text1"/>
                    <w:sz w:val="16"/>
                    <w:szCs w:val="16"/>
                  </w:rPr>
                  <w:t>-</w:t>
                </w:r>
              </w:sdtContent>
            </w:sdt>
          </w:p>
        </w:tc>
        <w:tc>
          <w:tcPr>
            <w:tcW w:w="1275"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554504423"/>
                <w:lock w:val="sdtLocked"/>
                <w:placeholder>
                  <w:docPart w:val="3277C15723144C7CAACF0B103AE4F56F"/>
                </w:placeholder>
                <w:text/>
              </w:sdtPr>
              <w:sdtEndPr/>
              <w:sdtContent>
                <w:r w:rsidR="00B43AA1">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793897103"/>
                <w:lock w:val="sdtLocked"/>
                <w:placeholder>
                  <w:docPart w:val="A7697AD0602A4934B9DA2566637C0AB6"/>
                </w:placeholder>
                <w:text/>
              </w:sdtPr>
              <w:sdtEndPr/>
              <w:sdtContent>
                <w:r w:rsidR="00B43AA1">
                  <w:rPr>
                    <w:rFonts w:asciiTheme="minorEastAsia" w:eastAsiaTheme="minorEastAsia" w:hAnsiTheme="minorEastAsia"/>
                    <w:color w:val="000000" w:themeColor="text1"/>
                    <w:sz w:val="16"/>
                    <w:szCs w:val="16"/>
                  </w:rPr>
                  <w:t>1,548,850.05</w:t>
                </w:r>
              </w:sdtContent>
            </w:sdt>
          </w:p>
        </w:tc>
        <w:tc>
          <w:tcPr>
            <w:tcW w:w="1276"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576672366"/>
                <w:lock w:val="sdtLocked"/>
                <w:placeholder>
                  <w:docPart w:val="26FA49FDD89B4753B859161407A7107B"/>
                </w:placeholder>
                <w:text/>
              </w:sdtPr>
              <w:sdtEndPr/>
              <w:sdtContent>
                <w:r w:rsidR="00B43AA1">
                  <w:rPr>
                    <w:rFonts w:asciiTheme="minorEastAsia" w:eastAsiaTheme="minorEastAsia" w:hAnsiTheme="minorEastAsia"/>
                    <w:color w:val="000000" w:themeColor="text1"/>
                    <w:sz w:val="16"/>
                    <w:szCs w:val="16"/>
                  </w:rPr>
                  <w:t>-</w:t>
                </w:r>
              </w:sdtContent>
            </w:sdt>
          </w:p>
        </w:tc>
        <w:tc>
          <w:tcPr>
            <w:tcW w:w="1479"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685046918"/>
                <w:lock w:val="sdtLocked"/>
                <w:placeholder>
                  <w:docPart w:val="EAE2E824F9A94597B006497FF4451AA8"/>
                </w:placeholder>
                <w:text/>
              </w:sdtPr>
              <w:sdtEndPr/>
              <w:sdtContent>
                <w:r w:rsidR="00B43AA1">
                  <w:rPr>
                    <w:rFonts w:asciiTheme="minorEastAsia" w:eastAsiaTheme="minorEastAsia" w:hAnsiTheme="minorEastAsia"/>
                    <w:color w:val="000000" w:themeColor="text1"/>
                    <w:sz w:val="16"/>
                    <w:szCs w:val="16"/>
                  </w:rPr>
                  <w:t>1,548,850.05</w:t>
                </w:r>
              </w:sdtContent>
            </w:sdt>
          </w:p>
        </w:tc>
      </w:tr>
      <w:tr w:rsidR="00475567" w:rsidRPr="00552A81" w:rsidTr="009641D1">
        <w:trPr>
          <w:trHeight w:val="302"/>
          <w:jc w:val="center"/>
        </w:trPr>
        <w:tc>
          <w:tcPr>
            <w:tcW w:w="2689" w:type="dxa"/>
            <w:shd w:val="clear" w:color="auto" w:fill="D9D9D9" w:themeFill="background1" w:themeFillShade="D9"/>
            <w:vAlign w:val="center"/>
          </w:tcPr>
          <w:p w:rsidR="00475567" w:rsidRPr="00170479" w:rsidRDefault="00475567" w:rsidP="009641D1">
            <w:pPr>
              <w:rPr>
                <w:rFonts w:asciiTheme="minorEastAsia" w:eastAsiaTheme="minorEastAsia" w:hAnsiTheme="minorEastAsia" w:cs="宋体"/>
                <w:color w:val="000000" w:themeColor="text1"/>
                <w:sz w:val="16"/>
                <w:szCs w:val="16"/>
              </w:rPr>
            </w:pPr>
            <w:r w:rsidRPr="00170479">
              <w:rPr>
                <w:rFonts w:asciiTheme="minorEastAsia" w:eastAsiaTheme="minorEastAsia" w:hAnsiTheme="minorEastAsia" w:hint="eastAsia"/>
                <w:color w:val="000000" w:themeColor="text1"/>
                <w:sz w:val="16"/>
                <w:szCs w:val="16"/>
              </w:rPr>
              <w:t>（二）所有者投入和减少资本</w:t>
            </w:r>
          </w:p>
        </w:tc>
        <w:tc>
          <w:tcPr>
            <w:tcW w:w="1417"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674153179"/>
                <w:lock w:val="sdtLocked"/>
                <w:placeholder>
                  <w:docPart w:val="A69E8F8DF31842438AFF342EC0C9749A"/>
                </w:placeholder>
                <w:text/>
              </w:sdtPr>
              <w:sdtEndPr/>
              <w:sdtContent>
                <w:r w:rsidR="00B43AA1">
                  <w:rPr>
                    <w:rFonts w:asciiTheme="minorEastAsia" w:eastAsiaTheme="minorEastAsia" w:hAnsiTheme="minorEastAsia"/>
                    <w:color w:val="000000" w:themeColor="text1"/>
                    <w:sz w:val="16"/>
                    <w:szCs w:val="16"/>
                  </w:rPr>
                  <w:t>5,000,000.00</w:t>
                </w:r>
              </w:sdtContent>
            </w:sdt>
          </w:p>
        </w:tc>
        <w:tc>
          <w:tcPr>
            <w:tcW w:w="1418"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554705649"/>
                <w:lock w:val="sdtLocked"/>
                <w:placeholder>
                  <w:docPart w:val="3F34B193551343EFBAC12C0B62B313E9"/>
                </w:placeholder>
                <w:text/>
              </w:sdtPr>
              <w:sdtEndPr/>
              <w:sdtContent>
                <w:r w:rsidR="008411C6">
                  <w:rPr>
                    <w:rFonts w:asciiTheme="minorEastAsia" w:eastAsiaTheme="minorEastAsia" w:hAnsiTheme="minorEastAsia"/>
                    <w:color w:val="000000" w:themeColor="text1"/>
                    <w:sz w:val="16"/>
                    <w:szCs w:val="16"/>
                  </w:rPr>
                  <w:t>-460,000.00</w:t>
                </w:r>
              </w:sdtContent>
            </w:sdt>
          </w:p>
        </w:tc>
        <w:tc>
          <w:tcPr>
            <w:tcW w:w="1275"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780564337"/>
                <w:lock w:val="sdtLocked"/>
                <w:placeholder>
                  <w:docPart w:val="59DE8A28DB594B0385D17BC454C9A16A"/>
                </w:placeholder>
                <w:text/>
              </w:sdtPr>
              <w:sdtEndPr/>
              <w:sdtContent>
                <w:r w:rsidR="00C37D30">
                  <w:rPr>
                    <w:rFonts w:asciiTheme="minorEastAsia" w:eastAsiaTheme="minorEastAsia" w:hAnsiTheme="minorEastAsia"/>
                    <w:color w:val="000000" w:themeColor="text1"/>
                    <w:sz w:val="16"/>
                    <w:szCs w:val="16"/>
                  </w:rPr>
                  <w:t>-</w:t>
                </w:r>
              </w:sdtContent>
            </w:sdt>
          </w:p>
        </w:tc>
        <w:tc>
          <w:tcPr>
            <w:tcW w:w="1560" w:type="dxa"/>
            <w:tcBorders>
              <w:righ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471182898"/>
                <w:lock w:val="sdtLocked"/>
                <w:placeholder>
                  <w:docPart w:val="235314A7A8684B618883EF9B828A7CBB"/>
                </w:placeholder>
                <w:text/>
              </w:sdtPr>
              <w:sdtEndPr/>
              <w:sdtContent>
                <w:r w:rsidR="00B43AA1">
                  <w:rPr>
                    <w:rFonts w:asciiTheme="minorEastAsia" w:eastAsiaTheme="minorEastAsia" w:hAnsiTheme="minorEastAsia"/>
                    <w:color w:val="000000" w:themeColor="text1"/>
                    <w:sz w:val="16"/>
                    <w:szCs w:val="16"/>
                  </w:rPr>
                  <w:t>-</w:t>
                </w:r>
              </w:sdtContent>
            </w:sdt>
          </w:p>
        </w:tc>
        <w:tc>
          <w:tcPr>
            <w:tcW w:w="1134" w:type="dxa"/>
            <w:tcBorders>
              <w:lef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917278383"/>
                <w:lock w:val="sdtLocked"/>
                <w:placeholder>
                  <w:docPart w:val="7FE3078A5D114A84A21EDFE7806F507C"/>
                </w:placeholder>
                <w:text/>
              </w:sdtPr>
              <w:sdtEndPr/>
              <w:sdtContent>
                <w:r w:rsidR="00B43AA1">
                  <w:rPr>
                    <w:rFonts w:asciiTheme="minorEastAsia" w:eastAsiaTheme="minorEastAsia" w:hAnsiTheme="minorEastAsia"/>
                    <w:color w:val="000000" w:themeColor="text1"/>
                    <w:sz w:val="16"/>
                    <w:szCs w:val="16"/>
                  </w:rPr>
                  <w:t>-</w:t>
                </w:r>
              </w:sdtContent>
            </w:sdt>
          </w:p>
        </w:tc>
        <w:tc>
          <w:tcPr>
            <w:tcW w:w="1134"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561865957"/>
                <w:lock w:val="sdtLocked"/>
                <w:placeholder>
                  <w:docPart w:val="A18CCAB8D073497A818159486525446D"/>
                </w:placeholder>
                <w:text/>
              </w:sdtPr>
              <w:sdtEndPr/>
              <w:sdtContent>
                <w:r w:rsidR="00B43AA1">
                  <w:rPr>
                    <w:rFonts w:asciiTheme="minorEastAsia" w:eastAsiaTheme="minorEastAsia" w:hAnsiTheme="minorEastAsia"/>
                    <w:color w:val="000000" w:themeColor="text1"/>
                    <w:sz w:val="16"/>
                    <w:szCs w:val="16"/>
                  </w:rPr>
                  <w:t>-</w:t>
                </w:r>
              </w:sdtContent>
            </w:sdt>
          </w:p>
        </w:tc>
        <w:tc>
          <w:tcPr>
            <w:tcW w:w="1275"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713544045"/>
                <w:lock w:val="sdtLocked"/>
                <w:placeholder>
                  <w:docPart w:val="068DDA5CF981473CB31B456B2EA93652"/>
                </w:placeholder>
                <w:text/>
              </w:sdtPr>
              <w:sdtEndPr/>
              <w:sdtContent>
                <w:r w:rsidR="00B43AA1">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14025976"/>
                <w:lock w:val="sdtLocked"/>
                <w:placeholder>
                  <w:docPart w:val="36CA689FF50D4FEAACD5C08571DFC2A5"/>
                </w:placeholder>
                <w:text/>
              </w:sdtPr>
              <w:sdtEndPr/>
              <w:sdtContent>
                <w:r w:rsidR="00B43AA1">
                  <w:rPr>
                    <w:rFonts w:asciiTheme="minorEastAsia" w:eastAsiaTheme="minorEastAsia" w:hAnsiTheme="minorEastAsia"/>
                    <w:color w:val="000000" w:themeColor="text1"/>
                    <w:sz w:val="16"/>
                    <w:szCs w:val="16"/>
                  </w:rPr>
                  <w:t>-</w:t>
                </w:r>
              </w:sdtContent>
            </w:sdt>
          </w:p>
        </w:tc>
        <w:tc>
          <w:tcPr>
            <w:tcW w:w="1276"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474216111"/>
                <w:lock w:val="sdtLocked"/>
                <w:placeholder>
                  <w:docPart w:val="59039B9FF88D44C6AF03B4A666B05FE5"/>
                </w:placeholder>
                <w:text/>
              </w:sdtPr>
              <w:sdtEndPr/>
              <w:sdtContent>
                <w:r w:rsidR="00B43AA1">
                  <w:rPr>
                    <w:rFonts w:asciiTheme="minorEastAsia" w:eastAsiaTheme="minorEastAsia" w:hAnsiTheme="minorEastAsia"/>
                    <w:color w:val="000000" w:themeColor="text1"/>
                    <w:sz w:val="16"/>
                    <w:szCs w:val="16"/>
                  </w:rPr>
                  <w:t>-</w:t>
                </w:r>
              </w:sdtContent>
            </w:sdt>
          </w:p>
        </w:tc>
        <w:tc>
          <w:tcPr>
            <w:tcW w:w="1479"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548807078"/>
                <w:lock w:val="sdtLocked"/>
                <w:placeholder>
                  <w:docPart w:val="57B36D943CC541F49BC43558A046FC9A"/>
                </w:placeholder>
                <w:text/>
              </w:sdtPr>
              <w:sdtEndPr/>
              <w:sdtContent>
                <w:r w:rsidR="00B43AA1">
                  <w:rPr>
                    <w:rFonts w:asciiTheme="minorEastAsia" w:eastAsiaTheme="minorEastAsia" w:hAnsiTheme="minorEastAsia"/>
                    <w:color w:val="000000" w:themeColor="text1"/>
                    <w:sz w:val="16"/>
                    <w:szCs w:val="16"/>
                  </w:rPr>
                  <w:t>5,000,000.00</w:t>
                </w:r>
              </w:sdtContent>
            </w:sdt>
          </w:p>
        </w:tc>
      </w:tr>
      <w:tr w:rsidR="00475567" w:rsidRPr="00552A81" w:rsidTr="009641D1">
        <w:trPr>
          <w:trHeight w:val="317"/>
          <w:jc w:val="center"/>
        </w:trPr>
        <w:tc>
          <w:tcPr>
            <w:tcW w:w="2689" w:type="dxa"/>
            <w:shd w:val="clear" w:color="auto" w:fill="D9D9D9" w:themeFill="background1" w:themeFillShade="D9"/>
            <w:vAlign w:val="center"/>
          </w:tcPr>
          <w:p w:rsidR="00475567" w:rsidRPr="00170479" w:rsidRDefault="00475567" w:rsidP="009641D1">
            <w:pPr>
              <w:rPr>
                <w:rFonts w:asciiTheme="minorEastAsia" w:eastAsiaTheme="minorEastAsia" w:hAnsiTheme="minorEastAsia" w:cs="宋体"/>
                <w:color w:val="000000" w:themeColor="text1"/>
                <w:sz w:val="16"/>
                <w:szCs w:val="16"/>
              </w:rPr>
            </w:pPr>
            <w:r w:rsidRPr="00170479">
              <w:rPr>
                <w:rFonts w:asciiTheme="minorEastAsia" w:eastAsiaTheme="minorEastAsia" w:hAnsiTheme="minorEastAsia" w:hint="eastAsia"/>
                <w:color w:val="000000" w:themeColor="text1"/>
                <w:sz w:val="16"/>
                <w:szCs w:val="16"/>
              </w:rPr>
              <w:t>1．股东投入的普通股</w:t>
            </w:r>
          </w:p>
        </w:tc>
        <w:tc>
          <w:tcPr>
            <w:tcW w:w="1417"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794360626"/>
                <w:lock w:val="sdtLocked"/>
                <w:placeholder>
                  <w:docPart w:val="A25A6FBFF7F9433189E4C5519BAB9AD3"/>
                </w:placeholder>
                <w:text/>
              </w:sdtPr>
              <w:sdtEndPr/>
              <w:sdtContent>
                <w:r w:rsidR="00B43AA1">
                  <w:rPr>
                    <w:rFonts w:asciiTheme="minorEastAsia" w:eastAsiaTheme="minorEastAsia" w:hAnsiTheme="minorEastAsia"/>
                    <w:color w:val="000000" w:themeColor="text1"/>
                    <w:sz w:val="16"/>
                    <w:szCs w:val="16"/>
                  </w:rPr>
                  <w:t>5,000,000.00</w:t>
                </w:r>
              </w:sdtContent>
            </w:sdt>
          </w:p>
        </w:tc>
        <w:tc>
          <w:tcPr>
            <w:tcW w:w="1418"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64463027"/>
                <w:lock w:val="sdtLocked"/>
                <w:placeholder>
                  <w:docPart w:val="36DEC89608DE4DC0A37082182B33C9D9"/>
                </w:placeholder>
                <w:text/>
              </w:sdtPr>
              <w:sdtEndPr/>
              <w:sdtContent>
                <w:r w:rsidR="00B43AA1">
                  <w:rPr>
                    <w:rFonts w:asciiTheme="minorEastAsia" w:eastAsiaTheme="minorEastAsia" w:hAnsiTheme="minorEastAsia"/>
                    <w:color w:val="000000" w:themeColor="text1"/>
                    <w:sz w:val="16"/>
                    <w:szCs w:val="16"/>
                  </w:rPr>
                  <w:t>-</w:t>
                </w:r>
              </w:sdtContent>
            </w:sdt>
          </w:p>
        </w:tc>
        <w:tc>
          <w:tcPr>
            <w:tcW w:w="1275"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911271135"/>
                <w:lock w:val="sdtLocked"/>
                <w:placeholder>
                  <w:docPart w:val="CBA39E7377134887B4E6702B9038BEC7"/>
                </w:placeholder>
                <w:text/>
              </w:sdtPr>
              <w:sdtEndPr/>
              <w:sdtContent>
                <w:r w:rsidR="00B43AA1">
                  <w:rPr>
                    <w:rFonts w:asciiTheme="minorEastAsia" w:eastAsiaTheme="minorEastAsia" w:hAnsiTheme="minorEastAsia"/>
                    <w:color w:val="000000" w:themeColor="text1"/>
                    <w:sz w:val="16"/>
                    <w:szCs w:val="16"/>
                  </w:rPr>
                  <w:t>-</w:t>
                </w:r>
              </w:sdtContent>
            </w:sdt>
          </w:p>
        </w:tc>
        <w:tc>
          <w:tcPr>
            <w:tcW w:w="1560" w:type="dxa"/>
            <w:tcBorders>
              <w:righ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023590521"/>
                <w:lock w:val="sdtLocked"/>
                <w:placeholder>
                  <w:docPart w:val="D932D8B518A94948A597D8EC031E92A2"/>
                </w:placeholder>
                <w:text/>
              </w:sdtPr>
              <w:sdtEndPr/>
              <w:sdtContent>
                <w:r w:rsidR="00B43AA1">
                  <w:rPr>
                    <w:rFonts w:asciiTheme="minorEastAsia" w:eastAsiaTheme="minorEastAsia" w:hAnsiTheme="minorEastAsia"/>
                    <w:color w:val="000000" w:themeColor="text1"/>
                    <w:sz w:val="16"/>
                    <w:szCs w:val="16"/>
                  </w:rPr>
                  <w:t>-</w:t>
                </w:r>
              </w:sdtContent>
            </w:sdt>
          </w:p>
        </w:tc>
        <w:tc>
          <w:tcPr>
            <w:tcW w:w="1134" w:type="dxa"/>
            <w:tcBorders>
              <w:lef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612159739"/>
                <w:lock w:val="sdtLocked"/>
                <w:placeholder>
                  <w:docPart w:val="D7BE226C2AC248AD971AA2E623F76882"/>
                </w:placeholder>
                <w:text/>
              </w:sdtPr>
              <w:sdtEndPr/>
              <w:sdtContent>
                <w:r w:rsidR="00B43AA1">
                  <w:rPr>
                    <w:rFonts w:asciiTheme="minorEastAsia" w:eastAsiaTheme="minorEastAsia" w:hAnsiTheme="minorEastAsia"/>
                    <w:color w:val="000000" w:themeColor="text1"/>
                    <w:sz w:val="16"/>
                    <w:szCs w:val="16"/>
                  </w:rPr>
                  <w:t>-</w:t>
                </w:r>
              </w:sdtContent>
            </w:sdt>
          </w:p>
        </w:tc>
        <w:tc>
          <w:tcPr>
            <w:tcW w:w="1134"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805194379"/>
                <w:lock w:val="sdtLocked"/>
                <w:placeholder>
                  <w:docPart w:val="E2DCD234F7044E58B7C59D7A1C299CB1"/>
                </w:placeholder>
                <w:text/>
              </w:sdtPr>
              <w:sdtEndPr/>
              <w:sdtContent>
                <w:r w:rsidR="00B43AA1">
                  <w:rPr>
                    <w:rFonts w:asciiTheme="minorEastAsia" w:eastAsiaTheme="minorEastAsia" w:hAnsiTheme="minorEastAsia"/>
                    <w:color w:val="000000" w:themeColor="text1"/>
                    <w:sz w:val="16"/>
                    <w:szCs w:val="16"/>
                  </w:rPr>
                  <w:t>-</w:t>
                </w:r>
              </w:sdtContent>
            </w:sdt>
          </w:p>
        </w:tc>
        <w:tc>
          <w:tcPr>
            <w:tcW w:w="1275"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789083974"/>
                <w:lock w:val="sdtLocked"/>
                <w:placeholder>
                  <w:docPart w:val="87730B970EF64C7285FB5769C92FC0EB"/>
                </w:placeholder>
                <w:text/>
              </w:sdtPr>
              <w:sdtEndPr/>
              <w:sdtContent>
                <w:r w:rsidR="00B43AA1">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160378810"/>
                <w:lock w:val="sdtLocked"/>
                <w:placeholder>
                  <w:docPart w:val="DC0DA6E4D6BC4854BC6E0D6CF1DBCF88"/>
                </w:placeholder>
                <w:text/>
              </w:sdtPr>
              <w:sdtEndPr/>
              <w:sdtContent>
                <w:r w:rsidR="00B43AA1">
                  <w:rPr>
                    <w:rFonts w:asciiTheme="minorEastAsia" w:eastAsiaTheme="minorEastAsia" w:hAnsiTheme="minorEastAsia"/>
                    <w:color w:val="000000" w:themeColor="text1"/>
                    <w:sz w:val="16"/>
                    <w:szCs w:val="16"/>
                  </w:rPr>
                  <w:t>-</w:t>
                </w:r>
              </w:sdtContent>
            </w:sdt>
          </w:p>
        </w:tc>
        <w:tc>
          <w:tcPr>
            <w:tcW w:w="1276"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424425904"/>
                <w:lock w:val="sdtLocked"/>
                <w:placeholder>
                  <w:docPart w:val="2909F0D16BA744DFAC3C347FA5C5FD19"/>
                </w:placeholder>
                <w:text/>
              </w:sdtPr>
              <w:sdtEndPr/>
              <w:sdtContent>
                <w:r w:rsidR="00B43AA1">
                  <w:rPr>
                    <w:rFonts w:asciiTheme="minorEastAsia" w:eastAsiaTheme="minorEastAsia" w:hAnsiTheme="minorEastAsia"/>
                    <w:color w:val="000000" w:themeColor="text1"/>
                    <w:sz w:val="16"/>
                    <w:szCs w:val="16"/>
                  </w:rPr>
                  <w:t>-</w:t>
                </w:r>
              </w:sdtContent>
            </w:sdt>
          </w:p>
        </w:tc>
        <w:tc>
          <w:tcPr>
            <w:tcW w:w="1479"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748531356"/>
                <w:lock w:val="sdtLocked"/>
                <w:placeholder>
                  <w:docPart w:val="32E98699A569431DA46A6EF93FA5F356"/>
                </w:placeholder>
                <w:text/>
              </w:sdtPr>
              <w:sdtEndPr/>
              <w:sdtContent>
                <w:r w:rsidR="00B43AA1">
                  <w:rPr>
                    <w:rFonts w:asciiTheme="minorEastAsia" w:eastAsiaTheme="minorEastAsia" w:hAnsiTheme="minorEastAsia"/>
                    <w:color w:val="000000" w:themeColor="text1"/>
                    <w:sz w:val="16"/>
                    <w:szCs w:val="16"/>
                  </w:rPr>
                  <w:t>5,000,000.00</w:t>
                </w:r>
              </w:sdtContent>
            </w:sdt>
          </w:p>
        </w:tc>
      </w:tr>
      <w:tr w:rsidR="00475567" w:rsidRPr="00552A81" w:rsidTr="009641D1">
        <w:trPr>
          <w:trHeight w:val="317"/>
          <w:jc w:val="center"/>
        </w:trPr>
        <w:tc>
          <w:tcPr>
            <w:tcW w:w="2689" w:type="dxa"/>
            <w:shd w:val="clear" w:color="auto" w:fill="D9D9D9" w:themeFill="background1" w:themeFillShade="D9"/>
            <w:vAlign w:val="center"/>
          </w:tcPr>
          <w:p w:rsidR="00475567" w:rsidRPr="00170479" w:rsidRDefault="00475567" w:rsidP="009641D1">
            <w:pPr>
              <w:rPr>
                <w:rFonts w:asciiTheme="minorEastAsia" w:eastAsiaTheme="minorEastAsia" w:hAnsiTheme="minorEastAsia"/>
                <w:color w:val="000000" w:themeColor="text1"/>
                <w:sz w:val="16"/>
                <w:szCs w:val="16"/>
              </w:rPr>
            </w:pPr>
            <w:r w:rsidRPr="00170479">
              <w:rPr>
                <w:rFonts w:asciiTheme="minorEastAsia" w:eastAsiaTheme="minorEastAsia" w:hAnsiTheme="minorEastAsia"/>
                <w:color w:val="000000" w:themeColor="text1"/>
                <w:sz w:val="16"/>
                <w:szCs w:val="16"/>
              </w:rPr>
              <w:t>2．其他权益工具持有者投入资</w:t>
            </w:r>
            <w:r w:rsidRPr="00170479">
              <w:rPr>
                <w:rFonts w:asciiTheme="minorEastAsia" w:eastAsiaTheme="minorEastAsia" w:hAnsiTheme="minorEastAsia" w:hint="eastAsia"/>
                <w:color w:val="000000" w:themeColor="text1"/>
                <w:sz w:val="16"/>
                <w:szCs w:val="16"/>
              </w:rPr>
              <w:t>本</w:t>
            </w:r>
          </w:p>
        </w:tc>
        <w:tc>
          <w:tcPr>
            <w:tcW w:w="1417"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131290990"/>
                <w:lock w:val="sdtLocked"/>
                <w:placeholder>
                  <w:docPart w:val="EDF2B62374A34B9D87C753546B5D9ADF"/>
                </w:placeholder>
                <w:text/>
              </w:sdtPr>
              <w:sdtEndPr/>
              <w:sdtContent>
                <w:r w:rsidR="00B43AA1">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888178571"/>
                <w:lock w:val="sdtLocked"/>
                <w:placeholder>
                  <w:docPart w:val="2AB2EB5E5A2C41ABBEE1B9A7A25506C6"/>
                </w:placeholder>
                <w:text/>
              </w:sdtPr>
              <w:sdtEndPr/>
              <w:sdtContent>
                <w:r w:rsidR="00B43AA1">
                  <w:rPr>
                    <w:rFonts w:asciiTheme="minorEastAsia" w:eastAsiaTheme="minorEastAsia" w:hAnsiTheme="minorEastAsia"/>
                    <w:color w:val="000000" w:themeColor="text1"/>
                    <w:sz w:val="16"/>
                    <w:szCs w:val="16"/>
                  </w:rPr>
                  <w:t>-</w:t>
                </w:r>
              </w:sdtContent>
            </w:sdt>
          </w:p>
        </w:tc>
        <w:tc>
          <w:tcPr>
            <w:tcW w:w="1275"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957615023"/>
                <w:lock w:val="sdtLocked"/>
                <w:placeholder>
                  <w:docPart w:val="915AB130E1F2419B897C0178D98B33EF"/>
                </w:placeholder>
                <w:text/>
              </w:sdtPr>
              <w:sdtEndPr/>
              <w:sdtContent>
                <w:r w:rsidR="008411C6">
                  <w:rPr>
                    <w:rFonts w:asciiTheme="minorEastAsia" w:eastAsiaTheme="minorEastAsia" w:hAnsiTheme="minorEastAsia"/>
                    <w:color w:val="000000" w:themeColor="text1"/>
                    <w:sz w:val="16"/>
                    <w:szCs w:val="16"/>
                  </w:rPr>
                  <w:t>-</w:t>
                </w:r>
              </w:sdtContent>
            </w:sdt>
          </w:p>
        </w:tc>
        <w:tc>
          <w:tcPr>
            <w:tcW w:w="1560" w:type="dxa"/>
            <w:tcBorders>
              <w:righ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416087884"/>
                <w:lock w:val="sdtLocked"/>
                <w:placeholder>
                  <w:docPart w:val="CE2A0331D3794BD6A0792790EAAF3866"/>
                </w:placeholder>
                <w:text/>
              </w:sdtPr>
              <w:sdtEndPr/>
              <w:sdtContent>
                <w:r w:rsidR="00B43AA1">
                  <w:rPr>
                    <w:rFonts w:asciiTheme="minorEastAsia" w:eastAsiaTheme="minorEastAsia" w:hAnsiTheme="minorEastAsia"/>
                    <w:color w:val="000000" w:themeColor="text1"/>
                    <w:sz w:val="16"/>
                    <w:szCs w:val="16"/>
                  </w:rPr>
                  <w:t>-</w:t>
                </w:r>
              </w:sdtContent>
            </w:sdt>
          </w:p>
        </w:tc>
        <w:tc>
          <w:tcPr>
            <w:tcW w:w="1134" w:type="dxa"/>
            <w:tcBorders>
              <w:lef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3227836"/>
                <w:lock w:val="sdtLocked"/>
                <w:placeholder>
                  <w:docPart w:val="5E26E1DC8EB14E0AA2F9273631C25CC9"/>
                </w:placeholder>
                <w:text/>
              </w:sdtPr>
              <w:sdtEndPr/>
              <w:sdtContent>
                <w:r w:rsidR="00B43AA1">
                  <w:rPr>
                    <w:rFonts w:asciiTheme="minorEastAsia" w:eastAsiaTheme="minorEastAsia" w:hAnsiTheme="minorEastAsia"/>
                    <w:color w:val="000000" w:themeColor="text1"/>
                    <w:sz w:val="16"/>
                    <w:szCs w:val="16"/>
                  </w:rPr>
                  <w:t>-</w:t>
                </w:r>
              </w:sdtContent>
            </w:sdt>
          </w:p>
        </w:tc>
        <w:tc>
          <w:tcPr>
            <w:tcW w:w="1134"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397042750"/>
                <w:lock w:val="sdtLocked"/>
                <w:placeholder>
                  <w:docPart w:val="548419FE4DEE4265BD4792C89191D744"/>
                </w:placeholder>
                <w:text/>
              </w:sdtPr>
              <w:sdtEndPr/>
              <w:sdtContent>
                <w:r w:rsidR="00B43AA1">
                  <w:rPr>
                    <w:rFonts w:asciiTheme="minorEastAsia" w:eastAsiaTheme="minorEastAsia" w:hAnsiTheme="minorEastAsia"/>
                    <w:color w:val="000000" w:themeColor="text1"/>
                    <w:sz w:val="16"/>
                    <w:szCs w:val="16"/>
                  </w:rPr>
                  <w:t>-</w:t>
                </w:r>
              </w:sdtContent>
            </w:sdt>
          </w:p>
        </w:tc>
        <w:tc>
          <w:tcPr>
            <w:tcW w:w="1275"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262883200"/>
                <w:lock w:val="sdtLocked"/>
                <w:placeholder>
                  <w:docPart w:val="1F7ED23070B64F15B7E2D92A975E767D"/>
                </w:placeholder>
                <w:text/>
              </w:sdtPr>
              <w:sdtEndPr/>
              <w:sdtContent>
                <w:r w:rsidR="00B43AA1">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36330735"/>
                <w:lock w:val="sdtLocked"/>
                <w:placeholder>
                  <w:docPart w:val="1F755F96AE5543628DE81BC71A7AB8D6"/>
                </w:placeholder>
                <w:text/>
              </w:sdtPr>
              <w:sdtEndPr/>
              <w:sdtContent>
                <w:r w:rsidR="00B43AA1">
                  <w:rPr>
                    <w:rFonts w:asciiTheme="minorEastAsia" w:eastAsiaTheme="minorEastAsia" w:hAnsiTheme="minorEastAsia"/>
                    <w:color w:val="000000" w:themeColor="text1"/>
                    <w:sz w:val="16"/>
                    <w:szCs w:val="16"/>
                  </w:rPr>
                  <w:t>-</w:t>
                </w:r>
              </w:sdtContent>
            </w:sdt>
          </w:p>
        </w:tc>
        <w:tc>
          <w:tcPr>
            <w:tcW w:w="1276"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724243355"/>
                <w:lock w:val="sdtLocked"/>
                <w:placeholder>
                  <w:docPart w:val="7E7311FE260C40D79A1B8A39EA6474C8"/>
                </w:placeholder>
                <w:text/>
              </w:sdtPr>
              <w:sdtEndPr/>
              <w:sdtContent>
                <w:r w:rsidR="00B43AA1">
                  <w:rPr>
                    <w:rFonts w:asciiTheme="minorEastAsia" w:eastAsiaTheme="minorEastAsia" w:hAnsiTheme="minorEastAsia"/>
                    <w:color w:val="000000" w:themeColor="text1"/>
                    <w:sz w:val="16"/>
                    <w:szCs w:val="16"/>
                  </w:rPr>
                  <w:t>-</w:t>
                </w:r>
              </w:sdtContent>
            </w:sdt>
          </w:p>
        </w:tc>
        <w:tc>
          <w:tcPr>
            <w:tcW w:w="1479"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501932164"/>
                <w:lock w:val="sdtLocked"/>
                <w:placeholder>
                  <w:docPart w:val="5DEB27DFCFD7409CA435E108F9EC7B6D"/>
                </w:placeholder>
                <w:text/>
              </w:sdtPr>
              <w:sdtEndPr/>
              <w:sdtContent>
                <w:r w:rsidR="00B43AA1">
                  <w:rPr>
                    <w:rFonts w:asciiTheme="minorEastAsia" w:eastAsiaTheme="minorEastAsia" w:hAnsiTheme="minorEastAsia"/>
                    <w:color w:val="000000" w:themeColor="text1"/>
                    <w:sz w:val="16"/>
                    <w:szCs w:val="16"/>
                  </w:rPr>
                  <w:t>-</w:t>
                </w:r>
              </w:sdtContent>
            </w:sdt>
          </w:p>
        </w:tc>
      </w:tr>
      <w:tr w:rsidR="00475567" w:rsidRPr="00552A81" w:rsidTr="009641D1">
        <w:trPr>
          <w:trHeight w:val="302"/>
          <w:jc w:val="center"/>
        </w:trPr>
        <w:tc>
          <w:tcPr>
            <w:tcW w:w="2689" w:type="dxa"/>
            <w:shd w:val="clear" w:color="auto" w:fill="D9D9D9" w:themeFill="background1" w:themeFillShade="D9"/>
            <w:vAlign w:val="center"/>
          </w:tcPr>
          <w:p w:rsidR="00475567" w:rsidRPr="00170479" w:rsidRDefault="00475567" w:rsidP="009641D1">
            <w:pPr>
              <w:rPr>
                <w:rFonts w:asciiTheme="minorEastAsia" w:eastAsiaTheme="minorEastAsia" w:hAnsiTheme="minorEastAsia" w:cs="宋体"/>
                <w:color w:val="000000" w:themeColor="text1"/>
                <w:sz w:val="16"/>
                <w:szCs w:val="16"/>
              </w:rPr>
            </w:pPr>
            <w:r w:rsidRPr="00170479">
              <w:rPr>
                <w:rFonts w:asciiTheme="minorEastAsia" w:eastAsiaTheme="minorEastAsia" w:hAnsiTheme="minorEastAsia" w:hint="eastAsia"/>
                <w:color w:val="000000" w:themeColor="text1"/>
                <w:sz w:val="16"/>
                <w:szCs w:val="16"/>
              </w:rPr>
              <w:t>3．股份支付计入所有者权益的金额</w:t>
            </w:r>
          </w:p>
        </w:tc>
        <w:tc>
          <w:tcPr>
            <w:tcW w:w="1417"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768938856"/>
                <w:lock w:val="sdtLocked"/>
                <w:placeholder>
                  <w:docPart w:val="ADE5869191164333ADAFBFD5B9C9B00F"/>
                </w:placeholder>
                <w:text/>
              </w:sdtPr>
              <w:sdtEndPr/>
              <w:sdtContent>
                <w:r w:rsidR="00B43AA1">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442972152"/>
                <w:lock w:val="sdtLocked"/>
                <w:placeholder>
                  <w:docPart w:val="1F50C32644034516A60CC6B7818FF9F7"/>
                </w:placeholder>
                <w:text/>
              </w:sdtPr>
              <w:sdtEndPr/>
              <w:sdtContent>
                <w:r w:rsidR="00B43AA1">
                  <w:rPr>
                    <w:rFonts w:asciiTheme="minorEastAsia" w:eastAsiaTheme="minorEastAsia" w:hAnsiTheme="minorEastAsia"/>
                    <w:color w:val="000000" w:themeColor="text1"/>
                    <w:sz w:val="16"/>
                    <w:szCs w:val="16"/>
                  </w:rPr>
                  <w:t>-</w:t>
                </w:r>
              </w:sdtContent>
            </w:sdt>
          </w:p>
        </w:tc>
        <w:tc>
          <w:tcPr>
            <w:tcW w:w="1275"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463886315"/>
                <w:lock w:val="sdtLocked"/>
                <w:placeholder>
                  <w:docPart w:val="26350039D7CC4938A482DB3E118FEFF5"/>
                </w:placeholder>
                <w:text/>
              </w:sdtPr>
              <w:sdtEndPr/>
              <w:sdtContent>
                <w:r w:rsidR="00B43AA1">
                  <w:rPr>
                    <w:rFonts w:asciiTheme="minorEastAsia" w:eastAsiaTheme="minorEastAsia" w:hAnsiTheme="minorEastAsia"/>
                    <w:color w:val="000000" w:themeColor="text1"/>
                    <w:sz w:val="16"/>
                    <w:szCs w:val="16"/>
                  </w:rPr>
                  <w:t>-</w:t>
                </w:r>
              </w:sdtContent>
            </w:sdt>
          </w:p>
        </w:tc>
        <w:tc>
          <w:tcPr>
            <w:tcW w:w="1560" w:type="dxa"/>
            <w:tcBorders>
              <w:righ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63742009"/>
                <w:lock w:val="sdtLocked"/>
                <w:placeholder>
                  <w:docPart w:val="69F11164AA814ADD86429CB4D257FB06"/>
                </w:placeholder>
                <w:text/>
              </w:sdtPr>
              <w:sdtEndPr/>
              <w:sdtContent>
                <w:r w:rsidR="00B43AA1">
                  <w:rPr>
                    <w:rFonts w:asciiTheme="minorEastAsia" w:eastAsiaTheme="minorEastAsia" w:hAnsiTheme="minorEastAsia"/>
                    <w:color w:val="000000" w:themeColor="text1"/>
                    <w:sz w:val="16"/>
                    <w:szCs w:val="16"/>
                  </w:rPr>
                  <w:t>-</w:t>
                </w:r>
              </w:sdtContent>
            </w:sdt>
          </w:p>
        </w:tc>
        <w:tc>
          <w:tcPr>
            <w:tcW w:w="1134" w:type="dxa"/>
            <w:tcBorders>
              <w:lef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777976952"/>
                <w:lock w:val="sdtLocked"/>
                <w:placeholder>
                  <w:docPart w:val="4EB2882934AB4E22B40472A31B71FBC2"/>
                </w:placeholder>
                <w:text/>
              </w:sdtPr>
              <w:sdtEndPr/>
              <w:sdtContent>
                <w:r w:rsidR="00B43AA1">
                  <w:rPr>
                    <w:rFonts w:asciiTheme="minorEastAsia" w:eastAsiaTheme="minorEastAsia" w:hAnsiTheme="minorEastAsia"/>
                    <w:color w:val="000000" w:themeColor="text1"/>
                    <w:sz w:val="16"/>
                    <w:szCs w:val="16"/>
                  </w:rPr>
                  <w:t>-</w:t>
                </w:r>
              </w:sdtContent>
            </w:sdt>
          </w:p>
        </w:tc>
        <w:tc>
          <w:tcPr>
            <w:tcW w:w="1134"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752780296"/>
                <w:lock w:val="sdtLocked"/>
                <w:placeholder>
                  <w:docPart w:val="2039B1AD0952402986E44C895DC348E3"/>
                </w:placeholder>
                <w:text/>
              </w:sdtPr>
              <w:sdtEndPr/>
              <w:sdtContent>
                <w:r w:rsidR="00B43AA1">
                  <w:rPr>
                    <w:rFonts w:asciiTheme="minorEastAsia" w:eastAsiaTheme="minorEastAsia" w:hAnsiTheme="minorEastAsia"/>
                    <w:color w:val="000000" w:themeColor="text1"/>
                    <w:sz w:val="16"/>
                    <w:szCs w:val="16"/>
                  </w:rPr>
                  <w:t>-</w:t>
                </w:r>
              </w:sdtContent>
            </w:sdt>
          </w:p>
        </w:tc>
        <w:tc>
          <w:tcPr>
            <w:tcW w:w="1275"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636147170"/>
                <w:lock w:val="sdtLocked"/>
                <w:placeholder>
                  <w:docPart w:val="6774643FD378427C90D41F25A6B187CA"/>
                </w:placeholder>
                <w:text/>
              </w:sdtPr>
              <w:sdtEndPr/>
              <w:sdtContent>
                <w:r w:rsidR="00B43AA1">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20762373"/>
                <w:lock w:val="sdtLocked"/>
                <w:placeholder>
                  <w:docPart w:val="32AA773BC2E44954ABB3E9632FBE99DA"/>
                </w:placeholder>
                <w:text/>
              </w:sdtPr>
              <w:sdtEndPr/>
              <w:sdtContent>
                <w:r w:rsidR="00B43AA1">
                  <w:rPr>
                    <w:rFonts w:asciiTheme="minorEastAsia" w:eastAsiaTheme="minorEastAsia" w:hAnsiTheme="minorEastAsia"/>
                    <w:color w:val="000000" w:themeColor="text1"/>
                    <w:sz w:val="16"/>
                    <w:szCs w:val="16"/>
                  </w:rPr>
                  <w:t>-</w:t>
                </w:r>
              </w:sdtContent>
            </w:sdt>
          </w:p>
        </w:tc>
        <w:tc>
          <w:tcPr>
            <w:tcW w:w="1276"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880898631"/>
                <w:lock w:val="sdtLocked"/>
                <w:placeholder>
                  <w:docPart w:val="FECDC8CE34794C2396044B3EE7A63D8C"/>
                </w:placeholder>
                <w:text/>
              </w:sdtPr>
              <w:sdtEndPr/>
              <w:sdtContent>
                <w:r w:rsidR="00B43AA1">
                  <w:rPr>
                    <w:rFonts w:asciiTheme="minorEastAsia" w:eastAsiaTheme="minorEastAsia" w:hAnsiTheme="minorEastAsia"/>
                    <w:color w:val="000000" w:themeColor="text1"/>
                    <w:sz w:val="16"/>
                    <w:szCs w:val="16"/>
                  </w:rPr>
                  <w:t>-</w:t>
                </w:r>
              </w:sdtContent>
            </w:sdt>
          </w:p>
        </w:tc>
        <w:tc>
          <w:tcPr>
            <w:tcW w:w="1479"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660000883"/>
                <w:lock w:val="sdtLocked"/>
                <w:placeholder>
                  <w:docPart w:val="C2CAB1AC26AB4C6E857F3C3568D1E7DE"/>
                </w:placeholder>
                <w:text/>
              </w:sdtPr>
              <w:sdtEndPr/>
              <w:sdtContent>
                <w:r w:rsidR="00B43AA1">
                  <w:rPr>
                    <w:rFonts w:asciiTheme="minorEastAsia" w:eastAsiaTheme="minorEastAsia" w:hAnsiTheme="minorEastAsia"/>
                    <w:color w:val="000000" w:themeColor="text1"/>
                    <w:sz w:val="16"/>
                    <w:szCs w:val="16"/>
                  </w:rPr>
                  <w:t>-</w:t>
                </w:r>
              </w:sdtContent>
            </w:sdt>
          </w:p>
        </w:tc>
      </w:tr>
      <w:tr w:rsidR="00475567" w:rsidRPr="00552A81" w:rsidTr="009641D1">
        <w:trPr>
          <w:trHeight w:val="317"/>
          <w:jc w:val="center"/>
        </w:trPr>
        <w:tc>
          <w:tcPr>
            <w:tcW w:w="2689" w:type="dxa"/>
            <w:shd w:val="clear" w:color="auto" w:fill="D9D9D9" w:themeFill="background1" w:themeFillShade="D9"/>
            <w:vAlign w:val="center"/>
          </w:tcPr>
          <w:p w:rsidR="00475567" w:rsidRPr="00170479" w:rsidRDefault="00475567" w:rsidP="009641D1">
            <w:pPr>
              <w:rPr>
                <w:rFonts w:asciiTheme="minorEastAsia" w:eastAsiaTheme="minorEastAsia" w:hAnsiTheme="minorEastAsia" w:cs="宋体"/>
                <w:color w:val="000000" w:themeColor="text1"/>
                <w:sz w:val="16"/>
                <w:szCs w:val="16"/>
              </w:rPr>
            </w:pPr>
            <w:r w:rsidRPr="00170479">
              <w:rPr>
                <w:rFonts w:asciiTheme="minorEastAsia" w:eastAsiaTheme="minorEastAsia" w:hAnsiTheme="minorEastAsia" w:hint="eastAsia"/>
                <w:color w:val="000000" w:themeColor="text1"/>
                <w:sz w:val="16"/>
                <w:szCs w:val="16"/>
              </w:rPr>
              <w:t>4．其他</w:t>
            </w:r>
          </w:p>
        </w:tc>
        <w:tc>
          <w:tcPr>
            <w:tcW w:w="1417"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328023"/>
                <w:lock w:val="sdtLocked"/>
                <w:placeholder>
                  <w:docPart w:val="4A13E142B7EA4D06B5ECAA1C931EC3A1"/>
                </w:placeholder>
                <w:text/>
              </w:sdtPr>
              <w:sdtEndPr/>
              <w:sdtContent>
                <w:r w:rsidR="00B43AA1">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711F0E" w:rsidRDefault="00D30597" w:rsidP="008411C6">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390621758"/>
                <w:lock w:val="sdtLocked"/>
                <w:placeholder>
                  <w:docPart w:val="28C244B7FA2746049A4441F94FEADE83"/>
                </w:placeholder>
                <w:text/>
              </w:sdtPr>
              <w:sdtEndPr/>
              <w:sdtContent>
                <w:r w:rsidR="008411C6">
                  <w:rPr>
                    <w:rFonts w:asciiTheme="minorEastAsia" w:eastAsiaTheme="minorEastAsia" w:hAnsiTheme="minorEastAsia"/>
                    <w:color w:val="000000" w:themeColor="text1"/>
                    <w:sz w:val="16"/>
                    <w:szCs w:val="16"/>
                  </w:rPr>
                  <w:t>-460,000.00</w:t>
                </w:r>
              </w:sdtContent>
            </w:sdt>
          </w:p>
        </w:tc>
        <w:tc>
          <w:tcPr>
            <w:tcW w:w="1275"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346322227"/>
                <w:lock w:val="sdtLocked"/>
                <w:placeholder>
                  <w:docPart w:val="DEEF809172124E8BA3DFBA001CDC7B8A"/>
                </w:placeholder>
                <w:text/>
              </w:sdtPr>
              <w:sdtEndPr/>
              <w:sdtContent>
                <w:r w:rsidR="00B43AA1">
                  <w:rPr>
                    <w:rFonts w:asciiTheme="minorEastAsia" w:eastAsiaTheme="minorEastAsia" w:hAnsiTheme="minorEastAsia"/>
                    <w:color w:val="000000" w:themeColor="text1"/>
                    <w:sz w:val="16"/>
                    <w:szCs w:val="16"/>
                  </w:rPr>
                  <w:t>-</w:t>
                </w:r>
              </w:sdtContent>
            </w:sdt>
          </w:p>
        </w:tc>
        <w:tc>
          <w:tcPr>
            <w:tcW w:w="1560" w:type="dxa"/>
            <w:tcBorders>
              <w:righ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863166772"/>
                <w:lock w:val="sdtLocked"/>
                <w:placeholder>
                  <w:docPart w:val="EEDED96B40A74903830CD11230B8D919"/>
                </w:placeholder>
                <w:text/>
              </w:sdtPr>
              <w:sdtEndPr/>
              <w:sdtContent>
                <w:r w:rsidR="00B43AA1">
                  <w:rPr>
                    <w:rFonts w:asciiTheme="minorEastAsia" w:eastAsiaTheme="minorEastAsia" w:hAnsiTheme="minorEastAsia"/>
                    <w:color w:val="000000" w:themeColor="text1"/>
                    <w:sz w:val="16"/>
                    <w:szCs w:val="16"/>
                  </w:rPr>
                  <w:t>-</w:t>
                </w:r>
              </w:sdtContent>
            </w:sdt>
          </w:p>
        </w:tc>
        <w:tc>
          <w:tcPr>
            <w:tcW w:w="1134" w:type="dxa"/>
            <w:tcBorders>
              <w:lef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421296262"/>
                <w:lock w:val="sdtLocked"/>
                <w:placeholder>
                  <w:docPart w:val="10B303DEFEDB41BC9C2ECDF8E1568B35"/>
                </w:placeholder>
                <w:text/>
              </w:sdtPr>
              <w:sdtEndPr/>
              <w:sdtContent>
                <w:r w:rsidR="00B43AA1">
                  <w:rPr>
                    <w:rFonts w:asciiTheme="minorEastAsia" w:eastAsiaTheme="minorEastAsia" w:hAnsiTheme="minorEastAsia"/>
                    <w:color w:val="000000" w:themeColor="text1"/>
                    <w:sz w:val="16"/>
                    <w:szCs w:val="16"/>
                  </w:rPr>
                  <w:t>-</w:t>
                </w:r>
              </w:sdtContent>
            </w:sdt>
          </w:p>
        </w:tc>
        <w:tc>
          <w:tcPr>
            <w:tcW w:w="1134"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823425528"/>
                <w:lock w:val="sdtLocked"/>
                <w:placeholder>
                  <w:docPart w:val="BC4FF7129E574B0C8F3A08C5DB68EAFF"/>
                </w:placeholder>
                <w:text/>
              </w:sdtPr>
              <w:sdtEndPr/>
              <w:sdtContent>
                <w:r w:rsidR="00B43AA1">
                  <w:rPr>
                    <w:rFonts w:asciiTheme="minorEastAsia" w:eastAsiaTheme="minorEastAsia" w:hAnsiTheme="minorEastAsia"/>
                    <w:color w:val="000000" w:themeColor="text1"/>
                    <w:sz w:val="16"/>
                    <w:szCs w:val="16"/>
                  </w:rPr>
                  <w:t>-</w:t>
                </w:r>
              </w:sdtContent>
            </w:sdt>
          </w:p>
        </w:tc>
        <w:tc>
          <w:tcPr>
            <w:tcW w:w="1275"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446123576"/>
                <w:lock w:val="sdtLocked"/>
                <w:placeholder>
                  <w:docPart w:val="6E1F6A06C80C4361A2BD44E6C9E5BE82"/>
                </w:placeholder>
                <w:text/>
              </w:sdtPr>
              <w:sdtEndPr/>
              <w:sdtContent>
                <w:r w:rsidR="00B43AA1">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389096115"/>
                <w:lock w:val="sdtLocked"/>
                <w:placeholder>
                  <w:docPart w:val="17ACB593D0144CD29FD776A9B827D568"/>
                </w:placeholder>
                <w:text/>
              </w:sdtPr>
              <w:sdtEndPr/>
              <w:sdtContent>
                <w:r w:rsidR="00B43AA1">
                  <w:rPr>
                    <w:rFonts w:asciiTheme="minorEastAsia" w:eastAsiaTheme="minorEastAsia" w:hAnsiTheme="minorEastAsia"/>
                    <w:color w:val="000000" w:themeColor="text1"/>
                    <w:sz w:val="16"/>
                    <w:szCs w:val="16"/>
                  </w:rPr>
                  <w:t>-</w:t>
                </w:r>
              </w:sdtContent>
            </w:sdt>
          </w:p>
        </w:tc>
        <w:tc>
          <w:tcPr>
            <w:tcW w:w="1276"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386134407"/>
                <w:lock w:val="sdtLocked"/>
                <w:placeholder>
                  <w:docPart w:val="8B44AE30F98640F68F97064CD27C715A"/>
                </w:placeholder>
                <w:text/>
              </w:sdtPr>
              <w:sdtEndPr/>
              <w:sdtContent>
                <w:r w:rsidR="00B43AA1">
                  <w:rPr>
                    <w:rFonts w:asciiTheme="minorEastAsia" w:eastAsiaTheme="minorEastAsia" w:hAnsiTheme="minorEastAsia"/>
                    <w:color w:val="000000" w:themeColor="text1"/>
                    <w:sz w:val="16"/>
                    <w:szCs w:val="16"/>
                  </w:rPr>
                  <w:t>-</w:t>
                </w:r>
              </w:sdtContent>
            </w:sdt>
          </w:p>
        </w:tc>
        <w:tc>
          <w:tcPr>
            <w:tcW w:w="1479"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892884009"/>
                <w:lock w:val="sdtLocked"/>
                <w:placeholder>
                  <w:docPart w:val="4F4563E539A140C894BBD1FAE6FC4189"/>
                </w:placeholder>
                <w:text/>
              </w:sdtPr>
              <w:sdtEndPr/>
              <w:sdtContent>
                <w:r w:rsidR="00B43AA1">
                  <w:rPr>
                    <w:rFonts w:asciiTheme="minorEastAsia" w:eastAsiaTheme="minorEastAsia" w:hAnsiTheme="minorEastAsia"/>
                    <w:color w:val="000000" w:themeColor="text1"/>
                    <w:sz w:val="16"/>
                    <w:szCs w:val="16"/>
                  </w:rPr>
                  <w:t>-</w:t>
                </w:r>
              </w:sdtContent>
            </w:sdt>
          </w:p>
        </w:tc>
      </w:tr>
      <w:tr w:rsidR="00475567" w:rsidRPr="00552A81" w:rsidTr="009641D1">
        <w:trPr>
          <w:trHeight w:val="302"/>
          <w:jc w:val="center"/>
        </w:trPr>
        <w:tc>
          <w:tcPr>
            <w:tcW w:w="2689" w:type="dxa"/>
            <w:shd w:val="clear" w:color="auto" w:fill="D9D9D9" w:themeFill="background1" w:themeFillShade="D9"/>
            <w:vAlign w:val="center"/>
          </w:tcPr>
          <w:p w:rsidR="00475567" w:rsidRPr="00170479" w:rsidRDefault="00475567" w:rsidP="009641D1">
            <w:pPr>
              <w:rPr>
                <w:rFonts w:asciiTheme="minorEastAsia" w:eastAsiaTheme="minorEastAsia" w:hAnsiTheme="minorEastAsia" w:cs="宋体"/>
                <w:color w:val="000000" w:themeColor="text1"/>
                <w:sz w:val="16"/>
                <w:szCs w:val="16"/>
              </w:rPr>
            </w:pPr>
            <w:r w:rsidRPr="00170479">
              <w:rPr>
                <w:rFonts w:asciiTheme="minorEastAsia" w:eastAsiaTheme="minorEastAsia" w:hAnsiTheme="minorEastAsia" w:hint="eastAsia"/>
                <w:color w:val="000000" w:themeColor="text1"/>
                <w:sz w:val="16"/>
                <w:szCs w:val="16"/>
              </w:rPr>
              <w:t>（三）利润分配</w:t>
            </w:r>
          </w:p>
        </w:tc>
        <w:tc>
          <w:tcPr>
            <w:tcW w:w="1417"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661261201"/>
                <w:lock w:val="sdtLocked"/>
                <w:placeholder>
                  <w:docPart w:val="75B26E3B03454614970519FE004E711A"/>
                </w:placeholder>
                <w:text/>
              </w:sdtPr>
              <w:sdtEndPr/>
              <w:sdtContent>
                <w:r w:rsidR="008411C6">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269006001"/>
                <w:lock w:val="sdtLocked"/>
                <w:placeholder>
                  <w:docPart w:val="1A1FB94089D54C2DB0A2D49B503CDC66"/>
                </w:placeholder>
                <w:text/>
              </w:sdtPr>
              <w:sdtEndPr/>
              <w:sdtContent>
                <w:r w:rsidR="00B43AA1">
                  <w:rPr>
                    <w:rFonts w:asciiTheme="minorEastAsia" w:eastAsiaTheme="minorEastAsia" w:hAnsiTheme="minorEastAsia"/>
                    <w:color w:val="000000" w:themeColor="text1"/>
                    <w:sz w:val="16"/>
                    <w:szCs w:val="16"/>
                  </w:rPr>
                  <w:t>-</w:t>
                </w:r>
              </w:sdtContent>
            </w:sdt>
          </w:p>
        </w:tc>
        <w:tc>
          <w:tcPr>
            <w:tcW w:w="1275"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136665340"/>
                <w:lock w:val="sdtLocked"/>
                <w:placeholder>
                  <w:docPart w:val="EDB12FC1B7FC467E932AEAF75D662D58"/>
                </w:placeholder>
                <w:text/>
              </w:sdtPr>
              <w:sdtEndPr/>
              <w:sdtContent>
                <w:r w:rsidR="00B43AA1">
                  <w:rPr>
                    <w:rFonts w:asciiTheme="minorEastAsia" w:eastAsiaTheme="minorEastAsia" w:hAnsiTheme="minorEastAsia"/>
                    <w:color w:val="000000" w:themeColor="text1"/>
                    <w:sz w:val="16"/>
                    <w:szCs w:val="16"/>
                  </w:rPr>
                  <w:t>-</w:t>
                </w:r>
              </w:sdtContent>
            </w:sdt>
          </w:p>
        </w:tc>
        <w:tc>
          <w:tcPr>
            <w:tcW w:w="1560" w:type="dxa"/>
            <w:tcBorders>
              <w:righ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681715796"/>
                <w:lock w:val="sdtLocked"/>
                <w:placeholder>
                  <w:docPart w:val="E7B139611A2449428A81F15C33FCFDE2"/>
                </w:placeholder>
                <w:text/>
              </w:sdtPr>
              <w:sdtEndPr/>
              <w:sdtContent>
                <w:r w:rsidR="00B43AA1">
                  <w:rPr>
                    <w:rFonts w:asciiTheme="minorEastAsia" w:eastAsiaTheme="minorEastAsia" w:hAnsiTheme="minorEastAsia"/>
                    <w:color w:val="000000" w:themeColor="text1"/>
                    <w:sz w:val="16"/>
                    <w:szCs w:val="16"/>
                  </w:rPr>
                  <w:t>-</w:t>
                </w:r>
              </w:sdtContent>
            </w:sdt>
          </w:p>
        </w:tc>
        <w:tc>
          <w:tcPr>
            <w:tcW w:w="1134" w:type="dxa"/>
            <w:tcBorders>
              <w:lef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465037248"/>
                <w:lock w:val="sdtLocked"/>
                <w:placeholder>
                  <w:docPart w:val="C59BAEF4BBBC42BC85146DD8770F833A"/>
                </w:placeholder>
                <w:text/>
              </w:sdtPr>
              <w:sdtEndPr/>
              <w:sdtContent>
                <w:r w:rsidR="00B43AA1">
                  <w:rPr>
                    <w:rFonts w:asciiTheme="minorEastAsia" w:eastAsiaTheme="minorEastAsia" w:hAnsiTheme="minorEastAsia"/>
                    <w:color w:val="000000" w:themeColor="text1"/>
                    <w:sz w:val="16"/>
                    <w:szCs w:val="16"/>
                  </w:rPr>
                  <w:t>-</w:t>
                </w:r>
              </w:sdtContent>
            </w:sdt>
          </w:p>
        </w:tc>
        <w:tc>
          <w:tcPr>
            <w:tcW w:w="1134"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401260421"/>
                <w:lock w:val="sdtLocked"/>
                <w:placeholder>
                  <w:docPart w:val="68793F77F9974BC8BCEC0CDE69405EC5"/>
                </w:placeholder>
                <w:text/>
              </w:sdtPr>
              <w:sdtEndPr/>
              <w:sdtContent>
                <w:r w:rsidR="00554EB7">
                  <w:rPr>
                    <w:rFonts w:asciiTheme="minorEastAsia" w:eastAsiaTheme="minorEastAsia" w:hAnsiTheme="minorEastAsia"/>
                    <w:color w:val="000000" w:themeColor="text1"/>
                    <w:sz w:val="16"/>
                    <w:szCs w:val="16"/>
                  </w:rPr>
                  <w:t>88,115.77</w:t>
                </w:r>
              </w:sdtContent>
            </w:sdt>
          </w:p>
        </w:tc>
        <w:tc>
          <w:tcPr>
            <w:tcW w:w="1275"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440840172"/>
                <w:lock w:val="sdtLocked"/>
                <w:placeholder>
                  <w:docPart w:val="1258ACF046C8423185023C24E2F34E24"/>
                </w:placeholder>
                <w:text/>
              </w:sdtPr>
              <w:sdtEndPr/>
              <w:sdtContent>
                <w:r w:rsidR="00B43AA1">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339916931"/>
                <w:lock w:val="sdtLocked"/>
                <w:placeholder>
                  <w:docPart w:val="B9895443FC5D4BF6ABB518CB1D06F431"/>
                </w:placeholder>
                <w:text/>
              </w:sdtPr>
              <w:sdtEndPr/>
              <w:sdtContent>
                <w:r w:rsidR="00554EB7">
                  <w:rPr>
                    <w:rFonts w:asciiTheme="minorEastAsia" w:eastAsiaTheme="minorEastAsia" w:hAnsiTheme="minorEastAsia"/>
                    <w:color w:val="000000" w:themeColor="text1"/>
                    <w:sz w:val="16"/>
                    <w:szCs w:val="16"/>
                  </w:rPr>
                  <w:t>-88,115.76</w:t>
                </w:r>
              </w:sdtContent>
            </w:sdt>
          </w:p>
        </w:tc>
        <w:tc>
          <w:tcPr>
            <w:tcW w:w="1276"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556051215"/>
                <w:lock w:val="sdtLocked"/>
                <w:placeholder>
                  <w:docPart w:val="C9A371F3E03349CE9E054BC51E9DA0A0"/>
                </w:placeholder>
                <w:text/>
              </w:sdtPr>
              <w:sdtEndPr/>
              <w:sdtContent>
                <w:r w:rsidR="00B43AA1">
                  <w:rPr>
                    <w:rFonts w:asciiTheme="minorEastAsia" w:eastAsiaTheme="minorEastAsia" w:hAnsiTheme="minorEastAsia"/>
                    <w:color w:val="000000" w:themeColor="text1"/>
                    <w:sz w:val="16"/>
                    <w:szCs w:val="16"/>
                  </w:rPr>
                  <w:t>-</w:t>
                </w:r>
              </w:sdtContent>
            </w:sdt>
          </w:p>
        </w:tc>
        <w:tc>
          <w:tcPr>
            <w:tcW w:w="1479"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623680434"/>
                <w:lock w:val="sdtLocked"/>
                <w:placeholder>
                  <w:docPart w:val="A33CD524273B4701A9652B79C707FC1D"/>
                </w:placeholder>
                <w:text/>
              </w:sdtPr>
              <w:sdtEndPr/>
              <w:sdtContent>
                <w:r w:rsidR="00B43AA1">
                  <w:rPr>
                    <w:rFonts w:asciiTheme="minorEastAsia" w:eastAsiaTheme="minorEastAsia" w:hAnsiTheme="minorEastAsia"/>
                    <w:color w:val="000000" w:themeColor="text1"/>
                    <w:sz w:val="16"/>
                    <w:szCs w:val="16"/>
                  </w:rPr>
                  <w:t>-</w:t>
                </w:r>
              </w:sdtContent>
            </w:sdt>
          </w:p>
        </w:tc>
      </w:tr>
      <w:tr w:rsidR="00475567" w:rsidRPr="00552A81" w:rsidTr="009641D1">
        <w:trPr>
          <w:trHeight w:val="317"/>
          <w:jc w:val="center"/>
        </w:trPr>
        <w:tc>
          <w:tcPr>
            <w:tcW w:w="2689" w:type="dxa"/>
            <w:shd w:val="clear" w:color="auto" w:fill="D9D9D9" w:themeFill="background1" w:themeFillShade="D9"/>
            <w:vAlign w:val="center"/>
          </w:tcPr>
          <w:p w:rsidR="00475567" w:rsidRPr="00170479" w:rsidRDefault="00475567" w:rsidP="009641D1">
            <w:pPr>
              <w:rPr>
                <w:rFonts w:asciiTheme="minorEastAsia" w:eastAsiaTheme="minorEastAsia" w:hAnsiTheme="minorEastAsia" w:cs="宋体"/>
                <w:color w:val="000000" w:themeColor="text1"/>
                <w:sz w:val="16"/>
                <w:szCs w:val="16"/>
              </w:rPr>
            </w:pPr>
            <w:r w:rsidRPr="00170479">
              <w:rPr>
                <w:rFonts w:asciiTheme="minorEastAsia" w:eastAsiaTheme="minorEastAsia" w:hAnsiTheme="minorEastAsia" w:hint="eastAsia"/>
                <w:color w:val="000000" w:themeColor="text1"/>
                <w:sz w:val="16"/>
                <w:szCs w:val="16"/>
              </w:rPr>
              <w:t>1．提取盈余公积</w:t>
            </w:r>
          </w:p>
        </w:tc>
        <w:tc>
          <w:tcPr>
            <w:tcW w:w="1417"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935053640"/>
                <w:lock w:val="sdtLocked"/>
                <w:placeholder>
                  <w:docPart w:val="671029CA3E77463CA4C1E815A8C71C4F"/>
                </w:placeholder>
                <w:text/>
              </w:sdtPr>
              <w:sdtEndPr/>
              <w:sdtContent>
                <w:r w:rsidR="004A7873">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59180902"/>
                <w:lock w:val="sdtLocked"/>
                <w:placeholder>
                  <w:docPart w:val="826B6292EEAB4219906BEC8101E8D33F"/>
                </w:placeholder>
                <w:text/>
              </w:sdtPr>
              <w:sdtEndPr/>
              <w:sdtContent>
                <w:r w:rsidR="004A7873">
                  <w:rPr>
                    <w:rFonts w:asciiTheme="minorEastAsia" w:eastAsiaTheme="minorEastAsia" w:hAnsiTheme="minorEastAsia"/>
                    <w:color w:val="000000" w:themeColor="text1"/>
                    <w:sz w:val="16"/>
                    <w:szCs w:val="16"/>
                  </w:rPr>
                  <w:t>-</w:t>
                </w:r>
              </w:sdtContent>
            </w:sdt>
          </w:p>
        </w:tc>
        <w:tc>
          <w:tcPr>
            <w:tcW w:w="1275"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12179326"/>
                <w:lock w:val="sdtLocked"/>
                <w:placeholder>
                  <w:docPart w:val="7C1C244513674A87855E9F0D0E40C78B"/>
                </w:placeholder>
                <w:text/>
              </w:sdtPr>
              <w:sdtEndPr/>
              <w:sdtContent>
                <w:r w:rsidR="004A7873">
                  <w:rPr>
                    <w:rFonts w:asciiTheme="minorEastAsia" w:eastAsiaTheme="minorEastAsia" w:hAnsiTheme="minorEastAsia"/>
                    <w:color w:val="000000" w:themeColor="text1"/>
                    <w:sz w:val="16"/>
                    <w:szCs w:val="16"/>
                  </w:rPr>
                  <w:t>-</w:t>
                </w:r>
              </w:sdtContent>
            </w:sdt>
          </w:p>
        </w:tc>
        <w:tc>
          <w:tcPr>
            <w:tcW w:w="1560" w:type="dxa"/>
            <w:tcBorders>
              <w:righ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501947283"/>
                <w:lock w:val="sdtLocked"/>
                <w:placeholder>
                  <w:docPart w:val="10BB73AB019F4769818394776D8D7158"/>
                </w:placeholder>
                <w:text/>
              </w:sdtPr>
              <w:sdtEndPr/>
              <w:sdtContent>
                <w:r w:rsidR="004A7873">
                  <w:rPr>
                    <w:rFonts w:asciiTheme="minorEastAsia" w:eastAsiaTheme="minorEastAsia" w:hAnsiTheme="minorEastAsia"/>
                    <w:color w:val="000000" w:themeColor="text1"/>
                    <w:sz w:val="16"/>
                    <w:szCs w:val="16"/>
                  </w:rPr>
                  <w:t>-</w:t>
                </w:r>
              </w:sdtContent>
            </w:sdt>
          </w:p>
        </w:tc>
        <w:tc>
          <w:tcPr>
            <w:tcW w:w="1134" w:type="dxa"/>
            <w:tcBorders>
              <w:lef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255278872"/>
                <w:lock w:val="sdtLocked"/>
                <w:placeholder>
                  <w:docPart w:val="58F29247D4D34D1B89758389848C3412"/>
                </w:placeholder>
                <w:text/>
              </w:sdtPr>
              <w:sdtEndPr/>
              <w:sdtContent>
                <w:r w:rsidR="004A7873">
                  <w:rPr>
                    <w:rFonts w:asciiTheme="minorEastAsia" w:eastAsiaTheme="minorEastAsia" w:hAnsiTheme="minorEastAsia"/>
                    <w:color w:val="000000" w:themeColor="text1"/>
                    <w:sz w:val="16"/>
                    <w:szCs w:val="16"/>
                  </w:rPr>
                  <w:t>-</w:t>
                </w:r>
              </w:sdtContent>
            </w:sdt>
          </w:p>
        </w:tc>
        <w:tc>
          <w:tcPr>
            <w:tcW w:w="1134" w:type="dxa"/>
            <w:shd w:val="clear" w:color="auto" w:fill="auto"/>
          </w:tcPr>
          <w:p w:rsidR="00475567" w:rsidRPr="00711F0E" w:rsidRDefault="00D30597" w:rsidP="00554EB7">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4644405"/>
                <w:lock w:val="sdtLocked"/>
                <w:placeholder>
                  <w:docPart w:val="7A047955A2B2476A8A9ABF488E6A2694"/>
                </w:placeholder>
                <w:text/>
              </w:sdtPr>
              <w:sdtEndPr/>
              <w:sdtContent>
                <w:r w:rsidR="00554EB7">
                  <w:rPr>
                    <w:rFonts w:asciiTheme="minorEastAsia" w:eastAsiaTheme="minorEastAsia" w:hAnsiTheme="minorEastAsia"/>
                    <w:color w:val="000000" w:themeColor="text1"/>
                    <w:sz w:val="16"/>
                    <w:szCs w:val="16"/>
                  </w:rPr>
                  <w:t>88,115.76</w:t>
                </w:r>
              </w:sdtContent>
            </w:sdt>
          </w:p>
        </w:tc>
        <w:tc>
          <w:tcPr>
            <w:tcW w:w="1275"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371884728"/>
                <w:lock w:val="sdtLocked"/>
                <w:placeholder>
                  <w:docPart w:val="416DB0BD2F634845AB5A8049ECEC67D8"/>
                </w:placeholder>
                <w:text/>
              </w:sdtPr>
              <w:sdtEndPr/>
              <w:sdtContent>
                <w:r w:rsidR="004A7873">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711F0E" w:rsidRDefault="00D30597" w:rsidP="00554EB7">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254436707"/>
                <w:lock w:val="sdtLocked"/>
                <w:placeholder>
                  <w:docPart w:val="950B0CC3E8194DE9A2699C90B8C3BE3F"/>
                </w:placeholder>
                <w:text/>
              </w:sdtPr>
              <w:sdtEndPr/>
              <w:sdtContent>
                <w:r w:rsidR="00554EB7">
                  <w:rPr>
                    <w:rFonts w:asciiTheme="minorEastAsia" w:eastAsiaTheme="minorEastAsia" w:hAnsiTheme="minorEastAsia"/>
                    <w:color w:val="000000" w:themeColor="text1"/>
                    <w:sz w:val="16"/>
                    <w:szCs w:val="16"/>
                  </w:rPr>
                  <w:t>-88,115.76</w:t>
                </w:r>
              </w:sdtContent>
            </w:sdt>
          </w:p>
        </w:tc>
        <w:tc>
          <w:tcPr>
            <w:tcW w:w="1276"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866127267"/>
                <w:lock w:val="sdtLocked"/>
                <w:placeholder>
                  <w:docPart w:val="730FBB3A02CC44BBAF7C47CF764C2E5D"/>
                </w:placeholder>
                <w:text/>
              </w:sdtPr>
              <w:sdtEndPr/>
              <w:sdtContent>
                <w:r w:rsidR="004A7873">
                  <w:rPr>
                    <w:rFonts w:asciiTheme="minorEastAsia" w:eastAsiaTheme="minorEastAsia" w:hAnsiTheme="minorEastAsia"/>
                    <w:color w:val="000000" w:themeColor="text1"/>
                    <w:sz w:val="16"/>
                    <w:szCs w:val="16"/>
                  </w:rPr>
                  <w:t>-</w:t>
                </w:r>
              </w:sdtContent>
            </w:sdt>
          </w:p>
        </w:tc>
        <w:tc>
          <w:tcPr>
            <w:tcW w:w="1479"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64960751"/>
                <w:lock w:val="sdtLocked"/>
                <w:placeholder>
                  <w:docPart w:val="1174B3E0242A4FEAAE03B668B3F72573"/>
                </w:placeholder>
                <w:text/>
              </w:sdtPr>
              <w:sdtEndPr/>
              <w:sdtContent>
                <w:r w:rsidR="004A7508">
                  <w:rPr>
                    <w:rFonts w:asciiTheme="minorEastAsia" w:eastAsiaTheme="minorEastAsia" w:hAnsiTheme="minorEastAsia"/>
                    <w:color w:val="000000" w:themeColor="text1"/>
                    <w:sz w:val="16"/>
                    <w:szCs w:val="16"/>
                  </w:rPr>
                  <w:t>-</w:t>
                </w:r>
              </w:sdtContent>
            </w:sdt>
          </w:p>
        </w:tc>
      </w:tr>
      <w:tr w:rsidR="00475567" w:rsidRPr="00552A81" w:rsidTr="009641D1">
        <w:trPr>
          <w:trHeight w:val="317"/>
          <w:jc w:val="center"/>
        </w:trPr>
        <w:tc>
          <w:tcPr>
            <w:tcW w:w="2689" w:type="dxa"/>
            <w:shd w:val="clear" w:color="auto" w:fill="D9D9D9" w:themeFill="background1" w:themeFillShade="D9"/>
            <w:vAlign w:val="center"/>
          </w:tcPr>
          <w:p w:rsidR="00475567" w:rsidRPr="00170479" w:rsidRDefault="00475567" w:rsidP="009641D1">
            <w:pPr>
              <w:rPr>
                <w:rFonts w:asciiTheme="minorEastAsia" w:eastAsiaTheme="minorEastAsia" w:hAnsiTheme="minorEastAsia"/>
                <w:color w:val="000000" w:themeColor="text1"/>
                <w:sz w:val="16"/>
                <w:szCs w:val="16"/>
              </w:rPr>
            </w:pPr>
            <w:r w:rsidRPr="00170479">
              <w:rPr>
                <w:rFonts w:asciiTheme="minorEastAsia" w:eastAsiaTheme="minorEastAsia" w:hAnsiTheme="minorEastAsia"/>
                <w:color w:val="000000" w:themeColor="text1"/>
                <w:sz w:val="16"/>
                <w:szCs w:val="16"/>
              </w:rPr>
              <w:t>2</w:t>
            </w:r>
            <w:r w:rsidRPr="00170479">
              <w:rPr>
                <w:rFonts w:asciiTheme="minorEastAsia" w:eastAsiaTheme="minorEastAsia" w:hAnsiTheme="minorEastAsia" w:hint="eastAsia"/>
                <w:color w:val="000000" w:themeColor="text1"/>
                <w:sz w:val="16"/>
                <w:szCs w:val="16"/>
              </w:rPr>
              <w:t>．提取一般风险准备</w:t>
            </w:r>
          </w:p>
        </w:tc>
        <w:tc>
          <w:tcPr>
            <w:tcW w:w="1417"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041426845"/>
                <w:lock w:val="sdtLocked"/>
                <w:placeholder>
                  <w:docPart w:val="F62D0032F9884379821DDE794D14F3E9"/>
                </w:placeholder>
                <w:text/>
              </w:sdtPr>
              <w:sdtEndPr/>
              <w:sdtContent>
                <w:r w:rsidR="004A7508">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13875440"/>
                <w:lock w:val="sdtLocked"/>
                <w:placeholder>
                  <w:docPart w:val="51D6F96341424F7B9E8D55C76AF2BAEB"/>
                </w:placeholder>
                <w:text/>
              </w:sdtPr>
              <w:sdtEndPr/>
              <w:sdtContent>
                <w:r w:rsidR="004A7508">
                  <w:rPr>
                    <w:rFonts w:asciiTheme="minorEastAsia" w:eastAsiaTheme="minorEastAsia" w:hAnsiTheme="minorEastAsia"/>
                    <w:color w:val="000000" w:themeColor="text1"/>
                    <w:sz w:val="16"/>
                    <w:szCs w:val="16"/>
                  </w:rPr>
                  <w:t>-</w:t>
                </w:r>
              </w:sdtContent>
            </w:sdt>
          </w:p>
        </w:tc>
        <w:tc>
          <w:tcPr>
            <w:tcW w:w="1275"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913857398"/>
                <w:lock w:val="sdtLocked"/>
                <w:placeholder>
                  <w:docPart w:val="5421507D1EED4991825BC55248409608"/>
                </w:placeholder>
                <w:text/>
              </w:sdtPr>
              <w:sdtEndPr/>
              <w:sdtContent>
                <w:r w:rsidR="004A7508">
                  <w:rPr>
                    <w:rFonts w:asciiTheme="minorEastAsia" w:eastAsiaTheme="minorEastAsia" w:hAnsiTheme="minorEastAsia"/>
                    <w:color w:val="000000" w:themeColor="text1"/>
                    <w:sz w:val="16"/>
                    <w:szCs w:val="16"/>
                  </w:rPr>
                  <w:t>-</w:t>
                </w:r>
              </w:sdtContent>
            </w:sdt>
          </w:p>
        </w:tc>
        <w:tc>
          <w:tcPr>
            <w:tcW w:w="1560" w:type="dxa"/>
            <w:tcBorders>
              <w:righ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198005008"/>
                <w:lock w:val="sdtLocked"/>
                <w:placeholder>
                  <w:docPart w:val="0C555D7A433244BCA4BADCB7BE20D6AC"/>
                </w:placeholder>
                <w:text/>
              </w:sdtPr>
              <w:sdtEndPr/>
              <w:sdtContent>
                <w:r w:rsidR="004A7508">
                  <w:rPr>
                    <w:rFonts w:asciiTheme="minorEastAsia" w:eastAsiaTheme="minorEastAsia" w:hAnsiTheme="minorEastAsia"/>
                    <w:color w:val="000000" w:themeColor="text1"/>
                    <w:sz w:val="16"/>
                    <w:szCs w:val="16"/>
                  </w:rPr>
                  <w:t>-</w:t>
                </w:r>
              </w:sdtContent>
            </w:sdt>
          </w:p>
        </w:tc>
        <w:tc>
          <w:tcPr>
            <w:tcW w:w="1134" w:type="dxa"/>
            <w:tcBorders>
              <w:lef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68278883"/>
                <w:lock w:val="sdtLocked"/>
                <w:placeholder>
                  <w:docPart w:val="84D6E29370B1413C85B21B1A9B8D8831"/>
                </w:placeholder>
                <w:text/>
              </w:sdtPr>
              <w:sdtEndPr/>
              <w:sdtContent>
                <w:r w:rsidR="004A7508">
                  <w:rPr>
                    <w:rFonts w:asciiTheme="minorEastAsia" w:eastAsiaTheme="minorEastAsia" w:hAnsiTheme="minorEastAsia"/>
                    <w:color w:val="000000" w:themeColor="text1"/>
                    <w:sz w:val="16"/>
                    <w:szCs w:val="16"/>
                  </w:rPr>
                  <w:t>-</w:t>
                </w:r>
              </w:sdtContent>
            </w:sdt>
          </w:p>
        </w:tc>
        <w:tc>
          <w:tcPr>
            <w:tcW w:w="1134"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728605476"/>
                <w:lock w:val="sdtLocked"/>
                <w:placeholder>
                  <w:docPart w:val="6D88C2448B294E1B86CAD8DE7FE11B1B"/>
                </w:placeholder>
                <w:text/>
              </w:sdtPr>
              <w:sdtEndPr/>
              <w:sdtContent>
                <w:r w:rsidR="004A7508">
                  <w:rPr>
                    <w:rFonts w:asciiTheme="minorEastAsia" w:eastAsiaTheme="minorEastAsia" w:hAnsiTheme="minorEastAsia"/>
                    <w:color w:val="000000" w:themeColor="text1"/>
                    <w:sz w:val="16"/>
                    <w:szCs w:val="16"/>
                  </w:rPr>
                  <w:t>-</w:t>
                </w:r>
              </w:sdtContent>
            </w:sdt>
          </w:p>
        </w:tc>
        <w:tc>
          <w:tcPr>
            <w:tcW w:w="1275"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904602824"/>
                <w:lock w:val="sdtLocked"/>
                <w:placeholder>
                  <w:docPart w:val="892E57D915EB430985959C66241FF86E"/>
                </w:placeholder>
                <w:text/>
              </w:sdtPr>
              <w:sdtEndPr/>
              <w:sdtContent>
                <w:r w:rsidR="004A7508">
                  <w:rPr>
                    <w:rFonts w:asciiTheme="minorEastAsia" w:eastAsiaTheme="minorEastAsia" w:hAnsiTheme="minorEastAsia" w:hint="eastAsia"/>
                    <w:color w:val="000000" w:themeColor="text1"/>
                    <w:sz w:val="16"/>
                    <w:szCs w:val="16"/>
                  </w:rPr>
                  <w:t>-</w:t>
                </w:r>
              </w:sdtContent>
            </w:sdt>
          </w:p>
        </w:tc>
        <w:tc>
          <w:tcPr>
            <w:tcW w:w="1276"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233189489"/>
                <w:lock w:val="sdtLocked"/>
                <w:placeholder>
                  <w:docPart w:val="8BCD69EC254D4A9282001FDDA95134AC"/>
                </w:placeholder>
                <w:text/>
              </w:sdtPr>
              <w:sdtEndPr/>
              <w:sdtContent>
                <w:r w:rsidR="004A7508">
                  <w:rPr>
                    <w:rFonts w:asciiTheme="minorEastAsia" w:eastAsiaTheme="minorEastAsia" w:hAnsiTheme="minorEastAsia"/>
                    <w:color w:val="000000" w:themeColor="text1"/>
                    <w:sz w:val="16"/>
                    <w:szCs w:val="16"/>
                  </w:rPr>
                  <w:t>-</w:t>
                </w:r>
              </w:sdtContent>
            </w:sdt>
          </w:p>
        </w:tc>
        <w:tc>
          <w:tcPr>
            <w:tcW w:w="1276"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868445941"/>
                <w:lock w:val="sdtLocked"/>
                <w:placeholder>
                  <w:docPart w:val="BB6AD3C2994A4529B28CA9AE180337D1"/>
                </w:placeholder>
                <w:text/>
              </w:sdtPr>
              <w:sdtEndPr/>
              <w:sdtContent>
                <w:r w:rsidR="004A7508">
                  <w:rPr>
                    <w:rFonts w:asciiTheme="minorEastAsia" w:eastAsiaTheme="minorEastAsia" w:hAnsiTheme="minorEastAsia"/>
                    <w:color w:val="000000" w:themeColor="text1"/>
                    <w:sz w:val="16"/>
                    <w:szCs w:val="16"/>
                  </w:rPr>
                  <w:t>-</w:t>
                </w:r>
              </w:sdtContent>
            </w:sdt>
          </w:p>
        </w:tc>
        <w:tc>
          <w:tcPr>
            <w:tcW w:w="1479"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996422419"/>
                <w:lock w:val="sdtLocked"/>
                <w:placeholder>
                  <w:docPart w:val="6BE2EF6A57D5473E9E145A9DC9471A83"/>
                </w:placeholder>
                <w:text/>
              </w:sdtPr>
              <w:sdtEndPr/>
              <w:sdtContent>
                <w:r w:rsidR="004A7508">
                  <w:rPr>
                    <w:rFonts w:asciiTheme="minorEastAsia" w:eastAsiaTheme="minorEastAsia" w:hAnsiTheme="minorEastAsia"/>
                    <w:color w:val="000000" w:themeColor="text1"/>
                    <w:sz w:val="16"/>
                    <w:szCs w:val="16"/>
                  </w:rPr>
                  <w:t>-</w:t>
                </w:r>
              </w:sdtContent>
            </w:sdt>
          </w:p>
        </w:tc>
      </w:tr>
      <w:tr w:rsidR="00475567" w:rsidRPr="00552A81" w:rsidTr="009641D1">
        <w:trPr>
          <w:trHeight w:val="302"/>
          <w:jc w:val="center"/>
        </w:trPr>
        <w:tc>
          <w:tcPr>
            <w:tcW w:w="2689" w:type="dxa"/>
            <w:shd w:val="clear" w:color="auto" w:fill="D9D9D9" w:themeFill="background1" w:themeFillShade="D9"/>
            <w:vAlign w:val="center"/>
          </w:tcPr>
          <w:p w:rsidR="00475567" w:rsidRPr="00170479" w:rsidRDefault="00475567" w:rsidP="009641D1">
            <w:pPr>
              <w:rPr>
                <w:rFonts w:asciiTheme="minorEastAsia" w:eastAsiaTheme="minorEastAsia" w:hAnsiTheme="minorEastAsia" w:cs="宋体"/>
                <w:color w:val="000000" w:themeColor="text1"/>
                <w:sz w:val="16"/>
                <w:szCs w:val="16"/>
              </w:rPr>
            </w:pPr>
            <w:r w:rsidRPr="00170479">
              <w:rPr>
                <w:rFonts w:asciiTheme="minorEastAsia" w:eastAsiaTheme="minorEastAsia" w:hAnsiTheme="minorEastAsia"/>
                <w:color w:val="000000" w:themeColor="text1"/>
                <w:sz w:val="16"/>
                <w:szCs w:val="16"/>
              </w:rPr>
              <w:t>3</w:t>
            </w:r>
            <w:r w:rsidRPr="00170479">
              <w:rPr>
                <w:rFonts w:asciiTheme="minorEastAsia" w:eastAsiaTheme="minorEastAsia" w:hAnsiTheme="minorEastAsia" w:hint="eastAsia"/>
                <w:color w:val="000000" w:themeColor="text1"/>
                <w:sz w:val="16"/>
                <w:szCs w:val="16"/>
              </w:rPr>
              <w:t>．对所有者（或股东）的分配</w:t>
            </w:r>
          </w:p>
        </w:tc>
        <w:tc>
          <w:tcPr>
            <w:tcW w:w="1417"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594386639"/>
                <w:lock w:val="sdtLocked"/>
                <w:placeholder>
                  <w:docPart w:val="EA84ADF5A4264051BF95BE98CF49C153"/>
                </w:placeholder>
                <w:text/>
              </w:sdtPr>
              <w:sdtEndPr/>
              <w:sdtContent>
                <w:r w:rsidR="004A7508">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937444841"/>
                <w:lock w:val="sdtLocked"/>
                <w:placeholder>
                  <w:docPart w:val="580709F8A9B84972A59BD7BA365620CD"/>
                </w:placeholder>
                <w:text/>
              </w:sdtPr>
              <w:sdtEndPr/>
              <w:sdtContent>
                <w:r w:rsidR="004A7508">
                  <w:rPr>
                    <w:rFonts w:asciiTheme="minorEastAsia" w:eastAsiaTheme="minorEastAsia" w:hAnsiTheme="minorEastAsia"/>
                    <w:color w:val="000000" w:themeColor="text1"/>
                    <w:sz w:val="16"/>
                    <w:szCs w:val="16"/>
                  </w:rPr>
                  <w:t>-</w:t>
                </w:r>
              </w:sdtContent>
            </w:sdt>
          </w:p>
        </w:tc>
        <w:tc>
          <w:tcPr>
            <w:tcW w:w="1275"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6058858"/>
                <w:lock w:val="sdtLocked"/>
                <w:placeholder>
                  <w:docPart w:val="25732EFFE0AB4640BED4A105A04F6885"/>
                </w:placeholder>
                <w:text/>
              </w:sdtPr>
              <w:sdtEndPr/>
              <w:sdtContent>
                <w:r w:rsidR="004A7508">
                  <w:rPr>
                    <w:rFonts w:asciiTheme="minorEastAsia" w:eastAsiaTheme="minorEastAsia" w:hAnsiTheme="minorEastAsia" w:hint="eastAsia"/>
                    <w:color w:val="000000" w:themeColor="text1"/>
                    <w:sz w:val="16"/>
                    <w:szCs w:val="16"/>
                  </w:rPr>
                  <w:t>-</w:t>
                </w:r>
              </w:sdtContent>
            </w:sdt>
          </w:p>
        </w:tc>
        <w:tc>
          <w:tcPr>
            <w:tcW w:w="1560" w:type="dxa"/>
            <w:tcBorders>
              <w:righ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490607469"/>
                <w:lock w:val="sdtLocked"/>
                <w:placeholder>
                  <w:docPart w:val="48A0CAE5092A4AB18FBB79A2986A5941"/>
                </w:placeholder>
                <w:text/>
              </w:sdtPr>
              <w:sdtEndPr/>
              <w:sdtContent>
                <w:r w:rsidR="004A7508">
                  <w:rPr>
                    <w:rFonts w:asciiTheme="minorEastAsia" w:eastAsiaTheme="minorEastAsia" w:hAnsiTheme="minorEastAsia"/>
                    <w:color w:val="000000" w:themeColor="text1"/>
                    <w:sz w:val="16"/>
                    <w:szCs w:val="16"/>
                  </w:rPr>
                  <w:t>-</w:t>
                </w:r>
              </w:sdtContent>
            </w:sdt>
          </w:p>
        </w:tc>
        <w:tc>
          <w:tcPr>
            <w:tcW w:w="1134" w:type="dxa"/>
            <w:tcBorders>
              <w:lef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354184113"/>
                <w:lock w:val="sdtLocked"/>
                <w:placeholder>
                  <w:docPart w:val="E5EA9FD8696E47708094CE1CCBF64379"/>
                </w:placeholder>
                <w:text/>
              </w:sdtPr>
              <w:sdtEndPr/>
              <w:sdtContent>
                <w:r w:rsidR="004A7508">
                  <w:rPr>
                    <w:rFonts w:asciiTheme="minorEastAsia" w:eastAsiaTheme="minorEastAsia" w:hAnsiTheme="minorEastAsia"/>
                    <w:color w:val="000000" w:themeColor="text1"/>
                    <w:sz w:val="16"/>
                    <w:szCs w:val="16"/>
                  </w:rPr>
                  <w:t>-</w:t>
                </w:r>
              </w:sdtContent>
            </w:sdt>
          </w:p>
        </w:tc>
        <w:tc>
          <w:tcPr>
            <w:tcW w:w="1134"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279407173"/>
                <w:lock w:val="sdtLocked"/>
                <w:placeholder>
                  <w:docPart w:val="08CEA7EE0A3C42AC9562327380D0B3DB"/>
                </w:placeholder>
                <w:text/>
              </w:sdtPr>
              <w:sdtEndPr/>
              <w:sdtContent>
                <w:r w:rsidR="004A7508">
                  <w:rPr>
                    <w:rFonts w:asciiTheme="minorEastAsia" w:eastAsiaTheme="minorEastAsia" w:hAnsiTheme="minorEastAsia"/>
                    <w:color w:val="000000" w:themeColor="text1"/>
                    <w:sz w:val="16"/>
                    <w:szCs w:val="16"/>
                  </w:rPr>
                  <w:t>-</w:t>
                </w:r>
              </w:sdtContent>
            </w:sdt>
          </w:p>
        </w:tc>
        <w:tc>
          <w:tcPr>
            <w:tcW w:w="1275"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943541549"/>
                <w:lock w:val="sdtLocked"/>
                <w:placeholder>
                  <w:docPart w:val="69E07FA55949418F81D8AF9865D6CD2E"/>
                </w:placeholder>
                <w:text/>
              </w:sdtPr>
              <w:sdtEndPr/>
              <w:sdtContent>
                <w:r w:rsidR="004A7508">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152056066"/>
                <w:lock w:val="sdtLocked"/>
                <w:placeholder>
                  <w:docPart w:val="28A1D4E8C1034D249160DD8C3CC6094C"/>
                </w:placeholder>
                <w:text/>
              </w:sdtPr>
              <w:sdtEndPr/>
              <w:sdtContent>
                <w:r w:rsidR="004A7508">
                  <w:rPr>
                    <w:rFonts w:asciiTheme="minorEastAsia" w:eastAsiaTheme="minorEastAsia" w:hAnsiTheme="minorEastAsia"/>
                    <w:color w:val="000000" w:themeColor="text1"/>
                    <w:sz w:val="16"/>
                    <w:szCs w:val="16"/>
                  </w:rPr>
                  <w:t>-</w:t>
                </w:r>
              </w:sdtContent>
            </w:sdt>
          </w:p>
        </w:tc>
        <w:tc>
          <w:tcPr>
            <w:tcW w:w="1276"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862582617"/>
                <w:lock w:val="sdtLocked"/>
                <w:placeholder>
                  <w:docPart w:val="27485DBDB85145ED825A113296B2DB7A"/>
                </w:placeholder>
                <w:text/>
              </w:sdtPr>
              <w:sdtEndPr/>
              <w:sdtContent>
                <w:r w:rsidR="004A7508">
                  <w:rPr>
                    <w:rFonts w:asciiTheme="minorEastAsia" w:eastAsiaTheme="minorEastAsia" w:hAnsiTheme="minorEastAsia"/>
                    <w:color w:val="000000" w:themeColor="text1"/>
                    <w:sz w:val="16"/>
                    <w:szCs w:val="16"/>
                  </w:rPr>
                  <w:t>-</w:t>
                </w:r>
              </w:sdtContent>
            </w:sdt>
          </w:p>
        </w:tc>
        <w:tc>
          <w:tcPr>
            <w:tcW w:w="1479"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80560768"/>
                <w:lock w:val="sdtLocked"/>
                <w:placeholder>
                  <w:docPart w:val="280D5924EF4243229857C311FCCAA3D1"/>
                </w:placeholder>
                <w:text/>
              </w:sdtPr>
              <w:sdtEndPr/>
              <w:sdtContent>
                <w:r w:rsidR="004A7508">
                  <w:rPr>
                    <w:rFonts w:asciiTheme="minorEastAsia" w:eastAsiaTheme="minorEastAsia" w:hAnsiTheme="minorEastAsia"/>
                    <w:color w:val="000000" w:themeColor="text1"/>
                    <w:sz w:val="16"/>
                    <w:szCs w:val="16"/>
                  </w:rPr>
                  <w:t>-</w:t>
                </w:r>
              </w:sdtContent>
            </w:sdt>
          </w:p>
        </w:tc>
      </w:tr>
      <w:tr w:rsidR="00475567" w:rsidRPr="00552A81" w:rsidTr="009641D1">
        <w:trPr>
          <w:trHeight w:val="317"/>
          <w:jc w:val="center"/>
        </w:trPr>
        <w:tc>
          <w:tcPr>
            <w:tcW w:w="2689" w:type="dxa"/>
            <w:shd w:val="clear" w:color="auto" w:fill="D9D9D9" w:themeFill="background1" w:themeFillShade="D9"/>
            <w:vAlign w:val="center"/>
          </w:tcPr>
          <w:p w:rsidR="00475567" w:rsidRPr="00170479" w:rsidRDefault="00475567" w:rsidP="009641D1">
            <w:pPr>
              <w:rPr>
                <w:rFonts w:asciiTheme="minorEastAsia" w:eastAsiaTheme="minorEastAsia" w:hAnsiTheme="minorEastAsia" w:cs="宋体"/>
                <w:color w:val="000000" w:themeColor="text1"/>
                <w:sz w:val="16"/>
                <w:szCs w:val="16"/>
              </w:rPr>
            </w:pPr>
            <w:r w:rsidRPr="00170479">
              <w:rPr>
                <w:rFonts w:asciiTheme="minorEastAsia" w:eastAsiaTheme="minorEastAsia" w:hAnsiTheme="minorEastAsia"/>
                <w:color w:val="000000" w:themeColor="text1"/>
                <w:sz w:val="16"/>
                <w:szCs w:val="16"/>
              </w:rPr>
              <w:t>4</w:t>
            </w:r>
            <w:r w:rsidRPr="00170479">
              <w:rPr>
                <w:rFonts w:asciiTheme="minorEastAsia" w:eastAsiaTheme="minorEastAsia" w:hAnsiTheme="minorEastAsia" w:hint="eastAsia"/>
                <w:color w:val="000000" w:themeColor="text1"/>
                <w:sz w:val="16"/>
                <w:szCs w:val="16"/>
              </w:rPr>
              <w:t>．其他</w:t>
            </w:r>
          </w:p>
        </w:tc>
        <w:tc>
          <w:tcPr>
            <w:tcW w:w="1417"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842090069"/>
                <w:lock w:val="sdtLocked"/>
                <w:placeholder>
                  <w:docPart w:val="F7EDA10BD4C643E793AFE7620D11DEA3"/>
                </w:placeholder>
                <w:text/>
              </w:sdtPr>
              <w:sdtEndPr/>
              <w:sdtContent>
                <w:r w:rsidR="004A7508">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906502033"/>
                <w:lock w:val="sdtLocked"/>
                <w:placeholder>
                  <w:docPart w:val="EE07E146BA2F40C7820B96B441A86757"/>
                </w:placeholder>
                <w:text/>
              </w:sdtPr>
              <w:sdtEndPr/>
              <w:sdtContent>
                <w:r w:rsidR="004A7508">
                  <w:rPr>
                    <w:rFonts w:asciiTheme="minorEastAsia" w:eastAsiaTheme="minorEastAsia" w:hAnsiTheme="minorEastAsia"/>
                    <w:color w:val="000000" w:themeColor="text1"/>
                    <w:sz w:val="16"/>
                    <w:szCs w:val="16"/>
                  </w:rPr>
                  <w:t>-</w:t>
                </w:r>
              </w:sdtContent>
            </w:sdt>
          </w:p>
        </w:tc>
        <w:tc>
          <w:tcPr>
            <w:tcW w:w="1275"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175610600"/>
                <w:lock w:val="sdtLocked"/>
                <w:placeholder>
                  <w:docPart w:val="A6A8CD18444A497F8083F3B05648F2DE"/>
                </w:placeholder>
                <w:text/>
              </w:sdtPr>
              <w:sdtEndPr/>
              <w:sdtContent>
                <w:r w:rsidR="008411C6">
                  <w:rPr>
                    <w:rFonts w:asciiTheme="minorEastAsia" w:eastAsiaTheme="minorEastAsia" w:hAnsiTheme="minorEastAsia"/>
                    <w:color w:val="000000" w:themeColor="text1"/>
                    <w:sz w:val="16"/>
                    <w:szCs w:val="16"/>
                  </w:rPr>
                  <w:t>-</w:t>
                </w:r>
              </w:sdtContent>
            </w:sdt>
          </w:p>
        </w:tc>
        <w:tc>
          <w:tcPr>
            <w:tcW w:w="1560" w:type="dxa"/>
            <w:tcBorders>
              <w:righ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425933739"/>
                <w:lock w:val="sdtLocked"/>
                <w:placeholder>
                  <w:docPart w:val="BE36C8D7BFD54C11B1EC1F612BA33CFB"/>
                </w:placeholder>
                <w:text/>
              </w:sdtPr>
              <w:sdtEndPr/>
              <w:sdtContent>
                <w:r w:rsidR="004A7508">
                  <w:rPr>
                    <w:rFonts w:asciiTheme="minorEastAsia" w:eastAsiaTheme="minorEastAsia" w:hAnsiTheme="minorEastAsia"/>
                    <w:color w:val="000000" w:themeColor="text1"/>
                    <w:sz w:val="16"/>
                    <w:szCs w:val="16"/>
                  </w:rPr>
                  <w:t>-</w:t>
                </w:r>
              </w:sdtContent>
            </w:sdt>
          </w:p>
        </w:tc>
        <w:tc>
          <w:tcPr>
            <w:tcW w:w="1134" w:type="dxa"/>
            <w:tcBorders>
              <w:lef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399404055"/>
                <w:lock w:val="sdtLocked"/>
                <w:placeholder>
                  <w:docPart w:val="CB90CE87A4894ABB8BE073DEABA6AA8C"/>
                </w:placeholder>
                <w:text/>
              </w:sdtPr>
              <w:sdtEndPr/>
              <w:sdtContent>
                <w:r w:rsidR="004A7508">
                  <w:rPr>
                    <w:rFonts w:asciiTheme="minorEastAsia" w:eastAsiaTheme="minorEastAsia" w:hAnsiTheme="minorEastAsia"/>
                    <w:color w:val="000000" w:themeColor="text1"/>
                    <w:sz w:val="16"/>
                    <w:szCs w:val="16"/>
                  </w:rPr>
                  <w:t>-</w:t>
                </w:r>
              </w:sdtContent>
            </w:sdt>
          </w:p>
        </w:tc>
        <w:tc>
          <w:tcPr>
            <w:tcW w:w="1134"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2098014"/>
                <w:lock w:val="sdtLocked"/>
                <w:placeholder>
                  <w:docPart w:val="BC0CBA0510BA4FB193931AE20AF43AEC"/>
                </w:placeholder>
                <w:text/>
              </w:sdtPr>
              <w:sdtEndPr/>
              <w:sdtContent>
                <w:r w:rsidR="004A7508">
                  <w:rPr>
                    <w:rFonts w:asciiTheme="minorEastAsia" w:eastAsiaTheme="minorEastAsia" w:hAnsiTheme="minorEastAsia"/>
                    <w:color w:val="000000" w:themeColor="text1"/>
                    <w:sz w:val="16"/>
                    <w:szCs w:val="16"/>
                  </w:rPr>
                  <w:t>-</w:t>
                </w:r>
              </w:sdtContent>
            </w:sdt>
          </w:p>
        </w:tc>
        <w:tc>
          <w:tcPr>
            <w:tcW w:w="1275"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190290566"/>
                <w:lock w:val="sdtLocked"/>
                <w:placeholder>
                  <w:docPart w:val="CB93E411D83A469E84E938F1FD5D6997"/>
                </w:placeholder>
                <w:text/>
              </w:sdtPr>
              <w:sdtEndPr/>
              <w:sdtContent>
                <w:r w:rsidR="004A7508">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647272012"/>
                <w:lock w:val="sdtLocked"/>
                <w:placeholder>
                  <w:docPart w:val="79BA848AA75C4AE596679955BB816CFD"/>
                </w:placeholder>
                <w:text/>
              </w:sdtPr>
              <w:sdtEndPr/>
              <w:sdtContent>
                <w:r w:rsidR="004A7508">
                  <w:rPr>
                    <w:rFonts w:asciiTheme="minorEastAsia" w:eastAsiaTheme="minorEastAsia" w:hAnsiTheme="minorEastAsia"/>
                    <w:color w:val="000000" w:themeColor="text1"/>
                    <w:sz w:val="16"/>
                    <w:szCs w:val="16"/>
                  </w:rPr>
                  <w:t>-</w:t>
                </w:r>
              </w:sdtContent>
            </w:sdt>
          </w:p>
        </w:tc>
        <w:tc>
          <w:tcPr>
            <w:tcW w:w="1276"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99781398"/>
                <w:lock w:val="sdtLocked"/>
                <w:placeholder>
                  <w:docPart w:val="F75A0D639A634FA3976699C543FFB020"/>
                </w:placeholder>
                <w:text/>
              </w:sdtPr>
              <w:sdtEndPr/>
              <w:sdtContent>
                <w:r w:rsidR="004A7508">
                  <w:rPr>
                    <w:rFonts w:asciiTheme="minorEastAsia" w:eastAsiaTheme="minorEastAsia" w:hAnsiTheme="minorEastAsia"/>
                    <w:color w:val="000000" w:themeColor="text1"/>
                    <w:sz w:val="16"/>
                    <w:szCs w:val="16"/>
                  </w:rPr>
                  <w:t>-</w:t>
                </w:r>
              </w:sdtContent>
            </w:sdt>
          </w:p>
        </w:tc>
        <w:tc>
          <w:tcPr>
            <w:tcW w:w="1479"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501819262"/>
                <w:lock w:val="sdtLocked"/>
                <w:placeholder>
                  <w:docPart w:val="890F94055A554962AC3DC900FB29AD3B"/>
                </w:placeholder>
                <w:text/>
              </w:sdtPr>
              <w:sdtEndPr/>
              <w:sdtContent>
                <w:r w:rsidR="004A7508">
                  <w:rPr>
                    <w:rFonts w:asciiTheme="minorEastAsia" w:eastAsiaTheme="minorEastAsia" w:hAnsiTheme="minorEastAsia"/>
                    <w:color w:val="000000" w:themeColor="text1"/>
                    <w:sz w:val="16"/>
                    <w:szCs w:val="16"/>
                  </w:rPr>
                  <w:t>-</w:t>
                </w:r>
              </w:sdtContent>
            </w:sdt>
          </w:p>
        </w:tc>
      </w:tr>
      <w:tr w:rsidR="00475567" w:rsidRPr="00552A81" w:rsidTr="009641D1">
        <w:trPr>
          <w:trHeight w:val="317"/>
          <w:jc w:val="center"/>
        </w:trPr>
        <w:tc>
          <w:tcPr>
            <w:tcW w:w="2689" w:type="dxa"/>
            <w:shd w:val="clear" w:color="auto" w:fill="D9D9D9" w:themeFill="background1" w:themeFillShade="D9"/>
            <w:vAlign w:val="center"/>
          </w:tcPr>
          <w:p w:rsidR="00475567" w:rsidRPr="00170479" w:rsidRDefault="00475567" w:rsidP="009641D1">
            <w:pPr>
              <w:rPr>
                <w:rFonts w:asciiTheme="minorEastAsia" w:eastAsiaTheme="minorEastAsia" w:hAnsiTheme="minorEastAsia" w:cs="宋体"/>
                <w:color w:val="000000" w:themeColor="text1"/>
                <w:sz w:val="16"/>
                <w:szCs w:val="16"/>
              </w:rPr>
            </w:pPr>
            <w:r w:rsidRPr="00170479">
              <w:rPr>
                <w:rFonts w:asciiTheme="minorEastAsia" w:eastAsiaTheme="minorEastAsia" w:hAnsiTheme="minorEastAsia" w:hint="eastAsia"/>
                <w:color w:val="000000" w:themeColor="text1"/>
                <w:sz w:val="16"/>
                <w:szCs w:val="16"/>
              </w:rPr>
              <w:t>（四）所有者权益内部结转</w:t>
            </w:r>
          </w:p>
        </w:tc>
        <w:tc>
          <w:tcPr>
            <w:tcW w:w="1417"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740249395"/>
                <w:lock w:val="sdtLocked"/>
                <w:placeholder>
                  <w:docPart w:val="5D1604336B5C46978661E0B15FCF7BE0"/>
                </w:placeholder>
                <w:text/>
              </w:sdtPr>
              <w:sdtEndPr/>
              <w:sdtContent>
                <w:r w:rsidR="004A7508">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818461348"/>
                <w:lock w:val="sdtLocked"/>
                <w:placeholder>
                  <w:docPart w:val="4DF1637FA1774016A52E8295F93C2B5F"/>
                </w:placeholder>
                <w:text/>
              </w:sdtPr>
              <w:sdtEndPr/>
              <w:sdtContent>
                <w:r w:rsidR="008411C6">
                  <w:rPr>
                    <w:rFonts w:asciiTheme="minorEastAsia" w:eastAsiaTheme="minorEastAsia" w:hAnsiTheme="minorEastAsia"/>
                    <w:color w:val="000000" w:themeColor="text1"/>
                    <w:sz w:val="16"/>
                    <w:szCs w:val="16"/>
                  </w:rPr>
                  <w:t>20,659,620.24</w:t>
                </w:r>
              </w:sdtContent>
            </w:sdt>
          </w:p>
        </w:tc>
        <w:tc>
          <w:tcPr>
            <w:tcW w:w="1275"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263225160"/>
                <w:lock w:val="sdtLocked"/>
                <w:placeholder>
                  <w:docPart w:val="589E6A54B32A4FAC9B7F9D70CB554F18"/>
                </w:placeholder>
                <w:text/>
              </w:sdtPr>
              <w:sdtEndPr/>
              <w:sdtContent>
                <w:r w:rsidR="004A7508">
                  <w:rPr>
                    <w:rFonts w:asciiTheme="minorEastAsia" w:eastAsiaTheme="minorEastAsia" w:hAnsiTheme="minorEastAsia"/>
                    <w:color w:val="000000" w:themeColor="text1"/>
                    <w:sz w:val="16"/>
                    <w:szCs w:val="16"/>
                  </w:rPr>
                  <w:t>-</w:t>
                </w:r>
              </w:sdtContent>
            </w:sdt>
          </w:p>
        </w:tc>
        <w:tc>
          <w:tcPr>
            <w:tcW w:w="1560" w:type="dxa"/>
            <w:tcBorders>
              <w:righ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033687573"/>
                <w:lock w:val="sdtLocked"/>
                <w:placeholder>
                  <w:docPart w:val="D0A59450319C4D67B62165CFEA27631E"/>
                </w:placeholder>
                <w:text/>
              </w:sdtPr>
              <w:sdtEndPr/>
              <w:sdtContent>
                <w:r w:rsidR="004A7508">
                  <w:rPr>
                    <w:rFonts w:asciiTheme="minorEastAsia" w:eastAsiaTheme="minorEastAsia" w:hAnsiTheme="minorEastAsia"/>
                    <w:color w:val="000000" w:themeColor="text1"/>
                    <w:sz w:val="16"/>
                    <w:szCs w:val="16"/>
                  </w:rPr>
                  <w:t>-</w:t>
                </w:r>
              </w:sdtContent>
            </w:sdt>
          </w:p>
        </w:tc>
        <w:tc>
          <w:tcPr>
            <w:tcW w:w="1134" w:type="dxa"/>
            <w:tcBorders>
              <w:lef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289009589"/>
                <w:lock w:val="sdtLocked"/>
                <w:placeholder>
                  <w:docPart w:val="0A79A11D5EAD4780BE4E9ADE1EEA012B"/>
                </w:placeholder>
                <w:text/>
              </w:sdtPr>
              <w:sdtEndPr/>
              <w:sdtContent>
                <w:r w:rsidR="004A7508">
                  <w:rPr>
                    <w:rFonts w:asciiTheme="minorEastAsia" w:eastAsiaTheme="minorEastAsia" w:hAnsiTheme="minorEastAsia"/>
                    <w:color w:val="000000" w:themeColor="text1"/>
                    <w:sz w:val="16"/>
                    <w:szCs w:val="16"/>
                  </w:rPr>
                  <w:t>-</w:t>
                </w:r>
              </w:sdtContent>
            </w:sdt>
          </w:p>
        </w:tc>
        <w:tc>
          <w:tcPr>
            <w:tcW w:w="1134"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400752514"/>
                <w:lock w:val="sdtLocked"/>
                <w:placeholder>
                  <w:docPart w:val="BCD3969E0947468CBFB0087CB6081CF6"/>
                </w:placeholder>
                <w:text/>
              </w:sdtPr>
              <w:sdtEndPr/>
              <w:sdtContent>
                <w:r w:rsidR="004A7508">
                  <w:rPr>
                    <w:rFonts w:asciiTheme="minorEastAsia" w:eastAsiaTheme="minorEastAsia" w:hAnsiTheme="minorEastAsia"/>
                    <w:color w:val="000000" w:themeColor="text1"/>
                    <w:sz w:val="16"/>
                    <w:szCs w:val="16"/>
                  </w:rPr>
                  <w:t>-1,903,880.72</w:t>
                </w:r>
              </w:sdtContent>
            </w:sdt>
          </w:p>
        </w:tc>
        <w:tc>
          <w:tcPr>
            <w:tcW w:w="1275"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832676439"/>
                <w:lock w:val="sdtLocked"/>
                <w:placeholder>
                  <w:docPart w:val="FCD8ECC1BA104E3F8C77B8790D2F7841"/>
                </w:placeholder>
                <w:text/>
              </w:sdtPr>
              <w:sdtEndPr/>
              <w:sdtContent>
                <w:r w:rsidR="004A7508">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507506715"/>
                <w:lock w:val="sdtLocked"/>
                <w:placeholder>
                  <w:docPart w:val="CD3F3C7433544C689C5FA9911806B365"/>
                </w:placeholder>
                <w:text/>
              </w:sdtPr>
              <w:sdtEndPr/>
              <w:sdtContent>
                <w:r w:rsidR="004A7508">
                  <w:rPr>
                    <w:rFonts w:asciiTheme="minorEastAsia" w:eastAsiaTheme="minorEastAsia" w:hAnsiTheme="minorEastAsia"/>
                    <w:color w:val="000000" w:themeColor="text1"/>
                    <w:sz w:val="16"/>
                    <w:szCs w:val="16"/>
                  </w:rPr>
                  <w:t>-19,616,662.68</w:t>
                </w:r>
              </w:sdtContent>
            </w:sdt>
          </w:p>
        </w:tc>
        <w:tc>
          <w:tcPr>
            <w:tcW w:w="1276"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176156052"/>
                <w:lock w:val="sdtLocked"/>
                <w:placeholder>
                  <w:docPart w:val="F51C2440FE6D43C0B122F7878F001628"/>
                </w:placeholder>
                <w:text/>
              </w:sdtPr>
              <w:sdtEndPr/>
              <w:sdtContent>
                <w:r w:rsidR="004A7508">
                  <w:rPr>
                    <w:rFonts w:asciiTheme="minorEastAsia" w:eastAsiaTheme="minorEastAsia" w:hAnsiTheme="minorEastAsia"/>
                    <w:color w:val="000000" w:themeColor="text1"/>
                    <w:sz w:val="16"/>
                    <w:szCs w:val="16"/>
                  </w:rPr>
                  <w:t>-</w:t>
                </w:r>
              </w:sdtContent>
            </w:sdt>
          </w:p>
        </w:tc>
        <w:tc>
          <w:tcPr>
            <w:tcW w:w="1479"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551535490"/>
                <w:lock w:val="sdtLocked"/>
                <w:placeholder>
                  <w:docPart w:val="317E0D5C7B824AB7993A36F9B5BC2E9C"/>
                </w:placeholder>
                <w:text/>
              </w:sdtPr>
              <w:sdtEndPr/>
              <w:sdtContent>
                <w:r w:rsidR="004A7508">
                  <w:rPr>
                    <w:rFonts w:asciiTheme="minorEastAsia" w:eastAsiaTheme="minorEastAsia" w:hAnsiTheme="minorEastAsia"/>
                    <w:color w:val="000000" w:themeColor="text1"/>
                    <w:sz w:val="16"/>
                    <w:szCs w:val="16"/>
                  </w:rPr>
                  <w:t>-460,000.00</w:t>
                </w:r>
              </w:sdtContent>
            </w:sdt>
          </w:p>
        </w:tc>
      </w:tr>
      <w:tr w:rsidR="00475567" w:rsidRPr="00552A81" w:rsidTr="009641D1">
        <w:trPr>
          <w:trHeight w:val="302"/>
          <w:jc w:val="center"/>
        </w:trPr>
        <w:tc>
          <w:tcPr>
            <w:tcW w:w="2689" w:type="dxa"/>
            <w:shd w:val="clear" w:color="auto" w:fill="D9D9D9" w:themeFill="background1" w:themeFillShade="D9"/>
            <w:vAlign w:val="center"/>
          </w:tcPr>
          <w:p w:rsidR="00475567" w:rsidRPr="00170479" w:rsidRDefault="00475567" w:rsidP="009641D1">
            <w:pPr>
              <w:rPr>
                <w:rFonts w:asciiTheme="minorEastAsia" w:eastAsiaTheme="minorEastAsia" w:hAnsiTheme="minorEastAsia" w:cs="宋体"/>
                <w:color w:val="000000" w:themeColor="text1"/>
                <w:sz w:val="16"/>
                <w:szCs w:val="16"/>
              </w:rPr>
            </w:pPr>
            <w:r w:rsidRPr="00170479">
              <w:rPr>
                <w:rFonts w:asciiTheme="minorEastAsia" w:eastAsiaTheme="minorEastAsia" w:hAnsiTheme="minorEastAsia" w:hint="eastAsia"/>
                <w:color w:val="000000" w:themeColor="text1"/>
                <w:sz w:val="16"/>
                <w:szCs w:val="16"/>
              </w:rPr>
              <w:t>1．资本公积转增资本（或股本）</w:t>
            </w:r>
          </w:p>
        </w:tc>
        <w:tc>
          <w:tcPr>
            <w:tcW w:w="1417"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909299887"/>
                <w:lock w:val="sdtLocked"/>
                <w:placeholder>
                  <w:docPart w:val="C16F1EDC7A6D47FBB2A90912BAEC35B8"/>
                </w:placeholder>
                <w:text/>
              </w:sdtPr>
              <w:sdtEndPr/>
              <w:sdtContent>
                <w:r w:rsidR="004A7508">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711F0E" w:rsidRDefault="00D30597" w:rsidP="00554EB7">
            <w:pPr>
              <w:widowControl/>
              <w:ind w:right="160"/>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987283679"/>
                <w:lock w:val="sdtLocked"/>
                <w:placeholder>
                  <w:docPart w:val="1DBDF1994DEA48689D58DB70B426D454"/>
                </w:placeholder>
              </w:sdtPr>
              <w:sdtEndPr/>
              <w:sdtContent/>
            </w:sdt>
          </w:p>
        </w:tc>
        <w:tc>
          <w:tcPr>
            <w:tcW w:w="1275"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479454621"/>
                <w:lock w:val="sdtLocked"/>
                <w:placeholder>
                  <w:docPart w:val="5BAD9B8DC62348D4BDD7C3ED437D35B2"/>
                </w:placeholder>
                <w:text/>
              </w:sdtPr>
              <w:sdtEndPr/>
              <w:sdtContent>
                <w:r w:rsidR="004A7508">
                  <w:rPr>
                    <w:rFonts w:asciiTheme="minorEastAsia" w:eastAsiaTheme="minorEastAsia" w:hAnsiTheme="minorEastAsia"/>
                    <w:color w:val="000000" w:themeColor="text1"/>
                    <w:sz w:val="16"/>
                    <w:szCs w:val="16"/>
                  </w:rPr>
                  <w:t>-</w:t>
                </w:r>
              </w:sdtContent>
            </w:sdt>
          </w:p>
        </w:tc>
        <w:tc>
          <w:tcPr>
            <w:tcW w:w="1560" w:type="dxa"/>
            <w:tcBorders>
              <w:righ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77875239"/>
                <w:lock w:val="sdtLocked"/>
                <w:placeholder>
                  <w:docPart w:val="F95985E84559466D86BB875F0C8B2E96"/>
                </w:placeholder>
                <w:text/>
              </w:sdtPr>
              <w:sdtEndPr/>
              <w:sdtContent>
                <w:r w:rsidR="004A7508">
                  <w:rPr>
                    <w:rFonts w:asciiTheme="minorEastAsia" w:eastAsiaTheme="minorEastAsia" w:hAnsiTheme="minorEastAsia"/>
                    <w:color w:val="000000" w:themeColor="text1"/>
                    <w:sz w:val="16"/>
                    <w:szCs w:val="16"/>
                  </w:rPr>
                  <w:t>-</w:t>
                </w:r>
              </w:sdtContent>
            </w:sdt>
          </w:p>
        </w:tc>
        <w:tc>
          <w:tcPr>
            <w:tcW w:w="1134" w:type="dxa"/>
            <w:tcBorders>
              <w:lef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41630635"/>
                <w:lock w:val="sdtLocked"/>
                <w:placeholder>
                  <w:docPart w:val="83FDCD6FDF51430A90D6781BD0855925"/>
                </w:placeholder>
                <w:text/>
              </w:sdtPr>
              <w:sdtEndPr/>
              <w:sdtContent>
                <w:r w:rsidR="004A7508">
                  <w:rPr>
                    <w:rFonts w:asciiTheme="minorEastAsia" w:eastAsiaTheme="minorEastAsia" w:hAnsiTheme="minorEastAsia"/>
                    <w:color w:val="000000" w:themeColor="text1"/>
                    <w:sz w:val="16"/>
                    <w:szCs w:val="16"/>
                  </w:rPr>
                  <w:t>-</w:t>
                </w:r>
              </w:sdtContent>
            </w:sdt>
          </w:p>
        </w:tc>
        <w:tc>
          <w:tcPr>
            <w:tcW w:w="1134"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40406787"/>
                <w:lock w:val="sdtLocked"/>
                <w:placeholder>
                  <w:docPart w:val="501AA1F7B03B40CAB05FCE5326FF7636"/>
                </w:placeholder>
                <w:text/>
              </w:sdtPr>
              <w:sdtEndPr/>
              <w:sdtContent>
                <w:r w:rsidR="004A7508">
                  <w:rPr>
                    <w:rFonts w:asciiTheme="minorEastAsia" w:eastAsiaTheme="minorEastAsia" w:hAnsiTheme="minorEastAsia"/>
                    <w:color w:val="000000" w:themeColor="text1"/>
                    <w:sz w:val="16"/>
                    <w:szCs w:val="16"/>
                  </w:rPr>
                  <w:t>-</w:t>
                </w:r>
              </w:sdtContent>
            </w:sdt>
          </w:p>
        </w:tc>
        <w:tc>
          <w:tcPr>
            <w:tcW w:w="1275"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91484141"/>
                <w:lock w:val="sdtLocked"/>
                <w:placeholder>
                  <w:docPart w:val="779D83A1306D41F2A3261A6AEEA8F23D"/>
                </w:placeholder>
                <w:text/>
              </w:sdtPr>
              <w:sdtEndPr/>
              <w:sdtContent>
                <w:r w:rsidR="004A7508">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711F0E" w:rsidRDefault="00D30597" w:rsidP="00554EB7">
            <w:pPr>
              <w:widowControl/>
              <w:ind w:right="160"/>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477139779"/>
                <w:lock w:val="sdtLocked"/>
                <w:placeholder>
                  <w:docPart w:val="2066A98280B8461E8EE3476DCD94D545"/>
                </w:placeholder>
                <w:showingPlcHdr/>
                <w:text/>
              </w:sdtPr>
              <w:sdtEndPr/>
              <w:sdtContent>
                <w:r w:rsidR="00554EB7" w:rsidRPr="00711F0E">
                  <w:rPr>
                    <w:rStyle w:val="placeholder1Char"/>
                    <w:rFonts w:hint="eastAsia"/>
                    <w:sz w:val="16"/>
                    <w:szCs w:val="16"/>
                  </w:rPr>
                  <w:t>____</w:t>
                </w:r>
              </w:sdtContent>
            </w:sdt>
          </w:p>
        </w:tc>
        <w:tc>
          <w:tcPr>
            <w:tcW w:w="1276"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621107618"/>
                <w:lock w:val="sdtLocked"/>
                <w:placeholder>
                  <w:docPart w:val="BC40517CBF904ECE97ADD1260A3096F2"/>
                </w:placeholder>
                <w:text/>
              </w:sdtPr>
              <w:sdtEndPr/>
              <w:sdtContent>
                <w:r w:rsidR="004A7508">
                  <w:rPr>
                    <w:rFonts w:asciiTheme="minorEastAsia" w:eastAsiaTheme="minorEastAsia" w:hAnsiTheme="minorEastAsia"/>
                    <w:color w:val="000000" w:themeColor="text1"/>
                    <w:sz w:val="16"/>
                    <w:szCs w:val="16"/>
                  </w:rPr>
                  <w:t>-</w:t>
                </w:r>
              </w:sdtContent>
            </w:sdt>
          </w:p>
        </w:tc>
        <w:tc>
          <w:tcPr>
            <w:tcW w:w="1479"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584371550"/>
                <w:lock w:val="sdtLocked"/>
                <w:placeholder>
                  <w:docPart w:val="FBE955F951AF4958A6D32B33C6D0CCFF"/>
                </w:placeholder>
                <w:text/>
              </w:sdtPr>
              <w:sdtEndPr/>
              <w:sdtContent>
                <w:r w:rsidR="004A7508">
                  <w:rPr>
                    <w:rFonts w:asciiTheme="minorEastAsia" w:eastAsiaTheme="minorEastAsia" w:hAnsiTheme="minorEastAsia"/>
                    <w:color w:val="000000" w:themeColor="text1"/>
                    <w:sz w:val="16"/>
                    <w:szCs w:val="16"/>
                  </w:rPr>
                  <w:t>-</w:t>
                </w:r>
              </w:sdtContent>
            </w:sdt>
          </w:p>
        </w:tc>
      </w:tr>
      <w:tr w:rsidR="00475567" w:rsidRPr="00552A81" w:rsidTr="009641D1">
        <w:trPr>
          <w:trHeight w:val="317"/>
          <w:jc w:val="center"/>
        </w:trPr>
        <w:tc>
          <w:tcPr>
            <w:tcW w:w="2689" w:type="dxa"/>
            <w:shd w:val="clear" w:color="auto" w:fill="D9D9D9" w:themeFill="background1" w:themeFillShade="D9"/>
            <w:vAlign w:val="center"/>
          </w:tcPr>
          <w:p w:rsidR="00475567" w:rsidRPr="00170479" w:rsidRDefault="00475567" w:rsidP="009641D1">
            <w:pPr>
              <w:rPr>
                <w:rFonts w:asciiTheme="minorEastAsia" w:eastAsiaTheme="minorEastAsia" w:hAnsiTheme="minorEastAsia" w:cs="宋体"/>
                <w:color w:val="000000" w:themeColor="text1"/>
                <w:sz w:val="16"/>
                <w:szCs w:val="16"/>
              </w:rPr>
            </w:pPr>
            <w:r w:rsidRPr="00170479">
              <w:rPr>
                <w:rFonts w:asciiTheme="minorEastAsia" w:eastAsiaTheme="minorEastAsia" w:hAnsiTheme="minorEastAsia" w:hint="eastAsia"/>
                <w:color w:val="000000" w:themeColor="text1"/>
                <w:sz w:val="16"/>
                <w:szCs w:val="16"/>
              </w:rPr>
              <w:lastRenderedPageBreak/>
              <w:t>2．盈余公积转增资本（或股本）</w:t>
            </w:r>
          </w:p>
        </w:tc>
        <w:tc>
          <w:tcPr>
            <w:tcW w:w="1417"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744605825"/>
                <w:lock w:val="sdtLocked"/>
                <w:placeholder>
                  <w:docPart w:val="EAE5D03F11C64EC88DA64845F2C21A36"/>
                </w:placeholder>
                <w:text/>
              </w:sdtPr>
              <w:sdtEndPr/>
              <w:sdtContent>
                <w:r w:rsidR="004A7508">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605310898"/>
                <w:lock w:val="sdtLocked"/>
                <w:placeholder>
                  <w:docPart w:val="F9A1456DE3C34970AA918D0D8C818E9A"/>
                </w:placeholder>
                <w:text/>
              </w:sdtPr>
              <w:sdtEndPr/>
              <w:sdtContent>
                <w:r w:rsidR="004A7508">
                  <w:rPr>
                    <w:rFonts w:asciiTheme="minorEastAsia" w:eastAsiaTheme="minorEastAsia" w:hAnsiTheme="minorEastAsia"/>
                    <w:color w:val="000000" w:themeColor="text1"/>
                    <w:sz w:val="16"/>
                    <w:szCs w:val="16"/>
                  </w:rPr>
                  <w:t>1,903,880.72</w:t>
                </w:r>
              </w:sdtContent>
            </w:sdt>
          </w:p>
        </w:tc>
        <w:tc>
          <w:tcPr>
            <w:tcW w:w="1275"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852527474"/>
                <w:lock w:val="sdtLocked"/>
                <w:placeholder>
                  <w:docPart w:val="5A383E3EC18D49D38A137B709621E7C0"/>
                </w:placeholder>
                <w:text/>
              </w:sdtPr>
              <w:sdtEndPr/>
              <w:sdtContent>
                <w:r w:rsidR="004A7508">
                  <w:rPr>
                    <w:rFonts w:asciiTheme="minorEastAsia" w:eastAsiaTheme="minorEastAsia" w:hAnsiTheme="minorEastAsia"/>
                    <w:color w:val="000000" w:themeColor="text1"/>
                    <w:sz w:val="16"/>
                    <w:szCs w:val="16"/>
                  </w:rPr>
                  <w:t>-</w:t>
                </w:r>
              </w:sdtContent>
            </w:sdt>
          </w:p>
        </w:tc>
        <w:tc>
          <w:tcPr>
            <w:tcW w:w="1560" w:type="dxa"/>
            <w:tcBorders>
              <w:righ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140306007"/>
                <w:lock w:val="sdtLocked"/>
                <w:placeholder>
                  <w:docPart w:val="C2531E23CED442A6B07DAB77D8D9B6BC"/>
                </w:placeholder>
                <w:text/>
              </w:sdtPr>
              <w:sdtEndPr/>
              <w:sdtContent>
                <w:r w:rsidR="004A7508">
                  <w:rPr>
                    <w:rFonts w:asciiTheme="minorEastAsia" w:eastAsiaTheme="minorEastAsia" w:hAnsiTheme="minorEastAsia"/>
                    <w:color w:val="000000" w:themeColor="text1"/>
                    <w:sz w:val="16"/>
                    <w:szCs w:val="16"/>
                  </w:rPr>
                  <w:t>-</w:t>
                </w:r>
              </w:sdtContent>
            </w:sdt>
          </w:p>
        </w:tc>
        <w:tc>
          <w:tcPr>
            <w:tcW w:w="1134" w:type="dxa"/>
            <w:tcBorders>
              <w:lef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244066850"/>
                <w:lock w:val="sdtLocked"/>
                <w:placeholder>
                  <w:docPart w:val="652D1619E6CB477098E68DA5479F80AF"/>
                </w:placeholder>
                <w:text/>
              </w:sdtPr>
              <w:sdtEndPr/>
              <w:sdtContent>
                <w:r w:rsidR="004A7508">
                  <w:rPr>
                    <w:rFonts w:asciiTheme="minorEastAsia" w:eastAsiaTheme="minorEastAsia" w:hAnsiTheme="minorEastAsia"/>
                    <w:color w:val="000000" w:themeColor="text1"/>
                    <w:sz w:val="16"/>
                    <w:szCs w:val="16"/>
                  </w:rPr>
                  <w:t>-</w:t>
                </w:r>
              </w:sdtContent>
            </w:sdt>
          </w:p>
        </w:tc>
        <w:tc>
          <w:tcPr>
            <w:tcW w:w="1134"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954870363"/>
                <w:lock w:val="sdtLocked"/>
                <w:placeholder>
                  <w:docPart w:val="03568FDE68AA432F92C0598AF180424A"/>
                </w:placeholder>
                <w:text/>
              </w:sdtPr>
              <w:sdtEndPr/>
              <w:sdtContent>
                <w:r w:rsidR="004A7508">
                  <w:rPr>
                    <w:rFonts w:asciiTheme="minorEastAsia" w:eastAsiaTheme="minorEastAsia" w:hAnsiTheme="minorEastAsia"/>
                    <w:color w:val="000000" w:themeColor="text1"/>
                    <w:sz w:val="16"/>
                    <w:szCs w:val="16"/>
                  </w:rPr>
                  <w:t>-1,903,880.72</w:t>
                </w:r>
              </w:sdtContent>
            </w:sdt>
          </w:p>
        </w:tc>
        <w:tc>
          <w:tcPr>
            <w:tcW w:w="1275"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784737516"/>
                <w:lock w:val="sdtLocked"/>
                <w:placeholder>
                  <w:docPart w:val="1F1800A72B724A2CA2DBFCAA86575532"/>
                </w:placeholder>
                <w:text/>
              </w:sdtPr>
              <w:sdtEndPr/>
              <w:sdtContent>
                <w:r w:rsidR="004A7508">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622451264"/>
                <w:lock w:val="sdtLocked"/>
                <w:placeholder>
                  <w:docPart w:val="6EE92CD96F5D4ADB850C300A202F3022"/>
                </w:placeholder>
                <w:text/>
              </w:sdtPr>
              <w:sdtEndPr/>
              <w:sdtContent>
                <w:r w:rsidR="004A7508">
                  <w:rPr>
                    <w:rFonts w:asciiTheme="minorEastAsia" w:eastAsiaTheme="minorEastAsia" w:hAnsiTheme="minorEastAsia"/>
                    <w:color w:val="000000" w:themeColor="text1"/>
                    <w:sz w:val="16"/>
                    <w:szCs w:val="16"/>
                  </w:rPr>
                  <w:t>-</w:t>
                </w:r>
              </w:sdtContent>
            </w:sdt>
          </w:p>
        </w:tc>
        <w:tc>
          <w:tcPr>
            <w:tcW w:w="1276"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903905453"/>
                <w:lock w:val="sdtLocked"/>
                <w:placeholder>
                  <w:docPart w:val="25B32D59E52B4D02BE7E45A697DBDEBE"/>
                </w:placeholder>
                <w:text/>
              </w:sdtPr>
              <w:sdtEndPr/>
              <w:sdtContent>
                <w:r w:rsidR="004A7508">
                  <w:rPr>
                    <w:rFonts w:asciiTheme="minorEastAsia" w:eastAsiaTheme="minorEastAsia" w:hAnsiTheme="minorEastAsia"/>
                    <w:color w:val="000000" w:themeColor="text1"/>
                    <w:sz w:val="16"/>
                    <w:szCs w:val="16"/>
                  </w:rPr>
                  <w:t>-</w:t>
                </w:r>
              </w:sdtContent>
            </w:sdt>
          </w:p>
        </w:tc>
        <w:tc>
          <w:tcPr>
            <w:tcW w:w="1479"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865099363"/>
                <w:lock w:val="sdtLocked"/>
                <w:placeholder>
                  <w:docPart w:val="37815298A17C4A668A74A967F57D6A02"/>
                </w:placeholder>
                <w:text/>
              </w:sdtPr>
              <w:sdtEndPr/>
              <w:sdtContent>
                <w:r w:rsidR="004A7508">
                  <w:rPr>
                    <w:rFonts w:asciiTheme="minorEastAsia" w:eastAsiaTheme="minorEastAsia" w:hAnsiTheme="minorEastAsia"/>
                    <w:color w:val="000000" w:themeColor="text1"/>
                    <w:sz w:val="16"/>
                    <w:szCs w:val="16"/>
                  </w:rPr>
                  <w:t>-</w:t>
                </w:r>
              </w:sdtContent>
            </w:sdt>
          </w:p>
        </w:tc>
      </w:tr>
      <w:tr w:rsidR="00475567" w:rsidRPr="00552A81" w:rsidTr="009641D1">
        <w:trPr>
          <w:trHeight w:val="302"/>
          <w:jc w:val="center"/>
        </w:trPr>
        <w:tc>
          <w:tcPr>
            <w:tcW w:w="2689" w:type="dxa"/>
            <w:shd w:val="clear" w:color="auto" w:fill="D9D9D9" w:themeFill="background1" w:themeFillShade="D9"/>
            <w:vAlign w:val="center"/>
          </w:tcPr>
          <w:p w:rsidR="00475567" w:rsidRPr="00170479" w:rsidRDefault="00475567" w:rsidP="009641D1">
            <w:pPr>
              <w:rPr>
                <w:rFonts w:asciiTheme="minorEastAsia" w:eastAsiaTheme="minorEastAsia" w:hAnsiTheme="minorEastAsia" w:cs="宋体"/>
                <w:color w:val="000000" w:themeColor="text1"/>
                <w:sz w:val="16"/>
                <w:szCs w:val="16"/>
              </w:rPr>
            </w:pPr>
            <w:r w:rsidRPr="00170479">
              <w:rPr>
                <w:rFonts w:asciiTheme="minorEastAsia" w:eastAsiaTheme="minorEastAsia" w:hAnsiTheme="minorEastAsia" w:hint="eastAsia"/>
                <w:color w:val="000000" w:themeColor="text1"/>
                <w:sz w:val="16"/>
                <w:szCs w:val="16"/>
              </w:rPr>
              <w:t>3．盈余公积弥补亏损</w:t>
            </w:r>
          </w:p>
        </w:tc>
        <w:tc>
          <w:tcPr>
            <w:tcW w:w="1417"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10284848"/>
                <w:lock w:val="sdtLocked"/>
                <w:placeholder>
                  <w:docPart w:val="3889828145BC4E11853FBA277B27351F"/>
                </w:placeholder>
                <w:text/>
              </w:sdtPr>
              <w:sdtEndPr/>
              <w:sdtContent>
                <w:r w:rsidR="004A7508">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922835533"/>
                <w:lock w:val="sdtLocked"/>
                <w:placeholder>
                  <w:docPart w:val="C7E7779271994B75B2637EC1AC16A52D"/>
                </w:placeholder>
                <w:text/>
              </w:sdtPr>
              <w:sdtEndPr/>
              <w:sdtContent>
                <w:r w:rsidR="004A7508">
                  <w:rPr>
                    <w:rFonts w:asciiTheme="minorEastAsia" w:eastAsiaTheme="minorEastAsia" w:hAnsiTheme="minorEastAsia"/>
                    <w:color w:val="000000" w:themeColor="text1"/>
                    <w:sz w:val="16"/>
                    <w:szCs w:val="16"/>
                  </w:rPr>
                  <w:t>-</w:t>
                </w:r>
              </w:sdtContent>
            </w:sdt>
          </w:p>
        </w:tc>
        <w:tc>
          <w:tcPr>
            <w:tcW w:w="1275"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824980615"/>
                <w:lock w:val="sdtLocked"/>
                <w:placeholder>
                  <w:docPart w:val="CC6C3B8D03634CAA8306FF74AEC20E13"/>
                </w:placeholder>
                <w:text/>
              </w:sdtPr>
              <w:sdtEndPr/>
              <w:sdtContent>
                <w:r w:rsidR="004A7508">
                  <w:rPr>
                    <w:rFonts w:asciiTheme="minorEastAsia" w:eastAsiaTheme="minorEastAsia" w:hAnsiTheme="minorEastAsia"/>
                    <w:color w:val="000000" w:themeColor="text1"/>
                    <w:sz w:val="16"/>
                    <w:szCs w:val="16"/>
                  </w:rPr>
                  <w:t>-</w:t>
                </w:r>
              </w:sdtContent>
            </w:sdt>
          </w:p>
        </w:tc>
        <w:tc>
          <w:tcPr>
            <w:tcW w:w="1560" w:type="dxa"/>
            <w:tcBorders>
              <w:righ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909037373"/>
                <w:lock w:val="sdtLocked"/>
                <w:placeholder>
                  <w:docPart w:val="7C850A1EC6074DE699BA4B0B64F317C2"/>
                </w:placeholder>
                <w:text/>
              </w:sdtPr>
              <w:sdtEndPr/>
              <w:sdtContent>
                <w:r w:rsidR="004A7508">
                  <w:rPr>
                    <w:rFonts w:asciiTheme="minorEastAsia" w:eastAsiaTheme="minorEastAsia" w:hAnsiTheme="minorEastAsia"/>
                    <w:color w:val="000000" w:themeColor="text1"/>
                    <w:sz w:val="16"/>
                    <w:szCs w:val="16"/>
                  </w:rPr>
                  <w:t>-</w:t>
                </w:r>
              </w:sdtContent>
            </w:sdt>
          </w:p>
        </w:tc>
        <w:tc>
          <w:tcPr>
            <w:tcW w:w="1134" w:type="dxa"/>
            <w:tcBorders>
              <w:lef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91441284"/>
                <w:lock w:val="sdtLocked"/>
                <w:placeholder>
                  <w:docPart w:val="B791AA3121CB44CA8BE33B3E9D5E06C3"/>
                </w:placeholder>
                <w:text/>
              </w:sdtPr>
              <w:sdtEndPr/>
              <w:sdtContent>
                <w:r w:rsidR="004A7508">
                  <w:rPr>
                    <w:rFonts w:asciiTheme="minorEastAsia" w:eastAsiaTheme="minorEastAsia" w:hAnsiTheme="minorEastAsia"/>
                    <w:color w:val="000000" w:themeColor="text1"/>
                    <w:sz w:val="16"/>
                    <w:szCs w:val="16"/>
                  </w:rPr>
                  <w:t>-</w:t>
                </w:r>
              </w:sdtContent>
            </w:sdt>
          </w:p>
        </w:tc>
        <w:tc>
          <w:tcPr>
            <w:tcW w:w="1134"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396109980"/>
                <w:lock w:val="sdtLocked"/>
                <w:placeholder>
                  <w:docPart w:val="A2A8A3759F1E417FB3B37D3CD3F87390"/>
                </w:placeholder>
                <w:text/>
              </w:sdtPr>
              <w:sdtEndPr/>
              <w:sdtContent>
                <w:r w:rsidR="004A7508">
                  <w:rPr>
                    <w:rFonts w:asciiTheme="minorEastAsia" w:eastAsiaTheme="minorEastAsia" w:hAnsiTheme="minorEastAsia"/>
                    <w:color w:val="000000" w:themeColor="text1"/>
                    <w:sz w:val="16"/>
                    <w:szCs w:val="16"/>
                  </w:rPr>
                  <w:t>-</w:t>
                </w:r>
              </w:sdtContent>
            </w:sdt>
          </w:p>
        </w:tc>
        <w:tc>
          <w:tcPr>
            <w:tcW w:w="1275"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794871983"/>
                <w:lock w:val="sdtLocked"/>
                <w:placeholder>
                  <w:docPart w:val="B09494203FC8417D90123E63FF544ED9"/>
                </w:placeholder>
                <w:text/>
              </w:sdtPr>
              <w:sdtEndPr/>
              <w:sdtContent>
                <w:r w:rsidR="004A7508">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838183926"/>
                <w:lock w:val="sdtLocked"/>
                <w:placeholder>
                  <w:docPart w:val="583A761FA78445B68F2EFEEF4868DA95"/>
                </w:placeholder>
                <w:text/>
              </w:sdtPr>
              <w:sdtEndPr/>
              <w:sdtContent>
                <w:r w:rsidR="004A7508">
                  <w:rPr>
                    <w:rFonts w:asciiTheme="minorEastAsia" w:eastAsiaTheme="minorEastAsia" w:hAnsiTheme="minorEastAsia"/>
                    <w:color w:val="000000" w:themeColor="text1"/>
                    <w:sz w:val="16"/>
                    <w:szCs w:val="16"/>
                  </w:rPr>
                  <w:t>-</w:t>
                </w:r>
              </w:sdtContent>
            </w:sdt>
          </w:p>
        </w:tc>
        <w:tc>
          <w:tcPr>
            <w:tcW w:w="1276"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898817048"/>
                <w:lock w:val="sdtLocked"/>
                <w:placeholder>
                  <w:docPart w:val="C383ABA1DE454DFD86A106811538F1CA"/>
                </w:placeholder>
                <w:text/>
              </w:sdtPr>
              <w:sdtEndPr/>
              <w:sdtContent>
                <w:r w:rsidR="004A7508">
                  <w:rPr>
                    <w:rFonts w:asciiTheme="minorEastAsia" w:eastAsiaTheme="minorEastAsia" w:hAnsiTheme="minorEastAsia"/>
                    <w:color w:val="000000" w:themeColor="text1"/>
                    <w:sz w:val="16"/>
                    <w:szCs w:val="16"/>
                  </w:rPr>
                  <w:t>-</w:t>
                </w:r>
              </w:sdtContent>
            </w:sdt>
          </w:p>
        </w:tc>
        <w:tc>
          <w:tcPr>
            <w:tcW w:w="1479"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608350924"/>
                <w:lock w:val="sdtLocked"/>
                <w:placeholder>
                  <w:docPart w:val="B6752A9161854F40BA9DBC81BEE2D0BC"/>
                </w:placeholder>
                <w:text/>
              </w:sdtPr>
              <w:sdtEndPr/>
              <w:sdtContent>
                <w:r w:rsidR="004A7508">
                  <w:rPr>
                    <w:rFonts w:asciiTheme="minorEastAsia" w:eastAsiaTheme="minorEastAsia" w:hAnsiTheme="minorEastAsia"/>
                    <w:color w:val="000000" w:themeColor="text1"/>
                    <w:sz w:val="16"/>
                    <w:szCs w:val="16"/>
                  </w:rPr>
                  <w:t>-</w:t>
                </w:r>
              </w:sdtContent>
            </w:sdt>
          </w:p>
        </w:tc>
      </w:tr>
      <w:tr w:rsidR="00706D8E" w:rsidRPr="00552A81" w:rsidTr="009641D1">
        <w:trPr>
          <w:trHeight w:val="317"/>
          <w:jc w:val="center"/>
        </w:trPr>
        <w:tc>
          <w:tcPr>
            <w:tcW w:w="2689" w:type="dxa"/>
            <w:shd w:val="clear" w:color="auto" w:fill="D9D9D9" w:themeFill="background1" w:themeFillShade="D9"/>
            <w:vAlign w:val="center"/>
          </w:tcPr>
          <w:p w:rsidR="00706D8E" w:rsidRPr="00170479" w:rsidRDefault="00706D8E" w:rsidP="009641D1">
            <w:pPr>
              <w:rPr>
                <w:rFonts w:asciiTheme="minorEastAsia" w:eastAsiaTheme="minorEastAsia" w:hAnsiTheme="minorEastAsia"/>
                <w:color w:val="000000" w:themeColor="text1"/>
                <w:sz w:val="16"/>
                <w:szCs w:val="16"/>
              </w:rPr>
            </w:pPr>
            <w:r>
              <w:rPr>
                <w:rFonts w:asciiTheme="minorEastAsia" w:eastAsiaTheme="minorEastAsia" w:hAnsiTheme="minorEastAsia" w:hint="eastAsia"/>
                <w:color w:val="000000" w:themeColor="text1"/>
                <w:sz w:val="16"/>
                <w:szCs w:val="16"/>
              </w:rPr>
              <w:t>4．同</w:t>
            </w:r>
            <w:proofErr w:type="gramStart"/>
            <w:r>
              <w:rPr>
                <w:rFonts w:asciiTheme="minorEastAsia" w:eastAsiaTheme="minorEastAsia" w:hAnsiTheme="minorEastAsia" w:hint="eastAsia"/>
                <w:color w:val="000000" w:themeColor="text1"/>
                <w:sz w:val="16"/>
                <w:szCs w:val="16"/>
              </w:rPr>
              <w:t>一控制</w:t>
            </w:r>
            <w:proofErr w:type="gramEnd"/>
            <w:r>
              <w:rPr>
                <w:rFonts w:asciiTheme="minorEastAsia" w:eastAsiaTheme="minorEastAsia" w:hAnsiTheme="minorEastAsia" w:hint="eastAsia"/>
                <w:color w:val="000000" w:themeColor="text1"/>
                <w:sz w:val="16"/>
                <w:szCs w:val="16"/>
              </w:rPr>
              <w:t>下企业合并</w:t>
            </w:r>
          </w:p>
        </w:tc>
        <w:tc>
          <w:tcPr>
            <w:tcW w:w="1417" w:type="dxa"/>
            <w:shd w:val="clear" w:color="auto" w:fill="auto"/>
          </w:tcPr>
          <w:p w:rsidR="00706D8E" w:rsidRDefault="00706D8E" w:rsidP="009641D1">
            <w:pPr>
              <w:widowControl/>
              <w:jc w:val="right"/>
              <w:rPr>
                <w:rFonts w:asciiTheme="minorEastAsia" w:eastAsiaTheme="minorEastAsia" w:hAnsiTheme="minorEastAsia"/>
                <w:color w:val="000000" w:themeColor="text1"/>
                <w:sz w:val="16"/>
                <w:szCs w:val="16"/>
              </w:rPr>
            </w:pPr>
          </w:p>
        </w:tc>
        <w:tc>
          <w:tcPr>
            <w:tcW w:w="1418" w:type="dxa"/>
            <w:shd w:val="clear" w:color="auto" w:fill="auto"/>
          </w:tcPr>
          <w:p w:rsidR="00706D8E" w:rsidRDefault="00706D8E" w:rsidP="009641D1">
            <w:pPr>
              <w:widowControl/>
              <w:jc w:val="right"/>
              <w:rPr>
                <w:rFonts w:asciiTheme="minorEastAsia" w:eastAsiaTheme="minorEastAsia" w:hAnsiTheme="minorEastAsia"/>
                <w:color w:val="000000" w:themeColor="text1"/>
                <w:sz w:val="16"/>
                <w:szCs w:val="16"/>
              </w:rPr>
            </w:pPr>
          </w:p>
        </w:tc>
        <w:tc>
          <w:tcPr>
            <w:tcW w:w="1275" w:type="dxa"/>
            <w:shd w:val="clear" w:color="auto" w:fill="auto"/>
          </w:tcPr>
          <w:p w:rsidR="00706D8E" w:rsidRDefault="00706D8E" w:rsidP="009641D1">
            <w:pPr>
              <w:widowControl/>
              <w:jc w:val="right"/>
              <w:rPr>
                <w:rFonts w:asciiTheme="minorEastAsia" w:eastAsiaTheme="minorEastAsia" w:hAnsiTheme="minorEastAsia"/>
                <w:color w:val="000000" w:themeColor="text1"/>
                <w:sz w:val="16"/>
                <w:szCs w:val="16"/>
              </w:rPr>
            </w:pPr>
          </w:p>
        </w:tc>
        <w:tc>
          <w:tcPr>
            <w:tcW w:w="1560" w:type="dxa"/>
            <w:tcBorders>
              <w:right w:val="single" w:sz="4" w:space="0" w:color="5B9BD5" w:themeColor="accent1"/>
            </w:tcBorders>
            <w:shd w:val="clear" w:color="auto" w:fill="auto"/>
          </w:tcPr>
          <w:p w:rsidR="00706D8E" w:rsidRDefault="00706D8E" w:rsidP="009641D1">
            <w:pPr>
              <w:widowControl/>
              <w:jc w:val="right"/>
              <w:rPr>
                <w:rFonts w:asciiTheme="minorEastAsia" w:eastAsiaTheme="minorEastAsia" w:hAnsiTheme="minorEastAsia"/>
                <w:color w:val="000000" w:themeColor="text1"/>
                <w:sz w:val="16"/>
                <w:szCs w:val="16"/>
              </w:rPr>
            </w:pPr>
          </w:p>
        </w:tc>
        <w:tc>
          <w:tcPr>
            <w:tcW w:w="1134" w:type="dxa"/>
            <w:tcBorders>
              <w:left w:val="single" w:sz="4" w:space="0" w:color="5B9BD5" w:themeColor="accent1"/>
            </w:tcBorders>
            <w:shd w:val="clear" w:color="auto" w:fill="auto"/>
          </w:tcPr>
          <w:p w:rsidR="00706D8E" w:rsidRDefault="00706D8E" w:rsidP="009641D1">
            <w:pPr>
              <w:widowControl/>
              <w:jc w:val="right"/>
              <w:rPr>
                <w:rFonts w:asciiTheme="minorEastAsia" w:eastAsiaTheme="minorEastAsia" w:hAnsiTheme="minorEastAsia"/>
                <w:color w:val="000000" w:themeColor="text1"/>
                <w:sz w:val="16"/>
                <w:szCs w:val="16"/>
              </w:rPr>
            </w:pPr>
          </w:p>
        </w:tc>
        <w:tc>
          <w:tcPr>
            <w:tcW w:w="1134" w:type="dxa"/>
            <w:shd w:val="clear" w:color="auto" w:fill="auto"/>
          </w:tcPr>
          <w:p w:rsidR="00706D8E" w:rsidRDefault="00706D8E" w:rsidP="009641D1">
            <w:pPr>
              <w:widowControl/>
              <w:jc w:val="right"/>
              <w:rPr>
                <w:rFonts w:asciiTheme="minorEastAsia" w:eastAsiaTheme="minorEastAsia" w:hAnsiTheme="minorEastAsia"/>
                <w:color w:val="000000" w:themeColor="text1"/>
                <w:sz w:val="16"/>
                <w:szCs w:val="16"/>
              </w:rPr>
            </w:pPr>
          </w:p>
        </w:tc>
        <w:tc>
          <w:tcPr>
            <w:tcW w:w="1275" w:type="dxa"/>
          </w:tcPr>
          <w:p w:rsidR="00706D8E" w:rsidRDefault="00706D8E" w:rsidP="009641D1">
            <w:pPr>
              <w:widowControl/>
              <w:jc w:val="right"/>
              <w:rPr>
                <w:rFonts w:asciiTheme="minorEastAsia" w:eastAsiaTheme="minorEastAsia" w:hAnsiTheme="minorEastAsia"/>
                <w:color w:val="000000" w:themeColor="text1"/>
                <w:sz w:val="16"/>
                <w:szCs w:val="16"/>
              </w:rPr>
            </w:pPr>
          </w:p>
        </w:tc>
        <w:tc>
          <w:tcPr>
            <w:tcW w:w="1276" w:type="dxa"/>
            <w:shd w:val="clear" w:color="auto" w:fill="auto"/>
          </w:tcPr>
          <w:p w:rsidR="00706D8E" w:rsidRDefault="00706D8E" w:rsidP="009641D1">
            <w:pPr>
              <w:widowControl/>
              <w:jc w:val="right"/>
              <w:rPr>
                <w:rFonts w:asciiTheme="minorEastAsia" w:eastAsiaTheme="minorEastAsia" w:hAnsiTheme="minorEastAsia"/>
                <w:color w:val="000000" w:themeColor="text1"/>
                <w:sz w:val="16"/>
                <w:szCs w:val="16"/>
              </w:rPr>
            </w:pPr>
          </w:p>
        </w:tc>
        <w:tc>
          <w:tcPr>
            <w:tcW w:w="1276" w:type="dxa"/>
          </w:tcPr>
          <w:p w:rsidR="00706D8E" w:rsidRDefault="00706D8E" w:rsidP="009641D1">
            <w:pPr>
              <w:widowControl/>
              <w:jc w:val="right"/>
              <w:rPr>
                <w:rFonts w:asciiTheme="minorEastAsia" w:eastAsiaTheme="minorEastAsia" w:hAnsiTheme="minorEastAsia"/>
                <w:color w:val="000000" w:themeColor="text1"/>
                <w:sz w:val="16"/>
                <w:szCs w:val="16"/>
              </w:rPr>
            </w:pPr>
          </w:p>
        </w:tc>
        <w:tc>
          <w:tcPr>
            <w:tcW w:w="1479" w:type="dxa"/>
          </w:tcPr>
          <w:p w:rsidR="00706D8E" w:rsidRDefault="00706D8E" w:rsidP="009641D1">
            <w:pPr>
              <w:widowControl/>
              <w:jc w:val="right"/>
              <w:rPr>
                <w:rFonts w:asciiTheme="minorEastAsia" w:eastAsiaTheme="minorEastAsia" w:hAnsiTheme="minorEastAsia"/>
                <w:color w:val="000000" w:themeColor="text1"/>
                <w:sz w:val="16"/>
                <w:szCs w:val="16"/>
              </w:rPr>
            </w:pPr>
          </w:p>
        </w:tc>
      </w:tr>
      <w:tr w:rsidR="00475567" w:rsidRPr="00552A81" w:rsidTr="009641D1">
        <w:trPr>
          <w:trHeight w:val="317"/>
          <w:jc w:val="center"/>
        </w:trPr>
        <w:tc>
          <w:tcPr>
            <w:tcW w:w="2689" w:type="dxa"/>
            <w:shd w:val="clear" w:color="auto" w:fill="D9D9D9" w:themeFill="background1" w:themeFillShade="D9"/>
            <w:vAlign w:val="center"/>
          </w:tcPr>
          <w:p w:rsidR="00475567" w:rsidRPr="00170479" w:rsidRDefault="00475567" w:rsidP="009641D1">
            <w:pPr>
              <w:rPr>
                <w:rFonts w:asciiTheme="minorEastAsia" w:eastAsiaTheme="minorEastAsia" w:hAnsiTheme="minorEastAsia" w:cs="宋体"/>
                <w:color w:val="000000" w:themeColor="text1"/>
                <w:sz w:val="16"/>
                <w:szCs w:val="16"/>
              </w:rPr>
            </w:pPr>
            <w:r w:rsidRPr="00170479">
              <w:rPr>
                <w:rFonts w:asciiTheme="minorEastAsia" w:eastAsiaTheme="minorEastAsia" w:hAnsiTheme="minorEastAsia"/>
                <w:color w:val="000000" w:themeColor="text1"/>
                <w:sz w:val="16"/>
                <w:szCs w:val="16"/>
              </w:rPr>
              <w:t>4</w:t>
            </w:r>
            <w:r w:rsidRPr="00170479">
              <w:rPr>
                <w:rFonts w:asciiTheme="minorEastAsia" w:eastAsiaTheme="minorEastAsia" w:hAnsiTheme="minorEastAsia" w:hint="eastAsia"/>
                <w:color w:val="000000" w:themeColor="text1"/>
                <w:sz w:val="16"/>
                <w:szCs w:val="16"/>
              </w:rPr>
              <w:t>．其他</w:t>
            </w:r>
          </w:p>
        </w:tc>
        <w:tc>
          <w:tcPr>
            <w:tcW w:w="1417"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412432606"/>
                <w:lock w:val="sdtLocked"/>
                <w:placeholder>
                  <w:docPart w:val="9A1B3CEAB6C74F52B807EF0C0208A48E"/>
                </w:placeholder>
                <w:text/>
              </w:sdtPr>
              <w:sdtEndPr/>
              <w:sdtContent>
                <w:r w:rsidR="004A7508">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711F0E" w:rsidRDefault="00D30597" w:rsidP="007F44DC">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746790685"/>
                <w:lock w:val="sdtLocked"/>
                <w:placeholder>
                  <w:docPart w:val="D93B5B7B5C9041D5897FEC26E8316986"/>
                </w:placeholder>
                <w:text/>
              </w:sdtPr>
              <w:sdtEndPr/>
              <w:sdtContent>
                <w:r w:rsidR="007F44DC">
                  <w:rPr>
                    <w:rFonts w:asciiTheme="minorEastAsia" w:eastAsiaTheme="minorEastAsia" w:hAnsiTheme="minorEastAsia"/>
                    <w:color w:val="000000" w:themeColor="text1"/>
                    <w:sz w:val="16"/>
                    <w:szCs w:val="16"/>
                  </w:rPr>
                  <w:t>19,616,662.68</w:t>
                </w:r>
              </w:sdtContent>
            </w:sdt>
          </w:p>
        </w:tc>
        <w:tc>
          <w:tcPr>
            <w:tcW w:w="1275" w:type="dxa"/>
            <w:shd w:val="clear" w:color="auto" w:fill="auto"/>
          </w:tcPr>
          <w:p w:rsidR="00475567" w:rsidRPr="00711F0E" w:rsidRDefault="00D30597" w:rsidP="007F44DC">
            <w:pPr>
              <w:widowControl/>
              <w:ind w:right="320"/>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627282234"/>
                <w:lock w:val="sdtLocked"/>
                <w:placeholder>
                  <w:docPart w:val="237D3BF4753F4826A9522C0E822B4C2D"/>
                </w:placeholder>
                <w:showingPlcHdr/>
                <w:text/>
              </w:sdtPr>
              <w:sdtEndPr/>
              <w:sdtContent>
                <w:r w:rsidR="007F44DC" w:rsidRPr="00711F0E">
                  <w:rPr>
                    <w:rStyle w:val="placeholder1Char"/>
                    <w:rFonts w:hint="eastAsia"/>
                    <w:sz w:val="16"/>
                    <w:szCs w:val="16"/>
                  </w:rPr>
                  <w:t>____</w:t>
                </w:r>
              </w:sdtContent>
            </w:sdt>
          </w:p>
        </w:tc>
        <w:tc>
          <w:tcPr>
            <w:tcW w:w="1560" w:type="dxa"/>
            <w:tcBorders>
              <w:righ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648564735"/>
                <w:lock w:val="sdtLocked"/>
                <w:placeholder>
                  <w:docPart w:val="BC8587E41DC64D24AC38D2C495922EAF"/>
                </w:placeholder>
                <w:text/>
              </w:sdtPr>
              <w:sdtEndPr/>
              <w:sdtContent>
                <w:r w:rsidR="004A7508">
                  <w:rPr>
                    <w:rFonts w:asciiTheme="minorEastAsia" w:eastAsiaTheme="minorEastAsia" w:hAnsiTheme="minorEastAsia"/>
                    <w:color w:val="000000" w:themeColor="text1"/>
                    <w:sz w:val="16"/>
                    <w:szCs w:val="16"/>
                  </w:rPr>
                  <w:t>-</w:t>
                </w:r>
              </w:sdtContent>
            </w:sdt>
          </w:p>
        </w:tc>
        <w:tc>
          <w:tcPr>
            <w:tcW w:w="1134" w:type="dxa"/>
            <w:tcBorders>
              <w:lef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575288745"/>
                <w:lock w:val="sdtLocked"/>
                <w:placeholder>
                  <w:docPart w:val="D283B3F6CCF249908187FEEBC1BECBC2"/>
                </w:placeholder>
                <w:text/>
              </w:sdtPr>
              <w:sdtEndPr/>
              <w:sdtContent>
                <w:r w:rsidR="004A7508">
                  <w:rPr>
                    <w:rFonts w:asciiTheme="minorEastAsia" w:eastAsiaTheme="minorEastAsia" w:hAnsiTheme="minorEastAsia"/>
                    <w:color w:val="000000" w:themeColor="text1"/>
                    <w:sz w:val="16"/>
                    <w:szCs w:val="16"/>
                  </w:rPr>
                  <w:t>-</w:t>
                </w:r>
              </w:sdtContent>
            </w:sdt>
          </w:p>
        </w:tc>
        <w:tc>
          <w:tcPr>
            <w:tcW w:w="1134"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778366872"/>
                <w:lock w:val="sdtLocked"/>
                <w:placeholder>
                  <w:docPart w:val="B6C2221A04DF4AB69DB7D0D2456BAAED"/>
                </w:placeholder>
                <w:text/>
              </w:sdtPr>
              <w:sdtEndPr/>
              <w:sdtContent>
                <w:r w:rsidR="004A7508">
                  <w:rPr>
                    <w:rFonts w:asciiTheme="minorEastAsia" w:eastAsiaTheme="minorEastAsia" w:hAnsiTheme="minorEastAsia"/>
                    <w:color w:val="000000" w:themeColor="text1"/>
                    <w:sz w:val="16"/>
                    <w:szCs w:val="16"/>
                  </w:rPr>
                  <w:t>-</w:t>
                </w:r>
              </w:sdtContent>
            </w:sdt>
          </w:p>
        </w:tc>
        <w:tc>
          <w:tcPr>
            <w:tcW w:w="1275"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185785004"/>
                <w:lock w:val="sdtLocked"/>
                <w:placeholder>
                  <w:docPart w:val="6334D74F962547D79DBAB733335621BA"/>
                </w:placeholder>
                <w:text/>
              </w:sdtPr>
              <w:sdtEndPr/>
              <w:sdtContent>
                <w:r w:rsidR="004A7508">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711F0E" w:rsidRDefault="00D30597" w:rsidP="007F44DC">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54076764"/>
                <w:lock w:val="sdtLocked"/>
                <w:placeholder>
                  <w:docPart w:val="33620F510B2642C6958A9A28BC433620"/>
                </w:placeholder>
                <w:text/>
              </w:sdtPr>
              <w:sdtEndPr/>
              <w:sdtContent>
                <w:r w:rsidR="00F415A7">
                  <w:rPr>
                    <w:rFonts w:asciiTheme="minorEastAsia" w:eastAsiaTheme="minorEastAsia" w:hAnsiTheme="minorEastAsia"/>
                    <w:color w:val="000000" w:themeColor="text1"/>
                    <w:sz w:val="16"/>
                    <w:szCs w:val="16"/>
                  </w:rPr>
                  <w:t>-19,616,662.68</w:t>
                </w:r>
              </w:sdtContent>
            </w:sdt>
          </w:p>
        </w:tc>
        <w:tc>
          <w:tcPr>
            <w:tcW w:w="1276"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364478832"/>
                <w:lock w:val="sdtLocked"/>
                <w:placeholder>
                  <w:docPart w:val="67D38F6401A74B31A2418F965DF144A8"/>
                </w:placeholder>
                <w:text/>
              </w:sdtPr>
              <w:sdtEndPr/>
              <w:sdtContent>
                <w:r w:rsidR="004A7508">
                  <w:rPr>
                    <w:rFonts w:asciiTheme="minorEastAsia" w:eastAsiaTheme="minorEastAsia" w:hAnsiTheme="minorEastAsia"/>
                    <w:color w:val="000000" w:themeColor="text1"/>
                    <w:sz w:val="16"/>
                    <w:szCs w:val="16"/>
                  </w:rPr>
                  <w:t>-</w:t>
                </w:r>
              </w:sdtContent>
            </w:sdt>
          </w:p>
        </w:tc>
        <w:tc>
          <w:tcPr>
            <w:tcW w:w="1479"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139636549"/>
                <w:lock w:val="sdtLocked"/>
                <w:placeholder>
                  <w:docPart w:val="77D4CC3FC12E48DBB27EA61C3C128AD8"/>
                </w:placeholder>
                <w:text/>
              </w:sdtPr>
              <w:sdtEndPr/>
              <w:sdtContent>
                <w:r w:rsidR="004A7508">
                  <w:rPr>
                    <w:rFonts w:asciiTheme="minorEastAsia" w:eastAsiaTheme="minorEastAsia" w:hAnsiTheme="minorEastAsia"/>
                    <w:color w:val="000000" w:themeColor="text1"/>
                    <w:sz w:val="16"/>
                    <w:szCs w:val="16"/>
                  </w:rPr>
                  <w:t>-</w:t>
                </w:r>
              </w:sdtContent>
            </w:sdt>
          </w:p>
        </w:tc>
      </w:tr>
      <w:tr w:rsidR="00475567" w:rsidRPr="00552A81" w:rsidTr="009641D1">
        <w:trPr>
          <w:trHeight w:val="302"/>
          <w:jc w:val="center"/>
        </w:trPr>
        <w:tc>
          <w:tcPr>
            <w:tcW w:w="2689" w:type="dxa"/>
            <w:shd w:val="clear" w:color="auto" w:fill="D9D9D9" w:themeFill="background1" w:themeFillShade="D9"/>
            <w:vAlign w:val="center"/>
          </w:tcPr>
          <w:p w:rsidR="00475567" w:rsidRPr="00170479" w:rsidRDefault="00475567" w:rsidP="009641D1">
            <w:pPr>
              <w:rPr>
                <w:rFonts w:asciiTheme="minorEastAsia" w:eastAsiaTheme="minorEastAsia" w:hAnsiTheme="minorEastAsia"/>
                <w:color w:val="000000" w:themeColor="text1"/>
                <w:sz w:val="16"/>
                <w:szCs w:val="16"/>
              </w:rPr>
            </w:pPr>
            <w:r w:rsidRPr="00170479">
              <w:rPr>
                <w:rFonts w:asciiTheme="minorEastAsia" w:eastAsiaTheme="minorEastAsia" w:hAnsiTheme="minorEastAsia" w:hint="eastAsia"/>
                <w:color w:val="000000" w:themeColor="text1"/>
                <w:sz w:val="16"/>
                <w:szCs w:val="16"/>
              </w:rPr>
              <w:t>（五）专项储备</w:t>
            </w:r>
          </w:p>
        </w:tc>
        <w:tc>
          <w:tcPr>
            <w:tcW w:w="1417"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542562821"/>
                <w:lock w:val="sdtLocked"/>
                <w:placeholder>
                  <w:docPart w:val="C0F8A27E27754DCA983866EEF713F1F3"/>
                </w:placeholder>
                <w:text/>
              </w:sdtPr>
              <w:sdtEndPr/>
              <w:sdtContent>
                <w:r w:rsidR="004A7508">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596011112"/>
                <w:lock w:val="sdtLocked"/>
                <w:placeholder>
                  <w:docPart w:val="37F467088F9F41AC83C25FDB3758C4DA"/>
                </w:placeholder>
                <w:text/>
              </w:sdtPr>
              <w:sdtEndPr/>
              <w:sdtContent>
                <w:r w:rsidR="004A7508">
                  <w:rPr>
                    <w:rFonts w:asciiTheme="minorEastAsia" w:eastAsiaTheme="minorEastAsia" w:hAnsiTheme="minorEastAsia"/>
                    <w:color w:val="000000" w:themeColor="text1"/>
                    <w:sz w:val="16"/>
                    <w:szCs w:val="16"/>
                  </w:rPr>
                  <w:t>-</w:t>
                </w:r>
              </w:sdtContent>
            </w:sdt>
          </w:p>
        </w:tc>
        <w:tc>
          <w:tcPr>
            <w:tcW w:w="1275"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134251423"/>
                <w:lock w:val="sdtLocked"/>
                <w:placeholder>
                  <w:docPart w:val="6047F7124A694D59868C718BC8B9A4D5"/>
                </w:placeholder>
                <w:text/>
              </w:sdtPr>
              <w:sdtEndPr/>
              <w:sdtContent>
                <w:r w:rsidR="004A7508">
                  <w:rPr>
                    <w:rFonts w:asciiTheme="minorEastAsia" w:eastAsiaTheme="minorEastAsia" w:hAnsiTheme="minorEastAsia"/>
                    <w:color w:val="000000" w:themeColor="text1"/>
                    <w:sz w:val="16"/>
                    <w:szCs w:val="16"/>
                  </w:rPr>
                  <w:t>-</w:t>
                </w:r>
              </w:sdtContent>
            </w:sdt>
          </w:p>
        </w:tc>
        <w:tc>
          <w:tcPr>
            <w:tcW w:w="1560" w:type="dxa"/>
            <w:tcBorders>
              <w:righ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733384915"/>
                <w:lock w:val="sdtLocked"/>
                <w:placeholder>
                  <w:docPart w:val="E6C957CF649243CBA15352EEDE1C7B66"/>
                </w:placeholder>
                <w:text/>
              </w:sdtPr>
              <w:sdtEndPr/>
              <w:sdtContent>
                <w:r w:rsidR="004A7508">
                  <w:rPr>
                    <w:rFonts w:asciiTheme="minorEastAsia" w:eastAsiaTheme="minorEastAsia" w:hAnsiTheme="minorEastAsia"/>
                    <w:color w:val="000000" w:themeColor="text1"/>
                    <w:sz w:val="16"/>
                    <w:szCs w:val="16"/>
                  </w:rPr>
                  <w:t>-</w:t>
                </w:r>
              </w:sdtContent>
            </w:sdt>
          </w:p>
        </w:tc>
        <w:tc>
          <w:tcPr>
            <w:tcW w:w="1134" w:type="dxa"/>
            <w:tcBorders>
              <w:lef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553390051"/>
                <w:lock w:val="sdtLocked"/>
                <w:placeholder>
                  <w:docPart w:val="5974008051564FAA9F6D427D5924F439"/>
                </w:placeholder>
                <w:text/>
              </w:sdtPr>
              <w:sdtEndPr/>
              <w:sdtContent>
                <w:r w:rsidR="004A7508">
                  <w:rPr>
                    <w:rFonts w:asciiTheme="minorEastAsia" w:eastAsiaTheme="minorEastAsia" w:hAnsiTheme="minorEastAsia"/>
                    <w:color w:val="000000" w:themeColor="text1"/>
                    <w:sz w:val="16"/>
                    <w:szCs w:val="16"/>
                  </w:rPr>
                  <w:t>-</w:t>
                </w:r>
              </w:sdtContent>
            </w:sdt>
          </w:p>
        </w:tc>
        <w:tc>
          <w:tcPr>
            <w:tcW w:w="1134"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480429729"/>
                <w:lock w:val="sdtLocked"/>
                <w:placeholder>
                  <w:docPart w:val="86D5AD8ABAE8400DB3DF3AF6A68BB718"/>
                </w:placeholder>
                <w:text/>
              </w:sdtPr>
              <w:sdtEndPr/>
              <w:sdtContent>
                <w:r w:rsidR="004A7508">
                  <w:rPr>
                    <w:rFonts w:asciiTheme="minorEastAsia" w:eastAsiaTheme="minorEastAsia" w:hAnsiTheme="minorEastAsia"/>
                    <w:color w:val="000000" w:themeColor="text1"/>
                    <w:sz w:val="16"/>
                    <w:szCs w:val="16"/>
                  </w:rPr>
                  <w:t>-</w:t>
                </w:r>
              </w:sdtContent>
            </w:sdt>
          </w:p>
        </w:tc>
        <w:tc>
          <w:tcPr>
            <w:tcW w:w="1275"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42435609"/>
                <w:lock w:val="sdtLocked"/>
                <w:placeholder>
                  <w:docPart w:val="39ECAA058F5F42A8B5876553D1E82772"/>
                </w:placeholder>
                <w:text/>
              </w:sdtPr>
              <w:sdtEndPr/>
              <w:sdtContent>
                <w:r w:rsidR="004A7508">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789429328"/>
                <w:lock w:val="sdtLocked"/>
                <w:placeholder>
                  <w:docPart w:val="94FE2ADF379443C382F8D442FE1596A2"/>
                </w:placeholder>
                <w:text/>
              </w:sdtPr>
              <w:sdtEndPr/>
              <w:sdtContent>
                <w:r w:rsidR="004A7508">
                  <w:rPr>
                    <w:rFonts w:asciiTheme="minorEastAsia" w:eastAsiaTheme="minorEastAsia" w:hAnsiTheme="minorEastAsia"/>
                    <w:color w:val="000000" w:themeColor="text1"/>
                    <w:sz w:val="16"/>
                    <w:szCs w:val="16"/>
                  </w:rPr>
                  <w:t>-</w:t>
                </w:r>
              </w:sdtContent>
            </w:sdt>
          </w:p>
        </w:tc>
        <w:tc>
          <w:tcPr>
            <w:tcW w:w="1276"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427505068"/>
                <w:lock w:val="sdtLocked"/>
                <w:placeholder>
                  <w:docPart w:val="1C3B2D08D3074C3092E73B91F9A5003D"/>
                </w:placeholder>
                <w:text/>
              </w:sdtPr>
              <w:sdtEndPr/>
              <w:sdtContent>
                <w:r w:rsidR="004A7508">
                  <w:rPr>
                    <w:rFonts w:asciiTheme="minorEastAsia" w:eastAsiaTheme="minorEastAsia" w:hAnsiTheme="minorEastAsia"/>
                    <w:color w:val="000000" w:themeColor="text1"/>
                    <w:sz w:val="16"/>
                    <w:szCs w:val="16"/>
                  </w:rPr>
                  <w:t>-</w:t>
                </w:r>
              </w:sdtContent>
            </w:sdt>
          </w:p>
        </w:tc>
        <w:tc>
          <w:tcPr>
            <w:tcW w:w="1479"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604117252"/>
                <w:lock w:val="sdtLocked"/>
                <w:placeholder>
                  <w:docPart w:val="AAFBBC53343B425CBF3551526A496D9A"/>
                </w:placeholder>
                <w:text/>
              </w:sdtPr>
              <w:sdtEndPr/>
              <w:sdtContent>
                <w:r w:rsidR="004A7508">
                  <w:rPr>
                    <w:rFonts w:asciiTheme="minorEastAsia" w:eastAsiaTheme="minorEastAsia" w:hAnsiTheme="minorEastAsia"/>
                    <w:color w:val="000000" w:themeColor="text1"/>
                    <w:sz w:val="16"/>
                    <w:szCs w:val="16"/>
                  </w:rPr>
                  <w:t>-</w:t>
                </w:r>
              </w:sdtContent>
            </w:sdt>
          </w:p>
        </w:tc>
      </w:tr>
      <w:tr w:rsidR="00475567" w:rsidRPr="00552A81" w:rsidTr="009641D1">
        <w:trPr>
          <w:trHeight w:val="317"/>
          <w:jc w:val="center"/>
        </w:trPr>
        <w:tc>
          <w:tcPr>
            <w:tcW w:w="2689" w:type="dxa"/>
            <w:shd w:val="clear" w:color="auto" w:fill="D9D9D9" w:themeFill="background1" w:themeFillShade="D9"/>
            <w:vAlign w:val="center"/>
          </w:tcPr>
          <w:p w:rsidR="00475567" w:rsidRPr="00170479" w:rsidRDefault="00475567" w:rsidP="009641D1">
            <w:pPr>
              <w:rPr>
                <w:rFonts w:asciiTheme="minorEastAsia" w:eastAsiaTheme="minorEastAsia" w:hAnsiTheme="minorEastAsia"/>
                <w:color w:val="000000" w:themeColor="text1"/>
                <w:sz w:val="16"/>
                <w:szCs w:val="16"/>
              </w:rPr>
            </w:pPr>
            <w:r w:rsidRPr="00170479">
              <w:rPr>
                <w:rFonts w:asciiTheme="minorEastAsia" w:eastAsiaTheme="minorEastAsia" w:hAnsiTheme="minorEastAsia" w:hint="eastAsia"/>
                <w:color w:val="000000" w:themeColor="text1"/>
                <w:sz w:val="16"/>
                <w:szCs w:val="16"/>
              </w:rPr>
              <w:t>1．本期提取</w:t>
            </w:r>
          </w:p>
        </w:tc>
        <w:tc>
          <w:tcPr>
            <w:tcW w:w="1417"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401020318"/>
                <w:lock w:val="sdtLocked"/>
                <w:placeholder>
                  <w:docPart w:val="D37135CA24C1401995DE72479015B270"/>
                </w:placeholder>
                <w:text/>
              </w:sdtPr>
              <w:sdtEndPr/>
              <w:sdtContent>
                <w:r w:rsidR="004A7508">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289819596"/>
                <w:lock w:val="sdtLocked"/>
                <w:placeholder>
                  <w:docPart w:val="2244FC792444468EBE923CC0FB00D193"/>
                </w:placeholder>
                <w:text/>
              </w:sdtPr>
              <w:sdtEndPr/>
              <w:sdtContent>
                <w:r w:rsidR="008411C6">
                  <w:rPr>
                    <w:rFonts w:asciiTheme="minorEastAsia" w:eastAsiaTheme="minorEastAsia" w:hAnsiTheme="minorEastAsia"/>
                    <w:color w:val="000000" w:themeColor="text1"/>
                    <w:sz w:val="16"/>
                    <w:szCs w:val="16"/>
                  </w:rPr>
                  <w:t>-</w:t>
                </w:r>
              </w:sdtContent>
            </w:sdt>
          </w:p>
        </w:tc>
        <w:tc>
          <w:tcPr>
            <w:tcW w:w="1275"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254397597"/>
                <w:lock w:val="sdtLocked"/>
                <w:placeholder>
                  <w:docPart w:val="EE1EEF606E8C4099886DE0406BE83A57"/>
                </w:placeholder>
                <w:text/>
              </w:sdtPr>
              <w:sdtEndPr/>
              <w:sdtContent>
                <w:r w:rsidR="004A7508">
                  <w:rPr>
                    <w:rFonts w:asciiTheme="minorEastAsia" w:eastAsiaTheme="minorEastAsia" w:hAnsiTheme="minorEastAsia"/>
                    <w:color w:val="000000" w:themeColor="text1"/>
                    <w:sz w:val="16"/>
                    <w:szCs w:val="16"/>
                  </w:rPr>
                  <w:t>-</w:t>
                </w:r>
              </w:sdtContent>
            </w:sdt>
          </w:p>
        </w:tc>
        <w:tc>
          <w:tcPr>
            <w:tcW w:w="1560" w:type="dxa"/>
            <w:tcBorders>
              <w:righ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697931771"/>
                <w:lock w:val="sdtLocked"/>
                <w:placeholder>
                  <w:docPart w:val="E157A32E899746C1BE297CF59CA49030"/>
                </w:placeholder>
                <w:text/>
              </w:sdtPr>
              <w:sdtEndPr/>
              <w:sdtContent>
                <w:r w:rsidR="00706D8E">
                  <w:rPr>
                    <w:rFonts w:asciiTheme="minorEastAsia" w:eastAsiaTheme="minorEastAsia" w:hAnsiTheme="minorEastAsia"/>
                    <w:color w:val="000000" w:themeColor="text1"/>
                    <w:sz w:val="16"/>
                    <w:szCs w:val="16"/>
                  </w:rPr>
                  <w:t>-</w:t>
                </w:r>
              </w:sdtContent>
            </w:sdt>
          </w:p>
        </w:tc>
        <w:tc>
          <w:tcPr>
            <w:tcW w:w="1134" w:type="dxa"/>
            <w:tcBorders>
              <w:lef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894182216"/>
                <w:lock w:val="sdtLocked"/>
                <w:placeholder>
                  <w:docPart w:val="5EC7488BB4EB4B3F83EF614A9B873A70"/>
                </w:placeholder>
                <w:text/>
              </w:sdtPr>
              <w:sdtEndPr/>
              <w:sdtContent>
                <w:r w:rsidR="004A7508">
                  <w:rPr>
                    <w:rFonts w:asciiTheme="minorEastAsia" w:eastAsiaTheme="minorEastAsia" w:hAnsiTheme="minorEastAsia"/>
                    <w:color w:val="000000" w:themeColor="text1"/>
                    <w:sz w:val="16"/>
                    <w:szCs w:val="16"/>
                  </w:rPr>
                  <w:t>-</w:t>
                </w:r>
              </w:sdtContent>
            </w:sdt>
          </w:p>
        </w:tc>
        <w:tc>
          <w:tcPr>
            <w:tcW w:w="1134"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555769450"/>
                <w:lock w:val="sdtLocked"/>
                <w:placeholder>
                  <w:docPart w:val="621340A06326484B8A11142FE11FF69C"/>
                </w:placeholder>
                <w:text/>
              </w:sdtPr>
              <w:sdtEndPr/>
              <w:sdtContent>
                <w:r w:rsidR="004A7508">
                  <w:rPr>
                    <w:rFonts w:asciiTheme="minorEastAsia" w:eastAsiaTheme="minorEastAsia" w:hAnsiTheme="minorEastAsia"/>
                    <w:color w:val="000000" w:themeColor="text1"/>
                    <w:sz w:val="16"/>
                    <w:szCs w:val="16"/>
                  </w:rPr>
                  <w:t>-</w:t>
                </w:r>
              </w:sdtContent>
            </w:sdt>
          </w:p>
        </w:tc>
        <w:tc>
          <w:tcPr>
            <w:tcW w:w="1275"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500642659"/>
                <w:lock w:val="sdtLocked"/>
                <w:placeholder>
                  <w:docPart w:val="301B60FA2B664D7982269905533A3519"/>
                </w:placeholder>
                <w:text/>
              </w:sdtPr>
              <w:sdtEndPr/>
              <w:sdtContent>
                <w:r w:rsidR="004A7508">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668857753"/>
                <w:lock w:val="sdtLocked"/>
                <w:placeholder>
                  <w:docPart w:val="AA3AC5A1E04A43679B6586A320F84161"/>
                </w:placeholder>
                <w:text/>
              </w:sdtPr>
              <w:sdtEndPr/>
              <w:sdtContent>
                <w:r w:rsidR="004A7508">
                  <w:rPr>
                    <w:rFonts w:asciiTheme="minorEastAsia" w:eastAsiaTheme="minorEastAsia" w:hAnsiTheme="minorEastAsia"/>
                    <w:color w:val="000000" w:themeColor="text1"/>
                    <w:sz w:val="16"/>
                    <w:szCs w:val="16"/>
                  </w:rPr>
                  <w:t>-</w:t>
                </w:r>
              </w:sdtContent>
            </w:sdt>
          </w:p>
        </w:tc>
        <w:tc>
          <w:tcPr>
            <w:tcW w:w="1276"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438580736"/>
                <w:lock w:val="sdtLocked"/>
                <w:placeholder>
                  <w:docPart w:val="DBB63B7483E24B58B931863FAE77B5BC"/>
                </w:placeholder>
                <w:text/>
              </w:sdtPr>
              <w:sdtEndPr/>
              <w:sdtContent>
                <w:r w:rsidR="004A7508">
                  <w:rPr>
                    <w:rFonts w:asciiTheme="minorEastAsia" w:eastAsiaTheme="minorEastAsia" w:hAnsiTheme="minorEastAsia"/>
                    <w:color w:val="000000" w:themeColor="text1"/>
                    <w:sz w:val="16"/>
                    <w:szCs w:val="16"/>
                  </w:rPr>
                  <w:t>-</w:t>
                </w:r>
              </w:sdtContent>
            </w:sdt>
          </w:p>
        </w:tc>
        <w:tc>
          <w:tcPr>
            <w:tcW w:w="1479"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903054045"/>
                <w:lock w:val="sdtLocked"/>
                <w:placeholder>
                  <w:docPart w:val="0BF66851D2154439B5915D2DF02CB261"/>
                </w:placeholder>
                <w:text/>
              </w:sdtPr>
              <w:sdtEndPr/>
              <w:sdtContent>
                <w:r w:rsidR="004A7508">
                  <w:rPr>
                    <w:rFonts w:asciiTheme="minorEastAsia" w:eastAsiaTheme="minorEastAsia" w:hAnsiTheme="minorEastAsia"/>
                    <w:color w:val="000000" w:themeColor="text1"/>
                    <w:sz w:val="16"/>
                    <w:szCs w:val="16"/>
                  </w:rPr>
                  <w:t>-</w:t>
                </w:r>
              </w:sdtContent>
            </w:sdt>
          </w:p>
        </w:tc>
      </w:tr>
      <w:tr w:rsidR="00475567" w:rsidRPr="00552A81" w:rsidTr="009641D1">
        <w:trPr>
          <w:trHeight w:val="302"/>
          <w:jc w:val="center"/>
        </w:trPr>
        <w:tc>
          <w:tcPr>
            <w:tcW w:w="2689" w:type="dxa"/>
            <w:shd w:val="clear" w:color="auto" w:fill="D9D9D9" w:themeFill="background1" w:themeFillShade="D9"/>
            <w:vAlign w:val="center"/>
          </w:tcPr>
          <w:p w:rsidR="00475567" w:rsidRPr="00170479" w:rsidRDefault="00475567" w:rsidP="009641D1">
            <w:pPr>
              <w:rPr>
                <w:rFonts w:asciiTheme="minorEastAsia" w:eastAsiaTheme="minorEastAsia" w:hAnsiTheme="minorEastAsia"/>
                <w:color w:val="000000" w:themeColor="text1"/>
                <w:sz w:val="16"/>
                <w:szCs w:val="16"/>
              </w:rPr>
            </w:pPr>
            <w:r w:rsidRPr="00170479">
              <w:rPr>
                <w:rFonts w:asciiTheme="minorEastAsia" w:eastAsiaTheme="minorEastAsia" w:hAnsiTheme="minorEastAsia" w:hint="eastAsia"/>
                <w:color w:val="000000" w:themeColor="text1"/>
                <w:sz w:val="16"/>
                <w:szCs w:val="16"/>
              </w:rPr>
              <w:t>2．本期使用</w:t>
            </w:r>
          </w:p>
        </w:tc>
        <w:tc>
          <w:tcPr>
            <w:tcW w:w="1417"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573418359"/>
                <w:lock w:val="sdtLocked"/>
                <w:placeholder>
                  <w:docPart w:val="7FAE97C109D04115B656316663B40A6F"/>
                </w:placeholder>
                <w:text/>
              </w:sdtPr>
              <w:sdtEndPr/>
              <w:sdtContent>
                <w:r w:rsidR="004A7508">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586489275"/>
                <w:lock w:val="sdtLocked"/>
                <w:placeholder>
                  <w:docPart w:val="180F115B24674592845DF8363C670654"/>
                </w:placeholder>
                <w:text/>
              </w:sdtPr>
              <w:sdtEndPr/>
              <w:sdtContent>
                <w:r w:rsidR="004A7508">
                  <w:rPr>
                    <w:rFonts w:asciiTheme="minorEastAsia" w:eastAsiaTheme="minorEastAsia" w:hAnsiTheme="minorEastAsia"/>
                    <w:color w:val="000000" w:themeColor="text1"/>
                    <w:sz w:val="16"/>
                    <w:szCs w:val="16"/>
                  </w:rPr>
                  <w:t>-</w:t>
                </w:r>
              </w:sdtContent>
            </w:sdt>
          </w:p>
        </w:tc>
        <w:tc>
          <w:tcPr>
            <w:tcW w:w="1275"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877726865"/>
                <w:lock w:val="sdtLocked"/>
                <w:placeholder>
                  <w:docPart w:val="3F854227F5464EA1B898179A45982A4B"/>
                </w:placeholder>
                <w:text/>
              </w:sdtPr>
              <w:sdtEndPr/>
              <w:sdtContent>
                <w:r w:rsidR="007F44DC">
                  <w:rPr>
                    <w:rFonts w:asciiTheme="minorEastAsia" w:eastAsiaTheme="minorEastAsia" w:hAnsiTheme="minorEastAsia"/>
                    <w:color w:val="000000" w:themeColor="text1"/>
                    <w:sz w:val="16"/>
                    <w:szCs w:val="16"/>
                  </w:rPr>
                  <w:t>-</w:t>
                </w:r>
              </w:sdtContent>
            </w:sdt>
          </w:p>
        </w:tc>
        <w:tc>
          <w:tcPr>
            <w:tcW w:w="1560" w:type="dxa"/>
            <w:tcBorders>
              <w:righ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872231215"/>
                <w:lock w:val="sdtLocked"/>
                <w:placeholder>
                  <w:docPart w:val="FFDE0C943C094371A9B7331DFAF694D0"/>
                </w:placeholder>
                <w:text/>
              </w:sdtPr>
              <w:sdtEndPr/>
              <w:sdtContent>
                <w:r w:rsidR="004A7508">
                  <w:rPr>
                    <w:rFonts w:asciiTheme="minorEastAsia" w:eastAsiaTheme="minorEastAsia" w:hAnsiTheme="minorEastAsia"/>
                    <w:color w:val="000000" w:themeColor="text1"/>
                    <w:sz w:val="16"/>
                    <w:szCs w:val="16"/>
                  </w:rPr>
                  <w:t>-</w:t>
                </w:r>
              </w:sdtContent>
            </w:sdt>
          </w:p>
        </w:tc>
        <w:tc>
          <w:tcPr>
            <w:tcW w:w="1134" w:type="dxa"/>
            <w:tcBorders>
              <w:lef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409617026"/>
                <w:lock w:val="sdtLocked"/>
                <w:placeholder>
                  <w:docPart w:val="CC3269913E1C43BD8E57A77245674BA1"/>
                </w:placeholder>
                <w:text/>
              </w:sdtPr>
              <w:sdtEndPr/>
              <w:sdtContent>
                <w:r w:rsidR="004A7508">
                  <w:rPr>
                    <w:rFonts w:asciiTheme="minorEastAsia" w:eastAsiaTheme="minorEastAsia" w:hAnsiTheme="minorEastAsia"/>
                    <w:color w:val="000000" w:themeColor="text1"/>
                    <w:sz w:val="16"/>
                    <w:szCs w:val="16"/>
                  </w:rPr>
                  <w:t>-</w:t>
                </w:r>
              </w:sdtContent>
            </w:sdt>
          </w:p>
        </w:tc>
        <w:tc>
          <w:tcPr>
            <w:tcW w:w="1134"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073776534"/>
                <w:lock w:val="sdtLocked"/>
                <w:placeholder>
                  <w:docPart w:val="16D339F8A5FF44979A85FFCE96350E4C"/>
                </w:placeholder>
                <w:text/>
              </w:sdtPr>
              <w:sdtEndPr/>
              <w:sdtContent>
                <w:r w:rsidR="004A7508">
                  <w:rPr>
                    <w:rFonts w:asciiTheme="minorEastAsia" w:eastAsiaTheme="minorEastAsia" w:hAnsiTheme="minorEastAsia"/>
                    <w:color w:val="000000" w:themeColor="text1"/>
                    <w:sz w:val="16"/>
                    <w:szCs w:val="16"/>
                  </w:rPr>
                  <w:t>-</w:t>
                </w:r>
              </w:sdtContent>
            </w:sdt>
          </w:p>
        </w:tc>
        <w:tc>
          <w:tcPr>
            <w:tcW w:w="1275"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530483563"/>
                <w:lock w:val="sdtLocked"/>
                <w:placeholder>
                  <w:docPart w:val="8CBFC88F4C7F4D878FC972466680DFD9"/>
                </w:placeholder>
                <w:text/>
              </w:sdtPr>
              <w:sdtEndPr/>
              <w:sdtContent>
                <w:r w:rsidR="004A7508">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327010018"/>
                <w:lock w:val="sdtLocked"/>
                <w:placeholder>
                  <w:docPart w:val="9D4C9BC55C464DD6BD5111F92B323196"/>
                </w:placeholder>
                <w:text/>
              </w:sdtPr>
              <w:sdtEndPr/>
              <w:sdtContent>
                <w:r w:rsidR="004A7508">
                  <w:rPr>
                    <w:rFonts w:asciiTheme="minorEastAsia" w:eastAsiaTheme="minorEastAsia" w:hAnsiTheme="minorEastAsia"/>
                    <w:color w:val="000000" w:themeColor="text1"/>
                    <w:sz w:val="16"/>
                    <w:szCs w:val="16"/>
                  </w:rPr>
                  <w:t>-</w:t>
                </w:r>
              </w:sdtContent>
            </w:sdt>
          </w:p>
        </w:tc>
        <w:tc>
          <w:tcPr>
            <w:tcW w:w="1276"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09477870"/>
                <w:lock w:val="sdtLocked"/>
                <w:placeholder>
                  <w:docPart w:val="19913A7A8FA349E2A0FF5803FADF1CEC"/>
                </w:placeholder>
                <w:text/>
              </w:sdtPr>
              <w:sdtEndPr/>
              <w:sdtContent>
                <w:r w:rsidR="004A7508">
                  <w:rPr>
                    <w:rFonts w:asciiTheme="minorEastAsia" w:eastAsiaTheme="minorEastAsia" w:hAnsiTheme="minorEastAsia"/>
                    <w:color w:val="000000" w:themeColor="text1"/>
                    <w:sz w:val="16"/>
                    <w:szCs w:val="16"/>
                  </w:rPr>
                  <w:t>-</w:t>
                </w:r>
              </w:sdtContent>
            </w:sdt>
          </w:p>
        </w:tc>
        <w:tc>
          <w:tcPr>
            <w:tcW w:w="1479"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785421898"/>
                <w:lock w:val="sdtLocked"/>
                <w:placeholder>
                  <w:docPart w:val="833D6B0FF76440D6A91D2438539B7223"/>
                </w:placeholder>
                <w:text/>
              </w:sdtPr>
              <w:sdtEndPr/>
              <w:sdtContent>
                <w:r w:rsidR="004A7508">
                  <w:rPr>
                    <w:rFonts w:asciiTheme="minorEastAsia" w:eastAsiaTheme="minorEastAsia" w:hAnsiTheme="minorEastAsia"/>
                    <w:color w:val="000000" w:themeColor="text1"/>
                    <w:sz w:val="16"/>
                    <w:szCs w:val="16"/>
                  </w:rPr>
                  <w:t>-</w:t>
                </w:r>
              </w:sdtContent>
            </w:sdt>
          </w:p>
        </w:tc>
      </w:tr>
      <w:tr w:rsidR="00475567" w:rsidRPr="00552A81" w:rsidTr="009641D1">
        <w:trPr>
          <w:trHeight w:val="302"/>
          <w:jc w:val="center"/>
        </w:trPr>
        <w:tc>
          <w:tcPr>
            <w:tcW w:w="2689" w:type="dxa"/>
            <w:shd w:val="clear" w:color="auto" w:fill="D9D9D9" w:themeFill="background1" w:themeFillShade="D9"/>
            <w:vAlign w:val="center"/>
          </w:tcPr>
          <w:p w:rsidR="00475567" w:rsidRPr="00170479" w:rsidRDefault="00475567" w:rsidP="009641D1">
            <w:pPr>
              <w:rPr>
                <w:rFonts w:asciiTheme="minorEastAsia" w:eastAsiaTheme="minorEastAsia" w:hAnsiTheme="minorEastAsia"/>
                <w:color w:val="000000" w:themeColor="text1"/>
                <w:sz w:val="16"/>
                <w:szCs w:val="16"/>
              </w:rPr>
            </w:pPr>
            <w:r w:rsidRPr="00170479">
              <w:rPr>
                <w:rFonts w:asciiTheme="minorEastAsia" w:eastAsiaTheme="minorEastAsia" w:hAnsiTheme="minorEastAsia" w:hint="eastAsia"/>
                <w:color w:val="000000" w:themeColor="text1"/>
                <w:sz w:val="16"/>
                <w:szCs w:val="16"/>
              </w:rPr>
              <w:t>（六）其他</w:t>
            </w:r>
          </w:p>
        </w:tc>
        <w:tc>
          <w:tcPr>
            <w:tcW w:w="1417"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318505303"/>
                <w:lock w:val="sdtLocked"/>
                <w:placeholder>
                  <w:docPart w:val="E8DE612BC2414034BF824044C6FEC251"/>
                </w:placeholder>
                <w:text/>
              </w:sdtPr>
              <w:sdtEndPr/>
              <w:sdtContent>
                <w:r w:rsidR="004A7508">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511977032"/>
                <w:lock w:val="sdtLocked"/>
                <w:placeholder>
                  <w:docPart w:val="63B3DF6A80FB4DA0B5EF0ADAE6C84C16"/>
                </w:placeholder>
                <w:text/>
              </w:sdtPr>
              <w:sdtEndPr/>
              <w:sdtContent>
                <w:r w:rsidR="004A7508">
                  <w:rPr>
                    <w:rFonts w:asciiTheme="minorEastAsia" w:eastAsiaTheme="minorEastAsia" w:hAnsiTheme="minorEastAsia"/>
                    <w:color w:val="000000" w:themeColor="text1"/>
                    <w:sz w:val="16"/>
                    <w:szCs w:val="16"/>
                  </w:rPr>
                  <w:t>-</w:t>
                </w:r>
              </w:sdtContent>
            </w:sdt>
          </w:p>
        </w:tc>
        <w:tc>
          <w:tcPr>
            <w:tcW w:w="1275"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146469125"/>
                <w:lock w:val="sdtLocked"/>
                <w:placeholder>
                  <w:docPart w:val="F3FFD842796849FCB3CD4C6593CC67D8"/>
                </w:placeholder>
                <w:text/>
              </w:sdtPr>
              <w:sdtEndPr/>
              <w:sdtContent>
                <w:r w:rsidR="004A7508">
                  <w:rPr>
                    <w:rFonts w:asciiTheme="minorEastAsia" w:eastAsiaTheme="minorEastAsia" w:hAnsiTheme="minorEastAsia"/>
                    <w:color w:val="000000" w:themeColor="text1"/>
                    <w:sz w:val="16"/>
                    <w:szCs w:val="16"/>
                  </w:rPr>
                  <w:t>-</w:t>
                </w:r>
              </w:sdtContent>
            </w:sdt>
          </w:p>
        </w:tc>
        <w:tc>
          <w:tcPr>
            <w:tcW w:w="1560" w:type="dxa"/>
            <w:tcBorders>
              <w:righ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998411378"/>
                <w:lock w:val="sdtLocked"/>
                <w:placeholder>
                  <w:docPart w:val="0D949270AFAD401192AE59F17C86B176"/>
                </w:placeholder>
                <w:text/>
              </w:sdtPr>
              <w:sdtEndPr/>
              <w:sdtContent>
                <w:r w:rsidR="004A7508">
                  <w:rPr>
                    <w:rFonts w:asciiTheme="minorEastAsia" w:eastAsiaTheme="minorEastAsia" w:hAnsiTheme="minorEastAsia"/>
                    <w:color w:val="000000" w:themeColor="text1"/>
                    <w:sz w:val="16"/>
                    <w:szCs w:val="16"/>
                  </w:rPr>
                  <w:t>-</w:t>
                </w:r>
              </w:sdtContent>
            </w:sdt>
          </w:p>
        </w:tc>
        <w:tc>
          <w:tcPr>
            <w:tcW w:w="1134" w:type="dxa"/>
            <w:tcBorders>
              <w:lef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544087998"/>
                <w:lock w:val="sdtLocked"/>
                <w:placeholder>
                  <w:docPart w:val="29C2CDA8F10B44D9AFDCF928C0906537"/>
                </w:placeholder>
                <w:text/>
              </w:sdtPr>
              <w:sdtEndPr/>
              <w:sdtContent>
                <w:r w:rsidR="004A7508">
                  <w:rPr>
                    <w:rFonts w:asciiTheme="minorEastAsia" w:eastAsiaTheme="minorEastAsia" w:hAnsiTheme="minorEastAsia"/>
                    <w:color w:val="000000" w:themeColor="text1"/>
                    <w:sz w:val="16"/>
                    <w:szCs w:val="16"/>
                  </w:rPr>
                  <w:t>-</w:t>
                </w:r>
              </w:sdtContent>
            </w:sdt>
          </w:p>
        </w:tc>
        <w:tc>
          <w:tcPr>
            <w:tcW w:w="1134"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563713787"/>
                <w:lock w:val="sdtLocked"/>
                <w:placeholder>
                  <w:docPart w:val="BC1A712D735A4A0D82B42FFDA41DBDE3"/>
                </w:placeholder>
                <w:text/>
              </w:sdtPr>
              <w:sdtEndPr/>
              <w:sdtContent>
                <w:r w:rsidR="004A7508">
                  <w:rPr>
                    <w:rFonts w:asciiTheme="minorEastAsia" w:eastAsiaTheme="minorEastAsia" w:hAnsiTheme="minorEastAsia"/>
                    <w:color w:val="000000" w:themeColor="text1"/>
                    <w:sz w:val="16"/>
                    <w:szCs w:val="16"/>
                  </w:rPr>
                  <w:t>-</w:t>
                </w:r>
              </w:sdtContent>
            </w:sdt>
          </w:p>
        </w:tc>
        <w:tc>
          <w:tcPr>
            <w:tcW w:w="1275"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454009219"/>
                <w:lock w:val="sdtLocked"/>
                <w:placeholder>
                  <w:docPart w:val="B76B6DF25D2E49E995A5391B2E753891"/>
                </w:placeholder>
                <w:text/>
              </w:sdtPr>
              <w:sdtEndPr/>
              <w:sdtContent>
                <w:r w:rsidR="004A7508">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14869336"/>
                <w:lock w:val="sdtLocked"/>
                <w:placeholder>
                  <w:docPart w:val="33682AE1EE40473098851EAD64A73C15"/>
                </w:placeholder>
                <w:text/>
              </w:sdtPr>
              <w:sdtEndPr/>
              <w:sdtContent>
                <w:r w:rsidR="004A7508">
                  <w:rPr>
                    <w:rFonts w:asciiTheme="minorEastAsia" w:eastAsiaTheme="minorEastAsia" w:hAnsiTheme="minorEastAsia"/>
                    <w:color w:val="000000" w:themeColor="text1"/>
                    <w:sz w:val="16"/>
                    <w:szCs w:val="16"/>
                  </w:rPr>
                  <w:t>-</w:t>
                </w:r>
              </w:sdtContent>
            </w:sdt>
          </w:p>
        </w:tc>
        <w:tc>
          <w:tcPr>
            <w:tcW w:w="1276"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306132951"/>
                <w:lock w:val="sdtLocked"/>
                <w:placeholder>
                  <w:docPart w:val="6238E667A57B46FE9AAD5445A1918DD5"/>
                </w:placeholder>
                <w:text/>
              </w:sdtPr>
              <w:sdtEndPr/>
              <w:sdtContent>
                <w:r w:rsidR="004A7508">
                  <w:rPr>
                    <w:rFonts w:asciiTheme="minorEastAsia" w:eastAsiaTheme="minorEastAsia" w:hAnsiTheme="minorEastAsia"/>
                    <w:color w:val="000000" w:themeColor="text1"/>
                    <w:sz w:val="16"/>
                    <w:szCs w:val="16"/>
                  </w:rPr>
                  <w:t>-</w:t>
                </w:r>
              </w:sdtContent>
            </w:sdt>
          </w:p>
        </w:tc>
        <w:tc>
          <w:tcPr>
            <w:tcW w:w="1479"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670792062"/>
                <w:lock w:val="sdtLocked"/>
                <w:placeholder>
                  <w:docPart w:val="E716D08B25034240A903C95BE1306558"/>
                </w:placeholder>
                <w:text/>
              </w:sdtPr>
              <w:sdtEndPr/>
              <w:sdtContent>
                <w:r w:rsidR="004A7508">
                  <w:rPr>
                    <w:rFonts w:asciiTheme="minorEastAsia" w:eastAsiaTheme="minorEastAsia" w:hAnsiTheme="minorEastAsia"/>
                    <w:color w:val="000000" w:themeColor="text1"/>
                    <w:sz w:val="16"/>
                    <w:szCs w:val="16"/>
                  </w:rPr>
                  <w:t>-</w:t>
                </w:r>
              </w:sdtContent>
            </w:sdt>
          </w:p>
        </w:tc>
      </w:tr>
      <w:tr w:rsidR="00475567" w:rsidRPr="00552A81" w:rsidTr="009641D1">
        <w:trPr>
          <w:trHeight w:val="302"/>
          <w:jc w:val="center"/>
        </w:trPr>
        <w:tc>
          <w:tcPr>
            <w:tcW w:w="2689" w:type="dxa"/>
            <w:shd w:val="clear" w:color="auto" w:fill="D9D9D9" w:themeFill="background1" w:themeFillShade="D9"/>
            <w:vAlign w:val="center"/>
          </w:tcPr>
          <w:p w:rsidR="00475567" w:rsidRPr="00170479" w:rsidRDefault="00475567" w:rsidP="009641D1">
            <w:pPr>
              <w:rPr>
                <w:rFonts w:asciiTheme="minorEastAsia" w:eastAsiaTheme="minorEastAsia" w:hAnsiTheme="minorEastAsia"/>
                <w:b/>
                <w:color w:val="000000" w:themeColor="text1"/>
                <w:sz w:val="16"/>
                <w:szCs w:val="16"/>
              </w:rPr>
            </w:pPr>
            <w:r w:rsidRPr="00170479">
              <w:rPr>
                <w:rFonts w:asciiTheme="minorEastAsia" w:eastAsiaTheme="minorEastAsia" w:hAnsiTheme="minorEastAsia" w:hint="eastAsia"/>
                <w:b/>
                <w:color w:val="000000" w:themeColor="text1"/>
                <w:sz w:val="16"/>
                <w:szCs w:val="16"/>
              </w:rPr>
              <w:t>四、本年期末余额</w:t>
            </w:r>
          </w:p>
        </w:tc>
        <w:tc>
          <w:tcPr>
            <w:tcW w:w="1417"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758874873"/>
                <w:lock w:val="sdtLocked"/>
                <w:placeholder>
                  <w:docPart w:val="80B078FFA9C14B989CF14304F418876E"/>
                </w:placeholder>
                <w:dataBinding w:prefixMappings="xmlns:ns0='http://wwww.hallomagic.com/xbrl/consistency' xmlns:ns1='consistency' " w:xpath="/ns0:xbrlConsistency[1]/ns1:ccConsistency[1]/ns1:ccSign_IssuedCapitalneeq_instant_T[1]" w:storeItemID="{F369EE9A-1040-450A-A481-4617D74033C4}"/>
                <w:text/>
              </w:sdtPr>
              <w:sdtEndPr/>
              <w:sdtContent>
                <w:r w:rsidR="00FF38EA">
                  <w:rPr>
                    <w:rFonts w:asciiTheme="minorEastAsia" w:eastAsiaTheme="minorEastAsia" w:hAnsiTheme="minorEastAsia" w:hint="eastAsia"/>
                    <w:color w:val="000000" w:themeColor="text1"/>
                    <w:sz w:val="16"/>
                    <w:szCs w:val="16"/>
                  </w:rPr>
                  <w:t>10,080,000.00</w:t>
                </w:r>
              </w:sdtContent>
            </w:sdt>
          </w:p>
        </w:tc>
        <w:tc>
          <w:tcPr>
            <w:tcW w:w="1418"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011906718"/>
                <w:lock w:val="sdtLocked"/>
                <w:placeholder>
                  <w:docPart w:val="27181F82A72243848D0C56401DB356AE"/>
                </w:placeholder>
                <w:dataBinding w:prefixMappings="xmlns:ns0='http://wwww.hallomagic.com/xbrl/consistency' xmlns:ns1='consistency' " w:xpath="/ns0:xbrlConsistency[1]/ns1:ccConsistency[1]/ns1:ccSign_CapitalSurplusneeq_instant_T[1]" w:storeItemID="{F369EE9A-1040-450A-A481-4617D74033C4}"/>
                <w:text/>
              </w:sdtPr>
              <w:sdtEndPr/>
              <w:sdtContent>
                <w:r w:rsidR="00C37D30">
                  <w:rPr>
                    <w:rFonts w:asciiTheme="minorEastAsia" w:eastAsiaTheme="minorEastAsia" w:hAnsiTheme="minorEastAsia" w:hint="eastAsia"/>
                    <w:color w:val="000000" w:themeColor="text1"/>
                    <w:sz w:val="16"/>
                    <w:szCs w:val="16"/>
                  </w:rPr>
                  <w:t>20,659,620.24</w:t>
                </w:r>
              </w:sdtContent>
            </w:sdt>
          </w:p>
        </w:tc>
        <w:tc>
          <w:tcPr>
            <w:tcW w:w="1275"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276017875"/>
                <w:lock w:val="sdtLocked"/>
                <w:placeholder>
                  <w:docPart w:val="4D4F2AF4C0684666B066DA3AAD56F03E"/>
                </w:placeholder>
                <w:dataBinding w:prefixMappings="xmlns:ns0='http://wwww.hallomagic.com/xbrl/consistency' xmlns:ns1='consistency' " w:xpath="/ns0:xbrlConsistency[1]/ns1:ccConsistency[1]/ns1:ccSign_KuCunGuneeq_instant_T[1]" w:storeItemID="{F369EE9A-1040-450A-A481-4617D74033C4}"/>
                <w:text/>
              </w:sdtPr>
              <w:sdtEndPr/>
              <w:sdtContent>
                <w:r w:rsidR="003F6FDB">
                  <w:rPr>
                    <w:rFonts w:asciiTheme="minorEastAsia" w:eastAsiaTheme="minorEastAsia" w:hAnsiTheme="minorEastAsia" w:hint="eastAsia"/>
                    <w:color w:val="000000" w:themeColor="text1"/>
                    <w:sz w:val="16"/>
                    <w:szCs w:val="16"/>
                  </w:rPr>
                  <w:t>-</w:t>
                </w:r>
              </w:sdtContent>
            </w:sdt>
          </w:p>
        </w:tc>
        <w:tc>
          <w:tcPr>
            <w:tcW w:w="1560" w:type="dxa"/>
            <w:tcBorders>
              <w:righ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36620259"/>
                <w:lock w:val="sdtLocked"/>
                <w:placeholder>
                  <w:docPart w:val="4C1EEC6314AE4CB994075F90F807912E"/>
                </w:placeholder>
                <w:dataBinding w:prefixMappings="xmlns:ns0='http://wwww.hallomagic.com/xbrl/consistency' xmlns:ns1='consistency' " w:xpath="/ns0:xbrlConsistency[1]/ns1:ccConsistency[1]/ns1:ccSign_QiTaZongHeShouYineeq_instant_T[1]" w:storeItemID="{F369EE9A-1040-450A-A481-4617D74033C4}"/>
                <w:text/>
              </w:sdtPr>
              <w:sdtEndPr/>
              <w:sdtContent>
                <w:r w:rsidR="003F6FDB">
                  <w:rPr>
                    <w:rFonts w:asciiTheme="minorEastAsia" w:eastAsiaTheme="minorEastAsia" w:hAnsiTheme="minorEastAsia" w:hint="eastAsia"/>
                    <w:color w:val="000000" w:themeColor="text1"/>
                    <w:sz w:val="16"/>
                    <w:szCs w:val="16"/>
                  </w:rPr>
                  <w:t>-</w:t>
                </w:r>
              </w:sdtContent>
            </w:sdt>
          </w:p>
        </w:tc>
        <w:tc>
          <w:tcPr>
            <w:tcW w:w="1134" w:type="dxa"/>
            <w:tcBorders>
              <w:lef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634555962"/>
                <w:lock w:val="sdtLocked"/>
                <w:placeholder>
                  <w:docPart w:val="0D62289A532A4782879ED3C6C9CB5573"/>
                </w:placeholder>
                <w:dataBinding w:prefixMappings="xmlns:ns0='http://wwww.hallomagic.com/xbrl/consistency' xmlns:ns1='consistency' " w:xpath="/ns0:xbrlConsistency[1]/ns1:ccConsistency[1]/ns1:ccSign_SpecializedReserveneeq_instant_T[1]" w:storeItemID="{F369EE9A-1040-450A-A481-4617D74033C4}"/>
                <w:text/>
              </w:sdtPr>
              <w:sdtEndPr/>
              <w:sdtContent>
                <w:r w:rsidR="003F6FDB">
                  <w:rPr>
                    <w:rFonts w:asciiTheme="minorEastAsia" w:eastAsiaTheme="minorEastAsia" w:hAnsiTheme="minorEastAsia" w:hint="eastAsia"/>
                    <w:color w:val="000000" w:themeColor="text1"/>
                    <w:sz w:val="16"/>
                    <w:szCs w:val="16"/>
                  </w:rPr>
                  <w:t>-</w:t>
                </w:r>
              </w:sdtContent>
            </w:sdt>
          </w:p>
        </w:tc>
        <w:tc>
          <w:tcPr>
            <w:tcW w:w="1134"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670523435"/>
                <w:lock w:val="sdtLocked"/>
                <w:placeholder>
                  <w:docPart w:val="312B89CC5E7A465B885CC8A8A9E98EDD"/>
                </w:placeholder>
                <w:dataBinding w:prefixMappings="xmlns:ns0='http://wwww.hallomagic.com/xbrl/consistency' xmlns:ns1='consistency' " w:xpath="/ns0:xbrlConsistency[1]/ns1:ccConsistency[1]/ns1:ccSign_SurplusReservesneeq_instant_T[1]" w:storeItemID="{F369EE9A-1040-450A-A481-4617D74033C4}"/>
                <w:text/>
              </w:sdtPr>
              <w:sdtEndPr/>
              <w:sdtContent>
                <w:r w:rsidR="00D239A9">
                  <w:rPr>
                    <w:rFonts w:asciiTheme="minorEastAsia" w:eastAsiaTheme="minorEastAsia" w:hAnsiTheme="minorEastAsia" w:hint="eastAsia"/>
                    <w:color w:val="000000" w:themeColor="text1"/>
                    <w:sz w:val="16"/>
                    <w:szCs w:val="16"/>
                  </w:rPr>
                  <w:t>88,115.76</w:t>
                </w:r>
              </w:sdtContent>
            </w:sdt>
          </w:p>
        </w:tc>
        <w:tc>
          <w:tcPr>
            <w:tcW w:w="1275"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412169246"/>
                <w:lock w:val="sdtLocked"/>
                <w:placeholder>
                  <w:docPart w:val="3F614A17BFD347D18AFA36204FBDF5B1"/>
                </w:placeholder>
                <w:dataBinding w:prefixMappings="xmlns:ns0='http://wwww.hallomagic.com/xbrl/consistency' xmlns:ns1='consistency' " w:xpath="/ns0:xbrlConsistency[1]/ns1:ccConsistency[1]/ns1:ccSign_GeneralProvisionsneeq_instant_T[1]" w:storeItemID="{F369EE9A-1040-450A-A481-4617D74033C4}"/>
                <w:text/>
              </w:sdtPr>
              <w:sdtEndPr/>
              <w:sdtContent>
                <w:r w:rsidR="003F6FDB">
                  <w:rPr>
                    <w:rFonts w:asciiTheme="minorEastAsia" w:eastAsiaTheme="minorEastAsia" w:hAnsiTheme="minorEastAsia" w:hint="eastAsia"/>
                    <w:color w:val="000000" w:themeColor="text1"/>
                    <w:sz w:val="16"/>
                    <w:szCs w:val="16"/>
                  </w:rPr>
                  <w:t>-</w:t>
                </w:r>
              </w:sdtContent>
            </w:sdt>
          </w:p>
        </w:tc>
        <w:tc>
          <w:tcPr>
            <w:tcW w:w="1276"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408738399"/>
                <w:lock w:val="sdtLocked"/>
                <w:placeholder>
                  <w:docPart w:val="677CA9ECFD9A49928FED00825B919957"/>
                </w:placeholder>
                <w:dataBinding w:prefixMappings="xmlns:ns0='http://wwww.hallomagic.com/xbrl/consistency' xmlns:ns1='consistency' " w:xpath="/ns0:xbrlConsistency[1]/ns1:ccConsistency[1]/ns1:ccSign_RetainedEarningsneeq_instant_T[1]" w:storeItemID="{F369EE9A-1040-450A-A481-4617D74033C4}"/>
                <w:text/>
              </w:sdtPr>
              <w:sdtEndPr/>
              <w:sdtContent>
                <w:r w:rsidR="00C37D30">
                  <w:rPr>
                    <w:rFonts w:asciiTheme="minorEastAsia" w:eastAsiaTheme="minorEastAsia" w:hAnsiTheme="minorEastAsia" w:hint="eastAsia"/>
                    <w:color w:val="000000" w:themeColor="text1"/>
                    <w:sz w:val="16"/>
                    <w:szCs w:val="16"/>
                  </w:rPr>
                  <w:t>1,691,491.99</w:t>
                </w:r>
              </w:sdtContent>
            </w:sdt>
          </w:p>
        </w:tc>
        <w:tc>
          <w:tcPr>
            <w:tcW w:w="1276"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719519804"/>
                <w:lock w:val="sdtLocked"/>
                <w:placeholder>
                  <w:docPart w:val="EB994CDCC7D24A42B20300C3B30A1284"/>
                </w:placeholder>
                <w:dataBinding w:prefixMappings="xmlns:ns0='http://wwww.hallomagic.com/xbrl/consistency' xmlns:ns1='consistency' " w:xpath="/ns0:xbrlConsistency[1]/ns1:ccConsistency[1]/ns1:ccSign_NoncontrollingInterestsneeq_instant_T[1]" w:storeItemID="{F369EE9A-1040-450A-A481-4617D74033C4}"/>
                <w:text/>
              </w:sdtPr>
              <w:sdtEndPr/>
              <w:sdtContent>
                <w:r w:rsidR="003F6FDB">
                  <w:rPr>
                    <w:rFonts w:asciiTheme="minorEastAsia" w:eastAsiaTheme="minorEastAsia" w:hAnsiTheme="minorEastAsia" w:hint="eastAsia"/>
                    <w:color w:val="000000" w:themeColor="text1"/>
                    <w:sz w:val="16"/>
                    <w:szCs w:val="16"/>
                  </w:rPr>
                  <w:t>-</w:t>
                </w:r>
              </w:sdtContent>
            </w:sdt>
          </w:p>
        </w:tc>
        <w:tc>
          <w:tcPr>
            <w:tcW w:w="1479"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803345868"/>
                <w:lock w:val="sdtLocked"/>
                <w:placeholder>
                  <w:docPart w:val="D42E6EF8FF9745B6B5441EE734B3338C"/>
                </w:placeholder>
                <w:dataBinding w:prefixMappings="xmlns:ns0='http://wwww.hallomagic.com/xbrl/consistency' xmlns:ns1='consistency' " w:xpath="/ns0:xbrlConsistency[1]/ns1:ccConsistency[1]/ns1:ccSign_Equityneeq_instant_T[1]" w:storeItemID="{F369EE9A-1040-450A-A481-4617D74033C4}"/>
                <w:text/>
              </w:sdtPr>
              <w:sdtEndPr/>
              <w:sdtContent>
                <w:r w:rsidR="003F6FDB">
                  <w:rPr>
                    <w:rFonts w:asciiTheme="minorEastAsia" w:eastAsiaTheme="minorEastAsia" w:hAnsiTheme="minorEastAsia" w:hint="eastAsia"/>
                    <w:color w:val="000000" w:themeColor="text1"/>
                    <w:sz w:val="16"/>
                    <w:szCs w:val="16"/>
                  </w:rPr>
                  <w:t>32,519,227.99</w:t>
                </w:r>
              </w:sdtContent>
            </w:sdt>
          </w:p>
        </w:tc>
      </w:tr>
    </w:tbl>
    <w:p w:rsidR="00475567" w:rsidRPr="00552A81" w:rsidRDefault="00475567" w:rsidP="009641D1">
      <w:pPr>
        <w:widowControl/>
        <w:ind w:right="270"/>
        <w:jc w:val="left"/>
        <w:rPr>
          <w:rFonts w:asciiTheme="minorEastAsia" w:eastAsiaTheme="minorEastAsia" w:hAnsiTheme="minorEastAsia" w:cs="宋体"/>
          <w:color w:val="000000" w:themeColor="text1"/>
          <w:kern w:val="0"/>
          <w:sz w:val="18"/>
          <w:szCs w:val="18"/>
        </w:rPr>
      </w:pPr>
    </w:p>
    <w:tbl>
      <w:tblPr>
        <w:tblW w:w="15916" w:type="dxa"/>
        <w:jc w:val="cente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CellMar>
          <w:left w:w="0" w:type="dxa"/>
          <w:right w:w="0" w:type="dxa"/>
        </w:tblCellMar>
        <w:tblLook w:val="01E0" w:firstRow="1" w:lastRow="1" w:firstColumn="1" w:lastColumn="1" w:noHBand="0" w:noVBand="0"/>
      </w:tblPr>
      <w:tblGrid>
        <w:gridCol w:w="2699"/>
        <w:gridCol w:w="1417"/>
        <w:gridCol w:w="1418"/>
        <w:gridCol w:w="1275"/>
        <w:gridCol w:w="1560"/>
        <w:gridCol w:w="1134"/>
        <w:gridCol w:w="1134"/>
        <w:gridCol w:w="1275"/>
        <w:gridCol w:w="1276"/>
        <w:gridCol w:w="1276"/>
        <w:gridCol w:w="1452"/>
      </w:tblGrid>
      <w:tr w:rsidR="00475567" w:rsidRPr="00552A81" w:rsidTr="009641D1">
        <w:trPr>
          <w:trHeight w:val="317"/>
          <w:jc w:val="center"/>
        </w:trPr>
        <w:tc>
          <w:tcPr>
            <w:tcW w:w="2699" w:type="dxa"/>
            <w:tcBorders>
              <w:bottom w:val="nil"/>
            </w:tcBorders>
            <w:shd w:val="clear" w:color="auto" w:fill="D9D9D9" w:themeFill="background1" w:themeFillShade="D9"/>
            <w:vAlign w:val="center"/>
          </w:tcPr>
          <w:p w:rsidR="00475567" w:rsidRPr="00170479" w:rsidRDefault="00475567" w:rsidP="009641D1">
            <w:pPr>
              <w:rPr>
                <w:rFonts w:asciiTheme="minorEastAsia" w:eastAsiaTheme="minorEastAsia" w:hAnsiTheme="minorEastAsia"/>
                <w:b/>
                <w:color w:val="000000" w:themeColor="text1"/>
                <w:sz w:val="16"/>
                <w:szCs w:val="16"/>
              </w:rPr>
            </w:pPr>
          </w:p>
        </w:tc>
        <w:tc>
          <w:tcPr>
            <w:tcW w:w="13217" w:type="dxa"/>
            <w:gridSpan w:val="10"/>
            <w:shd w:val="clear" w:color="auto" w:fill="D9D9D9" w:themeFill="background1" w:themeFillShade="D9"/>
          </w:tcPr>
          <w:p w:rsidR="00475567" w:rsidRPr="00711F0E" w:rsidRDefault="00475567" w:rsidP="009641D1">
            <w:pPr>
              <w:widowControl/>
              <w:jc w:val="center"/>
              <w:rPr>
                <w:rFonts w:asciiTheme="minorEastAsia" w:eastAsiaTheme="minorEastAsia" w:hAnsiTheme="minorEastAsia"/>
                <w:b/>
                <w:color w:val="000000" w:themeColor="text1"/>
                <w:sz w:val="16"/>
                <w:szCs w:val="16"/>
              </w:rPr>
            </w:pPr>
            <w:r w:rsidRPr="00711F0E">
              <w:rPr>
                <w:rFonts w:asciiTheme="minorEastAsia" w:eastAsiaTheme="minorEastAsia" w:hAnsiTheme="minorEastAsia" w:hint="eastAsia"/>
                <w:b/>
                <w:color w:val="000000" w:themeColor="text1"/>
                <w:sz w:val="16"/>
                <w:szCs w:val="16"/>
              </w:rPr>
              <w:t>上期</w:t>
            </w:r>
          </w:p>
        </w:tc>
      </w:tr>
      <w:tr w:rsidR="00475567" w:rsidRPr="00552A81" w:rsidTr="009641D1">
        <w:trPr>
          <w:trHeight w:val="317"/>
          <w:jc w:val="center"/>
        </w:trPr>
        <w:tc>
          <w:tcPr>
            <w:tcW w:w="2699" w:type="dxa"/>
            <w:tcBorders>
              <w:top w:val="nil"/>
              <w:bottom w:val="nil"/>
            </w:tcBorders>
            <w:shd w:val="clear" w:color="auto" w:fill="D9D9D9" w:themeFill="background1" w:themeFillShade="D9"/>
            <w:vAlign w:val="center"/>
          </w:tcPr>
          <w:p w:rsidR="00475567" w:rsidRPr="00170479" w:rsidRDefault="00475567" w:rsidP="009641D1">
            <w:pPr>
              <w:jc w:val="center"/>
              <w:rPr>
                <w:rFonts w:asciiTheme="minorEastAsia" w:eastAsiaTheme="minorEastAsia" w:hAnsiTheme="minorEastAsia"/>
                <w:b/>
                <w:color w:val="000000" w:themeColor="text1"/>
                <w:sz w:val="16"/>
                <w:szCs w:val="16"/>
              </w:rPr>
            </w:pPr>
            <w:r w:rsidRPr="00170479">
              <w:rPr>
                <w:rFonts w:asciiTheme="minorEastAsia" w:eastAsiaTheme="minorEastAsia" w:hAnsiTheme="minorEastAsia" w:cs="宋体" w:hint="eastAsia"/>
                <w:b/>
                <w:color w:val="000000" w:themeColor="text1"/>
                <w:kern w:val="0"/>
                <w:sz w:val="16"/>
                <w:szCs w:val="16"/>
              </w:rPr>
              <w:t>项目</w:t>
            </w:r>
          </w:p>
        </w:tc>
        <w:tc>
          <w:tcPr>
            <w:tcW w:w="10489" w:type="dxa"/>
            <w:gridSpan w:val="8"/>
            <w:shd w:val="clear" w:color="auto" w:fill="D9D9D9" w:themeFill="background1" w:themeFillShade="D9"/>
          </w:tcPr>
          <w:p w:rsidR="00475567" w:rsidRPr="00170479" w:rsidRDefault="00475567" w:rsidP="009641D1">
            <w:pPr>
              <w:widowControl/>
              <w:jc w:val="center"/>
              <w:rPr>
                <w:rFonts w:asciiTheme="minorEastAsia" w:eastAsiaTheme="minorEastAsia" w:hAnsiTheme="minorEastAsia"/>
                <w:color w:val="000000" w:themeColor="text1"/>
                <w:sz w:val="16"/>
                <w:szCs w:val="16"/>
              </w:rPr>
            </w:pPr>
            <w:r w:rsidRPr="003F1FE2">
              <w:rPr>
                <w:rFonts w:asciiTheme="minorEastAsia" w:eastAsiaTheme="minorEastAsia" w:hAnsiTheme="minorEastAsia" w:hint="eastAsia"/>
                <w:b/>
                <w:color w:val="000000" w:themeColor="text1"/>
                <w:sz w:val="16"/>
                <w:szCs w:val="16"/>
              </w:rPr>
              <w:t>归属于母公司所有者权益</w:t>
            </w:r>
          </w:p>
        </w:tc>
        <w:tc>
          <w:tcPr>
            <w:tcW w:w="1276" w:type="dxa"/>
            <w:tcBorders>
              <w:bottom w:val="nil"/>
            </w:tcBorders>
            <w:shd w:val="clear" w:color="auto" w:fill="D9D9D9" w:themeFill="background1" w:themeFillShade="D9"/>
          </w:tcPr>
          <w:p w:rsidR="00475567" w:rsidRPr="00170479" w:rsidRDefault="00475567" w:rsidP="009641D1">
            <w:pPr>
              <w:widowControl/>
              <w:jc w:val="right"/>
              <w:rPr>
                <w:rFonts w:asciiTheme="minorEastAsia" w:eastAsiaTheme="minorEastAsia" w:hAnsiTheme="minorEastAsia"/>
                <w:color w:val="000000" w:themeColor="text1"/>
                <w:sz w:val="16"/>
                <w:szCs w:val="16"/>
              </w:rPr>
            </w:pPr>
          </w:p>
        </w:tc>
        <w:tc>
          <w:tcPr>
            <w:tcW w:w="1452" w:type="dxa"/>
            <w:tcBorders>
              <w:bottom w:val="nil"/>
            </w:tcBorders>
            <w:shd w:val="clear" w:color="auto" w:fill="D9D9D9" w:themeFill="background1" w:themeFillShade="D9"/>
          </w:tcPr>
          <w:p w:rsidR="00475567" w:rsidRPr="00170479" w:rsidRDefault="00475567" w:rsidP="009641D1">
            <w:pPr>
              <w:widowControl/>
              <w:jc w:val="right"/>
              <w:rPr>
                <w:rFonts w:asciiTheme="minorEastAsia" w:eastAsiaTheme="minorEastAsia" w:hAnsiTheme="minorEastAsia"/>
                <w:color w:val="000000" w:themeColor="text1"/>
                <w:sz w:val="16"/>
                <w:szCs w:val="16"/>
              </w:rPr>
            </w:pPr>
          </w:p>
        </w:tc>
      </w:tr>
      <w:tr w:rsidR="00475567" w:rsidRPr="00552A81" w:rsidTr="009641D1">
        <w:trPr>
          <w:trHeight w:val="317"/>
          <w:jc w:val="center"/>
        </w:trPr>
        <w:tc>
          <w:tcPr>
            <w:tcW w:w="2699" w:type="dxa"/>
            <w:tcBorders>
              <w:top w:val="nil"/>
            </w:tcBorders>
            <w:shd w:val="clear" w:color="auto" w:fill="D9D9D9" w:themeFill="background1" w:themeFillShade="D9"/>
            <w:vAlign w:val="center"/>
          </w:tcPr>
          <w:p w:rsidR="00475567" w:rsidRPr="00170479" w:rsidRDefault="00475567" w:rsidP="009641D1">
            <w:pPr>
              <w:rPr>
                <w:rFonts w:asciiTheme="minorEastAsia" w:eastAsiaTheme="minorEastAsia" w:hAnsiTheme="minorEastAsia"/>
                <w:b/>
                <w:color w:val="000000" w:themeColor="text1"/>
                <w:sz w:val="16"/>
                <w:szCs w:val="16"/>
              </w:rPr>
            </w:pPr>
          </w:p>
        </w:tc>
        <w:tc>
          <w:tcPr>
            <w:tcW w:w="1417" w:type="dxa"/>
            <w:shd w:val="clear" w:color="auto" w:fill="D9D9D9" w:themeFill="background1" w:themeFillShade="D9"/>
          </w:tcPr>
          <w:p w:rsidR="00475567" w:rsidRPr="00170479" w:rsidRDefault="00475567" w:rsidP="009641D1">
            <w:pPr>
              <w:jc w:val="center"/>
              <w:rPr>
                <w:rFonts w:asciiTheme="minorEastAsia" w:eastAsiaTheme="minorEastAsia" w:hAnsiTheme="minorEastAsia"/>
                <w:b/>
                <w:color w:val="000000" w:themeColor="text1"/>
                <w:sz w:val="16"/>
                <w:szCs w:val="16"/>
              </w:rPr>
            </w:pPr>
            <w:r w:rsidRPr="00170479">
              <w:rPr>
                <w:rFonts w:asciiTheme="minorEastAsia" w:eastAsiaTheme="minorEastAsia" w:hAnsiTheme="minorEastAsia" w:hint="eastAsia"/>
                <w:b/>
                <w:color w:val="000000" w:themeColor="text1"/>
                <w:sz w:val="16"/>
                <w:szCs w:val="16"/>
              </w:rPr>
              <w:t>股本</w:t>
            </w:r>
          </w:p>
        </w:tc>
        <w:tc>
          <w:tcPr>
            <w:tcW w:w="1418" w:type="dxa"/>
            <w:shd w:val="clear" w:color="auto" w:fill="D9D9D9" w:themeFill="background1" w:themeFillShade="D9"/>
          </w:tcPr>
          <w:p w:rsidR="00475567" w:rsidRPr="00170479" w:rsidRDefault="00475567" w:rsidP="009641D1">
            <w:pPr>
              <w:jc w:val="center"/>
              <w:rPr>
                <w:rFonts w:asciiTheme="minorEastAsia" w:eastAsiaTheme="minorEastAsia" w:hAnsiTheme="minorEastAsia"/>
                <w:b/>
                <w:color w:val="000000" w:themeColor="text1"/>
                <w:sz w:val="16"/>
                <w:szCs w:val="16"/>
              </w:rPr>
            </w:pPr>
            <w:r w:rsidRPr="00170479">
              <w:rPr>
                <w:rFonts w:asciiTheme="minorEastAsia" w:eastAsiaTheme="minorEastAsia" w:hAnsiTheme="minorEastAsia" w:hint="eastAsia"/>
                <w:b/>
                <w:color w:val="000000" w:themeColor="text1"/>
                <w:sz w:val="16"/>
                <w:szCs w:val="16"/>
              </w:rPr>
              <w:t>资本公积</w:t>
            </w:r>
          </w:p>
        </w:tc>
        <w:tc>
          <w:tcPr>
            <w:tcW w:w="1275" w:type="dxa"/>
            <w:shd w:val="clear" w:color="auto" w:fill="D9D9D9" w:themeFill="background1" w:themeFillShade="D9"/>
          </w:tcPr>
          <w:p w:rsidR="00475567" w:rsidRPr="00170479" w:rsidRDefault="00475567" w:rsidP="009641D1">
            <w:pPr>
              <w:jc w:val="center"/>
              <w:rPr>
                <w:rFonts w:asciiTheme="minorEastAsia" w:eastAsiaTheme="minorEastAsia" w:hAnsiTheme="minorEastAsia"/>
                <w:b/>
                <w:color w:val="000000" w:themeColor="text1"/>
                <w:sz w:val="16"/>
                <w:szCs w:val="16"/>
              </w:rPr>
            </w:pPr>
            <w:r w:rsidRPr="00170479">
              <w:rPr>
                <w:rFonts w:asciiTheme="minorEastAsia" w:eastAsiaTheme="minorEastAsia" w:hAnsiTheme="minorEastAsia" w:hint="eastAsia"/>
                <w:b/>
                <w:color w:val="000000" w:themeColor="text1"/>
                <w:sz w:val="16"/>
                <w:szCs w:val="16"/>
              </w:rPr>
              <w:t>减：库存股</w:t>
            </w:r>
          </w:p>
        </w:tc>
        <w:tc>
          <w:tcPr>
            <w:tcW w:w="1560" w:type="dxa"/>
            <w:tcBorders>
              <w:right w:val="single" w:sz="4" w:space="0" w:color="5B9BD5" w:themeColor="accent1"/>
            </w:tcBorders>
            <w:shd w:val="clear" w:color="auto" w:fill="D9D9D9" w:themeFill="background1" w:themeFillShade="D9"/>
          </w:tcPr>
          <w:p w:rsidR="00475567" w:rsidRPr="00170479" w:rsidRDefault="00475567" w:rsidP="009641D1">
            <w:pPr>
              <w:jc w:val="center"/>
              <w:rPr>
                <w:rFonts w:asciiTheme="minorEastAsia" w:eastAsiaTheme="minorEastAsia" w:hAnsiTheme="minorEastAsia"/>
                <w:b/>
                <w:color w:val="000000" w:themeColor="text1"/>
                <w:sz w:val="16"/>
                <w:szCs w:val="16"/>
              </w:rPr>
            </w:pPr>
            <w:r w:rsidRPr="00170479">
              <w:rPr>
                <w:rFonts w:asciiTheme="minorEastAsia" w:eastAsiaTheme="minorEastAsia" w:hAnsiTheme="minorEastAsia" w:hint="eastAsia"/>
                <w:b/>
                <w:color w:val="000000" w:themeColor="text1"/>
                <w:sz w:val="16"/>
                <w:szCs w:val="16"/>
              </w:rPr>
              <w:t>其他综合收益</w:t>
            </w:r>
          </w:p>
        </w:tc>
        <w:tc>
          <w:tcPr>
            <w:tcW w:w="1134" w:type="dxa"/>
            <w:tcBorders>
              <w:left w:val="single" w:sz="4" w:space="0" w:color="5B9BD5" w:themeColor="accent1"/>
            </w:tcBorders>
            <w:shd w:val="clear" w:color="auto" w:fill="D9D9D9" w:themeFill="background1" w:themeFillShade="D9"/>
          </w:tcPr>
          <w:p w:rsidR="00475567" w:rsidRPr="00170479" w:rsidRDefault="00475567" w:rsidP="009641D1">
            <w:pPr>
              <w:jc w:val="center"/>
              <w:rPr>
                <w:rFonts w:asciiTheme="minorEastAsia" w:eastAsiaTheme="minorEastAsia" w:hAnsiTheme="minorEastAsia"/>
                <w:b/>
                <w:color w:val="000000" w:themeColor="text1"/>
                <w:sz w:val="16"/>
                <w:szCs w:val="16"/>
              </w:rPr>
            </w:pPr>
            <w:r w:rsidRPr="00170479">
              <w:rPr>
                <w:rFonts w:asciiTheme="minorEastAsia" w:eastAsiaTheme="minorEastAsia" w:hAnsiTheme="minorEastAsia" w:hint="eastAsia"/>
                <w:b/>
                <w:color w:val="000000" w:themeColor="text1"/>
                <w:sz w:val="16"/>
                <w:szCs w:val="16"/>
              </w:rPr>
              <w:t>专项储备</w:t>
            </w:r>
          </w:p>
        </w:tc>
        <w:tc>
          <w:tcPr>
            <w:tcW w:w="1134" w:type="dxa"/>
            <w:shd w:val="clear" w:color="auto" w:fill="D9D9D9" w:themeFill="background1" w:themeFillShade="D9"/>
          </w:tcPr>
          <w:p w:rsidR="00475567" w:rsidRPr="00170479" w:rsidRDefault="00475567" w:rsidP="009641D1">
            <w:pPr>
              <w:jc w:val="center"/>
              <w:rPr>
                <w:rFonts w:asciiTheme="minorEastAsia" w:eastAsiaTheme="minorEastAsia" w:hAnsiTheme="minorEastAsia"/>
                <w:b/>
                <w:color w:val="000000" w:themeColor="text1"/>
                <w:sz w:val="16"/>
                <w:szCs w:val="16"/>
              </w:rPr>
            </w:pPr>
            <w:r w:rsidRPr="00170479">
              <w:rPr>
                <w:rFonts w:asciiTheme="minorEastAsia" w:eastAsiaTheme="minorEastAsia" w:hAnsiTheme="minorEastAsia" w:hint="eastAsia"/>
                <w:b/>
                <w:color w:val="000000" w:themeColor="text1"/>
                <w:sz w:val="16"/>
                <w:szCs w:val="16"/>
              </w:rPr>
              <w:t>盈余公积</w:t>
            </w:r>
          </w:p>
        </w:tc>
        <w:tc>
          <w:tcPr>
            <w:tcW w:w="1275" w:type="dxa"/>
            <w:shd w:val="clear" w:color="auto" w:fill="D9D9D9" w:themeFill="background1" w:themeFillShade="D9"/>
          </w:tcPr>
          <w:p w:rsidR="00475567" w:rsidRPr="00170479" w:rsidRDefault="00475567" w:rsidP="009641D1">
            <w:pPr>
              <w:jc w:val="center"/>
              <w:rPr>
                <w:rFonts w:asciiTheme="minorEastAsia" w:eastAsiaTheme="minorEastAsia" w:hAnsiTheme="minorEastAsia"/>
                <w:b/>
                <w:color w:val="000000" w:themeColor="text1"/>
                <w:sz w:val="16"/>
                <w:szCs w:val="16"/>
              </w:rPr>
            </w:pPr>
            <w:r w:rsidRPr="00170479">
              <w:rPr>
                <w:rFonts w:asciiTheme="minorEastAsia" w:eastAsiaTheme="minorEastAsia" w:hAnsiTheme="minorEastAsia" w:hint="eastAsia"/>
                <w:b/>
                <w:color w:val="000000" w:themeColor="text1"/>
                <w:sz w:val="16"/>
                <w:szCs w:val="16"/>
              </w:rPr>
              <w:t>一般</w:t>
            </w:r>
            <w:r w:rsidRPr="00170479">
              <w:rPr>
                <w:rFonts w:asciiTheme="minorEastAsia" w:eastAsiaTheme="minorEastAsia" w:hAnsiTheme="minorEastAsia"/>
                <w:b/>
                <w:color w:val="000000" w:themeColor="text1"/>
                <w:sz w:val="16"/>
                <w:szCs w:val="16"/>
              </w:rPr>
              <w:t>风险准备</w:t>
            </w:r>
          </w:p>
        </w:tc>
        <w:tc>
          <w:tcPr>
            <w:tcW w:w="1276" w:type="dxa"/>
            <w:shd w:val="clear" w:color="auto" w:fill="D9D9D9" w:themeFill="background1" w:themeFillShade="D9"/>
          </w:tcPr>
          <w:p w:rsidR="00475567" w:rsidRPr="00170479" w:rsidRDefault="00475567" w:rsidP="009641D1">
            <w:pPr>
              <w:jc w:val="center"/>
              <w:rPr>
                <w:rFonts w:asciiTheme="minorEastAsia" w:eastAsiaTheme="minorEastAsia" w:hAnsiTheme="minorEastAsia"/>
                <w:b/>
                <w:color w:val="000000" w:themeColor="text1"/>
                <w:sz w:val="16"/>
                <w:szCs w:val="16"/>
              </w:rPr>
            </w:pPr>
            <w:r w:rsidRPr="00170479">
              <w:rPr>
                <w:rFonts w:asciiTheme="minorEastAsia" w:eastAsiaTheme="minorEastAsia" w:hAnsiTheme="minorEastAsia" w:hint="eastAsia"/>
                <w:b/>
                <w:color w:val="000000" w:themeColor="text1"/>
                <w:sz w:val="16"/>
                <w:szCs w:val="16"/>
              </w:rPr>
              <w:t>未分配利润</w:t>
            </w:r>
          </w:p>
        </w:tc>
        <w:tc>
          <w:tcPr>
            <w:tcW w:w="1276" w:type="dxa"/>
            <w:tcBorders>
              <w:top w:val="nil"/>
            </w:tcBorders>
            <w:shd w:val="clear" w:color="auto" w:fill="D9D9D9" w:themeFill="background1" w:themeFillShade="D9"/>
          </w:tcPr>
          <w:p w:rsidR="00475567" w:rsidRPr="00170479" w:rsidRDefault="00475567" w:rsidP="009641D1">
            <w:pPr>
              <w:jc w:val="center"/>
              <w:rPr>
                <w:rFonts w:asciiTheme="minorEastAsia" w:eastAsiaTheme="minorEastAsia" w:hAnsiTheme="minorEastAsia"/>
                <w:b/>
                <w:color w:val="000000" w:themeColor="text1"/>
                <w:sz w:val="16"/>
                <w:szCs w:val="16"/>
              </w:rPr>
            </w:pPr>
            <w:r w:rsidRPr="00170479">
              <w:rPr>
                <w:rFonts w:asciiTheme="minorEastAsia" w:eastAsiaTheme="minorEastAsia" w:hAnsiTheme="minorEastAsia"/>
                <w:b/>
                <w:color w:val="000000" w:themeColor="text1"/>
                <w:sz w:val="16"/>
                <w:szCs w:val="16"/>
              </w:rPr>
              <w:t>少数股东权益</w:t>
            </w:r>
          </w:p>
        </w:tc>
        <w:tc>
          <w:tcPr>
            <w:tcW w:w="1452" w:type="dxa"/>
            <w:tcBorders>
              <w:top w:val="nil"/>
            </w:tcBorders>
            <w:shd w:val="clear" w:color="auto" w:fill="D9D9D9" w:themeFill="background1" w:themeFillShade="D9"/>
          </w:tcPr>
          <w:p w:rsidR="00475567" w:rsidRPr="00170479" w:rsidRDefault="00475567" w:rsidP="009641D1">
            <w:pPr>
              <w:jc w:val="center"/>
              <w:rPr>
                <w:rFonts w:asciiTheme="minorEastAsia" w:eastAsiaTheme="minorEastAsia" w:hAnsiTheme="minorEastAsia"/>
                <w:b/>
                <w:color w:val="000000" w:themeColor="text1"/>
                <w:sz w:val="16"/>
                <w:szCs w:val="16"/>
              </w:rPr>
            </w:pPr>
            <w:r w:rsidRPr="00170479">
              <w:rPr>
                <w:rFonts w:asciiTheme="minorEastAsia" w:eastAsiaTheme="minorEastAsia" w:hAnsiTheme="minorEastAsia"/>
                <w:b/>
                <w:color w:val="000000" w:themeColor="text1"/>
                <w:sz w:val="16"/>
                <w:szCs w:val="16"/>
              </w:rPr>
              <w:t>所有者权益</w:t>
            </w:r>
          </w:p>
        </w:tc>
      </w:tr>
      <w:tr w:rsidR="00475567" w:rsidRPr="00552A81" w:rsidTr="009641D1">
        <w:trPr>
          <w:trHeight w:val="317"/>
          <w:jc w:val="center"/>
        </w:trPr>
        <w:tc>
          <w:tcPr>
            <w:tcW w:w="2699" w:type="dxa"/>
            <w:shd w:val="clear" w:color="auto" w:fill="D9D9D9" w:themeFill="background1" w:themeFillShade="D9"/>
            <w:vAlign w:val="center"/>
          </w:tcPr>
          <w:p w:rsidR="00475567" w:rsidRPr="00170479" w:rsidRDefault="00475567" w:rsidP="009641D1">
            <w:pPr>
              <w:rPr>
                <w:rFonts w:asciiTheme="minorEastAsia" w:eastAsiaTheme="minorEastAsia" w:hAnsiTheme="minorEastAsia" w:cs="宋体"/>
                <w:b/>
                <w:color w:val="000000" w:themeColor="text1"/>
                <w:sz w:val="16"/>
                <w:szCs w:val="16"/>
              </w:rPr>
            </w:pPr>
            <w:r w:rsidRPr="00170479">
              <w:rPr>
                <w:rFonts w:asciiTheme="minorEastAsia" w:eastAsiaTheme="minorEastAsia" w:hAnsiTheme="minorEastAsia" w:hint="eastAsia"/>
                <w:b/>
                <w:color w:val="000000" w:themeColor="text1"/>
                <w:sz w:val="16"/>
                <w:szCs w:val="16"/>
              </w:rPr>
              <w:t>一、上年期末余额</w:t>
            </w:r>
          </w:p>
        </w:tc>
        <w:tc>
          <w:tcPr>
            <w:tcW w:w="1417"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607623059"/>
                <w:lock w:val="sdtLocked"/>
                <w:placeholder>
                  <w:docPart w:val="B5723CCA586548FBAC04267139D2BA1D"/>
                </w:placeholder>
                <w:text/>
              </w:sdtPr>
              <w:sdtEndPr/>
              <w:sdtContent>
                <w:r w:rsidR="004A7508">
                  <w:rPr>
                    <w:rFonts w:asciiTheme="minorEastAsia" w:eastAsiaTheme="minorEastAsia" w:hAnsiTheme="minorEastAsia"/>
                    <w:color w:val="000000" w:themeColor="text1"/>
                    <w:sz w:val="16"/>
                    <w:szCs w:val="16"/>
                  </w:rPr>
                  <w:t>5,080,000.00</w:t>
                </w:r>
              </w:sdtContent>
            </w:sdt>
          </w:p>
        </w:tc>
        <w:tc>
          <w:tcPr>
            <w:tcW w:w="1418"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459721206"/>
                <w:lock w:val="sdtLocked"/>
                <w:placeholder>
                  <w:docPart w:val="E27BA506639C4CA5B9F81805404DF338"/>
                </w:placeholder>
                <w:text/>
              </w:sdtPr>
              <w:sdtEndPr/>
              <w:sdtContent>
                <w:r w:rsidR="004A7508">
                  <w:rPr>
                    <w:rFonts w:asciiTheme="minorEastAsia" w:eastAsiaTheme="minorEastAsia" w:hAnsiTheme="minorEastAsia"/>
                    <w:color w:val="000000" w:themeColor="text1"/>
                    <w:sz w:val="16"/>
                    <w:szCs w:val="16"/>
                  </w:rPr>
                  <w:t>460,000.00</w:t>
                </w:r>
              </w:sdtContent>
            </w:sdt>
          </w:p>
        </w:tc>
        <w:tc>
          <w:tcPr>
            <w:tcW w:w="1275"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846222120"/>
                <w:lock w:val="sdtLocked"/>
                <w:placeholder>
                  <w:docPart w:val="A7FCCA72D9B44445BDD7B0BF2ADC0978"/>
                </w:placeholder>
                <w:text/>
              </w:sdtPr>
              <w:sdtEndPr/>
              <w:sdtContent>
                <w:r w:rsidR="004A7508">
                  <w:rPr>
                    <w:rFonts w:asciiTheme="minorEastAsia" w:eastAsiaTheme="minorEastAsia" w:hAnsiTheme="minorEastAsia"/>
                    <w:color w:val="000000" w:themeColor="text1"/>
                    <w:sz w:val="16"/>
                    <w:szCs w:val="16"/>
                  </w:rPr>
                  <w:t>-</w:t>
                </w:r>
              </w:sdtContent>
            </w:sdt>
          </w:p>
        </w:tc>
        <w:tc>
          <w:tcPr>
            <w:tcW w:w="1560" w:type="dxa"/>
            <w:tcBorders>
              <w:righ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527488779"/>
                <w:lock w:val="sdtLocked"/>
                <w:placeholder>
                  <w:docPart w:val="67F93E7B17BF4C3DB83F80E16697B4F9"/>
                </w:placeholder>
                <w:text/>
              </w:sdtPr>
              <w:sdtEndPr/>
              <w:sdtContent>
                <w:r w:rsidR="004A7508">
                  <w:rPr>
                    <w:rFonts w:asciiTheme="minorEastAsia" w:eastAsiaTheme="minorEastAsia" w:hAnsiTheme="minorEastAsia"/>
                    <w:color w:val="000000" w:themeColor="text1"/>
                    <w:sz w:val="16"/>
                    <w:szCs w:val="16"/>
                  </w:rPr>
                  <w:t>-</w:t>
                </w:r>
              </w:sdtContent>
            </w:sdt>
          </w:p>
        </w:tc>
        <w:tc>
          <w:tcPr>
            <w:tcW w:w="1134" w:type="dxa"/>
            <w:tcBorders>
              <w:lef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483851335"/>
                <w:lock w:val="sdtLocked"/>
                <w:placeholder>
                  <w:docPart w:val="A6D0FAEF2FC44EB28A6A90E86209D983"/>
                </w:placeholder>
                <w:text/>
              </w:sdtPr>
              <w:sdtEndPr/>
              <w:sdtContent>
                <w:r w:rsidR="004A7508">
                  <w:rPr>
                    <w:rFonts w:asciiTheme="minorEastAsia" w:eastAsiaTheme="minorEastAsia" w:hAnsiTheme="minorEastAsia"/>
                    <w:color w:val="000000" w:themeColor="text1"/>
                    <w:sz w:val="16"/>
                    <w:szCs w:val="16"/>
                  </w:rPr>
                  <w:t>-</w:t>
                </w:r>
              </w:sdtContent>
            </w:sdt>
          </w:p>
        </w:tc>
        <w:tc>
          <w:tcPr>
            <w:tcW w:w="1134"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235776310"/>
                <w:lock w:val="sdtLocked"/>
                <w:placeholder>
                  <w:docPart w:val="2EB846D25B0048B3B405F75B1B6B277E"/>
                </w:placeholder>
                <w:text/>
              </w:sdtPr>
              <w:sdtEndPr/>
              <w:sdtContent>
                <w:r w:rsidR="004A7508">
                  <w:rPr>
                    <w:rFonts w:asciiTheme="minorEastAsia" w:eastAsiaTheme="minorEastAsia" w:hAnsiTheme="minorEastAsia"/>
                    <w:color w:val="000000" w:themeColor="text1"/>
                    <w:sz w:val="16"/>
                    <w:szCs w:val="16"/>
                  </w:rPr>
                  <w:t>1,874,599.10</w:t>
                </w:r>
              </w:sdtContent>
            </w:sdt>
          </w:p>
        </w:tc>
        <w:tc>
          <w:tcPr>
            <w:tcW w:w="1275"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485306332"/>
                <w:lock w:val="sdtLocked"/>
                <w:placeholder>
                  <w:docPart w:val="FA7B4D64B1764B5387894AC807216E78"/>
                </w:placeholder>
                <w:text/>
              </w:sdtPr>
              <w:sdtEndPr/>
              <w:sdtContent>
                <w:r w:rsidR="004A7508">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595238079"/>
                <w:lock w:val="sdtLocked"/>
                <w:placeholder>
                  <w:docPart w:val="B89BEAC9C6E24F1A9D012C13D3E7D1F2"/>
                </w:placeholder>
                <w:text/>
              </w:sdtPr>
              <w:sdtEndPr/>
              <w:sdtContent>
                <w:r w:rsidR="004A7508">
                  <w:rPr>
                    <w:rFonts w:asciiTheme="minorEastAsia" w:eastAsiaTheme="minorEastAsia" w:hAnsiTheme="minorEastAsia"/>
                    <w:color w:val="000000" w:themeColor="text1"/>
                    <w:sz w:val="16"/>
                    <w:szCs w:val="16"/>
                  </w:rPr>
                  <w:t>19,012,103.84</w:t>
                </w:r>
              </w:sdtContent>
            </w:sdt>
          </w:p>
        </w:tc>
        <w:tc>
          <w:tcPr>
            <w:tcW w:w="1276"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071738096"/>
                <w:lock w:val="sdtLocked"/>
                <w:placeholder>
                  <w:docPart w:val="26F2394ED1024727906832315CF7DFD0"/>
                </w:placeholder>
                <w:text/>
              </w:sdtPr>
              <w:sdtEndPr/>
              <w:sdtContent>
                <w:r w:rsidR="004A7508">
                  <w:rPr>
                    <w:rFonts w:asciiTheme="minorEastAsia" w:eastAsiaTheme="minorEastAsia" w:hAnsiTheme="minorEastAsia"/>
                    <w:color w:val="000000" w:themeColor="text1"/>
                    <w:sz w:val="16"/>
                    <w:szCs w:val="16"/>
                  </w:rPr>
                  <w:t>-</w:t>
                </w:r>
              </w:sdtContent>
            </w:sdt>
          </w:p>
        </w:tc>
        <w:tc>
          <w:tcPr>
            <w:tcW w:w="1452"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15528470"/>
                <w:lock w:val="sdtLocked"/>
                <w:placeholder>
                  <w:docPart w:val="B7231B8EF01047AD844C7120A27B3865"/>
                </w:placeholder>
                <w:text/>
              </w:sdtPr>
              <w:sdtEndPr/>
              <w:sdtContent>
                <w:r w:rsidR="004A7508">
                  <w:rPr>
                    <w:rFonts w:asciiTheme="minorEastAsia" w:eastAsiaTheme="minorEastAsia" w:hAnsiTheme="minorEastAsia"/>
                    <w:color w:val="000000" w:themeColor="text1"/>
                    <w:sz w:val="16"/>
                    <w:szCs w:val="16"/>
                  </w:rPr>
                  <w:t>26,426,702.94</w:t>
                </w:r>
              </w:sdtContent>
            </w:sdt>
          </w:p>
        </w:tc>
      </w:tr>
      <w:tr w:rsidR="00475567" w:rsidRPr="00552A81" w:rsidTr="009641D1">
        <w:trPr>
          <w:trHeight w:val="302"/>
          <w:jc w:val="center"/>
        </w:trPr>
        <w:tc>
          <w:tcPr>
            <w:tcW w:w="2699" w:type="dxa"/>
            <w:shd w:val="clear" w:color="auto" w:fill="D9D9D9" w:themeFill="background1" w:themeFillShade="D9"/>
            <w:vAlign w:val="center"/>
          </w:tcPr>
          <w:p w:rsidR="00475567" w:rsidRPr="00170479" w:rsidRDefault="00475567" w:rsidP="009641D1">
            <w:pPr>
              <w:ind w:left="320" w:hangingChars="200" w:hanging="320"/>
              <w:rPr>
                <w:rFonts w:asciiTheme="minorEastAsia" w:eastAsiaTheme="minorEastAsia" w:hAnsiTheme="minorEastAsia"/>
                <w:color w:val="000000" w:themeColor="text1"/>
                <w:sz w:val="16"/>
                <w:szCs w:val="16"/>
              </w:rPr>
            </w:pPr>
            <w:r w:rsidRPr="00170479">
              <w:rPr>
                <w:rFonts w:asciiTheme="minorEastAsia" w:eastAsiaTheme="minorEastAsia" w:hAnsiTheme="minorEastAsia" w:hint="eastAsia"/>
                <w:color w:val="000000" w:themeColor="text1"/>
                <w:sz w:val="16"/>
                <w:szCs w:val="16"/>
              </w:rPr>
              <w:t>加：会计政策变更</w:t>
            </w:r>
          </w:p>
        </w:tc>
        <w:tc>
          <w:tcPr>
            <w:tcW w:w="1417"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331136746"/>
                <w:lock w:val="sdtLocked"/>
                <w:placeholder>
                  <w:docPart w:val="3EC2085FCEE34D30AB3D66BA17AAC5FD"/>
                </w:placeholder>
                <w:text/>
              </w:sdtPr>
              <w:sdtEndPr/>
              <w:sdtContent>
                <w:r w:rsidR="004A7508">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898621307"/>
                <w:lock w:val="sdtLocked"/>
                <w:placeholder>
                  <w:docPart w:val="0BA6B4C52DD54D4DB094412F6074666A"/>
                </w:placeholder>
                <w:text/>
              </w:sdtPr>
              <w:sdtEndPr/>
              <w:sdtContent>
                <w:r w:rsidR="004A7508">
                  <w:rPr>
                    <w:rFonts w:asciiTheme="minorEastAsia" w:eastAsiaTheme="minorEastAsia" w:hAnsiTheme="minorEastAsia"/>
                    <w:color w:val="000000" w:themeColor="text1"/>
                    <w:sz w:val="16"/>
                    <w:szCs w:val="16"/>
                  </w:rPr>
                  <w:t>-</w:t>
                </w:r>
              </w:sdtContent>
            </w:sdt>
          </w:p>
        </w:tc>
        <w:tc>
          <w:tcPr>
            <w:tcW w:w="1275" w:type="dxa"/>
            <w:shd w:val="clear" w:color="auto" w:fill="auto"/>
          </w:tcPr>
          <w:p w:rsidR="00475567" w:rsidRPr="00711F0E" w:rsidRDefault="00D30597" w:rsidP="004A7508">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924444131"/>
                <w:lock w:val="sdtLocked"/>
                <w:placeholder>
                  <w:docPart w:val="21F8FABC89BC42AAB4DFE9CBDCD7E9B5"/>
                </w:placeholder>
                <w:text/>
              </w:sdtPr>
              <w:sdtEndPr/>
              <w:sdtContent>
                <w:r w:rsidR="004A7508">
                  <w:rPr>
                    <w:rFonts w:asciiTheme="minorEastAsia" w:eastAsiaTheme="minorEastAsia" w:hAnsiTheme="minorEastAsia"/>
                    <w:color w:val="000000" w:themeColor="text1"/>
                    <w:sz w:val="16"/>
                    <w:szCs w:val="16"/>
                  </w:rPr>
                  <w:t>-</w:t>
                </w:r>
              </w:sdtContent>
            </w:sdt>
          </w:p>
        </w:tc>
        <w:tc>
          <w:tcPr>
            <w:tcW w:w="1560" w:type="dxa"/>
            <w:tcBorders>
              <w:righ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890223271"/>
                <w:lock w:val="sdtLocked"/>
                <w:placeholder>
                  <w:docPart w:val="1C4BFE385E6141649E45C5976EF56D4A"/>
                </w:placeholder>
                <w:text/>
              </w:sdtPr>
              <w:sdtEndPr/>
              <w:sdtContent>
                <w:r w:rsidR="004A7508">
                  <w:rPr>
                    <w:rFonts w:asciiTheme="minorEastAsia" w:eastAsiaTheme="minorEastAsia" w:hAnsiTheme="minorEastAsia"/>
                    <w:color w:val="000000" w:themeColor="text1"/>
                    <w:sz w:val="16"/>
                    <w:szCs w:val="16"/>
                  </w:rPr>
                  <w:t>-</w:t>
                </w:r>
              </w:sdtContent>
            </w:sdt>
          </w:p>
        </w:tc>
        <w:tc>
          <w:tcPr>
            <w:tcW w:w="1134" w:type="dxa"/>
            <w:tcBorders>
              <w:lef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547717614"/>
                <w:lock w:val="sdtLocked"/>
                <w:placeholder>
                  <w:docPart w:val="2D1CD22984984D9AA1546C1F05B86603"/>
                </w:placeholder>
                <w:text/>
              </w:sdtPr>
              <w:sdtEndPr/>
              <w:sdtContent>
                <w:r w:rsidR="004A7508">
                  <w:rPr>
                    <w:rFonts w:asciiTheme="minorEastAsia" w:eastAsiaTheme="minorEastAsia" w:hAnsiTheme="minorEastAsia"/>
                    <w:color w:val="000000" w:themeColor="text1"/>
                    <w:sz w:val="16"/>
                    <w:szCs w:val="16"/>
                  </w:rPr>
                  <w:t>-</w:t>
                </w:r>
              </w:sdtContent>
            </w:sdt>
          </w:p>
        </w:tc>
        <w:tc>
          <w:tcPr>
            <w:tcW w:w="1134"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166389345"/>
                <w:lock w:val="sdtLocked"/>
                <w:placeholder>
                  <w:docPart w:val="4511A74009D04ACA9E72F7FC00B48B50"/>
                </w:placeholder>
                <w:text/>
              </w:sdtPr>
              <w:sdtEndPr/>
              <w:sdtContent>
                <w:r w:rsidR="004A7508">
                  <w:rPr>
                    <w:rFonts w:asciiTheme="minorEastAsia" w:eastAsiaTheme="minorEastAsia" w:hAnsiTheme="minorEastAsia"/>
                    <w:color w:val="000000" w:themeColor="text1"/>
                    <w:sz w:val="16"/>
                    <w:szCs w:val="16"/>
                  </w:rPr>
                  <w:t>-</w:t>
                </w:r>
              </w:sdtContent>
            </w:sdt>
          </w:p>
        </w:tc>
        <w:tc>
          <w:tcPr>
            <w:tcW w:w="1275"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847791028"/>
                <w:lock w:val="sdtLocked"/>
                <w:placeholder>
                  <w:docPart w:val="20A44F2F4BE44F4ABFB7300218616290"/>
                </w:placeholder>
                <w:text/>
              </w:sdtPr>
              <w:sdtEndPr/>
              <w:sdtContent>
                <w:r w:rsidR="004A7508">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622152701"/>
                <w:lock w:val="sdtLocked"/>
                <w:placeholder>
                  <w:docPart w:val="05E05AAC500746538C62666BFC8DF0F4"/>
                </w:placeholder>
                <w:text/>
              </w:sdtPr>
              <w:sdtEndPr/>
              <w:sdtContent>
                <w:r w:rsidR="004A7508">
                  <w:rPr>
                    <w:rFonts w:asciiTheme="minorEastAsia" w:eastAsiaTheme="minorEastAsia" w:hAnsiTheme="minorEastAsia"/>
                    <w:color w:val="000000" w:themeColor="text1"/>
                    <w:sz w:val="16"/>
                    <w:szCs w:val="16"/>
                  </w:rPr>
                  <w:t>-</w:t>
                </w:r>
              </w:sdtContent>
            </w:sdt>
          </w:p>
        </w:tc>
        <w:tc>
          <w:tcPr>
            <w:tcW w:w="1276"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886558143"/>
                <w:lock w:val="sdtLocked"/>
                <w:placeholder>
                  <w:docPart w:val="50987823F07443038D6FDC5163150F46"/>
                </w:placeholder>
                <w:text/>
              </w:sdtPr>
              <w:sdtEndPr/>
              <w:sdtContent>
                <w:r w:rsidR="004A7508">
                  <w:rPr>
                    <w:rFonts w:asciiTheme="minorEastAsia" w:eastAsiaTheme="minorEastAsia" w:hAnsiTheme="minorEastAsia"/>
                    <w:color w:val="000000" w:themeColor="text1"/>
                    <w:sz w:val="16"/>
                    <w:szCs w:val="16"/>
                  </w:rPr>
                  <w:t>-</w:t>
                </w:r>
              </w:sdtContent>
            </w:sdt>
          </w:p>
        </w:tc>
        <w:tc>
          <w:tcPr>
            <w:tcW w:w="1452"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910191122"/>
                <w:lock w:val="sdtLocked"/>
                <w:placeholder>
                  <w:docPart w:val="A42936202E86469097078D3F9ADDC7C7"/>
                </w:placeholder>
                <w:text/>
              </w:sdtPr>
              <w:sdtEndPr/>
              <w:sdtContent>
                <w:r w:rsidR="004A7508">
                  <w:rPr>
                    <w:rFonts w:asciiTheme="minorEastAsia" w:eastAsiaTheme="minorEastAsia" w:hAnsiTheme="minorEastAsia"/>
                    <w:color w:val="000000" w:themeColor="text1"/>
                    <w:sz w:val="16"/>
                    <w:szCs w:val="16"/>
                  </w:rPr>
                  <w:t>-</w:t>
                </w:r>
              </w:sdtContent>
            </w:sdt>
          </w:p>
        </w:tc>
      </w:tr>
      <w:tr w:rsidR="00475567" w:rsidRPr="00552A81" w:rsidTr="009641D1">
        <w:trPr>
          <w:trHeight w:val="317"/>
          <w:jc w:val="center"/>
        </w:trPr>
        <w:tc>
          <w:tcPr>
            <w:tcW w:w="2699" w:type="dxa"/>
            <w:shd w:val="clear" w:color="auto" w:fill="D9D9D9" w:themeFill="background1" w:themeFillShade="D9"/>
            <w:vAlign w:val="center"/>
          </w:tcPr>
          <w:p w:rsidR="00475567" w:rsidRPr="00170479" w:rsidRDefault="00475567" w:rsidP="009641D1">
            <w:pPr>
              <w:ind w:firstLineChars="200" w:firstLine="320"/>
              <w:rPr>
                <w:rFonts w:asciiTheme="minorEastAsia" w:eastAsiaTheme="minorEastAsia" w:hAnsiTheme="minorEastAsia" w:cs="宋体"/>
                <w:color w:val="000000" w:themeColor="text1"/>
                <w:sz w:val="16"/>
                <w:szCs w:val="16"/>
              </w:rPr>
            </w:pPr>
            <w:r w:rsidRPr="00170479">
              <w:rPr>
                <w:rFonts w:asciiTheme="minorEastAsia" w:eastAsiaTheme="minorEastAsia" w:hAnsiTheme="minorEastAsia" w:hint="eastAsia"/>
                <w:color w:val="000000" w:themeColor="text1"/>
                <w:sz w:val="16"/>
                <w:szCs w:val="16"/>
              </w:rPr>
              <w:t>前期差错更正</w:t>
            </w:r>
          </w:p>
        </w:tc>
        <w:tc>
          <w:tcPr>
            <w:tcW w:w="1417"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593089559"/>
                <w:lock w:val="sdtLocked"/>
                <w:placeholder>
                  <w:docPart w:val="ECA73FC68614460C94A5729C134786E5"/>
                </w:placeholder>
                <w:text/>
              </w:sdtPr>
              <w:sdtEndPr/>
              <w:sdtContent>
                <w:r w:rsidR="004A7508">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942329298"/>
                <w:lock w:val="sdtLocked"/>
                <w:placeholder>
                  <w:docPart w:val="EB3F4BEE223F4CBBA8F543F44D1283EB"/>
                </w:placeholder>
                <w:text/>
              </w:sdtPr>
              <w:sdtEndPr/>
              <w:sdtContent>
                <w:r w:rsidR="004A7508">
                  <w:rPr>
                    <w:rFonts w:asciiTheme="minorEastAsia" w:eastAsiaTheme="minorEastAsia" w:hAnsiTheme="minorEastAsia"/>
                    <w:color w:val="000000" w:themeColor="text1"/>
                    <w:sz w:val="16"/>
                    <w:szCs w:val="16"/>
                  </w:rPr>
                  <w:t>-</w:t>
                </w:r>
              </w:sdtContent>
            </w:sdt>
          </w:p>
        </w:tc>
        <w:tc>
          <w:tcPr>
            <w:tcW w:w="1275"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9316984"/>
                <w:lock w:val="sdtLocked"/>
                <w:placeholder>
                  <w:docPart w:val="02B6DB6DC1A04700936AED5C4AF2903E"/>
                </w:placeholder>
                <w:text/>
              </w:sdtPr>
              <w:sdtEndPr/>
              <w:sdtContent>
                <w:r w:rsidR="004A7508">
                  <w:rPr>
                    <w:rFonts w:asciiTheme="minorEastAsia" w:eastAsiaTheme="minorEastAsia" w:hAnsiTheme="minorEastAsia"/>
                    <w:color w:val="000000" w:themeColor="text1"/>
                    <w:sz w:val="16"/>
                    <w:szCs w:val="16"/>
                  </w:rPr>
                  <w:t>-</w:t>
                </w:r>
              </w:sdtContent>
            </w:sdt>
          </w:p>
        </w:tc>
        <w:tc>
          <w:tcPr>
            <w:tcW w:w="1560" w:type="dxa"/>
            <w:tcBorders>
              <w:righ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672874169"/>
                <w:lock w:val="sdtLocked"/>
                <w:placeholder>
                  <w:docPart w:val="150DB5BFF5AA40A29ED9AC63D0DA5EC5"/>
                </w:placeholder>
                <w:text/>
              </w:sdtPr>
              <w:sdtEndPr/>
              <w:sdtContent>
                <w:r w:rsidR="004A7508">
                  <w:rPr>
                    <w:rFonts w:asciiTheme="minorEastAsia" w:eastAsiaTheme="minorEastAsia" w:hAnsiTheme="minorEastAsia" w:hint="eastAsia"/>
                    <w:color w:val="000000" w:themeColor="text1"/>
                    <w:sz w:val="16"/>
                    <w:szCs w:val="16"/>
                  </w:rPr>
                  <w:t>-</w:t>
                </w:r>
              </w:sdtContent>
            </w:sdt>
          </w:p>
        </w:tc>
        <w:tc>
          <w:tcPr>
            <w:tcW w:w="1134" w:type="dxa"/>
            <w:tcBorders>
              <w:lef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356590947"/>
                <w:lock w:val="sdtLocked"/>
                <w:placeholder>
                  <w:docPart w:val="24255CC8B2534828BC986CD85E27FC04"/>
                </w:placeholder>
                <w:text/>
              </w:sdtPr>
              <w:sdtEndPr/>
              <w:sdtContent>
                <w:r w:rsidR="004A7508">
                  <w:rPr>
                    <w:rFonts w:asciiTheme="minorEastAsia" w:eastAsiaTheme="minorEastAsia" w:hAnsiTheme="minorEastAsia"/>
                    <w:color w:val="000000" w:themeColor="text1"/>
                    <w:sz w:val="16"/>
                    <w:szCs w:val="16"/>
                  </w:rPr>
                  <w:t>-</w:t>
                </w:r>
              </w:sdtContent>
            </w:sdt>
          </w:p>
        </w:tc>
        <w:tc>
          <w:tcPr>
            <w:tcW w:w="1134"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854932495"/>
                <w:lock w:val="sdtLocked"/>
                <w:placeholder>
                  <w:docPart w:val="10DC772B57184668B179C2A7BD650E98"/>
                </w:placeholder>
                <w:text/>
              </w:sdtPr>
              <w:sdtEndPr/>
              <w:sdtContent>
                <w:r w:rsidR="004A7508">
                  <w:rPr>
                    <w:rFonts w:asciiTheme="minorEastAsia" w:eastAsiaTheme="minorEastAsia" w:hAnsiTheme="minorEastAsia"/>
                    <w:color w:val="000000" w:themeColor="text1"/>
                    <w:sz w:val="16"/>
                    <w:szCs w:val="16"/>
                  </w:rPr>
                  <w:t>-</w:t>
                </w:r>
              </w:sdtContent>
            </w:sdt>
          </w:p>
        </w:tc>
        <w:tc>
          <w:tcPr>
            <w:tcW w:w="1275"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04389872"/>
                <w:lock w:val="sdtLocked"/>
                <w:placeholder>
                  <w:docPart w:val="C57C6675491B4F10A5F917EF6E23479F"/>
                </w:placeholder>
                <w:text/>
              </w:sdtPr>
              <w:sdtEndPr/>
              <w:sdtContent>
                <w:r w:rsidR="004A7508">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685663836"/>
                <w:lock w:val="sdtLocked"/>
                <w:placeholder>
                  <w:docPart w:val="12D15FAC8B894369A43E58B2EA8389BF"/>
                </w:placeholder>
                <w:text/>
              </w:sdtPr>
              <w:sdtEndPr/>
              <w:sdtContent>
                <w:r w:rsidR="004A7508">
                  <w:rPr>
                    <w:rFonts w:asciiTheme="minorEastAsia" w:eastAsiaTheme="minorEastAsia" w:hAnsiTheme="minorEastAsia"/>
                    <w:color w:val="000000" w:themeColor="text1"/>
                    <w:sz w:val="16"/>
                    <w:szCs w:val="16"/>
                  </w:rPr>
                  <w:t>-</w:t>
                </w:r>
              </w:sdtContent>
            </w:sdt>
          </w:p>
        </w:tc>
        <w:tc>
          <w:tcPr>
            <w:tcW w:w="1276"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162311384"/>
                <w:lock w:val="sdtLocked"/>
                <w:placeholder>
                  <w:docPart w:val="19917F823098420C94998523F6D6892E"/>
                </w:placeholder>
                <w:text/>
              </w:sdtPr>
              <w:sdtEndPr/>
              <w:sdtContent>
                <w:r w:rsidR="004A7508">
                  <w:rPr>
                    <w:rFonts w:asciiTheme="minorEastAsia" w:eastAsiaTheme="minorEastAsia" w:hAnsiTheme="minorEastAsia"/>
                    <w:color w:val="000000" w:themeColor="text1"/>
                    <w:sz w:val="16"/>
                    <w:szCs w:val="16"/>
                  </w:rPr>
                  <w:t>-</w:t>
                </w:r>
              </w:sdtContent>
            </w:sdt>
          </w:p>
        </w:tc>
        <w:tc>
          <w:tcPr>
            <w:tcW w:w="1452"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689671509"/>
                <w:lock w:val="sdtLocked"/>
                <w:placeholder>
                  <w:docPart w:val="9ADEA4D5B27E4CEB976FD0C91C89F07F"/>
                </w:placeholder>
                <w:text/>
              </w:sdtPr>
              <w:sdtEndPr/>
              <w:sdtContent>
                <w:r w:rsidR="004A7508">
                  <w:rPr>
                    <w:rFonts w:asciiTheme="minorEastAsia" w:eastAsiaTheme="minorEastAsia" w:hAnsiTheme="minorEastAsia"/>
                    <w:color w:val="000000" w:themeColor="text1"/>
                    <w:sz w:val="16"/>
                    <w:szCs w:val="16"/>
                  </w:rPr>
                  <w:t>-</w:t>
                </w:r>
              </w:sdtContent>
            </w:sdt>
          </w:p>
        </w:tc>
      </w:tr>
      <w:tr w:rsidR="00475567" w:rsidRPr="00552A81" w:rsidTr="009641D1">
        <w:trPr>
          <w:trHeight w:val="302"/>
          <w:jc w:val="center"/>
        </w:trPr>
        <w:tc>
          <w:tcPr>
            <w:tcW w:w="2699" w:type="dxa"/>
            <w:shd w:val="clear" w:color="auto" w:fill="D9D9D9" w:themeFill="background1" w:themeFillShade="D9"/>
            <w:vAlign w:val="center"/>
          </w:tcPr>
          <w:p w:rsidR="00475567" w:rsidRPr="00170479" w:rsidRDefault="00475567" w:rsidP="009641D1">
            <w:pPr>
              <w:ind w:firstLineChars="200" w:firstLine="320"/>
              <w:rPr>
                <w:rFonts w:asciiTheme="minorEastAsia" w:eastAsiaTheme="minorEastAsia" w:hAnsiTheme="minorEastAsia"/>
                <w:color w:val="000000" w:themeColor="text1"/>
                <w:sz w:val="16"/>
                <w:szCs w:val="16"/>
              </w:rPr>
            </w:pPr>
            <w:r w:rsidRPr="00170479">
              <w:rPr>
                <w:rFonts w:asciiTheme="minorEastAsia" w:eastAsiaTheme="minorEastAsia" w:hAnsiTheme="minorEastAsia" w:hint="eastAsia"/>
                <w:color w:val="000000" w:themeColor="text1"/>
                <w:sz w:val="16"/>
                <w:szCs w:val="16"/>
              </w:rPr>
              <w:t>同</w:t>
            </w:r>
            <w:proofErr w:type="gramStart"/>
            <w:r w:rsidRPr="00170479">
              <w:rPr>
                <w:rFonts w:asciiTheme="minorEastAsia" w:eastAsiaTheme="minorEastAsia" w:hAnsiTheme="minorEastAsia" w:hint="eastAsia"/>
                <w:color w:val="000000" w:themeColor="text1"/>
                <w:sz w:val="16"/>
                <w:szCs w:val="16"/>
              </w:rPr>
              <w:t>一控制</w:t>
            </w:r>
            <w:proofErr w:type="gramEnd"/>
            <w:r w:rsidRPr="00170479">
              <w:rPr>
                <w:rFonts w:asciiTheme="minorEastAsia" w:eastAsiaTheme="minorEastAsia" w:hAnsiTheme="minorEastAsia" w:hint="eastAsia"/>
                <w:color w:val="000000" w:themeColor="text1"/>
                <w:sz w:val="16"/>
                <w:szCs w:val="16"/>
              </w:rPr>
              <w:t>下企业合并</w:t>
            </w:r>
          </w:p>
        </w:tc>
        <w:tc>
          <w:tcPr>
            <w:tcW w:w="1417"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482117329"/>
                <w:lock w:val="sdtLocked"/>
                <w:placeholder>
                  <w:docPart w:val="B3178502BB3445F08A40879F3AF62EBB"/>
                </w:placeholder>
                <w:text/>
              </w:sdtPr>
              <w:sdtEndPr/>
              <w:sdtContent>
                <w:r w:rsidR="004A7508">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958524484"/>
                <w:lock w:val="sdtLocked"/>
                <w:placeholder>
                  <w:docPart w:val="C74B54D775EF460A94C575F3651F69B1"/>
                </w:placeholder>
                <w:text/>
              </w:sdtPr>
              <w:sdtEndPr/>
              <w:sdtContent>
                <w:r w:rsidR="004A7508">
                  <w:rPr>
                    <w:rFonts w:asciiTheme="minorEastAsia" w:eastAsiaTheme="minorEastAsia" w:hAnsiTheme="minorEastAsia"/>
                    <w:color w:val="000000" w:themeColor="text1"/>
                    <w:sz w:val="16"/>
                    <w:szCs w:val="16"/>
                  </w:rPr>
                  <w:t>-</w:t>
                </w:r>
              </w:sdtContent>
            </w:sdt>
          </w:p>
        </w:tc>
        <w:tc>
          <w:tcPr>
            <w:tcW w:w="1275"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718514703"/>
                <w:lock w:val="sdtLocked"/>
                <w:placeholder>
                  <w:docPart w:val="318375355629438FAEFC4B2E4C45DAE3"/>
                </w:placeholder>
                <w:text/>
              </w:sdtPr>
              <w:sdtEndPr/>
              <w:sdtContent>
                <w:r w:rsidR="004A7508">
                  <w:rPr>
                    <w:rFonts w:asciiTheme="minorEastAsia" w:eastAsiaTheme="minorEastAsia" w:hAnsiTheme="minorEastAsia"/>
                    <w:color w:val="000000" w:themeColor="text1"/>
                    <w:sz w:val="16"/>
                    <w:szCs w:val="16"/>
                  </w:rPr>
                  <w:t>-</w:t>
                </w:r>
              </w:sdtContent>
            </w:sdt>
          </w:p>
        </w:tc>
        <w:tc>
          <w:tcPr>
            <w:tcW w:w="1560" w:type="dxa"/>
            <w:tcBorders>
              <w:righ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388187531"/>
                <w:lock w:val="sdtLocked"/>
                <w:placeholder>
                  <w:docPart w:val="194DA64E67814A10B195346DAEA2DAC4"/>
                </w:placeholder>
                <w:text/>
              </w:sdtPr>
              <w:sdtEndPr/>
              <w:sdtContent>
                <w:r w:rsidR="004A7508">
                  <w:rPr>
                    <w:rFonts w:asciiTheme="minorEastAsia" w:eastAsiaTheme="minorEastAsia" w:hAnsiTheme="minorEastAsia"/>
                    <w:color w:val="000000" w:themeColor="text1"/>
                    <w:sz w:val="16"/>
                    <w:szCs w:val="16"/>
                  </w:rPr>
                  <w:t>-</w:t>
                </w:r>
              </w:sdtContent>
            </w:sdt>
          </w:p>
        </w:tc>
        <w:tc>
          <w:tcPr>
            <w:tcW w:w="1134" w:type="dxa"/>
            <w:tcBorders>
              <w:lef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912141297"/>
                <w:lock w:val="sdtLocked"/>
                <w:placeholder>
                  <w:docPart w:val="5A73FFAE9CD44F3286DB21287D17490B"/>
                </w:placeholder>
                <w:text/>
              </w:sdtPr>
              <w:sdtEndPr/>
              <w:sdtContent>
                <w:r w:rsidR="004A7508">
                  <w:rPr>
                    <w:rFonts w:asciiTheme="minorEastAsia" w:eastAsiaTheme="minorEastAsia" w:hAnsiTheme="minorEastAsia"/>
                    <w:color w:val="000000" w:themeColor="text1"/>
                    <w:sz w:val="16"/>
                    <w:szCs w:val="16"/>
                  </w:rPr>
                  <w:t>-</w:t>
                </w:r>
              </w:sdtContent>
            </w:sdt>
          </w:p>
        </w:tc>
        <w:tc>
          <w:tcPr>
            <w:tcW w:w="1134"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049899236"/>
                <w:lock w:val="sdtLocked"/>
                <w:placeholder>
                  <w:docPart w:val="2EFB7F3C61924EADB7331CAFD84B468F"/>
                </w:placeholder>
                <w:text/>
              </w:sdtPr>
              <w:sdtEndPr/>
              <w:sdtContent>
                <w:r w:rsidR="004A7508">
                  <w:rPr>
                    <w:rFonts w:asciiTheme="minorEastAsia" w:eastAsiaTheme="minorEastAsia" w:hAnsiTheme="minorEastAsia"/>
                    <w:color w:val="000000" w:themeColor="text1"/>
                    <w:sz w:val="16"/>
                    <w:szCs w:val="16"/>
                  </w:rPr>
                  <w:t>-</w:t>
                </w:r>
              </w:sdtContent>
            </w:sdt>
          </w:p>
        </w:tc>
        <w:tc>
          <w:tcPr>
            <w:tcW w:w="1275"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434935414"/>
                <w:lock w:val="sdtLocked"/>
                <w:placeholder>
                  <w:docPart w:val="710EABAE468A43DE957A8AEC22FBD118"/>
                </w:placeholder>
                <w:text/>
              </w:sdtPr>
              <w:sdtEndPr/>
              <w:sdtContent>
                <w:r w:rsidR="004A7508">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466542240"/>
                <w:lock w:val="sdtLocked"/>
                <w:placeholder>
                  <w:docPart w:val="12891D432AF9429889F4CFC29607458E"/>
                </w:placeholder>
                <w:text/>
              </w:sdtPr>
              <w:sdtEndPr/>
              <w:sdtContent>
                <w:r w:rsidR="004A7508">
                  <w:rPr>
                    <w:rFonts w:asciiTheme="minorEastAsia" w:eastAsiaTheme="minorEastAsia" w:hAnsiTheme="minorEastAsia" w:hint="eastAsia"/>
                    <w:color w:val="000000" w:themeColor="text1"/>
                    <w:sz w:val="16"/>
                    <w:szCs w:val="16"/>
                  </w:rPr>
                  <w:t>-</w:t>
                </w:r>
              </w:sdtContent>
            </w:sdt>
          </w:p>
        </w:tc>
        <w:tc>
          <w:tcPr>
            <w:tcW w:w="1276"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97775398"/>
                <w:lock w:val="sdtLocked"/>
                <w:placeholder>
                  <w:docPart w:val="16F26788DBEC48829745773346B1B0D0"/>
                </w:placeholder>
                <w:text/>
              </w:sdtPr>
              <w:sdtEndPr/>
              <w:sdtContent>
                <w:r w:rsidR="004A7508">
                  <w:rPr>
                    <w:rFonts w:asciiTheme="minorEastAsia" w:eastAsiaTheme="minorEastAsia" w:hAnsiTheme="minorEastAsia"/>
                    <w:color w:val="000000" w:themeColor="text1"/>
                    <w:sz w:val="16"/>
                    <w:szCs w:val="16"/>
                  </w:rPr>
                  <w:t>-</w:t>
                </w:r>
              </w:sdtContent>
            </w:sdt>
          </w:p>
        </w:tc>
        <w:tc>
          <w:tcPr>
            <w:tcW w:w="1452"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542204003"/>
                <w:lock w:val="sdtLocked"/>
                <w:placeholder>
                  <w:docPart w:val="CE18EC7B8AB240A29A6EE67C302DB2C9"/>
                </w:placeholder>
                <w:text/>
              </w:sdtPr>
              <w:sdtEndPr/>
              <w:sdtContent>
                <w:r w:rsidR="004A7508">
                  <w:rPr>
                    <w:rFonts w:asciiTheme="minorEastAsia" w:eastAsiaTheme="minorEastAsia" w:hAnsiTheme="minorEastAsia"/>
                    <w:color w:val="000000" w:themeColor="text1"/>
                    <w:sz w:val="16"/>
                    <w:szCs w:val="16"/>
                  </w:rPr>
                  <w:t>-</w:t>
                </w:r>
              </w:sdtContent>
            </w:sdt>
          </w:p>
        </w:tc>
      </w:tr>
      <w:tr w:rsidR="00475567" w:rsidRPr="00552A81" w:rsidTr="009641D1">
        <w:trPr>
          <w:trHeight w:val="317"/>
          <w:jc w:val="center"/>
        </w:trPr>
        <w:tc>
          <w:tcPr>
            <w:tcW w:w="2699" w:type="dxa"/>
            <w:shd w:val="clear" w:color="auto" w:fill="D9D9D9" w:themeFill="background1" w:themeFillShade="D9"/>
            <w:vAlign w:val="center"/>
          </w:tcPr>
          <w:p w:rsidR="00475567" w:rsidRPr="00170479" w:rsidRDefault="00475567" w:rsidP="009641D1">
            <w:pPr>
              <w:ind w:firstLineChars="200" w:firstLine="320"/>
              <w:rPr>
                <w:rFonts w:asciiTheme="minorEastAsia" w:eastAsiaTheme="minorEastAsia" w:hAnsiTheme="minorEastAsia" w:cs="宋体"/>
                <w:color w:val="000000" w:themeColor="text1"/>
                <w:sz w:val="16"/>
                <w:szCs w:val="16"/>
              </w:rPr>
            </w:pPr>
            <w:r w:rsidRPr="00170479">
              <w:rPr>
                <w:rFonts w:asciiTheme="minorEastAsia" w:eastAsiaTheme="minorEastAsia" w:hAnsiTheme="minorEastAsia" w:hint="eastAsia"/>
                <w:color w:val="000000" w:themeColor="text1"/>
                <w:sz w:val="16"/>
                <w:szCs w:val="16"/>
              </w:rPr>
              <w:t>其他</w:t>
            </w:r>
          </w:p>
        </w:tc>
        <w:tc>
          <w:tcPr>
            <w:tcW w:w="1417"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953906035"/>
                <w:lock w:val="sdtLocked"/>
                <w:placeholder>
                  <w:docPart w:val="04FD55E9FFDA4E7A8467B263D73E7D6D"/>
                </w:placeholder>
                <w:text/>
              </w:sdtPr>
              <w:sdtEndPr/>
              <w:sdtContent>
                <w:r w:rsidR="004A7508">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682127613"/>
                <w:lock w:val="sdtLocked"/>
                <w:placeholder>
                  <w:docPart w:val="D71D316E6A01401D9F724EC341D6051A"/>
                </w:placeholder>
                <w:text/>
              </w:sdtPr>
              <w:sdtEndPr/>
              <w:sdtContent>
                <w:r w:rsidR="004A7508">
                  <w:rPr>
                    <w:rFonts w:asciiTheme="minorEastAsia" w:eastAsiaTheme="minorEastAsia" w:hAnsiTheme="minorEastAsia"/>
                    <w:color w:val="000000" w:themeColor="text1"/>
                    <w:sz w:val="16"/>
                    <w:szCs w:val="16"/>
                  </w:rPr>
                  <w:t>-</w:t>
                </w:r>
              </w:sdtContent>
            </w:sdt>
          </w:p>
        </w:tc>
        <w:tc>
          <w:tcPr>
            <w:tcW w:w="1275"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826625888"/>
                <w:lock w:val="sdtLocked"/>
                <w:placeholder>
                  <w:docPart w:val="954D595A94874624A6851B1BEFAD9EE4"/>
                </w:placeholder>
                <w:text/>
              </w:sdtPr>
              <w:sdtEndPr/>
              <w:sdtContent>
                <w:r w:rsidR="004A7508">
                  <w:rPr>
                    <w:rFonts w:asciiTheme="minorEastAsia" w:eastAsiaTheme="minorEastAsia" w:hAnsiTheme="minorEastAsia"/>
                    <w:color w:val="000000" w:themeColor="text1"/>
                    <w:sz w:val="16"/>
                    <w:szCs w:val="16"/>
                  </w:rPr>
                  <w:t>-</w:t>
                </w:r>
              </w:sdtContent>
            </w:sdt>
          </w:p>
        </w:tc>
        <w:tc>
          <w:tcPr>
            <w:tcW w:w="1560" w:type="dxa"/>
            <w:tcBorders>
              <w:righ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310478220"/>
                <w:lock w:val="sdtLocked"/>
                <w:placeholder>
                  <w:docPart w:val="2CD826A2A705488CA3261CC083100C6E"/>
                </w:placeholder>
                <w:text/>
              </w:sdtPr>
              <w:sdtEndPr/>
              <w:sdtContent>
                <w:r w:rsidR="004A7508">
                  <w:rPr>
                    <w:rFonts w:asciiTheme="minorEastAsia" w:eastAsiaTheme="minorEastAsia" w:hAnsiTheme="minorEastAsia"/>
                    <w:color w:val="000000" w:themeColor="text1"/>
                    <w:sz w:val="16"/>
                    <w:szCs w:val="16"/>
                  </w:rPr>
                  <w:t>-</w:t>
                </w:r>
              </w:sdtContent>
            </w:sdt>
          </w:p>
        </w:tc>
        <w:tc>
          <w:tcPr>
            <w:tcW w:w="1134" w:type="dxa"/>
            <w:tcBorders>
              <w:lef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50250276"/>
                <w:lock w:val="sdtLocked"/>
                <w:placeholder>
                  <w:docPart w:val="C6E8AE55ADE44620A7DF5AE2623F4F57"/>
                </w:placeholder>
                <w:text/>
              </w:sdtPr>
              <w:sdtEndPr/>
              <w:sdtContent>
                <w:r w:rsidR="004A7508">
                  <w:rPr>
                    <w:rFonts w:asciiTheme="minorEastAsia" w:eastAsiaTheme="minorEastAsia" w:hAnsiTheme="minorEastAsia"/>
                    <w:color w:val="000000" w:themeColor="text1"/>
                    <w:sz w:val="16"/>
                    <w:szCs w:val="16"/>
                  </w:rPr>
                  <w:t>-</w:t>
                </w:r>
              </w:sdtContent>
            </w:sdt>
          </w:p>
        </w:tc>
        <w:tc>
          <w:tcPr>
            <w:tcW w:w="1134"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964730873"/>
                <w:lock w:val="sdtLocked"/>
                <w:placeholder>
                  <w:docPart w:val="39E6E44759B1448CB5A16C89EF4BE77C"/>
                </w:placeholder>
                <w:text/>
              </w:sdtPr>
              <w:sdtEndPr/>
              <w:sdtContent>
                <w:r w:rsidR="004A7508">
                  <w:rPr>
                    <w:rFonts w:asciiTheme="minorEastAsia" w:eastAsiaTheme="minorEastAsia" w:hAnsiTheme="minorEastAsia"/>
                    <w:color w:val="000000" w:themeColor="text1"/>
                    <w:sz w:val="16"/>
                    <w:szCs w:val="16"/>
                  </w:rPr>
                  <w:t>-</w:t>
                </w:r>
              </w:sdtContent>
            </w:sdt>
          </w:p>
        </w:tc>
        <w:tc>
          <w:tcPr>
            <w:tcW w:w="1275"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68479130"/>
                <w:lock w:val="sdtLocked"/>
                <w:placeholder>
                  <w:docPart w:val="C68EBE502E3D4C398E12A2FD5C323B64"/>
                </w:placeholder>
                <w:text/>
              </w:sdtPr>
              <w:sdtEndPr/>
              <w:sdtContent>
                <w:r w:rsidR="004A7508">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33223230"/>
                <w:lock w:val="sdtLocked"/>
                <w:placeholder>
                  <w:docPart w:val="58D6D9FB53C043E7BE362E73FF27AA40"/>
                </w:placeholder>
                <w:text/>
              </w:sdtPr>
              <w:sdtEndPr/>
              <w:sdtContent>
                <w:r w:rsidR="004A7508">
                  <w:rPr>
                    <w:rFonts w:asciiTheme="minorEastAsia" w:eastAsiaTheme="minorEastAsia" w:hAnsiTheme="minorEastAsia" w:hint="eastAsia"/>
                    <w:color w:val="000000" w:themeColor="text1"/>
                    <w:sz w:val="16"/>
                    <w:szCs w:val="16"/>
                  </w:rPr>
                  <w:t>-</w:t>
                </w:r>
              </w:sdtContent>
            </w:sdt>
          </w:p>
        </w:tc>
        <w:tc>
          <w:tcPr>
            <w:tcW w:w="1276"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314189617"/>
                <w:lock w:val="sdtLocked"/>
                <w:placeholder>
                  <w:docPart w:val="EC8B662F06EF401F8934FBE19830B2E3"/>
                </w:placeholder>
                <w:text/>
              </w:sdtPr>
              <w:sdtEndPr/>
              <w:sdtContent>
                <w:r w:rsidR="004A7508">
                  <w:rPr>
                    <w:rFonts w:asciiTheme="minorEastAsia" w:eastAsiaTheme="minorEastAsia" w:hAnsiTheme="minorEastAsia"/>
                    <w:color w:val="000000" w:themeColor="text1"/>
                    <w:sz w:val="16"/>
                    <w:szCs w:val="16"/>
                  </w:rPr>
                  <w:t>-</w:t>
                </w:r>
              </w:sdtContent>
            </w:sdt>
          </w:p>
        </w:tc>
        <w:tc>
          <w:tcPr>
            <w:tcW w:w="1452"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103758123"/>
                <w:lock w:val="sdtLocked"/>
                <w:placeholder>
                  <w:docPart w:val="7098711C542F425AB26DF7C8CED84366"/>
                </w:placeholder>
                <w:text/>
              </w:sdtPr>
              <w:sdtEndPr/>
              <w:sdtContent>
                <w:r w:rsidR="004A7508">
                  <w:rPr>
                    <w:rFonts w:asciiTheme="minorEastAsia" w:eastAsiaTheme="minorEastAsia" w:hAnsiTheme="minorEastAsia"/>
                    <w:color w:val="000000" w:themeColor="text1"/>
                    <w:sz w:val="16"/>
                    <w:szCs w:val="16"/>
                  </w:rPr>
                  <w:t>-</w:t>
                </w:r>
              </w:sdtContent>
            </w:sdt>
          </w:p>
        </w:tc>
      </w:tr>
      <w:tr w:rsidR="00475567" w:rsidRPr="00552A81" w:rsidTr="009641D1">
        <w:trPr>
          <w:trHeight w:val="302"/>
          <w:jc w:val="center"/>
        </w:trPr>
        <w:tc>
          <w:tcPr>
            <w:tcW w:w="2699" w:type="dxa"/>
            <w:shd w:val="clear" w:color="auto" w:fill="D9D9D9" w:themeFill="background1" w:themeFillShade="D9"/>
            <w:vAlign w:val="center"/>
          </w:tcPr>
          <w:p w:rsidR="00475567" w:rsidRPr="00170479" w:rsidRDefault="00475567" w:rsidP="009641D1">
            <w:pPr>
              <w:rPr>
                <w:rFonts w:asciiTheme="minorEastAsia" w:eastAsiaTheme="minorEastAsia" w:hAnsiTheme="minorEastAsia"/>
                <w:b/>
                <w:color w:val="000000" w:themeColor="text1"/>
                <w:sz w:val="16"/>
                <w:szCs w:val="16"/>
              </w:rPr>
            </w:pPr>
            <w:r w:rsidRPr="00170479">
              <w:rPr>
                <w:rFonts w:asciiTheme="minorEastAsia" w:eastAsiaTheme="minorEastAsia" w:hAnsiTheme="minorEastAsia" w:hint="eastAsia"/>
                <w:b/>
                <w:color w:val="000000" w:themeColor="text1"/>
                <w:sz w:val="16"/>
                <w:szCs w:val="16"/>
              </w:rPr>
              <w:t>二、本年期初余额</w:t>
            </w:r>
          </w:p>
        </w:tc>
        <w:tc>
          <w:tcPr>
            <w:tcW w:w="1417"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985344573"/>
                <w:lock w:val="sdtLocked"/>
                <w:placeholder>
                  <w:docPart w:val="FEDFA38F060244E5A1287B557FBC7860"/>
                </w:placeholder>
                <w:text/>
              </w:sdtPr>
              <w:sdtEndPr/>
              <w:sdtContent>
                <w:r w:rsidR="004A7508">
                  <w:rPr>
                    <w:rFonts w:asciiTheme="minorEastAsia" w:eastAsiaTheme="minorEastAsia" w:hAnsiTheme="minorEastAsia"/>
                    <w:color w:val="000000" w:themeColor="text1"/>
                    <w:sz w:val="16"/>
                    <w:szCs w:val="16"/>
                  </w:rPr>
                  <w:t>5,080,000.00</w:t>
                </w:r>
              </w:sdtContent>
            </w:sdt>
          </w:p>
        </w:tc>
        <w:tc>
          <w:tcPr>
            <w:tcW w:w="1418"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887724034"/>
                <w:lock w:val="sdtLocked"/>
                <w:placeholder>
                  <w:docPart w:val="9D5B09D9E39D45CAB807D59B5B569B6B"/>
                </w:placeholder>
                <w:text/>
              </w:sdtPr>
              <w:sdtEndPr/>
              <w:sdtContent>
                <w:r w:rsidR="004A7508">
                  <w:rPr>
                    <w:rFonts w:asciiTheme="minorEastAsia" w:eastAsiaTheme="minorEastAsia" w:hAnsiTheme="minorEastAsia"/>
                    <w:color w:val="000000" w:themeColor="text1"/>
                    <w:sz w:val="16"/>
                    <w:szCs w:val="16"/>
                  </w:rPr>
                  <w:t>460,000.00</w:t>
                </w:r>
              </w:sdtContent>
            </w:sdt>
          </w:p>
        </w:tc>
        <w:tc>
          <w:tcPr>
            <w:tcW w:w="1275"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46751097"/>
                <w:lock w:val="sdtLocked"/>
                <w:placeholder>
                  <w:docPart w:val="B9FD8C36B17F4B1FA403793967842421"/>
                </w:placeholder>
                <w:text/>
              </w:sdtPr>
              <w:sdtEndPr/>
              <w:sdtContent>
                <w:r w:rsidR="004A7508">
                  <w:rPr>
                    <w:rFonts w:asciiTheme="minorEastAsia" w:eastAsiaTheme="minorEastAsia" w:hAnsiTheme="minorEastAsia"/>
                    <w:color w:val="000000" w:themeColor="text1"/>
                    <w:sz w:val="16"/>
                    <w:szCs w:val="16"/>
                  </w:rPr>
                  <w:t>-</w:t>
                </w:r>
              </w:sdtContent>
            </w:sdt>
          </w:p>
        </w:tc>
        <w:tc>
          <w:tcPr>
            <w:tcW w:w="1560" w:type="dxa"/>
            <w:tcBorders>
              <w:righ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96841284"/>
                <w:lock w:val="sdtLocked"/>
                <w:placeholder>
                  <w:docPart w:val="9BFBEBB314734AA28F55DDE09447D92A"/>
                </w:placeholder>
                <w:text/>
              </w:sdtPr>
              <w:sdtEndPr/>
              <w:sdtContent>
                <w:r w:rsidR="004A7508">
                  <w:rPr>
                    <w:rFonts w:asciiTheme="minorEastAsia" w:eastAsiaTheme="minorEastAsia" w:hAnsiTheme="minorEastAsia"/>
                    <w:color w:val="000000" w:themeColor="text1"/>
                    <w:sz w:val="16"/>
                    <w:szCs w:val="16"/>
                  </w:rPr>
                  <w:t>-</w:t>
                </w:r>
              </w:sdtContent>
            </w:sdt>
          </w:p>
        </w:tc>
        <w:tc>
          <w:tcPr>
            <w:tcW w:w="1134" w:type="dxa"/>
            <w:tcBorders>
              <w:lef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114045528"/>
                <w:lock w:val="sdtLocked"/>
                <w:placeholder>
                  <w:docPart w:val="4D3C73AB131A4518A5AAC7B27CC63D50"/>
                </w:placeholder>
                <w:text/>
              </w:sdtPr>
              <w:sdtEndPr/>
              <w:sdtContent>
                <w:r w:rsidR="004A7508">
                  <w:rPr>
                    <w:rFonts w:asciiTheme="minorEastAsia" w:eastAsiaTheme="minorEastAsia" w:hAnsiTheme="minorEastAsia"/>
                    <w:color w:val="000000" w:themeColor="text1"/>
                    <w:sz w:val="16"/>
                    <w:szCs w:val="16"/>
                  </w:rPr>
                  <w:t>-</w:t>
                </w:r>
              </w:sdtContent>
            </w:sdt>
          </w:p>
        </w:tc>
        <w:tc>
          <w:tcPr>
            <w:tcW w:w="1134"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675147440"/>
                <w:lock w:val="sdtLocked"/>
                <w:placeholder>
                  <w:docPart w:val="1DE7025963E349798E26570ADF57AC5D"/>
                </w:placeholder>
                <w:text/>
              </w:sdtPr>
              <w:sdtEndPr/>
              <w:sdtContent>
                <w:r w:rsidR="004A7508">
                  <w:rPr>
                    <w:rFonts w:asciiTheme="minorEastAsia" w:eastAsiaTheme="minorEastAsia" w:hAnsiTheme="minorEastAsia"/>
                    <w:color w:val="000000" w:themeColor="text1"/>
                    <w:sz w:val="16"/>
                    <w:szCs w:val="16"/>
                  </w:rPr>
                  <w:t>1,874,599.10</w:t>
                </w:r>
              </w:sdtContent>
            </w:sdt>
          </w:p>
        </w:tc>
        <w:tc>
          <w:tcPr>
            <w:tcW w:w="1275"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623081750"/>
                <w:lock w:val="sdtLocked"/>
                <w:placeholder>
                  <w:docPart w:val="A8C50C9FF8404A4088F1190DFDF9C8F1"/>
                </w:placeholder>
                <w:text/>
              </w:sdtPr>
              <w:sdtEndPr/>
              <w:sdtContent>
                <w:r w:rsidR="004A7508">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017392322"/>
                <w:lock w:val="sdtLocked"/>
                <w:placeholder>
                  <w:docPart w:val="E2EFA16DECA74DFCB75C5351F61319C1"/>
                </w:placeholder>
                <w:text/>
              </w:sdtPr>
              <w:sdtEndPr/>
              <w:sdtContent>
                <w:r w:rsidR="00EE1058">
                  <w:rPr>
                    <w:rFonts w:asciiTheme="minorEastAsia" w:eastAsiaTheme="minorEastAsia" w:hAnsiTheme="minorEastAsia"/>
                    <w:color w:val="000000" w:themeColor="text1"/>
                    <w:sz w:val="16"/>
                    <w:szCs w:val="16"/>
                  </w:rPr>
                  <w:t>19,012,103.84</w:t>
                </w:r>
              </w:sdtContent>
            </w:sdt>
          </w:p>
        </w:tc>
        <w:tc>
          <w:tcPr>
            <w:tcW w:w="1276"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436880818"/>
                <w:lock w:val="sdtLocked"/>
                <w:placeholder>
                  <w:docPart w:val="0574E6EF4B054F11A909782716635E3C"/>
                </w:placeholder>
                <w:text/>
              </w:sdtPr>
              <w:sdtEndPr/>
              <w:sdtContent>
                <w:r w:rsidR="00EE1058">
                  <w:rPr>
                    <w:rFonts w:asciiTheme="minorEastAsia" w:eastAsiaTheme="minorEastAsia" w:hAnsiTheme="minorEastAsia"/>
                    <w:color w:val="000000" w:themeColor="text1"/>
                    <w:sz w:val="16"/>
                    <w:szCs w:val="16"/>
                  </w:rPr>
                  <w:t>-</w:t>
                </w:r>
              </w:sdtContent>
            </w:sdt>
          </w:p>
        </w:tc>
        <w:tc>
          <w:tcPr>
            <w:tcW w:w="1452"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556047737"/>
                <w:lock w:val="sdtLocked"/>
                <w:placeholder>
                  <w:docPart w:val="65EAF88B6C594BC5A0AAB9FBD7071909"/>
                </w:placeholder>
                <w:text/>
              </w:sdtPr>
              <w:sdtEndPr/>
              <w:sdtContent>
                <w:r w:rsidR="00EE1058">
                  <w:rPr>
                    <w:rFonts w:asciiTheme="minorEastAsia" w:eastAsiaTheme="minorEastAsia" w:hAnsiTheme="minorEastAsia"/>
                    <w:color w:val="000000" w:themeColor="text1"/>
                    <w:sz w:val="16"/>
                    <w:szCs w:val="16"/>
                  </w:rPr>
                  <w:t>26,426,702.94</w:t>
                </w:r>
              </w:sdtContent>
            </w:sdt>
          </w:p>
        </w:tc>
      </w:tr>
      <w:tr w:rsidR="00475567" w:rsidRPr="00552A81" w:rsidTr="009641D1">
        <w:trPr>
          <w:trHeight w:val="317"/>
          <w:jc w:val="center"/>
        </w:trPr>
        <w:tc>
          <w:tcPr>
            <w:tcW w:w="2699" w:type="dxa"/>
            <w:shd w:val="clear" w:color="auto" w:fill="D9D9D9" w:themeFill="background1" w:themeFillShade="D9"/>
            <w:vAlign w:val="center"/>
          </w:tcPr>
          <w:p w:rsidR="00475567" w:rsidRPr="00170479" w:rsidRDefault="00475567" w:rsidP="009641D1">
            <w:pPr>
              <w:rPr>
                <w:rFonts w:asciiTheme="minorEastAsia" w:eastAsiaTheme="minorEastAsia" w:hAnsiTheme="minorEastAsia" w:cs="宋体"/>
                <w:b/>
                <w:color w:val="000000" w:themeColor="text1"/>
                <w:sz w:val="16"/>
                <w:szCs w:val="16"/>
              </w:rPr>
            </w:pPr>
            <w:r w:rsidRPr="00170479">
              <w:rPr>
                <w:rFonts w:asciiTheme="minorEastAsia" w:eastAsiaTheme="minorEastAsia" w:hAnsiTheme="minorEastAsia" w:hint="eastAsia"/>
                <w:b/>
                <w:color w:val="000000" w:themeColor="text1"/>
                <w:sz w:val="16"/>
                <w:szCs w:val="16"/>
              </w:rPr>
              <w:t>三、本期增减变动金额（减少以“－”号填列）</w:t>
            </w:r>
          </w:p>
        </w:tc>
        <w:tc>
          <w:tcPr>
            <w:tcW w:w="1417"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726135480"/>
                <w:lock w:val="sdtLocked"/>
                <w:placeholder>
                  <w:docPart w:val="94E9B240D53247CE95BEE204971034E6"/>
                </w:placeholder>
                <w:text/>
              </w:sdtPr>
              <w:sdtEndPr/>
              <w:sdtContent>
                <w:r w:rsidR="00EE1058">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651976627"/>
                <w:lock w:val="sdtLocked"/>
                <w:placeholder>
                  <w:docPart w:val="B2777AD18F4E4B4283424718409EBB81"/>
                </w:placeholder>
                <w:text/>
              </w:sdtPr>
              <w:sdtEndPr/>
              <w:sdtContent>
                <w:r w:rsidR="00EE1058">
                  <w:rPr>
                    <w:rFonts w:asciiTheme="minorEastAsia" w:eastAsiaTheme="minorEastAsia" w:hAnsiTheme="minorEastAsia"/>
                    <w:color w:val="000000" w:themeColor="text1"/>
                    <w:sz w:val="16"/>
                    <w:szCs w:val="16"/>
                  </w:rPr>
                  <w:t>-</w:t>
                </w:r>
              </w:sdtContent>
            </w:sdt>
          </w:p>
        </w:tc>
        <w:tc>
          <w:tcPr>
            <w:tcW w:w="1275"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79867303"/>
                <w:lock w:val="sdtLocked"/>
                <w:placeholder>
                  <w:docPart w:val="164B262B921146FAAB85A6783831BC57"/>
                </w:placeholder>
                <w:text/>
              </w:sdtPr>
              <w:sdtEndPr/>
              <w:sdtContent>
                <w:r w:rsidR="00EE1058">
                  <w:rPr>
                    <w:rFonts w:asciiTheme="minorEastAsia" w:eastAsiaTheme="minorEastAsia" w:hAnsiTheme="minorEastAsia"/>
                    <w:color w:val="000000" w:themeColor="text1"/>
                    <w:sz w:val="16"/>
                    <w:szCs w:val="16"/>
                  </w:rPr>
                  <w:t>-</w:t>
                </w:r>
              </w:sdtContent>
            </w:sdt>
          </w:p>
        </w:tc>
        <w:tc>
          <w:tcPr>
            <w:tcW w:w="1560" w:type="dxa"/>
            <w:tcBorders>
              <w:righ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922403734"/>
                <w:lock w:val="sdtLocked"/>
                <w:placeholder>
                  <w:docPart w:val="A5F965BC545845B4965DADF309F41A7C"/>
                </w:placeholder>
                <w:text/>
              </w:sdtPr>
              <w:sdtEndPr/>
              <w:sdtContent>
                <w:r w:rsidR="00EE1058">
                  <w:rPr>
                    <w:rFonts w:asciiTheme="minorEastAsia" w:eastAsiaTheme="minorEastAsia" w:hAnsiTheme="minorEastAsia"/>
                    <w:color w:val="000000" w:themeColor="text1"/>
                    <w:sz w:val="16"/>
                    <w:szCs w:val="16"/>
                  </w:rPr>
                  <w:t>-</w:t>
                </w:r>
              </w:sdtContent>
            </w:sdt>
          </w:p>
        </w:tc>
        <w:tc>
          <w:tcPr>
            <w:tcW w:w="1134" w:type="dxa"/>
            <w:tcBorders>
              <w:lef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882893705"/>
                <w:lock w:val="sdtLocked"/>
                <w:placeholder>
                  <w:docPart w:val="9C66798EA9A146D7BA93C852BC50FA6F"/>
                </w:placeholder>
                <w:text/>
              </w:sdtPr>
              <w:sdtEndPr/>
              <w:sdtContent>
                <w:r w:rsidR="00EE1058">
                  <w:rPr>
                    <w:rFonts w:asciiTheme="minorEastAsia" w:eastAsiaTheme="minorEastAsia" w:hAnsiTheme="minorEastAsia"/>
                    <w:color w:val="000000" w:themeColor="text1"/>
                    <w:sz w:val="16"/>
                    <w:szCs w:val="16"/>
                  </w:rPr>
                  <w:t>-</w:t>
                </w:r>
              </w:sdtContent>
            </w:sdt>
          </w:p>
        </w:tc>
        <w:tc>
          <w:tcPr>
            <w:tcW w:w="1134"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415909290"/>
                <w:lock w:val="sdtLocked"/>
                <w:placeholder>
                  <w:docPart w:val="C8BE05D10EBE4EBE956003DA1C84BCA8"/>
                </w:placeholder>
                <w:text/>
              </w:sdtPr>
              <w:sdtEndPr/>
              <w:sdtContent>
                <w:r w:rsidR="00EE1058">
                  <w:rPr>
                    <w:rFonts w:asciiTheme="minorEastAsia" w:eastAsiaTheme="minorEastAsia" w:hAnsiTheme="minorEastAsia"/>
                    <w:color w:val="000000" w:themeColor="text1"/>
                    <w:sz w:val="16"/>
                    <w:szCs w:val="16"/>
                  </w:rPr>
                  <w:t>29,281.62</w:t>
                </w:r>
              </w:sdtContent>
            </w:sdt>
          </w:p>
        </w:tc>
        <w:tc>
          <w:tcPr>
            <w:tcW w:w="1275"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434589758"/>
                <w:lock w:val="sdtLocked"/>
                <w:placeholder>
                  <w:docPart w:val="7B0DE10AC3974FEBB1BAE515157E85EC"/>
                </w:placeholder>
                <w:text/>
              </w:sdtPr>
              <w:sdtEndPr/>
              <w:sdtContent>
                <w:r w:rsidR="00EE1058">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125922904"/>
                <w:lock w:val="sdtLocked"/>
                <w:placeholder>
                  <w:docPart w:val="4C89B77DE2904E34B34E86127F5E6006"/>
                </w:placeholder>
                <w:text/>
              </w:sdtPr>
              <w:sdtEndPr/>
              <w:sdtContent>
                <w:r w:rsidR="00EE1058">
                  <w:rPr>
                    <w:rFonts w:asciiTheme="minorEastAsia" w:eastAsiaTheme="minorEastAsia" w:hAnsiTheme="minorEastAsia"/>
                    <w:color w:val="000000" w:themeColor="text1"/>
                    <w:sz w:val="16"/>
                    <w:szCs w:val="16"/>
                  </w:rPr>
                  <w:t>-25,606.62</w:t>
                </w:r>
              </w:sdtContent>
            </w:sdt>
          </w:p>
        </w:tc>
        <w:tc>
          <w:tcPr>
            <w:tcW w:w="1276"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695236465"/>
                <w:lock w:val="sdtLocked"/>
                <w:placeholder>
                  <w:docPart w:val="FDFDB603EE414FE88CC4A85AC2ECEDB8"/>
                </w:placeholder>
                <w:text/>
              </w:sdtPr>
              <w:sdtEndPr/>
              <w:sdtContent>
                <w:r w:rsidR="00EE1058">
                  <w:rPr>
                    <w:rFonts w:asciiTheme="minorEastAsia" w:eastAsiaTheme="minorEastAsia" w:hAnsiTheme="minorEastAsia"/>
                    <w:color w:val="000000" w:themeColor="text1"/>
                    <w:sz w:val="16"/>
                    <w:szCs w:val="16"/>
                  </w:rPr>
                  <w:t>-</w:t>
                </w:r>
              </w:sdtContent>
            </w:sdt>
          </w:p>
        </w:tc>
        <w:tc>
          <w:tcPr>
            <w:tcW w:w="1452"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69664149"/>
                <w:lock w:val="sdtLocked"/>
                <w:placeholder>
                  <w:docPart w:val="98D1ABA66456457B8CFE31A351E185A3"/>
                </w:placeholder>
                <w:text/>
              </w:sdtPr>
              <w:sdtEndPr/>
              <w:sdtContent>
                <w:r w:rsidR="00EE1058">
                  <w:rPr>
                    <w:rFonts w:asciiTheme="minorEastAsia" w:eastAsiaTheme="minorEastAsia" w:hAnsiTheme="minorEastAsia"/>
                    <w:color w:val="000000" w:themeColor="text1"/>
                    <w:sz w:val="16"/>
                    <w:szCs w:val="16"/>
                  </w:rPr>
                  <w:t>3,675.00</w:t>
                </w:r>
              </w:sdtContent>
            </w:sdt>
          </w:p>
        </w:tc>
      </w:tr>
      <w:tr w:rsidR="00475567" w:rsidRPr="00552A81" w:rsidTr="009641D1">
        <w:trPr>
          <w:trHeight w:val="302"/>
          <w:jc w:val="center"/>
        </w:trPr>
        <w:tc>
          <w:tcPr>
            <w:tcW w:w="2699" w:type="dxa"/>
            <w:shd w:val="clear" w:color="auto" w:fill="D9D9D9" w:themeFill="background1" w:themeFillShade="D9"/>
            <w:vAlign w:val="center"/>
          </w:tcPr>
          <w:p w:rsidR="00475567" w:rsidRPr="00170479" w:rsidRDefault="00475567" w:rsidP="009641D1">
            <w:pPr>
              <w:rPr>
                <w:rFonts w:asciiTheme="minorEastAsia" w:eastAsiaTheme="minorEastAsia" w:hAnsiTheme="minorEastAsia" w:cs="宋体"/>
                <w:color w:val="000000" w:themeColor="text1"/>
                <w:sz w:val="16"/>
                <w:szCs w:val="16"/>
              </w:rPr>
            </w:pPr>
            <w:r w:rsidRPr="00170479">
              <w:rPr>
                <w:rFonts w:asciiTheme="minorEastAsia" w:eastAsiaTheme="minorEastAsia" w:hAnsiTheme="minorEastAsia" w:hint="eastAsia"/>
                <w:color w:val="000000" w:themeColor="text1"/>
                <w:sz w:val="16"/>
                <w:szCs w:val="16"/>
              </w:rPr>
              <w:t>（一）综合收益总额</w:t>
            </w:r>
          </w:p>
        </w:tc>
        <w:tc>
          <w:tcPr>
            <w:tcW w:w="1417"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125605921"/>
                <w:lock w:val="sdtLocked"/>
                <w:placeholder>
                  <w:docPart w:val="33D69800D346433BBD55289BE48A1059"/>
                </w:placeholder>
                <w:text/>
              </w:sdtPr>
              <w:sdtEndPr/>
              <w:sdtContent>
                <w:r w:rsidR="00EE1058">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728414502"/>
                <w:lock w:val="sdtLocked"/>
                <w:placeholder>
                  <w:docPart w:val="5CFCEB948C834F44B74431C83B02471C"/>
                </w:placeholder>
                <w:text/>
              </w:sdtPr>
              <w:sdtEndPr/>
              <w:sdtContent>
                <w:r w:rsidR="00EE1058">
                  <w:rPr>
                    <w:rFonts w:asciiTheme="minorEastAsia" w:eastAsiaTheme="minorEastAsia" w:hAnsiTheme="minorEastAsia"/>
                    <w:color w:val="000000" w:themeColor="text1"/>
                    <w:sz w:val="16"/>
                    <w:szCs w:val="16"/>
                  </w:rPr>
                  <w:t>-</w:t>
                </w:r>
              </w:sdtContent>
            </w:sdt>
          </w:p>
        </w:tc>
        <w:tc>
          <w:tcPr>
            <w:tcW w:w="1275"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594314234"/>
                <w:lock w:val="sdtLocked"/>
                <w:placeholder>
                  <w:docPart w:val="A492F83FB37A482CA2DD2DF27C204DF6"/>
                </w:placeholder>
                <w:text/>
              </w:sdtPr>
              <w:sdtEndPr/>
              <w:sdtContent>
                <w:r w:rsidR="00EE1058">
                  <w:rPr>
                    <w:rFonts w:asciiTheme="minorEastAsia" w:eastAsiaTheme="minorEastAsia" w:hAnsiTheme="minorEastAsia"/>
                    <w:color w:val="000000" w:themeColor="text1"/>
                    <w:sz w:val="16"/>
                    <w:szCs w:val="16"/>
                  </w:rPr>
                  <w:t>-</w:t>
                </w:r>
              </w:sdtContent>
            </w:sdt>
          </w:p>
        </w:tc>
        <w:tc>
          <w:tcPr>
            <w:tcW w:w="1560" w:type="dxa"/>
            <w:tcBorders>
              <w:righ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560627824"/>
                <w:lock w:val="sdtLocked"/>
                <w:placeholder>
                  <w:docPart w:val="E9D721A280924A4997E6CA4CB8E5FD35"/>
                </w:placeholder>
                <w:text/>
              </w:sdtPr>
              <w:sdtEndPr/>
              <w:sdtContent>
                <w:r w:rsidR="00EE1058">
                  <w:rPr>
                    <w:rFonts w:asciiTheme="minorEastAsia" w:eastAsiaTheme="minorEastAsia" w:hAnsiTheme="minorEastAsia"/>
                    <w:color w:val="000000" w:themeColor="text1"/>
                    <w:sz w:val="16"/>
                    <w:szCs w:val="16"/>
                  </w:rPr>
                  <w:t>-</w:t>
                </w:r>
              </w:sdtContent>
            </w:sdt>
          </w:p>
        </w:tc>
        <w:tc>
          <w:tcPr>
            <w:tcW w:w="1134" w:type="dxa"/>
            <w:tcBorders>
              <w:lef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640682202"/>
                <w:lock w:val="sdtLocked"/>
                <w:placeholder>
                  <w:docPart w:val="BDDAD3FA3352435DBFAAE9DF22305198"/>
                </w:placeholder>
                <w:text/>
              </w:sdtPr>
              <w:sdtEndPr/>
              <w:sdtContent>
                <w:r w:rsidR="00EE1058">
                  <w:rPr>
                    <w:rFonts w:asciiTheme="minorEastAsia" w:eastAsiaTheme="minorEastAsia" w:hAnsiTheme="minorEastAsia"/>
                    <w:color w:val="000000" w:themeColor="text1"/>
                    <w:sz w:val="16"/>
                    <w:szCs w:val="16"/>
                  </w:rPr>
                  <w:t>-</w:t>
                </w:r>
              </w:sdtContent>
            </w:sdt>
          </w:p>
        </w:tc>
        <w:tc>
          <w:tcPr>
            <w:tcW w:w="1134"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74467683"/>
                <w:lock w:val="sdtLocked"/>
                <w:placeholder>
                  <w:docPart w:val="DED7925B2D4E4FFF9BA65A1EFA44CFA9"/>
                </w:placeholder>
                <w:text/>
              </w:sdtPr>
              <w:sdtEndPr/>
              <w:sdtContent>
                <w:r w:rsidR="00EE1058">
                  <w:rPr>
                    <w:rFonts w:asciiTheme="minorEastAsia" w:eastAsiaTheme="minorEastAsia" w:hAnsiTheme="minorEastAsia"/>
                    <w:color w:val="000000" w:themeColor="text1"/>
                    <w:sz w:val="16"/>
                    <w:szCs w:val="16"/>
                  </w:rPr>
                  <w:t>-</w:t>
                </w:r>
              </w:sdtContent>
            </w:sdt>
          </w:p>
        </w:tc>
        <w:tc>
          <w:tcPr>
            <w:tcW w:w="1275"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688418263"/>
                <w:lock w:val="sdtLocked"/>
                <w:placeholder>
                  <w:docPart w:val="5648DA8E85CB428BB21DF77D7F9D993D"/>
                </w:placeholder>
                <w:text/>
              </w:sdtPr>
              <w:sdtEndPr/>
              <w:sdtContent>
                <w:r w:rsidR="00EE1058">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787415150"/>
                <w:lock w:val="sdtLocked"/>
                <w:placeholder>
                  <w:docPart w:val="7B3DC905D8214D049FFABC9A00946549"/>
                </w:placeholder>
                <w:text/>
              </w:sdtPr>
              <w:sdtEndPr/>
              <w:sdtContent>
                <w:r w:rsidR="00EE1058">
                  <w:rPr>
                    <w:rFonts w:asciiTheme="minorEastAsia" w:eastAsiaTheme="minorEastAsia" w:hAnsiTheme="minorEastAsia"/>
                    <w:color w:val="000000" w:themeColor="text1"/>
                    <w:sz w:val="16"/>
                    <w:szCs w:val="16"/>
                  </w:rPr>
                  <w:t>332,407.97</w:t>
                </w:r>
              </w:sdtContent>
            </w:sdt>
          </w:p>
        </w:tc>
        <w:tc>
          <w:tcPr>
            <w:tcW w:w="1276"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38984833"/>
                <w:lock w:val="sdtLocked"/>
                <w:placeholder>
                  <w:docPart w:val="21C64626DC58439F90B1DCD9DD2F18B7"/>
                </w:placeholder>
                <w:text/>
              </w:sdtPr>
              <w:sdtEndPr/>
              <w:sdtContent>
                <w:r w:rsidR="00EE1058">
                  <w:rPr>
                    <w:rFonts w:asciiTheme="minorEastAsia" w:eastAsiaTheme="minorEastAsia" w:hAnsiTheme="minorEastAsia"/>
                    <w:color w:val="000000" w:themeColor="text1"/>
                    <w:sz w:val="16"/>
                    <w:szCs w:val="16"/>
                  </w:rPr>
                  <w:t>-</w:t>
                </w:r>
              </w:sdtContent>
            </w:sdt>
          </w:p>
        </w:tc>
        <w:tc>
          <w:tcPr>
            <w:tcW w:w="1452"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113738629"/>
                <w:lock w:val="sdtLocked"/>
                <w:placeholder>
                  <w:docPart w:val="92F19A4C98AC4906B2F5C702BFB891FE"/>
                </w:placeholder>
                <w:text/>
              </w:sdtPr>
              <w:sdtEndPr/>
              <w:sdtContent>
                <w:r w:rsidR="00EE1058">
                  <w:rPr>
                    <w:rFonts w:asciiTheme="minorEastAsia" w:eastAsiaTheme="minorEastAsia" w:hAnsiTheme="minorEastAsia"/>
                    <w:color w:val="000000" w:themeColor="text1"/>
                    <w:sz w:val="16"/>
                    <w:szCs w:val="16"/>
                  </w:rPr>
                  <w:t>332,407.97</w:t>
                </w:r>
              </w:sdtContent>
            </w:sdt>
          </w:p>
        </w:tc>
      </w:tr>
      <w:tr w:rsidR="00475567" w:rsidRPr="00552A81" w:rsidTr="009641D1">
        <w:trPr>
          <w:trHeight w:val="302"/>
          <w:jc w:val="center"/>
        </w:trPr>
        <w:tc>
          <w:tcPr>
            <w:tcW w:w="2699" w:type="dxa"/>
            <w:shd w:val="clear" w:color="auto" w:fill="D9D9D9" w:themeFill="background1" w:themeFillShade="D9"/>
            <w:vAlign w:val="center"/>
          </w:tcPr>
          <w:p w:rsidR="00475567" w:rsidRPr="00170479" w:rsidRDefault="00475567" w:rsidP="009641D1">
            <w:pPr>
              <w:rPr>
                <w:rFonts w:asciiTheme="minorEastAsia" w:eastAsiaTheme="minorEastAsia" w:hAnsiTheme="minorEastAsia" w:cs="宋体"/>
                <w:color w:val="000000" w:themeColor="text1"/>
                <w:sz w:val="16"/>
                <w:szCs w:val="16"/>
              </w:rPr>
            </w:pPr>
            <w:r w:rsidRPr="00170479">
              <w:rPr>
                <w:rFonts w:asciiTheme="minorEastAsia" w:eastAsiaTheme="minorEastAsia" w:hAnsiTheme="minorEastAsia" w:hint="eastAsia"/>
                <w:color w:val="000000" w:themeColor="text1"/>
                <w:sz w:val="16"/>
                <w:szCs w:val="16"/>
              </w:rPr>
              <w:t>（二）所有者投入和减少资本</w:t>
            </w:r>
          </w:p>
        </w:tc>
        <w:tc>
          <w:tcPr>
            <w:tcW w:w="1417"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075700230"/>
                <w:lock w:val="sdtLocked"/>
                <w:placeholder>
                  <w:docPart w:val="5BAE6427877D41ED96B6BD5554474002"/>
                </w:placeholder>
                <w:text/>
              </w:sdtPr>
              <w:sdtEndPr/>
              <w:sdtContent>
                <w:r w:rsidR="00EE1058">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0115592"/>
                <w:lock w:val="sdtLocked"/>
                <w:placeholder>
                  <w:docPart w:val="C9A55EE3BBB74AB4996D9637DF2029C9"/>
                </w:placeholder>
                <w:text/>
              </w:sdtPr>
              <w:sdtEndPr/>
              <w:sdtContent>
                <w:r w:rsidR="00EE1058">
                  <w:rPr>
                    <w:rFonts w:asciiTheme="minorEastAsia" w:eastAsiaTheme="minorEastAsia" w:hAnsiTheme="minorEastAsia"/>
                    <w:color w:val="000000" w:themeColor="text1"/>
                    <w:sz w:val="16"/>
                    <w:szCs w:val="16"/>
                  </w:rPr>
                  <w:t>-</w:t>
                </w:r>
              </w:sdtContent>
            </w:sdt>
          </w:p>
        </w:tc>
        <w:tc>
          <w:tcPr>
            <w:tcW w:w="1275"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689981858"/>
                <w:lock w:val="sdtLocked"/>
                <w:placeholder>
                  <w:docPart w:val="6F2598F5787E40608D8FD61704E26CAB"/>
                </w:placeholder>
                <w:text/>
              </w:sdtPr>
              <w:sdtEndPr/>
              <w:sdtContent>
                <w:r w:rsidR="00EE1058">
                  <w:rPr>
                    <w:rFonts w:asciiTheme="minorEastAsia" w:eastAsiaTheme="minorEastAsia" w:hAnsiTheme="minorEastAsia"/>
                    <w:color w:val="000000" w:themeColor="text1"/>
                    <w:sz w:val="16"/>
                    <w:szCs w:val="16"/>
                  </w:rPr>
                  <w:t>-</w:t>
                </w:r>
              </w:sdtContent>
            </w:sdt>
          </w:p>
        </w:tc>
        <w:tc>
          <w:tcPr>
            <w:tcW w:w="1560" w:type="dxa"/>
            <w:tcBorders>
              <w:righ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131759036"/>
                <w:lock w:val="sdtLocked"/>
                <w:placeholder>
                  <w:docPart w:val="45C7B06D449449BAB2ED7C36C3E384E5"/>
                </w:placeholder>
                <w:text/>
              </w:sdtPr>
              <w:sdtEndPr/>
              <w:sdtContent>
                <w:r w:rsidR="00EE1058">
                  <w:rPr>
                    <w:rFonts w:asciiTheme="minorEastAsia" w:eastAsiaTheme="minorEastAsia" w:hAnsiTheme="minorEastAsia"/>
                    <w:color w:val="000000" w:themeColor="text1"/>
                    <w:sz w:val="16"/>
                    <w:szCs w:val="16"/>
                  </w:rPr>
                  <w:t>-</w:t>
                </w:r>
              </w:sdtContent>
            </w:sdt>
          </w:p>
        </w:tc>
        <w:tc>
          <w:tcPr>
            <w:tcW w:w="1134" w:type="dxa"/>
            <w:tcBorders>
              <w:lef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018699263"/>
                <w:lock w:val="sdtLocked"/>
                <w:placeholder>
                  <w:docPart w:val="BE3A43B373F1406F81A205D5C411B2EE"/>
                </w:placeholder>
                <w:text/>
              </w:sdtPr>
              <w:sdtEndPr/>
              <w:sdtContent>
                <w:r w:rsidR="00EE1058">
                  <w:rPr>
                    <w:rFonts w:asciiTheme="minorEastAsia" w:eastAsiaTheme="minorEastAsia" w:hAnsiTheme="minorEastAsia"/>
                    <w:color w:val="000000" w:themeColor="text1"/>
                    <w:sz w:val="16"/>
                    <w:szCs w:val="16"/>
                  </w:rPr>
                  <w:t>-</w:t>
                </w:r>
              </w:sdtContent>
            </w:sdt>
          </w:p>
        </w:tc>
        <w:tc>
          <w:tcPr>
            <w:tcW w:w="1134"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958941550"/>
                <w:lock w:val="sdtLocked"/>
                <w:placeholder>
                  <w:docPart w:val="25A3FDD1FAD14F9FA65559C16955C9A1"/>
                </w:placeholder>
                <w:text/>
              </w:sdtPr>
              <w:sdtEndPr/>
              <w:sdtContent>
                <w:r w:rsidR="00EE1058">
                  <w:rPr>
                    <w:rFonts w:asciiTheme="minorEastAsia" w:eastAsiaTheme="minorEastAsia" w:hAnsiTheme="minorEastAsia"/>
                    <w:color w:val="000000" w:themeColor="text1"/>
                    <w:sz w:val="16"/>
                    <w:szCs w:val="16"/>
                  </w:rPr>
                  <w:t>-</w:t>
                </w:r>
              </w:sdtContent>
            </w:sdt>
          </w:p>
        </w:tc>
        <w:tc>
          <w:tcPr>
            <w:tcW w:w="1275"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768084740"/>
                <w:lock w:val="sdtLocked"/>
                <w:placeholder>
                  <w:docPart w:val="D52E3446DA784AC3946CC88AAFDF2E92"/>
                </w:placeholder>
                <w:text/>
              </w:sdtPr>
              <w:sdtEndPr/>
              <w:sdtContent>
                <w:r w:rsidR="00EE1058">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593985764"/>
                <w:lock w:val="sdtLocked"/>
                <w:placeholder>
                  <w:docPart w:val="942C3B85B42C43DEAFE2E91B72D5A6D1"/>
                </w:placeholder>
                <w:text/>
              </w:sdtPr>
              <w:sdtEndPr/>
              <w:sdtContent>
                <w:r w:rsidR="00EE1058">
                  <w:rPr>
                    <w:rFonts w:asciiTheme="minorEastAsia" w:eastAsiaTheme="minorEastAsia" w:hAnsiTheme="minorEastAsia"/>
                    <w:color w:val="000000" w:themeColor="text1"/>
                    <w:sz w:val="16"/>
                    <w:szCs w:val="16"/>
                  </w:rPr>
                  <w:t>-</w:t>
                </w:r>
              </w:sdtContent>
            </w:sdt>
          </w:p>
        </w:tc>
        <w:tc>
          <w:tcPr>
            <w:tcW w:w="1276"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50894994"/>
                <w:lock w:val="sdtLocked"/>
                <w:placeholder>
                  <w:docPart w:val="3FD9022672CC4FC7954BAE130A48CAB7"/>
                </w:placeholder>
                <w:text/>
              </w:sdtPr>
              <w:sdtEndPr/>
              <w:sdtContent>
                <w:r w:rsidR="00EE1058">
                  <w:rPr>
                    <w:rFonts w:asciiTheme="minorEastAsia" w:eastAsiaTheme="minorEastAsia" w:hAnsiTheme="minorEastAsia"/>
                    <w:color w:val="000000" w:themeColor="text1"/>
                    <w:sz w:val="16"/>
                    <w:szCs w:val="16"/>
                  </w:rPr>
                  <w:t>-</w:t>
                </w:r>
              </w:sdtContent>
            </w:sdt>
          </w:p>
        </w:tc>
        <w:tc>
          <w:tcPr>
            <w:tcW w:w="1452"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515758751"/>
                <w:lock w:val="sdtLocked"/>
                <w:placeholder>
                  <w:docPart w:val="85B693BA4E4E419D91E4A168C664D318"/>
                </w:placeholder>
                <w:text/>
              </w:sdtPr>
              <w:sdtEndPr/>
              <w:sdtContent>
                <w:r w:rsidR="00EE1058">
                  <w:rPr>
                    <w:rFonts w:asciiTheme="minorEastAsia" w:eastAsiaTheme="minorEastAsia" w:hAnsiTheme="minorEastAsia"/>
                    <w:color w:val="000000" w:themeColor="text1"/>
                    <w:sz w:val="16"/>
                    <w:szCs w:val="16"/>
                  </w:rPr>
                  <w:t>-</w:t>
                </w:r>
              </w:sdtContent>
            </w:sdt>
          </w:p>
        </w:tc>
      </w:tr>
      <w:tr w:rsidR="00475567" w:rsidRPr="00552A81" w:rsidTr="009641D1">
        <w:trPr>
          <w:trHeight w:val="317"/>
          <w:jc w:val="center"/>
        </w:trPr>
        <w:tc>
          <w:tcPr>
            <w:tcW w:w="2699" w:type="dxa"/>
            <w:shd w:val="clear" w:color="auto" w:fill="D9D9D9" w:themeFill="background1" w:themeFillShade="D9"/>
            <w:vAlign w:val="center"/>
          </w:tcPr>
          <w:p w:rsidR="00475567" w:rsidRPr="00170479" w:rsidRDefault="00475567" w:rsidP="009641D1">
            <w:pPr>
              <w:rPr>
                <w:rFonts w:asciiTheme="minorEastAsia" w:eastAsiaTheme="minorEastAsia" w:hAnsiTheme="minorEastAsia" w:cs="宋体"/>
                <w:color w:val="000000" w:themeColor="text1"/>
                <w:sz w:val="16"/>
                <w:szCs w:val="16"/>
              </w:rPr>
            </w:pPr>
            <w:r w:rsidRPr="00170479">
              <w:rPr>
                <w:rFonts w:asciiTheme="minorEastAsia" w:eastAsiaTheme="minorEastAsia" w:hAnsiTheme="minorEastAsia" w:hint="eastAsia"/>
                <w:color w:val="000000" w:themeColor="text1"/>
                <w:sz w:val="16"/>
                <w:szCs w:val="16"/>
              </w:rPr>
              <w:t>1．股东投入的普通股</w:t>
            </w:r>
          </w:p>
        </w:tc>
        <w:tc>
          <w:tcPr>
            <w:tcW w:w="1417"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50931565"/>
                <w:lock w:val="sdtLocked"/>
                <w:placeholder>
                  <w:docPart w:val="844DF24BDDB6409C8F34DD6E115E913A"/>
                </w:placeholder>
                <w:text/>
              </w:sdtPr>
              <w:sdtEndPr/>
              <w:sdtContent>
                <w:r w:rsidR="00EE1058">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844213423"/>
                <w:lock w:val="sdtLocked"/>
                <w:placeholder>
                  <w:docPart w:val="1A5432A4B2C242AA9595EB08A57E2CA3"/>
                </w:placeholder>
                <w:text/>
              </w:sdtPr>
              <w:sdtEndPr/>
              <w:sdtContent>
                <w:r w:rsidR="00EE1058">
                  <w:rPr>
                    <w:rFonts w:asciiTheme="minorEastAsia" w:eastAsiaTheme="minorEastAsia" w:hAnsiTheme="minorEastAsia"/>
                    <w:color w:val="000000" w:themeColor="text1"/>
                    <w:sz w:val="16"/>
                    <w:szCs w:val="16"/>
                  </w:rPr>
                  <w:t>-</w:t>
                </w:r>
              </w:sdtContent>
            </w:sdt>
          </w:p>
        </w:tc>
        <w:tc>
          <w:tcPr>
            <w:tcW w:w="1275"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990897950"/>
                <w:lock w:val="sdtLocked"/>
                <w:placeholder>
                  <w:docPart w:val="6023B9C9BB20497A92BE9B0B18C035F8"/>
                </w:placeholder>
                <w:text/>
              </w:sdtPr>
              <w:sdtEndPr/>
              <w:sdtContent>
                <w:r w:rsidR="00EE1058">
                  <w:rPr>
                    <w:rFonts w:asciiTheme="minorEastAsia" w:eastAsiaTheme="minorEastAsia" w:hAnsiTheme="minorEastAsia"/>
                    <w:color w:val="000000" w:themeColor="text1"/>
                    <w:sz w:val="16"/>
                    <w:szCs w:val="16"/>
                  </w:rPr>
                  <w:t>-</w:t>
                </w:r>
              </w:sdtContent>
            </w:sdt>
          </w:p>
        </w:tc>
        <w:tc>
          <w:tcPr>
            <w:tcW w:w="1560" w:type="dxa"/>
            <w:tcBorders>
              <w:righ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892241919"/>
                <w:lock w:val="sdtLocked"/>
                <w:placeholder>
                  <w:docPart w:val="501DFC262B2A448DAA2A7010D2B0D88D"/>
                </w:placeholder>
                <w:text/>
              </w:sdtPr>
              <w:sdtEndPr/>
              <w:sdtContent>
                <w:r w:rsidR="00EE1058">
                  <w:rPr>
                    <w:rFonts w:asciiTheme="minorEastAsia" w:eastAsiaTheme="minorEastAsia" w:hAnsiTheme="minorEastAsia"/>
                    <w:color w:val="000000" w:themeColor="text1"/>
                    <w:sz w:val="16"/>
                    <w:szCs w:val="16"/>
                  </w:rPr>
                  <w:t>-</w:t>
                </w:r>
              </w:sdtContent>
            </w:sdt>
          </w:p>
        </w:tc>
        <w:tc>
          <w:tcPr>
            <w:tcW w:w="1134" w:type="dxa"/>
            <w:tcBorders>
              <w:lef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972634760"/>
                <w:lock w:val="sdtLocked"/>
                <w:placeholder>
                  <w:docPart w:val="2A9EE15BBAE84A4AB7126AD8ABECBCB4"/>
                </w:placeholder>
                <w:text/>
              </w:sdtPr>
              <w:sdtEndPr/>
              <w:sdtContent>
                <w:r w:rsidR="00EE1058">
                  <w:rPr>
                    <w:rFonts w:asciiTheme="minorEastAsia" w:eastAsiaTheme="minorEastAsia" w:hAnsiTheme="minorEastAsia"/>
                    <w:color w:val="000000" w:themeColor="text1"/>
                    <w:sz w:val="16"/>
                    <w:szCs w:val="16"/>
                  </w:rPr>
                  <w:t>-</w:t>
                </w:r>
              </w:sdtContent>
            </w:sdt>
          </w:p>
        </w:tc>
        <w:tc>
          <w:tcPr>
            <w:tcW w:w="1134"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318497923"/>
                <w:lock w:val="sdtLocked"/>
                <w:placeholder>
                  <w:docPart w:val="E392955ADF134120915900DED9D1D329"/>
                </w:placeholder>
                <w:text/>
              </w:sdtPr>
              <w:sdtEndPr/>
              <w:sdtContent>
                <w:r w:rsidR="00EE1058">
                  <w:rPr>
                    <w:rFonts w:asciiTheme="minorEastAsia" w:eastAsiaTheme="minorEastAsia" w:hAnsiTheme="minorEastAsia"/>
                    <w:color w:val="000000" w:themeColor="text1"/>
                    <w:sz w:val="16"/>
                    <w:szCs w:val="16"/>
                  </w:rPr>
                  <w:t>-</w:t>
                </w:r>
              </w:sdtContent>
            </w:sdt>
          </w:p>
        </w:tc>
        <w:tc>
          <w:tcPr>
            <w:tcW w:w="1275"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93972226"/>
                <w:lock w:val="sdtLocked"/>
                <w:placeholder>
                  <w:docPart w:val="26D9348E48C04F16BE5088BB66A6928C"/>
                </w:placeholder>
                <w:text/>
              </w:sdtPr>
              <w:sdtEndPr/>
              <w:sdtContent>
                <w:r w:rsidR="00EE1058">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473595593"/>
                <w:lock w:val="sdtLocked"/>
                <w:placeholder>
                  <w:docPart w:val="5B4EE47BED1E411796CDF9F0A9F93424"/>
                </w:placeholder>
                <w:text/>
              </w:sdtPr>
              <w:sdtEndPr/>
              <w:sdtContent>
                <w:r w:rsidR="00EE1058">
                  <w:rPr>
                    <w:rFonts w:asciiTheme="minorEastAsia" w:eastAsiaTheme="minorEastAsia" w:hAnsiTheme="minorEastAsia"/>
                    <w:color w:val="000000" w:themeColor="text1"/>
                    <w:sz w:val="16"/>
                    <w:szCs w:val="16"/>
                  </w:rPr>
                  <w:t>-</w:t>
                </w:r>
              </w:sdtContent>
            </w:sdt>
          </w:p>
        </w:tc>
        <w:tc>
          <w:tcPr>
            <w:tcW w:w="1276"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103959502"/>
                <w:lock w:val="sdtLocked"/>
                <w:placeholder>
                  <w:docPart w:val="2F68C0BD605843AB953E01348A1A0003"/>
                </w:placeholder>
                <w:text/>
              </w:sdtPr>
              <w:sdtEndPr/>
              <w:sdtContent>
                <w:r w:rsidR="00EE1058">
                  <w:rPr>
                    <w:rFonts w:asciiTheme="minorEastAsia" w:eastAsiaTheme="minorEastAsia" w:hAnsiTheme="minorEastAsia" w:hint="eastAsia"/>
                    <w:color w:val="000000" w:themeColor="text1"/>
                    <w:sz w:val="16"/>
                    <w:szCs w:val="16"/>
                  </w:rPr>
                  <w:t>-</w:t>
                </w:r>
              </w:sdtContent>
            </w:sdt>
          </w:p>
        </w:tc>
        <w:tc>
          <w:tcPr>
            <w:tcW w:w="1452"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140413863"/>
                <w:lock w:val="sdtLocked"/>
                <w:placeholder>
                  <w:docPart w:val="0D6DE96EC7224F9DAD117DC2C51AEA81"/>
                </w:placeholder>
                <w:text/>
              </w:sdtPr>
              <w:sdtEndPr/>
              <w:sdtContent>
                <w:r w:rsidR="00EE1058">
                  <w:rPr>
                    <w:rFonts w:asciiTheme="minorEastAsia" w:eastAsiaTheme="minorEastAsia" w:hAnsiTheme="minorEastAsia"/>
                    <w:color w:val="000000" w:themeColor="text1"/>
                    <w:sz w:val="16"/>
                    <w:szCs w:val="16"/>
                  </w:rPr>
                  <w:t>-</w:t>
                </w:r>
              </w:sdtContent>
            </w:sdt>
          </w:p>
        </w:tc>
      </w:tr>
      <w:tr w:rsidR="00475567" w:rsidRPr="00552A81" w:rsidTr="009641D1">
        <w:trPr>
          <w:trHeight w:val="317"/>
          <w:jc w:val="center"/>
        </w:trPr>
        <w:tc>
          <w:tcPr>
            <w:tcW w:w="2699" w:type="dxa"/>
            <w:shd w:val="clear" w:color="auto" w:fill="D9D9D9" w:themeFill="background1" w:themeFillShade="D9"/>
            <w:vAlign w:val="center"/>
          </w:tcPr>
          <w:p w:rsidR="00475567" w:rsidRPr="00170479" w:rsidRDefault="00475567" w:rsidP="009641D1">
            <w:pPr>
              <w:rPr>
                <w:rFonts w:asciiTheme="minorEastAsia" w:eastAsiaTheme="minorEastAsia" w:hAnsiTheme="minorEastAsia"/>
                <w:color w:val="000000" w:themeColor="text1"/>
                <w:sz w:val="16"/>
                <w:szCs w:val="16"/>
              </w:rPr>
            </w:pPr>
            <w:r w:rsidRPr="00170479">
              <w:rPr>
                <w:rFonts w:asciiTheme="minorEastAsia" w:eastAsiaTheme="minorEastAsia" w:hAnsiTheme="minorEastAsia"/>
                <w:color w:val="000000" w:themeColor="text1"/>
                <w:sz w:val="16"/>
                <w:szCs w:val="16"/>
              </w:rPr>
              <w:t>2．其他权益工具持有者投入资</w:t>
            </w:r>
            <w:r w:rsidRPr="00170479">
              <w:rPr>
                <w:rFonts w:asciiTheme="minorEastAsia" w:eastAsiaTheme="minorEastAsia" w:hAnsiTheme="minorEastAsia" w:hint="eastAsia"/>
                <w:color w:val="000000" w:themeColor="text1"/>
                <w:sz w:val="16"/>
                <w:szCs w:val="16"/>
              </w:rPr>
              <w:t>本</w:t>
            </w:r>
          </w:p>
        </w:tc>
        <w:tc>
          <w:tcPr>
            <w:tcW w:w="1417"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835038987"/>
                <w:lock w:val="sdtLocked"/>
                <w:placeholder>
                  <w:docPart w:val="3E3D7FBAC4AA4A4DB198DD795A13046E"/>
                </w:placeholder>
                <w:text/>
              </w:sdtPr>
              <w:sdtEndPr/>
              <w:sdtContent>
                <w:r w:rsidR="00EE1058">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181779217"/>
                <w:lock w:val="sdtLocked"/>
                <w:placeholder>
                  <w:docPart w:val="B5FE12C2A80B47E2BA0B34565F31EC0C"/>
                </w:placeholder>
                <w:text/>
              </w:sdtPr>
              <w:sdtEndPr/>
              <w:sdtContent>
                <w:r w:rsidR="00EE1058">
                  <w:rPr>
                    <w:rFonts w:asciiTheme="minorEastAsia" w:eastAsiaTheme="minorEastAsia" w:hAnsiTheme="minorEastAsia"/>
                    <w:color w:val="000000" w:themeColor="text1"/>
                    <w:sz w:val="16"/>
                    <w:szCs w:val="16"/>
                  </w:rPr>
                  <w:t>-</w:t>
                </w:r>
              </w:sdtContent>
            </w:sdt>
          </w:p>
        </w:tc>
        <w:tc>
          <w:tcPr>
            <w:tcW w:w="1275"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487371517"/>
                <w:lock w:val="sdtLocked"/>
                <w:placeholder>
                  <w:docPart w:val="02704F5274A44B37BD07A6AFA55CA004"/>
                </w:placeholder>
                <w:text/>
              </w:sdtPr>
              <w:sdtEndPr/>
              <w:sdtContent>
                <w:r w:rsidR="00EE1058">
                  <w:rPr>
                    <w:rFonts w:asciiTheme="minorEastAsia" w:eastAsiaTheme="minorEastAsia" w:hAnsiTheme="minorEastAsia" w:hint="eastAsia"/>
                    <w:color w:val="000000" w:themeColor="text1"/>
                    <w:sz w:val="16"/>
                    <w:szCs w:val="16"/>
                  </w:rPr>
                  <w:t>-</w:t>
                </w:r>
              </w:sdtContent>
            </w:sdt>
          </w:p>
        </w:tc>
        <w:tc>
          <w:tcPr>
            <w:tcW w:w="1560" w:type="dxa"/>
            <w:tcBorders>
              <w:righ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508966025"/>
                <w:lock w:val="sdtLocked"/>
                <w:placeholder>
                  <w:docPart w:val="FB7A15C0CBEE4CEBAF0E31B0C3551EBA"/>
                </w:placeholder>
                <w:text/>
              </w:sdtPr>
              <w:sdtEndPr/>
              <w:sdtContent>
                <w:r w:rsidR="00EE1058">
                  <w:rPr>
                    <w:rFonts w:asciiTheme="minorEastAsia" w:eastAsiaTheme="minorEastAsia" w:hAnsiTheme="minorEastAsia"/>
                    <w:color w:val="000000" w:themeColor="text1"/>
                    <w:sz w:val="16"/>
                    <w:szCs w:val="16"/>
                  </w:rPr>
                  <w:t>-</w:t>
                </w:r>
              </w:sdtContent>
            </w:sdt>
          </w:p>
        </w:tc>
        <w:tc>
          <w:tcPr>
            <w:tcW w:w="1134" w:type="dxa"/>
            <w:tcBorders>
              <w:lef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5027111"/>
                <w:lock w:val="sdtLocked"/>
                <w:placeholder>
                  <w:docPart w:val="90D041D7017646D6BFC1517828CAA4DF"/>
                </w:placeholder>
                <w:text/>
              </w:sdtPr>
              <w:sdtEndPr/>
              <w:sdtContent>
                <w:r w:rsidR="00EE1058">
                  <w:rPr>
                    <w:rFonts w:asciiTheme="minorEastAsia" w:eastAsiaTheme="minorEastAsia" w:hAnsiTheme="minorEastAsia"/>
                    <w:color w:val="000000" w:themeColor="text1"/>
                    <w:sz w:val="16"/>
                    <w:szCs w:val="16"/>
                  </w:rPr>
                  <w:t>-</w:t>
                </w:r>
              </w:sdtContent>
            </w:sdt>
          </w:p>
        </w:tc>
        <w:tc>
          <w:tcPr>
            <w:tcW w:w="1134"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745079451"/>
                <w:lock w:val="sdtLocked"/>
                <w:placeholder>
                  <w:docPart w:val="F3C5E85B28D04ED5A7ED2DE3C30B10DD"/>
                </w:placeholder>
                <w:text/>
              </w:sdtPr>
              <w:sdtEndPr/>
              <w:sdtContent>
                <w:r w:rsidR="00EE1058">
                  <w:rPr>
                    <w:rFonts w:asciiTheme="minorEastAsia" w:eastAsiaTheme="minorEastAsia" w:hAnsiTheme="minorEastAsia" w:hint="eastAsia"/>
                    <w:color w:val="000000" w:themeColor="text1"/>
                    <w:sz w:val="16"/>
                    <w:szCs w:val="16"/>
                  </w:rPr>
                  <w:t>-</w:t>
                </w:r>
              </w:sdtContent>
            </w:sdt>
          </w:p>
        </w:tc>
        <w:tc>
          <w:tcPr>
            <w:tcW w:w="1275"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361782493"/>
                <w:lock w:val="sdtLocked"/>
                <w:placeholder>
                  <w:docPart w:val="9546AE03594440BFA21E185A53D392EE"/>
                </w:placeholder>
                <w:text/>
              </w:sdtPr>
              <w:sdtEndPr/>
              <w:sdtContent>
                <w:r w:rsidR="00EE1058">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447089881"/>
                <w:lock w:val="sdtLocked"/>
                <w:placeholder>
                  <w:docPart w:val="651C1CF85B044888AEB86044552B3277"/>
                </w:placeholder>
                <w:text/>
              </w:sdtPr>
              <w:sdtEndPr/>
              <w:sdtContent>
                <w:r w:rsidR="00EE1058">
                  <w:rPr>
                    <w:rFonts w:asciiTheme="minorEastAsia" w:eastAsiaTheme="minorEastAsia" w:hAnsiTheme="minorEastAsia"/>
                    <w:color w:val="000000" w:themeColor="text1"/>
                    <w:sz w:val="16"/>
                    <w:szCs w:val="16"/>
                  </w:rPr>
                  <w:t>-</w:t>
                </w:r>
              </w:sdtContent>
            </w:sdt>
          </w:p>
        </w:tc>
        <w:tc>
          <w:tcPr>
            <w:tcW w:w="1276"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866597576"/>
                <w:lock w:val="sdtLocked"/>
                <w:placeholder>
                  <w:docPart w:val="AF33A46A28FB430E86CFACD1A27B75A5"/>
                </w:placeholder>
                <w:text/>
              </w:sdtPr>
              <w:sdtEndPr/>
              <w:sdtContent>
                <w:r w:rsidR="00EE1058">
                  <w:rPr>
                    <w:rFonts w:asciiTheme="minorEastAsia" w:eastAsiaTheme="minorEastAsia" w:hAnsiTheme="minorEastAsia"/>
                    <w:color w:val="000000" w:themeColor="text1"/>
                    <w:sz w:val="16"/>
                    <w:szCs w:val="16"/>
                  </w:rPr>
                  <w:t>-</w:t>
                </w:r>
              </w:sdtContent>
            </w:sdt>
          </w:p>
        </w:tc>
        <w:tc>
          <w:tcPr>
            <w:tcW w:w="1452"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195315151"/>
                <w:lock w:val="sdtLocked"/>
                <w:placeholder>
                  <w:docPart w:val="C7DC6EFC5EA146A98F39947305221A02"/>
                </w:placeholder>
                <w:text/>
              </w:sdtPr>
              <w:sdtEndPr/>
              <w:sdtContent>
                <w:r w:rsidR="00EE1058">
                  <w:rPr>
                    <w:rFonts w:asciiTheme="minorEastAsia" w:eastAsiaTheme="minorEastAsia" w:hAnsiTheme="minorEastAsia"/>
                    <w:color w:val="000000" w:themeColor="text1"/>
                    <w:sz w:val="16"/>
                    <w:szCs w:val="16"/>
                  </w:rPr>
                  <w:t>-</w:t>
                </w:r>
              </w:sdtContent>
            </w:sdt>
          </w:p>
        </w:tc>
      </w:tr>
      <w:tr w:rsidR="00475567" w:rsidRPr="00552A81" w:rsidTr="009641D1">
        <w:trPr>
          <w:trHeight w:val="302"/>
          <w:jc w:val="center"/>
        </w:trPr>
        <w:tc>
          <w:tcPr>
            <w:tcW w:w="2699" w:type="dxa"/>
            <w:shd w:val="clear" w:color="auto" w:fill="D9D9D9" w:themeFill="background1" w:themeFillShade="D9"/>
            <w:vAlign w:val="center"/>
          </w:tcPr>
          <w:p w:rsidR="00475567" w:rsidRPr="00170479" w:rsidRDefault="00475567" w:rsidP="009641D1">
            <w:pPr>
              <w:rPr>
                <w:rFonts w:asciiTheme="minorEastAsia" w:eastAsiaTheme="minorEastAsia" w:hAnsiTheme="minorEastAsia" w:cs="宋体"/>
                <w:color w:val="000000" w:themeColor="text1"/>
                <w:sz w:val="16"/>
                <w:szCs w:val="16"/>
              </w:rPr>
            </w:pPr>
            <w:r w:rsidRPr="00170479">
              <w:rPr>
                <w:rFonts w:asciiTheme="minorEastAsia" w:eastAsiaTheme="minorEastAsia" w:hAnsiTheme="minorEastAsia" w:hint="eastAsia"/>
                <w:color w:val="000000" w:themeColor="text1"/>
                <w:sz w:val="16"/>
                <w:szCs w:val="16"/>
              </w:rPr>
              <w:lastRenderedPageBreak/>
              <w:t>3．股份支付计入所有者权益的金额</w:t>
            </w:r>
          </w:p>
        </w:tc>
        <w:tc>
          <w:tcPr>
            <w:tcW w:w="1417"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465322386"/>
                <w:lock w:val="sdtLocked"/>
                <w:placeholder>
                  <w:docPart w:val="913520A7919A4E58A06D4B76BDEEBA72"/>
                </w:placeholder>
                <w:text/>
              </w:sdtPr>
              <w:sdtEndPr/>
              <w:sdtContent>
                <w:r w:rsidR="00EE1058">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98213302"/>
                <w:lock w:val="sdtLocked"/>
                <w:placeholder>
                  <w:docPart w:val="5CAF0054942D45A3BCBE069F668C71E5"/>
                </w:placeholder>
                <w:text/>
              </w:sdtPr>
              <w:sdtEndPr/>
              <w:sdtContent>
                <w:r w:rsidR="00EE1058">
                  <w:rPr>
                    <w:rFonts w:asciiTheme="minorEastAsia" w:eastAsiaTheme="minorEastAsia" w:hAnsiTheme="minorEastAsia"/>
                    <w:color w:val="000000" w:themeColor="text1"/>
                    <w:sz w:val="16"/>
                    <w:szCs w:val="16"/>
                  </w:rPr>
                  <w:t>-</w:t>
                </w:r>
              </w:sdtContent>
            </w:sdt>
          </w:p>
        </w:tc>
        <w:tc>
          <w:tcPr>
            <w:tcW w:w="1275"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221797478"/>
                <w:lock w:val="sdtLocked"/>
                <w:placeholder>
                  <w:docPart w:val="ACBB8E49133443819FEFC78B87C92A96"/>
                </w:placeholder>
                <w:text/>
              </w:sdtPr>
              <w:sdtEndPr/>
              <w:sdtContent>
                <w:r w:rsidR="00EE1058">
                  <w:rPr>
                    <w:rFonts w:asciiTheme="minorEastAsia" w:eastAsiaTheme="minorEastAsia" w:hAnsiTheme="minorEastAsia"/>
                    <w:color w:val="000000" w:themeColor="text1"/>
                    <w:sz w:val="16"/>
                    <w:szCs w:val="16"/>
                  </w:rPr>
                  <w:t>-</w:t>
                </w:r>
              </w:sdtContent>
            </w:sdt>
          </w:p>
        </w:tc>
        <w:tc>
          <w:tcPr>
            <w:tcW w:w="1560" w:type="dxa"/>
            <w:tcBorders>
              <w:righ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580488178"/>
                <w:lock w:val="sdtLocked"/>
                <w:placeholder>
                  <w:docPart w:val="7B1A089945FF4E67A5E90F254A3899D4"/>
                </w:placeholder>
                <w:text/>
              </w:sdtPr>
              <w:sdtEndPr/>
              <w:sdtContent>
                <w:r w:rsidR="00EE1058">
                  <w:rPr>
                    <w:rFonts w:asciiTheme="minorEastAsia" w:eastAsiaTheme="minorEastAsia" w:hAnsiTheme="minorEastAsia"/>
                    <w:color w:val="000000" w:themeColor="text1"/>
                    <w:sz w:val="16"/>
                    <w:szCs w:val="16"/>
                  </w:rPr>
                  <w:t>-</w:t>
                </w:r>
              </w:sdtContent>
            </w:sdt>
          </w:p>
        </w:tc>
        <w:tc>
          <w:tcPr>
            <w:tcW w:w="1134" w:type="dxa"/>
            <w:tcBorders>
              <w:lef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340279292"/>
                <w:lock w:val="sdtLocked"/>
                <w:placeholder>
                  <w:docPart w:val="38154EBB20234E74A340013D3EE94757"/>
                </w:placeholder>
                <w:text/>
              </w:sdtPr>
              <w:sdtEndPr/>
              <w:sdtContent>
                <w:r w:rsidR="00EE1058">
                  <w:rPr>
                    <w:rFonts w:asciiTheme="minorEastAsia" w:eastAsiaTheme="minorEastAsia" w:hAnsiTheme="minorEastAsia"/>
                    <w:color w:val="000000" w:themeColor="text1"/>
                    <w:sz w:val="16"/>
                    <w:szCs w:val="16"/>
                  </w:rPr>
                  <w:t>-</w:t>
                </w:r>
              </w:sdtContent>
            </w:sdt>
          </w:p>
        </w:tc>
        <w:tc>
          <w:tcPr>
            <w:tcW w:w="1134"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262911711"/>
                <w:lock w:val="sdtLocked"/>
                <w:placeholder>
                  <w:docPart w:val="7D58392C298E40618C6A884BA3EB71A3"/>
                </w:placeholder>
                <w:text/>
              </w:sdtPr>
              <w:sdtEndPr/>
              <w:sdtContent>
                <w:r w:rsidR="00EE1058">
                  <w:rPr>
                    <w:rFonts w:asciiTheme="minorEastAsia" w:eastAsiaTheme="minorEastAsia" w:hAnsiTheme="minorEastAsia"/>
                    <w:color w:val="000000" w:themeColor="text1"/>
                    <w:sz w:val="16"/>
                    <w:szCs w:val="16"/>
                  </w:rPr>
                  <w:t>-</w:t>
                </w:r>
              </w:sdtContent>
            </w:sdt>
          </w:p>
        </w:tc>
        <w:tc>
          <w:tcPr>
            <w:tcW w:w="1275"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57517038"/>
                <w:lock w:val="sdtLocked"/>
                <w:placeholder>
                  <w:docPart w:val="E64C4F838E2D488A85B3F299D1A1568B"/>
                </w:placeholder>
                <w:text/>
              </w:sdtPr>
              <w:sdtEndPr/>
              <w:sdtContent>
                <w:r w:rsidR="00EE1058">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777830843"/>
                <w:lock w:val="sdtLocked"/>
                <w:placeholder>
                  <w:docPart w:val="EEC9A85F3A304034BAE3A069C813C34C"/>
                </w:placeholder>
                <w:text/>
              </w:sdtPr>
              <w:sdtEndPr/>
              <w:sdtContent>
                <w:r w:rsidR="00EE1058">
                  <w:rPr>
                    <w:rFonts w:asciiTheme="minorEastAsia" w:eastAsiaTheme="minorEastAsia" w:hAnsiTheme="minorEastAsia"/>
                    <w:color w:val="000000" w:themeColor="text1"/>
                    <w:sz w:val="16"/>
                    <w:szCs w:val="16"/>
                  </w:rPr>
                  <w:t>-</w:t>
                </w:r>
              </w:sdtContent>
            </w:sdt>
          </w:p>
        </w:tc>
        <w:tc>
          <w:tcPr>
            <w:tcW w:w="1276"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039887307"/>
                <w:lock w:val="sdtLocked"/>
                <w:placeholder>
                  <w:docPart w:val="3146BA9A19914DA18A8C1D6C3A9C5F05"/>
                </w:placeholder>
                <w:text/>
              </w:sdtPr>
              <w:sdtEndPr/>
              <w:sdtContent>
                <w:r w:rsidR="00EE1058">
                  <w:rPr>
                    <w:rFonts w:asciiTheme="minorEastAsia" w:eastAsiaTheme="minorEastAsia" w:hAnsiTheme="minorEastAsia"/>
                    <w:color w:val="000000" w:themeColor="text1"/>
                    <w:sz w:val="16"/>
                    <w:szCs w:val="16"/>
                  </w:rPr>
                  <w:t>-</w:t>
                </w:r>
              </w:sdtContent>
            </w:sdt>
          </w:p>
        </w:tc>
        <w:tc>
          <w:tcPr>
            <w:tcW w:w="1452"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078468493"/>
                <w:lock w:val="sdtLocked"/>
                <w:placeholder>
                  <w:docPart w:val="CDAF4ADAAB534207AD3BF448C2E5172E"/>
                </w:placeholder>
                <w:text/>
              </w:sdtPr>
              <w:sdtEndPr/>
              <w:sdtContent>
                <w:r w:rsidR="00EE1058">
                  <w:rPr>
                    <w:rFonts w:asciiTheme="minorEastAsia" w:eastAsiaTheme="minorEastAsia" w:hAnsiTheme="minorEastAsia"/>
                    <w:color w:val="000000" w:themeColor="text1"/>
                    <w:sz w:val="16"/>
                    <w:szCs w:val="16"/>
                  </w:rPr>
                  <w:t>-</w:t>
                </w:r>
              </w:sdtContent>
            </w:sdt>
          </w:p>
        </w:tc>
      </w:tr>
      <w:tr w:rsidR="00475567" w:rsidRPr="00552A81" w:rsidTr="009641D1">
        <w:trPr>
          <w:trHeight w:val="317"/>
          <w:jc w:val="center"/>
        </w:trPr>
        <w:tc>
          <w:tcPr>
            <w:tcW w:w="2699" w:type="dxa"/>
            <w:shd w:val="clear" w:color="auto" w:fill="D9D9D9" w:themeFill="background1" w:themeFillShade="D9"/>
            <w:vAlign w:val="center"/>
          </w:tcPr>
          <w:p w:rsidR="00475567" w:rsidRPr="00170479" w:rsidRDefault="00475567" w:rsidP="009641D1">
            <w:pPr>
              <w:rPr>
                <w:rFonts w:asciiTheme="minorEastAsia" w:eastAsiaTheme="minorEastAsia" w:hAnsiTheme="minorEastAsia" w:cs="宋体"/>
                <w:color w:val="000000" w:themeColor="text1"/>
                <w:sz w:val="16"/>
                <w:szCs w:val="16"/>
              </w:rPr>
            </w:pPr>
            <w:r w:rsidRPr="00170479">
              <w:rPr>
                <w:rFonts w:asciiTheme="minorEastAsia" w:eastAsiaTheme="minorEastAsia" w:hAnsiTheme="minorEastAsia" w:hint="eastAsia"/>
                <w:color w:val="000000" w:themeColor="text1"/>
                <w:sz w:val="16"/>
                <w:szCs w:val="16"/>
              </w:rPr>
              <w:t>4．其他</w:t>
            </w:r>
          </w:p>
        </w:tc>
        <w:tc>
          <w:tcPr>
            <w:tcW w:w="1417"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30255810"/>
                <w:lock w:val="sdtLocked"/>
                <w:placeholder>
                  <w:docPart w:val="D6440DD547E5442CA4B523D8DBF08435"/>
                </w:placeholder>
                <w:text/>
              </w:sdtPr>
              <w:sdtEndPr/>
              <w:sdtContent>
                <w:r w:rsidR="00EE1058">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939214968"/>
                <w:lock w:val="sdtLocked"/>
                <w:placeholder>
                  <w:docPart w:val="08681C52AD674657B4F9EF55BF8D4229"/>
                </w:placeholder>
                <w:text/>
              </w:sdtPr>
              <w:sdtEndPr/>
              <w:sdtContent>
                <w:r w:rsidR="00EE1058">
                  <w:rPr>
                    <w:rFonts w:asciiTheme="minorEastAsia" w:eastAsiaTheme="minorEastAsia" w:hAnsiTheme="minorEastAsia"/>
                    <w:color w:val="000000" w:themeColor="text1"/>
                    <w:sz w:val="16"/>
                    <w:szCs w:val="16"/>
                  </w:rPr>
                  <w:t>-</w:t>
                </w:r>
              </w:sdtContent>
            </w:sdt>
          </w:p>
        </w:tc>
        <w:tc>
          <w:tcPr>
            <w:tcW w:w="1275"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01296656"/>
                <w:lock w:val="sdtLocked"/>
                <w:placeholder>
                  <w:docPart w:val="D715A7D248264B9099D9C1E629697BE1"/>
                </w:placeholder>
                <w:text/>
              </w:sdtPr>
              <w:sdtEndPr/>
              <w:sdtContent>
                <w:r w:rsidR="00EE1058">
                  <w:rPr>
                    <w:rFonts w:asciiTheme="minorEastAsia" w:eastAsiaTheme="minorEastAsia" w:hAnsiTheme="minorEastAsia"/>
                    <w:color w:val="000000" w:themeColor="text1"/>
                    <w:sz w:val="16"/>
                    <w:szCs w:val="16"/>
                  </w:rPr>
                  <w:t>-</w:t>
                </w:r>
              </w:sdtContent>
            </w:sdt>
          </w:p>
        </w:tc>
        <w:tc>
          <w:tcPr>
            <w:tcW w:w="1560" w:type="dxa"/>
            <w:tcBorders>
              <w:righ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883447337"/>
                <w:lock w:val="sdtLocked"/>
                <w:placeholder>
                  <w:docPart w:val="303A86AA61724EACB28AD59606630B7F"/>
                </w:placeholder>
                <w:text/>
              </w:sdtPr>
              <w:sdtEndPr/>
              <w:sdtContent>
                <w:r w:rsidR="00EE1058">
                  <w:rPr>
                    <w:rFonts w:asciiTheme="minorEastAsia" w:eastAsiaTheme="minorEastAsia" w:hAnsiTheme="minorEastAsia"/>
                    <w:color w:val="000000" w:themeColor="text1"/>
                    <w:sz w:val="16"/>
                    <w:szCs w:val="16"/>
                  </w:rPr>
                  <w:t>-</w:t>
                </w:r>
              </w:sdtContent>
            </w:sdt>
          </w:p>
        </w:tc>
        <w:tc>
          <w:tcPr>
            <w:tcW w:w="1134" w:type="dxa"/>
            <w:tcBorders>
              <w:lef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899856237"/>
                <w:lock w:val="sdtLocked"/>
                <w:placeholder>
                  <w:docPart w:val="EB8B1A34E0FF40B599C85844EA76E79F"/>
                </w:placeholder>
                <w:text/>
              </w:sdtPr>
              <w:sdtEndPr/>
              <w:sdtContent>
                <w:r w:rsidR="00EE1058">
                  <w:rPr>
                    <w:rFonts w:asciiTheme="minorEastAsia" w:eastAsiaTheme="minorEastAsia" w:hAnsiTheme="minorEastAsia"/>
                    <w:color w:val="000000" w:themeColor="text1"/>
                    <w:sz w:val="16"/>
                    <w:szCs w:val="16"/>
                  </w:rPr>
                  <w:t>-</w:t>
                </w:r>
              </w:sdtContent>
            </w:sdt>
          </w:p>
        </w:tc>
        <w:tc>
          <w:tcPr>
            <w:tcW w:w="1134"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434519737"/>
                <w:lock w:val="sdtLocked"/>
                <w:placeholder>
                  <w:docPart w:val="F15964834EC04C11A6523673FC0880AC"/>
                </w:placeholder>
                <w:text/>
              </w:sdtPr>
              <w:sdtEndPr/>
              <w:sdtContent>
                <w:r w:rsidR="00EE1058">
                  <w:rPr>
                    <w:rFonts w:asciiTheme="minorEastAsia" w:eastAsiaTheme="minorEastAsia" w:hAnsiTheme="minorEastAsia"/>
                    <w:color w:val="000000" w:themeColor="text1"/>
                    <w:sz w:val="16"/>
                    <w:szCs w:val="16"/>
                  </w:rPr>
                  <w:t>-</w:t>
                </w:r>
              </w:sdtContent>
            </w:sdt>
          </w:p>
        </w:tc>
        <w:tc>
          <w:tcPr>
            <w:tcW w:w="1275"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73939120"/>
                <w:lock w:val="sdtLocked"/>
                <w:placeholder>
                  <w:docPart w:val="82832DE68E2D4EBFB986A22431FEA9CA"/>
                </w:placeholder>
                <w:text/>
              </w:sdtPr>
              <w:sdtEndPr/>
              <w:sdtContent>
                <w:r w:rsidR="00EE1058">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426122426"/>
                <w:lock w:val="sdtLocked"/>
                <w:placeholder>
                  <w:docPart w:val="FCEC4801DBD34CD5A5C4C5993162E24B"/>
                </w:placeholder>
                <w:text/>
              </w:sdtPr>
              <w:sdtEndPr/>
              <w:sdtContent>
                <w:r w:rsidR="00EE1058">
                  <w:rPr>
                    <w:rFonts w:asciiTheme="minorEastAsia" w:eastAsiaTheme="minorEastAsia" w:hAnsiTheme="minorEastAsia"/>
                    <w:color w:val="000000" w:themeColor="text1"/>
                    <w:sz w:val="16"/>
                    <w:szCs w:val="16"/>
                  </w:rPr>
                  <w:t>-</w:t>
                </w:r>
              </w:sdtContent>
            </w:sdt>
          </w:p>
        </w:tc>
        <w:tc>
          <w:tcPr>
            <w:tcW w:w="1276"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62851009"/>
                <w:lock w:val="sdtLocked"/>
                <w:placeholder>
                  <w:docPart w:val="FE1F07A047BC44CCBC92C8023BD46BFB"/>
                </w:placeholder>
                <w:text/>
              </w:sdtPr>
              <w:sdtEndPr/>
              <w:sdtContent>
                <w:r w:rsidR="00EE1058">
                  <w:rPr>
                    <w:rFonts w:asciiTheme="minorEastAsia" w:eastAsiaTheme="minorEastAsia" w:hAnsiTheme="minorEastAsia"/>
                    <w:color w:val="000000" w:themeColor="text1"/>
                    <w:sz w:val="16"/>
                    <w:szCs w:val="16"/>
                  </w:rPr>
                  <w:t>-</w:t>
                </w:r>
              </w:sdtContent>
            </w:sdt>
          </w:p>
        </w:tc>
        <w:tc>
          <w:tcPr>
            <w:tcW w:w="1452"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950129050"/>
                <w:lock w:val="sdtLocked"/>
                <w:placeholder>
                  <w:docPart w:val="83ACFA1369394C00AB28B90D437DD4AC"/>
                </w:placeholder>
                <w:text/>
              </w:sdtPr>
              <w:sdtEndPr/>
              <w:sdtContent>
                <w:r w:rsidR="00EE1058">
                  <w:rPr>
                    <w:rFonts w:asciiTheme="minorEastAsia" w:eastAsiaTheme="minorEastAsia" w:hAnsiTheme="minorEastAsia"/>
                    <w:color w:val="000000" w:themeColor="text1"/>
                    <w:sz w:val="16"/>
                    <w:szCs w:val="16"/>
                  </w:rPr>
                  <w:t>-</w:t>
                </w:r>
              </w:sdtContent>
            </w:sdt>
          </w:p>
        </w:tc>
      </w:tr>
      <w:tr w:rsidR="00475567" w:rsidRPr="00552A81" w:rsidTr="009641D1">
        <w:trPr>
          <w:trHeight w:val="302"/>
          <w:jc w:val="center"/>
        </w:trPr>
        <w:tc>
          <w:tcPr>
            <w:tcW w:w="2699" w:type="dxa"/>
            <w:shd w:val="clear" w:color="auto" w:fill="D9D9D9" w:themeFill="background1" w:themeFillShade="D9"/>
            <w:vAlign w:val="center"/>
          </w:tcPr>
          <w:p w:rsidR="00475567" w:rsidRPr="00170479" w:rsidRDefault="00475567" w:rsidP="009641D1">
            <w:pPr>
              <w:rPr>
                <w:rFonts w:asciiTheme="minorEastAsia" w:eastAsiaTheme="minorEastAsia" w:hAnsiTheme="minorEastAsia" w:cs="宋体"/>
                <w:color w:val="000000" w:themeColor="text1"/>
                <w:sz w:val="16"/>
                <w:szCs w:val="16"/>
              </w:rPr>
            </w:pPr>
            <w:r w:rsidRPr="00170479">
              <w:rPr>
                <w:rFonts w:asciiTheme="minorEastAsia" w:eastAsiaTheme="minorEastAsia" w:hAnsiTheme="minorEastAsia" w:hint="eastAsia"/>
                <w:color w:val="000000" w:themeColor="text1"/>
                <w:sz w:val="16"/>
                <w:szCs w:val="16"/>
              </w:rPr>
              <w:t>（三）利润分配</w:t>
            </w:r>
          </w:p>
        </w:tc>
        <w:tc>
          <w:tcPr>
            <w:tcW w:w="1417"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923136598"/>
                <w:lock w:val="sdtLocked"/>
                <w:placeholder>
                  <w:docPart w:val="935FC69CD7684129BDAE2C6B67FB90F7"/>
                </w:placeholder>
                <w:text/>
              </w:sdtPr>
              <w:sdtEndPr/>
              <w:sdtContent>
                <w:r w:rsidR="00F274D1">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336227642"/>
                <w:lock w:val="sdtLocked"/>
                <w:placeholder>
                  <w:docPart w:val="0A7EC1416FBE471684697A0EED885C58"/>
                </w:placeholder>
                <w:text/>
              </w:sdtPr>
              <w:sdtEndPr/>
              <w:sdtContent>
                <w:r w:rsidR="00F274D1">
                  <w:rPr>
                    <w:rFonts w:asciiTheme="minorEastAsia" w:eastAsiaTheme="minorEastAsia" w:hAnsiTheme="minorEastAsia"/>
                    <w:color w:val="000000" w:themeColor="text1"/>
                    <w:sz w:val="16"/>
                    <w:szCs w:val="16"/>
                  </w:rPr>
                  <w:t>-</w:t>
                </w:r>
              </w:sdtContent>
            </w:sdt>
          </w:p>
        </w:tc>
        <w:tc>
          <w:tcPr>
            <w:tcW w:w="1275"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089818580"/>
                <w:lock w:val="sdtLocked"/>
                <w:placeholder>
                  <w:docPart w:val="972C1051EBC54C28AF2CCCE43DAC49AF"/>
                </w:placeholder>
                <w:text/>
              </w:sdtPr>
              <w:sdtEndPr/>
              <w:sdtContent>
                <w:r w:rsidR="00F274D1">
                  <w:rPr>
                    <w:rFonts w:asciiTheme="minorEastAsia" w:eastAsiaTheme="minorEastAsia" w:hAnsiTheme="minorEastAsia"/>
                    <w:color w:val="000000" w:themeColor="text1"/>
                    <w:sz w:val="16"/>
                    <w:szCs w:val="16"/>
                  </w:rPr>
                  <w:t>-</w:t>
                </w:r>
              </w:sdtContent>
            </w:sdt>
          </w:p>
        </w:tc>
        <w:tc>
          <w:tcPr>
            <w:tcW w:w="1560" w:type="dxa"/>
            <w:tcBorders>
              <w:righ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769691701"/>
                <w:lock w:val="sdtLocked"/>
                <w:placeholder>
                  <w:docPart w:val="B06A1E3D88154E6EABE292FF32C7A5B1"/>
                </w:placeholder>
                <w:text/>
              </w:sdtPr>
              <w:sdtEndPr/>
              <w:sdtContent>
                <w:r w:rsidR="00F274D1">
                  <w:rPr>
                    <w:rFonts w:asciiTheme="minorEastAsia" w:eastAsiaTheme="minorEastAsia" w:hAnsiTheme="minorEastAsia"/>
                    <w:color w:val="000000" w:themeColor="text1"/>
                    <w:sz w:val="16"/>
                    <w:szCs w:val="16"/>
                  </w:rPr>
                  <w:t>-</w:t>
                </w:r>
              </w:sdtContent>
            </w:sdt>
          </w:p>
        </w:tc>
        <w:tc>
          <w:tcPr>
            <w:tcW w:w="1134" w:type="dxa"/>
            <w:tcBorders>
              <w:lef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408683289"/>
                <w:lock w:val="sdtLocked"/>
                <w:placeholder>
                  <w:docPart w:val="A8D5417610074663B66616E5B4344C86"/>
                </w:placeholder>
                <w:text/>
              </w:sdtPr>
              <w:sdtEndPr/>
              <w:sdtContent>
                <w:r w:rsidR="00F274D1">
                  <w:rPr>
                    <w:rFonts w:asciiTheme="minorEastAsia" w:eastAsiaTheme="minorEastAsia" w:hAnsiTheme="minorEastAsia"/>
                    <w:color w:val="000000" w:themeColor="text1"/>
                    <w:sz w:val="16"/>
                    <w:szCs w:val="16"/>
                  </w:rPr>
                  <w:t>-</w:t>
                </w:r>
              </w:sdtContent>
            </w:sdt>
          </w:p>
        </w:tc>
        <w:tc>
          <w:tcPr>
            <w:tcW w:w="1134"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583253225"/>
                <w:lock w:val="sdtLocked"/>
                <w:placeholder>
                  <w:docPart w:val="04A93B33835646D49392F5D7CE964421"/>
                </w:placeholder>
                <w:text/>
              </w:sdtPr>
              <w:sdtEndPr/>
              <w:sdtContent>
                <w:r w:rsidR="00F274D1">
                  <w:rPr>
                    <w:rFonts w:asciiTheme="minorEastAsia" w:eastAsiaTheme="minorEastAsia" w:hAnsiTheme="minorEastAsia"/>
                    <w:color w:val="000000" w:themeColor="text1"/>
                    <w:sz w:val="16"/>
                    <w:szCs w:val="16"/>
                  </w:rPr>
                  <w:t>29,281.62</w:t>
                </w:r>
              </w:sdtContent>
            </w:sdt>
          </w:p>
        </w:tc>
        <w:tc>
          <w:tcPr>
            <w:tcW w:w="1275"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086886414"/>
                <w:lock w:val="sdtLocked"/>
                <w:placeholder>
                  <w:docPart w:val="AECDD70FE92A4164B26F359B2C931800"/>
                </w:placeholder>
                <w:text/>
              </w:sdtPr>
              <w:sdtEndPr/>
              <w:sdtContent>
                <w:r w:rsidR="00F274D1">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83526451"/>
                <w:lock w:val="sdtLocked"/>
                <w:placeholder>
                  <w:docPart w:val="057F37A2FE6B4847A5750E528768F88A"/>
                </w:placeholder>
                <w:text/>
              </w:sdtPr>
              <w:sdtEndPr/>
              <w:sdtContent>
                <w:r w:rsidR="00F274D1">
                  <w:rPr>
                    <w:rFonts w:asciiTheme="minorEastAsia" w:eastAsiaTheme="minorEastAsia" w:hAnsiTheme="minorEastAsia"/>
                    <w:color w:val="000000" w:themeColor="text1"/>
                    <w:sz w:val="16"/>
                    <w:szCs w:val="16"/>
                  </w:rPr>
                  <w:t>-358,014.59</w:t>
                </w:r>
              </w:sdtContent>
            </w:sdt>
          </w:p>
        </w:tc>
        <w:tc>
          <w:tcPr>
            <w:tcW w:w="1276"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867430183"/>
                <w:lock w:val="sdtLocked"/>
                <w:placeholder>
                  <w:docPart w:val="2224EB16DAD14CE1B7BF7A4EA4F78124"/>
                </w:placeholder>
                <w:text/>
              </w:sdtPr>
              <w:sdtEndPr/>
              <w:sdtContent>
                <w:r w:rsidR="00F274D1">
                  <w:rPr>
                    <w:rFonts w:asciiTheme="minorEastAsia" w:eastAsiaTheme="minorEastAsia" w:hAnsiTheme="minorEastAsia"/>
                    <w:color w:val="000000" w:themeColor="text1"/>
                    <w:sz w:val="16"/>
                    <w:szCs w:val="16"/>
                  </w:rPr>
                  <w:t>-</w:t>
                </w:r>
              </w:sdtContent>
            </w:sdt>
          </w:p>
        </w:tc>
        <w:tc>
          <w:tcPr>
            <w:tcW w:w="1452"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952936485"/>
                <w:lock w:val="sdtLocked"/>
                <w:placeholder>
                  <w:docPart w:val="5DD624CA823F4042ABB8A20C7137D69A"/>
                </w:placeholder>
                <w:text/>
              </w:sdtPr>
              <w:sdtEndPr/>
              <w:sdtContent>
                <w:r w:rsidR="00F274D1">
                  <w:rPr>
                    <w:rFonts w:asciiTheme="minorEastAsia" w:eastAsiaTheme="minorEastAsia" w:hAnsiTheme="minorEastAsia"/>
                    <w:color w:val="000000" w:themeColor="text1"/>
                    <w:sz w:val="16"/>
                    <w:szCs w:val="16"/>
                  </w:rPr>
                  <w:t>-328,732.97</w:t>
                </w:r>
              </w:sdtContent>
            </w:sdt>
          </w:p>
        </w:tc>
      </w:tr>
      <w:tr w:rsidR="00475567" w:rsidRPr="00552A81" w:rsidTr="009641D1">
        <w:trPr>
          <w:trHeight w:val="317"/>
          <w:jc w:val="center"/>
        </w:trPr>
        <w:tc>
          <w:tcPr>
            <w:tcW w:w="2699" w:type="dxa"/>
            <w:shd w:val="clear" w:color="auto" w:fill="D9D9D9" w:themeFill="background1" w:themeFillShade="D9"/>
            <w:vAlign w:val="center"/>
          </w:tcPr>
          <w:p w:rsidR="00475567" w:rsidRPr="00170479" w:rsidRDefault="00475567" w:rsidP="009641D1">
            <w:pPr>
              <w:rPr>
                <w:rFonts w:asciiTheme="minorEastAsia" w:eastAsiaTheme="minorEastAsia" w:hAnsiTheme="minorEastAsia" w:cs="宋体"/>
                <w:color w:val="000000" w:themeColor="text1"/>
                <w:sz w:val="16"/>
                <w:szCs w:val="16"/>
              </w:rPr>
            </w:pPr>
            <w:r w:rsidRPr="00170479">
              <w:rPr>
                <w:rFonts w:asciiTheme="minorEastAsia" w:eastAsiaTheme="minorEastAsia" w:hAnsiTheme="minorEastAsia" w:hint="eastAsia"/>
                <w:color w:val="000000" w:themeColor="text1"/>
                <w:sz w:val="16"/>
                <w:szCs w:val="16"/>
              </w:rPr>
              <w:t>1．提取盈余公积</w:t>
            </w:r>
          </w:p>
        </w:tc>
        <w:tc>
          <w:tcPr>
            <w:tcW w:w="1417"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98090207"/>
                <w:lock w:val="sdtLocked"/>
                <w:placeholder>
                  <w:docPart w:val="30ACC6B0633F467D8F6A1A0130B08081"/>
                </w:placeholder>
                <w:text/>
              </w:sdtPr>
              <w:sdtEndPr/>
              <w:sdtContent>
                <w:r w:rsidR="00F274D1">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291434787"/>
                <w:lock w:val="sdtLocked"/>
                <w:placeholder>
                  <w:docPart w:val="DBC5756728D84371B630142697ADD483"/>
                </w:placeholder>
                <w:text/>
              </w:sdtPr>
              <w:sdtEndPr/>
              <w:sdtContent>
                <w:r w:rsidR="00F274D1">
                  <w:rPr>
                    <w:rFonts w:asciiTheme="minorEastAsia" w:eastAsiaTheme="minorEastAsia" w:hAnsiTheme="minorEastAsia"/>
                    <w:color w:val="000000" w:themeColor="text1"/>
                    <w:sz w:val="16"/>
                    <w:szCs w:val="16"/>
                  </w:rPr>
                  <w:t>-</w:t>
                </w:r>
              </w:sdtContent>
            </w:sdt>
          </w:p>
        </w:tc>
        <w:tc>
          <w:tcPr>
            <w:tcW w:w="1275"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450469724"/>
                <w:lock w:val="sdtLocked"/>
                <w:placeholder>
                  <w:docPart w:val="23AEB4F3206E4F98B2E2FBE1551B4F62"/>
                </w:placeholder>
                <w:text/>
              </w:sdtPr>
              <w:sdtEndPr/>
              <w:sdtContent>
                <w:r w:rsidR="00F274D1">
                  <w:rPr>
                    <w:rFonts w:asciiTheme="minorEastAsia" w:eastAsiaTheme="minorEastAsia" w:hAnsiTheme="minorEastAsia"/>
                    <w:color w:val="000000" w:themeColor="text1"/>
                    <w:sz w:val="16"/>
                    <w:szCs w:val="16"/>
                  </w:rPr>
                  <w:t>-</w:t>
                </w:r>
              </w:sdtContent>
            </w:sdt>
          </w:p>
        </w:tc>
        <w:tc>
          <w:tcPr>
            <w:tcW w:w="1560" w:type="dxa"/>
            <w:tcBorders>
              <w:righ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866066890"/>
                <w:lock w:val="sdtLocked"/>
                <w:placeholder>
                  <w:docPart w:val="3A924316C36445499A6F242C09EBA187"/>
                </w:placeholder>
                <w:text/>
              </w:sdtPr>
              <w:sdtEndPr/>
              <w:sdtContent>
                <w:r w:rsidR="00F274D1">
                  <w:rPr>
                    <w:rFonts w:asciiTheme="minorEastAsia" w:eastAsiaTheme="minorEastAsia" w:hAnsiTheme="minorEastAsia"/>
                    <w:color w:val="000000" w:themeColor="text1"/>
                    <w:sz w:val="16"/>
                    <w:szCs w:val="16"/>
                  </w:rPr>
                  <w:t>-</w:t>
                </w:r>
              </w:sdtContent>
            </w:sdt>
          </w:p>
        </w:tc>
        <w:tc>
          <w:tcPr>
            <w:tcW w:w="1134" w:type="dxa"/>
            <w:tcBorders>
              <w:lef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009324051"/>
                <w:lock w:val="sdtLocked"/>
                <w:placeholder>
                  <w:docPart w:val="237CF314CF4941328708DF148ADD2E94"/>
                </w:placeholder>
                <w:text/>
              </w:sdtPr>
              <w:sdtEndPr/>
              <w:sdtContent>
                <w:r w:rsidR="00F274D1">
                  <w:rPr>
                    <w:rFonts w:asciiTheme="minorEastAsia" w:eastAsiaTheme="minorEastAsia" w:hAnsiTheme="minorEastAsia"/>
                    <w:color w:val="000000" w:themeColor="text1"/>
                    <w:sz w:val="16"/>
                    <w:szCs w:val="16"/>
                  </w:rPr>
                  <w:t>-</w:t>
                </w:r>
              </w:sdtContent>
            </w:sdt>
          </w:p>
        </w:tc>
        <w:tc>
          <w:tcPr>
            <w:tcW w:w="1134"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087880070"/>
                <w:lock w:val="sdtLocked"/>
                <w:placeholder>
                  <w:docPart w:val="07B41EEBB00C42CCACCDC3EF9E0663D3"/>
                </w:placeholder>
                <w:text/>
              </w:sdtPr>
              <w:sdtEndPr/>
              <w:sdtContent>
                <w:r w:rsidR="00F274D1">
                  <w:rPr>
                    <w:rFonts w:asciiTheme="minorEastAsia" w:eastAsiaTheme="minorEastAsia" w:hAnsiTheme="minorEastAsia"/>
                    <w:color w:val="000000" w:themeColor="text1"/>
                    <w:sz w:val="16"/>
                    <w:szCs w:val="16"/>
                  </w:rPr>
                  <w:t>29,281.62</w:t>
                </w:r>
              </w:sdtContent>
            </w:sdt>
          </w:p>
        </w:tc>
        <w:tc>
          <w:tcPr>
            <w:tcW w:w="1275"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884484532"/>
                <w:lock w:val="sdtLocked"/>
                <w:placeholder>
                  <w:docPart w:val="3907EAF059DE44E99A9D4073EB5B1F1C"/>
                </w:placeholder>
                <w:text/>
              </w:sdtPr>
              <w:sdtEndPr/>
              <w:sdtContent>
                <w:r w:rsidR="00F274D1">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851649561"/>
                <w:lock w:val="sdtLocked"/>
                <w:placeholder>
                  <w:docPart w:val="8AD66673BD934207ADF9C8C5580712A8"/>
                </w:placeholder>
                <w:text/>
              </w:sdtPr>
              <w:sdtEndPr/>
              <w:sdtContent>
                <w:r w:rsidR="00F274D1">
                  <w:rPr>
                    <w:rFonts w:asciiTheme="minorEastAsia" w:eastAsiaTheme="minorEastAsia" w:hAnsiTheme="minorEastAsia"/>
                    <w:color w:val="000000" w:themeColor="text1"/>
                    <w:sz w:val="16"/>
                    <w:szCs w:val="16"/>
                  </w:rPr>
                  <w:t>-29,281.62</w:t>
                </w:r>
              </w:sdtContent>
            </w:sdt>
          </w:p>
        </w:tc>
        <w:tc>
          <w:tcPr>
            <w:tcW w:w="1276"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657617965"/>
                <w:lock w:val="sdtLocked"/>
                <w:placeholder>
                  <w:docPart w:val="160AB49A100847528C10F219B4516798"/>
                </w:placeholder>
                <w:text/>
              </w:sdtPr>
              <w:sdtEndPr/>
              <w:sdtContent>
                <w:r w:rsidR="00F274D1">
                  <w:rPr>
                    <w:rFonts w:asciiTheme="minorEastAsia" w:eastAsiaTheme="minorEastAsia" w:hAnsiTheme="minorEastAsia"/>
                    <w:color w:val="000000" w:themeColor="text1"/>
                    <w:sz w:val="16"/>
                    <w:szCs w:val="16"/>
                  </w:rPr>
                  <w:t>-</w:t>
                </w:r>
              </w:sdtContent>
            </w:sdt>
          </w:p>
        </w:tc>
        <w:tc>
          <w:tcPr>
            <w:tcW w:w="1452"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028950696"/>
                <w:lock w:val="sdtLocked"/>
                <w:placeholder>
                  <w:docPart w:val="48408875D4774A54B80D34395584D018"/>
                </w:placeholder>
                <w:text/>
              </w:sdtPr>
              <w:sdtEndPr/>
              <w:sdtContent>
                <w:r w:rsidR="00F274D1">
                  <w:rPr>
                    <w:rFonts w:asciiTheme="minorEastAsia" w:eastAsiaTheme="minorEastAsia" w:hAnsiTheme="minorEastAsia"/>
                    <w:color w:val="000000" w:themeColor="text1"/>
                    <w:sz w:val="16"/>
                    <w:szCs w:val="16"/>
                  </w:rPr>
                  <w:t>-</w:t>
                </w:r>
              </w:sdtContent>
            </w:sdt>
          </w:p>
        </w:tc>
      </w:tr>
      <w:tr w:rsidR="00475567" w:rsidRPr="00552A81" w:rsidTr="009641D1">
        <w:trPr>
          <w:trHeight w:val="317"/>
          <w:jc w:val="center"/>
        </w:trPr>
        <w:tc>
          <w:tcPr>
            <w:tcW w:w="2699" w:type="dxa"/>
            <w:shd w:val="clear" w:color="auto" w:fill="D9D9D9" w:themeFill="background1" w:themeFillShade="D9"/>
            <w:vAlign w:val="center"/>
          </w:tcPr>
          <w:p w:rsidR="00475567" w:rsidRPr="00170479" w:rsidRDefault="00475567" w:rsidP="009641D1">
            <w:pPr>
              <w:rPr>
                <w:rFonts w:asciiTheme="minorEastAsia" w:eastAsiaTheme="minorEastAsia" w:hAnsiTheme="minorEastAsia"/>
                <w:color w:val="000000" w:themeColor="text1"/>
                <w:sz w:val="16"/>
                <w:szCs w:val="16"/>
              </w:rPr>
            </w:pPr>
            <w:r w:rsidRPr="00170479">
              <w:rPr>
                <w:rFonts w:asciiTheme="minorEastAsia" w:eastAsiaTheme="minorEastAsia" w:hAnsiTheme="minorEastAsia"/>
                <w:color w:val="000000" w:themeColor="text1"/>
                <w:sz w:val="16"/>
                <w:szCs w:val="16"/>
              </w:rPr>
              <w:t>2</w:t>
            </w:r>
            <w:r w:rsidRPr="00170479">
              <w:rPr>
                <w:rFonts w:asciiTheme="minorEastAsia" w:eastAsiaTheme="minorEastAsia" w:hAnsiTheme="minorEastAsia" w:hint="eastAsia"/>
                <w:color w:val="000000" w:themeColor="text1"/>
                <w:sz w:val="16"/>
                <w:szCs w:val="16"/>
              </w:rPr>
              <w:t>．提取一般风险准备</w:t>
            </w:r>
          </w:p>
        </w:tc>
        <w:tc>
          <w:tcPr>
            <w:tcW w:w="1417"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610094025"/>
                <w:lock w:val="sdtLocked"/>
                <w:placeholder>
                  <w:docPart w:val="C4DF1E7787AB46E49237F0F505BF4226"/>
                </w:placeholder>
                <w:text/>
              </w:sdtPr>
              <w:sdtEndPr/>
              <w:sdtContent>
                <w:r w:rsidR="00F274D1">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538018633"/>
                <w:lock w:val="sdtLocked"/>
                <w:placeholder>
                  <w:docPart w:val="EC2A7D66957D4DA483B10B5D112EF69E"/>
                </w:placeholder>
                <w:text/>
              </w:sdtPr>
              <w:sdtEndPr/>
              <w:sdtContent>
                <w:r w:rsidR="00F274D1">
                  <w:rPr>
                    <w:rFonts w:asciiTheme="minorEastAsia" w:eastAsiaTheme="minorEastAsia" w:hAnsiTheme="minorEastAsia"/>
                    <w:color w:val="000000" w:themeColor="text1"/>
                    <w:sz w:val="16"/>
                    <w:szCs w:val="16"/>
                  </w:rPr>
                  <w:t>-</w:t>
                </w:r>
              </w:sdtContent>
            </w:sdt>
          </w:p>
        </w:tc>
        <w:tc>
          <w:tcPr>
            <w:tcW w:w="1275"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626351745"/>
                <w:lock w:val="sdtLocked"/>
                <w:placeholder>
                  <w:docPart w:val="1FA5FC38F29846A38A414B886380CA53"/>
                </w:placeholder>
                <w:text/>
              </w:sdtPr>
              <w:sdtEndPr/>
              <w:sdtContent>
                <w:r w:rsidR="00F274D1">
                  <w:rPr>
                    <w:rFonts w:asciiTheme="minorEastAsia" w:eastAsiaTheme="minorEastAsia" w:hAnsiTheme="minorEastAsia"/>
                    <w:color w:val="000000" w:themeColor="text1"/>
                    <w:sz w:val="16"/>
                    <w:szCs w:val="16"/>
                  </w:rPr>
                  <w:t>-</w:t>
                </w:r>
              </w:sdtContent>
            </w:sdt>
          </w:p>
        </w:tc>
        <w:tc>
          <w:tcPr>
            <w:tcW w:w="1560" w:type="dxa"/>
            <w:tcBorders>
              <w:righ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844890949"/>
                <w:lock w:val="sdtLocked"/>
                <w:placeholder>
                  <w:docPart w:val="61CF207D7F6740D28B1AA9E59CCB789A"/>
                </w:placeholder>
                <w:text/>
              </w:sdtPr>
              <w:sdtEndPr/>
              <w:sdtContent>
                <w:r w:rsidR="00F274D1">
                  <w:rPr>
                    <w:rFonts w:asciiTheme="minorEastAsia" w:eastAsiaTheme="minorEastAsia" w:hAnsiTheme="minorEastAsia"/>
                    <w:color w:val="000000" w:themeColor="text1"/>
                    <w:sz w:val="16"/>
                    <w:szCs w:val="16"/>
                  </w:rPr>
                  <w:t>-</w:t>
                </w:r>
              </w:sdtContent>
            </w:sdt>
          </w:p>
        </w:tc>
        <w:tc>
          <w:tcPr>
            <w:tcW w:w="1134" w:type="dxa"/>
            <w:tcBorders>
              <w:lef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690908558"/>
                <w:lock w:val="sdtLocked"/>
                <w:placeholder>
                  <w:docPart w:val="D64DE8FF624646458F3C7B9826703D35"/>
                </w:placeholder>
                <w:text/>
              </w:sdtPr>
              <w:sdtEndPr/>
              <w:sdtContent>
                <w:r w:rsidR="00F274D1">
                  <w:rPr>
                    <w:rFonts w:asciiTheme="minorEastAsia" w:eastAsiaTheme="minorEastAsia" w:hAnsiTheme="minorEastAsia"/>
                    <w:color w:val="000000" w:themeColor="text1"/>
                    <w:sz w:val="16"/>
                    <w:szCs w:val="16"/>
                  </w:rPr>
                  <w:t>-</w:t>
                </w:r>
              </w:sdtContent>
            </w:sdt>
          </w:p>
        </w:tc>
        <w:tc>
          <w:tcPr>
            <w:tcW w:w="1134"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953077536"/>
                <w:lock w:val="sdtLocked"/>
                <w:placeholder>
                  <w:docPart w:val="F43A8E972F1641B0AD4DA4170BF8018C"/>
                </w:placeholder>
                <w:text/>
              </w:sdtPr>
              <w:sdtEndPr/>
              <w:sdtContent>
                <w:r w:rsidR="00F274D1">
                  <w:rPr>
                    <w:rFonts w:asciiTheme="minorEastAsia" w:eastAsiaTheme="minorEastAsia" w:hAnsiTheme="minorEastAsia"/>
                    <w:color w:val="000000" w:themeColor="text1"/>
                    <w:sz w:val="16"/>
                    <w:szCs w:val="16"/>
                  </w:rPr>
                  <w:t>-</w:t>
                </w:r>
              </w:sdtContent>
            </w:sdt>
          </w:p>
        </w:tc>
        <w:tc>
          <w:tcPr>
            <w:tcW w:w="1275"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111249440"/>
                <w:lock w:val="sdtLocked"/>
                <w:placeholder>
                  <w:docPart w:val="ED10D8C81CF043C794CA6A2BC6837E59"/>
                </w:placeholder>
                <w:text/>
              </w:sdtPr>
              <w:sdtEndPr/>
              <w:sdtContent>
                <w:r w:rsidR="00F274D1">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932400564"/>
                <w:lock w:val="sdtLocked"/>
                <w:placeholder>
                  <w:docPart w:val="7D042414E67C40BCB93CE0AE9799FBD7"/>
                </w:placeholder>
                <w:text/>
              </w:sdtPr>
              <w:sdtEndPr/>
              <w:sdtContent>
                <w:r w:rsidR="00F274D1">
                  <w:rPr>
                    <w:rFonts w:asciiTheme="minorEastAsia" w:eastAsiaTheme="minorEastAsia" w:hAnsiTheme="minorEastAsia"/>
                    <w:color w:val="000000" w:themeColor="text1"/>
                    <w:sz w:val="16"/>
                    <w:szCs w:val="16"/>
                  </w:rPr>
                  <w:t>-323,431.80</w:t>
                </w:r>
              </w:sdtContent>
            </w:sdt>
          </w:p>
        </w:tc>
        <w:tc>
          <w:tcPr>
            <w:tcW w:w="1276"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846796424"/>
                <w:lock w:val="sdtLocked"/>
                <w:placeholder>
                  <w:docPart w:val="E3ECD60F50164316927D4D466C858E01"/>
                </w:placeholder>
                <w:text/>
              </w:sdtPr>
              <w:sdtEndPr/>
              <w:sdtContent>
                <w:r w:rsidR="00F274D1">
                  <w:rPr>
                    <w:rFonts w:asciiTheme="minorEastAsia" w:eastAsiaTheme="minorEastAsia" w:hAnsiTheme="minorEastAsia"/>
                    <w:color w:val="000000" w:themeColor="text1"/>
                    <w:sz w:val="16"/>
                    <w:szCs w:val="16"/>
                  </w:rPr>
                  <w:t>-</w:t>
                </w:r>
              </w:sdtContent>
            </w:sdt>
          </w:p>
        </w:tc>
        <w:tc>
          <w:tcPr>
            <w:tcW w:w="1452"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785539241"/>
                <w:lock w:val="sdtLocked"/>
                <w:placeholder>
                  <w:docPart w:val="A4C8171B916D43C488F884FBFB29399F"/>
                </w:placeholder>
                <w:text/>
              </w:sdtPr>
              <w:sdtEndPr/>
              <w:sdtContent>
                <w:r w:rsidR="00F274D1">
                  <w:rPr>
                    <w:rFonts w:asciiTheme="minorEastAsia" w:eastAsiaTheme="minorEastAsia" w:hAnsiTheme="minorEastAsia"/>
                    <w:color w:val="000000" w:themeColor="text1"/>
                    <w:sz w:val="16"/>
                    <w:szCs w:val="16"/>
                  </w:rPr>
                  <w:t>-323,431.80</w:t>
                </w:r>
              </w:sdtContent>
            </w:sdt>
          </w:p>
        </w:tc>
      </w:tr>
      <w:tr w:rsidR="00475567" w:rsidRPr="00552A81" w:rsidTr="009641D1">
        <w:trPr>
          <w:trHeight w:val="302"/>
          <w:jc w:val="center"/>
        </w:trPr>
        <w:tc>
          <w:tcPr>
            <w:tcW w:w="2699" w:type="dxa"/>
            <w:shd w:val="clear" w:color="auto" w:fill="D9D9D9" w:themeFill="background1" w:themeFillShade="D9"/>
            <w:vAlign w:val="center"/>
          </w:tcPr>
          <w:p w:rsidR="00475567" w:rsidRPr="00170479" w:rsidRDefault="00475567" w:rsidP="009641D1">
            <w:pPr>
              <w:rPr>
                <w:rFonts w:asciiTheme="minorEastAsia" w:eastAsiaTheme="minorEastAsia" w:hAnsiTheme="minorEastAsia" w:cs="宋体"/>
                <w:color w:val="000000" w:themeColor="text1"/>
                <w:sz w:val="16"/>
                <w:szCs w:val="16"/>
              </w:rPr>
            </w:pPr>
            <w:r w:rsidRPr="00170479">
              <w:rPr>
                <w:rFonts w:asciiTheme="minorEastAsia" w:eastAsiaTheme="minorEastAsia" w:hAnsiTheme="minorEastAsia"/>
                <w:color w:val="000000" w:themeColor="text1"/>
                <w:sz w:val="16"/>
                <w:szCs w:val="16"/>
              </w:rPr>
              <w:t>3</w:t>
            </w:r>
            <w:r w:rsidRPr="00170479">
              <w:rPr>
                <w:rFonts w:asciiTheme="minorEastAsia" w:eastAsiaTheme="minorEastAsia" w:hAnsiTheme="minorEastAsia" w:hint="eastAsia"/>
                <w:color w:val="000000" w:themeColor="text1"/>
                <w:sz w:val="16"/>
                <w:szCs w:val="16"/>
              </w:rPr>
              <w:t>．对所有者（或股东）的分配</w:t>
            </w:r>
          </w:p>
        </w:tc>
        <w:tc>
          <w:tcPr>
            <w:tcW w:w="1417"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615411325"/>
                <w:lock w:val="sdtLocked"/>
                <w:placeholder>
                  <w:docPart w:val="BE467ED0DA174149AD2330BE2E230466"/>
                </w:placeholder>
                <w:text/>
              </w:sdtPr>
              <w:sdtEndPr/>
              <w:sdtContent>
                <w:r w:rsidR="00F274D1">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652352926"/>
                <w:lock w:val="sdtLocked"/>
                <w:placeholder>
                  <w:docPart w:val="3FF210EA70A0481DBF96835148E4B903"/>
                </w:placeholder>
                <w:text/>
              </w:sdtPr>
              <w:sdtEndPr/>
              <w:sdtContent>
                <w:r w:rsidR="00F274D1">
                  <w:rPr>
                    <w:rFonts w:asciiTheme="minorEastAsia" w:eastAsiaTheme="minorEastAsia" w:hAnsiTheme="minorEastAsia"/>
                    <w:color w:val="000000" w:themeColor="text1"/>
                    <w:sz w:val="16"/>
                    <w:szCs w:val="16"/>
                  </w:rPr>
                  <w:t>-</w:t>
                </w:r>
              </w:sdtContent>
            </w:sdt>
          </w:p>
        </w:tc>
        <w:tc>
          <w:tcPr>
            <w:tcW w:w="1275"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806316963"/>
                <w:lock w:val="sdtLocked"/>
                <w:placeholder>
                  <w:docPart w:val="EB2FE1B0BDC04E5F86165DBB2011207D"/>
                </w:placeholder>
                <w:text/>
              </w:sdtPr>
              <w:sdtEndPr/>
              <w:sdtContent>
                <w:r w:rsidR="00F274D1">
                  <w:rPr>
                    <w:rFonts w:asciiTheme="minorEastAsia" w:eastAsiaTheme="minorEastAsia" w:hAnsiTheme="minorEastAsia"/>
                    <w:color w:val="000000" w:themeColor="text1"/>
                    <w:sz w:val="16"/>
                    <w:szCs w:val="16"/>
                  </w:rPr>
                  <w:t>-</w:t>
                </w:r>
              </w:sdtContent>
            </w:sdt>
          </w:p>
        </w:tc>
        <w:tc>
          <w:tcPr>
            <w:tcW w:w="1560" w:type="dxa"/>
            <w:tcBorders>
              <w:righ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40745940"/>
                <w:lock w:val="sdtLocked"/>
                <w:placeholder>
                  <w:docPart w:val="CFCB6278A4B747F694214FF842ADAA01"/>
                </w:placeholder>
                <w:text/>
              </w:sdtPr>
              <w:sdtEndPr/>
              <w:sdtContent>
                <w:r w:rsidR="00F274D1">
                  <w:rPr>
                    <w:rFonts w:asciiTheme="minorEastAsia" w:eastAsiaTheme="minorEastAsia" w:hAnsiTheme="minorEastAsia"/>
                    <w:color w:val="000000" w:themeColor="text1"/>
                    <w:sz w:val="16"/>
                    <w:szCs w:val="16"/>
                  </w:rPr>
                  <w:t>-</w:t>
                </w:r>
              </w:sdtContent>
            </w:sdt>
          </w:p>
        </w:tc>
        <w:tc>
          <w:tcPr>
            <w:tcW w:w="1134" w:type="dxa"/>
            <w:tcBorders>
              <w:lef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105834939"/>
                <w:lock w:val="sdtLocked"/>
                <w:placeholder>
                  <w:docPart w:val="B7FD547A093941E7BF49EBB2795FBD8F"/>
                </w:placeholder>
                <w:text/>
              </w:sdtPr>
              <w:sdtEndPr/>
              <w:sdtContent>
                <w:r w:rsidR="00F274D1">
                  <w:rPr>
                    <w:rFonts w:asciiTheme="minorEastAsia" w:eastAsiaTheme="minorEastAsia" w:hAnsiTheme="minorEastAsia"/>
                    <w:color w:val="000000" w:themeColor="text1"/>
                    <w:sz w:val="16"/>
                    <w:szCs w:val="16"/>
                  </w:rPr>
                  <w:t>-</w:t>
                </w:r>
              </w:sdtContent>
            </w:sdt>
          </w:p>
        </w:tc>
        <w:tc>
          <w:tcPr>
            <w:tcW w:w="1134"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588303603"/>
                <w:lock w:val="sdtLocked"/>
                <w:placeholder>
                  <w:docPart w:val="45782047F5504443A0D71796A3B63CBD"/>
                </w:placeholder>
                <w:text/>
              </w:sdtPr>
              <w:sdtEndPr/>
              <w:sdtContent>
                <w:r w:rsidR="00F274D1">
                  <w:rPr>
                    <w:rFonts w:asciiTheme="minorEastAsia" w:eastAsiaTheme="minorEastAsia" w:hAnsiTheme="minorEastAsia"/>
                    <w:color w:val="000000" w:themeColor="text1"/>
                    <w:sz w:val="16"/>
                    <w:szCs w:val="16"/>
                  </w:rPr>
                  <w:t>-</w:t>
                </w:r>
              </w:sdtContent>
            </w:sdt>
          </w:p>
        </w:tc>
        <w:tc>
          <w:tcPr>
            <w:tcW w:w="1275"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037811809"/>
                <w:lock w:val="sdtLocked"/>
                <w:placeholder>
                  <w:docPart w:val="0C8BE20A10844DA0B0294C988D1AAC0F"/>
                </w:placeholder>
                <w:text/>
              </w:sdtPr>
              <w:sdtEndPr/>
              <w:sdtContent>
                <w:r w:rsidR="00F274D1">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368721065"/>
                <w:lock w:val="sdtLocked"/>
                <w:placeholder>
                  <w:docPart w:val="A949CECD780B45BDB3F14E641D623516"/>
                </w:placeholder>
                <w:text/>
              </w:sdtPr>
              <w:sdtEndPr/>
              <w:sdtContent>
                <w:r w:rsidR="00F274D1">
                  <w:rPr>
                    <w:rFonts w:asciiTheme="minorEastAsia" w:eastAsiaTheme="minorEastAsia" w:hAnsiTheme="minorEastAsia"/>
                    <w:color w:val="000000" w:themeColor="text1"/>
                    <w:sz w:val="16"/>
                    <w:szCs w:val="16"/>
                  </w:rPr>
                  <w:t>-5,301.17</w:t>
                </w:r>
              </w:sdtContent>
            </w:sdt>
          </w:p>
        </w:tc>
        <w:tc>
          <w:tcPr>
            <w:tcW w:w="1276"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097077144"/>
                <w:lock w:val="sdtLocked"/>
                <w:placeholder>
                  <w:docPart w:val="551F3585906F4E5D8B69EA9C4A50D092"/>
                </w:placeholder>
                <w:text/>
              </w:sdtPr>
              <w:sdtEndPr/>
              <w:sdtContent>
                <w:r w:rsidR="00F274D1">
                  <w:rPr>
                    <w:rFonts w:asciiTheme="minorEastAsia" w:eastAsiaTheme="minorEastAsia" w:hAnsiTheme="minorEastAsia"/>
                    <w:color w:val="000000" w:themeColor="text1"/>
                    <w:sz w:val="16"/>
                    <w:szCs w:val="16"/>
                  </w:rPr>
                  <w:t>-</w:t>
                </w:r>
              </w:sdtContent>
            </w:sdt>
          </w:p>
        </w:tc>
        <w:tc>
          <w:tcPr>
            <w:tcW w:w="1452"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141999835"/>
                <w:lock w:val="sdtLocked"/>
                <w:placeholder>
                  <w:docPart w:val="99139BFD4937422C8E8ADB1DD69AEA97"/>
                </w:placeholder>
                <w:text/>
              </w:sdtPr>
              <w:sdtEndPr/>
              <w:sdtContent>
                <w:r w:rsidR="00F274D1">
                  <w:rPr>
                    <w:rFonts w:asciiTheme="minorEastAsia" w:eastAsiaTheme="minorEastAsia" w:hAnsiTheme="minorEastAsia"/>
                    <w:color w:val="000000" w:themeColor="text1"/>
                    <w:sz w:val="16"/>
                    <w:szCs w:val="16"/>
                  </w:rPr>
                  <w:t>-5,301.17</w:t>
                </w:r>
              </w:sdtContent>
            </w:sdt>
          </w:p>
        </w:tc>
      </w:tr>
      <w:tr w:rsidR="00475567" w:rsidRPr="00552A81" w:rsidTr="009641D1">
        <w:trPr>
          <w:trHeight w:val="317"/>
          <w:jc w:val="center"/>
        </w:trPr>
        <w:tc>
          <w:tcPr>
            <w:tcW w:w="2699" w:type="dxa"/>
            <w:shd w:val="clear" w:color="auto" w:fill="D9D9D9" w:themeFill="background1" w:themeFillShade="D9"/>
            <w:vAlign w:val="center"/>
          </w:tcPr>
          <w:p w:rsidR="00475567" w:rsidRPr="00170479" w:rsidRDefault="00475567" w:rsidP="009641D1">
            <w:pPr>
              <w:rPr>
                <w:rFonts w:asciiTheme="minorEastAsia" w:eastAsiaTheme="minorEastAsia" w:hAnsiTheme="minorEastAsia" w:cs="宋体"/>
                <w:color w:val="000000" w:themeColor="text1"/>
                <w:sz w:val="16"/>
                <w:szCs w:val="16"/>
              </w:rPr>
            </w:pPr>
            <w:r w:rsidRPr="00170479">
              <w:rPr>
                <w:rFonts w:asciiTheme="minorEastAsia" w:eastAsiaTheme="minorEastAsia" w:hAnsiTheme="minorEastAsia"/>
                <w:color w:val="000000" w:themeColor="text1"/>
                <w:sz w:val="16"/>
                <w:szCs w:val="16"/>
              </w:rPr>
              <w:t>4</w:t>
            </w:r>
            <w:r w:rsidRPr="00170479">
              <w:rPr>
                <w:rFonts w:asciiTheme="minorEastAsia" w:eastAsiaTheme="minorEastAsia" w:hAnsiTheme="minorEastAsia" w:hint="eastAsia"/>
                <w:color w:val="000000" w:themeColor="text1"/>
                <w:sz w:val="16"/>
                <w:szCs w:val="16"/>
              </w:rPr>
              <w:t>．其他</w:t>
            </w:r>
          </w:p>
        </w:tc>
        <w:tc>
          <w:tcPr>
            <w:tcW w:w="1417"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096828476"/>
                <w:lock w:val="sdtLocked"/>
                <w:placeholder>
                  <w:docPart w:val="59E7AD57DA0E4136BDDF820841DDFE85"/>
                </w:placeholder>
                <w:text/>
              </w:sdtPr>
              <w:sdtEndPr/>
              <w:sdtContent>
                <w:r w:rsidR="00F274D1">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597058267"/>
                <w:lock w:val="sdtLocked"/>
                <w:placeholder>
                  <w:docPart w:val="6B797393CA6A4247B8F148231EBCC5EA"/>
                </w:placeholder>
                <w:text/>
              </w:sdtPr>
              <w:sdtEndPr/>
              <w:sdtContent>
                <w:r w:rsidR="00F274D1">
                  <w:rPr>
                    <w:rFonts w:asciiTheme="minorEastAsia" w:eastAsiaTheme="minorEastAsia" w:hAnsiTheme="minorEastAsia"/>
                    <w:color w:val="000000" w:themeColor="text1"/>
                    <w:sz w:val="16"/>
                    <w:szCs w:val="16"/>
                  </w:rPr>
                  <w:t>-</w:t>
                </w:r>
              </w:sdtContent>
            </w:sdt>
          </w:p>
        </w:tc>
        <w:tc>
          <w:tcPr>
            <w:tcW w:w="1275"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175725002"/>
                <w:lock w:val="sdtLocked"/>
                <w:placeholder>
                  <w:docPart w:val="31E938FB3E914CC2A37CCD7B92F91B8E"/>
                </w:placeholder>
                <w:text/>
              </w:sdtPr>
              <w:sdtEndPr/>
              <w:sdtContent>
                <w:r w:rsidR="00F274D1">
                  <w:rPr>
                    <w:rFonts w:asciiTheme="minorEastAsia" w:eastAsiaTheme="minorEastAsia" w:hAnsiTheme="minorEastAsia"/>
                    <w:color w:val="000000" w:themeColor="text1"/>
                    <w:sz w:val="16"/>
                    <w:szCs w:val="16"/>
                  </w:rPr>
                  <w:t>-</w:t>
                </w:r>
              </w:sdtContent>
            </w:sdt>
          </w:p>
        </w:tc>
        <w:tc>
          <w:tcPr>
            <w:tcW w:w="1560" w:type="dxa"/>
            <w:tcBorders>
              <w:righ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85473902"/>
                <w:lock w:val="sdtLocked"/>
                <w:placeholder>
                  <w:docPart w:val="525A4BC097D948F7A38BCF7C20597507"/>
                </w:placeholder>
                <w:text/>
              </w:sdtPr>
              <w:sdtEndPr/>
              <w:sdtContent>
                <w:r w:rsidR="00F274D1">
                  <w:rPr>
                    <w:rFonts w:asciiTheme="minorEastAsia" w:eastAsiaTheme="minorEastAsia" w:hAnsiTheme="minorEastAsia"/>
                    <w:color w:val="000000" w:themeColor="text1"/>
                    <w:sz w:val="16"/>
                    <w:szCs w:val="16"/>
                  </w:rPr>
                  <w:t>-</w:t>
                </w:r>
              </w:sdtContent>
            </w:sdt>
          </w:p>
        </w:tc>
        <w:tc>
          <w:tcPr>
            <w:tcW w:w="1134" w:type="dxa"/>
            <w:tcBorders>
              <w:lef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518666089"/>
                <w:lock w:val="sdtLocked"/>
                <w:placeholder>
                  <w:docPart w:val="C3A230D7538A4750BDCBC86C51091D9F"/>
                </w:placeholder>
                <w:text/>
              </w:sdtPr>
              <w:sdtEndPr/>
              <w:sdtContent>
                <w:r w:rsidR="00F274D1">
                  <w:rPr>
                    <w:rFonts w:asciiTheme="minorEastAsia" w:eastAsiaTheme="minorEastAsia" w:hAnsiTheme="minorEastAsia"/>
                    <w:color w:val="000000" w:themeColor="text1"/>
                    <w:sz w:val="16"/>
                    <w:szCs w:val="16"/>
                  </w:rPr>
                  <w:t>-</w:t>
                </w:r>
              </w:sdtContent>
            </w:sdt>
          </w:p>
        </w:tc>
        <w:tc>
          <w:tcPr>
            <w:tcW w:w="1134"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515120504"/>
                <w:lock w:val="sdtLocked"/>
                <w:placeholder>
                  <w:docPart w:val="9984F3FDD3C74546AEEFCA497BDB565E"/>
                </w:placeholder>
                <w:text/>
              </w:sdtPr>
              <w:sdtEndPr/>
              <w:sdtContent>
                <w:r w:rsidR="00F274D1">
                  <w:rPr>
                    <w:rFonts w:asciiTheme="minorEastAsia" w:eastAsiaTheme="minorEastAsia" w:hAnsiTheme="minorEastAsia"/>
                    <w:color w:val="000000" w:themeColor="text1"/>
                    <w:sz w:val="16"/>
                    <w:szCs w:val="16"/>
                  </w:rPr>
                  <w:t>-</w:t>
                </w:r>
              </w:sdtContent>
            </w:sdt>
          </w:p>
        </w:tc>
        <w:tc>
          <w:tcPr>
            <w:tcW w:w="1275"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714853893"/>
                <w:lock w:val="sdtLocked"/>
                <w:placeholder>
                  <w:docPart w:val="A1B0961F11324C0C9913B3607F361080"/>
                </w:placeholder>
                <w:text/>
              </w:sdtPr>
              <w:sdtEndPr/>
              <w:sdtContent>
                <w:r w:rsidR="00F274D1">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356962113"/>
                <w:lock w:val="sdtLocked"/>
                <w:placeholder>
                  <w:docPart w:val="7C22EEED37CD4E19A78E70B6818E2D13"/>
                </w:placeholder>
                <w:text/>
              </w:sdtPr>
              <w:sdtEndPr/>
              <w:sdtContent>
                <w:r w:rsidR="00F274D1">
                  <w:rPr>
                    <w:rFonts w:asciiTheme="minorEastAsia" w:eastAsiaTheme="minorEastAsia" w:hAnsiTheme="minorEastAsia"/>
                    <w:color w:val="000000" w:themeColor="text1"/>
                    <w:sz w:val="16"/>
                    <w:szCs w:val="16"/>
                  </w:rPr>
                  <w:t>-</w:t>
                </w:r>
              </w:sdtContent>
            </w:sdt>
          </w:p>
        </w:tc>
        <w:tc>
          <w:tcPr>
            <w:tcW w:w="1276"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23501353"/>
                <w:lock w:val="sdtLocked"/>
                <w:placeholder>
                  <w:docPart w:val="8A4EED8E2C4E48139C04C4ACFE3B97B0"/>
                </w:placeholder>
                <w:text/>
              </w:sdtPr>
              <w:sdtEndPr/>
              <w:sdtContent>
                <w:r w:rsidR="00F274D1">
                  <w:rPr>
                    <w:rFonts w:asciiTheme="minorEastAsia" w:eastAsiaTheme="minorEastAsia" w:hAnsiTheme="minorEastAsia"/>
                    <w:color w:val="000000" w:themeColor="text1"/>
                    <w:sz w:val="16"/>
                    <w:szCs w:val="16"/>
                  </w:rPr>
                  <w:t>-</w:t>
                </w:r>
              </w:sdtContent>
            </w:sdt>
          </w:p>
        </w:tc>
        <w:tc>
          <w:tcPr>
            <w:tcW w:w="1452"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409457334"/>
                <w:lock w:val="sdtLocked"/>
                <w:placeholder>
                  <w:docPart w:val="4F6AF15E067745B5B2E421482286E8ED"/>
                </w:placeholder>
                <w:text/>
              </w:sdtPr>
              <w:sdtEndPr/>
              <w:sdtContent>
                <w:r w:rsidR="00F274D1">
                  <w:rPr>
                    <w:rFonts w:asciiTheme="minorEastAsia" w:eastAsiaTheme="minorEastAsia" w:hAnsiTheme="minorEastAsia"/>
                    <w:color w:val="000000" w:themeColor="text1"/>
                    <w:sz w:val="16"/>
                    <w:szCs w:val="16"/>
                  </w:rPr>
                  <w:t>-</w:t>
                </w:r>
              </w:sdtContent>
            </w:sdt>
          </w:p>
        </w:tc>
      </w:tr>
      <w:tr w:rsidR="00475567" w:rsidRPr="00552A81" w:rsidTr="009641D1">
        <w:trPr>
          <w:trHeight w:val="317"/>
          <w:jc w:val="center"/>
        </w:trPr>
        <w:tc>
          <w:tcPr>
            <w:tcW w:w="2699" w:type="dxa"/>
            <w:shd w:val="clear" w:color="auto" w:fill="D9D9D9" w:themeFill="background1" w:themeFillShade="D9"/>
            <w:vAlign w:val="center"/>
          </w:tcPr>
          <w:p w:rsidR="00475567" w:rsidRPr="00170479" w:rsidRDefault="00475567" w:rsidP="009641D1">
            <w:pPr>
              <w:rPr>
                <w:rFonts w:asciiTheme="minorEastAsia" w:eastAsiaTheme="minorEastAsia" w:hAnsiTheme="minorEastAsia" w:cs="宋体"/>
                <w:color w:val="000000" w:themeColor="text1"/>
                <w:sz w:val="16"/>
                <w:szCs w:val="16"/>
              </w:rPr>
            </w:pPr>
            <w:r w:rsidRPr="00170479">
              <w:rPr>
                <w:rFonts w:asciiTheme="minorEastAsia" w:eastAsiaTheme="minorEastAsia" w:hAnsiTheme="minorEastAsia" w:hint="eastAsia"/>
                <w:color w:val="000000" w:themeColor="text1"/>
                <w:sz w:val="16"/>
                <w:szCs w:val="16"/>
              </w:rPr>
              <w:t>（四）所有者权益内部结转</w:t>
            </w:r>
          </w:p>
        </w:tc>
        <w:tc>
          <w:tcPr>
            <w:tcW w:w="1417"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318848857"/>
                <w:lock w:val="sdtLocked"/>
                <w:placeholder>
                  <w:docPart w:val="01F8FDE8CD8945E1BFFF15455BEF889F"/>
                </w:placeholder>
                <w:text/>
              </w:sdtPr>
              <w:sdtEndPr/>
              <w:sdtContent>
                <w:r w:rsidR="00F274D1">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415118323"/>
                <w:lock w:val="sdtLocked"/>
                <w:placeholder>
                  <w:docPart w:val="C9D1DBBF04F448068E07BCF35111AD0E"/>
                </w:placeholder>
                <w:text/>
              </w:sdtPr>
              <w:sdtEndPr/>
              <w:sdtContent>
                <w:r w:rsidR="00F274D1">
                  <w:rPr>
                    <w:rFonts w:asciiTheme="minorEastAsia" w:eastAsiaTheme="minorEastAsia" w:hAnsiTheme="minorEastAsia"/>
                    <w:color w:val="000000" w:themeColor="text1"/>
                    <w:sz w:val="16"/>
                    <w:szCs w:val="16"/>
                  </w:rPr>
                  <w:t>-</w:t>
                </w:r>
              </w:sdtContent>
            </w:sdt>
          </w:p>
        </w:tc>
        <w:tc>
          <w:tcPr>
            <w:tcW w:w="1275"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162536728"/>
                <w:lock w:val="sdtLocked"/>
                <w:placeholder>
                  <w:docPart w:val="70430B48D9C64F97ACF049D3B0157A80"/>
                </w:placeholder>
                <w:text/>
              </w:sdtPr>
              <w:sdtEndPr/>
              <w:sdtContent>
                <w:r w:rsidR="00F274D1">
                  <w:rPr>
                    <w:rFonts w:asciiTheme="minorEastAsia" w:eastAsiaTheme="minorEastAsia" w:hAnsiTheme="minorEastAsia"/>
                    <w:color w:val="000000" w:themeColor="text1"/>
                    <w:sz w:val="16"/>
                    <w:szCs w:val="16"/>
                  </w:rPr>
                  <w:t>-</w:t>
                </w:r>
              </w:sdtContent>
            </w:sdt>
          </w:p>
        </w:tc>
        <w:tc>
          <w:tcPr>
            <w:tcW w:w="1560" w:type="dxa"/>
            <w:tcBorders>
              <w:righ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759978798"/>
                <w:lock w:val="sdtLocked"/>
                <w:placeholder>
                  <w:docPart w:val="D42B25303E944AC88A4B5FADBC8567BE"/>
                </w:placeholder>
                <w:text/>
              </w:sdtPr>
              <w:sdtEndPr/>
              <w:sdtContent>
                <w:r w:rsidR="00F274D1">
                  <w:rPr>
                    <w:rFonts w:asciiTheme="minorEastAsia" w:eastAsiaTheme="minorEastAsia" w:hAnsiTheme="minorEastAsia"/>
                    <w:color w:val="000000" w:themeColor="text1"/>
                    <w:sz w:val="16"/>
                    <w:szCs w:val="16"/>
                  </w:rPr>
                  <w:t>-</w:t>
                </w:r>
              </w:sdtContent>
            </w:sdt>
          </w:p>
        </w:tc>
        <w:tc>
          <w:tcPr>
            <w:tcW w:w="1134" w:type="dxa"/>
            <w:tcBorders>
              <w:lef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212144510"/>
                <w:lock w:val="sdtLocked"/>
                <w:placeholder>
                  <w:docPart w:val="974EEFE1FC8D4D5588AC672C528A7E13"/>
                </w:placeholder>
                <w:text/>
              </w:sdtPr>
              <w:sdtEndPr/>
              <w:sdtContent>
                <w:r w:rsidR="00F274D1">
                  <w:rPr>
                    <w:rFonts w:asciiTheme="minorEastAsia" w:eastAsiaTheme="minorEastAsia" w:hAnsiTheme="minorEastAsia"/>
                    <w:color w:val="000000" w:themeColor="text1"/>
                    <w:sz w:val="16"/>
                    <w:szCs w:val="16"/>
                  </w:rPr>
                  <w:t>-</w:t>
                </w:r>
              </w:sdtContent>
            </w:sdt>
          </w:p>
        </w:tc>
        <w:tc>
          <w:tcPr>
            <w:tcW w:w="1134"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569811332"/>
                <w:lock w:val="sdtLocked"/>
                <w:placeholder>
                  <w:docPart w:val="38A3D50608A64D568F51A4BECE968EFB"/>
                </w:placeholder>
                <w:text/>
              </w:sdtPr>
              <w:sdtEndPr/>
              <w:sdtContent>
                <w:r w:rsidR="00F274D1">
                  <w:rPr>
                    <w:rFonts w:asciiTheme="minorEastAsia" w:eastAsiaTheme="minorEastAsia" w:hAnsiTheme="minorEastAsia"/>
                    <w:color w:val="000000" w:themeColor="text1"/>
                    <w:sz w:val="16"/>
                    <w:szCs w:val="16"/>
                  </w:rPr>
                  <w:t>-</w:t>
                </w:r>
              </w:sdtContent>
            </w:sdt>
          </w:p>
        </w:tc>
        <w:tc>
          <w:tcPr>
            <w:tcW w:w="1275"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685288552"/>
                <w:lock w:val="sdtLocked"/>
                <w:placeholder>
                  <w:docPart w:val="9FD2A594E04A440DACB5DC244DD0AC94"/>
                </w:placeholder>
                <w:text/>
              </w:sdtPr>
              <w:sdtEndPr/>
              <w:sdtContent>
                <w:r w:rsidR="00F274D1">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886633108"/>
                <w:lock w:val="sdtLocked"/>
                <w:placeholder>
                  <w:docPart w:val="C2AFCDF947ED4E4C9EB161C89A451FDC"/>
                </w:placeholder>
                <w:text/>
              </w:sdtPr>
              <w:sdtEndPr/>
              <w:sdtContent>
                <w:r w:rsidR="00F274D1">
                  <w:rPr>
                    <w:rFonts w:asciiTheme="minorEastAsia" w:eastAsiaTheme="minorEastAsia" w:hAnsiTheme="minorEastAsia"/>
                    <w:color w:val="000000" w:themeColor="text1"/>
                    <w:sz w:val="16"/>
                    <w:szCs w:val="16"/>
                  </w:rPr>
                  <w:t>-</w:t>
                </w:r>
              </w:sdtContent>
            </w:sdt>
          </w:p>
        </w:tc>
        <w:tc>
          <w:tcPr>
            <w:tcW w:w="1276"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701250608"/>
                <w:lock w:val="sdtLocked"/>
                <w:placeholder>
                  <w:docPart w:val="044E49E5259044B9B78CEB6AA40820D9"/>
                </w:placeholder>
                <w:text/>
              </w:sdtPr>
              <w:sdtEndPr/>
              <w:sdtContent>
                <w:r w:rsidR="00F274D1">
                  <w:rPr>
                    <w:rFonts w:asciiTheme="minorEastAsia" w:eastAsiaTheme="minorEastAsia" w:hAnsiTheme="minorEastAsia"/>
                    <w:color w:val="000000" w:themeColor="text1"/>
                    <w:sz w:val="16"/>
                    <w:szCs w:val="16"/>
                  </w:rPr>
                  <w:t>-</w:t>
                </w:r>
              </w:sdtContent>
            </w:sdt>
          </w:p>
        </w:tc>
        <w:tc>
          <w:tcPr>
            <w:tcW w:w="1452"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076781374"/>
                <w:lock w:val="sdtLocked"/>
                <w:placeholder>
                  <w:docPart w:val="6BED97961C4841C5822B96E5FAA31C68"/>
                </w:placeholder>
                <w:text/>
              </w:sdtPr>
              <w:sdtEndPr/>
              <w:sdtContent>
                <w:r w:rsidR="00F274D1">
                  <w:rPr>
                    <w:rFonts w:asciiTheme="minorEastAsia" w:eastAsiaTheme="minorEastAsia" w:hAnsiTheme="minorEastAsia"/>
                    <w:color w:val="000000" w:themeColor="text1"/>
                    <w:sz w:val="16"/>
                    <w:szCs w:val="16"/>
                  </w:rPr>
                  <w:t>-</w:t>
                </w:r>
              </w:sdtContent>
            </w:sdt>
          </w:p>
        </w:tc>
      </w:tr>
      <w:tr w:rsidR="00475567" w:rsidRPr="00552A81" w:rsidTr="009641D1">
        <w:trPr>
          <w:trHeight w:val="302"/>
          <w:jc w:val="center"/>
        </w:trPr>
        <w:tc>
          <w:tcPr>
            <w:tcW w:w="2699" w:type="dxa"/>
            <w:shd w:val="clear" w:color="auto" w:fill="D9D9D9" w:themeFill="background1" w:themeFillShade="D9"/>
            <w:vAlign w:val="center"/>
          </w:tcPr>
          <w:p w:rsidR="00475567" w:rsidRPr="00170479" w:rsidRDefault="00475567" w:rsidP="009641D1">
            <w:pPr>
              <w:rPr>
                <w:rFonts w:asciiTheme="minorEastAsia" w:eastAsiaTheme="minorEastAsia" w:hAnsiTheme="minorEastAsia" w:cs="宋体"/>
                <w:color w:val="000000" w:themeColor="text1"/>
                <w:sz w:val="16"/>
                <w:szCs w:val="16"/>
              </w:rPr>
            </w:pPr>
            <w:r w:rsidRPr="00170479">
              <w:rPr>
                <w:rFonts w:asciiTheme="minorEastAsia" w:eastAsiaTheme="minorEastAsia" w:hAnsiTheme="minorEastAsia" w:hint="eastAsia"/>
                <w:color w:val="000000" w:themeColor="text1"/>
                <w:sz w:val="16"/>
                <w:szCs w:val="16"/>
              </w:rPr>
              <w:t>1．资本公积转增资本（或股本）</w:t>
            </w:r>
          </w:p>
        </w:tc>
        <w:tc>
          <w:tcPr>
            <w:tcW w:w="1417"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929153144"/>
                <w:lock w:val="sdtLocked"/>
                <w:placeholder>
                  <w:docPart w:val="3669100430D14D7C94CDAD0A89629EF0"/>
                </w:placeholder>
                <w:text/>
              </w:sdtPr>
              <w:sdtEndPr/>
              <w:sdtContent>
                <w:r w:rsidR="00F274D1">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346628742"/>
                <w:lock w:val="sdtLocked"/>
                <w:placeholder>
                  <w:docPart w:val="F34BD6A2CDD842F2908009BCA9390927"/>
                </w:placeholder>
                <w:text/>
              </w:sdtPr>
              <w:sdtEndPr/>
              <w:sdtContent>
                <w:r w:rsidR="00F274D1">
                  <w:rPr>
                    <w:rFonts w:asciiTheme="minorEastAsia" w:eastAsiaTheme="minorEastAsia" w:hAnsiTheme="minorEastAsia"/>
                    <w:color w:val="000000" w:themeColor="text1"/>
                    <w:sz w:val="16"/>
                    <w:szCs w:val="16"/>
                  </w:rPr>
                  <w:t>-</w:t>
                </w:r>
              </w:sdtContent>
            </w:sdt>
          </w:p>
        </w:tc>
        <w:tc>
          <w:tcPr>
            <w:tcW w:w="1275"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150127805"/>
                <w:lock w:val="sdtLocked"/>
                <w:placeholder>
                  <w:docPart w:val="3540C1BA0C9B42A9AFE334D3A560F468"/>
                </w:placeholder>
                <w:text/>
              </w:sdtPr>
              <w:sdtEndPr/>
              <w:sdtContent>
                <w:r w:rsidR="00F274D1">
                  <w:rPr>
                    <w:rFonts w:asciiTheme="minorEastAsia" w:eastAsiaTheme="minorEastAsia" w:hAnsiTheme="minorEastAsia"/>
                    <w:color w:val="000000" w:themeColor="text1"/>
                    <w:sz w:val="16"/>
                    <w:szCs w:val="16"/>
                  </w:rPr>
                  <w:t>-</w:t>
                </w:r>
              </w:sdtContent>
            </w:sdt>
          </w:p>
        </w:tc>
        <w:tc>
          <w:tcPr>
            <w:tcW w:w="1560" w:type="dxa"/>
            <w:tcBorders>
              <w:righ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724169379"/>
                <w:lock w:val="sdtLocked"/>
                <w:placeholder>
                  <w:docPart w:val="02A299FFD38C4669891018FB22A78608"/>
                </w:placeholder>
                <w:text/>
              </w:sdtPr>
              <w:sdtEndPr/>
              <w:sdtContent>
                <w:r w:rsidR="00F274D1">
                  <w:rPr>
                    <w:rFonts w:asciiTheme="minorEastAsia" w:eastAsiaTheme="minorEastAsia" w:hAnsiTheme="minorEastAsia"/>
                    <w:color w:val="000000" w:themeColor="text1"/>
                    <w:sz w:val="16"/>
                    <w:szCs w:val="16"/>
                  </w:rPr>
                  <w:t>-</w:t>
                </w:r>
              </w:sdtContent>
            </w:sdt>
          </w:p>
        </w:tc>
        <w:tc>
          <w:tcPr>
            <w:tcW w:w="1134" w:type="dxa"/>
            <w:tcBorders>
              <w:lef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550384898"/>
                <w:lock w:val="sdtLocked"/>
                <w:placeholder>
                  <w:docPart w:val="DA9D2F4D9C31426793319F21708CFC57"/>
                </w:placeholder>
                <w:text/>
              </w:sdtPr>
              <w:sdtEndPr/>
              <w:sdtContent>
                <w:r w:rsidR="00F274D1">
                  <w:rPr>
                    <w:rFonts w:asciiTheme="minorEastAsia" w:eastAsiaTheme="minorEastAsia" w:hAnsiTheme="minorEastAsia"/>
                    <w:color w:val="000000" w:themeColor="text1"/>
                    <w:sz w:val="16"/>
                    <w:szCs w:val="16"/>
                  </w:rPr>
                  <w:t>-</w:t>
                </w:r>
              </w:sdtContent>
            </w:sdt>
          </w:p>
        </w:tc>
        <w:tc>
          <w:tcPr>
            <w:tcW w:w="1134"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801541788"/>
                <w:lock w:val="sdtLocked"/>
                <w:placeholder>
                  <w:docPart w:val="059492BDCBD64735A648A91D098E2551"/>
                </w:placeholder>
                <w:text/>
              </w:sdtPr>
              <w:sdtEndPr/>
              <w:sdtContent>
                <w:r w:rsidR="00F274D1">
                  <w:rPr>
                    <w:rFonts w:asciiTheme="minorEastAsia" w:eastAsiaTheme="minorEastAsia" w:hAnsiTheme="minorEastAsia"/>
                    <w:color w:val="000000" w:themeColor="text1"/>
                    <w:sz w:val="16"/>
                    <w:szCs w:val="16"/>
                  </w:rPr>
                  <w:t>-</w:t>
                </w:r>
              </w:sdtContent>
            </w:sdt>
          </w:p>
        </w:tc>
        <w:tc>
          <w:tcPr>
            <w:tcW w:w="1275"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92798800"/>
                <w:lock w:val="sdtLocked"/>
                <w:placeholder>
                  <w:docPart w:val="79674B33275545DD971A97BB01EBAA2F"/>
                </w:placeholder>
                <w:text/>
              </w:sdtPr>
              <w:sdtEndPr/>
              <w:sdtContent>
                <w:r w:rsidR="00F274D1">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150936746"/>
                <w:lock w:val="sdtLocked"/>
                <w:placeholder>
                  <w:docPart w:val="6D42B8C6BAE14C6A88B1E358BB0C8B01"/>
                </w:placeholder>
                <w:text/>
              </w:sdtPr>
              <w:sdtEndPr/>
              <w:sdtContent>
                <w:r w:rsidR="00F274D1">
                  <w:rPr>
                    <w:rFonts w:asciiTheme="minorEastAsia" w:eastAsiaTheme="minorEastAsia" w:hAnsiTheme="minorEastAsia"/>
                    <w:color w:val="000000" w:themeColor="text1"/>
                    <w:sz w:val="16"/>
                    <w:szCs w:val="16"/>
                  </w:rPr>
                  <w:t>-</w:t>
                </w:r>
              </w:sdtContent>
            </w:sdt>
          </w:p>
        </w:tc>
        <w:tc>
          <w:tcPr>
            <w:tcW w:w="1276"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460808113"/>
                <w:lock w:val="sdtLocked"/>
                <w:placeholder>
                  <w:docPart w:val="04AE505DE3D84DA5B871A9C0ACAC1EB1"/>
                </w:placeholder>
                <w:text/>
              </w:sdtPr>
              <w:sdtEndPr/>
              <w:sdtContent>
                <w:r w:rsidR="00F274D1">
                  <w:rPr>
                    <w:rFonts w:asciiTheme="minorEastAsia" w:eastAsiaTheme="minorEastAsia" w:hAnsiTheme="minorEastAsia"/>
                    <w:color w:val="000000" w:themeColor="text1"/>
                    <w:sz w:val="16"/>
                    <w:szCs w:val="16"/>
                  </w:rPr>
                  <w:t>-</w:t>
                </w:r>
              </w:sdtContent>
            </w:sdt>
          </w:p>
        </w:tc>
        <w:tc>
          <w:tcPr>
            <w:tcW w:w="1452"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632985435"/>
                <w:lock w:val="sdtLocked"/>
                <w:placeholder>
                  <w:docPart w:val="2A0BC2ED53844B448DF064CA9074FE94"/>
                </w:placeholder>
                <w:text/>
              </w:sdtPr>
              <w:sdtEndPr/>
              <w:sdtContent>
                <w:r w:rsidR="00F274D1">
                  <w:rPr>
                    <w:rFonts w:asciiTheme="minorEastAsia" w:eastAsiaTheme="minorEastAsia" w:hAnsiTheme="minorEastAsia"/>
                    <w:color w:val="000000" w:themeColor="text1"/>
                    <w:sz w:val="16"/>
                    <w:szCs w:val="16"/>
                  </w:rPr>
                  <w:t>-</w:t>
                </w:r>
              </w:sdtContent>
            </w:sdt>
          </w:p>
        </w:tc>
      </w:tr>
      <w:tr w:rsidR="00475567" w:rsidRPr="00552A81" w:rsidTr="009641D1">
        <w:trPr>
          <w:trHeight w:val="317"/>
          <w:jc w:val="center"/>
        </w:trPr>
        <w:tc>
          <w:tcPr>
            <w:tcW w:w="2699" w:type="dxa"/>
            <w:shd w:val="clear" w:color="auto" w:fill="D9D9D9" w:themeFill="background1" w:themeFillShade="D9"/>
            <w:vAlign w:val="center"/>
          </w:tcPr>
          <w:p w:rsidR="00475567" w:rsidRPr="00170479" w:rsidRDefault="00475567" w:rsidP="009641D1">
            <w:pPr>
              <w:rPr>
                <w:rFonts w:asciiTheme="minorEastAsia" w:eastAsiaTheme="minorEastAsia" w:hAnsiTheme="minorEastAsia" w:cs="宋体"/>
                <w:color w:val="000000" w:themeColor="text1"/>
                <w:sz w:val="16"/>
                <w:szCs w:val="16"/>
              </w:rPr>
            </w:pPr>
            <w:r w:rsidRPr="00170479">
              <w:rPr>
                <w:rFonts w:asciiTheme="minorEastAsia" w:eastAsiaTheme="minorEastAsia" w:hAnsiTheme="minorEastAsia" w:hint="eastAsia"/>
                <w:color w:val="000000" w:themeColor="text1"/>
                <w:sz w:val="16"/>
                <w:szCs w:val="16"/>
              </w:rPr>
              <w:t>2．盈余公积转增资本（或股本）</w:t>
            </w:r>
          </w:p>
        </w:tc>
        <w:tc>
          <w:tcPr>
            <w:tcW w:w="1417"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685484686"/>
                <w:lock w:val="sdtLocked"/>
                <w:placeholder>
                  <w:docPart w:val="201E580A2CFB4F13AFAECDD154D947DB"/>
                </w:placeholder>
                <w:text/>
              </w:sdtPr>
              <w:sdtEndPr/>
              <w:sdtContent>
                <w:r w:rsidR="00F274D1">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89401913"/>
                <w:lock w:val="sdtLocked"/>
                <w:placeholder>
                  <w:docPart w:val="B91822C21D8944C7AFB90418047E4C98"/>
                </w:placeholder>
                <w:text/>
              </w:sdtPr>
              <w:sdtEndPr/>
              <w:sdtContent>
                <w:r w:rsidR="00F274D1">
                  <w:rPr>
                    <w:rFonts w:asciiTheme="minorEastAsia" w:eastAsiaTheme="minorEastAsia" w:hAnsiTheme="minorEastAsia"/>
                    <w:color w:val="000000" w:themeColor="text1"/>
                    <w:sz w:val="16"/>
                    <w:szCs w:val="16"/>
                  </w:rPr>
                  <w:t>-</w:t>
                </w:r>
              </w:sdtContent>
            </w:sdt>
          </w:p>
        </w:tc>
        <w:tc>
          <w:tcPr>
            <w:tcW w:w="1275"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692733362"/>
                <w:lock w:val="sdtLocked"/>
                <w:placeholder>
                  <w:docPart w:val="BA74833CC3E9498AAA6E2265D568CF1F"/>
                </w:placeholder>
                <w:text/>
              </w:sdtPr>
              <w:sdtEndPr/>
              <w:sdtContent>
                <w:r w:rsidR="00F274D1">
                  <w:rPr>
                    <w:rFonts w:asciiTheme="minorEastAsia" w:eastAsiaTheme="minorEastAsia" w:hAnsiTheme="minorEastAsia"/>
                    <w:color w:val="000000" w:themeColor="text1"/>
                    <w:sz w:val="16"/>
                    <w:szCs w:val="16"/>
                  </w:rPr>
                  <w:t>-</w:t>
                </w:r>
              </w:sdtContent>
            </w:sdt>
          </w:p>
        </w:tc>
        <w:tc>
          <w:tcPr>
            <w:tcW w:w="1560" w:type="dxa"/>
            <w:tcBorders>
              <w:righ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830598947"/>
                <w:lock w:val="sdtLocked"/>
                <w:placeholder>
                  <w:docPart w:val="58908BB914114AE28838E7B38ACA97AB"/>
                </w:placeholder>
                <w:text/>
              </w:sdtPr>
              <w:sdtEndPr/>
              <w:sdtContent>
                <w:r w:rsidR="00F274D1">
                  <w:rPr>
                    <w:rFonts w:asciiTheme="minorEastAsia" w:eastAsiaTheme="minorEastAsia" w:hAnsiTheme="minorEastAsia"/>
                    <w:color w:val="000000" w:themeColor="text1"/>
                    <w:sz w:val="16"/>
                    <w:szCs w:val="16"/>
                  </w:rPr>
                  <w:t>-</w:t>
                </w:r>
              </w:sdtContent>
            </w:sdt>
          </w:p>
        </w:tc>
        <w:tc>
          <w:tcPr>
            <w:tcW w:w="1134" w:type="dxa"/>
            <w:tcBorders>
              <w:lef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264030578"/>
                <w:lock w:val="sdtLocked"/>
                <w:placeholder>
                  <w:docPart w:val="8F0CC4A7D51349509A8D6F20D1A0EC43"/>
                </w:placeholder>
                <w:text/>
              </w:sdtPr>
              <w:sdtEndPr/>
              <w:sdtContent>
                <w:r w:rsidR="00F274D1">
                  <w:rPr>
                    <w:rFonts w:asciiTheme="minorEastAsia" w:eastAsiaTheme="minorEastAsia" w:hAnsiTheme="minorEastAsia"/>
                    <w:color w:val="000000" w:themeColor="text1"/>
                    <w:sz w:val="16"/>
                    <w:szCs w:val="16"/>
                  </w:rPr>
                  <w:t>-</w:t>
                </w:r>
              </w:sdtContent>
            </w:sdt>
          </w:p>
        </w:tc>
        <w:tc>
          <w:tcPr>
            <w:tcW w:w="1134"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624915430"/>
                <w:lock w:val="sdtLocked"/>
                <w:placeholder>
                  <w:docPart w:val="33E7A61EF7234BEDB0927151CF94C9D5"/>
                </w:placeholder>
                <w:text/>
              </w:sdtPr>
              <w:sdtEndPr/>
              <w:sdtContent>
                <w:r w:rsidR="00F274D1">
                  <w:rPr>
                    <w:rFonts w:asciiTheme="minorEastAsia" w:eastAsiaTheme="minorEastAsia" w:hAnsiTheme="minorEastAsia"/>
                    <w:color w:val="000000" w:themeColor="text1"/>
                    <w:sz w:val="16"/>
                    <w:szCs w:val="16"/>
                  </w:rPr>
                  <w:t>-</w:t>
                </w:r>
              </w:sdtContent>
            </w:sdt>
          </w:p>
        </w:tc>
        <w:tc>
          <w:tcPr>
            <w:tcW w:w="1275"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567919296"/>
                <w:lock w:val="sdtLocked"/>
                <w:placeholder>
                  <w:docPart w:val="B39D7D502F8D42AA80920C4695EA658C"/>
                </w:placeholder>
                <w:text/>
              </w:sdtPr>
              <w:sdtEndPr/>
              <w:sdtContent>
                <w:r w:rsidR="00F274D1">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508256697"/>
                <w:lock w:val="sdtLocked"/>
                <w:placeholder>
                  <w:docPart w:val="B04B9B8D7EB44B488E4A717C4771A94B"/>
                </w:placeholder>
                <w:text/>
              </w:sdtPr>
              <w:sdtEndPr/>
              <w:sdtContent>
                <w:r w:rsidR="00F274D1">
                  <w:rPr>
                    <w:rFonts w:asciiTheme="minorEastAsia" w:eastAsiaTheme="minorEastAsia" w:hAnsiTheme="minorEastAsia"/>
                    <w:color w:val="000000" w:themeColor="text1"/>
                    <w:sz w:val="16"/>
                    <w:szCs w:val="16"/>
                  </w:rPr>
                  <w:t>-</w:t>
                </w:r>
              </w:sdtContent>
            </w:sdt>
          </w:p>
        </w:tc>
        <w:tc>
          <w:tcPr>
            <w:tcW w:w="1276"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635991300"/>
                <w:lock w:val="sdtLocked"/>
                <w:placeholder>
                  <w:docPart w:val="4FE90B1811004DCCA3A703542CADC851"/>
                </w:placeholder>
                <w:text/>
              </w:sdtPr>
              <w:sdtEndPr/>
              <w:sdtContent>
                <w:r w:rsidR="00F274D1">
                  <w:rPr>
                    <w:rFonts w:asciiTheme="minorEastAsia" w:eastAsiaTheme="minorEastAsia" w:hAnsiTheme="minorEastAsia"/>
                    <w:color w:val="000000" w:themeColor="text1"/>
                    <w:sz w:val="16"/>
                    <w:szCs w:val="16"/>
                  </w:rPr>
                  <w:t>-</w:t>
                </w:r>
              </w:sdtContent>
            </w:sdt>
          </w:p>
        </w:tc>
        <w:tc>
          <w:tcPr>
            <w:tcW w:w="1452"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521516413"/>
                <w:lock w:val="sdtLocked"/>
                <w:placeholder>
                  <w:docPart w:val="BDFEDAFF977E474A952E12B934FFC850"/>
                </w:placeholder>
                <w:text/>
              </w:sdtPr>
              <w:sdtEndPr/>
              <w:sdtContent>
                <w:r w:rsidR="00F274D1">
                  <w:rPr>
                    <w:rFonts w:asciiTheme="minorEastAsia" w:eastAsiaTheme="minorEastAsia" w:hAnsiTheme="minorEastAsia"/>
                    <w:color w:val="000000" w:themeColor="text1"/>
                    <w:sz w:val="16"/>
                    <w:szCs w:val="16"/>
                  </w:rPr>
                  <w:t>-</w:t>
                </w:r>
              </w:sdtContent>
            </w:sdt>
          </w:p>
        </w:tc>
      </w:tr>
      <w:tr w:rsidR="00475567" w:rsidRPr="00552A81" w:rsidTr="009641D1">
        <w:trPr>
          <w:trHeight w:val="302"/>
          <w:jc w:val="center"/>
        </w:trPr>
        <w:tc>
          <w:tcPr>
            <w:tcW w:w="2699" w:type="dxa"/>
            <w:shd w:val="clear" w:color="auto" w:fill="D9D9D9" w:themeFill="background1" w:themeFillShade="D9"/>
            <w:vAlign w:val="center"/>
          </w:tcPr>
          <w:p w:rsidR="00475567" w:rsidRPr="00170479" w:rsidRDefault="00475567" w:rsidP="009641D1">
            <w:pPr>
              <w:rPr>
                <w:rFonts w:asciiTheme="minorEastAsia" w:eastAsiaTheme="minorEastAsia" w:hAnsiTheme="minorEastAsia" w:cs="宋体"/>
                <w:color w:val="000000" w:themeColor="text1"/>
                <w:sz w:val="16"/>
                <w:szCs w:val="16"/>
              </w:rPr>
            </w:pPr>
            <w:r w:rsidRPr="00170479">
              <w:rPr>
                <w:rFonts w:asciiTheme="minorEastAsia" w:eastAsiaTheme="minorEastAsia" w:hAnsiTheme="minorEastAsia" w:hint="eastAsia"/>
                <w:color w:val="000000" w:themeColor="text1"/>
                <w:sz w:val="16"/>
                <w:szCs w:val="16"/>
              </w:rPr>
              <w:t>3．盈余公积弥补亏损</w:t>
            </w:r>
          </w:p>
        </w:tc>
        <w:tc>
          <w:tcPr>
            <w:tcW w:w="1417"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68388070"/>
                <w:lock w:val="sdtLocked"/>
                <w:placeholder>
                  <w:docPart w:val="81E2EF3C8B1247DEBECB2F3F4D0E6E17"/>
                </w:placeholder>
                <w:text/>
              </w:sdtPr>
              <w:sdtEndPr/>
              <w:sdtContent>
                <w:r w:rsidR="00F274D1">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896890822"/>
                <w:lock w:val="sdtLocked"/>
                <w:placeholder>
                  <w:docPart w:val="5F3233F50F564E57A3EFF2905EF4DFA2"/>
                </w:placeholder>
                <w:text/>
              </w:sdtPr>
              <w:sdtEndPr/>
              <w:sdtContent>
                <w:r w:rsidR="00F274D1">
                  <w:rPr>
                    <w:rFonts w:asciiTheme="minorEastAsia" w:eastAsiaTheme="minorEastAsia" w:hAnsiTheme="minorEastAsia"/>
                    <w:color w:val="000000" w:themeColor="text1"/>
                    <w:sz w:val="16"/>
                    <w:szCs w:val="16"/>
                  </w:rPr>
                  <w:t>-</w:t>
                </w:r>
              </w:sdtContent>
            </w:sdt>
          </w:p>
        </w:tc>
        <w:tc>
          <w:tcPr>
            <w:tcW w:w="1275"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289093355"/>
                <w:lock w:val="sdtLocked"/>
                <w:placeholder>
                  <w:docPart w:val="BEEF122E2A1E4C8B9D9070FABE5583F8"/>
                </w:placeholder>
                <w:text/>
              </w:sdtPr>
              <w:sdtEndPr/>
              <w:sdtContent>
                <w:r w:rsidR="00F274D1">
                  <w:rPr>
                    <w:rFonts w:asciiTheme="minorEastAsia" w:eastAsiaTheme="minorEastAsia" w:hAnsiTheme="minorEastAsia"/>
                    <w:color w:val="000000" w:themeColor="text1"/>
                    <w:sz w:val="16"/>
                    <w:szCs w:val="16"/>
                  </w:rPr>
                  <w:t>-</w:t>
                </w:r>
              </w:sdtContent>
            </w:sdt>
          </w:p>
        </w:tc>
        <w:tc>
          <w:tcPr>
            <w:tcW w:w="1560" w:type="dxa"/>
            <w:tcBorders>
              <w:righ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967702610"/>
                <w:lock w:val="sdtLocked"/>
                <w:placeholder>
                  <w:docPart w:val="85D11A17CFB44AC48AC305252869E703"/>
                </w:placeholder>
                <w:text/>
              </w:sdtPr>
              <w:sdtEndPr/>
              <w:sdtContent>
                <w:r w:rsidR="00F274D1">
                  <w:rPr>
                    <w:rFonts w:asciiTheme="minorEastAsia" w:eastAsiaTheme="minorEastAsia" w:hAnsiTheme="minorEastAsia"/>
                    <w:color w:val="000000" w:themeColor="text1"/>
                    <w:sz w:val="16"/>
                    <w:szCs w:val="16"/>
                  </w:rPr>
                  <w:t>-</w:t>
                </w:r>
              </w:sdtContent>
            </w:sdt>
          </w:p>
        </w:tc>
        <w:tc>
          <w:tcPr>
            <w:tcW w:w="1134" w:type="dxa"/>
            <w:tcBorders>
              <w:lef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85222291"/>
                <w:lock w:val="sdtLocked"/>
                <w:placeholder>
                  <w:docPart w:val="6298FC2AC61A4E58B7412A80187EBB8D"/>
                </w:placeholder>
                <w:text/>
              </w:sdtPr>
              <w:sdtEndPr/>
              <w:sdtContent>
                <w:r w:rsidR="00F274D1">
                  <w:rPr>
                    <w:rFonts w:asciiTheme="minorEastAsia" w:eastAsiaTheme="minorEastAsia" w:hAnsiTheme="minorEastAsia"/>
                    <w:color w:val="000000" w:themeColor="text1"/>
                    <w:sz w:val="16"/>
                    <w:szCs w:val="16"/>
                  </w:rPr>
                  <w:t>-</w:t>
                </w:r>
              </w:sdtContent>
            </w:sdt>
          </w:p>
        </w:tc>
        <w:tc>
          <w:tcPr>
            <w:tcW w:w="1134"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832482951"/>
                <w:lock w:val="sdtLocked"/>
                <w:placeholder>
                  <w:docPart w:val="2FE2F7C9ECEC4AD59FCE20B1649A42DD"/>
                </w:placeholder>
                <w:text/>
              </w:sdtPr>
              <w:sdtEndPr/>
              <w:sdtContent>
                <w:r w:rsidR="00F274D1">
                  <w:rPr>
                    <w:rFonts w:asciiTheme="minorEastAsia" w:eastAsiaTheme="minorEastAsia" w:hAnsiTheme="minorEastAsia"/>
                    <w:color w:val="000000" w:themeColor="text1"/>
                    <w:sz w:val="16"/>
                    <w:szCs w:val="16"/>
                  </w:rPr>
                  <w:t>-</w:t>
                </w:r>
              </w:sdtContent>
            </w:sdt>
          </w:p>
        </w:tc>
        <w:tc>
          <w:tcPr>
            <w:tcW w:w="1275"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050656356"/>
                <w:lock w:val="sdtLocked"/>
                <w:placeholder>
                  <w:docPart w:val="DA825024F19641CD870FE24FC85AC1AC"/>
                </w:placeholder>
                <w:text/>
              </w:sdtPr>
              <w:sdtEndPr/>
              <w:sdtContent>
                <w:r w:rsidR="00F274D1">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01379033"/>
                <w:lock w:val="sdtLocked"/>
                <w:placeholder>
                  <w:docPart w:val="E83D6A13E26E4615A3BB6D2FE1388565"/>
                </w:placeholder>
                <w:text/>
              </w:sdtPr>
              <w:sdtEndPr/>
              <w:sdtContent>
                <w:r w:rsidR="00F274D1">
                  <w:rPr>
                    <w:rFonts w:asciiTheme="minorEastAsia" w:eastAsiaTheme="minorEastAsia" w:hAnsiTheme="minorEastAsia"/>
                    <w:color w:val="000000" w:themeColor="text1"/>
                    <w:sz w:val="16"/>
                    <w:szCs w:val="16"/>
                  </w:rPr>
                  <w:t>-</w:t>
                </w:r>
              </w:sdtContent>
            </w:sdt>
          </w:p>
        </w:tc>
        <w:tc>
          <w:tcPr>
            <w:tcW w:w="1276"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660384075"/>
                <w:lock w:val="sdtLocked"/>
                <w:placeholder>
                  <w:docPart w:val="0A390A026A8E4FFCAF9E14AEAD70A7C7"/>
                </w:placeholder>
                <w:text/>
              </w:sdtPr>
              <w:sdtEndPr/>
              <w:sdtContent>
                <w:r w:rsidR="00F274D1">
                  <w:rPr>
                    <w:rFonts w:asciiTheme="minorEastAsia" w:eastAsiaTheme="minorEastAsia" w:hAnsiTheme="minorEastAsia"/>
                    <w:color w:val="000000" w:themeColor="text1"/>
                    <w:sz w:val="16"/>
                    <w:szCs w:val="16"/>
                  </w:rPr>
                  <w:t>-</w:t>
                </w:r>
              </w:sdtContent>
            </w:sdt>
          </w:p>
        </w:tc>
        <w:tc>
          <w:tcPr>
            <w:tcW w:w="1452"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73858634"/>
                <w:lock w:val="sdtLocked"/>
                <w:placeholder>
                  <w:docPart w:val="5CD1AC097DCE4899842FD88B5A9FE5BC"/>
                </w:placeholder>
                <w:text/>
              </w:sdtPr>
              <w:sdtEndPr/>
              <w:sdtContent>
                <w:r w:rsidR="00F274D1">
                  <w:rPr>
                    <w:rFonts w:asciiTheme="minorEastAsia" w:eastAsiaTheme="minorEastAsia" w:hAnsiTheme="minorEastAsia"/>
                    <w:color w:val="000000" w:themeColor="text1"/>
                    <w:sz w:val="16"/>
                    <w:szCs w:val="16"/>
                  </w:rPr>
                  <w:t>-</w:t>
                </w:r>
              </w:sdtContent>
            </w:sdt>
          </w:p>
        </w:tc>
      </w:tr>
      <w:tr w:rsidR="00475567" w:rsidRPr="00552A81" w:rsidTr="009641D1">
        <w:trPr>
          <w:trHeight w:val="317"/>
          <w:jc w:val="center"/>
        </w:trPr>
        <w:tc>
          <w:tcPr>
            <w:tcW w:w="2699" w:type="dxa"/>
            <w:shd w:val="clear" w:color="auto" w:fill="D9D9D9" w:themeFill="background1" w:themeFillShade="D9"/>
            <w:vAlign w:val="center"/>
          </w:tcPr>
          <w:p w:rsidR="00475567" w:rsidRPr="00170479" w:rsidRDefault="00475567" w:rsidP="009641D1">
            <w:pPr>
              <w:rPr>
                <w:rFonts w:asciiTheme="minorEastAsia" w:eastAsiaTheme="minorEastAsia" w:hAnsiTheme="minorEastAsia"/>
                <w:color w:val="000000" w:themeColor="text1"/>
                <w:sz w:val="16"/>
                <w:szCs w:val="16"/>
              </w:rPr>
            </w:pPr>
            <w:r w:rsidRPr="00170479">
              <w:rPr>
                <w:rFonts w:asciiTheme="minorEastAsia" w:eastAsiaTheme="minorEastAsia" w:hAnsiTheme="minorEastAsia"/>
                <w:color w:val="000000" w:themeColor="text1"/>
                <w:sz w:val="16"/>
                <w:szCs w:val="16"/>
              </w:rPr>
              <w:t>4</w:t>
            </w:r>
            <w:r w:rsidRPr="00170479">
              <w:rPr>
                <w:rFonts w:asciiTheme="minorEastAsia" w:eastAsiaTheme="minorEastAsia" w:hAnsiTheme="minorEastAsia" w:hint="eastAsia"/>
                <w:color w:val="000000" w:themeColor="text1"/>
                <w:sz w:val="16"/>
                <w:szCs w:val="16"/>
              </w:rPr>
              <w:t>．其他</w:t>
            </w:r>
          </w:p>
        </w:tc>
        <w:tc>
          <w:tcPr>
            <w:tcW w:w="1417"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270432732"/>
                <w:lock w:val="sdtLocked"/>
                <w:placeholder>
                  <w:docPart w:val="102F26674D4948BD8004DB553080EFF0"/>
                </w:placeholder>
                <w:text/>
              </w:sdtPr>
              <w:sdtEndPr/>
              <w:sdtContent>
                <w:r w:rsidR="00F274D1">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820199031"/>
                <w:lock w:val="sdtLocked"/>
                <w:placeholder>
                  <w:docPart w:val="96E96AA0253A4515AB230DD578F95287"/>
                </w:placeholder>
                <w:text/>
              </w:sdtPr>
              <w:sdtEndPr/>
              <w:sdtContent>
                <w:r w:rsidR="00F274D1">
                  <w:rPr>
                    <w:rFonts w:asciiTheme="minorEastAsia" w:eastAsiaTheme="minorEastAsia" w:hAnsiTheme="minorEastAsia"/>
                    <w:color w:val="000000" w:themeColor="text1"/>
                    <w:sz w:val="16"/>
                    <w:szCs w:val="16"/>
                  </w:rPr>
                  <w:t>-</w:t>
                </w:r>
              </w:sdtContent>
            </w:sdt>
          </w:p>
        </w:tc>
        <w:tc>
          <w:tcPr>
            <w:tcW w:w="1275"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83772138"/>
                <w:lock w:val="sdtLocked"/>
                <w:placeholder>
                  <w:docPart w:val="772711C7B8AD45258BB351873458FD81"/>
                </w:placeholder>
                <w:text/>
              </w:sdtPr>
              <w:sdtEndPr/>
              <w:sdtContent>
                <w:r w:rsidR="00F274D1">
                  <w:rPr>
                    <w:rFonts w:asciiTheme="minorEastAsia" w:eastAsiaTheme="minorEastAsia" w:hAnsiTheme="minorEastAsia"/>
                    <w:color w:val="000000" w:themeColor="text1"/>
                    <w:sz w:val="16"/>
                    <w:szCs w:val="16"/>
                  </w:rPr>
                  <w:t>-</w:t>
                </w:r>
              </w:sdtContent>
            </w:sdt>
          </w:p>
        </w:tc>
        <w:tc>
          <w:tcPr>
            <w:tcW w:w="1560" w:type="dxa"/>
            <w:tcBorders>
              <w:righ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834502289"/>
                <w:lock w:val="sdtLocked"/>
                <w:placeholder>
                  <w:docPart w:val="39CBB552DC934B2E95EA2C2D665E0E17"/>
                </w:placeholder>
                <w:text/>
              </w:sdtPr>
              <w:sdtEndPr/>
              <w:sdtContent>
                <w:r w:rsidR="00F274D1">
                  <w:rPr>
                    <w:rFonts w:asciiTheme="minorEastAsia" w:eastAsiaTheme="minorEastAsia" w:hAnsiTheme="minorEastAsia"/>
                    <w:color w:val="000000" w:themeColor="text1"/>
                    <w:sz w:val="16"/>
                    <w:szCs w:val="16"/>
                  </w:rPr>
                  <w:t>-</w:t>
                </w:r>
              </w:sdtContent>
            </w:sdt>
          </w:p>
        </w:tc>
        <w:tc>
          <w:tcPr>
            <w:tcW w:w="1134" w:type="dxa"/>
            <w:tcBorders>
              <w:lef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935724275"/>
                <w:lock w:val="sdtLocked"/>
                <w:placeholder>
                  <w:docPart w:val="2A96C7C2022E4E16BC93647DF9664D01"/>
                </w:placeholder>
                <w:text/>
              </w:sdtPr>
              <w:sdtEndPr/>
              <w:sdtContent>
                <w:r w:rsidR="00F274D1">
                  <w:rPr>
                    <w:rFonts w:asciiTheme="minorEastAsia" w:eastAsiaTheme="minorEastAsia" w:hAnsiTheme="minorEastAsia"/>
                    <w:color w:val="000000" w:themeColor="text1"/>
                    <w:sz w:val="16"/>
                    <w:szCs w:val="16"/>
                  </w:rPr>
                  <w:t>-</w:t>
                </w:r>
              </w:sdtContent>
            </w:sdt>
          </w:p>
        </w:tc>
        <w:tc>
          <w:tcPr>
            <w:tcW w:w="1134"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299834652"/>
                <w:lock w:val="sdtLocked"/>
                <w:placeholder>
                  <w:docPart w:val="869EED8DA03A4B9582C7290833EBE985"/>
                </w:placeholder>
                <w:text/>
              </w:sdtPr>
              <w:sdtEndPr/>
              <w:sdtContent>
                <w:r w:rsidR="00F274D1">
                  <w:rPr>
                    <w:rFonts w:asciiTheme="minorEastAsia" w:eastAsiaTheme="minorEastAsia" w:hAnsiTheme="minorEastAsia"/>
                    <w:color w:val="000000" w:themeColor="text1"/>
                    <w:sz w:val="16"/>
                    <w:szCs w:val="16"/>
                  </w:rPr>
                  <w:t>-</w:t>
                </w:r>
              </w:sdtContent>
            </w:sdt>
          </w:p>
        </w:tc>
        <w:tc>
          <w:tcPr>
            <w:tcW w:w="1275"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007734464"/>
                <w:lock w:val="sdtLocked"/>
                <w:placeholder>
                  <w:docPart w:val="34F100D7295045448FECA71BD3F1BDDB"/>
                </w:placeholder>
                <w:text/>
              </w:sdtPr>
              <w:sdtEndPr/>
              <w:sdtContent>
                <w:r w:rsidR="00F274D1">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318419529"/>
                <w:lock w:val="sdtLocked"/>
                <w:placeholder>
                  <w:docPart w:val="5BF94287F80F41428A3996E81D5D72E7"/>
                </w:placeholder>
                <w:text/>
              </w:sdtPr>
              <w:sdtEndPr/>
              <w:sdtContent>
                <w:r w:rsidR="00F274D1">
                  <w:rPr>
                    <w:rFonts w:asciiTheme="minorEastAsia" w:eastAsiaTheme="minorEastAsia" w:hAnsiTheme="minorEastAsia"/>
                    <w:color w:val="000000" w:themeColor="text1"/>
                    <w:sz w:val="16"/>
                    <w:szCs w:val="16"/>
                  </w:rPr>
                  <w:t>-</w:t>
                </w:r>
              </w:sdtContent>
            </w:sdt>
          </w:p>
        </w:tc>
        <w:tc>
          <w:tcPr>
            <w:tcW w:w="1276"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087808099"/>
                <w:lock w:val="sdtLocked"/>
                <w:placeholder>
                  <w:docPart w:val="1DD4662EF69A4145A73C0ED61F24700E"/>
                </w:placeholder>
                <w:text/>
              </w:sdtPr>
              <w:sdtEndPr/>
              <w:sdtContent>
                <w:r w:rsidR="00F274D1">
                  <w:rPr>
                    <w:rFonts w:asciiTheme="minorEastAsia" w:eastAsiaTheme="minorEastAsia" w:hAnsiTheme="minorEastAsia"/>
                    <w:color w:val="000000" w:themeColor="text1"/>
                    <w:sz w:val="16"/>
                    <w:szCs w:val="16"/>
                  </w:rPr>
                  <w:t>-</w:t>
                </w:r>
              </w:sdtContent>
            </w:sdt>
          </w:p>
        </w:tc>
        <w:tc>
          <w:tcPr>
            <w:tcW w:w="1452"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044703293"/>
                <w:lock w:val="sdtLocked"/>
                <w:placeholder>
                  <w:docPart w:val="C08FBA9AF57B4CC580E9A0815E75719C"/>
                </w:placeholder>
                <w:text/>
              </w:sdtPr>
              <w:sdtEndPr/>
              <w:sdtContent>
                <w:r w:rsidR="00F274D1">
                  <w:rPr>
                    <w:rFonts w:asciiTheme="minorEastAsia" w:eastAsiaTheme="minorEastAsia" w:hAnsiTheme="minorEastAsia"/>
                    <w:color w:val="000000" w:themeColor="text1"/>
                    <w:sz w:val="16"/>
                    <w:szCs w:val="16"/>
                  </w:rPr>
                  <w:t>-</w:t>
                </w:r>
              </w:sdtContent>
            </w:sdt>
          </w:p>
        </w:tc>
      </w:tr>
      <w:tr w:rsidR="00475567" w:rsidRPr="00552A81" w:rsidTr="009641D1">
        <w:trPr>
          <w:trHeight w:val="302"/>
          <w:jc w:val="center"/>
        </w:trPr>
        <w:tc>
          <w:tcPr>
            <w:tcW w:w="2699" w:type="dxa"/>
            <w:shd w:val="clear" w:color="auto" w:fill="D9D9D9" w:themeFill="background1" w:themeFillShade="D9"/>
            <w:vAlign w:val="center"/>
          </w:tcPr>
          <w:p w:rsidR="00475567" w:rsidRPr="00170479" w:rsidRDefault="00475567" w:rsidP="009641D1">
            <w:pPr>
              <w:rPr>
                <w:rFonts w:asciiTheme="minorEastAsia" w:eastAsiaTheme="minorEastAsia" w:hAnsiTheme="minorEastAsia"/>
                <w:color w:val="000000" w:themeColor="text1"/>
                <w:sz w:val="16"/>
                <w:szCs w:val="16"/>
              </w:rPr>
            </w:pPr>
            <w:r w:rsidRPr="00170479">
              <w:rPr>
                <w:rFonts w:asciiTheme="minorEastAsia" w:eastAsiaTheme="minorEastAsia" w:hAnsiTheme="minorEastAsia" w:hint="eastAsia"/>
                <w:color w:val="000000" w:themeColor="text1"/>
                <w:sz w:val="16"/>
                <w:szCs w:val="16"/>
              </w:rPr>
              <w:t>（五）专项储备</w:t>
            </w:r>
          </w:p>
        </w:tc>
        <w:tc>
          <w:tcPr>
            <w:tcW w:w="1417"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093735171"/>
                <w:lock w:val="sdtLocked"/>
                <w:placeholder>
                  <w:docPart w:val="76C50F4D0DAF446BB79C3C2188385975"/>
                </w:placeholder>
                <w:text/>
              </w:sdtPr>
              <w:sdtEndPr/>
              <w:sdtContent>
                <w:r w:rsidR="00F274D1">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339219896"/>
                <w:lock w:val="sdtLocked"/>
                <w:placeholder>
                  <w:docPart w:val="F7AA2229DBE4449B828A929DACA29BBD"/>
                </w:placeholder>
                <w:text/>
              </w:sdtPr>
              <w:sdtEndPr/>
              <w:sdtContent>
                <w:r w:rsidR="00F274D1">
                  <w:rPr>
                    <w:rFonts w:asciiTheme="minorEastAsia" w:eastAsiaTheme="minorEastAsia" w:hAnsiTheme="minorEastAsia"/>
                    <w:color w:val="000000" w:themeColor="text1"/>
                    <w:sz w:val="16"/>
                    <w:szCs w:val="16"/>
                  </w:rPr>
                  <w:t>-</w:t>
                </w:r>
              </w:sdtContent>
            </w:sdt>
          </w:p>
        </w:tc>
        <w:tc>
          <w:tcPr>
            <w:tcW w:w="1275"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494154673"/>
                <w:lock w:val="sdtLocked"/>
                <w:placeholder>
                  <w:docPart w:val="EC0B3E76A7D5439CBDA403C9D2BA7F56"/>
                </w:placeholder>
                <w:text/>
              </w:sdtPr>
              <w:sdtEndPr/>
              <w:sdtContent>
                <w:r w:rsidR="00F274D1">
                  <w:rPr>
                    <w:rFonts w:asciiTheme="minorEastAsia" w:eastAsiaTheme="minorEastAsia" w:hAnsiTheme="minorEastAsia" w:hint="eastAsia"/>
                    <w:color w:val="000000" w:themeColor="text1"/>
                    <w:sz w:val="16"/>
                    <w:szCs w:val="16"/>
                  </w:rPr>
                  <w:t>-</w:t>
                </w:r>
              </w:sdtContent>
            </w:sdt>
          </w:p>
        </w:tc>
        <w:tc>
          <w:tcPr>
            <w:tcW w:w="1560" w:type="dxa"/>
            <w:tcBorders>
              <w:righ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659625475"/>
                <w:lock w:val="sdtLocked"/>
                <w:placeholder>
                  <w:docPart w:val="C25D51725B2A4094AB0791A29313474F"/>
                </w:placeholder>
                <w:text/>
              </w:sdtPr>
              <w:sdtEndPr/>
              <w:sdtContent>
                <w:r w:rsidR="00F274D1">
                  <w:rPr>
                    <w:rFonts w:asciiTheme="minorEastAsia" w:eastAsiaTheme="minorEastAsia" w:hAnsiTheme="minorEastAsia"/>
                    <w:color w:val="000000" w:themeColor="text1"/>
                    <w:sz w:val="16"/>
                    <w:szCs w:val="16"/>
                  </w:rPr>
                  <w:t>-</w:t>
                </w:r>
              </w:sdtContent>
            </w:sdt>
          </w:p>
        </w:tc>
        <w:tc>
          <w:tcPr>
            <w:tcW w:w="1134" w:type="dxa"/>
            <w:tcBorders>
              <w:lef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808094696"/>
                <w:lock w:val="sdtLocked"/>
                <w:placeholder>
                  <w:docPart w:val="A07AAD0D90374FC1B83B0DF839305FEF"/>
                </w:placeholder>
                <w:text/>
              </w:sdtPr>
              <w:sdtEndPr/>
              <w:sdtContent>
                <w:r w:rsidR="00F274D1">
                  <w:rPr>
                    <w:rFonts w:asciiTheme="minorEastAsia" w:eastAsiaTheme="minorEastAsia" w:hAnsiTheme="minorEastAsia"/>
                    <w:color w:val="000000" w:themeColor="text1"/>
                    <w:sz w:val="16"/>
                    <w:szCs w:val="16"/>
                  </w:rPr>
                  <w:t>-</w:t>
                </w:r>
              </w:sdtContent>
            </w:sdt>
          </w:p>
        </w:tc>
        <w:tc>
          <w:tcPr>
            <w:tcW w:w="1134"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580361608"/>
                <w:lock w:val="sdtLocked"/>
                <w:placeholder>
                  <w:docPart w:val="42FC30581945492990CB3AA261674613"/>
                </w:placeholder>
                <w:text/>
              </w:sdtPr>
              <w:sdtEndPr/>
              <w:sdtContent>
                <w:r w:rsidR="00F274D1">
                  <w:rPr>
                    <w:rFonts w:asciiTheme="minorEastAsia" w:eastAsiaTheme="minorEastAsia" w:hAnsiTheme="minorEastAsia"/>
                    <w:color w:val="000000" w:themeColor="text1"/>
                    <w:sz w:val="16"/>
                    <w:szCs w:val="16"/>
                  </w:rPr>
                  <w:t>-</w:t>
                </w:r>
              </w:sdtContent>
            </w:sdt>
          </w:p>
        </w:tc>
        <w:tc>
          <w:tcPr>
            <w:tcW w:w="1275"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010601820"/>
                <w:lock w:val="sdtLocked"/>
                <w:placeholder>
                  <w:docPart w:val="D4546C11E7244C359FE77D02FB069876"/>
                </w:placeholder>
                <w:text/>
              </w:sdtPr>
              <w:sdtEndPr/>
              <w:sdtContent>
                <w:r w:rsidR="00F274D1">
                  <w:rPr>
                    <w:rFonts w:asciiTheme="minorEastAsia" w:eastAsiaTheme="minorEastAsia" w:hAnsiTheme="minorEastAsia" w:hint="eastAsia"/>
                    <w:color w:val="000000" w:themeColor="text1"/>
                    <w:sz w:val="16"/>
                    <w:szCs w:val="16"/>
                  </w:rPr>
                  <w:t>-</w:t>
                </w:r>
              </w:sdtContent>
            </w:sdt>
          </w:p>
        </w:tc>
        <w:tc>
          <w:tcPr>
            <w:tcW w:w="1276"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95119106"/>
                <w:lock w:val="sdtLocked"/>
                <w:placeholder>
                  <w:docPart w:val="57247C8B0BFC408DADD03BE599EBE1FF"/>
                </w:placeholder>
                <w:text/>
              </w:sdtPr>
              <w:sdtEndPr/>
              <w:sdtContent>
                <w:r w:rsidR="00F274D1">
                  <w:rPr>
                    <w:rFonts w:asciiTheme="minorEastAsia" w:eastAsiaTheme="minorEastAsia" w:hAnsiTheme="minorEastAsia"/>
                    <w:color w:val="000000" w:themeColor="text1"/>
                    <w:sz w:val="16"/>
                    <w:szCs w:val="16"/>
                  </w:rPr>
                  <w:t>-</w:t>
                </w:r>
              </w:sdtContent>
            </w:sdt>
          </w:p>
        </w:tc>
        <w:tc>
          <w:tcPr>
            <w:tcW w:w="1276"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49120793"/>
                <w:lock w:val="sdtLocked"/>
                <w:placeholder>
                  <w:docPart w:val="C1203EDA014340818E6813776964CE39"/>
                </w:placeholder>
                <w:text/>
              </w:sdtPr>
              <w:sdtEndPr/>
              <w:sdtContent>
                <w:r w:rsidR="00F274D1">
                  <w:rPr>
                    <w:rFonts w:asciiTheme="minorEastAsia" w:eastAsiaTheme="minorEastAsia" w:hAnsiTheme="minorEastAsia"/>
                    <w:color w:val="000000" w:themeColor="text1"/>
                    <w:sz w:val="16"/>
                    <w:szCs w:val="16"/>
                  </w:rPr>
                  <w:t>-</w:t>
                </w:r>
              </w:sdtContent>
            </w:sdt>
          </w:p>
        </w:tc>
        <w:tc>
          <w:tcPr>
            <w:tcW w:w="1452"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737168728"/>
                <w:lock w:val="sdtLocked"/>
                <w:placeholder>
                  <w:docPart w:val="29EDE83D4A074314BEBFB7D742EFE1E9"/>
                </w:placeholder>
                <w:text/>
              </w:sdtPr>
              <w:sdtEndPr/>
              <w:sdtContent>
                <w:r w:rsidR="00F274D1">
                  <w:rPr>
                    <w:rFonts w:asciiTheme="minorEastAsia" w:eastAsiaTheme="minorEastAsia" w:hAnsiTheme="minorEastAsia"/>
                    <w:color w:val="000000" w:themeColor="text1"/>
                    <w:sz w:val="16"/>
                    <w:szCs w:val="16"/>
                  </w:rPr>
                  <w:t>-</w:t>
                </w:r>
              </w:sdtContent>
            </w:sdt>
          </w:p>
        </w:tc>
      </w:tr>
      <w:tr w:rsidR="00475567" w:rsidRPr="00552A81" w:rsidTr="009641D1">
        <w:trPr>
          <w:trHeight w:val="317"/>
          <w:jc w:val="center"/>
        </w:trPr>
        <w:tc>
          <w:tcPr>
            <w:tcW w:w="2699" w:type="dxa"/>
            <w:shd w:val="clear" w:color="auto" w:fill="D9D9D9" w:themeFill="background1" w:themeFillShade="D9"/>
            <w:vAlign w:val="center"/>
          </w:tcPr>
          <w:p w:rsidR="00475567" w:rsidRPr="00170479" w:rsidRDefault="00475567" w:rsidP="009641D1">
            <w:pPr>
              <w:rPr>
                <w:rFonts w:asciiTheme="minorEastAsia" w:eastAsiaTheme="minorEastAsia" w:hAnsiTheme="minorEastAsia"/>
                <w:color w:val="000000" w:themeColor="text1"/>
                <w:sz w:val="16"/>
                <w:szCs w:val="16"/>
              </w:rPr>
            </w:pPr>
            <w:r w:rsidRPr="00170479">
              <w:rPr>
                <w:rFonts w:asciiTheme="minorEastAsia" w:eastAsiaTheme="minorEastAsia" w:hAnsiTheme="minorEastAsia" w:hint="eastAsia"/>
                <w:color w:val="000000" w:themeColor="text1"/>
                <w:sz w:val="16"/>
                <w:szCs w:val="16"/>
              </w:rPr>
              <w:t>1．本期提取</w:t>
            </w:r>
          </w:p>
        </w:tc>
        <w:tc>
          <w:tcPr>
            <w:tcW w:w="1417"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054427838"/>
                <w:lock w:val="sdtLocked"/>
                <w:placeholder>
                  <w:docPart w:val="39DE3A040A99416E98EFD7EFB4396487"/>
                </w:placeholder>
                <w:text/>
              </w:sdtPr>
              <w:sdtEndPr/>
              <w:sdtContent>
                <w:r w:rsidR="00F274D1">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702667089"/>
                <w:lock w:val="sdtLocked"/>
                <w:placeholder>
                  <w:docPart w:val="EB5E0C489CC04B2D997F556604B13F5C"/>
                </w:placeholder>
                <w:text/>
              </w:sdtPr>
              <w:sdtEndPr/>
              <w:sdtContent>
                <w:r w:rsidR="00F274D1">
                  <w:rPr>
                    <w:rFonts w:asciiTheme="minorEastAsia" w:eastAsiaTheme="minorEastAsia" w:hAnsiTheme="minorEastAsia"/>
                    <w:color w:val="000000" w:themeColor="text1"/>
                    <w:sz w:val="16"/>
                    <w:szCs w:val="16"/>
                  </w:rPr>
                  <w:t>-</w:t>
                </w:r>
              </w:sdtContent>
            </w:sdt>
          </w:p>
        </w:tc>
        <w:tc>
          <w:tcPr>
            <w:tcW w:w="1275"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624280325"/>
                <w:lock w:val="sdtLocked"/>
                <w:placeholder>
                  <w:docPart w:val="1E0D12B376BA4B37A4F162ECF355F338"/>
                </w:placeholder>
                <w:text/>
              </w:sdtPr>
              <w:sdtEndPr/>
              <w:sdtContent>
                <w:r w:rsidR="00F274D1">
                  <w:rPr>
                    <w:rFonts w:asciiTheme="minorEastAsia" w:eastAsiaTheme="minorEastAsia" w:hAnsiTheme="minorEastAsia"/>
                    <w:color w:val="000000" w:themeColor="text1"/>
                    <w:sz w:val="16"/>
                    <w:szCs w:val="16"/>
                  </w:rPr>
                  <w:t>-</w:t>
                </w:r>
              </w:sdtContent>
            </w:sdt>
          </w:p>
        </w:tc>
        <w:tc>
          <w:tcPr>
            <w:tcW w:w="1560" w:type="dxa"/>
            <w:tcBorders>
              <w:righ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66638373"/>
                <w:lock w:val="sdtLocked"/>
                <w:placeholder>
                  <w:docPart w:val="10441BF0AA8349B19FFFE1B2FB04055F"/>
                </w:placeholder>
                <w:text/>
              </w:sdtPr>
              <w:sdtEndPr/>
              <w:sdtContent>
                <w:r w:rsidR="00F274D1">
                  <w:rPr>
                    <w:rFonts w:asciiTheme="minorEastAsia" w:eastAsiaTheme="minorEastAsia" w:hAnsiTheme="minorEastAsia"/>
                    <w:color w:val="000000" w:themeColor="text1"/>
                    <w:sz w:val="16"/>
                    <w:szCs w:val="16"/>
                  </w:rPr>
                  <w:t>-</w:t>
                </w:r>
              </w:sdtContent>
            </w:sdt>
          </w:p>
        </w:tc>
        <w:tc>
          <w:tcPr>
            <w:tcW w:w="1134" w:type="dxa"/>
            <w:tcBorders>
              <w:lef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123194038"/>
                <w:lock w:val="sdtLocked"/>
                <w:placeholder>
                  <w:docPart w:val="8F91AB6651FE435694B200CD10064A58"/>
                </w:placeholder>
                <w:text/>
              </w:sdtPr>
              <w:sdtEndPr/>
              <w:sdtContent>
                <w:r w:rsidR="00F274D1">
                  <w:rPr>
                    <w:rFonts w:asciiTheme="minorEastAsia" w:eastAsiaTheme="minorEastAsia" w:hAnsiTheme="minorEastAsia"/>
                    <w:color w:val="000000" w:themeColor="text1"/>
                    <w:sz w:val="16"/>
                    <w:szCs w:val="16"/>
                  </w:rPr>
                  <w:t>-</w:t>
                </w:r>
              </w:sdtContent>
            </w:sdt>
          </w:p>
        </w:tc>
        <w:tc>
          <w:tcPr>
            <w:tcW w:w="1134"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147082461"/>
                <w:lock w:val="sdtLocked"/>
                <w:placeholder>
                  <w:docPart w:val="F79D708EDA2643E78CF06C47055CE460"/>
                </w:placeholder>
                <w:text/>
              </w:sdtPr>
              <w:sdtEndPr/>
              <w:sdtContent>
                <w:r w:rsidR="00F274D1">
                  <w:rPr>
                    <w:rFonts w:asciiTheme="minorEastAsia" w:eastAsiaTheme="minorEastAsia" w:hAnsiTheme="minorEastAsia"/>
                    <w:color w:val="000000" w:themeColor="text1"/>
                    <w:sz w:val="16"/>
                    <w:szCs w:val="16"/>
                  </w:rPr>
                  <w:t>-</w:t>
                </w:r>
              </w:sdtContent>
            </w:sdt>
          </w:p>
        </w:tc>
        <w:tc>
          <w:tcPr>
            <w:tcW w:w="1275"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885062751"/>
                <w:lock w:val="sdtLocked"/>
                <w:placeholder>
                  <w:docPart w:val="4EA1D5EE6CC34D0FA795F1CE79D0B87C"/>
                </w:placeholder>
                <w:text/>
              </w:sdtPr>
              <w:sdtEndPr/>
              <w:sdtContent>
                <w:r w:rsidR="00F274D1">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01105915"/>
                <w:lock w:val="sdtLocked"/>
                <w:placeholder>
                  <w:docPart w:val="881D7E4B22834694A5BF52BC767C70EA"/>
                </w:placeholder>
                <w:text/>
              </w:sdtPr>
              <w:sdtEndPr/>
              <w:sdtContent>
                <w:r w:rsidR="00F274D1">
                  <w:rPr>
                    <w:rFonts w:asciiTheme="minorEastAsia" w:eastAsiaTheme="minorEastAsia" w:hAnsiTheme="minorEastAsia"/>
                    <w:color w:val="000000" w:themeColor="text1"/>
                    <w:sz w:val="16"/>
                    <w:szCs w:val="16"/>
                  </w:rPr>
                  <w:t>-</w:t>
                </w:r>
              </w:sdtContent>
            </w:sdt>
          </w:p>
        </w:tc>
        <w:tc>
          <w:tcPr>
            <w:tcW w:w="1276"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815935331"/>
                <w:lock w:val="sdtLocked"/>
                <w:placeholder>
                  <w:docPart w:val="99D277DF57514DD88BA88452014A548E"/>
                </w:placeholder>
                <w:text/>
              </w:sdtPr>
              <w:sdtEndPr/>
              <w:sdtContent>
                <w:r w:rsidR="00F274D1">
                  <w:rPr>
                    <w:rFonts w:asciiTheme="minorEastAsia" w:eastAsiaTheme="minorEastAsia" w:hAnsiTheme="minorEastAsia"/>
                    <w:color w:val="000000" w:themeColor="text1"/>
                    <w:sz w:val="16"/>
                    <w:szCs w:val="16"/>
                  </w:rPr>
                  <w:t>-</w:t>
                </w:r>
              </w:sdtContent>
            </w:sdt>
          </w:p>
        </w:tc>
        <w:tc>
          <w:tcPr>
            <w:tcW w:w="1452"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530031051"/>
                <w:lock w:val="sdtLocked"/>
                <w:placeholder>
                  <w:docPart w:val="4DE44EE89D914F649200B8FE5313FD46"/>
                </w:placeholder>
                <w:text/>
              </w:sdtPr>
              <w:sdtEndPr/>
              <w:sdtContent>
                <w:r w:rsidR="00F274D1">
                  <w:rPr>
                    <w:rFonts w:asciiTheme="minorEastAsia" w:eastAsiaTheme="minorEastAsia" w:hAnsiTheme="minorEastAsia"/>
                    <w:color w:val="000000" w:themeColor="text1"/>
                    <w:sz w:val="16"/>
                    <w:szCs w:val="16"/>
                  </w:rPr>
                  <w:t>-</w:t>
                </w:r>
              </w:sdtContent>
            </w:sdt>
          </w:p>
        </w:tc>
      </w:tr>
      <w:tr w:rsidR="00475567" w:rsidRPr="00552A81" w:rsidTr="009641D1">
        <w:trPr>
          <w:trHeight w:val="302"/>
          <w:jc w:val="center"/>
        </w:trPr>
        <w:tc>
          <w:tcPr>
            <w:tcW w:w="2699" w:type="dxa"/>
            <w:shd w:val="clear" w:color="auto" w:fill="D9D9D9" w:themeFill="background1" w:themeFillShade="D9"/>
            <w:vAlign w:val="center"/>
          </w:tcPr>
          <w:p w:rsidR="00475567" w:rsidRPr="00170479" w:rsidRDefault="00475567" w:rsidP="009641D1">
            <w:pPr>
              <w:rPr>
                <w:rFonts w:asciiTheme="minorEastAsia" w:eastAsiaTheme="minorEastAsia" w:hAnsiTheme="minorEastAsia"/>
                <w:color w:val="000000" w:themeColor="text1"/>
                <w:sz w:val="16"/>
                <w:szCs w:val="16"/>
              </w:rPr>
            </w:pPr>
            <w:r w:rsidRPr="00170479">
              <w:rPr>
                <w:rFonts w:asciiTheme="minorEastAsia" w:eastAsiaTheme="minorEastAsia" w:hAnsiTheme="minorEastAsia" w:hint="eastAsia"/>
                <w:color w:val="000000" w:themeColor="text1"/>
                <w:sz w:val="16"/>
                <w:szCs w:val="16"/>
              </w:rPr>
              <w:t>2．本期使用</w:t>
            </w:r>
          </w:p>
        </w:tc>
        <w:tc>
          <w:tcPr>
            <w:tcW w:w="1417"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857933932"/>
                <w:lock w:val="sdtLocked"/>
                <w:placeholder>
                  <w:docPart w:val="697B182E9E414879A95EBF4C90585AC3"/>
                </w:placeholder>
                <w:text/>
              </w:sdtPr>
              <w:sdtEndPr/>
              <w:sdtContent>
                <w:r w:rsidR="00F274D1">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572199696"/>
                <w:lock w:val="sdtLocked"/>
                <w:placeholder>
                  <w:docPart w:val="06E961FB7AAA482DAA97934A860DA079"/>
                </w:placeholder>
                <w:text/>
              </w:sdtPr>
              <w:sdtEndPr/>
              <w:sdtContent>
                <w:r w:rsidR="00F274D1">
                  <w:rPr>
                    <w:rFonts w:asciiTheme="minorEastAsia" w:eastAsiaTheme="minorEastAsia" w:hAnsiTheme="minorEastAsia"/>
                    <w:color w:val="000000" w:themeColor="text1"/>
                    <w:sz w:val="16"/>
                    <w:szCs w:val="16"/>
                  </w:rPr>
                  <w:t>-</w:t>
                </w:r>
              </w:sdtContent>
            </w:sdt>
          </w:p>
        </w:tc>
        <w:tc>
          <w:tcPr>
            <w:tcW w:w="1275"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67592422"/>
                <w:lock w:val="sdtLocked"/>
                <w:placeholder>
                  <w:docPart w:val="4BFE81934A4B47CCA5C14A8D671B36C1"/>
                </w:placeholder>
                <w:text/>
              </w:sdtPr>
              <w:sdtEndPr/>
              <w:sdtContent>
                <w:r w:rsidR="00F274D1">
                  <w:rPr>
                    <w:rFonts w:asciiTheme="minorEastAsia" w:eastAsiaTheme="minorEastAsia" w:hAnsiTheme="minorEastAsia"/>
                    <w:color w:val="000000" w:themeColor="text1"/>
                    <w:sz w:val="16"/>
                    <w:szCs w:val="16"/>
                  </w:rPr>
                  <w:t>-</w:t>
                </w:r>
              </w:sdtContent>
            </w:sdt>
          </w:p>
        </w:tc>
        <w:tc>
          <w:tcPr>
            <w:tcW w:w="1560" w:type="dxa"/>
            <w:tcBorders>
              <w:righ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728726674"/>
                <w:lock w:val="sdtLocked"/>
                <w:placeholder>
                  <w:docPart w:val="995EAFE4AB8043B89C9A698B8703CD89"/>
                </w:placeholder>
                <w:text/>
              </w:sdtPr>
              <w:sdtEndPr/>
              <w:sdtContent>
                <w:r w:rsidR="00F274D1">
                  <w:rPr>
                    <w:rFonts w:asciiTheme="minorEastAsia" w:eastAsiaTheme="minorEastAsia" w:hAnsiTheme="minorEastAsia"/>
                    <w:color w:val="000000" w:themeColor="text1"/>
                    <w:sz w:val="16"/>
                    <w:szCs w:val="16"/>
                  </w:rPr>
                  <w:t>-</w:t>
                </w:r>
              </w:sdtContent>
            </w:sdt>
          </w:p>
        </w:tc>
        <w:tc>
          <w:tcPr>
            <w:tcW w:w="1134" w:type="dxa"/>
            <w:tcBorders>
              <w:lef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317800354"/>
                <w:lock w:val="sdtLocked"/>
                <w:placeholder>
                  <w:docPart w:val="D4DE623DB1A34987842A3573387FB1C3"/>
                </w:placeholder>
                <w:text/>
              </w:sdtPr>
              <w:sdtEndPr/>
              <w:sdtContent>
                <w:r w:rsidR="00F274D1">
                  <w:rPr>
                    <w:rFonts w:asciiTheme="minorEastAsia" w:eastAsiaTheme="minorEastAsia" w:hAnsiTheme="minorEastAsia"/>
                    <w:color w:val="000000" w:themeColor="text1"/>
                    <w:sz w:val="16"/>
                    <w:szCs w:val="16"/>
                  </w:rPr>
                  <w:t>-</w:t>
                </w:r>
              </w:sdtContent>
            </w:sdt>
          </w:p>
        </w:tc>
        <w:tc>
          <w:tcPr>
            <w:tcW w:w="1134"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497878410"/>
                <w:lock w:val="sdtLocked"/>
                <w:placeholder>
                  <w:docPart w:val="7B51DD2DC49D4D40A7A024E448BBCF91"/>
                </w:placeholder>
                <w:text/>
              </w:sdtPr>
              <w:sdtEndPr/>
              <w:sdtContent>
                <w:r w:rsidR="00F274D1">
                  <w:rPr>
                    <w:rFonts w:asciiTheme="minorEastAsia" w:eastAsiaTheme="minorEastAsia" w:hAnsiTheme="minorEastAsia"/>
                    <w:color w:val="000000" w:themeColor="text1"/>
                    <w:sz w:val="16"/>
                    <w:szCs w:val="16"/>
                  </w:rPr>
                  <w:t>-</w:t>
                </w:r>
              </w:sdtContent>
            </w:sdt>
          </w:p>
        </w:tc>
        <w:tc>
          <w:tcPr>
            <w:tcW w:w="1275"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401829487"/>
                <w:lock w:val="sdtLocked"/>
                <w:placeholder>
                  <w:docPart w:val="98F89CAE15204005B3FAA3C06E361F3B"/>
                </w:placeholder>
                <w:text/>
              </w:sdtPr>
              <w:sdtEndPr/>
              <w:sdtContent>
                <w:r w:rsidR="00F274D1">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511494456"/>
                <w:lock w:val="sdtLocked"/>
                <w:placeholder>
                  <w:docPart w:val="B68E36A190974A9DA3C4CE217099C5C8"/>
                </w:placeholder>
                <w:text/>
              </w:sdtPr>
              <w:sdtEndPr/>
              <w:sdtContent>
                <w:r w:rsidR="00F274D1">
                  <w:rPr>
                    <w:rFonts w:asciiTheme="minorEastAsia" w:eastAsiaTheme="minorEastAsia" w:hAnsiTheme="minorEastAsia"/>
                    <w:color w:val="000000" w:themeColor="text1"/>
                    <w:sz w:val="16"/>
                    <w:szCs w:val="16"/>
                  </w:rPr>
                  <w:t>-</w:t>
                </w:r>
              </w:sdtContent>
            </w:sdt>
          </w:p>
        </w:tc>
        <w:tc>
          <w:tcPr>
            <w:tcW w:w="1276"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840582334"/>
                <w:lock w:val="sdtLocked"/>
                <w:placeholder>
                  <w:docPart w:val="07AACC0D7A944CE784D1850B1E5AB980"/>
                </w:placeholder>
                <w:text/>
              </w:sdtPr>
              <w:sdtEndPr/>
              <w:sdtContent>
                <w:r w:rsidR="00F274D1">
                  <w:rPr>
                    <w:rFonts w:asciiTheme="minorEastAsia" w:eastAsiaTheme="minorEastAsia" w:hAnsiTheme="minorEastAsia"/>
                    <w:color w:val="000000" w:themeColor="text1"/>
                    <w:sz w:val="16"/>
                    <w:szCs w:val="16"/>
                  </w:rPr>
                  <w:t>-</w:t>
                </w:r>
              </w:sdtContent>
            </w:sdt>
          </w:p>
        </w:tc>
        <w:tc>
          <w:tcPr>
            <w:tcW w:w="1452"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42878074"/>
                <w:lock w:val="sdtLocked"/>
                <w:placeholder>
                  <w:docPart w:val="CBAD2D42C81444E2BBC6DE5E7F0FF625"/>
                </w:placeholder>
                <w:text/>
              </w:sdtPr>
              <w:sdtEndPr/>
              <w:sdtContent>
                <w:r w:rsidR="00F274D1">
                  <w:rPr>
                    <w:rFonts w:asciiTheme="minorEastAsia" w:eastAsiaTheme="minorEastAsia" w:hAnsiTheme="minorEastAsia"/>
                    <w:color w:val="000000" w:themeColor="text1"/>
                    <w:sz w:val="16"/>
                    <w:szCs w:val="16"/>
                  </w:rPr>
                  <w:t>-</w:t>
                </w:r>
              </w:sdtContent>
            </w:sdt>
          </w:p>
        </w:tc>
      </w:tr>
      <w:tr w:rsidR="00475567" w:rsidRPr="00552A81" w:rsidTr="009641D1">
        <w:trPr>
          <w:trHeight w:val="302"/>
          <w:jc w:val="center"/>
        </w:trPr>
        <w:tc>
          <w:tcPr>
            <w:tcW w:w="2699" w:type="dxa"/>
            <w:shd w:val="clear" w:color="auto" w:fill="D9D9D9" w:themeFill="background1" w:themeFillShade="D9"/>
            <w:vAlign w:val="center"/>
          </w:tcPr>
          <w:p w:rsidR="00475567" w:rsidRPr="00170479" w:rsidRDefault="00475567" w:rsidP="009641D1">
            <w:pPr>
              <w:rPr>
                <w:rFonts w:asciiTheme="minorEastAsia" w:eastAsiaTheme="minorEastAsia" w:hAnsiTheme="minorEastAsia"/>
                <w:color w:val="000000" w:themeColor="text1"/>
                <w:sz w:val="16"/>
                <w:szCs w:val="16"/>
              </w:rPr>
            </w:pPr>
            <w:r w:rsidRPr="00170479">
              <w:rPr>
                <w:rFonts w:asciiTheme="minorEastAsia" w:eastAsiaTheme="minorEastAsia" w:hAnsiTheme="minorEastAsia" w:hint="eastAsia"/>
                <w:color w:val="000000" w:themeColor="text1"/>
                <w:sz w:val="16"/>
                <w:szCs w:val="16"/>
              </w:rPr>
              <w:t>（六）其他</w:t>
            </w:r>
          </w:p>
        </w:tc>
        <w:tc>
          <w:tcPr>
            <w:tcW w:w="1417"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866720882"/>
                <w:lock w:val="sdtLocked"/>
                <w:placeholder>
                  <w:docPart w:val="94BB89E9817649AB88BAE2A438A6C87C"/>
                </w:placeholder>
                <w:text/>
              </w:sdtPr>
              <w:sdtEndPr/>
              <w:sdtContent>
                <w:r w:rsidR="00F274D1">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112892113"/>
                <w:lock w:val="sdtLocked"/>
                <w:placeholder>
                  <w:docPart w:val="4F3BADB1415048E5936A8D0D07EAB75E"/>
                </w:placeholder>
                <w:text/>
              </w:sdtPr>
              <w:sdtEndPr/>
              <w:sdtContent>
                <w:r w:rsidR="00F274D1">
                  <w:rPr>
                    <w:rFonts w:asciiTheme="minorEastAsia" w:eastAsiaTheme="minorEastAsia" w:hAnsiTheme="minorEastAsia"/>
                    <w:color w:val="000000" w:themeColor="text1"/>
                    <w:sz w:val="16"/>
                    <w:szCs w:val="16"/>
                  </w:rPr>
                  <w:t>-</w:t>
                </w:r>
              </w:sdtContent>
            </w:sdt>
          </w:p>
        </w:tc>
        <w:tc>
          <w:tcPr>
            <w:tcW w:w="1275"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940898937"/>
                <w:lock w:val="sdtLocked"/>
                <w:placeholder>
                  <w:docPart w:val="4464BCDE70624AED90D9C2BE03C6264F"/>
                </w:placeholder>
                <w:text/>
              </w:sdtPr>
              <w:sdtEndPr/>
              <w:sdtContent>
                <w:r w:rsidR="00F274D1">
                  <w:rPr>
                    <w:rFonts w:asciiTheme="minorEastAsia" w:eastAsiaTheme="minorEastAsia" w:hAnsiTheme="minorEastAsia"/>
                    <w:color w:val="000000" w:themeColor="text1"/>
                    <w:sz w:val="16"/>
                    <w:szCs w:val="16"/>
                  </w:rPr>
                  <w:t>-</w:t>
                </w:r>
              </w:sdtContent>
            </w:sdt>
          </w:p>
        </w:tc>
        <w:tc>
          <w:tcPr>
            <w:tcW w:w="1560" w:type="dxa"/>
            <w:tcBorders>
              <w:righ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837363376"/>
                <w:lock w:val="sdtLocked"/>
                <w:placeholder>
                  <w:docPart w:val="C06C02BA7E094F12858B24F31B606EC4"/>
                </w:placeholder>
                <w:text/>
              </w:sdtPr>
              <w:sdtEndPr/>
              <w:sdtContent>
                <w:r w:rsidR="00F274D1">
                  <w:rPr>
                    <w:rFonts w:asciiTheme="minorEastAsia" w:eastAsiaTheme="minorEastAsia" w:hAnsiTheme="minorEastAsia"/>
                    <w:color w:val="000000" w:themeColor="text1"/>
                    <w:sz w:val="16"/>
                    <w:szCs w:val="16"/>
                  </w:rPr>
                  <w:t>-</w:t>
                </w:r>
              </w:sdtContent>
            </w:sdt>
          </w:p>
        </w:tc>
        <w:tc>
          <w:tcPr>
            <w:tcW w:w="1134" w:type="dxa"/>
            <w:tcBorders>
              <w:lef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863327805"/>
                <w:lock w:val="sdtLocked"/>
                <w:placeholder>
                  <w:docPart w:val="5AF1F981C23C487F94F4A9CC4FFA5170"/>
                </w:placeholder>
                <w:text/>
              </w:sdtPr>
              <w:sdtEndPr/>
              <w:sdtContent>
                <w:r w:rsidR="00F274D1">
                  <w:rPr>
                    <w:rFonts w:asciiTheme="minorEastAsia" w:eastAsiaTheme="minorEastAsia" w:hAnsiTheme="minorEastAsia"/>
                    <w:color w:val="000000" w:themeColor="text1"/>
                    <w:sz w:val="16"/>
                    <w:szCs w:val="16"/>
                  </w:rPr>
                  <w:t>-</w:t>
                </w:r>
              </w:sdtContent>
            </w:sdt>
          </w:p>
        </w:tc>
        <w:tc>
          <w:tcPr>
            <w:tcW w:w="1134"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627230903"/>
                <w:lock w:val="sdtLocked"/>
                <w:placeholder>
                  <w:docPart w:val="BBD1F1F2667F42AAB2880F50DCF6F458"/>
                </w:placeholder>
                <w:text/>
              </w:sdtPr>
              <w:sdtEndPr/>
              <w:sdtContent>
                <w:r w:rsidR="00F274D1">
                  <w:rPr>
                    <w:rFonts w:asciiTheme="minorEastAsia" w:eastAsiaTheme="minorEastAsia" w:hAnsiTheme="minorEastAsia"/>
                    <w:color w:val="000000" w:themeColor="text1"/>
                    <w:sz w:val="16"/>
                    <w:szCs w:val="16"/>
                  </w:rPr>
                  <w:t>-</w:t>
                </w:r>
              </w:sdtContent>
            </w:sdt>
          </w:p>
        </w:tc>
        <w:tc>
          <w:tcPr>
            <w:tcW w:w="1275"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913964765"/>
                <w:lock w:val="sdtLocked"/>
                <w:placeholder>
                  <w:docPart w:val="8EC5F73FDC50419E91BBEE140848CA95"/>
                </w:placeholder>
                <w:text/>
              </w:sdtPr>
              <w:sdtEndPr/>
              <w:sdtContent>
                <w:r w:rsidR="00F274D1">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926882334"/>
                <w:lock w:val="sdtLocked"/>
                <w:placeholder>
                  <w:docPart w:val="C50F6DD685B043BAA000B7B48D468D13"/>
                </w:placeholder>
                <w:text/>
              </w:sdtPr>
              <w:sdtEndPr/>
              <w:sdtContent>
                <w:r w:rsidR="00F274D1">
                  <w:rPr>
                    <w:rFonts w:asciiTheme="minorEastAsia" w:eastAsiaTheme="minorEastAsia" w:hAnsiTheme="minorEastAsia"/>
                    <w:color w:val="000000" w:themeColor="text1"/>
                    <w:sz w:val="16"/>
                    <w:szCs w:val="16"/>
                  </w:rPr>
                  <w:t>-</w:t>
                </w:r>
              </w:sdtContent>
            </w:sdt>
          </w:p>
        </w:tc>
        <w:tc>
          <w:tcPr>
            <w:tcW w:w="1276"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078598479"/>
                <w:lock w:val="sdtLocked"/>
                <w:placeholder>
                  <w:docPart w:val="4AC3076C508B4AEFAD5F16AD41B7A5F3"/>
                </w:placeholder>
                <w:text/>
              </w:sdtPr>
              <w:sdtEndPr/>
              <w:sdtContent>
                <w:r w:rsidR="00F274D1">
                  <w:rPr>
                    <w:rFonts w:asciiTheme="minorEastAsia" w:eastAsiaTheme="minorEastAsia" w:hAnsiTheme="minorEastAsia"/>
                    <w:color w:val="000000" w:themeColor="text1"/>
                    <w:sz w:val="16"/>
                    <w:szCs w:val="16"/>
                  </w:rPr>
                  <w:t>-</w:t>
                </w:r>
              </w:sdtContent>
            </w:sdt>
          </w:p>
        </w:tc>
        <w:tc>
          <w:tcPr>
            <w:tcW w:w="1452"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661811533"/>
                <w:lock w:val="sdtLocked"/>
                <w:placeholder>
                  <w:docPart w:val="C0B81B3D16E04D83961CD2F1FE9FD224"/>
                </w:placeholder>
                <w:text/>
              </w:sdtPr>
              <w:sdtEndPr/>
              <w:sdtContent>
                <w:r w:rsidR="00551476">
                  <w:rPr>
                    <w:rFonts w:asciiTheme="minorEastAsia" w:eastAsiaTheme="minorEastAsia" w:hAnsiTheme="minorEastAsia"/>
                    <w:color w:val="000000" w:themeColor="text1"/>
                    <w:sz w:val="16"/>
                    <w:szCs w:val="16"/>
                  </w:rPr>
                  <w:t>-</w:t>
                </w:r>
              </w:sdtContent>
            </w:sdt>
          </w:p>
        </w:tc>
      </w:tr>
      <w:tr w:rsidR="00475567" w:rsidRPr="00552A81" w:rsidTr="009641D1">
        <w:trPr>
          <w:trHeight w:val="302"/>
          <w:jc w:val="center"/>
        </w:trPr>
        <w:tc>
          <w:tcPr>
            <w:tcW w:w="2699" w:type="dxa"/>
            <w:shd w:val="clear" w:color="auto" w:fill="D9D9D9" w:themeFill="background1" w:themeFillShade="D9"/>
            <w:vAlign w:val="center"/>
          </w:tcPr>
          <w:p w:rsidR="00475567" w:rsidRPr="00170479" w:rsidRDefault="00475567" w:rsidP="009641D1">
            <w:pPr>
              <w:rPr>
                <w:rFonts w:asciiTheme="minorEastAsia" w:eastAsiaTheme="minorEastAsia" w:hAnsiTheme="minorEastAsia"/>
                <w:b/>
                <w:color w:val="000000" w:themeColor="text1"/>
                <w:sz w:val="16"/>
                <w:szCs w:val="16"/>
              </w:rPr>
            </w:pPr>
            <w:r w:rsidRPr="00170479">
              <w:rPr>
                <w:rFonts w:asciiTheme="minorEastAsia" w:eastAsiaTheme="minorEastAsia" w:hAnsiTheme="minorEastAsia" w:hint="eastAsia"/>
                <w:b/>
                <w:color w:val="000000" w:themeColor="text1"/>
                <w:sz w:val="16"/>
                <w:szCs w:val="16"/>
              </w:rPr>
              <w:t>四、本年期末余额</w:t>
            </w:r>
          </w:p>
        </w:tc>
        <w:tc>
          <w:tcPr>
            <w:tcW w:w="1417"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359795407"/>
                <w:lock w:val="sdtLocked"/>
                <w:placeholder>
                  <w:docPart w:val="C31DD34A96F54247B61431386ECD8D18"/>
                </w:placeholder>
                <w:dataBinding w:prefixMappings="xmlns:ns0='http://wwww.hallomagic.com/xbrl/consistency' xmlns:ns1='consistency' " w:xpath="/ns0:xbrlConsistency[1]/ns1:ccConsistency[1]/ns1:ccSign_IssuedCapitalneeq_instant_T-1[1]" w:storeItemID="{F369EE9A-1040-450A-A481-4617D74033C4}"/>
                <w:text/>
              </w:sdtPr>
              <w:sdtEndPr/>
              <w:sdtContent>
                <w:r w:rsidR="00FF38EA">
                  <w:rPr>
                    <w:rFonts w:asciiTheme="minorEastAsia" w:eastAsiaTheme="minorEastAsia" w:hAnsiTheme="minorEastAsia" w:hint="eastAsia"/>
                    <w:color w:val="000000" w:themeColor="text1"/>
                    <w:sz w:val="16"/>
                    <w:szCs w:val="16"/>
                  </w:rPr>
                  <w:t>5,080,000.00</w:t>
                </w:r>
              </w:sdtContent>
            </w:sdt>
          </w:p>
        </w:tc>
        <w:tc>
          <w:tcPr>
            <w:tcW w:w="1418"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625047632"/>
                <w:lock w:val="sdtLocked"/>
                <w:placeholder>
                  <w:docPart w:val="8FD2B0C09E08410790D4BCF4A65F8874"/>
                </w:placeholder>
                <w:dataBinding w:prefixMappings="xmlns:ns0='http://wwww.hallomagic.com/xbrl/consistency' xmlns:ns1='consistency' " w:xpath="/ns0:xbrlConsistency[1]/ns1:ccConsistency[1]/ns1:ccSign_CapitalSurplusneeq_instant_T-1[1]" w:storeItemID="{F369EE9A-1040-450A-A481-4617D74033C4}"/>
                <w:text/>
              </w:sdtPr>
              <w:sdtEndPr/>
              <w:sdtContent>
                <w:r w:rsidR="003F6FDB">
                  <w:rPr>
                    <w:rFonts w:asciiTheme="minorEastAsia" w:eastAsiaTheme="minorEastAsia" w:hAnsiTheme="minorEastAsia" w:hint="eastAsia"/>
                    <w:color w:val="000000" w:themeColor="text1"/>
                    <w:sz w:val="16"/>
                    <w:szCs w:val="16"/>
                  </w:rPr>
                  <w:t>460,000.00</w:t>
                </w:r>
              </w:sdtContent>
            </w:sdt>
          </w:p>
        </w:tc>
        <w:tc>
          <w:tcPr>
            <w:tcW w:w="1275"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965804069"/>
                <w:lock w:val="sdtLocked"/>
                <w:placeholder>
                  <w:docPart w:val="B74BD18CEAB9426581D3A30AB9BCCDD9"/>
                </w:placeholder>
                <w:dataBinding w:prefixMappings="xmlns:ns0='http://wwww.hallomagic.com/xbrl/consistency' xmlns:ns1='consistency' " w:xpath="/ns0:xbrlConsistency[1]/ns1:ccConsistency[1]/ns1:ccSign_KuCunGuneeq_instant_T-1[1]" w:storeItemID="{F369EE9A-1040-450A-A481-4617D74033C4}"/>
                <w:text/>
              </w:sdtPr>
              <w:sdtEndPr/>
              <w:sdtContent>
                <w:r w:rsidR="003F6FDB">
                  <w:rPr>
                    <w:rFonts w:asciiTheme="minorEastAsia" w:eastAsiaTheme="minorEastAsia" w:hAnsiTheme="minorEastAsia" w:hint="eastAsia"/>
                    <w:color w:val="000000" w:themeColor="text1"/>
                    <w:sz w:val="16"/>
                    <w:szCs w:val="16"/>
                  </w:rPr>
                  <w:t>-</w:t>
                </w:r>
              </w:sdtContent>
            </w:sdt>
          </w:p>
        </w:tc>
        <w:tc>
          <w:tcPr>
            <w:tcW w:w="1560" w:type="dxa"/>
            <w:tcBorders>
              <w:righ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958490668"/>
                <w:lock w:val="sdtLocked"/>
                <w:placeholder>
                  <w:docPart w:val="44F37A03D93E47A8A2CA12907BEBAE37"/>
                </w:placeholder>
                <w:dataBinding w:prefixMappings="xmlns:ns0='http://wwww.hallomagic.com/xbrl/consistency' xmlns:ns1='consistency' " w:xpath="/ns0:xbrlConsistency[1]/ns1:ccConsistency[1]/ns1:ccSign_QiTaZongHeShouYineeq_instant_T-1[1]" w:storeItemID="{F369EE9A-1040-450A-A481-4617D74033C4}"/>
                <w:text/>
              </w:sdtPr>
              <w:sdtEndPr/>
              <w:sdtContent>
                <w:r w:rsidR="003F6FDB">
                  <w:rPr>
                    <w:rFonts w:asciiTheme="minorEastAsia" w:eastAsiaTheme="minorEastAsia" w:hAnsiTheme="minorEastAsia" w:hint="eastAsia"/>
                    <w:color w:val="000000" w:themeColor="text1"/>
                    <w:sz w:val="16"/>
                    <w:szCs w:val="16"/>
                  </w:rPr>
                  <w:t>-</w:t>
                </w:r>
              </w:sdtContent>
            </w:sdt>
          </w:p>
        </w:tc>
        <w:tc>
          <w:tcPr>
            <w:tcW w:w="1134" w:type="dxa"/>
            <w:tcBorders>
              <w:left w:val="single" w:sz="4" w:space="0" w:color="5B9BD5" w:themeColor="accent1"/>
            </w:tcBorders>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61443429"/>
                <w:lock w:val="sdtLocked"/>
                <w:placeholder>
                  <w:docPart w:val="326F5C7AD4A345E3BD924361CE056D5E"/>
                </w:placeholder>
                <w:dataBinding w:prefixMappings="xmlns:ns0='http://wwww.hallomagic.com/xbrl/consistency' xmlns:ns1='consistency' " w:xpath="/ns0:xbrlConsistency[1]/ns1:ccConsistency[1]/ns1:ccSign_SpecializedReserveneeq_instant_T-1[1]" w:storeItemID="{F369EE9A-1040-450A-A481-4617D74033C4}"/>
                <w:text/>
              </w:sdtPr>
              <w:sdtEndPr/>
              <w:sdtContent>
                <w:r w:rsidR="003F6FDB">
                  <w:rPr>
                    <w:rFonts w:asciiTheme="minorEastAsia" w:eastAsiaTheme="minorEastAsia" w:hAnsiTheme="minorEastAsia" w:hint="eastAsia"/>
                    <w:color w:val="000000" w:themeColor="text1"/>
                    <w:sz w:val="16"/>
                    <w:szCs w:val="16"/>
                  </w:rPr>
                  <w:t>-</w:t>
                </w:r>
              </w:sdtContent>
            </w:sdt>
          </w:p>
        </w:tc>
        <w:tc>
          <w:tcPr>
            <w:tcW w:w="1134"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66101570"/>
                <w:lock w:val="sdtLocked"/>
                <w:placeholder>
                  <w:docPart w:val="B6C02EA35C384D47A5CD0D6C767787E9"/>
                </w:placeholder>
                <w:dataBinding w:prefixMappings="xmlns:ns0='http://wwww.hallomagic.com/xbrl/consistency' xmlns:ns1='consistency' " w:xpath="/ns0:xbrlConsistency[1]/ns1:ccConsistency[1]/ns1:ccSign_SurplusReservesneeq_instant_T-1[1]" w:storeItemID="{F369EE9A-1040-450A-A481-4617D74033C4}"/>
                <w:text/>
              </w:sdtPr>
              <w:sdtEndPr/>
              <w:sdtContent>
                <w:r w:rsidR="003F6FDB">
                  <w:rPr>
                    <w:rFonts w:asciiTheme="minorEastAsia" w:eastAsiaTheme="minorEastAsia" w:hAnsiTheme="minorEastAsia" w:hint="eastAsia"/>
                    <w:color w:val="000000" w:themeColor="text1"/>
                    <w:sz w:val="16"/>
                    <w:szCs w:val="16"/>
                  </w:rPr>
                  <w:t>1,903,880.72</w:t>
                </w:r>
              </w:sdtContent>
            </w:sdt>
          </w:p>
        </w:tc>
        <w:tc>
          <w:tcPr>
            <w:tcW w:w="1275"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364871677"/>
                <w:lock w:val="sdtLocked"/>
                <w:placeholder>
                  <w:docPart w:val="7B65043B9B46480194E7CCE2D2E49FC5"/>
                </w:placeholder>
                <w:dataBinding w:prefixMappings="xmlns:ns0='http://wwww.hallomagic.com/xbrl/consistency' xmlns:ns1='consistency' " w:xpath="/ns0:xbrlConsistency[1]/ns1:ccConsistency[1]/ns1:ccSign_GeneralProvisionsneeq_instant_T-1[1]" w:storeItemID="{F369EE9A-1040-450A-A481-4617D74033C4}"/>
                <w:text/>
              </w:sdtPr>
              <w:sdtEndPr/>
              <w:sdtContent>
                <w:r w:rsidR="003F6FDB">
                  <w:rPr>
                    <w:rFonts w:asciiTheme="minorEastAsia" w:eastAsiaTheme="minorEastAsia" w:hAnsiTheme="minorEastAsia" w:hint="eastAsia"/>
                    <w:color w:val="000000" w:themeColor="text1"/>
                    <w:sz w:val="16"/>
                    <w:szCs w:val="16"/>
                  </w:rPr>
                  <w:t>-</w:t>
                </w:r>
              </w:sdtContent>
            </w:sdt>
          </w:p>
        </w:tc>
        <w:tc>
          <w:tcPr>
            <w:tcW w:w="1276" w:type="dxa"/>
            <w:shd w:val="clear" w:color="auto" w:fill="auto"/>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038386399"/>
                <w:lock w:val="sdtLocked"/>
                <w:placeholder>
                  <w:docPart w:val="B94E5A9B06A240F78C64C2A703504730"/>
                </w:placeholder>
                <w:dataBinding w:prefixMappings="xmlns:ns0='http://wwww.hallomagic.com/xbrl/consistency' xmlns:ns1='consistency' " w:xpath="/ns0:xbrlConsistency[1]/ns1:ccConsistency[1]/ns1:ccSign_RetainedEarningsneeq_instant_T-1[1]" w:storeItemID="{F369EE9A-1040-450A-A481-4617D74033C4}"/>
                <w:text/>
              </w:sdtPr>
              <w:sdtEndPr/>
              <w:sdtContent>
                <w:r w:rsidR="003F6FDB">
                  <w:rPr>
                    <w:rFonts w:asciiTheme="minorEastAsia" w:eastAsiaTheme="minorEastAsia" w:hAnsiTheme="minorEastAsia" w:hint="eastAsia"/>
                    <w:color w:val="000000" w:themeColor="text1"/>
                    <w:sz w:val="16"/>
                    <w:szCs w:val="16"/>
                  </w:rPr>
                  <w:t>18,986,497.22</w:t>
                </w:r>
              </w:sdtContent>
            </w:sdt>
          </w:p>
        </w:tc>
        <w:tc>
          <w:tcPr>
            <w:tcW w:w="1276"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538192502"/>
                <w:lock w:val="sdtLocked"/>
                <w:placeholder>
                  <w:docPart w:val="6141129729EC44D8A20E6AFECEDBE05C"/>
                </w:placeholder>
                <w:dataBinding w:prefixMappings="xmlns:ns0='http://wwww.hallomagic.com/xbrl/consistency' xmlns:ns1='consistency' " w:xpath="/ns0:xbrlConsistency[1]/ns1:ccConsistency[1]/ns1:ccSign_NoncontrollingInterestsneeq_instant_T-1[1]" w:storeItemID="{F369EE9A-1040-450A-A481-4617D74033C4}"/>
                <w:text/>
              </w:sdtPr>
              <w:sdtEndPr/>
              <w:sdtContent>
                <w:r w:rsidR="003F6FDB">
                  <w:rPr>
                    <w:rFonts w:asciiTheme="minorEastAsia" w:eastAsiaTheme="minorEastAsia" w:hAnsiTheme="minorEastAsia" w:hint="eastAsia"/>
                    <w:color w:val="000000" w:themeColor="text1"/>
                    <w:sz w:val="16"/>
                    <w:szCs w:val="16"/>
                  </w:rPr>
                  <w:t>-</w:t>
                </w:r>
              </w:sdtContent>
            </w:sdt>
          </w:p>
        </w:tc>
        <w:tc>
          <w:tcPr>
            <w:tcW w:w="1452" w:type="dxa"/>
          </w:tcPr>
          <w:p w:rsidR="00475567" w:rsidRPr="00711F0E"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407149276"/>
                <w:lock w:val="sdtLocked"/>
                <w:placeholder>
                  <w:docPart w:val="D09D91C62BFB4661BE5F78DF654E9812"/>
                </w:placeholder>
                <w:dataBinding w:prefixMappings="xmlns:ns0='http://wwww.hallomagic.com/xbrl/consistency' xmlns:ns1='consistency' " w:xpath="/ns0:xbrlConsistency[1]/ns1:ccConsistency[1]/ns1:ccSign_Equityneeq_instant_T-1[1]" w:storeItemID="{F369EE9A-1040-450A-A481-4617D74033C4}"/>
                <w:text/>
              </w:sdtPr>
              <w:sdtEndPr/>
              <w:sdtContent>
                <w:r w:rsidR="003F6FDB">
                  <w:rPr>
                    <w:rFonts w:asciiTheme="minorEastAsia" w:eastAsiaTheme="minorEastAsia" w:hAnsiTheme="minorEastAsia" w:hint="eastAsia"/>
                    <w:color w:val="000000" w:themeColor="text1"/>
                    <w:sz w:val="16"/>
                    <w:szCs w:val="16"/>
                  </w:rPr>
                  <w:t>26,430,377.94</w:t>
                </w:r>
              </w:sdtContent>
            </w:sdt>
          </w:p>
        </w:tc>
      </w:tr>
    </w:tbl>
    <w:p w:rsidR="00475567" w:rsidRPr="001B6047" w:rsidRDefault="00475567" w:rsidP="009641D1">
      <w:pPr>
        <w:rPr>
          <w:rFonts w:ascii="宋体" w:hAnsi="宋体"/>
          <w:b/>
          <w:bCs/>
          <w:color w:val="000000" w:themeColor="text1"/>
          <w:szCs w:val="21"/>
        </w:rPr>
      </w:pPr>
      <w:r w:rsidRPr="001B6047">
        <w:rPr>
          <w:rFonts w:hint="eastAsia"/>
          <w:color w:val="000000" w:themeColor="text1"/>
          <w:sz w:val="18"/>
          <w:szCs w:val="18"/>
        </w:rPr>
        <w:t>法</w:t>
      </w:r>
      <w:r w:rsidRPr="001B6047">
        <w:rPr>
          <w:color w:val="000000" w:themeColor="text1"/>
          <w:sz w:val="18"/>
          <w:szCs w:val="18"/>
        </w:rPr>
        <w:t>定代表人：</w:t>
      </w:r>
      <w:sdt>
        <w:sdtPr>
          <w:rPr>
            <w:rFonts w:asciiTheme="minorEastAsia" w:eastAsiaTheme="minorEastAsia" w:hAnsiTheme="minorEastAsia"/>
            <w:color w:val="000000" w:themeColor="text1"/>
            <w:szCs w:val="24"/>
          </w:rPr>
          <w:id w:val="1882981176"/>
          <w:lock w:val="sdtLocked"/>
          <w:placeholder>
            <w:docPart w:val="C787F1B10ABD4915A74C0559B63E6400"/>
          </w:placeholder>
          <w:dataBinding w:prefixMappings="xmlns:ns0='http://wwww.hallomagic.com/xbrl/consistency' xmlns:ns1='consistency' " w:xpath="/ns0:xbrlConsistency[1]/ns1:ccConsistency[1]/ns1:ccSign_GongSiFaDingDaiBiaoRenneeq_duration_T[1]" w:storeItemID="{F369EE9A-1040-450A-A481-4617D74033C4}"/>
          <w:text/>
        </w:sdtPr>
        <w:sdtEndPr/>
        <w:sdtContent>
          <w:r w:rsidR="00370A9D">
            <w:rPr>
              <w:rFonts w:asciiTheme="minorEastAsia" w:eastAsiaTheme="minorEastAsia" w:hAnsiTheme="minorEastAsia" w:hint="eastAsia"/>
              <w:color w:val="000000" w:themeColor="text1"/>
              <w:szCs w:val="24"/>
            </w:rPr>
            <w:t>沈国强</w:t>
          </w:r>
        </w:sdtContent>
      </w:sdt>
      <w:r w:rsidRPr="001B6047">
        <w:rPr>
          <w:color w:val="000000" w:themeColor="text1"/>
          <w:sz w:val="18"/>
          <w:szCs w:val="18"/>
        </w:rPr>
        <w:t xml:space="preserve"> </w:t>
      </w:r>
      <w:r w:rsidRPr="001B6047">
        <w:rPr>
          <w:color w:val="000000" w:themeColor="text1"/>
          <w:sz w:val="18"/>
          <w:szCs w:val="18"/>
        </w:rPr>
        <w:t>主管会计工作负责人：</w:t>
      </w:r>
      <w:sdt>
        <w:sdtPr>
          <w:rPr>
            <w:rFonts w:asciiTheme="minorEastAsia" w:eastAsiaTheme="minorEastAsia" w:hAnsiTheme="minorEastAsia"/>
            <w:color w:val="000000" w:themeColor="text1"/>
            <w:szCs w:val="24"/>
          </w:rPr>
          <w:id w:val="-1171321510"/>
          <w:lock w:val="sdtLocked"/>
          <w:placeholder>
            <w:docPart w:val="FDC6684AA43546D38874C07EAE17EB01"/>
          </w:placeholder>
          <w:dataBinding w:prefixMappings="xmlns:ns0='http://wwww.hallomagic.com/xbrl/consistency' xmlns:ns1='consistency' " w:xpath="/ns0:xbrlConsistency[1]/ns1:ccConsistency[1]/ns1:ccSign_ZhuGuanKuaiJiGongZuoFuZeRenneeq_duration_T[1]" w:storeItemID="{F369EE9A-1040-450A-A481-4617D74033C4}"/>
          <w:text/>
        </w:sdtPr>
        <w:sdtEndPr/>
        <w:sdtContent>
          <w:proofErr w:type="gramStart"/>
          <w:r w:rsidR="00A81E71">
            <w:rPr>
              <w:rFonts w:asciiTheme="minorEastAsia" w:eastAsiaTheme="minorEastAsia" w:hAnsiTheme="minorEastAsia" w:hint="eastAsia"/>
              <w:color w:val="000000" w:themeColor="text1"/>
              <w:szCs w:val="24"/>
            </w:rPr>
            <w:t>陈瑾芳</w:t>
          </w:r>
          <w:proofErr w:type="gramEnd"/>
        </w:sdtContent>
      </w:sdt>
      <w:r w:rsidRPr="001B6047">
        <w:rPr>
          <w:color w:val="000000" w:themeColor="text1"/>
          <w:sz w:val="18"/>
          <w:szCs w:val="18"/>
        </w:rPr>
        <w:t xml:space="preserve"> </w:t>
      </w:r>
      <w:r w:rsidRPr="001B6047">
        <w:rPr>
          <w:color w:val="000000" w:themeColor="text1"/>
          <w:sz w:val="18"/>
          <w:szCs w:val="18"/>
        </w:rPr>
        <w:t>会计机构负责人：</w:t>
      </w:r>
      <w:sdt>
        <w:sdtPr>
          <w:rPr>
            <w:rFonts w:asciiTheme="minorEastAsia" w:eastAsiaTheme="minorEastAsia" w:hAnsiTheme="minorEastAsia"/>
            <w:color w:val="000000" w:themeColor="text1"/>
            <w:szCs w:val="24"/>
          </w:rPr>
          <w:id w:val="-405304451"/>
          <w:lock w:val="sdtLocked"/>
          <w:placeholder>
            <w:docPart w:val="5967A7504A3949BBB7635557CFE2D583"/>
          </w:placeholder>
          <w:dataBinding w:prefixMappings="xmlns:ns0='http://wwww.hallomagic.com/xbrl/consistency' xmlns:ns1='consistency' " w:xpath="/ns0:xbrlConsistency[1]/ns1:ccConsistency[1]/ns1:ccSign_KuaiJiJiGouFuZeRenneeq_duration_T[1]" w:storeItemID="{F369EE9A-1040-450A-A481-4617D74033C4}"/>
          <w:text/>
        </w:sdtPr>
        <w:sdtEndPr/>
        <w:sdtContent>
          <w:r w:rsidR="00A81E71">
            <w:rPr>
              <w:rFonts w:asciiTheme="minorEastAsia" w:eastAsiaTheme="minorEastAsia" w:hAnsiTheme="minorEastAsia" w:hint="eastAsia"/>
              <w:color w:val="000000" w:themeColor="text1"/>
              <w:szCs w:val="24"/>
            </w:rPr>
            <w:t>钱辉</w:t>
          </w:r>
        </w:sdtContent>
      </w:sdt>
    </w:p>
    <w:p w:rsidR="00475567" w:rsidRDefault="00475567" w:rsidP="009641D1"/>
    <w:p w:rsidR="00475567" w:rsidRPr="001B6047" w:rsidRDefault="00475567" w:rsidP="009641D1">
      <w:pPr>
        <w:widowControl/>
        <w:ind w:right="-81"/>
        <w:jc w:val="left"/>
        <w:rPr>
          <w:rFonts w:ascii="宋体" w:hAnsi="宋体" w:cs="宋体"/>
          <w:color w:val="000000" w:themeColor="text1"/>
          <w:kern w:val="0"/>
          <w:sz w:val="18"/>
          <w:szCs w:val="18"/>
        </w:rPr>
      </w:pPr>
      <w:r w:rsidRPr="001B6047">
        <w:rPr>
          <w:rFonts w:asciiTheme="minorEastAsia" w:eastAsiaTheme="minorEastAsia" w:hAnsiTheme="minorEastAsia" w:hint="eastAsia"/>
          <w:b/>
          <w:bCs/>
          <w:color w:val="000000" w:themeColor="text1"/>
          <w:szCs w:val="18"/>
        </w:rPr>
        <w:t>（</w:t>
      </w:r>
      <w:r>
        <w:rPr>
          <w:rFonts w:asciiTheme="minorEastAsia" w:eastAsiaTheme="minorEastAsia" w:hAnsiTheme="minorEastAsia" w:hint="eastAsia"/>
          <w:b/>
          <w:bCs/>
          <w:color w:val="000000" w:themeColor="text1"/>
          <w:szCs w:val="18"/>
        </w:rPr>
        <w:t>八</w:t>
      </w:r>
      <w:r w:rsidRPr="001B6047">
        <w:rPr>
          <w:rFonts w:asciiTheme="minorEastAsia" w:eastAsiaTheme="minorEastAsia" w:hAnsiTheme="minorEastAsia" w:hint="eastAsia"/>
          <w:b/>
          <w:bCs/>
          <w:color w:val="000000" w:themeColor="text1"/>
          <w:szCs w:val="18"/>
        </w:rPr>
        <w:t>）母公司股东权益变动表</w:t>
      </w:r>
      <w:r>
        <w:rPr>
          <w:rFonts w:asciiTheme="minorEastAsia" w:eastAsiaTheme="minorEastAsia" w:hAnsiTheme="minorEastAsia"/>
          <w:b/>
          <w:bCs/>
          <w:color w:val="000000" w:themeColor="text1"/>
          <w:szCs w:val="18"/>
        </w:rPr>
        <w:t xml:space="preserve">                                                                                     </w:t>
      </w:r>
      <w:r w:rsidRPr="001B6047">
        <w:rPr>
          <w:rFonts w:asciiTheme="minorEastAsia" w:eastAsiaTheme="minorEastAsia" w:hAnsiTheme="minorEastAsia" w:hint="eastAsia"/>
          <w:bCs/>
          <w:color w:val="000000" w:themeColor="text1"/>
          <w:szCs w:val="18"/>
        </w:rPr>
        <w:t>单位</w:t>
      </w:r>
      <w:r w:rsidRPr="001B6047">
        <w:rPr>
          <w:rFonts w:asciiTheme="minorEastAsia" w:eastAsiaTheme="minorEastAsia" w:hAnsiTheme="minorEastAsia"/>
          <w:bCs/>
          <w:color w:val="000000" w:themeColor="text1"/>
          <w:szCs w:val="18"/>
        </w:rPr>
        <w:t>：元</w:t>
      </w:r>
    </w:p>
    <w:tbl>
      <w:tblPr>
        <w:tblW w:w="15813" w:type="dxa"/>
        <w:jc w:val="cente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CellMar>
          <w:left w:w="0" w:type="dxa"/>
          <w:right w:w="0" w:type="dxa"/>
        </w:tblCellMar>
        <w:tblLook w:val="01E0" w:firstRow="1" w:lastRow="1" w:firstColumn="1" w:lastColumn="1" w:noHBand="0" w:noVBand="0"/>
      </w:tblPr>
      <w:tblGrid>
        <w:gridCol w:w="3544"/>
        <w:gridCol w:w="1559"/>
        <w:gridCol w:w="1701"/>
        <w:gridCol w:w="1559"/>
        <w:gridCol w:w="1843"/>
        <w:gridCol w:w="1276"/>
        <w:gridCol w:w="1417"/>
        <w:gridCol w:w="1418"/>
        <w:gridCol w:w="1496"/>
      </w:tblGrid>
      <w:tr w:rsidR="00475567" w:rsidRPr="001B6047" w:rsidTr="009641D1">
        <w:trPr>
          <w:trHeight w:val="313"/>
          <w:jc w:val="center"/>
        </w:trPr>
        <w:tc>
          <w:tcPr>
            <w:tcW w:w="3544" w:type="dxa"/>
            <w:tcBorders>
              <w:bottom w:val="nil"/>
            </w:tcBorders>
            <w:shd w:val="clear" w:color="auto" w:fill="D9D9D9" w:themeFill="background1" w:themeFillShade="D9"/>
            <w:vAlign w:val="center"/>
          </w:tcPr>
          <w:p w:rsidR="00475567" w:rsidRPr="00711F0E" w:rsidRDefault="00475567" w:rsidP="009641D1">
            <w:pPr>
              <w:jc w:val="center"/>
              <w:rPr>
                <w:rFonts w:asciiTheme="minorEastAsia" w:eastAsiaTheme="minorEastAsia" w:hAnsiTheme="minorEastAsia"/>
                <w:b/>
                <w:color w:val="000000" w:themeColor="text1"/>
                <w:sz w:val="16"/>
                <w:szCs w:val="16"/>
              </w:rPr>
            </w:pPr>
            <w:r w:rsidRPr="00711F0E">
              <w:rPr>
                <w:rFonts w:asciiTheme="minorEastAsia" w:eastAsiaTheme="minorEastAsia" w:hAnsiTheme="minorEastAsia" w:hint="eastAsia"/>
                <w:b/>
                <w:color w:val="000000" w:themeColor="text1"/>
                <w:sz w:val="16"/>
                <w:szCs w:val="16"/>
              </w:rPr>
              <w:t>项目</w:t>
            </w:r>
          </w:p>
        </w:tc>
        <w:tc>
          <w:tcPr>
            <w:tcW w:w="12269" w:type="dxa"/>
            <w:gridSpan w:val="8"/>
            <w:shd w:val="clear" w:color="auto" w:fill="D9D9D9" w:themeFill="background1" w:themeFillShade="D9"/>
          </w:tcPr>
          <w:p w:rsidR="00475567" w:rsidRPr="00711F0E" w:rsidRDefault="00475567" w:rsidP="009641D1">
            <w:pPr>
              <w:widowControl/>
              <w:jc w:val="center"/>
              <w:rPr>
                <w:rFonts w:asciiTheme="minorEastAsia" w:eastAsiaTheme="minorEastAsia" w:hAnsiTheme="minorEastAsia"/>
                <w:b/>
                <w:color w:val="000000" w:themeColor="text1"/>
                <w:sz w:val="16"/>
                <w:szCs w:val="16"/>
              </w:rPr>
            </w:pPr>
            <w:r w:rsidRPr="00711F0E">
              <w:rPr>
                <w:rFonts w:asciiTheme="minorEastAsia" w:eastAsiaTheme="minorEastAsia" w:hAnsiTheme="minorEastAsia" w:hint="eastAsia"/>
                <w:b/>
                <w:color w:val="000000" w:themeColor="text1"/>
                <w:sz w:val="16"/>
                <w:szCs w:val="16"/>
              </w:rPr>
              <w:t>本期</w:t>
            </w:r>
          </w:p>
        </w:tc>
      </w:tr>
      <w:tr w:rsidR="00475567" w:rsidRPr="001B6047" w:rsidTr="009641D1">
        <w:trPr>
          <w:trHeight w:val="313"/>
          <w:jc w:val="center"/>
        </w:trPr>
        <w:tc>
          <w:tcPr>
            <w:tcW w:w="3544" w:type="dxa"/>
            <w:tcBorders>
              <w:top w:val="nil"/>
              <w:bottom w:val="single" w:sz="4" w:space="0" w:color="5B9BD5" w:themeColor="accent1"/>
            </w:tcBorders>
            <w:shd w:val="clear" w:color="auto" w:fill="D9D9D9" w:themeFill="background1" w:themeFillShade="D9"/>
            <w:vAlign w:val="center"/>
          </w:tcPr>
          <w:p w:rsidR="00475567" w:rsidRPr="00711F0E" w:rsidRDefault="00475567" w:rsidP="009641D1">
            <w:pPr>
              <w:jc w:val="left"/>
              <w:rPr>
                <w:rFonts w:asciiTheme="minorEastAsia" w:eastAsiaTheme="minorEastAsia" w:hAnsiTheme="minorEastAsia"/>
                <w:b/>
                <w:color w:val="000000" w:themeColor="text1"/>
                <w:sz w:val="16"/>
                <w:szCs w:val="16"/>
              </w:rPr>
            </w:pPr>
          </w:p>
        </w:tc>
        <w:tc>
          <w:tcPr>
            <w:tcW w:w="1559" w:type="dxa"/>
            <w:shd w:val="clear" w:color="auto" w:fill="D9D9D9" w:themeFill="background1" w:themeFillShade="D9"/>
            <w:vAlign w:val="center"/>
          </w:tcPr>
          <w:p w:rsidR="00475567" w:rsidRPr="00711F0E" w:rsidRDefault="00475567" w:rsidP="009641D1">
            <w:pPr>
              <w:jc w:val="center"/>
              <w:rPr>
                <w:rFonts w:asciiTheme="minorEastAsia" w:eastAsiaTheme="minorEastAsia" w:hAnsiTheme="minorEastAsia" w:cs="宋体"/>
                <w:b/>
                <w:color w:val="000000" w:themeColor="text1"/>
                <w:sz w:val="16"/>
                <w:szCs w:val="16"/>
              </w:rPr>
            </w:pPr>
            <w:r w:rsidRPr="00711F0E">
              <w:rPr>
                <w:rFonts w:asciiTheme="minorEastAsia" w:eastAsiaTheme="minorEastAsia" w:hAnsiTheme="minorEastAsia" w:hint="eastAsia"/>
                <w:b/>
                <w:color w:val="000000" w:themeColor="text1"/>
                <w:sz w:val="16"/>
                <w:szCs w:val="16"/>
              </w:rPr>
              <w:t>股本</w:t>
            </w:r>
          </w:p>
        </w:tc>
        <w:tc>
          <w:tcPr>
            <w:tcW w:w="1701" w:type="dxa"/>
            <w:shd w:val="clear" w:color="auto" w:fill="D9D9D9" w:themeFill="background1" w:themeFillShade="D9"/>
            <w:vAlign w:val="center"/>
          </w:tcPr>
          <w:p w:rsidR="00475567" w:rsidRPr="00711F0E" w:rsidRDefault="00475567" w:rsidP="009641D1">
            <w:pPr>
              <w:jc w:val="center"/>
              <w:rPr>
                <w:rFonts w:asciiTheme="minorEastAsia" w:eastAsiaTheme="minorEastAsia" w:hAnsiTheme="minorEastAsia" w:cs="宋体"/>
                <w:b/>
                <w:color w:val="000000" w:themeColor="text1"/>
                <w:sz w:val="16"/>
                <w:szCs w:val="16"/>
              </w:rPr>
            </w:pPr>
            <w:r w:rsidRPr="00711F0E">
              <w:rPr>
                <w:rFonts w:asciiTheme="minorEastAsia" w:eastAsiaTheme="minorEastAsia" w:hAnsiTheme="minorEastAsia" w:hint="eastAsia"/>
                <w:b/>
                <w:color w:val="000000" w:themeColor="text1"/>
                <w:sz w:val="16"/>
                <w:szCs w:val="16"/>
              </w:rPr>
              <w:t>资本公积</w:t>
            </w:r>
          </w:p>
        </w:tc>
        <w:tc>
          <w:tcPr>
            <w:tcW w:w="1559" w:type="dxa"/>
            <w:shd w:val="clear" w:color="auto" w:fill="D9D9D9" w:themeFill="background1" w:themeFillShade="D9"/>
            <w:vAlign w:val="center"/>
          </w:tcPr>
          <w:p w:rsidR="00475567" w:rsidRPr="00711F0E" w:rsidRDefault="00475567" w:rsidP="009641D1">
            <w:pPr>
              <w:jc w:val="center"/>
              <w:rPr>
                <w:rFonts w:asciiTheme="minorEastAsia" w:eastAsiaTheme="minorEastAsia" w:hAnsiTheme="minorEastAsia" w:cs="宋体"/>
                <w:b/>
                <w:color w:val="000000" w:themeColor="text1"/>
                <w:sz w:val="16"/>
                <w:szCs w:val="16"/>
              </w:rPr>
            </w:pPr>
            <w:r w:rsidRPr="00711F0E">
              <w:rPr>
                <w:rFonts w:asciiTheme="minorEastAsia" w:eastAsiaTheme="minorEastAsia" w:hAnsiTheme="minorEastAsia" w:hint="eastAsia"/>
                <w:b/>
                <w:color w:val="000000" w:themeColor="text1"/>
                <w:sz w:val="16"/>
                <w:szCs w:val="16"/>
              </w:rPr>
              <w:t>减：库存股</w:t>
            </w:r>
          </w:p>
        </w:tc>
        <w:tc>
          <w:tcPr>
            <w:tcW w:w="1843" w:type="dxa"/>
            <w:shd w:val="clear" w:color="auto" w:fill="D9D9D9" w:themeFill="background1" w:themeFillShade="D9"/>
            <w:vAlign w:val="center"/>
          </w:tcPr>
          <w:p w:rsidR="00475567" w:rsidRPr="00711F0E" w:rsidRDefault="00475567" w:rsidP="009641D1">
            <w:pPr>
              <w:jc w:val="center"/>
              <w:rPr>
                <w:rFonts w:asciiTheme="minorEastAsia" w:eastAsiaTheme="minorEastAsia" w:hAnsiTheme="minorEastAsia" w:cs="宋体"/>
                <w:b/>
                <w:color w:val="000000" w:themeColor="text1"/>
                <w:sz w:val="16"/>
                <w:szCs w:val="16"/>
              </w:rPr>
            </w:pPr>
            <w:r w:rsidRPr="00711F0E">
              <w:rPr>
                <w:rFonts w:asciiTheme="minorEastAsia" w:eastAsiaTheme="minorEastAsia" w:hAnsiTheme="minorEastAsia" w:hint="eastAsia"/>
                <w:b/>
                <w:color w:val="000000" w:themeColor="text1"/>
                <w:sz w:val="16"/>
                <w:szCs w:val="16"/>
              </w:rPr>
              <w:t>其他综合收益</w:t>
            </w:r>
          </w:p>
        </w:tc>
        <w:tc>
          <w:tcPr>
            <w:tcW w:w="1276" w:type="dxa"/>
            <w:shd w:val="clear" w:color="auto" w:fill="D9D9D9" w:themeFill="background1" w:themeFillShade="D9"/>
            <w:vAlign w:val="center"/>
          </w:tcPr>
          <w:p w:rsidR="00475567" w:rsidRPr="00711F0E" w:rsidRDefault="00475567" w:rsidP="009641D1">
            <w:pPr>
              <w:jc w:val="center"/>
              <w:rPr>
                <w:rFonts w:asciiTheme="minorEastAsia" w:eastAsiaTheme="minorEastAsia" w:hAnsiTheme="minorEastAsia" w:cs="宋体"/>
                <w:b/>
                <w:color w:val="000000" w:themeColor="text1"/>
                <w:sz w:val="16"/>
                <w:szCs w:val="16"/>
              </w:rPr>
            </w:pPr>
            <w:r w:rsidRPr="00711F0E">
              <w:rPr>
                <w:rFonts w:asciiTheme="minorEastAsia" w:eastAsiaTheme="minorEastAsia" w:hAnsiTheme="minorEastAsia" w:cs="宋体" w:hint="eastAsia"/>
                <w:b/>
                <w:color w:val="000000" w:themeColor="text1"/>
                <w:sz w:val="16"/>
                <w:szCs w:val="16"/>
              </w:rPr>
              <w:t>专项储备</w:t>
            </w:r>
          </w:p>
        </w:tc>
        <w:tc>
          <w:tcPr>
            <w:tcW w:w="1417" w:type="dxa"/>
            <w:shd w:val="clear" w:color="auto" w:fill="D9D9D9" w:themeFill="background1" w:themeFillShade="D9"/>
            <w:vAlign w:val="center"/>
          </w:tcPr>
          <w:p w:rsidR="00475567" w:rsidRPr="00711F0E" w:rsidRDefault="00475567" w:rsidP="009641D1">
            <w:pPr>
              <w:jc w:val="center"/>
              <w:rPr>
                <w:rFonts w:asciiTheme="minorEastAsia" w:eastAsiaTheme="minorEastAsia" w:hAnsiTheme="minorEastAsia" w:cs="宋体"/>
                <w:b/>
                <w:color w:val="000000" w:themeColor="text1"/>
                <w:sz w:val="16"/>
                <w:szCs w:val="16"/>
              </w:rPr>
            </w:pPr>
            <w:r w:rsidRPr="00711F0E">
              <w:rPr>
                <w:rFonts w:asciiTheme="minorEastAsia" w:eastAsiaTheme="minorEastAsia" w:hAnsiTheme="minorEastAsia" w:hint="eastAsia"/>
                <w:b/>
                <w:color w:val="000000" w:themeColor="text1"/>
                <w:sz w:val="16"/>
                <w:szCs w:val="16"/>
              </w:rPr>
              <w:t>盈余公积</w:t>
            </w:r>
          </w:p>
        </w:tc>
        <w:tc>
          <w:tcPr>
            <w:tcW w:w="1418" w:type="dxa"/>
            <w:shd w:val="clear" w:color="auto" w:fill="D9D9D9" w:themeFill="background1" w:themeFillShade="D9"/>
            <w:vAlign w:val="center"/>
          </w:tcPr>
          <w:p w:rsidR="00475567" w:rsidRPr="00711F0E" w:rsidRDefault="00475567" w:rsidP="009641D1">
            <w:pPr>
              <w:rPr>
                <w:rFonts w:asciiTheme="minorEastAsia" w:eastAsiaTheme="minorEastAsia" w:hAnsiTheme="minorEastAsia" w:cs="宋体"/>
                <w:b/>
                <w:color w:val="000000" w:themeColor="text1"/>
                <w:sz w:val="16"/>
                <w:szCs w:val="16"/>
              </w:rPr>
            </w:pPr>
            <w:r w:rsidRPr="00711F0E">
              <w:rPr>
                <w:rFonts w:asciiTheme="minorEastAsia" w:eastAsiaTheme="minorEastAsia" w:hAnsiTheme="minorEastAsia" w:hint="eastAsia"/>
                <w:b/>
                <w:color w:val="000000" w:themeColor="text1"/>
                <w:sz w:val="16"/>
                <w:szCs w:val="16"/>
              </w:rPr>
              <w:t>未分配利润</w:t>
            </w:r>
          </w:p>
        </w:tc>
        <w:tc>
          <w:tcPr>
            <w:tcW w:w="1496" w:type="dxa"/>
            <w:shd w:val="clear" w:color="auto" w:fill="D9D9D9" w:themeFill="background1" w:themeFillShade="D9"/>
          </w:tcPr>
          <w:p w:rsidR="00475567" w:rsidRPr="00711F0E" w:rsidRDefault="00475567" w:rsidP="009641D1">
            <w:pPr>
              <w:jc w:val="center"/>
              <w:rPr>
                <w:rFonts w:asciiTheme="minorEastAsia" w:eastAsiaTheme="minorEastAsia" w:hAnsiTheme="minorEastAsia"/>
                <w:b/>
                <w:color w:val="000000" w:themeColor="text1"/>
                <w:sz w:val="16"/>
                <w:szCs w:val="16"/>
              </w:rPr>
            </w:pPr>
            <w:r w:rsidRPr="00711F0E">
              <w:rPr>
                <w:rFonts w:asciiTheme="minorEastAsia" w:eastAsiaTheme="minorEastAsia" w:hAnsiTheme="minorEastAsia" w:hint="eastAsia"/>
                <w:b/>
                <w:color w:val="000000" w:themeColor="text1"/>
                <w:sz w:val="16"/>
                <w:szCs w:val="16"/>
              </w:rPr>
              <w:t>所有者权益合计</w:t>
            </w:r>
          </w:p>
        </w:tc>
      </w:tr>
      <w:tr w:rsidR="00475567" w:rsidRPr="001B6047" w:rsidTr="009641D1">
        <w:trPr>
          <w:trHeight w:val="313"/>
          <w:jc w:val="center"/>
        </w:trPr>
        <w:tc>
          <w:tcPr>
            <w:tcW w:w="3544" w:type="dxa"/>
            <w:shd w:val="clear" w:color="auto" w:fill="D9D9D9" w:themeFill="background1" w:themeFillShade="D9"/>
            <w:vAlign w:val="center"/>
          </w:tcPr>
          <w:p w:rsidR="00475567" w:rsidRPr="00711F0E" w:rsidRDefault="00475567" w:rsidP="009641D1">
            <w:pPr>
              <w:jc w:val="left"/>
              <w:rPr>
                <w:rFonts w:asciiTheme="minorEastAsia" w:eastAsiaTheme="minorEastAsia" w:hAnsiTheme="minorEastAsia" w:cs="宋体"/>
                <w:b/>
                <w:color w:val="000000" w:themeColor="text1"/>
                <w:sz w:val="16"/>
                <w:szCs w:val="16"/>
              </w:rPr>
            </w:pPr>
            <w:r w:rsidRPr="00711F0E">
              <w:rPr>
                <w:rFonts w:asciiTheme="minorEastAsia" w:eastAsiaTheme="minorEastAsia" w:hAnsiTheme="minorEastAsia" w:hint="eastAsia"/>
                <w:b/>
                <w:color w:val="000000" w:themeColor="text1"/>
                <w:sz w:val="16"/>
                <w:szCs w:val="16"/>
              </w:rPr>
              <w:t>一、上年期末余额</w:t>
            </w:r>
          </w:p>
        </w:tc>
        <w:tc>
          <w:tcPr>
            <w:tcW w:w="1559" w:type="dxa"/>
            <w:shd w:val="clear" w:color="auto" w:fill="auto"/>
          </w:tcPr>
          <w:p w:rsidR="00475567" w:rsidRPr="00480B8B" w:rsidRDefault="00D30597" w:rsidP="009641D1">
            <w:pPr>
              <w:widowControl/>
              <w:jc w:val="right"/>
              <w:rPr>
                <w:rFonts w:asciiTheme="minorEastAsia" w:eastAsiaTheme="minorEastAsia" w:hAnsiTheme="minorEastAsia"/>
                <w:color w:val="000000" w:themeColor="text1"/>
                <w:sz w:val="16"/>
                <w:szCs w:val="16"/>
              </w:rPr>
            </w:pPr>
            <w:sdt>
              <w:sdtPr>
                <w:rPr>
                  <w:rFonts w:asciiTheme="minorEastAsia" w:eastAsiaTheme="minorEastAsia" w:hAnsiTheme="minorEastAsia"/>
                  <w:sz w:val="16"/>
                  <w:szCs w:val="16"/>
                </w:rPr>
                <w:alias w:val="货币类型"/>
                <w:tag w:val="货币类型"/>
                <w:id w:val="-30727271"/>
                <w:lock w:val="sdtLocked"/>
                <w:placeholder>
                  <w:docPart w:val="2DBE27AA8C9B46FB98F5F1C66CA45D7B"/>
                </w:placeholder>
                <w:dataBinding w:prefixMappings="xmlns:ns0='http://wwww.hallomagic.com/xbrl/consistency' xmlns:ns1='consistency' " w:xpath="/ns0:xbrlConsistency[1]/ns1:ccConsistency[1]/ns1:ccSign_IssuedCapitalneeq_instant_T-1_M[1]" w:storeItemID="{F369EE9A-1040-450A-A481-4617D74033C4}"/>
                <w:text/>
              </w:sdtPr>
              <w:sdtEndPr>
                <w:rPr>
                  <w:rStyle w:val="1Char"/>
                  <w:b/>
                  <w:bCs/>
                  <w:color w:val="000000" w:themeColor="text1"/>
                  <w:kern w:val="0"/>
                  <w:lang w:val="x-none" w:eastAsia="x-none"/>
                </w:rPr>
              </w:sdtEndPr>
              <w:sdtContent>
                <w:r w:rsidR="000A2984">
                  <w:rPr>
                    <w:rFonts w:asciiTheme="minorEastAsia" w:eastAsiaTheme="minorEastAsia" w:hAnsiTheme="minorEastAsia" w:hint="eastAsia"/>
                    <w:sz w:val="16"/>
                    <w:szCs w:val="16"/>
                  </w:rPr>
                  <w:t>5,080,000.00</w:t>
                </w:r>
              </w:sdtContent>
            </w:sdt>
          </w:p>
        </w:tc>
        <w:tc>
          <w:tcPr>
            <w:tcW w:w="1701"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641701654"/>
                <w:lock w:val="sdtLocked"/>
                <w:placeholder>
                  <w:docPart w:val="7230C400D211466B804CA68714E9B144"/>
                </w:placeholder>
                <w:dataBinding w:prefixMappings="xmlns:ns0='http://wwww.hallomagic.com/xbrl/consistency' xmlns:ns1='consistency' " w:xpath="/ns0:xbrlConsistency[1]/ns1:ccConsistency[1]/ns1:ccSign_CapitalSurplusneeq_instant_T-1_M[1]" w:storeItemID="{F369EE9A-1040-450A-A481-4617D74033C4}"/>
                <w:text/>
              </w:sdtPr>
              <w:sdtEndPr/>
              <w:sdtContent>
                <w:r w:rsidR="000A2984">
                  <w:rPr>
                    <w:rFonts w:asciiTheme="minorEastAsia" w:eastAsiaTheme="minorEastAsia" w:hAnsiTheme="minorEastAsia" w:hint="eastAsia"/>
                    <w:color w:val="000000" w:themeColor="text1"/>
                    <w:sz w:val="16"/>
                    <w:szCs w:val="16"/>
                  </w:rPr>
                  <w:t>-</w:t>
                </w:r>
              </w:sdtContent>
            </w:sdt>
          </w:p>
        </w:tc>
        <w:tc>
          <w:tcPr>
            <w:tcW w:w="1559"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887867628"/>
                <w:lock w:val="sdtLocked"/>
                <w:placeholder>
                  <w:docPart w:val="6B870D806771459BA836360624C41A26"/>
                </w:placeholder>
                <w:dataBinding w:prefixMappings="xmlns:ns0='http://wwww.hallomagic.com/xbrl/consistency' xmlns:ns1='consistency' " w:xpath="/ns0:xbrlConsistency[1]/ns1:ccConsistency[1]/ns1:ccSign_KuCunGuneeq_instant_T-1_M[1]" w:storeItemID="{F369EE9A-1040-450A-A481-4617D74033C4}"/>
                <w:text/>
              </w:sdtPr>
              <w:sdtEndPr/>
              <w:sdtContent>
                <w:r w:rsidR="000A2984">
                  <w:rPr>
                    <w:rFonts w:asciiTheme="minorEastAsia" w:eastAsiaTheme="minorEastAsia" w:hAnsiTheme="minorEastAsia" w:hint="eastAsia"/>
                    <w:color w:val="000000" w:themeColor="text1"/>
                    <w:sz w:val="16"/>
                    <w:szCs w:val="16"/>
                  </w:rPr>
                  <w:t>-</w:t>
                </w:r>
              </w:sdtContent>
            </w:sdt>
          </w:p>
        </w:tc>
        <w:tc>
          <w:tcPr>
            <w:tcW w:w="1843"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756592551"/>
                <w:lock w:val="sdtLocked"/>
                <w:placeholder>
                  <w:docPart w:val="0838DAE9EF3E4535A068A1A23FD84F71"/>
                </w:placeholder>
                <w:dataBinding w:prefixMappings="xmlns:ns0='http://wwww.hallomagic.com/xbrl/consistency' xmlns:ns1='consistency' " w:xpath="/ns0:xbrlConsistency[1]/ns1:ccConsistency[1]/ns1:ccSign_QiTaZongHeShouYineeq_instant_T-1_M[1]" w:storeItemID="{F369EE9A-1040-450A-A481-4617D74033C4}"/>
                <w:text/>
              </w:sdtPr>
              <w:sdtEndPr/>
              <w:sdtContent>
                <w:r w:rsidR="000A2984">
                  <w:rPr>
                    <w:rFonts w:asciiTheme="minorEastAsia" w:eastAsiaTheme="minorEastAsia" w:hAnsiTheme="minorEastAsia" w:hint="eastAsia"/>
                    <w:color w:val="000000" w:themeColor="text1"/>
                    <w:sz w:val="16"/>
                    <w:szCs w:val="16"/>
                  </w:rPr>
                  <w:t>-</w:t>
                </w:r>
              </w:sdtContent>
            </w:sdt>
          </w:p>
        </w:tc>
        <w:tc>
          <w:tcPr>
            <w:tcW w:w="1276"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551802643"/>
                <w:lock w:val="sdtLocked"/>
                <w:placeholder>
                  <w:docPart w:val="43E7CE5CFEBC444AAC409A3BDC72CF7D"/>
                </w:placeholder>
                <w:dataBinding w:prefixMappings="xmlns:ns0='http://wwww.hallomagic.com/xbrl/consistency' xmlns:ns1='consistency' " w:xpath="/ns0:xbrlConsistency[1]/ns1:ccConsistency[1]/ns1:ccSign_SpecializedReserveneeq_instant_T-1_M[1]" w:storeItemID="{F369EE9A-1040-450A-A481-4617D74033C4}"/>
                <w:text/>
              </w:sdtPr>
              <w:sdtEndPr/>
              <w:sdtContent>
                <w:r w:rsidR="000A2984">
                  <w:rPr>
                    <w:rFonts w:asciiTheme="minorEastAsia" w:eastAsiaTheme="minorEastAsia" w:hAnsiTheme="minorEastAsia" w:hint="eastAsia"/>
                    <w:color w:val="000000" w:themeColor="text1"/>
                    <w:sz w:val="16"/>
                    <w:szCs w:val="16"/>
                  </w:rPr>
                  <w:t>-</w:t>
                </w:r>
              </w:sdtContent>
            </w:sdt>
          </w:p>
        </w:tc>
        <w:tc>
          <w:tcPr>
            <w:tcW w:w="1417"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040861048"/>
                <w:lock w:val="sdtLocked"/>
                <w:placeholder>
                  <w:docPart w:val="EBBE7B04429B4E23B97E71871CA3A69A"/>
                </w:placeholder>
                <w:dataBinding w:prefixMappings="xmlns:ns0='http://wwww.hallomagic.com/xbrl/consistency' xmlns:ns1='consistency' " w:xpath="/ns0:xbrlConsistency[1]/ns1:ccConsistency[1]/ns1:ccSign_SurplusReservesneeq_instant_T-1_M[1]" w:storeItemID="{F369EE9A-1040-450A-A481-4617D74033C4}"/>
                <w:text/>
              </w:sdtPr>
              <w:sdtEndPr/>
              <w:sdtContent>
                <w:r w:rsidR="000A2984">
                  <w:rPr>
                    <w:rFonts w:asciiTheme="minorEastAsia" w:eastAsiaTheme="minorEastAsia" w:hAnsiTheme="minorEastAsia" w:hint="eastAsia"/>
                    <w:color w:val="000000" w:themeColor="text1"/>
                    <w:sz w:val="16"/>
                    <w:szCs w:val="16"/>
                  </w:rPr>
                  <w:t>1,903,880.72</w:t>
                </w:r>
              </w:sdtContent>
            </w:sdt>
          </w:p>
        </w:tc>
        <w:tc>
          <w:tcPr>
            <w:tcW w:w="1418"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006576716"/>
                <w:lock w:val="sdtLocked"/>
                <w:placeholder>
                  <w:docPart w:val="FF0CB7C6BE4F4EDC80B09C800D4F0AF5"/>
                </w:placeholder>
                <w:dataBinding w:prefixMappings="xmlns:ns0='http://wwww.hallomagic.com/xbrl/consistency' xmlns:ns1='consistency' " w:xpath="/ns0:xbrlConsistency[1]/ns1:ccConsistency[1]/ns1:ccSign_RetainedEarningsneeq_instant_T-1_M[1]" w:storeItemID="{F369EE9A-1040-450A-A481-4617D74033C4}"/>
                <w:text/>
              </w:sdtPr>
              <w:sdtEndPr/>
              <w:sdtContent>
                <w:r w:rsidR="000A2984">
                  <w:rPr>
                    <w:rFonts w:asciiTheme="minorEastAsia" w:eastAsiaTheme="minorEastAsia" w:hAnsiTheme="minorEastAsia" w:hint="eastAsia"/>
                    <w:color w:val="000000" w:themeColor="text1"/>
                    <w:sz w:val="16"/>
                    <w:szCs w:val="16"/>
                  </w:rPr>
                  <w:t>18,087,496.49</w:t>
                </w:r>
              </w:sdtContent>
            </w:sdt>
          </w:p>
        </w:tc>
        <w:tc>
          <w:tcPr>
            <w:tcW w:w="1496"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218234803"/>
                <w:lock w:val="sdtLocked"/>
                <w:placeholder>
                  <w:docPart w:val="E5FBF7ED37B44711972FB42084801976"/>
                </w:placeholder>
                <w:dataBinding w:prefixMappings="xmlns:ns0='http://wwww.hallomagic.com/xbrl/consistency' xmlns:ns1='consistency' " w:xpath="/ns0:xbrlConsistency[1]/ns1:ccConsistency[1]/ns1:ccSign_Equityneeq_instant_T-1_M[1]" w:storeItemID="{F369EE9A-1040-450A-A481-4617D74033C4}"/>
                <w:text/>
              </w:sdtPr>
              <w:sdtEndPr/>
              <w:sdtContent>
                <w:r w:rsidR="000A2984">
                  <w:rPr>
                    <w:rFonts w:asciiTheme="minorEastAsia" w:eastAsiaTheme="minorEastAsia" w:hAnsiTheme="minorEastAsia" w:hint="eastAsia"/>
                    <w:color w:val="000000" w:themeColor="text1"/>
                    <w:sz w:val="16"/>
                    <w:szCs w:val="16"/>
                  </w:rPr>
                  <w:t>25,071,377.21</w:t>
                </w:r>
              </w:sdtContent>
            </w:sdt>
          </w:p>
        </w:tc>
      </w:tr>
      <w:tr w:rsidR="00475567" w:rsidRPr="001B6047" w:rsidTr="009641D1">
        <w:trPr>
          <w:jc w:val="center"/>
        </w:trPr>
        <w:tc>
          <w:tcPr>
            <w:tcW w:w="3544" w:type="dxa"/>
            <w:shd w:val="clear" w:color="auto" w:fill="D9D9D9" w:themeFill="background1" w:themeFillShade="D9"/>
            <w:vAlign w:val="center"/>
          </w:tcPr>
          <w:p w:rsidR="00475567" w:rsidRPr="00711F0E" w:rsidRDefault="00475567" w:rsidP="009641D1">
            <w:pPr>
              <w:jc w:val="left"/>
              <w:rPr>
                <w:rFonts w:asciiTheme="minorEastAsia" w:eastAsiaTheme="minorEastAsia" w:hAnsiTheme="minorEastAsia" w:cs="宋体"/>
                <w:color w:val="000000" w:themeColor="text1"/>
                <w:sz w:val="16"/>
                <w:szCs w:val="16"/>
              </w:rPr>
            </w:pPr>
            <w:r w:rsidRPr="00711F0E">
              <w:rPr>
                <w:rFonts w:asciiTheme="minorEastAsia" w:eastAsiaTheme="minorEastAsia" w:hAnsiTheme="minorEastAsia" w:hint="eastAsia"/>
                <w:color w:val="000000" w:themeColor="text1"/>
                <w:sz w:val="16"/>
                <w:szCs w:val="16"/>
              </w:rPr>
              <w:t>加：会计政策变更</w:t>
            </w:r>
          </w:p>
        </w:tc>
        <w:tc>
          <w:tcPr>
            <w:tcW w:w="1559"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8981671"/>
                <w:lock w:val="sdtLocked"/>
                <w:placeholder>
                  <w:docPart w:val="F30D95DBE00B46DBB48808811E008FC7"/>
                </w:placeholder>
                <w:text/>
              </w:sdtPr>
              <w:sdtEndPr/>
              <w:sdtContent>
                <w:r w:rsidR="00551476">
                  <w:rPr>
                    <w:rFonts w:asciiTheme="minorEastAsia" w:eastAsiaTheme="minorEastAsia" w:hAnsiTheme="minorEastAsia"/>
                    <w:color w:val="000000" w:themeColor="text1"/>
                    <w:sz w:val="16"/>
                    <w:szCs w:val="16"/>
                  </w:rPr>
                  <w:t>-</w:t>
                </w:r>
              </w:sdtContent>
            </w:sdt>
          </w:p>
        </w:tc>
        <w:tc>
          <w:tcPr>
            <w:tcW w:w="1701"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657136335"/>
                <w:lock w:val="sdtLocked"/>
                <w:placeholder>
                  <w:docPart w:val="E6FAB8F88A8B494CAC49A2F39FE3AD73"/>
                </w:placeholder>
                <w:text/>
              </w:sdtPr>
              <w:sdtEndPr/>
              <w:sdtContent>
                <w:r w:rsidR="00551476">
                  <w:rPr>
                    <w:rFonts w:asciiTheme="minorEastAsia" w:eastAsiaTheme="minorEastAsia" w:hAnsiTheme="minorEastAsia"/>
                    <w:color w:val="000000" w:themeColor="text1"/>
                    <w:sz w:val="16"/>
                    <w:szCs w:val="16"/>
                  </w:rPr>
                  <w:t>-</w:t>
                </w:r>
              </w:sdtContent>
            </w:sdt>
          </w:p>
        </w:tc>
        <w:tc>
          <w:tcPr>
            <w:tcW w:w="1559"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900322139"/>
                <w:lock w:val="sdtLocked"/>
                <w:placeholder>
                  <w:docPart w:val="09D2FAEA912B4FB09C2DB3A73B98E512"/>
                </w:placeholder>
                <w:text/>
              </w:sdtPr>
              <w:sdtEndPr/>
              <w:sdtContent>
                <w:r w:rsidR="00551476">
                  <w:rPr>
                    <w:rFonts w:asciiTheme="minorEastAsia" w:eastAsiaTheme="minorEastAsia" w:hAnsiTheme="minorEastAsia"/>
                    <w:color w:val="000000" w:themeColor="text1"/>
                    <w:sz w:val="16"/>
                    <w:szCs w:val="16"/>
                  </w:rPr>
                  <w:t>-</w:t>
                </w:r>
              </w:sdtContent>
            </w:sdt>
          </w:p>
        </w:tc>
        <w:tc>
          <w:tcPr>
            <w:tcW w:w="1843"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859512184"/>
                <w:lock w:val="sdtLocked"/>
                <w:placeholder>
                  <w:docPart w:val="7835750C3F5C44FA8A54EB62293785E3"/>
                </w:placeholder>
                <w:text/>
              </w:sdtPr>
              <w:sdtEndPr/>
              <w:sdtContent>
                <w:r w:rsidR="00551476">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21225921"/>
                <w:lock w:val="sdtLocked"/>
                <w:placeholder>
                  <w:docPart w:val="BC5589A14688478583CE1A1C7491EAA1"/>
                </w:placeholder>
                <w:text/>
              </w:sdtPr>
              <w:sdtEndPr/>
              <w:sdtContent>
                <w:r w:rsidR="00551476">
                  <w:rPr>
                    <w:rFonts w:asciiTheme="minorEastAsia" w:eastAsiaTheme="minorEastAsia" w:hAnsiTheme="minorEastAsia"/>
                    <w:color w:val="000000" w:themeColor="text1"/>
                    <w:sz w:val="16"/>
                    <w:szCs w:val="16"/>
                  </w:rPr>
                  <w:t>-</w:t>
                </w:r>
              </w:sdtContent>
            </w:sdt>
          </w:p>
        </w:tc>
        <w:tc>
          <w:tcPr>
            <w:tcW w:w="1417"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383219976"/>
                <w:lock w:val="sdtLocked"/>
                <w:placeholder>
                  <w:docPart w:val="944E7725A7F04528A424F9B055306BB6"/>
                </w:placeholder>
                <w:text/>
              </w:sdtPr>
              <w:sdtEndPr/>
              <w:sdtContent>
                <w:r w:rsidR="00551476">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770695409"/>
                <w:lock w:val="sdtLocked"/>
                <w:placeholder>
                  <w:docPart w:val="EC6E72E28D404E5CA9D61F7BBDCF145B"/>
                </w:placeholder>
                <w:text/>
              </w:sdtPr>
              <w:sdtEndPr/>
              <w:sdtContent>
                <w:r w:rsidR="00551476">
                  <w:rPr>
                    <w:rFonts w:asciiTheme="minorEastAsia" w:eastAsiaTheme="minorEastAsia" w:hAnsiTheme="minorEastAsia"/>
                    <w:color w:val="000000" w:themeColor="text1"/>
                    <w:sz w:val="16"/>
                    <w:szCs w:val="16"/>
                  </w:rPr>
                  <w:t>-</w:t>
                </w:r>
              </w:sdtContent>
            </w:sdt>
          </w:p>
        </w:tc>
        <w:tc>
          <w:tcPr>
            <w:tcW w:w="1496"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412591163"/>
                <w:lock w:val="sdtLocked"/>
                <w:placeholder>
                  <w:docPart w:val="5F9469A078D64DCE9F174CDB5CFBD8CE"/>
                </w:placeholder>
                <w:text/>
              </w:sdtPr>
              <w:sdtEndPr/>
              <w:sdtContent>
                <w:r w:rsidR="00551476">
                  <w:rPr>
                    <w:rFonts w:asciiTheme="minorEastAsia" w:eastAsiaTheme="minorEastAsia" w:hAnsiTheme="minorEastAsia"/>
                    <w:color w:val="000000" w:themeColor="text1"/>
                    <w:sz w:val="16"/>
                    <w:szCs w:val="16"/>
                  </w:rPr>
                  <w:t>-</w:t>
                </w:r>
              </w:sdtContent>
            </w:sdt>
          </w:p>
        </w:tc>
      </w:tr>
      <w:tr w:rsidR="00475567" w:rsidRPr="001B6047" w:rsidTr="009641D1">
        <w:trPr>
          <w:jc w:val="center"/>
        </w:trPr>
        <w:tc>
          <w:tcPr>
            <w:tcW w:w="3544" w:type="dxa"/>
            <w:shd w:val="clear" w:color="auto" w:fill="D9D9D9" w:themeFill="background1" w:themeFillShade="D9"/>
            <w:vAlign w:val="center"/>
          </w:tcPr>
          <w:p w:rsidR="00475567" w:rsidRPr="00711F0E" w:rsidRDefault="00475567" w:rsidP="009641D1">
            <w:pPr>
              <w:ind w:firstLineChars="200" w:firstLine="320"/>
              <w:jc w:val="left"/>
              <w:rPr>
                <w:rFonts w:asciiTheme="minorEastAsia" w:eastAsiaTheme="minorEastAsia" w:hAnsiTheme="minorEastAsia" w:cs="宋体"/>
                <w:color w:val="000000" w:themeColor="text1"/>
                <w:sz w:val="16"/>
                <w:szCs w:val="16"/>
              </w:rPr>
            </w:pPr>
            <w:r w:rsidRPr="00711F0E">
              <w:rPr>
                <w:rFonts w:asciiTheme="minorEastAsia" w:eastAsiaTheme="minorEastAsia" w:hAnsiTheme="minorEastAsia" w:hint="eastAsia"/>
                <w:color w:val="000000" w:themeColor="text1"/>
                <w:sz w:val="16"/>
                <w:szCs w:val="16"/>
              </w:rPr>
              <w:t>前期差错更正</w:t>
            </w:r>
          </w:p>
        </w:tc>
        <w:tc>
          <w:tcPr>
            <w:tcW w:w="1559"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898114074"/>
                <w:lock w:val="sdtLocked"/>
                <w:placeholder>
                  <w:docPart w:val="94C7CAFE1D8C428D92112EA93DBD59F1"/>
                </w:placeholder>
                <w:text/>
              </w:sdtPr>
              <w:sdtEndPr/>
              <w:sdtContent>
                <w:r w:rsidR="00551476">
                  <w:rPr>
                    <w:rFonts w:asciiTheme="minorEastAsia" w:eastAsiaTheme="minorEastAsia" w:hAnsiTheme="minorEastAsia"/>
                    <w:color w:val="000000" w:themeColor="text1"/>
                    <w:sz w:val="16"/>
                    <w:szCs w:val="16"/>
                  </w:rPr>
                  <w:t>-</w:t>
                </w:r>
              </w:sdtContent>
            </w:sdt>
          </w:p>
        </w:tc>
        <w:tc>
          <w:tcPr>
            <w:tcW w:w="1701"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90596224"/>
                <w:lock w:val="sdtLocked"/>
                <w:placeholder>
                  <w:docPart w:val="E3A739D75C974C7896E20BFC3E4859CC"/>
                </w:placeholder>
                <w:text/>
              </w:sdtPr>
              <w:sdtEndPr/>
              <w:sdtContent>
                <w:r w:rsidR="00551476">
                  <w:rPr>
                    <w:rFonts w:asciiTheme="minorEastAsia" w:eastAsiaTheme="minorEastAsia" w:hAnsiTheme="minorEastAsia"/>
                    <w:color w:val="000000" w:themeColor="text1"/>
                    <w:sz w:val="16"/>
                    <w:szCs w:val="16"/>
                  </w:rPr>
                  <w:t>-</w:t>
                </w:r>
              </w:sdtContent>
            </w:sdt>
          </w:p>
        </w:tc>
        <w:tc>
          <w:tcPr>
            <w:tcW w:w="1559"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680474640"/>
                <w:lock w:val="sdtLocked"/>
                <w:placeholder>
                  <w:docPart w:val="F04F32F1C0534FE2AE8B8FC4179B73EB"/>
                </w:placeholder>
                <w:text/>
              </w:sdtPr>
              <w:sdtEndPr/>
              <w:sdtContent>
                <w:r w:rsidR="00551476">
                  <w:rPr>
                    <w:rFonts w:asciiTheme="minorEastAsia" w:eastAsiaTheme="minorEastAsia" w:hAnsiTheme="minorEastAsia"/>
                    <w:color w:val="000000" w:themeColor="text1"/>
                    <w:sz w:val="16"/>
                    <w:szCs w:val="16"/>
                  </w:rPr>
                  <w:t>-</w:t>
                </w:r>
              </w:sdtContent>
            </w:sdt>
          </w:p>
        </w:tc>
        <w:tc>
          <w:tcPr>
            <w:tcW w:w="1843"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532144155"/>
                <w:lock w:val="sdtLocked"/>
                <w:placeholder>
                  <w:docPart w:val="C0D7DD3602F94D8B8AB3D045FB508DEC"/>
                </w:placeholder>
                <w:text/>
              </w:sdtPr>
              <w:sdtEndPr/>
              <w:sdtContent>
                <w:r w:rsidR="00551476">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072538273"/>
                <w:lock w:val="sdtLocked"/>
                <w:placeholder>
                  <w:docPart w:val="431C8CB75C9E4E80AA629D3817E31812"/>
                </w:placeholder>
                <w:text/>
              </w:sdtPr>
              <w:sdtEndPr/>
              <w:sdtContent>
                <w:r w:rsidR="00551476">
                  <w:rPr>
                    <w:rFonts w:asciiTheme="minorEastAsia" w:eastAsiaTheme="minorEastAsia" w:hAnsiTheme="minorEastAsia"/>
                    <w:color w:val="000000" w:themeColor="text1"/>
                    <w:sz w:val="16"/>
                    <w:szCs w:val="16"/>
                  </w:rPr>
                  <w:t>-</w:t>
                </w:r>
              </w:sdtContent>
            </w:sdt>
          </w:p>
        </w:tc>
        <w:tc>
          <w:tcPr>
            <w:tcW w:w="1417"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395520686"/>
                <w:lock w:val="sdtLocked"/>
                <w:placeholder>
                  <w:docPart w:val="FA40D0A2F01841C884C8ED4459B8DF5A"/>
                </w:placeholder>
                <w:text/>
              </w:sdtPr>
              <w:sdtEndPr/>
              <w:sdtContent>
                <w:r w:rsidR="00551476">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799908001"/>
                <w:lock w:val="sdtLocked"/>
                <w:placeholder>
                  <w:docPart w:val="9B443B7F02854CABA0845B4589633C71"/>
                </w:placeholder>
                <w:text/>
              </w:sdtPr>
              <w:sdtEndPr/>
              <w:sdtContent>
                <w:r w:rsidR="00551476">
                  <w:rPr>
                    <w:rFonts w:asciiTheme="minorEastAsia" w:eastAsiaTheme="minorEastAsia" w:hAnsiTheme="minorEastAsia"/>
                    <w:color w:val="000000" w:themeColor="text1"/>
                    <w:sz w:val="16"/>
                    <w:szCs w:val="16"/>
                  </w:rPr>
                  <w:t>-</w:t>
                </w:r>
              </w:sdtContent>
            </w:sdt>
          </w:p>
        </w:tc>
        <w:tc>
          <w:tcPr>
            <w:tcW w:w="1496"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451673323"/>
                <w:lock w:val="sdtLocked"/>
                <w:placeholder>
                  <w:docPart w:val="8889A233753345758F7342CC3834D47A"/>
                </w:placeholder>
                <w:text/>
              </w:sdtPr>
              <w:sdtEndPr/>
              <w:sdtContent>
                <w:r w:rsidR="00551476">
                  <w:rPr>
                    <w:rFonts w:asciiTheme="minorEastAsia" w:eastAsiaTheme="minorEastAsia" w:hAnsiTheme="minorEastAsia"/>
                    <w:color w:val="000000" w:themeColor="text1"/>
                    <w:sz w:val="16"/>
                    <w:szCs w:val="16"/>
                  </w:rPr>
                  <w:t>-</w:t>
                </w:r>
              </w:sdtContent>
            </w:sdt>
          </w:p>
        </w:tc>
      </w:tr>
      <w:tr w:rsidR="00475567" w:rsidRPr="001B6047" w:rsidTr="009641D1">
        <w:trPr>
          <w:jc w:val="center"/>
        </w:trPr>
        <w:tc>
          <w:tcPr>
            <w:tcW w:w="3544" w:type="dxa"/>
            <w:shd w:val="clear" w:color="auto" w:fill="D9D9D9" w:themeFill="background1" w:themeFillShade="D9"/>
            <w:vAlign w:val="center"/>
          </w:tcPr>
          <w:p w:rsidR="00475567" w:rsidRPr="00711F0E" w:rsidRDefault="00475567" w:rsidP="009641D1">
            <w:pPr>
              <w:ind w:firstLineChars="200" w:firstLine="320"/>
              <w:jc w:val="left"/>
              <w:rPr>
                <w:rFonts w:asciiTheme="minorEastAsia" w:eastAsiaTheme="minorEastAsia" w:hAnsiTheme="minorEastAsia"/>
                <w:color w:val="000000" w:themeColor="text1"/>
                <w:sz w:val="16"/>
                <w:szCs w:val="16"/>
              </w:rPr>
            </w:pPr>
            <w:r w:rsidRPr="00711F0E">
              <w:rPr>
                <w:rFonts w:asciiTheme="minorEastAsia" w:eastAsiaTheme="minorEastAsia" w:hAnsiTheme="minorEastAsia" w:hint="eastAsia"/>
                <w:color w:val="000000" w:themeColor="text1"/>
                <w:sz w:val="16"/>
                <w:szCs w:val="16"/>
              </w:rPr>
              <w:lastRenderedPageBreak/>
              <w:t>其他</w:t>
            </w:r>
          </w:p>
        </w:tc>
        <w:tc>
          <w:tcPr>
            <w:tcW w:w="1559"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03089125"/>
                <w:lock w:val="sdtLocked"/>
                <w:placeholder>
                  <w:docPart w:val="14580FBB47E345E39D47ABBAA6A5C39C"/>
                </w:placeholder>
                <w:text/>
              </w:sdtPr>
              <w:sdtEndPr/>
              <w:sdtContent>
                <w:r w:rsidR="00551476">
                  <w:rPr>
                    <w:rFonts w:asciiTheme="minorEastAsia" w:eastAsiaTheme="minorEastAsia" w:hAnsiTheme="minorEastAsia"/>
                    <w:color w:val="000000" w:themeColor="text1"/>
                    <w:sz w:val="16"/>
                    <w:szCs w:val="16"/>
                  </w:rPr>
                  <w:t>-</w:t>
                </w:r>
              </w:sdtContent>
            </w:sdt>
          </w:p>
        </w:tc>
        <w:tc>
          <w:tcPr>
            <w:tcW w:w="1701"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03580682"/>
                <w:lock w:val="sdtLocked"/>
                <w:placeholder>
                  <w:docPart w:val="5FB203F0B1624265A2AC280E3930CF1B"/>
                </w:placeholder>
                <w:text/>
              </w:sdtPr>
              <w:sdtEndPr/>
              <w:sdtContent>
                <w:r w:rsidR="00551476">
                  <w:rPr>
                    <w:rFonts w:asciiTheme="minorEastAsia" w:eastAsiaTheme="minorEastAsia" w:hAnsiTheme="minorEastAsia"/>
                    <w:color w:val="000000" w:themeColor="text1"/>
                    <w:sz w:val="16"/>
                    <w:szCs w:val="16"/>
                  </w:rPr>
                  <w:t>-</w:t>
                </w:r>
              </w:sdtContent>
            </w:sdt>
          </w:p>
        </w:tc>
        <w:tc>
          <w:tcPr>
            <w:tcW w:w="1559"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012998118"/>
                <w:lock w:val="sdtLocked"/>
                <w:placeholder>
                  <w:docPart w:val="5D77CE234D714141BC89DDE9630D5E0F"/>
                </w:placeholder>
                <w:text/>
              </w:sdtPr>
              <w:sdtEndPr/>
              <w:sdtContent>
                <w:r w:rsidR="00551476">
                  <w:rPr>
                    <w:rFonts w:asciiTheme="minorEastAsia" w:eastAsiaTheme="minorEastAsia" w:hAnsiTheme="minorEastAsia"/>
                    <w:color w:val="000000" w:themeColor="text1"/>
                    <w:sz w:val="16"/>
                    <w:szCs w:val="16"/>
                  </w:rPr>
                  <w:t>-</w:t>
                </w:r>
              </w:sdtContent>
            </w:sdt>
          </w:p>
        </w:tc>
        <w:tc>
          <w:tcPr>
            <w:tcW w:w="1843"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391319848"/>
                <w:lock w:val="sdtLocked"/>
                <w:placeholder>
                  <w:docPart w:val="7F92669D8DE74446BDEA58D811396181"/>
                </w:placeholder>
                <w:text/>
              </w:sdtPr>
              <w:sdtEndPr/>
              <w:sdtContent>
                <w:r w:rsidR="00551476">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582746812"/>
                <w:lock w:val="sdtLocked"/>
                <w:placeholder>
                  <w:docPart w:val="7A4D472296CF43F389CE05A4775B361F"/>
                </w:placeholder>
                <w:text/>
              </w:sdtPr>
              <w:sdtEndPr/>
              <w:sdtContent>
                <w:r w:rsidR="00551476">
                  <w:rPr>
                    <w:rFonts w:asciiTheme="minorEastAsia" w:eastAsiaTheme="minorEastAsia" w:hAnsiTheme="minorEastAsia"/>
                    <w:color w:val="000000" w:themeColor="text1"/>
                    <w:sz w:val="16"/>
                    <w:szCs w:val="16"/>
                  </w:rPr>
                  <w:t>-</w:t>
                </w:r>
              </w:sdtContent>
            </w:sdt>
          </w:p>
        </w:tc>
        <w:tc>
          <w:tcPr>
            <w:tcW w:w="1417"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139867042"/>
                <w:lock w:val="sdtLocked"/>
                <w:placeholder>
                  <w:docPart w:val="CFE8B3A6468D444FA114AE2DC7A0EAB7"/>
                </w:placeholder>
                <w:text/>
              </w:sdtPr>
              <w:sdtEndPr/>
              <w:sdtContent>
                <w:r w:rsidR="00551476">
                  <w:rPr>
                    <w:rFonts w:asciiTheme="minorEastAsia" w:eastAsiaTheme="minorEastAsia" w:hAnsiTheme="minorEastAsia" w:hint="eastAsia"/>
                    <w:color w:val="000000" w:themeColor="text1"/>
                    <w:sz w:val="16"/>
                    <w:szCs w:val="16"/>
                  </w:rPr>
                  <w:t>-</w:t>
                </w:r>
              </w:sdtContent>
            </w:sdt>
          </w:p>
        </w:tc>
        <w:tc>
          <w:tcPr>
            <w:tcW w:w="1418"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476847481"/>
                <w:lock w:val="sdtLocked"/>
                <w:placeholder>
                  <w:docPart w:val="279DE842379F4BFCAD59692612ACAF0B"/>
                </w:placeholder>
                <w:text/>
              </w:sdtPr>
              <w:sdtEndPr/>
              <w:sdtContent>
                <w:r w:rsidR="00551476">
                  <w:rPr>
                    <w:rFonts w:asciiTheme="minorEastAsia" w:eastAsiaTheme="minorEastAsia" w:hAnsiTheme="minorEastAsia"/>
                    <w:color w:val="000000" w:themeColor="text1"/>
                    <w:sz w:val="16"/>
                    <w:szCs w:val="16"/>
                  </w:rPr>
                  <w:t>-</w:t>
                </w:r>
              </w:sdtContent>
            </w:sdt>
          </w:p>
        </w:tc>
        <w:tc>
          <w:tcPr>
            <w:tcW w:w="1496"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087654497"/>
                <w:lock w:val="sdtLocked"/>
                <w:placeholder>
                  <w:docPart w:val="41A793AC21F04098929DD0BE5531D2A8"/>
                </w:placeholder>
                <w:text/>
              </w:sdtPr>
              <w:sdtEndPr/>
              <w:sdtContent>
                <w:r w:rsidR="00551476">
                  <w:rPr>
                    <w:rFonts w:asciiTheme="minorEastAsia" w:eastAsiaTheme="minorEastAsia" w:hAnsiTheme="minorEastAsia"/>
                    <w:color w:val="000000" w:themeColor="text1"/>
                    <w:sz w:val="16"/>
                    <w:szCs w:val="16"/>
                  </w:rPr>
                  <w:t>-</w:t>
                </w:r>
              </w:sdtContent>
            </w:sdt>
          </w:p>
        </w:tc>
      </w:tr>
      <w:tr w:rsidR="00475567" w:rsidRPr="001B6047" w:rsidTr="009641D1">
        <w:trPr>
          <w:jc w:val="center"/>
        </w:trPr>
        <w:tc>
          <w:tcPr>
            <w:tcW w:w="3544" w:type="dxa"/>
            <w:shd w:val="clear" w:color="auto" w:fill="D9D9D9" w:themeFill="background1" w:themeFillShade="D9"/>
            <w:vAlign w:val="center"/>
          </w:tcPr>
          <w:p w:rsidR="00475567" w:rsidRPr="00711F0E" w:rsidRDefault="00475567" w:rsidP="009641D1">
            <w:pPr>
              <w:jc w:val="left"/>
              <w:rPr>
                <w:rFonts w:asciiTheme="minorEastAsia" w:eastAsiaTheme="minorEastAsia" w:hAnsiTheme="minorEastAsia"/>
                <w:b/>
                <w:color w:val="000000" w:themeColor="text1"/>
                <w:sz w:val="16"/>
                <w:szCs w:val="16"/>
              </w:rPr>
            </w:pPr>
            <w:r w:rsidRPr="00711F0E">
              <w:rPr>
                <w:rFonts w:asciiTheme="minorEastAsia" w:eastAsiaTheme="minorEastAsia" w:hAnsiTheme="minorEastAsia" w:hint="eastAsia"/>
                <w:b/>
                <w:color w:val="000000" w:themeColor="text1"/>
                <w:sz w:val="16"/>
                <w:szCs w:val="16"/>
              </w:rPr>
              <w:t>二、本年期初余额</w:t>
            </w:r>
          </w:p>
        </w:tc>
        <w:tc>
          <w:tcPr>
            <w:tcW w:w="1559"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372155536"/>
                <w:lock w:val="sdtLocked"/>
                <w:placeholder>
                  <w:docPart w:val="784E9C538DAC4305A78C105F43F0537C"/>
                </w:placeholder>
                <w:text/>
              </w:sdtPr>
              <w:sdtEndPr/>
              <w:sdtContent>
                <w:r w:rsidR="00551476">
                  <w:rPr>
                    <w:rFonts w:asciiTheme="minorEastAsia" w:eastAsiaTheme="minorEastAsia" w:hAnsiTheme="minorEastAsia"/>
                    <w:color w:val="000000" w:themeColor="text1"/>
                    <w:sz w:val="16"/>
                    <w:szCs w:val="16"/>
                  </w:rPr>
                  <w:t>5,080,000.00</w:t>
                </w:r>
              </w:sdtContent>
            </w:sdt>
          </w:p>
        </w:tc>
        <w:tc>
          <w:tcPr>
            <w:tcW w:w="1701"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753819832"/>
                <w:lock w:val="sdtLocked"/>
                <w:placeholder>
                  <w:docPart w:val="AC4CC07F17AB4A578045589D58C89901"/>
                </w:placeholder>
                <w:text/>
              </w:sdtPr>
              <w:sdtEndPr/>
              <w:sdtContent>
                <w:r w:rsidR="00551476">
                  <w:rPr>
                    <w:rFonts w:asciiTheme="minorEastAsia" w:eastAsiaTheme="minorEastAsia" w:hAnsiTheme="minorEastAsia"/>
                    <w:color w:val="000000" w:themeColor="text1"/>
                    <w:sz w:val="16"/>
                    <w:szCs w:val="16"/>
                  </w:rPr>
                  <w:t>-</w:t>
                </w:r>
              </w:sdtContent>
            </w:sdt>
          </w:p>
        </w:tc>
        <w:tc>
          <w:tcPr>
            <w:tcW w:w="1559"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473136139"/>
                <w:lock w:val="sdtLocked"/>
                <w:placeholder>
                  <w:docPart w:val="BCCDEA09A9B24BC481EE0FDF64DCC2C7"/>
                </w:placeholder>
                <w:text/>
              </w:sdtPr>
              <w:sdtEndPr/>
              <w:sdtContent>
                <w:r w:rsidR="00551476">
                  <w:rPr>
                    <w:rFonts w:asciiTheme="minorEastAsia" w:eastAsiaTheme="minorEastAsia" w:hAnsiTheme="minorEastAsia"/>
                    <w:color w:val="000000" w:themeColor="text1"/>
                    <w:sz w:val="16"/>
                    <w:szCs w:val="16"/>
                  </w:rPr>
                  <w:t>-</w:t>
                </w:r>
              </w:sdtContent>
            </w:sdt>
          </w:p>
        </w:tc>
        <w:tc>
          <w:tcPr>
            <w:tcW w:w="1843"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063754258"/>
                <w:lock w:val="sdtLocked"/>
                <w:placeholder>
                  <w:docPart w:val="3E94F7D1F2704FAEB8AB8D38E69F5272"/>
                </w:placeholder>
                <w:text/>
              </w:sdtPr>
              <w:sdtEndPr/>
              <w:sdtContent>
                <w:r w:rsidR="00551476">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256508431"/>
                <w:lock w:val="sdtLocked"/>
                <w:placeholder>
                  <w:docPart w:val="4BDE51FBEE234D02ABBDB928E1E8BDC4"/>
                </w:placeholder>
                <w:text/>
              </w:sdtPr>
              <w:sdtEndPr/>
              <w:sdtContent>
                <w:r w:rsidR="00551476">
                  <w:rPr>
                    <w:rFonts w:asciiTheme="minorEastAsia" w:eastAsiaTheme="minorEastAsia" w:hAnsiTheme="minorEastAsia"/>
                    <w:color w:val="000000" w:themeColor="text1"/>
                    <w:sz w:val="16"/>
                    <w:szCs w:val="16"/>
                  </w:rPr>
                  <w:t>-</w:t>
                </w:r>
              </w:sdtContent>
            </w:sdt>
          </w:p>
        </w:tc>
        <w:tc>
          <w:tcPr>
            <w:tcW w:w="1417"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597937990"/>
                <w:lock w:val="sdtLocked"/>
                <w:placeholder>
                  <w:docPart w:val="9A5A8E0DD6C944BD94959152B4471E8C"/>
                </w:placeholder>
                <w:text/>
              </w:sdtPr>
              <w:sdtEndPr/>
              <w:sdtContent>
                <w:r w:rsidR="00551476">
                  <w:rPr>
                    <w:rFonts w:asciiTheme="minorEastAsia" w:eastAsiaTheme="minorEastAsia" w:hAnsiTheme="minorEastAsia"/>
                    <w:color w:val="000000" w:themeColor="text1"/>
                    <w:sz w:val="16"/>
                    <w:szCs w:val="16"/>
                  </w:rPr>
                  <w:t>1,903,880.72</w:t>
                </w:r>
              </w:sdtContent>
            </w:sdt>
          </w:p>
        </w:tc>
        <w:tc>
          <w:tcPr>
            <w:tcW w:w="1418"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432852621"/>
                <w:lock w:val="sdtLocked"/>
                <w:placeholder>
                  <w:docPart w:val="1FDACF7550BF47BDB95F7FF37A4D657C"/>
                </w:placeholder>
                <w:text/>
              </w:sdtPr>
              <w:sdtEndPr/>
              <w:sdtContent>
                <w:r w:rsidR="00551476">
                  <w:rPr>
                    <w:rFonts w:asciiTheme="minorEastAsia" w:eastAsiaTheme="minorEastAsia" w:hAnsiTheme="minorEastAsia"/>
                    <w:color w:val="000000" w:themeColor="text1"/>
                    <w:sz w:val="16"/>
                    <w:szCs w:val="16"/>
                  </w:rPr>
                  <w:t>18,087,496.49</w:t>
                </w:r>
              </w:sdtContent>
            </w:sdt>
          </w:p>
        </w:tc>
        <w:tc>
          <w:tcPr>
            <w:tcW w:w="1496"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139835620"/>
                <w:lock w:val="sdtLocked"/>
                <w:placeholder>
                  <w:docPart w:val="1B8F83B98D8A41DDA9E4773737E2BA12"/>
                </w:placeholder>
                <w:text/>
              </w:sdtPr>
              <w:sdtEndPr/>
              <w:sdtContent>
                <w:r w:rsidR="00551476">
                  <w:rPr>
                    <w:rFonts w:asciiTheme="minorEastAsia" w:eastAsiaTheme="minorEastAsia" w:hAnsiTheme="minorEastAsia"/>
                    <w:color w:val="000000" w:themeColor="text1"/>
                    <w:sz w:val="16"/>
                    <w:szCs w:val="16"/>
                  </w:rPr>
                  <w:t>25,071,377.21</w:t>
                </w:r>
              </w:sdtContent>
            </w:sdt>
          </w:p>
        </w:tc>
      </w:tr>
      <w:tr w:rsidR="00475567" w:rsidRPr="001B6047" w:rsidTr="009641D1">
        <w:trPr>
          <w:jc w:val="center"/>
        </w:trPr>
        <w:tc>
          <w:tcPr>
            <w:tcW w:w="3544" w:type="dxa"/>
            <w:shd w:val="clear" w:color="auto" w:fill="D9D9D9" w:themeFill="background1" w:themeFillShade="D9"/>
            <w:vAlign w:val="center"/>
          </w:tcPr>
          <w:p w:rsidR="00475567" w:rsidRPr="00711F0E" w:rsidRDefault="00475567" w:rsidP="009641D1">
            <w:pPr>
              <w:jc w:val="left"/>
              <w:rPr>
                <w:rFonts w:asciiTheme="minorEastAsia" w:eastAsiaTheme="minorEastAsia" w:hAnsiTheme="minorEastAsia" w:cs="宋体"/>
                <w:b/>
                <w:color w:val="000000" w:themeColor="text1"/>
                <w:sz w:val="16"/>
                <w:szCs w:val="16"/>
              </w:rPr>
            </w:pPr>
            <w:r w:rsidRPr="00711F0E">
              <w:rPr>
                <w:rFonts w:asciiTheme="minorEastAsia" w:eastAsiaTheme="minorEastAsia" w:hAnsiTheme="minorEastAsia" w:hint="eastAsia"/>
                <w:b/>
                <w:color w:val="000000" w:themeColor="text1"/>
                <w:sz w:val="16"/>
                <w:szCs w:val="16"/>
              </w:rPr>
              <w:t>三、本期增减变动金额（减少以“－”号填列）</w:t>
            </w:r>
          </w:p>
        </w:tc>
        <w:tc>
          <w:tcPr>
            <w:tcW w:w="1559"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37001823"/>
                <w:lock w:val="sdtLocked"/>
                <w:placeholder>
                  <w:docPart w:val="041D9ADCF70B4A76B6D98BF63A418F9E"/>
                </w:placeholder>
                <w:text/>
              </w:sdtPr>
              <w:sdtEndPr/>
              <w:sdtContent>
                <w:r w:rsidR="00551476">
                  <w:rPr>
                    <w:rFonts w:asciiTheme="minorEastAsia" w:eastAsiaTheme="minorEastAsia" w:hAnsiTheme="minorEastAsia"/>
                    <w:color w:val="000000" w:themeColor="text1"/>
                    <w:sz w:val="16"/>
                    <w:szCs w:val="16"/>
                  </w:rPr>
                  <w:t>5,000,000.00</w:t>
                </w:r>
              </w:sdtContent>
            </w:sdt>
          </w:p>
        </w:tc>
        <w:tc>
          <w:tcPr>
            <w:tcW w:w="1701"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525297661"/>
                <w:lock w:val="sdtLocked"/>
                <w:placeholder>
                  <w:docPart w:val="CA4C6EB729FF49B7BE5C25250A7320DD"/>
                </w:placeholder>
                <w:text/>
              </w:sdtPr>
              <w:sdtEndPr/>
              <w:sdtContent>
                <w:r w:rsidR="00551476">
                  <w:rPr>
                    <w:rFonts w:asciiTheme="minorEastAsia" w:eastAsiaTheme="minorEastAsia" w:hAnsiTheme="minorEastAsia"/>
                    <w:color w:val="000000" w:themeColor="text1"/>
                    <w:sz w:val="16"/>
                    <w:szCs w:val="16"/>
                  </w:rPr>
                  <w:t>21,520,543.40</w:t>
                </w:r>
              </w:sdtContent>
            </w:sdt>
          </w:p>
        </w:tc>
        <w:tc>
          <w:tcPr>
            <w:tcW w:w="1559"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911421732"/>
                <w:lock w:val="sdtLocked"/>
                <w:placeholder>
                  <w:docPart w:val="4E4D53E895F24ACB9963FD8322D1EE08"/>
                </w:placeholder>
                <w:text/>
              </w:sdtPr>
              <w:sdtEndPr/>
              <w:sdtContent>
                <w:r w:rsidR="00551476">
                  <w:rPr>
                    <w:rFonts w:asciiTheme="minorEastAsia" w:eastAsiaTheme="minorEastAsia" w:hAnsiTheme="minorEastAsia"/>
                    <w:color w:val="000000" w:themeColor="text1"/>
                    <w:sz w:val="16"/>
                    <w:szCs w:val="16"/>
                  </w:rPr>
                  <w:t>-</w:t>
                </w:r>
              </w:sdtContent>
            </w:sdt>
          </w:p>
        </w:tc>
        <w:tc>
          <w:tcPr>
            <w:tcW w:w="1843"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82676671"/>
                <w:lock w:val="sdtLocked"/>
                <w:placeholder>
                  <w:docPart w:val="FAF44FB71BA04BC78DC97B697DD64B04"/>
                </w:placeholder>
                <w:text/>
              </w:sdtPr>
              <w:sdtEndPr/>
              <w:sdtContent>
                <w:r w:rsidR="00551476">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211846229"/>
                <w:lock w:val="sdtLocked"/>
                <w:placeholder>
                  <w:docPart w:val="FC8D32AEF0BE48DB9CDC976CA3A77280"/>
                </w:placeholder>
                <w:text/>
              </w:sdtPr>
              <w:sdtEndPr/>
              <w:sdtContent>
                <w:r w:rsidR="00551476">
                  <w:rPr>
                    <w:rFonts w:asciiTheme="minorEastAsia" w:eastAsiaTheme="minorEastAsia" w:hAnsiTheme="minorEastAsia"/>
                    <w:color w:val="000000" w:themeColor="text1"/>
                    <w:sz w:val="16"/>
                    <w:szCs w:val="16"/>
                  </w:rPr>
                  <w:t>-</w:t>
                </w:r>
              </w:sdtContent>
            </w:sdt>
          </w:p>
        </w:tc>
        <w:tc>
          <w:tcPr>
            <w:tcW w:w="1417" w:type="dxa"/>
            <w:shd w:val="clear" w:color="auto" w:fill="auto"/>
          </w:tcPr>
          <w:p w:rsidR="00475567" w:rsidRPr="00480B8B" w:rsidRDefault="00D30597" w:rsidP="0099014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607789901"/>
                <w:lock w:val="sdtLocked"/>
                <w:placeholder>
                  <w:docPart w:val="28684F5971E74BDDA6870B9AEE3B1D20"/>
                </w:placeholder>
                <w:text/>
              </w:sdtPr>
              <w:sdtEndPr/>
              <w:sdtContent>
                <w:r w:rsidR="00990144">
                  <w:rPr>
                    <w:rFonts w:asciiTheme="minorEastAsia" w:eastAsiaTheme="minorEastAsia" w:hAnsiTheme="minorEastAsia"/>
                    <w:color w:val="000000" w:themeColor="text1"/>
                    <w:sz w:val="16"/>
                    <w:szCs w:val="16"/>
                  </w:rPr>
                  <w:t>-1,815,764.96</w:t>
                </w:r>
              </w:sdtContent>
            </w:sdt>
          </w:p>
        </w:tc>
        <w:tc>
          <w:tcPr>
            <w:tcW w:w="1418" w:type="dxa"/>
            <w:shd w:val="clear" w:color="auto" w:fill="auto"/>
          </w:tcPr>
          <w:p w:rsidR="00475567" w:rsidRPr="00480B8B" w:rsidRDefault="00D30597" w:rsidP="0099014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901284402"/>
                <w:lock w:val="sdtLocked"/>
                <w:placeholder>
                  <w:docPart w:val="8EEFAF1E83B84DFAAC7BEAFA4BD835DD"/>
                </w:placeholder>
                <w:text/>
              </w:sdtPr>
              <w:sdtEndPr/>
              <w:sdtContent>
                <w:r w:rsidR="00990144">
                  <w:rPr>
                    <w:rFonts w:asciiTheme="minorEastAsia" w:eastAsiaTheme="minorEastAsia" w:hAnsiTheme="minorEastAsia"/>
                    <w:color w:val="000000" w:themeColor="text1"/>
                    <w:sz w:val="16"/>
                    <w:szCs w:val="16"/>
                  </w:rPr>
                  <w:t>-17,294,454.61</w:t>
                </w:r>
              </w:sdtContent>
            </w:sdt>
          </w:p>
        </w:tc>
        <w:tc>
          <w:tcPr>
            <w:tcW w:w="1496" w:type="dxa"/>
            <w:shd w:val="clear" w:color="auto" w:fill="auto"/>
          </w:tcPr>
          <w:p w:rsidR="00475567" w:rsidRPr="00480B8B" w:rsidRDefault="00D30597" w:rsidP="0099014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416747458"/>
                <w:lock w:val="sdtLocked"/>
                <w:placeholder>
                  <w:docPart w:val="EE1338C9AA8D4F2A94E51B5FF2F23E04"/>
                </w:placeholder>
                <w:text/>
              </w:sdtPr>
              <w:sdtEndPr/>
              <w:sdtContent>
                <w:r w:rsidR="00990144">
                  <w:rPr>
                    <w:rFonts w:asciiTheme="minorEastAsia" w:eastAsiaTheme="minorEastAsia" w:hAnsiTheme="minorEastAsia"/>
                    <w:color w:val="000000" w:themeColor="text1"/>
                    <w:sz w:val="16"/>
                    <w:szCs w:val="16"/>
                  </w:rPr>
                  <w:t>7,410,323.83</w:t>
                </w:r>
              </w:sdtContent>
            </w:sdt>
          </w:p>
        </w:tc>
      </w:tr>
      <w:tr w:rsidR="00475567" w:rsidRPr="001B6047" w:rsidTr="009641D1">
        <w:trPr>
          <w:jc w:val="center"/>
        </w:trPr>
        <w:tc>
          <w:tcPr>
            <w:tcW w:w="3544" w:type="dxa"/>
            <w:shd w:val="clear" w:color="auto" w:fill="D9D9D9" w:themeFill="background1" w:themeFillShade="D9"/>
            <w:vAlign w:val="center"/>
          </w:tcPr>
          <w:p w:rsidR="00475567" w:rsidRPr="00711F0E" w:rsidRDefault="00475567" w:rsidP="009641D1">
            <w:pPr>
              <w:jc w:val="left"/>
              <w:rPr>
                <w:rFonts w:asciiTheme="minorEastAsia" w:eastAsiaTheme="minorEastAsia" w:hAnsiTheme="minorEastAsia" w:cs="宋体"/>
                <w:color w:val="000000" w:themeColor="text1"/>
                <w:sz w:val="16"/>
                <w:szCs w:val="16"/>
              </w:rPr>
            </w:pPr>
            <w:r w:rsidRPr="00711F0E">
              <w:rPr>
                <w:rFonts w:asciiTheme="minorEastAsia" w:eastAsiaTheme="minorEastAsia" w:hAnsiTheme="minorEastAsia" w:hint="eastAsia"/>
                <w:color w:val="000000" w:themeColor="text1"/>
                <w:sz w:val="16"/>
                <w:szCs w:val="16"/>
              </w:rPr>
              <w:t>（一）综合收益总额</w:t>
            </w:r>
          </w:p>
        </w:tc>
        <w:tc>
          <w:tcPr>
            <w:tcW w:w="1559"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535928703"/>
                <w:lock w:val="sdtLocked"/>
                <w:placeholder>
                  <w:docPart w:val="ECED60F91FA241EEB30130B387444E72"/>
                </w:placeholder>
                <w:text/>
              </w:sdtPr>
              <w:sdtEndPr/>
              <w:sdtContent>
                <w:r w:rsidR="0007479A">
                  <w:rPr>
                    <w:rFonts w:asciiTheme="minorEastAsia" w:eastAsiaTheme="minorEastAsia" w:hAnsiTheme="minorEastAsia"/>
                    <w:color w:val="000000" w:themeColor="text1"/>
                    <w:sz w:val="16"/>
                    <w:szCs w:val="16"/>
                  </w:rPr>
                  <w:t>-</w:t>
                </w:r>
              </w:sdtContent>
            </w:sdt>
          </w:p>
        </w:tc>
        <w:tc>
          <w:tcPr>
            <w:tcW w:w="1701"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962232420"/>
                <w:lock w:val="sdtLocked"/>
                <w:placeholder>
                  <w:docPart w:val="2C30E5DBD0384A42A8173FE756E46F39"/>
                </w:placeholder>
                <w:text/>
              </w:sdtPr>
              <w:sdtEndPr/>
              <w:sdtContent>
                <w:r w:rsidR="0007479A">
                  <w:rPr>
                    <w:rFonts w:asciiTheme="minorEastAsia" w:eastAsiaTheme="minorEastAsia" w:hAnsiTheme="minorEastAsia"/>
                    <w:color w:val="000000" w:themeColor="text1"/>
                    <w:sz w:val="16"/>
                    <w:szCs w:val="16"/>
                  </w:rPr>
                  <w:t>-</w:t>
                </w:r>
              </w:sdtContent>
            </w:sdt>
          </w:p>
        </w:tc>
        <w:tc>
          <w:tcPr>
            <w:tcW w:w="1559"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129059607"/>
                <w:lock w:val="sdtLocked"/>
                <w:placeholder>
                  <w:docPart w:val="1CB87C76FC454002A8BD48B0B6F164D3"/>
                </w:placeholder>
                <w:text/>
              </w:sdtPr>
              <w:sdtEndPr/>
              <w:sdtContent>
                <w:r w:rsidR="0007479A">
                  <w:rPr>
                    <w:rFonts w:asciiTheme="minorEastAsia" w:eastAsiaTheme="minorEastAsia" w:hAnsiTheme="minorEastAsia"/>
                    <w:color w:val="000000" w:themeColor="text1"/>
                    <w:sz w:val="16"/>
                    <w:szCs w:val="16"/>
                  </w:rPr>
                  <w:t>-</w:t>
                </w:r>
              </w:sdtContent>
            </w:sdt>
          </w:p>
        </w:tc>
        <w:tc>
          <w:tcPr>
            <w:tcW w:w="1843"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484381003"/>
                <w:lock w:val="sdtLocked"/>
                <w:placeholder>
                  <w:docPart w:val="C05FF65FE0A04D3E9AB206C05F4BB8E5"/>
                </w:placeholder>
                <w:text/>
              </w:sdtPr>
              <w:sdtEndPr/>
              <w:sdtContent>
                <w:r w:rsidR="0007479A">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093163696"/>
                <w:lock w:val="sdtLocked"/>
                <w:placeholder>
                  <w:docPart w:val="1C8DEB6493404C9A85F62DDB7F193EB1"/>
                </w:placeholder>
                <w:text/>
              </w:sdtPr>
              <w:sdtEndPr/>
              <w:sdtContent>
                <w:r w:rsidR="0007479A">
                  <w:rPr>
                    <w:rFonts w:asciiTheme="minorEastAsia" w:eastAsiaTheme="minorEastAsia" w:hAnsiTheme="minorEastAsia"/>
                    <w:color w:val="000000" w:themeColor="text1"/>
                    <w:sz w:val="16"/>
                    <w:szCs w:val="16"/>
                  </w:rPr>
                  <w:t>-</w:t>
                </w:r>
              </w:sdtContent>
            </w:sdt>
          </w:p>
        </w:tc>
        <w:tc>
          <w:tcPr>
            <w:tcW w:w="1417"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390880703"/>
                <w:lock w:val="sdtLocked"/>
                <w:placeholder>
                  <w:docPart w:val="BF1A4B1BAAB0474EA81AB63AFCF75401"/>
                </w:placeholder>
                <w:text/>
              </w:sdtPr>
              <w:sdtEndPr/>
              <w:sdtContent>
                <w:r w:rsidR="0007479A">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848837497"/>
                <w:lock w:val="sdtLocked"/>
                <w:placeholder>
                  <w:docPart w:val="B366DD38CEA34855A7BAA401AE1DA2E8"/>
                </w:placeholder>
                <w:text/>
              </w:sdtPr>
              <w:sdtEndPr/>
              <w:sdtContent>
                <w:r w:rsidR="0007479A">
                  <w:rPr>
                    <w:rFonts w:asciiTheme="minorEastAsia" w:eastAsiaTheme="minorEastAsia" w:hAnsiTheme="minorEastAsia"/>
                    <w:color w:val="000000" w:themeColor="text1"/>
                    <w:sz w:val="16"/>
                    <w:szCs w:val="16"/>
                  </w:rPr>
                  <w:t>1,549,400.67</w:t>
                </w:r>
              </w:sdtContent>
            </w:sdt>
          </w:p>
        </w:tc>
        <w:tc>
          <w:tcPr>
            <w:tcW w:w="1496"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883059810"/>
                <w:lock w:val="sdtLocked"/>
                <w:placeholder>
                  <w:docPart w:val="8F8908295ABD4A5CB7B76BDC4582029A"/>
                </w:placeholder>
                <w:text/>
              </w:sdtPr>
              <w:sdtEndPr/>
              <w:sdtContent>
                <w:r w:rsidR="0007479A">
                  <w:rPr>
                    <w:rFonts w:asciiTheme="minorEastAsia" w:eastAsiaTheme="minorEastAsia" w:hAnsiTheme="minorEastAsia"/>
                    <w:color w:val="000000" w:themeColor="text1"/>
                    <w:sz w:val="16"/>
                    <w:szCs w:val="16"/>
                  </w:rPr>
                  <w:t>1,549,400.67</w:t>
                </w:r>
              </w:sdtContent>
            </w:sdt>
          </w:p>
        </w:tc>
      </w:tr>
      <w:tr w:rsidR="00475567" w:rsidRPr="001B6047" w:rsidTr="009641D1">
        <w:trPr>
          <w:jc w:val="center"/>
        </w:trPr>
        <w:tc>
          <w:tcPr>
            <w:tcW w:w="3544" w:type="dxa"/>
            <w:shd w:val="clear" w:color="auto" w:fill="D9D9D9" w:themeFill="background1" w:themeFillShade="D9"/>
            <w:vAlign w:val="center"/>
          </w:tcPr>
          <w:p w:rsidR="00475567" w:rsidRPr="00711F0E" w:rsidRDefault="00475567" w:rsidP="009641D1">
            <w:pPr>
              <w:jc w:val="left"/>
              <w:rPr>
                <w:rFonts w:asciiTheme="minorEastAsia" w:eastAsiaTheme="minorEastAsia" w:hAnsiTheme="minorEastAsia" w:cs="宋体"/>
                <w:color w:val="000000" w:themeColor="text1"/>
                <w:sz w:val="16"/>
                <w:szCs w:val="16"/>
              </w:rPr>
            </w:pPr>
            <w:r w:rsidRPr="00711F0E">
              <w:rPr>
                <w:rFonts w:asciiTheme="minorEastAsia" w:eastAsiaTheme="minorEastAsia" w:hAnsiTheme="minorEastAsia" w:hint="eastAsia"/>
                <w:color w:val="000000" w:themeColor="text1"/>
                <w:sz w:val="16"/>
                <w:szCs w:val="16"/>
              </w:rPr>
              <w:t>（二）所有者投入和减少资本</w:t>
            </w:r>
          </w:p>
        </w:tc>
        <w:tc>
          <w:tcPr>
            <w:tcW w:w="1559"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22617364"/>
                <w:lock w:val="sdtLocked"/>
                <w:placeholder>
                  <w:docPart w:val="FAC1C32FC6254EAFAFF63B6DE15748B6"/>
                </w:placeholder>
                <w:text/>
              </w:sdtPr>
              <w:sdtEndPr/>
              <w:sdtContent>
                <w:r w:rsidR="0007479A">
                  <w:rPr>
                    <w:rFonts w:asciiTheme="minorEastAsia" w:eastAsiaTheme="minorEastAsia" w:hAnsiTheme="minorEastAsia"/>
                    <w:color w:val="000000" w:themeColor="text1"/>
                    <w:sz w:val="16"/>
                    <w:szCs w:val="16"/>
                  </w:rPr>
                  <w:t>5,000,000.00</w:t>
                </w:r>
              </w:sdtContent>
            </w:sdt>
          </w:p>
        </w:tc>
        <w:tc>
          <w:tcPr>
            <w:tcW w:w="1701" w:type="dxa"/>
            <w:shd w:val="clear" w:color="auto" w:fill="auto"/>
          </w:tcPr>
          <w:p w:rsidR="00475567" w:rsidRPr="00480B8B" w:rsidRDefault="00D30597" w:rsidP="008411C6">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507521311"/>
                <w:lock w:val="sdtLocked"/>
                <w:placeholder>
                  <w:docPart w:val="08A62BC7D4F34F8F9A040315C54D4227"/>
                </w:placeholder>
                <w:text/>
              </w:sdtPr>
              <w:sdtEndPr/>
              <w:sdtContent>
                <w:r w:rsidR="008411C6">
                  <w:rPr>
                    <w:rFonts w:asciiTheme="minorEastAsia" w:eastAsiaTheme="minorEastAsia" w:hAnsiTheme="minorEastAsia"/>
                    <w:color w:val="000000" w:themeColor="text1"/>
                    <w:sz w:val="16"/>
                    <w:szCs w:val="16"/>
                  </w:rPr>
                  <w:t>860,923.16</w:t>
                </w:r>
              </w:sdtContent>
            </w:sdt>
          </w:p>
        </w:tc>
        <w:tc>
          <w:tcPr>
            <w:tcW w:w="1559"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788548518"/>
                <w:lock w:val="sdtLocked"/>
                <w:placeholder>
                  <w:docPart w:val="E8410F22B60A44888D626898194DB562"/>
                </w:placeholder>
                <w:text/>
              </w:sdtPr>
              <w:sdtEndPr/>
              <w:sdtContent>
                <w:r w:rsidR="0007479A">
                  <w:rPr>
                    <w:rFonts w:asciiTheme="minorEastAsia" w:eastAsiaTheme="minorEastAsia" w:hAnsiTheme="minorEastAsia"/>
                    <w:color w:val="000000" w:themeColor="text1"/>
                    <w:sz w:val="16"/>
                    <w:szCs w:val="16"/>
                  </w:rPr>
                  <w:t>-</w:t>
                </w:r>
              </w:sdtContent>
            </w:sdt>
          </w:p>
        </w:tc>
        <w:tc>
          <w:tcPr>
            <w:tcW w:w="1843"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600920568"/>
                <w:lock w:val="sdtLocked"/>
                <w:placeholder>
                  <w:docPart w:val="497B057697174FB7B9F656AD1D5AAD73"/>
                </w:placeholder>
                <w:text/>
              </w:sdtPr>
              <w:sdtEndPr/>
              <w:sdtContent>
                <w:r w:rsidR="0007479A">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964274376"/>
                <w:lock w:val="sdtLocked"/>
                <w:placeholder>
                  <w:docPart w:val="09BA251B43C746F6B29750A856063742"/>
                </w:placeholder>
                <w:text/>
              </w:sdtPr>
              <w:sdtEndPr/>
              <w:sdtContent>
                <w:r w:rsidR="0007479A">
                  <w:rPr>
                    <w:rFonts w:asciiTheme="minorEastAsia" w:eastAsiaTheme="minorEastAsia" w:hAnsiTheme="minorEastAsia"/>
                    <w:color w:val="000000" w:themeColor="text1"/>
                    <w:sz w:val="16"/>
                    <w:szCs w:val="16"/>
                  </w:rPr>
                  <w:t>-</w:t>
                </w:r>
              </w:sdtContent>
            </w:sdt>
          </w:p>
        </w:tc>
        <w:tc>
          <w:tcPr>
            <w:tcW w:w="1417"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473478320"/>
                <w:lock w:val="sdtLocked"/>
                <w:placeholder>
                  <w:docPart w:val="CB5A5FCEA0764B19A14AABBB1F63209E"/>
                </w:placeholder>
                <w:text/>
              </w:sdtPr>
              <w:sdtEndPr/>
              <w:sdtContent>
                <w:r w:rsidR="0007479A">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093428037"/>
                <w:lock w:val="sdtLocked"/>
                <w:placeholder>
                  <w:docPart w:val="B105E432C59D404F964851CB498D36B1"/>
                </w:placeholder>
                <w:text/>
              </w:sdtPr>
              <w:sdtEndPr/>
              <w:sdtContent>
                <w:r w:rsidR="0007479A">
                  <w:rPr>
                    <w:rFonts w:asciiTheme="minorEastAsia" w:eastAsiaTheme="minorEastAsia" w:hAnsiTheme="minorEastAsia"/>
                    <w:color w:val="000000" w:themeColor="text1"/>
                    <w:sz w:val="16"/>
                    <w:szCs w:val="16"/>
                  </w:rPr>
                  <w:t>-</w:t>
                </w:r>
              </w:sdtContent>
            </w:sdt>
          </w:p>
        </w:tc>
        <w:tc>
          <w:tcPr>
            <w:tcW w:w="1496"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439111645"/>
                <w:lock w:val="sdtLocked"/>
                <w:placeholder>
                  <w:docPart w:val="F9079FF8EF2A42C284F10AF0E464AB17"/>
                </w:placeholder>
                <w:text/>
              </w:sdtPr>
              <w:sdtEndPr/>
              <w:sdtContent>
                <w:r w:rsidR="0007479A">
                  <w:rPr>
                    <w:rFonts w:asciiTheme="minorEastAsia" w:eastAsiaTheme="minorEastAsia" w:hAnsiTheme="minorEastAsia"/>
                    <w:color w:val="000000" w:themeColor="text1"/>
                    <w:sz w:val="16"/>
                    <w:szCs w:val="16"/>
                  </w:rPr>
                  <w:t>5,000,000.00</w:t>
                </w:r>
              </w:sdtContent>
            </w:sdt>
          </w:p>
        </w:tc>
      </w:tr>
      <w:tr w:rsidR="00475567" w:rsidRPr="001B6047" w:rsidTr="009641D1">
        <w:trPr>
          <w:jc w:val="center"/>
        </w:trPr>
        <w:tc>
          <w:tcPr>
            <w:tcW w:w="3544" w:type="dxa"/>
            <w:shd w:val="clear" w:color="auto" w:fill="D9D9D9" w:themeFill="background1" w:themeFillShade="D9"/>
            <w:vAlign w:val="center"/>
          </w:tcPr>
          <w:p w:rsidR="00475567" w:rsidRPr="00711F0E" w:rsidRDefault="00475567" w:rsidP="009641D1">
            <w:pPr>
              <w:jc w:val="left"/>
              <w:rPr>
                <w:rFonts w:asciiTheme="minorEastAsia" w:eastAsiaTheme="minorEastAsia" w:hAnsiTheme="minorEastAsia" w:cs="宋体"/>
                <w:color w:val="000000" w:themeColor="text1"/>
                <w:sz w:val="16"/>
                <w:szCs w:val="16"/>
              </w:rPr>
            </w:pPr>
            <w:r w:rsidRPr="00711F0E">
              <w:rPr>
                <w:rFonts w:asciiTheme="minorEastAsia" w:eastAsiaTheme="minorEastAsia" w:hAnsiTheme="minorEastAsia" w:hint="eastAsia"/>
                <w:color w:val="000000" w:themeColor="text1"/>
                <w:sz w:val="16"/>
                <w:szCs w:val="16"/>
              </w:rPr>
              <w:t>1．股东投入的普通股</w:t>
            </w:r>
          </w:p>
        </w:tc>
        <w:tc>
          <w:tcPr>
            <w:tcW w:w="1559"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276941887"/>
                <w:lock w:val="sdtLocked"/>
                <w:placeholder>
                  <w:docPart w:val="696DAD84EC91416BB7D679C3A0173C38"/>
                </w:placeholder>
                <w:text/>
              </w:sdtPr>
              <w:sdtEndPr/>
              <w:sdtContent>
                <w:r w:rsidR="0007479A">
                  <w:rPr>
                    <w:rFonts w:asciiTheme="minorEastAsia" w:eastAsiaTheme="minorEastAsia" w:hAnsiTheme="minorEastAsia"/>
                    <w:color w:val="000000" w:themeColor="text1"/>
                    <w:sz w:val="16"/>
                    <w:szCs w:val="16"/>
                  </w:rPr>
                  <w:t>5,000,000.00</w:t>
                </w:r>
              </w:sdtContent>
            </w:sdt>
          </w:p>
        </w:tc>
        <w:tc>
          <w:tcPr>
            <w:tcW w:w="1701"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513296582"/>
                <w:lock w:val="sdtLocked"/>
                <w:placeholder>
                  <w:docPart w:val="4D734FEA99DE4B97A1D978BC083AE9D9"/>
                </w:placeholder>
                <w:text/>
              </w:sdtPr>
              <w:sdtEndPr/>
              <w:sdtContent>
                <w:r w:rsidR="0007479A">
                  <w:rPr>
                    <w:rFonts w:asciiTheme="minorEastAsia" w:eastAsiaTheme="minorEastAsia" w:hAnsiTheme="minorEastAsia"/>
                    <w:color w:val="000000" w:themeColor="text1"/>
                    <w:sz w:val="16"/>
                    <w:szCs w:val="16"/>
                  </w:rPr>
                  <w:t>-</w:t>
                </w:r>
              </w:sdtContent>
            </w:sdt>
          </w:p>
        </w:tc>
        <w:tc>
          <w:tcPr>
            <w:tcW w:w="1559"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541361917"/>
                <w:lock w:val="sdtLocked"/>
                <w:placeholder>
                  <w:docPart w:val="B5A05A39E430409E90136436CC5BFEC0"/>
                </w:placeholder>
                <w:text/>
              </w:sdtPr>
              <w:sdtEndPr/>
              <w:sdtContent>
                <w:r w:rsidR="0007479A">
                  <w:rPr>
                    <w:rFonts w:asciiTheme="minorEastAsia" w:eastAsiaTheme="minorEastAsia" w:hAnsiTheme="minorEastAsia"/>
                    <w:color w:val="000000" w:themeColor="text1"/>
                    <w:sz w:val="16"/>
                    <w:szCs w:val="16"/>
                  </w:rPr>
                  <w:t>-</w:t>
                </w:r>
              </w:sdtContent>
            </w:sdt>
          </w:p>
        </w:tc>
        <w:tc>
          <w:tcPr>
            <w:tcW w:w="1843"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1376267"/>
                <w:lock w:val="sdtLocked"/>
                <w:placeholder>
                  <w:docPart w:val="DB33758097C84ACB952AE22BB0D19B0E"/>
                </w:placeholder>
                <w:text/>
              </w:sdtPr>
              <w:sdtEndPr/>
              <w:sdtContent>
                <w:r w:rsidR="0007479A">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935096115"/>
                <w:lock w:val="sdtLocked"/>
                <w:placeholder>
                  <w:docPart w:val="D0CDD9F9593445799C4F517A2759D689"/>
                </w:placeholder>
                <w:text/>
              </w:sdtPr>
              <w:sdtEndPr/>
              <w:sdtContent>
                <w:r w:rsidR="0007479A">
                  <w:rPr>
                    <w:rFonts w:asciiTheme="minorEastAsia" w:eastAsiaTheme="minorEastAsia" w:hAnsiTheme="minorEastAsia"/>
                    <w:color w:val="000000" w:themeColor="text1"/>
                    <w:sz w:val="16"/>
                    <w:szCs w:val="16"/>
                  </w:rPr>
                  <w:t>-</w:t>
                </w:r>
              </w:sdtContent>
            </w:sdt>
          </w:p>
        </w:tc>
        <w:tc>
          <w:tcPr>
            <w:tcW w:w="1417"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32773548"/>
                <w:lock w:val="sdtLocked"/>
                <w:placeholder>
                  <w:docPart w:val="75D770E7CEE84DAAAFFC8002219666BF"/>
                </w:placeholder>
                <w:text/>
              </w:sdtPr>
              <w:sdtEndPr/>
              <w:sdtContent>
                <w:r w:rsidR="0007479A">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456293602"/>
                <w:lock w:val="sdtLocked"/>
                <w:placeholder>
                  <w:docPart w:val="F4722BBAAC7E43798BF4AFE487902014"/>
                </w:placeholder>
                <w:text/>
              </w:sdtPr>
              <w:sdtEndPr/>
              <w:sdtContent>
                <w:r w:rsidR="0007479A">
                  <w:rPr>
                    <w:rFonts w:asciiTheme="minorEastAsia" w:eastAsiaTheme="minorEastAsia" w:hAnsiTheme="minorEastAsia"/>
                    <w:color w:val="000000" w:themeColor="text1"/>
                    <w:sz w:val="16"/>
                    <w:szCs w:val="16"/>
                  </w:rPr>
                  <w:t>-</w:t>
                </w:r>
              </w:sdtContent>
            </w:sdt>
          </w:p>
        </w:tc>
        <w:tc>
          <w:tcPr>
            <w:tcW w:w="1496"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362638446"/>
                <w:lock w:val="sdtLocked"/>
                <w:placeholder>
                  <w:docPart w:val="ED119EFA27854EA69FFEA18AE82DC265"/>
                </w:placeholder>
                <w:text/>
              </w:sdtPr>
              <w:sdtEndPr/>
              <w:sdtContent>
                <w:r w:rsidR="0007479A">
                  <w:rPr>
                    <w:rFonts w:asciiTheme="minorEastAsia" w:eastAsiaTheme="minorEastAsia" w:hAnsiTheme="minorEastAsia"/>
                    <w:color w:val="000000" w:themeColor="text1"/>
                    <w:sz w:val="16"/>
                    <w:szCs w:val="16"/>
                  </w:rPr>
                  <w:t>5,000,000.00</w:t>
                </w:r>
              </w:sdtContent>
            </w:sdt>
          </w:p>
        </w:tc>
      </w:tr>
      <w:tr w:rsidR="00475567" w:rsidRPr="001B6047" w:rsidTr="009641D1">
        <w:trPr>
          <w:jc w:val="center"/>
        </w:trPr>
        <w:tc>
          <w:tcPr>
            <w:tcW w:w="3544" w:type="dxa"/>
            <w:shd w:val="clear" w:color="auto" w:fill="D9D9D9" w:themeFill="background1" w:themeFillShade="D9"/>
            <w:vAlign w:val="center"/>
          </w:tcPr>
          <w:p w:rsidR="00475567" w:rsidRPr="00711F0E" w:rsidRDefault="00475567" w:rsidP="009641D1">
            <w:pPr>
              <w:jc w:val="left"/>
              <w:rPr>
                <w:rFonts w:asciiTheme="minorEastAsia" w:eastAsiaTheme="minorEastAsia" w:hAnsiTheme="minorEastAsia"/>
                <w:color w:val="000000" w:themeColor="text1"/>
                <w:sz w:val="16"/>
                <w:szCs w:val="16"/>
              </w:rPr>
            </w:pPr>
            <w:r w:rsidRPr="00711F0E">
              <w:rPr>
                <w:rFonts w:asciiTheme="minorEastAsia" w:eastAsiaTheme="minorEastAsia" w:hAnsiTheme="minorEastAsia"/>
                <w:color w:val="000000" w:themeColor="text1"/>
                <w:sz w:val="16"/>
                <w:szCs w:val="16"/>
              </w:rPr>
              <w:t>2．其他权益工具持有者投入资本</w:t>
            </w:r>
          </w:p>
        </w:tc>
        <w:tc>
          <w:tcPr>
            <w:tcW w:w="1559"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733148719"/>
                <w:lock w:val="sdtLocked"/>
                <w:placeholder>
                  <w:docPart w:val="A48970907A314ECC8D56151D8581D98D"/>
                </w:placeholder>
                <w:text/>
              </w:sdtPr>
              <w:sdtEndPr/>
              <w:sdtContent>
                <w:r w:rsidR="0007479A">
                  <w:rPr>
                    <w:rFonts w:asciiTheme="minorEastAsia" w:eastAsiaTheme="minorEastAsia" w:hAnsiTheme="minorEastAsia"/>
                    <w:color w:val="000000" w:themeColor="text1"/>
                    <w:sz w:val="16"/>
                    <w:szCs w:val="16"/>
                  </w:rPr>
                  <w:t>-</w:t>
                </w:r>
              </w:sdtContent>
            </w:sdt>
          </w:p>
        </w:tc>
        <w:tc>
          <w:tcPr>
            <w:tcW w:w="1701"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66635419"/>
                <w:lock w:val="sdtLocked"/>
                <w:placeholder>
                  <w:docPart w:val="9E442298E8F04FA6ABE31557F83FCE1C"/>
                </w:placeholder>
                <w:text/>
              </w:sdtPr>
              <w:sdtEndPr/>
              <w:sdtContent>
                <w:r w:rsidR="0007479A">
                  <w:rPr>
                    <w:rFonts w:asciiTheme="minorEastAsia" w:eastAsiaTheme="minorEastAsia" w:hAnsiTheme="minorEastAsia"/>
                    <w:color w:val="000000" w:themeColor="text1"/>
                    <w:sz w:val="16"/>
                    <w:szCs w:val="16"/>
                  </w:rPr>
                  <w:t>-</w:t>
                </w:r>
              </w:sdtContent>
            </w:sdt>
          </w:p>
        </w:tc>
        <w:tc>
          <w:tcPr>
            <w:tcW w:w="1559"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975800687"/>
                <w:lock w:val="sdtLocked"/>
                <w:placeholder>
                  <w:docPart w:val="B7A7C86DCCA342249BFA141933CA3044"/>
                </w:placeholder>
                <w:text/>
              </w:sdtPr>
              <w:sdtEndPr/>
              <w:sdtContent>
                <w:r w:rsidR="008411C6">
                  <w:rPr>
                    <w:rFonts w:asciiTheme="minorEastAsia" w:eastAsiaTheme="minorEastAsia" w:hAnsiTheme="minorEastAsia"/>
                    <w:color w:val="000000" w:themeColor="text1"/>
                    <w:sz w:val="16"/>
                    <w:szCs w:val="16"/>
                  </w:rPr>
                  <w:t>-</w:t>
                </w:r>
              </w:sdtContent>
            </w:sdt>
          </w:p>
        </w:tc>
        <w:tc>
          <w:tcPr>
            <w:tcW w:w="1843"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308477813"/>
                <w:lock w:val="sdtLocked"/>
                <w:placeholder>
                  <w:docPart w:val="2FE3729572844381AC30C5EA0D73E1E1"/>
                </w:placeholder>
                <w:text/>
              </w:sdtPr>
              <w:sdtEndPr/>
              <w:sdtContent>
                <w:r w:rsidR="0007479A">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71175350"/>
                <w:lock w:val="sdtLocked"/>
                <w:placeholder>
                  <w:docPart w:val="85D6163220AD41A187FA9764E1820792"/>
                </w:placeholder>
                <w:text/>
              </w:sdtPr>
              <w:sdtEndPr/>
              <w:sdtContent>
                <w:r w:rsidR="0007479A">
                  <w:rPr>
                    <w:rFonts w:asciiTheme="minorEastAsia" w:eastAsiaTheme="minorEastAsia" w:hAnsiTheme="minorEastAsia"/>
                    <w:color w:val="000000" w:themeColor="text1"/>
                    <w:sz w:val="16"/>
                    <w:szCs w:val="16"/>
                  </w:rPr>
                  <w:t>-</w:t>
                </w:r>
              </w:sdtContent>
            </w:sdt>
          </w:p>
        </w:tc>
        <w:tc>
          <w:tcPr>
            <w:tcW w:w="1417"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040324599"/>
                <w:lock w:val="sdtLocked"/>
                <w:placeholder>
                  <w:docPart w:val="967372C245F14AF69D69877D0D9BC29C"/>
                </w:placeholder>
                <w:text/>
              </w:sdtPr>
              <w:sdtEndPr/>
              <w:sdtContent>
                <w:r w:rsidR="0007479A">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765617616"/>
                <w:lock w:val="sdtLocked"/>
                <w:placeholder>
                  <w:docPart w:val="F86B299966374514A4F8ED553A14D30F"/>
                </w:placeholder>
                <w:text/>
              </w:sdtPr>
              <w:sdtEndPr/>
              <w:sdtContent>
                <w:r w:rsidR="0007479A">
                  <w:rPr>
                    <w:rFonts w:asciiTheme="minorEastAsia" w:eastAsiaTheme="minorEastAsia" w:hAnsiTheme="minorEastAsia"/>
                    <w:color w:val="000000" w:themeColor="text1"/>
                    <w:sz w:val="16"/>
                    <w:szCs w:val="16"/>
                  </w:rPr>
                  <w:t>-</w:t>
                </w:r>
              </w:sdtContent>
            </w:sdt>
          </w:p>
        </w:tc>
        <w:tc>
          <w:tcPr>
            <w:tcW w:w="1496"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14291831"/>
                <w:lock w:val="sdtLocked"/>
                <w:placeholder>
                  <w:docPart w:val="73E24EA5B38B486FB09CFD669A912778"/>
                </w:placeholder>
                <w:text/>
              </w:sdtPr>
              <w:sdtEndPr/>
              <w:sdtContent>
                <w:r w:rsidR="0007479A">
                  <w:rPr>
                    <w:rFonts w:asciiTheme="minorEastAsia" w:eastAsiaTheme="minorEastAsia" w:hAnsiTheme="minorEastAsia"/>
                    <w:color w:val="000000" w:themeColor="text1"/>
                    <w:sz w:val="16"/>
                    <w:szCs w:val="16"/>
                  </w:rPr>
                  <w:t>-</w:t>
                </w:r>
              </w:sdtContent>
            </w:sdt>
          </w:p>
        </w:tc>
      </w:tr>
      <w:tr w:rsidR="00475567" w:rsidRPr="001B6047" w:rsidTr="009641D1">
        <w:trPr>
          <w:jc w:val="center"/>
        </w:trPr>
        <w:tc>
          <w:tcPr>
            <w:tcW w:w="3544" w:type="dxa"/>
            <w:shd w:val="clear" w:color="auto" w:fill="D9D9D9" w:themeFill="background1" w:themeFillShade="D9"/>
            <w:vAlign w:val="center"/>
          </w:tcPr>
          <w:p w:rsidR="00475567" w:rsidRPr="00711F0E" w:rsidRDefault="00475567" w:rsidP="009641D1">
            <w:pPr>
              <w:jc w:val="left"/>
              <w:rPr>
                <w:rFonts w:asciiTheme="minorEastAsia" w:eastAsiaTheme="minorEastAsia" w:hAnsiTheme="minorEastAsia" w:cs="宋体"/>
                <w:color w:val="000000" w:themeColor="text1"/>
                <w:sz w:val="16"/>
                <w:szCs w:val="16"/>
              </w:rPr>
            </w:pPr>
            <w:r w:rsidRPr="00711F0E">
              <w:rPr>
                <w:rFonts w:asciiTheme="minorEastAsia" w:eastAsiaTheme="minorEastAsia" w:hAnsiTheme="minorEastAsia" w:hint="eastAsia"/>
                <w:color w:val="000000" w:themeColor="text1"/>
                <w:sz w:val="16"/>
                <w:szCs w:val="16"/>
              </w:rPr>
              <w:t>3．股份支付计入所有者权益的金额</w:t>
            </w:r>
          </w:p>
        </w:tc>
        <w:tc>
          <w:tcPr>
            <w:tcW w:w="1559"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264683778"/>
                <w:lock w:val="sdtLocked"/>
                <w:placeholder>
                  <w:docPart w:val="C2B03C021758452EBB58C7F0A8A6B240"/>
                </w:placeholder>
                <w:text/>
              </w:sdtPr>
              <w:sdtEndPr/>
              <w:sdtContent>
                <w:r w:rsidR="0007479A">
                  <w:rPr>
                    <w:rFonts w:asciiTheme="minorEastAsia" w:eastAsiaTheme="minorEastAsia" w:hAnsiTheme="minorEastAsia"/>
                    <w:color w:val="000000" w:themeColor="text1"/>
                    <w:sz w:val="16"/>
                    <w:szCs w:val="16"/>
                  </w:rPr>
                  <w:t>-</w:t>
                </w:r>
              </w:sdtContent>
            </w:sdt>
          </w:p>
        </w:tc>
        <w:tc>
          <w:tcPr>
            <w:tcW w:w="1701"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806904117"/>
                <w:lock w:val="sdtLocked"/>
                <w:placeholder>
                  <w:docPart w:val="D8D19C3006A74D608B2F5B2599F68153"/>
                </w:placeholder>
                <w:text/>
              </w:sdtPr>
              <w:sdtEndPr/>
              <w:sdtContent>
                <w:r w:rsidR="0007479A">
                  <w:rPr>
                    <w:rFonts w:asciiTheme="minorEastAsia" w:eastAsiaTheme="minorEastAsia" w:hAnsiTheme="minorEastAsia"/>
                    <w:color w:val="000000" w:themeColor="text1"/>
                    <w:sz w:val="16"/>
                    <w:szCs w:val="16"/>
                  </w:rPr>
                  <w:t>-</w:t>
                </w:r>
              </w:sdtContent>
            </w:sdt>
          </w:p>
        </w:tc>
        <w:tc>
          <w:tcPr>
            <w:tcW w:w="1559"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399211569"/>
                <w:lock w:val="sdtLocked"/>
                <w:placeholder>
                  <w:docPart w:val="A6C93A824EE04497AD79B01FD748ED38"/>
                </w:placeholder>
                <w:text/>
              </w:sdtPr>
              <w:sdtEndPr/>
              <w:sdtContent>
                <w:r w:rsidR="0007479A">
                  <w:rPr>
                    <w:rFonts w:asciiTheme="minorEastAsia" w:eastAsiaTheme="minorEastAsia" w:hAnsiTheme="minorEastAsia"/>
                    <w:color w:val="000000" w:themeColor="text1"/>
                    <w:sz w:val="16"/>
                    <w:szCs w:val="16"/>
                  </w:rPr>
                  <w:t>-</w:t>
                </w:r>
              </w:sdtContent>
            </w:sdt>
          </w:p>
        </w:tc>
        <w:tc>
          <w:tcPr>
            <w:tcW w:w="1843"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36640687"/>
                <w:lock w:val="sdtLocked"/>
                <w:placeholder>
                  <w:docPart w:val="DD24BAC91B674BF3BF120B94F747D147"/>
                </w:placeholder>
                <w:text/>
              </w:sdtPr>
              <w:sdtEndPr/>
              <w:sdtContent>
                <w:r w:rsidR="0007479A">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934489544"/>
                <w:lock w:val="sdtLocked"/>
                <w:placeholder>
                  <w:docPart w:val="1F5DD1145D0E471C8A4D8EA5335FB6C1"/>
                </w:placeholder>
                <w:text/>
              </w:sdtPr>
              <w:sdtEndPr/>
              <w:sdtContent>
                <w:r w:rsidR="0007479A">
                  <w:rPr>
                    <w:rFonts w:asciiTheme="minorEastAsia" w:eastAsiaTheme="minorEastAsia" w:hAnsiTheme="minorEastAsia"/>
                    <w:color w:val="000000" w:themeColor="text1"/>
                    <w:sz w:val="16"/>
                    <w:szCs w:val="16"/>
                  </w:rPr>
                  <w:t>-</w:t>
                </w:r>
              </w:sdtContent>
            </w:sdt>
          </w:p>
        </w:tc>
        <w:tc>
          <w:tcPr>
            <w:tcW w:w="1417"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405190768"/>
                <w:lock w:val="sdtLocked"/>
                <w:placeholder>
                  <w:docPart w:val="92BA47A4F6784A34B2B0F6478CE07180"/>
                </w:placeholder>
                <w:text/>
              </w:sdtPr>
              <w:sdtEndPr/>
              <w:sdtContent>
                <w:r w:rsidR="0007479A">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982738006"/>
                <w:lock w:val="sdtLocked"/>
                <w:placeholder>
                  <w:docPart w:val="1CAE405B4A794AC384251EC5397F817E"/>
                </w:placeholder>
                <w:text/>
              </w:sdtPr>
              <w:sdtEndPr/>
              <w:sdtContent>
                <w:r w:rsidR="0007479A">
                  <w:rPr>
                    <w:rFonts w:asciiTheme="minorEastAsia" w:eastAsiaTheme="minorEastAsia" w:hAnsiTheme="minorEastAsia"/>
                    <w:color w:val="000000" w:themeColor="text1"/>
                    <w:sz w:val="16"/>
                    <w:szCs w:val="16"/>
                  </w:rPr>
                  <w:t>-</w:t>
                </w:r>
              </w:sdtContent>
            </w:sdt>
          </w:p>
        </w:tc>
        <w:tc>
          <w:tcPr>
            <w:tcW w:w="1496"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252113303"/>
                <w:lock w:val="sdtLocked"/>
                <w:placeholder>
                  <w:docPart w:val="A398EB1C467F45DDBFA264D0B600FE57"/>
                </w:placeholder>
                <w:text/>
              </w:sdtPr>
              <w:sdtEndPr/>
              <w:sdtContent>
                <w:r w:rsidR="0007479A">
                  <w:rPr>
                    <w:rFonts w:asciiTheme="minorEastAsia" w:eastAsiaTheme="minorEastAsia" w:hAnsiTheme="minorEastAsia"/>
                    <w:color w:val="000000" w:themeColor="text1"/>
                    <w:sz w:val="16"/>
                    <w:szCs w:val="16"/>
                  </w:rPr>
                  <w:t>-</w:t>
                </w:r>
              </w:sdtContent>
            </w:sdt>
          </w:p>
        </w:tc>
      </w:tr>
      <w:tr w:rsidR="00475567" w:rsidRPr="001B6047" w:rsidTr="009641D1">
        <w:trPr>
          <w:jc w:val="center"/>
        </w:trPr>
        <w:tc>
          <w:tcPr>
            <w:tcW w:w="3544" w:type="dxa"/>
            <w:shd w:val="clear" w:color="auto" w:fill="D9D9D9" w:themeFill="background1" w:themeFillShade="D9"/>
            <w:vAlign w:val="center"/>
          </w:tcPr>
          <w:p w:rsidR="00475567" w:rsidRPr="00711F0E" w:rsidRDefault="00475567" w:rsidP="009641D1">
            <w:pPr>
              <w:jc w:val="left"/>
              <w:rPr>
                <w:rFonts w:asciiTheme="minorEastAsia" w:eastAsiaTheme="minorEastAsia" w:hAnsiTheme="minorEastAsia" w:cs="宋体"/>
                <w:color w:val="000000" w:themeColor="text1"/>
                <w:sz w:val="16"/>
                <w:szCs w:val="16"/>
              </w:rPr>
            </w:pPr>
            <w:r w:rsidRPr="00711F0E">
              <w:rPr>
                <w:rFonts w:asciiTheme="minorEastAsia" w:eastAsiaTheme="minorEastAsia" w:hAnsiTheme="minorEastAsia" w:hint="eastAsia"/>
                <w:color w:val="000000" w:themeColor="text1"/>
                <w:sz w:val="16"/>
                <w:szCs w:val="16"/>
              </w:rPr>
              <w:t>4．其他</w:t>
            </w:r>
          </w:p>
        </w:tc>
        <w:tc>
          <w:tcPr>
            <w:tcW w:w="1559"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303889949"/>
                <w:lock w:val="sdtLocked"/>
                <w:placeholder>
                  <w:docPart w:val="AB665748F68A422788B720FA338E532D"/>
                </w:placeholder>
                <w:text/>
              </w:sdtPr>
              <w:sdtEndPr/>
              <w:sdtContent>
                <w:r w:rsidR="0007479A">
                  <w:rPr>
                    <w:rFonts w:asciiTheme="minorEastAsia" w:eastAsiaTheme="minorEastAsia" w:hAnsiTheme="minorEastAsia"/>
                    <w:color w:val="000000" w:themeColor="text1"/>
                    <w:sz w:val="16"/>
                    <w:szCs w:val="16"/>
                  </w:rPr>
                  <w:t>-</w:t>
                </w:r>
              </w:sdtContent>
            </w:sdt>
          </w:p>
        </w:tc>
        <w:tc>
          <w:tcPr>
            <w:tcW w:w="1701" w:type="dxa"/>
            <w:shd w:val="clear" w:color="auto" w:fill="auto"/>
          </w:tcPr>
          <w:p w:rsidR="00475567" w:rsidRPr="00480B8B" w:rsidRDefault="00D30597" w:rsidP="008411C6">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573935630"/>
                <w:lock w:val="sdtLocked"/>
                <w:placeholder>
                  <w:docPart w:val="A87AD4C6ED9D48B0A5E36227B5AACD1F"/>
                </w:placeholder>
                <w:text/>
              </w:sdtPr>
              <w:sdtEndPr/>
              <w:sdtContent>
                <w:r w:rsidR="008411C6">
                  <w:rPr>
                    <w:rFonts w:asciiTheme="minorEastAsia" w:eastAsiaTheme="minorEastAsia" w:hAnsiTheme="minorEastAsia"/>
                    <w:color w:val="000000" w:themeColor="text1"/>
                    <w:sz w:val="16"/>
                    <w:szCs w:val="16"/>
                  </w:rPr>
                  <w:t>860,923.16</w:t>
                </w:r>
              </w:sdtContent>
            </w:sdt>
          </w:p>
        </w:tc>
        <w:tc>
          <w:tcPr>
            <w:tcW w:w="1559"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25518659"/>
                <w:lock w:val="sdtLocked"/>
                <w:placeholder>
                  <w:docPart w:val="A6872C0C2C0242AAAAC6637D695728CF"/>
                </w:placeholder>
                <w:text/>
              </w:sdtPr>
              <w:sdtEndPr/>
              <w:sdtContent>
                <w:r w:rsidR="008411C6">
                  <w:rPr>
                    <w:rFonts w:asciiTheme="minorEastAsia" w:eastAsiaTheme="minorEastAsia" w:hAnsiTheme="minorEastAsia"/>
                    <w:color w:val="000000" w:themeColor="text1"/>
                    <w:sz w:val="16"/>
                    <w:szCs w:val="16"/>
                  </w:rPr>
                  <w:t>-</w:t>
                </w:r>
              </w:sdtContent>
            </w:sdt>
          </w:p>
        </w:tc>
        <w:tc>
          <w:tcPr>
            <w:tcW w:w="1843"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523249214"/>
                <w:lock w:val="sdtLocked"/>
                <w:placeholder>
                  <w:docPart w:val="27C4093D50DF41AFA63FAB40A5E95AD6"/>
                </w:placeholder>
                <w:text/>
              </w:sdtPr>
              <w:sdtEndPr/>
              <w:sdtContent>
                <w:r w:rsidR="0007479A">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456246037"/>
                <w:lock w:val="sdtLocked"/>
                <w:placeholder>
                  <w:docPart w:val="B0EB350B298A45EDA5F7198E2474D880"/>
                </w:placeholder>
                <w:text/>
              </w:sdtPr>
              <w:sdtEndPr/>
              <w:sdtContent>
                <w:r w:rsidR="0007479A">
                  <w:rPr>
                    <w:rFonts w:asciiTheme="minorEastAsia" w:eastAsiaTheme="minorEastAsia" w:hAnsiTheme="minorEastAsia"/>
                    <w:color w:val="000000" w:themeColor="text1"/>
                    <w:sz w:val="16"/>
                    <w:szCs w:val="16"/>
                  </w:rPr>
                  <w:t>-</w:t>
                </w:r>
              </w:sdtContent>
            </w:sdt>
          </w:p>
        </w:tc>
        <w:tc>
          <w:tcPr>
            <w:tcW w:w="1417"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237932080"/>
                <w:lock w:val="sdtLocked"/>
                <w:placeholder>
                  <w:docPart w:val="A1B49842E9F648399BAF48CCBBC57D79"/>
                </w:placeholder>
                <w:text/>
              </w:sdtPr>
              <w:sdtEndPr/>
              <w:sdtContent>
                <w:r w:rsidR="0007479A">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238666836"/>
                <w:lock w:val="sdtLocked"/>
                <w:placeholder>
                  <w:docPart w:val="B0F611440AAE463596C0AF8D40C5A391"/>
                </w:placeholder>
                <w:text/>
              </w:sdtPr>
              <w:sdtEndPr/>
              <w:sdtContent>
                <w:r w:rsidR="0007479A">
                  <w:rPr>
                    <w:rFonts w:asciiTheme="minorEastAsia" w:eastAsiaTheme="minorEastAsia" w:hAnsiTheme="minorEastAsia"/>
                    <w:color w:val="000000" w:themeColor="text1"/>
                    <w:sz w:val="16"/>
                    <w:szCs w:val="16"/>
                  </w:rPr>
                  <w:t>-</w:t>
                </w:r>
              </w:sdtContent>
            </w:sdt>
          </w:p>
        </w:tc>
        <w:tc>
          <w:tcPr>
            <w:tcW w:w="1496"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145158116"/>
                <w:lock w:val="sdtLocked"/>
                <w:placeholder>
                  <w:docPart w:val="7DD42B4B8E094FCCBA5F4B0DBB0C3251"/>
                </w:placeholder>
                <w:text/>
              </w:sdtPr>
              <w:sdtEndPr/>
              <w:sdtContent>
                <w:r w:rsidR="0007479A">
                  <w:rPr>
                    <w:rFonts w:asciiTheme="minorEastAsia" w:eastAsiaTheme="minorEastAsia" w:hAnsiTheme="minorEastAsia"/>
                    <w:color w:val="000000" w:themeColor="text1"/>
                    <w:sz w:val="16"/>
                    <w:szCs w:val="16"/>
                  </w:rPr>
                  <w:t>-</w:t>
                </w:r>
              </w:sdtContent>
            </w:sdt>
          </w:p>
        </w:tc>
      </w:tr>
      <w:tr w:rsidR="00475567" w:rsidRPr="001B6047" w:rsidTr="009641D1">
        <w:trPr>
          <w:jc w:val="center"/>
        </w:trPr>
        <w:tc>
          <w:tcPr>
            <w:tcW w:w="3544" w:type="dxa"/>
            <w:shd w:val="clear" w:color="auto" w:fill="D9D9D9" w:themeFill="background1" w:themeFillShade="D9"/>
            <w:vAlign w:val="center"/>
          </w:tcPr>
          <w:p w:rsidR="00475567" w:rsidRPr="00711F0E" w:rsidRDefault="00475567" w:rsidP="009641D1">
            <w:pPr>
              <w:jc w:val="left"/>
              <w:rPr>
                <w:rFonts w:asciiTheme="minorEastAsia" w:eastAsiaTheme="minorEastAsia" w:hAnsiTheme="minorEastAsia" w:cs="宋体"/>
                <w:color w:val="000000" w:themeColor="text1"/>
                <w:sz w:val="16"/>
                <w:szCs w:val="16"/>
              </w:rPr>
            </w:pPr>
            <w:r w:rsidRPr="00711F0E">
              <w:rPr>
                <w:rFonts w:asciiTheme="minorEastAsia" w:eastAsiaTheme="minorEastAsia" w:hAnsiTheme="minorEastAsia" w:hint="eastAsia"/>
                <w:color w:val="000000" w:themeColor="text1"/>
                <w:sz w:val="16"/>
                <w:szCs w:val="16"/>
              </w:rPr>
              <w:t>（三）利润分配</w:t>
            </w:r>
          </w:p>
        </w:tc>
        <w:tc>
          <w:tcPr>
            <w:tcW w:w="1559"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250924740"/>
                <w:lock w:val="sdtLocked"/>
                <w:placeholder>
                  <w:docPart w:val="28377296FE8E43D0BB5274BB217CC8B3"/>
                </w:placeholder>
                <w:text/>
              </w:sdtPr>
              <w:sdtEndPr/>
              <w:sdtContent>
                <w:r w:rsidR="0007479A">
                  <w:rPr>
                    <w:rFonts w:asciiTheme="minorEastAsia" w:eastAsiaTheme="minorEastAsia" w:hAnsiTheme="minorEastAsia"/>
                    <w:color w:val="000000" w:themeColor="text1"/>
                    <w:sz w:val="16"/>
                    <w:szCs w:val="16"/>
                  </w:rPr>
                  <w:t>-</w:t>
                </w:r>
              </w:sdtContent>
            </w:sdt>
          </w:p>
        </w:tc>
        <w:tc>
          <w:tcPr>
            <w:tcW w:w="1701"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614796101"/>
                <w:lock w:val="sdtLocked"/>
                <w:placeholder>
                  <w:docPart w:val="A4BF18DB207E4711AC49C305AA3DAFEB"/>
                </w:placeholder>
                <w:text/>
              </w:sdtPr>
              <w:sdtEndPr/>
              <w:sdtContent>
                <w:r w:rsidR="0007479A">
                  <w:rPr>
                    <w:rFonts w:asciiTheme="minorEastAsia" w:eastAsiaTheme="minorEastAsia" w:hAnsiTheme="minorEastAsia"/>
                    <w:color w:val="000000" w:themeColor="text1"/>
                    <w:sz w:val="16"/>
                    <w:szCs w:val="16"/>
                  </w:rPr>
                  <w:t>-</w:t>
                </w:r>
              </w:sdtContent>
            </w:sdt>
          </w:p>
        </w:tc>
        <w:tc>
          <w:tcPr>
            <w:tcW w:w="1559"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640875813"/>
                <w:lock w:val="sdtLocked"/>
                <w:placeholder>
                  <w:docPart w:val="7858448DDD0141B28743AF768B0B39ED"/>
                </w:placeholder>
                <w:text/>
              </w:sdtPr>
              <w:sdtEndPr/>
              <w:sdtContent>
                <w:r w:rsidR="0007479A">
                  <w:rPr>
                    <w:rFonts w:asciiTheme="minorEastAsia" w:eastAsiaTheme="minorEastAsia" w:hAnsiTheme="minorEastAsia"/>
                    <w:color w:val="000000" w:themeColor="text1"/>
                    <w:sz w:val="16"/>
                    <w:szCs w:val="16"/>
                  </w:rPr>
                  <w:t>-</w:t>
                </w:r>
              </w:sdtContent>
            </w:sdt>
          </w:p>
        </w:tc>
        <w:tc>
          <w:tcPr>
            <w:tcW w:w="1843"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600183679"/>
                <w:lock w:val="sdtLocked"/>
                <w:placeholder>
                  <w:docPart w:val="E9C8548093824E2FB3403D2F5670B63D"/>
                </w:placeholder>
                <w:text/>
              </w:sdtPr>
              <w:sdtEndPr/>
              <w:sdtContent>
                <w:r w:rsidR="0007479A">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306046332"/>
                <w:lock w:val="sdtLocked"/>
                <w:placeholder>
                  <w:docPart w:val="F8DEA6E5ED604412AB98FB8D7DE0B382"/>
                </w:placeholder>
                <w:text/>
              </w:sdtPr>
              <w:sdtEndPr/>
              <w:sdtContent>
                <w:r w:rsidR="0007479A">
                  <w:rPr>
                    <w:rFonts w:asciiTheme="minorEastAsia" w:eastAsiaTheme="minorEastAsia" w:hAnsiTheme="minorEastAsia"/>
                    <w:color w:val="000000" w:themeColor="text1"/>
                    <w:sz w:val="16"/>
                    <w:szCs w:val="16"/>
                  </w:rPr>
                  <w:t>-</w:t>
                </w:r>
              </w:sdtContent>
            </w:sdt>
          </w:p>
        </w:tc>
        <w:tc>
          <w:tcPr>
            <w:tcW w:w="1417" w:type="dxa"/>
            <w:shd w:val="clear" w:color="auto" w:fill="auto"/>
          </w:tcPr>
          <w:p w:rsidR="00475567" w:rsidRPr="00480B8B" w:rsidRDefault="00D30597" w:rsidP="0099014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355474971"/>
                <w:lock w:val="sdtLocked"/>
                <w:placeholder>
                  <w:docPart w:val="FEB983EEB9384A99A7AD52154141BC1A"/>
                </w:placeholder>
                <w:text/>
              </w:sdtPr>
              <w:sdtEndPr/>
              <w:sdtContent>
                <w:r w:rsidR="00990144">
                  <w:rPr>
                    <w:rFonts w:asciiTheme="minorEastAsia" w:eastAsiaTheme="minorEastAsia" w:hAnsiTheme="minorEastAsia"/>
                    <w:color w:val="000000" w:themeColor="text1"/>
                    <w:sz w:val="16"/>
                    <w:szCs w:val="16"/>
                  </w:rPr>
                  <w:t>88,115.77</w:t>
                </w:r>
              </w:sdtContent>
            </w:sdt>
          </w:p>
        </w:tc>
        <w:tc>
          <w:tcPr>
            <w:tcW w:w="1418" w:type="dxa"/>
            <w:shd w:val="clear" w:color="auto" w:fill="auto"/>
          </w:tcPr>
          <w:p w:rsidR="00475567" w:rsidRPr="00480B8B" w:rsidRDefault="00D30597" w:rsidP="0099014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643010303"/>
                <w:lock w:val="sdtLocked"/>
                <w:placeholder>
                  <w:docPart w:val="6E909679533F43F1A3E4CB8C995EB38F"/>
                </w:placeholder>
                <w:text/>
              </w:sdtPr>
              <w:sdtEndPr/>
              <w:sdtContent>
                <w:r w:rsidR="00990144">
                  <w:rPr>
                    <w:rFonts w:asciiTheme="minorEastAsia" w:eastAsiaTheme="minorEastAsia" w:hAnsiTheme="minorEastAsia"/>
                    <w:color w:val="000000" w:themeColor="text1"/>
                    <w:sz w:val="16"/>
                    <w:szCs w:val="16"/>
                  </w:rPr>
                  <w:t>-88,115.77</w:t>
                </w:r>
              </w:sdtContent>
            </w:sdt>
          </w:p>
        </w:tc>
        <w:tc>
          <w:tcPr>
            <w:tcW w:w="1496"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389408911"/>
                <w:lock w:val="sdtLocked"/>
                <w:placeholder>
                  <w:docPart w:val="4BF3855E496A4C73A0332AD85D01C148"/>
                </w:placeholder>
                <w:text/>
              </w:sdtPr>
              <w:sdtEndPr/>
              <w:sdtContent>
                <w:r w:rsidR="0007479A">
                  <w:rPr>
                    <w:rFonts w:asciiTheme="minorEastAsia" w:eastAsiaTheme="minorEastAsia" w:hAnsiTheme="minorEastAsia"/>
                    <w:color w:val="000000" w:themeColor="text1"/>
                    <w:sz w:val="16"/>
                    <w:szCs w:val="16"/>
                  </w:rPr>
                  <w:t>-</w:t>
                </w:r>
              </w:sdtContent>
            </w:sdt>
          </w:p>
        </w:tc>
      </w:tr>
      <w:tr w:rsidR="00475567" w:rsidRPr="001B6047" w:rsidTr="009641D1">
        <w:trPr>
          <w:jc w:val="center"/>
        </w:trPr>
        <w:tc>
          <w:tcPr>
            <w:tcW w:w="3544" w:type="dxa"/>
            <w:shd w:val="clear" w:color="auto" w:fill="D9D9D9" w:themeFill="background1" w:themeFillShade="D9"/>
            <w:vAlign w:val="center"/>
          </w:tcPr>
          <w:p w:rsidR="00475567" w:rsidRPr="00711F0E" w:rsidRDefault="00475567" w:rsidP="009641D1">
            <w:pPr>
              <w:jc w:val="left"/>
              <w:rPr>
                <w:rFonts w:asciiTheme="minorEastAsia" w:eastAsiaTheme="minorEastAsia" w:hAnsiTheme="minorEastAsia" w:cs="宋体"/>
                <w:color w:val="000000" w:themeColor="text1"/>
                <w:sz w:val="16"/>
                <w:szCs w:val="16"/>
              </w:rPr>
            </w:pPr>
            <w:r w:rsidRPr="00711F0E">
              <w:rPr>
                <w:rFonts w:asciiTheme="minorEastAsia" w:eastAsiaTheme="minorEastAsia" w:hAnsiTheme="minorEastAsia" w:hint="eastAsia"/>
                <w:color w:val="000000" w:themeColor="text1"/>
                <w:sz w:val="16"/>
                <w:szCs w:val="16"/>
              </w:rPr>
              <w:t>1．提取盈余公积</w:t>
            </w:r>
          </w:p>
        </w:tc>
        <w:tc>
          <w:tcPr>
            <w:tcW w:w="1559"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51047767"/>
                <w:lock w:val="sdtLocked"/>
                <w:placeholder>
                  <w:docPart w:val="CA677A27EDCC4FD19E878498029A58E8"/>
                </w:placeholder>
                <w:text/>
              </w:sdtPr>
              <w:sdtEndPr/>
              <w:sdtContent>
                <w:r w:rsidR="0007479A">
                  <w:rPr>
                    <w:rFonts w:asciiTheme="minorEastAsia" w:eastAsiaTheme="minorEastAsia" w:hAnsiTheme="minorEastAsia"/>
                    <w:color w:val="000000" w:themeColor="text1"/>
                    <w:sz w:val="16"/>
                    <w:szCs w:val="16"/>
                  </w:rPr>
                  <w:t>-</w:t>
                </w:r>
              </w:sdtContent>
            </w:sdt>
          </w:p>
        </w:tc>
        <w:tc>
          <w:tcPr>
            <w:tcW w:w="1701"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154184161"/>
                <w:lock w:val="sdtLocked"/>
                <w:placeholder>
                  <w:docPart w:val="621E96A0DFDA4B32807E93DCB78AC4F9"/>
                </w:placeholder>
                <w:text/>
              </w:sdtPr>
              <w:sdtEndPr/>
              <w:sdtContent>
                <w:r w:rsidR="0007479A">
                  <w:rPr>
                    <w:rFonts w:asciiTheme="minorEastAsia" w:eastAsiaTheme="minorEastAsia" w:hAnsiTheme="minorEastAsia"/>
                    <w:color w:val="000000" w:themeColor="text1"/>
                    <w:sz w:val="16"/>
                    <w:szCs w:val="16"/>
                  </w:rPr>
                  <w:t>-</w:t>
                </w:r>
              </w:sdtContent>
            </w:sdt>
          </w:p>
        </w:tc>
        <w:tc>
          <w:tcPr>
            <w:tcW w:w="1559"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679171526"/>
                <w:lock w:val="sdtLocked"/>
                <w:placeholder>
                  <w:docPart w:val="692F860C14F343FD9297968048A96631"/>
                </w:placeholder>
                <w:text/>
              </w:sdtPr>
              <w:sdtEndPr/>
              <w:sdtContent>
                <w:r w:rsidR="0007479A">
                  <w:rPr>
                    <w:rFonts w:asciiTheme="minorEastAsia" w:eastAsiaTheme="minorEastAsia" w:hAnsiTheme="minorEastAsia"/>
                    <w:color w:val="000000" w:themeColor="text1"/>
                    <w:sz w:val="16"/>
                    <w:szCs w:val="16"/>
                  </w:rPr>
                  <w:t>-</w:t>
                </w:r>
              </w:sdtContent>
            </w:sdt>
          </w:p>
        </w:tc>
        <w:tc>
          <w:tcPr>
            <w:tcW w:w="1843"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957211401"/>
                <w:lock w:val="sdtLocked"/>
                <w:placeholder>
                  <w:docPart w:val="ED704BC7EF2E43C28FA587C3D99304AE"/>
                </w:placeholder>
                <w:text/>
              </w:sdtPr>
              <w:sdtEndPr/>
              <w:sdtContent>
                <w:r w:rsidR="0007479A">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194115816"/>
                <w:lock w:val="sdtLocked"/>
                <w:placeholder>
                  <w:docPart w:val="EA92033E56E542638CA4B1620F2DBB13"/>
                </w:placeholder>
                <w:text/>
              </w:sdtPr>
              <w:sdtEndPr/>
              <w:sdtContent>
                <w:r w:rsidR="0007479A">
                  <w:rPr>
                    <w:rFonts w:asciiTheme="minorEastAsia" w:eastAsiaTheme="minorEastAsia" w:hAnsiTheme="minorEastAsia"/>
                    <w:color w:val="000000" w:themeColor="text1"/>
                    <w:sz w:val="16"/>
                    <w:szCs w:val="16"/>
                  </w:rPr>
                  <w:t>-</w:t>
                </w:r>
              </w:sdtContent>
            </w:sdt>
          </w:p>
        </w:tc>
        <w:tc>
          <w:tcPr>
            <w:tcW w:w="1417" w:type="dxa"/>
            <w:shd w:val="clear" w:color="auto" w:fill="auto"/>
          </w:tcPr>
          <w:p w:rsidR="00475567" w:rsidRPr="00480B8B" w:rsidRDefault="00D30597" w:rsidP="0099014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243938767"/>
                <w:lock w:val="sdtLocked"/>
                <w:placeholder>
                  <w:docPart w:val="301F79F9B2624233999F848A29E27DBB"/>
                </w:placeholder>
                <w:text/>
              </w:sdtPr>
              <w:sdtEndPr/>
              <w:sdtContent>
                <w:r w:rsidR="00990144">
                  <w:rPr>
                    <w:rFonts w:asciiTheme="minorEastAsia" w:eastAsiaTheme="minorEastAsia" w:hAnsiTheme="minorEastAsia"/>
                    <w:color w:val="000000" w:themeColor="text1"/>
                    <w:sz w:val="16"/>
                    <w:szCs w:val="16"/>
                  </w:rPr>
                  <w:t>88,115.76</w:t>
                </w:r>
              </w:sdtContent>
            </w:sdt>
          </w:p>
        </w:tc>
        <w:tc>
          <w:tcPr>
            <w:tcW w:w="1418" w:type="dxa"/>
            <w:shd w:val="clear" w:color="auto" w:fill="auto"/>
          </w:tcPr>
          <w:p w:rsidR="00475567" w:rsidRPr="00480B8B" w:rsidRDefault="00D30597" w:rsidP="00990144">
            <w:pPr>
              <w:widowControl/>
              <w:ind w:right="320"/>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161203381"/>
                <w:lock w:val="sdtLocked"/>
                <w:placeholder>
                  <w:docPart w:val="2BE1D65D11D74977A01CF591C2B08BE9"/>
                </w:placeholder>
                <w:text/>
              </w:sdtPr>
              <w:sdtEndPr/>
              <w:sdtContent>
                <w:r w:rsidR="00990144">
                  <w:rPr>
                    <w:rFonts w:asciiTheme="minorEastAsia" w:eastAsiaTheme="minorEastAsia" w:hAnsiTheme="minorEastAsia"/>
                    <w:color w:val="000000" w:themeColor="text1"/>
                    <w:sz w:val="16"/>
                    <w:szCs w:val="16"/>
                  </w:rPr>
                  <w:t>-88,115.76</w:t>
                </w:r>
              </w:sdtContent>
            </w:sdt>
          </w:p>
        </w:tc>
        <w:tc>
          <w:tcPr>
            <w:tcW w:w="1496"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813477380"/>
                <w:lock w:val="sdtLocked"/>
                <w:placeholder>
                  <w:docPart w:val="9F5C2902F0654F488C56DFDB29D49922"/>
                </w:placeholder>
                <w:text/>
              </w:sdtPr>
              <w:sdtEndPr/>
              <w:sdtContent>
                <w:r w:rsidR="0007479A">
                  <w:rPr>
                    <w:rFonts w:asciiTheme="minorEastAsia" w:eastAsiaTheme="minorEastAsia" w:hAnsiTheme="minorEastAsia"/>
                    <w:color w:val="000000" w:themeColor="text1"/>
                    <w:sz w:val="16"/>
                    <w:szCs w:val="16"/>
                  </w:rPr>
                  <w:t>-</w:t>
                </w:r>
              </w:sdtContent>
            </w:sdt>
          </w:p>
        </w:tc>
      </w:tr>
      <w:tr w:rsidR="00475567" w:rsidRPr="001B6047" w:rsidTr="009641D1">
        <w:trPr>
          <w:trHeight w:val="322"/>
          <w:jc w:val="center"/>
        </w:trPr>
        <w:tc>
          <w:tcPr>
            <w:tcW w:w="3544" w:type="dxa"/>
            <w:shd w:val="clear" w:color="auto" w:fill="D9D9D9" w:themeFill="background1" w:themeFillShade="D9"/>
            <w:vAlign w:val="center"/>
          </w:tcPr>
          <w:p w:rsidR="00475567" w:rsidRPr="00711F0E" w:rsidRDefault="00475567" w:rsidP="009641D1">
            <w:pPr>
              <w:jc w:val="left"/>
              <w:rPr>
                <w:rFonts w:asciiTheme="minorEastAsia" w:eastAsiaTheme="minorEastAsia" w:hAnsiTheme="minorEastAsia" w:cs="宋体"/>
                <w:color w:val="000000" w:themeColor="text1"/>
                <w:sz w:val="16"/>
                <w:szCs w:val="16"/>
              </w:rPr>
            </w:pPr>
            <w:r w:rsidRPr="00711F0E">
              <w:rPr>
                <w:rFonts w:asciiTheme="minorEastAsia" w:eastAsiaTheme="minorEastAsia" w:hAnsiTheme="minorEastAsia"/>
                <w:color w:val="000000" w:themeColor="text1"/>
                <w:sz w:val="16"/>
                <w:szCs w:val="16"/>
              </w:rPr>
              <w:t>2</w:t>
            </w:r>
            <w:r w:rsidRPr="00711F0E">
              <w:rPr>
                <w:rFonts w:asciiTheme="minorEastAsia" w:eastAsiaTheme="minorEastAsia" w:hAnsiTheme="minorEastAsia" w:hint="eastAsia"/>
                <w:color w:val="000000" w:themeColor="text1"/>
                <w:sz w:val="16"/>
                <w:szCs w:val="16"/>
              </w:rPr>
              <w:t>．对所有者（或股东）的分配</w:t>
            </w:r>
          </w:p>
        </w:tc>
        <w:tc>
          <w:tcPr>
            <w:tcW w:w="1559"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076904650"/>
                <w:lock w:val="sdtLocked"/>
                <w:placeholder>
                  <w:docPart w:val="AEA12846023541B3BC06A9BEDE48EC37"/>
                </w:placeholder>
                <w:text/>
              </w:sdtPr>
              <w:sdtEndPr/>
              <w:sdtContent>
                <w:r w:rsidR="0007479A">
                  <w:rPr>
                    <w:rFonts w:asciiTheme="minorEastAsia" w:eastAsiaTheme="minorEastAsia" w:hAnsiTheme="minorEastAsia"/>
                    <w:color w:val="000000" w:themeColor="text1"/>
                    <w:sz w:val="16"/>
                    <w:szCs w:val="16"/>
                  </w:rPr>
                  <w:t>-</w:t>
                </w:r>
              </w:sdtContent>
            </w:sdt>
          </w:p>
        </w:tc>
        <w:tc>
          <w:tcPr>
            <w:tcW w:w="1701"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130592249"/>
                <w:lock w:val="sdtLocked"/>
                <w:placeholder>
                  <w:docPart w:val="32E134D08C384C5F9C2ADBB7FA8D2E24"/>
                </w:placeholder>
                <w:text/>
              </w:sdtPr>
              <w:sdtEndPr/>
              <w:sdtContent>
                <w:r w:rsidR="0007479A">
                  <w:rPr>
                    <w:rFonts w:asciiTheme="minorEastAsia" w:eastAsiaTheme="minorEastAsia" w:hAnsiTheme="minorEastAsia"/>
                    <w:color w:val="000000" w:themeColor="text1"/>
                    <w:sz w:val="16"/>
                    <w:szCs w:val="16"/>
                  </w:rPr>
                  <w:t>-</w:t>
                </w:r>
              </w:sdtContent>
            </w:sdt>
          </w:p>
        </w:tc>
        <w:tc>
          <w:tcPr>
            <w:tcW w:w="1559"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267989718"/>
                <w:lock w:val="sdtLocked"/>
                <w:placeholder>
                  <w:docPart w:val="6BEE324F00E346509FDB27A44CA0B741"/>
                </w:placeholder>
                <w:text/>
              </w:sdtPr>
              <w:sdtEndPr/>
              <w:sdtContent>
                <w:r w:rsidR="0007479A">
                  <w:rPr>
                    <w:rFonts w:asciiTheme="minorEastAsia" w:eastAsiaTheme="minorEastAsia" w:hAnsiTheme="minorEastAsia"/>
                    <w:color w:val="000000" w:themeColor="text1"/>
                    <w:sz w:val="16"/>
                    <w:szCs w:val="16"/>
                  </w:rPr>
                  <w:t>-</w:t>
                </w:r>
              </w:sdtContent>
            </w:sdt>
          </w:p>
        </w:tc>
        <w:tc>
          <w:tcPr>
            <w:tcW w:w="1843"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651014988"/>
                <w:lock w:val="sdtLocked"/>
                <w:placeholder>
                  <w:docPart w:val="67C12CE87828479D9DA6629930E5E1CD"/>
                </w:placeholder>
                <w:text/>
              </w:sdtPr>
              <w:sdtEndPr/>
              <w:sdtContent>
                <w:r w:rsidR="0007479A">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897668770"/>
                <w:lock w:val="sdtLocked"/>
                <w:placeholder>
                  <w:docPart w:val="4C46E4C733A94451944BA6BC6C874925"/>
                </w:placeholder>
                <w:text/>
              </w:sdtPr>
              <w:sdtEndPr/>
              <w:sdtContent>
                <w:r w:rsidR="0007479A">
                  <w:rPr>
                    <w:rFonts w:asciiTheme="minorEastAsia" w:eastAsiaTheme="minorEastAsia" w:hAnsiTheme="minorEastAsia"/>
                    <w:color w:val="000000" w:themeColor="text1"/>
                    <w:sz w:val="16"/>
                    <w:szCs w:val="16"/>
                  </w:rPr>
                  <w:t>-</w:t>
                </w:r>
              </w:sdtContent>
            </w:sdt>
          </w:p>
        </w:tc>
        <w:tc>
          <w:tcPr>
            <w:tcW w:w="1417"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930777823"/>
                <w:lock w:val="sdtLocked"/>
                <w:placeholder>
                  <w:docPart w:val="A7847F5349A54F1682F22443BCD9DE7F"/>
                </w:placeholder>
                <w:text/>
              </w:sdtPr>
              <w:sdtEndPr/>
              <w:sdtContent>
                <w:r w:rsidR="0007479A">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745835064"/>
                <w:lock w:val="sdtLocked"/>
                <w:placeholder>
                  <w:docPart w:val="77A18402F3974B9B96AECEB2DE73C085"/>
                </w:placeholder>
                <w:text/>
              </w:sdtPr>
              <w:sdtEndPr/>
              <w:sdtContent>
                <w:r w:rsidR="0007479A">
                  <w:rPr>
                    <w:rFonts w:asciiTheme="minorEastAsia" w:eastAsiaTheme="minorEastAsia" w:hAnsiTheme="minorEastAsia"/>
                    <w:color w:val="000000" w:themeColor="text1"/>
                    <w:sz w:val="16"/>
                    <w:szCs w:val="16"/>
                  </w:rPr>
                  <w:t>-</w:t>
                </w:r>
              </w:sdtContent>
            </w:sdt>
          </w:p>
        </w:tc>
        <w:tc>
          <w:tcPr>
            <w:tcW w:w="1496"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703164900"/>
                <w:lock w:val="sdtLocked"/>
                <w:placeholder>
                  <w:docPart w:val="E7781545E8664FD3A25CC0A8892976F8"/>
                </w:placeholder>
                <w:text/>
              </w:sdtPr>
              <w:sdtEndPr/>
              <w:sdtContent>
                <w:r w:rsidR="0007479A">
                  <w:rPr>
                    <w:rFonts w:asciiTheme="minorEastAsia" w:eastAsiaTheme="minorEastAsia" w:hAnsiTheme="minorEastAsia"/>
                    <w:color w:val="000000" w:themeColor="text1"/>
                    <w:sz w:val="16"/>
                    <w:szCs w:val="16"/>
                  </w:rPr>
                  <w:t>-</w:t>
                </w:r>
              </w:sdtContent>
            </w:sdt>
          </w:p>
        </w:tc>
      </w:tr>
      <w:tr w:rsidR="00475567" w:rsidRPr="001B6047" w:rsidTr="009641D1">
        <w:trPr>
          <w:trHeight w:val="322"/>
          <w:jc w:val="center"/>
        </w:trPr>
        <w:tc>
          <w:tcPr>
            <w:tcW w:w="3544" w:type="dxa"/>
            <w:shd w:val="clear" w:color="auto" w:fill="D9D9D9" w:themeFill="background1" w:themeFillShade="D9"/>
            <w:vAlign w:val="center"/>
          </w:tcPr>
          <w:p w:rsidR="00475567" w:rsidRPr="00711F0E" w:rsidRDefault="00475567" w:rsidP="009641D1">
            <w:pPr>
              <w:jc w:val="left"/>
              <w:rPr>
                <w:rFonts w:asciiTheme="minorEastAsia" w:eastAsiaTheme="minorEastAsia" w:hAnsiTheme="minorEastAsia"/>
                <w:color w:val="000000" w:themeColor="text1"/>
                <w:sz w:val="16"/>
                <w:szCs w:val="16"/>
              </w:rPr>
            </w:pPr>
            <w:r w:rsidRPr="00711F0E">
              <w:rPr>
                <w:rFonts w:asciiTheme="minorEastAsia" w:eastAsiaTheme="minorEastAsia" w:hAnsiTheme="minorEastAsia"/>
                <w:color w:val="000000" w:themeColor="text1"/>
                <w:sz w:val="16"/>
                <w:szCs w:val="16"/>
              </w:rPr>
              <w:t>3</w:t>
            </w:r>
            <w:r w:rsidRPr="00711F0E">
              <w:rPr>
                <w:rFonts w:asciiTheme="minorEastAsia" w:eastAsiaTheme="minorEastAsia" w:hAnsiTheme="minorEastAsia" w:hint="eastAsia"/>
                <w:color w:val="000000" w:themeColor="text1"/>
                <w:sz w:val="16"/>
                <w:szCs w:val="16"/>
              </w:rPr>
              <w:t>．其他</w:t>
            </w:r>
          </w:p>
        </w:tc>
        <w:tc>
          <w:tcPr>
            <w:tcW w:w="1559"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870606622"/>
                <w:lock w:val="sdtLocked"/>
                <w:placeholder>
                  <w:docPart w:val="574F11EEFE174A13955456E46F8D2907"/>
                </w:placeholder>
                <w:text/>
              </w:sdtPr>
              <w:sdtEndPr/>
              <w:sdtContent>
                <w:r w:rsidR="0007479A">
                  <w:rPr>
                    <w:rFonts w:asciiTheme="minorEastAsia" w:eastAsiaTheme="minorEastAsia" w:hAnsiTheme="minorEastAsia"/>
                    <w:color w:val="000000" w:themeColor="text1"/>
                    <w:sz w:val="16"/>
                    <w:szCs w:val="16"/>
                  </w:rPr>
                  <w:t>-</w:t>
                </w:r>
              </w:sdtContent>
            </w:sdt>
          </w:p>
        </w:tc>
        <w:tc>
          <w:tcPr>
            <w:tcW w:w="1701"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658458573"/>
                <w:lock w:val="sdtLocked"/>
                <w:placeholder>
                  <w:docPart w:val="00B65EFF6D4249729B753E18F25BBE2A"/>
                </w:placeholder>
                <w:text/>
              </w:sdtPr>
              <w:sdtEndPr/>
              <w:sdtContent>
                <w:r w:rsidR="008411C6">
                  <w:rPr>
                    <w:rFonts w:asciiTheme="minorEastAsia" w:eastAsiaTheme="minorEastAsia" w:hAnsiTheme="minorEastAsia"/>
                    <w:color w:val="000000" w:themeColor="text1"/>
                    <w:sz w:val="16"/>
                    <w:szCs w:val="16"/>
                  </w:rPr>
                  <w:t>-</w:t>
                </w:r>
              </w:sdtContent>
            </w:sdt>
          </w:p>
        </w:tc>
        <w:tc>
          <w:tcPr>
            <w:tcW w:w="1559"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610965272"/>
                <w:lock w:val="sdtLocked"/>
                <w:placeholder>
                  <w:docPart w:val="E3579DF36BC64C8D9C588683043570B5"/>
                </w:placeholder>
                <w:text/>
              </w:sdtPr>
              <w:sdtEndPr/>
              <w:sdtContent>
                <w:r w:rsidR="008411C6">
                  <w:rPr>
                    <w:rFonts w:asciiTheme="minorEastAsia" w:eastAsiaTheme="minorEastAsia" w:hAnsiTheme="minorEastAsia"/>
                    <w:color w:val="000000" w:themeColor="text1"/>
                    <w:sz w:val="16"/>
                    <w:szCs w:val="16"/>
                  </w:rPr>
                  <w:t>-</w:t>
                </w:r>
              </w:sdtContent>
            </w:sdt>
          </w:p>
        </w:tc>
        <w:tc>
          <w:tcPr>
            <w:tcW w:w="1843"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007951696"/>
                <w:lock w:val="sdtLocked"/>
                <w:placeholder>
                  <w:docPart w:val="62454F39DBD74D7A9207D3BC8B022AB1"/>
                </w:placeholder>
                <w:text/>
              </w:sdtPr>
              <w:sdtEndPr/>
              <w:sdtContent>
                <w:r w:rsidR="0007479A">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883282027"/>
                <w:lock w:val="sdtLocked"/>
                <w:placeholder>
                  <w:docPart w:val="BB62BF1FDF474106B478724D5182006B"/>
                </w:placeholder>
                <w:text/>
              </w:sdtPr>
              <w:sdtEndPr/>
              <w:sdtContent>
                <w:r w:rsidR="0007479A">
                  <w:rPr>
                    <w:rFonts w:asciiTheme="minorEastAsia" w:eastAsiaTheme="minorEastAsia" w:hAnsiTheme="minorEastAsia"/>
                    <w:color w:val="000000" w:themeColor="text1"/>
                    <w:sz w:val="16"/>
                    <w:szCs w:val="16"/>
                  </w:rPr>
                  <w:t>-</w:t>
                </w:r>
              </w:sdtContent>
            </w:sdt>
          </w:p>
        </w:tc>
        <w:tc>
          <w:tcPr>
            <w:tcW w:w="1417"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655104794"/>
                <w:lock w:val="sdtLocked"/>
                <w:placeholder>
                  <w:docPart w:val="6369C60E51274EB0ACFE072A77279273"/>
                </w:placeholder>
                <w:text/>
              </w:sdtPr>
              <w:sdtEndPr/>
              <w:sdtContent>
                <w:r w:rsidR="0007479A">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300431341"/>
                <w:lock w:val="sdtLocked"/>
                <w:placeholder>
                  <w:docPart w:val="02A2EF24641E4616B4D284F9AFA44E68"/>
                </w:placeholder>
                <w:text/>
              </w:sdtPr>
              <w:sdtEndPr/>
              <w:sdtContent>
                <w:r w:rsidR="0007479A">
                  <w:rPr>
                    <w:rFonts w:asciiTheme="minorEastAsia" w:eastAsiaTheme="minorEastAsia" w:hAnsiTheme="minorEastAsia"/>
                    <w:color w:val="000000" w:themeColor="text1"/>
                    <w:sz w:val="16"/>
                    <w:szCs w:val="16"/>
                  </w:rPr>
                  <w:t>-</w:t>
                </w:r>
              </w:sdtContent>
            </w:sdt>
          </w:p>
        </w:tc>
        <w:tc>
          <w:tcPr>
            <w:tcW w:w="1496"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929336671"/>
                <w:lock w:val="sdtLocked"/>
                <w:placeholder>
                  <w:docPart w:val="07C68627A30545DE9D68E4C340D1D0CF"/>
                </w:placeholder>
                <w:text/>
              </w:sdtPr>
              <w:sdtEndPr/>
              <w:sdtContent>
                <w:r w:rsidR="0007479A">
                  <w:rPr>
                    <w:rFonts w:asciiTheme="minorEastAsia" w:eastAsiaTheme="minorEastAsia" w:hAnsiTheme="minorEastAsia"/>
                    <w:color w:val="000000" w:themeColor="text1"/>
                    <w:sz w:val="16"/>
                    <w:szCs w:val="16"/>
                  </w:rPr>
                  <w:t>-</w:t>
                </w:r>
              </w:sdtContent>
            </w:sdt>
          </w:p>
        </w:tc>
      </w:tr>
      <w:tr w:rsidR="00475567" w:rsidRPr="001B6047" w:rsidTr="009641D1">
        <w:trPr>
          <w:jc w:val="center"/>
        </w:trPr>
        <w:tc>
          <w:tcPr>
            <w:tcW w:w="3544" w:type="dxa"/>
            <w:shd w:val="clear" w:color="auto" w:fill="D9D9D9" w:themeFill="background1" w:themeFillShade="D9"/>
            <w:vAlign w:val="center"/>
          </w:tcPr>
          <w:p w:rsidR="00475567" w:rsidRPr="00711F0E" w:rsidRDefault="00475567" w:rsidP="009641D1">
            <w:pPr>
              <w:jc w:val="left"/>
              <w:rPr>
                <w:rFonts w:asciiTheme="minorEastAsia" w:eastAsiaTheme="minorEastAsia" w:hAnsiTheme="minorEastAsia" w:cs="宋体"/>
                <w:color w:val="000000" w:themeColor="text1"/>
                <w:sz w:val="16"/>
                <w:szCs w:val="16"/>
              </w:rPr>
            </w:pPr>
            <w:r w:rsidRPr="00711F0E">
              <w:rPr>
                <w:rFonts w:asciiTheme="minorEastAsia" w:eastAsiaTheme="minorEastAsia" w:hAnsiTheme="minorEastAsia" w:hint="eastAsia"/>
                <w:color w:val="000000" w:themeColor="text1"/>
                <w:sz w:val="16"/>
                <w:szCs w:val="16"/>
              </w:rPr>
              <w:t>（四）所有者权益内部结转</w:t>
            </w:r>
          </w:p>
        </w:tc>
        <w:tc>
          <w:tcPr>
            <w:tcW w:w="1559"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37402994"/>
                <w:lock w:val="sdtLocked"/>
                <w:placeholder>
                  <w:docPart w:val="E7D0AC6C429945C29A89CA97BBC9EE3F"/>
                </w:placeholder>
                <w:text/>
              </w:sdtPr>
              <w:sdtEndPr/>
              <w:sdtContent>
                <w:r w:rsidR="0007479A">
                  <w:rPr>
                    <w:rFonts w:asciiTheme="minorEastAsia" w:eastAsiaTheme="minorEastAsia" w:hAnsiTheme="minorEastAsia"/>
                    <w:color w:val="000000" w:themeColor="text1"/>
                    <w:sz w:val="16"/>
                    <w:szCs w:val="16"/>
                  </w:rPr>
                  <w:t>-</w:t>
                </w:r>
              </w:sdtContent>
            </w:sdt>
          </w:p>
        </w:tc>
        <w:tc>
          <w:tcPr>
            <w:tcW w:w="1701" w:type="dxa"/>
            <w:shd w:val="clear" w:color="auto" w:fill="auto"/>
          </w:tcPr>
          <w:p w:rsidR="00475567" w:rsidRPr="00480B8B" w:rsidRDefault="00D30597" w:rsidP="008411C6">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824358176"/>
                <w:lock w:val="sdtLocked"/>
                <w:placeholder>
                  <w:docPart w:val="1214BC2167D34502A5C8AF50C74B58E0"/>
                </w:placeholder>
                <w:text/>
              </w:sdtPr>
              <w:sdtEndPr/>
              <w:sdtContent>
                <w:r w:rsidR="008411C6">
                  <w:rPr>
                    <w:rFonts w:asciiTheme="minorEastAsia" w:eastAsiaTheme="minorEastAsia" w:hAnsiTheme="minorEastAsia"/>
                    <w:color w:val="000000" w:themeColor="text1"/>
                    <w:sz w:val="16"/>
                    <w:szCs w:val="16"/>
                  </w:rPr>
                  <w:t>20,659,620.24</w:t>
                </w:r>
              </w:sdtContent>
            </w:sdt>
          </w:p>
        </w:tc>
        <w:tc>
          <w:tcPr>
            <w:tcW w:w="1559"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898594120"/>
                <w:lock w:val="sdtLocked"/>
                <w:placeholder>
                  <w:docPart w:val="4AD01826A3994DAFB04F5B8BFFDAAFBE"/>
                </w:placeholder>
                <w:text/>
              </w:sdtPr>
              <w:sdtEndPr/>
              <w:sdtContent>
                <w:r w:rsidR="0007479A">
                  <w:rPr>
                    <w:rFonts w:asciiTheme="minorEastAsia" w:eastAsiaTheme="minorEastAsia" w:hAnsiTheme="minorEastAsia"/>
                    <w:color w:val="000000" w:themeColor="text1"/>
                    <w:sz w:val="16"/>
                    <w:szCs w:val="16"/>
                  </w:rPr>
                  <w:t>-</w:t>
                </w:r>
              </w:sdtContent>
            </w:sdt>
          </w:p>
        </w:tc>
        <w:tc>
          <w:tcPr>
            <w:tcW w:w="1843"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105912753"/>
                <w:lock w:val="sdtLocked"/>
                <w:placeholder>
                  <w:docPart w:val="E9873F048CF1493E85D0DB982A9582C9"/>
                </w:placeholder>
                <w:text/>
              </w:sdtPr>
              <w:sdtEndPr/>
              <w:sdtContent>
                <w:r w:rsidR="0007479A">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356568657"/>
                <w:lock w:val="sdtLocked"/>
                <w:placeholder>
                  <w:docPart w:val="D425BAA04EA64FBE80AA92520169BE71"/>
                </w:placeholder>
                <w:text/>
              </w:sdtPr>
              <w:sdtEndPr/>
              <w:sdtContent>
                <w:r w:rsidR="0007479A">
                  <w:rPr>
                    <w:rFonts w:asciiTheme="minorEastAsia" w:eastAsiaTheme="minorEastAsia" w:hAnsiTheme="minorEastAsia"/>
                    <w:color w:val="000000" w:themeColor="text1"/>
                    <w:sz w:val="16"/>
                    <w:szCs w:val="16"/>
                  </w:rPr>
                  <w:t>-</w:t>
                </w:r>
              </w:sdtContent>
            </w:sdt>
          </w:p>
        </w:tc>
        <w:tc>
          <w:tcPr>
            <w:tcW w:w="1417"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005165347"/>
                <w:lock w:val="sdtLocked"/>
                <w:placeholder>
                  <w:docPart w:val="19E35DC3D2844F24BD01469E87896993"/>
                </w:placeholder>
                <w:text/>
              </w:sdtPr>
              <w:sdtEndPr/>
              <w:sdtContent>
                <w:r w:rsidR="0007479A">
                  <w:rPr>
                    <w:rFonts w:asciiTheme="minorEastAsia" w:eastAsiaTheme="minorEastAsia" w:hAnsiTheme="minorEastAsia"/>
                    <w:color w:val="000000" w:themeColor="text1"/>
                    <w:sz w:val="16"/>
                    <w:szCs w:val="16"/>
                  </w:rPr>
                  <w:t>-1,903,880.72</w:t>
                </w:r>
              </w:sdtContent>
            </w:sdt>
          </w:p>
        </w:tc>
        <w:tc>
          <w:tcPr>
            <w:tcW w:w="1418"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671325858"/>
                <w:lock w:val="sdtLocked"/>
                <w:placeholder>
                  <w:docPart w:val="6E3D1BFBA1BB4D85972D5E2D8D3DC00A"/>
                </w:placeholder>
                <w:text/>
              </w:sdtPr>
              <w:sdtEndPr/>
              <w:sdtContent>
                <w:r w:rsidR="0007479A">
                  <w:rPr>
                    <w:rFonts w:asciiTheme="minorEastAsia" w:eastAsiaTheme="minorEastAsia" w:hAnsiTheme="minorEastAsia"/>
                    <w:color w:val="000000" w:themeColor="text1"/>
                    <w:sz w:val="16"/>
                    <w:szCs w:val="16"/>
                  </w:rPr>
                  <w:t>-18,755,739.52</w:t>
                </w:r>
              </w:sdtContent>
            </w:sdt>
          </w:p>
        </w:tc>
        <w:tc>
          <w:tcPr>
            <w:tcW w:w="1496" w:type="dxa"/>
            <w:shd w:val="clear" w:color="auto" w:fill="auto"/>
          </w:tcPr>
          <w:p w:rsidR="00475567" w:rsidRPr="00480B8B" w:rsidRDefault="00D30597" w:rsidP="0099014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028224646"/>
                <w:lock w:val="sdtLocked"/>
                <w:placeholder>
                  <w:docPart w:val="089529DC597845BD8B98CA3BF88B7FF5"/>
                </w:placeholder>
                <w:text/>
              </w:sdtPr>
              <w:sdtEndPr/>
              <w:sdtContent>
                <w:r w:rsidR="00990144">
                  <w:rPr>
                    <w:rFonts w:asciiTheme="minorEastAsia" w:eastAsiaTheme="minorEastAsia" w:hAnsiTheme="minorEastAsia"/>
                    <w:color w:val="000000" w:themeColor="text1"/>
                    <w:sz w:val="16"/>
                    <w:szCs w:val="16"/>
                  </w:rPr>
                  <w:t>860,823.16</w:t>
                </w:r>
              </w:sdtContent>
            </w:sdt>
          </w:p>
        </w:tc>
      </w:tr>
      <w:tr w:rsidR="00475567" w:rsidRPr="001B6047" w:rsidTr="009641D1">
        <w:trPr>
          <w:jc w:val="center"/>
        </w:trPr>
        <w:tc>
          <w:tcPr>
            <w:tcW w:w="3544" w:type="dxa"/>
            <w:shd w:val="clear" w:color="auto" w:fill="D9D9D9" w:themeFill="background1" w:themeFillShade="D9"/>
            <w:vAlign w:val="center"/>
          </w:tcPr>
          <w:p w:rsidR="00475567" w:rsidRPr="00711F0E" w:rsidRDefault="00475567" w:rsidP="009641D1">
            <w:pPr>
              <w:jc w:val="left"/>
              <w:rPr>
                <w:rFonts w:asciiTheme="minorEastAsia" w:eastAsiaTheme="minorEastAsia" w:hAnsiTheme="minorEastAsia" w:cs="宋体"/>
                <w:color w:val="000000" w:themeColor="text1"/>
                <w:sz w:val="16"/>
                <w:szCs w:val="16"/>
              </w:rPr>
            </w:pPr>
            <w:r w:rsidRPr="00711F0E">
              <w:rPr>
                <w:rFonts w:asciiTheme="minorEastAsia" w:eastAsiaTheme="minorEastAsia" w:hAnsiTheme="minorEastAsia" w:hint="eastAsia"/>
                <w:color w:val="000000" w:themeColor="text1"/>
                <w:sz w:val="16"/>
                <w:szCs w:val="16"/>
              </w:rPr>
              <w:t>1．资本公积转增资本（或股本）</w:t>
            </w:r>
          </w:p>
        </w:tc>
        <w:tc>
          <w:tcPr>
            <w:tcW w:w="1559"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687487770"/>
                <w:lock w:val="sdtLocked"/>
                <w:placeholder>
                  <w:docPart w:val="1EEE49AAE7D6486098C4FD635304B230"/>
                </w:placeholder>
                <w:text/>
              </w:sdtPr>
              <w:sdtEndPr/>
              <w:sdtContent>
                <w:r w:rsidR="0007479A">
                  <w:rPr>
                    <w:rFonts w:asciiTheme="minorEastAsia" w:eastAsiaTheme="minorEastAsia" w:hAnsiTheme="minorEastAsia"/>
                    <w:color w:val="000000" w:themeColor="text1"/>
                    <w:sz w:val="16"/>
                    <w:szCs w:val="16"/>
                  </w:rPr>
                  <w:t>-</w:t>
                </w:r>
              </w:sdtContent>
            </w:sdt>
          </w:p>
        </w:tc>
        <w:tc>
          <w:tcPr>
            <w:tcW w:w="1701" w:type="dxa"/>
            <w:shd w:val="clear" w:color="auto" w:fill="auto"/>
          </w:tcPr>
          <w:p w:rsidR="00475567" w:rsidRPr="00480B8B" w:rsidRDefault="00D30597" w:rsidP="008411C6">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65123717"/>
                <w:lock w:val="sdtLocked"/>
                <w:placeholder>
                  <w:docPart w:val="CBF4E9F6CDFE44D297A54CB6BFED3EAE"/>
                </w:placeholder>
                <w:showingPlcHdr/>
                <w:text/>
              </w:sdtPr>
              <w:sdtEndPr/>
              <w:sdtContent>
                <w:r w:rsidR="008411C6" w:rsidRPr="00480B8B">
                  <w:rPr>
                    <w:rStyle w:val="placeholder1Char"/>
                    <w:rFonts w:hint="eastAsia"/>
                    <w:sz w:val="16"/>
                    <w:szCs w:val="16"/>
                  </w:rPr>
                  <w:t>____</w:t>
                </w:r>
              </w:sdtContent>
            </w:sdt>
          </w:p>
        </w:tc>
        <w:tc>
          <w:tcPr>
            <w:tcW w:w="1559"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305094819"/>
                <w:lock w:val="sdtLocked"/>
                <w:placeholder>
                  <w:docPart w:val="7E5EE6F87EB548DF9C420F4295866F23"/>
                </w:placeholder>
                <w:text/>
              </w:sdtPr>
              <w:sdtEndPr/>
              <w:sdtContent>
                <w:r w:rsidR="0007479A">
                  <w:rPr>
                    <w:rFonts w:asciiTheme="minorEastAsia" w:eastAsiaTheme="minorEastAsia" w:hAnsiTheme="minorEastAsia"/>
                    <w:color w:val="000000" w:themeColor="text1"/>
                    <w:sz w:val="16"/>
                    <w:szCs w:val="16"/>
                  </w:rPr>
                  <w:t>-</w:t>
                </w:r>
              </w:sdtContent>
            </w:sdt>
          </w:p>
        </w:tc>
        <w:tc>
          <w:tcPr>
            <w:tcW w:w="1843"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115491898"/>
                <w:lock w:val="sdtLocked"/>
                <w:placeholder>
                  <w:docPart w:val="81F7D1C1AFEA46FE8F6AC0AFFB1BC905"/>
                </w:placeholder>
                <w:text/>
              </w:sdtPr>
              <w:sdtEndPr/>
              <w:sdtContent>
                <w:r w:rsidR="008411C6">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859884729"/>
                <w:lock w:val="sdtLocked"/>
                <w:placeholder>
                  <w:docPart w:val="49048C86D6944B50B340AC75BDF1BF77"/>
                </w:placeholder>
                <w:text/>
              </w:sdtPr>
              <w:sdtEndPr/>
              <w:sdtContent>
                <w:r w:rsidR="0007479A">
                  <w:rPr>
                    <w:rFonts w:asciiTheme="minorEastAsia" w:eastAsiaTheme="minorEastAsia" w:hAnsiTheme="minorEastAsia"/>
                    <w:color w:val="000000" w:themeColor="text1"/>
                    <w:sz w:val="16"/>
                    <w:szCs w:val="16"/>
                  </w:rPr>
                  <w:t>-</w:t>
                </w:r>
              </w:sdtContent>
            </w:sdt>
          </w:p>
        </w:tc>
        <w:tc>
          <w:tcPr>
            <w:tcW w:w="1417"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260899269"/>
                <w:lock w:val="sdtLocked"/>
                <w:placeholder>
                  <w:docPart w:val="1A0DA52C722E4121A1DC0DC438AD8584"/>
                </w:placeholder>
                <w:text/>
              </w:sdtPr>
              <w:sdtEndPr/>
              <w:sdtContent>
                <w:r w:rsidR="0007479A">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997450394"/>
                <w:lock w:val="sdtLocked"/>
                <w:placeholder>
                  <w:docPart w:val="98775CCAEBEC46698761C6E1E0B46E18"/>
                </w:placeholder>
                <w:text/>
              </w:sdtPr>
              <w:sdtEndPr/>
              <w:sdtContent>
                <w:r w:rsidR="0007479A">
                  <w:rPr>
                    <w:rFonts w:asciiTheme="minorEastAsia" w:eastAsiaTheme="minorEastAsia" w:hAnsiTheme="minorEastAsia"/>
                    <w:color w:val="000000" w:themeColor="text1"/>
                    <w:sz w:val="16"/>
                    <w:szCs w:val="16"/>
                  </w:rPr>
                  <w:t>-</w:t>
                </w:r>
              </w:sdtContent>
            </w:sdt>
          </w:p>
        </w:tc>
        <w:tc>
          <w:tcPr>
            <w:tcW w:w="1496"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47506465"/>
                <w:lock w:val="sdtLocked"/>
                <w:placeholder>
                  <w:docPart w:val="262AE3578FB442088FD405E0E1E49C40"/>
                </w:placeholder>
                <w:text/>
              </w:sdtPr>
              <w:sdtEndPr/>
              <w:sdtContent>
                <w:r w:rsidR="0007479A">
                  <w:rPr>
                    <w:rFonts w:asciiTheme="minorEastAsia" w:eastAsiaTheme="minorEastAsia" w:hAnsiTheme="minorEastAsia"/>
                    <w:color w:val="000000" w:themeColor="text1"/>
                    <w:sz w:val="16"/>
                    <w:szCs w:val="16"/>
                  </w:rPr>
                  <w:t>-</w:t>
                </w:r>
              </w:sdtContent>
            </w:sdt>
          </w:p>
        </w:tc>
      </w:tr>
      <w:tr w:rsidR="00475567" w:rsidRPr="001B6047" w:rsidTr="009641D1">
        <w:trPr>
          <w:jc w:val="center"/>
        </w:trPr>
        <w:tc>
          <w:tcPr>
            <w:tcW w:w="3544" w:type="dxa"/>
            <w:shd w:val="clear" w:color="auto" w:fill="D9D9D9" w:themeFill="background1" w:themeFillShade="D9"/>
            <w:vAlign w:val="center"/>
          </w:tcPr>
          <w:p w:rsidR="00475567" w:rsidRPr="00711F0E" w:rsidRDefault="00475567" w:rsidP="009641D1">
            <w:pPr>
              <w:jc w:val="left"/>
              <w:rPr>
                <w:rFonts w:asciiTheme="minorEastAsia" w:eastAsiaTheme="minorEastAsia" w:hAnsiTheme="minorEastAsia" w:cs="宋体"/>
                <w:color w:val="000000" w:themeColor="text1"/>
                <w:sz w:val="16"/>
                <w:szCs w:val="16"/>
              </w:rPr>
            </w:pPr>
            <w:r w:rsidRPr="00711F0E">
              <w:rPr>
                <w:rFonts w:asciiTheme="minorEastAsia" w:eastAsiaTheme="minorEastAsia" w:hAnsiTheme="minorEastAsia" w:hint="eastAsia"/>
                <w:color w:val="000000" w:themeColor="text1"/>
                <w:sz w:val="16"/>
                <w:szCs w:val="16"/>
              </w:rPr>
              <w:t>2．盈余公积转增资本（或股本）</w:t>
            </w:r>
          </w:p>
        </w:tc>
        <w:tc>
          <w:tcPr>
            <w:tcW w:w="1559"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009249150"/>
                <w:lock w:val="sdtLocked"/>
                <w:placeholder>
                  <w:docPart w:val="60AB66686C5D47EABAA8F9AF85580097"/>
                </w:placeholder>
                <w:text/>
              </w:sdtPr>
              <w:sdtEndPr/>
              <w:sdtContent>
                <w:r w:rsidR="0007479A">
                  <w:rPr>
                    <w:rFonts w:asciiTheme="minorEastAsia" w:eastAsiaTheme="minorEastAsia" w:hAnsiTheme="minorEastAsia"/>
                    <w:color w:val="000000" w:themeColor="text1"/>
                    <w:sz w:val="16"/>
                    <w:szCs w:val="16"/>
                  </w:rPr>
                  <w:t>-</w:t>
                </w:r>
              </w:sdtContent>
            </w:sdt>
          </w:p>
        </w:tc>
        <w:tc>
          <w:tcPr>
            <w:tcW w:w="1701"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387413218"/>
                <w:lock w:val="sdtLocked"/>
                <w:placeholder>
                  <w:docPart w:val="CAE301236F464CABBFCE8B3D6238DEE2"/>
                </w:placeholder>
                <w:text/>
              </w:sdtPr>
              <w:sdtEndPr/>
              <w:sdtContent>
                <w:r w:rsidR="008411C6">
                  <w:rPr>
                    <w:rFonts w:asciiTheme="minorEastAsia" w:eastAsiaTheme="minorEastAsia" w:hAnsiTheme="minorEastAsia"/>
                    <w:color w:val="000000" w:themeColor="text1"/>
                    <w:sz w:val="16"/>
                    <w:szCs w:val="16"/>
                  </w:rPr>
                  <w:t>1,903,880.72</w:t>
                </w:r>
              </w:sdtContent>
            </w:sdt>
          </w:p>
        </w:tc>
        <w:tc>
          <w:tcPr>
            <w:tcW w:w="1559"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258250567"/>
                <w:lock w:val="sdtLocked"/>
                <w:placeholder>
                  <w:docPart w:val="CD883B9FA1804E93B145F033C5CF6C84"/>
                </w:placeholder>
                <w:text/>
              </w:sdtPr>
              <w:sdtEndPr/>
              <w:sdtContent>
                <w:r w:rsidR="0007479A">
                  <w:rPr>
                    <w:rFonts w:asciiTheme="minorEastAsia" w:eastAsiaTheme="minorEastAsia" w:hAnsiTheme="minorEastAsia"/>
                    <w:color w:val="000000" w:themeColor="text1"/>
                    <w:sz w:val="16"/>
                    <w:szCs w:val="16"/>
                  </w:rPr>
                  <w:t>-</w:t>
                </w:r>
              </w:sdtContent>
            </w:sdt>
          </w:p>
        </w:tc>
        <w:tc>
          <w:tcPr>
            <w:tcW w:w="1843"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912069293"/>
                <w:lock w:val="sdtLocked"/>
                <w:placeholder>
                  <w:docPart w:val="313BEC6536964EF0B135254640CEBCF4"/>
                </w:placeholder>
                <w:text/>
              </w:sdtPr>
              <w:sdtEndPr/>
              <w:sdtContent>
                <w:r w:rsidR="0007479A">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942986724"/>
                <w:lock w:val="sdtLocked"/>
                <w:placeholder>
                  <w:docPart w:val="AE157D26AC404EB1BDEFD964DB820208"/>
                </w:placeholder>
                <w:text/>
              </w:sdtPr>
              <w:sdtEndPr/>
              <w:sdtContent>
                <w:r w:rsidR="0007479A">
                  <w:rPr>
                    <w:rFonts w:asciiTheme="minorEastAsia" w:eastAsiaTheme="minorEastAsia" w:hAnsiTheme="minorEastAsia"/>
                    <w:color w:val="000000" w:themeColor="text1"/>
                    <w:sz w:val="16"/>
                    <w:szCs w:val="16"/>
                  </w:rPr>
                  <w:t>-</w:t>
                </w:r>
              </w:sdtContent>
            </w:sdt>
          </w:p>
        </w:tc>
        <w:tc>
          <w:tcPr>
            <w:tcW w:w="1417"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423532973"/>
                <w:lock w:val="sdtLocked"/>
                <w:placeholder>
                  <w:docPart w:val="4FE9053AF5624419A99C36B5135D672F"/>
                </w:placeholder>
                <w:text/>
              </w:sdtPr>
              <w:sdtEndPr/>
              <w:sdtContent>
                <w:r w:rsidR="0007479A">
                  <w:rPr>
                    <w:rFonts w:asciiTheme="minorEastAsia" w:eastAsiaTheme="minorEastAsia" w:hAnsiTheme="minorEastAsia"/>
                    <w:color w:val="000000" w:themeColor="text1"/>
                    <w:sz w:val="16"/>
                    <w:szCs w:val="16"/>
                  </w:rPr>
                  <w:t>-1,903,880.72</w:t>
                </w:r>
              </w:sdtContent>
            </w:sdt>
          </w:p>
        </w:tc>
        <w:tc>
          <w:tcPr>
            <w:tcW w:w="1418"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5385591"/>
                <w:lock w:val="sdtLocked"/>
                <w:placeholder>
                  <w:docPart w:val="A3409551369546BFA15F7FDAD3C35392"/>
                </w:placeholder>
                <w:text/>
              </w:sdtPr>
              <w:sdtEndPr/>
              <w:sdtContent>
                <w:r w:rsidR="0007479A">
                  <w:rPr>
                    <w:rFonts w:asciiTheme="minorEastAsia" w:eastAsiaTheme="minorEastAsia" w:hAnsiTheme="minorEastAsia"/>
                    <w:color w:val="000000" w:themeColor="text1"/>
                    <w:sz w:val="16"/>
                    <w:szCs w:val="16"/>
                  </w:rPr>
                  <w:t>-</w:t>
                </w:r>
              </w:sdtContent>
            </w:sdt>
          </w:p>
        </w:tc>
        <w:tc>
          <w:tcPr>
            <w:tcW w:w="1496"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050224611"/>
                <w:lock w:val="sdtLocked"/>
                <w:placeholder>
                  <w:docPart w:val="839304CB17FB4C38B33C765162EBD9E7"/>
                </w:placeholder>
                <w:text/>
              </w:sdtPr>
              <w:sdtEndPr/>
              <w:sdtContent>
                <w:r w:rsidR="0007479A">
                  <w:rPr>
                    <w:rFonts w:asciiTheme="minorEastAsia" w:eastAsiaTheme="minorEastAsia" w:hAnsiTheme="minorEastAsia"/>
                    <w:color w:val="000000" w:themeColor="text1"/>
                    <w:sz w:val="16"/>
                    <w:szCs w:val="16"/>
                  </w:rPr>
                  <w:t>-</w:t>
                </w:r>
              </w:sdtContent>
            </w:sdt>
          </w:p>
        </w:tc>
      </w:tr>
      <w:tr w:rsidR="00475567" w:rsidRPr="001B6047" w:rsidTr="009641D1">
        <w:trPr>
          <w:jc w:val="center"/>
        </w:trPr>
        <w:tc>
          <w:tcPr>
            <w:tcW w:w="3544" w:type="dxa"/>
            <w:shd w:val="clear" w:color="auto" w:fill="D9D9D9" w:themeFill="background1" w:themeFillShade="D9"/>
            <w:vAlign w:val="center"/>
          </w:tcPr>
          <w:p w:rsidR="00475567" w:rsidRPr="00711F0E" w:rsidRDefault="00475567" w:rsidP="009641D1">
            <w:pPr>
              <w:jc w:val="left"/>
              <w:rPr>
                <w:rFonts w:asciiTheme="minorEastAsia" w:eastAsiaTheme="minorEastAsia" w:hAnsiTheme="minorEastAsia" w:cs="宋体"/>
                <w:color w:val="000000" w:themeColor="text1"/>
                <w:sz w:val="16"/>
                <w:szCs w:val="16"/>
              </w:rPr>
            </w:pPr>
            <w:r w:rsidRPr="00711F0E">
              <w:rPr>
                <w:rFonts w:asciiTheme="minorEastAsia" w:eastAsiaTheme="minorEastAsia" w:hAnsiTheme="minorEastAsia" w:hint="eastAsia"/>
                <w:color w:val="000000" w:themeColor="text1"/>
                <w:sz w:val="16"/>
                <w:szCs w:val="16"/>
              </w:rPr>
              <w:t>3．盈余公积弥补亏损</w:t>
            </w:r>
          </w:p>
        </w:tc>
        <w:tc>
          <w:tcPr>
            <w:tcW w:w="1559"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784543439"/>
                <w:lock w:val="sdtLocked"/>
                <w:placeholder>
                  <w:docPart w:val="1B78B05C337A495494285FF828366B71"/>
                </w:placeholder>
                <w:text/>
              </w:sdtPr>
              <w:sdtEndPr/>
              <w:sdtContent>
                <w:r w:rsidR="0007479A">
                  <w:rPr>
                    <w:rFonts w:asciiTheme="minorEastAsia" w:eastAsiaTheme="minorEastAsia" w:hAnsiTheme="minorEastAsia"/>
                    <w:color w:val="000000" w:themeColor="text1"/>
                    <w:sz w:val="16"/>
                    <w:szCs w:val="16"/>
                  </w:rPr>
                  <w:t>-</w:t>
                </w:r>
              </w:sdtContent>
            </w:sdt>
          </w:p>
        </w:tc>
        <w:tc>
          <w:tcPr>
            <w:tcW w:w="1701"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399522347"/>
                <w:lock w:val="sdtLocked"/>
                <w:placeholder>
                  <w:docPart w:val="EA1CE028B86D4844991FEE9883EAA033"/>
                </w:placeholder>
                <w:text/>
              </w:sdtPr>
              <w:sdtEndPr/>
              <w:sdtContent>
                <w:r w:rsidR="0007479A">
                  <w:rPr>
                    <w:rFonts w:asciiTheme="minorEastAsia" w:eastAsiaTheme="minorEastAsia" w:hAnsiTheme="minorEastAsia"/>
                    <w:color w:val="000000" w:themeColor="text1"/>
                    <w:sz w:val="16"/>
                    <w:szCs w:val="16"/>
                  </w:rPr>
                  <w:t>-</w:t>
                </w:r>
              </w:sdtContent>
            </w:sdt>
          </w:p>
        </w:tc>
        <w:tc>
          <w:tcPr>
            <w:tcW w:w="1559"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596636050"/>
                <w:lock w:val="sdtLocked"/>
                <w:placeholder>
                  <w:docPart w:val="513FC427FD434FA8B9C328DD93DE440A"/>
                </w:placeholder>
                <w:text/>
              </w:sdtPr>
              <w:sdtEndPr/>
              <w:sdtContent>
                <w:r w:rsidR="008411C6">
                  <w:rPr>
                    <w:rFonts w:asciiTheme="minorEastAsia" w:eastAsiaTheme="minorEastAsia" w:hAnsiTheme="minorEastAsia"/>
                    <w:color w:val="000000" w:themeColor="text1"/>
                    <w:sz w:val="16"/>
                    <w:szCs w:val="16"/>
                  </w:rPr>
                  <w:t>-</w:t>
                </w:r>
              </w:sdtContent>
            </w:sdt>
          </w:p>
        </w:tc>
        <w:tc>
          <w:tcPr>
            <w:tcW w:w="1843"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029528420"/>
                <w:lock w:val="sdtLocked"/>
                <w:placeholder>
                  <w:docPart w:val="0896934EF92047DEA1AADD53504D9C79"/>
                </w:placeholder>
                <w:text/>
              </w:sdtPr>
              <w:sdtEndPr/>
              <w:sdtContent>
                <w:r w:rsidR="0007479A">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951205492"/>
                <w:lock w:val="sdtLocked"/>
                <w:placeholder>
                  <w:docPart w:val="B15DE6D072FA4C88A2507844D194ED4A"/>
                </w:placeholder>
                <w:text/>
              </w:sdtPr>
              <w:sdtEndPr/>
              <w:sdtContent>
                <w:r w:rsidR="0007479A">
                  <w:rPr>
                    <w:rFonts w:asciiTheme="minorEastAsia" w:eastAsiaTheme="minorEastAsia" w:hAnsiTheme="minorEastAsia"/>
                    <w:color w:val="000000" w:themeColor="text1"/>
                    <w:sz w:val="16"/>
                    <w:szCs w:val="16"/>
                  </w:rPr>
                  <w:t>-</w:t>
                </w:r>
              </w:sdtContent>
            </w:sdt>
          </w:p>
        </w:tc>
        <w:tc>
          <w:tcPr>
            <w:tcW w:w="1417"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146476274"/>
                <w:lock w:val="sdtLocked"/>
                <w:placeholder>
                  <w:docPart w:val="2A0D3D695DFD4FD0ACC3123BD746B559"/>
                </w:placeholder>
                <w:text/>
              </w:sdtPr>
              <w:sdtEndPr/>
              <w:sdtContent>
                <w:r w:rsidR="0007479A">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568083632"/>
                <w:lock w:val="sdtLocked"/>
                <w:placeholder>
                  <w:docPart w:val="F4034B2CE1794433BC4FA101A1B3B2A2"/>
                </w:placeholder>
                <w:text/>
              </w:sdtPr>
              <w:sdtEndPr/>
              <w:sdtContent>
                <w:r w:rsidR="0007479A">
                  <w:rPr>
                    <w:rFonts w:asciiTheme="minorEastAsia" w:eastAsiaTheme="minorEastAsia" w:hAnsiTheme="minorEastAsia"/>
                    <w:color w:val="000000" w:themeColor="text1"/>
                    <w:sz w:val="16"/>
                    <w:szCs w:val="16"/>
                  </w:rPr>
                  <w:t>-</w:t>
                </w:r>
              </w:sdtContent>
            </w:sdt>
          </w:p>
        </w:tc>
        <w:tc>
          <w:tcPr>
            <w:tcW w:w="1496"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68553775"/>
                <w:lock w:val="sdtLocked"/>
                <w:placeholder>
                  <w:docPart w:val="629B96D337DC45A4A3794A8C5D817E5F"/>
                </w:placeholder>
                <w:text/>
              </w:sdtPr>
              <w:sdtEndPr/>
              <w:sdtContent>
                <w:r w:rsidR="0007479A">
                  <w:rPr>
                    <w:rFonts w:asciiTheme="minorEastAsia" w:eastAsiaTheme="minorEastAsia" w:hAnsiTheme="minorEastAsia"/>
                    <w:color w:val="000000" w:themeColor="text1"/>
                    <w:sz w:val="16"/>
                    <w:szCs w:val="16"/>
                  </w:rPr>
                  <w:t>-</w:t>
                </w:r>
              </w:sdtContent>
            </w:sdt>
          </w:p>
        </w:tc>
      </w:tr>
      <w:tr w:rsidR="00475567" w:rsidRPr="001B6047" w:rsidTr="009641D1">
        <w:trPr>
          <w:jc w:val="center"/>
        </w:trPr>
        <w:tc>
          <w:tcPr>
            <w:tcW w:w="3544" w:type="dxa"/>
            <w:shd w:val="clear" w:color="auto" w:fill="D9D9D9" w:themeFill="background1" w:themeFillShade="D9"/>
            <w:vAlign w:val="center"/>
          </w:tcPr>
          <w:p w:rsidR="00475567" w:rsidRPr="00711F0E" w:rsidRDefault="00475567" w:rsidP="009641D1">
            <w:pPr>
              <w:jc w:val="left"/>
              <w:rPr>
                <w:rFonts w:asciiTheme="minorEastAsia" w:eastAsiaTheme="minorEastAsia" w:hAnsiTheme="minorEastAsia"/>
                <w:color w:val="000000" w:themeColor="text1"/>
                <w:sz w:val="16"/>
                <w:szCs w:val="16"/>
              </w:rPr>
            </w:pPr>
            <w:r w:rsidRPr="00711F0E">
              <w:rPr>
                <w:rFonts w:asciiTheme="minorEastAsia" w:eastAsiaTheme="minorEastAsia" w:hAnsiTheme="minorEastAsia"/>
                <w:color w:val="000000" w:themeColor="text1"/>
                <w:sz w:val="16"/>
                <w:szCs w:val="16"/>
              </w:rPr>
              <w:t>4</w:t>
            </w:r>
            <w:r w:rsidRPr="00711F0E">
              <w:rPr>
                <w:rFonts w:asciiTheme="minorEastAsia" w:eastAsiaTheme="minorEastAsia" w:hAnsiTheme="minorEastAsia" w:hint="eastAsia"/>
                <w:color w:val="000000" w:themeColor="text1"/>
                <w:sz w:val="16"/>
                <w:szCs w:val="16"/>
              </w:rPr>
              <w:t>．其他</w:t>
            </w:r>
          </w:p>
        </w:tc>
        <w:tc>
          <w:tcPr>
            <w:tcW w:w="1559"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0732648"/>
                <w:lock w:val="sdtLocked"/>
                <w:placeholder>
                  <w:docPart w:val="44814362F02A4AB089F4DB66C4E16BA5"/>
                </w:placeholder>
                <w:text/>
              </w:sdtPr>
              <w:sdtEndPr/>
              <w:sdtContent>
                <w:r w:rsidR="0007479A">
                  <w:rPr>
                    <w:rFonts w:asciiTheme="minorEastAsia" w:eastAsiaTheme="minorEastAsia" w:hAnsiTheme="minorEastAsia"/>
                    <w:color w:val="000000" w:themeColor="text1"/>
                    <w:sz w:val="16"/>
                    <w:szCs w:val="16"/>
                  </w:rPr>
                  <w:t>-</w:t>
                </w:r>
              </w:sdtContent>
            </w:sdt>
          </w:p>
        </w:tc>
        <w:tc>
          <w:tcPr>
            <w:tcW w:w="1701"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050875409"/>
                <w:lock w:val="sdtLocked"/>
                <w:placeholder>
                  <w:docPart w:val="65258D6502104BB587215B6B115304E0"/>
                </w:placeholder>
                <w:text/>
              </w:sdtPr>
              <w:sdtEndPr/>
              <w:sdtContent>
                <w:r w:rsidR="0007479A">
                  <w:rPr>
                    <w:rFonts w:asciiTheme="minorEastAsia" w:eastAsiaTheme="minorEastAsia" w:hAnsiTheme="minorEastAsia"/>
                    <w:color w:val="000000" w:themeColor="text1"/>
                    <w:sz w:val="16"/>
                    <w:szCs w:val="16"/>
                  </w:rPr>
                  <w:t>18,755,739.52</w:t>
                </w:r>
              </w:sdtContent>
            </w:sdt>
          </w:p>
        </w:tc>
        <w:tc>
          <w:tcPr>
            <w:tcW w:w="1559"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704715144"/>
                <w:lock w:val="sdtLocked"/>
                <w:placeholder>
                  <w:docPart w:val="835E5D599BD6470CB9C40C0B1F414DDF"/>
                </w:placeholder>
                <w:text/>
              </w:sdtPr>
              <w:sdtEndPr/>
              <w:sdtContent>
                <w:r w:rsidR="0007479A">
                  <w:rPr>
                    <w:rFonts w:asciiTheme="minorEastAsia" w:eastAsiaTheme="minorEastAsia" w:hAnsiTheme="minorEastAsia"/>
                    <w:color w:val="000000" w:themeColor="text1"/>
                    <w:sz w:val="16"/>
                    <w:szCs w:val="16"/>
                  </w:rPr>
                  <w:t>-</w:t>
                </w:r>
              </w:sdtContent>
            </w:sdt>
          </w:p>
        </w:tc>
        <w:tc>
          <w:tcPr>
            <w:tcW w:w="1843"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070378338"/>
                <w:lock w:val="sdtLocked"/>
                <w:placeholder>
                  <w:docPart w:val="D5DDC79C047B49C7BE1497567E971CD8"/>
                </w:placeholder>
                <w:text/>
              </w:sdtPr>
              <w:sdtEndPr/>
              <w:sdtContent>
                <w:r w:rsidR="0007479A">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611012036"/>
                <w:lock w:val="sdtLocked"/>
                <w:placeholder>
                  <w:docPart w:val="8CA58AFA71874530A380BDFD20B4E622"/>
                </w:placeholder>
                <w:text/>
              </w:sdtPr>
              <w:sdtEndPr/>
              <w:sdtContent>
                <w:r w:rsidR="0007479A">
                  <w:rPr>
                    <w:rFonts w:asciiTheme="minorEastAsia" w:eastAsiaTheme="minorEastAsia" w:hAnsiTheme="minorEastAsia"/>
                    <w:color w:val="000000" w:themeColor="text1"/>
                    <w:sz w:val="16"/>
                    <w:szCs w:val="16"/>
                  </w:rPr>
                  <w:t>-</w:t>
                </w:r>
              </w:sdtContent>
            </w:sdt>
          </w:p>
        </w:tc>
        <w:tc>
          <w:tcPr>
            <w:tcW w:w="1417"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811761696"/>
                <w:lock w:val="sdtLocked"/>
                <w:placeholder>
                  <w:docPart w:val="94CFCCFCF79F4DABBB4BE43A2F849D6B"/>
                </w:placeholder>
                <w:text/>
              </w:sdtPr>
              <w:sdtEndPr/>
              <w:sdtContent>
                <w:r w:rsidR="0007479A">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992785224"/>
                <w:lock w:val="sdtLocked"/>
                <w:placeholder>
                  <w:docPart w:val="0D696969FA9D43E0ADF9ED4E7AD740AF"/>
                </w:placeholder>
                <w:text/>
              </w:sdtPr>
              <w:sdtEndPr/>
              <w:sdtContent>
                <w:r w:rsidR="0007479A">
                  <w:rPr>
                    <w:rFonts w:asciiTheme="minorEastAsia" w:eastAsiaTheme="minorEastAsia" w:hAnsiTheme="minorEastAsia"/>
                    <w:color w:val="000000" w:themeColor="text1"/>
                    <w:sz w:val="16"/>
                    <w:szCs w:val="16"/>
                  </w:rPr>
                  <w:t>-18,755,739.52</w:t>
                </w:r>
              </w:sdtContent>
            </w:sdt>
          </w:p>
        </w:tc>
        <w:tc>
          <w:tcPr>
            <w:tcW w:w="1496"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35279505"/>
                <w:lock w:val="sdtLocked"/>
                <w:placeholder>
                  <w:docPart w:val="8DA3349C2D3A492DB1DF28A281617907"/>
                </w:placeholder>
                <w:text/>
              </w:sdtPr>
              <w:sdtEndPr/>
              <w:sdtContent>
                <w:r w:rsidR="0007479A">
                  <w:rPr>
                    <w:rFonts w:asciiTheme="minorEastAsia" w:eastAsiaTheme="minorEastAsia" w:hAnsiTheme="minorEastAsia"/>
                    <w:color w:val="000000" w:themeColor="text1"/>
                    <w:sz w:val="16"/>
                    <w:szCs w:val="16"/>
                  </w:rPr>
                  <w:t>-</w:t>
                </w:r>
              </w:sdtContent>
            </w:sdt>
          </w:p>
        </w:tc>
      </w:tr>
      <w:tr w:rsidR="00475567" w:rsidRPr="001B6047" w:rsidTr="009641D1">
        <w:trPr>
          <w:jc w:val="center"/>
        </w:trPr>
        <w:tc>
          <w:tcPr>
            <w:tcW w:w="3544" w:type="dxa"/>
            <w:shd w:val="clear" w:color="auto" w:fill="D9D9D9" w:themeFill="background1" w:themeFillShade="D9"/>
            <w:vAlign w:val="center"/>
          </w:tcPr>
          <w:p w:rsidR="00475567" w:rsidRPr="00711F0E" w:rsidRDefault="00475567" w:rsidP="009641D1">
            <w:pPr>
              <w:jc w:val="left"/>
              <w:rPr>
                <w:rFonts w:asciiTheme="minorEastAsia" w:eastAsiaTheme="minorEastAsia" w:hAnsiTheme="minorEastAsia" w:cs="宋体"/>
                <w:color w:val="000000" w:themeColor="text1"/>
                <w:sz w:val="16"/>
                <w:szCs w:val="16"/>
              </w:rPr>
            </w:pPr>
            <w:r w:rsidRPr="00711F0E">
              <w:rPr>
                <w:rFonts w:asciiTheme="minorEastAsia" w:eastAsiaTheme="minorEastAsia" w:hAnsiTheme="minorEastAsia" w:hint="eastAsia"/>
                <w:color w:val="000000" w:themeColor="text1"/>
                <w:sz w:val="16"/>
                <w:szCs w:val="16"/>
              </w:rPr>
              <w:t xml:space="preserve"> （五）专项储备</w:t>
            </w:r>
          </w:p>
        </w:tc>
        <w:tc>
          <w:tcPr>
            <w:tcW w:w="1559"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621874829"/>
                <w:lock w:val="sdtLocked"/>
                <w:placeholder>
                  <w:docPart w:val="8E0951061A3C4576B65DF48A8B6250B2"/>
                </w:placeholder>
                <w:text/>
              </w:sdtPr>
              <w:sdtEndPr/>
              <w:sdtContent>
                <w:r w:rsidR="0007479A">
                  <w:rPr>
                    <w:rFonts w:asciiTheme="minorEastAsia" w:eastAsiaTheme="minorEastAsia" w:hAnsiTheme="minorEastAsia"/>
                    <w:color w:val="000000" w:themeColor="text1"/>
                    <w:sz w:val="16"/>
                    <w:szCs w:val="16"/>
                  </w:rPr>
                  <w:t>-</w:t>
                </w:r>
              </w:sdtContent>
            </w:sdt>
          </w:p>
        </w:tc>
        <w:tc>
          <w:tcPr>
            <w:tcW w:w="1701"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669718306"/>
                <w:lock w:val="sdtLocked"/>
                <w:placeholder>
                  <w:docPart w:val="2733FF6F9CCF4A8F8AF51DBBF1DB8055"/>
                </w:placeholder>
                <w:text/>
              </w:sdtPr>
              <w:sdtEndPr/>
              <w:sdtContent>
                <w:r w:rsidR="0007479A">
                  <w:rPr>
                    <w:rFonts w:asciiTheme="minorEastAsia" w:eastAsiaTheme="minorEastAsia" w:hAnsiTheme="minorEastAsia"/>
                    <w:color w:val="000000" w:themeColor="text1"/>
                    <w:sz w:val="16"/>
                    <w:szCs w:val="16"/>
                  </w:rPr>
                  <w:t>-</w:t>
                </w:r>
              </w:sdtContent>
            </w:sdt>
          </w:p>
        </w:tc>
        <w:tc>
          <w:tcPr>
            <w:tcW w:w="1559"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526677512"/>
                <w:lock w:val="sdtLocked"/>
                <w:placeholder>
                  <w:docPart w:val="BE2A12CC936A4A43889028F65D6AE470"/>
                </w:placeholder>
                <w:text/>
              </w:sdtPr>
              <w:sdtEndPr/>
              <w:sdtContent>
                <w:r w:rsidR="0007479A">
                  <w:rPr>
                    <w:rFonts w:asciiTheme="minorEastAsia" w:eastAsiaTheme="minorEastAsia" w:hAnsiTheme="minorEastAsia"/>
                    <w:color w:val="000000" w:themeColor="text1"/>
                    <w:sz w:val="16"/>
                    <w:szCs w:val="16"/>
                  </w:rPr>
                  <w:t>-</w:t>
                </w:r>
              </w:sdtContent>
            </w:sdt>
          </w:p>
        </w:tc>
        <w:tc>
          <w:tcPr>
            <w:tcW w:w="1843"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621964611"/>
                <w:lock w:val="sdtLocked"/>
                <w:placeholder>
                  <w:docPart w:val="14DA00AD3B3444008B9F205AEFB48DF4"/>
                </w:placeholder>
                <w:text/>
              </w:sdtPr>
              <w:sdtEndPr/>
              <w:sdtContent>
                <w:r w:rsidR="0007479A">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493869483"/>
                <w:lock w:val="sdtLocked"/>
                <w:placeholder>
                  <w:docPart w:val="D278851370974191B997E7D077D79366"/>
                </w:placeholder>
                <w:text/>
              </w:sdtPr>
              <w:sdtEndPr/>
              <w:sdtContent>
                <w:r w:rsidR="0007479A">
                  <w:rPr>
                    <w:rFonts w:asciiTheme="minorEastAsia" w:eastAsiaTheme="minorEastAsia" w:hAnsiTheme="minorEastAsia"/>
                    <w:color w:val="000000" w:themeColor="text1"/>
                    <w:sz w:val="16"/>
                    <w:szCs w:val="16"/>
                  </w:rPr>
                  <w:t>--</w:t>
                </w:r>
              </w:sdtContent>
            </w:sdt>
          </w:p>
        </w:tc>
        <w:tc>
          <w:tcPr>
            <w:tcW w:w="1417"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325046274"/>
                <w:lock w:val="sdtLocked"/>
                <w:placeholder>
                  <w:docPart w:val="AA0F19CB66CB4B0595B08E93C28C9930"/>
                </w:placeholder>
                <w:text/>
              </w:sdtPr>
              <w:sdtEndPr/>
              <w:sdtContent>
                <w:r w:rsidR="0007479A">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252695572"/>
                <w:lock w:val="sdtLocked"/>
                <w:placeholder>
                  <w:docPart w:val="776C52E28C5C4CF0A485B16A68396AEA"/>
                </w:placeholder>
                <w:text/>
              </w:sdtPr>
              <w:sdtEndPr/>
              <w:sdtContent>
                <w:r w:rsidR="0007479A">
                  <w:rPr>
                    <w:rFonts w:asciiTheme="minorEastAsia" w:eastAsiaTheme="minorEastAsia" w:hAnsiTheme="minorEastAsia"/>
                    <w:color w:val="000000" w:themeColor="text1"/>
                    <w:sz w:val="16"/>
                    <w:szCs w:val="16"/>
                  </w:rPr>
                  <w:t>-</w:t>
                </w:r>
              </w:sdtContent>
            </w:sdt>
          </w:p>
        </w:tc>
        <w:tc>
          <w:tcPr>
            <w:tcW w:w="1496"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869792999"/>
                <w:lock w:val="sdtLocked"/>
                <w:placeholder>
                  <w:docPart w:val="51D2F6FDBB954997A9664A512A068D23"/>
                </w:placeholder>
                <w:text/>
              </w:sdtPr>
              <w:sdtEndPr/>
              <w:sdtContent>
                <w:r w:rsidR="0007479A">
                  <w:rPr>
                    <w:rFonts w:asciiTheme="minorEastAsia" w:eastAsiaTheme="minorEastAsia" w:hAnsiTheme="minorEastAsia" w:hint="eastAsia"/>
                    <w:color w:val="000000" w:themeColor="text1"/>
                    <w:sz w:val="16"/>
                    <w:szCs w:val="16"/>
                  </w:rPr>
                  <w:t>-</w:t>
                </w:r>
              </w:sdtContent>
            </w:sdt>
          </w:p>
        </w:tc>
      </w:tr>
      <w:tr w:rsidR="00475567" w:rsidRPr="001B6047" w:rsidTr="009641D1">
        <w:trPr>
          <w:jc w:val="center"/>
        </w:trPr>
        <w:tc>
          <w:tcPr>
            <w:tcW w:w="3544" w:type="dxa"/>
            <w:shd w:val="clear" w:color="auto" w:fill="D9D9D9" w:themeFill="background1" w:themeFillShade="D9"/>
            <w:vAlign w:val="center"/>
          </w:tcPr>
          <w:p w:rsidR="00475567" w:rsidRPr="00711F0E" w:rsidRDefault="00475567" w:rsidP="009641D1">
            <w:pPr>
              <w:jc w:val="left"/>
              <w:rPr>
                <w:rFonts w:asciiTheme="minorEastAsia" w:eastAsiaTheme="minorEastAsia" w:hAnsiTheme="minorEastAsia" w:cs="宋体"/>
                <w:color w:val="000000" w:themeColor="text1"/>
                <w:sz w:val="16"/>
                <w:szCs w:val="16"/>
              </w:rPr>
            </w:pPr>
            <w:r w:rsidRPr="00711F0E">
              <w:rPr>
                <w:rFonts w:asciiTheme="minorEastAsia" w:eastAsiaTheme="minorEastAsia" w:hAnsiTheme="minorEastAsia" w:hint="eastAsia"/>
                <w:color w:val="000000" w:themeColor="text1"/>
                <w:sz w:val="16"/>
                <w:szCs w:val="16"/>
              </w:rPr>
              <w:t>1．本期提取</w:t>
            </w:r>
          </w:p>
        </w:tc>
        <w:tc>
          <w:tcPr>
            <w:tcW w:w="1559"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259057145"/>
                <w:lock w:val="sdtLocked"/>
                <w:placeholder>
                  <w:docPart w:val="68F46C007B394C3DB215AFD691D31CB1"/>
                </w:placeholder>
                <w:text/>
              </w:sdtPr>
              <w:sdtEndPr/>
              <w:sdtContent>
                <w:r w:rsidR="0007479A">
                  <w:rPr>
                    <w:rFonts w:asciiTheme="minorEastAsia" w:eastAsiaTheme="minorEastAsia" w:hAnsiTheme="minorEastAsia"/>
                    <w:color w:val="000000" w:themeColor="text1"/>
                    <w:sz w:val="16"/>
                    <w:szCs w:val="16"/>
                  </w:rPr>
                  <w:t>-</w:t>
                </w:r>
              </w:sdtContent>
            </w:sdt>
          </w:p>
        </w:tc>
        <w:tc>
          <w:tcPr>
            <w:tcW w:w="1701"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956872421"/>
                <w:lock w:val="sdtLocked"/>
                <w:placeholder>
                  <w:docPart w:val="E92CFF115204498A925F81F573F2F1BD"/>
                </w:placeholder>
                <w:text/>
              </w:sdtPr>
              <w:sdtEndPr/>
              <w:sdtContent>
                <w:r w:rsidR="0007479A">
                  <w:rPr>
                    <w:rFonts w:asciiTheme="minorEastAsia" w:eastAsiaTheme="minorEastAsia" w:hAnsiTheme="minorEastAsia"/>
                    <w:color w:val="000000" w:themeColor="text1"/>
                    <w:sz w:val="16"/>
                    <w:szCs w:val="16"/>
                  </w:rPr>
                  <w:t>-</w:t>
                </w:r>
              </w:sdtContent>
            </w:sdt>
          </w:p>
        </w:tc>
        <w:tc>
          <w:tcPr>
            <w:tcW w:w="1559"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861860935"/>
                <w:lock w:val="sdtLocked"/>
                <w:placeholder>
                  <w:docPart w:val="DB8616C95F934D0D8EE0E3FB285DC5F0"/>
                </w:placeholder>
                <w:text/>
              </w:sdtPr>
              <w:sdtEndPr/>
              <w:sdtContent>
                <w:r w:rsidR="0007479A">
                  <w:rPr>
                    <w:rFonts w:asciiTheme="minorEastAsia" w:eastAsiaTheme="minorEastAsia" w:hAnsiTheme="minorEastAsia"/>
                    <w:color w:val="000000" w:themeColor="text1"/>
                    <w:sz w:val="16"/>
                    <w:szCs w:val="16"/>
                  </w:rPr>
                  <w:t>-</w:t>
                </w:r>
              </w:sdtContent>
            </w:sdt>
          </w:p>
        </w:tc>
        <w:tc>
          <w:tcPr>
            <w:tcW w:w="1843"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418286561"/>
                <w:lock w:val="sdtLocked"/>
                <w:placeholder>
                  <w:docPart w:val="35880178C95A4A9690670C48B17CBBF8"/>
                </w:placeholder>
                <w:text/>
              </w:sdtPr>
              <w:sdtEndPr/>
              <w:sdtContent>
                <w:r w:rsidR="0007479A">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971285795"/>
                <w:lock w:val="sdtLocked"/>
                <w:placeholder>
                  <w:docPart w:val="F2C7CE2CCAB249B795EF015AC9DF70AA"/>
                </w:placeholder>
                <w:text/>
              </w:sdtPr>
              <w:sdtEndPr/>
              <w:sdtContent>
                <w:r w:rsidR="0007479A">
                  <w:rPr>
                    <w:rFonts w:asciiTheme="minorEastAsia" w:eastAsiaTheme="minorEastAsia" w:hAnsiTheme="minorEastAsia"/>
                    <w:color w:val="000000" w:themeColor="text1"/>
                    <w:sz w:val="16"/>
                    <w:szCs w:val="16"/>
                  </w:rPr>
                  <w:t>-</w:t>
                </w:r>
              </w:sdtContent>
            </w:sdt>
          </w:p>
        </w:tc>
        <w:tc>
          <w:tcPr>
            <w:tcW w:w="1417"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655211093"/>
                <w:lock w:val="sdtLocked"/>
                <w:placeholder>
                  <w:docPart w:val="B2028108C6BB462E8D5D9DD8D946B3A9"/>
                </w:placeholder>
                <w:text/>
              </w:sdtPr>
              <w:sdtEndPr/>
              <w:sdtContent>
                <w:r w:rsidR="0007479A">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624497193"/>
                <w:lock w:val="sdtLocked"/>
                <w:placeholder>
                  <w:docPart w:val="31D3CD8357C540FC847CDD7805D99AB2"/>
                </w:placeholder>
                <w:text/>
              </w:sdtPr>
              <w:sdtEndPr/>
              <w:sdtContent>
                <w:r w:rsidR="0007479A">
                  <w:rPr>
                    <w:rFonts w:asciiTheme="minorEastAsia" w:eastAsiaTheme="minorEastAsia" w:hAnsiTheme="minorEastAsia"/>
                    <w:color w:val="000000" w:themeColor="text1"/>
                    <w:sz w:val="16"/>
                    <w:szCs w:val="16"/>
                  </w:rPr>
                  <w:t>-</w:t>
                </w:r>
              </w:sdtContent>
            </w:sdt>
          </w:p>
        </w:tc>
        <w:tc>
          <w:tcPr>
            <w:tcW w:w="1496"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412129284"/>
                <w:lock w:val="sdtLocked"/>
                <w:placeholder>
                  <w:docPart w:val="0EE55EA1D7C2472E89087B0E67233125"/>
                </w:placeholder>
                <w:text/>
              </w:sdtPr>
              <w:sdtEndPr/>
              <w:sdtContent>
                <w:r w:rsidR="0007479A">
                  <w:rPr>
                    <w:rFonts w:asciiTheme="minorEastAsia" w:eastAsiaTheme="minorEastAsia" w:hAnsiTheme="minorEastAsia"/>
                    <w:color w:val="000000" w:themeColor="text1"/>
                    <w:sz w:val="16"/>
                    <w:szCs w:val="16"/>
                  </w:rPr>
                  <w:t>-</w:t>
                </w:r>
              </w:sdtContent>
            </w:sdt>
          </w:p>
        </w:tc>
      </w:tr>
      <w:tr w:rsidR="00475567" w:rsidRPr="001B6047" w:rsidTr="009641D1">
        <w:trPr>
          <w:jc w:val="center"/>
        </w:trPr>
        <w:tc>
          <w:tcPr>
            <w:tcW w:w="3544" w:type="dxa"/>
            <w:shd w:val="clear" w:color="auto" w:fill="D9D9D9" w:themeFill="background1" w:themeFillShade="D9"/>
            <w:vAlign w:val="center"/>
          </w:tcPr>
          <w:p w:rsidR="00475567" w:rsidRPr="00711F0E" w:rsidRDefault="00475567" w:rsidP="009641D1">
            <w:pPr>
              <w:jc w:val="left"/>
              <w:rPr>
                <w:rFonts w:asciiTheme="minorEastAsia" w:eastAsiaTheme="minorEastAsia" w:hAnsiTheme="minorEastAsia"/>
                <w:color w:val="000000" w:themeColor="text1"/>
                <w:sz w:val="16"/>
                <w:szCs w:val="16"/>
              </w:rPr>
            </w:pPr>
            <w:r w:rsidRPr="00711F0E">
              <w:rPr>
                <w:rFonts w:asciiTheme="minorEastAsia" w:eastAsiaTheme="minorEastAsia" w:hAnsiTheme="minorEastAsia" w:hint="eastAsia"/>
                <w:color w:val="000000" w:themeColor="text1"/>
                <w:sz w:val="16"/>
                <w:szCs w:val="16"/>
              </w:rPr>
              <w:t>2．本期使用</w:t>
            </w:r>
          </w:p>
        </w:tc>
        <w:tc>
          <w:tcPr>
            <w:tcW w:w="1559"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178549216"/>
                <w:lock w:val="sdtLocked"/>
                <w:placeholder>
                  <w:docPart w:val="78C27C4F24A142EFA79F08A126C18C84"/>
                </w:placeholder>
                <w:text/>
              </w:sdtPr>
              <w:sdtEndPr/>
              <w:sdtContent>
                <w:r w:rsidR="0007479A">
                  <w:rPr>
                    <w:rFonts w:asciiTheme="minorEastAsia" w:eastAsiaTheme="minorEastAsia" w:hAnsiTheme="minorEastAsia"/>
                    <w:color w:val="000000" w:themeColor="text1"/>
                    <w:sz w:val="16"/>
                    <w:szCs w:val="16"/>
                  </w:rPr>
                  <w:t>-</w:t>
                </w:r>
              </w:sdtContent>
            </w:sdt>
          </w:p>
        </w:tc>
        <w:tc>
          <w:tcPr>
            <w:tcW w:w="1701"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750529228"/>
                <w:lock w:val="sdtLocked"/>
                <w:placeholder>
                  <w:docPart w:val="3B0B6BC7F2264FD5899C57BFC89F586E"/>
                </w:placeholder>
                <w:text/>
              </w:sdtPr>
              <w:sdtEndPr/>
              <w:sdtContent>
                <w:r w:rsidR="0007479A">
                  <w:rPr>
                    <w:rFonts w:asciiTheme="minorEastAsia" w:eastAsiaTheme="minorEastAsia" w:hAnsiTheme="minorEastAsia"/>
                    <w:color w:val="000000" w:themeColor="text1"/>
                    <w:sz w:val="16"/>
                    <w:szCs w:val="16"/>
                  </w:rPr>
                  <w:t>-</w:t>
                </w:r>
              </w:sdtContent>
            </w:sdt>
          </w:p>
        </w:tc>
        <w:tc>
          <w:tcPr>
            <w:tcW w:w="1559"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790087596"/>
                <w:lock w:val="sdtLocked"/>
                <w:placeholder>
                  <w:docPart w:val="E3C8153804E44323B782BED7ED1EE8F7"/>
                </w:placeholder>
                <w:text/>
              </w:sdtPr>
              <w:sdtEndPr/>
              <w:sdtContent>
                <w:r w:rsidR="0007479A">
                  <w:rPr>
                    <w:rFonts w:asciiTheme="minorEastAsia" w:eastAsiaTheme="minorEastAsia" w:hAnsiTheme="minorEastAsia"/>
                    <w:color w:val="000000" w:themeColor="text1"/>
                    <w:sz w:val="16"/>
                    <w:szCs w:val="16"/>
                  </w:rPr>
                  <w:t>--</w:t>
                </w:r>
              </w:sdtContent>
            </w:sdt>
          </w:p>
        </w:tc>
        <w:tc>
          <w:tcPr>
            <w:tcW w:w="1843"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904682022"/>
                <w:lock w:val="sdtLocked"/>
                <w:placeholder>
                  <w:docPart w:val="563DD79DD3C14E00868E5FBAE6E3290F"/>
                </w:placeholder>
                <w:text/>
              </w:sdtPr>
              <w:sdtEndPr/>
              <w:sdtContent>
                <w:r w:rsidR="0007479A">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817952715"/>
                <w:lock w:val="sdtLocked"/>
                <w:placeholder>
                  <w:docPart w:val="4B9098D2193F4F36A3D254A51AF2EA0C"/>
                </w:placeholder>
                <w:text/>
              </w:sdtPr>
              <w:sdtEndPr/>
              <w:sdtContent>
                <w:r w:rsidR="0007479A">
                  <w:rPr>
                    <w:rFonts w:asciiTheme="minorEastAsia" w:eastAsiaTheme="minorEastAsia" w:hAnsiTheme="minorEastAsia"/>
                    <w:color w:val="000000" w:themeColor="text1"/>
                    <w:sz w:val="16"/>
                    <w:szCs w:val="16"/>
                  </w:rPr>
                  <w:t>-</w:t>
                </w:r>
              </w:sdtContent>
            </w:sdt>
          </w:p>
        </w:tc>
        <w:tc>
          <w:tcPr>
            <w:tcW w:w="1417"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136715261"/>
                <w:lock w:val="sdtLocked"/>
                <w:placeholder>
                  <w:docPart w:val="376C9BDF5A24477E900144B7DA7B39A1"/>
                </w:placeholder>
                <w:text/>
              </w:sdtPr>
              <w:sdtEndPr/>
              <w:sdtContent>
                <w:r w:rsidR="0007479A">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33472865"/>
                <w:lock w:val="sdtLocked"/>
                <w:placeholder>
                  <w:docPart w:val="14926D69AB1F494FA7A9A5D664456324"/>
                </w:placeholder>
                <w:text/>
              </w:sdtPr>
              <w:sdtEndPr/>
              <w:sdtContent>
                <w:r w:rsidR="0007479A">
                  <w:rPr>
                    <w:rFonts w:asciiTheme="minorEastAsia" w:eastAsiaTheme="minorEastAsia" w:hAnsiTheme="minorEastAsia"/>
                    <w:color w:val="000000" w:themeColor="text1"/>
                    <w:sz w:val="16"/>
                    <w:szCs w:val="16"/>
                  </w:rPr>
                  <w:t>-</w:t>
                </w:r>
              </w:sdtContent>
            </w:sdt>
          </w:p>
        </w:tc>
        <w:tc>
          <w:tcPr>
            <w:tcW w:w="1496"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246947351"/>
                <w:lock w:val="sdtLocked"/>
                <w:placeholder>
                  <w:docPart w:val="3C52ECF308434B4889DDB633AADEB8F8"/>
                </w:placeholder>
                <w:text/>
              </w:sdtPr>
              <w:sdtEndPr/>
              <w:sdtContent>
                <w:r w:rsidR="0007479A">
                  <w:rPr>
                    <w:rFonts w:asciiTheme="minorEastAsia" w:eastAsiaTheme="minorEastAsia" w:hAnsiTheme="minorEastAsia"/>
                    <w:color w:val="000000" w:themeColor="text1"/>
                    <w:sz w:val="16"/>
                    <w:szCs w:val="16"/>
                  </w:rPr>
                  <w:t>-</w:t>
                </w:r>
              </w:sdtContent>
            </w:sdt>
          </w:p>
        </w:tc>
      </w:tr>
      <w:tr w:rsidR="00475567" w:rsidRPr="001B6047" w:rsidTr="009641D1">
        <w:trPr>
          <w:jc w:val="center"/>
        </w:trPr>
        <w:tc>
          <w:tcPr>
            <w:tcW w:w="3544" w:type="dxa"/>
            <w:shd w:val="clear" w:color="auto" w:fill="D9D9D9" w:themeFill="background1" w:themeFillShade="D9"/>
            <w:vAlign w:val="center"/>
          </w:tcPr>
          <w:p w:rsidR="00475567" w:rsidRPr="00711F0E" w:rsidRDefault="00475567" w:rsidP="009641D1">
            <w:pPr>
              <w:jc w:val="left"/>
              <w:rPr>
                <w:rFonts w:asciiTheme="minorEastAsia" w:eastAsiaTheme="minorEastAsia" w:hAnsiTheme="minorEastAsia"/>
                <w:color w:val="000000" w:themeColor="text1"/>
                <w:sz w:val="16"/>
                <w:szCs w:val="16"/>
              </w:rPr>
            </w:pPr>
            <w:r w:rsidRPr="00711F0E">
              <w:rPr>
                <w:rFonts w:asciiTheme="minorEastAsia" w:eastAsiaTheme="minorEastAsia" w:hAnsiTheme="minorEastAsia" w:hint="eastAsia"/>
                <w:color w:val="000000" w:themeColor="text1"/>
                <w:sz w:val="16"/>
                <w:szCs w:val="16"/>
              </w:rPr>
              <w:t>（六）其他</w:t>
            </w:r>
          </w:p>
        </w:tc>
        <w:tc>
          <w:tcPr>
            <w:tcW w:w="1559"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320262715"/>
                <w:lock w:val="sdtLocked"/>
                <w:placeholder>
                  <w:docPart w:val="4962B9BFAFAF432CBEFEC94189128D6A"/>
                </w:placeholder>
                <w:text/>
              </w:sdtPr>
              <w:sdtEndPr/>
              <w:sdtContent>
                <w:r w:rsidR="0007479A">
                  <w:rPr>
                    <w:rFonts w:asciiTheme="minorEastAsia" w:eastAsiaTheme="minorEastAsia" w:hAnsiTheme="minorEastAsia"/>
                    <w:color w:val="000000" w:themeColor="text1"/>
                    <w:sz w:val="16"/>
                    <w:szCs w:val="16"/>
                  </w:rPr>
                  <w:t>-</w:t>
                </w:r>
              </w:sdtContent>
            </w:sdt>
          </w:p>
        </w:tc>
        <w:tc>
          <w:tcPr>
            <w:tcW w:w="1701"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774361485"/>
                <w:lock w:val="sdtLocked"/>
                <w:placeholder>
                  <w:docPart w:val="E4096F25AD734E0CB3BE8D8A59216B19"/>
                </w:placeholder>
                <w:text/>
              </w:sdtPr>
              <w:sdtEndPr/>
              <w:sdtContent>
                <w:r w:rsidR="0007479A">
                  <w:rPr>
                    <w:rFonts w:asciiTheme="minorEastAsia" w:eastAsiaTheme="minorEastAsia" w:hAnsiTheme="minorEastAsia"/>
                    <w:color w:val="000000" w:themeColor="text1"/>
                    <w:sz w:val="16"/>
                    <w:szCs w:val="16"/>
                  </w:rPr>
                  <w:t>-</w:t>
                </w:r>
              </w:sdtContent>
            </w:sdt>
          </w:p>
        </w:tc>
        <w:tc>
          <w:tcPr>
            <w:tcW w:w="1559"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766892290"/>
                <w:lock w:val="sdtLocked"/>
                <w:placeholder>
                  <w:docPart w:val="3AEDBF5A54AC402FB65F9C398443DD28"/>
                </w:placeholder>
                <w:text/>
              </w:sdtPr>
              <w:sdtEndPr/>
              <w:sdtContent>
                <w:r w:rsidR="0007479A">
                  <w:rPr>
                    <w:rFonts w:asciiTheme="minorEastAsia" w:eastAsiaTheme="minorEastAsia" w:hAnsiTheme="minorEastAsia"/>
                    <w:color w:val="000000" w:themeColor="text1"/>
                    <w:sz w:val="16"/>
                    <w:szCs w:val="16"/>
                  </w:rPr>
                  <w:t>-</w:t>
                </w:r>
              </w:sdtContent>
            </w:sdt>
          </w:p>
        </w:tc>
        <w:tc>
          <w:tcPr>
            <w:tcW w:w="1843"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838653715"/>
                <w:lock w:val="sdtLocked"/>
                <w:placeholder>
                  <w:docPart w:val="2A2DD005DDF2403D84E0F401887B0C5C"/>
                </w:placeholder>
                <w:text/>
              </w:sdtPr>
              <w:sdtEndPr/>
              <w:sdtContent>
                <w:r w:rsidR="0007479A">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678580305"/>
                <w:lock w:val="sdtLocked"/>
                <w:placeholder>
                  <w:docPart w:val="145B7661005942C3A1F60B914FA2F367"/>
                </w:placeholder>
                <w:text/>
              </w:sdtPr>
              <w:sdtEndPr/>
              <w:sdtContent>
                <w:r w:rsidR="0007479A">
                  <w:rPr>
                    <w:rFonts w:asciiTheme="minorEastAsia" w:eastAsiaTheme="minorEastAsia" w:hAnsiTheme="minorEastAsia"/>
                    <w:color w:val="000000" w:themeColor="text1"/>
                    <w:sz w:val="16"/>
                    <w:szCs w:val="16"/>
                  </w:rPr>
                  <w:t>-</w:t>
                </w:r>
              </w:sdtContent>
            </w:sdt>
          </w:p>
        </w:tc>
        <w:tc>
          <w:tcPr>
            <w:tcW w:w="1417"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547569587"/>
                <w:lock w:val="sdtLocked"/>
                <w:placeholder>
                  <w:docPart w:val="33C6893EFE4C40A2AB9AD5BFE6DD956D"/>
                </w:placeholder>
                <w:text/>
              </w:sdtPr>
              <w:sdtEndPr/>
              <w:sdtContent>
                <w:r w:rsidR="0007479A">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53201980"/>
                <w:lock w:val="sdtLocked"/>
                <w:placeholder>
                  <w:docPart w:val="6A09A58654454B36ADC8B3243400344A"/>
                </w:placeholder>
                <w:text/>
              </w:sdtPr>
              <w:sdtEndPr/>
              <w:sdtContent>
                <w:r w:rsidR="0007479A">
                  <w:rPr>
                    <w:rFonts w:asciiTheme="minorEastAsia" w:eastAsiaTheme="minorEastAsia" w:hAnsiTheme="minorEastAsia"/>
                    <w:color w:val="000000" w:themeColor="text1"/>
                    <w:sz w:val="16"/>
                    <w:szCs w:val="16"/>
                  </w:rPr>
                  <w:t>-</w:t>
                </w:r>
              </w:sdtContent>
            </w:sdt>
          </w:p>
        </w:tc>
        <w:tc>
          <w:tcPr>
            <w:tcW w:w="1496"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382858657"/>
                <w:lock w:val="sdtLocked"/>
                <w:placeholder>
                  <w:docPart w:val="A42E481F9B01405BA4B9552308391336"/>
                </w:placeholder>
                <w:text/>
              </w:sdtPr>
              <w:sdtEndPr/>
              <w:sdtContent>
                <w:r w:rsidR="0050197F">
                  <w:rPr>
                    <w:rFonts w:asciiTheme="minorEastAsia" w:eastAsiaTheme="minorEastAsia" w:hAnsiTheme="minorEastAsia"/>
                    <w:color w:val="000000" w:themeColor="text1"/>
                    <w:sz w:val="16"/>
                    <w:szCs w:val="16"/>
                  </w:rPr>
                  <w:t>-</w:t>
                </w:r>
              </w:sdtContent>
            </w:sdt>
          </w:p>
        </w:tc>
      </w:tr>
      <w:tr w:rsidR="00475567" w:rsidRPr="001B6047" w:rsidTr="009641D1">
        <w:trPr>
          <w:jc w:val="center"/>
        </w:trPr>
        <w:tc>
          <w:tcPr>
            <w:tcW w:w="3544" w:type="dxa"/>
            <w:shd w:val="clear" w:color="auto" w:fill="D9D9D9" w:themeFill="background1" w:themeFillShade="D9"/>
            <w:vAlign w:val="center"/>
          </w:tcPr>
          <w:p w:rsidR="00475567" w:rsidRPr="00711F0E" w:rsidRDefault="00475567" w:rsidP="009641D1">
            <w:pPr>
              <w:jc w:val="left"/>
              <w:rPr>
                <w:rFonts w:asciiTheme="minorEastAsia" w:eastAsiaTheme="minorEastAsia" w:hAnsiTheme="minorEastAsia"/>
                <w:color w:val="000000" w:themeColor="text1"/>
                <w:sz w:val="16"/>
                <w:szCs w:val="16"/>
              </w:rPr>
            </w:pPr>
            <w:r w:rsidRPr="00711F0E">
              <w:rPr>
                <w:rFonts w:asciiTheme="minorEastAsia" w:eastAsiaTheme="minorEastAsia" w:hAnsiTheme="minorEastAsia" w:hint="eastAsia"/>
                <w:b/>
                <w:color w:val="000000" w:themeColor="text1"/>
                <w:sz w:val="16"/>
                <w:szCs w:val="16"/>
              </w:rPr>
              <w:t>四、本年期末余额</w:t>
            </w:r>
          </w:p>
        </w:tc>
        <w:tc>
          <w:tcPr>
            <w:tcW w:w="1559"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416858920"/>
                <w:lock w:val="sdtLocked"/>
                <w:placeholder>
                  <w:docPart w:val="BE68599D4E64465CB9D9A1807D9BF202"/>
                </w:placeholder>
                <w:dataBinding w:prefixMappings="xmlns:ns0='http://wwww.hallomagic.com/xbrl/consistency' xmlns:ns1='consistency' " w:xpath="/ns0:xbrlConsistency[1]/ns1:ccConsistency[1]/ns1:ccSign_IssuedCapitalneeq_instant_T_M[1]" w:storeItemID="{F369EE9A-1040-450A-A481-4617D74033C4}"/>
                <w:text/>
              </w:sdtPr>
              <w:sdtEndPr/>
              <w:sdtContent>
                <w:r w:rsidR="000A2984">
                  <w:rPr>
                    <w:rFonts w:asciiTheme="minorEastAsia" w:eastAsiaTheme="minorEastAsia" w:hAnsiTheme="minorEastAsia" w:hint="eastAsia"/>
                    <w:color w:val="000000" w:themeColor="text1"/>
                    <w:sz w:val="16"/>
                    <w:szCs w:val="16"/>
                  </w:rPr>
                  <w:t>10,080,000.00</w:t>
                </w:r>
              </w:sdtContent>
            </w:sdt>
          </w:p>
        </w:tc>
        <w:tc>
          <w:tcPr>
            <w:tcW w:w="1701"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737668353"/>
                <w:lock w:val="sdtLocked"/>
                <w:placeholder>
                  <w:docPart w:val="7885C4931C8B4745A75335DA92FF9FE4"/>
                </w:placeholder>
                <w:dataBinding w:prefixMappings="xmlns:ns0='http://wwww.hallomagic.com/xbrl/consistency' xmlns:ns1='consistency' " w:xpath="/ns0:xbrlConsistency[1]/ns1:ccConsistency[1]/ns1:ccSign_CapitalSurplusneeq_instant_T_M[1]" w:storeItemID="{F369EE9A-1040-450A-A481-4617D74033C4}"/>
                <w:text/>
              </w:sdtPr>
              <w:sdtEndPr/>
              <w:sdtContent>
                <w:r w:rsidR="000A2984">
                  <w:rPr>
                    <w:rFonts w:asciiTheme="minorEastAsia" w:eastAsiaTheme="minorEastAsia" w:hAnsiTheme="minorEastAsia" w:hint="eastAsia"/>
                    <w:color w:val="000000" w:themeColor="text1"/>
                    <w:sz w:val="16"/>
                    <w:szCs w:val="16"/>
                  </w:rPr>
                  <w:t>21,520,543.40</w:t>
                </w:r>
              </w:sdtContent>
            </w:sdt>
          </w:p>
        </w:tc>
        <w:tc>
          <w:tcPr>
            <w:tcW w:w="1559"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43792280"/>
                <w:lock w:val="sdtLocked"/>
                <w:placeholder>
                  <w:docPart w:val="54E384F2E8C7430498181B7C359DBEAF"/>
                </w:placeholder>
                <w:dataBinding w:prefixMappings="xmlns:ns0='http://wwww.hallomagic.com/xbrl/consistency' xmlns:ns1='consistency' " w:xpath="/ns0:xbrlConsistency[1]/ns1:ccConsistency[1]/ns1:ccSign_KuCunGuneeq_instant_T_M[1]" w:storeItemID="{F369EE9A-1040-450A-A481-4617D74033C4}"/>
                <w:text/>
              </w:sdtPr>
              <w:sdtEndPr/>
              <w:sdtContent>
                <w:r w:rsidR="000A2984">
                  <w:rPr>
                    <w:rFonts w:asciiTheme="minorEastAsia" w:eastAsiaTheme="minorEastAsia" w:hAnsiTheme="minorEastAsia" w:hint="eastAsia"/>
                    <w:color w:val="000000" w:themeColor="text1"/>
                    <w:sz w:val="16"/>
                    <w:szCs w:val="16"/>
                  </w:rPr>
                  <w:t>-</w:t>
                </w:r>
              </w:sdtContent>
            </w:sdt>
          </w:p>
        </w:tc>
        <w:tc>
          <w:tcPr>
            <w:tcW w:w="1843"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814420521"/>
                <w:lock w:val="sdtLocked"/>
                <w:placeholder>
                  <w:docPart w:val="AB582A7CD3884846BB42171A74366700"/>
                </w:placeholder>
                <w:dataBinding w:prefixMappings="xmlns:ns0='http://wwww.hallomagic.com/xbrl/consistency' xmlns:ns1='consistency' " w:xpath="/ns0:xbrlConsistency[1]/ns1:ccConsistency[1]/ns1:ccSign_QiTaZongHeShouYineeq_instant_T_M[1]" w:storeItemID="{F369EE9A-1040-450A-A481-4617D74033C4}"/>
                <w:text/>
              </w:sdtPr>
              <w:sdtEndPr/>
              <w:sdtContent>
                <w:r w:rsidR="000A2984">
                  <w:rPr>
                    <w:rFonts w:asciiTheme="minorEastAsia" w:eastAsiaTheme="minorEastAsia" w:hAnsiTheme="minorEastAsia" w:hint="eastAsia"/>
                    <w:color w:val="000000" w:themeColor="text1"/>
                    <w:sz w:val="16"/>
                    <w:szCs w:val="16"/>
                  </w:rPr>
                  <w:t>-</w:t>
                </w:r>
              </w:sdtContent>
            </w:sdt>
          </w:p>
        </w:tc>
        <w:tc>
          <w:tcPr>
            <w:tcW w:w="1276"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653753387"/>
                <w:lock w:val="sdtLocked"/>
                <w:placeholder>
                  <w:docPart w:val="D7F536D5C07B4BD48C5E7766745E7085"/>
                </w:placeholder>
                <w:dataBinding w:prefixMappings="xmlns:ns0='http://wwww.hallomagic.com/xbrl/consistency' xmlns:ns1='consistency' " w:xpath="/ns0:xbrlConsistency[1]/ns1:ccConsistency[1]/ns1:ccSign_SpecializedReserveneeq_instant_T_M[1]" w:storeItemID="{F369EE9A-1040-450A-A481-4617D74033C4}"/>
                <w:text/>
              </w:sdtPr>
              <w:sdtEndPr/>
              <w:sdtContent>
                <w:r w:rsidR="000A2984">
                  <w:rPr>
                    <w:rFonts w:asciiTheme="minorEastAsia" w:eastAsiaTheme="minorEastAsia" w:hAnsiTheme="minorEastAsia" w:hint="eastAsia"/>
                    <w:color w:val="000000" w:themeColor="text1"/>
                    <w:sz w:val="16"/>
                    <w:szCs w:val="16"/>
                  </w:rPr>
                  <w:t>-</w:t>
                </w:r>
              </w:sdtContent>
            </w:sdt>
          </w:p>
        </w:tc>
        <w:tc>
          <w:tcPr>
            <w:tcW w:w="1417"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352222656"/>
                <w:lock w:val="sdtLocked"/>
                <w:placeholder>
                  <w:docPart w:val="A227575EBE4D4C8B984693F8C5CF726C"/>
                </w:placeholder>
                <w:dataBinding w:prefixMappings="xmlns:ns0='http://wwww.hallomagic.com/xbrl/consistency' xmlns:ns1='consistency' " w:xpath="/ns0:xbrlConsistency[1]/ns1:ccConsistency[1]/ns1:ccSign_SurplusReservesneeq_instant_T_M[1]" w:storeItemID="{F369EE9A-1040-450A-A481-4617D74033C4}"/>
                <w:text/>
              </w:sdtPr>
              <w:sdtEndPr/>
              <w:sdtContent>
                <w:r w:rsidR="00D239A9">
                  <w:rPr>
                    <w:rFonts w:asciiTheme="minorEastAsia" w:eastAsiaTheme="minorEastAsia" w:hAnsiTheme="minorEastAsia" w:hint="eastAsia"/>
                    <w:color w:val="000000" w:themeColor="text1"/>
                    <w:sz w:val="16"/>
                    <w:szCs w:val="16"/>
                  </w:rPr>
                  <w:t>88,115.76</w:t>
                </w:r>
              </w:sdtContent>
            </w:sdt>
          </w:p>
        </w:tc>
        <w:tc>
          <w:tcPr>
            <w:tcW w:w="1418"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512385425"/>
                <w:lock w:val="sdtLocked"/>
                <w:placeholder>
                  <w:docPart w:val="63785C9C1D2E425C806822BF4EFBFB98"/>
                </w:placeholder>
                <w:dataBinding w:prefixMappings="xmlns:ns0='http://wwww.hallomagic.com/xbrl/consistency' xmlns:ns1='consistency' " w:xpath="/ns0:xbrlConsistency[1]/ns1:ccConsistency[1]/ns1:ccSign_RetainedEarningsneeq_instant_T_M[1]" w:storeItemID="{F369EE9A-1040-450A-A481-4617D74033C4}"/>
                <w:text/>
              </w:sdtPr>
              <w:sdtEndPr/>
              <w:sdtContent>
                <w:r w:rsidR="00D239A9">
                  <w:rPr>
                    <w:rFonts w:asciiTheme="minorEastAsia" w:eastAsiaTheme="minorEastAsia" w:hAnsiTheme="minorEastAsia" w:hint="eastAsia"/>
                    <w:color w:val="000000" w:themeColor="text1"/>
                    <w:sz w:val="16"/>
                    <w:szCs w:val="16"/>
                  </w:rPr>
                  <w:t>793,041.88</w:t>
                </w:r>
              </w:sdtContent>
            </w:sdt>
          </w:p>
        </w:tc>
        <w:tc>
          <w:tcPr>
            <w:tcW w:w="1496" w:type="dxa"/>
            <w:shd w:val="clear" w:color="auto" w:fill="auto"/>
          </w:tcPr>
          <w:p w:rsidR="00475567" w:rsidRPr="00480B8B"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2712591"/>
                <w:lock w:val="sdtLocked"/>
                <w:placeholder>
                  <w:docPart w:val="419C87CCA4C544048B6F8223133E5D62"/>
                </w:placeholder>
                <w:dataBinding w:prefixMappings="xmlns:ns0='http://wwww.hallomagic.com/xbrl/consistency' xmlns:ns1='consistency' " w:xpath="/ns0:xbrlConsistency[1]/ns1:ccConsistency[1]/ns1:ccSign_Equityneeq_instant_T_M[1]" w:storeItemID="{F369EE9A-1040-450A-A481-4617D74033C4}"/>
                <w:text/>
              </w:sdtPr>
              <w:sdtEndPr/>
              <w:sdtContent>
                <w:r w:rsidR="000A2984">
                  <w:rPr>
                    <w:rFonts w:asciiTheme="minorEastAsia" w:eastAsiaTheme="minorEastAsia" w:hAnsiTheme="minorEastAsia" w:hint="eastAsia"/>
                    <w:color w:val="000000" w:themeColor="text1"/>
                    <w:sz w:val="16"/>
                    <w:szCs w:val="16"/>
                  </w:rPr>
                  <w:t>32,481,701.04</w:t>
                </w:r>
              </w:sdtContent>
            </w:sdt>
          </w:p>
        </w:tc>
      </w:tr>
    </w:tbl>
    <w:p w:rsidR="00475567" w:rsidRDefault="00475567" w:rsidP="009641D1">
      <w:pPr>
        <w:rPr>
          <w:rFonts w:ascii="宋体" w:hAnsi="宋体"/>
          <w:b/>
          <w:bCs/>
          <w:color w:val="000000" w:themeColor="text1"/>
          <w:szCs w:val="21"/>
        </w:rPr>
      </w:pPr>
    </w:p>
    <w:tbl>
      <w:tblPr>
        <w:tblW w:w="15841" w:type="dxa"/>
        <w:jc w:val="cente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CellMar>
          <w:left w:w="0" w:type="dxa"/>
          <w:right w:w="0" w:type="dxa"/>
        </w:tblCellMar>
        <w:tblLook w:val="01E0" w:firstRow="1" w:lastRow="1" w:firstColumn="1" w:lastColumn="1" w:noHBand="0" w:noVBand="0"/>
      </w:tblPr>
      <w:tblGrid>
        <w:gridCol w:w="3544"/>
        <w:gridCol w:w="1559"/>
        <w:gridCol w:w="1701"/>
        <w:gridCol w:w="1559"/>
        <w:gridCol w:w="1843"/>
        <w:gridCol w:w="1276"/>
        <w:gridCol w:w="1417"/>
        <w:gridCol w:w="1418"/>
        <w:gridCol w:w="1524"/>
      </w:tblGrid>
      <w:tr w:rsidR="00475567" w:rsidRPr="001B6047" w:rsidTr="009641D1">
        <w:trPr>
          <w:jc w:val="center"/>
        </w:trPr>
        <w:tc>
          <w:tcPr>
            <w:tcW w:w="3544" w:type="dxa"/>
            <w:tcBorders>
              <w:bottom w:val="nil"/>
            </w:tcBorders>
            <w:shd w:val="clear" w:color="auto" w:fill="D9D9D9" w:themeFill="background1" w:themeFillShade="D9"/>
            <w:vAlign w:val="center"/>
          </w:tcPr>
          <w:p w:rsidR="00475567" w:rsidRPr="00A06E1A" w:rsidRDefault="00475567" w:rsidP="009641D1">
            <w:pPr>
              <w:jc w:val="center"/>
              <w:rPr>
                <w:rFonts w:asciiTheme="minorEastAsia" w:eastAsiaTheme="minorEastAsia" w:hAnsiTheme="minorEastAsia"/>
                <w:b/>
                <w:color w:val="000000" w:themeColor="text1"/>
                <w:sz w:val="16"/>
                <w:szCs w:val="16"/>
              </w:rPr>
            </w:pPr>
            <w:r w:rsidRPr="00A06E1A">
              <w:rPr>
                <w:rFonts w:asciiTheme="minorEastAsia" w:eastAsiaTheme="minorEastAsia" w:hAnsiTheme="minorEastAsia" w:hint="eastAsia"/>
                <w:b/>
                <w:color w:val="000000" w:themeColor="text1"/>
                <w:sz w:val="16"/>
                <w:szCs w:val="16"/>
              </w:rPr>
              <w:t>项目</w:t>
            </w:r>
          </w:p>
        </w:tc>
        <w:tc>
          <w:tcPr>
            <w:tcW w:w="12297" w:type="dxa"/>
            <w:gridSpan w:val="8"/>
            <w:shd w:val="clear" w:color="auto" w:fill="D9D9D9" w:themeFill="background1" w:themeFillShade="D9"/>
          </w:tcPr>
          <w:p w:rsidR="00475567" w:rsidRPr="00A06E1A" w:rsidRDefault="00475567" w:rsidP="009641D1">
            <w:pPr>
              <w:widowControl/>
              <w:jc w:val="center"/>
              <w:rPr>
                <w:rFonts w:asciiTheme="minorEastAsia" w:eastAsiaTheme="minorEastAsia" w:hAnsiTheme="minorEastAsia"/>
                <w:b/>
                <w:color w:val="000000" w:themeColor="text1"/>
                <w:sz w:val="16"/>
                <w:szCs w:val="16"/>
              </w:rPr>
            </w:pPr>
            <w:r w:rsidRPr="00A06E1A">
              <w:rPr>
                <w:rFonts w:asciiTheme="minorEastAsia" w:eastAsiaTheme="minorEastAsia" w:hAnsiTheme="minorEastAsia" w:hint="eastAsia"/>
                <w:b/>
                <w:color w:val="000000" w:themeColor="text1"/>
                <w:sz w:val="16"/>
                <w:szCs w:val="16"/>
              </w:rPr>
              <w:t>上期</w:t>
            </w:r>
          </w:p>
        </w:tc>
      </w:tr>
      <w:tr w:rsidR="00475567" w:rsidRPr="001B6047" w:rsidTr="009641D1">
        <w:trPr>
          <w:jc w:val="center"/>
        </w:trPr>
        <w:tc>
          <w:tcPr>
            <w:tcW w:w="3544" w:type="dxa"/>
            <w:tcBorders>
              <w:top w:val="nil"/>
              <w:bottom w:val="single" w:sz="4" w:space="0" w:color="5B9BD5" w:themeColor="accent1"/>
            </w:tcBorders>
            <w:shd w:val="clear" w:color="auto" w:fill="D9D9D9" w:themeFill="background1" w:themeFillShade="D9"/>
            <w:vAlign w:val="center"/>
          </w:tcPr>
          <w:p w:rsidR="00475567" w:rsidRPr="00A06E1A" w:rsidRDefault="00475567" w:rsidP="009641D1">
            <w:pPr>
              <w:jc w:val="left"/>
              <w:rPr>
                <w:rFonts w:asciiTheme="minorEastAsia" w:eastAsiaTheme="minorEastAsia" w:hAnsiTheme="minorEastAsia"/>
                <w:b/>
                <w:color w:val="000000" w:themeColor="text1"/>
                <w:sz w:val="16"/>
                <w:szCs w:val="16"/>
              </w:rPr>
            </w:pPr>
          </w:p>
        </w:tc>
        <w:tc>
          <w:tcPr>
            <w:tcW w:w="1559" w:type="dxa"/>
            <w:shd w:val="clear" w:color="auto" w:fill="D9D9D9" w:themeFill="background1" w:themeFillShade="D9"/>
            <w:vAlign w:val="center"/>
          </w:tcPr>
          <w:p w:rsidR="00475567" w:rsidRPr="00A06E1A" w:rsidRDefault="00475567" w:rsidP="009641D1">
            <w:pPr>
              <w:jc w:val="center"/>
              <w:rPr>
                <w:rFonts w:asciiTheme="minorEastAsia" w:eastAsiaTheme="minorEastAsia" w:hAnsiTheme="minorEastAsia" w:cs="宋体"/>
                <w:b/>
                <w:color w:val="000000" w:themeColor="text1"/>
                <w:sz w:val="16"/>
                <w:szCs w:val="16"/>
              </w:rPr>
            </w:pPr>
            <w:r w:rsidRPr="00A06E1A">
              <w:rPr>
                <w:rFonts w:asciiTheme="minorEastAsia" w:eastAsiaTheme="minorEastAsia" w:hAnsiTheme="minorEastAsia" w:hint="eastAsia"/>
                <w:b/>
                <w:color w:val="000000" w:themeColor="text1"/>
                <w:sz w:val="16"/>
                <w:szCs w:val="16"/>
              </w:rPr>
              <w:t>股本</w:t>
            </w:r>
          </w:p>
        </w:tc>
        <w:tc>
          <w:tcPr>
            <w:tcW w:w="1701" w:type="dxa"/>
            <w:shd w:val="clear" w:color="auto" w:fill="D9D9D9" w:themeFill="background1" w:themeFillShade="D9"/>
            <w:vAlign w:val="center"/>
          </w:tcPr>
          <w:p w:rsidR="00475567" w:rsidRPr="00A06E1A" w:rsidRDefault="00475567" w:rsidP="009641D1">
            <w:pPr>
              <w:jc w:val="center"/>
              <w:rPr>
                <w:rFonts w:asciiTheme="minorEastAsia" w:eastAsiaTheme="minorEastAsia" w:hAnsiTheme="minorEastAsia" w:cs="宋体"/>
                <w:b/>
                <w:color w:val="000000" w:themeColor="text1"/>
                <w:sz w:val="16"/>
                <w:szCs w:val="16"/>
              </w:rPr>
            </w:pPr>
            <w:r w:rsidRPr="00A06E1A">
              <w:rPr>
                <w:rFonts w:asciiTheme="minorEastAsia" w:eastAsiaTheme="minorEastAsia" w:hAnsiTheme="minorEastAsia" w:hint="eastAsia"/>
                <w:b/>
                <w:color w:val="000000" w:themeColor="text1"/>
                <w:sz w:val="16"/>
                <w:szCs w:val="16"/>
              </w:rPr>
              <w:t>资本公积</w:t>
            </w:r>
          </w:p>
        </w:tc>
        <w:tc>
          <w:tcPr>
            <w:tcW w:w="1559" w:type="dxa"/>
            <w:shd w:val="clear" w:color="auto" w:fill="D9D9D9" w:themeFill="background1" w:themeFillShade="D9"/>
            <w:vAlign w:val="center"/>
          </w:tcPr>
          <w:p w:rsidR="00475567" w:rsidRPr="00A06E1A" w:rsidRDefault="00475567" w:rsidP="009641D1">
            <w:pPr>
              <w:jc w:val="center"/>
              <w:rPr>
                <w:rFonts w:asciiTheme="minorEastAsia" w:eastAsiaTheme="minorEastAsia" w:hAnsiTheme="minorEastAsia" w:cs="宋体"/>
                <w:b/>
                <w:color w:val="000000" w:themeColor="text1"/>
                <w:sz w:val="16"/>
                <w:szCs w:val="16"/>
              </w:rPr>
            </w:pPr>
            <w:r w:rsidRPr="00A06E1A">
              <w:rPr>
                <w:rFonts w:asciiTheme="minorEastAsia" w:eastAsiaTheme="minorEastAsia" w:hAnsiTheme="minorEastAsia" w:hint="eastAsia"/>
                <w:b/>
                <w:color w:val="000000" w:themeColor="text1"/>
                <w:sz w:val="16"/>
                <w:szCs w:val="16"/>
              </w:rPr>
              <w:t>减：库存股</w:t>
            </w:r>
          </w:p>
        </w:tc>
        <w:tc>
          <w:tcPr>
            <w:tcW w:w="1843" w:type="dxa"/>
            <w:shd w:val="clear" w:color="auto" w:fill="D9D9D9" w:themeFill="background1" w:themeFillShade="D9"/>
            <w:vAlign w:val="center"/>
          </w:tcPr>
          <w:p w:rsidR="00475567" w:rsidRPr="00A06E1A" w:rsidRDefault="00475567" w:rsidP="009641D1">
            <w:pPr>
              <w:jc w:val="center"/>
              <w:rPr>
                <w:rFonts w:asciiTheme="minorEastAsia" w:eastAsiaTheme="minorEastAsia" w:hAnsiTheme="minorEastAsia" w:cs="宋体"/>
                <w:b/>
                <w:color w:val="000000" w:themeColor="text1"/>
                <w:sz w:val="16"/>
                <w:szCs w:val="16"/>
              </w:rPr>
            </w:pPr>
            <w:r w:rsidRPr="00A06E1A">
              <w:rPr>
                <w:rFonts w:asciiTheme="minorEastAsia" w:eastAsiaTheme="minorEastAsia" w:hAnsiTheme="minorEastAsia" w:hint="eastAsia"/>
                <w:b/>
                <w:color w:val="000000" w:themeColor="text1"/>
                <w:sz w:val="16"/>
                <w:szCs w:val="16"/>
              </w:rPr>
              <w:t>其他综合收益</w:t>
            </w:r>
          </w:p>
        </w:tc>
        <w:tc>
          <w:tcPr>
            <w:tcW w:w="1276" w:type="dxa"/>
            <w:shd w:val="clear" w:color="auto" w:fill="D9D9D9" w:themeFill="background1" w:themeFillShade="D9"/>
            <w:vAlign w:val="center"/>
          </w:tcPr>
          <w:p w:rsidR="00475567" w:rsidRPr="00A06E1A" w:rsidRDefault="00475567" w:rsidP="009641D1">
            <w:pPr>
              <w:jc w:val="center"/>
              <w:rPr>
                <w:rFonts w:asciiTheme="minorEastAsia" w:eastAsiaTheme="minorEastAsia" w:hAnsiTheme="minorEastAsia" w:cs="宋体"/>
                <w:b/>
                <w:color w:val="000000" w:themeColor="text1"/>
                <w:sz w:val="16"/>
                <w:szCs w:val="16"/>
              </w:rPr>
            </w:pPr>
            <w:r w:rsidRPr="00A06E1A">
              <w:rPr>
                <w:rFonts w:asciiTheme="minorEastAsia" w:eastAsiaTheme="minorEastAsia" w:hAnsiTheme="minorEastAsia" w:cs="宋体" w:hint="eastAsia"/>
                <w:b/>
                <w:color w:val="000000" w:themeColor="text1"/>
                <w:sz w:val="16"/>
                <w:szCs w:val="16"/>
              </w:rPr>
              <w:t>专项储备</w:t>
            </w:r>
          </w:p>
        </w:tc>
        <w:tc>
          <w:tcPr>
            <w:tcW w:w="1417" w:type="dxa"/>
            <w:shd w:val="clear" w:color="auto" w:fill="D9D9D9" w:themeFill="background1" w:themeFillShade="D9"/>
            <w:vAlign w:val="center"/>
          </w:tcPr>
          <w:p w:rsidR="00475567" w:rsidRPr="00A06E1A" w:rsidRDefault="00475567" w:rsidP="009641D1">
            <w:pPr>
              <w:jc w:val="center"/>
              <w:rPr>
                <w:rFonts w:asciiTheme="minorEastAsia" w:eastAsiaTheme="minorEastAsia" w:hAnsiTheme="minorEastAsia" w:cs="宋体"/>
                <w:b/>
                <w:color w:val="000000" w:themeColor="text1"/>
                <w:sz w:val="16"/>
                <w:szCs w:val="16"/>
              </w:rPr>
            </w:pPr>
            <w:r w:rsidRPr="00A06E1A">
              <w:rPr>
                <w:rFonts w:asciiTheme="minorEastAsia" w:eastAsiaTheme="minorEastAsia" w:hAnsiTheme="minorEastAsia" w:hint="eastAsia"/>
                <w:b/>
                <w:color w:val="000000" w:themeColor="text1"/>
                <w:sz w:val="16"/>
                <w:szCs w:val="16"/>
              </w:rPr>
              <w:t>盈余公积</w:t>
            </w:r>
          </w:p>
        </w:tc>
        <w:tc>
          <w:tcPr>
            <w:tcW w:w="1418" w:type="dxa"/>
            <w:shd w:val="clear" w:color="auto" w:fill="D9D9D9" w:themeFill="background1" w:themeFillShade="D9"/>
            <w:vAlign w:val="center"/>
          </w:tcPr>
          <w:p w:rsidR="00475567" w:rsidRPr="00A06E1A" w:rsidRDefault="00475567" w:rsidP="009641D1">
            <w:pPr>
              <w:rPr>
                <w:rFonts w:asciiTheme="minorEastAsia" w:eastAsiaTheme="minorEastAsia" w:hAnsiTheme="minorEastAsia" w:cs="宋体"/>
                <w:b/>
                <w:color w:val="000000" w:themeColor="text1"/>
                <w:sz w:val="16"/>
                <w:szCs w:val="16"/>
              </w:rPr>
            </w:pPr>
            <w:r w:rsidRPr="00A06E1A">
              <w:rPr>
                <w:rFonts w:asciiTheme="minorEastAsia" w:eastAsiaTheme="minorEastAsia" w:hAnsiTheme="minorEastAsia" w:hint="eastAsia"/>
                <w:b/>
                <w:color w:val="000000" w:themeColor="text1"/>
                <w:sz w:val="16"/>
                <w:szCs w:val="16"/>
              </w:rPr>
              <w:t>未分配利润</w:t>
            </w:r>
          </w:p>
        </w:tc>
        <w:tc>
          <w:tcPr>
            <w:tcW w:w="1524" w:type="dxa"/>
            <w:shd w:val="clear" w:color="auto" w:fill="D9D9D9" w:themeFill="background1" w:themeFillShade="D9"/>
          </w:tcPr>
          <w:p w:rsidR="00475567" w:rsidRPr="00A06E1A" w:rsidRDefault="00475567" w:rsidP="009641D1">
            <w:pPr>
              <w:jc w:val="center"/>
              <w:rPr>
                <w:rFonts w:asciiTheme="minorEastAsia" w:eastAsiaTheme="minorEastAsia" w:hAnsiTheme="minorEastAsia"/>
                <w:b/>
                <w:color w:val="000000" w:themeColor="text1"/>
                <w:sz w:val="16"/>
                <w:szCs w:val="16"/>
              </w:rPr>
            </w:pPr>
            <w:r w:rsidRPr="00A06E1A">
              <w:rPr>
                <w:rFonts w:asciiTheme="minorEastAsia" w:eastAsiaTheme="minorEastAsia" w:hAnsiTheme="minorEastAsia" w:hint="eastAsia"/>
                <w:b/>
                <w:color w:val="000000" w:themeColor="text1"/>
                <w:sz w:val="16"/>
                <w:szCs w:val="16"/>
              </w:rPr>
              <w:t>所有者权益合计</w:t>
            </w:r>
          </w:p>
        </w:tc>
      </w:tr>
      <w:tr w:rsidR="00475567" w:rsidRPr="001B6047" w:rsidTr="009641D1">
        <w:trPr>
          <w:jc w:val="center"/>
        </w:trPr>
        <w:tc>
          <w:tcPr>
            <w:tcW w:w="3544" w:type="dxa"/>
            <w:shd w:val="clear" w:color="auto" w:fill="D9D9D9" w:themeFill="background1" w:themeFillShade="D9"/>
            <w:vAlign w:val="center"/>
          </w:tcPr>
          <w:p w:rsidR="00475567" w:rsidRPr="00A06E1A" w:rsidRDefault="00475567" w:rsidP="009641D1">
            <w:pPr>
              <w:jc w:val="left"/>
              <w:rPr>
                <w:rFonts w:asciiTheme="minorEastAsia" w:eastAsiaTheme="minorEastAsia" w:hAnsiTheme="minorEastAsia" w:cs="宋体"/>
                <w:b/>
                <w:color w:val="000000" w:themeColor="text1"/>
                <w:sz w:val="16"/>
                <w:szCs w:val="16"/>
              </w:rPr>
            </w:pPr>
            <w:r w:rsidRPr="00A06E1A">
              <w:rPr>
                <w:rFonts w:asciiTheme="minorEastAsia" w:eastAsiaTheme="minorEastAsia" w:hAnsiTheme="minorEastAsia" w:hint="eastAsia"/>
                <w:b/>
                <w:color w:val="000000" w:themeColor="text1"/>
                <w:sz w:val="16"/>
                <w:szCs w:val="16"/>
              </w:rPr>
              <w:t>一、上年期末余额</w:t>
            </w:r>
          </w:p>
        </w:tc>
        <w:tc>
          <w:tcPr>
            <w:tcW w:w="1559"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228372721"/>
                <w:lock w:val="sdtLocked"/>
                <w:placeholder>
                  <w:docPart w:val="73D2968FC5DE42CB875B386A30069486"/>
                </w:placeholder>
                <w:text/>
              </w:sdtPr>
              <w:sdtEndPr/>
              <w:sdtContent>
                <w:r w:rsidR="0050197F">
                  <w:rPr>
                    <w:rFonts w:asciiTheme="minorEastAsia" w:eastAsiaTheme="minorEastAsia" w:hAnsiTheme="minorEastAsia"/>
                    <w:color w:val="000000" w:themeColor="text1"/>
                    <w:sz w:val="16"/>
                    <w:szCs w:val="16"/>
                  </w:rPr>
                  <w:t>5,080,000.00</w:t>
                </w:r>
              </w:sdtContent>
            </w:sdt>
          </w:p>
        </w:tc>
        <w:tc>
          <w:tcPr>
            <w:tcW w:w="1701"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328216611"/>
                <w:lock w:val="sdtLocked"/>
                <w:placeholder>
                  <w:docPart w:val="D96258B91E744CE189A4D783BFC9B23E"/>
                </w:placeholder>
                <w:text/>
              </w:sdtPr>
              <w:sdtEndPr/>
              <w:sdtContent>
                <w:r w:rsidR="0050197F">
                  <w:rPr>
                    <w:rFonts w:asciiTheme="minorEastAsia" w:eastAsiaTheme="minorEastAsia" w:hAnsiTheme="minorEastAsia"/>
                    <w:color w:val="000000" w:themeColor="text1"/>
                    <w:sz w:val="16"/>
                    <w:szCs w:val="16"/>
                  </w:rPr>
                  <w:t>-</w:t>
                </w:r>
              </w:sdtContent>
            </w:sdt>
          </w:p>
        </w:tc>
        <w:tc>
          <w:tcPr>
            <w:tcW w:w="1559"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4020990"/>
                <w:lock w:val="sdtLocked"/>
                <w:placeholder>
                  <w:docPart w:val="3B774E7421994C288B4B6BC4E7A1332E"/>
                </w:placeholder>
                <w:text/>
              </w:sdtPr>
              <w:sdtEndPr/>
              <w:sdtContent>
                <w:r w:rsidR="0050197F">
                  <w:rPr>
                    <w:rFonts w:asciiTheme="minorEastAsia" w:eastAsiaTheme="minorEastAsia" w:hAnsiTheme="minorEastAsia"/>
                    <w:color w:val="000000" w:themeColor="text1"/>
                    <w:sz w:val="16"/>
                    <w:szCs w:val="16"/>
                  </w:rPr>
                  <w:t>-</w:t>
                </w:r>
              </w:sdtContent>
            </w:sdt>
          </w:p>
        </w:tc>
        <w:tc>
          <w:tcPr>
            <w:tcW w:w="1843"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521203440"/>
                <w:lock w:val="sdtLocked"/>
                <w:placeholder>
                  <w:docPart w:val="0ADEC7EEF7284618AD197ADF360F2E92"/>
                </w:placeholder>
                <w:text/>
              </w:sdtPr>
              <w:sdtEndPr/>
              <w:sdtContent>
                <w:r w:rsidR="0050197F">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361667015"/>
                <w:lock w:val="sdtLocked"/>
                <w:placeholder>
                  <w:docPart w:val="A7BC161F41DB41EF94B1EDC88134CEDE"/>
                </w:placeholder>
                <w:text/>
              </w:sdtPr>
              <w:sdtEndPr/>
              <w:sdtContent>
                <w:r w:rsidR="0050197F">
                  <w:rPr>
                    <w:rFonts w:asciiTheme="minorEastAsia" w:eastAsiaTheme="minorEastAsia" w:hAnsiTheme="minorEastAsia"/>
                    <w:color w:val="000000" w:themeColor="text1"/>
                    <w:sz w:val="16"/>
                    <w:szCs w:val="16"/>
                  </w:rPr>
                  <w:t>-</w:t>
                </w:r>
              </w:sdtContent>
            </w:sdt>
          </w:p>
        </w:tc>
        <w:tc>
          <w:tcPr>
            <w:tcW w:w="1417"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660770467"/>
                <w:lock w:val="sdtLocked"/>
                <w:placeholder>
                  <w:docPart w:val="6CED877649A040F892AA829C50FE9498"/>
                </w:placeholder>
                <w:text/>
              </w:sdtPr>
              <w:sdtEndPr/>
              <w:sdtContent>
                <w:r w:rsidR="0050197F">
                  <w:rPr>
                    <w:rFonts w:asciiTheme="minorEastAsia" w:eastAsiaTheme="minorEastAsia" w:hAnsiTheme="minorEastAsia"/>
                    <w:color w:val="000000" w:themeColor="text1"/>
                    <w:sz w:val="16"/>
                    <w:szCs w:val="16"/>
                  </w:rPr>
                  <w:t>1,874,599.10</w:t>
                </w:r>
              </w:sdtContent>
            </w:sdt>
          </w:p>
        </w:tc>
        <w:tc>
          <w:tcPr>
            <w:tcW w:w="1418"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512045484"/>
                <w:lock w:val="sdtLocked"/>
                <w:placeholder>
                  <w:docPart w:val="4CE9C885182A431CB0E1C2E6BF0EF91B"/>
                </w:placeholder>
                <w:text/>
              </w:sdtPr>
              <w:sdtEndPr/>
              <w:sdtContent>
                <w:r w:rsidR="0050197F">
                  <w:rPr>
                    <w:rFonts w:asciiTheme="minorEastAsia" w:eastAsiaTheme="minorEastAsia" w:hAnsiTheme="minorEastAsia"/>
                    <w:color w:val="000000" w:themeColor="text1"/>
                    <w:sz w:val="16"/>
                    <w:szCs w:val="16"/>
                  </w:rPr>
                  <w:t>18,147,393.68</w:t>
                </w:r>
              </w:sdtContent>
            </w:sdt>
          </w:p>
        </w:tc>
        <w:tc>
          <w:tcPr>
            <w:tcW w:w="1524"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109473305"/>
                <w:lock w:val="sdtLocked"/>
                <w:placeholder>
                  <w:docPart w:val="664AFAEDF5564986B3A381B2713D0893"/>
                </w:placeholder>
                <w:text/>
              </w:sdtPr>
              <w:sdtEndPr/>
              <w:sdtContent>
                <w:r w:rsidR="0050197F">
                  <w:rPr>
                    <w:rFonts w:asciiTheme="minorEastAsia" w:eastAsiaTheme="minorEastAsia" w:hAnsiTheme="minorEastAsia"/>
                    <w:color w:val="000000" w:themeColor="text1"/>
                    <w:sz w:val="16"/>
                    <w:szCs w:val="16"/>
                  </w:rPr>
                  <w:t>25,101,992.78</w:t>
                </w:r>
              </w:sdtContent>
            </w:sdt>
          </w:p>
        </w:tc>
      </w:tr>
      <w:tr w:rsidR="00475567" w:rsidRPr="001B6047" w:rsidTr="009641D1">
        <w:trPr>
          <w:jc w:val="center"/>
        </w:trPr>
        <w:tc>
          <w:tcPr>
            <w:tcW w:w="3544" w:type="dxa"/>
            <w:shd w:val="clear" w:color="auto" w:fill="D9D9D9" w:themeFill="background1" w:themeFillShade="D9"/>
            <w:vAlign w:val="center"/>
          </w:tcPr>
          <w:p w:rsidR="00475567" w:rsidRPr="00A06E1A" w:rsidRDefault="00475567" w:rsidP="009641D1">
            <w:pPr>
              <w:jc w:val="left"/>
              <w:rPr>
                <w:rFonts w:asciiTheme="minorEastAsia" w:eastAsiaTheme="minorEastAsia" w:hAnsiTheme="minorEastAsia" w:cs="宋体"/>
                <w:color w:val="000000" w:themeColor="text1"/>
                <w:sz w:val="16"/>
                <w:szCs w:val="16"/>
              </w:rPr>
            </w:pPr>
            <w:r w:rsidRPr="00A06E1A">
              <w:rPr>
                <w:rFonts w:asciiTheme="minorEastAsia" w:eastAsiaTheme="minorEastAsia" w:hAnsiTheme="minorEastAsia" w:hint="eastAsia"/>
                <w:color w:val="000000" w:themeColor="text1"/>
                <w:sz w:val="16"/>
                <w:szCs w:val="16"/>
              </w:rPr>
              <w:t>加：会计政策变更</w:t>
            </w:r>
          </w:p>
        </w:tc>
        <w:tc>
          <w:tcPr>
            <w:tcW w:w="1559"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188022958"/>
                <w:lock w:val="sdtLocked"/>
                <w:placeholder>
                  <w:docPart w:val="5FA02809D60947038A1FBC8AFCC7F462"/>
                </w:placeholder>
                <w:text/>
              </w:sdtPr>
              <w:sdtEndPr/>
              <w:sdtContent>
                <w:r w:rsidR="0050197F">
                  <w:rPr>
                    <w:rFonts w:asciiTheme="minorEastAsia" w:eastAsiaTheme="minorEastAsia" w:hAnsiTheme="minorEastAsia"/>
                    <w:color w:val="000000" w:themeColor="text1"/>
                    <w:sz w:val="16"/>
                    <w:szCs w:val="16"/>
                  </w:rPr>
                  <w:t>-</w:t>
                </w:r>
              </w:sdtContent>
            </w:sdt>
          </w:p>
        </w:tc>
        <w:tc>
          <w:tcPr>
            <w:tcW w:w="1701"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971211774"/>
                <w:lock w:val="sdtLocked"/>
                <w:placeholder>
                  <w:docPart w:val="CE6BAAFDDC4641C5A945F06807B86ED6"/>
                </w:placeholder>
                <w:text/>
              </w:sdtPr>
              <w:sdtEndPr/>
              <w:sdtContent>
                <w:r w:rsidR="0050197F">
                  <w:rPr>
                    <w:rFonts w:asciiTheme="minorEastAsia" w:eastAsiaTheme="minorEastAsia" w:hAnsiTheme="minorEastAsia"/>
                    <w:color w:val="000000" w:themeColor="text1"/>
                    <w:sz w:val="16"/>
                    <w:szCs w:val="16"/>
                  </w:rPr>
                  <w:t>-</w:t>
                </w:r>
              </w:sdtContent>
            </w:sdt>
          </w:p>
        </w:tc>
        <w:tc>
          <w:tcPr>
            <w:tcW w:w="1559"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369385898"/>
                <w:lock w:val="sdtLocked"/>
                <w:placeholder>
                  <w:docPart w:val="C1042D74B2DF492AB3E91EB929DF3148"/>
                </w:placeholder>
                <w:text/>
              </w:sdtPr>
              <w:sdtEndPr/>
              <w:sdtContent>
                <w:r w:rsidR="0050197F">
                  <w:rPr>
                    <w:rFonts w:asciiTheme="minorEastAsia" w:eastAsiaTheme="minorEastAsia" w:hAnsiTheme="minorEastAsia"/>
                    <w:color w:val="000000" w:themeColor="text1"/>
                    <w:sz w:val="16"/>
                    <w:szCs w:val="16"/>
                  </w:rPr>
                  <w:t>-</w:t>
                </w:r>
              </w:sdtContent>
            </w:sdt>
          </w:p>
        </w:tc>
        <w:tc>
          <w:tcPr>
            <w:tcW w:w="1843"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665508561"/>
                <w:lock w:val="sdtLocked"/>
                <w:placeholder>
                  <w:docPart w:val="DA55AE5D42924097838EF3CE3BCF1CF0"/>
                </w:placeholder>
                <w:text/>
              </w:sdtPr>
              <w:sdtEndPr/>
              <w:sdtContent>
                <w:r w:rsidR="0050197F">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740249383"/>
                <w:lock w:val="sdtLocked"/>
                <w:placeholder>
                  <w:docPart w:val="138FF6C1A6A440A58FE0A2AE10897F7F"/>
                </w:placeholder>
                <w:text/>
              </w:sdtPr>
              <w:sdtEndPr/>
              <w:sdtContent>
                <w:r w:rsidR="0050197F">
                  <w:rPr>
                    <w:rFonts w:asciiTheme="minorEastAsia" w:eastAsiaTheme="minorEastAsia" w:hAnsiTheme="minorEastAsia"/>
                    <w:color w:val="000000" w:themeColor="text1"/>
                    <w:sz w:val="16"/>
                    <w:szCs w:val="16"/>
                  </w:rPr>
                  <w:t>-</w:t>
                </w:r>
              </w:sdtContent>
            </w:sdt>
          </w:p>
        </w:tc>
        <w:tc>
          <w:tcPr>
            <w:tcW w:w="1417"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913460945"/>
                <w:lock w:val="sdtLocked"/>
                <w:placeholder>
                  <w:docPart w:val="3388237A21C8434D9158904042F74C77"/>
                </w:placeholder>
                <w:text/>
              </w:sdtPr>
              <w:sdtEndPr/>
              <w:sdtContent>
                <w:r w:rsidR="0050197F">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821375787"/>
                <w:lock w:val="sdtLocked"/>
                <w:placeholder>
                  <w:docPart w:val="0A6C7C8135614158AA91A0192DC537B6"/>
                </w:placeholder>
                <w:text/>
              </w:sdtPr>
              <w:sdtEndPr/>
              <w:sdtContent>
                <w:r w:rsidR="0050197F">
                  <w:rPr>
                    <w:rFonts w:asciiTheme="minorEastAsia" w:eastAsiaTheme="minorEastAsia" w:hAnsiTheme="minorEastAsia"/>
                    <w:color w:val="000000" w:themeColor="text1"/>
                    <w:sz w:val="16"/>
                    <w:szCs w:val="16"/>
                  </w:rPr>
                  <w:t>-</w:t>
                </w:r>
              </w:sdtContent>
            </w:sdt>
          </w:p>
        </w:tc>
        <w:tc>
          <w:tcPr>
            <w:tcW w:w="1524"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034182314"/>
                <w:lock w:val="sdtLocked"/>
                <w:placeholder>
                  <w:docPart w:val="C4027133C86A47969D8AA4B90FA6AC4F"/>
                </w:placeholder>
                <w:text/>
              </w:sdtPr>
              <w:sdtEndPr/>
              <w:sdtContent>
                <w:r w:rsidR="0050197F">
                  <w:rPr>
                    <w:rFonts w:asciiTheme="minorEastAsia" w:eastAsiaTheme="minorEastAsia" w:hAnsiTheme="minorEastAsia"/>
                    <w:color w:val="000000" w:themeColor="text1"/>
                    <w:sz w:val="16"/>
                    <w:szCs w:val="16"/>
                  </w:rPr>
                  <w:t>-</w:t>
                </w:r>
              </w:sdtContent>
            </w:sdt>
          </w:p>
        </w:tc>
      </w:tr>
      <w:tr w:rsidR="00475567" w:rsidRPr="001B6047" w:rsidTr="009641D1">
        <w:trPr>
          <w:jc w:val="center"/>
        </w:trPr>
        <w:tc>
          <w:tcPr>
            <w:tcW w:w="3544" w:type="dxa"/>
            <w:shd w:val="clear" w:color="auto" w:fill="D9D9D9" w:themeFill="background1" w:themeFillShade="D9"/>
            <w:vAlign w:val="center"/>
          </w:tcPr>
          <w:p w:rsidR="00475567" w:rsidRPr="00A06E1A" w:rsidRDefault="00475567" w:rsidP="009641D1">
            <w:pPr>
              <w:ind w:firstLineChars="200" w:firstLine="320"/>
              <w:jc w:val="left"/>
              <w:rPr>
                <w:rFonts w:asciiTheme="minorEastAsia" w:eastAsiaTheme="minorEastAsia" w:hAnsiTheme="minorEastAsia" w:cs="宋体"/>
                <w:color w:val="000000" w:themeColor="text1"/>
                <w:sz w:val="16"/>
                <w:szCs w:val="16"/>
              </w:rPr>
            </w:pPr>
            <w:r w:rsidRPr="00A06E1A">
              <w:rPr>
                <w:rFonts w:asciiTheme="minorEastAsia" w:eastAsiaTheme="minorEastAsia" w:hAnsiTheme="minorEastAsia" w:hint="eastAsia"/>
                <w:color w:val="000000" w:themeColor="text1"/>
                <w:sz w:val="16"/>
                <w:szCs w:val="16"/>
              </w:rPr>
              <w:t>前期差错更正</w:t>
            </w:r>
          </w:p>
        </w:tc>
        <w:tc>
          <w:tcPr>
            <w:tcW w:w="1559"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377982662"/>
                <w:lock w:val="sdtLocked"/>
                <w:placeholder>
                  <w:docPart w:val="D7350632C8F5432FAB77D6155ABA6714"/>
                </w:placeholder>
                <w:text/>
              </w:sdtPr>
              <w:sdtEndPr/>
              <w:sdtContent>
                <w:r w:rsidR="0050197F">
                  <w:rPr>
                    <w:rFonts w:asciiTheme="minorEastAsia" w:eastAsiaTheme="minorEastAsia" w:hAnsiTheme="minorEastAsia"/>
                    <w:color w:val="000000" w:themeColor="text1"/>
                    <w:sz w:val="16"/>
                    <w:szCs w:val="16"/>
                  </w:rPr>
                  <w:t>-</w:t>
                </w:r>
              </w:sdtContent>
            </w:sdt>
          </w:p>
        </w:tc>
        <w:tc>
          <w:tcPr>
            <w:tcW w:w="1701"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069033390"/>
                <w:lock w:val="sdtLocked"/>
                <w:placeholder>
                  <w:docPart w:val="090C7D8291A44A798887B4804B730029"/>
                </w:placeholder>
                <w:text/>
              </w:sdtPr>
              <w:sdtEndPr/>
              <w:sdtContent>
                <w:r w:rsidR="0050197F">
                  <w:rPr>
                    <w:rFonts w:asciiTheme="minorEastAsia" w:eastAsiaTheme="minorEastAsia" w:hAnsiTheme="minorEastAsia"/>
                    <w:color w:val="000000" w:themeColor="text1"/>
                    <w:sz w:val="16"/>
                    <w:szCs w:val="16"/>
                  </w:rPr>
                  <w:t>-</w:t>
                </w:r>
              </w:sdtContent>
            </w:sdt>
          </w:p>
        </w:tc>
        <w:tc>
          <w:tcPr>
            <w:tcW w:w="1559"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001397759"/>
                <w:lock w:val="sdtLocked"/>
                <w:placeholder>
                  <w:docPart w:val="C489B78071E748658103E1C26BA90904"/>
                </w:placeholder>
                <w:text/>
              </w:sdtPr>
              <w:sdtEndPr/>
              <w:sdtContent>
                <w:r w:rsidR="0050197F">
                  <w:rPr>
                    <w:rFonts w:asciiTheme="minorEastAsia" w:eastAsiaTheme="minorEastAsia" w:hAnsiTheme="minorEastAsia"/>
                    <w:color w:val="000000" w:themeColor="text1"/>
                    <w:sz w:val="16"/>
                    <w:szCs w:val="16"/>
                  </w:rPr>
                  <w:t>-</w:t>
                </w:r>
              </w:sdtContent>
            </w:sdt>
          </w:p>
        </w:tc>
        <w:tc>
          <w:tcPr>
            <w:tcW w:w="1843"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43477628"/>
                <w:lock w:val="sdtLocked"/>
                <w:placeholder>
                  <w:docPart w:val="EE2579604CA640008D5F904EACC1BDED"/>
                </w:placeholder>
                <w:text/>
              </w:sdtPr>
              <w:sdtEndPr/>
              <w:sdtContent>
                <w:r w:rsidR="0050197F">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36080185"/>
                <w:lock w:val="sdtLocked"/>
                <w:placeholder>
                  <w:docPart w:val="7604DEC7B0C549A8B130681804F90CFB"/>
                </w:placeholder>
                <w:text/>
              </w:sdtPr>
              <w:sdtEndPr/>
              <w:sdtContent>
                <w:r w:rsidR="0050197F">
                  <w:rPr>
                    <w:rFonts w:asciiTheme="minorEastAsia" w:eastAsiaTheme="minorEastAsia" w:hAnsiTheme="minorEastAsia"/>
                    <w:color w:val="000000" w:themeColor="text1"/>
                    <w:sz w:val="16"/>
                    <w:szCs w:val="16"/>
                  </w:rPr>
                  <w:t>-</w:t>
                </w:r>
              </w:sdtContent>
            </w:sdt>
          </w:p>
        </w:tc>
        <w:tc>
          <w:tcPr>
            <w:tcW w:w="1417"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166942975"/>
                <w:lock w:val="sdtLocked"/>
                <w:placeholder>
                  <w:docPart w:val="741C4E1BA2F0497A9992274906C7B69F"/>
                </w:placeholder>
                <w:text/>
              </w:sdtPr>
              <w:sdtEndPr/>
              <w:sdtContent>
                <w:r w:rsidR="0050197F">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304351967"/>
                <w:lock w:val="sdtLocked"/>
                <w:placeholder>
                  <w:docPart w:val="5EE4D94247124BF9A2E34A29E31CF8B8"/>
                </w:placeholder>
                <w:text/>
              </w:sdtPr>
              <w:sdtEndPr/>
              <w:sdtContent>
                <w:r w:rsidR="0050197F">
                  <w:rPr>
                    <w:rFonts w:asciiTheme="minorEastAsia" w:eastAsiaTheme="minorEastAsia" w:hAnsiTheme="minorEastAsia"/>
                    <w:color w:val="000000" w:themeColor="text1"/>
                    <w:sz w:val="16"/>
                    <w:szCs w:val="16"/>
                  </w:rPr>
                  <w:t>-</w:t>
                </w:r>
              </w:sdtContent>
            </w:sdt>
          </w:p>
        </w:tc>
        <w:tc>
          <w:tcPr>
            <w:tcW w:w="1524"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639794299"/>
                <w:lock w:val="sdtLocked"/>
                <w:placeholder>
                  <w:docPart w:val="719C19AB0FAE49D2A49168257E27A091"/>
                </w:placeholder>
                <w:text/>
              </w:sdtPr>
              <w:sdtEndPr/>
              <w:sdtContent>
                <w:r w:rsidR="0050197F">
                  <w:rPr>
                    <w:rFonts w:asciiTheme="minorEastAsia" w:eastAsiaTheme="minorEastAsia" w:hAnsiTheme="minorEastAsia"/>
                    <w:color w:val="000000" w:themeColor="text1"/>
                    <w:sz w:val="16"/>
                    <w:szCs w:val="16"/>
                  </w:rPr>
                  <w:t>-</w:t>
                </w:r>
              </w:sdtContent>
            </w:sdt>
          </w:p>
        </w:tc>
      </w:tr>
      <w:tr w:rsidR="00475567" w:rsidRPr="001B6047" w:rsidTr="009641D1">
        <w:trPr>
          <w:jc w:val="center"/>
        </w:trPr>
        <w:tc>
          <w:tcPr>
            <w:tcW w:w="3544" w:type="dxa"/>
            <w:shd w:val="clear" w:color="auto" w:fill="D9D9D9" w:themeFill="background1" w:themeFillShade="D9"/>
            <w:vAlign w:val="center"/>
          </w:tcPr>
          <w:p w:rsidR="00475567" w:rsidRPr="00A06E1A" w:rsidRDefault="00475567" w:rsidP="009641D1">
            <w:pPr>
              <w:ind w:firstLineChars="200" w:firstLine="320"/>
              <w:jc w:val="left"/>
              <w:rPr>
                <w:rFonts w:asciiTheme="minorEastAsia" w:eastAsiaTheme="minorEastAsia" w:hAnsiTheme="minorEastAsia"/>
                <w:color w:val="000000" w:themeColor="text1"/>
                <w:sz w:val="16"/>
                <w:szCs w:val="16"/>
              </w:rPr>
            </w:pPr>
            <w:r w:rsidRPr="00A06E1A">
              <w:rPr>
                <w:rFonts w:asciiTheme="minorEastAsia" w:eastAsiaTheme="minorEastAsia" w:hAnsiTheme="minorEastAsia" w:hint="eastAsia"/>
                <w:color w:val="000000" w:themeColor="text1"/>
                <w:sz w:val="16"/>
                <w:szCs w:val="16"/>
              </w:rPr>
              <w:t>其他</w:t>
            </w:r>
          </w:p>
        </w:tc>
        <w:tc>
          <w:tcPr>
            <w:tcW w:w="1559"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191918788"/>
                <w:lock w:val="sdtLocked"/>
                <w:placeholder>
                  <w:docPart w:val="A3462C42CC6D4ED0B79981CF66525596"/>
                </w:placeholder>
                <w:text/>
              </w:sdtPr>
              <w:sdtEndPr/>
              <w:sdtContent>
                <w:r w:rsidR="0050197F">
                  <w:rPr>
                    <w:rFonts w:asciiTheme="minorEastAsia" w:eastAsiaTheme="minorEastAsia" w:hAnsiTheme="minorEastAsia"/>
                    <w:color w:val="000000" w:themeColor="text1"/>
                    <w:sz w:val="16"/>
                    <w:szCs w:val="16"/>
                  </w:rPr>
                  <w:t>-</w:t>
                </w:r>
              </w:sdtContent>
            </w:sdt>
          </w:p>
        </w:tc>
        <w:tc>
          <w:tcPr>
            <w:tcW w:w="1701"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646347600"/>
                <w:lock w:val="sdtLocked"/>
                <w:placeholder>
                  <w:docPart w:val="96370BF5DD9A4FC0A03768EF08D69AB3"/>
                </w:placeholder>
                <w:text/>
              </w:sdtPr>
              <w:sdtEndPr/>
              <w:sdtContent>
                <w:r w:rsidR="0050197F">
                  <w:rPr>
                    <w:rFonts w:asciiTheme="minorEastAsia" w:eastAsiaTheme="minorEastAsia" w:hAnsiTheme="minorEastAsia"/>
                    <w:color w:val="000000" w:themeColor="text1"/>
                    <w:sz w:val="16"/>
                    <w:szCs w:val="16"/>
                  </w:rPr>
                  <w:t>-</w:t>
                </w:r>
              </w:sdtContent>
            </w:sdt>
          </w:p>
        </w:tc>
        <w:tc>
          <w:tcPr>
            <w:tcW w:w="1559"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536498060"/>
                <w:lock w:val="sdtLocked"/>
                <w:placeholder>
                  <w:docPart w:val="B605AF7659634E798A19844DE4BBA270"/>
                </w:placeholder>
                <w:text/>
              </w:sdtPr>
              <w:sdtEndPr/>
              <w:sdtContent>
                <w:r w:rsidR="0050197F">
                  <w:rPr>
                    <w:rFonts w:asciiTheme="minorEastAsia" w:eastAsiaTheme="minorEastAsia" w:hAnsiTheme="minorEastAsia"/>
                    <w:color w:val="000000" w:themeColor="text1"/>
                    <w:sz w:val="16"/>
                    <w:szCs w:val="16"/>
                  </w:rPr>
                  <w:t>-</w:t>
                </w:r>
              </w:sdtContent>
            </w:sdt>
          </w:p>
        </w:tc>
        <w:tc>
          <w:tcPr>
            <w:tcW w:w="1843"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861479025"/>
                <w:lock w:val="sdtLocked"/>
                <w:placeholder>
                  <w:docPart w:val="C3135FFAF33B4EE9A4DBA7B1C52613CA"/>
                </w:placeholder>
                <w:text/>
              </w:sdtPr>
              <w:sdtEndPr/>
              <w:sdtContent>
                <w:r w:rsidR="0050197F">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150324013"/>
                <w:lock w:val="sdtLocked"/>
                <w:placeholder>
                  <w:docPart w:val="DDD5FBCB58B74997B4968BEDB2E0C261"/>
                </w:placeholder>
                <w:text/>
              </w:sdtPr>
              <w:sdtEndPr/>
              <w:sdtContent>
                <w:r w:rsidR="0050197F">
                  <w:rPr>
                    <w:rFonts w:asciiTheme="minorEastAsia" w:eastAsiaTheme="minorEastAsia" w:hAnsiTheme="minorEastAsia"/>
                    <w:color w:val="000000" w:themeColor="text1"/>
                    <w:sz w:val="16"/>
                    <w:szCs w:val="16"/>
                  </w:rPr>
                  <w:t>-</w:t>
                </w:r>
              </w:sdtContent>
            </w:sdt>
          </w:p>
        </w:tc>
        <w:tc>
          <w:tcPr>
            <w:tcW w:w="1417"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837571528"/>
                <w:lock w:val="sdtLocked"/>
                <w:placeholder>
                  <w:docPart w:val="87D4F2A57E0E4CDC8A282325DE2A4950"/>
                </w:placeholder>
                <w:text/>
              </w:sdtPr>
              <w:sdtEndPr/>
              <w:sdtContent>
                <w:r w:rsidR="0050197F">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841236669"/>
                <w:lock w:val="sdtLocked"/>
                <w:placeholder>
                  <w:docPart w:val="905144E1D5BD4D389523E2F31B335EBE"/>
                </w:placeholder>
                <w:text/>
              </w:sdtPr>
              <w:sdtEndPr/>
              <w:sdtContent>
                <w:r w:rsidR="0050197F">
                  <w:rPr>
                    <w:rFonts w:asciiTheme="minorEastAsia" w:eastAsiaTheme="minorEastAsia" w:hAnsiTheme="minorEastAsia"/>
                    <w:color w:val="000000" w:themeColor="text1"/>
                    <w:sz w:val="16"/>
                    <w:szCs w:val="16"/>
                  </w:rPr>
                  <w:t>-</w:t>
                </w:r>
              </w:sdtContent>
            </w:sdt>
          </w:p>
        </w:tc>
        <w:tc>
          <w:tcPr>
            <w:tcW w:w="1524"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635112126"/>
                <w:lock w:val="sdtLocked"/>
                <w:placeholder>
                  <w:docPart w:val="3966877520C84890A32FD7501FC0CAAA"/>
                </w:placeholder>
                <w:text/>
              </w:sdtPr>
              <w:sdtEndPr/>
              <w:sdtContent>
                <w:r w:rsidR="0050197F">
                  <w:rPr>
                    <w:rFonts w:asciiTheme="minorEastAsia" w:eastAsiaTheme="minorEastAsia" w:hAnsiTheme="minorEastAsia"/>
                    <w:color w:val="000000" w:themeColor="text1"/>
                    <w:sz w:val="16"/>
                    <w:szCs w:val="16"/>
                  </w:rPr>
                  <w:t>-</w:t>
                </w:r>
              </w:sdtContent>
            </w:sdt>
          </w:p>
        </w:tc>
      </w:tr>
      <w:tr w:rsidR="00475567" w:rsidRPr="001B6047" w:rsidTr="009641D1">
        <w:trPr>
          <w:jc w:val="center"/>
        </w:trPr>
        <w:tc>
          <w:tcPr>
            <w:tcW w:w="3544" w:type="dxa"/>
            <w:shd w:val="clear" w:color="auto" w:fill="D9D9D9" w:themeFill="background1" w:themeFillShade="D9"/>
            <w:vAlign w:val="center"/>
          </w:tcPr>
          <w:p w:rsidR="00475567" w:rsidRPr="00A06E1A" w:rsidRDefault="00475567" w:rsidP="009641D1">
            <w:pPr>
              <w:jc w:val="left"/>
              <w:rPr>
                <w:rFonts w:asciiTheme="minorEastAsia" w:eastAsiaTheme="minorEastAsia" w:hAnsiTheme="minorEastAsia"/>
                <w:b/>
                <w:color w:val="000000" w:themeColor="text1"/>
                <w:sz w:val="16"/>
                <w:szCs w:val="16"/>
              </w:rPr>
            </w:pPr>
            <w:r w:rsidRPr="00A06E1A">
              <w:rPr>
                <w:rFonts w:asciiTheme="minorEastAsia" w:eastAsiaTheme="minorEastAsia" w:hAnsiTheme="minorEastAsia" w:hint="eastAsia"/>
                <w:b/>
                <w:color w:val="000000" w:themeColor="text1"/>
                <w:sz w:val="16"/>
                <w:szCs w:val="16"/>
              </w:rPr>
              <w:t>二、本年期初余额</w:t>
            </w:r>
          </w:p>
        </w:tc>
        <w:tc>
          <w:tcPr>
            <w:tcW w:w="1559"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355812398"/>
                <w:lock w:val="sdtLocked"/>
                <w:placeholder>
                  <w:docPart w:val="E97D4F92B170412A9B0EE034617FA15C"/>
                </w:placeholder>
                <w:text/>
              </w:sdtPr>
              <w:sdtEndPr/>
              <w:sdtContent>
                <w:r w:rsidR="0050197F">
                  <w:rPr>
                    <w:rFonts w:asciiTheme="minorEastAsia" w:eastAsiaTheme="minorEastAsia" w:hAnsiTheme="minorEastAsia"/>
                    <w:color w:val="000000" w:themeColor="text1"/>
                    <w:sz w:val="16"/>
                    <w:szCs w:val="16"/>
                  </w:rPr>
                  <w:t>5,080,000.00</w:t>
                </w:r>
              </w:sdtContent>
            </w:sdt>
          </w:p>
        </w:tc>
        <w:tc>
          <w:tcPr>
            <w:tcW w:w="1701"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599479911"/>
                <w:lock w:val="sdtLocked"/>
                <w:placeholder>
                  <w:docPart w:val="2A2E3A4EBD184D7C878DA269EB763725"/>
                </w:placeholder>
                <w:text/>
              </w:sdtPr>
              <w:sdtEndPr/>
              <w:sdtContent>
                <w:r w:rsidR="0050197F">
                  <w:rPr>
                    <w:rFonts w:asciiTheme="minorEastAsia" w:eastAsiaTheme="minorEastAsia" w:hAnsiTheme="minorEastAsia"/>
                    <w:color w:val="000000" w:themeColor="text1"/>
                    <w:sz w:val="16"/>
                    <w:szCs w:val="16"/>
                  </w:rPr>
                  <w:t>-</w:t>
                </w:r>
              </w:sdtContent>
            </w:sdt>
          </w:p>
        </w:tc>
        <w:tc>
          <w:tcPr>
            <w:tcW w:w="1559"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749850024"/>
                <w:lock w:val="sdtLocked"/>
                <w:placeholder>
                  <w:docPart w:val="CC2D2C3C754A4139A28F8C5A2810C8D8"/>
                </w:placeholder>
                <w:text/>
              </w:sdtPr>
              <w:sdtEndPr/>
              <w:sdtContent>
                <w:r w:rsidR="0050197F">
                  <w:rPr>
                    <w:rFonts w:asciiTheme="minorEastAsia" w:eastAsiaTheme="minorEastAsia" w:hAnsiTheme="minorEastAsia"/>
                    <w:color w:val="000000" w:themeColor="text1"/>
                    <w:sz w:val="16"/>
                    <w:szCs w:val="16"/>
                  </w:rPr>
                  <w:t>-</w:t>
                </w:r>
              </w:sdtContent>
            </w:sdt>
          </w:p>
        </w:tc>
        <w:tc>
          <w:tcPr>
            <w:tcW w:w="1843"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532957420"/>
                <w:lock w:val="sdtLocked"/>
                <w:placeholder>
                  <w:docPart w:val="5C2AFAF240E24081A1CD8CBC9D644216"/>
                </w:placeholder>
                <w:text/>
              </w:sdtPr>
              <w:sdtEndPr/>
              <w:sdtContent>
                <w:r w:rsidR="0050197F">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811449657"/>
                <w:lock w:val="sdtLocked"/>
                <w:placeholder>
                  <w:docPart w:val="8284FE7730B8457F9CD532ACD1D9BCE4"/>
                </w:placeholder>
                <w:text/>
              </w:sdtPr>
              <w:sdtEndPr/>
              <w:sdtContent>
                <w:r w:rsidR="0050197F">
                  <w:rPr>
                    <w:rFonts w:asciiTheme="minorEastAsia" w:eastAsiaTheme="minorEastAsia" w:hAnsiTheme="minorEastAsia"/>
                    <w:color w:val="000000" w:themeColor="text1"/>
                    <w:sz w:val="16"/>
                    <w:szCs w:val="16"/>
                  </w:rPr>
                  <w:t>-</w:t>
                </w:r>
              </w:sdtContent>
            </w:sdt>
          </w:p>
        </w:tc>
        <w:tc>
          <w:tcPr>
            <w:tcW w:w="1417"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569452010"/>
                <w:lock w:val="sdtLocked"/>
                <w:placeholder>
                  <w:docPart w:val="7C70F5E6B13A4A4E97DD7A4935E9E8A5"/>
                </w:placeholder>
                <w:text/>
              </w:sdtPr>
              <w:sdtEndPr/>
              <w:sdtContent>
                <w:r w:rsidR="0050197F">
                  <w:rPr>
                    <w:rFonts w:asciiTheme="minorEastAsia" w:eastAsiaTheme="minorEastAsia" w:hAnsiTheme="minorEastAsia"/>
                    <w:color w:val="000000" w:themeColor="text1"/>
                    <w:sz w:val="16"/>
                    <w:szCs w:val="16"/>
                  </w:rPr>
                  <w:t>1,874,599.10</w:t>
                </w:r>
              </w:sdtContent>
            </w:sdt>
          </w:p>
        </w:tc>
        <w:tc>
          <w:tcPr>
            <w:tcW w:w="1418"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769550721"/>
                <w:lock w:val="sdtLocked"/>
                <w:placeholder>
                  <w:docPart w:val="E1BD460E8E2443C08BAC7984D5CC6A55"/>
                </w:placeholder>
                <w:text/>
              </w:sdtPr>
              <w:sdtEndPr/>
              <w:sdtContent>
                <w:r w:rsidR="0050197F">
                  <w:rPr>
                    <w:rFonts w:asciiTheme="minorEastAsia" w:eastAsiaTheme="minorEastAsia" w:hAnsiTheme="minorEastAsia"/>
                    <w:color w:val="000000" w:themeColor="text1"/>
                    <w:sz w:val="16"/>
                    <w:szCs w:val="16"/>
                  </w:rPr>
                  <w:t>18,147,393.68</w:t>
                </w:r>
              </w:sdtContent>
            </w:sdt>
          </w:p>
        </w:tc>
        <w:tc>
          <w:tcPr>
            <w:tcW w:w="1524"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429072068"/>
                <w:lock w:val="sdtLocked"/>
                <w:placeholder>
                  <w:docPart w:val="3E3487EFF8F44EE49F0286DF83F76B70"/>
                </w:placeholder>
                <w:text/>
              </w:sdtPr>
              <w:sdtEndPr/>
              <w:sdtContent>
                <w:r w:rsidR="0050197F">
                  <w:rPr>
                    <w:rFonts w:asciiTheme="minorEastAsia" w:eastAsiaTheme="minorEastAsia" w:hAnsiTheme="minorEastAsia"/>
                    <w:color w:val="000000" w:themeColor="text1"/>
                    <w:sz w:val="16"/>
                    <w:szCs w:val="16"/>
                  </w:rPr>
                  <w:t>25,101,992.78</w:t>
                </w:r>
              </w:sdtContent>
            </w:sdt>
          </w:p>
        </w:tc>
      </w:tr>
      <w:tr w:rsidR="00475567" w:rsidRPr="001B6047" w:rsidTr="009641D1">
        <w:trPr>
          <w:jc w:val="center"/>
        </w:trPr>
        <w:tc>
          <w:tcPr>
            <w:tcW w:w="3544" w:type="dxa"/>
            <w:shd w:val="clear" w:color="auto" w:fill="D9D9D9" w:themeFill="background1" w:themeFillShade="D9"/>
            <w:vAlign w:val="center"/>
          </w:tcPr>
          <w:p w:rsidR="00475567" w:rsidRPr="00A06E1A" w:rsidRDefault="00475567" w:rsidP="009641D1">
            <w:pPr>
              <w:jc w:val="left"/>
              <w:rPr>
                <w:rFonts w:asciiTheme="minorEastAsia" w:eastAsiaTheme="minorEastAsia" w:hAnsiTheme="minorEastAsia" w:cs="宋体"/>
                <w:b/>
                <w:color w:val="000000" w:themeColor="text1"/>
                <w:sz w:val="16"/>
                <w:szCs w:val="16"/>
              </w:rPr>
            </w:pPr>
            <w:r w:rsidRPr="00A06E1A">
              <w:rPr>
                <w:rFonts w:asciiTheme="minorEastAsia" w:eastAsiaTheme="minorEastAsia" w:hAnsiTheme="minorEastAsia" w:hint="eastAsia"/>
                <w:b/>
                <w:color w:val="000000" w:themeColor="text1"/>
                <w:sz w:val="16"/>
                <w:szCs w:val="16"/>
              </w:rPr>
              <w:t>三、本期增减变动金额（减少以“－”号填列）</w:t>
            </w:r>
          </w:p>
        </w:tc>
        <w:tc>
          <w:tcPr>
            <w:tcW w:w="1559"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581558291"/>
                <w:lock w:val="sdtLocked"/>
                <w:placeholder>
                  <w:docPart w:val="9CCF6879D81A481D92D63148CBB86BC0"/>
                </w:placeholder>
                <w:text/>
              </w:sdtPr>
              <w:sdtEndPr/>
              <w:sdtContent>
                <w:r w:rsidR="0050197F">
                  <w:rPr>
                    <w:rFonts w:asciiTheme="minorEastAsia" w:eastAsiaTheme="minorEastAsia" w:hAnsiTheme="minorEastAsia"/>
                    <w:color w:val="000000" w:themeColor="text1"/>
                    <w:sz w:val="16"/>
                    <w:szCs w:val="16"/>
                  </w:rPr>
                  <w:t>-</w:t>
                </w:r>
              </w:sdtContent>
            </w:sdt>
          </w:p>
        </w:tc>
        <w:tc>
          <w:tcPr>
            <w:tcW w:w="1701"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193911696"/>
                <w:lock w:val="sdtLocked"/>
                <w:placeholder>
                  <w:docPart w:val="6F1746A946784064B92C2ED7B34309A7"/>
                </w:placeholder>
                <w:text/>
              </w:sdtPr>
              <w:sdtEndPr/>
              <w:sdtContent>
                <w:r w:rsidR="0050197F">
                  <w:rPr>
                    <w:rFonts w:asciiTheme="minorEastAsia" w:eastAsiaTheme="minorEastAsia" w:hAnsiTheme="minorEastAsia"/>
                    <w:color w:val="000000" w:themeColor="text1"/>
                    <w:sz w:val="16"/>
                    <w:szCs w:val="16"/>
                  </w:rPr>
                  <w:t>-</w:t>
                </w:r>
              </w:sdtContent>
            </w:sdt>
          </w:p>
        </w:tc>
        <w:tc>
          <w:tcPr>
            <w:tcW w:w="1559"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309676638"/>
                <w:lock w:val="sdtLocked"/>
                <w:placeholder>
                  <w:docPart w:val="874619B64655470EBBDDC2E3553625B9"/>
                </w:placeholder>
                <w:text/>
              </w:sdtPr>
              <w:sdtEndPr/>
              <w:sdtContent>
                <w:r w:rsidR="0050197F">
                  <w:rPr>
                    <w:rFonts w:asciiTheme="minorEastAsia" w:eastAsiaTheme="minorEastAsia" w:hAnsiTheme="minorEastAsia"/>
                    <w:color w:val="000000" w:themeColor="text1"/>
                    <w:sz w:val="16"/>
                    <w:szCs w:val="16"/>
                  </w:rPr>
                  <w:t>-</w:t>
                </w:r>
              </w:sdtContent>
            </w:sdt>
          </w:p>
        </w:tc>
        <w:tc>
          <w:tcPr>
            <w:tcW w:w="1843"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65631489"/>
                <w:lock w:val="sdtLocked"/>
                <w:placeholder>
                  <w:docPart w:val="A05A08738AD64C478034ECAFD0BDBD6E"/>
                </w:placeholder>
                <w:text/>
              </w:sdtPr>
              <w:sdtEndPr/>
              <w:sdtContent>
                <w:r w:rsidR="0050197F">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530688533"/>
                <w:lock w:val="sdtLocked"/>
                <w:placeholder>
                  <w:docPart w:val="BC6A9E3CE31E423CA9922ED73247DDD5"/>
                </w:placeholder>
                <w:text/>
              </w:sdtPr>
              <w:sdtEndPr/>
              <w:sdtContent>
                <w:r w:rsidR="0050197F">
                  <w:rPr>
                    <w:rFonts w:asciiTheme="minorEastAsia" w:eastAsiaTheme="minorEastAsia" w:hAnsiTheme="minorEastAsia"/>
                    <w:color w:val="000000" w:themeColor="text1"/>
                    <w:sz w:val="16"/>
                    <w:szCs w:val="16"/>
                  </w:rPr>
                  <w:t>-</w:t>
                </w:r>
              </w:sdtContent>
            </w:sdt>
          </w:p>
        </w:tc>
        <w:tc>
          <w:tcPr>
            <w:tcW w:w="1417"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573866385"/>
                <w:lock w:val="sdtLocked"/>
                <w:placeholder>
                  <w:docPart w:val="0E24E4B17F8F48B281ABCEED99A79F10"/>
                </w:placeholder>
                <w:text/>
              </w:sdtPr>
              <w:sdtEndPr/>
              <w:sdtContent>
                <w:r w:rsidR="0050197F">
                  <w:rPr>
                    <w:rFonts w:asciiTheme="minorEastAsia" w:eastAsiaTheme="minorEastAsia" w:hAnsiTheme="minorEastAsia"/>
                    <w:color w:val="000000" w:themeColor="text1"/>
                    <w:sz w:val="16"/>
                    <w:szCs w:val="16"/>
                  </w:rPr>
                  <w:t>29,281.62</w:t>
                </w:r>
              </w:sdtContent>
            </w:sdt>
          </w:p>
        </w:tc>
        <w:tc>
          <w:tcPr>
            <w:tcW w:w="1418"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510075012"/>
                <w:lock w:val="sdtLocked"/>
                <w:placeholder>
                  <w:docPart w:val="B309239922F94672BA5747649F533703"/>
                </w:placeholder>
                <w:text/>
              </w:sdtPr>
              <w:sdtEndPr/>
              <w:sdtContent>
                <w:r w:rsidR="0050197F">
                  <w:rPr>
                    <w:rFonts w:asciiTheme="minorEastAsia" w:eastAsiaTheme="minorEastAsia" w:hAnsiTheme="minorEastAsia"/>
                    <w:color w:val="000000" w:themeColor="text1"/>
                    <w:sz w:val="16"/>
                    <w:szCs w:val="16"/>
                  </w:rPr>
                  <w:t>-59,897.19</w:t>
                </w:r>
              </w:sdtContent>
            </w:sdt>
          </w:p>
        </w:tc>
        <w:tc>
          <w:tcPr>
            <w:tcW w:w="1524"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414314451"/>
                <w:lock w:val="sdtLocked"/>
                <w:placeholder>
                  <w:docPart w:val="136AE1596B0A40F6AB5BFD389D9FEDBC"/>
                </w:placeholder>
                <w:text/>
              </w:sdtPr>
              <w:sdtEndPr/>
              <w:sdtContent>
                <w:r w:rsidR="0050197F">
                  <w:rPr>
                    <w:rFonts w:asciiTheme="minorEastAsia" w:eastAsiaTheme="minorEastAsia" w:hAnsiTheme="minorEastAsia"/>
                    <w:color w:val="000000" w:themeColor="text1"/>
                    <w:sz w:val="16"/>
                    <w:szCs w:val="16"/>
                  </w:rPr>
                  <w:t>-30,615.57</w:t>
                </w:r>
              </w:sdtContent>
            </w:sdt>
          </w:p>
        </w:tc>
      </w:tr>
      <w:tr w:rsidR="00475567" w:rsidRPr="001B6047" w:rsidTr="009641D1">
        <w:trPr>
          <w:jc w:val="center"/>
        </w:trPr>
        <w:tc>
          <w:tcPr>
            <w:tcW w:w="3544" w:type="dxa"/>
            <w:shd w:val="clear" w:color="auto" w:fill="D9D9D9" w:themeFill="background1" w:themeFillShade="D9"/>
            <w:vAlign w:val="center"/>
          </w:tcPr>
          <w:p w:rsidR="00475567" w:rsidRPr="00A06E1A" w:rsidRDefault="00475567" w:rsidP="009641D1">
            <w:pPr>
              <w:jc w:val="left"/>
              <w:rPr>
                <w:rFonts w:asciiTheme="minorEastAsia" w:eastAsiaTheme="minorEastAsia" w:hAnsiTheme="minorEastAsia" w:cs="宋体"/>
                <w:color w:val="000000" w:themeColor="text1"/>
                <w:sz w:val="16"/>
                <w:szCs w:val="16"/>
              </w:rPr>
            </w:pPr>
            <w:r w:rsidRPr="00A06E1A">
              <w:rPr>
                <w:rFonts w:asciiTheme="minorEastAsia" w:eastAsiaTheme="minorEastAsia" w:hAnsiTheme="minorEastAsia" w:hint="eastAsia"/>
                <w:color w:val="000000" w:themeColor="text1"/>
                <w:sz w:val="16"/>
                <w:szCs w:val="16"/>
              </w:rPr>
              <w:t>（一）综合收益总额</w:t>
            </w:r>
          </w:p>
        </w:tc>
        <w:tc>
          <w:tcPr>
            <w:tcW w:w="1559"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18905967"/>
                <w:lock w:val="sdtLocked"/>
                <w:placeholder>
                  <w:docPart w:val="B009C3C315A34B52B759FCB85CBF14FA"/>
                </w:placeholder>
                <w:text/>
              </w:sdtPr>
              <w:sdtEndPr/>
              <w:sdtContent>
                <w:r w:rsidR="0050197F">
                  <w:rPr>
                    <w:rFonts w:asciiTheme="minorEastAsia" w:eastAsiaTheme="minorEastAsia" w:hAnsiTheme="minorEastAsia"/>
                    <w:color w:val="000000" w:themeColor="text1"/>
                    <w:sz w:val="16"/>
                    <w:szCs w:val="16"/>
                  </w:rPr>
                  <w:t>-</w:t>
                </w:r>
              </w:sdtContent>
            </w:sdt>
          </w:p>
        </w:tc>
        <w:tc>
          <w:tcPr>
            <w:tcW w:w="1701"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305463752"/>
                <w:lock w:val="sdtLocked"/>
                <w:placeholder>
                  <w:docPart w:val="EA6477D71E6449C7BD611D2B820573AD"/>
                </w:placeholder>
                <w:text/>
              </w:sdtPr>
              <w:sdtEndPr/>
              <w:sdtContent>
                <w:r w:rsidR="0050197F">
                  <w:rPr>
                    <w:rFonts w:asciiTheme="minorEastAsia" w:eastAsiaTheme="minorEastAsia" w:hAnsiTheme="minorEastAsia"/>
                    <w:color w:val="000000" w:themeColor="text1"/>
                    <w:sz w:val="16"/>
                    <w:szCs w:val="16"/>
                  </w:rPr>
                  <w:t>-</w:t>
                </w:r>
              </w:sdtContent>
            </w:sdt>
          </w:p>
        </w:tc>
        <w:tc>
          <w:tcPr>
            <w:tcW w:w="1559"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639078611"/>
                <w:lock w:val="sdtLocked"/>
                <w:placeholder>
                  <w:docPart w:val="39CBDACCE90145C2B85D3BD66E78EEB6"/>
                </w:placeholder>
                <w:text/>
              </w:sdtPr>
              <w:sdtEndPr/>
              <w:sdtContent>
                <w:r w:rsidR="0050197F">
                  <w:rPr>
                    <w:rFonts w:asciiTheme="minorEastAsia" w:eastAsiaTheme="minorEastAsia" w:hAnsiTheme="minorEastAsia"/>
                    <w:color w:val="000000" w:themeColor="text1"/>
                    <w:sz w:val="16"/>
                    <w:szCs w:val="16"/>
                  </w:rPr>
                  <w:t>-</w:t>
                </w:r>
              </w:sdtContent>
            </w:sdt>
          </w:p>
        </w:tc>
        <w:tc>
          <w:tcPr>
            <w:tcW w:w="1843"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644228048"/>
                <w:lock w:val="sdtLocked"/>
                <w:placeholder>
                  <w:docPart w:val="759D7A25DD904E6FA3419A87214F6286"/>
                </w:placeholder>
                <w:text/>
              </w:sdtPr>
              <w:sdtEndPr/>
              <w:sdtContent>
                <w:r w:rsidR="0050197F">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494310611"/>
                <w:lock w:val="sdtLocked"/>
                <w:placeholder>
                  <w:docPart w:val="3BA88E89F7F54D069794A0397FA67811"/>
                </w:placeholder>
                <w:text/>
              </w:sdtPr>
              <w:sdtEndPr/>
              <w:sdtContent>
                <w:r w:rsidR="0050197F">
                  <w:rPr>
                    <w:rFonts w:asciiTheme="minorEastAsia" w:eastAsiaTheme="minorEastAsia" w:hAnsiTheme="minorEastAsia"/>
                    <w:color w:val="000000" w:themeColor="text1"/>
                    <w:sz w:val="16"/>
                    <w:szCs w:val="16"/>
                  </w:rPr>
                  <w:t>-</w:t>
                </w:r>
              </w:sdtContent>
            </w:sdt>
          </w:p>
        </w:tc>
        <w:tc>
          <w:tcPr>
            <w:tcW w:w="1417"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508910345"/>
                <w:lock w:val="sdtLocked"/>
                <w:placeholder>
                  <w:docPart w:val="AF4B2B9D43B347C8B72312AE8A091A74"/>
                </w:placeholder>
                <w:text/>
              </w:sdtPr>
              <w:sdtEndPr/>
              <w:sdtContent>
                <w:r w:rsidR="0050197F">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85208233"/>
                <w:lock w:val="sdtLocked"/>
                <w:placeholder>
                  <w:docPart w:val="E7384F7FEDDE45FCA2443AE7C862B31A"/>
                </w:placeholder>
                <w:text/>
              </w:sdtPr>
              <w:sdtEndPr/>
              <w:sdtContent>
                <w:r w:rsidR="0050197F">
                  <w:rPr>
                    <w:rFonts w:asciiTheme="minorEastAsia" w:eastAsiaTheme="minorEastAsia" w:hAnsiTheme="minorEastAsia"/>
                    <w:color w:val="000000" w:themeColor="text1"/>
                    <w:sz w:val="16"/>
                    <w:szCs w:val="16"/>
                  </w:rPr>
                  <w:t>292,816.23</w:t>
                </w:r>
              </w:sdtContent>
            </w:sdt>
          </w:p>
        </w:tc>
        <w:tc>
          <w:tcPr>
            <w:tcW w:w="1524"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917853007"/>
                <w:lock w:val="sdtLocked"/>
                <w:placeholder>
                  <w:docPart w:val="D4AFF27C80944611A6FC698F16B39469"/>
                </w:placeholder>
                <w:text/>
              </w:sdtPr>
              <w:sdtEndPr/>
              <w:sdtContent>
                <w:r w:rsidR="0050197F">
                  <w:rPr>
                    <w:rFonts w:asciiTheme="minorEastAsia" w:eastAsiaTheme="minorEastAsia" w:hAnsiTheme="minorEastAsia"/>
                    <w:color w:val="000000" w:themeColor="text1"/>
                    <w:sz w:val="16"/>
                    <w:szCs w:val="16"/>
                  </w:rPr>
                  <w:t>292,816.26</w:t>
                </w:r>
              </w:sdtContent>
            </w:sdt>
          </w:p>
        </w:tc>
      </w:tr>
      <w:tr w:rsidR="00475567" w:rsidRPr="001B6047" w:rsidTr="009641D1">
        <w:trPr>
          <w:jc w:val="center"/>
        </w:trPr>
        <w:tc>
          <w:tcPr>
            <w:tcW w:w="3544" w:type="dxa"/>
            <w:shd w:val="clear" w:color="auto" w:fill="D9D9D9" w:themeFill="background1" w:themeFillShade="D9"/>
            <w:vAlign w:val="center"/>
          </w:tcPr>
          <w:p w:rsidR="00475567" w:rsidRPr="00A06E1A" w:rsidRDefault="00475567" w:rsidP="009641D1">
            <w:pPr>
              <w:jc w:val="left"/>
              <w:rPr>
                <w:rFonts w:asciiTheme="minorEastAsia" w:eastAsiaTheme="minorEastAsia" w:hAnsiTheme="minorEastAsia" w:cs="宋体"/>
                <w:color w:val="000000" w:themeColor="text1"/>
                <w:sz w:val="16"/>
                <w:szCs w:val="16"/>
              </w:rPr>
            </w:pPr>
            <w:r w:rsidRPr="00A06E1A">
              <w:rPr>
                <w:rFonts w:asciiTheme="minorEastAsia" w:eastAsiaTheme="minorEastAsia" w:hAnsiTheme="minorEastAsia" w:hint="eastAsia"/>
                <w:color w:val="000000" w:themeColor="text1"/>
                <w:sz w:val="16"/>
                <w:szCs w:val="16"/>
              </w:rPr>
              <w:t>（二）所有者投入和减少资本</w:t>
            </w:r>
          </w:p>
        </w:tc>
        <w:tc>
          <w:tcPr>
            <w:tcW w:w="1559"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276831546"/>
                <w:lock w:val="sdtLocked"/>
                <w:placeholder>
                  <w:docPart w:val="8F10F0BB00E34F11A5AF93B0B1079BF6"/>
                </w:placeholder>
                <w:text/>
              </w:sdtPr>
              <w:sdtEndPr/>
              <w:sdtContent>
                <w:r w:rsidR="0050197F">
                  <w:rPr>
                    <w:rFonts w:asciiTheme="minorEastAsia" w:eastAsiaTheme="minorEastAsia" w:hAnsiTheme="minorEastAsia"/>
                    <w:color w:val="000000" w:themeColor="text1"/>
                    <w:sz w:val="16"/>
                    <w:szCs w:val="16"/>
                  </w:rPr>
                  <w:t>-</w:t>
                </w:r>
              </w:sdtContent>
            </w:sdt>
          </w:p>
        </w:tc>
        <w:tc>
          <w:tcPr>
            <w:tcW w:w="1701"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500570402"/>
                <w:lock w:val="sdtLocked"/>
                <w:placeholder>
                  <w:docPart w:val="18FAFFB053734D7C9BDA16999B7BE907"/>
                </w:placeholder>
                <w:text/>
              </w:sdtPr>
              <w:sdtEndPr/>
              <w:sdtContent>
                <w:r w:rsidR="0050197F">
                  <w:rPr>
                    <w:rFonts w:asciiTheme="minorEastAsia" w:eastAsiaTheme="minorEastAsia" w:hAnsiTheme="minorEastAsia"/>
                    <w:color w:val="000000" w:themeColor="text1"/>
                    <w:sz w:val="16"/>
                    <w:szCs w:val="16"/>
                  </w:rPr>
                  <w:t>-</w:t>
                </w:r>
              </w:sdtContent>
            </w:sdt>
          </w:p>
        </w:tc>
        <w:tc>
          <w:tcPr>
            <w:tcW w:w="1559"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558595547"/>
                <w:lock w:val="sdtLocked"/>
                <w:placeholder>
                  <w:docPart w:val="DE510177025C419BBB17D89129AA248C"/>
                </w:placeholder>
                <w:text/>
              </w:sdtPr>
              <w:sdtEndPr/>
              <w:sdtContent>
                <w:r w:rsidR="0050197F">
                  <w:rPr>
                    <w:rFonts w:asciiTheme="minorEastAsia" w:eastAsiaTheme="minorEastAsia" w:hAnsiTheme="minorEastAsia"/>
                    <w:color w:val="000000" w:themeColor="text1"/>
                    <w:sz w:val="16"/>
                    <w:szCs w:val="16"/>
                  </w:rPr>
                  <w:t>-</w:t>
                </w:r>
              </w:sdtContent>
            </w:sdt>
          </w:p>
        </w:tc>
        <w:tc>
          <w:tcPr>
            <w:tcW w:w="1843"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821118914"/>
                <w:lock w:val="sdtLocked"/>
                <w:placeholder>
                  <w:docPart w:val="23167BE4C82E4C6182615B56C94B291D"/>
                </w:placeholder>
                <w:text/>
              </w:sdtPr>
              <w:sdtEndPr/>
              <w:sdtContent>
                <w:r w:rsidR="0050197F">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79500980"/>
                <w:lock w:val="sdtLocked"/>
                <w:placeholder>
                  <w:docPart w:val="805F90F12E874E62B6ABD4FB17A89818"/>
                </w:placeholder>
                <w:text/>
              </w:sdtPr>
              <w:sdtEndPr/>
              <w:sdtContent>
                <w:r w:rsidR="0050197F">
                  <w:rPr>
                    <w:rFonts w:asciiTheme="minorEastAsia" w:eastAsiaTheme="minorEastAsia" w:hAnsiTheme="minorEastAsia"/>
                    <w:color w:val="000000" w:themeColor="text1"/>
                    <w:sz w:val="16"/>
                    <w:szCs w:val="16"/>
                  </w:rPr>
                  <w:t>-</w:t>
                </w:r>
              </w:sdtContent>
            </w:sdt>
          </w:p>
        </w:tc>
        <w:tc>
          <w:tcPr>
            <w:tcW w:w="1417"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291431794"/>
                <w:lock w:val="sdtLocked"/>
                <w:placeholder>
                  <w:docPart w:val="2C8E1D013F7E4F1AB4D5FCF6DEF3C15C"/>
                </w:placeholder>
                <w:text/>
              </w:sdtPr>
              <w:sdtEndPr/>
              <w:sdtContent>
                <w:r w:rsidR="0050197F">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296370085"/>
                <w:lock w:val="sdtLocked"/>
                <w:placeholder>
                  <w:docPart w:val="B7D85A81BC1B43E9BF9BDB9742FB2139"/>
                </w:placeholder>
                <w:text/>
              </w:sdtPr>
              <w:sdtEndPr/>
              <w:sdtContent>
                <w:r w:rsidR="0050197F">
                  <w:rPr>
                    <w:rFonts w:asciiTheme="minorEastAsia" w:eastAsiaTheme="minorEastAsia" w:hAnsiTheme="minorEastAsia"/>
                    <w:color w:val="000000" w:themeColor="text1"/>
                    <w:sz w:val="16"/>
                    <w:szCs w:val="16"/>
                  </w:rPr>
                  <w:t>-</w:t>
                </w:r>
              </w:sdtContent>
            </w:sdt>
          </w:p>
        </w:tc>
        <w:tc>
          <w:tcPr>
            <w:tcW w:w="1524"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508488515"/>
                <w:lock w:val="sdtLocked"/>
                <w:placeholder>
                  <w:docPart w:val="EF528369809645CCBF336BD68E3B000F"/>
                </w:placeholder>
                <w:text/>
              </w:sdtPr>
              <w:sdtEndPr/>
              <w:sdtContent>
                <w:r w:rsidR="00DA552F">
                  <w:rPr>
                    <w:rFonts w:asciiTheme="minorEastAsia" w:eastAsiaTheme="minorEastAsia" w:hAnsiTheme="minorEastAsia"/>
                    <w:color w:val="000000" w:themeColor="text1"/>
                    <w:sz w:val="16"/>
                    <w:szCs w:val="16"/>
                  </w:rPr>
                  <w:t>-</w:t>
                </w:r>
              </w:sdtContent>
            </w:sdt>
          </w:p>
        </w:tc>
      </w:tr>
      <w:tr w:rsidR="00475567" w:rsidRPr="001B6047" w:rsidTr="009641D1">
        <w:trPr>
          <w:jc w:val="center"/>
        </w:trPr>
        <w:tc>
          <w:tcPr>
            <w:tcW w:w="3544" w:type="dxa"/>
            <w:shd w:val="clear" w:color="auto" w:fill="D9D9D9" w:themeFill="background1" w:themeFillShade="D9"/>
            <w:vAlign w:val="center"/>
          </w:tcPr>
          <w:p w:rsidR="00475567" w:rsidRPr="00A06E1A" w:rsidRDefault="00475567" w:rsidP="009641D1">
            <w:pPr>
              <w:jc w:val="left"/>
              <w:rPr>
                <w:rFonts w:asciiTheme="minorEastAsia" w:eastAsiaTheme="minorEastAsia" w:hAnsiTheme="minorEastAsia" w:cs="宋体"/>
                <w:color w:val="000000" w:themeColor="text1"/>
                <w:sz w:val="16"/>
                <w:szCs w:val="16"/>
              </w:rPr>
            </w:pPr>
            <w:r w:rsidRPr="00A06E1A">
              <w:rPr>
                <w:rFonts w:asciiTheme="minorEastAsia" w:eastAsiaTheme="minorEastAsia" w:hAnsiTheme="minorEastAsia" w:hint="eastAsia"/>
                <w:color w:val="000000" w:themeColor="text1"/>
                <w:sz w:val="16"/>
                <w:szCs w:val="16"/>
              </w:rPr>
              <w:t>1．股东投入的普通股</w:t>
            </w:r>
          </w:p>
        </w:tc>
        <w:tc>
          <w:tcPr>
            <w:tcW w:w="1559"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046815078"/>
                <w:lock w:val="sdtLocked"/>
                <w:placeholder>
                  <w:docPart w:val="D23C5C779D3D409BBF8CDA318F2917E4"/>
                </w:placeholder>
                <w:text/>
              </w:sdtPr>
              <w:sdtEndPr/>
              <w:sdtContent>
                <w:r w:rsidR="00DA552F">
                  <w:rPr>
                    <w:rFonts w:asciiTheme="minorEastAsia" w:eastAsiaTheme="minorEastAsia" w:hAnsiTheme="minorEastAsia"/>
                    <w:color w:val="000000" w:themeColor="text1"/>
                    <w:sz w:val="16"/>
                    <w:szCs w:val="16"/>
                  </w:rPr>
                  <w:t>-</w:t>
                </w:r>
              </w:sdtContent>
            </w:sdt>
          </w:p>
        </w:tc>
        <w:tc>
          <w:tcPr>
            <w:tcW w:w="1701"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702478621"/>
                <w:lock w:val="sdtLocked"/>
                <w:placeholder>
                  <w:docPart w:val="9D395735EF4A4F228BBE75BDD25D6FCD"/>
                </w:placeholder>
                <w:text/>
              </w:sdtPr>
              <w:sdtEndPr/>
              <w:sdtContent>
                <w:r w:rsidR="00DA552F">
                  <w:rPr>
                    <w:rFonts w:asciiTheme="minorEastAsia" w:eastAsiaTheme="minorEastAsia" w:hAnsiTheme="minorEastAsia"/>
                    <w:color w:val="000000" w:themeColor="text1"/>
                    <w:sz w:val="16"/>
                    <w:szCs w:val="16"/>
                  </w:rPr>
                  <w:t>-</w:t>
                </w:r>
              </w:sdtContent>
            </w:sdt>
          </w:p>
        </w:tc>
        <w:tc>
          <w:tcPr>
            <w:tcW w:w="1559"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746342398"/>
                <w:lock w:val="sdtLocked"/>
                <w:placeholder>
                  <w:docPart w:val="F1A5D42823C147C4875878FA4AA704CA"/>
                </w:placeholder>
                <w:text/>
              </w:sdtPr>
              <w:sdtEndPr/>
              <w:sdtContent>
                <w:r w:rsidR="00DA552F">
                  <w:rPr>
                    <w:rFonts w:asciiTheme="minorEastAsia" w:eastAsiaTheme="minorEastAsia" w:hAnsiTheme="minorEastAsia"/>
                    <w:color w:val="000000" w:themeColor="text1"/>
                    <w:sz w:val="16"/>
                    <w:szCs w:val="16"/>
                  </w:rPr>
                  <w:t>-</w:t>
                </w:r>
              </w:sdtContent>
            </w:sdt>
          </w:p>
        </w:tc>
        <w:tc>
          <w:tcPr>
            <w:tcW w:w="1843"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55802432"/>
                <w:lock w:val="sdtLocked"/>
                <w:placeholder>
                  <w:docPart w:val="79DDB3FD3A094E989C888EAA1C57285B"/>
                </w:placeholder>
                <w:text/>
              </w:sdtPr>
              <w:sdtEndPr/>
              <w:sdtContent>
                <w:r w:rsidR="00DA552F">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369987651"/>
                <w:lock w:val="sdtLocked"/>
                <w:placeholder>
                  <w:docPart w:val="87F656344942475BB00D864683D45A71"/>
                </w:placeholder>
                <w:text/>
              </w:sdtPr>
              <w:sdtEndPr/>
              <w:sdtContent>
                <w:r w:rsidR="00DA552F">
                  <w:rPr>
                    <w:rFonts w:asciiTheme="minorEastAsia" w:eastAsiaTheme="minorEastAsia" w:hAnsiTheme="minorEastAsia"/>
                    <w:color w:val="000000" w:themeColor="text1"/>
                    <w:sz w:val="16"/>
                    <w:szCs w:val="16"/>
                  </w:rPr>
                  <w:t>-</w:t>
                </w:r>
              </w:sdtContent>
            </w:sdt>
          </w:p>
        </w:tc>
        <w:tc>
          <w:tcPr>
            <w:tcW w:w="1417"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800881459"/>
                <w:lock w:val="sdtLocked"/>
                <w:placeholder>
                  <w:docPart w:val="D8B25728D4DE4B3EB91DC7E2E111809B"/>
                </w:placeholder>
                <w:text/>
              </w:sdtPr>
              <w:sdtEndPr/>
              <w:sdtContent>
                <w:r w:rsidR="00DA552F">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876159419"/>
                <w:lock w:val="sdtLocked"/>
                <w:placeholder>
                  <w:docPart w:val="9955EF314C5241F4AF17C22F315F50A0"/>
                </w:placeholder>
                <w:text/>
              </w:sdtPr>
              <w:sdtEndPr/>
              <w:sdtContent>
                <w:r w:rsidR="00DA552F">
                  <w:rPr>
                    <w:rFonts w:asciiTheme="minorEastAsia" w:eastAsiaTheme="minorEastAsia" w:hAnsiTheme="minorEastAsia"/>
                    <w:color w:val="000000" w:themeColor="text1"/>
                    <w:sz w:val="16"/>
                    <w:szCs w:val="16"/>
                  </w:rPr>
                  <w:t>-</w:t>
                </w:r>
              </w:sdtContent>
            </w:sdt>
          </w:p>
        </w:tc>
        <w:tc>
          <w:tcPr>
            <w:tcW w:w="1524"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308633488"/>
                <w:lock w:val="sdtLocked"/>
                <w:placeholder>
                  <w:docPart w:val="0313E5F677804C22B5B7EBA8D1324BD9"/>
                </w:placeholder>
                <w:text/>
              </w:sdtPr>
              <w:sdtEndPr/>
              <w:sdtContent>
                <w:r w:rsidR="00DA552F">
                  <w:rPr>
                    <w:rFonts w:asciiTheme="minorEastAsia" w:eastAsiaTheme="minorEastAsia" w:hAnsiTheme="minorEastAsia"/>
                    <w:color w:val="000000" w:themeColor="text1"/>
                    <w:sz w:val="16"/>
                    <w:szCs w:val="16"/>
                  </w:rPr>
                  <w:t>-</w:t>
                </w:r>
              </w:sdtContent>
            </w:sdt>
          </w:p>
        </w:tc>
      </w:tr>
      <w:tr w:rsidR="00475567" w:rsidRPr="001B6047" w:rsidTr="009641D1">
        <w:trPr>
          <w:jc w:val="center"/>
        </w:trPr>
        <w:tc>
          <w:tcPr>
            <w:tcW w:w="3544" w:type="dxa"/>
            <w:shd w:val="clear" w:color="auto" w:fill="D9D9D9" w:themeFill="background1" w:themeFillShade="D9"/>
            <w:vAlign w:val="center"/>
          </w:tcPr>
          <w:p w:rsidR="00475567" w:rsidRPr="00A06E1A" w:rsidRDefault="00475567" w:rsidP="009641D1">
            <w:pPr>
              <w:jc w:val="left"/>
              <w:rPr>
                <w:rFonts w:asciiTheme="minorEastAsia" w:eastAsiaTheme="minorEastAsia" w:hAnsiTheme="minorEastAsia"/>
                <w:color w:val="000000" w:themeColor="text1"/>
                <w:sz w:val="16"/>
                <w:szCs w:val="16"/>
              </w:rPr>
            </w:pPr>
            <w:r w:rsidRPr="00A06E1A">
              <w:rPr>
                <w:rFonts w:asciiTheme="minorEastAsia" w:eastAsiaTheme="minorEastAsia" w:hAnsiTheme="minorEastAsia"/>
                <w:color w:val="000000" w:themeColor="text1"/>
                <w:sz w:val="16"/>
                <w:szCs w:val="16"/>
              </w:rPr>
              <w:t>2．其他权益工具持有者投入资本</w:t>
            </w:r>
          </w:p>
        </w:tc>
        <w:tc>
          <w:tcPr>
            <w:tcW w:w="1559"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061234870"/>
                <w:lock w:val="sdtLocked"/>
                <w:placeholder>
                  <w:docPart w:val="4FEF30B045D4406CA3213ADA1AF0AD58"/>
                </w:placeholder>
                <w:text/>
              </w:sdtPr>
              <w:sdtEndPr/>
              <w:sdtContent>
                <w:r w:rsidR="00DA552F">
                  <w:rPr>
                    <w:rFonts w:asciiTheme="minorEastAsia" w:eastAsiaTheme="minorEastAsia" w:hAnsiTheme="minorEastAsia"/>
                    <w:color w:val="000000" w:themeColor="text1"/>
                    <w:sz w:val="16"/>
                    <w:szCs w:val="16"/>
                  </w:rPr>
                  <w:t>-</w:t>
                </w:r>
              </w:sdtContent>
            </w:sdt>
          </w:p>
        </w:tc>
        <w:tc>
          <w:tcPr>
            <w:tcW w:w="1701"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728996092"/>
                <w:lock w:val="sdtLocked"/>
                <w:placeholder>
                  <w:docPart w:val="E385D020336C4586BB599BD03E220A39"/>
                </w:placeholder>
                <w:text/>
              </w:sdtPr>
              <w:sdtEndPr/>
              <w:sdtContent>
                <w:r w:rsidR="00DA552F">
                  <w:rPr>
                    <w:rFonts w:asciiTheme="minorEastAsia" w:eastAsiaTheme="minorEastAsia" w:hAnsiTheme="minorEastAsia"/>
                    <w:color w:val="000000" w:themeColor="text1"/>
                    <w:sz w:val="16"/>
                    <w:szCs w:val="16"/>
                  </w:rPr>
                  <w:t>-</w:t>
                </w:r>
              </w:sdtContent>
            </w:sdt>
          </w:p>
        </w:tc>
        <w:tc>
          <w:tcPr>
            <w:tcW w:w="1559"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207478752"/>
                <w:lock w:val="sdtLocked"/>
                <w:placeholder>
                  <w:docPart w:val="37DA409CF00041ECA6C0BE853FB8EFCC"/>
                </w:placeholder>
                <w:text/>
              </w:sdtPr>
              <w:sdtEndPr/>
              <w:sdtContent>
                <w:r w:rsidR="00DA552F">
                  <w:rPr>
                    <w:rFonts w:asciiTheme="minorEastAsia" w:eastAsiaTheme="minorEastAsia" w:hAnsiTheme="minorEastAsia"/>
                    <w:color w:val="000000" w:themeColor="text1"/>
                    <w:sz w:val="16"/>
                    <w:szCs w:val="16"/>
                  </w:rPr>
                  <w:t>-</w:t>
                </w:r>
              </w:sdtContent>
            </w:sdt>
          </w:p>
        </w:tc>
        <w:tc>
          <w:tcPr>
            <w:tcW w:w="1843"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898324245"/>
                <w:lock w:val="sdtLocked"/>
                <w:placeholder>
                  <w:docPart w:val="486633B18C1E42CC94B3F6EF34A322A3"/>
                </w:placeholder>
                <w:text/>
              </w:sdtPr>
              <w:sdtEndPr/>
              <w:sdtContent>
                <w:r w:rsidR="00DA552F">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069771699"/>
                <w:lock w:val="sdtLocked"/>
                <w:placeholder>
                  <w:docPart w:val="0E536C32557C4862B0574B1EDDBC2430"/>
                </w:placeholder>
                <w:text/>
              </w:sdtPr>
              <w:sdtEndPr/>
              <w:sdtContent>
                <w:r w:rsidR="00DA552F">
                  <w:rPr>
                    <w:rFonts w:asciiTheme="minorEastAsia" w:eastAsiaTheme="minorEastAsia" w:hAnsiTheme="minorEastAsia"/>
                    <w:color w:val="000000" w:themeColor="text1"/>
                    <w:sz w:val="16"/>
                    <w:szCs w:val="16"/>
                  </w:rPr>
                  <w:t>-</w:t>
                </w:r>
              </w:sdtContent>
            </w:sdt>
          </w:p>
        </w:tc>
        <w:tc>
          <w:tcPr>
            <w:tcW w:w="1417"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774908680"/>
                <w:lock w:val="sdtLocked"/>
                <w:placeholder>
                  <w:docPart w:val="2D821EAD2D5245D28567620B36952BE3"/>
                </w:placeholder>
                <w:text/>
              </w:sdtPr>
              <w:sdtEndPr/>
              <w:sdtContent>
                <w:r w:rsidR="00DA552F">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382279722"/>
                <w:lock w:val="sdtLocked"/>
                <w:placeholder>
                  <w:docPart w:val="E0C1B0D18B8C4DACBDB78AF0B5D56214"/>
                </w:placeholder>
                <w:text/>
              </w:sdtPr>
              <w:sdtEndPr/>
              <w:sdtContent>
                <w:r w:rsidR="00DA552F">
                  <w:rPr>
                    <w:rFonts w:asciiTheme="minorEastAsia" w:eastAsiaTheme="minorEastAsia" w:hAnsiTheme="minorEastAsia"/>
                    <w:color w:val="000000" w:themeColor="text1"/>
                    <w:sz w:val="16"/>
                    <w:szCs w:val="16"/>
                  </w:rPr>
                  <w:t>-</w:t>
                </w:r>
              </w:sdtContent>
            </w:sdt>
          </w:p>
        </w:tc>
        <w:tc>
          <w:tcPr>
            <w:tcW w:w="1524"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181350188"/>
                <w:lock w:val="sdtLocked"/>
                <w:placeholder>
                  <w:docPart w:val="0A79E90394084753AE321C0727759A3A"/>
                </w:placeholder>
                <w:text/>
              </w:sdtPr>
              <w:sdtEndPr/>
              <w:sdtContent>
                <w:r w:rsidR="00DA552F">
                  <w:rPr>
                    <w:rFonts w:asciiTheme="minorEastAsia" w:eastAsiaTheme="minorEastAsia" w:hAnsiTheme="minorEastAsia"/>
                    <w:color w:val="000000" w:themeColor="text1"/>
                    <w:sz w:val="16"/>
                    <w:szCs w:val="16"/>
                  </w:rPr>
                  <w:t>-</w:t>
                </w:r>
              </w:sdtContent>
            </w:sdt>
          </w:p>
        </w:tc>
      </w:tr>
      <w:tr w:rsidR="00475567" w:rsidRPr="001B6047" w:rsidTr="009641D1">
        <w:trPr>
          <w:jc w:val="center"/>
        </w:trPr>
        <w:tc>
          <w:tcPr>
            <w:tcW w:w="3544" w:type="dxa"/>
            <w:shd w:val="clear" w:color="auto" w:fill="D9D9D9" w:themeFill="background1" w:themeFillShade="D9"/>
            <w:vAlign w:val="center"/>
          </w:tcPr>
          <w:p w:rsidR="00475567" w:rsidRPr="00A06E1A" w:rsidRDefault="00475567" w:rsidP="009641D1">
            <w:pPr>
              <w:jc w:val="left"/>
              <w:rPr>
                <w:rFonts w:asciiTheme="minorEastAsia" w:eastAsiaTheme="minorEastAsia" w:hAnsiTheme="minorEastAsia" w:cs="宋体"/>
                <w:color w:val="000000" w:themeColor="text1"/>
                <w:sz w:val="16"/>
                <w:szCs w:val="16"/>
              </w:rPr>
            </w:pPr>
            <w:r w:rsidRPr="00A06E1A">
              <w:rPr>
                <w:rFonts w:asciiTheme="minorEastAsia" w:eastAsiaTheme="minorEastAsia" w:hAnsiTheme="minorEastAsia" w:hint="eastAsia"/>
                <w:color w:val="000000" w:themeColor="text1"/>
                <w:sz w:val="16"/>
                <w:szCs w:val="16"/>
              </w:rPr>
              <w:t>3．股份支付计入所有者权益的金额</w:t>
            </w:r>
          </w:p>
        </w:tc>
        <w:tc>
          <w:tcPr>
            <w:tcW w:w="1559"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371230793"/>
                <w:lock w:val="sdtLocked"/>
                <w:placeholder>
                  <w:docPart w:val="7AF42AD460B643D292B1A11E6BAB3823"/>
                </w:placeholder>
                <w:text/>
              </w:sdtPr>
              <w:sdtEndPr/>
              <w:sdtContent>
                <w:r w:rsidR="00DA552F">
                  <w:rPr>
                    <w:rFonts w:asciiTheme="minorEastAsia" w:eastAsiaTheme="minorEastAsia" w:hAnsiTheme="minorEastAsia"/>
                    <w:color w:val="000000" w:themeColor="text1"/>
                    <w:sz w:val="16"/>
                    <w:szCs w:val="16"/>
                  </w:rPr>
                  <w:t>-</w:t>
                </w:r>
              </w:sdtContent>
            </w:sdt>
          </w:p>
        </w:tc>
        <w:tc>
          <w:tcPr>
            <w:tcW w:w="1701"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3876748"/>
                <w:lock w:val="sdtLocked"/>
                <w:placeholder>
                  <w:docPart w:val="68A09BA40A6D4C42952349EF922A8326"/>
                </w:placeholder>
                <w:text/>
              </w:sdtPr>
              <w:sdtEndPr/>
              <w:sdtContent>
                <w:r w:rsidR="00DA552F">
                  <w:rPr>
                    <w:rFonts w:asciiTheme="minorEastAsia" w:eastAsiaTheme="minorEastAsia" w:hAnsiTheme="minorEastAsia"/>
                    <w:color w:val="000000" w:themeColor="text1"/>
                    <w:sz w:val="16"/>
                    <w:szCs w:val="16"/>
                  </w:rPr>
                  <w:t>-</w:t>
                </w:r>
              </w:sdtContent>
            </w:sdt>
          </w:p>
        </w:tc>
        <w:tc>
          <w:tcPr>
            <w:tcW w:w="1559"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533388111"/>
                <w:lock w:val="sdtLocked"/>
                <w:placeholder>
                  <w:docPart w:val="6CF91DEF974844B9B8971A80B7435FE2"/>
                </w:placeholder>
                <w:text/>
              </w:sdtPr>
              <w:sdtEndPr/>
              <w:sdtContent>
                <w:r w:rsidR="00DA552F">
                  <w:rPr>
                    <w:rFonts w:asciiTheme="minorEastAsia" w:eastAsiaTheme="minorEastAsia" w:hAnsiTheme="minorEastAsia"/>
                    <w:color w:val="000000" w:themeColor="text1"/>
                    <w:sz w:val="16"/>
                    <w:szCs w:val="16"/>
                  </w:rPr>
                  <w:t>-</w:t>
                </w:r>
              </w:sdtContent>
            </w:sdt>
          </w:p>
        </w:tc>
        <w:tc>
          <w:tcPr>
            <w:tcW w:w="1843"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441839086"/>
                <w:lock w:val="sdtLocked"/>
                <w:placeholder>
                  <w:docPart w:val="9993D11E123E445F877E9E682E5D820D"/>
                </w:placeholder>
                <w:text/>
              </w:sdtPr>
              <w:sdtEndPr/>
              <w:sdtContent>
                <w:r w:rsidR="00DA552F">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39625910"/>
                <w:lock w:val="sdtLocked"/>
                <w:placeholder>
                  <w:docPart w:val="33FA307DFC1E4879B80B7F4BA098B41C"/>
                </w:placeholder>
                <w:text/>
              </w:sdtPr>
              <w:sdtEndPr/>
              <w:sdtContent>
                <w:r w:rsidR="00DA552F">
                  <w:rPr>
                    <w:rFonts w:asciiTheme="minorEastAsia" w:eastAsiaTheme="minorEastAsia" w:hAnsiTheme="minorEastAsia"/>
                    <w:color w:val="000000" w:themeColor="text1"/>
                    <w:sz w:val="16"/>
                    <w:szCs w:val="16"/>
                  </w:rPr>
                  <w:t>-</w:t>
                </w:r>
              </w:sdtContent>
            </w:sdt>
          </w:p>
        </w:tc>
        <w:tc>
          <w:tcPr>
            <w:tcW w:w="1417"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622373657"/>
                <w:lock w:val="sdtLocked"/>
                <w:placeholder>
                  <w:docPart w:val="508B85DD77D04606AA30D30C9897044D"/>
                </w:placeholder>
                <w:text/>
              </w:sdtPr>
              <w:sdtEndPr/>
              <w:sdtContent>
                <w:r w:rsidR="00DA552F">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547187968"/>
                <w:lock w:val="sdtLocked"/>
                <w:placeholder>
                  <w:docPart w:val="D18343325CDB4FFA959EBEA7BD5925F4"/>
                </w:placeholder>
                <w:text/>
              </w:sdtPr>
              <w:sdtEndPr/>
              <w:sdtContent>
                <w:r w:rsidR="00DA552F">
                  <w:rPr>
                    <w:rFonts w:asciiTheme="minorEastAsia" w:eastAsiaTheme="minorEastAsia" w:hAnsiTheme="minorEastAsia"/>
                    <w:color w:val="000000" w:themeColor="text1"/>
                    <w:sz w:val="16"/>
                    <w:szCs w:val="16"/>
                  </w:rPr>
                  <w:t>-</w:t>
                </w:r>
              </w:sdtContent>
            </w:sdt>
          </w:p>
        </w:tc>
        <w:tc>
          <w:tcPr>
            <w:tcW w:w="1524"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440350756"/>
                <w:lock w:val="sdtLocked"/>
                <w:placeholder>
                  <w:docPart w:val="26883CCB1457421F923642F2BD51CD13"/>
                </w:placeholder>
                <w:text/>
              </w:sdtPr>
              <w:sdtEndPr/>
              <w:sdtContent>
                <w:r w:rsidR="00DA552F">
                  <w:rPr>
                    <w:rFonts w:asciiTheme="minorEastAsia" w:eastAsiaTheme="minorEastAsia" w:hAnsiTheme="minorEastAsia"/>
                    <w:color w:val="000000" w:themeColor="text1"/>
                    <w:sz w:val="16"/>
                    <w:szCs w:val="16"/>
                  </w:rPr>
                  <w:t>-</w:t>
                </w:r>
              </w:sdtContent>
            </w:sdt>
          </w:p>
        </w:tc>
      </w:tr>
      <w:tr w:rsidR="00475567" w:rsidRPr="001B6047" w:rsidTr="009641D1">
        <w:trPr>
          <w:jc w:val="center"/>
        </w:trPr>
        <w:tc>
          <w:tcPr>
            <w:tcW w:w="3544" w:type="dxa"/>
            <w:shd w:val="clear" w:color="auto" w:fill="D9D9D9" w:themeFill="background1" w:themeFillShade="D9"/>
            <w:vAlign w:val="center"/>
          </w:tcPr>
          <w:p w:rsidR="00475567" w:rsidRPr="00A06E1A" w:rsidRDefault="00475567" w:rsidP="009641D1">
            <w:pPr>
              <w:jc w:val="left"/>
              <w:rPr>
                <w:rFonts w:asciiTheme="minorEastAsia" w:eastAsiaTheme="minorEastAsia" w:hAnsiTheme="minorEastAsia" w:cs="宋体"/>
                <w:color w:val="000000" w:themeColor="text1"/>
                <w:sz w:val="16"/>
                <w:szCs w:val="16"/>
              </w:rPr>
            </w:pPr>
            <w:r w:rsidRPr="00A06E1A">
              <w:rPr>
                <w:rFonts w:asciiTheme="minorEastAsia" w:eastAsiaTheme="minorEastAsia" w:hAnsiTheme="minorEastAsia" w:hint="eastAsia"/>
                <w:color w:val="000000" w:themeColor="text1"/>
                <w:sz w:val="16"/>
                <w:szCs w:val="16"/>
              </w:rPr>
              <w:t>4．其他</w:t>
            </w:r>
          </w:p>
        </w:tc>
        <w:tc>
          <w:tcPr>
            <w:tcW w:w="1559"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605808152"/>
                <w:lock w:val="sdtLocked"/>
                <w:placeholder>
                  <w:docPart w:val="3AE3F9D26CC641E2852FEB49E8A10729"/>
                </w:placeholder>
                <w:text/>
              </w:sdtPr>
              <w:sdtEndPr/>
              <w:sdtContent>
                <w:r w:rsidR="00DA552F">
                  <w:rPr>
                    <w:rFonts w:asciiTheme="minorEastAsia" w:eastAsiaTheme="minorEastAsia" w:hAnsiTheme="minorEastAsia"/>
                    <w:color w:val="000000" w:themeColor="text1"/>
                    <w:sz w:val="16"/>
                    <w:szCs w:val="16"/>
                  </w:rPr>
                  <w:t>-</w:t>
                </w:r>
              </w:sdtContent>
            </w:sdt>
          </w:p>
        </w:tc>
        <w:tc>
          <w:tcPr>
            <w:tcW w:w="1701"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11163017"/>
                <w:lock w:val="sdtLocked"/>
                <w:placeholder>
                  <w:docPart w:val="76D23A1C73CC462E8BFDB84A0D53EC93"/>
                </w:placeholder>
                <w:text/>
              </w:sdtPr>
              <w:sdtEndPr/>
              <w:sdtContent>
                <w:r w:rsidR="00DA552F">
                  <w:rPr>
                    <w:rFonts w:asciiTheme="minorEastAsia" w:eastAsiaTheme="minorEastAsia" w:hAnsiTheme="minorEastAsia"/>
                    <w:color w:val="000000" w:themeColor="text1"/>
                    <w:sz w:val="16"/>
                    <w:szCs w:val="16"/>
                  </w:rPr>
                  <w:t>-</w:t>
                </w:r>
              </w:sdtContent>
            </w:sdt>
          </w:p>
        </w:tc>
        <w:tc>
          <w:tcPr>
            <w:tcW w:w="1559"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143306354"/>
                <w:lock w:val="sdtLocked"/>
                <w:placeholder>
                  <w:docPart w:val="2980A377AF05453F86624AE9859ED734"/>
                </w:placeholder>
                <w:text/>
              </w:sdtPr>
              <w:sdtEndPr/>
              <w:sdtContent>
                <w:r w:rsidR="00DA552F">
                  <w:rPr>
                    <w:rFonts w:asciiTheme="minorEastAsia" w:eastAsiaTheme="minorEastAsia" w:hAnsiTheme="minorEastAsia"/>
                    <w:color w:val="000000" w:themeColor="text1"/>
                    <w:sz w:val="16"/>
                    <w:szCs w:val="16"/>
                  </w:rPr>
                  <w:t>-</w:t>
                </w:r>
              </w:sdtContent>
            </w:sdt>
          </w:p>
        </w:tc>
        <w:tc>
          <w:tcPr>
            <w:tcW w:w="1843"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338200706"/>
                <w:lock w:val="sdtLocked"/>
                <w:placeholder>
                  <w:docPart w:val="7DA5088381E049BE91DB1758F68E32DE"/>
                </w:placeholder>
                <w:text/>
              </w:sdtPr>
              <w:sdtEndPr/>
              <w:sdtContent>
                <w:r w:rsidR="00DA552F">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964470387"/>
                <w:lock w:val="sdtLocked"/>
                <w:placeholder>
                  <w:docPart w:val="BF54F5ED3BFC43E8804DB5B440EE7D3B"/>
                </w:placeholder>
                <w:text/>
              </w:sdtPr>
              <w:sdtEndPr/>
              <w:sdtContent>
                <w:r w:rsidR="00DA552F">
                  <w:rPr>
                    <w:rFonts w:asciiTheme="minorEastAsia" w:eastAsiaTheme="minorEastAsia" w:hAnsiTheme="minorEastAsia"/>
                    <w:color w:val="000000" w:themeColor="text1"/>
                    <w:sz w:val="16"/>
                    <w:szCs w:val="16"/>
                  </w:rPr>
                  <w:t>-</w:t>
                </w:r>
              </w:sdtContent>
            </w:sdt>
          </w:p>
        </w:tc>
        <w:tc>
          <w:tcPr>
            <w:tcW w:w="1417"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115158490"/>
                <w:lock w:val="sdtLocked"/>
                <w:placeholder>
                  <w:docPart w:val="15F16789D38E46AEAFBF3CBE38E9B9AF"/>
                </w:placeholder>
                <w:text/>
              </w:sdtPr>
              <w:sdtEndPr/>
              <w:sdtContent>
                <w:r w:rsidR="00DA552F">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867249488"/>
                <w:lock w:val="sdtLocked"/>
                <w:placeholder>
                  <w:docPart w:val="2B0F2859832440BABF037DAAB8F67C49"/>
                </w:placeholder>
                <w:text/>
              </w:sdtPr>
              <w:sdtEndPr/>
              <w:sdtContent>
                <w:r w:rsidR="00DA552F">
                  <w:rPr>
                    <w:rFonts w:asciiTheme="minorEastAsia" w:eastAsiaTheme="minorEastAsia" w:hAnsiTheme="minorEastAsia"/>
                    <w:color w:val="000000" w:themeColor="text1"/>
                    <w:sz w:val="16"/>
                    <w:szCs w:val="16"/>
                  </w:rPr>
                  <w:t>-</w:t>
                </w:r>
              </w:sdtContent>
            </w:sdt>
          </w:p>
        </w:tc>
        <w:tc>
          <w:tcPr>
            <w:tcW w:w="1524"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306430059"/>
                <w:lock w:val="sdtLocked"/>
                <w:placeholder>
                  <w:docPart w:val="8BFB0D3F95D34C1BAD9EF97EB160866D"/>
                </w:placeholder>
                <w:text/>
              </w:sdtPr>
              <w:sdtEndPr/>
              <w:sdtContent>
                <w:r w:rsidR="00DA552F">
                  <w:rPr>
                    <w:rFonts w:asciiTheme="minorEastAsia" w:eastAsiaTheme="minorEastAsia" w:hAnsiTheme="minorEastAsia"/>
                    <w:color w:val="000000" w:themeColor="text1"/>
                    <w:sz w:val="16"/>
                    <w:szCs w:val="16"/>
                  </w:rPr>
                  <w:t>-</w:t>
                </w:r>
              </w:sdtContent>
            </w:sdt>
          </w:p>
        </w:tc>
      </w:tr>
      <w:tr w:rsidR="00475567" w:rsidRPr="001B6047" w:rsidTr="009641D1">
        <w:trPr>
          <w:jc w:val="center"/>
        </w:trPr>
        <w:tc>
          <w:tcPr>
            <w:tcW w:w="3544" w:type="dxa"/>
            <w:shd w:val="clear" w:color="auto" w:fill="D9D9D9" w:themeFill="background1" w:themeFillShade="D9"/>
            <w:vAlign w:val="center"/>
          </w:tcPr>
          <w:p w:rsidR="00475567" w:rsidRPr="00A06E1A" w:rsidRDefault="00475567" w:rsidP="009641D1">
            <w:pPr>
              <w:jc w:val="left"/>
              <w:rPr>
                <w:rFonts w:asciiTheme="minorEastAsia" w:eastAsiaTheme="minorEastAsia" w:hAnsiTheme="minorEastAsia" w:cs="宋体"/>
                <w:color w:val="000000" w:themeColor="text1"/>
                <w:sz w:val="16"/>
                <w:szCs w:val="16"/>
              </w:rPr>
            </w:pPr>
            <w:r w:rsidRPr="00A06E1A">
              <w:rPr>
                <w:rFonts w:asciiTheme="minorEastAsia" w:eastAsiaTheme="minorEastAsia" w:hAnsiTheme="minorEastAsia" w:hint="eastAsia"/>
                <w:color w:val="000000" w:themeColor="text1"/>
                <w:sz w:val="16"/>
                <w:szCs w:val="16"/>
              </w:rPr>
              <w:t>（三）利润分配</w:t>
            </w:r>
          </w:p>
        </w:tc>
        <w:tc>
          <w:tcPr>
            <w:tcW w:w="1559"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332752969"/>
                <w:lock w:val="sdtLocked"/>
                <w:placeholder>
                  <w:docPart w:val="0C0DA502E60742BBBEC8D6045540A8D6"/>
                </w:placeholder>
                <w:text/>
              </w:sdtPr>
              <w:sdtEndPr/>
              <w:sdtContent>
                <w:r w:rsidR="00DA552F">
                  <w:rPr>
                    <w:rFonts w:asciiTheme="minorEastAsia" w:eastAsiaTheme="minorEastAsia" w:hAnsiTheme="minorEastAsia"/>
                    <w:color w:val="000000" w:themeColor="text1"/>
                    <w:sz w:val="16"/>
                    <w:szCs w:val="16"/>
                  </w:rPr>
                  <w:t>-</w:t>
                </w:r>
              </w:sdtContent>
            </w:sdt>
          </w:p>
        </w:tc>
        <w:tc>
          <w:tcPr>
            <w:tcW w:w="1701"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33786286"/>
                <w:lock w:val="sdtLocked"/>
                <w:placeholder>
                  <w:docPart w:val="F0FD5F7FA548498B8F2270D83E034E8B"/>
                </w:placeholder>
                <w:text/>
              </w:sdtPr>
              <w:sdtEndPr/>
              <w:sdtContent>
                <w:r w:rsidR="00DA552F">
                  <w:rPr>
                    <w:rFonts w:asciiTheme="minorEastAsia" w:eastAsiaTheme="minorEastAsia" w:hAnsiTheme="minorEastAsia"/>
                    <w:color w:val="000000" w:themeColor="text1"/>
                    <w:sz w:val="16"/>
                    <w:szCs w:val="16"/>
                  </w:rPr>
                  <w:t>-</w:t>
                </w:r>
              </w:sdtContent>
            </w:sdt>
          </w:p>
        </w:tc>
        <w:tc>
          <w:tcPr>
            <w:tcW w:w="1559"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015183127"/>
                <w:lock w:val="sdtLocked"/>
                <w:placeholder>
                  <w:docPart w:val="1990B5E5B6E44E669856197CF70B3AED"/>
                </w:placeholder>
                <w:text/>
              </w:sdtPr>
              <w:sdtEndPr/>
              <w:sdtContent>
                <w:r w:rsidR="00DA552F">
                  <w:rPr>
                    <w:rFonts w:asciiTheme="minorEastAsia" w:eastAsiaTheme="minorEastAsia" w:hAnsiTheme="minorEastAsia"/>
                    <w:color w:val="000000" w:themeColor="text1"/>
                    <w:sz w:val="16"/>
                    <w:szCs w:val="16"/>
                  </w:rPr>
                  <w:t>-</w:t>
                </w:r>
              </w:sdtContent>
            </w:sdt>
          </w:p>
        </w:tc>
        <w:tc>
          <w:tcPr>
            <w:tcW w:w="1843"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23526811"/>
                <w:lock w:val="sdtLocked"/>
                <w:placeholder>
                  <w:docPart w:val="CA463426694A41BAB2410E9ADB338E9E"/>
                </w:placeholder>
                <w:text/>
              </w:sdtPr>
              <w:sdtEndPr/>
              <w:sdtContent>
                <w:r w:rsidR="00DA552F">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681619287"/>
                <w:lock w:val="sdtLocked"/>
                <w:placeholder>
                  <w:docPart w:val="3C919F62CC3645E4858DEA76F808BC1A"/>
                </w:placeholder>
                <w:text/>
              </w:sdtPr>
              <w:sdtEndPr/>
              <w:sdtContent>
                <w:r w:rsidR="00DA552F">
                  <w:rPr>
                    <w:rFonts w:asciiTheme="minorEastAsia" w:eastAsiaTheme="minorEastAsia" w:hAnsiTheme="minorEastAsia"/>
                    <w:color w:val="000000" w:themeColor="text1"/>
                    <w:sz w:val="16"/>
                    <w:szCs w:val="16"/>
                  </w:rPr>
                  <w:t>-</w:t>
                </w:r>
              </w:sdtContent>
            </w:sdt>
          </w:p>
        </w:tc>
        <w:tc>
          <w:tcPr>
            <w:tcW w:w="1417"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591358627"/>
                <w:lock w:val="sdtLocked"/>
                <w:placeholder>
                  <w:docPart w:val="DCC36E4D0F0543ADBA439F8B24869491"/>
                </w:placeholder>
                <w:text/>
              </w:sdtPr>
              <w:sdtEndPr/>
              <w:sdtContent>
                <w:r w:rsidR="00DA552F">
                  <w:rPr>
                    <w:rFonts w:asciiTheme="minorEastAsia" w:eastAsiaTheme="minorEastAsia" w:hAnsiTheme="minorEastAsia"/>
                    <w:color w:val="000000" w:themeColor="text1"/>
                    <w:sz w:val="16"/>
                    <w:szCs w:val="16"/>
                  </w:rPr>
                  <w:t>29,281.62</w:t>
                </w:r>
              </w:sdtContent>
            </w:sdt>
          </w:p>
        </w:tc>
        <w:tc>
          <w:tcPr>
            <w:tcW w:w="1418"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434101592"/>
                <w:lock w:val="sdtLocked"/>
                <w:placeholder>
                  <w:docPart w:val="E685C2D84C1E42A3AFBEB2F6F87CFC76"/>
                </w:placeholder>
                <w:text/>
              </w:sdtPr>
              <w:sdtEndPr/>
              <w:sdtContent>
                <w:r w:rsidR="00DA552F">
                  <w:rPr>
                    <w:rFonts w:asciiTheme="minorEastAsia" w:eastAsiaTheme="minorEastAsia" w:hAnsiTheme="minorEastAsia"/>
                    <w:color w:val="000000" w:themeColor="text1"/>
                    <w:sz w:val="16"/>
                    <w:szCs w:val="16"/>
                  </w:rPr>
                  <w:t>-352,713.42</w:t>
                </w:r>
              </w:sdtContent>
            </w:sdt>
          </w:p>
        </w:tc>
        <w:tc>
          <w:tcPr>
            <w:tcW w:w="1524"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285965226"/>
                <w:lock w:val="sdtLocked"/>
                <w:placeholder>
                  <w:docPart w:val="CF54EE642956458AAE65F9AF0A79A64C"/>
                </w:placeholder>
                <w:text/>
              </w:sdtPr>
              <w:sdtEndPr/>
              <w:sdtContent>
                <w:r w:rsidR="00DA552F">
                  <w:rPr>
                    <w:rFonts w:asciiTheme="minorEastAsia" w:eastAsiaTheme="minorEastAsia" w:hAnsiTheme="minorEastAsia"/>
                    <w:color w:val="000000" w:themeColor="text1"/>
                    <w:sz w:val="16"/>
                    <w:szCs w:val="16"/>
                  </w:rPr>
                  <w:t>-323,431.80</w:t>
                </w:r>
              </w:sdtContent>
            </w:sdt>
          </w:p>
        </w:tc>
      </w:tr>
      <w:tr w:rsidR="00475567" w:rsidRPr="001B6047" w:rsidTr="009641D1">
        <w:trPr>
          <w:jc w:val="center"/>
        </w:trPr>
        <w:tc>
          <w:tcPr>
            <w:tcW w:w="3544" w:type="dxa"/>
            <w:shd w:val="clear" w:color="auto" w:fill="D9D9D9" w:themeFill="background1" w:themeFillShade="D9"/>
            <w:vAlign w:val="center"/>
          </w:tcPr>
          <w:p w:rsidR="00475567" w:rsidRPr="00A06E1A" w:rsidRDefault="00475567" w:rsidP="009641D1">
            <w:pPr>
              <w:jc w:val="left"/>
              <w:rPr>
                <w:rFonts w:asciiTheme="minorEastAsia" w:eastAsiaTheme="minorEastAsia" w:hAnsiTheme="minorEastAsia" w:cs="宋体"/>
                <w:color w:val="000000" w:themeColor="text1"/>
                <w:sz w:val="16"/>
                <w:szCs w:val="16"/>
              </w:rPr>
            </w:pPr>
            <w:r w:rsidRPr="00A06E1A">
              <w:rPr>
                <w:rFonts w:asciiTheme="minorEastAsia" w:eastAsiaTheme="minorEastAsia" w:hAnsiTheme="minorEastAsia" w:hint="eastAsia"/>
                <w:color w:val="000000" w:themeColor="text1"/>
                <w:sz w:val="16"/>
                <w:szCs w:val="16"/>
              </w:rPr>
              <w:t>1．提取盈余公积</w:t>
            </w:r>
          </w:p>
        </w:tc>
        <w:tc>
          <w:tcPr>
            <w:tcW w:w="1559"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252238512"/>
                <w:lock w:val="sdtLocked"/>
                <w:placeholder>
                  <w:docPart w:val="DBB9AB7D48734C03A75BEF8D2F92C728"/>
                </w:placeholder>
                <w:text/>
              </w:sdtPr>
              <w:sdtEndPr/>
              <w:sdtContent>
                <w:r w:rsidR="00DA552F">
                  <w:rPr>
                    <w:rFonts w:asciiTheme="minorEastAsia" w:eastAsiaTheme="minorEastAsia" w:hAnsiTheme="minorEastAsia"/>
                    <w:color w:val="000000" w:themeColor="text1"/>
                    <w:sz w:val="16"/>
                    <w:szCs w:val="16"/>
                  </w:rPr>
                  <w:t>-</w:t>
                </w:r>
              </w:sdtContent>
            </w:sdt>
          </w:p>
        </w:tc>
        <w:tc>
          <w:tcPr>
            <w:tcW w:w="1701"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136462522"/>
                <w:lock w:val="sdtLocked"/>
                <w:placeholder>
                  <w:docPart w:val="B21927A094C7428FBEB25F6402E3561F"/>
                </w:placeholder>
                <w:text/>
              </w:sdtPr>
              <w:sdtEndPr/>
              <w:sdtContent>
                <w:r w:rsidR="00DA552F">
                  <w:rPr>
                    <w:rFonts w:asciiTheme="minorEastAsia" w:eastAsiaTheme="minorEastAsia" w:hAnsiTheme="minorEastAsia"/>
                    <w:color w:val="000000" w:themeColor="text1"/>
                    <w:sz w:val="16"/>
                    <w:szCs w:val="16"/>
                  </w:rPr>
                  <w:t>-</w:t>
                </w:r>
              </w:sdtContent>
            </w:sdt>
          </w:p>
        </w:tc>
        <w:tc>
          <w:tcPr>
            <w:tcW w:w="1559"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918594062"/>
                <w:lock w:val="sdtLocked"/>
                <w:placeholder>
                  <w:docPart w:val="650F35E9208E4F32A36D18573AD52A75"/>
                </w:placeholder>
                <w:text/>
              </w:sdtPr>
              <w:sdtEndPr/>
              <w:sdtContent>
                <w:r w:rsidR="00DA552F">
                  <w:rPr>
                    <w:rFonts w:asciiTheme="minorEastAsia" w:eastAsiaTheme="minorEastAsia" w:hAnsiTheme="minorEastAsia"/>
                    <w:color w:val="000000" w:themeColor="text1"/>
                    <w:sz w:val="16"/>
                    <w:szCs w:val="16"/>
                  </w:rPr>
                  <w:t>-</w:t>
                </w:r>
              </w:sdtContent>
            </w:sdt>
          </w:p>
        </w:tc>
        <w:tc>
          <w:tcPr>
            <w:tcW w:w="1843"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3976766"/>
                <w:lock w:val="sdtLocked"/>
                <w:placeholder>
                  <w:docPart w:val="D3782DAF82344307B4521FD6FA412EFA"/>
                </w:placeholder>
                <w:text/>
              </w:sdtPr>
              <w:sdtEndPr/>
              <w:sdtContent>
                <w:r w:rsidR="00DA552F">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628594074"/>
                <w:lock w:val="sdtLocked"/>
                <w:placeholder>
                  <w:docPart w:val="1E4597F8971C4276AB361C18A4EBF5CA"/>
                </w:placeholder>
                <w:text/>
              </w:sdtPr>
              <w:sdtEndPr/>
              <w:sdtContent>
                <w:r w:rsidR="00DA552F">
                  <w:rPr>
                    <w:rFonts w:asciiTheme="minorEastAsia" w:eastAsiaTheme="minorEastAsia" w:hAnsiTheme="minorEastAsia"/>
                    <w:color w:val="000000" w:themeColor="text1"/>
                    <w:sz w:val="16"/>
                    <w:szCs w:val="16"/>
                  </w:rPr>
                  <w:t>-</w:t>
                </w:r>
              </w:sdtContent>
            </w:sdt>
          </w:p>
        </w:tc>
        <w:tc>
          <w:tcPr>
            <w:tcW w:w="1417"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367327078"/>
                <w:lock w:val="sdtLocked"/>
                <w:placeholder>
                  <w:docPart w:val="4D1D2744E0A24D2C8DDADDD2569B03C7"/>
                </w:placeholder>
                <w:text/>
              </w:sdtPr>
              <w:sdtEndPr/>
              <w:sdtContent>
                <w:r w:rsidR="00DA552F">
                  <w:rPr>
                    <w:rFonts w:asciiTheme="minorEastAsia" w:eastAsiaTheme="minorEastAsia" w:hAnsiTheme="minorEastAsia"/>
                    <w:color w:val="000000" w:themeColor="text1"/>
                    <w:sz w:val="16"/>
                    <w:szCs w:val="16"/>
                  </w:rPr>
                  <w:t>29,281.62</w:t>
                </w:r>
              </w:sdtContent>
            </w:sdt>
          </w:p>
        </w:tc>
        <w:tc>
          <w:tcPr>
            <w:tcW w:w="1418"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92025476"/>
                <w:lock w:val="sdtLocked"/>
                <w:placeholder>
                  <w:docPart w:val="62C894E00742438290D265B9E8B66BBD"/>
                </w:placeholder>
                <w:text/>
              </w:sdtPr>
              <w:sdtEndPr/>
              <w:sdtContent>
                <w:r w:rsidR="00DA552F">
                  <w:rPr>
                    <w:rFonts w:asciiTheme="minorEastAsia" w:eastAsiaTheme="minorEastAsia" w:hAnsiTheme="minorEastAsia"/>
                    <w:color w:val="000000" w:themeColor="text1"/>
                    <w:sz w:val="16"/>
                    <w:szCs w:val="16"/>
                  </w:rPr>
                  <w:t>-29,281.62</w:t>
                </w:r>
              </w:sdtContent>
            </w:sdt>
          </w:p>
        </w:tc>
        <w:tc>
          <w:tcPr>
            <w:tcW w:w="1524"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21187315"/>
                <w:lock w:val="sdtLocked"/>
                <w:placeholder>
                  <w:docPart w:val="7087FF9066244463BADFC0878C53EA2F"/>
                </w:placeholder>
                <w:text/>
              </w:sdtPr>
              <w:sdtEndPr/>
              <w:sdtContent>
                <w:r w:rsidR="00DA552F">
                  <w:rPr>
                    <w:rFonts w:asciiTheme="minorEastAsia" w:eastAsiaTheme="minorEastAsia" w:hAnsiTheme="minorEastAsia"/>
                    <w:color w:val="000000" w:themeColor="text1"/>
                    <w:sz w:val="16"/>
                    <w:szCs w:val="16"/>
                  </w:rPr>
                  <w:t>-</w:t>
                </w:r>
              </w:sdtContent>
            </w:sdt>
          </w:p>
        </w:tc>
      </w:tr>
      <w:tr w:rsidR="00475567" w:rsidRPr="001B6047" w:rsidTr="009641D1">
        <w:trPr>
          <w:trHeight w:val="322"/>
          <w:jc w:val="center"/>
        </w:trPr>
        <w:tc>
          <w:tcPr>
            <w:tcW w:w="3544" w:type="dxa"/>
            <w:shd w:val="clear" w:color="auto" w:fill="D9D9D9" w:themeFill="background1" w:themeFillShade="D9"/>
            <w:vAlign w:val="center"/>
          </w:tcPr>
          <w:p w:rsidR="00475567" w:rsidRPr="00A06E1A" w:rsidRDefault="00475567" w:rsidP="009641D1">
            <w:pPr>
              <w:jc w:val="left"/>
              <w:rPr>
                <w:rFonts w:asciiTheme="minorEastAsia" w:eastAsiaTheme="minorEastAsia" w:hAnsiTheme="minorEastAsia" w:cs="宋体"/>
                <w:color w:val="000000" w:themeColor="text1"/>
                <w:sz w:val="16"/>
                <w:szCs w:val="16"/>
              </w:rPr>
            </w:pPr>
            <w:r w:rsidRPr="00A06E1A">
              <w:rPr>
                <w:rFonts w:asciiTheme="minorEastAsia" w:eastAsiaTheme="minorEastAsia" w:hAnsiTheme="minorEastAsia"/>
                <w:color w:val="000000" w:themeColor="text1"/>
                <w:sz w:val="16"/>
                <w:szCs w:val="16"/>
              </w:rPr>
              <w:t>2</w:t>
            </w:r>
            <w:r w:rsidRPr="00A06E1A">
              <w:rPr>
                <w:rFonts w:asciiTheme="minorEastAsia" w:eastAsiaTheme="minorEastAsia" w:hAnsiTheme="minorEastAsia" w:hint="eastAsia"/>
                <w:color w:val="000000" w:themeColor="text1"/>
                <w:sz w:val="16"/>
                <w:szCs w:val="16"/>
              </w:rPr>
              <w:t>．对所有者（或股东）的分配</w:t>
            </w:r>
          </w:p>
        </w:tc>
        <w:tc>
          <w:tcPr>
            <w:tcW w:w="1559"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963575479"/>
                <w:lock w:val="sdtLocked"/>
                <w:placeholder>
                  <w:docPart w:val="AEC8B269EA2145F3BA578FB9A72702FA"/>
                </w:placeholder>
                <w:text/>
              </w:sdtPr>
              <w:sdtEndPr/>
              <w:sdtContent>
                <w:r w:rsidR="00DA552F">
                  <w:rPr>
                    <w:rFonts w:asciiTheme="minorEastAsia" w:eastAsiaTheme="minorEastAsia" w:hAnsiTheme="minorEastAsia"/>
                    <w:color w:val="000000" w:themeColor="text1"/>
                    <w:sz w:val="16"/>
                    <w:szCs w:val="16"/>
                  </w:rPr>
                  <w:t>-</w:t>
                </w:r>
              </w:sdtContent>
            </w:sdt>
          </w:p>
        </w:tc>
        <w:tc>
          <w:tcPr>
            <w:tcW w:w="1701"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810837775"/>
                <w:lock w:val="sdtLocked"/>
                <w:placeholder>
                  <w:docPart w:val="8B045DECB22044E4A5F4F96B3C507FE6"/>
                </w:placeholder>
                <w:text/>
              </w:sdtPr>
              <w:sdtEndPr/>
              <w:sdtContent>
                <w:r w:rsidR="00DA552F">
                  <w:rPr>
                    <w:rFonts w:asciiTheme="minorEastAsia" w:eastAsiaTheme="minorEastAsia" w:hAnsiTheme="minorEastAsia"/>
                    <w:color w:val="000000" w:themeColor="text1"/>
                    <w:sz w:val="16"/>
                    <w:szCs w:val="16"/>
                  </w:rPr>
                  <w:t>-</w:t>
                </w:r>
              </w:sdtContent>
            </w:sdt>
          </w:p>
        </w:tc>
        <w:tc>
          <w:tcPr>
            <w:tcW w:w="1559"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828504233"/>
                <w:lock w:val="sdtLocked"/>
                <w:placeholder>
                  <w:docPart w:val="5ED8E2B8A1554435A317DE9057408924"/>
                </w:placeholder>
                <w:text/>
              </w:sdtPr>
              <w:sdtEndPr/>
              <w:sdtContent>
                <w:r w:rsidR="00DA552F">
                  <w:rPr>
                    <w:rFonts w:asciiTheme="minorEastAsia" w:eastAsiaTheme="minorEastAsia" w:hAnsiTheme="minorEastAsia"/>
                    <w:color w:val="000000" w:themeColor="text1"/>
                    <w:sz w:val="16"/>
                    <w:szCs w:val="16"/>
                  </w:rPr>
                  <w:t>-</w:t>
                </w:r>
              </w:sdtContent>
            </w:sdt>
          </w:p>
        </w:tc>
        <w:tc>
          <w:tcPr>
            <w:tcW w:w="1843" w:type="dxa"/>
            <w:shd w:val="clear" w:color="auto" w:fill="auto"/>
          </w:tcPr>
          <w:p w:rsidR="00475567" w:rsidRPr="00A06E1A" w:rsidRDefault="00D30597" w:rsidP="00DA552F">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951306206"/>
                <w:lock w:val="sdtLocked"/>
                <w:placeholder>
                  <w:docPart w:val="FF9BC8DED121413B9EEF4D80DD579E3E"/>
                </w:placeholder>
                <w:text/>
              </w:sdtPr>
              <w:sdtEndPr/>
              <w:sdtContent>
                <w:r w:rsidR="00DA552F">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806759878"/>
                <w:lock w:val="sdtLocked"/>
                <w:placeholder>
                  <w:docPart w:val="E685AD18EB324B07B85D4792E623CB2E"/>
                </w:placeholder>
                <w:text/>
              </w:sdtPr>
              <w:sdtEndPr/>
              <w:sdtContent>
                <w:r w:rsidR="00DA552F">
                  <w:rPr>
                    <w:rFonts w:asciiTheme="minorEastAsia" w:eastAsiaTheme="minorEastAsia" w:hAnsiTheme="minorEastAsia"/>
                    <w:color w:val="000000" w:themeColor="text1"/>
                    <w:sz w:val="16"/>
                    <w:szCs w:val="16"/>
                  </w:rPr>
                  <w:t>-</w:t>
                </w:r>
              </w:sdtContent>
            </w:sdt>
          </w:p>
        </w:tc>
        <w:tc>
          <w:tcPr>
            <w:tcW w:w="1417"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164545152"/>
                <w:lock w:val="sdtLocked"/>
                <w:placeholder>
                  <w:docPart w:val="D5F0F74A755D45708F0249F417EA19B8"/>
                </w:placeholder>
                <w:text/>
              </w:sdtPr>
              <w:sdtEndPr/>
              <w:sdtContent>
                <w:r w:rsidR="00DA552F">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A06E1A" w:rsidRDefault="00D30597" w:rsidP="0099014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212801995"/>
                <w:lock w:val="sdtLocked"/>
                <w:placeholder>
                  <w:docPart w:val="EBD11253CAE0466EA11C1494458C92ED"/>
                </w:placeholder>
                <w:text/>
              </w:sdtPr>
              <w:sdtEndPr/>
              <w:sdtContent>
                <w:r w:rsidR="00990144">
                  <w:rPr>
                    <w:rFonts w:asciiTheme="minorEastAsia" w:eastAsiaTheme="minorEastAsia" w:hAnsiTheme="minorEastAsia"/>
                    <w:color w:val="000000" w:themeColor="text1"/>
                    <w:sz w:val="16"/>
                    <w:szCs w:val="16"/>
                  </w:rPr>
                  <w:t>-323,431.80</w:t>
                </w:r>
              </w:sdtContent>
            </w:sdt>
          </w:p>
        </w:tc>
        <w:tc>
          <w:tcPr>
            <w:tcW w:w="1524"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884985833"/>
                <w:lock w:val="sdtLocked"/>
                <w:placeholder>
                  <w:docPart w:val="4D0E0444AF31443B942F8480DA321A02"/>
                </w:placeholder>
                <w:text/>
              </w:sdtPr>
              <w:sdtEndPr/>
              <w:sdtContent>
                <w:r w:rsidR="00FB4DEB">
                  <w:rPr>
                    <w:rFonts w:asciiTheme="minorEastAsia" w:eastAsiaTheme="minorEastAsia" w:hAnsiTheme="minorEastAsia" w:hint="eastAsia"/>
                    <w:color w:val="000000" w:themeColor="text1"/>
                    <w:sz w:val="16"/>
                    <w:szCs w:val="16"/>
                  </w:rPr>
                  <w:t>-323431.80</w:t>
                </w:r>
                <w:r w:rsidR="00DA552F">
                  <w:rPr>
                    <w:rFonts w:asciiTheme="minorEastAsia" w:eastAsiaTheme="minorEastAsia" w:hAnsiTheme="minorEastAsia"/>
                    <w:color w:val="000000" w:themeColor="text1"/>
                    <w:sz w:val="16"/>
                    <w:szCs w:val="16"/>
                  </w:rPr>
                  <w:t>-</w:t>
                </w:r>
              </w:sdtContent>
            </w:sdt>
          </w:p>
        </w:tc>
      </w:tr>
      <w:tr w:rsidR="00475567" w:rsidRPr="001B6047" w:rsidTr="009641D1">
        <w:trPr>
          <w:trHeight w:val="322"/>
          <w:jc w:val="center"/>
        </w:trPr>
        <w:tc>
          <w:tcPr>
            <w:tcW w:w="3544" w:type="dxa"/>
            <w:shd w:val="clear" w:color="auto" w:fill="D9D9D9" w:themeFill="background1" w:themeFillShade="D9"/>
            <w:vAlign w:val="center"/>
          </w:tcPr>
          <w:p w:rsidR="00475567" w:rsidRPr="00A06E1A" w:rsidRDefault="00475567" w:rsidP="009641D1">
            <w:pPr>
              <w:jc w:val="left"/>
              <w:rPr>
                <w:rFonts w:asciiTheme="minorEastAsia" w:eastAsiaTheme="minorEastAsia" w:hAnsiTheme="minorEastAsia"/>
                <w:color w:val="000000" w:themeColor="text1"/>
                <w:sz w:val="16"/>
                <w:szCs w:val="16"/>
              </w:rPr>
            </w:pPr>
            <w:r w:rsidRPr="00A06E1A">
              <w:rPr>
                <w:rFonts w:asciiTheme="minorEastAsia" w:eastAsiaTheme="minorEastAsia" w:hAnsiTheme="minorEastAsia"/>
                <w:color w:val="000000" w:themeColor="text1"/>
                <w:sz w:val="16"/>
                <w:szCs w:val="16"/>
              </w:rPr>
              <w:t>3</w:t>
            </w:r>
            <w:r w:rsidRPr="00A06E1A">
              <w:rPr>
                <w:rFonts w:asciiTheme="minorEastAsia" w:eastAsiaTheme="minorEastAsia" w:hAnsiTheme="minorEastAsia" w:hint="eastAsia"/>
                <w:color w:val="000000" w:themeColor="text1"/>
                <w:sz w:val="16"/>
                <w:szCs w:val="16"/>
              </w:rPr>
              <w:t>．其他</w:t>
            </w:r>
          </w:p>
        </w:tc>
        <w:tc>
          <w:tcPr>
            <w:tcW w:w="1559"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887794586"/>
                <w:lock w:val="sdtLocked"/>
                <w:placeholder>
                  <w:docPart w:val="C6C9DAE5145B40BBB65EE4AD962E4869"/>
                </w:placeholder>
                <w:text/>
              </w:sdtPr>
              <w:sdtEndPr/>
              <w:sdtContent>
                <w:r w:rsidR="00DA552F">
                  <w:rPr>
                    <w:rFonts w:asciiTheme="minorEastAsia" w:eastAsiaTheme="minorEastAsia" w:hAnsiTheme="minorEastAsia"/>
                    <w:color w:val="000000" w:themeColor="text1"/>
                    <w:sz w:val="16"/>
                    <w:szCs w:val="16"/>
                  </w:rPr>
                  <w:t>-</w:t>
                </w:r>
              </w:sdtContent>
            </w:sdt>
          </w:p>
        </w:tc>
        <w:tc>
          <w:tcPr>
            <w:tcW w:w="1701"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666967250"/>
                <w:lock w:val="sdtLocked"/>
                <w:placeholder>
                  <w:docPart w:val="E25495E6F87A49AABF784DB6F16FFC69"/>
                </w:placeholder>
                <w:text/>
              </w:sdtPr>
              <w:sdtEndPr/>
              <w:sdtContent>
                <w:r w:rsidR="00DA552F">
                  <w:rPr>
                    <w:rFonts w:asciiTheme="minorEastAsia" w:eastAsiaTheme="minorEastAsia" w:hAnsiTheme="minorEastAsia"/>
                    <w:color w:val="000000" w:themeColor="text1"/>
                    <w:sz w:val="16"/>
                    <w:szCs w:val="16"/>
                  </w:rPr>
                  <w:t>-</w:t>
                </w:r>
              </w:sdtContent>
            </w:sdt>
          </w:p>
        </w:tc>
        <w:tc>
          <w:tcPr>
            <w:tcW w:w="1559"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910217300"/>
                <w:lock w:val="sdtLocked"/>
                <w:placeholder>
                  <w:docPart w:val="80008300C2394B009C1E27C1F281E09D"/>
                </w:placeholder>
                <w:text/>
              </w:sdtPr>
              <w:sdtEndPr/>
              <w:sdtContent>
                <w:r w:rsidR="00DA552F">
                  <w:rPr>
                    <w:rFonts w:asciiTheme="minorEastAsia" w:eastAsiaTheme="minorEastAsia" w:hAnsiTheme="minorEastAsia"/>
                    <w:color w:val="000000" w:themeColor="text1"/>
                    <w:sz w:val="16"/>
                    <w:szCs w:val="16"/>
                  </w:rPr>
                  <w:t>-</w:t>
                </w:r>
              </w:sdtContent>
            </w:sdt>
          </w:p>
        </w:tc>
        <w:tc>
          <w:tcPr>
            <w:tcW w:w="1843"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305938507"/>
                <w:lock w:val="sdtLocked"/>
                <w:placeholder>
                  <w:docPart w:val="9CB1403ACD724D4EAEF0B39E7F9D6757"/>
                </w:placeholder>
                <w:text/>
              </w:sdtPr>
              <w:sdtEndPr/>
              <w:sdtContent>
                <w:r w:rsidR="00DA552F">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79351850"/>
                <w:lock w:val="sdtLocked"/>
                <w:placeholder>
                  <w:docPart w:val="C6527E84A2C748C4A05BFA903EB33D7D"/>
                </w:placeholder>
                <w:text/>
              </w:sdtPr>
              <w:sdtEndPr/>
              <w:sdtContent>
                <w:r w:rsidR="00DA552F">
                  <w:rPr>
                    <w:rFonts w:asciiTheme="minorEastAsia" w:eastAsiaTheme="minorEastAsia" w:hAnsiTheme="minorEastAsia" w:hint="eastAsia"/>
                    <w:color w:val="000000" w:themeColor="text1"/>
                    <w:sz w:val="16"/>
                    <w:szCs w:val="16"/>
                  </w:rPr>
                  <w:t>-</w:t>
                </w:r>
              </w:sdtContent>
            </w:sdt>
          </w:p>
        </w:tc>
        <w:tc>
          <w:tcPr>
            <w:tcW w:w="1417"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131387824"/>
                <w:lock w:val="sdtLocked"/>
                <w:placeholder>
                  <w:docPart w:val="F76FEC094C1C4632B2F0F16BE55E221C"/>
                </w:placeholder>
                <w:text/>
              </w:sdtPr>
              <w:sdtEndPr/>
              <w:sdtContent>
                <w:r w:rsidR="00DA552F">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487602453"/>
                <w:lock w:val="sdtLocked"/>
                <w:placeholder>
                  <w:docPart w:val="07F3F3365DAB464BA8BA2F3CF33B651D"/>
                </w:placeholder>
                <w:text/>
              </w:sdtPr>
              <w:sdtEndPr/>
              <w:sdtContent>
                <w:r w:rsidR="00DA552F">
                  <w:rPr>
                    <w:rFonts w:asciiTheme="minorEastAsia" w:eastAsiaTheme="minorEastAsia" w:hAnsiTheme="minorEastAsia"/>
                    <w:color w:val="000000" w:themeColor="text1"/>
                    <w:sz w:val="16"/>
                    <w:szCs w:val="16"/>
                  </w:rPr>
                  <w:t>-</w:t>
                </w:r>
              </w:sdtContent>
            </w:sdt>
          </w:p>
        </w:tc>
        <w:tc>
          <w:tcPr>
            <w:tcW w:w="1524"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871885636"/>
                <w:lock w:val="sdtLocked"/>
                <w:placeholder>
                  <w:docPart w:val="DF5DDD053CB04E96B3A0C9B7B3F1A37E"/>
                </w:placeholder>
                <w:text/>
              </w:sdtPr>
              <w:sdtEndPr/>
              <w:sdtContent>
                <w:r w:rsidR="00DA552F">
                  <w:rPr>
                    <w:rFonts w:asciiTheme="minorEastAsia" w:eastAsiaTheme="minorEastAsia" w:hAnsiTheme="minorEastAsia"/>
                    <w:color w:val="000000" w:themeColor="text1"/>
                    <w:sz w:val="16"/>
                    <w:szCs w:val="16"/>
                  </w:rPr>
                  <w:t>-</w:t>
                </w:r>
              </w:sdtContent>
            </w:sdt>
          </w:p>
        </w:tc>
      </w:tr>
      <w:tr w:rsidR="00475567" w:rsidRPr="001B6047" w:rsidTr="009641D1">
        <w:trPr>
          <w:jc w:val="center"/>
        </w:trPr>
        <w:tc>
          <w:tcPr>
            <w:tcW w:w="3544" w:type="dxa"/>
            <w:shd w:val="clear" w:color="auto" w:fill="D9D9D9" w:themeFill="background1" w:themeFillShade="D9"/>
            <w:vAlign w:val="center"/>
          </w:tcPr>
          <w:p w:rsidR="00475567" w:rsidRPr="00A06E1A" w:rsidRDefault="00475567" w:rsidP="009641D1">
            <w:pPr>
              <w:jc w:val="left"/>
              <w:rPr>
                <w:rFonts w:asciiTheme="minorEastAsia" w:eastAsiaTheme="minorEastAsia" w:hAnsiTheme="minorEastAsia" w:cs="宋体"/>
                <w:color w:val="000000" w:themeColor="text1"/>
                <w:sz w:val="16"/>
                <w:szCs w:val="16"/>
              </w:rPr>
            </w:pPr>
            <w:r w:rsidRPr="00A06E1A">
              <w:rPr>
                <w:rFonts w:asciiTheme="minorEastAsia" w:eastAsiaTheme="minorEastAsia" w:hAnsiTheme="minorEastAsia" w:hint="eastAsia"/>
                <w:color w:val="000000" w:themeColor="text1"/>
                <w:sz w:val="16"/>
                <w:szCs w:val="16"/>
              </w:rPr>
              <w:t>（四）所有者权益内部结转</w:t>
            </w:r>
          </w:p>
        </w:tc>
        <w:tc>
          <w:tcPr>
            <w:tcW w:w="1559"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47051770"/>
                <w:lock w:val="sdtLocked"/>
                <w:placeholder>
                  <w:docPart w:val="26B24224F1544022A6E99F1A2CDC53C0"/>
                </w:placeholder>
                <w:text/>
              </w:sdtPr>
              <w:sdtEndPr/>
              <w:sdtContent>
                <w:r w:rsidR="00DA552F">
                  <w:rPr>
                    <w:rFonts w:asciiTheme="minorEastAsia" w:eastAsiaTheme="minorEastAsia" w:hAnsiTheme="minorEastAsia"/>
                    <w:color w:val="000000" w:themeColor="text1"/>
                    <w:sz w:val="16"/>
                    <w:szCs w:val="16"/>
                  </w:rPr>
                  <w:t>-</w:t>
                </w:r>
              </w:sdtContent>
            </w:sdt>
          </w:p>
        </w:tc>
        <w:tc>
          <w:tcPr>
            <w:tcW w:w="1701"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495689264"/>
                <w:lock w:val="sdtLocked"/>
                <w:placeholder>
                  <w:docPart w:val="706B7EA8A2B74554879CE3218712DFCC"/>
                </w:placeholder>
                <w:text/>
              </w:sdtPr>
              <w:sdtEndPr/>
              <w:sdtContent>
                <w:r w:rsidR="00DA552F">
                  <w:rPr>
                    <w:rFonts w:asciiTheme="minorEastAsia" w:eastAsiaTheme="minorEastAsia" w:hAnsiTheme="minorEastAsia"/>
                    <w:color w:val="000000" w:themeColor="text1"/>
                    <w:sz w:val="16"/>
                    <w:szCs w:val="16"/>
                  </w:rPr>
                  <w:t>-</w:t>
                </w:r>
              </w:sdtContent>
            </w:sdt>
          </w:p>
        </w:tc>
        <w:tc>
          <w:tcPr>
            <w:tcW w:w="1559"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565185116"/>
                <w:lock w:val="sdtLocked"/>
                <w:placeholder>
                  <w:docPart w:val="8DD426A392A64ADB80D9CB1971F60E46"/>
                </w:placeholder>
                <w:text/>
              </w:sdtPr>
              <w:sdtEndPr/>
              <w:sdtContent>
                <w:r w:rsidR="00DA552F">
                  <w:rPr>
                    <w:rFonts w:asciiTheme="minorEastAsia" w:eastAsiaTheme="minorEastAsia" w:hAnsiTheme="minorEastAsia"/>
                    <w:color w:val="000000" w:themeColor="text1"/>
                    <w:sz w:val="16"/>
                    <w:szCs w:val="16"/>
                  </w:rPr>
                  <w:t>-</w:t>
                </w:r>
              </w:sdtContent>
            </w:sdt>
          </w:p>
        </w:tc>
        <w:tc>
          <w:tcPr>
            <w:tcW w:w="1843"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42806106"/>
                <w:lock w:val="sdtLocked"/>
                <w:placeholder>
                  <w:docPart w:val="B603E002BF13440F8AFC24564505E3AB"/>
                </w:placeholder>
                <w:text/>
              </w:sdtPr>
              <w:sdtEndPr/>
              <w:sdtContent>
                <w:r w:rsidR="00DA552F">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758451391"/>
                <w:lock w:val="sdtLocked"/>
                <w:placeholder>
                  <w:docPart w:val="EE222428935B475E9A8757CA857D0AAA"/>
                </w:placeholder>
                <w:text/>
              </w:sdtPr>
              <w:sdtEndPr/>
              <w:sdtContent>
                <w:r w:rsidR="00DA552F">
                  <w:rPr>
                    <w:rFonts w:asciiTheme="minorEastAsia" w:eastAsiaTheme="minorEastAsia" w:hAnsiTheme="minorEastAsia"/>
                    <w:color w:val="000000" w:themeColor="text1"/>
                    <w:sz w:val="16"/>
                    <w:szCs w:val="16"/>
                  </w:rPr>
                  <w:t>-</w:t>
                </w:r>
              </w:sdtContent>
            </w:sdt>
          </w:p>
        </w:tc>
        <w:tc>
          <w:tcPr>
            <w:tcW w:w="1417"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378856045"/>
                <w:lock w:val="sdtLocked"/>
                <w:placeholder>
                  <w:docPart w:val="56A0720424424AC78F8A8C72333C2223"/>
                </w:placeholder>
                <w:text/>
              </w:sdtPr>
              <w:sdtEndPr/>
              <w:sdtContent>
                <w:r w:rsidR="00DA552F">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610248471"/>
                <w:lock w:val="sdtLocked"/>
                <w:placeholder>
                  <w:docPart w:val="5BBB6B4C640F401BB5B70C931EB6DAD3"/>
                </w:placeholder>
                <w:text/>
              </w:sdtPr>
              <w:sdtEndPr/>
              <w:sdtContent>
                <w:r w:rsidR="00DA552F">
                  <w:rPr>
                    <w:rFonts w:asciiTheme="minorEastAsia" w:eastAsiaTheme="minorEastAsia" w:hAnsiTheme="minorEastAsia"/>
                    <w:color w:val="000000" w:themeColor="text1"/>
                    <w:sz w:val="16"/>
                    <w:szCs w:val="16"/>
                  </w:rPr>
                  <w:t>-</w:t>
                </w:r>
              </w:sdtContent>
            </w:sdt>
          </w:p>
        </w:tc>
        <w:tc>
          <w:tcPr>
            <w:tcW w:w="1524"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935006339"/>
                <w:lock w:val="sdtLocked"/>
                <w:placeholder>
                  <w:docPart w:val="AE451EFE36834CB2A15C1BE68FD36743"/>
                </w:placeholder>
                <w:text/>
              </w:sdtPr>
              <w:sdtEndPr/>
              <w:sdtContent>
                <w:r w:rsidR="00DA552F">
                  <w:rPr>
                    <w:rFonts w:asciiTheme="minorEastAsia" w:eastAsiaTheme="minorEastAsia" w:hAnsiTheme="minorEastAsia"/>
                    <w:color w:val="000000" w:themeColor="text1"/>
                    <w:sz w:val="16"/>
                    <w:szCs w:val="16"/>
                  </w:rPr>
                  <w:t>-</w:t>
                </w:r>
              </w:sdtContent>
            </w:sdt>
          </w:p>
        </w:tc>
      </w:tr>
      <w:tr w:rsidR="00475567" w:rsidRPr="001B6047" w:rsidTr="009641D1">
        <w:trPr>
          <w:jc w:val="center"/>
        </w:trPr>
        <w:tc>
          <w:tcPr>
            <w:tcW w:w="3544" w:type="dxa"/>
            <w:shd w:val="clear" w:color="auto" w:fill="D9D9D9" w:themeFill="background1" w:themeFillShade="D9"/>
            <w:vAlign w:val="center"/>
          </w:tcPr>
          <w:p w:rsidR="00475567" w:rsidRPr="00A06E1A" w:rsidRDefault="00475567" w:rsidP="009641D1">
            <w:pPr>
              <w:jc w:val="left"/>
              <w:rPr>
                <w:rFonts w:asciiTheme="minorEastAsia" w:eastAsiaTheme="minorEastAsia" w:hAnsiTheme="minorEastAsia" w:cs="宋体"/>
                <w:color w:val="000000" w:themeColor="text1"/>
                <w:sz w:val="16"/>
                <w:szCs w:val="16"/>
              </w:rPr>
            </w:pPr>
            <w:r w:rsidRPr="00A06E1A">
              <w:rPr>
                <w:rFonts w:asciiTheme="minorEastAsia" w:eastAsiaTheme="minorEastAsia" w:hAnsiTheme="minorEastAsia" w:hint="eastAsia"/>
                <w:color w:val="000000" w:themeColor="text1"/>
                <w:sz w:val="16"/>
                <w:szCs w:val="16"/>
              </w:rPr>
              <w:t>1．资本公积转增资本（或股本）</w:t>
            </w:r>
          </w:p>
        </w:tc>
        <w:tc>
          <w:tcPr>
            <w:tcW w:w="1559"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828039785"/>
                <w:lock w:val="sdtLocked"/>
                <w:placeholder>
                  <w:docPart w:val="08CF40658F6D4C77AEBAE152B1D40D66"/>
                </w:placeholder>
                <w:text/>
              </w:sdtPr>
              <w:sdtEndPr/>
              <w:sdtContent>
                <w:r w:rsidR="00DA552F">
                  <w:rPr>
                    <w:rFonts w:asciiTheme="minorEastAsia" w:eastAsiaTheme="minorEastAsia" w:hAnsiTheme="minorEastAsia"/>
                    <w:color w:val="000000" w:themeColor="text1"/>
                    <w:sz w:val="16"/>
                    <w:szCs w:val="16"/>
                  </w:rPr>
                  <w:t>-</w:t>
                </w:r>
              </w:sdtContent>
            </w:sdt>
          </w:p>
        </w:tc>
        <w:tc>
          <w:tcPr>
            <w:tcW w:w="1701"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866635040"/>
                <w:lock w:val="sdtLocked"/>
                <w:placeholder>
                  <w:docPart w:val="9ED4CEB6B0CA4BDBBD43628E63B55C92"/>
                </w:placeholder>
                <w:text/>
              </w:sdtPr>
              <w:sdtEndPr/>
              <w:sdtContent>
                <w:r w:rsidR="00DA552F">
                  <w:rPr>
                    <w:rFonts w:asciiTheme="minorEastAsia" w:eastAsiaTheme="minorEastAsia" w:hAnsiTheme="minorEastAsia"/>
                    <w:color w:val="000000" w:themeColor="text1"/>
                    <w:sz w:val="16"/>
                    <w:szCs w:val="16"/>
                  </w:rPr>
                  <w:t>-</w:t>
                </w:r>
              </w:sdtContent>
            </w:sdt>
          </w:p>
        </w:tc>
        <w:tc>
          <w:tcPr>
            <w:tcW w:w="1559"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839670168"/>
                <w:lock w:val="sdtLocked"/>
                <w:placeholder>
                  <w:docPart w:val="407993A1C57B464B83A85A7DC4886974"/>
                </w:placeholder>
                <w:text/>
              </w:sdtPr>
              <w:sdtEndPr/>
              <w:sdtContent>
                <w:r w:rsidR="00DA552F">
                  <w:rPr>
                    <w:rFonts w:asciiTheme="minorEastAsia" w:eastAsiaTheme="minorEastAsia" w:hAnsiTheme="minorEastAsia"/>
                    <w:color w:val="000000" w:themeColor="text1"/>
                    <w:sz w:val="16"/>
                    <w:szCs w:val="16"/>
                  </w:rPr>
                  <w:t>-</w:t>
                </w:r>
              </w:sdtContent>
            </w:sdt>
          </w:p>
        </w:tc>
        <w:tc>
          <w:tcPr>
            <w:tcW w:w="1843"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47261335"/>
                <w:lock w:val="sdtLocked"/>
                <w:placeholder>
                  <w:docPart w:val="7974BDF1582B485BAEBDBE43B02F9351"/>
                </w:placeholder>
                <w:text/>
              </w:sdtPr>
              <w:sdtEndPr/>
              <w:sdtContent>
                <w:r w:rsidR="00DA552F">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690328973"/>
                <w:lock w:val="sdtLocked"/>
                <w:placeholder>
                  <w:docPart w:val="89231C0668F8464C9342C7FB611642A8"/>
                </w:placeholder>
                <w:text/>
              </w:sdtPr>
              <w:sdtEndPr/>
              <w:sdtContent>
                <w:r w:rsidR="00DA552F">
                  <w:rPr>
                    <w:rFonts w:asciiTheme="minorEastAsia" w:eastAsiaTheme="minorEastAsia" w:hAnsiTheme="minorEastAsia"/>
                    <w:color w:val="000000" w:themeColor="text1"/>
                    <w:sz w:val="16"/>
                    <w:szCs w:val="16"/>
                  </w:rPr>
                  <w:t>-</w:t>
                </w:r>
              </w:sdtContent>
            </w:sdt>
          </w:p>
        </w:tc>
        <w:tc>
          <w:tcPr>
            <w:tcW w:w="1417"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805844404"/>
                <w:lock w:val="sdtLocked"/>
                <w:placeholder>
                  <w:docPart w:val="F628B77FCF7C433BB3C16EF1FBF66C35"/>
                </w:placeholder>
                <w:text/>
              </w:sdtPr>
              <w:sdtEndPr/>
              <w:sdtContent>
                <w:r w:rsidR="00DA552F">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345133670"/>
                <w:lock w:val="sdtLocked"/>
                <w:placeholder>
                  <w:docPart w:val="092CD079AFE744CA92FF096339FAD798"/>
                </w:placeholder>
                <w:text/>
              </w:sdtPr>
              <w:sdtEndPr/>
              <w:sdtContent>
                <w:r w:rsidR="00DA552F">
                  <w:rPr>
                    <w:rFonts w:asciiTheme="minorEastAsia" w:eastAsiaTheme="minorEastAsia" w:hAnsiTheme="minorEastAsia"/>
                    <w:color w:val="000000" w:themeColor="text1"/>
                    <w:sz w:val="16"/>
                    <w:szCs w:val="16"/>
                  </w:rPr>
                  <w:t>-</w:t>
                </w:r>
              </w:sdtContent>
            </w:sdt>
          </w:p>
        </w:tc>
        <w:tc>
          <w:tcPr>
            <w:tcW w:w="1524"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575858977"/>
                <w:lock w:val="sdtLocked"/>
                <w:placeholder>
                  <w:docPart w:val="FA40B0E21876439693D93B740023ABD5"/>
                </w:placeholder>
                <w:text/>
              </w:sdtPr>
              <w:sdtEndPr/>
              <w:sdtContent>
                <w:r w:rsidR="00DA552F">
                  <w:rPr>
                    <w:rFonts w:asciiTheme="minorEastAsia" w:eastAsiaTheme="minorEastAsia" w:hAnsiTheme="minorEastAsia"/>
                    <w:color w:val="000000" w:themeColor="text1"/>
                    <w:sz w:val="16"/>
                    <w:szCs w:val="16"/>
                  </w:rPr>
                  <w:t>-</w:t>
                </w:r>
              </w:sdtContent>
            </w:sdt>
          </w:p>
        </w:tc>
      </w:tr>
      <w:tr w:rsidR="00475567" w:rsidRPr="001B6047" w:rsidTr="009641D1">
        <w:trPr>
          <w:jc w:val="center"/>
        </w:trPr>
        <w:tc>
          <w:tcPr>
            <w:tcW w:w="3544" w:type="dxa"/>
            <w:shd w:val="clear" w:color="auto" w:fill="D9D9D9" w:themeFill="background1" w:themeFillShade="D9"/>
            <w:vAlign w:val="center"/>
          </w:tcPr>
          <w:p w:rsidR="00475567" w:rsidRPr="00A06E1A" w:rsidRDefault="00475567" w:rsidP="009641D1">
            <w:pPr>
              <w:jc w:val="left"/>
              <w:rPr>
                <w:rFonts w:asciiTheme="minorEastAsia" w:eastAsiaTheme="minorEastAsia" w:hAnsiTheme="minorEastAsia" w:cs="宋体"/>
                <w:color w:val="000000" w:themeColor="text1"/>
                <w:sz w:val="16"/>
                <w:szCs w:val="16"/>
              </w:rPr>
            </w:pPr>
            <w:r w:rsidRPr="00A06E1A">
              <w:rPr>
                <w:rFonts w:asciiTheme="minorEastAsia" w:eastAsiaTheme="minorEastAsia" w:hAnsiTheme="minorEastAsia" w:hint="eastAsia"/>
                <w:color w:val="000000" w:themeColor="text1"/>
                <w:sz w:val="16"/>
                <w:szCs w:val="16"/>
              </w:rPr>
              <w:t>2．盈余公积转增资本（或股本）</w:t>
            </w:r>
          </w:p>
        </w:tc>
        <w:tc>
          <w:tcPr>
            <w:tcW w:w="1559"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048104052"/>
                <w:lock w:val="sdtLocked"/>
                <w:placeholder>
                  <w:docPart w:val="8A6545DB062D4DED9BA8A72C36FD5555"/>
                </w:placeholder>
                <w:text/>
              </w:sdtPr>
              <w:sdtEndPr/>
              <w:sdtContent>
                <w:r w:rsidR="00DA552F">
                  <w:rPr>
                    <w:rFonts w:asciiTheme="minorEastAsia" w:eastAsiaTheme="minorEastAsia" w:hAnsiTheme="minorEastAsia"/>
                    <w:color w:val="000000" w:themeColor="text1"/>
                    <w:sz w:val="16"/>
                    <w:szCs w:val="16"/>
                  </w:rPr>
                  <w:t>-</w:t>
                </w:r>
              </w:sdtContent>
            </w:sdt>
          </w:p>
        </w:tc>
        <w:tc>
          <w:tcPr>
            <w:tcW w:w="1701"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726515984"/>
                <w:lock w:val="sdtLocked"/>
                <w:placeholder>
                  <w:docPart w:val="61CD5F35846F45ED9943EE6040051D95"/>
                </w:placeholder>
                <w:text/>
              </w:sdtPr>
              <w:sdtEndPr/>
              <w:sdtContent>
                <w:r w:rsidR="00DA552F">
                  <w:rPr>
                    <w:rFonts w:asciiTheme="minorEastAsia" w:eastAsiaTheme="minorEastAsia" w:hAnsiTheme="minorEastAsia"/>
                    <w:color w:val="000000" w:themeColor="text1"/>
                    <w:sz w:val="16"/>
                    <w:szCs w:val="16"/>
                  </w:rPr>
                  <w:t>-</w:t>
                </w:r>
              </w:sdtContent>
            </w:sdt>
          </w:p>
        </w:tc>
        <w:tc>
          <w:tcPr>
            <w:tcW w:w="1559"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679275769"/>
                <w:lock w:val="sdtLocked"/>
                <w:placeholder>
                  <w:docPart w:val="38B10940FDB04CEFBB28B7E973573068"/>
                </w:placeholder>
                <w:text/>
              </w:sdtPr>
              <w:sdtEndPr/>
              <w:sdtContent>
                <w:r w:rsidR="00DA552F">
                  <w:rPr>
                    <w:rFonts w:asciiTheme="minorEastAsia" w:eastAsiaTheme="minorEastAsia" w:hAnsiTheme="minorEastAsia" w:hint="eastAsia"/>
                    <w:color w:val="000000" w:themeColor="text1"/>
                    <w:sz w:val="16"/>
                    <w:szCs w:val="16"/>
                  </w:rPr>
                  <w:t>-</w:t>
                </w:r>
              </w:sdtContent>
            </w:sdt>
          </w:p>
        </w:tc>
        <w:tc>
          <w:tcPr>
            <w:tcW w:w="1843"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072395118"/>
                <w:lock w:val="sdtLocked"/>
                <w:placeholder>
                  <w:docPart w:val="6D514E63D33F460AB3B810D86B1DAF5A"/>
                </w:placeholder>
                <w:text/>
              </w:sdtPr>
              <w:sdtEndPr/>
              <w:sdtContent>
                <w:r w:rsidR="00DA552F">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561403882"/>
                <w:lock w:val="sdtLocked"/>
                <w:placeholder>
                  <w:docPart w:val="17CDC1FB3E424A09B4A05FACFFEF53DC"/>
                </w:placeholder>
                <w:text/>
              </w:sdtPr>
              <w:sdtEndPr/>
              <w:sdtContent>
                <w:r w:rsidR="00DA552F">
                  <w:rPr>
                    <w:rFonts w:asciiTheme="minorEastAsia" w:eastAsiaTheme="minorEastAsia" w:hAnsiTheme="minorEastAsia"/>
                    <w:color w:val="000000" w:themeColor="text1"/>
                    <w:sz w:val="16"/>
                    <w:szCs w:val="16"/>
                  </w:rPr>
                  <w:t>-</w:t>
                </w:r>
              </w:sdtContent>
            </w:sdt>
          </w:p>
        </w:tc>
        <w:tc>
          <w:tcPr>
            <w:tcW w:w="1417"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999807864"/>
                <w:lock w:val="sdtLocked"/>
                <w:placeholder>
                  <w:docPart w:val="7C289D67C8B246DA8EF1B2F0ABD62AC2"/>
                </w:placeholder>
                <w:text/>
              </w:sdtPr>
              <w:sdtEndPr/>
              <w:sdtContent>
                <w:r w:rsidR="00DA552F">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685823346"/>
                <w:lock w:val="sdtLocked"/>
                <w:placeholder>
                  <w:docPart w:val="B8656BCFE6BF42CAA70FB5345BFCF11D"/>
                </w:placeholder>
                <w:text/>
              </w:sdtPr>
              <w:sdtEndPr/>
              <w:sdtContent>
                <w:r w:rsidR="00DA552F">
                  <w:rPr>
                    <w:rFonts w:asciiTheme="minorEastAsia" w:eastAsiaTheme="minorEastAsia" w:hAnsiTheme="minorEastAsia"/>
                    <w:color w:val="000000" w:themeColor="text1"/>
                    <w:sz w:val="16"/>
                    <w:szCs w:val="16"/>
                  </w:rPr>
                  <w:t>-</w:t>
                </w:r>
              </w:sdtContent>
            </w:sdt>
          </w:p>
        </w:tc>
        <w:tc>
          <w:tcPr>
            <w:tcW w:w="1524"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77602949"/>
                <w:lock w:val="sdtLocked"/>
                <w:placeholder>
                  <w:docPart w:val="5456F117B8484CE4ABB59A2CC9E88889"/>
                </w:placeholder>
                <w:text/>
              </w:sdtPr>
              <w:sdtEndPr/>
              <w:sdtContent>
                <w:r w:rsidR="00DA552F">
                  <w:rPr>
                    <w:rFonts w:asciiTheme="minorEastAsia" w:eastAsiaTheme="minorEastAsia" w:hAnsiTheme="minorEastAsia"/>
                    <w:color w:val="000000" w:themeColor="text1"/>
                    <w:sz w:val="16"/>
                    <w:szCs w:val="16"/>
                  </w:rPr>
                  <w:t>-</w:t>
                </w:r>
              </w:sdtContent>
            </w:sdt>
          </w:p>
        </w:tc>
      </w:tr>
      <w:tr w:rsidR="00475567" w:rsidRPr="001B6047" w:rsidTr="009641D1">
        <w:trPr>
          <w:jc w:val="center"/>
        </w:trPr>
        <w:tc>
          <w:tcPr>
            <w:tcW w:w="3544" w:type="dxa"/>
            <w:shd w:val="clear" w:color="auto" w:fill="D9D9D9" w:themeFill="background1" w:themeFillShade="D9"/>
            <w:vAlign w:val="center"/>
          </w:tcPr>
          <w:p w:rsidR="00475567" w:rsidRPr="00A06E1A" w:rsidRDefault="00475567" w:rsidP="009641D1">
            <w:pPr>
              <w:jc w:val="left"/>
              <w:rPr>
                <w:rFonts w:asciiTheme="minorEastAsia" w:eastAsiaTheme="minorEastAsia" w:hAnsiTheme="minorEastAsia" w:cs="宋体"/>
                <w:color w:val="000000" w:themeColor="text1"/>
                <w:sz w:val="16"/>
                <w:szCs w:val="16"/>
              </w:rPr>
            </w:pPr>
            <w:r w:rsidRPr="00A06E1A">
              <w:rPr>
                <w:rFonts w:asciiTheme="minorEastAsia" w:eastAsiaTheme="minorEastAsia" w:hAnsiTheme="minorEastAsia" w:hint="eastAsia"/>
                <w:color w:val="000000" w:themeColor="text1"/>
                <w:sz w:val="16"/>
                <w:szCs w:val="16"/>
              </w:rPr>
              <w:t>3．盈余公积弥补亏损</w:t>
            </w:r>
          </w:p>
        </w:tc>
        <w:tc>
          <w:tcPr>
            <w:tcW w:w="1559"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117633716"/>
                <w:lock w:val="sdtLocked"/>
                <w:placeholder>
                  <w:docPart w:val="0AA18F4989CC4C918BD4D326890BB191"/>
                </w:placeholder>
                <w:text/>
              </w:sdtPr>
              <w:sdtEndPr/>
              <w:sdtContent>
                <w:r w:rsidR="00DA552F">
                  <w:rPr>
                    <w:rFonts w:asciiTheme="minorEastAsia" w:eastAsiaTheme="minorEastAsia" w:hAnsiTheme="minorEastAsia"/>
                    <w:color w:val="000000" w:themeColor="text1"/>
                    <w:sz w:val="16"/>
                    <w:szCs w:val="16"/>
                  </w:rPr>
                  <w:t>-</w:t>
                </w:r>
              </w:sdtContent>
            </w:sdt>
          </w:p>
        </w:tc>
        <w:tc>
          <w:tcPr>
            <w:tcW w:w="1701"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21079689"/>
                <w:lock w:val="sdtLocked"/>
                <w:placeholder>
                  <w:docPart w:val="A84FC091487D426EB34C96C083752A9F"/>
                </w:placeholder>
                <w:text/>
              </w:sdtPr>
              <w:sdtEndPr/>
              <w:sdtContent>
                <w:r w:rsidR="00DA552F">
                  <w:rPr>
                    <w:rFonts w:asciiTheme="minorEastAsia" w:eastAsiaTheme="minorEastAsia" w:hAnsiTheme="minorEastAsia"/>
                    <w:color w:val="000000" w:themeColor="text1"/>
                    <w:sz w:val="16"/>
                    <w:szCs w:val="16"/>
                  </w:rPr>
                  <w:t>-</w:t>
                </w:r>
              </w:sdtContent>
            </w:sdt>
          </w:p>
        </w:tc>
        <w:tc>
          <w:tcPr>
            <w:tcW w:w="1559"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05616631"/>
                <w:lock w:val="sdtLocked"/>
                <w:placeholder>
                  <w:docPart w:val="B25F95F86BBF4E52B57D4ED70D051E88"/>
                </w:placeholder>
                <w:text/>
              </w:sdtPr>
              <w:sdtEndPr/>
              <w:sdtContent>
                <w:r w:rsidR="00DA552F">
                  <w:rPr>
                    <w:rFonts w:asciiTheme="minorEastAsia" w:eastAsiaTheme="minorEastAsia" w:hAnsiTheme="minorEastAsia"/>
                    <w:color w:val="000000" w:themeColor="text1"/>
                    <w:sz w:val="16"/>
                    <w:szCs w:val="16"/>
                  </w:rPr>
                  <w:t>-</w:t>
                </w:r>
              </w:sdtContent>
            </w:sdt>
          </w:p>
        </w:tc>
        <w:tc>
          <w:tcPr>
            <w:tcW w:w="1843"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70592724"/>
                <w:lock w:val="sdtLocked"/>
                <w:placeholder>
                  <w:docPart w:val="2D82ECD3B950414BBA71E14FC067EFF6"/>
                </w:placeholder>
                <w:text/>
              </w:sdtPr>
              <w:sdtEndPr/>
              <w:sdtContent>
                <w:r w:rsidR="00DA552F">
                  <w:rPr>
                    <w:rFonts w:asciiTheme="minorEastAsia" w:eastAsiaTheme="minorEastAsia" w:hAnsiTheme="minorEastAsia" w:hint="eastAsia"/>
                    <w:color w:val="000000" w:themeColor="text1"/>
                    <w:sz w:val="16"/>
                    <w:szCs w:val="16"/>
                  </w:rPr>
                  <w:t>-</w:t>
                </w:r>
              </w:sdtContent>
            </w:sdt>
          </w:p>
        </w:tc>
        <w:tc>
          <w:tcPr>
            <w:tcW w:w="1276"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125111421"/>
                <w:lock w:val="sdtLocked"/>
                <w:placeholder>
                  <w:docPart w:val="D6FE1C00D8054A28BE60552666AFF3A4"/>
                </w:placeholder>
                <w:text/>
              </w:sdtPr>
              <w:sdtEndPr/>
              <w:sdtContent>
                <w:r w:rsidR="00DA552F">
                  <w:rPr>
                    <w:rFonts w:asciiTheme="minorEastAsia" w:eastAsiaTheme="minorEastAsia" w:hAnsiTheme="minorEastAsia"/>
                    <w:color w:val="000000" w:themeColor="text1"/>
                    <w:sz w:val="16"/>
                    <w:szCs w:val="16"/>
                  </w:rPr>
                  <w:t>-</w:t>
                </w:r>
              </w:sdtContent>
            </w:sdt>
          </w:p>
        </w:tc>
        <w:tc>
          <w:tcPr>
            <w:tcW w:w="1417"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282916087"/>
                <w:lock w:val="sdtLocked"/>
                <w:placeholder>
                  <w:docPart w:val="541EA679404840779F6306858B57132A"/>
                </w:placeholder>
                <w:text/>
              </w:sdtPr>
              <w:sdtEndPr/>
              <w:sdtContent>
                <w:r w:rsidR="00DA552F">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589833887"/>
                <w:lock w:val="sdtLocked"/>
                <w:placeholder>
                  <w:docPart w:val="ACE6C629040A442A90126286EE09DD86"/>
                </w:placeholder>
                <w:text/>
              </w:sdtPr>
              <w:sdtEndPr/>
              <w:sdtContent>
                <w:r w:rsidR="00DA552F">
                  <w:rPr>
                    <w:rFonts w:asciiTheme="minorEastAsia" w:eastAsiaTheme="minorEastAsia" w:hAnsiTheme="minorEastAsia"/>
                    <w:color w:val="000000" w:themeColor="text1"/>
                    <w:sz w:val="16"/>
                    <w:szCs w:val="16"/>
                  </w:rPr>
                  <w:t>-</w:t>
                </w:r>
              </w:sdtContent>
            </w:sdt>
          </w:p>
        </w:tc>
        <w:tc>
          <w:tcPr>
            <w:tcW w:w="1524"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900828814"/>
                <w:lock w:val="sdtLocked"/>
                <w:placeholder>
                  <w:docPart w:val="21BCA9EC7CA04CDC91B1120D1803022A"/>
                </w:placeholder>
                <w:text/>
              </w:sdtPr>
              <w:sdtEndPr/>
              <w:sdtContent>
                <w:r w:rsidR="00DA552F">
                  <w:rPr>
                    <w:rFonts w:asciiTheme="minorEastAsia" w:eastAsiaTheme="minorEastAsia" w:hAnsiTheme="minorEastAsia"/>
                    <w:color w:val="000000" w:themeColor="text1"/>
                    <w:sz w:val="16"/>
                    <w:szCs w:val="16"/>
                  </w:rPr>
                  <w:t>-</w:t>
                </w:r>
              </w:sdtContent>
            </w:sdt>
          </w:p>
        </w:tc>
      </w:tr>
      <w:tr w:rsidR="00475567" w:rsidRPr="001B6047" w:rsidTr="009641D1">
        <w:trPr>
          <w:jc w:val="center"/>
        </w:trPr>
        <w:tc>
          <w:tcPr>
            <w:tcW w:w="3544" w:type="dxa"/>
            <w:shd w:val="clear" w:color="auto" w:fill="D9D9D9" w:themeFill="background1" w:themeFillShade="D9"/>
            <w:vAlign w:val="center"/>
          </w:tcPr>
          <w:p w:rsidR="00475567" w:rsidRPr="00A06E1A" w:rsidRDefault="00475567" w:rsidP="009641D1">
            <w:pPr>
              <w:jc w:val="left"/>
              <w:rPr>
                <w:rFonts w:asciiTheme="minorEastAsia" w:eastAsiaTheme="minorEastAsia" w:hAnsiTheme="minorEastAsia"/>
                <w:color w:val="000000" w:themeColor="text1"/>
                <w:sz w:val="16"/>
                <w:szCs w:val="16"/>
              </w:rPr>
            </w:pPr>
            <w:r w:rsidRPr="00A06E1A">
              <w:rPr>
                <w:rFonts w:asciiTheme="minorEastAsia" w:eastAsiaTheme="minorEastAsia" w:hAnsiTheme="minorEastAsia"/>
                <w:color w:val="000000" w:themeColor="text1"/>
                <w:sz w:val="16"/>
                <w:szCs w:val="16"/>
              </w:rPr>
              <w:t>4</w:t>
            </w:r>
            <w:r w:rsidRPr="00A06E1A">
              <w:rPr>
                <w:rFonts w:asciiTheme="minorEastAsia" w:eastAsiaTheme="minorEastAsia" w:hAnsiTheme="minorEastAsia" w:hint="eastAsia"/>
                <w:color w:val="000000" w:themeColor="text1"/>
                <w:sz w:val="16"/>
                <w:szCs w:val="16"/>
              </w:rPr>
              <w:t>．其他</w:t>
            </w:r>
          </w:p>
        </w:tc>
        <w:tc>
          <w:tcPr>
            <w:tcW w:w="1559"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614323941"/>
                <w:lock w:val="sdtLocked"/>
                <w:placeholder>
                  <w:docPart w:val="A9614DB0A44B4334BF91C752CAB6B230"/>
                </w:placeholder>
                <w:text/>
              </w:sdtPr>
              <w:sdtEndPr/>
              <w:sdtContent>
                <w:r w:rsidR="00DA552F">
                  <w:rPr>
                    <w:rFonts w:asciiTheme="minorEastAsia" w:eastAsiaTheme="minorEastAsia" w:hAnsiTheme="minorEastAsia"/>
                    <w:color w:val="000000" w:themeColor="text1"/>
                    <w:sz w:val="16"/>
                    <w:szCs w:val="16"/>
                  </w:rPr>
                  <w:t>-</w:t>
                </w:r>
              </w:sdtContent>
            </w:sdt>
          </w:p>
        </w:tc>
        <w:tc>
          <w:tcPr>
            <w:tcW w:w="1701"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805693816"/>
                <w:lock w:val="sdtLocked"/>
                <w:placeholder>
                  <w:docPart w:val="31704B87DC8E4874A3ED91129C5CB303"/>
                </w:placeholder>
                <w:text/>
              </w:sdtPr>
              <w:sdtEndPr/>
              <w:sdtContent>
                <w:r w:rsidR="00DA552F">
                  <w:rPr>
                    <w:rFonts w:asciiTheme="minorEastAsia" w:eastAsiaTheme="minorEastAsia" w:hAnsiTheme="minorEastAsia" w:hint="eastAsia"/>
                    <w:color w:val="000000" w:themeColor="text1"/>
                    <w:sz w:val="16"/>
                    <w:szCs w:val="16"/>
                  </w:rPr>
                  <w:t>-</w:t>
                </w:r>
              </w:sdtContent>
            </w:sdt>
          </w:p>
        </w:tc>
        <w:tc>
          <w:tcPr>
            <w:tcW w:w="1559"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93444907"/>
                <w:lock w:val="sdtLocked"/>
                <w:placeholder>
                  <w:docPart w:val="1365693016DC4C9292948805107384FF"/>
                </w:placeholder>
                <w:text/>
              </w:sdtPr>
              <w:sdtEndPr/>
              <w:sdtContent>
                <w:r w:rsidR="00DA552F">
                  <w:rPr>
                    <w:rFonts w:asciiTheme="minorEastAsia" w:eastAsiaTheme="minorEastAsia" w:hAnsiTheme="minorEastAsia"/>
                    <w:color w:val="000000" w:themeColor="text1"/>
                    <w:sz w:val="16"/>
                    <w:szCs w:val="16"/>
                  </w:rPr>
                  <w:t>-</w:t>
                </w:r>
              </w:sdtContent>
            </w:sdt>
          </w:p>
        </w:tc>
        <w:tc>
          <w:tcPr>
            <w:tcW w:w="1843"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577664005"/>
                <w:lock w:val="sdtLocked"/>
                <w:placeholder>
                  <w:docPart w:val="35ED11AA3EC94710A5BFC16535744854"/>
                </w:placeholder>
                <w:text/>
              </w:sdtPr>
              <w:sdtEndPr/>
              <w:sdtContent>
                <w:r w:rsidR="00DA552F">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667170896"/>
                <w:lock w:val="sdtLocked"/>
                <w:placeholder>
                  <w:docPart w:val="213DA74B986D491982AAB17DDE460F07"/>
                </w:placeholder>
                <w:text/>
              </w:sdtPr>
              <w:sdtEndPr/>
              <w:sdtContent>
                <w:r w:rsidR="00DA552F">
                  <w:rPr>
                    <w:rFonts w:asciiTheme="minorEastAsia" w:eastAsiaTheme="minorEastAsia" w:hAnsiTheme="minorEastAsia"/>
                    <w:color w:val="000000" w:themeColor="text1"/>
                    <w:sz w:val="16"/>
                    <w:szCs w:val="16"/>
                  </w:rPr>
                  <w:t>-</w:t>
                </w:r>
              </w:sdtContent>
            </w:sdt>
          </w:p>
        </w:tc>
        <w:tc>
          <w:tcPr>
            <w:tcW w:w="1417"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353318723"/>
                <w:lock w:val="sdtLocked"/>
                <w:placeholder>
                  <w:docPart w:val="F2201053498C4FB28311DA0E1F8AA0DF"/>
                </w:placeholder>
                <w:text/>
              </w:sdtPr>
              <w:sdtEndPr/>
              <w:sdtContent>
                <w:r w:rsidR="00DA552F">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37344485"/>
                <w:lock w:val="sdtLocked"/>
                <w:placeholder>
                  <w:docPart w:val="F7867D2EF875457D9BDF10DF7D627EFF"/>
                </w:placeholder>
                <w:text/>
              </w:sdtPr>
              <w:sdtEndPr/>
              <w:sdtContent>
                <w:r w:rsidR="00DA552F">
                  <w:rPr>
                    <w:rFonts w:asciiTheme="minorEastAsia" w:eastAsiaTheme="minorEastAsia" w:hAnsiTheme="minorEastAsia"/>
                    <w:color w:val="000000" w:themeColor="text1"/>
                    <w:sz w:val="16"/>
                    <w:szCs w:val="16"/>
                  </w:rPr>
                  <w:t>-</w:t>
                </w:r>
              </w:sdtContent>
            </w:sdt>
          </w:p>
        </w:tc>
        <w:tc>
          <w:tcPr>
            <w:tcW w:w="1524"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663665665"/>
                <w:lock w:val="sdtLocked"/>
                <w:placeholder>
                  <w:docPart w:val="1E274D10580049DCB8EF3FF13B480BF5"/>
                </w:placeholder>
                <w:text/>
              </w:sdtPr>
              <w:sdtEndPr/>
              <w:sdtContent>
                <w:r w:rsidR="00DA552F">
                  <w:rPr>
                    <w:rFonts w:asciiTheme="minorEastAsia" w:eastAsiaTheme="minorEastAsia" w:hAnsiTheme="minorEastAsia"/>
                    <w:color w:val="000000" w:themeColor="text1"/>
                    <w:sz w:val="16"/>
                    <w:szCs w:val="16"/>
                  </w:rPr>
                  <w:t>-</w:t>
                </w:r>
              </w:sdtContent>
            </w:sdt>
          </w:p>
        </w:tc>
      </w:tr>
      <w:tr w:rsidR="00475567" w:rsidRPr="001B6047" w:rsidTr="009641D1">
        <w:trPr>
          <w:jc w:val="center"/>
        </w:trPr>
        <w:tc>
          <w:tcPr>
            <w:tcW w:w="3544" w:type="dxa"/>
            <w:shd w:val="clear" w:color="auto" w:fill="D9D9D9" w:themeFill="background1" w:themeFillShade="D9"/>
            <w:vAlign w:val="center"/>
          </w:tcPr>
          <w:p w:rsidR="00475567" w:rsidRPr="00A06E1A" w:rsidRDefault="00475567" w:rsidP="009641D1">
            <w:pPr>
              <w:jc w:val="left"/>
              <w:rPr>
                <w:rFonts w:asciiTheme="minorEastAsia" w:eastAsiaTheme="minorEastAsia" w:hAnsiTheme="minorEastAsia" w:cs="宋体"/>
                <w:color w:val="000000" w:themeColor="text1"/>
                <w:sz w:val="16"/>
                <w:szCs w:val="16"/>
              </w:rPr>
            </w:pPr>
            <w:r w:rsidRPr="00A06E1A">
              <w:rPr>
                <w:rFonts w:asciiTheme="minorEastAsia" w:eastAsiaTheme="minorEastAsia" w:hAnsiTheme="minorEastAsia" w:hint="eastAsia"/>
                <w:color w:val="000000" w:themeColor="text1"/>
                <w:sz w:val="16"/>
                <w:szCs w:val="16"/>
              </w:rPr>
              <w:t xml:space="preserve"> （五）专项储备</w:t>
            </w:r>
          </w:p>
        </w:tc>
        <w:tc>
          <w:tcPr>
            <w:tcW w:w="1559"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480649584"/>
                <w:lock w:val="sdtLocked"/>
                <w:placeholder>
                  <w:docPart w:val="925936252D5E4F51B3E3129CF6B13965"/>
                </w:placeholder>
                <w:text/>
              </w:sdtPr>
              <w:sdtEndPr/>
              <w:sdtContent>
                <w:r w:rsidR="00DA552F">
                  <w:rPr>
                    <w:rFonts w:asciiTheme="minorEastAsia" w:eastAsiaTheme="minorEastAsia" w:hAnsiTheme="minorEastAsia"/>
                    <w:color w:val="000000" w:themeColor="text1"/>
                    <w:sz w:val="16"/>
                    <w:szCs w:val="16"/>
                  </w:rPr>
                  <w:t>-</w:t>
                </w:r>
              </w:sdtContent>
            </w:sdt>
          </w:p>
        </w:tc>
        <w:tc>
          <w:tcPr>
            <w:tcW w:w="1701"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192964590"/>
                <w:lock w:val="sdtLocked"/>
                <w:placeholder>
                  <w:docPart w:val="62F9EFEE6469434EAC4752BF25526BF8"/>
                </w:placeholder>
                <w:text/>
              </w:sdtPr>
              <w:sdtEndPr/>
              <w:sdtContent>
                <w:r w:rsidR="00DA552F">
                  <w:rPr>
                    <w:rFonts w:asciiTheme="minorEastAsia" w:eastAsiaTheme="minorEastAsia" w:hAnsiTheme="minorEastAsia"/>
                    <w:color w:val="000000" w:themeColor="text1"/>
                    <w:sz w:val="16"/>
                    <w:szCs w:val="16"/>
                  </w:rPr>
                  <w:t>-</w:t>
                </w:r>
              </w:sdtContent>
            </w:sdt>
          </w:p>
        </w:tc>
        <w:tc>
          <w:tcPr>
            <w:tcW w:w="1559"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349020676"/>
                <w:lock w:val="sdtLocked"/>
                <w:placeholder>
                  <w:docPart w:val="8C04A3EB49244239A92063C03CF65218"/>
                </w:placeholder>
                <w:text/>
              </w:sdtPr>
              <w:sdtEndPr/>
              <w:sdtContent>
                <w:r w:rsidR="00DA552F">
                  <w:rPr>
                    <w:rFonts w:asciiTheme="minorEastAsia" w:eastAsiaTheme="minorEastAsia" w:hAnsiTheme="minorEastAsia" w:hint="eastAsia"/>
                    <w:color w:val="000000" w:themeColor="text1"/>
                    <w:sz w:val="16"/>
                    <w:szCs w:val="16"/>
                  </w:rPr>
                  <w:t>-</w:t>
                </w:r>
              </w:sdtContent>
            </w:sdt>
          </w:p>
        </w:tc>
        <w:tc>
          <w:tcPr>
            <w:tcW w:w="1843"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19729387"/>
                <w:lock w:val="sdtLocked"/>
                <w:placeholder>
                  <w:docPart w:val="C6CDE8B0E9E44E42B936F5A952ED2BB5"/>
                </w:placeholder>
                <w:text/>
              </w:sdtPr>
              <w:sdtEndPr/>
              <w:sdtContent>
                <w:r w:rsidR="00DA552F">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247421198"/>
                <w:lock w:val="sdtLocked"/>
                <w:placeholder>
                  <w:docPart w:val="B573BC40282042A1BA6D949D0EBF49DF"/>
                </w:placeholder>
                <w:text/>
              </w:sdtPr>
              <w:sdtEndPr/>
              <w:sdtContent>
                <w:r w:rsidR="00DA552F">
                  <w:rPr>
                    <w:rFonts w:asciiTheme="minorEastAsia" w:eastAsiaTheme="minorEastAsia" w:hAnsiTheme="minorEastAsia"/>
                    <w:color w:val="000000" w:themeColor="text1"/>
                    <w:sz w:val="16"/>
                    <w:szCs w:val="16"/>
                  </w:rPr>
                  <w:t>-</w:t>
                </w:r>
              </w:sdtContent>
            </w:sdt>
          </w:p>
        </w:tc>
        <w:tc>
          <w:tcPr>
            <w:tcW w:w="1417"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346553440"/>
                <w:lock w:val="sdtLocked"/>
                <w:placeholder>
                  <w:docPart w:val="647F8CB35D174AE0B0FF14083E212BAF"/>
                </w:placeholder>
                <w:text/>
              </w:sdtPr>
              <w:sdtEndPr/>
              <w:sdtContent>
                <w:r w:rsidR="00DA552F">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964544726"/>
                <w:lock w:val="sdtLocked"/>
                <w:placeholder>
                  <w:docPart w:val="1AEECCD1E1814944A6AA2DFFFB748609"/>
                </w:placeholder>
                <w:text/>
              </w:sdtPr>
              <w:sdtEndPr/>
              <w:sdtContent>
                <w:r w:rsidR="00DA552F">
                  <w:rPr>
                    <w:rFonts w:asciiTheme="minorEastAsia" w:eastAsiaTheme="minorEastAsia" w:hAnsiTheme="minorEastAsia"/>
                    <w:color w:val="000000" w:themeColor="text1"/>
                    <w:sz w:val="16"/>
                    <w:szCs w:val="16"/>
                  </w:rPr>
                  <w:t>-</w:t>
                </w:r>
              </w:sdtContent>
            </w:sdt>
          </w:p>
        </w:tc>
        <w:tc>
          <w:tcPr>
            <w:tcW w:w="1524"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767225070"/>
                <w:lock w:val="sdtLocked"/>
                <w:placeholder>
                  <w:docPart w:val="A821D131F92A431B949291B26703FEED"/>
                </w:placeholder>
                <w:text/>
              </w:sdtPr>
              <w:sdtEndPr/>
              <w:sdtContent>
                <w:r w:rsidR="00DA552F">
                  <w:rPr>
                    <w:rFonts w:asciiTheme="minorEastAsia" w:eastAsiaTheme="minorEastAsia" w:hAnsiTheme="minorEastAsia"/>
                    <w:color w:val="000000" w:themeColor="text1"/>
                    <w:sz w:val="16"/>
                    <w:szCs w:val="16"/>
                  </w:rPr>
                  <w:t>-</w:t>
                </w:r>
              </w:sdtContent>
            </w:sdt>
          </w:p>
        </w:tc>
      </w:tr>
      <w:tr w:rsidR="00475567" w:rsidRPr="001B6047" w:rsidTr="009641D1">
        <w:trPr>
          <w:jc w:val="center"/>
        </w:trPr>
        <w:tc>
          <w:tcPr>
            <w:tcW w:w="3544" w:type="dxa"/>
            <w:shd w:val="clear" w:color="auto" w:fill="D9D9D9" w:themeFill="background1" w:themeFillShade="D9"/>
            <w:vAlign w:val="center"/>
          </w:tcPr>
          <w:p w:rsidR="00475567" w:rsidRPr="00A06E1A" w:rsidRDefault="00475567" w:rsidP="009641D1">
            <w:pPr>
              <w:jc w:val="left"/>
              <w:rPr>
                <w:rFonts w:asciiTheme="minorEastAsia" w:eastAsiaTheme="minorEastAsia" w:hAnsiTheme="minorEastAsia" w:cs="宋体"/>
                <w:color w:val="000000" w:themeColor="text1"/>
                <w:sz w:val="16"/>
                <w:szCs w:val="16"/>
              </w:rPr>
            </w:pPr>
            <w:r w:rsidRPr="00A06E1A">
              <w:rPr>
                <w:rFonts w:asciiTheme="minorEastAsia" w:eastAsiaTheme="minorEastAsia" w:hAnsiTheme="minorEastAsia" w:hint="eastAsia"/>
                <w:color w:val="000000" w:themeColor="text1"/>
                <w:sz w:val="16"/>
                <w:szCs w:val="16"/>
              </w:rPr>
              <w:t>1．本期提取</w:t>
            </w:r>
          </w:p>
        </w:tc>
        <w:tc>
          <w:tcPr>
            <w:tcW w:w="1559"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183587539"/>
                <w:lock w:val="sdtLocked"/>
                <w:placeholder>
                  <w:docPart w:val="5D4E8CD51A074547BDD5AB0D437C1B6E"/>
                </w:placeholder>
                <w:text/>
              </w:sdtPr>
              <w:sdtEndPr/>
              <w:sdtContent>
                <w:r w:rsidR="00DA552F">
                  <w:rPr>
                    <w:rFonts w:asciiTheme="minorEastAsia" w:eastAsiaTheme="minorEastAsia" w:hAnsiTheme="minorEastAsia"/>
                    <w:color w:val="000000" w:themeColor="text1"/>
                    <w:sz w:val="16"/>
                    <w:szCs w:val="16"/>
                  </w:rPr>
                  <w:t>-</w:t>
                </w:r>
              </w:sdtContent>
            </w:sdt>
          </w:p>
        </w:tc>
        <w:tc>
          <w:tcPr>
            <w:tcW w:w="1701"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539704195"/>
                <w:lock w:val="sdtLocked"/>
                <w:placeholder>
                  <w:docPart w:val="290D420D240540429FA9B3274ACAF880"/>
                </w:placeholder>
                <w:text/>
              </w:sdtPr>
              <w:sdtEndPr/>
              <w:sdtContent>
                <w:r w:rsidR="00DA552F">
                  <w:rPr>
                    <w:rFonts w:asciiTheme="minorEastAsia" w:eastAsiaTheme="minorEastAsia" w:hAnsiTheme="minorEastAsia"/>
                    <w:color w:val="000000" w:themeColor="text1"/>
                    <w:sz w:val="16"/>
                    <w:szCs w:val="16"/>
                  </w:rPr>
                  <w:t>-</w:t>
                </w:r>
              </w:sdtContent>
            </w:sdt>
          </w:p>
        </w:tc>
        <w:tc>
          <w:tcPr>
            <w:tcW w:w="1559"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874352635"/>
                <w:lock w:val="sdtLocked"/>
                <w:placeholder>
                  <w:docPart w:val="4A860401C9DC4F549ACAD9841E668430"/>
                </w:placeholder>
                <w:text/>
              </w:sdtPr>
              <w:sdtEndPr/>
              <w:sdtContent>
                <w:r w:rsidR="00DA552F">
                  <w:rPr>
                    <w:rFonts w:asciiTheme="minorEastAsia" w:eastAsiaTheme="minorEastAsia" w:hAnsiTheme="minorEastAsia"/>
                    <w:color w:val="000000" w:themeColor="text1"/>
                    <w:sz w:val="16"/>
                    <w:szCs w:val="16"/>
                  </w:rPr>
                  <w:t>-</w:t>
                </w:r>
              </w:sdtContent>
            </w:sdt>
          </w:p>
        </w:tc>
        <w:tc>
          <w:tcPr>
            <w:tcW w:w="1843"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962185249"/>
                <w:lock w:val="sdtLocked"/>
                <w:placeholder>
                  <w:docPart w:val="76B2C195EAB747C18FCF72958C6AAED2"/>
                </w:placeholder>
                <w:text/>
              </w:sdtPr>
              <w:sdtEndPr/>
              <w:sdtContent>
                <w:r w:rsidR="00DA552F">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717895823"/>
                <w:lock w:val="sdtLocked"/>
                <w:placeholder>
                  <w:docPart w:val="DA247FED4FC74518B32CF2FD27E51877"/>
                </w:placeholder>
                <w:text/>
              </w:sdtPr>
              <w:sdtEndPr/>
              <w:sdtContent>
                <w:r w:rsidR="00DA552F">
                  <w:rPr>
                    <w:rFonts w:asciiTheme="minorEastAsia" w:eastAsiaTheme="minorEastAsia" w:hAnsiTheme="minorEastAsia"/>
                    <w:color w:val="000000" w:themeColor="text1"/>
                    <w:sz w:val="16"/>
                    <w:szCs w:val="16"/>
                  </w:rPr>
                  <w:t>-</w:t>
                </w:r>
              </w:sdtContent>
            </w:sdt>
          </w:p>
        </w:tc>
        <w:tc>
          <w:tcPr>
            <w:tcW w:w="1417"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468119610"/>
                <w:lock w:val="sdtLocked"/>
                <w:placeholder>
                  <w:docPart w:val="E5F80580C7AB4A92B5B51FBC8C9D41DF"/>
                </w:placeholder>
                <w:text/>
              </w:sdtPr>
              <w:sdtEndPr/>
              <w:sdtContent>
                <w:r w:rsidR="00DA552F">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041668267"/>
                <w:lock w:val="sdtLocked"/>
                <w:placeholder>
                  <w:docPart w:val="698A56AD3EA040D09BE3C327E3D459B9"/>
                </w:placeholder>
                <w:text/>
              </w:sdtPr>
              <w:sdtEndPr/>
              <w:sdtContent>
                <w:r w:rsidR="00DA552F">
                  <w:rPr>
                    <w:rFonts w:asciiTheme="minorEastAsia" w:eastAsiaTheme="minorEastAsia" w:hAnsiTheme="minorEastAsia"/>
                    <w:color w:val="000000" w:themeColor="text1"/>
                    <w:sz w:val="16"/>
                    <w:szCs w:val="16"/>
                  </w:rPr>
                  <w:t>-</w:t>
                </w:r>
              </w:sdtContent>
            </w:sdt>
          </w:p>
        </w:tc>
        <w:tc>
          <w:tcPr>
            <w:tcW w:w="1524"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649857739"/>
                <w:lock w:val="sdtLocked"/>
                <w:placeholder>
                  <w:docPart w:val="439B9238DC514358B90B32495876E215"/>
                </w:placeholder>
                <w:text/>
              </w:sdtPr>
              <w:sdtEndPr/>
              <w:sdtContent>
                <w:r w:rsidR="00DA552F">
                  <w:rPr>
                    <w:rFonts w:asciiTheme="minorEastAsia" w:eastAsiaTheme="minorEastAsia" w:hAnsiTheme="minorEastAsia"/>
                    <w:color w:val="000000" w:themeColor="text1"/>
                    <w:sz w:val="16"/>
                    <w:szCs w:val="16"/>
                  </w:rPr>
                  <w:t>-</w:t>
                </w:r>
              </w:sdtContent>
            </w:sdt>
          </w:p>
        </w:tc>
      </w:tr>
      <w:tr w:rsidR="00475567" w:rsidRPr="001B6047" w:rsidTr="009641D1">
        <w:trPr>
          <w:jc w:val="center"/>
        </w:trPr>
        <w:tc>
          <w:tcPr>
            <w:tcW w:w="3544" w:type="dxa"/>
            <w:shd w:val="clear" w:color="auto" w:fill="D9D9D9" w:themeFill="background1" w:themeFillShade="D9"/>
            <w:vAlign w:val="center"/>
          </w:tcPr>
          <w:p w:rsidR="00475567" w:rsidRPr="00A06E1A" w:rsidRDefault="00475567" w:rsidP="009641D1">
            <w:pPr>
              <w:jc w:val="left"/>
              <w:rPr>
                <w:rFonts w:asciiTheme="minorEastAsia" w:eastAsiaTheme="minorEastAsia" w:hAnsiTheme="minorEastAsia"/>
                <w:color w:val="000000" w:themeColor="text1"/>
                <w:sz w:val="16"/>
                <w:szCs w:val="16"/>
              </w:rPr>
            </w:pPr>
            <w:r w:rsidRPr="00A06E1A">
              <w:rPr>
                <w:rFonts w:asciiTheme="minorEastAsia" w:eastAsiaTheme="minorEastAsia" w:hAnsiTheme="minorEastAsia" w:hint="eastAsia"/>
                <w:color w:val="000000" w:themeColor="text1"/>
                <w:sz w:val="16"/>
                <w:szCs w:val="16"/>
              </w:rPr>
              <w:t>2．本期使用</w:t>
            </w:r>
          </w:p>
        </w:tc>
        <w:tc>
          <w:tcPr>
            <w:tcW w:w="1559"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414121999"/>
                <w:lock w:val="sdtLocked"/>
                <w:placeholder>
                  <w:docPart w:val="13B6B5AD437045A08959AAA8609208AC"/>
                </w:placeholder>
                <w:text/>
              </w:sdtPr>
              <w:sdtEndPr/>
              <w:sdtContent>
                <w:r w:rsidR="00DA552F">
                  <w:rPr>
                    <w:rFonts w:asciiTheme="minorEastAsia" w:eastAsiaTheme="minorEastAsia" w:hAnsiTheme="minorEastAsia"/>
                    <w:color w:val="000000" w:themeColor="text1"/>
                    <w:sz w:val="16"/>
                    <w:szCs w:val="16"/>
                  </w:rPr>
                  <w:t>-</w:t>
                </w:r>
              </w:sdtContent>
            </w:sdt>
          </w:p>
        </w:tc>
        <w:tc>
          <w:tcPr>
            <w:tcW w:w="1701"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039855451"/>
                <w:lock w:val="sdtLocked"/>
                <w:placeholder>
                  <w:docPart w:val="A58A2358C7514BE6B053A0226EFF7D8A"/>
                </w:placeholder>
                <w:text/>
              </w:sdtPr>
              <w:sdtEndPr/>
              <w:sdtContent>
                <w:r w:rsidR="00DA552F">
                  <w:rPr>
                    <w:rFonts w:asciiTheme="minorEastAsia" w:eastAsiaTheme="minorEastAsia" w:hAnsiTheme="minorEastAsia"/>
                    <w:color w:val="000000" w:themeColor="text1"/>
                    <w:sz w:val="16"/>
                    <w:szCs w:val="16"/>
                  </w:rPr>
                  <w:t>-</w:t>
                </w:r>
              </w:sdtContent>
            </w:sdt>
          </w:p>
        </w:tc>
        <w:tc>
          <w:tcPr>
            <w:tcW w:w="1559"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915434331"/>
                <w:lock w:val="sdtLocked"/>
                <w:placeholder>
                  <w:docPart w:val="0B3F47DB4A654B8EA83815A4A198A1C0"/>
                </w:placeholder>
                <w:text/>
              </w:sdtPr>
              <w:sdtEndPr/>
              <w:sdtContent>
                <w:r w:rsidR="00DA552F">
                  <w:rPr>
                    <w:rFonts w:asciiTheme="minorEastAsia" w:eastAsiaTheme="minorEastAsia" w:hAnsiTheme="minorEastAsia"/>
                    <w:color w:val="000000" w:themeColor="text1"/>
                    <w:sz w:val="16"/>
                    <w:szCs w:val="16"/>
                  </w:rPr>
                  <w:t>-</w:t>
                </w:r>
              </w:sdtContent>
            </w:sdt>
          </w:p>
        </w:tc>
        <w:tc>
          <w:tcPr>
            <w:tcW w:w="1843"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974125728"/>
                <w:lock w:val="sdtLocked"/>
                <w:placeholder>
                  <w:docPart w:val="495BA865550041F2985572A69167A6CC"/>
                </w:placeholder>
                <w:text/>
              </w:sdtPr>
              <w:sdtEndPr/>
              <w:sdtContent>
                <w:r w:rsidR="00DA552F">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547890285"/>
                <w:lock w:val="sdtLocked"/>
                <w:placeholder>
                  <w:docPart w:val="1631AF01414D4C789D13B9354266EB4B"/>
                </w:placeholder>
                <w:text/>
              </w:sdtPr>
              <w:sdtEndPr/>
              <w:sdtContent>
                <w:r w:rsidR="00DA552F">
                  <w:rPr>
                    <w:rFonts w:asciiTheme="minorEastAsia" w:eastAsiaTheme="minorEastAsia" w:hAnsiTheme="minorEastAsia"/>
                    <w:color w:val="000000" w:themeColor="text1"/>
                    <w:sz w:val="16"/>
                    <w:szCs w:val="16"/>
                  </w:rPr>
                  <w:t>-</w:t>
                </w:r>
              </w:sdtContent>
            </w:sdt>
          </w:p>
        </w:tc>
        <w:tc>
          <w:tcPr>
            <w:tcW w:w="1417"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354959920"/>
                <w:lock w:val="sdtLocked"/>
                <w:placeholder>
                  <w:docPart w:val="AF1374C875CE4DF2AC02DB30F772CEB6"/>
                </w:placeholder>
                <w:text/>
              </w:sdtPr>
              <w:sdtEndPr/>
              <w:sdtContent>
                <w:r w:rsidR="00DA552F">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033375436"/>
                <w:lock w:val="sdtLocked"/>
                <w:placeholder>
                  <w:docPart w:val="C4994B14040A4D4D82CB5EB477A971F8"/>
                </w:placeholder>
                <w:text/>
              </w:sdtPr>
              <w:sdtEndPr/>
              <w:sdtContent>
                <w:r w:rsidR="00DA552F">
                  <w:rPr>
                    <w:rFonts w:asciiTheme="minorEastAsia" w:eastAsiaTheme="minorEastAsia" w:hAnsiTheme="minorEastAsia"/>
                    <w:color w:val="000000" w:themeColor="text1"/>
                    <w:sz w:val="16"/>
                    <w:szCs w:val="16"/>
                  </w:rPr>
                  <w:t>-</w:t>
                </w:r>
              </w:sdtContent>
            </w:sdt>
          </w:p>
        </w:tc>
        <w:tc>
          <w:tcPr>
            <w:tcW w:w="1524"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853333137"/>
                <w:lock w:val="sdtLocked"/>
                <w:placeholder>
                  <w:docPart w:val="E5AB341ED36743E5BFF6F12326C23D56"/>
                </w:placeholder>
                <w:text/>
              </w:sdtPr>
              <w:sdtEndPr/>
              <w:sdtContent>
                <w:r w:rsidR="00DA552F">
                  <w:rPr>
                    <w:rFonts w:asciiTheme="minorEastAsia" w:eastAsiaTheme="minorEastAsia" w:hAnsiTheme="minorEastAsia"/>
                    <w:color w:val="000000" w:themeColor="text1"/>
                    <w:sz w:val="16"/>
                    <w:szCs w:val="16"/>
                  </w:rPr>
                  <w:t>-</w:t>
                </w:r>
              </w:sdtContent>
            </w:sdt>
          </w:p>
        </w:tc>
      </w:tr>
      <w:tr w:rsidR="00475567" w:rsidRPr="001B6047" w:rsidTr="009641D1">
        <w:trPr>
          <w:jc w:val="center"/>
        </w:trPr>
        <w:tc>
          <w:tcPr>
            <w:tcW w:w="3544" w:type="dxa"/>
            <w:shd w:val="clear" w:color="auto" w:fill="D9D9D9" w:themeFill="background1" w:themeFillShade="D9"/>
            <w:vAlign w:val="center"/>
          </w:tcPr>
          <w:p w:rsidR="00475567" w:rsidRPr="00A06E1A" w:rsidRDefault="00475567" w:rsidP="009641D1">
            <w:pPr>
              <w:jc w:val="left"/>
              <w:rPr>
                <w:rFonts w:asciiTheme="minorEastAsia" w:eastAsiaTheme="minorEastAsia" w:hAnsiTheme="minorEastAsia"/>
                <w:color w:val="000000" w:themeColor="text1"/>
                <w:sz w:val="16"/>
                <w:szCs w:val="16"/>
              </w:rPr>
            </w:pPr>
            <w:r w:rsidRPr="00A06E1A">
              <w:rPr>
                <w:rFonts w:asciiTheme="minorEastAsia" w:eastAsiaTheme="minorEastAsia" w:hAnsiTheme="minorEastAsia" w:hint="eastAsia"/>
                <w:color w:val="000000" w:themeColor="text1"/>
                <w:sz w:val="16"/>
                <w:szCs w:val="16"/>
              </w:rPr>
              <w:lastRenderedPageBreak/>
              <w:t>（六）其他</w:t>
            </w:r>
          </w:p>
        </w:tc>
        <w:tc>
          <w:tcPr>
            <w:tcW w:w="1559"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76812635"/>
                <w:lock w:val="sdtLocked"/>
                <w:placeholder>
                  <w:docPart w:val="A321F66737374545A10D0DD3224F44C7"/>
                </w:placeholder>
                <w:text/>
              </w:sdtPr>
              <w:sdtEndPr/>
              <w:sdtContent>
                <w:r w:rsidR="00DA552F">
                  <w:rPr>
                    <w:rFonts w:asciiTheme="minorEastAsia" w:eastAsiaTheme="minorEastAsia" w:hAnsiTheme="minorEastAsia"/>
                    <w:color w:val="000000" w:themeColor="text1"/>
                    <w:sz w:val="16"/>
                    <w:szCs w:val="16"/>
                  </w:rPr>
                  <w:t>-</w:t>
                </w:r>
              </w:sdtContent>
            </w:sdt>
          </w:p>
        </w:tc>
        <w:tc>
          <w:tcPr>
            <w:tcW w:w="1701"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370521622"/>
                <w:lock w:val="sdtLocked"/>
                <w:placeholder>
                  <w:docPart w:val="21FEE1E4E6F94A35BCBE32C11F26A571"/>
                </w:placeholder>
                <w:text/>
              </w:sdtPr>
              <w:sdtEndPr/>
              <w:sdtContent>
                <w:r w:rsidR="00DA552F">
                  <w:rPr>
                    <w:rFonts w:asciiTheme="minorEastAsia" w:eastAsiaTheme="minorEastAsia" w:hAnsiTheme="minorEastAsia"/>
                    <w:color w:val="000000" w:themeColor="text1"/>
                    <w:sz w:val="16"/>
                    <w:szCs w:val="16"/>
                  </w:rPr>
                  <w:t>-</w:t>
                </w:r>
              </w:sdtContent>
            </w:sdt>
          </w:p>
        </w:tc>
        <w:tc>
          <w:tcPr>
            <w:tcW w:w="1559"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836562360"/>
                <w:lock w:val="sdtLocked"/>
                <w:placeholder>
                  <w:docPart w:val="9E1F4D069B264221BF84943004AFEE81"/>
                </w:placeholder>
                <w:text/>
              </w:sdtPr>
              <w:sdtEndPr/>
              <w:sdtContent>
                <w:r w:rsidR="00DA552F">
                  <w:rPr>
                    <w:rFonts w:asciiTheme="minorEastAsia" w:eastAsiaTheme="minorEastAsia" w:hAnsiTheme="minorEastAsia"/>
                    <w:color w:val="000000" w:themeColor="text1"/>
                    <w:sz w:val="16"/>
                    <w:szCs w:val="16"/>
                  </w:rPr>
                  <w:t>-</w:t>
                </w:r>
              </w:sdtContent>
            </w:sdt>
          </w:p>
        </w:tc>
        <w:tc>
          <w:tcPr>
            <w:tcW w:w="1843"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102614478"/>
                <w:lock w:val="sdtLocked"/>
                <w:placeholder>
                  <w:docPart w:val="560C5C291F3C448F8A69D4A285C799E4"/>
                </w:placeholder>
                <w:text/>
              </w:sdtPr>
              <w:sdtEndPr/>
              <w:sdtContent>
                <w:r w:rsidR="00DA552F">
                  <w:rPr>
                    <w:rFonts w:asciiTheme="minorEastAsia" w:eastAsiaTheme="minorEastAsia" w:hAnsiTheme="minorEastAsia"/>
                    <w:color w:val="000000" w:themeColor="text1"/>
                    <w:sz w:val="16"/>
                    <w:szCs w:val="16"/>
                  </w:rPr>
                  <w:t>-</w:t>
                </w:r>
              </w:sdtContent>
            </w:sdt>
          </w:p>
        </w:tc>
        <w:tc>
          <w:tcPr>
            <w:tcW w:w="1276"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81722245"/>
                <w:lock w:val="sdtLocked"/>
                <w:placeholder>
                  <w:docPart w:val="CD58BBD217594018A3DC58FD1C106320"/>
                </w:placeholder>
                <w:text/>
              </w:sdtPr>
              <w:sdtEndPr/>
              <w:sdtContent>
                <w:r w:rsidR="00DA552F">
                  <w:rPr>
                    <w:rFonts w:asciiTheme="minorEastAsia" w:eastAsiaTheme="minorEastAsia" w:hAnsiTheme="minorEastAsia"/>
                    <w:color w:val="000000" w:themeColor="text1"/>
                    <w:sz w:val="16"/>
                    <w:szCs w:val="16"/>
                  </w:rPr>
                  <w:t>-</w:t>
                </w:r>
              </w:sdtContent>
            </w:sdt>
          </w:p>
        </w:tc>
        <w:tc>
          <w:tcPr>
            <w:tcW w:w="1417"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2089678214"/>
                <w:lock w:val="sdtLocked"/>
                <w:placeholder>
                  <w:docPart w:val="2D9493F7DA034BD8AFB1A874EE970817"/>
                </w:placeholder>
                <w:text/>
              </w:sdtPr>
              <w:sdtEndPr/>
              <w:sdtContent>
                <w:r w:rsidR="00DA552F">
                  <w:rPr>
                    <w:rFonts w:asciiTheme="minorEastAsia" w:eastAsiaTheme="minorEastAsia" w:hAnsiTheme="minorEastAsia"/>
                    <w:color w:val="000000" w:themeColor="text1"/>
                    <w:sz w:val="16"/>
                    <w:szCs w:val="16"/>
                  </w:rPr>
                  <w:t>-</w:t>
                </w:r>
              </w:sdtContent>
            </w:sdt>
          </w:p>
        </w:tc>
        <w:tc>
          <w:tcPr>
            <w:tcW w:w="1418"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854454361"/>
                <w:lock w:val="sdtLocked"/>
                <w:placeholder>
                  <w:docPart w:val="B970707DBF514B929ACCC3B401CE72C1"/>
                </w:placeholder>
                <w:text/>
              </w:sdtPr>
              <w:sdtEndPr/>
              <w:sdtContent>
                <w:r w:rsidR="00DA552F">
                  <w:rPr>
                    <w:rFonts w:asciiTheme="minorEastAsia" w:eastAsiaTheme="minorEastAsia" w:hAnsiTheme="minorEastAsia"/>
                    <w:color w:val="000000" w:themeColor="text1"/>
                    <w:sz w:val="16"/>
                    <w:szCs w:val="16"/>
                  </w:rPr>
                  <w:t>-</w:t>
                </w:r>
              </w:sdtContent>
            </w:sdt>
          </w:p>
        </w:tc>
        <w:tc>
          <w:tcPr>
            <w:tcW w:w="1524"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hint="eastAsia"/>
                  <w:color w:val="000000" w:themeColor="text1"/>
                  <w:sz w:val="16"/>
                  <w:szCs w:val="16"/>
                </w:rPr>
                <w:alias w:val="货币类型"/>
                <w:tag w:val="货币类型"/>
                <w:id w:val="1970017068"/>
                <w:lock w:val="sdtLocked"/>
                <w:placeholder>
                  <w:docPart w:val="1CBC95CB1ABB4E01A965ED17645B4E37"/>
                </w:placeholder>
                <w:text/>
              </w:sdtPr>
              <w:sdtEndPr/>
              <w:sdtContent>
                <w:r w:rsidR="00DA552F">
                  <w:rPr>
                    <w:rFonts w:asciiTheme="minorEastAsia" w:eastAsiaTheme="minorEastAsia" w:hAnsiTheme="minorEastAsia"/>
                    <w:color w:val="000000" w:themeColor="text1"/>
                    <w:sz w:val="16"/>
                    <w:szCs w:val="16"/>
                  </w:rPr>
                  <w:t>-</w:t>
                </w:r>
              </w:sdtContent>
            </w:sdt>
          </w:p>
        </w:tc>
      </w:tr>
      <w:tr w:rsidR="00475567" w:rsidRPr="001B6047" w:rsidTr="009641D1">
        <w:trPr>
          <w:jc w:val="center"/>
        </w:trPr>
        <w:tc>
          <w:tcPr>
            <w:tcW w:w="3544" w:type="dxa"/>
            <w:shd w:val="clear" w:color="auto" w:fill="D9D9D9" w:themeFill="background1" w:themeFillShade="D9"/>
            <w:vAlign w:val="center"/>
          </w:tcPr>
          <w:p w:rsidR="00475567" w:rsidRPr="00A06E1A" w:rsidRDefault="00475567" w:rsidP="009641D1">
            <w:pPr>
              <w:jc w:val="left"/>
              <w:rPr>
                <w:rFonts w:asciiTheme="minorEastAsia" w:eastAsiaTheme="minorEastAsia" w:hAnsiTheme="minorEastAsia"/>
                <w:color w:val="000000" w:themeColor="text1"/>
                <w:sz w:val="16"/>
                <w:szCs w:val="16"/>
              </w:rPr>
            </w:pPr>
            <w:r w:rsidRPr="00A06E1A">
              <w:rPr>
                <w:rFonts w:asciiTheme="minorEastAsia" w:eastAsiaTheme="minorEastAsia" w:hAnsiTheme="minorEastAsia" w:hint="eastAsia"/>
                <w:b/>
                <w:color w:val="000000" w:themeColor="text1"/>
                <w:sz w:val="16"/>
                <w:szCs w:val="16"/>
              </w:rPr>
              <w:t>四、本年期末余额</w:t>
            </w:r>
          </w:p>
        </w:tc>
        <w:tc>
          <w:tcPr>
            <w:tcW w:w="1559"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819796895"/>
                <w:lock w:val="sdtLocked"/>
                <w:placeholder>
                  <w:docPart w:val="B24FAED13552444B84CFC18A5F9851DC"/>
                </w:placeholder>
                <w:dataBinding w:prefixMappings="xmlns:ns0='http://wwww.hallomagic.com/xbrl/consistency' xmlns:ns1='consistency' " w:xpath="/ns0:xbrlConsistency[1]/ns1:ccConsistency[1]/ns1:ccSign_IssuedCapitalneeq_instant_T-1_M[1]" w:storeItemID="{F369EE9A-1040-450A-A481-4617D74033C4}"/>
                <w:text/>
              </w:sdtPr>
              <w:sdtEndPr/>
              <w:sdtContent>
                <w:r w:rsidR="00DA552F">
                  <w:rPr>
                    <w:rFonts w:asciiTheme="minorEastAsia" w:eastAsiaTheme="minorEastAsia" w:hAnsiTheme="minorEastAsia"/>
                    <w:color w:val="000000" w:themeColor="text1"/>
                    <w:sz w:val="16"/>
                    <w:szCs w:val="16"/>
                  </w:rPr>
                  <w:t>5,080,000.00</w:t>
                </w:r>
              </w:sdtContent>
            </w:sdt>
          </w:p>
        </w:tc>
        <w:tc>
          <w:tcPr>
            <w:tcW w:w="1701"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114252451"/>
                <w:lock w:val="sdtLocked"/>
                <w:placeholder>
                  <w:docPart w:val="4EDB074B923E4A9C84CD031FAB1709EF"/>
                </w:placeholder>
                <w:dataBinding w:prefixMappings="xmlns:ns0='http://wwww.hallomagic.com/xbrl/consistency' xmlns:ns1='consistency' " w:xpath="/ns0:xbrlConsistency[1]/ns1:ccConsistency[1]/ns1:ccSign_CapitalSurplusneeq_instant_T-1_M[1]" w:storeItemID="{F369EE9A-1040-450A-A481-4617D74033C4}"/>
                <w:text/>
              </w:sdtPr>
              <w:sdtEndPr/>
              <w:sdtContent>
                <w:r w:rsidR="000A2984">
                  <w:rPr>
                    <w:rFonts w:asciiTheme="minorEastAsia" w:eastAsiaTheme="minorEastAsia" w:hAnsiTheme="minorEastAsia" w:hint="eastAsia"/>
                    <w:color w:val="000000" w:themeColor="text1"/>
                    <w:sz w:val="16"/>
                    <w:szCs w:val="16"/>
                  </w:rPr>
                  <w:t>-</w:t>
                </w:r>
              </w:sdtContent>
            </w:sdt>
          </w:p>
        </w:tc>
        <w:tc>
          <w:tcPr>
            <w:tcW w:w="1559"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968822423"/>
                <w:lock w:val="sdtLocked"/>
                <w:placeholder>
                  <w:docPart w:val="25A040B737C44A1EBCBA63EBD22FA00F"/>
                </w:placeholder>
                <w:dataBinding w:prefixMappings="xmlns:ns0='http://wwww.hallomagic.com/xbrl/consistency' xmlns:ns1='consistency' " w:xpath="/ns0:xbrlConsistency[1]/ns1:ccConsistency[1]/ns1:ccSign_KuCunGuneeq_instant_T-1_M[1]" w:storeItemID="{F369EE9A-1040-450A-A481-4617D74033C4}"/>
                <w:text/>
              </w:sdtPr>
              <w:sdtEndPr/>
              <w:sdtContent>
                <w:r w:rsidR="000A2984">
                  <w:rPr>
                    <w:rFonts w:asciiTheme="minorEastAsia" w:eastAsiaTheme="minorEastAsia" w:hAnsiTheme="minorEastAsia" w:hint="eastAsia"/>
                    <w:color w:val="000000" w:themeColor="text1"/>
                    <w:sz w:val="16"/>
                    <w:szCs w:val="16"/>
                  </w:rPr>
                  <w:t>-</w:t>
                </w:r>
              </w:sdtContent>
            </w:sdt>
          </w:p>
        </w:tc>
        <w:tc>
          <w:tcPr>
            <w:tcW w:w="1843"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53006791"/>
                <w:lock w:val="sdtLocked"/>
                <w:placeholder>
                  <w:docPart w:val="CB628F3858C24178A5B348D2B62D8E41"/>
                </w:placeholder>
                <w:dataBinding w:prefixMappings="xmlns:ns0='http://wwww.hallomagic.com/xbrl/consistency' xmlns:ns1='consistency' " w:xpath="/ns0:xbrlConsistency[1]/ns1:ccConsistency[1]/ns1:ccSign_QiTaZongHeShouYineeq_instant_T-1_M[1]" w:storeItemID="{F369EE9A-1040-450A-A481-4617D74033C4}"/>
                <w:text/>
              </w:sdtPr>
              <w:sdtEndPr/>
              <w:sdtContent>
                <w:r w:rsidR="000A2984">
                  <w:rPr>
                    <w:rFonts w:asciiTheme="minorEastAsia" w:eastAsiaTheme="minorEastAsia" w:hAnsiTheme="minorEastAsia" w:hint="eastAsia"/>
                    <w:color w:val="000000" w:themeColor="text1"/>
                    <w:sz w:val="16"/>
                    <w:szCs w:val="16"/>
                  </w:rPr>
                  <w:t>-</w:t>
                </w:r>
              </w:sdtContent>
            </w:sdt>
          </w:p>
        </w:tc>
        <w:tc>
          <w:tcPr>
            <w:tcW w:w="1276"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25297341"/>
                <w:lock w:val="sdtLocked"/>
                <w:placeholder>
                  <w:docPart w:val="4BAE34E5CAFC4F2B9138193A605EA4A6"/>
                </w:placeholder>
                <w:dataBinding w:prefixMappings="xmlns:ns0='http://wwww.hallomagic.com/xbrl/consistency' xmlns:ns1='consistency' " w:xpath="/ns0:xbrlConsistency[1]/ns1:ccConsistency[1]/ns1:ccSign_SpecializedReserveneeq_instant_T-1_M[1]" w:storeItemID="{F369EE9A-1040-450A-A481-4617D74033C4}"/>
                <w:text/>
              </w:sdtPr>
              <w:sdtEndPr/>
              <w:sdtContent>
                <w:r w:rsidR="000A2984">
                  <w:rPr>
                    <w:rFonts w:asciiTheme="minorEastAsia" w:eastAsiaTheme="minorEastAsia" w:hAnsiTheme="minorEastAsia" w:hint="eastAsia"/>
                    <w:color w:val="000000" w:themeColor="text1"/>
                    <w:sz w:val="16"/>
                    <w:szCs w:val="16"/>
                  </w:rPr>
                  <w:t>-</w:t>
                </w:r>
              </w:sdtContent>
            </w:sdt>
          </w:p>
        </w:tc>
        <w:tc>
          <w:tcPr>
            <w:tcW w:w="1417"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485425864"/>
                <w:lock w:val="sdtLocked"/>
                <w:placeholder>
                  <w:docPart w:val="0C0863E3E86F4B0CBA7CD0B11B87F775"/>
                </w:placeholder>
                <w:dataBinding w:prefixMappings="xmlns:ns0='http://wwww.hallomagic.com/xbrl/consistency' xmlns:ns1='consistency' " w:xpath="/ns0:xbrlConsistency[1]/ns1:ccConsistency[1]/ns1:ccSign_SurplusReservesneeq_instant_T-1_M[1]" w:storeItemID="{F369EE9A-1040-450A-A481-4617D74033C4}"/>
                <w:text/>
              </w:sdtPr>
              <w:sdtEndPr/>
              <w:sdtContent>
                <w:r w:rsidR="000A2984">
                  <w:rPr>
                    <w:rFonts w:asciiTheme="minorEastAsia" w:eastAsiaTheme="minorEastAsia" w:hAnsiTheme="minorEastAsia" w:hint="eastAsia"/>
                    <w:color w:val="000000" w:themeColor="text1"/>
                    <w:sz w:val="16"/>
                    <w:szCs w:val="16"/>
                  </w:rPr>
                  <w:t>1,903,880.72</w:t>
                </w:r>
              </w:sdtContent>
            </w:sdt>
          </w:p>
        </w:tc>
        <w:tc>
          <w:tcPr>
            <w:tcW w:w="1418"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840197876"/>
                <w:lock w:val="sdtLocked"/>
                <w:placeholder>
                  <w:docPart w:val="F462C3F2A2094EE3852732FF1930221D"/>
                </w:placeholder>
                <w:dataBinding w:prefixMappings="xmlns:ns0='http://wwww.hallomagic.com/xbrl/consistency' xmlns:ns1='consistency' " w:xpath="/ns0:xbrlConsistency[1]/ns1:ccConsistency[1]/ns1:ccSign_RetainedEarningsneeq_instant_T-1_M[1]" w:storeItemID="{F369EE9A-1040-450A-A481-4617D74033C4}"/>
                <w:text/>
              </w:sdtPr>
              <w:sdtEndPr/>
              <w:sdtContent>
                <w:r w:rsidR="000A2984">
                  <w:rPr>
                    <w:rFonts w:asciiTheme="minorEastAsia" w:eastAsiaTheme="minorEastAsia" w:hAnsiTheme="minorEastAsia" w:hint="eastAsia"/>
                    <w:color w:val="000000" w:themeColor="text1"/>
                    <w:sz w:val="16"/>
                    <w:szCs w:val="16"/>
                  </w:rPr>
                  <w:t>18,087,496.49</w:t>
                </w:r>
              </w:sdtContent>
            </w:sdt>
          </w:p>
        </w:tc>
        <w:tc>
          <w:tcPr>
            <w:tcW w:w="1524" w:type="dxa"/>
            <w:shd w:val="clear" w:color="auto" w:fill="auto"/>
          </w:tcPr>
          <w:p w:rsidR="00475567" w:rsidRPr="00A06E1A" w:rsidRDefault="00D30597" w:rsidP="009641D1">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925685637"/>
                <w:lock w:val="sdtLocked"/>
                <w:placeholder>
                  <w:docPart w:val="80037FDC07A049B1A978132B6E2B6EA1"/>
                </w:placeholder>
                <w:dataBinding w:prefixMappings="xmlns:ns0='http://wwww.hallomagic.com/xbrl/consistency' xmlns:ns1='consistency' " w:xpath="/ns0:xbrlConsistency[1]/ns1:ccConsistency[1]/ns1:ccSign_Equityneeq_instant_T-1_M[1]" w:storeItemID="{F369EE9A-1040-450A-A481-4617D74033C4}"/>
                <w:text/>
              </w:sdtPr>
              <w:sdtEndPr/>
              <w:sdtContent>
                <w:r w:rsidR="000A2984">
                  <w:rPr>
                    <w:rFonts w:asciiTheme="minorEastAsia" w:eastAsiaTheme="minorEastAsia" w:hAnsiTheme="minorEastAsia" w:hint="eastAsia"/>
                    <w:color w:val="000000" w:themeColor="text1"/>
                    <w:sz w:val="16"/>
                    <w:szCs w:val="16"/>
                  </w:rPr>
                  <w:t>25,071,377.21</w:t>
                </w:r>
              </w:sdtContent>
            </w:sdt>
          </w:p>
        </w:tc>
      </w:tr>
    </w:tbl>
    <w:p w:rsidR="00475567" w:rsidRPr="0095201F" w:rsidRDefault="00475567" w:rsidP="009641D1"/>
    <w:bookmarkEnd w:id="19"/>
    <w:p w:rsidR="000C7399" w:rsidRPr="0066457D" w:rsidRDefault="000C7399" w:rsidP="0066457D">
      <w:pPr>
        <w:sectPr w:rsidR="000C7399" w:rsidRPr="0066457D" w:rsidSect="0066457D">
          <w:pgSz w:w="16838" w:h="11906" w:orient="landscape"/>
          <w:pgMar w:top="1797" w:right="1440" w:bottom="1797" w:left="1440" w:header="851" w:footer="992" w:gutter="0"/>
          <w:cols w:space="425"/>
          <w:docGrid w:type="lines" w:linePitch="312"/>
        </w:sectPr>
      </w:pPr>
    </w:p>
    <w:p w:rsidR="000C7399" w:rsidRDefault="000C7399" w:rsidP="000C7399"/>
    <w:p w:rsidR="0077348E" w:rsidRPr="00542F44" w:rsidRDefault="0077348E" w:rsidP="0066457D">
      <w:pPr>
        <w:pStyle w:val="2"/>
      </w:pPr>
      <w:r w:rsidRPr="00542F44">
        <w:t>财务报表</w:t>
      </w:r>
      <w:r w:rsidRPr="00542F44">
        <w:rPr>
          <w:rFonts w:hint="eastAsia"/>
        </w:rPr>
        <w:t>附</w:t>
      </w:r>
      <w:r w:rsidRPr="00542F44">
        <w:t>注</w:t>
      </w:r>
    </w:p>
    <w:p w:rsidR="00436DCE" w:rsidRPr="00062B36" w:rsidRDefault="00436DCE" w:rsidP="00436DCE">
      <w:pPr>
        <w:spacing w:before="156" w:line="360" w:lineRule="exact"/>
        <w:jc w:val="center"/>
        <w:rPr>
          <w:rFonts w:ascii="宋体" w:hAnsi="宋体"/>
          <w:b/>
          <w:sz w:val="36"/>
          <w:szCs w:val="36"/>
        </w:rPr>
      </w:pPr>
      <w:bookmarkStart w:id="20" w:name="_Toc241636382"/>
      <w:bookmarkStart w:id="21" w:name="_Toc247094011"/>
      <w:bookmarkStart w:id="22" w:name="_Toc247371786"/>
      <w:bookmarkStart w:id="23" w:name="_Toc369159472"/>
      <w:proofErr w:type="gramStart"/>
      <w:r>
        <w:rPr>
          <w:rFonts w:ascii="宋体" w:hAnsi="宋体" w:hint="eastAsia"/>
          <w:b/>
          <w:sz w:val="36"/>
          <w:szCs w:val="36"/>
        </w:rPr>
        <w:t>无锡高拓新</w:t>
      </w:r>
      <w:r w:rsidRPr="00062B36">
        <w:rPr>
          <w:rFonts w:ascii="宋体" w:hAnsi="宋体" w:hint="eastAsia"/>
          <w:b/>
          <w:sz w:val="36"/>
          <w:szCs w:val="36"/>
        </w:rPr>
        <w:t>材料</w:t>
      </w:r>
      <w:proofErr w:type="gramEnd"/>
      <w:r>
        <w:rPr>
          <w:rFonts w:ascii="宋体" w:hAnsi="宋体" w:hint="eastAsia"/>
          <w:b/>
          <w:sz w:val="36"/>
          <w:szCs w:val="36"/>
        </w:rPr>
        <w:t>股份</w:t>
      </w:r>
      <w:r w:rsidRPr="00062B36">
        <w:rPr>
          <w:rFonts w:ascii="宋体" w:hAnsi="宋体" w:hint="eastAsia"/>
          <w:b/>
          <w:sz w:val="36"/>
          <w:szCs w:val="36"/>
        </w:rPr>
        <w:t>有限公司</w:t>
      </w:r>
    </w:p>
    <w:p w:rsidR="00436DCE" w:rsidRPr="00062B36" w:rsidRDefault="00436DCE" w:rsidP="00436DCE">
      <w:pPr>
        <w:spacing w:before="156" w:line="360" w:lineRule="exact"/>
        <w:jc w:val="center"/>
        <w:rPr>
          <w:rFonts w:ascii="宋体" w:hAnsi="宋体"/>
          <w:b/>
          <w:sz w:val="36"/>
          <w:szCs w:val="36"/>
        </w:rPr>
      </w:pPr>
      <w:r w:rsidRPr="00062B36">
        <w:rPr>
          <w:rFonts w:ascii="宋体" w:hAnsi="宋体"/>
          <w:b/>
          <w:spacing w:val="4"/>
          <w:sz w:val="36"/>
          <w:szCs w:val="36"/>
        </w:rPr>
        <w:t>201</w:t>
      </w:r>
      <w:r w:rsidRPr="00062B36">
        <w:rPr>
          <w:rFonts w:ascii="宋体" w:hAnsi="宋体" w:hint="eastAsia"/>
          <w:b/>
          <w:spacing w:val="4"/>
          <w:sz w:val="36"/>
          <w:szCs w:val="36"/>
        </w:rPr>
        <w:t>5年</w:t>
      </w:r>
      <w:r>
        <w:rPr>
          <w:rFonts w:ascii="宋体" w:hAnsi="宋体" w:hint="eastAsia"/>
          <w:b/>
          <w:spacing w:val="4"/>
          <w:sz w:val="36"/>
          <w:szCs w:val="36"/>
        </w:rPr>
        <w:t>度</w:t>
      </w:r>
      <w:r w:rsidRPr="00062B36">
        <w:rPr>
          <w:rFonts w:ascii="宋体" w:hAnsi="宋体" w:hint="eastAsia"/>
          <w:b/>
          <w:sz w:val="36"/>
          <w:szCs w:val="36"/>
        </w:rPr>
        <w:t>财务报表附注</w:t>
      </w:r>
    </w:p>
    <w:p w:rsidR="00436DCE" w:rsidRPr="00967970" w:rsidRDefault="00436DCE" w:rsidP="00436DCE">
      <w:pPr>
        <w:pStyle w:val="Default"/>
      </w:pPr>
    </w:p>
    <w:p w:rsidR="00436DCE" w:rsidRPr="00062B36" w:rsidRDefault="00436DCE" w:rsidP="00436DCE">
      <w:pPr>
        <w:pStyle w:val="ListParagraph1"/>
        <w:numPr>
          <w:ilvl w:val="0"/>
          <w:numId w:val="2"/>
        </w:numPr>
        <w:tabs>
          <w:tab w:val="left" w:pos="0"/>
        </w:tabs>
        <w:autoSpaceDE w:val="0"/>
        <w:autoSpaceDN w:val="0"/>
        <w:snapToGrid w:val="0"/>
        <w:spacing w:before="156" w:line="360" w:lineRule="exact"/>
        <w:ind w:left="426" w:firstLineChars="0" w:firstLine="0"/>
        <w:textAlignment w:val="bottom"/>
        <w:outlineLvl w:val="0"/>
        <w:rPr>
          <w:rFonts w:ascii="宋体" w:hAnsi="宋体" w:cs="Arial"/>
          <w:b/>
          <w:szCs w:val="21"/>
        </w:rPr>
      </w:pPr>
      <w:r w:rsidRPr="00062B36">
        <w:rPr>
          <w:rFonts w:ascii="宋体" w:hAnsi="宋体" w:cs="Arial" w:hint="eastAsia"/>
          <w:b/>
          <w:szCs w:val="21"/>
        </w:rPr>
        <w:t>公司基本情况</w:t>
      </w:r>
    </w:p>
    <w:p w:rsidR="00436DCE" w:rsidRPr="00062B36" w:rsidRDefault="00436DCE" w:rsidP="00436DCE">
      <w:pPr>
        <w:pStyle w:val="ListParagraph1"/>
        <w:numPr>
          <w:ilvl w:val="1"/>
          <w:numId w:val="2"/>
        </w:numPr>
        <w:tabs>
          <w:tab w:val="left" w:pos="0"/>
        </w:tabs>
        <w:autoSpaceDE w:val="0"/>
        <w:autoSpaceDN w:val="0"/>
        <w:snapToGrid w:val="0"/>
        <w:spacing w:before="156" w:line="360" w:lineRule="exact"/>
        <w:ind w:left="425" w:firstLineChars="0" w:firstLine="0"/>
        <w:textAlignment w:val="bottom"/>
        <w:outlineLvl w:val="1"/>
        <w:rPr>
          <w:rFonts w:ascii="宋体" w:hAnsi="宋体" w:cs="Arial"/>
          <w:b/>
          <w:szCs w:val="21"/>
        </w:rPr>
      </w:pPr>
      <w:r w:rsidRPr="00062B36">
        <w:rPr>
          <w:rFonts w:ascii="宋体" w:hAnsi="宋体" w:hint="eastAsia"/>
          <w:b/>
          <w:color w:val="000000"/>
          <w:szCs w:val="21"/>
        </w:rPr>
        <w:t>公司概况</w:t>
      </w:r>
    </w:p>
    <w:p w:rsidR="00436DCE" w:rsidRPr="00062B36" w:rsidRDefault="00436DCE" w:rsidP="00436DCE">
      <w:pPr>
        <w:spacing w:before="156" w:line="360" w:lineRule="exact"/>
        <w:ind w:firstLineChars="200" w:firstLine="420"/>
        <w:rPr>
          <w:rFonts w:ascii="宋体" w:hAnsi="宋体"/>
          <w:szCs w:val="21"/>
        </w:rPr>
      </w:pPr>
      <w:proofErr w:type="gramStart"/>
      <w:r>
        <w:rPr>
          <w:rFonts w:ascii="宋体" w:hAnsi="宋体" w:hint="eastAsia"/>
          <w:szCs w:val="21"/>
        </w:rPr>
        <w:t>无锡高拓新材料</w:t>
      </w:r>
      <w:proofErr w:type="gramEnd"/>
      <w:r>
        <w:rPr>
          <w:rFonts w:ascii="宋体" w:hAnsi="宋体" w:hint="eastAsia"/>
          <w:szCs w:val="21"/>
        </w:rPr>
        <w:t>股份有限公司（原名称：</w:t>
      </w:r>
      <w:proofErr w:type="gramStart"/>
      <w:r w:rsidRPr="00062B36">
        <w:rPr>
          <w:rFonts w:ascii="宋体" w:hAnsi="宋体" w:hint="eastAsia"/>
          <w:szCs w:val="21"/>
        </w:rPr>
        <w:t>宜兴</w:t>
      </w:r>
      <w:r>
        <w:rPr>
          <w:rFonts w:ascii="宋体" w:hAnsi="宋体" w:hint="eastAsia"/>
          <w:szCs w:val="21"/>
        </w:rPr>
        <w:t>市</w:t>
      </w:r>
      <w:r w:rsidRPr="00062B36">
        <w:rPr>
          <w:rFonts w:ascii="宋体" w:hAnsi="宋体" w:hint="eastAsia"/>
          <w:szCs w:val="21"/>
        </w:rPr>
        <w:t>高拓高分子材料</w:t>
      </w:r>
      <w:proofErr w:type="gramEnd"/>
      <w:r w:rsidRPr="00062B36">
        <w:rPr>
          <w:rFonts w:ascii="宋体" w:hAnsi="宋体" w:hint="eastAsia"/>
          <w:szCs w:val="21"/>
        </w:rPr>
        <w:t>有限公司</w:t>
      </w:r>
      <w:r>
        <w:rPr>
          <w:rFonts w:ascii="宋体" w:hAnsi="宋体" w:hint="eastAsia"/>
          <w:szCs w:val="21"/>
        </w:rPr>
        <w:t>）</w:t>
      </w:r>
      <w:r w:rsidRPr="00062B36">
        <w:rPr>
          <w:rFonts w:ascii="宋体" w:hAnsi="宋体" w:hint="eastAsia"/>
          <w:szCs w:val="21"/>
        </w:rPr>
        <w:t>成立于</w:t>
      </w:r>
      <w:r w:rsidRPr="00062B36">
        <w:rPr>
          <w:rFonts w:ascii="宋体" w:hAnsi="宋体"/>
          <w:szCs w:val="21"/>
        </w:rPr>
        <w:t>200</w:t>
      </w:r>
      <w:r w:rsidRPr="00062B36">
        <w:rPr>
          <w:rFonts w:ascii="宋体" w:hAnsi="宋体" w:hint="eastAsia"/>
          <w:szCs w:val="21"/>
        </w:rPr>
        <w:t>4年</w:t>
      </w:r>
      <w:r w:rsidRPr="00062B36">
        <w:rPr>
          <w:rFonts w:ascii="宋体" w:hAnsi="宋体"/>
          <w:szCs w:val="21"/>
        </w:rPr>
        <w:t>1</w:t>
      </w:r>
      <w:r w:rsidRPr="00062B36">
        <w:rPr>
          <w:rFonts w:ascii="宋体" w:hAnsi="宋体" w:hint="eastAsia"/>
          <w:szCs w:val="21"/>
        </w:rPr>
        <w:t>2月3日，由沈国强、程宏、钱华、钱辉、陈国华及陈冠宇共同发起设立，取得了无锡市宜</w:t>
      </w:r>
      <w:proofErr w:type="gramStart"/>
      <w:r w:rsidRPr="00062B36">
        <w:rPr>
          <w:rFonts w:ascii="宋体" w:hAnsi="宋体" w:hint="eastAsia"/>
          <w:szCs w:val="21"/>
        </w:rPr>
        <w:t>兴工商</w:t>
      </w:r>
      <w:proofErr w:type="gramEnd"/>
      <w:r w:rsidRPr="00062B36">
        <w:rPr>
          <w:rFonts w:ascii="宋体" w:hAnsi="宋体" w:hint="eastAsia"/>
          <w:szCs w:val="21"/>
        </w:rPr>
        <w:t>行政管理局颁发的注册号为3202822111027《企业法人营业执照》。公司注册资金为人民币5</w:t>
      </w:r>
      <w:r w:rsidRPr="00062B36">
        <w:rPr>
          <w:rFonts w:ascii="宋体" w:hAnsi="宋体"/>
          <w:szCs w:val="21"/>
        </w:rPr>
        <w:t>0.00</w:t>
      </w:r>
      <w:r w:rsidRPr="00062B36">
        <w:rPr>
          <w:rFonts w:ascii="宋体" w:hAnsi="宋体" w:hint="eastAsia"/>
          <w:szCs w:val="21"/>
        </w:rPr>
        <w:t>万元，其中：沈国强出资为人民币33</w:t>
      </w:r>
      <w:r w:rsidRPr="00062B36">
        <w:rPr>
          <w:rFonts w:ascii="宋体" w:hAnsi="宋体"/>
          <w:szCs w:val="21"/>
        </w:rPr>
        <w:t>.</w:t>
      </w:r>
      <w:r w:rsidRPr="00062B36">
        <w:rPr>
          <w:rFonts w:ascii="宋体" w:hAnsi="宋体" w:hint="eastAsia"/>
          <w:szCs w:val="21"/>
        </w:rPr>
        <w:t>5</w:t>
      </w:r>
      <w:r w:rsidRPr="00062B36">
        <w:rPr>
          <w:rFonts w:ascii="宋体" w:hAnsi="宋体"/>
          <w:szCs w:val="21"/>
        </w:rPr>
        <w:t>0</w:t>
      </w:r>
      <w:r w:rsidRPr="00062B36">
        <w:rPr>
          <w:rFonts w:ascii="宋体" w:hAnsi="宋体" w:hint="eastAsia"/>
          <w:szCs w:val="21"/>
        </w:rPr>
        <w:t>万元，占比67</w:t>
      </w:r>
      <w:r w:rsidRPr="00062B36">
        <w:rPr>
          <w:rFonts w:ascii="宋体" w:hAnsi="宋体"/>
          <w:szCs w:val="21"/>
        </w:rPr>
        <w:t>%</w:t>
      </w:r>
      <w:r w:rsidRPr="00062B36">
        <w:rPr>
          <w:rFonts w:ascii="宋体" w:hAnsi="宋体" w:hint="eastAsia"/>
          <w:szCs w:val="21"/>
        </w:rPr>
        <w:t>；程宏出资为人民币5</w:t>
      </w:r>
      <w:r w:rsidRPr="00062B36">
        <w:rPr>
          <w:rFonts w:ascii="宋体" w:hAnsi="宋体"/>
          <w:szCs w:val="21"/>
        </w:rPr>
        <w:t>.00</w:t>
      </w:r>
      <w:r w:rsidRPr="00062B36">
        <w:rPr>
          <w:rFonts w:ascii="宋体" w:hAnsi="宋体" w:hint="eastAsia"/>
          <w:szCs w:val="21"/>
        </w:rPr>
        <w:t>万元，占比1</w:t>
      </w:r>
      <w:r w:rsidRPr="00062B36">
        <w:rPr>
          <w:rFonts w:ascii="宋体" w:hAnsi="宋体"/>
          <w:szCs w:val="21"/>
        </w:rPr>
        <w:t>0%</w:t>
      </w:r>
      <w:r w:rsidRPr="00062B36">
        <w:rPr>
          <w:rFonts w:ascii="宋体" w:hAnsi="宋体" w:hint="eastAsia"/>
          <w:szCs w:val="21"/>
        </w:rPr>
        <w:t>；钱华出资为人民币5</w:t>
      </w:r>
      <w:r w:rsidRPr="00062B36">
        <w:rPr>
          <w:rFonts w:ascii="宋体" w:hAnsi="宋体"/>
          <w:szCs w:val="21"/>
        </w:rPr>
        <w:t>.00</w:t>
      </w:r>
      <w:r w:rsidRPr="00062B36">
        <w:rPr>
          <w:rFonts w:ascii="宋体" w:hAnsi="宋体" w:hint="eastAsia"/>
          <w:szCs w:val="21"/>
        </w:rPr>
        <w:t>万元，占比</w:t>
      </w:r>
      <w:r w:rsidRPr="00062B36">
        <w:rPr>
          <w:rFonts w:ascii="宋体" w:hAnsi="宋体"/>
          <w:szCs w:val="21"/>
        </w:rPr>
        <w:t>1</w:t>
      </w:r>
      <w:r w:rsidRPr="00062B36">
        <w:rPr>
          <w:rFonts w:ascii="宋体" w:hAnsi="宋体" w:hint="eastAsia"/>
          <w:szCs w:val="21"/>
        </w:rPr>
        <w:t>0</w:t>
      </w:r>
      <w:r w:rsidRPr="00062B36">
        <w:rPr>
          <w:rFonts w:ascii="宋体" w:hAnsi="宋体"/>
          <w:szCs w:val="21"/>
        </w:rPr>
        <w:t>%</w:t>
      </w:r>
      <w:r w:rsidRPr="00062B36">
        <w:rPr>
          <w:rFonts w:ascii="宋体" w:hAnsi="宋体" w:hint="eastAsia"/>
          <w:szCs w:val="21"/>
        </w:rPr>
        <w:t>；钱辉出资为人民币2</w:t>
      </w:r>
      <w:r w:rsidRPr="00062B36">
        <w:rPr>
          <w:rFonts w:ascii="宋体" w:hAnsi="宋体"/>
          <w:szCs w:val="21"/>
        </w:rPr>
        <w:t>.</w:t>
      </w:r>
      <w:r w:rsidRPr="00062B36">
        <w:rPr>
          <w:rFonts w:ascii="宋体" w:hAnsi="宋体" w:hint="eastAsia"/>
          <w:szCs w:val="21"/>
        </w:rPr>
        <w:t>5万元，占比5</w:t>
      </w:r>
      <w:r w:rsidRPr="00062B36">
        <w:rPr>
          <w:rFonts w:ascii="宋体" w:hAnsi="宋体"/>
          <w:szCs w:val="21"/>
        </w:rPr>
        <w:t>%</w:t>
      </w:r>
      <w:r w:rsidRPr="00062B36">
        <w:rPr>
          <w:rFonts w:ascii="宋体" w:hAnsi="宋体" w:hint="eastAsia"/>
          <w:szCs w:val="21"/>
        </w:rPr>
        <w:t>；陈国华出资为人民币2</w:t>
      </w:r>
      <w:r w:rsidRPr="00062B36">
        <w:rPr>
          <w:rFonts w:ascii="宋体" w:hAnsi="宋体"/>
          <w:szCs w:val="21"/>
        </w:rPr>
        <w:t>.</w:t>
      </w:r>
      <w:r w:rsidRPr="00062B36">
        <w:rPr>
          <w:rFonts w:ascii="宋体" w:hAnsi="宋体" w:hint="eastAsia"/>
          <w:szCs w:val="21"/>
        </w:rPr>
        <w:t>5万元，占比5</w:t>
      </w:r>
      <w:r w:rsidRPr="00062B36">
        <w:rPr>
          <w:rFonts w:ascii="宋体" w:hAnsi="宋体"/>
          <w:szCs w:val="21"/>
        </w:rPr>
        <w:t>%</w:t>
      </w:r>
      <w:r w:rsidRPr="00062B36">
        <w:rPr>
          <w:rFonts w:ascii="宋体" w:hAnsi="宋体" w:hint="eastAsia"/>
          <w:szCs w:val="21"/>
        </w:rPr>
        <w:t>；陈冠宇出资为人民币1</w:t>
      </w:r>
      <w:r w:rsidRPr="00062B36">
        <w:rPr>
          <w:rFonts w:ascii="宋体" w:hAnsi="宋体"/>
          <w:szCs w:val="21"/>
        </w:rPr>
        <w:t>.</w:t>
      </w:r>
      <w:r w:rsidRPr="00062B36">
        <w:rPr>
          <w:rFonts w:ascii="宋体" w:hAnsi="宋体" w:hint="eastAsia"/>
          <w:szCs w:val="21"/>
        </w:rPr>
        <w:t>5万元，占比3</w:t>
      </w:r>
      <w:r w:rsidRPr="00062B36">
        <w:rPr>
          <w:rFonts w:ascii="宋体" w:hAnsi="宋体"/>
          <w:szCs w:val="21"/>
        </w:rPr>
        <w:t>%</w:t>
      </w:r>
      <w:r w:rsidRPr="00062B36">
        <w:rPr>
          <w:rFonts w:ascii="宋体" w:hAnsi="宋体" w:hint="eastAsia"/>
          <w:szCs w:val="21"/>
        </w:rPr>
        <w:t>。</w:t>
      </w:r>
    </w:p>
    <w:p w:rsidR="00436DCE" w:rsidRDefault="00436DCE" w:rsidP="00436DCE">
      <w:pPr>
        <w:spacing w:before="156" w:line="360" w:lineRule="exact"/>
        <w:ind w:firstLineChars="200" w:firstLine="420"/>
        <w:rPr>
          <w:rFonts w:ascii="宋体" w:hAnsi="宋体"/>
          <w:szCs w:val="21"/>
        </w:rPr>
      </w:pPr>
      <w:r>
        <w:rPr>
          <w:rFonts w:ascii="宋体" w:hAnsi="宋体" w:hint="eastAsia"/>
          <w:szCs w:val="21"/>
        </w:rPr>
        <w:t>经过历次增资后并于</w:t>
      </w:r>
      <w:r w:rsidRPr="00DC6529">
        <w:rPr>
          <w:rFonts w:ascii="宋体" w:hAnsi="宋体" w:cs="MingLiU" w:hint="eastAsia"/>
          <w:szCs w:val="21"/>
        </w:rPr>
        <w:t>201</w:t>
      </w:r>
      <w:r>
        <w:rPr>
          <w:rFonts w:ascii="宋体" w:hAnsi="宋体" w:cs="MingLiU" w:hint="eastAsia"/>
          <w:szCs w:val="21"/>
        </w:rPr>
        <w:t>5</w:t>
      </w:r>
      <w:r w:rsidRPr="00DC6529">
        <w:rPr>
          <w:rFonts w:ascii="宋体" w:hAnsi="宋体" w:cs="MingLiU" w:hint="eastAsia"/>
          <w:szCs w:val="21"/>
        </w:rPr>
        <w:t xml:space="preserve">年 </w:t>
      </w:r>
      <w:r>
        <w:rPr>
          <w:rFonts w:ascii="宋体" w:hAnsi="宋体" w:cs="MingLiU" w:hint="eastAsia"/>
          <w:szCs w:val="21"/>
        </w:rPr>
        <w:t>9</w:t>
      </w:r>
      <w:r w:rsidRPr="00DC6529">
        <w:rPr>
          <w:rFonts w:ascii="宋体" w:hAnsi="宋体" w:cs="MingLiU" w:hint="eastAsia"/>
          <w:szCs w:val="21"/>
        </w:rPr>
        <w:t>月</w:t>
      </w:r>
      <w:r>
        <w:rPr>
          <w:rFonts w:ascii="宋体" w:hAnsi="宋体" w:cs="MingLiU" w:hint="eastAsia"/>
          <w:szCs w:val="21"/>
        </w:rPr>
        <w:t>19</w:t>
      </w:r>
      <w:r w:rsidRPr="00DC6529">
        <w:rPr>
          <w:rFonts w:ascii="宋体" w:hAnsi="宋体" w:cs="MingLiU" w:hint="eastAsia"/>
          <w:szCs w:val="21"/>
        </w:rPr>
        <w:t>日</w:t>
      </w:r>
      <w:r>
        <w:rPr>
          <w:rFonts w:ascii="宋体" w:hAnsi="宋体" w:cs="MingLiU" w:hint="eastAsia"/>
          <w:szCs w:val="21"/>
        </w:rPr>
        <w:t>根据</w:t>
      </w:r>
      <w:r w:rsidRPr="00DC6529">
        <w:rPr>
          <w:rFonts w:ascii="宋体" w:hAnsi="宋体" w:cs="MingLiU" w:hint="eastAsia"/>
          <w:szCs w:val="21"/>
        </w:rPr>
        <w:t>公司股东会决议和</w:t>
      </w:r>
      <w:r>
        <w:rPr>
          <w:rFonts w:ascii="宋体" w:hAnsi="宋体" w:hint="eastAsia"/>
          <w:szCs w:val="21"/>
        </w:rPr>
        <w:t>本公司</w:t>
      </w:r>
      <w:r w:rsidRPr="00DC6529">
        <w:rPr>
          <w:rFonts w:ascii="宋体" w:hAnsi="宋体" w:hint="eastAsia"/>
          <w:szCs w:val="21"/>
        </w:rPr>
        <w:t>发起人协议以及章程的</w:t>
      </w:r>
      <w:r w:rsidRPr="00DC6529">
        <w:rPr>
          <w:rFonts w:ascii="宋体" w:hAnsi="宋体" w:cs="MingLiU" w:hint="eastAsia"/>
          <w:szCs w:val="21"/>
        </w:rPr>
        <w:t>规定</w:t>
      </w:r>
      <w:r w:rsidRPr="00746AA8">
        <w:rPr>
          <w:rFonts w:ascii="宋体" w:hAnsi="宋体" w:hint="eastAsia"/>
          <w:szCs w:val="21"/>
        </w:rPr>
        <w:t>，</w:t>
      </w:r>
      <w:proofErr w:type="gramStart"/>
      <w:r w:rsidRPr="00062B36">
        <w:rPr>
          <w:rFonts w:ascii="宋体" w:hAnsi="宋体" w:hint="eastAsia"/>
          <w:szCs w:val="21"/>
        </w:rPr>
        <w:t>宜兴</w:t>
      </w:r>
      <w:r>
        <w:rPr>
          <w:rFonts w:ascii="宋体" w:hAnsi="宋体" w:hint="eastAsia"/>
          <w:szCs w:val="21"/>
        </w:rPr>
        <w:t>市</w:t>
      </w:r>
      <w:r w:rsidRPr="00062B36">
        <w:rPr>
          <w:rFonts w:ascii="宋体" w:hAnsi="宋体" w:hint="eastAsia"/>
          <w:szCs w:val="21"/>
        </w:rPr>
        <w:t>高拓高分子材料</w:t>
      </w:r>
      <w:proofErr w:type="gramEnd"/>
      <w:r w:rsidRPr="00062B36">
        <w:rPr>
          <w:rFonts w:ascii="宋体" w:hAnsi="宋体" w:hint="eastAsia"/>
          <w:szCs w:val="21"/>
        </w:rPr>
        <w:t>有限公司</w:t>
      </w:r>
      <w:r w:rsidRPr="00746AA8">
        <w:rPr>
          <w:rFonts w:ascii="宋体" w:hAnsi="宋体" w:hint="eastAsia"/>
          <w:szCs w:val="21"/>
        </w:rPr>
        <w:t>拟整体变更为股份有限公司，公司全体发起人以</w:t>
      </w:r>
      <w:proofErr w:type="gramStart"/>
      <w:r w:rsidRPr="00062B36">
        <w:rPr>
          <w:rFonts w:ascii="宋体" w:hAnsi="宋体" w:hint="eastAsia"/>
          <w:szCs w:val="21"/>
        </w:rPr>
        <w:t>宜兴</w:t>
      </w:r>
      <w:r>
        <w:rPr>
          <w:rFonts w:ascii="宋体" w:hAnsi="宋体" w:hint="eastAsia"/>
          <w:szCs w:val="21"/>
        </w:rPr>
        <w:t>市</w:t>
      </w:r>
      <w:r w:rsidRPr="00062B36">
        <w:rPr>
          <w:rFonts w:ascii="宋体" w:hAnsi="宋体" w:hint="eastAsia"/>
          <w:szCs w:val="21"/>
        </w:rPr>
        <w:t>高拓高分子材料</w:t>
      </w:r>
      <w:proofErr w:type="gramEnd"/>
      <w:r w:rsidRPr="00062B36">
        <w:rPr>
          <w:rFonts w:ascii="宋体" w:hAnsi="宋体" w:hint="eastAsia"/>
          <w:szCs w:val="21"/>
        </w:rPr>
        <w:t>有限公司</w:t>
      </w:r>
      <w:r w:rsidRPr="00746AA8">
        <w:rPr>
          <w:rFonts w:ascii="宋体" w:hAnsi="宋体" w:hint="eastAsia"/>
          <w:szCs w:val="21"/>
        </w:rPr>
        <w:t>截至</w:t>
      </w:r>
      <w:proofErr w:type="gramStart"/>
      <w:r w:rsidRPr="00746AA8">
        <w:rPr>
          <w:rFonts w:ascii="宋体" w:hAnsi="宋体" w:hint="eastAsia"/>
          <w:szCs w:val="21"/>
        </w:rPr>
        <w:t>2015年</w:t>
      </w:r>
      <w:r>
        <w:rPr>
          <w:rFonts w:ascii="宋体" w:hAnsi="宋体" w:hint="eastAsia"/>
          <w:szCs w:val="21"/>
        </w:rPr>
        <w:t>6</w:t>
      </w:r>
      <w:r w:rsidRPr="00746AA8">
        <w:rPr>
          <w:rFonts w:ascii="宋体" w:hAnsi="宋体" w:hint="eastAsia"/>
          <w:szCs w:val="21"/>
        </w:rPr>
        <w:t>月3</w:t>
      </w:r>
      <w:r>
        <w:rPr>
          <w:rFonts w:ascii="宋体" w:hAnsi="宋体" w:hint="eastAsia"/>
          <w:szCs w:val="21"/>
        </w:rPr>
        <w:t>0</w:t>
      </w:r>
      <w:r w:rsidRPr="00746AA8">
        <w:rPr>
          <w:rFonts w:ascii="宋体" w:hAnsi="宋体" w:hint="eastAsia"/>
          <w:szCs w:val="21"/>
        </w:rPr>
        <w:t>日止经审计</w:t>
      </w:r>
      <w:proofErr w:type="gramEnd"/>
      <w:r w:rsidRPr="00746AA8">
        <w:rPr>
          <w:rFonts w:ascii="宋体" w:hAnsi="宋体" w:hint="eastAsia"/>
          <w:szCs w:val="21"/>
        </w:rPr>
        <w:t>的净资产人民币</w:t>
      </w:r>
      <w:r>
        <w:rPr>
          <w:rFonts w:ascii="宋体" w:hAnsi="宋体" w:hint="eastAsia"/>
          <w:szCs w:val="21"/>
        </w:rPr>
        <w:t>31,600,543.40</w:t>
      </w:r>
      <w:r w:rsidRPr="00746AA8">
        <w:rPr>
          <w:rFonts w:ascii="宋体" w:hAnsi="宋体" w:hint="eastAsia"/>
          <w:szCs w:val="21"/>
        </w:rPr>
        <w:t>元，按1︰</w:t>
      </w:r>
      <w:r>
        <w:rPr>
          <w:rFonts w:ascii="宋体" w:hAnsi="宋体" w:hint="eastAsia"/>
          <w:szCs w:val="21"/>
        </w:rPr>
        <w:t>3.13497</w:t>
      </w:r>
      <w:r w:rsidRPr="00746AA8">
        <w:rPr>
          <w:rFonts w:ascii="宋体" w:hAnsi="宋体" w:hint="eastAsia"/>
          <w:szCs w:val="21"/>
        </w:rPr>
        <w:t>的比例折合为</w:t>
      </w:r>
      <w:r>
        <w:rPr>
          <w:rFonts w:ascii="宋体" w:hAnsi="宋体" w:hint="eastAsia"/>
          <w:szCs w:val="21"/>
        </w:rPr>
        <w:t>10,08</w:t>
      </w:r>
      <w:r w:rsidRPr="00746AA8">
        <w:rPr>
          <w:rFonts w:ascii="宋体" w:hAnsi="宋体" w:hint="eastAsia"/>
          <w:szCs w:val="21"/>
        </w:rPr>
        <w:t>0,000.00股，按每股面值1.00元，其中</w:t>
      </w:r>
      <w:r>
        <w:rPr>
          <w:rFonts w:ascii="宋体" w:hAnsi="宋体" w:hint="eastAsia"/>
          <w:szCs w:val="21"/>
        </w:rPr>
        <w:t>10,08</w:t>
      </w:r>
      <w:r w:rsidRPr="00746AA8">
        <w:rPr>
          <w:rFonts w:ascii="宋体" w:hAnsi="宋体" w:hint="eastAsia"/>
          <w:szCs w:val="21"/>
        </w:rPr>
        <w:t>0,000.00元计入实收资本，余额</w:t>
      </w:r>
      <w:r w:rsidRPr="001D7F37">
        <w:rPr>
          <w:rFonts w:ascii="宋体" w:hAnsi="宋体"/>
          <w:szCs w:val="21"/>
        </w:rPr>
        <w:t>21</w:t>
      </w:r>
      <w:r>
        <w:rPr>
          <w:rFonts w:ascii="宋体" w:hAnsi="宋体" w:hint="eastAsia"/>
          <w:szCs w:val="21"/>
        </w:rPr>
        <w:t>,</w:t>
      </w:r>
      <w:r w:rsidRPr="001D7F37">
        <w:rPr>
          <w:rFonts w:ascii="宋体" w:hAnsi="宋体"/>
          <w:szCs w:val="21"/>
        </w:rPr>
        <w:t>520</w:t>
      </w:r>
      <w:r>
        <w:rPr>
          <w:rFonts w:ascii="宋体" w:hAnsi="宋体" w:hint="eastAsia"/>
          <w:szCs w:val="21"/>
        </w:rPr>
        <w:t>,</w:t>
      </w:r>
      <w:r w:rsidRPr="001D7F37">
        <w:rPr>
          <w:rFonts w:ascii="宋体" w:hAnsi="宋体"/>
          <w:szCs w:val="21"/>
        </w:rPr>
        <w:t>543.4</w:t>
      </w:r>
      <w:r>
        <w:rPr>
          <w:rFonts w:ascii="宋体" w:hAnsi="宋体" w:hint="eastAsia"/>
          <w:szCs w:val="21"/>
        </w:rPr>
        <w:t>0</w:t>
      </w:r>
      <w:r w:rsidRPr="00746AA8">
        <w:rPr>
          <w:rFonts w:ascii="宋体" w:hAnsi="宋体" w:hint="eastAsia"/>
          <w:szCs w:val="21"/>
        </w:rPr>
        <w:t xml:space="preserve">元计入股份公司的资本公积，股改后各股东的持股比例没有变化。 </w:t>
      </w:r>
    </w:p>
    <w:p w:rsidR="00436DCE" w:rsidRDefault="00436DCE" w:rsidP="00436DCE">
      <w:pPr>
        <w:spacing w:before="156" w:line="360" w:lineRule="exact"/>
        <w:ind w:firstLineChars="200" w:firstLine="420"/>
        <w:rPr>
          <w:rFonts w:ascii="宋体" w:hAnsi="宋体"/>
          <w:szCs w:val="21"/>
        </w:rPr>
      </w:pPr>
      <w:r w:rsidRPr="00746AA8">
        <w:rPr>
          <w:rFonts w:ascii="宋体" w:hAnsi="宋体" w:hint="eastAsia"/>
          <w:szCs w:val="21"/>
        </w:rPr>
        <w:t>公司于</w:t>
      </w:r>
      <w:r>
        <w:rPr>
          <w:rFonts w:ascii="宋体" w:hAnsi="宋体" w:hint="eastAsia"/>
          <w:szCs w:val="21"/>
        </w:rPr>
        <w:t>2015</w:t>
      </w:r>
      <w:r w:rsidRPr="00746AA8">
        <w:rPr>
          <w:rFonts w:ascii="宋体" w:hAnsi="宋体" w:hint="eastAsia"/>
          <w:szCs w:val="21"/>
        </w:rPr>
        <w:t>年</w:t>
      </w:r>
      <w:r>
        <w:rPr>
          <w:rFonts w:ascii="宋体" w:hAnsi="宋体" w:hint="eastAsia"/>
          <w:szCs w:val="21"/>
        </w:rPr>
        <w:t>9</w:t>
      </w:r>
      <w:r w:rsidRPr="00746AA8">
        <w:rPr>
          <w:rFonts w:ascii="宋体" w:hAnsi="宋体" w:hint="eastAsia"/>
          <w:szCs w:val="21"/>
        </w:rPr>
        <w:t>月</w:t>
      </w:r>
      <w:r>
        <w:rPr>
          <w:rFonts w:ascii="宋体" w:hAnsi="宋体" w:hint="eastAsia"/>
          <w:szCs w:val="21"/>
        </w:rPr>
        <w:t>22日办理完股改的工商变更程序，新公司名称变更为</w:t>
      </w:r>
      <w:proofErr w:type="gramStart"/>
      <w:r>
        <w:rPr>
          <w:rFonts w:ascii="宋体" w:hAnsi="宋体" w:hint="eastAsia"/>
          <w:szCs w:val="21"/>
        </w:rPr>
        <w:t>无锡高拓新材料</w:t>
      </w:r>
      <w:proofErr w:type="gramEnd"/>
      <w:r w:rsidRPr="00746AA8">
        <w:rPr>
          <w:rFonts w:ascii="宋体" w:hAnsi="宋体" w:hint="eastAsia"/>
          <w:szCs w:val="21"/>
        </w:rPr>
        <w:t>股份有限公司。</w:t>
      </w:r>
    </w:p>
    <w:p w:rsidR="00436DCE" w:rsidRPr="00746AA8" w:rsidRDefault="00436DCE" w:rsidP="00436DCE">
      <w:pPr>
        <w:spacing w:before="156" w:line="360" w:lineRule="exact"/>
        <w:ind w:firstLineChars="200" w:firstLine="420"/>
        <w:rPr>
          <w:rFonts w:ascii="宋体" w:hAnsi="宋体"/>
          <w:szCs w:val="21"/>
        </w:rPr>
      </w:pPr>
      <w:r>
        <w:rPr>
          <w:rFonts w:ascii="宋体" w:hAnsi="宋体" w:hint="eastAsia"/>
          <w:szCs w:val="21"/>
        </w:rPr>
        <w:t>2015年12月24日，</w:t>
      </w:r>
      <w:proofErr w:type="gramStart"/>
      <w:r>
        <w:rPr>
          <w:rFonts w:ascii="宋体" w:hAnsi="宋体" w:hint="eastAsia"/>
          <w:szCs w:val="21"/>
        </w:rPr>
        <w:t>无锡高拓新材料</w:t>
      </w:r>
      <w:proofErr w:type="gramEnd"/>
      <w:r w:rsidRPr="00746AA8">
        <w:rPr>
          <w:rFonts w:ascii="宋体" w:hAnsi="宋体" w:hint="eastAsia"/>
          <w:szCs w:val="21"/>
        </w:rPr>
        <w:t>股份有限公司</w:t>
      </w:r>
      <w:r>
        <w:rPr>
          <w:rFonts w:ascii="宋体" w:hAnsi="宋体" w:hint="eastAsia"/>
          <w:szCs w:val="21"/>
        </w:rPr>
        <w:t>取得全国中小企业股份转让系统有限责任公司出具的“关于同意无锡高拓新材料股份有限公司股票在全国中小企业股份转让系统挂牌的函”，转让方式为协议转让。公司申请发行股票1,008.00万股，公司股本为人民币1,008.00万元。</w:t>
      </w:r>
    </w:p>
    <w:p w:rsidR="00436DCE" w:rsidRPr="00062B36" w:rsidRDefault="00436DCE" w:rsidP="00436DCE">
      <w:pPr>
        <w:spacing w:before="156" w:line="360" w:lineRule="exact"/>
        <w:ind w:firstLineChars="200" w:firstLine="420"/>
        <w:rPr>
          <w:rFonts w:ascii="宋体" w:hAnsi="宋体"/>
          <w:szCs w:val="21"/>
        </w:rPr>
      </w:pPr>
      <w:r w:rsidRPr="00062B36">
        <w:rPr>
          <w:rFonts w:ascii="宋体" w:hAnsi="宋体" w:hint="eastAsia"/>
          <w:szCs w:val="21"/>
        </w:rPr>
        <w:t>上述变更事项，公司均已办妥工商变更登记</w:t>
      </w:r>
      <w:r>
        <w:rPr>
          <w:rFonts w:ascii="宋体" w:hAnsi="宋体" w:hint="eastAsia"/>
          <w:szCs w:val="21"/>
        </w:rPr>
        <w:t>及相关</w:t>
      </w:r>
      <w:r w:rsidRPr="00062B36">
        <w:rPr>
          <w:rFonts w:ascii="宋体" w:hAnsi="宋体" w:hint="eastAsia"/>
          <w:szCs w:val="21"/>
        </w:rPr>
        <w:t>手续。</w:t>
      </w:r>
    </w:p>
    <w:p w:rsidR="00436DCE" w:rsidRPr="00062B36" w:rsidRDefault="00436DCE" w:rsidP="00436DCE">
      <w:pPr>
        <w:spacing w:before="156" w:line="360" w:lineRule="exact"/>
        <w:ind w:firstLineChars="200" w:firstLine="420"/>
        <w:rPr>
          <w:rFonts w:ascii="宋体" w:hAnsi="宋体"/>
          <w:szCs w:val="21"/>
        </w:rPr>
      </w:pPr>
      <w:r w:rsidRPr="00062B36">
        <w:rPr>
          <w:rFonts w:ascii="宋体" w:hAnsi="宋体" w:hint="eastAsia"/>
          <w:bCs/>
          <w:szCs w:val="21"/>
        </w:rPr>
        <w:t>企业现法人营业执照注册登记号：</w:t>
      </w:r>
      <w:r w:rsidRPr="00062B36">
        <w:rPr>
          <w:rFonts w:ascii="宋体" w:hAnsi="宋体" w:hint="eastAsia"/>
          <w:szCs w:val="21"/>
        </w:rPr>
        <w:t>320282000058995</w:t>
      </w:r>
    </w:p>
    <w:p w:rsidR="00436DCE" w:rsidRPr="00062B36" w:rsidRDefault="00436DCE" w:rsidP="00436DCE">
      <w:pPr>
        <w:spacing w:before="156" w:line="360" w:lineRule="exact"/>
        <w:ind w:firstLineChars="200" w:firstLine="420"/>
        <w:rPr>
          <w:rFonts w:ascii="宋体" w:hAnsi="宋体"/>
          <w:bCs/>
          <w:szCs w:val="21"/>
        </w:rPr>
      </w:pPr>
      <w:r w:rsidRPr="00062B36">
        <w:rPr>
          <w:rFonts w:ascii="宋体" w:hAnsi="宋体" w:hint="eastAsia"/>
          <w:bCs/>
          <w:szCs w:val="21"/>
        </w:rPr>
        <w:t>公司住所：</w:t>
      </w:r>
      <w:r>
        <w:rPr>
          <w:rFonts w:ascii="宋体" w:hAnsi="宋体" w:hint="eastAsia"/>
          <w:bCs/>
          <w:szCs w:val="21"/>
        </w:rPr>
        <w:t>江苏省</w:t>
      </w:r>
      <w:proofErr w:type="gramStart"/>
      <w:r>
        <w:rPr>
          <w:rFonts w:ascii="宋体" w:hAnsi="宋体" w:hint="eastAsia"/>
          <w:bCs/>
          <w:szCs w:val="21"/>
        </w:rPr>
        <w:t>宜兴市杨巷镇</w:t>
      </w:r>
      <w:proofErr w:type="gramEnd"/>
      <w:r>
        <w:rPr>
          <w:rFonts w:ascii="宋体" w:hAnsi="宋体" w:hint="eastAsia"/>
          <w:bCs/>
          <w:szCs w:val="21"/>
        </w:rPr>
        <w:t>工业南区邮电路10号</w:t>
      </w:r>
    </w:p>
    <w:p w:rsidR="00436DCE" w:rsidRPr="00062B36" w:rsidRDefault="00436DCE" w:rsidP="00436DCE">
      <w:pPr>
        <w:spacing w:before="156" w:line="360" w:lineRule="exact"/>
        <w:ind w:firstLineChars="200" w:firstLine="420"/>
        <w:rPr>
          <w:rFonts w:ascii="宋体" w:hAnsi="宋体"/>
          <w:bCs/>
          <w:szCs w:val="21"/>
        </w:rPr>
      </w:pPr>
      <w:r>
        <w:rPr>
          <w:rFonts w:ascii="宋体" w:hAnsi="宋体" w:hint="eastAsia"/>
          <w:szCs w:val="21"/>
        </w:rPr>
        <w:t>公司类型：股份有限公司</w:t>
      </w:r>
    </w:p>
    <w:p w:rsidR="00436DCE" w:rsidRPr="00062B36" w:rsidRDefault="00436DCE" w:rsidP="00436DCE">
      <w:pPr>
        <w:spacing w:before="156" w:line="360" w:lineRule="exact"/>
        <w:ind w:firstLineChars="200" w:firstLine="420"/>
        <w:rPr>
          <w:rFonts w:ascii="宋体" w:hAnsi="宋体"/>
          <w:bCs/>
          <w:szCs w:val="21"/>
        </w:rPr>
      </w:pPr>
      <w:r w:rsidRPr="00062B36">
        <w:rPr>
          <w:rFonts w:ascii="宋体" w:hAnsi="宋体" w:hint="eastAsia"/>
          <w:bCs/>
          <w:szCs w:val="21"/>
        </w:rPr>
        <w:t>法定代表人：</w:t>
      </w:r>
      <w:r w:rsidRPr="00062B36">
        <w:rPr>
          <w:rFonts w:ascii="宋体" w:hAnsi="宋体" w:hint="eastAsia"/>
          <w:szCs w:val="21"/>
        </w:rPr>
        <w:t>沈国强</w:t>
      </w:r>
    </w:p>
    <w:p w:rsidR="00436DCE" w:rsidRPr="00062B36" w:rsidRDefault="00436DCE" w:rsidP="00436DCE">
      <w:pPr>
        <w:spacing w:before="156" w:line="360" w:lineRule="exact"/>
        <w:ind w:firstLineChars="200" w:firstLine="420"/>
        <w:rPr>
          <w:rFonts w:ascii="宋体" w:hAnsi="宋体"/>
          <w:bCs/>
          <w:szCs w:val="21"/>
        </w:rPr>
      </w:pPr>
      <w:r w:rsidRPr="00062B36">
        <w:rPr>
          <w:rFonts w:ascii="宋体" w:hAnsi="宋体" w:hint="eastAsia"/>
          <w:bCs/>
          <w:szCs w:val="21"/>
        </w:rPr>
        <w:t>注册资本：人民币1,008</w:t>
      </w:r>
      <w:r w:rsidRPr="00062B36">
        <w:rPr>
          <w:rFonts w:ascii="宋体" w:hAnsi="宋体"/>
          <w:szCs w:val="21"/>
        </w:rPr>
        <w:t>.00</w:t>
      </w:r>
      <w:r>
        <w:rPr>
          <w:rFonts w:ascii="宋体" w:hAnsi="宋体" w:hint="eastAsia"/>
          <w:szCs w:val="21"/>
        </w:rPr>
        <w:t>万</w:t>
      </w:r>
      <w:r w:rsidRPr="00062B36">
        <w:rPr>
          <w:rFonts w:ascii="宋体" w:hAnsi="宋体" w:hint="eastAsia"/>
          <w:bCs/>
          <w:szCs w:val="21"/>
        </w:rPr>
        <w:t>元</w:t>
      </w:r>
    </w:p>
    <w:p w:rsidR="00436DCE" w:rsidRPr="00062B36" w:rsidRDefault="00436DCE" w:rsidP="00436DCE">
      <w:pPr>
        <w:tabs>
          <w:tab w:val="left" w:pos="0"/>
        </w:tabs>
        <w:autoSpaceDE w:val="0"/>
        <w:autoSpaceDN w:val="0"/>
        <w:snapToGrid w:val="0"/>
        <w:spacing w:before="156" w:line="360" w:lineRule="exact"/>
        <w:ind w:firstLineChars="200" w:firstLine="420"/>
        <w:textAlignment w:val="bottom"/>
        <w:outlineLvl w:val="0"/>
        <w:rPr>
          <w:rFonts w:ascii="宋体" w:hAnsi="宋体"/>
          <w:szCs w:val="21"/>
        </w:rPr>
      </w:pPr>
      <w:r w:rsidRPr="00062B36">
        <w:rPr>
          <w:rFonts w:ascii="宋体" w:hAnsi="宋体" w:hint="eastAsia"/>
          <w:szCs w:val="21"/>
        </w:rPr>
        <w:lastRenderedPageBreak/>
        <w:t>公司经营范围：许可经营项目：无。</w:t>
      </w:r>
    </w:p>
    <w:p w:rsidR="00436DCE" w:rsidRPr="00062B36" w:rsidRDefault="00436DCE" w:rsidP="00436DCE">
      <w:pPr>
        <w:tabs>
          <w:tab w:val="left" w:pos="0"/>
        </w:tabs>
        <w:autoSpaceDE w:val="0"/>
        <w:autoSpaceDN w:val="0"/>
        <w:snapToGrid w:val="0"/>
        <w:spacing w:before="156" w:line="360" w:lineRule="exact"/>
        <w:ind w:firstLineChars="200" w:firstLine="420"/>
        <w:textAlignment w:val="bottom"/>
        <w:outlineLvl w:val="0"/>
        <w:rPr>
          <w:rFonts w:ascii="宋体" w:hAnsi="宋体"/>
          <w:szCs w:val="21"/>
        </w:rPr>
      </w:pPr>
      <w:r w:rsidRPr="00062B36">
        <w:rPr>
          <w:rFonts w:ascii="宋体" w:hAnsi="宋体"/>
          <w:szCs w:val="21"/>
        </w:rPr>
        <w:t xml:space="preserve">              </w:t>
      </w:r>
      <w:r w:rsidRPr="00062B36">
        <w:rPr>
          <w:rFonts w:ascii="宋体" w:hAnsi="宋体" w:hint="eastAsia"/>
          <w:szCs w:val="21"/>
        </w:rPr>
        <w:t>一般经营项目：功能性塑料薄膜制造、加工、销售及其技</w:t>
      </w:r>
      <w:r w:rsidR="00BF05A4">
        <w:rPr>
          <w:rFonts w:ascii="宋体" w:hAnsi="宋体" w:hint="eastAsia"/>
          <w:szCs w:val="21"/>
        </w:rPr>
        <w:t>术转让、技术服务；通用机械设备的销售；自营和代理各类商品及技术</w:t>
      </w:r>
      <w:r w:rsidRPr="00062B36">
        <w:rPr>
          <w:rFonts w:ascii="宋体" w:hAnsi="宋体" w:hint="eastAsia"/>
          <w:szCs w:val="21"/>
        </w:rPr>
        <w:t>的进出口业务（国家限定公司经营或禁止进出口的商品和技术除外）。</w:t>
      </w:r>
    </w:p>
    <w:p w:rsidR="00436DCE" w:rsidRPr="00062B36" w:rsidRDefault="00436DCE" w:rsidP="00436DCE">
      <w:pPr>
        <w:pStyle w:val="ListParagraph1"/>
        <w:numPr>
          <w:ilvl w:val="1"/>
          <w:numId w:val="2"/>
        </w:numPr>
        <w:tabs>
          <w:tab w:val="left" w:pos="0"/>
        </w:tabs>
        <w:autoSpaceDE w:val="0"/>
        <w:autoSpaceDN w:val="0"/>
        <w:snapToGrid w:val="0"/>
        <w:spacing w:before="156" w:line="360" w:lineRule="exact"/>
        <w:ind w:left="425" w:firstLineChars="0" w:firstLine="0"/>
        <w:textAlignment w:val="bottom"/>
        <w:outlineLvl w:val="1"/>
        <w:rPr>
          <w:rFonts w:ascii="宋体" w:hAnsi="宋体"/>
          <w:b/>
          <w:color w:val="000000"/>
          <w:szCs w:val="21"/>
        </w:rPr>
      </w:pPr>
      <w:r w:rsidRPr="00062B36">
        <w:rPr>
          <w:rFonts w:ascii="宋体" w:hAnsi="宋体" w:hint="eastAsia"/>
          <w:b/>
          <w:color w:val="000000"/>
          <w:szCs w:val="21"/>
        </w:rPr>
        <w:t>合并财务报表范围</w:t>
      </w:r>
    </w:p>
    <w:p w:rsidR="00436DCE" w:rsidRPr="00062B36" w:rsidRDefault="00436DCE" w:rsidP="00436DCE">
      <w:pPr>
        <w:tabs>
          <w:tab w:val="left" w:pos="0"/>
          <w:tab w:val="left" w:pos="720"/>
        </w:tabs>
        <w:autoSpaceDE w:val="0"/>
        <w:autoSpaceDN w:val="0"/>
        <w:snapToGrid w:val="0"/>
        <w:spacing w:before="156" w:line="360" w:lineRule="exact"/>
        <w:ind w:firstLineChars="200" w:firstLine="420"/>
        <w:textAlignment w:val="bottom"/>
        <w:rPr>
          <w:rFonts w:ascii="宋体" w:hAnsi="宋体"/>
          <w:color w:val="000000"/>
          <w:szCs w:val="21"/>
        </w:rPr>
      </w:pPr>
      <w:r w:rsidRPr="00062B36">
        <w:rPr>
          <w:rFonts w:ascii="宋体" w:hAnsi="宋体" w:hint="eastAsia"/>
          <w:color w:val="000000"/>
          <w:szCs w:val="21"/>
        </w:rPr>
        <w:t>公司合并财务报表的合并范围以控制为基础确定，所有受控制的子公司均纳入合并财务报表的合并范围。</w:t>
      </w:r>
    </w:p>
    <w:p w:rsidR="00436DCE" w:rsidRPr="00062B36" w:rsidRDefault="00436DCE" w:rsidP="00436DCE">
      <w:pPr>
        <w:pStyle w:val="ListParagraph1"/>
        <w:autoSpaceDE w:val="0"/>
        <w:autoSpaceDN w:val="0"/>
        <w:adjustRightInd w:val="0"/>
        <w:spacing w:before="156" w:line="360" w:lineRule="exact"/>
        <w:ind w:firstLineChars="0"/>
        <w:outlineLvl w:val="2"/>
        <w:rPr>
          <w:rFonts w:ascii="宋体" w:hAnsi="宋体" w:cs="Arial"/>
          <w:b/>
          <w:szCs w:val="21"/>
        </w:rPr>
      </w:pPr>
      <w:r w:rsidRPr="00062B36">
        <w:rPr>
          <w:rFonts w:ascii="宋体" w:hAnsi="宋体" w:hint="eastAsia"/>
          <w:szCs w:val="21"/>
        </w:rPr>
        <w:t>合并范围的子公司、结构化主体或其他方式形成控制权的经营实体</w:t>
      </w:r>
    </w:p>
    <w:tbl>
      <w:tblPr>
        <w:tblW w:w="8648" w:type="dxa"/>
        <w:tblInd w:w="108" w:type="dxa"/>
        <w:tblBorders>
          <w:top w:val="single" w:sz="4" w:space="0" w:color="auto"/>
          <w:bottom w:val="single" w:sz="4" w:space="0" w:color="auto"/>
          <w:insideH w:val="dotted" w:sz="4" w:space="0" w:color="auto"/>
          <w:insideV w:val="dotted" w:sz="4" w:space="0" w:color="auto"/>
        </w:tblBorders>
        <w:tblLayout w:type="fixed"/>
        <w:tblLook w:val="04A0" w:firstRow="1" w:lastRow="0" w:firstColumn="1" w:lastColumn="0" w:noHBand="0" w:noVBand="1"/>
      </w:tblPr>
      <w:tblGrid>
        <w:gridCol w:w="5102"/>
        <w:gridCol w:w="3546"/>
      </w:tblGrid>
      <w:tr w:rsidR="00436DCE" w:rsidRPr="00062B36" w:rsidTr="006134EF">
        <w:trPr>
          <w:trHeight w:val="300"/>
          <w:tblHeader/>
        </w:trPr>
        <w:tc>
          <w:tcPr>
            <w:tcW w:w="5102" w:type="dxa"/>
            <w:shd w:val="clear" w:color="auto" w:fill="FFFFFF"/>
            <w:vAlign w:val="center"/>
          </w:tcPr>
          <w:p w:rsidR="00436DCE" w:rsidRPr="00062B36" w:rsidRDefault="00436DCE" w:rsidP="006134EF">
            <w:pPr>
              <w:widowControl/>
              <w:spacing w:line="360" w:lineRule="exact"/>
              <w:jc w:val="center"/>
              <w:rPr>
                <w:rFonts w:ascii="宋体" w:hAnsi="宋体" w:cs="宋体"/>
                <w:kern w:val="0"/>
                <w:sz w:val="18"/>
                <w:szCs w:val="18"/>
              </w:rPr>
            </w:pPr>
            <w:r w:rsidRPr="00062B36">
              <w:rPr>
                <w:rFonts w:ascii="宋体" w:hAnsi="宋体" w:hint="eastAsia"/>
                <w:sz w:val="18"/>
                <w:szCs w:val="18"/>
              </w:rPr>
              <w:t>名称</w:t>
            </w:r>
          </w:p>
        </w:tc>
        <w:tc>
          <w:tcPr>
            <w:tcW w:w="3546" w:type="dxa"/>
            <w:shd w:val="clear" w:color="auto" w:fill="FFFFFF"/>
          </w:tcPr>
          <w:p w:rsidR="00436DCE" w:rsidRPr="00062B36" w:rsidRDefault="00436DCE" w:rsidP="006134EF">
            <w:pPr>
              <w:widowControl/>
              <w:spacing w:line="360" w:lineRule="exact"/>
              <w:jc w:val="center"/>
              <w:rPr>
                <w:rFonts w:ascii="宋体" w:hAnsi="宋体"/>
                <w:sz w:val="18"/>
                <w:szCs w:val="18"/>
              </w:rPr>
            </w:pPr>
            <w:r w:rsidRPr="00062B36">
              <w:rPr>
                <w:rFonts w:ascii="宋体" w:hAnsi="宋体" w:hint="eastAsia"/>
                <w:sz w:val="18"/>
                <w:szCs w:val="18"/>
              </w:rPr>
              <w:t>取得方式</w:t>
            </w:r>
          </w:p>
        </w:tc>
      </w:tr>
      <w:tr w:rsidR="00436DCE" w:rsidRPr="00062B36" w:rsidTr="006134EF">
        <w:trPr>
          <w:trHeight w:val="300"/>
        </w:trPr>
        <w:tc>
          <w:tcPr>
            <w:tcW w:w="5102" w:type="dxa"/>
            <w:shd w:val="clear" w:color="auto" w:fill="FFFFFF"/>
            <w:vAlign w:val="center"/>
          </w:tcPr>
          <w:p w:rsidR="00436DCE" w:rsidRPr="00062B36" w:rsidRDefault="00436DCE" w:rsidP="006134EF">
            <w:pPr>
              <w:widowControl/>
              <w:spacing w:line="360" w:lineRule="exact"/>
              <w:rPr>
                <w:rFonts w:ascii="宋体" w:hAnsi="宋体" w:cs="宋体"/>
                <w:kern w:val="0"/>
                <w:sz w:val="18"/>
                <w:szCs w:val="18"/>
              </w:rPr>
            </w:pPr>
            <w:proofErr w:type="gramStart"/>
            <w:r w:rsidRPr="00062B36">
              <w:rPr>
                <w:rFonts w:ascii="宋体" w:hAnsi="宋体" w:cs="宋体" w:hint="eastAsia"/>
                <w:kern w:val="0"/>
                <w:sz w:val="18"/>
                <w:szCs w:val="18"/>
              </w:rPr>
              <w:t>无锡高拓聚合</w:t>
            </w:r>
            <w:proofErr w:type="gramEnd"/>
            <w:r w:rsidRPr="00062B36">
              <w:rPr>
                <w:rFonts w:ascii="宋体" w:hAnsi="宋体" w:cs="宋体" w:hint="eastAsia"/>
                <w:kern w:val="0"/>
                <w:sz w:val="18"/>
                <w:szCs w:val="18"/>
              </w:rPr>
              <w:t>材料有限公司</w:t>
            </w:r>
          </w:p>
        </w:tc>
        <w:tc>
          <w:tcPr>
            <w:tcW w:w="3546" w:type="dxa"/>
            <w:shd w:val="clear" w:color="auto" w:fill="FFFFFF"/>
          </w:tcPr>
          <w:p w:rsidR="00436DCE" w:rsidRPr="00062B36" w:rsidRDefault="00436DCE" w:rsidP="006134EF">
            <w:pPr>
              <w:widowControl/>
              <w:spacing w:line="360" w:lineRule="exact"/>
              <w:jc w:val="center"/>
              <w:rPr>
                <w:rFonts w:ascii="宋体" w:hAnsi="宋体" w:cs="宋体"/>
                <w:kern w:val="0"/>
                <w:sz w:val="18"/>
                <w:szCs w:val="18"/>
              </w:rPr>
            </w:pPr>
            <w:r w:rsidRPr="00062B36">
              <w:rPr>
                <w:rFonts w:ascii="宋体" w:hAnsi="宋体" w:cs="宋体" w:hint="eastAsia"/>
                <w:kern w:val="0"/>
                <w:sz w:val="18"/>
                <w:szCs w:val="18"/>
              </w:rPr>
              <w:t>同</w:t>
            </w:r>
            <w:proofErr w:type="gramStart"/>
            <w:r w:rsidRPr="00062B36">
              <w:rPr>
                <w:rFonts w:ascii="宋体" w:hAnsi="宋体" w:cs="宋体" w:hint="eastAsia"/>
                <w:kern w:val="0"/>
                <w:sz w:val="18"/>
                <w:szCs w:val="18"/>
              </w:rPr>
              <w:t>一控制</w:t>
            </w:r>
            <w:proofErr w:type="gramEnd"/>
            <w:r w:rsidRPr="00062B36">
              <w:rPr>
                <w:rFonts w:ascii="宋体" w:hAnsi="宋体" w:cs="宋体" w:hint="eastAsia"/>
                <w:kern w:val="0"/>
                <w:sz w:val="18"/>
                <w:szCs w:val="18"/>
              </w:rPr>
              <w:t>下的企业合并</w:t>
            </w:r>
          </w:p>
        </w:tc>
      </w:tr>
    </w:tbl>
    <w:p w:rsidR="00436DCE" w:rsidRPr="00062B36" w:rsidRDefault="00436DCE" w:rsidP="00436DCE">
      <w:pPr>
        <w:pStyle w:val="ListParagraph1"/>
        <w:tabs>
          <w:tab w:val="left" w:pos="0"/>
        </w:tabs>
        <w:autoSpaceDE w:val="0"/>
        <w:autoSpaceDN w:val="0"/>
        <w:snapToGrid w:val="0"/>
        <w:spacing w:before="156" w:line="360" w:lineRule="exact"/>
        <w:textAlignment w:val="bottom"/>
        <w:rPr>
          <w:rFonts w:ascii="宋体" w:hAnsi="宋体" w:cs="Arial"/>
          <w:szCs w:val="21"/>
        </w:rPr>
      </w:pPr>
      <w:r w:rsidRPr="00062B36">
        <w:rPr>
          <w:rFonts w:ascii="宋体" w:hAnsi="宋体" w:cs="Arial" w:hint="eastAsia"/>
          <w:szCs w:val="21"/>
        </w:rPr>
        <w:t>纳入合并财务报表范围的子公司情况详见“附注六”。</w:t>
      </w:r>
    </w:p>
    <w:p w:rsidR="00436DCE" w:rsidRPr="00062B36" w:rsidRDefault="00436DCE" w:rsidP="00436DCE">
      <w:pPr>
        <w:pStyle w:val="ListParagraph1"/>
        <w:numPr>
          <w:ilvl w:val="0"/>
          <w:numId w:val="2"/>
        </w:numPr>
        <w:tabs>
          <w:tab w:val="left" w:pos="0"/>
        </w:tabs>
        <w:autoSpaceDE w:val="0"/>
        <w:autoSpaceDN w:val="0"/>
        <w:snapToGrid w:val="0"/>
        <w:spacing w:before="156" w:line="360" w:lineRule="exact"/>
        <w:ind w:left="426" w:firstLineChars="0" w:firstLine="0"/>
        <w:textAlignment w:val="bottom"/>
        <w:outlineLvl w:val="0"/>
        <w:rPr>
          <w:rFonts w:ascii="宋体" w:hAnsi="宋体" w:cs="Arial"/>
          <w:b/>
          <w:szCs w:val="21"/>
        </w:rPr>
      </w:pPr>
      <w:r w:rsidRPr="00062B36">
        <w:rPr>
          <w:rFonts w:ascii="宋体" w:hAnsi="宋体" w:cs="Arial" w:hint="eastAsia"/>
          <w:b/>
          <w:szCs w:val="21"/>
        </w:rPr>
        <w:t>财务报表的编制基础</w:t>
      </w:r>
    </w:p>
    <w:p w:rsidR="00436DCE" w:rsidRPr="00062B36" w:rsidRDefault="00436DCE" w:rsidP="00436DCE">
      <w:pPr>
        <w:pStyle w:val="ListParagraph1"/>
        <w:numPr>
          <w:ilvl w:val="1"/>
          <w:numId w:val="2"/>
        </w:numPr>
        <w:tabs>
          <w:tab w:val="left" w:pos="0"/>
          <w:tab w:val="left" w:pos="720"/>
        </w:tabs>
        <w:autoSpaceDE w:val="0"/>
        <w:autoSpaceDN w:val="0"/>
        <w:snapToGrid w:val="0"/>
        <w:spacing w:before="156" w:line="360" w:lineRule="exact"/>
        <w:ind w:left="426" w:firstLineChars="0" w:firstLine="0"/>
        <w:textAlignment w:val="bottom"/>
        <w:outlineLvl w:val="1"/>
        <w:rPr>
          <w:rFonts w:ascii="宋体" w:hAnsi="宋体" w:cs="Arial"/>
          <w:szCs w:val="21"/>
        </w:rPr>
      </w:pPr>
      <w:r w:rsidRPr="00062B36">
        <w:rPr>
          <w:rFonts w:ascii="宋体" w:hAnsi="宋体" w:cs="Arial" w:hint="eastAsia"/>
          <w:b/>
          <w:szCs w:val="21"/>
        </w:rPr>
        <w:t>编制基础</w:t>
      </w:r>
    </w:p>
    <w:p w:rsidR="00436DCE" w:rsidRPr="00062B36" w:rsidRDefault="00436DCE" w:rsidP="00436DCE">
      <w:pPr>
        <w:tabs>
          <w:tab w:val="left" w:pos="0"/>
          <w:tab w:val="left" w:pos="720"/>
        </w:tabs>
        <w:autoSpaceDE w:val="0"/>
        <w:autoSpaceDN w:val="0"/>
        <w:snapToGrid w:val="0"/>
        <w:spacing w:before="156" w:line="360" w:lineRule="exact"/>
        <w:ind w:firstLineChars="200" w:firstLine="420"/>
        <w:textAlignment w:val="bottom"/>
        <w:rPr>
          <w:rFonts w:ascii="宋体" w:hAnsi="宋体" w:cs="Arial"/>
          <w:szCs w:val="21"/>
        </w:rPr>
      </w:pPr>
      <w:r w:rsidRPr="00062B36">
        <w:rPr>
          <w:rFonts w:ascii="宋体" w:hAnsi="宋体" w:cs="Arial" w:hint="eastAsia"/>
          <w:szCs w:val="21"/>
        </w:rPr>
        <w:t>公司以持续经营为基础，根据实际发生的交易和事项，按照《企业会计准则</w:t>
      </w:r>
      <w:r w:rsidRPr="00062B36">
        <w:rPr>
          <w:rFonts w:ascii="宋体" w:hAnsi="宋体" w:cs="Arial"/>
          <w:szCs w:val="21"/>
        </w:rPr>
        <w:t>——</w:t>
      </w:r>
      <w:r w:rsidRPr="00062B36">
        <w:rPr>
          <w:rFonts w:ascii="宋体" w:hAnsi="宋体" w:cs="Arial" w:hint="eastAsia"/>
          <w:szCs w:val="21"/>
        </w:rPr>
        <w:t>基本准则》和各项具体会计准则及其他相关规定进行确认和计量，并在此基础上编制财务报表。</w:t>
      </w:r>
    </w:p>
    <w:p w:rsidR="00436DCE" w:rsidRPr="00062B36" w:rsidRDefault="00436DCE" w:rsidP="00436DCE">
      <w:pPr>
        <w:pStyle w:val="ListParagraph1"/>
        <w:numPr>
          <w:ilvl w:val="1"/>
          <w:numId w:val="2"/>
        </w:numPr>
        <w:tabs>
          <w:tab w:val="left" w:pos="0"/>
          <w:tab w:val="left" w:pos="720"/>
        </w:tabs>
        <w:autoSpaceDE w:val="0"/>
        <w:autoSpaceDN w:val="0"/>
        <w:snapToGrid w:val="0"/>
        <w:spacing w:before="156" w:line="360" w:lineRule="exact"/>
        <w:ind w:left="426" w:firstLineChars="0" w:firstLine="0"/>
        <w:textAlignment w:val="bottom"/>
        <w:outlineLvl w:val="1"/>
        <w:rPr>
          <w:rFonts w:ascii="宋体" w:hAnsi="宋体" w:cs="Arial"/>
          <w:b/>
          <w:szCs w:val="21"/>
        </w:rPr>
      </w:pPr>
      <w:r w:rsidRPr="00062B36">
        <w:rPr>
          <w:rFonts w:ascii="宋体" w:hAnsi="宋体" w:cs="Arial" w:hint="eastAsia"/>
          <w:b/>
          <w:szCs w:val="21"/>
        </w:rPr>
        <w:t>持续经营</w:t>
      </w:r>
    </w:p>
    <w:p w:rsidR="00436DCE" w:rsidRPr="00062B36" w:rsidRDefault="00436DCE" w:rsidP="00436DCE">
      <w:pPr>
        <w:tabs>
          <w:tab w:val="left" w:pos="0"/>
        </w:tabs>
        <w:autoSpaceDE w:val="0"/>
        <w:autoSpaceDN w:val="0"/>
        <w:snapToGrid w:val="0"/>
        <w:spacing w:before="156" w:line="360" w:lineRule="exact"/>
        <w:ind w:firstLineChars="202" w:firstLine="424"/>
        <w:textAlignment w:val="bottom"/>
        <w:rPr>
          <w:rFonts w:ascii="宋体" w:hAnsi="宋体" w:cs="Arial"/>
          <w:color w:val="000000"/>
          <w:szCs w:val="21"/>
        </w:rPr>
      </w:pPr>
      <w:r w:rsidRPr="00062B36">
        <w:rPr>
          <w:rFonts w:ascii="宋体" w:hAnsi="宋体" w:cs="Arial" w:hint="eastAsia"/>
          <w:color w:val="000000"/>
          <w:szCs w:val="21"/>
        </w:rPr>
        <w:t>公司管理层认为，公司</w:t>
      </w:r>
      <w:proofErr w:type="gramStart"/>
      <w:r w:rsidRPr="00062B36">
        <w:rPr>
          <w:rFonts w:ascii="宋体" w:hAnsi="宋体" w:cs="Arial" w:hint="eastAsia"/>
          <w:color w:val="000000"/>
          <w:szCs w:val="21"/>
        </w:rPr>
        <w:t>自报告期末起</w:t>
      </w:r>
      <w:proofErr w:type="gramEnd"/>
      <w:r w:rsidRPr="00062B36">
        <w:rPr>
          <w:rFonts w:ascii="宋体" w:hAnsi="宋体" w:cs="Arial" w:hint="eastAsia"/>
          <w:color w:val="000000"/>
          <w:szCs w:val="21"/>
        </w:rPr>
        <w:t>至少</w:t>
      </w:r>
      <w:r w:rsidRPr="00062B36">
        <w:rPr>
          <w:rFonts w:ascii="宋体" w:hAnsi="宋体" w:cs="Arial"/>
          <w:color w:val="000000"/>
          <w:szCs w:val="21"/>
        </w:rPr>
        <w:t>12</w:t>
      </w:r>
      <w:r w:rsidRPr="00062B36">
        <w:rPr>
          <w:rFonts w:ascii="宋体" w:hAnsi="宋体" w:cs="Arial" w:hint="eastAsia"/>
          <w:color w:val="000000"/>
          <w:szCs w:val="21"/>
        </w:rPr>
        <w:t>个月内具有持续经营能力。</w:t>
      </w:r>
    </w:p>
    <w:p w:rsidR="00436DCE" w:rsidRDefault="00436DCE" w:rsidP="00436DCE">
      <w:pPr>
        <w:pStyle w:val="ListParagraph1"/>
        <w:numPr>
          <w:ilvl w:val="0"/>
          <w:numId w:val="2"/>
        </w:numPr>
        <w:tabs>
          <w:tab w:val="left" w:pos="0"/>
        </w:tabs>
        <w:autoSpaceDE w:val="0"/>
        <w:autoSpaceDN w:val="0"/>
        <w:snapToGrid w:val="0"/>
        <w:spacing w:before="156" w:line="360" w:lineRule="exact"/>
        <w:ind w:left="426" w:firstLineChars="0" w:firstLine="0"/>
        <w:textAlignment w:val="bottom"/>
        <w:outlineLvl w:val="0"/>
        <w:rPr>
          <w:rFonts w:ascii="宋体" w:hAnsi="宋体" w:cs="Arial"/>
          <w:b/>
          <w:szCs w:val="21"/>
        </w:rPr>
      </w:pPr>
      <w:r w:rsidRPr="00062B36">
        <w:rPr>
          <w:rFonts w:ascii="宋体" w:hAnsi="宋体" w:cs="Arial" w:hint="eastAsia"/>
          <w:b/>
          <w:szCs w:val="21"/>
        </w:rPr>
        <w:t>重要会计政策和会计估计</w:t>
      </w:r>
      <w:bookmarkStart w:id="24" w:name="OLE_LINK1"/>
    </w:p>
    <w:p w:rsidR="00436DCE" w:rsidRPr="00F95D40" w:rsidRDefault="00436DCE" w:rsidP="00436DCE">
      <w:pPr>
        <w:tabs>
          <w:tab w:val="left" w:pos="0"/>
        </w:tabs>
        <w:suppressAutoHyphens/>
        <w:autoSpaceDE w:val="0"/>
        <w:autoSpaceDN w:val="0"/>
        <w:snapToGrid w:val="0"/>
        <w:spacing w:before="156" w:line="360" w:lineRule="exact"/>
        <w:ind w:firstLineChars="202" w:firstLine="426"/>
        <w:textAlignment w:val="bottom"/>
        <w:rPr>
          <w:rFonts w:ascii="宋体" w:hAnsi="宋体" w:cs="Arial"/>
          <w:b/>
          <w:szCs w:val="21"/>
          <w:highlight w:val="green"/>
        </w:rPr>
      </w:pPr>
      <w:r w:rsidRPr="00F95D40">
        <w:rPr>
          <w:rFonts w:ascii="宋体" w:hAnsi="宋体" w:cs="Arial" w:hint="eastAsia"/>
          <w:b/>
          <w:szCs w:val="21"/>
        </w:rPr>
        <w:t>具体会计政策和会计估计的提示：</w:t>
      </w:r>
    </w:p>
    <w:p w:rsidR="00436DCE" w:rsidRPr="00F95D40" w:rsidRDefault="00436DCE" w:rsidP="00436DCE">
      <w:pPr>
        <w:pStyle w:val="a5"/>
        <w:numPr>
          <w:ilvl w:val="1"/>
          <w:numId w:val="2"/>
        </w:numPr>
        <w:tabs>
          <w:tab w:val="left" w:pos="0"/>
        </w:tabs>
        <w:suppressAutoHyphens/>
        <w:autoSpaceDE w:val="0"/>
        <w:autoSpaceDN w:val="0"/>
        <w:snapToGrid w:val="0"/>
        <w:spacing w:before="156" w:line="360" w:lineRule="exact"/>
        <w:ind w:left="0" w:firstLineChars="0" w:firstLine="425"/>
        <w:textAlignment w:val="bottom"/>
        <w:outlineLvl w:val="1"/>
        <w:rPr>
          <w:rFonts w:ascii="宋体" w:hAnsi="宋体" w:cs="Arial"/>
          <w:b/>
          <w:szCs w:val="21"/>
        </w:rPr>
      </w:pPr>
      <w:r w:rsidRPr="00F95D40">
        <w:rPr>
          <w:rFonts w:ascii="宋体" w:hAnsi="宋体" w:cs="Arial" w:hint="eastAsia"/>
          <w:b/>
          <w:szCs w:val="21"/>
        </w:rPr>
        <w:t>遵循</w:t>
      </w:r>
      <w:r w:rsidRPr="00F95D40">
        <w:rPr>
          <w:rFonts w:ascii="宋体" w:hAnsi="宋体" w:cs="Arial"/>
          <w:b/>
          <w:szCs w:val="21"/>
        </w:rPr>
        <w:t>企业会计准则的声明</w:t>
      </w:r>
    </w:p>
    <w:p w:rsidR="00436DCE" w:rsidRPr="00F95D40" w:rsidRDefault="00436DCE" w:rsidP="00436DCE">
      <w:pPr>
        <w:tabs>
          <w:tab w:val="left" w:pos="0"/>
          <w:tab w:val="left" w:pos="720"/>
        </w:tabs>
        <w:suppressAutoHyphens/>
        <w:autoSpaceDE w:val="0"/>
        <w:autoSpaceDN w:val="0"/>
        <w:snapToGrid w:val="0"/>
        <w:spacing w:before="156" w:line="360" w:lineRule="exact"/>
        <w:ind w:firstLineChars="200" w:firstLine="420"/>
        <w:textAlignment w:val="bottom"/>
        <w:rPr>
          <w:rFonts w:ascii="宋体" w:hAnsi="宋体" w:cs="Arial"/>
          <w:b/>
          <w:szCs w:val="21"/>
        </w:rPr>
      </w:pPr>
      <w:r w:rsidRPr="00F95D40">
        <w:rPr>
          <w:rFonts w:ascii="宋体" w:hAnsi="宋体" w:cs="Arial"/>
          <w:szCs w:val="21"/>
        </w:rPr>
        <w:t>公司所编制的财务报表符合企业会计准则的要求，真实、完整地反映了</w:t>
      </w:r>
      <w:r w:rsidRPr="00F95D40">
        <w:rPr>
          <w:rFonts w:ascii="宋体" w:hAnsi="宋体" w:cs="Arial" w:hint="eastAsia"/>
          <w:szCs w:val="21"/>
        </w:rPr>
        <w:t>报告期</w:t>
      </w:r>
      <w:r w:rsidRPr="00F95D40">
        <w:rPr>
          <w:rFonts w:ascii="宋体" w:hAnsi="宋体" w:cs="Arial"/>
          <w:szCs w:val="21"/>
        </w:rPr>
        <w:t>公司的财务状况、经营成果</w:t>
      </w:r>
      <w:r w:rsidRPr="00F95D40">
        <w:rPr>
          <w:rFonts w:ascii="宋体" w:hAnsi="宋体" w:cs="Arial" w:hint="eastAsia"/>
          <w:szCs w:val="21"/>
        </w:rPr>
        <w:t>、所有者（股东）权益变动</w:t>
      </w:r>
      <w:r w:rsidRPr="00F95D40">
        <w:rPr>
          <w:rFonts w:ascii="宋体" w:hAnsi="宋体" w:cs="Arial"/>
          <w:szCs w:val="21"/>
        </w:rPr>
        <w:t>和现金流量等有关信息。</w:t>
      </w:r>
    </w:p>
    <w:p w:rsidR="00436DCE" w:rsidRPr="00F95D40" w:rsidRDefault="00436DCE" w:rsidP="00436DCE">
      <w:pPr>
        <w:pStyle w:val="a5"/>
        <w:numPr>
          <w:ilvl w:val="1"/>
          <w:numId w:val="2"/>
        </w:numPr>
        <w:tabs>
          <w:tab w:val="left" w:pos="0"/>
        </w:tabs>
        <w:suppressAutoHyphens/>
        <w:autoSpaceDE w:val="0"/>
        <w:autoSpaceDN w:val="0"/>
        <w:snapToGrid w:val="0"/>
        <w:spacing w:before="156" w:line="360" w:lineRule="exact"/>
        <w:ind w:left="0" w:firstLineChars="0" w:firstLine="426"/>
        <w:textAlignment w:val="bottom"/>
        <w:outlineLvl w:val="1"/>
        <w:rPr>
          <w:rFonts w:ascii="宋体" w:hAnsi="宋体" w:cs="Arial"/>
          <w:b/>
          <w:szCs w:val="21"/>
        </w:rPr>
      </w:pPr>
      <w:r w:rsidRPr="00F95D40">
        <w:rPr>
          <w:rFonts w:ascii="宋体" w:hAnsi="宋体" w:cs="Arial"/>
          <w:b/>
          <w:szCs w:val="21"/>
        </w:rPr>
        <w:t>会计</w:t>
      </w:r>
      <w:r w:rsidRPr="00F95D40">
        <w:rPr>
          <w:rFonts w:ascii="宋体" w:hAnsi="宋体" w:cs="Arial" w:hint="eastAsia"/>
          <w:b/>
          <w:szCs w:val="21"/>
        </w:rPr>
        <w:t>期间</w:t>
      </w:r>
    </w:p>
    <w:p w:rsidR="00436DCE" w:rsidRPr="00F95D40" w:rsidRDefault="00436DCE" w:rsidP="00436DCE">
      <w:pPr>
        <w:tabs>
          <w:tab w:val="left" w:pos="0"/>
          <w:tab w:val="left" w:pos="720"/>
        </w:tabs>
        <w:suppressAutoHyphens/>
        <w:autoSpaceDE w:val="0"/>
        <w:autoSpaceDN w:val="0"/>
        <w:snapToGrid w:val="0"/>
        <w:spacing w:before="156" w:line="360" w:lineRule="exact"/>
        <w:ind w:firstLineChars="200" w:firstLine="420"/>
        <w:textAlignment w:val="bottom"/>
        <w:rPr>
          <w:rFonts w:ascii="宋体" w:hAnsi="宋体" w:cs="Arial"/>
          <w:szCs w:val="21"/>
        </w:rPr>
      </w:pPr>
      <w:r w:rsidRPr="00F95D40">
        <w:rPr>
          <w:rFonts w:ascii="宋体" w:hAnsi="宋体" w:cs="Arial"/>
          <w:szCs w:val="21"/>
        </w:rPr>
        <w:t>公司会计年度自公历1月1日起至12月31日止。</w:t>
      </w:r>
    </w:p>
    <w:p w:rsidR="00436DCE" w:rsidRPr="00F95D40" w:rsidRDefault="00436DCE" w:rsidP="00436DCE">
      <w:pPr>
        <w:pStyle w:val="a5"/>
        <w:numPr>
          <w:ilvl w:val="1"/>
          <w:numId w:val="2"/>
        </w:numPr>
        <w:tabs>
          <w:tab w:val="left" w:pos="0"/>
        </w:tabs>
        <w:suppressAutoHyphens/>
        <w:autoSpaceDE w:val="0"/>
        <w:autoSpaceDN w:val="0"/>
        <w:snapToGrid w:val="0"/>
        <w:spacing w:before="156" w:line="360" w:lineRule="exact"/>
        <w:ind w:left="0" w:firstLineChars="0" w:firstLine="426"/>
        <w:textAlignment w:val="bottom"/>
        <w:outlineLvl w:val="1"/>
        <w:rPr>
          <w:rFonts w:ascii="宋体" w:hAnsi="宋体" w:cs="Arial"/>
          <w:b/>
          <w:szCs w:val="21"/>
        </w:rPr>
      </w:pPr>
      <w:r w:rsidRPr="00F95D40">
        <w:rPr>
          <w:rFonts w:ascii="宋体" w:hAnsi="宋体" w:cs="Arial"/>
          <w:b/>
          <w:szCs w:val="21"/>
        </w:rPr>
        <w:t>记账本位币</w:t>
      </w:r>
    </w:p>
    <w:p w:rsidR="00436DCE" w:rsidRPr="00F95D40" w:rsidRDefault="00436DCE" w:rsidP="00436DCE">
      <w:pPr>
        <w:tabs>
          <w:tab w:val="left" w:pos="0"/>
          <w:tab w:val="left" w:pos="720"/>
        </w:tabs>
        <w:suppressAutoHyphens/>
        <w:autoSpaceDE w:val="0"/>
        <w:autoSpaceDN w:val="0"/>
        <w:snapToGrid w:val="0"/>
        <w:spacing w:before="156" w:line="360" w:lineRule="exact"/>
        <w:ind w:firstLineChars="200" w:firstLine="420"/>
        <w:textAlignment w:val="bottom"/>
        <w:rPr>
          <w:rFonts w:ascii="宋体" w:hAnsi="宋体" w:cs="Arial"/>
          <w:szCs w:val="21"/>
        </w:rPr>
      </w:pPr>
      <w:r w:rsidRPr="00F95D40">
        <w:rPr>
          <w:rFonts w:ascii="宋体" w:hAnsi="宋体" w:cs="Arial"/>
          <w:szCs w:val="21"/>
        </w:rPr>
        <w:t>公司以人民币为记账本位币。</w:t>
      </w:r>
    </w:p>
    <w:p w:rsidR="00436DCE" w:rsidRPr="00F95D40" w:rsidRDefault="00436DCE" w:rsidP="00436DCE">
      <w:pPr>
        <w:pStyle w:val="a5"/>
        <w:numPr>
          <w:ilvl w:val="1"/>
          <w:numId w:val="2"/>
        </w:numPr>
        <w:tabs>
          <w:tab w:val="left" w:pos="0"/>
        </w:tabs>
        <w:suppressAutoHyphens/>
        <w:autoSpaceDE w:val="0"/>
        <w:autoSpaceDN w:val="0"/>
        <w:snapToGrid w:val="0"/>
        <w:spacing w:before="156" w:line="360" w:lineRule="exact"/>
        <w:ind w:left="0" w:firstLineChars="0" w:firstLine="426"/>
        <w:textAlignment w:val="bottom"/>
        <w:outlineLvl w:val="1"/>
        <w:rPr>
          <w:rFonts w:ascii="宋体" w:hAnsi="宋体" w:cs="Arial"/>
          <w:b/>
          <w:szCs w:val="21"/>
        </w:rPr>
      </w:pPr>
      <w:r w:rsidRPr="00F95D40">
        <w:rPr>
          <w:rFonts w:ascii="宋体" w:hAnsi="宋体" w:cs="Arial" w:hint="eastAsia"/>
          <w:b/>
          <w:szCs w:val="21"/>
        </w:rPr>
        <w:t>现金及</w:t>
      </w:r>
      <w:r w:rsidRPr="00F95D40">
        <w:rPr>
          <w:rFonts w:ascii="宋体" w:hAnsi="宋体" w:cs="Arial"/>
          <w:b/>
          <w:szCs w:val="21"/>
        </w:rPr>
        <w:t>现金等价物的确定标准</w:t>
      </w:r>
    </w:p>
    <w:p w:rsidR="00436DCE" w:rsidRPr="00F95D40" w:rsidRDefault="00436DCE" w:rsidP="00436DCE">
      <w:pPr>
        <w:tabs>
          <w:tab w:val="left" w:pos="0"/>
          <w:tab w:val="left" w:pos="720"/>
        </w:tabs>
        <w:suppressAutoHyphens/>
        <w:autoSpaceDE w:val="0"/>
        <w:autoSpaceDN w:val="0"/>
        <w:snapToGrid w:val="0"/>
        <w:spacing w:before="156" w:line="360" w:lineRule="exact"/>
        <w:ind w:firstLineChars="200" w:firstLine="420"/>
        <w:textAlignment w:val="bottom"/>
        <w:rPr>
          <w:rFonts w:ascii="宋体" w:hAnsi="宋体" w:cs="Arial"/>
          <w:szCs w:val="21"/>
        </w:rPr>
      </w:pPr>
      <w:r w:rsidRPr="00F95D40">
        <w:rPr>
          <w:rFonts w:ascii="宋体" w:hAnsi="宋体" w:cs="Arial" w:hint="eastAsia"/>
          <w:szCs w:val="21"/>
        </w:rPr>
        <w:t>现金包括公司库存现金以及可以随时用于支付的银行存款和其他货币资金。</w:t>
      </w:r>
    </w:p>
    <w:p w:rsidR="00436DCE" w:rsidRPr="00F95D40" w:rsidRDefault="00436DCE" w:rsidP="00436DCE">
      <w:pPr>
        <w:tabs>
          <w:tab w:val="left" w:pos="0"/>
          <w:tab w:val="left" w:pos="720"/>
        </w:tabs>
        <w:suppressAutoHyphens/>
        <w:autoSpaceDE w:val="0"/>
        <w:autoSpaceDN w:val="0"/>
        <w:snapToGrid w:val="0"/>
        <w:spacing w:before="156" w:line="360" w:lineRule="exact"/>
        <w:ind w:firstLineChars="200" w:firstLine="420"/>
        <w:textAlignment w:val="bottom"/>
        <w:rPr>
          <w:rFonts w:ascii="宋体" w:hAnsi="宋体" w:cs="Arial"/>
          <w:szCs w:val="21"/>
        </w:rPr>
      </w:pPr>
      <w:r w:rsidRPr="00F95D40">
        <w:rPr>
          <w:rFonts w:ascii="宋体" w:hAnsi="宋体" w:cs="Arial"/>
          <w:szCs w:val="21"/>
        </w:rPr>
        <w:t>公司将持有的期限短（自购买日起三个月内到期）、流动性强、易于转换为已知金额现</w:t>
      </w:r>
      <w:r w:rsidRPr="00F95D40">
        <w:rPr>
          <w:rFonts w:ascii="宋体" w:hAnsi="宋体" w:cs="Arial"/>
          <w:szCs w:val="21"/>
        </w:rPr>
        <w:lastRenderedPageBreak/>
        <w:t>金、价值变动风险很小的投资，确定为现金等价物。</w:t>
      </w:r>
    </w:p>
    <w:p w:rsidR="00436DCE" w:rsidRPr="00F95D40" w:rsidRDefault="00436DCE" w:rsidP="00436DCE">
      <w:pPr>
        <w:pStyle w:val="a5"/>
        <w:numPr>
          <w:ilvl w:val="1"/>
          <w:numId w:val="2"/>
        </w:numPr>
        <w:tabs>
          <w:tab w:val="left" w:pos="0"/>
        </w:tabs>
        <w:suppressAutoHyphens/>
        <w:autoSpaceDE w:val="0"/>
        <w:autoSpaceDN w:val="0"/>
        <w:snapToGrid w:val="0"/>
        <w:spacing w:before="156" w:line="360" w:lineRule="exact"/>
        <w:ind w:left="0" w:firstLineChars="0" w:firstLine="426"/>
        <w:textAlignment w:val="bottom"/>
        <w:outlineLvl w:val="1"/>
        <w:rPr>
          <w:rFonts w:ascii="宋体" w:hAnsi="宋体" w:cs="Arial"/>
          <w:b/>
          <w:szCs w:val="21"/>
        </w:rPr>
      </w:pPr>
      <w:r w:rsidRPr="00F95D40">
        <w:rPr>
          <w:rFonts w:ascii="宋体" w:hAnsi="宋体" w:cs="Arial"/>
          <w:b/>
          <w:szCs w:val="21"/>
        </w:rPr>
        <w:t>应收款项</w:t>
      </w:r>
    </w:p>
    <w:p w:rsidR="00436DCE" w:rsidRPr="00F95D40" w:rsidRDefault="00436DCE" w:rsidP="00436DCE">
      <w:pPr>
        <w:pStyle w:val="a5"/>
        <w:numPr>
          <w:ilvl w:val="2"/>
          <w:numId w:val="3"/>
        </w:numPr>
        <w:suppressAutoHyphens/>
        <w:autoSpaceDE w:val="0"/>
        <w:autoSpaceDN w:val="0"/>
        <w:adjustRightInd w:val="0"/>
        <w:spacing w:before="156" w:line="360" w:lineRule="exact"/>
        <w:ind w:leftChars="202" w:left="424" w:firstLineChars="202" w:firstLine="424"/>
        <w:outlineLvl w:val="2"/>
        <w:rPr>
          <w:rFonts w:ascii="宋体" w:hAnsi="宋体" w:cs="Arial"/>
          <w:color w:val="000000"/>
          <w:kern w:val="0"/>
          <w:szCs w:val="21"/>
        </w:rPr>
      </w:pPr>
      <w:r w:rsidRPr="00F95D40">
        <w:rPr>
          <w:rFonts w:ascii="宋体" w:hAnsi="宋体" w:cs="Arial"/>
          <w:color w:val="000000"/>
          <w:kern w:val="0"/>
          <w:szCs w:val="21"/>
        </w:rPr>
        <w:t>单项金额重大的应收款项坏账准备的确认标准、计提方法</w:t>
      </w:r>
    </w:p>
    <w:p w:rsidR="00436DCE" w:rsidRPr="00F95D40" w:rsidRDefault="00436DCE" w:rsidP="00436DCE">
      <w:pPr>
        <w:pStyle w:val="a5"/>
        <w:numPr>
          <w:ilvl w:val="3"/>
          <w:numId w:val="4"/>
        </w:numPr>
        <w:tabs>
          <w:tab w:val="left" w:pos="0"/>
        </w:tabs>
        <w:suppressAutoHyphens/>
        <w:autoSpaceDE w:val="0"/>
        <w:autoSpaceDN w:val="0"/>
        <w:snapToGrid w:val="0"/>
        <w:spacing w:before="156" w:line="360" w:lineRule="exact"/>
        <w:ind w:firstLineChars="0"/>
        <w:textAlignment w:val="bottom"/>
        <w:outlineLvl w:val="3"/>
        <w:rPr>
          <w:rFonts w:ascii="宋体" w:hAnsi="宋体" w:cs="Arial"/>
          <w:szCs w:val="21"/>
        </w:rPr>
      </w:pPr>
      <w:r w:rsidRPr="00F95D40">
        <w:rPr>
          <w:rFonts w:ascii="宋体" w:hAnsi="宋体" w:cs="Arial"/>
          <w:szCs w:val="21"/>
        </w:rPr>
        <w:t>单项金额重大的应收款项坏账准备的确认标准</w:t>
      </w:r>
    </w:p>
    <w:p w:rsidR="00436DCE" w:rsidRPr="00F95D40" w:rsidRDefault="00436DCE" w:rsidP="00436DCE">
      <w:pPr>
        <w:tabs>
          <w:tab w:val="left" w:pos="0"/>
          <w:tab w:val="left" w:pos="4920"/>
        </w:tabs>
        <w:suppressAutoHyphens/>
        <w:spacing w:before="156" w:line="360" w:lineRule="exact"/>
        <w:ind w:firstLineChars="200" w:firstLine="420"/>
        <w:rPr>
          <w:rFonts w:ascii="宋体" w:hAnsi="宋体" w:cs="Arial"/>
          <w:bCs/>
          <w:szCs w:val="21"/>
        </w:rPr>
      </w:pPr>
      <w:r w:rsidRPr="00F95D40">
        <w:rPr>
          <w:rFonts w:ascii="宋体" w:hAnsi="宋体" w:cs="Arial"/>
          <w:bCs/>
          <w:szCs w:val="21"/>
        </w:rPr>
        <w:t>单项金额重大的应收款项，是指期末余额</w:t>
      </w:r>
      <w:r w:rsidRPr="0030234E">
        <w:rPr>
          <w:rFonts w:ascii="宋体" w:hAnsi="宋体" w:cs="Arial"/>
          <w:bCs/>
          <w:szCs w:val="21"/>
        </w:rPr>
        <w:t>在</w:t>
      </w:r>
      <w:r w:rsidRPr="0030234E">
        <w:rPr>
          <w:rFonts w:ascii="宋体" w:hAnsi="宋体" w:cs="Arial" w:hint="eastAsia"/>
          <w:bCs/>
          <w:szCs w:val="21"/>
        </w:rPr>
        <w:t>100.00</w:t>
      </w:r>
      <w:r w:rsidRPr="00F95D40">
        <w:rPr>
          <w:rFonts w:ascii="宋体" w:hAnsi="宋体" w:cs="Arial"/>
          <w:bCs/>
          <w:szCs w:val="21"/>
        </w:rPr>
        <w:t>万元以上的应收款项。</w:t>
      </w:r>
    </w:p>
    <w:p w:rsidR="00436DCE" w:rsidRPr="00F95D40" w:rsidRDefault="00436DCE" w:rsidP="00436DCE">
      <w:pPr>
        <w:pStyle w:val="a5"/>
        <w:numPr>
          <w:ilvl w:val="3"/>
          <w:numId w:val="4"/>
        </w:numPr>
        <w:tabs>
          <w:tab w:val="left" w:pos="0"/>
        </w:tabs>
        <w:suppressAutoHyphens/>
        <w:autoSpaceDE w:val="0"/>
        <w:autoSpaceDN w:val="0"/>
        <w:snapToGrid w:val="0"/>
        <w:spacing w:before="156" w:line="360" w:lineRule="exact"/>
        <w:ind w:firstLineChars="0"/>
        <w:textAlignment w:val="bottom"/>
        <w:outlineLvl w:val="3"/>
        <w:rPr>
          <w:rFonts w:ascii="宋体" w:hAnsi="宋体" w:cs="Arial"/>
          <w:bCs/>
          <w:szCs w:val="21"/>
        </w:rPr>
      </w:pPr>
      <w:r w:rsidRPr="00F95D40">
        <w:rPr>
          <w:rFonts w:ascii="宋体" w:hAnsi="宋体" w:cs="Arial"/>
          <w:szCs w:val="21"/>
        </w:rPr>
        <w:t>单项金额重大的应收款项坏账准备的计提方法</w:t>
      </w:r>
    </w:p>
    <w:p w:rsidR="00436DCE" w:rsidRPr="00F95D40" w:rsidRDefault="00436DCE" w:rsidP="00436DCE">
      <w:pPr>
        <w:tabs>
          <w:tab w:val="left" w:pos="0"/>
          <w:tab w:val="left" w:pos="4920"/>
        </w:tabs>
        <w:suppressAutoHyphens/>
        <w:spacing w:before="156" w:line="360" w:lineRule="exact"/>
        <w:ind w:firstLineChars="200" w:firstLine="420"/>
        <w:rPr>
          <w:rFonts w:ascii="宋体" w:hAnsi="宋体" w:cs="Arial"/>
          <w:szCs w:val="21"/>
        </w:rPr>
      </w:pPr>
      <w:r w:rsidRPr="00F95D40">
        <w:rPr>
          <w:rFonts w:ascii="宋体" w:hAnsi="宋体" w:cs="Arial"/>
          <w:szCs w:val="21"/>
        </w:rPr>
        <w:t>资产负债表日，公司对单项金额重大的应收款项单独进行减值测试。如有客观证据表明其发生了减值的，则按其预计未来现金流量现值低于其账面价值的差额，确认减值损失，计提坏账准备；单项金额重大的应收款项经测试未发生减值的并入其他单项金额</w:t>
      </w:r>
      <w:proofErr w:type="gramStart"/>
      <w:r w:rsidRPr="00F95D40">
        <w:rPr>
          <w:rFonts w:ascii="宋体" w:hAnsi="宋体" w:cs="Arial"/>
          <w:szCs w:val="21"/>
        </w:rPr>
        <w:t>不重大</w:t>
      </w:r>
      <w:proofErr w:type="gramEnd"/>
      <w:r w:rsidRPr="00F95D40">
        <w:rPr>
          <w:rFonts w:ascii="宋体" w:hAnsi="宋体" w:cs="Arial"/>
          <w:szCs w:val="21"/>
        </w:rPr>
        <w:t>的应收款项，依据其期末余额，按照账龄分析法计提坏账准备。</w:t>
      </w:r>
    </w:p>
    <w:p w:rsidR="00436DCE" w:rsidRPr="00F95D40" w:rsidRDefault="00436DCE" w:rsidP="00436DCE">
      <w:pPr>
        <w:tabs>
          <w:tab w:val="left" w:pos="0"/>
          <w:tab w:val="left" w:pos="720"/>
        </w:tabs>
        <w:suppressAutoHyphens/>
        <w:autoSpaceDE w:val="0"/>
        <w:autoSpaceDN w:val="0"/>
        <w:snapToGrid w:val="0"/>
        <w:spacing w:before="156" w:line="360" w:lineRule="exact"/>
        <w:ind w:firstLineChars="200" w:firstLine="420"/>
        <w:textAlignment w:val="bottom"/>
        <w:rPr>
          <w:rFonts w:ascii="宋体" w:hAnsi="宋体" w:cs="Arial"/>
          <w:szCs w:val="21"/>
        </w:rPr>
      </w:pPr>
      <w:r w:rsidRPr="00F95D40">
        <w:rPr>
          <w:rFonts w:ascii="宋体" w:hAnsi="宋体" w:cs="Arial"/>
          <w:szCs w:val="21"/>
        </w:rPr>
        <w:t>应收款项发生减值的客观证据，包括下列各项：（1）债务人发生严重财务困难；（2）债务人违反了合同条款</w:t>
      </w:r>
      <w:r w:rsidRPr="00F95D40">
        <w:rPr>
          <w:rFonts w:ascii="宋体" w:hAnsi="宋体" w:cs="Arial" w:hint="eastAsia"/>
          <w:szCs w:val="21"/>
        </w:rPr>
        <w:t>（</w:t>
      </w:r>
      <w:r w:rsidRPr="00F95D40">
        <w:rPr>
          <w:rFonts w:ascii="宋体" w:hAnsi="宋体" w:cs="Arial"/>
          <w:szCs w:val="21"/>
        </w:rPr>
        <w:t>如偿付利息或本金发生违约或逾期等</w:t>
      </w:r>
      <w:r w:rsidRPr="00F95D40">
        <w:rPr>
          <w:rFonts w:ascii="宋体" w:hAnsi="宋体" w:cs="Arial" w:hint="eastAsia"/>
          <w:szCs w:val="21"/>
        </w:rPr>
        <w:t>）</w:t>
      </w:r>
      <w:r w:rsidRPr="00F95D40">
        <w:rPr>
          <w:rFonts w:ascii="宋体" w:hAnsi="宋体" w:cs="Arial"/>
          <w:szCs w:val="21"/>
        </w:rPr>
        <w:t>；</w:t>
      </w:r>
      <w:r w:rsidRPr="00F95D40">
        <w:rPr>
          <w:rFonts w:ascii="宋体" w:hAnsi="宋体" w:cs="Arial" w:hint="eastAsia"/>
          <w:szCs w:val="21"/>
        </w:rPr>
        <w:t>（3）</w:t>
      </w:r>
      <w:r w:rsidRPr="00F95D40">
        <w:rPr>
          <w:rFonts w:ascii="宋体" w:hAnsi="宋体" w:cs="Arial"/>
          <w:szCs w:val="21"/>
        </w:rPr>
        <w:t>出于经济或法律等方面因素的考虑，对发生财务困难的债务人</w:t>
      </w:r>
      <w:proofErr w:type="gramStart"/>
      <w:r w:rsidRPr="00F95D40">
        <w:rPr>
          <w:rFonts w:ascii="宋体" w:hAnsi="宋体" w:cs="Arial"/>
          <w:szCs w:val="21"/>
        </w:rPr>
        <w:t>作出</w:t>
      </w:r>
      <w:proofErr w:type="gramEnd"/>
      <w:r w:rsidRPr="00F95D40">
        <w:rPr>
          <w:rFonts w:ascii="宋体" w:hAnsi="宋体" w:cs="Arial"/>
          <w:szCs w:val="21"/>
        </w:rPr>
        <w:t>让步；</w:t>
      </w:r>
      <w:r w:rsidRPr="00F95D40">
        <w:rPr>
          <w:rFonts w:ascii="宋体" w:hAnsi="宋体" w:cs="Arial" w:hint="eastAsia"/>
          <w:szCs w:val="21"/>
        </w:rPr>
        <w:t>（4）</w:t>
      </w:r>
      <w:r w:rsidRPr="00F95D40">
        <w:rPr>
          <w:rFonts w:ascii="宋体" w:hAnsi="宋体" w:cs="Arial"/>
          <w:szCs w:val="21"/>
        </w:rPr>
        <w:t>债务人很可能倒闭或进行其他债务重组。</w:t>
      </w:r>
    </w:p>
    <w:p w:rsidR="00436DCE" w:rsidRPr="00F95D40" w:rsidRDefault="00436DCE" w:rsidP="00436DCE">
      <w:pPr>
        <w:pStyle w:val="a5"/>
        <w:numPr>
          <w:ilvl w:val="2"/>
          <w:numId w:val="3"/>
        </w:numPr>
        <w:suppressAutoHyphens/>
        <w:autoSpaceDE w:val="0"/>
        <w:autoSpaceDN w:val="0"/>
        <w:adjustRightInd w:val="0"/>
        <w:spacing w:before="156" w:line="360" w:lineRule="exact"/>
        <w:ind w:leftChars="202" w:left="424" w:firstLineChars="202" w:firstLine="424"/>
        <w:outlineLvl w:val="2"/>
        <w:rPr>
          <w:rFonts w:ascii="宋体" w:hAnsi="宋体" w:cs="Arial"/>
          <w:color w:val="000000"/>
          <w:kern w:val="0"/>
          <w:szCs w:val="21"/>
        </w:rPr>
      </w:pPr>
      <w:r w:rsidRPr="00F95D40">
        <w:rPr>
          <w:rFonts w:ascii="宋体" w:hAnsi="宋体" w:cs="Arial" w:hint="eastAsia"/>
          <w:color w:val="000000"/>
          <w:kern w:val="0"/>
          <w:szCs w:val="21"/>
        </w:rPr>
        <w:t>按信用风险特征组合计提坏账准备的应收款项</w:t>
      </w:r>
    </w:p>
    <w:p w:rsidR="00436DCE" w:rsidRPr="00F95D40" w:rsidRDefault="00436DCE" w:rsidP="00436DCE">
      <w:pPr>
        <w:pStyle w:val="a5"/>
        <w:numPr>
          <w:ilvl w:val="3"/>
          <w:numId w:val="5"/>
        </w:numPr>
        <w:tabs>
          <w:tab w:val="left" w:pos="0"/>
        </w:tabs>
        <w:suppressAutoHyphens/>
        <w:autoSpaceDE w:val="0"/>
        <w:autoSpaceDN w:val="0"/>
        <w:snapToGrid w:val="0"/>
        <w:spacing w:before="156" w:line="360" w:lineRule="exact"/>
        <w:ind w:firstLineChars="0"/>
        <w:textAlignment w:val="bottom"/>
        <w:outlineLvl w:val="3"/>
        <w:rPr>
          <w:rFonts w:ascii="宋体" w:hAnsi="宋体" w:cs="Arial"/>
          <w:szCs w:val="21"/>
        </w:rPr>
      </w:pPr>
      <w:r w:rsidRPr="00F95D40">
        <w:rPr>
          <w:rFonts w:ascii="宋体" w:hAnsi="宋体" w:cs="Arial" w:hint="eastAsia"/>
          <w:szCs w:val="21"/>
        </w:rPr>
        <w:t>确定组合的依据</w:t>
      </w:r>
    </w:p>
    <w:p w:rsidR="00436DCE" w:rsidRPr="00F95D40" w:rsidRDefault="00436DCE" w:rsidP="00436DCE">
      <w:pPr>
        <w:tabs>
          <w:tab w:val="left" w:pos="0"/>
          <w:tab w:val="left" w:pos="720"/>
        </w:tabs>
        <w:suppressAutoHyphens/>
        <w:autoSpaceDE w:val="0"/>
        <w:autoSpaceDN w:val="0"/>
        <w:snapToGrid w:val="0"/>
        <w:spacing w:before="156" w:line="360" w:lineRule="exact"/>
        <w:ind w:firstLineChars="200" w:firstLine="420"/>
        <w:textAlignment w:val="bottom"/>
        <w:rPr>
          <w:rFonts w:ascii="宋体" w:hAnsi="宋体" w:cs="Arial"/>
          <w:szCs w:val="21"/>
        </w:rPr>
      </w:pPr>
      <w:proofErr w:type="gramStart"/>
      <w:r w:rsidRPr="00F95D40">
        <w:rPr>
          <w:rFonts w:ascii="宋体" w:hAnsi="宋体" w:cs="Arial" w:hint="eastAsia"/>
          <w:szCs w:val="21"/>
        </w:rPr>
        <w:t>账</w:t>
      </w:r>
      <w:proofErr w:type="gramEnd"/>
      <w:r w:rsidRPr="00F95D40">
        <w:rPr>
          <w:rFonts w:ascii="宋体" w:hAnsi="宋体" w:cs="Arial" w:hint="eastAsia"/>
          <w:szCs w:val="21"/>
        </w:rPr>
        <w:t>龄组合</w:t>
      </w:r>
    </w:p>
    <w:p w:rsidR="00436DCE" w:rsidRPr="00F95D40" w:rsidRDefault="00436DCE" w:rsidP="00436DCE">
      <w:pPr>
        <w:tabs>
          <w:tab w:val="left" w:pos="0"/>
          <w:tab w:val="left" w:pos="720"/>
        </w:tabs>
        <w:suppressAutoHyphens/>
        <w:autoSpaceDE w:val="0"/>
        <w:autoSpaceDN w:val="0"/>
        <w:snapToGrid w:val="0"/>
        <w:spacing w:before="156" w:line="360" w:lineRule="exact"/>
        <w:ind w:firstLineChars="200" w:firstLine="420"/>
        <w:textAlignment w:val="bottom"/>
        <w:rPr>
          <w:rFonts w:ascii="宋体" w:hAnsi="宋体" w:cs="Arial"/>
          <w:szCs w:val="21"/>
        </w:rPr>
      </w:pPr>
      <w:r w:rsidRPr="00F95D40">
        <w:rPr>
          <w:rFonts w:ascii="宋体" w:hAnsi="宋体" w:cs="Arial" w:hint="eastAsia"/>
          <w:szCs w:val="21"/>
        </w:rPr>
        <w:t>单项金额重大但经单独测试后未计提坏账准备的应收款项加上扣除单项计提坏账准备后的单项金额</w:t>
      </w:r>
      <w:proofErr w:type="gramStart"/>
      <w:r w:rsidRPr="00F95D40">
        <w:rPr>
          <w:rFonts w:ascii="宋体" w:hAnsi="宋体" w:cs="Arial" w:hint="eastAsia"/>
          <w:szCs w:val="21"/>
        </w:rPr>
        <w:t>不重大</w:t>
      </w:r>
      <w:proofErr w:type="gramEnd"/>
      <w:r w:rsidRPr="00F95D40">
        <w:rPr>
          <w:rFonts w:ascii="宋体" w:hAnsi="宋体" w:cs="Arial" w:hint="eastAsia"/>
          <w:szCs w:val="21"/>
        </w:rPr>
        <w:t>的应收款项，以应收款项账龄为类似信用风险特征组合。</w:t>
      </w:r>
    </w:p>
    <w:p w:rsidR="00436DCE" w:rsidRPr="00F95D40" w:rsidRDefault="00436DCE" w:rsidP="00436DCE">
      <w:pPr>
        <w:tabs>
          <w:tab w:val="left" w:pos="0"/>
          <w:tab w:val="left" w:pos="720"/>
        </w:tabs>
        <w:suppressAutoHyphens/>
        <w:autoSpaceDE w:val="0"/>
        <w:autoSpaceDN w:val="0"/>
        <w:snapToGrid w:val="0"/>
        <w:spacing w:before="156" w:line="360" w:lineRule="exact"/>
        <w:ind w:firstLineChars="200" w:firstLine="420"/>
        <w:textAlignment w:val="bottom"/>
        <w:rPr>
          <w:rFonts w:ascii="宋体" w:hAnsi="宋体" w:cs="Arial"/>
          <w:szCs w:val="21"/>
        </w:rPr>
      </w:pPr>
      <w:r w:rsidRPr="00F95D40">
        <w:rPr>
          <w:rFonts w:ascii="宋体" w:hAnsi="宋体" w:cs="Arial" w:hint="eastAsia"/>
          <w:szCs w:val="21"/>
        </w:rPr>
        <w:t>其他组合</w:t>
      </w:r>
    </w:p>
    <w:p w:rsidR="00436DCE" w:rsidRPr="00F95D40" w:rsidRDefault="00436DCE" w:rsidP="00436DCE">
      <w:pPr>
        <w:tabs>
          <w:tab w:val="left" w:pos="0"/>
          <w:tab w:val="left" w:pos="720"/>
        </w:tabs>
        <w:suppressAutoHyphens/>
        <w:autoSpaceDE w:val="0"/>
        <w:autoSpaceDN w:val="0"/>
        <w:snapToGrid w:val="0"/>
        <w:spacing w:before="156" w:line="360" w:lineRule="exact"/>
        <w:ind w:firstLineChars="200" w:firstLine="420"/>
        <w:textAlignment w:val="bottom"/>
        <w:rPr>
          <w:rFonts w:ascii="宋体" w:hAnsi="宋体" w:cs="Arial"/>
          <w:szCs w:val="21"/>
        </w:rPr>
      </w:pPr>
      <w:r w:rsidRPr="00F95D40">
        <w:rPr>
          <w:rFonts w:ascii="宋体" w:hAnsi="宋体" w:cs="Arial" w:hint="eastAsia"/>
          <w:szCs w:val="21"/>
        </w:rPr>
        <w:t>公司与关联方之间的应收款项。</w:t>
      </w:r>
    </w:p>
    <w:p w:rsidR="00436DCE" w:rsidRPr="00F95D40" w:rsidRDefault="00436DCE" w:rsidP="00436DCE">
      <w:pPr>
        <w:pStyle w:val="a5"/>
        <w:numPr>
          <w:ilvl w:val="3"/>
          <w:numId w:val="5"/>
        </w:numPr>
        <w:tabs>
          <w:tab w:val="left" w:pos="0"/>
        </w:tabs>
        <w:suppressAutoHyphens/>
        <w:autoSpaceDE w:val="0"/>
        <w:autoSpaceDN w:val="0"/>
        <w:snapToGrid w:val="0"/>
        <w:spacing w:before="156" w:line="360" w:lineRule="exact"/>
        <w:ind w:firstLineChars="0"/>
        <w:textAlignment w:val="bottom"/>
        <w:outlineLvl w:val="3"/>
        <w:rPr>
          <w:rFonts w:ascii="宋体" w:hAnsi="宋体" w:cs="Arial"/>
          <w:szCs w:val="21"/>
        </w:rPr>
      </w:pPr>
      <w:r w:rsidRPr="00F95D40">
        <w:rPr>
          <w:rFonts w:ascii="宋体" w:hAnsi="宋体" w:cs="Arial" w:hint="eastAsia"/>
          <w:szCs w:val="21"/>
        </w:rPr>
        <w:t>按组合计提坏账准备的计提方法</w:t>
      </w:r>
    </w:p>
    <w:p w:rsidR="00436DCE" w:rsidRPr="00F95D40" w:rsidRDefault="00436DCE" w:rsidP="00436DCE">
      <w:pPr>
        <w:tabs>
          <w:tab w:val="left" w:pos="0"/>
        </w:tabs>
        <w:suppressAutoHyphens/>
        <w:autoSpaceDE w:val="0"/>
        <w:autoSpaceDN w:val="0"/>
        <w:snapToGrid w:val="0"/>
        <w:spacing w:before="156" w:line="360" w:lineRule="exact"/>
        <w:ind w:firstLineChars="200" w:firstLine="420"/>
        <w:textAlignment w:val="bottom"/>
        <w:rPr>
          <w:rFonts w:ascii="宋体" w:hAnsi="宋体" w:cs="Arial"/>
          <w:szCs w:val="21"/>
        </w:rPr>
      </w:pPr>
      <w:proofErr w:type="gramStart"/>
      <w:r w:rsidRPr="00F95D40">
        <w:rPr>
          <w:rFonts w:ascii="宋体" w:hAnsi="宋体" w:cs="Arial" w:hint="eastAsia"/>
          <w:szCs w:val="21"/>
        </w:rPr>
        <w:t>账</w:t>
      </w:r>
      <w:proofErr w:type="gramEnd"/>
      <w:r w:rsidRPr="00F95D40">
        <w:rPr>
          <w:rFonts w:ascii="宋体" w:hAnsi="宋体" w:cs="Arial" w:hint="eastAsia"/>
          <w:szCs w:val="21"/>
        </w:rPr>
        <w:t>龄组合，</w:t>
      </w:r>
      <w:r w:rsidRPr="00F95D40">
        <w:rPr>
          <w:rFonts w:ascii="宋体" w:hAnsi="宋体" w:cs="Arial"/>
          <w:szCs w:val="21"/>
        </w:rPr>
        <w:t>公司按照账龄分析法计提坏账准备的计提比例如下</w:t>
      </w:r>
      <w:r w:rsidRPr="00F95D40">
        <w:rPr>
          <w:rFonts w:ascii="宋体" w:hAnsi="宋体" w:cs="Arial" w:hint="eastAsia"/>
          <w:szCs w:val="21"/>
        </w:rPr>
        <w:t>：</w:t>
      </w:r>
    </w:p>
    <w:tbl>
      <w:tblPr>
        <w:tblW w:w="4895" w:type="pct"/>
        <w:tblInd w:w="108" w:type="dxa"/>
        <w:tblBorders>
          <w:top w:val="single" w:sz="4" w:space="0" w:color="auto"/>
          <w:bottom w:val="single" w:sz="4" w:space="0" w:color="auto"/>
          <w:insideH w:val="dotted" w:sz="4" w:space="0" w:color="auto"/>
          <w:insideV w:val="dotted" w:sz="4" w:space="0" w:color="auto"/>
        </w:tblBorders>
        <w:shd w:val="clear" w:color="000000" w:fill="auto"/>
        <w:tblLook w:val="04A0" w:firstRow="1" w:lastRow="0" w:firstColumn="1" w:lastColumn="0" w:noHBand="0" w:noVBand="1"/>
      </w:tblPr>
      <w:tblGrid>
        <w:gridCol w:w="2694"/>
        <w:gridCol w:w="2865"/>
        <w:gridCol w:w="2790"/>
      </w:tblGrid>
      <w:tr w:rsidR="00436DCE" w:rsidRPr="004F2E40" w:rsidTr="006134EF">
        <w:trPr>
          <w:cantSplit/>
          <w:trHeight w:val="397"/>
        </w:trPr>
        <w:tc>
          <w:tcPr>
            <w:tcW w:w="1613" w:type="pct"/>
            <w:shd w:val="clear" w:color="000000" w:fill="auto"/>
            <w:noWrap/>
            <w:vAlign w:val="center"/>
          </w:tcPr>
          <w:p w:rsidR="00436DCE" w:rsidRPr="00F95D40" w:rsidRDefault="00436DCE" w:rsidP="006134EF">
            <w:pPr>
              <w:suppressAutoHyphens/>
              <w:spacing w:line="360" w:lineRule="exact"/>
              <w:ind w:firstLine="198"/>
              <w:jc w:val="center"/>
              <w:rPr>
                <w:rFonts w:ascii="宋体" w:hAnsi="宋体" w:cs="宋体"/>
                <w:sz w:val="18"/>
                <w:szCs w:val="18"/>
              </w:rPr>
            </w:pPr>
            <w:r w:rsidRPr="00F95D40">
              <w:rPr>
                <w:rFonts w:ascii="宋体" w:hAnsi="宋体" w:hint="eastAsia"/>
                <w:sz w:val="18"/>
                <w:szCs w:val="18"/>
              </w:rPr>
              <w:t>账龄</w:t>
            </w:r>
          </w:p>
        </w:tc>
        <w:tc>
          <w:tcPr>
            <w:tcW w:w="1716" w:type="pct"/>
            <w:shd w:val="clear" w:color="000000" w:fill="auto"/>
            <w:vAlign w:val="center"/>
          </w:tcPr>
          <w:p w:rsidR="00436DCE" w:rsidRPr="00F95D40" w:rsidRDefault="00436DCE" w:rsidP="006134EF">
            <w:pPr>
              <w:suppressAutoHyphens/>
              <w:spacing w:line="360" w:lineRule="exact"/>
              <w:ind w:firstLine="198"/>
              <w:jc w:val="center"/>
              <w:rPr>
                <w:rFonts w:ascii="宋体" w:hAnsi="宋体" w:cs="宋体"/>
                <w:sz w:val="18"/>
                <w:szCs w:val="18"/>
              </w:rPr>
            </w:pPr>
            <w:r w:rsidRPr="00F95D40">
              <w:rPr>
                <w:rFonts w:ascii="宋体" w:hAnsi="宋体" w:hint="eastAsia"/>
                <w:sz w:val="18"/>
                <w:szCs w:val="18"/>
              </w:rPr>
              <w:t>应收账款计提比例（%）</w:t>
            </w:r>
          </w:p>
        </w:tc>
        <w:tc>
          <w:tcPr>
            <w:tcW w:w="1671" w:type="pct"/>
            <w:shd w:val="clear" w:color="000000" w:fill="auto"/>
            <w:vAlign w:val="center"/>
          </w:tcPr>
          <w:p w:rsidR="00436DCE" w:rsidRPr="00F95D40" w:rsidRDefault="00436DCE" w:rsidP="006134EF">
            <w:pPr>
              <w:suppressAutoHyphens/>
              <w:spacing w:line="360" w:lineRule="exact"/>
              <w:jc w:val="center"/>
              <w:rPr>
                <w:rFonts w:ascii="宋体" w:hAnsi="宋体" w:cs="宋体"/>
                <w:sz w:val="18"/>
                <w:szCs w:val="18"/>
              </w:rPr>
            </w:pPr>
            <w:r w:rsidRPr="00F95D40">
              <w:rPr>
                <w:rFonts w:ascii="宋体" w:hAnsi="宋体" w:hint="eastAsia"/>
                <w:sz w:val="18"/>
                <w:szCs w:val="18"/>
              </w:rPr>
              <w:t>其他应收款计提比例（%）</w:t>
            </w:r>
          </w:p>
        </w:tc>
      </w:tr>
      <w:tr w:rsidR="00436DCE" w:rsidRPr="004F2E40" w:rsidTr="006134EF">
        <w:trPr>
          <w:cantSplit/>
          <w:trHeight w:val="397"/>
        </w:trPr>
        <w:tc>
          <w:tcPr>
            <w:tcW w:w="1613" w:type="pct"/>
            <w:shd w:val="clear" w:color="000000" w:fill="auto"/>
            <w:noWrap/>
            <w:vAlign w:val="center"/>
          </w:tcPr>
          <w:p w:rsidR="00436DCE" w:rsidRPr="00F95D40" w:rsidRDefault="00436DCE" w:rsidP="006134EF">
            <w:pPr>
              <w:suppressAutoHyphens/>
              <w:spacing w:line="360" w:lineRule="exact"/>
              <w:rPr>
                <w:rFonts w:ascii="宋体" w:hAnsi="宋体" w:cs="宋体"/>
                <w:sz w:val="18"/>
                <w:szCs w:val="18"/>
              </w:rPr>
            </w:pPr>
            <w:r w:rsidRPr="00F95D40">
              <w:rPr>
                <w:rFonts w:ascii="宋体" w:hAnsi="宋体" w:hint="eastAsia"/>
                <w:sz w:val="18"/>
                <w:szCs w:val="18"/>
              </w:rPr>
              <w:t>1年以内（含1年）</w:t>
            </w:r>
          </w:p>
        </w:tc>
        <w:tc>
          <w:tcPr>
            <w:tcW w:w="1716" w:type="pct"/>
            <w:shd w:val="clear" w:color="000000" w:fill="auto"/>
            <w:noWrap/>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3</w:t>
            </w:r>
            <w:r w:rsidRPr="00062B36">
              <w:rPr>
                <w:rFonts w:ascii="宋体" w:hAnsi="宋体"/>
                <w:sz w:val="18"/>
                <w:szCs w:val="18"/>
              </w:rPr>
              <w:t>.00</w:t>
            </w:r>
          </w:p>
        </w:tc>
        <w:tc>
          <w:tcPr>
            <w:tcW w:w="1671" w:type="pct"/>
            <w:shd w:val="clear" w:color="000000" w:fill="auto"/>
            <w:noWrap/>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3</w:t>
            </w:r>
            <w:r w:rsidRPr="00062B36">
              <w:rPr>
                <w:rFonts w:ascii="宋体" w:hAnsi="宋体"/>
                <w:sz w:val="18"/>
                <w:szCs w:val="18"/>
              </w:rPr>
              <w:t>.00</w:t>
            </w:r>
          </w:p>
        </w:tc>
      </w:tr>
      <w:tr w:rsidR="00436DCE" w:rsidRPr="004F2E40" w:rsidTr="006134EF">
        <w:trPr>
          <w:cantSplit/>
          <w:trHeight w:val="397"/>
        </w:trPr>
        <w:tc>
          <w:tcPr>
            <w:tcW w:w="1613" w:type="pct"/>
            <w:shd w:val="clear" w:color="000000" w:fill="auto"/>
            <w:noWrap/>
            <w:vAlign w:val="center"/>
          </w:tcPr>
          <w:p w:rsidR="00436DCE" w:rsidRPr="00F95D40" w:rsidRDefault="00436DCE" w:rsidP="006134EF">
            <w:pPr>
              <w:suppressAutoHyphens/>
              <w:spacing w:line="360" w:lineRule="exact"/>
              <w:jc w:val="left"/>
              <w:rPr>
                <w:rFonts w:ascii="宋体" w:hAnsi="宋体" w:cs="宋体"/>
                <w:sz w:val="18"/>
                <w:szCs w:val="18"/>
              </w:rPr>
            </w:pPr>
            <w:r w:rsidRPr="00F95D40">
              <w:rPr>
                <w:rFonts w:ascii="宋体" w:hAnsi="宋体" w:hint="eastAsia"/>
                <w:sz w:val="18"/>
                <w:szCs w:val="18"/>
              </w:rPr>
              <w:t>1～2年</w:t>
            </w:r>
          </w:p>
        </w:tc>
        <w:tc>
          <w:tcPr>
            <w:tcW w:w="1716" w:type="pct"/>
            <w:shd w:val="clear" w:color="000000" w:fill="auto"/>
            <w:noWrap/>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1</w:t>
            </w:r>
            <w:r w:rsidRPr="00062B36">
              <w:rPr>
                <w:rFonts w:ascii="宋体" w:hAnsi="宋体"/>
                <w:sz w:val="18"/>
                <w:szCs w:val="18"/>
              </w:rPr>
              <w:t>0.00</w:t>
            </w:r>
          </w:p>
        </w:tc>
        <w:tc>
          <w:tcPr>
            <w:tcW w:w="1671" w:type="pct"/>
            <w:shd w:val="clear" w:color="000000" w:fill="auto"/>
            <w:noWrap/>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1</w:t>
            </w:r>
            <w:r w:rsidRPr="00062B36">
              <w:rPr>
                <w:rFonts w:ascii="宋体" w:hAnsi="宋体"/>
                <w:sz w:val="18"/>
                <w:szCs w:val="18"/>
              </w:rPr>
              <w:t>0.00</w:t>
            </w:r>
          </w:p>
        </w:tc>
      </w:tr>
      <w:tr w:rsidR="00436DCE" w:rsidRPr="004F2E40" w:rsidTr="006134EF">
        <w:trPr>
          <w:cantSplit/>
          <w:trHeight w:val="397"/>
        </w:trPr>
        <w:tc>
          <w:tcPr>
            <w:tcW w:w="1613" w:type="pct"/>
            <w:shd w:val="clear" w:color="000000" w:fill="auto"/>
            <w:noWrap/>
            <w:vAlign w:val="center"/>
          </w:tcPr>
          <w:p w:rsidR="00436DCE" w:rsidRPr="00F95D40" w:rsidRDefault="00436DCE" w:rsidP="006134EF">
            <w:pPr>
              <w:suppressAutoHyphens/>
              <w:spacing w:line="360" w:lineRule="exact"/>
              <w:rPr>
                <w:rFonts w:ascii="宋体" w:hAnsi="宋体" w:cs="宋体"/>
                <w:sz w:val="18"/>
                <w:szCs w:val="18"/>
              </w:rPr>
            </w:pPr>
            <w:r w:rsidRPr="00F95D40">
              <w:rPr>
                <w:rFonts w:ascii="宋体" w:hAnsi="宋体" w:hint="eastAsia"/>
                <w:sz w:val="18"/>
                <w:szCs w:val="18"/>
              </w:rPr>
              <w:t>2～3年</w:t>
            </w:r>
          </w:p>
        </w:tc>
        <w:tc>
          <w:tcPr>
            <w:tcW w:w="1716" w:type="pct"/>
            <w:shd w:val="clear" w:color="000000" w:fill="auto"/>
            <w:noWrap/>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sz w:val="18"/>
                <w:szCs w:val="18"/>
              </w:rPr>
              <w:t>50.00</w:t>
            </w:r>
          </w:p>
        </w:tc>
        <w:tc>
          <w:tcPr>
            <w:tcW w:w="1671" w:type="pct"/>
            <w:shd w:val="clear" w:color="000000" w:fill="auto"/>
            <w:noWrap/>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sz w:val="18"/>
                <w:szCs w:val="18"/>
              </w:rPr>
              <w:t>50.00</w:t>
            </w:r>
          </w:p>
        </w:tc>
      </w:tr>
      <w:tr w:rsidR="00436DCE" w:rsidRPr="004F2E40" w:rsidTr="006134EF">
        <w:trPr>
          <w:cantSplit/>
          <w:trHeight w:val="397"/>
        </w:trPr>
        <w:tc>
          <w:tcPr>
            <w:tcW w:w="1613" w:type="pct"/>
            <w:shd w:val="clear" w:color="000000" w:fill="auto"/>
            <w:noWrap/>
            <w:vAlign w:val="center"/>
          </w:tcPr>
          <w:p w:rsidR="00436DCE" w:rsidRPr="00F95D40" w:rsidRDefault="00436DCE" w:rsidP="006134EF">
            <w:pPr>
              <w:suppressAutoHyphens/>
              <w:spacing w:line="360" w:lineRule="exact"/>
              <w:rPr>
                <w:rFonts w:ascii="宋体" w:hAnsi="宋体" w:cs="宋体"/>
                <w:sz w:val="18"/>
                <w:szCs w:val="18"/>
              </w:rPr>
            </w:pPr>
            <w:r w:rsidRPr="00F95D40">
              <w:rPr>
                <w:rFonts w:ascii="宋体" w:hAnsi="宋体" w:hint="eastAsia"/>
                <w:sz w:val="18"/>
                <w:szCs w:val="18"/>
              </w:rPr>
              <w:t>3年以上</w:t>
            </w:r>
          </w:p>
        </w:tc>
        <w:tc>
          <w:tcPr>
            <w:tcW w:w="1716" w:type="pct"/>
            <w:shd w:val="clear" w:color="000000" w:fill="auto"/>
            <w:noWrap/>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sz w:val="18"/>
                <w:szCs w:val="18"/>
              </w:rPr>
              <w:t>100.00</w:t>
            </w:r>
          </w:p>
        </w:tc>
        <w:tc>
          <w:tcPr>
            <w:tcW w:w="1671" w:type="pct"/>
            <w:shd w:val="clear" w:color="000000" w:fill="auto"/>
            <w:noWrap/>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sz w:val="18"/>
                <w:szCs w:val="18"/>
              </w:rPr>
              <w:t>100.00</w:t>
            </w:r>
          </w:p>
        </w:tc>
      </w:tr>
    </w:tbl>
    <w:p w:rsidR="00436DCE" w:rsidRPr="00F95D40" w:rsidRDefault="00436DCE" w:rsidP="00436DCE">
      <w:pPr>
        <w:tabs>
          <w:tab w:val="left" w:pos="0"/>
        </w:tabs>
        <w:suppressAutoHyphens/>
        <w:autoSpaceDE w:val="0"/>
        <w:autoSpaceDN w:val="0"/>
        <w:snapToGrid w:val="0"/>
        <w:spacing w:before="156" w:line="360" w:lineRule="exact"/>
        <w:ind w:firstLineChars="200" w:firstLine="420"/>
        <w:textAlignment w:val="bottom"/>
        <w:rPr>
          <w:rFonts w:ascii="宋体" w:hAnsi="宋体" w:cs="Arial"/>
          <w:szCs w:val="21"/>
        </w:rPr>
      </w:pPr>
      <w:r w:rsidRPr="00F95D40">
        <w:rPr>
          <w:rFonts w:ascii="宋体" w:hAnsi="宋体" w:cs="Arial" w:hint="eastAsia"/>
          <w:bCs/>
          <w:szCs w:val="21"/>
        </w:rPr>
        <w:t>其他组合，公司不计提坏账准备。</w:t>
      </w:r>
    </w:p>
    <w:p w:rsidR="00436DCE" w:rsidRPr="00F95D40" w:rsidRDefault="00436DCE" w:rsidP="00436DCE">
      <w:pPr>
        <w:pStyle w:val="a5"/>
        <w:numPr>
          <w:ilvl w:val="2"/>
          <w:numId w:val="3"/>
        </w:numPr>
        <w:suppressAutoHyphens/>
        <w:autoSpaceDE w:val="0"/>
        <w:autoSpaceDN w:val="0"/>
        <w:adjustRightInd w:val="0"/>
        <w:spacing w:before="156" w:line="360" w:lineRule="exact"/>
        <w:ind w:leftChars="202" w:left="424" w:firstLineChars="202" w:firstLine="424"/>
        <w:outlineLvl w:val="2"/>
        <w:rPr>
          <w:rFonts w:ascii="宋体" w:hAnsi="宋体" w:cs="Arial"/>
          <w:kern w:val="0"/>
          <w:szCs w:val="21"/>
        </w:rPr>
      </w:pPr>
      <w:r w:rsidRPr="00F95D40">
        <w:rPr>
          <w:rFonts w:ascii="宋体" w:hAnsi="宋体" w:cs="Arial" w:hint="eastAsia"/>
          <w:kern w:val="0"/>
          <w:szCs w:val="21"/>
        </w:rPr>
        <w:t>单项金额</w:t>
      </w:r>
      <w:r w:rsidRPr="00F95D40">
        <w:rPr>
          <w:rFonts w:ascii="宋体" w:hAnsi="宋体" w:cs="Arial"/>
          <w:kern w:val="0"/>
          <w:szCs w:val="21"/>
        </w:rPr>
        <w:t>虽不重大但单项计提坏账准备的应收账款</w:t>
      </w:r>
    </w:p>
    <w:p w:rsidR="00436DCE" w:rsidRPr="00F95D40" w:rsidRDefault="00436DCE" w:rsidP="00436DCE">
      <w:pPr>
        <w:tabs>
          <w:tab w:val="left" w:pos="0"/>
          <w:tab w:val="left" w:pos="4920"/>
        </w:tabs>
        <w:suppressAutoHyphens/>
        <w:spacing w:before="156" w:line="360" w:lineRule="exact"/>
        <w:ind w:firstLineChars="200" w:firstLine="420"/>
        <w:rPr>
          <w:rFonts w:ascii="宋体" w:hAnsi="宋体" w:cs="Arial"/>
          <w:bCs/>
          <w:szCs w:val="21"/>
        </w:rPr>
      </w:pPr>
      <w:r w:rsidRPr="00F95D40">
        <w:rPr>
          <w:rFonts w:ascii="宋体" w:hAnsi="宋体" w:cs="Arial" w:hint="eastAsia"/>
          <w:szCs w:val="21"/>
        </w:rPr>
        <w:lastRenderedPageBreak/>
        <w:t>单项金额</w:t>
      </w:r>
      <w:proofErr w:type="gramStart"/>
      <w:r w:rsidRPr="00F95D40">
        <w:rPr>
          <w:rFonts w:ascii="宋体" w:hAnsi="宋体" w:cs="Arial" w:hint="eastAsia"/>
          <w:szCs w:val="21"/>
        </w:rPr>
        <w:t>不重大</w:t>
      </w:r>
      <w:proofErr w:type="gramEnd"/>
      <w:r w:rsidRPr="00F95D40">
        <w:rPr>
          <w:rFonts w:ascii="宋体" w:hAnsi="宋体" w:cs="Arial" w:hint="eastAsia"/>
          <w:szCs w:val="21"/>
        </w:rPr>
        <w:t>的应收款项是指单项金额在</w:t>
      </w:r>
      <w:r w:rsidRPr="0030234E">
        <w:rPr>
          <w:rFonts w:ascii="宋体" w:hAnsi="宋体" w:cs="Arial" w:hint="eastAsia"/>
          <w:bCs/>
          <w:szCs w:val="21"/>
        </w:rPr>
        <w:t>100.00</w:t>
      </w:r>
      <w:r w:rsidRPr="0030234E">
        <w:rPr>
          <w:rFonts w:ascii="宋体" w:hAnsi="宋体" w:cs="Arial" w:hint="eastAsia"/>
          <w:szCs w:val="21"/>
        </w:rPr>
        <w:t>万元</w:t>
      </w:r>
      <w:r w:rsidRPr="00F95D40">
        <w:rPr>
          <w:rFonts w:ascii="宋体" w:hAnsi="宋体" w:cs="Arial" w:hint="eastAsia"/>
          <w:szCs w:val="21"/>
        </w:rPr>
        <w:t>以下的应收款项。</w:t>
      </w:r>
    </w:p>
    <w:p w:rsidR="00436DCE" w:rsidRPr="00F95D40" w:rsidRDefault="00436DCE" w:rsidP="00436DCE">
      <w:pPr>
        <w:tabs>
          <w:tab w:val="left" w:pos="0"/>
          <w:tab w:val="left" w:pos="4920"/>
        </w:tabs>
        <w:suppressAutoHyphens/>
        <w:spacing w:before="156" w:line="360" w:lineRule="exact"/>
        <w:ind w:firstLineChars="200" w:firstLine="420"/>
        <w:rPr>
          <w:rFonts w:ascii="宋体" w:hAnsi="宋体" w:cs="Arial"/>
          <w:bCs/>
          <w:szCs w:val="21"/>
        </w:rPr>
      </w:pPr>
      <w:r w:rsidRPr="00F95D40">
        <w:rPr>
          <w:rFonts w:ascii="宋体" w:hAnsi="宋体" w:cs="Arial" w:hint="eastAsia"/>
          <w:bCs/>
          <w:szCs w:val="21"/>
        </w:rPr>
        <w:t>公司对于单项金额虽不重大但具备以下特征的应收款项（与对方存在争议或涉及诉讼、仲裁的应收款项；已有明显迹象表明债务人很可能无法履行还款义务的应收款项等），可以单独进行减值测试，有客观证据表明其发生了减值的，根据其未来现金流量现值低于其账面价值的差额，确认减值损失，计提坏账准备。</w:t>
      </w:r>
      <w:r w:rsidRPr="00F95D40">
        <w:rPr>
          <w:rFonts w:ascii="宋体" w:hAnsi="宋体" w:hint="eastAsia"/>
          <w:szCs w:val="21"/>
        </w:rPr>
        <w:t>同时，公司将</w:t>
      </w:r>
      <w:r w:rsidRPr="00F95D40">
        <w:rPr>
          <w:rFonts w:ascii="宋体" w:hAnsi="宋体" w:cs="Arial" w:hint="eastAsia"/>
          <w:szCs w:val="21"/>
        </w:rPr>
        <w:t>扣除单项计提坏账准备后的单项金额</w:t>
      </w:r>
      <w:proofErr w:type="gramStart"/>
      <w:r w:rsidRPr="00F95D40">
        <w:rPr>
          <w:rFonts w:ascii="宋体" w:hAnsi="宋体" w:cs="Arial" w:hint="eastAsia"/>
          <w:szCs w:val="21"/>
        </w:rPr>
        <w:t>不重大</w:t>
      </w:r>
      <w:proofErr w:type="gramEnd"/>
      <w:r w:rsidRPr="00F95D40">
        <w:rPr>
          <w:rFonts w:ascii="宋体" w:hAnsi="宋体" w:cs="Arial" w:hint="eastAsia"/>
          <w:szCs w:val="21"/>
        </w:rPr>
        <w:t>的应收款项，以</w:t>
      </w:r>
      <w:r w:rsidRPr="00F95D40">
        <w:rPr>
          <w:rFonts w:ascii="宋体" w:hAnsi="宋体" w:hint="eastAsia"/>
          <w:szCs w:val="21"/>
        </w:rPr>
        <w:t>应收款项账龄</w:t>
      </w:r>
      <w:r w:rsidRPr="00F95D40">
        <w:rPr>
          <w:rFonts w:ascii="宋体" w:hAnsi="宋体" w:cs="Arial" w:hint="eastAsia"/>
          <w:szCs w:val="21"/>
        </w:rPr>
        <w:t>为类似信用风险特征组合计提坏账准备。</w:t>
      </w:r>
    </w:p>
    <w:p w:rsidR="00436DCE" w:rsidRPr="00F95D40" w:rsidRDefault="00436DCE" w:rsidP="00436DCE">
      <w:pPr>
        <w:pStyle w:val="a5"/>
        <w:numPr>
          <w:ilvl w:val="1"/>
          <w:numId w:val="2"/>
        </w:numPr>
        <w:tabs>
          <w:tab w:val="left" w:pos="0"/>
        </w:tabs>
        <w:suppressAutoHyphens/>
        <w:autoSpaceDE w:val="0"/>
        <w:autoSpaceDN w:val="0"/>
        <w:snapToGrid w:val="0"/>
        <w:spacing w:before="156" w:line="360" w:lineRule="exact"/>
        <w:ind w:left="0" w:firstLineChars="0" w:firstLine="426"/>
        <w:textAlignment w:val="bottom"/>
        <w:outlineLvl w:val="1"/>
        <w:rPr>
          <w:rFonts w:ascii="宋体" w:hAnsi="宋体" w:cs="Arial"/>
          <w:b/>
          <w:szCs w:val="21"/>
        </w:rPr>
      </w:pPr>
      <w:r w:rsidRPr="00F95D40">
        <w:rPr>
          <w:rFonts w:ascii="宋体" w:hAnsi="宋体" w:cs="Arial"/>
          <w:b/>
          <w:szCs w:val="21"/>
        </w:rPr>
        <w:t>存货</w:t>
      </w:r>
    </w:p>
    <w:p w:rsidR="00436DCE" w:rsidRPr="00F95D40" w:rsidRDefault="00436DCE" w:rsidP="00436DCE">
      <w:pPr>
        <w:pStyle w:val="a5"/>
        <w:numPr>
          <w:ilvl w:val="2"/>
          <w:numId w:val="6"/>
        </w:numPr>
        <w:suppressAutoHyphens/>
        <w:autoSpaceDE w:val="0"/>
        <w:autoSpaceDN w:val="0"/>
        <w:adjustRightInd w:val="0"/>
        <w:spacing w:before="156" w:line="360" w:lineRule="exact"/>
        <w:ind w:left="993" w:firstLineChars="0" w:firstLine="0"/>
        <w:outlineLvl w:val="2"/>
        <w:rPr>
          <w:rFonts w:ascii="宋体" w:hAnsi="宋体" w:cs="Arial"/>
          <w:color w:val="000000"/>
          <w:kern w:val="0"/>
          <w:szCs w:val="21"/>
        </w:rPr>
      </w:pPr>
      <w:r w:rsidRPr="00F95D40">
        <w:rPr>
          <w:rFonts w:ascii="宋体" w:hAnsi="宋体" w:cs="Arial"/>
          <w:color w:val="000000"/>
          <w:kern w:val="0"/>
          <w:szCs w:val="21"/>
        </w:rPr>
        <w:t>存货的分类</w:t>
      </w:r>
    </w:p>
    <w:p w:rsidR="00436DCE" w:rsidRPr="00F95D40" w:rsidRDefault="00436DCE" w:rsidP="00436DCE">
      <w:pPr>
        <w:tabs>
          <w:tab w:val="left" w:pos="0"/>
          <w:tab w:val="left" w:pos="720"/>
        </w:tabs>
        <w:suppressAutoHyphens/>
        <w:autoSpaceDE w:val="0"/>
        <w:autoSpaceDN w:val="0"/>
        <w:snapToGrid w:val="0"/>
        <w:spacing w:before="156" w:line="360" w:lineRule="exact"/>
        <w:ind w:firstLineChars="200" w:firstLine="420"/>
        <w:textAlignment w:val="bottom"/>
        <w:rPr>
          <w:rFonts w:ascii="宋体" w:hAnsi="宋体" w:cs="Arial"/>
          <w:szCs w:val="21"/>
        </w:rPr>
      </w:pPr>
      <w:r>
        <w:rPr>
          <w:rFonts w:ascii="宋体" w:hAnsi="宋体" w:cs="Arial"/>
          <w:szCs w:val="21"/>
        </w:rPr>
        <w:t>公司存货分为原材料、</w:t>
      </w:r>
      <w:r w:rsidRPr="00F95D40">
        <w:rPr>
          <w:rFonts w:ascii="宋体" w:hAnsi="宋体" w:cs="Arial"/>
          <w:szCs w:val="21"/>
        </w:rPr>
        <w:t>在产品、库存商品（产成品）</w:t>
      </w:r>
      <w:r>
        <w:rPr>
          <w:rFonts w:ascii="宋体" w:hAnsi="宋体" w:cs="Arial" w:hint="eastAsia"/>
          <w:szCs w:val="21"/>
        </w:rPr>
        <w:t>、低值易耗品</w:t>
      </w:r>
      <w:r w:rsidRPr="00F95D40">
        <w:rPr>
          <w:rFonts w:ascii="宋体" w:hAnsi="宋体" w:cs="Arial"/>
          <w:szCs w:val="21"/>
        </w:rPr>
        <w:t>等。</w:t>
      </w:r>
    </w:p>
    <w:p w:rsidR="00436DCE" w:rsidRPr="00F95D40" w:rsidRDefault="00436DCE" w:rsidP="00436DCE">
      <w:pPr>
        <w:pStyle w:val="a5"/>
        <w:numPr>
          <w:ilvl w:val="2"/>
          <w:numId w:val="6"/>
        </w:numPr>
        <w:suppressAutoHyphens/>
        <w:autoSpaceDE w:val="0"/>
        <w:autoSpaceDN w:val="0"/>
        <w:adjustRightInd w:val="0"/>
        <w:spacing w:before="156" w:line="360" w:lineRule="exact"/>
        <w:ind w:left="993" w:firstLineChars="0" w:firstLine="0"/>
        <w:outlineLvl w:val="2"/>
        <w:rPr>
          <w:rFonts w:ascii="宋体" w:hAnsi="宋体" w:cs="Arial"/>
          <w:color w:val="000000"/>
          <w:kern w:val="0"/>
          <w:szCs w:val="21"/>
        </w:rPr>
      </w:pPr>
      <w:r w:rsidRPr="00F95D40">
        <w:rPr>
          <w:rFonts w:ascii="宋体" w:hAnsi="宋体" w:cs="Arial" w:hint="eastAsia"/>
          <w:color w:val="000000"/>
          <w:kern w:val="0"/>
          <w:szCs w:val="21"/>
        </w:rPr>
        <w:t>发出存货的计价方法</w:t>
      </w:r>
    </w:p>
    <w:p w:rsidR="00436DCE" w:rsidRPr="00F95D40" w:rsidRDefault="00436DCE" w:rsidP="00436DCE">
      <w:pPr>
        <w:tabs>
          <w:tab w:val="left" w:pos="0"/>
          <w:tab w:val="left" w:pos="720"/>
        </w:tabs>
        <w:suppressAutoHyphens/>
        <w:autoSpaceDE w:val="0"/>
        <w:autoSpaceDN w:val="0"/>
        <w:snapToGrid w:val="0"/>
        <w:spacing w:before="156" w:line="360" w:lineRule="exact"/>
        <w:ind w:firstLineChars="200" w:firstLine="420"/>
        <w:textAlignment w:val="bottom"/>
        <w:rPr>
          <w:rFonts w:ascii="宋体" w:hAnsi="宋体" w:cs="Arial"/>
          <w:szCs w:val="21"/>
        </w:rPr>
      </w:pPr>
      <w:r w:rsidRPr="00F95D40">
        <w:rPr>
          <w:rFonts w:ascii="宋体" w:hAnsi="宋体" w:cs="Arial"/>
          <w:szCs w:val="21"/>
        </w:rPr>
        <w:t>发出材料采用</w:t>
      </w:r>
      <w:r w:rsidRPr="00F95D40">
        <w:rPr>
          <w:rFonts w:ascii="宋体" w:hAnsi="宋体" w:cs="Arial" w:hint="eastAsia"/>
          <w:szCs w:val="21"/>
        </w:rPr>
        <w:t>加权平均法</w:t>
      </w:r>
      <w:r w:rsidRPr="00F95D40">
        <w:rPr>
          <w:rFonts w:ascii="宋体" w:hAnsi="宋体" w:cs="Arial"/>
          <w:szCs w:val="21"/>
        </w:rPr>
        <w:t>核算，发出库存商品采用</w:t>
      </w:r>
      <w:r w:rsidRPr="00F95D40">
        <w:rPr>
          <w:rFonts w:ascii="宋体" w:hAnsi="宋体" w:cs="Arial" w:hint="eastAsia"/>
          <w:szCs w:val="21"/>
        </w:rPr>
        <w:t>加权平均法</w:t>
      </w:r>
      <w:r w:rsidRPr="00F95D40">
        <w:rPr>
          <w:rFonts w:ascii="宋体" w:hAnsi="宋体" w:cs="Arial"/>
          <w:szCs w:val="21"/>
        </w:rPr>
        <w:t>核算。</w:t>
      </w:r>
    </w:p>
    <w:p w:rsidR="00436DCE" w:rsidRPr="00F95D40" w:rsidRDefault="00436DCE" w:rsidP="00436DCE">
      <w:pPr>
        <w:pStyle w:val="a5"/>
        <w:numPr>
          <w:ilvl w:val="2"/>
          <w:numId w:val="6"/>
        </w:numPr>
        <w:suppressAutoHyphens/>
        <w:autoSpaceDE w:val="0"/>
        <w:autoSpaceDN w:val="0"/>
        <w:adjustRightInd w:val="0"/>
        <w:spacing w:before="156" w:line="360" w:lineRule="exact"/>
        <w:ind w:left="993" w:firstLineChars="0" w:firstLine="0"/>
        <w:outlineLvl w:val="2"/>
        <w:rPr>
          <w:rFonts w:ascii="宋体" w:hAnsi="宋体" w:cs="Arial"/>
          <w:color w:val="000000"/>
          <w:kern w:val="0"/>
          <w:szCs w:val="21"/>
        </w:rPr>
      </w:pPr>
      <w:r w:rsidRPr="00F95D40">
        <w:rPr>
          <w:rFonts w:ascii="宋体" w:hAnsi="宋体" w:cs="Arial"/>
          <w:color w:val="000000"/>
          <w:kern w:val="0"/>
          <w:szCs w:val="21"/>
        </w:rPr>
        <w:t>存货可变现净值的确定依据及存货跌价准备的计提方法</w:t>
      </w:r>
    </w:p>
    <w:p w:rsidR="00436DCE" w:rsidRPr="00F95D40" w:rsidRDefault="00436DCE" w:rsidP="00436DCE">
      <w:pPr>
        <w:pStyle w:val="a5"/>
        <w:numPr>
          <w:ilvl w:val="3"/>
          <w:numId w:val="6"/>
        </w:numPr>
        <w:suppressAutoHyphens/>
        <w:autoSpaceDE w:val="0"/>
        <w:autoSpaceDN w:val="0"/>
        <w:adjustRightInd w:val="0"/>
        <w:spacing w:before="156" w:line="360" w:lineRule="exact"/>
        <w:ind w:left="426" w:firstLineChars="0" w:firstLine="0"/>
        <w:outlineLvl w:val="3"/>
        <w:rPr>
          <w:rFonts w:ascii="宋体" w:hAnsi="宋体" w:cs="Arial"/>
          <w:color w:val="000000"/>
          <w:kern w:val="0"/>
          <w:szCs w:val="21"/>
        </w:rPr>
      </w:pPr>
      <w:r w:rsidRPr="00F95D40">
        <w:rPr>
          <w:rFonts w:ascii="宋体" w:hAnsi="宋体" w:cs="Arial"/>
          <w:szCs w:val="21"/>
        </w:rPr>
        <w:t>存货可变现净值的确定依据</w:t>
      </w:r>
    </w:p>
    <w:p w:rsidR="00436DCE" w:rsidRPr="00F95D40" w:rsidRDefault="00436DCE" w:rsidP="00436DCE">
      <w:pPr>
        <w:pStyle w:val="a5"/>
        <w:numPr>
          <w:ilvl w:val="4"/>
          <w:numId w:val="6"/>
        </w:numPr>
        <w:suppressAutoHyphens/>
        <w:autoSpaceDE w:val="0"/>
        <w:autoSpaceDN w:val="0"/>
        <w:adjustRightInd w:val="0"/>
        <w:spacing w:before="156" w:line="360" w:lineRule="exact"/>
        <w:ind w:left="0" w:firstLineChars="202" w:firstLine="424"/>
        <w:outlineLvl w:val="4"/>
        <w:rPr>
          <w:rFonts w:ascii="宋体" w:hAnsi="宋体" w:cs="Arial"/>
          <w:color w:val="000000"/>
          <w:kern w:val="0"/>
          <w:szCs w:val="21"/>
        </w:rPr>
      </w:pPr>
      <w:r w:rsidRPr="00F95D40">
        <w:rPr>
          <w:rFonts w:ascii="宋体" w:hAnsi="宋体" w:cs="Arial"/>
          <w:szCs w:val="21"/>
        </w:rPr>
        <w:t>库存商品（产成品</w:t>
      </w:r>
      <w:r w:rsidRPr="00F95D40">
        <w:rPr>
          <w:rFonts w:ascii="宋体" w:hAnsi="宋体" w:cs="Arial" w:hint="eastAsia"/>
          <w:szCs w:val="21"/>
        </w:rPr>
        <w:t>）和用于出售的材料等直接用于出售的商品存货，在正常生产经营过程中，以该存货的估计售价减去估计的销售费用和相关税费后的金额，确定其</w:t>
      </w:r>
      <w:r w:rsidRPr="00F95D40">
        <w:rPr>
          <w:rFonts w:ascii="宋体" w:hAnsi="宋体" w:cs="Arial"/>
          <w:szCs w:val="21"/>
        </w:rPr>
        <w:t>可变现净值</w:t>
      </w:r>
      <w:r w:rsidRPr="00F95D40">
        <w:rPr>
          <w:rFonts w:ascii="宋体" w:hAnsi="宋体" w:cs="Arial" w:hint="eastAsia"/>
          <w:szCs w:val="21"/>
        </w:rPr>
        <w:t>。</w:t>
      </w:r>
    </w:p>
    <w:p w:rsidR="00436DCE" w:rsidRPr="00F95D40" w:rsidRDefault="00436DCE" w:rsidP="00436DCE">
      <w:pPr>
        <w:pStyle w:val="a5"/>
        <w:numPr>
          <w:ilvl w:val="4"/>
          <w:numId w:val="6"/>
        </w:numPr>
        <w:suppressAutoHyphens/>
        <w:autoSpaceDE w:val="0"/>
        <w:autoSpaceDN w:val="0"/>
        <w:adjustRightInd w:val="0"/>
        <w:spacing w:before="156" w:line="360" w:lineRule="exact"/>
        <w:ind w:left="0" w:firstLineChars="202" w:firstLine="424"/>
        <w:outlineLvl w:val="4"/>
        <w:rPr>
          <w:rFonts w:ascii="宋体" w:hAnsi="宋体" w:cs="Arial"/>
          <w:color w:val="000000"/>
          <w:kern w:val="0"/>
          <w:szCs w:val="21"/>
        </w:rPr>
      </w:pPr>
      <w:r w:rsidRPr="00F95D40">
        <w:rPr>
          <w:rFonts w:ascii="宋体" w:hAnsi="宋体" w:cs="Arial" w:hint="eastAsia"/>
          <w:szCs w:val="21"/>
        </w:rPr>
        <w:t>需要经过加工的材料存货，在正常生产经营过程中，以所生产的产成品的估计售价减去至完工时估计将要发生的成本、估计的销售费用和相关税费后的金额，确定其</w:t>
      </w:r>
      <w:r w:rsidRPr="00F95D40">
        <w:rPr>
          <w:rFonts w:ascii="宋体" w:hAnsi="宋体" w:cs="Arial"/>
          <w:szCs w:val="21"/>
        </w:rPr>
        <w:t>可变现净值</w:t>
      </w:r>
      <w:r w:rsidRPr="00F95D40">
        <w:rPr>
          <w:rFonts w:ascii="宋体" w:hAnsi="宋体" w:cs="Arial" w:hint="eastAsia"/>
          <w:szCs w:val="21"/>
        </w:rPr>
        <w:t>。</w:t>
      </w:r>
    </w:p>
    <w:p w:rsidR="00436DCE" w:rsidRPr="00F95D40" w:rsidRDefault="00436DCE" w:rsidP="00436DCE">
      <w:pPr>
        <w:pStyle w:val="a5"/>
        <w:numPr>
          <w:ilvl w:val="4"/>
          <w:numId w:val="6"/>
        </w:numPr>
        <w:suppressAutoHyphens/>
        <w:autoSpaceDE w:val="0"/>
        <w:autoSpaceDN w:val="0"/>
        <w:adjustRightInd w:val="0"/>
        <w:spacing w:before="156" w:line="360" w:lineRule="exact"/>
        <w:ind w:left="0" w:firstLineChars="202" w:firstLine="424"/>
        <w:outlineLvl w:val="4"/>
        <w:rPr>
          <w:rFonts w:ascii="宋体" w:hAnsi="宋体" w:cs="Arial"/>
          <w:color w:val="000000"/>
          <w:kern w:val="0"/>
          <w:szCs w:val="21"/>
        </w:rPr>
      </w:pPr>
      <w:r w:rsidRPr="00F95D40">
        <w:rPr>
          <w:rFonts w:ascii="宋体" w:hAnsi="宋体" w:cs="Arial"/>
          <w:szCs w:val="21"/>
        </w:rPr>
        <w:t>为执行销售合同或者劳务合同而持有的存货，其可变现净值以合同价格为基础计算；公司持有存货的数量多于销售合同订购数量的，超出部分的存货的可变现净值以一般销售价格为基础计算。</w:t>
      </w:r>
    </w:p>
    <w:p w:rsidR="00436DCE" w:rsidRPr="00F95D40" w:rsidRDefault="00436DCE" w:rsidP="00436DCE">
      <w:pPr>
        <w:pStyle w:val="a5"/>
        <w:numPr>
          <w:ilvl w:val="4"/>
          <w:numId w:val="6"/>
        </w:numPr>
        <w:suppressAutoHyphens/>
        <w:autoSpaceDE w:val="0"/>
        <w:autoSpaceDN w:val="0"/>
        <w:adjustRightInd w:val="0"/>
        <w:spacing w:before="156" w:line="360" w:lineRule="exact"/>
        <w:ind w:left="0" w:firstLineChars="202" w:firstLine="424"/>
        <w:outlineLvl w:val="4"/>
        <w:rPr>
          <w:rFonts w:ascii="宋体" w:hAnsi="宋体" w:cs="Arial"/>
          <w:color w:val="000000"/>
          <w:kern w:val="0"/>
          <w:szCs w:val="21"/>
        </w:rPr>
      </w:pPr>
      <w:r w:rsidRPr="00F95D40">
        <w:rPr>
          <w:rFonts w:ascii="宋体" w:hAnsi="宋体" w:cs="Arial"/>
          <w:szCs w:val="21"/>
        </w:rPr>
        <w:t>为生产而持有的材料等，用其生产的产成品的可变现净值高于成本的，该材料仍然按照成本计量；材料价格的下降表明产成品的可变现净值低于成本的，该材料按照可变现净值计量。</w:t>
      </w:r>
    </w:p>
    <w:p w:rsidR="00436DCE" w:rsidRPr="00F95D40" w:rsidRDefault="00436DCE" w:rsidP="00436DCE">
      <w:pPr>
        <w:pStyle w:val="a5"/>
        <w:numPr>
          <w:ilvl w:val="3"/>
          <w:numId w:val="6"/>
        </w:numPr>
        <w:suppressAutoHyphens/>
        <w:autoSpaceDE w:val="0"/>
        <w:autoSpaceDN w:val="0"/>
        <w:adjustRightInd w:val="0"/>
        <w:spacing w:before="156" w:line="360" w:lineRule="exact"/>
        <w:ind w:left="426" w:firstLineChars="0" w:firstLine="0"/>
        <w:outlineLvl w:val="3"/>
        <w:rPr>
          <w:rFonts w:ascii="宋体" w:hAnsi="宋体" w:cs="Arial"/>
          <w:szCs w:val="21"/>
        </w:rPr>
      </w:pPr>
      <w:r w:rsidRPr="00F95D40">
        <w:rPr>
          <w:rFonts w:ascii="宋体" w:hAnsi="宋体" w:cs="Arial"/>
          <w:szCs w:val="21"/>
        </w:rPr>
        <w:t>存货跌价准备的计提方法</w:t>
      </w:r>
    </w:p>
    <w:p w:rsidR="00436DCE" w:rsidRPr="00F95D40" w:rsidRDefault="00436DCE" w:rsidP="00436DCE">
      <w:pPr>
        <w:pStyle w:val="a5"/>
        <w:numPr>
          <w:ilvl w:val="4"/>
          <w:numId w:val="6"/>
        </w:numPr>
        <w:suppressAutoHyphens/>
        <w:autoSpaceDE w:val="0"/>
        <w:autoSpaceDN w:val="0"/>
        <w:adjustRightInd w:val="0"/>
        <w:spacing w:before="156" w:line="360" w:lineRule="exact"/>
        <w:ind w:left="426" w:firstLineChars="0" w:firstLine="0"/>
        <w:outlineLvl w:val="4"/>
        <w:rPr>
          <w:rFonts w:ascii="宋体" w:hAnsi="宋体" w:cs="Arial"/>
          <w:szCs w:val="21"/>
        </w:rPr>
      </w:pPr>
      <w:r w:rsidRPr="00F95D40">
        <w:rPr>
          <w:rFonts w:ascii="宋体" w:hAnsi="宋体" w:cs="Arial"/>
          <w:szCs w:val="21"/>
        </w:rPr>
        <w:t>公司按照单个存货项目的成本与可变现净值孰低计提存货跌价准备</w:t>
      </w:r>
      <w:r w:rsidRPr="00F95D40">
        <w:rPr>
          <w:rFonts w:ascii="宋体" w:hAnsi="宋体" w:cs="Arial" w:hint="eastAsia"/>
          <w:szCs w:val="21"/>
        </w:rPr>
        <w:t>。</w:t>
      </w:r>
    </w:p>
    <w:p w:rsidR="00436DCE" w:rsidRPr="00F95D40" w:rsidRDefault="00436DCE" w:rsidP="00436DCE">
      <w:pPr>
        <w:pStyle w:val="a5"/>
        <w:numPr>
          <w:ilvl w:val="4"/>
          <w:numId w:val="6"/>
        </w:numPr>
        <w:suppressAutoHyphens/>
        <w:autoSpaceDE w:val="0"/>
        <w:autoSpaceDN w:val="0"/>
        <w:adjustRightInd w:val="0"/>
        <w:spacing w:before="156" w:line="360" w:lineRule="exact"/>
        <w:ind w:left="426" w:firstLineChars="0" w:firstLine="0"/>
        <w:outlineLvl w:val="4"/>
        <w:rPr>
          <w:rFonts w:ascii="宋体" w:hAnsi="宋体" w:cs="Arial"/>
          <w:szCs w:val="21"/>
        </w:rPr>
      </w:pPr>
      <w:r w:rsidRPr="00F95D40">
        <w:rPr>
          <w:rFonts w:ascii="宋体" w:hAnsi="宋体" w:cs="Arial"/>
          <w:szCs w:val="21"/>
        </w:rPr>
        <w:t>对于数量繁多、单价较低的存货，公司按照存货类别计提存货跌价准备。</w:t>
      </w:r>
    </w:p>
    <w:p w:rsidR="00436DCE" w:rsidRPr="00F95D40" w:rsidRDefault="00436DCE" w:rsidP="00436DCE">
      <w:pPr>
        <w:pStyle w:val="a5"/>
        <w:numPr>
          <w:ilvl w:val="4"/>
          <w:numId w:val="6"/>
        </w:numPr>
        <w:suppressAutoHyphens/>
        <w:autoSpaceDE w:val="0"/>
        <w:autoSpaceDN w:val="0"/>
        <w:adjustRightInd w:val="0"/>
        <w:spacing w:before="156" w:line="360" w:lineRule="exact"/>
        <w:ind w:left="426" w:firstLineChars="0" w:firstLine="0"/>
        <w:outlineLvl w:val="4"/>
        <w:rPr>
          <w:rFonts w:ascii="宋体" w:hAnsi="宋体" w:cs="Arial"/>
          <w:szCs w:val="21"/>
        </w:rPr>
      </w:pPr>
      <w:r w:rsidRPr="00F95D40">
        <w:rPr>
          <w:rFonts w:ascii="宋体" w:hAnsi="宋体" w:cs="Arial" w:hint="eastAsia"/>
          <w:szCs w:val="21"/>
        </w:rPr>
        <w:t>与在同一地区生产和销售的产品系列相关、具有相同或类似最终用途或目的，且难以与其他项目分开计量的存货，则合并</w:t>
      </w:r>
      <w:r w:rsidRPr="00F95D40">
        <w:rPr>
          <w:rFonts w:ascii="宋体" w:hAnsi="宋体" w:cs="Arial"/>
          <w:szCs w:val="21"/>
        </w:rPr>
        <w:t>计提存货跌价准备。</w:t>
      </w:r>
    </w:p>
    <w:p w:rsidR="00436DCE" w:rsidRPr="00F95D40" w:rsidRDefault="00436DCE" w:rsidP="00436DCE">
      <w:pPr>
        <w:pStyle w:val="a5"/>
        <w:numPr>
          <w:ilvl w:val="2"/>
          <w:numId w:val="6"/>
        </w:numPr>
        <w:suppressAutoHyphens/>
        <w:autoSpaceDE w:val="0"/>
        <w:autoSpaceDN w:val="0"/>
        <w:adjustRightInd w:val="0"/>
        <w:spacing w:before="156" w:line="360" w:lineRule="exact"/>
        <w:ind w:left="993" w:firstLineChars="0" w:firstLine="0"/>
        <w:outlineLvl w:val="2"/>
        <w:rPr>
          <w:rFonts w:ascii="宋体" w:hAnsi="宋体" w:cs="Arial"/>
          <w:color w:val="000000"/>
          <w:kern w:val="0"/>
          <w:szCs w:val="21"/>
        </w:rPr>
      </w:pPr>
      <w:r w:rsidRPr="00F95D40">
        <w:rPr>
          <w:rFonts w:ascii="宋体" w:hAnsi="宋体" w:cs="Arial"/>
          <w:color w:val="000000"/>
          <w:kern w:val="0"/>
          <w:szCs w:val="21"/>
        </w:rPr>
        <w:t>存货的盘存制度</w:t>
      </w:r>
    </w:p>
    <w:p w:rsidR="00436DCE" w:rsidRPr="00F95D40" w:rsidRDefault="00436DCE" w:rsidP="00436DCE">
      <w:pPr>
        <w:tabs>
          <w:tab w:val="left" w:pos="0"/>
          <w:tab w:val="left" w:pos="720"/>
        </w:tabs>
        <w:suppressAutoHyphens/>
        <w:autoSpaceDE w:val="0"/>
        <w:autoSpaceDN w:val="0"/>
        <w:snapToGrid w:val="0"/>
        <w:spacing w:before="156" w:line="360" w:lineRule="exact"/>
        <w:ind w:firstLineChars="200" w:firstLine="420"/>
        <w:textAlignment w:val="bottom"/>
        <w:rPr>
          <w:rFonts w:ascii="宋体" w:hAnsi="宋体" w:cs="Arial"/>
          <w:szCs w:val="21"/>
        </w:rPr>
      </w:pPr>
      <w:r w:rsidRPr="00F95D40">
        <w:rPr>
          <w:rFonts w:ascii="宋体" w:hAnsi="宋体" w:cs="Arial"/>
          <w:szCs w:val="21"/>
        </w:rPr>
        <w:lastRenderedPageBreak/>
        <w:t>公司存货盘存采用永续盘存制，并定期进行实地盘点。</w:t>
      </w:r>
    </w:p>
    <w:p w:rsidR="00436DCE" w:rsidRPr="00F95D40" w:rsidRDefault="00436DCE" w:rsidP="00436DCE">
      <w:pPr>
        <w:pStyle w:val="a5"/>
        <w:numPr>
          <w:ilvl w:val="2"/>
          <w:numId w:val="6"/>
        </w:numPr>
        <w:suppressAutoHyphens/>
        <w:autoSpaceDE w:val="0"/>
        <w:autoSpaceDN w:val="0"/>
        <w:adjustRightInd w:val="0"/>
        <w:spacing w:before="156" w:line="360" w:lineRule="exact"/>
        <w:ind w:left="993" w:firstLineChars="0" w:firstLine="0"/>
        <w:outlineLvl w:val="2"/>
        <w:rPr>
          <w:rFonts w:ascii="宋体" w:hAnsi="宋体" w:cs="Arial"/>
          <w:color w:val="000000"/>
          <w:kern w:val="0"/>
          <w:szCs w:val="21"/>
        </w:rPr>
      </w:pPr>
      <w:r w:rsidRPr="00F95D40">
        <w:rPr>
          <w:rFonts w:ascii="宋体" w:hAnsi="宋体" w:cs="Arial"/>
          <w:color w:val="000000"/>
          <w:kern w:val="0"/>
          <w:szCs w:val="21"/>
        </w:rPr>
        <w:t>周转材料的摊销方法</w:t>
      </w:r>
    </w:p>
    <w:p w:rsidR="00436DCE" w:rsidRPr="00F95D40" w:rsidRDefault="00436DCE" w:rsidP="00436DCE">
      <w:pPr>
        <w:pStyle w:val="a5"/>
        <w:numPr>
          <w:ilvl w:val="3"/>
          <w:numId w:val="6"/>
        </w:numPr>
        <w:suppressAutoHyphens/>
        <w:autoSpaceDE w:val="0"/>
        <w:autoSpaceDN w:val="0"/>
        <w:adjustRightInd w:val="0"/>
        <w:spacing w:before="156" w:line="360" w:lineRule="exact"/>
        <w:ind w:firstLineChars="0"/>
        <w:outlineLvl w:val="3"/>
        <w:rPr>
          <w:rFonts w:ascii="宋体" w:hAnsi="宋体" w:cs="Arial"/>
          <w:color w:val="000000"/>
          <w:kern w:val="0"/>
          <w:szCs w:val="21"/>
        </w:rPr>
      </w:pPr>
      <w:r w:rsidRPr="00F95D40">
        <w:rPr>
          <w:rFonts w:ascii="宋体" w:hAnsi="宋体" w:cs="Arial" w:hint="eastAsia"/>
          <w:szCs w:val="21"/>
        </w:rPr>
        <w:t>低值易耗品</w:t>
      </w:r>
      <w:r w:rsidRPr="00F95D40">
        <w:rPr>
          <w:rFonts w:ascii="宋体" w:hAnsi="宋体" w:cs="Arial"/>
          <w:szCs w:val="21"/>
        </w:rPr>
        <w:t>的摊销方法</w:t>
      </w:r>
    </w:p>
    <w:p w:rsidR="00436DCE" w:rsidRPr="00F95D40" w:rsidRDefault="00436DCE" w:rsidP="00436DCE">
      <w:pPr>
        <w:tabs>
          <w:tab w:val="left" w:pos="0"/>
          <w:tab w:val="left" w:pos="720"/>
        </w:tabs>
        <w:suppressAutoHyphens/>
        <w:autoSpaceDE w:val="0"/>
        <w:autoSpaceDN w:val="0"/>
        <w:snapToGrid w:val="0"/>
        <w:spacing w:before="156" w:line="360" w:lineRule="exact"/>
        <w:ind w:firstLineChars="200" w:firstLine="420"/>
        <w:textAlignment w:val="bottom"/>
        <w:rPr>
          <w:rFonts w:ascii="宋体" w:hAnsi="宋体" w:cs="Arial"/>
          <w:szCs w:val="21"/>
        </w:rPr>
      </w:pPr>
      <w:r w:rsidRPr="00F95D40">
        <w:rPr>
          <w:rFonts w:ascii="宋体" w:hAnsi="宋体" w:cs="Arial" w:hint="eastAsia"/>
          <w:szCs w:val="21"/>
        </w:rPr>
        <w:t>公司</w:t>
      </w:r>
      <w:r w:rsidRPr="00F95D40">
        <w:rPr>
          <w:rFonts w:ascii="宋体" w:hAnsi="宋体" w:cs="Arial"/>
          <w:szCs w:val="21"/>
        </w:rPr>
        <w:t>领用</w:t>
      </w:r>
      <w:r w:rsidRPr="00F95D40">
        <w:rPr>
          <w:rFonts w:ascii="宋体" w:hAnsi="宋体" w:cs="Arial" w:hint="eastAsia"/>
          <w:szCs w:val="21"/>
        </w:rPr>
        <w:t>低值易耗品</w:t>
      </w:r>
      <w:r w:rsidRPr="00F95D40">
        <w:rPr>
          <w:rFonts w:ascii="宋体" w:hAnsi="宋体" w:cs="Arial"/>
          <w:szCs w:val="21"/>
        </w:rPr>
        <w:t>采用一次转销法进行摊销</w:t>
      </w:r>
      <w:r w:rsidRPr="00F95D40">
        <w:rPr>
          <w:rFonts w:ascii="宋体" w:hAnsi="宋体" w:cs="Arial" w:hint="eastAsia"/>
          <w:szCs w:val="21"/>
        </w:rPr>
        <w:t>。</w:t>
      </w:r>
    </w:p>
    <w:p w:rsidR="00436DCE" w:rsidRPr="00F95D40" w:rsidRDefault="00436DCE" w:rsidP="00436DCE">
      <w:pPr>
        <w:pStyle w:val="a5"/>
        <w:numPr>
          <w:ilvl w:val="3"/>
          <w:numId w:val="6"/>
        </w:numPr>
        <w:suppressAutoHyphens/>
        <w:autoSpaceDE w:val="0"/>
        <w:autoSpaceDN w:val="0"/>
        <w:adjustRightInd w:val="0"/>
        <w:spacing w:before="156" w:line="360" w:lineRule="exact"/>
        <w:ind w:firstLineChars="0"/>
        <w:outlineLvl w:val="3"/>
        <w:rPr>
          <w:rFonts w:ascii="宋体" w:hAnsi="宋体" w:cs="Arial"/>
          <w:szCs w:val="21"/>
        </w:rPr>
      </w:pPr>
      <w:r w:rsidRPr="00F95D40">
        <w:rPr>
          <w:rFonts w:ascii="宋体" w:hAnsi="宋体" w:cs="Arial" w:hint="eastAsia"/>
          <w:szCs w:val="21"/>
        </w:rPr>
        <w:t>包装物</w:t>
      </w:r>
      <w:r w:rsidRPr="00F95D40">
        <w:rPr>
          <w:rFonts w:ascii="宋体" w:hAnsi="宋体" w:cs="Arial"/>
          <w:szCs w:val="21"/>
        </w:rPr>
        <w:t>的摊销方法</w:t>
      </w:r>
    </w:p>
    <w:p w:rsidR="00436DCE" w:rsidRPr="00F95D40" w:rsidRDefault="00436DCE" w:rsidP="00436DCE">
      <w:pPr>
        <w:tabs>
          <w:tab w:val="left" w:pos="0"/>
          <w:tab w:val="left" w:pos="720"/>
        </w:tabs>
        <w:suppressAutoHyphens/>
        <w:autoSpaceDE w:val="0"/>
        <w:autoSpaceDN w:val="0"/>
        <w:snapToGrid w:val="0"/>
        <w:spacing w:before="156" w:line="360" w:lineRule="exact"/>
        <w:ind w:firstLineChars="200" w:firstLine="420"/>
        <w:textAlignment w:val="bottom"/>
        <w:rPr>
          <w:rFonts w:ascii="宋体" w:hAnsi="宋体" w:cs="Arial"/>
          <w:szCs w:val="21"/>
        </w:rPr>
      </w:pPr>
      <w:r w:rsidRPr="00F95D40">
        <w:rPr>
          <w:rFonts w:ascii="宋体" w:hAnsi="宋体" w:cs="Arial" w:hint="eastAsia"/>
          <w:szCs w:val="21"/>
        </w:rPr>
        <w:t>公司</w:t>
      </w:r>
      <w:r w:rsidRPr="00F95D40">
        <w:rPr>
          <w:rFonts w:ascii="宋体" w:hAnsi="宋体" w:cs="Arial"/>
          <w:szCs w:val="21"/>
        </w:rPr>
        <w:t>领用</w:t>
      </w:r>
      <w:r w:rsidRPr="00F95D40">
        <w:rPr>
          <w:rFonts w:ascii="宋体" w:hAnsi="宋体" w:cs="Arial" w:hint="eastAsia"/>
          <w:szCs w:val="21"/>
        </w:rPr>
        <w:t>包装物</w:t>
      </w:r>
      <w:r w:rsidRPr="00F95D40">
        <w:rPr>
          <w:rFonts w:ascii="宋体" w:hAnsi="宋体" w:cs="Arial"/>
          <w:szCs w:val="21"/>
        </w:rPr>
        <w:t>采用一次转销法进行摊销</w:t>
      </w:r>
      <w:r w:rsidRPr="00F95D40">
        <w:rPr>
          <w:rFonts w:ascii="宋体" w:hAnsi="宋体" w:cs="Arial" w:hint="eastAsia"/>
          <w:szCs w:val="21"/>
        </w:rPr>
        <w:t>。</w:t>
      </w:r>
    </w:p>
    <w:p w:rsidR="00436DCE" w:rsidRPr="00F95D40" w:rsidRDefault="00436DCE" w:rsidP="00436DCE">
      <w:pPr>
        <w:pStyle w:val="a5"/>
        <w:numPr>
          <w:ilvl w:val="1"/>
          <w:numId w:val="2"/>
        </w:numPr>
        <w:tabs>
          <w:tab w:val="left" w:pos="0"/>
        </w:tabs>
        <w:suppressAutoHyphens/>
        <w:autoSpaceDE w:val="0"/>
        <w:autoSpaceDN w:val="0"/>
        <w:snapToGrid w:val="0"/>
        <w:spacing w:before="156" w:line="360" w:lineRule="exact"/>
        <w:ind w:left="0" w:firstLineChars="0" w:firstLine="426"/>
        <w:textAlignment w:val="bottom"/>
        <w:outlineLvl w:val="1"/>
        <w:rPr>
          <w:rFonts w:ascii="宋体" w:hAnsi="宋体" w:cs="Arial"/>
          <w:b/>
          <w:szCs w:val="21"/>
        </w:rPr>
      </w:pPr>
      <w:r w:rsidRPr="00F95D40">
        <w:rPr>
          <w:rFonts w:ascii="宋体" w:hAnsi="宋体" w:cs="Arial" w:hint="eastAsia"/>
          <w:b/>
          <w:szCs w:val="21"/>
        </w:rPr>
        <w:t>划分为持有待售资产</w:t>
      </w:r>
    </w:p>
    <w:p w:rsidR="00436DCE" w:rsidRPr="00F95D40" w:rsidRDefault="00436DCE" w:rsidP="00436DCE">
      <w:pPr>
        <w:pStyle w:val="a5"/>
        <w:numPr>
          <w:ilvl w:val="2"/>
          <w:numId w:val="44"/>
        </w:numPr>
        <w:suppressAutoHyphens/>
        <w:autoSpaceDE w:val="0"/>
        <w:autoSpaceDN w:val="0"/>
        <w:adjustRightInd w:val="0"/>
        <w:spacing w:before="156" w:line="360" w:lineRule="exact"/>
        <w:ind w:leftChars="472" w:left="991" w:firstLineChars="0" w:firstLine="0"/>
        <w:outlineLvl w:val="2"/>
        <w:rPr>
          <w:rFonts w:ascii="宋体" w:hAnsi="宋体" w:cs="Arial"/>
          <w:b/>
          <w:szCs w:val="21"/>
        </w:rPr>
      </w:pPr>
      <w:r w:rsidRPr="00F95D40">
        <w:rPr>
          <w:rFonts w:ascii="宋体" w:hAnsi="宋体" w:cs="Arial" w:hint="eastAsia"/>
          <w:szCs w:val="21"/>
        </w:rPr>
        <w:t>持有待售的非流动资产的范围</w:t>
      </w:r>
    </w:p>
    <w:p w:rsidR="00436DCE" w:rsidRPr="00F95D40" w:rsidRDefault="00436DCE" w:rsidP="00436DCE">
      <w:pPr>
        <w:suppressAutoHyphens/>
        <w:autoSpaceDE w:val="0"/>
        <w:autoSpaceDN w:val="0"/>
        <w:adjustRightInd w:val="0"/>
        <w:spacing w:before="156" w:line="360" w:lineRule="exact"/>
        <w:ind w:firstLineChars="200" w:firstLine="420"/>
        <w:rPr>
          <w:rFonts w:ascii="宋体" w:hAnsi="宋体" w:cs="Arial"/>
          <w:kern w:val="0"/>
          <w:szCs w:val="21"/>
        </w:rPr>
      </w:pPr>
      <w:r w:rsidRPr="00F95D40">
        <w:rPr>
          <w:rFonts w:ascii="宋体" w:hAnsi="宋体" w:cs="Arial" w:hint="eastAsia"/>
          <w:kern w:val="0"/>
          <w:szCs w:val="21"/>
        </w:rPr>
        <w:t>持有待售的非流动资产包括单项资产和处置组。</w:t>
      </w:r>
    </w:p>
    <w:p w:rsidR="00436DCE" w:rsidRPr="00F95D40" w:rsidRDefault="00436DCE" w:rsidP="00436DCE">
      <w:pPr>
        <w:suppressAutoHyphens/>
        <w:autoSpaceDE w:val="0"/>
        <w:autoSpaceDN w:val="0"/>
        <w:adjustRightInd w:val="0"/>
        <w:spacing w:before="156" w:line="360" w:lineRule="exact"/>
        <w:ind w:firstLineChars="200" w:firstLine="420"/>
        <w:rPr>
          <w:rFonts w:ascii="宋体" w:hAnsi="宋体" w:cs="Arial"/>
          <w:kern w:val="0"/>
          <w:szCs w:val="21"/>
        </w:rPr>
      </w:pPr>
      <w:r w:rsidRPr="00F95D40">
        <w:rPr>
          <w:rFonts w:ascii="宋体" w:hAnsi="宋体" w:cs="Arial" w:hint="eastAsia"/>
          <w:kern w:val="0"/>
          <w:szCs w:val="21"/>
        </w:rPr>
        <w:t>单项资产包括持有待售的固定资产、无形资产、长期股权投资等。</w:t>
      </w:r>
    </w:p>
    <w:p w:rsidR="00436DCE" w:rsidRPr="00F95D40" w:rsidRDefault="00436DCE" w:rsidP="00436DCE">
      <w:pPr>
        <w:suppressAutoHyphens/>
        <w:autoSpaceDE w:val="0"/>
        <w:autoSpaceDN w:val="0"/>
        <w:adjustRightInd w:val="0"/>
        <w:spacing w:before="156" w:line="360" w:lineRule="exact"/>
        <w:ind w:firstLineChars="200" w:firstLine="420"/>
        <w:rPr>
          <w:rFonts w:ascii="宋体" w:hAnsi="宋体" w:cs="Arial"/>
          <w:kern w:val="0"/>
          <w:szCs w:val="21"/>
        </w:rPr>
      </w:pPr>
      <w:proofErr w:type="gramStart"/>
      <w:r w:rsidRPr="00F95D40">
        <w:rPr>
          <w:rFonts w:ascii="宋体" w:hAnsi="宋体" w:cs="Arial" w:hint="eastAsia"/>
          <w:kern w:val="0"/>
          <w:szCs w:val="21"/>
        </w:rPr>
        <w:t>处置组</w:t>
      </w:r>
      <w:proofErr w:type="gramEnd"/>
      <w:r w:rsidRPr="00F95D40">
        <w:rPr>
          <w:rFonts w:ascii="宋体" w:hAnsi="宋体" w:cs="Arial" w:hint="eastAsia"/>
          <w:kern w:val="0"/>
          <w:szCs w:val="21"/>
        </w:rPr>
        <w:t>是指一项交易中作为整体通过出售或其他方式一并处置的一组资产组以及在该交易中转让的与这些资产直接相关的负债。</w:t>
      </w:r>
    </w:p>
    <w:p w:rsidR="00436DCE" w:rsidRPr="00F95D40" w:rsidRDefault="00436DCE" w:rsidP="00436DCE">
      <w:pPr>
        <w:pStyle w:val="a5"/>
        <w:numPr>
          <w:ilvl w:val="2"/>
          <w:numId w:val="44"/>
        </w:numPr>
        <w:suppressAutoHyphens/>
        <w:autoSpaceDE w:val="0"/>
        <w:autoSpaceDN w:val="0"/>
        <w:adjustRightInd w:val="0"/>
        <w:spacing w:before="156" w:line="360" w:lineRule="exact"/>
        <w:ind w:leftChars="472" w:left="991" w:firstLineChars="0" w:firstLine="0"/>
        <w:outlineLvl w:val="2"/>
        <w:rPr>
          <w:rFonts w:ascii="宋体" w:hAnsi="宋体" w:cs="Arial"/>
          <w:szCs w:val="21"/>
        </w:rPr>
      </w:pPr>
      <w:r w:rsidRPr="00F95D40">
        <w:rPr>
          <w:rFonts w:ascii="宋体" w:hAnsi="宋体" w:cs="Arial" w:hint="eastAsia"/>
          <w:szCs w:val="21"/>
        </w:rPr>
        <w:t>持有待售的非流动资产的确认条件</w:t>
      </w:r>
    </w:p>
    <w:p w:rsidR="00436DCE" w:rsidRPr="00F95D40" w:rsidRDefault="00436DCE" w:rsidP="00436DCE">
      <w:pPr>
        <w:suppressAutoHyphens/>
        <w:autoSpaceDE w:val="0"/>
        <w:autoSpaceDN w:val="0"/>
        <w:adjustRightInd w:val="0"/>
        <w:spacing w:before="156" w:line="360" w:lineRule="exact"/>
        <w:ind w:firstLineChars="200" w:firstLine="420"/>
        <w:rPr>
          <w:rFonts w:ascii="宋体" w:hAnsi="宋体" w:cs="Arial"/>
          <w:kern w:val="0"/>
          <w:szCs w:val="21"/>
        </w:rPr>
      </w:pPr>
      <w:r w:rsidRPr="00F95D40">
        <w:rPr>
          <w:rFonts w:ascii="宋体" w:hAnsi="宋体" w:cs="Arial" w:hint="eastAsia"/>
          <w:kern w:val="0"/>
          <w:szCs w:val="21"/>
        </w:rPr>
        <w:t>公司将同时满足下列条件的公司组成部分（或非流动资产）确认为持有待售的</w:t>
      </w:r>
      <w:r w:rsidRPr="00F95D40">
        <w:rPr>
          <w:rFonts w:ascii="宋体" w:hAnsi="宋体" w:cs="Arial" w:hint="eastAsia"/>
          <w:szCs w:val="21"/>
        </w:rPr>
        <w:t>非流动资产</w:t>
      </w:r>
      <w:r w:rsidRPr="00F95D40">
        <w:rPr>
          <w:rFonts w:ascii="宋体" w:hAnsi="宋体" w:cs="Arial" w:hint="eastAsia"/>
          <w:kern w:val="0"/>
          <w:szCs w:val="21"/>
        </w:rPr>
        <w:t>：</w:t>
      </w:r>
    </w:p>
    <w:p w:rsidR="00436DCE" w:rsidRPr="00F95D40" w:rsidRDefault="00436DCE" w:rsidP="00436DCE">
      <w:pPr>
        <w:pStyle w:val="a5"/>
        <w:numPr>
          <w:ilvl w:val="3"/>
          <w:numId w:val="45"/>
        </w:numPr>
        <w:suppressAutoHyphens/>
        <w:autoSpaceDE w:val="0"/>
        <w:autoSpaceDN w:val="0"/>
        <w:adjustRightInd w:val="0"/>
        <w:spacing w:before="156" w:line="360" w:lineRule="exact"/>
        <w:ind w:left="0" w:firstLineChars="0" w:firstLine="426"/>
        <w:outlineLvl w:val="3"/>
        <w:rPr>
          <w:rFonts w:ascii="宋体" w:hAnsi="宋体" w:cs="Arial"/>
          <w:kern w:val="0"/>
          <w:szCs w:val="21"/>
        </w:rPr>
      </w:pPr>
      <w:r w:rsidRPr="00F95D40">
        <w:rPr>
          <w:rFonts w:ascii="宋体" w:hAnsi="宋体" w:cs="Arial" w:hint="eastAsia"/>
          <w:kern w:val="0"/>
          <w:szCs w:val="21"/>
        </w:rPr>
        <w:t>该组成部分必须在其当前状况下仅根据出售此类组成部分的通常和惯用条款即可立即出售；</w:t>
      </w:r>
    </w:p>
    <w:p w:rsidR="00436DCE" w:rsidRPr="00F95D40" w:rsidRDefault="00436DCE" w:rsidP="00436DCE">
      <w:pPr>
        <w:pStyle w:val="a5"/>
        <w:numPr>
          <w:ilvl w:val="3"/>
          <w:numId w:val="45"/>
        </w:numPr>
        <w:suppressAutoHyphens/>
        <w:autoSpaceDE w:val="0"/>
        <w:autoSpaceDN w:val="0"/>
        <w:adjustRightInd w:val="0"/>
        <w:spacing w:before="156" w:line="360" w:lineRule="exact"/>
        <w:ind w:left="0" w:firstLineChars="0" w:firstLine="426"/>
        <w:outlineLvl w:val="3"/>
        <w:rPr>
          <w:rFonts w:ascii="宋体" w:hAnsi="宋体" w:cs="Arial"/>
          <w:kern w:val="0"/>
          <w:szCs w:val="21"/>
        </w:rPr>
      </w:pPr>
      <w:r w:rsidRPr="00F95D40">
        <w:rPr>
          <w:rFonts w:ascii="宋体" w:hAnsi="宋体" w:cs="Arial" w:hint="eastAsia"/>
          <w:kern w:val="0"/>
          <w:szCs w:val="21"/>
        </w:rPr>
        <w:t>公司已经就处置该组成部分</w:t>
      </w:r>
      <w:proofErr w:type="gramStart"/>
      <w:r w:rsidRPr="00F95D40">
        <w:rPr>
          <w:rFonts w:ascii="宋体" w:hAnsi="宋体" w:cs="Arial" w:hint="eastAsia"/>
          <w:kern w:val="0"/>
          <w:szCs w:val="21"/>
        </w:rPr>
        <w:t>作出</w:t>
      </w:r>
      <w:proofErr w:type="gramEnd"/>
      <w:r w:rsidRPr="00F95D40">
        <w:rPr>
          <w:rFonts w:ascii="宋体" w:hAnsi="宋体" w:cs="Arial" w:hint="eastAsia"/>
          <w:kern w:val="0"/>
          <w:szCs w:val="21"/>
        </w:rPr>
        <w:t>决议，如按规定需得到股东批准的，应当已经取得股东大会或相应权利机构的批准；</w:t>
      </w:r>
    </w:p>
    <w:p w:rsidR="00436DCE" w:rsidRPr="00F95D40" w:rsidRDefault="00436DCE" w:rsidP="00436DCE">
      <w:pPr>
        <w:pStyle w:val="a5"/>
        <w:numPr>
          <w:ilvl w:val="3"/>
          <w:numId w:val="45"/>
        </w:numPr>
        <w:suppressAutoHyphens/>
        <w:autoSpaceDE w:val="0"/>
        <w:autoSpaceDN w:val="0"/>
        <w:adjustRightInd w:val="0"/>
        <w:spacing w:before="156" w:line="360" w:lineRule="exact"/>
        <w:ind w:firstLineChars="0"/>
        <w:outlineLvl w:val="3"/>
        <w:rPr>
          <w:rFonts w:ascii="宋体" w:hAnsi="宋体" w:cs="Arial"/>
          <w:kern w:val="0"/>
          <w:szCs w:val="21"/>
        </w:rPr>
      </w:pPr>
      <w:r w:rsidRPr="00F95D40">
        <w:rPr>
          <w:rFonts w:ascii="宋体" w:hAnsi="宋体" w:cs="Arial" w:hint="eastAsia"/>
          <w:kern w:val="0"/>
          <w:szCs w:val="21"/>
        </w:rPr>
        <w:t>公司已经与受让方签订了不可撤销的转让协议；</w:t>
      </w:r>
    </w:p>
    <w:p w:rsidR="00436DCE" w:rsidRPr="00F95D40" w:rsidRDefault="00436DCE" w:rsidP="00436DCE">
      <w:pPr>
        <w:pStyle w:val="a5"/>
        <w:numPr>
          <w:ilvl w:val="3"/>
          <w:numId w:val="45"/>
        </w:numPr>
        <w:suppressAutoHyphens/>
        <w:autoSpaceDE w:val="0"/>
        <w:autoSpaceDN w:val="0"/>
        <w:adjustRightInd w:val="0"/>
        <w:spacing w:before="156" w:line="360" w:lineRule="exact"/>
        <w:ind w:firstLineChars="0"/>
        <w:outlineLvl w:val="3"/>
        <w:rPr>
          <w:rFonts w:ascii="宋体" w:hAnsi="宋体" w:cs="Arial"/>
          <w:szCs w:val="21"/>
        </w:rPr>
      </w:pPr>
      <w:r w:rsidRPr="00F95D40">
        <w:rPr>
          <w:rFonts w:ascii="宋体" w:hAnsi="宋体" w:cs="Arial" w:hint="eastAsia"/>
          <w:kern w:val="0"/>
          <w:szCs w:val="21"/>
        </w:rPr>
        <w:t>该项转让将在一年内完成。</w:t>
      </w:r>
    </w:p>
    <w:p w:rsidR="00436DCE" w:rsidRPr="00F95D40" w:rsidRDefault="00436DCE" w:rsidP="00436DCE">
      <w:pPr>
        <w:pStyle w:val="a5"/>
        <w:numPr>
          <w:ilvl w:val="2"/>
          <w:numId w:val="44"/>
        </w:numPr>
        <w:suppressAutoHyphens/>
        <w:autoSpaceDE w:val="0"/>
        <w:autoSpaceDN w:val="0"/>
        <w:adjustRightInd w:val="0"/>
        <w:spacing w:before="156" w:line="360" w:lineRule="exact"/>
        <w:ind w:leftChars="472" w:left="991" w:firstLineChars="0" w:firstLine="0"/>
        <w:outlineLvl w:val="2"/>
        <w:rPr>
          <w:rFonts w:ascii="宋体" w:hAnsi="宋体" w:cs="Arial"/>
          <w:kern w:val="0"/>
          <w:szCs w:val="21"/>
        </w:rPr>
      </w:pPr>
      <w:r w:rsidRPr="00F95D40">
        <w:rPr>
          <w:rFonts w:ascii="宋体" w:hAnsi="宋体" w:cs="Arial" w:hint="eastAsia"/>
          <w:szCs w:val="21"/>
        </w:rPr>
        <w:t>持有待售的非流动资产的会计处理方法和列报</w:t>
      </w:r>
    </w:p>
    <w:p w:rsidR="00436DCE" w:rsidRPr="00F95D40" w:rsidRDefault="00436DCE" w:rsidP="00436DCE">
      <w:pPr>
        <w:suppressAutoHyphens/>
        <w:autoSpaceDE w:val="0"/>
        <w:autoSpaceDN w:val="0"/>
        <w:adjustRightInd w:val="0"/>
        <w:spacing w:before="156" w:line="360" w:lineRule="exact"/>
        <w:ind w:firstLineChars="200" w:firstLine="420"/>
        <w:rPr>
          <w:rFonts w:ascii="宋体" w:hAnsi="宋体" w:cs="Arial"/>
          <w:kern w:val="0"/>
          <w:szCs w:val="21"/>
        </w:rPr>
      </w:pPr>
      <w:r w:rsidRPr="00F95D40">
        <w:rPr>
          <w:rFonts w:ascii="宋体" w:hAnsi="宋体" w:cs="Arial" w:hint="eastAsia"/>
          <w:kern w:val="0"/>
          <w:szCs w:val="21"/>
        </w:rPr>
        <w:t>对于持有待售的</w:t>
      </w:r>
      <w:r w:rsidRPr="00F95D40">
        <w:rPr>
          <w:rFonts w:ascii="宋体" w:hAnsi="宋体" w:cs="Arial" w:hint="eastAsia"/>
          <w:szCs w:val="21"/>
        </w:rPr>
        <w:t>非流动资产，公司</w:t>
      </w:r>
      <w:r w:rsidRPr="00F95D40">
        <w:rPr>
          <w:rFonts w:ascii="宋体" w:hAnsi="宋体" w:cs="Arial" w:hint="eastAsia"/>
          <w:kern w:val="0"/>
          <w:szCs w:val="21"/>
        </w:rPr>
        <w:t>将调整该项</w:t>
      </w:r>
      <w:r w:rsidRPr="00F95D40">
        <w:rPr>
          <w:rFonts w:ascii="宋体" w:hAnsi="宋体" w:cs="Arial" w:hint="eastAsia"/>
          <w:szCs w:val="21"/>
        </w:rPr>
        <w:t>非流动</w:t>
      </w:r>
      <w:r w:rsidRPr="00F95D40">
        <w:rPr>
          <w:rFonts w:ascii="宋体" w:hAnsi="宋体" w:cs="Arial" w:hint="eastAsia"/>
          <w:kern w:val="0"/>
          <w:szCs w:val="21"/>
        </w:rPr>
        <w:t>资产的预计净残值，使该项</w:t>
      </w:r>
      <w:r w:rsidRPr="00F95D40">
        <w:rPr>
          <w:rFonts w:ascii="宋体" w:hAnsi="宋体" w:cs="Arial" w:hint="eastAsia"/>
          <w:szCs w:val="21"/>
        </w:rPr>
        <w:t>非流动</w:t>
      </w:r>
      <w:r w:rsidRPr="00F95D40">
        <w:rPr>
          <w:rFonts w:ascii="宋体" w:hAnsi="宋体" w:cs="Arial" w:hint="eastAsia"/>
          <w:kern w:val="0"/>
          <w:szCs w:val="21"/>
        </w:rPr>
        <w:t>资产的预计净残值反映其公允价值减去处置费用后的金额，但不得超过符合持有待售条件时该项</w:t>
      </w:r>
      <w:r w:rsidRPr="00F95D40">
        <w:rPr>
          <w:rFonts w:ascii="宋体" w:hAnsi="宋体" w:cs="Arial" w:hint="eastAsia"/>
          <w:szCs w:val="21"/>
        </w:rPr>
        <w:t>非流动</w:t>
      </w:r>
      <w:r w:rsidRPr="00F95D40">
        <w:rPr>
          <w:rFonts w:ascii="宋体" w:hAnsi="宋体" w:cs="Arial" w:hint="eastAsia"/>
          <w:kern w:val="0"/>
          <w:szCs w:val="21"/>
        </w:rPr>
        <w:t>资产的原账面价值，原账面价值高于调整后预计净残值的差额，作为资产减值损失计入当期损益。</w:t>
      </w:r>
    </w:p>
    <w:p w:rsidR="00436DCE" w:rsidRPr="00F95D40" w:rsidRDefault="00436DCE" w:rsidP="00436DCE">
      <w:pPr>
        <w:suppressAutoHyphens/>
        <w:autoSpaceDE w:val="0"/>
        <w:autoSpaceDN w:val="0"/>
        <w:adjustRightInd w:val="0"/>
        <w:spacing w:before="156" w:line="360" w:lineRule="exact"/>
        <w:ind w:firstLineChars="200" w:firstLine="420"/>
        <w:rPr>
          <w:rFonts w:ascii="宋体" w:hAnsi="宋体" w:cs="Arial"/>
          <w:kern w:val="0"/>
          <w:szCs w:val="21"/>
        </w:rPr>
      </w:pPr>
      <w:r w:rsidRPr="00F95D40">
        <w:rPr>
          <w:rFonts w:ascii="宋体" w:hAnsi="宋体" w:cs="Arial" w:hint="eastAsia"/>
          <w:kern w:val="0"/>
          <w:szCs w:val="21"/>
        </w:rPr>
        <w:t>对于持有待售的非流动资产不计提折旧或进行摊销，在资产负债表</w:t>
      </w:r>
      <w:proofErr w:type="gramStart"/>
      <w:r w:rsidRPr="00F95D40">
        <w:rPr>
          <w:rFonts w:ascii="宋体" w:hAnsi="宋体" w:cs="Arial" w:hint="eastAsia"/>
          <w:kern w:val="0"/>
          <w:szCs w:val="21"/>
        </w:rPr>
        <w:t>日按照</w:t>
      </w:r>
      <w:proofErr w:type="gramEnd"/>
      <w:r w:rsidRPr="00F95D40">
        <w:rPr>
          <w:rFonts w:ascii="宋体" w:hAnsi="宋体" w:cs="Arial" w:hint="eastAsia"/>
          <w:kern w:val="0"/>
          <w:szCs w:val="21"/>
        </w:rPr>
        <w:t>账面价值与公允价值减去处置费用后的净额孰低进行计量。</w:t>
      </w:r>
    </w:p>
    <w:p w:rsidR="00436DCE" w:rsidRPr="00F95D40" w:rsidRDefault="00436DCE" w:rsidP="00436DCE">
      <w:pPr>
        <w:tabs>
          <w:tab w:val="left" w:pos="0"/>
          <w:tab w:val="left" w:pos="720"/>
        </w:tabs>
        <w:suppressAutoHyphens/>
        <w:autoSpaceDE w:val="0"/>
        <w:autoSpaceDN w:val="0"/>
        <w:snapToGrid w:val="0"/>
        <w:spacing w:before="156" w:line="360" w:lineRule="exact"/>
        <w:ind w:firstLineChars="200" w:firstLine="420"/>
        <w:textAlignment w:val="bottom"/>
        <w:rPr>
          <w:rFonts w:ascii="宋体" w:hAnsi="宋体" w:cs="Arial"/>
          <w:szCs w:val="21"/>
        </w:rPr>
      </w:pPr>
      <w:r w:rsidRPr="00F95D40">
        <w:rPr>
          <w:rFonts w:ascii="宋体" w:hAnsi="宋体" w:cs="Arial" w:hint="eastAsia"/>
          <w:kern w:val="0"/>
          <w:szCs w:val="21"/>
        </w:rPr>
        <w:t>无论是被划分为持有待售的单项非流动资产还是处置组中的资产，均作为流动资产在资产负债表的“划分为持有待售的资产”项目列报；被划分为持有待售的处置组中与转让资产</w:t>
      </w:r>
      <w:r w:rsidRPr="00F95D40">
        <w:rPr>
          <w:rFonts w:ascii="宋体" w:hAnsi="宋体" w:cs="Arial" w:hint="eastAsia"/>
          <w:kern w:val="0"/>
          <w:szCs w:val="21"/>
        </w:rPr>
        <w:lastRenderedPageBreak/>
        <w:t>相关的负债作为流动负债在资产负债表的“划分为持有待售的负债”项目列报。</w:t>
      </w:r>
    </w:p>
    <w:p w:rsidR="00436DCE" w:rsidRPr="00F95D40" w:rsidRDefault="00436DCE" w:rsidP="00436DCE">
      <w:pPr>
        <w:pStyle w:val="a5"/>
        <w:numPr>
          <w:ilvl w:val="1"/>
          <w:numId w:val="2"/>
        </w:numPr>
        <w:tabs>
          <w:tab w:val="left" w:pos="0"/>
        </w:tabs>
        <w:suppressAutoHyphens/>
        <w:autoSpaceDE w:val="0"/>
        <w:autoSpaceDN w:val="0"/>
        <w:snapToGrid w:val="0"/>
        <w:spacing w:before="156" w:line="360" w:lineRule="exact"/>
        <w:ind w:left="0" w:firstLineChars="0" w:firstLine="426"/>
        <w:textAlignment w:val="bottom"/>
        <w:outlineLvl w:val="1"/>
        <w:rPr>
          <w:rFonts w:ascii="宋体" w:hAnsi="宋体" w:cs="Arial"/>
          <w:b/>
          <w:szCs w:val="21"/>
        </w:rPr>
      </w:pPr>
      <w:r w:rsidRPr="00F95D40">
        <w:rPr>
          <w:rFonts w:ascii="宋体" w:hAnsi="宋体" w:cs="Arial"/>
          <w:b/>
          <w:szCs w:val="21"/>
        </w:rPr>
        <w:t>固定资产</w:t>
      </w:r>
    </w:p>
    <w:p w:rsidR="00436DCE" w:rsidRPr="00F95D40" w:rsidRDefault="00436DCE" w:rsidP="00436DCE">
      <w:pPr>
        <w:pStyle w:val="a5"/>
        <w:numPr>
          <w:ilvl w:val="2"/>
          <w:numId w:val="7"/>
        </w:numPr>
        <w:suppressAutoHyphens/>
        <w:autoSpaceDE w:val="0"/>
        <w:autoSpaceDN w:val="0"/>
        <w:adjustRightInd w:val="0"/>
        <w:spacing w:before="156" w:line="360" w:lineRule="exact"/>
        <w:ind w:left="992" w:firstLineChars="0" w:firstLine="0"/>
        <w:outlineLvl w:val="2"/>
        <w:rPr>
          <w:rFonts w:ascii="宋体" w:hAnsi="宋体" w:cs="Arial"/>
          <w:szCs w:val="21"/>
        </w:rPr>
      </w:pPr>
      <w:r w:rsidRPr="00F95D40">
        <w:rPr>
          <w:rFonts w:ascii="宋体" w:hAnsi="宋体" w:cs="Arial"/>
          <w:szCs w:val="21"/>
        </w:rPr>
        <w:t>固定资产的确认条件</w:t>
      </w:r>
    </w:p>
    <w:p w:rsidR="00436DCE" w:rsidRPr="00F95D40" w:rsidRDefault="00436DCE" w:rsidP="00436DCE">
      <w:pPr>
        <w:tabs>
          <w:tab w:val="left" w:pos="0"/>
          <w:tab w:val="left" w:pos="720"/>
        </w:tabs>
        <w:suppressAutoHyphens/>
        <w:autoSpaceDE w:val="0"/>
        <w:autoSpaceDN w:val="0"/>
        <w:snapToGrid w:val="0"/>
        <w:spacing w:before="156" w:line="360" w:lineRule="exact"/>
        <w:ind w:firstLineChars="200" w:firstLine="420"/>
        <w:textAlignment w:val="bottom"/>
        <w:rPr>
          <w:rFonts w:ascii="宋体" w:hAnsi="宋体" w:cs="Arial"/>
          <w:szCs w:val="21"/>
        </w:rPr>
      </w:pPr>
      <w:r w:rsidRPr="00F95D40">
        <w:rPr>
          <w:rFonts w:ascii="宋体" w:hAnsi="宋体" w:cs="Arial"/>
          <w:szCs w:val="21"/>
        </w:rPr>
        <w:t>固定资产是指为生产商品、提供劳务、出租或经营管理而持有的，使用寿命超过一个会计年度的有形资产。固定资产</w:t>
      </w:r>
      <w:r w:rsidRPr="00F95D40">
        <w:rPr>
          <w:rFonts w:ascii="宋体" w:hAnsi="宋体" w:cs="Arial" w:hint="eastAsia"/>
          <w:szCs w:val="21"/>
        </w:rPr>
        <w:t>在</w:t>
      </w:r>
      <w:r w:rsidRPr="00F95D40">
        <w:rPr>
          <w:rFonts w:ascii="宋体" w:hAnsi="宋体" w:cs="Arial"/>
          <w:szCs w:val="21"/>
        </w:rPr>
        <w:t>同时满足</w:t>
      </w:r>
      <w:r w:rsidRPr="00F95D40">
        <w:rPr>
          <w:rFonts w:ascii="宋体" w:hAnsi="宋体" w:cs="Arial" w:hint="eastAsia"/>
          <w:szCs w:val="21"/>
        </w:rPr>
        <w:t>下列条件时予以确认：</w:t>
      </w:r>
    </w:p>
    <w:p w:rsidR="00436DCE" w:rsidRPr="00F95D40" w:rsidRDefault="00436DCE" w:rsidP="00436DCE">
      <w:pPr>
        <w:pStyle w:val="a5"/>
        <w:numPr>
          <w:ilvl w:val="3"/>
          <w:numId w:val="8"/>
        </w:numPr>
        <w:suppressAutoHyphens/>
        <w:autoSpaceDE w:val="0"/>
        <w:autoSpaceDN w:val="0"/>
        <w:adjustRightInd w:val="0"/>
        <w:spacing w:before="156" w:line="360" w:lineRule="exact"/>
        <w:ind w:left="845" w:firstLineChars="0"/>
        <w:outlineLvl w:val="3"/>
        <w:rPr>
          <w:rFonts w:ascii="宋体" w:hAnsi="宋体" w:cs="Arial"/>
          <w:szCs w:val="21"/>
        </w:rPr>
      </w:pPr>
      <w:r w:rsidRPr="00F95D40">
        <w:rPr>
          <w:rFonts w:ascii="宋体" w:hAnsi="宋体" w:cs="Arial"/>
          <w:szCs w:val="21"/>
        </w:rPr>
        <w:t>与该固定资产有关的经济利益很可能流入公司；</w:t>
      </w:r>
    </w:p>
    <w:p w:rsidR="00436DCE" w:rsidRPr="00F95D40" w:rsidRDefault="00436DCE" w:rsidP="00436DCE">
      <w:pPr>
        <w:pStyle w:val="a5"/>
        <w:numPr>
          <w:ilvl w:val="3"/>
          <w:numId w:val="8"/>
        </w:numPr>
        <w:suppressAutoHyphens/>
        <w:autoSpaceDE w:val="0"/>
        <w:autoSpaceDN w:val="0"/>
        <w:adjustRightInd w:val="0"/>
        <w:spacing w:before="156" w:line="360" w:lineRule="exact"/>
        <w:ind w:left="845" w:firstLineChars="0"/>
        <w:outlineLvl w:val="3"/>
        <w:rPr>
          <w:rFonts w:ascii="宋体" w:hAnsi="宋体" w:cs="Arial"/>
          <w:szCs w:val="21"/>
        </w:rPr>
      </w:pPr>
      <w:r w:rsidRPr="00F95D40">
        <w:rPr>
          <w:rFonts w:ascii="宋体" w:hAnsi="宋体" w:cs="Arial"/>
          <w:szCs w:val="21"/>
        </w:rPr>
        <w:t>该固定资产的成本能够可靠地计量。</w:t>
      </w:r>
    </w:p>
    <w:p w:rsidR="00436DCE" w:rsidRPr="00F95D40" w:rsidRDefault="00436DCE" w:rsidP="00436DCE">
      <w:pPr>
        <w:pStyle w:val="a5"/>
        <w:numPr>
          <w:ilvl w:val="2"/>
          <w:numId w:val="7"/>
        </w:numPr>
        <w:suppressAutoHyphens/>
        <w:autoSpaceDE w:val="0"/>
        <w:autoSpaceDN w:val="0"/>
        <w:adjustRightInd w:val="0"/>
        <w:spacing w:before="156" w:line="360" w:lineRule="exact"/>
        <w:ind w:left="992" w:firstLineChars="0" w:firstLine="0"/>
        <w:outlineLvl w:val="2"/>
        <w:rPr>
          <w:rFonts w:ascii="宋体" w:hAnsi="宋体" w:cs="Arial"/>
          <w:szCs w:val="21"/>
        </w:rPr>
      </w:pPr>
      <w:r w:rsidRPr="00F95D40">
        <w:rPr>
          <w:rFonts w:ascii="宋体" w:hAnsi="宋体" w:cs="Arial"/>
          <w:szCs w:val="21"/>
        </w:rPr>
        <w:t>固定资产折旧</w:t>
      </w:r>
    </w:p>
    <w:p w:rsidR="00436DCE" w:rsidRPr="00F95D40" w:rsidRDefault="00436DCE" w:rsidP="00436DCE">
      <w:pPr>
        <w:pStyle w:val="a5"/>
        <w:numPr>
          <w:ilvl w:val="3"/>
          <w:numId w:val="9"/>
        </w:numPr>
        <w:suppressAutoHyphens/>
        <w:autoSpaceDE w:val="0"/>
        <w:autoSpaceDN w:val="0"/>
        <w:adjustRightInd w:val="0"/>
        <w:spacing w:before="156" w:line="360" w:lineRule="exact"/>
        <w:ind w:firstLineChars="0"/>
        <w:outlineLvl w:val="3"/>
        <w:rPr>
          <w:rFonts w:ascii="宋体" w:hAnsi="宋体" w:cs="Arial"/>
          <w:szCs w:val="21"/>
        </w:rPr>
      </w:pPr>
      <w:r w:rsidRPr="00F95D40">
        <w:rPr>
          <w:rFonts w:ascii="宋体" w:hAnsi="宋体" w:cs="Arial"/>
          <w:szCs w:val="21"/>
        </w:rPr>
        <w:t>除已提足</w:t>
      </w:r>
      <w:proofErr w:type="gramStart"/>
      <w:r w:rsidRPr="00F95D40">
        <w:rPr>
          <w:rFonts w:ascii="宋体" w:hAnsi="宋体" w:cs="Arial"/>
          <w:szCs w:val="21"/>
        </w:rPr>
        <w:t>折旧仍</w:t>
      </w:r>
      <w:proofErr w:type="gramEnd"/>
      <w:r w:rsidRPr="00F95D40">
        <w:rPr>
          <w:rFonts w:ascii="宋体" w:hAnsi="宋体" w:cs="Arial"/>
          <w:szCs w:val="21"/>
        </w:rPr>
        <w:t>继续使用的固定资产和土地以外，公司对所有固定资产计提折旧。</w:t>
      </w:r>
    </w:p>
    <w:p w:rsidR="00436DCE" w:rsidRPr="00F95D40" w:rsidRDefault="00436DCE" w:rsidP="00436DCE">
      <w:pPr>
        <w:pStyle w:val="a5"/>
        <w:numPr>
          <w:ilvl w:val="3"/>
          <w:numId w:val="9"/>
        </w:numPr>
        <w:suppressAutoHyphens/>
        <w:autoSpaceDE w:val="0"/>
        <w:autoSpaceDN w:val="0"/>
        <w:adjustRightInd w:val="0"/>
        <w:spacing w:before="156" w:line="360" w:lineRule="exact"/>
        <w:ind w:left="0" w:firstLineChars="0" w:firstLine="426"/>
        <w:outlineLvl w:val="3"/>
        <w:rPr>
          <w:rFonts w:ascii="宋体" w:hAnsi="宋体" w:cs="Arial"/>
          <w:szCs w:val="21"/>
        </w:rPr>
      </w:pPr>
      <w:r w:rsidRPr="00F95D40">
        <w:rPr>
          <w:rFonts w:ascii="宋体" w:hAnsi="宋体" w:cs="Arial"/>
          <w:szCs w:val="21"/>
        </w:rPr>
        <w:t>公司固定资产从其达到预定可使用状态的次月起采用年限平均法计提折旧，并按照固定资产类别、预计使用寿命和预计净残值率计算</w:t>
      </w:r>
      <w:r w:rsidRPr="00F95D40">
        <w:rPr>
          <w:rFonts w:ascii="宋体" w:hAnsi="宋体" w:cs="Arial" w:hint="eastAsia"/>
          <w:szCs w:val="21"/>
        </w:rPr>
        <w:t>确定</w:t>
      </w:r>
      <w:r w:rsidRPr="00F95D40">
        <w:rPr>
          <w:rFonts w:ascii="宋体" w:hAnsi="宋体" w:cs="Arial"/>
          <w:szCs w:val="21"/>
        </w:rPr>
        <w:t>折旧率和折旧额，并根据用途分别计入相关资产的成本或当期损益。</w:t>
      </w:r>
    </w:p>
    <w:p w:rsidR="00436DCE" w:rsidRPr="00F95D40" w:rsidRDefault="00436DCE" w:rsidP="00436DCE">
      <w:pPr>
        <w:pStyle w:val="a5"/>
        <w:numPr>
          <w:ilvl w:val="3"/>
          <w:numId w:val="9"/>
        </w:numPr>
        <w:suppressAutoHyphens/>
        <w:autoSpaceDE w:val="0"/>
        <w:autoSpaceDN w:val="0"/>
        <w:adjustRightInd w:val="0"/>
        <w:spacing w:before="156" w:line="360" w:lineRule="exact"/>
        <w:ind w:left="0" w:firstLineChars="0" w:firstLine="425"/>
        <w:outlineLvl w:val="3"/>
        <w:rPr>
          <w:rFonts w:ascii="宋体" w:hAnsi="宋体" w:cs="Arial"/>
          <w:szCs w:val="21"/>
        </w:rPr>
      </w:pPr>
      <w:r w:rsidRPr="00F95D40">
        <w:rPr>
          <w:rFonts w:ascii="宋体" w:hAnsi="宋体" w:cs="Arial"/>
          <w:szCs w:val="21"/>
        </w:rPr>
        <w:t>固定资产类别、预计使用</w:t>
      </w:r>
      <w:r w:rsidRPr="00F95D40">
        <w:rPr>
          <w:rFonts w:ascii="宋体" w:hAnsi="宋体" w:cs="Arial" w:hint="eastAsia"/>
          <w:szCs w:val="21"/>
        </w:rPr>
        <w:t>年限</w:t>
      </w:r>
      <w:r w:rsidRPr="00F95D40">
        <w:rPr>
          <w:rFonts w:ascii="宋体" w:hAnsi="宋体" w:cs="Arial"/>
          <w:szCs w:val="21"/>
        </w:rPr>
        <w:t>、预计净残值率和年折旧率列示如下：</w:t>
      </w:r>
    </w:p>
    <w:tbl>
      <w:tblPr>
        <w:tblW w:w="4895" w:type="pct"/>
        <w:tblInd w:w="108" w:type="dxa"/>
        <w:tblBorders>
          <w:top w:val="single" w:sz="4" w:space="0" w:color="auto"/>
          <w:bottom w:val="single" w:sz="4" w:space="0" w:color="auto"/>
          <w:insideH w:val="dotted" w:sz="4" w:space="0" w:color="auto"/>
          <w:insideV w:val="dotted" w:sz="4" w:space="0" w:color="auto"/>
        </w:tblBorders>
        <w:shd w:val="clear" w:color="000000" w:fill="auto"/>
        <w:tblLook w:val="04A0" w:firstRow="1" w:lastRow="0" w:firstColumn="1" w:lastColumn="0" w:noHBand="0" w:noVBand="1"/>
      </w:tblPr>
      <w:tblGrid>
        <w:gridCol w:w="2088"/>
        <w:gridCol w:w="2087"/>
        <w:gridCol w:w="2087"/>
        <w:gridCol w:w="2087"/>
      </w:tblGrid>
      <w:tr w:rsidR="00436DCE" w:rsidRPr="004F2E40" w:rsidTr="006134EF">
        <w:trPr>
          <w:cantSplit/>
          <w:trHeight w:val="397"/>
        </w:trPr>
        <w:tc>
          <w:tcPr>
            <w:tcW w:w="1250" w:type="pct"/>
            <w:shd w:val="clear" w:color="auto" w:fill="auto"/>
            <w:vAlign w:val="center"/>
          </w:tcPr>
          <w:p w:rsidR="00436DCE" w:rsidRPr="00F95D40" w:rsidRDefault="00436DCE" w:rsidP="006134EF">
            <w:pPr>
              <w:suppressAutoHyphens/>
              <w:spacing w:line="360" w:lineRule="exact"/>
              <w:ind w:rightChars="-27" w:right="-57"/>
              <w:jc w:val="center"/>
              <w:rPr>
                <w:rFonts w:ascii="宋体" w:hAnsi="宋体" w:cs="宋体"/>
                <w:sz w:val="18"/>
                <w:szCs w:val="18"/>
              </w:rPr>
            </w:pPr>
            <w:r w:rsidRPr="00F95D40">
              <w:rPr>
                <w:rFonts w:ascii="宋体" w:hAnsi="宋体" w:hint="eastAsia"/>
                <w:sz w:val="18"/>
                <w:szCs w:val="18"/>
              </w:rPr>
              <w:t>固定资产类别</w:t>
            </w:r>
          </w:p>
        </w:tc>
        <w:tc>
          <w:tcPr>
            <w:tcW w:w="1250" w:type="pct"/>
            <w:shd w:val="clear" w:color="auto" w:fill="auto"/>
            <w:vAlign w:val="center"/>
          </w:tcPr>
          <w:p w:rsidR="00436DCE" w:rsidRPr="00F95D40" w:rsidRDefault="00436DCE" w:rsidP="006134EF">
            <w:pPr>
              <w:suppressAutoHyphens/>
              <w:spacing w:line="360" w:lineRule="exact"/>
              <w:ind w:rightChars="-27" w:right="-57"/>
              <w:jc w:val="center"/>
              <w:rPr>
                <w:rFonts w:ascii="宋体" w:hAnsi="宋体" w:cs="宋体"/>
                <w:sz w:val="18"/>
                <w:szCs w:val="18"/>
              </w:rPr>
            </w:pPr>
            <w:r w:rsidRPr="00F95D40">
              <w:rPr>
                <w:rFonts w:ascii="宋体" w:hAnsi="宋体" w:hint="eastAsia"/>
                <w:sz w:val="18"/>
                <w:szCs w:val="18"/>
              </w:rPr>
              <w:t>折旧年限（年）</w:t>
            </w:r>
          </w:p>
        </w:tc>
        <w:tc>
          <w:tcPr>
            <w:tcW w:w="1250" w:type="pct"/>
            <w:shd w:val="clear" w:color="auto" w:fill="auto"/>
            <w:vAlign w:val="center"/>
          </w:tcPr>
          <w:p w:rsidR="00436DCE" w:rsidRPr="00F95D40" w:rsidRDefault="00436DCE" w:rsidP="006134EF">
            <w:pPr>
              <w:suppressAutoHyphens/>
              <w:spacing w:line="360" w:lineRule="exact"/>
              <w:ind w:rightChars="-27" w:right="-57"/>
              <w:jc w:val="center"/>
              <w:rPr>
                <w:rFonts w:ascii="宋体" w:hAnsi="宋体" w:cs="宋体"/>
                <w:sz w:val="18"/>
                <w:szCs w:val="18"/>
              </w:rPr>
            </w:pPr>
            <w:r w:rsidRPr="00F95D40">
              <w:rPr>
                <w:rFonts w:ascii="宋体" w:hAnsi="宋体" w:hint="eastAsia"/>
                <w:sz w:val="18"/>
                <w:szCs w:val="18"/>
              </w:rPr>
              <w:t>净残值率（</w:t>
            </w:r>
            <w:r w:rsidRPr="00F95D40">
              <w:rPr>
                <w:rFonts w:ascii="宋体" w:hAnsi="宋体"/>
                <w:sz w:val="18"/>
                <w:szCs w:val="18"/>
              </w:rPr>
              <w:t>%）</w:t>
            </w:r>
          </w:p>
        </w:tc>
        <w:tc>
          <w:tcPr>
            <w:tcW w:w="1250" w:type="pct"/>
            <w:shd w:val="clear" w:color="auto" w:fill="auto"/>
            <w:vAlign w:val="center"/>
          </w:tcPr>
          <w:p w:rsidR="00436DCE" w:rsidRPr="00F95D40" w:rsidRDefault="00436DCE" w:rsidP="006134EF">
            <w:pPr>
              <w:suppressAutoHyphens/>
              <w:spacing w:line="360" w:lineRule="exact"/>
              <w:ind w:rightChars="-27" w:right="-57"/>
              <w:jc w:val="center"/>
              <w:rPr>
                <w:rFonts w:ascii="宋体" w:hAnsi="宋体" w:cs="宋体"/>
                <w:sz w:val="18"/>
                <w:szCs w:val="18"/>
              </w:rPr>
            </w:pPr>
            <w:r w:rsidRPr="00F95D40">
              <w:rPr>
                <w:rFonts w:ascii="宋体" w:hAnsi="宋体" w:hint="eastAsia"/>
                <w:sz w:val="18"/>
                <w:szCs w:val="18"/>
              </w:rPr>
              <w:t>年折旧率（</w:t>
            </w:r>
            <w:r w:rsidRPr="00F95D40">
              <w:rPr>
                <w:rFonts w:ascii="宋体" w:hAnsi="宋体"/>
                <w:sz w:val="18"/>
                <w:szCs w:val="18"/>
              </w:rPr>
              <w:t>%）</w:t>
            </w:r>
          </w:p>
        </w:tc>
      </w:tr>
      <w:tr w:rsidR="00436DCE" w:rsidRPr="004F2E40" w:rsidTr="006134EF">
        <w:trPr>
          <w:cantSplit/>
          <w:trHeight w:val="397"/>
        </w:trPr>
        <w:tc>
          <w:tcPr>
            <w:tcW w:w="1250" w:type="pct"/>
            <w:shd w:val="clear" w:color="auto" w:fill="auto"/>
            <w:noWrap/>
            <w:vAlign w:val="center"/>
          </w:tcPr>
          <w:p w:rsidR="00436DCE" w:rsidRPr="00062B36" w:rsidRDefault="00436DCE" w:rsidP="006134EF">
            <w:pPr>
              <w:spacing w:line="360" w:lineRule="exact"/>
              <w:ind w:rightChars="-27" w:right="-57"/>
              <w:rPr>
                <w:rFonts w:ascii="宋体" w:hAnsi="宋体" w:cs="宋体"/>
                <w:sz w:val="18"/>
                <w:szCs w:val="18"/>
              </w:rPr>
            </w:pPr>
            <w:r w:rsidRPr="00062B36">
              <w:rPr>
                <w:rFonts w:ascii="宋体" w:hAnsi="宋体" w:hint="eastAsia"/>
                <w:sz w:val="18"/>
                <w:szCs w:val="18"/>
              </w:rPr>
              <w:t>房屋及建筑物</w:t>
            </w:r>
          </w:p>
        </w:tc>
        <w:tc>
          <w:tcPr>
            <w:tcW w:w="1250" w:type="pct"/>
            <w:shd w:val="clear" w:color="auto" w:fill="auto"/>
            <w:noWrap/>
            <w:vAlign w:val="center"/>
          </w:tcPr>
          <w:p w:rsidR="00436DCE" w:rsidRPr="00062B36" w:rsidRDefault="00436DCE" w:rsidP="006134EF">
            <w:pPr>
              <w:spacing w:line="360" w:lineRule="exact"/>
              <w:ind w:rightChars="-27" w:right="-57"/>
              <w:jc w:val="center"/>
              <w:rPr>
                <w:rFonts w:ascii="宋体" w:hAnsi="宋体" w:cs="宋体"/>
                <w:sz w:val="18"/>
                <w:szCs w:val="18"/>
              </w:rPr>
            </w:pPr>
            <w:r w:rsidRPr="00062B36">
              <w:rPr>
                <w:rFonts w:ascii="宋体" w:hAnsi="宋体"/>
                <w:sz w:val="18"/>
                <w:szCs w:val="18"/>
              </w:rPr>
              <w:t>20</w:t>
            </w:r>
          </w:p>
        </w:tc>
        <w:tc>
          <w:tcPr>
            <w:tcW w:w="1250" w:type="pct"/>
            <w:shd w:val="clear" w:color="auto" w:fill="auto"/>
            <w:noWrap/>
            <w:vAlign w:val="center"/>
          </w:tcPr>
          <w:p w:rsidR="00436DCE" w:rsidRPr="00062B36" w:rsidRDefault="00436DCE" w:rsidP="006134EF">
            <w:pPr>
              <w:spacing w:line="360" w:lineRule="exact"/>
              <w:ind w:rightChars="-27" w:right="-57"/>
              <w:jc w:val="center"/>
              <w:rPr>
                <w:rFonts w:ascii="宋体" w:hAnsi="宋体" w:cs="宋体"/>
                <w:sz w:val="18"/>
                <w:szCs w:val="18"/>
              </w:rPr>
            </w:pPr>
            <w:r w:rsidRPr="00062B36">
              <w:rPr>
                <w:rFonts w:ascii="宋体" w:hAnsi="宋体"/>
                <w:sz w:val="18"/>
                <w:szCs w:val="18"/>
              </w:rPr>
              <w:t>5.00</w:t>
            </w:r>
          </w:p>
        </w:tc>
        <w:tc>
          <w:tcPr>
            <w:tcW w:w="1250" w:type="pct"/>
            <w:shd w:val="clear" w:color="auto" w:fill="auto"/>
            <w:noWrap/>
            <w:vAlign w:val="center"/>
          </w:tcPr>
          <w:p w:rsidR="00436DCE" w:rsidRPr="00062B36" w:rsidRDefault="00436DCE" w:rsidP="006134EF">
            <w:pPr>
              <w:spacing w:line="360" w:lineRule="exact"/>
              <w:ind w:rightChars="-27" w:right="-57"/>
              <w:jc w:val="center"/>
              <w:rPr>
                <w:rFonts w:ascii="宋体" w:hAnsi="宋体" w:cs="宋体"/>
                <w:sz w:val="18"/>
                <w:szCs w:val="18"/>
              </w:rPr>
            </w:pPr>
            <w:r w:rsidRPr="00062B36">
              <w:rPr>
                <w:rFonts w:ascii="宋体" w:hAnsi="宋体"/>
                <w:sz w:val="18"/>
                <w:szCs w:val="18"/>
              </w:rPr>
              <w:t>4.75</w:t>
            </w:r>
          </w:p>
        </w:tc>
      </w:tr>
      <w:tr w:rsidR="00436DCE" w:rsidRPr="004F2E40" w:rsidTr="006134EF">
        <w:trPr>
          <w:cantSplit/>
          <w:trHeight w:val="397"/>
        </w:trPr>
        <w:tc>
          <w:tcPr>
            <w:tcW w:w="1250" w:type="pct"/>
            <w:shd w:val="clear" w:color="auto" w:fill="auto"/>
            <w:noWrap/>
            <w:vAlign w:val="center"/>
          </w:tcPr>
          <w:p w:rsidR="00436DCE" w:rsidRPr="00062B36" w:rsidRDefault="00436DCE" w:rsidP="006134EF">
            <w:pPr>
              <w:spacing w:line="360" w:lineRule="exact"/>
              <w:ind w:rightChars="-27" w:right="-57"/>
              <w:rPr>
                <w:rFonts w:ascii="宋体" w:hAnsi="宋体" w:cs="宋体"/>
                <w:sz w:val="18"/>
                <w:szCs w:val="18"/>
              </w:rPr>
            </w:pPr>
            <w:r w:rsidRPr="00062B36">
              <w:rPr>
                <w:rFonts w:ascii="宋体" w:hAnsi="宋体" w:hint="eastAsia"/>
                <w:sz w:val="18"/>
                <w:szCs w:val="18"/>
              </w:rPr>
              <w:t>机器设备</w:t>
            </w:r>
          </w:p>
        </w:tc>
        <w:tc>
          <w:tcPr>
            <w:tcW w:w="1250" w:type="pct"/>
            <w:shd w:val="clear" w:color="auto" w:fill="auto"/>
            <w:noWrap/>
            <w:vAlign w:val="center"/>
          </w:tcPr>
          <w:p w:rsidR="00436DCE" w:rsidRPr="00062B36" w:rsidRDefault="00436DCE" w:rsidP="006134EF">
            <w:pPr>
              <w:spacing w:line="360" w:lineRule="exact"/>
              <w:ind w:rightChars="-27" w:right="-57"/>
              <w:jc w:val="center"/>
              <w:rPr>
                <w:rFonts w:ascii="宋体" w:hAnsi="宋体" w:cs="宋体"/>
                <w:sz w:val="18"/>
                <w:szCs w:val="18"/>
              </w:rPr>
            </w:pPr>
            <w:r w:rsidRPr="00062B36">
              <w:rPr>
                <w:rFonts w:ascii="宋体" w:hAnsi="宋体"/>
                <w:sz w:val="18"/>
                <w:szCs w:val="18"/>
              </w:rPr>
              <w:t>3-10</w:t>
            </w:r>
          </w:p>
        </w:tc>
        <w:tc>
          <w:tcPr>
            <w:tcW w:w="1250" w:type="pct"/>
            <w:shd w:val="clear" w:color="auto" w:fill="auto"/>
            <w:noWrap/>
            <w:vAlign w:val="center"/>
          </w:tcPr>
          <w:p w:rsidR="00436DCE" w:rsidRPr="00062B36" w:rsidRDefault="00436DCE" w:rsidP="006134EF">
            <w:pPr>
              <w:spacing w:line="360" w:lineRule="exact"/>
              <w:ind w:rightChars="-27" w:right="-57"/>
              <w:jc w:val="center"/>
              <w:rPr>
                <w:rFonts w:ascii="宋体" w:hAnsi="宋体" w:cs="宋体"/>
                <w:sz w:val="18"/>
                <w:szCs w:val="18"/>
              </w:rPr>
            </w:pPr>
            <w:r w:rsidRPr="00062B36">
              <w:rPr>
                <w:rFonts w:ascii="宋体" w:hAnsi="宋体"/>
                <w:sz w:val="18"/>
                <w:szCs w:val="18"/>
              </w:rPr>
              <w:t>5.00</w:t>
            </w:r>
          </w:p>
        </w:tc>
        <w:tc>
          <w:tcPr>
            <w:tcW w:w="1250" w:type="pct"/>
            <w:shd w:val="clear" w:color="auto" w:fill="auto"/>
            <w:noWrap/>
            <w:vAlign w:val="center"/>
          </w:tcPr>
          <w:p w:rsidR="00436DCE" w:rsidRPr="00062B36" w:rsidRDefault="00436DCE" w:rsidP="006134EF">
            <w:pPr>
              <w:spacing w:line="360" w:lineRule="exact"/>
              <w:ind w:rightChars="-27" w:right="-57"/>
              <w:jc w:val="center"/>
              <w:rPr>
                <w:rFonts w:ascii="宋体" w:hAnsi="宋体" w:cs="宋体"/>
                <w:sz w:val="18"/>
                <w:szCs w:val="18"/>
              </w:rPr>
            </w:pPr>
            <w:r w:rsidRPr="00062B36">
              <w:rPr>
                <w:rFonts w:ascii="宋体" w:hAnsi="宋体"/>
                <w:sz w:val="18"/>
                <w:szCs w:val="18"/>
              </w:rPr>
              <w:t>9.5-31.67</w:t>
            </w:r>
          </w:p>
        </w:tc>
      </w:tr>
      <w:tr w:rsidR="00436DCE" w:rsidRPr="004F2E40" w:rsidTr="006134EF">
        <w:trPr>
          <w:cantSplit/>
          <w:trHeight w:val="397"/>
        </w:trPr>
        <w:tc>
          <w:tcPr>
            <w:tcW w:w="1250" w:type="pct"/>
            <w:shd w:val="clear" w:color="auto" w:fill="auto"/>
            <w:noWrap/>
            <w:vAlign w:val="center"/>
          </w:tcPr>
          <w:p w:rsidR="00436DCE" w:rsidRPr="00062B36" w:rsidRDefault="00436DCE" w:rsidP="006134EF">
            <w:pPr>
              <w:spacing w:line="360" w:lineRule="exact"/>
              <w:ind w:rightChars="-27" w:right="-57"/>
              <w:rPr>
                <w:rFonts w:ascii="宋体" w:hAnsi="宋体" w:cs="宋体"/>
                <w:sz w:val="18"/>
                <w:szCs w:val="18"/>
              </w:rPr>
            </w:pPr>
            <w:r w:rsidRPr="00062B36">
              <w:rPr>
                <w:rFonts w:ascii="宋体" w:hAnsi="宋体" w:hint="eastAsia"/>
                <w:sz w:val="18"/>
                <w:szCs w:val="18"/>
              </w:rPr>
              <w:t>运输设备</w:t>
            </w:r>
          </w:p>
        </w:tc>
        <w:tc>
          <w:tcPr>
            <w:tcW w:w="1250" w:type="pct"/>
            <w:shd w:val="clear" w:color="auto" w:fill="auto"/>
            <w:noWrap/>
            <w:vAlign w:val="center"/>
          </w:tcPr>
          <w:p w:rsidR="00436DCE" w:rsidRPr="00062B36" w:rsidRDefault="00436DCE" w:rsidP="006134EF">
            <w:pPr>
              <w:spacing w:line="360" w:lineRule="exact"/>
              <w:ind w:rightChars="-27" w:right="-57"/>
              <w:jc w:val="center"/>
              <w:rPr>
                <w:rFonts w:ascii="宋体" w:hAnsi="宋体" w:cs="宋体"/>
                <w:sz w:val="18"/>
                <w:szCs w:val="18"/>
              </w:rPr>
            </w:pPr>
            <w:r w:rsidRPr="00062B36">
              <w:rPr>
                <w:rFonts w:ascii="宋体" w:hAnsi="宋体"/>
                <w:sz w:val="18"/>
                <w:szCs w:val="18"/>
              </w:rPr>
              <w:t>4-5</w:t>
            </w:r>
          </w:p>
        </w:tc>
        <w:tc>
          <w:tcPr>
            <w:tcW w:w="1250" w:type="pct"/>
            <w:shd w:val="clear" w:color="auto" w:fill="auto"/>
            <w:noWrap/>
            <w:vAlign w:val="center"/>
          </w:tcPr>
          <w:p w:rsidR="00436DCE" w:rsidRPr="00062B36" w:rsidRDefault="00436DCE" w:rsidP="006134EF">
            <w:pPr>
              <w:spacing w:line="360" w:lineRule="exact"/>
              <w:ind w:rightChars="-27" w:right="-57"/>
              <w:jc w:val="center"/>
              <w:rPr>
                <w:rFonts w:ascii="宋体" w:hAnsi="宋体" w:cs="宋体"/>
                <w:sz w:val="18"/>
                <w:szCs w:val="18"/>
              </w:rPr>
            </w:pPr>
            <w:r w:rsidRPr="00062B36">
              <w:rPr>
                <w:rFonts w:ascii="宋体" w:hAnsi="宋体"/>
                <w:sz w:val="18"/>
                <w:szCs w:val="18"/>
              </w:rPr>
              <w:t>5.00</w:t>
            </w:r>
          </w:p>
        </w:tc>
        <w:tc>
          <w:tcPr>
            <w:tcW w:w="1250" w:type="pct"/>
            <w:shd w:val="clear" w:color="auto" w:fill="auto"/>
            <w:noWrap/>
            <w:vAlign w:val="center"/>
          </w:tcPr>
          <w:p w:rsidR="00436DCE" w:rsidRPr="00062B36" w:rsidRDefault="00436DCE" w:rsidP="006134EF">
            <w:pPr>
              <w:spacing w:line="360" w:lineRule="exact"/>
              <w:ind w:rightChars="-27" w:right="-57"/>
              <w:jc w:val="center"/>
              <w:rPr>
                <w:rFonts w:ascii="宋体" w:hAnsi="宋体" w:cs="宋体"/>
                <w:sz w:val="18"/>
                <w:szCs w:val="18"/>
              </w:rPr>
            </w:pPr>
            <w:r w:rsidRPr="00062B36">
              <w:rPr>
                <w:rFonts w:ascii="宋体" w:hAnsi="宋体"/>
                <w:sz w:val="18"/>
                <w:szCs w:val="18"/>
              </w:rPr>
              <w:t>19.00-23.75</w:t>
            </w:r>
          </w:p>
        </w:tc>
      </w:tr>
      <w:tr w:rsidR="00436DCE" w:rsidRPr="004F2E40" w:rsidTr="006134EF">
        <w:trPr>
          <w:cantSplit/>
          <w:trHeight w:val="397"/>
        </w:trPr>
        <w:tc>
          <w:tcPr>
            <w:tcW w:w="1250" w:type="pct"/>
            <w:shd w:val="clear" w:color="auto" w:fill="auto"/>
            <w:noWrap/>
            <w:vAlign w:val="center"/>
          </w:tcPr>
          <w:p w:rsidR="00436DCE" w:rsidRPr="00062B36" w:rsidRDefault="00436DCE" w:rsidP="006134EF">
            <w:pPr>
              <w:spacing w:line="360" w:lineRule="exact"/>
              <w:ind w:rightChars="-27" w:right="-57"/>
              <w:rPr>
                <w:rFonts w:ascii="宋体" w:hAnsi="宋体" w:cs="宋体"/>
                <w:sz w:val="18"/>
                <w:szCs w:val="18"/>
              </w:rPr>
            </w:pPr>
            <w:r w:rsidRPr="00062B36">
              <w:rPr>
                <w:rFonts w:ascii="宋体" w:hAnsi="宋体" w:hint="eastAsia"/>
                <w:sz w:val="18"/>
                <w:szCs w:val="18"/>
              </w:rPr>
              <w:t>电子设备</w:t>
            </w:r>
          </w:p>
        </w:tc>
        <w:tc>
          <w:tcPr>
            <w:tcW w:w="1250" w:type="pct"/>
            <w:shd w:val="clear" w:color="auto" w:fill="auto"/>
            <w:noWrap/>
            <w:vAlign w:val="center"/>
          </w:tcPr>
          <w:p w:rsidR="00436DCE" w:rsidRPr="00062B36" w:rsidRDefault="00436DCE" w:rsidP="006134EF">
            <w:pPr>
              <w:spacing w:line="360" w:lineRule="exact"/>
              <w:ind w:rightChars="-27" w:right="-57"/>
              <w:jc w:val="center"/>
              <w:rPr>
                <w:rFonts w:ascii="宋体" w:hAnsi="宋体" w:cs="宋体"/>
                <w:sz w:val="18"/>
                <w:szCs w:val="18"/>
              </w:rPr>
            </w:pPr>
            <w:r w:rsidRPr="00062B36">
              <w:rPr>
                <w:rFonts w:ascii="宋体" w:hAnsi="宋体"/>
                <w:sz w:val="18"/>
                <w:szCs w:val="18"/>
              </w:rPr>
              <w:t>3-5</w:t>
            </w:r>
          </w:p>
        </w:tc>
        <w:tc>
          <w:tcPr>
            <w:tcW w:w="1250" w:type="pct"/>
            <w:shd w:val="clear" w:color="auto" w:fill="auto"/>
            <w:noWrap/>
            <w:vAlign w:val="center"/>
          </w:tcPr>
          <w:p w:rsidR="00436DCE" w:rsidRPr="00062B36" w:rsidRDefault="00436DCE" w:rsidP="006134EF">
            <w:pPr>
              <w:spacing w:line="360" w:lineRule="exact"/>
              <w:ind w:rightChars="-27" w:right="-57"/>
              <w:jc w:val="center"/>
              <w:rPr>
                <w:rFonts w:ascii="宋体" w:hAnsi="宋体" w:cs="宋体"/>
                <w:sz w:val="18"/>
                <w:szCs w:val="18"/>
              </w:rPr>
            </w:pPr>
            <w:r w:rsidRPr="00062B36">
              <w:rPr>
                <w:rFonts w:ascii="宋体" w:hAnsi="宋体"/>
                <w:sz w:val="18"/>
                <w:szCs w:val="18"/>
              </w:rPr>
              <w:t>5.00</w:t>
            </w:r>
          </w:p>
        </w:tc>
        <w:tc>
          <w:tcPr>
            <w:tcW w:w="1250" w:type="pct"/>
            <w:shd w:val="clear" w:color="auto" w:fill="auto"/>
            <w:noWrap/>
            <w:vAlign w:val="center"/>
          </w:tcPr>
          <w:p w:rsidR="00436DCE" w:rsidRPr="00062B36" w:rsidRDefault="00436DCE" w:rsidP="006134EF">
            <w:pPr>
              <w:spacing w:line="360" w:lineRule="exact"/>
              <w:ind w:rightChars="-27" w:right="-57"/>
              <w:jc w:val="center"/>
              <w:rPr>
                <w:rFonts w:ascii="宋体" w:hAnsi="宋体" w:cs="宋体"/>
                <w:sz w:val="18"/>
                <w:szCs w:val="18"/>
              </w:rPr>
            </w:pPr>
            <w:r w:rsidRPr="00062B36">
              <w:rPr>
                <w:rFonts w:ascii="宋体" w:hAnsi="宋体"/>
                <w:sz w:val="18"/>
                <w:szCs w:val="18"/>
              </w:rPr>
              <w:t>19.00-31.67</w:t>
            </w:r>
          </w:p>
        </w:tc>
      </w:tr>
    </w:tbl>
    <w:p w:rsidR="00436DCE" w:rsidRPr="00F95D40" w:rsidRDefault="00436DCE" w:rsidP="00436DCE">
      <w:pPr>
        <w:tabs>
          <w:tab w:val="left" w:pos="0"/>
          <w:tab w:val="left" w:pos="720"/>
        </w:tabs>
        <w:suppressAutoHyphens/>
        <w:autoSpaceDE w:val="0"/>
        <w:autoSpaceDN w:val="0"/>
        <w:snapToGrid w:val="0"/>
        <w:spacing w:before="156" w:line="360" w:lineRule="exact"/>
        <w:ind w:firstLineChars="200" w:firstLine="420"/>
        <w:textAlignment w:val="bottom"/>
        <w:rPr>
          <w:rFonts w:ascii="宋体" w:hAnsi="宋体" w:cs="Arial"/>
          <w:szCs w:val="21"/>
          <w:highlight w:val="yellow"/>
        </w:rPr>
      </w:pPr>
      <w:r w:rsidRPr="00F95D40">
        <w:rPr>
          <w:rFonts w:ascii="宋体" w:hAnsi="宋体" w:cs="Arial"/>
          <w:bCs/>
          <w:szCs w:val="21"/>
        </w:rPr>
        <w:t>已计提减值准备的固定资产在</w:t>
      </w:r>
      <w:r w:rsidRPr="00F95D40">
        <w:rPr>
          <w:rFonts w:ascii="宋体" w:hAnsi="宋体" w:cs="Arial"/>
          <w:szCs w:val="21"/>
        </w:rPr>
        <w:t>计提折旧时，公司</w:t>
      </w:r>
      <w:r w:rsidRPr="00F95D40">
        <w:rPr>
          <w:rFonts w:ascii="宋体" w:hAnsi="宋体" w:cs="Arial"/>
          <w:bCs/>
          <w:szCs w:val="21"/>
        </w:rPr>
        <w:t>按照该项固定资产的账面价值、预计净残值和尚可使用寿命重新计算确定折旧率和折旧额。</w:t>
      </w:r>
    </w:p>
    <w:p w:rsidR="00436DCE" w:rsidRPr="00F95D40" w:rsidRDefault="00436DCE" w:rsidP="00436DCE">
      <w:pPr>
        <w:suppressAutoHyphens/>
        <w:snapToGrid w:val="0"/>
        <w:spacing w:before="156" w:line="360" w:lineRule="exact"/>
        <w:ind w:firstLineChars="200" w:firstLine="420"/>
        <w:rPr>
          <w:rFonts w:ascii="宋体" w:hAnsi="宋体" w:cs="Arial"/>
          <w:szCs w:val="21"/>
        </w:rPr>
      </w:pPr>
      <w:r w:rsidRPr="00F95D40">
        <w:rPr>
          <w:rFonts w:ascii="宋体" w:hAnsi="宋体" w:cs="Arial"/>
          <w:szCs w:val="21"/>
        </w:rPr>
        <w:t>资产负债表日，公司复核固定资产的预计使用寿命、预计净残值率和折旧方法，如有变更，作为会计估计变更处理。</w:t>
      </w:r>
    </w:p>
    <w:p w:rsidR="00436DCE" w:rsidRPr="00F95D40" w:rsidRDefault="00436DCE" w:rsidP="00436DCE">
      <w:pPr>
        <w:pStyle w:val="a5"/>
        <w:numPr>
          <w:ilvl w:val="3"/>
          <w:numId w:val="9"/>
        </w:numPr>
        <w:suppressAutoHyphens/>
        <w:autoSpaceDE w:val="0"/>
        <w:autoSpaceDN w:val="0"/>
        <w:adjustRightInd w:val="0"/>
        <w:spacing w:before="156" w:line="360" w:lineRule="exact"/>
        <w:ind w:left="0" w:firstLineChars="0" w:firstLine="425"/>
        <w:outlineLvl w:val="3"/>
        <w:rPr>
          <w:rFonts w:ascii="宋体" w:hAnsi="宋体" w:cs="Arial"/>
          <w:szCs w:val="21"/>
        </w:rPr>
      </w:pPr>
      <w:r w:rsidRPr="00F95D40">
        <w:rPr>
          <w:rFonts w:ascii="宋体" w:hAnsi="宋体" w:cs="Arial" w:hint="eastAsia"/>
          <w:szCs w:val="21"/>
        </w:rPr>
        <w:t>符合资本化条件的固定资产装修费用，在两次装修期间与固定资产尚可使用年限两者中较短的期间内，</w:t>
      </w:r>
      <w:r w:rsidRPr="00F95D40">
        <w:rPr>
          <w:rFonts w:ascii="宋体" w:hAnsi="宋体" w:cs="Arial"/>
          <w:szCs w:val="21"/>
        </w:rPr>
        <w:t>采用年限平均法</w:t>
      </w:r>
      <w:r w:rsidRPr="00F95D40">
        <w:rPr>
          <w:rFonts w:ascii="宋体" w:hAnsi="宋体" w:cs="Arial" w:hint="eastAsia"/>
          <w:szCs w:val="21"/>
        </w:rPr>
        <w:t>单独</w:t>
      </w:r>
      <w:r w:rsidRPr="00F95D40">
        <w:rPr>
          <w:rFonts w:ascii="宋体" w:hAnsi="宋体" w:cs="Arial"/>
          <w:szCs w:val="21"/>
        </w:rPr>
        <w:t>计提折旧</w:t>
      </w:r>
      <w:r w:rsidRPr="00F95D40">
        <w:rPr>
          <w:rFonts w:ascii="宋体" w:hAnsi="宋体" w:cs="Arial" w:hint="eastAsia"/>
          <w:szCs w:val="21"/>
        </w:rPr>
        <w:t>。</w:t>
      </w:r>
    </w:p>
    <w:p w:rsidR="00436DCE" w:rsidRPr="00F95D40" w:rsidRDefault="00436DCE" w:rsidP="00436DCE">
      <w:pPr>
        <w:pStyle w:val="a5"/>
        <w:numPr>
          <w:ilvl w:val="3"/>
          <w:numId w:val="9"/>
        </w:numPr>
        <w:suppressAutoHyphens/>
        <w:autoSpaceDE w:val="0"/>
        <w:autoSpaceDN w:val="0"/>
        <w:adjustRightInd w:val="0"/>
        <w:spacing w:before="156" w:line="360" w:lineRule="exact"/>
        <w:ind w:left="0" w:firstLineChars="0" w:firstLine="425"/>
        <w:outlineLvl w:val="3"/>
        <w:rPr>
          <w:rFonts w:ascii="宋体" w:hAnsi="宋体" w:cs="Arial"/>
          <w:szCs w:val="21"/>
        </w:rPr>
      </w:pPr>
      <w:r w:rsidRPr="00F95D40">
        <w:rPr>
          <w:rFonts w:ascii="宋体" w:hAnsi="宋体" w:cs="Arial" w:hint="eastAsia"/>
          <w:szCs w:val="21"/>
        </w:rPr>
        <w:t>融资租赁方式租入的固定资产，能够合理确定租赁期届满时将会取得租赁资产所有权的，在租赁资产尚可使用年限内</w:t>
      </w:r>
      <w:r w:rsidRPr="00F95D40">
        <w:rPr>
          <w:rFonts w:ascii="宋体" w:hAnsi="宋体" w:cs="Arial"/>
          <w:szCs w:val="21"/>
        </w:rPr>
        <w:t>计提折旧</w:t>
      </w:r>
      <w:r w:rsidRPr="00F95D40">
        <w:rPr>
          <w:rFonts w:ascii="宋体" w:hAnsi="宋体" w:cs="Arial" w:hint="eastAsia"/>
          <w:szCs w:val="21"/>
        </w:rPr>
        <w:t>；无法合理确定租赁期届满时能够取得租赁资产所有权的，在租赁期与租赁资产尚可使用年限两者中较短的期间内</w:t>
      </w:r>
      <w:r w:rsidRPr="00F95D40">
        <w:rPr>
          <w:rFonts w:ascii="宋体" w:hAnsi="宋体" w:cs="Arial"/>
          <w:szCs w:val="21"/>
        </w:rPr>
        <w:t>计提折旧</w:t>
      </w:r>
      <w:r w:rsidRPr="00F95D40">
        <w:rPr>
          <w:rFonts w:ascii="宋体" w:hAnsi="宋体" w:cs="Arial" w:hint="eastAsia"/>
          <w:szCs w:val="21"/>
        </w:rPr>
        <w:t>。</w:t>
      </w:r>
    </w:p>
    <w:p w:rsidR="00436DCE" w:rsidRPr="00F95D40" w:rsidRDefault="00436DCE" w:rsidP="00436DCE">
      <w:pPr>
        <w:pStyle w:val="a5"/>
        <w:numPr>
          <w:ilvl w:val="2"/>
          <w:numId w:val="7"/>
        </w:numPr>
        <w:suppressAutoHyphens/>
        <w:autoSpaceDE w:val="0"/>
        <w:autoSpaceDN w:val="0"/>
        <w:adjustRightInd w:val="0"/>
        <w:spacing w:before="156" w:line="360" w:lineRule="exact"/>
        <w:ind w:left="992" w:firstLineChars="0" w:firstLine="0"/>
        <w:outlineLvl w:val="2"/>
        <w:rPr>
          <w:rFonts w:ascii="宋体" w:hAnsi="宋体"/>
          <w:szCs w:val="21"/>
        </w:rPr>
      </w:pPr>
      <w:r w:rsidRPr="00F95D40">
        <w:rPr>
          <w:rFonts w:ascii="宋体" w:hAnsi="宋体" w:hint="eastAsia"/>
          <w:szCs w:val="21"/>
        </w:rPr>
        <w:t>融资租入</w:t>
      </w:r>
      <w:r w:rsidRPr="00F95D40">
        <w:rPr>
          <w:rFonts w:ascii="宋体" w:hAnsi="宋体"/>
          <w:szCs w:val="21"/>
        </w:rPr>
        <w:t>固定资产</w:t>
      </w:r>
      <w:r w:rsidRPr="00F95D40">
        <w:rPr>
          <w:rFonts w:ascii="宋体" w:hAnsi="宋体" w:hint="eastAsia"/>
          <w:szCs w:val="21"/>
        </w:rPr>
        <w:t>的认定依据、计价和折旧方法</w:t>
      </w:r>
    </w:p>
    <w:p w:rsidR="00436DCE" w:rsidRPr="00F95D40" w:rsidRDefault="00436DCE" w:rsidP="00436DCE">
      <w:pPr>
        <w:pStyle w:val="a5"/>
        <w:numPr>
          <w:ilvl w:val="3"/>
          <w:numId w:val="10"/>
        </w:numPr>
        <w:suppressAutoHyphens/>
        <w:autoSpaceDE w:val="0"/>
        <w:autoSpaceDN w:val="0"/>
        <w:adjustRightInd w:val="0"/>
        <w:spacing w:before="156" w:line="360" w:lineRule="exact"/>
        <w:ind w:left="845" w:firstLineChars="0"/>
        <w:outlineLvl w:val="3"/>
        <w:rPr>
          <w:rFonts w:ascii="宋体" w:hAnsi="宋体"/>
          <w:szCs w:val="21"/>
        </w:rPr>
      </w:pPr>
      <w:r w:rsidRPr="00F95D40">
        <w:rPr>
          <w:rFonts w:ascii="宋体" w:hAnsi="宋体" w:hint="eastAsia"/>
          <w:szCs w:val="21"/>
        </w:rPr>
        <w:t>融资租入</w:t>
      </w:r>
      <w:r w:rsidRPr="00F95D40">
        <w:rPr>
          <w:rFonts w:ascii="宋体" w:hAnsi="宋体"/>
          <w:szCs w:val="21"/>
        </w:rPr>
        <w:t>固定资产</w:t>
      </w:r>
      <w:r w:rsidRPr="00F95D40">
        <w:rPr>
          <w:rFonts w:ascii="宋体" w:hAnsi="宋体" w:hint="eastAsia"/>
          <w:szCs w:val="21"/>
        </w:rPr>
        <w:t>的认定依据</w:t>
      </w:r>
    </w:p>
    <w:p w:rsidR="00436DCE" w:rsidRPr="00F95D40" w:rsidRDefault="00436DCE" w:rsidP="00436DCE">
      <w:pPr>
        <w:tabs>
          <w:tab w:val="left" w:pos="0"/>
          <w:tab w:val="left" w:pos="720"/>
        </w:tabs>
        <w:suppressAutoHyphens/>
        <w:autoSpaceDE w:val="0"/>
        <w:autoSpaceDN w:val="0"/>
        <w:snapToGrid w:val="0"/>
        <w:spacing w:before="156" w:line="360" w:lineRule="exact"/>
        <w:ind w:firstLineChars="200" w:firstLine="420"/>
        <w:textAlignment w:val="bottom"/>
        <w:rPr>
          <w:rFonts w:ascii="宋体" w:hAnsi="宋体"/>
          <w:szCs w:val="21"/>
        </w:rPr>
      </w:pPr>
      <w:r w:rsidRPr="00F95D40">
        <w:rPr>
          <w:rFonts w:ascii="宋体" w:hAnsi="宋体" w:cs="Arial" w:hint="eastAsia"/>
          <w:szCs w:val="21"/>
        </w:rPr>
        <w:t>在租赁期开始日，</w:t>
      </w:r>
      <w:r w:rsidRPr="00F95D40">
        <w:rPr>
          <w:rFonts w:ascii="宋体" w:hAnsi="宋体" w:hint="eastAsia"/>
          <w:szCs w:val="21"/>
        </w:rPr>
        <w:t>公司</w:t>
      </w:r>
      <w:r w:rsidRPr="00F95D40">
        <w:rPr>
          <w:rFonts w:ascii="宋体" w:hAnsi="宋体" w:cs="Arial" w:hint="eastAsia"/>
          <w:szCs w:val="21"/>
        </w:rPr>
        <w:t>将满足</w:t>
      </w:r>
      <w:r w:rsidRPr="00F95D40">
        <w:rPr>
          <w:rFonts w:ascii="宋体" w:hAnsi="宋体" w:hint="eastAsia"/>
          <w:szCs w:val="21"/>
        </w:rPr>
        <w:t>融资租赁标准的</w:t>
      </w:r>
      <w:r w:rsidRPr="00F95D40">
        <w:rPr>
          <w:rFonts w:ascii="宋体" w:hAnsi="宋体" w:cs="Arial" w:hint="eastAsia"/>
          <w:szCs w:val="21"/>
        </w:rPr>
        <w:t>租入固定资产确认为</w:t>
      </w:r>
      <w:r w:rsidRPr="00F95D40">
        <w:rPr>
          <w:rFonts w:ascii="宋体" w:hAnsi="宋体" w:hint="eastAsia"/>
          <w:szCs w:val="21"/>
        </w:rPr>
        <w:t>融资租入</w:t>
      </w:r>
      <w:r w:rsidRPr="00F95D40">
        <w:rPr>
          <w:rFonts w:ascii="宋体" w:hAnsi="宋体"/>
          <w:szCs w:val="21"/>
        </w:rPr>
        <w:t>固定资产</w:t>
      </w:r>
      <w:r w:rsidRPr="00F95D40">
        <w:rPr>
          <w:rFonts w:ascii="宋体" w:hAnsi="宋体" w:hint="eastAsia"/>
          <w:szCs w:val="21"/>
        </w:rPr>
        <w:t>。</w:t>
      </w:r>
    </w:p>
    <w:p w:rsidR="00436DCE" w:rsidRPr="00F95D40" w:rsidRDefault="00436DCE" w:rsidP="00436DCE">
      <w:pPr>
        <w:pStyle w:val="a5"/>
        <w:numPr>
          <w:ilvl w:val="3"/>
          <w:numId w:val="10"/>
        </w:numPr>
        <w:suppressAutoHyphens/>
        <w:autoSpaceDE w:val="0"/>
        <w:autoSpaceDN w:val="0"/>
        <w:adjustRightInd w:val="0"/>
        <w:spacing w:before="156" w:line="360" w:lineRule="exact"/>
        <w:ind w:left="845" w:firstLineChars="0"/>
        <w:outlineLvl w:val="3"/>
        <w:rPr>
          <w:rFonts w:ascii="宋体" w:hAnsi="宋体" w:cs="Arial"/>
          <w:szCs w:val="21"/>
        </w:rPr>
      </w:pPr>
      <w:r w:rsidRPr="00F95D40">
        <w:rPr>
          <w:rFonts w:ascii="宋体" w:hAnsi="宋体" w:cs="Arial" w:hint="eastAsia"/>
          <w:szCs w:val="21"/>
        </w:rPr>
        <w:lastRenderedPageBreak/>
        <w:t>融资租入</w:t>
      </w:r>
      <w:r w:rsidRPr="00F95D40">
        <w:rPr>
          <w:rFonts w:ascii="宋体" w:hAnsi="宋体" w:cs="Arial"/>
          <w:szCs w:val="21"/>
        </w:rPr>
        <w:t>固定资产</w:t>
      </w:r>
      <w:r w:rsidRPr="00F95D40">
        <w:rPr>
          <w:rFonts w:ascii="宋体" w:hAnsi="宋体" w:cs="Arial" w:hint="eastAsia"/>
          <w:szCs w:val="21"/>
        </w:rPr>
        <w:t>的计价方法</w:t>
      </w:r>
    </w:p>
    <w:p w:rsidR="00436DCE" w:rsidRPr="00F95D40" w:rsidRDefault="00436DCE" w:rsidP="00436DCE">
      <w:pPr>
        <w:tabs>
          <w:tab w:val="left" w:pos="0"/>
          <w:tab w:val="left" w:pos="720"/>
        </w:tabs>
        <w:suppressAutoHyphens/>
        <w:autoSpaceDE w:val="0"/>
        <w:autoSpaceDN w:val="0"/>
        <w:snapToGrid w:val="0"/>
        <w:spacing w:before="156" w:line="360" w:lineRule="exact"/>
        <w:ind w:firstLineChars="200" w:firstLine="420"/>
        <w:textAlignment w:val="bottom"/>
        <w:rPr>
          <w:rFonts w:ascii="宋体" w:hAnsi="宋体" w:cs="Arial"/>
          <w:szCs w:val="21"/>
        </w:rPr>
      </w:pPr>
      <w:r w:rsidRPr="00F95D40">
        <w:rPr>
          <w:rFonts w:ascii="宋体" w:hAnsi="宋体" w:cs="Arial" w:hint="eastAsia"/>
          <w:szCs w:val="21"/>
        </w:rPr>
        <w:t>在租赁期开始日，公司将租赁开始日租赁资产公允价值与最低租赁付款额现值两者中较低者和发生的初始直接费用作为融资租入资产的入账价值，将最低租赁付款额作为长期应付款的入账价值，将租赁开始日租赁资产公允价值与最低租赁付款额现值两者中较低者与最低租赁付款额之间的差额作为未确认融资费用。未确认融资费用在租赁期的各个期间内采用实际利率法进行分摊。</w:t>
      </w:r>
    </w:p>
    <w:p w:rsidR="00436DCE" w:rsidRPr="00F95D40" w:rsidRDefault="00436DCE" w:rsidP="00436DCE">
      <w:pPr>
        <w:pStyle w:val="a5"/>
        <w:numPr>
          <w:ilvl w:val="3"/>
          <w:numId w:val="10"/>
        </w:numPr>
        <w:suppressAutoHyphens/>
        <w:autoSpaceDE w:val="0"/>
        <w:autoSpaceDN w:val="0"/>
        <w:adjustRightInd w:val="0"/>
        <w:spacing w:before="156" w:line="360" w:lineRule="exact"/>
        <w:ind w:left="845" w:firstLineChars="0"/>
        <w:outlineLvl w:val="3"/>
        <w:rPr>
          <w:rFonts w:ascii="宋体" w:hAnsi="宋体" w:cs="Arial"/>
          <w:szCs w:val="21"/>
        </w:rPr>
      </w:pPr>
      <w:r w:rsidRPr="00F95D40">
        <w:rPr>
          <w:rFonts w:ascii="宋体" w:hAnsi="宋体" w:cs="Arial" w:hint="eastAsia"/>
          <w:szCs w:val="21"/>
        </w:rPr>
        <w:t>融资租入固定资产的折旧方法</w:t>
      </w:r>
    </w:p>
    <w:p w:rsidR="00436DCE" w:rsidRPr="00F95D40" w:rsidRDefault="00436DCE" w:rsidP="00436DCE">
      <w:pPr>
        <w:tabs>
          <w:tab w:val="left" w:pos="0"/>
          <w:tab w:val="left" w:pos="720"/>
        </w:tabs>
        <w:suppressAutoHyphens/>
        <w:autoSpaceDE w:val="0"/>
        <w:autoSpaceDN w:val="0"/>
        <w:snapToGrid w:val="0"/>
        <w:spacing w:before="156" w:line="360" w:lineRule="exact"/>
        <w:ind w:firstLineChars="200" w:firstLine="420"/>
        <w:textAlignment w:val="bottom"/>
        <w:rPr>
          <w:rFonts w:ascii="宋体" w:hAnsi="宋体" w:cs="Arial"/>
          <w:szCs w:val="21"/>
        </w:rPr>
      </w:pPr>
      <w:r w:rsidRPr="00F95D40">
        <w:rPr>
          <w:rFonts w:ascii="宋体" w:hAnsi="宋体" w:cs="Arial" w:hint="eastAsia"/>
          <w:szCs w:val="21"/>
        </w:rPr>
        <w:t>采用与自有固定资产相一致的折旧政策计提租赁资产折旧。能够合理确定租赁期届满时取得租赁资产所有权的，在租赁资产使用寿命内计提折旧；无法合理确定租赁期届满时能够取得租赁资产所有权的，在租赁期与租赁资产使用寿命两者中较短的期间内计提折旧。</w:t>
      </w:r>
    </w:p>
    <w:p w:rsidR="00436DCE" w:rsidRPr="00F95D40" w:rsidRDefault="00436DCE" w:rsidP="00436DCE">
      <w:pPr>
        <w:pStyle w:val="a5"/>
        <w:numPr>
          <w:ilvl w:val="1"/>
          <w:numId w:val="2"/>
        </w:numPr>
        <w:tabs>
          <w:tab w:val="left" w:pos="0"/>
        </w:tabs>
        <w:suppressAutoHyphens/>
        <w:autoSpaceDE w:val="0"/>
        <w:autoSpaceDN w:val="0"/>
        <w:snapToGrid w:val="0"/>
        <w:spacing w:before="156" w:line="360" w:lineRule="exact"/>
        <w:ind w:left="0" w:firstLineChars="0" w:firstLine="426"/>
        <w:textAlignment w:val="bottom"/>
        <w:outlineLvl w:val="1"/>
        <w:rPr>
          <w:rFonts w:ascii="宋体" w:hAnsi="宋体" w:cs="Arial"/>
          <w:b/>
          <w:szCs w:val="21"/>
        </w:rPr>
      </w:pPr>
      <w:r w:rsidRPr="00F95D40">
        <w:rPr>
          <w:rFonts w:ascii="宋体" w:hAnsi="宋体" w:cs="Arial"/>
          <w:b/>
          <w:szCs w:val="21"/>
        </w:rPr>
        <w:t>借款费用</w:t>
      </w:r>
    </w:p>
    <w:p w:rsidR="00436DCE" w:rsidRPr="00F95D40" w:rsidRDefault="00436DCE" w:rsidP="00436DCE">
      <w:pPr>
        <w:pStyle w:val="a5"/>
        <w:numPr>
          <w:ilvl w:val="2"/>
          <w:numId w:val="18"/>
        </w:numPr>
        <w:suppressAutoHyphens/>
        <w:autoSpaceDE w:val="0"/>
        <w:autoSpaceDN w:val="0"/>
        <w:adjustRightInd w:val="0"/>
        <w:spacing w:before="156" w:line="360" w:lineRule="exact"/>
        <w:ind w:left="0" w:firstLineChars="472" w:firstLine="991"/>
        <w:outlineLvl w:val="2"/>
        <w:rPr>
          <w:rFonts w:ascii="宋体" w:hAnsi="宋体" w:cs="Arial"/>
          <w:szCs w:val="21"/>
        </w:rPr>
      </w:pPr>
      <w:r w:rsidRPr="00F95D40">
        <w:rPr>
          <w:rFonts w:ascii="宋体" w:hAnsi="宋体" w:cs="Arial"/>
          <w:szCs w:val="21"/>
        </w:rPr>
        <w:t>借款费用的范围</w:t>
      </w:r>
    </w:p>
    <w:p w:rsidR="00436DCE" w:rsidRPr="00F95D40" w:rsidRDefault="00436DCE" w:rsidP="00436DCE">
      <w:pPr>
        <w:suppressAutoHyphens/>
        <w:autoSpaceDE w:val="0"/>
        <w:autoSpaceDN w:val="0"/>
        <w:adjustRightInd w:val="0"/>
        <w:spacing w:before="156" w:line="360" w:lineRule="exact"/>
        <w:ind w:firstLineChars="200" w:firstLine="420"/>
        <w:rPr>
          <w:rFonts w:ascii="宋体" w:hAnsi="宋体" w:cs="Arial"/>
          <w:szCs w:val="21"/>
        </w:rPr>
      </w:pPr>
      <w:r w:rsidRPr="00F95D40">
        <w:rPr>
          <w:rFonts w:ascii="宋体" w:hAnsi="宋体" w:cs="Arial"/>
          <w:szCs w:val="21"/>
        </w:rPr>
        <w:t>公司的借款费用包括因借款而发生的借款利息、折价或者溢价的摊销、辅助费用以及因外币借款而发生的汇兑差额等。</w:t>
      </w:r>
    </w:p>
    <w:p w:rsidR="00436DCE" w:rsidRPr="00F95D40" w:rsidRDefault="00436DCE" w:rsidP="00436DCE">
      <w:pPr>
        <w:pStyle w:val="a5"/>
        <w:numPr>
          <w:ilvl w:val="2"/>
          <w:numId w:val="18"/>
        </w:numPr>
        <w:suppressAutoHyphens/>
        <w:autoSpaceDE w:val="0"/>
        <w:autoSpaceDN w:val="0"/>
        <w:adjustRightInd w:val="0"/>
        <w:spacing w:before="156" w:line="360" w:lineRule="exact"/>
        <w:ind w:left="0" w:firstLineChars="472" w:firstLine="991"/>
        <w:outlineLvl w:val="2"/>
        <w:rPr>
          <w:rFonts w:ascii="宋体" w:hAnsi="宋体" w:cs="Arial"/>
          <w:szCs w:val="21"/>
        </w:rPr>
      </w:pPr>
      <w:r w:rsidRPr="00F95D40">
        <w:rPr>
          <w:rFonts w:ascii="宋体" w:hAnsi="宋体" w:cs="Arial"/>
          <w:szCs w:val="21"/>
        </w:rPr>
        <w:t>借款费用的确认原则</w:t>
      </w:r>
    </w:p>
    <w:p w:rsidR="00436DCE" w:rsidRPr="00F95D40" w:rsidRDefault="00436DCE" w:rsidP="00436DCE">
      <w:pPr>
        <w:suppressAutoHyphens/>
        <w:autoSpaceDE w:val="0"/>
        <w:autoSpaceDN w:val="0"/>
        <w:adjustRightInd w:val="0"/>
        <w:spacing w:before="156" w:line="360" w:lineRule="exact"/>
        <w:ind w:firstLineChars="200" w:firstLine="420"/>
        <w:rPr>
          <w:rFonts w:ascii="宋体" w:hAnsi="宋体" w:cs="Arial"/>
          <w:szCs w:val="21"/>
        </w:rPr>
      </w:pPr>
      <w:r w:rsidRPr="00F95D40">
        <w:rPr>
          <w:rFonts w:ascii="宋体" w:hAnsi="宋体" w:cs="Arial"/>
          <w:szCs w:val="21"/>
        </w:rPr>
        <w:t>公司发生的借款费用，可直接归属于符合资本化条件的资产的购建或者生产的，予以资本化，计入相关资产成本；其他借款费用，在发生时根据其发生额确认为费用，计入当期损益。</w:t>
      </w:r>
    </w:p>
    <w:p w:rsidR="00436DCE" w:rsidRPr="00F95D40" w:rsidRDefault="00436DCE" w:rsidP="00436DCE">
      <w:pPr>
        <w:tabs>
          <w:tab w:val="left" w:pos="0"/>
          <w:tab w:val="left" w:pos="720"/>
        </w:tabs>
        <w:suppressAutoHyphens/>
        <w:autoSpaceDE w:val="0"/>
        <w:autoSpaceDN w:val="0"/>
        <w:snapToGrid w:val="0"/>
        <w:spacing w:before="156" w:line="360" w:lineRule="exact"/>
        <w:ind w:firstLineChars="200" w:firstLine="420"/>
        <w:textAlignment w:val="bottom"/>
        <w:rPr>
          <w:rFonts w:ascii="宋体" w:hAnsi="宋体" w:cs="Arial"/>
          <w:szCs w:val="21"/>
        </w:rPr>
      </w:pPr>
      <w:r w:rsidRPr="00F95D40">
        <w:rPr>
          <w:rFonts w:ascii="宋体" w:hAnsi="宋体" w:cs="Arial"/>
          <w:szCs w:val="21"/>
        </w:rPr>
        <w:t>符合资本化条件的资产，包括需要经过相当长时间的购建或者生产活动才能达到预定可使用或者可销售状态的固定资产、投资性房地产和存货等资产。</w:t>
      </w:r>
    </w:p>
    <w:p w:rsidR="00436DCE" w:rsidRPr="00F95D40" w:rsidRDefault="00436DCE" w:rsidP="00436DCE">
      <w:pPr>
        <w:pStyle w:val="a5"/>
        <w:numPr>
          <w:ilvl w:val="2"/>
          <w:numId w:val="18"/>
        </w:numPr>
        <w:suppressAutoHyphens/>
        <w:autoSpaceDE w:val="0"/>
        <w:autoSpaceDN w:val="0"/>
        <w:adjustRightInd w:val="0"/>
        <w:spacing w:before="156" w:line="360" w:lineRule="exact"/>
        <w:ind w:left="851" w:firstLineChars="67" w:firstLine="141"/>
        <w:outlineLvl w:val="2"/>
        <w:rPr>
          <w:rFonts w:ascii="宋体" w:hAnsi="宋体" w:cs="Arial"/>
          <w:szCs w:val="21"/>
        </w:rPr>
      </w:pPr>
      <w:r w:rsidRPr="00F95D40">
        <w:rPr>
          <w:rFonts w:ascii="宋体" w:hAnsi="宋体" w:cs="Arial"/>
          <w:szCs w:val="21"/>
        </w:rPr>
        <w:t>借款费用资本</w:t>
      </w:r>
      <w:proofErr w:type="gramStart"/>
      <w:r w:rsidRPr="00F95D40">
        <w:rPr>
          <w:rFonts w:ascii="宋体" w:hAnsi="宋体" w:cs="Arial"/>
          <w:szCs w:val="21"/>
        </w:rPr>
        <w:t>化期间</w:t>
      </w:r>
      <w:proofErr w:type="gramEnd"/>
      <w:r w:rsidRPr="00F95D40">
        <w:rPr>
          <w:rFonts w:ascii="宋体" w:hAnsi="宋体" w:cs="Arial"/>
          <w:szCs w:val="21"/>
        </w:rPr>
        <w:t>的确定</w:t>
      </w:r>
    </w:p>
    <w:p w:rsidR="00436DCE" w:rsidRPr="00F95D40" w:rsidRDefault="00436DCE" w:rsidP="00436DCE">
      <w:pPr>
        <w:pStyle w:val="a5"/>
        <w:numPr>
          <w:ilvl w:val="3"/>
          <w:numId w:val="19"/>
        </w:numPr>
        <w:suppressAutoHyphens/>
        <w:autoSpaceDE w:val="0"/>
        <w:autoSpaceDN w:val="0"/>
        <w:adjustRightInd w:val="0"/>
        <w:spacing w:before="156" w:line="360" w:lineRule="exact"/>
        <w:ind w:left="845" w:firstLineChars="0"/>
        <w:outlineLvl w:val="3"/>
        <w:rPr>
          <w:rFonts w:ascii="宋体" w:hAnsi="宋体" w:cs="Arial"/>
          <w:szCs w:val="21"/>
        </w:rPr>
      </w:pPr>
      <w:r w:rsidRPr="00F95D40">
        <w:rPr>
          <w:rFonts w:ascii="宋体" w:hAnsi="宋体" w:cs="Arial"/>
          <w:szCs w:val="21"/>
        </w:rPr>
        <w:t>借款费用开始资本化时点的确定</w:t>
      </w:r>
    </w:p>
    <w:p w:rsidR="00436DCE" w:rsidRPr="00F95D40" w:rsidRDefault="00436DCE" w:rsidP="00436DCE">
      <w:pPr>
        <w:suppressAutoHyphens/>
        <w:autoSpaceDE w:val="0"/>
        <w:autoSpaceDN w:val="0"/>
        <w:adjustRightInd w:val="0"/>
        <w:spacing w:before="156" w:line="360" w:lineRule="exact"/>
        <w:ind w:firstLineChars="200" w:firstLine="420"/>
        <w:rPr>
          <w:rFonts w:ascii="宋体" w:hAnsi="宋体" w:cs="Arial"/>
          <w:szCs w:val="21"/>
        </w:rPr>
      </w:pPr>
      <w:r w:rsidRPr="00F95D40">
        <w:rPr>
          <w:rFonts w:ascii="宋体" w:hAnsi="宋体" w:cs="Arial"/>
          <w:szCs w:val="21"/>
        </w:rPr>
        <w:t>当资产支出已经发生、借款费用已经发生且为使资产达到预定可使用或者可销售状态所必要的购建或者生产活动已经开始时，借款费用开始资本化。</w:t>
      </w:r>
      <w:r w:rsidRPr="00F95D40">
        <w:rPr>
          <w:rFonts w:ascii="宋体" w:hAnsi="宋体" w:cs="Arial" w:hint="eastAsia"/>
          <w:szCs w:val="21"/>
        </w:rPr>
        <w:t>其中，</w:t>
      </w:r>
      <w:r w:rsidRPr="00F95D40">
        <w:rPr>
          <w:rFonts w:ascii="宋体" w:hAnsi="宋体" w:cs="Arial"/>
          <w:szCs w:val="21"/>
        </w:rPr>
        <w:t>资产支出</w:t>
      </w:r>
      <w:r w:rsidRPr="00F95D40">
        <w:rPr>
          <w:rFonts w:ascii="宋体" w:hAnsi="宋体" w:cs="Arial" w:hint="eastAsia"/>
          <w:szCs w:val="21"/>
        </w:rPr>
        <w:t>包括为</w:t>
      </w:r>
      <w:r w:rsidRPr="00F95D40">
        <w:rPr>
          <w:rFonts w:ascii="宋体" w:hAnsi="宋体" w:cs="Arial"/>
          <w:szCs w:val="21"/>
        </w:rPr>
        <w:t>购建或者生产符合资本化条件的资产</w:t>
      </w:r>
      <w:r w:rsidRPr="00F95D40">
        <w:rPr>
          <w:rFonts w:ascii="宋体" w:hAnsi="宋体" w:cs="Arial" w:hint="eastAsia"/>
          <w:szCs w:val="21"/>
        </w:rPr>
        <w:t>而以支付现金、</w:t>
      </w:r>
      <w:proofErr w:type="gramStart"/>
      <w:r w:rsidRPr="00F95D40">
        <w:rPr>
          <w:rFonts w:ascii="宋体" w:hAnsi="宋体" w:cs="Arial" w:hint="eastAsia"/>
          <w:szCs w:val="21"/>
        </w:rPr>
        <w:t>转移非</w:t>
      </w:r>
      <w:proofErr w:type="gramEnd"/>
      <w:r w:rsidRPr="00F95D40">
        <w:rPr>
          <w:rFonts w:ascii="宋体" w:hAnsi="宋体" w:cs="Arial" w:hint="eastAsia"/>
          <w:szCs w:val="21"/>
        </w:rPr>
        <w:t>现金资产或者承担带息债务形式发生的支出。</w:t>
      </w:r>
    </w:p>
    <w:p w:rsidR="00436DCE" w:rsidRPr="00F95D40" w:rsidRDefault="00436DCE" w:rsidP="00436DCE">
      <w:pPr>
        <w:pStyle w:val="a5"/>
        <w:numPr>
          <w:ilvl w:val="3"/>
          <w:numId w:val="19"/>
        </w:numPr>
        <w:suppressAutoHyphens/>
        <w:autoSpaceDE w:val="0"/>
        <w:autoSpaceDN w:val="0"/>
        <w:adjustRightInd w:val="0"/>
        <w:spacing w:before="156" w:line="360" w:lineRule="exact"/>
        <w:ind w:left="845" w:firstLineChars="0"/>
        <w:outlineLvl w:val="3"/>
        <w:rPr>
          <w:rFonts w:ascii="宋体" w:hAnsi="宋体" w:cs="Arial"/>
          <w:szCs w:val="21"/>
        </w:rPr>
      </w:pPr>
      <w:r w:rsidRPr="00F95D40">
        <w:rPr>
          <w:rFonts w:ascii="宋体" w:hAnsi="宋体" w:cs="Arial"/>
          <w:szCs w:val="21"/>
        </w:rPr>
        <w:t>借款费用暂停资本化时间的确定</w:t>
      </w:r>
    </w:p>
    <w:p w:rsidR="00436DCE" w:rsidRPr="00F95D40" w:rsidRDefault="00436DCE" w:rsidP="00436DCE">
      <w:pPr>
        <w:suppressAutoHyphens/>
        <w:autoSpaceDE w:val="0"/>
        <w:autoSpaceDN w:val="0"/>
        <w:adjustRightInd w:val="0"/>
        <w:spacing w:before="156" w:line="360" w:lineRule="exact"/>
        <w:ind w:firstLineChars="200" w:firstLine="420"/>
        <w:rPr>
          <w:rFonts w:ascii="宋体" w:hAnsi="宋体" w:cs="Arial"/>
          <w:szCs w:val="21"/>
        </w:rPr>
      </w:pPr>
      <w:r w:rsidRPr="00F95D40">
        <w:rPr>
          <w:rFonts w:ascii="宋体" w:hAnsi="宋体" w:cs="Arial"/>
          <w:szCs w:val="21"/>
        </w:rPr>
        <w:t>符合资本化条件的资产在购建或者生产过程中发生非正常中断且中断时间连续超过3个月的，暂停借款费用的资本化。公司将在中断期间发生的借款费用确认为当期损益，直至资产的购建或者生产活动重新开始</w:t>
      </w:r>
      <w:r w:rsidRPr="00F95D40">
        <w:rPr>
          <w:rFonts w:ascii="宋体" w:hAnsi="宋体" w:cs="Arial" w:hint="eastAsia"/>
          <w:szCs w:val="21"/>
        </w:rPr>
        <w:t>后</w:t>
      </w:r>
      <w:r w:rsidRPr="00F95D40">
        <w:rPr>
          <w:rFonts w:ascii="宋体" w:hAnsi="宋体" w:cs="Arial"/>
          <w:szCs w:val="21"/>
        </w:rPr>
        <w:t>借款费用</w:t>
      </w:r>
      <w:r w:rsidRPr="00F95D40">
        <w:rPr>
          <w:rFonts w:ascii="宋体" w:hAnsi="宋体" w:cs="Arial" w:hint="eastAsia"/>
          <w:szCs w:val="21"/>
        </w:rPr>
        <w:t>继续</w:t>
      </w:r>
      <w:r w:rsidRPr="00F95D40">
        <w:rPr>
          <w:rFonts w:ascii="宋体" w:hAnsi="宋体" w:cs="Arial"/>
          <w:szCs w:val="21"/>
        </w:rPr>
        <w:t>资本化。如果中断是所购建或者生产的符合资本化条件的资产达到预定可使用或者可销售状态必要的程序，</w:t>
      </w:r>
      <w:r w:rsidRPr="00F95D40">
        <w:rPr>
          <w:rFonts w:ascii="宋体" w:hAnsi="宋体" w:cs="Arial" w:hint="eastAsia"/>
          <w:szCs w:val="21"/>
        </w:rPr>
        <w:t>则</w:t>
      </w:r>
      <w:r w:rsidRPr="00F95D40">
        <w:rPr>
          <w:rFonts w:ascii="宋体" w:hAnsi="宋体" w:cs="Arial"/>
          <w:szCs w:val="21"/>
        </w:rPr>
        <w:t>借款费用的资本</w:t>
      </w:r>
      <w:proofErr w:type="gramStart"/>
      <w:r w:rsidRPr="00F95D40">
        <w:rPr>
          <w:rFonts w:ascii="宋体" w:hAnsi="宋体" w:cs="Arial"/>
          <w:szCs w:val="21"/>
        </w:rPr>
        <w:t>化继续</w:t>
      </w:r>
      <w:proofErr w:type="gramEnd"/>
      <w:r w:rsidRPr="00F95D40">
        <w:rPr>
          <w:rFonts w:ascii="宋体" w:hAnsi="宋体" w:cs="Arial"/>
          <w:szCs w:val="21"/>
        </w:rPr>
        <w:t>进行。</w:t>
      </w:r>
    </w:p>
    <w:p w:rsidR="00436DCE" w:rsidRPr="00F95D40" w:rsidRDefault="00436DCE" w:rsidP="00436DCE">
      <w:pPr>
        <w:pStyle w:val="a5"/>
        <w:numPr>
          <w:ilvl w:val="3"/>
          <w:numId w:val="19"/>
        </w:numPr>
        <w:suppressAutoHyphens/>
        <w:autoSpaceDE w:val="0"/>
        <w:autoSpaceDN w:val="0"/>
        <w:adjustRightInd w:val="0"/>
        <w:spacing w:before="156" w:line="360" w:lineRule="exact"/>
        <w:ind w:left="845" w:firstLineChars="0"/>
        <w:outlineLvl w:val="3"/>
        <w:rPr>
          <w:rFonts w:ascii="宋体" w:hAnsi="宋体" w:cs="Arial"/>
          <w:szCs w:val="21"/>
        </w:rPr>
      </w:pPr>
      <w:r w:rsidRPr="00F95D40">
        <w:rPr>
          <w:rFonts w:ascii="宋体" w:hAnsi="宋体" w:cs="Arial"/>
          <w:szCs w:val="21"/>
        </w:rPr>
        <w:lastRenderedPageBreak/>
        <w:t>借款费用停止资本化时点的确定</w:t>
      </w:r>
    </w:p>
    <w:p w:rsidR="00436DCE" w:rsidRPr="00F95D40" w:rsidRDefault="00436DCE" w:rsidP="00436DCE">
      <w:pPr>
        <w:tabs>
          <w:tab w:val="left" w:pos="0"/>
          <w:tab w:val="left" w:pos="720"/>
        </w:tabs>
        <w:suppressAutoHyphens/>
        <w:autoSpaceDE w:val="0"/>
        <w:autoSpaceDN w:val="0"/>
        <w:snapToGrid w:val="0"/>
        <w:spacing w:before="156" w:line="360" w:lineRule="exact"/>
        <w:ind w:firstLineChars="200" w:firstLine="420"/>
        <w:textAlignment w:val="bottom"/>
        <w:rPr>
          <w:rFonts w:ascii="宋体" w:hAnsi="宋体" w:cs="Arial"/>
          <w:szCs w:val="21"/>
        </w:rPr>
      </w:pPr>
      <w:proofErr w:type="gramStart"/>
      <w:r w:rsidRPr="00F95D40">
        <w:rPr>
          <w:rFonts w:ascii="宋体" w:hAnsi="宋体" w:cs="Arial"/>
          <w:szCs w:val="21"/>
        </w:rPr>
        <w:t>当购建</w:t>
      </w:r>
      <w:proofErr w:type="gramEnd"/>
      <w:r w:rsidRPr="00F95D40">
        <w:rPr>
          <w:rFonts w:ascii="宋体" w:hAnsi="宋体" w:cs="Arial"/>
          <w:szCs w:val="21"/>
        </w:rPr>
        <w:t>或者生产符合资本化条件的资产达到预定可使用或者可销售状态时，停止借款费用的资本化。在符合资本化条件的资产达到预定可使用或者可销售状态之后所发生的借款费用，在发生时根据其发生额确认为当期损益。</w:t>
      </w:r>
    </w:p>
    <w:p w:rsidR="00436DCE" w:rsidRPr="00F95D40" w:rsidRDefault="00436DCE" w:rsidP="00436DCE">
      <w:pPr>
        <w:suppressAutoHyphens/>
        <w:autoSpaceDE w:val="0"/>
        <w:autoSpaceDN w:val="0"/>
        <w:adjustRightInd w:val="0"/>
        <w:spacing w:before="156" w:line="360" w:lineRule="exact"/>
        <w:ind w:firstLineChars="200" w:firstLine="420"/>
        <w:rPr>
          <w:rFonts w:ascii="宋体" w:hAnsi="宋体" w:cs="Arial"/>
          <w:szCs w:val="21"/>
        </w:rPr>
      </w:pPr>
      <w:r w:rsidRPr="00F95D40">
        <w:rPr>
          <w:rFonts w:ascii="宋体" w:hAnsi="宋体" w:cs="Arial" w:hint="eastAsia"/>
          <w:szCs w:val="21"/>
        </w:rPr>
        <w:t>购建或者生产的符合资本化条件的资产的各部分分别完工，且每部分在其他部分继续建造过程中可供使用或者可对外销售，且为使该部分资产达到预定可使用或可销售状态所必要的购建或者生产活动实质上已经完成的，停止与该部分资产相关的借款费用的资本化；购建或者生产的资产的各部分分别完工，但必须等到整体完工后才可使用或者可对外销售的，在该资产整体完工时停止借款费用的资本化。</w:t>
      </w:r>
    </w:p>
    <w:p w:rsidR="00436DCE" w:rsidRPr="00F95D40" w:rsidRDefault="00436DCE" w:rsidP="00436DCE">
      <w:pPr>
        <w:pStyle w:val="a5"/>
        <w:numPr>
          <w:ilvl w:val="2"/>
          <w:numId w:val="18"/>
        </w:numPr>
        <w:suppressAutoHyphens/>
        <w:autoSpaceDE w:val="0"/>
        <w:autoSpaceDN w:val="0"/>
        <w:adjustRightInd w:val="0"/>
        <w:spacing w:before="156" w:line="360" w:lineRule="exact"/>
        <w:ind w:left="851" w:firstLineChars="67" w:firstLine="141"/>
        <w:outlineLvl w:val="2"/>
        <w:rPr>
          <w:rFonts w:ascii="宋体" w:hAnsi="宋体" w:cs="Arial"/>
          <w:szCs w:val="21"/>
        </w:rPr>
      </w:pPr>
      <w:r w:rsidRPr="00F95D40">
        <w:rPr>
          <w:rFonts w:ascii="宋体" w:hAnsi="宋体" w:cs="Arial"/>
          <w:szCs w:val="21"/>
        </w:rPr>
        <w:t>借款费用资本</w:t>
      </w:r>
      <w:proofErr w:type="gramStart"/>
      <w:r w:rsidRPr="00F95D40">
        <w:rPr>
          <w:rFonts w:ascii="宋体" w:hAnsi="宋体" w:cs="Arial"/>
          <w:szCs w:val="21"/>
        </w:rPr>
        <w:t>化金额</w:t>
      </w:r>
      <w:proofErr w:type="gramEnd"/>
      <w:r w:rsidRPr="00F95D40">
        <w:rPr>
          <w:rFonts w:ascii="宋体" w:hAnsi="宋体" w:cs="Arial"/>
          <w:szCs w:val="21"/>
        </w:rPr>
        <w:t>的确定</w:t>
      </w:r>
    </w:p>
    <w:p w:rsidR="00436DCE" w:rsidRPr="00F95D40" w:rsidRDefault="00436DCE" w:rsidP="00436DCE">
      <w:pPr>
        <w:pStyle w:val="a5"/>
        <w:numPr>
          <w:ilvl w:val="3"/>
          <w:numId w:val="20"/>
        </w:numPr>
        <w:suppressAutoHyphens/>
        <w:autoSpaceDE w:val="0"/>
        <w:autoSpaceDN w:val="0"/>
        <w:adjustRightInd w:val="0"/>
        <w:spacing w:before="156" w:line="360" w:lineRule="exact"/>
        <w:ind w:left="845" w:firstLineChars="0"/>
        <w:outlineLvl w:val="3"/>
        <w:rPr>
          <w:rFonts w:ascii="宋体" w:hAnsi="宋体" w:cs="Arial"/>
          <w:szCs w:val="21"/>
        </w:rPr>
      </w:pPr>
      <w:r w:rsidRPr="00F95D40">
        <w:rPr>
          <w:rFonts w:ascii="宋体" w:hAnsi="宋体" w:cs="Arial"/>
          <w:szCs w:val="21"/>
        </w:rPr>
        <w:t>借款利息资本</w:t>
      </w:r>
      <w:proofErr w:type="gramStart"/>
      <w:r w:rsidRPr="00F95D40">
        <w:rPr>
          <w:rFonts w:ascii="宋体" w:hAnsi="宋体" w:cs="Arial"/>
          <w:szCs w:val="21"/>
        </w:rPr>
        <w:t>化金额</w:t>
      </w:r>
      <w:proofErr w:type="gramEnd"/>
      <w:r w:rsidRPr="00F95D40">
        <w:rPr>
          <w:rFonts w:ascii="宋体" w:hAnsi="宋体" w:cs="Arial"/>
          <w:szCs w:val="21"/>
        </w:rPr>
        <w:t>的确定</w:t>
      </w:r>
    </w:p>
    <w:p w:rsidR="00436DCE" w:rsidRPr="00F95D40" w:rsidRDefault="00436DCE" w:rsidP="00436DCE">
      <w:pPr>
        <w:suppressAutoHyphens/>
        <w:autoSpaceDE w:val="0"/>
        <w:autoSpaceDN w:val="0"/>
        <w:adjustRightInd w:val="0"/>
        <w:spacing w:before="156" w:line="360" w:lineRule="exact"/>
        <w:ind w:firstLineChars="200" w:firstLine="420"/>
        <w:rPr>
          <w:rFonts w:ascii="宋体" w:hAnsi="宋体" w:cs="Arial"/>
          <w:szCs w:val="21"/>
        </w:rPr>
      </w:pPr>
      <w:r w:rsidRPr="00F95D40">
        <w:rPr>
          <w:rFonts w:ascii="宋体" w:hAnsi="宋体" w:cs="Arial"/>
          <w:szCs w:val="21"/>
        </w:rPr>
        <w:t>在资本</w:t>
      </w:r>
      <w:proofErr w:type="gramStart"/>
      <w:r w:rsidRPr="00F95D40">
        <w:rPr>
          <w:rFonts w:ascii="宋体" w:hAnsi="宋体" w:cs="Arial"/>
          <w:szCs w:val="21"/>
        </w:rPr>
        <w:t>化期间</w:t>
      </w:r>
      <w:proofErr w:type="gramEnd"/>
      <w:r w:rsidRPr="00F95D40">
        <w:rPr>
          <w:rFonts w:ascii="宋体" w:hAnsi="宋体" w:cs="Arial"/>
          <w:szCs w:val="21"/>
        </w:rPr>
        <w:t>内，每一会计期间的利息（包括折价或溢价的摊销）资本化金额，按照下列规定确定：</w:t>
      </w:r>
    </w:p>
    <w:p w:rsidR="00436DCE" w:rsidRPr="00F95D40" w:rsidRDefault="00436DCE" w:rsidP="00436DCE">
      <w:pPr>
        <w:pStyle w:val="a5"/>
        <w:numPr>
          <w:ilvl w:val="4"/>
          <w:numId w:val="21"/>
        </w:numPr>
        <w:suppressAutoHyphens/>
        <w:autoSpaceDE w:val="0"/>
        <w:autoSpaceDN w:val="0"/>
        <w:adjustRightInd w:val="0"/>
        <w:spacing w:before="156" w:line="360" w:lineRule="exact"/>
        <w:ind w:left="0" w:firstLineChars="0" w:firstLine="425"/>
        <w:outlineLvl w:val="4"/>
        <w:rPr>
          <w:rFonts w:ascii="宋体" w:hAnsi="宋体" w:cs="Arial"/>
          <w:szCs w:val="21"/>
        </w:rPr>
      </w:pPr>
      <w:r w:rsidRPr="00F95D40">
        <w:rPr>
          <w:rFonts w:ascii="宋体" w:hAnsi="宋体" w:cs="Arial"/>
          <w:szCs w:val="21"/>
        </w:rPr>
        <w:t>为购建或者生产符合资本化条件的资产而借入专门借款的，公司以专门借款当期实际发生的利息费用，减去将尚未动用的借款资金存入银行取得的利息收入或进行暂时性投资取得的投资收益后的金额确定。</w:t>
      </w:r>
    </w:p>
    <w:p w:rsidR="00436DCE" w:rsidRPr="00F95D40" w:rsidRDefault="00436DCE" w:rsidP="00436DCE">
      <w:pPr>
        <w:pStyle w:val="a5"/>
        <w:numPr>
          <w:ilvl w:val="4"/>
          <w:numId w:val="21"/>
        </w:numPr>
        <w:suppressAutoHyphens/>
        <w:autoSpaceDE w:val="0"/>
        <w:autoSpaceDN w:val="0"/>
        <w:adjustRightInd w:val="0"/>
        <w:spacing w:before="156" w:line="360" w:lineRule="exact"/>
        <w:ind w:left="0" w:firstLineChars="0" w:firstLine="425"/>
        <w:outlineLvl w:val="4"/>
        <w:rPr>
          <w:rFonts w:ascii="宋体" w:hAnsi="宋体" w:cs="Arial"/>
          <w:szCs w:val="21"/>
        </w:rPr>
      </w:pPr>
      <w:r w:rsidRPr="00F95D40">
        <w:rPr>
          <w:rFonts w:ascii="宋体" w:hAnsi="宋体" w:cs="Arial"/>
          <w:szCs w:val="21"/>
        </w:rPr>
        <w:t>为购建或者生产符合资本化条件的资产而占用了一般借款的，公司根据累计资产支出超过专门借款部分的资产支出加权平均数乘以所占用一般借款的资本化率，计算确定一般借款应予资本化的利息金额。资本化率根据一般借款加权平均利率计算确定。</w:t>
      </w:r>
    </w:p>
    <w:p w:rsidR="00436DCE" w:rsidRPr="00F95D40" w:rsidRDefault="00436DCE" w:rsidP="00436DCE">
      <w:pPr>
        <w:pStyle w:val="a5"/>
        <w:numPr>
          <w:ilvl w:val="4"/>
          <w:numId w:val="21"/>
        </w:numPr>
        <w:suppressAutoHyphens/>
        <w:autoSpaceDE w:val="0"/>
        <w:autoSpaceDN w:val="0"/>
        <w:adjustRightInd w:val="0"/>
        <w:spacing w:before="156" w:line="360" w:lineRule="exact"/>
        <w:ind w:left="0" w:firstLineChars="0" w:firstLine="425"/>
        <w:outlineLvl w:val="4"/>
        <w:rPr>
          <w:rFonts w:ascii="宋体" w:hAnsi="宋体" w:cs="Arial"/>
          <w:szCs w:val="21"/>
        </w:rPr>
      </w:pPr>
      <w:r w:rsidRPr="00F95D40">
        <w:rPr>
          <w:rFonts w:ascii="宋体" w:hAnsi="宋体" w:cs="Arial"/>
          <w:szCs w:val="21"/>
        </w:rPr>
        <w:t>借款存在折价或者溢价的，公司按照实际利率法确定每一会计期间应摊销的折价或者溢价金额，调整每期利息金额。</w:t>
      </w:r>
    </w:p>
    <w:p w:rsidR="00436DCE" w:rsidRPr="00F95D40" w:rsidRDefault="00436DCE" w:rsidP="00436DCE">
      <w:pPr>
        <w:pStyle w:val="a5"/>
        <w:numPr>
          <w:ilvl w:val="4"/>
          <w:numId w:val="21"/>
        </w:numPr>
        <w:suppressAutoHyphens/>
        <w:autoSpaceDE w:val="0"/>
        <w:autoSpaceDN w:val="0"/>
        <w:adjustRightInd w:val="0"/>
        <w:spacing w:before="156" w:line="360" w:lineRule="exact"/>
        <w:ind w:left="0" w:firstLineChars="0" w:firstLine="425"/>
        <w:outlineLvl w:val="4"/>
        <w:rPr>
          <w:rFonts w:ascii="宋体" w:hAnsi="宋体" w:cs="Arial"/>
          <w:szCs w:val="21"/>
        </w:rPr>
      </w:pPr>
      <w:r w:rsidRPr="00F95D40">
        <w:rPr>
          <w:rFonts w:ascii="宋体" w:hAnsi="宋体" w:cs="Arial"/>
          <w:szCs w:val="21"/>
        </w:rPr>
        <w:t>在资本</w:t>
      </w:r>
      <w:proofErr w:type="gramStart"/>
      <w:r w:rsidRPr="00F95D40">
        <w:rPr>
          <w:rFonts w:ascii="宋体" w:hAnsi="宋体" w:cs="Arial"/>
          <w:szCs w:val="21"/>
        </w:rPr>
        <w:t>化期间</w:t>
      </w:r>
      <w:proofErr w:type="gramEnd"/>
      <w:r w:rsidRPr="00F95D40">
        <w:rPr>
          <w:rFonts w:ascii="宋体" w:hAnsi="宋体" w:cs="Arial"/>
          <w:szCs w:val="21"/>
        </w:rPr>
        <w:t>内，每一会计期间的利息资本化金额，不能超过当期相关借款实际发生的利息金额。</w:t>
      </w:r>
    </w:p>
    <w:p w:rsidR="00436DCE" w:rsidRPr="00F95D40" w:rsidRDefault="00436DCE" w:rsidP="00436DCE">
      <w:pPr>
        <w:pStyle w:val="a5"/>
        <w:numPr>
          <w:ilvl w:val="3"/>
          <w:numId w:val="20"/>
        </w:numPr>
        <w:suppressAutoHyphens/>
        <w:autoSpaceDE w:val="0"/>
        <w:autoSpaceDN w:val="0"/>
        <w:adjustRightInd w:val="0"/>
        <w:spacing w:before="156" w:line="360" w:lineRule="exact"/>
        <w:ind w:left="425" w:firstLineChars="0" w:firstLine="0"/>
        <w:outlineLvl w:val="3"/>
        <w:rPr>
          <w:rFonts w:ascii="宋体" w:hAnsi="宋体" w:cs="Arial"/>
          <w:szCs w:val="21"/>
        </w:rPr>
      </w:pPr>
      <w:r w:rsidRPr="00F95D40">
        <w:rPr>
          <w:rFonts w:ascii="宋体" w:hAnsi="宋体" w:cs="Arial"/>
          <w:szCs w:val="21"/>
        </w:rPr>
        <w:t>借款辅助费用资本</w:t>
      </w:r>
      <w:proofErr w:type="gramStart"/>
      <w:r w:rsidRPr="00F95D40">
        <w:rPr>
          <w:rFonts w:ascii="宋体" w:hAnsi="宋体" w:cs="Arial"/>
          <w:szCs w:val="21"/>
        </w:rPr>
        <w:t>化金额</w:t>
      </w:r>
      <w:proofErr w:type="gramEnd"/>
      <w:r w:rsidRPr="00F95D40">
        <w:rPr>
          <w:rFonts w:ascii="宋体" w:hAnsi="宋体" w:cs="Arial"/>
          <w:szCs w:val="21"/>
        </w:rPr>
        <w:t>的确定</w:t>
      </w:r>
    </w:p>
    <w:p w:rsidR="00436DCE" w:rsidRPr="00F95D40" w:rsidRDefault="00436DCE" w:rsidP="00436DCE">
      <w:pPr>
        <w:pStyle w:val="a5"/>
        <w:numPr>
          <w:ilvl w:val="4"/>
          <w:numId w:val="22"/>
        </w:numPr>
        <w:suppressAutoHyphens/>
        <w:autoSpaceDE w:val="0"/>
        <w:autoSpaceDN w:val="0"/>
        <w:adjustRightInd w:val="0"/>
        <w:spacing w:before="156" w:line="360" w:lineRule="exact"/>
        <w:ind w:left="0" w:firstLineChars="0" w:firstLine="425"/>
        <w:outlineLvl w:val="4"/>
        <w:rPr>
          <w:rFonts w:ascii="宋体" w:hAnsi="宋体" w:cs="Arial"/>
          <w:szCs w:val="21"/>
        </w:rPr>
      </w:pPr>
      <w:r w:rsidRPr="00F95D40">
        <w:rPr>
          <w:rFonts w:ascii="宋体" w:hAnsi="宋体" w:cs="Arial"/>
          <w:szCs w:val="21"/>
        </w:rPr>
        <w:t>专门借款发生的辅助费用，在所购建或者生产的符合资本化条件的资产达到预定可使用或者可销售状态之前发生的，在发生时根据其发生额予以资本化，计入符合资本化条件的资产的成本；在所购建或者生产的符合资本化条件的资产达到预定可使用或者可销售状态之后发生的，在发生时根据其发生额确认为费用，计入当期损益。</w:t>
      </w:r>
    </w:p>
    <w:p w:rsidR="00436DCE" w:rsidRPr="00F95D40" w:rsidRDefault="00436DCE" w:rsidP="00436DCE">
      <w:pPr>
        <w:pStyle w:val="a5"/>
        <w:numPr>
          <w:ilvl w:val="4"/>
          <w:numId w:val="22"/>
        </w:numPr>
        <w:suppressAutoHyphens/>
        <w:autoSpaceDE w:val="0"/>
        <w:autoSpaceDN w:val="0"/>
        <w:adjustRightInd w:val="0"/>
        <w:spacing w:before="156" w:line="360" w:lineRule="exact"/>
        <w:ind w:left="0" w:firstLineChars="0" w:firstLine="425"/>
        <w:outlineLvl w:val="4"/>
        <w:rPr>
          <w:rFonts w:ascii="宋体" w:hAnsi="宋体" w:cs="Arial"/>
          <w:szCs w:val="21"/>
        </w:rPr>
      </w:pPr>
      <w:r w:rsidRPr="00F95D40">
        <w:rPr>
          <w:rFonts w:ascii="宋体" w:hAnsi="宋体" w:cs="Arial"/>
          <w:szCs w:val="21"/>
        </w:rPr>
        <w:t>一般借款发生的辅助费用，在发生时根据其发生额确认为费用，计入当期损益。</w:t>
      </w:r>
    </w:p>
    <w:p w:rsidR="00436DCE" w:rsidRPr="00F95D40" w:rsidRDefault="00436DCE" w:rsidP="00436DCE">
      <w:pPr>
        <w:pStyle w:val="a5"/>
        <w:numPr>
          <w:ilvl w:val="3"/>
          <w:numId w:val="20"/>
        </w:numPr>
        <w:suppressAutoHyphens/>
        <w:autoSpaceDE w:val="0"/>
        <w:autoSpaceDN w:val="0"/>
        <w:adjustRightInd w:val="0"/>
        <w:spacing w:before="156" w:line="360" w:lineRule="exact"/>
        <w:ind w:left="425" w:firstLineChars="0" w:firstLine="0"/>
        <w:outlineLvl w:val="3"/>
        <w:rPr>
          <w:rFonts w:ascii="宋体" w:hAnsi="宋体" w:cs="Arial"/>
          <w:szCs w:val="21"/>
        </w:rPr>
      </w:pPr>
      <w:r w:rsidRPr="00F95D40">
        <w:rPr>
          <w:rFonts w:ascii="宋体" w:hAnsi="宋体" w:cs="Arial"/>
          <w:szCs w:val="21"/>
        </w:rPr>
        <w:t>汇兑差额资本</w:t>
      </w:r>
      <w:proofErr w:type="gramStart"/>
      <w:r w:rsidRPr="00F95D40">
        <w:rPr>
          <w:rFonts w:ascii="宋体" w:hAnsi="宋体" w:cs="Arial"/>
          <w:szCs w:val="21"/>
        </w:rPr>
        <w:t>化金额</w:t>
      </w:r>
      <w:proofErr w:type="gramEnd"/>
      <w:r w:rsidRPr="00F95D40">
        <w:rPr>
          <w:rFonts w:ascii="宋体" w:hAnsi="宋体" w:cs="Arial"/>
          <w:szCs w:val="21"/>
        </w:rPr>
        <w:t>的确定</w:t>
      </w:r>
    </w:p>
    <w:p w:rsidR="00436DCE" w:rsidRPr="00F95D40" w:rsidRDefault="00436DCE" w:rsidP="00436DCE">
      <w:pPr>
        <w:suppressAutoHyphens/>
        <w:spacing w:before="156" w:line="360" w:lineRule="exact"/>
        <w:ind w:firstLineChars="200" w:firstLine="420"/>
        <w:rPr>
          <w:rFonts w:ascii="宋体" w:hAnsi="宋体" w:cs="Arial"/>
          <w:szCs w:val="21"/>
        </w:rPr>
      </w:pPr>
      <w:r w:rsidRPr="00F95D40">
        <w:rPr>
          <w:rFonts w:ascii="宋体" w:hAnsi="宋体" w:cs="Arial"/>
          <w:szCs w:val="21"/>
        </w:rPr>
        <w:t>在资本</w:t>
      </w:r>
      <w:proofErr w:type="gramStart"/>
      <w:r w:rsidRPr="00F95D40">
        <w:rPr>
          <w:rFonts w:ascii="宋体" w:hAnsi="宋体" w:cs="Arial"/>
          <w:szCs w:val="21"/>
        </w:rPr>
        <w:t>化期间</w:t>
      </w:r>
      <w:proofErr w:type="gramEnd"/>
      <w:r w:rsidRPr="00F95D40">
        <w:rPr>
          <w:rFonts w:ascii="宋体" w:hAnsi="宋体" w:cs="Arial"/>
          <w:szCs w:val="21"/>
        </w:rPr>
        <w:t>内，外币专门借款本金及利息的汇兑差额，予以资本化，计入符合资本化条件的资产的成本。</w:t>
      </w:r>
    </w:p>
    <w:p w:rsidR="00436DCE" w:rsidRPr="00F95D40" w:rsidRDefault="00436DCE" w:rsidP="00436DCE">
      <w:pPr>
        <w:pStyle w:val="a5"/>
        <w:numPr>
          <w:ilvl w:val="1"/>
          <w:numId w:val="2"/>
        </w:numPr>
        <w:tabs>
          <w:tab w:val="left" w:pos="0"/>
        </w:tabs>
        <w:suppressAutoHyphens/>
        <w:autoSpaceDE w:val="0"/>
        <w:autoSpaceDN w:val="0"/>
        <w:snapToGrid w:val="0"/>
        <w:spacing w:before="156" w:line="360" w:lineRule="exact"/>
        <w:ind w:left="0" w:firstLineChars="0" w:firstLine="426"/>
        <w:textAlignment w:val="bottom"/>
        <w:outlineLvl w:val="1"/>
        <w:rPr>
          <w:rFonts w:ascii="宋体" w:hAnsi="宋体" w:cs="Arial"/>
          <w:b/>
          <w:szCs w:val="21"/>
        </w:rPr>
      </w:pPr>
      <w:r w:rsidRPr="00F95D40">
        <w:rPr>
          <w:rFonts w:ascii="宋体" w:hAnsi="宋体" w:cs="Arial"/>
          <w:b/>
          <w:szCs w:val="21"/>
        </w:rPr>
        <w:lastRenderedPageBreak/>
        <w:t>无形资产</w:t>
      </w:r>
    </w:p>
    <w:p w:rsidR="00436DCE" w:rsidRPr="00F95D40" w:rsidRDefault="00436DCE" w:rsidP="00436DCE">
      <w:pPr>
        <w:pStyle w:val="a5"/>
        <w:numPr>
          <w:ilvl w:val="2"/>
          <w:numId w:val="11"/>
        </w:numPr>
        <w:suppressAutoHyphens/>
        <w:autoSpaceDE w:val="0"/>
        <w:autoSpaceDN w:val="0"/>
        <w:adjustRightInd w:val="0"/>
        <w:spacing w:before="156" w:line="360" w:lineRule="exact"/>
        <w:ind w:left="567" w:firstLineChars="202" w:firstLine="424"/>
        <w:outlineLvl w:val="2"/>
        <w:rPr>
          <w:rFonts w:ascii="宋体" w:hAnsi="宋体" w:cs="Arial"/>
          <w:szCs w:val="21"/>
        </w:rPr>
      </w:pPr>
      <w:r w:rsidRPr="00F95D40">
        <w:rPr>
          <w:rFonts w:ascii="宋体" w:hAnsi="宋体" w:cs="Arial" w:hint="eastAsia"/>
          <w:szCs w:val="21"/>
        </w:rPr>
        <w:t>无形资产的初始计量</w:t>
      </w:r>
    </w:p>
    <w:p w:rsidR="00436DCE" w:rsidRPr="00F95D40" w:rsidRDefault="00436DCE" w:rsidP="00436DCE">
      <w:pPr>
        <w:pStyle w:val="a5"/>
        <w:numPr>
          <w:ilvl w:val="3"/>
          <w:numId w:val="11"/>
        </w:numPr>
        <w:suppressAutoHyphens/>
        <w:autoSpaceDE w:val="0"/>
        <w:autoSpaceDN w:val="0"/>
        <w:adjustRightInd w:val="0"/>
        <w:spacing w:before="156" w:line="360" w:lineRule="exact"/>
        <w:ind w:firstLineChars="0"/>
        <w:outlineLvl w:val="3"/>
        <w:rPr>
          <w:rFonts w:ascii="宋体" w:hAnsi="宋体" w:cs="Arial"/>
          <w:szCs w:val="21"/>
        </w:rPr>
      </w:pPr>
      <w:r w:rsidRPr="00F95D40">
        <w:rPr>
          <w:rFonts w:ascii="宋体" w:hAnsi="宋体" w:cs="Arial" w:hint="eastAsia"/>
          <w:szCs w:val="21"/>
        </w:rPr>
        <w:t>外购无形资产的初始计量</w:t>
      </w:r>
    </w:p>
    <w:p w:rsidR="00436DCE" w:rsidRPr="00F95D40" w:rsidRDefault="00436DCE" w:rsidP="00436DCE">
      <w:pPr>
        <w:tabs>
          <w:tab w:val="left" w:pos="0"/>
          <w:tab w:val="left" w:pos="426"/>
        </w:tabs>
        <w:suppressAutoHyphens/>
        <w:autoSpaceDE w:val="0"/>
        <w:autoSpaceDN w:val="0"/>
        <w:snapToGrid w:val="0"/>
        <w:spacing w:before="156" w:line="360" w:lineRule="exact"/>
        <w:ind w:firstLineChars="100" w:firstLine="210"/>
        <w:textAlignment w:val="bottom"/>
        <w:rPr>
          <w:rFonts w:ascii="宋体" w:hAnsi="宋体" w:cs="Arial"/>
          <w:szCs w:val="21"/>
        </w:rPr>
      </w:pPr>
      <w:r w:rsidRPr="00F95D40">
        <w:rPr>
          <w:rFonts w:ascii="宋体" w:hAnsi="宋体" w:cs="Arial" w:hint="eastAsia"/>
          <w:szCs w:val="21"/>
        </w:rPr>
        <w:t>外购无形资产的成本，包括购买价款、相关税费以及直接归属于使该项资产达到预定用途所发生的其他支出。购买无形资产的价款超过正常信用条件延期支付，实质上具有融资性质的，无形资产的成本以购买价款的现值为基础确定。实际支付的价款与购买价款的现值之间的差额，除应予资本化的以外，应当在信用期间内计入当期损益。</w:t>
      </w:r>
    </w:p>
    <w:p w:rsidR="00436DCE" w:rsidRPr="00F95D40" w:rsidRDefault="00436DCE" w:rsidP="00436DCE">
      <w:pPr>
        <w:pStyle w:val="a5"/>
        <w:numPr>
          <w:ilvl w:val="3"/>
          <w:numId w:val="11"/>
        </w:numPr>
        <w:suppressAutoHyphens/>
        <w:autoSpaceDE w:val="0"/>
        <w:autoSpaceDN w:val="0"/>
        <w:adjustRightInd w:val="0"/>
        <w:spacing w:before="156" w:line="360" w:lineRule="exact"/>
        <w:ind w:firstLineChars="0"/>
        <w:outlineLvl w:val="3"/>
        <w:rPr>
          <w:rFonts w:ascii="宋体" w:hAnsi="宋体" w:cs="Arial"/>
          <w:szCs w:val="21"/>
        </w:rPr>
      </w:pPr>
      <w:r w:rsidRPr="00F95D40">
        <w:rPr>
          <w:rFonts w:ascii="宋体" w:hAnsi="宋体" w:cs="Arial"/>
          <w:szCs w:val="21"/>
        </w:rPr>
        <w:t>自行研究开发无形资产的初始计量</w:t>
      </w:r>
    </w:p>
    <w:p w:rsidR="00436DCE" w:rsidRPr="00F95D40" w:rsidRDefault="00436DCE" w:rsidP="00436DCE">
      <w:pPr>
        <w:tabs>
          <w:tab w:val="left" w:pos="0"/>
          <w:tab w:val="left" w:pos="720"/>
        </w:tabs>
        <w:suppressAutoHyphens/>
        <w:autoSpaceDE w:val="0"/>
        <w:autoSpaceDN w:val="0"/>
        <w:snapToGrid w:val="0"/>
        <w:spacing w:before="156" w:line="360" w:lineRule="exact"/>
        <w:ind w:firstLineChars="200" w:firstLine="420"/>
        <w:textAlignment w:val="bottom"/>
        <w:rPr>
          <w:rFonts w:ascii="宋体" w:hAnsi="宋体" w:cs="Arial"/>
          <w:szCs w:val="21"/>
        </w:rPr>
      </w:pPr>
      <w:r w:rsidRPr="00F95D40">
        <w:rPr>
          <w:rFonts w:ascii="宋体" w:hAnsi="宋体" w:cs="Arial"/>
          <w:szCs w:val="21"/>
        </w:rPr>
        <w:t>自行研究开发的无形资产的成本，按照</w:t>
      </w:r>
      <w:proofErr w:type="gramStart"/>
      <w:r w:rsidRPr="00F95D40">
        <w:rPr>
          <w:rFonts w:ascii="宋体" w:hAnsi="宋体" w:cs="Arial"/>
          <w:szCs w:val="21"/>
        </w:rPr>
        <w:t>自满足</w:t>
      </w:r>
      <w:proofErr w:type="gramEnd"/>
      <w:r w:rsidRPr="00F95D40">
        <w:rPr>
          <w:rFonts w:ascii="宋体" w:hAnsi="宋体" w:cs="Arial"/>
          <w:szCs w:val="21"/>
        </w:rPr>
        <w:t>资本化条件后至达到预定用途前所发生的支出总额确定，对于以前期间已经费用化的支出不再调整。</w:t>
      </w:r>
    </w:p>
    <w:p w:rsidR="00436DCE" w:rsidRPr="00F95D40" w:rsidRDefault="00436DCE" w:rsidP="00436DCE">
      <w:pPr>
        <w:suppressAutoHyphens/>
        <w:autoSpaceDE w:val="0"/>
        <w:autoSpaceDN w:val="0"/>
        <w:adjustRightInd w:val="0"/>
        <w:spacing w:before="156" w:line="360" w:lineRule="exact"/>
        <w:ind w:firstLineChars="200" w:firstLine="420"/>
        <w:rPr>
          <w:rFonts w:ascii="宋体" w:hAnsi="宋体" w:cs="Arial"/>
          <w:szCs w:val="21"/>
        </w:rPr>
      </w:pPr>
      <w:r w:rsidRPr="00F95D40">
        <w:rPr>
          <w:rFonts w:ascii="宋体" w:hAnsi="宋体" w:cs="Arial"/>
          <w:szCs w:val="21"/>
        </w:rPr>
        <w:t>公司自行研究开发的无形资产，其研究阶段的支出，于发生时计入当期损益；其开发阶段的支出，不符合资本化条件的，于发生时计入当期损益；符合资本化条件的，确认为无形资产。如果确实无法区分研究阶段支出和开发阶段支出，则将其所发生的研发支出全部计入当期损益。</w:t>
      </w:r>
    </w:p>
    <w:p w:rsidR="00436DCE" w:rsidRPr="00F95D40" w:rsidRDefault="00436DCE" w:rsidP="00436DCE">
      <w:pPr>
        <w:pStyle w:val="a5"/>
        <w:numPr>
          <w:ilvl w:val="2"/>
          <w:numId w:val="11"/>
        </w:numPr>
        <w:suppressAutoHyphens/>
        <w:autoSpaceDE w:val="0"/>
        <w:autoSpaceDN w:val="0"/>
        <w:adjustRightInd w:val="0"/>
        <w:spacing w:before="156" w:line="360" w:lineRule="exact"/>
        <w:ind w:left="567" w:firstLineChars="202" w:firstLine="424"/>
        <w:outlineLvl w:val="2"/>
        <w:rPr>
          <w:rFonts w:ascii="宋体" w:hAnsi="宋体" w:cs="Arial"/>
          <w:szCs w:val="21"/>
        </w:rPr>
      </w:pPr>
      <w:r w:rsidRPr="00F95D40">
        <w:rPr>
          <w:rFonts w:ascii="宋体" w:hAnsi="宋体" w:cs="Arial"/>
          <w:szCs w:val="21"/>
        </w:rPr>
        <w:t>无形资产的后续计量</w:t>
      </w:r>
    </w:p>
    <w:p w:rsidR="00436DCE" w:rsidRPr="00F95D40" w:rsidRDefault="00436DCE" w:rsidP="00436DCE">
      <w:pPr>
        <w:tabs>
          <w:tab w:val="left" w:pos="4920"/>
        </w:tabs>
        <w:suppressAutoHyphens/>
        <w:spacing w:before="156" w:line="360" w:lineRule="exact"/>
        <w:ind w:firstLineChars="200" w:firstLine="420"/>
        <w:rPr>
          <w:rFonts w:ascii="宋体" w:hAnsi="宋体" w:cs="Arial"/>
          <w:szCs w:val="21"/>
        </w:rPr>
      </w:pPr>
      <w:r w:rsidRPr="00F95D40">
        <w:rPr>
          <w:rFonts w:ascii="宋体" w:hAnsi="宋体" w:cs="Arial" w:hint="eastAsia"/>
          <w:szCs w:val="21"/>
        </w:rPr>
        <w:t>公司在取得无形资产时分析判断其使用寿命。公司将取得的无形资产分为</w:t>
      </w:r>
      <w:r w:rsidRPr="00F95D40">
        <w:rPr>
          <w:rFonts w:ascii="宋体" w:hAnsi="宋体" w:cs="Arial"/>
          <w:szCs w:val="21"/>
        </w:rPr>
        <w:t>使用寿命有限的无形资产</w:t>
      </w:r>
      <w:r w:rsidRPr="00F95D40">
        <w:rPr>
          <w:rFonts w:ascii="宋体" w:hAnsi="宋体" w:cs="Arial" w:hint="eastAsia"/>
          <w:szCs w:val="21"/>
        </w:rPr>
        <w:t>和</w:t>
      </w:r>
      <w:r w:rsidRPr="00F95D40">
        <w:rPr>
          <w:rFonts w:ascii="宋体" w:hAnsi="宋体" w:cs="Arial"/>
          <w:szCs w:val="21"/>
        </w:rPr>
        <w:t>使用寿命不确定的无形资产</w:t>
      </w:r>
      <w:r w:rsidRPr="00F95D40">
        <w:rPr>
          <w:rFonts w:ascii="宋体" w:hAnsi="宋体" w:cs="Arial" w:hint="eastAsia"/>
          <w:szCs w:val="21"/>
        </w:rPr>
        <w:t>。</w:t>
      </w:r>
    </w:p>
    <w:p w:rsidR="00436DCE" w:rsidRPr="00F95D40" w:rsidRDefault="00436DCE" w:rsidP="00436DCE">
      <w:pPr>
        <w:pStyle w:val="a5"/>
        <w:numPr>
          <w:ilvl w:val="3"/>
          <w:numId w:val="12"/>
        </w:numPr>
        <w:suppressAutoHyphens/>
        <w:autoSpaceDE w:val="0"/>
        <w:autoSpaceDN w:val="0"/>
        <w:adjustRightInd w:val="0"/>
        <w:spacing w:before="156" w:line="360" w:lineRule="exact"/>
        <w:ind w:left="845" w:firstLineChars="0"/>
        <w:outlineLvl w:val="3"/>
        <w:rPr>
          <w:rFonts w:ascii="宋体" w:hAnsi="宋体" w:cs="Arial"/>
          <w:szCs w:val="21"/>
        </w:rPr>
      </w:pPr>
      <w:r w:rsidRPr="00F95D40">
        <w:rPr>
          <w:rFonts w:ascii="宋体" w:hAnsi="宋体" w:cs="Arial"/>
          <w:szCs w:val="21"/>
        </w:rPr>
        <w:t>使用寿命有限的无形资产的后续计量</w:t>
      </w:r>
    </w:p>
    <w:p w:rsidR="00436DCE" w:rsidRPr="00F95D40" w:rsidRDefault="00436DCE" w:rsidP="00436DCE">
      <w:pPr>
        <w:tabs>
          <w:tab w:val="left" w:pos="4920"/>
        </w:tabs>
        <w:suppressAutoHyphens/>
        <w:spacing w:before="156" w:line="360" w:lineRule="exact"/>
        <w:ind w:firstLineChars="200" w:firstLine="420"/>
        <w:rPr>
          <w:rFonts w:ascii="宋体" w:hAnsi="宋体" w:cs="Arial"/>
          <w:kern w:val="0"/>
          <w:szCs w:val="21"/>
        </w:rPr>
      </w:pPr>
      <w:r w:rsidRPr="00F95D40">
        <w:rPr>
          <w:rFonts w:ascii="宋体" w:hAnsi="宋体" w:cs="Arial"/>
          <w:szCs w:val="21"/>
        </w:rPr>
        <w:t>公司对使用寿命有限的无形资产，</w:t>
      </w:r>
      <w:proofErr w:type="gramStart"/>
      <w:r w:rsidRPr="00F95D40">
        <w:rPr>
          <w:rFonts w:ascii="宋体" w:hAnsi="宋体" w:cs="Arial"/>
          <w:szCs w:val="21"/>
        </w:rPr>
        <w:t>自达到</w:t>
      </w:r>
      <w:proofErr w:type="gramEnd"/>
      <w:r w:rsidRPr="00F95D40">
        <w:rPr>
          <w:rFonts w:ascii="宋体" w:hAnsi="宋体" w:cs="Arial"/>
          <w:szCs w:val="21"/>
        </w:rPr>
        <w:t>预定用途时起在其使用寿命内采用直线法分期摊销，</w:t>
      </w:r>
      <w:proofErr w:type="gramStart"/>
      <w:r w:rsidRPr="00F95D40">
        <w:rPr>
          <w:rFonts w:ascii="宋体" w:hAnsi="宋体" w:cs="Arial"/>
          <w:szCs w:val="21"/>
        </w:rPr>
        <w:t>不</w:t>
      </w:r>
      <w:proofErr w:type="gramEnd"/>
      <w:r w:rsidRPr="00F95D40">
        <w:rPr>
          <w:rFonts w:ascii="宋体" w:hAnsi="宋体" w:cs="Arial"/>
          <w:szCs w:val="21"/>
        </w:rPr>
        <w:t>预留残值。</w:t>
      </w:r>
      <w:r w:rsidRPr="00F95D40">
        <w:rPr>
          <w:rFonts w:ascii="宋体" w:hAnsi="宋体" w:cs="Arial"/>
          <w:kern w:val="0"/>
          <w:szCs w:val="21"/>
        </w:rPr>
        <w:t>无形资产的摊销金额</w:t>
      </w:r>
      <w:r w:rsidRPr="00F95D40">
        <w:rPr>
          <w:rFonts w:ascii="宋体" w:hAnsi="宋体" w:cs="Arial" w:hint="eastAsia"/>
          <w:kern w:val="0"/>
          <w:szCs w:val="21"/>
        </w:rPr>
        <w:t>通常</w:t>
      </w:r>
      <w:r w:rsidRPr="00F95D40">
        <w:rPr>
          <w:rFonts w:ascii="宋体" w:hAnsi="宋体" w:cs="Arial"/>
          <w:kern w:val="0"/>
          <w:szCs w:val="21"/>
        </w:rPr>
        <w:t>计入当期损益；某项无形资产包含的经济利益通过所生产的产品或其他资产实现的，其摊销金额计入相关资产的成本。</w:t>
      </w:r>
    </w:p>
    <w:p w:rsidR="00436DCE" w:rsidRPr="00F95D40" w:rsidRDefault="00436DCE" w:rsidP="00436DCE">
      <w:pPr>
        <w:tabs>
          <w:tab w:val="left" w:pos="4920"/>
        </w:tabs>
        <w:suppressAutoHyphens/>
        <w:spacing w:before="156" w:afterLines="200" w:after="624" w:line="360" w:lineRule="exact"/>
        <w:ind w:firstLineChars="200" w:firstLine="420"/>
        <w:rPr>
          <w:rFonts w:ascii="宋体" w:hAnsi="宋体" w:cs="Arial"/>
          <w:szCs w:val="21"/>
        </w:rPr>
      </w:pPr>
      <w:r w:rsidRPr="00F95D40">
        <w:rPr>
          <w:rFonts w:ascii="宋体" w:hAnsi="宋体" w:cs="Arial" w:hint="eastAsia"/>
          <w:szCs w:val="21"/>
        </w:rPr>
        <w:t>无形</w:t>
      </w:r>
      <w:r w:rsidRPr="00F95D40">
        <w:rPr>
          <w:rFonts w:ascii="宋体" w:hAnsi="宋体" w:cs="Arial"/>
          <w:szCs w:val="21"/>
        </w:rPr>
        <w:t>资产类别、预计使用寿命、预计净残值率和年</w:t>
      </w:r>
      <w:r w:rsidRPr="00F95D40">
        <w:rPr>
          <w:rFonts w:ascii="宋体" w:hAnsi="宋体" w:cs="Arial" w:hint="eastAsia"/>
          <w:szCs w:val="21"/>
        </w:rPr>
        <w:t>摊销</w:t>
      </w:r>
      <w:r w:rsidRPr="00F95D40">
        <w:rPr>
          <w:rFonts w:ascii="宋体" w:hAnsi="宋体" w:cs="Arial"/>
          <w:szCs w:val="21"/>
        </w:rPr>
        <w:t>率列示如下：</w:t>
      </w:r>
    </w:p>
    <w:tbl>
      <w:tblPr>
        <w:tblW w:w="4895" w:type="pct"/>
        <w:tblInd w:w="108" w:type="dxa"/>
        <w:tblBorders>
          <w:top w:val="single" w:sz="4" w:space="0" w:color="auto"/>
          <w:bottom w:val="single" w:sz="4" w:space="0" w:color="auto"/>
          <w:insideH w:val="dotted" w:sz="4" w:space="0" w:color="auto"/>
          <w:insideV w:val="dotted" w:sz="4" w:space="0" w:color="auto"/>
        </w:tblBorders>
        <w:tblLook w:val="04A0" w:firstRow="1" w:lastRow="0" w:firstColumn="1" w:lastColumn="0" w:noHBand="0" w:noVBand="1"/>
      </w:tblPr>
      <w:tblGrid>
        <w:gridCol w:w="2187"/>
        <w:gridCol w:w="2747"/>
        <w:gridCol w:w="1830"/>
        <w:gridCol w:w="1585"/>
      </w:tblGrid>
      <w:tr w:rsidR="00436DCE" w:rsidRPr="004F2E40" w:rsidTr="006134EF">
        <w:trPr>
          <w:cantSplit/>
          <w:trHeight w:val="397"/>
        </w:trPr>
        <w:tc>
          <w:tcPr>
            <w:tcW w:w="1310" w:type="pct"/>
            <w:shd w:val="clear" w:color="auto" w:fill="auto"/>
            <w:noWrap/>
            <w:vAlign w:val="center"/>
          </w:tcPr>
          <w:p w:rsidR="00436DCE" w:rsidRPr="00F95D40" w:rsidRDefault="00436DCE" w:rsidP="006134EF">
            <w:pPr>
              <w:suppressAutoHyphens/>
              <w:spacing w:line="360" w:lineRule="exact"/>
              <w:ind w:rightChars="-27" w:right="-57"/>
              <w:jc w:val="center"/>
              <w:rPr>
                <w:rFonts w:ascii="宋体" w:hAnsi="宋体" w:cs="宋体"/>
                <w:sz w:val="18"/>
                <w:szCs w:val="18"/>
              </w:rPr>
            </w:pPr>
            <w:r w:rsidRPr="00F95D40">
              <w:rPr>
                <w:rFonts w:ascii="宋体" w:hAnsi="宋体" w:hint="eastAsia"/>
                <w:sz w:val="18"/>
                <w:szCs w:val="18"/>
              </w:rPr>
              <w:t>无形资产类别</w:t>
            </w:r>
          </w:p>
        </w:tc>
        <w:tc>
          <w:tcPr>
            <w:tcW w:w="1645" w:type="pct"/>
            <w:shd w:val="clear" w:color="auto" w:fill="auto"/>
            <w:noWrap/>
            <w:vAlign w:val="center"/>
          </w:tcPr>
          <w:p w:rsidR="00436DCE" w:rsidRPr="00F95D40" w:rsidRDefault="00436DCE" w:rsidP="006134EF">
            <w:pPr>
              <w:suppressAutoHyphens/>
              <w:spacing w:line="360" w:lineRule="exact"/>
              <w:ind w:rightChars="-27" w:right="-57"/>
              <w:jc w:val="center"/>
              <w:rPr>
                <w:rFonts w:ascii="宋体" w:hAnsi="宋体" w:cs="宋体"/>
                <w:sz w:val="18"/>
                <w:szCs w:val="18"/>
              </w:rPr>
            </w:pPr>
            <w:r w:rsidRPr="00F95D40">
              <w:rPr>
                <w:rFonts w:ascii="宋体" w:hAnsi="宋体" w:hint="eastAsia"/>
                <w:sz w:val="18"/>
                <w:szCs w:val="18"/>
              </w:rPr>
              <w:t>预计使用寿命</w:t>
            </w:r>
            <w:r w:rsidRPr="00F95D40">
              <w:rPr>
                <w:rFonts w:ascii="宋体" w:hAnsi="宋体"/>
                <w:sz w:val="18"/>
                <w:szCs w:val="18"/>
              </w:rPr>
              <w:t>(年)</w:t>
            </w:r>
          </w:p>
        </w:tc>
        <w:tc>
          <w:tcPr>
            <w:tcW w:w="1096" w:type="pct"/>
            <w:shd w:val="clear" w:color="auto" w:fill="auto"/>
            <w:vAlign w:val="center"/>
          </w:tcPr>
          <w:p w:rsidR="00436DCE" w:rsidRPr="00F95D40" w:rsidRDefault="00436DCE" w:rsidP="006134EF">
            <w:pPr>
              <w:suppressAutoHyphens/>
              <w:spacing w:line="360" w:lineRule="exact"/>
              <w:ind w:rightChars="-27" w:right="-57"/>
              <w:jc w:val="center"/>
              <w:rPr>
                <w:rFonts w:ascii="宋体" w:hAnsi="宋体" w:cs="宋体"/>
                <w:sz w:val="18"/>
                <w:szCs w:val="18"/>
              </w:rPr>
            </w:pPr>
            <w:r w:rsidRPr="00F95D40">
              <w:rPr>
                <w:rFonts w:ascii="宋体" w:hAnsi="宋体" w:hint="eastAsia"/>
                <w:sz w:val="18"/>
                <w:szCs w:val="18"/>
              </w:rPr>
              <w:t>预计净残值率</w:t>
            </w:r>
            <w:r w:rsidRPr="00F95D40">
              <w:rPr>
                <w:rFonts w:ascii="宋体" w:hAnsi="宋体"/>
                <w:sz w:val="18"/>
                <w:szCs w:val="18"/>
              </w:rPr>
              <w:t>(%)</w:t>
            </w:r>
          </w:p>
        </w:tc>
        <w:tc>
          <w:tcPr>
            <w:tcW w:w="949" w:type="pct"/>
            <w:shd w:val="clear" w:color="auto" w:fill="auto"/>
            <w:noWrap/>
            <w:vAlign w:val="center"/>
          </w:tcPr>
          <w:p w:rsidR="00436DCE" w:rsidRPr="00F95D40" w:rsidRDefault="00436DCE" w:rsidP="006134EF">
            <w:pPr>
              <w:suppressAutoHyphens/>
              <w:spacing w:line="360" w:lineRule="exact"/>
              <w:ind w:rightChars="-27" w:right="-57"/>
              <w:jc w:val="center"/>
              <w:rPr>
                <w:rFonts w:ascii="宋体" w:hAnsi="宋体" w:cs="宋体"/>
                <w:sz w:val="18"/>
                <w:szCs w:val="18"/>
              </w:rPr>
            </w:pPr>
            <w:r w:rsidRPr="00F95D40">
              <w:rPr>
                <w:rFonts w:ascii="宋体" w:hAnsi="宋体" w:hint="eastAsia"/>
                <w:sz w:val="18"/>
                <w:szCs w:val="18"/>
              </w:rPr>
              <w:t>年摊销率</w:t>
            </w:r>
            <w:r w:rsidRPr="00F95D40">
              <w:rPr>
                <w:rFonts w:ascii="宋体" w:hAnsi="宋体"/>
                <w:sz w:val="18"/>
                <w:szCs w:val="18"/>
              </w:rPr>
              <w:t>(%)</w:t>
            </w:r>
          </w:p>
        </w:tc>
      </w:tr>
      <w:tr w:rsidR="00436DCE" w:rsidRPr="004F2E40" w:rsidTr="006134EF">
        <w:trPr>
          <w:cantSplit/>
          <w:trHeight w:val="397"/>
        </w:trPr>
        <w:tc>
          <w:tcPr>
            <w:tcW w:w="1310" w:type="pct"/>
            <w:shd w:val="clear" w:color="auto" w:fill="auto"/>
            <w:noWrap/>
            <w:vAlign w:val="center"/>
          </w:tcPr>
          <w:p w:rsidR="00436DCE" w:rsidRPr="00062B36" w:rsidRDefault="00436DCE" w:rsidP="006134EF">
            <w:pPr>
              <w:spacing w:line="360" w:lineRule="exact"/>
              <w:ind w:rightChars="-27" w:right="-57"/>
              <w:rPr>
                <w:rFonts w:ascii="宋体" w:hAnsi="宋体" w:cs="宋体"/>
                <w:sz w:val="18"/>
                <w:szCs w:val="18"/>
              </w:rPr>
            </w:pPr>
            <w:r w:rsidRPr="00062B36">
              <w:rPr>
                <w:rFonts w:ascii="宋体" w:hAnsi="宋体" w:hint="eastAsia"/>
                <w:sz w:val="18"/>
                <w:szCs w:val="18"/>
              </w:rPr>
              <w:t>土地使用权</w:t>
            </w:r>
          </w:p>
        </w:tc>
        <w:tc>
          <w:tcPr>
            <w:tcW w:w="1645" w:type="pct"/>
            <w:shd w:val="clear" w:color="auto" w:fill="auto"/>
            <w:noWrap/>
            <w:vAlign w:val="center"/>
          </w:tcPr>
          <w:p w:rsidR="00436DCE" w:rsidRPr="00062B36" w:rsidRDefault="00436DCE" w:rsidP="006134EF">
            <w:pPr>
              <w:spacing w:line="360" w:lineRule="exact"/>
              <w:ind w:rightChars="-27" w:right="-57"/>
              <w:rPr>
                <w:rFonts w:ascii="宋体" w:hAnsi="宋体" w:cs="宋体"/>
                <w:sz w:val="18"/>
                <w:szCs w:val="18"/>
              </w:rPr>
            </w:pPr>
            <w:r w:rsidRPr="00062B36">
              <w:rPr>
                <w:rFonts w:ascii="宋体" w:hAnsi="宋体" w:hint="eastAsia"/>
                <w:sz w:val="18"/>
                <w:szCs w:val="18"/>
              </w:rPr>
              <w:t>土地证登记的使用年限</w:t>
            </w:r>
          </w:p>
        </w:tc>
        <w:tc>
          <w:tcPr>
            <w:tcW w:w="1096" w:type="pct"/>
            <w:shd w:val="clear" w:color="auto" w:fill="auto"/>
            <w:vAlign w:val="center"/>
          </w:tcPr>
          <w:p w:rsidR="00436DCE" w:rsidRPr="00062B36" w:rsidRDefault="00436DCE" w:rsidP="006134EF">
            <w:pPr>
              <w:spacing w:line="360" w:lineRule="exact"/>
              <w:ind w:rightChars="-27" w:right="-57"/>
              <w:jc w:val="center"/>
              <w:rPr>
                <w:rFonts w:ascii="宋体" w:hAnsi="宋体" w:cs="宋体"/>
                <w:sz w:val="18"/>
                <w:szCs w:val="18"/>
              </w:rPr>
            </w:pPr>
          </w:p>
        </w:tc>
        <w:tc>
          <w:tcPr>
            <w:tcW w:w="949" w:type="pct"/>
            <w:shd w:val="clear" w:color="auto" w:fill="auto"/>
            <w:noWrap/>
            <w:vAlign w:val="center"/>
          </w:tcPr>
          <w:p w:rsidR="00436DCE" w:rsidRPr="00062B36" w:rsidRDefault="00436DCE" w:rsidP="006134EF">
            <w:pPr>
              <w:spacing w:line="360" w:lineRule="exact"/>
              <w:ind w:rightChars="-27" w:right="-57"/>
              <w:jc w:val="center"/>
              <w:rPr>
                <w:rFonts w:ascii="宋体" w:hAnsi="宋体" w:cs="宋体"/>
                <w:sz w:val="18"/>
                <w:szCs w:val="18"/>
              </w:rPr>
            </w:pPr>
            <w:r>
              <w:rPr>
                <w:rFonts w:ascii="宋体" w:hAnsi="宋体" w:cs="宋体" w:hint="eastAsia"/>
                <w:sz w:val="18"/>
                <w:szCs w:val="18"/>
              </w:rPr>
              <w:t>2.00</w:t>
            </w:r>
          </w:p>
        </w:tc>
      </w:tr>
      <w:tr w:rsidR="00436DCE" w:rsidRPr="004F2E40" w:rsidTr="006134EF">
        <w:trPr>
          <w:cantSplit/>
          <w:trHeight w:val="397"/>
        </w:trPr>
        <w:tc>
          <w:tcPr>
            <w:tcW w:w="1310" w:type="pct"/>
            <w:shd w:val="clear" w:color="auto" w:fill="auto"/>
            <w:noWrap/>
            <w:vAlign w:val="center"/>
          </w:tcPr>
          <w:p w:rsidR="00436DCE" w:rsidRPr="00062B36" w:rsidRDefault="00436DCE" w:rsidP="006134EF">
            <w:pPr>
              <w:spacing w:line="360" w:lineRule="exact"/>
              <w:ind w:rightChars="-27" w:right="-57"/>
              <w:rPr>
                <w:rFonts w:ascii="宋体" w:hAnsi="宋体"/>
                <w:sz w:val="18"/>
                <w:szCs w:val="18"/>
              </w:rPr>
            </w:pPr>
            <w:r>
              <w:rPr>
                <w:rFonts w:ascii="宋体" w:hAnsi="宋体" w:hint="eastAsia"/>
                <w:sz w:val="18"/>
                <w:szCs w:val="18"/>
              </w:rPr>
              <w:t>专利权</w:t>
            </w:r>
          </w:p>
        </w:tc>
        <w:tc>
          <w:tcPr>
            <w:tcW w:w="1645" w:type="pct"/>
            <w:shd w:val="clear" w:color="auto" w:fill="auto"/>
            <w:noWrap/>
            <w:vAlign w:val="center"/>
          </w:tcPr>
          <w:p w:rsidR="00436DCE" w:rsidRPr="00062B36" w:rsidRDefault="00436DCE" w:rsidP="006134EF">
            <w:pPr>
              <w:spacing w:line="360" w:lineRule="exact"/>
              <w:ind w:rightChars="-27" w:right="-57"/>
              <w:jc w:val="center"/>
              <w:rPr>
                <w:rFonts w:ascii="宋体" w:hAnsi="宋体"/>
                <w:sz w:val="18"/>
                <w:szCs w:val="18"/>
              </w:rPr>
            </w:pPr>
            <w:r>
              <w:rPr>
                <w:rFonts w:ascii="宋体" w:hAnsi="宋体" w:hint="eastAsia"/>
                <w:sz w:val="18"/>
                <w:szCs w:val="18"/>
              </w:rPr>
              <w:t>10.00</w:t>
            </w:r>
          </w:p>
        </w:tc>
        <w:tc>
          <w:tcPr>
            <w:tcW w:w="1096" w:type="pct"/>
            <w:shd w:val="clear" w:color="auto" w:fill="auto"/>
            <w:vAlign w:val="center"/>
          </w:tcPr>
          <w:p w:rsidR="00436DCE" w:rsidRPr="00062B36" w:rsidRDefault="00436DCE" w:rsidP="006134EF">
            <w:pPr>
              <w:spacing w:line="360" w:lineRule="exact"/>
              <w:ind w:rightChars="-27" w:right="-57"/>
              <w:jc w:val="center"/>
              <w:rPr>
                <w:rFonts w:ascii="宋体" w:hAnsi="宋体" w:cs="宋体"/>
                <w:sz w:val="18"/>
                <w:szCs w:val="18"/>
              </w:rPr>
            </w:pPr>
          </w:p>
        </w:tc>
        <w:tc>
          <w:tcPr>
            <w:tcW w:w="949" w:type="pct"/>
            <w:shd w:val="clear" w:color="auto" w:fill="auto"/>
            <w:noWrap/>
            <w:vAlign w:val="center"/>
          </w:tcPr>
          <w:p w:rsidR="00436DCE" w:rsidRDefault="00436DCE" w:rsidP="006134EF">
            <w:pPr>
              <w:spacing w:line="360" w:lineRule="exact"/>
              <w:ind w:rightChars="-27" w:right="-57"/>
              <w:jc w:val="center"/>
              <w:rPr>
                <w:rFonts w:ascii="宋体" w:hAnsi="宋体" w:cs="宋体"/>
                <w:sz w:val="18"/>
                <w:szCs w:val="18"/>
              </w:rPr>
            </w:pPr>
            <w:r>
              <w:rPr>
                <w:rFonts w:ascii="宋体" w:hAnsi="宋体" w:cs="宋体" w:hint="eastAsia"/>
                <w:sz w:val="18"/>
                <w:szCs w:val="18"/>
              </w:rPr>
              <w:t>10.00</w:t>
            </w:r>
          </w:p>
        </w:tc>
      </w:tr>
    </w:tbl>
    <w:p w:rsidR="00436DCE" w:rsidRPr="00F95D40" w:rsidRDefault="00436DCE" w:rsidP="00436DCE">
      <w:pPr>
        <w:tabs>
          <w:tab w:val="left" w:pos="4920"/>
        </w:tabs>
        <w:suppressAutoHyphens/>
        <w:spacing w:before="156" w:line="360" w:lineRule="exact"/>
        <w:ind w:firstLineChars="200" w:firstLine="420"/>
        <w:rPr>
          <w:rFonts w:ascii="宋体" w:hAnsi="宋体" w:cs="Arial"/>
          <w:szCs w:val="21"/>
          <w:highlight w:val="yellow"/>
        </w:rPr>
      </w:pPr>
      <w:r w:rsidRPr="00F95D40">
        <w:rPr>
          <w:rFonts w:ascii="宋体" w:hAnsi="宋体" w:cs="Arial"/>
          <w:kern w:val="0"/>
          <w:szCs w:val="21"/>
        </w:rPr>
        <w:t>资产负债表日</w:t>
      </w:r>
      <w:r w:rsidRPr="00F95D40">
        <w:rPr>
          <w:rFonts w:ascii="宋体" w:hAnsi="宋体" w:cs="Arial" w:hint="eastAsia"/>
          <w:kern w:val="0"/>
          <w:szCs w:val="21"/>
        </w:rPr>
        <w:t>，对</w:t>
      </w:r>
      <w:r w:rsidRPr="00F95D40">
        <w:rPr>
          <w:rFonts w:ascii="宋体" w:hAnsi="宋体" w:cs="Arial"/>
          <w:szCs w:val="21"/>
        </w:rPr>
        <w:t>使用寿命有限的无形资产</w:t>
      </w:r>
      <w:r w:rsidRPr="00F95D40">
        <w:rPr>
          <w:rFonts w:ascii="宋体" w:hAnsi="宋体" w:cs="Arial" w:hint="eastAsia"/>
          <w:szCs w:val="21"/>
        </w:rPr>
        <w:t>的使用寿命和摊销方法进行复核。</w:t>
      </w:r>
    </w:p>
    <w:p w:rsidR="00436DCE" w:rsidRPr="00F95D40" w:rsidRDefault="00436DCE" w:rsidP="00436DCE">
      <w:pPr>
        <w:pStyle w:val="a5"/>
        <w:numPr>
          <w:ilvl w:val="3"/>
          <w:numId w:val="12"/>
        </w:numPr>
        <w:suppressAutoHyphens/>
        <w:autoSpaceDE w:val="0"/>
        <w:autoSpaceDN w:val="0"/>
        <w:adjustRightInd w:val="0"/>
        <w:spacing w:before="156" w:line="360" w:lineRule="exact"/>
        <w:ind w:left="845" w:firstLineChars="0"/>
        <w:outlineLvl w:val="3"/>
        <w:rPr>
          <w:rFonts w:ascii="宋体" w:hAnsi="宋体" w:cs="Arial"/>
          <w:szCs w:val="21"/>
        </w:rPr>
      </w:pPr>
      <w:r w:rsidRPr="00F95D40">
        <w:rPr>
          <w:rFonts w:ascii="宋体" w:hAnsi="宋体" w:cs="Arial"/>
          <w:szCs w:val="21"/>
        </w:rPr>
        <w:t>使用寿命不确定的无形资产的后续计量</w:t>
      </w:r>
    </w:p>
    <w:p w:rsidR="00436DCE" w:rsidRPr="00F95D40" w:rsidRDefault="00436DCE" w:rsidP="00436DCE">
      <w:pPr>
        <w:tabs>
          <w:tab w:val="left" w:pos="0"/>
          <w:tab w:val="left" w:pos="720"/>
        </w:tabs>
        <w:suppressAutoHyphens/>
        <w:autoSpaceDE w:val="0"/>
        <w:autoSpaceDN w:val="0"/>
        <w:snapToGrid w:val="0"/>
        <w:spacing w:before="156" w:line="360" w:lineRule="exact"/>
        <w:ind w:firstLineChars="200" w:firstLine="420"/>
        <w:textAlignment w:val="bottom"/>
        <w:rPr>
          <w:rFonts w:ascii="宋体" w:hAnsi="宋体" w:cs="Arial"/>
          <w:szCs w:val="21"/>
        </w:rPr>
      </w:pPr>
      <w:r w:rsidRPr="00F95D40">
        <w:rPr>
          <w:rFonts w:ascii="宋体" w:hAnsi="宋体" w:cs="Arial"/>
          <w:szCs w:val="21"/>
        </w:rPr>
        <w:t>公司对使用寿命不确定的无形资产，在持有期间内不进行摊销。</w:t>
      </w:r>
    </w:p>
    <w:p w:rsidR="00436DCE" w:rsidRPr="00F95D40" w:rsidRDefault="00436DCE" w:rsidP="00436DCE">
      <w:pPr>
        <w:pStyle w:val="a5"/>
        <w:numPr>
          <w:ilvl w:val="2"/>
          <w:numId w:val="11"/>
        </w:numPr>
        <w:suppressAutoHyphens/>
        <w:autoSpaceDE w:val="0"/>
        <w:autoSpaceDN w:val="0"/>
        <w:adjustRightInd w:val="0"/>
        <w:spacing w:before="156" w:line="360" w:lineRule="exact"/>
        <w:ind w:left="567" w:firstLineChars="202" w:firstLine="424"/>
        <w:outlineLvl w:val="2"/>
        <w:rPr>
          <w:rFonts w:ascii="宋体" w:hAnsi="宋体" w:cs="Arial"/>
          <w:szCs w:val="21"/>
        </w:rPr>
      </w:pPr>
      <w:r w:rsidRPr="00F95D40">
        <w:rPr>
          <w:rFonts w:ascii="宋体" w:hAnsi="宋体" w:cs="Arial"/>
          <w:szCs w:val="21"/>
        </w:rPr>
        <w:t>无形资产使用寿命的估计</w:t>
      </w:r>
    </w:p>
    <w:p w:rsidR="00436DCE" w:rsidRPr="00F95D40" w:rsidRDefault="00436DCE" w:rsidP="00436DCE">
      <w:pPr>
        <w:pStyle w:val="a5"/>
        <w:numPr>
          <w:ilvl w:val="3"/>
          <w:numId w:val="13"/>
        </w:numPr>
        <w:suppressAutoHyphens/>
        <w:autoSpaceDE w:val="0"/>
        <w:autoSpaceDN w:val="0"/>
        <w:adjustRightInd w:val="0"/>
        <w:spacing w:before="156" w:line="360" w:lineRule="exact"/>
        <w:ind w:left="0" w:firstLineChars="0" w:firstLine="425"/>
        <w:outlineLvl w:val="3"/>
        <w:rPr>
          <w:rFonts w:ascii="宋体" w:hAnsi="宋体" w:cs="Arial"/>
          <w:szCs w:val="21"/>
        </w:rPr>
      </w:pPr>
      <w:r w:rsidRPr="00F95D40">
        <w:rPr>
          <w:rFonts w:ascii="宋体" w:hAnsi="宋体" w:cs="Arial"/>
          <w:szCs w:val="21"/>
        </w:rPr>
        <w:lastRenderedPageBreak/>
        <w:t>来源于合同性权利或其他法定权利的无形资产，其使用寿命按照不超过合同性权利或其他法定权利的期限确定；合同性权利或其他法定权利在到期时因续约等延续且有证据表明公司续约不需要付出大额成本的，续约期计入使用寿命。</w:t>
      </w:r>
    </w:p>
    <w:p w:rsidR="00436DCE" w:rsidRPr="00F95D40" w:rsidRDefault="00436DCE" w:rsidP="00436DCE">
      <w:pPr>
        <w:pStyle w:val="a5"/>
        <w:numPr>
          <w:ilvl w:val="3"/>
          <w:numId w:val="13"/>
        </w:numPr>
        <w:suppressAutoHyphens/>
        <w:autoSpaceDE w:val="0"/>
        <w:autoSpaceDN w:val="0"/>
        <w:adjustRightInd w:val="0"/>
        <w:spacing w:before="156" w:line="360" w:lineRule="exact"/>
        <w:ind w:left="0" w:firstLineChars="0" w:firstLine="425"/>
        <w:outlineLvl w:val="3"/>
        <w:rPr>
          <w:rFonts w:ascii="宋体" w:hAnsi="宋体" w:cs="Arial"/>
          <w:szCs w:val="21"/>
        </w:rPr>
      </w:pPr>
      <w:r w:rsidRPr="00F95D40">
        <w:rPr>
          <w:rFonts w:ascii="宋体" w:hAnsi="宋体" w:cs="Arial"/>
          <w:szCs w:val="21"/>
        </w:rPr>
        <w:t>合同或法律没有规定使用寿命的，公司</w:t>
      </w:r>
      <w:r w:rsidRPr="00F95D40">
        <w:rPr>
          <w:rFonts w:ascii="宋体" w:hAnsi="宋体" w:cs="Arial"/>
          <w:kern w:val="0"/>
          <w:szCs w:val="21"/>
        </w:rPr>
        <w:t>综合各方面的情况，通过聘请相关专家进行论证或者与同行业的情况进行比较以及参考</w:t>
      </w:r>
      <w:r w:rsidRPr="00F95D40">
        <w:rPr>
          <w:rFonts w:ascii="宋体" w:hAnsi="宋体" w:cs="Arial"/>
          <w:szCs w:val="21"/>
        </w:rPr>
        <w:t>公司的</w:t>
      </w:r>
      <w:r w:rsidRPr="00F95D40">
        <w:rPr>
          <w:rFonts w:ascii="宋体" w:hAnsi="宋体" w:cs="Arial"/>
          <w:kern w:val="0"/>
          <w:szCs w:val="21"/>
        </w:rPr>
        <w:t>历史经验等方法来</w:t>
      </w:r>
      <w:r w:rsidRPr="00F95D40">
        <w:rPr>
          <w:rFonts w:ascii="宋体" w:hAnsi="宋体" w:cs="Arial"/>
          <w:szCs w:val="21"/>
        </w:rPr>
        <w:t>确定无形资产能为公司带来经济利益的期限。</w:t>
      </w:r>
    </w:p>
    <w:p w:rsidR="00436DCE" w:rsidRPr="00F95D40" w:rsidRDefault="00436DCE" w:rsidP="00436DCE">
      <w:pPr>
        <w:pStyle w:val="a5"/>
        <w:numPr>
          <w:ilvl w:val="3"/>
          <w:numId w:val="13"/>
        </w:numPr>
        <w:suppressAutoHyphens/>
        <w:autoSpaceDE w:val="0"/>
        <w:autoSpaceDN w:val="0"/>
        <w:adjustRightInd w:val="0"/>
        <w:spacing w:before="156" w:line="360" w:lineRule="exact"/>
        <w:ind w:left="0" w:firstLineChars="0" w:firstLine="425"/>
        <w:outlineLvl w:val="3"/>
        <w:rPr>
          <w:rFonts w:ascii="宋体" w:hAnsi="宋体" w:cs="Arial"/>
          <w:szCs w:val="21"/>
        </w:rPr>
      </w:pPr>
      <w:r w:rsidRPr="00F95D40">
        <w:rPr>
          <w:rFonts w:ascii="宋体" w:hAnsi="宋体" w:cs="Arial"/>
          <w:szCs w:val="21"/>
        </w:rPr>
        <w:t>按照上述方法仍无法合理确定无形资产为公司带来经济利益期限的，该项无形资产作为使用寿命不确定的无形资产。</w:t>
      </w:r>
    </w:p>
    <w:p w:rsidR="00436DCE" w:rsidRPr="00F95D40" w:rsidRDefault="00436DCE" w:rsidP="00436DCE">
      <w:pPr>
        <w:pStyle w:val="a5"/>
        <w:numPr>
          <w:ilvl w:val="2"/>
          <w:numId w:val="11"/>
        </w:numPr>
        <w:suppressAutoHyphens/>
        <w:autoSpaceDE w:val="0"/>
        <w:autoSpaceDN w:val="0"/>
        <w:adjustRightInd w:val="0"/>
        <w:spacing w:before="156" w:line="360" w:lineRule="exact"/>
        <w:ind w:left="567" w:firstLineChars="202" w:firstLine="424"/>
        <w:outlineLvl w:val="2"/>
        <w:rPr>
          <w:rFonts w:ascii="宋体" w:hAnsi="宋体" w:cs="Arial"/>
          <w:szCs w:val="21"/>
        </w:rPr>
      </w:pPr>
      <w:r w:rsidRPr="00F95D40">
        <w:rPr>
          <w:rFonts w:ascii="宋体" w:hAnsi="宋体" w:cs="Arial" w:hint="eastAsia"/>
          <w:szCs w:val="21"/>
        </w:rPr>
        <w:t>划分公司内部研究开发项目的研究阶段与开发阶段的具体标准</w:t>
      </w:r>
    </w:p>
    <w:p w:rsidR="00436DCE" w:rsidRPr="00F95D40" w:rsidRDefault="00436DCE" w:rsidP="00436DCE">
      <w:pPr>
        <w:suppressAutoHyphens/>
        <w:snapToGrid w:val="0"/>
        <w:spacing w:before="156" w:line="360" w:lineRule="exact"/>
        <w:ind w:firstLineChars="200" w:firstLine="420"/>
        <w:rPr>
          <w:rFonts w:ascii="宋体" w:hAnsi="宋体" w:cs="Arial"/>
          <w:szCs w:val="21"/>
        </w:rPr>
      </w:pPr>
      <w:r w:rsidRPr="00F95D40">
        <w:rPr>
          <w:rFonts w:ascii="宋体" w:hAnsi="宋体" w:cs="Arial" w:hint="eastAsia"/>
          <w:szCs w:val="21"/>
        </w:rPr>
        <w:t>根据研究与开发的实际情况，公司将研究开发项目区分为研究阶段与开发阶段。</w:t>
      </w:r>
    </w:p>
    <w:p w:rsidR="00436DCE" w:rsidRPr="00F95D40" w:rsidRDefault="00436DCE" w:rsidP="00436DCE">
      <w:pPr>
        <w:pStyle w:val="a5"/>
        <w:numPr>
          <w:ilvl w:val="3"/>
          <w:numId w:val="14"/>
        </w:numPr>
        <w:suppressAutoHyphens/>
        <w:autoSpaceDE w:val="0"/>
        <w:autoSpaceDN w:val="0"/>
        <w:adjustRightInd w:val="0"/>
        <w:spacing w:before="156" w:line="360" w:lineRule="exact"/>
        <w:ind w:left="845" w:firstLineChars="0"/>
        <w:outlineLvl w:val="3"/>
        <w:rPr>
          <w:rFonts w:ascii="宋体" w:hAnsi="宋体" w:cs="Arial"/>
          <w:szCs w:val="21"/>
        </w:rPr>
      </w:pPr>
      <w:r w:rsidRPr="00F95D40">
        <w:rPr>
          <w:rFonts w:ascii="宋体" w:hAnsi="宋体" w:cs="Arial" w:hint="eastAsia"/>
          <w:szCs w:val="21"/>
        </w:rPr>
        <w:t>研究阶段</w:t>
      </w:r>
    </w:p>
    <w:p w:rsidR="00436DCE" w:rsidRPr="00F95D40" w:rsidRDefault="00436DCE" w:rsidP="00436DCE">
      <w:pPr>
        <w:suppressAutoHyphens/>
        <w:snapToGrid w:val="0"/>
        <w:spacing w:before="156" w:line="360" w:lineRule="exact"/>
        <w:ind w:firstLineChars="200" w:firstLine="420"/>
        <w:rPr>
          <w:rFonts w:ascii="宋体" w:hAnsi="宋体" w:cs="Arial"/>
          <w:szCs w:val="21"/>
        </w:rPr>
      </w:pPr>
      <w:r w:rsidRPr="00F95D40">
        <w:rPr>
          <w:rFonts w:ascii="宋体" w:hAnsi="宋体" w:cs="Arial" w:hint="eastAsia"/>
          <w:szCs w:val="21"/>
        </w:rPr>
        <w:t>研究阶段是指为获取并理解新的科学或技术知识等而进行的独创性的有计划调查、研究活动的阶段。</w:t>
      </w:r>
    </w:p>
    <w:p w:rsidR="00436DCE" w:rsidRPr="00F95D40" w:rsidRDefault="00436DCE" w:rsidP="00436DCE">
      <w:pPr>
        <w:pStyle w:val="a5"/>
        <w:numPr>
          <w:ilvl w:val="3"/>
          <w:numId w:val="14"/>
        </w:numPr>
        <w:suppressAutoHyphens/>
        <w:autoSpaceDE w:val="0"/>
        <w:autoSpaceDN w:val="0"/>
        <w:adjustRightInd w:val="0"/>
        <w:spacing w:before="156" w:line="360" w:lineRule="exact"/>
        <w:ind w:left="845" w:firstLineChars="0"/>
        <w:outlineLvl w:val="3"/>
        <w:rPr>
          <w:rFonts w:ascii="宋体" w:hAnsi="宋体" w:cs="Arial"/>
          <w:szCs w:val="21"/>
        </w:rPr>
      </w:pPr>
      <w:r w:rsidRPr="00F95D40">
        <w:rPr>
          <w:rFonts w:ascii="宋体" w:hAnsi="宋体" w:cs="Arial" w:hint="eastAsia"/>
          <w:szCs w:val="21"/>
        </w:rPr>
        <w:t>开发阶段</w:t>
      </w:r>
    </w:p>
    <w:p w:rsidR="00436DCE" w:rsidRPr="00F95D40" w:rsidRDefault="00436DCE" w:rsidP="00436DCE">
      <w:pPr>
        <w:suppressAutoHyphens/>
        <w:snapToGrid w:val="0"/>
        <w:spacing w:before="156" w:line="360" w:lineRule="exact"/>
        <w:ind w:firstLineChars="200" w:firstLine="420"/>
        <w:rPr>
          <w:rFonts w:ascii="宋体" w:hAnsi="宋体" w:cs="Arial"/>
          <w:szCs w:val="21"/>
        </w:rPr>
      </w:pPr>
      <w:r w:rsidRPr="00F95D40">
        <w:rPr>
          <w:rFonts w:ascii="宋体" w:hAnsi="宋体" w:cs="Arial" w:hint="eastAsia"/>
          <w:szCs w:val="21"/>
        </w:rPr>
        <w:t>开发阶段是指在进行商业性生产或使用前，将研究成果或其他知识应用于某项计划或设计，以生产出新的或具有实质性改进的材料、装置、产品等活动的阶段。</w:t>
      </w:r>
    </w:p>
    <w:p w:rsidR="00436DCE" w:rsidRPr="00F95D40" w:rsidRDefault="00436DCE" w:rsidP="00436DCE">
      <w:pPr>
        <w:suppressAutoHyphens/>
        <w:snapToGrid w:val="0"/>
        <w:spacing w:before="156" w:line="360" w:lineRule="exact"/>
        <w:ind w:firstLineChars="200" w:firstLine="420"/>
        <w:rPr>
          <w:rFonts w:ascii="宋体" w:hAnsi="宋体" w:cs="Arial"/>
          <w:szCs w:val="21"/>
        </w:rPr>
      </w:pPr>
      <w:r w:rsidRPr="00F95D40">
        <w:rPr>
          <w:rFonts w:ascii="宋体" w:hAnsi="宋体" w:cs="Arial" w:hint="eastAsia"/>
          <w:szCs w:val="21"/>
        </w:rPr>
        <w:t>内部研究开发项目研究阶段的支出，在发生时计入当期损益。</w:t>
      </w:r>
    </w:p>
    <w:p w:rsidR="00436DCE" w:rsidRPr="00F95D40" w:rsidRDefault="00436DCE" w:rsidP="00436DCE">
      <w:pPr>
        <w:pStyle w:val="a5"/>
        <w:numPr>
          <w:ilvl w:val="2"/>
          <w:numId w:val="11"/>
        </w:numPr>
        <w:suppressAutoHyphens/>
        <w:autoSpaceDE w:val="0"/>
        <w:autoSpaceDN w:val="0"/>
        <w:adjustRightInd w:val="0"/>
        <w:spacing w:before="156" w:line="360" w:lineRule="exact"/>
        <w:ind w:left="567" w:firstLineChars="202" w:firstLine="424"/>
        <w:outlineLvl w:val="2"/>
        <w:rPr>
          <w:rFonts w:ascii="宋体" w:hAnsi="宋体" w:cs="Arial"/>
          <w:szCs w:val="21"/>
        </w:rPr>
      </w:pPr>
      <w:r w:rsidRPr="00F95D40">
        <w:rPr>
          <w:rFonts w:ascii="宋体" w:hAnsi="宋体" w:cs="Arial" w:hint="eastAsia"/>
          <w:szCs w:val="21"/>
        </w:rPr>
        <w:t>开发阶段支出符合资本化的具体标准</w:t>
      </w:r>
    </w:p>
    <w:p w:rsidR="00436DCE" w:rsidRPr="00F95D40" w:rsidRDefault="00436DCE" w:rsidP="00436DCE">
      <w:pPr>
        <w:suppressAutoHyphens/>
        <w:snapToGrid w:val="0"/>
        <w:spacing w:before="156" w:line="360" w:lineRule="exact"/>
        <w:ind w:firstLineChars="200" w:firstLine="420"/>
        <w:rPr>
          <w:rFonts w:ascii="宋体" w:hAnsi="宋体" w:cs="Arial"/>
          <w:szCs w:val="21"/>
        </w:rPr>
      </w:pPr>
      <w:r w:rsidRPr="00F95D40">
        <w:rPr>
          <w:rFonts w:ascii="宋体" w:hAnsi="宋体" w:cs="Arial" w:hint="eastAsia"/>
          <w:szCs w:val="21"/>
        </w:rPr>
        <w:t>内部研究开发项目开发阶段的支出，同时满足下列条件时确认为无形资产：</w:t>
      </w:r>
    </w:p>
    <w:p w:rsidR="00436DCE" w:rsidRPr="00F95D40" w:rsidRDefault="00436DCE" w:rsidP="00436DCE">
      <w:pPr>
        <w:pStyle w:val="a5"/>
        <w:numPr>
          <w:ilvl w:val="3"/>
          <w:numId w:val="15"/>
        </w:numPr>
        <w:suppressAutoHyphens/>
        <w:autoSpaceDE w:val="0"/>
        <w:autoSpaceDN w:val="0"/>
        <w:adjustRightInd w:val="0"/>
        <w:spacing w:before="156" w:line="360" w:lineRule="exact"/>
        <w:ind w:firstLineChars="0"/>
        <w:outlineLvl w:val="3"/>
        <w:rPr>
          <w:rFonts w:ascii="宋体" w:hAnsi="宋体" w:cs="Arial"/>
          <w:szCs w:val="21"/>
        </w:rPr>
      </w:pPr>
      <w:r w:rsidRPr="00F95D40">
        <w:rPr>
          <w:rFonts w:ascii="宋体" w:hAnsi="宋体" w:cs="Arial" w:hint="eastAsia"/>
          <w:szCs w:val="21"/>
        </w:rPr>
        <w:t>完成该无形资产以使其能够使用或出售在技术上具有可行性；</w:t>
      </w:r>
    </w:p>
    <w:p w:rsidR="00436DCE" w:rsidRPr="00F95D40" w:rsidRDefault="00436DCE" w:rsidP="00436DCE">
      <w:pPr>
        <w:pStyle w:val="a5"/>
        <w:numPr>
          <w:ilvl w:val="3"/>
          <w:numId w:val="15"/>
        </w:numPr>
        <w:suppressAutoHyphens/>
        <w:autoSpaceDE w:val="0"/>
        <w:autoSpaceDN w:val="0"/>
        <w:adjustRightInd w:val="0"/>
        <w:spacing w:before="156" w:line="360" w:lineRule="exact"/>
        <w:ind w:firstLineChars="0"/>
        <w:outlineLvl w:val="3"/>
        <w:rPr>
          <w:rFonts w:ascii="宋体" w:hAnsi="宋体" w:cs="Arial"/>
          <w:szCs w:val="21"/>
        </w:rPr>
      </w:pPr>
      <w:r w:rsidRPr="00F95D40">
        <w:rPr>
          <w:rFonts w:ascii="宋体" w:hAnsi="宋体" w:cs="Arial" w:hint="eastAsia"/>
          <w:szCs w:val="21"/>
        </w:rPr>
        <w:t>具有完成该无形资产并使用或出售的意图；</w:t>
      </w:r>
    </w:p>
    <w:p w:rsidR="00436DCE" w:rsidRPr="00F95D40" w:rsidRDefault="00436DCE" w:rsidP="00436DCE">
      <w:pPr>
        <w:pStyle w:val="a5"/>
        <w:numPr>
          <w:ilvl w:val="3"/>
          <w:numId w:val="15"/>
        </w:numPr>
        <w:suppressAutoHyphens/>
        <w:autoSpaceDE w:val="0"/>
        <w:autoSpaceDN w:val="0"/>
        <w:adjustRightInd w:val="0"/>
        <w:spacing w:before="156" w:line="360" w:lineRule="exact"/>
        <w:ind w:left="0" w:firstLineChars="0" w:firstLine="426"/>
        <w:outlineLvl w:val="3"/>
        <w:rPr>
          <w:rFonts w:ascii="宋体" w:hAnsi="宋体" w:cs="Arial"/>
          <w:szCs w:val="21"/>
        </w:rPr>
      </w:pPr>
      <w:r w:rsidRPr="00F95D40">
        <w:rPr>
          <w:rFonts w:ascii="宋体" w:hAnsi="宋体" w:cs="Arial" w:hint="eastAsia"/>
          <w:szCs w:val="21"/>
        </w:rPr>
        <w:t>无形资产产生经济利益的方式，包括能够证明运用该无形资产生产的产品存在市场或无形资产自身存在市场，无形资产将在内部使用的，能够证明其有用性；</w:t>
      </w:r>
    </w:p>
    <w:p w:rsidR="00436DCE" w:rsidRPr="00F95D40" w:rsidRDefault="00436DCE" w:rsidP="00436DCE">
      <w:pPr>
        <w:pStyle w:val="a5"/>
        <w:numPr>
          <w:ilvl w:val="3"/>
          <w:numId w:val="15"/>
        </w:numPr>
        <w:suppressAutoHyphens/>
        <w:autoSpaceDE w:val="0"/>
        <w:autoSpaceDN w:val="0"/>
        <w:adjustRightInd w:val="0"/>
        <w:spacing w:before="156" w:line="360" w:lineRule="exact"/>
        <w:ind w:left="0" w:firstLineChars="0" w:firstLine="426"/>
        <w:outlineLvl w:val="3"/>
        <w:rPr>
          <w:rFonts w:ascii="宋体" w:hAnsi="宋体" w:cs="Arial"/>
          <w:szCs w:val="21"/>
        </w:rPr>
      </w:pPr>
      <w:r w:rsidRPr="00F95D40">
        <w:rPr>
          <w:rFonts w:ascii="宋体" w:hAnsi="宋体" w:cs="Arial" w:hint="eastAsia"/>
          <w:szCs w:val="21"/>
        </w:rPr>
        <w:t>有足够的技术、财务资源和其他资源支持，以完成该无形资产的开发，并有能力使用或出售该无形资产；</w:t>
      </w:r>
    </w:p>
    <w:p w:rsidR="00436DCE" w:rsidRPr="00F95D40" w:rsidRDefault="00436DCE" w:rsidP="00436DCE">
      <w:pPr>
        <w:pStyle w:val="a5"/>
        <w:numPr>
          <w:ilvl w:val="3"/>
          <w:numId w:val="15"/>
        </w:numPr>
        <w:suppressAutoHyphens/>
        <w:autoSpaceDE w:val="0"/>
        <w:autoSpaceDN w:val="0"/>
        <w:adjustRightInd w:val="0"/>
        <w:spacing w:before="156" w:line="360" w:lineRule="exact"/>
        <w:ind w:left="0" w:firstLineChars="0" w:firstLine="426"/>
        <w:outlineLvl w:val="3"/>
        <w:rPr>
          <w:rFonts w:ascii="宋体" w:hAnsi="宋体" w:cs="Arial"/>
          <w:szCs w:val="21"/>
        </w:rPr>
      </w:pPr>
      <w:r w:rsidRPr="00F95D40">
        <w:rPr>
          <w:rFonts w:ascii="宋体" w:hAnsi="宋体" w:cs="Arial" w:hint="eastAsia"/>
          <w:szCs w:val="21"/>
        </w:rPr>
        <w:t>归属于该无形资产开发阶段的支出能够可靠地计量。</w:t>
      </w:r>
    </w:p>
    <w:p w:rsidR="00436DCE" w:rsidRPr="00F95D40" w:rsidRDefault="00436DCE" w:rsidP="00436DCE">
      <w:pPr>
        <w:pStyle w:val="a5"/>
        <w:numPr>
          <w:ilvl w:val="2"/>
          <w:numId w:val="11"/>
        </w:numPr>
        <w:suppressAutoHyphens/>
        <w:autoSpaceDE w:val="0"/>
        <w:autoSpaceDN w:val="0"/>
        <w:adjustRightInd w:val="0"/>
        <w:spacing w:before="156" w:line="360" w:lineRule="exact"/>
        <w:ind w:left="567" w:firstLineChars="202" w:firstLine="424"/>
        <w:outlineLvl w:val="2"/>
        <w:rPr>
          <w:rFonts w:ascii="宋体" w:hAnsi="宋体" w:cs="Arial"/>
          <w:kern w:val="0"/>
          <w:szCs w:val="21"/>
        </w:rPr>
      </w:pPr>
      <w:r w:rsidRPr="00F95D40">
        <w:rPr>
          <w:rFonts w:ascii="宋体" w:hAnsi="宋体" w:cs="Arial"/>
          <w:szCs w:val="21"/>
        </w:rPr>
        <w:t>土地使用权</w:t>
      </w:r>
      <w:r w:rsidRPr="00F95D40">
        <w:rPr>
          <w:rFonts w:ascii="宋体" w:hAnsi="宋体" w:cs="Arial"/>
          <w:kern w:val="0"/>
          <w:szCs w:val="21"/>
        </w:rPr>
        <w:t>的处理</w:t>
      </w:r>
    </w:p>
    <w:p w:rsidR="00436DCE" w:rsidRPr="00F95D40" w:rsidRDefault="00436DCE" w:rsidP="00436DCE">
      <w:pPr>
        <w:pStyle w:val="a5"/>
        <w:numPr>
          <w:ilvl w:val="3"/>
          <w:numId w:val="16"/>
        </w:numPr>
        <w:suppressAutoHyphens/>
        <w:autoSpaceDE w:val="0"/>
        <w:autoSpaceDN w:val="0"/>
        <w:adjustRightInd w:val="0"/>
        <w:spacing w:before="156" w:line="360" w:lineRule="exact"/>
        <w:ind w:left="0" w:firstLineChars="0" w:firstLine="425"/>
        <w:outlineLvl w:val="3"/>
        <w:rPr>
          <w:rFonts w:ascii="宋体" w:hAnsi="宋体" w:cs="Arial"/>
          <w:kern w:val="0"/>
          <w:szCs w:val="21"/>
        </w:rPr>
      </w:pPr>
      <w:r w:rsidRPr="00F95D40">
        <w:rPr>
          <w:rFonts w:ascii="宋体" w:hAnsi="宋体" w:cs="Arial"/>
          <w:kern w:val="0"/>
          <w:szCs w:val="21"/>
        </w:rPr>
        <w:t>公司取得的土地使用权</w:t>
      </w:r>
      <w:r w:rsidRPr="00F95D40">
        <w:rPr>
          <w:rFonts w:ascii="宋体" w:hAnsi="宋体" w:cs="Arial" w:hint="eastAsia"/>
          <w:kern w:val="0"/>
          <w:szCs w:val="21"/>
        </w:rPr>
        <w:t>通常</w:t>
      </w:r>
      <w:r w:rsidRPr="00F95D40">
        <w:rPr>
          <w:rFonts w:ascii="宋体" w:hAnsi="宋体" w:cs="Arial"/>
          <w:kern w:val="0"/>
          <w:szCs w:val="21"/>
        </w:rPr>
        <w:t>确认为无形资产，但改变土地使用权用途，用于赚取租金或资本增值的，将其转为投资性房地产。</w:t>
      </w:r>
    </w:p>
    <w:p w:rsidR="00436DCE" w:rsidRPr="00F95D40" w:rsidRDefault="00436DCE" w:rsidP="00436DCE">
      <w:pPr>
        <w:pStyle w:val="a5"/>
        <w:numPr>
          <w:ilvl w:val="3"/>
          <w:numId w:val="16"/>
        </w:numPr>
        <w:suppressAutoHyphens/>
        <w:autoSpaceDE w:val="0"/>
        <w:autoSpaceDN w:val="0"/>
        <w:adjustRightInd w:val="0"/>
        <w:spacing w:before="156" w:line="360" w:lineRule="exact"/>
        <w:ind w:left="0" w:firstLineChars="0" w:firstLine="425"/>
        <w:outlineLvl w:val="3"/>
        <w:rPr>
          <w:rFonts w:ascii="宋体" w:hAnsi="宋体" w:cs="Arial"/>
          <w:kern w:val="0"/>
          <w:szCs w:val="21"/>
        </w:rPr>
      </w:pPr>
      <w:r w:rsidRPr="00F95D40">
        <w:rPr>
          <w:rFonts w:ascii="宋体" w:hAnsi="宋体" w:cs="Arial"/>
          <w:kern w:val="0"/>
          <w:szCs w:val="21"/>
        </w:rPr>
        <w:t>公司自行开发建造厂房等建筑物，相关的土地使用权与建筑物分别进行处理。</w:t>
      </w:r>
    </w:p>
    <w:p w:rsidR="00436DCE" w:rsidRPr="00F95D40" w:rsidRDefault="00436DCE" w:rsidP="00436DCE">
      <w:pPr>
        <w:pStyle w:val="a5"/>
        <w:numPr>
          <w:ilvl w:val="3"/>
          <w:numId w:val="16"/>
        </w:numPr>
        <w:suppressAutoHyphens/>
        <w:autoSpaceDE w:val="0"/>
        <w:autoSpaceDN w:val="0"/>
        <w:adjustRightInd w:val="0"/>
        <w:spacing w:before="156" w:line="360" w:lineRule="exact"/>
        <w:ind w:left="0" w:firstLineChars="0" w:firstLine="425"/>
        <w:outlineLvl w:val="3"/>
        <w:rPr>
          <w:rFonts w:ascii="宋体" w:hAnsi="宋体" w:cs="Arial"/>
          <w:kern w:val="0"/>
          <w:szCs w:val="21"/>
        </w:rPr>
      </w:pPr>
      <w:r w:rsidRPr="00F95D40">
        <w:rPr>
          <w:rFonts w:ascii="宋体" w:hAnsi="宋体" w:cs="Arial"/>
          <w:kern w:val="0"/>
          <w:szCs w:val="21"/>
        </w:rPr>
        <w:lastRenderedPageBreak/>
        <w:t>外购土地及建筑物支付的价款在建筑物与土地使用权之间进行分配；难以合理分配的，全部作为固定资产。</w:t>
      </w:r>
    </w:p>
    <w:p w:rsidR="00436DCE" w:rsidRDefault="00436DCE" w:rsidP="00436DCE">
      <w:pPr>
        <w:pStyle w:val="a5"/>
        <w:numPr>
          <w:ilvl w:val="1"/>
          <w:numId w:val="2"/>
        </w:numPr>
        <w:tabs>
          <w:tab w:val="left" w:pos="0"/>
        </w:tabs>
        <w:suppressAutoHyphens/>
        <w:autoSpaceDE w:val="0"/>
        <w:autoSpaceDN w:val="0"/>
        <w:snapToGrid w:val="0"/>
        <w:spacing w:before="156" w:line="360" w:lineRule="exact"/>
        <w:ind w:left="0" w:firstLineChars="0" w:firstLine="426"/>
        <w:textAlignment w:val="bottom"/>
        <w:outlineLvl w:val="1"/>
        <w:rPr>
          <w:rFonts w:ascii="宋体" w:hAnsi="宋体" w:cs="Arial"/>
          <w:b/>
          <w:szCs w:val="21"/>
        </w:rPr>
      </w:pPr>
      <w:r>
        <w:rPr>
          <w:rFonts w:ascii="宋体" w:hAnsi="宋体" w:cs="Arial" w:hint="eastAsia"/>
          <w:b/>
          <w:szCs w:val="21"/>
        </w:rPr>
        <w:t>长期待摊费用</w:t>
      </w:r>
    </w:p>
    <w:p w:rsidR="00436DCE" w:rsidRPr="00062B36" w:rsidRDefault="00436DCE" w:rsidP="00436DCE">
      <w:pPr>
        <w:pStyle w:val="ListParagraph1"/>
        <w:numPr>
          <w:ilvl w:val="2"/>
          <w:numId w:val="2"/>
        </w:numPr>
        <w:autoSpaceDE w:val="0"/>
        <w:autoSpaceDN w:val="0"/>
        <w:adjustRightInd w:val="0"/>
        <w:spacing w:before="156" w:line="360" w:lineRule="exact"/>
        <w:ind w:firstLineChars="0"/>
        <w:outlineLvl w:val="2"/>
        <w:rPr>
          <w:rFonts w:ascii="宋体" w:hAnsi="宋体" w:cs="Arial"/>
          <w:szCs w:val="21"/>
        </w:rPr>
      </w:pPr>
      <w:r w:rsidRPr="00062B36">
        <w:rPr>
          <w:rFonts w:ascii="宋体" w:hAnsi="宋体" w:cs="Arial" w:hint="eastAsia"/>
          <w:szCs w:val="21"/>
        </w:rPr>
        <w:t>长期待摊费用的范围</w:t>
      </w:r>
    </w:p>
    <w:p w:rsidR="00436DCE" w:rsidRPr="00062B36" w:rsidRDefault="00436DCE" w:rsidP="00436DCE">
      <w:pPr>
        <w:spacing w:before="156" w:line="360" w:lineRule="exact"/>
        <w:ind w:firstLineChars="200" w:firstLine="420"/>
        <w:rPr>
          <w:rFonts w:ascii="宋体" w:hAnsi="宋体" w:cs="Arial"/>
          <w:szCs w:val="21"/>
        </w:rPr>
      </w:pPr>
      <w:r w:rsidRPr="00062B36">
        <w:rPr>
          <w:rFonts w:ascii="宋体" w:hAnsi="宋体" w:cs="Arial" w:hint="eastAsia"/>
          <w:szCs w:val="21"/>
        </w:rPr>
        <w:t>长期待摊费用是指公司已经发生但应由本期和以后各期负担的分摊期限在</w:t>
      </w:r>
      <w:r w:rsidRPr="00062B36">
        <w:rPr>
          <w:rFonts w:ascii="宋体" w:hAnsi="宋体" w:cs="Arial"/>
          <w:szCs w:val="21"/>
        </w:rPr>
        <w:t>1</w:t>
      </w:r>
      <w:r w:rsidRPr="00062B36">
        <w:rPr>
          <w:rFonts w:ascii="宋体" w:hAnsi="宋体" w:cs="Arial" w:hint="eastAsia"/>
          <w:szCs w:val="21"/>
        </w:rPr>
        <w:t>年以上（不含</w:t>
      </w:r>
      <w:r w:rsidRPr="00062B36">
        <w:rPr>
          <w:rFonts w:ascii="宋体" w:hAnsi="宋体" w:cs="Arial"/>
          <w:szCs w:val="21"/>
        </w:rPr>
        <w:t>1</w:t>
      </w:r>
      <w:r w:rsidRPr="00062B36">
        <w:rPr>
          <w:rFonts w:ascii="宋体" w:hAnsi="宋体" w:cs="Arial" w:hint="eastAsia"/>
          <w:szCs w:val="21"/>
        </w:rPr>
        <w:t>年）的各项费用，包括以经营租赁方式租入的固定资产发生的改良支出等。</w:t>
      </w:r>
    </w:p>
    <w:p w:rsidR="00436DCE" w:rsidRPr="00062B36" w:rsidRDefault="00436DCE" w:rsidP="00436DCE">
      <w:pPr>
        <w:pStyle w:val="ListParagraph1"/>
        <w:numPr>
          <w:ilvl w:val="2"/>
          <w:numId w:val="2"/>
        </w:numPr>
        <w:autoSpaceDE w:val="0"/>
        <w:autoSpaceDN w:val="0"/>
        <w:adjustRightInd w:val="0"/>
        <w:spacing w:before="156" w:line="360" w:lineRule="exact"/>
        <w:ind w:firstLineChars="0"/>
        <w:outlineLvl w:val="2"/>
        <w:rPr>
          <w:rFonts w:ascii="宋体" w:hAnsi="宋体" w:cs="Arial"/>
          <w:szCs w:val="21"/>
        </w:rPr>
      </w:pPr>
      <w:r w:rsidRPr="00062B36">
        <w:rPr>
          <w:rFonts w:ascii="宋体" w:hAnsi="宋体" w:cs="Arial" w:hint="eastAsia"/>
          <w:szCs w:val="21"/>
        </w:rPr>
        <w:t>长期待摊费用的初始计量</w:t>
      </w:r>
    </w:p>
    <w:p w:rsidR="00436DCE" w:rsidRPr="00062B36" w:rsidRDefault="00436DCE" w:rsidP="00436DCE">
      <w:pPr>
        <w:spacing w:before="156" w:line="360" w:lineRule="exact"/>
        <w:ind w:firstLineChars="200" w:firstLine="420"/>
        <w:rPr>
          <w:rFonts w:ascii="宋体" w:hAnsi="宋体" w:cs="Arial"/>
          <w:szCs w:val="21"/>
        </w:rPr>
      </w:pPr>
      <w:r w:rsidRPr="00062B36">
        <w:rPr>
          <w:rFonts w:ascii="宋体" w:hAnsi="宋体" w:cs="Arial" w:hint="eastAsia"/>
          <w:szCs w:val="21"/>
        </w:rPr>
        <w:t>长期待摊费用按照实际发生的支出进行初始计量。</w:t>
      </w:r>
    </w:p>
    <w:p w:rsidR="00436DCE" w:rsidRPr="00062B36" w:rsidRDefault="00436DCE" w:rsidP="00436DCE">
      <w:pPr>
        <w:pStyle w:val="ListParagraph1"/>
        <w:numPr>
          <w:ilvl w:val="2"/>
          <w:numId w:val="2"/>
        </w:numPr>
        <w:autoSpaceDE w:val="0"/>
        <w:autoSpaceDN w:val="0"/>
        <w:adjustRightInd w:val="0"/>
        <w:spacing w:before="156" w:line="360" w:lineRule="exact"/>
        <w:ind w:firstLineChars="0"/>
        <w:outlineLvl w:val="2"/>
        <w:rPr>
          <w:rFonts w:ascii="宋体" w:hAnsi="宋体" w:cs="Arial"/>
          <w:szCs w:val="21"/>
        </w:rPr>
      </w:pPr>
      <w:r w:rsidRPr="00062B36">
        <w:rPr>
          <w:rFonts w:ascii="宋体" w:hAnsi="宋体" w:cs="Arial" w:hint="eastAsia"/>
          <w:szCs w:val="21"/>
        </w:rPr>
        <w:t>长期待摊费用的摊销</w:t>
      </w:r>
    </w:p>
    <w:p w:rsidR="00436DCE" w:rsidRDefault="00436DCE" w:rsidP="00436DCE">
      <w:pPr>
        <w:pStyle w:val="a5"/>
        <w:tabs>
          <w:tab w:val="left" w:pos="0"/>
        </w:tabs>
        <w:suppressAutoHyphens/>
        <w:autoSpaceDE w:val="0"/>
        <w:autoSpaceDN w:val="0"/>
        <w:snapToGrid w:val="0"/>
        <w:spacing w:before="156" w:line="360" w:lineRule="exact"/>
        <w:ind w:left="426" w:firstLineChars="0" w:firstLine="0"/>
        <w:textAlignment w:val="bottom"/>
        <w:outlineLvl w:val="1"/>
        <w:rPr>
          <w:rFonts w:ascii="宋体" w:hAnsi="宋体" w:cs="Arial"/>
          <w:b/>
          <w:szCs w:val="21"/>
        </w:rPr>
      </w:pPr>
      <w:r w:rsidRPr="00062B36">
        <w:rPr>
          <w:rFonts w:ascii="宋体" w:hAnsi="宋体" w:cs="Arial" w:hint="eastAsia"/>
          <w:szCs w:val="21"/>
        </w:rPr>
        <w:t>长期待摊费用按照受益期限采用直线法分期摊销。</w:t>
      </w:r>
    </w:p>
    <w:p w:rsidR="00436DCE" w:rsidRPr="00CF596E" w:rsidRDefault="00436DCE" w:rsidP="00436DCE">
      <w:pPr>
        <w:pStyle w:val="a5"/>
        <w:numPr>
          <w:ilvl w:val="1"/>
          <w:numId w:val="2"/>
        </w:numPr>
        <w:tabs>
          <w:tab w:val="left" w:pos="0"/>
        </w:tabs>
        <w:suppressAutoHyphens/>
        <w:autoSpaceDE w:val="0"/>
        <w:autoSpaceDN w:val="0"/>
        <w:snapToGrid w:val="0"/>
        <w:spacing w:before="156" w:line="360" w:lineRule="exact"/>
        <w:ind w:firstLineChars="0"/>
        <w:textAlignment w:val="bottom"/>
        <w:outlineLvl w:val="1"/>
        <w:rPr>
          <w:rFonts w:ascii="宋体" w:hAnsi="宋体" w:cs="Arial"/>
          <w:b/>
          <w:szCs w:val="21"/>
        </w:rPr>
      </w:pPr>
      <w:r w:rsidRPr="00F95D40">
        <w:rPr>
          <w:rFonts w:ascii="宋体" w:hAnsi="宋体" w:cs="Arial" w:hint="eastAsia"/>
          <w:b/>
          <w:szCs w:val="21"/>
        </w:rPr>
        <w:t>职工薪</w:t>
      </w:r>
      <w:proofErr w:type="gramStart"/>
      <w:r w:rsidRPr="00F95D40">
        <w:rPr>
          <w:rFonts w:ascii="宋体" w:hAnsi="宋体" w:cs="Arial" w:hint="eastAsia"/>
          <w:b/>
          <w:szCs w:val="21"/>
        </w:rPr>
        <w:t>酬</w:t>
      </w:r>
      <w:proofErr w:type="gramEnd"/>
    </w:p>
    <w:p w:rsidR="00436DCE" w:rsidRPr="00F95D40" w:rsidRDefault="00436DCE" w:rsidP="00436DCE">
      <w:pPr>
        <w:suppressAutoHyphens/>
        <w:spacing w:before="156" w:line="360" w:lineRule="exact"/>
        <w:ind w:firstLineChars="200" w:firstLine="420"/>
        <w:rPr>
          <w:rFonts w:ascii="宋体" w:hAnsi="宋体" w:cs="Arial"/>
          <w:szCs w:val="21"/>
        </w:rPr>
      </w:pPr>
      <w:r w:rsidRPr="00F95D40">
        <w:rPr>
          <w:rFonts w:ascii="宋体" w:hAnsi="宋体" w:cs="Arial" w:hint="eastAsia"/>
          <w:szCs w:val="21"/>
        </w:rPr>
        <w:t>职工薪</w:t>
      </w:r>
      <w:proofErr w:type="gramStart"/>
      <w:r w:rsidRPr="00F95D40">
        <w:rPr>
          <w:rFonts w:ascii="宋体" w:hAnsi="宋体" w:cs="Arial" w:hint="eastAsia"/>
          <w:szCs w:val="21"/>
        </w:rPr>
        <w:t>酬</w:t>
      </w:r>
      <w:proofErr w:type="gramEnd"/>
      <w:r w:rsidRPr="00F95D40">
        <w:rPr>
          <w:rFonts w:ascii="宋体" w:hAnsi="宋体" w:cs="Arial" w:hint="eastAsia"/>
          <w:szCs w:val="21"/>
        </w:rPr>
        <w:t>包括短期薪酬、离职后福利、辞退福利和其他长期职工福利。</w:t>
      </w:r>
    </w:p>
    <w:p w:rsidR="00436DCE" w:rsidRPr="00F95D40" w:rsidRDefault="00436DCE" w:rsidP="00436DCE">
      <w:pPr>
        <w:pStyle w:val="a5"/>
        <w:numPr>
          <w:ilvl w:val="2"/>
          <w:numId w:val="17"/>
        </w:numPr>
        <w:suppressAutoHyphens/>
        <w:autoSpaceDE w:val="0"/>
        <w:autoSpaceDN w:val="0"/>
        <w:adjustRightInd w:val="0"/>
        <w:spacing w:before="156" w:line="360" w:lineRule="exact"/>
        <w:ind w:left="851" w:firstLineChars="67" w:firstLine="141"/>
        <w:outlineLvl w:val="2"/>
        <w:rPr>
          <w:rFonts w:ascii="宋体" w:hAnsi="宋体" w:cs="Arial"/>
          <w:szCs w:val="21"/>
        </w:rPr>
      </w:pPr>
      <w:r w:rsidRPr="00F95D40">
        <w:rPr>
          <w:rFonts w:ascii="宋体" w:hAnsi="宋体" w:cs="Arial" w:hint="eastAsia"/>
          <w:szCs w:val="21"/>
        </w:rPr>
        <w:t>短期薪酬</w:t>
      </w:r>
    </w:p>
    <w:p w:rsidR="00436DCE" w:rsidRPr="00F95D40" w:rsidRDefault="00436DCE" w:rsidP="00436DCE">
      <w:pPr>
        <w:suppressAutoHyphens/>
        <w:spacing w:before="156" w:line="360" w:lineRule="exact"/>
        <w:ind w:firstLineChars="200" w:firstLine="420"/>
        <w:rPr>
          <w:rFonts w:ascii="宋体" w:hAnsi="宋体" w:cs="Arial"/>
          <w:szCs w:val="21"/>
        </w:rPr>
      </w:pPr>
      <w:r w:rsidRPr="00F95D40">
        <w:rPr>
          <w:rFonts w:ascii="宋体" w:hAnsi="宋体"/>
          <w:color w:val="000000"/>
          <w:szCs w:val="21"/>
        </w:rPr>
        <w:t>短期薪酬</w:t>
      </w:r>
      <w:r w:rsidRPr="00F95D40">
        <w:rPr>
          <w:rFonts w:ascii="宋体" w:hAnsi="宋体"/>
          <w:color w:val="000000"/>
          <w:spacing w:val="-94"/>
          <w:szCs w:val="21"/>
        </w:rPr>
        <w:t>，</w:t>
      </w:r>
      <w:r w:rsidRPr="00F95D40">
        <w:rPr>
          <w:rFonts w:ascii="宋体" w:hAnsi="宋体"/>
          <w:color w:val="000000"/>
          <w:szCs w:val="21"/>
        </w:rPr>
        <w:t>是指企业预期在职工提供相关服务的年度报告期间结束后十二个月内将全部予以支付的职工薪酬</w:t>
      </w:r>
      <w:r w:rsidRPr="00F95D40">
        <w:rPr>
          <w:rFonts w:ascii="宋体" w:hAnsi="宋体"/>
          <w:color w:val="000000"/>
          <w:spacing w:val="-47"/>
          <w:szCs w:val="21"/>
        </w:rPr>
        <w:t>，</w:t>
      </w:r>
      <w:r w:rsidRPr="00F95D40">
        <w:rPr>
          <w:rFonts w:ascii="宋体" w:hAnsi="宋体"/>
          <w:color w:val="000000"/>
          <w:szCs w:val="21"/>
        </w:rPr>
        <w:t>因解除与职工的劳动关系给予的补偿除外</w:t>
      </w:r>
      <w:r w:rsidRPr="00F95D40">
        <w:rPr>
          <w:rFonts w:ascii="宋体" w:hAnsi="宋体"/>
          <w:color w:val="000000"/>
          <w:spacing w:val="-47"/>
          <w:szCs w:val="21"/>
        </w:rPr>
        <w:t>。</w:t>
      </w:r>
    </w:p>
    <w:p w:rsidR="00436DCE" w:rsidRPr="00F95D40" w:rsidRDefault="00436DCE" w:rsidP="00436DCE">
      <w:pPr>
        <w:suppressAutoHyphens/>
        <w:spacing w:before="156" w:line="360" w:lineRule="exact"/>
        <w:ind w:firstLineChars="200" w:firstLine="420"/>
        <w:rPr>
          <w:rFonts w:ascii="宋体" w:hAnsi="宋体" w:cs="Arial"/>
          <w:szCs w:val="21"/>
        </w:rPr>
      </w:pPr>
      <w:r w:rsidRPr="00F95D40">
        <w:rPr>
          <w:rFonts w:ascii="宋体" w:hAnsi="宋体" w:cs="Arial" w:hint="eastAsia"/>
          <w:szCs w:val="21"/>
        </w:rPr>
        <w:t>短期薪酬具体包括：职工工资、奖金、津贴和补贴，职工福利费，医疗保险费、工伤保险费和生育保险费等社会保险费，住房公积金，工会经费和职工教育经费，短期带薪缺勤，短期利润分享计划，非货币性福利以及其他短期薪酬。</w:t>
      </w:r>
    </w:p>
    <w:p w:rsidR="00436DCE" w:rsidRPr="00F95D40" w:rsidRDefault="00436DCE" w:rsidP="00436DCE">
      <w:pPr>
        <w:suppressAutoHyphens/>
        <w:spacing w:before="156" w:line="360" w:lineRule="exact"/>
        <w:ind w:firstLine="420"/>
        <w:rPr>
          <w:rFonts w:ascii="宋体" w:hAnsi="宋体" w:cs="仿宋_GB2312"/>
          <w:color w:val="000000"/>
          <w:szCs w:val="21"/>
        </w:rPr>
      </w:pPr>
      <w:r w:rsidRPr="00F95D40">
        <w:rPr>
          <w:rFonts w:ascii="宋体" w:hAnsi="宋体" w:cs="仿宋_GB2312" w:hint="eastAsia"/>
          <w:color w:val="000000"/>
          <w:szCs w:val="21"/>
        </w:rPr>
        <w:t>公司在职工为其提供服务的会计期间，将实际发生的短期薪酬确认为负债，并计入当期损益或相关资产成本。</w:t>
      </w:r>
    </w:p>
    <w:p w:rsidR="00436DCE" w:rsidRPr="00F95D40" w:rsidRDefault="00436DCE" w:rsidP="00436DCE">
      <w:pPr>
        <w:pStyle w:val="a5"/>
        <w:numPr>
          <w:ilvl w:val="2"/>
          <w:numId w:val="17"/>
        </w:numPr>
        <w:suppressAutoHyphens/>
        <w:autoSpaceDE w:val="0"/>
        <w:autoSpaceDN w:val="0"/>
        <w:adjustRightInd w:val="0"/>
        <w:spacing w:before="156" w:line="360" w:lineRule="exact"/>
        <w:ind w:left="851" w:firstLineChars="67" w:firstLine="141"/>
        <w:outlineLvl w:val="2"/>
        <w:rPr>
          <w:rFonts w:ascii="宋体" w:hAnsi="宋体" w:cs="Arial"/>
          <w:szCs w:val="21"/>
        </w:rPr>
      </w:pPr>
      <w:r w:rsidRPr="00F95D40">
        <w:rPr>
          <w:rFonts w:ascii="宋体" w:hAnsi="宋体" w:cs="Arial" w:hint="eastAsia"/>
          <w:szCs w:val="21"/>
        </w:rPr>
        <w:t>离职后福利——设定提存计划</w:t>
      </w:r>
    </w:p>
    <w:p w:rsidR="00436DCE" w:rsidRPr="00F95D40" w:rsidRDefault="00436DCE" w:rsidP="00436DCE">
      <w:pPr>
        <w:suppressAutoHyphens/>
        <w:spacing w:before="156" w:line="360" w:lineRule="exact"/>
        <w:ind w:firstLine="420"/>
        <w:rPr>
          <w:rFonts w:ascii="宋体" w:hAnsi="宋体" w:cs="Arial"/>
          <w:szCs w:val="21"/>
        </w:rPr>
      </w:pPr>
      <w:r w:rsidRPr="00F95D40">
        <w:rPr>
          <w:rFonts w:ascii="宋体" w:hAnsi="宋体" w:cs="Arial" w:hint="eastAsia"/>
          <w:szCs w:val="21"/>
        </w:rPr>
        <w:t>公司参与的设定提存计划是按照有关规定为职工缴纳的基本养老保险费、失业保险费、企业年金缴费等。公司根据在资产负债表日为换取职工在会计期间提供的服务而应缴存的金额，确认为职工薪</w:t>
      </w:r>
      <w:proofErr w:type="gramStart"/>
      <w:r w:rsidRPr="00F95D40">
        <w:rPr>
          <w:rFonts w:ascii="宋体" w:hAnsi="宋体" w:cs="Arial" w:hint="eastAsia"/>
          <w:szCs w:val="21"/>
        </w:rPr>
        <w:t>酬</w:t>
      </w:r>
      <w:proofErr w:type="gramEnd"/>
      <w:r w:rsidRPr="00F95D40">
        <w:rPr>
          <w:rFonts w:ascii="宋体" w:hAnsi="宋体" w:cs="Arial" w:hint="eastAsia"/>
          <w:szCs w:val="21"/>
        </w:rPr>
        <w:t>负债，并计入当期损益或相关资产成本。</w:t>
      </w:r>
    </w:p>
    <w:p w:rsidR="00436DCE" w:rsidRPr="00F95D40" w:rsidRDefault="00436DCE" w:rsidP="00436DCE">
      <w:pPr>
        <w:pStyle w:val="a5"/>
        <w:numPr>
          <w:ilvl w:val="2"/>
          <w:numId w:val="17"/>
        </w:numPr>
        <w:suppressAutoHyphens/>
        <w:autoSpaceDE w:val="0"/>
        <w:autoSpaceDN w:val="0"/>
        <w:adjustRightInd w:val="0"/>
        <w:spacing w:before="156" w:line="360" w:lineRule="exact"/>
        <w:ind w:left="851" w:firstLineChars="67" w:firstLine="141"/>
        <w:outlineLvl w:val="2"/>
        <w:rPr>
          <w:rFonts w:ascii="宋体" w:hAnsi="宋体" w:cs="Arial"/>
          <w:szCs w:val="21"/>
        </w:rPr>
      </w:pPr>
      <w:r w:rsidRPr="00F95D40">
        <w:rPr>
          <w:rFonts w:ascii="宋体" w:hAnsi="宋体" w:cs="Arial" w:hint="eastAsia"/>
          <w:szCs w:val="21"/>
        </w:rPr>
        <w:t>辞退福利</w:t>
      </w:r>
    </w:p>
    <w:p w:rsidR="00436DCE" w:rsidRPr="00F95D40" w:rsidRDefault="00436DCE" w:rsidP="00436DCE">
      <w:pPr>
        <w:pStyle w:val="Default"/>
        <w:suppressAutoHyphens/>
        <w:spacing w:before="156" w:line="360" w:lineRule="exact"/>
        <w:ind w:firstLineChars="200" w:firstLine="420"/>
        <w:rPr>
          <w:rFonts w:ascii="宋体" w:eastAsia="宋体" w:hAnsi="宋体" w:cs="仿宋_GB2312"/>
          <w:sz w:val="21"/>
          <w:szCs w:val="21"/>
        </w:rPr>
      </w:pPr>
      <w:r w:rsidRPr="00F95D40">
        <w:rPr>
          <w:rFonts w:ascii="宋体" w:eastAsia="宋体" w:hAnsi="宋体" w:cs="Arial"/>
          <w:color w:val="auto"/>
          <w:kern w:val="2"/>
          <w:sz w:val="21"/>
          <w:szCs w:val="21"/>
        </w:rPr>
        <w:t>辞退福利，是指</w:t>
      </w:r>
      <w:r w:rsidRPr="00F95D40">
        <w:rPr>
          <w:rFonts w:ascii="宋体" w:eastAsia="宋体" w:hAnsi="宋体" w:cs="Arial" w:hint="eastAsia"/>
          <w:color w:val="auto"/>
          <w:kern w:val="2"/>
          <w:sz w:val="21"/>
          <w:szCs w:val="21"/>
        </w:rPr>
        <w:t>公司</w:t>
      </w:r>
      <w:r w:rsidRPr="00F95D40">
        <w:rPr>
          <w:rFonts w:ascii="宋体" w:eastAsia="宋体" w:hAnsi="宋体" w:cs="Arial"/>
          <w:color w:val="auto"/>
          <w:kern w:val="2"/>
          <w:sz w:val="21"/>
          <w:szCs w:val="21"/>
        </w:rPr>
        <w:t>在职工劳动合同到期之前解除与职工的劳动关系，或者为鼓励职工自愿接受裁减而给予职工的补偿。</w:t>
      </w:r>
      <w:r w:rsidRPr="00F95D40">
        <w:rPr>
          <w:rFonts w:ascii="宋体" w:eastAsia="宋体" w:hAnsi="宋体" w:cs="仿宋_GB2312" w:hint="eastAsia"/>
          <w:sz w:val="21"/>
          <w:szCs w:val="21"/>
        </w:rPr>
        <w:t>在下列两者</w:t>
      </w:r>
      <w:proofErr w:type="gramStart"/>
      <w:r w:rsidRPr="00F95D40">
        <w:rPr>
          <w:rFonts w:ascii="宋体" w:eastAsia="宋体" w:hAnsi="宋体" w:cs="仿宋_GB2312" w:hint="eastAsia"/>
          <w:sz w:val="21"/>
          <w:szCs w:val="21"/>
        </w:rPr>
        <w:t>孰</w:t>
      </w:r>
      <w:proofErr w:type="gramEnd"/>
      <w:r w:rsidRPr="00F95D40">
        <w:rPr>
          <w:rFonts w:ascii="宋体" w:eastAsia="宋体" w:hAnsi="宋体" w:cs="仿宋_GB2312" w:hint="eastAsia"/>
          <w:sz w:val="21"/>
          <w:szCs w:val="21"/>
        </w:rPr>
        <w:t>早日确认辞退福利产生的职工薪</w:t>
      </w:r>
      <w:proofErr w:type="gramStart"/>
      <w:r w:rsidRPr="00F95D40">
        <w:rPr>
          <w:rFonts w:ascii="宋体" w:eastAsia="宋体" w:hAnsi="宋体" w:cs="仿宋_GB2312" w:hint="eastAsia"/>
          <w:sz w:val="21"/>
          <w:szCs w:val="21"/>
        </w:rPr>
        <w:t>酬</w:t>
      </w:r>
      <w:proofErr w:type="gramEnd"/>
      <w:r w:rsidRPr="00F95D40">
        <w:rPr>
          <w:rFonts w:ascii="宋体" w:eastAsia="宋体" w:hAnsi="宋体" w:cs="仿宋_GB2312" w:hint="eastAsia"/>
          <w:sz w:val="21"/>
          <w:szCs w:val="21"/>
        </w:rPr>
        <w:t>负债，并计入当期损益：</w:t>
      </w:r>
    </w:p>
    <w:p w:rsidR="00436DCE" w:rsidRPr="00F95D40" w:rsidRDefault="00436DCE" w:rsidP="00436DCE">
      <w:pPr>
        <w:pStyle w:val="Default"/>
        <w:suppressAutoHyphens/>
        <w:spacing w:before="156" w:line="360" w:lineRule="exact"/>
        <w:ind w:firstLineChars="200" w:firstLine="420"/>
        <w:rPr>
          <w:rFonts w:ascii="宋体" w:eastAsia="宋体" w:hAnsi="宋体" w:cs="仿宋_GB2312"/>
          <w:sz w:val="21"/>
          <w:szCs w:val="21"/>
        </w:rPr>
      </w:pPr>
      <w:r w:rsidRPr="00F95D40">
        <w:rPr>
          <w:rFonts w:ascii="宋体" w:eastAsia="宋体" w:hAnsi="宋体" w:cs="仿宋_GB2312" w:hint="eastAsia"/>
          <w:sz w:val="21"/>
          <w:szCs w:val="21"/>
        </w:rPr>
        <w:t>1.企业不能单方面撤回因解除劳动关系计划或裁减建议所提供的辞退福利时。</w:t>
      </w:r>
    </w:p>
    <w:p w:rsidR="00436DCE" w:rsidRPr="00F95D40" w:rsidRDefault="00436DCE" w:rsidP="00436DCE">
      <w:pPr>
        <w:pStyle w:val="Default"/>
        <w:suppressAutoHyphens/>
        <w:spacing w:before="156" w:line="360" w:lineRule="exact"/>
        <w:ind w:firstLineChars="200" w:firstLine="420"/>
        <w:rPr>
          <w:rFonts w:ascii="宋体" w:eastAsia="宋体" w:hAnsi="宋体" w:cs="仿宋_GB2312"/>
          <w:sz w:val="21"/>
          <w:szCs w:val="21"/>
        </w:rPr>
      </w:pPr>
      <w:r w:rsidRPr="00F95D40">
        <w:rPr>
          <w:rFonts w:ascii="宋体" w:eastAsia="宋体" w:hAnsi="宋体" w:cs="仿宋_GB2312" w:hint="eastAsia"/>
          <w:sz w:val="21"/>
          <w:szCs w:val="21"/>
        </w:rPr>
        <w:t>2.企业确认与涉及支付辞退福利的重组相关的成本或费用时。</w:t>
      </w:r>
    </w:p>
    <w:p w:rsidR="00436DCE" w:rsidRPr="00F95D40" w:rsidRDefault="00436DCE" w:rsidP="00436DCE">
      <w:pPr>
        <w:pStyle w:val="a5"/>
        <w:numPr>
          <w:ilvl w:val="2"/>
          <w:numId w:val="17"/>
        </w:numPr>
        <w:suppressAutoHyphens/>
        <w:autoSpaceDE w:val="0"/>
        <w:autoSpaceDN w:val="0"/>
        <w:adjustRightInd w:val="0"/>
        <w:spacing w:before="156" w:line="360" w:lineRule="exact"/>
        <w:ind w:left="851" w:firstLineChars="67" w:firstLine="141"/>
        <w:outlineLvl w:val="2"/>
        <w:rPr>
          <w:rFonts w:ascii="宋体" w:hAnsi="宋体" w:cs="Arial"/>
          <w:szCs w:val="21"/>
        </w:rPr>
      </w:pPr>
      <w:r w:rsidRPr="00F95D40">
        <w:rPr>
          <w:rFonts w:ascii="宋体" w:hAnsi="宋体" w:cs="Arial" w:hint="eastAsia"/>
          <w:szCs w:val="21"/>
        </w:rPr>
        <w:lastRenderedPageBreak/>
        <w:t>其他长期职工福利</w:t>
      </w:r>
    </w:p>
    <w:p w:rsidR="00436DCE" w:rsidRPr="00F95D40" w:rsidRDefault="00436DCE" w:rsidP="00436DCE">
      <w:pPr>
        <w:pStyle w:val="Default"/>
        <w:suppressAutoHyphens/>
        <w:spacing w:before="156" w:line="360" w:lineRule="exact"/>
        <w:ind w:firstLineChars="200" w:firstLine="420"/>
        <w:rPr>
          <w:rFonts w:ascii="宋体" w:eastAsia="宋体" w:hAnsi="宋体" w:cs="仿宋_GB2312"/>
          <w:sz w:val="21"/>
          <w:szCs w:val="21"/>
        </w:rPr>
      </w:pPr>
      <w:r w:rsidRPr="00F95D40">
        <w:rPr>
          <w:rFonts w:ascii="宋体" w:eastAsia="宋体" w:hAnsi="宋体" w:cs="仿宋_GB2312"/>
          <w:sz w:val="21"/>
          <w:szCs w:val="21"/>
        </w:rPr>
        <w:t>其他长期职工福利，是指除短期薪酬、离职后福利和辞退福利以外的其他所有职工福利。</w:t>
      </w:r>
      <w:r w:rsidRPr="00F95D40">
        <w:rPr>
          <w:rFonts w:ascii="宋体" w:eastAsia="宋体" w:hAnsi="宋体" w:cs="仿宋_GB2312" w:hint="eastAsia"/>
          <w:sz w:val="21"/>
          <w:szCs w:val="21"/>
        </w:rPr>
        <w:t>在报告期末，公司将其他长期职工福利产生的职工薪</w:t>
      </w:r>
      <w:proofErr w:type="gramStart"/>
      <w:r w:rsidRPr="00F95D40">
        <w:rPr>
          <w:rFonts w:ascii="宋体" w:eastAsia="宋体" w:hAnsi="宋体" w:cs="仿宋_GB2312" w:hint="eastAsia"/>
          <w:sz w:val="21"/>
          <w:szCs w:val="21"/>
        </w:rPr>
        <w:t>酬</w:t>
      </w:r>
      <w:proofErr w:type="gramEnd"/>
      <w:r w:rsidRPr="00F95D40">
        <w:rPr>
          <w:rFonts w:ascii="宋体" w:eastAsia="宋体" w:hAnsi="宋体" w:cs="仿宋_GB2312" w:hint="eastAsia"/>
          <w:sz w:val="21"/>
          <w:szCs w:val="21"/>
        </w:rPr>
        <w:t>成本确认为下列组成部分：</w:t>
      </w:r>
    </w:p>
    <w:p w:rsidR="00436DCE" w:rsidRPr="00F95D40" w:rsidRDefault="00436DCE" w:rsidP="00436DCE">
      <w:pPr>
        <w:pStyle w:val="Default"/>
        <w:suppressAutoHyphens/>
        <w:spacing w:before="156" w:line="360" w:lineRule="exact"/>
        <w:ind w:firstLineChars="200" w:firstLine="420"/>
        <w:rPr>
          <w:rFonts w:ascii="宋体" w:eastAsia="宋体" w:hAnsi="宋体" w:cs="仿宋_GB2312"/>
          <w:sz w:val="21"/>
          <w:szCs w:val="21"/>
        </w:rPr>
      </w:pPr>
      <w:r w:rsidRPr="00F95D40">
        <w:rPr>
          <w:rFonts w:ascii="宋体" w:eastAsia="宋体" w:hAnsi="宋体" w:cs="仿宋_GB2312" w:hint="eastAsia"/>
          <w:sz w:val="21"/>
          <w:szCs w:val="21"/>
        </w:rPr>
        <w:t>1.服务成本。</w:t>
      </w:r>
    </w:p>
    <w:p w:rsidR="00436DCE" w:rsidRPr="00F95D40" w:rsidRDefault="00436DCE" w:rsidP="00436DCE">
      <w:pPr>
        <w:pStyle w:val="Default"/>
        <w:suppressAutoHyphens/>
        <w:spacing w:before="156" w:line="360" w:lineRule="exact"/>
        <w:ind w:firstLineChars="200" w:firstLine="420"/>
        <w:rPr>
          <w:rFonts w:ascii="宋体" w:eastAsia="宋体" w:hAnsi="宋体" w:cs="仿宋_GB2312"/>
          <w:sz w:val="21"/>
          <w:szCs w:val="21"/>
        </w:rPr>
      </w:pPr>
      <w:r w:rsidRPr="00F95D40">
        <w:rPr>
          <w:rFonts w:ascii="宋体" w:eastAsia="宋体" w:hAnsi="宋体" w:cs="仿宋_GB2312" w:hint="eastAsia"/>
          <w:sz w:val="21"/>
          <w:szCs w:val="21"/>
        </w:rPr>
        <w:t>2.其他长期职工福利净负债或净资产的利息净额。</w:t>
      </w:r>
    </w:p>
    <w:p w:rsidR="00436DCE" w:rsidRPr="00F95D40" w:rsidRDefault="00436DCE" w:rsidP="00436DCE">
      <w:pPr>
        <w:pStyle w:val="Default"/>
        <w:suppressAutoHyphens/>
        <w:spacing w:before="156" w:line="360" w:lineRule="exact"/>
        <w:ind w:firstLineChars="200" w:firstLine="420"/>
        <w:rPr>
          <w:rFonts w:ascii="宋体" w:eastAsia="宋体" w:hAnsi="宋体" w:cs="仿宋_GB2312"/>
          <w:sz w:val="21"/>
          <w:szCs w:val="21"/>
        </w:rPr>
      </w:pPr>
      <w:r w:rsidRPr="00F95D40">
        <w:rPr>
          <w:rFonts w:ascii="宋体" w:eastAsia="宋体" w:hAnsi="宋体" w:cs="仿宋_GB2312" w:hint="eastAsia"/>
          <w:sz w:val="21"/>
          <w:szCs w:val="21"/>
        </w:rPr>
        <w:t>3.重新计量其他长期职工福利净负债或净资产所产生的变动。</w:t>
      </w:r>
    </w:p>
    <w:p w:rsidR="00436DCE" w:rsidRPr="00F95D40" w:rsidRDefault="00436DCE" w:rsidP="00436DCE">
      <w:pPr>
        <w:pStyle w:val="Default"/>
        <w:suppressAutoHyphens/>
        <w:spacing w:before="156" w:line="360" w:lineRule="exact"/>
        <w:ind w:firstLineChars="200" w:firstLine="420"/>
        <w:rPr>
          <w:rFonts w:ascii="宋体" w:eastAsia="宋体" w:hAnsi="宋体" w:cs="Arial"/>
          <w:sz w:val="21"/>
          <w:szCs w:val="21"/>
        </w:rPr>
      </w:pPr>
      <w:r w:rsidRPr="00F95D40">
        <w:rPr>
          <w:rFonts w:ascii="宋体" w:eastAsia="宋体" w:hAnsi="宋体" w:cs="仿宋_GB2312" w:hint="eastAsia"/>
          <w:sz w:val="21"/>
          <w:szCs w:val="21"/>
        </w:rPr>
        <w:t>为简化相关会计处理，上述项目的总净额计入当期损益或相关资产成本。</w:t>
      </w:r>
    </w:p>
    <w:p w:rsidR="00436DCE" w:rsidRPr="00F95D40" w:rsidRDefault="00436DCE" w:rsidP="00436DCE">
      <w:pPr>
        <w:pStyle w:val="a5"/>
        <w:numPr>
          <w:ilvl w:val="1"/>
          <w:numId w:val="2"/>
        </w:numPr>
        <w:tabs>
          <w:tab w:val="left" w:pos="0"/>
        </w:tabs>
        <w:suppressAutoHyphens/>
        <w:autoSpaceDE w:val="0"/>
        <w:autoSpaceDN w:val="0"/>
        <w:snapToGrid w:val="0"/>
        <w:spacing w:before="156" w:line="360" w:lineRule="exact"/>
        <w:ind w:left="0" w:firstLineChars="0" w:firstLine="426"/>
        <w:textAlignment w:val="bottom"/>
        <w:outlineLvl w:val="1"/>
        <w:rPr>
          <w:rFonts w:ascii="宋体" w:hAnsi="宋体" w:cs="Arial"/>
          <w:b/>
          <w:szCs w:val="21"/>
        </w:rPr>
      </w:pPr>
      <w:r w:rsidRPr="00F95D40">
        <w:rPr>
          <w:rFonts w:ascii="宋体" w:hAnsi="宋体" w:cs="Arial"/>
          <w:b/>
          <w:szCs w:val="21"/>
        </w:rPr>
        <w:t>收入</w:t>
      </w:r>
    </w:p>
    <w:p w:rsidR="00436DCE" w:rsidRPr="00F95D40" w:rsidRDefault="00436DCE" w:rsidP="00436DCE">
      <w:pPr>
        <w:suppressAutoHyphens/>
        <w:spacing w:before="156" w:line="360" w:lineRule="exact"/>
        <w:ind w:firstLineChars="200" w:firstLine="420"/>
        <w:rPr>
          <w:rFonts w:ascii="宋体" w:hAnsi="宋体" w:cs="Arial"/>
          <w:szCs w:val="21"/>
        </w:rPr>
      </w:pPr>
      <w:r w:rsidRPr="00F95D40">
        <w:rPr>
          <w:rFonts w:ascii="宋体" w:hAnsi="宋体" w:cs="Arial"/>
          <w:szCs w:val="21"/>
        </w:rPr>
        <w:t>公司营业收入主要包括销售商品收入、提供劳务收入、让渡资产使用权收入，其</w:t>
      </w:r>
      <w:r w:rsidRPr="00F95D40">
        <w:rPr>
          <w:rFonts w:ascii="宋体" w:hAnsi="宋体" w:cs="Arial"/>
          <w:spacing w:val="4"/>
          <w:szCs w:val="21"/>
        </w:rPr>
        <w:t>确认原则如下：</w:t>
      </w:r>
    </w:p>
    <w:p w:rsidR="00436DCE" w:rsidRPr="00F95D40" w:rsidRDefault="00436DCE" w:rsidP="00436DCE">
      <w:pPr>
        <w:pStyle w:val="a5"/>
        <w:numPr>
          <w:ilvl w:val="2"/>
          <w:numId w:val="23"/>
        </w:numPr>
        <w:suppressAutoHyphens/>
        <w:autoSpaceDE w:val="0"/>
        <w:autoSpaceDN w:val="0"/>
        <w:adjustRightInd w:val="0"/>
        <w:spacing w:before="156" w:line="360" w:lineRule="exact"/>
        <w:ind w:left="992" w:firstLineChars="0" w:firstLine="0"/>
        <w:outlineLvl w:val="2"/>
        <w:rPr>
          <w:rFonts w:ascii="宋体" w:hAnsi="宋体" w:cs="Arial"/>
          <w:szCs w:val="21"/>
        </w:rPr>
      </w:pPr>
      <w:r w:rsidRPr="00F95D40">
        <w:rPr>
          <w:rFonts w:ascii="宋体" w:hAnsi="宋体" w:cs="Arial"/>
          <w:szCs w:val="21"/>
        </w:rPr>
        <w:t>销售商品收入的确认</w:t>
      </w:r>
      <w:r w:rsidRPr="00F95D40">
        <w:rPr>
          <w:rFonts w:ascii="宋体" w:hAnsi="宋体" w:cs="Arial"/>
          <w:spacing w:val="4"/>
          <w:szCs w:val="21"/>
        </w:rPr>
        <w:t>原则</w:t>
      </w:r>
    </w:p>
    <w:p w:rsidR="00436DCE" w:rsidRPr="00F95D40" w:rsidRDefault="00436DCE" w:rsidP="00436DCE">
      <w:pPr>
        <w:tabs>
          <w:tab w:val="left" w:pos="0"/>
          <w:tab w:val="left" w:pos="720"/>
        </w:tabs>
        <w:suppressAutoHyphens/>
        <w:autoSpaceDE w:val="0"/>
        <w:autoSpaceDN w:val="0"/>
        <w:snapToGrid w:val="0"/>
        <w:spacing w:before="156" w:line="360" w:lineRule="exact"/>
        <w:ind w:firstLineChars="200" w:firstLine="420"/>
        <w:textAlignment w:val="bottom"/>
        <w:rPr>
          <w:rFonts w:ascii="宋体" w:hAnsi="宋体" w:cs="Arial"/>
          <w:szCs w:val="21"/>
        </w:rPr>
      </w:pPr>
      <w:r w:rsidRPr="00F95D40">
        <w:rPr>
          <w:rFonts w:ascii="宋体" w:hAnsi="宋体" w:cs="Arial"/>
          <w:szCs w:val="21"/>
        </w:rPr>
        <w:t>公司在已将商品所有权上的主要风险和报酬转移给购货方</w:t>
      </w:r>
      <w:r w:rsidRPr="00F95D40">
        <w:rPr>
          <w:rFonts w:ascii="宋体" w:hAnsi="宋体" w:cs="Arial" w:hint="eastAsia"/>
          <w:szCs w:val="21"/>
        </w:rPr>
        <w:t>；</w:t>
      </w:r>
      <w:r w:rsidRPr="00F95D40">
        <w:rPr>
          <w:rFonts w:ascii="宋体" w:hAnsi="宋体" w:cs="Arial"/>
          <w:szCs w:val="21"/>
        </w:rPr>
        <w:t>既没有保留通常与所有权相联系的继续管理权也没有对已售出的商品实施有效控制</w:t>
      </w:r>
      <w:r w:rsidRPr="00F95D40">
        <w:rPr>
          <w:rFonts w:ascii="宋体" w:hAnsi="宋体" w:cs="Arial" w:hint="eastAsia"/>
          <w:szCs w:val="21"/>
        </w:rPr>
        <w:t>；</w:t>
      </w:r>
      <w:r w:rsidRPr="00F95D40">
        <w:rPr>
          <w:rFonts w:ascii="宋体" w:hAnsi="宋体" w:cs="Arial"/>
          <w:szCs w:val="21"/>
        </w:rPr>
        <w:t>收入的金额能够可靠地计量</w:t>
      </w:r>
      <w:r w:rsidRPr="00F95D40">
        <w:rPr>
          <w:rFonts w:ascii="宋体" w:hAnsi="宋体" w:cs="Arial" w:hint="eastAsia"/>
          <w:szCs w:val="21"/>
        </w:rPr>
        <w:t>；</w:t>
      </w:r>
      <w:r w:rsidRPr="00F95D40">
        <w:rPr>
          <w:rFonts w:ascii="宋体" w:hAnsi="宋体" w:cs="Arial"/>
          <w:szCs w:val="21"/>
        </w:rPr>
        <w:t>相关的经济利益很可能流入公司</w:t>
      </w:r>
      <w:r w:rsidRPr="00F95D40">
        <w:rPr>
          <w:rFonts w:ascii="宋体" w:hAnsi="宋体" w:cs="Arial" w:hint="eastAsia"/>
          <w:szCs w:val="21"/>
        </w:rPr>
        <w:t>；</w:t>
      </w:r>
      <w:r w:rsidRPr="00F95D40">
        <w:rPr>
          <w:rFonts w:ascii="宋体" w:hAnsi="宋体" w:cs="Arial"/>
          <w:szCs w:val="21"/>
        </w:rPr>
        <w:t>相关的已发生或将发生的成本能够可靠地计量时，确认销售商品收入的实现。</w:t>
      </w:r>
      <w:r>
        <w:rPr>
          <w:rFonts w:ascii="宋体" w:hAnsi="宋体" w:cs="Arial" w:hint="eastAsia"/>
          <w:szCs w:val="21"/>
        </w:rPr>
        <w:t>如公司销售的商品需要验收的，在“验收合格”时确认收入。</w:t>
      </w:r>
    </w:p>
    <w:p w:rsidR="00436DCE" w:rsidRPr="00F95D40" w:rsidRDefault="00436DCE" w:rsidP="00436DCE">
      <w:pPr>
        <w:pStyle w:val="a5"/>
        <w:numPr>
          <w:ilvl w:val="2"/>
          <w:numId w:val="23"/>
        </w:numPr>
        <w:suppressAutoHyphens/>
        <w:autoSpaceDE w:val="0"/>
        <w:autoSpaceDN w:val="0"/>
        <w:adjustRightInd w:val="0"/>
        <w:spacing w:before="156" w:line="360" w:lineRule="exact"/>
        <w:ind w:left="992" w:firstLineChars="0" w:firstLine="0"/>
        <w:outlineLvl w:val="2"/>
        <w:rPr>
          <w:rFonts w:ascii="宋体" w:hAnsi="宋体" w:cs="Arial"/>
          <w:szCs w:val="21"/>
        </w:rPr>
      </w:pPr>
      <w:r w:rsidRPr="00F95D40">
        <w:rPr>
          <w:rFonts w:ascii="宋体" w:hAnsi="宋体" w:cs="Arial"/>
          <w:szCs w:val="21"/>
        </w:rPr>
        <w:t>提供劳务收入的确认</w:t>
      </w:r>
      <w:r w:rsidRPr="00F95D40">
        <w:rPr>
          <w:rFonts w:ascii="宋体" w:hAnsi="宋体" w:cs="Arial"/>
          <w:spacing w:val="4"/>
          <w:szCs w:val="21"/>
        </w:rPr>
        <w:t>原则</w:t>
      </w:r>
    </w:p>
    <w:p w:rsidR="00436DCE" w:rsidRPr="00F95D40" w:rsidRDefault="00436DCE" w:rsidP="00436DCE">
      <w:pPr>
        <w:pStyle w:val="a5"/>
        <w:numPr>
          <w:ilvl w:val="3"/>
          <w:numId w:val="24"/>
        </w:numPr>
        <w:suppressAutoHyphens/>
        <w:autoSpaceDE w:val="0"/>
        <w:autoSpaceDN w:val="0"/>
        <w:adjustRightInd w:val="0"/>
        <w:spacing w:before="156" w:line="360" w:lineRule="exact"/>
        <w:ind w:left="845" w:firstLineChars="0"/>
        <w:outlineLvl w:val="3"/>
        <w:rPr>
          <w:rFonts w:ascii="宋体" w:hAnsi="宋体" w:cs="Arial"/>
          <w:szCs w:val="21"/>
        </w:rPr>
      </w:pPr>
      <w:r w:rsidRPr="00F95D40">
        <w:rPr>
          <w:rFonts w:ascii="宋体" w:hAnsi="宋体" w:cs="Arial"/>
          <w:szCs w:val="21"/>
        </w:rPr>
        <w:t>提供劳务交易的结果能够可靠估计情况下的提供劳务收入的确认</w:t>
      </w:r>
      <w:r w:rsidRPr="00F95D40">
        <w:rPr>
          <w:rFonts w:ascii="宋体" w:hAnsi="宋体" w:cs="Arial"/>
          <w:spacing w:val="4"/>
          <w:szCs w:val="21"/>
        </w:rPr>
        <w:t>原则</w:t>
      </w:r>
    </w:p>
    <w:p w:rsidR="00436DCE" w:rsidRPr="00F95D40" w:rsidRDefault="00436DCE" w:rsidP="00436DCE">
      <w:pPr>
        <w:suppressAutoHyphens/>
        <w:autoSpaceDE w:val="0"/>
        <w:autoSpaceDN w:val="0"/>
        <w:adjustRightInd w:val="0"/>
        <w:spacing w:before="156" w:line="360" w:lineRule="exact"/>
        <w:ind w:firstLineChars="200" w:firstLine="420"/>
        <w:rPr>
          <w:rFonts w:ascii="宋体" w:hAnsi="宋体" w:cs="Arial"/>
          <w:szCs w:val="21"/>
        </w:rPr>
      </w:pPr>
      <w:r w:rsidRPr="00F95D40">
        <w:rPr>
          <w:rFonts w:ascii="宋体" w:hAnsi="宋体" w:cs="Arial"/>
          <w:szCs w:val="21"/>
        </w:rPr>
        <w:t>公司在资产负债表日提供劳务交易的结果能够可靠估计的，采用完工百分比法确认提供劳务收入。</w:t>
      </w:r>
    </w:p>
    <w:p w:rsidR="00436DCE" w:rsidRPr="00F95D40" w:rsidRDefault="00436DCE" w:rsidP="00436DCE">
      <w:pPr>
        <w:suppressAutoHyphens/>
        <w:autoSpaceDE w:val="0"/>
        <w:autoSpaceDN w:val="0"/>
        <w:adjustRightInd w:val="0"/>
        <w:spacing w:before="156" w:line="360" w:lineRule="exact"/>
        <w:ind w:firstLineChars="200" w:firstLine="420"/>
        <w:rPr>
          <w:rFonts w:ascii="宋体" w:hAnsi="宋体" w:cs="Arial"/>
          <w:szCs w:val="21"/>
        </w:rPr>
      </w:pPr>
      <w:r w:rsidRPr="00F95D40">
        <w:rPr>
          <w:rFonts w:ascii="宋体" w:hAnsi="宋体" w:cs="Arial"/>
          <w:szCs w:val="21"/>
        </w:rPr>
        <w:t>在收入的金额能够可靠地计量，相关的经济利益很可能流入公司，交易的完工进度能够可靠地确定，交易中已发生和将发生的成本能够可靠地计量</w:t>
      </w:r>
      <w:r w:rsidRPr="00F95D40">
        <w:rPr>
          <w:rFonts w:ascii="宋体" w:hAnsi="宋体" w:cs="Arial"/>
          <w:bCs/>
          <w:szCs w:val="21"/>
        </w:rPr>
        <w:t>时，</w:t>
      </w:r>
      <w:r w:rsidRPr="00F95D40">
        <w:rPr>
          <w:rFonts w:ascii="宋体" w:hAnsi="宋体" w:cs="Arial"/>
          <w:szCs w:val="21"/>
        </w:rPr>
        <w:t>提供劳务</w:t>
      </w:r>
      <w:r w:rsidRPr="00F95D40">
        <w:rPr>
          <w:rFonts w:ascii="宋体" w:hAnsi="宋体" w:cs="Arial"/>
          <w:bCs/>
          <w:szCs w:val="21"/>
        </w:rPr>
        <w:t>交易的结果能够可靠地估计。</w:t>
      </w:r>
    </w:p>
    <w:p w:rsidR="00436DCE" w:rsidRPr="00F95D40" w:rsidRDefault="00436DCE" w:rsidP="00436DCE">
      <w:pPr>
        <w:pStyle w:val="a5"/>
        <w:numPr>
          <w:ilvl w:val="3"/>
          <w:numId w:val="24"/>
        </w:numPr>
        <w:suppressAutoHyphens/>
        <w:autoSpaceDE w:val="0"/>
        <w:autoSpaceDN w:val="0"/>
        <w:adjustRightInd w:val="0"/>
        <w:spacing w:before="156" w:line="360" w:lineRule="exact"/>
        <w:ind w:left="845" w:firstLineChars="0"/>
        <w:outlineLvl w:val="3"/>
        <w:rPr>
          <w:rFonts w:ascii="宋体" w:hAnsi="宋体" w:cs="Arial"/>
          <w:spacing w:val="4"/>
          <w:szCs w:val="21"/>
        </w:rPr>
      </w:pPr>
      <w:r w:rsidRPr="00F95D40">
        <w:rPr>
          <w:rFonts w:ascii="宋体" w:hAnsi="宋体" w:cs="Arial"/>
          <w:szCs w:val="21"/>
        </w:rPr>
        <w:t>提供劳务交易的结果不能可靠估计情况下的提供劳务收入的确认</w:t>
      </w:r>
      <w:r w:rsidRPr="00F95D40">
        <w:rPr>
          <w:rFonts w:ascii="宋体" w:hAnsi="宋体" w:cs="Arial"/>
          <w:spacing w:val="4"/>
          <w:szCs w:val="21"/>
        </w:rPr>
        <w:t>原则</w:t>
      </w:r>
    </w:p>
    <w:p w:rsidR="00436DCE" w:rsidRPr="00F95D40" w:rsidRDefault="00436DCE" w:rsidP="00436DCE">
      <w:pPr>
        <w:suppressAutoHyphens/>
        <w:spacing w:before="156" w:line="360" w:lineRule="exact"/>
        <w:ind w:firstLineChars="200" w:firstLine="420"/>
        <w:rPr>
          <w:rFonts w:ascii="宋体" w:hAnsi="宋体" w:cs="Arial"/>
          <w:bCs/>
          <w:szCs w:val="21"/>
        </w:rPr>
      </w:pPr>
      <w:r w:rsidRPr="00F95D40">
        <w:rPr>
          <w:rFonts w:ascii="宋体" w:hAnsi="宋体" w:cs="Arial"/>
          <w:szCs w:val="21"/>
        </w:rPr>
        <w:t>公司在资产负债表日提供劳务交易的结果不能可靠估计的，</w:t>
      </w:r>
      <w:r w:rsidRPr="00F95D40">
        <w:rPr>
          <w:rFonts w:ascii="宋体" w:hAnsi="宋体" w:cs="Arial"/>
          <w:bCs/>
          <w:szCs w:val="21"/>
        </w:rPr>
        <w:t>分别以下三种情况确认</w:t>
      </w:r>
      <w:r w:rsidRPr="00F95D40">
        <w:rPr>
          <w:rFonts w:ascii="宋体" w:hAnsi="宋体" w:cs="Arial"/>
          <w:szCs w:val="21"/>
        </w:rPr>
        <w:t>提供劳务</w:t>
      </w:r>
      <w:r w:rsidRPr="00F95D40">
        <w:rPr>
          <w:rFonts w:ascii="宋体" w:hAnsi="宋体" w:cs="Arial"/>
          <w:bCs/>
          <w:szCs w:val="21"/>
        </w:rPr>
        <w:t>收入：</w:t>
      </w:r>
    </w:p>
    <w:p w:rsidR="00436DCE" w:rsidRPr="00F95D40" w:rsidRDefault="00436DCE" w:rsidP="00436DCE">
      <w:pPr>
        <w:pStyle w:val="a5"/>
        <w:numPr>
          <w:ilvl w:val="4"/>
          <w:numId w:val="25"/>
        </w:numPr>
        <w:suppressAutoHyphens/>
        <w:autoSpaceDE w:val="0"/>
        <w:autoSpaceDN w:val="0"/>
        <w:adjustRightInd w:val="0"/>
        <w:spacing w:before="156" w:line="360" w:lineRule="exact"/>
        <w:ind w:left="0" w:firstLineChars="202" w:firstLine="424"/>
        <w:outlineLvl w:val="4"/>
        <w:rPr>
          <w:rFonts w:ascii="宋体" w:hAnsi="宋体" w:cs="Arial"/>
          <w:bCs/>
          <w:szCs w:val="21"/>
        </w:rPr>
      </w:pPr>
      <w:r w:rsidRPr="00F95D40">
        <w:rPr>
          <w:rFonts w:ascii="宋体" w:hAnsi="宋体" w:cs="Arial"/>
          <w:bCs/>
          <w:szCs w:val="21"/>
        </w:rPr>
        <w:t>如果已经发生的劳务成本预计全部能够得到补偿，则按已收或预计能够收回的金额确认</w:t>
      </w:r>
      <w:r w:rsidRPr="00F95D40">
        <w:rPr>
          <w:rFonts w:ascii="宋体" w:hAnsi="宋体" w:cs="Arial"/>
          <w:szCs w:val="21"/>
        </w:rPr>
        <w:t>提供劳务</w:t>
      </w:r>
      <w:r w:rsidRPr="00F95D40">
        <w:rPr>
          <w:rFonts w:ascii="宋体" w:hAnsi="宋体" w:cs="Arial"/>
          <w:bCs/>
          <w:szCs w:val="21"/>
        </w:rPr>
        <w:t>收入，并结转已经发生的劳务成本；</w:t>
      </w:r>
    </w:p>
    <w:p w:rsidR="00436DCE" w:rsidRPr="00F95D40" w:rsidRDefault="00436DCE" w:rsidP="00436DCE">
      <w:pPr>
        <w:pStyle w:val="a5"/>
        <w:numPr>
          <w:ilvl w:val="4"/>
          <w:numId w:val="25"/>
        </w:numPr>
        <w:suppressAutoHyphens/>
        <w:autoSpaceDE w:val="0"/>
        <w:autoSpaceDN w:val="0"/>
        <w:adjustRightInd w:val="0"/>
        <w:spacing w:before="156" w:line="360" w:lineRule="exact"/>
        <w:ind w:left="0" w:firstLineChars="202" w:firstLine="424"/>
        <w:outlineLvl w:val="4"/>
        <w:rPr>
          <w:rFonts w:ascii="宋体" w:hAnsi="宋体" w:cs="Arial"/>
          <w:bCs/>
          <w:szCs w:val="21"/>
        </w:rPr>
      </w:pPr>
      <w:r w:rsidRPr="00F95D40">
        <w:rPr>
          <w:rFonts w:ascii="宋体" w:hAnsi="宋体" w:cs="Arial"/>
          <w:bCs/>
          <w:szCs w:val="21"/>
        </w:rPr>
        <w:t>如果已经发生的劳务成本预计部分能够得到补偿，则</w:t>
      </w:r>
      <w:proofErr w:type="gramStart"/>
      <w:r w:rsidRPr="00F95D40">
        <w:rPr>
          <w:rFonts w:ascii="宋体" w:hAnsi="宋体" w:cs="Arial"/>
          <w:bCs/>
          <w:szCs w:val="21"/>
        </w:rPr>
        <w:t>按能够</w:t>
      </w:r>
      <w:proofErr w:type="gramEnd"/>
      <w:r w:rsidRPr="00F95D40">
        <w:rPr>
          <w:rFonts w:ascii="宋体" w:hAnsi="宋体" w:cs="Arial"/>
          <w:bCs/>
          <w:szCs w:val="21"/>
        </w:rPr>
        <w:t>得到补偿的劳务成本金额确认</w:t>
      </w:r>
      <w:r w:rsidRPr="00F95D40">
        <w:rPr>
          <w:rFonts w:ascii="宋体" w:hAnsi="宋体" w:cs="Arial"/>
          <w:szCs w:val="21"/>
        </w:rPr>
        <w:t>提供劳务</w:t>
      </w:r>
      <w:r w:rsidRPr="00F95D40">
        <w:rPr>
          <w:rFonts w:ascii="宋体" w:hAnsi="宋体" w:cs="Arial"/>
          <w:bCs/>
          <w:szCs w:val="21"/>
        </w:rPr>
        <w:t>收入，并结转已经发生的劳务成本；</w:t>
      </w:r>
    </w:p>
    <w:p w:rsidR="00436DCE" w:rsidRPr="00F95D40" w:rsidRDefault="00436DCE" w:rsidP="00436DCE">
      <w:pPr>
        <w:pStyle w:val="a5"/>
        <w:numPr>
          <w:ilvl w:val="4"/>
          <w:numId w:val="25"/>
        </w:numPr>
        <w:suppressAutoHyphens/>
        <w:autoSpaceDE w:val="0"/>
        <w:autoSpaceDN w:val="0"/>
        <w:adjustRightInd w:val="0"/>
        <w:spacing w:before="156" w:line="360" w:lineRule="exact"/>
        <w:ind w:left="0" w:firstLineChars="202" w:firstLine="424"/>
        <w:outlineLvl w:val="4"/>
        <w:rPr>
          <w:rFonts w:ascii="宋体" w:hAnsi="宋体" w:cs="Arial"/>
          <w:bCs/>
          <w:szCs w:val="21"/>
        </w:rPr>
      </w:pPr>
      <w:r w:rsidRPr="00F95D40">
        <w:rPr>
          <w:rFonts w:ascii="宋体" w:hAnsi="宋体" w:cs="Arial"/>
          <w:bCs/>
          <w:szCs w:val="21"/>
        </w:rPr>
        <w:t>如果已经发生的劳务成本预计全部不能得到补偿，则将已经发生的劳务成本计入</w:t>
      </w:r>
      <w:r w:rsidRPr="00F95D40">
        <w:rPr>
          <w:rFonts w:ascii="宋体" w:hAnsi="宋体" w:cs="Arial"/>
          <w:bCs/>
          <w:szCs w:val="21"/>
        </w:rPr>
        <w:lastRenderedPageBreak/>
        <w:t>当期损益（主营业务成本），不确认</w:t>
      </w:r>
      <w:r w:rsidRPr="00F95D40">
        <w:rPr>
          <w:rFonts w:ascii="宋体" w:hAnsi="宋体" w:cs="Arial"/>
          <w:szCs w:val="21"/>
        </w:rPr>
        <w:t>提供劳务</w:t>
      </w:r>
      <w:r w:rsidRPr="00F95D40">
        <w:rPr>
          <w:rFonts w:ascii="宋体" w:hAnsi="宋体" w:cs="Arial"/>
          <w:bCs/>
          <w:szCs w:val="21"/>
        </w:rPr>
        <w:t>收入。</w:t>
      </w:r>
    </w:p>
    <w:p w:rsidR="00436DCE" w:rsidRPr="00F95D40" w:rsidRDefault="00436DCE" w:rsidP="00436DCE">
      <w:pPr>
        <w:pStyle w:val="a5"/>
        <w:numPr>
          <w:ilvl w:val="2"/>
          <w:numId w:val="23"/>
        </w:numPr>
        <w:suppressAutoHyphens/>
        <w:autoSpaceDE w:val="0"/>
        <w:autoSpaceDN w:val="0"/>
        <w:adjustRightInd w:val="0"/>
        <w:spacing w:before="156" w:line="360" w:lineRule="exact"/>
        <w:ind w:left="992" w:firstLineChars="0" w:firstLine="0"/>
        <w:outlineLvl w:val="2"/>
        <w:rPr>
          <w:rFonts w:ascii="宋体" w:hAnsi="宋体" w:cs="Arial"/>
          <w:szCs w:val="21"/>
        </w:rPr>
      </w:pPr>
      <w:r w:rsidRPr="00F95D40">
        <w:rPr>
          <w:rFonts w:ascii="宋体" w:hAnsi="宋体" w:cs="Arial"/>
          <w:szCs w:val="21"/>
        </w:rPr>
        <w:t>让渡资产使用权收入的确认</w:t>
      </w:r>
      <w:r w:rsidRPr="00F95D40">
        <w:rPr>
          <w:rFonts w:ascii="宋体" w:hAnsi="宋体" w:cs="Arial"/>
          <w:spacing w:val="4"/>
          <w:szCs w:val="21"/>
        </w:rPr>
        <w:t>原则</w:t>
      </w:r>
    </w:p>
    <w:p w:rsidR="00436DCE" w:rsidRPr="00F95D40" w:rsidRDefault="00436DCE" w:rsidP="00436DCE">
      <w:pPr>
        <w:suppressAutoHyphens/>
        <w:spacing w:before="156" w:line="360" w:lineRule="exact"/>
        <w:ind w:firstLineChars="200" w:firstLine="420"/>
        <w:rPr>
          <w:rFonts w:ascii="宋体" w:hAnsi="宋体" w:cs="Arial"/>
          <w:szCs w:val="21"/>
        </w:rPr>
      </w:pPr>
      <w:r w:rsidRPr="00F95D40">
        <w:rPr>
          <w:rFonts w:ascii="宋体" w:hAnsi="宋体" w:cs="Arial"/>
          <w:szCs w:val="21"/>
        </w:rPr>
        <w:t>公司在与交易相关的经济利益很可能流入公司，收入的金额能够可靠地计量时，确认让渡资产使用权收入的实现。</w:t>
      </w:r>
    </w:p>
    <w:p w:rsidR="00436DCE" w:rsidRPr="00F95D40" w:rsidRDefault="00436DCE" w:rsidP="00436DCE">
      <w:pPr>
        <w:pStyle w:val="a5"/>
        <w:numPr>
          <w:ilvl w:val="1"/>
          <w:numId w:val="2"/>
        </w:numPr>
        <w:tabs>
          <w:tab w:val="left" w:pos="0"/>
        </w:tabs>
        <w:suppressAutoHyphens/>
        <w:autoSpaceDE w:val="0"/>
        <w:autoSpaceDN w:val="0"/>
        <w:snapToGrid w:val="0"/>
        <w:spacing w:before="156" w:line="360" w:lineRule="exact"/>
        <w:ind w:left="0" w:firstLineChars="0" w:firstLine="426"/>
        <w:textAlignment w:val="bottom"/>
        <w:outlineLvl w:val="1"/>
        <w:rPr>
          <w:rFonts w:ascii="宋体" w:hAnsi="宋体" w:cs="Arial"/>
          <w:b/>
          <w:szCs w:val="21"/>
        </w:rPr>
      </w:pPr>
      <w:r w:rsidRPr="00F95D40">
        <w:rPr>
          <w:rFonts w:ascii="宋体" w:hAnsi="宋体" w:cs="Arial"/>
          <w:b/>
          <w:szCs w:val="21"/>
        </w:rPr>
        <w:t>政府补助</w:t>
      </w:r>
    </w:p>
    <w:p w:rsidR="00436DCE" w:rsidRPr="00F95D40" w:rsidRDefault="00436DCE" w:rsidP="00436DCE">
      <w:pPr>
        <w:pStyle w:val="a5"/>
        <w:numPr>
          <w:ilvl w:val="2"/>
          <w:numId w:val="26"/>
        </w:numPr>
        <w:suppressAutoHyphens/>
        <w:autoSpaceDE w:val="0"/>
        <w:autoSpaceDN w:val="0"/>
        <w:adjustRightInd w:val="0"/>
        <w:spacing w:before="156" w:line="360" w:lineRule="exact"/>
        <w:ind w:left="992" w:firstLineChars="0" w:firstLine="0"/>
        <w:outlineLvl w:val="2"/>
        <w:rPr>
          <w:rFonts w:ascii="宋体" w:hAnsi="宋体" w:cs="Arial"/>
          <w:szCs w:val="21"/>
        </w:rPr>
      </w:pPr>
      <w:r w:rsidRPr="00F95D40">
        <w:rPr>
          <w:rFonts w:ascii="宋体" w:hAnsi="宋体" w:cs="Arial" w:hint="eastAsia"/>
          <w:szCs w:val="21"/>
        </w:rPr>
        <w:t>政府补助的类型</w:t>
      </w:r>
    </w:p>
    <w:p w:rsidR="00436DCE" w:rsidRPr="00F95D40" w:rsidRDefault="00436DCE" w:rsidP="00436DCE">
      <w:pPr>
        <w:tabs>
          <w:tab w:val="left" w:pos="0"/>
          <w:tab w:val="left" w:pos="720"/>
        </w:tabs>
        <w:suppressAutoHyphens/>
        <w:autoSpaceDE w:val="0"/>
        <w:autoSpaceDN w:val="0"/>
        <w:snapToGrid w:val="0"/>
        <w:spacing w:before="156" w:line="360" w:lineRule="exact"/>
        <w:ind w:firstLineChars="200" w:firstLine="420"/>
        <w:textAlignment w:val="bottom"/>
        <w:rPr>
          <w:rFonts w:ascii="宋体" w:hAnsi="宋体" w:cs="Arial"/>
          <w:szCs w:val="21"/>
        </w:rPr>
      </w:pPr>
      <w:r w:rsidRPr="00F95D40">
        <w:rPr>
          <w:rFonts w:ascii="宋体" w:hAnsi="宋体" w:cs="Arial" w:hint="eastAsia"/>
          <w:szCs w:val="21"/>
        </w:rPr>
        <w:t>政府补助，是指公司从政府无偿取得的货币性资产或非货币性资产，包括与资产相关的政府补助和与收益相关的政府补助。</w:t>
      </w:r>
    </w:p>
    <w:p w:rsidR="00436DCE" w:rsidRPr="00F95D40" w:rsidRDefault="00436DCE" w:rsidP="00436DCE">
      <w:pPr>
        <w:tabs>
          <w:tab w:val="left" w:pos="0"/>
          <w:tab w:val="left" w:pos="720"/>
        </w:tabs>
        <w:suppressAutoHyphens/>
        <w:autoSpaceDE w:val="0"/>
        <w:autoSpaceDN w:val="0"/>
        <w:snapToGrid w:val="0"/>
        <w:spacing w:before="156" w:line="360" w:lineRule="exact"/>
        <w:ind w:firstLineChars="200" w:firstLine="420"/>
        <w:textAlignment w:val="bottom"/>
        <w:rPr>
          <w:rFonts w:ascii="宋体" w:hAnsi="宋体" w:cs="Arial"/>
          <w:szCs w:val="21"/>
        </w:rPr>
      </w:pPr>
      <w:r w:rsidRPr="00F95D40">
        <w:rPr>
          <w:rFonts w:ascii="宋体" w:hAnsi="宋体" w:cs="Arial" w:hint="eastAsia"/>
          <w:szCs w:val="21"/>
        </w:rPr>
        <w:t>与资产相关的政府补助，是指企业取得的、用于购建或以其他方式形成长期资产的政府补助。</w:t>
      </w:r>
    </w:p>
    <w:p w:rsidR="00436DCE" w:rsidRPr="00F95D40" w:rsidRDefault="00436DCE" w:rsidP="00436DCE">
      <w:pPr>
        <w:tabs>
          <w:tab w:val="left" w:pos="0"/>
          <w:tab w:val="left" w:pos="720"/>
        </w:tabs>
        <w:suppressAutoHyphens/>
        <w:autoSpaceDE w:val="0"/>
        <w:autoSpaceDN w:val="0"/>
        <w:snapToGrid w:val="0"/>
        <w:spacing w:before="156" w:line="360" w:lineRule="exact"/>
        <w:ind w:firstLineChars="200" w:firstLine="420"/>
        <w:textAlignment w:val="bottom"/>
        <w:rPr>
          <w:rFonts w:ascii="宋体" w:hAnsi="宋体" w:cs="Arial"/>
          <w:szCs w:val="21"/>
        </w:rPr>
      </w:pPr>
      <w:r w:rsidRPr="00F95D40">
        <w:rPr>
          <w:rFonts w:ascii="宋体" w:hAnsi="宋体" w:cs="Arial" w:hint="eastAsia"/>
          <w:szCs w:val="21"/>
        </w:rPr>
        <w:t>与收益相关的政府补助，是指除与资产相关的政府补助之外的政府补助。</w:t>
      </w:r>
    </w:p>
    <w:p w:rsidR="00436DCE" w:rsidRPr="00F95D40" w:rsidRDefault="00436DCE" w:rsidP="00436DCE">
      <w:pPr>
        <w:pStyle w:val="a5"/>
        <w:numPr>
          <w:ilvl w:val="2"/>
          <w:numId w:val="26"/>
        </w:numPr>
        <w:suppressAutoHyphens/>
        <w:autoSpaceDE w:val="0"/>
        <w:autoSpaceDN w:val="0"/>
        <w:adjustRightInd w:val="0"/>
        <w:spacing w:before="156" w:line="360" w:lineRule="exact"/>
        <w:ind w:left="992" w:firstLineChars="0" w:firstLine="0"/>
        <w:outlineLvl w:val="2"/>
        <w:rPr>
          <w:rFonts w:ascii="宋体" w:hAnsi="宋体" w:cs="Arial"/>
          <w:szCs w:val="21"/>
        </w:rPr>
      </w:pPr>
      <w:r w:rsidRPr="00F95D40">
        <w:rPr>
          <w:rFonts w:ascii="宋体" w:hAnsi="宋体" w:cs="Arial" w:hint="eastAsia"/>
          <w:szCs w:val="21"/>
        </w:rPr>
        <w:t>政府补助的确认原则和确认时点</w:t>
      </w:r>
    </w:p>
    <w:p w:rsidR="00436DCE" w:rsidRPr="00F95D40" w:rsidRDefault="00436DCE" w:rsidP="00436DCE">
      <w:pPr>
        <w:tabs>
          <w:tab w:val="left" w:pos="0"/>
          <w:tab w:val="left" w:pos="720"/>
        </w:tabs>
        <w:suppressAutoHyphens/>
        <w:autoSpaceDE w:val="0"/>
        <w:autoSpaceDN w:val="0"/>
        <w:snapToGrid w:val="0"/>
        <w:spacing w:before="156" w:line="360" w:lineRule="exact"/>
        <w:ind w:firstLineChars="200" w:firstLine="420"/>
        <w:textAlignment w:val="bottom"/>
        <w:rPr>
          <w:rFonts w:ascii="宋体" w:hAnsi="宋体" w:cs="Arial"/>
          <w:szCs w:val="21"/>
        </w:rPr>
      </w:pPr>
      <w:r w:rsidRPr="00F95D40">
        <w:rPr>
          <w:rFonts w:ascii="宋体" w:hAnsi="宋体" w:cs="Arial" w:hint="eastAsia"/>
          <w:szCs w:val="21"/>
        </w:rPr>
        <w:t>政府补助的确认原则：</w:t>
      </w:r>
    </w:p>
    <w:p w:rsidR="00436DCE" w:rsidRPr="00F95D40" w:rsidRDefault="00436DCE" w:rsidP="00436DCE">
      <w:pPr>
        <w:pStyle w:val="a5"/>
        <w:numPr>
          <w:ilvl w:val="3"/>
          <w:numId w:val="27"/>
        </w:numPr>
        <w:suppressAutoHyphens/>
        <w:autoSpaceDE w:val="0"/>
        <w:autoSpaceDN w:val="0"/>
        <w:adjustRightInd w:val="0"/>
        <w:spacing w:before="156" w:line="360" w:lineRule="exact"/>
        <w:ind w:left="845" w:firstLineChars="0"/>
        <w:outlineLvl w:val="3"/>
        <w:rPr>
          <w:rFonts w:ascii="宋体" w:hAnsi="宋体" w:cs="Arial"/>
          <w:szCs w:val="21"/>
        </w:rPr>
      </w:pPr>
      <w:r w:rsidRPr="00F95D40">
        <w:rPr>
          <w:rFonts w:ascii="宋体" w:hAnsi="宋体" w:cs="Arial" w:hint="eastAsia"/>
          <w:szCs w:val="21"/>
        </w:rPr>
        <w:t>公司能够满足政府补助所附条件；</w:t>
      </w:r>
    </w:p>
    <w:p w:rsidR="00436DCE" w:rsidRPr="00F95D40" w:rsidRDefault="00436DCE" w:rsidP="00436DCE">
      <w:pPr>
        <w:pStyle w:val="a5"/>
        <w:numPr>
          <w:ilvl w:val="3"/>
          <w:numId w:val="27"/>
        </w:numPr>
        <w:suppressAutoHyphens/>
        <w:autoSpaceDE w:val="0"/>
        <w:autoSpaceDN w:val="0"/>
        <w:adjustRightInd w:val="0"/>
        <w:spacing w:before="156" w:line="360" w:lineRule="exact"/>
        <w:ind w:left="845" w:firstLineChars="0"/>
        <w:outlineLvl w:val="3"/>
        <w:rPr>
          <w:rFonts w:ascii="宋体" w:hAnsi="宋体" w:cs="Arial"/>
          <w:szCs w:val="21"/>
        </w:rPr>
      </w:pPr>
      <w:r w:rsidRPr="00F95D40">
        <w:rPr>
          <w:rFonts w:ascii="宋体" w:hAnsi="宋体" w:cs="Arial" w:hint="eastAsia"/>
          <w:szCs w:val="21"/>
        </w:rPr>
        <w:t>公司能够收到政府补助。</w:t>
      </w:r>
    </w:p>
    <w:p w:rsidR="00436DCE" w:rsidRPr="00F95D40" w:rsidRDefault="00436DCE" w:rsidP="00436DCE">
      <w:pPr>
        <w:tabs>
          <w:tab w:val="left" w:pos="0"/>
          <w:tab w:val="left" w:pos="720"/>
        </w:tabs>
        <w:suppressAutoHyphens/>
        <w:autoSpaceDE w:val="0"/>
        <w:autoSpaceDN w:val="0"/>
        <w:snapToGrid w:val="0"/>
        <w:spacing w:before="156" w:line="360" w:lineRule="exact"/>
        <w:ind w:firstLineChars="200" w:firstLine="420"/>
        <w:textAlignment w:val="bottom"/>
        <w:rPr>
          <w:rFonts w:ascii="宋体" w:hAnsi="宋体" w:cs="Arial"/>
          <w:szCs w:val="21"/>
        </w:rPr>
      </w:pPr>
      <w:r w:rsidRPr="00F95D40">
        <w:rPr>
          <w:rFonts w:ascii="宋体" w:hAnsi="宋体" w:cs="Arial" w:hint="eastAsia"/>
          <w:szCs w:val="21"/>
        </w:rPr>
        <w:t>政府补助同时满足上述条件时才能予以确认。</w:t>
      </w:r>
    </w:p>
    <w:p w:rsidR="00436DCE" w:rsidRPr="00F95D40" w:rsidRDefault="00436DCE" w:rsidP="00436DCE">
      <w:pPr>
        <w:pStyle w:val="a5"/>
        <w:numPr>
          <w:ilvl w:val="2"/>
          <w:numId w:val="26"/>
        </w:numPr>
        <w:suppressAutoHyphens/>
        <w:autoSpaceDE w:val="0"/>
        <w:autoSpaceDN w:val="0"/>
        <w:adjustRightInd w:val="0"/>
        <w:spacing w:before="156" w:line="360" w:lineRule="exact"/>
        <w:ind w:left="992" w:firstLineChars="0" w:firstLine="0"/>
        <w:outlineLvl w:val="2"/>
        <w:rPr>
          <w:rFonts w:ascii="宋体" w:hAnsi="宋体" w:cs="Arial"/>
          <w:szCs w:val="21"/>
        </w:rPr>
      </w:pPr>
      <w:r w:rsidRPr="00F95D40">
        <w:rPr>
          <w:rFonts w:ascii="宋体" w:hAnsi="宋体" w:cs="Arial"/>
          <w:szCs w:val="21"/>
        </w:rPr>
        <w:t>政府补助的计量</w:t>
      </w:r>
    </w:p>
    <w:p w:rsidR="00436DCE" w:rsidRPr="00F95D40" w:rsidRDefault="00436DCE" w:rsidP="00436DCE">
      <w:pPr>
        <w:pStyle w:val="a5"/>
        <w:numPr>
          <w:ilvl w:val="3"/>
          <w:numId w:val="28"/>
        </w:numPr>
        <w:suppressAutoHyphens/>
        <w:autoSpaceDE w:val="0"/>
        <w:autoSpaceDN w:val="0"/>
        <w:adjustRightInd w:val="0"/>
        <w:spacing w:before="156" w:line="360" w:lineRule="exact"/>
        <w:ind w:firstLineChars="0"/>
        <w:outlineLvl w:val="3"/>
        <w:rPr>
          <w:rFonts w:ascii="宋体" w:hAnsi="宋体" w:cs="Arial"/>
          <w:szCs w:val="21"/>
        </w:rPr>
      </w:pPr>
      <w:r w:rsidRPr="00F95D40">
        <w:rPr>
          <w:rFonts w:ascii="宋体" w:hAnsi="宋体" w:cs="Arial"/>
          <w:szCs w:val="21"/>
        </w:rPr>
        <w:t>政府补助为货币性资产的，公司按照收到或应收的金额计量。</w:t>
      </w:r>
    </w:p>
    <w:p w:rsidR="00436DCE" w:rsidRPr="00F95D40" w:rsidRDefault="00436DCE" w:rsidP="00436DCE">
      <w:pPr>
        <w:pStyle w:val="a5"/>
        <w:numPr>
          <w:ilvl w:val="3"/>
          <w:numId w:val="28"/>
        </w:numPr>
        <w:suppressAutoHyphens/>
        <w:autoSpaceDE w:val="0"/>
        <w:autoSpaceDN w:val="0"/>
        <w:adjustRightInd w:val="0"/>
        <w:spacing w:before="156" w:line="360" w:lineRule="exact"/>
        <w:ind w:left="0" w:firstLineChars="0" w:firstLine="426"/>
        <w:outlineLvl w:val="3"/>
        <w:rPr>
          <w:rFonts w:ascii="宋体" w:hAnsi="宋体" w:cs="Arial"/>
          <w:szCs w:val="21"/>
        </w:rPr>
      </w:pPr>
      <w:r w:rsidRPr="00F95D40">
        <w:rPr>
          <w:rFonts w:ascii="宋体" w:hAnsi="宋体" w:cs="Arial"/>
          <w:szCs w:val="21"/>
        </w:rPr>
        <w:t>政府补助为非货币性资产的，公司按照公允价值计量；公允价值不能可靠取得的，按照名义金额计量（名义金额为人民币1元）。</w:t>
      </w:r>
    </w:p>
    <w:p w:rsidR="00436DCE" w:rsidRPr="00F95D40" w:rsidRDefault="00436DCE" w:rsidP="00436DCE">
      <w:pPr>
        <w:pStyle w:val="a5"/>
        <w:numPr>
          <w:ilvl w:val="2"/>
          <w:numId w:val="26"/>
        </w:numPr>
        <w:suppressAutoHyphens/>
        <w:autoSpaceDE w:val="0"/>
        <w:autoSpaceDN w:val="0"/>
        <w:adjustRightInd w:val="0"/>
        <w:spacing w:before="156" w:line="360" w:lineRule="exact"/>
        <w:ind w:left="992" w:firstLineChars="0" w:firstLine="0"/>
        <w:outlineLvl w:val="2"/>
        <w:rPr>
          <w:rFonts w:ascii="宋体" w:hAnsi="宋体" w:cs="Arial"/>
          <w:szCs w:val="21"/>
        </w:rPr>
      </w:pPr>
      <w:r w:rsidRPr="00F95D40">
        <w:rPr>
          <w:rFonts w:ascii="宋体" w:hAnsi="宋体" w:cs="Arial"/>
          <w:szCs w:val="21"/>
        </w:rPr>
        <w:t>政府补助的会计处理方法</w:t>
      </w:r>
    </w:p>
    <w:p w:rsidR="00436DCE" w:rsidRPr="00F95D40" w:rsidRDefault="00436DCE" w:rsidP="00436DCE">
      <w:pPr>
        <w:pStyle w:val="a5"/>
        <w:numPr>
          <w:ilvl w:val="3"/>
          <w:numId w:val="29"/>
        </w:numPr>
        <w:suppressAutoHyphens/>
        <w:autoSpaceDE w:val="0"/>
        <w:autoSpaceDN w:val="0"/>
        <w:adjustRightInd w:val="0"/>
        <w:spacing w:before="156" w:line="360" w:lineRule="exact"/>
        <w:ind w:left="0" w:firstLineChars="0" w:firstLine="425"/>
        <w:outlineLvl w:val="3"/>
        <w:rPr>
          <w:rFonts w:ascii="宋体" w:hAnsi="宋体" w:cs="Arial"/>
          <w:szCs w:val="21"/>
        </w:rPr>
      </w:pPr>
      <w:r w:rsidRPr="00F95D40">
        <w:rPr>
          <w:rFonts w:ascii="宋体" w:hAnsi="宋体" w:cs="Arial"/>
          <w:szCs w:val="21"/>
        </w:rPr>
        <w:t>与资产相关的政府补助，在取得时按照到账的实际金额</w:t>
      </w:r>
      <w:proofErr w:type="gramStart"/>
      <w:r w:rsidRPr="00F95D40">
        <w:rPr>
          <w:rFonts w:ascii="宋体" w:hAnsi="宋体" w:cs="Arial"/>
          <w:szCs w:val="21"/>
        </w:rPr>
        <w:t>确认为递延</w:t>
      </w:r>
      <w:proofErr w:type="gramEnd"/>
      <w:r w:rsidRPr="00F95D40">
        <w:rPr>
          <w:rFonts w:ascii="宋体" w:hAnsi="宋体" w:cs="Arial"/>
          <w:szCs w:val="21"/>
        </w:rPr>
        <w:t>收益，并在相关资产使用寿命内平均分配，计入当期损益。按照名义金额计量的政府补助，直接计入当期损益。</w:t>
      </w:r>
    </w:p>
    <w:p w:rsidR="00436DCE" w:rsidRPr="00F95D40" w:rsidRDefault="00436DCE" w:rsidP="00436DCE">
      <w:pPr>
        <w:pStyle w:val="a5"/>
        <w:numPr>
          <w:ilvl w:val="3"/>
          <w:numId w:val="29"/>
        </w:numPr>
        <w:suppressAutoHyphens/>
        <w:autoSpaceDE w:val="0"/>
        <w:autoSpaceDN w:val="0"/>
        <w:adjustRightInd w:val="0"/>
        <w:spacing w:before="156" w:line="360" w:lineRule="exact"/>
        <w:ind w:left="0" w:firstLineChars="0" w:firstLine="425"/>
        <w:outlineLvl w:val="3"/>
        <w:rPr>
          <w:rFonts w:ascii="宋体" w:hAnsi="宋体" w:cs="Arial"/>
          <w:szCs w:val="21"/>
        </w:rPr>
      </w:pPr>
      <w:r w:rsidRPr="00F95D40">
        <w:rPr>
          <w:rFonts w:ascii="宋体" w:hAnsi="宋体" w:cs="Arial"/>
          <w:szCs w:val="21"/>
        </w:rPr>
        <w:t>与收益相关的政府补助，分别下列情况处理：</w:t>
      </w:r>
    </w:p>
    <w:p w:rsidR="00436DCE" w:rsidRPr="00F95D40" w:rsidRDefault="00436DCE" w:rsidP="00436DCE">
      <w:pPr>
        <w:pStyle w:val="a5"/>
        <w:numPr>
          <w:ilvl w:val="4"/>
          <w:numId w:val="30"/>
        </w:numPr>
        <w:suppressAutoHyphens/>
        <w:autoSpaceDE w:val="0"/>
        <w:autoSpaceDN w:val="0"/>
        <w:adjustRightInd w:val="0"/>
        <w:spacing w:before="156" w:line="360" w:lineRule="exact"/>
        <w:ind w:left="0" w:firstLineChars="0" w:firstLine="425"/>
        <w:outlineLvl w:val="4"/>
        <w:rPr>
          <w:rFonts w:ascii="宋体" w:hAnsi="宋体" w:cs="Arial"/>
          <w:szCs w:val="21"/>
        </w:rPr>
      </w:pPr>
      <w:r w:rsidRPr="00F95D40">
        <w:rPr>
          <w:rFonts w:ascii="宋体" w:hAnsi="宋体" w:cs="Arial"/>
          <w:szCs w:val="21"/>
        </w:rPr>
        <w:t>用于补偿公司以后期间的相关费用或损失的与收益相关的政府补助，在取得时</w:t>
      </w:r>
      <w:proofErr w:type="gramStart"/>
      <w:r w:rsidRPr="00F95D40">
        <w:rPr>
          <w:rFonts w:ascii="宋体" w:hAnsi="宋体" w:cs="Arial"/>
          <w:szCs w:val="21"/>
        </w:rPr>
        <w:t>确认为递延</w:t>
      </w:r>
      <w:proofErr w:type="gramEnd"/>
      <w:r w:rsidRPr="00F95D40">
        <w:rPr>
          <w:rFonts w:ascii="宋体" w:hAnsi="宋体" w:cs="Arial"/>
          <w:szCs w:val="21"/>
        </w:rPr>
        <w:t>收益，并在确认相关费用的期间，计入当期损益。</w:t>
      </w:r>
    </w:p>
    <w:p w:rsidR="00436DCE" w:rsidRPr="00F95D40" w:rsidRDefault="00436DCE" w:rsidP="00436DCE">
      <w:pPr>
        <w:pStyle w:val="a5"/>
        <w:numPr>
          <w:ilvl w:val="4"/>
          <w:numId w:val="30"/>
        </w:numPr>
        <w:suppressAutoHyphens/>
        <w:autoSpaceDE w:val="0"/>
        <w:autoSpaceDN w:val="0"/>
        <w:adjustRightInd w:val="0"/>
        <w:spacing w:before="156" w:line="360" w:lineRule="exact"/>
        <w:ind w:left="0" w:firstLineChars="0" w:firstLine="425"/>
        <w:outlineLvl w:val="4"/>
        <w:rPr>
          <w:rFonts w:ascii="宋体" w:hAnsi="宋体" w:cs="Arial"/>
          <w:szCs w:val="21"/>
        </w:rPr>
      </w:pPr>
      <w:r w:rsidRPr="00F95D40">
        <w:rPr>
          <w:rFonts w:ascii="宋体" w:hAnsi="宋体" w:cs="Arial"/>
          <w:szCs w:val="21"/>
        </w:rPr>
        <w:t>用于补偿公司已发生的相关费用或损失的与收益相关的政府补助，在取得时直接计入当期损益。</w:t>
      </w:r>
    </w:p>
    <w:p w:rsidR="00436DCE" w:rsidRPr="00F95D40" w:rsidRDefault="00436DCE" w:rsidP="00436DCE">
      <w:pPr>
        <w:pStyle w:val="a5"/>
        <w:numPr>
          <w:ilvl w:val="3"/>
          <w:numId w:val="29"/>
        </w:numPr>
        <w:suppressAutoHyphens/>
        <w:autoSpaceDE w:val="0"/>
        <w:autoSpaceDN w:val="0"/>
        <w:adjustRightInd w:val="0"/>
        <w:spacing w:before="156" w:line="360" w:lineRule="exact"/>
        <w:ind w:left="0" w:firstLineChars="0" w:firstLine="425"/>
        <w:outlineLvl w:val="3"/>
        <w:rPr>
          <w:rFonts w:ascii="宋体" w:hAnsi="宋体" w:cs="Arial"/>
          <w:szCs w:val="21"/>
        </w:rPr>
      </w:pPr>
      <w:r w:rsidRPr="00F95D40">
        <w:rPr>
          <w:rFonts w:ascii="宋体" w:hAnsi="宋体" w:cs="Arial"/>
          <w:szCs w:val="21"/>
        </w:rPr>
        <w:t>已确认的政府补助需要返还的，分别下列情况处理：</w:t>
      </w:r>
    </w:p>
    <w:p w:rsidR="00436DCE" w:rsidRPr="00F95D40" w:rsidRDefault="00436DCE" w:rsidP="00436DCE">
      <w:pPr>
        <w:pStyle w:val="a5"/>
        <w:numPr>
          <w:ilvl w:val="4"/>
          <w:numId w:val="31"/>
        </w:numPr>
        <w:suppressAutoHyphens/>
        <w:autoSpaceDE w:val="0"/>
        <w:autoSpaceDN w:val="0"/>
        <w:adjustRightInd w:val="0"/>
        <w:spacing w:before="156" w:line="360" w:lineRule="exact"/>
        <w:ind w:left="425" w:firstLineChars="0" w:firstLine="0"/>
        <w:outlineLvl w:val="4"/>
        <w:rPr>
          <w:rFonts w:ascii="宋体" w:hAnsi="宋体" w:cs="Arial"/>
          <w:szCs w:val="21"/>
        </w:rPr>
      </w:pPr>
      <w:r w:rsidRPr="00F95D40">
        <w:rPr>
          <w:rFonts w:ascii="宋体" w:hAnsi="宋体" w:cs="Arial"/>
          <w:szCs w:val="21"/>
        </w:rPr>
        <w:lastRenderedPageBreak/>
        <w:t>存在相关递延收益的，冲减相关递延收益账面金额，超出部分计入当期损益。</w:t>
      </w:r>
    </w:p>
    <w:p w:rsidR="00436DCE" w:rsidRPr="00F95D40" w:rsidRDefault="00436DCE" w:rsidP="00436DCE">
      <w:pPr>
        <w:pStyle w:val="a5"/>
        <w:numPr>
          <w:ilvl w:val="4"/>
          <w:numId w:val="31"/>
        </w:numPr>
        <w:suppressAutoHyphens/>
        <w:autoSpaceDE w:val="0"/>
        <w:autoSpaceDN w:val="0"/>
        <w:adjustRightInd w:val="0"/>
        <w:spacing w:before="156" w:line="360" w:lineRule="exact"/>
        <w:ind w:left="425" w:firstLineChars="0" w:firstLine="0"/>
        <w:outlineLvl w:val="4"/>
        <w:rPr>
          <w:rFonts w:ascii="宋体" w:hAnsi="宋体" w:cs="Arial"/>
          <w:szCs w:val="21"/>
        </w:rPr>
      </w:pPr>
      <w:r w:rsidRPr="00F95D40">
        <w:rPr>
          <w:rFonts w:ascii="宋体" w:hAnsi="宋体" w:cs="Arial"/>
          <w:szCs w:val="21"/>
        </w:rPr>
        <w:t>不存在相关递延收益的，直接计入当期损益。</w:t>
      </w:r>
    </w:p>
    <w:p w:rsidR="00436DCE" w:rsidRPr="00F95D40" w:rsidRDefault="00436DCE" w:rsidP="00436DCE">
      <w:pPr>
        <w:pStyle w:val="a5"/>
        <w:numPr>
          <w:ilvl w:val="1"/>
          <w:numId w:val="2"/>
        </w:numPr>
        <w:tabs>
          <w:tab w:val="left" w:pos="0"/>
        </w:tabs>
        <w:suppressAutoHyphens/>
        <w:autoSpaceDE w:val="0"/>
        <w:autoSpaceDN w:val="0"/>
        <w:snapToGrid w:val="0"/>
        <w:spacing w:before="156" w:line="360" w:lineRule="exact"/>
        <w:ind w:left="0" w:firstLineChars="0" w:firstLine="426"/>
        <w:textAlignment w:val="bottom"/>
        <w:outlineLvl w:val="1"/>
        <w:rPr>
          <w:rFonts w:ascii="宋体" w:hAnsi="宋体" w:cs="Arial"/>
          <w:b/>
          <w:szCs w:val="21"/>
        </w:rPr>
      </w:pPr>
      <w:r w:rsidRPr="00F95D40">
        <w:rPr>
          <w:rFonts w:ascii="宋体" w:hAnsi="宋体" w:cs="Arial"/>
          <w:b/>
          <w:szCs w:val="21"/>
        </w:rPr>
        <w:t>递延所得税</w:t>
      </w:r>
    </w:p>
    <w:p w:rsidR="00436DCE" w:rsidRPr="00F95D40" w:rsidRDefault="00436DCE" w:rsidP="00436DCE">
      <w:pPr>
        <w:tabs>
          <w:tab w:val="left" w:pos="0"/>
          <w:tab w:val="left" w:pos="720"/>
        </w:tabs>
        <w:suppressAutoHyphens/>
        <w:autoSpaceDE w:val="0"/>
        <w:autoSpaceDN w:val="0"/>
        <w:snapToGrid w:val="0"/>
        <w:spacing w:before="156" w:line="360" w:lineRule="exact"/>
        <w:ind w:firstLineChars="200" w:firstLine="420"/>
        <w:textAlignment w:val="bottom"/>
        <w:rPr>
          <w:rFonts w:ascii="宋体" w:hAnsi="宋体" w:cs="Arial"/>
          <w:szCs w:val="21"/>
        </w:rPr>
      </w:pPr>
      <w:r w:rsidRPr="00F95D40">
        <w:rPr>
          <w:rFonts w:ascii="宋体" w:hAnsi="宋体" w:cs="Arial"/>
          <w:szCs w:val="21"/>
        </w:rPr>
        <w:t>公司采用资产负债表债务法核算所得税。</w:t>
      </w:r>
    </w:p>
    <w:p w:rsidR="00436DCE" w:rsidRPr="00F95D40" w:rsidRDefault="00436DCE" w:rsidP="00436DCE">
      <w:pPr>
        <w:pStyle w:val="a5"/>
        <w:numPr>
          <w:ilvl w:val="2"/>
          <w:numId w:val="32"/>
        </w:numPr>
        <w:suppressAutoHyphens/>
        <w:autoSpaceDE w:val="0"/>
        <w:autoSpaceDN w:val="0"/>
        <w:adjustRightInd w:val="0"/>
        <w:spacing w:before="156" w:line="360" w:lineRule="exact"/>
        <w:ind w:left="992" w:firstLineChars="0" w:firstLine="0"/>
        <w:outlineLvl w:val="2"/>
        <w:rPr>
          <w:rFonts w:ascii="宋体" w:hAnsi="宋体" w:cs="Arial"/>
          <w:szCs w:val="21"/>
        </w:rPr>
      </w:pPr>
      <w:r w:rsidRPr="00F95D40">
        <w:rPr>
          <w:rFonts w:ascii="宋体" w:hAnsi="宋体" w:cs="Arial"/>
          <w:szCs w:val="21"/>
        </w:rPr>
        <w:t>递延所得税资产或递延所得税负债的确认</w:t>
      </w:r>
    </w:p>
    <w:p w:rsidR="00436DCE" w:rsidRPr="00F95D40" w:rsidRDefault="00436DCE" w:rsidP="00436DCE">
      <w:pPr>
        <w:pStyle w:val="a5"/>
        <w:numPr>
          <w:ilvl w:val="3"/>
          <w:numId w:val="33"/>
        </w:numPr>
        <w:suppressAutoHyphens/>
        <w:autoSpaceDE w:val="0"/>
        <w:autoSpaceDN w:val="0"/>
        <w:adjustRightInd w:val="0"/>
        <w:spacing w:before="156" w:line="360" w:lineRule="exact"/>
        <w:ind w:left="0" w:firstLineChars="202" w:firstLine="424"/>
        <w:outlineLvl w:val="3"/>
        <w:rPr>
          <w:rFonts w:ascii="宋体" w:hAnsi="宋体" w:cs="Arial"/>
          <w:szCs w:val="21"/>
        </w:rPr>
      </w:pPr>
      <w:r w:rsidRPr="00F95D40">
        <w:rPr>
          <w:rFonts w:ascii="宋体" w:hAnsi="宋体" w:cs="Arial"/>
          <w:szCs w:val="21"/>
        </w:rPr>
        <w:t>公司在取得资产、负债时确定其计税基础。公司于资产负债表日，分析比较资产、负债的账面价值与其计税基础，资产、负债的账面价值与其计税基础存在暂时性差异的，</w:t>
      </w:r>
      <w:r w:rsidRPr="00F95D40">
        <w:rPr>
          <w:rFonts w:ascii="宋体" w:hAnsi="宋体" w:cs="Arial"/>
          <w:bCs/>
          <w:kern w:val="0"/>
          <w:szCs w:val="21"/>
        </w:rPr>
        <w:t>在有关暂时性差异发生当期且符合确认条件的情况下，</w:t>
      </w:r>
      <w:r w:rsidRPr="00F95D40">
        <w:rPr>
          <w:rFonts w:ascii="宋体" w:hAnsi="宋体" w:cs="Arial"/>
          <w:kern w:val="0"/>
          <w:szCs w:val="21"/>
        </w:rPr>
        <w:t>公司对应纳税暂时性差异或可抵扣暂时性差异分别确认递延所得税负债或递延所得税资产。</w:t>
      </w:r>
    </w:p>
    <w:p w:rsidR="00436DCE" w:rsidRPr="00F95D40" w:rsidRDefault="00436DCE" w:rsidP="00436DCE">
      <w:pPr>
        <w:pStyle w:val="a5"/>
        <w:numPr>
          <w:ilvl w:val="3"/>
          <w:numId w:val="33"/>
        </w:numPr>
        <w:suppressAutoHyphens/>
        <w:autoSpaceDE w:val="0"/>
        <w:autoSpaceDN w:val="0"/>
        <w:adjustRightInd w:val="0"/>
        <w:spacing w:before="156" w:line="360" w:lineRule="exact"/>
        <w:ind w:left="0" w:firstLineChars="202" w:firstLine="424"/>
        <w:outlineLvl w:val="3"/>
        <w:rPr>
          <w:rFonts w:ascii="宋体" w:hAnsi="宋体" w:cs="Arial"/>
          <w:szCs w:val="21"/>
        </w:rPr>
      </w:pPr>
      <w:r w:rsidRPr="00F95D40">
        <w:rPr>
          <w:rFonts w:ascii="宋体" w:hAnsi="宋体" w:cs="Arial"/>
          <w:szCs w:val="21"/>
        </w:rPr>
        <w:t>递延所得税资产的确认依据</w:t>
      </w:r>
    </w:p>
    <w:p w:rsidR="00436DCE" w:rsidRPr="00F95D40" w:rsidRDefault="00436DCE" w:rsidP="00436DCE">
      <w:pPr>
        <w:pStyle w:val="a5"/>
        <w:numPr>
          <w:ilvl w:val="4"/>
          <w:numId w:val="34"/>
        </w:numPr>
        <w:suppressAutoHyphens/>
        <w:autoSpaceDE w:val="0"/>
        <w:autoSpaceDN w:val="0"/>
        <w:adjustRightInd w:val="0"/>
        <w:spacing w:before="156" w:line="360" w:lineRule="exact"/>
        <w:ind w:left="0" w:firstLineChars="0" w:firstLine="425"/>
        <w:outlineLvl w:val="4"/>
        <w:rPr>
          <w:rFonts w:ascii="宋体" w:hAnsi="宋体" w:cs="Arial"/>
          <w:szCs w:val="21"/>
        </w:rPr>
      </w:pPr>
      <w:r w:rsidRPr="00F95D40">
        <w:rPr>
          <w:rFonts w:ascii="宋体" w:hAnsi="宋体" w:cs="Arial"/>
          <w:szCs w:val="21"/>
        </w:rPr>
        <w:t>公司以未来期间很可能取得用以抵扣可抵扣暂时性差异的应纳税所得额为限，确认由可抵扣暂时性差异产生的递延所得税资产。在确定未来期间很可能取得的应纳税所得额时，包括未来期间正常生产经营活动实现的应纳税所得额，以及在可抵扣暂时性差异转回期间因应纳税暂时性差异的转回而增加的应纳税所得额。</w:t>
      </w:r>
    </w:p>
    <w:p w:rsidR="00436DCE" w:rsidRPr="00F95D40" w:rsidRDefault="00436DCE" w:rsidP="00436DCE">
      <w:pPr>
        <w:pStyle w:val="a5"/>
        <w:numPr>
          <w:ilvl w:val="4"/>
          <w:numId w:val="34"/>
        </w:numPr>
        <w:suppressAutoHyphens/>
        <w:autoSpaceDE w:val="0"/>
        <w:autoSpaceDN w:val="0"/>
        <w:adjustRightInd w:val="0"/>
        <w:spacing w:before="156" w:line="360" w:lineRule="exact"/>
        <w:ind w:left="0" w:firstLineChars="0" w:firstLine="425"/>
        <w:outlineLvl w:val="4"/>
        <w:rPr>
          <w:rFonts w:ascii="宋体" w:hAnsi="宋体" w:cs="Arial"/>
          <w:szCs w:val="21"/>
        </w:rPr>
      </w:pPr>
      <w:r w:rsidRPr="00F95D40">
        <w:rPr>
          <w:rFonts w:ascii="宋体" w:hAnsi="宋体" w:cs="Arial"/>
          <w:szCs w:val="21"/>
        </w:rPr>
        <w:t>对于能够结转以后年度的可抵扣亏损和税款抵减，公司以很可能获得用来抵扣可抵扣亏损和税款抵减的未来应纳税所得额为限，确认相应的递延所得税资产。</w:t>
      </w:r>
    </w:p>
    <w:p w:rsidR="00436DCE" w:rsidRPr="00F95D40" w:rsidRDefault="00436DCE" w:rsidP="00436DCE">
      <w:pPr>
        <w:pStyle w:val="a5"/>
        <w:numPr>
          <w:ilvl w:val="4"/>
          <w:numId w:val="34"/>
        </w:numPr>
        <w:suppressAutoHyphens/>
        <w:autoSpaceDE w:val="0"/>
        <w:autoSpaceDN w:val="0"/>
        <w:adjustRightInd w:val="0"/>
        <w:spacing w:before="156" w:line="360" w:lineRule="exact"/>
        <w:ind w:left="0" w:firstLineChars="0" w:firstLine="425"/>
        <w:outlineLvl w:val="4"/>
        <w:rPr>
          <w:rFonts w:ascii="宋体" w:hAnsi="宋体" w:cs="Arial"/>
          <w:szCs w:val="21"/>
        </w:rPr>
      </w:pPr>
      <w:r w:rsidRPr="00F95D40">
        <w:rPr>
          <w:rFonts w:ascii="宋体" w:hAnsi="宋体" w:cs="Arial"/>
          <w:szCs w:val="21"/>
        </w:rPr>
        <w:t>资产负债表日，公司对递延所得税资产的账面价值进行复核。如果未来期间很可能无法获得足够的应纳税所得额用以抵扣递延所得税资产的利益，则</w:t>
      </w:r>
      <w:proofErr w:type="gramStart"/>
      <w:r w:rsidRPr="00F95D40">
        <w:rPr>
          <w:rFonts w:ascii="宋体" w:hAnsi="宋体" w:cs="Arial"/>
          <w:szCs w:val="21"/>
        </w:rPr>
        <w:t>减记递</w:t>
      </w:r>
      <w:proofErr w:type="gramEnd"/>
      <w:r w:rsidRPr="00F95D40">
        <w:rPr>
          <w:rFonts w:ascii="宋体" w:hAnsi="宋体" w:cs="Arial"/>
          <w:szCs w:val="21"/>
        </w:rPr>
        <w:t>延所得税资产的账面价值；在很可能获得足够的应纳税所得额时，</w:t>
      </w:r>
      <w:proofErr w:type="gramStart"/>
      <w:r w:rsidRPr="00F95D40">
        <w:rPr>
          <w:rFonts w:ascii="宋体" w:hAnsi="宋体" w:cs="Arial"/>
          <w:szCs w:val="21"/>
        </w:rPr>
        <w:t>减记的</w:t>
      </w:r>
      <w:proofErr w:type="gramEnd"/>
      <w:r w:rsidRPr="00F95D40">
        <w:rPr>
          <w:rFonts w:ascii="宋体" w:hAnsi="宋体" w:cs="Arial"/>
          <w:szCs w:val="21"/>
        </w:rPr>
        <w:t>金额予以转回。</w:t>
      </w:r>
    </w:p>
    <w:p w:rsidR="00436DCE" w:rsidRPr="00F95D40" w:rsidRDefault="00436DCE" w:rsidP="00436DCE">
      <w:pPr>
        <w:pStyle w:val="a5"/>
        <w:numPr>
          <w:ilvl w:val="3"/>
          <w:numId w:val="33"/>
        </w:numPr>
        <w:suppressAutoHyphens/>
        <w:autoSpaceDE w:val="0"/>
        <w:autoSpaceDN w:val="0"/>
        <w:adjustRightInd w:val="0"/>
        <w:spacing w:before="156" w:line="360" w:lineRule="exact"/>
        <w:ind w:left="0" w:firstLineChars="202" w:firstLine="424"/>
        <w:outlineLvl w:val="3"/>
        <w:rPr>
          <w:rFonts w:ascii="宋体" w:hAnsi="宋体" w:cs="Arial"/>
          <w:szCs w:val="21"/>
        </w:rPr>
      </w:pPr>
      <w:r w:rsidRPr="00F95D40">
        <w:rPr>
          <w:rFonts w:ascii="宋体" w:hAnsi="宋体" w:cs="Arial"/>
          <w:szCs w:val="21"/>
        </w:rPr>
        <w:t>递延所得税</w:t>
      </w:r>
      <w:r w:rsidRPr="00F95D40">
        <w:rPr>
          <w:rFonts w:ascii="宋体" w:hAnsi="宋体" w:cs="Arial" w:hint="eastAsia"/>
          <w:szCs w:val="21"/>
        </w:rPr>
        <w:t>负债</w:t>
      </w:r>
      <w:r w:rsidRPr="00F95D40">
        <w:rPr>
          <w:rFonts w:ascii="宋体" w:hAnsi="宋体" w:cs="Arial"/>
          <w:szCs w:val="21"/>
        </w:rPr>
        <w:t>的确认依据</w:t>
      </w:r>
    </w:p>
    <w:p w:rsidR="00436DCE" w:rsidRPr="00F95D40" w:rsidRDefault="00436DCE" w:rsidP="00436DCE">
      <w:pPr>
        <w:tabs>
          <w:tab w:val="left" w:pos="0"/>
          <w:tab w:val="left" w:pos="720"/>
        </w:tabs>
        <w:suppressAutoHyphens/>
        <w:autoSpaceDE w:val="0"/>
        <w:autoSpaceDN w:val="0"/>
        <w:snapToGrid w:val="0"/>
        <w:spacing w:before="156" w:line="360" w:lineRule="exact"/>
        <w:ind w:firstLineChars="200" w:firstLine="420"/>
        <w:textAlignment w:val="bottom"/>
        <w:rPr>
          <w:rFonts w:ascii="宋体" w:hAnsi="宋体" w:cs="Arial"/>
          <w:szCs w:val="21"/>
        </w:rPr>
      </w:pPr>
      <w:r w:rsidRPr="00F95D40">
        <w:rPr>
          <w:rFonts w:ascii="宋体" w:hAnsi="宋体" w:cs="Arial"/>
          <w:szCs w:val="21"/>
        </w:rPr>
        <w:t>公司</w:t>
      </w:r>
      <w:r w:rsidRPr="00F95D40">
        <w:rPr>
          <w:rFonts w:ascii="宋体" w:hAnsi="宋体" w:cs="Arial" w:hint="eastAsia"/>
          <w:szCs w:val="21"/>
        </w:rPr>
        <w:t>将当期和以前期间应交未交的应纳税</w:t>
      </w:r>
      <w:r w:rsidRPr="00F95D40">
        <w:rPr>
          <w:rFonts w:ascii="宋体" w:hAnsi="宋体" w:cs="Arial"/>
          <w:szCs w:val="21"/>
        </w:rPr>
        <w:t>暂时性差异</w:t>
      </w:r>
      <w:proofErr w:type="gramStart"/>
      <w:r w:rsidRPr="00F95D40">
        <w:rPr>
          <w:rFonts w:ascii="宋体" w:hAnsi="宋体" w:cs="Arial" w:hint="eastAsia"/>
          <w:szCs w:val="21"/>
        </w:rPr>
        <w:t>确认为</w:t>
      </w:r>
      <w:r w:rsidRPr="00F95D40">
        <w:rPr>
          <w:rFonts w:ascii="宋体" w:hAnsi="宋体" w:cs="Arial"/>
          <w:szCs w:val="21"/>
        </w:rPr>
        <w:t>递延</w:t>
      </w:r>
      <w:proofErr w:type="gramEnd"/>
      <w:r w:rsidRPr="00F95D40">
        <w:rPr>
          <w:rFonts w:ascii="宋体" w:hAnsi="宋体" w:cs="Arial"/>
          <w:szCs w:val="21"/>
        </w:rPr>
        <w:t>所得税</w:t>
      </w:r>
      <w:r w:rsidRPr="00F95D40">
        <w:rPr>
          <w:rFonts w:ascii="宋体" w:hAnsi="宋体" w:cs="Arial" w:hint="eastAsia"/>
          <w:szCs w:val="21"/>
        </w:rPr>
        <w:t>负债。但不包括商誉、非企业合并形成的交易且该交易发生时既不影响会计利润也不影响</w:t>
      </w:r>
      <w:r w:rsidRPr="00F95D40">
        <w:rPr>
          <w:rFonts w:ascii="宋体" w:hAnsi="宋体" w:cs="Arial"/>
          <w:szCs w:val="21"/>
        </w:rPr>
        <w:t>应纳税所得额</w:t>
      </w:r>
      <w:r w:rsidRPr="00F95D40">
        <w:rPr>
          <w:rFonts w:ascii="宋体" w:hAnsi="宋体" w:cs="Arial" w:hint="eastAsia"/>
          <w:szCs w:val="21"/>
        </w:rPr>
        <w:t>所形成的</w:t>
      </w:r>
      <w:r w:rsidRPr="00F95D40">
        <w:rPr>
          <w:rFonts w:ascii="宋体" w:hAnsi="宋体" w:cs="Arial"/>
          <w:szCs w:val="21"/>
        </w:rPr>
        <w:t>暂时性差异</w:t>
      </w:r>
      <w:r w:rsidRPr="00F95D40">
        <w:rPr>
          <w:rFonts w:ascii="宋体" w:hAnsi="宋体" w:cs="Arial" w:hint="eastAsia"/>
          <w:szCs w:val="21"/>
        </w:rPr>
        <w:t>。</w:t>
      </w:r>
    </w:p>
    <w:p w:rsidR="00436DCE" w:rsidRPr="00F95D40" w:rsidRDefault="00436DCE" w:rsidP="00436DCE">
      <w:pPr>
        <w:pStyle w:val="a5"/>
        <w:numPr>
          <w:ilvl w:val="2"/>
          <w:numId w:val="32"/>
        </w:numPr>
        <w:suppressAutoHyphens/>
        <w:autoSpaceDE w:val="0"/>
        <w:autoSpaceDN w:val="0"/>
        <w:adjustRightInd w:val="0"/>
        <w:spacing w:before="156" w:line="360" w:lineRule="exact"/>
        <w:ind w:left="992" w:firstLineChars="0" w:firstLine="0"/>
        <w:outlineLvl w:val="2"/>
        <w:rPr>
          <w:rFonts w:ascii="宋体" w:hAnsi="宋体" w:cs="Arial"/>
          <w:szCs w:val="21"/>
        </w:rPr>
      </w:pPr>
      <w:r w:rsidRPr="00F95D40">
        <w:rPr>
          <w:rFonts w:ascii="宋体" w:hAnsi="宋体" w:cs="Arial"/>
          <w:szCs w:val="21"/>
        </w:rPr>
        <w:t>递延所得税资产或递延所得税负债的计量</w:t>
      </w:r>
    </w:p>
    <w:p w:rsidR="00436DCE" w:rsidRPr="00F95D40" w:rsidRDefault="00436DCE" w:rsidP="00436DCE">
      <w:pPr>
        <w:pStyle w:val="a5"/>
        <w:numPr>
          <w:ilvl w:val="3"/>
          <w:numId w:val="35"/>
        </w:numPr>
        <w:suppressAutoHyphens/>
        <w:autoSpaceDE w:val="0"/>
        <w:autoSpaceDN w:val="0"/>
        <w:adjustRightInd w:val="0"/>
        <w:spacing w:before="156" w:line="360" w:lineRule="exact"/>
        <w:ind w:left="0" w:firstLineChars="0" w:firstLine="425"/>
        <w:outlineLvl w:val="3"/>
        <w:rPr>
          <w:rFonts w:ascii="宋体" w:hAnsi="宋体" w:cs="Arial"/>
          <w:kern w:val="0"/>
          <w:szCs w:val="21"/>
        </w:rPr>
      </w:pPr>
      <w:r w:rsidRPr="00F95D40">
        <w:rPr>
          <w:rFonts w:ascii="宋体" w:hAnsi="宋体" w:cs="Arial"/>
          <w:kern w:val="0"/>
          <w:szCs w:val="21"/>
        </w:rPr>
        <w:t>资产负债表日，对于递延所得税资产和递延所得税负债，公司根据税法规定按照预期收回该资产或清偿该负债期间的适用税率计量。</w:t>
      </w:r>
    </w:p>
    <w:p w:rsidR="00436DCE" w:rsidRPr="00F95D40" w:rsidRDefault="00436DCE" w:rsidP="00436DCE">
      <w:pPr>
        <w:pStyle w:val="a5"/>
        <w:numPr>
          <w:ilvl w:val="3"/>
          <w:numId w:val="35"/>
        </w:numPr>
        <w:suppressAutoHyphens/>
        <w:autoSpaceDE w:val="0"/>
        <w:autoSpaceDN w:val="0"/>
        <w:adjustRightInd w:val="0"/>
        <w:spacing w:before="156" w:line="360" w:lineRule="exact"/>
        <w:ind w:left="0" w:firstLineChars="0" w:firstLine="425"/>
        <w:outlineLvl w:val="3"/>
        <w:rPr>
          <w:rFonts w:ascii="宋体" w:hAnsi="宋体" w:cs="Arial"/>
          <w:kern w:val="0"/>
          <w:szCs w:val="21"/>
        </w:rPr>
      </w:pPr>
      <w:r w:rsidRPr="00F95D40">
        <w:rPr>
          <w:rFonts w:ascii="宋体" w:hAnsi="宋体" w:cs="Arial"/>
          <w:kern w:val="0"/>
          <w:szCs w:val="21"/>
        </w:rPr>
        <w:t>适用税率发生变化的，公司对已确认的递延所得税资产和递延所得税负债进行重新计量，除直接在所有者权益中确认的交易或者事项产生的递延所得税资产和递延所得税负债以外，将其影响数计入税率变化当期的所得税费用。</w:t>
      </w:r>
    </w:p>
    <w:p w:rsidR="00436DCE" w:rsidRPr="00F95D40" w:rsidRDefault="00436DCE" w:rsidP="00436DCE">
      <w:pPr>
        <w:pStyle w:val="a5"/>
        <w:numPr>
          <w:ilvl w:val="3"/>
          <w:numId w:val="35"/>
        </w:numPr>
        <w:suppressAutoHyphens/>
        <w:autoSpaceDE w:val="0"/>
        <w:autoSpaceDN w:val="0"/>
        <w:adjustRightInd w:val="0"/>
        <w:spacing w:before="156" w:line="360" w:lineRule="exact"/>
        <w:ind w:left="0" w:firstLineChars="0" w:firstLine="425"/>
        <w:outlineLvl w:val="3"/>
        <w:rPr>
          <w:rFonts w:ascii="宋体" w:hAnsi="宋体" w:cs="Arial"/>
          <w:kern w:val="0"/>
          <w:szCs w:val="21"/>
        </w:rPr>
      </w:pPr>
      <w:r w:rsidRPr="00F95D40">
        <w:rPr>
          <w:rFonts w:ascii="宋体" w:hAnsi="宋体" w:cs="Arial"/>
          <w:kern w:val="0"/>
          <w:szCs w:val="21"/>
        </w:rPr>
        <w:t>公司在计量递延所得税资产和递延所得税负债时，采用与收回资产或清偿债务的预期方式相一致的税率和计税基础。</w:t>
      </w:r>
    </w:p>
    <w:p w:rsidR="00436DCE" w:rsidRPr="00F95D40" w:rsidRDefault="00436DCE" w:rsidP="00436DCE">
      <w:pPr>
        <w:pStyle w:val="a5"/>
        <w:numPr>
          <w:ilvl w:val="3"/>
          <w:numId w:val="35"/>
        </w:numPr>
        <w:suppressAutoHyphens/>
        <w:autoSpaceDE w:val="0"/>
        <w:autoSpaceDN w:val="0"/>
        <w:adjustRightInd w:val="0"/>
        <w:spacing w:before="156" w:line="360" w:lineRule="exact"/>
        <w:ind w:left="0" w:firstLineChars="0" w:firstLine="425"/>
        <w:outlineLvl w:val="3"/>
        <w:rPr>
          <w:rFonts w:ascii="宋体" w:hAnsi="宋体" w:cs="Arial"/>
          <w:kern w:val="0"/>
          <w:szCs w:val="21"/>
        </w:rPr>
      </w:pPr>
      <w:r w:rsidRPr="00F95D40">
        <w:rPr>
          <w:rFonts w:ascii="宋体" w:hAnsi="宋体" w:cs="Arial"/>
          <w:kern w:val="0"/>
          <w:szCs w:val="21"/>
        </w:rPr>
        <w:lastRenderedPageBreak/>
        <w:t>公司对递延所得税资产和递延所得税负债不进行折现。</w:t>
      </w:r>
    </w:p>
    <w:p w:rsidR="00436DCE" w:rsidRPr="00F95D40" w:rsidRDefault="00436DCE" w:rsidP="00436DCE">
      <w:pPr>
        <w:pStyle w:val="a5"/>
        <w:numPr>
          <w:ilvl w:val="1"/>
          <w:numId w:val="2"/>
        </w:numPr>
        <w:tabs>
          <w:tab w:val="left" w:pos="0"/>
        </w:tabs>
        <w:suppressAutoHyphens/>
        <w:autoSpaceDE w:val="0"/>
        <w:autoSpaceDN w:val="0"/>
        <w:snapToGrid w:val="0"/>
        <w:spacing w:before="156" w:line="360" w:lineRule="exact"/>
        <w:ind w:left="0" w:firstLineChars="0" w:firstLine="426"/>
        <w:textAlignment w:val="bottom"/>
        <w:outlineLvl w:val="1"/>
        <w:rPr>
          <w:rFonts w:ascii="宋体" w:hAnsi="宋体" w:cs="Arial"/>
          <w:b/>
          <w:szCs w:val="21"/>
        </w:rPr>
      </w:pPr>
      <w:r w:rsidRPr="00F95D40">
        <w:rPr>
          <w:rFonts w:ascii="宋体" w:hAnsi="宋体" w:hint="eastAsia"/>
          <w:b/>
          <w:szCs w:val="21"/>
        </w:rPr>
        <w:t>经营租赁与融资租赁</w:t>
      </w:r>
    </w:p>
    <w:p w:rsidR="00436DCE" w:rsidRPr="00F95D40" w:rsidRDefault="00436DCE" w:rsidP="00436DCE">
      <w:pPr>
        <w:suppressAutoHyphens/>
        <w:snapToGrid w:val="0"/>
        <w:spacing w:before="156" w:line="360" w:lineRule="exact"/>
        <w:ind w:firstLineChars="200" w:firstLine="420"/>
        <w:rPr>
          <w:rFonts w:ascii="宋体" w:hAnsi="宋体"/>
          <w:szCs w:val="21"/>
        </w:rPr>
      </w:pPr>
      <w:r w:rsidRPr="00F95D40">
        <w:rPr>
          <w:rFonts w:ascii="宋体" w:hAnsi="宋体" w:cs="Arial" w:hint="eastAsia"/>
          <w:szCs w:val="21"/>
        </w:rPr>
        <w:t>公司在租赁开始日将租赁分为融资租赁和经营租赁。</w:t>
      </w:r>
    </w:p>
    <w:p w:rsidR="00436DCE" w:rsidRPr="00F95D40" w:rsidRDefault="00436DCE" w:rsidP="00436DCE">
      <w:pPr>
        <w:pStyle w:val="a5"/>
        <w:numPr>
          <w:ilvl w:val="2"/>
          <w:numId w:val="36"/>
        </w:numPr>
        <w:suppressAutoHyphens/>
        <w:autoSpaceDE w:val="0"/>
        <w:autoSpaceDN w:val="0"/>
        <w:adjustRightInd w:val="0"/>
        <w:spacing w:before="156" w:line="360" w:lineRule="exact"/>
        <w:ind w:leftChars="472" w:left="991" w:firstLineChars="0" w:firstLine="0"/>
        <w:outlineLvl w:val="2"/>
        <w:rPr>
          <w:rFonts w:ascii="宋体" w:hAnsi="宋体" w:cs="Arial"/>
          <w:szCs w:val="21"/>
        </w:rPr>
      </w:pPr>
      <w:r w:rsidRPr="00F95D40">
        <w:rPr>
          <w:rFonts w:ascii="宋体" w:hAnsi="宋体" w:cs="Arial" w:hint="eastAsia"/>
          <w:szCs w:val="21"/>
        </w:rPr>
        <w:t>经营租赁的会计处理</w:t>
      </w:r>
    </w:p>
    <w:p w:rsidR="00436DCE" w:rsidRPr="00F95D40" w:rsidRDefault="00436DCE" w:rsidP="00436DCE">
      <w:pPr>
        <w:suppressAutoHyphens/>
        <w:autoSpaceDE w:val="0"/>
        <w:autoSpaceDN w:val="0"/>
        <w:adjustRightInd w:val="0"/>
        <w:spacing w:before="156" w:line="360" w:lineRule="exact"/>
        <w:ind w:firstLineChars="200" w:firstLine="420"/>
        <w:rPr>
          <w:rFonts w:ascii="宋体" w:hAnsi="宋体" w:cs="Arial"/>
          <w:kern w:val="0"/>
          <w:szCs w:val="21"/>
        </w:rPr>
      </w:pPr>
      <w:r w:rsidRPr="00F95D40">
        <w:rPr>
          <w:rFonts w:ascii="宋体" w:hAnsi="宋体" w:cs="Arial" w:hint="eastAsia"/>
          <w:kern w:val="0"/>
          <w:szCs w:val="21"/>
        </w:rPr>
        <w:t>作为承租人，对于经营租赁的租金，在租赁期内各个期间按照直线法计入相关资产成本或当期损益；发生的初始直接费用，计入当期损益；或有租金在实际发生时计入当期损益。</w:t>
      </w:r>
    </w:p>
    <w:p w:rsidR="00436DCE" w:rsidRPr="00F95D40" w:rsidRDefault="00436DCE" w:rsidP="00436DCE">
      <w:pPr>
        <w:suppressAutoHyphens/>
        <w:autoSpaceDE w:val="0"/>
        <w:autoSpaceDN w:val="0"/>
        <w:adjustRightInd w:val="0"/>
        <w:spacing w:before="156" w:line="360" w:lineRule="exact"/>
        <w:ind w:firstLineChars="200" w:firstLine="420"/>
        <w:rPr>
          <w:rFonts w:ascii="宋体" w:hAnsi="宋体" w:cs="Arial"/>
          <w:kern w:val="0"/>
          <w:szCs w:val="21"/>
        </w:rPr>
      </w:pPr>
      <w:r w:rsidRPr="00F95D40">
        <w:rPr>
          <w:rFonts w:ascii="宋体" w:hAnsi="宋体" w:cs="Arial" w:hint="eastAsia"/>
          <w:kern w:val="0"/>
          <w:szCs w:val="21"/>
        </w:rPr>
        <w:t>作为出租人，按资产的性质将用作经营租赁的资产包括在资产负债表中的相关项目内；对于经营租赁的租金，在租赁期内各个期间按照直线法确认为当期损益；发生的初始直接费用，计入当期损益；对于经营租赁资产中的固定资产，采用类似资产的折旧政策计提折旧；对于其他经营租赁资产，采用系统合理的方法进行摊销；或有租金在实际发生时计入当期损益。</w:t>
      </w:r>
    </w:p>
    <w:p w:rsidR="00436DCE" w:rsidRPr="00F95D40" w:rsidRDefault="00436DCE" w:rsidP="00436DCE">
      <w:pPr>
        <w:pStyle w:val="a5"/>
        <w:numPr>
          <w:ilvl w:val="2"/>
          <w:numId w:val="36"/>
        </w:numPr>
        <w:suppressAutoHyphens/>
        <w:autoSpaceDE w:val="0"/>
        <w:autoSpaceDN w:val="0"/>
        <w:adjustRightInd w:val="0"/>
        <w:spacing w:before="156" w:line="360" w:lineRule="exact"/>
        <w:ind w:leftChars="472" w:left="991" w:firstLineChars="0" w:firstLine="0"/>
        <w:outlineLvl w:val="2"/>
        <w:rPr>
          <w:rFonts w:ascii="宋体" w:hAnsi="宋体" w:cs="Arial"/>
          <w:szCs w:val="21"/>
        </w:rPr>
      </w:pPr>
      <w:r w:rsidRPr="00F95D40">
        <w:rPr>
          <w:rFonts w:ascii="宋体" w:hAnsi="宋体" w:cs="Arial" w:hint="eastAsia"/>
          <w:szCs w:val="21"/>
        </w:rPr>
        <w:t>融资租赁的会计处理</w:t>
      </w:r>
    </w:p>
    <w:p w:rsidR="00436DCE" w:rsidRPr="00F95D40" w:rsidRDefault="00436DCE" w:rsidP="00436DCE">
      <w:pPr>
        <w:suppressAutoHyphens/>
        <w:autoSpaceDE w:val="0"/>
        <w:autoSpaceDN w:val="0"/>
        <w:adjustRightInd w:val="0"/>
        <w:spacing w:before="156" w:line="360" w:lineRule="exact"/>
        <w:ind w:firstLineChars="200" w:firstLine="420"/>
        <w:rPr>
          <w:rFonts w:ascii="宋体" w:hAnsi="宋体" w:cs="Arial"/>
          <w:kern w:val="0"/>
          <w:szCs w:val="21"/>
        </w:rPr>
      </w:pPr>
      <w:r w:rsidRPr="00F95D40">
        <w:rPr>
          <w:rFonts w:ascii="宋体" w:hAnsi="宋体" w:cs="Arial" w:hint="eastAsia"/>
          <w:kern w:val="0"/>
          <w:szCs w:val="21"/>
        </w:rPr>
        <w:t>作为承租人，在租赁期开始日将租赁开始日租赁资产公允价值与最低租赁付款额现值两者中较低者作为租入资产的入账价值，将最低租赁付款额作为长期应付款的入账价值，其差额作为未确认融资费用；在租赁谈判和签订租赁合同过程中发生的，可归属于租赁项目的手续费、律师费、差旅费、印花税等初始直接费用，计入租入资产价值；未确认融资费用在租赁期内各个期间进行分摊，采用实际利率法计算确认当期的融资费用；或有租金在实际发生时计入当期损益。</w:t>
      </w:r>
    </w:p>
    <w:p w:rsidR="00436DCE" w:rsidRPr="00F95D40" w:rsidRDefault="00436DCE" w:rsidP="00436DCE">
      <w:pPr>
        <w:suppressAutoHyphens/>
        <w:autoSpaceDE w:val="0"/>
        <w:autoSpaceDN w:val="0"/>
        <w:adjustRightInd w:val="0"/>
        <w:spacing w:before="156" w:line="360" w:lineRule="exact"/>
        <w:ind w:firstLineChars="200" w:firstLine="420"/>
        <w:rPr>
          <w:rFonts w:ascii="宋体" w:hAnsi="宋体" w:cs="Arial"/>
          <w:kern w:val="0"/>
          <w:szCs w:val="21"/>
        </w:rPr>
      </w:pPr>
      <w:r w:rsidRPr="00F95D40">
        <w:rPr>
          <w:rFonts w:ascii="宋体" w:hAnsi="宋体" w:cs="Arial" w:hint="eastAsia"/>
          <w:kern w:val="0"/>
          <w:szCs w:val="21"/>
        </w:rPr>
        <w:t>作为出租人，在租赁期开始日将租赁开始日最低</w:t>
      </w:r>
      <w:proofErr w:type="gramStart"/>
      <w:r w:rsidRPr="00F95D40">
        <w:rPr>
          <w:rFonts w:ascii="宋体" w:hAnsi="宋体" w:cs="Arial" w:hint="eastAsia"/>
          <w:kern w:val="0"/>
          <w:szCs w:val="21"/>
        </w:rPr>
        <w:t>租赁收</w:t>
      </w:r>
      <w:proofErr w:type="gramEnd"/>
      <w:r w:rsidRPr="00F95D40">
        <w:rPr>
          <w:rFonts w:ascii="宋体" w:hAnsi="宋体" w:cs="Arial" w:hint="eastAsia"/>
          <w:kern w:val="0"/>
          <w:szCs w:val="21"/>
        </w:rPr>
        <w:t>款额与初始直接费用之和作为应收融资租赁款的入账价值，同时记录未担保余值；将最低</w:t>
      </w:r>
      <w:proofErr w:type="gramStart"/>
      <w:r w:rsidRPr="00F95D40">
        <w:rPr>
          <w:rFonts w:ascii="宋体" w:hAnsi="宋体" w:cs="Arial" w:hint="eastAsia"/>
          <w:kern w:val="0"/>
          <w:szCs w:val="21"/>
        </w:rPr>
        <w:t>租赁收</w:t>
      </w:r>
      <w:proofErr w:type="gramEnd"/>
      <w:r w:rsidRPr="00F95D40">
        <w:rPr>
          <w:rFonts w:ascii="宋体" w:hAnsi="宋体" w:cs="Arial" w:hint="eastAsia"/>
          <w:kern w:val="0"/>
          <w:szCs w:val="21"/>
        </w:rPr>
        <w:t>款额、初始直接费用及未担保余值之和与其现值之和的差额确认为未实现融资收益；未实现融资收益在租赁期内各个期间进行分配；采用实际利率法计算确认当期的融资收入；或有租金在实际发生时计入当期损益。</w:t>
      </w:r>
    </w:p>
    <w:p w:rsidR="00436DCE" w:rsidRPr="00F95D40" w:rsidRDefault="00436DCE" w:rsidP="00436DCE">
      <w:pPr>
        <w:pStyle w:val="a5"/>
        <w:numPr>
          <w:ilvl w:val="1"/>
          <w:numId w:val="2"/>
        </w:numPr>
        <w:tabs>
          <w:tab w:val="left" w:pos="0"/>
        </w:tabs>
        <w:suppressAutoHyphens/>
        <w:autoSpaceDE w:val="0"/>
        <w:autoSpaceDN w:val="0"/>
        <w:snapToGrid w:val="0"/>
        <w:spacing w:before="156" w:line="360" w:lineRule="exact"/>
        <w:ind w:left="0" w:firstLineChars="0" w:firstLine="426"/>
        <w:textAlignment w:val="bottom"/>
        <w:outlineLvl w:val="1"/>
        <w:rPr>
          <w:rFonts w:ascii="宋体" w:hAnsi="宋体" w:cs="Arial"/>
          <w:b/>
          <w:szCs w:val="21"/>
        </w:rPr>
      </w:pPr>
      <w:r w:rsidRPr="00F95D40">
        <w:rPr>
          <w:rFonts w:ascii="宋体" w:hAnsi="宋体" w:cs="Arial" w:hint="eastAsia"/>
          <w:b/>
          <w:szCs w:val="21"/>
        </w:rPr>
        <w:t>重要</w:t>
      </w:r>
      <w:r w:rsidRPr="00F95D40">
        <w:rPr>
          <w:rFonts w:ascii="宋体" w:hAnsi="宋体" w:cs="Arial"/>
          <w:b/>
          <w:szCs w:val="21"/>
        </w:rPr>
        <w:t>会计政策</w:t>
      </w:r>
      <w:r w:rsidRPr="00F95D40">
        <w:rPr>
          <w:rFonts w:ascii="宋体" w:hAnsi="宋体" w:cs="Arial" w:hint="eastAsia"/>
          <w:b/>
          <w:szCs w:val="21"/>
        </w:rPr>
        <w:t>和</w:t>
      </w:r>
      <w:r w:rsidRPr="00F95D40">
        <w:rPr>
          <w:rFonts w:ascii="宋体" w:hAnsi="宋体" w:cs="Arial"/>
          <w:b/>
          <w:szCs w:val="21"/>
        </w:rPr>
        <w:t>会计估计</w:t>
      </w:r>
      <w:r w:rsidRPr="00F95D40">
        <w:rPr>
          <w:rFonts w:ascii="宋体" w:hAnsi="宋体" w:cs="Arial" w:hint="eastAsia"/>
          <w:b/>
          <w:szCs w:val="21"/>
        </w:rPr>
        <w:t>的</w:t>
      </w:r>
      <w:r w:rsidRPr="00F95D40">
        <w:rPr>
          <w:rFonts w:ascii="宋体" w:hAnsi="宋体" w:cs="Arial"/>
          <w:b/>
          <w:szCs w:val="21"/>
        </w:rPr>
        <w:t>变更</w:t>
      </w:r>
    </w:p>
    <w:p w:rsidR="00436DCE" w:rsidRPr="00F95D40" w:rsidRDefault="00436DCE" w:rsidP="00436DCE">
      <w:pPr>
        <w:pStyle w:val="a5"/>
        <w:numPr>
          <w:ilvl w:val="2"/>
          <w:numId w:val="2"/>
        </w:numPr>
        <w:suppressAutoHyphens/>
        <w:autoSpaceDE w:val="0"/>
        <w:autoSpaceDN w:val="0"/>
        <w:adjustRightInd w:val="0"/>
        <w:spacing w:before="156" w:line="360" w:lineRule="exact"/>
        <w:ind w:firstLineChars="0"/>
        <w:outlineLvl w:val="2"/>
        <w:rPr>
          <w:rFonts w:ascii="宋体" w:hAnsi="宋体" w:cs="Arial"/>
          <w:szCs w:val="21"/>
        </w:rPr>
      </w:pPr>
      <w:r w:rsidRPr="00F95D40">
        <w:rPr>
          <w:rFonts w:ascii="宋体" w:hAnsi="宋体" w:cs="Arial" w:hint="eastAsia"/>
          <w:szCs w:val="21"/>
        </w:rPr>
        <w:t>重要会计政策变更</w:t>
      </w:r>
    </w:p>
    <w:p w:rsidR="00436DCE" w:rsidRPr="00F95D40" w:rsidRDefault="00436DCE" w:rsidP="00436DCE">
      <w:pPr>
        <w:suppressAutoHyphens/>
        <w:autoSpaceDE w:val="0"/>
        <w:autoSpaceDN w:val="0"/>
        <w:adjustRightInd w:val="0"/>
        <w:spacing w:before="156" w:line="360" w:lineRule="exact"/>
        <w:ind w:firstLineChars="200" w:firstLine="420"/>
        <w:rPr>
          <w:rFonts w:ascii="宋体" w:hAnsi="宋体" w:cs="Arial"/>
          <w:szCs w:val="21"/>
        </w:rPr>
      </w:pPr>
      <w:r>
        <w:rPr>
          <w:rFonts w:ascii="宋体" w:hAnsi="宋体" w:cs="Arial" w:hint="eastAsia"/>
          <w:szCs w:val="21"/>
        </w:rPr>
        <w:t>公司在本报告期内重要会计政策</w:t>
      </w:r>
      <w:r w:rsidRPr="00F95D40">
        <w:rPr>
          <w:rFonts w:ascii="宋体" w:hAnsi="宋体" w:cs="Arial" w:hint="eastAsia"/>
          <w:szCs w:val="21"/>
        </w:rPr>
        <w:t>估计没有发生变更</w:t>
      </w:r>
      <w:r>
        <w:rPr>
          <w:rFonts w:ascii="宋体" w:hAnsi="宋体" w:cs="Arial" w:hint="eastAsia"/>
          <w:szCs w:val="21"/>
        </w:rPr>
        <w:t>。</w:t>
      </w:r>
    </w:p>
    <w:p w:rsidR="00436DCE" w:rsidRPr="00F95D40" w:rsidRDefault="00436DCE" w:rsidP="00436DCE">
      <w:pPr>
        <w:pStyle w:val="a5"/>
        <w:numPr>
          <w:ilvl w:val="2"/>
          <w:numId w:val="2"/>
        </w:numPr>
        <w:suppressAutoHyphens/>
        <w:autoSpaceDE w:val="0"/>
        <w:autoSpaceDN w:val="0"/>
        <w:adjustRightInd w:val="0"/>
        <w:spacing w:before="156" w:line="360" w:lineRule="exact"/>
        <w:ind w:firstLineChars="0"/>
        <w:outlineLvl w:val="2"/>
        <w:rPr>
          <w:rFonts w:ascii="宋体" w:hAnsi="宋体" w:cs="Arial"/>
          <w:szCs w:val="21"/>
        </w:rPr>
      </w:pPr>
      <w:r w:rsidRPr="00F95D40">
        <w:rPr>
          <w:rFonts w:ascii="宋体" w:hAnsi="宋体" w:cs="Arial" w:hint="eastAsia"/>
          <w:szCs w:val="21"/>
        </w:rPr>
        <w:t>重要会计估计变更</w:t>
      </w:r>
    </w:p>
    <w:p w:rsidR="00436DCE" w:rsidRPr="00F95D40" w:rsidRDefault="00436DCE" w:rsidP="00436DCE">
      <w:pPr>
        <w:suppressAutoHyphens/>
        <w:autoSpaceDE w:val="0"/>
        <w:autoSpaceDN w:val="0"/>
        <w:adjustRightInd w:val="0"/>
        <w:spacing w:before="156" w:line="360" w:lineRule="exact"/>
        <w:ind w:firstLineChars="200" w:firstLine="420"/>
        <w:rPr>
          <w:rFonts w:ascii="宋体" w:hAnsi="宋体" w:cs="Arial"/>
          <w:szCs w:val="21"/>
        </w:rPr>
      </w:pPr>
      <w:r w:rsidRPr="00F95D40">
        <w:rPr>
          <w:rFonts w:ascii="宋体" w:hAnsi="宋体" w:cs="Arial" w:hint="eastAsia"/>
          <w:szCs w:val="21"/>
        </w:rPr>
        <w:t>公司在本报告期内重要会计估计没有发生变更。</w:t>
      </w:r>
    </w:p>
    <w:bookmarkEnd w:id="24"/>
    <w:p w:rsidR="00436DCE" w:rsidRPr="00062B36" w:rsidRDefault="00436DCE" w:rsidP="00436DCE">
      <w:pPr>
        <w:pStyle w:val="ListParagraph1"/>
        <w:numPr>
          <w:ilvl w:val="0"/>
          <w:numId w:val="2"/>
        </w:numPr>
        <w:tabs>
          <w:tab w:val="left" w:pos="0"/>
        </w:tabs>
        <w:autoSpaceDE w:val="0"/>
        <w:autoSpaceDN w:val="0"/>
        <w:snapToGrid w:val="0"/>
        <w:spacing w:before="156" w:line="360" w:lineRule="exact"/>
        <w:ind w:left="845" w:firstLineChars="0"/>
        <w:textAlignment w:val="bottom"/>
        <w:outlineLvl w:val="0"/>
        <w:rPr>
          <w:rFonts w:ascii="宋体" w:hAnsi="宋体" w:cs="Arial"/>
          <w:b/>
          <w:szCs w:val="21"/>
        </w:rPr>
      </w:pPr>
      <w:r w:rsidRPr="00062B36">
        <w:rPr>
          <w:rFonts w:ascii="宋体" w:hAnsi="宋体" w:cs="Arial" w:hint="eastAsia"/>
          <w:b/>
          <w:szCs w:val="21"/>
        </w:rPr>
        <w:t>税项</w:t>
      </w:r>
    </w:p>
    <w:p w:rsidR="00436DCE" w:rsidRPr="00062B36" w:rsidRDefault="00436DCE" w:rsidP="00436DCE">
      <w:pPr>
        <w:pStyle w:val="ListParagraph1"/>
        <w:numPr>
          <w:ilvl w:val="1"/>
          <w:numId w:val="2"/>
        </w:numPr>
        <w:tabs>
          <w:tab w:val="left" w:pos="0"/>
        </w:tabs>
        <w:autoSpaceDE w:val="0"/>
        <w:autoSpaceDN w:val="0"/>
        <w:snapToGrid w:val="0"/>
        <w:spacing w:before="156" w:line="360" w:lineRule="exact"/>
        <w:ind w:left="0" w:firstLineChars="0" w:firstLine="426"/>
        <w:textAlignment w:val="bottom"/>
        <w:outlineLvl w:val="1"/>
        <w:rPr>
          <w:rFonts w:ascii="宋体" w:hAnsi="宋体" w:cs="Arial"/>
          <w:b/>
          <w:szCs w:val="21"/>
        </w:rPr>
      </w:pPr>
      <w:r w:rsidRPr="00062B36">
        <w:rPr>
          <w:rFonts w:ascii="宋体" w:hAnsi="宋体" w:cs="Arial" w:hint="eastAsia"/>
          <w:b/>
          <w:szCs w:val="21"/>
        </w:rPr>
        <w:t>主要税种和税率及相关优惠政策</w:t>
      </w:r>
    </w:p>
    <w:p w:rsidR="00436DCE" w:rsidRPr="00062B36" w:rsidRDefault="00436DCE" w:rsidP="00436DCE">
      <w:pPr>
        <w:pStyle w:val="ListParagraph1"/>
        <w:tabs>
          <w:tab w:val="left" w:pos="0"/>
        </w:tabs>
        <w:autoSpaceDE w:val="0"/>
        <w:autoSpaceDN w:val="0"/>
        <w:snapToGrid w:val="0"/>
        <w:spacing w:before="156" w:line="360" w:lineRule="exact"/>
        <w:ind w:left="426" w:firstLineChars="0" w:firstLine="0"/>
        <w:textAlignment w:val="bottom"/>
        <w:outlineLvl w:val="1"/>
        <w:rPr>
          <w:rFonts w:ascii="宋体" w:hAnsi="宋体" w:cs="Arial"/>
          <w:b/>
          <w:szCs w:val="21"/>
        </w:rPr>
      </w:pPr>
      <w:r w:rsidRPr="00062B36">
        <w:rPr>
          <w:rFonts w:ascii="宋体" w:hAnsi="宋体" w:cs="Arial"/>
          <w:b/>
          <w:szCs w:val="21"/>
        </w:rPr>
        <w:t>1</w:t>
      </w:r>
      <w:r w:rsidRPr="00062B36">
        <w:rPr>
          <w:rFonts w:ascii="宋体" w:hAnsi="宋体" w:cs="Arial" w:hint="eastAsia"/>
          <w:b/>
          <w:szCs w:val="21"/>
        </w:rPr>
        <w:t>、母公司主要税种、税率及相关优惠政策</w:t>
      </w:r>
    </w:p>
    <w:tbl>
      <w:tblPr>
        <w:tblW w:w="8789" w:type="dxa"/>
        <w:tblInd w:w="108" w:type="dxa"/>
        <w:tblBorders>
          <w:top w:val="single" w:sz="4" w:space="0" w:color="auto"/>
          <w:bottom w:val="single" w:sz="4" w:space="0" w:color="auto"/>
          <w:insideH w:val="dotted" w:sz="4" w:space="0" w:color="auto"/>
          <w:insideV w:val="dotted" w:sz="4" w:space="0" w:color="auto"/>
        </w:tblBorders>
        <w:tblLayout w:type="fixed"/>
        <w:tblLook w:val="04A0" w:firstRow="1" w:lastRow="0" w:firstColumn="1" w:lastColumn="0" w:noHBand="0" w:noVBand="1"/>
      </w:tblPr>
      <w:tblGrid>
        <w:gridCol w:w="1477"/>
        <w:gridCol w:w="3205"/>
        <w:gridCol w:w="4107"/>
      </w:tblGrid>
      <w:tr w:rsidR="00436DCE" w:rsidRPr="00062B36" w:rsidTr="006134EF">
        <w:trPr>
          <w:cantSplit/>
          <w:trHeight w:hRule="exact" w:val="397"/>
        </w:trPr>
        <w:tc>
          <w:tcPr>
            <w:tcW w:w="1477" w:type="dxa"/>
            <w:shd w:val="clear" w:color="auto" w:fill="FFFFFF"/>
            <w:vAlign w:val="center"/>
          </w:tcPr>
          <w:p w:rsidR="00436DCE" w:rsidRPr="00062B36" w:rsidRDefault="00436DCE" w:rsidP="006134EF">
            <w:pPr>
              <w:spacing w:line="360" w:lineRule="exact"/>
              <w:jc w:val="center"/>
              <w:rPr>
                <w:rFonts w:ascii="宋体" w:hAnsi="宋体" w:cs="宋体"/>
                <w:kern w:val="0"/>
                <w:sz w:val="18"/>
                <w:szCs w:val="18"/>
              </w:rPr>
            </w:pPr>
            <w:r w:rsidRPr="00062B36">
              <w:rPr>
                <w:rFonts w:ascii="宋体" w:hAnsi="宋体" w:cs="宋体" w:hint="eastAsia"/>
                <w:kern w:val="0"/>
                <w:sz w:val="18"/>
                <w:szCs w:val="18"/>
              </w:rPr>
              <w:lastRenderedPageBreak/>
              <w:t>税种</w:t>
            </w:r>
          </w:p>
        </w:tc>
        <w:tc>
          <w:tcPr>
            <w:tcW w:w="3205" w:type="dxa"/>
            <w:shd w:val="clear" w:color="auto" w:fill="FFFFFF"/>
            <w:vAlign w:val="center"/>
          </w:tcPr>
          <w:p w:rsidR="00436DCE" w:rsidRPr="00062B36" w:rsidRDefault="00436DCE" w:rsidP="006134EF">
            <w:pPr>
              <w:spacing w:line="360" w:lineRule="exact"/>
              <w:jc w:val="center"/>
              <w:rPr>
                <w:rFonts w:ascii="宋体" w:hAnsi="宋体" w:cs="宋体"/>
                <w:kern w:val="0"/>
                <w:sz w:val="18"/>
                <w:szCs w:val="18"/>
              </w:rPr>
            </w:pPr>
            <w:r w:rsidRPr="00062B36">
              <w:rPr>
                <w:rFonts w:ascii="宋体" w:hAnsi="宋体" w:cs="宋体" w:hint="eastAsia"/>
                <w:kern w:val="0"/>
                <w:sz w:val="18"/>
                <w:szCs w:val="18"/>
              </w:rPr>
              <w:t>计税依据</w:t>
            </w:r>
          </w:p>
        </w:tc>
        <w:tc>
          <w:tcPr>
            <w:tcW w:w="4107" w:type="dxa"/>
            <w:shd w:val="clear" w:color="auto" w:fill="FFFFFF"/>
            <w:vAlign w:val="center"/>
          </w:tcPr>
          <w:p w:rsidR="00436DCE" w:rsidRPr="00062B36" w:rsidRDefault="00436DCE" w:rsidP="006134EF">
            <w:pPr>
              <w:spacing w:line="360" w:lineRule="exact"/>
              <w:jc w:val="center"/>
              <w:rPr>
                <w:rFonts w:ascii="宋体" w:hAnsi="宋体" w:cs="宋体"/>
                <w:kern w:val="0"/>
                <w:sz w:val="18"/>
                <w:szCs w:val="18"/>
              </w:rPr>
            </w:pPr>
            <w:r w:rsidRPr="00062B36">
              <w:rPr>
                <w:rFonts w:ascii="宋体" w:hAnsi="宋体" w:cs="宋体" w:hint="eastAsia"/>
                <w:kern w:val="0"/>
                <w:sz w:val="18"/>
                <w:szCs w:val="18"/>
              </w:rPr>
              <w:t>税率</w:t>
            </w:r>
          </w:p>
        </w:tc>
      </w:tr>
      <w:tr w:rsidR="00436DCE" w:rsidRPr="00062B36" w:rsidTr="006134EF">
        <w:trPr>
          <w:cantSplit/>
          <w:trHeight w:hRule="exact" w:val="397"/>
        </w:trPr>
        <w:tc>
          <w:tcPr>
            <w:tcW w:w="1477" w:type="dxa"/>
            <w:shd w:val="clear" w:color="auto" w:fill="FFFFFF"/>
            <w:vAlign w:val="center"/>
          </w:tcPr>
          <w:p w:rsidR="00436DCE" w:rsidRPr="00062B36" w:rsidRDefault="00436DCE" w:rsidP="006134EF">
            <w:pPr>
              <w:spacing w:line="360" w:lineRule="exact"/>
              <w:rPr>
                <w:rFonts w:ascii="宋体" w:hAnsi="宋体"/>
                <w:sz w:val="18"/>
                <w:szCs w:val="18"/>
              </w:rPr>
            </w:pPr>
            <w:r w:rsidRPr="00062B36">
              <w:rPr>
                <w:rFonts w:ascii="宋体" w:hAnsi="宋体" w:hint="eastAsia"/>
                <w:sz w:val="18"/>
                <w:szCs w:val="18"/>
              </w:rPr>
              <w:t>增值税</w:t>
            </w:r>
          </w:p>
        </w:tc>
        <w:tc>
          <w:tcPr>
            <w:tcW w:w="3205" w:type="dxa"/>
            <w:shd w:val="clear" w:color="auto" w:fill="FFFFFF"/>
            <w:vAlign w:val="center"/>
          </w:tcPr>
          <w:p w:rsidR="00436DCE" w:rsidRPr="00062B36" w:rsidRDefault="00436DCE" w:rsidP="006134EF">
            <w:pPr>
              <w:spacing w:line="360" w:lineRule="exact"/>
              <w:rPr>
                <w:rFonts w:ascii="宋体" w:hAnsi="宋体"/>
                <w:sz w:val="18"/>
                <w:szCs w:val="18"/>
              </w:rPr>
            </w:pPr>
            <w:r w:rsidRPr="00062B36">
              <w:rPr>
                <w:rFonts w:ascii="宋体" w:hAnsi="宋体" w:hint="eastAsia"/>
                <w:sz w:val="18"/>
                <w:szCs w:val="18"/>
              </w:rPr>
              <w:t>销项税额－可抵扣进项税额</w:t>
            </w:r>
          </w:p>
        </w:tc>
        <w:tc>
          <w:tcPr>
            <w:tcW w:w="4107" w:type="dxa"/>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sz w:val="18"/>
                <w:szCs w:val="18"/>
              </w:rPr>
              <w:t>17%</w:t>
            </w:r>
          </w:p>
        </w:tc>
      </w:tr>
      <w:tr w:rsidR="00436DCE" w:rsidRPr="00062B36" w:rsidTr="006134EF">
        <w:trPr>
          <w:cantSplit/>
          <w:trHeight w:hRule="exact" w:val="397"/>
        </w:trPr>
        <w:tc>
          <w:tcPr>
            <w:tcW w:w="1477" w:type="dxa"/>
            <w:shd w:val="clear" w:color="auto" w:fill="FFFFFF"/>
            <w:vAlign w:val="center"/>
          </w:tcPr>
          <w:p w:rsidR="00436DCE" w:rsidRPr="00062B36" w:rsidRDefault="00436DCE" w:rsidP="006134EF">
            <w:pPr>
              <w:spacing w:line="360" w:lineRule="exact"/>
              <w:rPr>
                <w:rFonts w:ascii="宋体" w:hAnsi="宋体"/>
                <w:sz w:val="18"/>
                <w:szCs w:val="18"/>
              </w:rPr>
            </w:pPr>
            <w:r w:rsidRPr="00062B36">
              <w:rPr>
                <w:rFonts w:ascii="宋体" w:hAnsi="宋体" w:hint="eastAsia"/>
                <w:sz w:val="18"/>
                <w:szCs w:val="18"/>
              </w:rPr>
              <w:t>企业所得税</w:t>
            </w:r>
            <w:r w:rsidRPr="00062B36">
              <w:rPr>
                <w:rFonts w:ascii="宋体" w:hAnsi="宋体"/>
                <w:sz w:val="18"/>
                <w:szCs w:val="18"/>
              </w:rPr>
              <w:t>[</w:t>
            </w:r>
            <w:r w:rsidRPr="00062B36">
              <w:rPr>
                <w:rFonts w:ascii="宋体" w:hAnsi="宋体" w:hint="eastAsia"/>
                <w:sz w:val="18"/>
                <w:szCs w:val="18"/>
              </w:rPr>
              <w:t>注</w:t>
            </w:r>
            <w:r w:rsidRPr="00062B36">
              <w:rPr>
                <w:rFonts w:ascii="宋体" w:hAnsi="宋体"/>
                <w:sz w:val="18"/>
                <w:szCs w:val="18"/>
              </w:rPr>
              <w:t>]</w:t>
            </w:r>
          </w:p>
        </w:tc>
        <w:tc>
          <w:tcPr>
            <w:tcW w:w="3205" w:type="dxa"/>
            <w:shd w:val="clear" w:color="auto" w:fill="FFFFFF"/>
            <w:vAlign w:val="center"/>
          </w:tcPr>
          <w:p w:rsidR="00436DCE" w:rsidRPr="00062B36" w:rsidRDefault="00436DCE" w:rsidP="006134EF">
            <w:pPr>
              <w:spacing w:line="360" w:lineRule="exact"/>
              <w:rPr>
                <w:rFonts w:ascii="宋体" w:hAnsi="宋体"/>
                <w:sz w:val="18"/>
                <w:szCs w:val="18"/>
              </w:rPr>
            </w:pPr>
            <w:r w:rsidRPr="00062B36">
              <w:rPr>
                <w:rFonts w:ascii="宋体" w:hAnsi="宋体" w:hint="eastAsia"/>
                <w:sz w:val="18"/>
                <w:szCs w:val="18"/>
              </w:rPr>
              <w:t>应纳税所得额</w:t>
            </w:r>
          </w:p>
        </w:tc>
        <w:tc>
          <w:tcPr>
            <w:tcW w:w="4107" w:type="dxa"/>
            <w:shd w:val="clear" w:color="auto" w:fill="FFFFFF"/>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sz w:val="18"/>
                <w:szCs w:val="18"/>
              </w:rPr>
              <w:t>15%</w:t>
            </w:r>
          </w:p>
        </w:tc>
      </w:tr>
      <w:tr w:rsidR="00436DCE" w:rsidRPr="00062B36" w:rsidTr="006134EF">
        <w:trPr>
          <w:cantSplit/>
          <w:trHeight w:hRule="exact" w:val="397"/>
        </w:trPr>
        <w:tc>
          <w:tcPr>
            <w:tcW w:w="1477" w:type="dxa"/>
            <w:shd w:val="clear" w:color="auto" w:fill="FFFFFF"/>
            <w:vAlign w:val="center"/>
          </w:tcPr>
          <w:p w:rsidR="00436DCE" w:rsidRPr="00062B36" w:rsidRDefault="00436DCE" w:rsidP="006134EF">
            <w:pPr>
              <w:spacing w:line="360" w:lineRule="exact"/>
              <w:rPr>
                <w:rFonts w:ascii="宋体" w:hAnsi="宋体"/>
                <w:sz w:val="18"/>
                <w:szCs w:val="18"/>
              </w:rPr>
            </w:pPr>
            <w:r w:rsidRPr="00062B36">
              <w:rPr>
                <w:rFonts w:ascii="宋体" w:hAnsi="宋体" w:hint="eastAsia"/>
                <w:sz w:val="18"/>
                <w:szCs w:val="18"/>
              </w:rPr>
              <w:t>城市维护建设税</w:t>
            </w:r>
          </w:p>
        </w:tc>
        <w:tc>
          <w:tcPr>
            <w:tcW w:w="3205" w:type="dxa"/>
            <w:shd w:val="clear" w:color="auto" w:fill="FFFFFF"/>
            <w:vAlign w:val="center"/>
          </w:tcPr>
          <w:p w:rsidR="00436DCE" w:rsidRPr="00062B36" w:rsidRDefault="00436DCE" w:rsidP="006134EF">
            <w:pPr>
              <w:spacing w:line="360" w:lineRule="exact"/>
              <w:rPr>
                <w:rFonts w:ascii="宋体" w:hAnsi="宋体"/>
                <w:sz w:val="18"/>
                <w:szCs w:val="18"/>
              </w:rPr>
            </w:pPr>
            <w:r w:rsidRPr="00062B36">
              <w:rPr>
                <w:rFonts w:ascii="宋体" w:hAnsi="宋体" w:hint="eastAsia"/>
                <w:sz w:val="18"/>
                <w:szCs w:val="18"/>
              </w:rPr>
              <w:t>应纳流转税额</w:t>
            </w:r>
          </w:p>
        </w:tc>
        <w:tc>
          <w:tcPr>
            <w:tcW w:w="4107" w:type="dxa"/>
            <w:shd w:val="clear" w:color="auto" w:fill="FFFFFF"/>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5</w:t>
            </w:r>
            <w:r w:rsidRPr="00062B36">
              <w:rPr>
                <w:rFonts w:ascii="宋体" w:hAnsi="宋体"/>
                <w:sz w:val="18"/>
                <w:szCs w:val="18"/>
              </w:rPr>
              <w:t>%</w:t>
            </w:r>
          </w:p>
        </w:tc>
      </w:tr>
      <w:tr w:rsidR="00436DCE" w:rsidRPr="00062B36" w:rsidTr="006134EF">
        <w:trPr>
          <w:cantSplit/>
          <w:trHeight w:hRule="exact" w:val="397"/>
        </w:trPr>
        <w:tc>
          <w:tcPr>
            <w:tcW w:w="1477" w:type="dxa"/>
            <w:shd w:val="clear" w:color="auto" w:fill="FFFFFF"/>
            <w:vAlign w:val="center"/>
          </w:tcPr>
          <w:p w:rsidR="00436DCE" w:rsidRPr="00062B36" w:rsidRDefault="00436DCE" w:rsidP="006134EF">
            <w:pPr>
              <w:widowControl/>
              <w:spacing w:line="360" w:lineRule="exact"/>
              <w:rPr>
                <w:rFonts w:ascii="宋体" w:hAnsi="宋体" w:cs="宋体"/>
                <w:kern w:val="0"/>
                <w:sz w:val="18"/>
                <w:szCs w:val="18"/>
              </w:rPr>
            </w:pPr>
            <w:r w:rsidRPr="00062B36">
              <w:rPr>
                <w:rFonts w:ascii="宋体" w:hAnsi="宋体" w:cs="宋体" w:hint="eastAsia"/>
                <w:kern w:val="0"/>
                <w:sz w:val="18"/>
                <w:szCs w:val="18"/>
              </w:rPr>
              <w:t>教育费附加</w:t>
            </w:r>
          </w:p>
        </w:tc>
        <w:tc>
          <w:tcPr>
            <w:tcW w:w="3205" w:type="dxa"/>
            <w:shd w:val="clear" w:color="auto" w:fill="FFFFFF"/>
            <w:vAlign w:val="center"/>
          </w:tcPr>
          <w:p w:rsidR="00436DCE" w:rsidRPr="00062B36" w:rsidRDefault="00436DCE" w:rsidP="006134EF">
            <w:pPr>
              <w:widowControl/>
              <w:spacing w:line="360" w:lineRule="exact"/>
              <w:rPr>
                <w:rFonts w:ascii="宋体" w:hAnsi="宋体" w:cs="宋体"/>
                <w:kern w:val="0"/>
                <w:sz w:val="18"/>
                <w:szCs w:val="18"/>
              </w:rPr>
            </w:pPr>
            <w:r w:rsidRPr="00062B36">
              <w:rPr>
                <w:rFonts w:ascii="宋体" w:hAnsi="宋体" w:cs="宋体" w:hint="eastAsia"/>
                <w:kern w:val="0"/>
                <w:sz w:val="18"/>
                <w:szCs w:val="18"/>
              </w:rPr>
              <w:t>应纳流转税额</w:t>
            </w:r>
          </w:p>
        </w:tc>
        <w:tc>
          <w:tcPr>
            <w:tcW w:w="4107" w:type="dxa"/>
            <w:shd w:val="clear" w:color="auto" w:fill="FFFFFF"/>
            <w:vAlign w:val="center"/>
          </w:tcPr>
          <w:p w:rsidR="00436DCE" w:rsidRPr="00062B36" w:rsidRDefault="00436DCE" w:rsidP="006134EF">
            <w:pPr>
              <w:widowControl/>
              <w:spacing w:line="360" w:lineRule="exact"/>
              <w:jc w:val="center"/>
              <w:rPr>
                <w:rFonts w:ascii="宋体" w:hAnsi="宋体" w:cs="Arial"/>
                <w:kern w:val="0"/>
                <w:sz w:val="18"/>
                <w:szCs w:val="18"/>
              </w:rPr>
            </w:pPr>
            <w:r w:rsidRPr="00062B36">
              <w:rPr>
                <w:rFonts w:ascii="宋体" w:hAnsi="宋体" w:cs="Arial"/>
                <w:kern w:val="0"/>
                <w:sz w:val="18"/>
                <w:szCs w:val="18"/>
              </w:rPr>
              <w:t>3%</w:t>
            </w:r>
          </w:p>
        </w:tc>
      </w:tr>
      <w:tr w:rsidR="00436DCE" w:rsidRPr="00062B36" w:rsidTr="006134EF">
        <w:trPr>
          <w:cantSplit/>
          <w:trHeight w:hRule="exact" w:val="397"/>
        </w:trPr>
        <w:tc>
          <w:tcPr>
            <w:tcW w:w="1477" w:type="dxa"/>
            <w:shd w:val="clear" w:color="auto" w:fill="FFFFFF"/>
            <w:vAlign w:val="center"/>
          </w:tcPr>
          <w:p w:rsidR="00436DCE" w:rsidRPr="00062B36" w:rsidRDefault="00436DCE" w:rsidP="006134EF">
            <w:pPr>
              <w:widowControl/>
              <w:spacing w:line="360" w:lineRule="exact"/>
              <w:rPr>
                <w:rFonts w:ascii="宋体" w:hAnsi="宋体" w:cs="宋体"/>
                <w:kern w:val="0"/>
                <w:sz w:val="18"/>
                <w:szCs w:val="18"/>
              </w:rPr>
            </w:pPr>
            <w:r w:rsidRPr="00062B36">
              <w:rPr>
                <w:rFonts w:ascii="宋体" w:hAnsi="宋体" w:cs="宋体" w:hint="eastAsia"/>
                <w:kern w:val="0"/>
                <w:sz w:val="18"/>
                <w:szCs w:val="18"/>
              </w:rPr>
              <w:t>地方教育费附加</w:t>
            </w:r>
          </w:p>
        </w:tc>
        <w:tc>
          <w:tcPr>
            <w:tcW w:w="3205" w:type="dxa"/>
            <w:shd w:val="clear" w:color="auto" w:fill="FFFFFF"/>
            <w:vAlign w:val="center"/>
          </w:tcPr>
          <w:p w:rsidR="00436DCE" w:rsidRPr="00062B36" w:rsidRDefault="00436DCE" w:rsidP="006134EF">
            <w:pPr>
              <w:widowControl/>
              <w:spacing w:line="360" w:lineRule="exact"/>
              <w:rPr>
                <w:rFonts w:ascii="宋体" w:hAnsi="宋体" w:cs="宋体"/>
                <w:kern w:val="0"/>
                <w:sz w:val="18"/>
                <w:szCs w:val="18"/>
              </w:rPr>
            </w:pPr>
            <w:r w:rsidRPr="00062B36">
              <w:rPr>
                <w:rFonts w:ascii="宋体" w:hAnsi="宋体" w:cs="宋体" w:hint="eastAsia"/>
                <w:kern w:val="0"/>
                <w:sz w:val="18"/>
                <w:szCs w:val="18"/>
              </w:rPr>
              <w:t>应纳流转税额</w:t>
            </w:r>
          </w:p>
        </w:tc>
        <w:tc>
          <w:tcPr>
            <w:tcW w:w="4107" w:type="dxa"/>
            <w:shd w:val="clear" w:color="auto" w:fill="FFFFFF"/>
            <w:vAlign w:val="center"/>
          </w:tcPr>
          <w:p w:rsidR="00436DCE" w:rsidRPr="00062B36" w:rsidRDefault="00436DCE" w:rsidP="006134EF">
            <w:pPr>
              <w:widowControl/>
              <w:spacing w:line="360" w:lineRule="exact"/>
              <w:jc w:val="center"/>
              <w:rPr>
                <w:rFonts w:ascii="宋体" w:hAnsi="宋体" w:cs="Arial"/>
                <w:kern w:val="0"/>
                <w:sz w:val="18"/>
                <w:szCs w:val="18"/>
              </w:rPr>
            </w:pPr>
            <w:r w:rsidRPr="00062B36">
              <w:rPr>
                <w:rFonts w:ascii="宋体" w:hAnsi="宋体" w:cs="Arial"/>
                <w:kern w:val="0"/>
                <w:sz w:val="18"/>
                <w:szCs w:val="18"/>
              </w:rPr>
              <w:t>2%</w:t>
            </w:r>
          </w:p>
        </w:tc>
      </w:tr>
      <w:tr w:rsidR="00436DCE" w:rsidRPr="00062B36" w:rsidTr="006134EF">
        <w:trPr>
          <w:cantSplit/>
          <w:trHeight w:hRule="exact" w:val="397"/>
        </w:trPr>
        <w:tc>
          <w:tcPr>
            <w:tcW w:w="1477" w:type="dxa"/>
            <w:shd w:val="clear" w:color="auto" w:fill="FFFFFF"/>
            <w:vAlign w:val="center"/>
          </w:tcPr>
          <w:p w:rsidR="00436DCE" w:rsidRPr="00062B36" w:rsidRDefault="00436DCE" w:rsidP="006134EF">
            <w:pPr>
              <w:widowControl/>
              <w:spacing w:line="360" w:lineRule="exact"/>
              <w:rPr>
                <w:rFonts w:ascii="宋体" w:hAnsi="宋体" w:cs="宋体"/>
                <w:kern w:val="0"/>
                <w:sz w:val="18"/>
                <w:szCs w:val="18"/>
              </w:rPr>
            </w:pPr>
            <w:r w:rsidRPr="00062B36">
              <w:rPr>
                <w:rFonts w:ascii="宋体" w:hAnsi="宋体" w:cs="宋体" w:hint="eastAsia"/>
                <w:kern w:val="0"/>
                <w:sz w:val="18"/>
                <w:szCs w:val="18"/>
              </w:rPr>
              <w:t>个人所得税</w:t>
            </w:r>
          </w:p>
        </w:tc>
        <w:tc>
          <w:tcPr>
            <w:tcW w:w="3205" w:type="dxa"/>
            <w:shd w:val="clear" w:color="auto" w:fill="FFFFFF"/>
            <w:vAlign w:val="center"/>
          </w:tcPr>
          <w:p w:rsidR="00436DCE" w:rsidRPr="00062B36" w:rsidRDefault="00436DCE" w:rsidP="006134EF">
            <w:pPr>
              <w:widowControl/>
              <w:spacing w:line="360" w:lineRule="exact"/>
              <w:rPr>
                <w:rFonts w:ascii="宋体" w:hAnsi="宋体" w:cs="宋体"/>
                <w:kern w:val="0"/>
                <w:sz w:val="18"/>
                <w:szCs w:val="18"/>
              </w:rPr>
            </w:pPr>
            <w:r w:rsidRPr="00062B36">
              <w:rPr>
                <w:rFonts w:ascii="宋体" w:hAnsi="宋体" w:cs="宋体" w:hint="eastAsia"/>
                <w:kern w:val="0"/>
                <w:sz w:val="18"/>
                <w:szCs w:val="18"/>
              </w:rPr>
              <w:t>由员工个人负担，公司为其代扣代缴</w:t>
            </w:r>
          </w:p>
        </w:tc>
        <w:tc>
          <w:tcPr>
            <w:tcW w:w="4107" w:type="dxa"/>
            <w:shd w:val="clear" w:color="auto" w:fill="FFFFFF"/>
            <w:vAlign w:val="center"/>
          </w:tcPr>
          <w:p w:rsidR="00436DCE" w:rsidRPr="00062B36" w:rsidRDefault="00436DCE" w:rsidP="006134EF">
            <w:pPr>
              <w:widowControl/>
              <w:spacing w:line="360" w:lineRule="exact"/>
              <w:jc w:val="center"/>
              <w:rPr>
                <w:rFonts w:ascii="宋体" w:hAnsi="宋体" w:cs="Arial"/>
                <w:kern w:val="0"/>
                <w:sz w:val="18"/>
                <w:szCs w:val="18"/>
              </w:rPr>
            </w:pPr>
          </w:p>
        </w:tc>
      </w:tr>
      <w:tr w:rsidR="00436DCE" w:rsidRPr="00062B36" w:rsidTr="006134EF">
        <w:trPr>
          <w:cantSplit/>
          <w:trHeight w:hRule="exact" w:val="397"/>
        </w:trPr>
        <w:tc>
          <w:tcPr>
            <w:tcW w:w="1477" w:type="dxa"/>
            <w:shd w:val="clear" w:color="auto" w:fill="FFFFFF"/>
            <w:vAlign w:val="center"/>
          </w:tcPr>
          <w:p w:rsidR="00436DCE" w:rsidRPr="00062B36" w:rsidRDefault="00436DCE" w:rsidP="006134EF">
            <w:pPr>
              <w:widowControl/>
              <w:spacing w:line="360" w:lineRule="exact"/>
              <w:rPr>
                <w:rFonts w:ascii="宋体" w:hAnsi="宋体" w:cs="宋体"/>
                <w:kern w:val="0"/>
                <w:sz w:val="18"/>
                <w:szCs w:val="18"/>
              </w:rPr>
            </w:pPr>
            <w:r w:rsidRPr="00062B36">
              <w:rPr>
                <w:rFonts w:ascii="宋体" w:hAnsi="宋体" w:cs="宋体" w:hint="eastAsia"/>
                <w:kern w:val="0"/>
                <w:sz w:val="18"/>
                <w:szCs w:val="18"/>
              </w:rPr>
              <w:t>其他税费</w:t>
            </w:r>
          </w:p>
        </w:tc>
        <w:tc>
          <w:tcPr>
            <w:tcW w:w="3205" w:type="dxa"/>
            <w:shd w:val="clear" w:color="auto" w:fill="FFFFFF"/>
            <w:vAlign w:val="center"/>
          </w:tcPr>
          <w:p w:rsidR="00436DCE" w:rsidRPr="00062B36" w:rsidRDefault="00436DCE" w:rsidP="006134EF">
            <w:pPr>
              <w:widowControl/>
              <w:spacing w:line="360" w:lineRule="exact"/>
              <w:rPr>
                <w:rFonts w:ascii="宋体" w:hAnsi="宋体" w:cs="宋体"/>
                <w:kern w:val="0"/>
                <w:sz w:val="18"/>
                <w:szCs w:val="18"/>
              </w:rPr>
            </w:pPr>
            <w:r w:rsidRPr="00062B36">
              <w:rPr>
                <w:rFonts w:ascii="宋体" w:hAnsi="宋体" w:cs="宋体" w:hint="eastAsia"/>
                <w:kern w:val="0"/>
                <w:sz w:val="18"/>
                <w:szCs w:val="18"/>
              </w:rPr>
              <w:t>按国家有关规定执行</w:t>
            </w:r>
          </w:p>
        </w:tc>
        <w:tc>
          <w:tcPr>
            <w:tcW w:w="4107" w:type="dxa"/>
            <w:shd w:val="clear" w:color="auto" w:fill="FFFFFF"/>
            <w:vAlign w:val="center"/>
          </w:tcPr>
          <w:p w:rsidR="00436DCE" w:rsidRPr="00062B36" w:rsidRDefault="00436DCE" w:rsidP="006134EF">
            <w:pPr>
              <w:widowControl/>
              <w:spacing w:line="360" w:lineRule="exact"/>
              <w:jc w:val="center"/>
              <w:rPr>
                <w:rFonts w:ascii="宋体" w:hAnsi="宋体" w:cs="Arial"/>
                <w:kern w:val="0"/>
                <w:sz w:val="18"/>
                <w:szCs w:val="18"/>
              </w:rPr>
            </w:pPr>
          </w:p>
        </w:tc>
      </w:tr>
    </w:tbl>
    <w:p w:rsidR="00436DCE" w:rsidRPr="00062B36" w:rsidRDefault="00436DCE" w:rsidP="00436DCE">
      <w:pPr>
        <w:tabs>
          <w:tab w:val="left" w:pos="0"/>
          <w:tab w:val="left" w:pos="720"/>
        </w:tabs>
        <w:autoSpaceDE w:val="0"/>
        <w:autoSpaceDN w:val="0"/>
        <w:snapToGrid w:val="0"/>
        <w:spacing w:before="156" w:line="360" w:lineRule="exact"/>
        <w:textAlignment w:val="bottom"/>
        <w:rPr>
          <w:rFonts w:ascii="宋体" w:hAnsi="宋体"/>
          <w:szCs w:val="21"/>
        </w:rPr>
      </w:pPr>
      <w:r w:rsidRPr="00062B36">
        <w:rPr>
          <w:rFonts w:ascii="宋体" w:hAnsi="宋体"/>
          <w:szCs w:val="21"/>
        </w:rPr>
        <w:t xml:space="preserve">     </w:t>
      </w:r>
      <w:r w:rsidRPr="00062B36">
        <w:rPr>
          <w:rFonts w:ascii="宋体" w:hAnsi="宋体" w:hint="eastAsia"/>
          <w:szCs w:val="21"/>
        </w:rPr>
        <w:t>注：公司享受的税收优惠政策：公司于</w:t>
      </w:r>
      <w:r w:rsidRPr="00062B36">
        <w:rPr>
          <w:rFonts w:ascii="宋体" w:hAnsi="宋体"/>
          <w:szCs w:val="21"/>
        </w:rPr>
        <w:t>201</w:t>
      </w:r>
      <w:r w:rsidRPr="00062B36">
        <w:rPr>
          <w:rFonts w:ascii="宋体" w:hAnsi="宋体" w:hint="eastAsia"/>
          <w:szCs w:val="21"/>
        </w:rPr>
        <w:t>1年</w:t>
      </w:r>
      <w:r w:rsidRPr="00062B36">
        <w:rPr>
          <w:rFonts w:ascii="宋体" w:hAnsi="宋体"/>
          <w:szCs w:val="21"/>
        </w:rPr>
        <w:t>8</w:t>
      </w:r>
      <w:r w:rsidRPr="00062B36">
        <w:rPr>
          <w:rFonts w:ascii="宋体" w:hAnsi="宋体" w:hint="eastAsia"/>
          <w:szCs w:val="21"/>
        </w:rPr>
        <w:t>月被认定为高新技术企业，有效期三年；期满后，于2014年8月继续被认定为高新技术企业。依据国家税务总局</w:t>
      </w:r>
      <w:r w:rsidRPr="00062B36">
        <w:rPr>
          <w:rFonts w:ascii="宋体" w:hAnsi="宋体"/>
          <w:szCs w:val="21"/>
        </w:rPr>
        <w:t>2008</w:t>
      </w:r>
      <w:r w:rsidRPr="00062B36">
        <w:rPr>
          <w:rFonts w:ascii="宋体" w:hAnsi="宋体" w:hint="eastAsia"/>
          <w:szCs w:val="21"/>
        </w:rPr>
        <w:t>年</w:t>
      </w:r>
      <w:r w:rsidRPr="00062B36">
        <w:rPr>
          <w:rFonts w:ascii="宋体" w:hAnsi="宋体"/>
          <w:szCs w:val="21"/>
        </w:rPr>
        <w:t>4</w:t>
      </w:r>
      <w:r w:rsidRPr="00062B36">
        <w:rPr>
          <w:rFonts w:ascii="宋体" w:hAnsi="宋体" w:hint="eastAsia"/>
          <w:szCs w:val="21"/>
        </w:rPr>
        <w:t>月发布的《高新技术企业认定管理办法》，公司于</w:t>
      </w:r>
      <w:r w:rsidRPr="00062B36">
        <w:rPr>
          <w:rFonts w:ascii="宋体" w:hAnsi="宋体"/>
          <w:szCs w:val="21"/>
        </w:rPr>
        <w:t>201</w:t>
      </w:r>
      <w:r w:rsidRPr="00062B36">
        <w:rPr>
          <w:rFonts w:ascii="宋体" w:hAnsi="宋体" w:hint="eastAsia"/>
          <w:szCs w:val="21"/>
        </w:rPr>
        <w:t>4年起三年内，享受减至</w:t>
      </w:r>
      <w:r w:rsidRPr="00062B36">
        <w:rPr>
          <w:rFonts w:ascii="宋体" w:hAnsi="宋体"/>
          <w:szCs w:val="21"/>
        </w:rPr>
        <w:t>15%</w:t>
      </w:r>
      <w:r w:rsidRPr="00062B36">
        <w:rPr>
          <w:rFonts w:ascii="宋体" w:hAnsi="宋体" w:hint="eastAsia"/>
          <w:szCs w:val="21"/>
        </w:rPr>
        <w:t>的税率征收企业所得税优惠政策。</w:t>
      </w:r>
    </w:p>
    <w:p w:rsidR="00436DCE" w:rsidRPr="00062B36" w:rsidRDefault="00436DCE" w:rsidP="00436DCE">
      <w:pPr>
        <w:pStyle w:val="ListParagraph1"/>
        <w:tabs>
          <w:tab w:val="left" w:pos="0"/>
        </w:tabs>
        <w:autoSpaceDE w:val="0"/>
        <w:autoSpaceDN w:val="0"/>
        <w:snapToGrid w:val="0"/>
        <w:spacing w:before="156" w:line="360" w:lineRule="exact"/>
        <w:ind w:left="426" w:firstLineChars="0" w:firstLine="0"/>
        <w:textAlignment w:val="bottom"/>
        <w:outlineLvl w:val="1"/>
        <w:rPr>
          <w:rFonts w:ascii="宋体" w:hAnsi="宋体" w:cs="Arial"/>
          <w:b/>
          <w:szCs w:val="21"/>
        </w:rPr>
      </w:pPr>
      <w:r w:rsidRPr="00062B36">
        <w:rPr>
          <w:rFonts w:ascii="宋体" w:hAnsi="宋体" w:cs="Arial"/>
          <w:b/>
          <w:szCs w:val="21"/>
        </w:rPr>
        <w:t>2</w:t>
      </w:r>
      <w:r w:rsidRPr="00062B36">
        <w:rPr>
          <w:rFonts w:ascii="宋体" w:hAnsi="宋体" w:cs="Arial" w:hint="eastAsia"/>
          <w:b/>
          <w:szCs w:val="21"/>
        </w:rPr>
        <w:t>、</w:t>
      </w:r>
      <w:proofErr w:type="gramStart"/>
      <w:r w:rsidRPr="00062B36">
        <w:rPr>
          <w:rFonts w:ascii="宋体" w:hAnsi="宋体" w:cs="Arial" w:hint="eastAsia"/>
          <w:b/>
          <w:szCs w:val="21"/>
        </w:rPr>
        <w:t>无锡高拓聚合</w:t>
      </w:r>
      <w:proofErr w:type="gramEnd"/>
      <w:r w:rsidRPr="00062B36">
        <w:rPr>
          <w:rFonts w:ascii="宋体" w:hAnsi="宋体" w:cs="Arial" w:hint="eastAsia"/>
          <w:b/>
          <w:szCs w:val="21"/>
        </w:rPr>
        <w:t>材料有限公司主要税种、税率及相关优惠政策</w:t>
      </w:r>
    </w:p>
    <w:tbl>
      <w:tblPr>
        <w:tblW w:w="8732" w:type="dxa"/>
        <w:tblInd w:w="108" w:type="dxa"/>
        <w:tblBorders>
          <w:top w:val="single" w:sz="4" w:space="0" w:color="auto"/>
          <w:bottom w:val="single" w:sz="4" w:space="0" w:color="auto"/>
          <w:insideH w:val="dotted" w:sz="4" w:space="0" w:color="auto"/>
          <w:insideV w:val="dotted" w:sz="4" w:space="0" w:color="auto"/>
        </w:tblBorders>
        <w:tblLayout w:type="fixed"/>
        <w:tblLook w:val="04A0" w:firstRow="1" w:lastRow="0" w:firstColumn="1" w:lastColumn="0" w:noHBand="0" w:noVBand="1"/>
      </w:tblPr>
      <w:tblGrid>
        <w:gridCol w:w="2270"/>
        <w:gridCol w:w="4031"/>
        <w:gridCol w:w="2431"/>
      </w:tblGrid>
      <w:tr w:rsidR="00436DCE" w:rsidRPr="00062B36" w:rsidTr="006134EF">
        <w:trPr>
          <w:trHeight w:val="300"/>
          <w:tblHeader/>
        </w:trPr>
        <w:tc>
          <w:tcPr>
            <w:tcW w:w="2270" w:type="dxa"/>
            <w:shd w:val="clear" w:color="auto" w:fill="FFFFFF"/>
            <w:vAlign w:val="center"/>
          </w:tcPr>
          <w:p w:rsidR="00436DCE" w:rsidRPr="00062B36" w:rsidRDefault="00436DCE" w:rsidP="006134EF">
            <w:pPr>
              <w:spacing w:line="360" w:lineRule="exact"/>
              <w:jc w:val="center"/>
              <w:rPr>
                <w:rFonts w:ascii="宋体" w:hAnsi="宋体" w:cs="宋体"/>
                <w:kern w:val="0"/>
                <w:sz w:val="18"/>
                <w:szCs w:val="18"/>
              </w:rPr>
            </w:pPr>
            <w:r w:rsidRPr="00062B36">
              <w:rPr>
                <w:rFonts w:ascii="宋体" w:hAnsi="宋体" w:cs="宋体" w:hint="eastAsia"/>
                <w:kern w:val="0"/>
                <w:sz w:val="18"/>
                <w:szCs w:val="18"/>
              </w:rPr>
              <w:t>税种</w:t>
            </w:r>
          </w:p>
        </w:tc>
        <w:tc>
          <w:tcPr>
            <w:tcW w:w="4031" w:type="dxa"/>
            <w:shd w:val="clear" w:color="auto" w:fill="FFFFFF"/>
            <w:vAlign w:val="center"/>
          </w:tcPr>
          <w:p w:rsidR="00436DCE" w:rsidRPr="00062B36" w:rsidRDefault="00436DCE" w:rsidP="006134EF">
            <w:pPr>
              <w:spacing w:line="360" w:lineRule="exact"/>
              <w:jc w:val="center"/>
              <w:rPr>
                <w:rFonts w:ascii="宋体" w:hAnsi="宋体" w:cs="宋体"/>
                <w:kern w:val="0"/>
                <w:sz w:val="18"/>
                <w:szCs w:val="18"/>
              </w:rPr>
            </w:pPr>
            <w:r w:rsidRPr="00062B36">
              <w:rPr>
                <w:rFonts w:ascii="宋体" w:hAnsi="宋体" w:cs="宋体" w:hint="eastAsia"/>
                <w:kern w:val="0"/>
                <w:sz w:val="18"/>
                <w:szCs w:val="18"/>
              </w:rPr>
              <w:t>计税依据</w:t>
            </w:r>
          </w:p>
        </w:tc>
        <w:tc>
          <w:tcPr>
            <w:tcW w:w="2431" w:type="dxa"/>
            <w:shd w:val="clear" w:color="auto" w:fill="FFFFFF"/>
            <w:vAlign w:val="center"/>
          </w:tcPr>
          <w:p w:rsidR="00436DCE" w:rsidRPr="00062B36" w:rsidRDefault="00436DCE" w:rsidP="006134EF">
            <w:pPr>
              <w:spacing w:line="360" w:lineRule="exact"/>
              <w:jc w:val="center"/>
              <w:rPr>
                <w:rFonts w:ascii="宋体" w:hAnsi="宋体" w:cs="宋体"/>
                <w:kern w:val="0"/>
                <w:sz w:val="18"/>
                <w:szCs w:val="18"/>
              </w:rPr>
            </w:pPr>
            <w:r w:rsidRPr="00062B36">
              <w:rPr>
                <w:rFonts w:ascii="宋体" w:hAnsi="宋体" w:cs="宋体" w:hint="eastAsia"/>
                <w:kern w:val="0"/>
                <w:sz w:val="18"/>
                <w:szCs w:val="18"/>
              </w:rPr>
              <w:t>税率</w:t>
            </w:r>
          </w:p>
        </w:tc>
      </w:tr>
      <w:tr w:rsidR="00436DCE" w:rsidRPr="00062B36" w:rsidTr="006134EF">
        <w:trPr>
          <w:trHeight w:val="300"/>
        </w:trPr>
        <w:tc>
          <w:tcPr>
            <w:tcW w:w="2270" w:type="dxa"/>
            <w:shd w:val="clear" w:color="auto" w:fill="FFFFFF"/>
            <w:vAlign w:val="center"/>
          </w:tcPr>
          <w:p w:rsidR="00436DCE" w:rsidRPr="00062B36" w:rsidRDefault="00436DCE" w:rsidP="006134EF">
            <w:pPr>
              <w:spacing w:line="360" w:lineRule="exact"/>
              <w:rPr>
                <w:rFonts w:ascii="宋体" w:hAnsi="宋体" w:cs="宋体"/>
                <w:kern w:val="0"/>
                <w:sz w:val="18"/>
                <w:szCs w:val="18"/>
              </w:rPr>
            </w:pPr>
            <w:r w:rsidRPr="00062B36">
              <w:rPr>
                <w:rFonts w:ascii="宋体" w:hAnsi="宋体" w:cs="宋体" w:hint="eastAsia"/>
                <w:kern w:val="0"/>
                <w:sz w:val="18"/>
                <w:szCs w:val="18"/>
              </w:rPr>
              <w:t>增值税</w:t>
            </w:r>
          </w:p>
        </w:tc>
        <w:tc>
          <w:tcPr>
            <w:tcW w:w="4031" w:type="dxa"/>
            <w:shd w:val="clear" w:color="auto" w:fill="FFFFFF"/>
            <w:vAlign w:val="center"/>
          </w:tcPr>
          <w:p w:rsidR="00436DCE" w:rsidRPr="00062B36" w:rsidRDefault="00436DCE" w:rsidP="006134EF">
            <w:pPr>
              <w:spacing w:line="360" w:lineRule="exact"/>
              <w:rPr>
                <w:rFonts w:ascii="宋体" w:hAnsi="宋体" w:cs="宋体"/>
                <w:kern w:val="0"/>
                <w:sz w:val="18"/>
                <w:szCs w:val="18"/>
              </w:rPr>
            </w:pPr>
            <w:r w:rsidRPr="00062B36">
              <w:rPr>
                <w:rFonts w:ascii="宋体" w:hAnsi="宋体" w:cs="宋体" w:hint="eastAsia"/>
                <w:kern w:val="0"/>
                <w:sz w:val="18"/>
                <w:szCs w:val="18"/>
              </w:rPr>
              <w:t>销项税额－可抵扣进项税额</w:t>
            </w:r>
          </w:p>
        </w:tc>
        <w:tc>
          <w:tcPr>
            <w:tcW w:w="2431" w:type="dxa"/>
            <w:vAlign w:val="center"/>
          </w:tcPr>
          <w:p w:rsidR="00436DCE" w:rsidRPr="00062B36" w:rsidRDefault="00436DCE" w:rsidP="006134EF">
            <w:pPr>
              <w:spacing w:line="360" w:lineRule="exact"/>
              <w:jc w:val="center"/>
              <w:rPr>
                <w:rFonts w:ascii="宋体" w:hAnsi="宋体" w:cs="Arial"/>
                <w:kern w:val="0"/>
                <w:sz w:val="18"/>
                <w:szCs w:val="18"/>
              </w:rPr>
            </w:pPr>
            <w:r w:rsidRPr="00062B36">
              <w:rPr>
                <w:rFonts w:ascii="宋体" w:hAnsi="宋体" w:cs="Arial"/>
                <w:kern w:val="0"/>
                <w:sz w:val="18"/>
                <w:szCs w:val="18"/>
              </w:rPr>
              <w:t>17%</w:t>
            </w:r>
            <w:r w:rsidRPr="00062B36">
              <w:rPr>
                <w:rFonts w:ascii="宋体" w:hAnsi="宋体" w:cs="Arial" w:hint="eastAsia"/>
                <w:kern w:val="0"/>
                <w:sz w:val="18"/>
                <w:szCs w:val="18"/>
              </w:rPr>
              <w:t>（销项税额）</w:t>
            </w:r>
          </w:p>
        </w:tc>
      </w:tr>
      <w:tr w:rsidR="00436DCE" w:rsidRPr="00062B36" w:rsidTr="006134EF">
        <w:trPr>
          <w:trHeight w:val="300"/>
        </w:trPr>
        <w:tc>
          <w:tcPr>
            <w:tcW w:w="2270" w:type="dxa"/>
            <w:shd w:val="clear" w:color="auto" w:fill="FFFFFF"/>
            <w:vAlign w:val="center"/>
          </w:tcPr>
          <w:p w:rsidR="00436DCE" w:rsidRPr="00062B36" w:rsidRDefault="00436DCE" w:rsidP="006134EF">
            <w:pPr>
              <w:spacing w:line="360" w:lineRule="exact"/>
              <w:rPr>
                <w:rFonts w:ascii="宋体" w:hAnsi="宋体" w:cs="宋体"/>
                <w:kern w:val="0"/>
                <w:sz w:val="18"/>
                <w:szCs w:val="18"/>
              </w:rPr>
            </w:pPr>
            <w:r w:rsidRPr="00062B36">
              <w:rPr>
                <w:rFonts w:ascii="宋体" w:hAnsi="宋体" w:cs="宋体" w:hint="eastAsia"/>
                <w:kern w:val="0"/>
                <w:sz w:val="18"/>
                <w:szCs w:val="18"/>
              </w:rPr>
              <w:t>城市维护建设税</w:t>
            </w:r>
          </w:p>
        </w:tc>
        <w:tc>
          <w:tcPr>
            <w:tcW w:w="4031" w:type="dxa"/>
            <w:shd w:val="clear" w:color="auto" w:fill="FFFFFF"/>
            <w:vAlign w:val="center"/>
          </w:tcPr>
          <w:p w:rsidR="00436DCE" w:rsidRPr="00062B36" w:rsidRDefault="00436DCE" w:rsidP="006134EF">
            <w:pPr>
              <w:spacing w:line="360" w:lineRule="exact"/>
              <w:rPr>
                <w:rFonts w:ascii="宋体" w:hAnsi="宋体" w:cs="宋体"/>
                <w:kern w:val="0"/>
                <w:sz w:val="18"/>
                <w:szCs w:val="18"/>
              </w:rPr>
            </w:pPr>
            <w:r w:rsidRPr="00062B36">
              <w:rPr>
                <w:rFonts w:ascii="宋体" w:hAnsi="宋体" w:cs="宋体" w:hint="eastAsia"/>
                <w:kern w:val="0"/>
                <w:sz w:val="18"/>
                <w:szCs w:val="18"/>
              </w:rPr>
              <w:t>缴纳的流转税额</w:t>
            </w:r>
          </w:p>
        </w:tc>
        <w:tc>
          <w:tcPr>
            <w:tcW w:w="2431" w:type="dxa"/>
            <w:shd w:val="clear" w:color="auto" w:fill="FFFFFF"/>
            <w:vAlign w:val="center"/>
          </w:tcPr>
          <w:p w:rsidR="00436DCE" w:rsidRPr="00062B36" w:rsidRDefault="00436DCE" w:rsidP="006134EF">
            <w:pPr>
              <w:spacing w:line="360" w:lineRule="exact"/>
              <w:jc w:val="center"/>
              <w:rPr>
                <w:rFonts w:ascii="宋体" w:hAnsi="宋体" w:cs="Arial"/>
                <w:kern w:val="0"/>
                <w:sz w:val="18"/>
                <w:szCs w:val="18"/>
              </w:rPr>
            </w:pPr>
            <w:r w:rsidRPr="00062B36">
              <w:rPr>
                <w:rFonts w:ascii="宋体" w:hAnsi="宋体" w:cs="Arial" w:hint="eastAsia"/>
                <w:kern w:val="0"/>
                <w:sz w:val="18"/>
                <w:szCs w:val="18"/>
              </w:rPr>
              <w:t>7</w:t>
            </w:r>
            <w:r w:rsidRPr="00062B36">
              <w:rPr>
                <w:rFonts w:ascii="宋体" w:hAnsi="宋体" w:cs="Arial"/>
                <w:kern w:val="0"/>
                <w:sz w:val="18"/>
                <w:szCs w:val="18"/>
              </w:rPr>
              <w:t>%</w:t>
            </w:r>
          </w:p>
        </w:tc>
      </w:tr>
      <w:tr w:rsidR="00436DCE" w:rsidRPr="00062B36" w:rsidTr="006134EF">
        <w:trPr>
          <w:trHeight w:val="300"/>
        </w:trPr>
        <w:tc>
          <w:tcPr>
            <w:tcW w:w="2270" w:type="dxa"/>
            <w:shd w:val="clear" w:color="auto" w:fill="FFFFFF"/>
            <w:vAlign w:val="center"/>
          </w:tcPr>
          <w:p w:rsidR="00436DCE" w:rsidRPr="00062B36" w:rsidRDefault="00436DCE" w:rsidP="006134EF">
            <w:pPr>
              <w:spacing w:line="360" w:lineRule="exact"/>
              <w:rPr>
                <w:rFonts w:ascii="宋体" w:hAnsi="宋体" w:cs="宋体"/>
                <w:kern w:val="0"/>
                <w:sz w:val="18"/>
                <w:szCs w:val="18"/>
              </w:rPr>
            </w:pPr>
            <w:r w:rsidRPr="00062B36">
              <w:rPr>
                <w:rFonts w:ascii="宋体" w:hAnsi="宋体" w:cs="宋体" w:hint="eastAsia"/>
                <w:kern w:val="0"/>
                <w:sz w:val="18"/>
                <w:szCs w:val="18"/>
              </w:rPr>
              <w:t>教育费附加</w:t>
            </w:r>
          </w:p>
        </w:tc>
        <w:tc>
          <w:tcPr>
            <w:tcW w:w="4031" w:type="dxa"/>
            <w:shd w:val="clear" w:color="auto" w:fill="FFFFFF"/>
            <w:vAlign w:val="center"/>
          </w:tcPr>
          <w:p w:rsidR="00436DCE" w:rsidRPr="00062B36" w:rsidRDefault="00436DCE" w:rsidP="006134EF">
            <w:pPr>
              <w:spacing w:line="360" w:lineRule="exact"/>
              <w:rPr>
                <w:rFonts w:ascii="宋体" w:hAnsi="宋体" w:cs="宋体"/>
                <w:kern w:val="0"/>
                <w:sz w:val="18"/>
                <w:szCs w:val="18"/>
              </w:rPr>
            </w:pPr>
            <w:r w:rsidRPr="00062B36">
              <w:rPr>
                <w:rFonts w:ascii="宋体" w:hAnsi="宋体" w:cs="宋体" w:hint="eastAsia"/>
                <w:kern w:val="0"/>
                <w:sz w:val="18"/>
                <w:szCs w:val="18"/>
              </w:rPr>
              <w:t>缴纳的流转税额</w:t>
            </w:r>
          </w:p>
        </w:tc>
        <w:tc>
          <w:tcPr>
            <w:tcW w:w="2431" w:type="dxa"/>
            <w:shd w:val="clear" w:color="auto" w:fill="FFFFFF"/>
            <w:vAlign w:val="center"/>
          </w:tcPr>
          <w:p w:rsidR="00436DCE" w:rsidRPr="00062B36" w:rsidRDefault="00436DCE" w:rsidP="006134EF">
            <w:pPr>
              <w:spacing w:line="360" w:lineRule="exact"/>
              <w:jc w:val="center"/>
              <w:rPr>
                <w:rFonts w:ascii="宋体" w:hAnsi="宋体" w:cs="Arial"/>
                <w:kern w:val="0"/>
                <w:sz w:val="18"/>
                <w:szCs w:val="18"/>
              </w:rPr>
            </w:pPr>
            <w:r w:rsidRPr="00062B36">
              <w:rPr>
                <w:rFonts w:ascii="宋体" w:hAnsi="宋体" w:cs="Arial"/>
                <w:kern w:val="0"/>
                <w:sz w:val="18"/>
                <w:szCs w:val="18"/>
              </w:rPr>
              <w:t>3%</w:t>
            </w:r>
          </w:p>
        </w:tc>
      </w:tr>
      <w:tr w:rsidR="00436DCE" w:rsidRPr="00062B36" w:rsidTr="006134EF">
        <w:trPr>
          <w:trHeight w:val="300"/>
        </w:trPr>
        <w:tc>
          <w:tcPr>
            <w:tcW w:w="2270" w:type="dxa"/>
            <w:shd w:val="clear" w:color="auto" w:fill="FFFFFF"/>
            <w:vAlign w:val="center"/>
          </w:tcPr>
          <w:p w:rsidR="00436DCE" w:rsidRPr="00062B36" w:rsidRDefault="00436DCE" w:rsidP="006134EF">
            <w:pPr>
              <w:spacing w:line="360" w:lineRule="exact"/>
              <w:rPr>
                <w:rFonts w:ascii="宋体" w:hAnsi="宋体" w:cs="宋体"/>
                <w:kern w:val="0"/>
                <w:sz w:val="18"/>
                <w:szCs w:val="18"/>
              </w:rPr>
            </w:pPr>
            <w:r w:rsidRPr="00062B36">
              <w:rPr>
                <w:rFonts w:ascii="宋体" w:hAnsi="宋体" w:cs="宋体" w:hint="eastAsia"/>
                <w:kern w:val="0"/>
                <w:sz w:val="18"/>
                <w:szCs w:val="18"/>
              </w:rPr>
              <w:t>地方教育费附加</w:t>
            </w:r>
          </w:p>
        </w:tc>
        <w:tc>
          <w:tcPr>
            <w:tcW w:w="4031" w:type="dxa"/>
            <w:shd w:val="clear" w:color="auto" w:fill="FFFFFF"/>
            <w:vAlign w:val="center"/>
          </w:tcPr>
          <w:p w:rsidR="00436DCE" w:rsidRPr="00062B36" w:rsidRDefault="00436DCE" w:rsidP="006134EF">
            <w:pPr>
              <w:spacing w:line="360" w:lineRule="exact"/>
              <w:rPr>
                <w:rFonts w:ascii="宋体" w:hAnsi="宋体" w:cs="宋体"/>
                <w:kern w:val="0"/>
                <w:sz w:val="18"/>
                <w:szCs w:val="18"/>
              </w:rPr>
            </w:pPr>
            <w:r w:rsidRPr="00062B36">
              <w:rPr>
                <w:rFonts w:ascii="宋体" w:hAnsi="宋体" w:cs="宋体" w:hint="eastAsia"/>
                <w:kern w:val="0"/>
                <w:sz w:val="18"/>
                <w:szCs w:val="18"/>
              </w:rPr>
              <w:t>缴纳的流转税额</w:t>
            </w:r>
          </w:p>
        </w:tc>
        <w:tc>
          <w:tcPr>
            <w:tcW w:w="2431" w:type="dxa"/>
            <w:shd w:val="clear" w:color="auto" w:fill="FFFFFF"/>
            <w:vAlign w:val="center"/>
          </w:tcPr>
          <w:p w:rsidR="00436DCE" w:rsidRPr="00062B36" w:rsidRDefault="00436DCE" w:rsidP="006134EF">
            <w:pPr>
              <w:spacing w:line="360" w:lineRule="exact"/>
              <w:jc w:val="center"/>
              <w:rPr>
                <w:rFonts w:ascii="宋体" w:hAnsi="宋体" w:cs="Arial"/>
                <w:kern w:val="0"/>
                <w:sz w:val="18"/>
                <w:szCs w:val="18"/>
              </w:rPr>
            </w:pPr>
            <w:r w:rsidRPr="00062B36">
              <w:rPr>
                <w:rFonts w:ascii="宋体" w:hAnsi="宋体" w:cs="Arial"/>
                <w:kern w:val="0"/>
                <w:sz w:val="18"/>
                <w:szCs w:val="18"/>
              </w:rPr>
              <w:t>2%</w:t>
            </w:r>
          </w:p>
        </w:tc>
      </w:tr>
      <w:tr w:rsidR="00436DCE" w:rsidRPr="00062B36" w:rsidTr="006134EF">
        <w:trPr>
          <w:trHeight w:val="300"/>
        </w:trPr>
        <w:tc>
          <w:tcPr>
            <w:tcW w:w="2270" w:type="dxa"/>
            <w:shd w:val="clear" w:color="auto" w:fill="FFFFFF"/>
            <w:vAlign w:val="center"/>
          </w:tcPr>
          <w:p w:rsidR="00436DCE" w:rsidRPr="00062B36" w:rsidRDefault="00436DCE" w:rsidP="006134EF">
            <w:pPr>
              <w:spacing w:line="360" w:lineRule="exact"/>
              <w:rPr>
                <w:rFonts w:ascii="宋体" w:hAnsi="宋体" w:cs="宋体"/>
                <w:kern w:val="0"/>
                <w:sz w:val="18"/>
                <w:szCs w:val="18"/>
              </w:rPr>
            </w:pPr>
            <w:r w:rsidRPr="00062B36">
              <w:rPr>
                <w:rFonts w:ascii="宋体" w:hAnsi="宋体" w:cs="宋体" w:hint="eastAsia"/>
                <w:kern w:val="0"/>
                <w:sz w:val="18"/>
                <w:szCs w:val="18"/>
              </w:rPr>
              <w:t>企业所得税</w:t>
            </w:r>
          </w:p>
        </w:tc>
        <w:tc>
          <w:tcPr>
            <w:tcW w:w="4031" w:type="dxa"/>
            <w:shd w:val="clear" w:color="auto" w:fill="FFFFFF"/>
            <w:vAlign w:val="center"/>
          </w:tcPr>
          <w:p w:rsidR="00436DCE" w:rsidRPr="00062B36" w:rsidRDefault="00436DCE" w:rsidP="006134EF">
            <w:pPr>
              <w:spacing w:line="360" w:lineRule="exact"/>
              <w:rPr>
                <w:rFonts w:ascii="宋体" w:hAnsi="宋体" w:cs="宋体"/>
                <w:kern w:val="0"/>
                <w:sz w:val="18"/>
                <w:szCs w:val="18"/>
              </w:rPr>
            </w:pPr>
            <w:r w:rsidRPr="00062B36">
              <w:rPr>
                <w:rFonts w:ascii="宋体" w:hAnsi="宋体" w:cs="宋体" w:hint="eastAsia"/>
                <w:kern w:val="0"/>
                <w:sz w:val="18"/>
                <w:szCs w:val="18"/>
              </w:rPr>
              <w:t>应纳税所得额</w:t>
            </w:r>
          </w:p>
        </w:tc>
        <w:tc>
          <w:tcPr>
            <w:tcW w:w="2431" w:type="dxa"/>
            <w:shd w:val="clear" w:color="auto" w:fill="FFFFFF"/>
            <w:vAlign w:val="center"/>
          </w:tcPr>
          <w:p w:rsidR="00436DCE" w:rsidRPr="00062B36" w:rsidRDefault="00436DCE" w:rsidP="006134EF">
            <w:pPr>
              <w:spacing w:line="360" w:lineRule="exact"/>
              <w:jc w:val="center"/>
              <w:rPr>
                <w:rFonts w:ascii="宋体" w:hAnsi="宋体" w:cs="Arial"/>
                <w:kern w:val="0"/>
                <w:sz w:val="18"/>
                <w:szCs w:val="18"/>
              </w:rPr>
            </w:pPr>
            <w:r w:rsidRPr="00062B36">
              <w:rPr>
                <w:rFonts w:ascii="宋体" w:hAnsi="宋体" w:cs="Arial" w:hint="eastAsia"/>
                <w:kern w:val="0"/>
                <w:sz w:val="18"/>
                <w:szCs w:val="18"/>
              </w:rPr>
              <w:t>2</w:t>
            </w:r>
            <w:r>
              <w:rPr>
                <w:rFonts w:ascii="宋体" w:hAnsi="宋体" w:cs="Arial" w:hint="eastAsia"/>
                <w:kern w:val="0"/>
                <w:sz w:val="18"/>
                <w:szCs w:val="18"/>
              </w:rPr>
              <w:t>0</w:t>
            </w:r>
            <w:r w:rsidRPr="00062B36">
              <w:rPr>
                <w:rFonts w:ascii="宋体" w:hAnsi="宋体" w:cs="Arial"/>
                <w:kern w:val="0"/>
                <w:sz w:val="18"/>
                <w:szCs w:val="18"/>
              </w:rPr>
              <w:t>%</w:t>
            </w:r>
          </w:p>
        </w:tc>
      </w:tr>
    </w:tbl>
    <w:p w:rsidR="00436DCE" w:rsidRPr="00991F81" w:rsidRDefault="00436DCE" w:rsidP="00436DCE">
      <w:pPr>
        <w:pStyle w:val="ListParagraph1"/>
        <w:tabs>
          <w:tab w:val="left" w:pos="0"/>
        </w:tabs>
        <w:autoSpaceDE w:val="0"/>
        <w:autoSpaceDN w:val="0"/>
        <w:snapToGrid w:val="0"/>
        <w:spacing w:before="156" w:line="360" w:lineRule="exact"/>
        <w:ind w:firstLineChars="0" w:firstLine="0"/>
        <w:textAlignment w:val="bottom"/>
        <w:outlineLvl w:val="0"/>
        <w:rPr>
          <w:rFonts w:ascii="宋体" w:hAnsi="宋体"/>
          <w:szCs w:val="21"/>
        </w:rPr>
      </w:pPr>
      <w:r w:rsidRPr="00991F81">
        <w:rPr>
          <w:rFonts w:ascii="宋体" w:hAnsi="宋体" w:hint="eastAsia"/>
          <w:szCs w:val="21"/>
        </w:rPr>
        <w:t>注：</w:t>
      </w:r>
      <w:r>
        <w:rPr>
          <w:rFonts w:ascii="宋体" w:hAnsi="宋体" w:hint="eastAsia"/>
          <w:szCs w:val="21"/>
        </w:rPr>
        <w:t>根据财政部、国家税务总局关于进一步扩大小型微利企业所得税优惠政策范围的通知财税【2015】99号，自2015年10月1日期起至2017年12月31日，对年应纳税所得税在20万元-30万元（含30万元）小型微利企业，其所得减按50%计入应纳税所得税额，按20%缴纳企业所得税。</w:t>
      </w:r>
    </w:p>
    <w:p w:rsidR="00436DCE" w:rsidRPr="00062B36" w:rsidRDefault="00436DCE" w:rsidP="00436DCE">
      <w:pPr>
        <w:pStyle w:val="ListParagraph1"/>
        <w:numPr>
          <w:ilvl w:val="0"/>
          <w:numId w:val="2"/>
        </w:numPr>
        <w:tabs>
          <w:tab w:val="left" w:pos="0"/>
        </w:tabs>
        <w:autoSpaceDE w:val="0"/>
        <w:autoSpaceDN w:val="0"/>
        <w:snapToGrid w:val="0"/>
        <w:spacing w:before="156" w:line="360" w:lineRule="exact"/>
        <w:ind w:left="426" w:firstLineChars="0" w:firstLine="0"/>
        <w:textAlignment w:val="bottom"/>
        <w:outlineLvl w:val="0"/>
        <w:rPr>
          <w:rFonts w:ascii="宋体" w:hAnsi="宋体" w:cs="Arial"/>
          <w:b/>
          <w:szCs w:val="21"/>
        </w:rPr>
      </w:pPr>
      <w:r w:rsidRPr="00062B36">
        <w:rPr>
          <w:rFonts w:ascii="宋体" w:hAnsi="宋体" w:cs="Arial" w:hint="eastAsia"/>
          <w:b/>
          <w:szCs w:val="21"/>
        </w:rPr>
        <w:t>合并财务报表主要项目注释</w:t>
      </w:r>
      <w:r w:rsidRPr="00062B36">
        <w:rPr>
          <w:rFonts w:ascii="宋体" w:hAnsi="宋体" w:cs="Arial" w:hint="eastAsia"/>
          <w:b/>
          <w:bCs/>
          <w:szCs w:val="21"/>
        </w:rPr>
        <w:t>（</w:t>
      </w:r>
      <w:r w:rsidRPr="00062B36">
        <w:rPr>
          <w:rFonts w:ascii="宋体" w:hAnsi="宋体" w:cs="Arial" w:hint="eastAsia"/>
          <w:b/>
          <w:szCs w:val="21"/>
        </w:rPr>
        <w:t>除另有说明外，货币单位均为人民币元</w:t>
      </w:r>
      <w:r w:rsidRPr="00062B36">
        <w:rPr>
          <w:rFonts w:ascii="宋体" w:hAnsi="宋体" w:cs="Arial" w:hint="eastAsia"/>
          <w:b/>
          <w:bCs/>
          <w:szCs w:val="21"/>
        </w:rPr>
        <w:t>）</w:t>
      </w:r>
    </w:p>
    <w:p w:rsidR="00436DCE" w:rsidRPr="00062B36" w:rsidRDefault="00436DCE" w:rsidP="00436DCE">
      <w:pPr>
        <w:pStyle w:val="ListParagraph1"/>
        <w:numPr>
          <w:ilvl w:val="3"/>
          <w:numId w:val="37"/>
        </w:numPr>
        <w:tabs>
          <w:tab w:val="left" w:pos="426"/>
          <w:tab w:val="left" w:pos="720"/>
        </w:tabs>
        <w:autoSpaceDE w:val="0"/>
        <w:autoSpaceDN w:val="0"/>
        <w:snapToGrid w:val="0"/>
        <w:spacing w:before="156" w:line="360" w:lineRule="exact"/>
        <w:ind w:leftChars="202" w:left="424" w:firstLineChars="0" w:firstLine="0"/>
        <w:jc w:val="left"/>
        <w:textAlignment w:val="bottom"/>
        <w:outlineLvl w:val="3"/>
        <w:rPr>
          <w:rFonts w:ascii="宋体" w:hAnsi="宋体" w:cs="Arial"/>
          <w:bCs/>
          <w:szCs w:val="21"/>
        </w:rPr>
      </w:pPr>
      <w:r w:rsidRPr="00062B36">
        <w:rPr>
          <w:rFonts w:ascii="宋体" w:hAnsi="宋体" w:cs="Arial" w:hint="eastAsia"/>
          <w:b/>
          <w:szCs w:val="21"/>
        </w:rPr>
        <w:t>货币资金</w:t>
      </w:r>
    </w:p>
    <w:tbl>
      <w:tblPr>
        <w:tblW w:w="4493" w:type="pct"/>
        <w:tblInd w:w="250" w:type="dxa"/>
        <w:tblBorders>
          <w:top w:val="single" w:sz="4" w:space="0" w:color="auto"/>
          <w:bottom w:val="single" w:sz="4" w:space="0" w:color="auto"/>
          <w:insideH w:val="dotted" w:sz="4" w:space="0" w:color="auto"/>
          <w:insideV w:val="dotted" w:sz="4" w:space="0" w:color="auto"/>
        </w:tblBorders>
        <w:tblLook w:val="04A0" w:firstRow="1" w:lastRow="0" w:firstColumn="1" w:lastColumn="0" w:noHBand="0" w:noVBand="1"/>
      </w:tblPr>
      <w:tblGrid>
        <w:gridCol w:w="1790"/>
        <w:gridCol w:w="2999"/>
        <w:gridCol w:w="2874"/>
      </w:tblGrid>
      <w:tr w:rsidR="00436DCE" w:rsidRPr="00062B36" w:rsidTr="006134EF">
        <w:trPr>
          <w:trHeight w:val="220"/>
          <w:tblHeader/>
        </w:trPr>
        <w:tc>
          <w:tcPr>
            <w:tcW w:w="1168" w:type="pct"/>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项目</w:t>
            </w:r>
          </w:p>
        </w:tc>
        <w:tc>
          <w:tcPr>
            <w:tcW w:w="1957" w:type="pct"/>
            <w:shd w:val="clear" w:color="33CCCC" w:fill="auto"/>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sz w:val="18"/>
                <w:szCs w:val="18"/>
              </w:rPr>
              <w:t>2015年</w:t>
            </w:r>
            <w:r>
              <w:rPr>
                <w:rFonts w:ascii="宋体" w:hAnsi="宋体" w:hint="eastAsia"/>
                <w:sz w:val="18"/>
                <w:szCs w:val="18"/>
              </w:rPr>
              <w:t>12</w:t>
            </w:r>
            <w:r w:rsidRPr="00062B36">
              <w:rPr>
                <w:rFonts w:ascii="宋体" w:hAnsi="宋体" w:hint="eastAsia"/>
                <w:sz w:val="18"/>
                <w:szCs w:val="18"/>
              </w:rPr>
              <w:t>月</w:t>
            </w:r>
            <w:r>
              <w:rPr>
                <w:rFonts w:ascii="宋体" w:hAnsi="宋体" w:hint="eastAsia"/>
                <w:sz w:val="18"/>
                <w:szCs w:val="18"/>
              </w:rPr>
              <w:t>31</w:t>
            </w:r>
            <w:r w:rsidRPr="00062B36">
              <w:rPr>
                <w:rFonts w:ascii="宋体" w:hAnsi="宋体" w:hint="eastAsia"/>
                <w:sz w:val="18"/>
                <w:szCs w:val="18"/>
              </w:rPr>
              <w:t>日</w:t>
            </w:r>
          </w:p>
        </w:tc>
        <w:tc>
          <w:tcPr>
            <w:tcW w:w="1875" w:type="pct"/>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sz w:val="18"/>
                <w:szCs w:val="18"/>
              </w:rPr>
              <w:t>2014年</w:t>
            </w:r>
            <w:r w:rsidRPr="00062B36">
              <w:rPr>
                <w:rFonts w:ascii="宋体" w:hAnsi="宋体" w:hint="eastAsia"/>
                <w:sz w:val="18"/>
                <w:szCs w:val="18"/>
              </w:rPr>
              <w:t>12月31日</w:t>
            </w:r>
          </w:p>
        </w:tc>
      </w:tr>
      <w:tr w:rsidR="00436DCE" w:rsidRPr="00062B36" w:rsidTr="006134EF">
        <w:trPr>
          <w:trHeight w:val="220"/>
        </w:trPr>
        <w:tc>
          <w:tcPr>
            <w:tcW w:w="1168" w:type="pct"/>
            <w:shd w:val="clear" w:color="000000" w:fill="auto"/>
            <w:vAlign w:val="center"/>
          </w:tcPr>
          <w:p w:rsidR="00436DCE" w:rsidRPr="00062B36" w:rsidRDefault="00436DCE" w:rsidP="006134EF">
            <w:pPr>
              <w:spacing w:line="360" w:lineRule="exact"/>
              <w:rPr>
                <w:rFonts w:ascii="宋体" w:hAnsi="宋体" w:cs="宋体"/>
                <w:color w:val="000000"/>
                <w:sz w:val="18"/>
                <w:szCs w:val="18"/>
              </w:rPr>
            </w:pPr>
            <w:r w:rsidRPr="00062B36">
              <w:rPr>
                <w:rFonts w:ascii="宋体" w:hAnsi="宋体" w:hint="eastAsia"/>
                <w:color w:val="000000"/>
                <w:sz w:val="18"/>
                <w:szCs w:val="18"/>
              </w:rPr>
              <w:t>库存现金</w:t>
            </w:r>
          </w:p>
        </w:tc>
        <w:tc>
          <w:tcPr>
            <w:tcW w:w="1957" w:type="pct"/>
            <w:shd w:val="clear" w:color="auto" w:fill="FFFFFF"/>
            <w:vAlign w:val="bottom"/>
          </w:tcPr>
          <w:p w:rsidR="00436DCE" w:rsidRPr="00A360D3" w:rsidRDefault="00436DCE" w:rsidP="006134EF">
            <w:pPr>
              <w:jc w:val="right"/>
              <w:rPr>
                <w:rFonts w:ascii="宋体" w:hAnsi="宋体" w:cs="宋体"/>
                <w:color w:val="000000"/>
                <w:kern w:val="0"/>
                <w:sz w:val="18"/>
                <w:szCs w:val="18"/>
              </w:rPr>
            </w:pPr>
            <w:r w:rsidRPr="00A360D3">
              <w:rPr>
                <w:rFonts w:ascii="宋体" w:hAnsi="宋体" w:cs="宋体" w:hint="eastAsia"/>
                <w:color w:val="000000"/>
                <w:kern w:val="0"/>
                <w:sz w:val="18"/>
                <w:szCs w:val="18"/>
              </w:rPr>
              <w:t>15,640.64</w:t>
            </w:r>
          </w:p>
        </w:tc>
        <w:tc>
          <w:tcPr>
            <w:tcW w:w="1875" w:type="pct"/>
            <w:shd w:val="clear" w:color="auto" w:fill="FFFFFF"/>
            <w:vAlign w:val="bottom"/>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sidRPr="00062B36">
              <w:rPr>
                <w:rFonts w:ascii="宋体" w:hAnsi="宋体" w:cs="宋体"/>
                <w:color w:val="000000"/>
                <w:kern w:val="0"/>
                <w:sz w:val="18"/>
                <w:szCs w:val="18"/>
              </w:rPr>
              <w:t>15,100.34</w:t>
            </w:r>
          </w:p>
        </w:tc>
      </w:tr>
      <w:tr w:rsidR="00436DCE" w:rsidRPr="00062B36" w:rsidTr="006134EF">
        <w:trPr>
          <w:trHeight w:val="220"/>
        </w:trPr>
        <w:tc>
          <w:tcPr>
            <w:tcW w:w="1168" w:type="pct"/>
            <w:shd w:val="clear" w:color="000000" w:fill="auto"/>
            <w:vAlign w:val="center"/>
          </w:tcPr>
          <w:p w:rsidR="00436DCE" w:rsidRPr="00062B36" w:rsidRDefault="00436DCE" w:rsidP="006134EF">
            <w:pPr>
              <w:spacing w:line="360" w:lineRule="exact"/>
              <w:rPr>
                <w:rFonts w:ascii="宋体" w:hAnsi="宋体" w:cs="宋体"/>
                <w:color w:val="000000"/>
                <w:sz w:val="18"/>
                <w:szCs w:val="18"/>
              </w:rPr>
            </w:pPr>
            <w:r w:rsidRPr="00062B36">
              <w:rPr>
                <w:rFonts w:ascii="宋体" w:hAnsi="宋体" w:hint="eastAsia"/>
                <w:color w:val="000000"/>
                <w:sz w:val="18"/>
                <w:szCs w:val="18"/>
              </w:rPr>
              <w:t>银行存款</w:t>
            </w:r>
          </w:p>
        </w:tc>
        <w:tc>
          <w:tcPr>
            <w:tcW w:w="1957" w:type="pct"/>
            <w:shd w:val="clear" w:color="auto" w:fill="FFFFFF"/>
            <w:vAlign w:val="bottom"/>
          </w:tcPr>
          <w:p w:rsidR="00436DCE" w:rsidRPr="00A360D3" w:rsidRDefault="00436DCE" w:rsidP="006134EF">
            <w:pPr>
              <w:jc w:val="right"/>
              <w:rPr>
                <w:rFonts w:ascii="宋体" w:hAnsi="宋体" w:cs="宋体"/>
                <w:color w:val="000000"/>
                <w:kern w:val="0"/>
                <w:sz w:val="18"/>
                <w:szCs w:val="18"/>
              </w:rPr>
            </w:pPr>
            <w:r w:rsidRPr="00A360D3">
              <w:rPr>
                <w:rFonts w:ascii="宋体" w:hAnsi="宋体" w:cs="宋体" w:hint="eastAsia"/>
                <w:color w:val="000000"/>
                <w:kern w:val="0"/>
                <w:sz w:val="18"/>
                <w:szCs w:val="18"/>
              </w:rPr>
              <w:t>1,352,643.47</w:t>
            </w:r>
          </w:p>
        </w:tc>
        <w:tc>
          <w:tcPr>
            <w:tcW w:w="1875" w:type="pct"/>
            <w:shd w:val="clear" w:color="auto" w:fill="FFFFFF"/>
            <w:vAlign w:val="bottom"/>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sidRPr="00062B36">
              <w:rPr>
                <w:rFonts w:ascii="宋体" w:hAnsi="宋体" w:cs="宋体"/>
                <w:color w:val="000000"/>
                <w:kern w:val="0"/>
                <w:sz w:val="18"/>
                <w:szCs w:val="18"/>
              </w:rPr>
              <w:t>3,726,772.34</w:t>
            </w:r>
          </w:p>
        </w:tc>
      </w:tr>
      <w:tr w:rsidR="00436DCE" w:rsidRPr="00062B36" w:rsidTr="006134EF">
        <w:trPr>
          <w:trHeight w:val="220"/>
        </w:trPr>
        <w:tc>
          <w:tcPr>
            <w:tcW w:w="1168" w:type="pct"/>
            <w:shd w:val="clear" w:color="000000" w:fill="auto"/>
            <w:vAlign w:val="center"/>
          </w:tcPr>
          <w:p w:rsidR="00436DCE" w:rsidRPr="00062B36" w:rsidRDefault="00436DCE" w:rsidP="006134EF">
            <w:pPr>
              <w:spacing w:line="360" w:lineRule="exact"/>
              <w:rPr>
                <w:rFonts w:ascii="宋体" w:hAnsi="宋体" w:cs="宋体"/>
                <w:color w:val="000000"/>
                <w:sz w:val="18"/>
                <w:szCs w:val="18"/>
              </w:rPr>
            </w:pPr>
            <w:r w:rsidRPr="00062B36">
              <w:rPr>
                <w:rFonts w:ascii="宋体" w:hAnsi="宋体" w:hint="eastAsia"/>
                <w:color w:val="000000"/>
                <w:sz w:val="18"/>
                <w:szCs w:val="18"/>
              </w:rPr>
              <w:t>其他货币资金</w:t>
            </w:r>
          </w:p>
        </w:tc>
        <w:tc>
          <w:tcPr>
            <w:tcW w:w="1957" w:type="pct"/>
            <w:shd w:val="clear" w:color="auto" w:fill="FFFFFF"/>
            <w:vAlign w:val="bottom"/>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p>
        </w:tc>
        <w:tc>
          <w:tcPr>
            <w:tcW w:w="1875" w:type="pct"/>
            <w:shd w:val="clear" w:color="auto" w:fill="FFFFFF"/>
            <w:vAlign w:val="bottom"/>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p>
        </w:tc>
      </w:tr>
      <w:tr w:rsidR="00436DCE" w:rsidRPr="00062B36" w:rsidTr="006134EF">
        <w:trPr>
          <w:trHeight w:val="220"/>
        </w:trPr>
        <w:tc>
          <w:tcPr>
            <w:tcW w:w="1168" w:type="pct"/>
            <w:shd w:val="clear" w:color="000000" w:fill="auto"/>
            <w:vAlign w:val="center"/>
          </w:tcPr>
          <w:p w:rsidR="00436DCE" w:rsidRPr="00062B36" w:rsidRDefault="00436DCE" w:rsidP="006134EF">
            <w:pPr>
              <w:spacing w:line="360" w:lineRule="exact"/>
              <w:jc w:val="center"/>
              <w:rPr>
                <w:rFonts w:ascii="宋体" w:hAnsi="宋体" w:cs="宋体"/>
                <w:color w:val="000000"/>
                <w:sz w:val="18"/>
                <w:szCs w:val="18"/>
              </w:rPr>
            </w:pPr>
            <w:r w:rsidRPr="00062B36">
              <w:rPr>
                <w:rFonts w:ascii="宋体" w:hAnsi="宋体" w:hint="eastAsia"/>
                <w:color w:val="000000"/>
                <w:sz w:val="18"/>
                <w:szCs w:val="18"/>
              </w:rPr>
              <w:t>合计</w:t>
            </w:r>
          </w:p>
        </w:tc>
        <w:tc>
          <w:tcPr>
            <w:tcW w:w="1957" w:type="pct"/>
            <w:shd w:val="clear" w:color="auto" w:fill="FFFFFF"/>
            <w:vAlign w:val="bottom"/>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Pr>
                <w:rFonts w:ascii="宋体" w:hAnsi="宋体" w:cs="宋体"/>
                <w:color w:val="000000"/>
                <w:kern w:val="0"/>
                <w:sz w:val="18"/>
                <w:szCs w:val="18"/>
              </w:rPr>
              <w:fldChar w:fldCharType="begin"/>
            </w:r>
            <w:r>
              <w:rPr>
                <w:rFonts w:ascii="宋体" w:hAnsi="宋体" w:cs="宋体"/>
                <w:color w:val="000000"/>
                <w:kern w:val="0"/>
                <w:sz w:val="18"/>
                <w:szCs w:val="18"/>
              </w:rPr>
              <w:instrText xml:space="preserve"> =SUM(ABOVE) </w:instrText>
            </w:r>
            <w:r>
              <w:rPr>
                <w:rFonts w:ascii="宋体" w:hAnsi="宋体" w:cs="宋体"/>
                <w:color w:val="000000"/>
                <w:kern w:val="0"/>
                <w:sz w:val="18"/>
                <w:szCs w:val="18"/>
              </w:rPr>
              <w:fldChar w:fldCharType="separate"/>
            </w:r>
            <w:r>
              <w:rPr>
                <w:rFonts w:ascii="宋体" w:hAnsi="宋体" w:cs="宋体"/>
                <w:noProof/>
                <w:color w:val="000000"/>
                <w:kern w:val="0"/>
                <w:sz w:val="18"/>
                <w:szCs w:val="18"/>
              </w:rPr>
              <w:t>1,368,284.11</w:t>
            </w:r>
            <w:r>
              <w:rPr>
                <w:rFonts w:ascii="宋体" w:hAnsi="宋体" w:cs="宋体"/>
                <w:color w:val="000000"/>
                <w:kern w:val="0"/>
                <w:sz w:val="18"/>
                <w:szCs w:val="18"/>
              </w:rPr>
              <w:fldChar w:fldCharType="end"/>
            </w:r>
          </w:p>
        </w:tc>
        <w:tc>
          <w:tcPr>
            <w:tcW w:w="1875" w:type="pct"/>
            <w:shd w:val="clear" w:color="auto" w:fill="FFFFFF"/>
            <w:vAlign w:val="bottom"/>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sidRPr="00062B36">
              <w:rPr>
                <w:rFonts w:ascii="宋体" w:hAnsi="宋体" w:cs="宋体"/>
                <w:color w:val="000000"/>
                <w:kern w:val="0"/>
                <w:sz w:val="18"/>
                <w:szCs w:val="18"/>
              </w:rPr>
              <w:t>3,741,872.68</w:t>
            </w:r>
          </w:p>
        </w:tc>
      </w:tr>
    </w:tbl>
    <w:p w:rsidR="00436DCE" w:rsidRPr="00062B36" w:rsidRDefault="00436DCE" w:rsidP="00436DCE">
      <w:pPr>
        <w:pStyle w:val="ListParagraph1"/>
        <w:numPr>
          <w:ilvl w:val="3"/>
          <w:numId w:val="37"/>
        </w:numPr>
        <w:tabs>
          <w:tab w:val="left" w:pos="426"/>
          <w:tab w:val="left" w:pos="720"/>
        </w:tabs>
        <w:autoSpaceDE w:val="0"/>
        <w:autoSpaceDN w:val="0"/>
        <w:snapToGrid w:val="0"/>
        <w:spacing w:before="156" w:line="360" w:lineRule="exact"/>
        <w:ind w:leftChars="202" w:left="424" w:firstLineChars="0" w:firstLine="0"/>
        <w:jc w:val="left"/>
        <w:textAlignment w:val="bottom"/>
        <w:outlineLvl w:val="3"/>
        <w:rPr>
          <w:rFonts w:ascii="宋体" w:hAnsi="宋体" w:cs="Arial"/>
          <w:b/>
          <w:szCs w:val="21"/>
        </w:rPr>
      </w:pPr>
      <w:r w:rsidRPr="00062B36">
        <w:rPr>
          <w:rFonts w:ascii="宋体" w:hAnsi="宋体" w:cs="Arial" w:hint="eastAsia"/>
          <w:b/>
          <w:szCs w:val="21"/>
        </w:rPr>
        <w:t>应收票据</w:t>
      </w:r>
    </w:p>
    <w:p w:rsidR="00436DCE" w:rsidRPr="00317D6D" w:rsidRDefault="00436DCE" w:rsidP="00436DCE">
      <w:pPr>
        <w:pStyle w:val="ListParagraph1"/>
        <w:numPr>
          <w:ilvl w:val="4"/>
          <w:numId w:val="37"/>
        </w:numPr>
        <w:tabs>
          <w:tab w:val="left" w:pos="1418"/>
          <w:tab w:val="left" w:pos="1560"/>
        </w:tabs>
        <w:autoSpaceDE w:val="0"/>
        <w:autoSpaceDN w:val="0"/>
        <w:snapToGrid w:val="0"/>
        <w:spacing w:before="156" w:line="360" w:lineRule="exact"/>
        <w:ind w:left="1560" w:firstLineChars="0" w:hanging="1134"/>
        <w:jc w:val="left"/>
        <w:textAlignment w:val="bottom"/>
        <w:outlineLvl w:val="4"/>
        <w:rPr>
          <w:rFonts w:ascii="宋体" w:hAnsi="宋体" w:cs="Arial"/>
          <w:color w:val="FF0000"/>
          <w:szCs w:val="21"/>
        </w:rPr>
      </w:pPr>
      <w:r w:rsidRPr="00062B36">
        <w:rPr>
          <w:rFonts w:ascii="宋体" w:hAnsi="宋体" w:cs="Arial" w:hint="eastAsia"/>
          <w:bCs/>
          <w:szCs w:val="21"/>
        </w:rPr>
        <w:t>应收票据分类列示</w:t>
      </w:r>
    </w:p>
    <w:tbl>
      <w:tblPr>
        <w:tblW w:w="8080" w:type="dxa"/>
        <w:tblInd w:w="108" w:type="dxa"/>
        <w:tblBorders>
          <w:top w:val="single" w:sz="4" w:space="0" w:color="auto"/>
          <w:bottom w:val="single" w:sz="4" w:space="0" w:color="auto"/>
          <w:insideH w:val="dotted" w:sz="4" w:space="0" w:color="auto"/>
          <w:insideV w:val="dotted" w:sz="4" w:space="0" w:color="auto"/>
        </w:tblBorders>
        <w:tblLayout w:type="fixed"/>
        <w:tblLook w:val="04A0" w:firstRow="1" w:lastRow="0" w:firstColumn="1" w:lastColumn="0" w:noHBand="0" w:noVBand="1"/>
      </w:tblPr>
      <w:tblGrid>
        <w:gridCol w:w="1985"/>
        <w:gridCol w:w="3118"/>
        <w:gridCol w:w="2977"/>
      </w:tblGrid>
      <w:tr w:rsidR="00436DCE" w:rsidRPr="00062B36" w:rsidTr="006134EF">
        <w:trPr>
          <w:trHeight w:val="220"/>
          <w:tblHeader/>
        </w:trPr>
        <w:tc>
          <w:tcPr>
            <w:tcW w:w="1985" w:type="dxa"/>
            <w:shd w:val="clear" w:color="33CCCC"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票据类别</w:t>
            </w:r>
          </w:p>
        </w:tc>
        <w:tc>
          <w:tcPr>
            <w:tcW w:w="3118" w:type="dxa"/>
            <w:shd w:val="clear" w:color="33CCCC" w:fill="auto"/>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2015年</w:t>
            </w:r>
            <w:r>
              <w:rPr>
                <w:rFonts w:ascii="宋体" w:hAnsi="宋体" w:hint="eastAsia"/>
                <w:sz w:val="18"/>
                <w:szCs w:val="18"/>
              </w:rPr>
              <w:t>12</w:t>
            </w:r>
            <w:r w:rsidRPr="00062B36">
              <w:rPr>
                <w:rFonts w:ascii="宋体" w:hAnsi="宋体" w:hint="eastAsia"/>
                <w:sz w:val="18"/>
                <w:szCs w:val="18"/>
              </w:rPr>
              <w:t>月</w:t>
            </w:r>
            <w:r>
              <w:rPr>
                <w:rFonts w:ascii="宋体" w:hAnsi="宋体" w:hint="eastAsia"/>
                <w:sz w:val="18"/>
                <w:szCs w:val="18"/>
              </w:rPr>
              <w:t>31</w:t>
            </w:r>
            <w:r w:rsidRPr="00062B36">
              <w:rPr>
                <w:rFonts w:ascii="宋体" w:hAnsi="宋体" w:hint="eastAsia"/>
                <w:sz w:val="18"/>
                <w:szCs w:val="18"/>
              </w:rPr>
              <w:t>日</w:t>
            </w:r>
          </w:p>
        </w:tc>
        <w:tc>
          <w:tcPr>
            <w:tcW w:w="2977" w:type="dxa"/>
            <w:shd w:val="clear" w:color="33CCCC" w:fill="auto"/>
            <w:vAlign w:val="bottom"/>
          </w:tcPr>
          <w:p w:rsidR="00436DCE" w:rsidRPr="00062B36" w:rsidRDefault="00436DCE" w:rsidP="006134EF">
            <w:pPr>
              <w:spacing w:line="360" w:lineRule="exact"/>
              <w:jc w:val="center"/>
              <w:rPr>
                <w:rFonts w:ascii="宋体" w:hAnsi="宋体" w:cs="宋体"/>
                <w:sz w:val="18"/>
                <w:szCs w:val="18"/>
              </w:rPr>
            </w:pPr>
            <w:r w:rsidRPr="00062B36">
              <w:rPr>
                <w:rFonts w:ascii="宋体" w:hAnsi="宋体"/>
                <w:sz w:val="18"/>
                <w:szCs w:val="18"/>
              </w:rPr>
              <w:t>2014</w:t>
            </w:r>
            <w:r w:rsidRPr="00062B36">
              <w:rPr>
                <w:rFonts w:ascii="宋体" w:hAnsi="宋体" w:hint="eastAsia"/>
                <w:sz w:val="18"/>
                <w:szCs w:val="18"/>
              </w:rPr>
              <w:t>年</w:t>
            </w:r>
            <w:r w:rsidRPr="00062B36">
              <w:rPr>
                <w:rFonts w:ascii="宋体" w:hAnsi="宋体"/>
                <w:sz w:val="18"/>
                <w:szCs w:val="18"/>
              </w:rPr>
              <w:t>12</w:t>
            </w:r>
            <w:r w:rsidRPr="00062B36">
              <w:rPr>
                <w:rFonts w:ascii="宋体" w:hAnsi="宋体" w:hint="eastAsia"/>
                <w:sz w:val="18"/>
                <w:szCs w:val="18"/>
              </w:rPr>
              <w:t>月</w:t>
            </w:r>
            <w:r w:rsidRPr="00062B36">
              <w:rPr>
                <w:rFonts w:ascii="宋体" w:hAnsi="宋体"/>
                <w:sz w:val="18"/>
                <w:szCs w:val="18"/>
              </w:rPr>
              <w:t>31</w:t>
            </w:r>
            <w:r w:rsidRPr="00062B36">
              <w:rPr>
                <w:rFonts w:ascii="宋体" w:hAnsi="宋体" w:hint="eastAsia"/>
                <w:sz w:val="18"/>
                <w:szCs w:val="18"/>
              </w:rPr>
              <w:t>日</w:t>
            </w:r>
          </w:p>
        </w:tc>
      </w:tr>
      <w:tr w:rsidR="00436DCE" w:rsidRPr="00062B36" w:rsidTr="006134EF">
        <w:trPr>
          <w:trHeight w:val="235"/>
        </w:trPr>
        <w:tc>
          <w:tcPr>
            <w:tcW w:w="1985" w:type="dxa"/>
            <w:shd w:val="clear" w:color="33CCCC" w:fill="auto"/>
            <w:vAlign w:val="center"/>
          </w:tcPr>
          <w:p w:rsidR="00436DCE" w:rsidRPr="00062B36" w:rsidRDefault="00436DCE" w:rsidP="006134EF">
            <w:pPr>
              <w:spacing w:line="360" w:lineRule="exact"/>
              <w:rPr>
                <w:rFonts w:ascii="宋体" w:hAnsi="宋体" w:cs="宋体"/>
                <w:sz w:val="18"/>
                <w:szCs w:val="18"/>
              </w:rPr>
            </w:pPr>
            <w:r w:rsidRPr="00062B36">
              <w:rPr>
                <w:rFonts w:ascii="宋体" w:hAnsi="宋体" w:hint="eastAsia"/>
                <w:sz w:val="18"/>
                <w:szCs w:val="18"/>
              </w:rPr>
              <w:t>银行承兑汇票</w:t>
            </w:r>
          </w:p>
        </w:tc>
        <w:tc>
          <w:tcPr>
            <w:tcW w:w="3118" w:type="dxa"/>
            <w:shd w:val="clear" w:color="auto" w:fill="FFFFFF"/>
            <w:vAlign w:val="bottom"/>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sidRPr="001247D4">
              <w:rPr>
                <w:rFonts w:ascii="宋体" w:hAnsi="宋体" w:cs="宋体"/>
                <w:color w:val="000000"/>
                <w:kern w:val="0"/>
                <w:sz w:val="18"/>
                <w:szCs w:val="18"/>
              </w:rPr>
              <w:t xml:space="preserve">1,971,700.00 </w:t>
            </w:r>
            <w:r w:rsidRPr="00062B36">
              <w:rPr>
                <w:rFonts w:ascii="宋体" w:hAnsi="宋体" w:cs="宋体"/>
                <w:color w:val="000000"/>
                <w:kern w:val="0"/>
                <w:sz w:val="18"/>
                <w:szCs w:val="18"/>
              </w:rPr>
              <w:t xml:space="preserve"> </w:t>
            </w:r>
          </w:p>
        </w:tc>
        <w:tc>
          <w:tcPr>
            <w:tcW w:w="2977" w:type="dxa"/>
            <w:shd w:val="clear" w:color="auto" w:fill="FFFFFF"/>
            <w:vAlign w:val="bottom"/>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sidRPr="00062B36">
              <w:rPr>
                <w:rFonts w:ascii="宋体" w:hAnsi="宋体" w:cs="宋体"/>
                <w:color w:val="000000"/>
                <w:kern w:val="0"/>
                <w:sz w:val="18"/>
                <w:szCs w:val="18"/>
              </w:rPr>
              <w:t xml:space="preserve"> 229,947.48 </w:t>
            </w:r>
          </w:p>
        </w:tc>
      </w:tr>
      <w:tr w:rsidR="00436DCE" w:rsidRPr="00062B36" w:rsidTr="006134EF">
        <w:trPr>
          <w:trHeight w:val="235"/>
        </w:trPr>
        <w:tc>
          <w:tcPr>
            <w:tcW w:w="1985" w:type="dxa"/>
            <w:shd w:val="clear" w:color="33CCCC" w:fill="auto"/>
            <w:vAlign w:val="center"/>
          </w:tcPr>
          <w:p w:rsidR="00436DCE" w:rsidRPr="00062B36" w:rsidRDefault="00436DCE" w:rsidP="006134EF">
            <w:pPr>
              <w:spacing w:line="360" w:lineRule="exact"/>
              <w:rPr>
                <w:rFonts w:ascii="宋体" w:hAnsi="宋体" w:cs="宋体"/>
                <w:sz w:val="18"/>
                <w:szCs w:val="18"/>
              </w:rPr>
            </w:pPr>
            <w:r w:rsidRPr="00062B36">
              <w:rPr>
                <w:rFonts w:ascii="宋体" w:hAnsi="宋体" w:hint="eastAsia"/>
                <w:sz w:val="18"/>
                <w:szCs w:val="18"/>
              </w:rPr>
              <w:lastRenderedPageBreak/>
              <w:t>商业承兑汇票</w:t>
            </w:r>
          </w:p>
        </w:tc>
        <w:tc>
          <w:tcPr>
            <w:tcW w:w="3118" w:type="dxa"/>
            <w:shd w:val="clear" w:color="auto" w:fill="FFFFFF"/>
            <w:vAlign w:val="bottom"/>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p>
        </w:tc>
        <w:tc>
          <w:tcPr>
            <w:tcW w:w="2977" w:type="dxa"/>
            <w:shd w:val="clear" w:color="auto" w:fill="FFFFFF"/>
            <w:vAlign w:val="bottom"/>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p>
        </w:tc>
      </w:tr>
      <w:tr w:rsidR="00436DCE" w:rsidRPr="00062B36" w:rsidTr="006134EF">
        <w:trPr>
          <w:trHeight w:val="235"/>
        </w:trPr>
        <w:tc>
          <w:tcPr>
            <w:tcW w:w="1985" w:type="dxa"/>
            <w:shd w:val="clear" w:color="33CCCC"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合计</w:t>
            </w:r>
          </w:p>
        </w:tc>
        <w:tc>
          <w:tcPr>
            <w:tcW w:w="3118" w:type="dxa"/>
            <w:shd w:val="clear" w:color="auto" w:fill="FFFFFF"/>
            <w:vAlign w:val="bottom"/>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sidRPr="001247D4">
              <w:rPr>
                <w:rFonts w:ascii="宋体" w:hAnsi="宋体" w:cs="宋体"/>
                <w:color w:val="000000"/>
                <w:kern w:val="0"/>
                <w:sz w:val="18"/>
                <w:szCs w:val="18"/>
              </w:rPr>
              <w:t>1,971,700.00</w:t>
            </w:r>
          </w:p>
        </w:tc>
        <w:tc>
          <w:tcPr>
            <w:tcW w:w="2977" w:type="dxa"/>
            <w:shd w:val="clear" w:color="auto" w:fill="FFFFFF"/>
            <w:vAlign w:val="bottom"/>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sidRPr="00062B36">
              <w:rPr>
                <w:rFonts w:ascii="宋体" w:hAnsi="宋体" w:cs="宋体"/>
                <w:color w:val="000000"/>
                <w:kern w:val="0"/>
                <w:sz w:val="18"/>
                <w:szCs w:val="18"/>
              </w:rPr>
              <w:t xml:space="preserve"> 229,947.48 </w:t>
            </w:r>
          </w:p>
        </w:tc>
      </w:tr>
    </w:tbl>
    <w:p w:rsidR="00436DCE" w:rsidRPr="00062B36" w:rsidRDefault="00436DCE" w:rsidP="00436DCE">
      <w:pPr>
        <w:pStyle w:val="ListParagraph1"/>
        <w:numPr>
          <w:ilvl w:val="4"/>
          <w:numId w:val="37"/>
        </w:numPr>
        <w:tabs>
          <w:tab w:val="left" w:pos="1418"/>
          <w:tab w:val="left" w:pos="1560"/>
        </w:tabs>
        <w:autoSpaceDE w:val="0"/>
        <w:autoSpaceDN w:val="0"/>
        <w:snapToGrid w:val="0"/>
        <w:spacing w:before="156" w:line="360" w:lineRule="exact"/>
        <w:ind w:left="1560" w:firstLineChars="0" w:hanging="1134"/>
        <w:jc w:val="left"/>
        <w:textAlignment w:val="bottom"/>
        <w:outlineLvl w:val="4"/>
        <w:rPr>
          <w:rFonts w:ascii="宋体" w:hAnsi="宋体" w:cs="Arial"/>
          <w:color w:val="FF0000"/>
          <w:szCs w:val="21"/>
        </w:rPr>
      </w:pPr>
      <w:r w:rsidRPr="00317D6D">
        <w:rPr>
          <w:rFonts w:ascii="宋体" w:hAnsi="宋体" w:cs="Arial"/>
          <w:bCs/>
          <w:szCs w:val="21"/>
        </w:rPr>
        <w:t>期末公司已背书</w:t>
      </w:r>
      <w:r w:rsidRPr="00317D6D">
        <w:rPr>
          <w:rFonts w:ascii="宋体" w:hAnsi="宋体" w:cs="Arial" w:hint="eastAsia"/>
          <w:bCs/>
          <w:szCs w:val="21"/>
        </w:rPr>
        <w:t>或贴现且在资产负债表日</w:t>
      </w:r>
      <w:r w:rsidRPr="00317D6D">
        <w:rPr>
          <w:rFonts w:ascii="宋体" w:hAnsi="宋体" w:cs="Arial"/>
          <w:bCs/>
          <w:szCs w:val="21"/>
        </w:rPr>
        <w:t>尚未到期的</w:t>
      </w:r>
      <w:r w:rsidRPr="00317D6D">
        <w:rPr>
          <w:rFonts w:ascii="宋体" w:hAnsi="宋体" w:cs="Arial" w:hint="eastAsia"/>
          <w:bCs/>
          <w:szCs w:val="21"/>
        </w:rPr>
        <w:t>应收票</w:t>
      </w:r>
    </w:p>
    <w:tbl>
      <w:tblPr>
        <w:tblW w:w="8080" w:type="dxa"/>
        <w:tblInd w:w="108" w:type="dxa"/>
        <w:tblBorders>
          <w:top w:val="single" w:sz="4" w:space="0" w:color="auto"/>
          <w:bottom w:val="single" w:sz="4" w:space="0" w:color="auto"/>
          <w:insideH w:val="dotted" w:sz="4" w:space="0" w:color="auto"/>
          <w:insideV w:val="dotted" w:sz="4" w:space="0" w:color="auto"/>
        </w:tblBorders>
        <w:tblLayout w:type="fixed"/>
        <w:tblLook w:val="04A0" w:firstRow="1" w:lastRow="0" w:firstColumn="1" w:lastColumn="0" w:noHBand="0" w:noVBand="1"/>
      </w:tblPr>
      <w:tblGrid>
        <w:gridCol w:w="1985"/>
        <w:gridCol w:w="3118"/>
        <w:gridCol w:w="2977"/>
      </w:tblGrid>
      <w:tr w:rsidR="00436DCE" w:rsidRPr="00062B36" w:rsidTr="006134EF">
        <w:trPr>
          <w:trHeight w:val="220"/>
          <w:tblHeader/>
        </w:trPr>
        <w:tc>
          <w:tcPr>
            <w:tcW w:w="1985" w:type="dxa"/>
            <w:shd w:val="clear" w:color="33CCCC"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票据类别</w:t>
            </w:r>
          </w:p>
        </w:tc>
        <w:tc>
          <w:tcPr>
            <w:tcW w:w="3118" w:type="dxa"/>
            <w:shd w:val="clear" w:color="33CCCC" w:fill="auto"/>
            <w:vAlign w:val="center"/>
          </w:tcPr>
          <w:p w:rsidR="00436DCE" w:rsidRPr="00B81186" w:rsidRDefault="00436DCE" w:rsidP="006134EF">
            <w:pPr>
              <w:spacing w:line="400" w:lineRule="exact"/>
              <w:jc w:val="center"/>
              <w:rPr>
                <w:rFonts w:ascii="宋体" w:hAnsi="宋体"/>
                <w:sz w:val="18"/>
                <w:szCs w:val="18"/>
              </w:rPr>
            </w:pPr>
            <w:r w:rsidRPr="00B81186">
              <w:rPr>
                <w:rFonts w:ascii="宋体" w:hAnsi="宋体" w:hint="eastAsia"/>
                <w:sz w:val="18"/>
                <w:szCs w:val="18"/>
              </w:rPr>
              <w:t>期末终止确认金额</w:t>
            </w:r>
          </w:p>
        </w:tc>
        <w:tc>
          <w:tcPr>
            <w:tcW w:w="2977" w:type="dxa"/>
            <w:shd w:val="clear" w:color="33CCCC" w:fill="auto"/>
          </w:tcPr>
          <w:p w:rsidR="00436DCE" w:rsidRPr="00B81186" w:rsidRDefault="00436DCE" w:rsidP="006134EF">
            <w:pPr>
              <w:spacing w:line="400" w:lineRule="exact"/>
              <w:jc w:val="center"/>
              <w:rPr>
                <w:rFonts w:ascii="宋体" w:hAnsi="宋体"/>
                <w:sz w:val="18"/>
                <w:szCs w:val="18"/>
              </w:rPr>
            </w:pPr>
            <w:r w:rsidRPr="00B81186">
              <w:rPr>
                <w:rFonts w:ascii="宋体" w:hAnsi="宋体" w:hint="eastAsia"/>
                <w:sz w:val="18"/>
                <w:szCs w:val="18"/>
              </w:rPr>
              <w:t>期末未终止确认金额</w:t>
            </w:r>
          </w:p>
        </w:tc>
      </w:tr>
      <w:tr w:rsidR="00436DCE" w:rsidRPr="00062B36" w:rsidTr="006134EF">
        <w:trPr>
          <w:trHeight w:val="235"/>
        </w:trPr>
        <w:tc>
          <w:tcPr>
            <w:tcW w:w="1985" w:type="dxa"/>
            <w:shd w:val="clear" w:color="33CCCC" w:fill="auto"/>
            <w:vAlign w:val="center"/>
          </w:tcPr>
          <w:p w:rsidR="00436DCE" w:rsidRPr="00062B36" w:rsidRDefault="00436DCE" w:rsidP="006134EF">
            <w:pPr>
              <w:spacing w:line="360" w:lineRule="exact"/>
              <w:rPr>
                <w:rFonts w:ascii="宋体" w:hAnsi="宋体" w:cs="宋体"/>
                <w:sz w:val="18"/>
                <w:szCs w:val="18"/>
              </w:rPr>
            </w:pPr>
            <w:r w:rsidRPr="00062B36">
              <w:rPr>
                <w:rFonts w:ascii="宋体" w:hAnsi="宋体" w:hint="eastAsia"/>
                <w:sz w:val="18"/>
                <w:szCs w:val="18"/>
              </w:rPr>
              <w:t>银行承兑汇票</w:t>
            </w:r>
          </w:p>
        </w:tc>
        <w:tc>
          <w:tcPr>
            <w:tcW w:w="3118" w:type="dxa"/>
            <w:shd w:val="clear" w:color="auto" w:fill="FFFFFF"/>
            <w:vAlign w:val="bottom"/>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sidRPr="004409A3">
              <w:rPr>
                <w:rFonts w:ascii="宋体" w:hAnsi="宋体" w:cs="宋体"/>
                <w:color w:val="000000"/>
                <w:kern w:val="0"/>
                <w:sz w:val="18"/>
                <w:szCs w:val="18"/>
              </w:rPr>
              <w:t>29</w:t>
            </w:r>
            <w:r>
              <w:rPr>
                <w:rFonts w:ascii="宋体" w:hAnsi="宋体" w:cs="宋体" w:hint="eastAsia"/>
                <w:color w:val="000000"/>
                <w:kern w:val="0"/>
                <w:sz w:val="18"/>
                <w:szCs w:val="18"/>
              </w:rPr>
              <w:t>,</w:t>
            </w:r>
            <w:r w:rsidRPr="004409A3">
              <w:rPr>
                <w:rFonts w:ascii="宋体" w:hAnsi="宋体" w:cs="宋体"/>
                <w:color w:val="000000"/>
                <w:kern w:val="0"/>
                <w:sz w:val="18"/>
                <w:szCs w:val="18"/>
              </w:rPr>
              <w:t>542</w:t>
            </w:r>
            <w:r>
              <w:rPr>
                <w:rFonts w:ascii="宋体" w:hAnsi="宋体" w:cs="宋体" w:hint="eastAsia"/>
                <w:color w:val="000000"/>
                <w:kern w:val="0"/>
                <w:sz w:val="18"/>
                <w:szCs w:val="18"/>
              </w:rPr>
              <w:t>,</w:t>
            </w:r>
            <w:r w:rsidRPr="004409A3">
              <w:rPr>
                <w:rFonts w:ascii="宋体" w:hAnsi="宋体" w:cs="宋体"/>
                <w:color w:val="000000"/>
                <w:kern w:val="0"/>
                <w:sz w:val="18"/>
                <w:szCs w:val="18"/>
              </w:rPr>
              <w:t>015.59</w:t>
            </w:r>
          </w:p>
        </w:tc>
        <w:tc>
          <w:tcPr>
            <w:tcW w:w="2977" w:type="dxa"/>
            <w:shd w:val="clear" w:color="auto" w:fill="FFFFFF"/>
            <w:vAlign w:val="bottom"/>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p>
        </w:tc>
      </w:tr>
      <w:tr w:rsidR="00436DCE" w:rsidRPr="00062B36" w:rsidTr="006134EF">
        <w:trPr>
          <w:trHeight w:val="235"/>
        </w:trPr>
        <w:tc>
          <w:tcPr>
            <w:tcW w:w="1985" w:type="dxa"/>
            <w:shd w:val="clear" w:color="33CCCC" w:fill="auto"/>
            <w:vAlign w:val="center"/>
          </w:tcPr>
          <w:p w:rsidR="00436DCE" w:rsidRPr="00062B36" w:rsidRDefault="00436DCE" w:rsidP="006134EF">
            <w:pPr>
              <w:spacing w:line="360" w:lineRule="exact"/>
              <w:rPr>
                <w:rFonts w:ascii="宋体" w:hAnsi="宋体" w:cs="宋体"/>
                <w:sz w:val="18"/>
                <w:szCs w:val="18"/>
              </w:rPr>
            </w:pPr>
            <w:r w:rsidRPr="00062B36">
              <w:rPr>
                <w:rFonts w:ascii="宋体" w:hAnsi="宋体" w:hint="eastAsia"/>
                <w:sz w:val="18"/>
                <w:szCs w:val="18"/>
              </w:rPr>
              <w:t>商业承兑汇票</w:t>
            </w:r>
          </w:p>
        </w:tc>
        <w:tc>
          <w:tcPr>
            <w:tcW w:w="3118" w:type="dxa"/>
            <w:shd w:val="clear" w:color="auto" w:fill="FFFFFF"/>
            <w:vAlign w:val="bottom"/>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p>
        </w:tc>
        <w:tc>
          <w:tcPr>
            <w:tcW w:w="2977" w:type="dxa"/>
            <w:shd w:val="clear" w:color="auto" w:fill="FFFFFF"/>
            <w:vAlign w:val="bottom"/>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p>
        </w:tc>
      </w:tr>
      <w:tr w:rsidR="00436DCE" w:rsidRPr="00062B36" w:rsidTr="006134EF">
        <w:trPr>
          <w:trHeight w:val="235"/>
        </w:trPr>
        <w:tc>
          <w:tcPr>
            <w:tcW w:w="1985" w:type="dxa"/>
            <w:shd w:val="clear" w:color="33CCCC"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合计</w:t>
            </w:r>
          </w:p>
        </w:tc>
        <w:tc>
          <w:tcPr>
            <w:tcW w:w="3118" w:type="dxa"/>
            <w:shd w:val="clear" w:color="auto" w:fill="FFFFFF"/>
            <w:vAlign w:val="bottom"/>
          </w:tcPr>
          <w:p w:rsidR="00436DCE" w:rsidRPr="004409A3" w:rsidRDefault="00436DCE" w:rsidP="006134EF">
            <w:pPr>
              <w:jc w:val="right"/>
              <w:rPr>
                <w:rFonts w:ascii="宋体" w:hAnsi="宋体" w:cs="宋体"/>
                <w:color w:val="000000"/>
                <w:kern w:val="0"/>
                <w:sz w:val="18"/>
                <w:szCs w:val="18"/>
              </w:rPr>
            </w:pPr>
            <w:r w:rsidRPr="004409A3">
              <w:rPr>
                <w:rFonts w:ascii="宋体" w:hAnsi="宋体" w:cs="宋体"/>
                <w:color w:val="000000"/>
                <w:kern w:val="0"/>
                <w:sz w:val="18"/>
                <w:szCs w:val="18"/>
              </w:rPr>
              <w:t>29,542,015.59</w:t>
            </w:r>
          </w:p>
        </w:tc>
        <w:tc>
          <w:tcPr>
            <w:tcW w:w="2977" w:type="dxa"/>
            <w:shd w:val="clear" w:color="auto" w:fill="FFFFFF"/>
            <w:vAlign w:val="bottom"/>
          </w:tcPr>
          <w:p w:rsidR="00436DCE" w:rsidRPr="004409A3" w:rsidRDefault="00436DCE" w:rsidP="006134EF">
            <w:pPr>
              <w:jc w:val="right"/>
              <w:rPr>
                <w:rFonts w:ascii="宋体" w:hAnsi="宋体" w:cs="宋体"/>
                <w:color w:val="000000"/>
                <w:kern w:val="0"/>
                <w:sz w:val="18"/>
                <w:szCs w:val="18"/>
              </w:rPr>
            </w:pPr>
          </w:p>
        </w:tc>
      </w:tr>
    </w:tbl>
    <w:p w:rsidR="00436DCE" w:rsidRPr="0030234E" w:rsidRDefault="00436DCE" w:rsidP="00436DCE">
      <w:pPr>
        <w:pStyle w:val="ListParagraph1"/>
        <w:numPr>
          <w:ilvl w:val="3"/>
          <w:numId w:val="37"/>
        </w:numPr>
        <w:tabs>
          <w:tab w:val="left" w:pos="426"/>
          <w:tab w:val="left" w:pos="720"/>
        </w:tabs>
        <w:autoSpaceDE w:val="0"/>
        <w:autoSpaceDN w:val="0"/>
        <w:snapToGrid w:val="0"/>
        <w:spacing w:before="156" w:line="360" w:lineRule="exact"/>
        <w:ind w:leftChars="202" w:left="424" w:firstLineChars="0" w:firstLine="0"/>
        <w:jc w:val="left"/>
        <w:textAlignment w:val="bottom"/>
        <w:outlineLvl w:val="3"/>
        <w:rPr>
          <w:rFonts w:ascii="宋体" w:hAnsi="宋体" w:cs="Arial"/>
          <w:b/>
          <w:szCs w:val="21"/>
        </w:rPr>
      </w:pPr>
      <w:r w:rsidRPr="0030234E">
        <w:rPr>
          <w:rFonts w:ascii="宋体" w:hAnsi="宋体" w:cs="Arial" w:hint="eastAsia"/>
          <w:b/>
          <w:szCs w:val="21"/>
        </w:rPr>
        <w:t>应收账款</w:t>
      </w:r>
    </w:p>
    <w:p w:rsidR="00436DCE" w:rsidRPr="00062B36" w:rsidRDefault="00436DCE" w:rsidP="00436DCE">
      <w:pPr>
        <w:pStyle w:val="ListParagraph1"/>
        <w:numPr>
          <w:ilvl w:val="4"/>
          <w:numId w:val="37"/>
        </w:numPr>
        <w:tabs>
          <w:tab w:val="left" w:pos="0"/>
          <w:tab w:val="left" w:pos="1418"/>
        </w:tabs>
        <w:autoSpaceDE w:val="0"/>
        <w:autoSpaceDN w:val="0"/>
        <w:snapToGrid w:val="0"/>
        <w:spacing w:before="156" w:line="360" w:lineRule="exact"/>
        <w:ind w:left="0" w:firstLineChars="0" w:firstLine="426"/>
        <w:jc w:val="left"/>
        <w:textAlignment w:val="bottom"/>
        <w:outlineLvl w:val="4"/>
        <w:rPr>
          <w:rFonts w:ascii="宋体" w:hAnsi="宋体" w:cs="Arial"/>
          <w:bCs/>
          <w:szCs w:val="21"/>
        </w:rPr>
      </w:pPr>
      <w:r w:rsidRPr="00062B36">
        <w:rPr>
          <w:rFonts w:ascii="宋体" w:hAnsi="宋体" w:cs="Arial" w:hint="eastAsia"/>
          <w:bCs/>
          <w:szCs w:val="21"/>
        </w:rPr>
        <w:t>应收账款分类披露</w:t>
      </w:r>
    </w:p>
    <w:tbl>
      <w:tblPr>
        <w:tblW w:w="10295" w:type="dxa"/>
        <w:tblInd w:w="-678" w:type="dxa"/>
        <w:tblBorders>
          <w:top w:val="single" w:sz="4" w:space="0" w:color="auto"/>
          <w:bottom w:val="single" w:sz="4" w:space="0" w:color="auto"/>
          <w:insideH w:val="dotted" w:sz="4" w:space="0" w:color="auto"/>
          <w:insideV w:val="dotted" w:sz="4" w:space="0" w:color="auto"/>
        </w:tblBorders>
        <w:tblLayout w:type="fixed"/>
        <w:tblCellMar>
          <w:left w:w="31" w:type="dxa"/>
          <w:right w:w="31" w:type="dxa"/>
        </w:tblCellMar>
        <w:tblLook w:val="04A0" w:firstRow="1" w:lastRow="0" w:firstColumn="1" w:lastColumn="0" w:noHBand="0" w:noVBand="1"/>
      </w:tblPr>
      <w:tblGrid>
        <w:gridCol w:w="3970"/>
        <w:gridCol w:w="1276"/>
        <w:gridCol w:w="1258"/>
        <w:gridCol w:w="1253"/>
        <w:gridCol w:w="1290"/>
        <w:gridCol w:w="1248"/>
      </w:tblGrid>
      <w:tr w:rsidR="00436DCE" w:rsidRPr="00062B36" w:rsidTr="006134EF">
        <w:trPr>
          <w:cantSplit/>
          <w:trHeight w:val="259"/>
        </w:trPr>
        <w:tc>
          <w:tcPr>
            <w:tcW w:w="3970" w:type="dxa"/>
            <w:vMerge w:val="restart"/>
            <w:shd w:val="clear" w:color="auto" w:fill="auto"/>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类别</w:t>
            </w:r>
          </w:p>
        </w:tc>
        <w:tc>
          <w:tcPr>
            <w:tcW w:w="6325" w:type="dxa"/>
            <w:gridSpan w:val="5"/>
            <w:shd w:val="clear" w:color="33CCCC" w:fill="auto"/>
            <w:vAlign w:val="bottom"/>
          </w:tcPr>
          <w:p w:rsidR="00436DCE" w:rsidRPr="00062B36" w:rsidRDefault="00436DCE" w:rsidP="006134EF">
            <w:pPr>
              <w:spacing w:line="360" w:lineRule="exact"/>
              <w:jc w:val="center"/>
              <w:rPr>
                <w:rFonts w:ascii="宋体" w:hAnsi="宋体"/>
                <w:sz w:val="18"/>
                <w:szCs w:val="18"/>
              </w:rPr>
            </w:pPr>
            <w:r w:rsidRPr="00062B36">
              <w:rPr>
                <w:rFonts w:ascii="宋体" w:hAnsi="宋体"/>
                <w:sz w:val="18"/>
                <w:szCs w:val="18"/>
              </w:rPr>
              <w:t>2015</w:t>
            </w:r>
            <w:r w:rsidRPr="00062B36">
              <w:rPr>
                <w:rFonts w:ascii="宋体" w:hAnsi="宋体" w:hint="eastAsia"/>
                <w:sz w:val="18"/>
                <w:szCs w:val="18"/>
              </w:rPr>
              <w:t>年</w:t>
            </w:r>
            <w:r>
              <w:rPr>
                <w:rFonts w:ascii="宋体" w:hAnsi="宋体" w:hint="eastAsia"/>
                <w:sz w:val="18"/>
                <w:szCs w:val="18"/>
              </w:rPr>
              <w:t>12</w:t>
            </w:r>
            <w:r w:rsidRPr="00062B36">
              <w:rPr>
                <w:rFonts w:ascii="宋体" w:hAnsi="宋体" w:hint="eastAsia"/>
                <w:sz w:val="18"/>
                <w:szCs w:val="18"/>
              </w:rPr>
              <w:t>月</w:t>
            </w:r>
            <w:r w:rsidRPr="00062B36">
              <w:rPr>
                <w:rFonts w:ascii="宋体" w:hAnsi="宋体"/>
                <w:sz w:val="18"/>
                <w:szCs w:val="18"/>
              </w:rPr>
              <w:t>3</w:t>
            </w:r>
            <w:r>
              <w:rPr>
                <w:rFonts w:ascii="宋体" w:hAnsi="宋体" w:hint="eastAsia"/>
                <w:sz w:val="18"/>
                <w:szCs w:val="18"/>
              </w:rPr>
              <w:t>1</w:t>
            </w:r>
            <w:r w:rsidRPr="00062B36">
              <w:rPr>
                <w:rFonts w:ascii="宋体" w:hAnsi="宋体" w:hint="eastAsia"/>
                <w:sz w:val="18"/>
                <w:szCs w:val="18"/>
              </w:rPr>
              <w:t>日</w:t>
            </w:r>
          </w:p>
        </w:tc>
      </w:tr>
      <w:tr w:rsidR="00436DCE" w:rsidRPr="00062B36" w:rsidTr="006134EF">
        <w:trPr>
          <w:cantSplit/>
          <w:trHeight w:val="227"/>
        </w:trPr>
        <w:tc>
          <w:tcPr>
            <w:tcW w:w="3970" w:type="dxa"/>
            <w:vMerge/>
            <w:vAlign w:val="center"/>
          </w:tcPr>
          <w:p w:rsidR="00436DCE" w:rsidRPr="00062B36" w:rsidRDefault="00436DCE" w:rsidP="006134EF">
            <w:pPr>
              <w:spacing w:line="360" w:lineRule="exact"/>
              <w:rPr>
                <w:rFonts w:ascii="宋体" w:hAnsi="宋体"/>
                <w:sz w:val="18"/>
                <w:szCs w:val="18"/>
              </w:rPr>
            </w:pPr>
          </w:p>
        </w:tc>
        <w:tc>
          <w:tcPr>
            <w:tcW w:w="2534" w:type="dxa"/>
            <w:gridSpan w:val="2"/>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账面余额</w:t>
            </w:r>
          </w:p>
        </w:tc>
        <w:tc>
          <w:tcPr>
            <w:tcW w:w="2543" w:type="dxa"/>
            <w:gridSpan w:val="2"/>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坏账准备</w:t>
            </w:r>
          </w:p>
        </w:tc>
        <w:tc>
          <w:tcPr>
            <w:tcW w:w="1248" w:type="dxa"/>
            <w:vMerge w:val="restart"/>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账面价值</w:t>
            </w:r>
          </w:p>
        </w:tc>
      </w:tr>
      <w:tr w:rsidR="00436DCE" w:rsidRPr="00062B36" w:rsidTr="006134EF">
        <w:trPr>
          <w:cantSplit/>
          <w:trHeight w:val="375"/>
        </w:trPr>
        <w:tc>
          <w:tcPr>
            <w:tcW w:w="3970" w:type="dxa"/>
            <w:vMerge/>
            <w:vAlign w:val="center"/>
          </w:tcPr>
          <w:p w:rsidR="00436DCE" w:rsidRPr="00062B36" w:rsidRDefault="00436DCE" w:rsidP="006134EF">
            <w:pPr>
              <w:spacing w:line="360" w:lineRule="exact"/>
              <w:rPr>
                <w:rFonts w:ascii="宋体" w:hAnsi="宋体"/>
                <w:sz w:val="18"/>
                <w:szCs w:val="18"/>
              </w:rPr>
            </w:pPr>
          </w:p>
        </w:tc>
        <w:tc>
          <w:tcPr>
            <w:tcW w:w="1276" w:type="dxa"/>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金额</w:t>
            </w:r>
          </w:p>
        </w:tc>
        <w:tc>
          <w:tcPr>
            <w:tcW w:w="1258" w:type="dxa"/>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比例</w:t>
            </w:r>
            <w:r w:rsidRPr="00062B36">
              <w:rPr>
                <w:rFonts w:ascii="宋体" w:hAnsi="宋体"/>
                <w:sz w:val="18"/>
                <w:szCs w:val="18"/>
              </w:rPr>
              <w:t>(%)</w:t>
            </w:r>
          </w:p>
        </w:tc>
        <w:tc>
          <w:tcPr>
            <w:tcW w:w="1253" w:type="dxa"/>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金额</w:t>
            </w:r>
          </w:p>
        </w:tc>
        <w:tc>
          <w:tcPr>
            <w:tcW w:w="1290" w:type="dxa"/>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计提比例</w:t>
            </w:r>
            <w:r w:rsidRPr="00062B36">
              <w:rPr>
                <w:rFonts w:ascii="宋体" w:hAnsi="宋体"/>
                <w:sz w:val="18"/>
                <w:szCs w:val="18"/>
              </w:rPr>
              <w:t>(%)</w:t>
            </w:r>
          </w:p>
        </w:tc>
        <w:tc>
          <w:tcPr>
            <w:tcW w:w="1248" w:type="dxa"/>
            <w:vMerge/>
            <w:vAlign w:val="center"/>
          </w:tcPr>
          <w:p w:rsidR="00436DCE" w:rsidRPr="00062B36" w:rsidRDefault="00436DCE" w:rsidP="006134EF">
            <w:pPr>
              <w:spacing w:line="360" w:lineRule="exact"/>
              <w:jc w:val="center"/>
              <w:rPr>
                <w:rFonts w:ascii="宋体" w:hAnsi="宋体"/>
                <w:sz w:val="18"/>
                <w:szCs w:val="18"/>
              </w:rPr>
            </w:pPr>
          </w:p>
        </w:tc>
      </w:tr>
      <w:tr w:rsidR="00436DCE" w:rsidRPr="00062B36" w:rsidTr="006134EF">
        <w:trPr>
          <w:cantSplit/>
          <w:trHeight w:val="480"/>
        </w:trPr>
        <w:tc>
          <w:tcPr>
            <w:tcW w:w="3970" w:type="dxa"/>
          </w:tcPr>
          <w:p w:rsidR="00436DCE" w:rsidRPr="00062B36" w:rsidRDefault="00436DCE" w:rsidP="006134EF">
            <w:pPr>
              <w:spacing w:line="360" w:lineRule="exact"/>
              <w:rPr>
                <w:rFonts w:ascii="宋体" w:hAnsi="宋体"/>
                <w:sz w:val="18"/>
                <w:szCs w:val="18"/>
              </w:rPr>
            </w:pPr>
            <w:r w:rsidRPr="00062B36">
              <w:rPr>
                <w:rFonts w:ascii="宋体" w:hAnsi="宋体" w:hint="eastAsia"/>
                <w:sz w:val="18"/>
                <w:szCs w:val="18"/>
              </w:rPr>
              <w:t>单项金额重大并单独计提坏账准备的应收账款</w:t>
            </w:r>
          </w:p>
        </w:tc>
        <w:tc>
          <w:tcPr>
            <w:tcW w:w="1276" w:type="dxa"/>
            <w:vAlign w:val="center"/>
          </w:tcPr>
          <w:p w:rsidR="00436DCE" w:rsidRPr="00630AC7" w:rsidRDefault="00436DCE" w:rsidP="006134EF">
            <w:pPr>
              <w:jc w:val="right"/>
              <w:rPr>
                <w:rFonts w:ascii="宋体" w:hAnsi="宋体" w:cs="宋体"/>
                <w:color w:val="000000"/>
                <w:kern w:val="0"/>
                <w:sz w:val="18"/>
                <w:szCs w:val="18"/>
              </w:rPr>
            </w:pPr>
            <w:r w:rsidRPr="00630AC7">
              <w:rPr>
                <w:rFonts w:ascii="宋体" w:hAnsi="宋体" w:cs="宋体" w:hint="eastAsia"/>
                <w:color w:val="000000"/>
                <w:kern w:val="0"/>
                <w:sz w:val="18"/>
                <w:szCs w:val="18"/>
              </w:rPr>
              <w:t>1,436,091.02</w:t>
            </w:r>
          </w:p>
        </w:tc>
        <w:tc>
          <w:tcPr>
            <w:tcW w:w="1258" w:type="dxa"/>
            <w:vAlign w:val="center"/>
          </w:tcPr>
          <w:p w:rsidR="00436DCE" w:rsidRPr="00630AC7" w:rsidRDefault="00436DCE" w:rsidP="006134EF">
            <w:pPr>
              <w:jc w:val="right"/>
              <w:rPr>
                <w:rFonts w:ascii="宋体" w:hAnsi="宋体" w:cs="宋体"/>
                <w:color w:val="000000"/>
                <w:kern w:val="0"/>
                <w:sz w:val="18"/>
                <w:szCs w:val="18"/>
              </w:rPr>
            </w:pPr>
            <w:r>
              <w:rPr>
                <w:rFonts w:ascii="宋体" w:hAnsi="宋体" w:cs="宋体" w:hint="eastAsia"/>
                <w:color w:val="000000"/>
                <w:kern w:val="0"/>
                <w:sz w:val="18"/>
                <w:szCs w:val="18"/>
              </w:rPr>
              <w:t>10.45</w:t>
            </w:r>
          </w:p>
        </w:tc>
        <w:tc>
          <w:tcPr>
            <w:tcW w:w="1253" w:type="dxa"/>
            <w:vAlign w:val="center"/>
          </w:tcPr>
          <w:p w:rsidR="00436DCE" w:rsidRPr="00630AC7" w:rsidRDefault="00436DCE" w:rsidP="006134EF">
            <w:pPr>
              <w:jc w:val="right"/>
              <w:rPr>
                <w:rFonts w:ascii="宋体" w:hAnsi="宋体" w:cs="宋体"/>
                <w:color w:val="000000"/>
                <w:kern w:val="0"/>
                <w:sz w:val="18"/>
                <w:szCs w:val="18"/>
              </w:rPr>
            </w:pPr>
            <w:r w:rsidRPr="00630AC7">
              <w:rPr>
                <w:rFonts w:ascii="宋体" w:hAnsi="宋体" w:cs="宋体" w:hint="eastAsia"/>
                <w:color w:val="000000"/>
                <w:kern w:val="0"/>
                <w:sz w:val="18"/>
                <w:szCs w:val="18"/>
              </w:rPr>
              <w:t>1,436,091.02</w:t>
            </w:r>
          </w:p>
        </w:tc>
        <w:tc>
          <w:tcPr>
            <w:tcW w:w="1290" w:type="dxa"/>
            <w:vAlign w:val="center"/>
          </w:tcPr>
          <w:p w:rsidR="00436DCE" w:rsidRPr="00630AC7" w:rsidRDefault="00436DCE" w:rsidP="006134EF">
            <w:pPr>
              <w:jc w:val="right"/>
              <w:rPr>
                <w:rFonts w:ascii="宋体" w:hAnsi="宋体" w:cs="宋体"/>
                <w:color w:val="000000"/>
                <w:kern w:val="0"/>
                <w:sz w:val="18"/>
                <w:szCs w:val="18"/>
              </w:rPr>
            </w:pPr>
            <w:r>
              <w:rPr>
                <w:rFonts w:ascii="宋体" w:hAnsi="宋体" w:cs="宋体" w:hint="eastAsia"/>
                <w:color w:val="000000"/>
                <w:kern w:val="0"/>
                <w:sz w:val="18"/>
                <w:szCs w:val="18"/>
              </w:rPr>
              <w:t>100.00</w:t>
            </w:r>
            <w:r w:rsidRPr="00630AC7">
              <w:rPr>
                <w:rFonts w:ascii="宋体" w:hAnsi="宋体" w:cs="宋体" w:hint="eastAsia"/>
                <w:color w:val="000000"/>
                <w:kern w:val="0"/>
                <w:sz w:val="18"/>
                <w:szCs w:val="18"/>
              </w:rPr>
              <w:t xml:space="preserve">　</w:t>
            </w:r>
          </w:p>
        </w:tc>
        <w:tc>
          <w:tcPr>
            <w:tcW w:w="1248" w:type="dxa"/>
            <w:vAlign w:val="center"/>
          </w:tcPr>
          <w:p w:rsidR="00436DCE" w:rsidRPr="00630AC7" w:rsidRDefault="00436DCE" w:rsidP="006134EF">
            <w:pPr>
              <w:jc w:val="right"/>
              <w:rPr>
                <w:rFonts w:ascii="宋体" w:hAnsi="宋体" w:cs="宋体"/>
                <w:color w:val="000000"/>
                <w:kern w:val="0"/>
                <w:sz w:val="18"/>
                <w:szCs w:val="18"/>
              </w:rPr>
            </w:pPr>
            <w:r w:rsidRPr="00630AC7">
              <w:rPr>
                <w:rFonts w:ascii="宋体" w:hAnsi="宋体" w:cs="宋体" w:hint="eastAsia"/>
                <w:color w:val="000000"/>
                <w:kern w:val="0"/>
                <w:sz w:val="18"/>
                <w:szCs w:val="18"/>
              </w:rPr>
              <w:t xml:space="preserve">　</w:t>
            </w:r>
          </w:p>
        </w:tc>
      </w:tr>
      <w:tr w:rsidR="00436DCE" w:rsidRPr="00062B36" w:rsidTr="006134EF">
        <w:trPr>
          <w:cantSplit/>
          <w:trHeight w:val="482"/>
        </w:trPr>
        <w:tc>
          <w:tcPr>
            <w:tcW w:w="3970" w:type="dxa"/>
            <w:shd w:val="clear" w:color="auto" w:fill="auto"/>
          </w:tcPr>
          <w:p w:rsidR="00436DCE" w:rsidRPr="00062B36" w:rsidRDefault="00436DCE" w:rsidP="006134EF">
            <w:pPr>
              <w:spacing w:line="360" w:lineRule="exact"/>
              <w:rPr>
                <w:rFonts w:ascii="宋体" w:hAnsi="宋体"/>
                <w:sz w:val="18"/>
                <w:szCs w:val="18"/>
              </w:rPr>
            </w:pPr>
            <w:r w:rsidRPr="00062B36">
              <w:rPr>
                <w:rFonts w:ascii="宋体" w:hAnsi="宋体" w:hint="eastAsia"/>
                <w:sz w:val="18"/>
                <w:szCs w:val="18"/>
              </w:rPr>
              <w:t>按信用风险特征组合计提坏账准备的应收账款</w:t>
            </w:r>
          </w:p>
        </w:tc>
        <w:tc>
          <w:tcPr>
            <w:tcW w:w="1276" w:type="dxa"/>
            <w:shd w:val="clear" w:color="auto" w:fill="FFFFFF"/>
            <w:vAlign w:val="center"/>
          </w:tcPr>
          <w:p w:rsidR="00436DCE" w:rsidRPr="00630AC7" w:rsidRDefault="00436DCE" w:rsidP="006134EF">
            <w:pPr>
              <w:jc w:val="right"/>
              <w:rPr>
                <w:rFonts w:ascii="宋体" w:hAnsi="宋体" w:cs="宋体"/>
                <w:color w:val="000000"/>
                <w:kern w:val="0"/>
                <w:sz w:val="18"/>
                <w:szCs w:val="18"/>
              </w:rPr>
            </w:pPr>
            <w:r w:rsidRPr="00630AC7">
              <w:rPr>
                <w:rFonts w:ascii="宋体" w:hAnsi="宋体" w:cs="宋体" w:hint="eastAsia"/>
                <w:color w:val="000000"/>
                <w:kern w:val="0"/>
                <w:sz w:val="18"/>
                <w:szCs w:val="18"/>
              </w:rPr>
              <w:t>12,311,469.98</w:t>
            </w:r>
          </w:p>
        </w:tc>
        <w:tc>
          <w:tcPr>
            <w:tcW w:w="1258" w:type="dxa"/>
            <w:shd w:val="clear" w:color="auto" w:fill="auto"/>
            <w:vAlign w:val="center"/>
          </w:tcPr>
          <w:p w:rsidR="00436DCE" w:rsidRPr="00630AC7" w:rsidRDefault="00436DCE" w:rsidP="006134EF">
            <w:pPr>
              <w:jc w:val="right"/>
              <w:rPr>
                <w:rFonts w:ascii="宋体" w:hAnsi="宋体" w:cs="宋体"/>
                <w:color w:val="000000"/>
                <w:kern w:val="0"/>
                <w:sz w:val="18"/>
                <w:szCs w:val="18"/>
              </w:rPr>
            </w:pPr>
            <w:r>
              <w:rPr>
                <w:rFonts w:ascii="宋体" w:hAnsi="宋体" w:cs="宋体" w:hint="eastAsia"/>
                <w:color w:val="000000"/>
                <w:kern w:val="0"/>
                <w:sz w:val="18"/>
                <w:szCs w:val="18"/>
              </w:rPr>
              <w:t>89.55</w:t>
            </w:r>
          </w:p>
        </w:tc>
        <w:tc>
          <w:tcPr>
            <w:tcW w:w="1253" w:type="dxa"/>
            <w:shd w:val="clear" w:color="auto" w:fill="FFFFFF"/>
            <w:vAlign w:val="center"/>
          </w:tcPr>
          <w:p w:rsidR="00436DCE" w:rsidRPr="00630AC7" w:rsidRDefault="00436DCE" w:rsidP="006134EF">
            <w:pPr>
              <w:jc w:val="right"/>
              <w:rPr>
                <w:rFonts w:ascii="宋体" w:hAnsi="宋体" w:cs="宋体"/>
                <w:color w:val="000000"/>
                <w:kern w:val="0"/>
                <w:sz w:val="18"/>
                <w:szCs w:val="18"/>
              </w:rPr>
            </w:pPr>
            <w:r w:rsidRPr="00630AC7">
              <w:rPr>
                <w:rFonts w:ascii="宋体" w:hAnsi="宋体" w:cs="宋体" w:hint="eastAsia"/>
                <w:color w:val="000000"/>
                <w:kern w:val="0"/>
                <w:sz w:val="18"/>
                <w:szCs w:val="18"/>
              </w:rPr>
              <w:t>604,646.00</w:t>
            </w:r>
          </w:p>
        </w:tc>
        <w:tc>
          <w:tcPr>
            <w:tcW w:w="1290" w:type="dxa"/>
            <w:vAlign w:val="center"/>
          </w:tcPr>
          <w:p w:rsidR="00436DCE" w:rsidRPr="00630AC7" w:rsidRDefault="00436DCE" w:rsidP="006134EF">
            <w:pPr>
              <w:jc w:val="right"/>
              <w:rPr>
                <w:rFonts w:ascii="宋体" w:hAnsi="宋体" w:cs="宋体"/>
                <w:color w:val="000000"/>
                <w:kern w:val="0"/>
                <w:sz w:val="18"/>
                <w:szCs w:val="18"/>
              </w:rPr>
            </w:pPr>
            <w:r>
              <w:rPr>
                <w:rFonts w:ascii="宋体" w:hAnsi="宋体" w:cs="宋体" w:hint="eastAsia"/>
                <w:color w:val="000000"/>
                <w:kern w:val="0"/>
                <w:sz w:val="18"/>
                <w:szCs w:val="18"/>
              </w:rPr>
              <w:t>4.91</w:t>
            </w:r>
          </w:p>
        </w:tc>
        <w:tc>
          <w:tcPr>
            <w:tcW w:w="1248" w:type="dxa"/>
            <w:vAlign w:val="center"/>
          </w:tcPr>
          <w:p w:rsidR="00436DCE" w:rsidRPr="00630AC7" w:rsidRDefault="00436DCE" w:rsidP="006134EF">
            <w:pPr>
              <w:jc w:val="right"/>
              <w:rPr>
                <w:rFonts w:ascii="宋体" w:hAnsi="宋体" w:cs="宋体"/>
                <w:color w:val="000000"/>
                <w:kern w:val="0"/>
                <w:sz w:val="18"/>
                <w:szCs w:val="18"/>
              </w:rPr>
            </w:pPr>
            <w:r w:rsidRPr="00630AC7">
              <w:rPr>
                <w:rFonts w:ascii="宋体" w:hAnsi="宋体" w:cs="宋体" w:hint="eastAsia"/>
                <w:color w:val="000000"/>
                <w:kern w:val="0"/>
                <w:sz w:val="18"/>
                <w:szCs w:val="18"/>
              </w:rPr>
              <w:t>11,706,823.98</w:t>
            </w:r>
          </w:p>
        </w:tc>
      </w:tr>
      <w:tr w:rsidR="00436DCE" w:rsidRPr="00062B36" w:rsidTr="006134EF">
        <w:trPr>
          <w:cantSplit/>
          <w:trHeight w:val="480"/>
        </w:trPr>
        <w:tc>
          <w:tcPr>
            <w:tcW w:w="3970" w:type="dxa"/>
          </w:tcPr>
          <w:p w:rsidR="00436DCE" w:rsidRPr="00062B36" w:rsidRDefault="00436DCE" w:rsidP="006134EF">
            <w:pPr>
              <w:spacing w:line="360" w:lineRule="exact"/>
              <w:rPr>
                <w:rFonts w:ascii="宋体" w:hAnsi="宋体"/>
                <w:sz w:val="18"/>
                <w:szCs w:val="18"/>
              </w:rPr>
            </w:pPr>
            <w:r w:rsidRPr="00062B36">
              <w:rPr>
                <w:rFonts w:ascii="宋体" w:hAnsi="宋体" w:hint="eastAsia"/>
                <w:sz w:val="18"/>
                <w:szCs w:val="18"/>
              </w:rPr>
              <w:t>单项金额</w:t>
            </w:r>
            <w:proofErr w:type="gramStart"/>
            <w:r w:rsidRPr="00062B36">
              <w:rPr>
                <w:rFonts w:ascii="宋体" w:hAnsi="宋体" w:hint="eastAsia"/>
                <w:sz w:val="18"/>
                <w:szCs w:val="18"/>
              </w:rPr>
              <w:t>不重大</w:t>
            </w:r>
            <w:proofErr w:type="gramEnd"/>
            <w:r w:rsidRPr="00062B36">
              <w:rPr>
                <w:rFonts w:ascii="宋体" w:hAnsi="宋体" w:hint="eastAsia"/>
                <w:sz w:val="18"/>
                <w:szCs w:val="18"/>
              </w:rPr>
              <w:t>但单独计提坏账准备的应收账款</w:t>
            </w:r>
          </w:p>
        </w:tc>
        <w:tc>
          <w:tcPr>
            <w:tcW w:w="1276" w:type="dxa"/>
            <w:vAlign w:val="center"/>
          </w:tcPr>
          <w:p w:rsidR="00436DCE" w:rsidRPr="00630AC7" w:rsidRDefault="00436DCE" w:rsidP="006134EF">
            <w:pPr>
              <w:jc w:val="right"/>
              <w:rPr>
                <w:rFonts w:ascii="宋体" w:hAnsi="宋体" w:cs="宋体"/>
                <w:color w:val="000000"/>
                <w:kern w:val="0"/>
                <w:sz w:val="18"/>
                <w:szCs w:val="18"/>
              </w:rPr>
            </w:pPr>
          </w:p>
        </w:tc>
        <w:tc>
          <w:tcPr>
            <w:tcW w:w="1258" w:type="dxa"/>
            <w:vAlign w:val="center"/>
          </w:tcPr>
          <w:p w:rsidR="00436DCE" w:rsidRPr="00630AC7" w:rsidRDefault="00436DCE" w:rsidP="006134EF">
            <w:pPr>
              <w:jc w:val="right"/>
              <w:rPr>
                <w:rFonts w:ascii="宋体" w:hAnsi="宋体" w:cs="宋体"/>
                <w:color w:val="000000"/>
                <w:kern w:val="0"/>
                <w:sz w:val="18"/>
                <w:szCs w:val="18"/>
              </w:rPr>
            </w:pPr>
          </w:p>
        </w:tc>
        <w:tc>
          <w:tcPr>
            <w:tcW w:w="1253" w:type="dxa"/>
            <w:vAlign w:val="center"/>
          </w:tcPr>
          <w:p w:rsidR="00436DCE" w:rsidRPr="00630AC7" w:rsidRDefault="00436DCE" w:rsidP="006134EF">
            <w:pPr>
              <w:jc w:val="right"/>
              <w:rPr>
                <w:rFonts w:ascii="宋体" w:hAnsi="宋体" w:cs="宋体"/>
                <w:color w:val="000000"/>
                <w:kern w:val="0"/>
                <w:sz w:val="18"/>
                <w:szCs w:val="18"/>
              </w:rPr>
            </w:pPr>
          </w:p>
        </w:tc>
        <w:tc>
          <w:tcPr>
            <w:tcW w:w="1290" w:type="dxa"/>
            <w:vAlign w:val="center"/>
          </w:tcPr>
          <w:p w:rsidR="00436DCE" w:rsidRPr="00630AC7" w:rsidRDefault="00436DCE" w:rsidP="006134EF">
            <w:pPr>
              <w:jc w:val="right"/>
              <w:rPr>
                <w:rFonts w:ascii="宋体" w:hAnsi="宋体" w:cs="宋体"/>
                <w:color w:val="000000"/>
                <w:kern w:val="0"/>
                <w:sz w:val="18"/>
                <w:szCs w:val="18"/>
              </w:rPr>
            </w:pPr>
          </w:p>
        </w:tc>
        <w:tc>
          <w:tcPr>
            <w:tcW w:w="1248" w:type="dxa"/>
            <w:vAlign w:val="center"/>
          </w:tcPr>
          <w:p w:rsidR="00436DCE" w:rsidRPr="00630AC7" w:rsidRDefault="00436DCE" w:rsidP="006134EF">
            <w:pPr>
              <w:jc w:val="right"/>
              <w:rPr>
                <w:rFonts w:ascii="宋体" w:hAnsi="宋体" w:cs="宋体"/>
                <w:color w:val="000000"/>
                <w:kern w:val="0"/>
                <w:sz w:val="18"/>
                <w:szCs w:val="18"/>
              </w:rPr>
            </w:pPr>
          </w:p>
        </w:tc>
      </w:tr>
      <w:tr w:rsidR="00436DCE" w:rsidRPr="00062B36" w:rsidTr="006134EF">
        <w:trPr>
          <w:cantSplit/>
          <w:trHeight w:val="482"/>
        </w:trPr>
        <w:tc>
          <w:tcPr>
            <w:tcW w:w="3970" w:type="dxa"/>
            <w:vAlign w:val="center"/>
          </w:tcPr>
          <w:p w:rsidR="00436DCE" w:rsidRPr="00062B36" w:rsidRDefault="00436DCE" w:rsidP="006134EF">
            <w:pPr>
              <w:autoSpaceDE w:val="0"/>
              <w:autoSpaceDN w:val="0"/>
              <w:adjustRightInd w:val="0"/>
              <w:spacing w:line="360" w:lineRule="exact"/>
              <w:jc w:val="center"/>
              <w:rPr>
                <w:rFonts w:ascii="宋体" w:hAnsi="宋体"/>
                <w:sz w:val="18"/>
                <w:szCs w:val="18"/>
              </w:rPr>
            </w:pPr>
            <w:r w:rsidRPr="00062B36">
              <w:rPr>
                <w:rFonts w:ascii="宋体" w:hAnsi="宋体" w:hint="eastAsia"/>
                <w:sz w:val="18"/>
                <w:szCs w:val="18"/>
              </w:rPr>
              <w:t>合计</w:t>
            </w:r>
          </w:p>
        </w:tc>
        <w:tc>
          <w:tcPr>
            <w:tcW w:w="1276" w:type="dxa"/>
            <w:vAlign w:val="center"/>
          </w:tcPr>
          <w:p w:rsidR="00436DCE" w:rsidRPr="00630AC7" w:rsidRDefault="00436DCE" w:rsidP="006134EF">
            <w:pPr>
              <w:jc w:val="right"/>
              <w:rPr>
                <w:rFonts w:ascii="宋体" w:hAnsi="宋体" w:cs="宋体"/>
                <w:color w:val="000000"/>
                <w:kern w:val="0"/>
                <w:sz w:val="18"/>
                <w:szCs w:val="18"/>
              </w:rPr>
            </w:pPr>
            <w:r w:rsidRPr="00630AC7">
              <w:rPr>
                <w:rFonts w:ascii="宋体" w:hAnsi="宋体" w:cs="宋体" w:hint="eastAsia"/>
                <w:color w:val="000000"/>
                <w:kern w:val="0"/>
                <w:sz w:val="18"/>
                <w:szCs w:val="18"/>
              </w:rPr>
              <w:t>13,747,561.00</w:t>
            </w:r>
          </w:p>
        </w:tc>
        <w:tc>
          <w:tcPr>
            <w:tcW w:w="1258" w:type="dxa"/>
            <w:vAlign w:val="center"/>
          </w:tcPr>
          <w:p w:rsidR="00436DCE" w:rsidRPr="00630AC7" w:rsidRDefault="00436DCE" w:rsidP="006134EF">
            <w:pPr>
              <w:jc w:val="right"/>
              <w:rPr>
                <w:rFonts w:ascii="宋体" w:hAnsi="宋体" w:cs="宋体"/>
                <w:color w:val="000000"/>
                <w:kern w:val="0"/>
                <w:sz w:val="18"/>
                <w:szCs w:val="18"/>
              </w:rPr>
            </w:pPr>
            <w:r w:rsidRPr="00630AC7">
              <w:rPr>
                <w:rFonts w:ascii="宋体" w:hAnsi="宋体" w:cs="宋体" w:hint="eastAsia"/>
                <w:color w:val="000000"/>
                <w:kern w:val="0"/>
                <w:sz w:val="18"/>
                <w:szCs w:val="18"/>
              </w:rPr>
              <w:t xml:space="preserve">　</w:t>
            </w:r>
          </w:p>
        </w:tc>
        <w:tc>
          <w:tcPr>
            <w:tcW w:w="1253" w:type="dxa"/>
            <w:vAlign w:val="center"/>
          </w:tcPr>
          <w:p w:rsidR="00436DCE" w:rsidRPr="00630AC7" w:rsidRDefault="00436DCE" w:rsidP="006134EF">
            <w:pPr>
              <w:jc w:val="right"/>
              <w:rPr>
                <w:rFonts w:ascii="宋体" w:hAnsi="宋体" w:cs="宋体"/>
                <w:color w:val="000000"/>
                <w:kern w:val="0"/>
                <w:sz w:val="18"/>
                <w:szCs w:val="18"/>
              </w:rPr>
            </w:pPr>
            <w:r w:rsidRPr="00630AC7">
              <w:rPr>
                <w:rFonts w:ascii="宋体" w:hAnsi="宋体" w:cs="宋体" w:hint="eastAsia"/>
                <w:color w:val="000000"/>
                <w:kern w:val="0"/>
                <w:sz w:val="18"/>
                <w:szCs w:val="18"/>
              </w:rPr>
              <w:t>2,040,737.02</w:t>
            </w:r>
          </w:p>
        </w:tc>
        <w:tc>
          <w:tcPr>
            <w:tcW w:w="1290" w:type="dxa"/>
            <w:vAlign w:val="center"/>
          </w:tcPr>
          <w:p w:rsidR="00436DCE" w:rsidRPr="00630AC7" w:rsidRDefault="00436DCE" w:rsidP="006134EF">
            <w:pPr>
              <w:jc w:val="right"/>
              <w:rPr>
                <w:rFonts w:ascii="宋体" w:hAnsi="宋体" w:cs="宋体"/>
                <w:color w:val="000000"/>
                <w:kern w:val="0"/>
                <w:sz w:val="18"/>
                <w:szCs w:val="18"/>
              </w:rPr>
            </w:pPr>
            <w:r w:rsidRPr="00630AC7">
              <w:rPr>
                <w:rFonts w:ascii="宋体" w:hAnsi="宋体" w:cs="宋体" w:hint="eastAsia"/>
                <w:color w:val="000000"/>
                <w:kern w:val="0"/>
                <w:sz w:val="18"/>
                <w:szCs w:val="18"/>
              </w:rPr>
              <w:t xml:space="preserve">　</w:t>
            </w:r>
          </w:p>
        </w:tc>
        <w:tc>
          <w:tcPr>
            <w:tcW w:w="1248" w:type="dxa"/>
            <w:vAlign w:val="center"/>
          </w:tcPr>
          <w:p w:rsidR="00436DCE" w:rsidRPr="00630AC7" w:rsidRDefault="00436DCE" w:rsidP="006134EF">
            <w:pPr>
              <w:jc w:val="right"/>
              <w:rPr>
                <w:rFonts w:ascii="宋体" w:hAnsi="宋体" w:cs="宋体"/>
                <w:color w:val="000000"/>
                <w:kern w:val="0"/>
                <w:sz w:val="18"/>
                <w:szCs w:val="18"/>
              </w:rPr>
            </w:pPr>
            <w:r w:rsidRPr="00630AC7">
              <w:rPr>
                <w:rFonts w:ascii="宋体" w:hAnsi="宋体" w:cs="宋体" w:hint="eastAsia"/>
                <w:color w:val="000000"/>
                <w:kern w:val="0"/>
                <w:sz w:val="18"/>
                <w:szCs w:val="18"/>
              </w:rPr>
              <w:t>11,706,823.98</w:t>
            </w:r>
          </w:p>
        </w:tc>
      </w:tr>
    </w:tbl>
    <w:p w:rsidR="00436DCE" w:rsidRPr="00062B36" w:rsidRDefault="00436DCE" w:rsidP="00436DCE">
      <w:pPr>
        <w:pStyle w:val="ListParagraph1"/>
        <w:tabs>
          <w:tab w:val="left" w:pos="0"/>
          <w:tab w:val="left" w:pos="1418"/>
        </w:tabs>
        <w:autoSpaceDE w:val="0"/>
        <w:autoSpaceDN w:val="0"/>
        <w:snapToGrid w:val="0"/>
        <w:spacing w:before="156" w:line="360" w:lineRule="exact"/>
        <w:ind w:left="425" w:firstLineChars="0" w:firstLine="0"/>
        <w:jc w:val="left"/>
        <w:textAlignment w:val="bottom"/>
        <w:rPr>
          <w:rFonts w:ascii="宋体" w:hAnsi="宋体"/>
          <w:szCs w:val="21"/>
        </w:rPr>
      </w:pPr>
      <w:r w:rsidRPr="00062B36">
        <w:rPr>
          <w:rFonts w:ascii="宋体" w:hAnsi="宋体" w:hint="eastAsia"/>
          <w:szCs w:val="21"/>
        </w:rPr>
        <w:t>（续表）</w:t>
      </w:r>
    </w:p>
    <w:tbl>
      <w:tblPr>
        <w:tblW w:w="10436" w:type="dxa"/>
        <w:tblInd w:w="-678" w:type="dxa"/>
        <w:tblBorders>
          <w:top w:val="single" w:sz="4" w:space="0" w:color="auto"/>
          <w:bottom w:val="single" w:sz="4" w:space="0" w:color="auto"/>
          <w:insideH w:val="dotted" w:sz="4" w:space="0" w:color="auto"/>
          <w:insideV w:val="dotted" w:sz="4" w:space="0" w:color="auto"/>
        </w:tblBorders>
        <w:tblLayout w:type="fixed"/>
        <w:tblCellMar>
          <w:left w:w="31" w:type="dxa"/>
          <w:right w:w="31" w:type="dxa"/>
        </w:tblCellMar>
        <w:tblLook w:val="04A0" w:firstRow="1" w:lastRow="0" w:firstColumn="1" w:lastColumn="0" w:noHBand="0" w:noVBand="1"/>
      </w:tblPr>
      <w:tblGrid>
        <w:gridCol w:w="3970"/>
        <w:gridCol w:w="1276"/>
        <w:gridCol w:w="1258"/>
        <w:gridCol w:w="1253"/>
        <w:gridCol w:w="1290"/>
        <w:gridCol w:w="1389"/>
      </w:tblGrid>
      <w:tr w:rsidR="00436DCE" w:rsidRPr="00062B36" w:rsidTr="006134EF">
        <w:trPr>
          <w:trHeight w:val="259"/>
          <w:tblHeader/>
        </w:trPr>
        <w:tc>
          <w:tcPr>
            <w:tcW w:w="3970" w:type="dxa"/>
            <w:vMerge w:val="restart"/>
            <w:shd w:val="clear" w:color="auto" w:fill="auto"/>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类别</w:t>
            </w:r>
          </w:p>
        </w:tc>
        <w:tc>
          <w:tcPr>
            <w:tcW w:w="6466" w:type="dxa"/>
            <w:gridSpan w:val="5"/>
            <w:shd w:val="clear" w:color="33CCCC" w:fill="auto"/>
            <w:vAlign w:val="bottom"/>
          </w:tcPr>
          <w:p w:rsidR="00436DCE" w:rsidRPr="00062B36" w:rsidRDefault="00436DCE" w:rsidP="006134EF">
            <w:pPr>
              <w:spacing w:line="360" w:lineRule="exact"/>
              <w:jc w:val="center"/>
              <w:rPr>
                <w:rFonts w:ascii="宋体" w:hAnsi="宋体"/>
                <w:sz w:val="18"/>
                <w:szCs w:val="18"/>
              </w:rPr>
            </w:pPr>
            <w:r w:rsidRPr="00062B36">
              <w:rPr>
                <w:rFonts w:ascii="宋体" w:hAnsi="宋体"/>
                <w:sz w:val="18"/>
                <w:szCs w:val="18"/>
              </w:rPr>
              <w:t>2014</w:t>
            </w:r>
            <w:r w:rsidRPr="00062B36">
              <w:rPr>
                <w:rFonts w:ascii="宋体" w:hAnsi="宋体" w:hint="eastAsia"/>
                <w:sz w:val="18"/>
                <w:szCs w:val="18"/>
              </w:rPr>
              <w:t>年</w:t>
            </w:r>
            <w:r w:rsidRPr="00062B36">
              <w:rPr>
                <w:rFonts w:ascii="宋体" w:hAnsi="宋体"/>
                <w:sz w:val="18"/>
                <w:szCs w:val="18"/>
              </w:rPr>
              <w:t>12</w:t>
            </w:r>
            <w:r w:rsidRPr="00062B36">
              <w:rPr>
                <w:rFonts w:ascii="宋体" w:hAnsi="宋体" w:hint="eastAsia"/>
                <w:sz w:val="18"/>
                <w:szCs w:val="18"/>
              </w:rPr>
              <w:t>月</w:t>
            </w:r>
            <w:r w:rsidRPr="00062B36">
              <w:rPr>
                <w:rFonts w:ascii="宋体" w:hAnsi="宋体"/>
                <w:sz w:val="18"/>
                <w:szCs w:val="18"/>
              </w:rPr>
              <w:t>31</w:t>
            </w:r>
            <w:r w:rsidRPr="00062B36">
              <w:rPr>
                <w:rFonts w:ascii="宋体" w:hAnsi="宋体" w:hint="eastAsia"/>
                <w:sz w:val="18"/>
                <w:szCs w:val="18"/>
              </w:rPr>
              <w:t>日</w:t>
            </w:r>
          </w:p>
        </w:tc>
      </w:tr>
      <w:tr w:rsidR="00436DCE" w:rsidRPr="00062B36" w:rsidTr="006134EF">
        <w:trPr>
          <w:trHeight w:val="227"/>
          <w:tblHeader/>
        </w:trPr>
        <w:tc>
          <w:tcPr>
            <w:tcW w:w="3970" w:type="dxa"/>
            <w:vMerge/>
            <w:vAlign w:val="center"/>
          </w:tcPr>
          <w:p w:rsidR="00436DCE" w:rsidRPr="00062B36" w:rsidRDefault="00436DCE" w:rsidP="006134EF">
            <w:pPr>
              <w:spacing w:line="360" w:lineRule="exact"/>
              <w:rPr>
                <w:rFonts w:ascii="宋体" w:hAnsi="宋体"/>
                <w:sz w:val="18"/>
                <w:szCs w:val="18"/>
              </w:rPr>
            </w:pPr>
          </w:p>
        </w:tc>
        <w:tc>
          <w:tcPr>
            <w:tcW w:w="2534" w:type="dxa"/>
            <w:gridSpan w:val="2"/>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账面余额</w:t>
            </w:r>
          </w:p>
        </w:tc>
        <w:tc>
          <w:tcPr>
            <w:tcW w:w="2543" w:type="dxa"/>
            <w:gridSpan w:val="2"/>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坏账准备</w:t>
            </w:r>
          </w:p>
        </w:tc>
        <w:tc>
          <w:tcPr>
            <w:tcW w:w="1389" w:type="dxa"/>
            <w:vMerge w:val="restart"/>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账面价值</w:t>
            </w:r>
          </w:p>
        </w:tc>
      </w:tr>
      <w:tr w:rsidR="00436DCE" w:rsidRPr="00062B36" w:rsidTr="006134EF">
        <w:trPr>
          <w:trHeight w:val="375"/>
          <w:tblHeader/>
        </w:trPr>
        <w:tc>
          <w:tcPr>
            <w:tcW w:w="3970" w:type="dxa"/>
            <w:vMerge/>
            <w:vAlign w:val="center"/>
          </w:tcPr>
          <w:p w:rsidR="00436DCE" w:rsidRPr="00062B36" w:rsidRDefault="00436DCE" w:rsidP="006134EF">
            <w:pPr>
              <w:spacing w:line="360" w:lineRule="exact"/>
              <w:rPr>
                <w:rFonts w:ascii="宋体" w:hAnsi="宋体"/>
                <w:sz w:val="18"/>
                <w:szCs w:val="18"/>
              </w:rPr>
            </w:pPr>
          </w:p>
        </w:tc>
        <w:tc>
          <w:tcPr>
            <w:tcW w:w="1276" w:type="dxa"/>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金额</w:t>
            </w:r>
          </w:p>
        </w:tc>
        <w:tc>
          <w:tcPr>
            <w:tcW w:w="1258" w:type="dxa"/>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比例</w:t>
            </w:r>
            <w:r w:rsidRPr="00062B36">
              <w:rPr>
                <w:rFonts w:ascii="宋体" w:hAnsi="宋体"/>
                <w:sz w:val="18"/>
                <w:szCs w:val="18"/>
              </w:rPr>
              <w:t>(%)</w:t>
            </w:r>
          </w:p>
        </w:tc>
        <w:tc>
          <w:tcPr>
            <w:tcW w:w="1253" w:type="dxa"/>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金额</w:t>
            </w:r>
          </w:p>
        </w:tc>
        <w:tc>
          <w:tcPr>
            <w:tcW w:w="1290" w:type="dxa"/>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计提比例</w:t>
            </w:r>
            <w:r w:rsidRPr="00062B36">
              <w:rPr>
                <w:rFonts w:ascii="宋体" w:hAnsi="宋体"/>
                <w:sz w:val="18"/>
                <w:szCs w:val="18"/>
              </w:rPr>
              <w:t>(%)</w:t>
            </w:r>
          </w:p>
        </w:tc>
        <w:tc>
          <w:tcPr>
            <w:tcW w:w="1389" w:type="dxa"/>
            <w:vMerge/>
            <w:vAlign w:val="center"/>
          </w:tcPr>
          <w:p w:rsidR="00436DCE" w:rsidRPr="00062B36" w:rsidRDefault="00436DCE" w:rsidP="006134EF">
            <w:pPr>
              <w:spacing w:line="360" w:lineRule="exact"/>
              <w:jc w:val="center"/>
              <w:rPr>
                <w:rFonts w:ascii="宋体" w:hAnsi="宋体"/>
                <w:sz w:val="18"/>
                <w:szCs w:val="18"/>
              </w:rPr>
            </w:pPr>
          </w:p>
        </w:tc>
      </w:tr>
      <w:tr w:rsidR="00436DCE" w:rsidRPr="00062B36" w:rsidTr="006134EF">
        <w:trPr>
          <w:cantSplit/>
          <w:trHeight w:val="480"/>
        </w:trPr>
        <w:tc>
          <w:tcPr>
            <w:tcW w:w="3970" w:type="dxa"/>
          </w:tcPr>
          <w:p w:rsidR="00436DCE" w:rsidRPr="00062B36" w:rsidRDefault="00436DCE" w:rsidP="006134EF">
            <w:pPr>
              <w:spacing w:line="360" w:lineRule="exact"/>
              <w:rPr>
                <w:rFonts w:ascii="宋体" w:hAnsi="宋体"/>
                <w:sz w:val="18"/>
                <w:szCs w:val="18"/>
              </w:rPr>
            </w:pPr>
            <w:r w:rsidRPr="00062B36">
              <w:rPr>
                <w:rFonts w:ascii="宋体" w:hAnsi="宋体" w:hint="eastAsia"/>
                <w:sz w:val="18"/>
                <w:szCs w:val="18"/>
              </w:rPr>
              <w:t>单项金额重大并单独计提坏账准备的应收账款</w:t>
            </w:r>
          </w:p>
        </w:tc>
        <w:tc>
          <w:tcPr>
            <w:tcW w:w="1276" w:type="dxa"/>
            <w:vAlign w:val="bottom"/>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sidRPr="00062B36">
              <w:rPr>
                <w:rFonts w:ascii="宋体" w:hAnsi="宋体" w:cs="宋体" w:hint="eastAsia"/>
                <w:color w:val="000000"/>
                <w:kern w:val="0"/>
                <w:sz w:val="18"/>
                <w:szCs w:val="18"/>
              </w:rPr>
              <w:t xml:space="preserve">                  </w:t>
            </w:r>
          </w:p>
        </w:tc>
        <w:tc>
          <w:tcPr>
            <w:tcW w:w="1258" w:type="dxa"/>
            <w:vAlign w:val="bottom"/>
          </w:tcPr>
          <w:p w:rsidR="00436DCE" w:rsidRPr="00062B36" w:rsidRDefault="00436DCE" w:rsidP="006134EF">
            <w:pPr>
              <w:spacing w:line="360" w:lineRule="exact"/>
              <w:jc w:val="right"/>
              <w:textAlignment w:val="center"/>
              <w:rPr>
                <w:rFonts w:ascii="宋体" w:hAnsi="宋体" w:cs="宋体"/>
                <w:color w:val="000000"/>
                <w:kern w:val="0"/>
                <w:sz w:val="18"/>
                <w:szCs w:val="18"/>
              </w:rPr>
            </w:pPr>
            <w:r w:rsidRPr="00062B36">
              <w:rPr>
                <w:rFonts w:ascii="宋体" w:hAnsi="宋体" w:cs="宋体" w:hint="eastAsia"/>
                <w:color w:val="000000"/>
                <w:kern w:val="0"/>
                <w:sz w:val="18"/>
                <w:szCs w:val="18"/>
              </w:rPr>
              <w:t xml:space="preserve">　</w:t>
            </w:r>
          </w:p>
        </w:tc>
        <w:tc>
          <w:tcPr>
            <w:tcW w:w="1253" w:type="dxa"/>
            <w:vAlign w:val="bottom"/>
          </w:tcPr>
          <w:p w:rsidR="00436DCE" w:rsidRPr="00062B36" w:rsidRDefault="00436DCE" w:rsidP="006134EF">
            <w:pPr>
              <w:spacing w:line="360" w:lineRule="exact"/>
              <w:jc w:val="right"/>
              <w:textAlignment w:val="center"/>
              <w:rPr>
                <w:rFonts w:ascii="宋体" w:hAnsi="宋体" w:cs="宋体"/>
                <w:color w:val="000000"/>
                <w:kern w:val="0"/>
                <w:sz w:val="18"/>
                <w:szCs w:val="18"/>
              </w:rPr>
            </w:pPr>
            <w:r w:rsidRPr="00062B36">
              <w:rPr>
                <w:rFonts w:ascii="宋体" w:hAnsi="宋体" w:cs="宋体" w:hint="eastAsia"/>
                <w:color w:val="000000"/>
                <w:kern w:val="0"/>
                <w:sz w:val="18"/>
                <w:szCs w:val="18"/>
              </w:rPr>
              <w:t xml:space="preserve">            </w:t>
            </w:r>
          </w:p>
        </w:tc>
        <w:tc>
          <w:tcPr>
            <w:tcW w:w="1290" w:type="dxa"/>
            <w:vAlign w:val="bottom"/>
          </w:tcPr>
          <w:p w:rsidR="00436DCE" w:rsidRPr="00062B36" w:rsidRDefault="00436DCE" w:rsidP="006134EF">
            <w:pPr>
              <w:spacing w:line="360" w:lineRule="exact"/>
              <w:jc w:val="right"/>
              <w:textAlignment w:val="center"/>
              <w:rPr>
                <w:rFonts w:ascii="宋体" w:hAnsi="宋体" w:cs="宋体"/>
                <w:color w:val="000000"/>
                <w:kern w:val="0"/>
                <w:sz w:val="18"/>
                <w:szCs w:val="18"/>
              </w:rPr>
            </w:pPr>
            <w:r w:rsidRPr="00062B36">
              <w:rPr>
                <w:rFonts w:ascii="宋体" w:hAnsi="宋体" w:cs="宋体" w:hint="eastAsia"/>
                <w:color w:val="000000"/>
                <w:kern w:val="0"/>
                <w:sz w:val="18"/>
                <w:szCs w:val="18"/>
              </w:rPr>
              <w:t xml:space="preserve">　</w:t>
            </w:r>
          </w:p>
        </w:tc>
        <w:tc>
          <w:tcPr>
            <w:tcW w:w="1389" w:type="dxa"/>
            <w:vAlign w:val="bottom"/>
          </w:tcPr>
          <w:p w:rsidR="00436DCE" w:rsidRPr="00062B36" w:rsidRDefault="00436DCE" w:rsidP="006134EF">
            <w:pPr>
              <w:spacing w:line="360" w:lineRule="exact"/>
              <w:jc w:val="right"/>
              <w:textAlignment w:val="center"/>
              <w:rPr>
                <w:rFonts w:ascii="宋体" w:hAnsi="宋体" w:cs="宋体"/>
                <w:color w:val="000000"/>
                <w:kern w:val="0"/>
                <w:sz w:val="18"/>
                <w:szCs w:val="18"/>
              </w:rPr>
            </w:pPr>
            <w:r w:rsidRPr="00062B36">
              <w:rPr>
                <w:rFonts w:ascii="宋体" w:hAnsi="宋体" w:cs="宋体" w:hint="eastAsia"/>
                <w:color w:val="000000"/>
                <w:kern w:val="0"/>
                <w:sz w:val="18"/>
                <w:szCs w:val="18"/>
              </w:rPr>
              <w:t xml:space="preserve">　</w:t>
            </w:r>
          </w:p>
        </w:tc>
      </w:tr>
      <w:tr w:rsidR="00436DCE" w:rsidRPr="00062B36" w:rsidTr="006134EF">
        <w:trPr>
          <w:cantSplit/>
          <w:trHeight w:val="482"/>
        </w:trPr>
        <w:tc>
          <w:tcPr>
            <w:tcW w:w="3970" w:type="dxa"/>
            <w:shd w:val="clear" w:color="auto" w:fill="auto"/>
          </w:tcPr>
          <w:p w:rsidR="00436DCE" w:rsidRPr="00062B36" w:rsidRDefault="00436DCE" w:rsidP="006134EF">
            <w:pPr>
              <w:spacing w:line="360" w:lineRule="exact"/>
              <w:rPr>
                <w:rFonts w:ascii="宋体" w:hAnsi="宋体"/>
                <w:sz w:val="18"/>
                <w:szCs w:val="18"/>
              </w:rPr>
            </w:pPr>
            <w:r w:rsidRPr="00062B36">
              <w:rPr>
                <w:rFonts w:ascii="宋体" w:hAnsi="宋体" w:hint="eastAsia"/>
                <w:sz w:val="18"/>
                <w:szCs w:val="18"/>
              </w:rPr>
              <w:t>按信用风险特征组合计提坏账准备的应收账款</w:t>
            </w:r>
          </w:p>
        </w:tc>
        <w:tc>
          <w:tcPr>
            <w:tcW w:w="1276" w:type="dxa"/>
            <w:shd w:val="clear" w:color="auto" w:fill="FFFFFF"/>
            <w:vAlign w:val="bottom"/>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sidRPr="00062B36">
              <w:rPr>
                <w:rFonts w:ascii="宋体" w:hAnsi="宋体" w:cs="宋体" w:hint="eastAsia"/>
                <w:color w:val="000000"/>
                <w:kern w:val="0"/>
                <w:sz w:val="18"/>
                <w:szCs w:val="18"/>
              </w:rPr>
              <w:t xml:space="preserve">9,568,779.81 </w:t>
            </w:r>
          </w:p>
        </w:tc>
        <w:tc>
          <w:tcPr>
            <w:tcW w:w="1258" w:type="dxa"/>
            <w:shd w:val="clear" w:color="auto" w:fill="auto"/>
            <w:vAlign w:val="bottom"/>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sidRPr="00062B36">
              <w:rPr>
                <w:rFonts w:ascii="宋体" w:hAnsi="宋体" w:cs="宋体" w:hint="eastAsia"/>
                <w:color w:val="000000"/>
                <w:kern w:val="0"/>
                <w:sz w:val="18"/>
                <w:szCs w:val="18"/>
              </w:rPr>
              <w:t>100.00</w:t>
            </w:r>
          </w:p>
        </w:tc>
        <w:tc>
          <w:tcPr>
            <w:tcW w:w="1253" w:type="dxa"/>
            <w:shd w:val="clear" w:color="auto" w:fill="FFFFFF"/>
            <w:vAlign w:val="bottom"/>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sidRPr="00062B36">
              <w:rPr>
                <w:rFonts w:ascii="宋体" w:hAnsi="宋体" w:cs="宋体" w:hint="eastAsia"/>
                <w:color w:val="000000"/>
                <w:kern w:val="0"/>
                <w:sz w:val="18"/>
                <w:szCs w:val="18"/>
              </w:rPr>
              <w:t xml:space="preserve">  429,668.86 </w:t>
            </w:r>
          </w:p>
        </w:tc>
        <w:tc>
          <w:tcPr>
            <w:tcW w:w="1290" w:type="dxa"/>
            <w:vAlign w:val="bottom"/>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sidRPr="00062B36">
              <w:rPr>
                <w:rFonts w:ascii="宋体" w:hAnsi="宋体" w:cs="宋体" w:hint="eastAsia"/>
                <w:color w:val="000000"/>
                <w:kern w:val="0"/>
                <w:sz w:val="18"/>
                <w:szCs w:val="18"/>
              </w:rPr>
              <w:t>4.49</w:t>
            </w:r>
          </w:p>
        </w:tc>
        <w:tc>
          <w:tcPr>
            <w:tcW w:w="1389" w:type="dxa"/>
            <w:vAlign w:val="bottom"/>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sidRPr="00062B36">
              <w:rPr>
                <w:rFonts w:ascii="宋体" w:hAnsi="宋体" w:cs="宋体" w:hint="eastAsia"/>
                <w:color w:val="000000"/>
                <w:kern w:val="0"/>
                <w:sz w:val="18"/>
                <w:szCs w:val="18"/>
              </w:rPr>
              <w:t>9,139,110.95</w:t>
            </w:r>
          </w:p>
        </w:tc>
      </w:tr>
      <w:tr w:rsidR="00436DCE" w:rsidRPr="00062B36" w:rsidTr="006134EF">
        <w:trPr>
          <w:cantSplit/>
          <w:trHeight w:val="480"/>
        </w:trPr>
        <w:tc>
          <w:tcPr>
            <w:tcW w:w="3970" w:type="dxa"/>
          </w:tcPr>
          <w:p w:rsidR="00436DCE" w:rsidRPr="00062B36" w:rsidRDefault="00436DCE" w:rsidP="006134EF">
            <w:pPr>
              <w:spacing w:line="360" w:lineRule="exact"/>
              <w:rPr>
                <w:rFonts w:ascii="宋体" w:hAnsi="宋体"/>
                <w:sz w:val="18"/>
                <w:szCs w:val="18"/>
              </w:rPr>
            </w:pPr>
            <w:r w:rsidRPr="00062B36">
              <w:rPr>
                <w:rFonts w:ascii="宋体" w:hAnsi="宋体" w:hint="eastAsia"/>
                <w:sz w:val="18"/>
                <w:szCs w:val="18"/>
              </w:rPr>
              <w:t>单项金额</w:t>
            </w:r>
            <w:proofErr w:type="gramStart"/>
            <w:r w:rsidRPr="00062B36">
              <w:rPr>
                <w:rFonts w:ascii="宋体" w:hAnsi="宋体" w:hint="eastAsia"/>
                <w:sz w:val="18"/>
                <w:szCs w:val="18"/>
              </w:rPr>
              <w:t>不重大</w:t>
            </w:r>
            <w:proofErr w:type="gramEnd"/>
            <w:r w:rsidRPr="00062B36">
              <w:rPr>
                <w:rFonts w:ascii="宋体" w:hAnsi="宋体" w:hint="eastAsia"/>
                <w:sz w:val="18"/>
                <w:szCs w:val="18"/>
              </w:rPr>
              <w:t>但单独计提坏账准备的应收账款</w:t>
            </w:r>
          </w:p>
        </w:tc>
        <w:tc>
          <w:tcPr>
            <w:tcW w:w="1276" w:type="dxa"/>
            <w:vAlign w:val="bottom"/>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sidRPr="00062B36">
              <w:rPr>
                <w:rFonts w:ascii="宋体" w:hAnsi="宋体" w:cs="宋体" w:hint="eastAsia"/>
                <w:color w:val="000000"/>
                <w:kern w:val="0"/>
                <w:sz w:val="18"/>
                <w:szCs w:val="18"/>
              </w:rPr>
              <w:t xml:space="preserve">                  </w:t>
            </w:r>
          </w:p>
        </w:tc>
        <w:tc>
          <w:tcPr>
            <w:tcW w:w="1258" w:type="dxa"/>
            <w:vAlign w:val="bottom"/>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sidRPr="00062B36">
              <w:rPr>
                <w:rFonts w:ascii="宋体" w:hAnsi="宋体" w:cs="宋体" w:hint="eastAsia"/>
                <w:color w:val="000000"/>
                <w:kern w:val="0"/>
                <w:sz w:val="18"/>
                <w:szCs w:val="18"/>
              </w:rPr>
              <w:t xml:space="preserve">　</w:t>
            </w:r>
          </w:p>
        </w:tc>
        <w:tc>
          <w:tcPr>
            <w:tcW w:w="1253" w:type="dxa"/>
            <w:vAlign w:val="bottom"/>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sidRPr="00062B36">
              <w:rPr>
                <w:rFonts w:ascii="宋体" w:hAnsi="宋体" w:cs="宋体" w:hint="eastAsia"/>
                <w:color w:val="000000"/>
                <w:kern w:val="0"/>
                <w:sz w:val="18"/>
                <w:szCs w:val="18"/>
              </w:rPr>
              <w:t xml:space="preserve">           </w:t>
            </w:r>
          </w:p>
        </w:tc>
        <w:tc>
          <w:tcPr>
            <w:tcW w:w="1290" w:type="dxa"/>
            <w:vAlign w:val="bottom"/>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sidRPr="00062B36">
              <w:rPr>
                <w:rFonts w:ascii="宋体" w:hAnsi="宋体" w:cs="宋体" w:hint="eastAsia"/>
                <w:color w:val="000000"/>
                <w:kern w:val="0"/>
                <w:sz w:val="18"/>
                <w:szCs w:val="18"/>
              </w:rPr>
              <w:t xml:space="preserve">　</w:t>
            </w:r>
          </w:p>
        </w:tc>
        <w:tc>
          <w:tcPr>
            <w:tcW w:w="1389" w:type="dxa"/>
            <w:vAlign w:val="bottom"/>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sidRPr="00062B36">
              <w:rPr>
                <w:rFonts w:ascii="宋体" w:hAnsi="宋体" w:cs="宋体" w:hint="eastAsia"/>
                <w:color w:val="000000"/>
                <w:kern w:val="0"/>
                <w:sz w:val="18"/>
                <w:szCs w:val="18"/>
              </w:rPr>
              <w:t xml:space="preserve">　</w:t>
            </w:r>
          </w:p>
        </w:tc>
      </w:tr>
      <w:tr w:rsidR="00436DCE" w:rsidRPr="00062B36" w:rsidTr="006134EF">
        <w:trPr>
          <w:cantSplit/>
          <w:trHeight w:val="482"/>
        </w:trPr>
        <w:tc>
          <w:tcPr>
            <w:tcW w:w="3970" w:type="dxa"/>
            <w:vAlign w:val="center"/>
          </w:tcPr>
          <w:p w:rsidR="00436DCE" w:rsidRPr="00062B36" w:rsidRDefault="00436DCE" w:rsidP="006134EF">
            <w:pPr>
              <w:autoSpaceDE w:val="0"/>
              <w:autoSpaceDN w:val="0"/>
              <w:adjustRightInd w:val="0"/>
              <w:spacing w:line="360" w:lineRule="exact"/>
              <w:jc w:val="center"/>
              <w:rPr>
                <w:rFonts w:ascii="宋体" w:hAnsi="宋体"/>
                <w:sz w:val="18"/>
                <w:szCs w:val="18"/>
              </w:rPr>
            </w:pPr>
            <w:r w:rsidRPr="00062B36">
              <w:rPr>
                <w:rFonts w:ascii="宋体" w:hAnsi="宋体" w:hint="eastAsia"/>
                <w:sz w:val="18"/>
                <w:szCs w:val="18"/>
              </w:rPr>
              <w:t>合计</w:t>
            </w:r>
          </w:p>
        </w:tc>
        <w:tc>
          <w:tcPr>
            <w:tcW w:w="1276" w:type="dxa"/>
            <w:vAlign w:val="bottom"/>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sidRPr="00062B36">
              <w:rPr>
                <w:rFonts w:ascii="宋体" w:hAnsi="宋体" w:cs="宋体" w:hint="eastAsia"/>
                <w:color w:val="000000"/>
                <w:kern w:val="0"/>
                <w:sz w:val="18"/>
                <w:szCs w:val="18"/>
              </w:rPr>
              <w:t>9,568,779.81</w:t>
            </w:r>
          </w:p>
        </w:tc>
        <w:tc>
          <w:tcPr>
            <w:tcW w:w="1258" w:type="dxa"/>
            <w:vAlign w:val="bottom"/>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sidRPr="00062B36">
              <w:rPr>
                <w:rFonts w:ascii="宋体" w:hAnsi="宋体" w:cs="宋体" w:hint="eastAsia"/>
                <w:color w:val="000000"/>
                <w:kern w:val="0"/>
                <w:sz w:val="18"/>
                <w:szCs w:val="18"/>
              </w:rPr>
              <w:t>/</w:t>
            </w:r>
          </w:p>
        </w:tc>
        <w:tc>
          <w:tcPr>
            <w:tcW w:w="1253" w:type="dxa"/>
            <w:vAlign w:val="bottom"/>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sidRPr="00062B36">
              <w:rPr>
                <w:rFonts w:ascii="宋体" w:hAnsi="宋体" w:cs="宋体" w:hint="eastAsia"/>
                <w:color w:val="000000"/>
                <w:kern w:val="0"/>
                <w:sz w:val="18"/>
                <w:szCs w:val="18"/>
              </w:rPr>
              <w:t>429,668.86</w:t>
            </w:r>
          </w:p>
        </w:tc>
        <w:tc>
          <w:tcPr>
            <w:tcW w:w="1290" w:type="dxa"/>
            <w:vAlign w:val="bottom"/>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sidRPr="00062B36">
              <w:rPr>
                <w:rFonts w:ascii="宋体" w:hAnsi="宋体" w:cs="宋体" w:hint="eastAsia"/>
                <w:color w:val="000000"/>
                <w:kern w:val="0"/>
                <w:sz w:val="18"/>
                <w:szCs w:val="18"/>
              </w:rPr>
              <w:t>/</w:t>
            </w:r>
          </w:p>
        </w:tc>
        <w:tc>
          <w:tcPr>
            <w:tcW w:w="1389" w:type="dxa"/>
            <w:vAlign w:val="bottom"/>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sidRPr="00062B36">
              <w:rPr>
                <w:rFonts w:ascii="宋体" w:hAnsi="宋体" w:cs="宋体" w:hint="eastAsia"/>
                <w:color w:val="000000"/>
                <w:kern w:val="0"/>
                <w:sz w:val="18"/>
                <w:szCs w:val="18"/>
              </w:rPr>
              <w:t>9,139,110.95</w:t>
            </w:r>
          </w:p>
        </w:tc>
      </w:tr>
    </w:tbl>
    <w:p w:rsidR="00436DCE" w:rsidRPr="00062B36" w:rsidRDefault="00436DCE" w:rsidP="00436DCE">
      <w:pPr>
        <w:snapToGrid w:val="0"/>
        <w:spacing w:before="156" w:line="360" w:lineRule="exact"/>
        <w:ind w:firstLineChars="236" w:firstLine="496"/>
        <w:rPr>
          <w:rFonts w:ascii="宋体" w:hAnsi="宋体" w:cs="Arial"/>
          <w:bCs/>
          <w:szCs w:val="21"/>
        </w:rPr>
      </w:pPr>
      <w:r w:rsidRPr="00062B36">
        <w:rPr>
          <w:rFonts w:ascii="宋体" w:hAnsi="宋体" w:cs="Arial" w:hint="eastAsia"/>
          <w:bCs/>
          <w:szCs w:val="21"/>
        </w:rPr>
        <w:t>组合中，</w:t>
      </w:r>
      <w:proofErr w:type="gramStart"/>
      <w:r w:rsidRPr="00062B36">
        <w:rPr>
          <w:rFonts w:ascii="宋体" w:hAnsi="宋体" w:cs="Arial" w:hint="eastAsia"/>
          <w:bCs/>
          <w:szCs w:val="21"/>
        </w:rPr>
        <w:t>按账龄</w:t>
      </w:r>
      <w:proofErr w:type="gramEnd"/>
      <w:r w:rsidRPr="00062B36">
        <w:rPr>
          <w:rFonts w:ascii="宋体" w:hAnsi="宋体" w:cs="Arial" w:hint="eastAsia"/>
          <w:bCs/>
          <w:szCs w:val="21"/>
        </w:rPr>
        <w:t>分析法计提坏账准备的应收账款</w:t>
      </w:r>
      <w:r w:rsidRPr="00062B36">
        <w:rPr>
          <w:rFonts w:ascii="宋体" w:hAnsi="宋体"/>
          <w:szCs w:val="21"/>
        </w:rPr>
        <w:fldChar w:fldCharType="begin" w:fldLock="1"/>
      </w:r>
      <w:r w:rsidRPr="00062B36">
        <w:rPr>
          <w:rFonts w:ascii="宋体" w:hAnsi="宋体"/>
          <w:szCs w:val="21"/>
        </w:rPr>
        <w:instrText xml:space="preserve"> LINK Excel.Sheet.8 "C:\\DOCUME~1\\ADMINI~1\\LOCALS~1\\Temp\\matech\\10.7893184\\E-8-5-1.xls" </w:instrText>
      </w:r>
      <w:r w:rsidRPr="00062B36">
        <w:rPr>
          <w:rFonts w:ascii="宋体" w:hAnsi="宋体" w:hint="eastAsia"/>
          <w:szCs w:val="21"/>
        </w:rPr>
        <w:instrText>应收账款</w:instrText>
      </w:r>
      <w:r w:rsidRPr="00062B36">
        <w:rPr>
          <w:rFonts w:ascii="宋体" w:hAnsi="宋体"/>
          <w:szCs w:val="21"/>
        </w:rPr>
        <w:instrText xml:space="preserve">!R53C1:R61C7   \h  \* MERGEFORMAT </w:instrText>
      </w:r>
      <w:r w:rsidRPr="00062B36">
        <w:rPr>
          <w:rFonts w:ascii="宋体" w:hAnsi="宋体"/>
          <w:szCs w:val="21"/>
        </w:rPr>
        <w:fldChar w:fldCharType="separate"/>
      </w:r>
    </w:p>
    <w:tbl>
      <w:tblPr>
        <w:tblW w:w="9214" w:type="dxa"/>
        <w:tblInd w:w="108" w:type="dxa"/>
        <w:tblBorders>
          <w:top w:val="single" w:sz="4" w:space="0" w:color="auto"/>
          <w:bottom w:val="single" w:sz="4" w:space="0" w:color="auto"/>
          <w:insideH w:val="dotted" w:sz="4" w:space="0" w:color="auto"/>
          <w:insideV w:val="dotted" w:sz="4" w:space="0" w:color="auto"/>
        </w:tblBorders>
        <w:tblLayout w:type="fixed"/>
        <w:tblLook w:val="04A0" w:firstRow="1" w:lastRow="0" w:firstColumn="1" w:lastColumn="0" w:noHBand="0" w:noVBand="1"/>
      </w:tblPr>
      <w:tblGrid>
        <w:gridCol w:w="982"/>
        <w:gridCol w:w="1448"/>
        <w:gridCol w:w="1380"/>
        <w:gridCol w:w="1293"/>
        <w:gridCol w:w="1530"/>
        <w:gridCol w:w="1365"/>
        <w:gridCol w:w="1216"/>
      </w:tblGrid>
      <w:tr w:rsidR="00436DCE" w:rsidRPr="00062B36" w:rsidTr="006134EF">
        <w:trPr>
          <w:trHeight w:val="400"/>
          <w:tblHeader/>
        </w:trPr>
        <w:tc>
          <w:tcPr>
            <w:tcW w:w="982" w:type="dxa"/>
            <w:vMerge w:val="restart"/>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账龄</w:t>
            </w:r>
          </w:p>
        </w:tc>
        <w:tc>
          <w:tcPr>
            <w:tcW w:w="4121" w:type="dxa"/>
            <w:gridSpan w:val="3"/>
            <w:shd w:val="clear" w:color="000000" w:fill="auto"/>
            <w:vAlign w:val="bottom"/>
          </w:tcPr>
          <w:p w:rsidR="00436DCE" w:rsidRPr="00062B36" w:rsidRDefault="00436DCE" w:rsidP="006134EF">
            <w:pPr>
              <w:spacing w:line="360" w:lineRule="exact"/>
              <w:jc w:val="center"/>
              <w:rPr>
                <w:rFonts w:ascii="宋体" w:hAnsi="宋体" w:cs="宋体"/>
                <w:sz w:val="18"/>
                <w:szCs w:val="18"/>
              </w:rPr>
            </w:pPr>
            <w:r w:rsidRPr="00062B36">
              <w:rPr>
                <w:rFonts w:ascii="宋体" w:hAnsi="宋体"/>
                <w:sz w:val="18"/>
                <w:szCs w:val="18"/>
              </w:rPr>
              <w:t>2015</w:t>
            </w:r>
            <w:r w:rsidRPr="00062B36">
              <w:rPr>
                <w:rFonts w:ascii="宋体" w:hAnsi="宋体" w:hint="eastAsia"/>
                <w:sz w:val="18"/>
                <w:szCs w:val="18"/>
              </w:rPr>
              <w:t>年</w:t>
            </w:r>
            <w:r>
              <w:rPr>
                <w:rFonts w:ascii="宋体" w:hAnsi="宋体" w:hint="eastAsia"/>
                <w:sz w:val="18"/>
                <w:szCs w:val="18"/>
              </w:rPr>
              <w:t>12</w:t>
            </w:r>
            <w:r w:rsidRPr="00062B36">
              <w:rPr>
                <w:rFonts w:ascii="宋体" w:hAnsi="宋体" w:hint="eastAsia"/>
                <w:sz w:val="18"/>
                <w:szCs w:val="18"/>
              </w:rPr>
              <w:t>月</w:t>
            </w:r>
            <w:r w:rsidRPr="00062B36">
              <w:rPr>
                <w:rFonts w:ascii="宋体" w:hAnsi="宋体"/>
                <w:sz w:val="18"/>
                <w:szCs w:val="18"/>
              </w:rPr>
              <w:t>3</w:t>
            </w:r>
            <w:r>
              <w:rPr>
                <w:rFonts w:ascii="宋体" w:hAnsi="宋体" w:hint="eastAsia"/>
                <w:sz w:val="18"/>
                <w:szCs w:val="18"/>
              </w:rPr>
              <w:t>1</w:t>
            </w:r>
            <w:r w:rsidRPr="00062B36">
              <w:rPr>
                <w:rFonts w:ascii="宋体" w:hAnsi="宋体" w:hint="eastAsia"/>
                <w:sz w:val="18"/>
                <w:szCs w:val="18"/>
              </w:rPr>
              <w:t>日</w:t>
            </w:r>
          </w:p>
        </w:tc>
        <w:tc>
          <w:tcPr>
            <w:tcW w:w="4111" w:type="dxa"/>
            <w:gridSpan w:val="3"/>
            <w:shd w:val="clear" w:color="000000" w:fill="auto"/>
          </w:tcPr>
          <w:p w:rsidR="00436DCE" w:rsidRPr="00062B36" w:rsidRDefault="00436DCE" w:rsidP="006134EF">
            <w:pPr>
              <w:spacing w:line="360" w:lineRule="exact"/>
              <w:jc w:val="center"/>
              <w:rPr>
                <w:rFonts w:ascii="宋体" w:hAnsi="宋体" w:cs="宋体"/>
                <w:sz w:val="18"/>
                <w:szCs w:val="18"/>
              </w:rPr>
            </w:pPr>
            <w:r w:rsidRPr="00062B36">
              <w:rPr>
                <w:rFonts w:ascii="宋体" w:hAnsi="宋体"/>
                <w:sz w:val="18"/>
                <w:szCs w:val="18"/>
              </w:rPr>
              <w:t>2014</w:t>
            </w:r>
            <w:r w:rsidRPr="00062B36">
              <w:rPr>
                <w:rFonts w:ascii="宋体" w:hAnsi="宋体" w:hint="eastAsia"/>
                <w:sz w:val="18"/>
                <w:szCs w:val="18"/>
              </w:rPr>
              <w:t>年</w:t>
            </w:r>
            <w:r w:rsidRPr="00062B36">
              <w:rPr>
                <w:rFonts w:ascii="宋体" w:hAnsi="宋体"/>
                <w:sz w:val="18"/>
                <w:szCs w:val="18"/>
              </w:rPr>
              <w:t>12</w:t>
            </w:r>
            <w:r w:rsidRPr="00062B36">
              <w:rPr>
                <w:rFonts w:ascii="宋体" w:hAnsi="宋体" w:hint="eastAsia"/>
                <w:sz w:val="18"/>
                <w:szCs w:val="18"/>
              </w:rPr>
              <w:t>月</w:t>
            </w:r>
            <w:r w:rsidRPr="00062B36">
              <w:rPr>
                <w:rFonts w:ascii="宋体" w:hAnsi="宋体"/>
                <w:sz w:val="18"/>
                <w:szCs w:val="18"/>
              </w:rPr>
              <w:t>31</w:t>
            </w:r>
            <w:r w:rsidRPr="00062B36">
              <w:rPr>
                <w:rFonts w:ascii="宋体" w:hAnsi="宋体" w:hint="eastAsia"/>
                <w:sz w:val="18"/>
                <w:szCs w:val="18"/>
              </w:rPr>
              <w:t>日</w:t>
            </w:r>
          </w:p>
        </w:tc>
      </w:tr>
      <w:tr w:rsidR="00436DCE" w:rsidRPr="00062B36" w:rsidTr="006134EF">
        <w:trPr>
          <w:trHeight w:val="400"/>
          <w:tblHeader/>
        </w:trPr>
        <w:tc>
          <w:tcPr>
            <w:tcW w:w="982" w:type="dxa"/>
            <w:vMerge/>
            <w:shd w:val="clear" w:color="000000" w:fill="auto"/>
            <w:vAlign w:val="center"/>
          </w:tcPr>
          <w:p w:rsidR="00436DCE" w:rsidRPr="00062B36" w:rsidRDefault="00436DCE" w:rsidP="006134EF">
            <w:pPr>
              <w:spacing w:line="360" w:lineRule="exact"/>
              <w:jc w:val="center"/>
              <w:rPr>
                <w:rFonts w:ascii="宋体" w:hAnsi="宋体"/>
                <w:sz w:val="18"/>
                <w:szCs w:val="18"/>
              </w:rPr>
            </w:pPr>
          </w:p>
        </w:tc>
        <w:tc>
          <w:tcPr>
            <w:tcW w:w="1448" w:type="dxa"/>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应收账款</w:t>
            </w:r>
          </w:p>
        </w:tc>
        <w:tc>
          <w:tcPr>
            <w:tcW w:w="1380" w:type="dxa"/>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坏账准备</w:t>
            </w:r>
          </w:p>
        </w:tc>
        <w:tc>
          <w:tcPr>
            <w:tcW w:w="1293" w:type="dxa"/>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计提比例</w:t>
            </w:r>
            <w:r w:rsidRPr="00062B36">
              <w:rPr>
                <w:rFonts w:ascii="宋体" w:hAnsi="宋体"/>
                <w:sz w:val="18"/>
                <w:szCs w:val="18"/>
              </w:rPr>
              <w:t>(%)</w:t>
            </w:r>
          </w:p>
        </w:tc>
        <w:tc>
          <w:tcPr>
            <w:tcW w:w="1530" w:type="dxa"/>
            <w:shd w:val="clear" w:color="000000" w:fill="auto"/>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应收账款</w:t>
            </w:r>
          </w:p>
        </w:tc>
        <w:tc>
          <w:tcPr>
            <w:tcW w:w="1365" w:type="dxa"/>
            <w:shd w:val="clear" w:color="000000" w:fill="auto"/>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坏账准备</w:t>
            </w:r>
          </w:p>
        </w:tc>
        <w:tc>
          <w:tcPr>
            <w:tcW w:w="1216" w:type="dxa"/>
            <w:shd w:val="clear" w:color="000000" w:fill="auto"/>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计提比例</w:t>
            </w:r>
            <w:r w:rsidRPr="00062B36">
              <w:rPr>
                <w:rFonts w:ascii="宋体" w:hAnsi="宋体"/>
                <w:sz w:val="18"/>
                <w:szCs w:val="18"/>
              </w:rPr>
              <w:t>(%)</w:t>
            </w:r>
          </w:p>
        </w:tc>
      </w:tr>
      <w:tr w:rsidR="00436DCE" w:rsidRPr="00062B36" w:rsidTr="006134EF">
        <w:trPr>
          <w:trHeight w:val="400"/>
        </w:trPr>
        <w:tc>
          <w:tcPr>
            <w:tcW w:w="982" w:type="dxa"/>
            <w:shd w:val="clear" w:color="000000" w:fill="auto"/>
            <w:vAlign w:val="center"/>
          </w:tcPr>
          <w:p w:rsidR="00436DCE" w:rsidRPr="00062B36" w:rsidRDefault="00436DCE" w:rsidP="006134EF">
            <w:pPr>
              <w:spacing w:line="360" w:lineRule="exact"/>
              <w:rPr>
                <w:rFonts w:ascii="宋体" w:hAnsi="宋体" w:cs="宋体"/>
                <w:sz w:val="18"/>
                <w:szCs w:val="18"/>
              </w:rPr>
            </w:pPr>
            <w:r w:rsidRPr="00062B36">
              <w:rPr>
                <w:rFonts w:ascii="宋体" w:hAnsi="宋体"/>
                <w:sz w:val="18"/>
                <w:szCs w:val="18"/>
              </w:rPr>
              <w:t>1</w:t>
            </w:r>
            <w:r w:rsidRPr="00062B36">
              <w:rPr>
                <w:rFonts w:ascii="宋体" w:hAnsi="宋体" w:hint="eastAsia"/>
                <w:sz w:val="18"/>
                <w:szCs w:val="18"/>
              </w:rPr>
              <w:t>年以内</w:t>
            </w:r>
          </w:p>
        </w:tc>
        <w:tc>
          <w:tcPr>
            <w:tcW w:w="1448" w:type="dxa"/>
            <w:shd w:val="clear" w:color="auto" w:fill="FFFFFF"/>
            <w:vAlign w:val="center"/>
          </w:tcPr>
          <w:p w:rsidR="00436DCE" w:rsidRPr="00C35279" w:rsidRDefault="00436DCE" w:rsidP="006134EF">
            <w:pPr>
              <w:jc w:val="right"/>
              <w:rPr>
                <w:rFonts w:ascii="宋体" w:hAnsi="宋体" w:cs="宋体"/>
                <w:color w:val="000000"/>
                <w:kern w:val="0"/>
                <w:sz w:val="18"/>
                <w:szCs w:val="18"/>
              </w:rPr>
            </w:pPr>
            <w:r w:rsidRPr="00C35279">
              <w:rPr>
                <w:rFonts w:ascii="宋体" w:hAnsi="宋体" w:cs="宋体" w:hint="eastAsia"/>
                <w:color w:val="000000"/>
                <w:kern w:val="0"/>
                <w:sz w:val="18"/>
                <w:szCs w:val="18"/>
              </w:rPr>
              <w:t>11,877,916.78</w:t>
            </w:r>
          </w:p>
        </w:tc>
        <w:tc>
          <w:tcPr>
            <w:tcW w:w="1380" w:type="dxa"/>
            <w:shd w:val="clear" w:color="auto" w:fill="FFFFFF"/>
            <w:vAlign w:val="center"/>
          </w:tcPr>
          <w:p w:rsidR="00436DCE" w:rsidRPr="00C35279" w:rsidRDefault="00436DCE" w:rsidP="006134EF">
            <w:pPr>
              <w:jc w:val="right"/>
              <w:rPr>
                <w:rFonts w:ascii="宋体" w:hAnsi="宋体" w:cs="宋体"/>
                <w:color w:val="000000"/>
                <w:kern w:val="0"/>
                <w:sz w:val="18"/>
                <w:szCs w:val="18"/>
              </w:rPr>
            </w:pPr>
            <w:r w:rsidRPr="00C35279">
              <w:rPr>
                <w:rFonts w:ascii="宋体" w:hAnsi="宋体" w:cs="宋体" w:hint="eastAsia"/>
                <w:color w:val="000000"/>
                <w:kern w:val="0"/>
                <w:sz w:val="18"/>
                <w:szCs w:val="18"/>
              </w:rPr>
              <w:t>356,337.50</w:t>
            </w:r>
          </w:p>
        </w:tc>
        <w:tc>
          <w:tcPr>
            <w:tcW w:w="1293" w:type="dxa"/>
            <w:shd w:val="clear" w:color="000000" w:fill="auto"/>
            <w:vAlign w:val="center"/>
          </w:tcPr>
          <w:p w:rsidR="00436DCE" w:rsidRPr="00C35279" w:rsidRDefault="00436DCE" w:rsidP="006134EF">
            <w:pPr>
              <w:jc w:val="right"/>
              <w:rPr>
                <w:rFonts w:ascii="宋体" w:hAnsi="宋体" w:cs="宋体"/>
                <w:color w:val="000000"/>
                <w:kern w:val="0"/>
                <w:sz w:val="18"/>
                <w:szCs w:val="18"/>
              </w:rPr>
            </w:pPr>
            <w:r w:rsidRPr="00C35279">
              <w:rPr>
                <w:rFonts w:ascii="宋体" w:hAnsi="宋体" w:cs="宋体" w:hint="eastAsia"/>
                <w:color w:val="000000"/>
                <w:kern w:val="0"/>
                <w:sz w:val="18"/>
                <w:szCs w:val="18"/>
              </w:rPr>
              <w:t>3.00</w:t>
            </w:r>
          </w:p>
        </w:tc>
        <w:tc>
          <w:tcPr>
            <w:tcW w:w="1530" w:type="dxa"/>
            <w:shd w:val="clear" w:color="auto" w:fill="FFFFFF"/>
            <w:vAlign w:val="bottom"/>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sidRPr="00062B36">
              <w:rPr>
                <w:rFonts w:ascii="宋体" w:hAnsi="宋体" w:cs="宋体" w:hint="eastAsia"/>
                <w:color w:val="000000"/>
                <w:kern w:val="0"/>
                <w:sz w:val="18"/>
                <w:szCs w:val="18"/>
              </w:rPr>
              <w:t xml:space="preserve">9,183,284.67 </w:t>
            </w:r>
          </w:p>
        </w:tc>
        <w:tc>
          <w:tcPr>
            <w:tcW w:w="1365" w:type="dxa"/>
            <w:shd w:val="clear" w:color="auto" w:fill="FFFFFF"/>
            <w:vAlign w:val="bottom"/>
          </w:tcPr>
          <w:p w:rsidR="00436DCE" w:rsidRPr="00062B36" w:rsidRDefault="00436DCE" w:rsidP="006134EF">
            <w:pPr>
              <w:spacing w:line="360" w:lineRule="exact"/>
              <w:jc w:val="right"/>
              <w:textAlignment w:val="center"/>
              <w:rPr>
                <w:rFonts w:ascii="宋体" w:hAnsi="宋体" w:cs="宋体"/>
                <w:color w:val="000000"/>
                <w:kern w:val="0"/>
                <w:sz w:val="18"/>
                <w:szCs w:val="18"/>
              </w:rPr>
            </w:pPr>
            <w:r w:rsidRPr="00062B36">
              <w:rPr>
                <w:rFonts w:ascii="宋体" w:hAnsi="宋体" w:cs="宋体" w:hint="eastAsia"/>
                <w:color w:val="000000"/>
                <w:kern w:val="0"/>
                <w:sz w:val="18"/>
                <w:szCs w:val="18"/>
              </w:rPr>
              <w:t xml:space="preserve">275,498.54 </w:t>
            </w:r>
          </w:p>
        </w:tc>
        <w:tc>
          <w:tcPr>
            <w:tcW w:w="1216" w:type="dxa"/>
            <w:shd w:val="clear" w:color="000000" w:fill="auto"/>
            <w:vAlign w:val="bottom"/>
          </w:tcPr>
          <w:p w:rsidR="00436DCE" w:rsidRPr="00062B36" w:rsidRDefault="00436DCE" w:rsidP="006134EF">
            <w:pPr>
              <w:spacing w:line="360" w:lineRule="exact"/>
              <w:jc w:val="right"/>
              <w:textAlignment w:val="center"/>
              <w:rPr>
                <w:rFonts w:ascii="宋体" w:hAnsi="宋体" w:cs="宋体"/>
                <w:color w:val="000000"/>
                <w:kern w:val="0"/>
                <w:sz w:val="18"/>
                <w:szCs w:val="18"/>
              </w:rPr>
            </w:pPr>
            <w:r w:rsidRPr="00062B36">
              <w:rPr>
                <w:rFonts w:ascii="宋体" w:hAnsi="宋体" w:cs="宋体" w:hint="eastAsia"/>
                <w:color w:val="000000"/>
                <w:kern w:val="0"/>
                <w:sz w:val="18"/>
                <w:szCs w:val="18"/>
              </w:rPr>
              <w:t>3.00</w:t>
            </w:r>
          </w:p>
        </w:tc>
      </w:tr>
      <w:tr w:rsidR="00436DCE" w:rsidRPr="00062B36" w:rsidTr="006134EF">
        <w:trPr>
          <w:trHeight w:val="400"/>
        </w:trPr>
        <w:tc>
          <w:tcPr>
            <w:tcW w:w="982" w:type="dxa"/>
            <w:shd w:val="clear" w:color="000000" w:fill="auto"/>
            <w:vAlign w:val="center"/>
          </w:tcPr>
          <w:p w:rsidR="00436DCE" w:rsidRPr="00062B36" w:rsidRDefault="00436DCE" w:rsidP="006134EF">
            <w:pPr>
              <w:spacing w:line="360" w:lineRule="exact"/>
              <w:rPr>
                <w:rFonts w:ascii="宋体" w:hAnsi="宋体" w:cs="宋体"/>
                <w:sz w:val="18"/>
                <w:szCs w:val="18"/>
              </w:rPr>
            </w:pPr>
            <w:r w:rsidRPr="00062B36">
              <w:rPr>
                <w:rFonts w:ascii="宋体" w:hAnsi="宋体"/>
                <w:sz w:val="18"/>
                <w:szCs w:val="18"/>
              </w:rPr>
              <w:t>1</w:t>
            </w:r>
            <w:r w:rsidRPr="00062B36">
              <w:rPr>
                <w:rFonts w:ascii="宋体" w:hAnsi="宋体" w:hint="eastAsia"/>
                <w:sz w:val="18"/>
                <w:szCs w:val="18"/>
              </w:rPr>
              <w:t>～</w:t>
            </w:r>
            <w:r w:rsidRPr="00062B36">
              <w:rPr>
                <w:rFonts w:ascii="宋体" w:hAnsi="宋体"/>
                <w:sz w:val="18"/>
                <w:szCs w:val="18"/>
              </w:rPr>
              <w:t>2</w:t>
            </w:r>
            <w:r w:rsidRPr="00062B36">
              <w:rPr>
                <w:rFonts w:ascii="宋体" w:hAnsi="宋体" w:hint="eastAsia"/>
                <w:sz w:val="18"/>
                <w:szCs w:val="18"/>
              </w:rPr>
              <w:t>年</w:t>
            </w:r>
          </w:p>
        </w:tc>
        <w:tc>
          <w:tcPr>
            <w:tcW w:w="1448" w:type="dxa"/>
            <w:shd w:val="clear" w:color="auto" w:fill="FFFFFF"/>
            <w:vAlign w:val="center"/>
          </w:tcPr>
          <w:p w:rsidR="00436DCE" w:rsidRPr="00C35279" w:rsidRDefault="00436DCE" w:rsidP="006134EF">
            <w:pPr>
              <w:jc w:val="right"/>
              <w:rPr>
                <w:rFonts w:ascii="宋体" w:hAnsi="宋体" w:cs="宋体"/>
                <w:color w:val="000000"/>
                <w:kern w:val="0"/>
                <w:sz w:val="18"/>
                <w:szCs w:val="18"/>
              </w:rPr>
            </w:pPr>
            <w:r w:rsidRPr="00C35279">
              <w:rPr>
                <w:rFonts w:ascii="宋体" w:hAnsi="宋体" w:cs="宋体" w:hint="eastAsia"/>
                <w:color w:val="000000"/>
                <w:kern w:val="0"/>
                <w:sz w:val="18"/>
                <w:szCs w:val="18"/>
              </w:rPr>
              <w:t>163,168.56</w:t>
            </w:r>
          </w:p>
        </w:tc>
        <w:tc>
          <w:tcPr>
            <w:tcW w:w="1380" w:type="dxa"/>
            <w:shd w:val="clear" w:color="auto" w:fill="FFFFFF"/>
            <w:vAlign w:val="center"/>
          </w:tcPr>
          <w:p w:rsidR="00436DCE" w:rsidRPr="00C35279" w:rsidRDefault="00436DCE" w:rsidP="006134EF">
            <w:pPr>
              <w:jc w:val="right"/>
              <w:rPr>
                <w:rFonts w:ascii="宋体" w:hAnsi="宋体" w:cs="宋体"/>
                <w:color w:val="000000"/>
                <w:kern w:val="0"/>
                <w:sz w:val="18"/>
                <w:szCs w:val="18"/>
              </w:rPr>
            </w:pPr>
            <w:r w:rsidRPr="00C35279">
              <w:rPr>
                <w:rFonts w:ascii="宋体" w:hAnsi="宋体" w:cs="宋体" w:hint="eastAsia"/>
                <w:color w:val="000000"/>
                <w:kern w:val="0"/>
                <w:sz w:val="18"/>
                <w:szCs w:val="18"/>
              </w:rPr>
              <w:t>16,316.86</w:t>
            </w:r>
          </w:p>
        </w:tc>
        <w:tc>
          <w:tcPr>
            <w:tcW w:w="1293" w:type="dxa"/>
            <w:shd w:val="clear" w:color="000000" w:fill="auto"/>
            <w:vAlign w:val="center"/>
          </w:tcPr>
          <w:p w:rsidR="00436DCE" w:rsidRPr="00C35279" w:rsidRDefault="00436DCE" w:rsidP="006134EF">
            <w:pPr>
              <w:jc w:val="right"/>
              <w:rPr>
                <w:rFonts w:ascii="宋体" w:hAnsi="宋体" w:cs="宋体"/>
                <w:color w:val="000000"/>
                <w:kern w:val="0"/>
                <w:sz w:val="18"/>
                <w:szCs w:val="18"/>
              </w:rPr>
            </w:pPr>
            <w:r w:rsidRPr="00C35279">
              <w:rPr>
                <w:rFonts w:ascii="宋体" w:hAnsi="宋体" w:cs="宋体" w:hint="eastAsia"/>
                <w:color w:val="000000"/>
                <w:kern w:val="0"/>
                <w:sz w:val="18"/>
                <w:szCs w:val="18"/>
              </w:rPr>
              <w:t>10.00</w:t>
            </w:r>
          </w:p>
        </w:tc>
        <w:tc>
          <w:tcPr>
            <w:tcW w:w="1530" w:type="dxa"/>
            <w:shd w:val="clear" w:color="auto" w:fill="FFFFFF"/>
            <w:vAlign w:val="bottom"/>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sidRPr="00062B36">
              <w:rPr>
                <w:rFonts w:ascii="宋体" w:hAnsi="宋体" w:cs="宋体" w:hint="eastAsia"/>
                <w:color w:val="000000"/>
                <w:kern w:val="0"/>
                <w:sz w:val="18"/>
                <w:szCs w:val="18"/>
              </w:rPr>
              <w:t xml:space="preserve">191,896.50 </w:t>
            </w:r>
          </w:p>
        </w:tc>
        <w:tc>
          <w:tcPr>
            <w:tcW w:w="1365" w:type="dxa"/>
            <w:shd w:val="clear" w:color="auto" w:fill="FFFFFF"/>
            <w:vAlign w:val="bottom"/>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sidRPr="00062B36">
              <w:rPr>
                <w:rFonts w:ascii="宋体" w:hAnsi="宋体" w:cs="宋体" w:hint="eastAsia"/>
                <w:color w:val="000000"/>
                <w:kern w:val="0"/>
                <w:sz w:val="18"/>
                <w:szCs w:val="18"/>
              </w:rPr>
              <w:t xml:space="preserve">19,189.65 </w:t>
            </w:r>
          </w:p>
        </w:tc>
        <w:tc>
          <w:tcPr>
            <w:tcW w:w="1216" w:type="dxa"/>
            <w:shd w:val="clear" w:color="000000" w:fill="auto"/>
            <w:vAlign w:val="bottom"/>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sidRPr="00062B36">
              <w:rPr>
                <w:rFonts w:ascii="宋体" w:hAnsi="宋体" w:cs="宋体" w:hint="eastAsia"/>
                <w:color w:val="000000"/>
                <w:kern w:val="0"/>
                <w:sz w:val="18"/>
                <w:szCs w:val="18"/>
              </w:rPr>
              <w:t>10.00</w:t>
            </w:r>
          </w:p>
        </w:tc>
      </w:tr>
      <w:tr w:rsidR="00436DCE" w:rsidRPr="00062B36" w:rsidTr="006134EF">
        <w:trPr>
          <w:trHeight w:val="400"/>
        </w:trPr>
        <w:tc>
          <w:tcPr>
            <w:tcW w:w="982" w:type="dxa"/>
            <w:shd w:val="clear" w:color="000000" w:fill="auto"/>
            <w:vAlign w:val="center"/>
          </w:tcPr>
          <w:p w:rsidR="00436DCE" w:rsidRPr="00062B36" w:rsidRDefault="00436DCE" w:rsidP="006134EF">
            <w:pPr>
              <w:spacing w:line="360" w:lineRule="exact"/>
              <w:rPr>
                <w:rFonts w:ascii="宋体" w:hAnsi="宋体" w:cs="宋体"/>
                <w:sz w:val="18"/>
                <w:szCs w:val="18"/>
              </w:rPr>
            </w:pPr>
            <w:r w:rsidRPr="00062B36">
              <w:rPr>
                <w:rFonts w:ascii="宋体" w:hAnsi="宋体"/>
                <w:sz w:val="18"/>
                <w:szCs w:val="18"/>
              </w:rPr>
              <w:t>2</w:t>
            </w:r>
            <w:r w:rsidRPr="00062B36">
              <w:rPr>
                <w:rFonts w:ascii="宋体" w:hAnsi="宋体" w:hint="eastAsia"/>
                <w:sz w:val="18"/>
                <w:szCs w:val="18"/>
              </w:rPr>
              <w:t>～</w:t>
            </w:r>
            <w:r w:rsidRPr="00062B36">
              <w:rPr>
                <w:rFonts w:ascii="宋体" w:hAnsi="宋体"/>
                <w:sz w:val="18"/>
                <w:szCs w:val="18"/>
              </w:rPr>
              <w:t>3</w:t>
            </w:r>
            <w:r w:rsidRPr="00062B36">
              <w:rPr>
                <w:rFonts w:ascii="宋体" w:hAnsi="宋体" w:hint="eastAsia"/>
                <w:sz w:val="18"/>
                <w:szCs w:val="18"/>
              </w:rPr>
              <w:t>年</w:t>
            </w:r>
          </w:p>
        </w:tc>
        <w:tc>
          <w:tcPr>
            <w:tcW w:w="1448" w:type="dxa"/>
            <w:shd w:val="clear" w:color="auto" w:fill="FFFFFF"/>
            <w:vAlign w:val="center"/>
          </w:tcPr>
          <w:p w:rsidR="00436DCE" w:rsidRPr="00C35279" w:rsidRDefault="00436DCE" w:rsidP="006134EF">
            <w:pPr>
              <w:jc w:val="right"/>
              <w:rPr>
                <w:rFonts w:ascii="宋体" w:hAnsi="宋体" w:cs="宋体"/>
                <w:color w:val="000000"/>
                <w:kern w:val="0"/>
                <w:sz w:val="18"/>
                <w:szCs w:val="18"/>
              </w:rPr>
            </w:pPr>
            <w:r w:rsidRPr="00C35279">
              <w:rPr>
                <w:rFonts w:ascii="宋体" w:hAnsi="宋体" w:cs="宋体" w:hint="eastAsia"/>
                <w:color w:val="000000"/>
                <w:kern w:val="0"/>
                <w:sz w:val="18"/>
                <w:szCs w:val="18"/>
              </w:rPr>
              <w:t>76,786.00</w:t>
            </w:r>
          </w:p>
        </w:tc>
        <w:tc>
          <w:tcPr>
            <w:tcW w:w="1380" w:type="dxa"/>
            <w:shd w:val="clear" w:color="auto" w:fill="FFFFFF"/>
            <w:vAlign w:val="center"/>
          </w:tcPr>
          <w:p w:rsidR="00436DCE" w:rsidRPr="00C35279" w:rsidRDefault="00436DCE" w:rsidP="006134EF">
            <w:pPr>
              <w:jc w:val="right"/>
              <w:rPr>
                <w:rFonts w:ascii="宋体" w:hAnsi="宋体" w:cs="宋体"/>
                <w:color w:val="000000"/>
                <w:kern w:val="0"/>
                <w:sz w:val="18"/>
                <w:szCs w:val="18"/>
              </w:rPr>
            </w:pPr>
            <w:r w:rsidRPr="00C35279">
              <w:rPr>
                <w:rFonts w:ascii="宋体" w:hAnsi="宋体" w:cs="宋体" w:hint="eastAsia"/>
                <w:color w:val="000000"/>
                <w:kern w:val="0"/>
                <w:sz w:val="18"/>
                <w:szCs w:val="18"/>
              </w:rPr>
              <w:t>38,393.00</w:t>
            </w:r>
          </w:p>
        </w:tc>
        <w:tc>
          <w:tcPr>
            <w:tcW w:w="1293" w:type="dxa"/>
            <w:shd w:val="clear" w:color="000000" w:fill="auto"/>
            <w:vAlign w:val="center"/>
          </w:tcPr>
          <w:p w:rsidR="00436DCE" w:rsidRPr="00C35279" w:rsidRDefault="00436DCE" w:rsidP="006134EF">
            <w:pPr>
              <w:jc w:val="right"/>
              <w:rPr>
                <w:rFonts w:ascii="宋体" w:hAnsi="宋体" w:cs="宋体"/>
                <w:color w:val="000000"/>
                <w:kern w:val="0"/>
                <w:sz w:val="18"/>
                <w:szCs w:val="18"/>
              </w:rPr>
            </w:pPr>
            <w:r w:rsidRPr="00C35279">
              <w:rPr>
                <w:rFonts w:ascii="宋体" w:hAnsi="宋体" w:cs="宋体" w:hint="eastAsia"/>
                <w:color w:val="000000"/>
                <w:kern w:val="0"/>
                <w:sz w:val="18"/>
                <w:szCs w:val="18"/>
              </w:rPr>
              <w:t>50.00</w:t>
            </w:r>
          </w:p>
        </w:tc>
        <w:tc>
          <w:tcPr>
            <w:tcW w:w="1530" w:type="dxa"/>
            <w:shd w:val="clear" w:color="auto" w:fill="FFFFFF"/>
            <w:vAlign w:val="bottom"/>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sidRPr="00062B36">
              <w:rPr>
                <w:rFonts w:ascii="宋体" w:hAnsi="宋体" w:cs="宋体" w:hint="eastAsia"/>
                <w:color w:val="000000"/>
                <w:kern w:val="0"/>
                <w:sz w:val="18"/>
                <w:szCs w:val="18"/>
              </w:rPr>
              <w:t xml:space="preserve">117,235.94 </w:t>
            </w:r>
          </w:p>
        </w:tc>
        <w:tc>
          <w:tcPr>
            <w:tcW w:w="1365" w:type="dxa"/>
            <w:shd w:val="clear" w:color="auto" w:fill="FFFFFF"/>
            <w:vAlign w:val="bottom"/>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sidRPr="00062B36">
              <w:rPr>
                <w:rFonts w:ascii="宋体" w:hAnsi="宋体" w:cs="宋体" w:hint="eastAsia"/>
                <w:color w:val="000000"/>
                <w:kern w:val="0"/>
                <w:sz w:val="18"/>
                <w:szCs w:val="18"/>
              </w:rPr>
              <w:t xml:space="preserve">58,617.97 </w:t>
            </w:r>
          </w:p>
        </w:tc>
        <w:tc>
          <w:tcPr>
            <w:tcW w:w="1216" w:type="dxa"/>
            <w:shd w:val="clear" w:color="000000" w:fill="auto"/>
            <w:vAlign w:val="bottom"/>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sidRPr="00062B36">
              <w:rPr>
                <w:rFonts w:ascii="宋体" w:hAnsi="宋体" w:cs="宋体" w:hint="eastAsia"/>
                <w:color w:val="000000"/>
                <w:kern w:val="0"/>
                <w:sz w:val="18"/>
                <w:szCs w:val="18"/>
              </w:rPr>
              <w:t>50.00</w:t>
            </w:r>
          </w:p>
        </w:tc>
      </w:tr>
      <w:tr w:rsidR="00436DCE" w:rsidRPr="00062B36" w:rsidTr="006134EF">
        <w:trPr>
          <w:trHeight w:val="403"/>
        </w:trPr>
        <w:tc>
          <w:tcPr>
            <w:tcW w:w="982" w:type="dxa"/>
            <w:shd w:val="clear" w:color="000000" w:fill="auto"/>
            <w:vAlign w:val="center"/>
          </w:tcPr>
          <w:p w:rsidR="00436DCE" w:rsidRPr="00062B36" w:rsidRDefault="00436DCE" w:rsidP="006134EF">
            <w:pPr>
              <w:spacing w:line="360" w:lineRule="exact"/>
              <w:rPr>
                <w:rFonts w:ascii="宋体" w:hAnsi="宋体" w:cs="宋体"/>
                <w:sz w:val="18"/>
                <w:szCs w:val="18"/>
              </w:rPr>
            </w:pPr>
            <w:r w:rsidRPr="00062B36">
              <w:rPr>
                <w:rFonts w:ascii="宋体" w:hAnsi="宋体"/>
                <w:sz w:val="18"/>
                <w:szCs w:val="18"/>
              </w:rPr>
              <w:t>3</w:t>
            </w:r>
            <w:r w:rsidRPr="00062B36">
              <w:rPr>
                <w:rFonts w:ascii="宋体" w:hAnsi="宋体" w:hint="eastAsia"/>
                <w:sz w:val="18"/>
                <w:szCs w:val="18"/>
              </w:rPr>
              <w:t>年以上</w:t>
            </w:r>
          </w:p>
        </w:tc>
        <w:tc>
          <w:tcPr>
            <w:tcW w:w="1448" w:type="dxa"/>
            <w:shd w:val="clear" w:color="auto" w:fill="FFFFFF"/>
            <w:vAlign w:val="center"/>
          </w:tcPr>
          <w:p w:rsidR="00436DCE" w:rsidRPr="00C35279" w:rsidRDefault="00436DCE" w:rsidP="006134EF">
            <w:pPr>
              <w:jc w:val="right"/>
              <w:rPr>
                <w:rFonts w:ascii="宋体" w:hAnsi="宋体" w:cs="宋体"/>
                <w:color w:val="000000"/>
                <w:kern w:val="0"/>
                <w:sz w:val="18"/>
                <w:szCs w:val="18"/>
              </w:rPr>
            </w:pPr>
            <w:r w:rsidRPr="00C35279">
              <w:rPr>
                <w:rFonts w:ascii="宋体" w:hAnsi="宋体" w:cs="宋体" w:hint="eastAsia"/>
                <w:color w:val="000000"/>
                <w:kern w:val="0"/>
                <w:sz w:val="18"/>
                <w:szCs w:val="18"/>
              </w:rPr>
              <w:t>193,598.64</w:t>
            </w:r>
          </w:p>
        </w:tc>
        <w:tc>
          <w:tcPr>
            <w:tcW w:w="1380" w:type="dxa"/>
            <w:shd w:val="clear" w:color="auto" w:fill="FFFFFF"/>
            <w:vAlign w:val="center"/>
          </w:tcPr>
          <w:p w:rsidR="00436DCE" w:rsidRPr="00C35279" w:rsidRDefault="00436DCE" w:rsidP="006134EF">
            <w:pPr>
              <w:jc w:val="right"/>
              <w:rPr>
                <w:rFonts w:ascii="宋体" w:hAnsi="宋体" w:cs="宋体"/>
                <w:color w:val="000000"/>
                <w:kern w:val="0"/>
                <w:sz w:val="18"/>
                <w:szCs w:val="18"/>
              </w:rPr>
            </w:pPr>
            <w:r w:rsidRPr="00C35279">
              <w:rPr>
                <w:rFonts w:ascii="宋体" w:hAnsi="宋体" w:cs="宋体" w:hint="eastAsia"/>
                <w:color w:val="000000"/>
                <w:kern w:val="0"/>
                <w:sz w:val="18"/>
                <w:szCs w:val="18"/>
              </w:rPr>
              <w:t>193,598.64</w:t>
            </w:r>
          </w:p>
        </w:tc>
        <w:tc>
          <w:tcPr>
            <w:tcW w:w="1293" w:type="dxa"/>
            <w:shd w:val="clear" w:color="000000" w:fill="auto"/>
            <w:vAlign w:val="center"/>
          </w:tcPr>
          <w:p w:rsidR="00436DCE" w:rsidRPr="00C35279" w:rsidRDefault="00436DCE" w:rsidP="006134EF">
            <w:pPr>
              <w:jc w:val="right"/>
              <w:rPr>
                <w:rFonts w:ascii="宋体" w:hAnsi="宋体" w:cs="宋体"/>
                <w:color w:val="000000"/>
                <w:kern w:val="0"/>
                <w:sz w:val="18"/>
                <w:szCs w:val="18"/>
              </w:rPr>
            </w:pPr>
            <w:r w:rsidRPr="00C35279">
              <w:rPr>
                <w:rFonts w:ascii="宋体" w:hAnsi="宋体" w:cs="宋体" w:hint="eastAsia"/>
                <w:color w:val="000000"/>
                <w:kern w:val="0"/>
                <w:sz w:val="18"/>
                <w:szCs w:val="18"/>
              </w:rPr>
              <w:t>100.00</w:t>
            </w:r>
          </w:p>
        </w:tc>
        <w:tc>
          <w:tcPr>
            <w:tcW w:w="1530" w:type="dxa"/>
            <w:shd w:val="clear" w:color="auto" w:fill="FFFFFF"/>
            <w:vAlign w:val="bottom"/>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sidRPr="00062B36">
              <w:rPr>
                <w:rFonts w:ascii="宋体" w:hAnsi="宋体" w:cs="宋体" w:hint="eastAsia"/>
                <w:color w:val="000000"/>
                <w:kern w:val="0"/>
                <w:sz w:val="18"/>
                <w:szCs w:val="18"/>
              </w:rPr>
              <w:t xml:space="preserve">76,362.70 </w:t>
            </w:r>
          </w:p>
        </w:tc>
        <w:tc>
          <w:tcPr>
            <w:tcW w:w="1365" w:type="dxa"/>
            <w:shd w:val="clear" w:color="auto" w:fill="FFFFFF"/>
            <w:vAlign w:val="bottom"/>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sidRPr="00062B36">
              <w:rPr>
                <w:rFonts w:ascii="宋体" w:hAnsi="宋体" w:cs="宋体" w:hint="eastAsia"/>
                <w:color w:val="000000"/>
                <w:kern w:val="0"/>
                <w:sz w:val="18"/>
                <w:szCs w:val="18"/>
              </w:rPr>
              <w:t xml:space="preserve">76,362.70 </w:t>
            </w:r>
          </w:p>
        </w:tc>
        <w:tc>
          <w:tcPr>
            <w:tcW w:w="1216" w:type="dxa"/>
            <w:shd w:val="clear" w:color="000000" w:fill="auto"/>
            <w:vAlign w:val="bottom"/>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sidRPr="00062B36">
              <w:rPr>
                <w:rFonts w:ascii="宋体" w:hAnsi="宋体" w:cs="宋体" w:hint="eastAsia"/>
                <w:color w:val="000000"/>
                <w:kern w:val="0"/>
                <w:sz w:val="18"/>
                <w:szCs w:val="18"/>
              </w:rPr>
              <w:t>100.00</w:t>
            </w:r>
          </w:p>
        </w:tc>
      </w:tr>
      <w:tr w:rsidR="00436DCE" w:rsidRPr="00062B36" w:rsidTr="006134EF">
        <w:trPr>
          <w:trHeight w:val="400"/>
        </w:trPr>
        <w:tc>
          <w:tcPr>
            <w:tcW w:w="982" w:type="dxa"/>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lastRenderedPageBreak/>
              <w:t>合计</w:t>
            </w:r>
          </w:p>
        </w:tc>
        <w:tc>
          <w:tcPr>
            <w:tcW w:w="1448" w:type="dxa"/>
            <w:shd w:val="clear" w:color="auto" w:fill="FFFFFF"/>
            <w:vAlign w:val="center"/>
          </w:tcPr>
          <w:p w:rsidR="00436DCE" w:rsidRPr="00C35279" w:rsidRDefault="00436DCE" w:rsidP="006134EF">
            <w:pPr>
              <w:jc w:val="right"/>
              <w:rPr>
                <w:rFonts w:ascii="宋体" w:hAnsi="宋体" w:cs="宋体"/>
                <w:color w:val="000000"/>
                <w:kern w:val="0"/>
                <w:sz w:val="18"/>
                <w:szCs w:val="18"/>
              </w:rPr>
            </w:pPr>
            <w:r w:rsidRPr="00C35279">
              <w:rPr>
                <w:rFonts w:ascii="宋体" w:hAnsi="宋体" w:cs="宋体" w:hint="eastAsia"/>
                <w:color w:val="000000"/>
                <w:kern w:val="0"/>
                <w:sz w:val="18"/>
                <w:szCs w:val="18"/>
              </w:rPr>
              <w:t xml:space="preserve">12,311,469.98 </w:t>
            </w:r>
          </w:p>
        </w:tc>
        <w:tc>
          <w:tcPr>
            <w:tcW w:w="1380" w:type="dxa"/>
            <w:shd w:val="clear" w:color="auto" w:fill="FFFFFF"/>
            <w:vAlign w:val="center"/>
          </w:tcPr>
          <w:p w:rsidR="00436DCE" w:rsidRPr="00C35279" w:rsidRDefault="00436DCE" w:rsidP="006134EF">
            <w:pPr>
              <w:jc w:val="right"/>
              <w:rPr>
                <w:rFonts w:ascii="宋体" w:hAnsi="宋体" w:cs="宋体"/>
                <w:color w:val="000000"/>
                <w:kern w:val="0"/>
                <w:sz w:val="18"/>
                <w:szCs w:val="18"/>
              </w:rPr>
            </w:pPr>
            <w:r w:rsidRPr="00C35279">
              <w:rPr>
                <w:rFonts w:ascii="宋体" w:hAnsi="宋体" w:cs="宋体" w:hint="eastAsia"/>
                <w:color w:val="000000"/>
                <w:kern w:val="0"/>
                <w:sz w:val="18"/>
                <w:szCs w:val="18"/>
              </w:rPr>
              <w:t xml:space="preserve">604,646.00 </w:t>
            </w:r>
          </w:p>
        </w:tc>
        <w:tc>
          <w:tcPr>
            <w:tcW w:w="1293" w:type="dxa"/>
            <w:shd w:val="clear" w:color="000000" w:fill="auto"/>
            <w:vAlign w:val="center"/>
          </w:tcPr>
          <w:p w:rsidR="00436DCE" w:rsidRPr="00C35279" w:rsidRDefault="00436DCE" w:rsidP="006134EF">
            <w:pPr>
              <w:jc w:val="right"/>
              <w:rPr>
                <w:rFonts w:ascii="宋体" w:hAnsi="宋体" w:cs="宋体"/>
                <w:color w:val="000000"/>
                <w:kern w:val="0"/>
                <w:sz w:val="18"/>
                <w:szCs w:val="18"/>
              </w:rPr>
            </w:pPr>
            <w:r w:rsidRPr="00C35279">
              <w:rPr>
                <w:rFonts w:ascii="宋体" w:hAnsi="宋体" w:cs="宋体" w:hint="eastAsia"/>
                <w:color w:val="000000"/>
                <w:kern w:val="0"/>
                <w:sz w:val="18"/>
                <w:szCs w:val="18"/>
              </w:rPr>
              <w:t xml:space="preserve">　</w:t>
            </w:r>
          </w:p>
        </w:tc>
        <w:tc>
          <w:tcPr>
            <w:tcW w:w="1530" w:type="dxa"/>
            <w:shd w:val="clear" w:color="auto" w:fill="FFFFFF"/>
            <w:vAlign w:val="bottom"/>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sidRPr="00062B36">
              <w:rPr>
                <w:rFonts w:ascii="宋体" w:hAnsi="宋体" w:cs="宋体" w:hint="eastAsia"/>
                <w:color w:val="000000"/>
                <w:kern w:val="0"/>
                <w:sz w:val="18"/>
                <w:szCs w:val="18"/>
              </w:rPr>
              <w:t xml:space="preserve">9,568,779.81 </w:t>
            </w:r>
          </w:p>
        </w:tc>
        <w:tc>
          <w:tcPr>
            <w:tcW w:w="1365" w:type="dxa"/>
            <w:shd w:val="clear" w:color="auto" w:fill="FFFFFF"/>
            <w:vAlign w:val="bottom"/>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sidRPr="00062B36">
              <w:rPr>
                <w:rFonts w:ascii="宋体" w:hAnsi="宋体" w:cs="宋体" w:hint="eastAsia"/>
                <w:color w:val="000000"/>
                <w:kern w:val="0"/>
                <w:sz w:val="18"/>
                <w:szCs w:val="18"/>
              </w:rPr>
              <w:t xml:space="preserve">429,668.86 </w:t>
            </w:r>
          </w:p>
        </w:tc>
        <w:tc>
          <w:tcPr>
            <w:tcW w:w="1216" w:type="dxa"/>
            <w:shd w:val="clear" w:color="000000" w:fill="auto"/>
            <w:vAlign w:val="bottom"/>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sidRPr="00062B36">
              <w:rPr>
                <w:rFonts w:ascii="宋体" w:hAnsi="宋体" w:cs="宋体" w:hint="eastAsia"/>
                <w:color w:val="000000"/>
                <w:kern w:val="0"/>
                <w:sz w:val="18"/>
                <w:szCs w:val="18"/>
              </w:rPr>
              <w:t xml:space="preserve">　</w:t>
            </w:r>
          </w:p>
        </w:tc>
      </w:tr>
    </w:tbl>
    <w:p w:rsidR="00436DCE" w:rsidRPr="00062B36" w:rsidRDefault="00436DCE" w:rsidP="00436DCE">
      <w:pPr>
        <w:pStyle w:val="ListParagraph1"/>
        <w:tabs>
          <w:tab w:val="left" w:pos="0"/>
          <w:tab w:val="left" w:pos="1418"/>
        </w:tabs>
        <w:autoSpaceDE w:val="0"/>
        <w:autoSpaceDN w:val="0"/>
        <w:snapToGrid w:val="0"/>
        <w:spacing w:before="156" w:line="360" w:lineRule="exact"/>
        <w:ind w:left="420" w:firstLineChars="0" w:firstLine="0"/>
        <w:jc w:val="left"/>
        <w:textAlignment w:val="bottom"/>
        <w:outlineLvl w:val="4"/>
        <w:rPr>
          <w:rFonts w:ascii="宋体" w:hAnsi="宋体"/>
          <w:szCs w:val="21"/>
        </w:rPr>
      </w:pPr>
      <w:r w:rsidRPr="00062B36">
        <w:rPr>
          <w:rFonts w:ascii="宋体" w:hAnsi="宋体"/>
          <w:szCs w:val="21"/>
        </w:rPr>
        <w:fldChar w:fldCharType="end"/>
      </w:r>
    </w:p>
    <w:p w:rsidR="00436DCE" w:rsidRPr="00062B36" w:rsidRDefault="00436DCE" w:rsidP="00436DCE">
      <w:pPr>
        <w:pStyle w:val="ListParagraph1"/>
        <w:numPr>
          <w:ilvl w:val="4"/>
          <w:numId w:val="37"/>
        </w:numPr>
        <w:tabs>
          <w:tab w:val="left" w:pos="0"/>
          <w:tab w:val="left" w:pos="1418"/>
        </w:tabs>
        <w:autoSpaceDE w:val="0"/>
        <w:autoSpaceDN w:val="0"/>
        <w:snapToGrid w:val="0"/>
        <w:spacing w:before="156" w:line="360" w:lineRule="exact"/>
        <w:ind w:left="278" w:firstLineChars="0"/>
        <w:jc w:val="left"/>
        <w:textAlignment w:val="bottom"/>
        <w:outlineLvl w:val="4"/>
        <w:rPr>
          <w:rFonts w:ascii="宋体" w:hAnsi="宋体"/>
          <w:szCs w:val="21"/>
        </w:rPr>
      </w:pPr>
      <w:r w:rsidRPr="00062B36">
        <w:rPr>
          <w:rFonts w:ascii="宋体" w:hAnsi="宋体" w:hint="eastAsia"/>
          <w:szCs w:val="21"/>
        </w:rPr>
        <w:t>期末余额前五名的应收账款情况</w:t>
      </w:r>
    </w:p>
    <w:tbl>
      <w:tblPr>
        <w:tblW w:w="8931" w:type="dxa"/>
        <w:tblInd w:w="108" w:type="dxa"/>
        <w:tblBorders>
          <w:top w:val="single" w:sz="4" w:space="0" w:color="auto"/>
          <w:bottom w:val="single" w:sz="4" w:space="0" w:color="auto"/>
          <w:insideH w:val="dotted" w:sz="4" w:space="0" w:color="auto"/>
          <w:insideV w:val="dotted" w:sz="4" w:space="0" w:color="auto"/>
        </w:tblBorders>
        <w:tblLayout w:type="fixed"/>
        <w:tblLook w:val="04A0" w:firstRow="1" w:lastRow="0" w:firstColumn="1" w:lastColumn="0" w:noHBand="0" w:noVBand="1"/>
      </w:tblPr>
      <w:tblGrid>
        <w:gridCol w:w="3544"/>
        <w:gridCol w:w="1985"/>
        <w:gridCol w:w="1842"/>
        <w:gridCol w:w="1560"/>
      </w:tblGrid>
      <w:tr w:rsidR="00436DCE" w:rsidRPr="00062B36" w:rsidTr="006134EF">
        <w:trPr>
          <w:trHeight w:val="300"/>
          <w:tblHeader/>
        </w:trPr>
        <w:tc>
          <w:tcPr>
            <w:tcW w:w="3544" w:type="dxa"/>
            <w:shd w:val="clear" w:color="auto" w:fill="FFFFFF"/>
            <w:vAlign w:val="center"/>
          </w:tcPr>
          <w:p w:rsidR="00436DCE" w:rsidRPr="00062B36" w:rsidRDefault="00436DCE" w:rsidP="006134EF">
            <w:pPr>
              <w:widowControl/>
              <w:spacing w:line="360" w:lineRule="exact"/>
              <w:jc w:val="center"/>
              <w:rPr>
                <w:rFonts w:ascii="宋体" w:hAnsi="宋体" w:cs="宋体"/>
                <w:kern w:val="0"/>
                <w:sz w:val="18"/>
                <w:szCs w:val="18"/>
              </w:rPr>
            </w:pPr>
            <w:r w:rsidRPr="00062B36">
              <w:rPr>
                <w:rFonts w:ascii="宋体" w:hAnsi="宋体" w:cs="宋体" w:hint="eastAsia"/>
                <w:kern w:val="0"/>
                <w:sz w:val="18"/>
                <w:szCs w:val="18"/>
              </w:rPr>
              <w:t>债务人名称</w:t>
            </w:r>
          </w:p>
        </w:tc>
        <w:tc>
          <w:tcPr>
            <w:tcW w:w="1985" w:type="dxa"/>
            <w:shd w:val="clear" w:color="auto" w:fill="FFFFFF"/>
            <w:vAlign w:val="center"/>
          </w:tcPr>
          <w:p w:rsidR="00436DCE" w:rsidRPr="00062B36" w:rsidRDefault="00436DCE" w:rsidP="006134EF">
            <w:pPr>
              <w:widowControl/>
              <w:spacing w:line="360" w:lineRule="exact"/>
              <w:jc w:val="center"/>
              <w:rPr>
                <w:rFonts w:ascii="宋体" w:hAnsi="宋体" w:cs="宋体"/>
                <w:kern w:val="0"/>
                <w:sz w:val="18"/>
                <w:szCs w:val="18"/>
              </w:rPr>
            </w:pPr>
            <w:r w:rsidRPr="00062B36">
              <w:rPr>
                <w:rFonts w:ascii="宋体" w:hAnsi="宋体"/>
                <w:sz w:val="18"/>
                <w:szCs w:val="18"/>
              </w:rPr>
              <w:t>2015</w:t>
            </w:r>
            <w:r w:rsidRPr="00062B36">
              <w:rPr>
                <w:rFonts w:ascii="宋体" w:hAnsi="宋体" w:hint="eastAsia"/>
                <w:sz w:val="18"/>
                <w:szCs w:val="18"/>
              </w:rPr>
              <w:t>年</w:t>
            </w:r>
            <w:r>
              <w:rPr>
                <w:rFonts w:ascii="宋体" w:hAnsi="宋体" w:hint="eastAsia"/>
                <w:sz w:val="18"/>
                <w:szCs w:val="18"/>
              </w:rPr>
              <w:t>12</w:t>
            </w:r>
            <w:r w:rsidRPr="00062B36">
              <w:rPr>
                <w:rFonts w:ascii="宋体" w:hAnsi="宋体" w:hint="eastAsia"/>
                <w:sz w:val="18"/>
                <w:szCs w:val="18"/>
              </w:rPr>
              <w:t>月</w:t>
            </w:r>
            <w:r w:rsidRPr="00062B36">
              <w:rPr>
                <w:rFonts w:ascii="宋体" w:hAnsi="宋体"/>
                <w:sz w:val="18"/>
                <w:szCs w:val="18"/>
              </w:rPr>
              <w:t>3</w:t>
            </w:r>
            <w:r>
              <w:rPr>
                <w:rFonts w:ascii="宋体" w:hAnsi="宋体" w:hint="eastAsia"/>
                <w:sz w:val="18"/>
                <w:szCs w:val="18"/>
              </w:rPr>
              <w:t>1</w:t>
            </w:r>
            <w:r w:rsidRPr="00062B36">
              <w:rPr>
                <w:rFonts w:ascii="宋体" w:hAnsi="宋体" w:hint="eastAsia"/>
                <w:sz w:val="18"/>
                <w:szCs w:val="18"/>
              </w:rPr>
              <w:t>日</w:t>
            </w:r>
          </w:p>
        </w:tc>
        <w:tc>
          <w:tcPr>
            <w:tcW w:w="1842" w:type="dxa"/>
            <w:shd w:val="clear" w:color="auto" w:fill="FFFFFF"/>
            <w:vAlign w:val="center"/>
          </w:tcPr>
          <w:p w:rsidR="00436DCE" w:rsidRPr="00062B36" w:rsidRDefault="00436DCE" w:rsidP="006134EF">
            <w:pPr>
              <w:widowControl/>
              <w:spacing w:line="360" w:lineRule="exact"/>
              <w:jc w:val="center"/>
              <w:rPr>
                <w:rFonts w:ascii="宋体" w:hAnsi="宋体" w:cs="宋体"/>
                <w:kern w:val="0"/>
                <w:sz w:val="18"/>
                <w:szCs w:val="18"/>
              </w:rPr>
            </w:pPr>
            <w:r w:rsidRPr="00062B36">
              <w:rPr>
                <w:rFonts w:ascii="宋体" w:hAnsi="宋体" w:cs="宋体" w:hint="eastAsia"/>
                <w:kern w:val="0"/>
                <w:sz w:val="18"/>
                <w:szCs w:val="18"/>
              </w:rPr>
              <w:t>占应收账款</w:t>
            </w:r>
            <w:r w:rsidRPr="00062B36">
              <w:rPr>
                <w:rFonts w:ascii="宋体" w:hAnsi="宋体" w:hint="eastAsia"/>
                <w:sz w:val="18"/>
                <w:szCs w:val="18"/>
              </w:rPr>
              <w:t>期末余额合计数</w:t>
            </w:r>
            <w:r w:rsidRPr="00062B36">
              <w:rPr>
                <w:rFonts w:ascii="宋体" w:hAnsi="宋体" w:cs="宋体" w:hint="eastAsia"/>
                <w:kern w:val="0"/>
                <w:sz w:val="18"/>
                <w:szCs w:val="18"/>
              </w:rPr>
              <w:t>的比例</w:t>
            </w:r>
            <w:r w:rsidRPr="00062B36">
              <w:rPr>
                <w:rFonts w:ascii="宋体" w:hAnsi="宋体" w:cs="宋体"/>
                <w:kern w:val="0"/>
                <w:sz w:val="18"/>
                <w:szCs w:val="18"/>
              </w:rPr>
              <w:t>(%)</w:t>
            </w:r>
          </w:p>
        </w:tc>
        <w:tc>
          <w:tcPr>
            <w:tcW w:w="1560" w:type="dxa"/>
            <w:shd w:val="clear" w:color="auto" w:fill="FFFFFF"/>
            <w:vAlign w:val="center"/>
          </w:tcPr>
          <w:p w:rsidR="00436DCE" w:rsidRPr="00062B36" w:rsidRDefault="00436DCE" w:rsidP="006134EF">
            <w:pPr>
              <w:widowControl/>
              <w:spacing w:line="360" w:lineRule="exact"/>
              <w:jc w:val="center"/>
              <w:rPr>
                <w:rFonts w:ascii="宋体" w:hAnsi="宋体" w:cs="宋体"/>
                <w:kern w:val="0"/>
                <w:sz w:val="18"/>
                <w:szCs w:val="18"/>
              </w:rPr>
            </w:pPr>
            <w:r w:rsidRPr="00062B36">
              <w:rPr>
                <w:rFonts w:ascii="宋体" w:hAnsi="宋体" w:cs="宋体" w:hint="eastAsia"/>
                <w:kern w:val="0"/>
                <w:sz w:val="18"/>
                <w:szCs w:val="18"/>
              </w:rPr>
              <w:t>坏账准备金额</w:t>
            </w:r>
          </w:p>
        </w:tc>
      </w:tr>
      <w:tr w:rsidR="00436DCE" w:rsidRPr="00062B36" w:rsidTr="006134EF">
        <w:trPr>
          <w:trHeight w:val="300"/>
        </w:trPr>
        <w:tc>
          <w:tcPr>
            <w:tcW w:w="3544" w:type="dxa"/>
            <w:shd w:val="clear" w:color="auto" w:fill="FFFFFF"/>
          </w:tcPr>
          <w:p w:rsidR="00436DCE" w:rsidRPr="00A6620F" w:rsidRDefault="00436DCE" w:rsidP="006134EF">
            <w:pPr>
              <w:spacing w:line="360" w:lineRule="exact"/>
              <w:rPr>
                <w:rFonts w:ascii="宋体" w:hAnsi="宋体"/>
                <w:sz w:val="18"/>
                <w:szCs w:val="18"/>
              </w:rPr>
            </w:pPr>
            <w:r w:rsidRPr="00A6620F">
              <w:rPr>
                <w:rFonts w:ascii="宋体" w:hAnsi="宋体" w:hint="eastAsia"/>
                <w:sz w:val="18"/>
                <w:szCs w:val="18"/>
              </w:rPr>
              <w:t>江门市江海区永创</w:t>
            </w:r>
            <w:proofErr w:type="gramStart"/>
            <w:r w:rsidRPr="00A6620F">
              <w:rPr>
                <w:rFonts w:ascii="宋体" w:hAnsi="宋体" w:hint="eastAsia"/>
                <w:sz w:val="18"/>
                <w:szCs w:val="18"/>
              </w:rPr>
              <w:t>鑫</w:t>
            </w:r>
            <w:proofErr w:type="gramEnd"/>
            <w:r w:rsidRPr="00A6620F">
              <w:rPr>
                <w:rFonts w:ascii="宋体" w:hAnsi="宋体" w:hint="eastAsia"/>
                <w:sz w:val="18"/>
                <w:szCs w:val="18"/>
              </w:rPr>
              <w:t>电子有限公司</w:t>
            </w:r>
          </w:p>
        </w:tc>
        <w:tc>
          <w:tcPr>
            <w:tcW w:w="1985" w:type="dxa"/>
            <w:shd w:val="clear" w:color="auto" w:fill="FFFFFF"/>
          </w:tcPr>
          <w:p w:rsidR="00436DCE" w:rsidRPr="00A6620F" w:rsidRDefault="00436DCE" w:rsidP="006134EF">
            <w:pPr>
              <w:spacing w:line="360" w:lineRule="exact"/>
              <w:jc w:val="right"/>
              <w:rPr>
                <w:rFonts w:ascii="宋体" w:hAnsi="宋体"/>
                <w:sz w:val="18"/>
                <w:szCs w:val="18"/>
              </w:rPr>
            </w:pPr>
            <w:r w:rsidRPr="00A6620F">
              <w:rPr>
                <w:rFonts w:ascii="宋体" w:hAnsi="宋体"/>
                <w:sz w:val="18"/>
                <w:szCs w:val="18"/>
              </w:rPr>
              <w:t xml:space="preserve"> 3,525,232.88 </w:t>
            </w:r>
          </w:p>
        </w:tc>
        <w:tc>
          <w:tcPr>
            <w:tcW w:w="1842" w:type="dxa"/>
            <w:shd w:val="clear" w:color="auto" w:fill="FFFFFF"/>
          </w:tcPr>
          <w:p w:rsidR="00436DCE" w:rsidRPr="00A6620F" w:rsidRDefault="00436DCE" w:rsidP="006134EF">
            <w:pPr>
              <w:spacing w:line="360" w:lineRule="exact"/>
              <w:jc w:val="right"/>
              <w:rPr>
                <w:rFonts w:ascii="宋体" w:hAnsi="宋体"/>
                <w:sz w:val="18"/>
                <w:szCs w:val="18"/>
              </w:rPr>
            </w:pPr>
            <w:r>
              <w:rPr>
                <w:rFonts w:ascii="宋体" w:hAnsi="宋体"/>
                <w:sz w:val="18"/>
                <w:szCs w:val="18"/>
              </w:rPr>
              <w:t>25.64</w:t>
            </w:r>
          </w:p>
        </w:tc>
        <w:tc>
          <w:tcPr>
            <w:tcW w:w="1560" w:type="dxa"/>
            <w:shd w:val="clear" w:color="auto" w:fill="FFFFFF"/>
          </w:tcPr>
          <w:p w:rsidR="00436DCE" w:rsidRPr="00A6620F" w:rsidRDefault="00436DCE" w:rsidP="006134EF">
            <w:pPr>
              <w:spacing w:line="360" w:lineRule="exact"/>
              <w:jc w:val="right"/>
              <w:rPr>
                <w:rFonts w:ascii="宋体" w:hAnsi="宋体"/>
                <w:sz w:val="18"/>
                <w:szCs w:val="18"/>
              </w:rPr>
            </w:pPr>
            <w:r w:rsidRPr="00A6620F">
              <w:rPr>
                <w:rFonts w:ascii="宋体" w:hAnsi="宋体"/>
                <w:sz w:val="18"/>
                <w:szCs w:val="18"/>
              </w:rPr>
              <w:t xml:space="preserve"> 105,756.99 </w:t>
            </w:r>
          </w:p>
        </w:tc>
      </w:tr>
      <w:tr w:rsidR="00436DCE" w:rsidRPr="00062B36" w:rsidTr="006134EF">
        <w:trPr>
          <w:trHeight w:val="300"/>
        </w:trPr>
        <w:tc>
          <w:tcPr>
            <w:tcW w:w="3544" w:type="dxa"/>
            <w:shd w:val="clear" w:color="auto" w:fill="FFFFFF"/>
          </w:tcPr>
          <w:p w:rsidR="00436DCE" w:rsidRPr="00A6620F" w:rsidRDefault="00436DCE" w:rsidP="006134EF">
            <w:pPr>
              <w:spacing w:line="360" w:lineRule="exact"/>
              <w:rPr>
                <w:rFonts w:ascii="宋体" w:hAnsi="宋体"/>
                <w:sz w:val="18"/>
                <w:szCs w:val="18"/>
              </w:rPr>
            </w:pPr>
            <w:r w:rsidRPr="00A6620F">
              <w:rPr>
                <w:rFonts w:ascii="宋体" w:hAnsi="宋体" w:hint="eastAsia"/>
                <w:sz w:val="18"/>
                <w:szCs w:val="18"/>
              </w:rPr>
              <w:t>上海顺</w:t>
            </w:r>
            <w:r>
              <w:rPr>
                <w:rFonts w:ascii="宋体" w:hAnsi="宋体" w:hint="eastAsia"/>
                <w:sz w:val="18"/>
                <w:szCs w:val="18"/>
              </w:rPr>
              <w:t>潮</w:t>
            </w:r>
            <w:r w:rsidRPr="00A6620F">
              <w:rPr>
                <w:rFonts w:ascii="宋体" w:hAnsi="宋体" w:hint="eastAsia"/>
                <w:sz w:val="18"/>
                <w:szCs w:val="18"/>
              </w:rPr>
              <w:t>工业有限公司</w:t>
            </w:r>
          </w:p>
        </w:tc>
        <w:tc>
          <w:tcPr>
            <w:tcW w:w="1985" w:type="dxa"/>
            <w:shd w:val="clear" w:color="auto" w:fill="FFFFFF"/>
          </w:tcPr>
          <w:p w:rsidR="00436DCE" w:rsidRPr="00A6620F" w:rsidRDefault="00436DCE" w:rsidP="006134EF">
            <w:pPr>
              <w:spacing w:line="360" w:lineRule="exact"/>
              <w:jc w:val="right"/>
              <w:rPr>
                <w:rFonts w:ascii="宋体" w:hAnsi="宋体"/>
                <w:sz w:val="18"/>
                <w:szCs w:val="18"/>
              </w:rPr>
            </w:pPr>
            <w:r w:rsidRPr="00A6620F">
              <w:rPr>
                <w:rFonts w:ascii="宋体" w:hAnsi="宋体"/>
                <w:sz w:val="18"/>
                <w:szCs w:val="18"/>
              </w:rPr>
              <w:t xml:space="preserve"> 1,815,880.90 </w:t>
            </w:r>
          </w:p>
        </w:tc>
        <w:tc>
          <w:tcPr>
            <w:tcW w:w="1842" w:type="dxa"/>
            <w:shd w:val="clear" w:color="auto" w:fill="FFFFFF"/>
          </w:tcPr>
          <w:p w:rsidR="00436DCE" w:rsidRPr="00A6620F" w:rsidRDefault="00436DCE" w:rsidP="006134EF">
            <w:pPr>
              <w:spacing w:line="360" w:lineRule="exact"/>
              <w:jc w:val="right"/>
              <w:rPr>
                <w:rFonts w:ascii="宋体" w:hAnsi="宋体"/>
                <w:sz w:val="18"/>
                <w:szCs w:val="18"/>
              </w:rPr>
            </w:pPr>
            <w:r>
              <w:rPr>
                <w:rFonts w:ascii="宋体" w:hAnsi="宋体"/>
                <w:sz w:val="18"/>
                <w:szCs w:val="18"/>
              </w:rPr>
              <w:t>13.21</w:t>
            </w:r>
          </w:p>
        </w:tc>
        <w:tc>
          <w:tcPr>
            <w:tcW w:w="1560" w:type="dxa"/>
            <w:shd w:val="clear" w:color="auto" w:fill="FFFFFF"/>
          </w:tcPr>
          <w:p w:rsidR="00436DCE" w:rsidRPr="00A6620F" w:rsidRDefault="00436DCE" w:rsidP="006134EF">
            <w:pPr>
              <w:spacing w:line="360" w:lineRule="exact"/>
              <w:jc w:val="right"/>
              <w:rPr>
                <w:rFonts w:ascii="宋体" w:hAnsi="宋体"/>
                <w:sz w:val="18"/>
                <w:szCs w:val="18"/>
              </w:rPr>
            </w:pPr>
            <w:r w:rsidRPr="00A6620F">
              <w:rPr>
                <w:rFonts w:ascii="宋体" w:hAnsi="宋体"/>
                <w:sz w:val="18"/>
                <w:szCs w:val="18"/>
              </w:rPr>
              <w:t xml:space="preserve"> 54,476.43 </w:t>
            </w:r>
          </w:p>
        </w:tc>
      </w:tr>
      <w:tr w:rsidR="00436DCE" w:rsidRPr="00062B36" w:rsidTr="006134EF">
        <w:trPr>
          <w:trHeight w:val="300"/>
        </w:trPr>
        <w:tc>
          <w:tcPr>
            <w:tcW w:w="3544" w:type="dxa"/>
            <w:shd w:val="clear" w:color="auto" w:fill="FFFFFF"/>
          </w:tcPr>
          <w:p w:rsidR="00436DCE" w:rsidRPr="00A6620F" w:rsidRDefault="00436DCE" w:rsidP="006134EF">
            <w:pPr>
              <w:spacing w:line="360" w:lineRule="exact"/>
              <w:rPr>
                <w:rFonts w:ascii="宋体" w:hAnsi="宋体"/>
                <w:sz w:val="18"/>
                <w:szCs w:val="18"/>
              </w:rPr>
            </w:pPr>
            <w:r w:rsidRPr="00A6620F">
              <w:rPr>
                <w:rFonts w:ascii="宋体" w:hAnsi="宋体" w:hint="eastAsia"/>
                <w:sz w:val="18"/>
                <w:szCs w:val="18"/>
              </w:rPr>
              <w:t>江苏旭晶新能源科技有限公司</w:t>
            </w:r>
          </w:p>
        </w:tc>
        <w:tc>
          <w:tcPr>
            <w:tcW w:w="1985" w:type="dxa"/>
            <w:shd w:val="clear" w:color="auto" w:fill="FFFFFF"/>
          </w:tcPr>
          <w:p w:rsidR="00436DCE" w:rsidRPr="00A6620F" w:rsidRDefault="00436DCE" w:rsidP="006134EF">
            <w:pPr>
              <w:spacing w:line="360" w:lineRule="exact"/>
              <w:jc w:val="right"/>
              <w:rPr>
                <w:rFonts w:ascii="宋体" w:hAnsi="宋体"/>
                <w:sz w:val="18"/>
                <w:szCs w:val="18"/>
              </w:rPr>
            </w:pPr>
            <w:r w:rsidRPr="00A6620F">
              <w:rPr>
                <w:rFonts w:ascii="宋体" w:hAnsi="宋体"/>
                <w:sz w:val="18"/>
                <w:szCs w:val="18"/>
              </w:rPr>
              <w:t xml:space="preserve"> 1,436,091.02 </w:t>
            </w:r>
          </w:p>
        </w:tc>
        <w:tc>
          <w:tcPr>
            <w:tcW w:w="1842" w:type="dxa"/>
            <w:shd w:val="clear" w:color="auto" w:fill="FFFFFF"/>
          </w:tcPr>
          <w:p w:rsidR="00436DCE" w:rsidRPr="00A6620F" w:rsidRDefault="00436DCE" w:rsidP="006134EF">
            <w:pPr>
              <w:spacing w:line="360" w:lineRule="exact"/>
              <w:jc w:val="right"/>
              <w:rPr>
                <w:rFonts w:ascii="宋体" w:hAnsi="宋体"/>
                <w:sz w:val="18"/>
                <w:szCs w:val="18"/>
              </w:rPr>
            </w:pPr>
            <w:r>
              <w:rPr>
                <w:rFonts w:ascii="宋体" w:hAnsi="宋体"/>
                <w:sz w:val="18"/>
                <w:szCs w:val="18"/>
              </w:rPr>
              <w:t>10.45</w:t>
            </w:r>
          </w:p>
        </w:tc>
        <w:tc>
          <w:tcPr>
            <w:tcW w:w="1560" w:type="dxa"/>
            <w:shd w:val="clear" w:color="auto" w:fill="FFFFFF"/>
          </w:tcPr>
          <w:p w:rsidR="00436DCE" w:rsidRPr="00A6620F" w:rsidRDefault="00436DCE" w:rsidP="006134EF">
            <w:pPr>
              <w:spacing w:line="360" w:lineRule="exact"/>
              <w:jc w:val="right"/>
              <w:rPr>
                <w:rFonts w:ascii="宋体" w:hAnsi="宋体"/>
                <w:sz w:val="18"/>
                <w:szCs w:val="18"/>
              </w:rPr>
            </w:pPr>
            <w:r w:rsidRPr="00A6620F">
              <w:rPr>
                <w:rFonts w:ascii="宋体" w:hAnsi="宋体"/>
                <w:sz w:val="18"/>
                <w:szCs w:val="18"/>
              </w:rPr>
              <w:t xml:space="preserve"> 1,436,091.02 </w:t>
            </w:r>
          </w:p>
        </w:tc>
      </w:tr>
      <w:tr w:rsidR="00436DCE" w:rsidRPr="00062B36" w:rsidTr="006134EF">
        <w:trPr>
          <w:trHeight w:val="300"/>
        </w:trPr>
        <w:tc>
          <w:tcPr>
            <w:tcW w:w="3544" w:type="dxa"/>
            <w:shd w:val="clear" w:color="auto" w:fill="FFFFFF"/>
          </w:tcPr>
          <w:p w:rsidR="00436DCE" w:rsidRPr="00A6620F" w:rsidRDefault="00436DCE" w:rsidP="006134EF">
            <w:pPr>
              <w:spacing w:line="360" w:lineRule="exact"/>
              <w:rPr>
                <w:rFonts w:ascii="宋体" w:hAnsi="宋体"/>
                <w:sz w:val="18"/>
                <w:szCs w:val="18"/>
              </w:rPr>
            </w:pPr>
            <w:r>
              <w:rPr>
                <w:rFonts w:ascii="宋体" w:hAnsi="宋体" w:hint="eastAsia"/>
                <w:sz w:val="18"/>
                <w:szCs w:val="18"/>
              </w:rPr>
              <w:t>江苏冰城电材</w:t>
            </w:r>
            <w:r w:rsidRPr="00A6620F">
              <w:rPr>
                <w:rFonts w:ascii="宋体" w:hAnsi="宋体" w:hint="eastAsia"/>
                <w:sz w:val="18"/>
                <w:szCs w:val="18"/>
              </w:rPr>
              <w:t>股份有限公司</w:t>
            </w:r>
          </w:p>
        </w:tc>
        <w:tc>
          <w:tcPr>
            <w:tcW w:w="1985" w:type="dxa"/>
            <w:shd w:val="clear" w:color="auto" w:fill="FFFFFF"/>
          </w:tcPr>
          <w:p w:rsidR="00436DCE" w:rsidRPr="00A6620F" w:rsidRDefault="00436DCE" w:rsidP="006134EF">
            <w:pPr>
              <w:spacing w:line="360" w:lineRule="exact"/>
              <w:jc w:val="right"/>
              <w:rPr>
                <w:rFonts w:ascii="宋体" w:hAnsi="宋体"/>
                <w:sz w:val="18"/>
                <w:szCs w:val="18"/>
              </w:rPr>
            </w:pPr>
            <w:r w:rsidRPr="00A6620F">
              <w:rPr>
                <w:rFonts w:ascii="宋体" w:hAnsi="宋体"/>
                <w:sz w:val="18"/>
                <w:szCs w:val="18"/>
              </w:rPr>
              <w:t xml:space="preserve"> 1,107,567.07 </w:t>
            </w:r>
          </w:p>
        </w:tc>
        <w:tc>
          <w:tcPr>
            <w:tcW w:w="1842" w:type="dxa"/>
            <w:shd w:val="clear" w:color="auto" w:fill="FFFFFF"/>
          </w:tcPr>
          <w:p w:rsidR="00436DCE" w:rsidRPr="00A6620F" w:rsidRDefault="00436DCE" w:rsidP="006134EF">
            <w:pPr>
              <w:spacing w:line="360" w:lineRule="exact"/>
              <w:jc w:val="right"/>
              <w:rPr>
                <w:rFonts w:ascii="宋体" w:hAnsi="宋体"/>
                <w:sz w:val="18"/>
                <w:szCs w:val="18"/>
              </w:rPr>
            </w:pPr>
            <w:r>
              <w:rPr>
                <w:rFonts w:ascii="宋体" w:hAnsi="宋体"/>
                <w:sz w:val="18"/>
                <w:szCs w:val="18"/>
              </w:rPr>
              <w:t>8.06</w:t>
            </w:r>
          </w:p>
        </w:tc>
        <w:tc>
          <w:tcPr>
            <w:tcW w:w="1560" w:type="dxa"/>
            <w:shd w:val="clear" w:color="auto" w:fill="FFFFFF"/>
          </w:tcPr>
          <w:p w:rsidR="00436DCE" w:rsidRPr="00A6620F" w:rsidRDefault="00436DCE" w:rsidP="006134EF">
            <w:pPr>
              <w:spacing w:line="360" w:lineRule="exact"/>
              <w:jc w:val="right"/>
              <w:rPr>
                <w:rFonts w:ascii="宋体" w:hAnsi="宋体"/>
                <w:sz w:val="18"/>
                <w:szCs w:val="18"/>
              </w:rPr>
            </w:pPr>
            <w:r w:rsidRPr="00A6620F">
              <w:rPr>
                <w:rFonts w:ascii="宋体" w:hAnsi="宋体"/>
                <w:sz w:val="18"/>
                <w:szCs w:val="18"/>
              </w:rPr>
              <w:t xml:space="preserve"> 33,227.01 </w:t>
            </w:r>
          </w:p>
        </w:tc>
      </w:tr>
      <w:tr w:rsidR="00436DCE" w:rsidRPr="00062B36" w:rsidTr="006134EF">
        <w:trPr>
          <w:trHeight w:val="300"/>
        </w:trPr>
        <w:tc>
          <w:tcPr>
            <w:tcW w:w="3544" w:type="dxa"/>
            <w:shd w:val="clear" w:color="auto" w:fill="FFFFFF"/>
          </w:tcPr>
          <w:p w:rsidR="00436DCE" w:rsidRPr="00A6620F" w:rsidRDefault="00436DCE" w:rsidP="006134EF">
            <w:pPr>
              <w:spacing w:line="360" w:lineRule="exact"/>
              <w:rPr>
                <w:rFonts w:ascii="宋体" w:hAnsi="宋体"/>
                <w:sz w:val="18"/>
                <w:szCs w:val="18"/>
              </w:rPr>
            </w:pPr>
            <w:r w:rsidRPr="00A6620F">
              <w:rPr>
                <w:rFonts w:ascii="宋体" w:hAnsi="宋体" w:hint="eastAsia"/>
                <w:sz w:val="18"/>
                <w:szCs w:val="18"/>
              </w:rPr>
              <w:t>上海MWB互感器有限公司</w:t>
            </w:r>
          </w:p>
        </w:tc>
        <w:tc>
          <w:tcPr>
            <w:tcW w:w="1985" w:type="dxa"/>
            <w:shd w:val="clear" w:color="auto" w:fill="FFFFFF"/>
          </w:tcPr>
          <w:p w:rsidR="00436DCE" w:rsidRPr="00A6620F" w:rsidRDefault="00436DCE" w:rsidP="006134EF">
            <w:pPr>
              <w:spacing w:line="360" w:lineRule="exact"/>
              <w:jc w:val="right"/>
              <w:rPr>
                <w:rFonts w:ascii="宋体" w:hAnsi="宋体"/>
                <w:sz w:val="18"/>
                <w:szCs w:val="18"/>
              </w:rPr>
            </w:pPr>
            <w:r w:rsidRPr="00A6620F">
              <w:rPr>
                <w:rFonts w:ascii="宋体" w:hAnsi="宋体"/>
                <w:sz w:val="18"/>
                <w:szCs w:val="18"/>
              </w:rPr>
              <w:t xml:space="preserve"> 883,356.91 </w:t>
            </w:r>
          </w:p>
        </w:tc>
        <w:tc>
          <w:tcPr>
            <w:tcW w:w="1842" w:type="dxa"/>
            <w:shd w:val="clear" w:color="auto" w:fill="FFFFFF"/>
          </w:tcPr>
          <w:p w:rsidR="00436DCE" w:rsidRPr="00A6620F" w:rsidRDefault="00436DCE" w:rsidP="006134EF">
            <w:pPr>
              <w:spacing w:line="360" w:lineRule="exact"/>
              <w:jc w:val="right"/>
              <w:rPr>
                <w:rFonts w:ascii="宋体" w:hAnsi="宋体"/>
                <w:sz w:val="18"/>
                <w:szCs w:val="18"/>
              </w:rPr>
            </w:pPr>
            <w:r>
              <w:rPr>
                <w:rFonts w:ascii="宋体" w:hAnsi="宋体"/>
                <w:sz w:val="18"/>
                <w:szCs w:val="18"/>
              </w:rPr>
              <w:t>6.43</w:t>
            </w:r>
          </w:p>
        </w:tc>
        <w:tc>
          <w:tcPr>
            <w:tcW w:w="1560" w:type="dxa"/>
            <w:shd w:val="clear" w:color="auto" w:fill="FFFFFF"/>
          </w:tcPr>
          <w:p w:rsidR="00436DCE" w:rsidRPr="00A6620F" w:rsidRDefault="00436DCE" w:rsidP="006134EF">
            <w:pPr>
              <w:spacing w:line="360" w:lineRule="exact"/>
              <w:jc w:val="right"/>
              <w:rPr>
                <w:rFonts w:ascii="宋体" w:hAnsi="宋体"/>
                <w:sz w:val="18"/>
                <w:szCs w:val="18"/>
              </w:rPr>
            </w:pPr>
            <w:r w:rsidRPr="00A6620F">
              <w:rPr>
                <w:rFonts w:ascii="宋体" w:hAnsi="宋体"/>
                <w:sz w:val="18"/>
                <w:szCs w:val="18"/>
              </w:rPr>
              <w:t xml:space="preserve"> 26,500.71 </w:t>
            </w:r>
          </w:p>
        </w:tc>
      </w:tr>
      <w:tr w:rsidR="00436DCE" w:rsidRPr="00062B36" w:rsidTr="006134EF">
        <w:trPr>
          <w:trHeight w:val="300"/>
        </w:trPr>
        <w:tc>
          <w:tcPr>
            <w:tcW w:w="3544" w:type="dxa"/>
            <w:shd w:val="clear" w:color="auto" w:fill="FFFFFF"/>
            <w:vAlign w:val="center"/>
          </w:tcPr>
          <w:p w:rsidR="00436DCE" w:rsidRPr="00062B36" w:rsidRDefault="00436DCE" w:rsidP="006134EF">
            <w:pPr>
              <w:widowControl/>
              <w:spacing w:line="360" w:lineRule="exact"/>
              <w:jc w:val="center"/>
              <w:rPr>
                <w:rFonts w:ascii="宋体" w:hAnsi="宋体" w:cs="宋体"/>
                <w:kern w:val="0"/>
                <w:sz w:val="18"/>
                <w:szCs w:val="18"/>
              </w:rPr>
            </w:pPr>
            <w:r w:rsidRPr="00062B36">
              <w:rPr>
                <w:rFonts w:ascii="宋体" w:hAnsi="宋体" w:cs="宋体" w:hint="eastAsia"/>
                <w:kern w:val="0"/>
                <w:sz w:val="18"/>
                <w:szCs w:val="18"/>
              </w:rPr>
              <w:t>合计</w:t>
            </w:r>
          </w:p>
        </w:tc>
        <w:tc>
          <w:tcPr>
            <w:tcW w:w="1985" w:type="dxa"/>
            <w:shd w:val="clear" w:color="auto" w:fill="FFFFFF"/>
            <w:vAlign w:val="bottom"/>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Pr>
                <w:rFonts w:ascii="宋体" w:hAnsi="宋体" w:cs="宋体"/>
                <w:color w:val="000000"/>
                <w:kern w:val="0"/>
                <w:sz w:val="18"/>
                <w:szCs w:val="18"/>
              </w:rPr>
              <w:fldChar w:fldCharType="begin"/>
            </w:r>
            <w:r>
              <w:rPr>
                <w:rFonts w:ascii="宋体" w:hAnsi="宋体" w:cs="宋体"/>
                <w:color w:val="000000"/>
                <w:kern w:val="0"/>
                <w:sz w:val="18"/>
                <w:szCs w:val="18"/>
              </w:rPr>
              <w:instrText xml:space="preserve"> =SUM(ABOVE) </w:instrText>
            </w:r>
            <w:r>
              <w:rPr>
                <w:rFonts w:ascii="宋体" w:hAnsi="宋体" w:cs="宋体"/>
                <w:color w:val="000000"/>
                <w:kern w:val="0"/>
                <w:sz w:val="18"/>
                <w:szCs w:val="18"/>
              </w:rPr>
              <w:fldChar w:fldCharType="separate"/>
            </w:r>
            <w:r>
              <w:rPr>
                <w:rFonts w:ascii="宋体" w:hAnsi="宋体" w:cs="宋体"/>
                <w:noProof/>
                <w:color w:val="000000"/>
                <w:kern w:val="0"/>
                <w:sz w:val="18"/>
                <w:szCs w:val="18"/>
              </w:rPr>
              <w:t>8,768,128.78</w:t>
            </w:r>
            <w:r>
              <w:rPr>
                <w:rFonts w:ascii="宋体" w:hAnsi="宋体" w:cs="宋体"/>
                <w:color w:val="000000"/>
                <w:kern w:val="0"/>
                <w:sz w:val="18"/>
                <w:szCs w:val="18"/>
              </w:rPr>
              <w:fldChar w:fldCharType="end"/>
            </w:r>
          </w:p>
        </w:tc>
        <w:tc>
          <w:tcPr>
            <w:tcW w:w="1842" w:type="dxa"/>
            <w:shd w:val="clear" w:color="auto" w:fill="FFFFFF"/>
            <w:vAlign w:val="bottom"/>
          </w:tcPr>
          <w:p w:rsidR="00436DCE" w:rsidRPr="00062B36" w:rsidRDefault="00436DCE" w:rsidP="006134EF">
            <w:pPr>
              <w:widowControl/>
              <w:spacing w:line="360" w:lineRule="exact"/>
              <w:jc w:val="right"/>
              <w:textAlignment w:val="center"/>
              <w:rPr>
                <w:rFonts w:ascii="宋体" w:hAnsi="宋体"/>
                <w:sz w:val="18"/>
                <w:szCs w:val="18"/>
              </w:rPr>
            </w:pPr>
            <w:r>
              <w:rPr>
                <w:rFonts w:ascii="宋体" w:hAnsi="宋体"/>
                <w:sz w:val="18"/>
                <w:szCs w:val="18"/>
              </w:rPr>
              <w:fldChar w:fldCharType="begin"/>
            </w:r>
            <w:r>
              <w:rPr>
                <w:rFonts w:ascii="宋体" w:hAnsi="宋体"/>
                <w:sz w:val="18"/>
                <w:szCs w:val="18"/>
              </w:rPr>
              <w:instrText xml:space="preserve"> =SUM(ABOVE) </w:instrText>
            </w:r>
            <w:r>
              <w:rPr>
                <w:rFonts w:ascii="宋体" w:hAnsi="宋体"/>
                <w:sz w:val="18"/>
                <w:szCs w:val="18"/>
              </w:rPr>
              <w:fldChar w:fldCharType="separate"/>
            </w:r>
            <w:r>
              <w:rPr>
                <w:rFonts w:ascii="宋体" w:hAnsi="宋体"/>
                <w:noProof/>
                <w:sz w:val="18"/>
                <w:szCs w:val="18"/>
              </w:rPr>
              <w:t>63.79</w:t>
            </w:r>
            <w:r>
              <w:rPr>
                <w:rFonts w:ascii="宋体" w:hAnsi="宋体"/>
                <w:sz w:val="18"/>
                <w:szCs w:val="18"/>
              </w:rPr>
              <w:fldChar w:fldCharType="end"/>
            </w:r>
          </w:p>
        </w:tc>
        <w:tc>
          <w:tcPr>
            <w:tcW w:w="1560" w:type="dxa"/>
            <w:shd w:val="clear" w:color="auto" w:fill="FFFFFF"/>
            <w:vAlign w:val="bottom"/>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Pr>
                <w:rFonts w:ascii="宋体" w:hAnsi="宋体" w:cs="宋体"/>
                <w:color w:val="000000"/>
                <w:kern w:val="0"/>
                <w:sz w:val="18"/>
                <w:szCs w:val="18"/>
              </w:rPr>
              <w:fldChar w:fldCharType="begin"/>
            </w:r>
            <w:r>
              <w:rPr>
                <w:rFonts w:ascii="宋体" w:hAnsi="宋体" w:cs="宋体"/>
                <w:color w:val="000000"/>
                <w:kern w:val="0"/>
                <w:sz w:val="18"/>
                <w:szCs w:val="18"/>
              </w:rPr>
              <w:instrText xml:space="preserve"> =SUM(ABOVE) </w:instrText>
            </w:r>
            <w:r>
              <w:rPr>
                <w:rFonts w:ascii="宋体" w:hAnsi="宋体" w:cs="宋体"/>
                <w:color w:val="000000"/>
                <w:kern w:val="0"/>
                <w:sz w:val="18"/>
                <w:szCs w:val="18"/>
              </w:rPr>
              <w:fldChar w:fldCharType="separate"/>
            </w:r>
            <w:r>
              <w:rPr>
                <w:rFonts w:ascii="宋体" w:hAnsi="宋体" w:cs="宋体"/>
                <w:noProof/>
                <w:color w:val="000000"/>
                <w:kern w:val="0"/>
                <w:sz w:val="18"/>
                <w:szCs w:val="18"/>
              </w:rPr>
              <w:t>1,656,052.16</w:t>
            </w:r>
            <w:r>
              <w:rPr>
                <w:rFonts w:ascii="宋体" w:hAnsi="宋体" w:cs="宋体"/>
                <w:color w:val="000000"/>
                <w:kern w:val="0"/>
                <w:sz w:val="18"/>
                <w:szCs w:val="18"/>
              </w:rPr>
              <w:fldChar w:fldCharType="end"/>
            </w:r>
          </w:p>
        </w:tc>
      </w:tr>
    </w:tbl>
    <w:p w:rsidR="00436DCE" w:rsidRPr="0030234E" w:rsidRDefault="00436DCE" w:rsidP="00436DCE">
      <w:pPr>
        <w:pStyle w:val="ListParagraph1"/>
        <w:numPr>
          <w:ilvl w:val="3"/>
          <w:numId w:val="37"/>
        </w:numPr>
        <w:tabs>
          <w:tab w:val="left" w:pos="426"/>
        </w:tabs>
        <w:autoSpaceDE w:val="0"/>
        <w:autoSpaceDN w:val="0"/>
        <w:snapToGrid w:val="0"/>
        <w:spacing w:before="156" w:line="360" w:lineRule="exact"/>
        <w:ind w:left="426" w:firstLineChars="0" w:firstLine="0"/>
        <w:jc w:val="left"/>
        <w:textAlignment w:val="bottom"/>
        <w:outlineLvl w:val="3"/>
        <w:rPr>
          <w:rFonts w:ascii="宋体" w:hAnsi="宋体"/>
          <w:b/>
          <w:szCs w:val="21"/>
        </w:rPr>
      </w:pPr>
      <w:r w:rsidRPr="0030234E">
        <w:rPr>
          <w:rFonts w:ascii="宋体" w:hAnsi="宋体" w:cs="Arial" w:hint="eastAsia"/>
          <w:b/>
          <w:szCs w:val="21"/>
        </w:rPr>
        <w:t>预付款项</w:t>
      </w:r>
    </w:p>
    <w:p w:rsidR="00436DCE" w:rsidRPr="00062B36" w:rsidRDefault="00436DCE" w:rsidP="00436DCE">
      <w:pPr>
        <w:pStyle w:val="ListParagraph1"/>
        <w:numPr>
          <w:ilvl w:val="4"/>
          <w:numId w:val="37"/>
        </w:numPr>
        <w:tabs>
          <w:tab w:val="left" w:pos="0"/>
          <w:tab w:val="left" w:pos="1418"/>
        </w:tabs>
        <w:autoSpaceDE w:val="0"/>
        <w:autoSpaceDN w:val="0"/>
        <w:snapToGrid w:val="0"/>
        <w:spacing w:before="156" w:line="360" w:lineRule="exact"/>
        <w:ind w:left="426" w:firstLineChars="0" w:firstLine="0"/>
        <w:jc w:val="left"/>
        <w:textAlignment w:val="bottom"/>
        <w:outlineLvl w:val="4"/>
        <w:rPr>
          <w:rFonts w:ascii="宋体" w:hAnsi="宋体" w:cs="Arial"/>
          <w:szCs w:val="21"/>
        </w:rPr>
      </w:pPr>
      <w:r w:rsidRPr="00062B36">
        <w:rPr>
          <w:rFonts w:ascii="宋体" w:hAnsi="宋体" w:cs="Arial" w:hint="eastAsia"/>
          <w:szCs w:val="21"/>
        </w:rPr>
        <w:t>预付</w:t>
      </w:r>
      <w:proofErr w:type="gramStart"/>
      <w:r w:rsidRPr="00062B36">
        <w:rPr>
          <w:rFonts w:ascii="宋体" w:hAnsi="宋体" w:cs="Arial" w:hint="eastAsia"/>
          <w:szCs w:val="21"/>
        </w:rPr>
        <w:t>款项按账龄</w:t>
      </w:r>
      <w:proofErr w:type="gramEnd"/>
      <w:r w:rsidRPr="00062B36">
        <w:rPr>
          <w:rFonts w:ascii="宋体" w:hAnsi="宋体" w:cs="Arial" w:hint="eastAsia"/>
          <w:szCs w:val="21"/>
        </w:rPr>
        <w:t>列示</w:t>
      </w:r>
    </w:p>
    <w:p w:rsidR="00436DCE" w:rsidRPr="00062B36" w:rsidRDefault="00436DCE" w:rsidP="00436DCE">
      <w:pPr>
        <w:pStyle w:val="ListParagraph1"/>
        <w:tabs>
          <w:tab w:val="left" w:pos="0"/>
          <w:tab w:val="left" w:pos="1418"/>
        </w:tabs>
        <w:autoSpaceDE w:val="0"/>
        <w:autoSpaceDN w:val="0"/>
        <w:snapToGrid w:val="0"/>
        <w:spacing w:line="20" w:lineRule="exact"/>
        <w:ind w:left="425" w:firstLineChars="0" w:firstLine="0"/>
        <w:jc w:val="left"/>
        <w:textAlignment w:val="bottom"/>
        <w:outlineLvl w:val="4"/>
        <w:rPr>
          <w:rFonts w:ascii="宋体" w:hAnsi="宋体" w:cs="Arial"/>
          <w:szCs w:val="21"/>
        </w:rPr>
      </w:pPr>
      <w:r w:rsidRPr="00062B36">
        <w:rPr>
          <w:rFonts w:ascii="宋体" w:hAnsi="宋体"/>
          <w:szCs w:val="21"/>
        </w:rPr>
        <w:fldChar w:fldCharType="begin" w:fldLock="1"/>
      </w:r>
      <w:r w:rsidRPr="00062B36">
        <w:rPr>
          <w:rFonts w:ascii="宋体" w:hAnsi="宋体"/>
          <w:szCs w:val="21"/>
        </w:rPr>
        <w:instrText xml:space="preserve"> LINK Excel.Sheet.8 "C:\\DOCUME~1\\ADMINI~1\\LOCALS~1\\Temp\\matech\\10.7893184\\E-8-5-1.xls" </w:instrText>
      </w:r>
      <w:r w:rsidRPr="00062B36">
        <w:rPr>
          <w:rFonts w:ascii="宋体" w:hAnsi="宋体" w:hint="eastAsia"/>
          <w:szCs w:val="21"/>
        </w:rPr>
        <w:instrText>预付款项</w:instrText>
      </w:r>
      <w:r w:rsidRPr="00062B36">
        <w:rPr>
          <w:rFonts w:ascii="宋体" w:hAnsi="宋体"/>
          <w:szCs w:val="21"/>
        </w:rPr>
        <w:instrText xml:space="preserve">!R6C1:R14C5   \h  \* MERGEFORMAT </w:instrText>
      </w:r>
      <w:r w:rsidRPr="00062B36">
        <w:rPr>
          <w:rFonts w:ascii="宋体" w:hAnsi="宋体"/>
          <w:szCs w:val="21"/>
        </w:rPr>
        <w:fldChar w:fldCharType="separate"/>
      </w:r>
    </w:p>
    <w:tbl>
      <w:tblPr>
        <w:tblW w:w="8648" w:type="dxa"/>
        <w:tblInd w:w="108" w:type="dxa"/>
        <w:tblBorders>
          <w:top w:val="single" w:sz="4" w:space="0" w:color="auto"/>
          <w:bottom w:val="single" w:sz="4" w:space="0" w:color="auto"/>
          <w:insideH w:val="dotted" w:sz="4" w:space="0" w:color="auto"/>
          <w:insideV w:val="dotted" w:sz="4" w:space="0" w:color="auto"/>
        </w:tblBorders>
        <w:tblLayout w:type="fixed"/>
        <w:tblLook w:val="04A0" w:firstRow="1" w:lastRow="0" w:firstColumn="1" w:lastColumn="0" w:noHBand="0" w:noVBand="1"/>
      </w:tblPr>
      <w:tblGrid>
        <w:gridCol w:w="2126"/>
        <w:gridCol w:w="1879"/>
        <w:gridCol w:w="1382"/>
        <w:gridCol w:w="1828"/>
        <w:gridCol w:w="1433"/>
      </w:tblGrid>
      <w:tr w:rsidR="00436DCE" w:rsidRPr="00062B36" w:rsidTr="006134EF">
        <w:trPr>
          <w:trHeight w:val="225"/>
          <w:tblHeader/>
        </w:trPr>
        <w:tc>
          <w:tcPr>
            <w:tcW w:w="2126" w:type="dxa"/>
            <w:vMerge w:val="restart"/>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账龄</w:t>
            </w:r>
          </w:p>
        </w:tc>
        <w:tc>
          <w:tcPr>
            <w:tcW w:w="3261" w:type="dxa"/>
            <w:gridSpan w:val="2"/>
            <w:shd w:val="clear" w:color="000000" w:fill="auto"/>
            <w:vAlign w:val="bottom"/>
          </w:tcPr>
          <w:p w:rsidR="00436DCE" w:rsidRPr="00062B36" w:rsidRDefault="00436DCE" w:rsidP="006134EF">
            <w:pPr>
              <w:spacing w:line="360" w:lineRule="exact"/>
              <w:jc w:val="center"/>
              <w:rPr>
                <w:rFonts w:ascii="宋体" w:hAnsi="宋体" w:cs="宋体"/>
                <w:sz w:val="18"/>
                <w:szCs w:val="18"/>
              </w:rPr>
            </w:pPr>
            <w:r w:rsidRPr="00062B36">
              <w:rPr>
                <w:rFonts w:ascii="宋体" w:hAnsi="宋体"/>
                <w:sz w:val="18"/>
                <w:szCs w:val="18"/>
              </w:rPr>
              <w:t>2015</w:t>
            </w:r>
            <w:r w:rsidRPr="00062B36">
              <w:rPr>
                <w:rFonts w:ascii="宋体" w:hAnsi="宋体" w:hint="eastAsia"/>
                <w:sz w:val="18"/>
                <w:szCs w:val="18"/>
              </w:rPr>
              <w:t>年</w:t>
            </w:r>
            <w:r>
              <w:rPr>
                <w:rFonts w:ascii="宋体" w:hAnsi="宋体" w:hint="eastAsia"/>
                <w:sz w:val="18"/>
                <w:szCs w:val="18"/>
              </w:rPr>
              <w:t>12</w:t>
            </w:r>
            <w:r w:rsidRPr="00062B36">
              <w:rPr>
                <w:rFonts w:ascii="宋体" w:hAnsi="宋体" w:hint="eastAsia"/>
                <w:sz w:val="18"/>
                <w:szCs w:val="18"/>
              </w:rPr>
              <w:t>月</w:t>
            </w:r>
            <w:r w:rsidRPr="00062B36">
              <w:rPr>
                <w:rFonts w:ascii="宋体" w:hAnsi="宋体"/>
                <w:sz w:val="18"/>
                <w:szCs w:val="18"/>
              </w:rPr>
              <w:t>3</w:t>
            </w:r>
            <w:r>
              <w:rPr>
                <w:rFonts w:ascii="宋体" w:hAnsi="宋体" w:hint="eastAsia"/>
                <w:sz w:val="18"/>
                <w:szCs w:val="18"/>
              </w:rPr>
              <w:t>1</w:t>
            </w:r>
            <w:r w:rsidRPr="00062B36">
              <w:rPr>
                <w:rFonts w:ascii="宋体" w:hAnsi="宋体" w:hint="eastAsia"/>
                <w:sz w:val="18"/>
                <w:szCs w:val="18"/>
              </w:rPr>
              <w:t>日</w:t>
            </w:r>
          </w:p>
        </w:tc>
        <w:tc>
          <w:tcPr>
            <w:tcW w:w="3261" w:type="dxa"/>
            <w:gridSpan w:val="2"/>
            <w:shd w:val="clear" w:color="000000" w:fill="auto"/>
          </w:tcPr>
          <w:p w:rsidR="00436DCE" w:rsidRPr="00062B36" w:rsidRDefault="00436DCE" w:rsidP="006134EF">
            <w:pPr>
              <w:spacing w:line="360" w:lineRule="exact"/>
              <w:jc w:val="center"/>
              <w:rPr>
                <w:rFonts w:ascii="宋体" w:hAnsi="宋体" w:cs="宋体"/>
                <w:sz w:val="18"/>
                <w:szCs w:val="18"/>
              </w:rPr>
            </w:pPr>
            <w:r w:rsidRPr="00062B36">
              <w:rPr>
                <w:rFonts w:ascii="宋体" w:hAnsi="宋体"/>
                <w:sz w:val="18"/>
                <w:szCs w:val="18"/>
              </w:rPr>
              <w:t>2014</w:t>
            </w:r>
            <w:r w:rsidRPr="00062B36">
              <w:rPr>
                <w:rFonts w:ascii="宋体" w:hAnsi="宋体" w:hint="eastAsia"/>
                <w:sz w:val="18"/>
                <w:szCs w:val="18"/>
              </w:rPr>
              <w:t>年</w:t>
            </w:r>
            <w:r w:rsidRPr="00062B36">
              <w:rPr>
                <w:rFonts w:ascii="宋体" w:hAnsi="宋体"/>
                <w:sz w:val="18"/>
                <w:szCs w:val="18"/>
              </w:rPr>
              <w:t>12</w:t>
            </w:r>
            <w:r w:rsidRPr="00062B36">
              <w:rPr>
                <w:rFonts w:ascii="宋体" w:hAnsi="宋体" w:hint="eastAsia"/>
                <w:sz w:val="18"/>
                <w:szCs w:val="18"/>
              </w:rPr>
              <w:t>月</w:t>
            </w:r>
            <w:r w:rsidRPr="00062B36">
              <w:rPr>
                <w:rFonts w:ascii="宋体" w:hAnsi="宋体"/>
                <w:sz w:val="18"/>
                <w:szCs w:val="18"/>
              </w:rPr>
              <w:t>31</w:t>
            </w:r>
            <w:r w:rsidRPr="00062B36">
              <w:rPr>
                <w:rFonts w:ascii="宋体" w:hAnsi="宋体" w:hint="eastAsia"/>
                <w:sz w:val="18"/>
                <w:szCs w:val="18"/>
              </w:rPr>
              <w:t>日</w:t>
            </w:r>
          </w:p>
        </w:tc>
      </w:tr>
      <w:tr w:rsidR="00436DCE" w:rsidRPr="00062B36" w:rsidTr="006134EF">
        <w:trPr>
          <w:trHeight w:val="225"/>
          <w:tblHeader/>
        </w:trPr>
        <w:tc>
          <w:tcPr>
            <w:tcW w:w="2126" w:type="dxa"/>
            <w:vMerge/>
            <w:shd w:val="clear" w:color="000000" w:fill="auto"/>
            <w:vAlign w:val="center"/>
          </w:tcPr>
          <w:p w:rsidR="00436DCE" w:rsidRPr="00062B36" w:rsidRDefault="00436DCE" w:rsidP="006134EF">
            <w:pPr>
              <w:spacing w:line="360" w:lineRule="exact"/>
              <w:rPr>
                <w:rFonts w:ascii="宋体" w:hAnsi="宋体" w:cs="宋体"/>
                <w:sz w:val="18"/>
                <w:szCs w:val="18"/>
              </w:rPr>
            </w:pPr>
          </w:p>
        </w:tc>
        <w:tc>
          <w:tcPr>
            <w:tcW w:w="1879" w:type="dxa"/>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金额</w:t>
            </w:r>
          </w:p>
        </w:tc>
        <w:tc>
          <w:tcPr>
            <w:tcW w:w="1382" w:type="dxa"/>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比例</w:t>
            </w:r>
            <w:r w:rsidRPr="00062B36">
              <w:rPr>
                <w:rFonts w:ascii="宋体" w:hAnsi="宋体"/>
                <w:sz w:val="18"/>
                <w:szCs w:val="18"/>
              </w:rPr>
              <w:t>(%)</w:t>
            </w:r>
          </w:p>
        </w:tc>
        <w:tc>
          <w:tcPr>
            <w:tcW w:w="1828" w:type="dxa"/>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金额</w:t>
            </w:r>
          </w:p>
        </w:tc>
        <w:tc>
          <w:tcPr>
            <w:tcW w:w="1433" w:type="dxa"/>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比例</w:t>
            </w:r>
            <w:r w:rsidRPr="00062B36">
              <w:rPr>
                <w:rFonts w:ascii="宋体" w:hAnsi="宋体"/>
                <w:sz w:val="18"/>
                <w:szCs w:val="18"/>
              </w:rPr>
              <w:t>(%)</w:t>
            </w:r>
          </w:p>
        </w:tc>
      </w:tr>
      <w:tr w:rsidR="00436DCE" w:rsidRPr="00062B36" w:rsidTr="006134EF">
        <w:trPr>
          <w:trHeight w:val="240"/>
        </w:trPr>
        <w:tc>
          <w:tcPr>
            <w:tcW w:w="2126" w:type="dxa"/>
            <w:shd w:val="clear" w:color="000000" w:fill="auto"/>
            <w:vAlign w:val="center"/>
          </w:tcPr>
          <w:p w:rsidR="00436DCE" w:rsidRPr="00062B36" w:rsidRDefault="00436DCE" w:rsidP="006134EF">
            <w:pPr>
              <w:spacing w:line="360" w:lineRule="exact"/>
              <w:rPr>
                <w:rFonts w:ascii="宋体" w:hAnsi="宋体" w:cs="宋体"/>
                <w:sz w:val="18"/>
                <w:szCs w:val="18"/>
              </w:rPr>
            </w:pPr>
            <w:r w:rsidRPr="00062B36">
              <w:rPr>
                <w:rFonts w:ascii="宋体" w:hAnsi="宋体"/>
                <w:sz w:val="18"/>
                <w:szCs w:val="18"/>
              </w:rPr>
              <w:t>1</w:t>
            </w:r>
            <w:r w:rsidRPr="00062B36">
              <w:rPr>
                <w:rFonts w:ascii="宋体" w:hAnsi="宋体" w:hint="eastAsia"/>
                <w:sz w:val="18"/>
                <w:szCs w:val="18"/>
              </w:rPr>
              <w:t>年以内</w:t>
            </w:r>
          </w:p>
        </w:tc>
        <w:tc>
          <w:tcPr>
            <w:tcW w:w="1879" w:type="dxa"/>
            <w:shd w:val="clear" w:color="auto" w:fill="FFFFFF"/>
            <w:vAlign w:val="bottom"/>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sidRPr="00D521E9">
              <w:rPr>
                <w:rFonts w:ascii="宋体" w:hAnsi="宋体" w:cs="宋体"/>
                <w:color w:val="000000"/>
                <w:kern w:val="0"/>
                <w:sz w:val="18"/>
                <w:szCs w:val="18"/>
              </w:rPr>
              <w:t>647,377.28</w:t>
            </w:r>
          </w:p>
        </w:tc>
        <w:tc>
          <w:tcPr>
            <w:tcW w:w="1382" w:type="dxa"/>
            <w:shd w:val="clear" w:color="000000" w:fill="auto"/>
            <w:vAlign w:val="bottom"/>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Pr>
                <w:rFonts w:ascii="宋体" w:hAnsi="宋体" w:cs="宋体"/>
                <w:color w:val="000000"/>
                <w:kern w:val="0"/>
                <w:sz w:val="18"/>
                <w:szCs w:val="18"/>
              </w:rPr>
              <w:t>100.00</w:t>
            </w:r>
          </w:p>
        </w:tc>
        <w:tc>
          <w:tcPr>
            <w:tcW w:w="1828" w:type="dxa"/>
            <w:shd w:val="clear" w:color="auto" w:fill="FFFFFF"/>
            <w:vAlign w:val="bottom"/>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sidRPr="00062B36">
              <w:rPr>
                <w:rFonts w:ascii="宋体" w:hAnsi="宋体" w:cs="宋体"/>
                <w:color w:val="000000"/>
                <w:kern w:val="0"/>
                <w:sz w:val="18"/>
                <w:szCs w:val="18"/>
              </w:rPr>
              <w:t xml:space="preserve"> 1,410,578.12 </w:t>
            </w:r>
          </w:p>
        </w:tc>
        <w:tc>
          <w:tcPr>
            <w:tcW w:w="1433" w:type="dxa"/>
            <w:shd w:val="clear" w:color="000000" w:fill="auto"/>
            <w:vAlign w:val="bottom"/>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sidRPr="00062B36">
              <w:rPr>
                <w:rFonts w:ascii="宋体" w:hAnsi="宋体" w:cs="宋体"/>
                <w:color w:val="000000"/>
                <w:kern w:val="0"/>
                <w:sz w:val="18"/>
                <w:szCs w:val="18"/>
              </w:rPr>
              <w:t>100</w:t>
            </w:r>
            <w:r w:rsidRPr="00062B36">
              <w:rPr>
                <w:rFonts w:ascii="宋体" w:hAnsi="宋体" w:cs="宋体" w:hint="eastAsia"/>
                <w:color w:val="000000"/>
                <w:kern w:val="0"/>
                <w:sz w:val="18"/>
                <w:szCs w:val="18"/>
              </w:rPr>
              <w:t>.00</w:t>
            </w:r>
          </w:p>
        </w:tc>
      </w:tr>
      <w:tr w:rsidR="00436DCE" w:rsidRPr="00062B36" w:rsidTr="006134EF">
        <w:trPr>
          <w:trHeight w:val="240"/>
        </w:trPr>
        <w:tc>
          <w:tcPr>
            <w:tcW w:w="2126" w:type="dxa"/>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合计</w:t>
            </w:r>
          </w:p>
        </w:tc>
        <w:tc>
          <w:tcPr>
            <w:tcW w:w="1879" w:type="dxa"/>
            <w:shd w:val="clear" w:color="auto" w:fill="FFFFFF"/>
            <w:vAlign w:val="bottom"/>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sidRPr="00D521E9">
              <w:rPr>
                <w:rFonts w:ascii="宋体" w:hAnsi="宋体" w:cs="宋体"/>
                <w:color w:val="000000"/>
                <w:kern w:val="0"/>
                <w:sz w:val="18"/>
                <w:szCs w:val="18"/>
              </w:rPr>
              <w:t>647,377.28</w:t>
            </w:r>
          </w:p>
        </w:tc>
        <w:tc>
          <w:tcPr>
            <w:tcW w:w="1382" w:type="dxa"/>
            <w:shd w:val="clear" w:color="000000" w:fill="auto"/>
            <w:vAlign w:val="bottom"/>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Pr>
                <w:rFonts w:ascii="宋体" w:hAnsi="宋体" w:cs="宋体"/>
                <w:color w:val="000000"/>
                <w:kern w:val="0"/>
                <w:sz w:val="18"/>
                <w:szCs w:val="18"/>
              </w:rPr>
              <w:t>100.00</w:t>
            </w:r>
          </w:p>
        </w:tc>
        <w:tc>
          <w:tcPr>
            <w:tcW w:w="1828" w:type="dxa"/>
            <w:shd w:val="clear" w:color="auto" w:fill="FFFFFF"/>
            <w:vAlign w:val="bottom"/>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sidRPr="00062B36">
              <w:rPr>
                <w:rFonts w:ascii="宋体" w:hAnsi="宋体" w:cs="宋体"/>
                <w:color w:val="000000"/>
                <w:kern w:val="0"/>
                <w:sz w:val="18"/>
                <w:szCs w:val="18"/>
              </w:rPr>
              <w:t xml:space="preserve"> 1,410,578.12 </w:t>
            </w:r>
          </w:p>
        </w:tc>
        <w:tc>
          <w:tcPr>
            <w:tcW w:w="1433" w:type="dxa"/>
            <w:shd w:val="clear" w:color="000000" w:fill="auto"/>
            <w:vAlign w:val="bottom"/>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sidRPr="00062B36">
              <w:rPr>
                <w:rFonts w:ascii="宋体" w:hAnsi="宋体" w:cs="宋体" w:hint="eastAsia"/>
                <w:color w:val="000000"/>
                <w:kern w:val="0"/>
                <w:sz w:val="18"/>
                <w:szCs w:val="18"/>
              </w:rPr>
              <w:t>100.00</w:t>
            </w:r>
          </w:p>
        </w:tc>
      </w:tr>
    </w:tbl>
    <w:p w:rsidR="00436DCE" w:rsidRPr="00062B36" w:rsidRDefault="00436DCE" w:rsidP="00436DCE">
      <w:pPr>
        <w:pStyle w:val="ListParagraph1"/>
        <w:tabs>
          <w:tab w:val="left" w:pos="0"/>
          <w:tab w:val="left" w:pos="1418"/>
        </w:tabs>
        <w:autoSpaceDE w:val="0"/>
        <w:autoSpaceDN w:val="0"/>
        <w:snapToGrid w:val="0"/>
        <w:spacing w:before="156" w:afterLines="50" w:after="156" w:line="360" w:lineRule="exact"/>
        <w:ind w:left="420" w:firstLineChars="0" w:firstLine="0"/>
        <w:jc w:val="left"/>
        <w:textAlignment w:val="bottom"/>
        <w:outlineLvl w:val="4"/>
        <w:rPr>
          <w:rFonts w:ascii="宋体" w:hAnsi="宋体"/>
          <w:szCs w:val="21"/>
        </w:rPr>
      </w:pPr>
      <w:r w:rsidRPr="00062B36">
        <w:rPr>
          <w:rFonts w:ascii="宋体" w:hAnsi="宋体"/>
          <w:szCs w:val="21"/>
        </w:rPr>
        <w:fldChar w:fldCharType="end"/>
      </w:r>
      <w:r w:rsidRPr="00062B36">
        <w:rPr>
          <w:rFonts w:ascii="宋体" w:hAnsi="宋体" w:hint="eastAsia"/>
          <w:kern w:val="0"/>
          <w:szCs w:val="21"/>
        </w:rPr>
        <w:t>期末余额前五名的预付款情况</w:t>
      </w:r>
    </w:p>
    <w:tbl>
      <w:tblPr>
        <w:tblW w:w="8648" w:type="dxa"/>
        <w:tblInd w:w="108" w:type="dxa"/>
        <w:tblBorders>
          <w:top w:val="single" w:sz="4" w:space="0" w:color="auto"/>
          <w:bottom w:val="single" w:sz="4" w:space="0" w:color="auto"/>
          <w:insideH w:val="dotted" w:sz="4" w:space="0" w:color="auto"/>
          <w:insideV w:val="dotted" w:sz="4" w:space="0" w:color="auto"/>
        </w:tblBorders>
        <w:tblLayout w:type="fixed"/>
        <w:tblLook w:val="04A0" w:firstRow="1" w:lastRow="0" w:firstColumn="1" w:lastColumn="0" w:noHBand="0" w:noVBand="1"/>
      </w:tblPr>
      <w:tblGrid>
        <w:gridCol w:w="3544"/>
        <w:gridCol w:w="1844"/>
        <w:gridCol w:w="3260"/>
      </w:tblGrid>
      <w:tr w:rsidR="00436DCE" w:rsidRPr="00062B36" w:rsidTr="006134EF">
        <w:trPr>
          <w:cantSplit/>
          <w:trHeight w:val="397"/>
        </w:trPr>
        <w:tc>
          <w:tcPr>
            <w:tcW w:w="3544" w:type="dxa"/>
            <w:shd w:val="clear" w:color="auto" w:fill="FFFFFF"/>
            <w:vAlign w:val="center"/>
          </w:tcPr>
          <w:p w:rsidR="00436DCE" w:rsidRPr="00062B36" w:rsidRDefault="00436DCE" w:rsidP="006134EF">
            <w:pPr>
              <w:widowControl/>
              <w:spacing w:line="360" w:lineRule="exact"/>
              <w:jc w:val="center"/>
              <w:rPr>
                <w:rFonts w:ascii="宋体" w:hAnsi="宋体" w:cs="宋体"/>
                <w:kern w:val="0"/>
                <w:sz w:val="18"/>
                <w:szCs w:val="18"/>
              </w:rPr>
            </w:pPr>
            <w:r w:rsidRPr="00062B36">
              <w:rPr>
                <w:rFonts w:ascii="宋体" w:hAnsi="宋体" w:cs="宋体" w:hint="eastAsia"/>
                <w:kern w:val="0"/>
                <w:sz w:val="18"/>
                <w:szCs w:val="18"/>
              </w:rPr>
              <w:t>单位名称</w:t>
            </w:r>
          </w:p>
        </w:tc>
        <w:tc>
          <w:tcPr>
            <w:tcW w:w="1844" w:type="dxa"/>
            <w:shd w:val="clear" w:color="33CCCC" w:fill="auto"/>
            <w:vAlign w:val="bottom"/>
          </w:tcPr>
          <w:p w:rsidR="00436DCE" w:rsidRPr="00062B36" w:rsidRDefault="00436DCE" w:rsidP="006134EF">
            <w:pPr>
              <w:spacing w:line="360" w:lineRule="exact"/>
              <w:jc w:val="center"/>
              <w:rPr>
                <w:rFonts w:ascii="宋体" w:hAnsi="宋体" w:cs="宋体"/>
                <w:kern w:val="0"/>
                <w:sz w:val="18"/>
                <w:szCs w:val="18"/>
              </w:rPr>
            </w:pPr>
            <w:r w:rsidRPr="00062B36">
              <w:rPr>
                <w:rFonts w:ascii="宋体" w:hAnsi="宋体"/>
                <w:sz w:val="18"/>
                <w:szCs w:val="18"/>
              </w:rPr>
              <w:t>2015</w:t>
            </w:r>
            <w:r w:rsidRPr="00062B36">
              <w:rPr>
                <w:rFonts w:ascii="宋体" w:hAnsi="宋体" w:hint="eastAsia"/>
                <w:sz w:val="18"/>
                <w:szCs w:val="18"/>
              </w:rPr>
              <w:t>年</w:t>
            </w:r>
            <w:r>
              <w:rPr>
                <w:rFonts w:ascii="宋体" w:hAnsi="宋体" w:hint="eastAsia"/>
                <w:sz w:val="18"/>
                <w:szCs w:val="18"/>
              </w:rPr>
              <w:t>12</w:t>
            </w:r>
            <w:r w:rsidRPr="00062B36">
              <w:rPr>
                <w:rFonts w:ascii="宋体" w:hAnsi="宋体" w:hint="eastAsia"/>
                <w:sz w:val="18"/>
                <w:szCs w:val="18"/>
              </w:rPr>
              <w:t>月</w:t>
            </w:r>
            <w:r>
              <w:rPr>
                <w:rFonts w:ascii="宋体" w:hAnsi="宋体"/>
                <w:sz w:val="18"/>
                <w:szCs w:val="18"/>
              </w:rPr>
              <w:t>3</w:t>
            </w:r>
            <w:r>
              <w:rPr>
                <w:rFonts w:ascii="宋体" w:hAnsi="宋体" w:hint="eastAsia"/>
                <w:sz w:val="18"/>
                <w:szCs w:val="18"/>
              </w:rPr>
              <w:t>1</w:t>
            </w:r>
            <w:r w:rsidRPr="00062B36">
              <w:rPr>
                <w:rFonts w:ascii="宋体" w:hAnsi="宋体" w:hint="eastAsia"/>
                <w:sz w:val="18"/>
                <w:szCs w:val="18"/>
              </w:rPr>
              <w:t>日</w:t>
            </w:r>
          </w:p>
        </w:tc>
        <w:tc>
          <w:tcPr>
            <w:tcW w:w="3260" w:type="dxa"/>
            <w:shd w:val="clear" w:color="auto" w:fill="FFFFFF"/>
            <w:vAlign w:val="center"/>
          </w:tcPr>
          <w:p w:rsidR="00436DCE" w:rsidRPr="00062B36" w:rsidRDefault="00436DCE" w:rsidP="006134EF">
            <w:pPr>
              <w:widowControl/>
              <w:spacing w:line="360" w:lineRule="exact"/>
              <w:jc w:val="center"/>
              <w:rPr>
                <w:rFonts w:ascii="宋体" w:hAnsi="宋体" w:cs="宋体"/>
                <w:kern w:val="0"/>
                <w:sz w:val="18"/>
                <w:szCs w:val="18"/>
              </w:rPr>
            </w:pPr>
            <w:r w:rsidRPr="00062B36">
              <w:rPr>
                <w:rFonts w:ascii="宋体" w:hAnsi="宋体" w:cs="宋体" w:hint="eastAsia"/>
                <w:kern w:val="0"/>
                <w:sz w:val="18"/>
                <w:szCs w:val="18"/>
              </w:rPr>
              <w:t>占预付款项</w:t>
            </w:r>
            <w:r w:rsidRPr="00062B36">
              <w:rPr>
                <w:rFonts w:ascii="宋体" w:hAnsi="宋体" w:hint="eastAsia"/>
                <w:sz w:val="18"/>
                <w:szCs w:val="18"/>
              </w:rPr>
              <w:t>期末余额合计数</w:t>
            </w:r>
            <w:r w:rsidRPr="00062B36">
              <w:rPr>
                <w:rFonts w:ascii="宋体" w:hAnsi="宋体" w:cs="宋体" w:hint="eastAsia"/>
                <w:kern w:val="0"/>
                <w:sz w:val="18"/>
                <w:szCs w:val="18"/>
              </w:rPr>
              <w:t>的比例</w:t>
            </w:r>
            <w:r w:rsidRPr="00062B36">
              <w:rPr>
                <w:rFonts w:ascii="宋体" w:hAnsi="宋体" w:cs="宋体"/>
                <w:kern w:val="0"/>
                <w:sz w:val="18"/>
                <w:szCs w:val="18"/>
              </w:rPr>
              <w:t>(%)</w:t>
            </w:r>
          </w:p>
        </w:tc>
      </w:tr>
      <w:tr w:rsidR="00436DCE" w:rsidRPr="00062B36" w:rsidTr="006134EF">
        <w:trPr>
          <w:cantSplit/>
          <w:trHeight w:val="397"/>
        </w:trPr>
        <w:tc>
          <w:tcPr>
            <w:tcW w:w="3544" w:type="dxa"/>
            <w:shd w:val="clear" w:color="auto" w:fill="FFFFFF"/>
          </w:tcPr>
          <w:p w:rsidR="00436DCE" w:rsidRPr="00D521E9" w:rsidRDefault="00436DCE" w:rsidP="006134EF">
            <w:pPr>
              <w:spacing w:line="360" w:lineRule="exact"/>
              <w:rPr>
                <w:rFonts w:ascii="宋体" w:hAnsi="宋体"/>
                <w:sz w:val="18"/>
                <w:szCs w:val="18"/>
              </w:rPr>
            </w:pPr>
            <w:r>
              <w:rPr>
                <w:rFonts w:ascii="宋体" w:hAnsi="宋体" w:hint="eastAsia"/>
                <w:sz w:val="18"/>
                <w:szCs w:val="18"/>
              </w:rPr>
              <w:t>宜兴市供电有限责任公司</w:t>
            </w:r>
          </w:p>
        </w:tc>
        <w:tc>
          <w:tcPr>
            <w:tcW w:w="1844" w:type="dxa"/>
            <w:shd w:val="clear" w:color="auto" w:fill="FFFFFF"/>
          </w:tcPr>
          <w:p w:rsidR="00436DCE" w:rsidRPr="00D521E9" w:rsidRDefault="00436DCE" w:rsidP="006134EF">
            <w:pPr>
              <w:spacing w:line="360" w:lineRule="exact"/>
              <w:jc w:val="right"/>
              <w:rPr>
                <w:rFonts w:ascii="宋体" w:hAnsi="宋体"/>
                <w:sz w:val="18"/>
                <w:szCs w:val="18"/>
              </w:rPr>
            </w:pPr>
            <w:r w:rsidRPr="00D521E9">
              <w:rPr>
                <w:rFonts w:ascii="宋体" w:hAnsi="宋体"/>
                <w:sz w:val="18"/>
                <w:szCs w:val="18"/>
              </w:rPr>
              <w:t xml:space="preserve"> 393,888.22 </w:t>
            </w:r>
          </w:p>
        </w:tc>
        <w:tc>
          <w:tcPr>
            <w:tcW w:w="3260" w:type="dxa"/>
            <w:shd w:val="clear" w:color="auto" w:fill="FFFFFF"/>
          </w:tcPr>
          <w:p w:rsidR="00436DCE" w:rsidRPr="00D521E9" w:rsidRDefault="00436DCE" w:rsidP="006134EF">
            <w:pPr>
              <w:spacing w:line="360" w:lineRule="exact"/>
              <w:jc w:val="right"/>
              <w:rPr>
                <w:rFonts w:ascii="宋体" w:hAnsi="宋体"/>
                <w:sz w:val="18"/>
                <w:szCs w:val="18"/>
              </w:rPr>
            </w:pPr>
            <w:r>
              <w:rPr>
                <w:rFonts w:ascii="宋体" w:hAnsi="宋体"/>
                <w:sz w:val="18"/>
                <w:szCs w:val="18"/>
              </w:rPr>
              <w:t>60.84</w:t>
            </w:r>
          </w:p>
        </w:tc>
      </w:tr>
      <w:tr w:rsidR="00436DCE" w:rsidRPr="00062B36" w:rsidTr="006134EF">
        <w:trPr>
          <w:cantSplit/>
          <w:trHeight w:val="397"/>
        </w:trPr>
        <w:tc>
          <w:tcPr>
            <w:tcW w:w="3544" w:type="dxa"/>
            <w:shd w:val="clear" w:color="auto" w:fill="FFFFFF"/>
          </w:tcPr>
          <w:p w:rsidR="00436DCE" w:rsidRPr="00D521E9" w:rsidRDefault="00436DCE" w:rsidP="006134EF">
            <w:pPr>
              <w:spacing w:line="360" w:lineRule="exact"/>
              <w:rPr>
                <w:rFonts w:ascii="宋体" w:hAnsi="宋体"/>
                <w:sz w:val="18"/>
                <w:szCs w:val="18"/>
              </w:rPr>
            </w:pPr>
            <w:proofErr w:type="gramStart"/>
            <w:r w:rsidRPr="00D521E9">
              <w:rPr>
                <w:rFonts w:ascii="宋体" w:hAnsi="宋体" w:hint="eastAsia"/>
                <w:sz w:val="18"/>
                <w:szCs w:val="18"/>
              </w:rPr>
              <w:t>潍坊科盛</w:t>
            </w:r>
            <w:proofErr w:type="gramEnd"/>
            <w:r w:rsidRPr="00D521E9">
              <w:rPr>
                <w:rFonts w:ascii="宋体" w:hAnsi="宋体" w:hint="eastAsia"/>
                <w:sz w:val="18"/>
                <w:szCs w:val="18"/>
              </w:rPr>
              <w:t>化学有限公司</w:t>
            </w:r>
          </w:p>
        </w:tc>
        <w:tc>
          <w:tcPr>
            <w:tcW w:w="1844" w:type="dxa"/>
            <w:shd w:val="clear" w:color="auto" w:fill="FFFFFF"/>
          </w:tcPr>
          <w:p w:rsidR="00436DCE" w:rsidRPr="00D521E9" w:rsidRDefault="00436DCE" w:rsidP="006134EF">
            <w:pPr>
              <w:spacing w:line="360" w:lineRule="exact"/>
              <w:jc w:val="right"/>
              <w:rPr>
                <w:rFonts w:ascii="宋体" w:hAnsi="宋体"/>
                <w:sz w:val="18"/>
                <w:szCs w:val="18"/>
              </w:rPr>
            </w:pPr>
            <w:r w:rsidRPr="00D521E9">
              <w:rPr>
                <w:rFonts w:ascii="宋体" w:hAnsi="宋体"/>
                <w:sz w:val="18"/>
                <w:szCs w:val="18"/>
              </w:rPr>
              <w:t xml:space="preserve"> 201,843.50 </w:t>
            </w:r>
          </w:p>
        </w:tc>
        <w:tc>
          <w:tcPr>
            <w:tcW w:w="3260" w:type="dxa"/>
            <w:shd w:val="clear" w:color="auto" w:fill="FFFFFF"/>
          </w:tcPr>
          <w:p w:rsidR="00436DCE" w:rsidRPr="00D521E9" w:rsidRDefault="00436DCE" w:rsidP="006134EF">
            <w:pPr>
              <w:spacing w:line="360" w:lineRule="exact"/>
              <w:jc w:val="right"/>
              <w:rPr>
                <w:rFonts w:ascii="宋体" w:hAnsi="宋体"/>
                <w:sz w:val="18"/>
                <w:szCs w:val="18"/>
              </w:rPr>
            </w:pPr>
            <w:r>
              <w:rPr>
                <w:rFonts w:ascii="宋体" w:hAnsi="宋体"/>
                <w:sz w:val="18"/>
                <w:szCs w:val="18"/>
              </w:rPr>
              <w:t>31.18</w:t>
            </w:r>
          </w:p>
        </w:tc>
      </w:tr>
      <w:tr w:rsidR="00436DCE" w:rsidRPr="00062B36" w:rsidTr="006134EF">
        <w:trPr>
          <w:cantSplit/>
          <w:trHeight w:val="397"/>
        </w:trPr>
        <w:tc>
          <w:tcPr>
            <w:tcW w:w="3544" w:type="dxa"/>
            <w:shd w:val="clear" w:color="auto" w:fill="FFFFFF"/>
          </w:tcPr>
          <w:p w:rsidR="00436DCE" w:rsidRPr="00D521E9" w:rsidRDefault="00436DCE" w:rsidP="006134EF">
            <w:pPr>
              <w:spacing w:line="360" w:lineRule="exact"/>
              <w:rPr>
                <w:rFonts w:ascii="宋体" w:hAnsi="宋体"/>
                <w:sz w:val="18"/>
                <w:szCs w:val="18"/>
              </w:rPr>
            </w:pPr>
            <w:r>
              <w:rPr>
                <w:rFonts w:ascii="宋体" w:hAnsi="宋体" w:hint="eastAsia"/>
                <w:sz w:val="18"/>
                <w:szCs w:val="18"/>
              </w:rPr>
              <w:t>中国石油化工股份有限公司</w:t>
            </w:r>
          </w:p>
        </w:tc>
        <w:tc>
          <w:tcPr>
            <w:tcW w:w="1844" w:type="dxa"/>
            <w:shd w:val="clear" w:color="auto" w:fill="FFFFFF"/>
          </w:tcPr>
          <w:p w:rsidR="00436DCE" w:rsidRPr="00D521E9" w:rsidRDefault="00436DCE" w:rsidP="006134EF">
            <w:pPr>
              <w:spacing w:line="360" w:lineRule="exact"/>
              <w:jc w:val="right"/>
              <w:rPr>
                <w:rFonts w:ascii="宋体" w:hAnsi="宋体"/>
                <w:sz w:val="18"/>
                <w:szCs w:val="18"/>
              </w:rPr>
            </w:pPr>
            <w:r w:rsidRPr="00D521E9">
              <w:rPr>
                <w:rFonts w:ascii="宋体" w:hAnsi="宋体"/>
                <w:sz w:val="18"/>
                <w:szCs w:val="18"/>
              </w:rPr>
              <w:t xml:space="preserve"> 33,200.00 </w:t>
            </w:r>
          </w:p>
        </w:tc>
        <w:tc>
          <w:tcPr>
            <w:tcW w:w="3260" w:type="dxa"/>
            <w:shd w:val="clear" w:color="auto" w:fill="FFFFFF"/>
          </w:tcPr>
          <w:p w:rsidR="00436DCE" w:rsidRPr="00D521E9" w:rsidRDefault="00436DCE" w:rsidP="006134EF">
            <w:pPr>
              <w:spacing w:line="360" w:lineRule="exact"/>
              <w:jc w:val="right"/>
              <w:rPr>
                <w:rFonts w:ascii="宋体" w:hAnsi="宋体"/>
                <w:sz w:val="18"/>
                <w:szCs w:val="18"/>
              </w:rPr>
            </w:pPr>
            <w:r>
              <w:rPr>
                <w:rFonts w:ascii="宋体" w:hAnsi="宋体"/>
                <w:sz w:val="18"/>
                <w:szCs w:val="18"/>
              </w:rPr>
              <w:t>5.13</w:t>
            </w:r>
          </w:p>
        </w:tc>
      </w:tr>
      <w:tr w:rsidR="00436DCE" w:rsidRPr="00062B36" w:rsidTr="006134EF">
        <w:trPr>
          <w:cantSplit/>
          <w:trHeight w:val="397"/>
        </w:trPr>
        <w:tc>
          <w:tcPr>
            <w:tcW w:w="3544" w:type="dxa"/>
            <w:shd w:val="clear" w:color="auto" w:fill="FFFFFF"/>
          </w:tcPr>
          <w:p w:rsidR="00436DCE" w:rsidRPr="00D521E9" w:rsidRDefault="00436DCE" w:rsidP="006134EF">
            <w:pPr>
              <w:spacing w:line="360" w:lineRule="exact"/>
              <w:rPr>
                <w:rFonts w:ascii="宋体" w:hAnsi="宋体"/>
                <w:sz w:val="18"/>
                <w:szCs w:val="18"/>
              </w:rPr>
            </w:pPr>
            <w:r w:rsidRPr="00D521E9">
              <w:rPr>
                <w:rFonts w:ascii="宋体" w:hAnsi="宋体" w:hint="eastAsia"/>
                <w:sz w:val="18"/>
                <w:szCs w:val="18"/>
              </w:rPr>
              <w:t>石家庄</w:t>
            </w:r>
            <w:proofErr w:type="gramStart"/>
            <w:r w:rsidRPr="00D521E9">
              <w:rPr>
                <w:rFonts w:ascii="宋体" w:hAnsi="宋体" w:hint="eastAsia"/>
                <w:sz w:val="18"/>
                <w:szCs w:val="18"/>
              </w:rPr>
              <w:t>海力精化</w:t>
            </w:r>
            <w:proofErr w:type="gramEnd"/>
            <w:r w:rsidRPr="00D521E9">
              <w:rPr>
                <w:rFonts w:ascii="宋体" w:hAnsi="宋体" w:hint="eastAsia"/>
                <w:sz w:val="18"/>
                <w:szCs w:val="18"/>
              </w:rPr>
              <w:t>有限责任公司</w:t>
            </w:r>
          </w:p>
        </w:tc>
        <w:tc>
          <w:tcPr>
            <w:tcW w:w="1844" w:type="dxa"/>
            <w:shd w:val="clear" w:color="auto" w:fill="FFFFFF"/>
          </w:tcPr>
          <w:p w:rsidR="00436DCE" w:rsidRPr="00D521E9" w:rsidRDefault="00436DCE" w:rsidP="006134EF">
            <w:pPr>
              <w:spacing w:line="360" w:lineRule="exact"/>
              <w:jc w:val="right"/>
              <w:rPr>
                <w:rFonts w:ascii="宋体" w:hAnsi="宋体"/>
                <w:sz w:val="18"/>
                <w:szCs w:val="18"/>
              </w:rPr>
            </w:pPr>
            <w:r w:rsidRPr="00D521E9">
              <w:rPr>
                <w:rFonts w:ascii="宋体" w:hAnsi="宋体"/>
                <w:sz w:val="18"/>
                <w:szCs w:val="18"/>
              </w:rPr>
              <w:t xml:space="preserve"> 11,365.56 </w:t>
            </w:r>
          </w:p>
        </w:tc>
        <w:tc>
          <w:tcPr>
            <w:tcW w:w="3260" w:type="dxa"/>
            <w:shd w:val="clear" w:color="auto" w:fill="FFFFFF"/>
          </w:tcPr>
          <w:p w:rsidR="00436DCE" w:rsidRPr="00D521E9" w:rsidRDefault="00436DCE" w:rsidP="006134EF">
            <w:pPr>
              <w:spacing w:line="360" w:lineRule="exact"/>
              <w:jc w:val="right"/>
              <w:rPr>
                <w:rFonts w:ascii="宋体" w:hAnsi="宋体"/>
                <w:sz w:val="18"/>
                <w:szCs w:val="18"/>
              </w:rPr>
            </w:pPr>
            <w:r>
              <w:rPr>
                <w:rFonts w:ascii="宋体" w:hAnsi="宋体"/>
                <w:sz w:val="18"/>
                <w:szCs w:val="18"/>
              </w:rPr>
              <w:t>1.76</w:t>
            </w:r>
          </w:p>
        </w:tc>
      </w:tr>
      <w:tr w:rsidR="00436DCE" w:rsidRPr="00062B36" w:rsidTr="006134EF">
        <w:trPr>
          <w:cantSplit/>
          <w:trHeight w:val="397"/>
        </w:trPr>
        <w:tc>
          <w:tcPr>
            <w:tcW w:w="3544" w:type="dxa"/>
            <w:shd w:val="clear" w:color="auto" w:fill="FFFFFF"/>
          </w:tcPr>
          <w:p w:rsidR="00436DCE" w:rsidRPr="00D521E9" w:rsidRDefault="00436DCE" w:rsidP="006134EF">
            <w:pPr>
              <w:spacing w:line="360" w:lineRule="exact"/>
              <w:rPr>
                <w:rFonts w:ascii="宋体" w:hAnsi="宋体"/>
                <w:sz w:val="18"/>
                <w:szCs w:val="18"/>
              </w:rPr>
            </w:pPr>
            <w:r w:rsidRPr="00D521E9">
              <w:rPr>
                <w:rFonts w:ascii="宋体" w:hAnsi="宋体" w:hint="eastAsia"/>
                <w:sz w:val="18"/>
                <w:szCs w:val="18"/>
              </w:rPr>
              <w:t>广州市豪嘉包装印刷机械有限公司</w:t>
            </w:r>
          </w:p>
        </w:tc>
        <w:tc>
          <w:tcPr>
            <w:tcW w:w="1844" w:type="dxa"/>
            <w:shd w:val="clear" w:color="auto" w:fill="FFFFFF"/>
          </w:tcPr>
          <w:p w:rsidR="00436DCE" w:rsidRPr="00D521E9" w:rsidRDefault="00436DCE" w:rsidP="006134EF">
            <w:pPr>
              <w:spacing w:line="360" w:lineRule="exact"/>
              <w:jc w:val="right"/>
              <w:rPr>
                <w:rFonts w:ascii="宋体" w:hAnsi="宋体"/>
                <w:sz w:val="18"/>
                <w:szCs w:val="18"/>
              </w:rPr>
            </w:pPr>
            <w:r w:rsidRPr="00D521E9">
              <w:rPr>
                <w:rFonts w:ascii="宋体" w:hAnsi="宋体"/>
                <w:sz w:val="18"/>
                <w:szCs w:val="18"/>
              </w:rPr>
              <w:t xml:space="preserve"> 6,400.00 </w:t>
            </w:r>
          </w:p>
        </w:tc>
        <w:tc>
          <w:tcPr>
            <w:tcW w:w="3260" w:type="dxa"/>
            <w:shd w:val="clear" w:color="auto" w:fill="FFFFFF"/>
          </w:tcPr>
          <w:p w:rsidR="00436DCE" w:rsidRPr="00D521E9" w:rsidRDefault="00436DCE" w:rsidP="006134EF">
            <w:pPr>
              <w:spacing w:line="360" w:lineRule="exact"/>
              <w:jc w:val="right"/>
              <w:rPr>
                <w:rFonts w:ascii="宋体" w:hAnsi="宋体"/>
                <w:sz w:val="18"/>
                <w:szCs w:val="18"/>
              </w:rPr>
            </w:pPr>
            <w:r>
              <w:rPr>
                <w:rFonts w:ascii="宋体" w:hAnsi="宋体"/>
                <w:sz w:val="18"/>
                <w:szCs w:val="18"/>
              </w:rPr>
              <w:t>0.99</w:t>
            </w:r>
          </w:p>
        </w:tc>
      </w:tr>
      <w:tr w:rsidR="00436DCE" w:rsidRPr="00062B36" w:rsidTr="006134EF">
        <w:trPr>
          <w:cantSplit/>
          <w:trHeight w:val="397"/>
        </w:trPr>
        <w:tc>
          <w:tcPr>
            <w:tcW w:w="3544" w:type="dxa"/>
            <w:shd w:val="clear" w:color="auto" w:fill="FFFFFF"/>
            <w:vAlign w:val="center"/>
          </w:tcPr>
          <w:p w:rsidR="00436DCE" w:rsidRPr="00062B36" w:rsidRDefault="00436DCE" w:rsidP="006134EF">
            <w:pPr>
              <w:widowControl/>
              <w:spacing w:line="360" w:lineRule="exact"/>
              <w:jc w:val="center"/>
              <w:rPr>
                <w:rFonts w:ascii="宋体" w:hAnsi="宋体" w:cs="宋体"/>
                <w:kern w:val="0"/>
                <w:sz w:val="18"/>
                <w:szCs w:val="18"/>
              </w:rPr>
            </w:pPr>
            <w:r w:rsidRPr="00062B36">
              <w:rPr>
                <w:rFonts w:ascii="宋体" w:hAnsi="宋体" w:cs="宋体" w:hint="eastAsia"/>
                <w:kern w:val="0"/>
                <w:sz w:val="18"/>
                <w:szCs w:val="18"/>
              </w:rPr>
              <w:t>合计</w:t>
            </w:r>
          </w:p>
        </w:tc>
        <w:tc>
          <w:tcPr>
            <w:tcW w:w="1844" w:type="dxa"/>
            <w:shd w:val="clear" w:color="auto" w:fill="FFFFFF"/>
            <w:vAlign w:val="bottom"/>
          </w:tcPr>
          <w:p w:rsidR="00436DCE" w:rsidRPr="00062B36" w:rsidRDefault="00436DCE" w:rsidP="006134EF">
            <w:pPr>
              <w:widowControl/>
              <w:spacing w:line="360" w:lineRule="exact"/>
              <w:jc w:val="right"/>
              <w:textAlignment w:val="center"/>
              <w:rPr>
                <w:rFonts w:ascii="宋体" w:hAnsi="宋体" w:cs="宋体"/>
                <w:kern w:val="0"/>
                <w:sz w:val="18"/>
                <w:szCs w:val="18"/>
              </w:rPr>
            </w:pPr>
            <w:r>
              <w:rPr>
                <w:rFonts w:ascii="宋体" w:hAnsi="宋体" w:cs="宋体"/>
                <w:kern w:val="0"/>
                <w:sz w:val="18"/>
                <w:szCs w:val="18"/>
              </w:rPr>
              <w:fldChar w:fldCharType="begin"/>
            </w:r>
            <w:r>
              <w:rPr>
                <w:rFonts w:ascii="宋体" w:hAnsi="宋体" w:cs="宋体"/>
                <w:kern w:val="0"/>
                <w:sz w:val="18"/>
                <w:szCs w:val="18"/>
              </w:rPr>
              <w:instrText xml:space="preserve"> =SUM(ABOVE) </w:instrText>
            </w:r>
            <w:r>
              <w:rPr>
                <w:rFonts w:ascii="宋体" w:hAnsi="宋体" w:cs="宋体"/>
                <w:kern w:val="0"/>
                <w:sz w:val="18"/>
                <w:szCs w:val="18"/>
              </w:rPr>
              <w:fldChar w:fldCharType="separate"/>
            </w:r>
            <w:r>
              <w:rPr>
                <w:rFonts w:ascii="宋体" w:hAnsi="宋体" w:cs="宋体"/>
                <w:noProof/>
                <w:kern w:val="0"/>
                <w:sz w:val="18"/>
                <w:szCs w:val="18"/>
              </w:rPr>
              <w:t>646,697.28</w:t>
            </w:r>
            <w:r>
              <w:rPr>
                <w:rFonts w:ascii="宋体" w:hAnsi="宋体" w:cs="宋体"/>
                <w:kern w:val="0"/>
                <w:sz w:val="18"/>
                <w:szCs w:val="18"/>
              </w:rPr>
              <w:fldChar w:fldCharType="end"/>
            </w:r>
          </w:p>
        </w:tc>
        <w:tc>
          <w:tcPr>
            <w:tcW w:w="3260" w:type="dxa"/>
            <w:shd w:val="clear" w:color="auto" w:fill="FFFFFF"/>
            <w:vAlign w:val="bottom"/>
          </w:tcPr>
          <w:p w:rsidR="00436DCE" w:rsidRPr="00062B36" w:rsidRDefault="00436DCE" w:rsidP="006134EF">
            <w:pPr>
              <w:widowControl/>
              <w:spacing w:line="360" w:lineRule="exact"/>
              <w:jc w:val="right"/>
              <w:textAlignment w:val="center"/>
              <w:rPr>
                <w:rFonts w:ascii="宋体" w:hAnsi="宋体" w:cs="宋体"/>
                <w:kern w:val="0"/>
                <w:sz w:val="18"/>
                <w:szCs w:val="18"/>
              </w:rPr>
            </w:pPr>
            <w:r>
              <w:rPr>
                <w:rFonts w:ascii="宋体" w:hAnsi="宋体" w:cs="宋体"/>
                <w:kern w:val="0"/>
                <w:sz w:val="18"/>
                <w:szCs w:val="18"/>
              </w:rPr>
              <w:fldChar w:fldCharType="begin"/>
            </w:r>
            <w:r>
              <w:rPr>
                <w:rFonts w:ascii="宋体" w:hAnsi="宋体" w:cs="宋体"/>
                <w:kern w:val="0"/>
                <w:sz w:val="18"/>
                <w:szCs w:val="18"/>
              </w:rPr>
              <w:instrText xml:space="preserve"> =SUM(ABOVE) </w:instrText>
            </w:r>
            <w:r>
              <w:rPr>
                <w:rFonts w:ascii="宋体" w:hAnsi="宋体" w:cs="宋体"/>
                <w:kern w:val="0"/>
                <w:sz w:val="18"/>
                <w:szCs w:val="18"/>
              </w:rPr>
              <w:fldChar w:fldCharType="separate"/>
            </w:r>
            <w:r>
              <w:rPr>
                <w:rFonts w:ascii="宋体" w:hAnsi="宋体" w:cs="宋体"/>
                <w:noProof/>
                <w:kern w:val="0"/>
                <w:sz w:val="18"/>
                <w:szCs w:val="18"/>
              </w:rPr>
              <w:t>99.9</w:t>
            </w:r>
            <w:r>
              <w:rPr>
                <w:rFonts w:ascii="宋体" w:hAnsi="宋体" w:cs="宋体"/>
                <w:kern w:val="0"/>
                <w:sz w:val="18"/>
                <w:szCs w:val="18"/>
              </w:rPr>
              <w:fldChar w:fldCharType="end"/>
            </w:r>
            <w:r>
              <w:rPr>
                <w:rFonts w:ascii="宋体" w:hAnsi="宋体" w:cs="宋体"/>
                <w:kern w:val="0"/>
                <w:sz w:val="18"/>
                <w:szCs w:val="18"/>
              </w:rPr>
              <w:t>0</w:t>
            </w:r>
          </w:p>
        </w:tc>
      </w:tr>
    </w:tbl>
    <w:p w:rsidR="00436DCE" w:rsidRPr="00062B36" w:rsidRDefault="00436DCE" w:rsidP="00436DCE">
      <w:pPr>
        <w:pStyle w:val="ListParagraph1"/>
        <w:tabs>
          <w:tab w:val="left" w:pos="0"/>
          <w:tab w:val="left" w:pos="1418"/>
        </w:tabs>
        <w:autoSpaceDE w:val="0"/>
        <w:autoSpaceDN w:val="0"/>
        <w:snapToGrid w:val="0"/>
        <w:spacing w:line="20" w:lineRule="exact"/>
        <w:ind w:firstLineChars="0" w:firstLine="0"/>
        <w:jc w:val="left"/>
        <w:textAlignment w:val="bottom"/>
        <w:outlineLvl w:val="4"/>
        <w:rPr>
          <w:rFonts w:ascii="宋体" w:hAnsi="宋体"/>
          <w:szCs w:val="21"/>
        </w:rPr>
      </w:pPr>
    </w:p>
    <w:p w:rsidR="00436DCE" w:rsidRPr="0030234E" w:rsidRDefault="00436DCE" w:rsidP="00436DCE">
      <w:pPr>
        <w:pStyle w:val="ListParagraph1"/>
        <w:numPr>
          <w:ilvl w:val="3"/>
          <w:numId w:val="37"/>
        </w:numPr>
        <w:tabs>
          <w:tab w:val="left" w:pos="426"/>
          <w:tab w:val="left" w:pos="720"/>
        </w:tabs>
        <w:autoSpaceDE w:val="0"/>
        <w:autoSpaceDN w:val="0"/>
        <w:snapToGrid w:val="0"/>
        <w:spacing w:before="156" w:line="360" w:lineRule="exact"/>
        <w:ind w:leftChars="202" w:left="424" w:firstLineChars="0" w:firstLine="0"/>
        <w:jc w:val="left"/>
        <w:textAlignment w:val="bottom"/>
        <w:outlineLvl w:val="3"/>
        <w:rPr>
          <w:rFonts w:ascii="宋体" w:hAnsi="宋体" w:cs="Arial"/>
          <w:b/>
          <w:szCs w:val="21"/>
        </w:rPr>
      </w:pPr>
      <w:r w:rsidRPr="0030234E">
        <w:rPr>
          <w:rFonts w:ascii="宋体" w:hAnsi="宋体" w:cs="Arial" w:hint="eastAsia"/>
          <w:b/>
          <w:szCs w:val="21"/>
        </w:rPr>
        <w:t>其他应收款</w:t>
      </w:r>
    </w:p>
    <w:p w:rsidR="00436DCE" w:rsidRPr="00062B36" w:rsidRDefault="00436DCE" w:rsidP="00436DCE">
      <w:pPr>
        <w:pStyle w:val="ListParagraph1"/>
        <w:numPr>
          <w:ilvl w:val="4"/>
          <w:numId w:val="37"/>
        </w:numPr>
        <w:tabs>
          <w:tab w:val="left" w:pos="0"/>
          <w:tab w:val="left" w:pos="1418"/>
        </w:tabs>
        <w:autoSpaceDE w:val="0"/>
        <w:autoSpaceDN w:val="0"/>
        <w:snapToGrid w:val="0"/>
        <w:spacing w:before="156" w:line="360" w:lineRule="exact"/>
        <w:ind w:left="426" w:firstLineChars="0" w:firstLine="0"/>
        <w:jc w:val="left"/>
        <w:textAlignment w:val="bottom"/>
        <w:outlineLvl w:val="4"/>
        <w:rPr>
          <w:rFonts w:ascii="宋体" w:hAnsi="宋体"/>
          <w:szCs w:val="21"/>
        </w:rPr>
      </w:pPr>
      <w:r w:rsidRPr="00062B36">
        <w:rPr>
          <w:rFonts w:ascii="宋体" w:hAnsi="宋体" w:cs="Arial" w:hint="eastAsia"/>
          <w:bCs/>
          <w:szCs w:val="21"/>
        </w:rPr>
        <w:t>其他应收款分类披露</w:t>
      </w:r>
    </w:p>
    <w:tbl>
      <w:tblPr>
        <w:tblW w:w="10207" w:type="dxa"/>
        <w:tblInd w:w="-678" w:type="dxa"/>
        <w:tblBorders>
          <w:top w:val="single" w:sz="4" w:space="0" w:color="auto"/>
          <w:bottom w:val="single" w:sz="4" w:space="0" w:color="auto"/>
          <w:insideH w:val="dotted" w:sz="4" w:space="0" w:color="auto"/>
          <w:insideV w:val="dotted" w:sz="4" w:space="0" w:color="auto"/>
        </w:tblBorders>
        <w:tblLayout w:type="fixed"/>
        <w:tblCellMar>
          <w:left w:w="31" w:type="dxa"/>
          <w:right w:w="31" w:type="dxa"/>
        </w:tblCellMar>
        <w:tblLook w:val="04A0" w:firstRow="1" w:lastRow="0" w:firstColumn="1" w:lastColumn="0" w:noHBand="0" w:noVBand="1"/>
      </w:tblPr>
      <w:tblGrid>
        <w:gridCol w:w="4111"/>
        <w:gridCol w:w="1416"/>
        <w:gridCol w:w="1277"/>
        <w:gridCol w:w="1134"/>
        <w:gridCol w:w="1134"/>
        <w:gridCol w:w="1135"/>
      </w:tblGrid>
      <w:tr w:rsidR="00436DCE" w:rsidRPr="00062B36" w:rsidTr="006134EF">
        <w:trPr>
          <w:cantSplit/>
          <w:trHeight w:hRule="exact" w:val="397"/>
        </w:trPr>
        <w:tc>
          <w:tcPr>
            <w:tcW w:w="4111" w:type="dxa"/>
            <w:vMerge w:val="restart"/>
            <w:shd w:val="clear" w:color="auto" w:fill="auto"/>
            <w:vAlign w:val="center"/>
          </w:tcPr>
          <w:p w:rsidR="00436DCE" w:rsidRPr="00062B36" w:rsidRDefault="00436DCE" w:rsidP="006134EF">
            <w:pPr>
              <w:pStyle w:val="ListParagraph1"/>
              <w:spacing w:line="360" w:lineRule="exact"/>
              <w:ind w:firstLineChars="0" w:firstLine="0"/>
              <w:jc w:val="center"/>
              <w:rPr>
                <w:rFonts w:ascii="宋体" w:hAnsi="宋体"/>
                <w:sz w:val="18"/>
                <w:szCs w:val="18"/>
              </w:rPr>
            </w:pPr>
            <w:r w:rsidRPr="00062B36">
              <w:rPr>
                <w:rFonts w:ascii="宋体" w:hAnsi="宋体" w:hint="eastAsia"/>
                <w:sz w:val="18"/>
                <w:szCs w:val="18"/>
              </w:rPr>
              <w:t>类别</w:t>
            </w:r>
          </w:p>
        </w:tc>
        <w:tc>
          <w:tcPr>
            <w:tcW w:w="6096" w:type="dxa"/>
            <w:gridSpan w:val="5"/>
            <w:shd w:val="clear" w:color="33CCCC" w:fill="auto"/>
            <w:vAlign w:val="bottom"/>
          </w:tcPr>
          <w:p w:rsidR="00436DCE" w:rsidRPr="00062B36" w:rsidRDefault="00436DCE" w:rsidP="006134EF">
            <w:pPr>
              <w:spacing w:line="360" w:lineRule="exact"/>
              <w:jc w:val="center"/>
              <w:rPr>
                <w:rFonts w:ascii="宋体" w:hAnsi="宋体"/>
                <w:sz w:val="18"/>
                <w:szCs w:val="18"/>
              </w:rPr>
            </w:pPr>
            <w:r w:rsidRPr="00062B36">
              <w:rPr>
                <w:rFonts w:ascii="宋体" w:hAnsi="宋体"/>
                <w:sz w:val="18"/>
                <w:szCs w:val="18"/>
              </w:rPr>
              <w:t>2015</w:t>
            </w:r>
            <w:r w:rsidRPr="00062B36">
              <w:rPr>
                <w:rFonts w:ascii="宋体" w:hAnsi="宋体" w:hint="eastAsia"/>
                <w:sz w:val="18"/>
                <w:szCs w:val="18"/>
              </w:rPr>
              <w:t>年</w:t>
            </w:r>
            <w:r>
              <w:rPr>
                <w:rFonts w:ascii="宋体" w:hAnsi="宋体" w:hint="eastAsia"/>
                <w:sz w:val="18"/>
                <w:szCs w:val="18"/>
              </w:rPr>
              <w:t>12</w:t>
            </w:r>
            <w:r w:rsidRPr="00062B36">
              <w:rPr>
                <w:rFonts w:ascii="宋体" w:hAnsi="宋体" w:hint="eastAsia"/>
                <w:sz w:val="18"/>
                <w:szCs w:val="18"/>
              </w:rPr>
              <w:t>月</w:t>
            </w:r>
            <w:r w:rsidRPr="00062B36">
              <w:rPr>
                <w:rFonts w:ascii="宋体" w:hAnsi="宋体"/>
                <w:sz w:val="18"/>
                <w:szCs w:val="18"/>
              </w:rPr>
              <w:t>3</w:t>
            </w:r>
            <w:r>
              <w:rPr>
                <w:rFonts w:ascii="宋体" w:hAnsi="宋体" w:hint="eastAsia"/>
                <w:sz w:val="18"/>
                <w:szCs w:val="18"/>
              </w:rPr>
              <w:t>1</w:t>
            </w:r>
            <w:r w:rsidRPr="00062B36">
              <w:rPr>
                <w:rFonts w:ascii="宋体" w:hAnsi="宋体" w:hint="eastAsia"/>
                <w:sz w:val="18"/>
                <w:szCs w:val="18"/>
              </w:rPr>
              <w:t>日</w:t>
            </w:r>
          </w:p>
        </w:tc>
      </w:tr>
      <w:tr w:rsidR="00436DCE" w:rsidRPr="00062B36" w:rsidTr="006134EF">
        <w:trPr>
          <w:cantSplit/>
          <w:trHeight w:hRule="exact" w:val="397"/>
        </w:trPr>
        <w:tc>
          <w:tcPr>
            <w:tcW w:w="4111" w:type="dxa"/>
            <w:vMerge/>
            <w:vAlign w:val="center"/>
          </w:tcPr>
          <w:p w:rsidR="00436DCE" w:rsidRPr="00062B36" w:rsidRDefault="00436DCE" w:rsidP="006134EF">
            <w:pPr>
              <w:spacing w:line="360" w:lineRule="exact"/>
              <w:rPr>
                <w:rFonts w:ascii="宋体" w:hAnsi="宋体"/>
                <w:sz w:val="18"/>
                <w:szCs w:val="18"/>
              </w:rPr>
            </w:pPr>
          </w:p>
        </w:tc>
        <w:tc>
          <w:tcPr>
            <w:tcW w:w="2693" w:type="dxa"/>
            <w:gridSpan w:val="2"/>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账面余额</w:t>
            </w:r>
          </w:p>
        </w:tc>
        <w:tc>
          <w:tcPr>
            <w:tcW w:w="2268" w:type="dxa"/>
            <w:gridSpan w:val="2"/>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坏账准备</w:t>
            </w:r>
          </w:p>
        </w:tc>
        <w:tc>
          <w:tcPr>
            <w:tcW w:w="1135" w:type="dxa"/>
            <w:vMerge w:val="restart"/>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账面价值</w:t>
            </w:r>
          </w:p>
        </w:tc>
      </w:tr>
      <w:tr w:rsidR="00436DCE" w:rsidRPr="00062B36" w:rsidTr="006134EF">
        <w:trPr>
          <w:cantSplit/>
          <w:trHeight w:hRule="exact" w:val="397"/>
        </w:trPr>
        <w:tc>
          <w:tcPr>
            <w:tcW w:w="4111" w:type="dxa"/>
            <w:vMerge/>
            <w:vAlign w:val="center"/>
          </w:tcPr>
          <w:p w:rsidR="00436DCE" w:rsidRPr="00062B36" w:rsidRDefault="00436DCE" w:rsidP="006134EF">
            <w:pPr>
              <w:spacing w:line="360" w:lineRule="exact"/>
              <w:rPr>
                <w:rFonts w:ascii="宋体" w:hAnsi="宋体"/>
                <w:sz w:val="18"/>
                <w:szCs w:val="18"/>
              </w:rPr>
            </w:pPr>
          </w:p>
        </w:tc>
        <w:tc>
          <w:tcPr>
            <w:tcW w:w="1416" w:type="dxa"/>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金额</w:t>
            </w:r>
          </w:p>
        </w:tc>
        <w:tc>
          <w:tcPr>
            <w:tcW w:w="1277" w:type="dxa"/>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比例</w:t>
            </w:r>
            <w:r w:rsidRPr="00062B36">
              <w:rPr>
                <w:rFonts w:ascii="宋体" w:hAnsi="宋体"/>
                <w:sz w:val="18"/>
                <w:szCs w:val="18"/>
              </w:rPr>
              <w:t>(%)</w:t>
            </w:r>
          </w:p>
        </w:tc>
        <w:tc>
          <w:tcPr>
            <w:tcW w:w="1134" w:type="dxa"/>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金额</w:t>
            </w:r>
          </w:p>
        </w:tc>
        <w:tc>
          <w:tcPr>
            <w:tcW w:w="1134" w:type="dxa"/>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计提比例</w:t>
            </w:r>
            <w:r w:rsidRPr="00062B36">
              <w:rPr>
                <w:rFonts w:ascii="宋体" w:hAnsi="宋体"/>
                <w:sz w:val="18"/>
                <w:szCs w:val="18"/>
              </w:rPr>
              <w:t>(%)</w:t>
            </w:r>
          </w:p>
        </w:tc>
        <w:tc>
          <w:tcPr>
            <w:tcW w:w="1135" w:type="dxa"/>
            <w:vMerge/>
            <w:vAlign w:val="center"/>
          </w:tcPr>
          <w:p w:rsidR="00436DCE" w:rsidRPr="00062B36" w:rsidRDefault="00436DCE" w:rsidP="006134EF">
            <w:pPr>
              <w:spacing w:line="360" w:lineRule="exact"/>
              <w:jc w:val="center"/>
              <w:rPr>
                <w:rFonts w:ascii="宋体" w:hAnsi="宋体"/>
                <w:sz w:val="18"/>
                <w:szCs w:val="18"/>
              </w:rPr>
            </w:pPr>
          </w:p>
        </w:tc>
      </w:tr>
      <w:tr w:rsidR="00436DCE" w:rsidRPr="00062B36" w:rsidTr="006134EF">
        <w:trPr>
          <w:cantSplit/>
          <w:trHeight w:hRule="exact" w:val="397"/>
        </w:trPr>
        <w:tc>
          <w:tcPr>
            <w:tcW w:w="4111" w:type="dxa"/>
          </w:tcPr>
          <w:p w:rsidR="00436DCE" w:rsidRPr="00062B36" w:rsidRDefault="00436DCE" w:rsidP="006134EF">
            <w:pPr>
              <w:spacing w:line="360" w:lineRule="exact"/>
              <w:rPr>
                <w:rFonts w:ascii="宋体" w:hAnsi="宋体"/>
                <w:sz w:val="18"/>
                <w:szCs w:val="18"/>
              </w:rPr>
            </w:pPr>
            <w:r w:rsidRPr="00062B36">
              <w:rPr>
                <w:rFonts w:ascii="宋体" w:hAnsi="宋体" w:hint="eastAsia"/>
                <w:sz w:val="18"/>
                <w:szCs w:val="18"/>
              </w:rPr>
              <w:t>单项金额重大并单独计提坏账准备的其他应收款</w:t>
            </w:r>
          </w:p>
        </w:tc>
        <w:tc>
          <w:tcPr>
            <w:tcW w:w="1416" w:type="dxa"/>
            <w:vAlign w:val="bottom"/>
          </w:tcPr>
          <w:p w:rsidR="00436DCE" w:rsidRPr="00062B36" w:rsidRDefault="00436DCE" w:rsidP="006134EF">
            <w:pPr>
              <w:widowControl/>
              <w:spacing w:line="360" w:lineRule="exact"/>
              <w:jc w:val="right"/>
              <w:textAlignment w:val="center"/>
              <w:rPr>
                <w:rFonts w:ascii="宋体" w:hAnsi="宋体" w:cs="宋体"/>
                <w:kern w:val="0"/>
                <w:sz w:val="18"/>
                <w:szCs w:val="18"/>
              </w:rPr>
            </w:pPr>
          </w:p>
        </w:tc>
        <w:tc>
          <w:tcPr>
            <w:tcW w:w="1277" w:type="dxa"/>
            <w:vAlign w:val="bottom"/>
          </w:tcPr>
          <w:p w:rsidR="00436DCE" w:rsidRPr="00062B36" w:rsidRDefault="00436DCE" w:rsidP="006134EF">
            <w:pPr>
              <w:widowControl/>
              <w:spacing w:line="360" w:lineRule="exact"/>
              <w:jc w:val="right"/>
              <w:textAlignment w:val="center"/>
              <w:rPr>
                <w:rFonts w:ascii="宋体" w:hAnsi="宋体" w:cs="宋体"/>
                <w:kern w:val="0"/>
                <w:sz w:val="18"/>
                <w:szCs w:val="18"/>
              </w:rPr>
            </w:pPr>
          </w:p>
        </w:tc>
        <w:tc>
          <w:tcPr>
            <w:tcW w:w="1134" w:type="dxa"/>
            <w:vAlign w:val="bottom"/>
          </w:tcPr>
          <w:p w:rsidR="00436DCE" w:rsidRPr="00062B36" w:rsidRDefault="00436DCE" w:rsidP="006134EF">
            <w:pPr>
              <w:widowControl/>
              <w:spacing w:line="360" w:lineRule="exact"/>
              <w:jc w:val="right"/>
              <w:textAlignment w:val="center"/>
              <w:rPr>
                <w:rFonts w:ascii="宋体" w:hAnsi="宋体" w:cs="宋体"/>
                <w:kern w:val="0"/>
                <w:sz w:val="18"/>
                <w:szCs w:val="18"/>
              </w:rPr>
            </w:pPr>
          </w:p>
        </w:tc>
        <w:tc>
          <w:tcPr>
            <w:tcW w:w="1134" w:type="dxa"/>
            <w:vAlign w:val="bottom"/>
          </w:tcPr>
          <w:p w:rsidR="00436DCE" w:rsidRPr="00062B36" w:rsidRDefault="00436DCE" w:rsidP="006134EF">
            <w:pPr>
              <w:widowControl/>
              <w:spacing w:line="360" w:lineRule="exact"/>
              <w:jc w:val="right"/>
              <w:textAlignment w:val="center"/>
              <w:rPr>
                <w:rFonts w:ascii="宋体" w:hAnsi="宋体" w:cs="宋体"/>
                <w:kern w:val="0"/>
                <w:sz w:val="18"/>
                <w:szCs w:val="18"/>
              </w:rPr>
            </w:pPr>
          </w:p>
        </w:tc>
        <w:tc>
          <w:tcPr>
            <w:tcW w:w="1135" w:type="dxa"/>
            <w:vAlign w:val="bottom"/>
          </w:tcPr>
          <w:p w:rsidR="00436DCE" w:rsidRPr="00062B36" w:rsidRDefault="00436DCE" w:rsidP="006134EF">
            <w:pPr>
              <w:widowControl/>
              <w:spacing w:line="360" w:lineRule="exact"/>
              <w:jc w:val="right"/>
              <w:textAlignment w:val="center"/>
              <w:rPr>
                <w:rFonts w:ascii="宋体" w:hAnsi="宋体" w:cs="宋体"/>
                <w:kern w:val="0"/>
                <w:sz w:val="18"/>
                <w:szCs w:val="18"/>
              </w:rPr>
            </w:pPr>
          </w:p>
        </w:tc>
      </w:tr>
      <w:tr w:rsidR="00436DCE" w:rsidRPr="00062B36" w:rsidTr="006134EF">
        <w:trPr>
          <w:cantSplit/>
          <w:trHeight w:hRule="exact" w:val="397"/>
        </w:trPr>
        <w:tc>
          <w:tcPr>
            <w:tcW w:w="4111" w:type="dxa"/>
            <w:shd w:val="clear" w:color="auto" w:fill="auto"/>
          </w:tcPr>
          <w:p w:rsidR="00436DCE" w:rsidRPr="00062B36" w:rsidRDefault="00436DCE" w:rsidP="006134EF">
            <w:pPr>
              <w:spacing w:line="360" w:lineRule="exact"/>
              <w:rPr>
                <w:rFonts w:ascii="宋体" w:hAnsi="宋体"/>
                <w:sz w:val="18"/>
                <w:szCs w:val="18"/>
              </w:rPr>
            </w:pPr>
            <w:r w:rsidRPr="00062B36">
              <w:rPr>
                <w:rFonts w:ascii="宋体" w:hAnsi="宋体" w:hint="eastAsia"/>
                <w:sz w:val="18"/>
                <w:szCs w:val="18"/>
              </w:rPr>
              <w:lastRenderedPageBreak/>
              <w:t>按信用风险特征组合计提坏账准备的其他应收款</w:t>
            </w:r>
          </w:p>
        </w:tc>
        <w:tc>
          <w:tcPr>
            <w:tcW w:w="1416" w:type="dxa"/>
            <w:shd w:val="clear" w:color="auto" w:fill="FFFFFF"/>
            <w:vAlign w:val="bottom"/>
          </w:tcPr>
          <w:p w:rsidR="00436DCE" w:rsidRPr="00062B36" w:rsidRDefault="00436DCE" w:rsidP="006134EF">
            <w:pPr>
              <w:widowControl/>
              <w:spacing w:line="360" w:lineRule="exact"/>
              <w:jc w:val="right"/>
              <w:textAlignment w:val="center"/>
              <w:rPr>
                <w:rFonts w:ascii="宋体" w:hAnsi="宋体" w:cs="宋体"/>
                <w:kern w:val="0"/>
                <w:sz w:val="18"/>
                <w:szCs w:val="18"/>
              </w:rPr>
            </w:pPr>
          </w:p>
        </w:tc>
        <w:tc>
          <w:tcPr>
            <w:tcW w:w="1277" w:type="dxa"/>
            <w:shd w:val="clear" w:color="auto" w:fill="auto"/>
            <w:vAlign w:val="bottom"/>
          </w:tcPr>
          <w:p w:rsidR="00436DCE" w:rsidRPr="00062B36" w:rsidRDefault="00436DCE" w:rsidP="006134EF">
            <w:pPr>
              <w:spacing w:line="360" w:lineRule="exact"/>
              <w:jc w:val="right"/>
              <w:rPr>
                <w:rFonts w:ascii="宋体" w:hAnsi="宋体" w:cs="宋体"/>
                <w:kern w:val="0"/>
                <w:sz w:val="18"/>
                <w:szCs w:val="18"/>
              </w:rPr>
            </w:pPr>
          </w:p>
        </w:tc>
        <w:tc>
          <w:tcPr>
            <w:tcW w:w="1134" w:type="dxa"/>
            <w:shd w:val="clear" w:color="auto" w:fill="FFFFFF"/>
            <w:vAlign w:val="bottom"/>
          </w:tcPr>
          <w:p w:rsidR="00436DCE" w:rsidRPr="00062B36" w:rsidRDefault="00436DCE" w:rsidP="006134EF">
            <w:pPr>
              <w:widowControl/>
              <w:spacing w:line="360" w:lineRule="exact"/>
              <w:jc w:val="right"/>
              <w:textAlignment w:val="center"/>
              <w:rPr>
                <w:rFonts w:ascii="宋体" w:hAnsi="宋体" w:cs="宋体"/>
                <w:kern w:val="0"/>
                <w:sz w:val="18"/>
                <w:szCs w:val="18"/>
              </w:rPr>
            </w:pPr>
          </w:p>
        </w:tc>
        <w:tc>
          <w:tcPr>
            <w:tcW w:w="1134" w:type="dxa"/>
            <w:shd w:val="clear" w:color="auto" w:fill="auto"/>
            <w:vAlign w:val="bottom"/>
          </w:tcPr>
          <w:p w:rsidR="00436DCE" w:rsidRPr="00062B36" w:rsidRDefault="00436DCE" w:rsidP="006134EF">
            <w:pPr>
              <w:spacing w:line="360" w:lineRule="exact"/>
              <w:jc w:val="right"/>
              <w:rPr>
                <w:rFonts w:ascii="宋体" w:hAnsi="宋体" w:cs="宋体"/>
                <w:kern w:val="0"/>
                <w:sz w:val="18"/>
                <w:szCs w:val="18"/>
              </w:rPr>
            </w:pPr>
          </w:p>
        </w:tc>
        <w:tc>
          <w:tcPr>
            <w:tcW w:w="1135" w:type="dxa"/>
            <w:shd w:val="clear" w:color="auto" w:fill="FFFFFF"/>
            <w:vAlign w:val="bottom"/>
          </w:tcPr>
          <w:p w:rsidR="00436DCE" w:rsidRPr="00062B36" w:rsidRDefault="00436DCE" w:rsidP="006134EF">
            <w:pPr>
              <w:widowControl/>
              <w:spacing w:line="360" w:lineRule="exact"/>
              <w:jc w:val="right"/>
              <w:textAlignment w:val="center"/>
              <w:rPr>
                <w:rFonts w:ascii="宋体" w:hAnsi="宋体" w:cs="宋体"/>
                <w:kern w:val="0"/>
                <w:sz w:val="18"/>
                <w:szCs w:val="18"/>
              </w:rPr>
            </w:pPr>
          </w:p>
        </w:tc>
      </w:tr>
      <w:tr w:rsidR="00436DCE" w:rsidRPr="00062B36" w:rsidTr="006134EF">
        <w:trPr>
          <w:cantSplit/>
          <w:trHeight w:hRule="exact" w:val="397"/>
        </w:trPr>
        <w:tc>
          <w:tcPr>
            <w:tcW w:w="4111" w:type="dxa"/>
            <w:shd w:val="clear" w:color="auto" w:fill="auto"/>
          </w:tcPr>
          <w:p w:rsidR="00436DCE" w:rsidRPr="00062B36" w:rsidRDefault="00436DCE" w:rsidP="006134EF">
            <w:pPr>
              <w:spacing w:line="360" w:lineRule="exact"/>
              <w:rPr>
                <w:rFonts w:ascii="宋体" w:hAnsi="宋体"/>
                <w:sz w:val="18"/>
                <w:szCs w:val="18"/>
              </w:rPr>
            </w:pPr>
            <w:r w:rsidRPr="00062B36">
              <w:rPr>
                <w:rFonts w:ascii="宋体" w:hAnsi="宋体" w:hint="eastAsia"/>
                <w:sz w:val="18"/>
                <w:szCs w:val="18"/>
              </w:rPr>
              <w:t>（</w:t>
            </w:r>
            <w:r w:rsidRPr="00062B36">
              <w:rPr>
                <w:rFonts w:ascii="宋体" w:hAnsi="宋体"/>
                <w:sz w:val="18"/>
                <w:szCs w:val="18"/>
              </w:rPr>
              <w:t>1</w:t>
            </w:r>
            <w:r w:rsidRPr="00062B36">
              <w:rPr>
                <w:rFonts w:ascii="宋体" w:hAnsi="宋体" w:hint="eastAsia"/>
                <w:sz w:val="18"/>
                <w:szCs w:val="18"/>
              </w:rPr>
              <w:t>）账龄分析法</w:t>
            </w:r>
          </w:p>
        </w:tc>
        <w:tc>
          <w:tcPr>
            <w:tcW w:w="1416" w:type="dxa"/>
            <w:shd w:val="clear" w:color="auto" w:fill="FFFFFF"/>
            <w:vAlign w:val="bottom"/>
          </w:tcPr>
          <w:p w:rsidR="00436DCE" w:rsidRPr="00062B36" w:rsidRDefault="00436DCE" w:rsidP="006134EF">
            <w:pPr>
              <w:widowControl/>
              <w:spacing w:line="360" w:lineRule="exact"/>
              <w:jc w:val="right"/>
              <w:textAlignment w:val="center"/>
              <w:rPr>
                <w:rFonts w:ascii="宋体" w:hAnsi="宋体" w:cs="宋体"/>
                <w:kern w:val="0"/>
                <w:sz w:val="18"/>
                <w:szCs w:val="18"/>
              </w:rPr>
            </w:pPr>
            <w:r w:rsidRPr="00D521E9">
              <w:rPr>
                <w:rFonts w:ascii="宋体" w:hAnsi="宋体" w:cs="宋体"/>
                <w:kern w:val="0"/>
                <w:sz w:val="18"/>
                <w:szCs w:val="18"/>
              </w:rPr>
              <w:t>5,000.00</w:t>
            </w:r>
          </w:p>
        </w:tc>
        <w:tc>
          <w:tcPr>
            <w:tcW w:w="1277" w:type="dxa"/>
            <w:shd w:val="clear" w:color="auto" w:fill="auto"/>
            <w:vAlign w:val="bottom"/>
          </w:tcPr>
          <w:p w:rsidR="00436DCE" w:rsidRPr="00062B36" w:rsidRDefault="00436DCE" w:rsidP="006134EF">
            <w:pPr>
              <w:widowControl/>
              <w:spacing w:line="360" w:lineRule="exact"/>
              <w:jc w:val="right"/>
              <w:textAlignment w:val="center"/>
              <w:rPr>
                <w:rFonts w:ascii="宋体" w:hAnsi="宋体" w:cs="宋体"/>
                <w:kern w:val="0"/>
                <w:sz w:val="18"/>
                <w:szCs w:val="18"/>
              </w:rPr>
            </w:pPr>
            <w:r w:rsidRPr="00062B36">
              <w:rPr>
                <w:rFonts w:ascii="宋体" w:hAnsi="宋体" w:cs="宋体" w:hint="eastAsia"/>
                <w:kern w:val="0"/>
                <w:sz w:val="18"/>
                <w:szCs w:val="18"/>
              </w:rPr>
              <w:t>100.00</w:t>
            </w:r>
          </w:p>
        </w:tc>
        <w:tc>
          <w:tcPr>
            <w:tcW w:w="1134" w:type="dxa"/>
            <w:shd w:val="clear" w:color="auto" w:fill="FFFFFF"/>
            <w:vAlign w:val="bottom"/>
          </w:tcPr>
          <w:p w:rsidR="00436DCE" w:rsidRPr="00062B36" w:rsidRDefault="00436DCE" w:rsidP="006134EF">
            <w:pPr>
              <w:widowControl/>
              <w:spacing w:line="360" w:lineRule="exact"/>
              <w:jc w:val="right"/>
              <w:textAlignment w:val="center"/>
              <w:rPr>
                <w:rFonts w:ascii="宋体" w:hAnsi="宋体" w:cs="宋体"/>
                <w:kern w:val="0"/>
                <w:sz w:val="18"/>
                <w:szCs w:val="18"/>
              </w:rPr>
            </w:pPr>
            <w:r w:rsidRPr="00D521E9">
              <w:rPr>
                <w:rFonts w:ascii="宋体" w:hAnsi="宋体" w:cs="宋体"/>
                <w:kern w:val="0"/>
                <w:sz w:val="18"/>
                <w:szCs w:val="18"/>
              </w:rPr>
              <w:t>5,000.00</w:t>
            </w:r>
          </w:p>
        </w:tc>
        <w:tc>
          <w:tcPr>
            <w:tcW w:w="1134" w:type="dxa"/>
            <w:shd w:val="clear" w:color="auto" w:fill="auto"/>
            <w:vAlign w:val="bottom"/>
          </w:tcPr>
          <w:p w:rsidR="00436DCE" w:rsidRPr="00062B36" w:rsidRDefault="00436DCE" w:rsidP="006134EF">
            <w:pPr>
              <w:widowControl/>
              <w:spacing w:line="360" w:lineRule="exact"/>
              <w:jc w:val="center"/>
              <w:textAlignment w:val="center"/>
              <w:rPr>
                <w:rFonts w:ascii="宋体" w:hAnsi="宋体" w:cs="宋体"/>
                <w:kern w:val="0"/>
                <w:sz w:val="18"/>
                <w:szCs w:val="18"/>
              </w:rPr>
            </w:pPr>
            <w:r w:rsidRPr="00062B36">
              <w:rPr>
                <w:rFonts w:ascii="宋体" w:hAnsi="宋体" w:cs="宋体" w:hint="eastAsia"/>
                <w:kern w:val="0"/>
                <w:sz w:val="18"/>
                <w:szCs w:val="18"/>
              </w:rPr>
              <w:t>100.00</w:t>
            </w:r>
          </w:p>
        </w:tc>
        <w:tc>
          <w:tcPr>
            <w:tcW w:w="1135" w:type="dxa"/>
            <w:shd w:val="clear" w:color="auto" w:fill="FFFFFF"/>
            <w:vAlign w:val="bottom"/>
          </w:tcPr>
          <w:p w:rsidR="00436DCE" w:rsidRPr="00062B36" w:rsidRDefault="00436DCE" w:rsidP="006134EF">
            <w:pPr>
              <w:widowControl/>
              <w:spacing w:line="360" w:lineRule="exact"/>
              <w:jc w:val="right"/>
              <w:textAlignment w:val="center"/>
              <w:rPr>
                <w:rFonts w:ascii="宋体" w:hAnsi="宋体" w:cs="宋体"/>
                <w:kern w:val="0"/>
                <w:sz w:val="18"/>
                <w:szCs w:val="18"/>
              </w:rPr>
            </w:pPr>
          </w:p>
        </w:tc>
      </w:tr>
      <w:tr w:rsidR="00436DCE" w:rsidRPr="00062B36" w:rsidTr="006134EF">
        <w:trPr>
          <w:cantSplit/>
          <w:trHeight w:hRule="exact" w:val="397"/>
        </w:trPr>
        <w:tc>
          <w:tcPr>
            <w:tcW w:w="4111" w:type="dxa"/>
            <w:shd w:val="clear" w:color="auto" w:fill="auto"/>
          </w:tcPr>
          <w:p w:rsidR="00436DCE" w:rsidRPr="00062B36" w:rsidRDefault="00436DCE" w:rsidP="006134EF">
            <w:pPr>
              <w:spacing w:line="360" w:lineRule="exact"/>
              <w:jc w:val="left"/>
              <w:rPr>
                <w:rFonts w:ascii="宋体" w:hAnsi="宋体"/>
                <w:sz w:val="18"/>
                <w:szCs w:val="18"/>
              </w:rPr>
            </w:pPr>
            <w:r w:rsidRPr="00062B36">
              <w:rPr>
                <w:rFonts w:ascii="宋体" w:hAnsi="宋体" w:hint="eastAsia"/>
                <w:sz w:val="18"/>
                <w:szCs w:val="18"/>
              </w:rPr>
              <w:t>（</w:t>
            </w:r>
            <w:r w:rsidRPr="00062B36">
              <w:rPr>
                <w:rFonts w:ascii="宋体" w:hAnsi="宋体"/>
                <w:sz w:val="18"/>
                <w:szCs w:val="18"/>
              </w:rPr>
              <w:t>2</w:t>
            </w:r>
            <w:r w:rsidRPr="00062B36">
              <w:rPr>
                <w:rFonts w:ascii="宋体" w:hAnsi="宋体" w:hint="eastAsia"/>
                <w:sz w:val="18"/>
                <w:szCs w:val="18"/>
              </w:rPr>
              <w:t>）其他组合</w:t>
            </w:r>
          </w:p>
        </w:tc>
        <w:tc>
          <w:tcPr>
            <w:tcW w:w="1416" w:type="dxa"/>
            <w:shd w:val="clear" w:color="auto" w:fill="FFFFFF"/>
            <w:vAlign w:val="bottom"/>
          </w:tcPr>
          <w:p w:rsidR="00436DCE" w:rsidRPr="00062B36" w:rsidRDefault="00436DCE" w:rsidP="006134EF">
            <w:pPr>
              <w:widowControl/>
              <w:spacing w:line="360" w:lineRule="exact"/>
              <w:jc w:val="right"/>
              <w:textAlignment w:val="center"/>
              <w:rPr>
                <w:rFonts w:ascii="宋体" w:hAnsi="宋体" w:cs="宋体"/>
                <w:kern w:val="0"/>
                <w:sz w:val="18"/>
                <w:szCs w:val="18"/>
              </w:rPr>
            </w:pPr>
          </w:p>
        </w:tc>
        <w:tc>
          <w:tcPr>
            <w:tcW w:w="1277" w:type="dxa"/>
            <w:shd w:val="clear" w:color="auto" w:fill="auto"/>
            <w:vAlign w:val="bottom"/>
          </w:tcPr>
          <w:p w:rsidR="00436DCE" w:rsidRPr="00062B36" w:rsidRDefault="00436DCE" w:rsidP="006134EF">
            <w:pPr>
              <w:spacing w:line="360" w:lineRule="exact"/>
              <w:jc w:val="right"/>
              <w:rPr>
                <w:rFonts w:ascii="宋体" w:hAnsi="宋体" w:cs="宋体"/>
                <w:kern w:val="0"/>
                <w:sz w:val="18"/>
                <w:szCs w:val="18"/>
              </w:rPr>
            </w:pPr>
          </w:p>
        </w:tc>
        <w:tc>
          <w:tcPr>
            <w:tcW w:w="1134" w:type="dxa"/>
            <w:shd w:val="clear" w:color="auto" w:fill="FFFFFF"/>
            <w:vAlign w:val="bottom"/>
          </w:tcPr>
          <w:p w:rsidR="00436DCE" w:rsidRPr="00062B36" w:rsidRDefault="00436DCE" w:rsidP="006134EF">
            <w:pPr>
              <w:widowControl/>
              <w:spacing w:line="360" w:lineRule="exact"/>
              <w:jc w:val="right"/>
              <w:textAlignment w:val="center"/>
              <w:rPr>
                <w:rFonts w:ascii="宋体" w:hAnsi="宋体" w:cs="宋体"/>
                <w:kern w:val="0"/>
                <w:sz w:val="18"/>
                <w:szCs w:val="18"/>
              </w:rPr>
            </w:pPr>
          </w:p>
        </w:tc>
        <w:tc>
          <w:tcPr>
            <w:tcW w:w="1134" w:type="dxa"/>
            <w:shd w:val="clear" w:color="auto" w:fill="auto"/>
            <w:vAlign w:val="bottom"/>
          </w:tcPr>
          <w:p w:rsidR="00436DCE" w:rsidRPr="00062B36" w:rsidRDefault="00436DCE" w:rsidP="006134EF">
            <w:pPr>
              <w:spacing w:line="360" w:lineRule="exact"/>
              <w:jc w:val="right"/>
              <w:rPr>
                <w:rFonts w:ascii="宋体" w:hAnsi="宋体" w:cs="宋体"/>
                <w:kern w:val="0"/>
                <w:sz w:val="18"/>
                <w:szCs w:val="18"/>
              </w:rPr>
            </w:pPr>
          </w:p>
        </w:tc>
        <w:tc>
          <w:tcPr>
            <w:tcW w:w="1135" w:type="dxa"/>
            <w:shd w:val="clear" w:color="auto" w:fill="FFFFFF"/>
            <w:vAlign w:val="bottom"/>
          </w:tcPr>
          <w:p w:rsidR="00436DCE" w:rsidRPr="00062B36" w:rsidRDefault="00436DCE" w:rsidP="006134EF">
            <w:pPr>
              <w:widowControl/>
              <w:spacing w:line="360" w:lineRule="exact"/>
              <w:jc w:val="right"/>
              <w:textAlignment w:val="center"/>
              <w:rPr>
                <w:rFonts w:ascii="宋体" w:hAnsi="宋体" w:cs="宋体"/>
                <w:kern w:val="0"/>
                <w:sz w:val="18"/>
                <w:szCs w:val="18"/>
              </w:rPr>
            </w:pPr>
          </w:p>
        </w:tc>
      </w:tr>
      <w:tr w:rsidR="00436DCE" w:rsidRPr="00062B36" w:rsidTr="006134EF">
        <w:trPr>
          <w:cantSplit/>
          <w:trHeight w:hRule="exact" w:val="397"/>
        </w:trPr>
        <w:tc>
          <w:tcPr>
            <w:tcW w:w="4111" w:type="dxa"/>
            <w:shd w:val="clear" w:color="auto" w:fill="auto"/>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组合小计</w:t>
            </w:r>
          </w:p>
        </w:tc>
        <w:tc>
          <w:tcPr>
            <w:tcW w:w="1416" w:type="dxa"/>
            <w:shd w:val="clear" w:color="auto" w:fill="FFFFFF"/>
            <w:vAlign w:val="bottom"/>
          </w:tcPr>
          <w:p w:rsidR="00436DCE" w:rsidRPr="00062B36" w:rsidRDefault="00436DCE" w:rsidP="006134EF">
            <w:pPr>
              <w:widowControl/>
              <w:spacing w:line="360" w:lineRule="exact"/>
              <w:jc w:val="right"/>
              <w:textAlignment w:val="center"/>
              <w:rPr>
                <w:rFonts w:ascii="宋体" w:hAnsi="宋体" w:cs="宋体"/>
                <w:kern w:val="0"/>
                <w:sz w:val="18"/>
                <w:szCs w:val="18"/>
              </w:rPr>
            </w:pPr>
            <w:r w:rsidRPr="00D521E9">
              <w:rPr>
                <w:rFonts w:ascii="宋体" w:hAnsi="宋体" w:cs="宋体"/>
                <w:kern w:val="0"/>
                <w:sz w:val="18"/>
                <w:szCs w:val="18"/>
              </w:rPr>
              <w:t>5,000.00</w:t>
            </w:r>
          </w:p>
        </w:tc>
        <w:tc>
          <w:tcPr>
            <w:tcW w:w="1277" w:type="dxa"/>
            <w:shd w:val="clear" w:color="auto" w:fill="auto"/>
            <w:vAlign w:val="bottom"/>
          </w:tcPr>
          <w:p w:rsidR="00436DCE" w:rsidRPr="00062B36" w:rsidRDefault="00436DCE" w:rsidP="006134EF">
            <w:pPr>
              <w:widowControl/>
              <w:spacing w:line="360" w:lineRule="exact"/>
              <w:jc w:val="right"/>
              <w:textAlignment w:val="center"/>
              <w:rPr>
                <w:rFonts w:ascii="宋体" w:hAnsi="宋体" w:cs="宋体"/>
                <w:kern w:val="0"/>
                <w:sz w:val="18"/>
                <w:szCs w:val="18"/>
              </w:rPr>
            </w:pPr>
            <w:r w:rsidRPr="00062B36">
              <w:rPr>
                <w:rFonts w:ascii="宋体" w:hAnsi="宋体" w:cs="宋体" w:hint="eastAsia"/>
                <w:kern w:val="0"/>
                <w:sz w:val="18"/>
                <w:szCs w:val="18"/>
              </w:rPr>
              <w:t>100.00</w:t>
            </w:r>
          </w:p>
        </w:tc>
        <w:tc>
          <w:tcPr>
            <w:tcW w:w="1134" w:type="dxa"/>
            <w:shd w:val="clear" w:color="auto" w:fill="FFFFFF"/>
            <w:vAlign w:val="bottom"/>
          </w:tcPr>
          <w:p w:rsidR="00436DCE" w:rsidRPr="00062B36" w:rsidRDefault="00436DCE" w:rsidP="006134EF">
            <w:pPr>
              <w:widowControl/>
              <w:spacing w:line="360" w:lineRule="exact"/>
              <w:jc w:val="right"/>
              <w:textAlignment w:val="center"/>
              <w:rPr>
                <w:rFonts w:ascii="宋体" w:hAnsi="宋体" w:cs="宋体"/>
                <w:kern w:val="0"/>
                <w:sz w:val="18"/>
                <w:szCs w:val="18"/>
              </w:rPr>
            </w:pPr>
            <w:r w:rsidRPr="00D521E9">
              <w:rPr>
                <w:rFonts w:ascii="宋体" w:hAnsi="宋体" w:cs="宋体"/>
                <w:kern w:val="0"/>
                <w:sz w:val="18"/>
                <w:szCs w:val="18"/>
              </w:rPr>
              <w:t>5,000.00</w:t>
            </w:r>
          </w:p>
        </w:tc>
        <w:tc>
          <w:tcPr>
            <w:tcW w:w="1134" w:type="dxa"/>
            <w:shd w:val="clear" w:color="auto" w:fill="auto"/>
            <w:vAlign w:val="bottom"/>
          </w:tcPr>
          <w:p w:rsidR="00436DCE" w:rsidRPr="00062B36" w:rsidRDefault="00436DCE" w:rsidP="006134EF">
            <w:pPr>
              <w:widowControl/>
              <w:spacing w:line="360" w:lineRule="exact"/>
              <w:jc w:val="center"/>
              <w:textAlignment w:val="center"/>
              <w:rPr>
                <w:rFonts w:ascii="宋体" w:hAnsi="宋体" w:cs="宋体"/>
                <w:kern w:val="0"/>
                <w:sz w:val="18"/>
                <w:szCs w:val="18"/>
              </w:rPr>
            </w:pPr>
            <w:r w:rsidRPr="00062B36">
              <w:rPr>
                <w:rFonts w:ascii="宋体" w:hAnsi="宋体" w:cs="宋体" w:hint="eastAsia"/>
                <w:kern w:val="0"/>
                <w:sz w:val="18"/>
                <w:szCs w:val="18"/>
              </w:rPr>
              <w:t>100.00</w:t>
            </w:r>
          </w:p>
        </w:tc>
        <w:tc>
          <w:tcPr>
            <w:tcW w:w="1135" w:type="dxa"/>
            <w:shd w:val="clear" w:color="auto" w:fill="FFFFFF"/>
            <w:vAlign w:val="bottom"/>
          </w:tcPr>
          <w:p w:rsidR="00436DCE" w:rsidRPr="00062B36" w:rsidRDefault="00436DCE" w:rsidP="006134EF">
            <w:pPr>
              <w:widowControl/>
              <w:spacing w:line="360" w:lineRule="exact"/>
              <w:jc w:val="right"/>
              <w:textAlignment w:val="center"/>
              <w:rPr>
                <w:rFonts w:ascii="宋体" w:hAnsi="宋体" w:cs="宋体"/>
                <w:kern w:val="0"/>
                <w:sz w:val="18"/>
                <w:szCs w:val="18"/>
              </w:rPr>
            </w:pPr>
          </w:p>
        </w:tc>
      </w:tr>
      <w:tr w:rsidR="00436DCE" w:rsidRPr="00062B36" w:rsidTr="006134EF">
        <w:trPr>
          <w:cantSplit/>
          <w:trHeight w:hRule="exact" w:val="397"/>
        </w:trPr>
        <w:tc>
          <w:tcPr>
            <w:tcW w:w="4111" w:type="dxa"/>
          </w:tcPr>
          <w:p w:rsidR="00436DCE" w:rsidRPr="00062B36" w:rsidRDefault="00436DCE" w:rsidP="006134EF">
            <w:pPr>
              <w:spacing w:line="360" w:lineRule="exact"/>
              <w:rPr>
                <w:rFonts w:ascii="宋体" w:hAnsi="宋体"/>
                <w:sz w:val="18"/>
                <w:szCs w:val="18"/>
              </w:rPr>
            </w:pPr>
            <w:r w:rsidRPr="00062B36">
              <w:rPr>
                <w:rFonts w:ascii="宋体" w:hAnsi="宋体" w:hint="eastAsia"/>
                <w:sz w:val="18"/>
                <w:szCs w:val="18"/>
              </w:rPr>
              <w:t>单项金额</w:t>
            </w:r>
            <w:proofErr w:type="gramStart"/>
            <w:r w:rsidRPr="00062B36">
              <w:rPr>
                <w:rFonts w:ascii="宋体" w:hAnsi="宋体" w:hint="eastAsia"/>
                <w:sz w:val="18"/>
                <w:szCs w:val="18"/>
              </w:rPr>
              <w:t>不重大</w:t>
            </w:r>
            <w:proofErr w:type="gramEnd"/>
            <w:r w:rsidRPr="00062B36">
              <w:rPr>
                <w:rFonts w:ascii="宋体" w:hAnsi="宋体" w:hint="eastAsia"/>
                <w:sz w:val="18"/>
                <w:szCs w:val="18"/>
              </w:rPr>
              <w:t>但单独计提坏账准备的其他应收款</w:t>
            </w:r>
          </w:p>
        </w:tc>
        <w:tc>
          <w:tcPr>
            <w:tcW w:w="1416" w:type="dxa"/>
            <w:vAlign w:val="bottom"/>
          </w:tcPr>
          <w:p w:rsidR="00436DCE" w:rsidRPr="00062B36" w:rsidRDefault="00436DCE" w:rsidP="006134EF">
            <w:pPr>
              <w:widowControl/>
              <w:spacing w:line="360" w:lineRule="exact"/>
              <w:jc w:val="right"/>
              <w:textAlignment w:val="center"/>
              <w:rPr>
                <w:rFonts w:ascii="宋体" w:hAnsi="宋体" w:cs="宋体"/>
                <w:kern w:val="0"/>
                <w:sz w:val="18"/>
                <w:szCs w:val="18"/>
              </w:rPr>
            </w:pPr>
            <w:r w:rsidRPr="00062B36">
              <w:rPr>
                <w:rFonts w:ascii="宋体" w:hAnsi="宋体" w:cs="宋体" w:hint="eastAsia"/>
                <w:kern w:val="0"/>
                <w:sz w:val="18"/>
                <w:szCs w:val="18"/>
              </w:rPr>
              <w:t xml:space="preserve">　</w:t>
            </w:r>
          </w:p>
        </w:tc>
        <w:tc>
          <w:tcPr>
            <w:tcW w:w="1277" w:type="dxa"/>
            <w:vAlign w:val="bottom"/>
          </w:tcPr>
          <w:p w:rsidR="00436DCE" w:rsidRPr="00062B36" w:rsidRDefault="00436DCE" w:rsidP="006134EF">
            <w:pPr>
              <w:widowControl/>
              <w:spacing w:line="360" w:lineRule="exact"/>
              <w:jc w:val="right"/>
              <w:textAlignment w:val="center"/>
              <w:rPr>
                <w:rFonts w:ascii="宋体" w:hAnsi="宋体" w:cs="宋体"/>
                <w:kern w:val="0"/>
                <w:sz w:val="18"/>
                <w:szCs w:val="18"/>
              </w:rPr>
            </w:pPr>
            <w:r w:rsidRPr="00062B36">
              <w:rPr>
                <w:rFonts w:ascii="宋体" w:hAnsi="宋体" w:cs="宋体" w:hint="eastAsia"/>
                <w:kern w:val="0"/>
                <w:sz w:val="18"/>
                <w:szCs w:val="18"/>
              </w:rPr>
              <w:t xml:space="preserve">　</w:t>
            </w:r>
          </w:p>
        </w:tc>
        <w:tc>
          <w:tcPr>
            <w:tcW w:w="1134" w:type="dxa"/>
            <w:vAlign w:val="bottom"/>
          </w:tcPr>
          <w:p w:rsidR="00436DCE" w:rsidRPr="00062B36" w:rsidRDefault="00436DCE" w:rsidP="006134EF">
            <w:pPr>
              <w:widowControl/>
              <w:spacing w:line="360" w:lineRule="exact"/>
              <w:jc w:val="right"/>
              <w:textAlignment w:val="center"/>
              <w:rPr>
                <w:rFonts w:ascii="宋体" w:hAnsi="宋体" w:cs="宋体"/>
                <w:kern w:val="0"/>
                <w:sz w:val="18"/>
                <w:szCs w:val="18"/>
              </w:rPr>
            </w:pPr>
            <w:r w:rsidRPr="00062B36">
              <w:rPr>
                <w:rFonts w:ascii="宋体" w:hAnsi="宋体" w:cs="宋体" w:hint="eastAsia"/>
                <w:kern w:val="0"/>
                <w:sz w:val="18"/>
                <w:szCs w:val="18"/>
              </w:rPr>
              <w:t xml:space="preserve">　</w:t>
            </w:r>
          </w:p>
        </w:tc>
        <w:tc>
          <w:tcPr>
            <w:tcW w:w="1134" w:type="dxa"/>
            <w:vAlign w:val="bottom"/>
          </w:tcPr>
          <w:p w:rsidR="00436DCE" w:rsidRPr="00062B36" w:rsidRDefault="00436DCE" w:rsidP="006134EF">
            <w:pPr>
              <w:widowControl/>
              <w:spacing w:line="360" w:lineRule="exact"/>
              <w:jc w:val="right"/>
              <w:textAlignment w:val="center"/>
              <w:rPr>
                <w:rFonts w:ascii="宋体" w:hAnsi="宋体" w:cs="宋体"/>
                <w:kern w:val="0"/>
                <w:sz w:val="18"/>
                <w:szCs w:val="18"/>
              </w:rPr>
            </w:pPr>
            <w:r w:rsidRPr="00062B36">
              <w:rPr>
                <w:rFonts w:ascii="宋体" w:hAnsi="宋体" w:cs="宋体" w:hint="eastAsia"/>
                <w:kern w:val="0"/>
                <w:sz w:val="18"/>
                <w:szCs w:val="18"/>
              </w:rPr>
              <w:t xml:space="preserve">　</w:t>
            </w:r>
          </w:p>
        </w:tc>
        <w:tc>
          <w:tcPr>
            <w:tcW w:w="1135" w:type="dxa"/>
            <w:vAlign w:val="bottom"/>
          </w:tcPr>
          <w:p w:rsidR="00436DCE" w:rsidRPr="00062B36" w:rsidRDefault="00436DCE" w:rsidP="006134EF">
            <w:pPr>
              <w:widowControl/>
              <w:spacing w:line="360" w:lineRule="exact"/>
              <w:jc w:val="right"/>
              <w:textAlignment w:val="center"/>
              <w:rPr>
                <w:rFonts w:ascii="宋体" w:hAnsi="宋体" w:cs="宋体"/>
                <w:kern w:val="0"/>
                <w:sz w:val="18"/>
                <w:szCs w:val="18"/>
              </w:rPr>
            </w:pPr>
          </w:p>
        </w:tc>
      </w:tr>
      <w:tr w:rsidR="00436DCE" w:rsidRPr="00062B36" w:rsidTr="006134EF">
        <w:trPr>
          <w:cantSplit/>
          <w:trHeight w:hRule="exact" w:val="397"/>
        </w:trPr>
        <w:tc>
          <w:tcPr>
            <w:tcW w:w="4111" w:type="dxa"/>
            <w:vAlign w:val="center"/>
          </w:tcPr>
          <w:p w:rsidR="00436DCE" w:rsidRPr="00062B36" w:rsidRDefault="00436DCE" w:rsidP="006134EF">
            <w:pPr>
              <w:autoSpaceDE w:val="0"/>
              <w:autoSpaceDN w:val="0"/>
              <w:adjustRightInd w:val="0"/>
              <w:spacing w:line="360" w:lineRule="exact"/>
              <w:jc w:val="center"/>
              <w:rPr>
                <w:rFonts w:ascii="宋体" w:hAnsi="宋体"/>
                <w:sz w:val="18"/>
                <w:szCs w:val="18"/>
              </w:rPr>
            </w:pPr>
            <w:r w:rsidRPr="00062B36">
              <w:rPr>
                <w:rFonts w:ascii="宋体" w:hAnsi="宋体" w:hint="eastAsia"/>
                <w:sz w:val="18"/>
                <w:szCs w:val="18"/>
              </w:rPr>
              <w:t>合计</w:t>
            </w:r>
          </w:p>
        </w:tc>
        <w:tc>
          <w:tcPr>
            <w:tcW w:w="1416" w:type="dxa"/>
            <w:vAlign w:val="bottom"/>
          </w:tcPr>
          <w:p w:rsidR="00436DCE" w:rsidRDefault="00436DCE" w:rsidP="006134EF">
            <w:pPr>
              <w:jc w:val="right"/>
            </w:pPr>
            <w:r w:rsidRPr="00DE7949">
              <w:rPr>
                <w:rFonts w:ascii="宋体" w:hAnsi="宋体" w:cs="宋体"/>
                <w:kern w:val="0"/>
                <w:sz w:val="18"/>
                <w:szCs w:val="18"/>
              </w:rPr>
              <w:t>5,000.00</w:t>
            </w:r>
          </w:p>
        </w:tc>
        <w:tc>
          <w:tcPr>
            <w:tcW w:w="1277" w:type="dxa"/>
            <w:vAlign w:val="bottom"/>
          </w:tcPr>
          <w:p w:rsidR="00436DCE" w:rsidRDefault="00436DCE" w:rsidP="006134EF">
            <w:pPr>
              <w:jc w:val="right"/>
            </w:pPr>
            <w:r w:rsidRPr="00062B36">
              <w:rPr>
                <w:rFonts w:ascii="宋体" w:hAnsi="宋体" w:cs="宋体" w:hint="eastAsia"/>
                <w:kern w:val="0"/>
                <w:sz w:val="18"/>
                <w:szCs w:val="18"/>
              </w:rPr>
              <w:t>100.00</w:t>
            </w:r>
          </w:p>
        </w:tc>
        <w:tc>
          <w:tcPr>
            <w:tcW w:w="1134" w:type="dxa"/>
            <w:vAlign w:val="bottom"/>
          </w:tcPr>
          <w:p w:rsidR="00436DCE" w:rsidRPr="00062B36" w:rsidRDefault="00436DCE" w:rsidP="006134EF">
            <w:pPr>
              <w:widowControl/>
              <w:spacing w:line="360" w:lineRule="exact"/>
              <w:jc w:val="right"/>
              <w:textAlignment w:val="center"/>
              <w:rPr>
                <w:rFonts w:ascii="宋体" w:hAnsi="宋体" w:cs="宋体"/>
                <w:kern w:val="0"/>
                <w:sz w:val="18"/>
                <w:szCs w:val="18"/>
              </w:rPr>
            </w:pPr>
            <w:r w:rsidRPr="00DE7949">
              <w:rPr>
                <w:rFonts w:ascii="宋体" w:hAnsi="宋体" w:cs="宋体"/>
                <w:kern w:val="0"/>
                <w:sz w:val="18"/>
                <w:szCs w:val="18"/>
              </w:rPr>
              <w:t>5,000.00</w:t>
            </w:r>
          </w:p>
        </w:tc>
        <w:tc>
          <w:tcPr>
            <w:tcW w:w="1134" w:type="dxa"/>
            <w:vAlign w:val="bottom"/>
          </w:tcPr>
          <w:p w:rsidR="00436DCE" w:rsidRPr="00062B36" w:rsidRDefault="00436DCE" w:rsidP="006134EF">
            <w:pPr>
              <w:widowControl/>
              <w:spacing w:line="360" w:lineRule="exact"/>
              <w:jc w:val="right"/>
              <w:textAlignment w:val="center"/>
              <w:rPr>
                <w:rFonts w:ascii="宋体" w:hAnsi="宋体" w:cs="宋体"/>
                <w:kern w:val="0"/>
                <w:sz w:val="18"/>
                <w:szCs w:val="18"/>
              </w:rPr>
            </w:pPr>
          </w:p>
        </w:tc>
        <w:tc>
          <w:tcPr>
            <w:tcW w:w="1135" w:type="dxa"/>
            <w:vAlign w:val="bottom"/>
          </w:tcPr>
          <w:p w:rsidR="00436DCE" w:rsidRPr="00062B36" w:rsidRDefault="00436DCE" w:rsidP="006134EF">
            <w:pPr>
              <w:widowControl/>
              <w:spacing w:line="360" w:lineRule="exact"/>
              <w:jc w:val="right"/>
              <w:textAlignment w:val="center"/>
              <w:rPr>
                <w:rFonts w:ascii="宋体" w:hAnsi="宋体" w:cs="宋体"/>
                <w:kern w:val="0"/>
                <w:sz w:val="18"/>
                <w:szCs w:val="18"/>
              </w:rPr>
            </w:pPr>
          </w:p>
        </w:tc>
      </w:tr>
    </w:tbl>
    <w:p w:rsidR="00436DCE" w:rsidRPr="00062B36" w:rsidRDefault="00436DCE" w:rsidP="00436DCE">
      <w:pPr>
        <w:pStyle w:val="ListParagraph1"/>
        <w:tabs>
          <w:tab w:val="left" w:pos="0"/>
          <w:tab w:val="left" w:pos="1418"/>
        </w:tabs>
        <w:autoSpaceDE w:val="0"/>
        <w:autoSpaceDN w:val="0"/>
        <w:snapToGrid w:val="0"/>
        <w:spacing w:before="156" w:line="360" w:lineRule="exact"/>
        <w:ind w:left="425" w:firstLineChars="0" w:firstLine="0"/>
        <w:jc w:val="left"/>
        <w:textAlignment w:val="bottom"/>
        <w:rPr>
          <w:rFonts w:ascii="宋体" w:hAnsi="宋体"/>
          <w:szCs w:val="21"/>
        </w:rPr>
      </w:pPr>
      <w:r w:rsidRPr="00062B36">
        <w:rPr>
          <w:rFonts w:ascii="宋体" w:hAnsi="宋体"/>
          <w:szCs w:val="21"/>
        </w:rPr>
        <w:t>（续表）</w:t>
      </w:r>
    </w:p>
    <w:tbl>
      <w:tblPr>
        <w:tblW w:w="10207" w:type="dxa"/>
        <w:tblInd w:w="-678" w:type="dxa"/>
        <w:tblBorders>
          <w:top w:val="single" w:sz="4" w:space="0" w:color="auto"/>
          <w:bottom w:val="single" w:sz="4" w:space="0" w:color="auto"/>
          <w:insideH w:val="dotted" w:sz="4" w:space="0" w:color="auto"/>
          <w:insideV w:val="dotted" w:sz="4" w:space="0" w:color="auto"/>
        </w:tblBorders>
        <w:tblLayout w:type="fixed"/>
        <w:tblCellMar>
          <w:left w:w="31" w:type="dxa"/>
          <w:right w:w="31" w:type="dxa"/>
        </w:tblCellMar>
        <w:tblLook w:val="04A0" w:firstRow="1" w:lastRow="0" w:firstColumn="1" w:lastColumn="0" w:noHBand="0" w:noVBand="1"/>
      </w:tblPr>
      <w:tblGrid>
        <w:gridCol w:w="4111"/>
        <w:gridCol w:w="1416"/>
        <w:gridCol w:w="1277"/>
        <w:gridCol w:w="1134"/>
        <w:gridCol w:w="1134"/>
        <w:gridCol w:w="1135"/>
      </w:tblGrid>
      <w:tr w:rsidR="00436DCE" w:rsidRPr="00062B36" w:rsidTr="006134EF">
        <w:trPr>
          <w:cantSplit/>
          <w:trHeight w:val="397"/>
        </w:trPr>
        <w:tc>
          <w:tcPr>
            <w:tcW w:w="4111" w:type="dxa"/>
            <w:vMerge w:val="restart"/>
            <w:shd w:val="clear" w:color="auto" w:fill="auto"/>
            <w:vAlign w:val="center"/>
          </w:tcPr>
          <w:p w:rsidR="00436DCE" w:rsidRPr="00062B36" w:rsidRDefault="00436DCE" w:rsidP="006134EF">
            <w:pPr>
              <w:pStyle w:val="ListParagraph1"/>
              <w:spacing w:line="360" w:lineRule="exact"/>
              <w:ind w:firstLineChars="0" w:firstLine="0"/>
              <w:jc w:val="center"/>
              <w:rPr>
                <w:rFonts w:ascii="宋体" w:hAnsi="宋体"/>
                <w:sz w:val="18"/>
                <w:szCs w:val="18"/>
              </w:rPr>
            </w:pPr>
            <w:r w:rsidRPr="00062B36">
              <w:rPr>
                <w:rFonts w:ascii="宋体" w:hAnsi="宋体" w:hint="eastAsia"/>
                <w:sz w:val="18"/>
                <w:szCs w:val="18"/>
              </w:rPr>
              <w:t>类别</w:t>
            </w:r>
          </w:p>
        </w:tc>
        <w:tc>
          <w:tcPr>
            <w:tcW w:w="6096" w:type="dxa"/>
            <w:gridSpan w:val="5"/>
            <w:shd w:val="clear" w:color="33CCCC" w:fill="auto"/>
            <w:vAlign w:val="bottom"/>
          </w:tcPr>
          <w:p w:rsidR="00436DCE" w:rsidRPr="00062B36" w:rsidRDefault="00436DCE" w:rsidP="006134EF">
            <w:pPr>
              <w:spacing w:line="360" w:lineRule="exact"/>
              <w:jc w:val="center"/>
              <w:rPr>
                <w:rFonts w:ascii="宋体" w:hAnsi="宋体"/>
                <w:sz w:val="18"/>
                <w:szCs w:val="18"/>
              </w:rPr>
            </w:pPr>
            <w:r w:rsidRPr="00062B36">
              <w:rPr>
                <w:rFonts w:ascii="宋体" w:hAnsi="宋体"/>
                <w:sz w:val="18"/>
                <w:szCs w:val="18"/>
              </w:rPr>
              <w:t>2014</w:t>
            </w:r>
            <w:r w:rsidRPr="00062B36">
              <w:rPr>
                <w:rFonts w:ascii="宋体" w:hAnsi="宋体" w:hint="eastAsia"/>
                <w:sz w:val="18"/>
                <w:szCs w:val="18"/>
              </w:rPr>
              <w:t>年</w:t>
            </w:r>
            <w:r w:rsidRPr="00062B36">
              <w:rPr>
                <w:rFonts w:ascii="宋体" w:hAnsi="宋体"/>
                <w:sz w:val="18"/>
                <w:szCs w:val="18"/>
              </w:rPr>
              <w:t>12</w:t>
            </w:r>
            <w:r w:rsidRPr="00062B36">
              <w:rPr>
                <w:rFonts w:ascii="宋体" w:hAnsi="宋体" w:hint="eastAsia"/>
                <w:sz w:val="18"/>
                <w:szCs w:val="18"/>
              </w:rPr>
              <w:t>月</w:t>
            </w:r>
            <w:r w:rsidRPr="00062B36">
              <w:rPr>
                <w:rFonts w:ascii="宋体" w:hAnsi="宋体"/>
                <w:sz w:val="18"/>
                <w:szCs w:val="18"/>
              </w:rPr>
              <w:t>31</w:t>
            </w:r>
            <w:r w:rsidRPr="00062B36">
              <w:rPr>
                <w:rFonts w:ascii="宋体" w:hAnsi="宋体" w:hint="eastAsia"/>
                <w:sz w:val="18"/>
                <w:szCs w:val="18"/>
              </w:rPr>
              <w:t>日</w:t>
            </w:r>
          </w:p>
        </w:tc>
      </w:tr>
      <w:tr w:rsidR="00436DCE" w:rsidRPr="00062B36" w:rsidTr="006134EF">
        <w:trPr>
          <w:cantSplit/>
          <w:trHeight w:val="397"/>
        </w:trPr>
        <w:tc>
          <w:tcPr>
            <w:tcW w:w="4111" w:type="dxa"/>
            <w:vMerge/>
            <w:vAlign w:val="center"/>
          </w:tcPr>
          <w:p w:rsidR="00436DCE" w:rsidRPr="00062B36" w:rsidRDefault="00436DCE" w:rsidP="006134EF">
            <w:pPr>
              <w:spacing w:line="360" w:lineRule="exact"/>
              <w:rPr>
                <w:rFonts w:ascii="宋体" w:hAnsi="宋体"/>
                <w:sz w:val="18"/>
                <w:szCs w:val="18"/>
              </w:rPr>
            </w:pPr>
          </w:p>
        </w:tc>
        <w:tc>
          <w:tcPr>
            <w:tcW w:w="2693" w:type="dxa"/>
            <w:gridSpan w:val="2"/>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账面余额</w:t>
            </w:r>
          </w:p>
        </w:tc>
        <w:tc>
          <w:tcPr>
            <w:tcW w:w="2268" w:type="dxa"/>
            <w:gridSpan w:val="2"/>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坏账准备</w:t>
            </w:r>
          </w:p>
        </w:tc>
        <w:tc>
          <w:tcPr>
            <w:tcW w:w="1135" w:type="dxa"/>
            <w:vMerge w:val="restart"/>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账面价值</w:t>
            </w:r>
          </w:p>
        </w:tc>
      </w:tr>
      <w:tr w:rsidR="00436DCE" w:rsidRPr="00062B36" w:rsidTr="006134EF">
        <w:trPr>
          <w:cantSplit/>
          <w:trHeight w:val="397"/>
        </w:trPr>
        <w:tc>
          <w:tcPr>
            <w:tcW w:w="4111" w:type="dxa"/>
            <w:vMerge/>
            <w:vAlign w:val="center"/>
          </w:tcPr>
          <w:p w:rsidR="00436DCE" w:rsidRPr="00062B36" w:rsidRDefault="00436DCE" w:rsidP="006134EF">
            <w:pPr>
              <w:spacing w:line="360" w:lineRule="exact"/>
              <w:rPr>
                <w:rFonts w:ascii="宋体" w:hAnsi="宋体"/>
                <w:sz w:val="18"/>
                <w:szCs w:val="18"/>
              </w:rPr>
            </w:pPr>
          </w:p>
        </w:tc>
        <w:tc>
          <w:tcPr>
            <w:tcW w:w="1416" w:type="dxa"/>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金额</w:t>
            </w:r>
          </w:p>
        </w:tc>
        <w:tc>
          <w:tcPr>
            <w:tcW w:w="1277" w:type="dxa"/>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比例</w:t>
            </w:r>
            <w:r w:rsidRPr="00062B36">
              <w:rPr>
                <w:rFonts w:ascii="宋体" w:hAnsi="宋体"/>
                <w:sz w:val="18"/>
                <w:szCs w:val="18"/>
              </w:rPr>
              <w:t>(%)</w:t>
            </w:r>
          </w:p>
        </w:tc>
        <w:tc>
          <w:tcPr>
            <w:tcW w:w="1134" w:type="dxa"/>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金额</w:t>
            </w:r>
          </w:p>
        </w:tc>
        <w:tc>
          <w:tcPr>
            <w:tcW w:w="1134" w:type="dxa"/>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计提比例</w:t>
            </w:r>
            <w:r w:rsidRPr="00062B36">
              <w:rPr>
                <w:rFonts w:ascii="宋体" w:hAnsi="宋体"/>
                <w:sz w:val="18"/>
                <w:szCs w:val="18"/>
              </w:rPr>
              <w:t>(%)</w:t>
            </w:r>
          </w:p>
        </w:tc>
        <w:tc>
          <w:tcPr>
            <w:tcW w:w="1135" w:type="dxa"/>
            <w:vMerge/>
            <w:vAlign w:val="center"/>
          </w:tcPr>
          <w:p w:rsidR="00436DCE" w:rsidRPr="00062B36" w:rsidRDefault="00436DCE" w:rsidP="006134EF">
            <w:pPr>
              <w:spacing w:line="360" w:lineRule="exact"/>
              <w:jc w:val="center"/>
              <w:rPr>
                <w:rFonts w:ascii="宋体" w:hAnsi="宋体"/>
                <w:sz w:val="18"/>
                <w:szCs w:val="18"/>
              </w:rPr>
            </w:pPr>
          </w:p>
        </w:tc>
      </w:tr>
      <w:tr w:rsidR="00436DCE" w:rsidRPr="00062B36" w:rsidTr="006134EF">
        <w:trPr>
          <w:cantSplit/>
          <w:trHeight w:val="397"/>
        </w:trPr>
        <w:tc>
          <w:tcPr>
            <w:tcW w:w="4111" w:type="dxa"/>
          </w:tcPr>
          <w:p w:rsidR="00436DCE" w:rsidRPr="00062B36" w:rsidRDefault="00436DCE" w:rsidP="006134EF">
            <w:pPr>
              <w:spacing w:line="360" w:lineRule="exact"/>
              <w:rPr>
                <w:rFonts w:ascii="宋体" w:hAnsi="宋体"/>
                <w:sz w:val="18"/>
                <w:szCs w:val="18"/>
              </w:rPr>
            </w:pPr>
            <w:r w:rsidRPr="00062B36">
              <w:rPr>
                <w:rFonts w:ascii="宋体" w:hAnsi="宋体" w:hint="eastAsia"/>
                <w:sz w:val="18"/>
                <w:szCs w:val="18"/>
              </w:rPr>
              <w:t>单项金额重大并单独计提坏账准备的其他应收款</w:t>
            </w:r>
          </w:p>
        </w:tc>
        <w:tc>
          <w:tcPr>
            <w:tcW w:w="1416" w:type="dxa"/>
          </w:tcPr>
          <w:p w:rsidR="00436DCE" w:rsidRPr="00062B36" w:rsidRDefault="00436DCE" w:rsidP="006134EF">
            <w:pPr>
              <w:spacing w:line="360" w:lineRule="exact"/>
              <w:jc w:val="right"/>
              <w:rPr>
                <w:rFonts w:ascii="宋体" w:hAnsi="宋体"/>
                <w:sz w:val="18"/>
                <w:szCs w:val="18"/>
              </w:rPr>
            </w:pPr>
          </w:p>
        </w:tc>
        <w:tc>
          <w:tcPr>
            <w:tcW w:w="1277" w:type="dxa"/>
          </w:tcPr>
          <w:p w:rsidR="00436DCE" w:rsidRPr="00062B36" w:rsidRDefault="00436DCE" w:rsidP="006134EF">
            <w:pPr>
              <w:spacing w:line="360" w:lineRule="exact"/>
              <w:jc w:val="right"/>
              <w:rPr>
                <w:rFonts w:ascii="宋体" w:hAnsi="宋体"/>
                <w:sz w:val="18"/>
                <w:szCs w:val="18"/>
              </w:rPr>
            </w:pPr>
          </w:p>
        </w:tc>
        <w:tc>
          <w:tcPr>
            <w:tcW w:w="1134" w:type="dxa"/>
          </w:tcPr>
          <w:p w:rsidR="00436DCE" w:rsidRPr="00062B36" w:rsidRDefault="00436DCE" w:rsidP="006134EF">
            <w:pPr>
              <w:spacing w:line="360" w:lineRule="exact"/>
              <w:jc w:val="right"/>
              <w:rPr>
                <w:rFonts w:ascii="宋体" w:hAnsi="宋体"/>
                <w:sz w:val="18"/>
                <w:szCs w:val="18"/>
              </w:rPr>
            </w:pPr>
          </w:p>
        </w:tc>
        <w:tc>
          <w:tcPr>
            <w:tcW w:w="1134" w:type="dxa"/>
          </w:tcPr>
          <w:p w:rsidR="00436DCE" w:rsidRPr="00062B36" w:rsidRDefault="00436DCE" w:rsidP="006134EF">
            <w:pPr>
              <w:spacing w:line="360" w:lineRule="exact"/>
              <w:jc w:val="right"/>
              <w:rPr>
                <w:rFonts w:ascii="宋体" w:hAnsi="宋体"/>
                <w:sz w:val="18"/>
                <w:szCs w:val="18"/>
              </w:rPr>
            </w:pPr>
          </w:p>
        </w:tc>
        <w:tc>
          <w:tcPr>
            <w:tcW w:w="1135" w:type="dxa"/>
          </w:tcPr>
          <w:p w:rsidR="00436DCE" w:rsidRPr="00062B36" w:rsidRDefault="00436DCE" w:rsidP="006134EF">
            <w:pPr>
              <w:spacing w:line="360" w:lineRule="exact"/>
              <w:jc w:val="right"/>
              <w:rPr>
                <w:rFonts w:ascii="宋体" w:hAnsi="宋体"/>
                <w:sz w:val="18"/>
                <w:szCs w:val="18"/>
              </w:rPr>
            </w:pPr>
          </w:p>
        </w:tc>
      </w:tr>
      <w:tr w:rsidR="00436DCE" w:rsidRPr="00062B36" w:rsidTr="006134EF">
        <w:trPr>
          <w:cantSplit/>
          <w:trHeight w:val="397"/>
        </w:trPr>
        <w:tc>
          <w:tcPr>
            <w:tcW w:w="4111" w:type="dxa"/>
            <w:shd w:val="clear" w:color="auto" w:fill="auto"/>
          </w:tcPr>
          <w:p w:rsidR="00436DCE" w:rsidRPr="00062B36" w:rsidRDefault="00436DCE" w:rsidP="006134EF">
            <w:pPr>
              <w:spacing w:line="360" w:lineRule="exact"/>
              <w:rPr>
                <w:rFonts w:ascii="宋体" w:hAnsi="宋体"/>
                <w:sz w:val="18"/>
                <w:szCs w:val="18"/>
              </w:rPr>
            </w:pPr>
            <w:r w:rsidRPr="00062B36">
              <w:rPr>
                <w:rFonts w:ascii="宋体" w:hAnsi="宋体" w:hint="eastAsia"/>
                <w:sz w:val="18"/>
                <w:szCs w:val="18"/>
              </w:rPr>
              <w:t>按信用风险特征组合计提坏账准备的其他应收款</w:t>
            </w:r>
          </w:p>
        </w:tc>
        <w:tc>
          <w:tcPr>
            <w:tcW w:w="1416" w:type="dxa"/>
            <w:shd w:val="clear" w:color="auto" w:fill="FFFFFF"/>
            <w:vAlign w:val="center"/>
          </w:tcPr>
          <w:p w:rsidR="00436DCE" w:rsidRPr="00062B36" w:rsidRDefault="00436DCE" w:rsidP="006134EF">
            <w:pPr>
              <w:widowControl/>
              <w:spacing w:line="360" w:lineRule="exact"/>
              <w:jc w:val="right"/>
              <w:textAlignment w:val="center"/>
              <w:rPr>
                <w:rFonts w:ascii="宋体" w:hAnsi="宋体"/>
                <w:sz w:val="18"/>
                <w:szCs w:val="18"/>
              </w:rPr>
            </w:pPr>
          </w:p>
        </w:tc>
        <w:tc>
          <w:tcPr>
            <w:tcW w:w="1277" w:type="dxa"/>
            <w:shd w:val="clear" w:color="auto" w:fill="auto"/>
          </w:tcPr>
          <w:p w:rsidR="00436DCE" w:rsidRPr="00062B36" w:rsidRDefault="00436DCE" w:rsidP="006134EF">
            <w:pPr>
              <w:spacing w:line="360" w:lineRule="exact"/>
              <w:jc w:val="right"/>
              <w:rPr>
                <w:rFonts w:ascii="宋体" w:hAnsi="宋体"/>
                <w:sz w:val="18"/>
                <w:szCs w:val="18"/>
              </w:rPr>
            </w:pPr>
          </w:p>
        </w:tc>
        <w:tc>
          <w:tcPr>
            <w:tcW w:w="1134" w:type="dxa"/>
            <w:shd w:val="clear" w:color="auto" w:fill="FFFFFF"/>
            <w:vAlign w:val="center"/>
          </w:tcPr>
          <w:p w:rsidR="00436DCE" w:rsidRPr="00062B36" w:rsidRDefault="00436DCE" w:rsidP="006134EF">
            <w:pPr>
              <w:widowControl/>
              <w:spacing w:line="360" w:lineRule="exact"/>
              <w:jc w:val="right"/>
              <w:textAlignment w:val="center"/>
              <w:rPr>
                <w:rFonts w:ascii="宋体" w:hAnsi="宋体"/>
                <w:sz w:val="18"/>
                <w:szCs w:val="18"/>
              </w:rPr>
            </w:pPr>
          </w:p>
        </w:tc>
        <w:tc>
          <w:tcPr>
            <w:tcW w:w="1134" w:type="dxa"/>
            <w:shd w:val="clear" w:color="auto" w:fill="auto"/>
          </w:tcPr>
          <w:p w:rsidR="00436DCE" w:rsidRPr="00062B36" w:rsidRDefault="00436DCE" w:rsidP="006134EF">
            <w:pPr>
              <w:spacing w:line="360" w:lineRule="exact"/>
              <w:jc w:val="right"/>
              <w:rPr>
                <w:rFonts w:ascii="宋体" w:hAnsi="宋体"/>
                <w:sz w:val="18"/>
                <w:szCs w:val="18"/>
              </w:rPr>
            </w:pPr>
          </w:p>
        </w:tc>
        <w:tc>
          <w:tcPr>
            <w:tcW w:w="1135" w:type="dxa"/>
            <w:shd w:val="clear" w:color="auto" w:fill="FFFFFF"/>
            <w:vAlign w:val="center"/>
          </w:tcPr>
          <w:p w:rsidR="00436DCE" w:rsidRPr="00062B36" w:rsidRDefault="00436DCE" w:rsidP="006134EF">
            <w:pPr>
              <w:widowControl/>
              <w:spacing w:line="360" w:lineRule="exact"/>
              <w:jc w:val="right"/>
              <w:textAlignment w:val="center"/>
              <w:rPr>
                <w:rFonts w:ascii="宋体" w:hAnsi="宋体"/>
                <w:sz w:val="18"/>
                <w:szCs w:val="18"/>
              </w:rPr>
            </w:pPr>
          </w:p>
        </w:tc>
      </w:tr>
      <w:tr w:rsidR="00436DCE" w:rsidRPr="00062B36" w:rsidTr="006134EF">
        <w:trPr>
          <w:cantSplit/>
          <w:trHeight w:val="397"/>
        </w:trPr>
        <w:tc>
          <w:tcPr>
            <w:tcW w:w="4111" w:type="dxa"/>
            <w:shd w:val="clear" w:color="auto" w:fill="auto"/>
          </w:tcPr>
          <w:p w:rsidR="00436DCE" w:rsidRPr="00062B36" w:rsidRDefault="00436DCE" w:rsidP="006134EF">
            <w:pPr>
              <w:spacing w:line="360" w:lineRule="exact"/>
              <w:rPr>
                <w:rFonts w:ascii="宋体" w:hAnsi="宋体"/>
                <w:sz w:val="18"/>
                <w:szCs w:val="18"/>
              </w:rPr>
            </w:pPr>
            <w:r w:rsidRPr="00062B36">
              <w:rPr>
                <w:rFonts w:ascii="宋体" w:hAnsi="宋体" w:hint="eastAsia"/>
                <w:sz w:val="18"/>
                <w:szCs w:val="18"/>
              </w:rPr>
              <w:t>（</w:t>
            </w:r>
            <w:r w:rsidRPr="00062B36">
              <w:rPr>
                <w:rFonts w:ascii="宋体" w:hAnsi="宋体"/>
                <w:sz w:val="18"/>
                <w:szCs w:val="18"/>
              </w:rPr>
              <w:t>1</w:t>
            </w:r>
            <w:r w:rsidRPr="00062B36">
              <w:rPr>
                <w:rFonts w:ascii="宋体" w:hAnsi="宋体" w:hint="eastAsia"/>
                <w:sz w:val="18"/>
                <w:szCs w:val="18"/>
              </w:rPr>
              <w:t>）账龄分析法</w:t>
            </w:r>
          </w:p>
        </w:tc>
        <w:tc>
          <w:tcPr>
            <w:tcW w:w="1416" w:type="dxa"/>
            <w:shd w:val="clear" w:color="auto" w:fill="FFFFFF"/>
            <w:vAlign w:val="center"/>
          </w:tcPr>
          <w:p w:rsidR="00436DCE" w:rsidRPr="00062B36" w:rsidRDefault="00436DCE" w:rsidP="006134EF">
            <w:pPr>
              <w:widowControl/>
              <w:spacing w:line="360" w:lineRule="exact"/>
              <w:jc w:val="center"/>
              <w:textAlignment w:val="center"/>
              <w:rPr>
                <w:rFonts w:ascii="宋体" w:hAnsi="宋体" w:cs="宋体"/>
                <w:kern w:val="0"/>
                <w:sz w:val="18"/>
                <w:szCs w:val="18"/>
              </w:rPr>
            </w:pPr>
            <w:r w:rsidRPr="00062B36">
              <w:rPr>
                <w:rFonts w:ascii="宋体" w:hAnsi="宋体" w:cs="宋体" w:hint="eastAsia"/>
                <w:kern w:val="0"/>
                <w:sz w:val="18"/>
                <w:szCs w:val="18"/>
              </w:rPr>
              <w:t>8,000.00</w:t>
            </w:r>
          </w:p>
        </w:tc>
        <w:tc>
          <w:tcPr>
            <w:tcW w:w="1277" w:type="dxa"/>
            <w:shd w:val="clear" w:color="auto" w:fill="auto"/>
            <w:vAlign w:val="center"/>
          </w:tcPr>
          <w:p w:rsidR="00436DCE" w:rsidRPr="00062B36" w:rsidRDefault="00436DCE" w:rsidP="006134EF">
            <w:pPr>
              <w:widowControl/>
              <w:spacing w:line="360" w:lineRule="exact"/>
              <w:jc w:val="center"/>
              <w:textAlignment w:val="center"/>
              <w:rPr>
                <w:rFonts w:ascii="宋体" w:hAnsi="宋体" w:cs="宋体"/>
                <w:kern w:val="0"/>
                <w:sz w:val="18"/>
                <w:szCs w:val="18"/>
              </w:rPr>
            </w:pPr>
            <w:r w:rsidRPr="00062B36">
              <w:rPr>
                <w:rFonts w:ascii="宋体" w:hAnsi="宋体" w:cs="宋体" w:hint="eastAsia"/>
                <w:kern w:val="0"/>
                <w:sz w:val="18"/>
                <w:szCs w:val="18"/>
              </w:rPr>
              <w:t>100.00</w:t>
            </w:r>
          </w:p>
        </w:tc>
        <w:tc>
          <w:tcPr>
            <w:tcW w:w="1134" w:type="dxa"/>
            <w:shd w:val="clear" w:color="auto" w:fill="FFFFFF"/>
            <w:vAlign w:val="center"/>
          </w:tcPr>
          <w:p w:rsidR="00436DCE" w:rsidRPr="00062B36" w:rsidRDefault="00436DCE" w:rsidP="006134EF">
            <w:pPr>
              <w:widowControl/>
              <w:spacing w:line="360" w:lineRule="exact"/>
              <w:jc w:val="center"/>
              <w:textAlignment w:val="center"/>
              <w:rPr>
                <w:rFonts w:ascii="宋体" w:hAnsi="宋体" w:cs="宋体"/>
                <w:kern w:val="0"/>
                <w:sz w:val="18"/>
                <w:szCs w:val="18"/>
              </w:rPr>
            </w:pPr>
            <w:r w:rsidRPr="00062B36">
              <w:rPr>
                <w:rFonts w:ascii="宋体" w:hAnsi="宋体" w:cs="宋体" w:hint="eastAsia"/>
                <w:kern w:val="0"/>
                <w:sz w:val="18"/>
                <w:szCs w:val="18"/>
              </w:rPr>
              <w:t>8,000.00</w:t>
            </w:r>
          </w:p>
        </w:tc>
        <w:tc>
          <w:tcPr>
            <w:tcW w:w="1134" w:type="dxa"/>
            <w:shd w:val="clear" w:color="auto" w:fill="auto"/>
            <w:vAlign w:val="center"/>
          </w:tcPr>
          <w:p w:rsidR="00436DCE" w:rsidRPr="00062B36" w:rsidRDefault="00436DCE" w:rsidP="006134EF">
            <w:pPr>
              <w:widowControl/>
              <w:spacing w:line="360" w:lineRule="exact"/>
              <w:jc w:val="center"/>
              <w:textAlignment w:val="center"/>
              <w:rPr>
                <w:rFonts w:ascii="宋体" w:hAnsi="宋体" w:cs="宋体"/>
                <w:kern w:val="0"/>
                <w:sz w:val="18"/>
                <w:szCs w:val="18"/>
              </w:rPr>
            </w:pPr>
            <w:r w:rsidRPr="00062B36">
              <w:rPr>
                <w:rFonts w:ascii="宋体" w:hAnsi="宋体" w:cs="宋体"/>
                <w:kern w:val="0"/>
                <w:sz w:val="18"/>
                <w:szCs w:val="18"/>
              </w:rPr>
              <w:t>100</w:t>
            </w:r>
            <w:r w:rsidRPr="00062B36">
              <w:rPr>
                <w:rFonts w:ascii="宋体" w:hAnsi="宋体" w:cs="宋体" w:hint="eastAsia"/>
                <w:kern w:val="0"/>
                <w:sz w:val="18"/>
                <w:szCs w:val="18"/>
              </w:rPr>
              <w:t>.00</w:t>
            </w:r>
          </w:p>
        </w:tc>
        <w:tc>
          <w:tcPr>
            <w:tcW w:w="1135" w:type="dxa"/>
            <w:shd w:val="clear" w:color="auto" w:fill="FFFFFF"/>
            <w:vAlign w:val="center"/>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p>
        </w:tc>
      </w:tr>
      <w:tr w:rsidR="00436DCE" w:rsidRPr="00062B36" w:rsidTr="006134EF">
        <w:trPr>
          <w:cantSplit/>
          <w:trHeight w:val="397"/>
        </w:trPr>
        <w:tc>
          <w:tcPr>
            <w:tcW w:w="4111" w:type="dxa"/>
            <w:shd w:val="clear" w:color="auto" w:fill="auto"/>
          </w:tcPr>
          <w:p w:rsidR="00436DCE" w:rsidRPr="00062B36" w:rsidRDefault="00436DCE" w:rsidP="006134EF">
            <w:pPr>
              <w:spacing w:line="360" w:lineRule="exact"/>
              <w:jc w:val="left"/>
              <w:rPr>
                <w:rFonts w:ascii="宋体" w:hAnsi="宋体"/>
                <w:sz w:val="18"/>
                <w:szCs w:val="18"/>
              </w:rPr>
            </w:pPr>
            <w:r w:rsidRPr="00062B36">
              <w:rPr>
                <w:rFonts w:ascii="宋体" w:hAnsi="宋体" w:hint="eastAsia"/>
                <w:sz w:val="18"/>
                <w:szCs w:val="18"/>
              </w:rPr>
              <w:t>（</w:t>
            </w:r>
            <w:r w:rsidRPr="00062B36">
              <w:rPr>
                <w:rFonts w:ascii="宋体" w:hAnsi="宋体"/>
                <w:sz w:val="18"/>
                <w:szCs w:val="18"/>
              </w:rPr>
              <w:t>2</w:t>
            </w:r>
            <w:r w:rsidRPr="00062B36">
              <w:rPr>
                <w:rFonts w:ascii="宋体" w:hAnsi="宋体" w:hint="eastAsia"/>
                <w:sz w:val="18"/>
                <w:szCs w:val="18"/>
              </w:rPr>
              <w:t>）其他组合</w:t>
            </w:r>
          </w:p>
        </w:tc>
        <w:tc>
          <w:tcPr>
            <w:tcW w:w="1416" w:type="dxa"/>
            <w:shd w:val="clear" w:color="auto" w:fill="FFFFFF"/>
            <w:vAlign w:val="center"/>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p>
        </w:tc>
        <w:tc>
          <w:tcPr>
            <w:tcW w:w="1277" w:type="dxa"/>
            <w:shd w:val="clear" w:color="auto" w:fill="auto"/>
          </w:tcPr>
          <w:p w:rsidR="00436DCE" w:rsidRPr="00062B36" w:rsidRDefault="00436DCE" w:rsidP="006134EF">
            <w:pPr>
              <w:spacing w:line="360" w:lineRule="exact"/>
              <w:jc w:val="right"/>
              <w:rPr>
                <w:rStyle w:val="PlaceholderText1"/>
                <w:rFonts w:ascii="宋体" w:hAnsi="宋体"/>
                <w:sz w:val="18"/>
                <w:szCs w:val="18"/>
              </w:rPr>
            </w:pPr>
          </w:p>
        </w:tc>
        <w:tc>
          <w:tcPr>
            <w:tcW w:w="1134" w:type="dxa"/>
            <w:shd w:val="clear" w:color="auto" w:fill="FFFFFF"/>
            <w:vAlign w:val="center"/>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p>
        </w:tc>
        <w:tc>
          <w:tcPr>
            <w:tcW w:w="1134" w:type="dxa"/>
            <w:shd w:val="clear" w:color="auto" w:fill="auto"/>
          </w:tcPr>
          <w:p w:rsidR="00436DCE" w:rsidRPr="00062B36" w:rsidRDefault="00436DCE" w:rsidP="006134EF">
            <w:pPr>
              <w:spacing w:line="360" w:lineRule="exact"/>
              <w:jc w:val="right"/>
              <w:rPr>
                <w:rStyle w:val="PlaceholderText1"/>
                <w:rFonts w:ascii="宋体" w:hAnsi="宋体"/>
                <w:sz w:val="18"/>
                <w:szCs w:val="18"/>
              </w:rPr>
            </w:pPr>
          </w:p>
        </w:tc>
        <w:tc>
          <w:tcPr>
            <w:tcW w:w="1135" w:type="dxa"/>
            <w:shd w:val="clear" w:color="auto" w:fill="FFFFFF"/>
            <w:vAlign w:val="center"/>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p>
        </w:tc>
      </w:tr>
      <w:tr w:rsidR="00436DCE" w:rsidRPr="00062B36" w:rsidTr="006134EF">
        <w:trPr>
          <w:cantSplit/>
          <w:trHeight w:val="397"/>
        </w:trPr>
        <w:tc>
          <w:tcPr>
            <w:tcW w:w="4111" w:type="dxa"/>
            <w:shd w:val="clear" w:color="auto" w:fill="auto"/>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组合小计</w:t>
            </w:r>
          </w:p>
        </w:tc>
        <w:tc>
          <w:tcPr>
            <w:tcW w:w="1416" w:type="dxa"/>
            <w:shd w:val="clear" w:color="auto" w:fill="FFFFFF"/>
            <w:vAlign w:val="center"/>
          </w:tcPr>
          <w:p w:rsidR="00436DCE" w:rsidRPr="00062B36" w:rsidRDefault="00436DCE" w:rsidP="006134EF">
            <w:pPr>
              <w:widowControl/>
              <w:spacing w:line="360" w:lineRule="exact"/>
              <w:jc w:val="center"/>
              <w:textAlignment w:val="center"/>
              <w:rPr>
                <w:rFonts w:ascii="宋体" w:hAnsi="宋体" w:cs="宋体"/>
                <w:kern w:val="0"/>
                <w:sz w:val="18"/>
                <w:szCs w:val="18"/>
              </w:rPr>
            </w:pPr>
            <w:r w:rsidRPr="00062B36">
              <w:rPr>
                <w:rFonts w:ascii="宋体" w:hAnsi="宋体" w:cs="宋体" w:hint="eastAsia"/>
                <w:kern w:val="0"/>
                <w:sz w:val="18"/>
                <w:szCs w:val="18"/>
              </w:rPr>
              <w:t>8,000.00</w:t>
            </w:r>
          </w:p>
        </w:tc>
        <w:tc>
          <w:tcPr>
            <w:tcW w:w="1277" w:type="dxa"/>
            <w:shd w:val="clear" w:color="auto" w:fill="auto"/>
            <w:vAlign w:val="center"/>
          </w:tcPr>
          <w:p w:rsidR="00436DCE" w:rsidRPr="00062B36" w:rsidRDefault="00436DCE" w:rsidP="006134EF">
            <w:pPr>
              <w:widowControl/>
              <w:spacing w:line="360" w:lineRule="exact"/>
              <w:jc w:val="center"/>
              <w:textAlignment w:val="center"/>
              <w:rPr>
                <w:rFonts w:ascii="宋体" w:hAnsi="宋体" w:cs="宋体"/>
                <w:kern w:val="0"/>
                <w:sz w:val="18"/>
                <w:szCs w:val="18"/>
              </w:rPr>
            </w:pPr>
            <w:r w:rsidRPr="00062B36">
              <w:rPr>
                <w:rFonts w:ascii="宋体" w:hAnsi="宋体" w:cs="宋体" w:hint="eastAsia"/>
                <w:kern w:val="0"/>
                <w:sz w:val="18"/>
                <w:szCs w:val="18"/>
              </w:rPr>
              <w:t>100.00</w:t>
            </w:r>
          </w:p>
        </w:tc>
        <w:tc>
          <w:tcPr>
            <w:tcW w:w="1134" w:type="dxa"/>
            <w:shd w:val="clear" w:color="auto" w:fill="FFFFFF"/>
            <w:vAlign w:val="center"/>
          </w:tcPr>
          <w:p w:rsidR="00436DCE" w:rsidRPr="00062B36" w:rsidRDefault="00436DCE" w:rsidP="006134EF">
            <w:pPr>
              <w:widowControl/>
              <w:spacing w:line="360" w:lineRule="exact"/>
              <w:jc w:val="center"/>
              <w:textAlignment w:val="center"/>
              <w:rPr>
                <w:rFonts w:ascii="宋体" w:hAnsi="宋体" w:cs="宋体"/>
                <w:kern w:val="0"/>
                <w:sz w:val="18"/>
                <w:szCs w:val="18"/>
              </w:rPr>
            </w:pPr>
            <w:r w:rsidRPr="00062B36">
              <w:rPr>
                <w:rFonts w:ascii="宋体" w:hAnsi="宋体" w:cs="宋体" w:hint="eastAsia"/>
                <w:kern w:val="0"/>
                <w:sz w:val="18"/>
                <w:szCs w:val="18"/>
              </w:rPr>
              <w:t>8,000.00</w:t>
            </w:r>
          </w:p>
        </w:tc>
        <w:tc>
          <w:tcPr>
            <w:tcW w:w="1134" w:type="dxa"/>
            <w:shd w:val="clear" w:color="auto" w:fill="auto"/>
            <w:vAlign w:val="center"/>
          </w:tcPr>
          <w:p w:rsidR="00436DCE" w:rsidRPr="00062B36" w:rsidRDefault="00436DCE" w:rsidP="006134EF">
            <w:pPr>
              <w:widowControl/>
              <w:spacing w:line="360" w:lineRule="exact"/>
              <w:jc w:val="center"/>
              <w:textAlignment w:val="center"/>
              <w:rPr>
                <w:rFonts w:ascii="宋体" w:hAnsi="宋体" w:cs="宋体"/>
                <w:kern w:val="0"/>
                <w:sz w:val="18"/>
                <w:szCs w:val="18"/>
              </w:rPr>
            </w:pPr>
            <w:r w:rsidRPr="00062B36">
              <w:rPr>
                <w:rFonts w:ascii="宋体" w:hAnsi="宋体" w:cs="宋体"/>
                <w:kern w:val="0"/>
                <w:sz w:val="18"/>
                <w:szCs w:val="18"/>
              </w:rPr>
              <w:t>100</w:t>
            </w:r>
            <w:r w:rsidRPr="00062B36">
              <w:rPr>
                <w:rFonts w:ascii="宋体" w:hAnsi="宋体" w:cs="宋体" w:hint="eastAsia"/>
                <w:kern w:val="0"/>
                <w:sz w:val="18"/>
                <w:szCs w:val="18"/>
              </w:rPr>
              <w:t>.00</w:t>
            </w:r>
          </w:p>
        </w:tc>
        <w:tc>
          <w:tcPr>
            <w:tcW w:w="1135" w:type="dxa"/>
            <w:shd w:val="clear" w:color="auto" w:fill="FFFFFF"/>
            <w:vAlign w:val="center"/>
          </w:tcPr>
          <w:p w:rsidR="00436DCE" w:rsidRPr="00062B36" w:rsidRDefault="00436DCE" w:rsidP="006134EF">
            <w:pPr>
              <w:widowControl/>
              <w:spacing w:line="360" w:lineRule="exact"/>
              <w:jc w:val="left"/>
              <w:textAlignment w:val="center"/>
              <w:rPr>
                <w:rFonts w:ascii="宋体" w:hAnsi="宋体" w:cs="宋体"/>
                <w:color w:val="000000"/>
                <w:kern w:val="0"/>
                <w:sz w:val="18"/>
                <w:szCs w:val="18"/>
              </w:rPr>
            </w:pPr>
          </w:p>
        </w:tc>
      </w:tr>
      <w:tr w:rsidR="00436DCE" w:rsidRPr="00062B36" w:rsidTr="006134EF">
        <w:trPr>
          <w:cantSplit/>
          <w:trHeight w:val="397"/>
        </w:trPr>
        <w:tc>
          <w:tcPr>
            <w:tcW w:w="4111" w:type="dxa"/>
          </w:tcPr>
          <w:p w:rsidR="00436DCE" w:rsidRPr="00062B36" w:rsidRDefault="00436DCE" w:rsidP="006134EF">
            <w:pPr>
              <w:spacing w:line="360" w:lineRule="exact"/>
              <w:rPr>
                <w:rFonts w:ascii="宋体" w:hAnsi="宋体"/>
                <w:sz w:val="18"/>
                <w:szCs w:val="18"/>
              </w:rPr>
            </w:pPr>
            <w:r w:rsidRPr="00062B36">
              <w:rPr>
                <w:rFonts w:ascii="宋体" w:hAnsi="宋体" w:hint="eastAsia"/>
                <w:sz w:val="18"/>
                <w:szCs w:val="18"/>
              </w:rPr>
              <w:t>单项金额</w:t>
            </w:r>
            <w:proofErr w:type="gramStart"/>
            <w:r w:rsidRPr="00062B36">
              <w:rPr>
                <w:rFonts w:ascii="宋体" w:hAnsi="宋体" w:hint="eastAsia"/>
                <w:sz w:val="18"/>
                <w:szCs w:val="18"/>
              </w:rPr>
              <w:t>不重大</w:t>
            </w:r>
            <w:proofErr w:type="gramEnd"/>
            <w:r w:rsidRPr="00062B36">
              <w:rPr>
                <w:rFonts w:ascii="宋体" w:hAnsi="宋体" w:hint="eastAsia"/>
                <w:sz w:val="18"/>
                <w:szCs w:val="18"/>
              </w:rPr>
              <w:t>但单独计提坏账准备的其他应收款</w:t>
            </w:r>
          </w:p>
        </w:tc>
        <w:tc>
          <w:tcPr>
            <w:tcW w:w="1416" w:type="dxa"/>
          </w:tcPr>
          <w:p w:rsidR="00436DCE" w:rsidRPr="00062B36" w:rsidRDefault="00436DCE" w:rsidP="006134EF">
            <w:pPr>
              <w:spacing w:line="360" w:lineRule="exact"/>
              <w:jc w:val="right"/>
              <w:rPr>
                <w:rFonts w:ascii="宋体" w:hAnsi="宋体"/>
                <w:sz w:val="18"/>
                <w:szCs w:val="18"/>
              </w:rPr>
            </w:pPr>
            <w:r w:rsidRPr="00062B36">
              <w:rPr>
                <w:rStyle w:val="PlaceholderText1"/>
                <w:rFonts w:ascii="宋体" w:hAnsi="宋体" w:hint="eastAsia"/>
                <w:sz w:val="18"/>
                <w:szCs w:val="18"/>
              </w:rPr>
              <w:t xml:space="preserve">　</w:t>
            </w:r>
          </w:p>
        </w:tc>
        <w:tc>
          <w:tcPr>
            <w:tcW w:w="1277" w:type="dxa"/>
          </w:tcPr>
          <w:p w:rsidR="00436DCE" w:rsidRPr="00062B36" w:rsidRDefault="00436DCE" w:rsidP="006134EF">
            <w:pPr>
              <w:spacing w:line="360" w:lineRule="exact"/>
              <w:jc w:val="right"/>
              <w:rPr>
                <w:rFonts w:ascii="宋体" w:hAnsi="宋体"/>
                <w:sz w:val="18"/>
                <w:szCs w:val="18"/>
              </w:rPr>
            </w:pPr>
            <w:r w:rsidRPr="00062B36">
              <w:rPr>
                <w:rStyle w:val="PlaceholderText1"/>
                <w:rFonts w:ascii="宋体" w:hAnsi="宋体" w:hint="eastAsia"/>
                <w:sz w:val="18"/>
                <w:szCs w:val="18"/>
              </w:rPr>
              <w:t xml:space="preserve">　</w:t>
            </w:r>
          </w:p>
        </w:tc>
        <w:tc>
          <w:tcPr>
            <w:tcW w:w="1134" w:type="dxa"/>
          </w:tcPr>
          <w:p w:rsidR="00436DCE" w:rsidRPr="00062B36" w:rsidRDefault="00436DCE" w:rsidP="006134EF">
            <w:pPr>
              <w:spacing w:line="360" w:lineRule="exact"/>
              <w:jc w:val="right"/>
              <w:rPr>
                <w:rFonts w:ascii="宋体" w:hAnsi="宋体"/>
                <w:sz w:val="18"/>
                <w:szCs w:val="18"/>
              </w:rPr>
            </w:pPr>
            <w:r w:rsidRPr="00062B36">
              <w:rPr>
                <w:rStyle w:val="PlaceholderText1"/>
                <w:rFonts w:ascii="宋体" w:hAnsi="宋体" w:hint="eastAsia"/>
                <w:sz w:val="18"/>
                <w:szCs w:val="18"/>
              </w:rPr>
              <w:t xml:space="preserve">　</w:t>
            </w:r>
          </w:p>
        </w:tc>
        <w:tc>
          <w:tcPr>
            <w:tcW w:w="1134" w:type="dxa"/>
          </w:tcPr>
          <w:p w:rsidR="00436DCE" w:rsidRPr="00062B36" w:rsidRDefault="00436DCE" w:rsidP="006134EF">
            <w:pPr>
              <w:spacing w:line="360" w:lineRule="exact"/>
              <w:jc w:val="right"/>
              <w:rPr>
                <w:rFonts w:ascii="宋体" w:hAnsi="宋体"/>
                <w:sz w:val="18"/>
                <w:szCs w:val="18"/>
              </w:rPr>
            </w:pPr>
            <w:r w:rsidRPr="00062B36">
              <w:rPr>
                <w:rStyle w:val="PlaceholderText1"/>
                <w:rFonts w:ascii="宋体" w:hAnsi="宋体" w:hint="eastAsia"/>
                <w:sz w:val="18"/>
                <w:szCs w:val="18"/>
              </w:rPr>
              <w:t xml:space="preserve">　</w:t>
            </w:r>
          </w:p>
        </w:tc>
        <w:tc>
          <w:tcPr>
            <w:tcW w:w="1135" w:type="dxa"/>
          </w:tcPr>
          <w:p w:rsidR="00436DCE" w:rsidRPr="00062B36" w:rsidRDefault="00436DCE" w:rsidP="006134EF">
            <w:pPr>
              <w:spacing w:line="360" w:lineRule="exact"/>
              <w:jc w:val="right"/>
              <w:rPr>
                <w:rFonts w:ascii="宋体" w:hAnsi="宋体"/>
                <w:sz w:val="18"/>
                <w:szCs w:val="18"/>
              </w:rPr>
            </w:pPr>
            <w:r w:rsidRPr="00062B36">
              <w:rPr>
                <w:rStyle w:val="PlaceholderText1"/>
                <w:rFonts w:ascii="宋体" w:hAnsi="宋体" w:hint="eastAsia"/>
                <w:sz w:val="18"/>
                <w:szCs w:val="18"/>
              </w:rPr>
              <w:t xml:space="preserve">　</w:t>
            </w:r>
          </w:p>
        </w:tc>
      </w:tr>
      <w:tr w:rsidR="00436DCE" w:rsidRPr="00062B36" w:rsidTr="006134EF">
        <w:trPr>
          <w:cantSplit/>
          <w:trHeight w:val="397"/>
        </w:trPr>
        <w:tc>
          <w:tcPr>
            <w:tcW w:w="4111" w:type="dxa"/>
            <w:vAlign w:val="center"/>
          </w:tcPr>
          <w:p w:rsidR="00436DCE" w:rsidRPr="00062B36" w:rsidRDefault="00436DCE" w:rsidP="006134EF">
            <w:pPr>
              <w:autoSpaceDE w:val="0"/>
              <w:autoSpaceDN w:val="0"/>
              <w:adjustRightInd w:val="0"/>
              <w:spacing w:line="360" w:lineRule="exact"/>
              <w:jc w:val="center"/>
              <w:rPr>
                <w:rFonts w:ascii="宋体" w:hAnsi="宋体"/>
                <w:sz w:val="18"/>
                <w:szCs w:val="18"/>
              </w:rPr>
            </w:pPr>
            <w:r w:rsidRPr="00062B36">
              <w:rPr>
                <w:rFonts w:ascii="宋体" w:hAnsi="宋体" w:hint="eastAsia"/>
                <w:sz w:val="18"/>
                <w:szCs w:val="18"/>
              </w:rPr>
              <w:t>合计</w:t>
            </w:r>
          </w:p>
        </w:tc>
        <w:tc>
          <w:tcPr>
            <w:tcW w:w="1416" w:type="dxa"/>
            <w:vAlign w:val="center"/>
          </w:tcPr>
          <w:p w:rsidR="00436DCE" w:rsidRPr="00062B36" w:rsidRDefault="00436DCE" w:rsidP="006134EF">
            <w:pPr>
              <w:widowControl/>
              <w:spacing w:line="360" w:lineRule="exact"/>
              <w:jc w:val="center"/>
              <w:textAlignment w:val="center"/>
              <w:rPr>
                <w:rFonts w:ascii="宋体" w:hAnsi="宋体" w:cs="宋体"/>
                <w:kern w:val="0"/>
                <w:sz w:val="18"/>
                <w:szCs w:val="18"/>
              </w:rPr>
            </w:pPr>
            <w:r w:rsidRPr="00062B36">
              <w:rPr>
                <w:rFonts w:ascii="宋体" w:hAnsi="宋体" w:cs="宋体" w:hint="eastAsia"/>
                <w:kern w:val="0"/>
                <w:sz w:val="18"/>
                <w:szCs w:val="18"/>
              </w:rPr>
              <w:t>8,000.00</w:t>
            </w:r>
          </w:p>
        </w:tc>
        <w:tc>
          <w:tcPr>
            <w:tcW w:w="1277" w:type="dxa"/>
            <w:vAlign w:val="center"/>
          </w:tcPr>
          <w:p w:rsidR="00436DCE" w:rsidRPr="00062B36" w:rsidRDefault="00436DCE" w:rsidP="006134EF">
            <w:pPr>
              <w:widowControl/>
              <w:spacing w:line="360" w:lineRule="exact"/>
              <w:jc w:val="center"/>
              <w:textAlignment w:val="center"/>
              <w:rPr>
                <w:rFonts w:ascii="宋体" w:hAnsi="宋体" w:cs="宋体"/>
                <w:kern w:val="0"/>
                <w:sz w:val="18"/>
                <w:szCs w:val="18"/>
              </w:rPr>
            </w:pPr>
            <w:r w:rsidRPr="00062B36">
              <w:rPr>
                <w:rFonts w:ascii="宋体" w:hAnsi="宋体" w:cs="宋体" w:hint="eastAsia"/>
                <w:kern w:val="0"/>
                <w:sz w:val="18"/>
                <w:szCs w:val="18"/>
              </w:rPr>
              <w:t>100.00</w:t>
            </w:r>
          </w:p>
        </w:tc>
        <w:tc>
          <w:tcPr>
            <w:tcW w:w="1134" w:type="dxa"/>
            <w:vAlign w:val="center"/>
          </w:tcPr>
          <w:p w:rsidR="00436DCE" w:rsidRPr="00062B36" w:rsidRDefault="00436DCE" w:rsidP="006134EF">
            <w:pPr>
              <w:widowControl/>
              <w:spacing w:line="360" w:lineRule="exact"/>
              <w:jc w:val="center"/>
              <w:textAlignment w:val="center"/>
              <w:rPr>
                <w:rFonts w:ascii="宋体" w:hAnsi="宋体" w:cs="宋体"/>
                <w:kern w:val="0"/>
                <w:sz w:val="18"/>
                <w:szCs w:val="18"/>
              </w:rPr>
            </w:pPr>
            <w:r w:rsidRPr="00062B36">
              <w:rPr>
                <w:rFonts w:ascii="宋体" w:hAnsi="宋体" w:cs="宋体" w:hint="eastAsia"/>
                <w:kern w:val="0"/>
                <w:sz w:val="18"/>
                <w:szCs w:val="18"/>
              </w:rPr>
              <w:t>8,000.00</w:t>
            </w:r>
          </w:p>
        </w:tc>
        <w:tc>
          <w:tcPr>
            <w:tcW w:w="1134" w:type="dxa"/>
            <w:vAlign w:val="center"/>
          </w:tcPr>
          <w:p w:rsidR="00436DCE" w:rsidRPr="00062B36" w:rsidRDefault="00436DCE" w:rsidP="006134EF">
            <w:pPr>
              <w:widowControl/>
              <w:spacing w:line="360" w:lineRule="exact"/>
              <w:jc w:val="center"/>
              <w:textAlignment w:val="center"/>
              <w:rPr>
                <w:rFonts w:ascii="宋体" w:hAnsi="宋体" w:cs="宋体"/>
                <w:kern w:val="0"/>
                <w:sz w:val="18"/>
                <w:szCs w:val="18"/>
              </w:rPr>
            </w:pPr>
          </w:p>
        </w:tc>
        <w:tc>
          <w:tcPr>
            <w:tcW w:w="1135" w:type="dxa"/>
          </w:tcPr>
          <w:p w:rsidR="00436DCE" w:rsidRPr="00062B36" w:rsidRDefault="00436DCE" w:rsidP="006134EF">
            <w:pPr>
              <w:spacing w:line="360" w:lineRule="exact"/>
              <w:jc w:val="right"/>
              <w:rPr>
                <w:rFonts w:ascii="宋体" w:hAnsi="宋体"/>
                <w:sz w:val="18"/>
                <w:szCs w:val="18"/>
              </w:rPr>
            </w:pPr>
            <w:r w:rsidRPr="00062B36">
              <w:rPr>
                <w:rStyle w:val="PlaceholderText1"/>
                <w:rFonts w:ascii="宋体" w:hAnsi="宋体" w:hint="eastAsia"/>
                <w:sz w:val="18"/>
                <w:szCs w:val="18"/>
              </w:rPr>
              <w:t xml:space="preserve">　</w:t>
            </w:r>
          </w:p>
        </w:tc>
      </w:tr>
    </w:tbl>
    <w:p w:rsidR="00436DCE" w:rsidRPr="00062B36" w:rsidRDefault="00436DCE" w:rsidP="00436DCE">
      <w:pPr>
        <w:snapToGrid w:val="0"/>
        <w:spacing w:before="156" w:line="360" w:lineRule="exact"/>
        <w:ind w:firstLineChars="236" w:firstLine="496"/>
        <w:rPr>
          <w:rFonts w:ascii="宋体" w:hAnsi="宋体" w:cs="Arial"/>
          <w:bCs/>
          <w:szCs w:val="21"/>
        </w:rPr>
      </w:pPr>
      <w:r w:rsidRPr="00062B36">
        <w:rPr>
          <w:rFonts w:ascii="宋体" w:hAnsi="宋体" w:cs="Arial" w:hint="eastAsia"/>
          <w:bCs/>
          <w:szCs w:val="21"/>
        </w:rPr>
        <w:t>组合中，</w:t>
      </w:r>
      <w:proofErr w:type="gramStart"/>
      <w:r w:rsidRPr="00062B36">
        <w:rPr>
          <w:rFonts w:ascii="宋体" w:hAnsi="宋体" w:cs="Arial" w:hint="eastAsia"/>
          <w:bCs/>
          <w:szCs w:val="21"/>
        </w:rPr>
        <w:t>按账龄</w:t>
      </w:r>
      <w:proofErr w:type="gramEnd"/>
      <w:r w:rsidRPr="00062B36">
        <w:rPr>
          <w:rFonts w:ascii="宋体" w:hAnsi="宋体" w:cs="Arial" w:hint="eastAsia"/>
          <w:bCs/>
          <w:szCs w:val="21"/>
        </w:rPr>
        <w:t>分析法计提坏账准备的其他应收款</w:t>
      </w:r>
      <w:r w:rsidRPr="00062B36">
        <w:rPr>
          <w:rFonts w:ascii="宋体" w:hAnsi="宋体"/>
          <w:szCs w:val="21"/>
        </w:rPr>
        <w:fldChar w:fldCharType="begin" w:fldLock="1"/>
      </w:r>
      <w:r w:rsidRPr="00062B36">
        <w:rPr>
          <w:rFonts w:ascii="宋体" w:hAnsi="宋体"/>
          <w:szCs w:val="21"/>
        </w:rPr>
        <w:instrText xml:space="preserve"> LINK Excel.Sheet.8 "C:\\DOCUME~1\\ADMINI~1\\LOCALS~1\\Temp\\matech\\10.7893184\\E-8-5-1.xls" </w:instrText>
      </w:r>
      <w:r w:rsidRPr="00062B36">
        <w:rPr>
          <w:rFonts w:ascii="宋体" w:hAnsi="宋体" w:hint="eastAsia"/>
          <w:szCs w:val="21"/>
        </w:rPr>
        <w:instrText>应收账款</w:instrText>
      </w:r>
      <w:r w:rsidRPr="00062B36">
        <w:rPr>
          <w:rFonts w:ascii="宋体" w:hAnsi="宋体"/>
          <w:szCs w:val="21"/>
        </w:rPr>
        <w:instrText xml:space="preserve">!R53C1:R61C7   \h  \* MERGEFORMAT </w:instrText>
      </w:r>
      <w:r w:rsidRPr="00062B36">
        <w:rPr>
          <w:rFonts w:ascii="宋体" w:hAnsi="宋体"/>
          <w:szCs w:val="21"/>
        </w:rPr>
        <w:fldChar w:fldCharType="separate"/>
      </w:r>
    </w:p>
    <w:tbl>
      <w:tblPr>
        <w:tblW w:w="9072" w:type="dxa"/>
        <w:tblInd w:w="108" w:type="dxa"/>
        <w:tblBorders>
          <w:top w:val="single" w:sz="4" w:space="0" w:color="auto"/>
          <w:bottom w:val="single" w:sz="4" w:space="0" w:color="auto"/>
          <w:insideH w:val="dotted" w:sz="4" w:space="0" w:color="auto"/>
          <w:insideV w:val="dotted" w:sz="4" w:space="0" w:color="auto"/>
        </w:tblBorders>
        <w:tblLayout w:type="fixed"/>
        <w:tblLook w:val="04A0" w:firstRow="1" w:lastRow="0" w:firstColumn="1" w:lastColumn="0" w:noHBand="0" w:noVBand="1"/>
      </w:tblPr>
      <w:tblGrid>
        <w:gridCol w:w="982"/>
        <w:gridCol w:w="1463"/>
        <w:gridCol w:w="1237"/>
        <w:gridCol w:w="1280"/>
        <w:gridCol w:w="1485"/>
        <w:gridCol w:w="1310"/>
        <w:gridCol w:w="1315"/>
      </w:tblGrid>
      <w:tr w:rsidR="00436DCE" w:rsidRPr="00062B36" w:rsidTr="006134EF">
        <w:trPr>
          <w:trHeight w:val="400"/>
          <w:tblHeader/>
        </w:trPr>
        <w:tc>
          <w:tcPr>
            <w:tcW w:w="982" w:type="dxa"/>
            <w:vMerge w:val="restart"/>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账龄</w:t>
            </w:r>
          </w:p>
        </w:tc>
        <w:tc>
          <w:tcPr>
            <w:tcW w:w="3980" w:type="dxa"/>
            <w:gridSpan w:val="3"/>
            <w:shd w:val="clear" w:color="000000" w:fill="auto"/>
            <w:vAlign w:val="bottom"/>
          </w:tcPr>
          <w:p w:rsidR="00436DCE" w:rsidRPr="00062B36" w:rsidRDefault="00436DCE" w:rsidP="006134EF">
            <w:pPr>
              <w:spacing w:line="360" w:lineRule="exact"/>
              <w:jc w:val="center"/>
              <w:rPr>
                <w:rFonts w:ascii="宋体" w:hAnsi="宋体" w:cs="宋体"/>
                <w:sz w:val="18"/>
                <w:szCs w:val="18"/>
              </w:rPr>
            </w:pPr>
            <w:r w:rsidRPr="00062B36">
              <w:rPr>
                <w:rFonts w:ascii="宋体" w:hAnsi="宋体"/>
                <w:sz w:val="18"/>
                <w:szCs w:val="18"/>
              </w:rPr>
              <w:t>201</w:t>
            </w:r>
            <w:r w:rsidRPr="00062B36">
              <w:rPr>
                <w:rFonts w:ascii="宋体" w:hAnsi="宋体" w:hint="eastAsia"/>
                <w:sz w:val="18"/>
                <w:szCs w:val="18"/>
              </w:rPr>
              <w:t>5年</w:t>
            </w:r>
            <w:r>
              <w:rPr>
                <w:rFonts w:ascii="宋体" w:hAnsi="宋体" w:hint="eastAsia"/>
                <w:sz w:val="18"/>
                <w:szCs w:val="18"/>
              </w:rPr>
              <w:t>12</w:t>
            </w:r>
            <w:r w:rsidRPr="00062B36">
              <w:rPr>
                <w:rFonts w:ascii="宋体" w:hAnsi="宋体" w:hint="eastAsia"/>
                <w:sz w:val="18"/>
                <w:szCs w:val="18"/>
              </w:rPr>
              <w:t>月</w:t>
            </w:r>
            <w:r w:rsidRPr="00062B36">
              <w:rPr>
                <w:rFonts w:ascii="宋体" w:hAnsi="宋体"/>
                <w:sz w:val="18"/>
                <w:szCs w:val="18"/>
              </w:rPr>
              <w:t>3</w:t>
            </w:r>
            <w:r>
              <w:rPr>
                <w:rFonts w:ascii="宋体" w:hAnsi="宋体" w:hint="eastAsia"/>
                <w:sz w:val="18"/>
                <w:szCs w:val="18"/>
              </w:rPr>
              <w:t>1</w:t>
            </w:r>
            <w:r w:rsidRPr="00062B36">
              <w:rPr>
                <w:rFonts w:ascii="宋体" w:hAnsi="宋体" w:hint="eastAsia"/>
                <w:sz w:val="18"/>
                <w:szCs w:val="18"/>
              </w:rPr>
              <w:t>日</w:t>
            </w:r>
          </w:p>
        </w:tc>
        <w:tc>
          <w:tcPr>
            <w:tcW w:w="4110" w:type="dxa"/>
            <w:gridSpan w:val="3"/>
            <w:shd w:val="clear" w:color="000000" w:fill="auto"/>
          </w:tcPr>
          <w:p w:rsidR="00436DCE" w:rsidRPr="00062B36" w:rsidRDefault="00436DCE" w:rsidP="006134EF">
            <w:pPr>
              <w:spacing w:line="360" w:lineRule="exact"/>
              <w:jc w:val="center"/>
              <w:rPr>
                <w:rFonts w:ascii="宋体" w:hAnsi="宋体" w:cs="宋体"/>
                <w:sz w:val="18"/>
                <w:szCs w:val="18"/>
              </w:rPr>
            </w:pPr>
            <w:r w:rsidRPr="00062B36">
              <w:rPr>
                <w:rFonts w:ascii="宋体" w:hAnsi="宋体"/>
                <w:sz w:val="18"/>
                <w:szCs w:val="18"/>
              </w:rPr>
              <w:t>201</w:t>
            </w:r>
            <w:r w:rsidRPr="00062B36">
              <w:rPr>
                <w:rFonts w:ascii="宋体" w:hAnsi="宋体" w:hint="eastAsia"/>
                <w:sz w:val="18"/>
                <w:szCs w:val="18"/>
              </w:rPr>
              <w:t>4年</w:t>
            </w:r>
            <w:r w:rsidRPr="00062B36">
              <w:rPr>
                <w:rFonts w:ascii="宋体" w:hAnsi="宋体"/>
                <w:sz w:val="18"/>
                <w:szCs w:val="18"/>
              </w:rPr>
              <w:t>12</w:t>
            </w:r>
            <w:r w:rsidRPr="00062B36">
              <w:rPr>
                <w:rFonts w:ascii="宋体" w:hAnsi="宋体" w:hint="eastAsia"/>
                <w:sz w:val="18"/>
                <w:szCs w:val="18"/>
              </w:rPr>
              <w:t>月</w:t>
            </w:r>
            <w:r w:rsidRPr="00062B36">
              <w:rPr>
                <w:rFonts w:ascii="宋体" w:hAnsi="宋体"/>
                <w:sz w:val="18"/>
                <w:szCs w:val="18"/>
              </w:rPr>
              <w:t>31</w:t>
            </w:r>
            <w:r w:rsidRPr="00062B36">
              <w:rPr>
                <w:rFonts w:ascii="宋体" w:hAnsi="宋体" w:hint="eastAsia"/>
                <w:sz w:val="18"/>
                <w:szCs w:val="18"/>
              </w:rPr>
              <w:t>日</w:t>
            </w:r>
          </w:p>
        </w:tc>
      </w:tr>
      <w:tr w:rsidR="00436DCE" w:rsidRPr="00062B36" w:rsidTr="006134EF">
        <w:trPr>
          <w:trHeight w:val="400"/>
          <w:tblHeader/>
        </w:trPr>
        <w:tc>
          <w:tcPr>
            <w:tcW w:w="982" w:type="dxa"/>
            <w:vMerge/>
            <w:shd w:val="clear" w:color="000000" w:fill="auto"/>
            <w:vAlign w:val="center"/>
          </w:tcPr>
          <w:p w:rsidR="00436DCE" w:rsidRPr="00062B36" w:rsidRDefault="00436DCE" w:rsidP="006134EF">
            <w:pPr>
              <w:spacing w:line="360" w:lineRule="exact"/>
              <w:jc w:val="center"/>
              <w:rPr>
                <w:rFonts w:ascii="宋体" w:hAnsi="宋体"/>
                <w:sz w:val="18"/>
                <w:szCs w:val="18"/>
              </w:rPr>
            </w:pPr>
          </w:p>
        </w:tc>
        <w:tc>
          <w:tcPr>
            <w:tcW w:w="1463" w:type="dxa"/>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其他应收款</w:t>
            </w:r>
          </w:p>
        </w:tc>
        <w:tc>
          <w:tcPr>
            <w:tcW w:w="1237" w:type="dxa"/>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坏账准备</w:t>
            </w:r>
          </w:p>
        </w:tc>
        <w:tc>
          <w:tcPr>
            <w:tcW w:w="1280" w:type="dxa"/>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计提比例</w:t>
            </w:r>
            <w:r w:rsidRPr="00062B36">
              <w:rPr>
                <w:rFonts w:ascii="宋体" w:hAnsi="宋体"/>
                <w:sz w:val="18"/>
                <w:szCs w:val="18"/>
              </w:rPr>
              <w:t>(%)</w:t>
            </w:r>
          </w:p>
        </w:tc>
        <w:tc>
          <w:tcPr>
            <w:tcW w:w="1485" w:type="dxa"/>
            <w:shd w:val="clear" w:color="000000" w:fill="auto"/>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其他应收款</w:t>
            </w:r>
          </w:p>
        </w:tc>
        <w:tc>
          <w:tcPr>
            <w:tcW w:w="1310" w:type="dxa"/>
            <w:shd w:val="clear" w:color="000000" w:fill="auto"/>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坏账准备</w:t>
            </w:r>
          </w:p>
        </w:tc>
        <w:tc>
          <w:tcPr>
            <w:tcW w:w="1315" w:type="dxa"/>
            <w:shd w:val="clear" w:color="000000" w:fill="auto"/>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计提比例</w:t>
            </w:r>
            <w:r w:rsidRPr="00062B36">
              <w:rPr>
                <w:rFonts w:ascii="宋体" w:hAnsi="宋体"/>
                <w:sz w:val="18"/>
                <w:szCs w:val="18"/>
              </w:rPr>
              <w:t>(%)</w:t>
            </w:r>
          </w:p>
        </w:tc>
      </w:tr>
      <w:tr w:rsidR="00436DCE" w:rsidRPr="00062B36" w:rsidTr="006134EF">
        <w:trPr>
          <w:trHeight w:val="400"/>
        </w:trPr>
        <w:tc>
          <w:tcPr>
            <w:tcW w:w="982" w:type="dxa"/>
            <w:shd w:val="clear" w:color="000000" w:fill="auto"/>
            <w:vAlign w:val="center"/>
          </w:tcPr>
          <w:p w:rsidR="00436DCE" w:rsidRPr="00062B36" w:rsidRDefault="00436DCE" w:rsidP="006134EF">
            <w:pPr>
              <w:spacing w:line="360" w:lineRule="exact"/>
              <w:rPr>
                <w:rFonts w:ascii="宋体" w:hAnsi="宋体"/>
                <w:sz w:val="18"/>
                <w:szCs w:val="18"/>
              </w:rPr>
            </w:pPr>
            <w:r w:rsidRPr="00062B36">
              <w:rPr>
                <w:rFonts w:ascii="宋体" w:hAnsi="宋体" w:hint="eastAsia"/>
                <w:sz w:val="18"/>
                <w:szCs w:val="18"/>
              </w:rPr>
              <w:t>3年以上</w:t>
            </w:r>
          </w:p>
        </w:tc>
        <w:tc>
          <w:tcPr>
            <w:tcW w:w="1463" w:type="dxa"/>
            <w:shd w:val="clear" w:color="auto" w:fill="FFFFFF"/>
            <w:vAlign w:val="bottom"/>
          </w:tcPr>
          <w:p w:rsidR="00436DCE" w:rsidRPr="00062B36" w:rsidRDefault="00436DCE" w:rsidP="006134EF">
            <w:pPr>
              <w:widowControl/>
              <w:spacing w:line="360" w:lineRule="exact"/>
              <w:jc w:val="right"/>
              <w:textAlignment w:val="center"/>
              <w:rPr>
                <w:rFonts w:ascii="宋体" w:hAnsi="宋体" w:cs="宋体"/>
                <w:kern w:val="0"/>
                <w:sz w:val="18"/>
                <w:szCs w:val="18"/>
              </w:rPr>
            </w:pPr>
            <w:r>
              <w:rPr>
                <w:rFonts w:ascii="宋体" w:hAnsi="宋体" w:cs="宋体" w:hint="eastAsia"/>
                <w:kern w:val="0"/>
                <w:sz w:val="18"/>
                <w:szCs w:val="18"/>
              </w:rPr>
              <w:t>5</w:t>
            </w:r>
            <w:r w:rsidRPr="00062B36">
              <w:rPr>
                <w:rFonts w:ascii="宋体" w:hAnsi="宋体" w:cs="宋体" w:hint="eastAsia"/>
                <w:kern w:val="0"/>
                <w:sz w:val="18"/>
                <w:szCs w:val="18"/>
              </w:rPr>
              <w:t>,000.00</w:t>
            </w:r>
          </w:p>
        </w:tc>
        <w:tc>
          <w:tcPr>
            <w:tcW w:w="1237" w:type="dxa"/>
            <w:shd w:val="clear" w:color="auto" w:fill="FFFFFF"/>
            <w:vAlign w:val="bottom"/>
          </w:tcPr>
          <w:p w:rsidR="00436DCE" w:rsidRPr="00062B36" w:rsidRDefault="00436DCE" w:rsidP="006134EF">
            <w:pPr>
              <w:widowControl/>
              <w:spacing w:line="360" w:lineRule="exact"/>
              <w:jc w:val="right"/>
              <w:textAlignment w:val="center"/>
              <w:rPr>
                <w:rFonts w:ascii="宋体" w:hAnsi="宋体" w:cs="宋体"/>
                <w:kern w:val="0"/>
                <w:sz w:val="18"/>
                <w:szCs w:val="18"/>
              </w:rPr>
            </w:pPr>
            <w:r>
              <w:rPr>
                <w:rFonts w:ascii="宋体" w:hAnsi="宋体" w:cs="宋体" w:hint="eastAsia"/>
                <w:kern w:val="0"/>
                <w:sz w:val="18"/>
                <w:szCs w:val="18"/>
              </w:rPr>
              <w:t>5</w:t>
            </w:r>
            <w:r w:rsidRPr="00062B36">
              <w:rPr>
                <w:rFonts w:ascii="宋体" w:hAnsi="宋体" w:cs="宋体" w:hint="eastAsia"/>
                <w:kern w:val="0"/>
                <w:sz w:val="18"/>
                <w:szCs w:val="18"/>
              </w:rPr>
              <w:t>,000.00</w:t>
            </w:r>
          </w:p>
        </w:tc>
        <w:tc>
          <w:tcPr>
            <w:tcW w:w="1280" w:type="dxa"/>
            <w:shd w:val="clear" w:color="auto" w:fill="FFFFFF"/>
            <w:vAlign w:val="bottom"/>
          </w:tcPr>
          <w:p w:rsidR="00436DCE" w:rsidRPr="00062B36" w:rsidRDefault="00436DCE" w:rsidP="006134EF">
            <w:pPr>
              <w:widowControl/>
              <w:spacing w:line="360" w:lineRule="exact"/>
              <w:jc w:val="right"/>
              <w:textAlignment w:val="center"/>
              <w:rPr>
                <w:rFonts w:ascii="宋体" w:hAnsi="宋体" w:cs="宋体"/>
                <w:kern w:val="0"/>
                <w:sz w:val="18"/>
                <w:szCs w:val="18"/>
              </w:rPr>
            </w:pPr>
            <w:r w:rsidRPr="00062B36">
              <w:rPr>
                <w:rFonts w:ascii="宋体" w:hAnsi="宋体" w:cs="宋体" w:hint="eastAsia"/>
                <w:kern w:val="0"/>
                <w:sz w:val="18"/>
                <w:szCs w:val="18"/>
              </w:rPr>
              <w:t>100.00</w:t>
            </w:r>
          </w:p>
        </w:tc>
        <w:tc>
          <w:tcPr>
            <w:tcW w:w="1485" w:type="dxa"/>
            <w:shd w:val="clear" w:color="auto" w:fill="FFFFFF"/>
            <w:vAlign w:val="bottom"/>
          </w:tcPr>
          <w:p w:rsidR="00436DCE" w:rsidRPr="00062B36" w:rsidRDefault="00436DCE" w:rsidP="006134EF">
            <w:pPr>
              <w:widowControl/>
              <w:spacing w:line="360" w:lineRule="exact"/>
              <w:jc w:val="right"/>
              <w:textAlignment w:val="center"/>
              <w:rPr>
                <w:rFonts w:ascii="宋体" w:hAnsi="宋体" w:cs="宋体"/>
                <w:kern w:val="0"/>
                <w:sz w:val="18"/>
                <w:szCs w:val="18"/>
              </w:rPr>
            </w:pPr>
            <w:r w:rsidRPr="00062B36">
              <w:rPr>
                <w:rFonts w:ascii="宋体" w:hAnsi="宋体" w:cs="宋体" w:hint="eastAsia"/>
                <w:kern w:val="0"/>
                <w:sz w:val="18"/>
                <w:szCs w:val="18"/>
              </w:rPr>
              <w:t>8,000.00</w:t>
            </w:r>
          </w:p>
        </w:tc>
        <w:tc>
          <w:tcPr>
            <w:tcW w:w="1310" w:type="dxa"/>
            <w:shd w:val="clear" w:color="auto" w:fill="FFFFFF"/>
            <w:vAlign w:val="bottom"/>
          </w:tcPr>
          <w:p w:rsidR="00436DCE" w:rsidRPr="00062B36" w:rsidRDefault="00436DCE" w:rsidP="006134EF">
            <w:pPr>
              <w:widowControl/>
              <w:spacing w:line="360" w:lineRule="exact"/>
              <w:jc w:val="right"/>
              <w:textAlignment w:val="center"/>
              <w:rPr>
                <w:rFonts w:ascii="宋体" w:hAnsi="宋体" w:cs="宋体"/>
                <w:kern w:val="0"/>
                <w:sz w:val="18"/>
                <w:szCs w:val="18"/>
              </w:rPr>
            </w:pPr>
            <w:r w:rsidRPr="00062B36">
              <w:rPr>
                <w:rFonts w:ascii="宋体" w:hAnsi="宋体" w:cs="宋体" w:hint="eastAsia"/>
                <w:kern w:val="0"/>
                <w:sz w:val="18"/>
                <w:szCs w:val="18"/>
              </w:rPr>
              <w:t>8,000.00</w:t>
            </w:r>
          </w:p>
        </w:tc>
        <w:tc>
          <w:tcPr>
            <w:tcW w:w="1315" w:type="dxa"/>
            <w:shd w:val="clear" w:color="auto" w:fill="FFFFFF"/>
            <w:vAlign w:val="bottom"/>
          </w:tcPr>
          <w:p w:rsidR="00436DCE" w:rsidRPr="00062B36" w:rsidRDefault="00436DCE" w:rsidP="006134EF">
            <w:pPr>
              <w:widowControl/>
              <w:spacing w:line="360" w:lineRule="exact"/>
              <w:jc w:val="right"/>
              <w:textAlignment w:val="center"/>
              <w:rPr>
                <w:rFonts w:ascii="宋体" w:hAnsi="宋体" w:cs="宋体"/>
                <w:kern w:val="0"/>
                <w:sz w:val="18"/>
                <w:szCs w:val="18"/>
              </w:rPr>
            </w:pPr>
            <w:r w:rsidRPr="00062B36">
              <w:rPr>
                <w:rFonts w:ascii="宋体" w:hAnsi="宋体" w:cs="宋体" w:hint="eastAsia"/>
                <w:kern w:val="0"/>
                <w:sz w:val="18"/>
                <w:szCs w:val="18"/>
              </w:rPr>
              <w:t>100.00</w:t>
            </w:r>
          </w:p>
        </w:tc>
      </w:tr>
      <w:tr w:rsidR="00436DCE" w:rsidRPr="00062B36" w:rsidTr="006134EF">
        <w:trPr>
          <w:trHeight w:val="400"/>
        </w:trPr>
        <w:tc>
          <w:tcPr>
            <w:tcW w:w="982" w:type="dxa"/>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cs="宋体" w:hint="eastAsia"/>
                <w:sz w:val="18"/>
                <w:szCs w:val="18"/>
              </w:rPr>
              <w:t>合计</w:t>
            </w:r>
          </w:p>
        </w:tc>
        <w:tc>
          <w:tcPr>
            <w:tcW w:w="1463" w:type="dxa"/>
            <w:shd w:val="clear" w:color="auto" w:fill="FFFFFF"/>
            <w:vAlign w:val="bottom"/>
          </w:tcPr>
          <w:p w:rsidR="00436DCE" w:rsidRPr="00062B36" w:rsidRDefault="00436DCE" w:rsidP="006134EF">
            <w:pPr>
              <w:widowControl/>
              <w:spacing w:line="360" w:lineRule="exact"/>
              <w:jc w:val="right"/>
              <w:textAlignment w:val="center"/>
              <w:rPr>
                <w:rFonts w:ascii="宋体" w:hAnsi="宋体" w:cs="宋体"/>
                <w:kern w:val="0"/>
                <w:sz w:val="18"/>
                <w:szCs w:val="18"/>
              </w:rPr>
            </w:pPr>
            <w:r>
              <w:rPr>
                <w:rFonts w:ascii="宋体" w:hAnsi="宋体" w:cs="宋体" w:hint="eastAsia"/>
                <w:kern w:val="0"/>
                <w:sz w:val="18"/>
                <w:szCs w:val="18"/>
              </w:rPr>
              <w:t>5</w:t>
            </w:r>
            <w:r w:rsidRPr="00062B36">
              <w:rPr>
                <w:rFonts w:ascii="宋体" w:hAnsi="宋体" w:cs="宋体" w:hint="eastAsia"/>
                <w:kern w:val="0"/>
                <w:sz w:val="18"/>
                <w:szCs w:val="18"/>
              </w:rPr>
              <w:t>,000.00</w:t>
            </w:r>
          </w:p>
        </w:tc>
        <w:tc>
          <w:tcPr>
            <w:tcW w:w="1237" w:type="dxa"/>
            <w:shd w:val="clear" w:color="auto" w:fill="FFFFFF"/>
            <w:vAlign w:val="bottom"/>
          </w:tcPr>
          <w:p w:rsidR="00436DCE" w:rsidRPr="00062B36" w:rsidRDefault="00436DCE" w:rsidP="006134EF">
            <w:pPr>
              <w:widowControl/>
              <w:spacing w:line="360" w:lineRule="exact"/>
              <w:jc w:val="right"/>
              <w:textAlignment w:val="center"/>
              <w:rPr>
                <w:rFonts w:ascii="宋体" w:hAnsi="宋体" w:cs="宋体"/>
                <w:kern w:val="0"/>
                <w:sz w:val="18"/>
                <w:szCs w:val="18"/>
              </w:rPr>
            </w:pPr>
            <w:r>
              <w:rPr>
                <w:rFonts w:ascii="宋体" w:hAnsi="宋体" w:cs="宋体" w:hint="eastAsia"/>
                <w:kern w:val="0"/>
                <w:sz w:val="18"/>
                <w:szCs w:val="18"/>
              </w:rPr>
              <w:t>5</w:t>
            </w:r>
            <w:r w:rsidRPr="00062B36">
              <w:rPr>
                <w:rFonts w:ascii="宋体" w:hAnsi="宋体" w:cs="宋体" w:hint="eastAsia"/>
                <w:kern w:val="0"/>
                <w:sz w:val="18"/>
                <w:szCs w:val="18"/>
              </w:rPr>
              <w:t>,000.00</w:t>
            </w:r>
          </w:p>
        </w:tc>
        <w:tc>
          <w:tcPr>
            <w:tcW w:w="1280" w:type="dxa"/>
            <w:shd w:val="clear" w:color="auto" w:fill="FFFFFF"/>
            <w:vAlign w:val="bottom"/>
          </w:tcPr>
          <w:p w:rsidR="00436DCE" w:rsidRPr="00062B36" w:rsidRDefault="00436DCE" w:rsidP="006134EF">
            <w:pPr>
              <w:widowControl/>
              <w:spacing w:line="360" w:lineRule="exact"/>
              <w:jc w:val="right"/>
              <w:textAlignment w:val="center"/>
              <w:rPr>
                <w:rFonts w:ascii="宋体" w:hAnsi="宋体" w:cs="宋体"/>
                <w:kern w:val="0"/>
                <w:sz w:val="18"/>
                <w:szCs w:val="18"/>
              </w:rPr>
            </w:pPr>
            <w:r w:rsidRPr="00062B36">
              <w:rPr>
                <w:rFonts w:ascii="宋体" w:hAnsi="宋体" w:cs="宋体" w:hint="eastAsia"/>
                <w:kern w:val="0"/>
                <w:sz w:val="18"/>
                <w:szCs w:val="18"/>
              </w:rPr>
              <w:t>100.00</w:t>
            </w:r>
          </w:p>
        </w:tc>
        <w:tc>
          <w:tcPr>
            <w:tcW w:w="1485" w:type="dxa"/>
            <w:shd w:val="clear" w:color="auto" w:fill="FFFFFF"/>
            <w:vAlign w:val="bottom"/>
          </w:tcPr>
          <w:p w:rsidR="00436DCE" w:rsidRPr="00062B36" w:rsidRDefault="00436DCE" w:rsidP="006134EF">
            <w:pPr>
              <w:widowControl/>
              <w:spacing w:line="360" w:lineRule="exact"/>
              <w:jc w:val="right"/>
              <w:textAlignment w:val="center"/>
              <w:rPr>
                <w:rFonts w:ascii="宋体" w:hAnsi="宋体" w:cs="宋体"/>
                <w:kern w:val="0"/>
                <w:sz w:val="18"/>
                <w:szCs w:val="18"/>
              </w:rPr>
            </w:pPr>
            <w:r w:rsidRPr="00062B36">
              <w:rPr>
                <w:rFonts w:ascii="宋体" w:hAnsi="宋体" w:cs="宋体" w:hint="eastAsia"/>
                <w:kern w:val="0"/>
                <w:sz w:val="18"/>
                <w:szCs w:val="18"/>
              </w:rPr>
              <w:t>8,000.00</w:t>
            </w:r>
          </w:p>
        </w:tc>
        <w:tc>
          <w:tcPr>
            <w:tcW w:w="1310" w:type="dxa"/>
            <w:shd w:val="clear" w:color="auto" w:fill="FFFFFF"/>
            <w:vAlign w:val="bottom"/>
          </w:tcPr>
          <w:p w:rsidR="00436DCE" w:rsidRPr="00062B36" w:rsidRDefault="00436DCE" w:rsidP="006134EF">
            <w:pPr>
              <w:widowControl/>
              <w:spacing w:line="360" w:lineRule="exact"/>
              <w:jc w:val="right"/>
              <w:textAlignment w:val="center"/>
              <w:rPr>
                <w:rFonts w:ascii="宋体" w:hAnsi="宋体" w:cs="宋体"/>
                <w:kern w:val="0"/>
                <w:sz w:val="18"/>
                <w:szCs w:val="18"/>
              </w:rPr>
            </w:pPr>
            <w:r w:rsidRPr="00062B36">
              <w:rPr>
                <w:rFonts w:ascii="宋体" w:hAnsi="宋体" w:cs="宋体" w:hint="eastAsia"/>
                <w:kern w:val="0"/>
                <w:sz w:val="18"/>
                <w:szCs w:val="18"/>
              </w:rPr>
              <w:t>8,000.00</w:t>
            </w:r>
          </w:p>
        </w:tc>
        <w:tc>
          <w:tcPr>
            <w:tcW w:w="1315" w:type="dxa"/>
            <w:shd w:val="clear" w:color="auto" w:fill="FFFFFF"/>
            <w:vAlign w:val="bottom"/>
          </w:tcPr>
          <w:p w:rsidR="00436DCE" w:rsidRPr="00062B36" w:rsidRDefault="00436DCE" w:rsidP="006134EF">
            <w:pPr>
              <w:widowControl/>
              <w:spacing w:line="360" w:lineRule="exact"/>
              <w:jc w:val="right"/>
              <w:textAlignment w:val="center"/>
              <w:rPr>
                <w:rFonts w:ascii="宋体" w:hAnsi="宋体" w:cs="宋体"/>
                <w:kern w:val="0"/>
                <w:sz w:val="18"/>
                <w:szCs w:val="18"/>
              </w:rPr>
            </w:pPr>
            <w:r w:rsidRPr="00062B36">
              <w:rPr>
                <w:rFonts w:ascii="宋体" w:hAnsi="宋体" w:cs="宋体" w:hint="eastAsia"/>
                <w:kern w:val="0"/>
                <w:sz w:val="18"/>
                <w:szCs w:val="18"/>
              </w:rPr>
              <w:t>100.00</w:t>
            </w:r>
          </w:p>
        </w:tc>
      </w:tr>
    </w:tbl>
    <w:p w:rsidR="00436DCE" w:rsidRPr="00062B36" w:rsidRDefault="00436DCE" w:rsidP="00436DCE">
      <w:pPr>
        <w:snapToGrid w:val="0"/>
        <w:spacing w:before="156" w:line="360" w:lineRule="exact"/>
        <w:ind w:firstLineChars="200" w:firstLine="420"/>
        <w:rPr>
          <w:rFonts w:ascii="宋体" w:hAnsi="宋体" w:cs="Arial"/>
          <w:bCs/>
          <w:szCs w:val="21"/>
        </w:rPr>
      </w:pPr>
      <w:r w:rsidRPr="00062B36">
        <w:rPr>
          <w:rFonts w:ascii="宋体" w:hAnsi="宋体"/>
          <w:szCs w:val="21"/>
        </w:rPr>
        <w:fldChar w:fldCharType="end"/>
      </w:r>
      <w:r w:rsidRPr="00062B36">
        <w:rPr>
          <w:rFonts w:ascii="宋体" w:hAnsi="宋体" w:hint="eastAsia"/>
          <w:szCs w:val="21"/>
        </w:rPr>
        <w:t>(2)</w:t>
      </w:r>
      <w:r w:rsidRPr="00062B36">
        <w:rPr>
          <w:rFonts w:ascii="宋体" w:hAnsi="宋体" w:cs="Arial" w:hint="eastAsia"/>
          <w:bCs/>
          <w:szCs w:val="21"/>
        </w:rPr>
        <w:t>按欠款方归集的2015年</w:t>
      </w:r>
      <w:r>
        <w:rPr>
          <w:rFonts w:ascii="宋体" w:hAnsi="宋体" w:cs="Arial" w:hint="eastAsia"/>
          <w:bCs/>
          <w:szCs w:val="21"/>
        </w:rPr>
        <w:t>12</w:t>
      </w:r>
      <w:r w:rsidRPr="00062B36">
        <w:rPr>
          <w:rFonts w:ascii="宋体" w:hAnsi="宋体" w:cs="Arial" w:hint="eastAsia"/>
          <w:bCs/>
          <w:szCs w:val="21"/>
        </w:rPr>
        <w:t>月3</w:t>
      </w:r>
      <w:r>
        <w:rPr>
          <w:rFonts w:ascii="宋体" w:hAnsi="宋体" w:cs="Arial" w:hint="eastAsia"/>
          <w:bCs/>
          <w:szCs w:val="21"/>
        </w:rPr>
        <w:t>1</w:t>
      </w:r>
      <w:r w:rsidRPr="00062B36">
        <w:rPr>
          <w:rFonts w:ascii="宋体" w:hAnsi="宋体" w:cs="Arial" w:hint="eastAsia"/>
          <w:bCs/>
          <w:szCs w:val="21"/>
        </w:rPr>
        <w:t>日余额的其他应收款</w:t>
      </w:r>
      <w:r w:rsidRPr="00062B36">
        <w:rPr>
          <w:rFonts w:ascii="宋体" w:hAnsi="宋体" w:cs="Arial"/>
          <w:bCs/>
          <w:szCs w:val="21"/>
        </w:rPr>
        <w:t>情况</w:t>
      </w:r>
      <w:r w:rsidRPr="00062B36">
        <w:rPr>
          <w:rFonts w:ascii="宋体" w:hAnsi="宋体" w:hint="eastAsia"/>
          <w:szCs w:val="21"/>
        </w:rPr>
        <w:fldChar w:fldCharType="begin" w:fldLock="1"/>
      </w:r>
      <w:r w:rsidRPr="00062B36">
        <w:rPr>
          <w:rFonts w:ascii="宋体" w:hAnsi="宋体" w:hint="eastAsia"/>
          <w:szCs w:val="21"/>
        </w:rPr>
        <w:instrText xml:space="preserve"> LINK Excel.Sheet.8 "C:\\DOCUME~1\\ADMINI~1\\LOCALS~1\\Temp\\matech\\10.7893184\\E-8-5-1.xls" 其他应收款!R126C1:R132C6   \h </w:instrText>
      </w:r>
      <w:r w:rsidRPr="00062B36">
        <w:rPr>
          <w:rFonts w:ascii="宋体" w:hAnsi="宋体"/>
          <w:szCs w:val="21"/>
        </w:rPr>
        <w:instrText xml:space="preserve"> \* MERGEFORMAT </w:instrText>
      </w:r>
      <w:r w:rsidRPr="00062B36">
        <w:rPr>
          <w:rFonts w:ascii="宋体" w:hAnsi="宋体" w:hint="eastAsia"/>
          <w:szCs w:val="21"/>
        </w:rPr>
        <w:fldChar w:fldCharType="separate"/>
      </w:r>
    </w:p>
    <w:tbl>
      <w:tblPr>
        <w:tblW w:w="8648" w:type="dxa"/>
        <w:tblInd w:w="108" w:type="dxa"/>
        <w:tblBorders>
          <w:top w:val="single" w:sz="4" w:space="0" w:color="auto"/>
          <w:bottom w:val="single" w:sz="4" w:space="0" w:color="auto"/>
          <w:insideH w:val="dotted" w:sz="4" w:space="0" w:color="auto"/>
          <w:insideV w:val="dotted" w:sz="4" w:space="0" w:color="auto"/>
        </w:tblBorders>
        <w:tblLayout w:type="fixed"/>
        <w:tblLook w:val="04A0" w:firstRow="1" w:lastRow="0" w:firstColumn="1" w:lastColumn="0" w:noHBand="0" w:noVBand="1"/>
      </w:tblPr>
      <w:tblGrid>
        <w:gridCol w:w="1650"/>
        <w:gridCol w:w="1215"/>
        <w:gridCol w:w="1395"/>
        <w:gridCol w:w="1127"/>
        <w:gridCol w:w="1844"/>
        <w:gridCol w:w="1417"/>
      </w:tblGrid>
      <w:tr w:rsidR="00436DCE" w:rsidRPr="00062B36" w:rsidTr="006134EF">
        <w:trPr>
          <w:cantSplit/>
          <w:trHeight w:val="300"/>
        </w:trPr>
        <w:tc>
          <w:tcPr>
            <w:tcW w:w="1650" w:type="dxa"/>
            <w:shd w:val="clear" w:color="auto" w:fill="FFFFFF"/>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单位名称</w:t>
            </w:r>
          </w:p>
        </w:tc>
        <w:tc>
          <w:tcPr>
            <w:tcW w:w="1215" w:type="dxa"/>
            <w:shd w:val="clear" w:color="auto" w:fill="FFFFFF"/>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款项性质</w:t>
            </w:r>
          </w:p>
        </w:tc>
        <w:tc>
          <w:tcPr>
            <w:tcW w:w="1395" w:type="dxa"/>
            <w:shd w:val="clear" w:color="auto" w:fill="FFFFFF"/>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期末余额</w:t>
            </w:r>
          </w:p>
        </w:tc>
        <w:tc>
          <w:tcPr>
            <w:tcW w:w="1127" w:type="dxa"/>
            <w:shd w:val="clear" w:color="auto" w:fill="FFFFFF"/>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账龄</w:t>
            </w:r>
          </w:p>
        </w:tc>
        <w:tc>
          <w:tcPr>
            <w:tcW w:w="1844" w:type="dxa"/>
            <w:shd w:val="clear" w:color="auto" w:fill="FFFFFF"/>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占其他应收款期末余额合计数的比例</w:t>
            </w:r>
            <w:r w:rsidRPr="00062B36">
              <w:rPr>
                <w:rFonts w:ascii="宋体" w:hAnsi="宋体"/>
                <w:sz w:val="18"/>
                <w:szCs w:val="18"/>
              </w:rPr>
              <w:t>(%)</w:t>
            </w:r>
          </w:p>
        </w:tc>
        <w:tc>
          <w:tcPr>
            <w:tcW w:w="1417" w:type="dxa"/>
            <w:shd w:val="clear" w:color="auto" w:fill="FFFFFF"/>
            <w:vAlign w:val="center"/>
          </w:tcPr>
          <w:p w:rsidR="00436DCE" w:rsidRPr="00062B36" w:rsidRDefault="00436DCE" w:rsidP="006134EF">
            <w:pPr>
              <w:spacing w:line="360" w:lineRule="exact"/>
              <w:jc w:val="center"/>
              <w:rPr>
                <w:rFonts w:ascii="宋体" w:hAnsi="宋体"/>
                <w:color w:val="000000"/>
                <w:sz w:val="18"/>
                <w:szCs w:val="18"/>
              </w:rPr>
            </w:pPr>
            <w:r w:rsidRPr="00062B36">
              <w:rPr>
                <w:rFonts w:ascii="宋体" w:hAnsi="宋体" w:hint="eastAsia"/>
                <w:color w:val="000000"/>
                <w:sz w:val="18"/>
                <w:szCs w:val="18"/>
              </w:rPr>
              <w:t>坏账准备</w:t>
            </w:r>
          </w:p>
          <w:p w:rsidR="00436DCE" w:rsidRPr="00062B36" w:rsidRDefault="00436DCE" w:rsidP="006134EF">
            <w:pPr>
              <w:spacing w:line="360" w:lineRule="exact"/>
              <w:jc w:val="center"/>
              <w:rPr>
                <w:rFonts w:ascii="宋体" w:hAnsi="宋体"/>
                <w:color w:val="000000"/>
                <w:sz w:val="18"/>
                <w:szCs w:val="18"/>
              </w:rPr>
            </w:pPr>
            <w:r w:rsidRPr="00062B36">
              <w:rPr>
                <w:rFonts w:ascii="宋体" w:hAnsi="宋体" w:hint="eastAsia"/>
                <w:color w:val="000000"/>
                <w:sz w:val="18"/>
                <w:szCs w:val="18"/>
              </w:rPr>
              <w:t>期末余额</w:t>
            </w:r>
          </w:p>
        </w:tc>
      </w:tr>
      <w:tr w:rsidR="00436DCE" w:rsidRPr="00062B36" w:rsidTr="006134EF">
        <w:trPr>
          <w:cantSplit/>
          <w:trHeight w:val="300"/>
        </w:trPr>
        <w:tc>
          <w:tcPr>
            <w:tcW w:w="1650" w:type="dxa"/>
            <w:shd w:val="clear" w:color="auto" w:fill="FFFFFF"/>
            <w:vAlign w:val="bottom"/>
          </w:tcPr>
          <w:p w:rsidR="00436DCE" w:rsidRPr="00062B36" w:rsidRDefault="00436DCE" w:rsidP="006134EF">
            <w:pPr>
              <w:widowControl/>
              <w:spacing w:line="360" w:lineRule="exact"/>
              <w:ind w:right="90"/>
              <w:jc w:val="left"/>
              <w:textAlignment w:val="center"/>
              <w:rPr>
                <w:rFonts w:ascii="宋体" w:hAnsi="宋体" w:cs="宋体"/>
                <w:kern w:val="0"/>
                <w:sz w:val="18"/>
                <w:szCs w:val="18"/>
              </w:rPr>
            </w:pPr>
            <w:r w:rsidRPr="00062B36">
              <w:rPr>
                <w:rFonts w:ascii="宋体" w:hAnsi="宋体" w:cs="宋体" w:hint="eastAsia"/>
                <w:kern w:val="0"/>
                <w:sz w:val="18"/>
                <w:szCs w:val="18"/>
              </w:rPr>
              <w:t>刘学峰</w:t>
            </w:r>
          </w:p>
        </w:tc>
        <w:tc>
          <w:tcPr>
            <w:tcW w:w="1215" w:type="dxa"/>
            <w:shd w:val="clear" w:color="auto" w:fill="FFFFFF"/>
            <w:vAlign w:val="center"/>
          </w:tcPr>
          <w:p w:rsidR="00436DCE" w:rsidRPr="00062B36" w:rsidRDefault="00436DCE" w:rsidP="006134EF">
            <w:pPr>
              <w:widowControl/>
              <w:spacing w:line="360" w:lineRule="exact"/>
              <w:jc w:val="center"/>
              <w:textAlignment w:val="center"/>
              <w:rPr>
                <w:rFonts w:ascii="宋体" w:hAnsi="宋体" w:cs="宋体"/>
                <w:kern w:val="0"/>
                <w:sz w:val="18"/>
                <w:szCs w:val="18"/>
              </w:rPr>
            </w:pPr>
            <w:r w:rsidRPr="00062B36">
              <w:rPr>
                <w:rFonts w:ascii="宋体" w:hAnsi="宋体" w:cs="宋体" w:hint="eastAsia"/>
                <w:kern w:val="0"/>
                <w:sz w:val="18"/>
                <w:szCs w:val="18"/>
              </w:rPr>
              <w:t>借款</w:t>
            </w:r>
          </w:p>
        </w:tc>
        <w:tc>
          <w:tcPr>
            <w:tcW w:w="1395" w:type="dxa"/>
            <w:shd w:val="clear" w:color="auto" w:fill="FFFFFF"/>
            <w:vAlign w:val="center"/>
          </w:tcPr>
          <w:p w:rsidR="00436DCE" w:rsidRPr="00062B36" w:rsidRDefault="00436DCE" w:rsidP="006134EF">
            <w:pPr>
              <w:widowControl/>
              <w:spacing w:line="360" w:lineRule="exact"/>
              <w:jc w:val="right"/>
              <w:textAlignment w:val="center"/>
              <w:rPr>
                <w:rFonts w:ascii="宋体" w:hAnsi="宋体" w:cs="宋体"/>
                <w:kern w:val="0"/>
                <w:sz w:val="18"/>
                <w:szCs w:val="18"/>
              </w:rPr>
            </w:pPr>
            <w:r>
              <w:rPr>
                <w:rFonts w:ascii="宋体" w:hAnsi="宋体" w:cs="宋体"/>
                <w:kern w:val="0"/>
                <w:sz w:val="18"/>
                <w:szCs w:val="18"/>
              </w:rPr>
              <w:t>5</w:t>
            </w:r>
            <w:r w:rsidRPr="00062B36">
              <w:rPr>
                <w:rFonts w:ascii="宋体" w:hAnsi="宋体" w:cs="宋体" w:hint="eastAsia"/>
                <w:kern w:val="0"/>
                <w:sz w:val="18"/>
                <w:szCs w:val="18"/>
              </w:rPr>
              <w:t>,000.00</w:t>
            </w:r>
          </w:p>
        </w:tc>
        <w:tc>
          <w:tcPr>
            <w:tcW w:w="1127" w:type="dxa"/>
            <w:shd w:val="clear" w:color="auto" w:fill="FFFFFF"/>
            <w:vAlign w:val="center"/>
          </w:tcPr>
          <w:p w:rsidR="00436DCE" w:rsidRPr="00062B36" w:rsidRDefault="00436DCE" w:rsidP="006134EF">
            <w:pPr>
              <w:widowControl/>
              <w:spacing w:line="360" w:lineRule="exact"/>
              <w:jc w:val="right"/>
              <w:textAlignment w:val="center"/>
              <w:rPr>
                <w:rFonts w:ascii="宋体" w:hAnsi="宋体" w:cs="宋体"/>
                <w:kern w:val="0"/>
                <w:sz w:val="18"/>
                <w:szCs w:val="18"/>
              </w:rPr>
            </w:pPr>
            <w:r w:rsidRPr="00062B36">
              <w:rPr>
                <w:rFonts w:ascii="宋体" w:hAnsi="宋体" w:cs="宋体" w:hint="eastAsia"/>
                <w:kern w:val="0"/>
                <w:sz w:val="18"/>
                <w:szCs w:val="18"/>
              </w:rPr>
              <w:t>3年以上</w:t>
            </w:r>
          </w:p>
        </w:tc>
        <w:tc>
          <w:tcPr>
            <w:tcW w:w="1844" w:type="dxa"/>
            <w:shd w:val="clear" w:color="auto" w:fill="FFFFFF"/>
            <w:vAlign w:val="center"/>
          </w:tcPr>
          <w:p w:rsidR="00436DCE" w:rsidRPr="00062B36" w:rsidRDefault="00436DCE" w:rsidP="006134EF">
            <w:pPr>
              <w:widowControl/>
              <w:spacing w:line="360" w:lineRule="exact"/>
              <w:jc w:val="right"/>
              <w:textAlignment w:val="center"/>
              <w:rPr>
                <w:rFonts w:ascii="宋体" w:hAnsi="宋体" w:cs="宋体"/>
                <w:kern w:val="0"/>
                <w:sz w:val="18"/>
                <w:szCs w:val="18"/>
              </w:rPr>
            </w:pPr>
            <w:r>
              <w:rPr>
                <w:rFonts w:ascii="宋体" w:hAnsi="宋体" w:cs="宋体" w:hint="eastAsia"/>
                <w:kern w:val="0"/>
                <w:sz w:val="18"/>
                <w:szCs w:val="18"/>
              </w:rPr>
              <w:t>100.00</w:t>
            </w:r>
          </w:p>
        </w:tc>
        <w:tc>
          <w:tcPr>
            <w:tcW w:w="1417" w:type="dxa"/>
            <w:shd w:val="clear" w:color="auto" w:fill="FFFFFF"/>
            <w:vAlign w:val="center"/>
          </w:tcPr>
          <w:p w:rsidR="00436DCE" w:rsidRPr="00062B36" w:rsidRDefault="00436DCE" w:rsidP="006134EF">
            <w:pPr>
              <w:widowControl/>
              <w:spacing w:line="360" w:lineRule="exact"/>
              <w:jc w:val="right"/>
              <w:textAlignment w:val="center"/>
              <w:rPr>
                <w:rFonts w:ascii="宋体" w:hAnsi="宋体" w:cs="宋体"/>
                <w:kern w:val="0"/>
                <w:sz w:val="18"/>
                <w:szCs w:val="18"/>
              </w:rPr>
            </w:pPr>
            <w:r>
              <w:rPr>
                <w:rFonts w:ascii="宋体" w:hAnsi="宋体" w:cs="宋体"/>
                <w:kern w:val="0"/>
                <w:sz w:val="18"/>
                <w:szCs w:val="18"/>
              </w:rPr>
              <w:t>5</w:t>
            </w:r>
            <w:r w:rsidRPr="00062B36">
              <w:rPr>
                <w:rFonts w:ascii="宋体" w:hAnsi="宋体" w:cs="宋体" w:hint="eastAsia"/>
                <w:kern w:val="0"/>
                <w:sz w:val="18"/>
                <w:szCs w:val="18"/>
              </w:rPr>
              <w:t>,000.00</w:t>
            </w:r>
          </w:p>
        </w:tc>
      </w:tr>
      <w:tr w:rsidR="00436DCE" w:rsidRPr="00062B36" w:rsidTr="006134EF">
        <w:trPr>
          <w:cantSplit/>
          <w:trHeight w:val="300"/>
        </w:trPr>
        <w:tc>
          <w:tcPr>
            <w:tcW w:w="1650" w:type="dxa"/>
            <w:shd w:val="clear" w:color="auto" w:fill="FFFFFF"/>
            <w:vAlign w:val="bottom"/>
          </w:tcPr>
          <w:p w:rsidR="00436DCE" w:rsidRPr="00062B36" w:rsidRDefault="00436DCE" w:rsidP="006134EF">
            <w:pPr>
              <w:widowControl/>
              <w:spacing w:line="360" w:lineRule="exact"/>
              <w:jc w:val="right"/>
              <w:textAlignment w:val="center"/>
              <w:rPr>
                <w:rFonts w:ascii="宋体" w:hAnsi="宋体" w:cs="宋体"/>
                <w:kern w:val="0"/>
                <w:sz w:val="18"/>
                <w:szCs w:val="18"/>
              </w:rPr>
            </w:pPr>
            <w:r w:rsidRPr="00062B36">
              <w:rPr>
                <w:rFonts w:ascii="宋体" w:hAnsi="宋体" w:cs="宋体" w:hint="eastAsia"/>
                <w:kern w:val="0"/>
                <w:sz w:val="18"/>
                <w:szCs w:val="18"/>
              </w:rPr>
              <w:t>合计</w:t>
            </w:r>
          </w:p>
        </w:tc>
        <w:tc>
          <w:tcPr>
            <w:tcW w:w="1215" w:type="dxa"/>
            <w:shd w:val="clear" w:color="auto" w:fill="FFFFFF"/>
            <w:vAlign w:val="center"/>
          </w:tcPr>
          <w:p w:rsidR="00436DCE" w:rsidRPr="00062B36" w:rsidRDefault="00436DCE" w:rsidP="006134EF">
            <w:pPr>
              <w:widowControl/>
              <w:spacing w:line="360" w:lineRule="exact"/>
              <w:jc w:val="right"/>
              <w:textAlignment w:val="center"/>
              <w:rPr>
                <w:rFonts w:ascii="宋体" w:hAnsi="宋体" w:cs="宋体"/>
                <w:kern w:val="0"/>
                <w:sz w:val="18"/>
                <w:szCs w:val="18"/>
              </w:rPr>
            </w:pPr>
          </w:p>
        </w:tc>
        <w:tc>
          <w:tcPr>
            <w:tcW w:w="1395" w:type="dxa"/>
            <w:shd w:val="clear" w:color="auto" w:fill="FFFFFF"/>
            <w:vAlign w:val="center"/>
          </w:tcPr>
          <w:p w:rsidR="00436DCE" w:rsidRPr="00062B36" w:rsidRDefault="00436DCE" w:rsidP="006134EF">
            <w:pPr>
              <w:widowControl/>
              <w:spacing w:line="360" w:lineRule="exact"/>
              <w:jc w:val="right"/>
              <w:textAlignment w:val="center"/>
              <w:rPr>
                <w:rFonts w:ascii="宋体" w:hAnsi="宋体" w:cs="宋体"/>
                <w:kern w:val="0"/>
                <w:sz w:val="18"/>
                <w:szCs w:val="18"/>
              </w:rPr>
            </w:pPr>
            <w:r>
              <w:rPr>
                <w:rFonts w:ascii="宋体" w:hAnsi="宋体" w:cs="宋体"/>
                <w:kern w:val="0"/>
                <w:sz w:val="18"/>
                <w:szCs w:val="18"/>
              </w:rPr>
              <w:t>5</w:t>
            </w:r>
            <w:r w:rsidRPr="00062B36">
              <w:rPr>
                <w:rFonts w:ascii="宋体" w:hAnsi="宋体" w:cs="宋体" w:hint="eastAsia"/>
                <w:kern w:val="0"/>
                <w:sz w:val="18"/>
                <w:szCs w:val="18"/>
              </w:rPr>
              <w:t>,000.00</w:t>
            </w:r>
          </w:p>
        </w:tc>
        <w:tc>
          <w:tcPr>
            <w:tcW w:w="1127" w:type="dxa"/>
            <w:shd w:val="clear" w:color="auto" w:fill="FFFFFF"/>
            <w:vAlign w:val="center"/>
          </w:tcPr>
          <w:p w:rsidR="00436DCE" w:rsidRPr="00062B36" w:rsidRDefault="00436DCE" w:rsidP="006134EF">
            <w:pPr>
              <w:widowControl/>
              <w:spacing w:line="360" w:lineRule="exact"/>
              <w:jc w:val="right"/>
              <w:textAlignment w:val="center"/>
              <w:rPr>
                <w:rFonts w:ascii="宋体" w:hAnsi="宋体" w:cs="宋体"/>
                <w:kern w:val="0"/>
                <w:sz w:val="18"/>
                <w:szCs w:val="18"/>
              </w:rPr>
            </w:pPr>
          </w:p>
        </w:tc>
        <w:tc>
          <w:tcPr>
            <w:tcW w:w="1844" w:type="dxa"/>
            <w:shd w:val="clear" w:color="auto" w:fill="FFFFFF"/>
            <w:vAlign w:val="center"/>
          </w:tcPr>
          <w:p w:rsidR="00436DCE" w:rsidRPr="00062B36" w:rsidRDefault="00436DCE" w:rsidP="006134EF">
            <w:pPr>
              <w:widowControl/>
              <w:spacing w:line="360" w:lineRule="exact"/>
              <w:jc w:val="right"/>
              <w:textAlignment w:val="center"/>
              <w:rPr>
                <w:rFonts w:ascii="宋体" w:hAnsi="宋体" w:cs="宋体"/>
                <w:kern w:val="0"/>
                <w:sz w:val="18"/>
                <w:szCs w:val="18"/>
              </w:rPr>
            </w:pPr>
            <w:r w:rsidRPr="00062B36">
              <w:rPr>
                <w:rFonts w:ascii="宋体" w:hAnsi="宋体" w:cs="宋体" w:hint="eastAsia"/>
                <w:kern w:val="0"/>
                <w:sz w:val="18"/>
                <w:szCs w:val="18"/>
              </w:rPr>
              <w:t>100.00</w:t>
            </w:r>
          </w:p>
        </w:tc>
        <w:tc>
          <w:tcPr>
            <w:tcW w:w="1417" w:type="dxa"/>
            <w:shd w:val="clear" w:color="auto" w:fill="FFFFFF"/>
            <w:vAlign w:val="center"/>
          </w:tcPr>
          <w:p w:rsidR="00436DCE" w:rsidRPr="00062B36" w:rsidRDefault="00436DCE" w:rsidP="006134EF">
            <w:pPr>
              <w:widowControl/>
              <w:spacing w:line="360" w:lineRule="exact"/>
              <w:jc w:val="right"/>
              <w:textAlignment w:val="center"/>
              <w:rPr>
                <w:rFonts w:ascii="宋体" w:hAnsi="宋体" w:cs="宋体"/>
                <w:kern w:val="0"/>
                <w:sz w:val="18"/>
                <w:szCs w:val="18"/>
              </w:rPr>
            </w:pPr>
            <w:r w:rsidRPr="00062B36">
              <w:rPr>
                <w:rFonts w:ascii="宋体" w:hAnsi="宋体" w:cs="宋体" w:hint="eastAsia"/>
                <w:kern w:val="0"/>
                <w:sz w:val="18"/>
                <w:szCs w:val="18"/>
              </w:rPr>
              <w:t>8,300.</w:t>
            </w:r>
            <w:r w:rsidRPr="00062B36">
              <w:rPr>
                <w:rFonts w:ascii="宋体" w:hAnsi="宋体" w:cs="宋体"/>
                <w:kern w:val="0"/>
                <w:sz w:val="18"/>
                <w:szCs w:val="18"/>
              </w:rPr>
              <w:t>00</w:t>
            </w:r>
          </w:p>
        </w:tc>
      </w:tr>
    </w:tbl>
    <w:p w:rsidR="00436DCE" w:rsidRPr="00062B36" w:rsidRDefault="00436DCE" w:rsidP="00436DCE">
      <w:pPr>
        <w:pStyle w:val="ListParagraph1"/>
        <w:tabs>
          <w:tab w:val="left" w:pos="0"/>
          <w:tab w:val="left" w:pos="1418"/>
        </w:tabs>
        <w:autoSpaceDE w:val="0"/>
        <w:autoSpaceDN w:val="0"/>
        <w:snapToGrid w:val="0"/>
        <w:spacing w:line="20" w:lineRule="exact"/>
        <w:ind w:firstLineChars="0"/>
        <w:jc w:val="left"/>
        <w:textAlignment w:val="bottom"/>
        <w:outlineLvl w:val="4"/>
        <w:rPr>
          <w:rFonts w:ascii="宋体" w:hAnsi="宋体" w:cs="Arial"/>
          <w:b/>
          <w:szCs w:val="21"/>
        </w:rPr>
      </w:pPr>
      <w:r w:rsidRPr="00062B36">
        <w:rPr>
          <w:rFonts w:ascii="宋体" w:hAnsi="宋体" w:hint="eastAsia"/>
          <w:szCs w:val="21"/>
        </w:rPr>
        <w:fldChar w:fldCharType="end"/>
      </w:r>
    </w:p>
    <w:p w:rsidR="00436DCE" w:rsidRDefault="00436DCE" w:rsidP="00436DCE">
      <w:pPr>
        <w:pStyle w:val="ListParagraph1"/>
        <w:numPr>
          <w:ilvl w:val="3"/>
          <w:numId w:val="37"/>
        </w:numPr>
        <w:tabs>
          <w:tab w:val="left" w:pos="426"/>
          <w:tab w:val="left" w:pos="720"/>
        </w:tabs>
        <w:autoSpaceDE w:val="0"/>
        <w:autoSpaceDN w:val="0"/>
        <w:snapToGrid w:val="0"/>
        <w:spacing w:before="156" w:line="360" w:lineRule="exact"/>
        <w:ind w:leftChars="202" w:left="424" w:firstLineChars="0" w:firstLine="0"/>
        <w:jc w:val="left"/>
        <w:textAlignment w:val="bottom"/>
        <w:outlineLvl w:val="3"/>
        <w:rPr>
          <w:rFonts w:ascii="宋体" w:hAnsi="宋体" w:cs="Arial"/>
          <w:b/>
          <w:szCs w:val="21"/>
        </w:rPr>
      </w:pPr>
      <w:r w:rsidRPr="00062B36">
        <w:rPr>
          <w:rFonts w:ascii="宋体" w:hAnsi="宋体" w:cs="Arial" w:hint="eastAsia"/>
          <w:b/>
          <w:szCs w:val="21"/>
        </w:rPr>
        <w:t>存货</w:t>
      </w:r>
    </w:p>
    <w:p w:rsidR="00436DCE" w:rsidRPr="00062B36" w:rsidRDefault="00436DCE" w:rsidP="00436DCE">
      <w:pPr>
        <w:pStyle w:val="ListParagraph1"/>
        <w:numPr>
          <w:ilvl w:val="4"/>
          <w:numId w:val="37"/>
        </w:numPr>
        <w:tabs>
          <w:tab w:val="left" w:pos="0"/>
          <w:tab w:val="left" w:pos="1418"/>
        </w:tabs>
        <w:autoSpaceDE w:val="0"/>
        <w:autoSpaceDN w:val="0"/>
        <w:snapToGrid w:val="0"/>
        <w:spacing w:before="156" w:line="360" w:lineRule="exact"/>
        <w:ind w:firstLineChars="0"/>
        <w:jc w:val="left"/>
        <w:textAlignment w:val="bottom"/>
        <w:outlineLvl w:val="4"/>
        <w:rPr>
          <w:rFonts w:ascii="宋体" w:hAnsi="宋体" w:cs="Arial"/>
          <w:bCs/>
          <w:szCs w:val="21"/>
        </w:rPr>
      </w:pPr>
      <w:r w:rsidRPr="00062B36">
        <w:rPr>
          <w:rFonts w:ascii="宋体" w:hAnsi="宋体" w:cs="Arial" w:hint="eastAsia"/>
          <w:bCs/>
          <w:szCs w:val="21"/>
        </w:rPr>
        <w:t>存货分类</w:t>
      </w:r>
      <w:r w:rsidRPr="00062B36">
        <w:rPr>
          <w:rFonts w:ascii="宋体" w:hAnsi="宋体"/>
          <w:szCs w:val="21"/>
        </w:rPr>
        <w:fldChar w:fldCharType="begin" w:fldLock="1"/>
      </w:r>
      <w:r w:rsidRPr="00062B36">
        <w:rPr>
          <w:rFonts w:ascii="宋体" w:hAnsi="宋体"/>
          <w:szCs w:val="21"/>
        </w:rPr>
        <w:instrText xml:space="preserve"> LINK Excel.Sheet.8 "C:\\DOCUME~1\\ADMINI~1\\LOCALS~1\\Temp\\matech\\10.7893184\\E-8-5-1.xls" </w:instrText>
      </w:r>
      <w:r w:rsidRPr="00062B36">
        <w:rPr>
          <w:rFonts w:ascii="宋体" w:hAnsi="宋体" w:hint="eastAsia"/>
          <w:szCs w:val="21"/>
        </w:rPr>
        <w:instrText>存货</w:instrText>
      </w:r>
      <w:r w:rsidRPr="00062B36">
        <w:rPr>
          <w:rFonts w:ascii="宋体" w:hAnsi="宋体"/>
          <w:szCs w:val="21"/>
        </w:rPr>
        <w:instrText xml:space="preserve">!R6C1:R26C7   \h  \* MERGEFORMAT </w:instrText>
      </w:r>
      <w:r w:rsidRPr="00062B36">
        <w:rPr>
          <w:rFonts w:ascii="宋体" w:hAnsi="宋体"/>
          <w:szCs w:val="21"/>
        </w:rPr>
        <w:fldChar w:fldCharType="separate"/>
      </w:r>
      <w:bookmarkStart w:id="25" w:name="RANGE!A6:G27"/>
      <w:bookmarkEnd w:id="25"/>
    </w:p>
    <w:tbl>
      <w:tblPr>
        <w:tblW w:w="9105" w:type="dxa"/>
        <w:tblInd w:w="108" w:type="dxa"/>
        <w:tblBorders>
          <w:top w:val="single" w:sz="4" w:space="0" w:color="auto"/>
          <w:bottom w:val="single" w:sz="4" w:space="0" w:color="auto"/>
          <w:insideH w:val="dotted" w:sz="4" w:space="0" w:color="auto"/>
          <w:insideV w:val="dotted" w:sz="4" w:space="0" w:color="auto"/>
        </w:tblBorders>
        <w:tblLayout w:type="fixed"/>
        <w:tblLook w:val="04A0" w:firstRow="1" w:lastRow="0" w:firstColumn="1" w:lastColumn="0" w:noHBand="0" w:noVBand="1"/>
      </w:tblPr>
      <w:tblGrid>
        <w:gridCol w:w="1276"/>
        <w:gridCol w:w="1418"/>
        <w:gridCol w:w="1026"/>
        <w:gridCol w:w="1455"/>
        <w:gridCol w:w="1600"/>
        <w:gridCol w:w="936"/>
        <w:gridCol w:w="1394"/>
      </w:tblGrid>
      <w:tr w:rsidR="00436DCE" w:rsidRPr="00062B36" w:rsidTr="006134EF">
        <w:trPr>
          <w:trHeight w:val="225"/>
          <w:tblHeader/>
        </w:trPr>
        <w:tc>
          <w:tcPr>
            <w:tcW w:w="1276" w:type="dxa"/>
            <w:vMerge w:val="restart"/>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项目</w:t>
            </w:r>
          </w:p>
        </w:tc>
        <w:tc>
          <w:tcPr>
            <w:tcW w:w="3899" w:type="dxa"/>
            <w:gridSpan w:val="3"/>
            <w:shd w:val="clear" w:color="000000" w:fill="auto"/>
            <w:vAlign w:val="bottom"/>
          </w:tcPr>
          <w:p w:rsidR="00436DCE" w:rsidRPr="00062B36" w:rsidRDefault="00436DCE" w:rsidP="006134EF">
            <w:pPr>
              <w:spacing w:line="360" w:lineRule="exact"/>
              <w:jc w:val="center"/>
              <w:rPr>
                <w:rFonts w:ascii="宋体" w:hAnsi="宋体" w:cs="宋体"/>
                <w:sz w:val="18"/>
                <w:szCs w:val="18"/>
              </w:rPr>
            </w:pPr>
            <w:r w:rsidRPr="00062B36">
              <w:rPr>
                <w:rFonts w:ascii="宋体" w:hAnsi="宋体"/>
                <w:sz w:val="18"/>
                <w:szCs w:val="18"/>
              </w:rPr>
              <w:t>201</w:t>
            </w:r>
            <w:r w:rsidRPr="00062B36">
              <w:rPr>
                <w:rFonts w:ascii="宋体" w:hAnsi="宋体" w:hint="eastAsia"/>
                <w:sz w:val="18"/>
                <w:szCs w:val="18"/>
              </w:rPr>
              <w:t>5年</w:t>
            </w:r>
            <w:r>
              <w:rPr>
                <w:rFonts w:ascii="宋体" w:hAnsi="宋体" w:hint="eastAsia"/>
                <w:sz w:val="18"/>
                <w:szCs w:val="18"/>
              </w:rPr>
              <w:t>12</w:t>
            </w:r>
            <w:r w:rsidRPr="00062B36">
              <w:rPr>
                <w:rFonts w:ascii="宋体" w:hAnsi="宋体" w:hint="eastAsia"/>
                <w:sz w:val="18"/>
                <w:szCs w:val="18"/>
              </w:rPr>
              <w:t>月</w:t>
            </w:r>
            <w:r w:rsidRPr="00062B36">
              <w:rPr>
                <w:rFonts w:ascii="宋体" w:hAnsi="宋体"/>
                <w:sz w:val="18"/>
                <w:szCs w:val="18"/>
              </w:rPr>
              <w:t>3</w:t>
            </w:r>
            <w:r>
              <w:rPr>
                <w:rFonts w:ascii="宋体" w:hAnsi="宋体" w:hint="eastAsia"/>
                <w:sz w:val="18"/>
                <w:szCs w:val="18"/>
              </w:rPr>
              <w:t>1</w:t>
            </w:r>
            <w:r w:rsidRPr="00062B36">
              <w:rPr>
                <w:rFonts w:ascii="宋体" w:hAnsi="宋体" w:hint="eastAsia"/>
                <w:sz w:val="18"/>
                <w:szCs w:val="18"/>
              </w:rPr>
              <w:t>日</w:t>
            </w:r>
          </w:p>
        </w:tc>
        <w:tc>
          <w:tcPr>
            <w:tcW w:w="3930" w:type="dxa"/>
            <w:gridSpan w:val="3"/>
            <w:shd w:val="clear" w:color="000000" w:fill="auto"/>
          </w:tcPr>
          <w:p w:rsidR="00436DCE" w:rsidRPr="00062B36" w:rsidRDefault="00436DCE" w:rsidP="006134EF">
            <w:pPr>
              <w:spacing w:line="360" w:lineRule="exact"/>
              <w:jc w:val="center"/>
              <w:rPr>
                <w:rFonts w:ascii="宋体" w:hAnsi="宋体" w:cs="宋体"/>
                <w:sz w:val="18"/>
                <w:szCs w:val="18"/>
              </w:rPr>
            </w:pPr>
            <w:r w:rsidRPr="00062B36">
              <w:rPr>
                <w:rFonts w:ascii="宋体" w:hAnsi="宋体"/>
                <w:sz w:val="18"/>
                <w:szCs w:val="18"/>
              </w:rPr>
              <w:t>201</w:t>
            </w:r>
            <w:r w:rsidRPr="00062B36">
              <w:rPr>
                <w:rFonts w:ascii="宋体" w:hAnsi="宋体" w:hint="eastAsia"/>
                <w:sz w:val="18"/>
                <w:szCs w:val="18"/>
              </w:rPr>
              <w:t>4年</w:t>
            </w:r>
            <w:r w:rsidRPr="00062B36">
              <w:rPr>
                <w:rFonts w:ascii="宋体" w:hAnsi="宋体"/>
                <w:sz w:val="18"/>
                <w:szCs w:val="18"/>
              </w:rPr>
              <w:t>12</w:t>
            </w:r>
            <w:r w:rsidRPr="00062B36">
              <w:rPr>
                <w:rFonts w:ascii="宋体" w:hAnsi="宋体" w:hint="eastAsia"/>
                <w:sz w:val="18"/>
                <w:szCs w:val="18"/>
              </w:rPr>
              <w:t>月</w:t>
            </w:r>
            <w:r w:rsidRPr="00062B36">
              <w:rPr>
                <w:rFonts w:ascii="宋体" w:hAnsi="宋体"/>
                <w:sz w:val="18"/>
                <w:szCs w:val="18"/>
              </w:rPr>
              <w:t>31</w:t>
            </w:r>
            <w:r w:rsidRPr="00062B36">
              <w:rPr>
                <w:rFonts w:ascii="宋体" w:hAnsi="宋体" w:hint="eastAsia"/>
                <w:sz w:val="18"/>
                <w:szCs w:val="18"/>
              </w:rPr>
              <w:t>日</w:t>
            </w:r>
          </w:p>
        </w:tc>
      </w:tr>
      <w:tr w:rsidR="00436DCE" w:rsidRPr="00062B36" w:rsidTr="006134EF">
        <w:trPr>
          <w:trHeight w:val="225"/>
          <w:tblHeader/>
        </w:trPr>
        <w:tc>
          <w:tcPr>
            <w:tcW w:w="1276" w:type="dxa"/>
            <w:vMerge/>
            <w:shd w:val="clear" w:color="000000" w:fill="auto"/>
            <w:vAlign w:val="center"/>
          </w:tcPr>
          <w:p w:rsidR="00436DCE" w:rsidRPr="00062B36" w:rsidRDefault="00436DCE" w:rsidP="006134EF">
            <w:pPr>
              <w:spacing w:line="360" w:lineRule="exact"/>
              <w:rPr>
                <w:rFonts w:ascii="宋体" w:hAnsi="宋体" w:cs="宋体"/>
                <w:sz w:val="18"/>
                <w:szCs w:val="18"/>
              </w:rPr>
            </w:pPr>
          </w:p>
        </w:tc>
        <w:tc>
          <w:tcPr>
            <w:tcW w:w="1418" w:type="dxa"/>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账面余额</w:t>
            </w:r>
          </w:p>
        </w:tc>
        <w:tc>
          <w:tcPr>
            <w:tcW w:w="1026" w:type="dxa"/>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跌价准备</w:t>
            </w:r>
          </w:p>
        </w:tc>
        <w:tc>
          <w:tcPr>
            <w:tcW w:w="1455" w:type="dxa"/>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账面价值</w:t>
            </w:r>
          </w:p>
        </w:tc>
        <w:tc>
          <w:tcPr>
            <w:tcW w:w="1600" w:type="dxa"/>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账面余额</w:t>
            </w:r>
          </w:p>
        </w:tc>
        <w:tc>
          <w:tcPr>
            <w:tcW w:w="936" w:type="dxa"/>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跌价准备</w:t>
            </w:r>
          </w:p>
        </w:tc>
        <w:tc>
          <w:tcPr>
            <w:tcW w:w="1394" w:type="dxa"/>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账面价值</w:t>
            </w:r>
          </w:p>
        </w:tc>
      </w:tr>
      <w:tr w:rsidR="00436DCE" w:rsidRPr="00062B36" w:rsidTr="006134EF">
        <w:trPr>
          <w:trHeight w:val="240"/>
        </w:trPr>
        <w:tc>
          <w:tcPr>
            <w:tcW w:w="1276" w:type="dxa"/>
            <w:shd w:val="clear" w:color="000000" w:fill="auto"/>
            <w:vAlign w:val="center"/>
          </w:tcPr>
          <w:p w:rsidR="00436DCE" w:rsidRPr="00062B36" w:rsidRDefault="00436DCE" w:rsidP="006134EF">
            <w:pPr>
              <w:spacing w:line="360" w:lineRule="exact"/>
              <w:rPr>
                <w:rFonts w:ascii="宋体" w:hAnsi="宋体" w:cs="宋体"/>
                <w:sz w:val="18"/>
                <w:szCs w:val="18"/>
              </w:rPr>
            </w:pPr>
            <w:r w:rsidRPr="00062B36">
              <w:rPr>
                <w:rFonts w:ascii="宋体" w:hAnsi="宋体" w:hint="eastAsia"/>
                <w:sz w:val="18"/>
                <w:szCs w:val="18"/>
              </w:rPr>
              <w:t>原材料</w:t>
            </w:r>
          </w:p>
        </w:tc>
        <w:tc>
          <w:tcPr>
            <w:tcW w:w="1418" w:type="dxa"/>
            <w:shd w:val="clear" w:color="auto" w:fill="FFFFFF"/>
            <w:vAlign w:val="center"/>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sidRPr="00AD029F">
              <w:rPr>
                <w:rFonts w:ascii="宋体" w:hAnsi="宋体" w:cs="宋体"/>
                <w:color w:val="000000"/>
                <w:kern w:val="0"/>
                <w:sz w:val="18"/>
                <w:szCs w:val="18"/>
              </w:rPr>
              <w:t xml:space="preserve">1,851,149.85 </w:t>
            </w:r>
            <w:r w:rsidRPr="00062B36">
              <w:rPr>
                <w:rFonts w:ascii="宋体" w:hAnsi="宋体" w:cs="宋体"/>
                <w:color w:val="000000"/>
                <w:kern w:val="0"/>
                <w:sz w:val="18"/>
                <w:szCs w:val="18"/>
              </w:rPr>
              <w:t xml:space="preserve"> </w:t>
            </w:r>
          </w:p>
        </w:tc>
        <w:tc>
          <w:tcPr>
            <w:tcW w:w="1026" w:type="dxa"/>
            <w:shd w:val="clear" w:color="000000" w:fill="auto"/>
            <w:vAlign w:val="center"/>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sidRPr="00062B36">
              <w:rPr>
                <w:rFonts w:ascii="宋体" w:hAnsi="宋体" w:cs="宋体" w:hint="eastAsia"/>
                <w:color w:val="000000"/>
                <w:kern w:val="0"/>
                <w:sz w:val="18"/>
                <w:szCs w:val="18"/>
              </w:rPr>
              <w:t xml:space="preserve">　</w:t>
            </w:r>
          </w:p>
        </w:tc>
        <w:tc>
          <w:tcPr>
            <w:tcW w:w="1455" w:type="dxa"/>
            <w:shd w:val="clear" w:color="auto" w:fill="FFFFFF"/>
            <w:vAlign w:val="center"/>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sidRPr="00AD029F">
              <w:rPr>
                <w:rFonts w:ascii="宋体" w:hAnsi="宋体" w:cs="宋体"/>
                <w:color w:val="000000"/>
                <w:kern w:val="0"/>
                <w:sz w:val="18"/>
                <w:szCs w:val="18"/>
              </w:rPr>
              <w:t xml:space="preserve">1,851,149.85 </w:t>
            </w:r>
            <w:r w:rsidRPr="00062B36">
              <w:rPr>
                <w:rFonts w:ascii="宋体" w:hAnsi="宋体" w:cs="宋体"/>
                <w:color w:val="000000"/>
                <w:kern w:val="0"/>
                <w:sz w:val="18"/>
                <w:szCs w:val="18"/>
              </w:rPr>
              <w:t xml:space="preserve"> </w:t>
            </w:r>
          </w:p>
        </w:tc>
        <w:tc>
          <w:tcPr>
            <w:tcW w:w="1600" w:type="dxa"/>
            <w:shd w:val="clear" w:color="auto" w:fill="FFFFFF"/>
            <w:vAlign w:val="center"/>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sidRPr="00062B36">
              <w:rPr>
                <w:rFonts w:ascii="宋体" w:hAnsi="宋体" w:cs="宋体"/>
                <w:color w:val="000000"/>
                <w:kern w:val="0"/>
                <w:sz w:val="18"/>
                <w:szCs w:val="18"/>
              </w:rPr>
              <w:t xml:space="preserve">   1,789,810.76 </w:t>
            </w:r>
          </w:p>
        </w:tc>
        <w:tc>
          <w:tcPr>
            <w:tcW w:w="936" w:type="dxa"/>
            <w:shd w:val="clear" w:color="000000" w:fill="auto"/>
            <w:vAlign w:val="center"/>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sidRPr="00062B36">
              <w:rPr>
                <w:rFonts w:ascii="宋体" w:hAnsi="宋体" w:cs="宋体" w:hint="eastAsia"/>
                <w:color w:val="000000"/>
                <w:kern w:val="0"/>
                <w:sz w:val="18"/>
                <w:szCs w:val="18"/>
              </w:rPr>
              <w:t xml:space="preserve">　</w:t>
            </w:r>
          </w:p>
        </w:tc>
        <w:tc>
          <w:tcPr>
            <w:tcW w:w="1394" w:type="dxa"/>
            <w:shd w:val="clear" w:color="auto" w:fill="FFFFFF"/>
            <w:vAlign w:val="center"/>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sidRPr="00062B36">
              <w:rPr>
                <w:rFonts w:ascii="宋体" w:hAnsi="宋体" w:cs="宋体"/>
                <w:color w:val="000000"/>
                <w:kern w:val="0"/>
                <w:sz w:val="18"/>
                <w:szCs w:val="18"/>
              </w:rPr>
              <w:t xml:space="preserve"> 1,789,810.76 </w:t>
            </w:r>
          </w:p>
        </w:tc>
      </w:tr>
      <w:tr w:rsidR="00436DCE" w:rsidRPr="00062B36" w:rsidTr="006134EF">
        <w:trPr>
          <w:trHeight w:val="240"/>
        </w:trPr>
        <w:tc>
          <w:tcPr>
            <w:tcW w:w="1276" w:type="dxa"/>
            <w:shd w:val="clear" w:color="000000" w:fill="auto"/>
            <w:vAlign w:val="bottom"/>
          </w:tcPr>
          <w:p w:rsidR="00436DCE" w:rsidRPr="00062B36" w:rsidRDefault="00436DCE" w:rsidP="006134EF">
            <w:pPr>
              <w:spacing w:line="360" w:lineRule="exact"/>
              <w:rPr>
                <w:rFonts w:ascii="宋体" w:hAnsi="宋体" w:cs="宋体"/>
                <w:sz w:val="18"/>
                <w:szCs w:val="18"/>
              </w:rPr>
            </w:pPr>
            <w:r w:rsidRPr="00062B36">
              <w:rPr>
                <w:rFonts w:ascii="宋体" w:hAnsi="宋体" w:hint="eastAsia"/>
                <w:sz w:val="18"/>
                <w:szCs w:val="18"/>
              </w:rPr>
              <w:t>自制半成品</w:t>
            </w:r>
          </w:p>
        </w:tc>
        <w:tc>
          <w:tcPr>
            <w:tcW w:w="1418" w:type="dxa"/>
            <w:shd w:val="clear" w:color="auto" w:fill="FFFFFF"/>
            <w:vAlign w:val="center"/>
          </w:tcPr>
          <w:p w:rsidR="00436DCE" w:rsidRPr="00AD029F" w:rsidRDefault="00436DCE" w:rsidP="006134EF">
            <w:pPr>
              <w:jc w:val="right"/>
              <w:rPr>
                <w:rFonts w:ascii="宋体" w:hAnsi="宋体" w:cs="宋体"/>
                <w:color w:val="000000"/>
                <w:kern w:val="0"/>
                <w:sz w:val="18"/>
                <w:szCs w:val="18"/>
              </w:rPr>
            </w:pPr>
            <w:r w:rsidRPr="00AD029F">
              <w:rPr>
                <w:rFonts w:ascii="宋体" w:hAnsi="宋体" w:cs="宋体"/>
                <w:color w:val="000000"/>
                <w:kern w:val="0"/>
                <w:sz w:val="18"/>
                <w:szCs w:val="18"/>
              </w:rPr>
              <w:t xml:space="preserve">13,602,499.91 </w:t>
            </w:r>
          </w:p>
        </w:tc>
        <w:tc>
          <w:tcPr>
            <w:tcW w:w="1026" w:type="dxa"/>
            <w:shd w:val="clear" w:color="000000" w:fill="auto"/>
            <w:vAlign w:val="center"/>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p>
        </w:tc>
        <w:tc>
          <w:tcPr>
            <w:tcW w:w="1455" w:type="dxa"/>
            <w:shd w:val="clear" w:color="auto" w:fill="FFFFFF"/>
            <w:vAlign w:val="center"/>
          </w:tcPr>
          <w:p w:rsidR="00436DCE" w:rsidRPr="00AD029F" w:rsidRDefault="00436DCE" w:rsidP="006134EF">
            <w:pPr>
              <w:jc w:val="right"/>
              <w:rPr>
                <w:rFonts w:ascii="宋体" w:hAnsi="宋体" w:cs="宋体"/>
                <w:color w:val="000000"/>
                <w:kern w:val="0"/>
                <w:sz w:val="18"/>
                <w:szCs w:val="18"/>
              </w:rPr>
            </w:pPr>
            <w:r w:rsidRPr="00AD029F">
              <w:rPr>
                <w:rFonts w:ascii="宋体" w:hAnsi="宋体" w:cs="宋体"/>
                <w:color w:val="000000"/>
                <w:kern w:val="0"/>
                <w:sz w:val="18"/>
                <w:szCs w:val="18"/>
              </w:rPr>
              <w:t xml:space="preserve">13,602,499.91 </w:t>
            </w:r>
          </w:p>
        </w:tc>
        <w:tc>
          <w:tcPr>
            <w:tcW w:w="1600" w:type="dxa"/>
            <w:shd w:val="clear" w:color="auto" w:fill="FFFFFF"/>
            <w:vAlign w:val="center"/>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sidRPr="00062B36">
              <w:rPr>
                <w:rFonts w:ascii="宋体" w:hAnsi="宋体" w:cs="宋体"/>
                <w:color w:val="000000"/>
                <w:kern w:val="0"/>
                <w:sz w:val="18"/>
                <w:szCs w:val="18"/>
              </w:rPr>
              <w:t xml:space="preserve">  5,903,854.10 </w:t>
            </w:r>
          </w:p>
        </w:tc>
        <w:tc>
          <w:tcPr>
            <w:tcW w:w="936" w:type="dxa"/>
            <w:shd w:val="clear" w:color="000000" w:fill="auto"/>
            <w:vAlign w:val="center"/>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p>
        </w:tc>
        <w:tc>
          <w:tcPr>
            <w:tcW w:w="1394" w:type="dxa"/>
            <w:shd w:val="clear" w:color="auto" w:fill="FFFFFF"/>
            <w:vAlign w:val="center"/>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sidRPr="00062B36">
              <w:rPr>
                <w:rFonts w:ascii="宋体" w:hAnsi="宋体" w:cs="宋体"/>
                <w:color w:val="000000"/>
                <w:kern w:val="0"/>
                <w:sz w:val="18"/>
                <w:szCs w:val="18"/>
              </w:rPr>
              <w:t xml:space="preserve">5,903,854.10 </w:t>
            </w:r>
          </w:p>
        </w:tc>
      </w:tr>
      <w:tr w:rsidR="00436DCE" w:rsidRPr="00062B36" w:rsidTr="006134EF">
        <w:trPr>
          <w:trHeight w:val="240"/>
        </w:trPr>
        <w:tc>
          <w:tcPr>
            <w:tcW w:w="1276" w:type="dxa"/>
            <w:shd w:val="clear" w:color="000000" w:fill="auto"/>
            <w:vAlign w:val="bottom"/>
          </w:tcPr>
          <w:p w:rsidR="00436DCE" w:rsidRPr="00062B36" w:rsidRDefault="00436DCE" w:rsidP="006134EF">
            <w:pPr>
              <w:spacing w:line="360" w:lineRule="exact"/>
              <w:rPr>
                <w:rFonts w:ascii="宋体" w:hAnsi="宋体" w:cs="宋体"/>
                <w:sz w:val="18"/>
                <w:szCs w:val="18"/>
              </w:rPr>
            </w:pPr>
            <w:r w:rsidRPr="00062B36">
              <w:rPr>
                <w:rFonts w:ascii="宋体" w:hAnsi="宋体" w:hint="eastAsia"/>
                <w:sz w:val="18"/>
                <w:szCs w:val="18"/>
              </w:rPr>
              <w:lastRenderedPageBreak/>
              <w:t>库存商品</w:t>
            </w:r>
          </w:p>
        </w:tc>
        <w:tc>
          <w:tcPr>
            <w:tcW w:w="1418" w:type="dxa"/>
            <w:shd w:val="clear" w:color="auto" w:fill="FFFFFF"/>
            <w:vAlign w:val="center"/>
          </w:tcPr>
          <w:p w:rsidR="00436DCE" w:rsidRPr="00AD029F" w:rsidRDefault="00436DCE" w:rsidP="006134EF">
            <w:pPr>
              <w:jc w:val="right"/>
              <w:rPr>
                <w:rFonts w:ascii="宋体" w:hAnsi="宋体" w:cs="宋体"/>
                <w:color w:val="000000"/>
                <w:kern w:val="0"/>
                <w:sz w:val="18"/>
                <w:szCs w:val="18"/>
              </w:rPr>
            </w:pPr>
            <w:r w:rsidRPr="00AD029F">
              <w:rPr>
                <w:rFonts w:ascii="宋体" w:hAnsi="宋体" w:cs="宋体"/>
                <w:color w:val="000000"/>
                <w:kern w:val="0"/>
                <w:sz w:val="18"/>
                <w:szCs w:val="18"/>
              </w:rPr>
              <w:t>4,545,885.25</w:t>
            </w:r>
          </w:p>
        </w:tc>
        <w:tc>
          <w:tcPr>
            <w:tcW w:w="1026" w:type="dxa"/>
            <w:shd w:val="clear" w:color="000000" w:fill="auto"/>
            <w:vAlign w:val="center"/>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p>
        </w:tc>
        <w:tc>
          <w:tcPr>
            <w:tcW w:w="1455" w:type="dxa"/>
            <w:shd w:val="clear" w:color="auto" w:fill="FFFFFF"/>
            <w:vAlign w:val="center"/>
          </w:tcPr>
          <w:p w:rsidR="00436DCE" w:rsidRPr="00AD029F" w:rsidRDefault="00436DCE" w:rsidP="006134EF">
            <w:pPr>
              <w:jc w:val="right"/>
              <w:rPr>
                <w:rFonts w:ascii="宋体" w:hAnsi="宋体" w:cs="宋体"/>
                <w:color w:val="000000"/>
                <w:kern w:val="0"/>
                <w:sz w:val="18"/>
                <w:szCs w:val="18"/>
              </w:rPr>
            </w:pPr>
            <w:r w:rsidRPr="00AD029F">
              <w:rPr>
                <w:rFonts w:ascii="宋体" w:hAnsi="宋体" w:cs="宋体"/>
                <w:color w:val="000000"/>
                <w:kern w:val="0"/>
                <w:sz w:val="18"/>
                <w:szCs w:val="18"/>
              </w:rPr>
              <w:t>4,545,885.25</w:t>
            </w:r>
          </w:p>
        </w:tc>
        <w:tc>
          <w:tcPr>
            <w:tcW w:w="1600" w:type="dxa"/>
            <w:shd w:val="clear" w:color="auto" w:fill="FFFFFF"/>
            <w:vAlign w:val="center"/>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sidRPr="00062B36">
              <w:rPr>
                <w:rFonts w:ascii="宋体" w:hAnsi="宋体" w:cs="宋体"/>
                <w:color w:val="000000"/>
                <w:kern w:val="0"/>
                <w:sz w:val="18"/>
                <w:szCs w:val="18"/>
              </w:rPr>
              <w:t xml:space="preserve">  8,044,532.05 </w:t>
            </w:r>
          </w:p>
        </w:tc>
        <w:tc>
          <w:tcPr>
            <w:tcW w:w="936" w:type="dxa"/>
            <w:shd w:val="clear" w:color="000000" w:fill="auto"/>
            <w:vAlign w:val="center"/>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p>
        </w:tc>
        <w:tc>
          <w:tcPr>
            <w:tcW w:w="1394" w:type="dxa"/>
            <w:shd w:val="clear" w:color="auto" w:fill="FFFFFF"/>
            <w:vAlign w:val="center"/>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sidRPr="00062B36">
              <w:rPr>
                <w:rFonts w:ascii="宋体" w:hAnsi="宋体" w:cs="宋体"/>
                <w:color w:val="000000"/>
                <w:kern w:val="0"/>
                <w:sz w:val="18"/>
                <w:szCs w:val="18"/>
              </w:rPr>
              <w:t xml:space="preserve"> 8,044,532.05 </w:t>
            </w:r>
          </w:p>
        </w:tc>
      </w:tr>
      <w:tr w:rsidR="00436DCE" w:rsidRPr="00062B36" w:rsidTr="006134EF">
        <w:trPr>
          <w:trHeight w:val="240"/>
        </w:trPr>
        <w:tc>
          <w:tcPr>
            <w:tcW w:w="1276" w:type="dxa"/>
            <w:shd w:val="clear" w:color="000000" w:fill="auto"/>
            <w:vAlign w:val="bottom"/>
          </w:tcPr>
          <w:p w:rsidR="00436DCE" w:rsidRPr="00062B36" w:rsidRDefault="00436DCE" w:rsidP="006134EF">
            <w:pPr>
              <w:spacing w:line="360" w:lineRule="exact"/>
              <w:rPr>
                <w:rFonts w:ascii="宋体" w:hAnsi="宋体" w:cs="宋体"/>
                <w:sz w:val="18"/>
                <w:szCs w:val="18"/>
              </w:rPr>
            </w:pPr>
            <w:r w:rsidRPr="00062B36">
              <w:rPr>
                <w:rFonts w:ascii="宋体" w:hAnsi="宋体" w:hint="eastAsia"/>
                <w:sz w:val="18"/>
                <w:szCs w:val="18"/>
              </w:rPr>
              <w:t>低值易耗品</w:t>
            </w:r>
          </w:p>
        </w:tc>
        <w:tc>
          <w:tcPr>
            <w:tcW w:w="1418" w:type="dxa"/>
            <w:shd w:val="clear" w:color="auto" w:fill="FFFFFF"/>
            <w:vAlign w:val="center"/>
          </w:tcPr>
          <w:p w:rsidR="00436DCE" w:rsidRPr="00AD029F" w:rsidRDefault="00436DCE" w:rsidP="006134EF">
            <w:pPr>
              <w:jc w:val="right"/>
              <w:rPr>
                <w:rFonts w:ascii="宋体" w:hAnsi="宋体" w:cs="宋体"/>
                <w:color w:val="000000"/>
                <w:kern w:val="0"/>
                <w:sz w:val="18"/>
                <w:szCs w:val="18"/>
              </w:rPr>
            </w:pPr>
            <w:r>
              <w:rPr>
                <w:rFonts w:ascii="宋体" w:hAnsi="宋体" w:cs="宋体"/>
                <w:color w:val="000000"/>
                <w:kern w:val="0"/>
                <w:sz w:val="18"/>
                <w:szCs w:val="18"/>
              </w:rPr>
              <w:t xml:space="preserve">   </w:t>
            </w:r>
            <w:r w:rsidRPr="00AD029F">
              <w:rPr>
                <w:rFonts w:ascii="宋体" w:hAnsi="宋体" w:cs="宋体"/>
                <w:color w:val="000000"/>
                <w:kern w:val="0"/>
                <w:sz w:val="18"/>
                <w:szCs w:val="18"/>
              </w:rPr>
              <w:t xml:space="preserve">89,037.01 </w:t>
            </w:r>
          </w:p>
        </w:tc>
        <w:tc>
          <w:tcPr>
            <w:tcW w:w="1026" w:type="dxa"/>
            <w:shd w:val="clear" w:color="000000" w:fill="auto"/>
            <w:vAlign w:val="center"/>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sidRPr="00062B36">
              <w:rPr>
                <w:rFonts w:ascii="宋体" w:hAnsi="宋体" w:cs="宋体" w:hint="eastAsia"/>
                <w:color w:val="000000"/>
                <w:kern w:val="0"/>
                <w:sz w:val="18"/>
                <w:szCs w:val="18"/>
              </w:rPr>
              <w:t xml:space="preserve">　</w:t>
            </w:r>
          </w:p>
        </w:tc>
        <w:tc>
          <w:tcPr>
            <w:tcW w:w="1455" w:type="dxa"/>
            <w:shd w:val="clear" w:color="auto" w:fill="FFFFFF"/>
            <w:vAlign w:val="center"/>
          </w:tcPr>
          <w:p w:rsidR="00436DCE" w:rsidRPr="00AD029F" w:rsidRDefault="00436DCE" w:rsidP="006134EF">
            <w:pPr>
              <w:jc w:val="right"/>
              <w:rPr>
                <w:rFonts w:ascii="宋体" w:hAnsi="宋体" w:cs="宋体"/>
                <w:color w:val="000000"/>
                <w:kern w:val="0"/>
                <w:sz w:val="18"/>
                <w:szCs w:val="18"/>
              </w:rPr>
            </w:pPr>
            <w:r>
              <w:rPr>
                <w:rFonts w:ascii="宋体" w:hAnsi="宋体" w:cs="宋体"/>
                <w:color w:val="000000"/>
                <w:kern w:val="0"/>
                <w:sz w:val="18"/>
                <w:szCs w:val="18"/>
              </w:rPr>
              <w:t xml:space="preserve">   </w:t>
            </w:r>
            <w:r w:rsidRPr="00AD029F">
              <w:rPr>
                <w:rFonts w:ascii="宋体" w:hAnsi="宋体" w:cs="宋体"/>
                <w:color w:val="000000"/>
                <w:kern w:val="0"/>
                <w:sz w:val="18"/>
                <w:szCs w:val="18"/>
              </w:rPr>
              <w:t xml:space="preserve">89,037.01 </w:t>
            </w:r>
          </w:p>
        </w:tc>
        <w:tc>
          <w:tcPr>
            <w:tcW w:w="1600" w:type="dxa"/>
            <w:shd w:val="clear" w:color="auto" w:fill="FFFFFF"/>
            <w:vAlign w:val="center"/>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sidRPr="00062B36">
              <w:rPr>
                <w:rFonts w:ascii="宋体" w:hAnsi="宋体" w:cs="宋体"/>
                <w:color w:val="000000"/>
                <w:kern w:val="0"/>
                <w:sz w:val="18"/>
                <w:szCs w:val="18"/>
              </w:rPr>
              <w:t xml:space="preserve">    126,112.46 </w:t>
            </w:r>
          </w:p>
        </w:tc>
        <w:tc>
          <w:tcPr>
            <w:tcW w:w="936" w:type="dxa"/>
            <w:shd w:val="clear" w:color="000000" w:fill="auto"/>
            <w:vAlign w:val="center"/>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sidRPr="00062B36">
              <w:rPr>
                <w:rFonts w:ascii="宋体" w:hAnsi="宋体" w:cs="宋体" w:hint="eastAsia"/>
                <w:color w:val="000000"/>
                <w:kern w:val="0"/>
                <w:sz w:val="18"/>
                <w:szCs w:val="18"/>
              </w:rPr>
              <w:t xml:space="preserve">　</w:t>
            </w:r>
          </w:p>
        </w:tc>
        <w:tc>
          <w:tcPr>
            <w:tcW w:w="1394" w:type="dxa"/>
            <w:shd w:val="clear" w:color="auto" w:fill="FFFFFF"/>
            <w:vAlign w:val="center"/>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sidRPr="00062B36">
              <w:rPr>
                <w:rFonts w:ascii="宋体" w:hAnsi="宋体" w:cs="宋体"/>
                <w:color w:val="000000"/>
                <w:kern w:val="0"/>
                <w:sz w:val="18"/>
                <w:szCs w:val="18"/>
              </w:rPr>
              <w:t xml:space="preserve">   126,112.46 </w:t>
            </w:r>
          </w:p>
        </w:tc>
      </w:tr>
      <w:tr w:rsidR="00436DCE" w:rsidRPr="00062B36" w:rsidTr="006134EF">
        <w:trPr>
          <w:trHeight w:val="240"/>
        </w:trPr>
        <w:tc>
          <w:tcPr>
            <w:tcW w:w="1276" w:type="dxa"/>
            <w:shd w:val="clear" w:color="000000" w:fill="auto"/>
            <w:vAlign w:val="center"/>
          </w:tcPr>
          <w:p w:rsidR="00436DCE" w:rsidRPr="00062B36" w:rsidRDefault="00436DCE" w:rsidP="006134EF">
            <w:pPr>
              <w:spacing w:line="360" w:lineRule="exact"/>
              <w:rPr>
                <w:rFonts w:ascii="宋体" w:hAnsi="宋体" w:cs="宋体"/>
                <w:sz w:val="18"/>
                <w:szCs w:val="18"/>
              </w:rPr>
            </w:pPr>
            <w:r w:rsidRPr="00062B36">
              <w:rPr>
                <w:rFonts w:ascii="宋体" w:hAnsi="宋体" w:hint="eastAsia"/>
                <w:sz w:val="18"/>
                <w:szCs w:val="18"/>
              </w:rPr>
              <w:t>合计</w:t>
            </w:r>
          </w:p>
        </w:tc>
        <w:tc>
          <w:tcPr>
            <w:tcW w:w="1418" w:type="dxa"/>
            <w:shd w:val="clear" w:color="auto" w:fill="FFFFFF"/>
            <w:vAlign w:val="center"/>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Pr>
                <w:rFonts w:ascii="宋体" w:hAnsi="宋体" w:cs="宋体"/>
                <w:color w:val="000000"/>
                <w:kern w:val="0"/>
                <w:sz w:val="18"/>
                <w:szCs w:val="18"/>
              </w:rPr>
              <w:fldChar w:fldCharType="begin"/>
            </w:r>
            <w:r>
              <w:rPr>
                <w:rFonts w:ascii="宋体" w:hAnsi="宋体" w:cs="宋体"/>
                <w:color w:val="000000"/>
                <w:kern w:val="0"/>
                <w:sz w:val="18"/>
                <w:szCs w:val="18"/>
              </w:rPr>
              <w:instrText xml:space="preserve"> =SUM(ABOVE) </w:instrText>
            </w:r>
            <w:r>
              <w:rPr>
                <w:rFonts w:ascii="宋体" w:hAnsi="宋体" w:cs="宋体"/>
                <w:color w:val="000000"/>
                <w:kern w:val="0"/>
                <w:sz w:val="18"/>
                <w:szCs w:val="18"/>
              </w:rPr>
              <w:fldChar w:fldCharType="separate"/>
            </w:r>
            <w:r>
              <w:rPr>
                <w:rFonts w:ascii="宋体" w:hAnsi="宋体" w:cs="宋体"/>
                <w:noProof/>
                <w:color w:val="000000"/>
                <w:kern w:val="0"/>
                <w:sz w:val="18"/>
                <w:szCs w:val="18"/>
              </w:rPr>
              <w:t>20,088,572.02</w:t>
            </w:r>
            <w:r>
              <w:rPr>
                <w:rFonts w:ascii="宋体" w:hAnsi="宋体" w:cs="宋体"/>
                <w:color w:val="000000"/>
                <w:kern w:val="0"/>
                <w:sz w:val="18"/>
                <w:szCs w:val="18"/>
              </w:rPr>
              <w:fldChar w:fldCharType="end"/>
            </w:r>
          </w:p>
        </w:tc>
        <w:tc>
          <w:tcPr>
            <w:tcW w:w="1026" w:type="dxa"/>
            <w:shd w:val="clear" w:color="000000" w:fill="auto"/>
            <w:vAlign w:val="center"/>
          </w:tcPr>
          <w:p w:rsidR="00436DCE" w:rsidRPr="00062B36" w:rsidRDefault="00436DCE" w:rsidP="006134EF">
            <w:pPr>
              <w:spacing w:line="360" w:lineRule="exact"/>
              <w:jc w:val="right"/>
              <w:rPr>
                <w:rFonts w:ascii="宋体" w:hAnsi="宋体" w:cs="宋体"/>
                <w:color w:val="000000"/>
                <w:kern w:val="0"/>
                <w:sz w:val="18"/>
                <w:szCs w:val="18"/>
              </w:rPr>
            </w:pPr>
          </w:p>
        </w:tc>
        <w:tc>
          <w:tcPr>
            <w:tcW w:w="1455" w:type="dxa"/>
            <w:shd w:val="clear" w:color="auto" w:fill="FFFFFF"/>
            <w:vAlign w:val="center"/>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Pr>
                <w:rFonts w:ascii="宋体" w:hAnsi="宋体" w:cs="宋体"/>
                <w:color w:val="000000"/>
                <w:kern w:val="0"/>
                <w:sz w:val="18"/>
                <w:szCs w:val="18"/>
              </w:rPr>
              <w:fldChar w:fldCharType="begin"/>
            </w:r>
            <w:r>
              <w:rPr>
                <w:rFonts w:ascii="宋体" w:hAnsi="宋体" w:cs="宋体"/>
                <w:color w:val="000000"/>
                <w:kern w:val="0"/>
                <w:sz w:val="18"/>
                <w:szCs w:val="18"/>
              </w:rPr>
              <w:instrText xml:space="preserve"> =SUM(ABOVE) </w:instrText>
            </w:r>
            <w:r>
              <w:rPr>
                <w:rFonts w:ascii="宋体" w:hAnsi="宋体" w:cs="宋体"/>
                <w:color w:val="000000"/>
                <w:kern w:val="0"/>
                <w:sz w:val="18"/>
                <w:szCs w:val="18"/>
              </w:rPr>
              <w:fldChar w:fldCharType="separate"/>
            </w:r>
            <w:r>
              <w:rPr>
                <w:rFonts w:ascii="宋体" w:hAnsi="宋体" w:cs="宋体"/>
                <w:noProof/>
                <w:color w:val="000000"/>
                <w:kern w:val="0"/>
                <w:sz w:val="18"/>
                <w:szCs w:val="18"/>
              </w:rPr>
              <w:t>20,088,572.02</w:t>
            </w:r>
            <w:r>
              <w:rPr>
                <w:rFonts w:ascii="宋体" w:hAnsi="宋体" w:cs="宋体"/>
                <w:color w:val="000000"/>
                <w:kern w:val="0"/>
                <w:sz w:val="18"/>
                <w:szCs w:val="18"/>
              </w:rPr>
              <w:fldChar w:fldCharType="end"/>
            </w:r>
          </w:p>
        </w:tc>
        <w:tc>
          <w:tcPr>
            <w:tcW w:w="1600" w:type="dxa"/>
            <w:shd w:val="clear" w:color="auto" w:fill="FFFFFF"/>
            <w:vAlign w:val="center"/>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sidRPr="00062B36">
              <w:rPr>
                <w:rFonts w:ascii="宋体" w:hAnsi="宋体" w:cs="宋体"/>
                <w:color w:val="000000"/>
                <w:kern w:val="0"/>
                <w:sz w:val="18"/>
                <w:szCs w:val="18"/>
              </w:rPr>
              <w:fldChar w:fldCharType="begin"/>
            </w:r>
            <w:r w:rsidRPr="00062B36">
              <w:rPr>
                <w:rFonts w:ascii="宋体" w:hAnsi="宋体" w:cs="宋体"/>
                <w:color w:val="000000"/>
                <w:kern w:val="0"/>
                <w:sz w:val="18"/>
                <w:szCs w:val="18"/>
              </w:rPr>
              <w:instrText xml:space="preserve"> =SUM(ABOVE) </w:instrText>
            </w:r>
            <w:r w:rsidRPr="00062B36">
              <w:rPr>
                <w:rFonts w:ascii="宋体" w:hAnsi="宋体" w:cs="宋体"/>
                <w:color w:val="000000"/>
                <w:kern w:val="0"/>
                <w:sz w:val="18"/>
                <w:szCs w:val="18"/>
              </w:rPr>
              <w:fldChar w:fldCharType="separate"/>
            </w:r>
            <w:r w:rsidRPr="00062B36">
              <w:rPr>
                <w:rFonts w:ascii="宋体" w:hAnsi="宋体" w:cs="宋体"/>
                <w:noProof/>
                <w:color w:val="000000"/>
                <w:kern w:val="0"/>
                <w:sz w:val="18"/>
                <w:szCs w:val="18"/>
              </w:rPr>
              <w:t>15,864,309.37</w:t>
            </w:r>
            <w:r w:rsidRPr="00062B36">
              <w:rPr>
                <w:rFonts w:ascii="宋体" w:hAnsi="宋体" w:cs="宋体"/>
                <w:color w:val="000000"/>
                <w:kern w:val="0"/>
                <w:sz w:val="18"/>
                <w:szCs w:val="18"/>
              </w:rPr>
              <w:fldChar w:fldCharType="end"/>
            </w:r>
          </w:p>
        </w:tc>
        <w:tc>
          <w:tcPr>
            <w:tcW w:w="936" w:type="dxa"/>
            <w:shd w:val="clear" w:color="000000" w:fill="auto"/>
            <w:vAlign w:val="center"/>
          </w:tcPr>
          <w:p w:rsidR="00436DCE" w:rsidRPr="00062B36" w:rsidRDefault="00436DCE" w:rsidP="006134EF">
            <w:pPr>
              <w:spacing w:line="360" w:lineRule="exact"/>
              <w:jc w:val="right"/>
              <w:rPr>
                <w:rFonts w:ascii="宋体" w:hAnsi="宋体" w:cs="宋体"/>
                <w:color w:val="000000"/>
                <w:kern w:val="0"/>
                <w:sz w:val="18"/>
                <w:szCs w:val="18"/>
              </w:rPr>
            </w:pPr>
          </w:p>
        </w:tc>
        <w:tc>
          <w:tcPr>
            <w:tcW w:w="1394" w:type="dxa"/>
            <w:shd w:val="clear" w:color="auto" w:fill="FFFFFF"/>
            <w:vAlign w:val="center"/>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sidRPr="00062B36">
              <w:rPr>
                <w:rFonts w:ascii="宋体" w:hAnsi="宋体" w:cs="宋体"/>
                <w:color w:val="000000"/>
                <w:kern w:val="0"/>
                <w:sz w:val="18"/>
                <w:szCs w:val="18"/>
              </w:rPr>
              <w:fldChar w:fldCharType="begin"/>
            </w:r>
            <w:r w:rsidRPr="00062B36">
              <w:rPr>
                <w:rFonts w:ascii="宋体" w:hAnsi="宋体" w:cs="宋体"/>
                <w:color w:val="000000"/>
                <w:kern w:val="0"/>
                <w:sz w:val="18"/>
                <w:szCs w:val="18"/>
              </w:rPr>
              <w:instrText xml:space="preserve"> =SUM(ABOVE) </w:instrText>
            </w:r>
            <w:r w:rsidRPr="00062B36">
              <w:rPr>
                <w:rFonts w:ascii="宋体" w:hAnsi="宋体" w:cs="宋体"/>
                <w:color w:val="000000"/>
                <w:kern w:val="0"/>
                <w:sz w:val="18"/>
                <w:szCs w:val="18"/>
              </w:rPr>
              <w:fldChar w:fldCharType="separate"/>
            </w:r>
            <w:r w:rsidRPr="00062B36">
              <w:rPr>
                <w:rFonts w:ascii="宋体" w:hAnsi="宋体" w:cs="宋体"/>
                <w:noProof/>
                <w:color w:val="000000"/>
                <w:kern w:val="0"/>
                <w:sz w:val="18"/>
                <w:szCs w:val="18"/>
              </w:rPr>
              <w:t>15,864,309.37</w:t>
            </w:r>
            <w:r w:rsidRPr="00062B36">
              <w:rPr>
                <w:rFonts w:ascii="宋体" w:hAnsi="宋体" w:cs="宋体"/>
                <w:color w:val="000000"/>
                <w:kern w:val="0"/>
                <w:sz w:val="18"/>
                <w:szCs w:val="18"/>
              </w:rPr>
              <w:fldChar w:fldCharType="end"/>
            </w:r>
          </w:p>
        </w:tc>
      </w:tr>
    </w:tbl>
    <w:p w:rsidR="00436DCE" w:rsidRPr="009E6A65" w:rsidRDefault="00436DCE" w:rsidP="00436DCE">
      <w:pPr>
        <w:pStyle w:val="ListParagraph1"/>
        <w:tabs>
          <w:tab w:val="left" w:pos="426"/>
          <w:tab w:val="left" w:pos="720"/>
        </w:tabs>
        <w:autoSpaceDE w:val="0"/>
        <w:autoSpaceDN w:val="0"/>
        <w:snapToGrid w:val="0"/>
        <w:spacing w:before="156" w:line="360" w:lineRule="exact"/>
        <w:ind w:firstLineChars="0" w:firstLine="0"/>
        <w:jc w:val="left"/>
        <w:textAlignment w:val="bottom"/>
        <w:outlineLvl w:val="3"/>
        <w:rPr>
          <w:rFonts w:ascii="宋体" w:hAnsi="宋体" w:cs="Arial"/>
          <w:b/>
          <w:szCs w:val="21"/>
        </w:rPr>
      </w:pPr>
      <w:r w:rsidRPr="00062B36">
        <w:rPr>
          <w:rFonts w:ascii="宋体" w:hAnsi="宋体"/>
          <w:szCs w:val="21"/>
        </w:rPr>
        <w:fldChar w:fldCharType="end"/>
      </w:r>
    </w:p>
    <w:p w:rsidR="00436DCE" w:rsidRPr="009E6A65" w:rsidRDefault="00436DCE" w:rsidP="00436DCE">
      <w:pPr>
        <w:pStyle w:val="ListParagraph1"/>
        <w:numPr>
          <w:ilvl w:val="3"/>
          <w:numId w:val="37"/>
        </w:numPr>
        <w:tabs>
          <w:tab w:val="left" w:pos="426"/>
          <w:tab w:val="left" w:pos="720"/>
        </w:tabs>
        <w:autoSpaceDE w:val="0"/>
        <w:autoSpaceDN w:val="0"/>
        <w:snapToGrid w:val="0"/>
        <w:spacing w:before="156" w:line="360" w:lineRule="exact"/>
        <w:ind w:left="846" w:firstLineChars="0"/>
        <w:textAlignment w:val="bottom"/>
        <w:outlineLvl w:val="3"/>
        <w:rPr>
          <w:rFonts w:ascii="宋体" w:hAnsi="宋体" w:cs="Arial"/>
          <w:b/>
          <w:szCs w:val="21"/>
        </w:rPr>
      </w:pPr>
      <w:r w:rsidRPr="00062B36">
        <w:rPr>
          <w:rFonts w:ascii="宋体" w:hAnsi="宋体" w:cs="Arial" w:hint="eastAsia"/>
          <w:b/>
          <w:szCs w:val="21"/>
        </w:rPr>
        <w:t>其他流动资产</w:t>
      </w:r>
    </w:p>
    <w:tbl>
      <w:tblPr>
        <w:tblW w:w="8364" w:type="dxa"/>
        <w:tblInd w:w="108" w:type="dxa"/>
        <w:tblBorders>
          <w:top w:val="single" w:sz="4" w:space="0" w:color="auto"/>
          <w:bottom w:val="single" w:sz="4" w:space="0" w:color="auto"/>
          <w:insideH w:val="dotted" w:sz="4" w:space="0" w:color="auto"/>
          <w:insideV w:val="dotted" w:sz="4" w:space="0" w:color="auto"/>
        </w:tblBorders>
        <w:tblLayout w:type="fixed"/>
        <w:tblLook w:val="04A0" w:firstRow="1" w:lastRow="0" w:firstColumn="1" w:lastColumn="0" w:noHBand="0" w:noVBand="1"/>
      </w:tblPr>
      <w:tblGrid>
        <w:gridCol w:w="2830"/>
        <w:gridCol w:w="2982"/>
        <w:gridCol w:w="2552"/>
      </w:tblGrid>
      <w:tr w:rsidR="00436DCE" w:rsidRPr="00062B36" w:rsidTr="006134EF">
        <w:trPr>
          <w:trHeight w:val="225"/>
          <w:tblHeader/>
        </w:trPr>
        <w:tc>
          <w:tcPr>
            <w:tcW w:w="2830" w:type="dxa"/>
            <w:shd w:val="clear" w:color="33CCCC"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项目</w:t>
            </w:r>
          </w:p>
        </w:tc>
        <w:tc>
          <w:tcPr>
            <w:tcW w:w="2982" w:type="dxa"/>
            <w:shd w:val="clear" w:color="33CCCC" w:fill="auto"/>
            <w:vAlign w:val="bottom"/>
          </w:tcPr>
          <w:p w:rsidR="00436DCE" w:rsidRPr="00062B36" w:rsidRDefault="00436DCE" w:rsidP="006134EF">
            <w:pPr>
              <w:spacing w:line="360" w:lineRule="exact"/>
              <w:jc w:val="center"/>
              <w:rPr>
                <w:rFonts w:ascii="宋体" w:hAnsi="宋体" w:cs="宋体"/>
                <w:sz w:val="18"/>
                <w:szCs w:val="18"/>
              </w:rPr>
            </w:pPr>
            <w:r w:rsidRPr="00062B36">
              <w:rPr>
                <w:rFonts w:ascii="宋体" w:hAnsi="宋体"/>
                <w:sz w:val="18"/>
                <w:szCs w:val="18"/>
              </w:rPr>
              <w:t>201</w:t>
            </w:r>
            <w:r w:rsidRPr="00062B36">
              <w:rPr>
                <w:rFonts w:ascii="宋体" w:hAnsi="宋体" w:hint="eastAsia"/>
                <w:sz w:val="18"/>
                <w:szCs w:val="18"/>
              </w:rPr>
              <w:t>5年</w:t>
            </w:r>
            <w:r>
              <w:rPr>
                <w:rFonts w:ascii="宋体" w:hAnsi="宋体" w:hint="eastAsia"/>
                <w:sz w:val="18"/>
                <w:szCs w:val="18"/>
              </w:rPr>
              <w:t>12</w:t>
            </w:r>
            <w:r w:rsidRPr="00062B36">
              <w:rPr>
                <w:rFonts w:ascii="宋体" w:hAnsi="宋体" w:hint="eastAsia"/>
                <w:sz w:val="18"/>
                <w:szCs w:val="18"/>
              </w:rPr>
              <w:t>月</w:t>
            </w:r>
            <w:r w:rsidRPr="00062B36">
              <w:rPr>
                <w:rFonts w:ascii="宋体" w:hAnsi="宋体"/>
                <w:sz w:val="18"/>
                <w:szCs w:val="18"/>
              </w:rPr>
              <w:t>3</w:t>
            </w:r>
            <w:r>
              <w:rPr>
                <w:rFonts w:ascii="宋体" w:hAnsi="宋体" w:hint="eastAsia"/>
                <w:sz w:val="18"/>
                <w:szCs w:val="18"/>
              </w:rPr>
              <w:t>1</w:t>
            </w:r>
            <w:r w:rsidRPr="00062B36">
              <w:rPr>
                <w:rFonts w:ascii="宋体" w:hAnsi="宋体" w:hint="eastAsia"/>
                <w:sz w:val="18"/>
                <w:szCs w:val="18"/>
              </w:rPr>
              <w:t>日</w:t>
            </w:r>
          </w:p>
        </w:tc>
        <w:tc>
          <w:tcPr>
            <w:tcW w:w="2552" w:type="dxa"/>
            <w:shd w:val="clear" w:color="33CCCC" w:fill="auto"/>
          </w:tcPr>
          <w:p w:rsidR="00436DCE" w:rsidRPr="00062B36" w:rsidRDefault="00436DCE" w:rsidP="006134EF">
            <w:pPr>
              <w:spacing w:line="360" w:lineRule="exact"/>
              <w:jc w:val="center"/>
              <w:rPr>
                <w:rFonts w:ascii="宋体" w:hAnsi="宋体"/>
                <w:sz w:val="18"/>
                <w:szCs w:val="18"/>
              </w:rPr>
            </w:pPr>
            <w:r w:rsidRPr="00062B36">
              <w:rPr>
                <w:rFonts w:ascii="宋体" w:hAnsi="宋体"/>
                <w:sz w:val="18"/>
                <w:szCs w:val="18"/>
              </w:rPr>
              <w:t>201</w:t>
            </w:r>
            <w:r w:rsidRPr="00062B36">
              <w:rPr>
                <w:rFonts w:ascii="宋体" w:hAnsi="宋体" w:hint="eastAsia"/>
                <w:sz w:val="18"/>
                <w:szCs w:val="18"/>
              </w:rPr>
              <w:t>4年</w:t>
            </w:r>
            <w:r w:rsidRPr="00062B36">
              <w:rPr>
                <w:rFonts w:ascii="宋体" w:hAnsi="宋体"/>
                <w:sz w:val="18"/>
                <w:szCs w:val="18"/>
              </w:rPr>
              <w:t>12</w:t>
            </w:r>
            <w:r w:rsidRPr="00062B36">
              <w:rPr>
                <w:rFonts w:ascii="宋体" w:hAnsi="宋体" w:hint="eastAsia"/>
                <w:sz w:val="18"/>
                <w:szCs w:val="18"/>
              </w:rPr>
              <w:t>月</w:t>
            </w:r>
            <w:r w:rsidRPr="00062B36">
              <w:rPr>
                <w:rFonts w:ascii="宋体" w:hAnsi="宋体"/>
                <w:sz w:val="18"/>
                <w:szCs w:val="18"/>
              </w:rPr>
              <w:t>31</w:t>
            </w:r>
            <w:r w:rsidRPr="00062B36">
              <w:rPr>
                <w:rFonts w:ascii="宋体" w:hAnsi="宋体" w:hint="eastAsia"/>
                <w:sz w:val="18"/>
                <w:szCs w:val="18"/>
              </w:rPr>
              <w:t>日</w:t>
            </w:r>
          </w:p>
        </w:tc>
      </w:tr>
      <w:tr w:rsidR="00436DCE" w:rsidRPr="00062B36" w:rsidTr="006134EF">
        <w:trPr>
          <w:cantSplit/>
          <w:trHeight w:val="225"/>
        </w:trPr>
        <w:tc>
          <w:tcPr>
            <w:tcW w:w="2830" w:type="dxa"/>
            <w:shd w:val="clear" w:color="33CCCC" w:fill="auto"/>
            <w:vAlign w:val="center"/>
          </w:tcPr>
          <w:p w:rsidR="00436DCE" w:rsidRPr="00062B36" w:rsidRDefault="00436DCE" w:rsidP="006134EF">
            <w:pPr>
              <w:spacing w:line="360" w:lineRule="exact"/>
              <w:rPr>
                <w:rFonts w:ascii="宋体" w:hAnsi="宋体"/>
                <w:sz w:val="18"/>
                <w:szCs w:val="18"/>
              </w:rPr>
            </w:pPr>
            <w:r w:rsidRPr="00062B36">
              <w:rPr>
                <w:rFonts w:ascii="宋体" w:hAnsi="宋体" w:hint="eastAsia"/>
                <w:sz w:val="18"/>
                <w:szCs w:val="18"/>
              </w:rPr>
              <w:t>未认证的增值税进项税</w:t>
            </w:r>
          </w:p>
        </w:tc>
        <w:tc>
          <w:tcPr>
            <w:tcW w:w="2982" w:type="dxa"/>
            <w:shd w:val="clear" w:color="33CCCC" w:fill="auto"/>
            <w:vAlign w:val="center"/>
          </w:tcPr>
          <w:p w:rsidR="00436DCE" w:rsidRPr="00062B36" w:rsidRDefault="00436DCE" w:rsidP="006134EF">
            <w:pPr>
              <w:spacing w:line="360" w:lineRule="exact"/>
              <w:jc w:val="center"/>
              <w:rPr>
                <w:rFonts w:ascii="宋体" w:hAnsi="宋体" w:cs="宋体"/>
                <w:color w:val="000000"/>
                <w:kern w:val="0"/>
                <w:sz w:val="18"/>
                <w:szCs w:val="18"/>
              </w:rPr>
            </w:pPr>
            <w:r w:rsidRPr="00062B36">
              <w:rPr>
                <w:rFonts w:ascii="宋体" w:hAnsi="宋体" w:cs="宋体"/>
                <w:color w:val="000000"/>
                <w:kern w:val="0"/>
                <w:sz w:val="18"/>
                <w:szCs w:val="18"/>
              </w:rPr>
              <w:t xml:space="preserve">     </w:t>
            </w:r>
          </w:p>
        </w:tc>
        <w:tc>
          <w:tcPr>
            <w:tcW w:w="2552" w:type="dxa"/>
            <w:shd w:val="clear" w:color="33CCCC" w:fill="auto"/>
            <w:vAlign w:val="center"/>
          </w:tcPr>
          <w:p w:rsidR="00436DCE" w:rsidRPr="00062B36" w:rsidRDefault="00436DCE" w:rsidP="006134EF">
            <w:pPr>
              <w:spacing w:line="360" w:lineRule="exact"/>
              <w:jc w:val="right"/>
              <w:rPr>
                <w:rFonts w:ascii="宋体" w:hAnsi="宋体" w:cs="宋体"/>
                <w:color w:val="000000"/>
                <w:kern w:val="0"/>
                <w:sz w:val="18"/>
                <w:szCs w:val="18"/>
              </w:rPr>
            </w:pPr>
            <w:r w:rsidRPr="00062B36">
              <w:rPr>
                <w:rFonts w:ascii="宋体" w:hAnsi="宋体" w:cs="宋体"/>
                <w:color w:val="000000"/>
                <w:kern w:val="0"/>
                <w:sz w:val="18"/>
                <w:szCs w:val="18"/>
              </w:rPr>
              <w:t xml:space="preserve"> 210,112.16 </w:t>
            </w:r>
          </w:p>
        </w:tc>
      </w:tr>
      <w:tr w:rsidR="00436DCE" w:rsidRPr="00062B36" w:rsidTr="006134EF">
        <w:trPr>
          <w:cantSplit/>
          <w:trHeight w:val="225"/>
        </w:trPr>
        <w:tc>
          <w:tcPr>
            <w:tcW w:w="2830" w:type="dxa"/>
            <w:shd w:val="clear" w:color="33CCCC" w:fill="auto"/>
            <w:vAlign w:val="center"/>
          </w:tcPr>
          <w:p w:rsidR="00436DCE" w:rsidRPr="003B39C5" w:rsidRDefault="00436DCE" w:rsidP="006134EF">
            <w:pPr>
              <w:spacing w:line="360" w:lineRule="exact"/>
              <w:rPr>
                <w:rFonts w:ascii="宋体" w:hAnsi="宋体"/>
                <w:sz w:val="18"/>
                <w:szCs w:val="18"/>
              </w:rPr>
            </w:pPr>
            <w:r w:rsidRPr="003B39C5">
              <w:rPr>
                <w:rFonts w:ascii="宋体" w:hAnsi="宋体" w:hint="eastAsia"/>
                <w:sz w:val="18"/>
                <w:szCs w:val="18"/>
              </w:rPr>
              <w:t xml:space="preserve"> 预缴股息红利税</w:t>
            </w:r>
          </w:p>
        </w:tc>
        <w:tc>
          <w:tcPr>
            <w:tcW w:w="2982" w:type="dxa"/>
            <w:shd w:val="clear" w:color="33CCCC" w:fill="auto"/>
            <w:vAlign w:val="center"/>
          </w:tcPr>
          <w:p w:rsidR="00436DCE" w:rsidRPr="003B39C5" w:rsidRDefault="00436DCE" w:rsidP="006134EF">
            <w:pPr>
              <w:spacing w:line="360" w:lineRule="exact"/>
              <w:jc w:val="right"/>
              <w:rPr>
                <w:rFonts w:ascii="宋体" w:hAnsi="宋体" w:cs="宋体"/>
                <w:color w:val="000000"/>
                <w:kern w:val="0"/>
                <w:sz w:val="18"/>
                <w:szCs w:val="18"/>
              </w:rPr>
            </w:pPr>
            <w:r w:rsidRPr="003B39C5">
              <w:rPr>
                <w:rFonts w:ascii="宋体" w:hAnsi="宋体" w:cs="宋体"/>
                <w:color w:val="000000"/>
                <w:kern w:val="0"/>
                <w:sz w:val="18"/>
                <w:szCs w:val="18"/>
              </w:rPr>
              <w:t>33,626.92</w:t>
            </w:r>
          </w:p>
        </w:tc>
        <w:tc>
          <w:tcPr>
            <w:tcW w:w="2552" w:type="dxa"/>
            <w:shd w:val="clear" w:color="33CCCC" w:fill="auto"/>
            <w:vAlign w:val="center"/>
          </w:tcPr>
          <w:p w:rsidR="00436DCE" w:rsidRPr="00567A27" w:rsidRDefault="00436DCE" w:rsidP="006134EF">
            <w:pPr>
              <w:spacing w:line="360" w:lineRule="exact"/>
              <w:jc w:val="right"/>
              <w:rPr>
                <w:rFonts w:ascii="宋体" w:hAnsi="宋体" w:cs="宋体"/>
                <w:color w:val="000000"/>
                <w:kern w:val="0"/>
                <w:sz w:val="18"/>
                <w:szCs w:val="18"/>
                <w:highlight w:val="yellow"/>
              </w:rPr>
            </w:pPr>
          </w:p>
        </w:tc>
      </w:tr>
      <w:tr w:rsidR="00436DCE" w:rsidRPr="00062B36" w:rsidTr="006134EF">
        <w:trPr>
          <w:cantSplit/>
          <w:trHeight w:val="225"/>
        </w:trPr>
        <w:tc>
          <w:tcPr>
            <w:tcW w:w="2830" w:type="dxa"/>
            <w:shd w:val="clear" w:color="33CCCC"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合计</w:t>
            </w:r>
          </w:p>
        </w:tc>
        <w:tc>
          <w:tcPr>
            <w:tcW w:w="2982" w:type="dxa"/>
            <w:shd w:val="clear" w:color="33CCCC" w:fill="auto"/>
            <w:vAlign w:val="center"/>
          </w:tcPr>
          <w:p w:rsidR="00436DCE" w:rsidRPr="00062B36" w:rsidRDefault="00436DCE" w:rsidP="006134EF">
            <w:pPr>
              <w:spacing w:line="360" w:lineRule="exact"/>
              <w:jc w:val="right"/>
              <w:rPr>
                <w:rFonts w:ascii="宋体" w:hAnsi="宋体" w:cs="宋体"/>
                <w:color w:val="000000"/>
                <w:kern w:val="0"/>
                <w:sz w:val="18"/>
                <w:szCs w:val="18"/>
              </w:rPr>
            </w:pPr>
            <w:r w:rsidRPr="00062B36">
              <w:rPr>
                <w:rFonts w:ascii="宋体" w:hAnsi="宋体" w:cs="宋体"/>
                <w:color w:val="000000"/>
                <w:kern w:val="0"/>
                <w:sz w:val="18"/>
                <w:szCs w:val="18"/>
              </w:rPr>
              <w:t xml:space="preserve">          </w:t>
            </w:r>
            <w:r w:rsidRPr="008D5F6C">
              <w:rPr>
                <w:rFonts w:ascii="宋体" w:hAnsi="宋体" w:cs="宋体"/>
                <w:color w:val="000000"/>
                <w:kern w:val="0"/>
                <w:sz w:val="18"/>
                <w:szCs w:val="18"/>
              </w:rPr>
              <w:t xml:space="preserve"> </w:t>
            </w:r>
            <w:r w:rsidRPr="00981E49">
              <w:rPr>
                <w:rFonts w:ascii="宋体" w:hAnsi="宋体" w:cs="宋体"/>
                <w:color w:val="000000"/>
                <w:kern w:val="0"/>
                <w:sz w:val="18"/>
                <w:szCs w:val="18"/>
              </w:rPr>
              <w:t>33,626.92</w:t>
            </w:r>
          </w:p>
        </w:tc>
        <w:tc>
          <w:tcPr>
            <w:tcW w:w="2552" w:type="dxa"/>
            <w:shd w:val="clear" w:color="33CCCC" w:fill="auto"/>
            <w:vAlign w:val="center"/>
          </w:tcPr>
          <w:p w:rsidR="00436DCE" w:rsidRPr="00062B36" w:rsidRDefault="00436DCE" w:rsidP="006134EF">
            <w:pPr>
              <w:spacing w:line="360" w:lineRule="exact"/>
              <w:jc w:val="right"/>
              <w:rPr>
                <w:rFonts w:ascii="宋体" w:hAnsi="宋体" w:cs="宋体"/>
                <w:color w:val="000000"/>
                <w:kern w:val="0"/>
                <w:sz w:val="18"/>
                <w:szCs w:val="18"/>
              </w:rPr>
            </w:pPr>
            <w:r w:rsidRPr="00062B36">
              <w:rPr>
                <w:rFonts w:ascii="宋体" w:hAnsi="宋体" w:cs="宋体"/>
                <w:color w:val="000000"/>
                <w:kern w:val="0"/>
                <w:sz w:val="18"/>
                <w:szCs w:val="18"/>
              </w:rPr>
              <w:t xml:space="preserve"> 210,112.16 </w:t>
            </w:r>
          </w:p>
        </w:tc>
      </w:tr>
    </w:tbl>
    <w:p w:rsidR="00436DCE" w:rsidRPr="00062B36" w:rsidRDefault="00436DCE" w:rsidP="00436DCE">
      <w:pPr>
        <w:pStyle w:val="ListParagraph1"/>
        <w:numPr>
          <w:ilvl w:val="3"/>
          <w:numId w:val="37"/>
        </w:numPr>
        <w:tabs>
          <w:tab w:val="left" w:pos="426"/>
          <w:tab w:val="left" w:pos="720"/>
        </w:tabs>
        <w:autoSpaceDE w:val="0"/>
        <w:autoSpaceDN w:val="0"/>
        <w:snapToGrid w:val="0"/>
        <w:spacing w:before="156" w:line="360" w:lineRule="exact"/>
        <w:ind w:leftChars="202" w:left="424" w:firstLineChars="0" w:firstLine="0"/>
        <w:jc w:val="left"/>
        <w:textAlignment w:val="bottom"/>
        <w:outlineLvl w:val="3"/>
        <w:rPr>
          <w:rFonts w:ascii="宋体" w:hAnsi="宋体" w:cs="Arial"/>
          <w:b/>
          <w:szCs w:val="21"/>
        </w:rPr>
      </w:pPr>
      <w:r w:rsidRPr="00062B36">
        <w:rPr>
          <w:rFonts w:ascii="宋体" w:hAnsi="宋体" w:cs="Arial" w:hint="eastAsia"/>
          <w:b/>
          <w:szCs w:val="21"/>
        </w:rPr>
        <w:t>固定资产</w:t>
      </w:r>
    </w:p>
    <w:p w:rsidR="00436DCE" w:rsidRPr="00062B36" w:rsidRDefault="00436DCE" w:rsidP="00436DCE">
      <w:pPr>
        <w:pStyle w:val="ListParagraph1"/>
        <w:numPr>
          <w:ilvl w:val="4"/>
          <w:numId w:val="37"/>
        </w:numPr>
        <w:tabs>
          <w:tab w:val="left" w:pos="0"/>
          <w:tab w:val="left" w:pos="1418"/>
        </w:tabs>
        <w:autoSpaceDE w:val="0"/>
        <w:autoSpaceDN w:val="0"/>
        <w:snapToGrid w:val="0"/>
        <w:spacing w:before="156" w:line="360" w:lineRule="exact"/>
        <w:ind w:left="0" w:firstLine="420"/>
        <w:jc w:val="left"/>
        <w:textAlignment w:val="bottom"/>
        <w:outlineLvl w:val="4"/>
        <w:rPr>
          <w:rFonts w:ascii="宋体" w:hAnsi="宋体"/>
          <w:szCs w:val="21"/>
        </w:rPr>
      </w:pPr>
      <w:r w:rsidRPr="00062B36">
        <w:rPr>
          <w:rFonts w:ascii="宋体" w:hAnsi="宋体" w:cs="Arial" w:hint="eastAsia"/>
          <w:szCs w:val="21"/>
        </w:rPr>
        <w:t>固定资产情况</w:t>
      </w:r>
    </w:p>
    <w:tbl>
      <w:tblPr>
        <w:tblW w:w="9861" w:type="dxa"/>
        <w:tblInd w:w="-318" w:type="dxa"/>
        <w:tblBorders>
          <w:top w:val="single" w:sz="4" w:space="0" w:color="auto"/>
          <w:bottom w:val="single" w:sz="4" w:space="0" w:color="auto"/>
          <w:insideH w:val="dotted" w:sz="4" w:space="0" w:color="auto"/>
          <w:insideV w:val="dotted" w:sz="4" w:space="0" w:color="auto"/>
        </w:tblBorders>
        <w:tblLayout w:type="fixed"/>
        <w:tblLook w:val="04A0" w:firstRow="1" w:lastRow="0" w:firstColumn="1" w:lastColumn="0" w:noHBand="0" w:noVBand="1"/>
      </w:tblPr>
      <w:tblGrid>
        <w:gridCol w:w="2557"/>
        <w:gridCol w:w="1411"/>
        <w:gridCol w:w="1483"/>
        <w:gridCol w:w="1410"/>
        <w:gridCol w:w="1395"/>
        <w:gridCol w:w="1605"/>
      </w:tblGrid>
      <w:tr w:rsidR="00436DCE" w:rsidRPr="00062B36" w:rsidTr="006134EF">
        <w:trPr>
          <w:trHeight w:val="270"/>
          <w:tblHeader/>
        </w:trPr>
        <w:tc>
          <w:tcPr>
            <w:tcW w:w="2557" w:type="dxa"/>
            <w:shd w:val="clear" w:color="000000" w:fill="FFFFFF"/>
            <w:vAlign w:val="center"/>
          </w:tcPr>
          <w:p w:rsidR="00436DCE" w:rsidRPr="00062B36" w:rsidRDefault="00436DCE" w:rsidP="006134EF">
            <w:pPr>
              <w:widowControl/>
              <w:spacing w:line="360" w:lineRule="exact"/>
              <w:jc w:val="center"/>
              <w:rPr>
                <w:rFonts w:ascii="宋体" w:hAnsi="宋体" w:cs="宋体"/>
                <w:color w:val="000000"/>
                <w:kern w:val="0"/>
                <w:sz w:val="18"/>
                <w:szCs w:val="18"/>
              </w:rPr>
            </w:pPr>
            <w:r w:rsidRPr="00062B36">
              <w:rPr>
                <w:rFonts w:ascii="宋体" w:hAnsi="宋体" w:cs="宋体" w:hint="eastAsia"/>
                <w:color w:val="000000"/>
                <w:kern w:val="0"/>
                <w:sz w:val="18"/>
                <w:szCs w:val="18"/>
              </w:rPr>
              <w:t>项目</w:t>
            </w:r>
          </w:p>
        </w:tc>
        <w:tc>
          <w:tcPr>
            <w:tcW w:w="1411" w:type="dxa"/>
            <w:shd w:val="clear" w:color="000000" w:fill="FFFFFF"/>
            <w:vAlign w:val="center"/>
          </w:tcPr>
          <w:p w:rsidR="00436DCE" w:rsidRPr="00062B36" w:rsidRDefault="00436DCE" w:rsidP="006134EF">
            <w:pPr>
              <w:widowControl/>
              <w:spacing w:line="360" w:lineRule="exact"/>
              <w:jc w:val="center"/>
              <w:rPr>
                <w:rFonts w:ascii="宋体" w:hAnsi="宋体" w:cs="宋体"/>
                <w:color w:val="000000"/>
                <w:kern w:val="0"/>
                <w:sz w:val="18"/>
                <w:szCs w:val="18"/>
              </w:rPr>
            </w:pPr>
            <w:r w:rsidRPr="00062B36">
              <w:rPr>
                <w:rFonts w:ascii="宋体" w:hAnsi="宋体" w:cs="宋体" w:hint="eastAsia"/>
                <w:color w:val="000000"/>
                <w:kern w:val="0"/>
                <w:sz w:val="18"/>
                <w:szCs w:val="18"/>
              </w:rPr>
              <w:t>房屋及建筑物</w:t>
            </w:r>
          </w:p>
        </w:tc>
        <w:tc>
          <w:tcPr>
            <w:tcW w:w="1483" w:type="dxa"/>
            <w:shd w:val="clear" w:color="000000" w:fill="FFFFFF"/>
            <w:vAlign w:val="center"/>
          </w:tcPr>
          <w:p w:rsidR="00436DCE" w:rsidRPr="00062B36" w:rsidRDefault="00436DCE" w:rsidP="006134EF">
            <w:pPr>
              <w:widowControl/>
              <w:spacing w:line="360" w:lineRule="exact"/>
              <w:jc w:val="center"/>
              <w:rPr>
                <w:rFonts w:ascii="宋体" w:hAnsi="宋体" w:cs="宋体"/>
                <w:color w:val="000000"/>
                <w:kern w:val="0"/>
                <w:sz w:val="18"/>
                <w:szCs w:val="18"/>
              </w:rPr>
            </w:pPr>
            <w:r w:rsidRPr="00062B36">
              <w:rPr>
                <w:rFonts w:ascii="宋体" w:hAnsi="宋体" w:cs="宋体" w:hint="eastAsia"/>
                <w:color w:val="000000"/>
                <w:kern w:val="0"/>
                <w:sz w:val="18"/>
                <w:szCs w:val="18"/>
              </w:rPr>
              <w:t>机器设备</w:t>
            </w:r>
          </w:p>
        </w:tc>
        <w:tc>
          <w:tcPr>
            <w:tcW w:w="1410" w:type="dxa"/>
            <w:shd w:val="clear" w:color="000000" w:fill="FFFFFF"/>
            <w:vAlign w:val="center"/>
          </w:tcPr>
          <w:p w:rsidR="00436DCE" w:rsidRPr="00062B36" w:rsidRDefault="00436DCE" w:rsidP="006134EF">
            <w:pPr>
              <w:widowControl/>
              <w:spacing w:line="360" w:lineRule="exact"/>
              <w:jc w:val="center"/>
              <w:rPr>
                <w:rFonts w:ascii="宋体" w:hAnsi="宋体" w:cs="宋体"/>
                <w:color w:val="000000"/>
                <w:kern w:val="0"/>
                <w:sz w:val="18"/>
                <w:szCs w:val="18"/>
              </w:rPr>
            </w:pPr>
            <w:r w:rsidRPr="00062B36">
              <w:rPr>
                <w:rFonts w:ascii="宋体" w:hAnsi="宋体" w:cs="宋体" w:hint="eastAsia"/>
                <w:color w:val="000000"/>
                <w:kern w:val="0"/>
                <w:sz w:val="18"/>
                <w:szCs w:val="18"/>
              </w:rPr>
              <w:t>运输设备</w:t>
            </w:r>
          </w:p>
        </w:tc>
        <w:tc>
          <w:tcPr>
            <w:tcW w:w="1395" w:type="dxa"/>
            <w:shd w:val="clear" w:color="000000" w:fill="FFFFFF"/>
            <w:vAlign w:val="center"/>
          </w:tcPr>
          <w:p w:rsidR="00436DCE" w:rsidRPr="00062B36" w:rsidRDefault="00436DCE" w:rsidP="006134EF">
            <w:pPr>
              <w:widowControl/>
              <w:spacing w:line="360" w:lineRule="exact"/>
              <w:jc w:val="center"/>
              <w:rPr>
                <w:rFonts w:ascii="宋体" w:hAnsi="宋体" w:cs="宋体"/>
                <w:color w:val="000000"/>
                <w:kern w:val="0"/>
                <w:sz w:val="18"/>
                <w:szCs w:val="18"/>
              </w:rPr>
            </w:pPr>
            <w:r w:rsidRPr="00062B36">
              <w:rPr>
                <w:rFonts w:ascii="宋体" w:hAnsi="宋体" w:cs="宋体" w:hint="eastAsia"/>
                <w:color w:val="000000"/>
                <w:kern w:val="0"/>
                <w:sz w:val="18"/>
                <w:szCs w:val="18"/>
              </w:rPr>
              <w:t>电子设备</w:t>
            </w:r>
          </w:p>
        </w:tc>
        <w:tc>
          <w:tcPr>
            <w:tcW w:w="1605" w:type="dxa"/>
            <w:shd w:val="clear" w:color="000000" w:fill="FFFFFF"/>
            <w:vAlign w:val="center"/>
          </w:tcPr>
          <w:p w:rsidR="00436DCE" w:rsidRPr="00062B36" w:rsidRDefault="00436DCE" w:rsidP="006134EF">
            <w:pPr>
              <w:widowControl/>
              <w:spacing w:line="360" w:lineRule="exact"/>
              <w:jc w:val="center"/>
              <w:rPr>
                <w:rFonts w:ascii="宋体" w:hAnsi="宋体" w:cs="宋体"/>
                <w:color w:val="000000"/>
                <w:kern w:val="0"/>
                <w:sz w:val="18"/>
                <w:szCs w:val="18"/>
              </w:rPr>
            </w:pPr>
            <w:r w:rsidRPr="00062B36">
              <w:rPr>
                <w:rFonts w:ascii="宋体" w:hAnsi="宋体" w:cs="宋体" w:hint="eastAsia"/>
                <w:color w:val="000000"/>
                <w:kern w:val="0"/>
                <w:sz w:val="18"/>
                <w:szCs w:val="18"/>
              </w:rPr>
              <w:t>合计</w:t>
            </w:r>
          </w:p>
        </w:tc>
      </w:tr>
      <w:tr w:rsidR="00436DCE" w:rsidRPr="00062B36" w:rsidTr="006134EF">
        <w:trPr>
          <w:trHeight w:val="270"/>
          <w:tblHeader/>
        </w:trPr>
        <w:tc>
          <w:tcPr>
            <w:tcW w:w="2557" w:type="dxa"/>
            <w:shd w:val="clear" w:color="000000" w:fill="FFFFFF"/>
            <w:vAlign w:val="center"/>
          </w:tcPr>
          <w:p w:rsidR="00436DCE" w:rsidRPr="00062B36" w:rsidRDefault="00436DCE" w:rsidP="006134EF">
            <w:pPr>
              <w:widowControl/>
              <w:spacing w:line="360" w:lineRule="exact"/>
              <w:rPr>
                <w:rFonts w:ascii="宋体" w:hAnsi="宋体" w:cs="宋体"/>
                <w:color w:val="000000"/>
                <w:kern w:val="0"/>
                <w:sz w:val="18"/>
                <w:szCs w:val="18"/>
              </w:rPr>
            </w:pPr>
            <w:r w:rsidRPr="00062B36">
              <w:rPr>
                <w:rFonts w:ascii="宋体" w:hAnsi="宋体" w:cs="宋体" w:hint="eastAsia"/>
                <w:color w:val="000000"/>
                <w:kern w:val="0"/>
                <w:sz w:val="18"/>
                <w:szCs w:val="18"/>
              </w:rPr>
              <w:t>一、账面原值：</w:t>
            </w:r>
          </w:p>
        </w:tc>
        <w:tc>
          <w:tcPr>
            <w:tcW w:w="1411" w:type="dxa"/>
            <w:shd w:val="clear" w:color="000000" w:fill="FFFFFF"/>
            <w:vAlign w:val="center"/>
          </w:tcPr>
          <w:p w:rsidR="00436DCE" w:rsidRPr="00062B36" w:rsidRDefault="00436DCE" w:rsidP="006134EF">
            <w:pPr>
              <w:widowControl/>
              <w:spacing w:line="360" w:lineRule="exact"/>
              <w:rPr>
                <w:rFonts w:ascii="宋体" w:hAnsi="宋体" w:cs="宋体"/>
                <w:color w:val="000000"/>
                <w:kern w:val="0"/>
                <w:sz w:val="18"/>
                <w:szCs w:val="18"/>
              </w:rPr>
            </w:pPr>
          </w:p>
        </w:tc>
        <w:tc>
          <w:tcPr>
            <w:tcW w:w="1483" w:type="dxa"/>
            <w:shd w:val="clear" w:color="000000" w:fill="FFFFFF"/>
            <w:vAlign w:val="center"/>
          </w:tcPr>
          <w:p w:rsidR="00436DCE" w:rsidRPr="00062B36" w:rsidRDefault="00436DCE" w:rsidP="006134EF">
            <w:pPr>
              <w:widowControl/>
              <w:spacing w:line="360" w:lineRule="exact"/>
              <w:rPr>
                <w:rFonts w:ascii="宋体" w:hAnsi="宋体" w:cs="宋体"/>
                <w:color w:val="000000"/>
                <w:kern w:val="0"/>
                <w:sz w:val="18"/>
                <w:szCs w:val="18"/>
              </w:rPr>
            </w:pPr>
          </w:p>
        </w:tc>
        <w:tc>
          <w:tcPr>
            <w:tcW w:w="1410" w:type="dxa"/>
            <w:shd w:val="clear" w:color="000000" w:fill="FFFFFF"/>
            <w:vAlign w:val="center"/>
          </w:tcPr>
          <w:p w:rsidR="00436DCE" w:rsidRPr="00062B36" w:rsidRDefault="00436DCE" w:rsidP="006134EF">
            <w:pPr>
              <w:widowControl/>
              <w:spacing w:line="360" w:lineRule="exact"/>
              <w:rPr>
                <w:rFonts w:ascii="宋体" w:hAnsi="宋体" w:cs="宋体"/>
                <w:color w:val="000000"/>
                <w:kern w:val="0"/>
                <w:sz w:val="18"/>
                <w:szCs w:val="18"/>
              </w:rPr>
            </w:pPr>
          </w:p>
        </w:tc>
        <w:tc>
          <w:tcPr>
            <w:tcW w:w="1395" w:type="dxa"/>
            <w:shd w:val="clear" w:color="000000" w:fill="FFFFFF"/>
            <w:vAlign w:val="center"/>
          </w:tcPr>
          <w:p w:rsidR="00436DCE" w:rsidRPr="00062B36" w:rsidRDefault="00436DCE" w:rsidP="006134EF">
            <w:pPr>
              <w:widowControl/>
              <w:spacing w:line="360" w:lineRule="exact"/>
              <w:jc w:val="center"/>
              <w:rPr>
                <w:rFonts w:ascii="宋体" w:hAnsi="宋体" w:cs="宋体"/>
                <w:color w:val="000000"/>
                <w:kern w:val="0"/>
                <w:sz w:val="18"/>
                <w:szCs w:val="18"/>
              </w:rPr>
            </w:pPr>
          </w:p>
        </w:tc>
        <w:tc>
          <w:tcPr>
            <w:tcW w:w="1605" w:type="dxa"/>
            <w:shd w:val="clear" w:color="000000" w:fill="FFFFFF"/>
            <w:vAlign w:val="center"/>
          </w:tcPr>
          <w:p w:rsidR="00436DCE" w:rsidRPr="00062B36" w:rsidRDefault="00436DCE" w:rsidP="006134EF">
            <w:pPr>
              <w:widowControl/>
              <w:spacing w:line="360" w:lineRule="exact"/>
              <w:jc w:val="center"/>
              <w:rPr>
                <w:rFonts w:ascii="宋体" w:hAnsi="宋体" w:cs="宋体"/>
                <w:color w:val="000000"/>
                <w:kern w:val="0"/>
                <w:sz w:val="18"/>
                <w:szCs w:val="18"/>
              </w:rPr>
            </w:pPr>
          </w:p>
        </w:tc>
      </w:tr>
      <w:tr w:rsidR="00436DCE" w:rsidRPr="00062B36" w:rsidTr="006134EF">
        <w:trPr>
          <w:trHeight w:val="270"/>
          <w:tblHeader/>
        </w:trPr>
        <w:tc>
          <w:tcPr>
            <w:tcW w:w="2557" w:type="dxa"/>
            <w:shd w:val="clear" w:color="000000" w:fill="FFFFFF"/>
            <w:vAlign w:val="center"/>
          </w:tcPr>
          <w:p w:rsidR="00436DCE" w:rsidRPr="00062B36" w:rsidRDefault="00436DCE" w:rsidP="006134EF">
            <w:pPr>
              <w:widowControl/>
              <w:spacing w:line="360" w:lineRule="exact"/>
              <w:rPr>
                <w:rFonts w:ascii="宋体" w:hAnsi="宋体" w:cs="宋体"/>
                <w:color w:val="000000"/>
                <w:kern w:val="0"/>
                <w:sz w:val="18"/>
                <w:szCs w:val="18"/>
              </w:rPr>
            </w:pPr>
            <w:r w:rsidRPr="00062B36">
              <w:rPr>
                <w:rFonts w:ascii="宋体" w:hAnsi="宋体" w:cs="宋体"/>
                <w:color w:val="000000"/>
                <w:kern w:val="0"/>
                <w:sz w:val="18"/>
                <w:szCs w:val="18"/>
              </w:rPr>
              <w:t>1.</w:t>
            </w:r>
            <w:r w:rsidRPr="00062B36">
              <w:rPr>
                <w:rFonts w:ascii="宋体" w:hAnsi="宋体" w:cs="宋体" w:hint="eastAsia"/>
                <w:color w:val="000000"/>
                <w:kern w:val="0"/>
                <w:sz w:val="18"/>
                <w:szCs w:val="18"/>
              </w:rPr>
              <w:t>2014年12月31日余额</w:t>
            </w:r>
          </w:p>
        </w:tc>
        <w:tc>
          <w:tcPr>
            <w:tcW w:w="1411" w:type="dxa"/>
            <w:shd w:val="clear" w:color="auto"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9,351,658.06 </w:t>
            </w:r>
          </w:p>
        </w:tc>
        <w:tc>
          <w:tcPr>
            <w:tcW w:w="1483" w:type="dxa"/>
            <w:shd w:val="clear" w:color="auto"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19,333,977.28 </w:t>
            </w:r>
          </w:p>
        </w:tc>
        <w:tc>
          <w:tcPr>
            <w:tcW w:w="1410" w:type="dxa"/>
            <w:shd w:val="clear" w:color="auto"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1,122,715.01 </w:t>
            </w:r>
          </w:p>
        </w:tc>
        <w:tc>
          <w:tcPr>
            <w:tcW w:w="1395" w:type="dxa"/>
            <w:shd w:val="clear" w:color="auto"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538,697.22 </w:t>
            </w:r>
          </w:p>
        </w:tc>
        <w:tc>
          <w:tcPr>
            <w:tcW w:w="1605" w:type="dxa"/>
            <w:shd w:val="clear" w:color="auto"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30,347,047.57 </w:t>
            </w:r>
          </w:p>
        </w:tc>
      </w:tr>
      <w:tr w:rsidR="00436DCE" w:rsidRPr="00062B36" w:rsidTr="006134EF">
        <w:trPr>
          <w:trHeight w:val="270"/>
          <w:tblHeader/>
        </w:trPr>
        <w:tc>
          <w:tcPr>
            <w:tcW w:w="2557" w:type="dxa"/>
            <w:shd w:val="clear" w:color="000000" w:fill="FFFFFF"/>
            <w:vAlign w:val="center"/>
          </w:tcPr>
          <w:p w:rsidR="00436DCE" w:rsidRPr="00062B36" w:rsidRDefault="00436DCE" w:rsidP="006134EF">
            <w:pPr>
              <w:widowControl/>
              <w:spacing w:line="360" w:lineRule="exact"/>
              <w:rPr>
                <w:rFonts w:ascii="宋体" w:hAnsi="宋体" w:cs="宋体"/>
                <w:color w:val="000000"/>
                <w:kern w:val="0"/>
                <w:sz w:val="18"/>
                <w:szCs w:val="18"/>
              </w:rPr>
            </w:pPr>
            <w:r w:rsidRPr="00062B36">
              <w:rPr>
                <w:rFonts w:ascii="宋体" w:hAnsi="宋体" w:cs="宋体"/>
                <w:color w:val="000000"/>
                <w:kern w:val="0"/>
                <w:sz w:val="18"/>
                <w:szCs w:val="18"/>
              </w:rPr>
              <w:t>2.</w:t>
            </w:r>
            <w:r w:rsidRPr="00062B36">
              <w:rPr>
                <w:rFonts w:ascii="宋体" w:hAnsi="宋体" w:cs="宋体" w:hint="eastAsia"/>
                <w:color w:val="000000"/>
                <w:kern w:val="0"/>
                <w:sz w:val="18"/>
                <w:szCs w:val="18"/>
              </w:rPr>
              <w:t>本期增加金额</w:t>
            </w:r>
          </w:p>
        </w:tc>
        <w:tc>
          <w:tcPr>
            <w:tcW w:w="1411" w:type="dxa"/>
            <w:shd w:val="clear" w:color="auto"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10,745,535.32 </w:t>
            </w:r>
          </w:p>
        </w:tc>
        <w:tc>
          <w:tcPr>
            <w:tcW w:w="1483" w:type="dxa"/>
            <w:shd w:val="clear" w:color="auto"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4,120,292.63 </w:t>
            </w:r>
          </w:p>
        </w:tc>
        <w:tc>
          <w:tcPr>
            <w:tcW w:w="1410" w:type="dxa"/>
            <w:shd w:val="clear" w:color="auto" w:fill="FFFFFF"/>
            <w:vAlign w:val="center"/>
          </w:tcPr>
          <w:p w:rsidR="00436DCE" w:rsidRDefault="00436DCE" w:rsidP="006134EF">
            <w:pPr>
              <w:jc w:val="right"/>
              <w:rPr>
                <w:rFonts w:ascii="宋体" w:hAnsi="宋体" w:cs="宋体"/>
                <w:color w:val="000000"/>
                <w:sz w:val="18"/>
                <w:szCs w:val="18"/>
              </w:rPr>
            </w:pPr>
          </w:p>
        </w:tc>
        <w:tc>
          <w:tcPr>
            <w:tcW w:w="1395" w:type="dxa"/>
            <w:shd w:val="clear" w:color="auto"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212,411.32 </w:t>
            </w:r>
          </w:p>
        </w:tc>
        <w:tc>
          <w:tcPr>
            <w:tcW w:w="1605" w:type="dxa"/>
            <w:shd w:val="clear" w:color="auto"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15,078,239.27 </w:t>
            </w:r>
          </w:p>
        </w:tc>
      </w:tr>
      <w:tr w:rsidR="00436DCE" w:rsidRPr="00062B36" w:rsidTr="006134EF">
        <w:trPr>
          <w:trHeight w:val="272"/>
          <w:tblHeader/>
        </w:trPr>
        <w:tc>
          <w:tcPr>
            <w:tcW w:w="2557" w:type="dxa"/>
            <w:shd w:val="clear" w:color="000000" w:fill="FFFFFF"/>
            <w:vAlign w:val="center"/>
          </w:tcPr>
          <w:p w:rsidR="00436DCE" w:rsidRPr="00062B36" w:rsidRDefault="00436DCE" w:rsidP="006134EF">
            <w:pPr>
              <w:widowControl/>
              <w:spacing w:line="360" w:lineRule="exact"/>
              <w:rPr>
                <w:rFonts w:ascii="宋体" w:hAnsi="宋体" w:cs="宋体"/>
                <w:color w:val="000000"/>
                <w:kern w:val="0"/>
                <w:sz w:val="18"/>
                <w:szCs w:val="18"/>
              </w:rPr>
            </w:pPr>
            <w:r w:rsidRPr="00062B36">
              <w:rPr>
                <w:rFonts w:ascii="宋体" w:hAnsi="宋体" w:cs="宋体"/>
                <w:color w:val="000000"/>
                <w:kern w:val="0"/>
                <w:sz w:val="18"/>
                <w:szCs w:val="18"/>
              </w:rPr>
              <w:fldChar w:fldCharType="begin"/>
            </w:r>
            <w:r w:rsidRPr="00062B36">
              <w:rPr>
                <w:rFonts w:ascii="宋体" w:hAnsi="宋体" w:cs="宋体"/>
                <w:color w:val="000000"/>
                <w:kern w:val="0"/>
                <w:sz w:val="18"/>
                <w:szCs w:val="18"/>
              </w:rPr>
              <w:instrText xml:space="preserve"> = 1 \* GB2 </w:instrText>
            </w:r>
            <w:r w:rsidRPr="00062B36">
              <w:rPr>
                <w:rFonts w:ascii="宋体" w:hAnsi="宋体" w:cs="宋体"/>
                <w:color w:val="000000"/>
                <w:kern w:val="0"/>
                <w:sz w:val="18"/>
                <w:szCs w:val="18"/>
              </w:rPr>
              <w:fldChar w:fldCharType="separate"/>
            </w:r>
            <w:r w:rsidRPr="00062B36">
              <w:rPr>
                <w:rFonts w:ascii="宋体" w:hAnsi="宋体" w:cs="宋体" w:hint="eastAsia"/>
                <w:color w:val="000000"/>
                <w:kern w:val="0"/>
                <w:sz w:val="18"/>
                <w:szCs w:val="18"/>
              </w:rPr>
              <w:t>⑴</w:t>
            </w:r>
            <w:r w:rsidRPr="00062B36">
              <w:rPr>
                <w:rFonts w:ascii="宋体" w:hAnsi="宋体" w:cs="宋体"/>
                <w:color w:val="000000"/>
                <w:kern w:val="0"/>
                <w:sz w:val="18"/>
                <w:szCs w:val="18"/>
              </w:rPr>
              <w:fldChar w:fldCharType="end"/>
            </w:r>
            <w:r w:rsidRPr="00062B36">
              <w:rPr>
                <w:rFonts w:ascii="宋体" w:hAnsi="宋体" w:cs="宋体" w:hint="eastAsia"/>
                <w:color w:val="000000"/>
                <w:kern w:val="0"/>
                <w:sz w:val="18"/>
                <w:szCs w:val="18"/>
              </w:rPr>
              <w:t>购置</w:t>
            </w:r>
          </w:p>
        </w:tc>
        <w:tc>
          <w:tcPr>
            <w:tcW w:w="1411" w:type="dxa"/>
            <w:shd w:val="clear" w:color="auto"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5,300,800.00 </w:t>
            </w:r>
          </w:p>
        </w:tc>
        <w:tc>
          <w:tcPr>
            <w:tcW w:w="1483" w:type="dxa"/>
            <w:shd w:val="clear" w:color="auto"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1,456,410.31 </w:t>
            </w:r>
          </w:p>
        </w:tc>
        <w:tc>
          <w:tcPr>
            <w:tcW w:w="1410" w:type="dxa"/>
            <w:shd w:val="clear" w:color="auto" w:fill="FFFFFF"/>
            <w:vAlign w:val="center"/>
          </w:tcPr>
          <w:p w:rsidR="00436DCE" w:rsidRDefault="00436DCE" w:rsidP="006134EF">
            <w:pPr>
              <w:jc w:val="right"/>
              <w:rPr>
                <w:rFonts w:ascii="宋体" w:hAnsi="宋体" w:cs="宋体"/>
                <w:color w:val="000000"/>
                <w:sz w:val="18"/>
                <w:szCs w:val="18"/>
              </w:rPr>
            </w:pPr>
          </w:p>
        </w:tc>
        <w:tc>
          <w:tcPr>
            <w:tcW w:w="1395" w:type="dxa"/>
            <w:shd w:val="clear" w:color="auto"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212,411.32 </w:t>
            </w:r>
          </w:p>
        </w:tc>
        <w:tc>
          <w:tcPr>
            <w:tcW w:w="1605" w:type="dxa"/>
            <w:shd w:val="clear" w:color="auto"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6,969,621.63 </w:t>
            </w:r>
          </w:p>
        </w:tc>
      </w:tr>
      <w:tr w:rsidR="00436DCE" w:rsidRPr="00062B36" w:rsidTr="006134EF">
        <w:trPr>
          <w:trHeight w:val="270"/>
          <w:tblHeader/>
        </w:trPr>
        <w:tc>
          <w:tcPr>
            <w:tcW w:w="2557" w:type="dxa"/>
            <w:shd w:val="clear" w:color="000000" w:fill="FFFFFF"/>
            <w:vAlign w:val="center"/>
          </w:tcPr>
          <w:p w:rsidR="00436DCE" w:rsidRPr="00062B36" w:rsidRDefault="00436DCE" w:rsidP="006134EF">
            <w:pPr>
              <w:widowControl/>
              <w:spacing w:line="360" w:lineRule="exact"/>
              <w:rPr>
                <w:rFonts w:ascii="宋体" w:hAnsi="宋体" w:cs="宋体"/>
                <w:color w:val="000000"/>
                <w:kern w:val="0"/>
                <w:sz w:val="18"/>
                <w:szCs w:val="18"/>
              </w:rPr>
            </w:pPr>
            <w:r w:rsidRPr="00062B36">
              <w:rPr>
                <w:rFonts w:ascii="宋体" w:hAnsi="宋体" w:cs="宋体"/>
                <w:color w:val="000000"/>
                <w:kern w:val="0"/>
                <w:sz w:val="18"/>
                <w:szCs w:val="18"/>
              </w:rPr>
              <w:fldChar w:fldCharType="begin"/>
            </w:r>
            <w:r w:rsidRPr="00062B36">
              <w:rPr>
                <w:rFonts w:ascii="宋体" w:hAnsi="宋体" w:cs="宋体"/>
                <w:color w:val="000000"/>
                <w:kern w:val="0"/>
                <w:sz w:val="18"/>
                <w:szCs w:val="18"/>
              </w:rPr>
              <w:instrText xml:space="preserve"> = 2 \* GB2 </w:instrText>
            </w:r>
            <w:r w:rsidRPr="00062B36">
              <w:rPr>
                <w:rFonts w:ascii="宋体" w:hAnsi="宋体" w:cs="宋体"/>
                <w:color w:val="000000"/>
                <w:kern w:val="0"/>
                <w:sz w:val="18"/>
                <w:szCs w:val="18"/>
              </w:rPr>
              <w:fldChar w:fldCharType="separate"/>
            </w:r>
            <w:r w:rsidRPr="00062B36">
              <w:rPr>
                <w:rFonts w:ascii="宋体" w:hAnsi="宋体" w:cs="宋体" w:hint="eastAsia"/>
                <w:color w:val="000000"/>
                <w:kern w:val="0"/>
                <w:sz w:val="18"/>
                <w:szCs w:val="18"/>
              </w:rPr>
              <w:t>⑵</w:t>
            </w:r>
            <w:r w:rsidRPr="00062B36">
              <w:rPr>
                <w:rFonts w:ascii="宋体" w:hAnsi="宋体" w:cs="宋体"/>
                <w:color w:val="000000"/>
                <w:kern w:val="0"/>
                <w:sz w:val="18"/>
                <w:szCs w:val="18"/>
              </w:rPr>
              <w:fldChar w:fldCharType="end"/>
            </w:r>
            <w:r w:rsidRPr="00062B36">
              <w:rPr>
                <w:rFonts w:ascii="宋体" w:hAnsi="宋体" w:cs="宋体" w:hint="eastAsia"/>
                <w:color w:val="000000"/>
                <w:kern w:val="0"/>
                <w:sz w:val="18"/>
                <w:szCs w:val="18"/>
              </w:rPr>
              <w:t>在建工程转入</w:t>
            </w:r>
          </w:p>
        </w:tc>
        <w:tc>
          <w:tcPr>
            <w:tcW w:w="1411" w:type="dxa"/>
            <w:shd w:val="clear" w:color="000000"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5,444,735.32 </w:t>
            </w:r>
          </w:p>
        </w:tc>
        <w:tc>
          <w:tcPr>
            <w:tcW w:w="1483" w:type="dxa"/>
            <w:shd w:val="clear" w:color="000000"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2,663,882.32 </w:t>
            </w:r>
          </w:p>
        </w:tc>
        <w:tc>
          <w:tcPr>
            <w:tcW w:w="1410" w:type="dxa"/>
            <w:shd w:val="clear" w:color="000000" w:fill="FFFFFF"/>
            <w:vAlign w:val="center"/>
          </w:tcPr>
          <w:p w:rsidR="00436DCE" w:rsidRDefault="00436DCE" w:rsidP="006134EF">
            <w:pPr>
              <w:jc w:val="right"/>
              <w:rPr>
                <w:rFonts w:ascii="宋体" w:hAnsi="宋体" w:cs="宋体"/>
                <w:color w:val="000000"/>
                <w:sz w:val="18"/>
                <w:szCs w:val="18"/>
              </w:rPr>
            </w:pPr>
          </w:p>
        </w:tc>
        <w:tc>
          <w:tcPr>
            <w:tcW w:w="1395" w:type="dxa"/>
            <w:shd w:val="clear" w:color="000000"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w:t>
            </w:r>
          </w:p>
        </w:tc>
        <w:tc>
          <w:tcPr>
            <w:tcW w:w="1605" w:type="dxa"/>
            <w:shd w:val="clear" w:color="auto"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8,108,617.64 </w:t>
            </w:r>
          </w:p>
        </w:tc>
      </w:tr>
      <w:tr w:rsidR="00436DCE" w:rsidRPr="00062B36" w:rsidTr="006134EF">
        <w:trPr>
          <w:trHeight w:val="270"/>
          <w:tblHeader/>
        </w:trPr>
        <w:tc>
          <w:tcPr>
            <w:tcW w:w="2557" w:type="dxa"/>
            <w:shd w:val="clear" w:color="000000" w:fill="FFFFFF"/>
            <w:vAlign w:val="center"/>
          </w:tcPr>
          <w:p w:rsidR="00436DCE" w:rsidRPr="00062B36" w:rsidRDefault="00436DCE" w:rsidP="006134EF">
            <w:pPr>
              <w:widowControl/>
              <w:spacing w:line="360" w:lineRule="exact"/>
              <w:rPr>
                <w:rFonts w:ascii="宋体" w:hAnsi="宋体" w:cs="宋体"/>
                <w:color w:val="000000"/>
                <w:kern w:val="0"/>
                <w:sz w:val="18"/>
                <w:szCs w:val="18"/>
              </w:rPr>
            </w:pPr>
            <w:r w:rsidRPr="00062B36">
              <w:rPr>
                <w:rFonts w:ascii="宋体" w:hAnsi="宋体" w:cs="宋体"/>
                <w:color w:val="000000"/>
                <w:kern w:val="0"/>
                <w:sz w:val="18"/>
                <w:szCs w:val="18"/>
              </w:rPr>
              <w:fldChar w:fldCharType="begin"/>
            </w:r>
            <w:r w:rsidRPr="00062B36">
              <w:rPr>
                <w:rFonts w:ascii="宋体" w:hAnsi="宋体" w:cs="宋体"/>
                <w:color w:val="000000"/>
                <w:kern w:val="0"/>
                <w:sz w:val="18"/>
                <w:szCs w:val="18"/>
              </w:rPr>
              <w:instrText xml:space="preserve"> = 3 \* GB2 </w:instrText>
            </w:r>
            <w:r w:rsidRPr="00062B36">
              <w:rPr>
                <w:rFonts w:ascii="宋体" w:hAnsi="宋体" w:cs="宋体"/>
                <w:color w:val="000000"/>
                <w:kern w:val="0"/>
                <w:sz w:val="18"/>
                <w:szCs w:val="18"/>
              </w:rPr>
              <w:fldChar w:fldCharType="separate"/>
            </w:r>
            <w:r w:rsidRPr="00062B36">
              <w:rPr>
                <w:rFonts w:ascii="宋体" w:hAnsi="宋体" w:cs="宋体" w:hint="eastAsia"/>
                <w:color w:val="000000"/>
                <w:kern w:val="0"/>
                <w:sz w:val="18"/>
                <w:szCs w:val="18"/>
              </w:rPr>
              <w:t>⑶</w:t>
            </w:r>
            <w:r w:rsidRPr="00062B36">
              <w:rPr>
                <w:rFonts w:ascii="宋体" w:hAnsi="宋体" w:cs="宋体"/>
                <w:color w:val="000000"/>
                <w:kern w:val="0"/>
                <w:sz w:val="18"/>
                <w:szCs w:val="18"/>
              </w:rPr>
              <w:fldChar w:fldCharType="end"/>
            </w:r>
            <w:r w:rsidRPr="00062B36">
              <w:rPr>
                <w:rFonts w:ascii="宋体" w:hAnsi="宋体" w:cs="宋体" w:hint="eastAsia"/>
                <w:color w:val="000000"/>
                <w:kern w:val="0"/>
                <w:sz w:val="18"/>
                <w:szCs w:val="18"/>
              </w:rPr>
              <w:t>企业合并购买</w:t>
            </w:r>
            <w:proofErr w:type="gramStart"/>
            <w:r w:rsidRPr="00062B36">
              <w:rPr>
                <w:rFonts w:ascii="宋体" w:hAnsi="宋体" w:cs="宋体" w:hint="eastAsia"/>
                <w:color w:val="000000"/>
                <w:kern w:val="0"/>
                <w:sz w:val="18"/>
                <w:szCs w:val="18"/>
              </w:rPr>
              <w:t>日金额</w:t>
            </w:r>
            <w:proofErr w:type="gramEnd"/>
          </w:p>
        </w:tc>
        <w:tc>
          <w:tcPr>
            <w:tcW w:w="1411" w:type="dxa"/>
            <w:shd w:val="clear" w:color="auto" w:fill="FFFFFF"/>
            <w:vAlign w:val="center"/>
          </w:tcPr>
          <w:p w:rsidR="00436DCE" w:rsidRDefault="00436DCE" w:rsidP="006134EF">
            <w:pPr>
              <w:jc w:val="right"/>
              <w:rPr>
                <w:rFonts w:ascii="宋体" w:hAnsi="宋体" w:cs="宋体"/>
                <w:color w:val="000000"/>
                <w:sz w:val="18"/>
                <w:szCs w:val="18"/>
              </w:rPr>
            </w:pPr>
          </w:p>
        </w:tc>
        <w:tc>
          <w:tcPr>
            <w:tcW w:w="1483" w:type="dxa"/>
            <w:shd w:val="clear" w:color="auto" w:fill="FFFFFF"/>
            <w:vAlign w:val="center"/>
          </w:tcPr>
          <w:p w:rsidR="00436DCE" w:rsidRDefault="00436DCE" w:rsidP="006134EF">
            <w:pPr>
              <w:jc w:val="right"/>
              <w:rPr>
                <w:rFonts w:ascii="宋体" w:hAnsi="宋体" w:cs="宋体"/>
                <w:color w:val="000000"/>
                <w:sz w:val="18"/>
                <w:szCs w:val="18"/>
              </w:rPr>
            </w:pPr>
          </w:p>
        </w:tc>
        <w:tc>
          <w:tcPr>
            <w:tcW w:w="1410" w:type="dxa"/>
            <w:shd w:val="clear" w:color="auto" w:fill="FFFFFF"/>
            <w:vAlign w:val="center"/>
          </w:tcPr>
          <w:p w:rsidR="00436DCE" w:rsidRDefault="00436DCE" w:rsidP="006134EF">
            <w:pPr>
              <w:jc w:val="right"/>
              <w:rPr>
                <w:rFonts w:ascii="宋体" w:hAnsi="宋体" w:cs="宋体"/>
                <w:color w:val="000000"/>
                <w:sz w:val="18"/>
                <w:szCs w:val="18"/>
              </w:rPr>
            </w:pPr>
          </w:p>
        </w:tc>
        <w:tc>
          <w:tcPr>
            <w:tcW w:w="1395" w:type="dxa"/>
            <w:shd w:val="clear" w:color="auto" w:fill="FFFFFF"/>
            <w:vAlign w:val="center"/>
          </w:tcPr>
          <w:p w:rsidR="00436DCE" w:rsidRDefault="00436DCE" w:rsidP="006134EF">
            <w:pPr>
              <w:jc w:val="right"/>
              <w:rPr>
                <w:rFonts w:ascii="宋体" w:hAnsi="宋体" w:cs="宋体"/>
                <w:color w:val="000000"/>
                <w:sz w:val="18"/>
                <w:szCs w:val="18"/>
              </w:rPr>
            </w:pPr>
          </w:p>
        </w:tc>
        <w:tc>
          <w:tcPr>
            <w:tcW w:w="1605" w:type="dxa"/>
            <w:shd w:val="clear" w:color="auto" w:fill="FFFFFF"/>
            <w:vAlign w:val="center"/>
          </w:tcPr>
          <w:p w:rsidR="00436DCE" w:rsidRDefault="00436DCE" w:rsidP="006134EF">
            <w:pPr>
              <w:jc w:val="right"/>
              <w:rPr>
                <w:rFonts w:ascii="宋体" w:hAnsi="宋体" w:cs="宋体"/>
                <w:color w:val="000000"/>
                <w:sz w:val="18"/>
                <w:szCs w:val="18"/>
              </w:rPr>
            </w:pPr>
          </w:p>
        </w:tc>
      </w:tr>
      <w:tr w:rsidR="00436DCE" w:rsidRPr="00062B36" w:rsidTr="006134EF">
        <w:trPr>
          <w:trHeight w:val="270"/>
          <w:tblHeader/>
        </w:trPr>
        <w:tc>
          <w:tcPr>
            <w:tcW w:w="2557" w:type="dxa"/>
            <w:shd w:val="clear" w:color="000000" w:fill="FFFFFF"/>
            <w:vAlign w:val="center"/>
          </w:tcPr>
          <w:p w:rsidR="00436DCE" w:rsidRPr="00062B36" w:rsidRDefault="00436DCE" w:rsidP="006134EF">
            <w:pPr>
              <w:widowControl/>
              <w:spacing w:line="360" w:lineRule="exact"/>
              <w:rPr>
                <w:rFonts w:ascii="宋体" w:hAnsi="宋体" w:cs="宋体"/>
                <w:color w:val="000000"/>
                <w:kern w:val="0"/>
                <w:sz w:val="18"/>
                <w:szCs w:val="18"/>
              </w:rPr>
            </w:pPr>
            <w:r w:rsidRPr="00062B36">
              <w:rPr>
                <w:rFonts w:ascii="宋体" w:hAnsi="宋体" w:cs="宋体"/>
                <w:color w:val="000000"/>
                <w:kern w:val="0"/>
                <w:sz w:val="18"/>
                <w:szCs w:val="18"/>
              </w:rPr>
              <w:t>3.</w:t>
            </w:r>
            <w:r w:rsidRPr="00062B36">
              <w:rPr>
                <w:rFonts w:ascii="宋体" w:hAnsi="宋体" w:cs="宋体" w:hint="eastAsia"/>
                <w:color w:val="000000"/>
                <w:kern w:val="0"/>
                <w:sz w:val="18"/>
                <w:szCs w:val="18"/>
              </w:rPr>
              <w:t>本期减少金额</w:t>
            </w:r>
          </w:p>
        </w:tc>
        <w:tc>
          <w:tcPr>
            <w:tcW w:w="1411" w:type="dxa"/>
            <w:shd w:val="clear" w:color="000000" w:fill="FFFFFF"/>
            <w:vAlign w:val="center"/>
          </w:tcPr>
          <w:p w:rsidR="00436DCE" w:rsidRDefault="00436DCE" w:rsidP="006134EF">
            <w:pPr>
              <w:jc w:val="right"/>
              <w:rPr>
                <w:rFonts w:ascii="宋体" w:hAnsi="宋体" w:cs="宋体"/>
                <w:color w:val="000000"/>
                <w:sz w:val="18"/>
                <w:szCs w:val="18"/>
              </w:rPr>
            </w:pPr>
          </w:p>
        </w:tc>
        <w:tc>
          <w:tcPr>
            <w:tcW w:w="1483" w:type="dxa"/>
            <w:shd w:val="clear" w:color="auto" w:fill="FFFFFF"/>
            <w:vAlign w:val="center"/>
          </w:tcPr>
          <w:p w:rsidR="00436DCE" w:rsidRDefault="00436DCE" w:rsidP="006134EF">
            <w:pPr>
              <w:jc w:val="right"/>
              <w:rPr>
                <w:rFonts w:ascii="宋体" w:hAnsi="宋体" w:cs="宋体"/>
                <w:color w:val="000000"/>
                <w:sz w:val="18"/>
                <w:szCs w:val="18"/>
              </w:rPr>
            </w:pPr>
          </w:p>
        </w:tc>
        <w:tc>
          <w:tcPr>
            <w:tcW w:w="1410" w:type="dxa"/>
            <w:shd w:val="clear" w:color="auto" w:fill="FFFFFF"/>
            <w:vAlign w:val="center"/>
          </w:tcPr>
          <w:p w:rsidR="00436DCE" w:rsidRDefault="00436DCE" w:rsidP="006134EF">
            <w:pPr>
              <w:jc w:val="right"/>
              <w:rPr>
                <w:rFonts w:ascii="宋体" w:hAnsi="宋体" w:cs="宋体"/>
                <w:color w:val="000000"/>
                <w:sz w:val="18"/>
                <w:szCs w:val="18"/>
              </w:rPr>
            </w:pPr>
          </w:p>
        </w:tc>
        <w:tc>
          <w:tcPr>
            <w:tcW w:w="1395" w:type="dxa"/>
            <w:shd w:val="clear" w:color="auto"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63,081.63 </w:t>
            </w:r>
          </w:p>
        </w:tc>
        <w:tc>
          <w:tcPr>
            <w:tcW w:w="1605" w:type="dxa"/>
            <w:shd w:val="clear" w:color="auto"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63,081.63 </w:t>
            </w:r>
          </w:p>
        </w:tc>
      </w:tr>
      <w:tr w:rsidR="00436DCE" w:rsidRPr="00062B36" w:rsidTr="006134EF">
        <w:trPr>
          <w:trHeight w:val="270"/>
          <w:tblHeader/>
        </w:trPr>
        <w:tc>
          <w:tcPr>
            <w:tcW w:w="2557" w:type="dxa"/>
            <w:shd w:val="clear" w:color="000000" w:fill="FFFFFF"/>
            <w:vAlign w:val="center"/>
          </w:tcPr>
          <w:p w:rsidR="00436DCE" w:rsidRPr="00062B36" w:rsidRDefault="00436DCE" w:rsidP="006134EF">
            <w:pPr>
              <w:widowControl/>
              <w:spacing w:line="360" w:lineRule="exact"/>
              <w:rPr>
                <w:rFonts w:ascii="宋体" w:hAnsi="宋体" w:cs="宋体"/>
                <w:color w:val="000000"/>
                <w:kern w:val="0"/>
                <w:sz w:val="18"/>
                <w:szCs w:val="18"/>
              </w:rPr>
            </w:pPr>
            <w:r w:rsidRPr="00062B36">
              <w:rPr>
                <w:rFonts w:ascii="宋体" w:hAnsi="宋体" w:cs="宋体"/>
                <w:color w:val="000000"/>
                <w:kern w:val="0"/>
                <w:sz w:val="18"/>
                <w:szCs w:val="18"/>
              </w:rPr>
              <w:fldChar w:fldCharType="begin"/>
            </w:r>
            <w:r w:rsidRPr="00062B36">
              <w:rPr>
                <w:rFonts w:ascii="宋体" w:hAnsi="宋体" w:cs="宋体"/>
                <w:color w:val="000000"/>
                <w:kern w:val="0"/>
                <w:sz w:val="18"/>
                <w:szCs w:val="18"/>
              </w:rPr>
              <w:instrText xml:space="preserve"> = 1 \* GB2 </w:instrText>
            </w:r>
            <w:r w:rsidRPr="00062B36">
              <w:rPr>
                <w:rFonts w:ascii="宋体" w:hAnsi="宋体" w:cs="宋体"/>
                <w:color w:val="000000"/>
                <w:kern w:val="0"/>
                <w:sz w:val="18"/>
                <w:szCs w:val="18"/>
              </w:rPr>
              <w:fldChar w:fldCharType="separate"/>
            </w:r>
            <w:r w:rsidRPr="00062B36">
              <w:rPr>
                <w:rFonts w:ascii="宋体" w:hAnsi="宋体" w:cs="宋体" w:hint="eastAsia"/>
                <w:color w:val="000000"/>
                <w:kern w:val="0"/>
                <w:sz w:val="18"/>
                <w:szCs w:val="18"/>
              </w:rPr>
              <w:t>⑴</w:t>
            </w:r>
            <w:r w:rsidRPr="00062B36">
              <w:rPr>
                <w:rFonts w:ascii="宋体" w:hAnsi="宋体" w:cs="宋体"/>
                <w:color w:val="000000"/>
                <w:kern w:val="0"/>
                <w:sz w:val="18"/>
                <w:szCs w:val="18"/>
              </w:rPr>
              <w:fldChar w:fldCharType="end"/>
            </w:r>
            <w:r w:rsidRPr="00062B36">
              <w:rPr>
                <w:rFonts w:ascii="宋体" w:hAnsi="宋体" w:cs="宋体" w:hint="eastAsia"/>
                <w:color w:val="000000"/>
                <w:kern w:val="0"/>
                <w:sz w:val="18"/>
                <w:szCs w:val="18"/>
              </w:rPr>
              <w:t>处置或报废</w:t>
            </w:r>
          </w:p>
        </w:tc>
        <w:tc>
          <w:tcPr>
            <w:tcW w:w="1411" w:type="dxa"/>
            <w:shd w:val="clear" w:color="000000" w:fill="FFFFFF"/>
            <w:vAlign w:val="center"/>
          </w:tcPr>
          <w:p w:rsidR="00436DCE" w:rsidRDefault="00436DCE" w:rsidP="006134EF">
            <w:pPr>
              <w:jc w:val="right"/>
              <w:rPr>
                <w:rFonts w:ascii="宋体" w:hAnsi="宋体" w:cs="宋体"/>
                <w:color w:val="000000"/>
                <w:sz w:val="18"/>
                <w:szCs w:val="18"/>
              </w:rPr>
            </w:pPr>
          </w:p>
        </w:tc>
        <w:tc>
          <w:tcPr>
            <w:tcW w:w="1483" w:type="dxa"/>
            <w:shd w:val="clear" w:color="auto" w:fill="FFFFFF"/>
            <w:vAlign w:val="center"/>
          </w:tcPr>
          <w:p w:rsidR="00436DCE" w:rsidRDefault="00436DCE" w:rsidP="006134EF">
            <w:pPr>
              <w:jc w:val="right"/>
              <w:rPr>
                <w:rFonts w:ascii="宋体" w:hAnsi="宋体" w:cs="宋体"/>
                <w:color w:val="000000"/>
                <w:sz w:val="18"/>
                <w:szCs w:val="18"/>
              </w:rPr>
            </w:pPr>
          </w:p>
        </w:tc>
        <w:tc>
          <w:tcPr>
            <w:tcW w:w="1410" w:type="dxa"/>
            <w:shd w:val="clear" w:color="auto" w:fill="FFFFFF"/>
            <w:vAlign w:val="center"/>
          </w:tcPr>
          <w:p w:rsidR="00436DCE" w:rsidRDefault="00436DCE" w:rsidP="006134EF">
            <w:pPr>
              <w:jc w:val="right"/>
              <w:rPr>
                <w:rFonts w:ascii="宋体" w:hAnsi="宋体" w:cs="宋体"/>
                <w:color w:val="000000"/>
                <w:sz w:val="18"/>
                <w:szCs w:val="18"/>
              </w:rPr>
            </w:pPr>
          </w:p>
        </w:tc>
        <w:tc>
          <w:tcPr>
            <w:tcW w:w="1395" w:type="dxa"/>
            <w:shd w:val="clear" w:color="auto"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63,081.63 </w:t>
            </w:r>
          </w:p>
        </w:tc>
        <w:tc>
          <w:tcPr>
            <w:tcW w:w="1605" w:type="dxa"/>
            <w:shd w:val="clear" w:color="auto"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63,081.63 </w:t>
            </w:r>
          </w:p>
        </w:tc>
      </w:tr>
      <w:tr w:rsidR="00436DCE" w:rsidRPr="00062B36" w:rsidTr="006134EF">
        <w:trPr>
          <w:trHeight w:val="270"/>
          <w:tblHeader/>
        </w:trPr>
        <w:tc>
          <w:tcPr>
            <w:tcW w:w="2557" w:type="dxa"/>
            <w:shd w:val="clear" w:color="000000" w:fill="FFFFFF"/>
            <w:vAlign w:val="center"/>
          </w:tcPr>
          <w:p w:rsidR="00436DCE" w:rsidRPr="00062B36" w:rsidRDefault="00436DCE" w:rsidP="006134EF">
            <w:pPr>
              <w:widowControl/>
              <w:spacing w:line="360" w:lineRule="exact"/>
              <w:rPr>
                <w:rFonts w:ascii="宋体" w:hAnsi="宋体" w:cs="宋体"/>
                <w:color w:val="000000"/>
                <w:kern w:val="0"/>
                <w:sz w:val="18"/>
                <w:szCs w:val="18"/>
              </w:rPr>
            </w:pPr>
            <w:r w:rsidRPr="00062B36">
              <w:rPr>
                <w:rFonts w:ascii="宋体" w:hAnsi="宋体" w:cs="宋体"/>
                <w:color w:val="000000"/>
                <w:kern w:val="0"/>
                <w:sz w:val="18"/>
                <w:szCs w:val="18"/>
              </w:rPr>
              <w:fldChar w:fldCharType="begin"/>
            </w:r>
            <w:r w:rsidRPr="00062B36">
              <w:rPr>
                <w:rFonts w:ascii="宋体" w:hAnsi="宋体" w:cs="宋体"/>
                <w:color w:val="000000"/>
                <w:kern w:val="0"/>
                <w:sz w:val="18"/>
                <w:szCs w:val="18"/>
              </w:rPr>
              <w:instrText xml:space="preserve"> = 2 \* GB2 </w:instrText>
            </w:r>
            <w:r w:rsidRPr="00062B36">
              <w:rPr>
                <w:rFonts w:ascii="宋体" w:hAnsi="宋体" w:cs="宋体"/>
                <w:color w:val="000000"/>
                <w:kern w:val="0"/>
                <w:sz w:val="18"/>
                <w:szCs w:val="18"/>
              </w:rPr>
              <w:fldChar w:fldCharType="separate"/>
            </w:r>
            <w:r w:rsidRPr="00062B36">
              <w:rPr>
                <w:rFonts w:ascii="宋体" w:hAnsi="宋体" w:cs="宋体" w:hint="eastAsia"/>
                <w:color w:val="000000"/>
                <w:kern w:val="0"/>
                <w:sz w:val="18"/>
                <w:szCs w:val="18"/>
              </w:rPr>
              <w:t>⑵</w:t>
            </w:r>
            <w:r w:rsidRPr="00062B36">
              <w:rPr>
                <w:rFonts w:ascii="宋体" w:hAnsi="宋体" w:cs="宋体"/>
                <w:color w:val="000000"/>
                <w:kern w:val="0"/>
                <w:sz w:val="18"/>
                <w:szCs w:val="18"/>
              </w:rPr>
              <w:fldChar w:fldCharType="end"/>
            </w:r>
            <w:r w:rsidRPr="00062B36">
              <w:rPr>
                <w:rFonts w:ascii="宋体" w:hAnsi="宋体" w:cs="宋体" w:hint="eastAsia"/>
                <w:color w:val="000000"/>
                <w:kern w:val="0"/>
                <w:sz w:val="18"/>
                <w:szCs w:val="18"/>
              </w:rPr>
              <w:t>其他</w:t>
            </w:r>
          </w:p>
        </w:tc>
        <w:tc>
          <w:tcPr>
            <w:tcW w:w="1411" w:type="dxa"/>
            <w:shd w:val="clear" w:color="000000" w:fill="FFFFFF"/>
            <w:vAlign w:val="center"/>
          </w:tcPr>
          <w:p w:rsidR="00436DCE" w:rsidRDefault="00436DCE" w:rsidP="006134EF">
            <w:pPr>
              <w:jc w:val="right"/>
              <w:rPr>
                <w:rFonts w:ascii="宋体" w:hAnsi="宋体" w:cs="宋体"/>
                <w:color w:val="000000"/>
                <w:sz w:val="18"/>
                <w:szCs w:val="18"/>
              </w:rPr>
            </w:pPr>
          </w:p>
        </w:tc>
        <w:tc>
          <w:tcPr>
            <w:tcW w:w="1483" w:type="dxa"/>
            <w:shd w:val="clear" w:color="000000" w:fill="FFFFFF"/>
            <w:vAlign w:val="center"/>
          </w:tcPr>
          <w:p w:rsidR="00436DCE" w:rsidRDefault="00436DCE" w:rsidP="006134EF">
            <w:pPr>
              <w:jc w:val="right"/>
              <w:rPr>
                <w:rFonts w:ascii="宋体" w:hAnsi="宋体" w:cs="宋体"/>
                <w:color w:val="000000"/>
                <w:sz w:val="18"/>
                <w:szCs w:val="18"/>
              </w:rPr>
            </w:pPr>
          </w:p>
        </w:tc>
        <w:tc>
          <w:tcPr>
            <w:tcW w:w="1410" w:type="dxa"/>
            <w:shd w:val="clear" w:color="auto" w:fill="FFFFFF"/>
            <w:vAlign w:val="center"/>
          </w:tcPr>
          <w:p w:rsidR="00436DCE" w:rsidRDefault="00436DCE" w:rsidP="006134EF">
            <w:pPr>
              <w:jc w:val="right"/>
              <w:rPr>
                <w:rFonts w:ascii="宋体" w:hAnsi="宋体" w:cs="宋体"/>
                <w:color w:val="000000"/>
                <w:sz w:val="18"/>
                <w:szCs w:val="18"/>
              </w:rPr>
            </w:pPr>
          </w:p>
        </w:tc>
        <w:tc>
          <w:tcPr>
            <w:tcW w:w="1395" w:type="dxa"/>
            <w:shd w:val="clear" w:color="auto" w:fill="FFFFFF"/>
            <w:vAlign w:val="center"/>
          </w:tcPr>
          <w:p w:rsidR="00436DCE" w:rsidRDefault="00436DCE" w:rsidP="006134EF">
            <w:pPr>
              <w:jc w:val="right"/>
              <w:rPr>
                <w:rFonts w:ascii="宋体" w:hAnsi="宋体" w:cs="宋体"/>
                <w:color w:val="000000"/>
                <w:sz w:val="18"/>
                <w:szCs w:val="18"/>
              </w:rPr>
            </w:pPr>
          </w:p>
        </w:tc>
        <w:tc>
          <w:tcPr>
            <w:tcW w:w="1605" w:type="dxa"/>
            <w:shd w:val="clear" w:color="auto" w:fill="FFFFFF"/>
            <w:vAlign w:val="center"/>
          </w:tcPr>
          <w:p w:rsidR="00436DCE" w:rsidRDefault="00436DCE" w:rsidP="006134EF">
            <w:pPr>
              <w:jc w:val="right"/>
              <w:rPr>
                <w:rFonts w:ascii="宋体" w:hAnsi="宋体" w:cs="宋体"/>
                <w:color w:val="000000"/>
                <w:sz w:val="18"/>
                <w:szCs w:val="18"/>
              </w:rPr>
            </w:pPr>
          </w:p>
        </w:tc>
      </w:tr>
      <w:tr w:rsidR="00436DCE" w:rsidRPr="00062B36" w:rsidTr="006134EF">
        <w:trPr>
          <w:trHeight w:val="270"/>
          <w:tblHeader/>
        </w:trPr>
        <w:tc>
          <w:tcPr>
            <w:tcW w:w="2557" w:type="dxa"/>
            <w:shd w:val="clear" w:color="000000" w:fill="FFFFFF"/>
            <w:vAlign w:val="center"/>
          </w:tcPr>
          <w:p w:rsidR="00436DCE" w:rsidRPr="00062B36" w:rsidRDefault="00436DCE" w:rsidP="006134EF">
            <w:pPr>
              <w:widowControl/>
              <w:spacing w:line="360" w:lineRule="exact"/>
              <w:rPr>
                <w:rFonts w:ascii="宋体" w:hAnsi="宋体" w:cs="宋体"/>
                <w:color w:val="000000"/>
                <w:kern w:val="0"/>
                <w:sz w:val="18"/>
                <w:szCs w:val="18"/>
              </w:rPr>
            </w:pPr>
            <w:r w:rsidRPr="00062B36">
              <w:rPr>
                <w:rFonts w:ascii="宋体" w:hAnsi="宋体" w:cs="宋体"/>
                <w:color w:val="000000"/>
                <w:kern w:val="0"/>
                <w:sz w:val="18"/>
                <w:szCs w:val="18"/>
              </w:rPr>
              <w:t>4.</w:t>
            </w:r>
            <w:r w:rsidRPr="00062B36">
              <w:rPr>
                <w:rFonts w:ascii="宋体" w:hAnsi="宋体" w:cs="宋体" w:hint="eastAsia"/>
                <w:color w:val="000000"/>
                <w:kern w:val="0"/>
                <w:sz w:val="18"/>
                <w:szCs w:val="18"/>
              </w:rPr>
              <w:t>2015年</w:t>
            </w:r>
            <w:r>
              <w:rPr>
                <w:rFonts w:ascii="宋体" w:hAnsi="宋体" w:cs="宋体" w:hint="eastAsia"/>
                <w:color w:val="000000"/>
                <w:kern w:val="0"/>
                <w:sz w:val="18"/>
                <w:szCs w:val="18"/>
              </w:rPr>
              <w:t>12</w:t>
            </w:r>
            <w:r w:rsidRPr="00062B36">
              <w:rPr>
                <w:rFonts w:ascii="宋体" w:hAnsi="宋体" w:cs="宋体" w:hint="eastAsia"/>
                <w:color w:val="000000"/>
                <w:kern w:val="0"/>
                <w:sz w:val="18"/>
                <w:szCs w:val="18"/>
              </w:rPr>
              <w:t>月3</w:t>
            </w:r>
            <w:r>
              <w:rPr>
                <w:rFonts w:ascii="宋体" w:hAnsi="宋体" w:cs="宋体" w:hint="eastAsia"/>
                <w:color w:val="000000"/>
                <w:kern w:val="0"/>
                <w:sz w:val="18"/>
                <w:szCs w:val="18"/>
              </w:rPr>
              <w:t>1</w:t>
            </w:r>
            <w:r w:rsidRPr="00062B36">
              <w:rPr>
                <w:rFonts w:ascii="宋体" w:hAnsi="宋体" w:cs="宋体" w:hint="eastAsia"/>
                <w:color w:val="000000"/>
                <w:kern w:val="0"/>
                <w:sz w:val="18"/>
                <w:szCs w:val="18"/>
              </w:rPr>
              <w:t>日余额</w:t>
            </w:r>
          </w:p>
        </w:tc>
        <w:tc>
          <w:tcPr>
            <w:tcW w:w="1411" w:type="dxa"/>
            <w:shd w:val="clear" w:color="auto"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20,097,193.38 </w:t>
            </w:r>
          </w:p>
        </w:tc>
        <w:tc>
          <w:tcPr>
            <w:tcW w:w="1483" w:type="dxa"/>
            <w:shd w:val="clear" w:color="auto"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23,454,269.91 </w:t>
            </w:r>
          </w:p>
        </w:tc>
        <w:tc>
          <w:tcPr>
            <w:tcW w:w="1410" w:type="dxa"/>
            <w:shd w:val="clear" w:color="auto"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1,122,715.01 </w:t>
            </w:r>
          </w:p>
        </w:tc>
        <w:tc>
          <w:tcPr>
            <w:tcW w:w="1395" w:type="dxa"/>
            <w:shd w:val="clear" w:color="auto"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688,026.91 </w:t>
            </w:r>
          </w:p>
        </w:tc>
        <w:tc>
          <w:tcPr>
            <w:tcW w:w="1605" w:type="dxa"/>
            <w:shd w:val="clear" w:color="auto"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45,362,205.21 </w:t>
            </w:r>
          </w:p>
        </w:tc>
      </w:tr>
      <w:tr w:rsidR="00436DCE" w:rsidRPr="00062B36" w:rsidTr="006134EF">
        <w:trPr>
          <w:trHeight w:val="270"/>
          <w:tblHeader/>
        </w:trPr>
        <w:tc>
          <w:tcPr>
            <w:tcW w:w="2557" w:type="dxa"/>
            <w:shd w:val="clear" w:color="000000" w:fill="FFFFFF"/>
            <w:vAlign w:val="center"/>
          </w:tcPr>
          <w:p w:rsidR="00436DCE" w:rsidRPr="00062B36" w:rsidRDefault="00436DCE" w:rsidP="006134EF">
            <w:pPr>
              <w:widowControl/>
              <w:spacing w:line="360" w:lineRule="exact"/>
              <w:rPr>
                <w:rFonts w:ascii="宋体" w:hAnsi="宋体" w:cs="宋体"/>
                <w:color w:val="000000"/>
                <w:kern w:val="0"/>
                <w:sz w:val="18"/>
                <w:szCs w:val="18"/>
              </w:rPr>
            </w:pPr>
            <w:r w:rsidRPr="00062B36">
              <w:rPr>
                <w:rFonts w:ascii="宋体" w:hAnsi="宋体" w:cs="宋体" w:hint="eastAsia"/>
                <w:color w:val="000000"/>
                <w:kern w:val="0"/>
                <w:sz w:val="18"/>
                <w:szCs w:val="18"/>
              </w:rPr>
              <w:t>二、累计折旧</w:t>
            </w:r>
          </w:p>
        </w:tc>
        <w:tc>
          <w:tcPr>
            <w:tcW w:w="1411" w:type="dxa"/>
            <w:shd w:val="clear" w:color="000000"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   </w:t>
            </w:r>
          </w:p>
        </w:tc>
        <w:tc>
          <w:tcPr>
            <w:tcW w:w="1483" w:type="dxa"/>
            <w:shd w:val="clear" w:color="000000"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   </w:t>
            </w:r>
          </w:p>
        </w:tc>
        <w:tc>
          <w:tcPr>
            <w:tcW w:w="1410" w:type="dxa"/>
            <w:shd w:val="clear" w:color="000000"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   </w:t>
            </w:r>
          </w:p>
        </w:tc>
        <w:tc>
          <w:tcPr>
            <w:tcW w:w="1395" w:type="dxa"/>
            <w:shd w:val="clear" w:color="000000"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   </w:t>
            </w:r>
          </w:p>
        </w:tc>
        <w:tc>
          <w:tcPr>
            <w:tcW w:w="1605" w:type="dxa"/>
            <w:shd w:val="clear" w:color="000000"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   </w:t>
            </w:r>
          </w:p>
        </w:tc>
      </w:tr>
      <w:tr w:rsidR="00436DCE" w:rsidRPr="00062B36" w:rsidTr="006134EF">
        <w:trPr>
          <w:trHeight w:val="270"/>
          <w:tblHeader/>
        </w:trPr>
        <w:tc>
          <w:tcPr>
            <w:tcW w:w="2557" w:type="dxa"/>
            <w:shd w:val="clear" w:color="000000" w:fill="FFFFFF"/>
            <w:vAlign w:val="center"/>
          </w:tcPr>
          <w:p w:rsidR="00436DCE" w:rsidRPr="00062B36" w:rsidRDefault="00436DCE" w:rsidP="006134EF">
            <w:pPr>
              <w:widowControl/>
              <w:spacing w:line="360" w:lineRule="exact"/>
              <w:rPr>
                <w:rFonts w:ascii="宋体" w:hAnsi="宋体" w:cs="宋体"/>
                <w:color w:val="000000"/>
                <w:kern w:val="0"/>
                <w:sz w:val="18"/>
                <w:szCs w:val="18"/>
              </w:rPr>
            </w:pPr>
            <w:r w:rsidRPr="00062B36">
              <w:rPr>
                <w:rFonts w:ascii="宋体" w:hAnsi="宋体" w:cs="宋体"/>
                <w:color w:val="000000"/>
                <w:kern w:val="0"/>
                <w:sz w:val="18"/>
                <w:szCs w:val="18"/>
              </w:rPr>
              <w:t>1.</w:t>
            </w:r>
            <w:r w:rsidRPr="00062B36">
              <w:rPr>
                <w:rFonts w:ascii="宋体" w:hAnsi="宋体" w:cs="宋体" w:hint="eastAsia"/>
                <w:color w:val="000000"/>
                <w:kern w:val="0"/>
                <w:sz w:val="18"/>
                <w:szCs w:val="18"/>
              </w:rPr>
              <w:t>2014年12月31日余额</w:t>
            </w:r>
          </w:p>
        </w:tc>
        <w:tc>
          <w:tcPr>
            <w:tcW w:w="1411" w:type="dxa"/>
            <w:shd w:val="clear" w:color="auto"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866,093.46 </w:t>
            </w:r>
          </w:p>
        </w:tc>
        <w:tc>
          <w:tcPr>
            <w:tcW w:w="1483" w:type="dxa"/>
            <w:shd w:val="clear" w:color="auto"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6,815,402.93 </w:t>
            </w:r>
          </w:p>
        </w:tc>
        <w:tc>
          <w:tcPr>
            <w:tcW w:w="1410" w:type="dxa"/>
            <w:shd w:val="clear" w:color="auto"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1,061,307.23 </w:t>
            </w:r>
          </w:p>
        </w:tc>
        <w:tc>
          <w:tcPr>
            <w:tcW w:w="1395" w:type="dxa"/>
            <w:shd w:val="clear" w:color="auto"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382,233.05 </w:t>
            </w:r>
          </w:p>
        </w:tc>
        <w:tc>
          <w:tcPr>
            <w:tcW w:w="1605" w:type="dxa"/>
            <w:shd w:val="clear" w:color="auto"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9,125,036.67 </w:t>
            </w:r>
          </w:p>
        </w:tc>
      </w:tr>
      <w:tr w:rsidR="00436DCE" w:rsidRPr="00062B36" w:rsidTr="006134EF">
        <w:trPr>
          <w:trHeight w:val="270"/>
          <w:tblHeader/>
        </w:trPr>
        <w:tc>
          <w:tcPr>
            <w:tcW w:w="2557" w:type="dxa"/>
            <w:shd w:val="clear" w:color="000000" w:fill="FFFFFF"/>
            <w:vAlign w:val="center"/>
          </w:tcPr>
          <w:p w:rsidR="00436DCE" w:rsidRPr="00062B36" w:rsidRDefault="00436DCE" w:rsidP="006134EF">
            <w:pPr>
              <w:widowControl/>
              <w:spacing w:line="360" w:lineRule="exact"/>
              <w:rPr>
                <w:rFonts w:ascii="宋体" w:hAnsi="宋体" w:cs="宋体"/>
                <w:color w:val="000000"/>
                <w:kern w:val="0"/>
                <w:sz w:val="18"/>
                <w:szCs w:val="18"/>
              </w:rPr>
            </w:pPr>
            <w:r w:rsidRPr="00062B36">
              <w:rPr>
                <w:rFonts w:ascii="宋体" w:hAnsi="宋体" w:cs="宋体"/>
                <w:color w:val="000000"/>
                <w:kern w:val="0"/>
                <w:sz w:val="18"/>
                <w:szCs w:val="18"/>
              </w:rPr>
              <w:t>2.</w:t>
            </w:r>
            <w:r w:rsidRPr="00062B36">
              <w:rPr>
                <w:rFonts w:ascii="宋体" w:hAnsi="宋体" w:cs="宋体" w:hint="eastAsia"/>
                <w:color w:val="000000"/>
                <w:kern w:val="0"/>
                <w:sz w:val="18"/>
                <w:szCs w:val="18"/>
              </w:rPr>
              <w:t>本期增加金额</w:t>
            </w:r>
          </w:p>
        </w:tc>
        <w:tc>
          <w:tcPr>
            <w:tcW w:w="1411" w:type="dxa"/>
            <w:shd w:val="clear" w:color="auto"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811,796.56 </w:t>
            </w:r>
          </w:p>
        </w:tc>
        <w:tc>
          <w:tcPr>
            <w:tcW w:w="1483" w:type="dxa"/>
            <w:shd w:val="clear" w:color="auto"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2,023,731.68 </w:t>
            </w:r>
          </w:p>
        </w:tc>
        <w:tc>
          <w:tcPr>
            <w:tcW w:w="1410" w:type="dxa"/>
            <w:shd w:val="clear" w:color="auto"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2,512.84 </w:t>
            </w:r>
          </w:p>
        </w:tc>
        <w:tc>
          <w:tcPr>
            <w:tcW w:w="1395" w:type="dxa"/>
            <w:shd w:val="clear" w:color="auto"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76,088.39 </w:t>
            </w:r>
          </w:p>
        </w:tc>
        <w:tc>
          <w:tcPr>
            <w:tcW w:w="1605" w:type="dxa"/>
            <w:shd w:val="clear" w:color="auto"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2,914,129.47 </w:t>
            </w:r>
          </w:p>
        </w:tc>
      </w:tr>
      <w:tr w:rsidR="00436DCE" w:rsidRPr="00062B36" w:rsidTr="006134EF">
        <w:trPr>
          <w:trHeight w:val="270"/>
          <w:tblHeader/>
        </w:trPr>
        <w:tc>
          <w:tcPr>
            <w:tcW w:w="2557" w:type="dxa"/>
            <w:shd w:val="clear" w:color="000000" w:fill="FFFFFF"/>
            <w:vAlign w:val="center"/>
          </w:tcPr>
          <w:p w:rsidR="00436DCE" w:rsidRPr="00062B36" w:rsidRDefault="00436DCE" w:rsidP="006134EF">
            <w:pPr>
              <w:widowControl/>
              <w:spacing w:line="360" w:lineRule="exact"/>
              <w:rPr>
                <w:rFonts w:ascii="宋体" w:hAnsi="宋体" w:cs="宋体"/>
                <w:color w:val="000000"/>
                <w:kern w:val="0"/>
                <w:sz w:val="18"/>
                <w:szCs w:val="18"/>
              </w:rPr>
            </w:pPr>
            <w:r w:rsidRPr="00062B36">
              <w:rPr>
                <w:rFonts w:ascii="宋体" w:hAnsi="宋体" w:cs="宋体"/>
                <w:color w:val="000000"/>
                <w:kern w:val="0"/>
                <w:sz w:val="18"/>
                <w:szCs w:val="18"/>
              </w:rPr>
              <w:fldChar w:fldCharType="begin"/>
            </w:r>
            <w:r w:rsidRPr="00062B36">
              <w:rPr>
                <w:rFonts w:ascii="宋体" w:hAnsi="宋体" w:cs="宋体"/>
                <w:color w:val="000000"/>
                <w:kern w:val="0"/>
                <w:sz w:val="18"/>
                <w:szCs w:val="18"/>
              </w:rPr>
              <w:instrText xml:space="preserve"> = 1 \* GB2 </w:instrText>
            </w:r>
            <w:r w:rsidRPr="00062B36">
              <w:rPr>
                <w:rFonts w:ascii="宋体" w:hAnsi="宋体" w:cs="宋体"/>
                <w:color w:val="000000"/>
                <w:kern w:val="0"/>
                <w:sz w:val="18"/>
                <w:szCs w:val="18"/>
              </w:rPr>
              <w:fldChar w:fldCharType="separate"/>
            </w:r>
            <w:r w:rsidRPr="00062B36">
              <w:rPr>
                <w:rFonts w:ascii="宋体" w:hAnsi="宋体" w:cs="宋体" w:hint="eastAsia"/>
                <w:color w:val="000000"/>
                <w:kern w:val="0"/>
                <w:sz w:val="18"/>
                <w:szCs w:val="18"/>
              </w:rPr>
              <w:t>⑴</w:t>
            </w:r>
            <w:r w:rsidRPr="00062B36">
              <w:rPr>
                <w:rFonts w:ascii="宋体" w:hAnsi="宋体" w:cs="宋体"/>
                <w:color w:val="000000"/>
                <w:kern w:val="0"/>
                <w:sz w:val="18"/>
                <w:szCs w:val="18"/>
              </w:rPr>
              <w:fldChar w:fldCharType="end"/>
            </w:r>
            <w:r w:rsidRPr="00062B36">
              <w:rPr>
                <w:rFonts w:ascii="宋体" w:hAnsi="宋体" w:cs="宋体" w:hint="eastAsia"/>
                <w:color w:val="000000"/>
                <w:kern w:val="0"/>
                <w:sz w:val="18"/>
                <w:szCs w:val="18"/>
              </w:rPr>
              <w:t>计提</w:t>
            </w:r>
          </w:p>
        </w:tc>
        <w:tc>
          <w:tcPr>
            <w:tcW w:w="1411" w:type="dxa"/>
            <w:shd w:val="clear" w:color="auto"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811,796.56 </w:t>
            </w:r>
          </w:p>
        </w:tc>
        <w:tc>
          <w:tcPr>
            <w:tcW w:w="1483" w:type="dxa"/>
            <w:shd w:val="clear" w:color="auto"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2,023,731.68 </w:t>
            </w:r>
          </w:p>
        </w:tc>
        <w:tc>
          <w:tcPr>
            <w:tcW w:w="1410" w:type="dxa"/>
            <w:shd w:val="clear" w:color="auto"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2,512.84 </w:t>
            </w:r>
          </w:p>
        </w:tc>
        <w:tc>
          <w:tcPr>
            <w:tcW w:w="1395" w:type="dxa"/>
            <w:shd w:val="clear" w:color="auto"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76,088.39 </w:t>
            </w:r>
          </w:p>
        </w:tc>
        <w:tc>
          <w:tcPr>
            <w:tcW w:w="1605" w:type="dxa"/>
            <w:shd w:val="clear" w:color="auto"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2,914,129.47 </w:t>
            </w:r>
          </w:p>
        </w:tc>
      </w:tr>
      <w:tr w:rsidR="00436DCE" w:rsidRPr="00062B36" w:rsidTr="006134EF">
        <w:trPr>
          <w:trHeight w:val="270"/>
          <w:tblHeader/>
        </w:trPr>
        <w:tc>
          <w:tcPr>
            <w:tcW w:w="2557" w:type="dxa"/>
            <w:shd w:val="clear" w:color="000000" w:fill="FFFFFF"/>
            <w:vAlign w:val="center"/>
          </w:tcPr>
          <w:p w:rsidR="00436DCE" w:rsidRPr="00062B36" w:rsidRDefault="00436DCE" w:rsidP="006134EF">
            <w:pPr>
              <w:widowControl/>
              <w:spacing w:line="360" w:lineRule="exact"/>
              <w:rPr>
                <w:rFonts w:ascii="宋体" w:hAnsi="宋体" w:cs="宋体"/>
                <w:color w:val="000000"/>
                <w:kern w:val="0"/>
                <w:sz w:val="18"/>
                <w:szCs w:val="18"/>
              </w:rPr>
            </w:pPr>
            <w:r w:rsidRPr="00062B36">
              <w:rPr>
                <w:rFonts w:ascii="宋体" w:hAnsi="宋体" w:cs="宋体"/>
                <w:color w:val="000000"/>
                <w:kern w:val="0"/>
                <w:sz w:val="18"/>
                <w:szCs w:val="18"/>
              </w:rPr>
              <w:fldChar w:fldCharType="begin"/>
            </w:r>
            <w:r w:rsidRPr="00062B36">
              <w:rPr>
                <w:rFonts w:ascii="宋体" w:hAnsi="宋体" w:cs="宋体"/>
                <w:color w:val="000000"/>
                <w:kern w:val="0"/>
                <w:sz w:val="18"/>
                <w:szCs w:val="18"/>
              </w:rPr>
              <w:instrText xml:space="preserve"> = 2 \* GB2 </w:instrText>
            </w:r>
            <w:r w:rsidRPr="00062B36">
              <w:rPr>
                <w:rFonts w:ascii="宋体" w:hAnsi="宋体" w:cs="宋体"/>
                <w:color w:val="000000"/>
                <w:kern w:val="0"/>
                <w:sz w:val="18"/>
                <w:szCs w:val="18"/>
              </w:rPr>
              <w:fldChar w:fldCharType="separate"/>
            </w:r>
            <w:r w:rsidRPr="00062B36">
              <w:rPr>
                <w:rFonts w:ascii="宋体" w:hAnsi="宋体" w:cs="宋体" w:hint="eastAsia"/>
                <w:color w:val="000000"/>
                <w:kern w:val="0"/>
                <w:sz w:val="18"/>
                <w:szCs w:val="18"/>
              </w:rPr>
              <w:t>⑵</w:t>
            </w:r>
            <w:r w:rsidRPr="00062B36">
              <w:rPr>
                <w:rFonts w:ascii="宋体" w:hAnsi="宋体" w:cs="宋体"/>
                <w:color w:val="000000"/>
                <w:kern w:val="0"/>
                <w:sz w:val="18"/>
                <w:szCs w:val="18"/>
              </w:rPr>
              <w:fldChar w:fldCharType="end"/>
            </w:r>
            <w:r w:rsidRPr="00062B36">
              <w:rPr>
                <w:rFonts w:ascii="宋体" w:hAnsi="宋体" w:cs="宋体" w:hint="eastAsia"/>
                <w:color w:val="000000"/>
                <w:kern w:val="0"/>
                <w:sz w:val="18"/>
                <w:szCs w:val="18"/>
              </w:rPr>
              <w:t>企业合并增加</w:t>
            </w:r>
          </w:p>
        </w:tc>
        <w:tc>
          <w:tcPr>
            <w:tcW w:w="1411" w:type="dxa"/>
            <w:shd w:val="clear" w:color="auto" w:fill="FFFFFF"/>
            <w:vAlign w:val="center"/>
          </w:tcPr>
          <w:p w:rsidR="00436DCE" w:rsidRDefault="00436DCE" w:rsidP="006134EF">
            <w:pPr>
              <w:jc w:val="right"/>
              <w:rPr>
                <w:rFonts w:ascii="宋体" w:hAnsi="宋体" w:cs="宋体"/>
                <w:color w:val="000000"/>
                <w:sz w:val="18"/>
                <w:szCs w:val="18"/>
              </w:rPr>
            </w:pPr>
          </w:p>
        </w:tc>
        <w:tc>
          <w:tcPr>
            <w:tcW w:w="1483" w:type="dxa"/>
            <w:shd w:val="clear" w:color="auto" w:fill="FFFFFF"/>
            <w:vAlign w:val="center"/>
          </w:tcPr>
          <w:p w:rsidR="00436DCE" w:rsidRDefault="00436DCE" w:rsidP="006134EF">
            <w:pPr>
              <w:jc w:val="right"/>
              <w:rPr>
                <w:rFonts w:ascii="宋体" w:hAnsi="宋体" w:cs="宋体"/>
                <w:color w:val="000000"/>
                <w:sz w:val="18"/>
                <w:szCs w:val="18"/>
              </w:rPr>
            </w:pPr>
          </w:p>
        </w:tc>
        <w:tc>
          <w:tcPr>
            <w:tcW w:w="1410" w:type="dxa"/>
            <w:shd w:val="clear" w:color="auto" w:fill="FFFFFF"/>
            <w:vAlign w:val="center"/>
          </w:tcPr>
          <w:p w:rsidR="00436DCE" w:rsidRDefault="00436DCE" w:rsidP="006134EF">
            <w:pPr>
              <w:jc w:val="right"/>
              <w:rPr>
                <w:rFonts w:ascii="宋体" w:hAnsi="宋体" w:cs="宋体"/>
                <w:color w:val="000000"/>
                <w:sz w:val="18"/>
                <w:szCs w:val="18"/>
              </w:rPr>
            </w:pPr>
          </w:p>
        </w:tc>
        <w:tc>
          <w:tcPr>
            <w:tcW w:w="1395" w:type="dxa"/>
            <w:shd w:val="clear" w:color="auto" w:fill="FFFFFF"/>
            <w:vAlign w:val="center"/>
          </w:tcPr>
          <w:p w:rsidR="00436DCE" w:rsidRDefault="00436DCE" w:rsidP="006134EF">
            <w:pPr>
              <w:jc w:val="right"/>
              <w:rPr>
                <w:rFonts w:ascii="宋体" w:hAnsi="宋体" w:cs="宋体"/>
                <w:color w:val="000000"/>
                <w:sz w:val="18"/>
                <w:szCs w:val="18"/>
              </w:rPr>
            </w:pPr>
          </w:p>
        </w:tc>
        <w:tc>
          <w:tcPr>
            <w:tcW w:w="1605" w:type="dxa"/>
            <w:shd w:val="clear" w:color="auto" w:fill="FFFFFF"/>
            <w:vAlign w:val="center"/>
          </w:tcPr>
          <w:p w:rsidR="00436DCE" w:rsidRDefault="00436DCE" w:rsidP="006134EF">
            <w:pPr>
              <w:jc w:val="right"/>
              <w:rPr>
                <w:rFonts w:ascii="宋体" w:hAnsi="宋体" w:cs="宋体"/>
                <w:color w:val="000000"/>
                <w:sz w:val="18"/>
                <w:szCs w:val="18"/>
              </w:rPr>
            </w:pPr>
          </w:p>
        </w:tc>
      </w:tr>
      <w:tr w:rsidR="00436DCE" w:rsidRPr="00062B36" w:rsidTr="006134EF">
        <w:trPr>
          <w:trHeight w:val="270"/>
          <w:tblHeader/>
        </w:trPr>
        <w:tc>
          <w:tcPr>
            <w:tcW w:w="2557" w:type="dxa"/>
            <w:shd w:val="clear" w:color="000000" w:fill="FFFFFF"/>
            <w:vAlign w:val="center"/>
          </w:tcPr>
          <w:p w:rsidR="00436DCE" w:rsidRPr="00062B36" w:rsidRDefault="00436DCE" w:rsidP="006134EF">
            <w:pPr>
              <w:widowControl/>
              <w:spacing w:line="360" w:lineRule="exact"/>
              <w:rPr>
                <w:rFonts w:ascii="宋体" w:hAnsi="宋体" w:cs="宋体"/>
                <w:color w:val="000000"/>
                <w:kern w:val="0"/>
                <w:sz w:val="18"/>
                <w:szCs w:val="18"/>
              </w:rPr>
            </w:pPr>
            <w:r w:rsidRPr="00062B36">
              <w:rPr>
                <w:rFonts w:ascii="宋体" w:hAnsi="宋体" w:cs="宋体"/>
                <w:color w:val="000000"/>
                <w:kern w:val="0"/>
                <w:sz w:val="18"/>
                <w:szCs w:val="18"/>
              </w:rPr>
              <w:t>3.</w:t>
            </w:r>
            <w:r w:rsidRPr="00062B36">
              <w:rPr>
                <w:rFonts w:ascii="宋体" w:hAnsi="宋体" w:cs="宋体" w:hint="eastAsia"/>
                <w:color w:val="000000"/>
                <w:kern w:val="0"/>
                <w:sz w:val="18"/>
                <w:szCs w:val="18"/>
              </w:rPr>
              <w:t>本期减少金额</w:t>
            </w:r>
          </w:p>
        </w:tc>
        <w:tc>
          <w:tcPr>
            <w:tcW w:w="1411" w:type="dxa"/>
            <w:shd w:val="clear" w:color="000000" w:fill="FFFFFF"/>
            <w:vAlign w:val="center"/>
          </w:tcPr>
          <w:p w:rsidR="00436DCE" w:rsidRDefault="00436DCE" w:rsidP="006134EF">
            <w:pPr>
              <w:jc w:val="right"/>
              <w:rPr>
                <w:rFonts w:ascii="宋体" w:hAnsi="宋体" w:cs="宋体"/>
                <w:color w:val="000000"/>
                <w:sz w:val="18"/>
                <w:szCs w:val="18"/>
              </w:rPr>
            </w:pPr>
          </w:p>
        </w:tc>
        <w:tc>
          <w:tcPr>
            <w:tcW w:w="1483" w:type="dxa"/>
            <w:shd w:val="clear" w:color="auto" w:fill="FFFFFF"/>
            <w:vAlign w:val="center"/>
          </w:tcPr>
          <w:p w:rsidR="00436DCE" w:rsidRDefault="00436DCE" w:rsidP="006134EF">
            <w:pPr>
              <w:jc w:val="right"/>
              <w:rPr>
                <w:rFonts w:ascii="宋体" w:hAnsi="宋体" w:cs="宋体"/>
                <w:color w:val="000000"/>
                <w:sz w:val="18"/>
                <w:szCs w:val="18"/>
              </w:rPr>
            </w:pPr>
          </w:p>
        </w:tc>
        <w:tc>
          <w:tcPr>
            <w:tcW w:w="1410" w:type="dxa"/>
            <w:shd w:val="clear" w:color="auto" w:fill="FFFFFF"/>
            <w:vAlign w:val="center"/>
          </w:tcPr>
          <w:p w:rsidR="00436DCE" w:rsidRDefault="00436DCE" w:rsidP="006134EF">
            <w:pPr>
              <w:jc w:val="right"/>
              <w:rPr>
                <w:rFonts w:ascii="宋体" w:hAnsi="宋体" w:cs="宋体"/>
                <w:color w:val="000000"/>
                <w:sz w:val="18"/>
                <w:szCs w:val="18"/>
              </w:rPr>
            </w:pPr>
          </w:p>
        </w:tc>
        <w:tc>
          <w:tcPr>
            <w:tcW w:w="1395" w:type="dxa"/>
            <w:shd w:val="clear" w:color="auto"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59,927.56 </w:t>
            </w:r>
          </w:p>
        </w:tc>
        <w:tc>
          <w:tcPr>
            <w:tcW w:w="1605" w:type="dxa"/>
            <w:shd w:val="clear" w:color="auto"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59,927.56 </w:t>
            </w:r>
          </w:p>
        </w:tc>
      </w:tr>
      <w:tr w:rsidR="00436DCE" w:rsidRPr="00062B36" w:rsidTr="006134EF">
        <w:trPr>
          <w:trHeight w:val="270"/>
          <w:tblHeader/>
        </w:trPr>
        <w:tc>
          <w:tcPr>
            <w:tcW w:w="2557" w:type="dxa"/>
            <w:shd w:val="clear" w:color="000000" w:fill="FFFFFF"/>
            <w:vAlign w:val="center"/>
          </w:tcPr>
          <w:p w:rsidR="00436DCE" w:rsidRPr="00062B36" w:rsidRDefault="00436DCE" w:rsidP="006134EF">
            <w:pPr>
              <w:widowControl/>
              <w:spacing w:line="360" w:lineRule="exact"/>
              <w:rPr>
                <w:rFonts w:ascii="宋体" w:hAnsi="宋体" w:cs="宋体"/>
                <w:color w:val="000000"/>
                <w:kern w:val="0"/>
                <w:sz w:val="18"/>
                <w:szCs w:val="18"/>
              </w:rPr>
            </w:pPr>
            <w:r w:rsidRPr="00062B36">
              <w:rPr>
                <w:rFonts w:ascii="宋体" w:hAnsi="宋体" w:cs="宋体"/>
                <w:color w:val="000000"/>
                <w:kern w:val="0"/>
                <w:sz w:val="18"/>
                <w:szCs w:val="18"/>
              </w:rPr>
              <w:lastRenderedPageBreak/>
              <w:fldChar w:fldCharType="begin"/>
            </w:r>
            <w:r w:rsidRPr="00062B36">
              <w:rPr>
                <w:rFonts w:ascii="宋体" w:hAnsi="宋体" w:cs="宋体"/>
                <w:color w:val="000000"/>
                <w:kern w:val="0"/>
                <w:sz w:val="18"/>
                <w:szCs w:val="18"/>
              </w:rPr>
              <w:instrText xml:space="preserve"> = 1 \* GB2 </w:instrText>
            </w:r>
            <w:r w:rsidRPr="00062B36">
              <w:rPr>
                <w:rFonts w:ascii="宋体" w:hAnsi="宋体" w:cs="宋体"/>
                <w:color w:val="000000"/>
                <w:kern w:val="0"/>
                <w:sz w:val="18"/>
                <w:szCs w:val="18"/>
              </w:rPr>
              <w:fldChar w:fldCharType="separate"/>
            </w:r>
            <w:r w:rsidRPr="00062B36">
              <w:rPr>
                <w:rFonts w:ascii="宋体" w:hAnsi="宋体" w:cs="宋体" w:hint="eastAsia"/>
                <w:color w:val="000000"/>
                <w:kern w:val="0"/>
                <w:sz w:val="18"/>
                <w:szCs w:val="18"/>
              </w:rPr>
              <w:t>⑴</w:t>
            </w:r>
            <w:r w:rsidRPr="00062B36">
              <w:rPr>
                <w:rFonts w:ascii="宋体" w:hAnsi="宋体" w:cs="宋体"/>
                <w:color w:val="000000"/>
                <w:kern w:val="0"/>
                <w:sz w:val="18"/>
                <w:szCs w:val="18"/>
              </w:rPr>
              <w:fldChar w:fldCharType="end"/>
            </w:r>
            <w:r w:rsidRPr="00062B36">
              <w:rPr>
                <w:rFonts w:ascii="宋体" w:hAnsi="宋体" w:cs="宋体" w:hint="eastAsia"/>
                <w:color w:val="000000"/>
                <w:kern w:val="0"/>
                <w:sz w:val="18"/>
                <w:szCs w:val="18"/>
              </w:rPr>
              <w:t>处置或报废</w:t>
            </w:r>
          </w:p>
        </w:tc>
        <w:tc>
          <w:tcPr>
            <w:tcW w:w="1411" w:type="dxa"/>
            <w:shd w:val="clear" w:color="000000" w:fill="FFFFFF"/>
            <w:vAlign w:val="center"/>
          </w:tcPr>
          <w:p w:rsidR="00436DCE" w:rsidRDefault="00436DCE" w:rsidP="006134EF">
            <w:pPr>
              <w:jc w:val="right"/>
              <w:rPr>
                <w:rFonts w:ascii="宋体" w:hAnsi="宋体" w:cs="宋体"/>
                <w:color w:val="000000"/>
                <w:sz w:val="18"/>
                <w:szCs w:val="18"/>
              </w:rPr>
            </w:pPr>
          </w:p>
        </w:tc>
        <w:tc>
          <w:tcPr>
            <w:tcW w:w="1483" w:type="dxa"/>
            <w:shd w:val="clear" w:color="auto" w:fill="FFFFFF"/>
            <w:vAlign w:val="center"/>
          </w:tcPr>
          <w:p w:rsidR="00436DCE" w:rsidRDefault="00436DCE" w:rsidP="006134EF">
            <w:pPr>
              <w:jc w:val="right"/>
              <w:rPr>
                <w:rFonts w:ascii="宋体" w:hAnsi="宋体" w:cs="宋体"/>
                <w:color w:val="000000"/>
                <w:sz w:val="18"/>
                <w:szCs w:val="18"/>
              </w:rPr>
            </w:pPr>
          </w:p>
        </w:tc>
        <w:tc>
          <w:tcPr>
            <w:tcW w:w="1410" w:type="dxa"/>
            <w:shd w:val="clear" w:color="auto" w:fill="FFFFFF"/>
            <w:vAlign w:val="center"/>
          </w:tcPr>
          <w:p w:rsidR="00436DCE" w:rsidRDefault="00436DCE" w:rsidP="006134EF">
            <w:pPr>
              <w:jc w:val="right"/>
              <w:rPr>
                <w:rFonts w:ascii="宋体" w:hAnsi="宋体" w:cs="宋体"/>
                <w:color w:val="000000"/>
                <w:sz w:val="18"/>
                <w:szCs w:val="18"/>
              </w:rPr>
            </w:pPr>
          </w:p>
        </w:tc>
        <w:tc>
          <w:tcPr>
            <w:tcW w:w="1395" w:type="dxa"/>
            <w:shd w:val="clear" w:color="auto"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59,927.56 </w:t>
            </w:r>
          </w:p>
        </w:tc>
        <w:tc>
          <w:tcPr>
            <w:tcW w:w="1605" w:type="dxa"/>
            <w:shd w:val="clear" w:color="auto"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59,927.56 </w:t>
            </w:r>
          </w:p>
        </w:tc>
      </w:tr>
      <w:tr w:rsidR="00436DCE" w:rsidRPr="00062B36" w:rsidTr="006134EF">
        <w:trPr>
          <w:trHeight w:val="270"/>
          <w:tblHeader/>
        </w:trPr>
        <w:tc>
          <w:tcPr>
            <w:tcW w:w="2557" w:type="dxa"/>
            <w:shd w:val="clear" w:color="000000" w:fill="FFFFFF"/>
            <w:vAlign w:val="center"/>
          </w:tcPr>
          <w:p w:rsidR="00436DCE" w:rsidRPr="00062B36" w:rsidRDefault="00436DCE" w:rsidP="006134EF">
            <w:pPr>
              <w:widowControl/>
              <w:spacing w:line="360" w:lineRule="exact"/>
              <w:rPr>
                <w:rFonts w:ascii="宋体" w:hAnsi="宋体" w:cs="宋体"/>
                <w:color w:val="000000"/>
                <w:kern w:val="0"/>
                <w:sz w:val="18"/>
                <w:szCs w:val="18"/>
              </w:rPr>
            </w:pPr>
            <w:r w:rsidRPr="00062B36">
              <w:rPr>
                <w:rFonts w:ascii="宋体" w:hAnsi="宋体" w:cs="宋体"/>
                <w:color w:val="000000"/>
                <w:kern w:val="0"/>
                <w:sz w:val="18"/>
                <w:szCs w:val="18"/>
              </w:rPr>
              <w:fldChar w:fldCharType="begin"/>
            </w:r>
            <w:r w:rsidRPr="00062B36">
              <w:rPr>
                <w:rFonts w:ascii="宋体" w:hAnsi="宋体" w:cs="宋体"/>
                <w:color w:val="000000"/>
                <w:kern w:val="0"/>
                <w:sz w:val="18"/>
                <w:szCs w:val="18"/>
              </w:rPr>
              <w:instrText xml:space="preserve"> = 2 \* GB2 </w:instrText>
            </w:r>
            <w:r w:rsidRPr="00062B36">
              <w:rPr>
                <w:rFonts w:ascii="宋体" w:hAnsi="宋体" w:cs="宋体"/>
                <w:color w:val="000000"/>
                <w:kern w:val="0"/>
                <w:sz w:val="18"/>
                <w:szCs w:val="18"/>
              </w:rPr>
              <w:fldChar w:fldCharType="separate"/>
            </w:r>
            <w:r w:rsidRPr="00062B36">
              <w:rPr>
                <w:rFonts w:ascii="宋体" w:hAnsi="宋体" w:cs="宋体" w:hint="eastAsia"/>
                <w:color w:val="000000"/>
                <w:kern w:val="0"/>
                <w:sz w:val="18"/>
                <w:szCs w:val="18"/>
              </w:rPr>
              <w:t>⑵</w:t>
            </w:r>
            <w:r w:rsidRPr="00062B36">
              <w:rPr>
                <w:rFonts w:ascii="宋体" w:hAnsi="宋体" w:cs="宋体"/>
                <w:color w:val="000000"/>
                <w:kern w:val="0"/>
                <w:sz w:val="18"/>
                <w:szCs w:val="18"/>
              </w:rPr>
              <w:fldChar w:fldCharType="end"/>
            </w:r>
            <w:r w:rsidRPr="00062B36">
              <w:rPr>
                <w:rFonts w:ascii="宋体" w:hAnsi="宋体" w:cs="宋体" w:hint="eastAsia"/>
                <w:color w:val="000000"/>
                <w:kern w:val="0"/>
                <w:sz w:val="18"/>
                <w:szCs w:val="18"/>
              </w:rPr>
              <w:t>其他</w:t>
            </w:r>
          </w:p>
        </w:tc>
        <w:tc>
          <w:tcPr>
            <w:tcW w:w="1411" w:type="dxa"/>
            <w:shd w:val="clear" w:color="000000" w:fill="FFFFFF"/>
            <w:vAlign w:val="center"/>
          </w:tcPr>
          <w:p w:rsidR="00436DCE" w:rsidRDefault="00436DCE" w:rsidP="006134EF">
            <w:pPr>
              <w:jc w:val="right"/>
              <w:rPr>
                <w:rFonts w:ascii="宋体" w:hAnsi="宋体" w:cs="宋体"/>
                <w:color w:val="000000"/>
                <w:sz w:val="18"/>
                <w:szCs w:val="18"/>
              </w:rPr>
            </w:pPr>
          </w:p>
        </w:tc>
        <w:tc>
          <w:tcPr>
            <w:tcW w:w="1483" w:type="dxa"/>
            <w:shd w:val="clear" w:color="000000" w:fill="FFFFFF"/>
            <w:vAlign w:val="center"/>
          </w:tcPr>
          <w:p w:rsidR="00436DCE" w:rsidRDefault="00436DCE" w:rsidP="006134EF">
            <w:pPr>
              <w:jc w:val="right"/>
              <w:rPr>
                <w:rFonts w:ascii="宋体" w:hAnsi="宋体" w:cs="宋体"/>
                <w:color w:val="000000"/>
                <w:sz w:val="18"/>
                <w:szCs w:val="18"/>
              </w:rPr>
            </w:pPr>
          </w:p>
        </w:tc>
        <w:tc>
          <w:tcPr>
            <w:tcW w:w="1410" w:type="dxa"/>
            <w:shd w:val="clear" w:color="auto" w:fill="FFFFFF"/>
            <w:vAlign w:val="center"/>
          </w:tcPr>
          <w:p w:rsidR="00436DCE" w:rsidRDefault="00436DCE" w:rsidP="006134EF">
            <w:pPr>
              <w:jc w:val="right"/>
              <w:rPr>
                <w:rFonts w:ascii="宋体" w:hAnsi="宋体" w:cs="宋体"/>
                <w:color w:val="000000"/>
                <w:sz w:val="18"/>
                <w:szCs w:val="18"/>
              </w:rPr>
            </w:pPr>
          </w:p>
        </w:tc>
        <w:tc>
          <w:tcPr>
            <w:tcW w:w="1395" w:type="dxa"/>
            <w:shd w:val="clear" w:color="auto" w:fill="FFFFFF"/>
            <w:vAlign w:val="center"/>
          </w:tcPr>
          <w:p w:rsidR="00436DCE" w:rsidRDefault="00436DCE" w:rsidP="006134EF">
            <w:pPr>
              <w:jc w:val="right"/>
              <w:rPr>
                <w:rFonts w:ascii="宋体" w:hAnsi="宋体" w:cs="宋体"/>
                <w:color w:val="000000"/>
                <w:sz w:val="18"/>
                <w:szCs w:val="18"/>
              </w:rPr>
            </w:pPr>
          </w:p>
        </w:tc>
        <w:tc>
          <w:tcPr>
            <w:tcW w:w="1605" w:type="dxa"/>
            <w:shd w:val="clear" w:color="auto" w:fill="FFFFFF"/>
            <w:vAlign w:val="center"/>
          </w:tcPr>
          <w:p w:rsidR="00436DCE" w:rsidRDefault="00436DCE" w:rsidP="006134EF">
            <w:pPr>
              <w:jc w:val="right"/>
              <w:rPr>
                <w:rFonts w:ascii="宋体" w:hAnsi="宋体" w:cs="宋体"/>
                <w:color w:val="000000"/>
                <w:sz w:val="18"/>
                <w:szCs w:val="18"/>
              </w:rPr>
            </w:pPr>
          </w:p>
        </w:tc>
      </w:tr>
      <w:tr w:rsidR="00436DCE" w:rsidRPr="00062B36" w:rsidTr="006134EF">
        <w:trPr>
          <w:trHeight w:val="270"/>
          <w:tblHeader/>
        </w:trPr>
        <w:tc>
          <w:tcPr>
            <w:tcW w:w="2557" w:type="dxa"/>
            <w:shd w:val="clear" w:color="000000" w:fill="FFFFFF"/>
            <w:vAlign w:val="center"/>
          </w:tcPr>
          <w:p w:rsidR="00436DCE" w:rsidRPr="00062B36" w:rsidRDefault="00436DCE" w:rsidP="006134EF">
            <w:pPr>
              <w:widowControl/>
              <w:spacing w:line="360" w:lineRule="exact"/>
              <w:rPr>
                <w:rFonts w:ascii="宋体" w:hAnsi="宋体" w:cs="宋体"/>
                <w:color w:val="000000"/>
                <w:kern w:val="0"/>
                <w:sz w:val="18"/>
                <w:szCs w:val="18"/>
              </w:rPr>
            </w:pPr>
            <w:r w:rsidRPr="00062B36">
              <w:rPr>
                <w:rFonts w:ascii="宋体" w:hAnsi="宋体" w:cs="宋体"/>
                <w:color w:val="000000"/>
                <w:kern w:val="0"/>
                <w:sz w:val="18"/>
                <w:szCs w:val="18"/>
              </w:rPr>
              <w:t>4.</w:t>
            </w:r>
            <w:r w:rsidRPr="00062B36">
              <w:rPr>
                <w:rFonts w:ascii="宋体" w:hAnsi="宋体" w:cs="宋体" w:hint="eastAsia"/>
                <w:color w:val="000000"/>
                <w:kern w:val="0"/>
                <w:sz w:val="18"/>
                <w:szCs w:val="18"/>
              </w:rPr>
              <w:t>2015年</w:t>
            </w:r>
            <w:r>
              <w:rPr>
                <w:rFonts w:ascii="宋体" w:hAnsi="宋体" w:cs="宋体" w:hint="eastAsia"/>
                <w:color w:val="000000"/>
                <w:kern w:val="0"/>
                <w:sz w:val="18"/>
                <w:szCs w:val="18"/>
              </w:rPr>
              <w:t>12</w:t>
            </w:r>
            <w:r w:rsidRPr="00062B36">
              <w:rPr>
                <w:rFonts w:ascii="宋体" w:hAnsi="宋体" w:cs="宋体" w:hint="eastAsia"/>
                <w:color w:val="000000"/>
                <w:kern w:val="0"/>
                <w:sz w:val="18"/>
                <w:szCs w:val="18"/>
              </w:rPr>
              <w:t>月3</w:t>
            </w:r>
            <w:r>
              <w:rPr>
                <w:rFonts w:ascii="宋体" w:hAnsi="宋体" w:cs="宋体" w:hint="eastAsia"/>
                <w:color w:val="000000"/>
                <w:kern w:val="0"/>
                <w:sz w:val="18"/>
                <w:szCs w:val="18"/>
              </w:rPr>
              <w:t>1</w:t>
            </w:r>
            <w:r w:rsidRPr="00062B36">
              <w:rPr>
                <w:rFonts w:ascii="宋体" w:hAnsi="宋体" w:cs="宋体" w:hint="eastAsia"/>
                <w:color w:val="000000"/>
                <w:kern w:val="0"/>
                <w:sz w:val="18"/>
                <w:szCs w:val="18"/>
              </w:rPr>
              <w:t>日余额</w:t>
            </w:r>
          </w:p>
        </w:tc>
        <w:tc>
          <w:tcPr>
            <w:tcW w:w="1411" w:type="dxa"/>
            <w:shd w:val="clear" w:color="auto"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1,677,890.02 </w:t>
            </w:r>
          </w:p>
        </w:tc>
        <w:tc>
          <w:tcPr>
            <w:tcW w:w="1483" w:type="dxa"/>
            <w:shd w:val="clear" w:color="auto"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8,839,134.61 </w:t>
            </w:r>
          </w:p>
        </w:tc>
        <w:tc>
          <w:tcPr>
            <w:tcW w:w="1410" w:type="dxa"/>
            <w:shd w:val="clear" w:color="auto"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1,063,820.07 </w:t>
            </w:r>
          </w:p>
        </w:tc>
        <w:tc>
          <w:tcPr>
            <w:tcW w:w="1395" w:type="dxa"/>
            <w:shd w:val="clear" w:color="auto"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398,393.88 </w:t>
            </w:r>
          </w:p>
        </w:tc>
        <w:tc>
          <w:tcPr>
            <w:tcW w:w="1605" w:type="dxa"/>
            <w:shd w:val="clear" w:color="auto"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11,979,238.58 </w:t>
            </w:r>
          </w:p>
        </w:tc>
      </w:tr>
      <w:tr w:rsidR="00436DCE" w:rsidRPr="00062B36" w:rsidTr="006134EF">
        <w:trPr>
          <w:trHeight w:val="270"/>
          <w:tblHeader/>
        </w:trPr>
        <w:tc>
          <w:tcPr>
            <w:tcW w:w="2557" w:type="dxa"/>
            <w:shd w:val="clear" w:color="000000" w:fill="FFFFFF"/>
            <w:vAlign w:val="center"/>
          </w:tcPr>
          <w:p w:rsidR="00436DCE" w:rsidRPr="00062B36" w:rsidRDefault="00436DCE" w:rsidP="006134EF">
            <w:pPr>
              <w:widowControl/>
              <w:spacing w:line="360" w:lineRule="exact"/>
              <w:rPr>
                <w:rFonts w:ascii="宋体" w:hAnsi="宋体" w:cs="宋体"/>
                <w:color w:val="000000"/>
                <w:kern w:val="0"/>
                <w:sz w:val="18"/>
                <w:szCs w:val="18"/>
              </w:rPr>
            </w:pPr>
            <w:r w:rsidRPr="00062B36">
              <w:rPr>
                <w:rFonts w:ascii="宋体" w:hAnsi="宋体" w:cs="宋体" w:hint="eastAsia"/>
                <w:color w:val="000000"/>
                <w:kern w:val="0"/>
                <w:sz w:val="18"/>
                <w:szCs w:val="18"/>
              </w:rPr>
              <w:t>三、减值准备</w:t>
            </w:r>
          </w:p>
        </w:tc>
        <w:tc>
          <w:tcPr>
            <w:tcW w:w="1411" w:type="dxa"/>
            <w:shd w:val="clear" w:color="000000" w:fill="FFFFFF"/>
            <w:vAlign w:val="center"/>
          </w:tcPr>
          <w:p w:rsidR="00436DCE" w:rsidRDefault="00436DCE" w:rsidP="006134EF">
            <w:pPr>
              <w:jc w:val="right"/>
              <w:rPr>
                <w:rFonts w:ascii="宋体" w:hAnsi="宋体" w:cs="宋体"/>
                <w:color w:val="000000"/>
                <w:sz w:val="18"/>
                <w:szCs w:val="18"/>
              </w:rPr>
            </w:pPr>
          </w:p>
        </w:tc>
        <w:tc>
          <w:tcPr>
            <w:tcW w:w="1483" w:type="dxa"/>
            <w:shd w:val="clear" w:color="000000" w:fill="FFFFFF"/>
            <w:vAlign w:val="center"/>
          </w:tcPr>
          <w:p w:rsidR="00436DCE" w:rsidRDefault="00436DCE" w:rsidP="006134EF">
            <w:pPr>
              <w:jc w:val="right"/>
              <w:rPr>
                <w:rFonts w:ascii="宋体" w:hAnsi="宋体" w:cs="宋体"/>
                <w:color w:val="000000"/>
                <w:sz w:val="18"/>
                <w:szCs w:val="18"/>
              </w:rPr>
            </w:pPr>
          </w:p>
        </w:tc>
        <w:tc>
          <w:tcPr>
            <w:tcW w:w="1410" w:type="dxa"/>
            <w:shd w:val="clear" w:color="000000" w:fill="FFFFFF"/>
            <w:vAlign w:val="center"/>
          </w:tcPr>
          <w:p w:rsidR="00436DCE" w:rsidRDefault="00436DCE" w:rsidP="006134EF">
            <w:pPr>
              <w:jc w:val="right"/>
              <w:rPr>
                <w:rFonts w:ascii="宋体" w:hAnsi="宋体" w:cs="宋体"/>
                <w:color w:val="000000"/>
                <w:sz w:val="18"/>
                <w:szCs w:val="18"/>
              </w:rPr>
            </w:pPr>
          </w:p>
        </w:tc>
        <w:tc>
          <w:tcPr>
            <w:tcW w:w="1395" w:type="dxa"/>
            <w:shd w:val="clear" w:color="000000" w:fill="FFFFFF"/>
            <w:vAlign w:val="center"/>
          </w:tcPr>
          <w:p w:rsidR="00436DCE" w:rsidRDefault="00436DCE" w:rsidP="006134EF">
            <w:pPr>
              <w:jc w:val="right"/>
              <w:rPr>
                <w:rFonts w:ascii="宋体" w:hAnsi="宋体" w:cs="宋体"/>
                <w:color w:val="000000"/>
                <w:sz w:val="18"/>
                <w:szCs w:val="18"/>
              </w:rPr>
            </w:pPr>
          </w:p>
        </w:tc>
        <w:tc>
          <w:tcPr>
            <w:tcW w:w="1605" w:type="dxa"/>
            <w:shd w:val="clear" w:color="000000" w:fill="FFFFFF"/>
            <w:vAlign w:val="center"/>
          </w:tcPr>
          <w:p w:rsidR="00436DCE" w:rsidRDefault="00436DCE" w:rsidP="006134EF">
            <w:pPr>
              <w:jc w:val="right"/>
              <w:rPr>
                <w:rFonts w:ascii="宋体" w:hAnsi="宋体" w:cs="宋体"/>
                <w:color w:val="000000"/>
                <w:sz w:val="18"/>
                <w:szCs w:val="18"/>
              </w:rPr>
            </w:pPr>
          </w:p>
        </w:tc>
      </w:tr>
      <w:tr w:rsidR="00436DCE" w:rsidRPr="00062B36" w:rsidTr="006134EF">
        <w:trPr>
          <w:trHeight w:val="270"/>
          <w:tblHeader/>
        </w:trPr>
        <w:tc>
          <w:tcPr>
            <w:tcW w:w="2557" w:type="dxa"/>
            <w:shd w:val="clear" w:color="000000" w:fill="FFFFFF"/>
            <w:vAlign w:val="center"/>
          </w:tcPr>
          <w:p w:rsidR="00436DCE" w:rsidRPr="00062B36" w:rsidRDefault="00436DCE" w:rsidP="006134EF">
            <w:pPr>
              <w:widowControl/>
              <w:spacing w:line="360" w:lineRule="exact"/>
              <w:rPr>
                <w:rFonts w:ascii="宋体" w:hAnsi="宋体" w:cs="宋体"/>
                <w:color w:val="000000"/>
                <w:kern w:val="0"/>
                <w:sz w:val="18"/>
                <w:szCs w:val="18"/>
              </w:rPr>
            </w:pPr>
            <w:r w:rsidRPr="00062B36">
              <w:rPr>
                <w:rFonts w:ascii="宋体" w:hAnsi="宋体" w:cs="宋体"/>
                <w:color w:val="000000"/>
                <w:kern w:val="0"/>
                <w:sz w:val="18"/>
                <w:szCs w:val="18"/>
              </w:rPr>
              <w:t>1.</w:t>
            </w:r>
            <w:r w:rsidRPr="00062B36">
              <w:rPr>
                <w:rFonts w:ascii="宋体" w:hAnsi="宋体" w:cs="宋体" w:hint="eastAsia"/>
                <w:color w:val="000000"/>
                <w:kern w:val="0"/>
                <w:sz w:val="18"/>
                <w:szCs w:val="18"/>
              </w:rPr>
              <w:t>2014年12月31日余额</w:t>
            </w:r>
          </w:p>
        </w:tc>
        <w:tc>
          <w:tcPr>
            <w:tcW w:w="1411" w:type="dxa"/>
            <w:shd w:val="clear" w:color="000000" w:fill="FFFFFF"/>
            <w:vAlign w:val="center"/>
          </w:tcPr>
          <w:p w:rsidR="00436DCE" w:rsidRDefault="00436DCE" w:rsidP="006134EF">
            <w:pPr>
              <w:jc w:val="right"/>
              <w:rPr>
                <w:rFonts w:ascii="宋体" w:hAnsi="宋体" w:cs="宋体"/>
                <w:color w:val="000000"/>
                <w:sz w:val="18"/>
                <w:szCs w:val="18"/>
              </w:rPr>
            </w:pPr>
          </w:p>
        </w:tc>
        <w:tc>
          <w:tcPr>
            <w:tcW w:w="1483" w:type="dxa"/>
            <w:shd w:val="clear" w:color="000000" w:fill="FFFFFF"/>
            <w:vAlign w:val="center"/>
          </w:tcPr>
          <w:p w:rsidR="00436DCE" w:rsidRDefault="00436DCE" w:rsidP="006134EF">
            <w:pPr>
              <w:jc w:val="right"/>
              <w:rPr>
                <w:rFonts w:ascii="宋体" w:hAnsi="宋体" w:cs="宋体"/>
                <w:color w:val="000000"/>
                <w:sz w:val="18"/>
                <w:szCs w:val="18"/>
              </w:rPr>
            </w:pPr>
          </w:p>
        </w:tc>
        <w:tc>
          <w:tcPr>
            <w:tcW w:w="1410" w:type="dxa"/>
            <w:shd w:val="clear" w:color="000000" w:fill="FFFFFF"/>
            <w:vAlign w:val="center"/>
          </w:tcPr>
          <w:p w:rsidR="00436DCE" w:rsidRDefault="00436DCE" w:rsidP="006134EF">
            <w:pPr>
              <w:jc w:val="right"/>
              <w:rPr>
                <w:rFonts w:ascii="宋体" w:hAnsi="宋体" w:cs="宋体"/>
                <w:color w:val="000000"/>
                <w:sz w:val="18"/>
                <w:szCs w:val="18"/>
              </w:rPr>
            </w:pPr>
          </w:p>
        </w:tc>
        <w:tc>
          <w:tcPr>
            <w:tcW w:w="1395" w:type="dxa"/>
            <w:shd w:val="clear" w:color="000000" w:fill="FFFFFF"/>
            <w:vAlign w:val="center"/>
          </w:tcPr>
          <w:p w:rsidR="00436DCE" w:rsidRDefault="00436DCE" w:rsidP="006134EF">
            <w:pPr>
              <w:jc w:val="right"/>
              <w:rPr>
                <w:rFonts w:ascii="宋体" w:hAnsi="宋体" w:cs="宋体"/>
                <w:color w:val="000000"/>
                <w:sz w:val="18"/>
                <w:szCs w:val="18"/>
              </w:rPr>
            </w:pPr>
          </w:p>
        </w:tc>
        <w:tc>
          <w:tcPr>
            <w:tcW w:w="1605" w:type="dxa"/>
            <w:shd w:val="clear" w:color="000000" w:fill="FFFFFF"/>
            <w:vAlign w:val="center"/>
          </w:tcPr>
          <w:p w:rsidR="00436DCE" w:rsidRDefault="00436DCE" w:rsidP="006134EF">
            <w:pPr>
              <w:jc w:val="right"/>
              <w:rPr>
                <w:rFonts w:ascii="宋体" w:hAnsi="宋体" w:cs="宋体"/>
                <w:color w:val="000000"/>
                <w:sz w:val="18"/>
                <w:szCs w:val="18"/>
              </w:rPr>
            </w:pPr>
          </w:p>
        </w:tc>
      </w:tr>
      <w:tr w:rsidR="00436DCE" w:rsidRPr="00062B36" w:rsidTr="006134EF">
        <w:trPr>
          <w:trHeight w:val="270"/>
          <w:tblHeader/>
        </w:trPr>
        <w:tc>
          <w:tcPr>
            <w:tcW w:w="2557" w:type="dxa"/>
            <w:shd w:val="clear" w:color="000000" w:fill="FFFFFF"/>
            <w:vAlign w:val="center"/>
          </w:tcPr>
          <w:p w:rsidR="00436DCE" w:rsidRPr="00062B36" w:rsidRDefault="00436DCE" w:rsidP="006134EF">
            <w:pPr>
              <w:widowControl/>
              <w:spacing w:line="360" w:lineRule="exact"/>
              <w:rPr>
                <w:rFonts w:ascii="宋体" w:hAnsi="宋体" w:cs="宋体"/>
                <w:color w:val="000000"/>
                <w:kern w:val="0"/>
                <w:sz w:val="18"/>
                <w:szCs w:val="18"/>
              </w:rPr>
            </w:pPr>
            <w:r w:rsidRPr="00062B36">
              <w:rPr>
                <w:rFonts w:ascii="宋体" w:hAnsi="宋体" w:cs="宋体"/>
                <w:color w:val="000000"/>
                <w:kern w:val="0"/>
                <w:sz w:val="18"/>
                <w:szCs w:val="18"/>
              </w:rPr>
              <w:t>2.</w:t>
            </w:r>
            <w:r w:rsidRPr="00062B36">
              <w:rPr>
                <w:rFonts w:ascii="宋体" w:hAnsi="宋体" w:cs="宋体" w:hint="eastAsia"/>
                <w:color w:val="000000"/>
                <w:kern w:val="0"/>
                <w:sz w:val="18"/>
                <w:szCs w:val="18"/>
              </w:rPr>
              <w:t>本期增加金额</w:t>
            </w:r>
          </w:p>
        </w:tc>
        <w:tc>
          <w:tcPr>
            <w:tcW w:w="1411" w:type="dxa"/>
            <w:shd w:val="clear" w:color="000000" w:fill="FFFFFF"/>
            <w:vAlign w:val="center"/>
          </w:tcPr>
          <w:p w:rsidR="00436DCE" w:rsidRDefault="00436DCE" w:rsidP="006134EF">
            <w:pPr>
              <w:jc w:val="right"/>
              <w:rPr>
                <w:rFonts w:ascii="宋体" w:hAnsi="宋体" w:cs="宋体"/>
                <w:color w:val="000000"/>
                <w:sz w:val="18"/>
                <w:szCs w:val="18"/>
              </w:rPr>
            </w:pPr>
          </w:p>
        </w:tc>
        <w:tc>
          <w:tcPr>
            <w:tcW w:w="1483" w:type="dxa"/>
            <w:shd w:val="clear" w:color="000000" w:fill="FFFFFF"/>
            <w:vAlign w:val="center"/>
          </w:tcPr>
          <w:p w:rsidR="00436DCE" w:rsidRDefault="00436DCE" w:rsidP="006134EF">
            <w:pPr>
              <w:jc w:val="right"/>
              <w:rPr>
                <w:rFonts w:ascii="宋体" w:hAnsi="宋体" w:cs="宋体"/>
                <w:color w:val="000000"/>
                <w:sz w:val="18"/>
                <w:szCs w:val="18"/>
              </w:rPr>
            </w:pPr>
          </w:p>
        </w:tc>
        <w:tc>
          <w:tcPr>
            <w:tcW w:w="1410" w:type="dxa"/>
            <w:shd w:val="clear" w:color="000000" w:fill="FFFFFF"/>
            <w:vAlign w:val="center"/>
          </w:tcPr>
          <w:p w:rsidR="00436DCE" w:rsidRDefault="00436DCE" w:rsidP="006134EF">
            <w:pPr>
              <w:jc w:val="right"/>
              <w:rPr>
                <w:rFonts w:ascii="宋体" w:hAnsi="宋体" w:cs="宋体"/>
                <w:color w:val="000000"/>
                <w:sz w:val="18"/>
                <w:szCs w:val="18"/>
              </w:rPr>
            </w:pPr>
          </w:p>
        </w:tc>
        <w:tc>
          <w:tcPr>
            <w:tcW w:w="1395" w:type="dxa"/>
            <w:shd w:val="clear" w:color="000000" w:fill="FFFFFF"/>
            <w:vAlign w:val="center"/>
          </w:tcPr>
          <w:p w:rsidR="00436DCE" w:rsidRDefault="00436DCE" w:rsidP="006134EF">
            <w:pPr>
              <w:jc w:val="right"/>
              <w:rPr>
                <w:rFonts w:ascii="宋体" w:hAnsi="宋体" w:cs="宋体"/>
                <w:color w:val="000000"/>
                <w:sz w:val="18"/>
                <w:szCs w:val="18"/>
              </w:rPr>
            </w:pPr>
          </w:p>
        </w:tc>
        <w:tc>
          <w:tcPr>
            <w:tcW w:w="1605" w:type="dxa"/>
            <w:shd w:val="clear" w:color="000000" w:fill="FFFFFF"/>
            <w:vAlign w:val="center"/>
          </w:tcPr>
          <w:p w:rsidR="00436DCE" w:rsidRDefault="00436DCE" w:rsidP="006134EF">
            <w:pPr>
              <w:jc w:val="right"/>
              <w:rPr>
                <w:rFonts w:ascii="宋体" w:hAnsi="宋体" w:cs="宋体"/>
                <w:color w:val="000000"/>
                <w:sz w:val="18"/>
                <w:szCs w:val="18"/>
              </w:rPr>
            </w:pPr>
          </w:p>
        </w:tc>
      </w:tr>
      <w:tr w:rsidR="00436DCE" w:rsidRPr="00062B36" w:rsidTr="006134EF">
        <w:trPr>
          <w:trHeight w:val="270"/>
          <w:tblHeader/>
        </w:trPr>
        <w:tc>
          <w:tcPr>
            <w:tcW w:w="2557" w:type="dxa"/>
            <w:shd w:val="clear" w:color="000000" w:fill="FFFFFF"/>
            <w:vAlign w:val="center"/>
          </w:tcPr>
          <w:p w:rsidR="00436DCE" w:rsidRPr="00062B36" w:rsidRDefault="00436DCE" w:rsidP="006134EF">
            <w:pPr>
              <w:widowControl/>
              <w:spacing w:line="360" w:lineRule="exact"/>
              <w:rPr>
                <w:rFonts w:ascii="宋体" w:hAnsi="宋体" w:cs="宋体"/>
                <w:color w:val="000000"/>
                <w:kern w:val="0"/>
                <w:sz w:val="18"/>
                <w:szCs w:val="18"/>
              </w:rPr>
            </w:pPr>
            <w:r w:rsidRPr="00062B36">
              <w:rPr>
                <w:rFonts w:ascii="宋体" w:hAnsi="宋体" w:cs="宋体"/>
                <w:color w:val="000000"/>
                <w:kern w:val="0"/>
                <w:sz w:val="18"/>
                <w:szCs w:val="18"/>
              </w:rPr>
              <w:fldChar w:fldCharType="begin"/>
            </w:r>
            <w:r w:rsidRPr="00062B36">
              <w:rPr>
                <w:rFonts w:ascii="宋体" w:hAnsi="宋体" w:cs="宋体"/>
                <w:color w:val="000000"/>
                <w:kern w:val="0"/>
                <w:sz w:val="18"/>
                <w:szCs w:val="18"/>
              </w:rPr>
              <w:instrText xml:space="preserve"> = 1 \* GB2 </w:instrText>
            </w:r>
            <w:r w:rsidRPr="00062B36">
              <w:rPr>
                <w:rFonts w:ascii="宋体" w:hAnsi="宋体" w:cs="宋体"/>
                <w:color w:val="000000"/>
                <w:kern w:val="0"/>
                <w:sz w:val="18"/>
                <w:szCs w:val="18"/>
              </w:rPr>
              <w:fldChar w:fldCharType="separate"/>
            </w:r>
            <w:r w:rsidRPr="00062B36">
              <w:rPr>
                <w:rFonts w:ascii="宋体" w:hAnsi="宋体" w:cs="宋体" w:hint="eastAsia"/>
                <w:color w:val="000000"/>
                <w:kern w:val="0"/>
                <w:sz w:val="18"/>
                <w:szCs w:val="18"/>
              </w:rPr>
              <w:t>⑴</w:t>
            </w:r>
            <w:r w:rsidRPr="00062B36">
              <w:rPr>
                <w:rFonts w:ascii="宋体" w:hAnsi="宋体" w:cs="宋体"/>
                <w:color w:val="000000"/>
                <w:kern w:val="0"/>
                <w:sz w:val="18"/>
                <w:szCs w:val="18"/>
              </w:rPr>
              <w:fldChar w:fldCharType="end"/>
            </w:r>
            <w:r w:rsidRPr="00062B36">
              <w:rPr>
                <w:rFonts w:ascii="宋体" w:hAnsi="宋体" w:cs="宋体" w:hint="eastAsia"/>
                <w:color w:val="000000"/>
                <w:kern w:val="0"/>
                <w:sz w:val="18"/>
                <w:szCs w:val="18"/>
              </w:rPr>
              <w:t>计提</w:t>
            </w:r>
          </w:p>
        </w:tc>
        <w:tc>
          <w:tcPr>
            <w:tcW w:w="1411" w:type="dxa"/>
            <w:shd w:val="clear" w:color="000000" w:fill="FFFFFF"/>
            <w:vAlign w:val="center"/>
          </w:tcPr>
          <w:p w:rsidR="00436DCE" w:rsidRDefault="00436DCE" w:rsidP="006134EF">
            <w:pPr>
              <w:jc w:val="right"/>
              <w:rPr>
                <w:rFonts w:ascii="宋体" w:hAnsi="宋体" w:cs="宋体"/>
                <w:color w:val="000000"/>
                <w:sz w:val="18"/>
                <w:szCs w:val="18"/>
              </w:rPr>
            </w:pPr>
          </w:p>
        </w:tc>
        <w:tc>
          <w:tcPr>
            <w:tcW w:w="1483" w:type="dxa"/>
            <w:shd w:val="clear" w:color="000000" w:fill="FFFFFF"/>
            <w:vAlign w:val="center"/>
          </w:tcPr>
          <w:p w:rsidR="00436DCE" w:rsidRDefault="00436DCE" w:rsidP="006134EF">
            <w:pPr>
              <w:jc w:val="right"/>
              <w:rPr>
                <w:rFonts w:ascii="宋体" w:hAnsi="宋体" w:cs="宋体"/>
                <w:color w:val="000000"/>
                <w:sz w:val="18"/>
                <w:szCs w:val="18"/>
              </w:rPr>
            </w:pPr>
          </w:p>
        </w:tc>
        <w:tc>
          <w:tcPr>
            <w:tcW w:w="1410" w:type="dxa"/>
            <w:shd w:val="clear" w:color="000000" w:fill="FFFFFF"/>
            <w:vAlign w:val="center"/>
          </w:tcPr>
          <w:p w:rsidR="00436DCE" w:rsidRDefault="00436DCE" w:rsidP="006134EF">
            <w:pPr>
              <w:jc w:val="right"/>
              <w:rPr>
                <w:rFonts w:ascii="宋体" w:hAnsi="宋体" w:cs="宋体"/>
                <w:color w:val="000000"/>
                <w:sz w:val="18"/>
                <w:szCs w:val="18"/>
              </w:rPr>
            </w:pPr>
          </w:p>
        </w:tc>
        <w:tc>
          <w:tcPr>
            <w:tcW w:w="1395" w:type="dxa"/>
            <w:shd w:val="clear" w:color="000000" w:fill="FFFFFF"/>
            <w:vAlign w:val="center"/>
          </w:tcPr>
          <w:p w:rsidR="00436DCE" w:rsidRDefault="00436DCE" w:rsidP="006134EF">
            <w:pPr>
              <w:jc w:val="right"/>
              <w:rPr>
                <w:rFonts w:ascii="宋体" w:hAnsi="宋体" w:cs="宋体"/>
                <w:color w:val="000000"/>
                <w:sz w:val="18"/>
                <w:szCs w:val="18"/>
              </w:rPr>
            </w:pPr>
          </w:p>
        </w:tc>
        <w:tc>
          <w:tcPr>
            <w:tcW w:w="1605" w:type="dxa"/>
            <w:shd w:val="clear" w:color="000000" w:fill="FFFFFF"/>
            <w:vAlign w:val="center"/>
          </w:tcPr>
          <w:p w:rsidR="00436DCE" w:rsidRDefault="00436DCE" w:rsidP="006134EF">
            <w:pPr>
              <w:jc w:val="right"/>
              <w:rPr>
                <w:rFonts w:ascii="宋体" w:hAnsi="宋体" w:cs="宋体"/>
                <w:color w:val="000000"/>
                <w:sz w:val="18"/>
                <w:szCs w:val="18"/>
              </w:rPr>
            </w:pPr>
          </w:p>
        </w:tc>
      </w:tr>
      <w:tr w:rsidR="00436DCE" w:rsidRPr="00062B36" w:rsidTr="006134EF">
        <w:trPr>
          <w:trHeight w:val="270"/>
          <w:tblHeader/>
        </w:trPr>
        <w:tc>
          <w:tcPr>
            <w:tcW w:w="2557" w:type="dxa"/>
            <w:shd w:val="clear" w:color="000000" w:fill="FFFFFF"/>
            <w:vAlign w:val="center"/>
          </w:tcPr>
          <w:p w:rsidR="00436DCE" w:rsidRPr="00062B36" w:rsidRDefault="00436DCE" w:rsidP="006134EF">
            <w:pPr>
              <w:widowControl/>
              <w:spacing w:line="360" w:lineRule="exact"/>
              <w:rPr>
                <w:rFonts w:ascii="宋体" w:hAnsi="宋体" w:cs="宋体"/>
                <w:color w:val="000000"/>
                <w:kern w:val="0"/>
                <w:sz w:val="18"/>
                <w:szCs w:val="18"/>
              </w:rPr>
            </w:pPr>
            <w:r w:rsidRPr="00062B36">
              <w:rPr>
                <w:rFonts w:ascii="宋体" w:hAnsi="宋体" w:cs="宋体"/>
                <w:color w:val="000000"/>
                <w:kern w:val="0"/>
                <w:sz w:val="18"/>
                <w:szCs w:val="18"/>
              </w:rPr>
              <w:fldChar w:fldCharType="begin"/>
            </w:r>
            <w:r w:rsidRPr="00062B36">
              <w:rPr>
                <w:rFonts w:ascii="宋体" w:hAnsi="宋体" w:cs="宋体"/>
                <w:color w:val="000000"/>
                <w:kern w:val="0"/>
                <w:sz w:val="18"/>
                <w:szCs w:val="18"/>
              </w:rPr>
              <w:instrText xml:space="preserve"> = 2 \* GB2 </w:instrText>
            </w:r>
            <w:r w:rsidRPr="00062B36">
              <w:rPr>
                <w:rFonts w:ascii="宋体" w:hAnsi="宋体" w:cs="宋体"/>
                <w:color w:val="000000"/>
                <w:kern w:val="0"/>
                <w:sz w:val="18"/>
                <w:szCs w:val="18"/>
              </w:rPr>
              <w:fldChar w:fldCharType="separate"/>
            </w:r>
            <w:r w:rsidRPr="00062B36">
              <w:rPr>
                <w:rFonts w:ascii="宋体" w:hAnsi="宋体" w:cs="宋体" w:hint="eastAsia"/>
                <w:color w:val="000000"/>
                <w:kern w:val="0"/>
                <w:sz w:val="18"/>
                <w:szCs w:val="18"/>
              </w:rPr>
              <w:t>⑵</w:t>
            </w:r>
            <w:r w:rsidRPr="00062B36">
              <w:rPr>
                <w:rFonts w:ascii="宋体" w:hAnsi="宋体" w:cs="宋体"/>
                <w:color w:val="000000"/>
                <w:kern w:val="0"/>
                <w:sz w:val="18"/>
                <w:szCs w:val="18"/>
              </w:rPr>
              <w:fldChar w:fldCharType="end"/>
            </w:r>
            <w:r w:rsidRPr="00062B36">
              <w:rPr>
                <w:rFonts w:ascii="宋体" w:hAnsi="宋体" w:cs="宋体" w:hint="eastAsia"/>
                <w:color w:val="000000"/>
                <w:kern w:val="0"/>
                <w:sz w:val="18"/>
                <w:szCs w:val="18"/>
              </w:rPr>
              <w:t>企业合并增加</w:t>
            </w:r>
          </w:p>
        </w:tc>
        <w:tc>
          <w:tcPr>
            <w:tcW w:w="1411" w:type="dxa"/>
            <w:shd w:val="clear" w:color="000000" w:fill="FFFFFF"/>
            <w:vAlign w:val="center"/>
          </w:tcPr>
          <w:p w:rsidR="00436DCE" w:rsidRDefault="00436DCE" w:rsidP="006134EF">
            <w:pPr>
              <w:jc w:val="right"/>
              <w:rPr>
                <w:rFonts w:ascii="宋体" w:hAnsi="宋体" w:cs="宋体"/>
                <w:color w:val="000000"/>
                <w:sz w:val="18"/>
                <w:szCs w:val="18"/>
              </w:rPr>
            </w:pPr>
          </w:p>
        </w:tc>
        <w:tc>
          <w:tcPr>
            <w:tcW w:w="1483" w:type="dxa"/>
            <w:shd w:val="clear" w:color="000000" w:fill="FFFFFF"/>
            <w:vAlign w:val="center"/>
          </w:tcPr>
          <w:p w:rsidR="00436DCE" w:rsidRDefault="00436DCE" w:rsidP="006134EF">
            <w:pPr>
              <w:jc w:val="right"/>
              <w:rPr>
                <w:rFonts w:ascii="宋体" w:hAnsi="宋体" w:cs="宋体"/>
                <w:color w:val="000000"/>
                <w:sz w:val="18"/>
                <w:szCs w:val="18"/>
              </w:rPr>
            </w:pPr>
          </w:p>
        </w:tc>
        <w:tc>
          <w:tcPr>
            <w:tcW w:w="1410" w:type="dxa"/>
            <w:shd w:val="clear" w:color="000000" w:fill="FFFFFF"/>
            <w:vAlign w:val="center"/>
          </w:tcPr>
          <w:p w:rsidR="00436DCE" w:rsidRDefault="00436DCE" w:rsidP="006134EF">
            <w:pPr>
              <w:jc w:val="right"/>
              <w:rPr>
                <w:rFonts w:ascii="宋体" w:hAnsi="宋体" w:cs="宋体"/>
                <w:color w:val="000000"/>
                <w:sz w:val="18"/>
                <w:szCs w:val="18"/>
              </w:rPr>
            </w:pPr>
          </w:p>
        </w:tc>
        <w:tc>
          <w:tcPr>
            <w:tcW w:w="1395" w:type="dxa"/>
            <w:shd w:val="clear" w:color="000000" w:fill="FFFFFF"/>
            <w:vAlign w:val="center"/>
          </w:tcPr>
          <w:p w:rsidR="00436DCE" w:rsidRDefault="00436DCE" w:rsidP="006134EF">
            <w:pPr>
              <w:jc w:val="right"/>
              <w:rPr>
                <w:rFonts w:ascii="宋体" w:hAnsi="宋体" w:cs="宋体"/>
                <w:color w:val="000000"/>
                <w:sz w:val="18"/>
                <w:szCs w:val="18"/>
              </w:rPr>
            </w:pPr>
          </w:p>
        </w:tc>
        <w:tc>
          <w:tcPr>
            <w:tcW w:w="1605" w:type="dxa"/>
            <w:shd w:val="clear" w:color="000000" w:fill="FFFFFF"/>
            <w:vAlign w:val="center"/>
          </w:tcPr>
          <w:p w:rsidR="00436DCE" w:rsidRDefault="00436DCE" w:rsidP="006134EF">
            <w:pPr>
              <w:jc w:val="right"/>
              <w:rPr>
                <w:rFonts w:ascii="宋体" w:hAnsi="宋体" w:cs="宋体"/>
                <w:color w:val="000000"/>
                <w:sz w:val="18"/>
                <w:szCs w:val="18"/>
              </w:rPr>
            </w:pPr>
          </w:p>
        </w:tc>
      </w:tr>
      <w:tr w:rsidR="00436DCE" w:rsidRPr="00062B36" w:rsidTr="006134EF">
        <w:trPr>
          <w:trHeight w:val="270"/>
          <w:tblHeader/>
        </w:trPr>
        <w:tc>
          <w:tcPr>
            <w:tcW w:w="2557" w:type="dxa"/>
            <w:shd w:val="clear" w:color="000000" w:fill="FFFFFF"/>
            <w:vAlign w:val="center"/>
          </w:tcPr>
          <w:p w:rsidR="00436DCE" w:rsidRPr="00062B36" w:rsidRDefault="00436DCE" w:rsidP="006134EF">
            <w:pPr>
              <w:widowControl/>
              <w:spacing w:line="360" w:lineRule="exact"/>
              <w:rPr>
                <w:rFonts w:ascii="宋体" w:hAnsi="宋体" w:cs="宋体"/>
                <w:color w:val="000000"/>
                <w:kern w:val="0"/>
                <w:sz w:val="18"/>
                <w:szCs w:val="18"/>
              </w:rPr>
            </w:pPr>
            <w:r w:rsidRPr="00062B36">
              <w:rPr>
                <w:rFonts w:ascii="宋体" w:hAnsi="宋体" w:cs="宋体"/>
                <w:color w:val="000000"/>
                <w:kern w:val="0"/>
                <w:sz w:val="18"/>
                <w:szCs w:val="18"/>
              </w:rPr>
              <w:t>3.</w:t>
            </w:r>
            <w:r w:rsidRPr="00062B36">
              <w:rPr>
                <w:rFonts w:ascii="宋体" w:hAnsi="宋体" w:cs="宋体" w:hint="eastAsia"/>
                <w:color w:val="000000"/>
                <w:kern w:val="0"/>
                <w:sz w:val="18"/>
                <w:szCs w:val="18"/>
              </w:rPr>
              <w:t>本期减少金额</w:t>
            </w:r>
          </w:p>
        </w:tc>
        <w:tc>
          <w:tcPr>
            <w:tcW w:w="1411" w:type="dxa"/>
            <w:shd w:val="clear" w:color="000000" w:fill="FFFFFF"/>
            <w:vAlign w:val="center"/>
          </w:tcPr>
          <w:p w:rsidR="00436DCE" w:rsidRDefault="00436DCE" w:rsidP="006134EF">
            <w:pPr>
              <w:jc w:val="right"/>
              <w:rPr>
                <w:rFonts w:ascii="宋体" w:hAnsi="宋体" w:cs="宋体"/>
                <w:color w:val="000000"/>
                <w:sz w:val="18"/>
                <w:szCs w:val="18"/>
              </w:rPr>
            </w:pPr>
          </w:p>
        </w:tc>
        <w:tc>
          <w:tcPr>
            <w:tcW w:w="1483" w:type="dxa"/>
            <w:shd w:val="clear" w:color="000000" w:fill="FFFFFF"/>
            <w:vAlign w:val="center"/>
          </w:tcPr>
          <w:p w:rsidR="00436DCE" w:rsidRDefault="00436DCE" w:rsidP="006134EF">
            <w:pPr>
              <w:jc w:val="right"/>
              <w:rPr>
                <w:rFonts w:ascii="宋体" w:hAnsi="宋体" w:cs="宋体"/>
                <w:color w:val="000000"/>
                <w:sz w:val="18"/>
                <w:szCs w:val="18"/>
              </w:rPr>
            </w:pPr>
          </w:p>
        </w:tc>
        <w:tc>
          <w:tcPr>
            <w:tcW w:w="1410" w:type="dxa"/>
            <w:shd w:val="clear" w:color="000000" w:fill="FFFFFF"/>
            <w:vAlign w:val="center"/>
          </w:tcPr>
          <w:p w:rsidR="00436DCE" w:rsidRDefault="00436DCE" w:rsidP="006134EF">
            <w:pPr>
              <w:jc w:val="right"/>
              <w:rPr>
                <w:rFonts w:ascii="宋体" w:hAnsi="宋体" w:cs="宋体"/>
                <w:color w:val="000000"/>
                <w:sz w:val="18"/>
                <w:szCs w:val="18"/>
              </w:rPr>
            </w:pPr>
          </w:p>
        </w:tc>
        <w:tc>
          <w:tcPr>
            <w:tcW w:w="1395" w:type="dxa"/>
            <w:shd w:val="clear" w:color="000000" w:fill="FFFFFF"/>
            <w:vAlign w:val="center"/>
          </w:tcPr>
          <w:p w:rsidR="00436DCE" w:rsidRDefault="00436DCE" w:rsidP="006134EF">
            <w:pPr>
              <w:jc w:val="right"/>
              <w:rPr>
                <w:rFonts w:ascii="宋体" w:hAnsi="宋体" w:cs="宋体"/>
                <w:color w:val="000000"/>
                <w:sz w:val="18"/>
                <w:szCs w:val="18"/>
              </w:rPr>
            </w:pPr>
          </w:p>
        </w:tc>
        <w:tc>
          <w:tcPr>
            <w:tcW w:w="1605" w:type="dxa"/>
            <w:shd w:val="clear" w:color="000000" w:fill="FFFFFF"/>
            <w:vAlign w:val="center"/>
          </w:tcPr>
          <w:p w:rsidR="00436DCE" w:rsidRDefault="00436DCE" w:rsidP="006134EF">
            <w:pPr>
              <w:jc w:val="right"/>
              <w:rPr>
                <w:rFonts w:ascii="宋体" w:hAnsi="宋体" w:cs="宋体"/>
                <w:color w:val="000000"/>
                <w:sz w:val="18"/>
                <w:szCs w:val="18"/>
              </w:rPr>
            </w:pPr>
          </w:p>
        </w:tc>
      </w:tr>
      <w:tr w:rsidR="00436DCE" w:rsidRPr="00062B36" w:rsidTr="006134EF">
        <w:trPr>
          <w:trHeight w:val="270"/>
          <w:tblHeader/>
        </w:trPr>
        <w:tc>
          <w:tcPr>
            <w:tcW w:w="2557" w:type="dxa"/>
            <w:shd w:val="clear" w:color="000000" w:fill="FFFFFF"/>
            <w:vAlign w:val="center"/>
          </w:tcPr>
          <w:p w:rsidR="00436DCE" w:rsidRPr="00062B36" w:rsidRDefault="00436DCE" w:rsidP="006134EF">
            <w:pPr>
              <w:widowControl/>
              <w:spacing w:line="360" w:lineRule="exact"/>
              <w:rPr>
                <w:rFonts w:ascii="宋体" w:hAnsi="宋体" w:cs="宋体"/>
                <w:color w:val="000000"/>
                <w:kern w:val="0"/>
                <w:sz w:val="18"/>
                <w:szCs w:val="18"/>
              </w:rPr>
            </w:pPr>
            <w:r w:rsidRPr="00062B36">
              <w:rPr>
                <w:rFonts w:ascii="宋体" w:hAnsi="宋体" w:cs="宋体"/>
                <w:color w:val="000000"/>
                <w:kern w:val="0"/>
                <w:sz w:val="18"/>
                <w:szCs w:val="18"/>
              </w:rPr>
              <w:fldChar w:fldCharType="begin"/>
            </w:r>
            <w:r w:rsidRPr="00062B36">
              <w:rPr>
                <w:rFonts w:ascii="宋体" w:hAnsi="宋体" w:cs="宋体"/>
                <w:color w:val="000000"/>
                <w:kern w:val="0"/>
                <w:sz w:val="18"/>
                <w:szCs w:val="18"/>
              </w:rPr>
              <w:instrText xml:space="preserve"> = 1 \* GB2 </w:instrText>
            </w:r>
            <w:r w:rsidRPr="00062B36">
              <w:rPr>
                <w:rFonts w:ascii="宋体" w:hAnsi="宋体" w:cs="宋体"/>
                <w:color w:val="000000"/>
                <w:kern w:val="0"/>
                <w:sz w:val="18"/>
                <w:szCs w:val="18"/>
              </w:rPr>
              <w:fldChar w:fldCharType="separate"/>
            </w:r>
            <w:r w:rsidRPr="00062B36">
              <w:rPr>
                <w:rFonts w:ascii="宋体" w:hAnsi="宋体" w:cs="宋体" w:hint="eastAsia"/>
                <w:color w:val="000000"/>
                <w:kern w:val="0"/>
                <w:sz w:val="18"/>
                <w:szCs w:val="18"/>
              </w:rPr>
              <w:t>⑴</w:t>
            </w:r>
            <w:r w:rsidRPr="00062B36">
              <w:rPr>
                <w:rFonts w:ascii="宋体" w:hAnsi="宋体" w:cs="宋体"/>
                <w:color w:val="000000"/>
                <w:kern w:val="0"/>
                <w:sz w:val="18"/>
                <w:szCs w:val="18"/>
              </w:rPr>
              <w:fldChar w:fldCharType="end"/>
            </w:r>
            <w:r w:rsidRPr="00062B36">
              <w:rPr>
                <w:rFonts w:ascii="宋体" w:hAnsi="宋体" w:cs="宋体" w:hint="eastAsia"/>
                <w:color w:val="000000"/>
                <w:kern w:val="0"/>
                <w:sz w:val="18"/>
                <w:szCs w:val="18"/>
              </w:rPr>
              <w:t>处置或报废</w:t>
            </w:r>
          </w:p>
        </w:tc>
        <w:tc>
          <w:tcPr>
            <w:tcW w:w="1411" w:type="dxa"/>
            <w:shd w:val="clear" w:color="000000" w:fill="FFFFFF"/>
            <w:vAlign w:val="center"/>
          </w:tcPr>
          <w:p w:rsidR="00436DCE" w:rsidRDefault="00436DCE" w:rsidP="006134EF">
            <w:pPr>
              <w:jc w:val="right"/>
              <w:rPr>
                <w:rFonts w:ascii="宋体" w:hAnsi="宋体" w:cs="宋体"/>
                <w:color w:val="000000"/>
                <w:sz w:val="18"/>
                <w:szCs w:val="18"/>
              </w:rPr>
            </w:pPr>
          </w:p>
        </w:tc>
        <w:tc>
          <w:tcPr>
            <w:tcW w:w="1483" w:type="dxa"/>
            <w:shd w:val="clear" w:color="000000" w:fill="FFFFFF"/>
            <w:vAlign w:val="center"/>
          </w:tcPr>
          <w:p w:rsidR="00436DCE" w:rsidRDefault="00436DCE" w:rsidP="006134EF">
            <w:pPr>
              <w:jc w:val="right"/>
              <w:rPr>
                <w:rFonts w:ascii="宋体" w:hAnsi="宋体" w:cs="宋体"/>
                <w:color w:val="000000"/>
                <w:sz w:val="18"/>
                <w:szCs w:val="18"/>
              </w:rPr>
            </w:pPr>
          </w:p>
        </w:tc>
        <w:tc>
          <w:tcPr>
            <w:tcW w:w="1410" w:type="dxa"/>
            <w:shd w:val="clear" w:color="000000" w:fill="FFFFFF"/>
            <w:vAlign w:val="center"/>
          </w:tcPr>
          <w:p w:rsidR="00436DCE" w:rsidRDefault="00436DCE" w:rsidP="006134EF">
            <w:pPr>
              <w:jc w:val="right"/>
              <w:rPr>
                <w:rFonts w:ascii="宋体" w:hAnsi="宋体" w:cs="宋体"/>
                <w:color w:val="000000"/>
                <w:sz w:val="18"/>
                <w:szCs w:val="18"/>
              </w:rPr>
            </w:pPr>
          </w:p>
        </w:tc>
        <w:tc>
          <w:tcPr>
            <w:tcW w:w="1395" w:type="dxa"/>
            <w:shd w:val="clear" w:color="000000" w:fill="FFFFFF"/>
            <w:vAlign w:val="center"/>
          </w:tcPr>
          <w:p w:rsidR="00436DCE" w:rsidRDefault="00436DCE" w:rsidP="006134EF">
            <w:pPr>
              <w:jc w:val="right"/>
              <w:rPr>
                <w:rFonts w:ascii="宋体" w:hAnsi="宋体" w:cs="宋体"/>
                <w:color w:val="000000"/>
                <w:sz w:val="18"/>
                <w:szCs w:val="18"/>
              </w:rPr>
            </w:pPr>
          </w:p>
        </w:tc>
        <w:tc>
          <w:tcPr>
            <w:tcW w:w="1605" w:type="dxa"/>
            <w:shd w:val="clear" w:color="000000" w:fill="FFFFFF"/>
            <w:vAlign w:val="center"/>
          </w:tcPr>
          <w:p w:rsidR="00436DCE" w:rsidRDefault="00436DCE" w:rsidP="006134EF">
            <w:pPr>
              <w:jc w:val="right"/>
              <w:rPr>
                <w:rFonts w:ascii="宋体" w:hAnsi="宋体" w:cs="宋体"/>
                <w:color w:val="000000"/>
                <w:sz w:val="18"/>
                <w:szCs w:val="18"/>
              </w:rPr>
            </w:pPr>
          </w:p>
        </w:tc>
      </w:tr>
      <w:tr w:rsidR="00436DCE" w:rsidRPr="00062B36" w:rsidTr="006134EF">
        <w:trPr>
          <w:trHeight w:val="270"/>
          <w:tblHeader/>
        </w:trPr>
        <w:tc>
          <w:tcPr>
            <w:tcW w:w="2557" w:type="dxa"/>
            <w:shd w:val="clear" w:color="000000" w:fill="FFFFFF"/>
            <w:vAlign w:val="center"/>
          </w:tcPr>
          <w:p w:rsidR="00436DCE" w:rsidRPr="00062B36" w:rsidRDefault="00436DCE" w:rsidP="006134EF">
            <w:pPr>
              <w:widowControl/>
              <w:spacing w:line="360" w:lineRule="exact"/>
              <w:rPr>
                <w:rFonts w:ascii="宋体" w:hAnsi="宋体" w:cs="宋体"/>
                <w:color w:val="000000"/>
                <w:kern w:val="0"/>
                <w:sz w:val="18"/>
                <w:szCs w:val="18"/>
              </w:rPr>
            </w:pPr>
            <w:r w:rsidRPr="00062B36">
              <w:rPr>
                <w:rFonts w:ascii="宋体" w:hAnsi="宋体" w:cs="宋体"/>
                <w:color w:val="000000"/>
                <w:kern w:val="0"/>
                <w:sz w:val="18"/>
                <w:szCs w:val="18"/>
              </w:rPr>
              <w:fldChar w:fldCharType="begin"/>
            </w:r>
            <w:r w:rsidRPr="00062B36">
              <w:rPr>
                <w:rFonts w:ascii="宋体" w:hAnsi="宋体" w:cs="宋体"/>
                <w:color w:val="000000"/>
                <w:kern w:val="0"/>
                <w:sz w:val="18"/>
                <w:szCs w:val="18"/>
              </w:rPr>
              <w:instrText xml:space="preserve"> = 2 \* GB2 </w:instrText>
            </w:r>
            <w:r w:rsidRPr="00062B36">
              <w:rPr>
                <w:rFonts w:ascii="宋体" w:hAnsi="宋体" w:cs="宋体"/>
                <w:color w:val="000000"/>
                <w:kern w:val="0"/>
                <w:sz w:val="18"/>
                <w:szCs w:val="18"/>
              </w:rPr>
              <w:fldChar w:fldCharType="separate"/>
            </w:r>
            <w:r w:rsidRPr="00062B36">
              <w:rPr>
                <w:rFonts w:ascii="宋体" w:hAnsi="宋体" w:cs="宋体" w:hint="eastAsia"/>
                <w:color w:val="000000"/>
                <w:kern w:val="0"/>
                <w:sz w:val="18"/>
                <w:szCs w:val="18"/>
              </w:rPr>
              <w:t>⑵</w:t>
            </w:r>
            <w:r w:rsidRPr="00062B36">
              <w:rPr>
                <w:rFonts w:ascii="宋体" w:hAnsi="宋体" w:cs="宋体"/>
                <w:color w:val="000000"/>
                <w:kern w:val="0"/>
                <w:sz w:val="18"/>
                <w:szCs w:val="18"/>
              </w:rPr>
              <w:fldChar w:fldCharType="end"/>
            </w:r>
            <w:r w:rsidRPr="00062B36">
              <w:rPr>
                <w:rFonts w:ascii="宋体" w:hAnsi="宋体" w:cs="宋体" w:hint="eastAsia"/>
                <w:color w:val="000000"/>
                <w:kern w:val="0"/>
                <w:sz w:val="18"/>
                <w:szCs w:val="18"/>
              </w:rPr>
              <w:t>企业合并减少</w:t>
            </w:r>
          </w:p>
        </w:tc>
        <w:tc>
          <w:tcPr>
            <w:tcW w:w="1411" w:type="dxa"/>
            <w:shd w:val="clear" w:color="000000" w:fill="FFFFFF"/>
            <w:vAlign w:val="center"/>
          </w:tcPr>
          <w:p w:rsidR="00436DCE" w:rsidRDefault="00436DCE" w:rsidP="006134EF">
            <w:pPr>
              <w:jc w:val="right"/>
              <w:rPr>
                <w:rFonts w:ascii="宋体" w:hAnsi="宋体" w:cs="宋体"/>
                <w:color w:val="000000"/>
                <w:sz w:val="18"/>
                <w:szCs w:val="18"/>
              </w:rPr>
            </w:pPr>
          </w:p>
        </w:tc>
        <w:tc>
          <w:tcPr>
            <w:tcW w:w="1483" w:type="dxa"/>
            <w:shd w:val="clear" w:color="000000" w:fill="FFFFFF"/>
            <w:vAlign w:val="center"/>
          </w:tcPr>
          <w:p w:rsidR="00436DCE" w:rsidRDefault="00436DCE" w:rsidP="006134EF">
            <w:pPr>
              <w:jc w:val="right"/>
              <w:rPr>
                <w:rFonts w:ascii="宋体" w:hAnsi="宋体" w:cs="宋体"/>
                <w:color w:val="000000"/>
                <w:sz w:val="18"/>
                <w:szCs w:val="18"/>
              </w:rPr>
            </w:pPr>
          </w:p>
        </w:tc>
        <w:tc>
          <w:tcPr>
            <w:tcW w:w="1410" w:type="dxa"/>
            <w:shd w:val="clear" w:color="000000" w:fill="FFFFFF"/>
            <w:vAlign w:val="center"/>
          </w:tcPr>
          <w:p w:rsidR="00436DCE" w:rsidRDefault="00436DCE" w:rsidP="006134EF">
            <w:pPr>
              <w:jc w:val="right"/>
              <w:rPr>
                <w:rFonts w:ascii="宋体" w:hAnsi="宋体" w:cs="宋体"/>
                <w:color w:val="000000"/>
                <w:sz w:val="18"/>
                <w:szCs w:val="18"/>
              </w:rPr>
            </w:pPr>
          </w:p>
        </w:tc>
        <w:tc>
          <w:tcPr>
            <w:tcW w:w="1395" w:type="dxa"/>
            <w:shd w:val="clear" w:color="000000" w:fill="FFFFFF"/>
            <w:vAlign w:val="center"/>
          </w:tcPr>
          <w:p w:rsidR="00436DCE" w:rsidRDefault="00436DCE" w:rsidP="006134EF">
            <w:pPr>
              <w:jc w:val="right"/>
              <w:rPr>
                <w:rFonts w:ascii="宋体" w:hAnsi="宋体" w:cs="宋体"/>
                <w:color w:val="000000"/>
                <w:sz w:val="18"/>
                <w:szCs w:val="18"/>
              </w:rPr>
            </w:pPr>
          </w:p>
        </w:tc>
        <w:tc>
          <w:tcPr>
            <w:tcW w:w="1605" w:type="dxa"/>
            <w:shd w:val="clear" w:color="000000" w:fill="FFFFFF"/>
            <w:vAlign w:val="center"/>
          </w:tcPr>
          <w:p w:rsidR="00436DCE" w:rsidRDefault="00436DCE" w:rsidP="006134EF">
            <w:pPr>
              <w:jc w:val="right"/>
              <w:rPr>
                <w:rFonts w:ascii="宋体" w:hAnsi="宋体" w:cs="宋体"/>
                <w:color w:val="000000"/>
                <w:sz w:val="18"/>
                <w:szCs w:val="18"/>
              </w:rPr>
            </w:pPr>
          </w:p>
        </w:tc>
      </w:tr>
      <w:tr w:rsidR="00436DCE" w:rsidRPr="00062B36" w:rsidTr="006134EF">
        <w:trPr>
          <w:trHeight w:val="270"/>
          <w:tblHeader/>
        </w:trPr>
        <w:tc>
          <w:tcPr>
            <w:tcW w:w="2557" w:type="dxa"/>
            <w:shd w:val="clear" w:color="000000" w:fill="FFFFFF"/>
            <w:vAlign w:val="center"/>
          </w:tcPr>
          <w:p w:rsidR="00436DCE" w:rsidRPr="00062B36" w:rsidRDefault="00436DCE" w:rsidP="006134EF">
            <w:pPr>
              <w:widowControl/>
              <w:spacing w:line="360" w:lineRule="exact"/>
              <w:rPr>
                <w:rFonts w:ascii="宋体" w:hAnsi="宋体" w:cs="宋体"/>
                <w:color w:val="000000"/>
                <w:kern w:val="0"/>
                <w:sz w:val="18"/>
                <w:szCs w:val="18"/>
              </w:rPr>
            </w:pPr>
            <w:r w:rsidRPr="00062B36">
              <w:rPr>
                <w:rFonts w:ascii="宋体" w:hAnsi="宋体" w:cs="宋体"/>
                <w:color w:val="000000"/>
                <w:kern w:val="0"/>
                <w:sz w:val="18"/>
                <w:szCs w:val="18"/>
              </w:rPr>
              <w:t>4.</w:t>
            </w:r>
            <w:r w:rsidRPr="00062B36">
              <w:rPr>
                <w:rFonts w:ascii="宋体" w:hAnsi="宋体" w:cs="宋体" w:hint="eastAsia"/>
                <w:color w:val="000000"/>
                <w:kern w:val="0"/>
                <w:sz w:val="18"/>
                <w:szCs w:val="18"/>
              </w:rPr>
              <w:t>2015年</w:t>
            </w:r>
            <w:r>
              <w:rPr>
                <w:rFonts w:ascii="宋体" w:hAnsi="宋体" w:cs="宋体" w:hint="eastAsia"/>
                <w:color w:val="000000"/>
                <w:kern w:val="0"/>
                <w:sz w:val="18"/>
                <w:szCs w:val="18"/>
              </w:rPr>
              <w:t>12</w:t>
            </w:r>
            <w:r w:rsidRPr="00062B36">
              <w:rPr>
                <w:rFonts w:ascii="宋体" w:hAnsi="宋体" w:cs="宋体" w:hint="eastAsia"/>
                <w:color w:val="000000"/>
                <w:kern w:val="0"/>
                <w:sz w:val="18"/>
                <w:szCs w:val="18"/>
              </w:rPr>
              <w:t>月3</w:t>
            </w:r>
            <w:r>
              <w:rPr>
                <w:rFonts w:ascii="宋体" w:hAnsi="宋体" w:cs="宋体" w:hint="eastAsia"/>
                <w:color w:val="000000"/>
                <w:kern w:val="0"/>
                <w:sz w:val="18"/>
                <w:szCs w:val="18"/>
              </w:rPr>
              <w:t>1</w:t>
            </w:r>
            <w:r w:rsidRPr="00062B36">
              <w:rPr>
                <w:rFonts w:ascii="宋体" w:hAnsi="宋体" w:cs="宋体" w:hint="eastAsia"/>
                <w:color w:val="000000"/>
                <w:kern w:val="0"/>
                <w:sz w:val="18"/>
                <w:szCs w:val="18"/>
              </w:rPr>
              <w:t>日余额</w:t>
            </w:r>
          </w:p>
        </w:tc>
        <w:tc>
          <w:tcPr>
            <w:tcW w:w="1411" w:type="dxa"/>
            <w:shd w:val="clear" w:color="000000" w:fill="FFFFFF"/>
            <w:vAlign w:val="center"/>
          </w:tcPr>
          <w:p w:rsidR="00436DCE" w:rsidRDefault="00436DCE" w:rsidP="006134EF">
            <w:pPr>
              <w:jc w:val="right"/>
              <w:rPr>
                <w:rFonts w:ascii="宋体" w:hAnsi="宋体" w:cs="宋体"/>
                <w:color w:val="000000"/>
                <w:sz w:val="18"/>
                <w:szCs w:val="18"/>
              </w:rPr>
            </w:pPr>
          </w:p>
        </w:tc>
        <w:tc>
          <w:tcPr>
            <w:tcW w:w="1483" w:type="dxa"/>
            <w:shd w:val="clear" w:color="000000" w:fill="FFFFFF"/>
            <w:vAlign w:val="center"/>
          </w:tcPr>
          <w:p w:rsidR="00436DCE" w:rsidRDefault="00436DCE" w:rsidP="006134EF">
            <w:pPr>
              <w:jc w:val="right"/>
              <w:rPr>
                <w:rFonts w:ascii="宋体" w:hAnsi="宋体" w:cs="宋体"/>
                <w:color w:val="000000"/>
                <w:sz w:val="18"/>
                <w:szCs w:val="18"/>
              </w:rPr>
            </w:pPr>
          </w:p>
        </w:tc>
        <w:tc>
          <w:tcPr>
            <w:tcW w:w="1410" w:type="dxa"/>
            <w:shd w:val="clear" w:color="000000" w:fill="FFFFFF"/>
            <w:vAlign w:val="center"/>
          </w:tcPr>
          <w:p w:rsidR="00436DCE" w:rsidRDefault="00436DCE" w:rsidP="006134EF">
            <w:pPr>
              <w:jc w:val="right"/>
              <w:rPr>
                <w:rFonts w:ascii="宋体" w:hAnsi="宋体" w:cs="宋体"/>
                <w:color w:val="000000"/>
                <w:sz w:val="18"/>
                <w:szCs w:val="18"/>
              </w:rPr>
            </w:pPr>
          </w:p>
        </w:tc>
        <w:tc>
          <w:tcPr>
            <w:tcW w:w="1395" w:type="dxa"/>
            <w:shd w:val="clear" w:color="000000" w:fill="FFFFFF"/>
            <w:vAlign w:val="center"/>
          </w:tcPr>
          <w:p w:rsidR="00436DCE" w:rsidRDefault="00436DCE" w:rsidP="006134EF">
            <w:pPr>
              <w:jc w:val="right"/>
              <w:rPr>
                <w:rFonts w:ascii="宋体" w:hAnsi="宋体" w:cs="宋体"/>
                <w:color w:val="000000"/>
                <w:sz w:val="18"/>
                <w:szCs w:val="18"/>
              </w:rPr>
            </w:pPr>
          </w:p>
        </w:tc>
        <w:tc>
          <w:tcPr>
            <w:tcW w:w="1605" w:type="dxa"/>
            <w:shd w:val="clear" w:color="000000" w:fill="FFFFFF"/>
            <w:vAlign w:val="center"/>
          </w:tcPr>
          <w:p w:rsidR="00436DCE" w:rsidRDefault="00436DCE" w:rsidP="006134EF">
            <w:pPr>
              <w:jc w:val="right"/>
              <w:rPr>
                <w:rFonts w:ascii="宋体" w:hAnsi="宋体" w:cs="宋体"/>
                <w:color w:val="000000"/>
                <w:sz w:val="18"/>
                <w:szCs w:val="18"/>
              </w:rPr>
            </w:pPr>
          </w:p>
        </w:tc>
      </w:tr>
      <w:tr w:rsidR="00436DCE" w:rsidRPr="00062B36" w:rsidTr="006134EF">
        <w:trPr>
          <w:trHeight w:val="270"/>
          <w:tblHeader/>
        </w:trPr>
        <w:tc>
          <w:tcPr>
            <w:tcW w:w="2557" w:type="dxa"/>
            <w:shd w:val="clear" w:color="000000" w:fill="FFFFFF"/>
            <w:vAlign w:val="center"/>
          </w:tcPr>
          <w:p w:rsidR="00436DCE" w:rsidRPr="00062B36" w:rsidRDefault="00436DCE" w:rsidP="006134EF">
            <w:pPr>
              <w:widowControl/>
              <w:spacing w:line="360" w:lineRule="exact"/>
              <w:rPr>
                <w:rFonts w:ascii="宋体" w:hAnsi="宋体" w:cs="宋体"/>
                <w:color w:val="000000"/>
                <w:kern w:val="0"/>
                <w:sz w:val="18"/>
                <w:szCs w:val="18"/>
              </w:rPr>
            </w:pPr>
            <w:r w:rsidRPr="00062B36">
              <w:rPr>
                <w:rFonts w:ascii="宋体" w:hAnsi="宋体" w:cs="宋体" w:hint="eastAsia"/>
                <w:color w:val="000000"/>
                <w:kern w:val="0"/>
                <w:sz w:val="18"/>
                <w:szCs w:val="18"/>
              </w:rPr>
              <w:t>四、账面价值</w:t>
            </w:r>
          </w:p>
        </w:tc>
        <w:tc>
          <w:tcPr>
            <w:tcW w:w="1411" w:type="dxa"/>
            <w:shd w:val="clear" w:color="000000" w:fill="FFFFFF"/>
            <w:vAlign w:val="center"/>
          </w:tcPr>
          <w:p w:rsidR="00436DCE" w:rsidRDefault="00436DCE" w:rsidP="006134EF">
            <w:pPr>
              <w:jc w:val="right"/>
              <w:rPr>
                <w:rFonts w:ascii="宋体" w:hAnsi="宋体" w:cs="宋体"/>
                <w:color w:val="000000"/>
                <w:sz w:val="18"/>
                <w:szCs w:val="18"/>
              </w:rPr>
            </w:pPr>
          </w:p>
        </w:tc>
        <w:tc>
          <w:tcPr>
            <w:tcW w:w="1483" w:type="dxa"/>
            <w:shd w:val="clear" w:color="000000" w:fill="FFFFFF"/>
            <w:vAlign w:val="center"/>
          </w:tcPr>
          <w:p w:rsidR="00436DCE" w:rsidRDefault="00436DCE" w:rsidP="006134EF">
            <w:pPr>
              <w:jc w:val="right"/>
              <w:rPr>
                <w:rFonts w:ascii="宋体" w:hAnsi="宋体" w:cs="宋体"/>
                <w:color w:val="000000"/>
                <w:sz w:val="18"/>
                <w:szCs w:val="18"/>
              </w:rPr>
            </w:pPr>
          </w:p>
        </w:tc>
        <w:tc>
          <w:tcPr>
            <w:tcW w:w="1410" w:type="dxa"/>
            <w:shd w:val="clear" w:color="000000" w:fill="FFFFFF"/>
            <w:vAlign w:val="center"/>
          </w:tcPr>
          <w:p w:rsidR="00436DCE" w:rsidRDefault="00436DCE" w:rsidP="006134EF">
            <w:pPr>
              <w:jc w:val="right"/>
              <w:rPr>
                <w:rFonts w:ascii="宋体" w:hAnsi="宋体" w:cs="宋体"/>
                <w:color w:val="000000"/>
                <w:sz w:val="18"/>
                <w:szCs w:val="18"/>
              </w:rPr>
            </w:pPr>
          </w:p>
        </w:tc>
        <w:tc>
          <w:tcPr>
            <w:tcW w:w="1395" w:type="dxa"/>
            <w:shd w:val="clear" w:color="000000" w:fill="FFFFFF"/>
            <w:vAlign w:val="center"/>
          </w:tcPr>
          <w:p w:rsidR="00436DCE" w:rsidRDefault="00436DCE" w:rsidP="006134EF">
            <w:pPr>
              <w:jc w:val="right"/>
              <w:rPr>
                <w:rFonts w:ascii="宋体" w:hAnsi="宋体" w:cs="宋体"/>
                <w:color w:val="000000"/>
                <w:sz w:val="18"/>
                <w:szCs w:val="18"/>
              </w:rPr>
            </w:pPr>
          </w:p>
        </w:tc>
        <w:tc>
          <w:tcPr>
            <w:tcW w:w="1605" w:type="dxa"/>
            <w:shd w:val="clear" w:color="auto" w:fill="FFFFFF"/>
            <w:vAlign w:val="center"/>
          </w:tcPr>
          <w:p w:rsidR="00436DCE" w:rsidRDefault="00436DCE" w:rsidP="006134EF">
            <w:pPr>
              <w:jc w:val="right"/>
              <w:rPr>
                <w:rFonts w:ascii="宋体" w:hAnsi="宋体" w:cs="宋体"/>
                <w:color w:val="000000"/>
                <w:sz w:val="18"/>
                <w:szCs w:val="18"/>
              </w:rPr>
            </w:pPr>
          </w:p>
        </w:tc>
      </w:tr>
      <w:tr w:rsidR="00436DCE" w:rsidRPr="00062B36" w:rsidTr="006134EF">
        <w:trPr>
          <w:trHeight w:val="270"/>
          <w:tblHeader/>
        </w:trPr>
        <w:tc>
          <w:tcPr>
            <w:tcW w:w="2557" w:type="dxa"/>
            <w:shd w:val="clear" w:color="000000" w:fill="FFFFFF"/>
            <w:vAlign w:val="center"/>
          </w:tcPr>
          <w:p w:rsidR="00436DCE" w:rsidRPr="00062B36" w:rsidRDefault="00436DCE" w:rsidP="006134EF">
            <w:pPr>
              <w:widowControl/>
              <w:spacing w:line="360" w:lineRule="exact"/>
              <w:rPr>
                <w:rFonts w:ascii="宋体" w:hAnsi="宋体" w:cs="宋体"/>
                <w:color w:val="000000"/>
                <w:kern w:val="0"/>
                <w:sz w:val="18"/>
                <w:szCs w:val="18"/>
              </w:rPr>
            </w:pPr>
            <w:r w:rsidRPr="00062B36">
              <w:rPr>
                <w:rFonts w:ascii="宋体" w:hAnsi="宋体" w:cs="宋体"/>
                <w:color w:val="000000"/>
                <w:kern w:val="0"/>
                <w:sz w:val="18"/>
                <w:szCs w:val="18"/>
              </w:rPr>
              <w:t>1.</w:t>
            </w:r>
            <w:r w:rsidRPr="00062B36">
              <w:rPr>
                <w:rFonts w:ascii="宋体" w:hAnsi="宋体" w:cs="宋体" w:hint="eastAsia"/>
                <w:color w:val="000000"/>
                <w:kern w:val="0"/>
                <w:sz w:val="18"/>
                <w:szCs w:val="18"/>
              </w:rPr>
              <w:t>2015年</w:t>
            </w:r>
            <w:r>
              <w:rPr>
                <w:rFonts w:ascii="宋体" w:hAnsi="宋体" w:cs="宋体" w:hint="eastAsia"/>
                <w:color w:val="000000"/>
                <w:kern w:val="0"/>
                <w:sz w:val="18"/>
                <w:szCs w:val="18"/>
              </w:rPr>
              <w:t>12</w:t>
            </w:r>
            <w:r w:rsidRPr="00062B36">
              <w:rPr>
                <w:rFonts w:ascii="宋体" w:hAnsi="宋体" w:cs="宋体" w:hint="eastAsia"/>
                <w:color w:val="000000"/>
                <w:kern w:val="0"/>
                <w:sz w:val="18"/>
                <w:szCs w:val="18"/>
              </w:rPr>
              <w:t>月3</w:t>
            </w:r>
            <w:r>
              <w:rPr>
                <w:rFonts w:ascii="宋体" w:hAnsi="宋体" w:cs="宋体" w:hint="eastAsia"/>
                <w:color w:val="000000"/>
                <w:kern w:val="0"/>
                <w:sz w:val="18"/>
                <w:szCs w:val="18"/>
              </w:rPr>
              <w:t>1</w:t>
            </w:r>
            <w:r w:rsidRPr="00062B36">
              <w:rPr>
                <w:rFonts w:ascii="宋体" w:hAnsi="宋体" w:cs="宋体" w:hint="eastAsia"/>
                <w:color w:val="000000"/>
                <w:kern w:val="0"/>
                <w:sz w:val="18"/>
                <w:szCs w:val="18"/>
              </w:rPr>
              <w:t>日账面价值</w:t>
            </w:r>
          </w:p>
        </w:tc>
        <w:tc>
          <w:tcPr>
            <w:tcW w:w="1411" w:type="dxa"/>
            <w:shd w:val="clear" w:color="auto"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18,419,303.36 </w:t>
            </w:r>
          </w:p>
        </w:tc>
        <w:tc>
          <w:tcPr>
            <w:tcW w:w="1483" w:type="dxa"/>
            <w:shd w:val="clear" w:color="auto"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14,615,135.30 </w:t>
            </w:r>
          </w:p>
        </w:tc>
        <w:tc>
          <w:tcPr>
            <w:tcW w:w="1410" w:type="dxa"/>
            <w:shd w:val="clear" w:color="auto"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58,894.94 </w:t>
            </w:r>
          </w:p>
        </w:tc>
        <w:tc>
          <w:tcPr>
            <w:tcW w:w="1395" w:type="dxa"/>
            <w:shd w:val="clear" w:color="auto"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289,633.03 </w:t>
            </w:r>
          </w:p>
        </w:tc>
        <w:tc>
          <w:tcPr>
            <w:tcW w:w="1605" w:type="dxa"/>
            <w:shd w:val="clear" w:color="auto"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33,382,966.63 </w:t>
            </w:r>
          </w:p>
        </w:tc>
      </w:tr>
      <w:tr w:rsidR="00436DCE" w:rsidRPr="00062B36" w:rsidTr="006134EF">
        <w:trPr>
          <w:trHeight w:val="270"/>
          <w:tblHeader/>
        </w:trPr>
        <w:tc>
          <w:tcPr>
            <w:tcW w:w="2557" w:type="dxa"/>
            <w:shd w:val="clear" w:color="000000" w:fill="FFFFFF"/>
            <w:vAlign w:val="center"/>
          </w:tcPr>
          <w:p w:rsidR="00436DCE" w:rsidRPr="00062B36" w:rsidRDefault="00436DCE" w:rsidP="006134EF">
            <w:pPr>
              <w:widowControl/>
              <w:spacing w:line="360" w:lineRule="exact"/>
              <w:rPr>
                <w:rFonts w:ascii="宋体" w:hAnsi="宋体" w:cs="宋体"/>
                <w:color w:val="000000"/>
                <w:kern w:val="0"/>
                <w:sz w:val="18"/>
                <w:szCs w:val="18"/>
              </w:rPr>
            </w:pPr>
            <w:r w:rsidRPr="00062B36">
              <w:rPr>
                <w:rFonts w:ascii="宋体" w:hAnsi="宋体" w:cs="宋体"/>
                <w:color w:val="000000"/>
                <w:kern w:val="0"/>
                <w:sz w:val="18"/>
                <w:szCs w:val="18"/>
              </w:rPr>
              <w:t>2.</w:t>
            </w:r>
            <w:r w:rsidRPr="00062B36">
              <w:rPr>
                <w:rFonts w:ascii="宋体" w:hAnsi="宋体" w:cs="宋体" w:hint="eastAsia"/>
                <w:color w:val="000000"/>
                <w:kern w:val="0"/>
                <w:sz w:val="18"/>
                <w:szCs w:val="18"/>
              </w:rPr>
              <w:t>2014年12月31日账面价值</w:t>
            </w:r>
          </w:p>
        </w:tc>
        <w:tc>
          <w:tcPr>
            <w:tcW w:w="1411" w:type="dxa"/>
            <w:shd w:val="clear" w:color="auto"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8,485,564.60 </w:t>
            </w:r>
          </w:p>
        </w:tc>
        <w:tc>
          <w:tcPr>
            <w:tcW w:w="1483" w:type="dxa"/>
            <w:shd w:val="clear" w:color="auto"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12,518,574.35 </w:t>
            </w:r>
          </w:p>
        </w:tc>
        <w:tc>
          <w:tcPr>
            <w:tcW w:w="1410" w:type="dxa"/>
            <w:shd w:val="clear" w:color="auto"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61,407.78 </w:t>
            </w:r>
          </w:p>
        </w:tc>
        <w:tc>
          <w:tcPr>
            <w:tcW w:w="1395" w:type="dxa"/>
            <w:shd w:val="clear" w:color="auto"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156,464.17 </w:t>
            </w:r>
          </w:p>
        </w:tc>
        <w:tc>
          <w:tcPr>
            <w:tcW w:w="1605" w:type="dxa"/>
            <w:shd w:val="clear" w:color="auto"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21,222,010.90 </w:t>
            </w:r>
          </w:p>
        </w:tc>
      </w:tr>
    </w:tbl>
    <w:p w:rsidR="00436DCE" w:rsidRPr="00062B36" w:rsidRDefault="00436DCE" w:rsidP="00436DCE">
      <w:pPr>
        <w:pStyle w:val="ListParagraph1"/>
        <w:numPr>
          <w:ilvl w:val="4"/>
          <w:numId w:val="37"/>
        </w:numPr>
        <w:tabs>
          <w:tab w:val="left" w:pos="0"/>
          <w:tab w:val="left" w:pos="1418"/>
        </w:tabs>
        <w:autoSpaceDE w:val="0"/>
        <w:autoSpaceDN w:val="0"/>
        <w:snapToGrid w:val="0"/>
        <w:spacing w:before="156" w:line="360" w:lineRule="exact"/>
        <w:ind w:left="426" w:firstLineChars="0" w:firstLine="0"/>
        <w:jc w:val="left"/>
        <w:textAlignment w:val="bottom"/>
        <w:outlineLvl w:val="4"/>
        <w:rPr>
          <w:rFonts w:ascii="宋体" w:hAnsi="宋体" w:cs="Arial"/>
          <w:color w:val="FF0000"/>
          <w:szCs w:val="21"/>
        </w:rPr>
      </w:pPr>
      <w:r w:rsidRPr="00062B36">
        <w:rPr>
          <w:rFonts w:ascii="宋体" w:hAnsi="宋体" w:cs="Arial" w:hint="eastAsia"/>
          <w:szCs w:val="21"/>
        </w:rPr>
        <w:t>企业取</w:t>
      </w:r>
      <w:proofErr w:type="gramStart"/>
      <w:r w:rsidRPr="00062B36">
        <w:rPr>
          <w:rFonts w:ascii="宋体" w:hAnsi="宋体" w:cs="Arial" w:hint="eastAsia"/>
          <w:szCs w:val="21"/>
        </w:rPr>
        <w:t>得宜国</w:t>
      </w:r>
      <w:proofErr w:type="gramEnd"/>
      <w:r w:rsidRPr="00062B36">
        <w:rPr>
          <w:rFonts w:ascii="宋体" w:hAnsi="宋体" w:cs="Arial" w:hint="eastAsia"/>
          <w:szCs w:val="21"/>
        </w:rPr>
        <w:t>用（2012）第15600014号地块，面积为24,585.90平米；在取得的相关土地面积正中心部位存在池塘情况，在后期的厂房规划建设当中，为了充分地利用相关土地，对池塘进行填埋，在此基础上建造的建筑物（仓库）面积1,827.09平方米尚未办理相关产权；除此之外，公司不存在未办妥产权证书的固定资产情况</w:t>
      </w:r>
      <w:r>
        <w:rPr>
          <w:rFonts w:ascii="宋体" w:hAnsi="宋体" w:cs="Arial" w:hint="eastAsia"/>
          <w:szCs w:val="21"/>
        </w:rPr>
        <w:t>。</w:t>
      </w:r>
    </w:p>
    <w:p w:rsidR="00436DCE" w:rsidRPr="00062B36" w:rsidRDefault="00436DCE" w:rsidP="00436DCE">
      <w:pPr>
        <w:pStyle w:val="ListParagraph1"/>
        <w:numPr>
          <w:ilvl w:val="3"/>
          <w:numId w:val="37"/>
        </w:numPr>
        <w:tabs>
          <w:tab w:val="left" w:pos="426"/>
          <w:tab w:val="left" w:pos="720"/>
        </w:tabs>
        <w:autoSpaceDE w:val="0"/>
        <w:autoSpaceDN w:val="0"/>
        <w:snapToGrid w:val="0"/>
        <w:spacing w:before="156" w:line="360" w:lineRule="exact"/>
        <w:ind w:leftChars="202" w:left="424" w:firstLineChars="0" w:firstLine="0"/>
        <w:jc w:val="left"/>
        <w:textAlignment w:val="bottom"/>
        <w:outlineLvl w:val="3"/>
        <w:rPr>
          <w:rFonts w:ascii="宋体" w:hAnsi="宋体" w:cs="Arial"/>
          <w:b/>
          <w:szCs w:val="21"/>
        </w:rPr>
      </w:pPr>
      <w:r w:rsidRPr="00062B36">
        <w:rPr>
          <w:rFonts w:ascii="宋体" w:hAnsi="宋体" w:cs="Arial" w:hint="eastAsia"/>
          <w:b/>
          <w:szCs w:val="21"/>
        </w:rPr>
        <w:t>在建工程</w:t>
      </w:r>
    </w:p>
    <w:p w:rsidR="00436DCE" w:rsidRPr="00062B36" w:rsidRDefault="00436DCE" w:rsidP="00436DCE">
      <w:pPr>
        <w:pStyle w:val="ListParagraph1"/>
        <w:numPr>
          <w:ilvl w:val="4"/>
          <w:numId w:val="37"/>
        </w:numPr>
        <w:tabs>
          <w:tab w:val="left" w:pos="0"/>
          <w:tab w:val="left" w:pos="1418"/>
        </w:tabs>
        <w:autoSpaceDE w:val="0"/>
        <w:autoSpaceDN w:val="0"/>
        <w:snapToGrid w:val="0"/>
        <w:spacing w:before="156" w:line="360" w:lineRule="exact"/>
        <w:ind w:left="0" w:firstLine="420"/>
        <w:jc w:val="left"/>
        <w:textAlignment w:val="bottom"/>
        <w:outlineLvl w:val="4"/>
        <w:rPr>
          <w:rFonts w:ascii="宋体" w:hAnsi="宋体" w:cs="Arial"/>
          <w:szCs w:val="21"/>
        </w:rPr>
      </w:pPr>
      <w:r w:rsidRPr="00062B36">
        <w:rPr>
          <w:rFonts w:ascii="宋体" w:hAnsi="宋体" w:cs="Arial" w:hint="eastAsia"/>
          <w:szCs w:val="21"/>
        </w:rPr>
        <w:t>在建工程情况</w:t>
      </w:r>
      <w:r w:rsidRPr="00062B36">
        <w:rPr>
          <w:rFonts w:ascii="宋体" w:hAnsi="宋体"/>
          <w:szCs w:val="21"/>
        </w:rPr>
        <w:fldChar w:fldCharType="begin" w:fldLock="1"/>
      </w:r>
      <w:r w:rsidRPr="00062B36">
        <w:rPr>
          <w:rFonts w:ascii="宋体" w:hAnsi="宋体"/>
          <w:szCs w:val="21"/>
        </w:rPr>
        <w:instrText xml:space="preserve"> LINK Excel.Sheet.8 "C:\\DOCUME~1\\ADMINI~1\\LOCALS~1\\Temp\\matech\\10.7893184\\E-8-5-1.xls" </w:instrText>
      </w:r>
      <w:r w:rsidRPr="00062B36">
        <w:rPr>
          <w:rFonts w:ascii="宋体" w:hAnsi="宋体" w:hint="eastAsia"/>
          <w:szCs w:val="21"/>
        </w:rPr>
        <w:instrText>在建工程</w:instrText>
      </w:r>
      <w:r w:rsidRPr="00062B36">
        <w:rPr>
          <w:rFonts w:ascii="宋体" w:hAnsi="宋体"/>
          <w:szCs w:val="21"/>
        </w:rPr>
        <w:instrText xml:space="preserve">!R6C1:R22C7   \h  \* MERGEFORMAT </w:instrText>
      </w:r>
      <w:r w:rsidRPr="00062B36">
        <w:rPr>
          <w:rFonts w:ascii="宋体" w:hAnsi="宋体"/>
          <w:szCs w:val="21"/>
        </w:rPr>
        <w:fldChar w:fldCharType="separate"/>
      </w:r>
      <w:bookmarkStart w:id="26" w:name="RANGE!A6:G23"/>
      <w:bookmarkEnd w:id="26"/>
    </w:p>
    <w:tbl>
      <w:tblPr>
        <w:tblW w:w="9769" w:type="dxa"/>
        <w:tblInd w:w="-318" w:type="dxa"/>
        <w:tblBorders>
          <w:top w:val="single" w:sz="4" w:space="0" w:color="auto"/>
          <w:bottom w:val="single" w:sz="4" w:space="0" w:color="auto"/>
          <w:insideH w:val="dotted" w:sz="4" w:space="0" w:color="auto"/>
          <w:insideV w:val="dotted" w:sz="4" w:space="0" w:color="auto"/>
        </w:tblBorders>
        <w:tblLayout w:type="fixed"/>
        <w:tblLook w:val="04A0" w:firstRow="1" w:lastRow="0" w:firstColumn="1" w:lastColumn="0" w:noHBand="0" w:noVBand="1"/>
      </w:tblPr>
      <w:tblGrid>
        <w:gridCol w:w="2127"/>
        <w:gridCol w:w="1260"/>
        <w:gridCol w:w="1257"/>
        <w:gridCol w:w="1257"/>
        <w:gridCol w:w="1458"/>
        <w:gridCol w:w="1056"/>
        <w:gridCol w:w="1354"/>
      </w:tblGrid>
      <w:tr w:rsidR="00436DCE" w:rsidRPr="00062B36" w:rsidTr="006134EF">
        <w:trPr>
          <w:trHeight w:val="225"/>
          <w:tblHeader/>
        </w:trPr>
        <w:tc>
          <w:tcPr>
            <w:tcW w:w="2127" w:type="dxa"/>
            <w:vMerge w:val="restart"/>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项目</w:t>
            </w:r>
          </w:p>
        </w:tc>
        <w:tc>
          <w:tcPr>
            <w:tcW w:w="3774" w:type="dxa"/>
            <w:gridSpan w:val="3"/>
            <w:shd w:val="clear" w:color="000000" w:fill="auto"/>
            <w:vAlign w:val="bottom"/>
          </w:tcPr>
          <w:p w:rsidR="00436DCE" w:rsidRPr="00062B36" w:rsidRDefault="00436DCE" w:rsidP="006134EF">
            <w:pPr>
              <w:spacing w:line="360" w:lineRule="exact"/>
              <w:jc w:val="center"/>
              <w:rPr>
                <w:rFonts w:ascii="宋体" w:hAnsi="宋体" w:cs="宋体"/>
                <w:sz w:val="18"/>
                <w:szCs w:val="18"/>
              </w:rPr>
            </w:pPr>
            <w:r w:rsidRPr="00062B36">
              <w:rPr>
                <w:rFonts w:ascii="宋体" w:hAnsi="宋体"/>
                <w:sz w:val="18"/>
                <w:szCs w:val="18"/>
              </w:rPr>
              <w:t>201</w:t>
            </w:r>
            <w:r w:rsidRPr="00062B36">
              <w:rPr>
                <w:rFonts w:ascii="宋体" w:hAnsi="宋体" w:hint="eastAsia"/>
                <w:sz w:val="18"/>
                <w:szCs w:val="18"/>
              </w:rPr>
              <w:t>5年</w:t>
            </w:r>
            <w:r>
              <w:rPr>
                <w:rFonts w:ascii="宋体" w:hAnsi="宋体" w:hint="eastAsia"/>
                <w:sz w:val="18"/>
                <w:szCs w:val="18"/>
              </w:rPr>
              <w:t>12</w:t>
            </w:r>
            <w:r w:rsidRPr="00062B36">
              <w:rPr>
                <w:rFonts w:ascii="宋体" w:hAnsi="宋体" w:hint="eastAsia"/>
                <w:sz w:val="18"/>
                <w:szCs w:val="18"/>
              </w:rPr>
              <w:t>月</w:t>
            </w:r>
            <w:r w:rsidRPr="00062B36">
              <w:rPr>
                <w:rFonts w:ascii="宋体" w:hAnsi="宋体"/>
                <w:sz w:val="18"/>
                <w:szCs w:val="18"/>
              </w:rPr>
              <w:t>3</w:t>
            </w:r>
            <w:r>
              <w:rPr>
                <w:rFonts w:ascii="宋体" w:hAnsi="宋体" w:hint="eastAsia"/>
                <w:sz w:val="18"/>
                <w:szCs w:val="18"/>
              </w:rPr>
              <w:t>1</w:t>
            </w:r>
            <w:r w:rsidRPr="00062B36">
              <w:rPr>
                <w:rFonts w:ascii="宋体" w:hAnsi="宋体" w:hint="eastAsia"/>
                <w:sz w:val="18"/>
                <w:szCs w:val="18"/>
              </w:rPr>
              <w:t>日</w:t>
            </w:r>
          </w:p>
        </w:tc>
        <w:tc>
          <w:tcPr>
            <w:tcW w:w="3868" w:type="dxa"/>
            <w:gridSpan w:val="3"/>
            <w:shd w:val="clear" w:color="000000" w:fill="auto"/>
          </w:tcPr>
          <w:p w:rsidR="00436DCE" w:rsidRPr="00062B36" w:rsidRDefault="00436DCE" w:rsidP="006134EF">
            <w:pPr>
              <w:spacing w:line="360" w:lineRule="exact"/>
              <w:jc w:val="center"/>
              <w:rPr>
                <w:rFonts w:ascii="宋体" w:hAnsi="宋体" w:cs="宋体"/>
                <w:sz w:val="18"/>
                <w:szCs w:val="18"/>
              </w:rPr>
            </w:pPr>
            <w:r w:rsidRPr="00062B36">
              <w:rPr>
                <w:rFonts w:ascii="宋体" w:hAnsi="宋体"/>
                <w:sz w:val="18"/>
                <w:szCs w:val="18"/>
              </w:rPr>
              <w:t>201</w:t>
            </w:r>
            <w:r w:rsidRPr="00062B36">
              <w:rPr>
                <w:rFonts w:ascii="宋体" w:hAnsi="宋体" w:hint="eastAsia"/>
                <w:sz w:val="18"/>
                <w:szCs w:val="18"/>
              </w:rPr>
              <w:t>4年</w:t>
            </w:r>
            <w:r w:rsidRPr="00062B36">
              <w:rPr>
                <w:rFonts w:ascii="宋体" w:hAnsi="宋体"/>
                <w:sz w:val="18"/>
                <w:szCs w:val="18"/>
              </w:rPr>
              <w:t>12</w:t>
            </w:r>
            <w:r w:rsidRPr="00062B36">
              <w:rPr>
                <w:rFonts w:ascii="宋体" w:hAnsi="宋体" w:hint="eastAsia"/>
                <w:sz w:val="18"/>
                <w:szCs w:val="18"/>
              </w:rPr>
              <w:t>月</w:t>
            </w:r>
            <w:r w:rsidRPr="00062B36">
              <w:rPr>
                <w:rFonts w:ascii="宋体" w:hAnsi="宋体"/>
                <w:sz w:val="18"/>
                <w:szCs w:val="18"/>
              </w:rPr>
              <w:t>31</w:t>
            </w:r>
            <w:r w:rsidRPr="00062B36">
              <w:rPr>
                <w:rFonts w:ascii="宋体" w:hAnsi="宋体" w:hint="eastAsia"/>
                <w:sz w:val="18"/>
                <w:szCs w:val="18"/>
              </w:rPr>
              <w:t>日</w:t>
            </w:r>
          </w:p>
        </w:tc>
      </w:tr>
      <w:tr w:rsidR="00436DCE" w:rsidRPr="00062B36" w:rsidTr="006134EF">
        <w:trPr>
          <w:trHeight w:val="225"/>
          <w:tblHeader/>
        </w:trPr>
        <w:tc>
          <w:tcPr>
            <w:tcW w:w="2127" w:type="dxa"/>
            <w:vMerge/>
            <w:shd w:val="clear" w:color="000000" w:fill="auto"/>
            <w:vAlign w:val="center"/>
          </w:tcPr>
          <w:p w:rsidR="00436DCE" w:rsidRPr="00062B36" w:rsidRDefault="00436DCE" w:rsidP="006134EF">
            <w:pPr>
              <w:spacing w:line="360" w:lineRule="exact"/>
              <w:rPr>
                <w:rFonts w:ascii="宋体" w:hAnsi="宋体" w:cs="宋体"/>
                <w:sz w:val="18"/>
                <w:szCs w:val="18"/>
              </w:rPr>
            </w:pPr>
          </w:p>
        </w:tc>
        <w:tc>
          <w:tcPr>
            <w:tcW w:w="1260" w:type="dxa"/>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账面余额</w:t>
            </w:r>
          </w:p>
        </w:tc>
        <w:tc>
          <w:tcPr>
            <w:tcW w:w="1257" w:type="dxa"/>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减值准备</w:t>
            </w:r>
          </w:p>
        </w:tc>
        <w:tc>
          <w:tcPr>
            <w:tcW w:w="1257" w:type="dxa"/>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账面净值</w:t>
            </w:r>
          </w:p>
        </w:tc>
        <w:tc>
          <w:tcPr>
            <w:tcW w:w="1458" w:type="dxa"/>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账面余额</w:t>
            </w:r>
          </w:p>
        </w:tc>
        <w:tc>
          <w:tcPr>
            <w:tcW w:w="1056" w:type="dxa"/>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减值准备</w:t>
            </w:r>
          </w:p>
        </w:tc>
        <w:tc>
          <w:tcPr>
            <w:tcW w:w="1354" w:type="dxa"/>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账面净值</w:t>
            </w:r>
          </w:p>
        </w:tc>
      </w:tr>
      <w:tr w:rsidR="00436DCE" w:rsidRPr="00062B36" w:rsidTr="006134EF">
        <w:trPr>
          <w:trHeight w:val="240"/>
        </w:trPr>
        <w:tc>
          <w:tcPr>
            <w:tcW w:w="2127" w:type="dxa"/>
            <w:shd w:val="clear" w:color="000000" w:fill="auto"/>
            <w:vAlign w:val="center"/>
          </w:tcPr>
          <w:p w:rsidR="00436DCE" w:rsidRPr="00062B36" w:rsidRDefault="00436DCE" w:rsidP="006134EF">
            <w:pPr>
              <w:spacing w:line="360" w:lineRule="exact"/>
              <w:rPr>
                <w:rFonts w:ascii="宋体" w:hAnsi="宋体" w:cs="宋体"/>
                <w:sz w:val="18"/>
                <w:szCs w:val="18"/>
              </w:rPr>
            </w:pPr>
            <w:r w:rsidRPr="00062B36">
              <w:rPr>
                <w:rFonts w:ascii="宋体" w:hAnsi="宋体" w:hint="eastAsia"/>
                <w:sz w:val="18"/>
                <w:szCs w:val="18"/>
              </w:rPr>
              <w:t>建筑工程（5#、4#车间）</w:t>
            </w:r>
          </w:p>
        </w:tc>
        <w:tc>
          <w:tcPr>
            <w:tcW w:w="1260" w:type="dxa"/>
            <w:shd w:val="clear" w:color="000000" w:fill="auto"/>
            <w:vAlign w:val="center"/>
          </w:tcPr>
          <w:p w:rsidR="00436DCE" w:rsidRPr="00062B36" w:rsidRDefault="00436DCE" w:rsidP="006134EF">
            <w:pPr>
              <w:spacing w:line="360" w:lineRule="exact"/>
              <w:jc w:val="right"/>
              <w:rPr>
                <w:rFonts w:ascii="宋体" w:hAnsi="宋体"/>
                <w:sz w:val="18"/>
                <w:szCs w:val="18"/>
              </w:rPr>
            </w:pPr>
          </w:p>
        </w:tc>
        <w:tc>
          <w:tcPr>
            <w:tcW w:w="1257" w:type="dxa"/>
            <w:shd w:val="clear" w:color="000000" w:fill="auto"/>
            <w:vAlign w:val="center"/>
          </w:tcPr>
          <w:p w:rsidR="00436DCE" w:rsidRPr="00062B36" w:rsidRDefault="00436DCE" w:rsidP="006134EF">
            <w:pPr>
              <w:spacing w:line="360" w:lineRule="exact"/>
              <w:jc w:val="right"/>
              <w:rPr>
                <w:rFonts w:ascii="宋体" w:hAnsi="宋体"/>
                <w:sz w:val="18"/>
                <w:szCs w:val="18"/>
              </w:rPr>
            </w:pPr>
          </w:p>
        </w:tc>
        <w:tc>
          <w:tcPr>
            <w:tcW w:w="1257" w:type="dxa"/>
            <w:shd w:val="clear" w:color="000000" w:fill="auto"/>
            <w:vAlign w:val="center"/>
          </w:tcPr>
          <w:p w:rsidR="00436DCE" w:rsidRPr="00062B36" w:rsidRDefault="00436DCE" w:rsidP="006134EF">
            <w:pPr>
              <w:spacing w:line="360" w:lineRule="exact"/>
              <w:jc w:val="right"/>
              <w:rPr>
                <w:rFonts w:ascii="宋体" w:hAnsi="宋体"/>
                <w:sz w:val="18"/>
                <w:szCs w:val="18"/>
              </w:rPr>
            </w:pPr>
          </w:p>
        </w:tc>
        <w:tc>
          <w:tcPr>
            <w:tcW w:w="1458" w:type="dxa"/>
            <w:shd w:val="clear" w:color="000000" w:fill="auto"/>
            <w:vAlign w:val="center"/>
          </w:tcPr>
          <w:p w:rsidR="00436DCE" w:rsidRPr="00062B36" w:rsidRDefault="00436DCE" w:rsidP="006134EF">
            <w:pPr>
              <w:widowControl/>
              <w:spacing w:line="360" w:lineRule="exact"/>
              <w:jc w:val="right"/>
              <w:rPr>
                <w:rFonts w:ascii="宋体" w:hAnsi="宋体" w:cs="宋体"/>
                <w:color w:val="000000"/>
                <w:kern w:val="0"/>
                <w:sz w:val="18"/>
                <w:szCs w:val="18"/>
              </w:rPr>
            </w:pPr>
            <w:r w:rsidRPr="00062B36">
              <w:rPr>
                <w:rFonts w:ascii="宋体" w:hAnsi="宋体" w:cs="宋体"/>
                <w:color w:val="000000"/>
                <w:kern w:val="0"/>
                <w:sz w:val="18"/>
                <w:szCs w:val="18"/>
              </w:rPr>
              <w:t xml:space="preserve">5,144,735.32 </w:t>
            </w:r>
          </w:p>
        </w:tc>
        <w:tc>
          <w:tcPr>
            <w:tcW w:w="1056" w:type="dxa"/>
            <w:shd w:val="clear" w:color="000000" w:fill="auto"/>
            <w:vAlign w:val="center"/>
          </w:tcPr>
          <w:p w:rsidR="00436DCE" w:rsidRPr="00062B36" w:rsidRDefault="00436DCE" w:rsidP="006134EF">
            <w:pPr>
              <w:spacing w:line="360" w:lineRule="exact"/>
              <w:jc w:val="right"/>
              <w:rPr>
                <w:rFonts w:ascii="宋体" w:hAnsi="宋体"/>
                <w:sz w:val="18"/>
                <w:szCs w:val="18"/>
              </w:rPr>
            </w:pPr>
          </w:p>
        </w:tc>
        <w:tc>
          <w:tcPr>
            <w:tcW w:w="1354" w:type="dxa"/>
            <w:shd w:val="clear" w:color="000000" w:fill="auto"/>
            <w:vAlign w:val="center"/>
          </w:tcPr>
          <w:p w:rsidR="00436DCE" w:rsidRPr="00062B36" w:rsidRDefault="00436DCE" w:rsidP="006134EF">
            <w:pPr>
              <w:widowControl/>
              <w:spacing w:line="360" w:lineRule="exact"/>
              <w:jc w:val="right"/>
              <w:rPr>
                <w:rFonts w:ascii="宋体" w:hAnsi="宋体" w:cs="宋体"/>
                <w:color w:val="000000"/>
                <w:kern w:val="0"/>
                <w:sz w:val="18"/>
                <w:szCs w:val="18"/>
              </w:rPr>
            </w:pPr>
            <w:r w:rsidRPr="00062B36">
              <w:rPr>
                <w:rFonts w:ascii="宋体" w:hAnsi="宋体" w:cs="宋体"/>
                <w:color w:val="000000"/>
                <w:kern w:val="0"/>
                <w:sz w:val="18"/>
                <w:szCs w:val="18"/>
              </w:rPr>
              <w:t xml:space="preserve">5,144,735.32 </w:t>
            </w:r>
          </w:p>
        </w:tc>
      </w:tr>
      <w:tr w:rsidR="00436DCE" w:rsidRPr="00062B36" w:rsidTr="006134EF">
        <w:trPr>
          <w:trHeight w:val="240"/>
        </w:trPr>
        <w:tc>
          <w:tcPr>
            <w:tcW w:w="2127" w:type="dxa"/>
            <w:shd w:val="clear" w:color="000000" w:fill="auto"/>
            <w:vAlign w:val="center"/>
          </w:tcPr>
          <w:p w:rsidR="00436DCE" w:rsidRPr="00062B36" w:rsidRDefault="00436DCE" w:rsidP="006134EF">
            <w:pPr>
              <w:spacing w:line="360" w:lineRule="exact"/>
              <w:rPr>
                <w:rFonts w:ascii="宋体" w:hAnsi="宋体" w:cs="宋体"/>
                <w:sz w:val="18"/>
                <w:szCs w:val="18"/>
              </w:rPr>
            </w:pPr>
            <w:r w:rsidRPr="00062B36">
              <w:rPr>
                <w:rFonts w:ascii="宋体" w:hAnsi="宋体" w:hint="eastAsia"/>
                <w:sz w:val="18"/>
                <w:szCs w:val="18"/>
              </w:rPr>
              <w:t>在安装设备9#线</w:t>
            </w:r>
          </w:p>
        </w:tc>
        <w:tc>
          <w:tcPr>
            <w:tcW w:w="1260" w:type="dxa"/>
            <w:shd w:val="clear" w:color="000000" w:fill="auto"/>
            <w:vAlign w:val="center"/>
          </w:tcPr>
          <w:p w:rsidR="00436DCE" w:rsidRPr="00062B36" w:rsidRDefault="00436DCE" w:rsidP="006134EF">
            <w:pPr>
              <w:spacing w:line="360" w:lineRule="exact"/>
              <w:jc w:val="right"/>
              <w:rPr>
                <w:rFonts w:ascii="宋体" w:hAnsi="宋体"/>
                <w:sz w:val="18"/>
                <w:szCs w:val="18"/>
              </w:rPr>
            </w:pPr>
          </w:p>
        </w:tc>
        <w:tc>
          <w:tcPr>
            <w:tcW w:w="1257" w:type="dxa"/>
            <w:shd w:val="clear" w:color="000000" w:fill="auto"/>
            <w:vAlign w:val="center"/>
          </w:tcPr>
          <w:p w:rsidR="00436DCE" w:rsidRPr="00062B36" w:rsidRDefault="00436DCE" w:rsidP="006134EF">
            <w:pPr>
              <w:spacing w:line="360" w:lineRule="exact"/>
              <w:jc w:val="right"/>
              <w:rPr>
                <w:rFonts w:ascii="宋体" w:hAnsi="宋体"/>
                <w:sz w:val="18"/>
                <w:szCs w:val="18"/>
              </w:rPr>
            </w:pPr>
          </w:p>
        </w:tc>
        <w:tc>
          <w:tcPr>
            <w:tcW w:w="1257" w:type="dxa"/>
            <w:shd w:val="clear" w:color="000000" w:fill="auto"/>
            <w:vAlign w:val="center"/>
          </w:tcPr>
          <w:p w:rsidR="00436DCE" w:rsidRPr="00062B36" w:rsidRDefault="00436DCE" w:rsidP="006134EF">
            <w:pPr>
              <w:spacing w:line="360" w:lineRule="exact"/>
              <w:jc w:val="right"/>
              <w:rPr>
                <w:rFonts w:ascii="宋体" w:hAnsi="宋体"/>
                <w:sz w:val="18"/>
                <w:szCs w:val="18"/>
              </w:rPr>
            </w:pPr>
          </w:p>
        </w:tc>
        <w:tc>
          <w:tcPr>
            <w:tcW w:w="1458" w:type="dxa"/>
            <w:shd w:val="clear" w:color="000000" w:fill="auto"/>
            <w:vAlign w:val="center"/>
          </w:tcPr>
          <w:p w:rsidR="00436DCE" w:rsidRPr="00062B36" w:rsidRDefault="00436DCE" w:rsidP="006134EF">
            <w:pPr>
              <w:widowControl/>
              <w:spacing w:line="360" w:lineRule="exact"/>
              <w:jc w:val="right"/>
              <w:rPr>
                <w:rFonts w:ascii="宋体" w:hAnsi="宋体" w:cs="宋体"/>
                <w:color w:val="000000"/>
                <w:kern w:val="0"/>
                <w:sz w:val="18"/>
                <w:szCs w:val="18"/>
              </w:rPr>
            </w:pPr>
            <w:r w:rsidRPr="00062B36">
              <w:rPr>
                <w:rFonts w:ascii="宋体" w:hAnsi="宋体" w:cs="宋体"/>
                <w:color w:val="000000"/>
                <w:kern w:val="0"/>
                <w:sz w:val="18"/>
                <w:szCs w:val="18"/>
              </w:rPr>
              <w:t xml:space="preserve">1,326,740.72 </w:t>
            </w:r>
          </w:p>
        </w:tc>
        <w:tc>
          <w:tcPr>
            <w:tcW w:w="1056" w:type="dxa"/>
            <w:shd w:val="clear" w:color="000000" w:fill="auto"/>
            <w:vAlign w:val="center"/>
          </w:tcPr>
          <w:p w:rsidR="00436DCE" w:rsidRPr="00062B36" w:rsidRDefault="00436DCE" w:rsidP="006134EF">
            <w:pPr>
              <w:spacing w:line="360" w:lineRule="exact"/>
              <w:jc w:val="right"/>
              <w:rPr>
                <w:rFonts w:ascii="宋体" w:hAnsi="宋体"/>
                <w:sz w:val="18"/>
                <w:szCs w:val="18"/>
              </w:rPr>
            </w:pPr>
          </w:p>
        </w:tc>
        <w:tc>
          <w:tcPr>
            <w:tcW w:w="1354" w:type="dxa"/>
            <w:shd w:val="clear" w:color="000000" w:fill="auto"/>
            <w:vAlign w:val="center"/>
          </w:tcPr>
          <w:p w:rsidR="00436DCE" w:rsidRPr="00062B36" w:rsidRDefault="00436DCE" w:rsidP="006134EF">
            <w:pPr>
              <w:widowControl/>
              <w:spacing w:line="360" w:lineRule="exact"/>
              <w:jc w:val="right"/>
              <w:rPr>
                <w:rFonts w:ascii="宋体" w:hAnsi="宋体" w:cs="宋体"/>
                <w:color w:val="000000"/>
                <w:kern w:val="0"/>
                <w:sz w:val="18"/>
                <w:szCs w:val="18"/>
              </w:rPr>
            </w:pPr>
            <w:r w:rsidRPr="00062B36">
              <w:rPr>
                <w:rFonts w:ascii="宋体" w:hAnsi="宋体" w:cs="宋体"/>
                <w:color w:val="000000"/>
                <w:kern w:val="0"/>
                <w:sz w:val="18"/>
                <w:szCs w:val="18"/>
              </w:rPr>
              <w:t xml:space="preserve">1,326,740.72 </w:t>
            </w:r>
          </w:p>
        </w:tc>
      </w:tr>
      <w:tr w:rsidR="00436DCE" w:rsidRPr="00062B36" w:rsidTr="006134EF">
        <w:trPr>
          <w:trHeight w:val="240"/>
        </w:trPr>
        <w:tc>
          <w:tcPr>
            <w:tcW w:w="2127" w:type="dxa"/>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合计</w:t>
            </w:r>
          </w:p>
        </w:tc>
        <w:tc>
          <w:tcPr>
            <w:tcW w:w="1260" w:type="dxa"/>
            <w:shd w:val="clear" w:color="auto" w:fill="FFFFFF"/>
            <w:vAlign w:val="center"/>
          </w:tcPr>
          <w:p w:rsidR="00436DCE" w:rsidRPr="00062B36" w:rsidRDefault="00436DCE" w:rsidP="006134EF">
            <w:pPr>
              <w:widowControl/>
              <w:spacing w:line="360" w:lineRule="exact"/>
              <w:jc w:val="right"/>
              <w:textAlignment w:val="center"/>
              <w:rPr>
                <w:rFonts w:ascii="宋体" w:hAnsi="宋体"/>
                <w:sz w:val="18"/>
                <w:szCs w:val="18"/>
              </w:rPr>
            </w:pPr>
          </w:p>
        </w:tc>
        <w:tc>
          <w:tcPr>
            <w:tcW w:w="1257" w:type="dxa"/>
            <w:shd w:val="clear" w:color="000000" w:fill="auto"/>
            <w:vAlign w:val="center"/>
          </w:tcPr>
          <w:p w:rsidR="00436DCE" w:rsidRPr="00062B36" w:rsidRDefault="00436DCE" w:rsidP="006134EF">
            <w:pPr>
              <w:spacing w:line="360" w:lineRule="exact"/>
              <w:jc w:val="right"/>
              <w:rPr>
                <w:rFonts w:ascii="宋体" w:hAnsi="宋体"/>
                <w:sz w:val="18"/>
                <w:szCs w:val="18"/>
              </w:rPr>
            </w:pPr>
          </w:p>
        </w:tc>
        <w:tc>
          <w:tcPr>
            <w:tcW w:w="1257" w:type="dxa"/>
            <w:shd w:val="clear" w:color="auto" w:fill="FFFFFF"/>
            <w:vAlign w:val="center"/>
          </w:tcPr>
          <w:p w:rsidR="00436DCE" w:rsidRPr="00062B36" w:rsidRDefault="00436DCE" w:rsidP="006134EF">
            <w:pPr>
              <w:widowControl/>
              <w:spacing w:line="360" w:lineRule="exact"/>
              <w:jc w:val="right"/>
              <w:textAlignment w:val="center"/>
              <w:rPr>
                <w:rFonts w:ascii="宋体" w:hAnsi="宋体"/>
                <w:sz w:val="18"/>
                <w:szCs w:val="18"/>
              </w:rPr>
            </w:pPr>
          </w:p>
        </w:tc>
        <w:tc>
          <w:tcPr>
            <w:tcW w:w="1458" w:type="dxa"/>
            <w:shd w:val="clear" w:color="000000" w:fill="auto"/>
            <w:vAlign w:val="center"/>
          </w:tcPr>
          <w:p w:rsidR="00436DCE" w:rsidRPr="00062B36" w:rsidRDefault="00436DCE" w:rsidP="006134EF">
            <w:pPr>
              <w:spacing w:line="360" w:lineRule="exact"/>
              <w:jc w:val="right"/>
              <w:rPr>
                <w:rFonts w:ascii="宋体" w:hAnsi="宋体"/>
                <w:sz w:val="18"/>
                <w:szCs w:val="18"/>
              </w:rPr>
            </w:pPr>
            <w:r w:rsidRPr="00062B36">
              <w:rPr>
                <w:rFonts w:ascii="宋体" w:hAnsi="宋体"/>
                <w:sz w:val="18"/>
                <w:szCs w:val="18"/>
              </w:rPr>
              <w:fldChar w:fldCharType="begin"/>
            </w:r>
            <w:r w:rsidRPr="00062B36">
              <w:rPr>
                <w:rFonts w:ascii="宋体" w:hAnsi="宋体"/>
                <w:sz w:val="18"/>
                <w:szCs w:val="18"/>
              </w:rPr>
              <w:instrText xml:space="preserve"> =SUM(ABOVE) </w:instrText>
            </w:r>
            <w:r w:rsidRPr="00062B36">
              <w:rPr>
                <w:rFonts w:ascii="宋体" w:hAnsi="宋体"/>
                <w:sz w:val="18"/>
                <w:szCs w:val="18"/>
              </w:rPr>
              <w:fldChar w:fldCharType="separate"/>
            </w:r>
            <w:r w:rsidRPr="00062B36">
              <w:rPr>
                <w:rFonts w:ascii="宋体" w:hAnsi="宋体"/>
                <w:noProof/>
                <w:sz w:val="18"/>
                <w:szCs w:val="18"/>
              </w:rPr>
              <w:t>6,471,476.04</w:t>
            </w:r>
            <w:r w:rsidRPr="00062B36">
              <w:rPr>
                <w:rFonts w:ascii="宋体" w:hAnsi="宋体"/>
                <w:sz w:val="18"/>
                <w:szCs w:val="18"/>
              </w:rPr>
              <w:fldChar w:fldCharType="end"/>
            </w:r>
          </w:p>
        </w:tc>
        <w:tc>
          <w:tcPr>
            <w:tcW w:w="1056" w:type="dxa"/>
            <w:shd w:val="clear" w:color="000000" w:fill="auto"/>
            <w:vAlign w:val="center"/>
          </w:tcPr>
          <w:p w:rsidR="00436DCE" w:rsidRPr="00062B36" w:rsidRDefault="00436DCE" w:rsidP="006134EF">
            <w:pPr>
              <w:spacing w:line="360" w:lineRule="exact"/>
              <w:jc w:val="right"/>
              <w:rPr>
                <w:rFonts w:ascii="宋体" w:hAnsi="宋体"/>
                <w:sz w:val="18"/>
                <w:szCs w:val="18"/>
              </w:rPr>
            </w:pPr>
          </w:p>
        </w:tc>
        <w:tc>
          <w:tcPr>
            <w:tcW w:w="1354" w:type="dxa"/>
            <w:shd w:val="clear" w:color="000000" w:fill="auto"/>
            <w:vAlign w:val="center"/>
          </w:tcPr>
          <w:p w:rsidR="00436DCE" w:rsidRPr="00062B36" w:rsidRDefault="00436DCE" w:rsidP="006134EF">
            <w:pPr>
              <w:spacing w:line="360" w:lineRule="exact"/>
              <w:jc w:val="right"/>
              <w:rPr>
                <w:rFonts w:ascii="宋体" w:hAnsi="宋体"/>
                <w:sz w:val="18"/>
                <w:szCs w:val="18"/>
              </w:rPr>
            </w:pPr>
            <w:r w:rsidRPr="00062B36">
              <w:rPr>
                <w:rFonts w:ascii="宋体" w:hAnsi="宋体"/>
                <w:sz w:val="18"/>
                <w:szCs w:val="18"/>
              </w:rPr>
              <w:fldChar w:fldCharType="begin"/>
            </w:r>
            <w:r w:rsidRPr="00062B36">
              <w:rPr>
                <w:rFonts w:ascii="宋体" w:hAnsi="宋体"/>
                <w:sz w:val="18"/>
                <w:szCs w:val="18"/>
              </w:rPr>
              <w:instrText xml:space="preserve"> =SUM(ABOVE) </w:instrText>
            </w:r>
            <w:r w:rsidRPr="00062B36">
              <w:rPr>
                <w:rFonts w:ascii="宋体" w:hAnsi="宋体"/>
                <w:sz w:val="18"/>
                <w:szCs w:val="18"/>
              </w:rPr>
              <w:fldChar w:fldCharType="separate"/>
            </w:r>
            <w:r w:rsidRPr="00062B36">
              <w:rPr>
                <w:rFonts w:ascii="宋体" w:hAnsi="宋体"/>
                <w:noProof/>
                <w:sz w:val="18"/>
                <w:szCs w:val="18"/>
              </w:rPr>
              <w:t>6,471,476.04</w:t>
            </w:r>
            <w:r w:rsidRPr="00062B36">
              <w:rPr>
                <w:rFonts w:ascii="宋体" w:hAnsi="宋体"/>
                <w:sz w:val="18"/>
                <w:szCs w:val="18"/>
              </w:rPr>
              <w:fldChar w:fldCharType="end"/>
            </w:r>
          </w:p>
        </w:tc>
      </w:tr>
    </w:tbl>
    <w:p w:rsidR="00436DCE" w:rsidRPr="00062B36" w:rsidRDefault="00436DCE" w:rsidP="00436DCE">
      <w:pPr>
        <w:pStyle w:val="ListParagraph1"/>
        <w:tabs>
          <w:tab w:val="left" w:pos="0"/>
          <w:tab w:val="left" w:pos="1418"/>
        </w:tabs>
        <w:autoSpaceDE w:val="0"/>
        <w:autoSpaceDN w:val="0"/>
        <w:snapToGrid w:val="0"/>
        <w:spacing w:before="156" w:line="360" w:lineRule="exact"/>
        <w:ind w:firstLineChars="0"/>
        <w:jc w:val="left"/>
        <w:textAlignment w:val="bottom"/>
        <w:outlineLvl w:val="4"/>
        <w:rPr>
          <w:rFonts w:ascii="宋体" w:hAnsi="宋体"/>
          <w:szCs w:val="21"/>
        </w:rPr>
      </w:pPr>
      <w:r w:rsidRPr="00062B36">
        <w:rPr>
          <w:rFonts w:ascii="宋体" w:hAnsi="宋体"/>
          <w:szCs w:val="21"/>
        </w:rPr>
        <w:fldChar w:fldCharType="end"/>
      </w:r>
    </w:p>
    <w:p w:rsidR="00436DCE" w:rsidRPr="00062B36" w:rsidRDefault="00436DCE" w:rsidP="00436DCE">
      <w:pPr>
        <w:pStyle w:val="ListParagraph1"/>
        <w:numPr>
          <w:ilvl w:val="4"/>
          <w:numId w:val="37"/>
        </w:numPr>
        <w:tabs>
          <w:tab w:val="left" w:pos="0"/>
          <w:tab w:val="left" w:pos="1418"/>
        </w:tabs>
        <w:autoSpaceDE w:val="0"/>
        <w:autoSpaceDN w:val="0"/>
        <w:snapToGrid w:val="0"/>
        <w:spacing w:before="156" w:line="360" w:lineRule="exact"/>
        <w:ind w:left="0" w:firstLine="420"/>
        <w:jc w:val="left"/>
        <w:textAlignment w:val="bottom"/>
        <w:outlineLvl w:val="4"/>
        <w:rPr>
          <w:rFonts w:ascii="宋体" w:hAnsi="宋体" w:cs="Arial"/>
          <w:szCs w:val="21"/>
        </w:rPr>
      </w:pPr>
      <w:r w:rsidRPr="00062B36">
        <w:rPr>
          <w:rFonts w:ascii="宋体" w:hAnsi="宋体" w:cs="Arial" w:hint="eastAsia"/>
          <w:szCs w:val="21"/>
        </w:rPr>
        <w:t>重要在建工程项目本期变动情况</w:t>
      </w:r>
    </w:p>
    <w:tbl>
      <w:tblPr>
        <w:tblW w:w="10916" w:type="dxa"/>
        <w:tblInd w:w="-885" w:type="dxa"/>
        <w:tblBorders>
          <w:top w:val="single" w:sz="4" w:space="0" w:color="auto"/>
          <w:bottom w:val="single" w:sz="4" w:space="0" w:color="auto"/>
          <w:insideH w:val="dotted" w:sz="4" w:space="0" w:color="auto"/>
          <w:insideV w:val="dotted" w:sz="4" w:space="0" w:color="auto"/>
        </w:tblBorders>
        <w:tblLayout w:type="fixed"/>
        <w:tblLook w:val="04A0" w:firstRow="1" w:lastRow="0" w:firstColumn="1" w:lastColumn="0" w:noHBand="0" w:noVBand="1"/>
      </w:tblPr>
      <w:tblGrid>
        <w:gridCol w:w="1985"/>
        <w:gridCol w:w="992"/>
        <w:gridCol w:w="1701"/>
        <w:gridCol w:w="1276"/>
        <w:gridCol w:w="1417"/>
        <w:gridCol w:w="709"/>
        <w:gridCol w:w="1702"/>
        <w:gridCol w:w="1134"/>
      </w:tblGrid>
      <w:tr w:rsidR="00436DCE" w:rsidRPr="00062B36" w:rsidTr="006134EF">
        <w:trPr>
          <w:trHeight w:val="225"/>
          <w:tblHeader/>
        </w:trPr>
        <w:tc>
          <w:tcPr>
            <w:tcW w:w="1985" w:type="dxa"/>
            <w:vMerge w:val="restart"/>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项目名称</w:t>
            </w:r>
          </w:p>
        </w:tc>
        <w:tc>
          <w:tcPr>
            <w:tcW w:w="992" w:type="dxa"/>
            <w:vMerge w:val="restart"/>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预算数</w:t>
            </w:r>
          </w:p>
        </w:tc>
        <w:tc>
          <w:tcPr>
            <w:tcW w:w="1701" w:type="dxa"/>
            <w:vMerge w:val="restart"/>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2014年12月31日</w:t>
            </w:r>
          </w:p>
        </w:tc>
        <w:tc>
          <w:tcPr>
            <w:tcW w:w="1276" w:type="dxa"/>
            <w:vMerge w:val="restart"/>
            <w:shd w:val="clear" w:color="000000" w:fill="auto"/>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本期</w:t>
            </w:r>
          </w:p>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增加</w:t>
            </w:r>
          </w:p>
        </w:tc>
        <w:tc>
          <w:tcPr>
            <w:tcW w:w="2126" w:type="dxa"/>
            <w:gridSpan w:val="2"/>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本期减少</w:t>
            </w:r>
          </w:p>
        </w:tc>
        <w:tc>
          <w:tcPr>
            <w:tcW w:w="1702" w:type="dxa"/>
            <w:vMerge w:val="restart"/>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2015年</w:t>
            </w:r>
            <w:r>
              <w:rPr>
                <w:rFonts w:ascii="宋体" w:hAnsi="宋体" w:hint="eastAsia"/>
                <w:sz w:val="18"/>
                <w:szCs w:val="18"/>
              </w:rPr>
              <w:t>12</w:t>
            </w:r>
            <w:r w:rsidRPr="00062B36">
              <w:rPr>
                <w:rFonts w:ascii="宋体" w:hAnsi="宋体" w:hint="eastAsia"/>
                <w:sz w:val="18"/>
                <w:szCs w:val="18"/>
              </w:rPr>
              <w:t>月3</w:t>
            </w:r>
            <w:r>
              <w:rPr>
                <w:rFonts w:ascii="宋体" w:hAnsi="宋体" w:hint="eastAsia"/>
                <w:sz w:val="18"/>
                <w:szCs w:val="18"/>
              </w:rPr>
              <w:t>1</w:t>
            </w:r>
            <w:r w:rsidRPr="00062B36">
              <w:rPr>
                <w:rFonts w:ascii="宋体" w:hAnsi="宋体" w:hint="eastAsia"/>
                <w:sz w:val="18"/>
                <w:szCs w:val="18"/>
              </w:rPr>
              <w:t>日</w:t>
            </w:r>
          </w:p>
        </w:tc>
        <w:tc>
          <w:tcPr>
            <w:tcW w:w="1134" w:type="dxa"/>
            <w:vMerge w:val="restart"/>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工程累计投入占预算比例（</w:t>
            </w:r>
            <w:r w:rsidRPr="00062B36">
              <w:rPr>
                <w:rFonts w:ascii="宋体" w:hAnsi="宋体"/>
                <w:sz w:val="18"/>
                <w:szCs w:val="18"/>
              </w:rPr>
              <w:t>%</w:t>
            </w:r>
            <w:r w:rsidRPr="00062B36">
              <w:rPr>
                <w:rFonts w:ascii="宋体" w:hAnsi="宋体" w:hint="eastAsia"/>
                <w:sz w:val="18"/>
                <w:szCs w:val="18"/>
              </w:rPr>
              <w:t>）</w:t>
            </w:r>
          </w:p>
        </w:tc>
      </w:tr>
      <w:tr w:rsidR="00436DCE" w:rsidRPr="00062B36" w:rsidTr="006134EF">
        <w:trPr>
          <w:trHeight w:val="225"/>
          <w:tblHeader/>
        </w:trPr>
        <w:tc>
          <w:tcPr>
            <w:tcW w:w="1985" w:type="dxa"/>
            <w:vMerge/>
            <w:shd w:val="clear" w:color="000000" w:fill="auto"/>
            <w:vAlign w:val="center"/>
          </w:tcPr>
          <w:p w:rsidR="00436DCE" w:rsidRPr="00062B36" w:rsidRDefault="00436DCE" w:rsidP="006134EF">
            <w:pPr>
              <w:spacing w:line="360" w:lineRule="exact"/>
              <w:rPr>
                <w:rFonts w:ascii="宋体" w:hAnsi="宋体" w:cs="宋体"/>
                <w:sz w:val="18"/>
                <w:szCs w:val="18"/>
              </w:rPr>
            </w:pPr>
          </w:p>
        </w:tc>
        <w:tc>
          <w:tcPr>
            <w:tcW w:w="992" w:type="dxa"/>
            <w:vMerge/>
            <w:shd w:val="clear" w:color="000000" w:fill="auto"/>
            <w:vAlign w:val="center"/>
          </w:tcPr>
          <w:p w:rsidR="00436DCE" w:rsidRPr="00062B36" w:rsidRDefault="00436DCE" w:rsidP="006134EF">
            <w:pPr>
              <w:spacing w:line="360" w:lineRule="exact"/>
              <w:rPr>
                <w:rFonts w:ascii="宋体" w:hAnsi="宋体" w:cs="宋体"/>
                <w:sz w:val="18"/>
                <w:szCs w:val="18"/>
              </w:rPr>
            </w:pPr>
          </w:p>
        </w:tc>
        <w:tc>
          <w:tcPr>
            <w:tcW w:w="1701" w:type="dxa"/>
            <w:vMerge/>
            <w:shd w:val="clear" w:color="000000" w:fill="auto"/>
            <w:vAlign w:val="center"/>
          </w:tcPr>
          <w:p w:rsidR="00436DCE" w:rsidRPr="00062B36" w:rsidRDefault="00436DCE" w:rsidP="006134EF">
            <w:pPr>
              <w:spacing w:line="360" w:lineRule="exact"/>
              <w:rPr>
                <w:rFonts w:ascii="宋体" w:hAnsi="宋体" w:cs="宋体"/>
                <w:sz w:val="18"/>
                <w:szCs w:val="18"/>
              </w:rPr>
            </w:pPr>
          </w:p>
        </w:tc>
        <w:tc>
          <w:tcPr>
            <w:tcW w:w="1276" w:type="dxa"/>
            <w:vMerge/>
            <w:shd w:val="clear" w:color="000000" w:fill="auto"/>
            <w:vAlign w:val="center"/>
          </w:tcPr>
          <w:p w:rsidR="00436DCE" w:rsidRPr="00062B36" w:rsidRDefault="00436DCE" w:rsidP="006134EF">
            <w:pPr>
              <w:spacing w:line="360" w:lineRule="exact"/>
              <w:rPr>
                <w:rFonts w:ascii="宋体" w:hAnsi="宋体" w:cs="宋体"/>
                <w:sz w:val="18"/>
                <w:szCs w:val="18"/>
              </w:rPr>
            </w:pPr>
          </w:p>
        </w:tc>
        <w:tc>
          <w:tcPr>
            <w:tcW w:w="1417" w:type="dxa"/>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转入固定资产</w:t>
            </w:r>
          </w:p>
        </w:tc>
        <w:tc>
          <w:tcPr>
            <w:tcW w:w="709" w:type="dxa"/>
            <w:shd w:val="clear" w:color="000000" w:fill="auto"/>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其他</w:t>
            </w:r>
          </w:p>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减少</w:t>
            </w:r>
          </w:p>
        </w:tc>
        <w:tc>
          <w:tcPr>
            <w:tcW w:w="1702" w:type="dxa"/>
            <w:vMerge/>
            <w:shd w:val="clear" w:color="000000" w:fill="auto"/>
            <w:vAlign w:val="center"/>
          </w:tcPr>
          <w:p w:rsidR="00436DCE" w:rsidRPr="00062B36" w:rsidRDefault="00436DCE" w:rsidP="006134EF">
            <w:pPr>
              <w:spacing w:line="360" w:lineRule="exact"/>
              <w:rPr>
                <w:rFonts w:ascii="宋体" w:hAnsi="宋体" w:cs="宋体"/>
                <w:sz w:val="18"/>
                <w:szCs w:val="18"/>
              </w:rPr>
            </w:pPr>
          </w:p>
        </w:tc>
        <w:tc>
          <w:tcPr>
            <w:tcW w:w="1134" w:type="dxa"/>
            <w:vMerge/>
            <w:shd w:val="clear" w:color="000000" w:fill="auto"/>
            <w:vAlign w:val="center"/>
          </w:tcPr>
          <w:p w:rsidR="00436DCE" w:rsidRPr="00062B36" w:rsidRDefault="00436DCE" w:rsidP="006134EF">
            <w:pPr>
              <w:spacing w:line="360" w:lineRule="exact"/>
              <w:rPr>
                <w:rFonts w:ascii="宋体" w:hAnsi="宋体" w:cs="宋体"/>
                <w:sz w:val="18"/>
                <w:szCs w:val="18"/>
              </w:rPr>
            </w:pPr>
          </w:p>
        </w:tc>
      </w:tr>
      <w:tr w:rsidR="00436DCE" w:rsidRPr="00062B36" w:rsidTr="006134EF">
        <w:trPr>
          <w:trHeight w:val="240"/>
        </w:trPr>
        <w:tc>
          <w:tcPr>
            <w:tcW w:w="1985" w:type="dxa"/>
            <w:shd w:val="clear" w:color="000000" w:fill="auto"/>
            <w:vAlign w:val="center"/>
          </w:tcPr>
          <w:p w:rsidR="00436DCE" w:rsidRPr="00062B36" w:rsidRDefault="00436DCE" w:rsidP="006134EF">
            <w:pPr>
              <w:spacing w:line="360" w:lineRule="exact"/>
              <w:rPr>
                <w:rFonts w:ascii="宋体" w:hAnsi="宋体" w:cs="宋体"/>
                <w:sz w:val="18"/>
                <w:szCs w:val="18"/>
              </w:rPr>
            </w:pPr>
            <w:r w:rsidRPr="00062B36">
              <w:rPr>
                <w:rFonts w:ascii="宋体" w:hAnsi="宋体" w:hint="eastAsia"/>
                <w:sz w:val="18"/>
                <w:szCs w:val="18"/>
              </w:rPr>
              <w:t>建筑工程（5#、4#车间）</w:t>
            </w:r>
          </w:p>
        </w:tc>
        <w:tc>
          <w:tcPr>
            <w:tcW w:w="992" w:type="dxa"/>
            <w:shd w:val="clear" w:color="000000" w:fill="auto"/>
            <w:vAlign w:val="center"/>
          </w:tcPr>
          <w:p w:rsidR="00436DCE" w:rsidRPr="00062B36" w:rsidRDefault="00436DCE" w:rsidP="006134EF">
            <w:pPr>
              <w:widowControl/>
              <w:spacing w:line="360" w:lineRule="exact"/>
              <w:jc w:val="right"/>
              <w:rPr>
                <w:rFonts w:ascii="宋体" w:hAnsi="宋体" w:cs="宋体"/>
                <w:color w:val="000000"/>
                <w:kern w:val="0"/>
                <w:sz w:val="18"/>
                <w:szCs w:val="18"/>
              </w:rPr>
            </w:pPr>
            <w:r w:rsidRPr="00062B36">
              <w:rPr>
                <w:rFonts w:ascii="宋体" w:hAnsi="宋体" w:cs="宋体" w:hint="eastAsia"/>
                <w:color w:val="000000"/>
                <w:kern w:val="0"/>
                <w:sz w:val="18"/>
                <w:szCs w:val="18"/>
              </w:rPr>
              <w:t>550万元</w:t>
            </w:r>
          </w:p>
        </w:tc>
        <w:tc>
          <w:tcPr>
            <w:tcW w:w="1701" w:type="dxa"/>
            <w:shd w:val="clear" w:color="000000" w:fill="auto"/>
            <w:vAlign w:val="center"/>
          </w:tcPr>
          <w:p w:rsidR="00436DCE" w:rsidRPr="00062B36" w:rsidRDefault="00436DCE" w:rsidP="006134EF">
            <w:pPr>
              <w:widowControl/>
              <w:spacing w:line="360" w:lineRule="exact"/>
              <w:jc w:val="right"/>
              <w:rPr>
                <w:rFonts w:ascii="宋体" w:hAnsi="宋体" w:cs="宋体"/>
                <w:color w:val="000000"/>
                <w:kern w:val="0"/>
                <w:sz w:val="18"/>
                <w:szCs w:val="18"/>
              </w:rPr>
            </w:pPr>
            <w:r w:rsidRPr="00062B36">
              <w:rPr>
                <w:rFonts w:ascii="宋体" w:hAnsi="宋体" w:cs="宋体"/>
                <w:color w:val="000000"/>
                <w:kern w:val="0"/>
                <w:sz w:val="18"/>
                <w:szCs w:val="18"/>
              </w:rPr>
              <w:t xml:space="preserve">5,144,735.32 </w:t>
            </w:r>
          </w:p>
        </w:tc>
        <w:tc>
          <w:tcPr>
            <w:tcW w:w="1276" w:type="dxa"/>
            <w:shd w:val="clear" w:color="000000" w:fill="auto"/>
            <w:vAlign w:val="center"/>
          </w:tcPr>
          <w:p w:rsidR="00436DCE" w:rsidRPr="00062B36" w:rsidRDefault="00436DCE" w:rsidP="006134EF">
            <w:pPr>
              <w:widowControl/>
              <w:spacing w:line="360" w:lineRule="exact"/>
              <w:jc w:val="right"/>
              <w:rPr>
                <w:rFonts w:ascii="宋体" w:hAnsi="宋体" w:cs="宋体"/>
                <w:color w:val="000000"/>
                <w:kern w:val="0"/>
                <w:sz w:val="18"/>
                <w:szCs w:val="18"/>
              </w:rPr>
            </w:pPr>
            <w:r w:rsidRPr="00062B36">
              <w:rPr>
                <w:rFonts w:ascii="宋体" w:hAnsi="宋体" w:cs="宋体"/>
                <w:color w:val="000000"/>
                <w:kern w:val="0"/>
                <w:sz w:val="18"/>
                <w:szCs w:val="18"/>
              </w:rPr>
              <w:t xml:space="preserve">300,000.00 </w:t>
            </w:r>
          </w:p>
        </w:tc>
        <w:tc>
          <w:tcPr>
            <w:tcW w:w="1417" w:type="dxa"/>
            <w:shd w:val="clear" w:color="000000" w:fill="auto"/>
            <w:vAlign w:val="center"/>
          </w:tcPr>
          <w:p w:rsidR="00436DCE" w:rsidRPr="00062B36" w:rsidRDefault="00436DCE" w:rsidP="006134EF">
            <w:pPr>
              <w:widowControl/>
              <w:spacing w:line="360" w:lineRule="exact"/>
              <w:jc w:val="right"/>
              <w:rPr>
                <w:rFonts w:ascii="宋体" w:hAnsi="宋体" w:cs="宋体"/>
                <w:color w:val="000000"/>
                <w:kern w:val="0"/>
                <w:sz w:val="18"/>
                <w:szCs w:val="18"/>
              </w:rPr>
            </w:pPr>
            <w:r w:rsidRPr="00062B36">
              <w:rPr>
                <w:rFonts w:ascii="宋体" w:hAnsi="宋体" w:cs="宋体"/>
                <w:color w:val="000000"/>
                <w:kern w:val="0"/>
                <w:sz w:val="18"/>
                <w:szCs w:val="18"/>
              </w:rPr>
              <w:t xml:space="preserve">5,444,735.32 </w:t>
            </w:r>
          </w:p>
        </w:tc>
        <w:tc>
          <w:tcPr>
            <w:tcW w:w="709" w:type="dxa"/>
            <w:shd w:val="clear" w:color="000000" w:fill="auto"/>
            <w:vAlign w:val="center"/>
          </w:tcPr>
          <w:p w:rsidR="00436DCE" w:rsidRPr="00062B36" w:rsidRDefault="00436DCE" w:rsidP="006134EF">
            <w:pPr>
              <w:widowControl/>
              <w:spacing w:line="360" w:lineRule="exact"/>
              <w:jc w:val="right"/>
              <w:rPr>
                <w:rFonts w:ascii="宋体" w:hAnsi="宋体" w:cs="宋体"/>
                <w:color w:val="000000"/>
                <w:kern w:val="0"/>
                <w:sz w:val="18"/>
                <w:szCs w:val="18"/>
              </w:rPr>
            </w:pPr>
          </w:p>
        </w:tc>
        <w:tc>
          <w:tcPr>
            <w:tcW w:w="1702" w:type="dxa"/>
            <w:shd w:val="clear" w:color="000000" w:fill="auto"/>
            <w:vAlign w:val="center"/>
          </w:tcPr>
          <w:p w:rsidR="00436DCE" w:rsidRPr="00062B36" w:rsidRDefault="00436DCE" w:rsidP="006134EF">
            <w:pPr>
              <w:widowControl/>
              <w:spacing w:line="360" w:lineRule="exact"/>
              <w:jc w:val="right"/>
              <w:rPr>
                <w:rFonts w:ascii="宋体" w:hAnsi="宋体" w:cs="宋体"/>
                <w:color w:val="000000"/>
                <w:kern w:val="0"/>
                <w:sz w:val="18"/>
                <w:szCs w:val="18"/>
              </w:rPr>
            </w:pPr>
          </w:p>
        </w:tc>
        <w:tc>
          <w:tcPr>
            <w:tcW w:w="1134" w:type="dxa"/>
            <w:shd w:val="clear" w:color="000000" w:fill="auto"/>
            <w:vAlign w:val="center"/>
          </w:tcPr>
          <w:p w:rsidR="00436DCE" w:rsidRPr="00062B36" w:rsidRDefault="00436DCE" w:rsidP="006134EF">
            <w:pPr>
              <w:widowControl/>
              <w:spacing w:line="360" w:lineRule="exact"/>
              <w:jc w:val="center"/>
              <w:rPr>
                <w:rFonts w:ascii="宋体" w:hAnsi="宋体" w:cs="宋体"/>
                <w:color w:val="000000"/>
                <w:kern w:val="0"/>
                <w:sz w:val="18"/>
                <w:szCs w:val="18"/>
              </w:rPr>
            </w:pPr>
            <w:r w:rsidRPr="00062B36">
              <w:rPr>
                <w:rFonts w:ascii="宋体" w:hAnsi="宋体" w:cs="宋体" w:hint="eastAsia"/>
                <w:color w:val="000000"/>
                <w:kern w:val="0"/>
                <w:sz w:val="18"/>
                <w:szCs w:val="18"/>
              </w:rPr>
              <w:t>99.00</w:t>
            </w:r>
          </w:p>
        </w:tc>
      </w:tr>
      <w:tr w:rsidR="00436DCE" w:rsidRPr="00062B36" w:rsidTr="006134EF">
        <w:trPr>
          <w:trHeight w:val="240"/>
        </w:trPr>
        <w:tc>
          <w:tcPr>
            <w:tcW w:w="1985" w:type="dxa"/>
            <w:shd w:val="clear" w:color="000000" w:fill="auto"/>
            <w:vAlign w:val="center"/>
          </w:tcPr>
          <w:p w:rsidR="00436DCE" w:rsidRPr="00062B36" w:rsidRDefault="00436DCE" w:rsidP="006134EF">
            <w:pPr>
              <w:spacing w:line="360" w:lineRule="exact"/>
              <w:rPr>
                <w:rFonts w:ascii="宋体" w:hAnsi="宋体" w:cs="宋体"/>
                <w:sz w:val="18"/>
                <w:szCs w:val="18"/>
              </w:rPr>
            </w:pPr>
            <w:r w:rsidRPr="00062B36">
              <w:rPr>
                <w:rFonts w:ascii="宋体" w:hAnsi="宋体" w:hint="eastAsia"/>
                <w:sz w:val="18"/>
                <w:szCs w:val="18"/>
              </w:rPr>
              <w:t>在安装设备9#线</w:t>
            </w:r>
          </w:p>
        </w:tc>
        <w:tc>
          <w:tcPr>
            <w:tcW w:w="992" w:type="dxa"/>
            <w:shd w:val="clear" w:color="000000" w:fill="auto"/>
            <w:vAlign w:val="center"/>
          </w:tcPr>
          <w:p w:rsidR="00436DCE" w:rsidRPr="00062B36" w:rsidRDefault="00436DCE" w:rsidP="006134EF">
            <w:pPr>
              <w:widowControl/>
              <w:spacing w:line="360" w:lineRule="exact"/>
              <w:jc w:val="right"/>
              <w:rPr>
                <w:rFonts w:ascii="宋体" w:hAnsi="宋体" w:cs="宋体"/>
                <w:color w:val="000000"/>
                <w:kern w:val="0"/>
                <w:sz w:val="18"/>
                <w:szCs w:val="18"/>
              </w:rPr>
            </w:pPr>
            <w:r w:rsidRPr="00062B36">
              <w:rPr>
                <w:rFonts w:ascii="宋体" w:hAnsi="宋体" w:cs="宋体" w:hint="eastAsia"/>
                <w:color w:val="000000"/>
                <w:kern w:val="0"/>
                <w:sz w:val="18"/>
                <w:szCs w:val="18"/>
              </w:rPr>
              <w:t>220万元</w:t>
            </w:r>
          </w:p>
        </w:tc>
        <w:tc>
          <w:tcPr>
            <w:tcW w:w="1701" w:type="dxa"/>
            <w:shd w:val="clear" w:color="000000" w:fill="auto"/>
            <w:vAlign w:val="center"/>
          </w:tcPr>
          <w:p w:rsidR="00436DCE" w:rsidRPr="00062B36" w:rsidRDefault="00436DCE" w:rsidP="006134EF">
            <w:pPr>
              <w:widowControl/>
              <w:spacing w:line="360" w:lineRule="exact"/>
              <w:jc w:val="right"/>
              <w:rPr>
                <w:rFonts w:ascii="宋体" w:hAnsi="宋体" w:cs="宋体"/>
                <w:color w:val="000000"/>
                <w:kern w:val="0"/>
                <w:sz w:val="18"/>
                <w:szCs w:val="18"/>
              </w:rPr>
            </w:pPr>
            <w:r w:rsidRPr="00062B36">
              <w:rPr>
                <w:rFonts w:ascii="宋体" w:hAnsi="宋体" w:cs="宋体"/>
                <w:color w:val="000000"/>
                <w:kern w:val="0"/>
                <w:sz w:val="18"/>
                <w:szCs w:val="18"/>
              </w:rPr>
              <w:t xml:space="preserve">1,326,740.72 </w:t>
            </w:r>
          </w:p>
        </w:tc>
        <w:tc>
          <w:tcPr>
            <w:tcW w:w="1276" w:type="dxa"/>
            <w:shd w:val="clear" w:color="000000" w:fill="auto"/>
            <w:vAlign w:val="center"/>
          </w:tcPr>
          <w:p w:rsidR="00436DCE" w:rsidRPr="00062B36" w:rsidRDefault="00436DCE" w:rsidP="006134EF">
            <w:pPr>
              <w:widowControl/>
              <w:spacing w:line="360" w:lineRule="exact"/>
              <w:jc w:val="right"/>
              <w:rPr>
                <w:rFonts w:ascii="宋体" w:hAnsi="宋体" w:cs="宋体"/>
                <w:color w:val="000000"/>
                <w:kern w:val="0"/>
                <w:sz w:val="18"/>
                <w:szCs w:val="18"/>
              </w:rPr>
            </w:pPr>
            <w:r w:rsidRPr="00062B36">
              <w:rPr>
                <w:rFonts w:ascii="宋体" w:hAnsi="宋体" w:cs="宋体"/>
                <w:color w:val="000000"/>
                <w:kern w:val="0"/>
                <w:sz w:val="18"/>
                <w:szCs w:val="18"/>
              </w:rPr>
              <w:t xml:space="preserve">864,949.08 </w:t>
            </w:r>
          </w:p>
        </w:tc>
        <w:tc>
          <w:tcPr>
            <w:tcW w:w="1417" w:type="dxa"/>
            <w:shd w:val="clear" w:color="000000" w:fill="auto"/>
            <w:vAlign w:val="center"/>
          </w:tcPr>
          <w:p w:rsidR="00436DCE" w:rsidRPr="00062B36" w:rsidRDefault="00436DCE" w:rsidP="006134EF">
            <w:pPr>
              <w:widowControl/>
              <w:spacing w:line="360" w:lineRule="exact"/>
              <w:jc w:val="right"/>
              <w:rPr>
                <w:rFonts w:ascii="宋体" w:hAnsi="宋体" w:cs="宋体"/>
                <w:color w:val="000000"/>
                <w:kern w:val="0"/>
                <w:sz w:val="18"/>
                <w:szCs w:val="18"/>
              </w:rPr>
            </w:pPr>
            <w:r w:rsidRPr="00062B36">
              <w:rPr>
                <w:rFonts w:ascii="宋体" w:hAnsi="宋体" w:cs="宋体"/>
                <w:color w:val="000000"/>
                <w:kern w:val="0"/>
                <w:sz w:val="18"/>
                <w:szCs w:val="18"/>
              </w:rPr>
              <w:t xml:space="preserve">2,191,689.80 </w:t>
            </w:r>
          </w:p>
        </w:tc>
        <w:tc>
          <w:tcPr>
            <w:tcW w:w="709" w:type="dxa"/>
            <w:shd w:val="clear" w:color="000000" w:fill="auto"/>
            <w:vAlign w:val="center"/>
          </w:tcPr>
          <w:p w:rsidR="00436DCE" w:rsidRPr="00062B36" w:rsidRDefault="00436DCE" w:rsidP="006134EF">
            <w:pPr>
              <w:widowControl/>
              <w:spacing w:line="360" w:lineRule="exact"/>
              <w:jc w:val="right"/>
              <w:rPr>
                <w:rFonts w:ascii="宋体" w:hAnsi="宋体" w:cs="宋体"/>
                <w:color w:val="000000"/>
                <w:kern w:val="0"/>
                <w:sz w:val="18"/>
                <w:szCs w:val="18"/>
              </w:rPr>
            </w:pPr>
          </w:p>
        </w:tc>
        <w:tc>
          <w:tcPr>
            <w:tcW w:w="1702" w:type="dxa"/>
            <w:shd w:val="clear" w:color="000000" w:fill="auto"/>
            <w:vAlign w:val="center"/>
          </w:tcPr>
          <w:p w:rsidR="00436DCE" w:rsidRPr="00062B36" w:rsidRDefault="00436DCE" w:rsidP="006134EF">
            <w:pPr>
              <w:widowControl/>
              <w:spacing w:line="360" w:lineRule="exact"/>
              <w:jc w:val="right"/>
              <w:rPr>
                <w:rFonts w:ascii="宋体" w:hAnsi="宋体" w:cs="宋体"/>
                <w:color w:val="000000"/>
                <w:kern w:val="0"/>
                <w:sz w:val="18"/>
                <w:szCs w:val="18"/>
              </w:rPr>
            </w:pPr>
          </w:p>
        </w:tc>
        <w:tc>
          <w:tcPr>
            <w:tcW w:w="1134" w:type="dxa"/>
            <w:shd w:val="clear" w:color="000000" w:fill="auto"/>
            <w:vAlign w:val="center"/>
          </w:tcPr>
          <w:p w:rsidR="00436DCE" w:rsidRPr="00062B36" w:rsidRDefault="00436DCE" w:rsidP="006134EF">
            <w:pPr>
              <w:widowControl/>
              <w:spacing w:line="360" w:lineRule="exact"/>
              <w:jc w:val="center"/>
              <w:rPr>
                <w:rFonts w:ascii="宋体" w:hAnsi="宋体" w:cs="宋体"/>
                <w:color w:val="000000"/>
                <w:kern w:val="0"/>
                <w:sz w:val="18"/>
                <w:szCs w:val="18"/>
              </w:rPr>
            </w:pPr>
            <w:r w:rsidRPr="00062B36">
              <w:rPr>
                <w:rFonts w:ascii="宋体" w:hAnsi="宋体" w:cs="宋体" w:hint="eastAsia"/>
                <w:color w:val="000000"/>
                <w:kern w:val="0"/>
                <w:sz w:val="18"/>
                <w:szCs w:val="18"/>
              </w:rPr>
              <w:t>99.62</w:t>
            </w:r>
          </w:p>
        </w:tc>
      </w:tr>
      <w:tr w:rsidR="00436DCE" w:rsidRPr="00062B36" w:rsidTr="006134EF">
        <w:trPr>
          <w:trHeight w:val="240"/>
        </w:trPr>
        <w:tc>
          <w:tcPr>
            <w:tcW w:w="1985" w:type="dxa"/>
            <w:shd w:val="clear" w:color="000000" w:fill="auto"/>
            <w:vAlign w:val="center"/>
          </w:tcPr>
          <w:p w:rsidR="00436DCE" w:rsidRPr="00062B36" w:rsidRDefault="00436DCE" w:rsidP="006134EF">
            <w:pPr>
              <w:spacing w:line="360" w:lineRule="exact"/>
              <w:rPr>
                <w:rFonts w:ascii="宋体" w:hAnsi="宋体" w:cs="宋体"/>
                <w:sz w:val="18"/>
                <w:szCs w:val="18"/>
              </w:rPr>
            </w:pPr>
            <w:r w:rsidRPr="00062B36">
              <w:rPr>
                <w:rFonts w:ascii="宋体" w:hAnsi="宋体" w:hint="eastAsia"/>
                <w:sz w:val="18"/>
                <w:szCs w:val="18"/>
              </w:rPr>
              <w:t>变压器扩容</w:t>
            </w:r>
          </w:p>
        </w:tc>
        <w:tc>
          <w:tcPr>
            <w:tcW w:w="992" w:type="dxa"/>
            <w:shd w:val="clear" w:color="000000" w:fill="auto"/>
            <w:vAlign w:val="center"/>
          </w:tcPr>
          <w:p w:rsidR="00436DCE" w:rsidRPr="00062B36" w:rsidRDefault="00436DCE" w:rsidP="006134EF">
            <w:pPr>
              <w:widowControl/>
              <w:spacing w:line="360" w:lineRule="exact"/>
              <w:jc w:val="right"/>
              <w:rPr>
                <w:rFonts w:ascii="宋体" w:hAnsi="宋体" w:cs="宋体"/>
                <w:color w:val="000000"/>
                <w:kern w:val="0"/>
                <w:sz w:val="18"/>
                <w:szCs w:val="18"/>
              </w:rPr>
            </w:pPr>
            <w:r w:rsidRPr="00062B36">
              <w:rPr>
                <w:rFonts w:ascii="宋体" w:hAnsi="宋体" w:cs="宋体" w:hint="eastAsia"/>
                <w:color w:val="000000"/>
                <w:kern w:val="0"/>
                <w:sz w:val="18"/>
                <w:szCs w:val="18"/>
              </w:rPr>
              <w:t>50万元</w:t>
            </w:r>
          </w:p>
        </w:tc>
        <w:tc>
          <w:tcPr>
            <w:tcW w:w="1701" w:type="dxa"/>
            <w:shd w:val="clear" w:color="000000" w:fill="auto"/>
            <w:vAlign w:val="center"/>
          </w:tcPr>
          <w:p w:rsidR="00436DCE" w:rsidRPr="00062B36" w:rsidRDefault="00436DCE" w:rsidP="006134EF">
            <w:pPr>
              <w:widowControl/>
              <w:spacing w:line="360" w:lineRule="exact"/>
              <w:jc w:val="right"/>
              <w:rPr>
                <w:rFonts w:ascii="宋体" w:hAnsi="宋体" w:cs="宋体"/>
                <w:color w:val="000000"/>
                <w:kern w:val="0"/>
                <w:sz w:val="18"/>
                <w:szCs w:val="18"/>
              </w:rPr>
            </w:pPr>
          </w:p>
        </w:tc>
        <w:tc>
          <w:tcPr>
            <w:tcW w:w="1276" w:type="dxa"/>
            <w:shd w:val="clear" w:color="000000" w:fill="auto"/>
            <w:vAlign w:val="center"/>
          </w:tcPr>
          <w:p w:rsidR="00436DCE" w:rsidRPr="00062B36" w:rsidRDefault="00436DCE" w:rsidP="006134EF">
            <w:pPr>
              <w:widowControl/>
              <w:spacing w:line="360" w:lineRule="exact"/>
              <w:jc w:val="right"/>
              <w:rPr>
                <w:rFonts w:ascii="宋体" w:hAnsi="宋体" w:cs="宋体"/>
                <w:color w:val="000000"/>
                <w:kern w:val="0"/>
                <w:sz w:val="18"/>
                <w:szCs w:val="18"/>
              </w:rPr>
            </w:pPr>
            <w:r w:rsidRPr="00062B36">
              <w:rPr>
                <w:rFonts w:ascii="宋体" w:hAnsi="宋体" w:cs="宋体"/>
                <w:color w:val="000000"/>
                <w:kern w:val="0"/>
                <w:sz w:val="18"/>
                <w:szCs w:val="18"/>
              </w:rPr>
              <w:t xml:space="preserve">472,192.52 </w:t>
            </w:r>
          </w:p>
        </w:tc>
        <w:tc>
          <w:tcPr>
            <w:tcW w:w="1417" w:type="dxa"/>
            <w:shd w:val="clear" w:color="000000" w:fill="auto"/>
            <w:vAlign w:val="center"/>
          </w:tcPr>
          <w:p w:rsidR="00436DCE" w:rsidRPr="00062B36" w:rsidRDefault="00436DCE" w:rsidP="006134EF">
            <w:pPr>
              <w:widowControl/>
              <w:spacing w:line="360" w:lineRule="exact"/>
              <w:jc w:val="right"/>
              <w:rPr>
                <w:rFonts w:ascii="宋体" w:hAnsi="宋体" w:cs="宋体"/>
                <w:color w:val="000000"/>
                <w:kern w:val="0"/>
                <w:sz w:val="18"/>
                <w:szCs w:val="18"/>
              </w:rPr>
            </w:pPr>
            <w:r w:rsidRPr="00062B36">
              <w:rPr>
                <w:rFonts w:ascii="宋体" w:hAnsi="宋体" w:cs="宋体"/>
                <w:color w:val="000000"/>
                <w:kern w:val="0"/>
                <w:sz w:val="18"/>
                <w:szCs w:val="18"/>
              </w:rPr>
              <w:t xml:space="preserve">472,192.52 </w:t>
            </w:r>
          </w:p>
        </w:tc>
        <w:tc>
          <w:tcPr>
            <w:tcW w:w="709" w:type="dxa"/>
            <w:shd w:val="clear" w:color="000000" w:fill="auto"/>
            <w:vAlign w:val="center"/>
          </w:tcPr>
          <w:p w:rsidR="00436DCE" w:rsidRPr="00062B36" w:rsidRDefault="00436DCE" w:rsidP="006134EF">
            <w:pPr>
              <w:widowControl/>
              <w:spacing w:line="360" w:lineRule="exact"/>
              <w:jc w:val="right"/>
              <w:rPr>
                <w:rFonts w:ascii="宋体" w:hAnsi="宋体" w:cs="宋体"/>
                <w:color w:val="000000"/>
                <w:kern w:val="0"/>
                <w:sz w:val="18"/>
                <w:szCs w:val="18"/>
              </w:rPr>
            </w:pPr>
          </w:p>
        </w:tc>
        <w:tc>
          <w:tcPr>
            <w:tcW w:w="1702" w:type="dxa"/>
            <w:shd w:val="clear" w:color="000000" w:fill="auto"/>
            <w:vAlign w:val="center"/>
          </w:tcPr>
          <w:p w:rsidR="00436DCE" w:rsidRPr="00062B36" w:rsidRDefault="00436DCE" w:rsidP="006134EF">
            <w:pPr>
              <w:widowControl/>
              <w:spacing w:line="360" w:lineRule="exact"/>
              <w:jc w:val="right"/>
              <w:rPr>
                <w:rFonts w:ascii="宋体" w:hAnsi="宋体" w:cs="宋体"/>
                <w:color w:val="000000"/>
                <w:kern w:val="0"/>
                <w:sz w:val="18"/>
                <w:szCs w:val="18"/>
              </w:rPr>
            </w:pPr>
          </w:p>
        </w:tc>
        <w:tc>
          <w:tcPr>
            <w:tcW w:w="1134" w:type="dxa"/>
            <w:shd w:val="clear" w:color="000000" w:fill="auto"/>
            <w:vAlign w:val="center"/>
          </w:tcPr>
          <w:p w:rsidR="00436DCE" w:rsidRPr="00062B36" w:rsidRDefault="00436DCE" w:rsidP="006134EF">
            <w:pPr>
              <w:widowControl/>
              <w:spacing w:line="360" w:lineRule="exact"/>
              <w:jc w:val="center"/>
              <w:rPr>
                <w:rFonts w:ascii="宋体" w:hAnsi="宋体" w:cs="宋体"/>
                <w:color w:val="000000"/>
                <w:kern w:val="0"/>
                <w:sz w:val="18"/>
                <w:szCs w:val="18"/>
              </w:rPr>
            </w:pPr>
            <w:r w:rsidRPr="00062B36">
              <w:rPr>
                <w:rFonts w:ascii="宋体" w:hAnsi="宋体" w:cs="宋体" w:hint="eastAsia"/>
                <w:color w:val="000000"/>
                <w:kern w:val="0"/>
                <w:sz w:val="18"/>
                <w:szCs w:val="18"/>
              </w:rPr>
              <w:t>95.00</w:t>
            </w:r>
          </w:p>
        </w:tc>
      </w:tr>
      <w:tr w:rsidR="00436DCE" w:rsidRPr="00062B36" w:rsidTr="006134EF">
        <w:trPr>
          <w:trHeight w:val="240"/>
        </w:trPr>
        <w:tc>
          <w:tcPr>
            <w:tcW w:w="1985" w:type="dxa"/>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合计</w:t>
            </w:r>
          </w:p>
        </w:tc>
        <w:tc>
          <w:tcPr>
            <w:tcW w:w="992" w:type="dxa"/>
            <w:shd w:val="clear" w:color="000000" w:fill="auto"/>
            <w:vAlign w:val="center"/>
          </w:tcPr>
          <w:p w:rsidR="00436DCE" w:rsidRPr="00062B36" w:rsidRDefault="00436DCE" w:rsidP="006134EF">
            <w:pPr>
              <w:spacing w:line="360" w:lineRule="exact"/>
              <w:jc w:val="right"/>
              <w:rPr>
                <w:rFonts w:ascii="宋体" w:hAnsi="宋体"/>
                <w:sz w:val="18"/>
                <w:szCs w:val="18"/>
              </w:rPr>
            </w:pPr>
            <w:r w:rsidRPr="00062B36">
              <w:rPr>
                <w:rFonts w:ascii="宋体" w:hAnsi="宋体" w:hint="eastAsia"/>
                <w:sz w:val="18"/>
                <w:szCs w:val="18"/>
              </w:rPr>
              <w:t xml:space="preserve">　</w:t>
            </w:r>
          </w:p>
        </w:tc>
        <w:tc>
          <w:tcPr>
            <w:tcW w:w="1701" w:type="dxa"/>
            <w:shd w:val="clear" w:color="auto" w:fill="FFFFFF"/>
            <w:vAlign w:val="center"/>
          </w:tcPr>
          <w:p w:rsidR="00436DCE" w:rsidRPr="00062B36" w:rsidRDefault="00436DCE" w:rsidP="006134EF">
            <w:pPr>
              <w:widowControl/>
              <w:spacing w:line="360" w:lineRule="exact"/>
              <w:jc w:val="right"/>
              <w:rPr>
                <w:rFonts w:ascii="宋体" w:hAnsi="宋体" w:cs="宋体"/>
                <w:color w:val="000000"/>
                <w:kern w:val="0"/>
                <w:sz w:val="18"/>
                <w:szCs w:val="18"/>
              </w:rPr>
            </w:pPr>
            <w:r w:rsidRPr="00062B36">
              <w:rPr>
                <w:rFonts w:ascii="宋体" w:hAnsi="宋体" w:cs="宋体"/>
                <w:color w:val="000000"/>
                <w:kern w:val="0"/>
                <w:sz w:val="18"/>
                <w:szCs w:val="18"/>
              </w:rPr>
              <w:fldChar w:fldCharType="begin"/>
            </w:r>
            <w:r w:rsidRPr="00062B36">
              <w:rPr>
                <w:rFonts w:ascii="宋体" w:hAnsi="宋体" w:cs="宋体"/>
                <w:color w:val="000000"/>
                <w:kern w:val="0"/>
                <w:sz w:val="18"/>
                <w:szCs w:val="18"/>
              </w:rPr>
              <w:instrText xml:space="preserve"> =SUM(ABOVE) </w:instrText>
            </w:r>
            <w:r w:rsidRPr="00062B36">
              <w:rPr>
                <w:rFonts w:ascii="宋体" w:hAnsi="宋体" w:cs="宋体"/>
                <w:color w:val="000000"/>
                <w:kern w:val="0"/>
                <w:sz w:val="18"/>
                <w:szCs w:val="18"/>
              </w:rPr>
              <w:fldChar w:fldCharType="separate"/>
            </w:r>
            <w:r w:rsidRPr="00062B36">
              <w:rPr>
                <w:rFonts w:ascii="宋体" w:hAnsi="宋体" w:cs="宋体"/>
                <w:noProof/>
                <w:color w:val="000000"/>
                <w:kern w:val="0"/>
                <w:sz w:val="18"/>
                <w:szCs w:val="18"/>
              </w:rPr>
              <w:t>6,471,476.04</w:t>
            </w:r>
            <w:r w:rsidRPr="00062B36">
              <w:rPr>
                <w:rFonts w:ascii="宋体" w:hAnsi="宋体" w:cs="宋体"/>
                <w:color w:val="000000"/>
                <w:kern w:val="0"/>
                <w:sz w:val="18"/>
                <w:szCs w:val="18"/>
              </w:rPr>
              <w:fldChar w:fldCharType="end"/>
            </w:r>
          </w:p>
        </w:tc>
        <w:tc>
          <w:tcPr>
            <w:tcW w:w="1276" w:type="dxa"/>
            <w:shd w:val="clear" w:color="auto" w:fill="FFFFFF"/>
            <w:vAlign w:val="bottom"/>
          </w:tcPr>
          <w:p w:rsidR="00436DCE" w:rsidRPr="00062B36" w:rsidRDefault="00436DCE" w:rsidP="006134EF">
            <w:pPr>
              <w:widowControl/>
              <w:spacing w:line="360" w:lineRule="exact"/>
              <w:ind w:leftChars="-51" w:left="-107"/>
              <w:jc w:val="right"/>
              <w:textAlignment w:val="center"/>
              <w:rPr>
                <w:rFonts w:ascii="宋体" w:hAnsi="宋体"/>
                <w:sz w:val="18"/>
                <w:szCs w:val="18"/>
              </w:rPr>
            </w:pPr>
            <w:r w:rsidRPr="00062B36">
              <w:rPr>
                <w:rFonts w:ascii="宋体" w:hAnsi="宋体"/>
                <w:sz w:val="18"/>
                <w:szCs w:val="18"/>
              </w:rPr>
              <w:fldChar w:fldCharType="begin"/>
            </w:r>
            <w:r w:rsidRPr="00062B36">
              <w:rPr>
                <w:rFonts w:ascii="宋体" w:hAnsi="宋体"/>
                <w:sz w:val="18"/>
                <w:szCs w:val="18"/>
              </w:rPr>
              <w:instrText xml:space="preserve"> =SUM(ABOVE) </w:instrText>
            </w:r>
            <w:r w:rsidRPr="00062B36">
              <w:rPr>
                <w:rFonts w:ascii="宋体" w:hAnsi="宋体"/>
                <w:sz w:val="18"/>
                <w:szCs w:val="18"/>
              </w:rPr>
              <w:fldChar w:fldCharType="separate"/>
            </w:r>
            <w:r w:rsidRPr="00062B36">
              <w:rPr>
                <w:rFonts w:ascii="宋体" w:hAnsi="宋体"/>
                <w:noProof/>
                <w:sz w:val="18"/>
                <w:szCs w:val="18"/>
              </w:rPr>
              <w:t>1,637,141.6</w:t>
            </w:r>
            <w:r w:rsidRPr="00062B36">
              <w:rPr>
                <w:rFonts w:ascii="宋体" w:hAnsi="宋体"/>
                <w:sz w:val="18"/>
                <w:szCs w:val="18"/>
              </w:rPr>
              <w:fldChar w:fldCharType="end"/>
            </w:r>
            <w:r w:rsidRPr="00062B36">
              <w:rPr>
                <w:rFonts w:ascii="宋体" w:hAnsi="宋体" w:hint="eastAsia"/>
                <w:sz w:val="18"/>
                <w:szCs w:val="18"/>
              </w:rPr>
              <w:t>0</w:t>
            </w:r>
          </w:p>
        </w:tc>
        <w:tc>
          <w:tcPr>
            <w:tcW w:w="1417" w:type="dxa"/>
            <w:shd w:val="clear" w:color="auto" w:fill="FFFFFF"/>
            <w:vAlign w:val="bottom"/>
          </w:tcPr>
          <w:p w:rsidR="00436DCE" w:rsidRPr="00062B36" w:rsidRDefault="00436DCE" w:rsidP="006134EF">
            <w:pPr>
              <w:widowControl/>
              <w:spacing w:line="360" w:lineRule="exact"/>
              <w:jc w:val="right"/>
              <w:textAlignment w:val="center"/>
              <w:rPr>
                <w:rFonts w:ascii="宋体" w:hAnsi="宋体"/>
                <w:sz w:val="18"/>
                <w:szCs w:val="18"/>
              </w:rPr>
            </w:pPr>
            <w:r w:rsidRPr="00062B36">
              <w:rPr>
                <w:rFonts w:ascii="宋体" w:hAnsi="宋体"/>
                <w:sz w:val="18"/>
                <w:szCs w:val="18"/>
              </w:rPr>
              <w:fldChar w:fldCharType="begin"/>
            </w:r>
            <w:r w:rsidRPr="00062B36">
              <w:rPr>
                <w:rFonts w:ascii="宋体" w:hAnsi="宋体"/>
                <w:sz w:val="18"/>
                <w:szCs w:val="18"/>
              </w:rPr>
              <w:instrText xml:space="preserve"> =SUM(ABOVE) </w:instrText>
            </w:r>
            <w:r w:rsidRPr="00062B36">
              <w:rPr>
                <w:rFonts w:ascii="宋体" w:hAnsi="宋体"/>
                <w:sz w:val="18"/>
                <w:szCs w:val="18"/>
              </w:rPr>
              <w:fldChar w:fldCharType="separate"/>
            </w:r>
            <w:r w:rsidRPr="00062B36">
              <w:rPr>
                <w:rFonts w:ascii="宋体" w:hAnsi="宋体"/>
                <w:noProof/>
                <w:sz w:val="18"/>
                <w:szCs w:val="18"/>
              </w:rPr>
              <w:t>8,108,617.64</w:t>
            </w:r>
            <w:r w:rsidRPr="00062B36">
              <w:rPr>
                <w:rFonts w:ascii="宋体" w:hAnsi="宋体"/>
                <w:sz w:val="18"/>
                <w:szCs w:val="18"/>
              </w:rPr>
              <w:fldChar w:fldCharType="end"/>
            </w:r>
          </w:p>
        </w:tc>
        <w:tc>
          <w:tcPr>
            <w:tcW w:w="709" w:type="dxa"/>
            <w:shd w:val="clear" w:color="auto" w:fill="FFFFFF"/>
            <w:vAlign w:val="bottom"/>
          </w:tcPr>
          <w:p w:rsidR="00436DCE" w:rsidRPr="00062B36" w:rsidRDefault="00436DCE" w:rsidP="006134EF">
            <w:pPr>
              <w:widowControl/>
              <w:spacing w:line="360" w:lineRule="exact"/>
              <w:jc w:val="right"/>
              <w:textAlignment w:val="center"/>
              <w:rPr>
                <w:rFonts w:ascii="宋体" w:hAnsi="宋体"/>
                <w:sz w:val="18"/>
                <w:szCs w:val="18"/>
              </w:rPr>
            </w:pPr>
          </w:p>
        </w:tc>
        <w:tc>
          <w:tcPr>
            <w:tcW w:w="1702" w:type="dxa"/>
            <w:shd w:val="clear" w:color="auto" w:fill="FFFFFF"/>
            <w:vAlign w:val="bottom"/>
          </w:tcPr>
          <w:p w:rsidR="00436DCE" w:rsidRPr="00062B36" w:rsidRDefault="00436DCE" w:rsidP="006134EF">
            <w:pPr>
              <w:widowControl/>
              <w:spacing w:line="360" w:lineRule="exact"/>
              <w:jc w:val="right"/>
              <w:textAlignment w:val="center"/>
              <w:rPr>
                <w:rFonts w:ascii="宋体" w:hAnsi="宋体"/>
                <w:sz w:val="18"/>
                <w:szCs w:val="18"/>
              </w:rPr>
            </w:pPr>
          </w:p>
        </w:tc>
        <w:tc>
          <w:tcPr>
            <w:tcW w:w="1134" w:type="dxa"/>
            <w:shd w:val="clear" w:color="000000" w:fill="auto"/>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 xml:space="preserve">　</w:t>
            </w:r>
          </w:p>
        </w:tc>
      </w:tr>
    </w:tbl>
    <w:p w:rsidR="00436DCE" w:rsidRPr="00062B36" w:rsidRDefault="00436DCE" w:rsidP="00436DCE">
      <w:pPr>
        <w:pStyle w:val="ListParagraph1"/>
        <w:numPr>
          <w:ilvl w:val="3"/>
          <w:numId w:val="37"/>
        </w:numPr>
        <w:tabs>
          <w:tab w:val="left" w:pos="0"/>
          <w:tab w:val="left" w:pos="426"/>
          <w:tab w:val="left" w:pos="720"/>
          <w:tab w:val="left" w:pos="1418"/>
        </w:tabs>
        <w:autoSpaceDE w:val="0"/>
        <w:autoSpaceDN w:val="0"/>
        <w:snapToGrid w:val="0"/>
        <w:spacing w:before="156" w:line="360" w:lineRule="exact"/>
        <w:ind w:leftChars="202" w:left="424" w:firstLineChars="0" w:firstLine="2"/>
        <w:jc w:val="left"/>
        <w:textAlignment w:val="bottom"/>
        <w:outlineLvl w:val="3"/>
        <w:rPr>
          <w:rFonts w:ascii="宋体" w:hAnsi="宋体" w:cs="Arial"/>
          <w:szCs w:val="21"/>
        </w:rPr>
      </w:pPr>
      <w:r w:rsidRPr="00062B36">
        <w:rPr>
          <w:rFonts w:ascii="宋体" w:hAnsi="宋体" w:cs="Arial" w:hint="eastAsia"/>
          <w:b/>
          <w:szCs w:val="21"/>
        </w:rPr>
        <w:lastRenderedPageBreak/>
        <w:t>无形资产</w:t>
      </w:r>
    </w:p>
    <w:p w:rsidR="00436DCE" w:rsidRPr="00062B36" w:rsidRDefault="00436DCE" w:rsidP="00436DCE">
      <w:pPr>
        <w:pStyle w:val="ListParagraph1"/>
        <w:numPr>
          <w:ilvl w:val="4"/>
          <w:numId w:val="37"/>
        </w:numPr>
        <w:tabs>
          <w:tab w:val="left" w:pos="0"/>
          <w:tab w:val="left" w:pos="426"/>
          <w:tab w:val="left" w:pos="720"/>
          <w:tab w:val="left" w:pos="1418"/>
        </w:tabs>
        <w:autoSpaceDE w:val="0"/>
        <w:autoSpaceDN w:val="0"/>
        <w:snapToGrid w:val="0"/>
        <w:spacing w:before="156" w:line="360" w:lineRule="exact"/>
        <w:ind w:left="987" w:firstLineChars="0"/>
        <w:jc w:val="left"/>
        <w:textAlignment w:val="bottom"/>
        <w:outlineLvl w:val="4"/>
        <w:rPr>
          <w:rFonts w:ascii="宋体" w:hAnsi="宋体" w:cs="Arial"/>
          <w:szCs w:val="21"/>
        </w:rPr>
      </w:pPr>
      <w:r w:rsidRPr="00062B36">
        <w:rPr>
          <w:rFonts w:ascii="宋体" w:hAnsi="宋体" w:cs="Arial" w:hint="eastAsia"/>
          <w:szCs w:val="21"/>
        </w:rPr>
        <w:t>无形资产情况</w:t>
      </w:r>
    </w:p>
    <w:tbl>
      <w:tblPr>
        <w:tblW w:w="9214" w:type="dxa"/>
        <w:tblInd w:w="108" w:type="dxa"/>
        <w:tblBorders>
          <w:top w:val="single" w:sz="4" w:space="0" w:color="auto"/>
          <w:bottom w:val="single" w:sz="4" w:space="0" w:color="auto"/>
          <w:insideH w:val="dotted" w:sz="4" w:space="0" w:color="auto"/>
          <w:insideV w:val="dotted" w:sz="4" w:space="0" w:color="auto"/>
        </w:tblBorders>
        <w:tblLayout w:type="fixed"/>
        <w:tblLook w:val="04A0" w:firstRow="1" w:lastRow="0" w:firstColumn="1" w:lastColumn="0" w:noHBand="0" w:noVBand="1"/>
      </w:tblPr>
      <w:tblGrid>
        <w:gridCol w:w="2977"/>
        <w:gridCol w:w="1559"/>
        <w:gridCol w:w="1560"/>
        <w:gridCol w:w="1559"/>
        <w:gridCol w:w="1559"/>
      </w:tblGrid>
      <w:tr w:rsidR="00436DCE" w:rsidRPr="00062B36" w:rsidTr="006134EF">
        <w:trPr>
          <w:cantSplit/>
          <w:trHeight w:val="330"/>
        </w:trPr>
        <w:tc>
          <w:tcPr>
            <w:tcW w:w="2977" w:type="dxa"/>
            <w:shd w:val="clear" w:color="000000" w:fill="FFFFFF"/>
            <w:vAlign w:val="center"/>
          </w:tcPr>
          <w:p w:rsidR="00436DCE" w:rsidRPr="00062B36" w:rsidRDefault="00436DCE" w:rsidP="006134EF">
            <w:pPr>
              <w:widowControl/>
              <w:spacing w:line="360" w:lineRule="exact"/>
              <w:jc w:val="center"/>
              <w:rPr>
                <w:rFonts w:ascii="宋体" w:hAnsi="宋体" w:cs="宋体"/>
                <w:color w:val="000000"/>
                <w:kern w:val="0"/>
                <w:sz w:val="18"/>
                <w:szCs w:val="18"/>
              </w:rPr>
            </w:pPr>
            <w:r w:rsidRPr="00062B36">
              <w:rPr>
                <w:rFonts w:ascii="宋体" w:hAnsi="宋体" w:cs="宋体" w:hint="eastAsia"/>
                <w:color w:val="000000"/>
                <w:kern w:val="0"/>
                <w:sz w:val="18"/>
                <w:szCs w:val="18"/>
              </w:rPr>
              <w:t>项目</w:t>
            </w:r>
          </w:p>
        </w:tc>
        <w:tc>
          <w:tcPr>
            <w:tcW w:w="1559" w:type="dxa"/>
            <w:shd w:val="clear" w:color="000000" w:fill="FFFFFF"/>
            <w:vAlign w:val="center"/>
          </w:tcPr>
          <w:p w:rsidR="00436DCE" w:rsidRPr="00062B36" w:rsidRDefault="00436DCE" w:rsidP="006134EF">
            <w:pPr>
              <w:widowControl/>
              <w:spacing w:line="360" w:lineRule="exact"/>
              <w:jc w:val="center"/>
              <w:rPr>
                <w:rFonts w:ascii="宋体" w:hAnsi="宋体" w:cs="宋体"/>
                <w:color w:val="000000"/>
                <w:kern w:val="0"/>
                <w:sz w:val="18"/>
                <w:szCs w:val="18"/>
              </w:rPr>
            </w:pPr>
            <w:r w:rsidRPr="00062B36">
              <w:rPr>
                <w:rFonts w:ascii="宋体" w:hAnsi="宋体" w:cs="宋体" w:hint="eastAsia"/>
                <w:color w:val="000000"/>
                <w:kern w:val="0"/>
                <w:sz w:val="18"/>
                <w:szCs w:val="18"/>
              </w:rPr>
              <w:t>土地使用权</w:t>
            </w:r>
          </w:p>
        </w:tc>
        <w:tc>
          <w:tcPr>
            <w:tcW w:w="1560" w:type="dxa"/>
            <w:shd w:val="clear" w:color="000000" w:fill="FFFFFF"/>
            <w:vAlign w:val="center"/>
          </w:tcPr>
          <w:p w:rsidR="00436DCE" w:rsidRPr="00062B36" w:rsidRDefault="00436DCE" w:rsidP="006134EF">
            <w:pPr>
              <w:widowControl/>
              <w:spacing w:line="360" w:lineRule="exact"/>
              <w:jc w:val="center"/>
              <w:rPr>
                <w:rFonts w:ascii="宋体" w:hAnsi="宋体" w:cs="宋体"/>
                <w:color w:val="000000"/>
                <w:kern w:val="0"/>
                <w:sz w:val="18"/>
                <w:szCs w:val="18"/>
              </w:rPr>
            </w:pPr>
            <w:r w:rsidRPr="00062B36">
              <w:rPr>
                <w:rFonts w:ascii="宋体" w:hAnsi="宋体" w:cs="宋体" w:hint="eastAsia"/>
                <w:color w:val="000000"/>
                <w:kern w:val="0"/>
                <w:sz w:val="18"/>
                <w:szCs w:val="18"/>
              </w:rPr>
              <w:t>专利权</w:t>
            </w:r>
          </w:p>
        </w:tc>
        <w:tc>
          <w:tcPr>
            <w:tcW w:w="1559" w:type="dxa"/>
            <w:shd w:val="clear" w:color="000000" w:fill="FFFFFF"/>
            <w:vAlign w:val="center"/>
          </w:tcPr>
          <w:p w:rsidR="00436DCE" w:rsidRPr="00062B36" w:rsidRDefault="00436DCE" w:rsidP="006134EF">
            <w:pPr>
              <w:widowControl/>
              <w:spacing w:line="360" w:lineRule="exact"/>
              <w:jc w:val="center"/>
              <w:rPr>
                <w:rFonts w:ascii="宋体" w:hAnsi="宋体" w:cs="宋体"/>
                <w:color w:val="000000"/>
                <w:kern w:val="0"/>
                <w:sz w:val="18"/>
                <w:szCs w:val="18"/>
              </w:rPr>
            </w:pPr>
            <w:r w:rsidRPr="00062B36">
              <w:rPr>
                <w:rFonts w:ascii="宋体" w:hAnsi="宋体" w:cs="宋体" w:hint="eastAsia"/>
                <w:color w:val="000000"/>
                <w:kern w:val="0"/>
                <w:sz w:val="18"/>
                <w:szCs w:val="18"/>
              </w:rPr>
              <w:t>非专利技术</w:t>
            </w:r>
          </w:p>
        </w:tc>
        <w:tc>
          <w:tcPr>
            <w:tcW w:w="1559" w:type="dxa"/>
            <w:shd w:val="clear" w:color="000000" w:fill="FFFFFF"/>
            <w:vAlign w:val="center"/>
          </w:tcPr>
          <w:p w:rsidR="00436DCE" w:rsidRPr="00062B36" w:rsidRDefault="00436DCE" w:rsidP="006134EF">
            <w:pPr>
              <w:widowControl/>
              <w:spacing w:line="360" w:lineRule="exact"/>
              <w:jc w:val="center"/>
              <w:rPr>
                <w:rFonts w:ascii="宋体" w:hAnsi="宋体" w:cs="宋体"/>
                <w:color w:val="000000"/>
                <w:kern w:val="0"/>
                <w:sz w:val="18"/>
                <w:szCs w:val="18"/>
              </w:rPr>
            </w:pPr>
            <w:r w:rsidRPr="00062B36">
              <w:rPr>
                <w:rFonts w:ascii="宋体" w:hAnsi="宋体" w:cs="宋体" w:hint="eastAsia"/>
                <w:color w:val="000000"/>
                <w:kern w:val="0"/>
                <w:sz w:val="18"/>
                <w:szCs w:val="18"/>
              </w:rPr>
              <w:t>合计</w:t>
            </w:r>
          </w:p>
        </w:tc>
      </w:tr>
      <w:tr w:rsidR="00436DCE" w:rsidRPr="00062B36" w:rsidTr="006134EF">
        <w:trPr>
          <w:cantSplit/>
          <w:trHeight w:val="270"/>
        </w:trPr>
        <w:tc>
          <w:tcPr>
            <w:tcW w:w="2977" w:type="dxa"/>
            <w:shd w:val="clear" w:color="000000" w:fill="FFFFFF"/>
            <w:vAlign w:val="center"/>
          </w:tcPr>
          <w:p w:rsidR="00436DCE" w:rsidRPr="00062B36" w:rsidRDefault="00436DCE" w:rsidP="006134EF">
            <w:pPr>
              <w:widowControl/>
              <w:spacing w:line="360" w:lineRule="exact"/>
              <w:rPr>
                <w:rFonts w:ascii="宋体" w:hAnsi="宋体" w:cs="宋体"/>
                <w:color w:val="000000"/>
                <w:kern w:val="0"/>
                <w:sz w:val="18"/>
                <w:szCs w:val="18"/>
              </w:rPr>
            </w:pPr>
            <w:r w:rsidRPr="00062B36">
              <w:rPr>
                <w:rFonts w:ascii="宋体" w:hAnsi="宋体" w:cs="宋体" w:hint="eastAsia"/>
                <w:color w:val="000000"/>
                <w:kern w:val="0"/>
                <w:sz w:val="18"/>
                <w:szCs w:val="18"/>
              </w:rPr>
              <w:t>一、账面原值</w:t>
            </w:r>
          </w:p>
        </w:tc>
        <w:tc>
          <w:tcPr>
            <w:tcW w:w="1559" w:type="dxa"/>
            <w:shd w:val="clear" w:color="000000" w:fill="FFFFFF"/>
            <w:vAlign w:val="center"/>
          </w:tcPr>
          <w:p w:rsidR="00436DCE" w:rsidRPr="00062B36" w:rsidRDefault="00436DCE" w:rsidP="006134EF">
            <w:pPr>
              <w:spacing w:line="360" w:lineRule="exact"/>
              <w:jc w:val="right"/>
              <w:rPr>
                <w:rFonts w:ascii="宋体" w:hAnsi="宋体" w:cs="宋体"/>
                <w:sz w:val="18"/>
                <w:szCs w:val="18"/>
              </w:rPr>
            </w:pPr>
          </w:p>
        </w:tc>
        <w:tc>
          <w:tcPr>
            <w:tcW w:w="1560" w:type="dxa"/>
            <w:shd w:val="clear" w:color="000000" w:fill="FFFFFF"/>
            <w:vAlign w:val="center"/>
          </w:tcPr>
          <w:p w:rsidR="00436DCE" w:rsidRPr="00062B36" w:rsidRDefault="00436DCE" w:rsidP="006134EF">
            <w:pPr>
              <w:spacing w:line="360" w:lineRule="exact"/>
              <w:jc w:val="right"/>
              <w:rPr>
                <w:rFonts w:ascii="宋体" w:hAnsi="宋体" w:cs="宋体"/>
                <w:sz w:val="18"/>
                <w:szCs w:val="18"/>
              </w:rPr>
            </w:pPr>
          </w:p>
        </w:tc>
        <w:tc>
          <w:tcPr>
            <w:tcW w:w="1559" w:type="dxa"/>
            <w:shd w:val="clear" w:color="000000" w:fill="FFFFFF"/>
            <w:vAlign w:val="center"/>
          </w:tcPr>
          <w:p w:rsidR="00436DCE" w:rsidRPr="00062B36" w:rsidRDefault="00436DCE" w:rsidP="006134EF">
            <w:pPr>
              <w:widowControl/>
              <w:spacing w:line="360" w:lineRule="exact"/>
              <w:jc w:val="right"/>
              <w:rPr>
                <w:rFonts w:ascii="宋体" w:hAnsi="宋体" w:cs="宋体"/>
                <w:color w:val="000000"/>
                <w:kern w:val="0"/>
                <w:sz w:val="18"/>
                <w:szCs w:val="18"/>
              </w:rPr>
            </w:pPr>
          </w:p>
        </w:tc>
        <w:tc>
          <w:tcPr>
            <w:tcW w:w="1559" w:type="dxa"/>
            <w:shd w:val="clear" w:color="000000" w:fill="FFFFFF"/>
            <w:vAlign w:val="center"/>
          </w:tcPr>
          <w:p w:rsidR="00436DCE" w:rsidRPr="00062B36" w:rsidRDefault="00436DCE" w:rsidP="006134EF">
            <w:pPr>
              <w:spacing w:line="360" w:lineRule="exact"/>
              <w:jc w:val="right"/>
              <w:rPr>
                <w:rFonts w:ascii="宋体" w:hAnsi="宋体"/>
                <w:sz w:val="18"/>
                <w:szCs w:val="18"/>
              </w:rPr>
            </w:pPr>
          </w:p>
        </w:tc>
      </w:tr>
      <w:tr w:rsidR="00436DCE" w:rsidRPr="00062B36" w:rsidTr="006134EF">
        <w:trPr>
          <w:cantSplit/>
          <w:trHeight w:val="272"/>
        </w:trPr>
        <w:tc>
          <w:tcPr>
            <w:tcW w:w="2977" w:type="dxa"/>
            <w:shd w:val="clear" w:color="000000" w:fill="FFFFFF"/>
            <w:vAlign w:val="center"/>
          </w:tcPr>
          <w:p w:rsidR="00436DCE" w:rsidRPr="00062B36" w:rsidRDefault="00436DCE" w:rsidP="006134EF">
            <w:pPr>
              <w:widowControl/>
              <w:spacing w:line="360" w:lineRule="exact"/>
              <w:ind w:firstLine="360"/>
              <w:rPr>
                <w:rFonts w:ascii="宋体" w:hAnsi="宋体" w:cs="宋体"/>
                <w:color w:val="000000"/>
                <w:kern w:val="0"/>
                <w:sz w:val="18"/>
                <w:szCs w:val="18"/>
              </w:rPr>
            </w:pPr>
            <w:r w:rsidRPr="00062B36">
              <w:rPr>
                <w:rFonts w:ascii="宋体" w:hAnsi="宋体" w:cs="宋体"/>
                <w:color w:val="000000"/>
                <w:kern w:val="0"/>
                <w:sz w:val="18"/>
                <w:szCs w:val="18"/>
              </w:rPr>
              <w:t>1.</w:t>
            </w:r>
            <w:r w:rsidRPr="00062B36">
              <w:rPr>
                <w:rFonts w:ascii="宋体" w:hAnsi="宋体" w:cs="宋体" w:hint="eastAsia"/>
                <w:color w:val="000000"/>
                <w:kern w:val="0"/>
                <w:sz w:val="18"/>
                <w:szCs w:val="18"/>
              </w:rPr>
              <w:t>2014年12月31日余额</w:t>
            </w:r>
          </w:p>
        </w:tc>
        <w:tc>
          <w:tcPr>
            <w:tcW w:w="1559" w:type="dxa"/>
            <w:shd w:val="clear" w:color="auto" w:fill="FFFFFF"/>
            <w:vAlign w:val="center"/>
          </w:tcPr>
          <w:p w:rsidR="00436DCE" w:rsidRPr="00062B36" w:rsidRDefault="00436DCE" w:rsidP="006134EF">
            <w:pPr>
              <w:spacing w:line="360" w:lineRule="exact"/>
              <w:jc w:val="right"/>
              <w:rPr>
                <w:rFonts w:ascii="宋体" w:hAnsi="宋体"/>
                <w:sz w:val="18"/>
                <w:szCs w:val="18"/>
              </w:rPr>
            </w:pPr>
            <w:r w:rsidRPr="00062B36">
              <w:rPr>
                <w:rFonts w:ascii="宋体" w:hAnsi="宋体"/>
                <w:sz w:val="18"/>
                <w:szCs w:val="18"/>
              </w:rPr>
              <w:t xml:space="preserve">8,385,224.00 </w:t>
            </w:r>
            <w:r w:rsidRPr="00062B36">
              <w:rPr>
                <w:rFonts w:ascii="宋体" w:hAnsi="宋体" w:hint="eastAsia"/>
                <w:sz w:val="18"/>
                <w:szCs w:val="18"/>
              </w:rPr>
              <w:t xml:space="preserve"> </w:t>
            </w:r>
          </w:p>
        </w:tc>
        <w:tc>
          <w:tcPr>
            <w:tcW w:w="1560" w:type="dxa"/>
            <w:shd w:val="clear" w:color="000000" w:fill="FFFFFF"/>
            <w:vAlign w:val="center"/>
          </w:tcPr>
          <w:p w:rsidR="00436DCE" w:rsidRPr="00062B36" w:rsidRDefault="00436DCE" w:rsidP="006134EF">
            <w:pPr>
              <w:spacing w:line="360" w:lineRule="exact"/>
              <w:jc w:val="right"/>
              <w:rPr>
                <w:rFonts w:ascii="宋体" w:hAnsi="宋体" w:cs="宋体"/>
                <w:sz w:val="18"/>
                <w:szCs w:val="18"/>
              </w:rPr>
            </w:pPr>
            <w:r w:rsidRPr="00062B36">
              <w:rPr>
                <w:rFonts w:ascii="宋体" w:hAnsi="宋体" w:hint="eastAsia"/>
                <w:sz w:val="18"/>
                <w:szCs w:val="18"/>
              </w:rPr>
              <w:t xml:space="preserve">  16,710.00 </w:t>
            </w:r>
          </w:p>
        </w:tc>
        <w:tc>
          <w:tcPr>
            <w:tcW w:w="1559" w:type="dxa"/>
            <w:shd w:val="clear" w:color="000000" w:fill="FFFFFF"/>
            <w:vAlign w:val="center"/>
          </w:tcPr>
          <w:p w:rsidR="00436DCE" w:rsidRPr="00062B36" w:rsidRDefault="00436DCE" w:rsidP="006134EF">
            <w:pPr>
              <w:widowControl/>
              <w:spacing w:line="360" w:lineRule="exact"/>
              <w:jc w:val="right"/>
              <w:rPr>
                <w:rFonts w:ascii="宋体" w:hAnsi="宋体" w:cs="宋体"/>
                <w:color w:val="000000"/>
                <w:kern w:val="0"/>
                <w:sz w:val="18"/>
                <w:szCs w:val="18"/>
              </w:rPr>
            </w:pPr>
          </w:p>
        </w:tc>
        <w:tc>
          <w:tcPr>
            <w:tcW w:w="1559" w:type="dxa"/>
            <w:shd w:val="clear" w:color="auto" w:fill="FFFFFF"/>
            <w:vAlign w:val="center"/>
          </w:tcPr>
          <w:p w:rsidR="00436DCE" w:rsidRPr="00062B36" w:rsidRDefault="00436DCE" w:rsidP="006134EF">
            <w:pPr>
              <w:spacing w:line="360" w:lineRule="exact"/>
              <w:jc w:val="right"/>
              <w:rPr>
                <w:rFonts w:ascii="宋体" w:hAnsi="宋体"/>
                <w:sz w:val="18"/>
                <w:szCs w:val="18"/>
              </w:rPr>
            </w:pPr>
            <w:r w:rsidRPr="00062B36">
              <w:rPr>
                <w:rFonts w:ascii="宋体" w:hAnsi="宋体"/>
                <w:sz w:val="18"/>
                <w:szCs w:val="18"/>
              </w:rPr>
              <w:t xml:space="preserve">8,401,934.00 </w:t>
            </w:r>
          </w:p>
        </w:tc>
      </w:tr>
      <w:tr w:rsidR="00436DCE" w:rsidRPr="00062B36" w:rsidTr="006134EF">
        <w:trPr>
          <w:cantSplit/>
          <w:trHeight w:val="272"/>
        </w:trPr>
        <w:tc>
          <w:tcPr>
            <w:tcW w:w="2977" w:type="dxa"/>
            <w:shd w:val="clear" w:color="000000" w:fill="FFFFFF"/>
            <w:vAlign w:val="center"/>
          </w:tcPr>
          <w:p w:rsidR="00436DCE" w:rsidRPr="00062B36" w:rsidRDefault="00436DCE" w:rsidP="006134EF">
            <w:pPr>
              <w:widowControl/>
              <w:spacing w:line="360" w:lineRule="exact"/>
              <w:ind w:firstLineChars="200" w:firstLine="360"/>
              <w:rPr>
                <w:rFonts w:ascii="宋体" w:hAnsi="宋体" w:cs="宋体"/>
                <w:color w:val="000000"/>
                <w:kern w:val="0"/>
                <w:sz w:val="18"/>
                <w:szCs w:val="18"/>
              </w:rPr>
            </w:pPr>
            <w:r w:rsidRPr="00062B36">
              <w:rPr>
                <w:rFonts w:ascii="宋体" w:hAnsi="宋体" w:cs="宋体"/>
                <w:color w:val="000000"/>
                <w:kern w:val="0"/>
                <w:sz w:val="18"/>
                <w:szCs w:val="18"/>
              </w:rPr>
              <w:t>2.</w:t>
            </w:r>
            <w:r w:rsidRPr="00062B36">
              <w:rPr>
                <w:rFonts w:ascii="宋体" w:hAnsi="宋体" w:cs="宋体" w:hint="eastAsia"/>
                <w:color w:val="000000"/>
                <w:kern w:val="0"/>
                <w:sz w:val="18"/>
                <w:szCs w:val="18"/>
              </w:rPr>
              <w:t>本期增加金额</w:t>
            </w:r>
          </w:p>
        </w:tc>
        <w:tc>
          <w:tcPr>
            <w:tcW w:w="1559" w:type="dxa"/>
            <w:shd w:val="clear" w:color="auto" w:fill="FFFFFF"/>
            <w:vAlign w:val="center"/>
          </w:tcPr>
          <w:p w:rsidR="00436DCE" w:rsidRPr="00062B36" w:rsidRDefault="00436DCE" w:rsidP="006134EF">
            <w:pPr>
              <w:widowControl/>
              <w:spacing w:line="360" w:lineRule="exact"/>
              <w:jc w:val="right"/>
              <w:textAlignment w:val="bottom"/>
              <w:rPr>
                <w:rFonts w:ascii="宋体" w:hAnsi="宋体" w:cs="宋体"/>
                <w:color w:val="000000"/>
                <w:kern w:val="0"/>
                <w:sz w:val="18"/>
                <w:szCs w:val="18"/>
              </w:rPr>
            </w:pPr>
          </w:p>
        </w:tc>
        <w:tc>
          <w:tcPr>
            <w:tcW w:w="1560" w:type="dxa"/>
            <w:shd w:val="clear" w:color="auto" w:fill="FFFFFF"/>
            <w:vAlign w:val="center"/>
          </w:tcPr>
          <w:p w:rsidR="00436DCE" w:rsidRPr="00062B36" w:rsidRDefault="00436DCE" w:rsidP="006134EF">
            <w:pPr>
              <w:widowControl/>
              <w:spacing w:line="360" w:lineRule="exact"/>
              <w:jc w:val="right"/>
              <w:textAlignment w:val="bottom"/>
              <w:rPr>
                <w:rFonts w:ascii="宋体" w:hAnsi="宋体" w:cs="宋体"/>
                <w:color w:val="000000"/>
                <w:kern w:val="0"/>
                <w:sz w:val="18"/>
                <w:szCs w:val="18"/>
              </w:rPr>
            </w:pPr>
            <w:r w:rsidRPr="00062B36">
              <w:rPr>
                <w:rFonts w:ascii="宋体" w:hAnsi="宋体"/>
                <w:sz w:val="18"/>
                <w:szCs w:val="18"/>
              </w:rPr>
              <w:t xml:space="preserve">  932,693.66</w:t>
            </w:r>
          </w:p>
        </w:tc>
        <w:tc>
          <w:tcPr>
            <w:tcW w:w="1559" w:type="dxa"/>
            <w:shd w:val="clear" w:color="000000" w:fill="FFFFFF"/>
            <w:vAlign w:val="center"/>
          </w:tcPr>
          <w:p w:rsidR="00436DCE" w:rsidRPr="00062B36" w:rsidRDefault="00436DCE" w:rsidP="006134EF">
            <w:pPr>
              <w:widowControl/>
              <w:spacing w:line="360" w:lineRule="exact"/>
              <w:rPr>
                <w:rFonts w:ascii="宋体" w:hAnsi="宋体" w:cs="宋体"/>
                <w:color w:val="000000"/>
                <w:kern w:val="0"/>
                <w:sz w:val="18"/>
                <w:szCs w:val="18"/>
              </w:rPr>
            </w:pPr>
          </w:p>
        </w:tc>
        <w:tc>
          <w:tcPr>
            <w:tcW w:w="1559" w:type="dxa"/>
            <w:shd w:val="clear" w:color="auto" w:fill="FFFFFF"/>
            <w:vAlign w:val="center"/>
          </w:tcPr>
          <w:p w:rsidR="00436DCE" w:rsidRPr="00062B36" w:rsidRDefault="00436DCE" w:rsidP="006134EF">
            <w:pPr>
              <w:widowControl/>
              <w:spacing w:line="360" w:lineRule="exact"/>
              <w:jc w:val="right"/>
              <w:textAlignment w:val="bottom"/>
              <w:rPr>
                <w:rFonts w:ascii="宋体" w:hAnsi="宋体" w:cs="宋体"/>
                <w:color w:val="000000"/>
                <w:kern w:val="0"/>
                <w:sz w:val="18"/>
                <w:szCs w:val="18"/>
              </w:rPr>
            </w:pPr>
            <w:r w:rsidRPr="00062B36">
              <w:rPr>
                <w:rFonts w:ascii="宋体" w:hAnsi="宋体"/>
                <w:sz w:val="18"/>
                <w:szCs w:val="18"/>
              </w:rPr>
              <w:t xml:space="preserve">  932,693.66</w:t>
            </w:r>
          </w:p>
        </w:tc>
      </w:tr>
      <w:tr w:rsidR="00436DCE" w:rsidRPr="00062B36" w:rsidTr="006134EF">
        <w:trPr>
          <w:cantSplit/>
          <w:trHeight w:val="272"/>
        </w:trPr>
        <w:tc>
          <w:tcPr>
            <w:tcW w:w="2977" w:type="dxa"/>
            <w:shd w:val="clear" w:color="000000" w:fill="FFFFFF"/>
            <w:vAlign w:val="center"/>
          </w:tcPr>
          <w:p w:rsidR="00436DCE" w:rsidRPr="00062B36" w:rsidRDefault="00436DCE" w:rsidP="006134EF">
            <w:pPr>
              <w:widowControl/>
              <w:spacing w:line="360" w:lineRule="exact"/>
              <w:ind w:firstLine="360"/>
              <w:rPr>
                <w:rFonts w:ascii="宋体" w:hAnsi="宋体" w:cs="宋体"/>
                <w:color w:val="000000"/>
                <w:kern w:val="0"/>
                <w:sz w:val="18"/>
                <w:szCs w:val="18"/>
              </w:rPr>
            </w:pPr>
            <w:r w:rsidRPr="00062B36">
              <w:rPr>
                <w:rFonts w:ascii="宋体" w:hAnsi="宋体" w:cs="宋体"/>
                <w:color w:val="000000"/>
                <w:kern w:val="0"/>
                <w:sz w:val="18"/>
                <w:szCs w:val="18"/>
              </w:rPr>
              <w:fldChar w:fldCharType="begin"/>
            </w:r>
            <w:r w:rsidRPr="00062B36">
              <w:rPr>
                <w:rFonts w:ascii="宋体" w:hAnsi="宋体" w:cs="宋体"/>
                <w:color w:val="000000"/>
                <w:kern w:val="0"/>
                <w:sz w:val="18"/>
                <w:szCs w:val="18"/>
              </w:rPr>
              <w:instrText xml:space="preserve"> = 1 \* GB2 </w:instrText>
            </w:r>
            <w:r w:rsidRPr="00062B36">
              <w:rPr>
                <w:rFonts w:ascii="宋体" w:hAnsi="宋体" w:cs="宋体"/>
                <w:color w:val="000000"/>
                <w:kern w:val="0"/>
                <w:sz w:val="18"/>
                <w:szCs w:val="18"/>
              </w:rPr>
              <w:fldChar w:fldCharType="separate"/>
            </w:r>
            <w:r w:rsidRPr="00062B36">
              <w:rPr>
                <w:rFonts w:ascii="宋体" w:hAnsi="宋体" w:cs="宋体" w:hint="eastAsia"/>
                <w:color w:val="000000"/>
                <w:kern w:val="0"/>
                <w:sz w:val="18"/>
                <w:szCs w:val="18"/>
              </w:rPr>
              <w:t>⑴</w:t>
            </w:r>
            <w:r w:rsidRPr="00062B36">
              <w:rPr>
                <w:rFonts w:ascii="宋体" w:hAnsi="宋体" w:cs="宋体"/>
                <w:color w:val="000000"/>
                <w:kern w:val="0"/>
                <w:sz w:val="18"/>
                <w:szCs w:val="18"/>
              </w:rPr>
              <w:fldChar w:fldCharType="end"/>
            </w:r>
            <w:r w:rsidRPr="00062B36">
              <w:rPr>
                <w:rFonts w:ascii="宋体" w:hAnsi="宋体" w:cs="宋体" w:hint="eastAsia"/>
                <w:color w:val="000000"/>
                <w:kern w:val="0"/>
                <w:sz w:val="18"/>
                <w:szCs w:val="18"/>
              </w:rPr>
              <w:t>购置</w:t>
            </w:r>
          </w:p>
        </w:tc>
        <w:tc>
          <w:tcPr>
            <w:tcW w:w="1559" w:type="dxa"/>
            <w:shd w:val="clear" w:color="000000" w:fill="FFFFFF"/>
            <w:vAlign w:val="center"/>
          </w:tcPr>
          <w:p w:rsidR="00436DCE" w:rsidRPr="00062B36" w:rsidRDefault="00436DCE" w:rsidP="006134EF">
            <w:pPr>
              <w:widowControl/>
              <w:spacing w:line="360" w:lineRule="exact"/>
              <w:rPr>
                <w:rFonts w:ascii="宋体" w:hAnsi="宋体" w:cs="宋体"/>
                <w:color w:val="000000"/>
                <w:kern w:val="0"/>
                <w:sz w:val="18"/>
                <w:szCs w:val="18"/>
              </w:rPr>
            </w:pPr>
          </w:p>
        </w:tc>
        <w:tc>
          <w:tcPr>
            <w:tcW w:w="1560" w:type="dxa"/>
            <w:shd w:val="clear" w:color="000000" w:fill="FFFFFF"/>
            <w:vAlign w:val="center"/>
          </w:tcPr>
          <w:p w:rsidR="00436DCE" w:rsidRPr="00062B36" w:rsidRDefault="00436DCE" w:rsidP="006134EF">
            <w:pPr>
              <w:widowControl/>
              <w:spacing w:line="360" w:lineRule="exact"/>
              <w:rPr>
                <w:rFonts w:ascii="宋体" w:hAnsi="宋体" w:cs="宋体"/>
                <w:color w:val="000000"/>
                <w:kern w:val="0"/>
                <w:sz w:val="18"/>
                <w:szCs w:val="18"/>
              </w:rPr>
            </w:pPr>
          </w:p>
        </w:tc>
        <w:tc>
          <w:tcPr>
            <w:tcW w:w="1559" w:type="dxa"/>
            <w:shd w:val="clear" w:color="000000" w:fill="FFFFFF"/>
            <w:vAlign w:val="center"/>
          </w:tcPr>
          <w:p w:rsidR="00436DCE" w:rsidRPr="00062B36" w:rsidRDefault="00436DCE" w:rsidP="006134EF">
            <w:pPr>
              <w:widowControl/>
              <w:spacing w:line="360" w:lineRule="exact"/>
              <w:rPr>
                <w:rFonts w:ascii="宋体" w:hAnsi="宋体" w:cs="宋体"/>
                <w:color w:val="000000"/>
                <w:kern w:val="0"/>
                <w:sz w:val="18"/>
                <w:szCs w:val="18"/>
              </w:rPr>
            </w:pPr>
          </w:p>
        </w:tc>
        <w:tc>
          <w:tcPr>
            <w:tcW w:w="1559" w:type="dxa"/>
            <w:shd w:val="clear" w:color="000000" w:fill="FFFFFF"/>
            <w:vAlign w:val="center"/>
          </w:tcPr>
          <w:p w:rsidR="00436DCE" w:rsidRPr="00062B36" w:rsidRDefault="00436DCE" w:rsidP="006134EF">
            <w:pPr>
              <w:widowControl/>
              <w:spacing w:line="360" w:lineRule="exact"/>
              <w:jc w:val="right"/>
              <w:textAlignment w:val="bottom"/>
              <w:rPr>
                <w:rFonts w:ascii="宋体" w:hAnsi="宋体" w:cs="宋体"/>
                <w:color w:val="000000"/>
                <w:kern w:val="0"/>
                <w:sz w:val="18"/>
                <w:szCs w:val="18"/>
              </w:rPr>
            </w:pPr>
          </w:p>
        </w:tc>
      </w:tr>
      <w:tr w:rsidR="00436DCE" w:rsidRPr="00062B36" w:rsidTr="006134EF">
        <w:trPr>
          <w:cantSplit/>
          <w:trHeight w:val="272"/>
        </w:trPr>
        <w:tc>
          <w:tcPr>
            <w:tcW w:w="2977" w:type="dxa"/>
            <w:shd w:val="clear" w:color="000000" w:fill="FFFFFF"/>
            <w:vAlign w:val="center"/>
          </w:tcPr>
          <w:p w:rsidR="00436DCE" w:rsidRPr="00062B36" w:rsidRDefault="00436DCE" w:rsidP="006134EF">
            <w:pPr>
              <w:widowControl/>
              <w:spacing w:line="360" w:lineRule="exact"/>
              <w:ind w:firstLine="360"/>
              <w:rPr>
                <w:rFonts w:ascii="宋体" w:hAnsi="宋体" w:cs="宋体"/>
                <w:color w:val="000000"/>
                <w:kern w:val="0"/>
                <w:sz w:val="18"/>
                <w:szCs w:val="18"/>
              </w:rPr>
            </w:pPr>
            <w:r w:rsidRPr="00062B36">
              <w:rPr>
                <w:rFonts w:ascii="宋体" w:hAnsi="宋体" w:cs="宋体"/>
                <w:color w:val="000000"/>
                <w:kern w:val="0"/>
                <w:sz w:val="18"/>
                <w:szCs w:val="18"/>
              </w:rPr>
              <w:fldChar w:fldCharType="begin"/>
            </w:r>
            <w:r w:rsidRPr="00062B36">
              <w:rPr>
                <w:rFonts w:ascii="宋体" w:hAnsi="宋体" w:cs="宋体"/>
                <w:color w:val="000000"/>
                <w:kern w:val="0"/>
                <w:sz w:val="18"/>
                <w:szCs w:val="18"/>
              </w:rPr>
              <w:instrText xml:space="preserve"> = 2 \* GB2 </w:instrText>
            </w:r>
            <w:r w:rsidRPr="00062B36">
              <w:rPr>
                <w:rFonts w:ascii="宋体" w:hAnsi="宋体" w:cs="宋体"/>
                <w:color w:val="000000"/>
                <w:kern w:val="0"/>
                <w:sz w:val="18"/>
                <w:szCs w:val="18"/>
              </w:rPr>
              <w:fldChar w:fldCharType="separate"/>
            </w:r>
            <w:r w:rsidRPr="00062B36">
              <w:rPr>
                <w:rFonts w:ascii="宋体" w:hAnsi="宋体" w:cs="宋体" w:hint="eastAsia"/>
                <w:color w:val="000000"/>
                <w:kern w:val="0"/>
                <w:sz w:val="18"/>
                <w:szCs w:val="18"/>
              </w:rPr>
              <w:t>⑵</w:t>
            </w:r>
            <w:r w:rsidRPr="00062B36">
              <w:rPr>
                <w:rFonts w:ascii="宋体" w:hAnsi="宋体" w:cs="宋体"/>
                <w:color w:val="000000"/>
                <w:kern w:val="0"/>
                <w:sz w:val="18"/>
                <w:szCs w:val="18"/>
              </w:rPr>
              <w:fldChar w:fldCharType="end"/>
            </w:r>
            <w:r w:rsidRPr="00062B36">
              <w:rPr>
                <w:rFonts w:ascii="宋体" w:hAnsi="宋体" w:cs="宋体" w:hint="eastAsia"/>
                <w:color w:val="000000"/>
                <w:kern w:val="0"/>
                <w:sz w:val="18"/>
                <w:szCs w:val="18"/>
              </w:rPr>
              <w:t>内部研发</w:t>
            </w:r>
          </w:p>
        </w:tc>
        <w:tc>
          <w:tcPr>
            <w:tcW w:w="1559" w:type="dxa"/>
            <w:shd w:val="clear" w:color="000000" w:fill="FFFFFF"/>
            <w:vAlign w:val="center"/>
          </w:tcPr>
          <w:p w:rsidR="00436DCE" w:rsidRPr="00062B36" w:rsidRDefault="00436DCE" w:rsidP="006134EF">
            <w:pPr>
              <w:widowControl/>
              <w:spacing w:line="360" w:lineRule="exact"/>
              <w:rPr>
                <w:rFonts w:ascii="宋体" w:hAnsi="宋体" w:cs="宋体"/>
                <w:color w:val="000000"/>
                <w:kern w:val="0"/>
                <w:sz w:val="18"/>
                <w:szCs w:val="18"/>
              </w:rPr>
            </w:pPr>
          </w:p>
        </w:tc>
        <w:tc>
          <w:tcPr>
            <w:tcW w:w="1560" w:type="dxa"/>
            <w:shd w:val="clear" w:color="000000" w:fill="FFFFFF"/>
            <w:vAlign w:val="center"/>
          </w:tcPr>
          <w:p w:rsidR="00436DCE" w:rsidRPr="00062B36" w:rsidRDefault="00436DCE" w:rsidP="006134EF">
            <w:pPr>
              <w:spacing w:line="360" w:lineRule="exact"/>
              <w:jc w:val="right"/>
              <w:rPr>
                <w:rFonts w:ascii="宋体" w:hAnsi="宋体"/>
                <w:sz w:val="18"/>
                <w:szCs w:val="18"/>
              </w:rPr>
            </w:pPr>
            <w:r w:rsidRPr="00062B36">
              <w:rPr>
                <w:rFonts w:ascii="宋体" w:hAnsi="宋体"/>
                <w:sz w:val="18"/>
                <w:szCs w:val="18"/>
              </w:rPr>
              <w:t xml:space="preserve">   932,693.66 </w:t>
            </w:r>
          </w:p>
        </w:tc>
        <w:tc>
          <w:tcPr>
            <w:tcW w:w="1559" w:type="dxa"/>
            <w:shd w:val="clear" w:color="000000" w:fill="FFFFFF"/>
            <w:vAlign w:val="center"/>
          </w:tcPr>
          <w:p w:rsidR="00436DCE" w:rsidRPr="00062B36" w:rsidRDefault="00436DCE" w:rsidP="006134EF">
            <w:pPr>
              <w:widowControl/>
              <w:spacing w:line="360" w:lineRule="exact"/>
              <w:rPr>
                <w:rFonts w:ascii="宋体" w:hAnsi="宋体" w:cs="宋体"/>
                <w:color w:val="000000"/>
                <w:kern w:val="0"/>
                <w:sz w:val="18"/>
                <w:szCs w:val="18"/>
              </w:rPr>
            </w:pPr>
          </w:p>
        </w:tc>
        <w:tc>
          <w:tcPr>
            <w:tcW w:w="1559" w:type="dxa"/>
            <w:shd w:val="clear" w:color="000000" w:fill="FFFFFF"/>
            <w:vAlign w:val="center"/>
          </w:tcPr>
          <w:p w:rsidR="00436DCE" w:rsidRPr="00062B36" w:rsidRDefault="00436DCE" w:rsidP="006134EF">
            <w:pPr>
              <w:widowControl/>
              <w:spacing w:line="360" w:lineRule="exact"/>
              <w:jc w:val="right"/>
              <w:textAlignment w:val="bottom"/>
              <w:rPr>
                <w:rFonts w:ascii="宋体" w:hAnsi="宋体"/>
                <w:sz w:val="18"/>
                <w:szCs w:val="18"/>
              </w:rPr>
            </w:pPr>
            <w:r w:rsidRPr="00062B36">
              <w:rPr>
                <w:rFonts w:ascii="宋体" w:hAnsi="宋体"/>
                <w:sz w:val="18"/>
                <w:szCs w:val="18"/>
              </w:rPr>
              <w:t xml:space="preserve">  932,693.66</w:t>
            </w:r>
          </w:p>
        </w:tc>
      </w:tr>
      <w:tr w:rsidR="00436DCE" w:rsidRPr="00062B36" w:rsidTr="006134EF">
        <w:trPr>
          <w:cantSplit/>
          <w:trHeight w:val="272"/>
        </w:trPr>
        <w:tc>
          <w:tcPr>
            <w:tcW w:w="2977" w:type="dxa"/>
            <w:shd w:val="clear" w:color="000000" w:fill="FFFFFF"/>
            <w:vAlign w:val="center"/>
          </w:tcPr>
          <w:p w:rsidR="00436DCE" w:rsidRPr="00062B36" w:rsidRDefault="00436DCE" w:rsidP="006134EF">
            <w:pPr>
              <w:widowControl/>
              <w:spacing w:line="360" w:lineRule="exact"/>
              <w:ind w:firstLine="360"/>
              <w:rPr>
                <w:rFonts w:ascii="宋体" w:hAnsi="宋体" w:cs="宋体"/>
                <w:color w:val="000000"/>
                <w:kern w:val="0"/>
                <w:sz w:val="18"/>
                <w:szCs w:val="18"/>
              </w:rPr>
            </w:pPr>
            <w:r w:rsidRPr="00062B36">
              <w:rPr>
                <w:rFonts w:ascii="宋体" w:hAnsi="宋体" w:cs="宋体"/>
                <w:color w:val="000000"/>
                <w:kern w:val="0"/>
                <w:sz w:val="18"/>
                <w:szCs w:val="18"/>
              </w:rPr>
              <w:fldChar w:fldCharType="begin"/>
            </w:r>
            <w:r w:rsidRPr="00062B36">
              <w:rPr>
                <w:rFonts w:ascii="宋体" w:hAnsi="宋体" w:cs="宋体"/>
                <w:color w:val="000000"/>
                <w:kern w:val="0"/>
                <w:sz w:val="18"/>
                <w:szCs w:val="18"/>
              </w:rPr>
              <w:instrText xml:space="preserve"> = 3 \* GB2 </w:instrText>
            </w:r>
            <w:r w:rsidRPr="00062B36">
              <w:rPr>
                <w:rFonts w:ascii="宋体" w:hAnsi="宋体" w:cs="宋体"/>
                <w:color w:val="000000"/>
                <w:kern w:val="0"/>
                <w:sz w:val="18"/>
                <w:szCs w:val="18"/>
              </w:rPr>
              <w:fldChar w:fldCharType="separate"/>
            </w:r>
            <w:r w:rsidRPr="00062B36">
              <w:rPr>
                <w:rFonts w:ascii="宋体" w:hAnsi="宋体" w:cs="宋体" w:hint="eastAsia"/>
                <w:color w:val="000000"/>
                <w:kern w:val="0"/>
                <w:sz w:val="18"/>
                <w:szCs w:val="18"/>
              </w:rPr>
              <w:t>⑶</w:t>
            </w:r>
            <w:r w:rsidRPr="00062B36">
              <w:rPr>
                <w:rFonts w:ascii="宋体" w:hAnsi="宋体" w:cs="宋体"/>
                <w:color w:val="000000"/>
                <w:kern w:val="0"/>
                <w:sz w:val="18"/>
                <w:szCs w:val="18"/>
              </w:rPr>
              <w:fldChar w:fldCharType="end"/>
            </w:r>
            <w:r w:rsidRPr="00062B36">
              <w:rPr>
                <w:rFonts w:ascii="宋体" w:hAnsi="宋体" w:cs="宋体" w:hint="eastAsia"/>
                <w:color w:val="000000"/>
                <w:kern w:val="0"/>
                <w:sz w:val="18"/>
                <w:szCs w:val="18"/>
              </w:rPr>
              <w:t>企业合并增加</w:t>
            </w:r>
          </w:p>
        </w:tc>
        <w:tc>
          <w:tcPr>
            <w:tcW w:w="1559" w:type="dxa"/>
            <w:shd w:val="clear" w:color="auto" w:fill="FFFFFF"/>
            <w:vAlign w:val="center"/>
          </w:tcPr>
          <w:p w:rsidR="00436DCE" w:rsidRPr="00062B36" w:rsidRDefault="00436DCE" w:rsidP="006134EF">
            <w:pPr>
              <w:widowControl/>
              <w:spacing w:line="360" w:lineRule="exact"/>
              <w:jc w:val="right"/>
              <w:textAlignment w:val="bottom"/>
              <w:rPr>
                <w:rFonts w:ascii="宋体" w:hAnsi="宋体" w:cs="宋体"/>
                <w:color w:val="000000"/>
                <w:kern w:val="0"/>
                <w:sz w:val="18"/>
                <w:szCs w:val="18"/>
              </w:rPr>
            </w:pPr>
          </w:p>
        </w:tc>
        <w:tc>
          <w:tcPr>
            <w:tcW w:w="1560" w:type="dxa"/>
            <w:shd w:val="clear" w:color="auto" w:fill="FFFFFF"/>
            <w:vAlign w:val="center"/>
          </w:tcPr>
          <w:p w:rsidR="00436DCE" w:rsidRPr="00062B36" w:rsidRDefault="00436DCE" w:rsidP="006134EF">
            <w:pPr>
              <w:widowControl/>
              <w:spacing w:line="360" w:lineRule="exact"/>
              <w:jc w:val="right"/>
              <w:textAlignment w:val="bottom"/>
              <w:rPr>
                <w:rFonts w:ascii="宋体" w:hAnsi="宋体" w:cs="宋体"/>
                <w:color w:val="000000"/>
                <w:kern w:val="0"/>
                <w:sz w:val="18"/>
                <w:szCs w:val="18"/>
              </w:rPr>
            </w:pPr>
          </w:p>
        </w:tc>
        <w:tc>
          <w:tcPr>
            <w:tcW w:w="1559" w:type="dxa"/>
            <w:shd w:val="clear" w:color="000000" w:fill="FFFFFF"/>
            <w:vAlign w:val="center"/>
          </w:tcPr>
          <w:p w:rsidR="00436DCE" w:rsidRPr="00062B36" w:rsidRDefault="00436DCE" w:rsidP="006134EF">
            <w:pPr>
              <w:widowControl/>
              <w:spacing w:line="360" w:lineRule="exact"/>
              <w:rPr>
                <w:rFonts w:ascii="宋体" w:hAnsi="宋体" w:cs="宋体"/>
                <w:color w:val="000000"/>
                <w:kern w:val="0"/>
                <w:sz w:val="18"/>
                <w:szCs w:val="18"/>
              </w:rPr>
            </w:pPr>
          </w:p>
        </w:tc>
        <w:tc>
          <w:tcPr>
            <w:tcW w:w="1559" w:type="dxa"/>
            <w:shd w:val="clear" w:color="auto" w:fill="FFFFFF"/>
            <w:vAlign w:val="center"/>
          </w:tcPr>
          <w:p w:rsidR="00436DCE" w:rsidRPr="00062B36" w:rsidRDefault="00436DCE" w:rsidP="006134EF">
            <w:pPr>
              <w:widowControl/>
              <w:spacing w:line="360" w:lineRule="exact"/>
              <w:jc w:val="right"/>
              <w:textAlignment w:val="bottom"/>
              <w:rPr>
                <w:rFonts w:ascii="宋体" w:hAnsi="宋体" w:cs="宋体"/>
                <w:color w:val="000000"/>
                <w:kern w:val="0"/>
                <w:sz w:val="18"/>
                <w:szCs w:val="18"/>
              </w:rPr>
            </w:pPr>
          </w:p>
        </w:tc>
      </w:tr>
      <w:tr w:rsidR="00436DCE" w:rsidRPr="00062B36" w:rsidTr="006134EF">
        <w:trPr>
          <w:cantSplit/>
          <w:trHeight w:val="272"/>
        </w:trPr>
        <w:tc>
          <w:tcPr>
            <w:tcW w:w="2977" w:type="dxa"/>
            <w:shd w:val="clear" w:color="000000" w:fill="FFFFFF"/>
            <w:vAlign w:val="center"/>
          </w:tcPr>
          <w:p w:rsidR="00436DCE" w:rsidRPr="00062B36" w:rsidRDefault="00436DCE" w:rsidP="006134EF">
            <w:pPr>
              <w:widowControl/>
              <w:spacing w:line="360" w:lineRule="exact"/>
              <w:ind w:firstLine="360"/>
              <w:rPr>
                <w:rFonts w:ascii="宋体" w:hAnsi="宋体" w:cs="宋体"/>
                <w:color w:val="000000"/>
                <w:kern w:val="0"/>
                <w:sz w:val="18"/>
                <w:szCs w:val="18"/>
              </w:rPr>
            </w:pPr>
            <w:r w:rsidRPr="00062B36">
              <w:rPr>
                <w:rFonts w:ascii="宋体" w:hAnsi="宋体" w:cs="宋体"/>
                <w:color w:val="000000"/>
                <w:kern w:val="0"/>
                <w:sz w:val="18"/>
                <w:szCs w:val="18"/>
              </w:rPr>
              <w:t>3.</w:t>
            </w:r>
            <w:r w:rsidRPr="00062B36">
              <w:rPr>
                <w:rFonts w:ascii="宋体" w:hAnsi="宋体" w:cs="宋体" w:hint="eastAsia"/>
                <w:color w:val="000000"/>
                <w:kern w:val="0"/>
                <w:sz w:val="18"/>
                <w:szCs w:val="18"/>
              </w:rPr>
              <w:t>本期减少金额</w:t>
            </w:r>
          </w:p>
        </w:tc>
        <w:tc>
          <w:tcPr>
            <w:tcW w:w="1559" w:type="dxa"/>
            <w:shd w:val="clear" w:color="000000" w:fill="FFFFFF"/>
            <w:vAlign w:val="center"/>
          </w:tcPr>
          <w:p w:rsidR="00436DCE" w:rsidRPr="00062B36" w:rsidRDefault="00436DCE" w:rsidP="006134EF">
            <w:pPr>
              <w:widowControl/>
              <w:spacing w:line="360" w:lineRule="exact"/>
              <w:rPr>
                <w:rFonts w:ascii="宋体" w:hAnsi="宋体" w:cs="宋体"/>
                <w:color w:val="000000"/>
                <w:kern w:val="0"/>
                <w:sz w:val="18"/>
                <w:szCs w:val="18"/>
              </w:rPr>
            </w:pPr>
          </w:p>
        </w:tc>
        <w:tc>
          <w:tcPr>
            <w:tcW w:w="1560" w:type="dxa"/>
            <w:shd w:val="clear" w:color="000000" w:fill="FFFFFF"/>
            <w:vAlign w:val="center"/>
          </w:tcPr>
          <w:p w:rsidR="00436DCE" w:rsidRPr="00062B36" w:rsidRDefault="00436DCE" w:rsidP="006134EF">
            <w:pPr>
              <w:widowControl/>
              <w:spacing w:line="360" w:lineRule="exact"/>
              <w:rPr>
                <w:rFonts w:ascii="宋体" w:hAnsi="宋体" w:cs="宋体"/>
                <w:color w:val="000000"/>
                <w:kern w:val="0"/>
                <w:sz w:val="18"/>
                <w:szCs w:val="18"/>
              </w:rPr>
            </w:pPr>
          </w:p>
        </w:tc>
        <w:tc>
          <w:tcPr>
            <w:tcW w:w="1559" w:type="dxa"/>
            <w:shd w:val="clear" w:color="000000" w:fill="FFFFFF"/>
            <w:vAlign w:val="center"/>
          </w:tcPr>
          <w:p w:rsidR="00436DCE" w:rsidRPr="00062B36" w:rsidRDefault="00436DCE" w:rsidP="006134EF">
            <w:pPr>
              <w:widowControl/>
              <w:spacing w:line="360" w:lineRule="exact"/>
              <w:rPr>
                <w:rFonts w:ascii="宋体" w:hAnsi="宋体" w:cs="宋体"/>
                <w:color w:val="000000"/>
                <w:kern w:val="0"/>
                <w:sz w:val="18"/>
                <w:szCs w:val="18"/>
              </w:rPr>
            </w:pPr>
          </w:p>
        </w:tc>
        <w:tc>
          <w:tcPr>
            <w:tcW w:w="1559" w:type="dxa"/>
            <w:shd w:val="clear" w:color="000000" w:fill="FFFFFF"/>
            <w:vAlign w:val="center"/>
          </w:tcPr>
          <w:p w:rsidR="00436DCE" w:rsidRPr="00062B36" w:rsidRDefault="00436DCE" w:rsidP="006134EF">
            <w:pPr>
              <w:widowControl/>
              <w:spacing w:line="360" w:lineRule="exact"/>
              <w:rPr>
                <w:rFonts w:ascii="宋体" w:hAnsi="宋体" w:cs="宋体"/>
                <w:color w:val="000000"/>
                <w:kern w:val="0"/>
                <w:sz w:val="18"/>
                <w:szCs w:val="18"/>
              </w:rPr>
            </w:pPr>
          </w:p>
        </w:tc>
      </w:tr>
      <w:tr w:rsidR="00436DCE" w:rsidRPr="00062B36" w:rsidTr="006134EF">
        <w:trPr>
          <w:cantSplit/>
          <w:trHeight w:val="272"/>
        </w:trPr>
        <w:tc>
          <w:tcPr>
            <w:tcW w:w="2977" w:type="dxa"/>
            <w:shd w:val="clear" w:color="000000" w:fill="FFFFFF"/>
            <w:vAlign w:val="center"/>
          </w:tcPr>
          <w:p w:rsidR="00436DCE" w:rsidRPr="00062B36" w:rsidRDefault="00436DCE" w:rsidP="006134EF">
            <w:pPr>
              <w:widowControl/>
              <w:spacing w:line="360" w:lineRule="exact"/>
              <w:ind w:firstLine="360"/>
              <w:rPr>
                <w:rFonts w:ascii="宋体" w:hAnsi="宋体" w:cs="宋体"/>
                <w:color w:val="000000"/>
                <w:kern w:val="0"/>
                <w:sz w:val="18"/>
                <w:szCs w:val="18"/>
              </w:rPr>
            </w:pPr>
            <w:r w:rsidRPr="00062B36">
              <w:rPr>
                <w:rFonts w:ascii="宋体" w:hAnsi="宋体" w:cs="宋体"/>
                <w:color w:val="000000"/>
                <w:kern w:val="0"/>
                <w:sz w:val="18"/>
                <w:szCs w:val="18"/>
              </w:rPr>
              <w:fldChar w:fldCharType="begin"/>
            </w:r>
            <w:r w:rsidRPr="00062B36">
              <w:rPr>
                <w:rFonts w:ascii="宋体" w:hAnsi="宋体" w:cs="宋体"/>
                <w:color w:val="000000"/>
                <w:kern w:val="0"/>
                <w:sz w:val="18"/>
                <w:szCs w:val="18"/>
              </w:rPr>
              <w:instrText xml:space="preserve"> = 1 \* GB2 </w:instrText>
            </w:r>
            <w:r w:rsidRPr="00062B36">
              <w:rPr>
                <w:rFonts w:ascii="宋体" w:hAnsi="宋体" w:cs="宋体"/>
                <w:color w:val="000000"/>
                <w:kern w:val="0"/>
                <w:sz w:val="18"/>
                <w:szCs w:val="18"/>
              </w:rPr>
              <w:fldChar w:fldCharType="separate"/>
            </w:r>
            <w:r w:rsidRPr="00062B36">
              <w:rPr>
                <w:rFonts w:ascii="宋体" w:hAnsi="宋体" w:cs="宋体" w:hint="eastAsia"/>
                <w:color w:val="000000"/>
                <w:kern w:val="0"/>
                <w:sz w:val="18"/>
                <w:szCs w:val="18"/>
              </w:rPr>
              <w:t>⑴</w:t>
            </w:r>
            <w:r w:rsidRPr="00062B36">
              <w:rPr>
                <w:rFonts w:ascii="宋体" w:hAnsi="宋体" w:cs="宋体"/>
                <w:color w:val="000000"/>
                <w:kern w:val="0"/>
                <w:sz w:val="18"/>
                <w:szCs w:val="18"/>
              </w:rPr>
              <w:fldChar w:fldCharType="end"/>
            </w:r>
            <w:r w:rsidRPr="00062B36">
              <w:rPr>
                <w:rFonts w:ascii="宋体" w:hAnsi="宋体" w:cs="宋体" w:hint="eastAsia"/>
                <w:color w:val="000000"/>
                <w:kern w:val="0"/>
                <w:sz w:val="18"/>
                <w:szCs w:val="18"/>
              </w:rPr>
              <w:t>处置</w:t>
            </w:r>
          </w:p>
        </w:tc>
        <w:tc>
          <w:tcPr>
            <w:tcW w:w="1559" w:type="dxa"/>
            <w:shd w:val="clear" w:color="000000" w:fill="FFFFFF"/>
            <w:vAlign w:val="center"/>
          </w:tcPr>
          <w:p w:rsidR="00436DCE" w:rsidRPr="00062B36" w:rsidRDefault="00436DCE" w:rsidP="006134EF">
            <w:pPr>
              <w:widowControl/>
              <w:spacing w:line="360" w:lineRule="exact"/>
              <w:rPr>
                <w:rFonts w:ascii="宋体" w:hAnsi="宋体" w:cs="宋体"/>
                <w:color w:val="000000"/>
                <w:kern w:val="0"/>
                <w:sz w:val="18"/>
                <w:szCs w:val="18"/>
              </w:rPr>
            </w:pPr>
          </w:p>
        </w:tc>
        <w:tc>
          <w:tcPr>
            <w:tcW w:w="1560" w:type="dxa"/>
            <w:shd w:val="clear" w:color="000000" w:fill="FFFFFF"/>
            <w:vAlign w:val="center"/>
          </w:tcPr>
          <w:p w:rsidR="00436DCE" w:rsidRPr="00062B36" w:rsidRDefault="00436DCE" w:rsidP="006134EF">
            <w:pPr>
              <w:widowControl/>
              <w:spacing w:line="360" w:lineRule="exact"/>
              <w:rPr>
                <w:rFonts w:ascii="宋体" w:hAnsi="宋体" w:cs="宋体"/>
                <w:color w:val="000000"/>
                <w:kern w:val="0"/>
                <w:sz w:val="18"/>
                <w:szCs w:val="18"/>
              </w:rPr>
            </w:pPr>
          </w:p>
        </w:tc>
        <w:tc>
          <w:tcPr>
            <w:tcW w:w="1559" w:type="dxa"/>
            <w:shd w:val="clear" w:color="000000" w:fill="FFFFFF"/>
            <w:vAlign w:val="center"/>
          </w:tcPr>
          <w:p w:rsidR="00436DCE" w:rsidRPr="00062B36" w:rsidRDefault="00436DCE" w:rsidP="006134EF">
            <w:pPr>
              <w:widowControl/>
              <w:spacing w:line="360" w:lineRule="exact"/>
              <w:rPr>
                <w:rFonts w:ascii="宋体" w:hAnsi="宋体" w:cs="宋体"/>
                <w:color w:val="000000"/>
                <w:kern w:val="0"/>
                <w:sz w:val="18"/>
                <w:szCs w:val="18"/>
              </w:rPr>
            </w:pPr>
          </w:p>
        </w:tc>
        <w:tc>
          <w:tcPr>
            <w:tcW w:w="1559" w:type="dxa"/>
            <w:shd w:val="clear" w:color="000000" w:fill="FFFFFF"/>
            <w:vAlign w:val="center"/>
          </w:tcPr>
          <w:p w:rsidR="00436DCE" w:rsidRPr="00062B36" w:rsidRDefault="00436DCE" w:rsidP="006134EF">
            <w:pPr>
              <w:widowControl/>
              <w:spacing w:line="360" w:lineRule="exact"/>
              <w:rPr>
                <w:rFonts w:ascii="宋体" w:hAnsi="宋体" w:cs="宋体"/>
                <w:color w:val="000000"/>
                <w:kern w:val="0"/>
                <w:sz w:val="18"/>
                <w:szCs w:val="18"/>
              </w:rPr>
            </w:pPr>
          </w:p>
        </w:tc>
      </w:tr>
      <w:tr w:rsidR="00436DCE" w:rsidRPr="00062B36" w:rsidTr="006134EF">
        <w:trPr>
          <w:cantSplit/>
          <w:trHeight w:val="272"/>
        </w:trPr>
        <w:tc>
          <w:tcPr>
            <w:tcW w:w="2977" w:type="dxa"/>
            <w:shd w:val="clear" w:color="000000" w:fill="FFFFFF"/>
            <w:vAlign w:val="center"/>
          </w:tcPr>
          <w:p w:rsidR="00436DCE" w:rsidRPr="00062B36" w:rsidRDefault="00436DCE" w:rsidP="006134EF">
            <w:pPr>
              <w:widowControl/>
              <w:spacing w:line="360" w:lineRule="exact"/>
              <w:ind w:firstLine="360"/>
              <w:rPr>
                <w:rFonts w:ascii="宋体" w:hAnsi="宋体" w:cs="宋体"/>
                <w:color w:val="000000"/>
                <w:kern w:val="0"/>
                <w:sz w:val="18"/>
                <w:szCs w:val="18"/>
              </w:rPr>
            </w:pPr>
            <w:r w:rsidRPr="00062B36">
              <w:rPr>
                <w:rFonts w:ascii="宋体" w:hAnsi="宋体" w:cs="宋体"/>
                <w:color w:val="000000"/>
                <w:kern w:val="0"/>
                <w:sz w:val="18"/>
                <w:szCs w:val="18"/>
              </w:rPr>
              <w:fldChar w:fldCharType="begin"/>
            </w:r>
            <w:r w:rsidRPr="00062B36">
              <w:rPr>
                <w:rFonts w:ascii="宋体" w:hAnsi="宋体" w:cs="宋体"/>
                <w:color w:val="000000"/>
                <w:kern w:val="0"/>
                <w:sz w:val="18"/>
                <w:szCs w:val="18"/>
              </w:rPr>
              <w:instrText xml:space="preserve"> = 2 \* GB2 </w:instrText>
            </w:r>
            <w:r w:rsidRPr="00062B36">
              <w:rPr>
                <w:rFonts w:ascii="宋体" w:hAnsi="宋体" w:cs="宋体"/>
                <w:color w:val="000000"/>
                <w:kern w:val="0"/>
                <w:sz w:val="18"/>
                <w:szCs w:val="18"/>
              </w:rPr>
              <w:fldChar w:fldCharType="separate"/>
            </w:r>
            <w:r w:rsidRPr="00062B36">
              <w:rPr>
                <w:rFonts w:ascii="宋体" w:hAnsi="宋体" w:cs="宋体" w:hint="eastAsia"/>
                <w:color w:val="000000"/>
                <w:kern w:val="0"/>
                <w:sz w:val="18"/>
                <w:szCs w:val="18"/>
              </w:rPr>
              <w:t>⑵</w:t>
            </w:r>
            <w:r w:rsidRPr="00062B36">
              <w:rPr>
                <w:rFonts w:ascii="宋体" w:hAnsi="宋体" w:cs="宋体"/>
                <w:color w:val="000000"/>
                <w:kern w:val="0"/>
                <w:sz w:val="18"/>
                <w:szCs w:val="18"/>
              </w:rPr>
              <w:fldChar w:fldCharType="end"/>
            </w:r>
            <w:r w:rsidRPr="00062B36">
              <w:rPr>
                <w:rFonts w:ascii="宋体" w:hAnsi="宋体" w:cs="宋体" w:hint="eastAsia"/>
                <w:color w:val="000000"/>
                <w:kern w:val="0"/>
                <w:sz w:val="18"/>
                <w:szCs w:val="18"/>
              </w:rPr>
              <w:t>企业合并减少</w:t>
            </w:r>
          </w:p>
        </w:tc>
        <w:tc>
          <w:tcPr>
            <w:tcW w:w="1559" w:type="dxa"/>
            <w:shd w:val="clear" w:color="000000" w:fill="FFFFFF"/>
            <w:vAlign w:val="center"/>
          </w:tcPr>
          <w:p w:rsidR="00436DCE" w:rsidRPr="00062B36" w:rsidRDefault="00436DCE" w:rsidP="006134EF">
            <w:pPr>
              <w:widowControl/>
              <w:spacing w:line="360" w:lineRule="exact"/>
              <w:rPr>
                <w:rFonts w:ascii="宋体" w:hAnsi="宋体" w:cs="宋体"/>
                <w:color w:val="000000"/>
                <w:kern w:val="0"/>
                <w:sz w:val="18"/>
                <w:szCs w:val="18"/>
              </w:rPr>
            </w:pPr>
          </w:p>
        </w:tc>
        <w:tc>
          <w:tcPr>
            <w:tcW w:w="1560" w:type="dxa"/>
            <w:shd w:val="clear" w:color="000000" w:fill="FFFFFF"/>
            <w:vAlign w:val="center"/>
          </w:tcPr>
          <w:p w:rsidR="00436DCE" w:rsidRPr="00062B36" w:rsidRDefault="00436DCE" w:rsidP="006134EF">
            <w:pPr>
              <w:widowControl/>
              <w:spacing w:line="360" w:lineRule="exact"/>
              <w:rPr>
                <w:rFonts w:ascii="宋体" w:hAnsi="宋体" w:cs="宋体"/>
                <w:color w:val="000000"/>
                <w:kern w:val="0"/>
                <w:sz w:val="18"/>
                <w:szCs w:val="18"/>
              </w:rPr>
            </w:pPr>
          </w:p>
        </w:tc>
        <w:tc>
          <w:tcPr>
            <w:tcW w:w="1559" w:type="dxa"/>
            <w:shd w:val="clear" w:color="000000" w:fill="FFFFFF"/>
            <w:vAlign w:val="center"/>
          </w:tcPr>
          <w:p w:rsidR="00436DCE" w:rsidRPr="00062B36" w:rsidRDefault="00436DCE" w:rsidP="006134EF">
            <w:pPr>
              <w:widowControl/>
              <w:spacing w:line="360" w:lineRule="exact"/>
              <w:rPr>
                <w:rFonts w:ascii="宋体" w:hAnsi="宋体" w:cs="宋体"/>
                <w:color w:val="000000"/>
                <w:kern w:val="0"/>
                <w:sz w:val="18"/>
                <w:szCs w:val="18"/>
              </w:rPr>
            </w:pPr>
          </w:p>
        </w:tc>
        <w:tc>
          <w:tcPr>
            <w:tcW w:w="1559" w:type="dxa"/>
            <w:shd w:val="clear" w:color="000000" w:fill="FFFFFF"/>
            <w:vAlign w:val="center"/>
          </w:tcPr>
          <w:p w:rsidR="00436DCE" w:rsidRPr="00062B36" w:rsidRDefault="00436DCE" w:rsidP="006134EF">
            <w:pPr>
              <w:widowControl/>
              <w:spacing w:line="360" w:lineRule="exact"/>
              <w:rPr>
                <w:rFonts w:ascii="宋体" w:hAnsi="宋体" w:cs="宋体"/>
                <w:color w:val="000000"/>
                <w:kern w:val="0"/>
                <w:sz w:val="18"/>
                <w:szCs w:val="18"/>
              </w:rPr>
            </w:pPr>
          </w:p>
        </w:tc>
      </w:tr>
      <w:tr w:rsidR="00436DCE" w:rsidRPr="00062B36" w:rsidTr="006134EF">
        <w:trPr>
          <w:cantSplit/>
          <w:trHeight w:val="272"/>
        </w:trPr>
        <w:tc>
          <w:tcPr>
            <w:tcW w:w="2977" w:type="dxa"/>
            <w:shd w:val="clear" w:color="000000" w:fill="FFFFFF"/>
            <w:vAlign w:val="center"/>
          </w:tcPr>
          <w:p w:rsidR="00436DCE" w:rsidRPr="00062B36" w:rsidRDefault="00436DCE" w:rsidP="006134EF">
            <w:pPr>
              <w:widowControl/>
              <w:spacing w:line="360" w:lineRule="exact"/>
              <w:ind w:firstLine="360"/>
              <w:rPr>
                <w:rFonts w:ascii="宋体" w:hAnsi="宋体" w:cs="宋体"/>
                <w:color w:val="000000"/>
                <w:kern w:val="0"/>
                <w:sz w:val="18"/>
                <w:szCs w:val="18"/>
              </w:rPr>
            </w:pPr>
            <w:r w:rsidRPr="00062B36">
              <w:rPr>
                <w:rFonts w:ascii="宋体" w:hAnsi="宋体" w:cs="宋体"/>
                <w:color w:val="000000"/>
                <w:kern w:val="0"/>
                <w:sz w:val="18"/>
                <w:szCs w:val="18"/>
              </w:rPr>
              <w:t>4.</w:t>
            </w:r>
            <w:r w:rsidRPr="00062B36">
              <w:rPr>
                <w:rFonts w:ascii="宋体" w:hAnsi="宋体" w:cs="宋体" w:hint="eastAsia"/>
                <w:color w:val="000000"/>
                <w:kern w:val="0"/>
                <w:sz w:val="18"/>
                <w:szCs w:val="18"/>
              </w:rPr>
              <w:t>2015年</w:t>
            </w:r>
            <w:r>
              <w:rPr>
                <w:rFonts w:ascii="宋体" w:hAnsi="宋体" w:cs="宋体" w:hint="eastAsia"/>
                <w:color w:val="000000"/>
                <w:kern w:val="0"/>
                <w:sz w:val="18"/>
                <w:szCs w:val="18"/>
              </w:rPr>
              <w:t>12</w:t>
            </w:r>
            <w:r w:rsidRPr="00062B36">
              <w:rPr>
                <w:rFonts w:ascii="宋体" w:hAnsi="宋体" w:cs="宋体" w:hint="eastAsia"/>
                <w:color w:val="000000"/>
                <w:kern w:val="0"/>
                <w:sz w:val="18"/>
                <w:szCs w:val="18"/>
              </w:rPr>
              <w:t>月3</w:t>
            </w:r>
            <w:r>
              <w:rPr>
                <w:rFonts w:ascii="宋体" w:hAnsi="宋体" w:cs="宋体" w:hint="eastAsia"/>
                <w:color w:val="000000"/>
                <w:kern w:val="0"/>
                <w:sz w:val="18"/>
                <w:szCs w:val="18"/>
              </w:rPr>
              <w:t>1</w:t>
            </w:r>
            <w:r w:rsidRPr="00062B36">
              <w:rPr>
                <w:rFonts w:ascii="宋体" w:hAnsi="宋体" w:cs="宋体" w:hint="eastAsia"/>
                <w:color w:val="000000"/>
                <w:kern w:val="0"/>
                <w:sz w:val="18"/>
                <w:szCs w:val="18"/>
              </w:rPr>
              <w:t>日余额</w:t>
            </w:r>
          </w:p>
        </w:tc>
        <w:tc>
          <w:tcPr>
            <w:tcW w:w="1559" w:type="dxa"/>
            <w:shd w:val="clear" w:color="auto" w:fill="FFFFFF"/>
            <w:vAlign w:val="center"/>
          </w:tcPr>
          <w:p w:rsidR="00436DCE" w:rsidRPr="00062B36" w:rsidRDefault="00436DCE" w:rsidP="006134EF">
            <w:pPr>
              <w:spacing w:line="360" w:lineRule="exact"/>
              <w:jc w:val="right"/>
              <w:rPr>
                <w:rFonts w:ascii="宋体" w:hAnsi="宋体"/>
                <w:sz w:val="18"/>
                <w:szCs w:val="18"/>
              </w:rPr>
            </w:pPr>
            <w:r w:rsidRPr="00062B36">
              <w:rPr>
                <w:rFonts w:ascii="宋体" w:hAnsi="宋体"/>
                <w:sz w:val="18"/>
                <w:szCs w:val="18"/>
              </w:rPr>
              <w:t xml:space="preserve">8,385,224.00 </w:t>
            </w:r>
            <w:r w:rsidRPr="00062B36">
              <w:rPr>
                <w:rFonts w:ascii="宋体" w:hAnsi="宋体" w:hint="eastAsia"/>
                <w:sz w:val="18"/>
                <w:szCs w:val="18"/>
              </w:rPr>
              <w:t xml:space="preserve"> </w:t>
            </w:r>
          </w:p>
        </w:tc>
        <w:tc>
          <w:tcPr>
            <w:tcW w:w="1560" w:type="dxa"/>
            <w:shd w:val="clear" w:color="auto" w:fill="FFFFFF"/>
            <w:vAlign w:val="center"/>
          </w:tcPr>
          <w:p w:rsidR="00436DCE" w:rsidRPr="00062B36" w:rsidRDefault="00436DCE" w:rsidP="006134EF">
            <w:pPr>
              <w:spacing w:line="360" w:lineRule="exact"/>
              <w:jc w:val="right"/>
              <w:rPr>
                <w:rFonts w:ascii="宋体" w:hAnsi="宋体"/>
                <w:sz w:val="18"/>
                <w:szCs w:val="18"/>
              </w:rPr>
            </w:pPr>
            <w:r w:rsidRPr="00062B36">
              <w:rPr>
                <w:rFonts w:ascii="宋体" w:hAnsi="宋体"/>
                <w:sz w:val="18"/>
                <w:szCs w:val="18"/>
              </w:rPr>
              <w:fldChar w:fldCharType="begin"/>
            </w:r>
            <w:r w:rsidRPr="00062B36">
              <w:rPr>
                <w:rFonts w:ascii="宋体" w:hAnsi="宋体"/>
                <w:sz w:val="18"/>
                <w:szCs w:val="18"/>
              </w:rPr>
              <w:instrText xml:space="preserve"> =SUM(ABOVE) </w:instrText>
            </w:r>
            <w:r w:rsidRPr="00062B36">
              <w:rPr>
                <w:rFonts w:ascii="宋体" w:hAnsi="宋体"/>
                <w:sz w:val="18"/>
                <w:szCs w:val="18"/>
              </w:rPr>
              <w:fldChar w:fldCharType="separate"/>
            </w:r>
            <w:r w:rsidRPr="00062B36">
              <w:rPr>
                <w:rFonts w:ascii="宋体" w:hAnsi="宋体"/>
                <w:sz w:val="18"/>
                <w:szCs w:val="18"/>
              </w:rPr>
              <w:t>949,403.66</w:t>
            </w:r>
            <w:r w:rsidRPr="00062B36">
              <w:rPr>
                <w:rFonts w:ascii="宋体" w:hAnsi="宋体"/>
                <w:sz w:val="18"/>
                <w:szCs w:val="18"/>
              </w:rPr>
              <w:fldChar w:fldCharType="end"/>
            </w:r>
          </w:p>
        </w:tc>
        <w:tc>
          <w:tcPr>
            <w:tcW w:w="1559" w:type="dxa"/>
            <w:shd w:val="clear" w:color="000000" w:fill="FFFFFF"/>
            <w:vAlign w:val="center"/>
          </w:tcPr>
          <w:p w:rsidR="00436DCE" w:rsidRPr="00062B36" w:rsidRDefault="00436DCE" w:rsidP="006134EF">
            <w:pPr>
              <w:widowControl/>
              <w:spacing w:line="360" w:lineRule="exact"/>
              <w:jc w:val="right"/>
              <w:rPr>
                <w:rFonts w:ascii="宋体" w:hAnsi="宋体" w:cs="宋体"/>
                <w:color w:val="000000"/>
                <w:kern w:val="0"/>
                <w:sz w:val="18"/>
                <w:szCs w:val="18"/>
              </w:rPr>
            </w:pPr>
          </w:p>
        </w:tc>
        <w:tc>
          <w:tcPr>
            <w:tcW w:w="1559" w:type="dxa"/>
            <w:shd w:val="clear" w:color="auto" w:fill="FFFFFF"/>
            <w:vAlign w:val="center"/>
          </w:tcPr>
          <w:p w:rsidR="00436DCE" w:rsidRPr="00062B36" w:rsidRDefault="00436DCE" w:rsidP="006134EF">
            <w:pPr>
              <w:spacing w:line="360" w:lineRule="exact"/>
              <w:jc w:val="right"/>
              <w:rPr>
                <w:rFonts w:ascii="宋体" w:hAnsi="宋体"/>
                <w:sz w:val="18"/>
                <w:szCs w:val="18"/>
              </w:rPr>
            </w:pPr>
            <w:r w:rsidRPr="00062B36">
              <w:rPr>
                <w:rFonts w:ascii="宋体" w:hAnsi="宋体"/>
                <w:sz w:val="18"/>
                <w:szCs w:val="18"/>
              </w:rPr>
              <w:fldChar w:fldCharType="begin"/>
            </w:r>
            <w:r w:rsidRPr="00062B36">
              <w:rPr>
                <w:rFonts w:ascii="宋体" w:hAnsi="宋体"/>
                <w:sz w:val="18"/>
                <w:szCs w:val="18"/>
              </w:rPr>
              <w:instrText xml:space="preserve"> =SUM(ABOVE) </w:instrText>
            </w:r>
            <w:r w:rsidRPr="00062B36">
              <w:rPr>
                <w:rFonts w:ascii="宋体" w:hAnsi="宋体"/>
                <w:sz w:val="18"/>
                <w:szCs w:val="18"/>
              </w:rPr>
              <w:fldChar w:fldCharType="separate"/>
            </w:r>
            <w:r w:rsidRPr="00062B36">
              <w:rPr>
                <w:rFonts w:ascii="宋体" w:hAnsi="宋体"/>
                <w:sz w:val="18"/>
                <w:szCs w:val="18"/>
              </w:rPr>
              <w:t>9,334,627.66</w:t>
            </w:r>
            <w:r w:rsidRPr="00062B36">
              <w:rPr>
                <w:rFonts w:ascii="宋体" w:hAnsi="宋体"/>
                <w:sz w:val="18"/>
                <w:szCs w:val="18"/>
              </w:rPr>
              <w:fldChar w:fldCharType="end"/>
            </w:r>
            <w:r w:rsidRPr="00062B36">
              <w:rPr>
                <w:rFonts w:ascii="宋体" w:hAnsi="宋体"/>
                <w:sz w:val="18"/>
                <w:szCs w:val="18"/>
              </w:rPr>
              <w:t xml:space="preserve"> </w:t>
            </w:r>
          </w:p>
        </w:tc>
      </w:tr>
      <w:tr w:rsidR="00436DCE" w:rsidRPr="00062B36" w:rsidTr="006134EF">
        <w:trPr>
          <w:cantSplit/>
          <w:trHeight w:val="272"/>
        </w:trPr>
        <w:tc>
          <w:tcPr>
            <w:tcW w:w="2977" w:type="dxa"/>
            <w:shd w:val="clear" w:color="000000" w:fill="FFFFFF"/>
            <w:vAlign w:val="center"/>
          </w:tcPr>
          <w:p w:rsidR="00436DCE" w:rsidRPr="00062B36" w:rsidRDefault="00436DCE" w:rsidP="006134EF">
            <w:pPr>
              <w:widowControl/>
              <w:spacing w:line="360" w:lineRule="exact"/>
              <w:rPr>
                <w:rFonts w:ascii="宋体" w:hAnsi="宋体" w:cs="宋体"/>
                <w:color w:val="000000"/>
                <w:kern w:val="0"/>
                <w:sz w:val="18"/>
                <w:szCs w:val="18"/>
              </w:rPr>
            </w:pPr>
            <w:r w:rsidRPr="00062B36">
              <w:rPr>
                <w:rFonts w:ascii="宋体" w:hAnsi="宋体" w:cs="宋体" w:hint="eastAsia"/>
                <w:color w:val="000000"/>
                <w:kern w:val="0"/>
                <w:sz w:val="18"/>
                <w:szCs w:val="18"/>
              </w:rPr>
              <w:t>二、累计摊销</w:t>
            </w:r>
          </w:p>
        </w:tc>
        <w:tc>
          <w:tcPr>
            <w:tcW w:w="1559" w:type="dxa"/>
            <w:shd w:val="clear" w:color="000000" w:fill="FFFFFF"/>
            <w:vAlign w:val="center"/>
          </w:tcPr>
          <w:p w:rsidR="00436DCE" w:rsidRPr="00062B36" w:rsidRDefault="00436DCE" w:rsidP="006134EF">
            <w:pPr>
              <w:widowControl/>
              <w:spacing w:line="360" w:lineRule="exact"/>
              <w:rPr>
                <w:rFonts w:ascii="宋体" w:hAnsi="宋体" w:cs="宋体"/>
                <w:color w:val="000000"/>
                <w:kern w:val="0"/>
                <w:sz w:val="18"/>
                <w:szCs w:val="18"/>
              </w:rPr>
            </w:pPr>
          </w:p>
        </w:tc>
        <w:tc>
          <w:tcPr>
            <w:tcW w:w="1560" w:type="dxa"/>
            <w:shd w:val="clear" w:color="000000" w:fill="FFFFFF"/>
            <w:vAlign w:val="center"/>
          </w:tcPr>
          <w:p w:rsidR="00436DCE" w:rsidRPr="00062B36" w:rsidRDefault="00436DCE" w:rsidP="006134EF">
            <w:pPr>
              <w:widowControl/>
              <w:spacing w:line="360" w:lineRule="exact"/>
              <w:rPr>
                <w:rFonts w:ascii="宋体" w:hAnsi="宋体" w:cs="宋体"/>
                <w:color w:val="000000"/>
                <w:kern w:val="0"/>
                <w:sz w:val="18"/>
                <w:szCs w:val="18"/>
              </w:rPr>
            </w:pPr>
          </w:p>
        </w:tc>
        <w:tc>
          <w:tcPr>
            <w:tcW w:w="1559" w:type="dxa"/>
            <w:shd w:val="clear" w:color="000000" w:fill="FFFFFF"/>
            <w:vAlign w:val="center"/>
          </w:tcPr>
          <w:p w:rsidR="00436DCE" w:rsidRPr="00062B36" w:rsidRDefault="00436DCE" w:rsidP="006134EF">
            <w:pPr>
              <w:widowControl/>
              <w:spacing w:line="360" w:lineRule="exact"/>
              <w:rPr>
                <w:rFonts w:ascii="宋体" w:hAnsi="宋体" w:cs="宋体"/>
                <w:color w:val="000000"/>
                <w:kern w:val="0"/>
                <w:sz w:val="18"/>
                <w:szCs w:val="18"/>
              </w:rPr>
            </w:pPr>
          </w:p>
        </w:tc>
        <w:tc>
          <w:tcPr>
            <w:tcW w:w="1559" w:type="dxa"/>
            <w:shd w:val="clear" w:color="000000" w:fill="FFFFFF"/>
            <w:vAlign w:val="center"/>
          </w:tcPr>
          <w:p w:rsidR="00436DCE" w:rsidRPr="00062B36" w:rsidRDefault="00436DCE" w:rsidP="006134EF">
            <w:pPr>
              <w:widowControl/>
              <w:spacing w:line="360" w:lineRule="exact"/>
              <w:rPr>
                <w:rFonts w:ascii="宋体" w:hAnsi="宋体" w:cs="宋体"/>
                <w:color w:val="000000"/>
                <w:kern w:val="0"/>
                <w:sz w:val="18"/>
                <w:szCs w:val="18"/>
              </w:rPr>
            </w:pPr>
          </w:p>
        </w:tc>
      </w:tr>
      <w:tr w:rsidR="00436DCE" w:rsidRPr="00062B36" w:rsidTr="006134EF">
        <w:trPr>
          <w:cantSplit/>
          <w:trHeight w:val="272"/>
        </w:trPr>
        <w:tc>
          <w:tcPr>
            <w:tcW w:w="2977" w:type="dxa"/>
            <w:shd w:val="clear" w:color="000000" w:fill="FFFFFF"/>
            <w:vAlign w:val="center"/>
          </w:tcPr>
          <w:p w:rsidR="00436DCE" w:rsidRPr="00062B36" w:rsidRDefault="00436DCE" w:rsidP="006134EF">
            <w:pPr>
              <w:widowControl/>
              <w:spacing w:line="360" w:lineRule="exact"/>
              <w:ind w:firstLine="360"/>
              <w:rPr>
                <w:rFonts w:ascii="宋体" w:hAnsi="宋体" w:cs="宋体"/>
                <w:color w:val="000000"/>
                <w:kern w:val="0"/>
                <w:sz w:val="18"/>
                <w:szCs w:val="18"/>
              </w:rPr>
            </w:pPr>
            <w:r w:rsidRPr="00062B36">
              <w:rPr>
                <w:rFonts w:ascii="宋体" w:hAnsi="宋体" w:cs="宋体"/>
                <w:color w:val="000000"/>
                <w:kern w:val="0"/>
                <w:sz w:val="18"/>
                <w:szCs w:val="18"/>
              </w:rPr>
              <w:t>1.</w:t>
            </w:r>
            <w:r w:rsidRPr="00062B36">
              <w:rPr>
                <w:rFonts w:ascii="宋体" w:hAnsi="宋体" w:cs="宋体" w:hint="eastAsia"/>
                <w:color w:val="000000"/>
                <w:kern w:val="0"/>
                <w:sz w:val="18"/>
                <w:szCs w:val="18"/>
              </w:rPr>
              <w:t xml:space="preserve"> 2014年12月31日余额</w:t>
            </w:r>
          </w:p>
        </w:tc>
        <w:tc>
          <w:tcPr>
            <w:tcW w:w="1559" w:type="dxa"/>
            <w:shd w:val="clear" w:color="auto" w:fill="FFFFFF"/>
            <w:vAlign w:val="center"/>
          </w:tcPr>
          <w:p w:rsidR="00436DCE" w:rsidRPr="00062B36" w:rsidRDefault="00436DCE" w:rsidP="006134EF">
            <w:pPr>
              <w:spacing w:line="360" w:lineRule="exact"/>
              <w:jc w:val="right"/>
              <w:rPr>
                <w:rFonts w:ascii="宋体" w:hAnsi="宋体"/>
                <w:sz w:val="18"/>
                <w:szCs w:val="18"/>
              </w:rPr>
            </w:pPr>
            <w:r w:rsidRPr="00062B36">
              <w:rPr>
                <w:rFonts w:ascii="宋体" w:hAnsi="宋体" w:hint="eastAsia"/>
                <w:sz w:val="18"/>
                <w:szCs w:val="18"/>
              </w:rPr>
              <w:t xml:space="preserve">   </w:t>
            </w:r>
            <w:r w:rsidRPr="00062B36">
              <w:rPr>
                <w:rFonts w:ascii="宋体" w:hAnsi="宋体"/>
                <w:sz w:val="18"/>
                <w:szCs w:val="18"/>
              </w:rPr>
              <w:t xml:space="preserve">461,187.21 </w:t>
            </w:r>
            <w:r w:rsidRPr="00062B36">
              <w:rPr>
                <w:rFonts w:ascii="宋体" w:hAnsi="宋体" w:hint="eastAsia"/>
                <w:sz w:val="18"/>
                <w:szCs w:val="18"/>
              </w:rPr>
              <w:t xml:space="preserve"> </w:t>
            </w:r>
          </w:p>
        </w:tc>
        <w:tc>
          <w:tcPr>
            <w:tcW w:w="1560" w:type="dxa"/>
            <w:shd w:val="clear" w:color="000000" w:fill="FFFFFF"/>
            <w:vAlign w:val="center"/>
          </w:tcPr>
          <w:p w:rsidR="00436DCE" w:rsidRPr="00062B36" w:rsidRDefault="00436DCE" w:rsidP="006134EF">
            <w:pPr>
              <w:spacing w:line="360" w:lineRule="exact"/>
              <w:jc w:val="right"/>
              <w:rPr>
                <w:rFonts w:ascii="宋体" w:hAnsi="宋体" w:cs="宋体"/>
                <w:sz w:val="18"/>
                <w:szCs w:val="18"/>
              </w:rPr>
            </w:pPr>
            <w:r w:rsidRPr="00062B36">
              <w:rPr>
                <w:rFonts w:ascii="宋体" w:hAnsi="宋体" w:hint="eastAsia"/>
                <w:sz w:val="18"/>
                <w:szCs w:val="18"/>
              </w:rPr>
              <w:t xml:space="preserve">   5,291.54 </w:t>
            </w:r>
          </w:p>
        </w:tc>
        <w:tc>
          <w:tcPr>
            <w:tcW w:w="1559" w:type="dxa"/>
            <w:shd w:val="clear" w:color="000000" w:fill="FFFFFF"/>
            <w:vAlign w:val="center"/>
          </w:tcPr>
          <w:p w:rsidR="00436DCE" w:rsidRPr="00062B36" w:rsidRDefault="00436DCE" w:rsidP="006134EF">
            <w:pPr>
              <w:widowControl/>
              <w:spacing w:line="360" w:lineRule="exact"/>
              <w:jc w:val="right"/>
              <w:rPr>
                <w:rFonts w:ascii="宋体" w:hAnsi="宋体" w:cs="宋体"/>
                <w:color w:val="000000"/>
                <w:kern w:val="0"/>
                <w:sz w:val="18"/>
                <w:szCs w:val="18"/>
              </w:rPr>
            </w:pPr>
          </w:p>
        </w:tc>
        <w:tc>
          <w:tcPr>
            <w:tcW w:w="1559" w:type="dxa"/>
            <w:shd w:val="clear" w:color="auto" w:fill="FFFFFF"/>
            <w:vAlign w:val="center"/>
          </w:tcPr>
          <w:p w:rsidR="00436DCE" w:rsidRPr="00062B36" w:rsidRDefault="00436DCE" w:rsidP="006134EF">
            <w:pPr>
              <w:spacing w:line="360" w:lineRule="exact"/>
              <w:jc w:val="right"/>
              <w:rPr>
                <w:rFonts w:ascii="宋体" w:hAnsi="宋体" w:cs="宋体"/>
                <w:sz w:val="18"/>
                <w:szCs w:val="18"/>
              </w:rPr>
            </w:pPr>
            <w:r w:rsidRPr="00062B36">
              <w:rPr>
                <w:rFonts w:ascii="宋体" w:hAnsi="宋体" w:hint="eastAsia"/>
                <w:sz w:val="18"/>
                <w:szCs w:val="18"/>
              </w:rPr>
              <w:t xml:space="preserve">   466,478.75 </w:t>
            </w:r>
          </w:p>
        </w:tc>
      </w:tr>
      <w:tr w:rsidR="00436DCE" w:rsidRPr="00062B36" w:rsidTr="006134EF">
        <w:trPr>
          <w:cantSplit/>
          <w:trHeight w:val="272"/>
        </w:trPr>
        <w:tc>
          <w:tcPr>
            <w:tcW w:w="2977" w:type="dxa"/>
            <w:shd w:val="clear" w:color="000000" w:fill="FFFFFF"/>
            <w:vAlign w:val="center"/>
          </w:tcPr>
          <w:p w:rsidR="00436DCE" w:rsidRPr="00062B36" w:rsidRDefault="00436DCE" w:rsidP="006134EF">
            <w:pPr>
              <w:widowControl/>
              <w:spacing w:line="360" w:lineRule="exact"/>
              <w:ind w:firstLineChars="200" w:firstLine="360"/>
              <w:rPr>
                <w:rFonts w:ascii="宋体" w:hAnsi="宋体" w:cs="宋体"/>
                <w:color w:val="000000"/>
                <w:kern w:val="0"/>
                <w:sz w:val="18"/>
                <w:szCs w:val="18"/>
              </w:rPr>
            </w:pPr>
            <w:r w:rsidRPr="00062B36">
              <w:rPr>
                <w:rFonts w:ascii="宋体" w:hAnsi="宋体" w:cs="宋体"/>
                <w:color w:val="000000"/>
                <w:kern w:val="0"/>
                <w:sz w:val="18"/>
                <w:szCs w:val="18"/>
              </w:rPr>
              <w:t>2.</w:t>
            </w:r>
            <w:r w:rsidRPr="00062B36">
              <w:rPr>
                <w:rFonts w:ascii="宋体" w:hAnsi="宋体" w:cs="宋体" w:hint="eastAsia"/>
                <w:color w:val="000000"/>
                <w:kern w:val="0"/>
                <w:sz w:val="18"/>
                <w:szCs w:val="18"/>
              </w:rPr>
              <w:t>本期增加金额</w:t>
            </w:r>
          </w:p>
        </w:tc>
        <w:tc>
          <w:tcPr>
            <w:tcW w:w="1559" w:type="dxa"/>
            <w:shd w:val="clear" w:color="auto" w:fill="FFFFFF"/>
            <w:vAlign w:val="center"/>
          </w:tcPr>
          <w:p w:rsidR="00436DCE" w:rsidRPr="00725DC7" w:rsidRDefault="00436DCE" w:rsidP="006134EF">
            <w:pPr>
              <w:jc w:val="right"/>
              <w:rPr>
                <w:rFonts w:ascii="宋体" w:hAnsi="宋体"/>
                <w:sz w:val="18"/>
                <w:szCs w:val="18"/>
              </w:rPr>
            </w:pPr>
            <w:r>
              <w:rPr>
                <w:rFonts w:ascii="宋体" w:hAnsi="宋体" w:hint="eastAsia"/>
                <w:sz w:val="18"/>
                <w:szCs w:val="18"/>
              </w:rPr>
              <w:t xml:space="preserve">    </w:t>
            </w:r>
            <w:r w:rsidRPr="00725DC7">
              <w:rPr>
                <w:rFonts w:ascii="宋体" w:hAnsi="宋体" w:hint="eastAsia"/>
                <w:sz w:val="18"/>
                <w:szCs w:val="18"/>
              </w:rPr>
              <w:t xml:space="preserve">167,704.44 </w:t>
            </w:r>
          </w:p>
        </w:tc>
        <w:tc>
          <w:tcPr>
            <w:tcW w:w="1560" w:type="dxa"/>
            <w:shd w:val="clear" w:color="auto" w:fill="FFFFFF"/>
            <w:vAlign w:val="center"/>
          </w:tcPr>
          <w:p w:rsidR="00436DCE" w:rsidRPr="00725DC7" w:rsidRDefault="00436DCE" w:rsidP="006134EF">
            <w:pPr>
              <w:jc w:val="right"/>
              <w:rPr>
                <w:rFonts w:ascii="宋体" w:hAnsi="宋体"/>
                <w:sz w:val="18"/>
                <w:szCs w:val="18"/>
              </w:rPr>
            </w:pPr>
            <w:r w:rsidRPr="00725DC7">
              <w:rPr>
                <w:rFonts w:ascii="宋体" w:hAnsi="宋体" w:hint="eastAsia"/>
                <w:sz w:val="18"/>
                <w:szCs w:val="18"/>
              </w:rPr>
              <w:t xml:space="preserve">   56,078.28 </w:t>
            </w:r>
          </w:p>
        </w:tc>
        <w:tc>
          <w:tcPr>
            <w:tcW w:w="1559" w:type="dxa"/>
            <w:shd w:val="clear" w:color="000000" w:fill="FFFFFF"/>
            <w:vAlign w:val="center"/>
          </w:tcPr>
          <w:p w:rsidR="00436DCE" w:rsidRPr="00725DC7" w:rsidRDefault="00436DCE" w:rsidP="006134EF">
            <w:pPr>
              <w:jc w:val="right"/>
              <w:rPr>
                <w:rFonts w:ascii="宋体" w:hAnsi="宋体"/>
                <w:sz w:val="18"/>
                <w:szCs w:val="18"/>
              </w:rPr>
            </w:pPr>
            <w:r w:rsidRPr="00725DC7">
              <w:rPr>
                <w:rFonts w:ascii="宋体" w:hAnsi="宋体" w:hint="eastAsia"/>
                <w:sz w:val="18"/>
                <w:szCs w:val="18"/>
              </w:rPr>
              <w:t xml:space="preserve">　</w:t>
            </w:r>
          </w:p>
        </w:tc>
        <w:tc>
          <w:tcPr>
            <w:tcW w:w="1559" w:type="dxa"/>
            <w:shd w:val="clear" w:color="auto" w:fill="FFFFFF"/>
            <w:vAlign w:val="center"/>
          </w:tcPr>
          <w:p w:rsidR="00436DCE" w:rsidRPr="00725DC7" w:rsidRDefault="00436DCE" w:rsidP="006134EF">
            <w:pPr>
              <w:jc w:val="right"/>
              <w:rPr>
                <w:rFonts w:ascii="宋体" w:hAnsi="宋体"/>
                <w:sz w:val="18"/>
                <w:szCs w:val="18"/>
              </w:rPr>
            </w:pPr>
            <w:r>
              <w:rPr>
                <w:rFonts w:ascii="宋体" w:hAnsi="宋体" w:hint="eastAsia"/>
                <w:sz w:val="18"/>
                <w:szCs w:val="18"/>
              </w:rPr>
              <w:t xml:space="preserve">    </w:t>
            </w:r>
            <w:r w:rsidRPr="00725DC7">
              <w:rPr>
                <w:rFonts w:ascii="宋体" w:hAnsi="宋体" w:hint="eastAsia"/>
                <w:sz w:val="18"/>
                <w:szCs w:val="18"/>
              </w:rPr>
              <w:t xml:space="preserve">223,782.72 </w:t>
            </w:r>
          </w:p>
        </w:tc>
      </w:tr>
      <w:tr w:rsidR="00436DCE" w:rsidRPr="00062B36" w:rsidTr="006134EF">
        <w:trPr>
          <w:cantSplit/>
          <w:trHeight w:val="272"/>
        </w:trPr>
        <w:tc>
          <w:tcPr>
            <w:tcW w:w="2977" w:type="dxa"/>
            <w:shd w:val="clear" w:color="000000" w:fill="FFFFFF"/>
            <w:vAlign w:val="center"/>
          </w:tcPr>
          <w:p w:rsidR="00436DCE" w:rsidRPr="00062B36" w:rsidRDefault="00436DCE" w:rsidP="006134EF">
            <w:pPr>
              <w:widowControl/>
              <w:spacing w:line="360" w:lineRule="exact"/>
              <w:ind w:firstLine="360"/>
              <w:rPr>
                <w:rFonts w:ascii="宋体" w:hAnsi="宋体" w:cs="宋体"/>
                <w:color w:val="000000"/>
                <w:kern w:val="0"/>
                <w:sz w:val="18"/>
                <w:szCs w:val="18"/>
              </w:rPr>
            </w:pPr>
            <w:r w:rsidRPr="00062B36">
              <w:rPr>
                <w:rFonts w:ascii="宋体" w:hAnsi="宋体" w:cs="宋体"/>
                <w:color w:val="000000"/>
                <w:kern w:val="0"/>
                <w:sz w:val="18"/>
                <w:szCs w:val="18"/>
              </w:rPr>
              <w:fldChar w:fldCharType="begin"/>
            </w:r>
            <w:r w:rsidRPr="00062B36">
              <w:rPr>
                <w:rFonts w:ascii="宋体" w:hAnsi="宋体" w:cs="宋体"/>
                <w:color w:val="000000"/>
                <w:kern w:val="0"/>
                <w:sz w:val="18"/>
                <w:szCs w:val="18"/>
              </w:rPr>
              <w:instrText xml:space="preserve"> = 1 \* GB2 </w:instrText>
            </w:r>
            <w:r w:rsidRPr="00062B36">
              <w:rPr>
                <w:rFonts w:ascii="宋体" w:hAnsi="宋体" w:cs="宋体"/>
                <w:color w:val="000000"/>
                <w:kern w:val="0"/>
                <w:sz w:val="18"/>
                <w:szCs w:val="18"/>
              </w:rPr>
              <w:fldChar w:fldCharType="separate"/>
            </w:r>
            <w:r w:rsidRPr="00062B36">
              <w:rPr>
                <w:rFonts w:ascii="宋体" w:hAnsi="宋体" w:cs="宋体" w:hint="eastAsia"/>
                <w:color w:val="000000"/>
                <w:kern w:val="0"/>
                <w:sz w:val="18"/>
                <w:szCs w:val="18"/>
              </w:rPr>
              <w:t>⑴</w:t>
            </w:r>
            <w:r w:rsidRPr="00062B36">
              <w:rPr>
                <w:rFonts w:ascii="宋体" w:hAnsi="宋体" w:cs="宋体"/>
                <w:color w:val="000000"/>
                <w:kern w:val="0"/>
                <w:sz w:val="18"/>
                <w:szCs w:val="18"/>
              </w:rPr>
              <w:fldChar w:fldCharType="end"/>
            </w:r>
            <w:r w:rsidRPr="00062B36">
              <w:rPr>
                <w:rFonts w:ascii="宋体" w:hAnsi="宋体" w:cs="宋体" w:hint="eastAsia"/>
                <w:color w:val="000000"/>
                <w:kern w:val="0"/>
                <w:sz w:val="18"/>
                <w:szCs w:val="18"/>
              </w:rPr>
              <w:t>计提</w:t>
            </w:r>
          </w:p>
        </w:tc>
        <w:tc>
          <w:tcPr>
            <w:tcW w:w="1559" w:type="dxa"/>
            <w:shd w:val="clear" w:color="auto" w:fill="FFFFFF"/>
            <w:vAlign w:val="center"/>
          </w:tcPr>
          <w:p w:rsidR="00436DCE" w:rsidRPr="00725DC7" w:rsidRDefault="00436DCE" w:rsidP="006134EF">
            <w:pPr>
              <w:jc w:val="right"/>
              <w:rPr>
                <w:rFonts w:ascii="宋体" w:hAnsi="宋体"/>
                <w:sz w:val="18"/>
                <w:szCs w:val="18"/>
              </w:rPr>
            </w:pPr>
            <w:r>
              <w:rPr>
                <w:rFonts w:ascii="宋体" w:hAnsi="宋体" w:hint="eastAsia"/>
                <w:sz w:val="18"/>
                <w:szCs w:val="18"/>
              </w:rPr>
              <w:t xml:space="preserve">    </w:t>
            </w:r>
            <w:r w:rsidRPr="00725DC7">
              <w:rPr>
                <w:rFonts w:ascii="宋体" w:hAnsi="宋体" w:hint="eastAsia"/>
                <w:sz w:val="18"/>
                <w:szCs w:val="18"/>
              </w:rPr>
              <w:t xml:space="preserve">167,704.44 </w:t>
            </w:r>
          </w:p>
        </w:tc>
        <w:tc>
          <w:tcPr>
            <w:tcW w:w="1560" w:type="dxa"/>
            <w:shd w:val="clear" w:color="auto" w:fill="FFFFFF"/>
            <w:vAlign w:val="center"/>
          </w:tcPr>
          <w:p w:rsidR="00436DCE" w:rsidRPr="00725DC7" w:rsidRDefault="00436DCE" w:rsidP="006134EF">
            <w:pPr>
              <w:jc w:val="right"/>
              <w:rPr>
                <w:rFonts w:ascii="宋体" w:hAnsi="宋体"/>
                <w:sz w:val="18"/>
                <w:szCs w:val="18"/>
              </w:rPr>
            </w:pPr>
            <w:r w:rsidRPr="00725DC7">
              <w:rPr>
                <w:rFonts w:ascii="宋体" w:hAnsi="宋体" w:hint="eastAsia"/>
                <w:sz w:val="18"/>
                <w:szCs w:val="18"/>
              </w:rPr>
              <w:t xml:space="preserve">   56,078.28 </w:t>
            </w:r>
          </w:p>
        </w:tc>
        <w:tc>
          <w:tcPr>
            <w:tcW w:w="1559" w:type="dxa"/>
            <w:shd w:val="clear" w:color="000000" w:fill="FFFFFF"/>
            <w:vAlign w:val="center"/>
          </w:tcPr>
          <w:p w:rsidR="00436DCE" w:rsidRPr="00725DC7" w:rsidRDefault="00436DCE" w:rsidP="006134EF">
            <w:pPr>
              <w:jc w:val="right"/>
              <w:rPr>
                <w:rFonts w:ascii="宋体" w:hAnsi="宋体"/>
                <w:sz w:val="18"/>
                <w:szCs w:val="18"/>
              </w:rPr>
            </w:pPr>
            <w:r w:rsidRPr="00725DC7">
              <w:rPr>
                <w:rFonts w:ascii="宋体" w:hAnsi="宋体" w:hint="eastAsia"/>
                <w:sz w:val="18"/>
                <w:szCs w:val="18"/>
              </w:rPr>
              <w:t xml:space="preserve">　</w:t>
            </w:r>
          </w:p>
        </w:tc>
        <w:tc>
          <w:tcPr>
            <w:tcW w:w="1559" w:type="dxa"/>
            <w:shd w:val="clear" w:color="auto" w:fill="FFFFFF"/>
            <w:vAlign w:val="center"/>
          </w:tcPr>
          <w:p w:rsidR="00436DCE" w:rsidRPr="00725DC7" w:rsidRDefault="00436DCE" w:rsidP="006134EF">
            <w:pPr>
              <w:jc w:val="right"/>
              <w:rPr>
                <w:rFonts w:ascii="宋体" w:hAnsi="宋体"/>
                <w:sz w:val="18"/>
                <w:szCs w:val="18"/>
              </w:rPr>
            </w:pPr>
            <w:r>
              <w:rPr>
                <w:rFonts w:ascii="宋体" w:hAnsi="宋体" w:hint="eastAsia"/>
                <w:sz w:val="18"/>
                <w:szCs w:val="18"/>
              </w:rPr>
              <w:t xml:space="preserve">    </w:t>
            </w:r>
            <w:r w:rsidRPr="00725DC7">
              <w:rPr>
                <w:rFonts w:ascii="宋体" w:hAnsi="宋体" w:hint="eastAsia"/>
                <w:sz w:val="18"/>
                <w:szCs w:val="18"/>
              </w:rPr>
              <w:t xml:space="preserve">223,782.72 </w:t>
            </w:r>
          </w:p>
        </w:tc>
      </w:tr>
      <w:tr w:rsidR="00436DCE" w:rsidRPr="00062B36" w:rsidTr="006134EF">
        <w:trPr>
          <w:cantSplit/>
          <w:trHeight w:val="272"/>
        </w:trPr>
        <w:tc>
          <w:tcPr>
            <w:tcW w:w="2977" w:type="dxa"/>
            <w:shd w:val="clear" w:color="000000" w:fill="FFFFFF"/>
            <w:vAlign w:val="center"/>
          </w:tcPr>
          <w:p w:rsidR="00436DCE" w:rsidRPr="00062B36" w:rsidRDefault="00436DCE" w:rsidP="006134EF">
            <w:pPr>
              <w:widowControl/>
              <w:spacing w:line="360" w:lineRule="exact"/>
              <w:ind w:firstLine="360"/>
              <w:rPr>
                <w:rFonts w:ascii="宋体" w:hAnsi="宋体" w:cs="宋体"/>
                <w:color w:val="000000"/>
                <w:kern w:val="0"/>
                <w:sz w:val="18"/>
                <w:szCs w:val="18"/>
              </w:rPr>
            </w:pPr>
            <w:r w:rsidRPr="00062B36">
              <w:rPr>
                <w:rFonts w:ascii="宋体" w:hAnsi="宋体" w:cs="宋体"/>
                <w:color w:val="000000"/>
                <w:kern w:val="0"/>
                <w:sz w:val="18"/>
                <w:szCs w:val="18"/>
              </w:rPr>
              <w:fldChar w:fldCharType="begin"/>
            </w:r>
            <w:r w:rsidRPr="00062B36">
              <w:rPr>
                <w:rFonts w:ascii="宋体" w:hAnsi="宋体" w:cs="宋体"/>
                <w:color w:val="000000"/>
                <w:kern w:val="0"/>
                <w:sz w:val="18"/>
                <w:szCs w:val="18"/>
              </w:rPr>
              <w:instrText xml:space="preserve"> = 2 \* GB2 </w:instrText>
            </w:r>
            <w:r w:rsidRPr="00062B36">
              <w:rPr>
                <w:rFonts w:ascii="宋体" w:hAnsi="宋体" w:cs="宋体"/>
                <w:color w:val="000000"/>
                <w:kern w:val="0"/>
                <w:sz w:val="18"/>
                <w:szCs w:val="18"/>
              </w:rPr>
              <w:fldChar w:fldCharType="separate"/>
            </w:r>
            <w:r w:rsidRPr="00062B36">
              <w:rPr>
                <w:rFonts w:ascii="宋体" w:hAnsi="宋体" w:cs="宋体" w:hint="eastAsia"/>
                <w:color w:val="000000"/>
                <w:kern w:val="0"/>
                <w:sz w:val="18"/>
                <w:szCs w:val="18"/>
              </w:rPr>
              <w:t>⑵</w:t>
            </w:r>
            <w:r w:rsidRPr="00062B36">
              <w:rPr>
                <w:rFonts w:ascii="宋体" w:hAnsi="宋体" w:cs="宋体"/>
                <w:color w:val="000000"/>
                <w:kern w:val="0"/>
                <w:sz w:val="18"/>
                <w:szCs w:val="18"/>
              </w:rPr>
              <w:fldChar w:fldCharType="end"/>
            </w:r>
            <w:r w:rsidRPr="00062B36">
              <w:rPr>
                <w:rFonts w:ascii="宋体" w:hAnsi="宋体" w:cs="宋体" w:hint="eastAsia"/>
                <w:color w:val="000000"/>
                <w:kern w:val="0"/>
                <w:sz w:val="18"/>
                <w:szCs w:val="18"/>
              </w:rPr>
              <w:t>企业合并增加</w:t>
            </w:r>
          </w:p>
        </w:tc>
        <w:tc>
          <w:tcPr>
            <w:tcW w:w="1559" w:type="dxa"/>
            <w:shd w:val="clear" w:color="auto" w:fill="FFFFFF"/>
            <w:vAlign w:val="bottom"/>
          </w:tcPr>
          <w:p w:rsidR="00436DCE" w:rsidRPr="00725DC7" w:rsidRDefault="00436DCE" w:rsidP="006134EF">
            <w:pPr>
              <w:jc w:val="right"/>
              <w:rPr>
                <w:rFonts w:ascii="宋体" w:hAnsi="宋体"/>
                <w:sz w:val="18"/>
                <w:szCs w:val="18"/>
              </w:rPr>
            </w:pPr>
            <w:r w:rsidRPr="00725DC7">
              <w:rPr>
                <w:rFonts w:ascii="宋体" w:hAnsi="宋体" w:hint="eastAsia"/>
                <w:sz w:val="18"/>
                <w:szCs w:val="18"/>
              </w:rPr>
              <w:t xml:space="preserve">　</w:t>
            </w:r>
          </w:p>
        </w:tc>
        <w:tc>
          <w:tcPr>
            <w:tcW w:w="1560" w:type="dxa"/>
            <w:shd w:val="clear" w:color="000000" w:fill="FFFFFF"/>
            <w:vAlign w:val="center"/>
          </w:tcPr>
          <w:p w:rsidR="00436DCE" w:rsidRPr="00725DC7" w:rsidRDefault="00436DCE" w:rsidP="006134EF">
            <w:pPr>
              <w:jc w:val="right"/>
              <w:rPr>
                <w:rFonts w:ascii="宋体" w:hAnsi="宋体"/>
                <w:sz w:val="18"/>
                <w:szCs w:val="18"/>
              </w:rPr>
            </w:pPr>
            <w:r w:rsidRPr="00725DC7">
              <w:rPr>
                <w:rFonts w:ascii="宋体" w:hAnsi="宋体" w:hint="eastAsia"/>
                <w:sz w:val="18"/>
                <w:szCs w:val="18"/>
              </w:rPr>
              <w:t xml:space="preserve">　</w:t>
            </w:r>
          </w:p>
        </w:tc>
        <w:tc>
          <w:tcPr>
            <w:tcW w:w="1559" w:type="dxa"/>
            <w:shd w:val="clear" w:color="000000" w:fill="FFFFFF"/>
            <w:vAlign w:val="center"/>
          </w:tcPr>
          <w:p w:rsidR="00436DCE" w:rsidRPr="00725DC7" w:rsidRDefault="00436DCE" w:rsidP="006134EF">
            <w:pPr>
              <w:jc w:val="right"/>
              <w:rPr>
                <w:rFonts w:ascii="宋体" w:hAnsi="宋体"/>
                <w:sz w:val="18"/>
                <w:szCs w:val="18"/>
              </w:rPr>
            </w:pPr>
            <w:r w:rsidRPr="00725DC7">
              <w:rPr>
                <w:rFonts w:ascii="宋体" w:hAnsi="宋体" w:hint="eastAsia"/>
                <w:sz w:val="18"/>
                <w:szCs w:val="18"/>
              </w:rPr>
              <w:t xml:space="preserve">　</w:t>
            </w:r>
          </w:p>
        </w:tc>
        <w:tc>
          <w:tcPr>
            <w:tcW w:w="1559" w:type="dxa"/>
            <w:shd w:val="clear" w:color="auto" w:fill="FFFFFF"/>
            <w:vAlign w:val="center"/>
          </w:tcPr>
          <w:p w:rsidR="00436DCE" w:rsidRPr="00725DC7" w:rsidRDefault="00436DCE" w:rsidP="006134EF">
            <w:pPr>
              <w:jc w:val="right"/>
              <w:rPr>
                <w:rFonts w:ascii="宋体" w:hAnsi="宋体"/>
                <w:sz w:val="18"/>
                <w:szCs w:val="18"/>
              </w:rPr>
            </w:pPr>
            <w:r w:rsidRPr="00725DC7">
              <w:rPr>
                <w:rFonts w:ascii="宋体" w:hAnsi="宋体" w:hint="eastAsia"/>
                <w:sz w:val="18"/>
                <w:szCs w:val="18"/>
              </w:rPr>
              <w:t xml:space="preserve">　</w:t>
            </w:r>
          </w:p>
        </w:tc>
      </w:tr>
      <w:tr w:rsidR="00436DCE" w:rsidRPr="00062B36" w:rsidTr="006134EF">
        <w:trPr>
          <w:cantSplit/>
          <w:trHeight w:val="272"/>
        </w:trPr>
        <w:tc>
          <w:tcPr>
            <w:tcW w:w="2977" w:type="dxa"/>
            <w:shd w:val="clear" w:color="000000" w:fill="FFFFFF"/>
            <w:vAlign w:val="center"/>
          </w:tcPr>
          <w:p w:rsidR="00436DCE" w:rsidRPr="00062B36" w:rsidRDefault="00436DCE" w:rsidP="006134EF">
            <w:pPr>
              <w:widowControl/>
              <w:spacing w:line="360" w:lineRule="exact"/>
              <w:ind w:firstLine="360"/>
              <w:rPr>
                <w:rFonts w:ascii="宋体" w:hAnsi="宋体" w:cs="宋体"/>
                <w:color w:val="000000"/>
                <w:kern w:val="0"/>
                <w:sz w:val="18"/>
                <w:szCs w:val="18"/>
              </w:rPr>
            </w:pPr>
            <w:r w:rsidRPr="00062B36">
              <w:rPr>
                <w:rFonts w:ascii="宋体" w:hAnsi="宋体" w:cs="宋体"/>
                <w:color w:val="000000"/>
                <w:kern w:val="0"/>
                <w:sz w:val="18"/>
                <w:szCs w:val="18"/>
              </w:rPr>
              <w:t>3.</w:t>
            </w:r>
            <w:r w:rsidRPr="00062B36">
              <w:rPr>
                <w:rFonts w:ascii="宋体" w:hAnsi="宋体" w:cs="宋体" w:hint="eastAsia"/>
                <w:color w:val="000000"/>
                <w:kern w:val="0"/>
                <w:sz w:val="18"/>
                <w:szCs w:val="18"/>
              </w:rPr>
              <w:t>本期减少金额</w:t>
            </w:r>
          </w:p>
        </w:tc>
        <w:tc>
          <w:tcPr>
            <w:tcW w:w="1559" w:type="dxa"/>
            <w:shd w:val="clear" w:color="000000" w:fill="FFFFFF"/>
            <w:vAlign w:val="center"/>
          </w:tcPr>
          <w:p w:rsidR="00436DCE" w:rsidRPr="00725DC7" w:rsidRDefault="00436DCE" w:rsidP="006134EF">
            <w:pPr>
              <w:jc w:val="right"/>
              <w:rPr>
                <w:rFonts w:ascii="宋体" w:hAnsi="宋体"/>
                <w:sz w:val="18"/>
                <w:szCs w:val="18"/>
              </w:rPr>
            </w:pPr>
            <w:r w:rsidRPr="00725DC7">
              <w:rPr>
                <w:rFonts w:ascii="宋体" w:hAnsi="宋体" w:hint="eastAsia"/>
                <w:sz w:val="18"/>
                <w:szCs w:val="18"/>
              </w:rPr>
              <w:t xml:space="preserve">　</w:t>
            </w:r>
          </w:p>
        </w:tc>
        <w:tc>
          <w:tcPr>
            <w:tcW w:w="1560" w:type="dxa"/>
            <w:shd w:val="clear" w:color="000000" w:fill="FFFFFF"/>
            <w:vAlign w:val="center"/>
          </w:tcPr>
          <w:p w:rsidR="00436DCE" w:rsidRPr="00725DC7" w:rsidRDefault="00436DCE" w:rsidP="006134EF">
            <w:pPr>
              <w:jc w:val="right"/>
              <w:rPr>
                <w:rFonts w:ascii="宋体" w:hAnsi="宋体"/>
                <w:sz w:val="18"/>
                <w:szCs w:val="18"/>
              </w:rPr>
            </w:pPr>
            <w:r w:rsidRPr="00725DC7">
              <w:rPr>
                <w:rFonts w:ascii="宋体" w:hAnsi="宋体" w:hint="eastAsia"/>
                <w:sz w:val="18"/>
                <w:szCs w:val="18"/>
              </w:rPr>
              <w:t xml:space="preserve">　</w:t>
            </w:r>
          </w:p>
        </w:tc>
        <w:tc>
          <w:tcPr>
            <w:tcW w:w="1559" w:type="dxa"/>
            <w:shd w:val="clear" w:color="000000" w:fill="FFFFFF"/>
            <w:vAlign w:val="center"/>
          </w:tcPr>
          <w:p w:rsidR="00436DCE" w:rsidRPr="00725DC7" w:rsidRDefault="00436DCE" w:rsidP="006134EF">
            <w:pPr>
              <w:jc w:val="right"/>
              <w:rPr>
                <w:rFonts w:ascii="宋体" w:hAnsi="宋体"/>
                <w:sz w:val="18"/>
                <w:szCs w:val="18"/>
              </w:rPr>
            </w:pPr>
            <w:r w:rsidRPr="00725DC7">
              <w:rPr>
                <w:rFonts w:ascii="宋体" w:hAnsi="宋体" w:hint="eastAsia"/>
                <w:sz w:val="18"/>
                <w:szCs w:val="18"/>
              </w:rPr>
              <w:t xml:space="preserve">　</w:t>
            </w:r>
          </w:p>
        </w:tc>
        <w:tc>
          <w:tcPr>
            <w:tcW w:w="1559" w:type="dxa"/>
            <w:shd w:val="clear" w:color="000000" w:fill="FFFFFF"/>
            <w:vAlign w:val="center"/>
          </w:tcPr>
          <w:p w:rsidR="00436DCE" w:rsidRPr="00725DC7" w:rsidRDefault="00436DCE" w:rsidP="006134EF">
            <w:pPr>
              <w:jc w:val="right"/>
              <w:rPr>
                <w:rFonts w:ascii="宋体" w:hAnsi="宋体"/>
                <w:sz w:val="18"/>
                <w:szCs w:val="18"/>
              </w:rPr>
            </w:pPr>
            <w:r w:rsidRPr="00725DC7">
              <w:rPr>
                <w:rFonts w:ascii="宋体" w:hAnsi="宋体" w:hint="eastAsia"/>
                <w:sz w:val="18"/>
                <w:szCs w:val="18"/>
              </w:rPr>
              <w:t xml:space="preserve">　</w:t>
            </w:r>
          </w:p>
        </w:tc>
      </w:tr>
      <w:tr w:rsidR="00436DCE" w:rsidRPr="00062B36" w:rsidTr="006134EF">
        <w:trPr>
          <w:cantSplit/>
          <w:trHeight w:val="272"/>
        </w:trPr>
        <w:tc>
          <w:tcPr>
            <w:tcW w:w="2977" w:type="dxa"/>
            <w:shd w:val="clear" w:color="000000" w:fill="FFFFFF"/>
            <w:vAlign w:val="center"/>
          </w:tcPr>
          <w:p w:rsidR="00436DCE" w:rsidRPr="00062B36" w:rsidRDefault="00436DCE" w:rsidP="006134EF">
            <w:pPr>
              <w:widowControl/>
              <w:spacing w:line="360" w:lineRule="exact"/>
              <w:ind w:firstLine="360"/>
              <w:rPr>
                <w:rFonts w:ascii="宋体" w:hAnsi="宋体" w:cs="宋体"/>
                <w:color w:val="000000"/>
                <w:kern w:val="0"/>
                <w:sz w:val="18"/>
                <w:szCs w:val="18"/>
              </w:rPr>
            </w:pPr>
            <w:r w:rsidRPr="00062B36">
              <w:rPr>
                <w:rFonts w:ascii="宋体" w:hAnsi="宋体" w:cs="宋体"/>
                <w:color w:val="000000"/>
                <w:kern w:val="0"/>
                <w:sz w:val="18"/>
                <w:szCs w:val="18"/>
              </w:rPr>
              <w:fldChar w:fldCharType="begin"/>
            </w:r>
            <w:r w:rsidRPr="00062B36">
              <w:rPr>
                <w:rFonts w:ascii="宋体" w:hAnsi="宋体" w:cs="宋体"/>
                <w:color w:val="000000"/>
                <w:kern w:val="0"/>
                <w:sz w:val="18"/>
                <w:szCs w:val="18"/>
              </w:rPr>
              <w:instrText xml:space="preserve"> = 1 \* GB2 </w:instrText>
            </w:r>
            <w:r w:rsidRPr="00062B36">
              <w:rPr>
                <w:rFonts w:ascii="宋体" w:hAnsi="宋体" w:cs="宋体"/>
                <w:color w:val="000000"/>
                <w:kern w:val="0"/>
                <w:sz w:val="18"/>
                <w:szCs w:val="18"/>
              </w:rPr>
              <w:fldChar w:fldCharType="separate"/>
            </w:r>
            <w:r w:rsidRPr="00062B36">
              <w:rPr>
                <w:rFonts w:ascii="宋体" w:hAnsi="宋体" w:cs="宋体" w:hint="eastAsia"/>
                <w:color w:val="000000"/>
                <w:kern w:val="0"/>
                <w:sz w:val="18"/>
                <w:szCs w:val="18"/>
              </w:rPr>
              <w:t>⑴</w:t>
            </w:r>
            <w:r w:rsidRPr="00062B36">
              <w:rPr>
                <w:rFonts w:ascii="宋体" w:hAnsi="宋体" w:cs="宋体"/>
                <w:color w:val="000000"/>
                <w:kern w:val="0"/>
                <w:sz w:val="18"/>
                <w:szCs w:val="18"/>
              </w:rPr>
              <w:fldChar w:fldCharType="end"/>
            </w:r>
            <w:r w:rsidRPr="00062B36">
              <w:rPr>
                <w:rFonts w:ascii="宋体" w:hAnsi="宋体" w:cs="宋体" w:hint="eastAsia"/>
                <w:color w:val="000000"/>
                <w:kern w:val="0"/>
                <w:sz w:val="18"/>
                <w:szCs w:val="18"/>
              </w:rPr>
              <w:t>处置</w:t>
            </w:r>
          </w:p>
        </w:tc>
        <w:tc>
          <w:tcPr>
            <w:tcW w:w="1559" w:type="dxa"/>
            <w:shd w:val="clear" w:color="000000" w:fill="FFFFFF"/>
            <w:vAlign w:val="center"/>
          </w:tcPr>
          <w:p w:rsidR="00436DCE" w:rsidRPr="00725DC7" w:rsidRDefault="00436DCE" w:rsidP="006134EF">
            <w:pPr>
              <w:jc w:val="right"/>
              <w:rPr>
                <w:rFonts w:ascii="宋体" w:hAnsi="宋体"/>
                <w:sz w:val="18"/>
                <w:szCs w:val="18"/>
              </w:rPr>
            </w:pPr>
            <w:r w:rsidRPr="00725DC7">
              <w:rPr>
                <w:rFonts w:ascii="宋体" w:hAnsi="宋体" w:hint="eastAsia"/>
                <w:sz w:val="18"/>
                <w:szCs w:val="18"/>
              </w:rPr>
              <w:t xml:space="preserve">　</w:t>
            </w:r>
          </w:p>
        </w:tc>
        <w:tc>
          <w:tcPr>
            <w:tcW w:w="1560" w:type="dxa"/>
            <w:shd w:val="clear" w:color="000000" w:fill="FFFFFF"/>
            <w:vAlign w:val="center"/>
          </w:tcPr>
          <w:p w:rsidR="00436DCE" w:rsidRPr="00725DC7" w:rsidRDefault="00436DCE" w:rsidP="006134EF">
            <w:pPr>
              <w:jc w:val="right"/>
              <w:rPr>
                <w:rFonts w:ascii="宋体" w:hAnsi="宋体"/>
                <w:sz w:val="18"/>
                <w:szCs w:val="18"/>
              </w:rPr>
            </w:pPr>
            <w:r w:rsidRPr="00725DC7">
              <w:rPr>
                <w:rFonts w:ascii="宋体" w:hAnsi="宋体" w:hint="eastAsia"/>
                <w:sz w:val="18"/>
                <w:szCs w:val="18"/>
              </w:rPr>
              <w:t xml:space="preserve">　</w:t>
            </w:r>
          </w:p>
        </w:tc>
        <w:tc>
          <w:tcPr>
            <w:tcW w:w="1559" w:type="dxa"/>
            <w:shd w:val="clear" w:color="000000" w:fill="FFFFFF"/>
            <w:vAlign w:val="center"/>
          </w:tcPr>
          <w:p w:rsidR="00436DCE" w:rsidRPr="00725DC7" w:rsidRDefault="00436DCE" w:rsidP="006134EF">
            <w:pPr>
              <w:jc w:val="right"/>
              <w:rPr>
                <w:rFonts w:ascii="宋体" w:hAnsi="宋体"/>
                <w:sz w:val="18"/>
                <w:szCs w:val="18"/>
              </w:rPr>
            </w:pPr>
            <w:r w:rsidRPr="00725DC7">
              <w:rPr>
                <w:rFonts w:ascii="宋体" w:hAnsi="宋体" w:hint="eastAsia"/>
                <w:sz w:val="18"/>
                <w:szCs w:val="18"/>
              </w:rPr>
              <w:t xml:space="preserve">　</w:t>
            </w:r>
          </w:p>
        </w:tc>
        <w:tc>
          <w:tcPr>
            <w:tcW w:w="1559" w:type="dxa"/>
            <w:shd w:val="clear" w:color="000000" w:fill="FFFFFF"/>
            <w:vAlign w:val="center"/>
          </w:tcPr>
          <w:p w:rsidR="00436DCE" w:rsidRPr="00725DC7" w:rsidRDefault="00436DCE" w:rsidP="006134EF">
            <w:pPr>
              <w:jc w:val="right"/>
              <w:rPr>
                <w:rFonts w:ascii="宋体" w:hAnsi="宋体"/>
                <w:sz w:val="18"/>
                <w:szCs w:val="18"/>
              </w:rPr>
            </w:pPr>
            <w:r w:rsidRPr="00725DC7">
              <w:rPr>
                <w:rFonts w:ascii="宋体" w:hAnsi="宋体" w:hint="eastAsia"/>
                <w:sz w:val="18"/>
                <w:szCs w:val="18"/>
              </w:rPr>
              <w:t xml:space="preserve">　</w:t>
            </w:r>
          </w:p>
        </w:tc>
      </w:tr>
      <w:tr w:rsidR="00436DCE" w:rsidRPr="00062B36" w:rsidTr="006134EF">
        <w:trPr>
          <w:cantSplit/>
          <w:trHeight w:val="272"/>
        </w:trPr>
        <w:tc>
          <w:tcPr>
            <w:tcW w:w="2977" w:type="dxa"/>
            <w:shd w:val="clear" w:color="000000" w:fill="FFFFFF"/>
            <w:vAlign w:val="center"/>
          </w:tcPr>
          <w:p w:rsidR="00436DCE" w:rsidRPr="00062B36" w:rsidRDefault="00436DCE" w:rsidP="006134EF">
            <w:pPr>
              <w:widowControl/>
              <w:spacing w:line="360" w:lineRule="exact"/>
              <w:ind w:firstLine="360"/>
              <w:rPr>
                <w:rFonts w:ascii="宋体" w:hAnsi="宋体" w:cs="宋体"/>
                <w:color w:val="000000"/>
                <w:kern w:val="0"/>
                <w:sz w:val="18"/>
                <w:szCs w:val="18"/>
              </w:rPr>
            </w:pPr>
            <w:r w:rsidRPr="00062B36">
              <w:rPr>
                <w:rFonts w:ascii="宋体" w:hAnsi="宋体" w:cs="宋体"/>
                <w:color w:val="000000"/>
                <w:kern w:val="0"/>
                <w:sz w:val="18"/>
                <w:szCs w:val="18"/>
              </w:rPr>
              <w:fldChar w:fldCharType="begin"/>
            </w:r>
            <w:r w:rsidRPr="00062B36">
              <w:rPr>
                <w:rFonts w:ascii="宋体" w:hAnsi="宋体" w:cs="宋体"/>
                <w:color w:val="000000"/>
                <w:kern w:val="0"/>
                <w:sz w:val="18"/>
                <w:szCs w:val="18"/>
              </w:rPr>
              <w:instrText xml:space="preserve"> = 2 \* GB2 </w:instrText>
            </w:r>
            <w:r w:rsidRPr="00062B36">
              <w:rPr>
                <w:rFonts w:ascii="宋体" w:hAnsi="宋体" w:cs="宋体"/>
                <w:color w:val="000000"/>
                <w:kern w:val="0"/>
                <w:sz w:val="18"/>
                <w:szCs w:val="18"/>
              </w:rPr>
              <w:fldChar w:fldCharType="separate"/>
            </w:r>
            <w:r w:rsidRPr="00062B36">
              <w:rPr>
                <w:rFonts w:ascii="宋体" w:hAnsi="宋体" w:cs="宋体" w:hint="eastAsia"/>
                <w:color w:val="000000"/>
                <w:kern w:val="0"/>
                <w:sz w:val="18"/>
                <w:szCs w:val="18"/>
              </w:rPr>
              <w:t>⑵</w:t>
            </w:r>
            <w:r w:rsidRPr="00062B36">
              <w:rPr>
                <w:rFonts w:ascii="宋体" w:hAnsi="宋体" w:cs="宋体"/>
                <w:color w:val="000000"/>
                <w:kern w:val="0"/>
                <w:sz w:val="18"/>
                <w:szCs w:val="18"/>
              </w:rPr>
              <w:fldChar w:fldCharType="end"/>
            </w:r>
            <w:r w:rsidRPr="00062B36">
              <w:rPr>
                <w:rFonts w:ascii="宋体" w:hAnsi="宋体" w:cs="宋体" w:hint="eastAsia"/>
                <w:color w:val="000000"/>
                <w:kern w:val="0"/>
                <w:sz w:val="18"/>
                <w:szCs w:val="18"/>
              </w:rPr>
              <w:t>企业合并减少</w:t>
            </w:r>
          </w:p>
        </w:tc>
        <w:tc>
          <w:tcPr>
            <w:tcW w:w="1559" w:type="dxa"/>
            <w:shd w:val="clear" w:color="000000" w:fill="FFFFFF"/>
            <w:vAlign w:val="center"/>
          </w:tcPr>
          <w:p w:rsidR="00436DCE" w:rsidRPr="00725DC7" w:rsidRDefault="00436DCE" w:rsidP="006134EF">
            <w:pPr>
              <w:jc w:val="right"/>
              <w:rPr>
                <w:rFonts w:ascii="宋体" w:hAnsi="宋体"/>
                <w:sz w:val="18"/>
                <w:szCs w:val="18"/>
              </w:rPr>
            </w:pPr>
            <w:r w:rsidRPr="00725DC7">
              <w:rPr>
                <w:rFonts w:ascii="宋体" w:hAnsi="宋体" w:hint="eastAsia"/>
                <w:sz w:val="18"/>
                <w:szCs w:val="18"/>
              </w:rPr>
              <w:t xml:space="preserve">　</w:t>
            </w:r>
          </w:p>
        </w:tc>
        <w:tc>
          <w:tcPr>
            <w:tcW w:w="1560" w:type="dxa"/>
            <w:shd w:val="clear" w:color="000000" w:fill="FFFFFF"/>
            <w:vAlign w:val="center"/>
          </w:tcPr>
          <w:p w:rsidR="00436DCE" w:rsidRPr="00725DC7" w:rsidRDefault="00436DCE" w:rsidP="006134EF">
            <w:pPr>
              <w:jc w:val="right"/>
              <w:rPr>
                <w:rFonts w:ascii="宋体" w:hAnsi="宋体"/>
                <w:sz w:val="18"/>
                <w:szCs w:val="18"/>
              </w:rPr>
            </w:pPr>
            <w:r w:rsidRPr="00725DC7">
              <w:rPr>
                <w:rFonts w:ascii="宋体" w:hAnsi="宋体" w:hint="eastAsia"/>
                <w:sz w:val="18"/>
                <w:szCs w:val="18"/>
              </w:rPr>
              <w:t xml:space="preserve">　</w:t>
            </w:r>
          </w:p>
        </w:tc>
        <w:tc>
          <w:tcPr>
            <w:tcW w:w="1559" w:type="dxa"/>
            <w:shd w:val="clear" w:color="000000" w:fill="FFFFFF"/>
            <w:vAlign w:val="center"/>
          </w:tcPr>
          <w:p w:rsidR="00436DCE" w:rsidRPr="00725DC7" w:rsidRDefault="00436DCE" w:rsidP="006134EF">
            <w:pPr>
              <w:jc w:val="right"/>
              <w:rPr>
                <w:rFonts w:ascii="宋体" w:hAnsi="宋体"/>
                <w:sz w:val="18"/>
                <w:szCs w:val="18"/>
              </w:rPr>
            </w:pPr>
            <w:r w:rsidRPr="00725DC7">
              <w:rPr>
                <w:rFonts w:ascii="宋体" w:hAnsi="宋体" w:hint="eastAsia"/>
                <w:sz w:val="18"/>
                <w:szCs w:val="18"/>
              </w:rPr>
              <w:t xml:space="preserve">　</w:t>
            </w:r>
          </w:p>
        </w:tc>
        <w:tc>
          <w:tcPr>
            <w:tcW w:w="1559" w:type="dxa"/>
            <w:shd w:val="clear" w:color="000000" w:fill="FFFFFF"/>
            <w:vAlign w:val="center"/>
          </w:tcPr>
          <w:p w:rsidR="00436DCE" w:rsidRPr="00725DC7" w:rsidRDefault="00436DCE" w:rsidP="006134EF">
            <w:pPr>
              <w:jc w:val="right"/>
              <w:rPr>
                <w:rFonts w:ascii="宋体" w:hAnsi="宋体"/>
                <w:sz w:val="18"/>
                <w:szCs w:val="18"/>
              </w:rPr>
            </w:pPr>
            <w:r w:rsidRPr="00725DC7">
              <w:rPr>
                <w:rFonts w:ascii="宋体" w:hAnsi="宋体" w:hint="eastAsia"/>
                <w:sz w:val="18"/>
                <w:szCs w:val="18"/>
              </w:rPr>
              <w:t xml:space="preserve">　</w:t>
            </w:r>
          </w:p>
        </w:tc>
      </w:tr>
      <w:tr w:rsidR="00436DCE" w:rsidRPr="00062B36" w:rsidTr="006134EF">
        <w:trPr>
          <w:cantSplit/>
          <w:trHeight w:val="272"/>
        </w:trPr>
        <w:tc>
          <w:tcPr>
            <w:tcW w:w="2977" w:type="dxa"/>
            <w:shd w:val="clear" w:color="000000" w:fill="FFFFFF"/>
            <w:vAlign w:val="center"/>
          </w:tcPr>
          <w:p w:rsidR="00436DCE" w:rsidRPr="00062B36" w:rsidRDefault="00436DCE" w:rsidP="006134EF">
            <w:pPr>
              <w:widowControl/>
              <w:spacing w:line="360" w:lineRule="exact"/>
              <w:ind w:firstLine="360"/>
              <w:rPr>
                <w:rFonts w:ascii="宋体" w:hAnsi="宋体" w:cs="宋体"/>
                <w:color w:val="000000"/>
                <w:kern w:val="0"/>
                <w:sz w:val="18"/>
                <w:szCs w:val="18"/>
              </w:rPr>
            </w:pPr>
            <w:r w:rsidRPr="00062B36">
              <w:rPr>
                <w:rFonts w:ascii="宋体" w:hAnsi="宋体" w:cs="宋体"/>
                <w:color w:val="000000"/>
                <w:kern w:val="0"/>
                <w:sz w:val="18"/>
                <w:szCs w:val="18"/>
              </w:rPr>
              <w:t>4.</w:t>
            </w:r>
            <w:r w:rsidRPr="00062B36">
              <w:rPr>
                <w:rFonts w:ascii="宋体" w:hAnsi="宋体" w:cs="宋体" w:hint="eastAsia"/>
                <w:color w:val="000000"/>
                <w:kern w:val="0"/>
                <w:sz w:val="18"/>
                <w:szCs w:val="18"/>
              </w:rPr>
              <w:t xml:space="preserve"> 2015年</w:t>
            </w:r>
            <w:r>
              <w:rPr>
                <w:rFonts w:ascii="宋体" w:hAnsi="宋体" w:cs="宋体" w:hint="eastAsia"/>
                <w:color w:val="000000"/>
                <w:kern w:val="0"/>
                <w:sz w:val="18"/>
                <w:szCs w:val="18"/>
              </w:rPr>
              <w:t>12</w:t>
            </w:r>
            <w:r w:rsidRPr="00062B36">
              <w:rPr>
                <w:rFonts w:ascii="宋体" w:hAnsi="宋体" w:cs="宋体" w:hint="eastAsia"/>
                <w:color w:val="000000"/>
                <w:kern w:val="0"/>
                <w:sz w:val="18"/>
                <w:szCs w:val="18"/>
              </w:rPr>
              <w:t>月3</w:t>
            </w:r>
            <w:r>
              <w:rPr>
                <w:rFonts w:ascii="宋体" w:hAnsi="宋体" w:cs="宋体" w:hint="eastAsia"/>
                <w:color w:val="000000"/>
                <w:kern w:val="0"/>
                <w:sz w:val="18"/>
                <w:szCs w:val="18"/>
              </w:rPr>
              <w:t>1</w:t>
            </w:r>
            <w:r w:rsidRPr="00062B36">
              <w:rPr>
                <w:rFonts w:ascii="宋体" w:hAnsi="宋体" w:cs="宋体" w:hint="eastAsia"/>
                <w:color w:val="000000"/>
                <w:kern w:val="0"/>
                <w:sz w:val="18"/>
                <w:szCs w:val="18"/>
              </w:rPr>
              <w:t>日余额</w:t>
            </w:r>
          </w:p>
        </w:tc>
        <w:tc>
          <w:tcPr>
            <w:tcW w:w="1559" w:type="dxa"/>
            <w:shd w:val="clear" w:color="auto" w:fill="FFFFFF"/>
            <w:vAlign w:val="center"/>
          </w:tcPr>
          <w:p w:rsidR="00436DCE" w:rsidRPr="00725DC7" w:rsidRDefault="00436DCE" w:rsidP="006134EF">
            <w:pPr>
              <w:jc w:val="right"/>
              <w:rPr>
                <w:rFonts w:ascii="宋体" w:hAnsi="宋体"/>
                <w:sz w:val="18"/>
                <w:szCs w:val="18"/>
              </w:rPr>
            </w:pPr>
            <w:r>
              <w:rPr>
                <w:rFonts w:ascii="宋体" w:hAnsi="宋体" w:hint="eastAsia"/>
                <w:sz w:val="18"/>
                <w:szCs w:val="18"/>
              </w:rPr>
              <w:t xml:space="preserve">    </w:t>
            </w:r>
            <w:r w:rsidRPr="00725DC7">
              <w:rPr>
                <w:rFonts w:ascii="宋体" w:hAnsi="宋体" w:hint="eastAsia"/>
                <w:sz w:val="18"/>
                <w:szCs w:val="18"/>
              </w:rPr>
              <w:t xml:space="preserve">628,891.65 </w:t>
            </w:r>
          </w:p>
        </w:tc>
        <w:tc>
          <w:tcPr>
            <w:tcW w:w="1560" w:type="dxa"/>
            <w:shd w:val="clear" w:color="auto" w:fill="FFFFFF"/>
            <w:vAlign w:val="center"/>
          </w:tcPr>
          <w:p w:rsidR="00436DCE" w:rsidRPr="00725DC7" w:rsidRDefault="00436DCE" w:rsidP="006134EF">
            <w:pPr>
              <w:jc w:val="right"/>
              <w:rPr>
                <w:rFonts w:ascii="宋体" w:hAnsi="宋体"/>
                <w:sz w:val="18"/>
                <w:szCs w:val="18"/>
              </w:rPr>
            </w:pPr>
            <w:r w:rsidRPr="00725DC7">
              <w:rPr>
                <w:rFonts w:ascii="宋体" w:hAnsi="宋体" w:hint="eastAsia"/>
                <w:sz w:val="18"/>
                <w:szCs w:val="18"/>
              </w:rPr>
              <w:t xml:space="preserve">   61,369.82 </w:t>
            </w:r>
          </w:p>
        </w:tc>
        <w:tc>
          <w:tcPr>
            <w:tcW w:w="1559" w:type="dxa"/>
            <w:shd w:val="clear" w:color="000000" w:fill="FFFFFF"/>
            <w:vAlign w:val="center"/>
          </w:tcPr>
          <w:p w:rsidR="00436DCE" w:rsidRPr="00725DC7" w:rsidRDefault="00436DCE" w:rsidP="006134EF">
            <w:pPr>
              <w:jc w:val="right"/>
              <w:rPr>
                <w:rFonts w:ascii="宋体" w:hAnsi="宋体"/>
                <w:sz w:val="18"/>
                <w:szCs w:val="18"/>
              </w:rPr>
            </w:pPr>
            <w:r w:rsidRPr="00725DC7">
              <w:rPr>
                <w:rFonts w:ascii="宋体" w:hAnsi="宋体" w:hint="eastAsia"/>
                <w:sz w:val="18"/>
                <w:szCs w:val="18"/>
              </w:rPr>
              <w:t xml:space="preserve">　</w:t>
            </w:r>
          </w:p>
        </w:tc>
        <w:tc>
          <w:tcPr>
            <w:tcW w:w="1559" w:type="dxa"/>
            <w:shd w:val="clear" w:color="auto" w:fill="FFFFFF"/>
            <w:vAlign w:val="center"/>
          </w:tcPr>
          <w:p w:rsidR="00436DCE" w:rsidRPr="00725DC7" w:rsidRDefault="00436DCE" w:rsidP="006134EF">
            <w:pPr>
              <w:jc w:val="right"/>
              <w:rPr>
                <w:rFonts w:ascii="宋体" w:hAnsi="宋体"/>
                <w:sz w:val="18"/>
                <w:szCs w:val="18"/>
              </w:rPr>
            </w:pPr>
            <w:r w:rsidRPr="00725DC7">
              <w:rPr>
                <w:rFonts w:ascii="宋体" w:hAnsi="宋体" w:hint="eastAsia"/>
                <w:sz w:val="18"/>
                <w:szCs w:val="18"/>
              </w:rPr>
              <w:t xml:space="preserve">  </w:t>
            </w:r>
            <w:r>
              <w:rPr>
                <w:rFonts w:ascii="宋体" w:hAnsi="宋体" w:hint="eastAsia"/>
                <w:sz w:val="18"/>
                <w:szCs w:val="18"/>
              </w:rPr>
              <w:t xml:space="preserve">  </w:t>
            </w:r>
            <w:r w:rsidRPr="00725DC7">
              <w:rPr>
                <w:rFonts w:ascii="宋体" w:hAnsi="宋体" w:hint="eastAsia"/>
                <w:sz w:val="18"/>
                <w:szCs w:val="18"/>
              </w:rPr>
              <w:t xml:space="preserve">690,261.47 </w:t>
            </w:r>
          </w:p>
        </w:tc>
      </w:tr>
      <w:tr w:rsidR="00436DCE" w:rsidRPr="00062B36" w:rsidTr="006134EF">
        <w:trPr>
          <w:cantSplit/>
          <w:trHeight w:val="272"/>
        </w:trPr>
        <w:tc>
          <w:tcPr>
            <w:tcW w:w="2977" w:type="dxa"/>
            <w:shd w:val="clear" w:color="000000" w:fill="FFFFFF"/>
            <w:vAlign w:val="center"/>
          </w:tcPr>
          <w:p w:rsidR="00436DCE" w:rsidRPr="00062B36" w:rsidRDefault="00436DCE" w:rsidP="006134EF">
            <w:pPr>
              <w:widowControl/>
              <w:spacing w:line="360" w:lineRule="exact"/>
              <w:rPr>
                <w:rFonts w:ascii="宋体" w:hAnsi="宋体" w:cs="宋体"/>
                <w:color w:val="000000"/>
                <w:kern w:val="0"/>
                <w:sz w:val="18"/>
                <w:szCs w:val="18"/>
              </w:rPr>
            </w:pPr>
            <w:r w:rsidRPr="00062B36">
              <w:rPr>
                <w:rFonts w:ascii="宋体" w:hAnsi="宋体" w:cs="宋体" w:hint="eastAsia"/>
                <w:color w:val="000000"/>
                <w:kern w:val="0"/>
                <w:sz w:val="18"/>
                <w:szCs w:val="18"/>
              </w:rPr>
              <w:t>三、减值准备</w:t>
            </w:r>
          </w:p>
        </w:tc>
        <w:tc>
          <w:tcPr>
            <w:tcW w:w="1559" w:type="dxa"/>
            <w:shd w:val="clear" w:color="000000" w:fill="FFFFFF"/>
            <w:vAlign w:val="center"/>
          </w:tcPr>
          <w:p w:rsidR="00436DCE" w:rsidRDefault="00436DCE" w:rsidP="006134EF">
            <w:pPr>
              <w:rPr>
                <w:rFonts w:ascii="宋体" w:hAnsi="宋体" w:cs="宋体"/>
                <w:color w:val="000000"/>
                <w:sz w:val="18"/>
                <w:szCs w:val="18"/>
              </w:rPr>
            </w:pPr>
            <w:r>
              <w:rPr>
                <w:rFonts w:hint="eastAsia"/>
                <w:color w:val="000000"/>
                <w:sz w:val="18"/>
                <w:szCs w:val="18"/>
              </w:rPr>
              <w:t xml:space="preserve">　</w:t>
            </w:r>
          </w:p>
        </w:tc>
        <w:tc>
          <w:tcPr>
            <w:tcW w:w="1560" w:type="dxa"/>
            <w:shd w:val="clear" w:color="000000" w:fill="FFFFFF"/>
            <w:vAlign w:val="center"/>
          </w:tcPr>
          <w:p w:rsidR="00436DCE" w:rsidRDefault="00436DCE" w:rsidP="006134EF">
            <w:pPr>
              <w:rPr>
                <w:rFonts w:ascii="宋体" w:hAnsi="宋体" w:cs="宋体"/>
                <w:color w:val="000000"/>
                <w:sz w:val="18"/>
                <w:szCs w:val="18"/>
              </w:rPr>
            </w:pPr>
            <w:r>
              <w:rPr>
                <w:rFonts w:hint="eastAsia"/>
                <w:color w:val="000000"/>
                <w:sz w:val="18"/>
                <w:szCs w:val="18"/>
              </w:rPr>
              <w:t xml:space="preserve">　</w:t>
            </w:r>
          </w:p>
        </w:tc>
        <w:tc>
          <w:tcPr>
            <w:tcW w:w="1559" w:type="dxa"/>
            <w:shd w:val="clear" w:color="000000" w:fill="FFFFFF"/>
            <w:vAlign w:val="center"/>
          </w:tcPr>
          <w:p w:rsidR="00436DCE" w:rsidRDefault="00436DCE" w:rsidP="006134EF">
            <w:pPr>
              <w:rPr>
                <w:rFonts w:ascii="宋体" w:hAnsi="宋体" w:cs="宋体"/>
                <w:color w:val="000000"/>
                <w:sz w:val="18"/>
                <w:szCs w:val="18"/>
              </w:rPr>
            </w:pPr>
            <w:r>
              <w:rPr>
                <w:rFonts w:hint="eastAsia"/>
                <w:color w:val="000000"/>
                <w:sz w:val="18"/>
                <w:szCs w:val="18"/>
              </w:rPr>
              <w:t xml:space="preserve">　</w:t>
            </w:r>
          </w:p>
        </w:tc>
        <w:tc>
          <w:tcPr>
            <w:tcW w:w="1559" w:type="dxa"/>
            <w:shd w:val="clear" w:color="000000"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w:t>
            </w:r>
          </w:p>
        </w:tc>
      </w:tr>
      <w:tr w:rsidR="00436DCE" w:rsidRPr="00062B36" w:rsidTr="006134EF">
        <w:trPr>
          <w:cantSplit/>
          <w:trHeight w:val="272"/>
        </w:trPr>
        <w:tc>
          <w:tcPr>
            <w:tcW w:w="2977" w:type="dxa"/>
            <w:shd w:val="clear" w:color="000000" w:fill="FFFFFF"/>
            <w:vAlign w:val="center"/>
          </w:tcPr>
          <w:p w:rsidR="00436DCE" w:rsidRPr="00062B36" w:rsidRDefault="00436DCE" w:rsidP="006134EF">
            <w:pPr>
              <w:widowControl/>
              <w:spacing w:line="360" w:lineRule="exact"/>
              <w:ind w:firstLine="360"/>
              <w:rPr>
                <w:rFonts w:ascii="宋体" w:hAnsi="宋体" w:cs="宋体"/>
                <w:color w:val="000000"/>
                <w:kern w:val="0"/>
                <w:sz w:val="18"/>
                <w:szCs w:val="18"/>
              </w:rPr>
            </w:pPr>
            <w:r w:rsidRPr="00062B36">
              <w:rPr>
                <w:rFonts w:ascii="宋体" w:hAnsi="宋体" w:cs="宋体"/>
                <w:color w:val="000000"/>
                <w:kern w:val="0"/>
                <w:sz w:val="18"/>
                <w:szCs w:val="18"/>
              </w:rPr>
              <w:t>1.</w:t>
            </w:r>
            <w:r w:rsidRPr="00062B36">
              <w:rPr>
                <w:rFonts w:ascii="宋体" w:hAnsi="宋体" w:cs="宋体" w:hint="eastAsia"/>
                <w:color w:val="000000"/>
                <w:kern w:val="0"/>
                <w:sz w:val="18"/>
                <w:szCs w:val="18"/>
              </w:rPr>
              <w:t xml:space="preserve"> 2014年12月31日余额</w:t>
            </w:r>
          </w:p>
        </w:tc>
        <w:tc>
          <w:tcPr>
            <w:tcW w:w="1559" w:type="dxa"/>
            <w:shd w:val="clear" w:color="000000" w:fill="FFFFFF"/>
            <w:vAlign w:val="center"/>
          </w:tcPr>
          <w:p w:rsidR="00436DCE" w:rsidRDefault="00436DCE" w:rsidP="006134EF">
            <w:pPr>
              <w:rPr>
                <w:rFonts w:ascii="宋体" w:hAnsi="宋体" w:cs="宋体"/>
                <w:color w:val="000000"/>
                <w:sz w:val="18"/>
                <w:szCs w:val="18"/>
              </w:rPr>
            </w:pPr>
            <w:r>
              <w:rPr>
                <w:rFonts w:hint="eastAsia"/>
                <w:color w:val="000000"/>
                <w:sz w:val="18"/>
                <w:szCs w:val="18"/>
              </w:rPr>
              <w:t xml:space="preserve">　</w:t>
            </w:r>
          </w:p>
        </w:tc>
        <w:tc>
          <w:tcPr>
            <w:tcW w:w="1560" w:type="dxa"/>
            <w:shd w:val="clear" w:color="000000" w:fill="FFFFFF"/>
            <w:vAlign w:val="center"/>
          </w:tcPr>
          <w:p w:rsidR="00436DCE" w:rsidRDefault="00436DCE" w:rsidP="006134EF">
            <w:pPr>
              <w:rPr>
                <w:rFonts w:ascii="宋体" w:hAnsi="宋体" w:cs="宋体"/>
                <w:color w:val="000000"/>
                <w:sz w:val="18"/>
                <w:szCs w:val="18"/>
              </w:rPr>
            </w:pPr>
            <w:r>
              <w:rPr>
                <w:rFonts w:hint="eastAsia"/>
                <w:color w:val="000000"/>
                <w:sz w:val="18"/>
                <w:szCs w:val="18"/>
              </w:rPr>
              <w:t xml:space="preserve">　</w:t>
            </w:r>
          </w:p>
        </w:tc>
        <w:tc>
          <w:tcPr>
            <w:tcW w:w="1559" w:type="dxa"/>
            <w:shd w:val="clear" w:color="000000" w:fill="FFFFFF"/>
            <w:vAlign w:val="center"/>
          </w:tcPr>
          <w:p w:rsidR="00436DCE" w:rsidRDefault="00436DCE" w:rsidP="006134EF">
            <w:pPr>
              <w:rPr>
                <w:rFonts w:ascii="宋体" w:hAnsi="宋体" w:cs="宋体"/>
                <w:color w:val="000000"/>
                <w:sz w:val="18"/>
                <w:szCs w:val="18"/>
              </w:rPr>
            </w:pPr>
            <w:r>
              <w:rPr>
                <w:rFonts w:hint="eastAsia"/>
                <w:color w:val="000000"/>
                <w:sz w:val="18"/>
                <w:szCs w:val="18"/>
              </w:rPr>
              <w:t xml:space="preserve">　</w:t>
            </w:r>
          </w:p>
        </w:tc>
        <w:tc>
          <w:tcPr>
            <w:tcW w:w="1559" w:type="dxa"/>
            <w:shd w:val="clear" w:color="000000"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w:t>
            </w:r>
          </w:p>
        </w:tc>
      </w:tr>
      <w:tr w:rsidR="00436DCE" w:rsidRPr="00062B36" w:rsidTr="006134EF">
        <w:trPr>
          <w:cantSplit/>
          <w:trHeight w:val="272"/>
        </w:trPr>
        <w:tc>
          <w:tcPr>
            <w:tcW w:w="2977" w:type="dxa"/>
            <w:shd w:val="clear" w:color="000000" w:fill="FFFFFF"/>
            <w:vAlign w:val="center"/>
          </w:tcPr>
          <w:p w:rsidR="00436DCE" w:rsidRPr="00062B36" w:rsidRDefault="00436DCE" w:rsidP="006134EF">
            <w:pPr>
              <w:widowControl/>
              <w:spacing w:line="360" w:lineRule="exact"/>
              <w:ind w:firstLineChars="200" w:firstLine="360"/>
              <w:rPr>
                <w:rFonts w:ascii="宋体" w:hAnsi="宋体" w:cs="宋体"/>
                <w:color w:val="000000"/>
                <w:kern w:val="0"/>
                <w:sz w:val="18"/>
                <w:szCs w:val="18"/>
              </w:rPr>
            </w:pPr>
            <w:r w:rsidRPr="00062B36">
              <w:rPr>
                <w:rFonts w:ascii="宋体" w:hAnsi="宋体" w:cs="宋体"/>
                <w:color w:val="000000"/>
                <w:kern w:val="0"/>
                <w:sz w:val="18"/>
                <w:szCs w:val="18"/>
              </w:rPr>
              <w:t>2.</w:t>
            </w:r>
            <w:r w:rsidRPr="00062B36">
              <w:rPr>
                <w:rFonts w:ascii="宋体" w:hAnsi="宋体" w:cs="宋体" w:hint="eastAsia"/>
                <w:color w:val="000000"/>
                <w:kern w:val="0"/>
                <w:sz w:val="18"/>
                <w:szCs w:val="18"/>
              </w:rPr>
              <w:t>本期增加金额</w:t>
            </w:r>
          </w:p>
        </w:tc>
        <w:tc>
          <w:tcPr>
            <w:tcW w:w="1559" w:type="dxa"/>
            <w:shd w:val="clear" w:color="000000" w:fill="FFFFFF"/>
            <w:vAlign w:val="center"/>
          </w:tcPr>
          <w:p w:rsidR="00436DCE" w:rsidRDefault="00436DCE" w:rsidP="006134EF">
            <w:pPr>
              <w:rPr>
                <w:rFonts w:ascii="宋体" w:hAnsi="宋体" w:cs="宋体"/>
                <w:color w:val="000000"/>
                <w:sz w:val="18"/>
                <w:szCs w:val="18"/>
              </w:rPr>
            </w:pPr>
            <w:r>
              <w:rPr>
                <w:rFonts w:hint="eastAsia"/>
                <w:color w:val="000000"/>
                <w:sz w:val="18"/>
                <w:szCs w:val="18"/>
              </w:rPr>
              <w:t xml:space="preserve">　</w:t>
            </w:r>
          </w:p>
        </w:tc>
        <w:tc>
          <w:tcPr>
            <w:tcW w:w="1560" w:type="dxa"/>
            <w:shd w:val="clear" w:color="000000" w:fill="FFFFFF"/>
            <w:vAlign w:val="center"/>
          </w:tcPr>
          <w:p w:rsidR="00436DCE" w:rsidRDefault="00436DCE" w:rsidP="006134EF">
            <w:pPr>
              <w:rPr>
                <w:rFonts w:ascii="宋体" w:hAnsi="宋体" w:cs="宋体"/>
                <w:color w:val="000000"/>
                <w:sz w:val="18"/>
                <w:szCs w:val="18"/>
              </w:rPr>
            </w:pPr>
            <w:r>
              <w:rPr>
                <w:rFonts w:hint="eastAsia"/>
                <w:color w:val="000000"/>
                <w:sz w:val="18"/>
                <w:szCs w:val="18"/>
              </w:rPr>
              <w:t xml:space="preserve">　</w:t>
            </w:r>
          </w:p>
        </w:tc>
        <w:tc>
          <w:tcPr>
            <w:tcW w:w="1559" w:type="dxa"/>
            <w:shd w:val="clear" w:color="000000" w:fill="FFFFFF"/>
            <w:vAlign w:val="center"/>
          </w:tcPr>
          <w:p w:rsidR="00436DCE" w:rsidRDefault="00436DCE" w:rsidP="006134EF">
            <w:pPr>
              <w:rPr>
                <w:rFonts w:ascii="宋体" w:hAnsi="宋体" w:cs="宋体"/>
                <w:color w:val="000000"/>
                <w:sz w:val="18"/>
                <w:szCs w:val="18"/>
              </w:rPr>
            </w:pPr>
            <w:r>
              <w:rPr>
                <w:rFonts w:hint="eastAsia"/>
                <w:color w:val="000000"/>
                <w:sz w:val="18"/>
                <w:szCs w:val="18"/>
              </w:rPr>
              <w:t xml:space="preserve">　</w:t>
            </w:r>
          </w:p>
        </w:tc>
        <w:tc>
          <w:tcPr>
            <w:tcW w:w="1559" w:type="dxa"/>
            <w:shd w:val="clear" w:color="000000" w:fill="FFFFFF"/>
            <w:vAlign w:val="center"/>
          </w:tcPr>
          <w:p w:rsidR="00436DCE" w:rsidRDefault="00436DCE" w:rsidP="006134EF">
            <w:pPr>
              <w:jc w:val="right"/>
              <w:rPr>
                <w:rFonts w:ascii="宋体" w:hAnsi="宋体" w:cs="宋体"/>
                <w:color w:val="000000"/>
                <w:sz w:val="18"/>
                <w:szCs w:val="18"/>
              </w:rPr>
            </w:pPr>
            <w:r>
              <w:rPr>
                <w:rFonts w:hint="eastAsia"/>
                <w:color w:val="000000"/>
                <w:sz w:val="18"/>
                <w:szCs w:val="18"/>
              </w:rPr>
              <w:t xml:space="preserve">　</w:t>
            </w:r>
          </w:p>
        </w:tc>
      </w:tr>
      <w:tr w:rsidR="00436DCE" w:rsidRPr="00062B36" w:rsidTr="006134EF">
        <w:trPr>
          <w:cantSplit/>
          <w:trHeight w:val="272"/>
        </w:trPr>
        <w:tc>
          <w:tcPr>
            <w:tcW w:w="2977" w:type="dxa"/>
            <w:shd w:val="clear" w:color="000000" w:fill="FFFFFF"/>
            <w:vAlign w:val="center"/>
          </w:tcPr>
          <w:p w:rsidR="00436DCE" w:rsidRPr="00062B36" w:rsidRDefault="00436DCE" w:rsidP="006134EF">
            <w:pPr>
              <w:widowControl/>
              <w:spacing w:line="360" w:lineRule="exact"/>
              <w:ind w:firstLine="360"/>
              <w:rPr>
                <w:rFonts w:ascii="宋体" w:hAnsi="宋体" w:cs="宋体"/>
                <w:color w:val="000000"/>
                <w:kern w:val="0"/>
                <w:sz w:val="18"/>
                <w:szCs w:val="18"/>
              </w:rPr>
            </w:pPr>
            <w:r w:rsidRPr="00062B36">
              <w:rPr>
                <w:rFonts w:ascii="宋体" w:hAnsi="宋体" w:cs="宋体"/>
                <w:color w:val="000000"/>
                <w:kern w:val="0"/>
                <w:sz w:val="18"/>
                <w:szCs w:val="18"/>
              </w:rPr>
              <w:fldChar w:fldCharType="begin"/>
            </w:r>
            <w:r w:rsidRPr="00062B36">
              <w:rPr>
                <w:rFonts w:ascii="宋体" w:hAnsi="宋体" w:cs="宋体"/>
                <w:color w:val="000000"/>
                <w:kern w:val="0"/>
                <w:sz w:val="18"/>
                <w:szCs w:val="18"/>
              </w:rPr>
              <w:instrText xml:space="preserve"> = 1 \* GB2 </w:instrText>
            </w:r>
            <w:r w:rsidRPr="00062B36">
              <w:rPr>
                <w:rFonts w:ascii="宋体" w:hAnsi="宋体" w:cs="宋体"/>
                <w:color w:val="000000"/>
                <w:kern w:val="0"/>
                <w:sz w:val="18"/>
                <w:szCs w:val="18"/>
              </w:rPr>
              <w:fldChar w:fldCharType="separate"/>
            </w:r>
            <w:r w:rsidRPr="00062B36">
              <w:rPr>
                <w:rFonts w:ascii="宋体" w:hAnsi="宋体" w:cs="宋体" w:hint="eastAsia"/>
                <w:color w:val="000000"/>
                <w:kern w:val="0"/>
                <w:sz w:val="18"/>
                <w:szCs w:val="18"/>
              </w:rPr>
              <w:t>⑴</w:t>
            </w:r>
            <w:r w:rsidRPr="00062B36">
              <w:rPr>
                <w:rFonts w:ascii="宋体" w:hAnsi="宋体" w:cs="宋体"/>
                <w:color w:val="000000"/>
                <w:kern w:val="0"/>
                <w:sz w:val="18"/>
                <w:szCs w:val="18"/>
              </w:rPr>
              <w:fldChar w:fldCharType="end"/>
            </w:r>
            <w:r w:rsidRPr="00062B36">
              <w:rPr>
                <w:rFonts w:ascii="宋体" w:hAnsi="宋体" w:cs="宋体" w:hint="eastAsia"/>
                <w:color w:val="000000"/>
                <w:kern w:val="0"/>
                <w:sz w:val="18"/>
                <w:szCs w:val="18"/>
              </w:rPr>
              <w:t>计提</w:t>
            </w:r>
          </w:p>
        </w:tc>
        <w:tc>
          <w:tcPr>
            <w:tcW w:w="1559" w:type="dxa"/>
            <w:shd w:val="clear" w:color="000000" w:fill="FFFFFF"/>
            <w:vAlign w:val="center"/>
          </w:tcPr>
          <w:p w:rsidR="00436DCE" w:rsidRDefault="00436DCE" w:rsidP="006134EF">
            <w:pPr>
              <w:rPr>
                <w:rFonts w:ascii="宋体" w:hAnsi="宋体" w:cs="宋体"/>
                <w:color w:val="000000"/>
                <w:sz w:val="18"/>
                <w:szCs w:val="18"/>
              </w:rPr>
            </w:pPr>
            <w:r>
              <w:rPr>
                <w:rFonts w:hint="eastAsia"/>
                <w:color w:val="000000"/>
                <w:sz w:val="18"/>
                <w:szCs w:val="18"/>
              </w:rPr>
              <w:t xml:space="preserve">　</w:t>
            </w:r>
          </w:p>
        </w:tc>
        <w:tc>
          <w:tcPr>
            <w:tcW w:w="1560" w:type="dxa"/>
            <w:shd w:val="clear" w:color="000000" w:fill="FFFFFF"/>
            <w:vAlign w:val="center"/>
          </w:tcPr>
          <w:p w:rsidR="00436DCE" w:rsidRDefault="00436DCE" w:rsidP="006134EF">
            <w:pPr>
              <w:rPr>
                <w:rFonts w:ascii="宋体" w:hAnsi="宋体" w:cs="宋体"/>
                <w:color w:val="000000"/>
                <w:sz w:val="18"/>
                <w:szCs w:val="18"/>
              </w:rPr>
            </w:pPr>
            <w:r>
              <w:rPr>
                <w:rFonts w:hint="eastAsia"/>
                <w:color w:val="000000"/>
                <w:sz w:val="18"/>
                <w:szCs w:val="18"/>
              </w:rPr>
              <w:t xml:space="preserve">　</w:t>
            </w:r>
          </w:p>
        </w:tc>
        <w:tc>
          <w:tcPr>
            <w:tcW w:w="1559" w:type="dxa"/>
            <w:shd w:val="clear" w:color="000000" w:fill="FFFFFF"/>
            <w:vAlign w:val="center"/>
          </w:tcPr>
          <w:p w:rsidR="00436DCE" w:rsidRDefault="00436DCE" w:rsidP="006134EF">
            <w:pPr>
              <w:rPr>
                <w:rFonts w:ascii="宋体" w:hAnsi="宋体" w:cs="宋体"/>
                <w:color w:val="000000"/>
                <w:sz w:val="18"/>
                <w:szCs w:val="18"/>
              </w:rPr>
            </w:pPr>
            <w:r>
              <w:rPr>
                <w:rFonts w:hint="eastAsia"/>
                <w:color w:val="000000"/>
                <w:sz w:val="18"/>
                <w:szCs w:val="18"/>
              </w:rPr>
              <w:t xml:space="preserve">　</w:t>
            </w:r>
          </w:p>
        </w:tc>
        <w:tc>
          <w:tcPr>
            <w:tcW w:w="1559" w:type="dxa"/>
            <w:shd w:val="clear" w:color="000000" w:fill="FFFFFF"/>
            <w:vAlign w:val="center"/>
          </w:tcPr>
          <w:p w:rsidR="00436DCE" w:rsidRDefault="00436DCE" w:rsidP="006134EF">
            <w:pPr>
              <w:rPr>
                <w:rFonts w:ascii="宋体" w:hAnsi="宋体" w:cs="宋体"/>
                <w:color w:val="000000"/>
                <w:sz w:val="18"/>
                <w:szCs w:val="18"/>
              </w:rPr>
            </w:pPr>
            <w:r>
              <w:rPr>
                <w:rFonts w:hint="eastAsia"/>
                <w:color w:val="000000"/>
                <w:sz w:val="18"/>
                <w:szCs w:val="18"/>
              </w:rPr>
              <w:t xml:space="preserve">　</w:t>
            </w:r>
          </w:p>
        </w:tc>
      </w:tr>
      <w:tr w:rsidR="00436DCE" w:rsidRPr="00062B36" w:rsidTr="006134EF">
        <w:trPr>
          <w:cantSplit/>
          <w:trHeight w:val="272"/>
        </w:trPr>
        <w:tc>
          <w:tcPr>
            <w:tcW w:w="2977" w:type="dxa"/>
            <w:shd w:val="clear" w:color="000000" w:fill="FFFFFF"/>
            <w:vAlign w:val="center"/>
          </w:tcPr>
          <w:p w:rsidR="00436DCE" w:rsidRPr="00062B36" w:rsidRDefault="00436DCE" w:rsidP="006134EF">
            <w:pPr>
              <w:widowControl/>
              <w:spacing w:line="360" w:lineRule="exact"/>
              <w:ind w:firstLine="360"/>
              <w:rPr>
                <w:rFonts w:ascii="宋体" w:hAnsi="宋体" w:cs="宋体"/>
                <w:color w:val="000000"/>
                <w:kern w:val="0"/>
                <w:sz w:val="18"/>
                <w:szCs w:val="18"/>
              </w:rPr>
            </w:pPr>
            <w:r w:rsidRPr="00062B36">
              <w:rPr>
                <w:rFonts w:ascii="宋体" w:hAnsi="宋体" w:cs="宋体"/>
                <w:color w:val="000000"/>
                <w:kern w:val="0"/>
                <w:sz w:val="18"/>
                <w:szCs w:val="18"/>
              </w:rPr>
              <w:fldChar w:fldCharType="begin"/>
            </w:r>
            <w:r w:rsidRPr="00062B36">
              <w:rPr>
                <w:rFonts w:ascii="宋体" w:hAnsi="宋体" w:cs="宋体"/>
                <w:color w:val="000000"/>
                <w:kern w:val="0"/>
                <w:sz w:val="18"/>
                <w:szCs w:val="18"/>
              </w:rPr>
              <w:instrText xml:space="preserve"> = 2 \* GB2 </w:instrText>
            </w:r>
            <w:r w:rsidRPr="00062B36">
              <w:rPr>
                <w:rFonts w:ascii="宋体" w:hAnsi="宋体" w:cs="宋体"/>
                <w:color w:val="000000"/>
                <w:kern w:val="0"/>
                <w:sz w:val="18"/>
                <w:szCs w:val="18"/>
              </w:rPr>
              <w:fldChar w:fldCharType="separate"/>
            </w:r>
            <w:r w:rsidRPr="00062B36">
              <w:rPr>
                <w:rFonts w:ascii="宋体" w:hAnsi="宋体" w:cs="宋体" w:hint="eastAsia"/>
                <w:color w:val="000000"/>
                <w:kern w:val="0"/>
                <w:sz w:val="18"/>
                <w:szCs w:val="18"/>
              </w:rPr>
              <w:t>⑵</w:t>
            </w:r>
            <w:r w:rsidRPr="00062B36">
              <w:rPr>
                <w:rFonts w:ascii="宋体" w:hAnsi="宋体" w:cs="宋体"/>
                <w:color w:val="000000"/>
                <w:kern w:val="0"/>
                <w:sz w:val="18"/>
                <w:szCs w:val="18"/>
              </w:rPr>
              <w:fldChar w:fldCharType="end"/>
            </w:r>
            <w:r w:rsidRPr="00062B36">
              <w:rPr>
                <w:rFonts w:ascii="宋体" w:hAnsi="宋体" w:cs="宋体" w:hint="eastAsia"/>
                <w:color w:val="000000"/>
                <w:kern w:val="0"/>
                <w:sz w:val="18"/>
                <w:szCs w:val="18"/>
              </w:rPr>
              <w:t>企业合并增加</w:t>
            </w:r>
          </w:p>
        </w:tc>
        <w:tc>
          <w:tcPr>
            <w:tcW w:w="1559" w:type="dxa"/>
            <w:shd w:val="clear" w:color="000000" w:fill="FFFFFF"/>
            <w:vAlign w:val="center"/>
          </w:tcPr>
          <w:p w:rsidR="00436DCE" w:rsidRDefault="00436DCE" w:rsidP="006134EF">
            <w:pPr>
              <w:rPr>
                <w:rFonts w:ascii="宋体" w:hAnsi="宋体" w:cs="宋体"/>
                <w:color w:val="000000"/>
                <w:sz w:val="18"/>
                <w:szCs w:val="18"/>
              </w:rPr>
            </w:pPr>
            <w:r>
              <w:rPr>
                <w:rFonts w:hint="eastAsia"/>
                <w:color w:val="000000"/>
                <w:sz w:val="18"/>
                <w:szCs w:val="18"/>
              </w:rPr>
              <w:t xml:space="preserve">　</w:t>
            </w:r>
          </w:p>
        </w:tc>
        <w:tc>
          <w:tcPr>
            <w:tcW w:w="1560" w:type="dxa"/>
            <w:shd w:val="clear" w:color="000000" w:fill="FFFFFF"/>
            <w:vAlign w:val="center"/>
          </w:tcPr>
          <w:p w:rsidR="00436DCE" w:rsidRDefault="00436DCE" w:rsidP="006134EF">
            <w:pPr>
              <w:rPr>
                <w:rFonts w:ascii="宋体" w:hAnsi="宋体" w:cs="宋体"/>
                <w:color w:val="000000"/>
                <w:sz w:val="18"/>
                <w:szCs w:val="18"/>
              </w:rPr>
            </w:pPr>
            <w:r>
              <w:rPr>
                <w:rFonts w:hint="eastAsia"/>
                <w:color w:val="000000"/>
                <w:sz w:val="18"/>
                <w:szCs w:val="18"/>
              </w:rPr>
              <w:t xml:space="preserve">　</w:t>
            </w:r>
          </w:p>
        </w:tc>
        <w:tc>
          <w:tcPr>
            <w:tcW w:w="1559" w:type="dxa"/>
            <w:shd w:val="clear" w:color="000000" w:fill="FFFFFF"/>
            <w:vAlign w:val="center"/>
          </w:tcPr>
          <w:p w:rsidR="00436DCE" w:rsidRDefault="00436DCE" w:rsidP="006134EF">
            <w:pPr>
              <w:rPr>
                <w:rFonts w:ascii="宋体" w:hAnsi="宋体" w:cs="宋体"/>
                <w:color w:val="000000"/>
                <w:sz w:val="18"/>
                <w:szCs w:val="18"/>
              </w:rPr>
            </w:pPr>
            <w:r>
              <w:rPr>
                <w:rFonts w:hint="eastAsia"/>
                <w:color w:val="000000"/>
                <w:sz w:val="18"/>
                <w:szCs w:val="18"/>
              </w:rPr>
              <w:t xml:space="preserve">　</w:t>
            </w:r>
          </w:p>
        </w:tc>
        <w:tc>
          <w:tcPr>
            <w:tcW w:w="1559" w:type="dxa"/>
            <w:shd w:val="clear" w:color="000000" w:fill="FFFFFF"/>
            <w:vAlign w:val="center"/>
          </w:tcPr>
          <w:p w:rsidR="00436DCE" w:rsidRDefault="00436DCE" w:rsidP="006134EF">
            <w:pPr>
              <w:rPr>
                <w:rFonts w:ascii="宋体" w:hAnsi="宋体" w:cs="宋体"/>
                <w:color w:val="000000"/>
                <w:sz w:val="18"/>
                <w:szCs w:val="18"/>
              </w:rPr>
            </w:pPr>
            <w:r>
              <w:rPr>
                <w:rFonts w:hint="eastAsia"/>
                <w:color w:val="000000"/>
                <w:sz w:val="18"/>
                <w:szCs w:val="18"/>
              </w:rPr>
              <w:t xml:space="preserve">　</w:t>
            </w:r>
          </w:p>
        </w:tc>
      </w:tr>
      <w:tr w:rsidR="00436DCE" w:rsidRPr="00062B36" w:rsidTr="006134EF">
        <w:trPr>
          <w:cantSplit/>
          <w:trHeight w:val="272"/>
        </w:trPr>
        <w:tc>
          <w:tcPr>
            <w:tcW w:w="2977" w:type="dxa"/>
            <w:shd w:val="clear" w:color="000000" w:fill="FFFFFF"/>
            <w:vAlign w:val="center"/>
          </w:tcPr>
          <w:p w:rsidR="00436DCE" w:rsidRPr="00062B36" w:rsidRDefault="00436DCE" w:rsidP="006134EF">
            <w:pPr>
              <w:widowControl/>
              <w:spacing w:line="360" w:lineRule="exact"/>
              <w:ind w:firstLine="360"/>
              <w:rPr>
                <w:rFonts w:ascii="宋体" w:hAnsi="宋体" w:cs="宋体"/>
                <w:color w:val="000000"/>
                <w:kern w:val="0"/>
                <w:sz w:val="18"/>
                <w:szCs w:val="18"/>
              </w:rPr>
            </w:pPr>
            <w:r w:rsidRPr="00062B36">
              <w:rPr>
                <w:rFonts w:ascii="宋体" w:hAnsi="宋体" w:cs="宋体"/>
                <w:color w:val="000000"/>
                <w:kern w:val="0"/>
                <w:sz w:val="18"/>
                <w:szCs w:val="18"/>
              </w:rPr>
              <w:t>3.</w:t>
            </w:r>
            <w:r w:rsidRPr="00062B36">
              <w:rPr>
                <w:rFonts w:ascii="宋体" w:hAnsi="宋体" w:cs="宋体" w:hint="eastAsia"/>
                <w:color w:val="000000"/>
                <w:kern w:val="0"/>
                <w:sz w:val="18"/>
                <w:szCs w:val="18"/>
              </w:rPr>
              <w:t>本期减少金额</w:t>
            </w:r>
          </w:p>
        </w:tc>
        <w:tc>
          <w:tcPr>
            <w:tcW w:w="1559" w:type="dxa"/>
            <w:shd w:val="clear" w:color="000000" w:fill="FFFFFF"/>
            <w:vAlign w:val="center"/>
          </w:tcPr>
          <w:p w:rsidR="00436DCE" w:rsidRDefault="00436DCE" w:rsidP="006134EF">
            <w:pPr>
              <w:rPr>
                <w:rFonts w:ascii="宋体" w:hAnsi="宋体" w:cs="宋体"/>
                <w:color w:val="000000"/>
                <w:sz w:val="18"/>
                <w:szCs w:val="18"/>
              </w:rPr>
            </w:pPr>
            <w:r>
              <w:rPr>
                <w:rFonts w:hint="eastAsia"/>
                <w:color w:val="000000"/>
                <w:sz w:val="18"/>
                <w:szCs w:val="18"/>
              </w:rPr>
              <w:t xml:space="preserve">　</w:t>
            </w:r>
          </w:p>
        </w:tc>
        <w:tc>
          <w:tcPr>
            <w:tcW w:w="1560" w:type="dxa"/>
            <w:shd w:val="clear" w:color="000000" w:fill="FFFFFF"/>
            <w:vAlign w:val="center"/>
          </w:tcPr>
          <w:p w:rsidR="00436DCE" w:rsidRDefault="00436DCE" w:rsidP="006134EF">
            <w:pPr>
              <w:rPr>
                <w:rFonts w:ascii="宋体" w:hAnsi="宋体" w:cs="宋体"/>
                <w:color w:val="000000"/>
                <w:sz w:val="18"/>
                <w:szCs w:val="18"/>
              </w:rPr>
            </w:pPr>
            <w:r>
              <w:rPr>
                <w:rFonts w:hint="eastAsia"/>
                <w:color w:val="000000"/>
                <w:sz w:val="18"/>
                <w:szCs w:val="18"/>
              </w:rPr>
              <w:t xml:space="preserve">　</w:t>
            </w:r>
          </w:p>
        </w:tc>
        <w:tc>
          <w:tcPr>
            <w:tcW w:w="1559" w:type="dxa"/>
            <w:shd w:val="clear" w:color="000000" w:fill="FFFFFF"/>
            <w:vAlign w:val="center"/>
          </w:tcPr>
          <w:p w:rsidR="00436DCE" w:rsidRDefault="00436DCE" w:rsidP="006134EF">
            <w:pPr>
              <w:rPr>
                <w:rFonts w:ascii="宋体" w:hAnsi="宋体" w:cs="宋体"/>
                <w:color w:val="000000"/>
                <w:sz w:val="18"/>
                <w:szCs w:val="18"/>
              </w:rPr>
            </w:pPr>
            <w:r>
              <w:rPr>
                <w:rFonts w:hint="eastAsia"/>
                <w:color w:val="000000"/>
                <w:sz w:val="18"/>
                <w:szCs w:val="18"/>
              </w:rPr>
              <w:t xml:space="preserve">　</w:t>
            </w:r>
          </w:p>
        </w:tc>
        <w:tc>
          <w:tcPr>
            <w:tcW w:w="1559" w:type="dxa"/>
            <w:shd w:val="clear" w:color="000000" w:fill="FFFFFF"/>
            <w:vAlign w:val="center"/>
          </w:tcPr>
          <w:p w:rsidR="00436DCE" w:rsidRDefault="00436DCE" w:rsidP="006134EF">
            <w:pPr>
              <w:rPr>
                <w:rFonts w:ascii="宋体" w:hAnsi="宋体" w:cs="宋体"/>
                <w:color w:val="000000"/>
                <w:sz w:val="18"/>
                <w:szCs w:val="18"/>
              </w:rPr>
            </w:pPr>
            <w:r>
              <w:rPr>
                <w:rFonts w:hint="eastAsia"/>
                <w:color w:val="000000"/>
                <w:sz w:val="18"/>
                <w:szCs w:val="18"/>
              </w:rPr>
              <w:t xml:space="preserve">　</w:t>
            </w:r>
          </w:p>
        </w:tc>
      </w:tr>
      <w:tr w:rsidR="00436DCE" w:rsidRPr="00062B36" w:rsidTr="006134EF">
        <w:trPr>
          <w:cantSplit/>
          <w:trHeight w:val="272"/>
        </w:trPr>
        <w:tc>
          <w:tcPr>
            <w:tcW w:w="2977" w:type="dxa"/>
            <w:shd w:val="clear" w:color="000000" w:fill="FFFFFF"/>
            <w:vAlign w:val="center"/>
          </w:tcPr>
          <w:p w:rsidR="00436DCE" w:rsidRPr="00062B36" w:rsidRDefault="00436DCE" w:rsidP="006134EF">
            <w:pPr>
              <w:widowControl/>
              <w:spacing w:line="360" w:lineRule="exact"/>
              <w:ind w:firstLine="360"/>
              <w:rPr>
                <w:rFonts w:ascii="宋体" w:hAnsi="宋体" w:cs="宋体"/>
                <w:color w:val="000000"/>
                <w:kern w:val="0"/>
                <w:sz w:val="18"/>
                <w:szCs w:val="18"/>
              </w:rPr>
            </w:pPr>
            <w:r w:rsidRPr="00062B36">
              <w:rPr>
                <w:rFonts w:ascii="宋体" w:hAnsi="宋体" w:cs="宋体"/>
                <w:color w:val="000000"/>
                <w:kern w:val="0"/>
                <w:sz w:val="18"/>
                <w:szCs w:val="18"/>
              </w:rPr>
              <w:fldChar w:fldCharType="begin"/>
            </w:r>
            <w:r w:rsidRPr="00062B36">
              <w:rPr>
                <w:rFonts w:ascii="宋体" w:hAnsi="宋体" w:cs="宋体"/>
                <w:color w:val="000000"/>
                <w:kern w:val="0"/>
                <w:sz w:val="18"/>
                <w:szCs w:val="18"/>
              </w:rPr>
              <w:instrText xml:space="preserve"> = 1 \* GB2 </w:instrText>
            </w:r>
            <w:r w:rsidRPr="00062B36">
              <w:rPr>
                <w:rFonts w:ascii="宋体" w:hAnsi="宋体" w:cs="宋体"/>
                <w:color w:val="000000"/>
                <w:kern w:val="0"/>
                <w:sz w:val="18"/>
                <w:szCs w:val="18"/>
              </w:rPr>
              <w:fldChar w:fldCharType="separate"/>
            </w:r>
            <w:r w:rsidRPr="00062B36">
              <w:rPr>
                <w:rFonts w:ascii="宋体" w:hAnsi="宋体" w:cs="宋体" w:hint="eastAsia"/>
                <w:color w:val="000000"/>
                <w:kern w:val="0"/>
                <w:sz w:val="18"/>
                <w:szCs w:val="18"/>
              </w:rPr>
              <w:t>⑴</w:t>
            </w:r>
            <w:r w:rsidRPr="00062B36">
              <w:rPr>
                <w:rFonts w:ascii="宋体" w:hAnsi="宋体" w:cs="宋体"/>
                <w:color w:val="000000"/>
                <w:kern w:val="0"/>
                <w:sz w:val="18"/>
                <w:szCs w:val="18"/>
              </w:rPr>
              <w:fldChar w:fldCharType="end"/>
            </w:r>
            <w:r w:rsidRPr="00062B36">
              <w:rPr>
                <w:rFonts w:ascii="宋体" w:hAnsi="宋体" w:cs="宋体" w:hint="eastAsia"/>
                <w:color w:val="000000"/>
                <w:kern w:val="0"/>
                <w:sz w:val="18"/>
                <w:szCs w:val="18"/>
              </w:rPr>
              <w:t>处置</w:t>
            </w:r>
          </w:p>
        </w:tc>
        <w:tc>
          <w:tcPr>
            <w:tcW w:w="1559" w:type="dxa"/>
            <w:shd w:val="clear" w:color="000000" w:fill="FFFFFF"/>
            <w:vAlign w:val="center"/>
          </w:tcPr>
          <w:p w:rsidR="00436DCE" w:rsidRDefault="00436DCE" w:rsidP="006134EF">
            <w:pPr>
              <w:rPr>
                <w:rFonts w:ascii="宋体" w:hAnsi="宋体" w:cs="宋体"/>
                <w:color w:val="000000"/>
                <w:sz w:val="18"/>
                <w:szCs w:val="18"/>
              </w:rPr>
            </w:pPr>
            <w:r>
              <w:rPr>
                <w:rFonts w:hint="eastAsia"/>
                <w:color w:val="000000"/>
                <w:sz w:val="18"/>
                <w:szCs w:val="18"/>
              </w:rPr>
              <w:t xml:space="preserve">　</w:t>
            </w:r>
          </w:p>
        </w:tc>
        <w:tc>
          <w:tcPr>
            <w:tcW w:w="1560" w:type="dxa"/>
            <w:shd w:val="clear" w:color="000000" w:fill="FFFFFF"/>
            <w:vAlign w:val="center"/>
          </w:tcPr>
          <w:p w:rsidR="00436DCE" w:rsidRDefault="00436DCE" w:rsidP="006134EF">
            <w:pPr>
              <w:rPr>
                <w:rFonts w:ascii="宋体" w:hAnsi="宋体" w:cs="宋体"/>
                <w:color w:val="000000"/>
                <w:sz w:val="18"/>
                <w:szCs w:val="18"/>
              </w:rPr>
            </w:pPr>
            <w:r>
              <w:rPr>
                <w:rFonts w:hint="eastAsia"/>
                <w:color w:val="000000"/>
                <w:sz w:val="18"/>
                <w:szCs w:val="18"/>
              </w:rPr>
              <w:t xml:space="preserve">　</w:t>
            </w:r>
          </w:p>
        </w:tc>
        <w:tc>
          <w:tcPr>
            <w:tcW w:w="1559" w:type="dxa"/>
            <w:shd w:val="clear" w:color="000000" w:fill="FFFFFF"/>
            <w:vAlign w:val="center"/>
          </w:tcPr>
          <w:p w:rsidR="00436DCE" w:rsidRDefault="00436DCE" w:rsidP="006134EF">
            <w:pPr>
              <w:rPr>
                <w:rFonts w:ascii="宋体" w:hAnsi="宋体" w:cs="宋体"/>
                <w:color w:val="000000"/>
                <w:sz w:val="18"/>
                <w:szCs w:val="18"/>
              </w:rPr>
            </w:pPr>
            <w:r>
              <w:rPr>
                <w:rFonts w:hint="eastAsia"/>
                <w:color w:val="000000"/>
                <w:sz w:val="18"/>
                <w:szCs w:val="18"/>
              </w:rPr>
              <w:t xml:space="preserve">　</w:t>
            </w:r>
          </w:p>
        </w:tc>
        <w:tc>
          <w:tcPr>
            <w:tcW w:w="1559" w:type="dxa"/>
            <w:shd w:val="clear" w:color="000000" w:fill="FFFFFF"/>
            <w:vAlign w:val="center"/>
          </w:tcPr>
          <w:p w:rsidR="00436DCE" w:rsidRDefault="00436DCE" w:rsidP="006134EF">
            <w:pPr>
              <w:rPr>
                <w:rFonts w:ascii="宋体" w:hAnsi="宋体" w:cs="宋体"/>
                <w:color w:val="000000"/>
                <w:sz w:val="18"/>
                <w:szCs w:val="18"/>
              </w:rPr>
            </w:pPr>
            <w:r>
              <w:rPr>
                <w:rFonts w:hint="eastAsia"/>
                <w:color w:val="000000"/>
                <w:sz w:val="18"/>
                <w:szCs w:val="18"/>
              </w:rPr>
              <w:t xml:space="preserve">　</w:t>
            </w:r>
          </w:p>
        </w:tc>
      </w:tr>
      <w:tr w:rsidR="00436DCE" w:rsidRPr="00062B36" w:rsidTr="006134EF">
        <w:trPr>
          <w:cantSplit/>
          <w:trHeight w:val="272"/>
        </w:trPr>
        <w:tc>
          <w:tcPr>
            <w:tcW w:w="2977" w:type="dxa"/>
            <w:shd w:val="clear" w:color="000000" w:fill="FFFFFF"/>
            <w:vAlign w:val="center"/>
          </w:tcPr>
          <w:p w:rsidR="00436DCE" w:rsidRPr="00062B36" w:rsidRDefault="00436DCE" w:rsidP="006134EF">
            <w:pPr>
              <w:widowControl/>
              <w:spacing w:line="360" w:lineRule="exact"/>
              <w:ind w:firstLine="360"/>
              <w:rPr>
                <w:rFonts w:ascii="宋体" w:hAnsi="宋体" w:cs="宋体"/>
                <w:color w:val="000000"/>
                <w:kern w:val="0"/>
                <w:sz w:val="18"/>
                <w:szCs w:val="18"/>
              </w:rPr>
            </w:pPr>
            <w:r w:rsidRPr="00062B36">
              <w:rPr>
                <w:rFonts w:ascii="宋体" w:hAnsi="宋体" w:cs="宋体"/>
                <w:color w:val="000000"/>
                <w:kern w:val="0"/>
                <w:sz w:val="18"/>
                <w:szCs w:val="18"/>
              </w:rPr>
              <w:fldChar w:fldCharType="begin"/>
            </w:r>
            <w:r w:rsidRPr="00062B36">
              <w:rPr>
                <w:rFonts w:ascii="宋体" w:hAnsi="宋体" w:cs="宋体"/>
                <w:color w:val="000000"/>
                <w:kern w:val="0"/>
                <w:sz w:val="18"/>
                <w:szCs w:val="18"/>
              </w:rPr>
              <w:instrText xml:space="preserve"> = 2 \* GB2 </w:instrText>
            </w:r>
            <w:r w:rsidRPr="00062B36">
              <w:rPr>
                <w:rFonts w:ascii="宋体" w:hAnsi="宋体" w:cs="宋体"/>
                <w:color w:val="000000"/>
                <w:kern w:val="0"/>
                <w:sz w:val="18"/>
                <w:szCs w:val="18"/>
              </w:rPr>
              <w:fldChar w:fldCharType="separate"/>
            </w:r>
            <w:r w:rsidRPr="00062B36">
              <w:rPr>
                <w:rFonts w:ascii="宋体" w:hAnsi="宋体" w:cs="宋体" w:hint="eastAsia"/>
                <w:color w:val="000000"/>
                <w:kern w:val="0"/>
                <w:sz w:val="18"/>
                <w:szCs w:val="18"/>
              </w:rPr>
              <w:t>⑵</w:t>
            </w:r>
            <w:r w:rsidRPr="00062B36">
              <w:rPr>
                <w:rFonts w:ascii="宋体" w:hAnsi="宋体" w:cs="宋体"/>
                <w:color w:val="000000"/>
                <w:kern w:val="0"/>
                <w:sz w:val="18"/>
                <w:szCs w:val="18"/>
              </w:rPr>
              <w:fldChar w:fldCharType="end"/>
            </w:r>
            <w:r w:rsidRPr="00062B36">
              <w:rPr>
                <w:rFonts w:ascii="宋体" w:hAnsi="宋体" w:cs="宋体" w:hint="eastAsia"/>
                <w:color w:val="000000"/>
                <w:kern w:val="0"/>
                <w:sz w:val="18"/>
                <w:szCs w:val="18"/>
              </w:rPr>
              <w:t>企业合并减少</w:t>
            </w:r>
          </w:p>
        </w:tc>
        <w:tc>
          <w:tcPr>
            <w:tcW w:w="1559" w:type="dxa"/>
            <w:shd w:val="clear" w:color="000000" w:fill="FFFFFF"/>
            <w:vAlign w:val="center"/>
          </w:tcPr>
          <w:p w:rsidR="00436DCE" w:rsidRDefault="00436DCE" w:rsidP="006134EF">
            <w:pPr>
              <w:rPr>
                <w:rFonts w:ascii="宋体" w:hAnsi="宋体" w:cs="宋体"/>
                <w:color w:val="000000"/>
                <w:sz w:val="18"/>
                <w:szCs w:val="18"/>
              </w:rPr>
            </w:pPr>
            <w:r>
              <w:rPr>
                <w:rFonts w:hint="eastAsia"/>
                <w:color w:val="000000"/>
                <w:sz w:val="18"/>
                <w:szCs w:val="18"/>
              </w:rPr>
              <w:t xml:space="preserve">　</w:t>
            </w:r>
          </w:p>
        </w:tc>
        <w:tc>
          <w:tcPr>
            <w:tcW w:w="1560" w:type="dxa"/>
            <w:shd w:val="clear" w:color="000000" w:fill="FFFFFF"/>
            <w:vAlign w:val="center"/>
          </w:tcPr>
          <w:p w:rsidR="00436DCE" w:rsidRDefault="00436DCE" w:rsidP="006134EF">
            <w:pPr>
              <w:rPr>
                <w:rFonts w:ascii="宋体" w:hAnsi="宋体" w:cs="宋体"/>
                <w:color w:val="000000"/>
                <w:sz w:val="18"/>
                <w:szCs w:val="18"/>
              </w:rPr>
            </w:pPr>
            <w:r>
              <w:rPr>
                <w:rFonts w:hint="eastAsia"/>
                <w:color w:val="000000"/>
                <w:sz w:val="18"/>
                <w:szCs w:val="18"/>
              </w:rPr>
              <w:t xml:space="preserve">　</w:t>
            </w:r>
          </w:p>
        </w:tc>
        <w:tc>
          <w:tcPr>
            <w:tcW w:w="1559" w:type="dxa"/>
            <w:shd w:val="clear" w:color="000000" w:fill="FFFFFF"/>
            <w:vAlign w:val="center"/>
          </w:tcPr>
          <w:p w:rsidR="00436DCE" w:rsidRDefault="00436DCE" w:rsidP="006134EF">
            <w:pPr>
              <w:rPr>
                <w:rFonts w:ascii="宋体" w:hAnsi="宋体" w:cs="宋体"/>
                <w:color w:val="000000"/>
                <w:sz w:val="18"/>
                <w:szCs w:val="18"/>
              </w:rPr>
            </w:pPr>
            <w:r>
              <w:rPr>
                <w:rFonts w:hint="eastAsia"/>
                <w:color w:val="000000"/>
                <w:sz w:val="18"/>
                <w:szCs w:val="18"/>
              </w:rPr>
              <w:t xml:space="preserve">　</w:t>
            </w:r>
          </w:p>
        </w:tc>
        <w:tc>
          <w:tcPr>
            <w:tcW w:w="1559" w:type="dxa"/>
            <w:shd w:val="clear" w:color="000000" w:fill="FFFFFF"/>
            <w:vAlign w:val="center"/>
          </w:tcPr>
          <w:p w:rsidR="00436DCE" w:rsidRDefault="00436DCE" w:rsidP="006134EF">
            <w:pPr>
              <w:rPr>
                <w:rFonts w:ascii="宋体" w:hAnsi="宋体" w:cs="宋体"/>
                <w:color w:val="000000"/>
                <w:sz w:val="18"/>
                <w:szCs w:val="18"/>
              </w:rPr>
            </w:pPr>
            <w:r>
              <w:rPr>
                <w:rFonts w:hint="eastAsia"/>
                <w:color w:val="000000"/>
                <w:sz w:val="18"/>
                <w:szCs w:val="18"/>
              </w:rPr>
              <w:t xml:space="preserve">　</w:t>
            </w:r>
          </w:p>
        </w:tc>
      </w:tr>
      <w:tr w:rsidR="00436DCE" w:rsidRPr="00062B36" w:rsidTr="006134EF">
        <w:trPr>
          <w:cantSplit/>
          <w:trHeight w:val="272"/>
        </w:trPr>
        <w:tc>
          <w:tcPr>
            <w:tcW w:w="2977" w:type="dxa"/>
            <w:shd w:val="clear" w:color="000000" w:fill="FFFFFF"/>
            <w:vAlign w:val="center"/>
          </w:tcPr>
          <w:p w:rsidR="00436DCE" w:rsidRPr="00062B36" w:rsidRDefault="00436DCE" w:rsidP="006134EF">
            <w:pPr>
              <w:widowControl/>
              <w:spacing w:line="360" w:lineRule="exact"/>
              <w:ind w:firstLine="360"/>
              <w:rPr>
                <w:rFonts w:ascii="宋体" w:hAnsi="宋体" w:cs="宋体"/>
                <w:color w:val="000000"/>
                <w:kern w:val="0"/>
                <w:sz w:val="18"/>
                <w:szCs w:val="18"/>
              </w:rPr>
            </w:pPr>
            <w:r w:rsidRPr="00062B36">
              <w:rPr>
                <w:rFonts w:ascii="宋体" w:hAnsi="宋体" w:cs="宋体"/>
                <w:color w:val="000000"/>
                <w:kern w:val="0"/>
                <w:sz w:val="18"/>
                <w:szCs w:val="18"/>
              </w:rPr>
              <w:t>4.</w:t>
            </w:r>
            <w:r w:rsidRPr="00062B36">
              <w:rPr>
                <w:rFonts w:ascii="宋体" w:hAnsi="宋体" w:cs="宋体" w:hint="eastAsia"/>
                <w:color w:val="000000"/>
                <w:kern w:val="0"/>
                <w:sz w:val="18"/>
                <w:szCs w:val="18"/>
              </w:rPr>
              <w:t xml:space="preserve"> 2015年</w:t>
            </w:r>
            <w:r>
              <w:rPr>
                <w:rFonts w:ascii="宋体" w:hAnsi="宋体" w:cs="宋体" w:hint="eastAsia"/>
                <w:color w:val="000000"/>
                <w:kern w:val="0"/>
                <w:sz w:val="18"/>
                <w:szCs w:val="18"/>
              </w:rPr>
              <w:t>12</w:t>
            </w:r>
            <w:r w:rsidRPr="00062B36">
              <w:rPr>
                <w:rFonts w:ascii="宋体" w:hAnsi="宋体" w:cs="宋体" w:hint="eastAsia"/>
                <w:color w:val="000000"/>
                <w:kern w:val="0"/>
                <w:sz w:val="18"/>
                <w:szCs w:val="18"/>
              </w:rPr>
              <w:t>月3</w:t>
            </w:r>
            <w:r>
              <w:rPr>
                <w:rFonts w:ascii="宋体" w:hAnsi="宋体" w:cs="宋体" w:hint="eastAsia"/>
                <w:color w:val="000000"/>
                <w:kern w:val="0"/>
                <w:sz w:val="18"/>
                <w:szCs w:val="18"/>
              </w:rPr>
              <w:t>1</w:t>
            </w:r>
            <w:r w:rsidRPr="00062B36">
              <w:rPr>
                <w:rFonts w:ascii="宋体" w:hAnsi="宋体" w:cs="宋体" w:hint="eastAsia"/>
                <w:color w:val="000000"/>
                <w:kern w:val="0"/>
                <w:sz w:val="18"/>
                <w:szCs w:val="18"/>
              </w:rPr>
              <w:t>日余额</w:t>
            </w:r>
          </w:p>
        </w:tc>
        <w:tc>
          <w:tcPr>
            <w:tcW w:w="1559" w:type="dxa"/>
            <w:shd w:val="clear" w:color="000000" w:fill="FFFFFF"/>
            <w:vAlign w:val="center"/>
          </w:tcPr>
          <w:p w:rsidR="00436DCE" w:rsidRDefault="00436DCE" w:rsidP="006134EF">
            <w:pPr>
              <w:rPr>
                <w:rFonts w:ascii="宋体" w:hAnsi="宋体" w:cs="宋体"/>
                <w:color w:val="000000"/>
                <w:sz w:val="18"/>
                <w:szCs w:val="18"/>
              </w:rPr>
            </w:pPr>
            <w:r>
              <w:rPr>
                <w:rFonts w:hint="eastAsia"/>
                <w:color w:val="000000"/>
                <w:sz w:val="18"/>
                <w:szCs w:val="18"/>
              </w:rPr>
              <w:t xml:space="preserve">　</w:t>
            </w:r>
          </w:p>
        </w:tc>
        <w:tc>
          <w:tcPr>
            <w:tcW w:w="1560" w:type="dxa"/>
            <w:shd w:val="clear" w:color="000000" w:fill="FFFFFF"/>
            <w:vAlign w:val="center"/>
          </w:tcPr>
          <w:p w:rsidR="00436DCE" w:rsidRDefault="00436DCE" w:rsidP="006134EF">
            <w:pPr>
              <w:rPr>
                <w:rFonts w:ascii="宋体" w:hAnsi="宋体" w:cs="宋体"/>
                <w:color w:val="000000"/>
                <w:sz w:val="18"/>
                <w:szCs w:val="18"/>
              </w:rPr>
            </w:pPr>
            <w:r>
              <w:rPr>
                <w:rFonts w:hint="eastAsia"/>
                <w:color w:val="000000"/>
                <w:sz w:val="18"/>
                <w:szCs w:val="18"/>
              </w:rPr>
              <w:t xml:space="preserve">　</w:t>
            </w:r>
          </w:p>
        </w:tc>
        <w:tc>
          <w:tcPr>
            <w:tcW w:w="1559" w:type="dxa"/>
            <w:shd w:val="clear" w:color="000000" w:fill="FFFFFF"/>
            <w:vAlign w:val="center"/>
          </w:tcPr>
          <w:p w:rsidR="00436DCE" w:rsidRDefault="00436DCE" w:rsidP="006134EF">
            <w:pPr>
              <w:rPr>
                <w:rFonts w:ascii="宋体" w:hAnsi="宋体" w:cs="宋体"/>
                <w:color w:val="000000"/>
                <w:sz w:val="18"/>
                <w:szCs w:val="18"/>
              </w:rPr>
            </w:pPr>
            <w:r>
              <w:rPr>
                <w:rFonts w:hint="eastAsia"/>
                <w:color w:val="000000"/>
                <w:sz w:val="18"/>
                <w:szCs w:val="18"/>
              </w:rPr>
              <w:t xml:space="preserve">　</w:t>
            </w:r>
          </w:p>
        </w:tc>
        <w:tc>
          <w:tcPr>
            <w:tcW w:w="1559" w:type="dxa"/>
            <w:shd w:val="clear" w:color="000000" w:fill="FFFFFF"/>
            <w:vAlign w:val="center"/>
          </w:tcPr>
          <w:p w:rsidR="00436DCE" w:rsidRDefault="00436DCE" w:rsidP="006134EF">
            <w:pPr>
              <w:rPr>
                <w:rFonts w:ascii="宋体" w:hAnsi="宋体" w:cs="宋体"/>
                <w:color w:val="000000"/>
                <w:sz w:val="18"/>
                <w:szCs w:val="18"/>
              </w:rPr>
            </w:pPr>
            <w:r>
              <w:rPr>
                <w:rFonts w:hint="eastAsia"/>
                <w:color w:val="000000"/>
                <w:sz w:val="18"/>
                <w:szCs w:val="18"/>
              </w:rPr>
              <w:t xml:space="preserve">　</w:t>
            </w:r>
          </w:p>
        </w:tc>
      </w:tr>
      <w:tr w:rsidR="00436DCE" w:rsidRPr="00062B36" w:rsidTr="006134EF">
        <w:trPr>
          <w:cantSplit/>
          <w:trHeight w:val="272"/>
        </w:trPr>
        <w:tc>
          <w:tcPr>
            <w:tcW w:w="2977" w:type="dxa"/>
            <w:shd w:val="clear" w:color="000000" w:fill="FFFFFF"/>
            <w:vAlign w:val="center"/>
          </w:tcPr>
          <w:p w:rsidR="00436DCE" w:rsidRPr="00062B36" w:rsidRDefault="00436DCE" w:rsidP="006134EF">
            <w:pPr>
              <w:widowControl/>
              <w:spacing w:line="360" w:lineRule="exact"/>
              <w:rPr>
                <w:rFonts w:ascii="宋体" w:hAnsi="宋体" w:cs="宋体"/>
                <w:color w:val="000000"/>
                <w:kern w:val="0"/>
                <w:sz w:val="18"/>
                <w:szCs w:val="18"/>
              </w:rPr>
            </w:pPr>
            <w:r w:rsidRPr="00062B36">
              <w:rPr>
                <w:rFonts w:ascii="宋体" w:hAnsi="宋体" w:cs="宋体" w:hint="eastAsia"/>
                <w:color w:val="000000"/>
                <w:kern w:val="0"/>
                <w:sz w:val="18"/>
                <w:szCs w:val="18"/>
              </w:rPr>
              <w:t>四、账面价值</w:t>
            </w:r>
          </w:p>
        </w:tc>
        <w:tc>
          <w:tcPr>
            <w:tcW w:w="1559" w:type="dxa"/>
            <w:shd w:val="clear" w:color="auto" w:fill="FFFFFF"/>
            <w:vAlign w:val="bottom"/>
          </w:tcPr>
          <w:p w:rsidR="00436DCE" w:rsidRDefault="00436DCE" w:rsidP="006134EF">
            <w:pPr>
              <w:jc w:val="right"/>
              <w:rPr>
                <w:rFonts w:ascii="宋体" w:hAnsi="宋体" w:cs="宋体"/>
                <w:color w:val="000000"/>
                <w:sz w:val="18"/>
                <w:szCs w:val="18"/>
              </w:rPr>
            </w:pPr>
            <w:r>
              <w:rPr>
                <w:rFonts w:hint="eastAsia"/>
                <w:color w:val="000000"/>
                <w:sz w:val="18"/>
                <w:szCs w:val="18"/>
              </w:rPr>
              <w:t xml:space="preserve">　</w:t>
            </w:r>
          </w:p>
        </w:tc>
        <w:tc>
          <w:tcPr>
            <w:tcW w:w="1560" w:type="dxa"/>
            <w:shd w:val="clear" w:color="auto" w:fill="FFFFFF"/>
            <w:vAlign w:val="bottom"/>
          </w:tcPr>
          <w:p w:rsidR="00436DCE" w:rsidRDefault="00436DCE" w:rsidP="006134EF">
            <w:pPr>
              <w:jc w:val="right"/>
              <w:rPr>
                <w:rFonts w:ascii="宋体" w:hAnsi="宋体" w:cs="宋体"/>
                <w:color w:val="000000"/>
                <w:sz w:val="18"/>
                <w:szCs w:val="18"/>
              </w:rPr>
            </w:pPr>
            <w:r>
              <w:rPr>
                <w:rFonts w:hint="eastAsia"/>
                <w:color w:val="000000"/>
                <w:sz w:val="18"/>
                <w:szCs w:val="18"/>
              </w:rPr>
              <w:t xml:space="preserve">　</w:t>
            </w:r>
          </w:p>
        </w:tc>
        <w:tc>
          <w:tcPr>
            <w:tcW w:w="1559" w:type="dxa"/>
            <w:shd w:val="clear" w:color="000000" w:fill="FFFFFF"/>
            <w:vAlign w:val="center"/>
          </w:tcPr>
          <w:p w:rsidR="00436DCE" w:rsidRDefault="00436DCE" w:rsidP="006134EF">
            <w:pPr>
              <w:rPr>
                <w:rFonts w:ascii="宋体" w:hAnsi="宋体" w:cs="宋体"/>
                <w:color w:val="000000"/>
                <w:sz w:val="18"/>
                <w:szCs w:val="18"/>
              </w:rPr>
            </w:pPr>
            <w:r>
              <w:rPr>
                <w:rFonts w:hint="eastAsia"/>
                <w:color w:val="000000"/>
                <w:sz w:val="18"/>
                <w:szCs w:val="18"/>
              </w:rPr>
              <w:t xml:space="preserve">　</w:t>
            </w:r>
          </w:p>
        </w:tc>
        <w:tc>
          <w:tcPr>
            <w:tcW w:w="1559" w:type="dxa"/>
            <w:shd w:val="clear" w:color="auto" w:fill="FFFFFF"/>
            <w:vAlign w:val="center"/>
          </w:tcPr>
          <w:p w:rsidR="00436DCE" w:rsidRDefault="00436DCE" w:rsidP="006134EF">
            <w:pPr>
              <w:rPr>
                <w:rFonts w:ascii="宋体" w:hAnsi="宋体" w:cs="宋体"/>
                <w:color w:val="000000"/>
                <w:sz w:val="18"/>
                <w:szCs w:val="18"/>
              </w:rPr>
            </w:pPr>
            <w:r>
              <w:rPr>
                <w:rFonts w:hint="eastAsia"/>
                <w:color w:val="000000"/>
                <w:sz w:val="18"/>
                <w:szCs w:val="18"/>
              </w:rPr>
              <w:t xml:space="preserve">　</w:t>
            </w:r>
          </w:p>
        </w:tc>
      </w:tr>
      <w:tr w:rsidR="00436DCE" w:rsidRPr="00062B36" w:rsidTr="006134EF">
        <w:trPr>
          <w:cantSplit/>
          <w:trHeight w:val="272"/>
        </w:trPr>
        <w:tc>
          <w:tcPr>
            <w:tcW w:w="2977" w:type="dxa"/>
            <w:shd w:val="clear" w:color="000000" w:fill="FFFFFF"/>
            <w:vAlign w:val="center"/>
          </w:tcPr>
          <w:p w:rsidR="00436DCE" w:rsidRPr="00062B36" w:rsidRDefault="00436DCE" w:rsidP="006134EF">
            <w:pPr>
              <w:widowControl/>
              <w:spacing w:line="360" w:lineRule="exact"/>
              <w:rPr>
                <w:rFonts w:ascii="宋体" w:hAnsi="宋体" w:cs="宋体"/>
                <w:color w:val="000000"/>
                <w:kern w:val="0"/>
                <w:sz w:val="18"/>
                <w:szCs w:val="18"/>
              </w:rPr>
            </w:pPr>
            <w:r w:rsidRPr="00062B36">
              <w:rPr>
                <w:rFonts w:ascii="宋体" w:hAnsi="宋体" w:cs="宋体"/>
                <w:color w:val="000000"/>
                <w:kern w:val="0"/>
                <w:sz w:val="18"/>
                <w:szCs w:val="18"/>
              </w:rPr>
              <w:t>1.</w:t>
            </w:r>
            <w:r w:rsidRPr="00062B36">
              <w:rPr>
                <w:rFonts w:ascii="宋体" w:hAnsi="宋体" w:cs="宋体" w:hint="eastAsia"/>
                <w:color w:val="000000"/>
                <w:kern w:val="0"/>
                <w:sz w:val="18"/>
                <w:szCs w:val="18"/>
              </w:rPr>
              <w:t xml:space="preserve"> 2015年</w:t>
            </w:r>
            <w:r>
              <w:rPr>
                <w:rFonts w:ascii="宋体" w:hAnsi="宋体" w:cs="宋体" w:hint="eastAsia"/>
                <w:color w:val="000000"/>
                <w:kern w:val="0"/>
                <w:sz w:val="18"/>
                <w:szCs w:val="18"/>
              </w:rPr>
              <w:t>12</w:t>
            </w:r>
            <w:r w:rsidRPr="00062B36">
              <w:rPr>
                <w:rFonts w:ascii="宋体" w:hAnsi="宋体" w:cs="宋体" w:hint="eastAsia"/>
                <w:color w:val="000000"/>
                <w:kern w:val="0"/>
                <w:sz w:val="18"/>
                <w:szCs w:val="18"/>
              </w:rPr>
              <w:t>月3</w:t>
            </w:r>
            <w:r>
              <w:rPr>
                <w:rFonts w:ascii="宋体" w:hAnsi="宋体" w:cs="宋体" w:hint="eastAsia"/>
                <w:color w:val="000000"/>
                <w:kern w:val="0"/>
                <w:sz w:val="18"/>
                <w:szCs w:val="18"/>
              </w:rPr>
              <w:t>1</w:t>
            </w:r>
            <w:r w:rsidRPr="00062B36">
              <w:rPr>
                <w:rFonts w:ascii="宋体" w:hAnsi="宋体" w:cs="宋体" w:hint="eastAsia"/>
                <w:color w:val="000000"/>
                <w:kern w:val="0"/>
                <w:sz w:val="18"/>
                <w:szCs w:val="18"/>
              </w:rPr>
              <w:t>日账面价值</w:t>
            </w:r>
          </w:p>
        </w:tc>
        <w:tc>
          <w:tcPr>
            <w:tcW w:w="1559" w:type="dxa"/>
            <w:shd w:val="clear" w:color="auto" w:fill="FFFFFF"/>
            <w:vAlign w:val="center"/>
          </w:tcPr>
          <w:p w:rsidR="00436DCE" w:rsidRPr="00725DC7" w:rsidRDefault="00436DCE" w:rsidP="006134EF">
            <w:pPr>
              <w:jc w:val="right"/>
              <w:rPr>
                <w:rFonts w:ascii="宋体" w:hAnsi="宋体"/>
                <w:sz w:val="18"/>
                <w:szCs w:val="18"/>
              </w:rPr>
            </w:pPr>
            <w:r>
              <w:rPr>
                <w:rFonts w:ascii="宋体" w:hAnsi="宋体" w:hint="eastAsia"/>
                <w:sz w:val="18"/>
                <w:szCs w:val="18"/>
              </w:rPr>
              <w:t xml:space="preserve">  </w:t>
            </w:r>
            <w:r w:rsidRPr="00725DC7">
              <w:rPr>
                <w:rFonts w:ascii="宋体" w:hAnsi="宋体" w:hint="eastAsia"/>
                <w:sz w:val="18"/>
                <w:szCs w:val="18"/>
              </w:rPr>
              <w:t xml:space="preserve">7,756,332.35 </w:t>
            </w:r>
          </w:p>
        </w:tc>
        <w:tc>
          <w:tcPr>
            <w:tcW w:w="1560" w:type="dxa"/>
            <w:shd w:val="clear" w:color="auto" w:fill="FFFFFF"/>
            <w:vAlign w:val="center"/>
          </w:tcPr>
          <w:p w:rsidR="00436DCE" w:rsidRPr="00725DC7" w:rsidRDefault="00436DCE" w:rsidP="006134EF">
            <w:pPr>
              <w:jc w:val="right"/>
              <w:rPr>
                <w:rFonts w:ascii="宋体" w:hAnsi="宋体"/>
                <w:sz w:val="18"/>
                <w:szCs w:val="18"/>
              </w:rPr>
            </w:pPr>
            <w:r w:rsidRPr="00725DC7">
              <w:rPr>
                <w:rFonts w:ascii="宋体" w:hAnsi="宋体" w:hint="eastAsia"/>
                <w:sz w:val="18"/>
                <w:szCs w:val="18"/>
              </w:rPr>
              <w:t xml:space="preserve">  888,033.84 </w:t>
            </w:r>
          </w:p>
        </w:tc>
        <w:tc>
          <w:tcPr>
            <w:tcW w:w="1559" w:type="dxa"/>
            <w:shd w:val="clear" w:color="000000" w:fill="FFFFFF"/>
            <w:vAlign w:val="center"/>
          </w:tcPr>
          <w:p w:rsidR="00436DCE" w:rsidRPr="00725DC7" w:rsidRDefault="00436DCE" w:rsidP="006134EF">
            <w:pPr>
              <w:jc w:val="right"/>
              <w:rPr>
                <w:rFonts w:ascii="宋体" w:hAnsi="宋体"/>
                <w:sz w:val="18"/>
                <w:szCs w:val="18"/>
              </w:rPr>
            </w:pPr>
            <w:r w:rsidRPr="00725DC7">
              <w:rPr>
                <w:rFonts w:ascii="宋体" w:hAnsi="宋体" w:hint="eastAsia"/>
                <w:sz w:val="18"/>
                <w:szCs w:val="18"/>
              </w:rPr>
              <w:t xml:space="preserve">　</w:t>
            </w:r>
          </w:p>
        </w:tc>
        <w:tc>
          <w:tcPr>
            <w:tcW w:w="1559" w:type="dxa"/>
            <w:shd w:val="clear" w:color="auto" w:fill="FFFFFF"/>
            <w:vAlign w:val="center"/>
          </w:tcPr>
          <w:p w:rsidR="00436DCE" w:rsidRPr="00725DC7" w:rsidRDefault="00436DCE" w:rsidP="006134EF">
            <w:pPr>
              <w:rPr>
                <w:rFonts w:ascii="宋体" w:hAnsi="宋体"/>
                <w:sz w:val="18"/>
                <w:szCs w:val="18"/>
              </w:rPr>
            </w:pPr>
            <w:r>
              <w:rPr>
                <w:rFonts w:ascii="宋体" w:hAnsi="宋体" w:hint="eastAsia"/>
                <w:sz w:val="18"/>
                <w:szCs w:val="18"/>
              </w:rPr>
              <w:t xml:space="preserve">  </w:t>
            </w:r>
            <w:r w:rsidRPr="00725DC7">
              <w:rPr>
                <w:rFonts w:ascii="宋体" w:hAnsi="宋体" w:hint="eastAsia"/>
                <w:sz w:val="18"/>
                <w:szCs w:val="18"/>
              </w:rPr>
              <w:t xml:space="preserve">8,644,366.19 </w:t>
            </w:r>
          </w:p>
        </w:tc>
      </w:tr>
      <w:tr w:rsidR="00436DCE" w:rsidRPr="00062B36" w:rsidTr="006134EF">
        <w:trPr>
          <w:cantSplit/>
          <w:trHeight w:val="272"/>
        </w:trPr>
        <w:tc>
          <w:tcPr>
            <w:tcW w:w="2977" w:type="dxa"/>
            <w:shd w:val="clear" w:color="000000" w:fill="FFFFFF"/>
            <w:vAlign w:val="center"/>
          </w:tcPr>
          <w:p w:rsidR="00436DCE" w:rsidRPr="00062B36" w:rsidRDefault="00436DCE" w:rsidP="006134EF">
            <w:pPr>
              <w:widowControl/>
              <w:spacing w:line="360" w:lineRule="exact"/>
              <w:rPr>
                <w:rFonts w:ascii="宋体" w:hAnsi="宋体" w:cs="宋体"/>
                <w:color w:val="000000"/>
                <w:kern w:val="0"/>
                <w:sz w:val="18"/>
                <w:szCs w:val="18"/>
              </w:rPr>
            </w:pPr>
            <w:r w:rsidRPr="00062B36">
              <w:rPr>
                <w:rFonts w:ascii="宋体" w:hAnsi="宋体" w:cs="宋体"/>
                <w:color w:val="000000"/>
                <w:kern w:val="0"/>
                <w:sz w:val="18"/>
                <w:szCs w:val="18"/>
              </w:rPr>
              <w:t>2.</w:t>
            </w:r>
            <w:r w:rsidRPr="00062B36">
              <w:rPr>
                <w:rFonts w:ascii="宋体" w:hAnsi="宋体" w:cs="宋体" w:hint="eastAsia"/>
                <w:color w:val="000000"/>
                <w:kern w:val="0"/>
                <w:sz w:val="18"/>
                <w:szCs w:val="18"/>
              </w:rPr>
              <w:t xml:space="preserve"> 2014年12月31日账面价值</w:t>
            </w:r>
          </w:p>
        </w:tc>
        <w:tc>
          <w:tcPr>
            <w:tcW w:w="1559" w:type="dxa"/>
            <w:shd w:val="clear" w:color="auto" w:fill="FFFFFF"/>
            <w:vAlign w:val="center"/>
          </w:tcPr>
          <w:p w:rsidR="00436DCE" w:rsidRPr="00062B36" w:rsidRDefault="00436DCE" w:rsidP="006134EF">
            <w:pPr>
              <w:spacing w:line="360" w:lineRule="exact"/>
              <w:jc w:val="right"/>
              <w:rPr>
                <w:rFonts w:ascii="宋体" w:hAnsi="宋体"/>
                <w:sz w:val="18"/>
                <w:szCs w:val="18"/>
              </w:rPr>
            </w:pPr>
            <w:r w:rsidRPr="00062B36">
              <w:rPr>
                <w:rFonts w:ascii="宋体" w:hAnsi="宋体"/>
                <w:sz w:val="18"/>
                <w:szCs w:val="18"/>
              </w:rPr>
              <w:t xml:space="preserve">7,924,036.79 </w:t>
            </w:r>
            <w:r w:rsidRPr="00062B36">
              <w:rPr>
                <w:rFonts w:ascii="宋体" w:hAnsi="宋体" w:hint="eastAsia"/>
                <w:sz w:val="18"/>
                <w:szCs w:val="18"/>
              </w:rPr>
              <w:t xml:space="preserve"> </w:t>
            </w:r>
          </w:p>
        </w:tc>
        <w:tc>
          <w:tcPr>
            <w:tcW w:w="1560" w:type="dxa"/>
            <w:shd w:val="clear" w:color="000000" w:fill="FFFFFF"/>
            <w:vAlign w:val="center"/>
          </w:tcPr>
          <w:p w:rsidR="00436DCE" w:rsidRPr="00062B36" w:rsidRDefault="00436DCE" w:rsidP="006134EF">
            <w:pPr>
              <w:spacing w:line="360" w:lineRule="exact"/>
              <w:jc w:val="right"/>
              <w:rPr>
                <w:rFonts w:ascii="宋体" w:hAnsi="宋体" w:cs="宋体"/>
                <w:sz w:val="18"/>
                <w:szCs w:val="18"/>
              </w:rPr>
            </w:pPr>
            <w:r w:rsidRPr="00062B36">
              <w:rPr>
                <w:rFonts w:ascii="宋体" w:hAnsi="宋体" w:hint="eastAsia"/>
                <w:sz w:val="18"/>
                <w:szCs w:val="18"/>
              </w:rPr>
              <w:t xml:space="preserve">  11,418.46 </w:t>
            </w:r>
          </w:p>
        </w:tc>
        <w:tc>
          <w:tcPr>
            <w:tcW w:w="1559" w:type="dxa"/>
            <w:shd w:val="clear" w:color="000000" w:fill="FFFFFF"/>
            <w:vAlign w:val="center"/>
          </w:tcPr>
          <w:p w:rsidR="00436DCE" w:rsidRPr="00062B36" w:rsidRDefault="00436DCE" w:rsidP="006134EF">
            <w:pPr>
              <w:widowControl/>
              <w:spacing w:line="360" w:lineRule="exact"/>
              <w:jc w:val="right"/>
              <w:rPr>
                <w:rFonts w:ascii="宋体" w:hAnsi="宋体" w:cs="宋体"/>
                <w:color w:val="000000"/>
                <w:kern w:val="0"/>
                <w:sz w:val="18"/>
                <w:szCs w:val="18"/>
              </w:rPr>
            </w:pPr>
          </w:p>
        </w:tc>
        <w:tc>
          <w:tcPr>
            <w:tcW w:w="1559" w:type="dxa"/>
            <w:shd w:val="clear" w:color="auto" w:fill="FFFFFF"/>
            <w:vAlign w:val="center"/>
          </w:tcPr>
          <w:p w:rsidR="00436DCE" w:rsidRPr="00062B36" w:rsidRDefault="00436DCE" w:rsidP="006134EF">
            <w:pPr>
              <w:spacing w:line="360" w:lineRule="exact"/>
              <w:jc w:val="right"/>
              <w:rPr>
                <w:rFonts w:ascii="宋体" w:hAnsi="宋体"/>
                <w:sz w:val="18"/>
                <w:szCs w:val="18"/>
              </w:rPr>
            </w:pPr>
            <w:r w:rsidRPr="00062B36">
              <w:rPr>
                <w:rFonts w:ascii="宋体" w:hAnsi="宋体"/>
                <w:sz w:val="18"/>
                <w:szCs w:val="18"/>
              </w:rPr>
              <w:t xml:space="preserve">7,935,455.25  </w:t>
            </w:r>
          </w:p>
        </w:tc>
      </w:tr>
    </w:tbl>
    <w:p w:rsidR="00436DCE" w:rsidRPr="00062B36" w:rsidRDefault="00436DCE" w:rsidP="00436DCE">
      <w:pPr>
        <w:snapToGrid w:val="0"/>
        <w:spacing w:before="156" w:line="360" w:lineRule="exact"/>
        <w:ind w:firstLineChars="200" w:firstLine="420"/>
        <w:rPr>
          <w:rFonts w:ascii="宋体" w:hAnsi="宋体" w:cs="Arial"/>
          <w:bCs/>
          <w:szCs w:val="21"/>
        </w:rPr>
      </w:pPr>
      <w:r w:rsidRPr="00062B36">
        <w:rPr>
          <w:rFonts w:ascii="宋体" w:hAnsi="宋体" w:cs="Arial" w:hint="eastAsia"/>
          <w:bCs/>
          <w:szCs w:val="21"/>
        </w:rPr>
        <w:t>其他说明：（1）无形资产抵押情况</w:t>
      </w:r>
    </w:p>
    <w:tbl>
      <w:tblPr>
        <w:tblW w:w="10349" w:type="dxa"/>
        <w:tblInd w:w="-743" w:type="dxa"/>
        <w:tblBorders>
          <w:top w:val="single" w:sz="4" w:space="0" w:color="auto"/>
          <w:bottom w:val="single" w:sz="4" w:space="0" w:color="auto"/>
          <w:insideH w:val="dotted" w:sz="4" w:space="0" w:color="auto"/>
          <w:insideV w:val="dotted" w:sz="4" w:space="0" w:color="auto"/>
        </w:tblBorders>
        <w:tblLayout w:type="fixed"/>
        <w:tblLook w:val="04A0" w:firstRow="1" w:lastRow="0" w:firstColumn="1" w:lastColumn="0" w:noHBand="0" w:noVBand="1"/>
      </w:tblPr>
      <w:tblGrid>
        <w:gridCol w:w="2694"/>
        <w:gridCol w:w="992"/>
        <w:gridCol w:w="1296"/>
        <w:gridCol w:w="1418"/>
        <w:gridCol w:w="1296"/>
        <w:gridCol w:w="2653"/>
      </w:tblGrid>
      <w:tr w:rsidR="00436DCE" w:rsidRPr="00062B36" w:rsidTr="006134EF">
        <w:trPr>
          <w:cantSplit/>
          <w:trHeight w:val="397"/>
        </w:trPr>
        <w:tc>
          <w:tcPr>
            <w:tcW w:w="2694" w:type="dxa"/>
          </w:tcPr>
          <w:p w:rsidR="00436DCE" w:rsidRPr="00062B36" w:rsidRDefault="00436DCE" w:rsidP="006134EF">
            <w:pPr>
              <w:snapToGrid w:val="0"/>
              <w:spacing w:line="360" w:lineRule="exact"/>
              <w:jc w:val="center"/>
              <w:rPr>
                <w:rFonts w:ascii="宋体" w:hAnsi="宋体"/>
                <w:sz w:val="18"/>
                <w:szCs w:val="18"/>
              </w:rPr>
            </w:pPr>
            <w:r w:rsidRPr="00062B36">
              <w:rPr>
                <w:rFonts w:ascii="宋体" w:hAnsi="宋体" w:hint="eastAsia"/>
                <w:sz w:val="18"/>
                <w:szCs w:val="18"/>
              </w:rPr>
              <w:t>权证编号</w:t>
            </w:r>
          </w:p>
        </w:tc>
        <w:tc>
          <w:tcPr>
            <w:tcW w:w="992" w:type="dxa"/>
          </w:tcPr>
          <w:p w:rsidR="00436DCE" w:rsidRPr="00062B36" w:rsidRDefault="00436DCE" w:rsidP="006134EF">
            <w:pPr>
              <w:snapToGrid w:val="0"/>
              <w:spacing w:line="360" w:lineRule="exact"/>
              <w:jc w:val="center"/>
              <w:rPr>
                <w:rFonts w:ascii="宋体" w:hAnsi="宋体"/>
                <w:sz w:val="18"/>
                <w:szCs w:val="18"/>
              </w:rPr>
            </w:pPr>
            <w:r w:rsidRPr="00062B36">
              <w:rPr>
                <w:rFonts w:ascii="宋体" w:hAnsi="宋体" w:hint="eastAsia"/>
                <w:sz w:val="18"/>
                <w:szCs w:val="18"/>
              </w:rPr>
              <w:t>面积（</w:t>
            </w:r>
            <w:r w:rsidRPr="00062B36">
              <w:rPr>
                <w:rFonts w:ascii="宋体" w:hAnsi="宋体" w:cs="Arial" w:hint="eastAsia"/>
                <w:sz w:val="18"/>
                <w:szCs w:val="18"/>
              </w:rPr>
              <w:t>㎡</w:t>
            </w:r>
            <w:r w:rsidRPr="00062B36">
              <w:rPr>
                <w:rFonts w:ascii="宋体" w:hAnsi="宋体" w:hint="eastAsia"/>
                <w:sz w:val="18"/>
                <w:szCs w:val="18"/>
              </w:rPr>
              <w:t>）</w:t>
            </w:r>
          </w:p>
        </w:tc>
        <w:tc>
          <w:tcPr>
            <w:tcW w:w="1296" w:type="dxa"/>
          </w:tcPr>
          <w:p w:rsidR="00436DCE" w:rsidRPr="00062B36" w:rsidRDefault="00436DCE" w:rsidP="006134EF">
            <w:pPr>
              <w:snapToGrid w:val="0"/>
              <w:spacing w:line="360" w:lineRule="exact"/>
              <w:jc w:val="center"/>
              <w:rPr>
                <w:rFonts w:ascii="宋体" w:hAnsi="宋体"/>
                <w:sz w:val="18"/>
                <w:szCs w:val="18"/>
              </w:rPr>
            </w:pPr>
            <w:r w:rsidRPr="00062B36">
              <w:rPr>
                <w:rFonts w:ascii="宋体" w:hAnsi="宋体" w:hint="eastAsia"/>
                <w:sz w:val="18"/>
                <w:szCs w:val="18"/>
              </w:rPr>
              <w:t>账面原值</w:t>
            </w:r>
          </w:p>
        </w:tc>
        <w:tc>
          <w:tcPr>
            <w:tcW w:w="1418" w:type="dxa"/>
          </w:tcPr>
          <w:p w:rsidR="00436DCE" w:rsidRPr="00062B36" w:rsidRDefault="00436DCE" w:rsidP="006134EF">
            <w:pPr>
              <w:snapToGrid w:val="0"/>
              <w:spacing w:line="360" w:lineRule="exact"/>
              <w:jc w:val="center"/>
              <w:rPr>
                <w:rFonts w:ascii="宋体" w:hAnsi="宋体"/>
                <w:sz w:val="18"/>
                <w:szCs w:val="18"/>
              </w:rPr>
            </w:pPr>
            <w:r w:rsidRPr="00062B36">
              <w:rPr>
                <w:rFonts w:ascii="宋体" w:hAnsi="宋体" w:hint="eastAsia"/>
                <w:sz w:val="18"/>
                <w:szCs w:val="18"/>
              </w:rPr>
              <w:t>累计摊销金额</w:t>
            </w:r>
          </w:p>
        </w:tc>
        <w:tc>
          <w:tcPr>
            <w:tcW w:w="1296" w:type="dxa"/>
          </w:tcPr>
          <w:p w:rsidR="00436DCE" w:rsidRPr="00062B36" w:rsidRDefault="00436DCE" w:rsidP="006134EF">
            <w:pPr>
              <w:snapToGrid w:val="0"/>
              <w:spacing w:line="360" w:lineRule="exact"/>
              <w:jc w:val="center"/>
              <w:rPr>
                <w:rFonts w:ascii="宋体" w:hAnsi="宋体"/>
                <w:sz w:val="18"/>
                <w:szCs w:val="18"/>
              </w:rPr>
            </w:pPr>
            <w:r w:rsidRPr="00062B36">
              <w:rPr>
                <w:rFonts w:ascii="宋体" w:hAnsi="宋体" w:hint="eastAsia"/>
                <w:sz w:val="18"/>
                <w:szCs w:val="18"/>
              </w:rPr>
              <w:t>账面净值</w:t>
            </w:r>
          </w:p>
        </w:tc>
        <w:tc>
          <w:tcPr>
            <w:tcW w:w="2653" w:type="dxa"/>
          </w:tcPr>
          <w:p w:rsidR="00436DCE" w:rsidRPr="00062B36" w:rsidRDefault="00436DCE" w:rsidP="006134EF">
            <w:pPr>
              <w:snapToGrid w:val="0"/>
              <w:spacing w:line="360" w:lineRule="exact"/>
              <w:jc w:val="center"/>
              <w:rPr>
                <w:rFonts w:ascii="宋体" w:hAnsi="宋体"/>
                <w:sz w:val="18"/>
                <w:szCs w:val="18"/>
              </w:rPr>
            </w:pPr>
            <w:r w:rsidRPr="00062B36">
              <w:rPr>
                <w:rFonts w:ascii="宋体" w:hAnsi="宋体" w:hint="eastAsia"/>
                <w:sz w:val="18"/>
                <w:szCs w:val="18"/>
              </w:rPr>
              <w:t>抵押合同编号</w:t>
            </w:r>
          </w:p>
        </w:tc>
      </w:tr>
      <w:tr w:rsidR="00436DCE" w:rsidRPr="00062B36" w:rsidTr="006134EF">
        <w:trPr>
          <w:cantSplit/>
          <w:trHeight w:val="397"/>
        </w:trPr>
        <w:tc>
          <w:tcPr>
            <w:tcW w:w="2694" w:type="dxa"/>
            <w:vAlign w:val="center"/>
          </w:tcPr>
          <w:p w:rsidR="00436DCE" w:rsidRPr="00062B36" w:rsidRDefault="00436DCE" w:rsidP="006134EF">
            <w:pPr>
              <w:snapToGrid w:val="0"/>
              <w:spacing w:line="360" w:lineRule="exact"/>
              <w:rPr>
                <w:rFonts w:ascii="宋体" w:hAnsi="宋体"/>
                <w:sz w:val="18"/>
                <w:szCs w:val="18"/>
              </w:rPr>
            </w:pPr>
            <w:r w:rsidRPr="00062B36">
              <w:rPr>
                <w:rFonts w:ascii="宋体" w:hAnsi="宋体" w:hint="eastAsia"/>
                <w:sz w:val="18"/>
                <w:szCs w:val="18"/>
              </w:rPr>
              <w:lastRenderedPageBreak/>
              <w:t>宜国用（2012）第15600014号</w:t>
            </w:r>
          </w:p>
        </w:tc>
        <w:tc>
          <w:tcPr>
            <w:tcW w:w="992" w:type="dxa"/>
            <w:vAlign w:val="center"/>
          </w:tcPr>
          <w:p w:rsidR="00436DCE" w:rsidRPr="00062B36" w:rsidRDefault="00436DCE" w:rsidP="006134EF">
            <w:pPr>
              <w:snapToGrid w:val="0"/>
              <w:spacing w:line="360" w:lineRule="exact"/>
              <w:jc w:val="right"/>
              <w:rPr>
                <w:rFonts w:ascii="宋体" w:hAnsi="宋体"/>
                <w:sz w:val="18"/>
                <w:szCs w:val="18"/>
              </w:rPr>
            </w:pPr>
            <w:r w:rsidRPr="00062B36">
              <w:rPr>
                <w:rFonts w:ascii="宋体" w:hAnsi="宋体" w:hint="eastAsia"/>
                <w:sz w:val="18"/>
                <w:szCs w:val="18"/>
              </w:rPr>
              <w:t>24</w:t>
            </w:r>
            <w:r w:rsidRPr="00062B36">
              <w:rPr>
                <w:rFonts w:ascii="宋体" w:hAnsi="宋体"/>
                <w:sz w:val="18"/>
                <w:szCs w:val="18"/>
              </w:rPr>
              <w:t>,</w:t>
            </w:r>
            <w:r w:rsidRPr="00062B36">
              <w:rPr>
                <w:rFonts w:ascii="宋体" w:hAnsi="宋体" w:hint="eastAsia"/>
                <w:sz w:val="18"/>
                <w:szCs w:val="18"/>
              </w:rPr>
              <w:t>585</w:t>
            </w:r>
          </w:p>
        </w:tc>
        <w:tc>
          <w:tcPr>
            <w:tcW w:w="1296" w:type="dxa"/>
            <w:vAlign w:val="center"/>
          </w:tcPr>
          <w:p w:rsidR="00436DCE" w:rsidRPr="00062B36" w:rsidRDefault="00436DCE" w:rsidP="006134EF">
            <w:pPr>
              <w:spacing w:line="360" w:lineRule="exact"/>
              <w:jc w:val="right"/>
              <w:rPr>
                <w:rFonts w:ascii="宋体" w:hAnsi="宋体"/>
                <w:sz w:val="18"/>
                <w:szCs w:val="18"/>
              </w:rPr>
            </w:pPr>
            <w:r w:rsidRPr="00062B36">
              <w:rPr>
                <w:rFonts w:ascii="宋体" w:hAnsi="宋体"/>
                <w:sz w:val="18"/>
                <w:szCs w:val="18"/>
              </w:rPr>
              <w:t>8,385,224.00</w:t>
            </w:r>
          </w:p>
        </w:tc>
        <w:tc>
          <w:tcPr>
            <w:tcW w:w="1418" w:type="dxa"/>
            <w:vAlign w:val="center"/>
          </w:tcPr>
          <w:p w:rsidR="00436DCE" w:rsidRPr="00062B36" w:rsidRDefault="00436DCE" w:rsidP="006134EF">
            <w:pPr>
              <w:snapToGrid w:val="0"/>
              <w:spacing w:line="360" w:lineRule="exact"/>
              <w:jc w:val="right"/>
              <w:rPr>
                <w:rFonts w:ascii="宋体" w:hAnsi="宋体"/>
                <w:sz w:val="18"/>
                <w:szCs w:val="18"/>
              </w:rPr>
            </w:pPr>
            <w:r w:rsidRPr="009D763B">
              <w:rPr>
                <w:rFonts w:ascii="宋体" w:hAnsi="宋体"/>
                <w:sz w:val="18"/>
                <w:szCs w:val="18"/>
              </w:rPr>
              <w:t xml:space="preserve">628,891.65 </w:t>
            </w:r>
            <w:r w:rsidRPr="00062B36">
              <w:rPr>
                <w:rFonts w:ascii="宋体" w:hAnsi="宋体"/>
                <w:sz w:val="18"/>
                <w:szCs w:val="18"/>
              </w:rPr>
              <w:t xml:space="preserve"> </w:t>
            </w:r>
          </w:p>
        </w:tc>
        <w:tc>
          <w:tcPr>
            <w:tcW w:w="1296" w:type="dxa"/>
            <w:vAlign w:val="center"/>
          </w:tcPr>
          <w:p w:rsidR="00436DCE" w:rsidRPr="00062B36" w:rsidRDefault="00436DCE" w:rsidP="006134EF">
            <w:pPr>
              <w:spacing w:line="360" w:lineRule="exact"/>
              <w:jc w:val="right"/>
              <w:rPr>
                <w:rFonts w:ascii="宋体" w:hAnsi="宋体"/>
                <w:sz w:val="18"/>
                <w:szCs w:val="18"/>
              </w:rPr>
            </w:pPr>
            <w:r w:rsidRPr="009D763B">
              <w:rPr>
                <w:rFonts w:ascii="宋体" w:hAnsi="宋体"/>
                <w:sz w:val="18"/>
                <w:szCs w:val="18"/>
              </w:rPr>
              <w:t>7,756,332.35</w:t>
            </w:r>
          </w:p>
        </w:tc>
        <w:tc>
          <w:tcPr>
            <w:tcW w:w="2653" w:type="dxa"/>
            <w:vAlign w:val="center"/>
          </w:tcPr>
          <w:p w:rsidR="00436DCE" w:rsidRPr="00062B36" w:rsidRDefault="00436DCE" w:rsidP="006134EF">
            <w:pPr>
              <w:snapToGrid w:val="0"/>
              <w:spacing w:line="360" w:lineRule="exact"/>
              <w:jc w:val="left"/>
              <w:rPr>
                <w:rFonts w:ascii="宋体" w:hAnsi="宋体"/>
                <w:sz w:val="18"/>
                <w:szCs w:val="18"/>
              </w:rPr>
            </w:pPr>
            <w:r w:rsidRPr="00062B36">
              <w:rPr>
                <w:rFonts w:ascii="宋体" w:hAnsi="宋体" w:hint="eastAsia"/>
                <w:sz w:val="18"/>
                <w:szCs w:val="18"/>
              </w:rPr>
              <w:t>宜他项（2014）第600554号</w:t>
            </w:r>
          </w:p>
        </w:tc>
      </w:tr>
    </w:tbl>
    <w:p w:rsidR="00436DCE" w:rsidRPr="00062B36" w:rsidRDefault="00436DCE" w:rsidP="00436DCE">
      <w:pPr>
        <w:pStyle w:val="ListParagraph11"/>
        <w:numPr>
          <w:ilvl w:val="4"/>
          <w:numId w:val="37"/>
        </w:numPr>
        <w:tabs>
          <w:tab w:val="left" w:pos="426"/>
          <w:tab w:val="left" w:pos="720"/>
        </w:tabs>
        <w:autoSpaceDE w:val="0"/>
        <w:autoSpaceDN w:val="0"/>
        <w:snapToGrid w:val="0"/>
        <w:spacing w:before="156" w:line="360" w:lineRule="exact"/>
        <w:ind w:firstLineChars="0"/>
        <w:jc w:val="left"/>
        <w:textAlignment w:val="bottom"/>
        <w:outlineLvl w:val="3"/>
        <w:rPr>
          <w:rFonts w:ascii="宋体" w:hAnsi="宋体" w:cs="Arial"/>
          <w:bCs/>
          <w:szCs w:val="21"/>
        </w:rPr>
      </w:pPr>
      <w:r w:rsidRPr="00062B36">
        <w:rPr>
          <w:rFonts w:ascii="宋体" w:hAnsi="宋体" w:cs="Arial" w:hint="eastAsia"/>
          <w:bCs/>
          <w:szCs w:val="21"/>
        </w:rPr>
        <w:t>土地使用权取得时情况说明</w:t>
      </w:r>
    </w:p>
    <w:p w:rsidR="00436DCE" w:rsidRPr="00062B36" w:rsidRDefault="00436DCE" w:rsidP="00436DCE">
      <w:pPr>
        <w:spacing w:before="156" w:line="360" w:lineRule="exact"/>
        <w:ind w:firstLineChars="200" w:firstLine="420"/>
        <w:rPr>
          <w:rFonts w:ascii="宋体" w:hAnsi="宋体"/>
          <w:szCs w:val="21"/>
        </w:rPr>
      </w:pPr>
      <w:r w:rsidRPr="00062B36">
        <w:rPr>
          <w:rFonts w:ascii="宋体" w:hAnsi="宋体" w:cs="Arial" w:hint="eastAsia"/>
          <w:szCs w:val="21"/>
        </w:rPr>
        <w:t xml:space="preserve">     </w:t>
      </w:r>
      <w:r w:rsidRPr="00062B36">
        <w:rPr>
          <w:rFonts w:ascii="宋体" w:hAnsi="宋体" w:hint="eastAsia"/>
          <w:szCs w:val="21"/>
        </w:rPr>
        <w:t>2012年2月1日，宜兴市国土资源局与</w:t>
      </w:r>
      <w:proofErr w:type="gramStart"/>
      <w:r w:rsidRPr="00062B36">
        <w:rPr>
          <w:rFonts w:ascii="宋体" w:hAnsi="宋体" w:hint="eastAsia"/>
          <w:szCs w:val="21"/>
        </w:rPr>
        <w:t>宜兴市高拓高分子材料</w:t>
      </w:r>
      <w:proofErr w:type="gramEnd"/>
      <w:r w:rsidRPr="00062B36">
        <w:rPr>
          <w:rFonts w:ascii="宋体" w:hAnsi="宋体" w:hint="eastAsia"/>
          <w:szCs w:val="21"/>
        </w:rPr>
        <w:t>有限公司（以下</w:t>
      </w:r>
      <w:proofErr w:type="gramStart"/>
      <w:r w:rsidRPr="00062B36">
        <w:rPr>
          <w:rFonts w:ascii="宋体" w:hAnsi="宋体" w:hint="eastAsia"/>
          <w:szCs w:val="21"/>
        </w:rPr>
        <w:t>简称高拓公司</w:t>
      </w:r>
      <w:proofErr w:type="gramEnd"/>
      <w:r w:rsidRPr="00062B36">
        <w:rPr>
          <w:rFonts w:ascii="宋体" w:hAnsi="宋体" w:hint="eastAsia"/>
          <w:szCs w:val="21"/>
        </w:rPr>
        <w:t>）签订合同编号为3202822012CR0029的《国用建设用地使用权出让合同》，双方约定将出让宗地号为015-100-001000号，面积为24,586平方米（约36.88亩）的地块国有建设用地使用权，以每平方米341元，合计人民币8,383,826元的价格出</w:t>
      </w:r>
      <w:proofErr w:type="gramStart"/>
      <w:r w:rsidRPr="00062B36">
        <w:rPr>
          <w:rFonts w:ascii="宋体" w:hAnsi="宋体" w:hint="eastAsia"/>
          <w:szCs w:val="21"/>
        </w:rPr>
        <w:t>让给高拓公司</w:t>
      </w:r>
      <w:proofErr w:type="gramEnd"/>
      <w:r w:rsidRPr="00062B36">
        <w:rPr>
          <w:rFonts w:ascii="宋体" w:hAnsi="宋体" w:hint="eastAsia"/>
          <w:szCs w:val="21"/>
        </w:rPr>
        <w:t>。另根据</w:t>
      </w:r>
      <w:proofErr w:type="gramStart"/>
      <w:r w:rsidRPr="00062B36">
        <w:rPr>
          <w:rFonts w:ascii="宋体" w:hAnsi="宋体" w:hint="eastAsia"/>
          <w:szCs w:val="21"/>
        </w:rPr>
        <w:t>2011年8月18日高拓公司</w:t>
      </w:r>
      <w:proofErr w:type="gramEnd"/>
      <w:r w:rsidRPr="00062B36">
        <w:rPr>
          <w:rFonts w:ascii="宋体" w:hAnsi="宋体" w:hint="eastAsia"/>
          <w:szCs w:val="21"/>
        </w:rPr>
        <w:t>与</w:t>
      </w:r>
      <w:proofErr w:type="gramStart"/>
      <w:r w:rsidRPr="00062B36">
        <w:rPr>
          <w:rFonts w:ascii="宋体" w:hAnsi="宋体" w:hint="eastAsia"/>
          <w:szCs w:val="21"/>
        </w:rPr>
        <w:t>宜兴市杨巷镇</w:t>
      </w:r>
      <w:proofErr w:type="gramEnd"/>
      <w:r w:rsidRPr="00062B36">
        <w:rPr>
          <w:rFonts w:ascii="宋体" w:hAnsi="宋体" w:hint="eastAsia"/>
          <w:szCs w:val="21"/>
        </w:rPr>
        <w:t>人民政府（以下简称镇政府）签订的《转出让协议》以及双方约定，对于该地块（宗地号015-100-001000）镇政府以120,000元/亩，合计人民币4,425,600元的优惠价出</w:t>
      </w:r>
      <w:proofErr w:type="gramStart"/>
      <w:r w:rsidRPr="00062B36">
        <w:rPr>
          <w:rFonts w:ascii="宋体" w:hAnsi="宋体" w:hint="eastAsia"/>
          <w:szCs w:val="21"/>
        </w:rPr>
        <w:t>让给高拓公司</w:t>
      </w:r>
      <w:proofErr w:type="gramEnd"/>
      <w:r w:rsidRPr="00062B36">
        <w:rPr>
          <w:rFonts w:ascii="宋体" w:hAnsi="宋体" w:hint="eastAsia"/>
          <w:szCs w:val="21"/>
        </w:rPr>
        <w:t>，差价部分人民币3,958,226元的土地出让金由镇政府以补贴方式代为支付。2015年7月20日，根据镇政府出具的情况说明，上述土地出让金差价部分已由镇政府以补贴方式代为支付，</w:t>
      </w:r>
      <w:proofErr w:type="gramStart"/>
      <w:r w:rsidRPr="00062B36">
        <w:rPr>
          <w:rFonts w:ascii="宋体" w:hAnsi="宋体" w:hint="eastAsia"/>
          <w:szCs w:val="21"/>
        </w:rPr>
        <w:t>高拓公司</w:t>
      </w:r>
      <w:proofErr w:type="gramEnd"/>
      <w:r w:rsidRPr="00062B36">
        <w:rPr>
          <w:rFonts w:ascii="宋体" w:hAnsi="宋体" w:hint="eastAsia"/>
          <w:szCs w:val="21"/>
        </w:rPr>
        <w:t>取得的出让宗地编号为015-100-001000号土地使用权不存在权属争议或潜在纠纷。</w:t>
      </w:r>
    </w:p>
    <w:p w:rsidR="00436DCE" w:rsidRPr="00062B36" w:rsidRDefault="00436DCE" w:rsidP="00436DCE">
      <w:pPr>
        <w:pStyle w:val="ListParagraph11"/>
        <w:numPr>
          <w:ilvl w:val="3"/>
          <w:numId w:val="37"/>
        </w:numPr>
        <w:tabs>
          <w:tab w:val="left" w:pos="426"/>
          <w:tab w:val="left" w:pos="720"/>
        </w:tabs>
        <w:autoSpaceDE w:val="0"/>
        <w:autoSpaceDN w:val="0"/>
        <w:snapToGrid w:val="0"/>
        <w:spacing w:before="156" w:line="360" w:lineRule="exact"/>
        <w:ind w:leftChars="202" w:left="424" w:firstLineChars="0" w:firstLine="0"/>
        <w:jc w:val="left"/>
        <w:textAlignment w:val="bottom"/>
        <w:outlineLvl w:val="3"/>
        <w:rPr>
          <w:rFonts w:ascii="宋体" w:hAnsi="宋体" w:cs="Arial"/>
          <w:b/>
          <w:szCs w:val="21"/>
        </w:rPr>
      </w:pPr>
      <w:r w:rsidRPr="00062B36">
        <w:rPr>
          <w:rFonts w:ascii="宋体" w:hAnsi="宋体" w:cs="Arial" w:hint="eastAsia"/>
          <w:b/>
          <w:szCs w:val="21"/>
        </w:rPr>
        <w:t>长期待摊费用</w:t>
      </w:r>
      <w:r w:rsidRPr="00062B36">
        <w:rPr>
          <w:rFonts w:ascii="宋体" w:hAnsi="宋体"/>
          <w:szCs w:val="21"/>
        </w:rPr>
        <w:fldChar w:fldCharType="begin" w:fldLock="1"/>
      </w:r>
      <w:r w:rsidRPr="00062B36">
        <w:rPr>
          <w:rFonts w:ascii="宋体" w:hAnsi="宋体"/>
          <w:szCs w:val="21"/>
        </w:rPr>
        <w:instrText xml:space="preserve"> LINK Excel.Sheet.8 "C:\\DOCUME~1\\ADMINI~1\\LOCALS~1\\Temp\\matech\\10.7893184\\E-8-5-1.xls" </w:instrText>
      </w:r>
      <w:r w:rsidRPr="00062B36">
        <w:rPr>
          <w:rFonts w:ascii="宋体" w:hAnsi="宋体" w:hint="eastAsia"/>
          <w:szCs w:val="21"/>
        </w:rPr>
        <w:instrText>长期待摊费用</w:instrText>
      </w:r>
      <w:r w:rsidRPr="00062B36">
        <w:rPr>
          <w:rFonts w:ascii="宋体" w:hAnsi="宋体"/>
          <w:szCs w:val="21"/>
        </w:rPr>
        <w:instrText xml:space="preserve">!R5C1:R17C7   \h  \* MERGEFORMAT </w:instrText>
      </w:r>
      <w:r w:rsidRPr="00062B36">
        <w:rPr>
          <w:rFonts w:ascii="宋体" w:hAnsi="宋体"/>
          <w:szCs w:val="21"/>
        </w:rPr>
        <w:fldChar w:fldCharType="separate"/>
      </w:r>
      <w:bookmarkStart w:id="27" w:name="RANGE!A5:G13"/>
      <w:bookmarkStart w:id="28" w:name="RANGE!A5:G11"/>
      <w:bookmarkEnd w:id="27"/>
      <w:bookmarkEnd w:id="28"/>
    </w:p>
    <w:tbl>
      <w:tblPr>
        <w:tblW w:w="9406" w:type="dxa"/>
        <w:tblInd w:w="-176" w:type="dxa"/>
        <w:tblBorders>
          <w:top w:val="single" w:sz="4" w:space="0" w:color="auto"/>
          <w:bottom w:val="single" w:sz="4" w:space="0" w:color="auto"/>
          <w:insideH w:val="dotted" w:sz="4" w:space="0" w:color="auto"/>
          <w:insideV w:val="dotted" w:sz="4" w:space="0" w:color="auto"/>
        </w:tblBorders>
        <w:tblLayout w:type="fixed"/>
        <w:tblLook w:val="04A0" w:firstRow="1" w:lastRow="0" w:firstColumn="1" w:lastColumn="0" w:noHBand="0" w:noVBand="1"/>
      </w:tblPr>
      <w:tblGrid>
        <w:gridCol w:w="2127"/>
        <w:gridCol w:w="1699"/>
        <w:gridCol w:w="1321"/>
        <w:gridCol w:w="1334"/>
        <w:gridCol w:w="1259"/>
        <w:gridCol w:w="1666"/>
      </w:tblGrid>
      <w:tr w:rsidR="00436DCE" w:rsidRPr="00062B36" w:rsidTr="006134EF">
        <w:trPr>
          <w:cantSplit/>
          <w:trHeight w:val="227"/>
        </w:trPr>
        <w:tc>
          <w:tcPr>
            <w:tcW w:w="2127" w:type="dxa"/>
            <w:vMerge w:val="restart"/>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项目</w:t>
            </w:r>
          </w:p>
        </w:tc>
        <w:tc>
          <w:tcPr>
            <w:tcW w:w="1699" w:type="dxa"/>
            <w:vMerge w:val="restart"/>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sz w:val="18"/>
                <w:szCs w:val="18"/>
              </w:rPr>
              <w:t>201</w:t>
            </w:r>
            <w:r w:rsidRPr="00062B36">
              <w:rPr>
                <w:rFonts w:ascii="宋体" w:hAnsi="宋体" w:hint="eastAsia"/>
                <w:sz w:val="18"/>
                <w:szCs w:val="18"/>
              </w:rPr>
              <w:t>4年</w:t>
            </w:r>
            <w:r w:rsidRPr="00062B36">
              <w:rPr>
                <w:rFonts w:ascii="宋体" w:hAnsi="宋体"/>
                <w:sz w:val="18"/>
                <w:szCs w:val="18"/>
              </w:rPr>
              <w:t>12</w:t>
            </w:r>
            <w:r w:rsidRPr="00062B36">
              <w:rPr>
                <w:rFonts w:ascii="宋体" w:hAnsi="宋体" w:hint="eastAsia"/>
                <w:sz w:val="18"/>
                <w:szCs w:val="18"/>
              </w:rPr>
              <w:t>月</w:t>
            </w:r>
            <w:r w:rsidRPr="00062B36">
              <w:rPr>
                <w:rFonts w:ascii="宋体" w:hAnsi="宋体"/>
                <w:sz w:val="18"/>
                <w:szCs w:val="18"/>
              </w:rPr>
              <w:t>31</w:t>
            </w:r>
            <w:r w:rsidRPr="00062B36">
              <w:rPr>
                <w:rFonts w:ascii="宋体" w:hAnsi="宋体" w:hint="eastAsia"/>
                <w:sz w:val="18"/>
                <w:szCs w:val="18"/>
              </w:rPr>
              <w:t>日</w:t>
            </w:r>
          </w:p>
        </w:tc>
        <w:tc>
          <w:tcPr>
            <w:tcW w:w="1321" w:type="dxa"/>
            <w:vMerge w:val="restart"/>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本期增加</w:t>
            </w:r>
          </w:p>
        </w:tc>
        <w:tc>
          <w:tcPr>
            <w:tcW w:w="2593" w:type="dxa"/>
            <w:gridSpan w:val="2"/>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本期减少</w:t>
            </w:r>
          </w:p>
        </w:tc>
        <w:tc>
          <w:tcPr>
            <w:tcW w:w="1666" w:type="dxa"/>
            <w:vMerge w:val="restart"/>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sz w:val="18"/>
                <w:szCs w:val="18"/>
              </w:rPr>
              <w:t>201</w:t>
            </w:r>
            <w:r w:rsidRPr="00062B36">
              <w:rPr>
                <w:rFonts w:ascii="宋体" w:hAnsi="宋体" w:hint="eastAsia"/>
                <w:sz w:val="18"/>
                <w:szCs w:val="18"/>
              </w:rPr>
              <w:t>5年</w:t>
            </w:r>
            <w:r>
              <w:rPr>
                <w:rFonts w:ascii="宋体" w:hAnsi="宋体" w:hint="eastAsia"/>
                <w:sz w:val="18"/>
                <w:szCs w:val="18"/>
              </w:rPr>
              <w:t>12</w:t>
            </w:r>
            <w:r w:rsidRPr="00062B36">
              <w:rPr>
                <w:rFonts w:ascii="宋体" w:hAnsi="宋体" w:hint="eastAsia"/>
                <w:sz w:val="18"/>
                <w:szCs w:val="18"/>
              </w:rPr>
              <w:t>月</w:t>
            </w:r>
            <w:r w:rsidRPr="00062B36">
              <w:rPr>
                <w:rFonts w:ascii="宋体" w:hAnsi="宋体"/>
                <w:sz w:val="18"/>
                <w:szCs w:val="18"/>
              </w:rPr>
              <w:t>3</w:t>
            </w:r>
            <w:r>
              <w:rPr>
                <w:rFonts w:ascii="宋体" w:hAnsi="宋体" w:hint="eastAsia"/>
                <w:sz w:val="18"/>
                <w:szCs w:val="18"/>
              </w:rPr>
              <w:t>1</w:t>
            </w:r>
            <w:r w:rsidRPr="00062B36">
              <w:rPr>
                <w:rFonts w:ascii="宋体" w:hAnsi="宋体" w:hint="eastAsia"/>
                <w:sz w:val="18"/>
                <w:szCs w:val="18"/>
              </w:rPr>
              <w:t>日</w:t>
            </w:r>
          </w:p>
        </w:tc>
      </w:tr>
      <w:tr w:rsidR="00436DCE" w:rsidRPr="00062B36" w:rsidTr="006134EF">
        <w:trPr>
          <w:cantSplit/>
          <w:trHeight w:val="225"/>
        </w:trPr>
        <w:tc>
          <w:tcPr>
            <w:tcW w:w="2127" w:type="dxa"/>
            <w:vMerge/>
            <w:shd w:val="clear" w:color="000000" w:fill="auto"/>
            <w:vAlign w:val="center"/>
          </w:tcPr>
          <w:p w:rsidR="00436DCE" w:rsidRPr="00062B36" w:rsidRDefault="00436DCE" w:rsidP="006134EF">
            <w:pPr>
              <w:spacing w:line="360" w:lineRule="exact"/>
              <w:rPr>
                <w:rFonts w:ascii="宋体" w:hAnsi="宋体" w:cs="宋体"/>
                <w:sz w:val="18"/>
                <w:szCs w:val="18"/>
              </w:rPr>
            </w:pPr>
          </w:p>
        </w:tc>
        <w:tc>
          <w:tcPr>
            <w:tcW w:w="1699" w:type="dxa"/>
            <w:vMerge/>
            <w:shd w:val="clear" w:color="000000" w:fill="auto"/>
            <w:vAlign w:val="center"/>
          </w:tcPr>
          <w:p w:rsidR="00436DCE" w:rsidRPr="00062B36" w:rsidRDefault="00436DCE" w:rsidP="006134EF">
            <w:pPr>
              <w:spacing w:line="360" w:lineRule="exact"/>
              <w:rPr>
                <w:rFonts w:ascii="宋体" w:hAnsi="宋体" w:cs="宋体"/>
                <w:sz w:val="18"/>
                <w:szCs w:val="18"/>
              </w:rPr>
            </w:pPr>
          </w:p>
        </w:tc>
        <w:tc>
          <w:tcPr>
            <w:tcW w:w="1321" w:type="dxa"/>
            <w:vMerge/>
            <w:shd w:val="clear" w:color="000000" w:fill="auto"/>
            <w:vAlign w:val="center"/>
          </w:tcPr>
          <w:p w:rsidR="00436DCE" w:rsidRPr="00062B36" w:rsidRDefault="00436DCE" w:rsidP="006134EF">
            <w:pPr>
              <w:spacing w:line="360" w:lineRule="exact"/>
              <w:rPr>
                <w:rFonts w:ascii="宋体" w:hAnsi="宋体" w:cs="宋体"/>
                <w:sz w:val="18"/>
                <w:szCs w:val="18"/>
              </w:rPr>
            </w:pPr>
          </w:p>
        </w:tc>
        <w:tc>
          <w:tcPr>
            <w:tcW w:w="1334" w:type="dxa"/>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摊销额</w:t>
            </w:r>
          </w:p>
        </w:tc>
        <w:tc>
          <w:tcPr>
            <w:tcW w:w="1259" w:type="dxa"/>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其他减少</w:t>
            </w:r>
          </w:p>
        </w:tc>
        <w:tc>
          <w:tcPr>
            <w:tcW w:w="1666" w:type="dxa"/>
            <w:vMerge/>
            <w:shd w:val="clear" w:color="000000" w:fill="auto"/>
            <w:vAlign w:val="center"/>
          </w:tcPr>
          <w:p w:rsidR="00436DCE" w:rsidRPr="00062B36" w:rsidRDefault="00436DCE" w:rsidP="006134EF">
            <w:pPr>
              <w:spacing w:line="360" w:lineRule="exact"/>
              <w:rPr>
                <w:rFonts w:ascii="宋体" w:hAnsi="宋体" w:cs="宋体"/>
                <w:sz w:val="18"/>
                <w:szCs w:val="18"/>
              </w:rPr>
            </w:pPr>
          </w:p>
        </w:tc>
      </w:tr>
      <w:tr w:rsidR="00436DCE" w:rsidRPr="00062B36" w:rsidTr="006134EF">
        <w:trPr>
          <w:cantSplit/>
          <w:trHeight w:val="240"/>
        </w:trPr>
        <w:tc>
          <w:tcPr>
            <w:tcW w:w="2127" w:type="dxa"/>
            <w:shd w:val="clear" w:color="000000" w:fill="auto"/>
            <w:vAlign w:val="center"/>
          </w:tcPr>
          <w:p w:rsidR="00436DCE" w:rsidRPr="00062B36" w:rsidRDefault="00436DCE" w:rsidP="006134EF">
            <w:pPr>
              <w:spacing w:line="360" w:lineRule="exact"/>
              <w:rPr>
                <w:rFonts w:ascii="宋体" w:hAnsi="宋体" w:cs="宋体"/>
                <w:sz w:val="18"/>
                <w:szCs w:val="18"/>
              </w:rPr>
            </w:pPr>
            <w:r w:rsidRPr="00062B36">
              <w:rPr>
                <w:rFonts w:ascii="宋体" w:hAnsi="宋体" w:hint="eastAsia"/>
                <w:sz w:val="18"/>
                <w:szCs w:val="18"/>
              </w:rPr>
              <w:t>旧厂房维修</w:t>
            </w:r>
          </w:p>
        </w:tc>
        <w:tc>
          <w:tcPr>
            <w:tcW w:w="1699" w:type="dxa"/>
            <w:shd w:val="clear" w:color="000000" w:fill="auto"/>
            <w:vAlign w:val="center"/>
          </w:tcPr>
          <w:p w:rsidR="00436DCE" w:rsidRPr="00BD6935" w:rsidRDefault="00436DCE" w:rsidP="006134EF">
            <w:pPr>
              <w:spacing w:line="360" w:lineRule="exact"/>
              <w:jc w:val="right"/>
              <w:rPr>
                <w:rFonts w:ascii="宋体" w:hAnsi="宋体"/>
                <w:noProof/>
                <w:sz w:val="18"/>
                <w:szCs w:val="18"/>
              </w:rPr>
            </w:pPr>
            <w:r w:rsidRPr="00BD6935">
              <w:rPr>
                <w:rFonts w:ascii="宋体" w:hAnsi="宋体" w:hint="eastAsia"/>
                <w:noProof/>
                <w:sz w:val="18"/>
                <w:szCs w:val="18"/>
              </w:rPr>
              <w:t>54,748.60</w:t>
            </w:r>
          </w:p>
        </w:tc>
        <w:tc>
          <w:tcPr>
            <w:tcW w:w="1321" w:type="dxa"/>
            <w:shd w:val="clear" w:color="000000" w:fill="auto"/>
            <w:vAlign w:val="center"/>
          </w:tcPr>
          <w:p w:rsidR="00436DCE" w:rsidRPr="00BD6935" w:rsidRDefault="00436DCE" w:rsidP="006134EF">
            <w:pPr>
              <w:spacing w:line="360" w:lineRule="exact"/>
              <w:jc w:val="right"/>
              <w:rPr>
                <w:rFonts w:ascii="宋体" w:hAnsi="宋体"/>
                <w:noProof/>
                <w:sz w:val="18"/>
                <w:szCs w:val="18"/>
              </w:rPr>
            </w:pPr>
            <w:r w:rsidRPr="00BD6935">
              <w:rPr>
                <w:rFonts w:ascii="宋体" w:hAnsi="宋体" w:hint="eastAsia"/>
                <w:noProof/>
                <w:sz w:val="18"/>
                <w:szCs w:val="18"/>
              </w:rPr>
              <w:t xml:space="preserve">　</w:t>
            </w:r>
          </w:p>
        </w:tc>
        <w:tc>
          <w:tcPr>
            <w:tcW w:w="1334" w:type="dxa"/>
            <w:shd w:val="clear" w:color="000000" w:fill="auto"/>
            <w:vAlign w:val="center"/>
          </w:tcPr>
          <w:p w:rsidR="00436DCE" w:rsidRPr="00BD6935" w:rsidRDefault="00436DCE" w:rsidP="006134EF">
            <w:pPr>
              <w:spacing w:line="360" w:lineRule="exact"/>
              <w:jc w:val="right"/>
              <w:rPr>
                <w:rFonts w:ascii="宋体" w:hAnsi="宋体"/>
                <w:noProof/>
                <w:sz w:val="18"/>
                <w:szCs w:val="18"/>
              </w:rPr>
            </w:pPr>
            <w:r w:rsidRPr="00BD6935">
              <w:rPr>
                <w:rFonts w:ascii="宋体" w:hAnsi="宋体" w:hint="eastAsia"/>
                <w:noProof/>
                <w:sz w:val="18"/>
                <w:szCs w:val="18"/>
              </w:rPr>
              <w:t>43,799.04</w:t>
            </w:r>
          </w:p>
        </w:tc>
        <w:tc>
          <w:tcPr>
            <w:tcW w:w="1259" w:type="dxa"/>
            <w:shd w:val="clear" w:color="000000" w:fill="auto"/>
            <w:vAlign w:val="center"/>
          </w:tcPr>
          <w:p w:rsidR="00436DCE" w:rsidRPr="00BD6935" w:rsidRDefault="00436DCE" w:rsidP="006134EF">
            <w:pPr>
              <w:spacing w:line="360" w:lineRule="exact"/>
              <w:jc w:val="right"/>
              <w:rPr>
                <w:rFonts w:ascii="宋体" w:hAnsi="宋体"/>
                <w:noProof/>
                <w:sz w:val="18"/>
                <w:szCs w:val="18"/>
              </w:rPr>
            </w:pPr>
            <w:r w:rsidRPr="00BD6935">
              <w:rPr>
                <w:rFonts w:ascii="宋体" w:hAnsi="宋体" w:hint="eastAsia"/>
                <w:noProof/>
                <w:sz w:val="18"/>
                <w:szCs w:val="18"/>
              </w:rPr>
              <w:t xml:space="preserve">　</w:t>
            </w:r>
          </w:p>
        </w:tc>
        <w:tc>
          <w:tcPr>
            <w:tcW w:w="1666" w:type="dxa"/>
            <w:shd w:val="clear" w:color="000000" w:fill="auto"/>
            <w:vAlign w:val="center"/>
          </w:tcPr>
          <w:p w:rsidR="00436DCE" w:rsidRPr="00BD6935" w:rsidRDefault="00436DCE" w:rsidP="006134EF">
            <w:pPr>
              <w:spacing w:line="360" w:lineRule="exact"/>
              <w:jc w:val="right"/>
              <w:rPr>
                <w:rFonts w:ascii="宋体" w:hAnsi="宋体"/>
                <w:noProof/>
                <w:sz w:val="18"/>
                <w:szCs w:val="18"/>
              </w:rPr>
            </w:pPr>
            <w:r w:rsidRPr="00BD6935">
              <w:rPr>
                <w:rFonts w:ascii="宋体" w:hAnsi="宋体" w:hint="eastAsia"/>
                <w:noProof/>
                <w:sz w:val="18"/>
                <w:szCs w:val="18"/>
              </w:rPr>
              <w:t>10,949.56</w:t>
            </w:r>
          </w:p>
        </w:tc>
      </w:tr>
      <w:tr w:rsidR="00436DCE" w:rsidRPr="00062B36" w:rsidTr="006134EF">
        <w:trPr>
          <w:cantSplit/>
          <w:trHeight w:val="240"/>
        </w:trPr>
        <w:tc>
          <w:tcPr>
            <w:tcW w:w="2127" w:type="dxa"/>
            <w:shd w:val="clear" w:color="000000" w:fill="auto"/>
            <w:vAlign w:val="center"/>
          </w:tcPr>
          <w:p w:rsidR="00436DCE" w:rsidRPr="00062B36" w:rsidRDefault="00436DCE" w:rsidP="006134EF">
            <w:pPr>
              <w:spacing w:line="360" w:lineRule="exact"/>
              <w:rPr>
                <w:rFonts w:ascii="宋体" w:hAnsi="宋体" w:cs="宋体"/>
                <w:sz w:val="18"/>
                <w:szCs w:val="18"/>
              </w:rPr>
            </w:pPr>
            <w:r w:rsidRPr="00062B36">
              <w:rPr>
                <w:rFonts w:ascii="宋体" w:hAnsi="宋体" w:hint="eastAsia"/>
                <w:sz w:val="18"/>
                <w:szCs w:val="18"/>
              </w:rPr>
              <w:t>旧厂房、道路维修</w:t>
            </w:r>
          </w:p>
        </w:tc>
        <w:tc>
          <w:tcPr>
            <w:tcW w:w="1699" w:type="dxa"/>
            <w:shd w:val="clear" w:color="000000" w:fill="auto"/>
            <w:vAlign w:val="center"/>
          </w:tcPr>
          <w:p w:rsidR="00436DCE" w:rsidRPr="00BD6935" w:rsidRDefault="00436DCE" w:rsidP="006134EF">
            <w:pPr>
              <w:spacing w:line="360" w:lineRule="exact"/>
              <w:jc w:val="right"/>
              <w:rPr>
                <w:rFonts w:ascii="宋体" w:hAnsi="宋体"/>
                <w:noProof/>
                <w:sz w:val="18"/>
                <w:szCs w:val="18"/>
              </w:rPr>
            </w:pPr>
            <w:r w:rsidRPr="00BD6935">
              <w:rPr>
                <w:rFonts w:ascii="宋体" w:hAnsi="宋体" w:hint="eastAsia"/>
                <w:noProof/>
                <w:sz w:val="18"/>
                <w:szCs w:val="18"/>
              </w:rPr>
              <w:t>579,999.88</w:t>
            </w:r>
          </w:p>
        </w:tc>
        <w:tc>
          <w:tcPr>
            <w:tcW w:w="1321" w:type="dxa"/>
            <w:shd w:val="clear" w:color="000000" w:fill="auto"/>
            <w:vAlign w:val="center"/>
          </w:tcPr>
          <w:p w:rsidR="00436DCE" w:rsidRPr="00BD6935" w:rsidRDefault="00436DCE" w:rsidP="006134EF">
            <w:pPr>
              <w:spacing w:line="360" w:lineRule="exact"/>
              <w:jc w:val="right"/>
              <w:rPr>
                <w:rFonts w:ascii="宋体" w:hAnsi="宋体"/>
                <w:noProof/>
                <w:sz w:val="18"/>
                <w:szCs w:val="18"/>
              </w:rPr>
            </w:pPr>
            <w:r w:rsidRPr="00BD6935">
              <w:rPr>
                <w:rFonts w:ascii="宋体" w:hAnsi="宋体" w:hint="eastAsia"/>
                <w:noProof/>
                <w:sz w:val="18"/>
                <w:szCs w:val="18"/>
              </w:rPr>
              <w:t xml:space="preserve">　</w:t>
            </w:r>
          </w:p>
        </w:tc>
        <w:tc>
          <w:tcPr>
            <w:tcW w:w="1334" w:type="dxa"/>
            <w:shd w:val="clear" w:color="000000" w:fill="auto"/>
            <w:vAlign w:val="center"/>
          </w:tcPr>
          <w:p w:rsidR="00436DCE" w:rsidRPr="00BD6935" w:rsidRDefault="00436DCE" w:rsidP="006134EF">
            <w:pPr>
              <w:spacing w:line="360" w:lineRule="exact"/>
              <w:jc w:val="right"/>
              <w:rPr>
                <w:rFonts w:ascii="宋体" w:hAnsi="宋体"/>
                <w:noProof/>
                <w:sz w:val="18"/>
                <w:szCs w:val="18"/>
              </w:rPr>
            </w:pPr>
            <w:r w:rsidRPr="00BD6935">
              <w:rPr>
                <w:rFonts w:ascii="宋体" w:hAnsi="宋体" w:hint="eastAsia"/>
                <w:noProof/>
                <w:sz w:val="18"/>
                <w:szCs w:val="18"/>
              </w:rPr>
              <w:t>290,000.04</w:t>
            </w:r>
          </w:p>
        </w:tc>
        <w:tc>
          <w:tcPr>
            <w:tcW w:w="1259" w:type="dxa"/>
            <w:shd w:val="clear" w:color="000000" w:fill="auto"/>
            <w:vAlign w:val="center"/>
          </w:tcPr>
          <w:p w:rsidR="00436DCE" w:rsidRPr="00BD6935" w:rsidRDefault="00436DCE" w:rsidP="006134EF">
            <w:pPr>
              <w:spacing w:line="360" w:lineRule="exact"/>
              <w:jc w:val="right"/>
              <w:rPr>
                <w:rFonts w:ascii="宋体" w:hAnsi="宋体"/>
                <w:noProof/>
                <w:sz w:val="18"/>
                <w:szCs w:val="18"/>
              </w:rPr>
            </w:pPr>
            <w:r w:rsidRPr="00BD6935">
              <w:rPr>
                <w:rFonts w:ascii="宋体" w:hAnsi="宋体" w:hint="eastAsia"/>
                <w:noProof/>
                <w:sz w:val="18"/>
                <w:szCs w:val="18"/>
              </w:rPr>
              <w:t xml:space="preserve">　</w:t>
            </w:r>
          </w:p>
        </w:tc>
        <w:tc>
          <w:tcPr>
            <w:tcW w:w="1666" w:type="dxa"/>
            <w:shd w:val="clear" w:color="000000" w:fill="auto"/>
            <w:vAlign w:val="center"/>
          </w:tcPr>
          <w:p w:rsidR="00436DCE" w:rsidRPr="00BD6935" w:rsidRDefault="00436DCE" w:rsidP="006134EF">
            <w:pPr>
              <w:spacing w:line="360" w:lineRule="exact"/>
              <w:jc w:val="right"/>
              <w:rPr>
                <w:rFonts w:ascii="宋体" w:hAnsi="宋体"/>
                <w:noProof/>
                <w:sz w:val="18"/>
                <w:szCs w:val="18"/>
              </w:rPr>
            </w:pPr>
            <w:r w:rsidRPr="00BD6935">
              <w:rPr>
                <w:rFonts w:ascii="宋体" w:hAnsi="宋体" w:hint="eastAsia"/>
                <w:noProof/>
                <w:sz w:val="18"/>
                <w:szCs w:val="18"/>
              </w:rPr>
              <w:t>289,999.84</w:t>
            </w:r>
          </w:p>
        </w:tc>
      </w:tr>
      <w:tr w:rsidR="00436DCE" w:rsidRPr="00062B36" w:rsidTr="006134EF">
        <w:trPr>
          <w:cantSplit/>
          <w:trHeight w:val="240"/>
        </w:trPr>
        <w:tc>
          <w:tcPr>
            <w:tcW w:w="2127" w:type="dxa"/>
            <w:shd w:val="clear" w:color="000000" w:fill="auto"/>
            <w:vAlign w:val="center"/>
          </w:tcPr>
          <w:p w:rsidR="00436DCE" w:rsidRPr="00062B36" w:rsidRDefault="00436DCE" w:rsidP="006134EF">
            <w:pPr>
              <w:spacing w:line="360" w:lineRule="exact"/>
              <w:rPr>
                <w:rFonts w:ascii="宋体" w:hAnsi="宋体" w:cs="宋体"/>
                <w:sz w:val="18"/>
                <w:szCs w:val="18"/>
              </w:rPr>
            </w:pPr>
            <w:r w:rsidRPr="00062B36">
              <w:rPr>
                <w:rFonts w:ascii="宋体" w:hAnsi="宋体" w:hint="eastAsia"/>
                <w:sz w:val="18"/>
                <w:szCs w:val="18"/>
              </w:rPr>
              <w:t>旧厂区维修、大棚改造</w:t>
            </w:r>
          </w:p>
        </w:tc>
        <w:tc>
          <w:tcPr>
            <w:tcW w:w="1699" w:type="dxa"/>
            <w:shd w:val="clear" w:color="000000" w:fill="auto"/>
            <w:vAlign w:val="center"/>
          </w:tcPr>
          <w:p w:rsidR="00436DCE" w:rsidRPr="00BD6935" w:rsidRDefault="00436DCE" w:rsidP="006134EF">
            <w:pPr>
              <w:spacing w:line="360" w:lineRule="exact"/>
              <w:jc w:val="right"/>
              <w:rPr>
                <w:rFonts w:ascii="宋体" w:hAnsi="宋体"/>
                <w:noProof/>
                <w:sz w:val="18"/>
                <w:szCs w:val="18"/>
              </w:rPr>
            </w:pPr>
            <w:r w:rsidRPr="00BD6935">
              <w:rPr>
                <w:rFonts w:ascii="宋体" w:hAnsi="宋体" w:hint="eastAsia"/>
                <w:noProof/>
                <w:sz w:val="18"/>
                <w:szCs w:val="18"/>
              </w:rPr>
              <w:t>149,753.27</w:t>
            </w:r>
          </w:p>
        </w:tc>
        <w:tc>
          <w:tcPr>
            <w:tcW w:w="1321" w:type="dxa"/>
            <w:shd w:val="clear" w:color="000000" w:fill="auto"/>
            <w:vAlign w:val="center"/>
          </w:tcPr>
          <w:p w:rsidR="00436DCE" w:rsidRPr="00BD6935" w:rsidRDefault="00436DCE" w:rsidP="006134EF">
            <w:pPr>
              <w:spacing w:line="360" w:lineRule="exact"/>
              <w:jc w:val="right"/>
              <w:rPr>
                <w:rFonts w:ascii="宋体" w:hAnsi="宋体"/>
                <w:noProof/>
                <w:sz w:val="18"/>
                <w:szCs w:val="18"/>
              </w:rPr>
            </w:pPr>
            <w:r w:rsidRPr="00BD6935">
              <w:rPr>
                <w:rFonts w:ascii="宋体" w:hAnsi="宋体" w:hint="eastAsia"/>
                <w:noProof/>
                <w:sz w:val="18"/>
                <w:szCs w:val="18"/>
              </w:rPr>
              <w:t xml:space="preserve">　</w:t>
            </w:r>
          </w:p>
        </w:tc>
        <w:tc>
          <w:tcPr>
            <w:tcW w:w="1334" w:type="dxa"/>
            <w:shd w:val="clear" w:color="000000" w:fill="auto"/>
            <w:vAlign w:val="center"/>
          </w:tcPr>
          <w:p w:rsidR="00436DCE" w:rsidRPr="00BD6935" w:rsidRDefault="00436DCE" w:rsidP="006134EF">
            <w:pPr>
              <w:spacing w:line="360" w:lineRule="exact"/>
              <w:jc w:val="right"/>
              <w:rPr>
                <w:rFonts w:ascii="宋体" w:hAnsi="宋体"/>
                <w:noProof/>
                <w:sz w:val="18"/>
                <w:szCs w:val="18"/>
              </w:rPr>
            </w:pPr>
            <w:r w:rsidRPr="00BD6935">
              <w:rPr>
                <w:rFonts w:ascii="宋体" w:hAnsi="宋体" w:hint="eastAsia"/>
                <w:noProof/>
                <w:sz w:val="18"/>
                <w:szCs w:val="18"/>
              </w:rPr>
              <w:t>49,917.72</w:t>
            </w:r>
          </w:p>
        </w:tc>
        <w:tc>
          <w:tcPr>
            <w:tcW w:w="1259" w:type="dxa"/>
            <w:shd w:val="clear" w:color="000000" w:fill="auto"/>
            <w:vAlign w:val="center"/>
          </w:tcPr>
          <w:p w:rsidR="00436DCE" w:rsidRPr="00BD6935" w:rsidRDefault="00436DCE" w:rsidP="006134EF">
            <w:pPr>
              <w:spacing w:line="360" w:lineRule="exact"/>
              <w:jc w:val="right"/>
              <w:rPr>
                <w:rFonts w:ascii="宋体" w:hAnsi="宋体"/>
                <w:noProof/>
                <w:sz w:val="18"/>
                <w:szCs w:val="18"/>
              </w:rPr>
            </w:pPr>
            <w:r w:rsidRPr="00BD6935">
              <w:rPr>
                <w:rFonts w:ascii="宋体" w:hAnsi="宋体" w:hint="eastAsia"/>
                <w:noProof/>
                <w:sz w:val="18"/>
                <w:szCs w:val="18"/>
              </w:rPr>
              <w:t xml:space="preserve">　</w:t>
            </w:r>
          </w:p>
        </w:tc>
        <w:tc>
          <w:tcPr>
            <w:tcW w:w="1666" w:type="dxa"/>
            <w:shd w:val="clear" w:color="000000" w:fill="auto"/>
            <w:vAlign w:val="center"/>
          </w:tcPr>
          <w:p w:rsidR="00436DCE" w:rsidRPr="00BD6935" w:rsidRDefault="00436DCE" w:rsidP="006134EF">
            <w:pPr>
              <w:spacing w:line="360" w:lineRule="exact"/>
              <w:jc w:val="right"/>
              <w:rPr>
                <w:rFonts w:ascii="宋体" w:hAnsi="宋体"/>
                <w:noProof/>
                <w:sz w:val="18"/>
                <w:szCs w:val="18"/>
              </w:rPr>
            </w:pPr>
            <w:r w:rsidRPr="00BD6935">
              <w:rPr>
                <w:rFonts w:ascii="宋体" w:hAnsi="宋体" w:hint="eastAsia"/>
                <w:noProof/>
                <w:sz w:val="18"/>
                <w:szCs w:val="18"/>
              </w:rPr>
              <w:t>99,835.55</w:t>
            </w:r>
          </w:p>
        </w:tc>
      </w:tr>
      <w:tr w:rsidR="00436DCE" w:rsidRPr="00062B36" w:rsidTr="006134EF">
        <w:trPr>
          <w:cantSplit/>
          <w:trHeight w:val="240"/>
        </w:trPr>
        <w:tc>
          <w:tcPr>
            <w:tcW w:w="2127" w:type="dxa"/>
            <w:shd w:val="clear" w:color="000000" w:fill="auto"/>
            <w:vAlign w:val="center"/>
          </w:tcPr>
          <w:p w:rsidR="00436DCE" w:rsidRPr="00ED1921" w:rsidRDefault="00436DCE" w:rsidP="006134EF">
            <w:pPr>
              <w:rPr>
                <w:rFonts w:ascii="宋体" w:hAnsi="宋体" w:cs="宋体"/>
                <w:sz w:val="18"/>
                <w:szCs w:val="18"/>
              </w:rPr>
            </w:pPr>
            <w:r>
              <w:rPr>
                <w:rFonts w:hint="eastAsia"/>
                <w:sz w:val="18"/>
                <w:szCs w:val="18"/>
              </w:rPr>
              <w:t>变压器改造</w:t>
            </w:r>
          </w:p>
        </w:tc>
        <w:tc>
          <w:tcPr>
            <w:tcW w:w="1699" w:type="dxa"/>
            <w:shd w:val="clear" w:color="000000" w:fill="auto"/>
            <w:vAlign w:val="center"/>
          </w:tcPr>
          <w:p w:rsidR="00436DCE" w:rsidRPr="00ED1921" w:rsidRDefault="00436DCE" w:rsidP="006134EF">
            <w:pPr>
              <w:spacing w:line="360" w:lineRule="exact"/>
              <w:jc w:val="right"/>
              <w:rPr>
                <w:rFonts w:ascii="宋体" w:hAnsi="宋体"/>
                <w:noProof/>
                <w:sz w:val="18"/>
                <w:szCs w:val="18"/>
              </w:rPr>
            </w:pPr>
            <w:r w:rsidRPr="00ED1921">
              <w:rPr>
                <w:rFonts w:ascii="宋体" w:hAnsi="宋体" w:hint="eastAsia"/>
                <w:noProof/>
                <w:sz w:val="18"/>
                <w:szCs w:val="18"/>
              </w:rPr>
              <w:t xml:space="preserve">　</w:t>
            </w:r>
          </w:p>
        </w:tc>
        <w:tc>
          <w:tcPr>
            <w:tcW w:w="1321" w:type="dxa"/>
            <w:shd w:val="clear" w:color="000000" w:fill="auto"/>
            <w:vAlign w:val="center"/>
          </w:tcPr>
          <w:p w:rsidR="00436DCE" w:rsidRPr="00ED1921" w:rsidRDefault="00436DCE" w:rsidP="006134EF">
            <w:pPr>
              <w:spacing w:line="360" w:lineRule="exact"/>
              <w:jc w:val="right"/>
              <w:rPr>
                <w:rFonts w:ascii="宋体" w:hAnsi="宋体"/>
                <w:noProof/>
                <w:sz w:val="18"/>
                <w:szCs w:val="18"/>
              </w:rPr>
            </w:pPr>
            <w:r w:rsidRPr="00ED1921">
              <w:rPr>
                <w:rFonts w:ascii="宋体" w:hAnsi="宋体"/>
                <w:noProof/>
                <w:sz w:val="18"/>
                <w:szCs w:val="18"/>
              </w:rPr>
              <w:fldChar w:fldCharType="begin"/>
            </w:r>
            <w:r w:rsidRPr="00ED1921">
              <w:rPr>
                <w:rFonts w:ascii="宋体" w:hAnsi="宋体"/>
                <w:noProof/>
                <w:sz w:val="18"/>
                <w:szCs w:val="18"/>
              </w:rPr>
              <w:instrText xml:space="preserve"> </w:instrText>
            </w:r>
            <w:r w:rsidRPr="00ED1921">
              <w:rPr>
                <w:rFonts w:ascii="宋体" w:hAnsi="宋体" w:hint="eastAsia"/>
                <w:noProof/>
                <w:sz w:val="18"/>
                <w:szCs w:val="18"/>
              </w:rPr>
              <w:instrText>=SUM(ABOVE)</w:instrText>
            </w:r>
            <w:r w:rsidRPr="00ED1921">
              <w:rPr>
                <w:rFonts w:ascii="宋体" w:hAnsi="宋体"/>
                <w:noProof/>
                <w:sz w:val="18"/>
                <w:szCs w:val="18"/>
              </w:rPr>
              <w:instrText xml:space="preserve"> </w:instrText>
            </w:r>
            <w:r w:rsidRPr="00ED1921">
              <w:rPr>
                <w:rFonts w:ascii="宋体" w:hAnsi="宋体"/>
                <w:noProof/>
                <w:sz w:val="18"/>
                <w:szCs w:val="18"/>
              </w:rPr>
              <w:fldChar w:fldCharType="separate"/>
            </w:r>
            <w:r w:rsidRPr="00ED1921">
              <w:rPr>
                <w:rFonts w:ascii="宋体" w:hAnsi="宋体"/>
                <w:noProof/>
                <w:sz w:val="18"/>
                <w:szCs w:val="18"/>
              </w:rPr>
              <w:t>26,000</w:t>
            </w:r>
            <w:r w:rsidRPr="00ED1921">
              <w:rPr>
                <w:rFonts w:ascii="宋体" w:hAnsi="宋体"/>
                <w:noProof/>
                <w:sz w:val="18"/>
                <w:szCs w:val="18"/>
              </w:rPr>
              <w:fldChar w:fldCharType="end"/>
            </w:r>
            <w:r w:rsidRPr="00ED1921">
              <w:rPr>
                <w:rFonts w:ascii="宋体" w:hAnsi="宋体" w:hint="eastAsia"/>
                <w:noProof/>
                <w:sz w:val="18"/>
                <w:szCs w:val="18"/>
              </w:rPr>
              <w:t>.00</w:t>
            </w:r>
          </w:p>
        </w:tc>
        <w:tc>
          <w:tcPr>
            <w:tcW w:w="1334" w:type="dxa"/>
            <w:shd w:val="clear" w:color="000000" w:fill="auto"/>
            <w:vAlign w:val="center"/>
          </w:tcPr>
          <w:p w:rsidR="00436DCE" w:rsidRPr="00ED1921" w:rsidRDefault="00436DCE" w:rsidP="006134EF">
            <w:pPr>
              <w:spacing w:line="360" w:lineRule="exact"/>
              <w:jc w:val="right"/>
              <w:rPr>
                <w:rFonts w:ascii="宋体" w:hAnsi="宋体"/>
                <w:noProof/>
                <w:sz w:val="18"/>
                <w:szCs w:val="18"/>
              </w:rPr>
            </w:pPr>
            <w:r w:rsidRPr="00ED1921">
              <w:rPr>
                <w:rFonts w:ascii="宋体" w:hAnsi="宋体"/>
                <w:noProof/>
                <w:sz w:val="18"/>
                <w:szCs w:val="18"/>
              </w:rPr>
              <w:fldChar w:fldCharType="begin"/>
            </w:r>
            <w:r w:rsidRPr="00ED1921">
              <w:rPr>
                <w:rFonts w:ascii="宋体" w:hAnsi="宋体"/>
                <w:noProof/>
                <w:sz w:val="18"/>
                <w:szCs w:val="18"/>
              </w:rPr>
              <w:instrText xml:space="preserve"> </w:instrText>
            </w:r>
            <w:r w:rsidRPr="00ED1921">
              <w:rPr>
                <w:rFonts w:ascii="宋体" w:hAnsi="宋体" w:hint="eastAsia"/>
                <w:noProof/>
                <w:sz w:val="18"/>
                <w:szCs w:val="18"/>
              </w:rPr>
              <w:instrText>=SUM(ABOVE)</w:instrText>
            </w:r>
            <w:r w:rsidRPr="00ED1921">
              <w:rPr>
                <w:rFonts w:ascii="宋体" w:hAnsi="宋体"/>
                <w:noProof/>
                <w:sz w:val="18"/>
                <w:szCs w:val="18"/>
              </w:rPr>
              <w:instrText xml:space="preserve"> </w:instrText>
            </w:r>
            <w:r w:rsidRPr="00ED1921">
              <w:rPr>
                <w:rFonts w:ascii="宋体" w:hAnsi="宋体"/>
                <w:noProof/>
                <w:sz w:val="18"/>
                <w:szCs w:val="18"/>
              </w:rPr>
              <w:fldChar w:fldCharType="separate"/>
            </w:r>
            <w:r w:rsidRPr="00ED1921">
              <w:rPr>
                <w:rFonts w:ascii="宋体" w:hAnsi="宋体"/>
                <w:noProof/>
                <w:sz w:val="18"/>
                <w:szCs w:val="18"/>
              </w:rPr>
              <w:t>1,833.33</w:t>
            </w:r>
            <w:r w:rsidRPr="00ED1921">
              <w:rPr>
                <w:rFonts w:ascii="宋体" w:hAnsi="宋体"/>
                <w:noProof/>
                <w:sz w:val="18"/>
                <w:szCs w:val="18"/>
              </w:rPr>
              <w:fldChar w:fldCharType="end"/>
            </w:r>
          </w:p>
        </w:tc>
        <w:tc>
          <w:tcPr>
            <w:tcW w:w="1259" w:type="dxa"/>
            <w:shd w:val="clear" w:color="000000" w:fill="auto"/>
            <w:vAlign w:val="center"/>
          </w:tcPr>
          <w:p w:rsidR="00436DCE" w:rsidRPr="00ED1921" w:rsidRDefault="00436DCE" w:rsidP="006134EF">
            <w:pPr>
              <w:spacing w:line="360" w:lineRule="exact"/>
              <w:jc w:val="right"/>
              <w:rPr>
                <w:rFonts w:ascii="宋体" w:hAnsi="宋体"/>
                <w:noProof/>
                <w:sz w:val="18"/>
                <w:szCs w:val="18"/>
              </w:rPr>
            </w:pPr>
          </w:p>
        </w:tc>
        <w:tc>
          <w:tcPr>
            <w:tcW w:w="1666" w:type="dxa"/>
            <w:shd w:val="clear" w:color="000000" w:fill="auto"/>
            <w:vAlign w:val="center"/>
          </w:tcPr>
          <w:p w:rsidR="00436DCE" w:rsidRPr="00ED1921" w:rsidRDefault="00436DCE" w:rsidP="006134EF">
            <w:pPr>
              <w:spacing w:line="360" w:lineRule="exact"/>
              <w:jc w:val="right"/>
              <w:rPr>
                <w:rFonts w:ascii="宋体" w:hAnsi="宋体"/>
                <w:noProof/>
                <w:sz w:val="18"/>
                <w:szCs w:val="18"/>
              </w:rPr>
            </w:pPr>
            <w:r w:rsidRPr="00ED1921">
              <w:rPr>
                <w:rFonts w:ascii="宋体" w:hAnsi="宋体"/>
                <w:noProof/>
                <w:sz w:val="18"/>
                <w:szCs w:val="18"/>
              </w:rPr>
              <w:fldChar w:fldCharType="begin"/>
            </w:r>
            <w:r w:rsidRPr="00ED1921">
              <w:rPr>
                <w:rFonts w:ascii="宋体" w:hAnsi="宋体"/>
                <w:noProof/>
                <w:sz w:val="18"/>
                <w:szCs w:val="18"/>
              </w:rPr>
              <w:instrText xml:space="preserve"> </w:instrText>
            </w:r>
            <w:r w:rsidRPr="00ED1921">
              <w:rPr>
                <w:rFonts w:ascii="宋体" w:hAnsi="宋体" w:hint="eastAsia"/>
                <w:noProof/>
                <w:sz w:val="18"/>
                <w:szCs w:val="18"/>
              </w:rPr>
              <w:instrText>=SUM(ABOVE)</w:instrText>
            </w:r>
            <w:r w:rsidRPr="00ED1921">
              <w:rPr>
                <w:rFonts w:ascii="宋体" w:hAnsi="宋体"/>
                <w:noProof/>
                <w:sz w:val="18"/>
                <w:szCs w:val="18"/>
              </w:rPr>
              <w:instrText xml:space="preserve"> </w:instrText>
            </w:r>
            <w:r w:rsidRPr="00ED1921">
              <w:rPr>
                <w:rFonts w:ascii="宋体" w:hAnsi="宋体"/>
                <w:noProof/>
                <w:sz w:val="18"/>
                <w:szCs w:val="18"/>
              </w:rPr>
              <w:fldChar w:fldCharType="separate"/>
            </w:r>
            <w:r w:rsidRPr="00ED1921">
              <w:rPr>
                <w:rFonts w:ascii="宋体" w:hAnsi="宋体"/>
                <w:noProof/>
                <w:sz w:val="18"/>
                <w:szCs w:val="18"/>
              </w:rPr>
              <w:t>24,166.67</w:t>
            </w:r>
            <w:r w:rsidRPr="00ED1921">
              <w:rPr>
                <w:rFonts w:ascii="宋体" w:hAnsi="宋体"/>
                <w:noProof/>
                <w:sz w:val="18"/>
                <w:szCs w:val="18"/>
              </w:rPr>
              <w:fldChar w:fldCharType="end"/>
            </w:r>
          </w:p>
        </w:tc>
      </w:tr>
      <w:tr w:rsidR="00436DCE" w:rsidRPr="00062B36" w:rsidTr="006134EF">
        <w:trPr>
          <w:cantSplit/>
          <w:trHeight w:val="240"/>
        </w:trPr>
        <w:tc>
          <w:tcPr>
            <w:tcW w:w="2127" w:type="dxa"/>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合计</w:t>
            </w:r>
          </w:p>
        </w:tc>
        <w:tc>
          <w:tcPr>
            <w:tcW w:w="1699" w:type="dxa"/>
            <w:shd w:val="clear" w:color="000000" w:fill="auto"/>
            <w:vAlign w:val="center"/>
          </w:tcPr>
          <w:p w:rsidR="00436DCE" w:rsidRPr="00062B36" w:rsidRDefault="00436DCE" w:rsidP="006134EF">
            <w:pPr>
              <w:spacing w:line="360" w:lineRule="exact"/>
              <w:jc w:val="right"/>
              <w:rPr>
                <w:rFonts w:ascii="宋体" w:hAnsi="宋体"/>
                <w:sz w:val="18"/>
                <w:szCs w:val="18"/>
              </w:rPr>
            </w:pPr>
            <w:r w:rsidRPr="00062B36">
              <w:rPr>
                <w:rFonts w:ascii="宋体" w:hAnsi="宋体"/>
                <w:sz w:val="18"/>
                <w:szCs w:val="18"/>
              </w:rPr>
              <w:fldChar w:fldCharType="begin"/>
            </w:r>
            <w:r w:rsidRPr="00062B36">
              <w:rPr>
                <w:rFonts w:ascii="宋体" w:hAnsi="宋体"/>
                <w:sz w:val="18"/>
                <w:szCs w:val="18"/>
              </w:rPr>
              <w:instrText xml:space="preserve"> =SUM(ABOVE) </w:instrText>
            </w:r>
            <w:r w:rsidRPr="00062B36">
              <w:rPr>
                <w:rFonts w:ascii="宋体" w:hAnsi="宋体"/>
                <w:sz w:val="18"/>
                <w:szCs w:val="18"/>
              </w:rPr>
              <w:fldChar w:fldCharType="separate"/>
            </w:r>
            <w:r w:rsidRPr="00062B36">
              <w:rPr>
                <w:rFonts w:ascii="宋体" w:hAnsi="宋体"/>
                <w:noProof/>
                <w:sz w:val="18"/>
                <w:szCs w:val="18"/>
              </w:rPr>
              <w:t>784,501.75</w:t>
            </w:r>
            <w:r w:rsidRPr="00062B36">
              <w:rPr>
                <w:rFonts w:ascii="宋体" w:hAnsi="宋体"/>
                <w:sz w:val="18"/>
                <w:szCs w:val="18"/>
              </w:rPr>
              <w:fldChar w:fldCharType="end"/>
            </w:r>
          </w:p>
        </w:tc>
        <w:tc>
          <w:tcPr>
            <w:tcW w:w="1321" w:type="dxa"/>
            <w:shd w:val="clear" w:color="000000" w:fill="auto"/>
            <w:vAlign w:val="center"/>
          </w:tcPr>
          <w:p w:rsidR="00436DCE" w:rsidRPr="00062B36" w:rsidRDefault="00436DCE" w:rsidP="006134EF">
            <w:pPr>
              <w:spacing w:line="360" w:lineRule="exact"/>
              <w:jc w:val="right"/>
              <w:rPr>
                <w:rFonts w:ascii="宋体" w:hAnsi="宋体"/>
                <w:sz w:val="18"/>
                <w:szCs w:val="18"/>
              </w:rPr>
            </w:pPr>
            <w:r>
              <w:rPr>
                <w:rFonts w:ascii="宋体" w:hAnsi="宋体"/>
                <w:sz w:val="18"/>
                <w:szCs w:val="18"/>
              </w:rPr>
              <w:fldChar w:fldCharType="begin"/>
            </w:r>
            <w:r>
              <w:rPr>
                <w:rFonts w:ascii="宋体" w:hAnsi="宋体"/>
                <w:sz w:val="18"/>
                <w:szCs w:val="18"/>
              </w:rPr>
              <w:instrText xml:space="preserve"> =SUM(ABOVE) </w:instrText>
            </w:r>
            <w:r>
              <w:rPr>
                <w:rFonts w:ascii="宋体" w:hAnsi="宋体"/>
                <w:sz w:val="18"/>
                <w:szCs w:val="18"/>
              </w:rPr>
              <w:fldChar w:fldCharType="separate"/>
            </w:r>
            <w:r>
              <w:rPr>
                <w:rFonts w:ascii="宋体" w:hAnsi="宋体"/>
                <w:noProof/>
                <w:sz w:val="18"/>
                <w:szCs w:val="18"/>
              </w:rPr>
              <w:t>26,000</w:t>
            </w:r>
            <w:r>
              <w:rPr>
                <w:rFonts w:ascii="宋体" w:hAnsi="宋体"/>
                <w:sz w:val="18"/>
                <w:szCs w:val="18"/>
              </w:rPr>
              <w:fldChar w:fldCharType="end"/>
            </w:r>
            <w:r>
              <w:rPr>
                <w:rFonts w:ascii="宋体" w:hAnsi="宋体" w:hint="eastAsia"/>
                <w:sz w:val="18"/>
                <w:szCs w:val="18"/>
              </w:rPr>
              <w:t>.00</w:t>
            </w:r>
          </w:p>
        </w:tc>
        <w:tc>
          <w:tcPr>
            <w:tcW w:w="1334" w:type="dxa"/>
            <w:shd w:val="clear" w:color="000000" w:fill="auto"/>
            <w:vAlign w:val="center"/>
          </w:tcPr>
          <w:p w:rsidR="00436DCE" w:rsidRPr="00062B36" w:rsidRDefault="00436DCE" w:rsidP="006134EF">
            <w:pPr>
              <w:spacing w:line="360" w:lineRule="exact"/>
              <w:jc w:val="right"/>
              <w:rPr>
                <w:rFonts w:ascii="宋体" w:hAnsi="宋体"/>
                <w:sz w:val="18"/>
                <w:szCs w:val="18"/>
              </w:rPr>
            </w:pPr>
            <w:r>
              <w:rPr>
                <w:rFonts w:ascii="宋体" w:hAnsi="宋体"/>
                <w:sz w:val="18"/>
                <w:szCs w:val="18"/>
              </w:rPr>
              <w:fldChar w:fldCharType="begin"/>
            </w:r>
            <w:r>
              <w:rPr>
                <w:rFonts w:ascii="宋体" w:hAnsi="宋体"/>
                <w:sz w:val="18"/>
                <w:szCs w:val="18"/>
              </w:rPr>
              <w:instrText xml:space="preserve"> =SUM(ABOVE) </w:instrText>
            </w:r>
            <w:r>
              <w:rPr>
                <w:rFonts w:ascii="宋体" w:hAnsi="宋体"/>
                <w:sz w:val="18"/>
                <w:szCs w:val="18"/>
              </w:rPr>
              <w:fldChar w:fldCharType="separate"/>
            </w:r>
            <w:r>
              <w:rPr>
                <w:rFonts w:ascii="宋体" w:hAnsi="宋体"/>
                <w:noProof/>
                <w:sz w:val="18"/>
                <w:szCs w:val="18"/>
              </w:rPr>
              <w:t>385,550.13</w:t>
            </w:r>
            <w:r>
              <w:rPr>
                <w:rFonts w:ascii="宋体" w:hAnsi="宋体"/>
                <w:sz w:val="18"/>
                <w:szCs w:val="18"/>
              </w:rPr>
              <w:fldChar w:fldCharType="end"/>
            </w:r>
          </w:p>
        </w:tc>
        <w:tc>
          <w:tcPr>
            <w:tcW w:w="1259" w:type="dxa"/>
            <w:shd w:val="clear" w:color="000000" w:fill="auto"/>
            <w:vAlign w:val="center"/>
          </w:tcPr>
          <w:p w:rsidR="00436DCE" w:rsidRPr="00062B36" w:rsidRDefault="00436DCE" w:rsidP="006134EF">
            <w:pPr>
              <w:spacing w:line="360" w:lineRule="exact"/>
              <w:jc w:val="right"/>
              <w:rPr>
                <w:rFonts w:ascii="宋体" w:hAnsi="宋体"/>
                <w:sz w:val="18"/>
                <w:szCs w:val="18"/>
              </w:rPr>
            </w:pPr>
          </w:p>
        </w:tc>
        <w:tc>
          <w:tcPr>
            <w:tcW w:w="1666" w:type="dxa"/>
            <w:shd w:val="clear" w:color="000000" w:fill="auto"/>
            <w:vAlign w:val="center"/>
          </w:tcPr>
          <w:p w:rsidR="00436DCE" w:rsidRPr="00062B36" w:rsidRDefault="00436DCE" w:rsidP="006134EF">
            <w:pPr>
              <w:spacing w:line="360" w:lineRule="exact"/>
              <w:jc w:val="right"/>
              <w:rPr>
                <w:rFonts w:ascii="宋体" w:hAnsi="宋体"/>
                <w:sz w:val="18"/>
                <w:szCs w:val="18"/>
              </w:rPr>
            </w:pPr>
            <w:r>
              <w:rPr>
                <w:rFonts w:ascii="宋体" w:hAnsi="宋体"/>
                <w:sz w:val="18"/>
                <w:szCs w:val="18"/>
              </w:rPr>
              <w:fldChar w:fldCharType="begin"/>
            </w:r>
            <w:r>
              <w:rPr>
                <w:rFonts w:ascii="宋体" w:hAnsi="宋体"/>
                <w:sz w:val="18"/>
                <w:szCs w:val="18"/>
              </w:rPr>
              <w:instrText xml:space="preserve"> =SUM(ABOVE) </w:instrText>
            </w:r>
            <w:r>
              <w:rPr>
                <w:rFonts w:ascii="宋体" w:hAnsi="宋体"/>
                <w:sz w:val="18"/>
                <w:szCs w:val="18"/>
              </w:rPr>
              <w:fldChar w:fldCharType="separate"/>
            </w:r>
            <w:r>
              <w:rPr>
                <w:rFonts w:ascii="宋体" w:hAnsi="宋体"/>
                <w:noProof/>
                <w:sz w:val="18"/>
                <w:szCs w:val="18"/>
              </w:rPr>
              <w:t>424,951.62</w:t>
            </w:r>
            <w:r>
              <w:rPr>
                <w:rFonts w:ascii="宋体" w:hAnsi="宋体"/>
                <w:sz w:val="18"/>
                <w:szCs w:val="18"/>
              </w:rPr>
              <w:fldChar w:fldCharType="end"/>
            </w:r>
          </w:p>
        </w:tc>
      </w:tr>
    </w:tbl>
    <w:p w:rsidR="00436DCE" w:rsidRPr="00062B36" w:rsidRDefault="00436DCE" w:rsidP="00436DCE">
      <w:pPr>
        <w:snapToGrid w:val="0"/>
        <w:spacing w:before="156" w:line="360" w:lineRule="exact"/>
        <w:ind w:firstLineChars="200" w:firstLine="420"/>
        <w:rPr>
          <w:rFonts w:ascii="宋体" w:hAnsi="宋体"/>
          <w:szCs w:val="21"/>
        </w:rPr>
      </w:pPr>
      <w:r w:rsidRPr="00062B36">
        <w:rPr>
          <w:rFonts w:ascii="宋体" w:hAnsi="宋体"/>
          <w:szCs w:val="21"/>
        </w:rPr>
        <w:fldChar w:fldCharType="end"/>
      </w:r>
    </w:p>
    <w:p w:rsidR="00436DCE" w:rsidRPr="00062B36" w:rsidRDefault="00436DCE" w:rsidP="00436DCE">
      <w:pPr>
        <w:pStyle w:val="ListParagraph1"/>
        <w:numPr>
          <w:ilvl w:val="3"/>
          <w:numId w:val="37"/>
        </w:numPr>
        <w:tabs>
          <w:tab w:val="left" w:pos="426"/>
          <w:tab w:val="left" w:pos="720"/>
        </w:tabs>
        <w:autoSpaceDE w:val="0"/>
        <w:autoSpaceDN w:val="0"/>
        <w:snapToGrid w:val="0"/>
        <w:spacing w:before="156" w:line="360" w:lineRule="exact"/>
        <w:ind w:leftChars="202" w:left="424" w:firstLineChars="0" w:firstLine="0"/>
        <w:jc w:val="left"/>
        <w:textAlignment w:val="bottom"/>
        <w:outlineLvl w:val="3"/>
        <w:rPr>
          <w:rFonts w:ascii="宋体" w:hAnsi="宋体" w:cs="Arial"/>
          <w:b/>
          <w:szCs w:val="21"/>
        </w:rPr>
      </w:pPr>
      <w:r w:rsidRPr="00062B36">
        <w:rPr>
          <w:rFonts w:ascii="宋体" w:hAnsi="宋体" w:cs="Arial" w:hint="eastAsia"/>
          <w:b/>
          <w:szCs w:val="21"/>
        </w:rPr>
        <w:t>递延所得</w:t>
      </w:r>
      <w:r w:rsidRPr="009457D0">
        <w:rPr>
          <w:rFonts w:ascii="宋体" w:hAnsi="宋体" w:cs="Arial" w:hint="eastAsia"/>
          <w:b/>
          <w:szCs w:val="21"/>
        </w:rPr>
        <w:t>税资产</w:t>
      </w:r>
      <w:r w:rsidRPr="009457D0">
        <w:rPr>
          <w:rFonts w:ascii="宋体" w:hAnsi="宋体" w:cs="Arial"/>
          <w:b/>
          <w:szCs w:val="21"/>
        </w:rPr>
        <w:t>/</w:t>
      </w:r>
      <w:r w:rsidRPr="009457D0">
        <w:rPr>
          <w:rFonts w:ascii="宋体" w:hAnsi="宋体" w:cs="Arial" w:hint="eastAsia"/>
          <w:b/>
          <w:szCs w:val="21"/>
        </w:rPr>
        <w:t>递延所得税负</w:t>
      </w:r>
      <w:r w:rsidRPr="00062B36">
        <w:rPr>
          <w:rFonts w:ascii="宋体" w:hAnsi="宋体" w:cs="Arial" w:hint="eastAsia"/>
          <w:b/>
          <w:szCs w:val="21"/>
        </w:rPr>
        <w:t>债</w:t>
      </w:r>
    </w:p>
    <w:p w:rsidR="00436DCE" w:rsidRPr="00062B36" w:rsidRDefault="00436DCE" w:rsidP="00436DCE">
      <w:pPr>
        <w:pStyle w:val="ListParagraph1"/>
        <w:numPr>
          <w:ilvl w:val="4"/>
          <w:numId w:val="37"/>
        </w:numPr>
        <w:tabs>
          <w:tab w:val="left" w:pos="0"/>
          <w:tab w:val="left" w:pos="1418"/>
        </w:tabs>
        <w:autoSpaceDE w:val="0"/>
        <w:autoSpaceDN w:val="0"/>
        <w:snapToGrid w:val="0"/>
        <w:spacing w:before="156" w:line="360" w:lineRule="exact"/>
        <w:ind w:left="0" w:firstLine="420"/>
        <w:jc w:val="left"/>
        <w:textAlignment w:val="bottom"/>
        <w:outlineLvl w:val="4"/>
        <w:rPr>
          <w:rFonts w:ascii="宋体" w:hAnsi="宋体" w:cs="宋体"/>
          <w:kern w:val="0"/>
          <w:szCs w:val="21"/>
        </w:rPr>
      </w:pPr>
      <w:r w:rsidRPr="00062B36">
        <w:rPr>
          <w:rFonts w:ascii="宋体" w:hAnsi="宋体" w:cs="宋体" w:hint="eastAsia"/>
          <w:kern w:val="0"/>
          <w:szCs w:val="21"/>
        </w:rPr>
        <w:t>递延所得税资产</w:t>
      </w:r>
      <w:r w:rsidRPr="00062B36">
        <w:rPr>
          <w:rFonts w:ascii="宋体" w:hAnsi="宋体"/>
          <w:szCs w:val="21"/>
        </w:rPr>
        <w:fldChar w:fldCharType="begin" w:fldLock="1"/>
      </w:r>
      <w:r w:rsidRPr="00062B36">
        <w:rPr>
          <w:rFonts w:ascii="宋体" w:hAnsi="宋体"/>
          <w:szCs w:val="21"/>
        </w:rPr>
        <w:instrText xml:space="preserve"> LINK Excel.Sheet.8 "C:\\DOCUME~1\\ADMINI~1\\LOCALS~1\\Temp\\matech\\10.7893184\\E-8-5-1.xls" </w:instrText>
      </w:r>
      <w:r w:rsidRPr="00062B36">
        <w:rPr>
          <w:rFonts w:ascii="宋体" w:hAnsi="宋体" w:hint="eastAsia"/>
          <w:szCs w:val="21"/>
        </w:rPr>
        <w:instrText>递延所得税资产与负债</w:instrText>
      </w:r>
      <w:r w:rsidRPr="00062B36">
        <w:rPr>
          <w:rFonts w:ascii="宋体" w:hAnsi="宋体"/>
          <w:szCs w:val="21"/>
        </w:rPr>
        <w:instrText xml:space="preserve">!R10C1:R20C3   \h  \* MERGEFORMAT </w:instrText>
      </w:r>
      <w:r w:rsidRPr="00062B36">
        <w:rPr>
          <w:rFonts w:ascii="宋体" w:hAnsi="宋体"/>
          <w:szCs w:val="21"/>
        </w:rPr>
        <w:fldChar w:fldCharType="separate"/>
      </w:r>
      <w:bookmarkStart w:id="29" w:name="RANGE!A10:C20"/>
      <w:bookmarkEnd w:id="29"/>
    </w:p>
    <w:tbl>
      <w:tblPr>
        <w:tblW w:w="8080" w:type="dxa"/>
        <w:tblInd w:w="108" w:type="dxa"/>
        <w:tblBorders>
          <w:top w:val="single" w:sz="4" w:space="0" w:color="auto"/>
          <w:bottom w:val="single" w:sz="4" w:space="0" w:color="auto"/>
          <w:insideH w:val="dotted" w:sz="4" w:space="0" w:color="auto"/>
          <w:insideV w:val="dotted" w:sz="4" w:space="0" w:color="auto"/>
        </w:tblBorders>
        <w:tblLayout w:type="fixed"/>
        <w:tblLook w:val="04A0" w:firstRow="1" w:lastRow="0" w:firstColumn="1" w:lastColumn="0" w:noHBand="0" w:noVBand="1"/>
      </w:tblPr>
      <w:tblGrid>
        <w:gridCol w:w="1418"/>
        <w:gridCol w:w="1843"/>
        <w:gridCol w:w="1842"/>
        <w:gridCol w:w="1276"/>
        <w:gridCol w:w="1701"/>
      </w:tblGrid>
      <w:tr w:rsidR="00436DCE" w:rsidRPr="00062B36" w:rsidTr="006134EF">
        <w:trPr>
          <w:trHeight w:val="225"/>
          <w:tblHeader/>
        </w:trPr>
        <w:tc>
          <w:tcPr>
            <w:tcW w:w="1418" w:type="dxa"/>
            <w:vMerge w:val="restart"/>
            <w:shd w:val="clear" w:color="33CCCC"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项目</w:t>
            </w:r>
          </w:p>
        </w:tc>
        <w:tc>
          <w:tcPr>
            <w:tcW w:w="3685" w:type="dxa"/>
            <w:gridSpan w:val="2"/>
            <w:shd w:val="clear" w:color="33CCCC" w:fill="auto"/>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2015年</w:t>
            </w:r>
            <w:r>
              <w:rPr>
                <w:rFonts w:ascii="宋体" w:hAnsi="宋体" w:hint="eastAsia"/>
                <w:sz w:val="18"/>
                <w:szCs w:val="18"/>
              </w:rPr>
              <w:t>12</w:t>
            </w:r>
            <w:r w:rsidRPr="00062B36">
              <w:rPr>
                <w:rFonts w:ascii="宋体" w:hAnsi="宋体" w:hint="eastAsia"/>
                <w:sz w:val="18"/>
                <w:szCs w:val="18"/>
              </w:rPr>
              <w:t>月3</w:t>
            </w:r>
            <w:r>
              <w:rPr>
                <w:rFonts w:ascii="宋体" w:hAnsi="宋体" w:hint="eastAsia"/>
                <w:sz w:val="18"/>
                <w:szCs w:val="18"/>
              </w:rPr>
              <w:t>1</w:t>
            </w:r>
            <w:r w:rsidRPr="00062B36">
              <w:rPr>
                <w:rFonts w:ascii="宋体" w:hAnsi="宋体" w:hint="eastAsia"/>
                <w:sz w:val="18"/>
                <w:szCs w:val="18"/>
              </w:rPr>
              <w:t>日</w:t>
            </w:r>
          </w:p>
        </w:tc>
        <w:tc>
          <w:tcPr>
            <w:tcW w:w="2977" w:type="dxa"/>
            <w:gridSpan w:val="2"/>
            <w:shd w:val="clear" w:color="33CCCC" w:fill="auto"/>
            <w:vAlign w:val="bottom"/>
          </w:tcPr>
          <w:p w:rsidR="00436DCE" w:rsidRPr="00062B36" w:rsidRDefault="00436DCE" w:rsidP="006134EF">
            <w:pPr>
              <w:spacing w:line="360" w:lineRule="exact"/>
              <w:jc w:val="center"/>
              <w:rPr>
                <w:rFonts w:ascii="宋体" w:hAnsi="宋体" w:cs="宋体"/>
                <w:sz w:val="18"/>
                <w:szCs w:val="18"/>
              </w:rPr>
            </w:pPr>
            <w:r w:rsidRPr="00062B36">
              <w:rPr>
                <w:rFonts w:ascii="宋体" w:hAnsi="宋体"/>
                <w:sz w:val="18"/>
                <w:szCs w:val="18"/>
              </w:rPr>
              <w:t>2014</w:t>
            </w:r>
            <w:r w:rsidRPr="00062B36">
              <w:rPr>
                <w:rFonts w:ascii="宋体" w:hAnsi="宋体" w:hint="eastAsia"/>
                <w:sz w:val="18"/>
                <w:szCs w:val="18"/>
              </w:rPr>
              <w:t>年</w:t>
            </w:r>
            <w:r w:rsidRPr="00062B36">
              <w:rPr>
                <w:rFonts w:ascii="宋体" w:hAnsi="宋体"/>
                <w:sz w:val="18"/>
                <w:szCs w:val="18"/>
              </w:rPr>
              <w:t>12</w:t>
            </w:r>
            <w:r w:rsidRPr="00062B36">
              <w:rPr>
                <w:rFonts w:ascii="宋体" w:hAnsi="宋体" w:hint="eastAsia"/>
                <w:sz w:val="18"/>
                <w:szCs w:val="18"/>
              </w:rPr>
              <w:t>月</w:t>
            </w:r>
            <w:r w:rsidRPr="00062B36">
              <w:rPr>
                <w:rFonts w:ascii="宋体" w:hAnsi="宋体"/>
                <w:sz w:val="18"/>
                <w:szCs w:val="18"/>
              </w:rPr>
              <w:t>31</w:t>
            </w:r>
            <w:r w:rsidRPr="00062B36">
              <w:rPr>
                <w:rFonts w:ascii="宋体" w:hAnsi="宋体" w:hint="eastAsia"/>
                <w:sz w:val="18"/>
                <w:szCs w:val="18"/>
              </w:rPr>
              <w:t>日</w:t>
            </w:r>
          </w:p>
        </w:tc>
      </w:tr>
      <w:tr w:rsidR="00436DCE" w:rsidRPr="00062B36" w:rsidTr="006134EF">
        <w:trPr>
          <w:trHeight w:val="225"/>
          <w:tblHeader/>
        </w:trPr>
        <w:tc>
          <w:tcPr>
            <w:tcW w:w="1418" w:type="dxa"/>
            <w:vMerge/>
            <w:shd w:val="clear" w:color="33CCCC" w:fill="auto"/>
            <w:vAlign w:val="center"/>
          </w:tcPr>
          <w:p w:rsidR="00436DCE" w:rsidRPr="00062B36" w:rsidRDefault="00436DCE" w:rsidP="006134EF">
            <w:pPr>
              <w:spacing w:line="360" w:lineRule="exact"/>
              <w:jc w:val="center"/>
              <w:rPr>
                <w:rFonts w:ascii="宋体" w:hAnsi="宋体"/>
                <w:sz w:val="18"/>
                <w:szCs w:val="18"/>
              </w:rPr>
            </w:pPr>
          </w:p>
        </w:tc>
        <w:tc>
          <w:tcPr>
            <w:tcW w:w="1843" w:type="dxa"/>
            <w:shd w:val="clear" w:color="33CCCC" w:fill="auto"/>
            <w:vAlign w:val="center"/>
          </w:tcPr>
          <w:p w:rsidR="00436DCE" w:rsidRPr="00062B36" w:rsidRDefault="00436DCE" w:rsidP="006134EF">
            <w:pPr>
              <w:spacing w:line="260" w:lineRule="exact"/>
              <w:jc w:val="center"/>
              <w:rPr>
                <w:rFonts w:ascii="宋体" w:hAnsi="宋体"/>
                <w:sz w:val="18"/>
                <w:szCs w:val="18"/>
              </w:rPr>
            </w:pPr>
            <w:r w:rsidRPr="00062B36">
              <w:rPr>
                <w:rFonts w:ascii="宋体" w:hAnsi="宋体" w:hint="eastAsia"/>
                <w:sz w:val="18"/>
                <w:szCs w:val="18"/>
              </w:rPr>
              <w:t>可抵扣暂</w:t>
            </w:r>
          </w:p>
          <w:p w:rsidR="00436DCE" w:rsidRPr="00062B36" w:rsidRDefault="00436DCE" w:rsidP="006134EF">
            <w:pPr>
              <w:spacing w:line="260" w:lineRule="exact"/>
              <w:jc w:val="center"/>
              <w:rPr>
                <w:rFonts w:ascii="宋体" w:hAnsi="宋体"/>
                <w:sz w:val="18"/>
                <w:szCs w:val="18"/>
              </w:rPr>
            </w:pPr>
            <w:r w:rsidRPr="00062B36">
              <w:rPr>
                <w:rFonts w:ascii="宋体" w:hAnsi="宋体" w:hint="eastAsia"/>
                <w:sz w:val="18"/>
                <w:szCs w:val="18"/>
              </w:rPr>
              <w:t>时性差异</w:t>
            </w:r>
          </w:p>
        </w:tc>
        <w:tc>
          <w:tcPr>
            <w:tcW w:w="1842" w:type="dxa"/>
            <w:shd w:val="clear" w:color="33CCCC" w:fill="auto"/>
            <w:vAlign w:val="center"/>
          </w:tcPr>
          <w:p w:rsidR="00436DCE" w:rsidRPr="00062B36" w:rsidRDefault="00436DCE" w:rsidP="006134EF">
            <w:pPr>
              <w:spacing w:line="260" w:lineRule="exact"/>
              <w:jc w:val="center"/>
              <w:rPr>
                <w:rFonts w:ascii="宋体" w:hAnsi="宋体"/>
                <w:sz w:val="18"/>
                <w:szCs w:val="18"/>
              </w:rPr>
            </w:pPr>
            <w:r w:rsidRPr="00062B36">
              <w:rPr>
                <w:rFonts w:ascii="宋体" w:hAnsi="宋体" w:hint="eastAsia"/>
                <w:sz w:val="18"/>
                <w:szCs w:val="18"/>
              </w:rPr>
              <w:t>递延所得</w:t>
            </w:r>
          </w:p>
          <w:p w:rsidR="00436DCE" w:rsidRPr="00062B36" w:rsidRDefault="00436DCE" w:rsidP="006134EF">
            <w:pPr>
              <w:spacing w:line="260" w:lineRule="exact"/>
              <w:jc w:val="center"/>
              <w:rPr>
                <w:rFonts w:ascii="宋体" w:hAnsi="宋体"/>
                <w:sz w:val="18"/>
                <w:szCs w:val="18"/>
              </w:rPr>
            </w:pPr>
            <w:proofErr w:type="gramStart"/>
            <w:r w:rsidRPr="00062B36">
              <w:rPr>
                <w:rFonts w:ascii="宋体" w:hAnsi="宋体" w:hint="eastAsia"/>
                <w:sz w:val="18"/>
                <w:szCs w:val="18"/>
              </w:rPr>
              <w:t>税资产</w:t>
            </w:r>
            <w:proofErr w:type="gramEnd"/>
          </w:p>
        </w:tc>
        <w:tc>
          <w:tcPr>
            <w:tcW w:w="1276" w:type="dxa"/>
            <w:shd w:val="clear" w:color="33CCCC" w:fill="auto"/>
            <w:vAlign w:val="center"/>
          </w:tcPr>
          <w:p w:rsidR="00436DCE" w:rsidRPr="00062B36" w:rsidRDefault="00436DCE" w:rsidP="006134EF">
            <w:pPr>
              <w:spacing w:line="260" w:lineRule="exact"/>
              <w:jc w:val="center"/>
              <w:rPr>
                <w:rFonts w:ascii="宋体" w:hAnsi="宋体"/>
                <w:sz w:val="18"/>
                <w:szCs w:val="18"/>
              </w:rPr>
            </w:pPr>
            <w:r w:rsidRPr="00062B36">
              <w:rPr>
                <w:rFonts w:ascii="宋体" w:hAnsi="宋体" w:hint="eastAsia"/>
                <w:sz w:val="18"/>
                <w:szCs w:val="18"/>
              </w:rPr>
              <w:t>可抵扣暂</w:t>
            </w:r>
          </w:p>
          <w:p w:rsidR="00436DCE" w:rsidRPr="00062B36" w:rsidRDefault="00436DCE" w:rsidP="006134EF">
            <w:pPr>
              <w:spacing w:line="260" w:lineRule="exact"/>
              <w:jc w:val="center"/>
              <w:rPr>
                <w:rFonts w:ascii="宋体" w:hAnsi="宋体"/>
                <w:sz w:val="18"/>
                <w:szCs w:val="18"/>
              </w:rPr>
            </w:pPr>
            <w:r w:rsidRPr="00062B36">
              <w:rPr>
                <w:rFonts w:ascii="宋体" w:hAnsi="宋体" w:hint="eastAsia"/>
                <w:sz w:val="18"/>
                <w:szCs w:val="18"/>
              </w:rPr>
              <w:t>时性差异</w:t>
            </w:r>
          </w:p>
        </w:tc>
        <w:tc>
          <w:tcPr>
            <w:tcW w:w="1701" w:type="dxa"/>
            <w:shd w:val="clear" w:color="33CCCC" w:fill="auto"/>
            <w:vAlign w:val="center"/>
          </w:tcPr>
          <w:p w:rsidR="00436DCE" w:rsidRPr="00062B36" w:rsidRDefault="00436DCE" w:rsidP="006134EF">
            <w:pPr>
              <w:spacing w:line="260" w:lineRule="exact"/>
              <w:jc w:val="center"/>
              <w:rPr>
                <w:rFonts w:ascii="宋体" w:hAnsi="宋体"/>
                <w:sz w:val="18"/>
                <w:szCs w:val="18"/>
              </w:rPr>
            </w:pPr>
            <w:r w:rsidRPr="00062B36">
              <w:rPr>
                <w:rFonts w:ascii="宋体" w:hAnsi="宋体" w:hint="eastAsia"/>
                <w:sz w:val="18"/>
                <w:szCs w:val="18"/>
              </w:rPr>
              <w:t>递延所得</w:t>
            </w:r>
          </w:p>
          <w:p w:rsidR="00436DCE" w:rsidRPr="00062B36" w:rsidRDefault="00436DCE" w:rsidP="006134EF">
            <w:pPr>
              <w:spacing w:line="260" w:lineRule="exact"/>
              <w:jc w:val="center"/>
              <w:rPr>
                <w:rFonts w:ascii="宋体" w:hAnsi="宋体"/>
                <w:sz w:val="18"/>
                <w:szCs w:val="18"/>
              </w:rPr>
            </w:pPr>
            <w:proofErr w:type="gramStart"/>
            <w:r w:rsidRPr="00062B36">
              <w:rPr>
                <w:rFonts w:ascii="宋体" w:hAnsi="宋体" w:hint="eastAsia"/>
                <w:sz w:val="18"/>
                <w:szCs w:val="18"/>
              </w:rPr>
              <w:t>税资产</w:t>
            </w:r>
            <w:proofErr w:type="gramEnd"/>
          </w:p>
        </w:tc>
      </w:tr>
      <w:tr w:rsidR="00436DCE" w:rsidRPr="00062B36" w:rsidTr="006134EF">
        <w:trPr>
          <w:trHeight w:val="225"/>
        </w:trPr>
        <w:tc>
          <w:tcPr>
            <w:tcW w:w="1418" w:type="dxa"/>
            <w:shd w:val="clear" w:color="33CCCC" w:fill="auto"/>
            <w:vAlign w:val="center"/>
          </w:tcPr>
          <w:p w:rsidR="00436DCE" w:rsidRPr="00062B36" w:rsidRDefault="00436DCE" w:rsidP="006134EF">
            <w:pPr>
              <w:spacing w:line="360" w:lineRule="exact"/>
              <w:rPr>
                <w:rFonts w:ascii="宋体" w:hAnsi="宋体" w:cs="宋体"/>
                <w:sz w:val="18"/>
                <w:szCs w:val="18"/>
              </w:rPr>
            </w:pPr>
            <w:r w:rsidRPr="00062B36">
              <w:rPr>
                <w:rFonts w:ascii="宋体" w:hAnsi="宋体" w:hint="eastAsia"/>
                <w:sz w:val="18"/>
                <w:szCs w:val="18"/>
              </w:rPr>
              <w:t>资产减值准备</w:t>
            </w:r>
          </w:p>
        </w:tc>
        <w:tc>
          <w:tcPr>
            <w:tcW w:w="1843" w:type="dxa"/>
            <w:shd w:val="clear" w:color="auto" w:fill="FFFFFF"/>
            <w:vAlign w:val="center"/>
          </w:tcPr>
          <w:p w:rsidR="00436DCE" w:rsidRPr="00062B36" w:rsidRDefault="00436DCE" w:rsidP="006134EF">
            <w:pPr>
              <w:spacing w:line="360" w:lineRule="exact"/>
              <w:jc w:val="right"/>
              <w:rPr>
                <w:rFonts w:ascii="宋体" w:hAnsi="宋体"/>
                <w:sz w:val="18"/>
                <w:szCs w:val="18"/>
              </w:rPr>
            </w:pPr>
            <w:r w:rsidRPr="00823769">
              <w:rPr>
                <w:rFonts w:ascii="宋体" w:hAnsi="宋体"/>
                <w:sz w:val="18"/>
                <w:szCs w:val="18"/>
              </w:rPr>
              <w:t>2,045,737.02</w:t>
            </w:r>
          </w:p>
        </w:tc>
        <w:tc>
          <w:tcPr>
            <w:tcW w:w="1842" w:type="dxa"/>
            <w:shd w:val="clear" w:color="auto" w:fill="FFFFFF"/>
            <w:vAlign w:val="bottom"/>
          </w:tcPr>
          <w:p w:rsidR="00436DCE" w:rsidRPr="00823769" w:rsidRDefault="00436DCE" w:rsidP="006134EF">
            <w:pPr>
              <w:jc w:val="right"/>
              <w:rPr>
                <w:rFonts w:ascii="宋体" w:hAnsi="宋体"/>
                <w:sz w:val="18"/>
                <w:szCs w:val="18"/>
              </w:rPr>
            </w:pPr>
            <w:r w:rsidRPr="00823769">
              <w:rPr>
                <w:rFonts w:ascii="宋体" w:hAnsi="宋体"/>
                <w:sz w:val="18"/>
                <w:szCs w:val="18"/>
              </w:rPr>
              <w:t xml:space="preserve"> 305,233.65 </w:t>
            </w:r>
          </w:p>
        </w:tc>
        <w:tc>
          <w:tcPr>
            <w:tcW w:w="1276" w:type="dxa"/>
            <w:shd w:val="clear" w:color="auto" w:fill="FFFFFF"/>
            <w:vAlign w:val="center"/>
          </w:tcPr>
          <w:p w:rsidR="00436DCE" w:rsidRPr="00062B36" w:rsidRDefault="00436DCE" w:rsidP="006134EF">
            <w:pPr>
              <w:spacing w:line="360" w:lineRule="exact"/>
              <w:jc w:val="right"/>
              <w:rPr>
                <w:rFonts w:ascii="宋体" w:hAnsi="宋体" w:cs="宋体"/>
                <w:sz w:val="18"/>
                <w:szCs w:val="18"/>
              </w:rPr>
            </w:pPr>
            <w:r w:rsidRPr="00062B36">
              <w:rPr>
                <w:rFonts w:ascii="宋体" w:hAnsi="宋体" w:hint="eastAsia"/>
                <w:sz w:val="18"/>
                <w:szCs w:val="18"/>
              </w:rPr>
              <w:t>437,668.86</w:t>
            </w:r>
          </w:p>
        </w:tc>
        <w:tc>
          <w:tcPr>
            <w:tcW w:w="1701" w:type="dxa"/>
            <w:shd w:val="clear" w:color="auto" w:fill="FFFFFF"/>
            <w:vAlign w:val="center"/>
          </w:tcPr>
          <w:p w:rsidR="00436DCE" w:rsidRPr="00062B36" w:rsidRDefault="00436DCE" w:rsidP="006134EF">
            <w:pPr>
              <w:spacing w:line="360" w:lineRule="exact"/>
              <w:jc w:val="right"/>
              <w:rPr>
                <w:rFonts w:ascii="宋体" w:hAnsi="宋体" w:cs="宋体"/>
                <w:sz w:val="18"/>
                <w:szCs w:val="18"/>
              </w:rPr>
            </w:pPr>
            <w:r w:rsidRPr="00062B36">
              <w:rPr>
                <w:rFonts w:ascii="宋体" w:hAnsi="宋体" w:hint="eastAsia"/>
                <w:sz w:val="18"/>
                <w:szCs w:val="18"/>
              </w:rPr>
              <w:t>69,752.68</w:t>
            </w:r>
          </w:p>
        </w:tc>
      </w:tr>
      <w:tr w:rsidR="00436DCE" w:rsidRPr="00062B36" w:rsidTr="006134EF">
        <w:trPr>
          <w:trHeight w:val="225"/>
        </w:trPr>
        <w:tc>
          <w:tcPr>
            <w:tcW w:w="1418" w:type="dxa"/>
            <w:shd w:val="clear" w:color="33CCCC"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合计</w:t>
            </w:r>
          </w:p>
        </w:tc>
        <w:tc>
          <w:tcPr>
            <w:tcW w:w="1843" w:type="dxa"/>
            <w:shd w:val="clear" w:color="auto" w:fill="FFFFFF"/>
            <w:vAlign w:val="center"/>
          </w:tcPr>
          <w:p w:rsidR="00436DCE" w:rsidRPr="00062B36" w:rsidRDefault="00436DCE" w:rsidP="006134EF">
            <w:pPr>
              <w:spacing w:line="360" w:lineRule="exact"/>
              <w:jc w:val="right"/>
              <w:rPr>
                <w:rFonts w:ascii="宋体" w:hAnsi="宋体"/>
                <w:sz w:val="18"/>
                <w:szCs w:val="18"/>
              </w:rPr>
            </w:pPr>
            <w:r w:rsidRPr="00823769">
              <w:rPr>
                <w:rFonts w:ascii="宋体" w:hAnsi="宋体"/>
                <w:sz w:val="18"/>
                <w:szCs w:val="18"/>
              </w:rPr>
              <w:t>2,045,737.02</w:t>
            </w:r>
          </w:p>
        </w:tc>
        <w:tc>
          <w:tcPr>
            <w:tcW w:w="1842" w:type="dxa"/>
            <w:shd w:val="clear" w:color="auto" w:fill="FFFFFF"/>
            <w:vAlign w:val="bottom"/>
          </w:tcPr>
          <w:p w:rsidR="00436DCE" w:rsidRPr="00823769" w:rsidRDefault="00436DCE" w:rsidP="006134EF">
            <w:pPr>
              <w:jc w:val="right"/>
              <w:rPr>
                <w:rFonts w:ascii="宋体" w:hAnsi="宋体"/>
                <w:sz w:val="18"/>
                <w:szCs w:val="18"/>
              </w:rPr>
            </w:pPr>
            <w:r w:rsidRPr="00823769">
              <w:rPr>
                <w:rFonts w:ascii="宋体" w:hAnsi="宋体"/>
                <w:sz w:val="18"/>
                <w:szCs w:val="18"/>
              </w:rPr>
              <w:t xml:space="preserve"> 305,233.65 </w:t>
            </w:r>
          </w:p>
        </w:tc>
        <w:tc>
          <w:tcPr>
            <w:tcW w:w="1276" w:type="dxa"/>
            <w:shd w:val="clear" w:color="auto" w:fill="FFFFFF"/>
            <w:vAlign w:val="center"/>
          </w:tcPr>
          <w:p w:rsidR="00436DCE" w:rsidRPr="00062B36" w:rsidRDefault="00436DCE" w:rsidP="006134EF">
            <w:pPr>
              <w:spacing w:line="360" w:lineRule="exact"/>
              <w:jc w:val="right"/>
              <w:rPr>
                <w:rFonts w:ascii="宋体" w:hAnsi="宋体" w:cs="宋体"/>
                <w:sz w:val="18"/>
                <w:szCs w:val="18"/>
              </w:rPr>
            </w:pPr>
            <w:r w:rsidRPr="00062B36">
              <w:rPr>
                <w:rFonts w:ascii="宋体" w:hAnsi="宋体" w:hint="eastAsia"/>
                <w:sz w:val="18"/>
                <w:szCs w:val="18"/>
              </w:rPr>
              <w:t>437,668.86</w:t>
            </w:r>
          </w:p>
        </w:tc>
        <w:tc>
          <w:tcPr>
            <w:tcW w:w="1701" w:type="dxa"/>
            <w:shd w:val="clear" w:color="auto" w:fill="FFFFFF"/>
            <w:vAlign w:val="center"/>
          </w:tcPr>
          <w:p w:rsidR="00436DCE" w:rsidRPr="00062B36" w:rsidRDefault="00436DCE" w:rsidP="006134EF">
            <w:pPr>
              <w:spacing w:line="360" w:lineRule="exact"/>
              <w:jc w:val="right"/>
              <w:rPr>
                <w:rFonts w:ascii="宋体" w:hAnsi="宋体" w:cs="宋体"/>
                <w:sz w:val="18"/>
                <w:szCs w:val="18"/>
              </w:rPr>
            </w:pPr>
            <w:r w:rsidRPr="00062B36">
              <w:rPr>
                <w:rFonts w:ascii="宋体" w:hAnsi="宋体" w:hint="eastAsia"/>
                <w:sz w:val="18"/>
                <w:szCs w:val="18"/>
              </w:rPr>
              <w:t>69,752.68</w:t>
            </w:r>
          </w:p>
        </w:tc>
      </w:tr>
    </w:tbl>
    <w:p w:rsidR="00436DCE" w:rsidRPr="00062B36" w:rsidRDefault="00436DCE" w:rsidP="00436DCE">
      <w:pPr>
        <w:snapToGrid w:val="0"/>
        <w:spacing w:before="156" w:line="360" w:lineRule="exact"/>
        <w:ind w:firstLineChars="200" w:firstLine="420"/>
        <w:rPr>
          <w:rFonts w:ascii="宋体" w:hAnsi="宋体"/>
          <w:szCs w:val="21"/>
        </w:rPr>
      </w:pPr>
      <w:r w:rsidRPr="00062B36">
        <w:rPr>
          <w:rFonts w:ascii="宋体" w:hAnsi="宋体"/>
          <w:szCs w:val="21"/>
        </w:rPr>
        <w:fldChar w:fldCharType="end"/>
      </w:r>
      <w:r w:rsidRPr="00062B36">
        <w:rPr>
          <w:rFonts w:ascii="宋体" w:hAnsi="宋体" w:hint="eastAsia"/>
          <w:szCs w:val="21"/>
        </w:rPr>
        <w:t>其中：子公司适用不同税率产生的递延所得税情况</w:t>
      </w:r>
    </w:p>
    <w:tbl>
      <w:tblPr>
        <w:tblW w:w="7938" w:type="dxa"/>
        <w:tblInd w:w="108" w:type="dxa"/>
        <w:tblBorders>
          <w:top w:val="single" w:sz="4" w:space="0" w:color="auto"/>
          <w:bottom w:val="single" w:sz="4" w:space="0" w:color="auto"/>
          <w:insideH w:val="dotted" w:sz="4" w:space="0" w:color="auto"/>
          <w:insideV w:val="dotted" w:sz="4" w:space="0" w:color="auto"/>
        </w:tblBorders>
        <w:tblLayout w:type="fixed"/>
        <w:tblLook w:val="04A0" w:firstRow="1" w:lastRow="0" w:firstColumn="1" w:lastColumn="0" w:noHBand="0" w:noVBand="1"/>
      </w:tblPr>
      <w:tblGrid>
        <w:gridCol w:w="1418"/>
        <w:gridCol w:w="1843"/>
        <w:gridCol w:w="1559"/>
        <w:gridCol w:w="1559"/>
        <w:gridCol w:w="1559"/>
      </w:tblGrid>
      <w:tr w:rsidR="00436DCE" w:rsidRPr="00062B36" w:rsidTr="006134EF">
        <w:trPr>
          <w:trHeight w:val="225"/>
          <w:tblHeader/>
        </w:trPr>
        <w:tc>
          <w:tcPr>
            <w:tcW w:w="1418" w:type="dxa"/>
            <w:vMerge w:val="restart"/>
            <w:shd w:val="clear" w:color="33CCCC"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项目</w:t>
            </w:r>
          </w:p>
        </w:tc>
        <w:tc>
          <w:tcPr>
            <w:tcW w:w="3402" w:type="dxa"/>
            <w:gridSpan w:val="2"/>
            <w:shd w:val="clear" w:color="33CCCC" w:fill="auto"/>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2015年</w:t>
            </w:r>
            <w:r>
              <w:rPr>
                <w:rFonts w:ascii="宋体" w:hAnsi="宋体" w:hint="eastAsia"/>
                <w:sz w:val="18"/>
                <w:szCs w:val="18"/>
              </w:rPr>
              <w:t>12</w:t>
            </w:r>
            <w:r w:rsidRPr="00062B36">
              <w:rPr>
                <w:rFonts w:ascii="宋体" w:hAnsi="宋体" w:hint="eastAsia"/>
                <w:sz w:val="18"/>
                <w:szCs w:val="18"/>
              </w:rPr>
              <w:t>月</w:t>
            </w:r>
            <w:r>
              <w:rPr>
                <w:rFonts w:ascii="宋体" w:hAnsi="宋体" w:hint="eastAsia"/>
                <w:sz w:val="18"/>
                <w:szCs w:val="18"/>
              </w:rPr>
              <w:t>31</w:t>
            </w:r>
            <w:r w:rsidRPr="00062B36">
              <w:rPr>
                <w:rFonts w:ascii="宋体" w:hAnsi="宋体" w:hint="eastAsia"/>
                <w:sz w:val="18"/>
                <w:szCs w:val="18"/>
              </w:rPr>
              <w:t>日</w:t>
            </w:r>
          </w:p>
        </w:tc>
        <w:tc>
          <w:tcPr>
            <w:tcW w:w="3118" w:type="dxa"/>
            <w:gridSpan w:val="2"/>
            <w:shd w:val="clear" w:color="33CCCC" w:fill="auto"/>
            <w:vAlign w:val="bottom"/>
          </w:tcPr>
          <w:p w:rsidR="00436DCE" w:rsidRPr="00062B36" w:rsidRDefault="00436DCE" w:rsidP="006134EF">
            <w:pPr>
              <w:spacing w:line="360" w:lineRule="exact"/>
              <w:jc w:val="center"/>
              <w:rPr>
                <w:rFonts w:ascii="宋体" w:hAnsi="宋体" w:cs="宋体"/>
                <w:sz w:val="18"/>
                <w:szCs w:val="18"/>
              </w:rPr>
            </w:pPr>
            <w:r w:rsidRPr="00062B36">
              <w:rPr>
                <w:rFonts w:ascii="宋体" w:hAnsi="宋体"/>
                <w:sz w:val="18"/>
                <w:szCs w:val="18"/>
              </w:rPr>
              <w:t>2014</w:t>
            </w:r>
            <w:r w:rsidRPr="00062B36">
              <w:rPr>
                <w:rFonts w:ascii="宋体" w:hAnsi="宋体" w:hint="eastAsia"/>
                <w:sz w:val="18"/>
                <w:szCs w:val="18"/>
              </w:rPr>
              <w:t>年</w:t>
            </w:r>
            <w:r w:rsidRPr="00062B36">
              <w:rPr>
                <w:rFonts w:ascii="宋体" w:hAnsi="宋体"/>
                <w:sz w:val="18"/>
                <w:szCs w:val="18"/>
              </w:rPr>
              <w:t>12</w:t>
            </w:r>
            <w:r w:rsidRPr="00062B36">
              <w:rPr>
                <w:rFonts w:ascii="宋体" w:hAnsi="宋体" w:hint="eastAsia"/>
                <w:sz w:val="18"/>
                <w:szCs w:val="18"/>
              </w:rPr>
              <w:t>月</w:t>
            </w:r>
            <w:r w:rsidRPr="00062B36">
              <w:rPr>
                <w:rFonts w:ascii="宋体" w:hAnsi="宋体"/>
                <w:sz w:val="18"/>
                <w:szCs w:val="18"/>
              </w:rPr>
              <w:t>31</w:t>
            </w:r>
            <w:r w:rsidRPr="00062B36">
              <w:rPr>
                <w:rFonts w:ascii="宋体" w:hAnsi="宋体" w:hint="eastAsia"/>
                <w:sz w:val="18"/>
                <w:szCs w:val="18"/>
              </w:rPr>
              <w:t>日</w:t>
            </w:r>
          </w:p>
        </w:tc>
      </w:tr>
      <w:tr w:rsidR="00436DCE" w:rsidRPr="00062B36" w:rsidTr="006134EF">
        <w:trPr>
          <w:trHeight w:val="225"/>
          <w:tblHeader/>
        </w:trPr>
        <w:tc>
          <w:tcPr>
            <w:tcW w:w="1418" w:type="dxa"/>
            <w:vMerge/>
            <w:shd w:val="clear" w:color="33CCCC" w:fill="auto"/>
            <w:vAlign w:val="center"/>
          </w:tcPr>
          <w:p w:rsidR="00436DCE" w:rsidRPr="00062B36" w:rsidRDefault="00436DCE" w:rsidP="006134EF">
            <w:pPr>
              <w:spacing w:line="360" w:lineRule="exact"/>
              <w:jc w:val="center"/>
              <w:rPr>
                <w:rFonts w:ascii="宋体" w:hAnsi="宋体"/>
                <w:sz w:val="18"/>
                <w:szCs w:val="18"/>
              </w:rPr>
            </w:pPr>
          </w:p>
        </w:tc>
        <w:tc>
          <w:tcPr>
            <w:tcW w:w="1843" w:type="dxa"/>
            <w:shd w:val="clear" w:color="33CCCC" w:fill="auto"/>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可抵扣暂</w:t>
            </w:r>
          </w:p>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时性差异</w:t>
            </w:r>
          </w:p>
        </w:tc>
        <w:tc>
          <w:tcPr>
            <w:tcW w:w="1559" w:type="dxa"/>
            <w:shd w:val="clear" w:color="33CCCC" w:fill="auto"/>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递延所得</w:t>
            </w:r>
          </w:p>
          <w:p w:rsidR="00436DCE" w:rsidRPr="00062B36" w:rsidRDefault="00436DCE" w:rsidP="006134EF">
            <w:pPr>
              <w:spacing w:line="360" w:lineRule="exact"/>
              <w:jc w:val="center"/>
              <w:rPr>
                <w:rFonts w:ascii="宋体" w:hAnsi="宋体"/>
                <w:sz w:val="18"/>
                <w:szCs w:val="18"/>
              </w:rPr>
            </w:pPr>
            <w:proofErr w:type="gramStart"/>
            <w:r w:rsidRPr="00062B36">
              <w:rPr>
                <w:rFonts w:ascii="宋体" w:hAnsi="宋体" w:hint="eastAsia"/>
                <w:sz w:val="18"/>
                <w:szCs w:val="18"/>
              </w:rPr>
              <w:t>税资产</w:t>
            </w:r>
            <w:proofErr w:type="gramEnd"/>
          </w:p>
        </w:tc>
        <w:tc>
          <w:tcPr>
            <w:tcW w:w="1559" w:type="dxa"/>
            <w:shd w:val="clear" w:color="33CCCC" w:fill="auto"/>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可抵扣暂</w:t>
            </w:r>
          </w:p>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时性差异</w:t>
            </w:r>
          </w:p>
        </w:tc>
        <w:tc>
          <w:tcPr>
            <w:tcW w:w="1559" w:type="dxa"/>
            <w:shd w:val="clear" w:color="33CCCC" w:fill="auto"/>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递延所得</w:t>
            </w:r>
          </w:p>
          <w:p w:rsidR="00436DCE" w:rsidRPr="00062B36" w:rsidRDefault="00436DCE" w:rsidP="006134EF">
            <w:pPr>
              <w:spacing w:line="360" w:lineRule="exact"/>
              <w:jc w:val="center"/>
              <w:rPr>
                <w:rFonts w:ascii="宋体" w:hAnsi="宋体"/>
                <w:sz w:val="18"/>
                <w:szCs w:val="18"/>
              </w:rPr>
            </w:pPr>
            <w:proofErr w:type="gramStart"/>
            <w:r w:rsidRPr="00062B36">
              <w:rPr>
                <w:rFonts w:ascii="宋体" w:hAnsi="宋体" w:hint="eastAsia"/>
                <w:sz w:val="18"/>
                <w:szCs w:val="18"/>
              </w:rPr>
              <w:t>税资产</w:t>
            </w:r>
            <w:proofErr w:type="gramEnd"/>
          </w:p>
        </w:tc>
      </w:tr>
      <w:tr w:rsidR="00436DCE" w:rsidRPr="00062B36" w:rsidTr="006134EF">
        <w:trPr>
          <w:trHeight w:val="225"/>
          <w:tblHeader/>
        </w:trPr>
        <w:tc>
          <w:tcPr>
            <w:tcW w:w="1418" w:type="dxa"/>
            <w:shd w:val="clear" w:color="33CCCC" w:fill="auto"/>
            <w:vAlign w:val="center"/>
          </w:tcPr>
          <w:p w:rsidR="00436DCE" w:rsidRPr="00062B36" w:rsidRDefault="00436DCE" w:rsidP="006134EF">
            <w:pPr>
              <w:spacing w:line="360" w:lineRule="exact"/>
              <w:rPr>
                <w:rFonts w:ascii="宋体" w:hAnsi="宋体" w:cs="宋体"/>
                <w:sz w:val="18"/>
                <w:szCs w:val="18"/>
              </w:rPr>
            </w:pPr>
            <w:r w:rsidRPr="00062B36">
              <w:rPr>
                <w:rFonts w:ascii="宋体" w:hAnsi="宋体" w:hint="eastAsia"/>
                <w:sz w:val="18"/>
                <w:szCs w:val="18"/>
              </w:rPr>
              <w:t>资产减值准备</w:t>
            </w:r>
          </w:p>
        </w:tc>
        <w:tc>
          <w:tcPr>
            <w:tcW w:w="1843" w:type="dxa"/>
            <w:shd w:val="clear" w:color="auto" w:fill="FFFFFF"/>
            <w:vAlign w:val="bottom"/>
          </w:tcPr>
          <w:p w:rsidR="00436DCE" w:rsidRPr="003D78BC" w:rsidRDefault="00436DCE" w:rsidP="006134EF">
            <w:pPr>
              <w:jc w:val="right"/>
              <w:rPr>
                <w:rFonts w:ascii="宋体" w:hAnsi="宋体"/>
                <w:noProof/>
                <w:sz w:val="18"/>
                <w:szCs w:val="18"/>
              </w:rPr>
            </w:pPr>
            <w:r w:rsidRPr="003D78BC">
              <w:rPr>
                <w:rFonts w:ascii="宋体" w:hAnsi="宋体"/>
                <w:noProof/>
                <w:sz w:val="18"/>
                <w:szCs w:val="18"/>
              </w:rPr>
              <w:t xml:space="preserve"> 32,538.12 </w:t>
            </w:r>
          </w:p>
        </w:tc>
        <w:tc>
          <w:tcPr>
            <w:tcW w:w="1559" w:type="dxa"/>
            <w:shd w:val="clear" w:color="auto" w:fill="FFFFFF"/>
          </w:tcPr>
          <w:p w:rsidR="00436DCE" w:rsidRPr="003D78BC" w:rsidRDefault="00436DCE" w:rsidP="006134EF">
            <w:pPr>
              <w:spacing w:line="360" w:lineRule="exact"/>
              <w:jc w:val="right"/>
              <w:rPr>
                <w:rFonts w:ascii="宋体" w:hAnsi="宋体"/>
                <w:noProof/>
                <w:sz w:val="18"/>
                <w:szCs w:val="18"/>
              </w:rPr>
            </w:pPr>
            <w:r w:rsidRPr="003D78BC">
              <w:rPr>
                <w:rFonts w:ascii="宋体" w:hAnsi="宋体"/>
                <w:noProof/>
                <w:sz w:val="18"/>
                <w:szCs w:val="18"/>
              </w:rPr>
              <w:t xml:space="preserve"> 3,253.81 </w:t>
            </w:r>
          </w:p>
        </w:tc>
        <w:tc>
          <w:tcPr>
            <w:tcW w:w="1559" w:type="dxa"/>
            <w:shd w:val="clear" w:color="auto" w:fill="FFFFFF"/>
            <w:vAlign w:val="center"/>
          </w:tcPr>
          <w:p w:rsidR="00436DCE" w:rsidRPr="00062B36" w:rsidRDefault="00436DCE" w:rsidP="006134EF">
            <w:pPr>
              <w:spacing w:line="360" w:lineRule="exact"/>
              <w:jc w:val="right"/>
              <w:rPr>
                <w:rFonts w:ascii="宋体" w:hAnsi="宋体"/>
                <w:noProof/>
                <w:sz w:val="18"/>
                <w:szCs w:val="18"/>
              </w:rPr>
            </w:pPr>
            <w:r w:rsidRPr="00062B36">
              <w:rPr>
                <w:rFonts w:ascii="宋体" w:hAnsi="宋体" w:hint="eastAsia"/>
                <w:noProof/>
                <w:sz w:val="18"/>
                <w:szCs w:val="18"/>
              </w:rPr>
              <w:t xml:space="preserve"> 41,023.53 </w:t>
            </w:r>
          </w:p>
        </w:tc>
        <w:tc>
          <w:tcPr>
            <w:tcW w:w="1559" w:type="dxa"/>
            <w:shd w:val="clear" w:color="auto" w:fill="FFFFFF"/>
            <w:vAlign w:val="center"/>
          </w:tcPr>
          <w:p w:rsidR="00436DCE" w:rsidRPr="00062B36" w:rsidRDefault="00436DCE" w:rsidP="006134EF">
            <w:pPr>
              <w:spacing w:line="360" w:lineRule="exact"/>
              <w:jc w:val="right"/>
              <w:rPr>
                <w:rFonts w:ascii="宋体" w:hAnsi="宋体"/>
                <w:noProof/>
                <w:sz w:val="18"/>
                <w:szCs w:val="18"/>
              </w:rPr>
            </w:pPr>
            <w:r w:rsidRPr="00062B36">
              <w:rPr>
                <w:rFonts w:ascii="宋体" w:hAnsi="宋体" w:hint="eastAsia"/>
                <w:noProof/>
                <w:sz w:val="18"/>
                <w:szCs w:val="18"/>
              </w:rPr>
              <w:t xml:space="preserve">  10,255.88 </w:t>
            </w:r>
          </w:p>
        </w:tc>
      </w:tr>
      <w:tr w:rsidR="00436DCE" w:rsidRPr="00062B36" w:rsidTr="006134EF">
        <w:trPr>
          <w:trHeight w:val="225"/>
          <w:tblHeader/>
        </w:trPr>
        <w:tc>
          <w:tcPr>
            <w:tcW w:w="1418" w:type="dxa"/>
            <w:shd w:val="clear" w:color="33CCCC"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合计</w:t>
            </w:r>
          </w:p>
        </w:tc>
        <w:tc>
          <w:tcPr>
            <w:tcW w:w="1843" w:type="dxa"/>
            <w:shd w:val="clear" w:color="auto" w:fill="FFFFFF"/>
            <w:vAlign w:val="bottom"/>
          </w:tcPr>
          <w:p w:rsidR="00436DCE" w:rsidRPr="003D78BC" w:rsidRDefault="00436DCE" w:rsidP="006134EF">
            <w:pPr>
              <w:jc w:val="right"/>
              <w:rPr>
                <w:rFonts w:ascii="宋体" w:hAnsi="宋体"/>
                <w:noProof/>
                <w:sz w:val="18"/>
                <w:szCs w:val="18"/>
              </w:rPr>
            </w:pPr>
            <w:r w:rsidRPr="003D78BC">
              <w:rPr>
                <w:rFonts w:ascii="宋体" w:hAnsi="宋体"/>
                <w:noProof/>
                <w:sz w:val="18"/>
                <w:szCs w:val="18"/>
              </w:rPr>
              <w:t xml:space="preserve"> 32,538.12 </w:t>
            </w:r>
          </w:p>
        </w:tc>
        <w:tc>
          <w:tcPr>
            <w:tcW w:w="1559" w:type="dxa"/>
            <w:shd w:val="clear" w:color="auto" w:fill="FFFFFF"/>
          </w:tcPr>
          <w:p w:rsidR="00436DCE" w:rsidRPr="003D78BC" w:rsidRDefault="00436DCE" w:rsidP="006134EF">
            <w:pPr>
              <w:spacing w:line="360" w:lineRule="exact"/>
              <w:jc w:val="right"/>
              <w:rPr>
                <w:rFonts w:ascii="宋体" w:hAnsi="宋体"/>
                <w:noProof/>
                <w:sz w:val="18"/>
                <w:szCs w:val="18"/>
              </w:rPr>
            </w:pPr>
            <w:r w:rsidRPr="003D78BC">
              <w:rPr>
                <w:rFonts w:ascii="宋体" w:hAnsi="宋体"/>
                <w:noProof/>
                <w:sz w:val="18"/>
                <w:szCs w:val="18"/>
              </w:rPr>
              <w:t xml:space="preserve"> 3,253.81 </w:t>
            </w:r>
          </w:p>
        </w:tc>
        <w:tc>
          <w:tcPr>
            <w:tcW w:w="1559" w:type="dxa"/>
            <w:shd w:val="clear" w:color="auto" w:fill="FFFFFF"/>
            <w:vAlign w:val="center"/>
          </w:tcPr>
          <w:p w:rsidR="00436DCE" w:rsidRPr="00062B36" w:rsidRDefault="00436DCE" w:rsidP="006134EF">
            <w:pPr>
              <w:spacing w:line="360" w:lineRule="exact"/>
              <w:jc w:val="right"/>
              <w:rPr>
                <w:rFonts w:ascii="宋体" w:hAnsi="宋体"/>
                <w:noProof/>
                <w:sz w:val="18"/>
                <w:szCs w:val="18"/>
              </w:rPr>
            </w:pPr>
            <w:r w:rsidRPr="00062B36">
              <w:rPr>
                <w:rFonts w:ascii="宋体" w:hAnsi="宋体" w:hint="eastAsia"/>
                <w:noProof/>
                <w:sz w:val="18"/>
                <w:szCs w:val="18"/>
              </w:rPr>
              <w:t xml:space="preserve"> 41,023.53 </w:t>
            </w:r>
          </w:p>
        </w:tc>
        <w:tc>
          <w:tcPr>
            <w:tcW w:w="1559" w:type="dxa"/>
            <w:shd w:val="clear" w:color="auto" w:fill="FFFFFF"/>
            <w:vAlign w:val="center"/>
          </w:tcPr>
          <w:p w:rsidR="00436DCE" w:rsidRPr="00062B36" w:rsidRDefault="00436DCE" w:rsidP="006134EF">
            <w:pPr>
              <w:spacing w:line="360" w:lineRule="exact"/>
              <w:jc w:val="right"/>
              <w:rPr>
                <w:rFonts w:ascii="宋体" w:hAnsi="宋体"/>
                <w:noProof/>
                <w:sz w:val="18"/>
                <w:szCs w:val="18"/>
              </w:rPr>
            </w:pPr>
            <w:r w:rsidRPr="00062B36">
              <w:rPr>
                <w:rFonts w:ascii="宋体" w:hAnsi="宋体" w:hint="eastAsia"/>
                <w:noProof/>
                <w:sz w:val="18"/>
                <w:szCs w:val="18"/>
              </w:rPr>
              <w:t xml:space="preserve">  10,255.88 </w:t>
            </w:r>
          </w:p>
        </w:tc>
      </w:tr>
    </w:tbl>
    <w:p w:rsidR="00436DCE" w:rsidRPr="00062B36" w:rsidRDefault="00436DCE" w:rsidP="00436DCE">
      <w:pPr>
        <w:pStyle w:val="ListParagraph1"/>
        <w:numPr>
          <w:ilvl w:val="3"/>
          <w:numId w:val="37"/>
        </w:numPr>
        <w:tabs>
          <w:tab w:val="left" w:pos="426"/>
          <w:tab w:val="left" w:pos="720"/>
        </w:tabs>
        <w:autoSpaceDE w:val="0"/>
        <w:autoSpaceDN w:val="0"/>
        <w:snapToGrid w:val="0"/>
        <w:spacing w:before="156" w:line="360" w:lineRule="exact"/>
        <w:ind w:leftChars="202" w:left="424" w:firstLineChars="0" w:firstLine="0"/>
        <w:jc w:val="left"/>
        <w:textAlignment w:val="bottom"/>
        <w:outlineLvl w:val="3"/>
        <w:rPr>
          <w:rFonts w:ascii="宋体" w:hAnsi="宋体" w:cs="Arial"/>
          <w:b/>
          <w:szCs w:val="21"/>
        </w:rPr>
      </w:pPr>
      <w:r w:rsidRPr="00062B36">
        <w:rPr>
          <w:rFonts w:ascii="宋体" w:hAnsi="宋体" w:cs="Arial" w:hint="eastAsia"/>
          <w:b/>
          <w:szCs w:val="21"/>
        </w:rPr>
        <w:t>资</w:t>
      </w:r>
      <w:r w:rsidRPr="009457D0">
        <w:rPr>
          <w:rFonts w:ascii="宋体" w:hAnsi="宋体" w:cs="Arial" w:hint="eastAsia"/>
          <w:b/>
          <w:szCs w:val="21"/>
        </w:rPr>
        <w:t>产减值</w:t>
      </w:r>
      <w:r w:rsidRPr="00062B36">
        <w:rPr>
          <w:rFonts w:ascii="宋体" w:hAnsi="宋体" w:cs="Arial" w:hint="eastAsia"/>
          <w:b/>
          <w:szCs w:val="21"/>
        </w:rPr>
        <w:t>准备</w:t>
      </w:r>
      <w:r w:rsidRPr="00062B36">
        <w:rPr>
          <w:rFonts w:ascii="宋体" w:hAnsi="宋体"/>
          <w:szCs w:val="21"/>
        </w:rPr>
        <w:fldChar w:fldCharType="begin" w:fldLock="1"/>
      </w:r>
      <w:r w:rsidRPr="00062B36">
        <w:rPr>
          <w:rFonts w:ascii="宋体" w:hAnsi="宋体"/>
          <w:szCs w:val="21"/>
        </w:rPr>
        <w:instrText xml:space="preserve"> LINK Excel.Sheet.8 "C:\\DOCUME~1\\ADMINI~1\\LOCALS~1\\Temp\\matech\\10.4335893\\E-8-5-1.xls" </w:instrText>
      </w:r>
      <w:r w:rsidRPr="00062B36">
        <w:rPr>
          <w:rFonts w:ascii="宋体" w:hAnsi="宋体" w:hint="eastAsia"/>
          <w:szCs w:val="21"/>
        </w:rPr>
        <w:instrText>资产减值准备</w:instrText>
      </w:r>
      <w:r w:rsidRPr="00062B36">
        <w:rPr>
          <w:rFonts w:ascii="宋体" w:hAnsi="宋体"/>
          <w:szCs w:val="21"/>
        </w:rPr>
        <w:instrText xml:space="preserve">!R6C1:R21C6   \h  \* MERGEFORMAT </w:instrText>
      </w:r>
      <w:r w:rsidRPr="00062B36">
        <w:rPr>
          <w:rFonts w:ascii="宋体" w:hAnsi="宋体"/>
          <w:szCs w:val="21"/>
        </w:rPr>
        <w:fldChar w:fldCharType="separate"/>
      </w:r>
      <w:bookmarkStart w:id="30" w:name="RANGE!A6:F20"/>
      <w:bookmarkEnd w:id="30"/>
    </w:p>
    <w:tbl>
      <w:tblPr>
        <w:tblW w:w="8789" w:type="dxa"/>
        <w:tblInd w:w="108" w:type="dxa"/>
        <w:tblBorders>
          <w:top w:val="single" w:sz="4" w:space="0" w:color="auto"/>
          <w:bottom w:val="single" w:sz="4" w:space="0" w:color="auto"/>
          <w:insideH w:val="dotted" w:sz="4" w:space="0" w:color="auto"/>
          <w:insideV w:val="dotted" w:sz="4" w:space="0" w:color="auto"/>
        </w:tblBorders>
        <w:tblLayout w:type="fixed"/>
        <w:tblLook w:val="04A0" w:firstRow="1" w:lastRow="0" w:firstColumn="1" w:lastColumn="0" w:noHBand="0" w:noVBand="1"/>
      </w:tblPr>
      <w:tblGrid>
        <w:gridCol w:w="1141"/>
        <w:gridCol w:w="1836"/>
        <w:gridCol w:w="1418"/>
        <w:gridCol w:w="992"/>
        <w:gridCol w:w="1417"/>
        <w:gridCol w:w="1985"/>
      </w:tblGrid>
      <w:tr w:rsidR="00436DCE" w:rsidRPr="00062B36" w:rsidTr="006134EF">
        <w:trPr>
          <w:trHeight w:val="225"/>
          <w:tblHeader/>
        </w:trPr>
        <w:tc>
          <w:tcPr>
            <w:tcW w:w="1141" w:type="dxa"/>
            <w:vMerge w:val="restart"/>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lastRenderedPageBreak/>
              <w:t>项目</w:t>
            </w:r>
          </w:p>
        </w:tc>
        <w:tc>
          <w:tcPr>
            <w:tcW w:w="1836" w:type="dxa"/>
            <w:vMerge w:val="restart"/>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sz w:val="18"/>
                <w:szCs w:val="18"/>
              </w:rPr>
              <w:t>201</w:t>
            </w:r>
            <w:r w:rsidRPr="00062B36">
              <w:rPr>
                <w:rFonts w:ascii="宋体" w:hAnsi="宋体" w:hint="eastAsia"/>
                <w:sz w:val="18"/>
                <w:szCs w:val="18"/>
              </w:rPr>
              <w:t>4年</w:t>
            </w:r>
            <w:r w:rsidRPr="00062B36">
              <w:rPr>
                <w:rFonts w:ascii="宋体" w:hAnsi="宋体"/>
                <w:sz w:val="18"/>
                <w:szCs w:val="18"/>
              </w:rPr>
              <w:t>12</w:t>
            </w:r>
            <w:r w:rsidRPr="00062B36">
              <w:rPr>
                <w:rFonts w:ascii="宋体" w:hAnsi="宋体" w:hint="eastAsia"/>
                <w:sz w:val="18"/>
                <w:szCs w:val="18"/>
              </w:rPr>
              <w:t>月</w:t>
            </w:r>
            <w:r w:rsidRPr="00062B36">
              <w:rPr>
                <w:rFonts w:ascii="宋体" w:hAnsi="宋体"/>
                <w:sz w:val="18"/>
                <w:szCs w:val="18"/>
              </w:rPr>
              <w:t>31</w:t>
            </w:r>
            <w:r w:rsidRPr="00062B36">
              <w:rPr>
                <w:rFonts w:ascii="宋体" w:hAnsi="宋体" w:hint="eastAsia"/>
                <w:sz w:val="18"/>
                <w:szCs w:val="18"/>
              </w:rPr>
              <w:t>日</w:t>
            </w:r>
          </w:p>
        </w:tc>
        <w:tc>
          <w:tcPr>
            <w:tcW w:w="1418" w:type="dxa"/>
            <w:vMerge w:val="restart"/>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本期增加额</w:t>
            </w:r>
          </w:p>
        </w:tc>
        <w:tc>
          <w:tcPr>
            <w:tcW w:w="2409" w:type="dxa"/>
            <w:gridSpan w:val="2"/>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本期减少额</w:t>
            </w:r>
          </w:p>
        </w:tc>
        <w:tc>
          <w:tcPr>
            <w:tcW w:w="1985" w:type="dxa"/>
            <w:vMerge w:val="restart"/>
            <w:shd w:val="clear" w:color="33CCCC"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sz w:val="18"/>
                <w:szCs w:val="18"/>
              </w:rPr>
              <w:t>201</w:t>
            </w:r>
            <w:r w:rsidRPr="00062B36">
              <w:rPr>
                <w:rFonts w:ascii="宋体" w:hAnsi="宋体" w:hint="eastAsia"/>
                <w:sz w:val="18"/>
                <w:szCs w:val="18"/>
              </w:rPr>
              <w:t>5年</w:t>
            </w:r>
            <w:r>
              <w:rPr>
                <w:rFonts w:ascii="宋体" w:hAnsi="宋体" w:hint="eastAsia"/>
                <w:sz w:val="18"/>
                <w:szCs w:val="18"/>
              </w:rPr>
              <w:t>12</w:t>
            </w:r>
            <w:r w:rsidRPr="00062B36">
              <w:rPr>
                <w:rFonts w:ascii="宋体" w:hAnsi="宋体" w:hint="eastAsia"/>
                <w:sz w:val="18"/>
                <w:szCs w:val="18"/>
              </w:rPr>
              <w:t>月</w:t>
            </w:r>
            <w:r w:rsidRPr="00062B36">
              <w:rPr>
                <w:rFonts w:ascii="宋体" w:hAnsi="宋体"/>
                <w:sz w:val="18"/>
                <w:szCs w:val="18"/>
              </w:rPr>
              <w:t>3</w:t>
            </w:r>
            <w:r>
              <w:rPr>
                <w:rFonts w:ascii="宋体" w:hAnsi="宋体" w:hint="eastAsia"/>
                <w:sz w:val="18"/>
                <w:szCs w:val="18"/>
              </w:rPr>
              <w:t>1</w:t>
            </w:r>
            <w:r w:rsidRPr="00062B36">
              <w:rPr>
                <w:rFonts w:ascii="宋体" w:hAnsi="宋体" w:hint="eastAsia"/>
                <w:sz w:val="18"/>
                <w:szCs w:val="18"/>
              </w:rPr>
              <w:t>日</w:t>
            </w:r>
          </w:p>
        </w:tc>
      </w:tr>
      <w:tr w:rsidR="00436DCE" w:rsidRPr="00062B36" w:rsidTr="006134EF">
        <w:trPr>
          <w:trHeight w:val="225"/>
          <w:tblHeader/>
        </w:trPr>
        <w:tc>
          <w:tcPr>
            <w:tcW w:w="1141" w:type="dxa"/>
            <w:vMerge/>
            <w:shd w:val="clear" w:color="000000" w:fill="auto"/>
            <w:vAlign w:val="center"/>
          </w:tcPr>
          <w:p w:rsidR="00436DCE" w:rsidRPr="00062B36" w:rsidRDefault="00436DCE" w:rsidP="006134EF">
            <w:pPr>
              <w:spacing w:line="360" w:lineRule="exact"/>
              <w:rPr>
                <w:rFonts w:ascii="宋体" w:hAnsi="宋体" w:cs="宋体"/>
                <w:sz w:val="18"/>
                <w:szCs w:val="18"/>
              </w:rPr>
            </w:pPr>
          </w:p>
        </w:tc>
        <w:tc>
          <w:tcPr>
            <w:tcW w:w="1836" w:type="dxa"/>
            <w:vMerge/>
            <w:shd w:val="clear" w:color="000000" w:fill="auto"/>
            <w:vAlign w:val="center"/>
          </w:tcPr>
          <w:p w:rsidR="00436DCE" w:rsidRPr="00062B36" w:rsidRDefault="00436DCE" w:rsidP="006134EF">
            <w:pPr>
              <w:spacing w:line="360" w:lineRule="exact"/>
              <w:rPr>
                <w:rFonts w:ascii="宋体" w:hAnsi="宋体" w:cs="宋体"/>
                <w:sz w:val="18"/>
                <w:szCs w:val="18"/>
              </w:rPr>
            </w:pPr>
          </w:p>
        </w:tc>
        <w:tc>
          <w:tcPr>
            <w:tcW w:w="1418" w:type="dxa"/>
            <w:vMerge/>
            <w:shd w:val="clear" w:color="000000" w:fill="auto"/>
            <w:vAlign w:val="center"/>
          </w:tcPr>
          <w:p w:rsidR="00436DCE" w:rsidRPr="00062B36" w:rsidRDefault="00436DCE" w:rsidP="006134EF">
            <w:pPr>
              <w:spacing w:line="360" w:lineRule="exact"/>
              <w:rPr>
                <w:rFonts w:ascii="宋体" w:hAnsi="宋体" w:cs="宋体"/>
                <w:sz w:val="18"/>
                <w:szCs w:val="18"/>
              </w:rPr>
            </w:pPr>
          </w:p>
        </w:tc>
        <w:tc>
          <w:tcPr>
            <w:tcW w:w="992" w:type="dxa"/>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本期减少</w:t>
            </w:r>
          </w:p>
        </w:tc>
        <w:tc>
          <w:tcPr>
            <w:tcW w:w="1417" w:type="dxa"/>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转销</w:t>
            </w:r>
          </w:p>
        </w:tc>
        <w:tc>
          <w:tcPr>
            <w:tcW w:w="1985" w:type="dxa"/>
            <w:vMerge/>
            <w:shd w:val="clear" w:color="000000" w:fill="auto"/>
            <w:vAlign w:val="center"/>
          </w:tcPr>
          <w:p w:rsidR="00436DCE" w:rsidRPr="00062B36" w:rsidRDefault="00436DCE" w:rsidP="006134EF">
            <w:pPr>
              <w:spacing w:line="360" w:lineRule="exact"/>
              <w:jc w:val="center"/>
              <w:rPr>
                <w:rFonts w:ascii="宋体" w:hAnsi="宋体" w:cs="宋体"/>
                <w:sz w:val="18"/>
                <w:szCs w:val="18"/>
              </w:rPr>
            </w:pPr>
          </w:p>
        </w:tc>
      </w:tr>
      <w:tr w:rsidR="00436DCE" w:rsidRPr="00062B36" w:rsidTr="006134EF">
        <w:trPr>
          <w:trHeight w:val="238"/>
        </w:trPr>
        <w:tc>
          <w:tcPr>
            <w:tcW w:w="1141" w:type="dxa"/>
            <w:shd w:val="clear" w:color="000000" w:fill="auto"/>
            <w:vAlign w:val="center"/>
          </w:tcPr>
          <w:p w:rsidR="00436DCE" w:rsidRPr="00062B36" w:rsidRDefault="00436DCE" w:rsidP="006134EF">
            <w:pPr>
              <w:spacing w:line="360" w:lineRule="exact"/>
              <w:rPr>
                <w:rFonts w:ascii="宋体" w:hAnsi="宋体" w:cs="宋体"/>
                <w:sz w:val="18"/>
                <w:szCs w:val="18"/>
              </w:rPr>
            </w:pPr>
            <w:r w:rsidRPr="00062B36">
              <w:rPr>
                <w:rFonts w:ascii="宋体" w:hAnsi="宋体" w:hint="eastAsia"/>
                <w:sz w:val="18"/>
                <w:szCs w:val="18"/>
              </w:rPr>
              <w:t>⑴坏账准备</w:t>
            </w:r>
          </w:p>
        </w:tc>
        <w:tc>
          <w:tcPr>
            <w:tcW w:w="1836" w:type="dxa"/>
            <w:shd w:val="clear" w:color="auto" w:fill="FFFFFF"/>
            <w:vAlign w:val="center"/>
          </w:tcPr>
          <w:p w:rsidR="00436DCE" w:rsidRPr="00062B36" w:rsidRDefault="00436DCE" w:rsidP="006134EF">
            <w:pPr>
              <w:spacing w:line="360" w:lineRule="exact"/>
              <w:jc w:val="right"/>
              <w:rPr>
                <w:rFonts w:ascii="宋体" w:hAnsi="宋体" w:cs="宋体"/>
                <w:sz w:val="18"/>
                <w:szCs w:val="18"/>
              </w:rPr>
            </w:pPr>
            <w:r w:rsidRPr="00062B36">
              <w:rPr>
                <w:rFonts w:ascii="宋体" w:hAnsi="宋体" w:hint="eastAsia"/>
                <w:sz w:val="18"/>
                <w:szCs w:val="18"/>
              </w:rPr>
              <w:t>437,668.86</w:t>
            </w:r>
          </w:p>
        </w:tc>
        <w:tc>
          <w:tcPr>
            <w:tcW w:w="1418" w:type="dxa"/>
            <w:shd w:val="clear" w:color="000000" w:fill="auto"/>
            <w:vAlign w:val="bottom"/>
          </w:tcPr>
          <w:p w:rsidR="00436DCE" w:rsidRPr="00FA38F9" w:rsidRDefault="00436DCE" w:rsidP="006134EF">
            <w:pPr>
              <w:jc w:val="right"/>
              <w:rPr>
                <w:rFonts w:ascii="宋体" w:hAnsi="宋体"/>
                <w:sz w:val="18"/>
                <w:szCs w:val="18"/>
              </w:rPr>
            </w:pPr>
            <w:r w:rsidRPr="00FA38F9">
              <w:rPr>
                <w:rFonts w:ascii="宋体" w:hAnsi="宋体"/>
                <w:sz w:val="18"/>
                <w:szCs w:val="18"/>
              </w:rPr>
              <w:t xml:space="preserve"> 1,608,068.16 </w:t>
            </w:r>
          </w:p>
        </w:tc>
        <w:tc>
          <w:tcPr>
            <w:tcW w:w="992" w:type="dxa"/>
            <w:shd w:val="clear" w:color="000000" w:fill="auto"/>
            <w:vAlign w:val="center"/>
          </w:tcPr>
          <w:p w:rsidR="00436DCE" w:rsidRPr="00062B36" w:rsidRDefault="00436DCE" w:rsidP="006134EF">
            <w:pPr>
              <w:spacing w:line="360" w:lineRule="exact"/>
              <w:jc w:val="right"/>
              <w:rPr>
                <w:rFonts w:ascii="宋体" w:hAnsi="宋体" w:cs="宋体"/>
                <w:sz w:val="18"/>
                <w:szCs w:val="18"/>
              </w:rPr>
            </w:pPr>
            <w:r w:rsidRPr="00062B36">
              <w:rPr>
                <w:rFonts w:ascii="宋体" w:hAnsi="宋体" w:hint="eastAsia"/>
                <w:sz w:val="18"/>
                <w:szCs w:val="18"/>
              </w:rPr>
              <w:t xml:space="preserve">　</w:t>
            </w:r>
          </w:p>
        </w:tc>
        <w:tc>
          <w:tcPr>
            <w:tcW w:w="1417" w:type="dxa"/>
            <w:shd w:val="clear" w:color="000000" w:fill="auto"/>
            <w:vAlign w:val="center"/>
          </w:tcPr>
          <w:p w:rsidR="00436DCE" w:rsidRPr="00062B36" w:rsidRDefault="00436DCE" w:rsidP="006134EF">
            <w:pPr>
              <w:spacing w:line="360" w:lineRule="exact"/>
              <w:jc w:val="right"/>
              <w:rPr>
                <w:rFonts w:ascii="宋体" w:hAnsi="宋体" w:cs="宋体"/>
                <w:sz w:val="18"/>
                <w:szCs w:val="18"/>
              </w:rPr>
            </w:pPr>
            <w:r w:rsidRPr="00062B36">
              <w:rPr>
                <w:rFonts w:ascii="宋体" w:hAnsi="宋体" w:hint="eastAsia"/>
                <w:sz w:val="18"/>
                <w:szCs w:val="18"/>
              </w:rPr>
              <w:t xml:space="preserve">　</w:t>
            </w:r>
          </w:p>
        </w:tc>
        <w:tc>
          <w:tcPr>
            <w:tcW w:w="1985" w:type="dxa"/>
            <w:shd w:val="clear" w:color="auto" w:fill="FFFFFF"/>
            <w:vAlign w:val="bottom"/>
          </w:tcPr>
          <w:p w:rsidR="00436DCE" w:rsidRPr="00FA38F9" w:rsidRDefault="00436DCE" w:rsidP="006134EF">
            <w:pPr>
              <w:jc w:val="right"/>
              <w:rPr>
                <w:rFonts w:ascii="宋体" w:hAnsi="宋体"/>
                <w:sz w:val="18"/>
                <w:szCs w:val="18"/>
              </w:rPr>
            </w:pPr>
            <w:r w:rsidRPr="00FA38F9">
              <w:rPr>
                <w:rFonts w:ascii="宋体" w:hAnsi="宋体"/>
                <w:sz w:val="18"/>
                <w:szCs w:val="18"/>
              </w:rPr>
              <w:t xml:space="preserve"> 2,045,737.02 </w:t>
            </w:r>
          </w:p>
        </w:tc>
      </w:tr>
      <w:tr w:rsidR="00436DCE" w:rsidRPr="00062B36" w:rsidTr="006134EF">
        <w:trPr>
          <w:trHeight w:val="240"/>
        </w:trPr>
        <w:tc>
          <w:tcPr>
            <w:tcW w:w="1141" w:type="dxa"/>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合计</w:t>
            </w:r>
          </w:p>
        </w:tc>
        <w:tc>
          <w:tcPr>
            <w:tcW w:w="1836" w:type="dxa"/>
            <w:shd w:val="clear" w:color="auto" w:fill="FFFFFF"/>
            <w:vAlign w:val="center"/>
          </w:tcPr>
          <w:p w:rsidR="00436DCE" w:rsidRPr="00062B36" w:rsidRDefault="00436DCE" w:rsidP="006134EF">
            <w:pPr>
              <w:spacing w:line="360" w:lineRule="exact"/>
              <w:jc w:val="right"/>
              <w:rPr>
                <w:rFonts w:ascii="宋体" w:hAnsi="宋体" w:cs="宋体"/>
                <w:sz w:val="18"/>
                <w:szCs w:val="18"/>
              </w:rPr>
            </w:pPr>
            <w:r w:rsidRPr="00062B36">
              <w:rPr>
                <w:rFonts w:ascii="宋体" w:hAnsi="宋体" w:hint="eastAsia"/>
                <w:sz w:val="18"/>
                <w:szCs w:val="18"/>
              </w:rPr>
              <w:t>437,668.86</w:t>
            </w:r>
          </w:p>
        </w:tc>
        <w:tc>
          <w:tcPr>
            <w:tcW w:w="1418" w:type="dxa"/>
            <w:shd w:val="clear" w:color="000000" w:fill="auto"/>
            <w:vAlign w:val="bottom"/>
          </w:tcPr>
          <w:p w:rsidR="00436DCE" w:rsidRPr="00FA38F9" w:rsidRDefault="00436DCE" w:rsidP="006134EF">
            <w:pPr>
              <w:jc w:val="right"/>
              <w:rPr>
                <w:rFonts w:ascii="宋体" w:hAnsi="宋体"/>
                <w:sz w:val="18"/>
                <w:szCs w:val="18"/>
              </w:rPr>
            </w:pPr>
            <w:r w:rsidRPr="00FA38F9">
              <w:rPr>
                <w:rFonts w:ascii="宋体" w:hAnsi="宋体"/>
                <w:sz w:val="18"/>
                <w:szCs w:val="18"/>
              </w:rPr>
              <w:t xml:space="preserve"> 1,608,068.16 </w:t>
            </w:r>
          </w:p>
        </w:tc>
        <w:tc>
          <w:tcPr>
            <w:tcW w:w="992" w:type="dxa"/>
            <w:shd w:val="clear" w:color="000000" w:fill="auto"/>
            <w:vAlign w:val="center"/>
          </w:tcPr>
          <w:p w:rsidR="00436DCE" w:rsidRPr="00062B36" w:rsidRDefault="00436DCE" w:rsidP="006134EF">
            <w:pPr>
              <w:spacing w:line="360" w:lineRule="exact"/>
              <w:jc w:val="right"/>
              <w:rPr>
                <w:rFonts w:ascii="宋体" w:hAnsi="宋体" w:cs="宋体"/>
                <w:sz w:val="18"/>
                <w:szCs w:val="18"/>
              </w:rPr>
            </w:pPr>
            <w:r w:rsidRPr="00062B36">
              <w:rPr>
                <w:rFonts w:ascii="宋体" w:hAnsi="宋体" w:hint="eastAsia"/>
                <w:sz w:val="18"/>
                <w:szCs w:val="18"/>
              </w:rPr>
              <w:t xml:space="preserve">　</w:t>
            </w:r>
          </w:p>
        </w:tc>
        <w:tc>
          <w:tcPr>
            <w:tcW w:w="1417" w:type="dxa"/>
            <w:shd w:val="clear" w:color="000000" w:fill="auto"/>
            <w:vAlign w:val="center"/>
          </w:tcPr>
          <w:p w:rsidR="00436DCE" w:rsidRPr="00062B36" w:rsidRDefault="00436DCE" w:rsidP="006134EF">
            <w:pPr>
              <w:spacing w:line="360" w:lineRule="exact"/>
              <w:jc w:val="right"/>
              <w:rPr>
                <w:rFonts w:ascii="宋体" w:hAnsi="宋体" w:cs="宋体"/>
                <w:sz w:val="18"/>
                <w:szCs w:val="18"/>
              </w:rPr>
            </w:pPr>
            <w:r w:rsidRPr="00062B36">
              <w:rPr>
                <w:rFonts w:ascii="宋体" w:hAnsi="宋体" w:hint="eastAsia"/>
                <w:sz w:val="18"/>
                <w:szCs w:val="18"/>
              </w:rPr>
              <w:t xml:space="preserve">　</w:t>
            </w:r>
          </w:p>
        </w:tc>
        <w:tc>
          <w:tcPr>
            <w:tcW w:w="1985" w:type="dxa"/>
            <w:shd w:val="clear" w:color="auto" w:fill="FFFFFF"/>
            <w:vAlign w:val="bottom"/>
          </w:tcPr>
          <w:p w:rsidR="00436DCE" w:rsidRPr="00FA38F9" w:rsidRDefault="00436DCE" w:rsidP="006134EF">
            <w:pPr>
              <w:jc w:val="right"/>
              <w:rPr>
                <w:rFonts w:ascii="宋体" w:hAnsi="宋体"/>
                <w:sz w:val="18"/>
                <w:szCs w:val="18"/>
              </w:rPr>
            </w:pPr>
            <w:r w:rsidRPr="00FA38F9">
              <w:rPr>
                <w:rFonts w:ascii="宋体" w:hAnsi="宋体"/>
                <w:sz w:val="18"/>
                <w:szCs w:val="18"/>
              </w:rPr>
              <w:t xml:space="preserve"> 2,045,737.02 </w:t>
            </w:r>
          </w:p>
        </w:tc>
      </w:tr>
    </w:tbl>
    <w:p w:rsidR="00436DCE" w:rsidRPr="00062B36" w:rsidRDefault="00436DCE" w:rsidP="00436DCE">
      <w:pPr>
        <w:pStyle w:val="ListParagraph11"/>
        <w:tabs>
          <w:tab w:val="left" w:pos="426"/>
          <w:tab w:val="left" w:pos="720"/>
        </w:tabs>
        <w:autoSpaceDE w:val="0"/>
        <w:autoSpaceDN w:val="0"/>
        <w:snapToGrid w:val="0"/>
        <w:spacing w:before="156" w:line="360" w:lineRule="exact"/>
        <w:ind w:firstLineChars="0"/>
        <w:jc w:val="left"/>
        <w:textAlignment w:val="bottom"/>
        <w:outlineLvl w:val="3"/>
        <w:rPr>
          <w:rFonts w:ascii="宋体" w:hAnsi="宋体"/>
          <w:szCs w:val="21"/>
        </w:rPr>
      </w:pPr>
      <w:r w:rsidRPr="00062B36">
        <w:rPr>
          <w:rFonts w:ascii="宋体" w:hAnsi="宋体"/>
          <w:szCs w:val="21"/>
        </w:rPr>
        <w:fldChar w:fldCharType="end"/>
      </w:r>
    </w:p>
    <w:p w:rsidR="00436DCE" w:rsidRPr="00062B36" w:rsidRDefault="00436DCE" w:rsidP="00436DCE">
      <w:pPr>
        <w:pStyle w:val="ListParagraph11"/>
        <w:numPr>
          <w:ilvl w:val="3"/>
          <w:numId w:val="37"/>
        </w:numPr>
        <w:tabs>
          <w:tab w:val="left" w:pos="426"/>
          <w:tab w:val="left" w:pos="720"/>
        </w:tabs>
        <w:autoSpaceDE w:val="0"/>
        <w:autoSpaceDN w:val="0"/>
        <w:snapToGrid w:val="0"/>
        <w:spacing w:before="156" w:line="360" w:lineRule="exact"/>
        <w:ind w:leftChars="202" w:left="424" w:firstLineChars="0" w:firstLine="0"/>
        <w:jc w:val="left"/>
        <w:textAlignment w:val="bottom"/>
        <w:outlineLvl w:val="3"/>
        <w:rPr>
          <w:rFonts w:ascii="宋体" w:hAnsi="宋体" w:cs="Arial"/>
          <w:b/>
          <w:szCs w:val="21"/>
        </w:rPr>
      </w:pPr>
      <w:r w:rsidRPr="00062B36">
        <w:rPr>
          <w:rFonts w:ascii="宋体" w:hAnsi="宋体" w:cs="Arial" w:hint="eastAsia"/>
          <w:b/>
          <w:szCs w:val="21"/>
        </w:rPr>
        <w:t>短期借款</w:t>
      </w:r>
    </w:p>
    <w:p w:rsidR="00436DCE" w:rsidRPr="00062B36" w:rsidRDefault="00436DCE" w:rsidP="00436DCE">
      <w:pPr>
        <w:pStyle w:val="ListParagraph11"/>
        <w:numPr>
          <w:ilvl w:val="4"/>
          <w:numId w:val="37"/>
        </w:numPr>
        <w:tabs>
          <w:tab w:val="left" w:pos="0"/>
          <w:tab w:val="left" w:pos="1418"/>
        </w:tabs>
        <w:autoSpaceDE w:val="0"/>
        <w:autoSpaceDN w:val="0"/>
        <w:snapToGrid w:val="0"/>
        <w:spacing w:before="156" w:line="360" w:lineRule="exact"/>
        <w:ind w:left="0" w:firstLine="420"/>
        <w:jc w:val="left"/>
        <w:textAlignment w:val="bottom"/>
        <w:outlineLvl w:val="4"/>
        <w:rPr>
          <w:rFonts w:ascii="宋体" w:hAnsi="宋体"/>
          <w:szCs w:val="21"/>
        </w:rPr>
      </w:pPr>
      <w:r w:rsidRPr="00062B36">
        <w:rPr>
          <w:rFonts w:ascii="宋体" w:hAnsi="宋体" w:cs="仿宋_GB2312" w:hint="eastAsia"/>
          <w:kern w:val="0"/>
          <w:szCs w:val="21"/>
        </w:rPr>
        <w:t>短期借款分类</w:t>
      </w:r>
    </w:p>
    <w:tbl>
      <w:tblPr>
        <w:tblW w:w="8364" w:type="dxa"/>
        <w:tblInd w:w="108" w:type="dxa"/>
        <w:tblBorders>
          <w:top w:val="single" w:sz="4" w:space="0" w:color="auto"/>
          <w:bottom w:val="single" w:sz="4" w:space="0" w:color="auto"/>
          <w:insideH w:val="dotted" w:sz="4" w:space="0" w:color="auto"/>
          <w:insideV w:val="dotted" w:sz="4" w:space="0" w:color="auto"/>
        </w:tblBorders>
        <w:tblLayout w:type="fixed"/>
        <w:tblLook w:val="04A0" w:firstRow="1" w:lastRow="0" w:firstColumn="1" w:lastColumn="0" w:noHBand="0" w:noVBand="1"/>
      </w:tblPr>
      <w:tblGrid>
        <w:gridCol w:w="2473"/>
        <w:gridCol w:w="2772"/>
        <w:gridCol w:w="3119"/>
      </w:tblGrid>
      <w:tr w:rsidR="00436DCE" w:rsidRPr="00062B36" w:rsidTr="006134EF">
        <w:trPr>
          <w:trHeight w:val="212"/>
          <w:tblHeader/>
        </w:trPr>
        <w:tc>
          <w:tcPr>
            <w:tcW w:w="2473" w:type="dxa"/>
            <w:shd w:val="clear" w:color="33CCCC"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项目</w:t>
            </w:r>
          </w:p>
        </w:tc>
        <w:tc>
          <w:tcPr>
            <w:tcW w:w="2772" w:type="dxa"/>
            <w:shd w:val="clear" w:color="33CCCC" w:fill="auto"/>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2015年</w:t>
            </w:r>
            <w:r>
              <w:rPr>
                <w:rFonts w:ascii="宋体" w:hAnsi="宋体" w:hint="eastAsia"/>
                <w:sz w:val="18"/>
                <w:szCs w:val="18"/>
              </w:rPr>
              <w:t>12</w:t>
            </w:r>
            <w:r w:rsidRPr="00062B36">
              <w:rPr>
                <w:rFonts w:ascii="宋体" w:hAnsi="宋体" w:hint="eastAsia"/>
                <w:sz w:val="18"/>
                <w:szCs w:val="18"/>
              </w:rPr>
              <w:t>月3</w:t>
            </w:r>
            <w:r>
              <w:rPr>
                <w:rFonts w:ascii="宋体" w:hAnsi="宋体" w:hint="eastAsia"/>
                <w:sz w:val="18"/>
                <w:szCs w:val="18"/>
              </w:rPr>
              <w:t>1</w:t>
            </w:r>
            <w:r w:rsidRPr="00062B36">
              <w:rPr>
                <w:rFonts w:ascii="宋体" w:hAnsi="宋体" w:hint="eastAsia"/>
                <w:sz w:val="18"/>
                <w:szCs w:val="18"/>
              </w:rPr>
              <w:t>日</w:t>
            </w:r>
          </w:p>
        </w:tc>
        <w:tc>
          <w:tcPr>
            <w:tcW w:w="3119" w:type="dxa"/>
            <w:shd w:val="clear" w:color="33CCCC" w:fill="auto"/>
            <w:vAlign w:val="bottom"/>
          </w:tcPr>
          <w:p w:rsidR="00436DCE" w:rsidRPr="00062B36" w:rsidRDefault="00436DCE" w:rsidP="006134EF">
            <w:pPr>
              <w:spacing w:line="360" w:lineRule="exact"/>
              <w:jc w:val="center"/>
              <w:rPr>
                <w:rFonts w:ascii="宋体" w:hAnsi="宋体" w:cs="宋体"/>
                <w:sz w:val="18"/>
                <w:szCs w:val="18"/>
              </w:rPr>
            </w:pPr>
            <w:r w:rsidRPr="00062B36">
              <w:rPr>
                <w:rFonts w:ascii="宋体" w:hAnsi="宋体"/>
                <w:sz w:val="18"/>
                <w:szCs w:val="18"/>
              </w:rPr>
              <w:t>2014</w:t>
            </w:r>
            <w:r w:rsidRPr="00062B36">
              <w:rPr>
                <w:rFonts w:ascii="宋体" w:hAnsi="宋体" w:hint="eastAsia"/>
                <w:sz w:val="18"/>
                <w:szCs w:val="18"/>
              </w:rPr>
              <w:t>年</w:t>
            </w:r>
            <w:r w:rsidRPr="00062B36">
              <w:rPr>
                <w:rFonts w:ascii="宋体" w:hAnsi="宋体"/>
                <w:sz w:val="18"/>
                <w:szCs w:val="18"/>
              </w:rPr>
              <w:t>12</w:t>
            </w:r>
            <w:r w:rsidRPr="00062B36">
              <w:rPr>
                <w:rFonts w:ascii="宋体" w:hAnsi="宋体" w:hint="eastAsia"/>
                <w:sz w:val="18"/>
                <w:szCs w:val="18"/>
              </w:rPr>
              <w:t>月</w:t>
            </w:r>
            <w:r w:rsidRPr="00062B36">
              <w:rPr>
                <w:rFonts w:ascii="宋体" w:hAnsi="宋体"/>
                <w:sz w:val="18"/>
                <w:szCs w:val="18"/>
              </w:rPr>
              <w:t>31</w:t>
            </w:r>
            <w:r w:rsidRPr="00062B36">
              <w:rPr>
                <w:rFonts w:ascii="宋体" w:hAnsi="宋体" w:hint="eastAsia"/>
                <w:sz w:val="18"/>
                <w:szCs w:val="18"/>
              </w:rPr>
              <w:t>日</w:t>
            </w:r>
          </w:p>
        </w:tc>
      </w:tr>
      <w:tr w:rsidR="00436DCE" w:rsidRPr="00062B36" w:rsidTr="006134EF">
        <w:trPr>
          <w:trHeight w:val="226"/>
        </w:trPr>
        <w:tc>
          <w:tcPr>
            <w:tcW w:w="2473" w:type="dxa"/>
            <w:shd w:val="clear" w:color="33CCCC" w:fill="auto"/>
          </w:tcPr>
          <w:p w:rsidR="00436DCE" w:rsidRPr="00062B36" w:rsidRDefault="00436DCE" w:rsidP="006134EF">
            <w:pPr>
              <w:spacing w:line="360" w:lineRule="exact"/>
              <w:rPr>
                <w:rFonts w:ascii="宋体" w:hAnsi="宋体"/>
                <w:sz w:val="18"/>
                <w:szCs w:val="18"/>
              </w:rPr>
            </w:pPr>
            <w:r w:rsidRPr="00062B36">
              <w:rPr>
                <w:rFonts w:ascii="宋体" w:hAnsi="宋体" w:hint="eastAsia"/>
                <w:sz w:val="18"/>
                <w:szCs w:val="18"/>
              </w:rPr>
              <w:t>质押借款</w:t>
            </w:r>
          </w:p>
        </w:tc>
        <w:tc>
          <w:tcPr>
            <w:tcW w:w="2772" w:type="dxa"/>
            <w:shd w:val="clear" w:color="33CCCC" w:fill="auto"/>
            <w:vAlign w:val="bottom"/>
          </w:tcPr>
          <w:p w:rsidR="00436DCE" w:rsidRPr="00062B36" w:rsidRDefault="00436DCE" w:rsidP="006134EF">
            <w:pPr>
              <w:widowControl/>
              <w:spacing w:line="360" w:lineRule="exact"/>
              <w:jc w:val="right"/>
              <w:textAlignment w:val="center"/>
              <w:rPr>
                <w:rFonts w:ascii="宋体" w:hAnsi="宋体" w:cs="宋体"/>
                <w:kern w:val="0"/>
                <w:sz w:val="18"/>
                <w:szCs w:val="18"/>
              </w:rPr>
            </w:pPr>
            <w:r>
              <w:rPr>
                <w:rFonts w:ascii="宋体" w:hAnsi="宋体" w:cs="宋体"/>
                <w:kern w:val="0"/>
                <w:sz w:val="18"/>
                <w:szCs w:val="18"/>
              </w:rPr>
              <w:t xml:space="preserve"> </w:t>
            </w:r>
            <w:r>
              <w:rPr>
                <w:rFonts w:ascii="宋体" w:hAnsi="宋体" w:cs="宋体" w:hint="eastAsia"/>
                <w:kern w:val="0"/>
                <w:sz w:val="18"/>
                <w:szCs w:val="18"/>
              </w:rPr>
              <w:t>8</w:t>
            </w:r>
            <w:r w:rsidRPr="00062B36">
              <w:rPr>
                <w:rFonts w:ascii="宋体" w:hAnsi="宋体" w:cs="宋体"/>
                <w:kern w:val="0"/>
                <w:sz w:val="18"/>
                <w:szCs w:val="18"/>
              </w:rPr>
              <w:t xml:space="preserve">,000,000.00 </w:t>
            </w:r>
          </w:p>
        </w:tc>
        <w:tc>
          <w:tcPr>
            <w:tcW w:w="3119" w:type="dxa"/>
            <w:shd w:val="clear" w:color="33CCCC" w:fill="auto"/>
            <w:vAlign w:val="bottom"/>
          </w:tcPr>
          <w:p w:rsidR="00436DCE" w:rsidRPr="00062B36" w:rsidRDefault="00436DCE" w:rsidP="006134EF">
            <w:pPr>
              <w:widowControl/>
              <w:spacing w:line="360" w:lineRule="exact"/>
              <w:jc w:val="right"/>
              <w:textAlignment w:val="center"/>
              <w:rPr>
                <w:rFonts w:ascii="宋体" w:hAnsi="宋体" w:cs="宋体"/>
                <w:kern w:val="0"/>
                <w:sz w:val="18"/>
                <w:szCs w:val="18"/>
              </w:rPr>
            </w:pPr>
            <w:r w:rsidRPr="00062B36">
              <w:rPr>
                <w:rFonts w:ascii="宋体" w:hAnsi="宋体" w:cs="宋体"/>
                <w:kern w:val="0"/>
                <w:sz w:val="18"/>
                <w:szCs w:val="18"/>
              </w:rPr>
              <w:t xml:space="preserve"> 6,000,000.00 </w:t>
            </w:r>
          </w:p>
        </w:tc>
      </w:tr>
      <w:tr w:rsidR="00436DCE" w:rsidRPr="00062B36" w:rsidTr="006134EF">
        <w:trPr>
          <w:trHeight w:val="226"/>
        </w:trPr>
        <w:tc>
          <w:tcPr>
            <w:tcW w:w="2473" w:type="dxa"/>
            <w:shd w:val="clear" w:color="33CCCC" w:fill="auto"/>
          </w:tcPr>
          <w:p w:rsidR="00436DCE" w:rsidRPr="00062B36" w:rsidRDefault="00436DCE" w:rsidP="006134EF">
            <w:pPr>
              <w:spacing w:line="360" w:lineRule="exact"/>
              <w:rPr>
                <w:rFonts w:ascii="宋体" w:hAnsi="宋体"/>
                <w:sz w:val="18"/>
                <w:szCs w:val="18"/>
              </w:rPr>
            </w:pPr>
            <w:r w:rsidRPr="00062B36">
              <w:rPr>
                <w:rFonts w:ascii="宋体" w:hAnsi="宋体" w:hint="eastAsia"/>
                <w:sz w:val="18"/>
                <w:szCs w:val="18"/>
              </w:rPr>
              <w:t>抵押借款</w:t>
            </w:r>
          </w:p>
        </w:tc>
        <w:tc>
          <w:tcPr>
            <w:tcW w:w="2772" w:type="dxa"/>
            <w:shd w:val="clear" w:color="33CCCC" w:fill="auto"/>
            <w:vAlign w:val="bottom"/>
          </w:tcPr>
          <w:p w:rsidR="00436DCE" w:rsidRPr="00062B36" w:rsidRDefault="00436DCE" w:rsidP="006134EF">
            <w:pPr>
              <w:widowControl/>
              <w:spacing w:line="360" w:lineRule="exact"/>
              <w:jc w:val="right"/>
              <w:textAlignment w:val="center"/>
              <w:rPr>
                <w:rFonts w:ascii="宋体" w:hAnsi="宋体" w:cs="宋体"/>
                <w:kern w:val="0"/>
                <w:sz w:val="18"/>
                <w:szCs w:val="18"/>
              </w:rPr>
            </w:pPr>
            <w:r>
              <w:rPr>
                <w:rFonts w:ascii="宋体" w:hAnsi="宋体" w:cs="宋体"/>
                <w:kern w:val="0"/>
                <w:sz w:val="18"/>
                <w:szCs w:val="18"/>
              </w:rPr>
              <w:t xml:space="preserve"> 1</w:t>
            </w:r>
            <w:r>
              <w:rPr>
                <w:rFonts w:ascii="宋体" w:hAnsi="宋体" w:cs="宋体" w:hint="eastAsia"/>
                <w:kern w:val="0"/>
                <w:sz w:val="18"/>
                <w:szCs w:val="18"/>
              </w:rPr>
              <w:t>0</w:t>
            </w:r>
            <w:r w:rsidRPr="00062B36">
              <w:rPr>
                <w:rFonts w:ascii="宋体" w:hAnsi="宋体" w:cs="宋体"/>
                <w:kern w:val="0"/>
                <w:sz w:val="18"/>
                <w:szCs w:val="18"/>
              </w:rPr>
              <w:t xml:space="preserve">,000,000.00 </w:t>
            </w:r>
          </w:p>
        </w:tc>
        <w:tc>
          <w:tcPr>
            <w:tcW w:w="3119" w:type="dxa"/>
            <w:shd w:val="clear" w:color="33CCCC" w:fill="auto"/>
            <w:vAlign w:val="bottom"/>
          </w:tcPr>
          <w:p w:rsidR="00436DCE" w:rsidRPr="00062B36" w:rsidRDefault="00436DCE" w:rsidP="006134EF">
            <w:pPr>
              <w:widowControl/>
              <w:spacing w:line="360" w:lineRule="exact"/>
              <w:jc w:val="right"/>
              <w:textAlignment w:val="center"/>
              <w:rPr>
                <w:rFonts w:ascii="宋体" w:hAnsi="宋体" w:cs="宋体"/>
                <w:kern w:val="0"/>
                <w:sz w:val="18"/>
                <w:szCs w:val="18"/>
              </w:rPr>
            </w:pPr>
            <w:r w:rsidRPr="00062B36">
              <w:rPr>
                <w:rFonts w:ascii="宋体" w:hAnsi="宋体" w:cs="宋体"/>
                <w:kern w:val="0"/>
                <w:sz w:val="18"/>
                <w:szCs w:val="18"/>
              </w:rPr>
              <w:t xml:space="preserve"> 12,000,000.00 </w:t>
            </w:r>
          </w:p>
        </w:tc>
      </w:tr>
      <w:tr w:rsidR="00436DCE" w:rsidRPr="00062B36" w:rsidTr="006134EF">
        <w:trPr>
          <w:trHeight w:val="226"/>
        </w:trPr>
        <w:tc>
          <w:tcPr>
            <w:tcW w:w="2473" w:type="dxa"/>
            <w:shd w:val="clear" w:color="33CCCC" w:fill="auto"/>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合计</w:t>
            </w:r>
          </w:p>
        </w:tc>
        <w:tc>
          <w:tcPr>
            <w:tcW w:w="2772" w:type="dxa"/>
            <w:shd w:val="clear" w:color="33CCCC" w:fill="auto"/>
            <w:vAlign w:val="bottom"/>
          </w:tcPr>
          <w:p w:rsidR="00436DCE" w:rsidRPr="00062B36" w:rsidRDefault="00436DCE" w:rsidP="006134EF">
            <w:pPr>
              <w:widowControl/>
              <w:spacing w:line="360" w:lineRule="exact"/>
              <w:jc w:val="right"/>
              <w:textAlignment w:val="center"/>
              <w:rPr>
                <w:rFonts w:ascii="宋体" w:hAnsi="宋体" w:cs="宋体"/>
                <w:kern w:val="0"/>
                <w:sz w:val="18"/>
                <w:szCs w:val="18"/>
              </w:rPr>
            </w:pPr>
            <w:r w:rsidRPr="00062B36">
              <w:rPr>
                <w:rFonts w:ascii="宋体" w:hAnsi="宋体" w:cs="宋体"/>
                <w:kern w:val="0"/>
                <w:sz w:val="18"/>
                <w:szCs w:val="18"/>
              </w:rPr>
              <w:t xml:space="preserve"> 18,000,000.00 </w:t>
            </w:r>
          </w:p>
        </w:tc>
        <w:tc>
          <w:tcPr>
            <w:tcW w:w="3119" w:type="dxa"/>
            <w:shd w:val="clear" w:color="33CCCC" w:fill="auto"/>
            <w:vAlign w:val="bottom"/>
          </w:tcPr>
          <w:p w:rsidR="00436DCE" w:rsidRPr="00062B36" w:rsidRDefault="00436DCE" w:rsidP="006134EF">
            <w:pPr>
              <w:widowControl/>
              <w:spacing w:line="360" w:lineRule="exact"/>
              <w:jc w:val="right"/>
              <w:textAlignment w:val="center"/>
              <w:rPr>
                <w:rFonts w:ascii="宋体" w:hAnsi="宋体" w:cs="宋体"/>
                <w:kern w:val="0"/>
                <w:sz w:val="18"/>
                <w:szCs w:val="18"/>
              </w:rPr>
            </w:pPr>
            <w:r w:rsidRPr="00062B36">
              <w:rPr>
                <w:rFonts w:ascii="宋体" w:hAnsi="宋体" w:cs="宋体"/>
                <w:kern w:val="0"/>
                <w:sz w:val="18"/>
                <w:szCs w:val="18"/>
              </w:rPr>
              <w:t xml:space="preserve"> 18,000,000.00 </w:t>
            </w:r>
          </w:p>
        </w:tc>
      </w:tr>
    </w:tbl>
    <w:p w:rsidR="00436DCE" w:rsidRPr="00062B36" w:rsidRDefault="00436DCE" w:rsidP="00436DCE">
      <w:pPr>
        <w:pStyle w:val="ListParagraph11"/>
        <w:numPr>
          <w:ilvl w:val="4"/>
          <w:numId w:val="37"/>
        </w:numPr>
        <w:tabs>
          <w:tab w:val="left" w:pos="0"/>
          <w:tab w:val="left" w:pos="1418"/>
        </w:tabs>
        <w:autoSpaceDE w:val="0"/>
        <w:autoSpaceDN w:val="0"/>
        <w:snapToGrid w:val="0"/>
        <w:spacing w:before="156" w:line="360" w:lineRule="exact"/>
        <w:ind w:left="0" w:firstLine="420"/>
        <w:jc w:val="left"/>
        <w:textAlignment w:val="bottom"/>
        <w:outlineLvl w:val="4"/>
        <w:rPr>
          <w:rFonts w:ascii="宋体" w:hAnsi="宋体"/>
          <w:szCs w:val="21"/>
        </w:rPr>
      </w:pPr>
      <w:r w:rsidRPr="00062B36">
        <w:rPr>
          <w:rFonts w:ascii="宋体" w:hAnsi="宋体" w:hint="eastAsia"/>
          <w:szCs w:val="21"/>
        </w:rPr>
        <w:t>短期借款其他说明：</w:t>
      </w:r>
    </w:p>
    <w:tbl>
      <w:tblPr>
        <w:tblW w:w="10206" w:type="dxa"/>
        <w:tblInd w:w="-459" w:type="dxa"/>
        <w:tblBorders>
          <w:top w:val="single" w:sz="4" w:space="0" w:color="auto"/>
          <w:bottom w:val="single" w:sz="4" w:space="0" w:color="auto"/>
          <w:insideH w:val="dotted" w:sz="4" w:space="0" w:color="auto"/>
          <w:insideV w:val="dotted" w:sz="4" w:space="0" w:color="auto"/>
        </w:tblBorders>
        <w:tblLayout w:type="fixed"/>
        <w:tblLook w:val="0000" w:firstRow="0" w:lastRow="0" w:firstColumn="0" w:lastColumn="0" w:noHBand="0" w:noVBand="0"/>
      </w:tblPr>
      <w:tblGrid>
        <w:gridCol w:w="709"/>
        <w:gridCol w:w="2268"/>
        <w:gridCol w:w="2835"/>
        <w:gridCol w:w="1418"/>
        <w:gridCol w:w="850"/>
        <w:gridCol w:w="2126"/>
      </w:tblGrid>
      <w:tr w:rsidR="00436DCE" w:rsidRPr="00062B36" w:rsidTr="006134EF">
        <w:trPr>
          <w:trHeight w:val="355"/>
          <w:tblHeader/>
        </w:trPr>
        <w:tc>
          <w:tcPr>
            <w:tcW w:w="709" w:type="dxa"/>
            <w:shd w:val="clear" w:color="auto" w:fill="auto"/>
            <w:noWrap/>
            <w:vAlign w:val="center"/>
          </w:tcPr>
          <w:p w:rsidR="00436DCE" w:rsidRPr="00062B36" w:rsidRDefault="00436DCE" w:rsidP="006134EF">
            <w:pPr>
              <w:widowControl/>
              <w:spacing w:line="360" w:lineRule="exact"/>
              <w:jc w:val="center"/>
              <w:rPr>
                <w:rFonts w:ascii="宋体" w:hAnsi="宋体" w:cs="宋体"/>
                <w:bCs/>
                <w:kern w:val="0"/>
                <w:sz w:val="18"/>
                <w:szCs w:val="18"/>
              </w:rPr>
            </w:pPr>
            <w:r w:rsidRPr="00062B36">
              <w:rPr>
                <w:rFonts w:ascii="宋体" w:hAnsi="宋体" w:cs="宋体"/>
                <w:bCs/>
                <w:kern w:val="0"/>
                <w:sz w:val="18"/>
                <w:szCs w:val="18"/>
              </w:rPr>
              <w:t>序号</w:t>
            </w:r>
            <w:r w:rsidRPr="00062B36">
              <w:rPr>
                <w:rFonts w:ascii="宋体" w:hAnsi="宋体"/>
                <w:bCs/>
                <w:vanish/>
                <w:kern w:val="0"/>
                <w:sz w:val="18"/>
                <w:szCs w:val="18"/>
              </w:rPr>
              <w:t>B</w:t>
            </w:r>
            <w:r w:rsidRPr="00062B36">
              <w:rPr>
                <w:rFonts w:ascii="宋体" w:hAnsi="宋体"/>
                <w:bCs/>
                <w:vanish/>
                <w:kern w:val="0"/>
                <w:sz w:val="18"/>
                <w:szCs w:val="18"/>
              </w:rPr>
              <w:br/>
              <w:t>日</w:t>
            </w:r>
            <w:r w:rsidRPr="00062B36">
              <w:rPr>
                <w:rFonts w:ascii="宋体" w:hAnsi="宋体"/>
                <w:bCs/>
                <w:vanish/>
                <w:kern w:val="0"/>
                <w:sz w:val="18"/>
                <w:szCs w:val="18"/>
              </w:rPr>
              <w:br w:type="page"/>
            </w:r>
            <w:r w:rsidRPr="00062B36">
              <w:rPr>
                <w:rFonts w:ascii="宋体" w:hAnsi="宋体"/>
                <w:bCs/>
                <w:vanish/>
                <w:kern w:val="0"/>
                <w:sz w:val="18"/>
                <w:szCs w:val="18"/>
              </w:rPr>
              <w:pgNum/>
            </w:r>
            <w:r w:rsidRPr="00062B36">
              <w:rPr>
                <w:rFonts w:ascii="宋体" w:hAnsi="宋体"/>
                <w:bCs/>
                <w:vanish/>
                <w:kern w:val="0"/>
                <w:sz w:val="18"/>
                <w:szCs w:val="18"/>
              </w:rPr>
              <w:t>7</w:t>
            </w:r>
          </w:p>
        </w:tc>
        <w:tc>
          <w:tcPr>
            <w:tcW w:w="2268" w:type="dxa"/>
            <w:shd w:val="clear" w:color="auto" w:fill="auto"/>
            <w:noWrap/>
            <w:vAlign w:val="center"/>
          </w:tcPr>
          <w:p w:rsidR="00436DCE" w:rsidRPr="00062B36" w:rsidRDefault="00436DCE" w:rsidP="006134EF">
            <w:pPr>
              <w:widowControl/>
              <w:spacing w:line="360" w:lineRule="exact"/>
              <w:jc w:val="center"/>
              <w:rPr>
                <w:rFonts w:ascii="宋体" w:hAnsi="宋体" w:cs="宋体"/>
                <w:bCs/>
                <w:kern w:val="0"/>
                <w:sz w:val="18"/>
                <w:szCs w:val="18"/>
              </w:rPr>
            </w:pPr>
            <w:r w:rsidRPr="00062B36">
              <w:rPr>
                <w:rFonts w:ascii="宋体" w:hAnsi="宋体" w:cs="宋体"/>
                <w:bCs/>
                <w:kern w:val="0"/>
                <w:sz w:val="18"/>
                <w:szCs w:val="18"/>
              </w:rPr>
              <w:t>贷款银行</w:t>
            </w:r>
            <w:r w:rsidRPr="00062B36">
              <w:rPr>
                <w:rFonts w:ascii="宋体" w:hAnsi="宋体" w:cs="宋体"/>
                <w:bCs/>
                <w:vanish/>
                <w:kern w:val="0"/>
                <w:sz w:val="18"/>
                <w:szCs w:val="18"/>
              </w:rPr>
              <w:t>B</w:t>
            </w:r>
            <w:r w:rsidRPr="00062B36">
              <w:rPr>
                <w:rFonts w:ascii="宋体" w:hAnsi="宋体" w:cs="宋体"/>
                <w:bCs/>
                <w:vanish/>
                <w:kern w:val="0"/>
                <w:sz w:val="18"/>
                <w:szCs w:val="18"/>
              </w:rPr>
              <w:br/>
            </w:r>
            <w:r w:rsidRPr="00062B36">
              <w:rPr>
                <w:rFonts w:ascii="宋体" w:hAnsi="宋体" w:cs="宋体"/>
                <w:bCs/>
                <w:vanish/>
                <w:kern w:val="0"/>
                <w:sz w:val="18"/>
                <w:szCs w:val="18"/>
              </w:rPr>
              <w:br w:type="page"/>
            </w:r>
            <w:r w:rsidRPr="00062B36">
              <w:rPr>
                <w:rFonts w:ascii="宋体" w:hAnsi="宋体" w:cs="宋体"/>
                <w:bCs/>
                <w:vanish/>
                <w:kern w:val="0"/>
                <w:sz w:val="18"/>
                <w:szCs w:val="18"/>
              </w:rPr>
              <w:pgNum/>
            </w:r>
            <w:r w:rsidRPr="00062B36">
              <w:rPr>
                <w:rFonts w:ascii="宋体" w:hAnsi="宋体" w:cs="宋体"/>
                <w:bCs/>
                <w:vanish/>
                <w:kern w:val="0"/>
                <w:sz w:val="18"/>
                <w:szCs w:val="18"/>
              </w:rPr>
              <w:t>7</w:t>
            </w:r>
            <w:r w:rsidRPr="00062B36">
              <w:rPr>
                <w:rFonts w:ascii="宋体" w:hAnsi="宋体" w:cs="宋体"/>
                <w:bCs/>
                <w:vanish/>
                <w:kern w:val="0"/>
                <w:sz w:val="18"/>
                <w:szCs w:val="18"/>
              </w:rPr>
              <w:pgNum/>
            </w:r>
            <w:r w:rsidRPr="00062B36">
              <w:rPr>
                <w:rFonts w:ascii="宋体" w:hAnsi="宋体" w:cs="宋体"/>
                <w:bCs/>
                <w:vanish/>
                <w:kern w:val="0"/>
                <w:sz w:val="18"/>
                <w:szCs w:val="18"/>
              </w:rPr>
              <w:continuationSeparator/>
            </w:r>
            <w:r w:rsidRPr="00062B36">
              <w:rPr>
                <w:rFonts w:ascii="宋体" w:hAnsi="宋体" w:cs="宋体"/>
                <w:bCs/>
                <w:vanish/>
                <w:kern w:val="0"/>
                <w:sz w:val="18"/>
                <w:szCs w:val="18"/>
              </w:rPr>
              <w:t>老</w:t>
            </w:r>
            <w:r w:rsidRPr="00062B36">
              <w:rPr>
                <w:rFonts w:ascii="宋体" w:hAnsi="宋体" w:cs="宋体"/>
                <w:bCs/>
                <w:vanish/>
                <w:kern w:val="0"/>
                <w:sz w:val="18"/>
                <w:szCs w:val="18"/>
              </w:rPr>
              <w:continuationSeparator/>
            </w:r>
            <w:r w:rsidRPr="00062B36">
              <w:rPr>
                <w:rFonts w:ascii="宋体" w:hAnsi="宋体" w:cs="宋体"/>
                <w:bCs/>
                <w:vanish/>
                <w:kern w:val="0"/>
                <w:sz w:val="18"/>
                <w:szCs w:val="18"/>
              </w:rPr>
              <w:t>借款日</w:t>
            </w:r>
            <w:r w:rsidRPr="00062B36">
              <w:rPr>
                <w:rFonts w:ascii="宋体" w:hAnsi="宋体" w:cs="宋体"/>
                <w:bCs/>
                <w:vanish/>
                <w:kern w:val="0"/>
                <w:sz w:val="18"/>
                <w:szCs w:val="18"/>
              </w:rPr>
              <w:br/>
            </w:r>
            <w:r w:rsidRPr="00062B36">
              <w:rPr>
                <w:rFonts w:ascii="宋体" w:hAnsi="宋体" w:cs="宋体"/>
                <w:bCs/>
                <w:vanish/>
                <w:kern w:val="0"/>
                <w:sz w:val="18"/>
                <w:szCs w:val="18"/>
              </w:rPr>
              <w:br w:type="page"/>
            </w:r>
            <w:r w:rsidRPr="00062B36">
              <w:rPr>
                <w:rFonts w:ascii="宋体" w:hAnsi="宋体" w:cs="宋体"/>
                <w:bCs/>
                <w:vanish/>
                <w:kern w:val="0"/>
                <w:sz w:val="18"/>
                <w:szCs w:val="18"/>
              </w:rPr>
              <w:br w:type="page"/>
            </w:r>
            <w:r w:rsidRPr="00062B36">
              <w:rPr>
                <w:rFonts w:ascii="宋体" w:hAnsi="宋体" w:cs="宋体"/>
                <w:bCs/>
                <w:vanish/>
                <w:kern w:val="0"/>
                <w:sz w:val="18"/>
                <w:szCs w:val="18"/>
              </w:rPr>
              <w:pgNum/>
            </w:r>
            <w:r w:rsidRPr="00062B36">
              <w:rPr>
                <w:rFonts w:ascii="宋体" w:hAnsi="宋体" w:cs="宋体"/>
                <w:bCs/>
                <w:vanish/>
                <w:kern w:val="0"/>
                <w:sz w:val="18"/>
                <w:szCs w:val="18"/>
              </w:rPr>
              <w:t>7</w:t>
            </w:r>
            <w:r w:rsidRPr="00062B36">
              <w:rPr>
                <w:rFonts w:ascii="宋体" w:hAnsi="宋体" w:cs="宋体"/>
                <w:bCs/>
                <w:vanish/>
                <w:kern w:val="0"/>
                <w:sz w:val="18"/>
                <w:szCs w:val="18"/>
              </w:rPr>
              <w:pgNum/>
            </w:r>
            <w:r w:rsidRPr="00062B36">
              <w:rPr>
                <w:rFonts w:ascii="宋体" w:hAnsi="宋体" w:cs="宋体"/>
                <w:bCs/>
                <w:vanish/>
                <w:kern w:val="0"/>
                <w:sz w:val="18"/>
                <w:szCs w:val="18"/>
              </w:rPr>
              <w:pgNum/>
            </w:r>
            <w:r w:rsidRPr="00062B36">
              <w:rPr>
                <w:rFonts w:ascii="宋体" w:hAnsi="宋体" w:cs="宋体"/>
                <w:bCs/>
                <w:vanish/>
                <w:kern w:val="0"/>
                <w:sz w:val="18"/>
                <w:szCs w:val="18"/>
              </w:rPr>
              <w:t>老约定还款日</w:t>
            </w:r>
            <w:r w:rsidRPr="00062B36">
              <w:rPr>
                <w:rFonts w:ascii="宋体" w:hAnsi="宋体" w:cs="宋体"/>
                <w:bCs/>
                <w:vanish/>
                <w:kern w:val="0"/>
                <w:sz w:val="18"/>
                <w:szCs w:val="18"/>
              </w:rPr>
              <w:br/>
            </w:r>
            <w:r w:rsidRPr="00062B36">
              <w:rPr>
                <w:rFonts w:ascii="宋体" w:hAnsi="宋体" w:cs="宋体"/>
                <w:bCs/>
                <w:vanish/>
                <w:kern w:val="0"/>
                <w:sz w:val="18"/>
                <w:szCs w:val="18"/>
              </w:rPr>
              <w:br w:type="page"/>
            </w:r>
            <w:r w:rsidRPr="00062B36">
              <w:rPr>
                <w:rFonts w:ascii="宋体" w:hAnsi="宋体" w:cs="宋体"/>
                <w:bCs/>
                <w:vanish/>
                <w:kern w:val="0"/>
                <w:sz w:val="18"/>
                <w:szCs w:val="18"/>
              </w:rPr>
              <w:pgNum/>
            </w:r>
            <w:r w:rsidRPr="00062B36">
              <w:rPr>
                <w:rFonts w:ascii="宋体" w:hAnsi="宋体" w:cs="宋体"/>
                <w:bCs/>
                <w:vanish/>
                <w:kern w:val="0"/>
                <w:sz w:val="18"/>
                <w:szCs w:val="18"/>
              </w:rPr>
              <w:t>7</w:t>
            </w:r>
            <w:r w:rsidRPr="00062B36">
              <w:rPr>
                <w:rFonts w:ascii="宋体" w:hAnsi="宋体" w:cs="宋体"/>
                <w:bCs/>
                <w:vanish/>
                <w:kern w:val="0"/>
                <w:sz w:val="18"/>
                <w:szCs w:val="18"/>
              </w:rPr>
              <w:pgNum/>
            </w:r>
            <w:r w:rsidRPr="00062B36">
              <w:rPr>
                <w:rFonts w:ascii="宋体" w:hAnsi="宋体" w:cs="宋体"/>
                <w:bCs/>
                <w:vanish/>
                <w:kern w:val="0"/>
                <w:sz w:val="18"/>
                <w:szCs w:val="18"/>
              </w:rPr>
              <w:pgNum/>
            </w:r>
            <w:r w:rsidRPr="00062B36">
              <w:rPr>
                <w:rFonts w:ascii="宋体" w:hAnsi="宋体" w:cs="宋体"/>
                <w:bCs/>
                <w:vanish/>
                <w:kern w:val="0"/>
                <w:sz w:val="18"/>
                <w:szCs w:val="18"/>
              </w:rPr>
              <w:separator/>
            </w:r>
            <w:r w:rsidRPr="00062B36">
              <w:rPr>
                <w:rFonts w:ascii="宋体" w:hAnsi="宋体" w:cs="宋体"/>
                <w:bCs/>
                <w:vanish/>
                <w:kern w:val="0"/>
                <w:sz w:val="18"/>
                <w:szCs w:val="18"/>
              </w:rPr>
              <w:t>老</w:t>
            </w:r>
            <w:r w:rsidRPr="00062B36">
              <w:rPr>
                <w:rFonts w:ascii="宋体" w:hAnsi="宋体" w:cs="宋体"/>
                <w:bCs/>
                <w:vanish/>
                <w:kern w:val="0"/>
                <w:sz w:val="18"/>
                <w:szCs w:val="18"/>
              </w:rPr>
              <w:separator/>
            </w:r>
            <w:r w:rsidRPr="00062B36">
              <w:rPr>
                <w:rFonts w:ascii="宋体" w:hAnsi="宋体" w:cs="宋体"/>
                <w:bCs/>
                <w:vanish/>
                <w:kern w:val="0"/>
                <w:sz w:val="18"/>
                <w:szCs w:val="18"/>
              </w:rPr>
              <w:t>金额</w:t>
            </w:r>
            <w:r w:rsidRPr="00062B36">
              <w:rPr>
                <w:rFonts w:ascii="宋体" w:hAnsi="宋体" w:cs="宋体"/>
                <w:bCs/>
                <w:vanish/>
                <w:kern w:val="0"/>
                <w:sz w:val="18"/>
                <w:szCs w:val="18"/>
              </w:rPr>
              <w:br/>
            </w:r>
            <w:r w:rsidRPr="00062B36">
              <w:rPr>
                <w:rFonts w:ascii="宋体" w:hAnsi="宋体" w:cs="宋体"/>
                <w:bCs/>
                <w:vanish/>
                <w:kern w:val="0"/>
                <w:sz w:val="18"/>
                <w:szCs w:val="18"/>
              </w:rPr>
              <w:br/>
            </w:r>
            <w:r w:rsidRPr="00062B36">
              <w:rPr>
                <w:rFonts w:ascii="宋体" w:hAnsi="宋体" w:cs="宋体"/>
                <w:bCs/>
                <w:vanish/>
                <w:kern w:val="0"/>
                <w:sz w:val="18"/>
                <w:szCs w:val="18"/>
              </w:rPr>
              <w:br w:type="page"/>
            </w:r>
          </w:p>
        </w:tc>
        <w:tc>
          <w:tcPr>
            <w:tcW w:w="2835" w:type="dxa"/>
            <w:vAlign w:val="center"/>
          </w:tcPr>
          <w:p w:rsidR="00436DCE" w:rsidRPr="00062B36" w:rsidRDefault="00436DCE" w:rsidP="006134EF">
            <w:pPr>
              <w:widowControl/>
              <w:spacing w:line="360" w:lineRule="exact"/>
              <w:jc w:val="center"/>
              <w:rPr>
                <w:rFonts w:ascii="宋体" w:hAnsi="宋体" w:cs="宋体"/>
                <w:bCs/>
                <w:kern w:val="0"/>
                <w:sz w:val="18"/>
                <w:szCs w:val="18"/>
              </w:rPr>
            </w:pPr>
            <w:r w:rsidRPr="00062B36">
              <w:rPr>
                <w:rFonts w:ascii="宋体" w:hAnsi="宋体" w:cs="宋体" w:hint="eastAsia"/>
                <w:bCs/>
                <w:kern w:val="0"/>
                <w:sz w:val="18"/>
                <w:szCs w:val="18"/>
              </w:rPr>
              <w:t>借</w:t>
            </w:r>
            <w:r w:rsidRPr="00062B36">
              <w:rPr>
                <w:rFonts w:ascii="宋体" w:hAnsi="宋体" w:cs="宋体" w:hint="eastAsia"/>
                <w:kern w:val="0"/>
                <w:sz w:val="18"/>
                <w:szCs w:val="18"/>
              </w:rPr>
              <w:t>款人</w:t>
            </w:r>
          </w:p>
        </w:tc>
        <w:tc>
          <w:tcPr>
            <w:tcW w:w="1418" w:type="dxa"/>
            <w:shd w:val="clear" w:color="auto" w:fill="auto"/>
            <w:vAlign w:val="center"/>
          </w:tcPr>
          <w:p w:rsidR="00436DCE" w:rsidRPr="00062B36" w:rsidRDefault="00436DCE" w:rsidP="006134EF">
            <w:pPr>
              <w:widowControl/>
              <w:spacing w:line="360" w:lineRule="exact"/>
              <w:jc w:val="center"/>
              <w:rPr>
                <w:rFonts w:ascii="宋体" w:hAnsi="宋体" w:cs="宋体"/>
                <w:bCs/>
                <w:kern w:val="0"/>
                <w:sz w:val="18"/>
                <w:szCs w:val="18"/>
              </w:rPr>
            </w:pPr>
            <w:r w:rsidRPr="00062B36">
              <w:rPr>
                <w:rFonts w:ascii="宋体" w:hAnsi="宋体" w:cs="宋体"/>
                <w:bCs/>
                <w:kern w:val="0"/>
                <w:sz w:val="18"/>
                <w:szCs w:val="18"/>
              </w:rPr>
              <w:t>金额</w:t>
            </w:r>
            <w:r w:rsidRPr="00062B36">
              <w:rPr>
                <w:rFonts w:ascii="宋体" w:hAnsi="宋体" w:cs="宋体"/>
                <w:bCs/>
                <w:vanish/>
                <w:kern w:val="0"/>
                <w:sz w:val="18"/>
                <w:szCs w:val="18"/>
              </w:rPr>
              <w:br/>
            </w:r>
            <w:r w:rsidRPr="00062B36">
              <w:rPr>
                <w:rFonts w:ascii="宋体" w:hAnsi="宋体" w:cs="宋体"/>
                <w:bCs/>
                <w:vanish/>
                <w:kern w:val="0"/>
                <w:sz w:val="18"/>
                <w:szCs w:val="18"/>
              </w:rPr>
              <w:br w:type="page"/>
            </w:r>
            <w:r w:rsidRPr="00062B36">
              <w:rPr>
                <w:rFonts w:ascii="宋体" w:hAnsi="宋体" w:cs="宋体"/>
                <w:bCs/>
                <w:vanish/>
                <w:kern w:val="0"/>
                <w:sz w:val="18"/>
                <w:szCs w:val="18"/>
              </w:rPr>
              <w:pgNum/>
            </w:r>
            <w:r w:rsidRPr="00062B36">
              <w:rPr>
                <w:rFonts w:ascii="宋体" w:hAnsi="宋体" w:cs="宋体"/>
                <w:bCs/>
                <w:vanish/>
                <w:kern w:val="0"/>
                <w:sz w:val="18"/>
                <w:szCs w:val="18"/>
              </w:rPr>
              <w:t>7</w:t>
            </w:r>
            <w:r w:rsidRPr="00062B36">
              <w:rPr>
                <w:rFonts w:ascii="宋体" w:hAnsi="宋体" w:cs="宋体"/>
                <w:bCs/>
                <w:vanish/>
                <w:kern w:val="0"/>
                <w:sz w:val="18"/>
                <w:szCs w:val="18"/>
              </w:rPr>
              <w:pgNum/>
            </w:r>
          </w:p>
        </w:tc>
        <w:tc>
          <w:tcPr>
            <w:tcW w:w="850" w:type="dxa"/>
            <w:vAlign w:val="center"/>
          </w:tcPr>
          <w:p w:rsidR="00436DCE" w:rsidRPr="00062B36" w:rsidRDefault="00436DCE" w:rsidP="006134EF">
            <w:pPr>
              <w:widowControl/>
              <w:spacing w:line="360" w:lineRule="exact"/>
              <w:jc w:val="center"/>
              <w:rPr>
                <w:rFonts w:ascii="宋体" w:hAnsi="宋体" w:cs="宋体"/>
                <w:bCs/>
                <w:kern w:val="0"/>
                <w:sz w:val="18"/>
                <w:szCs w:val="18"/>
              </w:rPr>
            </w:pPr>
            <w:r w:rsidRPr="00062B36">
              <w:rPr>
                <w:rFonts w:ascii="宋体" w:hAnsi="宋体" w:cs="宋体"/>
                <w:bCs/>
                <w:kern w:val="0"/>
                <w:sz w:val="18"/>
                <w:szCs w:val="18"/>
              </w:rPr>
              <w:t>币种</w:t>
            </w:r>
          </w:p>
        </w:tc>
        <w:tc>
          <w:tcPr>
            <w:tcW w:w="2126" w:type="dxa"/>
            <w:shd w:val="clear" w:color="auto" w:fill="auto"/>
            <w:noWrap/>
            <w:vAlign w:val="center"/>
          </w:tcPr>
          <w:p w:rsidR="00436DCE" w:rsidRPr="00062B36" w:rsidRDefault="00436DCE" w:rsidP="006134EF">
            <w:pPr>
              <w:widowControl/>
              <w:spacing w:line="360" w:lineRule="exact"/>
              <w:jc w:val="center"/>
              <w:rPr>
                <w:rFonts w:ascii="宋体" w:hAnsi="宋体" w:cs="宋体"/>
                <w:bCs/>
                <w:kern w:val="0"/>
                <w:sz w:val="18"/>
                <w:szCs w:val="18"/>
              </w:rPr>
            </w:pPr>
            <w:r w:rsidRPr="00062B36">
              <w:rPr>
                <w:rFonts w:ascii="宋体" w:hAnsi="宋体" w:cs="宋体" w:hint="eastAsia"/>
                <w:bCs/>
                <w:kern w:val="0"/>
                <w:sz w:val="18"/>
                <w:szCs w:val="18"/>
              </w:rPr>
              <w:t>抵押、质押情况</w:t>
            </w:r>
          </w:p>
        </w:tc>
      </w:tr>
      <w:tr w:rsidR="00436DCE" w:rsidRPr="00062B36" w:rsidTr="006134EF">
        <w:trPr>
          <w:trHeight w:val="355"/>
          <w:tblHeader/>
        </w:trPr>
        <w:tc>
          <w:tcPr>
            <w:tcW w:w="709" w:type="dxa"/>
            <w:shd w:val="clear" w:color="auto" w:fill="auto"/>
            <w:noWrap/>
            <w:vAlign w:val="center"/>
          </w:tcPr>
          <w:p w:rsidR="00436DCE" w:rsidRPr="00062B36" w:rsidRDefault="00436DCE" w:rsidP="006134EF">
            <w:pPr>
              <w:widowControl/>
              <w:spacing w:line="360" w:lineRule="exact"/>
              <w:jc w:val="center"/>
              <w:rPr>
                <w:rFonts w:ascii="宋体" w:hAnsi="宋体" w:cs="宋体"/>
                <w:kern w:val="0"/>
                <w:sz w:val="18"/>
                <w:szCs w:val="18"/>
              </w:rPr>
            </w:pPr>
            <w:r w:rsidRPr="00062B36">
              <w:rPr>
                <w:rFonts w:ascii="宋体" w:hAnsi="宋体" w:cs="宋体"/>
                <w:kern w:val="0"/>
                <w:sz w:val="18"/>
                <w:szCs w:val="18"/>
              </w:rPr>
              <w:t>1</w:t>
            </w:r>
          </w:p>
        </w:tc>
        <w:tc>
          <w:tcPr>
            <w:tcW w:w="2268" w:type="dxa"/>
            <w:shd w:val="clear" w:color="auto" w:fill="auto"/>
            <w:noWrap/>
            <w:vAlign w:val="bottom"/>
          </w:tcPr>
          <w:p w:rsidR="00436DCE" w:rsidRPr="00062B36" w:rsidRDefault="00436DCE" w:rsidP="006134EF">
            <w:pPr>
              <w:widowControl/>
              <w:spacing w:line="360" w:lineRule="exact"/>
              <w:jc w:val="left"/>
              <w:textAlignment w:val="center"/>
              <w:rPr>
                <w:rFonts w:ascii="宋体" w:hAnsi="宋体" w:cs="宋体"/>
                <w:kern w:val="0"/>
                <w:sz w:val="18"/>
                <w:szCs w:val="18"/>
              </w:rPr>
            </w:pPr>
            <w:r w:rsidRPr="00062B36">
              <w:rPr>
                <w:rFonts w:ascii="宋体" w:hAnsi="宋体" w:cs="宋体" w:hint="eastAsia"/>
                <w:kern w:val="0"/>
                <w:sz w:val="18"/>
                <w:szCs w:val="18"/>
              </w:rPr>
              <w:t>江苏宜兴农村商业银行股份有限公司杨巷支行</w:t>
            </w:r>
          </w:p>
        </w:tc>
        <w:tc>
          <w:tcPr>
            <w:tcW w:w="2835" w:type="dxa"/>
            <w:vAlign w:val="center"/>
          </w:tcPr>
          <w:p w:rsidR="00436DCE" w:rsidRPr="00062B36" w:rsidRDefault="00436DCE" w:rsidP="006134EF">
            <w:pPr>
              <w:widowControl/>
              <w:spacing w:line="360" w:lineRule="exact"/>
              <w:jc w:val="left"/>
              <w:textAlignment w:val="center"/>
              <w:rPr>
                <w:rFonts w:ascii="宋体" w:hAnsi="宋体" w:cs="宋体"/>
                <w:kern w:val="0"/>
                <w:sz w:val="18"/>
                <w:szCs w:val="18"/>
              </w:rPr>
            </w:pPr>
            <w:proofErr w:type="gramStart"/>
            <w:r w:rsidRPr="00062B36">
              <w:rPr>
                <w:rFonts w:ascii="宋体" w:hAnsi="宋体" w:cs="宋体"/>
                <w:kern w:val="0"/>
                <w:sz w:val="18"/>
                <w:szCs w:val="18"/>
              </w:rPr>
              <w:t>宜兴</w:t>
            </w:r>
            <w:r>
              <w:rPr>
                <w:rFonts w:ascii="宋体" w:hAnsi="宋体" w:cs="宋体" w:hint="eastAsia"/>
                <w:kern w:val="0"/>
                <w:sz w:val="18"/>
                <w:szCs w:val="18"/>
              </w:rPr>
              <w:t>市</w:t>
            </w:r>
            <w:r w:rsidRPr="00062B36">
              <w:rPr>
                <w:rFonts w:ascii="宋体" w:hAnsi="宋体" w:cs="宋体"/>
                <w:kern w:val="0"/>
                <w:sz w:val="18"/>
                <w:szCs w:val="18"/>
              </w:rPr>
              <w:t>高拓高分子材料</w:t>
            </w:r>
            <w:proofErr w:type="gramEnd"/>
            <w:r w:rsidRPr="00062B36">
              <w:rPr>
                <w:rFonts w:ascii="宋体" w:hAnsi="宋体" w:cs="宋体"/>
                <w:kern w:val="0"/>
                <w:sz w:val="18"/>
                <w:szCs w:val="18"/>
              </w:rPr>
              <w:t>有限公司</w:t>
            </w:r>
          </w:p>
        </w:tc>
        <w:tc>
          <w:tcPr>
            <w:tcW w:w="1418" w:type="dxa"/>
            <w:shd w:val="clear" w:color="auto" w:fill="auto"/>
            <w:noWrap/>
            <w:vAlign w:val="center"/>
          </w:tcPr>
          <w:p w:rsidR="00436DCE" w:rsidRPr="00062B36" w:rsidRDefault="00436DCE" w:rsidP="006134EF">
            <w:pPr>
              <w:widowControl/>
              <w:spacing w:line="360" w:lineRule="exact"/>
              <w:jc w:val="right"/>
              <w:textAlignment w:val="center"/>
              <w:rPr>
                <w:rFonts w:ascii="宋体" w:hAnsi="宋体" w:cs="宋体"/>
                <w:kern w:val="0"/>
                <w:sz w:val="18"/>
                <w:szCs w:val="18"/>
              </w:rPr>
            </w:pPr>
            <w:r>
              <w:rPr>
                <w:rFonts w:ascii="宋体" w:hAnsi="宋体" w:cs="宋体"/>
                <w:kern w:val="0"/>
                <w:sz w:val="18"/>
                <w:szCs w:val="18"/>
              </w:rPr>
              <w:t xml:space="preserve"> </w:t>
            </w:r>
            <w:r>
              <w:rPr>
                <w:rFonts w:ascii="宋体" w:hAnsi="宋体" w:cs="宋体" w:hint="eastAsia"/>
                <w:kern w:val="0"/>
                <w:sz w:val="18"/>
                <w:szCs w:val="18"/>
              </w:rPr>
              <w:t>5</w:t>
            </w:r>
            <w:r w:rsidRPr="00062B36">
              <w:rPr>
                <w:rFonts w:ascii="宋体" w:hAnsi="宋体" w:cs="宋体"/>
                <w:kern w:val="0"/>
                <w:sz w:val="18"/>
                <w:szCs w:val="18"/>
              </w:rPr>
              <w:t xml:space="preserve">,000,000.00 </w:t>
            </w:r>
          </w:p>
        </w:tc>
        <w:tc>
          <w:tcPr>
            <w:tcW w:w="850" w:type="dxa"/>
            <w:vAlign w:val="center"/>
          </w:tcPr>
          <w:p w:rsidR="00436DCE" w:rsidRPr="00062B36" w:rsidRDefault="00436DCE" w:rsidP="006134EF">
            <w:pPr>
              <w:widowControl/>
              <w:spacing w:line="360" w:lineRule="exact"/>
              <w:jc w:val="right"/>
              <w:textAlignment w:val="center"/>
              <w:rPr>
                <w:rFonts w:ascii="宋体" w:hAnsi="宋体" w:cs="宋体"/>
                <w:kern w:val="0"/>
                <w:sz w:val="18"/>
                <w:szCs w:val="18"/>
              </w:rPr>
            </w:pPr>
            <w:r w:rsidRPr="00062B36">
              <w:rPr>
                <w:rFonts w:ascii="宋体" w:hAnsi="宋体" w:cs="宋体"/>
                <w:kern w:val="0"/>
                <w:sz w:val="18"/>
                <w:szCs w:val="18"/>
              </w:rPr>
              <w:t>人民币</w:t>
            </w:r>
          </w:p>
        </w:tc>
        <w:tc>
          <w:tcPr>
            <w:tcW w:w="2126" w:type="dxa"/>
            <w:shd w:val="clear" w:color="auto" w:fill="auto"/>
            <w:noWrap/>
            <w:vAlign w:val="bottom"/>
          </w:tcPr>
          <w:p w:rsidR="00436DCE" w:rsidRDefault="00436DCE" w:rsidP="006134EF">
            <w:pPr>
              <w:rPr>
                <w:rFonts w:ascii="宋体" w:hAnsi="宋体" w:cs="宋体"/>
                <w:sz w:val="20"/>
              </w:rPr>
            </w:pPr>
            <w:proofErr w:type="gramStart"/>
            <w:r>
              <w:rPr>
                <w:rFonts w:hint="eastAsia"/>
                <w:sz w:val="20"/>
              </w:rPr>
              <w:t>宜银高抵</w:t>
            </w:r>
            <w:proofErr w:type="gramEnd"/>
            <w:r>
              <w:rPr>
                <w:rFonts w:hint="eastAsia"/>
                <w:sz w:val="20"/>
              </w:rPr>
              <w:t>2014</w:t>
            </w:r>
            <w:r>
              <w:rPr>
                <w:rFonts w:hint="eastAsia"/>
                <w:sz w:val="20"/>
              </w:rPr>
              <w:t>第</w:t>
            </w:r>
            <w:r>
              <w:rPr>
                <w:rFonts w:hint="eastAsia"/>
                <w:sz w:val="20"/>
              </w:rPr>
              <w:t xml:space="preserve">014 </w:t>
            </w:r>
            <w:r>
              <w:rPr>
                <w:rFonts w:hint="eastAsia"/>
                <w:sz w:val="20"/>
              </w:rPr>
              <w:t>厂房抵押</w:t>
            </w:r>
          </w:p>
        </w:tc>
      </w:tr>
      <w:tr w:rsidR="00436DCE" w:rsidRPr="00062B36" w:rsidTr="006134EF">
        <w:trPr>
          <w:trHeight w:val="355"/>
          <w:tblHeader/>
        </w:trPr>
        <w:tc>
          <w:tcPr>
            <w:tcW w:w="709" w:type="dxa"/>
            <w:shd w:val="clear" w:color="auto" w:fill="auto"/>
            <w:noWrap/>
            <w:vAlign w:val="center"/>
          </w:tcPr>
          <w:p w:rsidR="00436DCE" w:rsidRPr="00062B36" w:rsidRDefault="00436DCE" w:rsidP="006134EF">
            <w:pPr>
              <w:widowControl/>
              <w:spacing w:line="360" w:lineRule="exact"/>
              <w:jc w:val="center"/>
              <w:rPr>
                <w:rFonts w:ascii="宋体" w:hAnsi="宋体" w:cs="宋体"/>
                <w:kern w:val="0"/>
                <w:sz w:val="18"/>
                <w:szCs w:val="18"/>
              </w:rPr>
            </w:pPr>
            <w:r w:rsidRPr="00062B36">
              <w:rPr>
                <w:rFonts w:ascii="宋体" w:hAnsi="宋体" w:cs="宋体"/>
                <w:kern w:val="0"/>
                <w:sz w:val="18"/>
                <w:szCs w:val="18"/>
              </w:rPr>
              <w:t>2</w:t>
            </w:r>
          </w:p>
        </w:tc>
        <w:tc>
          <w:tcPr>
            <w:tcW w:w="2268" w:type="dxa"/>
            <w:shd w:val="clear" w:color="auto" w:fill="auto"/>
            <w:noWrap/>
            <w:vAlign w:val="bottom"/>
          </w:tcPr>
          <w:p w:rsidR="00436DCE" w:rsidRPr="00062B36" w:rsidRDefault="00436DCE" w:rsidP="006134EF">
            <w:pPr>
              <w:widowControl/>
              <w:spacing w:line="360" w:lineRule="exact"/>
              <w:jc w:val="left"/>
              <w:textAlignment w:val="center"/>
              <w:rPr>
                <w:rFonts w:ascii="宋体" w:hAnsi="宋体" w:cs="宋体"/>
                <w:kern w:val="0"/>
                <w:sz w:val="18"/>
                <w:szCs w:val="18"/>
              </w:rPr>
            </w:pPr>
            <w:r w:rsidRPr="00062B36">
              <w:rPr>
                <w:rFonts w:ascii="宋体" w:hAnsi="宋体" w:cs="宋体" w:hint="eastAsia"/>
                <w:kern w:val="0"/>
                <w:sz w:val="18"/>
                <w:szCs w:val="18"/>
              </w:rPr>
              <w:t>江苏宜兴农村商业银行股份有限公司杨巷支行</w:t>
            </w:r>
          </w:p>
        </w:tc>
        <w:tc>
          <w:tcPr>
            <w:tcW w:w="2835" w:type="dxa"/>
            <w:vAlign w:val="center"/>
          </w:tcPr>
          <w:p w:rsidR="00436DCE" w:rsidRPr="00062B36" w:rsidRDefault="00436DCE" w:rsidP="006134EF">
            <w:pPr>
              <w:widowControl/>
              <w:spacing w:line="360" w:lineRule="exact"/>
              <w:jc w:val="left"/>
              <w:textAlignment w:val="center"/>
              <w:rPr>
                <w:rFonts w:ascii="宋体" w:hAnsi="宋体" w:cs="宋体"/>
                <w:kern w:val="0"/>
                <w:sz w:val="18"/>
                <w:szCs w:val="18"/>
              </w:rPr>
            </w:pPr>
            <w:proofErr w:type="gramStart"/>
            <w:r w:rsidRPr="00062B36">
              <w:rPr>
                <w:rFonts w:ascii="宋体" w:hAnsi="宋体" w:cs="宋体"/>
                <w:kern w:val="0"/>
                <w:sz w:val="18"/>
                <w:szCs w:val="18"/>
              </w:rPr>
              <w:t>宜兴</w:t>
            </w:r>
            <w:r>
              <w:rPr>
                <w:rFonts w:ascii="宋体" w:hAnsi="宋体" w:cs="宋体" w:hint="eastAsia"/>
                <w:kern w:val="0"/>
                <w:sz w:val="18"/>
                <w:szCs w:val="18"/>
              </w:rPr>
              <w:t>市</w:t>
            </w:r>
            <w:r w:rsidRPr="00062B36">
              <w:rPr>
                <w:rFonts w:ascii="宋体" w:hAnsi="宋体" w:cs="宋体"/>
                <w:kern w:val="0"/>
                <w:sz w:val="18"/>
                <w:szCs w:val="18"/>
              </w:rPr>
              <w:t>高拓高分子材料</w:t>
            </w:r>
            <w:proofErr w:type="gramEnd"/>
            <w:r w:rsidRPr="00062B36">
              <w:rPr>
                <w:rFonts w:ascii="宋体" w:hAnsi="宋体" w:cs="宋体"/>
                <w:kern w:val="0"/>
                <w:sz w:val="18"/>
                <w:szCs w:val="18"/>
              </w:rPr>
              <w:t>有限公司</w:t>
            </w:r>
          </w:p>
        </w:tc>
        <w:tc>
          <w:tcPr>
            <w:tcW w:w="1418" w:type="dxa"/>
            <w:shd w:val="clear" w:color="auto" w:fill="auto"/>
            <w:noWrap/>
            <w:vAlign w:val="center"/>
          </w:tcPr>
          <w:p w:rsidR="00436DCE" w:rsidRPr="00062B36" w:rsidRDefault="00436DCE" w:rsidP="006134EF">
            <w:pPr>
              <w:widowControl/>
              <w:spacing w:line="360" w:lineRule="exact"/>
              <w:jc w:val="right"/>
              <w:textAlignment w:val="center"/>
              <w:rPr>
                <w:rFonts w:ascii="宋体" w:hAnsi="宋体" w:cs="宋体"/>
                <w:kern w:val="0"/>
                <w:sz w:val="18"/>
                <w:szCs w:val="18"/>
              </w:rPr>
            </w:pPr>
            <w:r>
              <w:rPr>
                <w:rFonts w:ascii="宋体" w:hAnsi="宋体" w:cs="宋体"/>
                <w:kern w:val="0"/>
                <w:sz w:val="18"/>
                <w:szCs w:val="18"/>
              </w:rPr>
              <w:t xml:space="preserve"> </w:t>
            </w:r>
            <w:r>
              <w:rPr>
                <w:rFonts w:ascii="宋体" w:hAnsi="宋体" w:cs="宋体" w:hint="eastAsia"/>
                <w:kern w:val="0"/>
                <w:sz w:val="18"/>
                <w:szCs w:val="18"/>
              </w:rPr>
              <w:t>5</w:t>
            </w:r>
            <w:r w:rsidRPr="00062B36">
              <w:rPr>
                <w:rFonts w:ascii="宋体" w:hAnsi="宋体" w:cs="宋体"/>
                <w:kern w:val="0"/>
                <w:sz w:val="18"/>
                <w:szCs w:val="18"/>
              </w:rPr>
              <w:t xml:space="preserve">,000,000.00 </w:t>
            </w:r>
          </w:p>
        </w:tc>
        <w:tc>
          <w:tcPr>
            <w:tcW w:w="850" w:type="dxa"/>
            <w:vAlign w:val="center"/>
          </w:tcPr>
          <w:p w:rsidR="00436DCE" w:rsidRPr="00062B36" w:rsidRDefault="00436DCE" w:rsidP="006134EF">
            <w:pPr>
              <w:widowControl/>
              <w:spacing w:line="360" w:lineRule="exact"/>
              <w:jc w:val="right"/>
              <w:textAlignment w:val="center"/>
              <w:rPr>
                <w:rFonts w:ascii="宋体" w:hAnsi="宋体" w:cs="宋体"/>
                <w:kern w:val="0"/>
                <w:sz w:val="18"/>
                <w:szCs w:val="18"/>
              </w:rPr>
            </w:pPr>
            <w:r w:rsidRPr="00062B36">
              <w:rPr>
                <w:rFonts w:ascii="宋体" w:hAnsi="宋体" w:cs="宋体"/>
                <w:kern w:val="0"/>
                <w:sz w:val="18"/>
                <w:szCs w:val="18"/>
              </w:rPr>
              <w:t>人民币</w:t>
            </w:r>
          </w:p>
        </w:tc>
        <w:tc>
          <w:tcPr>
            <w:tcW w:w="2126" w:type="dxa"/>
            <w:shd w:val="clear" w:color="auto" w:fill="auto"/>
            <w:noWrap/>
            <w:vAlign w:val="bottom"/>
          </w:tcPr>
          <w:p w:rsidR="00436DCE" w:rsidRDefault="00436DCE" w:rsidP="006134EF">
            <w:pPr>
              <w:rPr>
                <w:rFonts w:ascii="宋体" w:hAnsi="宋体" w:cs="宋体"/>
                <w:sz w:val="20"/>
              </w:rPr>
            </w:pPr>
            <w:proofErr w:type="gramStart"/>
            <w:r>
              <w:rPr>
                <w:rFonts w:hint="eastAsia"/>
                <w:sz w:val="20"/>
              </w:rPr>
              <w:t>宜银高抵</w:t>
            </w:r>
            <w:proofErr w:type="gramEnd"/>
            <w:r>
              <w:rPr>
                <w:rFonts w:hint="eastAsia"/>
                <w:sz w:val="20"/>
              </w:rPr>
              <w:t>2014</w:t>
            </w:r>
            <w:r>
              <w:rPr>
                <w:rFonts w:hint="eastAsia"/>
                <w:sz w:val="20"/>
              </w:rPr>
              <w:t>第</w:t>
            </w:r>
            <w:r>
              <w:rPr>
                <w:rFonts w:hint="eastAsia"/>
                <w:sz w:val="20"/>
              </w:rPr>
              <w:t xml:space="preserve">014 </w:t>
            </w:r>
            <w:r>
              <w:rPr>
                <w:rFonts w:hint="eastAsia"/>
                <w:sz w:val="20"/>
              </w:rPr>
              <w:t>厂房抵押</w:t>
            </w:r>
          </w:p>
        </w:tc>
      </w:tr>
      <w:tr w:rsidR="00436DCE" w:rsidRPr="00062B36" w:rsidTr="006134EF">
        <w:trPr>
          <w:trHeight w:val="355"/>
          <w:tblHeader/>
        </w:trPr>
        <w:tc>
          <w:tcPr>
            <w:tcW w:w="709" w:type="dxa"/>
            <w:shd w:val="clear" w:color="auto" w:fill="auto"/>
            <w:noWrap/>
            <w:vAlign w:val="center"/>
          </w:tcPr>
          <w:p w:rsidR="00436DCE" w:rsidRPr="00062B36" w:rsidRDefault="00436DCE" w:rsidP="006134EF">
            <w:pPr>
              <w:widowControl/>
              <w:spacing w:line="360" w:lineRule="exact"/>
              <w:jc w:val="center"/>
              <w:rPr>
                <w:rFonts w:ascii="宋体" w:hAnsi="宋体" w:cs="宋体"/>
                <w:kern w:val="0"/>
                <w:sz w:val="18"/>
                <w:szCs w:val="18"/>
              </w:rPr>
            </w:pPr>
            <w:r w:rsidRPr="00062B36">
              <w:rPr>
                <w:rFonts w:ascii="宋体" w:hAnsi="宋体" w:cs="宋体"/>
                <w:kern w:val="0"/>
                <w:sz w:val="18"/>
                <w:szCs w:val="18"/>
              </w:rPr>
              <w:t>3</w:t>
            </w:r>
          </w:p>
        </w:tc>
        <w:tc>
          <w:tcPr>
            <w:tcW w:w="2268" w:type="dxa"/>
            <w:shd w:val="clear" w:color="auto" w:fill="auto"/>
            <w:noWrap/>
            <w:vAlign w:val="bottom"/>
          </w:tcPr>
          <w:p w:rsidR="00436DCE" w:rsidRPr="00062B36" w:rsidRDefault="00436DCE" w:rsidP="006134EF">
            <w:pPr>
              <w:widowControl/>
              <w:spacing w:line="360" w:lineRule="exact"/>
              <w:jc w:val="left"/>
              <w:textAlignment w:val="center"/>
              <w:rPr>
                <w:rFonts w:ascii="宋体" w:hAnsi="宋体" w:cs="宋体"/>
                <w:kern w:val="0"/>
                <w:sz w:val="18"/>
                <w:szCs w:val="18"/>
              </w:rPr>
            </w:pPr>
            <w:r w:rsidRPr="00062B36">
              <w:rPr>
                <w:rFonts w:ascii="宋体" w:hAnsi="宋体" w:cs="宋体" w:hint="eastAsia"/>
                <w:kern w:val="0"/>
                <w:sz w:val="18"/>
                <w:szCs w:val="18"/>
              </w:rPr>
              <w:t>江苏宜兴农村商业银行股份有限公司杨巷支行</w:t>
            </w:r>
          </w:p>
        </w:tc>
        <w:tc>
          <w:tcPr>
            <w:tcW w:w="2835" w:type="dxa"/>
            <w:vAlign w:val="center"/>
          </w:tcPr>
          <w:p w:rsidR="00436DCE" w:rsidRPr="00062B36" w:rsidRDefault="00436DCE" w:rsidP="006134EF">
            <w:pPr>
              <w:widowControl/>
              <w:spacing w:line="360" w:lineRule="exact"/>
              <w:jc w:val="left"/>
              <w:textAlignment w:val="center"/>
              <w:rPr>
                <w:rFonts w:ascii="宋体" w:hAnsi="宋体" w:cs="宋体"/>
                <w:kern w:val="0"/>
                <w:sz w:val="18"/>
                <w:szCs w:val="18"/>
              </w:rPr>
            </w:pPr>
            <w:proofErr w:type="gramStart"/>
            <w:r w:rsidRPr="00062B36">
              <w:rPr>
                <w:rFonts w:ascii="宋体" w:hAnsi="宋体" w:cs="宋体"/>
                <w:kern w:val="0"/>
                <w:sz w:val="18"/>
                <w:szCs w:val="18"/>
              </w:rPr>
              <w:t>宜兴</w:t>
            </w:r>
            <w:r>
              <w:rPr>
                <w:rFonts w:ascii="宋体" w:hAnsi="宋体" w:cs="宋体" w:hint="eastAsia"/>
                <w:kern w:val="0"/>
                <w:sz w:val="18"/>
                <w:szCs w:val="18"/>
              </w:rPr>
              <w:t>市</w:t>
            </w:r>
            <w:r w:rsidRPr="00062B36">
              <w:rPr>
                <w:rFonts w:ascii="宋体" w:hAnsi="宋体" w:cs="宋体"/>
                <w:kern w:val="0"/>
                <w:sz w:val="18"/>
                <w:szCs w:val="18"/>
              </w:rPr>
              <w:t>高拓高分子材料</w:t>
            </w:r>
            <w:proofErr w:type="gramEnd"/>
            <w:r w:rsidRPr="00062B36">
              <w:rPr>
                <w:rFonts w:ascii="宋体" w:hAnsi="宋体" w:cs="宋体"/>
                <w:kern w:val="0"/>
                <w:sz w:val="18"/>
                <w:szCs w:val="18"/>
              </w:rPr>
              <w:t>有限公司</w:t>
            </w:r>
          </w:p>
        </w:tc>
        <w:tc>
          <w:tcPr>
            <w:tcW w:w="1418" w:type="dxa"/>
            <w:shd w:val="clear" w:color="auto" w:fill="auto"/>
            <w:noWrap/>
            <w:vAlign w:val="center"/>
          </w:tcPr>
          <w:p w:rsidR="00436DCE" w:rsidRPr="00062B36" w:rsidRDefault="00436DCE" w:rsidP="006134EF">
            <w:pPr>
              <w:widowControl/>
              <w:spacing w:line="360" w:lineRule="exact"/>
              <w:jc w:val="right"/>
              <w:textAlignment w:val="center"/>
              <w:rPr>
                <w:rFonts w:ascii="宋体" w:hAnsi="宋体" w:cs="宋体"/>
                <w:kern w:val="0"/>
                <w:sz w:val="18"/>
                <w:szCs w:val="18"/>
              </w:rPr>
            </w:pPr>
            <w:r>
              <w:rPr>
                <w:rFonts w:ascii="宋体" w:hAnsi="宋体" w:cs="宋体"/>
                <w:kern w:val="0"/>
                <w:sz w:val="18"/>
                <w:szCs w:val="18"/>
              </w:rPr>
              <w:t xml:space="preserve"> </w:t>
            </w:r>
            <w:r>
              <w:rPr>
                <w:rFonts w:ascii="宋体" w:hAnsi="宋体" w:cs="宋体" w:hint="eastAsia"/>
                <w:kern w:val="0"/>
                <w:sz w:val="18"/>
                <w:szCs w:val="18"/>
              </w:rPr>
              <w:t>6</w:t>
            </w:r>
            <w:r w:rsidRPr="00062B36">
              <w:rPr>
                <w:rFonts w:ascii="宋体" w:hAnsi="宋体" w:cs="宋体"/>
                <w:kern w:val="0"/>
                <w:sz w:val="18"/>
                <w:szCs w:val="18"/>
              </w:rPr>
              <w:t xml:space="preserve">,000,000.00 </w:t>
            </w:r>
          </w:p>
        </w:tc>
        <w:tc>
          <w:tcPr>
            <w:tcW w:w="850" w:type="dxa"/>
            <w:vAlign w:val="center"/>
          </w:tcPr>
          <w:p w:rsidR="00436DCE" w:rsidRPr="00062B36" w:rsidRDefault="00436DCE" w:rsidP="006134EF">
            <w:pPr>
              <w:widowControl/>
              <w:spacing w:line="360" w:lineRule="exact"/>
              <w:jc w:val="right"/>
              <w:textAlignment w:val="center"/>
              <w:rPr>
                <w:rFonts w:ascii="宋体" w:hAnsi="宋体" w:cs="宋体"/>
                <w:kern w:val="0"/>
                <w:sz w:val="18"/>
                <w:szCs w:val="18"/>
              </w:rPr>
            </w:pPr>
            <w:r w:rsidRPr="00062B36">
              <w:rPr>
                <w:rFonts w:ascii="宋体" w:hAnsi="宋体" w:cs="宋体"/>
                <w:kern w:val="0"/>
                <w:sz w:val="18"/>
                <w:szCs w:val="18"/>
              </w:rPr>
              <w:t>人民币</w:t>
            </w:r>
          </w:p>
        </w:tc>
        <w:tc>
          <w:tcPr>
            <w:tcW w:w="2126" w:type="dxa"/>
            <w:shd w:val="clear" w:color="auto" w:fill="auto"/>
            <w:noWrap/>
            <w:vAlign w:val="bottom"/>
          </w:tcPr>
          <w:p w:rsidR="00436DCE" w:rsidRDefault="00436DCE" w:rsidP="006134EF">
            <w:pPr>
              <w:rPr>
                <w:rFonts w:ascii="宋体" w:hAnsi="宋体" w:cs="宋体"/>
                <w:sz w:val="20"/>
              </w:rPr>
            </w:pPr>
            <w:proofErr w:type="gramStart"/>
            <w:r>
              <w:rPr>
                <w:rFonts w:hint="eastAsia"/>
                <w:sz w:val="20"/>
              </w:rPr>
              <w:t>宜银高质</w:t>
            </w:r>
            <w:proofErr w:type="gramEnd"/>
            <w:r>
              <w:rPr>
                <w:rFonts w:hint="eastAsia"/>
                <w:sz w:val="20"/>
              </w:rPr>
              <w:t>字</w:t>
            </w:r>
            <w:r>
              <w:rPr>
                <w:rFonts w:hint="eastAsia"/>
                <w:sz w:val="20"/>
              </w:rPr>
              <w:t>2015</w:t>
            </w:r>
            <w:r>
              <w:rPr>
                <w:rFonts w:hint="eastAsia"/>
                <w:sz w:val="20"/>
              </w:rPr>
              <w:t>第</w:t>
            </w:r>
            <w:r>
              <w:rPr>
                <w:rFonts w:hint="eastAsia"/>
                <w:sz w:val="20"/>
              </w:rPr>
              <w:t>2016</w:t>
            </w:r>
            <w:r>
              <w:rPr>
                <w:rFonts w:hint="eastAsia"/>
                <w:sz w:val="20"/>
              </w:rPr>
              <w:t>号厂房质押</w:t>
            </w:r>
          </w:p>
        </w:tc>
      </w:tr>
      <w:tr w:rsidR="00436DCE" w:rsidRPr="00062B36" w:rsidTr="006134EF">
        <w:trPr>
          <w:trHeight w:val="355"/>
          <w:tblHeader/>
        </w:trPr>
        <w:tc>
          <w:tcPr>
            <w:tcW w:w="709" w:type="dxa"/>
            <w:shd w:val="clear" w:color="auto" w:fill="auto"/>
            <w:noWrap/>
            <w:vAlign w:val="center"/>
          </w:tcPr>
          <w:p w:rsidR="00436DCE" w:rsidRPr="00062B36" w:rsidRDefault="00436DCE" w:rsidP="006134EF">
            <w:pPr>
              <w:widowControl/>
              <w:spacing w:line="360" w:lineRule="exact"/>
              <w:jc w:val="center"/>
              <w:rPr>
                <w:rFonts w:ascii="宋体" w:hAnsi="宋体" w:cs="宋体"/>
                <w:kern w:val="0"/>
                <w:sz w:val="18"/>
                <w:szCs w:val="18"/>
              </w:rPr>
            </w:pPr>
            <w:r w:rsidRPr="00062B36">
              <w:rPr>
                <w:rFonts w:ascii="宋体" w:hAnsi="宋体" w:cs="宋体"/>
                <w:kern w:val="0"/>
                <w:sz w:val="18"/>
                <w:szCs w:val="18"/>
              </w:rPr>
              <w:t>4</w:t>
            </w:r>
          </w:p>
        </w:tc>
        <w:tc>
          <w:tcPr>
            <w:tcW w:w="2268" w:type="dxa"/>
            <w:shd w:val="clear" w:color="auto" w:fill="auto"/>
            <w:noWrap/>
            <w:vAlign w:val="bottom"/>
          </w:tcPr>
          <w:p w:rsidR="00436DCE" w:rsidRPr="00062B36" w:rsidRDefault="00436DCE" w:rsidP="006134EF">
            <w:pPr>
              <w:widowControl/>
              <w:spacing w:line="360" w:lineRule="exact"/>
              <w:jc w:val="left"/>
              <w:textAlignment w:val="center"/>
              <w:rPr>
                <w:rFonts w:ascii="宋体" w:hAnsi="宋体" w:cs="宋体"/>
                <w:kern w:val="0"/>
                <w:sz w:val="18"/>
                <w:szCs w:val="18"/>
              </w:rPr>
            </w:pPr>
            <w:r w:rsidRPr="00062B36">
              <w:rPr>
                <w:rFonts w:ascii="宋体" w:hAnsi="宋体" w:cs="宋体" w:hint="eastAsia"/>
                <w:kern w:val="0"/>
                <w:sz w:val="18"/>
                <w:szCs w:val="18"/>
              </w:rPr>
              <w:t>江苏宜兴农村商业银行股份有限公司杨巷支行</w:t>
            </w:r>
          </w:p>
        </w:tc>
        <w:tc>
          <w:tcPr>
            <w:tcW w:w="2835" w:type="dxa"/>
            <w:vAlign w:val="center"/>
          </w:tcPr>
          <w:p w:rsidR="00436DCE" w:rsidRPr="00062B36" w:rsidRDefault="00436DCE" w:rsidP="006134EF">
            <w:pPr>
              <w:widowControl/>
              <w:spacing w:line="360" w:lineRule="exact"/>
              <w:jc w:val="left"/>
              <w:textAlignment w:val="center"/>
              <w:rPr>
                <w:rFonts w:ascii="宋体" w:hAnsi="宋体" w:cs="宋体"/>
                <w:kern w:val="0"/>
                <w:sz w:val="18"/>
                <w:szCs w:val="18"/>
              </w:rPr>
            </w:pPr>
            <w:proofErr w:type="gramStart"/>
            <w:r w:rsidRPr="00062B36">
              <w:rPr>
                <w:rFonts w:ascii="宋体" w:hAnsi="宋体" w:cs="宋体"/>
                <w:kern w:val="0"/>
                <w:sz w:val="18"/>
                <w:szCs w:val="18"/>
              </w:rPr>
              <w:t>宜兴</w:t>
            </w:r>
            <w:r>
              <w:rPr>
                <w:rFonts w:ascii="宋体" w:hAnsi="宋体" w:cs="宋体" w:hint="eastAsia"/>
                <w:kern w:val="0"/>
                <w:sz w:val="18"/>
                <w:szCs w:val="18"/>
              </w:rPr>
              <w:t>市</w:t>
            </w:r>
            <w:r w:rsidRPr="00062B36">
              <w:rPr>
                <w:rFonts w:ascii="宋体" w:hAnsi="宋体" w:cs="宋体"/>
                <w:kern w:val="0"/>
                <w:sz w:val="18"/>
                <w:szCs w:val="18"/>
              </w:rPr>
              <w:t>高拓高分子材料</w:t>
            </w:r>
            <w:proofErr w:type="gramEnd"/>
            <w:r w:rsidRPr="00062B36">
              <w:rPr>
                <w:rFonts w:ascii="宋体" w:hAnsi="宋体" w:cs="宋体"/>
                <w:kern w:val="0"/>
                <w:sz w:val="18"/>
                <w:szCs w:val="18"/>
              </w:rPr>
              <w:t>有限公司</w:t>
            </w:r>
          </w:p>
        </w:tc>
        <w:tc>
          <w:tcPr>
            <w:tcW w:w="1418" w:type="dxa"/>
            <w:shd w:val="clear" w:color="auto" w:fill="auto"/>
            <w:noWrap/>
            <w:vAlign w:val="center"/>
          </w:tcPr>
          <w:p w:rsidR="00436DCE" w:rsidRPr="00062B36" w:rsidRDefault="00436DCE" w:rsidP="006134EF">
            <w:pPr>
              <w:widowControl/>
              <w:spacing w:line="360" w:lineRule="exact"/>
              <w:jc w:val="right"/>
              <w:textAlignment w:val="center"/>
              <w:rPr>
                <w:rFonts w:ascii="宋体" w:hAnsi="宋体" w:cs="宋体"/>
                <w:kern w:val="0"/>
                <w:sz w:val="18"/>
                <w:szCs w:val="18"/>
              </w:rPr>
            </w:pPr>
            <w:r>
              <w:rPr>
                <w:rFonts w:ascii="宋体" w:hAnsi="宋体" w:cs="宋体"/>
                <w:kern w:val="0"/>
                <w:sz w:val="18"/>
                <w:szCs w:val="18"/>
              </w:rPr>
              <w:t xml:space="preserve"> </w:t>
            </w:r>
            <w:r>
              <w:rPr>
                <w:rFonts w:ascii="宋体" w:hAnsi="宋体" w:cs="宋体" w:hint="eastAsia"/>
                <w:kern w:val="0"/>
                <w:sz w:val="18"/>
                <w:szCs w:val="18"/>
              </w:rPr>
              <w:t>2</w:t>
            </w:r>
            <w:r w:rsidRPr="00062B36">
              <w:rPr>
                <w:rFonts w:ascii="宋体" w:hAnsi="宋体" w:cs="宋体"/>
                <w:kern w:val="0"/>
                <w:sz w:val="18"/>
                <w:szCs w:val="18"/>
              </w:rPr>
              <w:t xml:space="preserve">,000,000.00 </w:t>
            </w:r>
          </w:p>
        </w:tc>
        <w:tc>
          <w:tcPr>
            <w:tcW w:w="850" w:type="dxa"/>
            <w:vAlign w:val="center"/>
          </w:tcPr>
          <w:p w:rsidR="00436DCE" w:rsidRPr="00062B36" w:rsidRDefault="00436DCE" w:rsidP="006134EF">
            <w:pPr>
              <w:widowControl/>
              <w:spacing w:line="360" w:lineRule="exact"/>
              <w:jc w:val="right"/>
              <w:textAlignment w:val="center"/>
              <w:rPr>
                <w:rFonts w:ascii="宋体" w:hAnsi="宋体" w:cs="宋体"/>
                <w:kern w:val="0"/>
                <w:sz w:val="18"/>
                <w:szCs w:val="18"/>
              </w:rPr>
            </w:pPr>
            <w:r w:rsidRPr="00062B36">
              <w:rPr>
                <w:rFonts w:ascii="宋体" w:hAnsi="宋体" w:cs="宋体"/>
                <w:kern w:val="0"/>
                <w:sz w:val="18"/>
                <w:szCs w:val="18"/>
              </w:rPr>
              <w:t>人民币</w:t>
            </w:r>
          </w:p>
        </w:tc>
        <w:tc>
          <w:tcPr>
            <w:tcW w:w="2126" w:type="dxa"/>
            <w:shd w:val="clear" w:color="auto" w:fill="auto"/>
            <w:noWrap/>
            <w:vAlign w:val="bottom"/>
          </w:tcPr>
          <w:p w:rsidR="00436DCE" w:rsidRDefault="00436DCE" w:rsidP="006134EF">
            <w:pPr>
              <w:rPr>
                <w:rFonts w:ascii="宋体" w:hAnsi="宋体" w:cs="宋体"/>
                <w:sz w:val="20"/>
              </w:rPr>
            </w:pPr>
            <w:proofErr w:type="gramStart"/>
            <w:r>
              <w:rPr>
                <w:rFonts w:hint="eastAsia"/>
                <w:sz w:val="20"/>
              </w:rPr>
              <w:t>宜银高质</w:t>
            </w:r>
            <w:proofErr w:type="gramEnd"/>
            <w:r>
              <w:rPr>
                <w:rFonts w:hint="eastAsia"/>
                <w:sz w:val="20"/>
              </w:rPr>
              <w:t>字</w:t>
            </w:r>
            <w:r>
              <w:rPr>
                <w:rFonts w:hint="eastAsia"/>
                <w:sz w:val="20"/>
              </w:rPr>
              <w:t>2015</w:t>
            </w:r>
            <w:r>
              <w:rPr>
                <w:rFonts w:hint="eastAsia"/>
                <w:sz w:val="20"/>
              </w:rPr>
              <w:t>第</w:t>
            </w:r>
            <w:r>
              <w:rPr>
                <w:rFonts w:hint="eastAsia"/>
                <w:sz w:val="20"/>
              </w:rPr>
              <w:t>2016</w:t>
            </w:r>
            <w:r>
              <w:rPr>
                <w:rFonts w:hint="eastAsia"/>
                <w:sz w:val="20"/>
              </w:rPr>
              <w:t>号厂房质押</w:t>
            </w:r>
          </w:p>
        </w:tc>
      </w:tr>
      <w:tr w:rsidR="00436DCE" w:rsidRPr="00062B36" w:rsidTr="006134EF">
        <w:trPr>
          <w:trHeight w:val="355"/>
          <w:tblHeader/>
        </w:trPr>
        <w:tc>
          <w:tcPr>
            <w:tcW w:w="5812" w:type="dxa"/>
            <w:gridSpan w:val="3"/>
            <w:vAlign w:val="center"/>
          </w:tcPr>
          <w:p w:rsidR="00436DCE" w:rsidRPr="00062B36" w:rsidRDefault="00436DCE" w:rsidP="006134EF">
            <w:pPr>
              <w:widowControl/>
              <w:spacing w:line="360" w:lineRule="exact"/>
              <w:jc w:val="center"/>
              <w:rPr>
                <w:rFonts w:ascii="宋体" w:hAnsi="宋体" w:cs="Arial"/>
                <w:sz w:val="18"/>
                <w:szCs w:val="18"/>
              </w:rPr>
            </w:pPr>
            <w:r w:rsidRPr="00062B36">
              <w:rPr>
                <w:rFonts w:ascii="宋体" w:hAnsi="宋体" w:cs="Arial"/>
                <w:sz w:val="18"/>
                <w:szCs w:val="18"/>
              </w:rPr>
              <w:t>合计</w:t>
            </w:r>
          </w:p>
        </w:tc>
        <w:tc>
          <w:tcPr>
            <w:tcW w:w="1418" w:type="dxa"/>
            <w:vAlign w:val="center"/>
          </w:tcPr>
          <w:p w:rsidR="00436DCE" w:rsidRPr="00062B36" w:rsidRDefault="00436DCE" w:rsidP="006134EF">
            <w:pPr>
              <w:widowControl/>
              <w:spacing w:line="360" w:lineRule="exact"/>
              <w:jc w:val="right"/>
              <w:rPr>
                <w:rFonts w:ascii="宋体" w:hAnsi="宋体" w:cs="宋体"/>
                <w:kern w:val="0"/>
                <w:sz w:val="18"/>
                <w:szCs w:val="18"/>
              </w:rPr>
            </w:pPr>
            <w:r w:rsidRPr="00062B36">
              <w:rPr>
                <w:rFonts w:ascii="宋体" w:hAnsi="宋体" w:cs="宋体"/>
                <w:kern w:val="0"/>
                <w:sz w:val="18"/>
                <w:szCs w:val="18"/>
              </w:rPr>
              <w:t>18,000,000.00</w:t>
            </w:r>
          </w:p>
        </w:tc>
        <w:tc>
          <w:tcPr>
            <w:tcW w:w="850" w:type="dxa"/>
            <w:vAlign w:val="bottom"/>
          </w:tcPr>
          <w:p w:rsidR="00436DCE" w:rsidRPr="00062B36" w:rsidRDefault="00436DCE" w:rsidP="006134EF">
            <w:pPr>
              <w:tabs>
                <w:tab w:val="left" w:pos="0"/>
                <w:tab w:val="left" w:pos="720"/>
              </w:tabs>
              <w:autoSpaceDE w:val="0"/>
              <w:autoSpaceDN w:val="0"/>
              <w:snapToGrid w:val="0"/>
              <w:spacing w:line="360" w:lineRule="exact"/>
              <w:ind w:firstLineChars="200" w:firstLine="360"/>
              <w:jc w:val="right"/>
              <w:textAlignment w:val="bottom"/>
              <w:rPr>
                <w:rFonts w:ascii="宋体" w:hAnsi="宋体" w:cs="Arial"/>
                <w:sz w:val="18"/>
                <w:szCs w:val="18"/>
              </w:rPr>
            </w:pPr>
          </w:p>
        </w:tc>
        <w:tc>
          <w:tcPr>
            <w:tcW w:w="2126" w:type="dxa"/>
            <w:vAlign w:val="bottom"/>
          </w:tcPr>
          <w:p w:rsidR="00436DCE" w:rsidRPr="00062B36" w:rsidRDefault="00436DCE" w:rsidP="006134EF">
            <w:pPr>
              <w:tabs>
                <w:tab w:val="left" w:pos="0"/>
                <w:tab w:val="left" w:pos="720"/>
              </w:tabs>
              <w:autoSpaceDE w:val="0"/>
              <w:autoSpaceDN w:val="0"/>
              <w:snapToGrid w:val="0"/>
              <w:spacing w:line="360" w:lineRule="exact"/>
              <w:ind w:firstLineChars="200" w:firstLine="360"/>
              <w:jc w:val="right"/>
              <w:textAlignment w:val="bottom"/>
              <w:rPr>
                <w:rFonts w:ascii="宋体" w:hAnsi="宋体" w:cs="Arial"/>
                <w:sz w:val="18"/>
                <w:szCs w:val="18"/>
              </w:rPr>
            </w:pPr>
          </w:p>
        </w:tc>
      </w:tr>
    </w:tbl>
    <w:p w:rsidR="00436DCE" w:rsidRPr="006D2A83" w:rsidRDefault="00436DCE" w:rsidP="00436DCE">
      <w:pPr>
        <w:pStyle w:val="ListParagraph1"/>
        <w:numPr>
          <w:ilvl w:val="3"/>
          <w:numId w:val="37"/>
        </w:numPr>
        <w:tabs>
          <w:tab w:val="left" w:pos="426"/>
          <w:tab w:val="left" w:pos="720"/>
        </w:tabs>
        <w:autoSpaceDE w:val="0"/>
        <w:autoSpaceDN w:val="0"/>
        <w:snapToGrid w:val="0"/>
        <w:spacing w:before="156" w:line="360" w:lineRule="exact"/>
        <w:ind w:leftChars="202" w:left="424" w:firstLineChars="0" w:firstLine="0"/>
        <w:jc w:val="left"/>
        <w:textAlignment w:val="bottom"/>
        <w:outlineLvl w:val="3"/>
        <w:rPr>
          <w:rFonts w:ascii="宋体" w:hAnsi="宋体" w:cs="Arial"/>
          <w:b/>
          <w:szCs w:val="21"/>
        </w:rPr>
      </w:pPr>
      <w:r w:rsidRPr="00062B36">
        <w:rPr>
          <w:rFonts w:ascii="宋体" w:hAnsi="宋体" w:cs="Arial" w:hint="eastAsia"/>
          <w:b/>
          <w:szCs w:val="21"/>
        </w:rPr>
        <w:t>应</w:t>
      </w:r>
      <w:r w:rsidRPr="006D2A83">
        <w:rPr>
          <w:rFonts w:ascii="宋体" w:hAnsi="宋体" w:cs="Arial" w:hint="eastAsia"/>
          <w:b/>
          <w:szCs w:val="21"/>
        </w:rPr>
        <w:t>付账款</w:t>
      </w:r>
    </w:p>
    <w:p w:rsidR="00436DCE" w:rsidRPr="00062B36" w:rsidRDefault="00436DCE" w:rsidP="00436DCE">
      <w:pPr>
        <w:pStyle w:val="ListParagraph1"/>
        <w:numPr>
          <w:ilvl w:val="4"/>
          <w:numId w:val="37"/>
        </w:numPr>
        <w:tabs>
          <w:tab w:val="left" w:pos="0"/>
          <w:tab w:val="left" w:pos="1418"/>
        </w:tabs>
        <w:autoSpaceDE w:val="0"/>
        <w:autoSpaceDN w:val="0"/>
        <w:snapToGrid w:val="0"/>
        <w:spacing w:before="156" w:line="360" w:lineRule="exact"/>
        <w:ind w:left="0" w:firstLine="420"/>
        <w:jc w:val="left"/>
        <w:textAlignment w:val="bottom"/>
        <w:outlineLvl w:val="4"/>
        <w:rPr>
          <w:rFonts w:ascii="宋体" w:hAnsi="宋体" w:cs="Arial"/>
          <w:szCs w:val="21"/>
        </w:rPr>
      </w:pPr>
      <w:r w:rsidRPr="00062B36">
        <w:rPr>
          <w:rFonts w:ascii="宋体" w:hAnsi="宋体" w:cs="Arial" w:hint="eastAsia"/>
          <w:szCs w:val="21"/>
        </w:rPr>
        <w:t>应付账款列示</w:t>
      </w:r>
      <w:r w:rsidRPr="00062B36">
        <w:rPr>
          <w:rFonts w:ascii="宋体" w:hAnsi="宋体"/>
          <w:szCs w:val="21"/>
        </w:rPr>
        <w:fldChar w:fldCharType="begin" w:fldLock="1"/>
      </w:r>
      <w:r w:rsidRPr="00062B36">
        <w:rPr>
          <w:rFonts w:ascii="宋体" w:hAnsi="宋体"/>
          <w:szCs w:val="21"/>
        </w:rPr>
        <w:instrText xml:space="preserve"> LINK Excel.Sheet.8 "C:\\DOCUME~1\\ADMINI~1\\LOCALS~1\\Temp\\matech\\10.7893184\\E-8-5-1.xls" </w:instrText>
      </w:r>
      <w:r w:rsidRPr="00062B36">
        <w:rPr>
          <w:rFonts w:ascii="宋体" w:hAnsi="宋体" w:hint="eastAsia"/>
          <w:szCs w:val="21"/>
        </w:rPr>
        <w:instrText>应付账款</w:instrText>
      </w:r>
      <w:r w:rsidRPr="00062B36">
        <w:rPr>
          <w:rFonts w:ascii="宋体" w:hAnsi="宋体"/>
          <w:szCs w:val="21"/>
        </w:rPr>
        <w:instrText xml:space="preserve">!R6C1:R14C5   \h  \* MERGEFORMAT </w:instrText>
      </w:r>
      <w:r w:rsidRPr="00062B36">
        <w:rPr>
          <w:rFonts w:ascii="宋体" w:hAnsi="宋体"/>
          <w:szCs w:val="21"/>
        </w:rPr>
        <w:fldChar w:fldCharType="separate"/>
      </w:r>
    </w:p>
    <w:tbl>
      <w:tblPr>
        <w:tblW w:w="8648" w:type="dxa"/>
        <w:tblInd w:w="108" w:type="dxa"/>
        <w:tblBorders>
          <w:top w:val="single" w:sz="4" w:space="0" w:color="auto"/>
          <w:bottom w:val="single" w:sz="4" w:space="0" w:color="auto"/>
          <w:insideH w:val="dotted" w:sz="4" w:space="0" w:color="auto"/>
          <w:insideV w:val="dotted" w:sz="4" w:space="0" w:color="auto"/>
        </w:tblBorders>
        <w:tblLayout w:type="fixed"/>
        <w:tblLook w:val="04A0" w:firstRow="1" w:lastRow="0" w:firstColumn="1" w:lastColumn="0" w:noHBand="0" w:noVBand="1"/>
      </w:tblPr>
      <w:tblGrid>
        <w:gridCol w:w="2976"/>
        <w:gridCol w:w="2835"/>
        <w:gridCol w:w="2837"/>
      </w:tblGrid>
      <w:tr w:rsidR="00436DCE" w:rsidRPr="00062B36" w:rsidTr="006134EF">
        <w:trPr>
          <w:trHeight w:val="240"/>
          <w:tblHeader/>
        </w:trPr>
        <w:tc>
          <w:tcPr>
            <w:tcW w:w="2976" w:type="dxa"/>
            <w:shd w:val="clear" w:color="33CCCC"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项目</w:t>
            </w:r>
          </w:p>
        </w:tc>
        <w:tc>
          <w:tcPr>
            <w:tcW w:w="2835" w:type="dxa"/>
            <w:shd w:val="clear" w:color="33CCCC" w:fill="auto"/>
            <w:vAlign w:val="bottom"/>
          </w:tcPr>
          <w:p w:rsidR="00436DCE" w:rsidRPr="00062B36" w:rsidRDefault="00436DCE" w:rsidP="006134EF">
            <w:pPr>
              <w:spacing w:line="360" w:lineRule="exact"/>
              <w:jc w:val="center"/>
              <w:rPr>
                <w:rFonts w:ascii="宋体" w:hAnsi="宋体" w:cs="宋体"/>
                <w:sz w:val="18"/>
                <w:szCs w:val="18"/>
              </w:rPr>
            </w:pPr>
            <w:r w:rsidRPr="00062B36">
              <w:rPr>
                <w:rFonts w:ascii="宋体" w:hAnsi="宋体"/>
                <w:sz w:val="18"/>
                <w:szCs w:val="18"/>
              </w:rPr>
              <w:t>2015</w:t>
            </w:r>
            <w:r w:rsidRPr="00062B36">
              <w:rPr>
                <w:rFonts w:ascii="宋体" w:hAnsi="宋体" w:hint="eastAsia"/>
                <w:sz w:val="18"/>
                <w:szCs w:val="18"/>
              </w:rPr>
              <w:t>年</w:t>
            </w:r>
            <w:r>
              <w:rPr>
                <w:rFonts w:ascii="宋体" w:hAnsi="宋体" w:hint="eastAsia"/>
                <w:sz w:val="18"/>
                <w:szCs w:val="18"/>
              </w:rPr>
              <w:t>12</w:t>
            </w:r>
            <w:r w:rsidRPr="00062B36">
              <w:rPr>
                <w:rFonts w:ascii="宋体" w:hAnsi="宋体" w:hint="eastAsia"/>
                <w:sz w:val="18"/>
                <w:szCs w:val="18"/>
              </w:rPr>
              <w:t>月</w:t>
            </w:r>
            <w:r>
              <w:rPr>
                <w:rFonts w:ascii="宋体" w:hAnsi="宋体"/>
                <w:sz w:val="18"/>
                <w:szCs w:val="18"/>
              </w:rPr>
              <w:t>3</w:t>
            </w:r>
            <w:r>
              <w:rPr>
                <w:rFonts w:ascii="宋体" w:hAnsi="宋体" w:hint="eastAsia"/>
                <w:sz w:val="18"/>
                <w:szCs w:val="18"/>
              </w:rPr>
              <w:t>1</w:t>
            </w:r>
            <w:r w:rsidRPr="00062B36">
              <w:rPr>
                <w:rFonts w:ascii="宋体" w:hAnsi="宋体" w:hint="eastAsia"/>
                <w:sz w:val="18"/>
                <w:szCs w:val="18"/>
              </w:rPr>
              <w:t>日</w:t>
            </w:r>
          </w:p>
        </w:tc>
        <w:tc>
          <w:tcPr>
            <w:tcW w:w="2837" w:type="dxa"/>
            <w:shd w:val="clear" w:color="33CCCC" w:fill="auto"/>
          </w:tcPr>
          <w:p w:rsidR="00436DCE" w:rsidRPr="00062B36" w:rsidRDefault="00436DCE" w:rsidP="006134EF">
            <w:pPr>
              <w:spacing w:line="360" w:lineRule="exact"/>
              <w:jc w:val="center"/>
              <w:rPr>
                <w:rFonts w:ascii="宋体" w:hAnsi="宋体" w:cs="宋体"/>
                <w:sz w:val="18"/>
                <w:szCs w:val="18"/>
              </w:rPr>
            </w:pPr>
            <w:r w:rsidRPr="00062B36">
              <w:rPr>
                <w:rFonts w:ascii="宋体" w:hAnsi="宋体"/>
                <w:sz w:val="18"/>
                <w:szCs w:val="18"/>
              </w:rPr>
              <w:t>201</w:t>
            </w:r>
            <w:r w:rsidRPr="00062B36">
              <w:rPr>
                <w:rFonts w:ascii="宋体" w:hAnsi="宋体" w:hint="eastAsia"/>
                <w:sz w:val="18"/>
                <w:szCs w:val="18"/>
              </w:rPr>
              <w:t>4年</w:t>
            </w:r>
            <w:r w:rsidRPr="00062B36">
              <w:rPr>
                <w:rFonts w:ascii="宋体" w:hAnsi="宋体"/>
                <w:sz w:val="18"/>
                <w:szCs w:val="18"/>
              </w:rPr>
              <w:t>12</w:t>
            </w:r>
            <w:r w:rsidRPr="00062B36">
              <w:rPr>
                <w:rFonts w:ascii="宋体" w:hAnsi="宋体" w:hint="eastAsia"/>
                <w:sz w:val="18"/>
                <w:szCs w:val="18"/>
              </w:rPr>
              <w:t>月</w:t>
            </w:r>
            <w:r w:rsidRPr="00062B36">
              <w:rPr>
                <w:rFonts w:ascii="宋体" w:hAnsi="宋体"/>
                <w:sz w:val="18"/>
                <w:szCs w:val="18"/>
              </w:rPr>
              <w:t>31</w:t>
            </w:r>
            <w:r w:rsidRPr="00062B36">
              <w:rPr>
                <w:rFonts w:ascii="宋体" w:hAnsi="宋体" w:hint="eastAsia"/>
                <w:sz w:val="18"/>
                <w:szCs w:val="18"/>
              </w:rPr>
              <w:t>日</w:t>
            </w:r>
          </w:p>
        </w:tc>
      </w:tr>
      <w:tr w:rsidR="00436DCE" w:rsidRPr="00062B36" w:rsidTr="006134EF">
        <w:trPr>
          <w:trHeight w:val="240"/>
        </w:trPr>
        <w:tc>
          <w:tcPr>
            <w:tcW w:w="2976" w:type="dxa"/>
            <w:shd w:val="clear" w:color="33CCCC" w:fill="auto"/>
            <w:vAlign w:val="center"/>
          </w:tcPr>
          <w:p w:rsidR="00436DCE" w:rsidRPr="00062B36" w:rsidRDefault="00436DCE" w:rsidP="006134EF">
            <w:pPr>
              <w:spacing w:line="360" w:lineRule="exact"/>
              <w:rPr>
                <w:rFonts w:ascii="宋体" w:hAnsi="宋体" w:cs="宋体"/>
                <w:sz w:val="18"/>
                <w:szCs w:val="18"/>
              </w:rPr>
            </w:pPr>
            <w:r w:rsidRPr="00062B36">
              <w:rPr>
                <w:rFonts w:ascii="宋体" w:hAnsi="宋体" w:cs="宋体" w:hint="eastAsia"/>
                <w:sz w:val="18"/>
                <w:szCs w:val="18"/>
              </w:rPr>
              <w:t>货款</w:t>
            </w:r>
          </w:p>
        </w:tc>
        <w:tc>
          <w:tcPr>
            <w:tcW w:w="2835" w:type="dxa"/>
            <w:shd w:val="clear" w:color="33CCCC" w:fill="auto"/>
          </w:tcPr>
          <w:p w:rsidR="00436DCE" w:rsidRPr="00087CB7" w:rsidRDefault="00436DCE" w:rsidP="006134EF">
            <w:pPr>
              <w:widowControl/>
              <w:spacing w:line="360" w:lineRule="exact"/>
              <w:jc w:val="right"/>
              <w:textAlignment w:val="center"/>
              <w:rPr>
                <w:rFonts w:ascii="宋体" w:hAnsi="宋体" w:cs="宋体"/>
                <w:kern w:val="0"/>
                <w:sz w:val="18"/>
                <w:szCs w:val="18"/>
              </w:rPr>
            </w:pPr>
            <w:r w:rsidRPr="00087CB7">
              <w:rPr>
                <w:rFonts w:ascii="宋体" w:hAnsi="宋体" w:cs="宋体"/>
                <w:kern w:val="0"/>
                <w:sz w:val="18"/>
                <w:szCs w:val="18"/>
              </w:rPr>
              <w:t xml:space="preserve"> 10,338,704.90 </w:t>
            </w:r>
          </w:p>
        </w:tc>
        <w:tc>
          <w:tcPr>
            <w:tcW w:w="2837" w:type="dxa"/>
            <w:shd w:val="clear" w:color="33CCCC" w:fill="auto"/>
            <w:vAlign w:val="bottom"/>
          </w:tcPr>
          <w:p w:rsidR="00436DCE" w:rsidRPr="00062B36" w:rsidRDefault="00436DCE" w:rsidP="006134EF">
            <w:pPr>
              <w:widowControl/>
              <w:spacing w:line="360" w:lineRule="exact"/>
              <w:jc w:val="right"/>
              <w:textAlignment w:val="center"/>
              <w:rPr>
                <w:rFonts w:ascii="宋体" w:hAnsi="宋体" w:cs="宋体"/>
                <w:kern w:val="0"/>
                <w:sz w:val="18"/>
                <w:szCs w:val="18"/>
              </w:rPr>
            </w:pPr>
            <w:r w:rsidRPr="00062B36">
              <w:rPr>
                <w:rFonts w:ascii="宋体" w:hAnsi="宋体" w:cs="宋体"/>
                <w:kern w:val="0"/>
                <w:sz w:val="18"/>
                <w:szCs w:val="18"/>
              </w:rPr>
              <w:t xml:space="preserve"> 8,83</w:t>
            </w:r>
            <w:r w:rsidRPr="00062B36">
              <w:rPr>
                <w:rFonts w:ascii="宋体" w:hAnsi="宋体" w:cs="宋体" w:hint="eastAsia"/>
                <w:kern w:val="0"/>
                <w:sz w:val="18"/>
                <w:szCs w:val="18"/>
              </w:rPr>
              <w:t>0</w:t>
            </w:r>
            <w:r w:rsidRPr="00062B36">
              <w:rPr>
                <w:rFonts w:ascii="宋体" w:hAnsi="宋体" w:cs="宋体"/>
                <w:kern w:val="0"/>
                <w:sz w:val="18"/>
                <w:szCs w:val="18"/>
              </w:rPr>
              <w:t xml:space="preserve">,608.91 </w:t>
            </w:r>
          </w:p>
        </w:tc>
      </w:tr>
      <w:tr w:rsidR="00436DCE" w:rsidRPr="00062B36" w:rsidTr="006134EF">
        <w:trPr>
          <w:trHeight w:val="240"/>
        </w:trPr>
        <w:tc>
          <w:tcPr>
            <w:tcW w:w="2976" w:type="dxa"/>
            <w:shd w:val="clear" w:color="33CCCC" w:fill="auto"/>
            <w:vAlign w:val="center"/>
          </w:tcPr>
          <w:p w:rsidR="00436DCE" w:rsidRPr="00062B36" w:rsidRDefault="00436DCE" w:rsidP="006134EF">
            <w:pPr>
              <w:spacing w:line="360" w:lineRule="exact"/>
              <w:rPr>
                <w:rFonts w:ascii="宋体" w:hAnsi="宋体" w:cs="宋体"/>
                <w:sz w:val="18"/>
                <w:szCs w:val="18"/>
              </w:rPr>
            </w:pPr>
            <w:r w:rsidRPr="00062B36">
              <w:rPr>
                <w:rFonts w:ascii="宋体" w:hAnsi="宋体" w:cs="宋体" w:hint="eastAsia"/>
                <w:sz w:val="18"/>
                <w:szCs w:val="18"/>
              </w:rPr>
              <w:t>项目工程款</w:t>
            </w:r>
          </w:p>
        </w:tc>
        <w:tc>
          <w:tcPr>
            <w:tcW w:w="2835" w:type="dxa"/>
            <w:shd w:val="clear" w:color="33CCCC" w:fill="auto"/>
          </w:tcPr>
          <w:p w:rsidR="00436DCE" w:rsidRPr="00087CB7" w:rsidRDefault="00436DCE" w:rsidP="006134EF">
            <w:pPr>
              <w:widowControl/>
              <w:spacing w:line="360" w:lineRule="exact"/>
              <w:jc w:val="right"/>
              <w:textAlignment w:val="center"/>
              <w:rPr>
                <w:rFonts w:ascii="宋体" w:hAnsi="宋体" w:cs="宋体"/>
                <w:kern w:val="0"/>
                <w:sz w:val="18"/>
                <w:szCs w:val="18"/>
              </w:rPr>
            </w:pPr>
            <w:r w:rsidRPr="00087CB7">
              <w:rPr>
                <w:rFonts w:ascii="宋体" w:hAnsi="宋体" w:cs="宋体"/>
                <w:kern w:val="0"/>
                <w:sz w:val="18"/>
                <w:szCs w:val="18"/>
              </w:rPr>
              <w:t xml:space="preserve"> 3,696,469.00 </w:t>
            </w:r>
          </w:p>
        </w:tc>
        <w:tc>
          <w:tcPr>
            <w:tcW w:w="2837" w:type="dxa"/>
            <w:shd w:val="clear" w:color="33CCCC" w:fill="auto"/>
            <w:vAlign w:val="bottom"/>
          </w:tcPr>
          <w:p w:rsidR="00436DCE" w:rsidRPr="00062B36" w:rsidRDefault="00436DCE" w:rsidP="006134EF">
            <w:pPr>
              <w:widowControl/>
              <w:spacing w:line="360" w:lineRule="exact"/>
              <w:jc w:val="right"/>
              <w:textAlignment w:val="center"/>
              <w:rPr>
                <w:rFonts w:ascii="宋体" w:hAnsi="宋体" w:cs="宋体"/>
                <w:kern w:val="0"/>
                <w:sz w:val="18"/>
                <w:szCs w:val="18"/>
              </w:rPr>
            </w:pPr>
            <w:r w:rsidRPr="00062B36">
              <w:rPr>
                <w:rFonts w:ascii="宋体" w:hAnsi="宋体" w:cs="宋体" w:hint="eastAsia"/>
                <w:kern w:val="0"/>
                <w:sz w:val="18"/>
                <w:szCs w:val="18"/>
              </w:rPr>
              <w:t>4,000.00</w:t>
            </w:r>
          </w:p>
        </w:tc>
      </w:tr>
      <w:tr w:rsidR="00436DCE" w:rsidRPr="00062B36" w:rsidTr="006134EF">
        <w:trPr>
          <w:trHeight w:val="240"/>
        </w:trPr>
        <w:tc>
          <w:tcPr>
            <w:tcW w:w="2976" w:type="dxa"/>
            <w:shd w:val="clear" w:color="33CCCC"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合计</w:t>
            </w:r>
          </w:p>
        </w:tc>
        <w:tc>
          <w:tcPr>
            <w:tcW w:w="2835" w:type="dxa"/>
            <w:shd w:val="clear" w:color="33CCCC" w:fill="auto"/>
            <w:vAlign w:val="bottom"/>
          </w:tcPr>
          <w:p w:rsidR="00436DCE" w:rsidRPr="00062B36" w:rsidRDefault="00436DCE" w:rsidP="006134EF">
            <w:pPr>
              <w:widowControl/>
              <w:spacing w:line="360" w:lineRule="exact"/>
              <w:jc w:val="right"/>
              <w:textAlignment w:val="center"/>
              <w:rPr>
                <w:rFonts w:ascii="宋体" w:hAnsi="宋体" w:cs="宋体"/>
                <w:kern w:val="0"/>
                <w:sz w:val="18"/>
                <w:szCs w:val="18"/>
              </w:rPr>
            </w:pPr>
            <w:r>
              <w:rPr>
                <w:rFonts w:ascii="宋体" w:hAnsi="宋体" w:cs="宋体"/>
                <w:kern w:val="0"/>
                <w:sz w:val="18"/>
                <w:szCs w:val="18"/>
              </w:rPr>
              <w:fldChar w:fldCharType="begin"/>
            </w:r>
            <w:r>
              <w:rPr>
                <w:rFonts w:ascii="宋体" w:hAnsi="宋体" w:cs="宋体"/>
                <w:kern w:val="0"/>
                <w:sz w:val="18"/>
                <w:szCs w:val="18"/>
              </w:rPr>
              <w:instrText xml:space="preserve"> =SUM(ABOVE) </w:instrText>
            </w:r>
            <w:r>
              <w:rPr>
                <w:rFonts w:ascii="宋体" w:hAnsi="宋体" w:cs="宋体"/>
                <w:kern w:val="0"/>
                <w:sz w:val="18"/>
                <w:szCs w:val="18"/>
              </w:rPr>
              <w:fldChar w:fldCharType="separate"/>
            </w:r>
            <w:r>
              <w:rPr>
                <w:rFonts w:ascii="宋体" w:hAnsi="宋体" w:cs="宋体"/>
                <w:noProof/>
                <w:kern w:val="0"/>
                <w:sz w:val="18"/>
                <w:szCs w:val="18"/>
              </w:rPr>
              <w:t>14,035,173.9</w:t>
            </w:r>
            <w:r>
              <w:rPr>
                <w:rFonts w:ascii="宋体" w:hAnsi="宋体" w:cs="宋体"/>
                <w:kern w:val="0"/>
                <w:sz w:val="18"/>
                <w:szCs w:val="18"/>
              </w:rPr>
              <w:fldChar w:fldCharType="end"/>
            </w:r>
            <w:r>
              <w:rPr>
                <w:rFonts w:ascii="宋体" w:hAnsi="宋体" w:cs="宋体"/>
                <w:kern w:val="0"/>
                <w:sz w:val="18"/>
                <w:szCs w:val="18"/>
              </w:rPr>
              <w:t>0</w:t>
            </w:r>
          </w:p>
        </w:tc>
        <w:tc>
          <w:tcPr>
            <w:tcW w:w="2837" w:type="dxa"/>
            <w:shd w:val="clear" w:color="33CCCC" w:fill="auto"/>
            <w:vAlign w:val="bottom"/>
          </w:tcPr>
          <w:p w:rsidR="00436DCE" w:rsidRPr="00062B36" w:rsidRDefault="00436DCE" w:rsidP="006134EF">
            <w:pPr>
              <w:widowControl/>
              <w:spacing w:line="360" w:lineRule="exact"/>
              <w:jc w:val="right"/>
              <w:textAlignment w:val="center"/>
              <w:rPr>
                <w:rFonts w:ascii="宋体" w:hAnsi="宋体" w:cs="宋体"/>
                <w:kern w:val="0"/>
                <w:sz w:val="18"/>
                <w:szCs w:val="18"/>
              </w:rPr>
            </w:pPr>
            <w:r w:rsidRPr="00062B36">
              <w:rPr>
                <w:rFonts w:ascii="宋体" w:hAnsi="宋体" w:cs="宋体"/>
                <w:kern w:val="0"/>
                <w:sz w:val="18"/>
                <w:szCs w:val="18"/>
              </w:rPr>
              <w:t xml:space="preserve"> 8,834,608.91 </w:t>
            </w:r>
          </w:p>
        </w:tc>
      </w:tr>
    </w:tbl>
    <w:p w:rsidR="00436DCE" w:rsidRPr="00062B36" w:rsidRDefault="00436DCE" w:rsidP="00436DCE">
      <w:pPr>
        <w:pStyle w:val="ListParagraph11"/>
        <w:tabs>
          <w:tab w:val="left" w:pos="0"/>
          <w:tab w:val="left" w:pos="1418"/>
        </w:tabs>
        <w:autoSpaceDE w:val="0"/>
        <w:autoSpaceDN w:val="0"/>
        <w:snapToGrid w:val="0"/>
        <w:spacing w:before="156" w:line="360" w:lineRule="exact"/>
        <w:ind w:left="420" w:firstLineChars="0" w:firstLine="0"/>
        <w:jc w:val="left"/>
        <w:textAlignment w:val="bottom"/>
        <w:outlineLvl w:val="4"/>
        <w:rPr>
          <w:rFonts w:ascii="宋体" w:hAnsi="宋体"/>
          <w:szCs w:val="21"/>
        </w:rPr>
      </w:pPr>
      <w:r w:rsidRPr="00062B36">
        <w:rPr>
          <w:rFonts w:ascii="宋体" w:hAnsi="宋体"/>
          <w:szCs w:val="21"/>
        </w:rPr>
        <w:fldChar w:fldCharType="end"/>
      </w:r>
    </w:p>
    <w:p w:rsidR="00436DCE" w:rsidRPr="00062B36" w:rsidRDefault="00436DCE" w:rsidP="00436DCE">
      <w:pPr>
        <w:pStyle w:val="ListParagraph11"/>
        <w:numPr>
          <w:ilvl w:val="4"/>
          <w:numId w:val="37"/>
        </w:numPr>
        <w:tabs>
          <w:tab w:val="left" w:pos="0"/>
          <w:tab w:val="left" w:pos="1418"/>
        </w:tabs>
        <w:autoSpaceDE w:val="0"/>
        <w:autoSpaceDN w:val="0"/>
        <w:snapToGrid w:val="0"/>
        <w:spacing w:before="156" w:line="360" w:lineRule="exact"/>
        <w:ind w:left="0" w:firstLine="420"/>
        <w:jc w:val="left"/>
        <w:textAlignment w:val="bottom"/>
        <w:outlineLvl w:val="4"/>
        <w:rPr>
          <w:rFonts w:ascii="宋体" w:hAnsi="宋体" w:cs="Arial"/>
          <w:b/>
          <w:color w:val="FF0000"/>
          <w:szCs w:val="21"/>
        </w:rPr>
      </w:pPr>
      <w:r w:rsidRPr="00062B36">
        <w:rPr>
          <w:rFonts w:ascii="宋体" w:hAnsi="宋体" w:hint="eastAsia"/>
          <w:szCs w:val="21"/>
        </w:rPr>
        <w:t>截止2015年</w:t>
      </w:r>
      <w:r>
        <w:rPr>
          <w:rFonts w:ascii="宋体" w:hAnsi="宋体" w:hint="eastAsia"/>
          <w:szCs w:val="21"/>
        </w:rPr>
        <w:t>12</w:t>
      </w:r>
      <w:r w:rsidRPr="00062B36">
        <w:rPr>
          <w:rFonts w:ascii="宋体" w:hAnsi="宋体" w:hint="eastAsia"/>
          <w:szCs w:val="21"/>
        </w:rPr>
        <w:t>月3</w:t>
      </w:r>
      <w:r>
        <w:rPr>
          <w:rFonts w:ascii="宋体" w:hAnsi="宋体" w:hint="eastAsia"/>
          <w:szCs w:val="21"/>
        </w:rPr>
        <w:t>1</w:t>
      </w:r>
      <w:r w:rsidRPr="00062B36">
        <w:rPr>
          <w:rFonts w:ascii="宋体" w:hAnsi="宋体" w:hint="eastAsia"/>
          <w:szCs w:val="21"/>
        </w:rPr>
        <w:t>日，公司不存在</w:t>
      </w:r>
      <w:r w:rsidRPr="00062B36">
        <w:rPr>
          <w:rFonts w:ascii="宋体" w:hAnsi="宋体" w:cs="Arial" w:hint="eastAsia"/>
          <w:szCs w:val="21"/>
        </w:rPr>
        <w:t>账龄超过</w:t>
      </w:r>
      <w:r w:rsidRPr="00062B36">
        <w:rPr>
          <w:rFonts w:ascii="宋体" w:hAnsi="宋体" w:cs="Arial"/>
          <w:szCs w:val="21"/>
        </w:rPr>
        <w:t>1</w:t>
      </w:r>
      <w:r w:rsidRPr="00062B36">
        <w:rPr>
          <w:rFonts w:ascii="宋体" w:hAnsi="宋体" w:cs="Arial" w:hint="eastAsia"/>
          <w:szCs w:val="21"/>
        </w:rPr>
        <w:t>年的重要应付账款</w:t>
      </w:r>
    </w:p>
    <w:p w:rsidR="00436DCE" w:rsidRPr="00087AC5" w:rsidRDefault="00436DCE" w:rsidP="00436DCE">
      <w:pPr>
        <w:pStyle w:val="ListParagraph1"/>
        <w:numPr>
          <w:ilvl w:val="3"/>
          <w:numId w:val="37"/>
        </w:numPr>
        <w:tabs>
          <w:tab w:val="left" w:pos="426"/>
          <w:tab w:val="left" w:pos="720"/>
        </w:tabs>
        <w:autoSpaceDE w:val="0"/>
        <w:autoSpaceDN w:val="0"/>
        <w:snapToGrid w:val="0"/>
        <w:spacing w:before="156" w:line="360" w:lineRule="exact"/>
        <w:ind w:leftChars="202" w:left="424" w:firstLineChars="0" w:firstLine="0"/>
        <w:jc w:val="left"/>
        <w:textAlignment w:val="bottom"/>
        <w:outlineLvl w:val="3"/>
        <w:rPr>
          <w:rFonts w:ascii="宋体" w:hAnsi="宋体" w:cs="Arial"/>
          <w:b/>
          <w:szCs w:val="21"/>
        </w:rPr>
      </w:pPr>
      <w:r w:rsidRPr="00062B36">
        <w:rPr>
          <w:rFonts w:ascii="宋体" w:hAnsi="宋体" w:cs="Arial" w:hint="eastAsia"/>
          <w:b/>
          <w:szCs w:val="21"/>
        </w:rPr>
        <w:t>预</w:t>
      </w:r>
      <w:r w:rsidRPr="009F5C73">
        <w:rPr>
          <w:rFonts w:ascii="宋体" w:hAnsi="宋体" w:cs="Arial" w:hint="eastAsia"/>
          <w:b/>
          <w:szCs w:val="21"/>
        </w:rPr>
        <w:t>收款项</w:t>
      </w:r>
    </w:p>
    <w:tbl>
      <w:tblPr>
        <w:tblW w:w="8648" w:type="dxa"/>
        <w:tblInd w:w="108" w:type="dxa"/>
        <w:tblBorders>
          <w:top w:val="single" w:sz="4" w:space="0" w:color="auto"/>
          <w:bottom w:val="single" w:sz="4" w:space="0" w:color="auto"/>
          <w:insideH w:val="dotted" w:sz="4" w:space="0" w:color="auto"/>
          <w:insideV w:val="dotted" w:sz="4" w:space="0" w:color="auto"/>
        </w:tblBorders>
        <w:tblLayout w:type="fixed"/>
        <w:tblLook w:val="04A0" w:firstRow="1" w:lastRow="0" w:firstColumn="1" w:lastColumn="0" w:noHBand="0" w:noVBand="1"/>
      </w:tblPr>
      <w:tblGrid>
        <w:gridCol w:w="2781"/>
        <w:gridCol w:w="2973"/>
        <w:gridCol w:w="2894"/>
      </w:tblGrid>
      <w:tr w:rsidR="00436DCE" w:rsidRPr="00062B36" w:rsidTr="006134EF">
        <w:trPr>
          <w:trHeight w:val="240"/>
          <w:tblHeader/>
        </w:trPr>
        <w:tc>
          <w:tcPr>
            <w:tcW w:w="2781" w:type="dxa"/>
            <w:shd w:val="clear" w:color="33CCCC"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项目</w:t>
            </w:r>
          </w:p>
        </w:tc>
        <w:tc>
          <w:tcPr>
            <w:tcW w:w="2973" w:type="dxa"/>
            <w:shd w:val="clear" w:color="33CCCC" w:fill="auto"/>
            <w:vAlign w:val="bottom"/>
          </w:tcPr>
          <w:p w:rsidR="00436DCE" w:rsidRPr="00062B36" w:rsidRDefault="00436DCE" w:rsidP="006134EF">
            <w:pPr>
              <w:spacing w:line="360" w:lineRule="exact"/>
              <w:jc w:val="center"/>
              <w:rPr>
                <w:rFonts w:ascii="宋体" w:hAnsi="宋体" w:cs="宋体"/>
                <w:sz w:val="18"/>
                <w:szCs w:val="18"/>
              </w:rPr>
            </w:pPr>
            <w:r w:rsidRPr="00062B36">
              <w:rPr>
                <w:rFonts w:ascii="宋体" w:hAnsi="宋体"/>
                <w:sz w:val="18"/>
                <w:szCs w:val="18"/>
              </w:rPr>
              <w:t>2015</w:t>
            </w:r>
            <w:r w:rsidRPr="00062B36">
              <w:rPr>
                <w:rFonts w:ascii="宋体" w:hAnsi="宋体" w:hint="eastAsia"/>
                <w:sz w:val="18"/>
                <w:szCs w:val="18"/>
              </w:rPr>
              <w:t>年</w:t>
            </w:r>
            <w:r>
              <w:rPr>
                <w:rFonts w:ascii="宋体" w:hAnsi="宋体" w:hint="eastAsia"/>
                <w:sz w:val="18"/>
                <w:szCs w:val="18"/>
              </w:rPr>
              <w:t>12</w:t>
            </w:r>
            <w:r w:rsidRPr="00062B36">
              <w:rPr>
                <w:rFonts w:ascii="宋体" w:hAnsi="宋体" w:hint="eastAsia"/>
                <w:sz w:val="18"/>
                <w:szCs w:val="18"/>
              </w:rPr>
              <w:t>月</w:t>
            </w:r>
            <w:r w:rsidRPr="00062B36">
              <w:rPr>
                <w:rFonts w:ascii="宋体" w:hAnsi="宋体"/>
                <w:sz w:val="18"/>
                <w:szCs w:val="18"/>
              </w:rPr>
              <w:t>3</w:t>
            </w:r>
            <w:r>
              <w:rPr>
                <w:rFonts w:ascii="宋体" w:hAnsi="宋体" w:hint="eastAsia"/>
                <w:sz w:val="18"/>
                <w:szCs w:val="18"/>
              </w:rPr>
              <w:t>1</w:t>
            </w:r>
            <w:r w:rsidRPr="00062B36">
              <w:rPr>
                <w:rFonts w:ascii="宋体" w:hAnsi="宋体" w:hint="eastAsia"/>
                <w:sz w:val="18"/>
                <w:szCs w:val="18"/>
              </w:rPr>
              <w:t>日</w:t>
            </w:r>
          </w:p>
        </w:tc>
        <w:tc>
          <w:tcPr>
            <w:tcW w:w="2894" w:type="dxa"/>
            <w:shd w:val="clear" w:color="33CCCC" w:fill="auto"/>
          </w:tcPr>
          <w:p w:rsidR="00436DCE" w:rsidRPr="00062B36" w:rsidRDefault="00436DCE" w:rsidP="006134EF">
            <w:pPr>
              <w:spacing w:line="360" w:lineRule="exact"/>
              <w:jc w:val="center"/>
              <w:rPr>
                <w:rFonts w:ascii="宋体" w:hAnsi="宋体" w:cs="宋体"/>
                <w:sz w:val="18"/>
                <w:szCs w:val="18"/>
              </w:rPr>
            </w:pPr>
            <w:r w:rsidRPr="00062B36">
              <w:rPr>
                <w:rFonts w:ascii="宋体" w:hAnsi="宋体"/>
                <w:sz w:val="18"/>
                <w:szCs w:val="18"/>
              </w:rPr>
              <w:t>2014</w:t>
            </w:r>
            <w:r w:rsidRPr="00062B36">
              <w:rPr>
                <w:rFonts w:ascii="宋体" w:hAnsi="宋体" w:hint="eastAsia"/>
                <w:sz w:val="18"/>
                <w:szCs w:val="18"/>
              </w:rPr>
              <w:t>年</w:t>
            </w:r>
            <w:r w:rsidRPr="00062B36">
              <w:rPr>
                <w:rFonts w:ascii="宋体" w:hAnsi="宋体"/>
                <w:sz w:val="18"/>
                <w:szCs w:val="18"/>
              </w:rPr>
              <w:t>12</w:t>
            </w:r>
            <w:r w:rsidRPr="00062B36">
              <w:rPr>
                <w:rFonts w:ascii="宋体" w:hAnsi="宋体" w:hint="eastAsia"/>
                <w:sz w:val="18"/>
                <w:szCs w:val="18"/>
              </w:rPr>
              <w:t>月</w:t>
            </w:r>
            <w:r w:rsidRPr="00062B36">
              <w:rPr>
                <w:rFonts w:ascii="宋体" w:hAnsi="宋体"/>
                <w:sz w:val="18"/>
                <w:szCs w:val="18"/>
              </w:rPr>
              <w:t>31</w:t>
            </w:r>
            <w:r w:rsidRPr="00062B36">
              <w:rPr>
                <w:rFonts w:ascii="宋体" w:hAnsi="宋体" w:hint="eastAsia"/>
                <w:sz w:val="18"/>
                <w:szCs w:val="18"/>
              </w:rPr>
              <w:t>日</w:t>
            </w:r>
          </w:p>
        </w:tc>
      </w:tr>
      <w:tr w:rsidR="00436DCE" w:rsidRPr="00062B36" w:rsidTr="006134EF">
        <w:trPr>
          <w:trHeight w:val="240"/>
        </w:trPr>
        <w:tc>
          <w:tcPr>
            <w:tcW w:w="2781" w:type="dxa"/>
            <w:shd w:val="clear" w:color="33CCCC" w:fill="auto"/>
            <w:vAlign w:val="center"/>
          </w:tcPr>
          <w:p w:rsidR="00436DCE" w:rsidRPr="00062B36" w:rsidRDefault="00436DCE" w:rsidP="006134EF">
            <w:pPr>
              <w:spacing w:line="360" w:lineRule="exact"/>
              <w:rPr>
                <w:rFonts w:ascii="宋体" w:hAnsi="宋体" w:cs="宋体"/>
                <w:sz w:val="18"/>
                <w:szCs w:val="18"/>
              </w:rPr>
            </w:pPr>
            <w:r w:rsidRPr="00062B36">
              <w:rPr>
                <w:rFonts w:ascii="宋体" w:hAnsi="宋体" w:cs="宋体" w:hint="eastAsia"/>
                <w:sz w:val="18"/>
                <w:szCs w:val="18"/>
              </w:rPr>
              <w:t>货款</w:t>
            </w:r>
          </w:p>
        </w:tc>
        <w:tc>
          <w:tcPr>
            <w:tcW w:w="2973" w:type="dxa"/>
            <w:shd w:val="clear" w:color="33CCCC" w:fill="auto"/>
            <w:vAlign w:val="bottom"/>
          </w:tcPr>
          <w:p w:rsidR="00436DCE" w:rsidRPr="00062B36" w:rsidRDefault="00436DCE" w:rsidP="006134EF">
            <w:pPr>
              <w:spacing w:line="360" w:lineRule="exact"/>
              <w:jc w:val="right"/>
              <w:rPr>
                <w:rFonts w:ascii="宋体" w:hAnsi="宋体" w:cs="宋体"/>
                <w:kern w:val="0"/>
                <w:sz w:val="18"/>
                <w:szCs w:val="18"/>
              </w:rPr>
            </w:pPr>
            <w:r w:rsidRPr="00C53555">
              <w:rPr>
                <w:rFonts w:ascii="宋体" w:hAnsi="宋体" w:cs="宋体"/>
                <w:kern w:val="0"/>
                <w:sz w:val="18"/>
                <w:szCs w:val="18"/>
              </w:rPr>
              <w:t>46,846.98</w:t>
            </w:r>
          </w:p>
        </w:tc>
        <w:tc>
          <w:tcPr>
            <w:tcW w:w="2894" w:type="dxa"/>
            <w:shd w:val="clear" w:color="33CCCC" w:fill="auto"/>
            <w:vAlign w:val="bottom"/>
          </w:tcPr>
          <w:p w:rsidR="00436DCE" w:rsidRPr="00062B36" w:rsidRDefault="00436DCE" w:rsidP="006134EF">
            <w:pPr>
              <w:widowControl/>
              <w:spacing w:line="360" w:lineRule="exact"/>
              <w:jc w:val="right"/>
              <w:textAlignment w:val="center"/>
              <w:rPr>
                <w:rFonts w:ascii="宋体" w:hAnsi="宋体" w:cs="宋体"/>
                <w:kern w:val="0"/>
                <w:sz w:val="18"/>
                <w:szCs w:val="18"/>
              </w:rPr>
            </w:pPr>
            <w:r w:rsidRPr="00062B36">
              <w:rPr>
                <w:rFonts w:ascii="宋体" w:hAnsi="宋体" w:cs="宋体"/>
                <w:kern w:val="0"/>
                <w:sz w:val="18"/>
                <w:szCs w:val="18"/>
              </w:rPr>
              <w:t xml:space="preserve"> 528,034.13 </w:t>
            </w:r>
          </w:p>
        </w:tc>
      </w:tr>
      <w:tr w:rsidR="00436DCE" w:rsidRPr="00062B36" w:rsidTr="006134EF">
        <w:trPr>
          <w:trHeight w:val="240"/>
        </w:trPr>
        <w:tc>
          <w:tcPr>
            <w:tcW w:w="2781" w:type="dxa"/>
            <w:shd w:val="clear" w:color="33CCCC"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合计</w:t>
            </w:r>
          </w:p>
        </w:tc>
        <w:tc>
          <w:tcPr>
            <w:tcW w:w="2973" w:type="dxa"/>
            <w:shd w:val="clear" w:color="33CCCC" w:fill="auto"/>
            <w:vAlign w:val="bottom"/>
          </w:tcPr>
          <w:p w:rsidR="00436DCE" w:rsidRPr="00062B36" w:rsidRDefault="00436DCE" w:rsidP="006134EF">
            <w:pPr>
              <w:widowControl/>
              <w:spacing w:line="360" w:lineRule="exact"/>
              <w:jc w:val="right"/>
              <w:textAlignment w:val="center"/>
              <w:rPr>
                <w:rFonts w:ascii="宋体" w:hAnsi="宋体" w:cs="宋体"/>
                <w:kern w:val="0"/>
                <w:sz w:val="18"/>
                <w:szCs w:val="18"/>
              </w:rPr>
            </w:pPr>
            <w:r w:rsidRPr="00C53555">
              <w:rPr>
                <w:rFonts w:ascii="宋体" w:hAnsi="宋体" w:cs="宋体"/>
                <w:kern w:val="0"/>
                <w:sz w:val="18"/>
                <w:szCs w:val="18"/>
              </w:rPr>
              <w:t>46,846.98</w:t>
            </w:r>
          </w:p>
        </w:tc>
        <w:tc>
          <w:tcPr>
            <w:tcW w:w="2894" w:type="dxa"/>
            <w:shd w:val="clear" w:color="33CCCC" w:fill="auto"/>
            <w:vAlign w:val="bottom"/>
          </w:tcPr>
          <w:p w:rsidR="00436DCE" w:rsidRPr="00062B36" w:rsidRDefault="00436DCE" w:rsidP="006134EF">
            <w:pPr>
              <w:widowControl/>
              <w:spacing w:line="360" w:lineRule="exact"/>
              <w:jc w:val="right"/>
              <w:textAlignment w:val="center"/>
              <w:rPr>
                <w:rFonts w:ascii="宋体" w:hAnsi="宋体" w:cs="宋体"/>
                <w:kern w:val="0"/>
                <w:sz w:val="18"/>
                <w:szCs w:val="18"/>
              </w:rPr>
            </w:pPr>
            <w:r w:rsidRPr="00062B36">
              <w:rPr>
                <w:rFonts w:ascii="宋体" w:hAnsi="宋体" w:cs="宋体"/>
                <w:kern w:val="0"/>
                <w:sz w:val="18"/>
                <w:szCs w:val="18"/>
              </w:rPr>
              <w:t xml:space="preserve"> 528,034.13 </w:t>
            </w:r>
          </w:p>
        </w:tc>
      </w:tr>
    </w:tbl>
    <w:p w:rsidR="00436DCE" w:rsidRDefault="00436DCE" w:rsidP="00436DCE">
      <w:pPr>
        <w:pStyle w:val="ListParagraph1"/>
        <w:numPr>
          <w:ilvl w:val="3"/>
          <w:numId w:val="37"/>
        </w:numPr>
        <w:tabs>
          <w:tab w:val="left" w:pos="426"/>
          <w:tab w:val="left" w:pos="720"/>
        </w:tabs>
        <w:autoSpaceDE w:val="0"/>
        <w:autoSpaceDN w:val="0"/>
        <w:snapToGrid w:val="0"/>
        <w:spacing w:before="156" w:line="360" w:lineRule="exact"/>
        <w:ind w:leftChars="202" w:left="424" w:firstLineChars="0" w:firstLine="0"/>
        <w:jc w:val="left"/>
        <w:textAlignment w:val="bottom"/>
        <w:outlineLvl w:val="3"/>
        <w:rPr>
          <w:rFonts w:ascii="宋体" w:hAnsi="宋体" w:cs="Arial"/>
          <w:b/>
          <w:szCs w:val="21"/>
        </w:rPr>
      </w:pPr>
      <w:r w:rsidRPr="00062B36">
        <w:rPr>
          <w:rFonts w:ascii="宋体" w:hAnsi="宋体" w:cs="Arial" w:hint="eastAsia"/>
          <w:b/>
          <w:szCs w:val="21"/>
        </w:rPr>
        <w:lastRenderedPageBreak/>
        <w:t>应</w:t>
      </w:r>
      <w:r w:rsidRPr="000D36D1">
        <w:rPr>
          <w:rFonts w:ascii="宋体" w:hAnsi="宋体" w:cs="Arial" w:hint="eastAsia"/>
          <w:b/>
          <w:szCs w:val="21"/>
        </w:rPr>
        <w:t>付职工薪</w:t>
      </w:r>
      <w:proofErr w:type="gramStart"/>
      <w:r w:rsidRPr="00062B36">
        <w:rPr>
          <w:rFonts w:ascii="宋体" w:hAnsi="宋体" w:cs="Arial" w:hint="eastAsia"/>
          <w:b/>
          <w:szCs w:val="21"/>
        </w:rPr>
        <w:t>酬</w:t>
      </w:r>
      <w:proofErr w:type="gramEnd"/>
    </w:p>
    <w:p w:rsidR="00436DCE" w:rsidRPr="00062B36" w:rsidRDefault="00436DCE" w:rsidP="00436DCE">
      <w:pPr>
        <w:pStyle w:val="ListParagraph1"/>
        <w:numPr>
          <w:ilvl w:val="4"/>
          <w:numId w:val="37"/>
        </w:numPr>
        <w:tabs>
          <w:tab w:val="left" w:pos="0"/>
          <w:tab w:val="left" w:pos="1418"/>
        </w:tabs>
        <w:autoSpaceDE w:val="0"/>
        <w:autoSpaceDN w:val="0"/>
        <w:snapToGrid w:val="0"/>
        <w:spacing w:before="156" w:line="360" w:lineRule="exact"/>
        <w:ind w:firstLineChars="0"/>
        <w:jc w:val="left"/>
        <w:textAlignment w:val="bottom"/>
        <w:outlineLvl w:val="4"/>
        <w:rPr>
          <w:rFonts w:ascii="宋体" w:hAnsi="宋体"/>
          <w:szCs w:val="21"/>
        </w:rPr>
      </w:pPr>
      <w:r w:rsidRPr="00062B36">
        <w:rPr>
          <w:rFonts w:ascii="宋体" w:hAnsi="宋体" w:hint="eastAsia"/>
          <w:szCs w:val="21"/>
        </w:rPr>
        <w:t>应付职工薪</w:t>
      </w:r>
      <w:proofErr w:type="gramStart"/>
      <w:r w:rsidRPr="00062B36">
        <w:rPr>
          <w:rFonts w:ascii="宋体" w:hAnsi="宋体" w:hint="eastAsia"/>
          <w:szCs w:val="21"/>
        </w:rPr>
        <w:t>酬</w:t>
      </w:r>
      <w:proofErr w:type="gramEnd"/>
      <w:r w:rsidRPr="00062B36">
        <w:rPr>
          <w:rFonts w:ascii="宋体" w:hAnsi="宋体" w:hint="eastAsia"/>
          <w:szCs w:val="21"/>
        </w:rPr>
        <w:t>列示</w:t>
      </w:r>
    </w:p>
    <w:tbl>
      <w:tblPr>
        <w:tblW w:w="9322" w:type="dxa"/>
        <w:tblBorders>
          <w:top w:val="single" w:sz="4" w:space="0" w:color="auto"/>
          <w:bottom w:val="single" w:sz="4" w:space="0" w:color="auto"/>
          <w:insideH w:val="dotted" w:sz="4" w:space="0" w:color="auto"/>
          <w:insideV w:val="dotted" w:sz="4" w:space="0" w:color="auto"/>
        </w:tblBorders>
        <w:tblLayout w:type="fixed"/>
        <w:tblLook w:val="04A0" w:firstRow="1" w:lastRow="0" w:firstColumn="1" w:lastColumn="0" w:noHBand="0" w:noVBand="1"/>
      </w:tblPr>
      <w:tblGrid>
        <w:gridCol w:w="2694"/>
        <w:gridCol w:w="1667"/>
        <w:gridCol w:w="1735"/>
        <w:gridCol w:w="1559"/>
        <w:gridCol w:w="1667"/>
      </w:tblGrid>
      <w:tr w:rsidR="00436DCE" w:rsidRPr="00062B36" w:rsidTr="006134EF">
        <w:tc>
          <w:tcPr>
            <w:tcW w:w="2694" w:type="dxa"/>
            <w:shd w:val="clear" w:color="auto" w:fill="auto"/>
            <w:vAlign w:val="center"/>
          </w:tcPr>
          <w:p w:rsidR="00436DCE" w:rsidRPr="00062B36" w:rsidRDefault="00436DCE" w:rsidP="006134EF">
            <w:pPr>
              <w:pStyle w:val="ListParagraph1"/>
              <w:tabs>
                <w:tab w:val="left" w:pos="426"/>
                <w:tab w:val="left" w:pos="720"/>
              </w:tabs>
              <w:autoSpaceDE w:val="0"/>
              <w:autoSpaceDN w:val="0"/>
              <w:snapToGrid w:val="0"/>
              <w:spacing w:line="360" w:lineRule="exact"/>
              <w:ind w:firstLineChars="0" w:firstLine="0"/>
              <w:jc w:val="center"/>
              <w:textAlignment w:val="bottom"/>
              <w:rPr>
                <w:rFonts w:ascii="宋体" w:hAnsi="宋体"/>
                <w:sz w:val="18"/>
                <w:szCs w:val="18"/>
              </w:rPr>
            </w:pPr>
            <w:r w:rsidRPr="00062B36">
              <w:rPr>
                <w:rFonts w:ascii="宋体" w:hAnsi="宋体" w:hint="eastAsia"/>
                <w:sz w:val="18"/>
                <w:szCs w:val="18"/>
              </w:rPr>
              <w:t>项</w:t>
            </w:r>
            <w:r w:rsidRPr="00062B36">
              <w:rPr>
                <w:rFonts w:ascii="宋体" w:hAnsi="宋体"/>
                <w:sz w:val="18"/>
                <w:szCs w:val="18"/>
              </w:rPr>
              <w:t xml:space="preserve">  </w:t>
            </w:r>
            <w:r w:rsidRPr="00062B36">
              <w:rPr>
                <w:rFonts w:ascii="宋体" w:hAnsi="宋体" w:hint="eastAsia"/>
                <w:sz w:val="18"/>
                <w:szCs w:val="18"/>
              </w:rPr>
              <w:t>目</w:t>
            </w:r>
          </w:p>
        </w:tc>
        <w:tc>
          <w:tcPr>
            <w:tcW w:w="1667" w:type="dxa"/>
            <w:shd w:val="clear" w:color="000000" w:fill="auto"/>
            <w:vAlign w:val="center"/>
          </w:tcPr>
          <w:p w:rsidR="00436DCE" w:rsidRPr="00062B36" w:rsidRDefault="00436DCE" w:rsidP="006134EF">
            <w:pPr>
              <w:spacing w:line="360" w:lineRule="exact"/>
              <w:rPr>
                <w:rFonts w:ascii="宋体" w:hAnsi="宋体"/>
                <w:sz w:val="18"/>
                <w:szCs w:val="18"/>
              </w:rPr>
            </w:pPr>
            <w:r w:rsidRPr="00062B36">
              <w:rPr>
                <w:rFonts w:ascii="宋体" w:hAnsi="宋体"/>
                <w:sz w:val="18"/>
                <w:szCs w:val="18"/>
              </w:rPr>
              <w:t>2014</w:t>
            </w:r>
            <w:r w:rsidRPr="00062B36">
              <w:rPr>
                <w:rFonts w:ascii="宋体" w:hAnsi="宋体" w:hint="eastAsia"/>
                <w:sz w:val="18"/>
                <w:szCs w:val="18"/>
              </w:rPr>
              <w:t>年</w:t>
            </w:r>
            <w:r w:rsidRPr="00062B36">
              <w:rPr>
                <w:rFonts w:ascii="宋体" w:hAnsi="宋体"/>
                <w:sz w:val="18"/>
                <w:szCs w:val="18"/>
              </w:rPr>
              <w:t>12</w:t>
            </w:r>
            <w:r w:rsidRPr="00062B36">
              <w:rPr>
                <w:rFonts w:ascii="宋体" w:hAnsi="宋体" w:hint="eastAsia"/>
                <w:sz w:val="18"/>
                <w:szCs w:val="18"/>
              </w:rPr>
              <w:t>月</w:t>
            </w:r>
            <w:r w:rsidRPr="00062B36">
              <w:rPr>
                <w:rFonts w:ascii="宋体" w:hAnsi="宋体"/>
                <w:sz w:val="18"/>
                <w:szCs w:val="18"/>
              </w:rPr>
              <w:t>31</w:t>
            </w:r>
            <w:r w:rsidRPr="00062B36">
              <w:rPr>
                <w:rFonts w:ascii="宋体" w:hAnsi="宋体" w:hint="eastAsia"/>
                <w:sz w:val="18"/>
                <w:szCs w:val="18"/>
              </w:rPr>
              <w:t>日</w:t>
            </w:r>
          </w:p>
        </w:tc>
        <w:tc>
          <w:tcPr>
            <w:tcW w:w="1735" w:type="dxa"/>
            <w:shd w:val="clear" w:color="auto" w:fill="auto"/>
            <w:vAlign w:val="center"/>
          </w:tcPr>
          <w:p w:rsidR="00436DCE" w:rsidRPr="00062B36" w:rsidRDefault="00436DCE" w:rsidP="006134EF">
            <w:pPr>
              <w:pStyle w:val="ListParagraph1"/>
              <w:tabs>
                <w:tab w:val="left" w:pos="426"/>
                <w:tab w:val="left" w:pos="720"/>
              </w:tabs>
              <w:autoSpaceDE w:val="0"/>
              <w:autoSpaceDN w:val="0"/>
              <w:snapToGrid w:val="0"/>
              <w:spacing w:line="360" w:lineRule="exact"/>
              <w:ind w:firstLineChars="0" w:firstLine="0"/>
              <w:jc w:val="center"/>
              <w:textAlignment w:val="bottom"/>
              <w:rPr>
                <w:rFonts w:ascii="宋体" w:hAnsi="宋体"/>
                <w:sz w:val="18"/>
                <w:szCs w:val="18"/>
              </w:rPr>
            </w:pPr>
            <w:r w:rsidRPr="00062B36">
              <w:rPr>
                <w:rFonts w:ascii="宋体" w:hAnsi="宋体" w:hint="eastAsia"/>
                <w:sz w:val="18"/>
                <w:szCs w:val="18"/>
              </w:rPr>
              <w:t>本期增加</w:t>
            </w:r>
          </w:p>
        </w:tc>
        <w:tc>
          <w:tcPr>
            <w:tcW w:w="1559" w:type="dxa"/>
            <w:shd w:val="clear" w:color="auto" w:fill="auto"/>
            <w:vAlign w:val="center"/>
          </w:tcPr>
          <w:p w:rsidR="00436DCE" w:rsidRPr="00062B36" w:rsidRDefault="00436DCE" w:rsidP="006134EF">
            <w:pPr>
              <w:pStyle w:val="ListParagraph1"/>
              <w:tabs>
                <w:tab w:val="left" w:pos="426"/>
                <w:tab w:val="left" w:pos="720"/>
              </w:tabs>
              <w:autoSpaceDE w:val="0"/>
              <w:autoSpaceDN w:val="0"/>
              <w:snapToGrid w:val="0"/>
              <w:spacing w:line="360" w:lineRule="exact"/>
              <w:ind w:firstLineChars="0" w:firstLine="0"/>
              <w:jc w:val="center"/>
              <w:textAlignment w:val="bottom"/>
              <w:rPr>
                <w:rFonts w:ascii="宋体" w:hAnsi="宋体"/>
                <w:sz w:val="18"/>
                <w:szCs w:val="18"/>
              </w:rPr>
            </w:pPr>
            <w:r w:rsidRPr="00062B36">
              <w:rPr>
                <w:rFonts w:ascii="宋体" w:hAnsi="宋体" w:hint="eastAsia"/>
                <w:sz w:val="18"/>
                <w:szCs w:val="18"/>
              </w:rPr>
              <w:t>本期减少</w:t>
            </w:r>
          </w:p>
        </w:tc>
        <w:tc>
          <w:tcPr>
            <w:tcW w:w="1667" w:type="dxa"/>
            <w:shd w:val="clear" w:color="33CCCC" w:fill="auto"/>
            <w:vAlign w:val="center"/>
          </w:tcPr>
          <w:p w:rsidR="00436DCE" w:rsidRPr="00062B36" w:rsidRDefault="00436DCE" w:rsidP="006134EF">
            <w:pPr>
              <w:spacing w:line="360" w:lineRule="exact"/>
              <w:rPr>
                <w:rFonts w:ascii="宋体" w:hAnsi="宋体"/>
                <w:sz w:val="18"/>
                <w:szCs w:val="18"/>
              </w:rPr>
            </w:pPr>
            <w:r w:rsidRPr="00062B36">
              <w:rPr>
                <w:rFonts w:ascii="宋体" w:hAnsi="宋体"/>
                <w:sz w:val="18"/>
                <w:szCs w:val="18"/>
              </w:rPr>
              <w:t>2015</w:t>
            </w:r>
            <w:r w:rsidRPr="00062B36">
              <w:rPr>
                <w:rFonts w:ascii="宋体" w:hAnsi="宋体" w:hint="eastAsia"/>
                <w:sz w:val="18"/>
                <w:szCs w:val="18"/>
              </w:rPr>
              <w:t>年</w:t>
            </w:r>
            <w:r>
              <w:rPr>
                <w:rFonts w:ascii="宋体" w:hAnsi="宋体"/>
                <w:sz w:val="18"/>
                <w:szCs w:val="18"/>
              </w:rPr>
              <w:t>12</w:t>
            </w:r>
            <w:r w:rsidRPr="00062B36">
              <w:rPr>
                <w:rFonts w:ascii="宋体" w:hAnsi="宋体" w:hint="eastAsia"/>
                <w:sz w:val="18"/>
                <w:szCs w:val="18"/>
              </w:rPr>
              <w:t>月</w:t>
            </w:r>
            <w:r>
              <w:rPr>
                <w:rFonts w:ascii="宋体" w:hAnsi="宋体"/>
                <w:sz w:val="18"/>
                <w:szCs w:val="18"/>
              </w:rPr>
              <w:t>31</w:t>
            </w:r>
            <w:r w:rsidRPr="00062B36">
              <w:rPr>
                <w:rFonts w:ascii="宋体" w:hAnsi="宋体" w:hint="eastAsia"/>
                <w:sz w:val="18"/>
                <w:szCs w:val="18"/>
              </w:rPr>
              <w:t>日</w:t>
            </w:r>
          </w:p>
        </w:tc>
      </w:tr>
      <w:tr w:rsidR="00436DCE" w:rsidRPr="00062B36" w:rsidTr="006134EF">
        <w:tc>
          <w:tcPr>
            <w:tcW w:w="2694" w:type="dxa"/>
            <w:vAlign w:val="center"/>
          </w:tcPr>
          <w:p w:rsidR="00436DCE" w:rsidRPr="00062B36" w:rsidRDefault="00436DCE" w:rsidP="006134EF">
            <w:pPr>
              <w:pStyle w:val="ListParagraph1"/>
              <w:tabs>
                <w:tab w:val="left" w:pos="426"/>
                <w:tab w:val="left" w:pos="720"/>
              </w:tabs>
              <w:autoSpaceDE w:val="0"/>
              <w:autoSpaceDN w:val="0"/>
              <w:snapToGrid w:val="0"/>
              <w:spacing w:line="360" w:lineRule="exact"/>
              <w:ind w:firstLineChars="0" w:firstLine="0"/>
              <w:jc w:val="left"/>
              <w:textAlignment w:val="bottom"/>
              <w:rPr>
                <w:rFonts w:ascii="宋体" w:hAnsi="宋体"/>
                <w:sz w:val="18"/>
                <w:szCs w:val="18"/>
              </w:rPr>
            </w:pPr>
            <w:r w:rsidRPr="00062B36">
              <w:rPr>
                <w:rFonts w:ascii="宋体" w:hAnsi="宋体" w:hint="eastAsia"/>
                <w:sz w:val="18"/>
                <w:szCs w:val="18"/>
              </w:rPr>
              <w:t>一、短期薪酬</w:t>
            </w:r>
          </w:p>
        </w:tc>
        <w:tc>
          <w:tcPr>
            <w:tcW w:w="1667" w:type="dxa"/>
            <w:vAlign w:val="bottom"/>
          </w:tcPr>
          <w:p w:rsidR="00436DCE" w:rsidRPr="00062B36" w:rsidRDefault="00436DCE" w:rsidP="006134EF">
            <w:pPr>
              <w:widowControl/>
              <w:spacing w:line="360" w:lineRule="exact"/>
              <w:jc w:val="right"/>
              <w:textAlignment w:val="center"/>
              <w:rPr>
                <w:rFonts w:ascii="宋体" w:hAnsi="宋体" w:cs="宋体"/>
                <w:kern w:val="0"/>
                <w:sz w:val="18"/>
                <w:szCs w:val="18"/>
              </w:rPr>
            </w:pPr>
            <w:r>
              <w:rPr>
                <w:rFonts w:ascii="宋体" w:hAnsi="宋体" w:cs="宋体"/>
                <w:kern w:val="0"/>
                <w:sz w:val="18"/>
                <w:szCs w:val="18"/>
              </w:rPr>
              <w:t>204,162.8</w:t>
            </w:r>
            <w:r>
              <w:rPr>
                <w:rFonts w:ascii="宋体" w:hAnsi="宋体" w:cs="宋体" w:hint="eastAsia"/>
                <w:kern w:val="0"/>
                <w:sz w:val="18"/>
                <w:szCs w:val="18"/>
              </w:rPr>
              <w:t>8</w:t>
            </w:r>
          </w:p>
        </w:tc>
        <w:tc>
          <w:tcPr>
            <w:tcW w:w="1735" w:type="dxa"/>
          </w:tcPr>
          <w:p w:rsidR="00436DCE" w:rsidRPr="00E64933" w:rsidRDefault="00436DCE" w:rsidP="006134EF">
            <w:pPr>
              <w:widowControl/>
              <w:spacing w:line="360" w:lineRule="exact"/>
              <w:jc w:val="right"/>
              <w:textAlignment w:val="center"/>
              <w:rPr>
                <w:rFonts w:ascii="宋体" w:hAnsi="宋体" w:cs="宋体"/>
                <w:kern w:val="0"/>
                <w:sz w:val="18"/>
                <w:szCs w:val="18"/>
              </w:rPr>
            </w:pPr>
            <w:r>
              <w:rPr>
                <w:rFonts w:ascii="宋体" w:hAnsi="宋体" w:cs="宋体"/>
                <w:kern w:val="0"/>
                <w:sz w:val="18"/>
                <w:szCs w:val="18"/>
              </w:rPr>
              <w:t xml:space="preserve"> 9,</w:t>
            </w:r>
            <w:r>
              <w:rPr>
                <w:rFonts w:ascii="宋体" w:hAnsi="宋体" w:cs="宋体" w:hint="eastAsia"/>
                <w:kern w:val="0"/>
                <w:sz w:val="18"/>
                <w:szCs w:val="18"/>
              </w:rPr>
              <w:t>040</w:t>
            </w:r>
            <w:r>
              <w:rPr>
                <w:rFonts w:ascii="宋体" w:hAnsi="宋体" w:cs="宋体"/>
                <w:kern w:val="0"/>
                <w:sz w:val="18"/>
                <w:szCs w:val="18"/>
              </w:rPr>
              <w:t>,</w:t>
            </w:r>
            <w:r>
              <w:rPr>
                <w:rFonts w:ascii="宋体" w:hAnsi="宋体" w:cs="宋体" w:hint="eastAsia"/>
                <w:kern w:val="0"/>
                <w:sz w:val="18"/>
                <w:szCs w:val="18"/>
              </w:rPr>
              <w:t>506</w:t>
            </w:r>
            <w:r>
              <w:rPr>
                <w:rFonts w:ascii="宋体" w:hAnsi="宋体" w:cs="宋体"/>
                <w:kern w:val="0"/>
                <w:sz w:val="18"/>
                <w:szCs w:val="18"/>
              </w:rPr>
              <w:t>.</w:t>
            </w:r>
            <w:r>
              <w:rPr>
                <w:rFonts w:ascii="宋体" w:hAnsi="宋体" w:cs="宋体" w:hint="eastAsia"/>
                <w:kern w:val="0"/>
                <w:sz w:val="18"/>
                <w:szCs w:val="18"/>
              </w:rPr>
              <w:t>86</w:t>
            </w:r>
            <w:r w:rsidRPr="00E64933">
              <w:rPr>
                <w:rFonts w:ascii="宋体" w:hAnsi="宋体" w:cs="宋体"/>
                <w:kern w:val="0"/>
                <w:sz w:val="18"/>
                <w:szCs w:val="18"/>
              </w:rPr>
              <w:t xml:space="preserve"> </w:t>
            </w:r>
          </w:p>
        </w:tc>
        <w:tc>
          <w:tcPr>
            <w:tcW w:w="1559" w:type="dxa"/>
          </w:tcPr>
          <w:p w:rsidR="00436DCE" w:rsidRPr="00E64933" w:rsidRDefault="00436DCE" w:rsidP="006134EF">
            <w:pPr>
              <w:widowControl/>
              <w:spacing w:line="360" w:lineRule="exact"/>
              <w:jc w:val="right"/>
              <w:textAlignment w:val="center"/>
              <w:rPr>
                <w:rFonts w:ascii="宋体" w:hAnsi="宋体" w:cs="宋体"/>
                <w:kern w:val="0"/>
                <w:sz w:val="18"/>
                <w:szCs w:val="18"/>
              </w:rPr>
            </w:pPr>
            <w:r>
              <w:rPr>
                <w:rFonts w:ascii="宋体" w:hAnsi="宋体" w:cs="宋体"/>
                <w:kern w:val="0"/>
                <w:sz w:val="18"/>
                <w:szCs w:val="18"/>
              </w:rPr>
              <w:t xml:space="preserve"> </w:t>
            </w:r>
            <w:r>
              <w:rPr>
                <w:rFonts w:ascii="宋体" w:hAnsi="宋体" w:cs="宋体" w:hint="eastAsia"/>
                <w:kern w:val="0"/>
                <w:sz w:val="18"/>
                <w:szCs w:val="18"/>
              </w:rPr>
              <w:t>8</w:t>
            </w:r>
            <w:r>
              <w:rPr>
                <w:rFonts w:ascii="宋体" w:hAnsi="宋体" w:cs="宋体"/>
                <w:kern w:val="0"/>
                <w:sz w:val="18"/>
                <w:szCs w:val="18"/>
              </w:rPr>
              <w:t>,</w:t>
            </w:r>
            <w:r>
              <w:rPr>
                <w:rFonts w:ascii="宋体" w:hAnsi="宋体" w:cs="宋体" w:hint="eastAsia"/>
                <w:kern w:val="0"/>
                <w:sz w:val="18"/>
                <w:szCs w:val="18"/>
              </w:rPr>
              <w:t>698</w:t>
            </w:r>
            <w:r>
              <w:rPr>
                <w:rFonts w:ascii="宋体" w:hAnsi="宋体" w:cs="宋体"/>
                <w:kern w:val="0"/>
                <w:sz w:val="18"/>
                <w:szCs w:val="18"/>
              </w:rPr>
              <w:t>,</w:t>
            </w:r>
            <w:r>
              <w:rPr>
                <w:rFonts w:ascii="宋体" w:hAnsi="宋体" w:cs="宋体" w:hint="eastAsia"/>
                <w:kern w:val="0"/>
                <w:sz w:val="18"/>
                <w:szCs w:val="18"/>
              </w:rPr>
              <w:t>317</w:t>
            </w:r>
            <w:r>
              <w:rPr>
                <w:rFonts w:ascii="宋体" w:hAnsi="宋体" w:cs="宋体"/>
                <w:kern w:val="0"/>
                <w:sz w:val="18"/>
                <w:szCs w:val="18"/>
              </w:rPr>
              <w:t>.</w:t>
            </w:r>
            <w:r>
              <w:rPr>
                <w:rFonts w:ascii="宋体" w:hAnsi="宋体" w:cs="宋体" w:hint="eastAsia"/>
                <w:kern w:val="0"/>
                <w:sz w:val="18"/>
                <w:szCs w:val="18"/>
              </w:rPr>
              <w:t>01</w:t>
            </w:r>
            <w:r w:rsidRPr="00E64933">
              <w:rPr>
                <w:rFonts w:ascii="宋体" w:hAnsi="宋体" w:cs="宋体"/>
                <w:kern w:val="0"/>
                <w:sz w:val="18"/>
                <w:szCs w:val="18"/>
              </w:rPr>
              <w:t xml:space="preserve"> </w:t>
            </w:r>
          </w:p>
        </w:tc>
        <w:tc>
          <w:tcPr>
            <w:tcW w:w="1667" w:type="dxa"/>
          </w:tcPr>
          <w:p w:rsidR="00436DCE" w:rsidRPr="00E64933" w:rsidRDefault="00436DCE" w:rsidP="006134EF">
            <w:pPr>
              <w:widowControl/>
              <w:spacing w:line="360" w:lineRule="exact"/>
              <w:jc w:val="right"/>
              <w:textAlignment w:val="center"/>
              <w:rPr>
                <w:rFonts w:ascii="宋体" w:hAnsi="宋体" w:cs="宋体"/>
                <w:kern w:val="0"/>
                <w:sz w:val="18"/>
                <w:szCs w:val="18"/>
              </w:rPr>
            </w:pPr>
            <w:r w:rsidRPr="00E64933">
              <w:rPr>
                <w:rFonts w:ascii="宋体" w:hAnsi="宋体" w:cs="宋体"/>
                <w:kern w:val="0"/>
                <w:sz w:val="18"/>
                <w:szCs w:val="18"/>
              </w:rPr>
              <w:t xml:space="preserve"> 546,352.73 </w:t>
            </w:r>
          </w:p>
        </w:tc>
      </w:tr>
      <w:tr w:rsidR="00436DCE" w:rsidRPr="00062B36" w:rsidTr="006134EF">
        <w:tc>
          <w:tcPr>
            <w:tcW w:w="2694" w:type="dxa"/>
            <w:vAlign w:val="center"/>
          </w:tcPr>
          <w:p w:rsidR="00436DCE" w:rsidRPr="00062B36" w:rsidRDefault="00436DCE" w:rsidP="006134EF">
            <w:pPr>
              <w:pStyle w:val="ListParagraph1"/>
              <w:tabs>
                <w:tab w:val="left" w:pos="426"/>
                <w:tab w:val="left" w:pos="720"/>
              </w:tabs>
              <w:autoSpaceDE w:val="0"/>
              <w:autoSpaceDN w:val="0"/>
              <w:snapToGrid w:val="0"/>
              <w:spacing w:line="360" w:lineRule="exact"/>
              <w:ind w:firstLineChars="0" w:firstLine="0"/>
              <w:textAlignment w:val="bottom"/>
              <w:rPr>
                <w:rFonts w:ascii="宋体" w:hAnsi="宋体"/>
                <w:sz w:val="18"/>
                <w:szCs w:val="18"/>
              </w:rPr>
            </w:pPr>
            <w:r w:rsidRPr="00062B36">
              <w:rPr>
                <w:rFonts w:ascii="宋体" w:hAnsi="宋体" w:hint="eastAsia"/>
                <w:sz w:val="18"/>
                <w:szCs w:val="18"/>
              </w:rPr>
              <w:t>二、离职后福利</w:t>
            </w:r>
            <w:r w:rsidRPr="00062B36">
              <w:rPr>
                <w:rFonts w:ascii="宋体" w:hAnsi="宋体"/>
                <w:sz w:val="18"/>
                <w:szCs w:val="18"/>
              </w:rPr>
              <w:t>—</w:t>
            </w:r>
            <w:r w:rsidRPr="00062B36">
              <w:rPr>
                <w:rFonts w:ascii="宋体" w:hAnsi="宋体" w:hint="eastAsia"/>
                <w:sz w:val="18"/>
                <w:szCs w:val="18"/>
              </w:rPr>
              <w:t>设定提存计划</w:t>
            </w:r>
          </w:p>
        </w:tc>
        <w:tc>
          <w:tcPr>
            <w:tcW w:w="1667" w:type="dxa"/>
            <w:vAlign w:val="bottom"/>
          </w:tcPr>
          <w:p w:rsidR="00436DCE" w:rsidRPr="00062B36" w:rsidRDefault="00436DCE" w:rsidP="006134EF">
            <w:pPr>
              <w:widowControl/>
              <w:spacing w:line="360" w:lineRule="exact"/>
              <w:jc w:val="right"/>
              <w:textAlignment w:val="center"/>
              <w:rPr>
                <w:rFonts w:ascii="宋体" w:hAnsi="宋体" w:cs="宋体"/>
                <w:kern w:val="0"/>
                <w:sz w:val="18"/>
                <w:szCs w:val="18"/>
              </w:rPr>
            </w:pPr>
            <w:r w:rsidRPr="00C53555">
              <w:rPr>
                <w:rFonts w:ascii="宋体" w:hAnsi="宋体" w:cs="宋体"/>
                <w:kern w:val="0"/>
                <w:sz w:val="18"/>
                <w:szCs w:val="18"/>
              </w:rPr>
              <w:t>88,235.16</w:t>
            </w:r>
          </w:p>
        </w:tc>
        <w:tc>
          <w:tcPr>
            <w:tcW w:w="1735" w:type="dxa"/>
          </w:tcPr>
          <w:p w:rsidR="00436DCE" w:rsidRPr="00E64933" w:rsidRDefault="00436DCE" w:rsidP="006134EF">
            <w:pPr>
              <w:widowControl/>
              <w:spacing w:line="360" w:lineRule="exact"/>
              <w:jc w:val="right"/>
              <w:textAlignment w:val="center"/>
              <w:rPr>
                <w:rFonts w:ascii="宋体" w:hAnsi="宋体" w:cs="宋体"/>
                <w:kern w:val="0"/>
                <w:sz w:val="18"/>
                <w:szCs w:val="18"/>
              </w:rPr>
            </w:pPr>
            <w:r w:rsidRPr="00E64933">
              <w:rPr>
                <w:rFonts w:ascii="宋体" w:hAnsi="宋体" w:cs="宋体"/>
                <w:kern w:val="0"/>
                <w:sz w:val="18"/>
                <w:szCs w:val="18"/>
              </w:rPr>
              <w:t xml:space="preserve"> 1,121,166.07 </w:t>
            </w:r>
          </w:p>
        </w:tc>
        <w:tc>
          <w:tcPr>
            <w:tcW w:w="1559" w:type="dxa"/>
          </w:tcPr>
          <w:p w:rsidR="00436DCE" w:rsidRPr="00E64933" w:rsidRDefault="00436DCE" w:rsidP="006134EF">
            <w:pPr>
              <w:widowControl/>
              <w:spacing w:line="360" w:lineRule="exact"/>
              <w:jc w:val="right"/>
              <w:textAlignment w:val="center"/>
              <w:rPr>
                <w:rFonts w:ascii="宋体" w:hAnsi="宋体" w:cs="宋体"/>
                <w:kern w:val="0"/>
                <w:sz w:val="18"/>
                <w:szCs w:val="18"/>
              </w:rPr>
            </w:pPr>
            <w:r w:rsidRPr="00E64933">
              <w:rPr>
                <w:rFonts w:ascii="宋体" w:hAnsi="宋体" w:cs="宋体"/>
                <w:kern w:val="0"/>
                <w:sz w:val="18"/>
                <w:szCs w:val="18"/>
              </w:rPr>
              <w:t xml:space="preserve"> 1,124,114.81 </w:t>
            </w:r>
          </w:p>
        </w:tc>
        <w:tc>
          <w:tcPr>
            <w:tcW w:w="1667" w:type="dxa"/>
          </w:tcPr>
          <w:p w:rsidR="00436DCE" w:rsidRPr="00E64933" w:rsidRDefault="00436DCE" w:rsidP="006134EF">
            <w:pPr>
              <w:widowControl/>
              <w:spacing w:line="360" w:lineRule="exact"/>
              <w:jc w:val="right"/>
              <w:textAlignment w:val="center"/>
              <w:rPr>
                <w:rFonts w:ascii="宋体" w:hAnsi="宋体" w:cs="宋体"/>
                <w:kern w:val="0"/>
                <w:sz w:val="18"/>
                <w:szCs w:val="18"/>
              </w:rPr>
            </w:pPr>
            <w:r w:rsidRPr="00E64933">
              <w:rPr>
                <w:rFonts w:ascii="宋体" w:hAnsi="宋体" w:cs="宋体"/>
                <w:kern w:val="0"/>
                <w:sz w:val="18"/>
                <w:szCs w:val="18"/>
              </w:rPr>
              <w:t xml:space="preserve"> 85,286.42 </w:t>
            </w:r>
          </w:p>
        </w:tc>
      </w:tr>
      <w:tr w:rsidR="00436DCE" w:rsidRPr="00062B36" w:rsidTr="006134EF">
        <w:tc>
          <w:tcPr>
            <w:tcW w:w="2694" w:type="dxa"/>
            <w:vAlign w:val="center"/>
          </w:tcPr>
          <w:p w:rsidR="00436DCE" w:rsidRPr="00062B36" w:rsidRDefault="00436DCE" w:rsidP="006134EF">
            <w:pPr>
              <w:pStyle w:val="ListParagraph1"/>
              <w:tabs>
                <w:tab w:val="left" w:pos="426"/>
                <w:tab w:val="left" w:pos="720"/>
              </w:tabs>
              <w:autoSpaceDE w:val="0"/>
              <w:autoSpaceDN w:val="0"/>
              <w:snapToGrid w:val="0"/>
              <w:spacing w:line="360" w:lineRule="exact"/>
              <w:ind w:firstLineChars="0" w:firstLine="0"/>
              <w:jc w:val="center"/>
              <w:textAlignment w:val="bottom"/>
              <w:rPr>
                <w:rFonts w:ascii="宋体" w:hAnsi="宋体"/>
                <w:sz w:val="18"/>
                <w:szCs w:val="18"/>
              </w:rPr>
            </w:pPr>
            <w:r w:rsidRPr="00062B36">
              <w:rPr>
                <w:rFonts w:ascii="宋体" w:hAnsi="宋体" w:hint="eastAsia"/>
                <w:sz w:val="18"/>
                <w:szCs w:val="18"/>
              </w:rPr>
              <w:t>合</w:t>
            </w:r>
            <w:r w:rsidRPr="00062B36">
              <w:rPr>
                <w:rFonts w:ascii="宋体" w:hAnsi="宋体"/>
                <w:sz w:val="18"/>
                <w:szCs w:val="18"/>
              </w:rPr>
              <w:t xml:space="preserve">  </w:t>
            </w:r>
            <w:r w:rsidRPr="00062B36">
              <w:rPr>
                <w:rFonts w:ascii="宋体" w:hAnsi="宋体" w:hint="eastAsia"/>
                <w:sz w:val="18"/>
                <w:szCs w:val="18"/>
              </w:rPr>
              <w:t>计</w:t>
            </w:r>
          </w:p>
        </w:tc>
        <w:tc>
          <w:tcPr>
            <w:tcW w:w="1667" w:type="dxa"/>
            <w:vAlign w:val="bottom"/>
          </w:tcPr>
          <w:p w:rsidR="00436DCE" w:rsidRPr="00062B36" w:rsidRDefault="00436DCE" w:rsidP="006134EF">
            <w:pPr>
              <w:widowControl/>
              <w:spacing w:line="360" w:lineRule="exact"/>
              <w:jc w:val="right"/>
              <w:textAlignment w:val="center"/>
              <w:rPr>
                <w:rFonts w:ascii="宋体" w:hAnsi="宋体" w:cs="宋体"/>
                <w:kern w:val="0"/>
                <w:sz w:val="18"/>
                <w:szCs w:val="18"/>
              </w:rPr>
            </w:pPr>
            <w:r w:rsidRPr="00062B36">
              <w:rPr>
                <w:rFonts w:ascii="宋体" w:hAnsi="宋体" w:cs="宋体"/>
                <w:kern w:val="0"/>
                <w:sz w:val="18"/>
                <w:szCs w:val="18"/>
              </w:rPr>
              <w:t xml:space="preserve"> 292,398.04 </w:t>
            </w:r>
          </w:p>
        </w:tc>
        <w:tc>
          <w:tcPr>
            <w:tcW w:w="1735" w:type="dxa"/>
          </w:tcPr>
          <w:p w:rsidR="00436DCE" w:rsidRPr="00E64933" w:rsidRDefault="00436DCE" w:rsidP="006134EF">
            <w:pPr>
              <w:widowControl/>
              <w:spacing w:line="360" w:lineRule="exact"/>
              <w:jc w:val="right"/>
              <w:textAlignment w:val="center"/>
              <w:rPr>
                <w:rFonts w:ascii="宋体" w:hAnsi="宋体" w:cs="宋体"/>
                <w:kern w:val="0"/>
                <w:sz w:val="18"/>
                <w:szCs w:val="18"/>
              </w:rPr>
            </w:pPr>
            <w:r w:rsidRPr="00E64933">
              <w:rPr>
                <w:rFonts w:ascii="宋体" w:hAnsi="宋体" w:cs="宋体"/>
                <w:kern w:val="0"/>
                <w:sz w:val="18"/>
                <w:szCs w:val="18"/>
              </w:rPr>
              <w:t xml:space="preserve"> </w:t>
            </w:r>
            <w:r>
              <w:rPr>
                <w:rFonts w:ascii="宋体" w:hAnsi="宋体" w:cs="宋体"/>
                <w:kern w:val="0"/>
                <w:sz w:val="18"/>
                <w:szCs w:val="18"/>
              </w:rPr>
              <w:fldChar w:fldCharType="begin"/>
            </w:r>
            <w:r>
              <w:rPr>
                <w:rFonts w:ascii="宋体" w:hAnsi="宋体" w:cs="宋体"/>
                <w:kern w:val="0"/>
                <w:sz w:val="18"/>
                <w:szCs w:val="18"/>
              </w:rPr>
              <w:instrText xml:space="preserve"> =SUM(ABOVE) </w:instrText>
            </w:r>
            <w:r>
              <w:rPr>
                <w:rFonts w:ascii="宋体" w:hAnsi="宋体" w:cs="宋体"/>
                <w:kern w:val="0"/>
                <w:sz w:val="18"/>
                <w:szCs w:val="18"/>
              </w:rPr>
              <w:fldChar w:fldCharType="separate"/>
            </w:r>
            <w:r>
              <w:rPr>
                <w:rFonts w:ascii="宋体" w:hAnsi="宋体" w:cs="宋体"/>
                <w:noProof/>
                <w:kern w:val="0"/>
                <w:sz w:val="18"/>
                <w:szCs w:val="18"/>
              </w:rPr>
              <w:t>10,161,672.93</w:t>
            </w:r>
            <w:r>
              <w:rPr>
                <w:rFonts w:ascii="宋体" w:hAnsi="宋体" w:cs="宋体"/>
                <w:kern w:val="0"/>
                <w:sz w:val="18"/>
                <w:szCs w:val="18"/>
              </w:rPr>
              <w:fldChar w:fldCharType="end"/>
            </w:r>
          </w:p>
        </w:tc>
        <w:tc>
          <w:tcPr>
            <w:tcW w:w="1559" w:type="dxa"/>
          </w:tcPr>
          <w:p w:rsidR="00436DCE" w:rsidRPr="00E64933" w:rsidRDefault="00436DCE" w:rsidP="006134EF">
            <w:pPr>
              <w:widowControl/>
              <w:spacing w:line="360" w:lineRule="exact"/>
              <w:jc w:val="right"/>
              <w:textAlignment w:val="center"/>
              <w:rPr>
                <w:rFonts w:ascii="宋体" w:hAnsi="宋体" w:cs="宋体"/>
                <w:kern w:val="0"/>
                <w:sz w:val="18"/>
                <w:szCs w:val="18"/>
              </w:rPr>
            </w:pPr>
            <w:r>
              <w:rPr>
                <w:rFonts w:ascii="宋体" w:hAnsi="宋体" w:cs="宋体"/>
                <w:kern w:val="0"/>
                <w:sz w:val="18"/>
                <w:szCs w:val="18"/>
              </w:rPr>
              <w:fldChar w:fldCharType="begin"/>
            </w:r>
            <w:r>
              <w:rPr>
                <w:rFonts w:ascii="宋体" w:hAnsi="宋体" w:cs="宋体"/>
                <w:kern w:val="0"/>
                <w:sz w:val="18"/>
                <w:szCs w:val="18"/>
              </w:rPr>
              <w:instrText xml:space="preserve"> =SUM(ABOVE) </w:instrText>
            </w:r>
            <w:r>
              <w:rPr>
                <w:rFonts w:ascii="宋体" w:hAnsi="宋体" w:cs="宋体"/>
                <w:kern w:val="0"/>
                <w:sz w:val="18"/>
                <w:szCs w:val="18"/>
              </w:rPr>
              <w:fldChar w:fldCharType="separate"/>
            </w:r>
            <w:r>
              <w:rPr>
                <w:rFonts w:ascii="宋体" w:hAnsi="宋体" w:cs="宋体"/>
                <w:noProof/>
                <w:kern w:val="0"/>
                <w:sz w:val="18"/>
                <w:szCs w:val="18"/>
              </w:rPr>
              <w:t>9,822,431.82</w:t>
            </w:r>
            <w:r>
              <w:rPr>
                <w:rFonts w:ascii="宋体" w:hAnsi="宋体" w:cs="宋体"/>
                <w:kern w:val="0"/>
                <w:sz w:val="18"/>
                <w:szCs w:val="18"/>
              </w:rPr>
              <w:fldChar w:fldCharType="end"/>
            </w:r>
          </w:p>
        </w:tc>
        <w:tc>
          <w:tcPr>
            <w:tcW w:w="1667" w:type="dxa"/>
          </w:tcPr>
          <w:p w:rsidR="00436DCE" w:rsidRPr="00E64933" w:rsidRDefault="00436DCE" w:rsidP="006134EF">
            <w:pPr>
              <w:widowControl/>
              <w:spacing w:line="360" w:lineRule="exact"/>
              <w:jc w:val="right"/>
              <w:textAlignment w:val="center"/>
              <w:rPr>
                <w:rFonts w:ascii="宋体" w:hAnsi="宋体" w:cs="宋体"/>
                <w:kern w:val="0"/>
                <w:sz w:val="18"/>
                <w:szCs w:val="18"/>
              </w:rPr>
            </w:pPr>
            <w:r w:rsidRPr="00E64933">
              <w:rPr>
                <w:rFonts w:ascii="宋体" w:hAnsi="宋体" w:cs="宋体"/>
                <w:kern w:val="0"/>
                <w:sz w:val="18"/>
                <w:szCs w:val="18"/>
              </w:rPr>
              <w:t xml:space="preserve"> 631,639.15 </w:t>
            </w:r>
          </w:p>
        </w:tc>
      </w:tr>
    </w:tbl>
    <w:p w:rsidR="00436DCE" w:rsidRPr="00062B36" w:rsidRDefault="00436DCE" w:rsidP="00436DCE">
      <w:pPr>
        <w:pStyle w:val="ListParagraph1"/>
        <w:numPr>
          <w:ilvl w:val="4"/>
          <w:numId w:val="37"/>
        </w:numPr>
        <w:tabs>
          <w:tab w:val="left" w:pos="0"/>
          <w:tab w:val="left" w:pos="1418"/>
        </w:tabs>
        <w:autoSpaceDE w:val="0"/>
        <w:autoSpaceDN w:val="0"/>
        <w:snapToGrid w:val="0"/>
        <w:spacing w:before="156" w:line="360" w:lineRule="exact"/>
        <w:ind w:firstLineChars="0"/>
        <w:jc w:val="left"/>
        <w:textAlignment w:val="bottom"/>
        <w:outlineLvl w:val="4"/>
        <w:rPr>
          <w:rFonts w:ascii="宋体" w:hAnsi="宋体"/>
          <w:szCs w:val="21"/>
        </w:rPr>
      </w:pPr>
      <w:r w:rsidRPr="00062B36">
        <w:rPr>
          <w:rFonts w:ascii="宋体" w:hAnsi="宋体" w:hint="eastAsia"/>
          <w:szCs w:val="21"/>
        </w:rPr>
        <w:t>短期薪酬</w:t>
      </w:r>
    </w:p>
    <w:tbl>
      <w:tblPr>
        <w:tblW w:w="9214" w:type="dxa"/>
        <w:tblInd w:w="108" w:type="dxa"/>
        <w:tblBorders>
          <w:top w:val="single" w:sz="4" w:space="0" w:color="auto"/>
          <w:bottom w:val="single" w:sz="4" w:space="0" w:color="auto"/>
          <w:insideH w:val="dotted" w:sz="4" w:space="0" w:color="auto"/>
          <w:insideV w:val="dotted" w:sz="4" w:space="0" w:color="auto"/>
        </w:tblBorders>
        <w:tblLayout w:type="fixed"/>
        <w:tblLook w:val="04A0" w:firstRow="1" w:lastRow="0" w:firstColumn="1" w:lastColumn="0" w:noHBand="0" w:noVBand="1"/>
      </w:tblPr>
      <w:tblGrid>
        <w:gridCol w:w="2835"/>
        <w:gridCol w:w="1701"/>
        <w:gridCol w:w="1418"/>
        <w:gridCol w:w="1559"/>
        <w:gridCol w:w="1701"/>
      </w:tblGrid>
      <w:tr w:rsidR="00436DCE" w:rsidRPr="00062B36" w:rsidTr="006134EF">
        <w:trPr>
          <w:tblHeader/>
        </w:trPr>
        <w:tc>
          <w:tcPr>
            <w:tcW w:w="2835" w:type="dxa"/>
            <w:shd w:val="clear" w:color="auto" w:fill="auto"/>
            <w:vAlign w:val="center"/>
          </w:tcPr>
          <w:p w:rsidR="00436DCE" w:rsidRPr="00062B36" w:rsidRDefault="00436DCE" w:rsidP="006134EF">
            <w:pPr>
              <w:pStyle w:val="ListParagraph1"/>
              <w:spacing w:line="360" w:lineRule="exact"/>
              <w:ind w:firstLineChars="0" w:firstLine="0"/>
              <w:jc w:val="center"/>
              <w:rPr>
                <w:rFonts w:ascii="宋体" w:hAnsi="宋体"/>
                <w:sz w:val="18"/>
                <w:szCs w:val="18"/>
              </w:rPr>
            </w:pPr>
            <w:bookmarkStart w:id="31" w:name="OLE_LINK3"/>
            <w:r w:rsidRPr="00062B36">
              <w:rPr>
                <w:rFonts w:ascii="宋体" w:hAnsi="宋体" w:hint="eastAsia"/>
                <w:sz w:val="18"/>
                <w:szCs w:val="18"/>
              </w:rPr>
              <w:t>项目</w:t>
            </w:r>
          </w:p>
        </w:tc>
        <w:tc>
          <w:tcPr>
            <w:tcW w:w="1701" w:type="dxa"/>
            <w:shd w:val="clear" w:color="000000" w:fill="auto"/>
          </w:tcPr>
          <w:p w:rsidR="00436DCE" w:rsidRPr="00062B36" w:rsidRDefault="00436DCE" w:rsidP="006134EF">
            <w:pPr>
              <w:spacing w:line="360" w:lineRule="exact"/>
              <w:rPr>
                <w:rFonts w:ascii="宋体" w:hAnsi="宋体"/>
                <w:sz w:val="18"/>
                <w:szCs w:val="18"/>
              </w:rPr>
            </w:pPr>
            <w:r w:rsidRPr="00062B36">
              <w:rPr>
                <w:rFonts w:ascii="宋体" w:hAnsi="宋体"/>
                <w:sz w:val="18"/>
                <w:szCs w:val="18"/>
              </w:rPr>
              <w:t>2014</w:t>
            </w:r>
            <w:r w:rsidRPr="00062B36">
              <w:rPr>
                <w:rFonts w:ascii="宋体" w:hAnsi="宋体" w:hint="eastAsia"/>
                <w:sz w:val="18"/>
                <w:szCs w:val="18"/>
              </w:rPr>
              <w:t>年</w:t>
            </w:r>
            <w:r w:rsidRPr="00062B36">
              <w:rPr>
                <w:rFonts w:ascii="宋体" w:hAnsi="宋体"/>
                <w:sz w:val="18"/>
                <w:szCs w:val="18"/>
              </w:rPr>
              <w:t>12</w:t>
            </w:r>
            <w:r w:rsidRPr="00062B36">
              <w:rPr>
                <w:rFonts w:ascii="宋体" w:hAnsi="宋体" w:hint="eastAsia"/>
                <w:sz w:val="18"/>
                <w:szCs w:val="18"/>
              </w:rPr>
              <w:t>月</w:t>
            </w:r>
            <w:r w:rsidRPr="00062B36">
              <w:rPr>
                <w:rFonts w:ascii="宋体" w:hAnsi="宋体"/>
                <w:sz w:val="18"/>
                <w:szCs w:val="18"/>
              </w:rPr>
              <w:t>31</w:t>
            </w:r>
            <w:r w:rsidRPr="00062B36">
              <w:rPr>
                <w:rFonts w:ascii="宋体" w:hAnsi="宋体" w:hint="eastAsia"/>
                <w:sz w:val="18"/>
                <w:szCs w:val="18"/>
              </w:rPr>
              <w:t>日</w:t>
            </w:r>
          </w:p>
        </w:tc>
        <w:tc>
          <w:tcPr>
            <w:tcW w:w="1418" w:type="dxa"/>
            <w:shd w:val="clear" w:color="auto" w:fill="auto"/>
            <w:vAlign w:val="center"/>
          </w:tcPr>
          <w:p w:rsidR="00436DCE" w:rsidRPr="00062B36" w:rsidRDefault="00436DCE" w:rsidP="006134EF">
            <w:pPr>
              <w:pStyle w:val="ListParagraph1"/>
              <w:tabs>
                <w:tab w:val="left" w:pos="426"/>
                <w:tab w:val="left" w:pos="720"/>
              </w:tabs>
              <w:autoSpaceDE w:val="0"/>
              <w:autoSpaceDN w:val="0"/>
              <w:snapToGrid w:val="0"/>
              <w:spacing w:line="360" w:lineRule="exact"/>
              <w:ind w:firstLineChars="0" w:firstLine="0"/>
              <w:jc w:val="center"/>
              <w:textAlignment w:val="bottom"/>
              <w:rPr>
                <w:rFonts w:ascii="宋体" w:hAnsi="宋体"/>
                <w:sz w:val="18"/>
                <w:szCs w:val="18"/>
              </w:rPr>
            </w:pPr>
            <w:r w:rsidRPr="00062B36">
              <w:rPr>
                <w:rFonts w:ascii="宋体" w:hAnsi="宋体" w:hint="eastAsia"/>
                <w:sz w:val="18"/>
                <w:szCs w:val="18"/>
              </w:rPr>
              <w:t>本期增加</w:t>
            </w:r>
          </w:p>
        </w:tc>
        <w:tc>
          <w:tcPr>
            <w:tcW w:w="1559" w:type="dxa"/>
            <w:shd w:val="clear" w:color="auto" w:fill="auto"/>
            <w:vAlign w:val="center"/>
          </w:tcPr>
          <w:p w:rsidR="00436DCE" w:rsidRPr="00062B36" w:rsidRDefault="00436DCE" w:rsidP="006134EF">
            <w:pPr>
              <w:pStyle w:val="ListParagraph1"/>
              <w:tabs>
                <w:tab w:val="left" w:pos="426"/>
                <w:tab w:val="left" w:pos="720"/>
              </w:tabs>
              <w:autoSpaceDE w:val="0"/>
              <w:autoSpaceDN w:val="0"/>
              <w:snapToGrid w:val="0"/>
              <w:spacing w:line="360" w:lineRule="exact"/>
              <w:ind w:firstLineChars="0" w:firstLine="0"/>
              <w:jc w:val="center"/>
              <w:textAlignment w:val="bottom"/>
              <w:rPr>
                <w:rFonts w:ascii="宋体" w:hAnsi="宋体"/>
                <w:sz w:val="18"/>
                <w:szCs w:val="18"/>
              </w:rPr>
            </w:pPr>
            <w:r w:rsidRPr="00062B36">
              <w:rPr>
                <w:rFonts w:ascii="宋体" w:hAnsi="宋体" w:hint="eastAsia"/>
                <w:sz w:val="18"/>
                <w:szCs w:val="18"/>
              </w:rPr>
              <w:t>本期减少</w:t>
            </w:r>
          </w:p>
        </w:tc>
        <w:tc>
          <w:tcPr>
            <w:tcW w:w="1701" w:type="dxa"/>
            <w:shd w:val="clear" w:color="000000" w:fill="auto"/>
          </w:tcPr>
          <w:p w:rsidR="00436DCE" w:rsidRPr="00062B36" w:rsidRDefault="00436DCE" w:rsidP="006134EF">
            <w:pPr>
              <w:spacing w:line="360" w:lineRule="exact"/>
              <w:rPr>
                <w:rFonts w:ascii="宋体" w:hAnsi="宋体"/>
                <w:sz w:val="18"/>
                <w:szCs w:val="18"/>
              </w:rPr>
            </w:pPr>
            <w:r w:rsidRPr="00062B36">
              <w:rPr>
                <w:rFonts w:ascii="宋体" w:hAnsi="宋体"/>
                <w:sz w:val="18"/>
                <w:szCs w:val="18"/>
              </w:rPr>
              <w:t>2015</w:t>
            </w:r>
            <w:r w:rsidRPr="00062B36">
              <w:rPr>
                <w:rFonts w:ascii="宋体" w:hAnsi="宋体" w:hint="eastAsia"/>
                <w:sz w:val="18"/>
                <w:szCs w:val="18"/>
              </w:rPr>
              <w:t>年</w:t>
            </w:r>
            <w:r>
              <w:rPr>
                <w:rFonts w:ascii="宋体" w:hAnsi="宋体"/>
                <w:sz w:val="18"/>
                <w:szCs w:val="18"/>
              </w:rPr>
              <w:t>12</w:t>
            </w:r>
            <w:r w:rsidRPr="00062B36">
              <w:rPr>
                <w:rFonts w:ascii="宋体" w:hAnsi="宋体" w:hint="eastAsia"/>
                <w:sz w:val="18"/>
                <w:szCs w:val="18"/>
              </w:rPr>
              <w:t>月</w:t>
            </w:r>
            <w:r w:rsidRPr="00062B36">
              <w:rPr>
                <w:rFonts w:ascii="宋体" w:hAnsi="宋体"/>
                <w:sz w:val="18"/>
                <w:szCs w:val="18"/>
              </w:rPr>
              <w:t>3</w:t>
            </w:r>
            <w:r>
              <w:rPr>
                <w:rFonts w:ascii="宋体" w:hAnsi="宋体"/>
                <w:sz w:val="18"/>
                <w:szCs w:val="18"/>
              </w:rPr>
              <w:t>1</w:t>
            </w:r>
            <w:r w:rsidRPr="00062B36">
              <w:rPr>
                <w:rFonts w:ascii="宋体" w:hAnsi="宋体" w:hint="eastAsia"/>
                <w:sz w:val="18"/>
                <w:szCs w:val="18"/>
              </w:rPr>
              <w:t>日</w:t>
            </w:r>
          </w:p>
        </w:tc>
      </w:tr>
      <w:tr w:rsidR="00436DCE" w:rsidRPr="00062B36" w:rsidTr="006134EF">
        <w:tc>
          <w:tcPr>
            <w:tcW w:w="2835" w:type="dxa"/>
          </w:tcPr>
          <w:p w:rsidR="00436DCE" w:rsidRPr="00062B36" w:rsidRDefault="00436DCE" w:rsidP="006134EF">
            <w:pPr>
              <w:pStyle w:val="ListParagraph1"/>
              <w:spacing w:line="360" w:lineRule="exact"/>
              <w:ind w:firstLineChars="0" w:firstLine="0"/>
              <w:rPr>
                <w:rFonts w:ascii="宋体" w:hAnsi="宋体"/>
                <w:sz w:val="18"/>
                <w:szCs w:val="18"/>
              </w:rPr>
            </w:pPr>
            <w:r w:rsidRPr="00062B36">
              <w:rPr>
                <w:rFonts w:ascii="宋体" w:hAnsi="宋体" w:hint="eastAsia"/>
                <w:sz w:val="18"/>
                <w:szCs w:val="18"/>
              </w:rPr>
              <w:t>一、工资、奖金、津贴和补贴</w:t>
            </w:r>
          </w:p>
        </w:tc>
        <w:tc>
          <w:tcPr>
            <w:tcW w:w="1701" w:type="dxa"/>
          </w:tcPr>
          <w:p w:rsidR="00436DCE" w:rsidRPr="006C0405" w:rsidRDefault="00436DCE" w:rsidP="006134EF">
            <w:pPr>
              <w:widowControl/>
              <w:spacing w:line="360" w:lineRule="exact"/>
              <w:jc w:val="right"/>
              <w:textAlignment w:val="center"/>
              <w:rPr>
                <w:rFonts w:ascii="宋体" w:hAnsi="宋体" w:cs="宋体"/>
                <w:kern w:val="0"/>
                <w:sz w:val="18"/>
                <w:szCs w:val="18"/>
              </w:rPr>
            </w:pPr>
            <w:r w:rsidRPr="006C0405">
              <w:rPr>
                <w:rFonts w:ascii="宋体" w:hAnsi="宋体" w:cs="宋体"/>
                <w:kern w:val="0"/>
                <w:sz w:val="18"/>
                <w:szCs w:val="18"/>
              </w:rPr>
              <w:t xml:space="preserve"> 158,981.00 </w:t>
            </w:r>
          </w:p>
        </w:tc>
        <w:tc>
          <w:tcPr>
            <w:tcW w:w="1418" w:type="dxa"/>
          </w:tcPr>
          <w:p w:rsidR="00436DCE" w:rsidRPr="00E64933" w:rsidRDefault="00436DCE" w:rsidP="006134EF">
            <w:pPr>
              <w:widowControl/>
              <w:spacing w:line="360" w:lineRule="exact"/>
              <w:jc w:val="right"/>
              <w:textAlignment w:val="center"/>
              <w:rPr>
                <w:rFonts w:ascii="宋体" w:hAnsi="宋体" w:cs="宋体"/>
                <w:kern w:val="0"/>
                <w:sz w:val="18"/>
                <w:szCs w:val="18"/>
              </w:rPr>
            </w:pPr>
            <w:r>
              <w:rPr>
                <w:rFonts w:ascii="宋体" w:hAnsi="宋体" w:cs="宋体"/>
                <w:kern w:val="0"/>
                <w:sz w:val="18"/>
                <w:szCs w:val="18"/>
              </w:rPr>
              <w:t xml:space="preserve"> 7,</w:t>
            </w:r>
            <w:r>
              <w:rPr>
                <w:rFonts w:ascii="宋体" w:hAnsi="宋体" w:cs="宋体" w:hint="eastAsia"/>
                <w:kern w:val="0"/>
                <w:sz w:val="18"/>
                <w:szCs w:val="18"/>
              </w:rPr>
              <w:t>574</w:t>
            </w:r>
            <w:r>
              <w:rPr>
                <w:rFonts w:ascii="宋体" w:hAnsi="宋体" w:cs="宋体"/>
                <w:kern w:val="0"/>
                <w:sz w:val="18"/>
                <w:szCs w:val="18"/>
              </w:rPr>
              <w:t>,</w:t>
            </w:r>
            <w:r>
              <w:rPr>
                <w:rFonts w:ascii="宋体" w:hAnsi="宋体" w:cs="宋体" w:hint="eastAsia"/>
                <w:kern w:val="0"/>
                <w:sz w:val="18"/>
                <w:szCs w:val="18"/>
              </w:rPr>
              <w:t>938</w:t>
            </w:r>
            <w:r>
              <w:rPr>
                <w:rFonts w:ascii="宋体" w:hAnsi="宋体" w:cs="宋体"/>
                <w:kern w:val="0"/>
                <w:sz w:val="18"/>
                <w:szCs w:val="18"/>
              </w:rPr>
              <w:t>.</w:t>
            </w:r>
            <w:r>
              <w:rPr>
                <w:rFonts w:ascii="宋体" w:hAnsi="宋体" w:cs="宋体" w:hint="eastAsia"/>
                <w:kern w:val="0"/>
                <w:sz w:val="18"/>
                <w:szCs w:val="18"/>
              </w:rPr>
              <w:t>44</w:t>
            </w:r>
            <w:r w:rsidRPr="00E64933">
              <w:rPr>
                <w:rFonts w:ascii="宋体" w:hAnsi="宋体" w:cs="宋体"/>
                <w:kern w:val="0"/>
                <w:sz w:val="18"/>
                <w:szCs w:val="18"/>
              </w:rPr>
              <w:t xml:space="preserve"> </w:t>
            </w:r>
          </w:p>
        </w:tc>
        <w:tc>
          <w:tcPr>
            <w:tcW w:w="1559" w:type="dxa"/>
          </w:tcPr>
          <w:p w:rsidR="00436DCE" w:rsidRPr="00E64933" w:rsidRDefault="00436DCE" w:rsidP="006134EF">
            <w:pPr>
              <w:widowControl/>
              <w:spacing w:line="360" w:lineRule="exact"/>
              <w:jc w:val="right"/>
              <w:textAlignment w:val="center"/>
              <w:rPr>
                <w:rFonts w:ascii="宋体" w:hAnsi="宋体" w:cs="宋体"/>
                <w:kern w:val="0"/>
                <w:sz w:val="18"/>
                <w:szCs w:val="18"/>
              </w:rPr>
            </w:pPr>
            <w:r>
              <w:rPr>
                <w:rFonts w:ascii="宋体" w:hAnsi="宋体" w:cs="宋体"/>
                <w:kern w:val="0"/>
                <w:sz w:val="18"/>
                <w:szCs w:val="18"/>
              </w:rPr>
              <w:t xml:space="preserve"> 7,</w:t>
            </w:r>
            <w:r>
              <w:rPr>
                <w:rFonts w:ascii="宋体" w:hAnsi="宋体" w:cs="宋体" w:hint="eastAsia"/>
                <w:kern w:val="0"/>
                <w:sz w:val="18"/>
                <w:szCs w:val="18"/>
              </w:rPr>
              <w:t>256</w:t>
            </w:r>
            <w:r>
              <w:rPr>
                <w:rFonts w:ascii="宋体" w:hAnsi="宋体" w:cs="宋体"/>
                <w:kern w:val="0"/>
                <w:sz w:val="18"/>
                <w:szCs w:val="18"/>
              </w:rPr>
              <w:t>,</w:t>
            </w:r>
            <w:r>
              <w:rPr>
                <w:rFonts w:ascii="宋体" w:hAnsi="宋体" w:cs="宋体" w:hint="eastAsia"/>
                <w:kern w:val="0"/>
                <w:sz w:val="18"/>
                <w:szCs w:val="18"/>
              </w:rPr>
              <w:t>095</w:t>
            </w:r>
            <w:r>
              <w:rPr>
                <w:rFonts w:ascii="宋体" w:hAnsi="宋体" w:cs="宋体"/>
                <w:kern w:val="0"/>
                <w:sz w:val="18"/>
                <w:szCs w:val="18"/>
              </w:rPr>
              <w:t>.</w:t>
            </w:r>
            <w:r>
              <w:rPr>
                <w:rFonts w:ascii="宋体" w:hAnsi="宋体" w:cs="宋体" w:hint="eastAsia"/>
                <w:kern w:val="0"/>
                <w:sz w:val="18"/>
                <w:szCs w:val="18"/>
              </w:rPr>
              <w:t>83</w:t>
            </w:r>
            <w:r w:rsidRPr="00E64933">
              <w:rPr>
                <w:rFonts w:ascii="宋体" w:hAnsi="宋体" w:cs="宋体"/>
                <w:kern w:val="0"/>
                <w:sz w:val="18"/>
                <w:szCs w:val="18"/>
              </w:rPr>
              <w:t xml:space="preserve"> </w:t>
            </w:r>
          </w:p>
        </w:tc>
        <w:tc>
          <w:tcPr>
            <w:tcW w:w="1701" w:type="dxa"/>
          </w:tcPr>
          <w:p w:rsidR="00436DCE" w:rsidRPr="00E64933" w:rsidRDefault="00436DCE" w:rsidP="006134EF">
            <w:pPr>
              <w:widowControl/>
              <w:spacing w:line="360" w:lineRule="exact"/>
              <w:jc w:val="right"/>
              <w:textAlignment w:val="center"/>
              <w:rPr>
                <w:rFonts w:ascii="宋体" w:hAnsi="宋体" w:cs="宋体"/>
                <w:kern w:val="0"/>
                <w:sz w:val="18"/>
                <w:szCs w:val="18"/>
              </w:rPr>
            </w:pPr>
            <w:r w:rsidRPr="00E64933">
              <w:rPr>
                <w:rFonts w:ascii="宋体" w:hAnsi="宋体" w:cs="宋体"/>
                <w:kern w:val="0"/>
                <w:sz w:val="18"/>
                <w:szCs w:val="18"/>
              </w:rPr>
              <w:t xml:space="preserve"> 477,823.61 </w:t>
            </w:r>
          </w:p>
        </w:tc>
      </w:tr>
      <w:tr w:rsidR="00436DCE" w:rsidRPr="00062B36" w:rsidTr="006134EF">
        <w:tc>
          <w:tcPr>
            <w:tcW w:w="2835" w:type="dxa"/>
          </w:tcPr>
          <w:p w:rsidR="00436DCE" w:rsidRPr="00062B36" w:rsidRDefault="00436DCE" w:rsidP="006134EF">
            <w:pPr>
              <w:pStyle w:val="ListParagraph1"/>
              <w:spacing w:line="360" w:lineRule="exact"/>
              <w:ind w:firstLineChars="0" w:firstLine="0"/>
              <w:rPr>
                <w:rFonts w:ascii="宋体" w:hAnsi="宋体"/>
                <w:sz w:val="18"/>
                <w:szCs w:val="18"/>
              </w:rPr>
            </w:pPr>
            <w:r w:rsidRPr="00062B36">
              <w:rPr>
                <w:rFonts w:ascii="宋体" w:hAnsi="宋体" w:hint="eastAsia"/>
                <w:sz w:val="18"/>
                <w:szCs w:val="18"/>
              </w:rPr>
              <w:t>二、职工福利费</w:t>
            </w:r>
          </w:p>
        </w:tc>
        <w:tc>
          <w:tcPr>
            <w:tcW w:w="1701" w:type="dxa"/>
          </w:tcPr>
          <w:p w:rsidR="00436DCE" w:rsidRPr="006C0405" w:rsidRDefault="00436DCE" w:rsidP="006134EF">
            <w:pPr>
              <w:widowControl/>
              <w:spacing w:line="360" w:lineRule="exact"/>
              <w:jc w:val="right"/>
              <w:textAlignment w:val="center"/>
              <w:rPr>
                <w:rFonts w:ascii="宋体" w:hAnsi="宋体" w:cs="宋体"/>
                <w:kern w:val="0"/>
                <w:sz w:val="18"/>
                <w:szCs w:val="18"/>
              </w:rPr>
            </w:pPr>
            <w:r w:rsidRPr="006C0405">
              <w:rPr>
                <w:rFonts w:ascii="宋体" w:hAnsi="宋体" w:cs="宋体"/>
                <w:kern w:val="0"/>
                <w:sz w:val="18"/>
                <w:szCs w:val="18"/>
              </w:rPr>
              <w:t xml:space="preserve">   </w:t>
            </w:r>
          </w:p>
        </w:tc>
        <w:tc>
          <w:tcPr>
            <w:tcW w:w="1418" w:type="dxa"/>
          </w:tcPr>
          <w:p w:rsidR="00436DCE" w:rsidRPr="00E64933" w:rsidRDefault="00436DCE" w:rsidP="006134EF">
            <w:pPr>
              <w:widowControl/>
              <w:spacing w:line="360" w:lineRule="exact"/>
              <w:jc w:val="right"/>
              <w:textAlignment w:val="center"/>
              <w:rPr>
                <w:rFonts w:ascii="宋体" w:hAnsi="宋体" w:cs="宋体"/>
                <w:kern w:val="0"/>
                <w:sz w:val="18"/>
                <w:szCs w:val="18"/>
              </w:rPr>
            </w:pPr>
            <w:r w:rsidRPr="00E64933">
              <w:rPr>
                <w:rFonts w:ascii="宋体" w:hAnsi="宋体" w:cs="宋体"/>
                <w:kern w:val="0"/>
                <w:sz w:val="18"/>
                <w:szCs w:val="18"/>
              </w:rPr>
              <w:t xml:space="preserve"> 628,034.83 </w:t>
            </w:r>
          </w:p>
        </w:tc>
        <w:tc>
          <w:tcPr>
            <w:tcW w:w="1559" w:type="dxa"/>
          </w:tcPr>
          <w:p w:rsidR="00436DCE" w:rsidRPr="00E64933" w:rsidRDefault="00436DCE" w:rsidP="006134EF">
            <w:pPr>
              <w:widowControl/>
              <w:spacing w:line="360" w:lineRule="exact"/>
              <w:jc w:val="right"/>
              <w:textAlignment w:val="center"/>
              <w:rPr>
                <w:rFonts w:ascii="宋体" w:hAnsi="宋体" w:cs="宋体"/>
                <w:kern w:val="0"/>
                <w:sz w:val="18"/>
                <w:szCs w:val="18"/>
              </w:rPr>
            </w:pPr>
            <w:r w:rsidRPr="00E64933">
              <w:rPr>
                <w:rFonts w:ascii="宋体" w:hAnsi="宋体" w:cs="宋体"/>
                <w:kern w:val="0"/>
                <w:sz w:val="18"/>
                <w:szCs w:val="18"/>
              </w:rPr>
              <w:t xml:space="preserve"> 628,034.83 </w:t>
            </w:r>
          </w:p>
        </w:tc>
        <w:tc>
          <w:tcPr>
            <w:tcW w:w="1701" w:type="dxa"/>
          </w:tcPr>
          <w:p w:rsidR="00436DCE" w:rsidRPr="00E64933" w:rsidRDefault="00436DCE" w:rsidP="006134EF">
            <w:pPr>
              <w:widowControl/>
              <w:spacing w:line="360" w:lineRule="exact"/>
              <w:jc w:val="right"/>
              <w:textAlignment w:val="center"/>
              <w:rPr>
                <w:rFonts w:ascii="宋体" w:hAnsi="宋体" w:cs="宋体"/>
                <w:kern w:val="0"/>
                <w:sz w:val="18"/>
                <w:szCs w:val="18"/>
              </w:rPr>
            </w:pPr>
          </w:p>
        </w:tc>
      </w:tr>
      <w:tr w:rsidR="00436DCE" w:rsidRPr="00062B36" w:rsidTr="006134EF">
        <w:tc>
          <w:tcPr>
            <w:tcW w:w="2835" w:type="dxa"/>
          </w:tcPr>
          <w:p w:rsidR="00436DCE" w:rsidRPr="00062B36" w:rsidRDefault="00436DCE" w:rsidP="006134EF">
            <w:pPr>
              <w:pStyle w:val="ListParagraph1"/>
              <w:spacing w:line="360" w:lineRule="exact"/>
              <w:ind w:firstLineChars="0" w:firstLine="0"/>
              <w:rPr>
                <w:rFonts w:ascii="宋体" w:hAnsi="宋体"/>
                <w:sz w:val="18"/>
                <w:szCs w:val="18"/>
              </w:rPr>
            </w:pPr>
            <w:r w:rsidRPr="00062B36">
              <w:rPr>
                <w:rFonts w:ascii="宋体" w:hAnsi="宋体" w:hint="eastAsia"/>
                <w:sz w:val="18"/>
                <w:szCs w:val="18"/>
              </w:rPr>
              <w:t>三、社会保险费</w:t>
            </w:r>
          </w:p>
        </w:tc>
        <w:tc>
          <w:tcPr>
            <w:tcW w:w="1701" w:type="dxa"/>
          </w:tcPr>
          <w:p w:rsidR="00436DCE" w:rsidRPr="006C0405" w:rsidRDefault="00436DCE" w:rsidP="006134EF">
            <w:pPr>
              <w:widowControl/>
              <w:spacing w:line="360" w:lineRule="exact"/>
              <w:jc w:val="right"/>
              <w:textAlignment w:val="center"/>
              <w:rPr>
                <w:rFonts w:ascii="宋体" w:hAnsi="宋体" w:cs="宋体"/>
                <w:kern w:val="0"/>
                <w:sz w:val="18"/>
                <w:szCs w:val="18"/>
              </w:rPr>
            </w:pPr>
            <w:r>
              <w:rPr>
                <w:rFonts w:ascii="宋体" w:hAnsi="宋体" w:cs="宋体"/>
                <w:kern w:val="0"/>
                <w:sz w:val="18"/>
                <w:szCs w:val="18"/>
              </w:rPr>
              <w:t xml:space="preserve"> 44,110.8</w:t>
            </w:r>
            <w:r>
              <w:rPr>
                <w:rFonts w:ascii="宋体" w:hAnsi="宋体" w:cs="宋体" w:hint="eastAsia"/>
                <w:kern w:val="0"/>
                <w:sz w:val="18"/>
                <w:szCs w:val="18"/>
              </w:rPr>
              <w:t>8</w:t>
            </w:r>
            <w:r w:rsidRPr="006C0405">
              <w:rPr>
                <w:rFonts w:ascii="宋体" w:hAnsi="宋体" w:cs="宋体"/>
                <w:kern w:val="0"/>
                <w:sz w:val="18"/>
                <w:szCs w:val="18"/>
              </w:rPr>
              <w:t xml:space="preserve"> </w:t>
            </w:r>
          </w:p>
        </w:tc>
        <w:tc>
          <w:tcPr>
            <w:tcW w:w="1418" w:type="dxa"/>
          </w:tcPr>
          <w:p w:rsidR="00436DCE" w:rsidRPr="00E64933" w:rsidRDefault="00436DCE" w:rsidP="006134EF">
            <w:pPr>
              <w:widowControl/>
              <w:spacing w:line="360" w:lineRule="exact"/>
              <w:jc w:val="right"/>
              <w:textAlignment w:val="center"/>
              <w:rPr>
                <w:rFonts w:ascii="宋体" w:hAnsi="宋体" w:cs="宋体"/>
                <w:kern w:val="0"/>
                <w:sz w:val="18"/>
                <w:szCs w:val="18"/>
              </w:rPr>
            </w:pPr>
            <w:r w:rsidRPr="00E64933">
              <w:rPr>
                <w:rFonts w:ascii="宋体" w:hAnsi="宋体" w:cs="宋体"/>
                <w:kern w:val="0"/>
                <w:sz w:val="18"/>
                <w:szCs w:val="18"/>
              </w:rPr>
              <w:t xml:space="preserve"> 588,667.31 </w:t>
            </w:r>
          </w:p>
        </w:tc>
        <w:tc>
          <w:tcPr>
            <w:tcW w:w="1559" w:type="dxa"/>
          </w:tcPr>
          <w:p w:rsidR="00436DCE" w:rsidRPr="00E64933" w:rsidRDefault="00436DCE" w:rsidP="006134EF">
            <w:pPr>
              <w:widowControl/>
              <w:spacing w:line="360" w:lineRule="exact"/>
              <w:jc w:val="right"/>
              <w:textAlignment w:val="center"/>
              <w:rPr>
                <w:rFonts w:ascii="宋体" w:hAnsi="宋体" w:cs="宋体"/>
                <w:kern w:val="0"/>
                <w:sz w:val="18"/>
                <w:szCs w:val="18"/>
              </w:rPr>
            </w:pPr>
            <w:r w:rsidRPr="00E64933">
              <w:rPr>
                <w:rFonts w:ascii="宋体" w:hAnsi="宋体" w:cs="宋体"/>
                <w:kern w:val="0"/>
                <w:sz w:val="18"/>
                <w:szCs w:val="18"/>
              </w:rPr>
              <w:t xml:space="preserve"> 565,297.07 </w:t>
            </w:r>
          </w:p>
        </w:tc>
        <w:tc>
          <w:tcPr>
            <w:tcW w:w="1701" w:type="dxa"/>
          </w:tcPr>
          <w:p w:rsidR="00436DCE" w:rsidRPr="00E64933" w:rsidRDefault="00436DCE" w:rsidP="006134EF">
            <w:pPr>
              <w:widowControl/>
              <w:spacing w:line="360" w:lineRule="exact"/>
              <w:jc w:val="right"/>
              <w:textAlignment w:val="center"/>
              <w:rPr>
                <w:rFonts w:ascii="宋体" w:hAnsi="宋体" w:cs="宋体"/>
                <w:kern w:val="0"/>
                <w:sz w:val="18"/>
                <w:szCs w:val="18"/>
              </w:rPr>
            </w:pPr>
            <w:r w:rsidRPr="00E64933">
              <w:rPr>
                <w:rFonts w:ascii="宋体" w:hAnsi="宋体" w:cs="宋体"/>
                <w:kern w:val="0"/>
                <w:sz w:val="18"/>
                <w:szCs w:val="18"/>
              </w:rPr>
              <w:t xml:space="preserve"> 67,481.12 </w:t>
            </w:r>
          </w:p>
        </w:tc>
      </w:tr>
      <w:tr w:rsidR="00436DCE" w:rsidRPr="00062B36" w:rsidTr="006134EF">
        <w:tc>
          <w:tcPr>
            <w:tcW w:w="2835" w:type="dxa"/>
          </w:tcPr>
          <w:p w:rsidR="00436DCE" w:rsidRPr="00062B36" w:rsidRDefault="00436DCE" w:rsidP="006134EF">
            <w:pPr>
              <w:pStyle w:val="ListParagraph1"/>
              <w:spacing w:line="360" w:lineRule="exact"/>
              <w:ind w:firstLineChars="0" w:firstLine="0"/>
              <w:rPr>
                <w:rFonts w:ascii="宋体" w:hAnsi="宋体"/>
                <w:sz w:val="18"/>
                <w:szCs w:val="18"/>
              </w:rPr>
            </w:pPr>
            <w:r w:rsidRPr="00062B36">
              <w:rPr>
                <w:rFonts w:ascii="宋体" w:hAnsi="宋体" w:hint="eastAsia"/>
                <w:sz w:val="18"/>
                <w:szCs w:val="18"/>
              </w:rPr>
              <w:t>其中：1. 医疗保险费</w:t>
            </w:r>
          </w:p>
        </w:tc>
        <w:tc>
          <w:tcPr>
            <w:tcW w:w="1701" w:type="dxa"/>
          </w:tcPr>
          <w:p w:rsidR="00436DCE" w:rsidRPr="006C0405" w:rsidRDefault="00436DCE" w:rsidP="006134EF">
            <w:pPr>
              <w:widowControl/>
              <w:spacing w:line="360" w:lineRule="exact"/>
              <w:jc w:val="right"/>
              <w:textAlignment w:val="center"/>
              <w:rPr>
                <w:rFonts w:ascii="宋体" w:hAnsi="宋体" w:cs="宋体"/>
                <w:kern w:val="0"/>
                <w:sz w:val="18"/>
                <w:szCs w:val="18"/>
              </w:rPr>
            </w:pPr>
            <w:r w:rsidRPr="006C0405">
              <w:rPr>
                <w:rFonts w:ascii="宋体" w:hAnsi="宋体" w:cs="宋体"/>
                <w:kern w:val="0"/>
                <w:sz w:val="18"/>
                <w:szCs w:val="18"/>
              </w:rPr>
              <w:t xml:space="preserve"> 34,308.38 </w:t>
            </w:r>
          </w:p>
        </w:tc>
        <w:tc>
          <w:tcPr>
            <w:tcW w:w="1418" w:type="dxa"/>
          </w:tcPr>
          <w:p w:rsidR="00436DCE" w:rsidRPr="00E64933" w:rsidRDefault="00436DCE" w:rsidP="006134EF">
            <w:pPr>
              <w:widowControl/>
              <w:spacing w:line="360" w:lineRule="exact"/>
              <w:jc w:val="right"/>
              <w:textAlignment w:val="center"/>
              <w:rPr>
                <w:rFonts w:ascii="宋体" w:hAnsi="宋体" w:cs="宋体"/>
                <w:kern w:val="0"/>
                <w:sz w:val="18"/>
                <w:szCs w:val="18"/>
              </w:rPr>
            </w:pPr>
            <w:r w:rsidRPr="00E64933">
              <w:rPr>
                <w:rFonts w:ascii="宋体" w:hAnsi="宋体" w:cs="宋体"/>
                <w:kern w:val="0"/>
                <w:sz w:val="18"/>
                <w:szCs w:val="18"/>
              </w:rPr>
              <w:t xml:space="preserve"> 463,323.54 </w:t>
            </w:r>
          </w:p>
        </w:tc>
        <w:tc>
          <w:tcPr>
            <w:tcW w:w="1559" w:type="dxa"/>
          </w:tcPr>
          <w:p w:rsidR="00436DCE" w:rsidRPr="00E64933" w:rsidRDefault="00436DCE" w:rsidP="006134EF">
            <w:pPr>
              <w:widowControl/>
              <w:spacing w:line="360" w:lineRule="exact"/>
              <w:jc w:val="right"/>
              <w:textAlignment w:val="center"/>
              <w:rPr>
                <w:rFonts w:ascii="宋体" w:hAnsi="宋体" w:cs="宋体"/>
                <w:kern w:val="0"/>
                <w:sz w:val="18"/>
                <w:szCs w:val="18"/>
              </w:rPr>
            </w:pPr>
            <w:r w:rsidRPr="00E64933">
              <w:rPr>
                <w:rFonts w:ascii="宋体" w:hAnsi="宋体" w:cs="宋体"/>
                <w:kern w:val="0"/>
                <w:sz w:val="18"/>
                <w:szCs w:val="18"/>
              </w:rPr>
              <w:t xml:space="preserve"> 438,896.35 </w:t>
            </w:r>
          </w:p>
        </w:tc>
        <w:tc>
          <w:tcPr>
            <w:tcW w:w="1701" w:type="dxa"/>
          </w:tcPr>
          <w:p w:rsidR="00436DCE" w:rsidRPr="00E64933" w:rsidRDefault="00436DCE" w:rsidP="006134EF">
            <w:pPr>
              <w:widowControl/>
              <w:spacing w:line="360" w:lineRule="exact"/>
              <w:jc w:val="right"/>
              <w:textAlignment w:val="center"/>
              <w:rPr>
                <w:rFonts w:ascii="宋体" w:hAnsi="宋体" w:cs="宋体"/>
                <w:kern w:val="0"/>
                <w:sz w:val="18"/>
                <w:szCs w:val="18"/>
              </w:rPr>
            </w:pPr>
            <w:r w:rsidRPr="00E64933">
              <w:rPr>
                <w:rFonts w:ascii="宋体" w:hAnsi="宋体" w:cs="宋体"/>
                <w:kern w:val="0"/>
                <w:sz w:val="18"/>
                <w:szCs w:val="18"/>
              </w:rPr>
              <w:t xml:space="preserve"> 58,735.57 </w:t>
            </w:r>
          </w:p>
        </w:tc>
      </w:tr>
      <w:tr w:rsidR="00436DCE" w:rsidRPr="00062B36" w:rsidTr="006134EF">
        <w:tc>
          <w:tcPr>
            <w:tcW w:w="2835" w:type="dxa"/>
          </w:tcPr>
          <w:p w:rsidR="00436DCE" w:rsidRPr="00062B36" w:rsidRDefault="00436DCE" w:rsidP="006134EF">
            <w:pPr>
              <w:pStyle w:val="ListParagraph1"/>
              <w:spacing w:line="360" w:lineRule="exact"/>
              <w:ind w:firstLineChars="0" w:firstLine="0"/>
              <w:rPr>
                <w:rFonts w:ascii="宋体" w:hAnsi="宋体"/>
                <w:sz w:val="18"/>
                <w:szCs w:val="18"/>
              </w:rPr>
            </w:pPr>
            <w:r w:rsidRPr="00062B36">
              <w:rPr>
                <w:rFonts w:ascii="宋体" w:hAnsi="宋体" w:hint="eastAsia"/>
                <w:sz w:val="18"/>
                <w:szCs w:val="18"/>
              </w:rPr>
              <w:t xml:space="preserve">      </w:t>
            </w:r>
            <w:r>
              <w:rPr>
                <w:rFonts w:ascii="宋体" w:hAnsi="宋体"/>
                <w:sz w:val="18"/>
                <w:szCs w:val="18"/>
              </w:rPr>
              <w:t>2</w:t>
            </w:r>
            <w:r w:rsidRPr="00062B36">
              <w:rPr>
                <w:rFonts w:ascii="宋体" w:hAnsi="宋体" w:hint="eastAsia"/>
                <w:sz w:val="18"/>
                <w:szCs w:val="18"/>
              </w:rPr>
              <w:t>. 工伤保险费</w:t>
            </w:r>
          </w:p>
        </w:tc>
        <w:tc>
          <w:tcPr>
            <w:tcW w:w="1701" w:type="dxa"/>
          </w:tcPr>
          <w:p w:rsidR="00436DCE" w:rsidRPr="006C0405" w:rsidRDefault="00436DCE" w:rsidP="006134EF">
            <w:pPr>
              <w:widowControl/>
              <w:spacing w:line="360" w:lineRule="exact"/>
              <w:jc w:val="right"/>
              <w:textAlignment w:val="center"/>
              <w:rPr>
                <w:rFonts w:ascii="宋体" w:hAnsi="宋体" w:cs="宋体"/>
                <w:kern w:val="0"/>
                <w:sz w:val="18"/>
                <w:szCs w:val="18"/>
              </w:rPr>
            </w:pPr>
            <w:r w:rsidRPr="006C0405">
              <w:rPr>
                <w:rFonts w:ascii="宋体" w:hAnsi="宋体" w:cs="宋体"/>
                <w:kern w:val="0"/>
                <w:sz w:val="18"/>
                <w:szCs w:val="18"/>
              </w:rPr>
              <w:t xml:space="preserve"> 7,741.52 </w:t>
            </w:r>
          </w:p>
        </w:tc>
        <w:tc>
          <w:tcPr>
            <w:tcW w:w="1418" w:type="dxa"/>
          </w:tcPr>
          <w:p w:rsidR="00436DCE" w:rsidRPr="00E64933" w:rsidRDefault="00436DCE" w:rsidP="006134EF">
            <w:pPr>
              <w:widowControl/>
              <w:spacing w:line="360" w:lineRule="exact"/>
              <w:jc w:val="right"/>
              <w:textAlignment w:val="center"/>
              <w:rPr>
                <w:rFonts w:ascii="宋体" w:hAnsi="宋体" w:cs="宋体"/>
                <w:kern w:val="0"/>
                <w:sz w:val="18"/>
                <w:szCs w:val="18"/>
              </w:rPr>
            </w:pPr>
            <w:r w:rsidRPr="00E64933">
              <w:rPr>
                <w:rFonts w:ascii="宋体" w:hAnsi="宋体" w:cs="宋体"/>
                <w:kern w:val="0"/>
                <w:sz w:val="18"/>
                <w:szCs w:val="18"/>
              </w:rPr>
              <w:t xml:space="preserve"> 99,269.03 </w:t>
            </w:r>
          </w:p>
        </w:tc>
        <w:tc>
          <w:tcPr>
            <w:tcW w:w="1559" w:type="dxa"/>
          </w:tcPr>
          <w:p w:rsidR="00436DCE" w:rsidRPr="00E64933" w:rsidRDefault="00436DCE" w:rsidP="006134EF">
            <w:pPr>
              <w:widowControl/>
              <w:spacing w:line="360" w:lineRule="exact"/>
              <w:jc w:val="right"/>
              <w:textAlignment w:val="center"/>
              <w:rPr>
                <w:rFonts w:ascii="宋体" w:hAnsi="宋体" w:cs="宋体"/>
                <w:kern w:val="0"/>
                <w:sz w:val="18"/>
                <w:szCs w:val="18"/>
              </w:rPr>
            </w:pPr>
            <w:r w:rsidRPr="00E64933">
              <w:rPr>
                <w:rFonts w:ascii="宋体" w:hAnsi="宋体" w:cs="宋体"/>
                <w:kern w:val="0"/>
                <w:sz w:val="18"/>
                <w:szCs w:val="18"/>
              </w:rPr>
              <w:t xml:space="preserve"> 100,248.31 </w:t>
            </w:r>
          </w:p>
        </w:tc>
        <w:tc>
          <w:tcPr>
            <w:tcW w:w="1701" w:type="dxa"/>
          </w:tcPr>
          <w:p w:rsidR="00436DCE" w:rsidRPr="00E64933" w:rsidRDefault="00436DCE" w:rsidP="006134EF">
            <w:pPr>
              <w:widowControl/>
              <w:spacing w:line="360" w:lineRule="exact"/>
              <w:jc w:val="right"/>
              <w:textAlignment w:val="center"/>
              <w:rPr>
                <w:rFonts w:ascii="宋体" w:hAnsi="宋体" w:cs="宋体"/>
                <w:kern w:val="0"/>
                <w:sz w:val="18"/>
                <w:szCs w:val="18"/>
              </w:rPr>
            </w:pPr>
            <w:r w:rsidRPr="00E64933">
              <w:rPr>
                <w:rFonts w:ascii="宋体" w:hAnsi="宋体" w:cs="宋体"/>
                <w:kern w:val="0"/>
                <w:sz w:val="18"/>
                <w:szCs w:val="18"/>
              </w:rPr>
              <w:t xml:space="preserve"> 6,762.24 </w:t>
            </w:r>
          </w:p>
        </w:tc>
      </w:tr>
      <w:tr w:rsidR="00436DCE" w:rsidRPr="00062B36" w:rsidTr="006134EF">
        <w:tc>
          <w:tcPr>
            <w:tcW w:w="2835" w:type="dxa"/>
          </w:tcPr>
          <w:p w:rsidR="00436DCE" w:rsidRPr="00062B36" w:rsidRDefault="00436DCE" w:rsidP="006134EF">
            <w:pPr>
              <w:pStyle w:val="ListParagraph1"/>
              <w:spacing w:line="360" w:lineRule="exact"/>
              <w:ind w:firstLineChars="0" w:firstLine="0"/>
              <w:rPr>
                <w:rFonts w:ascii="宋体" w:hAnsi="宋体"/>
                <w:sz w:val="18"/>
                <w:szCs w:val="18"/>
              </w:rPr>
            </w:pPr>
            <w:r w:rsidRPr="00062B36">
              <w:rPr>
                <w:rFonts w:ascii="宋体" w:hAnsi="宋体" w:hint="eastAsia"/>
                <w:sz w:val="18"/>
                <w:szCs w:val="18"/>
              </w:rPr>
              <w:t xml:space="preserve">      </w:t>
            </w:r>
            <w:r>
              <w:rPr>
                <w:rFonts w:ascii="宋体" w:hAnsi="宋体"/>
                <w:sz w:val="18"/>
                <w:szCs w:val="18"/>
              </w:rPr>
              <w:t>3</w:t>
            </w:r>
            <w:r w:rsidRPr="00062B36">
              <w:rPr>
                <w:rFonts w:ascii="宋体" w:hAnsi="宋体" w:hint="eastAsia"/>
                <w:sz w:val="18"/>
                <w:szCs w:val="18"/>
              </w:rPr>
              <w:t>. 生育保险费</w:t>
            </w:r>
          </w:p>
        </w:tc>
        <w:tc>
          <w:tcPr>
            <w:tcW w:w="1701" w:type="dxa"/>
          </w:tcPr>
          <w:p w:rsidR="00436DCE" w:rsidRPr="006C0405" w:rsidRDefault="00436DCE" w:rsidP="006134EF">
            <w:pPr>
              <w:widowControl/>
              <w:spacing w:line="360" w:lineRule="exact"/>
              <w:jc w:val="right"/>
              <w:textAlignment w:val="center"/>
              <w:rPr>
                <w:rFonts w:ascii="宋体" w:hAnsi="宋体" w:cs="宋体"/>
                <w:kern w:val="0"/>
                <w:sz w:val="18"/>
                <w:szCs w:val="18"/>
              </w:rPr>
            </w:pPr>
            <w:r w:rsidRPr="006C0405">
              <w:rPr>
                <w:rFonts w:ascii="宋体" w:hAnsi="宋体" w:cs="宋体"/>
                <w:kern w:val="0"/>
                <w:sz w:val="18"/>
                <w:szCs w:val="18"/>
              </w:rPr>
              <w:t xml:space="preserve"> 2,060.98 </w:t>
            </w:r>
          </w:p>
        </w:tc>
        <w:tc>
          <w:tcPr>
            <w:tcW w:w="1418" w:type="dxa"/>
          </w:tcPr>
          <w:p w:rsidR="00436DCE" w:rsidRPr="00E64933" w:rsidRDefault="00436DCE" w:rsidP="006134EF">
            <w:pPr>
              <w:widowControl/>
              <w:spacing w:line="360" w:lineRule="exact"/>
              <w:jc w:val="right"/>
              <w:textAlignment w:val="center"/>
              <w:rPr>
                <w:rFonts w:ascii="宋体" w:hAnsi="宋体" w:cs="宋体"/>
                <w:kern w:val="0"/>
                <w:sz w:val="18"/>
                <w:szCs w:val="18"/>
              </w:rPr>
            </w:pPr>
            <w:r w:rsidRPr="00E64933">
              <w:rPr>
                <w:rFonts w:ascii="宋体" w:hAnsi="宋体" w:cs="宋体"/>
                <w:kern w:val="0"/>
                <w:sz w:val="18"/>
                <w:szCs w:val="18"/>
              </w:rPr>
              <w:t xml:space="preserve"> 26,074.74 </w:t>
            </w:r>
          </w:p>
        </w:tc>
        <w:tc>
          <w:tcPr>
            <w:tcW w:w="1559" w:type="dxa"/>
          </w:tcPr>
          <w:p w:rsidR="00436DCE" w:rsidRPr="00E64933" w:rsidRDefault="00436DCE" w:rsidP="006134EF">
            <w:pPr>
              <w:widowControl/>
              <w:spacing w:line="360" w:lineRule="exact"/>
              <w:jc w:val="right"/>
              <w:textAlignment w:val="center"/>
              <w:rPr>
                <w:rFonts w:ascii="宋体" w:hAnsi="宋体" w:cs="宋体"/>
                <w:kern w:val="0"/>
                <w:sz w:val="18"/>
                <w:szCs w:val="18"/>
              </w:rPr>
            </w:pPr>
            <w:r w:rsidRPr="00E64933">
              <w:rPr>
                <w:rFonts w:ascii="宋体" w:hAnsi="宋体" w:cs="宋体"/>
                <w:kern w:val="0"/>
                <w:sz w:val="18"/>
                <w:szCs w:val="18"/>
              </w:rPr>
              <w:t xml:space="preserve"> 26,152.41 </w:t>
            </w:r>
          </w:p>
        </w:tc>
        <w:tc>
          <w:tcPr>
            <w:tcW w:w="1701" w:type="dxa"/>
          </w:tcPr>
          <w:p w:rsidR="00436DCE" w:rsidRPr="00E64933" w:rsidRDefault="00436DCE" w:rsidP="006134EF">
            <w:pPr>
              <w:widowControl/>
              <w:spacing w:line="360" w:lineRule="exact"/>
              <w:jc w:val="right"/>
              <w:textAlignment w:val="center"/>
              <w:rPr>
                <w:rFonts w:ascii="宋体" w:hAnsi="宋体" w:cs="宋体"/>
                <w:kern w:val="0"/>
                <w:sz w:val="18"/>
                <w:szCs w:val="18"/>
              </w:rPr>
            </w:pPr>
            <w:r w:rsidRPr="00E64933">
              <w:rPr>
                <w:rFonts w:ascii="宋体" w:hAnsi="宋体" w:cs="宋体"/>
                <w:kern w:val="0"/>
                <w:sz w:val="18"/>
                <w:szCs w:val="18"/>
              </w:rPr>
              <w:t xml:space="preserve"> 1,983.31 </w:t>
            </w:r>
          </w:p>
        </w:tc>
      </w:tr>
      <w:tr w:rsidR="00436DCE" w:rsidRPr="00062B36" w:rsidTr="006134EF">
        <w:tc>
          <w:tcPr>
            <w:tcW w:w="2835" w:type="dxa"/>
          </w:tcPr>
          <w:p w:rsidR="00436DCE" w:rsidRPr="00062B36" w:rsidRDefault="00436DCE" w:rsidP="006134EF">
            <w:pPr>
              <w:pStyle w:val="ListParagraph1"/>
              <w:spacing w:line="360" w:lineRule="exact"/>
              <w:ind w:firstLineChars="0" w:firstLine="0"/>
              <w:rPr>
                <w:rFonts w:ascii="宋体" w:hAnsi="宋体"/>
                <w:sz w:val="18"/>
                <w:szCs w:val="18"/>
              </w:rPr>
            </w:pPr>
            <w:r w:rsidRPr="00062B36">
              <w:rPr>
                <w:rFonts w:ascii="宋体" w:hAnsi="宋体" w:hint="eastAsia"/>
                <w:sz w:val="18"/>
                <w:szCs w:val="18"/>
              </w:rPr>
              <w:t>四、住房公积金</w:t>
            </w:r>
          </w:p>
        </w:tc>
        <w:tc>
          <w:tcPr>
            <w:tcW w:w="1701" w:type="dxa"/>
          </w:tcPr>
          <w:p w:rsidR="00436DCE" w:rsidRPr="006C0405" w:rsidRDefault="00436DCE" w:rsidP="006134EF">
            <w:pPr>
              <w:widowControl/>
              <w:spacing w:line="360" w:lineRule="exact"/>
              <w:jc w:val="right"/>
              <w:textAlignment w:val="center"/>
              <w:rPr>
                <w:rFonts w:ascii="宋体" w:hAnsi="宋体" w:cs="宋体"/>
                <w:kern w:val="0"/>
                <w:sz w:val="18"/>
                <w:szCs w:val="18"/>
              </w:rPr>
            </w:pPr>
            <w:r w:rsidRPr="006C0405">
              <w:rPr>
                <w:rFonts w:ascii="宋体" w:hAnsi="宋体" w:cs="宋体"/>
                <w:kern w:val="0"/>
                <w:sz w:val="18"/>
                <w:szCs w:val="18"/>
              </w:rPr>
              <w:t xml:space="preserve"> 1,071.00 </w:t>
            </w:r>
          </w:p>
        </w:tc>
        <w:tc>
          <w:tcPr>
            <w:tcW w:w="1418" w:type="dxa"/>
          </w:tcPr>
          <w:p w:rsidR="00436DCE" w:rsidRPr="00E64933" w:rsidRDefault="00436DCE" w:rsidP="006134EF">
            <w:pPr>
              <w:widowControl/>
              <w:spacing w:line="360" w:lineRule="exact"/>
              <w:jc w:val="right"/>
              <w:textAlignment w:val="center"/>
              <w:rPr>
                <w:rFonts w:ascii="宋体" w:hAnsi="宋体" w:cs="宋体"/>
                <w:kern w:val="0"/>
                <w:sz w:val="18"/>
                <w:szCs w:val="18"/>
              </w:rPr>
            </w:pPr>
            <w:r w:rsidRPr="00E64933">
              <w:rPr>
                <w:rFonts w:ascii="宋体" w:hAnsi="宋体" w:cs="宋体"/>
                <w:kern w:val="0"/>
                <w:sz w:val="18"/>
                <w:szCs w:val="18"/>
              </w:rPr>
              <w:t xml:space="preserve"> 101,569.00 </w:t>
            </w:r>
          </w:p>
        </w:tc>
        <w:tc>
          <w:tcPr>
            <w:tcW w:w="1559" w:type="dxa"/>
          </w:tcPr>
          <w:p w:rsidR="00436DCE" w:rsidRPr="00E64933" w:rsidRDefault="00436DCE" w:rsidP="006134EF">
            <w:pPr>
              <w:widowControl/>
              <w:spacing w:line="360" w:lineRule="exact"/>
              <w:jc w:val="right"/>
              <w:textAlignment w:val="center"/>
              <w:rPr>
                <w:rFonts w:ascii="宋体" w:hAnsi="宋体" w:cs="宋体"/>
                <w:kern w:val="0"/>
                <w:sz w:val="18"/>
                <w:szCs w:val="18"/>
              </w:rPr>
            </w:pPr>
            <w:r w:rsidRPr="00E64933">
              <w:rPr>
                <w:rFonts w:ascii="宋体" w:hAnsi="宋体" w:cs="宋体"/>
                <w:kern w:val="0"/>
                <w:sz w:val="18"/>
                <w:szCs w:val="18"/>
              </w:rPr>
              <w:t xml:space="preserve"> 101,592.00 </w:t>
            </w:r>
          </w:p>
        </w:tc>
        <w:tc>
          <w:tcPr>
            <w:tcW w:w="1701" w:type="dxa"/>
          </w:tcPr>
          <w:p w:rsidR="00436DCE" w:rsidRPr="00E64933" w:rsidRDefault="00436DCE" w:rsidP="006134EF">
            <w:pPr>
              <w:widowControl/>
              <w:spacing w:line="360" w:lineRule="exact"/>
              <w:jc w:val="right"/>
              <w:textAlignment w:val="center"/>
              <w:rPr>
                <w:rFonts w:ascii="宋体" w:hAnsi="宋体" w:cs="宋体"/>
                <w:kern w:val="0"/>
                <w:sz w:val="18"/>
                <w:szCs w:val="18"/>
              </w:rPr>
            </w:pPr>
            <w:r w:rsidRPr="00E64933">
              <w:rPr>
                <w:rFonts w:ascii="宋体" w:hAnsi="宋体" w:cs="宋体"/>
                <w:kern w:val="0"/>
                <w:sz w:val="18"/>
                <w:szCs w:val="18"/>
              </w:rPr>
              <w:t xml:space="preserve"> 1,048.00 </w:t>
            </w:r>
          </w:p>
        </w:tc>
      </w:tr>
      <w:tr w:rsidR="00436DCE" w:rsidRPr="00062B36" w:rsidTr="006134EF">
        <w:tc>
          <w:tcPr>
            <w:tcW w:w="2835" w:type="dxa"/>
          </w:tcPr>
          <w:p w:rsidR="00436DCE" w:rsidRPr="00062B36" w:rsidRDefault="00436DCE" w:rsidP="006134EF">
            <w:pPr>
              <w:pStyle w:val="ListParagraph1"/>
              <w:spacing w:line="360" w:lineRule="exact"/>
              <w:ind w:firstLineChars="0" w:firstLine="0"/>
              <w:rPr>
                <w:rFonts w:ascii="宋体" w:hAnsi="宋体"/>
                <w:sz w:val="18"/>
                <w:szCs w:val="18"/>
              </w:rPr>
            </w:pPr>
            <w:r w:rsidRPr="00062B36">
              <w:rPr>
                <w:rFonts w:ascii="宋体" w:hAnsi="宋体" w:hint="eastAsia"/>
                <w:sz w:val="18"/>
                <w:szCs w:val="18"/>
              </w:rPr>
              <w:t>五、工会经费和职工教育经费</w:t>
            </w:r>
          </w:p>
        </w:tc>
        <w:tc>
          <w:tcPr>
            <w:tcW w:w="1701" w:type="dxa"/>
            <w:vAlign w:val="bottom"/>
          </w:tcPr>
          <w:p w:rsidR="00436DCE" w:rsidRPr="00062B36" w:rsidRDefault="00436DCE" w:rsidP="006134EF">
            <w:pPr>
              <w:widowControl/>
              <w:spacing w:line="360" w:lineRule="exact"/>
              <w:jc w:val="right"/>
              <w:textAlignment w:val="center"/>
              <w:rPr>
                <w:rFonts w:ascii="宋体" w:hAnsi="宋体" w:cs="宋体"/>
                <w:kern w:val="0"/>
                <w:sz w:val="18"/>
                <w:szCs w:val="18"/>
              </w:rPr>
            </w:pPr>
          </w:p>
        </w:tc>
        <w:tc>
          <w:tcPr>
            <w:tcW w:w="1418" w:type="dxa"/>
          </w:tcPr>
          <w:p w:rsidR="00436DCE" w:rsidRPr="00E64933" w:rsidRDefault="00436DCE" w:rsidP="006134EF">
            <w:pPr>
              <w:widowControl/>
              <w:spacing w:line="360" w:lineRule="exact"/>
              <w:jc w:val="right"/>
              <w:textAlignment w:val="center"/>
              <w:rPr>
                <w:rFonts w:ascii="宋体" w:hAnsi="宋体" w:cs="宋体"/>
                <w:kern w:val="0"/>
                <w:sz w:val="18"/>
                <w:szCs w:val="18"/>
              </w:rPr>
            </w:pPr>
            <w:r w:rsidRPr="00E64933">
              <w:rPr>
                <w:rFonts w:ascii="宋体" w:hAnsi="宋体" w:cs="宋体"/>
                <w:kern w:val="0"/>
                <w:sz w:val="18"/>
                <w:szCs w:val="18"/>
              </w:rPr>
              <w:t xml:space="preserve"> 147,297.28 </w:t>
            </w:r>
          </w:p>
        </w:tc>
        <w:tc>
          <w:tcPr>
            <w:tcW w:w="1559" w:type="dxa"/>
          </w:tcPr>
          <w:p w:rsidR="00436DCE" w:rsidRPr="00E64933" w:rsidRDefault="00436DCE" w:rsidP="006134EF">
            <w:pPr>
              <w:widowControl/>
              <w:spacing w:line="360" w:lineRule="exact"/>
              <w:jc w:val="right"/>
              <w:textAlignment w:val="center"/>
              <w:rPr>
                <w:rFonts w:ascii="宋体" w:hAnsi="宋体" w:cs="宋体"/>
                <w:kern w:val="0"/>
                <w:sz w:val="18"/>
                <w:szCs w:val="18"/>
              </w:rPr>
            </w:pPr>
            <w:r w:rsidRPr="00E64933">
              <w:rPr>
                <w:rFonts w:ascii="宋体" w:hAnsi="宋体" w:cs="宋体"/>
                <w:kern w:val="0"/>
                <w:sz w:val="18"/>
                <w:szCs w:val="18"/>
              </w:rPr>
              <w:t xml:space="preserve"> 147,297.28 </w:t>
            </w:r>
          </w:p>
        </w:tc>
        <w:tc>
          <w:tcPr>
            <w:tcW w:w="1701" w:type="dxa"/>
          </w:tcPr>
          <w:p w:rsidR="00436DCE" w:rsidRPr="00E64933" w:rsidRDefault="00436DCE" w:rsidP="006134EF">
            <w:pPr>
              <w:widowControl/>
              <w:spacing w:line="360" w:lineRule="exact"/>
              <w:jc w:val="right"/>
              <w:textAlignment w:val="center"/>
              <w:rPr>
                <w:rFonts w:ascii="宋体" w:hAnsi="宋体" w:cs="宋体"/>
                <w:kern w:val="0"/>
                <w:sz w:val="18"/>
                <w:szCs w:val="18"/>
              </w:rPr>
            </w:pPr>
          </w:p>
        </w:tc>
      </w:tr>
      <w:tr w:rsidR="00436DCE" w:rsidRPr="00062B36" w:rsidTr="006134EF">
        <w:tc>
          <w:tcPr>
            <w:tcW w:w="2835" w:type="dxa"/>
          </w:tcPr>
          <w:p w:rsidR="00436DCE" w:rsidRPr="00062B36" w:rsidRDefault="00436DCE" w:rsidP="006134EF">
            <w:pPr>
              <w:pStyle w:val="ListParagraph1"/>
              <w:spacing w:line="360" w:lineRule="exact"/>
              <w:ind w:firstLineChars="0" w:firstLine="0"/>
              <w:rPr>
                <w:rFonts w:ascii="宋体" w:hAnsi="宋体"/>
                <w:sz w:val="18"/>
                <w:szCs w:val="18"/>
              </w:rPr>
            </w:pPr>
            <w:r w:rsidRPr="00062B36">
              <w:rPr>
                <w:rFonts w:ascii="宋体" w:hAnsi="宋体" w:hint="eastAsia"/>
                <w:sz w:val="18"/>
                <w:szCs w:val="18"/>
              </w:rPr>
              <w:t>六、短期带薪缺勤</w:t>
            </w:r>
          </w:p>
        </w:tc>
        <w:tc>
          <w:tcPr>
            <w:tcW w:w="1701" w:type="dxa"/>
            <w:vAlign w:val="bottom"/>
          </w:tcPr>
          <w:p w:rsidR="00436DCE" w:rsidRPr="00062B36" w:rsidRDefault="00436DCE" w:rsidP="006134EF">
            <w:pPr>
              <w:widowControl/>
              <w:spacing w:line="360" w:lineRule="exact"/>
              <w:jc w:val="right"/>
              <w:textAlignment w:val="center"/>
              <w:rPr>
                <w:rFonts w:ascii="宋体" w:hAnsi="宋体" w:cs="宋体"/>
                <w:kern w:val="0"/>
                <w:sz w:val="18"/>
                <w:szCs w:val="18"/>
              </w:rPr>
            </w:pPr>
          </w:p>
        </w:tc>
        <w:tc>
          <w:tcPr>
            <w:tcW w:w="1418" w:type="dxa"/>
          </w:tcPr>
          <w:p w:rsidR="00436DCE" w:rsidRPr="00E64933" w:rsidRDefault="00436DCE" w:rsidP="006134EF">
            <w:pPr>
              <w:widowControl/>
              <w:spacing w:line="360" w:lineRule="exact"/>
              <w:jc w:val="right"/>
              <w:textAlignment w:val="center"/>
              <w:rPr>
                <w:rFonts w:ascii="宋体" w:hAnsi="宋体" w:cs="宋体"/>
                <w:kern w:val="0"/>
                <w:sz w:val="18"/>
                <w:szCs w:val="18"/>
              </w:rPr>
            </w:pPr>
          </w:p>
        </w:tc>
        <w:tc>
          <w:tcPr>
            <w:tcW w:w="1559" w:type="dxa"/>
          </w:tcPr>
          <w:p w:rsidR="00436DCE" w:rsidRPr="00E64933" w:rsidRDefault="00436DCE" w:rsidP="006134EF">
            <w:pPr>
              <w:widowControl/>
              <w:spacing w:line="360" w:lineRule="exact"/>
              <w:jc w:val="right"/>
              <w:textAlignment w:val="center"/>
              <w:rPr>
                <w:rFonts w:ascii="宋体" w:hAnsi="宋体" w:cs="宋体"/>
                <w:kern w:val="0"/>
                <w:sz w:val="18"/>
                <w:szCs w:val="18"/>
              </w:rPr>
            </w:pPr>
          </w:p>
        </w:tc>
        <w:tc>
          <w:tcPr>
            <w:tcW w:w="1701" w:type="dxa"/>
          </w:tcPr>
          <w:p w:rsidR="00436DCE" w:rsidRPr="00E64933" w:rsidRDefault="00436DCE" w:rsidP="006134EF">
            <w:pPr>
              <w:widowControl/>
              <w:spacing w:line="360" w:lineRule="exact"/>
              <w:jc w:val="right"/>
              <w:textAlignment w:val="center"/>
              <w:rPr>
                <w:rFonts w:ascii="宋体" w:hAnsi="宋体" w:cs="宋体"/>
                <w:kern w:val="0"/>
                <w:sz w:val="18"/>
                <w:szCs w:val="18"/>
              </w:rPr>
            </w:pPr>
          </w:p>
        </w:tc>
      </w:tr>
      <w:tr w:rsidR="00436DCE" w:rsidRPr="00062B36" w:rsidTr="006134EF">
        <w:tc>
          <w:tcPr>
            <w:tcW w:w="2835" w:type="dxa"/>
          </w:tcPr>
          <w:p w:rsidR="00436DCE" w:rsidRPr="00062B36" w:rsidRDefault="00436DCE" w:rsidP="006134EF">
            <w:pPr>
              <w:pStyle w:val="ListParagraph1"/>
              <w:spacing w:line="360" w:lineRule="exact"/>
              <w:ind w:firstLineChars="0" w:firstLine="0"/>
              <w:rPr>
                <w:rFonts w:ascii="宋体" w:hAnsi="宋体"/>
                <w:sz w:val="18"/>
                <w:szCs w:val="18"/>
              </w:rPr>
            </w:pPr>
            <w:r w:rsidRPr="00062B36">
              <w:rPr>
                <w:rFonts w:ascii="宋体" w:hAnsi="宋体" w:hint="eastAsia"/>
                <w:sz w:val="18"/>
                <w:szCs w:val="18"/>
              </w:rPr>
              <w:t>七、短期利润分享计划</w:t>
            </w:r>
          </w:p>
        </w:tc>
        <w:tc>
          <w:tcPr>
            <w:tcW w:w="1701" w:type="dxa"/>
            <w:vAlign w:val="bottom"/>
          </w:tcPr>
          <w:p w:rsidR="00436DCE" w:rsidRPr="00062B36" w:rsidRDefault="00436DCE" w:rsidP="006134EF">
            <w:pPr>
              <w:widowControl/>
              <w:spacing w:line="360" w:lineRule="exact"/>
              <w:jc w:val="right"/>
              <w:textAlignment w:val="center"/>
              <w:rPr>
                <w:rFonts w:ascii="宋体" w:hAnsi="宋体" w:cs="宋体"/>
                <w:kern w:val="0"/>
                <w:sz w:val="18"/>
                <w:szCs w:val="18"/>
              </w:rPr>
            </w:pPr>
          </w:p>
        </w:tc>
        <w:tc>
          <w:tcPr>
            <w:tcW w:w="1418" w:type="dxa"/>
          </w:tcPr>
          <w:p w:rsidR="00436DCE" w:rsidRPr="00E64933" w:rsidRDefault="00436DCE" w:rsidP="006134EF">
            <w:pPr>
              <w:widowControl/>
              <w:spacing w:line="360" w:lineRule="exact"/>
              <w:jc w:val="right"/>
              <w:textAlignment w:val="center"/>
              <w:rPr>
                <w:rFonts w:ascii="宋体" w:hAnsi="宋体" w:cs="宋体"/>
                <w:kern w:val="0"/>
                <w:sz w:val="18"/>
                <w:szCs w:val="18"/>
              </w:rPr>
            </w:pPr>
          </w:p>
        </w:tc>
        <w:tc>
          <w:tcPr>
            <w:tcW w:w="1559" w:type="dxa"/>
          </w:tcPr>
          <w:p w:rsidR="00436DCE" w:rsidRPr="00E64933" w:rsidRDefault="00436DCE" w:rsidP="006134EF">
            <w:pPr>
              <w:widowControl/>
              <w:spacing w:line="360" w:lineRule="exact"/>
              <w:jc w:val="right"/>
              <w:textAlignment w:val="center"/>
              <w:rPr>
                <w:rFonts w:ascii="宋体" w:hAnsi="宋体" w:cs="宋体"/>
                <w:kern w:val="0"/>
                <w:sz w:val="18"/>
                <w:szCs w:val="18"/>
              </w:rPr>
            </w:pPr>
          </w:p>
        </w:tc>
        <w:tc>
          <w:tcPr>
            <w:tcW w:w="1701" w:type="dxa"/>
          </w:tcPr>
          <w:p w:rsidR="00436DCE" w:rsidRPr="00E64933" w:rsidRDefault="00436DCE" w:rsidP="006134EF">
            <w:pPr>
              <w:widowControl/>
              <w:spacing w:line="360" w:lineRule="exact"/>
              <w:jc w:val="right"/>
              <w:textAlignment w:val="center"/>
              <w:rPr>
                <w:rFonts w:ascii="宋体" w:hAnsi="宋体" w:cs="宋体"/>
                <w:kern w:val="0"/>
                <w:sz w:val="18"/>
                <w:szCs w:val="18"/>
              </w:rPr>
            </w:pPr>
          </w:p>
        </w:tc>
      </w:tr>
      <w:tr w:rsidR="00436DCE" w:rsidRPr="00062B36" w:rsidTr="006134EF">
        <w:tc>
          <w:tcPr>
            <w:tcW w:w="2835" w:type="dxa"/>
          </w:tcPr>
          <w:p w:rsidR="00436DCE" w:rsidRPr="00062B36" w:rsidRDefault="00436DCE" w:rsidP="006134EF">
            <w:pPr>
              <w:pStyle w:val="ListParagraph1"/>
              <w:spacing w:line="360" w:lineRule="exact"/>
              <w:ind w:firstLineChars="0" w:firstLine="0"/>
              <w:rPr>
                <w:rFonts w:ascii="宋体" w:hAnsi="宋体"/>
                <w:sz w:val="18"/>
                <w:szCs w:val="18"/>
              </w:rPr>
            </w:pPr>
            <w:r w:rsidRPr="00062B36">
              <w:rPr>
                <w:rFonts w:ascii="宋体" w:hAnsi="宋体"/>
                <w:sz w:val="18"/>
                <w:szCs w:val="18"/>
              </w:rPr>
              <w:t xml:space="preserve">      </w:t>
            </w:r>
            <w:r w:rsidRPr="00062B36">
              <w:rPr>
                <w:rFonts w:ascii="宋体" w:hAnsi="宋体" w:hint="eastAsia"/>
                <w:sz w:val="18"/>
                <w:szCs w:val="18"/>
              </w:rPr>
              <w:t>合计</w:t>
            </w:r>
          </w:p>
        </w:tc>
        <w:tc>
          <w:tcPr>
            <w:tcW w:w="1701" w:type="dxa"/>
            <w:vAlign w:val="center"/>
          </w:tcPr>
          <w:p w:rsidR="00436DCE" w:rsidRPr="00BD5E8D" w:rsidRDefault="00436DCE" w:rsidP="006134EF">
            <w:pPr>
              <w:jc w:val="right"/>
              <w:rPr>
                <w:rFonts w:ascii="宋体" w:hAnsi="宋体" w:cs="宋体"/>
                <w:kern w:val="0"/>
                <w:sz w:val="18"/>
                <w:szCs w:val="18"/>
              </w:rPr>
            </w:pPr>
            <w:r w:rsidRPr="00BD5E8D">
              <w:rPr>
                <w:rFonts w:ascii="宋体" w:hAnsi="宋体" w:cs="宋体" w:hint="eastAsia"/>
                <w:kern w:val="0"/>
                <w:sz w:val="18"/>
                <w:szCs w:val="18"/>
              </w:rPr>
              <w:t xml:space="preserve">    204,162.88 </w:t>
            </w:r>
          </w:p>
        </w:tc>
        <w:tc>
          <w:tcPr>
            <w:tcW w:w="1418" w:type="dxa"/>
            <w:vAlign w:val="center"/>
          </w:tcPr>
          <w:p w:rsidR="00436DCE" w:rsidRPr="00BD5E8D" w:rsidRDefault="00436DCE" w:rsidP="006134EF">
            <w:pPr>
              <w:jc w:val="right"/>
              <w:rPr>
                <w:rFonts w:ascii="宋体" w:hAnsi="宋体" w:cs="宋体"/>
                <w:kern w:val="0"/>
                <w:sz w:val="18"/>
                <w:szCs w:val="18"/>
              </w:rPr>
            </w:pPr>
            <w:r>
              <w:rPr>
                <w:rFonts w:ascii="宋体" w:hAnsi="宋体" w:cs="宋体" w:hint="eastAsia"/>
                <w:kern w:val="0"/>
                <w:sz w:val="18"/>
                <w:szCs w:val="18"/>
              </w:rPr>
              <w:t xml:space="preserve"> </w:t>
            </w:r>
            <w:r w:rsidRPr="00BD5E8D">
              <w:rPr>
                <w:rFonts w:ascii="宋体" w:hAnsi="宋体" w:cs="宋体" w:hint="eastAsia"/>
                <w:kern w:val="0"/>
                <w:sz w:val="18"/>
                <w:szCs w:val="18"/>
              </w:rPr>
              <w:t xml:space="preserve">9,040,506.86 </w:t>
            </w:r>
          </w:p>
        </w:tc>
        <w:tc>
          <w:tcPr>
            <w:tcW w:w="1559" w:type="dxa"/>
            <w:vAlign w:val="center"/>
          </w:tcPr>
          <w:p w:rsidR="00436DCE" w:rsidRPr="00BD5E8D" w:rsidRDefault="00436DCE" w:rsidP="006134EF">
            <w:pPr>
              <w:jc w:val="right"/>
              <w:rPr>
                <w:rFonts w:ascii="宋体" w:hAnsi="宋体" w:cs="宋体"/>
                <w:kern w:val="0"/>
                <w:sz w:val="18"/>
                <w:szCs w:val="18"/>
              </w:rPr>
            </w:pPr>
            <w:r w:rsidRPr="00BD5E8D">
              <w:rPr>
                <w:rFonts w:ascii="宋体" w:hAnsi="宋体" w:cs="宋体" w:hint="eastAsia"/>
                <w:kern w:val="0"/>
                <w:sz w:val="18"/>
                <w:szCs w:val="18"/>
              </w:rPr>
              <w:t xml:space="preserve"> 8,698,317.01 </w:t>
            </w:r>
          </w:p>
        </w:tc>
        <w:tc>
          <w:tcPr>
            <w:tcW w:w="1701" w:type="dxa"/>
            <w:vAlign w:val="center"/>
          </w:tcPr>
          <w:p w:rsidR="00436DCE" w:rsidRPr="00BD5E8D" w:rsidRDefault="00436DCE" w:rsidP="006134EF">
            <w:pPr>
              <w:jc w:val="right"/>
              <w:rPr>
                <w:rFonts w:ascii="宋体" w:hAnsi="宋体" w:cs="宋体"/>
                <w:kern w:val="0"/>
                <w:sz w:val="18"/>
                <w:szCs w:val="18"/>
              </w:rPr>
            </w:pPr>
            <w:r w:rsidRPr="00BD5E8D">
              <w:rPr>
                <w:rFonts w:ascii="宋体" w:hAnsi="宋体" w:cs="宋体" w:hint="eastAsia"/>
                <w:kern w:val="0"/>
                <w:sz w:val="18"/>
                <w:szCs w:val="18"/>
              </w:rPr>
              <w:t xml:space="preserve">    546,352.73 </w:t>
            </w:r>
          </w:p>
        </w:tc>
      </w:tr>
    </w:tbl>
    <w:bookmarkEnd w:id="31"/>
    <w:p w:rsidR="00436DCE" w:rsidRPr="00062B36" w:rsidRDefault="00436DCE" w:rsidP="00436DCE">
      <w:pPr>
        <w:pStyle w:val="ListParagraph1"/>
        <w:numPr>
          <w:ilvl w:val="4"/>
          <w:numId w:val="37"/>
        </w:numPr>
        <w:tabs>
          <w:tab w:val="left" w:pos="0"/>
          <w:tab w:val="left" w:pos="1418"/>
        </w:tabs>
        <w:autoSpaceDE w:val="0"/>
        <w:autoSpaceDN w:val="0"/>
        <w:snapToGrid w:val="0"/>
        <w:spacing w:before="156" w:line="360" w:lineRule="exact"/>
        <w:ind w:firstLineChars="0"/>
        <w:jc w:val="left"/>
        <w:textAlignment w:val="bottom"/>
        <w:outlineLvl w:val="4"/>
        <w:rPr>
          <w:rFonts w:ascii="宋体" w:hAnsi="宋体"/>
          <w:szCs w:val="21"/>
        </w:rPr>
      </w:pPr>
      <w:r w:rsidRPr="00062B36">
        <w:rPr>
          <w:rFonts w:ascii="宋体" w:hAnsi="宋体" w:hint="eastAsia"/>
          <w:szCs w:val="21"/>
        </w:rPr>
        <w:t>离职后福利</w:t>
      </w:r>
      <w:r w:rsidRPr="00062B36">
        <w:rPr>
          <w:rFonts w:ascii="宋体" w:hAnsi="宋体"/>
          <w:szCs w:val="21"/>
        </w:rPr>
        <w:t>—</w:t>
      </w:r>
      <w:r w:rsidRPr="00062B36">
        <w:rPr>
          <w:rFonts w:ascii="宋体" w:hAnsi="宋体" w:hint="eastAsia"/>
          <w:szCs w:val="21"/>
        </w:rPr>
        <w:t>设定提存计划列示</w:t>
      </w:r>
    </w:p>
    <w:tbl>
      <w:tblPr>
        <w:tblW w:w="9072" w:type="dxa"/>
        <w:tblInd w:w="108" w:type="dxa"/>
        <w:tblBorders>
          <w:top w:val="single" w:sz="4" w:space="0" w:color="auto"/>
          <w:bottom w:val="single" w:sz="4" w:space="0" w:color="auto"/>
          <w:insideH w:val="dotted" w:sz="4" w:space="0" w:color="auto"/>
          <w:insideV w:val="dotted" w:sz="4" w:space="0" w:color="auto"/>
        </w:tblBorders>
        <w:tblLayout w:type="fixed"/>
        <w:tblLook w:val="04A0" w:firstRow="1" w:lastRow="0" w:firstColumn="1" w:lastColumn="0" w:noHBand="0" w:noVBand="1"/>
      </w:tblPr>
      <w:tblGrid>
        <w:gridCol w:w="2268"/>
        <w:gridCol w:w="1985"/>
        <w:gridCol w:w="1417"/>
        <w:gridCol w:w="1701"/>
        <w:gridCol w:w="1701"/>
      </w:tblGrid>
      <w:tr w:rsidR="00436DCE" w:rsidRPr="00062B36" w:rsidTr="006134EF">
        <w:tc>
          <w:tcPr>
            <w:tcW w:w="2268" w:type="dxa"/>
            <w:shd w:val="clear" w:color="auto" w:fill="auto"/>
            <w:vAlign w:val="center"/>
          </w:tcPr>
          <w:p w:rsidR="00436DCE" w:rsidRPr="00062B36" w:rsidRDefault="00436DCE" w:rsidP="006134EF">
            <w:pPr>
              <w:pStyle w:val="ListParagraph1"/>
              <w:spacing w:line="360" w:lineRule="exact"/>
              <w:ind w:firstLineChars="0" w:firstLine="0"/>
              <w:jc w:val="center"/>
              <w:rPr>
                <w:rFonts w:ascii="宋体" w:hAnsi="宋体"/>
                <w:sz w:val="18"/>
                <w:szCs w:val="18"/>
              </w:rPr>
            </w:pPr>
            <w:r w:rsidRPr="00062B36">
              <w:rPr>
                <w:rFonts w:ascii="宋体" w:hAnsi="宋体" w:hint="eastAsia"/>
                <w:sz w:val="18"/>
                <w:szCs w:val="18"/>
              </w:rPr>
              <w:t>项目</w:t>
            </w:r>
          </w:p>
        </w:tc>
        <w:tc>
          <w:tcPr>
            <w:tcW w:w="1985" w:type="dxa"/>
            <w:shd w:val="clear" w:color="000000" w:fill="auto"/>
          </w:tcPr>
          <w:p w:rsidR="00436DCE" w:rsidRPr="00062B36" w:rsidRDefault="00436DCE" w:rsidP="006134EF">
            <w:pPr>
              <w:spacing w:line="360" w:lineRule="exact"/>
              <w:jc w:val="center"/>
              <w:rPr>
                <w:rFonts w:ascii="宋体" w:hAnsi="宋体"/>
                <w:sz w:val="18"/>
                <w:szCs w:val="18"/>
              </w:rPr>
            </w:pPr>
            <w:r w:rsidRPr="00062B36">
              <w:rPr>
                <w:rFonts w:ascii="宋体" w:hAnsi="宋体"/>
                <w:sz w:val="18"/>
                <w:szCs w:val="18"/>
              </w:rPr>
              <w:t>2014</w:t>
            </w:r>
            <w:r w:rsidRPr="00062B36">
              <w:rPr>
                <w:rFonts w:ascii="宋体" w:hAnsi="宋体" w:hint="eastAsia"/>
                <w:sz w:val="18"/>
                <w:szCs w:val="18"/>
              </w:rPr>
              <w:t>年</w:t>
            </w:r>
            <w:r w:rsidRPr="00062B36">
              <w:rPr>
                <w:rFonts w:ascii="宋体" w:hAnsi="宋体"/>
                <w:sz w:val="18"/>
                <w:szCs w:val="18"/>
              </w:rPr>
              <w:t>12</w:t>
            </w:r>
            <w:r w:rsidRPr="00062B36">
              <w:rPr>
                <w:rFonts w:ascii="宋体" w:hAnsi="宋体" w:hint="eastAsia"/>
                <w:sz w:val="18"/>
                <w:szCs w:val="18"/>
              </w:rPr>
              <w:t>月</w:t>
            </w:r>
            <w:r w:rsidRPr="00062B36">
              <w:rPr>
                <w:rFonts w:ascii="宋体" w:hAnsi="宋体"/>
                <w:sz w:val="18"/>
                <w:szCs w:val="18"/>
              </w:rPr>
              <w:t>31</w:t>
            </w:r>
            <w:r w:rsidRPr="00062B36">
              <w:rPr>
                <w:rFonts w:ascii="宋体" w:hAnsi="宋体" w:hint="eastAsia"/>
                <w:sz w:val="18"/>
                <w:szCs w:val="18"/>
              </w:rPr>
              <w:t>日</w:t>
            </w:r>
          </w:p>
        </w:tc>
        <w:tc>
          <w:tcPr>
            <w:tcW w:w="1417" w:type="dxa"/>
            <w:shd w:val="clear" w:color="auto" w:fill="auto"/>
            <w:vAlign w:val="center"/>
          </w:tcPr>
          <w:p w:rsidR="00436DCE" w:rsidRPr="00062B36" w:rsidRDefault="00436DCE" w:rsidP="006134EF">
            <w:pPr>
              <w:pStyle w:val="ListParagraph1"/>
              <w:tabs>
                <w:tab w:val="left" w:pos="426"/>
                <w:tab w:val="left" w:pos="720"/>
              </w:tabs>
              <w:autoSpaceDE w:val="0"/>
              <w:autoSpaceDN w:val="0"/>
              <w:snapToGrid w:val="0"/>
              <w:spacing w:line="360" w:lineRule="exact"/>
              <w:ind w:firstLineChars="0" w:firstLine="0"/>
              <w:jc w:val="center"/>
              <w:textAlignment w:val="bottom"/>
              <w:rPr>
                <w:rFonts w:ascii="宋体" w:hAnsi="宋体"/>
                <w:sz w:val="18"/>
                <w:szCs w:val="18"/>
              </w:rPr>
            </w:pPr>
            <w:r w:rsidRPr="00062B36">
              <w:rPr>
                <w:rFonts w:ascii="宋体" w:hAnsi="宋体" w:hint="eastAsia"/>
                <w:sz w:val="18"/>
                <w:szCs w:val="18"/>
              </w:rPr>
              <w:t>本期增加</w:t>
            </w:r>
          </w:p>
        </w:tc>
        <w:tc>
          <w:tcPr>
            <w:tcW w:w="1701" w:type="dxa"/>
            <w:shd w:val="clear" w:color="auto" w:fill="auto"/>
            <w:vAlign w:val="center"/>
          </w:tcPr>
          <w:p w:rsidR="00436DCE" w:rsidRPr="00062B36" w:rsidRDefault="00436DCE" w:rsidP="006134EF">
            <w:pPr>
              <w:pStyle w:val="ListParagraph1"/>
              <w:tabs>
                <w:tab w:val="left" w:pos="426"/>
                <w:tab w:val="left" w:pos="720"/>
              </w:tabs>
              <w:autoSpaceDE w:val="0"/>
              <w:autoSpaceDN w:val="0"/>
              <w:snapToGrid w:val="0"/>
              <w:spacing w:line="360" w:lineRule="exact"/>
              <w:ind w:firstLineChars="0" w:firstLine="0"/>
              <w:jc w:val="center"/>
              <w:textAlignment w:val="bottom"/>
              <w:rPr>
                <w:rFonts w:ascii="宋体" w:hAnsi="宋体"/>
                <w:sz w:val="18"/>
                <w:szCs w:val="18"/>
              </w:rPr>
            </w:pPr>
            <w:r w:rsidRPr="00062B36">
              <w:rPr>
                <w:rFonts w:ascii="宋体" w:hAnsi="宋体" w:hint="eastAsia"/>
                <w:sz w:val="18"/>
                <w:szCs w:val="18"/>
              </w:rPr>
              <w:t>本期减少</w:t>
            </w:r>
          </w:p>
        </w:tc>
        <w:tc>
          <w:tcPr>
            <w:tcW w:w="1701" w:type="dxa"/>
            <w:shd w:val="clear" w:color="000000" w:fill="auto"/>
          </w:tcPr>
          <w:p w:rsidR="00436DCE" w:rsidRPr="00062B36" w:rsidRDefault="00436DCE" w:rsidP="006134EF">
            <w:pPr>
              <w:spacing w:line="360" w:lineRule="exact"/>
              <w:jc w:val="center"/>
              <w:rPr>
                <w:rFonts w:ascii="宋体" w:hAnsi="宋体"/>
                <w:sz w:val="18"/>
                <w:szCs w:val="18"/>
              </w:rPr>
            </w:pPr>
            <w:r w:rsidRPr="00062B36">
              <w:rPr>
                <w:rFonts w:ascii="宋体" w:hAnsi="宋体"/>
                <w:sz w:val="18"/>
                <w:szCs w:val="18"/>
              </w:rPr>
              <w:t>2015</w:t>
            </w:r>
            <w:r w:rsidRPr="00062B36">
              <w:rPr>
                <w:rFonts w:ascii="宋体" w:hAnsi="宋体" w:hint="eastAsia"/>
                <w:sz w:val="18"/>
                <w:szCs w:val="18"/>
              </w:rPr>
              <w:t>年</w:t>
            </w:r>
            <w:r>
              <w:rPr>
                <w:rFonts w:ascii="宋体" w:hAnsi="宋体"/>
                <w:sz w:val="18"/>
                <w:szCs w:val="18"/>
              </w:rPr>
              <w:t>12</w:t>
            </w:r>
            <w:r w:rsidRPr="00062B36">
              <w:rPr>
                <w:rFonts w:ascii="宋体" w:hAnsi="宋体" w:hint="eastAsia"/>
                <w:sz w:val="18"/>
                <w:szCs w:val="18"/>
              </w:rPr>
              <w:t>月</w:t>
            </w:r>
            <w:r>
              <w:rPr>
                <w:rFonts w:ascii="宋体" w:hAnsi="宋体"/>
                <w:sz w:val="18"/>
                <w:szCs w:val="18"/>
              </w:rPr>
              <w:t>31</w:t>
            </w:r>
            <w:r w:rsidRPr="00062B36">
              <w:rPr>
                <w:rFonts w:ascii="宋体" w:hAnsi="宋体" w:hint="eastAsia"/>
                <w:sz w:val="18"/>
                <w:szCs w:val="18"/>
              </w:rPr>
              <w:t>日</w:t>
            </w:r>
          </w:p>
        </w:tc>
      </w:tr>
      <w:tr w:rsidR="00436DCE" w:rsidRPr="00062B36" w:rsidTr="006134EF">
        <w:tc>
          <w:tcPr>
            <w:tcW w:w="2268" w:type="dxa"/>
          </w:tcPr>
          <w:p w:rsidR="00436DCE" w:rsidRPr="00062B36" w:rsidRDefault="00436DCE" w:rsidP="006134EF">
            <w:pPr>
              <w:spacing w:line="360" w:lineRule="exact"/>
              <w:rPr>
                <w:rFonts w:ascii="宋体" w:hAnsi="宋体"/>
                <w:sz w:val="18"/>
                <w:szCs w:val="18"/>
              </w:rPr>
            </w:pPr>
            <w:r w:rsidRPr="00062B36">
              <w:rPr>
                <w:rFonts w:ascii="宋体" w:hAnsi="宋体"/>
                <w:sz w:val="18"/>
                <w:szCs w:val="18"/>
              </w:rPr>
              <w:t>1</w:t>
            </w:r>
            <w:r w:rsidRPr="00062B36">
              <w:rPr>
                <w:rFonts w:ascii="宋体" w:hAnsi="宋体" w:hint="eastAsia"/>
                <w:sz w:val="18"/>
                <w:szCs w:val="18"/>
              </w:rPr>
              <w:t>、基本养老保险费</w:t>
            </w:r>
          </w:p>
        </w:tc>
        <w:tc>
          <w:tcPr>
            <w:tcW w:w="1985" w:type="dxa"/>
          </w:tcPr>
          <w:p w:rsidR="00436DCE" w:rsidRPr="006C0405" w:rsidRDefault="00436DCE" w:rsidP="006134EF">
            <w:pPr>
              <w:spacing w:line="360" w:lineRule="exact"/>
              <w:jc w:val="right"/>
              <w:rPr>
                <w:rFonts w:ascii="宋体" w:hAnsi="宋体" w:cs="宋体"/>
                <w:kern w:val="0"/>
                <w:sz w:val="18"/>
                <w:szCs w:val="18"/>
              </w:rPr>
            </w:pPr>
            <w:r w:rsidRPr="006C0405">
              <w:rPr>
                <w:rFonts w:ascii="宋体" w:hAnsi="宋体" w:cs="宋体"/>
                <w:kern w:val="0"/>
                <w:sz w:val="18"/>
                <w:szCs w:val="18"/>
              </w:rPr>
              <w:t xml:space="preserve"> 82,054.22 </w:t>
            </w:r>
          </w:p>
        </w:tc>
        <w:tc>
          <w:tcPr>
            <w:tcW w:w="1417" w:type="dxa"/>
          </w:tcPr>
          <w:p w:rsidR="00436DCE" w:rsidRPr="00E64933" w:rsidRDefault="00436DCE" w:rsidP="006134EF">
            <w:pPr>
              <w:widowControl/>
              <w:spacing w:line="360" w:lineRule="exact"/>
              <w:jc w:val="right"/>
              <w:textAlignment w:val="center"/>
              <w:rPr>
                <w:rFonts w:ascii="宋体" w:hAnsi="宋体" w:cs="宋体"/>
                <w:kern w:val="0"/>
                <w:sz w:val="18"/>
                <w:szCs w:val="18"/>
              </w:rPr>
            </w:pPr>
            <w:r w:rsidRPr="00E64933">
              <w:rPr>
                <w:rFonts w:ascii="宋体" w:hAnsi="宋体" w:cs="宋体"/>
                <w:kern w:val="0"/>
                <w:sz w:val="18"/>
                <w:szCs w:val="18"/>
              </w:rPr>
              <w:t xml:space="preserve"> 1,042,946.88 </w:t>
            </w:r>
          </w:p>
        </w:tc>
        <w:tc>
          <w:tcPr>
            <w:tcW w:w="1701" w:type="dxa"/>
          </w:tcPr>
          <w:p w:rsidR="00436DCE" w:rsidRPr="00E64933" w:rsidRDefault="00436DCE" w:rsidP="006134EF">
            <w:pPr>
              <w:widowControl/>
              <w:spacing w:line="360" w:lineRule="exact"/>
              <w:jc w:val="right"/>
              <w:textAlignment w:val="center"/>
              <w:rPr>
                <w:rFonts w:ascii="宋体" w:hAnsi="宋体" w:cs="宋体"/>
                <w:kern w:val="0"/>
                <w:sz w:val="18"/>
                <w:szCs w:val="18"/>
              </w:rPr>
            </w:pPr>
            <w:r w:rsidRPr="00E64933">
              <w:rPr>
                <w:rFonts w:ascii="宋体" w:hAnsi="宋体" w:cs="宋体"/>
                <w:kern w:val="0"/>
                <w:sz w:val="18"/>
                <w:szCs w:val="18"/>
              </w:rPr>
              <w:t xml:space="preserve"> 1,045,663.56 </w:t>
            </w:r>
          </w:p>
        </w:tc>
        <w:tc>
          <w:tcPr>
            <w:tcW w:w="1701" w:type="dxa"/>
          </w:tcPr>
          <w:p w:rsidR="00436DCE" w:rsidRPr="00E64933" w:rsidRDefault="00436DCE" w:rsidP="006134EF">
            <w:pPr>
              <w:widowControl/>
              <w:spacing w:line="360" w:lineRule="exact"/>
              <w:jc w:val="right"/>
              <w:textAlignment w:val="center"/>
              <w:rPr>
                <w:rFonts w:ascii="宋体" w:hAnsi="宋体" w:cs="宋体"/>
                <w:kern w:val="0"/>
                <w:sz w:val="18"/>
                <w:szCs w:val="18"/>
              </w:rPr>
            </w:pPr>
            <w:r w:rsidRPr="00E64933">
              <w:rPr>
                <w:rFonts w:ascii="宋体" w:hAnsi="宋体" w:cs="宋体"/>
                <w:kern w:val="0"/>
                <w:sz w:val="18"/>
                <w:szCs w:val="18"/>
              </w:rPr>
              <w:t xml:space="preserve"> 79,337.54 </w:t>
            </w:r>
          </w:p>
        </w:tc>
      </w:tr>
      <w:tr w:rsidR="00436DCE" w:rsidRPr="00062B36" w:rsidTr="006134EF">
        <w:tc>
          <w:tcPr>
            <w:tcW w:w="2268" w:type="dxa"/>
          </w:tcPr>
          <w:p w:rsidR="00436DCE" w:rsidRPr="00062B36" w:rsidRDefault="00436DCE" w:rsidP="006134EF">
            <w:pPr>
              <w:spacing w:line="360" w:lineRule="exact"/>
              <w:rPr>
                <w:rFonts w:ascii="宋体" w:hAnsi="宋体"/>
                <w:sz w:val="18"/>
                <w:szCs w:val="18"/>
              </w:rPr>
            </w:pPr>
            <w:r w:rsidRPr="00062B36">
              <w:rPr>
                <w:rFonts w:ascii="宋体" w:hAnsi="宋体"/>
                <w:sz w:val="18"/>
                <w:szCs w:val="18"/>
              </w:rPr>
              <w:t>2</w:t>
            </w:r>
            <w:r w:rsidRPr="00062B36">
              <w:rPr>
                <w:rFonts w:ascii="宋体" w:hAnsi="宋体" w:hint="eastAsia"/>
                <w:sz w:val="18"/>
                <w:szCs w:val="18"/>
              </w:rPr>
              <w:t>、失业保险费</w:t>
            </w:r>
          </w:p>
        </w:tc>
        <w:tc>
          <w:tcPr>
            <w:tcW w:w="1985" w:type="dxa"/>
          </w:tcPr>
          <w:p w:rsidR="00436DCE" w:rsidRPr="006C0405" w:rsidRDefault="00436DCE" w:rsidP="006134EF">
            <w:pPr>
              <w:spacing w:line="360" w:lineRule="exact"/>
              <w:jc w:val="right"/>
              <w:rPr>
                <w:rFonts w:ascii="宋体" w:hAnsi="宋体" w:cs="宋体"/>
                <w:kern w:val="0"/>
                <w:sz w:val="18"/>
                <w:szCs w:val="18"/>
              </w:rPr>
            </w:pPr>
            <w:r w:rsidRPr="006C0405">
              <w:rPr>
                <w:rFonts w:ascii="宋体" w:hAnsi="宋体" w:cs="宋体"/>
                <w:kern w:val="0"/>
                <w:sz w:val="18"/>
                <w:szCs w:val="18"/>
              </w:rPr>
              <w:t xml:space="preserve"> 6,180.94 </w:t>
            </w:r>
          </w:p>
        </w:tc>
        <w:tc>
          <w:tcPr>
            <w:tcW w:w="1417" w:type="dxa"/>
          </w:tcPr>
          <w:p w:rsidR="00436DCE" w:rsidRPr="00E64933" w:rsidRDefault="00436DCE" w:rsidP="006134EF">
            <w:pPr>
              <w:widowControl/>
              <w:spacing w:line="360" w:lineRule="exact"/>
              <w:jc w:val="right"/>
              <w:textAlignment w:val="center"/>
              <w:rPr>
                <w:rFonts w:ascii="宋体" w:hAnsi="宋体" w:cs="宋体"/>
                <w:kern w:val="0"/>
                <w:sz w:val="18"/>
                <w:szCs w:val="18"/>
              </w:rPr>
            </w:pPr>
            <w:r w:rsidRPr="00E64933">
              <w:rPr>
                <w:rFonts w:ascii="宋体" w:hAnsi="宋体" w:cs="宋体"/>
                <w:kern w:val="0"/>
                <w:sz w:val="18"/>
                <w:szCs w:val="18"/>
              </w:rPr>
              <w:t xml:space="preserve"> 78,219.19 </w:t>
            </w:r>
          </w:p>
        </w:tc>
        <w:tc>
          <w:tcPr>
            <w:tcW w:w="1701" w:type="dxa"/>
          </w:tcPr>
          <w:p w:rsidR="00436DCE" w:rsidRPr="00E64933" w:rsidRDefault="00436DCE" w:rsidP="006134EF">
            <w:pPr>
              <w:widowControl/>
              <w:spacing w:line="360" w:lineRule="exact"/>
              <w:jc w:val="right"/>
              <w:textAlignment w:val="center"/>
              <w:rPr>
                <w:rFonts w:ascii="宋体" w:hAnsi="宋体" w:cs="宋体"/>
                <w:kern w:val="0"/>
                <w:sz w:val="18"/>
                <w:szCs w:val="18"/>
              </w:rPr>
            </w:pPr>
            <w:r w:rsidRPr="00E64933">
              <w:rPr>
                <w:rFonts w:ascii="宋体" w:hAnsi="宋体" w:cs="宋体"/>
                <w:kern w:val="0"/>
                <w:sz w:val="18"/>
                <w:szCs w:val="18"/>
              </w:rPr>
              <w:t xml:space="preserve"> 78,451.25 </w:t>
            </w:r>
          </w:p>
        </w:tc>
        <w:tc>
          <w:tcPr>
            <w:tcW w:w="1701" w:type="dxa"/>
          </w:tcPr>
          <w:p w:rsidR="00436DCE" w:rsidRPr="00E64933" w:rsidRDefault="00436DCE" w:rsidP="006134EF">
            <w:pPr>
              <w:widowControl/>
              <w:spacing w:line="360" w:lineRule="exact"/>
              <w:jc w:val="right"/>
              <w:textAlignment w:val="center"/>
              <w:rPr>
                <w:rFonts w:ascii="宋体" w:hAnsi="宋体" w:cs="宋体"/>
                <w:kern w:val="0"/>
                <w:sz w:val="18"/>
                <w:szCs w:val="18"/>
              </w:rPr>
            </w:pPr>
            <w:r w:rsidRPr="00E64933">
              <w:rPr>
                <w:rFonts w:ascii="宋体" w:hAnsi="宋体" w:cs="宋体"/>
                <w:kern w:val="0"/>
                <w:sz w:val="18"/>
                <w:szCs w:val="18"/>
              </w:rPr>
              <w:t xml:space="preserve"> 5,948.88 </w:t>
            </w:r>
          </w:p>
        </w:tc>
      </w:tr>
      <w:tr w:rsidR="00436DCE" w:rsidRPr="00062B36" w:rsidTr="006134EF">
        <w:tc>
          <w:tcPr>
            <w:tcW w:w="2268" w:type="dxa"/>
          </w:tcPr>
          <w:p w:rsidR="00436DCE" w:rsidRPr="00062B36" w:rsidRDefault="00436DCE" w:rsidP="006134EF">
            <w:pPr>
              <w:spacing w:line="360" w:lineRule="exact"/>
              <w:rPr>
                <w:rFonts w:ascii="宋体" w:hAnsi="宋体"/>
                <w:sz w:val="18"/>
                <w:szCs w:val="18"/>
              </w:rPr>
            </w:pPr>
            <w:r w:rsidRPr="00062B36">
              <w:rPr>
                <w:rFonts w:ascii="宋体" w:hAnsi="宋体"/>
                <w:sz w:val="18"/>
                <w:szCs w:val="18"/>
              </w:rPr>
              <w:t xml:space="preserve">     </w:t>
            </w:r>
            <w:r w:rsidRPr="00062B36">
              <w:rPr>
                <w:rFonts w:ascii="宋体" w:hAnsi="宋体" w:hint="eastAsia"/>
                <w:sz w:val="18"/>
                <w:szCs w:val="18"/>
              </w:rPr>
              <w:t>合计</w:t>
            </w:r>
          </w:p>
        </w:tc>
        <w:tc>
          <w:tcPr>
            <w:tcW w:w="1985" w:type="dxa"/>
          </w:tcPr>
          <w:p w:rsidR="00436DCE" w:rsidRPr="006C0405" w:rsidRDefault="00436DCE" w:rsidP="006134EF">
            <w:pPr>
              <w:spacing w:line="360" w:lineRule="exact"/>
              <w:jc w:val="right"/>
              <w:rPr>
                <w:rFonts w:ascii="宋体" w:hAnsi="宋体" w:cs="宋体"/>
                <w:kern w:val="0"/>
                <w:sz w:val="18"/>
                <w:szCs w:val="18"/>
              </w:rPr>
            </w:pPr>
            <w:r w:rsidRPr="006C0405">
              <w:rPr>
                <w:rFonts w:ascii="宋体" w:hAnsi="宋体" w:cs="宋体"/>
                <w:kern w:val="0"/>
                <w:sz w:val="18"/>
                <w:szCs w:val="18"/>
              </w:rPr>
              <w:t xml:space="preserve"> 88,235.16 </w:t>
            </w:r>
          </w:p>
        </w:tc>
        <w:tc>
          <w:tcPr>
            <w:tcW w:w="1417" w:type="dxa"/>
          </w:tcPr>
          <w:p w:rsidR="00436DCE" w:rsidRPr="00E64933" w:rsidRDefault="00436DCE" w:rsidP="006134EF">
            <w:pPr>
              <w:widowControl/>
              <w:spacing w:line="360" w:lineRule="exact"/>
              <w:jc w:val="right"/>
              <w:textAlignment w:val="center"/>
              <w:rPr>
                <w:rFonts w:ascii="宋体" w:hAnsi="宋体" w:cs="宋体"/>
                <w:kern w:val="0"/>
                <w:sz w:val="18"/>
                <w:szCs w:val="18"/>
              </w:rPr>
            </w:pPr>
            <w:r w:rsidRPr="00E64933">
              <w:rPr>
                <w:rFonts w:ascii="宋体" w:hAnsi="宋体" w:cs="宋体"/>
                <w:kern w:val="0"/>
                <w:sz w:val="18"/>
                <w:szCs w:val="18"/>
              </w:rPr>
              <w:t xml:space="preserve"> 1,121,166.07 </w:t>
            </w:r>
          </w:p>
        </w:tc>
        <w:tc>
          <w:tcPr>
            <w:tcW w:w="1701" w:type="dxa"/>
          </w:tcPr>
          <w:p w:rsidR="00436DCE" w:rsidRPr="00E64933" w:rsidRDefault="00436DCE" w:rsidP="006134EF">
            <w:pPr>
              <w:widowControl/>
              <w:spacing w:line="360" w:lineRule="exact"/>
              <w:jc w:val="right"/>
              <w:textAlignment w:val="center"/>
              <w:rPr>
                <w:rFonts w:ascii="宋体" w:hAnsi="宋体" w:cs="宋体"/>
                <w:kern w:val="0"/>
                <w:sz w:val="18"/>
                <w:szCs w:val="18"/>
              </w:rPr>
            </w:pPr>
            <w:r w:rsidRPr="00E64933">
              <w:rPr>
                <w:rFonts w:ascii="宋体" w:hAnsi="宋体" w:cs="宋体"/>
                <w:kern w:val="0"/>
                <w:sz w:val="18"/>
                <w:szCs w:val="18"/>
              </w:rPr>
              <w:t xml:space="preserve"> 1,124,114.81 </w:t>
            </w:r>
          </w:p>
        </w:tc>
        <w:tc>
          <w:tcPr>
            <w:tcW w:w="1701" w:type="dxa"/>
          </w:tcPr>
          <w:p w:rsidR="00436DCE" w:rsidRPr="00E64933" w:rsidRDefault="00436DCE" w:rsidP="006134EF">
            <w:pPr>
              <w:widowControl/>
              <w:spacing w:line="360" w:lineRule="exact"/>
              <w:jc w:val="right"/>
              <w:textAlignment w:val="center"/>
              <w:rPr>
                <w:rFonts w:ascii="宋体" w:hAnsi="宋体" w:cs="宋体"/>
                <w:kern w:val="0"/>
                <w:sz w:val="18"/>
                <w:szCs w:val="18"/>
              </w:rPr>
            </w:pPr>
            <w:r w:rsidRPr="00E64933">
              <w:rPr>
                <w:rFonts w:ascii="宋体" w:hAnsi="宋体" w:cs="宋体"/>
                <w:kern w:val="0"/>
                <w:sz w:val="18"/>
                <w:szCs w:val="18"/>
              </w:rPr>
              <w:t xml:space="preserve"> 85,286.42 </w:t>
            </w:r>
          </w:p>
        </w:tc>
      </w:tr>
    </w:tbl>
    <w:p w:rsidR="00436DCE" w:rsidRPr="00062B36" w:rsidRDefault="00436DCE" w:rsidP="00436DCE">
      <w:pPr>
        <w:pStyle w:val="ListParagraph1"/>
        <w:numPr>
          <w:ilvl w:val="3"/>
          <w:numId w:val="37"/>
        </w:numPr>
        <w:tabs>
          <w:tab w:val="left" w:pos="426"/>
          <w:tab w:val="left" w:pos="720"/>
        </w:tabs>
        <w:autoSpaceDE w:val="0"/>
        <w:autoSpaceDN w:val="0"/>
        <w:snapToGrid w:val="0"/>
        <w:spacing w:before="156" w:line="360" w:lineRule="exact"/>
        <w:ind w:left="846" w:firstLineChars="0"/>
        <w:jc w:val="left"/>
        <w:textAlignment w:val="bottom"/>
        <w:outlineLvl w:val="3"/>
        <w:rPr>
          <w:rFonts w:ascii="宋体" w:hAnsi="宋体" w:cs="Arial"/>
          <w:b/>
          <w:szCs w:val="21"/>
        </w:rPr>
      </w:pPr>
      <w:r w:rsidRPr="00062B36">
        <w:rPr>
          <w:rFonts w:ascii="宋体" w:hAnsi="宋体" w:cs="Arial" w:hint="eastAsia"/>
          <w:b/>
          <w:szCs w:val="21"/>
        </w:rPr>
        <w:t>应交税费</w:t>
      </w:r>
      <w:r w:rsidRPr="00062B36">
        <w:rPr>
          <w:rFonts w:ascii="宋体" w:hAnsi="宋体"/>
          <w:szCs w:val="21"/>
        </w:rPr>
        <w:fldChar w:fldCharType="begin" w:fldLock="1"/>
      </w:r>
      <w:r w:rsidRPr="00062B36">
        <w:rPr>
          <w:rFonts w:ascii="宋体" w:hAnsi="宋体"/>
          <w:szCs w:val="21"/>
        </w:rPr>
        <w:instrText xml:space="preserve"> LINK Excel.Sheet.8 "C:\\DOCUME~1\\ADMINI~1\\LOCALS~1\\Temp\\matech\\10.7893184\\E-8-5-1.xls" </w:instrText>
      </w:r>
      <w:r w:rsidRPr="00062B36">
        <w:rPr>
          <w:rFonts w:ascii="宋体" w:hAnsi="宋体" w:hint="eastAsia"/>
          <w:szCs w:val="21"/>
        </w:rPr>
        <w:instrText>应交税费</w:instrText>
      </w:r>
      <w:r w:rsidRPr="00062B36">
        <w:rPr>
          <w:rFonts w:ascii="宋体" w:hAnsi="宋体"/>
          <w:szCs w:val="21"/>
        </w:rPr>
        <w:instrText xml:space="preserve">!R5C1:R21C3   \h  \* MERGEFORMAT </w:instrText>
      </w:r>
      <w:r w:rsidRPr="00062B36">
        <w:rPr>
          <w:rFonts w:ascii="宋体" w:hAnsi="宋体"/>
          <w:szCs w:val="21"/>
        </w:rPr>
        <w:fldChar w:fldCharType="separate"/>
      </w:r>
      <w:bookmarkStart w:id="32" w:name="RANGE!A5:C21"/>
      <w:bookmarkEnd w:id="32"/>
    </w:p>
    <w:tbl>
      <w:tblPr>
        <w:tblW w:w="8222" w:type="dxa"/>
        <w:tblInd w:w="108" w:type="dxa"/>
        <w:tblBorders>
          <w:top w:val="single" w:sz="4" w:space="0" w:color="auto"/>
          <w:bottom w:val="single" w:sz="4" w:space="0" w:color="auto"/>
          <w:insideH w:val="dotted" w:sz="4" w:space="0" w:color="auto"/>
          <w:insideV w:val="dotted" w:sz="4" w:space="0" w:color="auto"/>
        </w:tblBorders>
        <w:tblLayout w:type="fixed"/>
        <w:tblLook w:val="04A0" w:firstRow="1" w:lastRow="0" w:firstColumn="1" w:lastColumn="0" w:noHBand="0" w:noVBand="1"/>
      </w:tblPr>
      <w:tblGrid>
        <w:gridCol w:w="2835"/>
        <w:gridCol w:w="2694"/>
        <w:gridCol w:w="2693"/>
      </w:tblGrid>
      <w:tr w:rsidR="00436DCE" w:rsidRPr="00062B36" w:rsidTr="006134EF">
        <w:trPr>
          <w:trHeight w:val="225"/>
          <w:tblHeader/>
        </w:trPr>
        <w:tc>
          <w:tcPr>
            <w:tcW w:w="2835" w:type="dxa"/>
            <w:shd w:val="clear" w:color="33CCCC"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项目</w:t>
            </w:r>
          </w:p>
        </w:tc>
        <w:tc>
          <w:tcPr>
            <w:tcW w:w="2694" w:type="dxa"/>
            <w:shd w:val="clear" w:color="33CCCC" w:fill="auto"/>
            <w:vAlign w:val="bottom"/>
          </w:tcPr>
          <w:p w:rsidR="00436DCE" w:rsidRPr="00062B36" w:rsidRDefault="00436DCE" w:rsidP="006134EF">
            <w:pPr>
              <w:spacing w:line="360" w:lineRule="exact"/>
              <w:jc w:val="center"/>
              <w:rPr>
                <w:rFonts w:ascii="宋体" w:hAnsi="宋体" w:cs="宋体"/>
                <w:sz w:val="18"/>
                <w:szCs w:val="18"/>
              </w:rPr>
            </w:pPr>
            <w:r w:rsidRPr="00062B36">
              <w:rPr>
                <w:rFonts w:ascii="宋体" w:hAnsi="宋体"/>
                <w:sz w:val="18"/>
                <w:szCs w:val="18"/>
              </w:rPr>
              <w:t>201</w:t>
            </w:r>
            <w:r w:rsidRPr="00062B36">
              <w:rPr>
                <w:rFonts w:ascii="宋体" w:hAnsi="宋体" w:hint="eastAsia"/>
                <w:sz w:val="18"/>
                <w:szCs w:val="18"/>
              </w:rPr>
              <w:t>5年</w:t>
            </w:r>
            <w:r>
              <w:rPr>
                <w:rFonts w:ascii="宋体" w:hAnsi="宋体" w:hint="eastAsia"/>
                <w:sz w:val="18"/>
                <w:szCs w:val="18"/>
              </w:rPr>
              <w:t>12</w:t>
            </w:r>
            <w:r w:rsidRPr="00062B36">
              <w:rPr>
                <w:rFonts w:ascii="宋体" w:hAnsi="宋体" w:hint="eastAsia"/>
                <w:sz w:val="18"/>
                <w:szCs w:val="18"/>
              </w:rPr>
              <w:t>月</w:t>
            </w:r>
            <w:r w:rsidRPr="00062B36">
              <w:rPr>
                <w:rFonts w:ascii="宋体" w:hAnsi="宋体"/>
                <w:sz w:val="18"/>
                <w:szCs w:val="18"/>
              </w:rPr>
              <w:t>3</w:t>
            </w:r>
            <w:r>
              <w:rPr>
                <w:rFonts w:ascii="宋体" w:hAnsi="宋体" w:hint="eastAsia"/>
                <w:sz w:val="18"/>
                <w:szCs w:val="18"/>
              </w:rPr>
              <w:t>1</w:t>
            </w:r>
            <w:r w:rsidRPr="00062B36">
              <w:rPr>
                <w:rFonts w:ascii="宋体" w:hAnsi="宋体" w:hint="eastAsia"/>
                <w:sz w:val="18"/>
                <w:szCs w:val="18"/>
              </w:rPr>
              <w:t>日</w:t>
            </w:r>
          </w:p>
        </w:tc>
        <w:tc>
          <w:tcPr>
            <w:tcW w:w="2693" w:type="dxa"/>
            <w:shd w:val="clear" w:color="33CCCC" w:fill="auto"/>
          </w:tcPr>
          <w:p w:rsidR="00436DCE" w:rsidRPr="00062B36" w:rsidRDefault="00436DCE" w:rsidP="006134EF">
            <w:pPr>
              <w:spacing w:line="360" w:lineRule="exact"/>
              <w:jc w:val="center"/>
              <w:rPr>
                <w:rFonts w:ascii="宋体" w:hAnsi="宋体"/>
                <w:sz w:val="18"/>
                <w:szCs w:val="18"/>
              </w:rPr>
            </w:pPr>
            <w:r w:rsidRPr="00062B36">
              <w:rPr>
                <w:rFonts w:ascii="宋体" w:hAnsi="宋体"/>
                <w:sz w:val="18"/>
                <w:szCs w:val="18"/>
              </w:rPr>
              <w:t>2014</w:t>
            </w:r>
            <w:r w:rsidRPr="00062B36">
              <w:rPr>
                <w:rFonts w:ascii="宋体" w:hAnsi="宋体" w:hint="eastAsia"/>
                <w:sz w:val="18"/>
                <w:szCs w:val="18"/>
              </w:rPr>
              <w:t>年</w:t>
            </w:r>
            <w:r w:rsidRPr="00062B36">
              <w:rPr>
                <w:rFonts w:ascii="宋体" w:hAnsi="宋体"/>
                <w:sz w:val="18"/>
                <w:szCs w:val="18"/>
              </w:rPr>
              <w:t>12</w:t>
            </w:r>
            <w:r w:rsidRPr="00062B36">
              <w:rPr>
                <w:rFonts w:ascii="宋体" w:hAnsi="宋体" w:hint="eastAsia"/>
                <w:sz w:val="18"/>
                <w:szCs w:val="18"/>
              </w:rPr>
              <w:t>月</w:t>
            </w:r>
            <w:r w:rsidRPr="00062B36">
              <w:rPr>
                <w:rFonts w:ascii="宋体" w:hAnsi="宋体"/>
                <w:sz w:val="18"/>
                <w:szCs w:val="18"/>
              </w:rPr>
              <w:t>31</w:t>
            </w:r>
            <w:r w:rsidRPr="00062B36">
              <w:rPr>
                <w:rFonts w:ascii="宋体" w:hAnsi="宋体" w:hint="eastAsia"/>
                <w:sz w:val="18"/>
                <w:szCs w:val="18"/>
              </w:rPr>
              <w:t>日</w:t>
            </w:r>
          </w:p>
        </w:tc>
      </w:tr>
      <w:tr w:rsidR="00436DCE" w:rsidRPr="00062B36" w:rsidTr="006134EF">
        <w:trPr>
          <w:trHeight w:val="240"/>
          <w:tblHeader/>
        </w:trPr>
        <w:tc>
          <w:tcPr>
            <w:tcW w:w="2835" w:type="dxa"/>
            <w:shd w:val="clear" w:color="33CCCC" w:fill="auto"/>
            <w:vAlign w:val="center"/>
          </w:tcPr>
          <w:p w:rsidR="00436DCE" w:rsidRPr="00062B36" w:rsidRDefault="00436DCE" w:rsidP="006134EF">
            <w:pPr>
              <w:spacing w:line="360" w:lineRule="exact"/>
              <w:rPr>
                <w:rFonts w:ascii="宋体" w:hAnsi="宋体" w:cs="宋体"/>
                <w:sz w:val="18"/>
                <w:szCs w:val="18"/>
              </w:rPr>
            </w:pPr>
            <w:r w:rsidRPr="00062B36">
              <w:rPr>
                <w:rFonts w:ascii="宋体" w:hAnsi="宋体" w:hint="eastAsia"/>
                <w:sz w:val="18"/>
                <w:szCs w:val="18"/>
              </w:rPr>
              <w:t>企业所得税</w:t>
            </w:r>
          </w:p>
        </w:tc>
        <w:tc>
          <w:tcPr>
            <w:tcW w:w="2694" w:type="dxa"/>
            <w:shd w:val="clear" w:color="auto" w:fill="FFFFFF"/>
            <w:vAlign w:val="center"/>
          </w:tcPr>
          <w:p w:rsidR="00436DCE" w:rsidRPr="000D5B79" w:rsidRDefault="00436DCE" w:rsidP="006134EF">
            <w:pPr>
              <w:jc w:val="right"/>
              <w:rPr>
                <w:rFonts w:ascii="宋体" w:hAnsi="宋体"/>
                <w:sz w:val="18"/>
                <w:szCs w:val="18"/>
              </w:rPr>
            </w:pPr>
            <w:r w:rsidRPr="000D5B79">
              <w:rPr>
                <w:rFonts w:ascii="宋体" w:hAnsi="宋体" w:hint="eastAsia"/>
                <w:sz w:val="18"/>
                <w:szCs w:val="18"/>
              </w:rPr>
              <w:t xml:space="preserve">     425,738.00 </w:t>
            </w:r>
          </w:p>
        </w:tc>
        <w:tc>
          <w:tcPr>
            <w:tcW w:w="2693" w:type="dxa"/>
            <w:shd w:val="clear" w:color="auto" w:fill="FFFFFF"/>
            <w:vAlign w:val="center"/>
          </w:tcPr>
          <w:p w:rsidR="00436DCE" w:rsidRPr="00062B36" w:rsidRDefault="00436DCE" w:rsidP="006134EF">
            <w:pPr>
              <w:widowControl/>
              <w:spacing w:line="360" w:lineRule="exact"/>
              <w:jc w:val="right"/>
              <w:textAlignment w:val="center"/>
              <w:rPr>
                <w:rFonts w:ascii="宋体" w:hAnsi="宋体"/>
                <w:sz w:val="18"/>
                <w:szCs w:val="18"/>
              </w:rPr>
            </w:pPr>
            <w:r w:rsidRPr="00062B36">
              <w:rPr>
                <w:rFonts w:ascii="宋体" w:hAnsi="宋体" w:hint="eastAsia"/>
                <w:sz w:val="18"/>
                <w:szCs w:val="18"/>
              </w:rPr>
              <w:t xml:space="preserve">   486,316.24 </w:t>
            </w:r>
          </w:p>
        </w:tc>
      </w:tr>
      <w:tr w:rsidR="00436DCE" w:rsidRPr="00062B36" w:rsidTr="006134EF">
        <w:trPr>
          <w:trHeight w:val="240"/>
          <w:tblHeader/>
        </w:trPr>
        <w:tc>
          <w:tcPr>
            <w:tcW w:w="2835" w:type="dxa"/>
            <w:shd w:val="clear" w:color="33CCCC" w:fill="auto"/>
            <w:vAlign w:val="center"/>
          </w:tcPr>
          <w:p w:rsidR="00436DCE" w:rsidRPr="00062B36" w:rsidRDefault="00436DCE" w:rsidP="006134EF">
            <w:pPr>
              <w:spacing w:line="360" w:lineRule="exact"/>
              <w:rPr>
                <w:rFonts w:ascii="宋体" w:hAnsi="宋体" w:cs="宋体"/>
                <w:sz w:val="18"/>
                <w:szCs w:val="18"/>
              </w:rPr>
            </w:pPr>
            <w:r w:rsidRPr="00062B36">
              <w:rPr>
                <w:rFonts w:ascii="宋体" w:hAnsi="宋体" w:hint="eastAsia"/>
                <w:sz w:val="18"/>
                <w:szCs w:val="18"/>
              </w:rPr>
              <w:t>增值税</w:t>
            </w:r>
          </w:p>
        </w:tc>
        <w:tc>
          <w:tcPr>
            <w:tcW w:w="2694" w:type="dxa"/>
            <w:shd w:val="clear" w:color="auto" w:fill="FFFFFF"/>
            <w:vAlign w:val="center"/>
          </w:tcPr>
          <w:p w:rsidR="00436DCE" w:rsidRPr="000D5B79" w:rsidRDefault="00436DCE" w:rsidP="006134EF">
            <w:pPr>
              <w:jc w:val="right"/>
              <w:rPr>
                <w:rFonts w:ascii="宋体" w:hAnsi="宋体"/>
                <w:sz w:val="18"/>
                <w:szCs w:val="18"/>
              </w:rPr>
            </w:pPr>
            <w:r w:rsidRPr="000D5B79">
              <w:rPr>
                <w:rFonts w:ascii="宋体" w:hAnsi="宋体" w:hint="eastAsia"/>
                <w:sz w:val="18"/>
                <w:szCs w:val="18"/>
              </w:rPr>
              <w:t xml:space="preserve">     144,305.68 </w:t>
            </w:r>
          </w:p>
        </w:tc>
        <w:tc>
          <w:tcPr>
            <w:tcW w:w="2693" w:type="dxa"/>
            <w:shd w:val="clear" w:color="auto" w:fill="FFFFFF"/>
            <w:vAlign w:val="center"/>
          </w:tcPr>
          <w:p w:rsidR="00436DCE" w:rsidRPr="00062B36" w:rsidRDefault="00436DCE" w:rsidP="006134EF">
            <w:pPr>
              <w:widowControl/>
              <w:spacing w:line="360" w:lineRule="exact"/>
              <w:jc w:val="right"/>
              <w:textAlignment w:val="center"/>
              <w:rPr>
                <w:rFonts w:ascii="宋体" w:hAnsi="宋体"/>
                <w:sz w:val="18"/>
                <w:szCs w:val="18"/>
              </w:rPr>
            </w:pPr>
            <w:r w:rsidRPr="00062B36">
              <w:rPr>
                <w:rFonts w:ascii="宋体" w:hAnsi="宋体" w:hint="eastAsia"/>
                <w:sz w:val="18"/>
                <w:szCs w:val="18"/>
              </w:rPr>
              <w:t xml:space="preserve">   108,949.85 </w:t>
            </w:r>
          </w:p>
        </w:tc>
      </w:tr>
      <w:tr w:rsidR="00436DCE" w:rsidRPr="00062B36" w:rsidTr="006134EF">
        <w:trPr>
          <w:trHeight w:val="240"/>
          <w:tblHeader/>
        </w:trPr>
        <w:tc>
          <w:tcPr>
            <w:tcW w:w="2835" w:type="dxa"/>
            <w:shd w:val="clear" w:color="33CCCC" w:fill="auto"/>
            <w:vAlign w:val="center"/>
          </w:tcPr>
          <w:p w:rsidR="00436DCE" w:rsidRPr="00062B36" w:rsidRDefault="00436DCE" w:rsidP="006134EF">
            <w:pPr>
              <w:spacing w:line="360" w:lineRule="exact"/>
              <w:rPr>
                <w:rFonts w:ascii="宋体" w:hAnsi="宋体" w:cs="宋体"/>
                <w:sz w:val="18"/>
                <w:szCs w:val="18"/>
              </w:rPr>
            </w:pPr>
            <w:r w:rsidRPr="00062B36">
              <w:rPr>
                <w:rFonts w:ascii="宋体" w:hAnsi="宋体" w:hint="eastAsia"/>
                <w:sz w:val="18"/>
                <w:szCs w:val="18"/>
              </w:rPr>
              <w:t>土地使用税</w:t>
            </w:r>
          </w:p>
        </w:tc>
        <w:tc>
          <w:tcPr>
            <w:tcW w:w="2694" w:type="dxa"/>
            <w:shd w:val="clear" w:color="auto" w:fill="FFFFFF"/>
            <w:vAlign w:val="center"/>
          </w:tcPr>
          <w:p w:rsidR="00436DCE" w:rsidRPr="000D5B79" w:rsidRDefault="00436DCE" w:rsidP="006134EF">
            <w:pPr>
              <w:jc w:val="right"/>
              <w:rPr>
                <w:rFonts w:ascii="宋体" w:hAnsi="宋体"/>
                <w:sz w:val="18"/>
                <w:szCs w:val="18"/>
              </w:rPr>
            </w:pPr>
            <w:r w:rsidRPr="000D5B79">
              <w:rPr>
                <w:rFonts w:ascii="宋体" w:hAnsi="宋体" w:hint="eastAsia"/>
                <w:sz w:val="18"/>
                <w:szCs w:val="18"/>
              </w:rPr>
              <w:t xml:space="preserve">      30,165.90 </w:t>
            </w:r>
          </w:p>
        </w:tc>
        <w:tc>
          <w:tcPr>
            <w:tcW w:w="2693" w:type="dxa"/>
            <w:shd w:val="clear" w:color="auto" w:fill="FFFFFF"/>
            <w:vAlign w:val="center"/>
          </w:tcPr>
          <w:p w:rsidR="00436DCE" w:rsidRPr="00062B36" w:rsidRDefault="00436DCE" w:rsidP="006134EF">
            <w:pPr>
              <w:widowControl/>
              <w:spacing w:line="360" w:lineRule="exact"/>
              <w:ind w:firstLine="345"/>
              <w:jc w:val="right"/>
              <w:textAlignment w:val="center"/>
              <w:rPr>
                <w:rFonts w:ascii="宋体" w:hAnsi="宋体"/>
                <w:sz w:val="18"/>
                <w:szCs w:val="18"/>
              </w:rPr>
            </w:pPr>
            <w:r w:rsidRPr="00062B36">
              <w:rPr>
                <w:rFonts w:ascii="宋体" w:hAnsi="宋体" w:hint="eastAsia"/>
                <w:sz w:val="18"/>
                <w:szCs w:val="18"/>
              </w:rPr>
              <w:t xml:space="preserve">30,165.90 </w:t>
            </w:r>
          </w:p>
        </w:tc>
      </w:tr>
      <w:tr w:rsidR="00436DCE" w:rsidRPr="00062B36" w:rsidTr="006134EF">
        <w:trPr>
          <w:trHeight w:val="240"/>
          <w:tblHeader/>
        </w:trPr>
        <w:tc>
          <w:tcPr>
            <w:tcW w:w="2835" w:type="dxa"/>
            <w:shd w:val="clear" w:color="33CCCC" w:fill="auto"/>
            <w:vAlign w:val="center"/>
          </w:tcPr>
          <w:p w:rsidR="00436DCE" w:rsidRPr="00062B36" w:rsidRDefault="00436DCE" w:rsidP="006134EF">
            <w:pPr>
              <w:spacing w:line="360" w:lineRule="exact"/>
              <w:rPr>
                <w:rFonts w:ascii="宋体" w:hAnsi="宋体" w:cs="宋体"/>
                <w:sz w:val="18"/>
                <w:szCs w:val="18"/>
              </w:rPr>
            </w:pPr>
            <w:r w:rsidRPr="00062B36">
              <w:rPr>
                <w:rFonts w:ascii="宋体" w:hAnsi="宋体" w:hint="eastAsia"/>
                <w:sz w:val="18"/>
                <w:szCs w:val="18"/>
              </w:rPr>
              <w:t xml:space="preserve">房产税　</w:t>
            </w:r>
          </w:p>
        </w:tc>
        <w:tc>
          <w:tcPr>
            <w:tcW w:w="2694" w:type="dxa"/>
            <w:shd w:val="clear" w:color="auto" w:fill="FFFFFF"/>
            <w:vAlign w:val="center"/>
          </w:tcPr>
          <w:p w:rsidR="00436DCE" w:rsidRPr="000D5B79" w:rsidRDefault="00436DCE" w:rsidP="006134EF">
            <w:pPr>
              <w:jc w:val="right"/>
              <w:rPr>
                <w:rFonts w:ascii="宋体" w:hAnsi="宋体"/>
                <w:sz w:val="18"/>
                <w:szCs w:val="18"/>
              </w:rPr>
            </w:pPr>
            <w:r w:rsidRPr="000D5B79">
              <w:rPr>
                <w:rFonts w:ascii="宋体" w:hAnsi="宋体" w:hint="eastAsia"/>
                <w:sz w:val="18"/>
                <w:szCs w:val="18"/>
              </w:rPr>
              <w:t xml:space="preserve">      54,692.37 </w:t>
            </w:r>
          </w:p>
        </w:tc>
        <w:tc>
          <w:tcPr>
            <w:tcW w:w="2693" w:type="dxa"/>
            <w:shd w:val="clear" w:color="auto" w:fill="FFFFFF"/>
            <w:vAlign w:val="center"/>
          </w:tcPr>
          <w:p w:rsidR="00436DCE" w:rsidRPr="00062B36" w:rsidRDefault="00436DCE" w:rsidP="006134EF">
            <w:pPr>
              <w:widowControl/>
              <w:spacing w:line="360" w:lineRule="exact"/>
              <w:jc w:val="right"/>
              <w:textAlignment w:val="center"/>
              <w:rPr>
                <w:rFonts w:ascii="宋体" w:hAnsi="宋体"/>
                <w:sz w:val="18"/>
                <w:szCs w:val="18"/>
              </w:rPr>
            </w:pPr>
            <w:r w:rsidRPr="00062B36">
              <w:rPr>
                <w:rFonts w:ascii="宋体" w:hAnsi="宋体" w:hint="eastAsia"/>
                <w:sz w:val="18"/>
                <w:szCs w:val="18"/>
              </w:rPr>
              <w:t xml:space="preserve">     8,958.80 </w:t>
            </w:r>
          </w:p>
        </w:tc>
      </w:tr>
      <w:tr w:rsidR="00436DCE" w:rsidRPr="00062B36" w:rsidTr="006134EF">
        <w:trPr>
          <w:trHeight w:val="240"/>
          <w:tblHeader/>
        </w:trPr>
        <w:tc>
          <w:tcPr>
            <w:tcW w:w="2835" w:type="dxa"/>
            <w:shd w:val="clear" w:color="33CCCC" w:fill="auto"/>
            <w:vAlign w:val="center"/>
          </w:tcPr>
          <w:p w:rsidR="00436DCE" w:rsidRPr="00062B36" w:rsidRDefault="00436DCE" w:rsidP="006134EF">
            <w:pPr>
              <w:spacing w:line="360" w:lineRule="exact"/>
              <w:rPr>
                <w:rFonts w:ascii="宋体" w:hAnsi="宋体" w:cs="宋体"/>
                <w:sz w:val="18"/>
                <w:szCs w:val="18"/>
              </w:rPr>
            </w:pPr>
            <w:r w:rsidRPr="00062B36">
              <w:rPr>
                <w:rFonts w:ascii="宋体" w:hAnsi="宋体" w:hint="eastAsia"/>
                <w:sz w:val="18"/>
                <w:szCs w:val="18"/>
              </w:rPr>
              <w:t>城市维护建设税</w:t>
            </w:r>
          </w:p>
        </w:tc>
        <w:tc>
          <w:tcPr>
            <w:tcW w:w="2694" w:type="dxa"/>
            <w:shd w:val="clear" w:color="auto" w:fill="FFFFFF"/>
            <w:vAlign w:val="center"/>
          </w:tcPr>
          <w:p w:rsidR="00436DCE" w:rsidRPr="000D5B79" w:rsidRDefault="00436DCE" w:rsidP="006134EF">
            <w:pPr>
              <w:jc w:val="right"/>
              <w:rPr>
                <w:rFonts w:ascii="宋体" w:hAnsi="宋体"/>
                <w:sz w:val="18"/>
                <w:szCs w:val="18"/>
              </w:rPr>
            </w:pPr>
            <w:r w:rsidRPr="000D5B79">
              <w:rPr>
                <w:rFonts w:ascii="宋体" w:hAnsi="宋体" w:hint="eastAsia"/>
                <w:sz w:val="18"/>
                <w:szCs w:val="18"/>
              </w:rPr>
              <w:t xml:space="preserve">       8,091.31 </w:t>
            </w:r>
          </w:p>
        </w:tc>
        <w:tc>
          <w:tcPr>
            <w:tcW w:w="2693" w:type="dxa"/>
            <w:shd w:val="clear" w:color="auto" w:fill="FFFFFF"/>
            <w:vAlign w:val="center"/>
          </w:tcPr>
          <w:p w:rsidR="00436DCE" w:rsidRPr="00062B36" w:rsidRDefault="00436DCE" w:rsidP="006134EF">
            <w:pPr>
              <w:widowControl/>
              <w:spacing w:line="360" w:lineRule="exact"/>
              <w:jc w:val="right"/>
              <w:textAlignment w:val="center"/>
              <w:rPr>
                <w:rFonts w:ascii="宋体" w:hAnsi="宋体"/>
                <w:sz w:val="18"/>
                <w:szCs w:val="18"/>
              </w:rPr>
            </w:pPr>
            <w:r w:rsidRPr="00062B36">
              <w:rPr>
                <w:rFonts w:ascii="宋体" w:hAnsi="宋体" w:hint="eastAsia"/>
                <w:sz w:val="18"/>
                <w:szCs w:val="18"/>
              </w:rPr>
              <w:t xml:space="preserve">     8,221.75 </w:t>
            </w:r>
          </w:p>
        </w:tc>
      </w:tr>
      <w:tr w:rsidR="00436DCE" w:rsidRPr="00062B36" w:rsidTr="006134EF">
        <w:trPr>
          <w:trHeight w:val="240"/>
          <w:tblHeader/>
        </w:trPr>
        <w:tc>
          <w:tcPr>
            <w:tcW w:w="2835" w:type="dxa"/>
            <w:shd w:val="clear" w:color="33CCCC" w:fill="auto"/>
            <w:vAlign w:val="center"/>
          </w:tcPr>
          <w:p w:rsidR="00436DCE" w:rsidRPr="00062B36" w:rsidRDefault="00436DCE" w:rsidP="006134EF">
            <w:pPr>
              <w:spacing w:line="360" w:lineRule="exact"/>
              <w:rPr>
                <w:rFonts w:ascii="宋体" w:hAnsi="宋体" w:cs="宋体"/>
                <w:sz w:val="18"/>
                <w:szCs w:val="18"/>
              </w:rPr>
            </w:pPr>
            <w:r w:rsidRPr="00062B36">
              <w:rPr>
                <w:rFonts w:ascii="宋体" w:hAnsi="宋体" w:hint="eastAsia"/>
                <w:sz w:val="18"/>
                <w:szCs w:val="18"/>
              </w:rPr>
              <w:t>教育费附加</w:t>
            </w:r>
          </w:p>
        </w:tc>
        <w:tc>
          <w:tcPr>
            <w:tcW w:w="2694" w:type="dxa"/>
            <w:shd w:val="clear" w:color="auto" w:fill="FFFFFF"/>
            <w:vAlign w:val="center"/>
          </w:tcPr>
          <w:p w:rsidR="00436DCE" w:rsidRPr="000D5B79" w:rsidRDefault="00436DCE" w:rsidP="006134EF">
            <w:pPr>
              <w:jc w:val="right"/>
              <w:rPr>
                <w:rFonts w:ascii="宋体" w:hAnsi="宋体"/>
                <w:sz w:val="18"/>
                <w:szCs w:val="18"/>
              </w:rPr>
            </w:pPr>
            <w:r w:rsidRPr="000D5B79">
              <w:rPr>
                <w:rFonts w:ascii="宋体" w:hAnsi="宋体" w:hint="eastAsia"/>
                <w:sz w:val="18"/>
                <w:szCs w:val="18"/>
              </w:rPr>
              <w:t xml:space="preserve">       7,954.71 </w:t>
            </w:r>
          </w:p>
        </w:tc>
        <w:tc>
          <w:tcPr>
            <w:tcW w:w="2693" w:type="dxa"/>
            <w:shd w:val="clear" w:color="auto" w:fill="FFFFFF"/>
            <w:vAlign w:val="center"/>
          </w:tcPr>
          <w:p w:rsidR="00436DCE" w:rsidRPr="00062B36" w:rsidRDefault="00436DCE" w:rsidP="006134EF">
            <w:pPr>
              <w:widowControl/>
              <w:spacing w:line="360" w:lineRule="exact"/>
              <w:jc w:val="right"/>
              <w:textAlignment w:val="center"/>
              <w:rPr>
                <w:rFonts w:ascii="宋体" w:hAnsi="宋体"/>
                <w:sz w:val="18"/>
                <w:szCs w:val="18"/>
              </w:rPr>
            </w:pPr>
            <w:r w:rsidRPr="00062B36">
              <w:rPr>
                <w:rFonts w:ascii="宋体" w:hAnsi="宋体" w:hint="eastAsia"/>
                <w:sz w:val="18"/>
                <w:szCs w:val="18"/>
              </w:rPr>
              <w:t xml:space="preserve">     8,066.79 </w:t>
            </w:r>
          </w:p>
        </w:tc>
      </w:tr>
      <w:tr w:rsidR="00436DCE" w:rsidRPr="00062B36" w:rsidTr="006134EF">
        <w:trPr>
          <w:trHeight w:val="240"/>
          <w:tblHeader/>
        </w:trPr>
        <w:tc>
          <w:tcPr>
            <w:tcW w:w="2835" w:type="dxa"/>
            <w:shd w:val="clear" w:color="33CCCC" w:fill="auto"/>
            <w:vAlign w:val="center"/>
          </w:tcPr>
          <w:p w:rsidR="00436DCE" w:rsidRPr="00062B36" w:rsidRDefault="00436DCE" w:rsidP="006134EF">
            <w:pPr>
              <w:spacing w:line="360" w:lineRule="exact"/>
              <w:rPr>
                <w:rFonts w:ascii="宋体" w:hAnsi="宋体" w:cs="宋体"/>
                <w:sz w:val="18"/>
                <w:szCs w:val="18"/>
              </w:rPr>
            </w:pPr>
            <w:r w:rsidRPr="00062B36">
              <w:rPr>
                <w:rFonts w:ascii="宋体" w:hAnsi="宋体" w:hint="eastAsia"/>
                <w:sz w:val="18"/>
                <w:szCs w:val="18"/>
              </w:rPr>
              <w:t>代扣代缴个人所得税</w:t>
            </w:r>
          </w:p>
        </w:tc>
        <w:tc>
          <w:tcPr>
            <w:tcW w:w="2694" w:type="dxa"/>
            <w:shd w:val="clear" w:color="auto" w:fill="FFFFFF"/>
            <w:vAlign w:val="center"/>
          </w:tcPr>
          <w:p w:rsidR="00436DCE" w:rsidRPr="000D5B79" w:rsidRDefault="00436DCE" w:rsidP="006134EF">
            <w:pPr>
              <w:jc w:val="right"/>
              <w:rPr>
                <w:rFonts w:ascii="宋体" w:hAnsi="宋体"/>
                <w:sz w:val="18"/>
                <w:szCs w:val="18"/>
              </w:rPr>
            </w:pPr>
            <w:r w:rsidRPr="000D5B79">
              <w:rPr>
                <w:rFonts w:ascii="宋体" w:hAnsi="宋体" w:hint="eastAsia"/>
                <w:sz w:val="18"/>
                <w:szCs w:val="18"/>
              </w:rPr>
              <w:t xml:space="preserve">         -44.40 </w:t>
            </w:r>
          </w:p>
        </w:tc>
        <w:tc>
          <w:tcPr>
            <w:tcW w:w="2693" w:type="dxa"/>
            <w:shd w:val="clear" w:color="auto" w:fill="FFFFFF"/>
            <w:vAlign w:val="center"/>
          </w:tcPr>
          <w:p w:rsidR="00436DCE" w:rsidRPr="00062B36" w:rsidRDefault="00436DCE" w:rsidP="006134EF">
            <w:pPr>
              <w:widowControl/>
              <w:spacing w:line="360" w:lineRule="exact"/>
              <w:jc w:val="right"/>
              <w:textAlignment w:val="center"/>
              <w:rPr>
                <w:rFonts w:ascii="宋体" w:hAnsi="宋体"/>
                <w:sz w:val="18"/>
                <w:szCs w:val="18"/>
              </w:rPr>
            </w:pPr>
            <w:r w:rsidRPr="00062B36">
              <w:rPr>
                <w:rFonts w:ascii="宋体" w:hAnsi="宋体" w:hint="eastAsia"/>
                <w:sz w:val="18"/>
                <w:szCs w:val="18"/>
              </w:rPr>
              <w:t xml:space="preserve">       -77.86 </w:t>
            </w:r>
          </w:p>
        </w:tc>
      </w:tr>
      <w:tr w:rsidR="00436DCE" w:rsidRPr="00062B36" w:rsidTr="006134EF">
        <w:trPr>
          <w:trHeight w:val="240"/>
          <w:tblHeader/>
        </w:trPr>
        <w:tc>
          <w:tcPr>
            <w:tcW w:w="2835" w:type="dxa"/>
            <w:shd w:val="clear" w:color="33CCCC" w:fill="auto"/>
            <w:vAlign w:val="center"/>
          </w:tcPr>
          <w:p w:rsidR="00436DCE" w:rsidRPr="00062B36" w:rsidRDefault="00436DCE" w:rsidP="006134EF">
            <w:pPr>
              <w:spacing w:line="360" w:lineRule="exact"/>
              <w:rPr>
                <w:rFonts w:ascii="宋体" w:hAnsi="宋体" w:cs="宋体"/>
                <w:sz w:val="18"/>
                <w:szCs w:val="18"/>
              </w:rPr>
            </w:pPr>
            <w:r w:rsidRPr="00062B36">
              <w:rPr>
                <w:rFonts w:ascii="宋体" w:hAnsi="宋体" w:hint="eastAsia"/>
                <w:sz w:val="18"/>
                <w:szCs w:val="18"/>
              </w:rPr>
              <w:t>印花税</w:t>
            </w:r>
          </w:p>
        </w:tc>
        <w:tc>
          <w:tcPr>
            <w:tcW w:w="2694" w:type="dxa"/>
            <w:shd w:val="clear" w:color="auto" w:fill="FFFFFF"/>
            <w:vAlign w:val="center"/>
          </w:tcPr>
          <w:p w:rsidR="00436DCE" w:rsidRPr="000D5B79" w:rsidRDefault="00436DCE" w:rsidP="006134EF">
            <w:pPr>
              <w:jc w:val="right"/>
              <w:rPr>
                <w:rFonts w:ascii="宋体" w:hAnsi="宋体"/>
                <w:sz w:val="18"/>
                <w:szCs w:val="18"/>
              </w:rPr>
            </w:pPr>
            <w:r w:rsidRPr="000D5B79">
              <w:rPr>
                <w:rFonts w:ascii="宋体" w:hAnsi="宋体" w:hint="eastAsia"/>
                <w:sz w:val="18"/>
                <w:szCs w:val="18"/>
              </w:rPr>
              <w:t xml:space="preserve">       1,133.70 </w:t>
            </w:r>
          </w:p>
        </w:tc>
        <w:tc>
          <w:tcPr>
            <w:tcW w:w="2693" w:type="dxa"/>
            <w:shd w:val="clear" w:color="auto" w:fill="FFFFFF"/>
            <w:vAlign w:val="center"/>
          </w:tcPr>
          <w:p w:rsidR="00436DCE" w:rsidRPr="00062B36" w:rsidRDefault="00436DCE" w:rsidP="006134EF">
            <w:pPr>
              <w:widowControl/>
              <w:spacing w:line="360" w:lineRule="exact"/>
              <w:jc w:val="right"/>
              <w:textAlignment w:val="center"/>
              <w:rPr>
                <w:rFonts w:ascii="宋体" w:hAnsi="宋体"/>
                <w:sz w:val="18"/>
                <w:szCs w:val="18"/>
              </w:rPr>
            </w:pPr>
            <w:r w:rsidRPr="00062B36">
              <w:rPr>
                <w:rFonts w:ascii="宋体" w:hAnsi="宋体" w:hint="eastAsia"/>
                <w:sz w:val="18"/>
                <w:szCs w:val="18"/>
              </w:rPr>
              <w:t xml:space="preserve">       802.90 </w:t>
            </w:r>
          </w:p>
        </w:tc>
      </w:tr>
      <w:tr w:rsidR="00436DCE" w:rsidRPr="00062B36" w:rsidTr="006134EF">
        <w:trPr>
          <w:trHeight w:val="240"/>
          <w:tblHeader/>
        </w:trPr>
        <w:tc>
          <w:tcPr>
            <w:tcW w:w="2835" w:type="dxa"/>
            <w:shd w:val="clear" w:color="auto" w:fill="FFFFFF"/>
            <w:vAlign w:val="center"/>
          </w:tcPr>
          <w:p w:rsidR="00436DCE" w:rsidRPr="00062B36" w:rsidRDefault="00436DCE" w:rsidP="006134EF">
            <w:pPr>
              <w:widowControl/>
              <w:spacing w:line="360" w:lineRule="exact"/>
              <w:textAlignment w:val="center"/>
              <w:rPr>
                <w:rFonts w:ascii="宋体" w:hAnsi="宋体" w:cs="宋体"/>
                <w:sz w:val="18"/>
                <w:szCs w:val="18"/>
              </w:rPr>
            </w:pPr>
            <w:r w:rsidRPr="00062B36">
              <w:rPr>
                <w:rFonts w:ascii="宋体" w:hAnsi="宋体" w:cs="宋体" w:hint="eastAsia"/>
                <w:color w:val="000000"/>
                <w:kern w:val="0"/>
                <w:sz w:val="18"/>
                <w:szCs w:val="18"/>
              </w:rPr>
              <w:t>综合基金</w:t>
            </w:r>
          </w:p>
        </w:tc>
        <w:tc>
          <w:tcPr>
            <w:tcW w:w="2694" w:type="dxa"/>
            <w:shd w:val="clear" w:color="auto" w:fill="FFFFFF"/>
            <w:vAlign w:val="center"/>
          </w:tcPr>
          <w:p w:rsidR="00436DCE" w:rsidRPr="000D5B79" w:rsidRDefault="00436DCE" w:rsidP="006134EF">
            <w:pPr>
              <w:jc w:val="right"/>
              <w:rPr>
                <w:rFonts w:ascii="宋体" w:hAnsi="宋体"/>
                <w:sz w:val="18"/>
                <w:szCs w:val="18"/>
              </w:rPr>
            </w:pPr>
            <w:r w:rsidRPr="000D5B79">
              <w:rPr>
                <w:rFonts w:ascii="宋体" w:hAnsi="宋体" w:hint="eastAsia"/>
                <w:sz w:val="18"/>
                <w:szCs w:val="18"/>
              </w:rPr>
              <w:t xml:space="preserve">       2,361.82 </w:t>
            </w:r>
          </w:p>
        </w:tc>
        <w:tc>
          <w:tcPr>
            <w:tcW w:w="2693" w:type="dxa"/>
            <w:shd w:val="clear" w:color="auto" w:fill="FFFFFF"/>
            <w:vAlign w:val="center"/>
          </w:tcPr>
          <w:p w:rsidR="00436DCE" w:rsidRPr="00062B36" w:rsidRDefault="00436DCE" w:rsidP="006134EF">
            <w:pPr>
              <w:widowControl/>
              <w:spacing w:line="360" w:lineRule="exact"/>
              <w:ind w:firstLine="345"/>
              <w:jc w:val="right"/>
              <w:textAlignment w:val="center"/>
              <w:rPr>
                <w:rFonts w:ascii="宋体" w:hAnsi="宋体"/>
                <w:sz w:val="18"/>
                <w:szCs w:val="18"/>
              </w:rPr>
            </w:pPr>
            <w:r w:rsidRPr="00062B36">
              <w:rPr>
                <w:rFonts w:ascii="宋体" w:hAnsi="宋体" w:hint="eastAsia"/>
                <w:sz w:val="18"/>
                <w:szCs w:val="18"/>
              </w:rPr>
              <w:t xml:space="preserve">11,463.15 </w:t>
            </w:r>
          </w:p>
        </w:tc>
      </w:tr>
      <w:tr w:rsidR="00436DCE" w:rsidRPr="00062B36" w:rsidTr="006134EF">
        <w:trPr>
          <w:trHeight w:val="240"/>
          <w:tblHeader/>
        </w:trPr>
        <w:tc>
          <w:tcPr>
            <w:tcW w:w="2835" w:type="dxa"/>
            <w:shd w:val="clear" w:color="33CCCC"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合计</w:t>
            </w:r>
          </w:p>
        </w:tc>
        <w:tc>
          <w:tcPr>
            <w:tcW w:w="2694" w:type="dxa"/>
            <w:shd w:val="clear" w:color="auto" w:fill="FFFFFF"/>
            <w:vAlign w:val="center"/>
          </w:tcPr>
          <w:p w:rsidR="00436DCE" w:rsidRPr="00062B36" w:rsidRDefault="00436DCE" w:rsidP="006134EF">
            <w:pPr>
              <w:widowControl/>
              <w:spacing w:line="360" w:lineRule="exact"/>
              <w:jc w:val="right"/>
              <w:textAlignment w:val="center"/>
              <w:rPr>
                <w:rFonts w:ascii="宋体" w:hAnsi="宋体"/>
                <w:sz w:val="18"/>
                <w:szCs w:val="18"/>
              </w:rPr>
            </w:pPr>
            <w:r>
              <w:rPr>
                <w:rFonts w:ascii="宋体" w:hAnsi="宋体"/>
                <w:sz w:val="18"/>
                <w:szCs w:val="18"/>
              </w:rPr>
              <w:fldChar w:fldCharType="begin"/>
            </w:r>
            <w:r>
              <w:rPr>
                <w:rFonts w:ascii="宋体" w:hAnsi="宋体"/>
                <w:sz w:val="18"/>
                <w:szCs w:val="18"/>
              </w:rPr>
              <w:instrText xml:space="preserve"> =SUM(ABOVE) </w:instrText>
            </w:r>
            <w:r>
              <w:rPr>
                <w:rFonts w:ascii="宋体" w:hAnsi="宋体"/>
                <w:sz w:val="18"/>
                <w:szCs w:val="18"/>
              </w:rPr>
              <w:fldChar w:fldCharType="separate"/>
            </w:r>
            <w:r>
              <w:rPr>
                <w:rFonts w:ascii="宋体" w:hAnsi="宋体"/>
                <w:noProof/>
                <w:sz w:val="18"/>
                <w:szCs w:val="18"/>
              </w:rPr>
              <w:t>674,399.09</w:t>
            </w:r>
            <w:r>
              <w:rPr>
                <w:rFonts w:ascii="宋体" w:hAnsi="宋体"/>
                <w:sz w:val="18"/>
                <w:szCs w:val="18"/>
              </w:rPr>
              <w:fldChar w:fldCharType="end"/>
            </w:r>
          </w:p>
        </w:tc>
        <w:tc>
          <w:tcPr>
            <w:tcW w:w="2693" w:type="dxa"/>
            <w:shd w:val="clear" w:color="auto" w:fill="FFFFFF"/>
            <w:vAlign w:val="bottom"/>
          </w:tcPr>
          <w:p w:rsidR="00436DCE" w:rsidRPr="00062B36" w:rsidRDefault="00436DCE" w:rsidP="006134EF">
            <w:pPr>
              <w:widowControl/>
              <w:spacing w:line="360" w:lineRule="exact"/>
              <w:jc w:val="right"/>
              <w:textAlignment w:val="center"/>
              <w:rPr>
                <w:rFonts w:ascii="宋体" w:hAnsi="宋体"/>
                <w:sz w:val="18"/>
                <w:szCs w:val="18"/>
              </w:rPr>
            </w:pPr>
            <w:r w:rsidRPr="00062B36">
              <w:rPr>
                <w:rFonts w:ascii="宋体" w:hAnsi="宋体"/>
                <w:sz w:val="18"/>
                <w:szCs w:val="18"/>
              </w:rPr>
              <w:fldChar w:fldCharType="begin"/>
            </w:r>
            <w:r w:rsidRPr="00062B36">
              <w:rPr>
                <w:rFonts w:ascii="宋体" w:hAnsi="宋体"/>
                <w:sz w:val="18"/>
                <w:szCs w:val="18"/>
              </w:rPr>
              <w:instrText xml:space="preserve"> =SUM(ABOVE) </w:instrText>
            </w:r>
            <w:r w:rsidRPr="00062B36">
              <w:rPr>
                <w:rFonts w:ascii="宋体" w:hAnsi="宋体"/>
                <w:sz w:val="18"/>
                <w:szCs w:val="18"/>
              </w:rPr>
              <w:fldChar w:fldCharType="separate"/>
            </w:r>
            <w:r w:rsidRPr="00062B36">
              <w:rPr>
                <w:rFonts w:ascii="宋体" w:hAnsi="宋体"/>
                <w:noProof/>
                <w:sz w:val="18"/>
                <w:szCs w:val="18"/>
              </w:rPr>
              <w:t>662,867.52</w:t>
            </w:r>
            <w:r w:rsidRPr="00062B36">
              <w:rPr>
                <w:rFonts w:ascii="宋体" w:hAnsi="宋体"/>
                <w:sz w:val="18"/>
                <w:szCs w:val="18"/>
              </w:rPr>
              <w:fldChar w:fldCharType="end"/>
            </w:r>
          </w:p>
        </w:tc>
      </w:tr>
    </w:tbl>
    <w:p w:rsidR="00436DCE" w:rsidRPr="00062B36" w:rsidRDefault="00436DCE" w:rsidP="00436DCE">
      <w:pPr>
        <w:tabs>
          <w:tab w:val="left" w:pos="0"/>
          <w:tab w:val="left" w:pos="720"/>
        </w:tabs>
        <w:autoSpaceDE w:val="0"/>
        <w:autoSpaceDN w:val="0"/>
        <w:snapToGrid w:val="0"/>
        <w:spacing w:line="20" w:lineRule="exact"/>
        <w:textAlignment w:val="bottom"/>
        <w:rPr>
          <w:rFonts w:ascii="宋体" w:hAnsi="宋体"/>
          <w:szCs w:val="21"/>
        </w:rPr>
      </w:pPr>
      <w:r w:rsidRPr="00062B36">
        <w:rPr>
          <w:rFonts w:ascii="宋体" w:hAnsi="宋体"/>
          <w:szCs w:val="21"/>
        </w:rPr>
        <w:fldChar w:fldCharType="end"/>
      </w:r>
    </w:p>
    <w:p w:rsidR="00436DCE" w:rsidRPr="00062B36" w:rsidRDefault="00436DCE" w:rsidP="00436DCE">
      <w:pPr>
        <w:pStyle w:val="ListParagraph1"/>
        <w:numPr>
          <w:ilvl w:val="3"/>
          <w:numId w:val="37"/>
        </w:numPr>
        <w:tabs>
          <w:tab w:val="left" w:pos="426"/>
          <w:tab w:val="left" w:pos="720"/>
        </w:tabs>
        <w:autoSpaceDE w:val="0"/>
        <w:autoSpaceDN w:val="0"/>
        <w:snapToGrid w:val="0"/>
        <w:spacing w:before="156" w:line="360" w:lineRule="exact"/>
        <w:ind w:leftChars="202" w:left="424" w:firstLineChars="0" w:firstLine="0"/>
        <w:jc w:val="left"/>
        <w:textAlignment w:val="bottom"/>
        <w:outlineLvl w:val="3"/>
        <w:rPr>
          <w:rFonts w:ascii="宋体" w:hAnsi="宋体" w:cs="Arial"/>
          <w:b/>
          <w:szCs w:val="21"/>
        </w:rPr>
      </w:pPr>
      <w:r w:rsidRPr="00062B36">
        <w:rPr>
          <w:rFonts w:ascii="宋体" w:hAnsi="宋体" w:cs="Arial" w:hint="eastAsia"/>
          <w:b/>
          <w:szCs w:val="21"/>
        </w:rPr>
        <w:lastRenderedPageBreak/>
        <w:t>应付股利</w:t>
      </w:r>
      <w:r w:rsidRPr="00062B36">
        <w:rPr>
          <w:rFonts w:ascii="宋体" w:hAnsi="宋体"/>
          <w:szCs w:val="21"/>
        </w:rPr>
        <w:fldChar w:fldCharType="begin" w:fldLock="1"/>
      </w:r>
      <w:r w:rsidRPr="00062B36">
        <w:rPr>
          <w:rFonts w:ascii="宋体" w:hAnsi="宋体"/>
          <w:szCs w:val="21"/>
        </w:rPr>
        <w:instrText xml:space="preserve"> LINK Excel.Sheet.8 "C:\\DOCUME~1\\ADMINI~1\\LOCALS~1\\Temp\\matech\\10.7893184\\E-8-5-1.xls" </w:instrText>
      </w:r>
      <w:r w:rsidRPr="00062B36">
        <w:rPr>
          <w:rFonts w:ascii="宋体" w:hAnsi="宋体" w:hint="eastAsia"/>
          <w:szCs w:val="21"/>
        </w:rPr>
        <w:instrText>应付股利</w:instrText>
      </w:r>
      <w:r w:rsidRPr="00062B36">
        <w:rPr>
          <w:rFonts w:ascii="宋体" w:hAnsi="宋体"/>
          <w:szCs w:val="21"/>
        </w:rPr>
        <w:instrText xml:space="preserve">!R5C1:R14C4   \h  \* MERGEFORMAT </w:instrText>
      </w:r>
      <w:r w:rsidRPr="00062B36">
        <w:rPr>
          <w:rFonts w:ascii="宋体" w:hAnsi="宋体"/>
          <w:szCs w:val="21"/>
        </w:rPr>
        <w:fldChar w:fldCharType="separate"/>
      </w:r>
      <w:bookmarkStart w:id="33" w:name="RANGE!A5:D17"/>
      <w:bookmarkStart w:id="34" w:name="RANGE!A5:D14"/>
      <w:bookmarkEnd w:id="33"/>
      <w:bookmarkEnd w:id="34"/>
    </w:p>
    <w:tbl>
      <w:tblPr>
        <w:tblW w:w="8222" w:type="dxa"/>
        <w:tblInd w:w="108" w:type="dxa"/>
        <w:tblBorders>
          <w:top w:val="single" w:sz="4" w:space="0" w:color="auto"/>
          <w:bottom w:val="single" w:sz="4" w:space="0" w:color="auto"/>
          <w:insideH w:val="dotted" w:sz="4" w:space="0" w:color="auto"/>
          <w:insideV w:val="dotted" w:sz="4" w:space="0" w:color="auto"/>
        </w:tblBorders>
        <w:tblLayout w:type="fixed"/>
        <w:tblLook w:val="04A0" w:firstRow="1" w:lastRow="0" w:firstColumn="1" w:lastColumn="0" w:noHBand="0" w:noVBand="1"/>
      </w:tblPr>
      <w:tblGrid>
        <w:gridCol w:w="3260"/>
        <w:gridCol w:w="2410"/>
        <w:gridCol w:w="2552"/>
      </w:tblGrid>
      <w:tr w:rsidR="00436DCE" w:rsidRPr="00062B36" w:rsidTr="006134EF">
        <w:trPr>
          <w:trHeight w:val="225"/>
          <w:tblHeader/>
        </w:trPr>
        <w:tc>
          <w:tcPr>
            <w:tcW w:w="3260" w:type="dxa"/>
            <w:shd w:val="clear" w:color="33CCCC"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项目</w:t>
            </w:r>
          </w:p>
        </w:tc>
        <w:tc>
          <w:tcPr>
            <w:tcW w:w="2410" w:type="dxa"/>
            <w:shd w:val="clear" w:color="33CCCC" w:fill="auto"/>
            <w:vAlign w:val="bottom"/>
          </w:tcPr>
          <w:p w:rsidR="00436DCE" w:rsidRPr="00062B36" w:rsidRDefault="00436DCE" w:rsidP="006134EF">
            <w:pPr>
              <w:spacing w:line="360" w:lineRule="exact"/>
              <w:jc w:val="center"/>
              <w:rPr>
                <w:rFonts w:ascii="宋体" w:hAnsi="宋体" w:cs="宋体"/>
                <w:sz w:val="18"/>
                <w:szCs w:val="18"/>
              </w:rPr>
            </w:pPr>
            <w:r w:rsidRPr="00062B36">
              <w:rPr>
                <w:rFonts w:ascii="宋体" w:hAnsi="宋体"/>
                <w:sz w:val="18"/>
                <w:szCs w:val="18"/>
              </w:rPr>
              <w:t>201</w:t>
            </w:r>
            <w:r w:rsidRPr="00062B36">
              <w:rPr>
                <w:rFonts w:ascii="宋体" w:hAnsi="宋体" w:hint="eastAsia"/>
                <w:sz w:val="18"/>
                <w:szCs w:val="18"/>
              </w:rPr>
              <w:t>5年</w:t>
            </w:r>
            <w:r>
              <w:rPr>
                <w:rFonts w:ascii="宋体" w:hAnsi="宋体" w:hint="eastAsia"/>
                <w:sz w:val="18"/>
                <w:szCs w:val="18"/>
              </w:rPr>
              <w:t>12</w:t>
            </w:r>
            <w:r w:rsidRPr="00062B36">
              <w:rPr>
                <w:rFonts w:ascii="宋体" w:hAnsi="宋体" w:hint="eastAsia"/>
                <w:sz w:val="18"/>
                <w:szCs w:val="18"/>
              </w:rPr>
              <w:t>月</w:t>
            </w:r>
            <w:r w:rsidRPr="00062B36">
              <w:rPr>
                <w:rFonts w:ascii="宋体" w:hAnsi="宋体"/>
                <w:sz w:val="18"/>
                <w:szCs w:val="18"/>
              </w:rPr>
              <w:t>3</w:t>
            </w:r>
            <w:r>
              <w:rPr>
                <w:rFonts w:ascii="宋体" w:hAnsi="宋体" w:hint="eastAsia"/>
                <w:sz w:val="18"/>
                <w:szCs w:val="18"/>
              </w:rPr>
              <w:t>1</w:t>
            </w:r>
            <w:r w:rsidRPr="00062B36">
              <w:rPr>
                <w:rFonts w:ascii="宋体" w:hAnsi="宋体" w:hint="eastAsia"/>
                <w:sz w:val="18"/>
                <w:szCs w:val="18"/>
              </w:rPr>
              <w:t>日</w:t>
            </w:r>
          </w:p>
        </w:tc>
        <w:tc>
          <w:tcPr>
            <w:tcW w:w="2552" w:type="dxa"/>
            <w:shd w:val="clear" w:color="33CCCC" w:fill="auto"/>
            <w:vAlign w:val="bottom"/>
          </w:tcPr>
          <w:p w:rsidR="00436DCE" w:rsidRPr="00062B36" w:rsidRDefault="00436DCE" w:rsidP="006134EF">
            <w:pPr>
              <w:spacing w:line="360" w:lineRule="exact"/>
              <w:jc w:val="center"/>
              <w:rPr>
                <w:rFonts w:ascii="宋体" w:hAnsi="宋体" w:cs="宋体"/>
                <w:sz w:val="18"/>
                <w:szCs w:val="18"/>
              </w:rPr>
            </w:pPr>
            <w:r w:rsidRPr="00062B36">
              <w:rPr>
                <w:rFonts w:ascii="宋体" w:hAnsi="宋体"/>
                <w:sz w:val="18"/>
                <w:szCs w:val="18"/>
              </w:rPr>
              <w:t>2014</w:t>
            </w:r>
            <w:r w:rsidRPr="00062B36">
              <w:rPr>
                <w:rFonts w:ascii="宋体" w:hAnsi="宋体" w:hint="eastAsia"/>
                <w:sz w:val="18"/>
                <w:szCs w:val="18"/>
              </w:rPr>
              <w:t>年</w:t>
            </w:r>
            <w:r w:rsidRPr="00062B36">
              <w:rPr>
                <w:rFonts w:ascii="宋体" w:hAnsi="宋体"/>
                <w:sz w:val="18"/>
                <w:szCs w:val="18"/>
              </w:rPr>
              <w:t>12</w:t>
            </w:r>
            <w:r w:rsidRPr="00062B36">
              <w:rPr>
                <w:rFonts w:ascii="宋体" w:hAnsi="宋体" w:hint="eastAsia"/>
                <w:sz w:val="18"/>
                <w:szCs w:val="18"/>
              </w:rPr>
              <w:t>月</w:t>
            </w:r>
            <w:r w:rsidRPr="00062B36">
              <w:rPr>
                <w:rFonts w:ascii="宋体" w:hAnsi="宋体"/>
                <w:sz w:val="18"/>
                <w:szCs w:val="18"/>
              </w:rPr>
              <w:t>31</w:t>
            </w:r>
            <w:r w:rsidRPr="00062B36">
              <w:rPr>
                <w:rFonts w:ascii="宋体" w:hAnsi="宋体" w:hint="eastAsia"/>
                <w:sz w:val="18"/>
                <w:szCs w:val="18"/>
              </w:rPr>
              <w:t>日</w:t>
            </w:r>
          </w:p>
        </w:tc>
      </w:tr>
      <w:tr w:rsidR="00436DCE" w:rsidRPr="00062B36" w:rsidTr="006134EF">
        <w:trPr>
          <w:trHeight w:val="225"/>
        </w:trPr>
        <w:tc>
          <w:tcPr>
            <w:tcW w:w="3260" w:type="dxa"/>
            <w:shd w:val="clear" w:color="33CCCC" w:fill="auto"/>
            <w:vAlign w:val="center"/>
          </w:tcPr>
          <w:p w:rsidR="00436DCE" w:rsidRPr="00062B36" w:rsidRDefault="00436DCE" w:rsidP="006134EF">
            <w:pPr>
              <w:spacing w:line="360" w:lineRule="exact"/>
              <w:rPr>
                <w:rFonts w:ascii="宋体" w:hAnsi="宋体" w:cs="宋体"/>
                <w:sz w:val="18"/>
                <w:szCs w:val="18"/>
              </w:rPr>
            </w:pPr>
            <w:r w:rsidRPr="00062B36">
              <w:rPr>
                <w:rFonts w:ascii="宋体" w:hAnsi="宋体" w:cs="宋体" w:hint="eastAsia"/>
                <w:sz w:val="18"/>
                <w:szCs w:val="18"/>
              </w:rPr>
              <w:t>所有者（股东）红利</w:t>
            </w:r>
          </w:p>
        </w:tc>
        <w:tc>
          <w:tcPr>
            <w:tcW w:w="2410" w:type="dxa"/>
            <w:shd w:val="clear" w:color="33CCCC" w:fill="auto"/>
          </w:tcPr>
          <w:p w:rsidR="00436DCE" w:rsidRPr="00592BBC" w:rsidRDefault="00436DCE" w:rsidP="006134EF">
            <w:pPr>
              <w:spacing w:line="360" w:lineRule="exact"/>
              <w:jc w:val="right"/>
              <w:rPr>
                <w:rFonts w:ascii="宋体" w:hAnsi="宋体"/>
                <w:sz w:val="18"/>
                <w:szCs w:val="18"/>
              </w:rPr>
            </w:pPr>
            <w:r w:rsidRPr="00592BBC">
              <w:rPr>
                <w:rFonts w:ascii="宋体" w:hAnsi="宋体"/>
                <w:sz w:val="18"/>
                <w:szCs w:val="18"/>
              </w:rPr>
              <w:t xml:space="preserve"> 13,102.84 </w:t>
            </w:r>
          </w:p>
        </w:tc>
        <w:tc>
          <w:tcPr>
            <w:tcW w:w="2552" w:type="dxa"/>
            <w:shd w:val="clear" w:color="33CCCC" w:fill="auto"/>
            <w:vAlign w:val="center"/>
          </w:tcPr>
          <w:p w:rsidR="00436DCE" w:rsidRPr="00062B36" w:rsidRDefault="00436DCE" w:rsidP="006134EF">
            <w:pPr>
              <w:spacing w:line="360" w:lineRule="exact"/>
              <w:jc w:val="right"/>
              <w:rPr>
                <w:rFonts w:ascii="宋体" w:hAnsi="宋体"/>
                <w:sz w:val="18"/>
                <w:szCs w:val="18"/>
              </w:rPr>
            </w:pPr>
            <w:r w:rsidRPr="00062B36">
              <w:rPr>
                <w:rFonts w:ascii="宋体" w:hAnsi="宋体"/>
                <w:sz w:val="18"/>
                <w:szCs w:val="18"/>
              </w:rPr>
              <w:t xml:space="preserve"> 1,029,179.84 </w:t>
            </w:r>
          </w:p>
        </w:tc>
      </w:tr>
      <w:tr w:rsidR="00436DCE" w:rsidRPr="00062B36" w:rsidTr="006134EF">
        <w:trPr>
          <w:trHeight w:val="240"/>
        </w:trPr>
        <w:tc>
          <w:tcPr>
            <w:tcW w:w="3260" w:type="dxa"/>
            <w:shd w:val="clear" w:color="33CCCC"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合计</w:t>
            </w:r>
          </w:p>
        </w:tc>
        <w:tc>
          <w:tcPr>
            <w:tcW w:w="2410" w:type="dxa"/>
            <w:shd w:val="clear" w:color="33CCCC" w:fill="auto"/>
          </w:tcPr>
          <w:p w:rsidR="00436DCE" w:rsidRPr="00592BBC" w:rsidRDefault="00436DCE" w:rsidP="006134EF">
            <w:pPr>
              <w:spacing w:line="360" w:lineRule="exact"/>
              <w:jc w:val="right"/>
              <w:rPr>
                <w:rFonts w:ascii="宋体" w:hAnsi="宋体"/>
                <w:sz w:val="18"/>
                <w:szCs w:val="18"/>
              </w:rPr>
            </w:pPr>
            <w:r w:rsidRPr="00592BBC">
              <w:rPr>
                <w:rFonts w:ascii="宋体" w:hAnsi="宋体"/>
                <w:sz w:val="18"/>
                <w:szCs w:val="18"/>
              </w:rPr>
              <w:t xml:space="preserve"> 13,102.84 </w:t>
            </w:r>
          </w:p>
        </w:tc>
        <w:tc>
          <w:tcPr>
            <w:tcW w:w="2552" w:type="dxa"/>
            <w:shd w:val="clear" w:color="33CCCC" w:fill="auto"/>
            <w:vAlign w:val="center"/>
          </w:tcPr>
          <w:p w:rsidR="00436DCE" w:rsidRPr="00062B36" w:rsidRDefault="00436DCE" w:rsidP="006134EF">
            <w:pPr>
              <w:spacing w:line="360" w:lineRule="exact"/>
              <w:jc w:val="right"/>
              <w:rPr>
                <w:rFonts w:ascii="宋体" w:hAnsi="宋体"/>
                <w:sz w:val="18"/>
                <w:szCs w:val="18"/>
              </w:rPr>
            </w:pPr>
            <w:r w:rsidRPr="00062B36">
              <w:rPr>
                <w:rFonts w:ascii="宋体" w:hAnsi="宋体"/>
                <w:sz w:val="18"/>
                <w:szCs w:val="18"/>
              </w:rPr>
              <w:t xml:space="preserve"> 1,029,179.84 </w:t>
            </w:r>
          </w:p>
        </w:tc>
      </w:tr>
    </w:tbl>
    <w:p w:rsidR="00436DCE" w:rsidRPr="00062B36" w:rsidRDefault="00436DCE" w:rsidP="00436DCE">
      <w:pPr>
        <w:pStyle w:val="ListParagraph1"/>
        <w:tabs>
          <w:tab w:val="left" w:pos="426"/>
          <w:tab w:val="left" w:pos="720"/>
        </w:tabs>
        <w:autoSpaceDE w:val="0"/>
        <w:autoSpaceDN w:val="0"/>
        <w:snapToGrid w:val="0"/>
        <w:spacing w:line="20" w:lineRule="exact"/>
        <w:ind w:left="425" w:firstLineChars="0" w:firstLine="0"/>
        <w:jc w:val="left"/>
        <w:textAlignment w:val="bottom"/>
        <w:rPr>
          <w:rFonts w:ascii="宋体" w:hAnsi="宋体" w:cs="Arial"/>
          <w:b/>
          <w:color w:val="FF0000"/>
          <w:szCs w:val="21"/>
        </w:rPr>
      </w:pPr>
      <w:r w:rsidRPr="00062B36">
        <w:rPr>
          <w:rFonts w:ascii="宋体" w:hAnsi="宋体"/>
          <w:szCs w:val="21"/>
        </w:rPr>
        <w:fldChar w:fldCharType="end"/>
      </w:r>
    </w:p>
    <w:p w:rsidR="00436DCE" w:rsidRPr="006D2A83" w:rsidRDefault="00436DCE" w:rsidP="00436DCE">
      <w:pPr>
        <w:pStyle w:val="ListParagraph1"/>
        <w:numPr>
          <w:ilvl w:val="3"/>
          <w:numId w:val="37"/>
        </w:numPr>
        <w:tabs>
          <w:tab w:val="left" w:pos="426"/>
          <w:tab w:val="left" w:pos="720"/>
        </w:tabs>
        <w:autoSpaceDE w:val="0"/>
        <w:autoSpaceDN w:val="0"/>
        <w:snapToGrid w:val="0"/>
        <w:spacing w:before="156" w:line="360" w:lineRule="exact"/>
        <w:ind w:leftChars="202" w:left="424" w:firstLineChars="0" w:firstLine="0"/>
        <w:jc w:val="left"/>
        <w:textAlignment w:val="bottom"/>
        <w:outlineLvl w:val="3"/>
        <w:rPr>
          <w:rFonts w:ascii="宋体" w:hAnsi="宋体" w:cs="Arial"/>
          <w:b/>
          <w:szCs w:val="21"/>
        </w:rPr>
      </w:pPr>
      <w:r w:rsidRPr="006D2A83">
        <w:rPr>
          <w:rFonts w:ascii="宋体" w:hAnsi="宋体" w:cs="Arial" w:hint="eastAsia"/>
          <w:b/>
          <w:szCs w:val="21"/>
        </w:rPr>
        <w:t>其他应付款</w:t>
      </w:r>
    </w:p>
    <w:p w:rsidR="00436DCE" w:rsidRPr="00062B36" w:rsidRDefault="00436DCE" w:rsidP="00436DCE">
      <w:pPr>
        <w:pStyle w:val="ListParagraph1"/>
        <w:numPr>
          <w:ilvl w:val="4"/>
          <w:numId w:val="38"/>
        </w:numPr>
        <w:tabs>
          <w:tab w:val="left" w:pos="0"/>
          <w:tab w:val="left" w:pos="1418"/>
        </w:tabs>
        <w:autoSpaceDE w:val="0"/>
        <w:autoSpaceDN w:val="0"/>
        <w:snapToGrid w:val="0"/>
        <w:spacing w:before="156" w:line="360" w:lineRule="exact"/>
        <w:ind w:left="0" w:firstLine="420"/>
        <w:jc w:val="left"/>
        <w:textAlignment w:val="bottom"/>
        <w:outlineLvl w:val="4"/>
        <w:rPr>
          <w:rFonts w:ascii="宋体" w:hAnsi="宋体" w:cs="Arial"/>
          <w:color w:val="000000"/>
          <w:szCs w:val="21"/>
        </w:rPr>
      </w:pPr>
      <w:r w:rsidRPr="00062B36">
        <w:rPr>
          <w:rFonts w:ascii="宋体" w:hAnsi="宋体" w:cs="Arial" w:hint="eastAsia"/>
          <w:color w:val="000000"/>
          <w:szCs w:val="21"/>
        </w:rPr>
        <w:t>按款项性质列示的其他应付款</w:t>
      </w:r>
    </w:p>
    <w:tbl>
      <w:tblPr>
        <w:tblW w:w="8222" w:type="dxa"/>
        <w:tblInd w:w="108" w:type="dxa"/>
        <w:tblBorders>
          <w:top w:val="single" w:sz="4" w:space="0" w:color="auto"/>
          <w:bottom w:val="single" w:sz="4" w:space="0" w:color="auto"/>
          <w:insideH w:val="dotted" w:sz="4" w:space="0" w:color="auto"/>
          <w:insideV w:val="dotted" w:sz="4" w:space="0" w:color="auto"/>
        </w:tblBorders>
        <w:tblLayout w:type="fixed"/>
        <w:tblLook w:val="04A0" w:firstRow="1" w:lastRow="0" w:firstColumn="1" w:lastColumn="0" w:noHBand="0" w:noVBand="1"/>
      </w:tblPr>
      <w:tblGrid>
        <w:gridCol w:w="2245"/>
        <w:gridCol w:w="3142"/>
        <w:gridCol w:w="2835"/>
      </w:tblGrid>
      <w:tr w:rsidR="00436DCE" w:rsidRPr="00062B36" w:rsidTr="006134EF">
        <w:trPr>
          <w:trHeight w:val="173"/>
          <w:tblHeader/>
        </w:trPr>
        <w:tc>
          <w:tcPr>
            <w:tcW w:w="2245" w:type="dxa"/>
            <w:shd w:val="clear" w:color="33CCCC" w:fill="auto"/>
            <w:vAlign w:val="center"/>
          </w:tcPr>
          <w:p w:rsidR="00436DCE" w:rsidRPr="00062B36" w:rsidRDefault="00436DCE" w:rsidP="006134EF">
            <w:pPr>
              <w:spacing w:line="360" w:lineRule="exact"/>
              <w:jc w:val="center"/>
              <w:rPr>
                <w:rFonts w:ascii="宋体" w:hAnsi="宋体" w:cs="宋体"/>
                <w:color w:val="000000"/>
                <w:sz w:val="18"/>
                <w:szCs w:val="18"/>
              </w:rPr>
            </w:pPr>
            <w:r w:rsidRPr="00062B36">
              <w:rPr>
                <w:rFonts w:ascii="宋体" w:hAnsi="宋体" w:hint="eastAsia"/>
                <w:color w:val="000000"/>
                <w:sz w:val="18"/>
                <w:szCs w:val="18"/>
              </w:rPr>
              <w:t>项目</w:t>
            </w:r>
          </w:p>
        </w:tc>
        <w:tc>
          <w:tcPr>
            <w:tcW w:w="3142" w:type="dxa"/>
            <w:shd w:val="clear" w:color="33CCCC" w:fill="auto"/>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2015年</w:t>
            </w:r>
            <w:r>
              <w:rPr>
                <w:rFonts w:ascii="宋体" w:hAnsi="宋体" w:hint="eastAsia"/>
                <w:sz w:val="18"/>
                <w:szCs w:val="18"/>
              </w:rPr>
              <w:t>12</w:t>
            </w:r>
            <w:r w:rsidRPr="00062B36">
              <w:rPr>
                <w:rFonts w:ascii="宋体" w:hAnsi="宋体" w:hint="eastAsia"/>
                <w:sz w:val="18"/>
                <w:szCs w:val="18"/>
              </w:rPr>
              <w:t>月3</w:t>
            </w:r>
            <w:r>
              <w:rPr>
                <w:rFonts w:ascii="宋体" w:hAnsi="宋体" w:hint="eastAsia"/>
                <w:sz w:val="18"/>
                <w:szCs w:val="18"/>
              </w:rPr>
              <w:t>1</w:t>
            </w:r>
            <w:r w:rsidRPr="00062B36">
              <w:rPr>
                <w:rFonts w:ascii="宋体" w:hAnsi="宋体" w:hint="eastAsia"/>
                <w:sz w:val="18"/>
                <w:szCs w:val="18"/>
              </w:rPr>
              <w:t>日</w:t>
            </w:r>
          </w:p>
        </w:tc>
        <w:tc>
          <w:tcPr>
            <w:tcW w:w="2835" w:type="dxa"/>
            <w:shd w:val="clear" w:color="33CCCC" w:fill="auto"/>
            <w:vAlign w:val="bottom"/>
          </w:tcPr>
          <w:p w:rsidR="00436DCE" w:rsidRPr="00062B36" w:rsidRDefault="00436DCE" w:rsidP="006134EF">
            <w:pPr>
              <w:spacing w:line="360" w:lineRule="exact"/>
              <w:jc w:val="center"/>
              <w:rPr>
                <w:rFonts w:ascii="宋体" w:hAnsi="宋体" w:cs="宋体"/>
                <w:color w:val="000000"/>
                <w:sz w:val="18"/>
                <w:szCs w:val="18"/>
              </w:rPr>
            </w:pPr>
            <w:r w:rsidRPr="00062B36">
              <w:rPr>
                <w:rFonts w:ascii="宋体" w:hAnsi="宋体"/>
                <w:sz w:val="18"/>
                <w:szCs w:val="18"/>
              </w:rPr>
              <w:t>2014</w:t>
            </w:r>
            <w:r w:rsidRPr="00062B36">
              <w:rPr>
                <w:rFonts w:ascii="宋体" w:hAnsi="宋体" w:hint="eastAsia"/>
                <w:sz w:val="18"/>
                <w:szCs w:val="18"/>
              </w:rPr>
              <w:t>年</w:t>
            </w:r>
            <w:r w:rsidRPr="00062B36">
              <w:rPr>
                <w:rFonts w:ascii="宋体" w:hAnsi="宋体"/>
                <w:sz w:val="18"/>
                <w:szCs w:val="18"/>
              </w:rPr>
              <w:t>12</w:t>
            </w:r>
            <w:r w:rsidRPr="00062B36">
              <w:rPr>
                <w:rFonts w:ascii="宋体" w:hAnsi="宋体" w:hint="eastAsia"/>
                <w:sz w:val="18"/>
                <w:szCs w:val="18"/>
              </w:rPr>
              <w:t>月</w:t>
            </w:r>
            <w:r w:rsidRPr="00062B36">
              <w:rPr>
                <w:rFonts w:ascii="宋体" w:hAnsi="宋体"/>
                <w:sz w:val="18"/>
                <w:szCs w:val="18"/>
              </w:rPr>
              <w:t>31</w:t>
            </w:r>
            <w:r w:rsidRPr="00062B36">
              <w:rPr>
                <w:rFonts w:ascii="宋体" w:hAnsi="宋体" w:hint="eastAsia"/>
                <w:sz w:val="18"/>
                <w:szCs w:val="18"/>
              </w:rPr>
              <w:t>日</w:t>
            </w:r>
          </w:p>
        </w:tc>
      </w:tr>
      <w:tr w:rsidR="00436DCE" w:rsidRPr="00062B36" w:rsidTr="006134EF">
        <w:trPr>
          <w:trHeight w:val="184"/>
        </w:trPr>
        <w:tc>
          <w:tcPr>
            <w:tcW w:w="2245" w:type="dxa"/>
            <w:shd w:val="clear" w:color="33CCCC" w:fill="auto"/>
          </w:tcPr>
          <w:p w:rsidR="00436DCE" w:rsidRPr="00062B36" w:rsidRDefault="00436DCE" w:rsidP="006134EF">
            <w:pPr>
              <w:spacing w:line="360" w:lineRule="exact"/>
              <w:rPr>
                <w:rFonts w:ascii="宋体" w:hAnsi="宋体"/>
                <w:sz w:val="18"/>
                <w:szCs w:val="18"/>
              </w:rPr>
            </w:pPr>
            <w:r w:rsidRPr="00062B36">
              <w:rPr>
                <w:rFonts w:ascii="宋体" w:hAnsi="宋体" w:hint="eastAsia"/>
                <w:sz w:val="18"/>
                <w:szCs w:val="18"/>
              </w:rPr>
              <w:t>往来款</w:t>
            </w:r>
          </w:p>
        </w:tc>
        <w:tc>
          <w:tcPr>
            <w:tcW w:w="3142" w:type="dxa"/>
            <w:shd w:val="clear" w:color="33CCCC" w:fill="auto"/>
          </w:tcPr>
          <w:p w:rsidR="00436DCE" w:rsidRPr="006C0405" w:rsidRDefault="00436DCE" w:rsidP="006134EF">
            <w:pPr>
              <w:spacing w:line="360" w:lineRule="exact"/>
              <w:jc w:val="right"/>
              <w:rPr>
                <w:rFonts w:ascii="宋体" w:hAnsi="宋体" w:cs="宋体"/>
                <w:kern w:val="0"/>
                <w:sz w:val="18"/>
                <w:szCs w:val="18"/>
              </w:rPr>
            </w:pPr>
            <w:r w:rsidRPr="006C0405">
              <w:rPr>
                <w:rFonts w:ascii="宋体" w:hAnsi="宋体" w:cs="宋体"/>
                <w:kern w:val="0"/>
                <w:sz w:val="18"/>
                <w:szCs w:val="18"/>
              </w:rPr>
              <w:t xml:space="preserve"> 2,169,058.61 </w:t>
            </w:r>
          </w:p>
        </w:tc>
        <w:tc>
          <w:tcPr>
            <w:tcW w:w="2835" w:type="dxa"/>
            <w:shd w:val="clear" w:color="33CCCC" w:fill="auto"/>
            <w:vAlign w:val="bottom"/>
          </w:tcPr>
          <w:p w:rsidR="00436DCE" w:rsidRPr="00062B36" w:rsidRDefault="00436DCE" w:rsidP="006134EF">
            <w:pPr>
              <w:widowControl/>
              <w:spacing w:line="360" w:lineRule="exact"/>
              <w:jc w:val="right"/>
              <w:textAlignment w:val="center"/>
              <w:rPr>
                <w:rFonts w:ascii="宋体" w:hAnsi="宋体" w:cs="宋体"/>
                <w:kern w:val="0"/>
                <w:sz w:val="18"/>
                <w:szCs w:val="18"/>
              </w:rPr>
            </w:pPr>
            <w:r w:rsidRPr="00062B36">
              <w:rPr>
                <w:rFonts w:ascii="宋体" w:hAnsi="宋体" w:cs="宋体"/>
                <w:kern w:val="0"/>
                <w:sz w:val="18"/>
                <w:szCs w:val="18"/>
              </w:rPr>
              <w:t>2,858,378.61</w:t>
            </w:r>
          </w:p>
        </w:tc>
      </w:tr>
      <w:tr w:rsidR="00436DCE" w:rsidRPr="00062B36" w:rsidTr="006134EF">
        <w:trPr>
          <w:trHeight w:val="184"/>
        </w:trPr>
        <w:tc>
          <w:tcPr>
            <w:tcW w:w="2245" w:type="dxa"/>
            <w:shd w:val="clear" w:color="33CCCC" w:fill="auto"/>
          </w:tcPr>
          <w:p w:rsidR="00436DCE" w:rsidRPr="00062B36" w:rsidRDefault="00436DCE" w:rsidP="006134EF">
            <w:pPr>
              <w:spacing w:line="360" w:lineRule="exact"/>
              <w:rPr>
                <w:rFonts w:ascii="宋体" w:hAnsi="宋体"/>
                <w:sz w:val="18"/>
                <w:szCs w:val="18"/>
              </w:rPr>
            </w:pPr>
            <w:r w:rsidRPr="00062B36">
              <w:rPr>
                <w:rFonts w:ascii="宋体" w:hAnsi="宋体" w:hint="eastAsia"/>
                <w:sz w:val="18"/>
                <w:szCs w:val="18"/>
              </w:rPr>
              <w:t>费用及其他</w:t>
            </w:r>
          </w:p>
        </w:tc>
        <w:tc>
          <w:tcPr>
            <w:tcW w:w="3142" w:type="dxa"/>
            <w:shd w:val="clear" w:color="33CCCC" w:fill="auto"/>
          </w:tcPr>
          <w:p w:rsidR="00436DCE" w:rsidRPr="006C0405" w:rsidRDefault="00436DCE" w:rsidP="006134EF">
            <w:pPr>
              <w:spacing w:line="360" w:lineRule="exact"/>
              <w:jc w:val="right"/>
              <w:rPr>
                <w:rFonts w:ascii="宋体" w:hAnsi="宋体" w:cs="宋体"/>
                <w:kern w:val="0"/>
                <w:sz w:val="18"/>
                <w:szCs w:val="18"/>
              </w:rPr>
            </w:pPr>
            <w:r w:rsidRPr="006C0405">
              <w:rPr>
                <w:rFonts w:ascii="宋体" w:hAnsi="宋体" w:cs="宋体"/>
                <w:kern w:val="0"/>
                <w:sz w:val="18"/>
                <w:szCs w:val="18"/>
              </w:rPr>
              <w:t xml:space="preserve"> 357,247.00 </w:t>
            </w:r>
          </w:p>
        </w:tc>
        <w:tc>
          <w:tcPr>
            <w:tcW w:w="2835" w:type="dxa"/>
            <w:shd w:val="clear" w:color="33CCCC" w:fill="auto"/>
            <w:vAlign w:val="bottom"/>
          </w:tcPr>
          <w:p w:rsidR="00436DCE" w:rsidRPr="00062B36" w:rsidRDefault="00436DCE" w:rsidP="006134EF">
            <w:pPr>
              <w:widowControl/>
              <w:spacing w:line="360" w:lineRule="exact"/>
              <w:jc w:val="right"/>
              <w:textAlignment w:val="center"/>
              <w:rPr>
                <w:rFonts w:ascii="宋体" w:hAnsi="宋体" w:cs="宋体"/>
                <w:kern w:val="0"/>
                <w:sz w:val="18"/>
                <w:szCs w:val="18"/>
              </w:rPr>
            </w:pPr>
            <w:r w:rsidRPr="00062B36">
              <w:rPr>
                <w:rFonts w:ascii="宋体" w:hAnsi="宋体" w:cs="宋体"/>
                <w:kern w:val="0"/>
                <w:sz w:val="18"/>
                <w:szCs w:val="18"/>
              </w:rPr>
              <w:t>5,748.00</w:t>
            </w:r>
          </w:p>
        </w:tc>
      </w:tr>
      <w:tr w:rsidR="00436DCE" w:rsidRPr="00062B36" w:rsidTr="006134EF">
        <w:trPr>
          <w:trHeight w:val="184"/>
        </w:trPr>
        <w:tc>
          <w:tcPr>
            <w:tcW w:w="2245" w:type="dxa"/>
            <w:shd w:val="clear" w:color="33CCCC" w:fill="auto"/>
            <w:vAlign w:val="center"/>
          </w:tcPr>
          <w:p w:rsidR="00436DCE" w:rsidRPr="00062B36" w:rsidRDefault="00436DCE" w:rsidP="006134EF">
            <w:pPr>
              <w:spacing w:line="360" w:lineRule="exact"/>
              <w:jc w:val="center"/>
              <w:rPr>
                <w:rFonts w:ascii="宋体" w:hAnsi="宋体" w:cs="宋体"/>
                <w:color w:val="000000"/>
                <w:sz w:val="18"/>
                <w:szCs w:val="18"/>
              </w:rPr>
            </w:pPr>
            <w:r w:rsidRPr="00062B36">
              <w:rPr>
                <w:rFonts w:ascii="宋体" w:hAnsi="宋体" w:hint="eastAsia"/>
                <w:color w:val="000000"/>
                <w:sz w:val="18"/>
                <w:szCs w:val="18"/>
              </w:rPr>
              <w:t>合计</w:t>
            </w:r>
          </w:p>
        </w:tc>
        <w:tc>
          <w:tcPr>
            <w:tcW w:w="3142" w:type="dxa"/>
            <w:shd w:val="clear" w:color="33CCCC" w:fill="auto"/>
            <w:vAlign w:val="bottom"/>
          </w:tcPr>
          <w:p w:rsidR="00436DCE" w:rsidRPr="00062B36" w:rsidRDefault="00436DCE" w:rsidP="006134EF">
            <w:pPr>
              <w:spacing w:line="360" w:lineRule="exact"/>
              <w:jc w:val="right"/>
              <w:rPr>
                <w:rFonts w:ascii="宋体" w:hAnsi="宋体" w:cs="宋体"/>
                <w:kern w:val="0"/>
                <w:sz w:val="18"/>
                <w:szCs w:val="18"/>
              </w:rPr>
            </w:pPr>
            <w:r w:rsidRPr="006C0405">
              <w:rPr>
                <w:rFonts w:ascii="宋体" w:hAnsi="宋体" w:cs="宋体"/>
                <w:kern w:val="0"/>
                <w:sz w:val="18"/>
                <w:szCs w:val="18"/>
              </w:rPr>
              <w:t>2,526,305.61</w:t>
            </w:r>
          </w:p>
        </w:tc>
        <w:tc>
          <w:tcPr>
            <w:tcW w:w="2835" w:type="dxa"/>
            <w:shd w:val="clear" w:color="33CCCC" w:fill="auto"/>
            <w:vAlign w:val="bottom"/>
          </w:tcPr>
          <w:p w:rsidR="00436DCE" w:rsidRPr="00062B36" w:rsidRDefault="00436DCE" w:rsidP="006134EF">
            <w:pPr>
              <w:widowControl/>
              <w:spacing w:line="360" w:lineRule="exact"/>
              <w:jc w:val="right"/>
              <w:textAlignment w:val="center"/>
              <w:rPr>
                <w:rFonts w:ascii="宋体" w:hAnsi="宋体" w:cs="宋体"/>
                <w:kern w:val="0"/>
                <w:sz w:val="18"/>
                <w:szCs w:val="18"/>
              </w:rPr>
            </w:pPr>
            <w:r w:rsidRPr="00062B36">
              <w:rPr>
                <w:rFonts w:ascii="宋体" w:hAnsi="宋体" w:cs="宋体"/>
                <w:kern w:val="0"/>
                <w:sz w:val="18"/>
                <w:szCs w:val="18"/>
              </w:rPr>
              <w:t>2,864,126.61</w:t>
            </w:r>
          </w:p>
        </w:tc>
      </w:tr>
    </w:tbl>
    <w:p w:rsidR="00436DCE" w:rsidRPr="00062B36" w:rsidRDefault="00436DCE" w:rsidP="00436DCE">
      <w:pPr>
        <w:pStyle w:val="ListParagraph1"/>
        <w:numPr>
          <w:ilvl w:val="4"/>
          <w:numId w:val="38"/>
        </w:numPr>
        <w:tabs>
          <w:tab w:val="left" w:pos="0"/>
          <w:tab w:val="left" w:pos="1418"/>
        </w:tabs>
        <w:autoSpaceDE w:val="0"/>
        <w:autoSpaceDN w:val="0"/>
        <w:snapToGrid w:val="0"/>
        <w:spacing w:before="156" w:line="360" w:lineRule="exact"/>
        <w:ind w:left="420" w:firstLineChars="0" w:firstLine="0"/>
        <w:jc w:val="left"/>
        <w:textAlignment w:val="bottom"/>
        <w:outlineLvl w:val="4"/>
        <w:rPr>
          <w:rFonts w:ascii="宋体" w:hAnsi="宋体" w:cs="Arial"/>
          <w:b/>
          <w:szCs w:val="21"/>
        </w:rPr>
      </w:pPr>
      <w:r w:rsidRPr="00062B36">
        <w:rPr>
          <w:rFonts w:ascii="宋体" w:hAnsi="宋体" w:cs="Arial" w:hint="eastAsia"/>
          <w:szCs w:val="21"/>
        </w:rPr>
        <w:t>截止2015年</w:t>
      </w:r>
      <w:r>
        <w:rPr>
          <w:rFonts w:ascii="宋体" w:hAnsi="宋体" w:cs="Arial" w:hint="eastAsia"/>
          <w:szCs w:val="21"/>
        </w:rPr>
        <w:t>12</w:t>
      </w:r>
      <w:r w:rsidRPr="00062B36">
        <w:rPr>
          <w:rFonts w:ascii="宋体" w:hAnsi="宋体" w:cs="Arial" w:hint="eastAsia"/>
          <w:szCs w:val="21"/>
        </w:rPr>
        <w:t>月3</w:t>
      </w:r>
      <w:r>
        <w:rPr>
          <w:rFonts w:ascii="宋体" w:hAnsi="宋体" w:cs="Arial" w:hint="eastAsia"/>
          <w:szCs w:val="21"/>
        </w:rPr>
        <w:t>1</w:t>
      </w:r>
      <w:r w:rsidRPr="00062B36">
        <w:rPr>
          <w:rFonts w:ascii="宋体" w:hAnsi="宋体" w:cs="Arial" w:hint="eastAsia"/>
          <w:szCs w:val="21"/>
        </w:rPr>
        <w:t>日，公司不存在账龄超过</w:t>
      </w:r>
      <w:r w:rsidRPr="00062B36">
        <w:rPr>
          <w:rFonts w:ascii="宋体" w:hAnsi="宋体" w:cs="Arial"/>
          <w:szCs w:val="21"/>
        </w:rPr>
        <w:t>1</w:t>
      </w:r>
      <w:r w:rsidRPr="00062B36">
        <w:rPr>
          <w:rFonts w:ascii="宋体" w:hAnsi="宋体" w:cs="Arial" w:hint="eastAsia"/>
          <w:szCs w:val="21"/>
        </w:rPr>
        <w:t>年的</w:t>
      </w:r>
      <w:r w:rsidRPr="00062B36">
        <w:rPr>
          <w:rFonts w:ascii="宋体" w:hAnsi="宋体" w:hint="eastAsia"/>
          <w:color w:val="000000"/>
          <w:szCs w:val="21"/>
        </w:rPr>
        <w:t>重要</w:t>
      </w:r>
      <w:r w:rsidRPr="00062B36">
        <w:rPr>
          <w:rFonts w:ascii="宋体" w:hAnsi="宋体" w:cs="Arial" w:hint="eastAsia"/>
          <w:szCs w:val="21"/>
        </w:rPr>
        <w:t>其他应付款。</w:t>
      </w:r>
    </w:p>
    <w:p w:rsidR="00436DCE" w:rsidRPr="00062B36" w:rsidRDefault="00436DCE" w:rsidP="00436DCE">
      <w:pPr>
        <w:pStyle w:val="ListParagraph1"/>
        <w:tabs>
          <w:tab w:val="left" w:pos="0"/>
          <w:tab w:val="left" w:pos="720"/>
          <w:tab w:val="left" w:pos="1418"/>
        </w:tabs>
        <w:autoSpaceDE w:val="0"/>
        <w:autoSpaceDN w:val="0"/>
        <w:snapToGrid w:val="0"/>
        <w:spacing w:line="20" w:lineRule="exact"/>
        <w:ind w:left="420" w:firstLineChars="0" w:firstLine="0"/>
        <w:jc w:val="left"/>
        <w:textAlignment w:val="bottom"/>
        <w:rPr>
          <w:rFonts w:ascii="宋体" w:hAnsi="宋体" w:cs="Arial"/>
          <w:b/>
          <w:szCs w:val="21"/>
        </w:rPr>
      </w:pPr>
    </w:p>
    <w:p w:rsidR="00436DCE" w:rsidRPr="00062B36" w:rsidRDefault="00436DCE" w:rsidP="00436DCE">
      <w:pPr>
        <w:pStyle w:val="ListParagraph11"/>
        <w:numPr>
          <w:ilvl w:val="3"/>
          <w:numId w:val="37"/>
        </w:numPr>
        <w:tabs>
          <w:tab w:val="left" w:pos="426"/>
          <w:tab w:val="left" w:pos="720"/>
        </w:tabs>
        <w:autoSpaceDE w:val="0"/>
        <w:autoSpaceDN w:val="0"/>
        <w:snapToGrid w:val="0"/>
        <w:spacing w:before="156" w:line="360" w:lineRule="exact"/>
        <w:ind w:leftChars="202" w:left="424" w:firstLineChars="0" w:firstLine="0"/>
        <w:jc w:val="left"/>
        <w:textAlignment w:val="bottom"/>
        <w:outlineLvl w:val="3"/>
        <w:rPr>
          <w:rFonts w:ascii="宋体" w:hAnsi="宋体"/>
          <w:b/>
          <w:color w:val="000000"/>
          <w:szCs w:val="21"/>
        </w:rPr>
      </w:pPr>
      <w:r w:rsidRPr="00062B36">
        <w:rPr>
          <w:rFonts w:ascii="宋体" w:hAnsi="宋体" w:hint="eastAsia"/>
          <w:b/>
          <w:color w:val="000000"/>
          <w:szCs w:val="21"/>
        </w:rPr>
        <w:t>递延收益</w:t>
      </w:r>
    </w:p>
    <w:tbl>
      <w:tblPr>
        <w:tblW w:w="9924" w:type="dxa"/>
        <w:tblInd w:w="-318" w:type="dxa"/>
        <w:tblBorders>
          <w:top w:val="single" w:sz="4" w:space="0" w:color="auto"/>
          <w:bottom w:val="single" w:sz="4" w:space="0" w:color="auto"/>
          <w:insideH w:val="dotted" w:sz="4" w:space="0" w:color="auto"/>
          <w:insideV w:val="dotted" w:sz="4" w:space="0" w:color="auto"/>
        </w:tblBorders>
        <w:tblLayout w:type="fixed"/>
        <w:tblLook w:val="04A0" w:firstRow="1" w:lastRow="0" w:firstColumn="1" w:lastColumn="0" w:noHBand="0" w:noVBand="1"/>
      </w:tblPr>
      <w:tblGrid>
        <w:gridCol w:w="3828"/>
        <w:gridCol w:w="1701"/>
        <w:gridCol w:w="1418"/>
        <w:gridCol w:w="1276"/>
        <w:gridCol w:w="1701"/>
      </w:tblGrid>
      <w:tr w:rsidR="00436DCE" w:rsidRPr="00062B36" w:rsidTr="006134EF">
        <w:trPr>
          <w:cantSplit/>
          <w:trHeight w:val="225"/>
        </w:trPr>
        <w:tc>
          <w:tcPr>
            <w:tcW w:w="3828" w:type="dxa"/>
            <w:shd w:val="clear" w:color="33CCCC"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项目</w:t>
            </w:r>
          </w:p>
        </w:tc>
        <w:tc>
          <w:tcPr>
            <w:tcW w:w="1701" w:type="dxa"/>
            <w:shd w:val="clear" w:color="33CCCC" w:fill="auto"/>
          </w:tcPr>
          <w:p w:rsidR="00436DCE" w:rsidRPr="00062B36" w:rsidRDefault="00436DCE" w:rsidP="006134EF">
            <w:pPr>
              <w:spacing w:line="360" w:lineRule="exact"/>
              <w:jc w:val="center"/>
              <w:rPr>
                <w:rFonts w:ascii="宋体" w:hAnsi="宋体" w:cs="宋体"/>
                <w:sz w:val="18"/>
                <w:szCs w:val="18"/>
              </w:rPr>
            </w:pPr>
            <w:r w:rsidRPr="00062B36">
              <w:rPr>
                <w:rFonts w:ascii="宋体" w:hAnsi="宋体"/>
                <w:sz w:val="18"/>
                <w:szCs w:val="18"/>
              </w:rPr>
              <w:t>201</w:t>
            </w:r>
            <w:r w:rsidRPr="00062B36">
              <w:rPr>
                <w:rFonts w:ascii="宋体" w:hAnsi="宋体" w:hint="eastAsia"/>
                <w:sz w:val="18"/>
                <w:szCs w:val="18"/>
              </w:rPr>
              <w:t>4年</w:t>
            </w:r>
            <w:r w:rsidRPr="00062B36">
              <w:rPr>
                <w:rFonts w:ascii="宋体" w:hAnsi="宋体"/>
                <w:sz w:val="18"/>
                <w:szCs w:val="18"/>
              </w:rPr>
              <w:t>12</w:t>
            </w:r>
            <w:r w:rsidRPr="00062B36">
              <w:rPr>
                <w:rFonts w:ascii="宋体" w:hAnsi="宋体" w:hint="eastAsia"/>
                <w:sz w:val="18"/>
                <w:szCs w:val="18"/>
              </w:rPr>
              <w:t>月</w:t>
            </w:r>
            <w:r w:rsidRPr="00062B36">
              <w:rPr>
                <w:rFonts w:ascii="宋体" w:hAnsi="宋体"/>
                <w:sz w:val="18"/>
                <w:szCs w:val="18"/>
              </w:rPr>
              <w:t>31</w:t>
            </w:r>
            <w:r w:rsidRPr="00062B36">
              <w:rPr>
                <w:rFonts w:ascii="宋体" w:hAnsi="宋体" w:hint="eastAsia"/>
                <w:sz w:val="18"/>
                <w:szCs w:val="18"/>
              </w:rPr>
              <w:t>日</w:t>
            </w:r>
          </w:p>
        </w:tc>
        <w:tc>
          <w:tcPr>
            <w:tcW w:w="1418" w:type="dxa"/>
            <w:shd w:val="clear" w:color="33CCCC"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本期增加</w:t>
            </w:r>
          </w:p>
        </w:tc>
        <w:tc>
          <w:tcPr>
            <w:tcW w:w="1276" w:type="dxa"/>
            <w:shd w:val="clear" w:color="33CCCC"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本期减少</w:t>
            </w:r>
          </w:p>
        </w:tc>
        <w:tc>
          <w:tcPr>
            <w:tcW w:w="1701" w:type="dxa"/>
            <w:shd w:val="clear" w:color="33CCCC" w:fill="auto"/>
            <w:vAlign w:val="bottom"/>
          </w:tcPr>
          <w:p w:rsidR="00436DCE" w:rsidRPr="00062B36" w:rsidRDefault="00436DCE" w:rsidP="006134EF">
            <w:pPr>
              <w:spacing w:line="360" w:lineRule="exact"/>
              <w:jc w:val="center"/>
              <w:rPr>
                <w:rFonts w:ascii="宋体" w:hAnsi="宋体" w:cs="宋体"/>
                <w:sz w:val="18"/>
                <w:szCs w:val="18"/>
              </w:rPr>
            </w:pPr>
            <w:r w:rsidRPr="00062B36">
              <w:rPr>
                <w:rFonts w:ascii="宋体" w:hAnsi="宋体"/>
                <w:sz w:val="18"/>
                <w:szCs w:val="18"/>
              </w:rPr>
              <w:t>201</w:t>
            </w:r>
            <w:r w:rsidRPr="00062B36">
              <w:rPr>
                <w:rFonts w:ascii="宋体" w:hAnsi="宋体" w:hint="eastAsia"/>
                <w:sz w:val="18"/>
                <w:szCs w:val="18"/>
              </w:rPr>
              <w:t>5年</w:t>
            </w:r>
            <w:r>
              <w:rPr>
                <w:rFonts w:ascii="宋体" w:hAnsi="宋体" w:hint="eastAsia"/>
                <w:sz w:val="18"/>
                <w:szCs w:val="18"/>
              </w:rPr>
              <w:t>12</w:t>
            </w:r>
            <w:r w:rsidRPr="00062B36">
              <w:rPr>
                <w:rFonts w:ascii="宋体" w:hAnsi="宋体" w:hint="eastAsia"/>
                <w:sz w:val="18"/>
                <w:szCs w:val="18"/>
              </w:rPr>
              <w:t>月</w:t>
            </w:r>
            <w:r w:rsidRPr="00062B36">
              <w:rPr>
                <w:rFonts w:ascii="宋体" w:hAnsi="宋体"/>
                <w:sz w:val="18"/>
                <w:szCs w:val="18"/>
              </w:rPr>
              <w:t>3</w:t>
            </w:r>
            <w:r>
              <w:rPr>
                <w:rFonts w:ascii="宋体" w:hAnsi="宋体" w:hint="eastAsia"/>
                <w:sz w:val="18"/>
                <w:szCs w:val="18"/>
              </w:rPr>
              <w:t>1</w:t>
            </w:r>
            <w:r w:rsidRPr="00062B36">
              <w:rPr>
                <w:rFonts w:ascii="宋体" w:hAnsi="宋体" w:hint="eastAsia"/>
                <w:sz w:val="18"/>
                <w:szCs w:val="18"/>
              </w:rPr>
              <w:t>日</w:t>
            </w:r>
          </w:p>
        </w:tc>
      </w:tr>
      <w:tr w:rsidR="00436DCE" w:rsidRPr="00062B36" w:rsidTr="006134EF">
        <w:trPr>
          <w:cantSplit/>
          <w:trHeight w:val="240"/>
        </w:trPr>
        <w:tc>
          <w:tcPr>
            <w:tcW w:w="3828" w:type="dxa"/>
            <w:shd w:val="clear" w:color="33CCCC" w:fill="auto"/>
            <w:vAlign w:val="center"/>
          </w:tcPr>
          <w:p w:rsidR="00436DCE" w:rsidRPr="00062B36" w:rsidRDefault="00436DCE" w:rsidP="006134EF">
            <w:pPr>
              <w:spacing w:line="360" w:lineRule="exact"/>
              <w:rPr>
                <w:rFonts w:ascii="宋体" w:hAnsi="宋体" w:cs="宋体"/>
                <w:sz w:val="18"/>
                <w:szCs w:val="18"/>
              </w:rPr>
            </w:pPr>
            <w:r w:rsidRPr="00062B36">
              <w:rPr>
                <w:rFonts w:ascii="宋体" w:hAnsi="宋体" w:cs="宋体" w:hint="eastAsia"/>
                <w:sz w:val="18"/>
                <w:szCs w:val="18"/>
              </w:rPr>
              <w:t>收</w:t>
            </w:r>
            <w:r w:rsidRPr="00062B36">
              <w:rPr>
                <w:rFonts w:ascii="宋体" w:hAnsi="宋体" w:cs="宋体"/>
                <w:sz w:val="18"/>
                <w:szCs w:val="18"/>
              </w:rPr>
              <w:t>201</w:t>
            </w:r>
            <w:r w:rsidRPr="00062B36">
              <w:rPr>
                <w:rFonts w:ascii="宋体" w:hAnsi="宋体" w:cs="宋体" w:hint="eastAsia"/>
                <w:sz w:val="18"/>
                <w:szCs w:val="18"/>
              </w:rPr>
              <w:t>3年中央、省级专项资金（注：）</w:t>
            </w:r>
          </w:p>
        </w:tc>
        <w:tc>
          <w:tcPr>
            <w:tcW w:w="1701" w:type="dxa"/>
            <w:shd w:val="clear" w:color="33CCCC" w:fill="auto"/>
            <w:vAlign w:val="bottom"/>
          </w:tcPr>
          <w:p w:rsidR="00436DCE" w:rsidRPr="00062B36" w:rsidRDefault="00436DCE" w:rsidP="006134EF">
            <w:pPr>
              <w:spacing w:line="360" w:lineRule="exact"/>
              <w:jc w:val="right"/>
              <w:rPr>
                <w:rFonts w:ascii="宋体" w:hAnsi="宋体"/>
                <w:sz w:val="18"/>
                <w:szCs w:val="18"/>
              </w:rPr>
            </w:pPr>
            <w:r w:rsidRPr="00062B36">
              <w:rPr>
                <w:rFonts w:ascii="宋体" w:hAnsi="宋体"/>
                <w:sz w:val="18"/>
                <w:szCs w:val="18"/>
              </w:rPr>
              <w:t>4,697,010.71</w:t>
            </w:r>
          </w:p>
        </w:tc>
        <w:tc>
          <w:tcPr>
            <w:tcW w:w="1418" w:type="dxa"/>
            <w:shd w:val="clear" w:color="33CCCC" w:fill="auto"/>
            <w:vAlign w:val="center"/>
          </w:tcPr>
          <w:p w:rsidR="00436DCE" w:rsidRPr="00BA174A" w:rsidRDefault="00436DCE" w:rsidP="006134EF">
            <w:pPr>
              <w:jc w:val="right"/>
              <w:rPr>
                <w:rFonts w:ascii="宋体" w:hAnsi="宋体"/>
                <w:sz w:val="18"/>
                <w:szCs w:val="18"/>
              </w:rPr>
            </w:pPr>
            <w:r w:rsidRPr="00BA174A">
              <w:rPr>
                <w:rFonts w:ascii="宋体" w:hAnsi="宋体" w:hint="eastAsia"/>
                <w:sz w:val="18"/>
                <w:szCs w:val="18"/>
              </w:rPr>
              <w:t xml:space="preserve">  2,190,000.00 </w:t>
            </w:r>
          </w:p>
        </w:tc>
        <w:tc>
          <w:tcPr>
            <w:tcW w:w="1276" w:type="dxa"/>
            <w:shd w:val="clear" w:color="33CCCC" w:fill="auto"/>
            <w:vAlign w:val="bottom"/>
          </w:tcPr>
          <w:p w:rsidR="00436DCE" w:rsidRPr="00BA174A" w:rsidRDefault="00436DCE" w:rsidP="006134EF">
            <w:pPr>
              <w:jc w:val="right"/>
              <w:rPr>
                <w:rFonts w:ascii="宋体" w:hAnsi="宋体"/>
                <w:sz w:val="18"/>
                <w:szCs w:val="18"/>
              </w:rPr>
            </w:pPr>
            <w:r w:rsidRPr="00BA174A">
              <w:rPr>
                <w:rFonts w:ascii="宋体" w:hAnsi="宋体" w:hint="eastAsia"/>
                <w:sz w:val="18"/>
                <w:szCs w:val="18"/>
              </w:rPr>
              <w:t xml:space="preserve">     421,163.03 </w:t>
            </w:r>
          </w:p>
        </w:tc>
        <w:tc>
          <w:tcPr>
            <w:tcW w:w="1701" w:type="dxa"/>
            <w:shd w:val="clear" w:color="33CCCC" w:fill="auto"/>
            <w:vAlign w:val="center"/>
          </w:tcPr>
          <w:p w:rsidR="00436DCE" w:rsidRPr="00BF1B36" w:rsidRDefault="00436DCE" w:rsidP="006134EF">
            <w:pPr>
              <w:jc w:val="right"/>
              <w:rPr>
                <w:rFonts w:ascii="宋体" w:hAnsi="宋体"/>
                <w:sz w:val="18"/>
                <w:szCs w:val="18"/>
              </w:rPr>
            </w:pPr>
            <w:r w:rsidRPr="00BF1B36">
              <w:rPr>
                <w:rFonts w:ascii="宋体" w:hAnsi="宋体" w:hint="eastAsia"/>
                <w:sz w:val="18"/>
                <w:szCs w:val="18"/>
              </w:rPr>
              <w:t xml:space="preserve">6,465,847.68 </w:t>
            </w:r>
          </w:p>
        </w:tc>
      </w:tr>
      <w:tr w:rsidR="00436DCE" w:rsidRPr="00062B36" w:rsidTr="006134EF">
        <w:trPr>
          <w:cantSplit/>
          <w:trHeight w:val="240"/>
        </w:trPr>
        <w:tc>
          <w:tcPr>
            <w:tcW w:w="3828" w:type="dxa"/>
            <w:shd w:val="clear" w:color="33CCCC" w:fill="auto"/>
            <w:vAlign w:val="center"/>
          </w:tcPr>
          <w:p w:rsidR="00436DCE" w:rsidRPr="00062B36" w:rsidRDefault="00436DCE" w:rsidP="006134EF">
            <w:pPr>
              <w:spacing w:line="360" w:lineRule="exact"/>
              <w:rPr>
                <w:rFonts w:ascii="宋体" w:hAnsi="宋体" w:cs="宋体"/>
                <w:sz w:val="18"/>
                <w:szCs w:val="18"/>
              </w:rPr>
            </w:pPr>
            <w:r>
              <w:rPr>
                <w:rFonts w:ascii="宋体" w:hAnsi="宋体" w:cs="宋体" w:hint="eastAsia"/>
                <w:sz w:val="18"/>
                <w:szCs w:val="18"/>
              </w:rPr>
              <w:t>镇政府以补贴方式</w:t>
            </w:r>
            <w:proofErr w:type="gramStart"/>
            <w:r>
              <w:rPr>
                <w:rFonts w:ascii="宋体" w:hAnsi="宋体" w:cs="宋体" w:hint="eastAsia"/>
                <w:sz w:val="18"/>
                <w:szCs w:val="18"/>
              </w:rPr>
              <w:t>代支付</w:t>
            </w:r>
            <w:proofErr w:type="gramEnd"/>
            <w:r>
              <w:rPr>
                <w:rFonts w:ascii="宋体" w:hAnsi="宋体" w:cs="宋体" w:hint="eastAsia"/>
                <w:sz w:val="18"/>
                <w:szCs w:val="18"/>
              </w:rPr>
              <w:t>土地出让金</w:t>
            </w:r>
          </w:p>
        </w:tc>
        <w:tc>
          <w:tcPr>
            <w:tcW w:w="1701" w:type="dxa"/>
            <w:shd w:val="clear" w:color="33CCCC" w:fill="auto"/>
            <w:vAlign w:val="bottom"/>
          </w:tcPr>
          <w:p w:rsidR="00436DCE" w:rsidRPr="00062B36" w:rsidRDefault="00436DCE" w:rsidP="006134EF">
            <w:pPr>
              <w:spacing w:line="360" w:lineRule="exact"/>
              <w:jc w:val="right"/>
              <w:rPr>
                <w:rFonts w:ascii="宋体" w:hAnsi="宋体"/>
                <w:sz w:val="18"/>
                <w:szCs w:val="18"/>
              </w:rPr>
            </w:pPr>
            <w:r w:rsidRPr="00062B36">
              <w:rPr>
                <w:rFonts w:ascii="宋体" w:hAnsi="宋体"/>
                <w:sz w:val="18"/>
                <w:szCs w:val="18"/>
              </w:rPr>
              <w:t>3,740,523.68</w:t>
            </w:r>
          </w:p>
        </w:tc>
        <w:tc>
          <w:tcPr>
            <w:tcW w:w="1418" w:type="dxa"/>
            <w:shd w:val="clear" w:color="33CCCC" w:fill="auto"/>
            <w:vAlign w:val="center"/>
          </w:tcPr>
          <w:p w:rsidR="00436DCE" w:rsidRPr="00BA174A" w:rsidRDefault="00436DCE" w:rsidP="006134EF">
            <w:pPr>
              <w:jc w:val="right"/>
              <w:rPr>
                <w:rFonts w:ascii="宋体" w:hAnsi="宋体"/>
                <w:sz w:val="18"/>
                <w:szCs w:val="18"/>
              </w:rPr>
            </w:pPr>
            <w:r w:rsidRPr="00BA174A">
              <w:rPr>
                <w:rFonts w:ascii="宋体" w:hAnsi="宋体" w:hint="eastAsia"/>
                <w:sz w:val="18"/>
                <w:szCs w:val="18"/>
              </w:rPr>
              <w:t xml:space="preserve">　</w:t>
            </w:r>
          </w:p>
        </w:tc>
        <w:tc>
          <w:tcPr>
            <w:tcW w:w="1276" w:type="dxa"/>
            <w:shd w:val="clear" w:color="33CCCC" w:fill="auto"/>
            <w:vAlign w:val="bottom"/>
          </w:tcPr>
          <w:p w:rsidR="00436DCE" w:rsidRPr="00BA174A" w:rsidRDefault="00436DCE" w:rsidP="006134EF">
            <w:pPr>
              <w:jc w:val="right"/>
              <w:rPr>
                <w:rFonts w:ascii="宋体" w:hAnsi="宋体"/>
                <w:sz w:val="18"/>
                <w:szCs w:val="18"/>
              </w:rPr>
            </w:pPr>
            <w:r w:rsidRPr="00BA174A">
              <w:rPr>
                <w:rFonts w:ascii="宋体" w:hAnsi="宋体" w:hint="eastAsia"/>
                <w:sz w:val="18"/>
                <w:szCs w:val="18"/>
              </w:rPr>
              <w:t>79,164.52</w:t>
            </w:r>
          </w:p>
        </w:tc>
        <w:tc>
          <w:tcPr>
            <w:tcW w:w="1701" w:type="dxa"/>
            <w:shd w:val="clear" w:color="33CCCC" w:fill="auto"/>
            <w:vAlign w:val="center"/>
          </w:tcPr>
          <w:p w:rsidR="00436DCE" w:rsidRPr="00BF1B36" w:rsidRDefault="00436DCE" w:rsidP="006134EF">
            <w:pPr>
              <w:jc w:val="right"/>
              <w:rPr>
                <w:rFonts w:ascii="宋体" w:hAnsi="宋体"/>
                <w:sz w:val="18"/>
                <w:szCs w:val="18"/>
              </w:rPr>
            </w:pPr>
            <w:r w:rsidRPr="00BF1B36">
              <w:rPr>
                <w:rFonts w:ascii="宋体" w:hAnsi="宋体" w:hint="eastAsia"/>
                <w:sz w:val="18"/>
                <w:szCs w:val="18"/>
              </w:rPr>
              <w:t xml:space="preserve">3,661,359.16 </w:t>
            </w:r>
          </w:p>
        </w:tc>
      </w:tr>
      <w:tr w:rsidR="00436DCE" w:rsidRPr="00062B36" w:rsidTr="006134EF">
        <w:trPr>
          <w:cantSplit/>
          <w:trHeight w:val="240"/>
        </w:trPr>
        <w:tc>
          <w:tcPr>
            <w:tcW w:w="3828" w:type="dxa"/>
            <w:shd w:val="clear" w:color="33CCCC"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合计</w:t>
            </w:r>
          </w:p>
        </w:tc>
        <w:tc>
          <w:tcPr>
            <w:tcW w:w="1701" w:type="dxa"/>
            <w:shd w:val="clear" w:color="33CCCC" w:fill="auto"/>
            <w:vAlign w:val="bottom"/>
          </w:tcPr>
          <w:p w:rsidR="00436DCE" w:rsidRPr="00062B36" w:rsidRDefault="00436DCE" w:rsidP="006134EF">
            <w:pPr>
              <w:spacing w:line="360" w:lineRule="exact"/>
              <w:jc w:val="right"/>
              <w:rPr>
                <w:rFonts w:ascii="宋体" w:hAnsi="宋体"/>
                <w:sz w:val="18"/>
                <w:szCs w:val="18"/>
              </w:rPr>
            </w:pPr>
            <w:r w:rsidRPr="00062B36">
              <w:rPr>
                <w:rFonts w:ascii="宋体" w:hAnsi="宋体"/>
                <w:sz w:val="18"/>
                <w:szCs w:val="18"/>
              </w:rPr>
              <w:t>8,437,534.39</w:t>
            </w:r>
          </w:p>
        </w:tc>
        <w:tc>
          <w:tcPr>
            <w:tcW w:w="1418" w:type="dxa"/>
            <w:shd w:val="clear" w:color="33CCCC" w:fill="auto"/>
            <w:vAlign w:val="center"/>
          </w:tcPr>
          <w:p w:rsidR="00436DCE" w:rsidRPr="00BA174A" w:rsidRDefault="00436DCE" w:rsidP="006134EF">
            <w:pPr>
              <w:jc w:val="right"/>
              <w:rPr>
                <w:rFonts w:ascii="宋体" w:hAnsi="宋体"/>
                <w:sz w:val="18"/>
                <w:szCs w:val="18"/>
              </w:rPr>
            </w:pPr>
            <w:r w:rsidRPr="00BA174A">
              <w:rPr>
                <w:rFonts w:ascii="宋体" w:hAnsi="宋体" w:hint="eastAsia"/>
                <w:sz w:val="18"/>
                <w:szCs w:val="18"/>
              </w:rPr>
              <w:t>2,190,000.00</w:t>
            </w:r>
          </w:p>
        </w:tc>
        <w:tc>
          <w:tcPr>
            <w:tcW w:w="1276" w:type="dxa"/>
            <w:shd w:val="clear" w:color="33CCCC" w:fill="auto"/>
            <w:vAlign w:val="bottom"/>
          </w:tcPr>
          <w:p w:rsidR="00436DCE" w:rsidRPr="00BA174A" w:rsidRDefault="00436DCE" w:rsidP="006134EF">
            <w:pPr>
              <w:jc w:val="right"/>
              <w:rPr>
                <w:rFonts w:ascii="宋体" w:hAnsi="宋体"/>
                <w:sz w:val="18"/>
                <w:szCs w:val="18"/>
              </w:rPr>
            </w:pPr>
            <w:r w:rsidRPr="00BA174A">
              <w:rPr>
                <w:rFonts w:ascii="宋体" w:hAnsi="宋体" w:hint="eastAsia"/>
                <w:sz w:val="18"/>
                <w:szCs w:val="18"/>
              </w:rPr>
              <w:t>500,327.55</w:t>
            </w:r>
          </w:p>
        </w:tc>
        <w:tc>
          <w:tcPr>
            <w:tcW w:w="1701" w:type="dxa"/>
            <w:shd w:val="clear" w:color="33CCCC" w:fill="auto"/>
            <w:vAlign w:val="center"/>
          </w:tcPr>
          <w:p w:rsidR="00436DCE" w:rsidRPr="00BF1B36" w:rsidRDefault="00436DCE" w:rsidP="006134EF">
            <w:pPr>
              <w:jc w:val="right"/>
              <w:rPr>
                <w:rFonts w:ascii="宋体" w:hAnsi="宋体"/>
                <w:sz w:val="18"/>
                <w:szCs w:val="18"/>
              </w:rPr>
            </w:pPr>
            <w:r w:rsidRPr="00BF1B36">
              <w:rPr>
                <w:rFonts w:ascii="宋体" w:hAnsi="宋体" w:hint="eastAsia"/>
                <w:sz w:val="18"/>
                <w:szCs w:val="18"/>
              </w:rPr>
              <w:t xml:space="preserve">10,127,206.84 </w:t>
            </w:r>
          </w:p>
        </w:tc>
      </w:tr>
    </w:tbl>
    <w:p w:rsidR="00436DCE" w:rsidRPr="00062B36" w:rsidRDefault="00436DCE" w:rsidP="00436DCE">
      <w:pPr>
        <w:pStyle w:val="ListParagraph11"/>
        <w:tabs>
          <w:tab w:val="left" w:pos="426"/>
          <w:tab w:val="left" w:pos="720"/>
        </w:tabs>
        <w:autoSpaceDE w:val="0"/>
        <w:autoSpaceDN w:val="0"/>
        <w:snapToGrid w:val="0"/>
        <w:spacing w:before="156" w:line="360" w:lineRule="exact"/>
        <w:ind w:firstLineChars="0" w:firstLine="0"/>
        <w:jc w:val="left"/>
        <w:textAlignment w:val="bottom"/>
        <w:outlineLvl w:val="3"/>
        <w:rPr>
          <w:rFonts w:ascii="宋体" w:hAnsi="宋体" w:cs="Arial"/>
          <w:szCs w:val="21"/>
        </w:rPr>
      </w:pPr>
      <w:r w:rsidRPr="00062B36">
        <w:rPr>
          <w:rFonts w:ascii="宋体" w:hAnsi="宋体" w:cs="Arial" w:hint="eastAsia"/>
          <w:szCs w:val="21"/>
        </w:rPr>
        <w:t>注：根据国家发展和改革委员会出具的发改办产业【2013】1245号、江苏省发展和改革委员会出具的苏发改工业发【2013】967号、无锡市发展和改革委员会出具的</w:t>
      </w:r>
      <w:proofErr w:type="gramStart"/>
      <w:r w:rsidRPr="00062B36">
        <w:rPr>
          <w:rFonts w:ascii="宋体" w:hAnsi="宋体" w:cs="Arial" w:hint="eastAsia"/>
          <w:szCs w:val="21"/>
        </w:rPr>
        <w:t>锡发改</w:t>
      </w:r>
      <w:proofErr w:type="gramEnd"/>
      <w:r w:rsidRPr="00062B36">
        <w:rPr>
          <w:rFonts w:ascii="宋体" w:hAnsi="宋体" w:cs="Arial" w:hint="eastAsia"/>
          <w:szCs w:val="21"/>
        </w:rPr>
        <w:t>工【2013】18号文件关于2013年产业结构调整专项轻纺项目的复函，中央预算内投资人民币730.00万元，</w:t>
      </w:r>
      <w:r>
        <w:rPr>
          <w:rFonts w:ascii="宋体" w:hAnsi="宋体" w:cs="Arial" w:hint="eastAsia"/>
          <w:szCs w:val="21"/>
        </w:rPr>
        <w:t>2013-2014年</w:t>
      </w:r>
      <w:r w:rsidRPr="00062B36">
        <w:rPr>
          <w:rFonts w:ascii="宋体" w:hAnsi="宋体" w:cs="Arial" w:hint="eastAsia"/>
          <w:szCs w:val="21"/>
        </w:rPr>
        <w:t>到位资金</w:t>
      </w:r>
      <w:r>
        <w:rPr>
          <w:rFonts w:ascii="宋体" w:hAnsi="宋体" w:cs="Arial" w:hint="eastAsia"/>
          <w:szCs w:val="21"/>
        </w:rPr>
        <w:t>合计</w:t>
      </w:r>
      <w:r w:rsidRPr="00062B36">
        <w:rPr>
          <w:rFonts w:ascii="宋体" w:hAnsi="宋体" w:cs="Arial" w:hint="eastAsia"/>
          <w:szCs w:val="21"/>
        </w:rPr>
        <w:t>人民币511.00万元</w:t>
      </w:r>
      <w:r>
        <w:rPr>
          <w:rFonts w:ascii="宋体" w:hAnsi="宋体" w:cs="Arial" w:hint="eastAsia"/>
          <w:szCs w:val="21"/>
        </w:rPr>
        <w:t>、2015年到位资金人民币219.00万元</w:t>
      </w:r>
      <w:r w:rsidRPr="00062B36">
        <w:rPr>
          <w:rFonts w:ascii="宋体" w:hAnsi="宋体" w:cs="Arial" w:hint="eastAsia"/>
          <w:szCs w:val="21"/>
        </w:rPr>
        <w:t>。</w:t>
      </w:r>
    </w:p>
    <w:p w:rsidR="00436DCE" w:rsidRPr="00062B36" w:rsidRDefault="00436DCE" w:rsidP="00436DCE">
      <w:pPr>
        <w:pStyle w:val="ListParagraph11"/>
        <w:numPr>
          <w:ilvl w:val="3"/>
          <w:numId w:val="37"/>
        </w:numPr>
        <w:tabs>
          <w:tab w:val="left" w:pos="426"/>
          <w:tab w:val="left" w:pos="720"/>
        </w:tabs>
        <w:autoSpaceDE w:val="0"/>
        <w:autoSpaceDN w:val="0"/>
        <w:snapToGrid w:val="0"/>
        <w:spacing w:before="156" w:line="360" w:lineRule="exact"/>
        <w:ind w:leftChars="202" w:left="424" w:firstLineChars="0" w:firstLine="0"/>
        <w:jc w:val="left"/>
        <w:textAlignment w:val="bottom"/>
        <w:outlineLvl w:val="3"/>
        <w:rPr>
          <w:rFonts w:ascii="宋体" w:hAnsi="宋体" w:cs="Arial"/>
          <w:color w:val="FF0000"/>
          <w:szCs w:val="21"/>
        </w:rPr>
      </w:pPr>
      <w:r w:rsidRPr="00062B36">
        <w:rPr>
          <w:rFonts w:ascii="宋体" w:hAnsi="宋体" w:cs="Arial" w:hint="eastAsia"/>
          <w:b/>
          <w:szCs w:val="21"/>
        </w:rPr>
        <w:t>实收资本</w:t>
      </w:r>
      <w:r w:rsidRPr="00062B36">
        <w:rPr>
          <w:rFonts w:ascii="宋体" w:hAnsi="宋体"/>
          <w:szCs w:val="21"/>
        </w:rPr>
        <w:fldChar w:fldCharType="begin" w:fldLock="1"/>
      </w:r>
      <w:r w:rsidRPr="00062B36">
        <w:rPr>
          <w:rFonts w:ascii="宋体" w:hAnsi="宋体"/>
          <w:szCs w:val="21"/>
        </w:rPr>
        <w:instrText xml:space="preserve"> LINK Excel.Sheet.8 "C:\\DOCUME~1\\ADMINI~1\\LOCALS~1\\Temp\\matech\\10.4335893\\E-8-5-1.xls" </w:instrText>
      </w:r>
      <w:r w:rsidRPr="00062B36">
        <w:rPr>
          <w:rFonts w:ascii="宋体" w:hAnsi="宋体" w:hint="eastAsia"/>
          <w:szCs w:val="21"/>
        </w:rPr>
        <w:instrText>实收资本</w:instrText>
      </w:r>
      <w:r w:rsidRPr="00062B36">
        <w:rPr>
          <w:rFonts w:ascii="宋体" w:hAnsi="宋体"/>
          <w:szCs w:val="21"/>
        </w:rPr>
        <w:instrText xml:space="preserve">!R6C1:R22C8   \h  \* MERGEFORMAT </w:instrText>
      </w:r>
      <w:r w:rsidRPr="00062B36">
        <w:rPr>
          <w:rFonts w:ascii="宋体" w:hAnsi="宋体"/>
          <w:szCs w:val="21"/>
        </w:rPr>
        <w:fldChar w:fldCharType="separate"/>
      </w:r>
      <w:bookmarkStart w:id="35" w:name="RANGE!A6:H23"/>
      <w:bookmarkEnd w:id="35"/>
    </w:p>
    <w:tbl>
      <w:tblPr>
        <w:tblW w:w="9747" w:type="dxa"/>
        <w:tblBorders>
          <w:top w:val="single" w:sz="4" w:space="0" w:color="auto"/>
          <w:bottom w:val="single" w:sz="4" w:space="0" w:color="auto"/>
          <w:insideH w:val="dotted" w:sz="4" w:space="0" w:color="auto"/>
          <w:insideV w:val="dotted" w:sz="4" w:space="0" w:color="auto"/>
        </w:tblBorders>
        <w:tblLayout w:type="fixed"/>
        <w:tblLook w:val="04A0" w:firstRow="1" w:lastRow="0" w:firstColumn="1" w:lastColumn="0" w:noHBand="0" w:noVBand="1"/>
      </w:tblPr>
      <w:tblGrid>
        <w:gridCol w:w="1523"/>
        <w:gridCol w:w="1416"/>
        <w:gridCol w:w="854"/>
        <w:gridCol w:w="1560"/>
        <w:gridCol w:w="1418"/>
        <w:gridCol w:w="1417"/>
        <w:gridCol w:w="992"/>
        <w:gridCol w:w="567"/>
      </w:tblGrid>
      <w:tr w:rsidR="00436DCE" w:rsidRPr="00062B36" w:rsidTr="006134EF">
        <w:trPr>
          <w:cantSplit/>
          <w:trHeight w:val="225"/>
        </w:trPr>
        <w:tc>
          <w:tcPr>
            <w:tcW w:w="1523" w:type="dxa"/>
            <w:vMerge w:val="restart"/>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股东名称</w:t>
            </w:r>
          </w:p>
        </w:tc>
        <w:tc>
          <w:tcPr>
            <w:tcW w:w="2270" w:type="dxa"/>
            <w:gridSpan w:val="2"/>
            <w:shd w:val="clear" w:color="000000" w:fill="auto"/>
          </w:tcPr>
          <w:p w:rsidR="00436DCE" w:rsidRPr="00062B36" w:rsidRDefault="00436DCE" w:rsidP="006134EF">
            <w:pPr>
              <w:spacing w:line="360" w:lineRule="exact"/>
              <w:jc w:val="center"/>
              <w:rPr>
                <w:rFonts w:ascii="宋体" w:hAnsi="宋体" w:cs="宋体"/>
                <w:sz w:val="18"/>
                <w:szCs w:val="18"/>
              </w:rPr>
            </w:pPr>
            <w:r w:rsidRPr="00062B36">
              <w:rPr>
                <w:rFonts w:ascii="宋体" w:hAnsi="宋体"/>
                <w:sz w:val="18"/>
                <w:szCs w:val="18"/>
              </w:rPr>
              <w:t>201</w:t>
            </w:r>
            <w:r w:rsidRPr="00062B36">
              <w:rPr>
                <w:rFonts w:ascii="宋体" w:hAnsi="宋体" w:hint="eastAsia"/>
                <w:sz w:val="18"/>
                <w:szCs w:val="18"/>
              </w:rPr>
              <w:t>4年</w:t>
            </w:r>
            <w:r w:rsidRPr="00062B36">
              <w:rPr>
                <w:rFonts w:ascii="宋体" w:hAnsi="宋体"/>
                <w:sz w:val="18"/>
                <w:szCs w:val="18"/>
              </w:rPr>
              <w:t>12</w:t>
            </w:r>
            <w:r w:rsidRPr="00062B36">
              <w:rPr>
                <w:rFonts w:ascii="宋体" w:hAnsi="宋体" w:hint="eastAsia"/>
                <w:sz w:val="18"/>
                <w:szCs w:val="18"/>
              </w:rPr>
              <w:t>月</w:t>
            </w:r>
            <w:r w:rsidRPr="00062B36">
              <w:rPr>
                <w:rFonts w:ascii="宋体" w:hAnsi="宋体"/>
                <w:sz w:val="18"/>
                <w:szCs w:val="18"/>
              </w:rPr>
              <w:t>31</w:t>
            </w:r>
            <w:r w:rsidRPr="00062B36">
              <w:rPr>
                <w:rFonts w:ascii="宋体" w:hAnsi="宋体" w:hint="eastAsia"/>
                <w:sz w:val="18"/>
                <w:szCs w:val="18"/>
              </w:rPr>
              <w:t>日</w:t>
            </w:r>
          </w:p>
        </w:tc>
        <w:tc>
          <w:tcPr>
            <w:tcW w:w="1560" w:type="dxa"/>
            <w:vMerge w:val="restart"/>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本期增加</w:t>
            </w:r>
          </w:p>
        </w:tc>
        <w:tc>
          <w:tcPr>
            <w:tcW w:w="1418" w:type="dxa"/>
            <w:vMerge w:val="restart"/>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本期减少</w:t>
            </w:r>
          </w:p>
        </w:tc>
        <w:tc>
          <w:tcPr>
            <w:tcW w:w="2409" w:type="dxa"/>
            <w:gridSpan w:val="2"/>
            <w:shd w:val="clear" w:color="000000" w:fill="auto"/>
            <w:vAlign w:val="bottom"/>
          </w:tcPr>
          <w:p w:rsidR="00436DCE" w:rsidRPr="00062B36" w:rsidRDefault="00436DCE" w:rsidP="006134EF">
            <w:pPr>
              <w:spacing w:line="360" w:lineRule="exact"/>
              <w:jc w:val="center"/>
              <w:rPr>
                <w:rFonts w:ascii="宋体" w:hAnsi="宋体" w:cs="宋体"/>
                <w:sz w:val="18"/>
                <w:szCs w:val="18"/>
              </w:rPr>
            </w:pPr>
            <w:r w:rsidRPr="00062B36">
              <w:rPr>
                <w:rFonts w:ascii="宋体" w:hAnsi="宋体"/>
                <w:sz w:val="18"/>
                <w:szCs w:val="18"/>
              </w:rPr>
              <w:t>201</w:t>
            </w:r>
            <w:r w:rsidRPr="00062B36">
              <w:rPr>
                <w:rFonts w:ascii="宋体" w:hAnsi="宋体" w:hint="eastAsia"/>
                <w:sz w:val="18"/>
                <w:szCs w:val="18"/>
              </w:rPr>
              <w:t>5年</w:t>
            </w:r>
            <w:r>
              <w:rPr>
                <w:rFonts w:ascii="宋体" w:hAnsi="宋体" w:hint="eastAsia"/>
                <w:sz w:val="18"/>
                <w:szCs w:val="18"/>
              </w:rPr>
              <w:t>12</w:t>
            </w:r>
            <w:r w:rsidRPr="00062B36">
              <w:rPr>
                <w:rFonts w:ascii="宋体" w:hAnsi="宋体" w:hint="eastAsia"/>
                <w:sz w:val="18"/>
                <w:szCs w:val="18"/>
              </w:rPr>
              <w:t>月</w:t>
            </w:r>
            <w:r w:rsidRPr="00062B36">
              <w:rPr>
                <w:rFonts w:ascii="宋体" w:hAnsi="宋体"/>
                <w:sz w:val="18"/>
                <w:szCs w:val="18"/>
              </w:rPr>
              <w:t>3</w:t>
            </w:r>
            <w:r>
              <w:rPr>
                <w:rFonts w:ascii="宋体" w:hAnsi="宋体" w:hint="eastAsia"/>
                <w:sz w:val="18"/>
                <w:szCs w:val="18"/>
              </w:rPr>
              <w:t>1</w:t>
            </w:r>
            <w:r w:rsidRPr="00062B36">
              <w:rPr>
                <w:rFonts w:ascii="宋体" w:hAnsi="宋体" w:hint="eastAsia"/>
                <w:sz w:val="18"/>
                <w:szCs w:val="18"/>
              </w:rPr>
              <w:t>日</w:t>
            </w:r>
          </w:p>
        </w:tc>
        <w:tc>
          <w:tcPr>
            <w:tcW w:w="567" w:type="dxa"/>
            <w:vMerge w:val="restart"/>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备注</w:t>
            </w:r>
          </w:p>
        </w:tc>
      </w:tr>
      <w:tr w:rsidR="00436DCE" w:rsidRPr="00062B36" w:rsidTr="006134EF">
        <w:trPr>
          <w:cantSplit/>
          <w:trHeight w:val="225"/>
        </w:trPr>
        <w:tc>
          <w:tcPr>
            <w:tcW w:w="1523" w:type="dxa"/>
            <w:vMerge/>
            <w:shd w:val="clear" w:color="000000" w:fill="auto"/>
            <w:vAlign w:val="center"/>
          </w:tcPr>
          <w:p w:rsidR="00436DCE" w:rsidRPr="00062B36" w:rsidRDefault="00436DCE" w:rsidP="006134EF">
            <w:pPr>
              <w:spacing w:line="360" w:lineRule="exact"/>
              <w:rPr>
                <w:rFonts w:ascii="宋体" w:hAnsi="宋体" w:cs="宋体"/>
                <w:sz w:val="18"/>
                <w:szCs w:val="18"/>
              </w:rPr>
            </w:pPr>
          </w:p>
        </w:tc>
        <w:tc>
          <w:tcPr>
            <w:tcW w:w="1416" w:type="dxa"/>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投资金额</w:t>
            </w:r>
          </w:p>
        </w:tc>
        <w:tc>
          <w:tcPr>
            <w:tcW w:w="854" w:type="dxa"/>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比例</w:t>
            </w:r>
          </w:p>
        </w:tc>
        <w:tc>
          <w:tcPr>
            <w:tcW w:w="1560" w:type="dxa"/>
            <w:vMerge/>
            <w:shd w:val="clear" w:color="000000" w:fill="auto"/>
            <w:vAlign w:val="center"/>
          </w:tcPr>
          <w:p w:rsidR="00436DCE" w:rsidRPr="00062B36" w:rsidRDefault="00436DCE" w:rsidP="006134EF">
            <w:pPr>
              <w:spacing w:line="360" w:lineRule="exact"/>
              <w:rPr>
                <w:rFonts w:ascii="宋体" w:hAnsi="宋体" w:cs="宋体"/>
                <w:sz w:val="18"/>
                <w:szCs w:val="18"/>
              </w:rPr>
            </w:pPr>
          </w:p>
        </w:tc>
        <w:tc>
          <w:tcPr>
            <w:tcW w:w="1418" w:type="dxa"/>
            <w:vMerge/>
            <w:shd w:val="clear" w:color="000000" w:fill="auto"/>
            <w:vAlign w:val="center"/>
          </w:tcPr>
          <w:p w:rsidR="00436DCE" w:rsidRPr="00062B36" w:rsidRDefault="00436DCE" w:rsidP="006134EF">
            <w:pPr>
              <w:spacing w:line="360" w:lineRule="exact"/>
              <w:rPr>
                <w:rFonts w:ascii="宋体" w:hAnsi="宋体" w:cs="宋体"/>
                <w:sz w:val="18"/>
                <w:szCs w:val="18"/>
              </w:rPr>
            </w:pPr>
          </w:p>
        </w:tc>
        <w:tc>
          <w:tcPr>
            <w:tcW w:w="1417" w:type="dxa"/>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投资金额</w:t>
            </w:r>
          </w:p>
        </w:tc>
        <w:tc>
          <w:tcPr>
            <w:tcW w:w="992" w:type="dxa"/>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比例</w:t>
            </w:r>
          </w:p>
        </w:tc>
        <w:tc>
          <w:tcPr>
            <w:tcW w:w="567" w:type="dxa"/>
            <w:vMerge/>
            <w:shd w:val="clear" w:color="000000" w:fill="auto"/>
            <w:vAlign w:val="center"/>
          </w:tcPr>
          <w:p w:rsidR="00436DCE" w:rsidRPr="00062B36" w:rsidRDefault="00436DCE" w:rsidP="006134EF">
            <w:pPr>
              <w:spacing w:line="360" w:lineRule="exact"/>
              <w:rPr>
                <w:rFonts w:ascii="宋体" w:hAnsi="宋体" w:cs="宋体"/>
                <w:sz w:val="18"/>
                <w:szCs w:val="18"/>
              </w:rPr>
            </w:pPr>
          </w:p>
        </w:tc>
      </w:tr>
      <w:tr w:rsidR="00436DCE" w:rsidRPr="00062B36" w:rsidTr="006134EF">
        <w:trPr>
          <w:cantSplit/>
          <w:trHeight w:val="225"/>
        </w:trPr>
        <w:tc>
          <w:tcPr>
            <w:tcW w:w="1523" w:type="dxa"/>
            <w:shd w:val="clear" w:color="000000" w:fill="auto"/>
            <w:vAlign w:val="center"/>
          </w:tcPr>
          <w:p w:rsidR="00436DCE" w:rsidRPr="00062B36" w:rsidRDefault="00436DCE" w:rsidP="006134EF">
            <w:pPr>
              <w:spacing w:line="360" w:lineRule="exact"/>
              <w:rPr>
                <w:rFonts w:ascii="宋体" w:hAnsi="宋体" w:cs="宋体"/>
                <w:sz w:val="18"/>
                <w:szCs w:val="18"/>
              </w:rPr>
            </w:pPr>
            <w:r w:rsidRPr="00062B36">
              <w:rPr>
                <w:rFonts w:ascii="宋体" w:hAnsi="宋体" w:hint="eastAsia"/>
                <w:sz w:val="18"/>
                <w:szCs w:val="18"/>
              </w:rPr>
              <w:t>沈国强</w:t>
            </w:r>
          </w:p>
        </w:tc>
        <w:tc>
          <w:tcPr>
            <w:tcW w:w="1416" w:type="dxa"/>
            <w:shd w:val="clear" w:color="000000" w:fill="auto"/>
            <w:vAlign w:val="center"/>
          </w:tcPr>
          <w:p w:rsidR="00436DCE" w:rsidRPr="00062B36" w:rsidRDefault="00436DCE" w:rsidP="006134EF">
            <w:pPr>
              <w:spacing w:line="360" w:lineRule="exact"/>
              <w:jc w:val="right"/>
              <w:rPr>
                <w:rFonts w:ascii="宋体" w:hAnsi="宋体"/>
                <w:noProof/>
                <w:sz w:val="18"/>
                <w:szCs w:val="18"/>
              </w:rPr>
            </w:pPr>
            <w:r w:rsidRPr="00062B36">
              <w:rPr>
                <w:rFonts w:ascii="宋体" w:hAnsi="宋体"/>
                <w:noProof/>
                <w:sz w:val="18"/>
                <w:szCs w:val="18"/>
              </w:rPr>
              <w:t xml:space="preserve">3,403,600.00 </w:t>
            </w:r>
          </w:p>
        </w:tc>
        <w:tc>
          <w:tcPr>
            <w:tcW w:w="854" w:type="dxa"/>
            <w:shd w:val="clear" w:color="000000" w:fill="auto"/>
            <w:vAlign w:val="center"/>
          </w:tcPr>
          <w:p w:rsidR="00436DCE" w:rsidRPr="00062B36" w:rsidRDefault="00436DCE" w:rsidP="006134EF">
            <w:pPr>
              <w:spacing w:line="360" w:lineRule="exact"/>
              <w:jc w:val="right"/>
              <w:rPr>
                <w:rFonts w:ascii="宋体" w:hAnsi="宋体"/>
                <w:noProof/>
                <w:sz w:val="18"/>
                <w:szCs w:val="18"/>
              </w:rPr>
            </w:pPr>
            <w:r w:rsidRPr="00062B36">
              <w:rPr>
                <w:rFonts w:ascii="宋体" w:hAnsi="宋体" w:hint="eastAsia"/>
                <w:noProof/>
                <w:sz w:val="18"/>
                <w:szCs w:val="18"/>
              </w:rPr>
              <w:t>67.00%</w:t>
            </w:r>
          </w:p>
        </w:tc>
        <w:tc>
          <w:tcPr>
            <w:tcW w:w="1560" w:type="dxa"/>
            <w:shd w:val="clear" w:color="000000" w:fill="auto"/>
            <w:vAlign w:val="bottom"/>
          </w:tcPr>
          <w:p w:rsidR="00436DCE" w:rsidRPr="002C7C59" w:rsidRDefault="00436DCE" w:rsidP="006134EF">
            <w:pPr>
              <w:jc w:val="right"/>
              <w:rPr>
                <w:rFonts w:ascii="宋体" w:hAnsi="宋体"/>
                <w:noProof/>
                <w:sz w:val="18"/>
                <w:szCs w:val="18"/>
              </w:rPr>
            </w:pPr>
            <w:r w:rsidRPr="002C7C59">
              <w:rPr>
                <w:rFonts w:ascii="宋体" w:hAnsi="宋体"/>
                <w:noProof/>
                <w:sz w:val="18"/>
                <w:szCs w:val="18"/>
              </w:rPr>
              <w:t xml:space="preserve"> 3,350,000.00 </w:t>
            </w:r>
          </w:p>
        </w:tc>
        <w:tc>
          <w:tcPr>
            <w:tcW w:w="1418" w:type="dxa"/>
            <w:shd w:val="clear" w:color="000000" w:fill="auto"/>
            <w:vAlign w:val="center"/>
          </w:tcPr>
          <w:p w:rsidR="00436DCE" w:rsidRPr="00F339B1" w:rsidRDefault="00436DCE" w:rsidP="006134EF">
            <w:pPr>
              <w:jc w:val="right"/>
              <w:rPr>
                <w:rFonts w:ascii="宋体" w:hAnsi="宋体"/>
                <w:noProof/>
                <w:sz w:val="18"/>
                <w:szCs w:val="18"/>
                <w:highlight w:val="yellow"/>
              </w:rPr>
            </w:pPr>
          </w:p>
        </w:tc>
        <w:tc>
          <w:tcPr>
            <w:tcW w:w="1417" w:type="dxa"/>
            <w:shd w:val="clear" w:color="000000" w:fill="auto"/>
            <w:vAlign w:val="center"/>
          </w:tcPr>
          <w:p w:rsidR="00436DCE" w:rsidRPr="00062B36" w:rsidRDefault="00436DCE" w:rsidP="006134EF">
            <w:pPr>
              <w:spacing w:line="360" w:lineRule="exact"/>
              <w:jc w:val="right"/>
              <w:rPr>
                <w:rFonts w:ascii="宋体" w:hAnsi="宋体"/>
                <w:noProof/>
                <w:sz w:val="18"/>
                <w:szCs w:val="18"/>
              </w:rPr>
            </w:pPr>
            <w:r w:rsidRPr="00062B36">
              <w:rPr>
                <w:rFonts w:ascii="宋体" w:hAnsi="宋体"/>
                <w:noProof/>
                <w:sz w:val="18"/>
                <w:szCs w:val="18"/>
              </w:rPr>
              <w:t xml:space="preserve"> 6,753,600.00 </w:t>
            </w:r>
          </w:p>
        </w:tc>
        <w:tc>
          <w:tcPr>
            <w:tcW w:w="992" w:type="dxa"/>
            <w:shd w:val="clear" w:color="000000" w:fill="auto"/>
            <w:vAlign w:val="center"/>
          </w:tcPr>
          <w:p w:rsidR="00436DCE" w:rsidRPr="00062B36" w:rsidRDefault="00436DCE" w:rsidP="006134EF">
            <w:pPr>
              <w:spacing w:line="360" w:lineRule="exact"/>
              <w:jc w:val="right"/>
              <w:rPr>
                <w:rFonts w:ascii="宋体" w:hAnsi="宋体"/>
                <w:noProof/>
                <w:sz w:val="18"/>
                <w:szCs w:val="18"/>
              </w:rPr>
            </w:pPr>
            <w:r w:rsidRPr="00062B36">
              <w:rPr>
                <w:rFonts w:ascii="宋体" w:hAnsi="宋体" w:hint="eastAsia"/>
                <w:noProof/>
                <w:sz w:val="18"/>
                <w:szCs w:val="18"/>
              </w:rPr>
              <w:t>67.00%</w:t>
            </w:r>
          </w:p>
        </w:tc>
        <w:tc>
          <w:tcPr>
            <w:tcW w:w="567" w:type="dxa"/>
            <w:shd w:val="clear" w:color="000000" w:fill="auto"/>
            <w:vAlign w:val="center"/>
          </w:tcPr>
          <w:p w:rsidR="00436DCE" w:rsidRPr="00062B36" w:rsidRDefault="00436DCE" w:rsidP="006134EF">
            <w:pPr>
              <w:spacing w:line="360" w:lineRule="exact"/>
              <w:jc w:val="right"/>
              <w:rPr>
                <w:rFonts w:ascii="宋体" w:hAnsi="宋体" w:cs="宋体"/>
                <w:sz w:val="18"/>
                <w:szCs w:val="18"/>
              </w:rPr>
            </w:pPr>
          </w:p>
        </w:tc>
      </w:tr>
      <w:tr w:rsidR="00436DCE" w:rsidRPr="00062B36" w:rsidTr="006134EF">
        <w:trPr>
          <w:cantSplit/>
          <w:trHeight w:val="225"/>
        </w:trPr>
        <w:tc>
          <w:tcPr>
            <w:tcW w:w="1523" w:type="dxa"/>
            <w:shd w:val="clear" w:color="000000" w:fill="auto"/>
            <w:vAlign w:val="center"/>
          </w:tcPr>
          <w:p w:rsidR="00436DCE" w:rsidRPr="00062B36" w:rsidRDefault="00436DCE" w:rsidP="006134EF">
            <w:pPr>
              <w:spacing w:line="360" w:lineRule="exact"/>
              <w:rPr>
                <w:rFonts w:ascii="宋体" w:hAnsi="宋体" w:cs="宋体"/>
                <w:sz w:val="18"/>
                <w:szCs w:val="18"/>
              </w:rPr>
            </w:pPr>
            <w:r w:rsidRPr="00062B36">
              <w:rPr>
                <w:rFonts w:ascii="宋体" w:hAnsi="宋体" w:hint="eastAsia"/>
                <w:sz w:val="18"/>
                <w:szCs w:val="18"/>
              </w:rPr>
              <w:t>钱华</w:t>
            </w:r>
          </w:p>
        </w:tc>
        <w:tc>
          <w:tcPr>
            <w:tcW w:w="1416" w:type="dxa"/>
            <w:shd w:val="clear" w:color="000000" w:fill="auto"/>
            <w:vAlign w:val="center"/>
          </w:tcPr>
          <w:p w:rsidR="00436DCE" w:rsidRPr="00062B36" w:rsidRDefault="00436DCE" w:rsidP="006134EF">
            <w:pPr>
              <w:spacing w:line="360" w:lineRule="exact"/>
              <w:jc w:val="right"/>
              <w:rPr>
                <w:rFonts w:ascii="宋体" w:hAnsi="宋体"/>
                <w:noProof/>
                <w:sz w:val="18"/>
                <w:szCs w:val="18"/>
              </w:rPr>
            </w:pPr>
            <w:r w:rsidRPr="00062B36">
              <w:rPr>
                <w:rFonts w:ascii="宋体" w:hAnsi="宋体"/>
                <w:noProof/>
                <w:sz w:val="18"/>
                <w:szCs w:val="18"/>
              </w:rPr>
              <w:t xml:space="preserve">  508,000.00 </w:t>
            </w:r>
          </w:p>
        </w:tc>
        <w:tc>
          <w:tcPr>
            <w:tcW w:w="854" w:type="dxa"/>
            <w:shd w:val="clear" w:color="000000" w:fill="auto"/>
            <w:vAlign w:val="center"/>
          </w:tcPr>
          <w:p w:rsidR="00436DCE" w:rsidRPr="00062B36" w:rsidRDefault="00436DCE" w:rsidP="006134EF">
            <w:pPr>
              <w:spacing w:line="360" w:lineRule="exact"/>
              <w:jc w:val="right"/>
              <w:rPr>
                <w:rFonts w:ascii="宋体" w:hAnsi="宋体"/>
                <w:noProof/>
                <w:sz w:val="18"/>
                <w:szCs w:val="18"/>
              </w:rPr>
            </w:pPr>
            <w:r w:rsidRPr="00062B36">
              <w:rPr>
                <w:rFonts w:ascii="宋体" w:hAnsi="宋体" w:hint="eastAsia"/>
                <w:noProof/>
                <w:sz w:val="18"/>
                <w:szCs w:val="18"/>
              </w:rPr>
              <w:t>10.00%</w:t>
            </w:r>
          </w:p>
        </w:tc>
        <w:tc>
          <w:tcPr>
            <w:tcW w:w="1560" w:type="dxa"/>
            <w:shd w:val="clear" w:color="000000" w:fill="auto"/>
            <w:vAlign w:val="bottom"/>
          </w:tcPr>
          <w:p w:rsidR="00436DCE" w:rsidRPr="002C7C59" w:rsidRDefault="00436DCE" w:rsidP="006134EF">
            <w:pPr>
              <w:jc w:val="right"/>
              <w:rPr>
                <w:rFonts w:ascii="宋体" w:hAnsi="宋体"/>
                <w:noProof/>
                <w:sz w:val="18"/>
                <w:szCs w:val="18"/>
              </w:rPr>
            </w:pPr>
            <w:r w:rsidRPr="002C7C59">
              <w:rPr>
                <w:rFonts w:ascii="宋体" w:hAnsi="宋体"/>
                <w:noProof/>
                <w:sz w:val="18"/>
                <w:szCs w:val="18"/>
              </w:rPr>
              <w:t xml:space="preserve"> 500,000.00 </w:t>
            </w:r>
          </w:p>
        </w:tc>
        <w:tc>
          <w:tcPr>
            <w:tcW w:w="1418" w:type="dxa"/>
            <w:shd w:val="clear" w:color="000000" w:fill="auto"/>
            <w:vAlign w:val="center"/>
          </w:tcPr>
          <w:p w:rsidR="00436DCE" w:rsidRPr="00F339B1" w:rsidRDefault="00436DCE" w:rsidP="006134EF">
            <w:pPr>
              <w:jc w:val="right"/>
              <w:rPr>
                <w:rFonts w:ascii="宋体" w:hAnsi="宋体"/>
                <w:noProof/>
                <w:sz w:val="18"/>
                <w:szCs w:val="18"/>
                <w:highlight w:val="yellow"/>
              </w:rPr>
            </w:pPr>
          </w:p>
        </w:tc>
        <w:tc>
          <w:tcPr>
            <w:tcW w:w="1417" w:type="dxa"/>
            <w:shd w:val="clear" w:color="000000" w:fill="auto"/>
            <w:vAlign w:val="center"/>
          </w:tcPr>
          <w:p w:rsidR="00436DCE" w:rsidRPr="00062B36" w:rsidRDefault="00436DCE" w:rsidP="006134EF">
            <w:pPr>
              <w:spacing w:line="360" w:lineRule="exact"/>
              <w:jc w:val="right"/>
              <w:rPr>
                <w:rFonts w:ascii="宋体" w:hAnsi="宋体"/>
                <w:noProof/>
                <w:sz w:val="18"/>
                <w:szCs w:val="18"/>
              </w:rPr>
            </w:pPr>
            <w:r w:rsidRPr="00062B36">
              <w:rPr>
                <w:rFonts w:ascii="宋体" w:hAnsi="宋体"/>
                <w:noProof/>
                <w:sz w:val="18"/>
                <w:szCs w:val="18"/>
              </w:rPr>
              <w:t xml:space="preserve"> 1,008,000.00 </w:t>
            </w:r>
          </w:p>
        </w:tc>
        <w:tc>
          <w:tcPr>
            <w:tcW w:w="992" w:type="dxa"/>
            <w:shd w:val="clear" w:color="000000" w:fill="auto"/>
            <w:vAlign w:val="center"/>
          </w:tcPr>
          <w:p w:rsidR="00436DCE" w:rsidRPr="00062B36" w:rsidRDefault="00436DCE" w:rsidP="006134EF">
            <w:pPr>
              <w:spacing w:line="360" w:lineRule="exact"/>
              <w:jc w:val="right"/>
              <w:rPr>
                <w:rFonts w:ascii="宋体" w:hAnsi="宋体"/>
                <w:noProof/>
                <w:sz w:val="18"/>
                <w:szCs w:val="18"/>
              </w:rPr>
            </w:pPr>
            <w:r w:rsidRPr="00062B36">
              <w:rPr>
                <w:rFonts w:ascii="宋体" w:hAnsi="宋体" w:hint="eastAsia"/>
                <w:noProof/>
                <w:sz w:val="18"/>
                <w:szCs w:val="18"/>
              </w:rPr>
              <w:t>10.00%</w:t>
            </w:r>
          </w:p>
        </w:tc>
        <w:tc>
          <w:tcPr>
            <w:tcW w:w="567" w:type="dxa"/>
            <w:shd w:val="clear" w:color="000000" w:fill="auto"/>
            <w:vAlign w:val="center"/>
          </w:tcPr>
          <w:p w:rsidR="00436DCE" w:rsidRPr="00062B36" w:rsidRDefault="00436DCE" w:rsidP="006134EF">
            <w:pPr>
              <w:spacing w:line="360" w:lineRule="exact"/>
              <w:jc w:val="right"/>
              <w:rPr>
                <w:rFonts w:ascii="宋体" w:hAnsi="宋体" w:cs="宋体"/>
                <w:sz w:val="18"/>
                <w:szCs w:val="18"/>
              </w:rPr>
            </w:pPr>
          </w:p>
        </w:tc>
      </w:tr>
      <w:tr w:rsidR="00436DCE" w:rsidRPr="00062B36" w:rsidTr="006134EF">
        <w:trPr>
          <w:cantSplit/>
          <w:trHeight w:val="225"/>
        </w:trPr>
        <w:tc>
          <w:tcPr>
            <w:tcW w:w="1523" w:type="dxa"/>
            <w:shd w:val="clear" w:color="000000" w:fill="auto"/>
            <w:vAlign w:val="center"/>
          </w:tcPr>
          <w:p w:rsidR="00436DCE" w:rsidRPr="00062B36" w:rsidRDefault="00436DCE" w:rsidP="006134EF">
            <w:pPr>
              <w:spacing w:line="360" w:lineRule="exact"/>
              <w:rPr>
                <w:rFonts w:ascii="宋体" w:hAnsi="宋体" w:cs="宋体"/>
                <w:sz w:val="18"/>
                <w:szCs w:val="18"/>
              </w:rPr>
            </w:pPr>
            <w:r w:rsidRPr="00062B36">
              <w:rPr>
                <w:rFonts w:ascii="宋体" w:hAnsi="宋体" w:hint="eastAsia"/>
                <w:sz w:val="18"/>
                <w:szCs w:val="18"/>
              </w:rPr>
              <w:t>程宏</w:t>
            </w:r>
          </w:p>
        </w:tc>
        <w:tc>
          <w:tcPr>
            <w:tcW w:w="1416" w:type="dxa"/>
            <w:shd w:val="clear" w:color="000000" w:fill="auto"/>
            <w:vAlign w:val="center"/>
          </w:tcPr>
          <w:p w:rsidR="00436DCE" w:rsidRPr="00062B36" w:rsidRDefault="00436DCE" w:rsidP="006134EF">
            <w:pPr>
              <w:spacing w:line="360" w:lineRule="exact"/>
              <w:jc w:val="right"/>
              <w:rPr>
                <w:rFonts w:ascii="宋体" w:hAnsi="宋体"/>
                <w:noProof/>
                <w:sz w:val="18"/>
                <w:szCs w:val="18"/>
              </w:rPr>
            </w:pPr>
            <w:r w:rsidRPr="00062B36">
              <w:rPr>
                <w:rFonts w:ascii="宋体" w:hAnsi="宋体"/>
                <w:noProof/>
                <w:sz w:val="18"/>
                <w:szCs w:val="18"/>
              </w:rPr>
              <w:t xml:space="preserve">  508,000.00 </w:t>
            </w:r>
          </w:p>
        </w:tc>
        <w:tc>
          <w:tcPr>
            <w:tcW w:w="854" w:type="dxa"/>
            <w:shd w:val="clear" w:color="000000" w:fill="auto"/>
            <w:vAlign w:val="center"/>
          </w:tcPr>
          <w:p w:rsidR="00436DCE" w:rsidRPr="00062B36" w:rsidRDefault="00436DCE" w:rsidP="006134EF">
            <w:pPr>
              <w:spacing w:line="360" w:lineRule="exact"/>
              <w:jc w:val="right"/>
              <w:rPr>
                <w:rFonts w:ascii="宋体" w:hAnsi="宋体"/>
                <w:noProof/>
                <w:sz w:val="18"/>
                <w:szCs w:val="18"/>
              </w:rPr>
            </w:pPr>
            <w:r w:rsidRPr="00062B36">
              <w:rPr>
                <w:rFonts w:ascii="宋体" w:hAnsi="宋体" w:hint="eastAsia"/>
                <w:noProof/>
                <w:sz w:val="18"/>
                <w:szCs w:val="18"/>
              </w:rPr>
              <w:t>10.00%</w:t>
            </w:r>
          </w:p>
        </w:tc>
        <w:tc>
          <w:tcPr>
            <w:tcW w:w="1560" w:type="dxa"/>
            <w:shd w:val="clear" w:color="000000" w:fill="auto"/>
            <w:vAlign w:val="bottom"/>
          </w:tcPr>
          <w:p w:rsidR="00436DCE" w:rsidRPr="002C7C59" w:rsidRDefault="00436DCE" w:rsidP="006134EF">
            <w:pPr>
              <w:jc w:val="right"/>
              <w:rPr>
                <w:rFonts w:ascii="宋体" w:hAnsi="宋体"/>
                <w:noProof/>
                <w:sz w:val="18"/>
                <w:szCs w:val="18"/>
              </w:rPr>
            </w:pPr>
            <w:r w:rsidRPr="002C7C59">
              <w:rPr>
                <w:rFonts w:ascii="宋体" w:hAnsi="宋体"/>
                <w:noProof/>
                <w:sz w:val="18"/>
                <w:szCs w:val="18"/>
              </w:rPr>
              <w:t xml:space="preserve"> 500,000.00 </w:t>
            </w:r>
          </w:p>
        </w:tc>
        <w:tc>
          <w:tcPr>
            <w:tcW w:w="1418" w:type="dxa"/>
            <w:shd w:val="clear" w:color="000000" w:fill="auto"/>
            <w:vAlign w:val="center"/>
          </w:tcPr>
          <w:p w:rsidR="00436DCE" w:rsidRPr="00F339B1" w:rsidRDefault="00436DCE" w:rsidP="006134EF">
            <w:pPr>
              <w:jc w:val="right"/>
              <w:rPr>
                <w:rFonts w:ascii="宋体" w:hAnsi="宋体"/>
                <w:noProof/>
                <w:sz w:val="18"/>
                <w:szCs w:val="18"/>
                <w:highlight w:val="yellow"/>
              </w:rPr>
            </w:pPr>
          </w:p>
        </w:tc>
        <w:tc>
          <w:tcPr>
            <w:tcW w:w="1417" w:type="dxa"/>
            <w:shd w:val="clear" w:color="000000" w:fill="auto"/>
            <w:vAlign w:val="center"/>
          </w:tcPr>
          <w:p w:rsidR="00436DCE" w:rsidRPr="00062B36" w:rsidRDefault="00436DCE" w:rsidP="006134EF">
            <w:pPr>
              <w:spacing w:line="360" w:lineRule="exact"/>
              <w:jc w:val="right"/>
              <w:rPr>
                <w:rFonts w:ascii="宋体" w:hAnsi="宋体"/>
                <w:noProof/>
                <w:sz w:val="18"/>
                <w:szCs w:val="18"/>
              </w:rPr>
            </w:pPr>
            <w:r w:rsidRPr="00062B36">
              <w:rPr>
                <w:rFonts w:ascii="宋体" w:hAnsi="宋体"/>
                <w:noProof/>
                <w:sz w:val="18"/>
                <w:szCs w:val="18"/>
              </w:rPr>
              <w:t xml:space="preserve"> 1,008,000.00 </w:t>
            </w:r>
          </w:p>
        </w:tc>
        <w:tc>
          <w:tcPr>
            <w:tcW w:w="992" w:type="dxa"/>
            <w:shd w:val="clear" w:color="000000" w:fill="auto"/>
            <w:vAlign w:val="center"/>
          </w:tcPr>
          <w:p w:rsidR="00436DCE" w:rsidRPr="00062B36" w:rsidRDefault="00436DCE" w:rsidP="006134EF">
            <w:pPr>
              <w:spacing w:line="360" w:lineRule="exact"/>
              <w:jc w:val="right"/>
              <w:rPr>
                <w:rFonts w:ascii="宋体" w:hAnsi="宋体"/>
                <w:noProof/>
                <w:sz w:val="18"/>
                <w:szCs w:val="18"/>
              </w:rPr>
            </w:pPr>
            <w:r w:rsidRPr="00062B36">
              <w:rPr>
                <w:rFonts w:ascii="宋体" w:hAnsi="宋体" w:hint="eastAsia"/>
                <w:noProof/>
                <w:sz w:val="18"/>
                <w:szCs w:val="18"/>
              </w:rPr>
              <w:t>10.00%</w:t>
            </w:r>
          </w:p>
        </w:tc>
        <w:tc>
          <w:tcPr>
            <w:tcW w:w="567" w:type="dxa"/>
            <w:shd w:val="clear" w:color="000000" w:fill="auto"/>
            <w:vAlign w:val="center"/>
          </w:tcPr>
          <w:p w:rsidR="00436DCE" w:rsidRPr="00062B36" w:rsidRDefault="00436DCE" w:rsidP="006134EF">
            <w:pPr>
              <w:spacing w:line="360" w:lineRule="exact"/>
              <w:jc w:val="right"/>
              <w:rPr>
                <w:rFonts w:ascii="宋体" w:hAnsi="宋体" w:cs="宋体"/>
                <w:sz w:val="18"/>
                <w:szCs w:val="18"/>
              </w:rPr>
            </w:pPr>
          </w:p>
        </w:tc>
      </w:tr>
      <w:tr w:rsidR="00436DCE" w:rsidRPr="00062B36" w:rsidTr="006134EF">
        <w:trPr>
          <w:cantSplit/>
          <w:trHeight w:val="225"/>
        </w:trPr>
        <w:tc>
          <w:tcPr>
            <w:tcW w:w="1523" w:type="dxa"/>
            <w:shd w:val="clear" w:color="000000" w:fill="auto"/>
            <w:vAlign w:val="center"/>
          </w:tcPr>
          <w:p w:rsidR="00436DCE" w:rsidRPr="00062B36" w:rsidRDefault="00436DCE" w:rsidP="006134EF">
            <w:pPr>
              <w:spacing w:line="360" w:lineRule="exact"/>
              <w:rPr>
                <w:rFonts w:ascii="宋体" w:hAnsi="宋体" w:cs="宋体"/>
                <w:sz w:val="18"/>
                <w:szCs w:val="18"/>
              </w:rPr>
            </w:pPr>
            <w:r w:rsidRPr="00062B36">
              <w:rPr>
                <w:rFonts w:ascii="宋体" w:hAnsi="宋体" w:hint="eastAsia"/>
                <w:sz w:val="18"/>
                <w:szCs w:val="18"/>
              </w:rPr>
              <w:t>钱辉</w:t>
            </w:r>
          </w:p>
        </w:tc>
        <w:tc>
          <w:tcPr>
            <w:tcW w:w="1416" w:type="dxa"/>
            <w:shd w:val="clear" w:color="000000" w:fill="auto"/>
            <w:vAlign w:val="center"/>
          </w:tcPr>
          <w:p w:rsidR="00436DCE" w:rsidRPr="00062B36" w:rsidRDefault="00436DCE" w:rsidP="006134EF">
            <w:pPr>
              <w:spacing w:line="360" w:lineRule="exact"/>
              <w:jc w:val="right"/>
              <w:rPr>
                <w:rFonts w:ascii="宋体" w:hAnsi="宋体"/>
                <w:noProof/>
                <w:sz w:val="18"/>
                <w:szCs w:val="18"/>
              </w:rPr>
            </w:pPr>
            <w:r w:rsidRPr="00062B36">
              <w:rPr>
                <w:rFonts w:ascii="宋体" w:hAnsi="宋体"/>
                <w:noProof/>
                <w:sz w:val="18"/>
                <w:szCs w:val="18"/>
              </w:rPr>
              <w:t xml:space="preserve">   254,000.00 </w:t>
            </w:r>
          </w:p>
        </w:tc>
        <w:tc>
          <w:tcPr>
            <w:tcW w:w="854" w:type="dxa"/>
            <w:shd w:val="clear" w:color="000000" w:fill="auto"/>
            <w:vAlign w:val="center"/>
          </w:tcPr>
          <w:p w:rsidR="00436DCE" w:rsidRPr="00062B36" w:rsidRDefault="00436DCE" w:rsidP="006134EF">
            <w:pPr>
              <w:spacing w:line="360" w:lineRule="exact"/>
              <w:jc w:val="right"/>
              <w:rPr>
                <w:rFonts w:ascii="宋体" w:hAnsi="宋体"/>
                <w:noProof/>
                <w:sz w:val="18"/>
                <w:szCs w:val="18"/>
              </w:rPr>
            </w:pPr>
            <w:r w:rsidRPr="00062B36">
              <w:rPr>
                <w:rFonts w:ascii="宋体" w:hAnsi="宋体" w:hint="eastAsia"/>
                <w:noProof/>
                <w:sz w:val="18"/>
                <w:szCs w:val="18"/>
              </w:rPr>
              <w:t>5.00%</w:t>
            </w:r>
          </w:p>
        </w:tc>
        <w:tc>
          <w:tcPr>
            <w:tcW w:w="1560" w:type="dxa"/>
            <w:shd w:val="clear" w:color="000000" w:fill="auto"/>
            <w:vAlign w:val="bottom"/>
          </w:tcPr>
          <w:p w:rsidR="00436DCE" w:rsidRPr="002C7C59" w:rsidRDefault="00436DCE" w:rsidP="006134EF">
            <w:pPr>
              <w:jc w:val="right"/>
              <w:rPr>
                <w:rFonts w:ascii="宋体" w:hAnsi="宋体"/>
                <w:noProof/>
                <w:sz w:val="18"/>
                <w:szCs w:val="18"/>
              </w:rPr>
            </w:pPr>
            <w:r w:rsidRPr="002C7C59">
              <w:rPr>
                <w:rFonts w:ascii="宋体" w:hAnsi="宋体"/>
                <w:noProof/>
                <w:sz w:val="18"/>
                <w:szCs w:val="18"/>
              </w:rPr>
              <w:t xml:space="preserve"> 250,000.00 </w:t>
            </w:r>
          </w:p>
        </w:tc>
        <w:tc>
          <w:tcPr>
            <w:tcW w:w="1418" w:type="dxa"/>
            <w:shd w:val="clear" w:color="000000" w:fill="auto"/>
            <w:vAlign w:val="center"/>
          </w:tcPr>
          <w:p w:rsidR="00436DCE" w:rsidRPr="00F339B1" w:rsidRDefault="00436DCE" w:rsidP="006134EF">
            <w:pPr>
              <w:jc w:val="right"/>
              <w:rPr>
                <w:rFonts w:ascii="宋体" w:hAnsi="宋体"/>
                <w:noProof/>
                <w:sz w:val="18"/>
                <w:szCs w:val="18"/>
                <w:highlight w:val="yellow"/>
              </w:rPr>
            </w:pPr>
          </w:p>
        </w:tc>
        <w:tc>
          <w:tcPr>
            <w:tcW w:w="1417" w:type="dxa"/>
            <w:shd w:val="clear" w:color="000000" w:fill="auto"/>
            <w:vAlign w:val="center"/>
          </w:tcPr>
          <w:p w:rsidR="00436DCE" w:rsidRPr="00062B36" w:rsidRDefault="00436DCE" w:rsidP="006134EF">
            <w:pPr>
              <w:spacing w:line="360" w:lineRule="exact"/>
              <w:jc w:val="right"/>
              <w:rPr>
                <w:rFonts w:ascii="宋体" w:hAnsi="宋体"/>
                <w:noProof/>
                <w:sz w:val="18"/>
                <w:szCs w:val="18"/>
              </w:rPr>
            </w:pPr>
            <w:r>
              <w:rPr>
                <w:rFonts w:ascii="宋体" w:hAnsi="宋体"/>
                <w:noProof/>
                <w:sz w:val="18"/>
                <w:szCs w:val="18"/>
              </w:rPr>
              <w:t xml:space="preserve">  </w:t>
            </w:r>
            <w:r w:rsidRPr="00062B36">
              <w:rPr>
                <w:rFonts w:ascii="宋体" w:hAnsi="宋体"/>
                <w:noProof/>
                <w:sz w:val="18"/>
                <w:szCs w:val="18"/>
              </w:rPr>
              <w:t xml:space="preserve">504,000.00 </w:t>
            </w:r>
          </w:p>
        </w:tc>
        <w:tc>
          <w:tcPr>
            <w:tcW w:w="992" w:type="dxa"/>
            <w:shd w:val="clear" w:color="000000" w:fill="auto"/>
            <w:vAlign w:val="center"/>
          </w:tcPr>
          <w:p w:rsidR="00436DCE" w:rsidRPr="00062B36" w:rsidRDefault="00436DCE" w:rsidP="006134EF">
            <w:pPr>
              <w:spacing w:line="360" w:lineRule="exact"/>
              <w:jc w:val="right"/>
              <w:rPr>
                <w:rFonts w:ascii="宋体" w:hAnsi="宋体"/>
                <w:noProof/>
                <w:sz w:val="18"/>
                <w:szCs w:val="18"/>
              </w:rPr>
            </w:pPr>
            <w:r w:rsidRPr="00062B36">
              <w:rPr>
                <w:rFonts w:ascii="宋体" w:hAnsi="宋体" w:hint="eastAsia"/>
                <w:noProof/>
                <w:sz w:val="18"/>
                <w:szCs w:val="18"/>
              </w:rPr>
              <w:t>5.00%</w:t>
            </w:r>
          </w:p>
        </w:tc>
        <w:tc>
          <w:tcPr>
            <w:tcW w:w="567" w:type="dxa"/>
            <w:shd w:val="clear" w:color="000000" w:fill="auto"/>
            <w:vAlign w:val="center"/>
          </w:tcPr>
          <w:p w:rsidR="00436DCE" w:rsidRPr="00062B36" w:rsidRDefault="00436DCE" w:rsidP="006134EF">
            <w:pPr>
              <w:spacing w:line="360" w:lineRule="exact"/>
              <w:jc w:val="right"/>
              <w:rPr>
                <w:rFonts w:ascii="宋体" w:hAnsi="宋体" w:cs="宋体"/>
                <w:sz w:val="18"/>
                <w:szCs w:val="18"/>
              </w:rPr>
            </w:pPr>
          </w:p>
        </w:tc>
      </w:tr>
      <w:tr w:rsidR="00436DCE" w:rsidRPr="00062B36" w:rsidTr="006134EF">
        <w:trPr>
          <w:cantSplit/>
          <w:trHeight w:val="225"/>
        </w:trPr>
        <w:tc>
          <w:tcPr>
            <w:tcW w:w="1523" w:type="dxa"/>
            <w:shd w:val="clear" w:color="000000" w:fill="auto"/>
            <w:vAlign w:val="center"/>
          </w:tcPr>
          <w:p w:rsidR="00436DCE" w:rsidRPr="00062B36" w:rsidRDefault="00436DCE" w:rsidP="006134EF">
            <w:pPr>
              <w:spacing w:line="360" w:lineRule="exact"/>
              <w:rPr>
                <w:rFonts w:ascii="宋体" w:hAnsi="宋体" w:cs="宋体"/>
                <w:sz w:val="18"/>
                <w:szCs w:val="18"/>
              </w:rPr>
            </w:pPr>
            <w:r w:rsidRPr="00062B36">
              <w:rPr>
                <w:rFonts w:ascii="宋体" w:hAnsi="宋体" w:hint="eastAsia"/>
                <w:sz w:val="18"/>
                <w:szCs w:val="18"/>
              </w:rPr>
              <w:t>陈国华</w:t>
            </w:r>
          </w:p>
        </w:tc>
        <w:tc>
          <w:tcPr>
            <w:tcW w:w="1416" w:type="dxa"/>
            <w:shd w:val="clear" w:color="000000" w:fill="auto"/>
            <w:vAlign w:val="center"/>
          </w:tcPr>
          <w:p w:rsidR="00436DCE" w:rsidRPr="00062B36" w:rsidRDefault="00436DCE" w:rsidP="006134EF">
            <w:pPr>
              <w:spacing w:line="360" w:lineRule="exact"/>
              <w:jc w:val="right"/>
              <w:rPr>
                <w:rFonts w:ascii="宋体" w:hAnsi="宋体"/>
                <w:noProof/>
                <w:sz w:val="18"/>
                <w:szCs w:val="18"/>
              </w:rPr>
            </w:pPr>
            <w:r w:rsidRPr="00062B36">
              <w:rPr>
                <w:rFonts w:ascii="宋体" w:hAnsi="宋体"/>
                <w:noProof/>
                <w:sz w:val="18"/>
                <w:szCs w:val="18"/>
              </w:rPr>
              <w:t xml:space="preserve">  254,000.00 </w:t>
            </w:r>
          </w:p>
        </w:tc>
        <w:tc>
          <w:tcPr>
            <w:tcW w:w="854" w:type="dxa"/>
            <w:shd w:val="clear" w:color="000000" w:fill="auto"/>
            <w:vAlign w:val="center"/>
          </w:tcPr>
          <w:p w:rsidR="00436DCE" w:rsidRPr="00062B36" w:rsidRDefault="00436DCE" w:rsidP="006134EF">
            <w:pPr>
              <w:spacing w:line="360" w:lineRule="exact"/>
              <w:jc w:val="right"/>
              <w:rPr>
                <w:rFonts w:ascii="宋体" w:hAnsi="宋体"/>
                <w:noProof/>
                <w:sz w:val="18"/>
                <w:szCs w:val="18"/>
              </w:rPr>
            </w:pPr>
            <w:r w:rsidRPr="00062B36">
              <w:rPr>
                <w:rFonts w:ascii="宋体" w:hAnsi="宋体" w:hint="eastAsia"/>
                <w:noProof/>
                <w:sz w:val="18"/>
                <w:szCs w:val="18"/>
              </w:rPr>
              <w:t>5.00%</w:t>
            </w:r>
          </w:p>
        </w:tc>
        <w:tc>
          <w:tcPr>
            <w:tcW w:w="1560" w:type="dxa"/>
            <w:shd w:val="clear" w:color="000000" w:fill="auto"/>
            <w:vAlign w:val="bottom"/>
          </w:tcPr>
          <w:p w:rsidR="00436DCE" w:rsidRPr="002C7C59" w:rsidRDefault="00436DCE" w:rsidP="006134EF">
            <w:pPr>
              <w:jc w:val="right"/>
              <w:rPr>
                <w:rFonts w:ascii="宋体" w:hAnsi="宋体"/>
                <w:noProof/>
                <w:sz w:val="18"/>
                <w:szCs w:val="18"/>
              </w:rPr>
            </w:pPr>
            <w:r w:rsidRPr="002C7C59">
              <w:rPr>
                <w:rFonts w:ascii="宋体" w:hAnsi="宋体"/>
                <w:noProof/>
                <w:sz w:val="18"/>
                <w:szCs w:val="18"/>
              </w:rPr>
              <w:t xml:space="preserve"> 250,000.00 </w:t>
            </w:r>
          </w:p>
        </w:tc>
        <w:tc>
          <w:tcPr>
            <w:tcW w:w="1418" w:type="dxa"/>
            <w:shd w:val="clear" w:color="000000" w:fill="auto"/>
            <w:vAlign w:val="center"/>
          </w:tcPr>
          <w:p w:rsidR="00436DCE" w:rsidRPr="00F339B1" w:rsidRDefault="00436DCE" w:rsidP="006134EF">
            <w:pPr>
              <w:jc w:val="right"/>
              <w:rPr>
                <w:rFonts w:ascii="宋体" w:hAnsi="宋体"/>
                <w:noProof/>
                <w:sz w:val="18"/>
                <w:szCs w:val="18"/>
                <w:highlight w:val="yellow"/>
              </w:rPr>
            </w:pPr>
          </w:p>
        </w:tc>
        <w:tc>
          <w:tcPr>
            <w:tcW w:w="1417" w:type="dxa"/>
            <w:shd w:val="clear" w:color="000000" w:fill="auto"/>
            <w:vAlign w:val="center"/>
          </w:tcPr>
          <w:p w:rsidR="00436DCE" w:rsidRPr="00062B36" w:rsidRDefault="00436DCE" w:rsidP="006134EF">
            <w:pPr>
              <w:spacing w:line="360" w:lineRule="exact"/>
              <w:jc w:val="right"/>
              <w:rPr>
                <w:rFonts w:ascii="宋体" w:hAnsi="宋体"/>
                <w:noProof/>
                <w:sz w:val="18"/>
                <w:szCs w:val="18"/>
              </w:rPr>
            </w:pPr>
            <w:r w:rsidRPr="00062B36">
              <w:rPr>
                <w:rFonts w:ascii="宋体" w:hAnsi="宋体"/>
                <w:noProof/>
                <w:sz w:val="18"/>
                <w:szCs w:val="18"/>
              </w:rPr>
              <w:t xml:space="preserve">   504,000.00 </w:t>
            </w:r>
          </w:p>
        </w:tc>
        <w:tc>
          <w:tcPr>
            <w:tcW w:w="992" w:type="dxa"/>
            <w:shd w:val="clear" w:color="000000" w:fill="auto"/>
            <w:vAlign w:val="center"/>
          </w:tcPr>
          <w:p w:rsidR="00436DCE" w:rsidRPr="00062B36" w:rsidRDefault="00436DCE" w:rsidP="006134EF">
            <w:pPr>
              <w:spacing w:line="360" w:lineRule="exact"/>
              <w:jc w:val="right"/>
              <w:rPr>
                <w:rFonts w:ascii="宋体" w:hAnsi="宋体"/>
                <w:noProof/>
                <w:sz w:val="18"/>
                <w:szCs w:val="18"/>
              </w:rPr>
            </w:pPr>
            <w:r w:rsidRPr="00062B36">
              <w:rPr>
                <w:rFonts w:ascii="宋体" w:hAnsi="宋体" w:hint="eastAsia"/>
                <w:noProof/>
                <w:sz w:val="18"/>
                <w:szCs w:val="18"/>
              </w:rPr>
              <w:t>5.00%</w:t>
            </w:r>
          </w:p>
        </w:tc>
        <w:tc>
          <w:tcPr>
            <w:tcW w:w="567" w:type="dxa"/>
            <w:shd w:val="clear" w:color="000000" w:fill="auto"/>
            <w:vAlign w:val="center"/>
          </w:tcPr>
          <w:p w:rsidR="00436DCE" w:rsidRPr="00062B36" w:rsidRDefault="00436DCE" w:rsidP="006134EF">
            <w:pPr>
              <w:spacing w:line="360" w:lineRule="exact"/>
              <w:jc w:val="right"/>
              <w:rPr>
                <w:rFonts w:ascii="宋体" w:hAnsi="宋体" w:cs="宋体"/>
                <w:sz w:val="18"/>
                <w:szCs w:val="18"/>
              </w:rPr>
            </w:pPr>
          </w:p>
        </w:tc>
      </w:tr>
      <w:tr w:rsidR="00436DCE" w:rsidRPr="00062B36" w:rsidTr="006134EF">
        <w:trPr>
          <w:cantSplit/>
          <w:trHeight w:val="225"/>
        </w:trPr>
        <w:tc>
          <w:tcPr>
            <w:tcW w:w="1523" w:type="dxa"/>
            <w:shd w:val="clear" w:color="000000" w:fill="auto"/>
            <w:vAlign w:val="center"/>
          </w:tcPr>
          <w:p w:rsidR="00436DCE" w:rsidRPr="00062B36" w:rsidRDefault="00436DCE" w:rsidP="006134EF">
            <w:pPr>
              <w:spacing w:line="360" w:lineRule="exact"/>
              <w:rPr>
                <w:rFonts w:ascii="宋体" w:hAnsi="宋体" w:cs="宋体"/>
                <w:sz w:val="18"/>
                <w:szCs w:val="18"/>
              </w:rPr>
            </w:pPr>
            <w:r w:rsidRPr="00062B36">
              <w:rPr>
                <w:rFonts w:ascii="宋体" w:hAnsi="宋体" w:hint="eastAsia"/>
                <w:sz w:val="18"/>
                <w:szCs w:val="18"/>
              </w:rPr>
              <w:t>陈冠宇</w:t>
            </w:r>
          </w:p>
        </w:tc>
        <w:tc>
          <w:tcPr>
            <w:tcW w:w="1416" w:type="dxa"/>
            <w:shd w:val="clear" w:color="000000" w:fill="auto"/>
            <w:vAlign w:val="center"/>
          </w:tcPr>
          <w:p w:rsidR="00436DCE" w:rsidRPr="00062B36" w:rsidRDefault="00436DCE" w:rsidP="006134EF">
            <w:pPr>
              <w:spacing w:line="360" w:lineRule="exact"/>
              <w:jc w:val="right"/>
              <w:rPr>
                <w:rFonts w:ascii="宋体" w:hAnsi="宋体"/>
                <w:noProof/>
                <w:sz w:val="18"/>
                <w:szCs w:val="18"/>
              </w:rPr>
            </w:pPr>
            <w:r w:rsidRPr="00062B36">
              <w:rPr>
                <w:rFonts w:ascii="宋体" w:hAnsi="宋体"/>
                <w:noProof/>
                <w:sz w:val="18"/>
                <w:szCs w:val="18"/>
              </w:rPr>
              <w:t xml:space="preserve">  152,400.00 </w:t>
            </w:r>
          </w:p>
        </w:tc>
        <w:tc>
          <w:tcPr>
            <w:tcW w:w="854" w:type="dxa"/>
            <w:shd w:val="clear" w:color="000000" w:fill="auto"/>
            <w:vAlign w:val="center"/>
          </w:tcPr>
          <w:p w:rsidR="00436DCE" w:rsidRPr="00062B36" w:rsidRDefault="00436DCE" w:rsidP="006134EF">
            <w:pPr>
              <w:spacing w:line="360" w:lineRule="exact"/>
              <w:jc w:val="right"/>
              <w:rPr>
                <w:rFonts w:ascii="宋体" w:hAnsi="宋体"/>
                <w:noProof/>
                <w:sz w:val="18"/>
                <w:szCs w:val="18"/>
              </w:rPr>
            </w:pPr>
            <w:r w:rsidRPr="00062B36">
              <w:rPr>
                <w:rFonts w:ascii="宋体" w:hAnsi="宋体" w:hint="eastAsia"/>
                <w:noProof/>
                <w:sz w:val="18"/>
                <w:szCs w:val="18"/>
              </w:rPr>
              <w:t>3.00%</w:t>
            </w:r>
          </w:p>
        </w:tc>
        <w:tc>
          <w:tcPr>
            <w:tcW w:w="1560" w:type="dxa"/>
            <w:shd w:val="clear" w:color="000000" w:fill="auto"/>
            <w:vAlign w:val="bottom"/>
          </w:tcPr>
          <w:p w:rsidR="00436DCE" w:rsidRPr="002C7C59" w:rsidRDefault="00436DCE" w:rsidP="006134EF">
            <w:pPr>
              <w:jc w:val="right"/>
              <w:rPr>
                <w:rFonts w:ascii="宋体" w:hAnsi="宋体"/>
                <w:noProof/>
                <w:sz w:val="18"/>
                <w:szCs w:val="18"/>
              </w:rPr>
            </w:pPr>
            <w:r w:rsidRPr="002C7C59">
              <w:rPr>
                <w:rFonts w:ascii="宋体" w:hAnsi="宋体"/>
                <w:noProof/>
                <w:sz w:val="18"/>
                <w:szCs w:val="18"/>
              </w:rPr>
              <w:t xml:space="preserve"> 150,000.00 </w:t>
            </w:r>
          </w:p>
        </w:tc>
        <w:tc>
          <w:tcPr>
            <w:tcW w:w="1418" w:type="dxa"/>
            <w:shd w:val="clear" w:color="000000" w:fill="auto"/>
            <w:vAlign w:val="center"/>
          </w:tcPr>
          <w:p w:rsidR="00436DCE" w:rsidRPr="00F339B1" w:rsidRDefault="00436DCE" w:rsidP="006134EF">
            <w:pPr>
              <w:jc w:val="right"/>
              <w:rPr>
                <w:rFonts w:ascii="宋体" w:hAnsi="宋体"/>
                <w:noProof/>
                <w:sz w:val="18"/>
                <w:szCs w:val="18"/>
                <w:highlight w:val="yellow"/>
              </w:rPr>
            </w:pPr>
          </w:p>
        </w:tc>
        <w:tc>
          <w:tcPr>
            <w:tcW w:w="1417" w:type="dxa"/>
            <w:shd w:val="clear" w:color="000000" w:fill="auto"/>
            <w:vAlign w:val="center"/>
          </w:tcPr>
          <w:p w:rsidR="00436DCE" w:rsidRPr="00062B36" w:rsidRDefault="00436DCE" w:rsidP="006134EF">
            <w:pPr>
              <w:spacing w:line="360" w:lineRule="exact"/>
              <w:jc w:val="right"/>
              <w:rPr>
                <w:rFonts w:ascii="宋体" w:hAnsi="宋体"/>
                <w:noProof/>
                <w:sz w:val="18"/>
                <w:szCs w:val="18"/>
              </w:rPr>
            </w:pPr>
            <w:r w:rsidRPr="00062B36">
              <w:rPr>
                <w:rFonts w:ascii="宋体" w:hAnsi="宋体"/>
                <w:noProof/>
                <w:sz w:val="18"/>
                <w:szCs w:val="18"/>
              </w:rPr>
              <w:t xml:space="preserve">   302,400.00 </w:t>
            </w:r>
          </w:p>
        </w:tc>
        <w:tc>
          <w:tcPr>
            <w:tcW w:w="992" w:type="dxa"/>
            <w:shd w:val="clear" w:color="000000" w:fill="auto"/>
            <w:vAlign w:val="center"/>
          </w:tcPr>
          <w:p w:rsidR="00436DCE" w:rsidRPr="00062B36" w:rsidRDefault="00436DCE" w:rsidP="006134EF">
            <w:pPr>
              <w:spacing w:line="360" w:lineRule="exact"/>
              <w:jc w:val="right"/>
              <w:rPr>
                <w:rFonts w:ascii="宋体" w:hAnsi="宋体"/>
                <w:noProof/>
                <w:sz w:val="18"/>
                <w:szCs w:val="18"/>
              </w:rPr>
            </w:pPr>
            <w:r w:rsidRPr="00062B36">
              <w:rPr>
                <w:rFonts w:ascii="宋体" w:hAnsi="宋体" w:hint="eastAsia"/>
                <w:noProof/>
                <w:sz w:val="18"/>
                <w:szCs w:val="18"/>
              </w:rPr>
              <w:t>3.00%</w:t>
            </w:r>
          </w:p>
        </w:tc>
        <w:tc>
          <w:tcPr>
            <w:tcW w:w="567" w:type="dxa"/>
            <w:shd w:val="clear" w:color="000000" w:fill="auto"/>
            <w:vAlign w:val="center"/>
          </w:tcPr>
          <w:p w:rsidR="00436DCE" w:rsidRPr="00062B36" w:rsidRDefault="00436DCE" w:rsidP="006134EF">
            <w:pPr>
              <w:spacing w:line="360" w:lineRule="exact"/>
              <w:jc w:val="right"/>
              <w:rPr>
                <w:rFonts w:ascii="宋体" w:hAnsi="宋体" w:cs="宋体"/>
                <w:sz w:val="18"/>
                <w:szCs w:val="18"/>
              </w:rPr>
            </w:pPr>
          </w:p>
        </w:tc>
      </w:tr>
      <w:tr w:rsidR="00436DCE" w:rsidRPr="00062B36" w:rsidTr="006134EF">
        <w:trPr>
          <w:cantSplit/>
          <w:trHeight w:val="238"/>
        </w:trPr>
        <w:tc>
          <w:tcPr>
            <w:tcW w:w="1523" w:type="dxa"/>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合计</w:t>
            </w:r>
          </w:p>
        </w:tc>
        <w:tc>
          <w:tcPr>
            <w:tcW w:w="1416" w:type="dxa"/>
            <w:shd w:val="clear" w:color="000000" w:fill="auto"/>
            <w:vAlign w:val="center"/>
          </w:tcPr>
          <w:p w:rsidR="00436DCE" w:rsidRPr="00062B36" w:rsidRDefault="00436DCE" w:rsidP="006134EF">
            <w:pPr>
              <w:spacing w:line="360" w:lineRule="exact"/>
              <w:jc w:val="right"/>
              <w:rPr>
                <w:rFonts w:ascii="宋体" w:hAnsi="宋体"/>
                <w:noProof/>
                <w:sz w:val="18"/>
                <w:szCs w:val="18"/>
              </w:rPr>
            </w:pPr>
            <w:r w:rsidRPr="00062B36">
              <w:rPr>
                <w:rFonts w:ascii="宋体" w:hAnsi="宋体"/>
                <w:noProof/>
                <w:sz w:val="18"/>
                <w:szCs w:val="18"/>
              </w:rPr>
              <w:fldChar w:fldCharType="begin"/>
            </w:r>
            <w:r w:rsidRPr="00062B36">
              <w:rPr>
                <w:rFonts w:ascii="宋体" w:hAnsi="宋体"/>
                <w:noProof/>
                <w:sz w:val="18"/>
                <w:szCs w:val="18"/>
              </w:rPr>
              <w:instrText xml:space="preserve"> =SUM(ABOVE) </w:instrText>
            </w:r>
            <w:r w:rsidRPr="00062B36">
              <w:rPr>
                <w:rFonts w:ascii="宋体" w:hAnsi="宋体"/>
                <w:noProof/>
                <w:sz w:val="18"/>
                <w:szCs w:val="18"/>
              </w:rPr>
              <w:fldChar w:fldCharType="separate"/>
            </w:r>
            <w:r w:rsidRPr="00062B36">
              <w:rPr>
                <w:rFonts w:ascii="宋体" w:hAnsi="宋体"/>
                <w:noProof/>
                <w:sz w:val="18"/>
                <w:szCs w:val="18"/>
              </w:rPr>
              <w:t>5,080,000</w:t>
            </w:r>
            <w:r w:rsidRPr="00062B36">
              <w:rPr>
                <w:rFonts w:ascii="宋体" w:hAnsi="宋体"/>
                <w:noProof/>
                <w:sz w:val="18"/>
                <w:szCs w:val="18"/>
              </w:rPr>
              <w:fldChar w:fldCharType="end"/>
            </w:r>
            <w:r w:rsidRPr="00062B36">
              <w:rPr>
                <w:rFonts w:ascii="宋体" w:hAnsi="宋体" w:hint="eastAsia"/>
                <w:noProof/>
                <w:sz w:val="18"/>
                <w:szCs w:val="18"/>
              </w:rPr>
              <w:t>.00</w:t>
            </w:r>
          </w:p>
        </w:tc>
        <w:tc>
          <w:tcPr>
            <w:tcW w:w="854" w:type="dxa"/>
            <w:shd w:val="clear" w:color="000000" w:fill="auto"/>
            <w:vAlign w:val="center"/>
          </w:tcPr>
          <w:p w:rsidR="00436DCE" w:rsidRPr="00062B36" w:rsidRDefault="00436DCE" w:rsidP="006134EF">
            <w:pPr>
              <w:spacing w:line="360" w:lineRule="exact"/>
              <w:jc w:val="right"/>
              <w:rPr>
                <w:rFonts w:ascii="宋体" w:hAnsi="宋体"/>
                <w:noProof/>
                <w:sz w:val="18"/>
                <w:szCs w:val="18"/>
              </w:rPr>
            </w:pPr>
            <w:r w:rsidRPr="00062B36">
              <w:rPr>
                <w:rFonts w:ascii="宋体" w:hAnsi="宋体"/>
                <w:noProof/>
                <w:sz w:val="18"/>
                <w:szCs w:val="18"/>
              </w:rPr>
              <w:fldChar w:fldCharType="begin"/>
            </w:r>
            <w:r w:rsidRPr="00062B36">
              <w:rPr>
                <w:rFonts w:ascii="宋体" w:hAnsi="宋体"/>
                <w:noProof/>
                <w:sz w:val="18"/>
                <w:szCs w:val="18"/>
              </w:rPr>
              <w:instrText xml:space="preserve"> =SUM(ABOVE)*100 \# "0.00%" </w:instrText>
            </w:r>
            <w:r w:rsidRPr="00062B36">
              <w:rPr>
                <w:rFonts w:ascii="宋体" w:hAnsi="宋体"/>
                <w:noProof/>
                <w:sz w:val="18"/>
                <w:szCs w:val="18"/>
              </w:rPr>
              <w:fldChar w:fldCharType="separate"/>
            </w:r>
            <w:r w:rsidRPr="00062B36">
              <w:rPr>
                <w:rFonts w:ascii="宋体" w:hAnsi="宋体"/>
                <w:noProof/>
                <w:sz w:val="18"/>
                <w:szCs w:val="18"/>
              </w:rPr>
              <w:t>100.00%</w:t>
            </w:r>
            <w:r w:rsidRPr="00062B36">
              <w:rPr>
                <w:rFonts w:ascii="宋体" w:hAnsi="宋体"/>
                <w:noProof/>
                <w:sz w:val="18"/>
                <w:szCs w:val="18"/>
              </w:rPr>
              <w:fldChar w:fldCharType="end"/>
            </w:r>
          </w:p>
        </w:tc>
        <w:tc>
          <w:tcPr>
            <w:tcW w:w="1560" w:type="dxa"/>
            <w:shd w:val="clear" w:color="000000" w:fill="auto"/>
            <w:vAlign w:val="bottom"/>
          </w:tcPr>
          <w:p w:rsidR="00436DCE" w:rsidRPr="002C7C59" w:rsidRDefault="00436DCE" w:rsidP="006134EF">
            <w:pPr>
              <w:jc w:val="right"/>
              <w:rPr>
                <w:rFonts w:ascii="宋体" w:hAnsi="宋体"/>
                <w:noProof/>
                <w:sz w:val="18"/>
                <w:szCs w:val="18"/>
              </w:rPr>
            </w:pPr>
            <w:r>
              <w:rPr>
                <w:rFonts w:ascii="宋体" w:hAnsi="宋体"/>
                <w:noProof/>
                <w:sz w:val="18"/>
                <w:szCs w:val="18"/>
              </w:rPr>
              <w:fldChar w:fldCharType="begin"/>
            </w:r>
            <w:r>
              <w:rPr>
                <w:rFonts w:ascii="宋体" w:hAnsi="宋体"/>
                <w:noProof/>
                <w:sz w:val="18"/>
                <w:szCs w:val="18"/>
              </w:rPr>
              <w:instrText xml:space="preserve"> =SUM(ABOVE) </w:instrText>
            </w:r>
            <w:r>
              <w:rPr>
                <w:rFonts w:ascii="宋体" w:hAnsi="宋体"/>
                <w:noProof/>
                <w:sz w:val="18"/>
                <w:szCs w:val="18"/>
              </w:rPr>
              <w:fldChar w:fldCharType="separate"/>
            </w:r>
            <w:r>
              <w:rPr>
                <w:rFonts w:ascii="宋体" w:hAnsi="宋体"/>
                <w:noProof/>
                <w:sz w:val="18"/>
                <w:szCs w:val="18"/>
              </w:rPr>
              <w:t>5,000,000</w:t>
            </w:r>
            <w:r>
              <w:rPr>
                <w:rFonts w:ascii="宋体" w:hAnsi="宋体"/>
                <w:noProof/>
                <w:sz w:val="18"/>
                <w:szCs w:val="18"/>
              </w:rPr>
              <w:fldChar w:fldCharType="end"/>
            </w:r>
            <w:r>
              <w:rPr>
                <w:rFonts w:ascii="宋体" w:hAnsi="宋体" w:hint="eastAsia"/>
                <w:noProof/>
                <w:sz w:val="18"/>
                <w:szCs w:val="18"/>
              </w:rPr>
              <w:t>.00</w:t>
            </w:r>
          </w:p>
        </w:tc>
        <w:tc>
          <w:tcPr>
            <w:tcW w:w="1418" w:type="dxa"/>
            <w:shd w:val="clear" w:color="000000" w:fill="auto"/>
            <w:vAlign w:val="center"/>
          </w:tcPr>
          <w:p w:rsidR="00436DCE" w:rsidRPr="00F339B1" w:rsidRDefault="00436DCE" w:rsidP="006134EF">
            <w:pPr>
              <w:jc w:val="right"/>
              <w:rPr>
                <w:rFonts w:ascii="宋体" w:hAnsi="宋体"/>
                <w:noProof/>
                <w:sz w:val="18"/>
                <w:szCs w:val="18"/>
                <w:highlight w:val="yellow"/>
              </w:rPr>
            </w:pPr>
          </w:p>
        </w:tc>
        <w:tc>
          <w:tcPr>
            <w:tcW w:w="1417" w:type="dxa"/>
            <w:shd w:val="clear" w:color="000000" w:fill="auto"/>
            <w:vAlign w:val="center"/>
          </w:tcPr>
          <w:p w:rsidR="00436DCE" w:rsidRPr="00062B36" w:rsidRDefault="00436DCE" w:rsidP="006134EF">
            <w:pPr>
              <w:spacing w:line="360" w:lineRule="exact"/>
              <w:jc w:val="right"/>
              <w:rPr>
                <w:rFonts w:ascii="宋体" w:hAnsi="宋体"/>
                <w:noProof/>
                <w:sz w:val="18"/>
                <w:szCs w:val="18"/>
              </w:rPr>
            </w:pPr>
            <w:r w:rsidRPr="00062B36">
              <w:rPr>
                <w:rFonts w:ascii="宋体" w:hAnsi="宋体"/>
                <w:noProof/>
                <w:sz w:val="18"/>
                <w:szCs w:val="18"/>
              </w:rPr>
              <w:fldChar w:fldCharType="begin"/>
            </w:r>
            <w:r w:rsidRPr="00062B36">
              <w:rPr>
                <w:rFonts w:ascii="宋体" w:hAnsi="宋体"/>
                <w:noProof/>
                <w:sz w:val="18"/>
                <w:szCs w:val="18"/>
              </w:rPr>
              <w:instrText xml:space="preserve"> </w:instrText>
            </w:r>
            <w:r w:rsidRPr="00062B36">
              <w:rPr>
                <w:rFonts w:ascii="宋体" w:hAnsi="宋体" w:hint="eastAsia"/>
                <w:noProof/>
                <w:sz w:val="18"/>
                <w:szCs w:val="18"/>
              </w:rPr>
              <w:instrText>=SUM(ABOVE)</w:instrText>
            </w:r>
            <w:r w:rsidRPr="00062B36">
              <w:rPr>
                <w:rFonts w:ascii="宋体" w:hAnsi="宋体"/>
                <w:noProof/>
                <w:sz w:val="18"/>
                <w:szCs w:val="18"/>
              </w:rPr>
              <w:instrText xml:space="preserve"> </w:instrText>
            </w:r>
            <w:r w:rsidRPr="00062B36">
              <w:rPr>
                <w:rFonts w:ascii="宋体" w:hAnsi="宋体"/>
                <w:noProof/>
                <w:sz w:val="18"/>
                <w:szCs w:val="18"/>
              </w:rPr>
              <w:fldChar w:fldCharType="separate"/>
            </w:r>
            <w:r w:rsidRPr="00062B36">
              <w:rPr>
                <w:rFonts w:ascii="宋体" w:hAnsi="宋体"/>
                <w:noProof/>
                <w:sz w:val="18"/>
                <w:szCs w:val="18"/>
              </w:rPr>
              <w:t>10,080,000</w:t>
            </w:r>
            <w:r w:rsidRPr="00062B36">
              <w:rPr>
                <w:rFonts w:ascii="宋体" w:hAnsi="宋体"/>
                <w:noProof/>
                <w:sz w:val="18"/>
                <w:szCs w:val="18"/>
              </w:rPr>
              <w:fldChar w:fldCharType="end"/>
            </w:r>
            <w:r w:rsidRPr="00062B36">
              <w:rPr>
                <w:rFonts w:ascii="宋体" w:hAnsi="宋体" w:hint="eastAsia"/>
                <w:noProof/>
                <w:sz w:val="18"/>
                <w:szCs w:val="18"/>
              </w:rPr>
              <w:t>.00</w:t>
            </w:r>
          </w:p>
        </w:tc>
        <w:tc>
          <w:tcPr>
            <w:tcW w:w="992" w:type="dxa"/>
            <w:shd w:val="clear" w:color="000000" w:fill="auto"/>
            <w:vAlign w:val="center"/>
          </w:tcPr>
          <w:p w:rsidR="00436DCE" w:rsidRPr="00062B36" w:rsidRDefault="00436DCE" w:rsidP="006134EF">
            <w:pPr>
              <w:spacing w:line="360" w:lineRule="exact"/>
              <w:jc w:val="right"/>
              <w:rPr>
                <w:rFonts w:ascii="宋体" w:hAnsi="宋体"/>
                <w:noProof/>
                <w:sz w:val="18"/>
                <w:szCs w:val="18"/>
              </w:rPr>
            </w:pPr>
            <w:r w:rsidRPr="00062B36">
              <w:rPr>
                <w:rFonts w:ascii="宋体" w:hAnsi="宋体"/>
                <w:noProof/>
                <w:sz w:val="18"/>
                <w:szCs w:val="18"/>
              </w:rPr>
              <w:fldChar w:fldCharType="begin"/>
            </w:r>
            <w:r w:rsidRPr="00062B36">
              <w:rPr>
                <w:rFonts w:ascii="宋体" w:hAnsi="宋体"/>
                <w:noProof/>
                <w:sz w:val="18"/>
                <w:szCs w:val="18"/>
              </w:rPr>
              <w:instrText xml:space="preserve"> =SUM(ABOVE)*100 \# "0.00%" </w:instrText>
            </w:r>
            <w:r w:rsidRPr="00062B36">
              <w:rPr>
                <w:rFonts w:ascii="宋体" w:hAnsi="宋体"/>
                <w:noProof/>
                <w:sz w:val="18"/>
                <w:szCs w:val="18"/>
              </w:rPr>
              <w:fldChar w:fldCharType="separate"/>
            </w:r>
            <w:r w:rsidRPr="00062B36">
              <w:rPr>
                <w:rFonts w:ascii="宋体" w:hAnsi="宋体"/>
                <w:noProof/>
                <w:sz w:val="18"/>
                <w:szCs w:val="18"/>
              </w:rPr>
              <w:t>100.00%</w:t>
            </w:r>
            <w:r w:rsidRPr="00062B36">
              <w:rPr>
                <w:rFonts w:ascii="宋体" w:hAnsi="宋体"/>
                <w:noProof/>
                <w:sz w:val="18"/>
                <w:szCs w:val="18"/>
              </w:rPr>
              <w:fldChar w:fldCharType="end"/>
            </w:r>
          </w:p>
        </w:tc>
        <w:tc>
          <w:tcPr>
            <w:tcW w:w="567" w:type="dxa"/>
            <w:shd w:val="clear" w:color="000000" w:fill="auto"/>
            <w:vAlign w:val="center"/>
          </w:tcPr>
          <w:p w:rsidR="00436DCE" w:rsidRPr="00062B36" w:rsidRDefault="00436DCE" w:rsidP="006134EF">
            <w:pPr>
              <w:spacing w:line="360" w:lineRule="exact"/>
              <w:jc w:val="right"/>
              <w:rPr>
                <w:rFonts w:ascii="宋体" w:hAnsi="宋体"/>
                <w:sz w:val="18"/>
                <w:szCs w:val="18"/>
              </w:rPr>
            </w:pPr>
          </w:p>
        </w:tc>
      </w:tr>
    </w:tbl>
    <w:p w:rsidR="00436DCE" w:rsidRPr="00062B36" w:rsidRDefault="00436DCE" w:rsidP="00436DCE">
      <w:pPr>
        <w:widowControl/>
        <w:spacing w:before="156" w:line="360" w:lineRule="exact"/>
        <w:ind w:firstLineChars="150" w:firstLine="315"/>
        <w:rPr>
          <w:rFonts w:ascii="宋体" w:hAnsi="宋体"/>
          <w:szCs w:val="21"/>
        </w:rPr>
      </w:pPr>
      <w:r w:rsidRPr="00062B36">
        <w:rPr>
          <w:rFonts w:ascii="宋体" w:hAnsi="宋体"/>
          <w:szCs w:val="21"/>
        </w:rPr>
        <w:fldChar w:fldCharType="end"/>
      </w:r>
      <w:r w:rsidRPr="00062B36">
        <w:rPr>
          <w:rFonts w:ascii="宋体" w:hAnsi="宋体" w:hint="eastAsia"/>
          <w:szCs w:val="21"/>
        </w:rPr>
        <w:t>注：2015年实收资本变更说明：</w:t>
      </w:r>
    </w:p>
    <w:p w:rsidR="00436DCE" w:rsidRDefault="00436DCE" w:rsidP="00436DCE">
      <w:pPr>
        <w:tabs>
          <w:tab w:val="left" w:pos="0"/>
          <w:tab w:val="left" w:pos="720"/>
        </w:tabs>
        <w:autoSpaceDE w:val="0"/>
        <w:autoSpaceDN w:val="0"/>
        <w:snapToGrid w:val="0"/>
        <w:spacing w:before="156" w:line="360" w:lineRule="exact"/>
        <w:ind w:firstLine="420"/>
        <w:textAlignment w:val="bottom"/>
        <w:rPr>
          <w:rFonts w:ascii="宋体" w:hAnsi="宋体"/>
          <w:szCs w:val="21"/>
        </w:rPr>
      </w:pPr>
      <w:r w:rsidRPr="00062B36">
        <w:rPr>
          <w:rFonts w:ascii="宋体" w:hAnsi="宋体" w:hint="eastAsia"/>
          <w:szCs w:val="21"/>
        </w:rPr>
        <w:t>2015年6月2日</w:t>
      </w:r>
      <w:proofErr w:type="gramStart"/>
      <w:r w:rsidRPr="00062B36">
        <w:rPr>
          <w:rFonts w:ascii="宋体" w:hAnsi="宋体" w:hint="eastAsia"/>
          <w:szCs w:val="21"/>
        </w:rPr>
        <w:t>宜兴</w:t>
      </w:r>
      <w:r>
        <w:rPr>
          <w:rFonts w:ascii="宋体" w:hAnsi="宋体" w:hint="eastAsia"/>
          <w:szCs w:val="21"/>
        </w:rPr>
        <w:t>市</w:t>
      </w:r>
      <w:r w:rsidRPr="00062B36">
        <w:rPr>
          <w:rFonts w:ascii="宋体" w:hAnsi="宋体" w:hint="eastAsia"/>
          <w:szCs w:val="21"/>
        </w:rPr>
        <w:t>高拓高分子材料</w:t>
      </w:r>
      <w:proofErr w:type="gramEnd"/>
      <w:r w:rsidRPr="00062B36">
        <w:rPr>
          <w:rFonts w:ascii="宋体" w:hAnsi="宋体" w:hint="eastAsia"/>
          <w:szCs w:val="21"/>
        </w:rPr>
        <w:t>有限公司召开股东会，经全体股东一致同意：公司注册资本增加至1,008万元，新增注册资本人民币500</w:t>
      </w:r>
      <w:r>
        <w:rPr>
          <w:rFonts w:ascii="宋体" w:hAnsi="宋体" w:hint="eastAsia"/>
          <w:szCs w:val="21"/>
        </w:rPr>
        <w:t>万元由全体股东以货币方式出资；经无</w:t>
      </w:r>
      <w:r>
        <w:rPr>
          <w:rFonts w:ascii="宋体" w:hAnsi="宋体" w:hint="eastAsia"/>
          <w:szCs w:val="21"/>
        </w:rPr>
        <w:lastRenderedPageBreak/>
        <w:t>锡大众会计师事务所有限公司宜兴分所审验并</w:t>
      </w:r>
      <w:proofErr w:type="gramStart"/>
      <w:r>
        <w:rPr>
          <w:rFonts w:ascii="宋体" w:hAnsi="宋体" w:hint="eastAsia"/>
          <w:szCs w:val="21"/>
        </w:rPr>
        <w:t>出具锡众会师</w:t>
      </w:r>
      <w:proofErr w:type="gramEnd"/>
      <w:r>
        <w:rPr>
          <w:rFonts w:ascii="宋体" w:hAnsi="宋体" w:hint="eastAsia"/>
          <w:szCs w:val="21"/>
        </w:rPr>
        <w:t>宜</w:t>
      </w:r>
      <w:proofErr w:type="gramStart"/>
      <w:r>
        <w:rPr>
          <w:rFonts w:ascii="宋体" w:hAnsi="宋体" w:hint="eastAsia"/>
          <w:szCs w:val="21"/>
        </w:rPr>
        <w:t>分验内</w:t>
      </w:r>
      <w:proofErr w:type="gramEnd"/>
      <w:r>
        <w:rPr>
          <w:rFonts w:ascii="宋体" w:hAnsi="宋体" w:hint="eastAsia"/>
          <w:szCs w:val="21"/>
        </w:rPr>
        <w:t>字【2015】第65号验资报告。</w:t>
      </w:r>
      <w:proofErr w:type="gramStart"/>
      <w:r w:rsidRPr="00062B36">
        <w:rPr>
          <w:rFonts w:ascii="宋体" w:hAnsi="宋体" w:hint="eastAsia"/>
          <w:szCs w:val="21"/>
        </w:rPr>
        <w:t>宜兴</w:t>
      </w:r>
      <w:r>
        <w:rPr>
          <w:rFonts w:ascii="宋体" w:hAnsi="宋体" w:hint="eastAsia"/>
          <w:szCs w:val="21"/>
        </w:rPr>
        <w:t>市</w:t>
      </w:r>
      <w:r w:rsidRPr="00062B36">
        <w:rPr>
          <w:rFonts w:ascii="宋体" w:hAnsi="宋体" w:hint="eastAsia"/>
          <w:szCs w:val="21"/>
        </w:rPr>
        <w:t>高拓高分子材料</w:t>
      </w:r>
      <w:proofErr w:type="gramEnd"/>
      <w:r w:rsidRPr="00062B36">
        <w:rPr>
          <w:rFonts w:ascii="宋体" w:hAnsi="宋体" w:hint="eastAsia"/>
          <w:szCs w:val="21"/>
        </w:rPr>
        <w:t>有限公司已收到股东沈国强缴纳的出资款人民币335万元，钱华缴纳的出资款人民币50万元，程宏缴纳的出资款人民币50万元，钱辉缴纳的出资款人民币25万元，陈国华缴纳的出资款人民币25万元，陈冠宇缴纳的出资款人民币15万元，合计金额为500万元；本次增资完成后，沈国强出资额变更为人民币675.36万元，占比67%；钱华出资额变更为人民币100.8万元，占比10%；程宏出资额变更为人民币100.8万元，占比10%；钱辉出资额变更为人民币50.4万元，占比5%；陈国华出资额变更为人民币50.4万元，占比5%；陈冠宇出资额变更为人民币30.24万元，占比3%。</w:t>
      </w:r>
    </w:p>
    <w:p w:rsidR="00436DCE" w:rsidRPr="000E0785" w:rsidRDefault="00436DCE" w:rsidP="00436DCE">
      <w:pPr>
        <w:tabs>
          <w:tab w:val="left" w:pos="0"/>
          <w:tab w:val="left" w:pos="720"/>
        </w:tabs>
        <w:autoSpaceDE w:val="0"/>
        <w:autoSpaceDN w:val="0"/>
        <w:snapToGrid w:val="0"/>
        <w:spacing w:before="156" w:line="360" w:lineRule="exact"/>
        <w:ind w:firstLine="420"/>
        <w:textAlignment w:val="bottom"/>
        <w:rPr>
          <w:rFonts w:ascii="宋体" w:hAnsi="宋体"/>
          <w:szCs w:val="21"/>
        </w:rPr>
      </w:pPr>
      <w:r w:rsidRPr="000E0785">
        <w:rPr>
          <w:rFonts w:ascii="宋体" w:hAnsi="宋体" w:hint="eastAsia"/>
          <w:szCs w:val="21"/>
        </w:rPr>
        <w:t>根据2015年 9月19日公司股东会决议和本公司发起人协议以及章程的规定</w:t>
      </w:r>
      <w:r w:rsidRPr="00746AA8">
        <w:rPr>
          <w:rFonts w:ascii="宋体" w:hAnsi="宋体" w:hint="eastAsia"/>
          <w:szCs w:val="21"/>
        </w:rPr>
        <w:t>，</w:t>
      </w:r>
      <w:proofErr w:type="gramStart"/>
      <w:r w:rsidRPr="000E0785">
        <w:rPr>
          <w:rFonts w:ascii="宋体" w:hAnsi="宋体" w:hint="eastAsia"/>
          <w:szCs w:val="21"/>
        </w:rPr>
        <w:t>宜兴市高拓高分子材料</w:t>
      </w:r>
      <w:proofErr w:type="gramEnd"/>
      <w:r w:rsidRPr="000E0785">
        <w:rPr>
          <w:rFonts w:ascii="宋体" w:hAnsi="宋体" w:hint="eastAsia"/>
          <w:szCs w:val="21"/>
        </w:rPr>
        <w:t>有限公司</w:t>
      </w:r>
      <w:r w:rsidRPr="00746AA8">
        <w:rPr>
          <w:rFonts w:ascii="宋体" w:hAnsi="宋体" w:hint="eastAsia"/>
          <w:szCs w:val="21"/>
        </w:rPr>
        <w:t>拟整体变更为股份有限公司，公司全体发起人以</w:t>
      </w:r>
      <w:proofErr w:type="gramStart"/>
      <w:r w:rsidRPr="000E0785">
        <w:rPr>
          <w:rFonts w:ascii="宋体" w:hAnsi="宋体" w:hint="eastAsia"/>
          <w:szCs w:val="21"/>
        </w:rPr>
        <w:t>宜兴市高拓高分子材料</w:t>
      </w:r>
      <w:proofErr w:type="gramEnd"/>
      <w:r w:rsidRPr="000E0785">
        <w:rPr>
          <w:rFonts w:ascii="宋体" w:hAnsi="宋体" w:hint="eastAsia"/>
          <w:szCs w:val="21"/>
        </w:rPr>
        <w:t>有限公司</w:t>
      </w:r>
      <w:r w:rsidRPr="00746AA8">
        <w:rPr>
          <w:rFonts w:ascii="宋体" w:hAnsi="宋体" w:hint="eastAsia"/>
          <w:szCs w:val="21"/>
        </w:rPr>
        <w:t>截至</w:t>
      </w:r>
      <w:proofErr w:type="gramStart"/>
      <w:r w:rsidRPr="00746AA8">
        <w:rPr>
          <w:rFonts w:ascii="宋体" w:hAnsi="宋体" w:hint="eastAsia"/>
          <w:szCs w:val="21"/>
        </w:rPr>
        <w:t>2015年</w:t>
      </w:r>
      <w:r w:rsidRPr="000E0785">
        <w:rPr>
          <w:rFonts w:ascii="宋体" w:hAnsi="宋体" w:hint="eastAsia"/>
          <w:szCs w:val="21"/>
        </w:rPr>
        <w:t>6</w:t>
      </w:r>
      <w:r w:rsidRPr="00746AA8">
        <w:rPr>
          <w:rFonts w:ascii="宋体" w:hAnsi="宋体" w:hint="eastAsia"/>
          <w:szCs w:val="21"/>
        </w:rPr>
        <w:t>月3</w:t>
      </w:r>
      <w:r w:rsidRPr="000E0785">
        <w:rPr>
          <w:rFonts w:ascii="宋体" w:hAnsi="宋体" w:hint="eastAsia"/>
          <w:szCs w:val="21"/>
        </w:rPr>
        <w:t>0</w:t>
      </w:r>
      <w:r w:rsidRPr="00746AA8">
        <w:rPr>
          <w:rFonts w:ascii="宋体" w:hAnsi="宋体" w:hint="eastAsia"/>
          <w:szCs w:val="21"/>
        </w:rPr>
        <w:t>日止经审计</w:t>
      </w:r>
      <w:proofErr w:type="gramEnd"/>
      <w:r w:rsidRPr="00746AA8">
        <w:rPr>
          <w:rFonts w:ascii="宋体" w:hAnsi="宋体" w:hint="eastAsia"/>
          <w:szCs w:val="21"/>
        </w:rPr>
        <w:t>的净资产人民币</w:t>
      </w:r>
      <w:r w:rsidRPr="000E0785">
        <w:rPr>
          <w:rFonts w:ascii="宋体" w:hAnsi="宋体" w:hint="eastAsia"/>
          <w:szCs w:val="21"/>
        </w:rPr>
        <w:t>31,600,543.40</w:t>
      </w:r>
      <w:r w:rsidRPr="00746AA8">
        <w:rPr>
          <w:rFonts w:ascii="宋体" w:hAnsi="宋体" w:hint="eastAsia"/>
          <w:szCs w:val="21"/>
        </w:rPr>
        <w:t>元，按1︰</w:t>
      </w:r>
      <w:r w:rsidRPr="000E0785">
        <w:rPr>
          <w:rFonts w:ascii="宋体" w:hAnsi="宋体" w:hint="eastAsia"/>
          <w:szCs w:val="21"/>
        </w:rPr>
        <w:t>3.13497</w:t>
      </w:r>
      <w:r w:rsidRPr="00746AA8">
        <w:rPr>
          <w:rFonts w:ascii="宋体" w:hAnsi="宋体" w:hint="eastAsia"/>
          <w:szCs w:val="21"/>
        </w:rPr>
        <w:t>的比例折合为</w:t>
      </w:r>
      <w:r w:rsidRPr="000E0785">
        <w:rPr>
          <w:rFonts w:ascii="宋体" w:hAnsi="宋体" w:hint="eastAsia"/>
          <w:szCs w:val="21"/>
        </w:rPr>
        <w:t>10,08</w:t>
      </w:r>
      <w:r w:rsidRPr="00746AA8">
        <w:rPr>
          <w:rFonts w:ascii="宋体" w:hAnsi="宋体" w:hint="eastAsia"/>
          <w:szCs w:val="21"/>
        </w:rPr>
        <w:t>0,000.00股，按每股面值1.00元，其中</w:t>
      </w:r>
      <w:r w:rsidRPr="000E0785">
        <w:rPr>
          <w:rFonts w:ascii="宋体" w:hAnsi="宋体" w:hint="eastAsia"/>
          <w:szCs w:val="21"/>
        </w:rPr>
        <w:t>10,08</w:t>
      </w:r>
      <w:r w:rsidRPr="00746AA8">
        <w:rPr>
          <w:rFonts w:ascii="宋体" w:hAnsi="宋体" w:hint="eastAsia"/>
          <w:szCs w:val="21"/>
        </w:rPr>
        <w:t>0,000.00元计入实收资本，余额</w:t>
      </w:r>
      <w:r w:rsidRPr="000E0785">
        <w:rPr>
          <w:rFonts w:ascii="宋体" w:hAnsi="宋体"/>
          <w:szCs w:val="21"/>
        </w:rPr>
        <w:t>21</w:t>
      </w:r>
      <w:r>
        <w:rPr>
          <w:rFonts w:ascii="宋体" w:hAnsi="宋体" w:hint="eastAsia"/>
          <w:szCs w:val="21"/>
        </w:rPr>
        <w:t>,</w:t>
      </w:r>
      <w:r w:rsidRPr="000E0785">
        <w:rPr>
          <w:rFonts w:ascii="宋体" w:hAnsi="宋体"/>
          <w:szCs w:val="21"/>
        </w:rPr>
        <w:t>520</w:t>
      </w:r>
      <w:r>
        <w:rPr>
          <w:rFonts w:ascii="宋体" w:hAnsi="宋体" w:hint="eastAsia"/>
          <w:szCs w:val="21"/>
        </w:rPr>
        <w:t>,</w:t>
      </w:r>
      <w:r w:rsidRPr="000E0785">
        <w:rPr>
          <w:rFonts w:ascii="宋体" w:hAnsi="宋体"/>
          <w:szCs w:val="21"/>
        </w:rPr>
        <w:t>543.4</w:t>
      </w:r>
      <w:r w:rsidRPr="000E0785">
        <w:rPr>
          <w:rFonts w:ascii="宋体" w:hAnsi="宋体" w:hint="eastAsia"/>
          <w:szCs w:val="21"/>
        </w:rPr>
        <w:t>0</w:t>
      </w:r>
      <w:r w:rsidRPr="00746AA8">
        <w:rPr>
          <w:rFonts w:ascii="宋体" w:hAnsi="宋体" w:hint="eastAsia"/>
          <w:szCs w:val="21"/>
        </w:rPr>
        <w:t>元计入股份</w:t>
      </w:r>
      <w:r>
        <w:rPr>
          <w:rFonts w:ascii="宋体" w:hAnsi="宋体" w:hint="eastAsia"/>
          <w:szCs w:val="21"/>
        </w:rPr>
        <w:t>公司的资本公积，股改后各股东的持股比例没有变化；净资产折股经江苏苏亚金诚会计师事务所（特殊普通合伙）无锡分所审验并出具苏</w:t>
      </w:r>
      <w:proofErr w:type="gramStart"/>
      <w:r>
        <w:rPr>
          <w:rFonts w:ascii="宋体" w:hAnsi="宋体" w:hint="eastAsia"/>
          <w:szCs w:val="21"/>
        </w:rPr>
        <w:t>亚锡验【2015】</w:t>
      </w:r>
      <w:proofErr w:type="gramEnd"/>
      <w:r>
        <w:rPr>
          <w:rFonts w:ascii="宋体" w:hAnsi="宋体" w:hint="eastAsia"/>
          <w:szCs w:val="21"/>
        </w:rPr>
        <w:t>30号验资报告。</w:t>
      </w:r>
    </w:p>
    <w:p w:rsidR="00436DCE" w:rsidRPr="00062B36" w:rsidRDefault="00436DCE" w:rsidP="00436DCE">
      <w:pPr>
        <w:pStyle w:val="ListParagraph11"/>
        <w:numPr>
          <w:ilvl w:val="3"/>
          <w:numId w:val="37"/>
        </w:numPr>
        <w:tabs>
          <w:tab w:val="left" w:pos="426"/>
          <w:tab w:val="left" w:pos="720"/>
        </w:tabs>
        <w:autoSpaceDE w:val="0"/>
        <w:autoSpaceDN w:val="0"/>
        <w:snapToGrid w:val="0"/>
        <w:spacing w:before="156" w:line="360" w:lineRule="exact"/>
        <w:ind w:leftChars="202" w:left="424" w:firstLineChars="0" w:firstLine="0"/>
        <w:jc w:val="left"/>
        <w:textAlignment w:val="bottom"/>
        <w:outlineLvl w:val="3"/>
        <w:rPr>
          <w:rFonts w:ascii="宋体" w:hAnsi="宋体" w:cs="Arial"/>
          <w:b/>
          <w:szCs w:val="21"/>
        </w:rPr>
      </w:pPr>
      <w:r w:rsidRPr="00062B36">
        <w:rPr>
          <w:rFonts w:ascii="宋体" w:hAnsi="宋体" w:cs="Arial" w:hint="eastAsia"/>
          <w:b/>
          <w:szCs w:val="21"/>
        </w:rPr>
        <w:t>资本公积</w:t>
      </w:r>
      <w:r w:rsidRPr="00062B36">
        <w:rPr>
          <w:rFonts w:ascii="宋体" w:hAnsi="宋体"/>
          <w:szCs w:val="21"/>
        </w:rPr>
        <w:fldChar w:fldCharType="begin" w:fldLock="1"/>
      </w:r>
      <w:r w:rsidRPr="00062B36">
        <w:rPr>
          <w:rFonts w:ascii="宋体" w:hAnsi="宋体"/>
          <w:szCs w:val="21"/>
        </w:rPr>
        <w:instrText xml:space="preserve"> LINK Excel.Sheet.8 "C:\\DOCUME~1\\ADMINI~1\\LOCALS~1\\Temp\\matech\\10.7893184\\E-8-5-1.xls" </w:instrText>
      </w:r>
      <w:r w:rsidRPr="00062B36">
        <w:rPr>
          <w:rFonts w:ascii="宋体" w:hAnsi="宋体" w:hint="eastAsia"/>
          <w:szCs w:val="21"/>
        </w:rPr>
        <w:instrText>资本公积</w:instrText>
      </w:r>
      <w:r w:rsidRPr="00062B36">
        <w:rPr>
          <w:rFonts w:ascii="宋体" w:hAnsi="宋体"/>
          <w:szCs w:val="21"/>
        </w:rPr>
        <w:instrText xml:space="preserve">!R5C1:R16C5   \h  \* MERGEFORMAT </w:instrText>
      </w:r>
      <w:r w:rsidRPr="00062B36">
        <w:rPr>
          <w:rFonts w:ascii="宋体" w:hAnsi="宋体"/>
          <w:szCs w:val="21"/>
        </w:rPr>
        <w:fldChar w:fldCharType="separate"/>
      </w:r>
      <w:bookmarkStart w:id="36" w:name="RANGE!A5:E16"/>
      <w:bookmarkEnd w:id="36"/>
    </w:p>
    <w:tbl>
      <w:tblPr>
        <w:tblW w:w="9640" w:type="dxa"/>
        <w:tblInd w:w="-318" w:type="dxa"/>
        <w:tblBorders>
          <w:top w:val="single" w:sz="4" w:space="0" w:color="auto"/>
          <w:bottom w:val="single" w:sz="4" w:space="0" w:color="auto"/>
          <w:insideH w:val="dotted" w:sz="4" w:space="0" w:color="auto"/>
          <w:insideV w:val="dotted" w:sz="4" w:space="0" w:color="auto"/>
        </w:tblBorders>
        <w:tblLayout w:type="fixed"/>
        <w:tblLook w:val="04A0" w:firstRow="1" w:lastRow="0" w:firstColumn="1" w:lastColumn="0" w:noHBand="0" w:noVBand="1"/>
      </w:tblPr>
      <w:tblGrid>
        <w:gridCol w:w="2475"/>
        <w:gridCol w:w="1636"/>
        <w:gridCol w:w="1702"/>
        <w:gridCol w:w="2126"/>
        <w:gridCol w:w="1701"/>
      </w:tblGrid>
      <w:tr w:rsidR="00436DCE" w:rsidRPr="00062B36" w:rsidTr="006134EF">
        <w:trPr>
          <w:cantSplit/>
          <w:trHeight w:val="225"/>
        </w:trPr>
        <w:tc>
          <w:tcPr>
            <w:tcW w:w="2475" w:type="dxa"/>
            <w:shd w:val="clear" w:color="33CCCC"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项目</w:t>
            </w:r>
          </w:p>
        </w:tc>
        <w:tc>
          <w:tcPr>
            <w:tcW w:w="1636" w:type="dxa"/>
            <w:shd w:val="clear" w:color="33CCCC"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sz w:val="18"/>
                <w:szCs w:val="18"/>
              </w:rPr>
              <w:t>201</w:t>
            </w:r>
            <w:r w:rsidRPr="00062B36">
              <w:rPr>
                <w:rFonts w:ascii="宋体" w:hAnsi="宋体" w:hint="eastAsia"/>
                <w:sz w:val="18"/>
                <w:szCs w:val="18"/>
              </w:rPr>
              <w:t>4年</w:t>
            </w:r>
            <w:r w:rsidRPr="00062B36">
              <w:rPr>
                <w:rFonts w:ascii="宋体" w:hAnsi="宋体"/>
                <w:sz w:val="18"/>
                <w:szCs w:val="18"/>
              </w:rPr>
              <w:t>12</w:t>
            </w:r>
            <w:r w:rsidRPr="00062B36">
              <w:rPr>
                <w:rFonts w:ascii="宋体" w:hAnsi="宋体" w:hint="eastAsia"/>
                <w:sz w:val="18"/>
                <w:szCs w:val="18"/>
              </w:rPr>
              <w:t>月</w:t>
            </w:r>
            <w:r w:rsidRPr="00062B36">
              <w:rPr>
                <w:rFonts w:ascii="宋体" w:hAnsi="宋体"/>
                <w:sz w:val="18"/>
                <w:szCs w:val="18"/>
              </w:rPr>
              <w:t>31</w:t>
            </w:r>
            <w:r w:rsidRPr="00062B36">
              <w:rPr>
                <w:rFonts w:ascii="宋体" w:hAnsi="宋体" w:hint="eastAsia"/>
                <w:sz w:val="18"/>
                <w:szCs w:val="18"/>
              </w:rPr>
              <w:t>日</w:t>
            </w:r>
          </w:p>
        </w:tc>
        <w:tc>
          <w:tcPr>
            <w:tcW w:w="1702" w:type="dxa"/>
            <w:shd w:val="clear" w:color="33CCCC"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本期增加</w:t>
            </w:r>
          </w:p>
        </w:tc>
        <w:tc>
          <w:tcPr>
            <w:tcW w:w="2126" w:type="dxa"/>
            <w:shd w:val="clear" w:color="33CCCC" w:fill="auto"/>
            <w:vAlign w:val="center"/>
          </w:tcPr>
          <w:p w:rsidR="00436DCE" w:rsidRDefault="00436DCE" w:rsidP="006134EF">
            <w:pPr>
              <w:spacing w:line="360" w:lineRule="exact"/>
              <w:jc w:val="center"/>
              <w:rPr>
                <w:rFonts w:ascii="宋体" w:hAnsi="宋体"/>
                <w:sz w:val="18"/>
                <w:szCs w:val="18"/>
              </w:rPr>
            </w:pPr>
            <w:r w:rsidRPr="00062B36">
              <w:rPr>
                <w:rFonts w:ascii="宋体" w:hAnsi="宋体" w:hint="eastAsia"/>
                <w:sz w:val="18"/>
                <w:szCs w:val="18"/>
              </w:rPr>
              <w:t>本期减少</w:t>
            </w:r>
          </w:p>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（同</w:t>
            </w:r>
            <w:proofErr w:type="gramStart"/>
            <w:r w:rsidRPr="00062B36">
              <w:rPr>
                <w:rFonts w:ascii="宋体" w:hAnsi="宋体" w:hint="eastAsia"/>
                <w:sz w:val="18"/>
                <w:szCs w:val="18"/>
              </w:rPr>
              <w:t>一控制</w:t>
            </w:r>
            <w:proofErr w:type="gramEnd"/>
            <w:r w:rsidRPr="00062B36">
              <w:rPr>
                <w:rFonts w:ascii="宋体" w:hAnsi="宋体" w:hint="eastAsia"/>
                <w:sz w:val="18"/>
                <w:szCs w:val="18"/>
              </w:rPr>
              <w:t>下合并抵消）</w:t>
            </w:r>
          </w:p>
        </w:tc>
        <w:tc>
          <w:tcPr>
            <w:tcW w:w="1701" w:type="dxa"/>
            <w:shd w:val="clear" w:color="33CCCC"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sz w:val="18"/>
                <w:szCs w:val="18"/>
              </w:rPr>
              <w:t>201</w:t>
            </w:r>
            <w:r w:rsidRPr="00062B36">
              <w:rPr>
                <w:rFonts w:ascii="宋体" w:hAnsi="宋体" w:hint="eastAsia"/>
                <w:sz w:val="18"/>
                <w:szCs w:val="18"/>
              </w:rPr>
              <w:t>5年</w:t>
            </w:r>
            <w:r>
              <w:rPr>
                <w:rFonts w:ascii="宋体" w:hAnsi="宋体" w:hint="eastAsia"/>
                <w:sz w:val="18"/>
                <w:szCs w:val="18"/>
              </w:rPr>
              <w:t>12</w:t>
            </w:r>
            <w:r w:rsidRPr="00062B36">
              <w:rPr>
                <w:rFonts w:ascii="宋体" w:hAnsi="宋体" w:hint="eastAsia"/>
                <w:sz w:val="18"/>
                <w:szCs w:val="18"/>
              </w:rPr>
              <w:t>月</w:t>
            </w:r>
            <w:r w:rsidRPr="00062B36">
              <w:rPr>
                <w:rFonts w:ascii="宋体" w:hAnsi="宋体"/>
                <w:sz w:val="18"/>
                <w:szCs w:val="18"/>
              </w:rPr>
              <w:t>3</w:t>
            </w:r>
            <w:r>
              <w:rPr>
                <w:rFonts w:ascii="宋体" w:hAnsi="宋体" w:hint="eastAsia"/>
                <w:sz w:val="18"/>
                <w:szCs w:val="18"/>
              </w:rPr>
              <w:t>1</w:t>
            </w:r>
            <w:r w:rsidRPr="00062B36">
              <w:rPr>
                <w:rFonts w:ascii="宋体" w:hAnsi="宋体" w:hint="eastAsia"/>
                <w:sz w:val="18"/>
                <w:szCs w:val="18"/>
              </w:rPr>
              <w:t>日</w:t>
            </w:r>
          </w:p>
        </w:tc>
      </w:tr>
      <w:tr w:rsidR="00436DCE" w:rsidRPr="00062B36" w:rsidTr="006134EF">
        <w:trPr>
          <w:cantSplit/>
          <w:trHeight w:val="225"/>
        </w:trPr>
        <w:tc>
          <w:tcPr>
            <w:tcW w:w="2475" w:type="dxa"/>
            <w:shd w:val="clear" w:color="33CCCC" w:fill="auto"/>
            <w:vAlign w:val="center"/>
          </w:tcPr>
          <w:p w:rsidR="00436DCE" w:rsidRPr="00062B36" w:rsidRDefault="00436DCE" w:rsidP="006134EF">
            <w:pPr>
              <w:widowControl/>
              <w:spacing w:line="360" w:lineRule="exact"/>
              <w:rPr>
                <w:rFonts w:ascii="宋体" w:hAnsi="宋体" w:cs="宋体"/>
                <w:kern w:val="0"/>
                <w:sz w:val="18"/>
                <w:szCs w:val="18"/>
              </w:rPr>
            </w:pPr>
            <w:r w:rsidRPr="00062B36">
              <w:rPr>
                <w:rFonts w:ascii="宋体" w:hAnsi="宋体" w:cs="宋体" w:hint="eastAsia"/>
                <w:kern w:val="0"/>
                <w:sz w:val="18"/>
                <w:szCs w:val="18"/>
              </w:rPr>
              <w:t>资本溢价（股本溢价）</w:t>
            </w:r>
          </w:p>
        </w:tc>
        <w:tc>
          <w:tcPr>
            <w:tcW w:w="1636" w:type="dxa"/>
            <w:shd w:val="clear" w:color="33CCCC" w:fill="auto"/>
            <w:vAlign w:val="bottom"/>
          </w:tcPr>
          <w:p w:rsidR="00436DCE" w:rsidRPr="00062B36" w:rsidRDefault="00436DCE" w:rsidP="006134EF">
            <w:pPr>
              <w:spacing w:line="360" w:lineRule="exact"/>
              <w:jc w:val="right"/>
              <w:rPr>
                <w:rFonts w:ascii="宋体" w:hAnsi="宋体"/>
                <w:sz w:val="18"/>
                <w:szCs w:val="18"/>
              </w:rPr>
            </w:pPr>
          </w:p>
        </w:tc>
        <w:tc>
          <w:tcPr>
            <w:tcW w:w="1702" w:type="dxa"/>
            <w:shd w:val="clear" w:color="33CCCC" w:fill="auto"/>
            <w:vAlign w:val="bottom"/>
          </w:tcPr>
          <w:p w:rsidR="00436DCE" w:rsidRPr="00062B36" w:rsidRDefault="00436DCE" w:rsidP="006134EF">
            <w:pPr>
              <w:spacing w:line="360" w:lineRule="exact"/>
              <w:jc w:val="right"/>
              <w:rPr>
                <w:rFonts w:ascii="宋体" w:hAnsi="宋体"/>
                <w:sz w:val="18"/>
                <w:szCs w:val="18"/>
              </w:rPr>
            </w:pPr>
            <w:r w:rsidRPr="0052259F">
              <w:rPr>
                <w:rFonts w:ascii="宋体" w:hAnsi="宋体"/>
                <w:sz w:val="18"/>
                <w:szCs w:val="18"/>
              </w:rPr>
              <w:t>21,520,543.40</w:t>
            </w:r>
          </w:p>
        </w:tc>
        <w:tc>
          <w:tcPr>
            <w:tcW w:w="2126" w:type="dxa"/>
            <w:shd w:val="clear" w:color="33CCCC" w:fill="auto"/>
            <w:vAlign w:val="bottom"/>
          </w:tcPr>
          <w:p w:rsidR="00436DCE" w:rsidRPr="00062B36" w:rsidRDefault="00436DCE" w:rsidP="006134EF">
            <w:pPr>
              <w:spacing w:line="360" w:lineRule="exact"/>
              <w:jc w:val="right"/>
              <w:rPr>
                <w:rFonts w:ascii="宋体" w:hAnsi="宋体"/>
                <w:sz w:val="18"/>
                <w:szCs w:val="18"/>
              </w:rPr>
            </w:pPr>
            <w:r w:rsidRPr="0052259F">
              <w:rPr>
                <w:rFonts w:ascii="宋体" w:hAnsi="宋体"/>
                <w:sz w:val="18"/>
                <w:szCs w:val="18"/>
              </w:rPr>
              <w:t>860,923.16</w:t>
            </w:r>
          </w:p>
        </w:tc>
        <w:tc>
          <w:tcPr>
            <w:tcW w:w="1701" w:type="dxa"/>
            <w:shd w:val="clear" w:color="33CCCC" w:fill="auto"/>
            <w:vAlign w:val="bottom"/>
          </w:tcPr>
          <w:p w:rsidR="00436DCE" w:rsidRPr="00062B36" w:rsidRDefault="00436DCE" w:rsidP="006134EF">
            <w:pPr>
              <w:spacing w:line="360" w:lineRule="exact"/>
              <w:jc w:val="right"/>
              <w:rPr>
                <w:rFonts w:ascii="宋体" w:hAnsi="宋体"/>
                <w:sz w:val="18"/>
                <w:szCs w:val="18"/>
              </w:rPr>
            </w:pPr>
            <w:r w:rsidRPr="009A27CB">
              <w:rPr>
                <w:rFonts w:ascii="宋体" w:hAnsi="宋体"/>
                <w:sz w:val="18"/>
                <w:szCs w:val="18"/>
              </w:rPr>
              <w:t>20,659,620.24</w:t>
            </w:r>
          </w:p>
        </w:tc>
      </w:tr>
      <w:tr w:rsidR="00436DCE" w:rsidRPr="00062B36" w:rsidTr="006134EF">
        <w:trPr>
          <w:cantSplit/>
          <w:trHeight w:val="225"/>
        </w:trPr>
        <w:tc>
          <w:tcPr>
            <w:tcW w:w="2475" w:type="dxa"/>
            <w:shd w:val="clear" w:color="33CCCC" w:fill="auto"/>
            <w:vAlign w:val="center"/>
          </w:tcPr>
          <w:p w:rsidR="00436DCE" w:rsidRPr="00062B36" w:rsidRDefault="00436DCE" w:rsidP="006134EF">
            <w:pPr>
              <w:widowControl/>
              <w:spacing w:line="360" w:lineRule="exact"/>
              <w:rPr>
                <w:rFonts w:ascii="宋体" w:hAnsi="宋体" w:cs="宋体"/>
                <w:kern w:val="0"/>
                <w:sz w:val="18"/>
                <w:szCs w:val="18"/>
              </w:rPr>
            </w:pPr>
            <w:r w:rsidRPr="00062B36">
              <w:rPr>
                <w:rFonts w:ascii="宋体" w:hAnsi="宋体" w:cs="宋体" w:hint="eastAsia"/>
                <w:kern w:val="0"/>
                <w:sz w:val="18"/>
                <w:szCs w:val="18"/>
              </w:rPr>
              <w:t>同</w:t>
            </w:r>
            <w:proofErr w:type="gramStart"/>
            <w:r w:rsidRPr="00062B36">
              <w:rPr>
                <w:rFonts w:ascii="宋体" w:hAnsi="宋体" w:cs="宋体" w:hint="eastAsia"/>
                <w:kern w:val="0"/>
                <w:sz w:val="18"/>
                <w:szCs w:val="18"/>
              </w:rPr>
              <w:t>一控制</w:t>
            </w:r>
            <w:proofErr w:type="gramEnd"/>
            <w:r w:rsidRPr="00062B36">
              <w:rPr>
                <w:rFonts w:ascii="宋体" w:hAnsi="宋体" w:cs="宋体" w:hint="eastAsia"/>
                <w:kern w:val="0"/>
                <w:sz w:val="18"/>
                <w:szCs w:val="18"/>
              </w:rPr>
              <w:t>下企业合并</w:t>
            </w:r>
          </w:p>
        </w:tc>
        <w:tc>
          <w:tcPr>
            <w:tcW w:w="1636" w:type="dxa"/>
            <w:shd w:val="clear" w:color="33CCCC" w:fill="auto"/>
            <w:vAlign w:val="bottom"/>
          </w:tcPr>
          <w:p w:rsidR="00436DCE" w:rsidRPr="00062B36" w:rsidRDefault="00436DCE" w:rsidP="006134EF">
            <w:pPr>
              <w:spacing w:line="360" w:lineRule="exact"/>
              <w:jc w:val="right"/>
              <w:rPr>
                <w:rFonts w:ascii="宋体" w:hAnsi="宋体"/>
                <w:sz w:val="18"/>
                <w:szCs w:val="18"/>
              </w:rPr>
            </w:pPr>
            <w:r w:rsidRPr="00062B36">
              <w:rPr>
                <w:rFonts w:ascii="宋体" w:hAnsi="宋体" w:hint="eastAsia"/>
                <w:sz w:val="18"/>
                <w:szCs w:val="18"/>
              </w:rPr>
              <w:t>460,000.00</w:t>
            </w:r>
          </w:p>
        </w:tc>
        <w:tc>
          <w:tcPr>
            <w:tcW w:w="1702" w:type="dxa"/>
            <w:shd w:val="clear" w:color="33CCCC" w:fill="auto"/>
            <w:vAlign w:val="bottom"/>
          </w:tcPr>
          <w:p w:rsidR="00436DCE" w:rsidRPr="00062B36" w:rsidRDefault="00436DCE" w:rsidP="006134EF">
            <w:pPr>
              <w:spacing w:line="360" w:lineRule="exact"/>
              <w:jc w:val="right"/>
              <w:rPr>
                <w:rFonts w:ascii="宋体" w:hAnsi="宋体"/>
                <w:sz w:val="18"/>
                <w:szCs w:val="18"/>
              </w:rPr>
            </w:pPr>
          </w:p>
        </w:tc>
        <w:tc>
          <w:tcPr>
            <w:tcW w:w="2126" w:type="dxa"/>
            <w:shd w:val="clear" w:color="33CCCC" w:fill="auto"/>
            <w:vAlign w:val="bottom"/>
          </w:tcPr>
          <w:p w:rsidR="00436DCE" w:rsidRPr="00062B36" w:rsidRDefault="00436DCE" w:rsidP="006134EF">
            <w:pPr>
              <w:spacing w:line="360" w:lineRule="exact"/>
              <w:jc w:val="right"/>
              <w:rPr>
                <w:rFonts w:ascii="宋体" w:hAnsi="宋体"/>
                <w:sz w:val="18"/>
                <w:szCs w:val="18"/>
              </w:rPr>
            </w:pPr>
            <w:r w:rsidRPr="00062B36">
              <w:rPr>
                <w:rFonts w:ascii="宋体" w:hAnsi="宋体" w:hint="eastAsia"/>
                <w:sz w:val="18"/>
                <w:szCs w:val="18"/>
              </w:rPr>
              <w:t>460,000.00</w:t>
            </w:r>
          </w:p>
        </w:tc>
        <w:tc>
          <w:tcPr>
            <w:tcW w:w="1701" w:type="dxa"/>
            <w:shd w:val="clear" w:color="33CCCC" w:fill="auto"/>
            <w:vAlign w:val="bottom"/>
          </w:tcPr>
          <w:p w:rsidR="00436DCE" w:rsidRPr="00062B36" w:rsidRDefault="00436DCE" w:rsidP="006134EF">
            <w:pPr>
              <w:spacing w:line="360" w:lineRule="exact"/>
              <w:jc w:val="right"/>
              <w:rPr>
                <w:rFonts w:ascii="宋体" w:hAnsi="宋体"/>
                <w:sz w:val="18"/>
                <w:szCs w:val="18"/>
              </w:rPr>
            </w:pPr>
          </w:p>
        </w:tc>
      </w:tr>
      <w:tr w:rsidR="00436DCE" w:rsidRPr="00062B36" w:rsidTr="006134EF">
        <w:trPr>
          <w:cantSplit/>
          <w:trHeight w:val="240"/>
        </w:trPr>
        <w:tc>
          <w:tcPr>
            <w:tcW w:w="2475" w:type="dxa"/>
            <w:shd w:val="clear" w:color="33CCCC" w:fill="auto"/>
            <w:vAlign w:val="center"/>
          </w:tcPr>
          <w:p w:rsidR="00436DCE" w:rsidRPr="00062B36" w:rsidRDefault="00436DCE" w:rsidP="006134EF">
            <w:pPr>
              <w:spacing w:line="360" w:lineRule="exact"/>
              <w:jc w:val="left"/>
              <w:rPr>
                <w:rFonts w:ascii="宋体" w:hAnsi="宋体"/>
                <w:sz w:val="18"/>
                <w:szCs w:val="18"/>
              </w:rPr>
            </w:pPr>
            <w:r w:rsidRPr="00062B36">
              <w:rPr>
                <w:rFonts w:ascii="宋体" w:hAnsi="宋体" w:hint="eastAsia"/>
                <w:sz w:val="18"/>
                <w:szCs w:val="18"/>
              </w:rPr>
              <w:t>其他资本公积</w:t>
            </w:r>
          </w:p>
        </w:tc>
        <w:tc>
          <w:tcPr>
            <w:tcW w:w="1636" w:type="dxa"/>
            <w:shd w:val="clear" w:color="33CCCC" w:fill="auto"/>
            <w:vAlign w:val="bottom"/>
          </w:tcPr>
          <w:p w:rsidR="00436DCE" w:rsidRPr="00062B36" w:rsidRDefault="00436DCE" w:rsidP="006134EF">
            <w:pPr>
              <w:spacing w:line="360" w:lineRule="exact"/>
              <w:jc w:val="right"/>
              <w:rPr>
                <w:rFonts w:ascii="宋体" w:hAnsi="宋体"/>
                <w:sz w:val="18"/>
                <w:szCs w:val="18"/>
              </w:rPr>
            </w:pPr>
          </w:p>
        </w:tc>
        <w:tc>
          <w:tcPr>
            <w:tcW w:w="1702" w:type="dxa"/>
            <w:shd w:val="clear" w:color="33CCCC" w:fill="auto"/>
            <w:vAlign w:val="bottom"/>
          </w:tcPr>
          <w:p w:rsidR="00436DCE" w:rsidRPr="00062B36" w:rsidRDefault="00436DCE" w:rsidP="006134EF">
            <w:pPr>
              <w:spacing w:line="360" w:lineRule="exact"/>
              <w:jc w:val="right"/>
              <w:rPr>
                <w:rFonts w:ascii="宋体" w:hAnsi="宋体"/>
                <w:sz w:val="18"/>
                <w:szCs w:val="18"/>
              </w:rPr>
            </w:pPr>
          </w:p>
        </w:tc>
        <w:tc>
          <w:tcPr>
            <w:tcW w:w="2126" w:type="dxa"/>
            <w:shd w:val="clear" w:color="33CCCC" w:fill="auto"/>
            <w:vAlign w:val="bottom"/>
          </w:tcPr>
          <w:p w:rsidR="00436DCE" w:rsidRPr="00062B36" w:rsidRDefault="00436DCE" w:rsidP="006134EF">
            <w:pPr>
              <w:spacing w:line="360" w:lineRule="exact"/>
              <w:jc w:val="right"/>
              <w:rPr>
                <w:rFonts w:ascii="宋体" w:hAnsi="宋体"/>
                <w:sz w:val="18"/>
                <w:szCs w:val="18"/>
              </w:rPr>
            </w:pPr>
          </w:p>
        </w:tc>
        <w:tc>
          <w:tcPr>
            <w:tcW w:w="1701" w:type="dxa"/>
            <w:shd w:val="clear" w:color="33CCCC" w:fill="auto"/>
            <w:vAlign w:val="bottom"/>
          </w:tcPr>
          <w:p w:rsidR="00436DCE" w:rsidRPr="00062B36" w:rsidRDefault="00436DCE" w:rsidP="006134EF">
            <w:pPr>
              <w:spacing w:line="360" w:lineRule="exact"/>
              <w:jc w:val="right"/>
              <w:rPr>
                <w:rFonts w:ascii="宋体" w:hAnsi="宋体"/>
                <w:sz w:val="18"/>
                <w:szCs w:val="18"/>
              </w:rPr>
            </w:pPr>
          </w:p>
        </w:tc>
      </w:tr>
      <w:tr w:rsidR="00436DCE" w:rsidRPr="00062B36" w:rsidTr="006134EF">
        <w:trPr>
          <w:cantSplit/>
          <w:trHeight w:val="240"/>
        </w:trPr>
        <w:tc>
          <w:tcPr>
            <w:tcW w:w="2475" w:type="dxa"/>
            <w:shd w:val="clear" w:color="33CCCC"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合计</w:t>
            </w:r>
          </w:p>
        </w:tc>
        <w:tc>
          <w:tcPr>
            <w:tcW w:w="1636" w:type="dxa"/>
            <w:shd w:val="clear" w:color="33CCCC" w:fill="auto"/>
            <w:vAlign w:val="bottom"/>
          </w:tcPr>
          <w:p w:rsidR="00436DCE" w:rsidRPr="00062B36" w:rsidRDefault="00436DCE" w:rsidP="006134EF">
            <w:pPr>
              <w:spacing w:line="360" w:lineRule="exact"/>
              <w:jc w:val="right"/>
              <w:rPr>
                <w:rFonts w:ascii="宋体" w:hAnsi="宋体"/>
                <w:sz w:val="18"/>
                <w:szCs w:val="18"/>
              </w:rPr>
            </w:pPr>
            <w:r w:rsidRPr="00062B36">
              <w:rPr>
                <w:rFonts w:ascii="宋体" w:hAnsi="宋体" w:hint="eastAsia"/>
                <w:sz w:val="18"/>
                <w:szCs w:val="18"/>
              </w:rPr>
              <w:t>460,000.00</w:t>
            </w:r>
          </w:p>
        </w:tc>
        <w:tc>
          <w:tcPr>
            <w:tcW w:w="1702" w:type="dxa"/>
            <w:shd w:val="clear" w:color="33CCCC" w:fill="auto"/>
            <w:vAlign w:val="bottom"/>
          </w:tcPr>
          <w:p w:rsidR="00436DCE" w:rsidRPr="00062B36" w:rsidRDefault="00436DCE" w:rsidP="006134EF">
            <w:pPr>
              <w:spacing w:line="360" w:lineRule="exact"/>
              <w:jc w:val="right"/>
              <w:rPr>
                <w:rFonts w:ascii="宋体" w:hAnsi="宋体"/>
                <w:sz w:val="18"/>
                <w:szCs w:val="18"/>
              </w:rPr>
            </w:pPr>
            <w:r w:rsidRPr="0052259F">
              <w:rPr>
                <w:rFonts w:ascii="宋体" w:hAnsi="宋体"/>
                <w:sz w:val="18"/>
                <w:szCs w:val="18"/>
              </w:rPr>
              <w:t>21,520,543.40</w:t>
            </w:r>
          </w:p>
        </w:tc>
        <w:tc>
          <w:tcPr>
            <w:tcW w:w="2126" w:type="dxa"/>
            <w:shd w:val="clear" w:color="33CCCC" w:fill="auto"/>
            <w:vAlign w:val="bottom"/>
          </w:tcPr>
          <w:p w:rsidR="00436DCE" w:rsidRPr="00062B36" w:rsidRDefault="00436DCE" w:rsidP="006134EF">
            <w:pPr>
              <w:spacing w:line="360" w:lineRule="exact"/>
              <w:jc w:val="right"/>
              <w:rPr>
                <w:rFonts w:ascii="宋体" w:hAnsi="宋体"/>
                <w:sz w:val="18"/>
                <w:szCs w:val="18"/>
              </w:rPr>
            </w:pPr>
            <w:r>
              <w:rPr>
                <w:rFonts w:ascii="宋体" w:hAnsi="宋体"/>
                <w:sz w:val="18"/>
                <w:szCs w:val="18"/>
              </w:rPr>
              <w:fldChar w:fldCharType="begin"/>
            </w:r>
            <w:r>
              <w:rPr>
                <w:rFonts w:ascii="宋体" w:hAnsi="宋体"/>
                <w:sz w:val="18"/>
                <w:szCs w:val="18"/>
              </w:rPr>
              <w:instrText xml:space="preserve"> =SUM(ABOVE) </w:instrText>
            </w:r>
            <w:r>
              <w:rPr>
                <w:rFonts w:ascii="宋体" w:hAnsi="宋体"/>
                <w:sz w:val="18"/>
                <w:szCs w:val="18"/>
              </w:rPr>
              <w:fldChar w:fldCharType="separate"/>
            </w:r>
            <w:r>
              <w:rPr>
                <w:rFonts w:ascii="宋体" w:hAnsi="宋体"/>
                <w:noProof/>
                <w:sz w:val="18"/>
                <w:szCs w:val="18"/>
              </w:rPr>
              <w:t>1,320,923.16</w:t>
            </w:r>
            <w:r>
              <w:rPr>
                <w:rFonts w:ascii="宋体" w:hAnsi="宋体"/>
                <w:sz w:val="18"/>
                <w:szCs w:val="18"/>
              </w:rPr>
              <w:fldChar w:fldCharType="end"/>
            </w:r>
          </w:p>
        </w:tc>
        <w:tc>
          <w:tcPr>
            <w:tcW w:w="1701" w:type="dxa"/>
            <w:shd w:val="clear" w:color="33CCCC" w:fill="auto"/>
            <w:vAlign w:val="bottom"/>
          </w:tcPr>
          <w:p w:rsidR="00436DCE" w:rsidRPr="00062B36" w:rsidRDefault="00436DCE" w:rsidP="006134EF">
            <w:pPr>
              <w:spacing w:line="360" w:lineRule="exact"/>
              <w:jc w:val="right"/>
              <w:rPr>
                <w:rFonts w:ascii="宋体" w:hAnsi="宋体"/>
                <w:sz w:val="18"/>
                <w:szCs w:val="18"/>
              </w:rPr>
            </w:pPr>
            <w:r w:rsidRPr="005944F3">
              <w:rPr>
                <w:rFonts w:ascii="宋体" w:hAnsi="宋体"/>
                <w:sz w:val="18"/>
                <w:szCs w:val="18"/>
              </w:rPr>
              <w:t>20,659,620.24</w:t>
            </w:r>
          </w:p>
        </w:tc>
      </w:tr>
    </w:tbl>
    <w:p w:rsidR="00436DCE" w:rsidRPr="00062B36" w:rsidRDefault="00436DCE" w:rsidP="00436DCE">
      <w:pPr>
        <w:widowControl/>
        <w:spacing w:before="156" w:line="360" w:lineRule="exact"/>
        <w:ind w:firstLineChars="150" w:firstLine="315"/>
        <w:rPr>
          <w:rFonts w:ascii="宋体" w:hAnsi="宋体"/>
          <w:szCs w:val="21"/>
        </w:rPr>
      </w:pPr>
      <w:r w:rsidRPr="00062B36">
        <w:rPr>
          <w:rFonts w:ascii="宋体" w:hAnsi="宋体"/>
          <w:szCs w:val="21"/>
        </w:rPr>
        <w:fldChar w:fldCharType="end"/>
      </w:r>
      <w:r w:rsidRPr="00062B36">
        <w:rPr>
          <w:rFonts w:ascii="宋体" w:hAnsi="宋体" w:hint="eastAsia"/>
          <w:szCs w:val="21"/>
        </w:rPr>
        <w:t xml:space="preserve"> </w:t>
      </w:r>
    </w:p>
    <w:p w:rsidR="00436DCE" w:rsidRPr="00062B36" w:rsidRDefault="00436DCE" w:rsidP="00436DCE">
      <w:pPr>
        <w:pStyle w:val="ListParagraph1"/>
        <w:numPr>
          <w:ilvl w:val="3"/>
          <w:numId w:val="37"/>
        </w:numPr>
        <w:tabs>
          <w:tab w:val="left" w:pos="426"/>
          <w:tab w:val="left" w:pos="720"/>
        </w:tabs>
        <w:autoSpaceDE w:val="0"/>
        <w:autoSpaceDN w:val="0"/>
        <w:snapToGrid w:val="0"/>
        <w:spacing w:before="156" w:line="360" w:lineRule="exact"/>
        <w:ind w:leftChars="202" w:left="424" w:firstLineChars="0" w:firstLine="0"/>
        <w:jc w:val="left"/>
        <w:textAlignment w:val="bottom"/>
        <w:outlineLvl w:val="3"/>
        <w:rPr>
          <w:rFonts w:ascii="宋体" w:hAnsi="宋体" w:cs="Arial"/>
          <w:b/>
          <w:szCs w:val="21"/>
        </w:rPr>
      </w:pPr>
      <w:r w:rsidRPr="00062B36">
        <w:rPr>
          <w:rFonts w:ascii="宋体" w:hAnsi="宋体" w:cs="Arial" w:hint="eastAsia"/>
          <w:b/>
          <w:szCs w:val="21"/>
        </w:rPr>
        <w:t>盈余公积</w:t>
      </w:r>
      <w:r w:rsidRPr="00062B36">
        <w:rPr>
          <w:rFonts w:ascii="宋体" w:hAnsi="宋体"/>
          <w:szCs w:val="21"/>
        </w:rPr>
        <w:fldChar w:fldCharType="begin" w:fldLock="1"/>
      </w:r>
      <w:r w:rsidRPr="00062B36">
        <w:rPr>
          <w:rFonts w:ascii="宋体" w:hAnsi="宋体"/>
          <w:szCs w:val="21"/>
        </w:rPr>
        <w:instrText xml:space="preserve"> LINK Excel.Sheet.8 "C:\\DOCUME~1\\ADMINI~1\\LOCALS~1\\Temp\\matech\\10.7893184\\E-8-5-1.xls" </w:instrText>
      </w:r>
      <w:r w:rsidRPr="00062B36">
        <w:rPr>
          <w:rFonts w:ascii="宋体" w:hAnsi="宋体" w:hint="eastAsia"/>
          <w:szCs w:val="21"/>
        </w:rPr>
        <w:instrText>盈余公积</w:instrText>
      </w:r>
      <w:r w:rsidRPr="00062B36">
        <w:rPr>
          <w:rFonts w:ascii="宋体" w:hAnsi="宋体"/>
          <w:szCs w:val="21"/>
        </w:rPr>
        <w:instrText xml:space="preserve">!R5C1:R11C5   \h  \* MERGEFORMAT </w:instrText>
      </w:r>
      <w:r w:rsidRPr="00062B36">
        <w:rPr>
          <w:rFonts w:ascii="宋体" w:hAnsi="宋体"/>
          <w:szCs w:val="21"/>
        </w:rPr>
        <w:fldChar w:fldCharType="separate"/>
      </w:r>
      <w:bookmarkStart w:id="37" w:name="RANGE!A5:E11"/>
      <w:bookmarkEnd w:id="37"/>
    </w:p>
    <w:tbl>
      <w:tblPr>
        <w:tblW w:w="8647" w:type="dxa"/>
        <w:tblInd w:w="108" w:type="dxa"/>
        <w:tblBorders>
          <w:top w:val="single" w:sz="4" w:space="0" w:color="auto"/>
          <w:bottom w:val="single" w:sz="4" w:space="0" w:color="auto"/>
          <w:insideH w:val="dotted" w:sz="4" w:space="0" w:color="auto"/>
          <w:insideV w:val="dotted" w:sz="4" w:space="0" w:color="auto"/>
        </w:tblBorders>
        <w:tblLayout w:type="fixed"/>
        <w:tblLook w:val="04A0" w:firstRow="1" w:lastRow="0" w:firstColumn="1" w:lastColumn="0" w:noHBand="0" w:noVBand="1"/>
      </w:tblPr>
      <w:tblGrid>
        <w:gridCol w:w="1985"/>
        <w:gridCol w:w="1665"/>
        <w:gridCol w:w="1666"/>
        <w:gridCol w:w="1665"/>
        <w:gridCol w:w="1666"/>
      </w:tblGrid>
      <w:tr w:rsidR="00436DCE" w:rsidRPr="00062B36" w:rsidTr="006134EF">
        <w:trPr>
          <w:trHeight w:val="225"/>
          <w:tblHeader/>
        </w:trPr>
        <w:tc>
          <w:tcPr>
            <w:tcW w:w="1985" w:type="dxa"/>
            <w:shd w:val="clear" w:color="33CCCC"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项目</w:t>
            </w:r>
          </w:p>
        </w:tc>
        <w:tc>
          <w:tcPr>
            <w:tcW w:w="1665" w:type="dxa"/>
            <w:shd w:val="clear" w:color="33CCCC" w:fill="auto"/>
          </w:tcPr>
          <w:p w:rsidR="00436DCE" w:rsidRPr="00062B36" w:rsidRDefault="00436DCE" w:rsidP="006134EF">
            <w:pPr>
              <w:spacing w:line="360" w:lineRule="exact"/>
              <w:jc w:val="center"/>
              <w:rPr>
                <w:rFonts w:ascii="宋体" w:hAnsi="宋体" w:cs="宋体"/>
                <w:sz w:val="18"/>
                <w:szCs w:val="18"/>
              </w:rPr>
            </w:pPr>
            <w:r w:rsidRPr="00062B36">
              <w:rPr>
                <w:rFonts w:ascii="宋体" w:hAnsi="宋体"/>
                <w:sz w:val="18"/>
                <w:szCs w:val="18"/>
              </w:rPr>
              <w:t>201</w:t>
            </w:r>
            <w:r w:rsidRPr="00062B36">
              <w:rPr>
                <w:rFonts w:ascii="宋体" w:hAnsi="宋体" w:hint="eastAsia"/>
                <w:sz w:val="18"/>
                <w:szCs w:val="18"/>
              </w:rPr>
              <w:t>4年</w:t>
            </w:r>
            <w:r w:rsidRPr="00062B36">
              <w:rPr>
                <w:rFonts w:ascii="宋体" w:hAnsi="宋体"/>
                <w:sz w:val="18"/>
                <w:szCs w:val="18"/>
              </w:rPr>
              <w:t>12</w:t>
            </w:r>
            <w:r w:rsidRPr="00062B36">
              <w:rPr>
                <w:rFonts w:ascii="宋体" w:hAnsi="宋体" w:hint="eastAsia"/>
                <w:sz w:val="18"/>
                <w:szCs w:val="18"/>
              </w:rPr>
              <w:t>月</w:t>
            </w:r>
            <w:r w:rsidRPr="00062B36">
              <w:rPr>
                <w:rFonts w:ascii="宋体" w:hAnsi="宋体"/>
                <w:sz w:val="18"/>
                <w:szCs w:val="18"/>
              </w:rPr>
              <w:t>31</w:t>
            </w:r>
            <w:r w:rsidRPr="00062B36">
              <w:rPr>
                <w:rFonts w:ascii="宋体" w:hAnsi="宋体" w:hint="eastAsia"/>
                <w:sz w:val="18"/>
                <w:szCs w:val="18"/>
              </w:rPr>
              <w:t>日</w:t>
            </w:r>
          </w:p>
        </w:tc>
        <w:tc>
          <w:tcPr>
            <w:tcW w:w="1666" w:type="dxa"/>
            <w:shd w:val="clear" w:color="33CCCC"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本期增加</w:t>
            </w:r>
          </w:p>
        </w:tc>
        <w:tc>
          <w:tcPr>
            <w:tcW w:w="1665" w:type="dxa"/>
            <w:shd w:val="clear" w:color="33CCCC"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本期减少</w:t>
            </w:r>
          </w:p>
        </w:tc>
        <w:tc>
          <w:tcPr>
            <w:tcW w:w="1666" w:type="dxa"/>
            <w:shd w:val="clear" w:color="33CCCC" w:fill="auto"/>
            <w:vAlign w:val="bottom"/>
          </w:tcPr>
          <w:p w:rsidR="00436DCE" w:rsidRPr="00062B36" w:rsidRDefault="00436DCE" w:rsidP="006134EF">
            <w:pPr>
              <w:spacing w:line="360" w:lineRule="exact"/>
              <w:jc w:val="center"/>
              <w:rPr>
                <w:rFonts w:ascii="宋体" w:hAnsi="宋体" w:cs="宋体"/>
                <w:sz w:val="18"/>
                <w:szCs w:val="18"/>
              </w:rPr>
            </w:pPr>
            <w:r w:rsidRPr="00062B36">
              <w:rPr>
                <w:rFonts w:ascii="宋体" w:hAnsi="宋体"/>
                <w:sz w:val="18"/>
                <w:szCs w:val="18"/>
              </w:rPr>
              <w:t>201</w:t>
            </w:r>
            <w:r w:rsidRPr="00062B36">
              <w:rPr>
                <w:rFonts w:ascii="宋体" w:hAnsi="宋体" w:hint="eastAsia"/>
                <w:sz w:val="18"/>
                <w:szCs w:val="18"/>
              </w:rPr>
              <w:t>5年</w:t>
            </w:r>
            <w:r>
              <w:rPr>
                <w:rFonts w:ascii="宋体" w:hAnsi="宋体" w:hint="eastAsia"/>
                <w:sz w:val="18"/>
                <w:szCs w:val="18"/>
              </w:rPr>
              <w:t>12</w:t>
            </w:r>
            <w:r w:rsidRPr="00062B36">
              <w:rPr>
                <w:rFonts w:ascii="宋体" w:hAnsi="宋体" w:hint="eastAsia"/>
                <w:sz w:val="18"/>
                <w:szCs w:val="18"/>
              </w:rPr>
              <w:t>月</w:t>
            </w:r>
            <w:r w:rsidRPr="00062B36">
              <w:rPr>
                <w:rFonts w:ascii="宋体" w:hAnsi="宋体"/>
                <w:sz w:val="18"/>
                <w:szCs w:val="18"/>
              </w:rPr>
              <w:t>31</w:t>
            </w:r>
            <w:r w:rsidRPr="00062B36">
              <w:rPr>
                <w:rFonts w:ascii="宋体" w:hAnsi="宋体" w:hint="eastAsia"/>
                <w:sz w:val="18"/>
                <w:szCs w:val="18"/>
              </w:rPr>
              <w:t>日</w:t>
            </w:r>
          </w:p>
        </w:tc>
      </w:tr>
      <w:tr w:rsidR="00436DCE" w:rsidRPr="00062B36" w:rsidTr="006134EF">
        <w:trPr>
          <w:trHeight w:val="240"/>
        </w:trPr>
        <w:tc>
          <w:tcPr>
            <w:tcW w:w="1985" w:type="dxa"/>
            <w:shd w:val="clear" w:color="33CCCC" w:fill="auto"/>
            <w:vAlign w:val="center"/>
          </w:tcPr>
          <w:p w:rsidR="00436DCE" w:rsidRPr="00062B36" w:rsidRDefault="00436DCE" w:rsidP="006134EF">
            <w:pPr>
              <w:spacing w:line="360" w:lineRule="exact"/>
              <w:rPr>
                <w:rFonts w:ascii="宋体" w:hAnsi="宋体" w:cs="宋体"/>
                <w:sz w:val="18"/>
                <w:szCs w:val="18"/>
              </w:rPr>
            </w:pPr>
            <w:r w:rsidRPr="00062B36">
              <w:rPr>
                <w:rFonts w:ascii="宋体" w:hAnsi="宋体" w:hint="eastAsia"/>
                <w:sz w:val="18"/>
                <w:szCs w:val="18"/>
              </w:rPr>
              <w:t>法定盈余公积</w:t>
            </w:r>
          </w:p>
        </w:tc>
        <w:tc>
          <w:tcPr>
            <w:tcW w:w="1665" w:type="dxa"/>
            <w:shd w:val="clear" w:color="33CCCC" w:fill="auto"/>
            <w:vAlign w:val="center"/>
          </w:tcPr>
          <w:p w:rsidR="00436DCE" w:rsidRPr="00062B36" w:rsidRDefault="00436DCE" w:rsidP="006134EF">
            <w:pPr>
              <w:spacing w:line="360" w:lineRule="exact"/>
              <w:ind w:right="90"/>
              <w:jc w:val="right"/>
              <w:rPr>
                <w:rFonts w:ascii="宋体" w:hAnsi="宋体"/>
                <w:sz w:val="18"/>
                <w:szCs w:val="18"/>
              </w:rPr>
            </w:pPr>
            <w:r w:rsidRPr="00062B36">
              <w:rPr>
                <w:rFonts w:ascii="宋体" w:hAnsi="宋体"/>
                <w:sz w:val="18"/>
                <w:szCs w:val="18"/>
              </w:rPr>
              <w:t xml:space="preserve">1,903,880.72  </w:t>
            </w:r>
          </w:p>
        </w:tc>
        <w:tc>
          <w:tcPr>
            <w:tcW w:w="1666" w:type="dxa"/>
            <w:shd w:val="clear" w:color="33CCCC" w:fill="auto"/>
            <w:vAlign w:val="center"/>
          </w:tcPr>
          <w:p w:rsidR="00436DCE" w:rsidRPr="00745BED" w:rsidRDefault="00436DCE" w:rsidP="006134EF">
            <w:pPr>
              <w:spacing w:line="360" w:lineRule="exact"/>
              <w:ind w:right="90"/>
              <w:jc w:val="right"/>
              <w:rPr>
                <w:rFonts w:ascii="宋体" w:hAnsi="宋体"/>
                <w:sz w:val="18"/>
                <w:szCs w:val="18"/>
              </w:rPr>
            </w:pPr>
            <w:r>
              <w:rPr>
                <w:rFonts w:ascii="宋体" w:hAnsi="宋体" w:hint="eastAsia"/>
                <w:sz w:val="18"/>
                <w:szCs w:val="18"/>
              </w:rPr>
              <w:t xml:space="preserve">    </w:t>
            </w:r>
            <w:r w:rsidRPr="00745BED">
              <w:rPr>
                <w:rFonts w:ascii="宋体" w:hAnsi="宋体" w:hint="eastAsia"/>
                <w:sz w:val="18"/>
                <w:szCs w:val="18"/>
              </w:rPr>
              <w:t xml:space="preserve">154,940.07 </w:t>
            </w:r>
          </w:p>
        </w:tc>
        <w:tc>
          <w:tcPr>
            <w:tcW w:w="1665" w:type="dxa"/>
            <w:shd w:val="clear" w:color="33CCCC" w:fill="auto"/>
            <w:vAlign w:val="bottom"/>
          </w:tcPr>
          <w:p w:rsidR="00436DCE" w:rsidRPr="002B06F1" w:rsidRDefault="00436DCE" w:rsidP="006134EF">
            <w:pPr>
              <w:jc w:val="right"/>
              <w:rPr>
                <w:rFonts w:ascii="宋体" w:hAnsi="宋体"/>
                <w:sz w:val="18"/>
                <w:szCs w:val="18"/>
              </w:rPr>
            </w:pPr>
            <w:r w:rsidRPr="002B06F1">
              <w:rPr>
                <w:rFonts w:ascii="宋体" w:hAnsi="宋体" w:hint="eastAsia"/>
                <w:sz w:val="18"/>
                <w:szCs w:val="18"/>
              </w:rPr>
              <w:t>1,970,705.03</w:t>
            </w:r>
          </w:p>
        </w:tc>
        <w:tc>
          <w:tcPr>
            <w:tcW w:w="1666" w:type="dxa"/>
            <w:shd w:val="clear" w:color="33CCCC" w:fill="auto"/>
            <w:vAlign w:val="bottom"/>
          </w:tcPr>
          <w:p w:rsidR="00436DCE" w:rsidRPr="002B06F1" w:rsidRDefault="00436DCE" w:rsidP="006134EF">
            <w:pPr>
              <w:jc w:val="right"/>
              <w:rPr>
                <w:rFonts w:ascii="宋体" w:hAnsi="宋体"/>
                <w:sz w:val="18"/>
                <w:szCs w:val="18"/>
              </w:rPr>
            </w:pPr>
            <w:r w:rsidRPr="002B06F1">
              <w:rPr>
                <w:rFonts w:ascii="宋体" w:hAnsi="宋体" w:hint="eastAsia"/>
                <w:sz w:val="18"/>
                <w:szCs w:val="18"/>
              </w:rPr>
              <w:t>88,115.76</w:t>
            </w:r>
          </w:p>
        </w:tc>
      </w:tr>
      <w:tr w:rsidR="00436DCE" w:rsidRPr="00062B36" w:rsidTr="006134EF">
        <w:trPr>
          <w:trHeight w:val="240"/>
        </w:trPr>
        <w:tc>
          <w:tcPr>
            <w:tcW w:w="1985" w:type="dxa"/>
            <w:shd w:val="clear" w:color="33CCCC" w:fill="auto"/>
            <w:vAlign w:val="center"/>
          </w:tcPr>
          <w:p w:rsidR="00436DCE" w:rsidRPr="00062B36" w:rsidRDefault="00436DCE" w:rsidP="006134EF">
            <w:pPr>
              <w:spacing w:line="360" w:lineRule="exact"/>
              <w:rPr>
                <w:rFonts w:ascii="宋体" w:hAnsi="宋体" w:cs="宋体"/>
                <w:sz w:val="18"/>
                <w:szCs w:val="18"/>
              </w:rPr>
            </w:pPr>
            <w:r w:rsidRPr="00062B36">
              <w:rPr>
                <w:rFonts w:ascii="宋体" w:hAnsi="宋体" w:hint="eastAsia"/>
                <w:sz w:val="18"/>
                <w:szCs w:val="18"/>
              </w:rPr>
              <w:t>任意盈余公积</w:t>
            </w:r>
          </w:p>
        </w:tc>
        <w:tc>
          <w:tcPr>
            <w:tcW w:w="1665" w:type="dxa"/>
            <w:shd w:val="clear" w:color="33CCCC" w:fill="auto"/>
            <w:vAlign w:val="center"/>
          </w:tcPr>
          <w:p w:rsidR="00436DCE" w:rsidRPr="00062B36" w:rsidRDefault="00436DCE" w:rsidP="006134EF">
            <w:pPr>
              <w:spacing w:line="360" w:lineRule="exact"/>
              <w:jc w:val="right"/>
              <w:rPr>
                <w:rFonts w:ascii="宋体" w:hAnsi="宋体"/>
                <w:sz w:val="18"/>
                <w:szCs w:val="18"/>
              </w:rPr>
            </w:pPr>
          </w:p>
        </w:tc>
        <w:tc>
          <w:tcPr>
            <w:tcW w:w="1666" w:type="dxa"/>
            <w:shd w:val="clear" w:color="33CCCC" w:fill="auto"/>
            <w:vAlign w:val="center"/>
          </w:tcPr>
          <w:p w:rsidR="00436DCE" w:rsidRPr="00062B36" w:rsidRDefault="00436DCE" w:rsidP="006134EF">
            <w:pPr>
              <w:spacing w:line="360" w:lineRule="exact"/>
              <w:jc w:val="right"/>
              <w:rPr>
                <w:rFonts w:ascii="宋体" w:hAnsi="宋体"/>
                <w:sz w:val="18"/>
                <w:szCs w:val="18"/>
              </w:rPr>
            </w:pPr>
          </w:p>
        </w:tc>
        <w:tc>
          <w:tcPr>
            <w:tcW w:w="1665" w:type="dxa"/>
            <w:shd w:val="clear" w:color="33CCCC" w:fill="auto"/>
            <w:vAlign w:val="bottom"/>
          </w:tcPr>
          <w:p w:rsidR="00436DCE" w:rsidRPr="002B06F1" w:rsidRDefault="00436DCE" w:rsidP="006134EF">
            <w:pPr>
              <w:jc w:val="right"/>
              <w:rPr>
                <w:rFonts w:ascii="宋体" w:hAnsi="宋体"/>
                <w:sz w:val="18"/>
                <w:szCs w:val="18"/>
              </w:rPr>
            </w:pPr>
            <w:r w:rsidRPr="002B06F1">
              <w:rPr>
                <w:rFonts w:ascii="宋体" w:hAnsi="宋体" w:hint="eastAsia"/>
                <w:sz w:val="18"/>
                <w:szCs w:val="18"/>
              </w:rPr>
              <w:t xml:space="preserve">　</w:t>
            </w:r>
          </w:p>
        </w:tc>
        <w:tc>
          <w:tcPr>
            <w:tcW w:w="1666" w:type="dxa"/>
            <w:shd w:val="clear" w:color="33CCCC" w:fill="auto"/>
            <w:vAlign w:val="bottom"/>
          </w:tcPr>
          <w:p w:rsidR="00436DCE" w:rsidRPr="002B06F1" w:rsidRDefault="00436DCE" w:rsidP="006134EF">
            <w:pPr>
              <w:jc w:val="right"/>
              <w:rPr>
                <w:rFonts w:ascii="宋体" w:hAnsi="宋体"/>
                <w:sz w:val="18"/>
                <w:szCs w:val="18"/>
              </w:rPr>
            </w:pPr>
            <w:r w:rsidRPr="002B06F1">
              <w:rPr>
                <w:rFonts w:ascii="宋体" w:hAnsi="宋体" w:hint="eastAsia"/>
                <w:sz w:val="18"/>
                <w:szCs w:val="18"/>
              </w:rPr>
              <w:t xml:space="preserve">　</w:t>
            </w:r>
          </w:p>
        </w:tc>
      </w:tr>
      <w:tr w:rsidR="00436DCE" w:rsidRPr="00062B36" w:rsidTr="006134EF">
        <w:trPr>
          <w:trHeight w:val="240"/>
        </w:trPr>
        <w:tc>
          <w:tcPr>
            <w:tcW w:w="1985" w:type="dxa"/>
            <w:shd w:val="clear" w:color="33CCCC"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合计</w:t>
            </w:r>
          </w:p>
        </w:tc>
        <w:tc>
          <w:tcPr>
            <w:tcW w:w="1665" w:type="dxa"/>
            <w:shd w:val="clear" w:color="33CCCC" w:fill="auto"/>
            <w:vAlign w:val="center"/>
          </w:tcPr>
          <w:p w:rsidR="00436DCE" w:rsidRPr="00062B36" w:rsidRDefault="00436DCE" w:rsidP="006134EF">
            <w:pPr>
              <w:spacing w:line="360" w:lineRule="exact"/>
              <w:ind w:right="90"/>
              <w:jc w:val="right"/>
              <w:rPr>
                <w:rFonts w:ascii="宋体" w:hAnsi="宋体"/>
                <w:sz w:val="18"/>
                <w:szCs w:val="18"/>
              </w:rPr>
            </w:pPr>
            <w:r w:rsidRPr="00062B36">
              <w:rPr>
                <w:rFonts w:ascii="宋体" w:hAnsi="宋体"/>
                <w:sz w:val="18"/>
                <w:szCs w:val="18"/>
              </w:rPr>
              <w:t xml:space="preserve">1,903,880.72  </w:t>
            </w:r>
          </w:p>
        </w:tc>
        <w:tc>
          <w:tcPr>
            <w:tcW w:w="1666" w:type="dxa"/>
            <w:shd w:val="clear" w:color="33CCCC" w:fill="auto"/>
            <w:vAlign w:val="center"/>
          </w:tcPr>
          <w:p w:rsidR="00436DCE" w:rsidRPr="00062B36" w:rsidRDefault="00436DCE" w:rsidP="006134EF">
            <w:pPr>
              <w:spacing w:line="360" w:lineRule="exact"/>
              <w:jc w:val="right"/>
              <w:rPr>
                <w:rFonts w:ascii="宋体" w:hAnsi="宋体"/>
                <w:sz w:val="18"/>
                <w:szCs w:val="18"/>
              </w:rPr>
            </w:pPr>
            <w:r w:rsidRPr="00745BED">
              <w:rPr>
                <w:rFonts w:ascii="宋体" w:hAnsi="宋体" w:hint="eastAsia"/>
                <w:sz w:val="18"/>
                <w:szCs w:val="18"/>
              </w:rPr>
              <w:t>154,940.07</w:t>
            </w:r>
          </w:p>
        </w:tc>
        <w:tc>
          <w:tcPr>
            <w:tcW w:w="1665" w:type="dxa"/>
            <w:shd w:val="clear" w:color="33CCCC" w:fill="auto"/>
            <w:vAlign w:val="bottom"/>
          </w:tcPr>
          <w:p w:rsidR="00436DCE" w:rsidRPr="002B06F1" w:rsidRDefault="00436DCE" w:rsidP="006134EF">
            <w:pPr>
              <w:jc w:val="right"/>
              <w:rPr>
                <w:rFonts w:ascii="宋体" w:hAnsi="宋体"/>
                <w:sz w:val="18"/>
                <w:szCs w:val="18"/>
              </w:rPr>
            </w:pPr>
            <w:r w:rsidRPr="002B06F1">
              <w:rPr>
                <w:rFonts w:ascii="宋体" w:hAnsi="宋体" w:hint="eastAsia"/>
                <w:sz w:val="18"/>
                <w:szCs w:val="18"/>
              </w:rPr>
              <w:t>1,970,705.03</w:t>
            </w:r>
          </w:p>
        </w:tc>
        <w:tc>
          <w:tcPr>
            <w:tcW w:w="1666" w:type="dxa"/>
            <w:shd w:val="clear" w:color="33CCCC" w:fill="auto"/>
            <w:vAlign w:val="bottom"/>
          </w:tcPr>
          <w:p w:rsidR="00436DCE" w:rsidRPr="002B06F1" w:rsidRDefault="00436DCE" w:rsidP="006134EF">
            <w:pPr>
              <w:jc w:val="right"/>
              <w:rPr>
                <w:rFonts w:ascii="宋体" w:hAnsi="宋体"/>
                <w:sz w:val="18"/>
                <w:szCs w:val="18"/>
              </w:rPr>
            </w:pPr>
            <w:r w:rsidRPr="002B06F1">
              <w:rPr>
                <w:rFonts w:ascii="宋体" w:hAnsi="宋体" w:hint="eastAsia"/>
                <w:sz w:val="18"/>
                <w:szCs w:val="18"/>
              </w:rPr>
              <w:t>88,115.76</w:t>
            </w:r>
          </w:p>
        </w:tc>
      </w:tr>
    </w:tbl>
    <w:p w:rsidR="00436DCE" w:rsidRPr="00062B36" w:rsidRDefault="00436DCE" w:rsidP="00436DCE">
      <w:pPr>
        <w:tabs>
          <w:tab w:val="left" w:pos="0"/>
          <w:tab w:val="left" w:pos="720"/>
        </w:tabs>
        <w:autoSpaceDE w:val="0"/>
        <w:autoSpaceDN w:val="0"/>
        <w:snapToGrid w:val="0"/>
        <w:spacing w:before="156" w:line="360" w:lineRule="exact"/>
        <w:textAlignment w:val="bottom"/>
        <w:rPr>
          <w:rFonts w:ascii="宋体" w:hAnsi="宋体"/>
          <w:szCs w:val="21"/>
        </w:rPr>
      </w:pPr>
      <w:r w:rsidRPr="00062B36">
        <w:rPr>
          <w:rFonts w:ascii="宋体" w:hAnsi="宋体"/>
          <w:szCs w:val="21"/>
        </w:rPr>
        <w:fldChar w:fldCharType="end"/>
      </w:r>
    </w:p>
    <w:p w:rsidR="00436DCE" w:rsidRPr="00062B36" w:rsidRDefault="00436DCE" w:rsidP="00436DCE">
      <w:pPr>
        <w:pStyle w:val="ListParagraph1"/>
        <w:numPr>
          <w:ilvl w:val="3"/>
          <w:numId w:val="37"/>
        </w:numPr>
        <w:tabs>
          <w:tab w:val="left" w:pos="426"/>
          <w:tab w:val="left" w:pos="720"/>
        </w:tabs>
        <w:autoSpaceDE w:val="0"/>
        <w:autoSpaceDN w:val="0"/>
        <w:snapToGrid w:val="0"/>
        <w:spacing w:before="156" w:line="360" w:lineRule="exact"/>
        <w:ind w:leftChars="202" w:left="424" w:firstLineChars="0" w:firstLine="0"/>
        <w:jc w:val="left"/>
        <w:textAlignment w:val="bottom"/>
        <w:outlineLvl w:val="3"/>
        <w:rPr>
          <w:rFonts w:ascii="宋体" w:hAnsi="宋体" w:cs="Arial"/>
          <w:bCs/>
          <w:color w:val="000000"/>
          <w:szCs w:val="21"/>
        </w:rPr>
      </w:pPr>
      <w:r w:rsidRPr="00062B36">
        <w:rPr>
          <w:rFonts w:ascii="宋体" w:hAnsi="宋体" w:cs="Arial" w:hint="eastAsia"/>
          <w:b/>
          <w:color w:val="000000"/>
          <w:szCs w:val="21"/>
        </w:rPr>
        <w:t>未分配利润</w:t>
      </w:r>
      <w:r w:rsidRPr="00062B36">
        <w:rPr>
          <w:rFonts w:ascii="宋体" w:hAnsi="宋体" w:cs="Arial"/>
          <w:bCs/>
          <w:color w:val="000000"/>
          <w:szCs w:val="21"/>
        </w:rPr>
        <w:fldChar w:fldCharType="begin" w:fldLock="1"/>
      </w:r>
      <w:r w:rsidRPr="00062B36">
        <w:rPr>
          <w:rFonts w:ascii="宋体" w:hAnsi="宋体" w:cs="Arial"/>
          <w:bCs/>
          <w:color w:val="000000"/>
          <w:szCs w:val="21"/>
        </w:rPr>
        <w:instrText xml:space="preserve"> LINK Excel.Sheet.8 "C:\\DOCUME~1\\ADMINI~1\\LOCALS~1\\Temp\\matech\\10.7893184\\E-8-5-1.xls" </w:instrText>
      </w:r>
      <w:r w:rsidRPr="00062B36">
        <w:rPr>
          <w:rFonts w:ascii="宋体" w:hAnsi="宋体" w:cs="Arial" w:hint="eastAsia"/>
          <w:bCs/>
          <w:color w:val="000000"/>
          <w:szCs w:val="21"/>
        </w:rPr>
        <w:instrText>未分配利润</w:instrText>
      </w:r>
      <w:r w:rsidRPr="00062B36">
        <w:rPr>
          <w:rFonts w:ascii="宋体" w:hAnsi="宋体" w:cs="Arial"/>
          <w:bCs/>
          <w:color w:val="000000"/>
          <w:szCs w:val="21"/>
        </w:rPr>
        <w:instrText xml:space="preserve">!R5C1:R17C2   \h  \* MERGEFORMAT </w:instrText>
      </w:r>
      <w:r w:rsidRPr="00062B36">
        <w:rPr>
          <w:rFonts w:ascii="宋体" w:hAnsi="宋体" w:cs="Arial"/>
          <w:bCs/>
          <w:color w:val="000000"/>
          <w:szCs w:val="21"/>
        </w:rPr>
        <w:fldChar w:fldCharType="separate"/>
      </w:r>
      <w:bookmarkStart w:id="38" w:name="RANGE!A5:B17"/>
      <w:bookmarkEnd w:id="38"/>
    </w:p>
    <w:tbl>
      <w:tblPr>
        <w:tblW w:w="8364" w:type="dxa"/>
        <w:tblInd w:w="108" w:type="dxa"/>
        <w:tblBorders>
          <w:top w:val="single" w:sz="4" w:space="0" w:color="auto"/>
          <w:bottom w:val="single" w:sz="4" w:space="0" w:color="auto"/>
          <w:insideH w:val="dotted" w:sz="4" w:space="0" w:color="auto"/>
          <w:insideV w:val="dotted" w:sz="4" w:space="0" w:color="auto"/>
        </w:tblBorders>
        <w:tblLayout w:type="fixed"/>
        <w:tblLook w:val="04A0" w:firstRow="1" w:lastRow="0" w:firstColumn="1" w:lastColumn="0" w:noHBand="0" w:noVBand="1"/>
      </w:tblPr>
      <w:tblGrid>
        <w:gridCol w:w="3999"/>
        <w:gridCol w:w="2238"/>
        <w:gridCol w:w="2127"/>
      </w:tblGrid>
      <w:tr w:rsidR="00436DCE" w:rsidRPr="00062B36" w:rsidTr="006134EF">
        <w:trPr>
          <w:cantSplit/>
          <w:trHeight w:val="225"/>
        </w:trPr>
        <w:tc>
          <w:tcPr>
            <w:tcW w:w="3999" w:type="dxa"/>
            <w:shd w:val="clear" w:color="33CCCC" w:fill="auto"/>
            <w:vAlign w:val="center"/>
          </w:tcPr>
          <w:p w:rsidR="00436DCE" w:rsidRPr="00062B36" w:rsidRDefault="00436DCE" w:rsidP="006134EF">
            <w:pPr>
              <w:snapToGrid w:val="0"/>
              <w:spacing w:line="360" w:lineRule="exact"/>
              <w:jc w:val="center"/>
              <w:rPr>
                <w:rFonts w:ascii="宋体" w:hAnsi="宋体" w:cs="Arial"/>
                <w:bCs/>
                <w:color w:val="000000"/>
                <w:sz w:val="18"/>
                <w:szCs w:val="18"/>
              </w:rPr>
            </w:pPr>
            <w:r w:rsidRPr="00062B36">
              <w:rPr>
                <w:rFonts w:ascii="宋体" w:hAnsi="宋体" w:cs="Arial" w:hint="eastAsia"/>
                <w:bCs/>
                <w:color w:val="000000"/>
                <w:sz w:val="18"/>
                <w:szCs w:val="18"/>
              </w:rPr>
              <w:t>项目</w:t>
            </w:r>
          </w:p>
        </w:tc>
        <w:tc>
          <w:tcPr>
            <w:tcW w:w="2238" w:type="dxa"/>
            <w:shd w:val="clear" w:color="auto" w:fill="FFFFFF"/>
            <w:vAlign w:val="bottom"/>
          </w:tcPr>
          <w:p w:rsidR="00436DCE" w:rsidRPr="00062B36" w:rsidRDefault="00436DCE" w:rsidP="006134EF">
            <w:pPr>
              <w:spacing w:line="360" w:lineRule="exact"/>
              <w:ind w:leftChars="-50" w:left="-105" w:rightChars="-50" w:right="-105"/>
              <w:jc w:val="center"/>
              <w:rPr>
                <w:rFonts w:ascii="宋体" w:hAnsi="宋体" w:cs="Arial"/>
                <w:bCs/>
                <w:color w:val="000000"/>
                <w:sz w:val="18"/>
                <w:szCs w:val="18"/>
              </w:rPr>
            </w:pPr>
            <w:r w:rsidRPr="00062B36">
              <w:rPr>
                <w:rFonts w:ascii="宋体" w:hAnsi="宋体" w:cs="宋体"/>
                <w:color w:val="000000"/>
                <w:kern w:val="0"/>
                <w:sz w:val="18"/>
                <w:szCs w:val="18"/>
              </w:rPr>
              <w:t>201</w:t>
            </w:r>
            <w:r w:rsidRPr="00062B36">
              <w:rPr>
                <w:rFonts w:ascii="宋体" w:hAnsi="宋体" w:cs="宋体" w:hint="eastAsia"/>
                <w:color w:val="000000"/>
                <w:kern w:val="0"/>
                <w:sz w:val="18"/>
                <w:szCs w:val="18"/>
              </w:rPr>
              <w:t>5年</w:t>
            </w:r>
            <w:r>
              <w:rPr>
                <w:rFonts w:ascii="宋体" w:hAnsi="宋体" w:cs="宋体" w:hint="eastAsia"/>
                <w:color w:val="000000"/>
                <w:kern w:val="0"/>
                <w:sz w:val="18"/>
                <w:szCs w:val="18"/>
              </w:rPr>
              <w:t>12</w:t>
            </w:r>
            <w:r w:rsidRPr="00062B36">
              <w:rPr>
                <w:rFonts w:ascii="宋体" w:hAnsi="宋体" w:cs="宋体" w:hint="eastAsia"/>
                <w:color w:val="000000"/>
                <w:kern w:val="0"/>
                <w:sz w:val="18"/>
                <w:szCs w:val="18"/>
              </w:rPr>
              <w:t>月</w:t>
            </w:r>
            <w:r w:rsidRPr="00062B36">
              <w:rPr>
                <w:rFonts w:ascii="宋体" w:hAnsi="宋体" w:cs="宋体"/>
                <w:color w:val="000000"/>
                <w:kern w:val="0"/>
                <w:sz w:val="18"/>
                <w:szCs w:val="18"/>
              </w:rPr>
              <w:t>3</w:t>
            </w:r>
            <w:r>
              <w:rPr>
                <w:rFonts w:ascii="宋体" w:hAnsi="宋体" w:cs="宋体" w:hint="eastAsia"/>
                <w:color w:val="000000"/>
                <w:kern w:val="0"/>
                <w:sz w:val="18"/>
                <w:szCs w:val="18"/>
              </w:rPr>
              <w:t>1</w:t>
            </w:r>
            <w:r w:rsidRPr="00062B36">
              <w:rPr>
                <w:rFonts w:ascii="宋体" w:hAnsi="宋体" w:cs="宋体" w:hint="eastAsia"/>
                <w:color w:val="000000"/>
                <w:kern w:val="0"/>
                <w:sz w:val="18"/>
                <w:szCs w:val="18"/>
              </w:rPr>
              <w:t>日</w:t>
            </w:r>
          </w:p>
        </w:tc>
        <w:tc>
          <w:tcPr>
            <w:tcW w:w="2127" w:type="dxa"/>
            <w:shd w:val="clear" w:color="auto" w:fill="FFFFFF"/>
            <w:vAlign w:val="bottom"/>
          </w:tcPr>
          <w:p w:rsidR="00436DCE" w:rsidRPr="00062B36" w:rsidRDefault="00436DCE" w:rsidP="006134EF">
            <w:pPr>
              <w:spacing w:line="360" w:lineRule="exact"/>
              <w:ind w:leftChars="-50" w:left="-105" w:rightChars="-50" w:right="-105"/>
              <w:jc w:val="center"/>
              <w:rPr>
                <w:rFonts w:ascii="宋体" w:hAnsi="宋体" w:cs="Arial"/>
                <w:bCs/>
                <w:color w:val="000000"/>
                <w:sz w:val="18"/>
                <w:szCs w:val="18"/>
              </w:rPr>
            </w:pPr>
            <w:r w:rsidRPr="00062B36">
              <w:rPr>
                <w:rFonts w:ascii="宋体" w:hAnsi="宋体" w:cs="宋体"/>
                <w:color w:val="000000"/>
                <w:kern w:val="0"/>
                <w:sz w:val="18"/>
                <w:szCs w:val="18"/>
              </w:rPr>
              <w:t>2014</w:t>
            </w:r>
            <w:r w:rsidRPr="00062B36">
              <w:rPr>
                <w:rFonts w:ascii="宋体" w:hAnsi="宋体" w:cs="宋体" w:hint="eastAsia"/>
                <w:color w:val="000000"/>
                <w:kern w:val="0"/>
                <w:sz w:val="18"/>
                <w:szCs w:val="18"/>
              </w:rPr>
              <w:t>年</w:t>
            </w:r>
            <w:r w:rsidRPr="00062B36">
              <w:rPr>
                <w:rFonts w:ascii="宋体" w:hAnsi="宋体" w:cs="宋体"/>
                <w:color w:val="000000"/>
                <w:kern w:val="0"/>
                <w:sz w:val="18"/>
                <w:szCs w:val="18"/>
              </w:rPr>
              <w:t>12</w:t>
            </w:r>
            <w:r w:rsidRPr="00062B36">
              <w:rPr>
                <w:rFonts w:ascii="宋体" w:hAnsi="宋体" w:cs="宋体" w:hint="eastAsia"/>
                <w:color w:val="000000"/>
                <w:kern w:val="0"/>
                <w:sz w:val="18"/>
                <w:szCs w:val="18"/>
              </w:rPr>
              <w:t>月</w:t>
            </w:r>
            <w:r w:rsidRPr="00062B36">
              <w:rPr>
                <w:rFonts w:ascii="宋体" w:hAnsi="宋体" w:cs="宋体"/>
                <w:color w:val="000000"/>
                <w:kern w:val="0"/>
                <w:sz w:val="18"/>
                <w:szCs w:val="18"/>
              </w:rPr>
              <w:t>31</w:t>
            </w:r>
            <w:r w:rsidRPr="00062B36">
              <w:rPr>
                <w:rFonts w:ascii="宋体" w:hAnsi="宋体" w:cs="宋体" w:hint="eastAsia"/>
                <w:color w:val="000000"/>
                <w:kern w:val="0"/>
                <w:sz w:val="18"/>
                <w:szCs w:val="18"/>
              </w:rPr>
              <w:t>日</w:t>
            </w:r>
          </w:p>
        </w:tc>
      </w:tr>
      <w:tr w:rsidR="00436DCE" w:rsidRPr="00062B36" w:rsidTr="006134EF">
        <w:trPr>
          <w:cantSplit/>
          <w:trHeight w:val="240"/>
        </w:trPr>
        <w:tc>
          <w:tcPr>
            <w:tcW w:w="3999" w:type="dxa"/>
            <w:shd w:val="clear" w:color="33CCCC" w:fill="auto"/>
            <w:vAlign w:val="center"/>
          </w:tcPr>
          <w:p w:rsidR="00436DCE" w:rsidRPr="00062B36" w:rsidRDefault="00436DCE" w:rsidP="006134EF">
            <w:pPr>
              <w:snapToGrid w:val="0"/>
              <w:spacing w:line="360" w:lineRule="exact"/>
              <w:rPr>
                <w:rFonts w:ascii="宋体" w:hAnsi="宋体" w:cs="Arial"/>
                <w:bCs/>
                <w:color w:val="000000"/>
                <w:sz w:val="18"/>
                <w:szCs w:val="18"/>
              </w:rPr>
            </w:pPr>
            <w:r w:rsidRPr="00062B36">
              <w:rPr>
                <w:rFonts w:ascii="宋体" w:hAnsi="宋体" w:cs="Arial" w:hint="eastAsia"/>
                <w:bCs/>
                <w:color w:val="000000"/>
                <w:sz w:val="18"/>
                <w:szCs w:val="18"/>
              </w:rPr>
              <w:t>调整前上期末未分配利润</w:t>
            </w:r>
          </w:p>
        </w:tc>
        <w:tc>
          <w:tcPr>
            <w:tcW w:w="2238" w:type="dxa"/>
            <w:shd w:val="clear" w:color="33CCCC" w:fill="auto"/>
            <w:vAlign w:val="center"/>
          </w:tcPr>
          <w:p w:rsidR="00436DCE" w:rsidRPr="00062B36" w:rsidRDefault="00436DCE" w:rsidP="006134EF">
            <w:pPr>
              <w:spacing w:line="360" w:lineRule="exact"/>
              <w:jc w:val="right"/>
              <w:rPr>
                <w:rFonts w:ascii="宋体" w:hAnsi="宋体" w:cs="Arial"/>
                <w:bCs/>
                <w:noProof/>
                <w:color w:val="000000"/>
                <w:sz w:val="18"/>
                <w:szCs w:val="18"/>
              </w:rPr>
            </w:pPr>
            <w:r w:rsidRPr="00062B36">
              <w:rPr>
                <w:rFonts w:ascii="宋体" w:hAnsi="宋体" w:cs="Arial"/>
                <w:bCs/>
                <w:noProof/>
                <w:color w:val="000000"/>
                <w:sz w:val="18"/>
                <w:szCs w:val="18"/>
              </w:rPr>
              <w:t xml:space="preserve">18,986,497.22 </w:t>
            </w:r>
          </w:p>
        </w:tc>
        <w:tc>
          <w:tcPr>
            <w:tcW w:w="2127" w:type="dxa"/>
            <w:shd w:val="clear" w:color="33CCCC" w:fill="auto"/>
            <w:vAlign w:val="center"/>
          </w:tcPr>
          <w:p w:rsidR="00436DCE" w:rsidRPr="00062B36" w:rsidRDefault="00436DCE" w:rsidP="006134EF">
            <w:pPr>
              <w:spacing w:line="360" w:lineRule="exact"/>
              <w:jc w:val="right"/>
              <w:rPr>
                <w:rFonts w:ascii="宋体" w:hAnsi="宋体" w:cs="Arial"/>
                <w:bCs/>
                <w:noProof/>
                <w:color w:val="000000"/>
                <w:sz w:val="18"/>
                <w:szCs w:val="18"/>
              </w:rPr>
            </w:pPr>
            <w:r w:rsidRPr="00062B36">
              <w:rPr>
                <w:rFonts w:ascii="宋体" w:hAnsi="宋体" w:cs="Arial"/>
                <w:bCs/>
                <w:noProof/>
                <w:color w:val="000000"/>
                <w:sz w:val="18"/>
                <w:szCs w:val="18"/>
              </w:rPr>
              <w:t xml:space="preserve">19,012,103.84 </w:t>
            </w:r>
          </w:p>
        </w:tc>
      </w:tr>
      <w:tr w:rsidR="00436DCE" w:rsidRPr="00062B36" w:rsidTr="006134EF">
        <w:trPr>
          <w:cantSplit/>
          <w:trHeight w:val="240"/>
        </w:trPr>
        <w:tc>
          <w:tcPr>
            <w:tcW w:w="3999" w:type="dxa"/>
            <w:shd w:val="clear" w:color="33CCCC" w:fill="auto"/>
            <w:vAlign w:val="center"/>
          </w:tcPr>
          <w:p w:rsidR="00436DCE" w:rsidRPr="00062B36" w:rsidRDefault="00436DCE" w:rsidP="006134EF">
            <w:pPr>
              <w:snapToGrid w:val="0"/>
              <w:spacing w:line="360" w:lineRule="exact"/>
              <w:rPr>
                <w:rFonts w:ascii="宋体" w:hAnsi="宋体" w:cs="Arial"/>
                <w:bCs/>
                <w:color w:val="000000"/>
                <w:sz w:val="18"/>
                <w:szCs w:val="18"/>
              </w:rPr>
            </w:pPr>
            <w:r w:rsidRPr="00062B36">
              <w:rPr>
                <w:rFonts w:ascii="宋体" w:hAnsi="宋体" w:cs="Arial" w:hint="eastAsia"/>
                <w:bCs/>
                <w:color w:val="000000"/>
                <w:sz w:val="18"/>
                <w:szCs w:val="18"/>
              </w:rPr>
              <w:t>调整期初未分配利润合计数（调增＋，调减－）</w:t>
            </w:r>
          </w:p>
        </w:tc>
        <w:tc>
          <w:tcPr>
            <w:tcW w:w="2238" w:type="dxa"/>
            <w:shd w:val="clear" w:color="33CCCC" w:fill="auto"/>
            <w:vAlign w:val="center"/>
          </w:tcPr>
          <w:p w:rsidR="00436DCE" w:rsidRPr="00062B36" w:rsidRDefault="00436DCE" w:rsidP="006134EF">
            <w:pPr>
              <w:spacing w:line="360" w:lineRule="exact"/>
              <w:jc w:val="right"/>
              <w:rPr>
                <w:rFonts w:ascii="宋体" w:hAnsi="宋体" w:cs="Arial"/>
                <w:bCs/>
                <w:noProof/>
                <w:color w:val="000000"/>
                <w:sz w:val="18"/>
                <w:szCs w:val="18"/>
              </w:rPr>
            </w:pPr>
          </w:p>
        </w:tc>
        <w:tc>
          <w:tcPr>
            <w:tcW w:w="2127" w:type="dxa"/>
            <w:shd w:val="clear" w:color="33CCCC" w:fill="auto"/>
          </w:tcPr>
          <w:p w:rsidR="00436DCE" w:rsidRPr="00062B36" w:rsidRDefault="00436DCE" w:rsidP="006134EF">
            <w:pPr>
              <w:spacing w:line="360" w:lineRule="exact"/>
              <w:jc w:val="center"/>
              <w:rPr>
                <w:rFonts w:ascii="宋体" w:hAnsi="宋体" w:cs="Arial"/>
                <w:bCs/>
                <w:noProof/>
                <w:color w:val="000000"/>
                <w:sz w:val="18"/>
                <w:szCs w:val="18"/>
              </w:rPr>
            </w:pPr>
          </w:p>
        </w:tc>
      </w:tr>
      <w:tr w:rsidR="00436DCE" w:rsidRPr="00062B36" w:rsidTr="006134EF">
        <w:trPr>
          <w:cantSplit/>
          <w:trHeight w:val="240"/>
        </w:trPr>
        <w:tc>
          <w:tcPr>
            <w:tcW w:w="3999" w:type="dxa"/>
            <w:shd w:val="clear" w:color="33CCCC" w:fill="auto"/>
            <w:vAlign w:val="center"/>
          </w:tcPr>
          <w:p w:rsidR="00436DCE" w:rsidRPr="00062B36" w:rsidRDefault="00436DCE" w:rsidP="006134EF">
            <w:pPr>
              <w:snapToGrid w:val="0"/>
              <w:spacing w:line="360" w:lineRule="exact"/>
              <w:rPr>
                <w:rFonts w:ascii="宋体" w:hAnsi="宋体" w:cs="Arial"/>
                <w:bCs/>
                <w:color w:val="000000"/>
                <w:sz w:val="18"/>
                <w:szCs w:val="18"/>
              </w:rPr>
            </w:pPr>
            <w:r w:rsidRPr="00062B36">
              <w:rPr>
                <w:rFonts w:ascii="宋体" w:hAnsi="宋体" w:cs="Arial" w:hint="eastAsia"/>
                <w:bCs/>
                <w:color w:val="000000"/>
                <w:sz w:val="18"/>
                <w:szCs w:val="18"/>
              </w:rPr>
              <w:t>调整后期初未分配利润</w:t>
            </w:r>
          </w:p>
        </w:tc>
        <w:tc>
          <w:tcPr>
            <w:tcW w:w="2238" w:type="dxa"/>
            <w:shd w:val="clear" w:color="33CCCC" w:fill="auto"/>
            <w:vAlign w:val="center"/>
          </w:tcPr>
          <w:p w:rsidR="00436DCE" w:rsidRPr="00062B36" w:rsidRDefault="00436DCE" w:rsidP="006134EF">
            <w:pPr>
              <w:spacing w:line="360" w:lineRule="exact"/>
              <w:jc w:val="right"/>
              <w:rPr>
                <w:rFonts w:ascii="宋体" w:hAnsi="宋体" w:cs="Arial"/>
                <w:bCs/>
                <w:noProof/>
                <w:color w:val="000000"/>
                <w:sz w:val="18"/>
                <w:szCs w:val="18"/>
              </w:rPr>
            </w:pPr>
            <w:r w:rsidRPr="00062B36">
              <w:rPr>
                <w:rFonts w:ascii="宋体" w:hAnsi="宋体" w:cs="Arial"/>
                <w:bCs/>
                <w:noProof/>
                <w:color w:val="000000"/>
                <w:sz w:val="18"/>
                <w:szCs w:val="18"/>
              </w:rPr>
              <w:t>18,986,497.22</w:t>
            </w:r>
          </w:p>
        </w:tc>
        <w:tc>
          <w:tcPr>
            <w:tcW w:w="2127" w:type="dxa"/>
            <w:shd w:val="clear" w:color="33CCCC" w:fill="auto"/>
            <w:vAlign w:val="center"/>
          </w:tcPr>
          <w:p w:rsidR="00436DCE" w:rsidRPr="00062B36" w:rsidRDefault="00436DCE" w:rsidP="006134EF">
            <w:pPr>
              <w:spacing w:line="360" w:lineRule="exact"/>
              <w:jc w:val="right"/>
              <w:rPr>
                <w:rFonts w:ascii="宋体" w:hAnsi="宋体" w:cs="Arial"/>
                <w:bCs/>
                <w:noProof/>
                <w:color w:val="000000"/>
                <w:sz w:val="18"/>
                <w:szCs w:val="18"/>
              </w:rPr>
            </w:pPr>
            <w:r w:rsidRPr="00062B36">
              <w:rPr>
                <w:rFonts w:ascii="宋体" w:hAnsi="宋体" w:cs="Arial"/>
                <w:bCs/>
                <w:noProof/>
                <w:color w:val="000000"/>
                <w:sz w:val="18"/>
                <w:szCs w:val="18"/>
              </w:rPr>
              <w:t xml:space="preserve">19,012,103.84 </w:t>
            </w:r>
          </w:p>
        </w:tc>
      </w:tr>
      <w:tr w:rsidR="00436DCE" w:rsidRPr="00062B36" w:rsidTr="006134EF">
        <w:trPr>
          <w:cantSplit/>
          <w:trHeight w:val="240"/>
        </w:trPr>
        <w:tc>
          <w:tcPr>
            <w:tcW w:w="3999" w:type="dxa"/>
            <w:shd w:val="clear" w:color="33CCCC" w:fill="auto"/>
            <w:vAlign w:val="center"/>
          </w:tcPr>
          <w:p w:rsidR="00436DCE" w:rsidRPr="00062B36" w:rsidRDefault="00436DCE" w:rsidP="006134EF">
            <w:pPr>
              <w:snapToGrid w:val="0"/>
              <w:spacing w:line="360" w:lineRule="exact"/>
              <w:rPr>
                <w:rFonts w:ascii="宋体" w:hAnsi="宋体" w:cs="Arial"/>
                <w:bCs/>
                <w:color w:val="000000"/>
                <w:sz w:val="18"/>
                <w:szCs w:val="18"/>
              </w:rPr>
            </w:pPr>
            <w:r w:rsidRPr="00062B36">
              <w:rPr>
                <w:rFonts w:ascii="宋体" w:hAnsi="宋体" w:cs="Arial" w:hint="eastAsia"/>
                <w:bCs/>
                <w:color w:val="000000"/>
                <w:sz w:val="18"/>
                <w:szCs w:val="18"/>
              </w:rPr>
              <w:t>加：本期归属于母公司所有者的净利润</w:t>
            </w:r>
          </w:p>
        </w:tc>
        <w:tc>
          <w:tcPr>
            <w:tcW w:w="2238" w:type="dxa"/>
            <w:shd w:val="clear" w:color="33CCCC" w:fill="auto"/>
            <w:vAlign w:val="center"/>
          </w:tcPr>
          <w:p w:rsidR="00436DCE" w:rsidRPr="00062B36" w:rsidRDefault="00436DCE" w:rsidP="006134EF">
            <w:pPr>
              <w:spacing w:line="360" w:lineRule="exact"/>
              <w:jc w:val="right"/>
              <w:rPr>
                <w:rFonts w:ascii="宋体" w:hAnsi="宋体" w:cs="Arial"/>
                <w:bCs/>
                <w:noProof/>
                <w:color w:val="000000"/>
                <w:sz w:val="18"/>
                <w:szCs w:val="18"/>
              </w:rPr>
            </w:pPr>
            <w:r w:rsidRPr="00062B36">
              <w:rPr>
                <w:rFonts w:ascii="宋体" w:hAnsi="宋体" w:cs="Arial"/>
                <w:bCs/>
                <w:noProof/>
                <w:color w:val="000000"/>
                <w:sz w:val="18"/>
                <w:szCs w:val="18"/>
              </w:rPr>
              <w:t xml:space="preserve">      </w:t>
            </w:r>
            <w:r w:rsidRPr="00883859">
              <w:rPr>
                <w:rFonts w:ascii="宋体" w:hAnsi="宋体" w:cs="Arial"/>
                <w:bCs/>
                <w:noProof/>
                <w:color w:val="000000"/>
                <w:sz w:val="18"/>
                <w:szCs w:val="18"/>
              </w:rPr>
              <w:t xml:space="preserve"> 1,548,850.05 </w:t>
            </w:r>
            <w:r w:rsidRPr="00062B36">
              <w:rPr>
                <w:rFonts w:ascii="宋体" w:hAnsi="宋体"/>
                <w:sz w:val="18"/>
                <w:szCs w:val="18"/>
              </w:rPr>
              <w:t xml:space="preserve"> </w:t>
            </w:r>
            <w:r w:rsidRPr="00062B36">
              <w:rPr>
                <w:rFonts w:ascii="宋体" w:hAnsi="宋体" w:cs="Arial"/>
                <w:bCs/>
                <w:noProof/>
                <w:color w:val="000000"/>
                <w:sz w:val="18"/>
                <w:szCs w:val="18"/>
              </w:rPr>
              <w:t xml:space="preserve"> </w:t>
            </w:r>
          </w:p>
        </w:tc>
        <w:tc>
          <w:tcPr>
            <w:tcW w:w="2127" w:type="dxa"/>
            <w:shd w:val="clear" w:color="33CCCC" w:fill="auto"/>
            <w:vAlign w:val="center"/>
          </w:tcPr>
          <w:p w:rsidR="00436DCE" w:rsidRPr="00062B36" w:rsidRDefault="00436DCE" w:rsidP="006134EF">
            <w:pPr>
              <w:spacing w:line="360" w:lineRule="exact"/>
              <w:jc w:val="right"/>
              <w:rPr>
                <w:rFonts w:ascii="宋体" w:hAnsi="宋体" w:cs="Arial"/>
                <w:bCs/>
                <w:noProof/>
                <w:color w:val="000000"/>
                <w:sz w:val="18"/>
                <w:szCs w:val="18"/>
              </w:rPr>
            </w:pPr>
            <w:r w:rsidRPr="00062B36">
              <w:rPr>
                <w:rFonts w:ascii="宋体" w:hAnsi="宋体" w:cs="Arial"/>
                <w:bCs/>
                <w:noProof/>
                <w:color w:val="000000"/>
                <w:sz w:val="18"/>
                <w:szCs w:val="18"/>
              </w:rPr>
              <w:t xml:space="preserve">332,407.97 </w:t>
            </w:r>
          </w:p>
        </w:tc>
      </w:tr>
      <w:tr w:rsidR="00436DCE" w:rsidRPr="00062B36" w:rsidTr="006134EF">
        <w:trPr>
          <w:cantSplit/>
          <w:trHeight w:val="240"/>
        </w:trPr>
        <w:tc>
          <w:tcPr>
            <w:tcW w:w="3999" w:type="dxa"/>
            <w:shd w:val="clear" w:color="33CCCC" w:fill="auto"/>
            <w:vAlign w:val="center"/>
          </w:tcPr>
          <w:p w:rsidR="00436DCE" w:rsidRPr="00062B36" w:rsidRDefault="00436DCE" w:rsidP="006134EF">
            <w:pPr>
              <w:snapToGrid w:val="0"/>
              <w:spacing w:line="360" w:lineRule="exact"/>
              <w:rPr>
                <w:rFonts w:ascii="宋体" w:hAnsi="宋体" w:cs="Arial"/>
                <w:bCs/>
                <w:color w:val="000000"/>
                <w:sz w:val="18"/>
                <w:szCs w:val="18"/>
              </w:rPr>
            </w:pPr>
            <w:r w:rsidRPr="00062B36">
              <w:rPr>
                <w:rFonts w:ascii="宋体" w:hAnsi="宋体" w:cs="Arial" w:hint="eastAsia"/>
                <w:bCs/>
                <w:color w:val="000000"/>
                <w:sz w:val="18"/>
                <w:szCs w:val="18"/>
              </w:rPr>
              <w:lastRenderedPageBreak/>
              <w:t>减：提取法定盈余公积</w:t>
            </w:r>
          </w:p>
        </w:tc>
        <w:tc>
          <w:tcPr>
            <w:tcW w:w="2238" w:type="dxa"/>
            <w:shd w:val="clear" w:color="33CCCC" w:fill="auto"/>
            <w:vAlign w:val="center"/>
          </w:tcPr>
          <w:p w:rsidR="00436DCE" w:rsidRPr="00062B36" w:rsidRDefault="00436DCE" w:rsidP="006134EF">
            <w:pPr>
              <w:spacing w:line="360" w:lineRule="exact"/>
              <w:jc w:val="right"/>
              <w:rPr>
                <w:rFonts w:ascii="宋体" w:hAnsi="宋体" w:cs="Arial"/>
                <w:bCs/>
                <w:noProof/>
                <w:color w:val="000000"/>
                <w:sz w:val="18"/>
                <w:szCs w:val="18"/>
              </w:rPr>
            </w:pPr>
            <w:r w:rsidRPr="00D10A39">
              <w:rPr>
                <w:rFonts w:ascii="宋体" w:hAnsi="宋体" w:cs="Arial"/>
                <w:bCs/>
                <w:noProof/>
                <w:color w:val="000000"/>
                <w:sz w:val="18"/>
                <w:szCs w:val="18"/>
              </w:rPr>
              <w:t>88,115.76</w:t>
            </w:r>
          </w:p>
        </w:tc>
        <w:tc>
          <w:tcPr>
            <w:tcW w:w="2127" w:type="dxa"/>
            <w:shd w:val="clear" w:color="33CCCC" w:fill="auto"/>
            <w:vAlign w:val="center"/>
          </w:tcPr>
          <w:p w:rsidR="00436DCE" w:rsidRPr="00062B36" w:rsidRDefault="00436DCE" w:rsidP="006134EF">
            <w:pPr>
              <w:spacing w:line="360" w:lineRule="exact"/>
              <w:jc w:val="right"/>
              <w:rPr>
                <w:rFonts w:ascii="宋体" w:hAnsi="宋体" w:cs="Arial"/>
                <w:bCs/>
                <w:noProof/>
                <w:color w:val="000000"/>
                <w:sz w:val="18"/>
                <w:szCs w:val="18"/>
              </w:rPr>
            </w:pPr>
            <w:r w:rsidRPr="00062B36">
              <w:rPr>
                <w:rFonts w:ascii="宋体" w:hAnsi="宋体" w:cs="Arial"/>
                <w:bCs/>
                <w:noProof/>
                <w:color w:val="000000"/>
                <w:sz w:val="18"/>
                <w:szCs w:val="18"/>
              </w:rPr>
              <w:t xml:space="preserve">29,281.62 </w:t>
            </w:r>
          </w:p>
        </w:tc>
      </w:tr>
      <w:tr w:rsidR="00436DCE" w:rsidRPr="00062B36" w:rsidTr="006134EF">
        <w:trPr>
          <w:cantSplit/>
          <w:trHeight w:val="240"/>
        </w:trPr>
        <w:tc>
          <w:tcPr>
            <w:tcW w:w="3999" w:type="dxa"/>
            <w:shd w:val="clear" w:color="33CCCC" w:fill="auto"/>
            <w:vAlign w:val="center"/>
          </w:tcPr>
          <w:p w:rsidR="00436DCE" w:rsidRPr="00062B36" w:rsidRDefault="00436DCE" w:rsidP="006134EF">
            <w:pPr>
              <w:snapToGrid w:val="0"/>
              <w:spacing w:line="360" w:lineRule="exact"/>
              <w:ind w:firstLineChars="200" w:firstLine="360"/>
              <w:rPr>
                <w:rFonts w:ascii="宋体" w:hAnsi="宋体" w:cs="Arial"/>
                <w:bCs/>
                <w:color w:val="000000"/>
                <w:sz w:val="18"/>
                <w:szCs w:val="18"/>
              </w:rPr>
            </w:pPr>
            <w:r w:rsidRPr="00062B36">
              <w:rPr>
                <w:rFonts w:ascii="宋体" w:hAnsi="宋体" w:cs="Arial" w:hint="eastAsia"/>
                <w:bCs/>
                <w:color w:val="000000"/>
                <w:sz w:val="18"/>
                <w:szCs w:val="18"/>
              </w:rPr>
              <w:t>提取任意盈余公积</w:t>
            </w:r>
          </w:p>
        </w:tc>
        <w:tc>
          <w:tcPr>
            <w:tcW w:w="2238" w:type="dxa"/>
            <w:shd w:val="clear" w:color="33CCCC" w:fill="auto"/>
            <w:vAlign w:val="center"/>
          </w:tcPr>
          <w:p w:rsidR="00436DCE" w:rsidRPr="00062B36" w:rsidRDefault="00436DCE" w:rsidP="006134EF">
            <w:pPr>
              <w:spacing w:line="360" w:lineRule="exact"/>
              <w:jc w:val="right"/>
              <w:rPr>
                <w:rFonts w:ascii="宋体" w:hAnsi="宋体" w:cs="Arial"/>
                <w:bCs/>
                <w:noProof/>
                <w:color w:val="000000"/>
                <w:sz w:val="18"/>
                <w:szCs w:val="18"/>
              </w:rPr>
            </w:pPr>
          </w:p>
        </w:tc>
        <w:tc>
          <w:tcPr>
            <w:tcW w:w="2127" w:type="dxa"/>
            <w:shd w:val="clear" w:color="33CCCC" w:fill="auto"/>
          </w:tcPr>
          <w:p w:rsidR="00436DCE" w:rsidRPr="00062B36" w:rsidRDefault="00436DCE" w:rsidP="006134EF">
            <w:pPr>
              <w:snapToGrid w:val="0"/>
              <w:spacing w:line="360" w:lineRule="exact"/>
              <w:jc w:val="right"/>
              <w:rPr>
                <w:rFonts w:ascii="宋体" w:hAnsi="宋体" w:cs="Arial"/>
                <w:bCs/>
                <w:noProof/>
                <w:color w:val="000000"/>
                <w:sz w:val="18"/>
                <w:szCs w:val="18"/>
              </w:rPr>
            </w:pPr>
          </w:p>
        </w:tc>
      </w:tr>
      <w:tr w:rsidR="00436DCE" w:rsidRPr="00062B36" w:rsidTr="006134EF">
        <w:trPr>
          <w:cantSplit/>
          <w:trHeight w:val="240"/>
        </w:trPr>
        <w:tc>
          <w:tcPr>
            <w:tcW w:w="3999" w:type="dxa"/>
            <w:shd w:val="clear" w:color="33CCCC" w:fill="auto"/>
            <w:vAlign w:val="center"/>
          </w:tcPr>
          <w:p w:rsidR="00436DCE" w:rsidRPr="00062B36" w:rsidRDefault="00436DCE" w:rsidP="006134EF">
            <w:pPr>
              <w:snapToGrid w:val="0"/>
              <w:spacing w:line="360" w:lineRule="exact"/>
              <w:ind w:firstLineChars="200" w:firstLine="360"/>
              <w:rPr>
                <w:rFonts w:ascii="宋体" w:hAnsi="宋体" w:cs="Arial"/>
                <w:bCs/>
                <w:color w:val="000000"/>
                <w:sz w:val="18"/>
                <w:szCs w:val="18"/>
              </w:rPr>
            </w:pPr>
            <w:r w:rsidRPr="00062B36">
              <w:rPr>
                <w:rFonts w:ascii="宋体" w:hAnsi="宋体" w:cs="Arial" w:hint="eastAsia"/>
                <w:bCs/>
                <w:color w:val="000000"/>
                <w:sz w:val="18"/>
                <w:szCs w:val="18"/>
              </w:rPr>
              <w:t>提取一般风险准备</w:t>
            </w:r>
          </w:p>
        </w:tc>
        <w:tc>
          <w:tcPr>
            <w:tcW w:w="2238" w:type="dxa"/>
            <w:shd w:val="clear" w:color="33CCCC" w:fill="auto"/>
            <w:vAlign w:val="center"/>
          </w:tcPr>
          <w:p w:rsidR="00436DCE" w:rsidRPr="00062B36" w:rsidRDefault="00436DCE" w:rsidP="006134EF">
            <w:pPr>
              <w:spacing w:line="360" w:lineRule="exact"/>
              <w:jc w:val="right"/>
              <w:rPr>
                <w:rFonts w:ascii="宋体" w:hAnsi="宋体" w:cs="Arial"/>
                <w:bCs/>
                <w:noProof/>
                <w:color w:val="000000"/>
                <w:sz w:val="18"/>
                <w:szCs w:val="18"/>
              </w:rPr>
            </w:pPr>
          </w:p>
        </w:tc>
        <w:tc>
          <w:tcPr>
            <w:tcW w:w="2127" w:type="dxa"/>
            <w:shd w:val="clear" w:color="33CCCC" w:fill="auto"/>
          </w:tcPr>
          <w:p w:rsidR="00436DCE" w:rsidRPr="00062B36" w:rsidRDefault="00436DCE" w:rsidP="006134EF">
            <w:pPr>
              <w:snapToGrid w:val="0"/>
              <w:spacing w:line="360" w:lineRule="exact"/>
              <w:jc w:val="right"/>
              <w:rPr>
                <w:rFonts w:ascii="宋体" w:hAnsi="宋体" w:cs="Arial"/>
                <w:bCs/>
                <w:noProof/>
                <w:color w:val="000000"/>
                <w:sz w:val="18"/>
                <w:szCs w:val="18"/>
              </w:rPr>
            </w:pPr>
          </w:p>
        </w:tc>
      </w:tr>
      <w:tr w:rsidR="00436DCE" w:rsidRPr="00062B36" w:rsidTr="006134EF">
        <w:trPr>
          <w:cantSplit/>
          <w:trHeight w:val="240"/>
        </w:trPr>
        <w:tc>
          <w:tcPr>
            <w:tcW w:w="3999" w:type="dxa"/>
            <w:shd w:val="clear" w:color="33CCCC" w:fill="auto"/>
            <w:vAlign w:val="center"/>
          </w:tcPr>
          <w:p w:rsidR="00436DCE" w:rsidRPr="00062B36" w:rsidRDefault="00436DCE" w:rsidP="006134EF">
            <w:pPr>
              <w:snapToGrid w:val="0"/>
              <w:spacing w:line="360" w:lineRule="exact"/>
              <w:ind w:firstLineChars="200" w:firstLine="360"/>
              <w:rPr>
                <w:rFonts w:ascii="宋体" w:hAnsi="宋体" w:cs="Arial"/>
                <w:bCs/>
                <w:color w:val="000000"/>
                <w:sz w:val="18"/>
                <w:szCs w:val="18"/>
              </w:rPr>
            </w:pPr>
            <w:r w:rsidRPr="00062B36">
              <w:rPr>
                <w:rFonts w:ascii="宋体" w:hAnsi="宋体" w:cs="Arial" w:hint="eastAsia"/>
                <w:bCs/>
                <w:color w:val="000000"/>
                <w:sz w:val="18"/>
                <w:szCs w:val="18"/>
              </w:rPr>
              <w:t>应付所有者（股东）红利</w:t>
            </w:r>
          </w:p>
        </w:tc>
        <w:tc>
          <w:tcPr>
            <w:tcW w:w="2238" w:type="dxa"/>
            <w:shd w:val="clear" w:color="33CCCC" w:fill="auto"/>
            <w:vAlign w:val="center"/>
          </w:tcPr>
          <w:p w:rsidR="00436DCE" w:rsidRPr="00062B36" w:rsidRDefault="00436DCE" w:rsidP="006134EF">
            <w:pPr>
              <w:spacing w:line="360" w:lineRule="exact"/>
              <w:jc w:val="right"/>
              <w:rPr>
                <w:rFonts w:ascii="宋体" w:hAnsi="宋体" w:cs="Arial"/>
                <w:bCs/>
                <w:noProof/>
                <w:color w:val="000000"/>
                <w:sz w:val="18"/>
                <w:szCs w:val="18"/>
              </w:rPr>
            </w:pPr>
          </w:p>
        </w:tc>
        <w:tc>
          <w:tcPr>
            <w:tcW w:w="2127" w:type="dxa"/>
            <w:shd w:val="clear" w:color="33CCCC" w:fill="auto"/>
            <w:vAlign w:val="center"/>
          </w:tcPr>
          <w:p w:rsidR="00436DCE" w:rsidRPr="00062B36" w:rsidRDefault="00436DCE" w:rsidP="006134EF">
            <w:pPr>
              <w:spacing w:line="360" w:lineRule="exact"/>
              <w:jc w:val="right"/>
              <w:rPr>
                <w:rFonts w:ascii="宋体" w:hAnsi="宋体" w:cs="Arial"/>
                <w:bCs/>
                <w:noProof/>
                <w:color w:val="000000"/>
                <w:sz w:val="18"/>
                <w:szCs w:val="18"/>
              </w:rPr>
            </w:pPr>
            <w:r w:rsidRPr="00062B36">
              <w:rPr>
                <w:rFonts w:ascii="宋体" w:hAnsi="宋体" w:cs="Arial"/>
                <w:bCs/>
                <w:noProof/>
                <w:color w:val="000000"/>
                <w:sz w:val="18"/>
                <w:szCs w:val="18"/>
              </w:rPr>
              <w:t xml:space="preserve">328,732.97 </w:t>
            </w:r>
          </w:p>
        </w:tc>
      </w:tr>
      <w:tr w:rsidR="00436DCE" w:rsidRPr="00062B36" w:rsidTr="006134EF">
        <w:trPr>
          <w:cantSplit/>
          <w:trHeight w:val="240"/>
        </w:trPr>
        <w:tc>
          <w:tcPr>
            <w:tcW w:w="3999" w:type="dxa"/>
            <w:shd w:val="clear" w:color="33CCCC" w:fill="auto"/>
            <w:vAlign w:val="center"/>
          </w:tcPr>
          <w:p w:rsidR="00436DCE" w:rsidRPr="00062B36" w:rsidRDefault="00436DCE" w:rsidP="006134EF">
            <w:pPr>
              <w:snapToGrid w:val="0"/>
              <w:spacing w:line="360" w:lineRule="exact"/>
              <w:ind w:firstLineChars="200" w:firstLine="360"/>
              <w:rPr>
                <w:rFonts w:ascii="宋体" w:hAnsi="宋体" w:cs="Arial"/>
                <w:bCs/>
                <w:color w:val="000000"/>
                <w:sz w:val="18"/>
                <w:szCs w:val="18"/>
              </w:rPr>
            </w:pPr>
            <w:r w:rsidRPr="00062B36">
              <w:rPr>
                <w:rFonts w:ascii="宋体" w:hAnsi="宋体" w:cs="Arial" w:hint="eastAsia"/>
                <w:bCs/>
                <w:color w:val="000000"/>
                <w:sz w:val="18"/>
                <w:szCs w:val="18"/>
              </w:rPr>
              <w:t>转作股本的普通股股利</w:t>
            </w:r>
          </w:p>
        </w:tc>
        <w:tc>
          <w:tcPr>
            <w:tcW w:w="2238" w:type="dxa"/>
            <w:shd w:val="clear" w:color="33CCCC" w:fill="auto"/>
            <w:vAlign w:val="center"/>
          </w:tcPr>
          <w:p w:rsidR="00436DCE" w:rsidRPr="00AC7B2B" w:rsidRDefault="00436DCE" w:rsidP="006134EF">
            <w:pPr>
              <w:jc w:val="right"/>
              <w:rPr>
                <w:rFonts w:ascii="宋体" w:hAnsi="宋体" w:cs="Arial"/>
                <w:bCs/>
                <w:noProof/>
                <w:color w:val="000000"/>
                <w:sz w:val="18"/>
                <w:szCs w:val="18"/>
              </w:rPr>
            </w:pPr>
          </w:p>
        </w:tc>
        <w:tc>
          <w:tcPr>
            <w:tcW w:w="2127" w:type="dxa"/>
            <w:shd w:val="clear" w:color="33CCCC" w:fill="auto"/>
          </w:tcPr>
          <w:p w:rsidR="00436DCE" w:rsidRPr="00062B36" w:rsidRDefault="00436DCE" w:rsidP="006134EF">
            <w:pPr>
              <w:snapToGrid w:val="0"/>
              <w:spacing w:line="360" w:lineRule="exact"/>
              <w:jc w:val="right"/>
              <w:rPr>
                <w:rFonts w:ascii="宋体" w:hAnsi="宋体" w:cs="Arial"/>
                <w:bCs/>
                <w:noProof/>
                <w:color w:val="000000"/>
                <w:sz w:val="18"/>
                <w:szCs w:val="18"/>
              </w:rPr>
            </w:pPr>
          </w:p>
        </w:tc>
      </w:tr>
      <w:tr w:rsidR="00436DCE" w:rsidRPr="00062B36" w:rsidTr="006134EF">
        <w:trPr>
          <w:cantSplit/>
          <w:trHeight w:val="240"/>
        </w:trPr>
        <w:tc>
          <w:tcPr>
            <w:tcW w:w="3999" w:type="dxa"/>
            <w:shd w:val="clear" w:color="33CCCC" w:fill="auto"/>
            <w:vAlign w:val="center"/>
          </w:tcPr>
          <w:p w:rsidR="00436DCE" w:rsidRPr="00062B36" w:rsidRDefault="00436DCE" w:rsidP="006134EF">
            <w:pPr>
              <w:snapToGrid w:val="0"/>
              <w:spacing w:line="360" w:lineRule="exact"/>
              <w:ind w:firstLineChars="200" w:firstLine="360"/>
              <w:rPr>
                <w:rFonts w:ascii="宋体" w:hAnsi="宋体" w:cs="Arial"/>
                <w:bCs/>
                <w:color w:val="000000"/>
                <w:sz w:val="18"/>
                <w:szCs w:val="18"/>
              </w:rPr>
            </w:pPr>
            <w:r w:rsidRPr="00062B36">
              <w:rPr>
                <w:rFonts w:ascii="宋体" w:hAnsi="宋体" w:cs="Arial" w:hint="eastAsia"/>
                <w:bCs/>
                <w:color w:val="000000"/>
                <w:sz w:val="18"/>
                <w:szCs w:val="18"/>
              </w:rPr>
              <w:t>其他</w:t>
            </w:r>
          </w:p>
        </w:tc>
        <w:tc>
          <w:tcPr>
            <w:tcW w:w="2238" w:type="dxa"/>
            <w:shd w:val="clear" w:color="33CCCC" w:fill="auto"/>
            <w:vAlign w:val="center"/>
          </w:tcPr>
          <w:p w:rsidR="00436DCE" w:rsidRPr="00062B36" w:rsidRDefault="00436DCE" w:rsidP="006134EF">
            <w:pPr>
              <w:spacing w:line="360" w:lineRule="exact"/>
              <w:jc w:val="right"/>
              <w:rPr>
                <w:rFonts w:ascii="宋体" w:hAnsi="宋体" w:cs="Arial"/>
                <w:bCs/>
                <w:noProof/>
                <w:color w:val="000000"/>
                <w:sz w:val="18"/>
                <w:szCs w:val="18"/>
              </w:rPr>
            </w:pPr>
            <w:r w:rsidRPr="009167D5">
              <w:rPr>
                <w:rFonts w:ascii="宋体" w:hAnsi="宋体" w:cs="Arial"/>
                <w:bCs/>
                <w:noProof/>
                <w:color w:val="000000"/>
                <w:sz w:val="18"/>
                <w:szCs w:val="18"/>
              </w:rPr>
              <w:t>18,755,739.52</w:t>
            </w:r>
          </w:p>
        </w:tc>
        <w:tc>
          <w:tcPr>
            <w:tcW w:w="2127" w:type="dxa"/>
            <w:shd w:val="clear" w:color="33CCCC" w:fill="auto"/>
          </w:tcPr>
          <w:p w:rsidR="00436DCE" w:rsidRPr="00062B36" w:rsidRDefault="00436DCE" w:rsidP="006134EF">
            <w:pPr>
              <w:snapToGrid w:val="0"/>
              <w:spacing w:line="360" w:lineRule="exact"/>
              <w:jc w:val="right"/>
              <w:rPr>
                <w:rFonts w:ascii="宋体" w:hAnsi="宋体" w:cs="Arial"/>
                <w:bCs/>
                <w:noProof/>
                <w:color w:val="000000"/>
                <w:sz w:val="18"/>
                <w:szCs w:val="18"/>
              </w:rPr>
            </w:pPr>
          </w:p>
        </w:tc>
      </w:tr>
      <w:tr w:rsidR="00436DCE" w:rsidRPr="00062B36" w:rsidTr="006134EF">
        <w:trPr>
          <w:cantSplit/>
          <w:trHeight w:val="240"/>
        </w:trPr>
        <w:tc>
          <w:tcPr>
            <w:tcW w:w="3999" w:type="dxa"/>
            <w:shd w:val="clear" w:color="33CCCC" w:fill="auto"/>
            <w:vAlign w:val="center"/>
          </w:tcPr>
          <w:p w:rsidR="00436DCE" w:rsidRPr="00062B36" w:rsidRDefault="00436DCE" w:rsidP="006134EF">
            <w:pPr>
              <w:snapToGrid w:val="0"/>
              <w:spacing w:line="360" w:lineRule="exact"/>
              <w:rPr>
                <w:rFonts w:ascii="宋体" w:hAnsi="宋体" w:cs="Arial"/>
                <w:bCs/>
                <w:color w:val="000000"/>
                <w:sz w:val="18"/>
                <w:szCs w:val="18"/>
              </w:rPr>
            </w:pPr>
            <w:r w:rsidRPr="00062B36">
              <w:rPr>
                <w:rFonts w:ascii="宋体" w:hAnsi="宋体" w:cs="Arial" w:hint="eastAsia"/>
                <w:bCs/>
                <w:color w:val="000000"/>
                <w:sz w:val="18"/>
                <w:szCs w:val="18"/>
              </w:rPr>
              <w:t>期末未分配利润</w:t>
            </w:r>
          </w:p>
        </w:tc>
        <w:tc>
          <w:tcPr>
            <w:tcW w:w="2238" w:type="dxa"/>
            <w:shd w:val="clear" w:color="33CCCC" w:fill="auto"/>
            <w:vAlign w:val="center"/>
          </w:tcPr>
          <w:p w:rsidR="00436DCE" w:rsidRPr="00062B36" w:rsidRDefault="00436DCE" w:rsidP="006134EF">
            <w:pPr>
              <w:spacing w:line="360" w:lineRule="exact"/>
              <w:jc w:val="right"/>
              <w:rPr>
                <w:rFonts w:ascii="宋体" w:hAnsi="宋体" w:cs="Arial"/>
                <w:bCs/>
                <w:noProof/>
                <w:color w:val="000000"/>
                <w:sz w:val="18"/>
                <w:szCs w:val="18"/>
              </w:rPr>
            </w:pPr>
            <w:r w:rsidRPr="009167D5">
              <w:rPr>
                <w:rFonts w:ascii="宋体" w:hAnsi="宋体" w:cs="Arial"/>
                <w:bCs/>
                <w:noProof/>
                <w:color w:val="000000"/>
                <w:sz w:val="18"/>
                <w:szCs w:val="18"/>
              </w:rPr>
              <w:t>1,691,491.99</w:t>
            </w:r>
          </w:p>
        </w:tc>
        <w:tc>
          <w:tcPr>
            <w:tcW w:w="2127" w:type="dxa"/>
            <w:shd w:val="clear" w:color="33CCCC" w:fill="auto"/>
            <w:vAlign w:val="center"/>
          </w:tcPr>
          <w:p w:rsidR="00436DCE" w:rsidRPr="00062B36" w:rsidRDefault="00436DCE" w:rsidP="006134EF">
            <w:pPr>
              <w:spacing w:line="360" w:lineRule="exact"/>
              <w:jc w:val="right"/>
              <w:rPr>
                <w:rFonts w:ascii="宋体" w:hAnsi="宋体" w:cs="Arial"/>
                <w:bCs/>
                <w:noProof/>
                <w:color w:val="000000"/>
                <w:sz w:val="18"/>
                <w:szCs w:val="18"/>
              </w:rPr>
            </w:pPr>
            <w:r w:rsidRPr="00062B36">
              <w:rPr>
                <w:rFonts w:ascii="宋体" w:hAnsi="宋体" w:cs="Arial"/>
                <w:bCs/>
                <w:noProof/>
                <w:color w:val="000000"/>
                <w:sz w:val="18"/>
                <w:szCs w:val="18"/>
              </w:rPr>
              <w:t xml:space="preserve">18,986,497.22 </w:t>
            </w:r>
          </w:p>
        </w:tc>
      </w:tr>
    </w:tbl>
    <w:p w:rsidR="00436DCE" w:rsidRPr="00062B36" w:rsidRDefault="00436DCE" w:rsidP="00436DCE">
      <w:pPr>
        <w:snapToGrid w:val="0"/>
        <w:spacing w:line="20" w:lineRule="exact"/>
        <w:ind w:firstLineChars="200" w:firstLine="420"/>
        <w:rPr>
          <w:rFonts w:ascii="宋体" w:hAnsi="宋体" w:cs="Arial"/>
          <w:bCs/>
          <w:color w:val="FF0000"/>
          <w:szCs w:val="21"/>
        </w:rPr>
      </w:pPr>
      <w:r w:rsidRPr="00062B36">
        <w:rPr>
          <w:rFonts w:ascii="宋体" w:hAnsi="宋体" w:cs="Arial"/>
          <w:bCs/>
          <w:color w:val="000000"/>
          <w:szCs w:val="21"/>
        </w:rPr>
        <w:fldChar w:fldCharType="end"/>
      </w:r>
    </w:p>
    <w:p w:rsidR="00436DCE" w:rsidRPr="00062B36" w:rsidRDefault="00436DCE" w:rsidP="00436DCE">
      <w:pPr>
        <w:pStyle w:val="ListParagraph1"/>
        <w:numPr>
          <w:ilvl w:val="3"/>
          <w:numId w:val="37"/>
        </w:numPr>
        <w:tabs>
          <w:tab w:val="left" w:pos="426"/>
          <w:tab w:val="left" w:pos="720"/>
        </w:tabs>
        <w:autoSpaceDE w:val="0"/>
        <w:autoSpaceDN w:val="0"/>
        <w:snapToGrid w:val="0"/>
        <w:spacing w:before="156" w:line="360" w:lineRule="exact"/>
        <w:ind w:leftChars="202" w:left="424" w:firstLineChars="0" w:firstLine="0"/>
        <w:jc w:val="left"/>
        <w:textAlignment w:val="bottom"/>
        <w:outlineLvl w:val="3"/>
        <w:rPr>
          <w:rFonts w:ascii="宋体" w:hAnsi="宋体" w:cs="Arial"/>
          <w:b/>
          <w:szCs w:val="21"/>
        </w:rPr>
      </w:pPr>
      <w:r w:rsidRPr="00062B36">
        <w:rPr>
          <w:rFonts w:ascii="宋体" w:hAnsi="宋体" w:cs="Arial" w:hint="eastAsia"/>
          <w:b/>
          <w:szCs w:val="21"/>
        </w:rPr>
        <w:t>营业收入和营业成本</w:t>
      </w:r>
      <w:bookmarkStart w:id="39" w:name="RANGE!A9:F12"/>
      <w:bookmarkEnd w:id="39"/>
    </w:p>
    <w:p w:rsidR="00436DCE" w:rsidRPr="00062B36" w:rsidRDefault="00436DCE" w:rsidP="00436DCE">
      <w:pPr>
        <w:pStyle w:val="ListParagraph1"/>
        <w:numPr>
          <w:ilvl w:val="4"/>
          <w:numId w:val="37"/>
        </w:numPr>
        <w:tabs>
          <w:tab w:val="left" w:pos="0"/>
          <w:tab w:val="left" w:pos="1418"/>
        </w:tabs>
        <w:autoSpaceDE w:val="0"/>
        <w:autoSpaceDN w:val="0"/>
        <w:snapToGrid w:val="0"/>
        <w:spacing w:before="156" w:line="360" w:lineRule="exact"/>
        <w:ind w:left="0" w:firstLine="420"/>
        <w:jc w:val="left"/>
        <w:textAlignment w:val="bottom"/>
        <w:outlineLvl w:val="4"/>
        <w:rPr>
          <w:rFonts w:ascii="宋体" w:hAnsi="宋体" w:cs="Arial"/>
          <w:b/>
          <w:szCs w:val="21"/>
        </w:rPr>
      </w:pPr>
      <w:r w:rsidRPr="00062B36">
        <w:rPr>
          <w:rFonts w:ascii="宋体" w:hAnsi="宋体" w:cs="Arial" w:hint="eastAsia"/>
          <w:bCs/>
          <w:szCs w:val="21"/>
        </w:rPr>
        <w:t>营业收入与营业成本基本情况</w:t>
      </w:r>
      <w:r w:rsidRPr="00062B36">
        <w:rPr>
          <w:rFonts w:ascii="宋体" w:hAnsi="宋体"/>
          <w:szCs w:val="21"/>
        </w:rPr>
        <w:fldChar w:fldCharType="begin" w:fldLock="1"/>
      </w:r>
      <w:r w:rsidRPr="00062B36">
        <w:rPr>
          <w:rFonts w:ascii="宋体" w:hAnsi="宋体"/>
          <w:szCs w:val="21"/>
        </w:rPr>
        <w:instrText xml:space="preserve"> LINK Excel.Sheet.8 "C:\\DOCUME~1\\ADMINI~1\\LOCALS~1\\Temp\\matech\\10.7893184\\E-8-5-1.xls" </w:instrText>
      </w:r>
      <w:r w:rsidRPr="00062B36">
        <w:rPr>
          <w:rFonts w:ascii="宋体" w:hAnsi="宋体" w:hint="eastAsia"/>
          <w:szCs w:val="21"/>
        </w:rPr>
        <w:instrText>营业收入与成本</w:instrText>
      </w:r>
      <w:r w:rsidRPr="00062B36">
        <w:rPr>
          <w:rFonts w:ascii="宋体" w:hAnsi="宋体"/>
          <w:szCs w:val="21"/>
        </w:rPr>
        <w:instrText xml:space="preserve">!R9C1:R12C6   \h  \* MERGEFORMAT </w:instrText>
      </w:r>
      <w:r w:rsidRPr="00062B36">
        <w:rPr>
          <w:rFonts w:ascii="宋体" w:hAnsi="宋体"/>
          <w:szCs w:val="21"/>
        </w:rPr>
        <w:fldChar w:fldCharType="separate"/>
      </w:r>
    </w:p>
    <w:tbl>
      <w:tblPr>
        <w:tblW w:w="8648" w:type="dxa"/>
        <w:tblInd w:w="108" w:type="dxa"/>
        <w:tblBorders>
          <w:top w:val="single" w:sz="4" w:space="0" w:color="auto"/>
          <w:bottom w:val="single" w:sz="4" w:space="0" w:color="auto"/>
          <w:insideH w:val="dotted" w:sz="4" w:space="0" w:color="auto"/>
          <w:insideV w:val="dotted" w:sz="4" w:space="0" w:color="auto"/>
        </w:tblBorders>
        <w:tblLayout w:type="fixed"/>
        <w:tblLook w:val="04A0" w:firstRow="1" w:lastRow="0" w:firstColumn="1" w:lastColumn="0" w:noHBand="0" w:noVBand="1"/>
      </w:tblPr>
      <w:tblGrid>
        <w:gridCol w:w="1592"/>
        <w:gridCol w:w="1810"/>
        <w:gridCol w:w="1843"/>
        <w:gridCol w:w="1852"/>
        <w:gridCol w:w="1551"/>
      </w:tblGrid>
      <w:tr w:rsidR="00436DCE" w:rsidRPr="00062B36" w:rsidTr="006134EF">
        <w:trPr>
          <w:trHeight w:val="225"/>
          <w:tblHeader/>
        </w:trPr>
        <w:tc>
          <w:tcPr>
            <w:tcW w:w="1592" w:type="dxa"/>
            <w:vMerge w:val="restart"/>
            <w:shd w:val="clear" w:color="33CCCC"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项目</w:t>
            </w:r>
          </w:p>
        </w:tc>
        <w:tc>
          <w:tcPr>
            <w:tcW w:w="3653" w:type="dxa"/>
            <w:gridSpan w:val="2"/>
            <w:shd w:val="clear" w:color="33CCCC" w:fill="auto"/>
            <w:vAlign w:val="bottom"/>
          </w:tcPr>
          <w:p w:rsidR="00436DCE" w:rsidRPr="00062B36" w:rsidRDefault="00436DCE" w:rsidP="006134EF">
            <w:pPr>
              <w:spacing w:line="360" w:lineRule="exact"/>
              <w:jc w:val="center"/>
              <w:rPr>
                <w:rFonts w:ascii="宋体" w:hAnsi="宋体" w:cs="宋体"/>
                <w:sz w:val="18"/>
                <w:szCs w:val="18"/>
              </w:rPr>
            </w:pPr>
            <w:r w:rsidRPr="00062B36">
              <w:rPr>
                <w:rFonts w:ascii="宋体" w:hAnsi="宋体"/>
                <w:sz w:val="18"/>
                <w:szCs w:val="18"/>
              </w:rPr>
              <w:t>201</w:t>
            </w:r>
            <w:r w:rsidRPr="00062B36">
              <w:rPr>
                <w:rFonts w:ascii="宋体" w:hAnsi="宋体" w:hint="eastAsia"/>
                <w:sz w:val="18"/>
                <w:szCs w:val="18"/>
              </w:rPr>
              <w:t>5年</w:t>
            </w:r>
            <w:r>
              <w:rPr>
                <w:rFonts w:ascii="宋体" w:hAnsi="宋体" w:hint="eastAsia"/>
                <w:sz w:val="18"/>
                <w:szCs w:val="18"/>
              </w:rPr>
              <w:t>度</w:t>
            </w:r>
            <w:proofErr w:type="gramStart"/>
            <w:r w:rsidRPr="00062B36">
              <w:rPr>
                <w:rFonts w:ascii="宋体" w:hAnsi="宋体" w:hint="eastAsia"/>
                <w:sz w:val="18"/>
                <w:szCs w:val="18"/>
              </w:rPr>
              <w:t>月发生</w:t>
            </w:r>
            <w:proofErr w:type="gramEnd"/>
            <w:r w:rsidRPr="00062B36">
              <w:rPr>
                <w:rFonts w:ascii="宋体" w:hAnsi="宋体" w:hint="eastAsia"/>
                <w:sz w:val="18"/>
                <w:szCs w:val="18"/>
              </w:rPr>
              <w:t>额</w:t>
            </w:r>
          </w:p>
        </w:tc>
        <w:tc>
          <w:tcPr>
            <w:tcW w:w="3403" w:type="dxa"/>
            <w:gridSpan w:val="2"/>
            <w:shd w:val="clear" w:color="33CCCC" w:fill="auto"/>
            <w:vAlign w:val="bottom"/>
          </w:tcPr>
          <w:p w:rsidR="00436DCE" w:rsidRPr="00062B36" w:rsidRDefault="00436DCE" w:rsidP="006134EF">
            <w:pPr>
              <w:spacing w:line="360" w:lineRule="exact"/>
              <w:jc w:val="center"/>
              <w:rPr>
                <w:rFonts w:ascii="宋体" w:hAnsi="宋体" w:cs="宋体"/>
                <w:sz w:val="18"/>
                <w:szCs w:val="18"/>
              </w:rPr>
            </w:pPr>
            <w:r w:rsidRPr="00062B36">
              <w:rPr>
                <w:rFonts w:ascii="宋体" w:hAnsi="宋体"/>
                <w:sz w:val="18"/>
                <w:szCs w:val="18"/>
              </w:rPr>
              <w:t>201</w:t>
            </w:r>
            <w:r w:rsidRPr="00062B36">
              <w:rPr>
                <w:rFonts w:ascii="宋体" w:hAnsi="宋体" w:hint="eastAsia"/>
                <w:sz w:val="18"/>
                <w:szCs w:val="18"/>
              </w:rPr>
              <w:t>4年度发生额</w:t>
            </w:r>
          </w:p>
        </w:tc>
      </w:tr>
      <w:tr w:rsidR="00436DCE" w:rsidRPr="00062B36" w:rsidTr="006134EF">
        <w:trPr>
          <w:trHeight w:val="225"/>
          <w:tblHeader/>
        </w:trPr>
        <w:tc>
          <w:tcPr>
            <w:tcW w:w="1592" w:type="dxa"/>
            <w:vMerge/>
            <w:shd w:val="clear" w:color="33CCCC" w:fill="auto"/>
            <w:vAlign w:val="center"/>
          </w:tcPr>
          <w:p w:rsidR="00436DCE" w:rsidRPr="00062B36" w:rsidRDefault="00436DCE" w:rsidP="006134EF">
            <w:pPr>
              <w:spacing w:line="360" w:lineRule="exact"/>
              <w:jc w:val="center"/>
              <w:rPr>
                <w:rFonts w:ascii="宋体" w:hAnsi="宋体"/>
                <w:sz w:val="18"/>
                <w:szCs w:val="18"/>
              </w:rPr>
            </w:pPr>
          </w:p>
        </w:tc>
        <w:tc>
          <w:tcPr>
            <w:tcW w:w="1810" w:type="dxa"/>
            <w:shd w:val="clear" w:color="33CCCC" w:fill="auto"/>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收入</w:t>
            </w:r>
          </w:p>
        </w:tc>
        <w:tc>
          <w:tcPr>
            <w:tcW w:w="1843" w:type="dxa"/>
            <w:shd w:val="clear" w:color="33CCCC" w:fill="auto"/>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成本</w:t>
            </w:r>
          </w:p>
        </w:tc>
        <w:tc>
          <w:tcPr>
            <w:tcW w:w="1852" w:type="dxa"/>
            <w:shd w:val="clear" w:color="33CCCC" w:fill="auto"/>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收入</w:t>
            </w:r>
          </w:p>
        </w:tc>
        <w:tc>
          <w:tcPr>
            <w:tcW w:w="1551" w:type="dxa"/>
            <w:shd w:val="clear" w:color="33CCCC" w:fill="auto"/>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成本</w:t>
            </w:r>
          </w:p>
        </w:tc>
      </w:tr>
      <w:tr w:rsidR="00436DCE" w:rsidRPr="00062B36" w:rsidTr="006134EF">
        <w:trPr>
          <w:trHeight w:val="240"/>
        </w:trPr>
        <w:tc>
          <w:tcPr>
            <w:tcW w:w="1592" w:type="dxa"/>
            <w:shd w:val="clear" w:color="33CCCC" w:fill="auto"/>
            <w:vAlign w:val="center"/>
          </w:tcPr>
          <w:p w:rsidR="00436DCE" w:rsidRPr="00062B36" w:rsidRDefault="00436DCE" w:rsidP="006134EF">
            <w:pPr>
              <w:spacing w:line="360" w:lineRule="exact"/>
              <w:rPr>
                <w:rFonts w:ascii="宋体" w:hAnsi="宋体" w:cs="宋体"/>
                <w:sz w:val="18"/>
                <w:szCs w:val="18"/>
              </w:rPr>
            </w:pPr>
            <w:r w:rsidRPr="00062B36">
              <w:rPr>
                <w:rFonts w:ascii="宋体" w:hAnsi="宋体" w:hint="eastAsia"/>
                <w:sz w:val="18"/>
                <w:szCs w:val="18"/>
              </w:rPr>
              <w:t>主营业务</w:t>
            </w:r>
          </w:p>
        </w:tc>
        <w:tc>
          <w:tcPr>
            <w:tcW w:w="1810" w:type="dxa"/>
            <w:shd w:val="clear" w:color="auto" w:fill="FFFFFF"/>
            <w:vAlign w:val="center"/>
          </w:tcPr>
          <w:p w:rsidR="00436DCE" w:rsidRPr="00062B36" w:rsidRDefault="00436DCE" w:rsidP="006134EF">
            <w:pPr>
              <w:spacing w:line="360" w:lineRule="exact"/>
              <w:jc w:val="right"/>
              <w:rPr>
                <w:rFonts w:ascii="宋体" w:hAnsi="宋体" w:cs="宋体"/>
                <w:noProof/>
                <w:color w:val="000000"/>
                <w:kern w:val="0"/>
                <w:sz w:val="18"/>
                <w:szCs w:val="18"/>
              </w:rPr>
            </w:pPr>
            <w:r w:rsidRPr="00C55CBC">
              <w:rPr>
                <w:rFonts w:ascii="宋体" w:hAnsi="宋体" w:cs="宋体"/>
                <w:noProof/>
                <w:color w:val="000000"/>
                <w:kern w:val="0"/>
                <w:sz w:val="18"/>
                <w:szCs w:val="18"/>
              </w:rPr>
              <w:t>61,828,581.85</w:t>
            </w:r>
          </w:p>
        </w:tc>
        <w:tc>
          <w:tcPr>
            <w:tcW w:w="1843" w:type="dxa"/>
            <w:shd w:val="clear" w:color="auto" w:fill="FFFFFF"/>
            <w:vAlign w:val="center"/>
          </w:tcPr>
          <w:p w:rsidR="00436DCE" w:rsidRPr="00062B36" w:rsidRDefault="00436DCE" w:rsidP="006134EF">
            <w:pPr>
              <w:spacing w:line="360" w:lineRule="exact"/>
              <w:jc w:val="right"/>
              <w:rPr>
                <w:rFonts w:ascii="宋体" w:hAnsi="宋体" w:cs="宋体"/>
                <w:noProof/>
                <w:color w:val="000000"/>
                <w:kern w:val="0"/>
                <w:sz w:val="18"/>
                <w:szCs w:val="18"/>
              </w:rPr>
            </w:pPr>
            <w:r w:rsidRPr="00E93EE0">
              <w:rPr>
                <w:rFonts w:ascii="宋体" w:hAnsi="宋体" w:cs="宋体"/>
                <w:noProof/>
                <w:color w:val="000000"/>
                <w:kern w:val="0"/>
                <w:sz w:val="18"/>
                <w:szCs w:val="18"/>
              </w:rPr>
              <w:t>49,159,960.69</w:t>
            </w:r>
          </w:p>
        </w:tc>
        <w:tc>
          <w:tcPr>
            <w:tcW w:w="1852" w:type="dxa"/>
            <w:shd w:val="clear" w:color="auto" w:fill="FFFFFF"/>
            <w:vAlign w:val="center"/>
          </w:tcPr>
          <w:p w:rsidR="00436DCE" w:rsidRPr="00062B36" w:rsidRDefault="00436DCE" w:rsidP="006134EF">
            <w:pPr>
              <w:spacing w:line="360" w:lineRule="exact"/>
              <w:jc w:val="right"/>
              <w:rPr>
                <w:rFonts w:ascii="宋体" w:hAnsi="宋体" w:cs="宋体"/>
                <w:noProof/>
                <w:color w:val="000000"/>
                <w:kern w:val="0"/>
                <w:sz w:val="18"/>
                <w:szCs w:val="18"/>
              </w:rPr>
            </w:pPr>
            <w:r w:rsidRPr="00062B36">
              <w:rPr>
                <w:rFonts w:ascii="宋体" w:hAnsi="宋体" w:cs="宋体" w:hint="eastAsia"/>
                <w:noProof/>
                <w:color w:val="000000"/>
                <w:kern w:val="0"/>
                <w:sz w:val="18"/>
                <w:szCs w:val="18"/>
              </w:rPr>
              <w:t xml:space="preserve">   41,429,977.51 </w:t>
            </w:r>
          </w:p>
        </w:tc>
        <w:tc>
          <w:tcPr>
            <w:tcW w:w="1551" w:type="dxa"/>
            <w:shd w:val="clear" w:color="auto" w:fill="FFFFFF"/>
            <w:vAlign w:val="center"/>
          </w:tcPr>
          <w:p w:rsidR="00436DCE" w:rsidRPr="00062B36" w:rsidRDefault="00436DCE" w:rsidP="006134EF">
            <w:pPr>
              <w:spacing w:line="360" w:lineRule="exact"/>
              <w:jc w:val="right"/>
              <w:rPr>
                <w:rFonts w:ascii="宋体" w:hAnsi="宋体" w:cs="宋体"/>
                <w:noProof/>
                <w:color w:val="000000"/>
                <w:kern w:val="0"/>
                <w:sz w:val="18"/>
                <w:szCs w:val="18"/>
              </w:rPr>
            </w:pPr>
            <w:r w:rsidRPr="00062B36">
              <w:rPr>
                <w:rFonts w:ascii="宋体" w:hAnsi="宋体" w:cs="宋体" w:hint="eastAsia"/>
                <w:noProof/>
                <w:color w:val="000000"/>
                <w:kern w:val="0"/>
                <w:sz w:val="18"/>
                <w:szCs w:val="18"/>
              </w:rPr>
              <w:t xml:space="preserve">32,024,205.15 </w:t>
            </w:r>
          </w:p>
        </w:tc>
      </w:tr>
      <w:tr w:rsidR="00436DCE" w:rsidRPr="00062B36" w:rsidTr="006134EF">
        <w:trPr>
          <w:trHeight w:val="240"/>
        </w:trPr>
        <w:tc>
          <w:tcPr>
            <w:tcW w:w="1592" w:type="dxa"/>
            <w:shd w:val="clear" w:color="33CCCC" w:fill="auto"/>
            <w:vAlign w:val="center"/>
          </w:tcPr>
          <w:p w:rsidR="00436DCE" w:rsidRPr="00062B36" w:rsidRDefault="00436DCE" w:rsidP="006134EF">
            <w:pPr>
              <w:spacing w:line="360" w:lineRule="exact"/>
              <w:rPr>
                <w:rFonts w:ascii="宋体" w:hAnsi="宋体" w:cs="宋体"/>
                <w:sz w:val="18"/>
                <w:szCs w:val="18"/>
              </w:rPr>
            </w:pPr>
            <w:r w:rsidRPr="00062B36">
              <w:rPr>
                <w:rFonts w:ascii="宋体" w:hAnsi="宋体" w:hint="eastAsia"/>
                <w:sz w:val="18"/>
                <w:szCs w:val="18"/>
              </w:rPr>
              <w:t>其他业务</w:t>
            </w:r>
          </w:p>
        </w:tc>
        <w:tc>
          <w:tcPr>
            <w:tcW w:w="1810" w:type="dxa"/>
            <w:shd w:val="clear" w:color="auto" w:fill="FFFFFF"/>
            <w:vAlign w:val="center"/>
          </w:tcPr>
          <w:p w:rsidR="00436DCE" w:rsidRPr="00062B36" w:rsidRDefault="00436DCE" w:rsidP="006134EF">
            <w:pPr>
              <w:spacing w:line="360" w:lineRule="exact"/>
              <w:jc w:val="right"/>
              <w:rPr>
                <w:rFonts w:ascii="宋体" w:hAnsi="宋体" w:cs="宋体"/>
                <w:noProof/>
                <w:color w:val="000000"/>
                <w:kern w:val="0"/>
                <w:sz w:val="18"/>
                <w:szCs w:val="18"/>
              </w:rPr>
            </w:pPr>
            <w:r w:rsidRPr="00C55CBC">
              <w:rPr>
                <w:rFonts w:ascii="宋体" w:hAnsi="宋体" w:cs="宋体"/>
                <w:noProof/>
                <w:color w:val="000000"/>
                <w:kern w:val="0"/>
                <w:sz w:val="18"/>
                <w:szCs w:val="18"/>
              </w:rPr>
              <w:t>1,949,491.73</w:t>
            </w:r>
          </w:p>
        </w:tc>
        <w:tc>
          <w:tcPr>
            <w:tcW w:w="1843" w:type="dxa"/>
            <w:shd w:val="clear" w:color="auto" w:fill="FFFFFF"/>
            <w:vAlign w:val="center"/>
          </w:tcPr>
          <w:p w:rsidR="00436DCE" w:rsidRPr="00062B36" w:rsidRDefault="00436DCE" w:rsidP="006134EF">
            <w:pPr>
              <w:spacing w:line="360" w:lineRule="exact"/>
              <w:jc w:val="right"/>
              <w:rPr>
                <w:rFonts w:ascii="宋体" w:hAnsi="宋体" w:cs="宋体"/>
                <w:noProof/>
                <w:color w:val="000000"/>
                <w:kern w:val="0"/>
                <w:sz w:val="18"/>
                <w:szCs w:val="18"/>
              </w:rPr>
            </w:pPr>
            <w:r w:rsidRPr="00FC67C5">
              <w:rPr>
                <w:rFonts w:ascii="宋体" w:hAnsi="宋体" w:cs="宋体"/>
                <w:noProof/>
                <w:color w:val="000000"/>
                <w:kern w:val="0"/>
                <w:sz w:val="18"/>
                <w:szCs w:val="18"/>
              </w:rPr>
              <w:t>647,374.13</w:t>
            </w:r>
          </w:p>
        </w:tc>
        <w:tc>
          <w:tcPr>
            <w:tcW w:w="1852" w:type="dxa"/>
            <w:shd w:val="clear" w:color="auto" w:fill="FFFFFF"/>
            <w:vAlign w:val="center"/>
          </w:tcPr>
          <w:p w:rsidR="00436DCE" w:rsidRPr="00062B36" w:rsidRDefault="00436DCE" w:rsidP="006134EF">
            <w:pPr>
              <w:spacing w:line="360" w:lineRule="exact"/>
              <w:jc w:val="right"/>
              <w:rPr>
                <w:rFonts w:ascii="宋体" w:hAnsi="宋体" w:cs="宋体"/>
                <w:noProof/>
                <w:color w:val="000000"/>
                <w:kern w:val="0"/>
                <w:sz w:val="18"/>
                <w:szCs w:val="18"/>
              </w:rPr>
            </w:pPr>
            <w:r w:rsidRPr="00062B36">
              <w:rPr>
                <w:rFonts w:ascii="宋体" w:hAnsi="宋体" w:cs="宋体" w:hint="eastAsia"/>
                <w:noProof/>
                <w:color w:val="000000"/>
                <w:kern w:val="0"/>
                <w:sz w:val="18"/>
                <w:szCs w:val="18"/>
              </w:rPr>
              <w:t xml:space="preserve">      389,179.67 </w:t>
            </w:r>
          </w:p>
        </w:tc>
        <w:tc>
          <w:tcPr>
            <w:tcW w:w="1551" w:type="dxa"/>
            <w:shd w:val="clear" w:color="auto" w:fill="FFFFFF"/>
            <w:vAlign w:val="center"/>
          </w:tcPr>
          <w:p w:rsidR="00436DCE" w:rsidRPr="00062B36" w:rsidRDefault="00436DCE" w:rsidP="006134EF">
            <w:pPr>
              <w:spacing w:line="360" w:lineRule="exact"/>
              <w:jc w:val="right"/>
              <w:rPr>
                <w:rFonts w:ascii="宋体" w:hAnsi="宋体" w:cs="宋体"/>
                <w:noProof/>
                <w:color w:val="000000"/>
                <w:kern w:val="0"/>
                <w:sz w:val="18"/>
                <w:szCs w:val="18"/>
              </w:rPr>
            </w:pPr>
            <w:r w:rsidRPr="00062B36">
              <w:rPr>
                <w:rFonts w:ascii="宋体" w:hAnsi="宋体" w:cs="宋体" w:hint="eastAsia"/>
                <w:noProof/>
                <w:color w:val="000000"/>
                <w:kern w:val="0"/>
                <w:sz w:val="18"/>
                <w:szCs w:val="18"/>
              </w:rPr>
              <w:t xml:space="preserve">       720.00 </w:t>
            </w:r>
          </w:p>
        </w:tc>
      </w:tr>
      <w:tr w:rsidR="00436DCE" w:rsidRPr="00062B36" w:rsidTr="006134EF">
        <w:trPr>
          <w:trHeight w:val="240"/>
        </w:trPr>
        <w:tc>
          <w:tcPr>
            <w:tcW w:w="1592" w:type="dxa"/>
            <w:shd w:val="clear" w:color="33CCCC"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合计</w:t>
            </w:r>
          </w:p>
        </w:tc>
        <w:tc>
          <w:tcPr>
            <w:tcW w:w="1810" w:type="dxa"/>
            <w:shd w:val="clear" w:color="auto" w:fill="FFFFFF"/>
            <w:vAlign w:val="center"/>
          </w:tcPr>
          <w:p w:rsidR="00436DCE" w:rsidRPr="00062B36" w:rsidRDefault="00436DCE" w:rsidP="006134EF">
            <w:pPr>
              <w:spacing w:line="360" w:lineRule="exact"/>
              <w:jc w:val="right"/>
              <w:rPr>
                <w:rFonts w:ascii="宋体" w:hAnsi="宋体" w:cs="宋体"/>
                <w:noProof/>
                <w:color w:val="000000"/>
                <w:kern w:val="0"/>
                <w:sz w:val="18"/>
                <w:szCs w:val="18"/>
              </w:rPr>
            </w:pPr>
            <w:r>
              <w:rPr>
                <w:rFonts w:ascii="宋体" w:hAnsi="宋体" w:cs="宋体"/>
                <w:noProof/>
                <w:color w:val="000000"/>
                <w:kern w:val="0"/>
                <w:sz w:val="18"/>
                <w:szCs w:val="18"/>
              </w:rPr>
              <w:fldChar w:fldCharType="begin"/>
            </w:r>
            <w:r>
              <w:rPr>
                <w:rFonts w:ascii="宋体" w:hAnsi="宋体" w:cs="宋体"/>
                <w:noProof/>
                <w:color w:val="000000"/>
                <w:kern w:val="0"/>
                <w:sz w:val="18"/>
                <w:szCs w:val="18"/>
              </w:rPr>
              <w:instrText xml:space="preserve"> =SUM(ABOVE) </w:instrText>
            </w:r>
            <w:r>
              <w:rPr>
                <w:rFonts w:ascii="宋体" w:hAnsi="宋体" w:cs="宋体"/>
                <w:noProof/>
                <w:color w:val="000000"/>
                <w:kern w:val="0"/>
                <w:sz w:val="18"/>
                <w:szCs w:val="18"/>
              </w:rPr>
              <w:fldChar w:fldCharType="separate"/>
            </w:r>
            <w:r>
              <w:rPr>
                <w:rFonts w:ascii="宋体" w:hAnsi="宋体" w:cs="宋体"/>
                <w:noProof/>
                <w:color w:val="000000"/>
                <w:kern w:val="0"/>
                <w:sz w:val="18"/>
                <w:szCs w:val="18"/>
              </w:rPr>
              <w:t>63,778,073.58</w:t>
            </w:r>
            <w:r>
              <w:rPr>
                <w:rFonts w:ascii="宋体" w:hAnsi="宋体" w:cs="宋体"/>
                <w:noProof/>
                <w:color w:val="000000"/>
                <w:kern w:val="0"/>
                <w:sz w:val="18"/>
                <w:szCs w:val="18"/>
              </w:rPr>
              <w:fldChar w:fldCharType="end"/>
            </w:r>
          </w:p>
        </w:tc>
        <w:tc>
          <w:tcPr>
            <w:tcW w:w="1843" w:type="dxa"/>
            <w:shd w:val="clear" w:color="auto" w:fill="FFFFFF"/>
            <w:vAlign w:val="center"/>
          </w:tcPr>
          <w:p w:rsidR="00436DCE" w:rsidRPr="00062B36" w:rsidRDefault="00436DCE" w:rsidP="006134EF">
            <w:pPr>
              <w:spacing w:line="360" w:lineRule="exact"/>
              <w:jc w:val="right"/>
              <w:rPr>
                <w:rFonts w:ascii="宋体" w:hAnsi="宋体" w:cs="宋体"/>
                <w:noProof/>
                <w:color w:val="000000"/>
                <w:kern w:val="0"/>
                <w:sz w:val="18"/>
                <w:szCs w:val="18"/>
              </w:rPr>
            </w:pPr>
            <w:r>
              <w:rPr>
                <w:rFonts w:ascii="宋体" w:hAnsi="宋体" w:cs="宋体"/>
                <w:noProof/>
                <w:color w:val="000000"/>
                <w:kern w:val="0"/>
                <w:sz w:val="18"/>
                <w:szCs w:val="18"/>
              </w:rPr>
              <w:fldChar w:fldCharType="begin"/>
            </w:r>
            <w:r>
              <w:rPr>
                <w:rFonts w:ascii="宋体" w:hAnsi="宋体" w:cs="宋体"/>
                <w:noProof/>
                <w:color w:val="000000"/>
                <w:kern w:val="0"/>
                <w:sz w:val="18"/>
                <w:szCs w:val="18"/>
              </w:rPr>
              <w:instrText xml:space="preserve"> =SUM(ABOVE) </w:instrText>
            </w:r>
            <w:r>
              <w:rPr>
                <w:rFonts w:ascii="宋体" w:hAnsi="宋体" w:cs="宋体"/>
                <w:noProof/>
                <w:color w:val="000000"/>
                <w:kern w:val="0"/>
                <w:sz w:val="18"/>
                <w:szCs w:val="18"/>
              </w:rPr>
              <w:fldChar w:fldCharType="separate"/>
            </w:r>
            <w:r>
              <w:rPr>
                <w:rFonts w:ascii="宋体" w:hAnsi="宋体" w:cs="宋体"/>
                <w:noProof/>
                <w:color w:val="000000"/>
                <w:kern w:val="0"/>
                <w:sz w:val="18"/>
                <w:szCs w:val="18"/>
              </w:rPr>
              <w:t>49,807,334.82</w:t>
            </w:r>
            <w:r>
              <w:rPr>
                <w:rFonts w:ascii="宋体" w:hAnsi="宋体" w:cs="宋体"/>
                <w:noProof/>
                <w:color w:val="000000"/>
                <w:kern w:val="0"/>
                <w:sz w:val="18"/>
                <w:szCs w:val="18"/>
              </w:rPr>
              <w:fldChar w:fldCharType="end"/>
            </w:r>
          </w:p>
        </w:tc>
        <w:tc>
          <w:tcPr>
            <w:tcW w:w="1852" w:type="dxa"/>
            <w:shd w:val="clear" w:color="auto" w:fill="FFFFFF"/>
            <w:vAlign w:val="center"/>
          </w:tcPr>
          <w:p w:rsidR="00436DCE" w:rsidRPr="00062B36" w:rsidRDefault="00436DCE" w:rsidP="006134EF">
            <w:pPr>
              <w:spacing w:line="360" w:lineRule="exact"/>
              <w:jc w:val="right"/>
              <w:rPr>
                <w:rFonts w:ascii="宋体" w:hAnsi="宋体" w:cs="宋体"/>
                <w:noProof/>
                <w:color w:val="000000"/>
                <w:kern w:val="0"/>
                <w:sz w:val="18"/>
                <w:szCs w:val="18"/>
              </w:rPr>
            </w:pPr>
            <w:r w:rsidRPr="00062B36">
              <w:rPr>
                <w:rFonts w:ascii="宋体" w:hAnsi="宋体" w:cs="宋体" w:hint="eastAsia"/>
                <w:noProof/>
                <w:color w:val="000000"/>
                <w:kern w:val="0"/>
                <w:sz w:val="18"/>
                <w:szCs w:val="18"/>
              </w:rPr>
              <w:t xml:space="preserve">   41,819,157.18 </w:t>
            </w:r>
          </w:p>
        </w:tc>
        <w:tc>
          <w:tcPr>
            <w:tcW w:w="1551" w:type="dxa"/>
            <w:shd w:val="clear" w:color="auto" w:fill="FFFFFF"/>
            <w:vAlign w:val="center"/>
          </w:tcPr>
          <w:p w:rsidR="00436DCE" w:rsidRPr="00062B36" w:rsidRDefault="00436DCE" w:rsidP="006134EF">
            <w:pPr>
              <w:spacing w:line="360" w:lineRule="exact"/>
              <w:jc w:val="right"/>
              <w:rPr>
                <w:rFonts w:ascii="宋体" w:hAnsi="宋体" w:cs="宋体"/>
                <w:noProof/>
                <w:color w:val="000000"/>
                <w:kern w:val="0"/>
                <w:sz w:val="18"/>
                <w:szCs w:val="18"/>
              </w:rPr>
            </w:pPr>
            <w:r w:rsidRPr="00062B36">
              <w:rPr>
                <w:rFonts w:ascii="宋体" w:hAnsi="宋体" w:cs="宋体" w:hint="eastAsia"/>
                <w:noProof/>
                <w:color w:val="000000"/>
                <w:kern w:val="0"/>
                <w:sz w:val="18"/>
                <w:szCs w:val="18"/>
              </w:rPr>
              <w:t xml:space="preserve"> 32,024,925.15 </w:t>
            </w:r>
          </w:p>
        </w:tc>
      </w:tr>
    </w:tbl>
    <w:p w:rsidR="00436DCE" w:rsidRPr="00062B36" w:rsidRDefault="00436DCE" w:rsidP="00436DCE">
      <w:pPr>
        <w:pStyle w:val="ListParagraph1"/>
        <w:tabs>
          <w:tab w:val="left" w:pos="0"/>
          <w:tab w:val="left" w:pos="1418"/>
        </w:tabs>
        <w:autoSpaceDE w:val="0"/>
        <w:autoSpaceDN w:val="0"/>
        <w:snapToGrid w:val="0"/>
        <w:spacing w:before="156" w:line="360" w:lineRule="exact"/>
        <w:ind w:firstLineChars="0"/>
        <w:jc w:val="left"/>
        <w:textAlignment w:val="bottom"/>
        <w:outlineLvl w:val="4"/>
        <w:rPr>
          <w:rFonts w:ascii="宋体" w:hAnsi="宋体"/>
          <w:szCs w:val="21"/>
        </w:rPr>
      </w:pPr>
      <w:r w:rsidRPr="00062B36">
        <w:rPr>
          <w:rFonts w:ascii="宋体" w:hAnsi="宋体"/>
          <w:szCs w:val="21"/>
        </w:rPr>
        <w:fldChar w:fldCharType="end"/>
      </w:r>
    </w:p>
    <w:p w:rsidR="00436DCE" w:rsidRPr="00062B36" w:rsidRDefault="00436DCE" w:rsidP="00436DCE">
      <w:pPr>
        <w:pStyle w:val="ListParagraph1"/>
        <w:numPr>
          <w:ilvl w:val="4"/>
          <w:numId w:val="37"/>
        </w:numPr>
        <w:tabs>
          <w:tab w:val="left" w:pos="0"/>
          <w:tab w:val="left" w:pos="1418"/>
        </w:tabs>
        <w:autoSpaceDE w:val="0"/>
        <w:autoSpaceDN w:val="0"/>
        <w:snapToGrid w:val="0"/>
        <w:spacing w:before="156" w:line="360" w:lineRule="exact"/>
        <w:ind w:left="0" w:firstLine="420"/>
        <w:jc w:val="left"/>
        <w:textAlignment w:val="bottom"/>
        <w:outlineLvl w:val="4"/>
        <w:rPr>
          <w:rFonts w:ascii="宋体" w:hAnsi="宋体" w:cs="Arial"/>
          <w:bCs/>
          <w:szCs w:val="21"/>
        </w:rPr>
      </w:pPr>
      <w:r w:rsidRPr="00062B36">
        <w:rPr>
          <w:rFonts w:ascii="宋体" w:hAnsi="宋体" w:cs="Arial" w:hint="eastAsia"/>
          <w:bCs/>
          <w:szCs w:val="21"/>
        </w:rPr>
        <w:t>主营业务（分产品）</w:t>
      </w:r>
    </w:p>
    <w:tbl>
      <w:tblPr>
        <w:tblpPr w:leftFromText="180" w:rightFromText="180" w:vertAnchor="text" w:tblpY="1"/>
        <w:tblOverlap w:val="never"/>
        <w:tblW w:w="5127" w:type="pct"/>
        <w:tblBorders>
          <w:top w:val="single" w:sz="4" w:space="0" w:color="auto"/>
          <w:bottom w:val="single" w:sz="4" w:space="0" w:color="auto"/>
          <w:insideH w:val="dotted" w:sz="4" w:space="0" w:color="auto"/>
          <w:insideV w:val="dotted" w:sz="4" w:space="0" w:color="auto"/>
        </w:tblBorders>
        <w:tblLayout w:type="fixed"/>
        <w:tblLook w:val="0000" w:firstRow="0" w:lastRow="0" w:firstColumn="0" w:lastColumn="0" w:noHBand="0" w:noVBand="0"/>
      </w:tblPr>
      <w:tblGrid>
        <w:gridCol w:w="2225"/>
        <w:gridCol w:w="1712"/>
        <w:gridCol w:w="1644"/>
        <w:gridCol w:w="1642"/>
        <w:gridCol w:w="1522"/>
      </w:tblGrid>
      <w:tr w:rsidR="00436DCE" w:rsidRPr="00062B36" w:rsidTr="006134EF">
        <w:trPr>
          <w:tblHeader/>
        </w:trPr>
        <w:tc>
          <w:tcPr>
            <w:tcW w:w="1272" w:type="pct"/>
            <w:vMerge w:val="restart"/>
            <w:shd w:val="clear" w:color="auto" w:fill="FFFFFF"/>
            <w:noWrap/>
            <w:vAlign w:val="center"/>
          </w:tcPr>
          <w:p w:rsidR="00436DCE" w:rsidRPr="00062B36" w:rsidRDefault="00436DCE" w:rsidP="006134EF">
            <w:pPr>
              <w:spacing w:line="360" w:lineRule="exact"/>
              <w:jc w:val="center"/>
              <w:textAlignment w:val="center"/>
              <w:rPr>
                <w:rFonts w:ascii="宋体" w:hAnsi="宋体" w:cs="宋体"/>
                <w:kern w:val="0"/>
                <w:sz w:val="18"/>
                <w:szCs w:val="18"/>
              </w:rPr>
            </w:pPr>
            <w:r w:rsidRPr="00062B36">
              <w:rPr>
                <w:rFonts w:ascii="宋体" w:hAnsi="宋体" w:cs="宋体" w:hint="eastAsia"/>
                <w:kern w:val="0"/>
                <w:sz w:val="18"/>
                <w:szCs w:val="18"/>
              </w:rPr>
              <w:t>产品</w:t>
            </w:r>
          </w:p>
          <w:p w:rsidR="00436DCE" w:rsidRPr="00062B36" w:rsidRDefault="00436DCE" w:rsidP="006134EF">
            <w:pPr>
              <w:spacing w:line="360" w:lineRule="exact"/>
              <w:jc w:val="center"/>
              <w:textAlignment w:val="center"/>
              <w:rPr>
                <w:rFonts w:ascii="宋体" w:hAnsi="宋体" w:cs="宋体"/>
                <w:kern w:val="0"/>
                <w:sz w:val="18"/>
                <w:szCs w:val="18"/>
              </w:rPr>
            </w:pPr>
            <w:r w:rsidRPr="00062B36">
              <w:rPr>
                <w:rFonts w:ascii="宋体" w:hAnsi="宋体" w:cs="宋体" w:hint="eastAsia"/>
                <w:kern w:val="0"/>
                <w:sz w:val="18"/>
                <w:szCs w:val="18"/>
              </w:rPr>
              <w:t>名称</w:t>
            </w:r>
          </w:p>
        </w:tc>
        <w:tc>
          <w:tcPr>
            <w:tcW w:w="1919" w:type="pct"/>
            <w:gridSpan w:val="2"/>
            <w:shd w:val="clear" w:color="auto" w:fill="FFFFFF"/>
            <w:noWrap/>
            <w:vAlign w:val="center"/>
          </w:tcPr>
          <w:p w:rsidR="00436DCE" w:rsidRPr="00062B36" w:rsidRDefault="00436DCE" w:rsidP="006134EF">
            <w:pPr>
              <w:spacing w:line="360" w:lineRule="exact"/>
              <w:jc w:val="center"/>
              <w:textAlignment w:val="center"/>
              <w:rPr>
                <w:rFonts w:ascii="宋体" w:hAnsi="宋体" w:cs="宋体"/>
                <w:kern w:val="0"/>
                <w:sz w:val="18"/>
                <w:szCs w:val="18"/>
              </w:rPr>
            </w:pPr>
            <w:r w:rsidRPr="00062B36">
              <w:rPr>
                <w:rFonts w:ascii="宋体" w:hAnsi="宋体" w:cs="宋体" w:hint="eastAsia"/>
                <w:kern w:val="0"/>
                <w:sz w:val="18"/>
                <w:szCs w:val="18"/>
              </w:rPr>
              <w:t>2015年</w:t>
            </w:r>
            <w:r>
              <w:rPr>
                <w:rFonts w:ascii="宋体" w:hAnsi="宋体" w:cs="宋体" w:hint="eastAsia"/>
                <w:kern w:val="0"/>
                <w:sz w:val="18"/>
                <w:szCs w:val="18"/>
              </w:rPr>
              <w:t>度</w:t>
            </w:r>
          </w:p>
        </w:tc>
        <w:tc>
          <w:tcPr>
            <w:tcW w:w="1809" w:type="pct"/>
            <w:gridSpan w:val="2"/>
            <w:shd w:val="clear" w:color="auto" w:fill="FFFFFF"/>
            <w:noWrap/>
            <w:vAlign w:val="center"/>
          </w:tcPr>
          <w:p w:rsidR="00436DCE" w:rsidRPr="00062B36" w:rsidRDefault="00436DCE" w:rsidP="006134EF">
            <w:pPr>
              <w:spacing w:line="360" w:lineRule="exact"/>
              <w:jc w:val="center"/>
              <w:textAlignment w:val="center"/>
              <w:rPr>
                <w:rFonts w:ascii="宋体" w:hAnsi="宋体" w:cs="宋体"/>
                <w:kern w:val="0"/>
                <w:sz w:val="18"/>
                <w:szCs w:val="18"/>
              </w:rPr>
            </w:pPr>
            <w:r w:rsidRPr="00062B36">
              <w:rPr>
                <w:rFonts w:ascii="宋体" w:hAnsi="宋体" w:cs="宋体" w:hint="eastAsia"/>
                <w:kern w:val="0"/>
                <w:sz w:val="18"/>
                <w:szCs w:val="18"/>
              </w:rPr>
              <w:t>2014年度</w:t>
            </w:r>
          </w:p>
        </w:tc>
      </w:tr>
      <w:tr w:rsidR="00436DCE" w:rsidRPr="00062B36" w:rsidTr="006134EF">
        <w:trPr>
          <w:tblHeader/>
        </w:trPr>
        <w:tc>
          <w:tcPr>
            <w:tcW w:w="1272" w:type="pct"/>
            <w:vMerge/>
            <w:vAlign w:val="center"/>
          </w:tcPr>
          <w:p w:rsidR="00436DCE" w:rsidRPr="00062B36" w:rsidRDefault="00436DCE" w:rsidP="006134EF">
            <w:pPr>
              <w:spacing w:line="360" w:lineRule="exact"/>
              <w:jc w:val="left"/>
              <w:textAlignment w:val="center"/>
              <w:rPr>
                <w:rFonts w:ascii="宋体" w:hAnsi="宋体" w:cs="宋体"/>
                <w:kern w:val="0"/>
                <w:sz w:val="18"/>
                <w:szCs w:val="18"/>
              </w:rPr>
            </w:pPr>
          </w:p>
        </w:tc>
        <w:tc>
          <w:tcPr>
            <w:tcW w:w="979" w:type="pct"/>
            <w:shd w:val="clear" w:color="auto" w:fill="FFFFFF"/>
            <w:noWrap/>
            <w:vAlign w:val="center"/>
          </w:tcPr>
          <w:p w:rsidR="00436DCE" w:rsidRPr="00062B36" w:rsidRDefault="00436DCE" w:rsidP="006134EF">
            <w:pPr>
              <w:spacing w:line="360" w:lineRule="exact"/>
              <w:jc w:val="center"/>
              <w:textAlignment w:val="center"/>
              <w:rPr>
                <w:rFonts w:ascii="宋体" w:hAnsi="宋体" w:cs="宋体"/>
                <w:kern w:val="0"/>
                <w:sz w:val="18"/>
                <w:szCs w:val="18"/>
              </w:rPr>
            </w:pPr>
            <w:r w:rsidRPr="00062B36">
              <w:rPr>
                <w:rFonts w:ascii="宋体" w:hAnsi="宋体" w:cs="宋体" w:hint="eastAsia"/>
                <w:kern w:val="0"/>
                <w:sz w:val="18"/>
                <w:szCs w:val="18"/>
              </w:rPr>
              <w:t>营业收入</w:t>
            </w:r>
          </w:p>
        </w:tc>
        <w:tc>
          <w:tcPr>
            <w:tcW w:w="940" w:type="pct"/>
            <w:shd w:val="clear" w:color="auto" w:fill="FFFFFF"/>
            <w:noWrap/>
            <w:vAlign w:val="center"/>
          </w:tcPr>
          <w:p w:rsidR="00436DCE" w:rsidRPr="00062B36" w:rsidRDefault="00436DCE" w:rsidP="006134EF">
            <w:pPr>
              <w:spacing w:line="360" w:lineRule="exact"/>
              <w:jc w:val="center"/>
              <w:textAlignment w:val="center"/>
              <w:rPr>
                <w:rFonts w:ascii="宋体" w:hAnsi="宋体" w:cs="宋体"/>
                <w:kern w:val="0"/>
                <w:sz w:val="18"/>
                <w:szCs w:val="18"/>
              </w:rPr>
            </w:pPr>
            <w:r w:rsidRPr="00062B36">
              <w:rPr>
                <w:rFonts w:ascii="宋体" w:hAnsi="宋体" w:cs="宋体" w:hint="eastAsia"/>
                <w:kern w:val="0"/>
                <w:sz w:val="18"/>
                <w:szCs w:val="18"/>
              </w:rPr>
              <w:t>营业成本</w:t>
            </w:r>
          </w:p>
        </w:tc>
        <w:tc>
          <w:tcPr>
            <w:tcW w:w="939" w:type="pct"/>
            <w:shd w:val="clear" w:color="auto" w:fill="FFFFFF"/>
            <w:noWrap/>
            <w:vAlign w:val="center"/>
          </w:tcPr>
          <w:p w:rsidR="00436DCE" w:rsidRPr="00062B36" w:rsidRDefault="00436DCE" w:rsidP="006134EF">
            <w:pPr>
              <w:spacing w:line="360" w:lineRule="exact"/>
              <w:jc w:val="center"/>
              <w:textAlignment w:val="center"/>
              <w:rPr>
                <w:rFonts w:ascii="宋体" w:hAnsi="宋体" w:cs="宋体"/>
                <w:kern w:val="0"/>
                <w:sz w:val="18"/>
                <w:szCs w:val="18"/>
              </w:rPr>
            </w:pPr>
            <w:r w:rsidRPr="00062B36">
              <w:rPr>
                <w:rFonts w:ascii="宋体" w:hAnsi="宋体" w:cs="宋体" w:hint="eastAsia"/>
                <w:kern w:val="0"/>
                <w:sz w:val="18"/>
                <w:szCs w:val="18"/>
              </w:rPr>
              <w:t>营业收入</w:t>
            </w:r>
          </w:p>
        </w:tc>
        <w:tc>
          <w:tcPr>
            <w:tcW w:w="870" w:type="pct"/>
            <w:shd w:val="clear" w:color="auto" w:fill="FFFFFF"/>
            <w:noWrap/>
            <w:vAlign w:val="center"/>
          </w:tcPr>
          <w:p w:rsidR="00436DCE" w:rsidRPr="00062B36" w:rsidRDefault="00436DCE" w:rsidP="006134EF">
            <w:pPr>
              <w:spacing w:line="360" w:lineRule="exact"/>
              <w:jc w:val="center"/>
              <w:textAlignment w:val="center"/>
              <w:rPr>
                <w:rFonts w:ascii="宋体" w:hAnsi="宋体" w:cs="宋体"/>
                <w:kern w:val="0"/>
                <w:sz w:val="18"/>
                <w:szCs w:val="18"/>
              </w:rPr>
            </w:pPr>
            <w:r w:rsidRPr="00062B36">
              <w:rPr>
                <w:rFonts w:ascii="宋体" w:hAnsi="宋体" w:cs="宋体" w:hint="eastAsia"/>
                <w:kern w:val="0"/>
                <w:sz w:val="18"/>
                <w:szCs w:val="18"/>
              </w:rPr>
              <w:t>营业成本</w:t>
            </w:r>
          </w:p>
        </w:tc>
      </w:tr>
      <w:tr w:rsidR="00436DCE" w:rsidRPr="00062B36" w:rsidTr="006134EF">
        <w:tc>
          <w:tcPr>
            <w:tcW w:w="1272" w:type="pct"/>
            <w:shd w:val="clear" w:color="auto" w:fill="FFFFFF"/>
            <w:noWrap/>
            <w:vAlign w:val="center"/>
          </w:tcPr>
          <w:p w:rsidR="00436DCE" w:rsidRPr="00062B36" w:rsidRDefault="00436DCE" w:rsidP="006134EF">
            <w:pPr>
              <w:spacing w:line="360" w:lineRule="exact"/>
              <w:rPr>
                <w:rFonts w:ascii="宋体" w:hAnsi="宋体" w:cs="宋体"/>
                <w:color w:val="000000"/>
                <w:sz w:val="18"/>
                <w:szCs w:val="18"/>
              </w:rPr>
            </w:pPr>
            <w:r w:rsidRPr="00062B36">
              <w:rPr>
                <w:rFonts w:ascii="宋体" w:hAnsi="宋体" w:hint="eastAsia"/>
                <w:color w:val="000000"/>
                <w:sz w:val="18"/>
                <w:szCs w:val="18"/>
              </w:rPr>
              <w:t>HN聚酰亚胺膜</w:t>
            </w:r>
          </w:p>
        </w:tc>
        <w:tc>
          <w:tcPr>
            <w:tcW w:w="979" w:type="pct"/>
            <w:shd w:val="clear" w:color="auto" w:fill="FFFFFF"/>
            <w:noWrap/>
            <w:vAlign w:val="bottom"/>
          </w:tcPr>
          <w:p w:rsidR="00436DCE" w:rsidRPr="00062B36" w:rsidRDefault="00436DCE" w:rsidP="006134EF">
            <w:pPr>
              <w:spacing w:line="360" w:lineRule="exact"/>
              <w:jc w:val="right"/>
              <w:rPr>
                <w:rFonts w:ascii="宋体" w:hAnsi="宋体" w:cs="宋体"/>
                <w:noProof/>
                <w:color w:val="000000"/>
                <w:kern w:val="0"/>
                <w:sz w:val="18"/>
                <w:szCs w:val="18"/>
              </w:rPr>
            </w:pPr>
            <w:r w:rsidRPr="00062B36">
              <w:rPr>
                <w:rFonts w:ascii="宋体" w:hAnsi="宋体" w:cs="宋体" w:hint="eastAsia"/>
                <w:noProof/>
                <w:color w:val="000000"/>
                <w:kern w:val="0"/>
                <w:sz w:val="18"/>
                <w:szCs w:val="18"/>
              </w:rPr>
              <w:t xml:space="preserve"> </w:t>
            </w:r>
            <w:r w:rsidRPr="00CC2724">
              <w:rPr>
                <w:rFonts w:ascii="宋体" w:hAnsi="宋体" w:cs="宋体"/>
                <w:noProof/>
                <w:color w:val="000000"/>
                <w:kern w:val="0"/>
                <w:sz w:val="18"/>
                <w:szCs w:val="18"/>
              </w:rPr>
              <w:t xml:space="preserve"> 12,980,763.08 </w:t>
            </w:r>
            <w:r w:rsidRPr="00062B36">
              <w:rPr>
                <w:rFonts w:ascii="宋体" w:hAnsi="宋体" w:cs="宋体" w:hint="eastAsia"/>
                <w:noProof/>
                <w:color w:val="000000"/>
                <w:kern w:val="0"/>
                <w:sz w:val="18"/>
                <w:szCs w:val="18"/>
              </w:rPr>
              <w:t xml:space="preserve"> </w:t>
            </w:r>
          </w:p>
        </w:tc>
        <w:tc>
          <w:tcPr>
            <w:tcW w:w="940" w:type="pct"/>
            <w:shd w:val="clear" w:color="auto" w:fill="FFFFFF"/>
            <w:noWrap/>
            <w:vAlign w:val="bottom"/>
          </w:tcPr>
          <w:p w:rsidR="00436DCE" w:rsidRPr="00E93EE0" w:rsidRDefault="00436DCE" w:rsidP="006134EF">
            <w:pPr>
              <w:jc w:val="right"/>
              <w:rPr>
                <w:rFonts w:ascii="宋体" w:hAnsi="宋体" w:cs="宋体"/>
                <w:noProof/>
                <w:color w:val="000000"/>
                <w:kern w:val="0"/>
                <w:sz w:val="18"/>
                <w:szCs w:val="18"/>
              </w:rPr>
            </w:pPr>
            <w:r w:rsidRPr="00E93EE0">
              <w:rPr>
                <w:rFonts w:ascii="宋体" w:hAnsi="宋体" w:cs="宋体" w:hint="eastAsia"/>
                <w:noProof/>
                <w:color w:val="000000"/>
                <w:kern w:val="0"/>
                <w:sz w:val="18"/>
                <w:szCs w:val="18"/>
              </w:rPr>
              <w:t>11,954,656.59</w:t>
            </w:r>
          </w:p>
        </w:tc>
        <w:tc>
          <w:tcPr>
            <w:tcW w:w="939" w:type="pct"/>
            <w:shd w:val="clear" w:color="auto" w:fill="FFFFFF"/>
            <w:noWrap/>
            <w:vAlign w:val="center"/>
          </w:tcPr>
          <w:p w:rsidR="00436DCE" w:rsidRPr="00062B36" w:rsidRDefault="00436DCE" w:rsidP="006134EF">
            <w:pPr>
              <w:spacing w:line="360" w:lineRule="exact"/>
              <w:jc w:val="center"/>
              <w:rPr>
                <w:rFonts w:ascii="宋体" w:hAnsi="宋体" w:cs="宋体"/>
                <w:noProof/>
                <w:color w:val="000000"/>
                <w:kern w:val="0"/>
                <w:sz w:val="18"/>
                <w:szCs w:val="18"/>
              </w:rPr>
            </w:pPr>
            <w:r w:rsidRPr="00062B36">
              <w:rPr>
                <w:rFonts w:ascii="宋体" w:hAnsi="宋体" w:cs="宋体" w:hint="eastAsia"/>
                <w:noProof/>
                <w:color w:val="000000"/>
                <w:kern w:val="0"/>
                <w:sz w:val="18"/>
                <w:szCs w:val="18"/>
              </w:rPr>
              <w:t xml:space="preserve">9,319,904.44 </w:t>
            </w:r>
          </w:p>
        </w:tc>
        <w:tc>
          <w:tcPr>
            <w:tcW w:w="870" w:type="pct"/>
            <w:shd w:val="clear" w:color="auto" w:fill="FFFFFF"/>
            <w:noWrap/>
            <w:vAlign w:val="center"/>
          </w:tcPr>
          <w:p w:rsidR="00436DCE" w:rsidRPr="00062B36" w:rsidRDefault="00436DCE" w:rsidP="006134EF">
            <w:pPr>
              <w:spacing w:line="360" w:lineRule="exact"/>
              <w:jc w:val="center"/>
              <w:rPr>
                <w:rFonts w:ascii="宋体" w:hAnsi="宋体" w:cs="宋体"/>
                <w:noProof/>
                <w:color w:val="000000"/>
                <w:kern w:val="0"/>
                <w:sz w:val="18"/>
                <w:szCs w:val="18"/>
              </w:rPr>
            </w:pPr>
            <w:r w:rsidRPr="00062B36">
              <w:rPr>
                <w:rFonts w:ascii="宋体" w:hAnsi="宋体" w:cs="宋体" w:hint="eastAsia"/>
                <w:noProof/>
                <w:color w:val="000000"/>
                <w:kern w:val="0"/>
                <w:sz w:val="18"/>
                <w:szCs w:val="18"/>
              </w:rPr>
              <w:t xml:space="preserve">   7,782,477.60 </w:t>
            </w:r>
          </w:p>
        </w:tc>
      </w:tr>
      <w:tr w:rsidR="00436DCE" w:rsidRPr="00062B36" w:rsidTr="006134EF">
        <w:tc>
          <w:tcPr>
            <w:tcW w:w="1272" w:type="pct"/>
            <w:shd w:val="clear" w:color="auto" w:fill="FFFFFF"/>
            <w:noWrap/>
            <w:vAlign w:val="center"/>
          </w:tcPr>
          <w:p w:rsidR="00436DCE" w:rsidRPr="00062B36" w:rsidRDefault="00436DCE" w:rsidP="006134EF">
            <w:pPr>
              <w:spacing w:line="360" w:lineRule="exact"/>
              <w:rPr>
                <w:rFonts w:ascii="宋体" w:hAnsi="宋体" w:cs="宋体"/>
                <w:color w:val="000000"/>
                <w:sz w:val="18"/>
                <w:szCs w:val="18"/>
              </w:rPr>
            </w:pPr>
            <w:r w:rsidRPr="00062B36">
              <w:rPr>
                <w:rFonts w:ascii="宋体" w:hAnsi="宋体" w:hint="eastAsia"/>
                <w:color w:val="000000"/>
                <w:sz w:val="18"/>
                <w:szCs w:val="18"/>
              </w:rPr>
              <w:t>CR聚酰亚胺膜（耐电晕）</w:t>
            </w:r>
          </w:p>
        </w:tc>
        <w:tc>
          <w:tcPr>
            <w:tcW w:w="979" w:type="pct"/>
            <w:shd w:val="clear" w:color="auto" w:fill="FFFFFF"/>
            <w:noWrap/>
            <w:vAlign w:val="center"/>
          </w:tcPr>
          <w:p w:rsidR="00436DCE" w:rsidRPr="00CC2724" w:rsidRDefault="00436DCE" w:rsidP="006134EF">
            <w:pPr>
              <w:jc w:val="right"/>
              <w:rPr>
                <w:rFonts w:ascii="宋体" w:hAnsi="宋体" w:cs="宋体"/>
                <w:noProof/>
                <w:color w:val="000000"/>
                <w:kern w:val="0"/>
                <w:sz w:val="18"/>
                <w:szCs w:val="18"/>
              </w:rPr>
            </w:pPr>
            <w:r w:rsidRPr="00CC2724">
              <w:rPr>
                <w:rFonts w:ascii="宋体" w:hAnsi="宋体" w:cs="宋体"/>
                <w:noProof/>
                <w:color w:val="000000"/>
                <w:kern w:val="0"/>
                <w:sz w:val="18"/>
                <w:szCs w:val="18"/>
              </w:rPr>
              <w:t xml:space="preserve"> 3,035,135.14 </w:t>
            </w:r>
          </w:p>
        </w:tc>
        <w:tc>
          <w:tcPr>
            <w:tcW w:w="940" w:type="pct"/>
            <w:shd w:val="clear" w:color="auto" w:fill="FFFFFF"/>
            <w:noWrap/>
            <w:vAlign w:val="bottom"/>
          </w:tcPr>
          <w:p w:rsidR="00436DCE" w:rsidRPr="00E93EE0" w:rsidRDefault="00436DCE" w:rsidP="006134EF">
            <w:pPr>
              <w:jc w:val="right"/>
              <w:rPr>
                <w:rFonts w:ascii="宋体" w:hAnsi="宋体" w:cs="宋体"/>
                <w:noProof/>
                <w:color w:val="000000"/>
                <w:kern w:val="0"/>
                <w:sz w:val="18"/>
                <w:szCs w:val="18"/>
              </w:rPr>
            </w:pPr>
            <w:r w:rsidRPr="00E93EE0">
              <w:rPr>
                <w:rFonts w:ascii="宋体" w:hAnsi="宋体" w:cs="宋体" w:hint="eastAsia"/>
                <w:noProof/>
                <w:color w:val="000000"/>
                <w:kern w:val="0"/>
                <w:sz w:val="18"/>
                <w:szCs w:val="18"/>
              </w:rPr>
              <w:t>1,132,144.01</w:t>
            </w:r>
          </w:p>
        </w:tc>
        <w:tc>
          <w:tcPr>
            <w:tcW w:w="939" w:type="pct"/>
            <w:shd w:val="clear" w:color="auto" w:fill="FFFFFF"/>
            <w:noWrap/>
            <w:vAlign w:val="center"/>
          </w:tcPr>
          <w:p w:rsidR="00436DCE" w:rsidRPr="00062B36" w:rsidRDefault="00436DCE" w:rsidP="006134EF">
            <w:pPr>
              <w:spacing w:line="360" w:lineRule="exact"/>
              <w:jc w:val="center"/>
              <w:rPr>
                <w:rFonts w:ascii="宋体" w:hAnsi="宋体" w:cs="宋体"/>
                <w:noProof/>
                <w:color w:val="000000"/>
                <w:kern w:val="0"/>
                <w:sz w:val="18"/>
                <w:szCs w:val="18"/>
              </w:rPr>
            </w:pPr>
            <w:r w:rsidRPr="00062B36">
              <w:rPr>
                <w:rFonts w:ascii="宋体" w:hAnsi="宋体" w:cs="宋体" w:hint="eastAsia"/>
                <w:noProof/>
                <w:color w:val="000000"/>
                <w:kern w:val="0"/>
                <w:sz w:val="18"/>
                <w:szCs w:val="18"/>
              </w:rPr>
              <w:t xml:space="preserve">2,711,674.37 </w:t>
            </w:r>
          </w:p>
        </w:tc>
        <w:tc>
          <w:tcPr>
            <w:tcW w:w="870" w:type="pct"/>
            <w:shd w:val="clear" w:color="auto" w:fill="FFFFFF"/>
            <w:noWrap/>
            <w:vAlign w:val="center"/>
          </w:tcPr>
          <w:p w:rsidR="00436DCE" w:rsidRPr="00062B36" w:rsidRDefault="00436DCE" w:rsidP="006134EF">
            <w:pPr>
              <w:spacing w:line="360" w:lineRule="exact"/>
              <w:jc w:val="center"/>
              <w:rPr>
                <w:rFonts w:ascii="宋体" w:hAnsi="宋体" w:cs="宋体"/>
                <w:noProof/>
                <w:color w:val="000000"/>
                <w:kern w:val="0"/>
                <w:sz w:val="18"/>
                <w:szCs w:val="18"/>
              </w:rPr>
            </w:pPr>
            <w:r w:rsidRPr="00062B36">
              <w:rPr>
                <w:rFonts w:ascii="宋体" w:hAnsi="宋体" w:cs="宋体" w:hint="eastAsia"/>
                <w:noProof/>
                <w:color w:val="000000"/>
                <w:kern w:val="0"/>
                <w:sz w:val="18"/>
                <w:szCs w:val="18"/>
              </w:rPr>
              <w:t xml:space="preserve">   1,030,478.07 </w:t>
            </w:r>
          </w:p>
        </w:tc>
      </w:tr>
      <w:tr w:rsidR="00436DCE" w:rsidRPr="00062B36" w:rsidTr="006134EF">
        <w:tc>
          <w:tcPr>
            <w:tcW w:w="1272" w:type="pct"/>
            <w:shd w:val="clear" w:color="auto" w:fill="FFFFFF"/>
            <w:noWrap/>
            <w:vAlign w:val="center"/>
          </w:tcPr>
          <w:p w:rsidR="00436DCE" w:rsidRPr="00062B36" w:rsidRDefault="00436DCE" w:rsidP="006134EF">
            <w:pPr>
              <w:spacing w:line="360" w:lineRule="exact"/>
              <w:rPr>
                <w:rFonts w:ascii="宋体" w:hAnsi="宋体" w:cs="宋体"/>
                <w:color w:val="000000"/>
                <w:sz w:val="18"/>
                <w:szCs w:val="18"/>
              </w:rPr>
            </w:pPr>
            <w:r w:rsidRPr="00062B36">
              <w:rPr>
                <w:rFonts w:ascii="宋体" w:hAnsi="宋体" w:hint="eastAsia"/>
                <w:color w:val="000000"/>
                <w:sz w:val="18"/>
                <w:szCs w:val="18"/>
              </w:rPr>
              <w:t>BC聚酰亚胺膜（专利号）</w:t>
            </w:r>
          </w:p>
        </w:tc>
        <w:tc>
          <w:tcPr>
            <w:tcW w:w="979" w:type="pct"/>
            <w:shd w:val="clear" w:color="auto" w:fill="FFFFFF"/>
            <w:noWrap/>
            <w:vAlign w:val="center"/>
          </w:tcPr>
          <w:p w:rsidR="00436DCE" w:rsidRPr="00CC2724" w:rsidRDefault="00436DCE" w:rsidP="006134EF">
            <w:pPr>
              <w:jc w:val="right"/>
              <w:rPr>
                <w:rFonts w:ascii="宋体" w:hAnsi="宋体" w:cs="宋体"/>
                <w:noProof/>
                <w:color w:val="000000"/>
                <w:kern w:val="0"/>
                <w:sz w:val="18"/>
                <w:szCs w:val="18"/>
              </w:rPr>
            </w:pPr>
            <w:r w:rsidRPr="00CC2724">
              <w:rPr>
                <w:rFonts w:ascii="宋体" w:hAnsi="宋体" w:cs="宋体"/>
                <w:noProof/>
                <w:color w:val="000000"/>
                <w:kern w:val="0"/>
                <w:sz w:val="18"/>
                <w:szCs w:val="18"/>
              </w:rPr>
              <w:t xml:space="preserve"> 1,776,528.20 </w:t>
            </w:r>
          </w:p>
        </w:tc>
        <w:tc>
          <w:tcPr>
            <w:tcW w:w="940" w:type="pct"/>
            <w:shd w:val="clear" w:color="auto" w:fill="FFFFFF"/>
            <w:noWrap/>
            <w:vAlign w:val="bottom"/>
          </w:tcPr>
          <w:p w:rsidR="00436DCE" w:rsidRPr="00E93EE0" w:rsidRDefault="00436DCE" w:rsidP="006134EF">
            <w:pPr>
              <w:jc w:val="right"/>
              <w:rPr>
                <w:rFonts w:ascii="宋体" w:hAnsi="宋体" w:cs="宋体"/>
                <w:noProof/>
                <w:color w:val="000000"/>
                <w:kern w:val="0"/>
                <w:sz w:val="18"/>
                <w:szCs w:val="18"/>
              </w:rPr>
            </w:pPr>
            <w:r w:rsidRPr="00E93EE0">
              <w:rPr>
                <w:rFonts w:ascii="宋体" w:hAnsi="宋体" w:cs="宋体" w:hint="eastAsia"/>
                <w:noProof/>
                <w:color w:val="000000"/>
                <w:kern w:val="0"/>
                <w:sz w:val="18"/>
                <w:szCs w:val="18"/>
              </w:rPr>
              <w:t>835,507.36</w:t>
            </w:r>
          </w:p>
        </w:tc>
        <w:tc>
          <w:tcPr>
            <w:tcW w:w="939" w:type="pct"/>
            <w:shd w:val="clear" w:color="auto" w:fill="FFFFFF"/>
            <w:noWrap/>
            <w:vAlign w:val="center"/>
          </w:tcPr>
          <w:p w:rsidR="00436DCE" w:rsidRPr="00062B36" w:rsidRDefault="00436DCE" w:rsidP="006134EF">
            <w:pPr>
              <w:spacing w:line="360" w:lineRule="exact"/>
              <w:jc w:val="center"/>
              <w:rPr>
                <w:rFonts w:ascii="宋体" w:hAnsi="宋体" w:cs="宋体"/>
                <w:noProof/>
                <w:color w:val="000000"/>
                <w:kern w:val="0"/>
                <w:sz w:val="18"/>
                <w:szCs w:val="18"/>
              </w:rPr>
            </w:pPr>
            <w:r w:rsidRPr="00062B36">
              <w:rPr>
                <w:rFonts w:ascii="宋体" w:hAnsi="宋体" w:cs="宋体" w:hint="eastAsia"/>
                <w:noProof/>
                <w:color w:val="000000"/>
                <w:kern w:val="0"/>
                <w:sz w:val="18"/>
                <w:szCs w:val="18"/>
              </w:rPr>
              <w:t xml:space="preserve">2,247,499.16 </w:t>
            </w:r>
          </w:p>
        </w:tc>
        <w:tc>
          <w:tcPr>
            <w:tcW w:w="870" w:type="pct"/>
            <w:shd w:val="clear" w:color="auto" w:fill="FFFFFF"/>
            <w:noWrap/>
            <w:vAlign w:val="center"/>
          </w:tcPr>
          <w:p w:rsidR="00436DCE" w:rsidRPr="00062B36" w:rsidRDefault="00436DCE" w:rsidP="006134EF">
            <w:pPr>
              <w:spacing w:line="360" w:lineRule="exact"/>
              <w:jc w:val="center"/>
              <w:rPr>
                <w:rFonts w:ascii="宋体" w:hAnsi="宋体" w:cs="宋体"/>
                <w:noProof/>
                <w:color w:val="000000"/>
                <w:kern w:val="0"/>
                <w:sz w:val="18"/>
                <w:szCs w:val="18"/>
              </w:rPr>
            </w:pPr>
            <w:r w:rsidRPr="00062B36">
              <w:rPr>
                <w:rFonts w:ascii="宋体" w:hAnsi="宋体" w:cs="宋体" w:hint="eastAsia"/>
                <w:noProof/>
                <w:color w:val="000000"/>
                <w:kern w:val="0"/>
                <w:sz w:val="18"/>
                <w:szCs w:val="18"/>
              </w:rPr>
              <w:t xml:space="preserve">     993,890.81 </w:t>
            </w:r>
          </w:p>
        </w:tc>
      </w:tr>
      <w:tr w:rsidR="00436DCE" w:rsidRPr="00062B36" w:rsidTr="006134EF">
        <w:tc>
          <w:tcPr>
            <w:tcW w:w="1272" w:type="pct"/>
            <w:shd w:val="clear" w:color="auto" w:fill="FFFFFF"/>
            <w:noWrap/>
            <w:vAlign w:val="center"/>
          </w:tcPr>
          <w:p w:rsidR="00436DCE" w:rsidRPr="00062B36" w:rsidRDefault="00436DCE" w:rsidP="006134EF">
            <w:pPr>
              <w:spacing w:line="360" w:lineRule="exact"/>
              <w:rPr>
                <w:rFonts w:ascii="宋体" w:hAnsi="宋体" w:cs="宋体"/>
                <w:color w:val="000000"/>
                <w:sz w:val="18"/>
                <w:szCs w:val="18"/>
              </w:rPr>
            </w:pPr>
            <w:r w:rsidRPr="00062B36">
              <w:rPr>
                <w:rFonts w:ascii="宋体" w:hAnsi="宋体" w:hint="eastAsia"/>
                <w:color w:val="000000"/>
                <w:sz w:val="18"/>
                <w:szCs w:val="18"/>
              </w:rPr>
              <w:t>聚酰亚胺膜（专利号）</w:t>
            </w:r>
          </w:p>
        </w:tc>
        <w:tc>
          <w:tcPr>
            <w:tcW w:w="979" w:type="pct"/>
            <w:shd w:val="clear" w:color="auto" w:fill="FFFFFF"/>
            <w:noWrap/>
            <w:vAlign w:val="center"/>
          </w:tcPr>
          <w:p w:rsidR="00436DCE" w:rsidRPr="00CC2724" w:rsidRDefault="00436DCE" w:rsidP="006134EF">
            <w:pPr>
              <w:jc w:val="right"/>
              <w:rPr>
                <w:rFonts w:ascii="宋体" w:hAnsi="宋体" w:cs="宋体"/>
                <w:noProof/>
                <w:color w:val="000000"/>
                <w:kern w:val="0"/>
                <w:sz w:val="18"/>
                <w:szCs w:val="18"/>
              </w:rPr>
            </w:pPr>
            <w:r w:rsidRPr="00CC2724">
              <w:rPr>
                <w:rFonts w:ascii="宋体" w:hAnsi="宋体" w:cs="宋体"/>
                <w:noProof/>
                <w:color w:val="000000"/>
                <w:kern w:val="0"/>
                <w:sz w:val="18"/>
                <w:szCs w:val="18"/>
              </w:rPr>
              <w:t xml:space="preserve"> 31,696,024.61 </w:t>
            </w:r>
          </w:p>
        </w:tc>
        <w:tc>
          <w:tcPr>
            <w:tcW w:w="940" w:type="pct"/>
            <w:shd w:val="clear" w:color="auto" w:fill="FFFFFF"/>
            <w:noWrap/>
            <w:vAlign w:val="bottom"/>
          </w:tcPr>
          <w:p w:rsidR="00436DCE" w:rsidRPr="00E93EE0" w:rsidRDefault="00436DCE" w:rsidP="006134EF">
            <w:pPr>
              <w:jc w:val="right"/>
              <w:rPr>
                <w:rFonts w:ascii="宋体" w:hAnsi="宋体" w:cs="宋体"/>
                <w:noProof/>
                <w:color w:val="000000"/>
                <w:kern w:val="0"/>
                <w:sz w:val="18"/>
                <w:szCs w:val="18"/>
              </w:rPr>
            </w:pPr>
            <w:r w:rsidRPr="00E93EE0">
              <w:rPr>
                <w:rFonts w:ascii="宋体" w:hAnsi="宋体" w:cs="宋体" w:hint="eastAsia"/>
                <w:noProof/>
                <w:color w:val="000000"/>
                <w:kern w:val="0"/>
                <w:sz w:val="18"/>
                <w:szCs w:val="18"/>
              </w:rPr>
              <w:t>28,700,101.48</w:t>
            </w:r>
          </w:p>
        </w:tc>
        <w:tc>
          <w:tcPr>
            <w:tcW w:w="939" w:type="pct"/>
            <w:shd w:val="clear" w:color="auto" w:fill="FFFFFF"/>
            <w:noWrap/>
            <w:vAlign w:val="center"/>
          </w:tcPr>
          <w:p w:rsidR="00436DCE" w:rsidRPr="00062B36" w:rsidRDefault="00436DCE" w:rsidP="006134EF">
            <w:pPr>
              <w:spacing w:line="360" w:lineRule="exact"/>
              <w:jc w:val="center"/>
              <w:rPr>
                <w:rFonts w:ascii="宋体" w:hAnsi="宋体" w:cs="宋体"/>
                <w:noProof/>
                <w:color w:val="000000"/>
                <w:kern w:val="0"/>
                <w:sz w:val="18"/>
                <w:szCs w:val="18"/>
              </w:rPr>
            </w:pPr>
            <w:r w:rsidRPr="00062B36">
              <w:rPr>
                <w:rFonts w:ascii="宋体" w:hAnsi="宋体" w:cs="宋体" w:hint="eastAsia"/>
                <w:noProof/>
                <w:color w:val="000000"/>
                <w:kern w:val="0"/>
                <w:sz w:val="18"/>
                <w:szCs w:val="18"/>
              </w:rPr>
              <w:t xml:space="preserve">14,718,216.40 </w:t>
            </w:r>
          </w:p>
        </w:tc>
        <w:tc>
          <w:tcPr>
            <w:tcW w:w="870" w:type="pct"/>
            <w:shd w:val="clear" w:color="auto" w:fill="FFFFFF"/>
            <w:noWrap/>
            <w:vAlign w:val="center"/>
          </w:tcPr>
          <w:p w:rsidR="00436DCE" w:rsidRPr="00062B36" w:rsidRDefault="00436DCE" w:rsidP="006134EF">
            <w:pPr>
              <w:spacing w:line="360" w:lineRule="exact"/>
              <w:jc w:val="center"/>
              <w:rPr>
                <w:rFonts w:ascii="宋体" w:hAnsi="宋体" w:cs="宋体"/>
                <w:noProof/>
                <w:color w:val="000000"/>
                <w:kern w:val="0"/>
                <w:sz w:val="18"/>
                <w:szCs w:val="18"/>
              </w:rPr>
            </w:pPr>
            <w:r w:rsidRPr="00062B36">
              <w:rPr>
                <w:rFonts w:ascii="宋体" w:hAnsi="宋体" w:cs="宋体" w:hint="eastAsia"/>
                <w:noProof/>
                <w:color w:val="000000"/>
                <w:kern w:val="0"/>
                <w:sz w:val="18"/>
                <w:szCs w:val="18"/>
              </w:rPr>
              <w:t xml:space="preserve">  13,819,733.46 </w:t>
            </w:r>
          </w:p>
        </w:tc>
      </w:tr>
      <w:tr w:rsidR="00436DCE" w:rsidRPr="00062B36" w:rsidTr="006134EF">
        <w:tc>
          <w:tcPr>
            <w:tcW w:w="1272" w:type="pct"/>
            <w:shd w:val="clear" w:color="auto" w:fill="FFFFFF"/>
            <w:noWrap/>
            <w:vAlign w:val="center"/>
          </w:tcPr>
          <w:p w:rsidR="00436DCE" w:rsidRPr="00062B36" w:rsidRDefault="00436DCE" w:rsidP="006134EF">
            <w:pPr>
              <w:spacing w:line="360" w:lineRule="exact"/>
              <w:rPr>
                <w:rFonts w:ascii="宋体" w:hAnsi="宋体" w:cs="宋体"/>
                <w:color w:val="000000"/>
                <w:sz w:val="18"/>
                <w:szCs w:val="18"/>
              </w:rPr>
            </w:pPr>
            <w:r w:rsidRPr="00062B36">
              <w:rPr>
                <w:rFonts w:ascii="宋体" w:hAnsi="宋体" w:hint="eastAsia"/>
                <w:color w:val="000000"/>
                <w:sz w:val="18"/>
                <w:szCs w:val="18"/>
              </w:rPr>
              <w:t>高弹性聚酰亚胺膜</w:t>
            </w:r>
          </w:p>
        </w:tc>
        <w:tc>
          <w:tcPr>
            <w:tcW w:w="979" w:type="pct"/>
            <w:shd w:val="clear" w:color="auto" w:fill="FFFFFF"/>
            <w:noWrap/>
            <w:vAlign w:val="center"/>
          </w:tcPr>
          <w:p w:rsidR="00436DCE" w:rsidRPr="00CC2724" w:rsidRDefault="00436DCE" w:rsidP="006134EF">
            <w:pPr>
              <w:jc w:val="right"/>
              <w:rPr>
                <w:rFonts w:ascii="宋体" w:hAnsi="宋体" w:cs="宋体"/>
                <w:noProof/>
                <w:color w:val="000000"/>
                <w:kern w:val="0"/>
                <w:sz w:val="18"/>
                <w:szCs w:val="18"/>
              </w:rPr>
            </w:pPr>
            <w:r w:rsidRPr="00CC2724">
              <w:rPr>
                <w:rFonts w:ascii="宋体" w:hAnsi="宋体" w:cs="宋体"/>
                <w:noProof/>
                <w:color w:val="000000"/>
                <w:kern w:val="0"/>
                <w:sz w:val="18"/>
                <w:szCs w:val="18"/>
              </w:rPr>
              <w:t xml:space="preserve"> 7,685,966.37 </w:t>
            </w:r>
          </w:p>
        </w:tc>
        <w:tc>
          <w:tcPr>
            <w:tcW w:w="940" w:type="pct"/>
            <w:shd w:val="clear" w:color="auto" w:fill="FFFFFF"/>
            <w:noWrap/>
            <w:vAlign w:val="bottom"/>
          </w:tcPr>
          <w:p w:rsidR="00436DCE" w:rsidRPr="00E93EE0" w:rsidRDefault="00436DCE" w:rsidP="006134EF">
            <w:pPr>
              <w:jc w:val="right"/>
              <w:rPr>
                <w:rFonts w:ascii="宋体" w:hAnsi="宋体" w:cs="宋体"/>
                <w:noProof/>
                <w:color w:val="000000"/>
                <w:kern w:val="0"/>
                <w:sz w:val="18"/>
                <w:szCs w:val="18"/>
              </w:rPr>
            </w:pPr>
            <w:r w:rsidRPr="00E93EE0">
              <w:rPr>
                <w:rFonts w:ascii="宋体" w:hAnsi="宋体" w:cs="宋体" w:hint="eastAsia"/>
                <w:noProof/>
                <w:color w:val="000000"/>
                <w:kern w:val="0"/>
                <w:sz w:val="18"/>
                <w:szCs w:val="18"/>
              </w:rPr>
              <w:t>3,275,630.75</w:t>
            </w:r>
          </w:p>
        </w:tc>
        <w:tc>
          <w:tcPr>
            <w:tcW w:w="939" w:type="pct"/>
            <w:shd w:val="clear" w:color="auto" w:fill="FFFFFF"/>
            <w:noWrap/>
            <w:vAlign w:val="center"/>
          </w:tcPr>
          <w:p w:rsidR="00436DCE" w:rsidRPr="00062B36" w:rsidRDefault="00436DCE" w:rsidP="006134EF">
            <w:pPr>
              <w:spacing w:line="360" w:lineRule="exact"/>
              <w:jc w:val="center"/>
              <w:rPr>
                <w:rFonts w:ascii="宋体" w:hAnsi="宋体" w:cs="宋体"/>
                <w:noProof/>
                <w:color w:val="000000"/>
                <w:kern w:val="0"/>
                <w:sz w:val="18"/>
                <w:szCs w:val="18"/>
              </w:rPr>
            </w:pPr>
            <w:r w:rsidRPr="00062B36">
              <w:rPr>
                <w:rFonts w:ascii="宋体" w:hAnsi="宋体" w:cs="宋体" w:hint="eastAsia"/>
                <w:noProof/>
                <w:color w:val="000000"/>
                <w:kern w:val="0"/>
                <w:sz w:val="18"/>
                <w:szCs w:val="18"/>
              </w:rPr>
              <w:t xml:space="preserve">4,473,160.94 </w:t>
            </w:r>
          </w:p>
        </w:tc>
        <w:tc>
          <w:tcPr>
            <w:tcW w:w="870" w:type="pct"/>
            <w:shd w:val="clear" w:color="auto" w:fill="FFFFFF"/>
            <w:noWrap/>
            <w:vAlign w:val="center"/>
          </w:tcPr>
          <w:p w:rsidR="00436DCE" w:rsidRPr="00062B36" w:rsidRDefault="00436DCE" w:rsidP="006134EF">
            <w:pPr>
              <w:spacing w:line="360" w:lineRule="exact"/>
              <w:jc w:val="center"/>
              <w:rPr>
                <w:rFonts w:ascii="宋体" w:hAnsi="宋体" w:cs="宋体"/>
                <w:noProof/>
                <w:color w:val="000000"/>
                <w:kern w:val="0"/>
                <w:sz w:val="18"/>
                <w:szCs w:val="18"/>
              </w:rPr>
            </w:pPr>
            <w:r w:rsidRPr="00062B36">
              <w:rPr>
                <w:rFonts w:ascii="宋体" w:hAnsi="宋体" w:cs="宋体" w:hint="eastAsia"/>
                <w:noProof/>
                <w:color w:val="000000"/>
                <w:kern w:val="0"/>
                <w:sz w:val="18"/>
                <w:szCs w:val="18"/>
              </w:rPr>
              <w:t xml:space="preserve">   2,273,163.11 </w:t>
            </w:r>
          </w:p>
        </w:tc>
      </w:tr>
      <w:tr w:rsidR="00436DCE" w:rsidRPr="00062B36" w:rsidTr="006134EF">
        <w:tc>
          <w:tcPr>
            <w:tcW w:w="1272" w:type="pct"/>
            <w:shd w:val="clear" w:color="auto" w:fill="FFFFFF"/>
            <w:noWrap/>
            <w:vAlign w:val="center"/>
          </w:tcPr>
          <w:p w:rsidR="00436DCE" w:rsidRPr="00062B36" w:rsidRDefault="00436DCE" w:rsidP="006134EF">
            <w:pPr>
              <w:spacing w:line="360" w:lineRule="exact"/>
              <w:rPr>
                <w:rFonts w:ascii="宋体" w:hAnsi="宋体" w:cs="宋体"/>
                <w:color w:val="000000"/>
                <w:sz w:val="18"/>
                <w:szCs w:val="18"/>
              </w:rPr>
            </w:pPr>
            <w:r w:rsidRPr="00062B36">
              <w:rPr>
                <w:rFonts w:ascii="宋体" w:hAnsi="宋体" w:hint="eastAsia"/>
                <w:color w:val="000000"/>
                <w:sz w:val="18"/>
                <w:szCs w:val="18"/>
              </w:rPr>
              <w:t>聚酰亚胺膜（FCR）</w:t>
            </w:r>
          </w:p>
        </w:tc>
        <w:tc>
          <w:tcPr>
            <w:tcW w:w="979" w:type="pct"/>
            <w:shd w:val="clear" w:color="auto" w:fill="FFFFFF"/>
            <w:noWrap/>
            <w:vAlign w:val="center"/>
          </w:tcPr>
          <w:p w:rsidR="00436DCE" w:rsidRPr="00CC2724" w:rsidRDefault="00436DCE" w:rsidP="006134EF">
            <w:pPr>
              <w:jc w:val="right"/>
              <w:rPr>
                <w:rFonts w:ascii="宋体" w:hAnsi="宋体" w:cs="宋体"/>
                <w:noProof/>
                <w:color w:val="000000"/>
                <w:kern w:val="0"/>
                <w:sz w:val="18"/>
                <w:szCs w:val="18"/>
              </w:rPr>
            </w:pPr>
            <w:r w:rsidRPr="00CC2724">
              <w:rPr>
                <w:rFonts w:ascii="宋体" w:hAnsi="宋体" w:cs="宋体"/>
                <w:noProof/>
                <w:color w:val="000000"/>
                <w:kern w:val="0"/>
                <w:sz w:val="18"/>
                <w:szCs w:val="18"/>
              </w:rPr>
              <w:t xml:space="preserve"> 1,613,444.42 </w:t>
            </w:r>
          </w:p>
        </w:tc>
        <w:tc>
          <w:tcPr>
            <w:tcW w:w="940" w:type="pct"/>
            <w:shd w:val="clear" w:color="auto" w:fill="FFFFFF"/>
            <w:noWrap/>
            <w:vAlign w:val="bottom"/>
          </w:tcPr>
          <w:p w:rsidR="00436DCE" w:rsidRPr="00E93EE0" w:rsidRDefault="00436DCE" w:rsidP="006134EF">
            <w:pPr>
              <w:jc w:val="right"/>
              <w:rPr>
                <w:rFonts w:ascii="宋体" w:hAnsi="宋体" w:cs="宋体"/>
                <w:noProof/>
                <w:color w:val="000000"/>
                <w:kern w:val="0"/>
                <w:sz w:val="18"/>
                <w:szCs w:val="18"/>
              </w:rPr>
            </w:pPr>
            <w:r w:rsidRPr="00E93EE0">
              <w:rPr>
                <w:rFonts w:ascii="宋体" w:hAnsi="宋体" w:cs="宋体" w:hint="eastAsia"/>
                <w:noProof/>
                <w:color w:val="000000"/>
                <w:kern w:val="0"/>
                <w:sz w:val="18"/>
                <w:szCs w:val="18"/>
              </w:rPr>
              <w:t>631,782.76</w:t>
            </w:r>
          </w:p>
        </w:tc>
        <w:tc>
          <w:tcPr>
            <w:tcW w:w="939" w:type="pct"/>
            <w:shd w:val="clear" w:color="auto" w:fill="FFFFFF"/>
            <w:noWrap/>
            <w:vAlign w:val="center"/>
          </w:tcPr>
          <w:p w:rsidR="00436DCE" w:rsidRPr="00062B36" w:rsidRDefault="00436DCE" w:rsidP="006134EF">
            <w:pPr>
              <w:spacing w:line="360" w:lineRule="exact"/>
              <w:jc w:val="center"/>
              <w:rPr>
                <w:rFonts w:ascii="宋体" w:hAnsi="宋体" w:cs="宋体"/>
                <w:noProof/>
                <w:color w:val="000000"/>
                <w:kern w:val="0"/>
                <w:sz w:val="18"/>
                <w:szCs w:val="18"/>
              </w:rPr>
            </w:pPr>
            <w:r w:rsidRPr="00062B36">
              <w:rPr>
                <w:rFonts w:ascii="宋体" w:hAnsi="宋体" w:cs="宋体" w:hint="eastAsia"/>
                <w:noProof/>
                <w:color w:val="000000"/>
                <w:kern w:val="0"/>
                <w:sz w:val="18"/>
                <w:szCs w:val="18"/>
              </w:rPr>
              <w:t xml:space="preserve">1,107,282.04 </w:t>
            </w:r>
          </w:p>
        </w:tc>
        <w:tc>
          <w:tcPr>
            <w:tcW w:w="870" w:type="pct"/>
            <w:shd w:val="clear" w:color="auto" w:fill="FFFFFF"/>
            <w:noWrap/>
            <w:vAlign w:val="center"/>
          </w:tcPr>
          <w:p w:rsidR="00436DCE" w:rsidRPr="00062B36" w:rsidRDefault="00436DCE" w:rsidP="006134EF">
            <w:pPr>
              <w:spacing w:line="360" w:lineRule="exact"/>
              <w:jc w:val="center"/>
              <w:rPr>
                <w:rFonts w:ascii="宋体" w:hAnsi="宋体" w:cs="宋体"/>
                <w:noProof/>
                <w:color w:val="000000"/>
                <w:kern w:val="0"/>
                <w:sz w:val="18"/>
                <w:szCs w:val="18"/>
              </w:rPr>
            </w:pPr>
            <w:r w:rsidRPr="00062B36">
              <w:rPr>
                <w:rFonts w:ascii="宋体" w:hAnsi="宋体" w:cs="宋体" w:hint="eastAsia"/>
                <w:noProof/>
                <w:color w:val="000000"/>
                <w:kern w:val="0"/>
                <w:sz w:val="18"/>
                <w:szCs w:val="18"/>
              </w:rPr>
              <w:t xml:space="preserve">     459,854.59 </w:t>
            </w:r>
          </w:p>
        </w:tc>
      </w:tr>
      <w:tr w:rsidR="00436DCE" w:rsidRPr="00062B36" w:rsidTr="006134EF">
        <w:tc>
          <w:tcPr>
            <w:tcW w:w="1272" w:type="pct"/>
            <w:shd w:val="clear" w:color="auto" w:fill="FFFFFF"/>
            <w:noWrap/>
            <w:vAlign w:val="center"/>
          </w:tcPr>
          <w:p w:rsidR="00436DCE" w:rsidRPr="00062B36" w:rsidRDefault="00436DCE" w:rsidP="006134EF">
            <w:pPr>
              <w:spacing w:line="360" w:lineRule="exact"/>
              <w:rPr>
                <w:rFonts w:ascii="宋体" w:hAnsi="宋体"/>
                <w:color w:val="000000"/>
                <w:sz w:val="18"/>
                <w:szCs w:val="18"/>
              </w:rPr>
            </w:pPr>
            <w:r w:rsidRPr="00E473E9">
              <w:rPr>
                <w:rFonts w:ascii="宋体" w:hAnsi="宋体" w:hint="eastAsia"/>
                <w:color w:val="000000"/>
                <w:sz w:val="18"/>
                <w:szCs w:val="18"/>
              </w:rPr>
              <w:t>聚酰亚胺膜（FHF）</w:t>
            </w:r>
          </w:p>
        </w:tc>
        <w:tc>
          <w:tcPr>
            <w:tcW w:w="979" w:type="pct"/>
            <w:shd w:val="clear" w:color="auto" w:fill="FFFFFF"/>
            <w:noWrap/>
            <w:vAlign w:val="center"/>
          </w:tcPr>
          <w:p w:rsidR="00436DCE" w:rsidRPr="00CC2724" w:rsidRDefault="00436DCE" w:rsidP="006134EF">
            <w:pPr>
              <w:jc w:val="right"/>
              <w:rPr>
                <w:rFonts w:ascii="宋体" w:hAnsi="宋体" w:cs="宋体"/>
                <w:noProof/>
                <w:color w:val="000000"/>
                <w:kern w:val="0"/>
                <w:sz w:val="18"/>
                <w:szCs w:val="18"/>
              </w:rPr>
            </w:pPr>
            <w:r w:rsidRPr="00CC2724">
              <w:rPr>
                <w:rFonts w:ascii="宋体" w:hAnsi="宋体" w:cs="宋体"/>
                <w:noProof/>
                <w:color w:val="000000"/>
                <w:kern w:val="0"/>
                <w:sz w:val="18"/>
                <w:szCs w:val="18"/>
              </w:rPr>
              <w:t xml:space="preserve"> 2,638.72 </w:t>
            </w:r>
          </w:p>
        </w:tc>
        <w:tc>
          <w:tcPr>
            <w:tcW w:w="940" w:type="pct"/>
            <w:shd w:val="clear" w:color="auto" w:fill="FFFFFF"/>
            <w:noWrap/>
            <w:vAlign w:val="bottom"/>
          </w:tcPr>
          <w:p w:rsidR="00436DCE" w:rsidRPr="00E93EE0" w:rsidRDefault="00436DCE" w:rsidP="006134EF">
            <w:pPr>
              <w:jc w:val="right"/>
              <w:rPr>
                <w:rFonts w:ascii="宋体" w:hAnsi="宋体" w:cs="宋体"/>
                <w:noProof/>
                <w:color w:val="000000"/>
                <w:kern w:val="0"/>
                <w:sz w:val="18"/>
                <w:szCs w:val="18"/>
              </w:rPr>
            </w:pPr>
            <w:r w:rsidRPr="00E93EE0">
              <w:rPr>
                <w:rFonts w:ascii="宋体" w:hAnsi="宋体" w:cs="宋体" w:hint="eastAsia"/>
                <w:noProof/>
                <w:color w:val="000000"/>
                <w:kern w:val="0"/>
                <w:sz w:val="18"/>
                <w:szCs w:val="18"/>
              </w:rPr>
              <w:t>2,502.82</w:t>
            </w:r>
          </w:p>
        </w:tc>
        <w:tc>
          <w:tcPr>
            <w:tcW w:w="939" w:type="pct"/>
            <w:shd w:val="clear" w:color="auto" w:fill="FFFFFF"/>
            <w:noWrap/>
            <w:vAlign w:val="center"/>
          </w:tcPr>
          <w:p w:rsidR="00436DCE" w:rsidRPr="00062B36" w:rsidRDefault="00436DCE" w:rsidP="006134EF">
            <w:pPr>
              <w:spacing w:line="360" w:lineRule="exact"/>
              <w:jc w:val="center"/>
              <w:rPr>
                <w:rFonts w:ascii="宋体" w:hAnsi="宋体" w:cs="宋体"/>
                <w:noProof/>
                <w:color w:val="000000"/>
                <w:kern w:val="0"/>
                <w:sz w:val="18"/>
                <w:szCs w:val="18"/>
              </w:rPr>
            </w:pPr>
          </w:p>
        </w:tc>
        <w:tc>
          <w:tcPr>
            <w:tcW w:w="870" w:type="pct"/>
            <w:shd w:val="clear" w:color="auto" w:fill="FFFFFF"/>
            <w:noWrap/>
            <w:vAlign w:val="center"/>
          </w:tcPr>
          <w:p w:rsidR="00436DCE" w:rsidRPr="00062B36" w:rsidRDefault="00436DCE" w:rsidP="006134EF">
            <w:pPr>
              <w:spacing w:line="360" w:lineRule="exact"/>
              <w:jc w:val="center"/>
              <w:rPr>
                <w:rFonts w:ascii="宋体" w:hAnsi="宋体" w:cs="宋体"/>
                <w:noProof/>
                <w:color w:val="000000"/>
                <w:kern w:val="0"/>
                <w:sz w:val="18"/>
                <w:szCs w:val="18"/>
              </w:rPr>
            </w:pPr>
          </w:p>
        </w:tc>
      </w:tr>
      <w:tr w:rsidR="00436DCE" w:rsidRPr="00062B36" w:rsidTr="006134EF">
        <w:tc>
          <w:tcPr>
            <w:tcW w:w="1272" w:type="pct"/>
            <w:shd w:val="clear" w:color="auto" w:fill="FFFFFF"/>
            <w:noWrap/>
            <w:vAlign w:val="center"/>
          </w:tcPr>
          <w:p w:rsidR="00436DCE" w:rsidRPr="00062B36" w:rsidRDefault="00436DCE" w:rsidP="006134EF">
            <w:pPr>
              <w:spacing w:line="360" w:lineRule="exact"/>
              <w:rPr>
                <w:rFonts w:ascii="宋体" w:hAnsi="宋体" w:cs="宋体"/>
                <w:color w:val="000000"/>
                <w:sz w:val="18"/>
                <w:szCs w:val="18"/>
              </w:rPr>
            </w:pPr>
            <w:r w:rsidRPr="00062B36">
              <w:rPr>
                <w:rFonts w:ascii="宋体" w:hAnsi="宋体" w:hint="eastAsia"/>
                <w:color w:val="000000"/>
                <w:sz w:val="18"/>
                <w:szCs w:val="18"/>
              </w:rPr>
              <w:t>PF薄膜</w:t>
            </w:r>
          </w:p>
        </w:tc>
        <w:tc>
          <w:tcPr>
            <w:tcW w:w="979" w:type="pct"/>
            <w:shd w:val="clear" w:color="auto" w:fill="FFFFFF"/>
            <w:noWrap/>
            <w:vAlign w:val="center"/>
          </w:tcPr>
          <w:p w:rsidR="00436DCE" w:rsidRPr="00CC2724" w:rsidRDefault="00436DCE" w:rsidP="006134EF">
            <w:pPr>
              <w:jc w:val="right"/>
              <w:rPr>
                <w:rFonts w:ascii="宋体" w:hAnsi="宋体" w:cs="宋体"/>
                <w:noProof/>
                <w:color w:val="000000"/>
                <w:kern w:val="0"/>
                <w:sz w:val="18"/>
                <w:szCs w:val="18"/>
              </w:rPr>
            </w:pPr>
            <w:r w:rsidRPr="00CC2724">
              <w:rPr>
                <w:rFonts w:ascii="宋体" w:hAnsi="宋体" w:cs="宋体"/>
                <w:noProof/>
                <w:color w:val="000000"/>
                <w:kern w:val="0"/>
                <w:sz w:val="18"/>
                <w:szCs w:val="18"/>
              </w:rPr>
              <w:t xml:space="preserve"> 3,038,081.31 </w:t>
            </w:r>
          </w:p>
        </w:tc>
        <w:tc>
          <w:tcPr>
            <w:tcW w:w="940" w:type="pct"/>
            <w:shd w:val="clear" w:color="auto" w:fill="FFFFFF"/>
            <w:noWrap/>
            <w:vAlign w:val="bottom"/>
          </w:tcPr>
          <w:p w:rsidR="00436DCE" w:rsidRPr="00E93EE0" w:rsidRDefault="00436DCE" w:rsidP="006134EF">
            <w:pPr>
              <w:jc w:val="right"/>
              <w:rPr>
                <w:rFonts w:ascii="宋体" w:hAnsi="宋体" w:cs="宋体"/>
                <w:noProof/>
                <w:color w:val="000000"/>
                <w:kern w:val="0"/>
                <w:sz w:val="18"/>
                <w:szCs w:val="18"/>
              </w:rPr>
            </w:pPr>
            <w:r w:rsidRPr="00E93EE0">
              <w:rPr>
                <w:rFonts w:ascii="宋体" w:hAnsi="宋体" w:cs="宋体" w:hint="eastAsia"/>
                <w:noProof/>
                <w:color w:val="000000"/>
                <w:kern w:val="0"/>
                <w:sz w:val="18"/>
                <w:szCs w:val="18"/>
              </w:rPr>
              <w:t>2,627,634.92</w:t>
            </w:r>
          </w:p>
        </w:tc>
        <w:tc>
          <w:tcPr>
            <w:tcW w:w="939" w:type="pct"/>
            <w:shd w:val="clear" w:color="auto" w:fill="FFFFFF"/>
            <w:noWrap/>
            <w:vAlign w:val="center"/>
          </w:tcPr>
          <w:p w:rsidR="00436DCE" w:rsidRPr="00062B36" w:rsidRDefault="00436DCE" w:rsidP="006134EF">
            <w:pPr>
              <w:spacing w:line="360" w:lineRule="exact"/>
              <w:jc w:val="center"/>
              <w:rPr>
                <w:rFonts w:ascii="宋体" w:hAnsi="宋体" w:cs="宋体"/>
                <w:noProof/>
                <w:color w:val="000000"/>
                <w:kern w:val="0"/>
                <w:sz w:val="18"/>
                <w:szCs w:val="18"/>
              </w:rPr>
            </w:pPr>
            <w:r w:rsidRPr="00062B36">
              <w:rPr>
                <w:rFonts w:ascii="宋体" w:hAnsi="宋体" w:cs="宋体" w:hint="eastAsia"/>
                <w:noProof/>
                <w:color w:val="000000"/>
                <w:kern w:val="0"/>
                <w:sz w:val="18"/>
                <w:szCs w:val="18"/>
              </w:rPr>
              <w:t xml:space="preserve">6,852,240.16 </w:t>
            </w:r>
          </w:p>
        </w:tc>
        <w:tc>
          <w:tcPr>
            <w:tcW w:w="870" w:type="pct"/>
            <w:shd w:val="clear" w:color="auto" w:fill="FFFFFF"/>
            <w:noWrap/>
            <w:vAlign w:val="center"/>
          </w:tcPr>
          <w:p w:rsidR="00436DCE" w:rsidRPr="00062B36" w:rsidRDefault="00436DCE" w:rsidP="006134EF">
            <w:pPr>
              <w:spacing w:line="360" w:lineRule="exact"/>
              <w:jc w:val="center"/>
              <w:rPr>
                <w:rFonts w:ascii="宋体" w:hAnsi="宋体" w:cs="宋体"/>
                <w:noProof/>
                <w:color w:val="000000"/>
                <w:kern w:val="0"/>
                <w:sz w:val="18"/>
                <w:szCs w:val="18"/>
              </w:rPr>
            </w:pPr>
            <w:r w:rsidRPr="00062B36">
              <w:rPr>
                <w:rFonts w:ascii="宋体" w:hAnsi="宋体" w:cs="宋体" w:hint="eastAsia"/>
                <w:noProof/>
                <w:color w:val="000000"/>
                <w:kern w:val="0"/>
                <w:sz w:val="18"/>
                <w:szCs w:val="18"/>
              </w:rPr>
              <w:t xml:space="preserve">   5,664,607.51 </w:t>
            </w:r>
          </w:p>
        </w:tc>
      </w:tr>
      <w:tr w:rsidR="00436DCE" w:rsidRPr="00062B36" w:rsidTr="006134EF">
        <w:tc>
          <w:tcPr>
            <w:tcW w:w="1272" w:type="pct"/>
            <w:shd w:val="clear" w:color="auto" w:fill="FFFFFF"/>
            <w:noWrap/>
            <w:vAlign w:val="center"/>
          </w:tcPr>
          <w:p w:rsidR="00436DCE" w:rsidRPr="00062B36" w:rsidRDefault="00436DCE" w:rsidP="006134EF">
            <w:pPr>
              <w:spacing w:line="360" w:lineRule="exact"/>
              <w:rPr>
                <w:rFonts w:ascii="宋体" w:hAnsi="宋体"/>
                <w:color w:val="000000"/>
                <w:sz w:val="18"/>
                <w:szCs w:val="18"/>
              </w:rPr>
            </w:pPr>
            <w:r w:rsidRPr="00062B36">
              <w:rPr>
                <w:rFonts w:ascii="宋体" w:hAnsi="宋体" w:hint="eastAsia"/>
                <w:color w:val="000000"/>
                <w:sz w:val="18"/>
                <w:szCs w:val="18"/>
              </w:rPr>
              <w:t xml:space="preserve">合计 </w:t>
            </w:r>
          </w:p>
        </w:tc>
        <w:tc>
          <w:tcPr>
            <w:tcW w:w="979" w:type="pct"/>
            <w:shd w:val="clear" w:color="auto" w:fill="FFFFFF"/>
            <w:noWrap/>
            <w:vAlign w:val="bottom"/>
          </w:tcPr>
          <w:p w:rsidR="00436DCE" w:rsidRPr="00062B36" w:rsidRDefault="00436DCE" w:rsidP="006134EF">
            <w:pPr>
              <w:spacing w:line="360" w:lineRule="exact"/>
              <w:jc w:val="right"/>
              <w:rPr>
                <w:rFonts w:ascii="宋体" w:hAnsi="宋体" w:cs="宋体"/>
                <w:noProof/>
                <w:color w:val="000000"/>
                <w:kern w:val="0"/>
                <w:sz w:val="18"/>
                <w:szCs w:val="18"/>
              </w:rPr>
            </w:pPr>
            <w:r>
              <w:rPr>
                <w:rFonts w:ascii="宋体" w:hAnsi="宋体" w:cs="宋体"/>
                <w:noProof/>
                <w:color w:val="000000"/>
                <w:kern w:val="0"/>
                <w:sz w:val="18"/>
                <w:szCs w:val="18"/>
              </w:rPr>
              <w:fldChar w:fldCharType="begin"/>
            </w:r>
            <w:r>
              <w:rPr>
                <w:rFonts w:ascii="宋体" w:hAnsi="宋体" w:cs="宋体"/>
                <w:noProof/>
                <w:color w:val="000000"/>
                <w:kern w:val="0"/>
                <w:sz w:val="18"/>
                <w:szCs w:val="18"/>
              </w:rPr>
              <w:instrText xml:space="preserve"> =SUM(ABOVE) </w:instrText>
            </w:r>
            <w:r>
              <w:rPr>
                <w:rFonts w:ascii="宋体" w:hAnsi="宋体" w:cs="宋体"/>
                <w:noProof/>
                <w:color w:val="000000"/>
                <w:kern w:val="0"/>
                <w:sz w:val="18"/>
                <w:szCs w:val="18"/>
              </w:rPr>
              <w:fldChar w:fldCharType="separate"/>
            </w:r>
            <w:r>
              <w:rPr>
                <w:rFonts w:ascii="宋体" w:hAnsi="宋体" w:cs="宋体"/>
                <w:noProof/>
                <w:color w:val="000000"/>
                <w:kern w:val="0"/>
                <w:sz w:val="18"/>
                <w:szCs w:val="18"/>
              </w:rPr>
              <w:t>61,828,581.85</w:t>
            </w:r>
            <w:r>
              <w:rPr>
                <w:rFonts w:ascii="宋体" w:hAnsi="宋体" w:cs="宋体"/>
                <w:noProof/>
                <w:color w:val="000000"/>
                <w:kern w:val="0"/>
                <w:sz w:val="18"/>
                <w:szCs w:val="18"/>
              </w:rPr>
              <w:fldChar w:fldCharType="end"/>
            </w:r>
          </w:p>
        </w:tc>
        <w:tc>
          <w:tcPr>
            <w:tcW w:w="940" w:type="pct"/>
            <w:shd w:val="clear" w:color="auto" w:fill="FFFFFF"/>
            <w:noWrap/>
            <w:vAlign w:val="bottom"/>
          </w:tcPr>
          <w:p w:rsidR="00436DCE" w:rsidRPr="00062B36" w:rsidRDefault="00436DCE" w:rsidP="006134EF">
            <w:pPr>
              <w:spacing w:line="360" w:lineRule="exact"/>
              <w:jc w:val="right"/>
              <w:rPr>
                <w:rFonts w:ascii="宋体" w:hAnsi="宋体" w:cs="宋体"/>
                <w:noProof/>
                <w:color w:val="000000"/>
                <w:kern w:val="0"/>
                <w:sz w:val="18"/>
                <w:szCs w:val="18"/>
              </w:rPr>
            </w:pPr>
            <w:r>
              <w:rPr>
                <w:rFonts w:ascii="宋体" w:hAnsi="宋体" w:cs="宋体"/>
                <w:noProof/>
                <w:color w:val="000000"/>
                <w:kern w:val="0"/>
                <w:sz w:val="18"/>
                <w:szCs w:val="18"/>
              </w:rPr>
              <w:fldChar w:fldCharType="begin"/>
            </w:r>
            <w:r>
              <w:rPr>
                <w:rFonts w:ascii="宋体" w:hAnsi="宋体" w:cs="宋体"/>
                <w:noProof/>
                <w:color w:val="000000"/>
                <w:kern w:val="0"/>
                <w:sz w:val="18"/>
                <w:szCs w:val="18"/>
              </w:rPr>
              <w:instrText xml:space="preserve"> =SUM(ABOVE) </w:instrText>
            </w:r>
            <w:r>
              <w:rPr>
                <w:rFonts w:ascii="宋体" w:hAnsi="宋体" w:cs="宋体"/>
                <w:noProof/>
                <w:color w:val="000000"/>
                <w:kern w:val="0"/>
                <w:sz w:val="18"/>
                <w:szCs w:val="18"/>
              </w:rPr>
              <w:fldChar w:fldCharType="separate"/>
            </w:r>
            <w:r>
              <w:rPr>
                <w:rFonts w:ascii="宋体" w:hAnsi="宋体" w:cs="宋体"/>
                <w:noProof/>
                <w:color w:val="000000"/>
                <w:kern w:val="0"/>
                <w:sz w:val="18"/>
                <w:szCs w:val="18"/>
              </w:rPr>
              <w:t>49,159,960.69</w:t>
            </w:r>
            <w:r>
              <w:rPr>
                <w:rFonts w:ascii="宋体" w:hAnsi="宋体" w:cs="宋体"/>
                <w:noProof/>
                <w:color w:val="000000"/>
                <w:kern w:val="0"/>
                <w:sz w:val="18"/>
                <w:szCs w:val="18"/>
              </w:rPr>
              <w:fldChar w:fldCharType="end"/>
            </w:r>
          </w:p>
        </w:tc>
        <w:tc>
          <w:tcPr>
            <w:tcW w:w="939" w:type="pct"/>
            <w:shd w:val="clear" w:color="auto" w:fill="FFFFFF"/>
            <w:noWrap/>
            <w:vAlign w:val="center"/>
          </w:tcPr>
          <w:p w:rsidR="00436DCE" w:rsidRPr="00062B36" w:rsidRDefault="00436DCE" w:rsidP="006134EF">
            <w:pPr>
              <w:spacing w:line="360" w:lineRule="exact"/>
              <w:jc w:val="center"/>
              <w:rPr>
                <w:rFonts w:ascii="宋体" w:hAnsi="宋体" w:cs="宋体"/>
                <w:noProof/>
                <w:color w:val="000000"/>
                <w:kern w:val="0"/>
                <w:sz w:val="18"/>
                <w:szCs w:val="18"/>
              </w:rPr>
            </w:pPr>
            <w:r w:rsidRPr="00062B36">
              <w:rPr>
                <w:rFonts w:ascii="宋体" w:hAnsi="宋体" w:cs="宋体" w:hint="eastAsia"/>
                <w:noProof/>
                <w:color w:val="000000"/>
                <w:kern w:val="0"/>
                <w:sz w:val="18"/>
                <w:szCs w:val="18"/>
              </w:rPr>
              <w:t xml:space="preserve">41,429,977.51 </w:t>
            </w:r>
          </w:p>
        </w:tc>
        <w:tc>
          <w:tcPr>
            <w:tcW w:w="870" w:type="pct"/>
            <w:shd w:val="clear" w:color="auto" w:fill="FFFFFF"/>
            <w:noWrap/>
            <w:vAlign w:val="center"/>
          </w:tcPr>
          <w:p w:rsidR="00436DCE" w:rsidRPr="00062B36" w:rsidRDefault="00436DCE" w:rsidP="006134EF">
            <w:pPr>
              <w:spacing w:line="360" w:lineRule="exact"/>
              <w:jc w:val="center"/>
              <w:rPr>
                <w:rFonts w:ascii="宋体" w:hAnsi="宋体" w:cs="宋体"/>
                <w:noProof/>
                <w:color w:val="000000"/>
                <w:kern w:val="0"/>
                <w:sz w:val="18"/>
                <w:szCs w:val="18"/>
              </w:rPr>
            </w:pPr>
            <w:r w:rsidRPr="00062B36">
              <w:rPr>
                <w:rFonts w:ascii="宋体" w:hAnsi="宋体" w:cs="宋体" w:hint="eastAsia"/>
                <w:noProof/>
                <w:color w:val="000000"/>
                <w:kern w:val="0"/>
                <w:sz w:val="18"/>
                <w:szCs w:val="18"/>
              </w:rPr>
              <w:t xml:space="preserve">  32,024,205.15 </w:t>
            </w:r>
          </w:p>
        </w:tc>
      </w:tr>
    </w:tbl>
    <w:p w:rsidR="00436DCE" w:rsidRPr="00CF0A88" w:rsidRDefault="00436DCE" w:rsidP="00436DCE">
      <w:pPr>
        <w:pStyle w:val="ListParagraph1"/>
        <w:numPr>
          <w:ilvl w:val="4"/>
          <w:numId w:val="37"/>
        </w:numPr>
        <w:tabs>
          <w:tab w:val="left" w:pos="0"/>
          <w:tab w:val="left" w:pos="1418"/>
        </w:tabs>
        <w:autoSpaceDE w:val="0"/>
        <w:autoSpaceDN w:val="0"/>
        <w:snapToGrid w:val="0"/>
        <w:spacing w:before="156" w:line="360" w:lineRule="exact"/>
        <w:ind w:left="0" w:firstLine="420"/>
        <w:jc w:val="left"/>
        <w:textAlignment w:val="bottom"/>
        <w:outlineLvl w:val="4"/>
        <w:rPr>
          <w:rFonts w:ascii="宋体" w:hAnsi="宋体" w:cs="Arial"/>
          <w:bCs/>
          <w:szCs w:val="21"/>
        </w:rPr>
      </w:pPr>
      <w:r w:rsidRPr="00062B36">
        <w:rPr>
          <w:rFonts w:ascii="宋体" w:hAnsi="宋体" w:cs="Arial" w:hint="eastAsia"/>
          <w:szCs w:val="21"/>
        </w:rPr>
        <w:lastRenderedPageBreak/>
        <w:t>公司前五名客户的营业收入情况</w:t>
      </w:r>
      <w:r w:rsidRPr="00062B36">
        <w:rPr>
          <w:rFonts w:ascii="宋体" w:hAnsi="宋体"/>
          <w:szCs w:val="21"/>
        </w:rPr>
        <w:fldChar w:fldCharType="begin" w:fldLock="1"/>
      </w:r>
      <w:r w:rsidRPr="00CF0A88">
        <w:rPr>
          <w:rFonts w:ascii="宋体" w:hAnsi="宋体"/>
          <w:szCs w:val="21"/>
        </w:rPr>
        <w:instrText xml:space="preserve"> LINK Excel.Sheet.8 "C:\\DOCUME~1\\ADMINI~1\\LOCALS~1\\Temp\\matech\\10.7893184\\E-8-5-1.xls" </w:instrText>
      </w:r>
      <w:r w:rsidRPr="00CF0A88">
        <w:rPr>
          <w:rFonts w:ascii="宋体" w:hAnsi="宋体" w:hint="eastAsia"/>
          <w:szCs w:val="21"/>
        </w:rPr>
        <w:instrText>营业收入与成本</w:instrText>
      </w:r>
      <w:r w:rsidRPr="00CF0A88">
        <w:rPr>
          <w:rFonts w:ascii="宋体" w:hAnsi="宋体"/>
          <w:szCs w:val="21"/>
        </w:rPr>
        <w:instrText xml:space="preserve">!R41C1:R47C3   \h  \* MERGEFORMAT </w:instrText>
      </w:r>
      <w:r w:rsidRPr="00062B36">
        <w:rPr>
          <w:rFonts w:ascii="宋体" w:hAnsi="宋体"/>
          <w:szCs w:val="21"/>
        </w:rPr>
        <w:fldChar w:fldCharType="separate"/>
      </w:r>
    </w:p>
    <w:tbl>
      <w:tblPr>
        <w:tblW w:w="8819" w:type="dxa"/>
        <w:tblBorders>
          <w:top w:val="single" w:sz="4" w:space="0" w:color="auto"/>
          <w:bottom w:val="single" w:sz="4" w:space="0" w:color="auto"/>
          <w:insideH w:val="dotted" w:sz="4" w:space="0" w:color="auto"/>
          <w:insideV w:val="dotted" w:sz="4" w:space="0" w:color="auto"/>
        </w:tblBorders>
        <w:tblLayout w:type="fixed"/>
        <w:tblCellMar>
          <w:left w:w="30" w:type="dxa"/>
          <w:right w:w="30" w:type="dxa"/>
        </w:tblCellMar>
        <w:tblLook w:val="04A0" w:firstRow="1" w:lastRow="0" w:firstColumn="1" w:lastColumn="0" w:noHBand="0" w:noVBand="1"/>
      </w:tblPr>
      <w:tblGrid>
        <w:gridCol w:w="3471"/>
        <w:gridCol w:w="1909"/>
        <w:gridCol w:w="3297"/>
        <w:gridCol w:w="142"/>
      </w:tblGrid>
      <w:tr w:rsidR="00436DCE" w:rsidRPr="00062B36" w:rsidTr="006134EF">
        <w:trPr>
          <w:cantSplit/>
          <w:trHeight w:hRule="exact" w:val="391"/>
        </w:trPr>
        <w:tc>
          <w:tcPr>
            <w:tcW w:w="3471" w:type="dxa"/>
            <w:shd w:val="solid" w:color="FFFFFF" w:fill="auto"/>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客户名称</w:t>
            </w:r>
          </w:p>
        </w:tc>
        <w:tc>
          <w:tcPr>
            <w:tcW w:w="1909" w:type="dxa"/>
            <w:shd w:val="solid" w:color="FFFFFF" w:fill="auto"/>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营业收入</w:t>
            </w:r>
          </w:p>
        </w:tc>
        <w:tc>
          <w:tcPr>
            <w:tcW w:w="3439" w:type="dxa"/>
            <w:gridSpan w:val="2"/>
            <w:shd w:val="solid" w:color="FFFFFF" w:fill="auto"/>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占公司全部营业收入的比例</w:t>
            </w:r>
            <w:r w:rsidRPr="00062B36">
              <w:rPr>
                <w:rFonts w:ascii="宋体" w:hAnsi="宋体"/>
                <w:sz w:val="18"/>
                <w:szCs w:val="18"/>
              </w:rPr>
              <w:t>(%)</w:t>
            </w:r>
          </w:p>
        </w:tc>
      </w:tr>
      <w:tr w:rsidR="00436DCE" w:rsidRPr="00062B36" w:rsidTr="006134EF">
        <w:trPr>
          <w:gridAfter w:val="1"/>
          <w:wAfter w:w="142" w:type="dxa"/>
          <w:cantSplit/>
          <w:trHeight w:hRule="exact" w:val="391"/>
        </w:trPr>
        <w:tc>
          <w:tcPr>
            <w:tcW w:w="3471" w:type="dxa"/>
            <w:vAlign w:val="center"/>
          </w:tcPr>
          <w:p w:rsidR="00436DCE" w:rsidRPr="00981B31" w:rsidRDefault="00436DCE" w:rsidP="006134EF">
            <w:pPr>
              <w:rPr>
                <w:rFonts w:ascii="宋体" w:hAnsi="宋体"/>
                <w:color w:val="000000"/>
                <w:sz w:val="18"/>
                <w:szCs w:val="18"/>
              </w:rPr>
            </w:pPr>
            <w:r w:rsidRPr="00981B31">
              <w:rPr>
                <w:rFonts w:ascii="宋体" w:hAnsi="宋体" w:hint="eastAsia"/>
                <w:color w:val="000000"/>
                <w:sz w:val="18"/>
                <w:szCs w:val="18"/>
              </w:rPr>
              <w:t>江门市江海区永创</w:t>
            </w:r>
            <w:proofErr w:type="gramStart"/>
            <w:r w:rsidRPr="00981B31">
              <w:rPr>
                <w:rFonts w:ascii="宋体" w:hAnsi="宋体" w:hint="eastAsia"/>
                <w:color w:val="000000"/>
                <w:sz w:val="18"/>
                <w:szCs w:val="18"/>
              </w:rPr>
              <w:t>鑫</w:t>
            </w:r>
            <w:proofErr w:type="gramEnd"/>
            <w:r w:rsidRPr="00981B31">
              <w:rPr>
                <w:rFonts w:ascii="宋体" w:hAnsi="宋体" w:hint="eastAsia"/>
                <w:color w:val="000000"/>
                <w:sz w:val="18"/>
                <w:szCs w:val="18"/>
              </w:rPr>
              <w:t>电子有限公司</w:t>
            </w:r>
          </w:p>
        </w:tc>
        <w:tc>
          <w:tcPr>
            <w:tcW w:w="1909" w:type="dxa"/>
            <w:vAlign w:val="bottom"/>
          </w:tcPr>
          <w:p w:rsidR="00436DCE" w:rsidRPr="00062B36" w:rsidRDefault="00436DCE" w:rsidP="006134EF">
            <w:pPr>
              <w:spacing w:line="360" w:lineRule="exact"/>
              <w:jc w:val="right"/>
              <w:rPr>
                <w:rFonts w:ascii="宋体" w:hAnsi="宋体" w:cs="宋体"/>
                <w:noProof/>
                <w:color w:val="000000"/>
                <w:kern w:val="0"/>
                <w:sz w:val="18"/>
                <w:szCs w:val="18"/>
              </w:rPr>
            </w:pPr>
            <w:r w:rsidRPr="0000246D">
              <w:rPr>
                <w:rFonts w:ascii="宋体" w:hAnsi="宋体" w:cs="宋体"/>
                <w:noProof/>
                <w:color w:val="000000"/>
                <w:kern w:val="0"/>
                <w:sz w:val="18"/>
                <w:szCs w:val="18"/>
              </w:rPr>
              <w:t>28,113,075.87</w:t>
            </w:r>
          </w:p>
        </w:tc>
        <w:tc>
          <w:tcPr>
            <w:tcW w:w="3297" w:type="dxa"/>
            <w:vAlign w:val="center"/>
          </w:tcPr>
          <w:p w:rsidR="00436DCE" w:rsidRPr="00981B31" w:rsidRDefault="00436DCE" w:rsidP="006134EF">
            <w:pPr>
              <w:jc w:val="right"/>
              <w:rPr>
                <w:rFonts w:ascii="宋体" w:hAnsi="宋体" w:cs="宋体"/>
                <w:noProof/>
                <w:color w:val="000000"/>
                <w:kern w:val="0"/>
                <w:sz w:val="18"/>
                <w:szCs w:val="18"/>
              </w:rPr>
            </w:pPr>
            <w:r>
              <w:rPr>
                <w:rFonts w:ascii="宋体" w:hAnsi="宋体" w:cs="宋体" w:hint="eastAsia"/>
                <w:noProof/>
                <w:color w:val="000000"/>
                <w:kern w:val="0"/>
                <w:sz w:val="18"/>
                <w:szCs w:val="18"/>
              </w:rPr>
              <w:t>44.08</w:t>
            </w:r>
          </w:p>
        </w:tc>
      </w:tr>
      <w:tr w:rsidR="00436DCE" w:rsidRPr="00062B36" w:rsidTr="006134EF">
        <w:trPr>
          <w:gridAfter w:val="1"/>
          <w:wAfter w:w="142" w:type="dxa"/>
          <w:cantSplit/>
          <w:trHeight w:hRule="exact" w:val="391"/>
        </w:trPr>
        <w:tc>
          <w:tcPr>
            <w:tcW w:w="3471" w:type="dxa"/>
            <w:vAlign w:val="center"/>
          </w:tcPr>
          <w:p w:rsidR="00436DCE" w:rsidRPr="00981B31" w:rsidRDefault="00436DCE" w:rsidP="006134EF">
            <w:pPr>
              <w:rPr>
                <w:rFonts w:ascii="宋体" w:hAnsi="宋体"/>
                <w:color w:val="000000"/>
                <w:sz w:val="18"/>
                <w:szCs w:val="18"/>
              </w:rPr>
            </w:pPr>
            <w:r w:rsidRPr="00981B31">
              <w:rPr>
                <w:rFonts w:ascii="宋体" w:hAnsi="宋体" w:hint="eastAsia"/>
                <w:color w:val="000000"/>
                <w:sz w:val="18"/>
                <w:szCs w:val="18"/>
              </w:rPr>
              <w:t>上海顺潮工业有限公司</w:t>
            </w:r>
          </w:p>
        </w:tc>
        <w:tc>
          <w:tcPr>
            <w:tcW w:w="1909" w:type="dxa"/>
            <w:vAlign w:val="center"/>
          </w:tcPr>
          <w:p w:rsidR="00436DCE" w:rsidRPr="00981B31" w:rsidRDefault="00436DCE" w:rsidP="006134EF">
            <w:pPr>
              <w:jc w:val="right"/>
              <w:rPr>
                <w:rFonts w:ascii="宋体" w:hAnsi="宋体" w:cs="宋体"/>
                <w:noProof/>
                <w:color w:val="000000"/>
                <w:kern w:val="0"/>
                <w:sz w:val="18"/>
                <w:szCs w:val="18"/>
              </w:rPr>
            </w:pPr>
            <w:r w:rsidRPr="00981B31">
              <w:rPr>
                <w:rFonts w:ascii="宋体" w:hAnsi="宋体" w:cs="宋体" w:hint="eastAsia"/>
                <w:noProof/>
                <w:color w:val="000000"/>
                <w:kern w:val="0"/>
                <w:sz w:val="18"/>
                <w:szCs w:val="18"/>
              </w:rPr>
              <w:t xml:space="preserve">   7,240,521.54 </w:t>
            </w:r>
          </w:p>
        </w:tc>
        <w:tc>
          <w:tcPr>
            <w:tcW w:w="3297" w:type="dxa"/>
            <w:vAlign w:val="center"/>
          </w:tcPr>
          <w:p w:rsidR="00436DCE" w:rsidRPr="00981B31" w:rsidRDefault="00436DCE" w:rsidP="006134EF">
            <w:pPr>
              <w:jc w:val="right"/>
              <w:rPr>
                <w:rFonts w:ascii="宋体" w:hAnsi="宋体" w:cs="宋体"/>
                <w:noProof/>
                <w:color w:val="000000"/>
                <w:kern w:val="0"/>
                <w:sz w:val="18"/>
                <w:szCs w:val="18"/>
              </w:rPr>
            </w:pPr>
            <w:r>
              <w:rPr>
                <w:rFonts w:ascii="宋体" w:hAnsi="宋体" w:cs="宋体" w:hint="eastAsia"/>
                <w:noProof/>
                <w:color w:val="000000"/>
                <w:kern w:val="0"/>
                <w:sz w:val="18"/>
                <w:szCs w:val="18"/>
              </w:rPr>
              <w:t>11.35</w:t>
            </w:r>
          </w:p>
        </w:tc>
      </w:tr>
      <w:tr w:rsidR="00436DCE" w:rsidRPr="00062B36" w:rsidTr="006134EF">
        <w:trPr>
          <w:gridAfter w:val="1"/>
          <w:wAfter w:w="142" w:type="dxa"/>
          <w:cantSplit/>
          <w:trHeight w:hRule="exact" w:val="391"/>
        </w:trPr>
        <w:tc>
          <w:tcPr>
            <w:tcW w:w="3471" w:type="dxa"/>
            <w:vAlign w:val="center"/>
          </w:tcPr>
          <w:p w:rsidR="00436DCE" w:rsidRPr="00981B31" w:rsidRDefault="00436DCE" w:rsidP="006134EF">
            <w:pPr>
              <w:rPr>
                <w:rFonts w:ascii="宋体" w:hAnsi="宋体"/>
                <w:color w:val="000000"/>
                <w:sz w:val="18"/>
                <w:szCs w:val="18"/>
              </w:rPr>
            </w:pPr>
            <w:r w:rsidRPr="00981B31">
              <w:rPr>
                <w:rFonts w:ascii="宋体" w:hAnsi="宋体" w:hint="eastAsia"/>
                <w:color w:val="000000"/>
                <w:sz w:val="18"/>
                <w:szCs w:val="18"/>
              </w:rPr>
              <w:t>江苏冰城电材股份有限公司</w:t>
            </w:r>
          </w:p>
        </w:tc>
        <w:tc>
          <w:tcPr>
            <w:tcW w:w="1909" w:type="dxa"/>
            <w:vAlign w:val="center"/>
          </w:tcPr>
          <w:p w:rsidR="00436DCE" w:rsidRPr="00981B31" w:rsidRDefault="00436DCE" w:rsidP="006134EF">
            <w:pPr>
              <w:jc w:val="right"/>
              <w:rPr>
                <w:rFonts w:ascii="宋体" w:hAnsi="宋体" w:cs="宋体"/>
                <w:noProof/>
                <w:color w:val="000000"/>
                <w:kern w:val="0"/>
                <w:sz w:val="18"/>
                <w:szCs w:val="18"/>
              </w:rPr>
            </w:pPr>
            <w:r w:rsidRPr="00981B31">
              <w:rPr>
                <w:rFonts w:ascii="宋体" w:hAnsi="宋体" w:cs="宋体" w:hint="eastAsia"/>
                <w:noProof/>
                <w:color w:val="000000"/>
                <w:kern w:val="0"/>
                <w:sz w:val="18"/>
                <w:szCs w:val="18"/>
              </w:rPr>
              <w:t xml:space="preserve">   5,543,654.79 </w:t>
            </w:r>
          </w:p>
        </w:tc>
        <w:tc>
          <w:tcPr>
            <w:tcW w:w="3297" w:type="dxa"/>
            <w:vAlign w:val="center"/>
          </w:tcPr>
          <w:p w:rsidR="00436DCE" w:rsidRPr="00981B31" w:rsidRDefault="00436DCE" w:rsidP="006134EF">
            <w:pPr>
              <w:jc w:val="right"/>
              <w:rPr>
                <w:rFonts w:ascii="宋体" w:hAnsi="宋体" w:cs="宋体"/>
                <w:noProof/>
                <w:color w:val="000000"/>
                <w:kern w:val="0"/>
                <w:sz w:val="18"/>
                <w:szCs w:val="18"/>
              </w:rPr>
            </w:pPr>
            <w:r>
              <w:rPr>
                <w:rFonts w:ascii="宋体" w:hAnsi="宋体" w:cs="宋体" w:hint="eastAsia"/>
                <w:noProof/>
                <w:color w:val="000000"/>
                <w:kern w:val="0"/>
                <w:sz w:val="18"/>
                <w:szCs w:val="18"/>
              </w:rPr>
              <w:t>8.69</w:t>
            </w:r>
          </w:p>
        </w:tc>
      </w:tr>
      <w:tr w:rsidR="00436DCE" w:rsidRPr="00062B36" w:rsidTr="006134EF">
        <w:trPr>
          <w:gridAfter w:val="1"/>
          <w:wAfter w:w="142" w:type="dxa"/>
          <w:cantSplit/>
          <w:trHeight w:hRule="exact" w:val="391"/>
        </w:trPr>
        <w:tc>
          <w:tcPr>
            <w:tcW w:w="3471" w:type="dxa"/>
            <w:vAlign w:val="center"/>
          </w:tcPr>
          <w:p w:rsidR="00436DCE" w:rsidRPr="00981B31" w:rsidRDefault="00436DCE" w:rsidP="006134EF">
            <w:pPr>
              <w:rPr>
                <w:rFonts w:ascii="宋体" w:hAnsi="宋体"/>
                <w:color w:val="000000"/>
                <w:sz w:val="18"/>
                <w:szCs w:val="18"/>
              </w:rPr>
            </w:pPr>
            <w:r w:rsidRPr="00981B31">
              <w:rPr>
                <w:rFonts w:ascii="宋体" w:hAnsi="宋体" w:hint="eastAsia"/>
                <w:color w:val="000000"/>
                <w:sz w:val="18"/>
                <w:szCs w:val="18"/>
              </w:rPr>
              <w:t>苏州斯迪克新材料科技股份有限公司</w:t>
            </w:r>
          </w:p>
        </w:tc>
        <w:tc>
          <w:tcPr>
            <w:tcW w:w="1909" w:type="dxa"/>
            <w:vAlign w:val="center"/>
          </w:tcPr>
          <w:p w:rsidR="00436DCE" w:rsidRPr="00981B31" w:rsidRDefault="00436DCE" w:rsidP="006134EF">
            <w:pPr>
              <w:jc w:val="right"/>
              <w:rPr>
                <w:rFonts w:ascii="宋体" w:hAnsi="宋体" w:cs="宋体"/>
                <w:noProof/>
                <w:color w:val="000000"/>
                <w:kern w:val="0"/>
                <w:sz w:val="18"/>
                <w:szCs w:val="18"/>
              </w:rPr>
            </w:pPr>
            <w:r w:rsidRPr="00981B31">
              <w:rPr>
                <w:rFonts w:ascii="宋体" w:hAnsi="宋体" w:cs="宋体" w:hint="eastAsia"/>
                <w:noProof/>
                <w:color w:val="000000"/>
                <w:kern w:val="0"/>
                <w:sz w:val="18"/>
                <w:szCs w:val="18"/>
              </w:rPr>
              <w:t xml:space="preserve">   3,532,538.03 </w:t>
            </w:r>
          </w:p>
        </w:tc>
        <w:tc>
          <w:tcPr>
            <w:tcW w:w="3297" w:type="dxa"/>
            <w:vAlign w:val="center"/>
          </w:tcPr>
          <w:p w:rsidR="00436DCE" w:rsidRPr="00981B31" w:rsidRDefault="00436DCE" w:rsidP="006134EF">
            <w:pPr>
              <w:jc w:val="right"/>
              <w:rPr>
                <w:rFonts w:ascii="宋体" w:hAnsi="宋体" w:cs="宋体"/>
                <w:noProof/>
                <w:color w:val="000000"/>
                <w:kern w:val="0"/>
                <w:sz w:val="18"/>
                <w:szCs w:val="18"/>
              </w:rPr>
            </w:pPr>
            <w:r>
              <w:rPr>
                <w:rFonts w:ascii="宋体" w:hAnsi="宋体" w:cs="宋体" w:hint="eastAsia"/>
                <w:noProof/>
                <w:color w:val="000000"/>
                <w:kern w:val="0"/>
                <w:sz w:val="18"/>
                <w:szCs w:val="18"/>
              </w:rPr>
              <w:t>5.54</w:t>
            </w:r>
          </w:p>
        </w:tc>
      </w:tr>
      <w:tr w:rsidR="00436DCE" w:rsidRPr="00062B36" w:rsidTr="006134EF">
        <w:trPr>
          <w:gridAfter w:val="1"/>
          <w:wAfter w:w="142" w:type="dxa"/>
          <w:cantSplit/>
          <w:trHeight w:hRule="exact" w:val="391"/>
        </w:trPr>
        <w:tc>
          <w:tcPr>
            <w:tcW w:w="3471" w:type="dxa"/>
            <w:vAlign w:val="center"/>
          </w:tcPr>
          <w:p w:rsidR="00436DCE" w:rsidRPr="00981B31" w:rsidRDefault="00436DCE" w:rsidP="006134EF">
            <w:pPr>
              <w:rPr>
                <w:rFonts w:ascii="宋体" w:hAnsi="宋体"/>
                <w:color w:val="000000"/>
                <w:sz w:val="18"/>
                <w:szCs w:val="18"/>
              </w:rPr>
            </w:pPr>
            <w:r w:rsidRPr="00981B31">
              <w:rPr>
                <w:rFonts w:ascii="宋体" w:hAnsi="宋体" w:hint="eastAsia"/>
                <w:color w:val="000000"/>
                <w:sz w:val="18"/>
                <w:szCs w:val="18"/>
              </w:rPr>
              <w:t>苏州蔡伦蒂</w:t>
            </w:r>
            <w:r>
              <w:rPr>
                <w:rFonts w:ascii="宋体" w:hAnsi="宋体" w:hint="eastAsia"/>
                <w:color w:val="000000"/>
                <w:sz w:val="18"/>
                <w:szCs w:val="18"/>
              </w:rPr>
              <w:t>格</w:t>
            </w:r>
            <w:r w:rsidRPr="00981B31">
              <w:rPr>
                <w:rFonts w:ascii="宋体" w:hAnsi="宋体" w:hint="eastAsia"/>
                <w:color w:val="000000"/>
                <w:sz w:val="18"/>
                <w:szCs w:val="18"/>
              </w:rPr>
              <w:t>电子材料有限公司</w:t>
            </w:r>
          </w:p>
        </w:tc>
        <w:tc>
          <w:tcPr>
            <w:tcW w:w="1909" w:type="dxa"/>
            <w:vAlign w:val="center"/>
          </w:tcPr>
          <w:p w:rsidR="00436DCE" w:rsidRPr="00981B31" w:rsidRDefault="00436DCE" w:rsidP="006134EF">
            <w:pPr>
              <w:jc w:val="right"/>
              <w:rPr>
                <w:rFonts w:ascii="宋体" w:hAnsi="宋体" w:cs="宋体"/>
                <w:noProof/>
                <w:color w:val="000000"/>
                <w:kern w:val="0"/>
                <w:sz w:val="18"/>
                <w:szCs w:val="18"/>
              </w:rPr>
            </w:pPr>
            <w:r w:rsidRPr="00981B31">
              <w:rPr>
                <w:rFonts w:ascii="宋体" w:hAnsi="宋体" w:cs="宋体" w:hint="eastAsia"/>
                <w:noProof/>
                <w:color w:val="000000"/>
                <w:kern w:val="0"/>
                <w:sz w:val="18"/>
                <w:szCs w:val="18"/>
              </w:rPr>
              <w:t xml:space="preserve">   3,119,658.12 </w:t>
            </w:r>
          </w:p>
        </w:tc>
        <w:tc>
          <w:tcPr>
            <w:tcW w:w="3297" w:type="dxa"/>
            <w:vAlign w:val="center"/>
          </w:tcPr>
          <w:p w:rsidR="00436DCE" w:rsidRPr="00981B31" w:rsidRDefault="00436DCE" w:rsidP="006134EF">
            <w:pPr>
              <w:jc w:val="right"/>
              <w:rPr>
                <w:rFonts w:ascii="宋体" w:hAnsi="宋体" w:cs="宋体"/>
                <w:noProof/>
                <w:color w:val="000000"/>
                <w:kern w:val="0"/>
                <w:sz w:val="18"/>
                <w:szCs w:val="18"/>
              </w:rPr>
            </w:pPr>
            <w:r>
              <w:rPr>
                <w:rFonts w:ascii="宋体" w:hAnsi="宋体" w:cs="宋体" w:hint="eastAsia"/>
                <w:noProof/>
                <w:color w:val="000000"/>
                <w:kern w:val="0"/>
                <w:sz w:val="18"/>
                <w:szCs w:val="18"/>
              </w:rPr>
              <w:t>4.89</w:t>
            </w:r>
          </w:p>
        </w:tc>
      </w:tr>
      <w:tr w:rsidR="00436DCE" w:rsidRPr="00062B36" w:rsidTr="006134EF">
        <w:trPr>
          <w:gridAfter w:val="1"/>
          <w:wAfter w:w="142" w:type="dxa"/>
          <w:cantSplit/>
          <w:trHeight w:hRule="exact" w:val="391"/>
        </w:trPr>
        <w:tc>
          <w:tcPr>
            <w:tcW w:w="3471" w:type="dxa"/>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合计</w:t>
            </w:r>
          </w:p>
        </w:tc>
        <w:tc>
          <w:tcPr>
            <w:tcW w:w="1909" w:type="dxa"/>
            <w:vAlign w:val="bottom"/>
          </w:tcPr>
          <w:p w:rsidR="00436DCE" w:rsidRPr="00062B36" w:rsidRDefault="00436DCE" w:rsidP="006134EF">
            <w:pPr>
              <w:spacing w:line="360" w:lineRule="exact"/>
              <w:jc w:val="right"/>
              <w:rPr>
                <w:rFonts w:ascii="宋体" w:hAnsi="宋体" w:cs="宋体"/>
                <w:noProof/>
                <w:color w:val="000000"/>
                <w:kern w:val="0"/>
                <w:sz w:val="18"/>
                <w:szCs w:val="18"/>
              </w:rPr>
            </w:pPr>
            <w:r>
              <w:rPr>
                <w:rFonts w:ascii="宋体" w:hAnsi="宋体" w:cs="宋体"/>
                <w:noProof/>
                <w:color w:val="000000"/>
                <w:kern w:val="0"/>
                <w:sz w:val="18"/>
                <w:szCs w:val="18"/>
              </w:rPr>
              <w:fldChar w:fldCharType="begin"/>
            </w:r>
            <w:r>
              <w:rPr>
                <w:rFonts w:ascii="宋体" w:hAnsi="宋体" w:cs="宋体"/>
                <w:noProof/>
                <w:color w:val="000000"/>
                <w:kern w:val="0"/>
                <w:sz w:val="18"/>
                <w:szCs w:val="18"/>
              </w:rPr>
              <w:instrText xml:space="preserve"> =SUM(ABOVE) </w:instrText>
            </w:r>
            <w:r>
              <w:rPr>
                <w:rFonts w:ascii="宋体" w:hAnsi="宋体" w:cs="宋体"/>
                <w:noProof/>
                <w:color w:val="000000"/>
                <w:kern w:val="0"/>
                <w:sz w:val="18"/>
                <w:szCs w:val="18"/>
              </w:rPr>
              <w:fldChar w:fldCharType="separate"/>
            </w:r>
            <w:r>
              <w:rPr>
                <w:rFonts w:ascii="宋体" w:hAnsi="宋体" w:cs="宋体"/>
                <w:noProof/>
                <w:color w:val="000000"/>
                <w:kern w:val="0"/>
                <w:sz w:val="18"/>
                <w:szCs w:val="18"/>
              </w:rPr>
              <w:t>47,549,448.35</w:t>
            </w:r>
            <w:r>
              <w:rPr>
                <w:rFonts w:ascii="宋体" w:hAnsi="宋体" w:cs="宋体"/>
                <w:noProof/>
                <w:color w:val="000000"/>
                <w:kern w:val="0"/>
                <w:sz w:val="18"/>
                <w:szCs w:val="18"/>
              </w:rPr>
              <w:fldChar w:fldCharType="end"/>
            </w:r>
          </w:p>
        </w:tc>
        <w:tc>
          <w:tcPr>
            <w:tcW w:w="3297" w:type="dxa"/>
            <w:vAlign w:val="center"/>
          </w:tcPr>
          <w:p w:rsidR="00436DCE" w:rsidRPr="00981B31" w:rsidRDefault="00436DCE" w:rsidP="006134EF">
            <w:pPr>
              <w:jc w:val="right"/>
              <w:rPr>
                <w:rFonts w:ascii="宋体" w:hAnsi="宋体" w:cs="宋体"/>
                <w:noProof/>
                <w:color w:val="000000"/>
                <w:kern w:val="0"/>
                <w:sz w:val="18"/>
                <w:szCs w:val="18"/>
              </w:rPr>
            </w:pPr>
            <w:r>
              <w:rPr>
                <w:rFonts w:ascii="宋体" w:hAnsi="宋体" w:cs="宋体" w:hint="eastAsia"/>
                <w:noProof/>
                <w:color w:val="000000"/>
                <w:kern w:val="0"/>
                <w:sz w:val="18"/>
                <w:szCs w:val="18"/>
              </w:rPr>
              <w:t>74.55</w:t>
            </w:r>
          </w:p>
        </w:tc>
      </w:tr>
    </w:tbl>
    <w:p w:rsidR="00436DCE" w:rsidRPr="00062B36" w:rsidRDefault="00436DCE" w:rsidP="00436DCE">
      <w:pPr>
        <w:pStyle w:val="ListParagraph1"/>
        <w:tabs>
          <w:tab w:val="left" w:pos="0"/>
          <w:tab w:val="left" w:pos="1418"/>
        </w:tabs>
        <w:autoSpaceDE w:val="0"/>
        <w:autoSpaceDN w:val="0"/>
        <w:snapToGrid w:val="0"/>
        <w:spacing w:before="156" w:line="360" w:lineRule="exact"/>
        <w:ind w:leftChars="200" w:left="420" w:firstLineChars="0" w:firstLine="0"/>
        <w:jc w:val="left"/>
        <w:textAlignment w:val="bottom"/>
        <w:outlineLvl w:val="4"/>
        <w:rPr>
          <w:rFonts w:ascii="宋体" w:hAnsi="宋体" w:cs="Arial"/>
          <w:b/>
          <w:color w:val="FF0000"/>
          <w:szCs w:val="21"/>
        </w:rPr>
      </w:pPr>
      <w:r w:rsidRPr="00062B36">
        <w:rPr>
          <w:rFonts w:ascii="宋体" w:hAnsi="宋体"/>
          <w:szCs w:val="21"/>
        </w:rPr>
        <w:fldChar w:fldCharType="end"/>
      </w:r>
    </w:p>
    <w:p w:rsidR="00436DCE" w:rsidRPr="00062B36" w:rsidRDefault="00436DCE" w:rsidP="00436DCE">
      <w:pPr>
        <w:pStyle w:val="ListParagraph1"/>
        <w:numPr>
          <w:ilvl w:val="3"/>
          <w:numId w:val="37"/>
        </w:numPr>
        <w:tabs>
          <w:tab w:val="left" w:pos="426"/>
          <w:tab w:val="left" w:pos="720"/>
        </w:tabs>
        <w:autoSpaceDE w:val="0"/>
        <w:autoSpaceDN w:val="0"/>
        <w:snapToGrid w:val="0"/>
        <w:spacing w:before="156" w:line="360" w:lineRule="exact"/>
        <w:ind w:leftChars="202" w:left="424" w:firstLineChars="0" w:firstLine="0"/>
        <w:jc w:val="left"/>
        <w:textAlignment w:val="bottom"/>
        <w:outlineLvl w:val="3"/>
        <w:rPr>
          <w:rFonts w:ascii="宋体" w:hAnsi="宋体" w:cs="Arial"/>
          <w:b/>
          <w:szCs w:val="21"/>
        </w:rPr>
      </w:pPr>
      <w:r w:rsidRPr="00062B36">
        <w:rPr>
          <w:rFonts w:ascii="宋体" w:hAnsi="宋体" w:cs="Arial" w:hint="eastAsia"/>
          <w:b/>
          <w:szCs w:val="21"/>
        </w:rPr>
        <w:t>营业税金及附加</w:t>
      </w:r>
    </w:p>
    <w:tbl>
      <w:tblPr>
        <w:tblW w:w="7938" w:type="dxa"/>
        <w:tblInd w:w="108" w:type="dxa"/>
        <w:tblBorders>
          <w:top w:val="single" w:sz="4" w:space="0" w:color="auto"/>
          <w:bottom w:val="single" w:sz="4" w:space="0" w:color="auto"/>
          <w:insideH w:val="dotted" w:sz="4" w:space="0" w:color="auto"/>
          <w:insideV w:val="dotted" w:sz="4" w:space="0" w:color="auto"/>
        </w:tblBorders>
        <w:tblLayout w:type="fixed"/>
        <w:tblLook w:val="04A0" w:firstRow="1" w:lastRow="0" w:firstColumn="1" w:lastColumn="0" w:noHBand="0" w:noVBand="1"/>
      </w:tblPr>
      <w:tblGrid>
        <w:gridCol w:w="3118"/>
        <w:gridCol w:w="2552"/>
        <w:gridCol w:w="2268"/>
      </w:tblGrid>
      <w:tr w:rsidR="00436DCE" w:rsidRPr="00062B36" w:rsidTr="006134EF">
        <w:trPr>
          <w:trHeight w:val="300"/>
          <w:tblHeader/>
        </w:trPr>
        <w:tc>
          <w:tcPr>
            <w:tcW w:w="3118" w:type="dxa"/>
            <w:shd w:val="clear" w:color="auto" w:fill="FFFFFF"/>
            <w:vAlign w:val="center"/>
          </w:tcPr>
          <w:p w:rsidR="00436DCE" w:rsidRPr="00062B36" w:rsidRDefault="00436DCE" w:rsidP="006134EF">
            <w:pPr>
              <w:widowControl/>
              <w:spacing w:line="360" w:lineRule="exact"/>
              <w:jc w:val="center"/>
              <w:rPr>
                <w:rFonts w:ascii="宋体" w:hAnsi="宋体" w:cs="宋体"/>
                <w:kern w:val="0"/>
                <w:sz w:val="18"/>
                <w:szCs w:val="18"/>
              </w:rPr>
            </w:pPr>
            <w:r w:rsidRPr="00062B36">
              <w:rPr>
                <w:rFonts w:ascii="宋体" w:hAnsi="宋体" w:cs="宋体" w:hint="eastAsia"/>
                <w:kern w:val="0"/>
                <w:sz w:val="18"/>
                <w:szCs w:val="18"/>
              </w:rPr>
              <w:t>项目</w:t>
            </w:r>
          </w:p>
        </w:tc>
        <w:tc>
          <w:tcPr>
            <w:tcW w:w="2552" w:type="dxa"/>
            <w:shd w:val="clear" w:color="33CCCC" w:fill="auto"/>
            <w:vAlign w:val="bottom"/>
          </w:tcPr>
          <w:p w:rsidR="00436DCE" w:rsidRPr="00062B36" w:rsidRDefault="00436DCE" w:rsidP="006134EF">
            <w:pPr>
              <w:spacing w:line="360" w:lineRule="exact"/>
              <w:jc w:val="center"/>
              <w:rPr>
                <w:rFonts w:ascii="宋体" w:hAnsi="宋体" w:cs="宋体"/>
                <w:kern w:val="0"/>
                <w:sz w:val="18"/>
                <w:szCs w:val="18"/>
              </w:rPr>
            </w:pPr>
            <w:r w:rsidRPr="00062B36">
              <w:rPr>
                <w:rFonts w:ascii="宋体" w:hAnsi="宋体"/>
                <w:sz w:val="18"/>
                <w:szCs w:val="18"/>
              </w:rPr>
              <w:t>201</w:t>
            </w:r>
            <w:r w:rsidRPr="00062B36">
              <w:rPr>
                <w:rFonts w:ascii="宋体" w:hAnsi="宋体" w:hint="eastAsia"/>
                <w:sz w:val="18"/>
                <w:szCs w:val="18"/>
              </w:rPr>
              <w:t>5年</w:t>
            </w:r>
            <w:r>
              <w:rPr>
                <w:rFonts w:ascii="宋体" w:hAnsi="宋体" w:hint="eastAsia"/>
                <w:sz w:val="18"/>
                <w:szCs w:val="18"/>
              </w:rPr>
              <w:t>度</w:t>
            </w:r>
            <w:r w:rsidRPr="00062B36">
              <w:rPr>
                <w:rFonts w:ascii="宋体" w:hAnsi="宋体" w:hint="eastAsia"/>
                <w:sz w:val="18"/>
                <w:szCs w:val="18"/>
              </w:rPr>
              <w:t>发生额</w:t>
            </w:r>
          </w:p>
        </w:tc>
        <w:tc>
          <w:tcPr>
            <w:tcW w:w="2268" w:type="dxa"/>
            <w:shd w:val="clear" w:color="33CCCC" w:fill="auto"/>
          </w:tcPr>
          <w:p w:rsidR="00436DCE" w:rsidRPr="00062B36" w:rsidRDefault="00436DCE" w:rsidP="006134EF">
            <w:pPr>
              <w:spacing w:line="360" w:lineRule="exact"/>
              <w:jc w:val="center"/>
              <w:rPr>
                <w:rFonts w:ascii="宋体" w:hAnsi="宋体"/>
                <w:sz w:val="18"/>
                <w:szCs w:val="18"/>
              </w:rPr>
            </w:pPr>
            <w:r w:rsidRPr="00062B36">
              <w:rPr>
                <w:rFonts w:ascii="宋体" w:hAnsi="宋体"/>
                <w:sz w:val="18"/>
                <w:szCs w:val="18"/>
              </w:rPr>
              <w:t>2014</w:t>
            </w:r>
            <w:r w:rsidRPr="00062B36">
              <w:rPr>
                <w:rFonts w:ascii="宋体" w:hAnsi="宋体" w:hint="eastAsia"/>
                <w:sz w:val="18"/>
                <w:szCs w:val="18"/>
              </w:rPr>
              <w:t>年度发生额</w:t>
            </w:r>
          </w:p>
        </w:tc>
      </w:tr>
      <w:tr w:rsidR="00436DCE" w:rsidRPr="00062B36" w:rsidTr="006134EF">
        <w:trPr>
          <w:trHeight w:val="300"/>
        </w:trPr>
        <w:tc>
          <w:tcPr>
            <w:tcW w:w="3118" w:type="dxa"/>
            <w:shd w:val="clear" w:color="auto" w:fill="auto"/>
            <w:vAlign w:val="center"/>
          </w:tcPr>
          <w:p w:rsidR="00436DCE" w:rsidRPr="00062B36" w:rsidRDefault="00436DCE" w:rsidP="006134EF">
            <w:pPr>
              <w:widowControl/>
              <w:spacing w:line="360" w:lineRule="exact"/>
              <w:rPr>
                <w:rFonts w:ascii="宋体" w:hAnsi="宋体" w:cs="宋体"/>
                <w:kern w:val="0"/>
                <w:sz w:val="18"/>
                <w:szCs w:val="18"/>
              </w:rPr>
            </w:pPr>
            <w:r w:rsidRPr="00062B36">
              <w:rPr>
                <w:rFonts w:ascii="宋体" w:hAnsi="宋体" w:cs="宋体" w:hint="eastAsia"/>
                <w:kern w:val="0"/>
                <w:sz w:val="18"/>
                <w:szCs w:val="18"/>
              </w:rPr>
              <w:t>营业税</w:t>
            </w:r>
          </w:p>
        </w:tc>
        <w:tc>
          <w:tcPr>
            <w:tcW w:w="2552" w:type="dxa"/>
            <w:shd w:val="clear" w:color="auto" w:fill="FFFFFF"/>
            <w:vAlign w:val="center"/>
          </w:tcPr>
          <w:p w:rsidR="00436DCE" w:rsidRPr="00062B36" w:rsidRDefault="00436DCE" w:rsidP="006134EF">
            <w:pPr>
              <w:spacing w:line="360" w:lineRule="exact"/>
              <w:jc w:val="right"/>
              <w:rPr>
                <w:rFonts w:ascii="宋体" w:hAnsi="宋体" w:cs="Arial"/>
                <w:noProof/>
                <w:kern w:val="0"/>
                <w:sz w:val="18"/>
                <w:szCs w:val="18"/>
              </w:rPr>
            </w:pPr>
          </w:p>
        </w:tc>
        <w:tc>
          <w:tcPr>
            <w:tcW w:w="2268" w:type="dxa"/>
            <w:shd w:val="clear" w:color="auto" w:fill="FFFFFF"/>
            <w:vAlign w:val="center"/>
          </w:tcPr>
          <w:p w:rsidR="00436DCE" w:rsidRPr="00062B36" w:rsidRDefault="00436DCE" w:rsidP="006134EF">
            <w:pPr>
              <w:spacing w:line="360" w:lineRule="exact"/>
              <w:jc w:val="right"/>
              <w:rPr>
                <w:rFonts w:ascii="宋体" w:hAnsi="宋体" w:cs="Arial"/>
                <w:noProof/>
                <w:kern w:val="0"/>
                <w:sz w:val="18"/>
                <w:szCs w:val="18"/>
              </w:rPr>
            </w:pPr>
            <w:r w:rsidRPr="00062B36">
              <w:rPr>
                <w:rFonts w:ascii="宋体" w:hAnsi="宋体" w:cs="Arial" w:hint="eastAsia"/>
                <w:noProof/>
                <w:kern w:val="0"/>
                <w:sz w:val="18"/>
                <w:szCs w:val="18"/>
              </w:rPr>
              <w:t xml:space="preserve">    2,753.78 </w:t>
            </w:r>
          </w:p>
        </w:tc>
      </w:tr>
      <w:tr w:rsidR="00436DCE" w:rsidRPr="00062B36" w:rsidTr="006134EF">
        <w:trPr>
          <w:trHeight w:val="300"/>
        </w:trPr>
        <w:tc>
          <w:tcPr>
            <w:tcW w:w="3118" w:type="dxa"/>
            <w:shd w:val="clear" w:color="auto" w:fill="auto"/>
            <w:vAlign w:val="center"/>
          </w:tcPr>
          <w:p w:rsidR="00436DCE" w:rsidRPr="00062B36" w:rsidRDefault="00436DCE" w:rsidP="006134EF">
            <w:pPr>
              <w:widowControl/>
              <w:spacing w:line="360" w:lineRule="exact"/>
              <w:rPr>
                <w:rFonts w:ascii="宋体" w:hAnsi="宋体" w:cs="宋体"/>
                <w:kern w:val="0"/>
                <w:sz w:val="18"/>
                <w:szCs w:val="18"/>
              </w:rPr>
            </w:pPr>
            <w:r w:rsidRPr="00062B36">
              <w:rPr>
                <w:rFonts w:ascii="宋体" w:hAnsi="宋体" w:cs="宋体" w:hint="eastAsia"/>
                <w:kern w:val="0"/>
                <w:sz w:val="18"/>
                <w:szCs w:val="18"/>
              </w:rPr>
              <w:t>城市维护建设税</w:t>
            </w:r>
          </w:p>
        </w:tc>
        <w:tc>
          <w:tcPr>
            <w:tcW w:w="2552" w:type="dxa"/>
            <w:shd w:val="clear" w:color="auto" w:fill="FFFFFF"/>
            <w:vAlign w:val="center"/>
          </w:tcPr>
          <w:p w:rsidR="00436DCE" w:rsidRPr="00D76620" w:rsidRDefault="00436DCE" w:rsidP="006134EF">
            <w:pPr>
              <w:jc w:val="right"/>
              <w:rPr>
                <w:rFonts w:ascii="宋体" w:hAnsi="宋体" w:cs="Arial"/>
                <w:noProof/>
                <w:kern w:val="0"/>
                <w:sz w:val="18"/>
                <w:szCs w:val="18"/>
              </w:rPr>
            </w:pPr>
            <w:r w:rsidRPr="00D76620">
              <w:rPr>
                <w:rFonts w:ascii="宋体" w:hAnsi="宋体" w:cs="Arial" w:hint="eastAsia"/>
                <w:noProof/>
                <w:kern w:val="0"/>
                <w:sz w:val="18"/>
                <w:szCs w:val="18"/>
              </w:rPr>
              <w:t xml:space="preserve">  113,646.66 </w:t>
            </w:r>
          </w:p>
        </w:tc>
        <w:tc>
          <w:tcPr>
            <w:tcW w:w="2268" w:type="dxa"/>
            <w:shd w:val="clear" w:color="auto" w:fill="FFFFFF"/>
            <w:vAlign w:val="center"/>
          </w:tcPr>
          <w:p w:rsidR="00436DCE" w:rsidRPr="00062B36" w:rsidRDefault="00436DCE" w:rsidP="006134EF">
            <w:pPr>
              <w:spacing w:line="360" w:lineRule="exact"/>
              <w:jc w:val="right"/>
              <w:rPr>
                <w:rFonts w:ascii="宋体" w:hAnsi="宋体" w:cs="Arial"/>
                <w:noProof/>
                <w:kern w:val="0"/>
                <w:sz w:val="18"/>
                <w:szCs w:val="18"/>
              </w:rPr>
            </w:pPr>
            <w:r w:rsidRPr="00062B36">
              <w:rPr>
                <w:rFonts w:ascii="宋体" w:hAnsi="宋体" w:cs="Arial" w:hint="eastAsia"/>
                <w:noProof/>
                <w:kern w:val="0"/>
                <w:sz w:val="18"/>
                <w:szCs w:val="18"/>
              </w:rPr>
              <w:t xml:space="preserve">   72,045.60 </w:t>
            </w:r>
          </w:p>
        </w:tc>
      </w:tr>
      <w:tr w:rsidR="00436DCE" w:rsidRPr="00062B36" w:rsidTr="006134EF">
        <w:trPr>
          <w:trHeight w:val="300"/>
        </w:trPr>
        <w:tc>
          <w:tcPr>
            <w:tcW w:w="3118" w:type="dxa"/>
            <w:shd w:val="clear" w:color="auto" w:fill="auto"/>
            <w:vAlign w:val="center"/>
          </w:tcPr>
          <w:p w:rsidR="00436DCE" w:rsidRPr="00062B36" w:rsidRDefault="00436DCE" w:rsidP="006134EF">
            <w:pPr>
              <w:widowControl/>
              <w:spacing w:line="360" w:lineRule="exact"/>
              <w:rPr>
                <w:rFonts w:ascii="宋体" w:hAnsi="宋体" w:cs="宋体"/>
                <w:kern w:val="0"/>
                <w:sz w:val="18"/>
                <w:szCs w:val="18"/>
              </w:rPr>
            </w:pPr>
            <w:r w:rsidRPr="00062B36">
              <w:rPr>
                <w:rFonts w:ascii="宋体" w:hAnsi="宋体" w:cs="宋体" w:hint="eastAsia"/>
                <w:kern w:val="0"/>
                <w:sz w:val="18"/>
                <w:szCs w:val="18"/>
              </w:rPr>
              <w:t>教育费附加</w:t>
            </w:r>
          </w:p>
        </w:tc>
        <w:tc>
          <w:tcPr>
            <w:tcW w:w="2552" w:type="dxa"/>
            <w:shd w:val="clear" w:color="auto" w:fill="FFFFFF"/>
            <w:vAlign w:val="center"/>
          </w:tcPr>
          <w:p w:rsidR="00436DCE" w:rsidRPr="00D76620" w:rsidRDefault="00436DCE" w:rsidP="006134EF">
            <w:pPr>
              <w:jc w:val="right"/>
              <w:rPr>
                <w:rFonts w:ascii="宋体" w:hAnsi="宋体" w:cs="Arial"/>
                <w:noProof/>
                <w:kern w:val="0"/>
                <w:sz w:val="18"/>
                <w:szCs w:val="18"/>
              </w:rPr>
            </w:pPr>
            <w:r w:rsidRPr="00D76620">
              <w:rPr>
                <w:rFonts w:ascii="宋体" w:hAnsi="宋体" w:cs="Arial" w:hint="eastAsia"/>
                <w:noProof/>
                <w:kern w:val="0"/>
                <w:sz w:val="18"/>
                <w:szCs w:val="18"/>
              </w:rPr>
              <w:t xml:space="preserve">   67,326.76 </w:t>
            </w:r>
          </w:p>
        </w:tc>
        <w:tc>
          <w:tcPr>
            <w:tcW w:w="2268" w:type="dxa"/>
            <w:shd w:val="clear" w:color="auto" w:fill="FFFFFF"/>
            <w:vAlign w:val="center"/>
          </w:tcPr>
          <w:p w:rsidR="00436DCE" w:rsidRPr="00062B36" w:rsidRDefault="00436DCE" w:rsidP="006134EF">
            <w:pPr>
              <w:spacing w:line="360" w:lineRule="exact"/>
              <w:jc w:val="right"/>
              <w:rPr>
                <w:rFonts w:ascii="宋体" w:hAnsi="宋体" w:cs="Arial"/>
                <w:noProof/>
                <w:kern w:val="0"/>
                <w:sz w:val="18"/>
                <w:szCs w:val="18"/>
              </w:rPr>
            </w:pPr>
            <w:r w:rsidRPr="00062B36">
              <w:rPr>
                <w:rFonts w:ascii="宋体" w:hAnsi="宋体" w:cs="Arial" w:hint="eastAsia"/>
                <w:noProof/>
                <w:kern w:val="0"/>
                <w:sz w:val="18"/>
                <w:szCs w:val="18"/>
              </w:rPr>
              <w:t xml:space="preserve">   41,931.83 </w:t>
            </w:r>
          </w:p>
        </w:tc>
      </w:tr>
      <w:tr w:rsidR="00436DCE" w:rsidRPr="00062B36" w:rsidTr="006134EF">
        <w:trPr>
          <w:trHeight w:val="300"/>
        </w:trPr>
        <w:tc>
          <w:tcPr>
            <w:tcW w:w="3118" w:type="dxa"/>
            <w:shd w:val="clear" w:color="auto" w:fill="auto"/>
            <w:vAlign w:val="center"/>
          </w:tcPr>
          <w:p w:rsidR="00436DCE" w:rsidRPr="00062B36" w:rsidRDefault="00436DCE" w:rsidP="006134EF">
            <w:pPr>
              <w:widowControl/>
              <w:spacing w:line="360" w:lineRule="exact"/>
              <w:rPr>
                <w:rFonts w:ascii="宋体" w:hAnsi="宋体" w:cs="宋体"/>
                <w:kern w:val="0"/>
                <w:sz w:val="18"/>
                <w:szCs w:val="18"/>
              </w:rPr>
            </w:pPr>
            <w:r w:rsidRPr="00062B36">
              <w:rPr>
                <w:rFonts w:ascii="宋体" w:hAnsi="宋体" w:cs="宋体" w:hint="eastAsia"/>
                <w:kern w:val="0"/>
                <w:sz w:val="18"/>
                <w:szCs w:val="18"/>
              </w:rPr>
              <w:t>地方教育附加</w:t>
            </w:r>
          </w:p>
        </w:tc>
        <w:tc>
          <w:tcPr>
            <w:tcW w:w="2552" w:type="dxa"/>
            <w:shd w:val="clear" w:color="auto" w:fill="FFFFFF"/>
            <w:vAlign w:val="center"/>
          </w:tcPr>
          <w:p w:rsidR="00436DCE" w:rsidRPr="00D76620" w:rsidRDefault="00436DCE" w:rsidP="006134EF">
            <w:pPr>
              <w:jc w:val="right"/>
              <w:rPr>
                <w:rFonts w:ascii="宋体" w:hAnsi="宋体" w:cs="Arial"/>
                <w:noProof/>
                <w:kern w:val="0"/>
                <w:sz w:val="18"/>
                <w:szCs w:val="18"/>
              </w:rPr>
            </w:pPr>
            <w:r w:rsidRPr="00D76620">
              <w:rPr>
                <w:rFonts w:ascii="宋体" w:hAnsi="宋体" w:cs="Arial" w:hint="eastAsia"/>
                <w:noProof/>
                <w:kern w:val="0"/>
                <w:sz w:val="18"/>
                <w:szCs w:val="18"/>
              </w:rPr>
              <w:t xml:space="preserve">   44,884.52 </w:t>
            </w:r>
          </w:p>
        </w:tc>
        <w:tc>
          <w:tcPr>
            <w:tcW w:w="2268" w:type="dxa"/>
            <w:shd w:val="clear" w:color="auto" w:fill="FFFFFF"/>
            <w:vAlign w:val="center"/>
          </w:tcPr>
          <w:p w:rsidR="00436DCE" w:rsidRPr="00062B36" w:rsidRDefault="00436DCE" w:rsidP="006134EF">
            <w:pPr>
              <w:spacing w:line="360" w:lineRule="exact"/>
              <w:jc w:val="right"/>
              <w:rPr>
                <w:rFonts w:ascii="宋体" w:hAnsi="宋体" w:cs="Arial"/>
                <w:noProof/>
                <w:kern w:val="0"/>
                <w:sz w:val="18"/>
                <w:szCs w:val="18"/>
              </w:rPr>
            </w:pPr>
            <w:r w:rsidRPr="00062B36">
              <w:rPr>
                <w:rFonts w:ascii="宋体" w:hAnsi="宋体" w:cs="Arial" w:hint="eastAsia"/>
                <w:noProof/>
                <w:kern w:val="0"/>
                <w:sz w:val="18"/>
                <w:szCs w:val="18"/>
              </w:rPr>
              <w:t xml:space="preserve">   27,954.56 </w:t>
            </w:r>
          </w:p>
        </w:tc>
      </w:tr>
      <w:tr w:rsidR="00436DCE" w:rsidRPr="00062B36" w:rsidTr="006134EF">
        <w:trPr>
          <w:trHeight w:val="300"/>
        </w:trPr>
        <w:tc>
          <w:tcPr>
            <w:tcW w:w="3118" w:type="dxa"/>
            <w:shd w:val="clear" w:color="auto" w:fill="FFFFFF"/>
            <w:vAlign w:val="center"/>
          </w:tcPr>
          <w:p w:rsidR="00436DCE" w:rsidRPr="00062B36" w:rsidRDefault="00436DCE" w:rsidP="006134EF">
            <w:pPr>
              <w:widowControl/>
              <w:spacing w:line="360" w:lineRule="exact"/>
              <w:jc w:val="center"/>
              <w:rPr>
                <w:rFonts w:ascii="宋体" w:hAnsi="宋体" w:cs="宋体"/>
                <w:kern w:val="0"/>
                <w:sz w:val="18"/>
                <w:szCs w:val="18"/>
              </w:rPr>
            </w:pPr>
            <w:r w:rsidRPr="00062B36">
              <w:rPr>
                <w:rFonts w:ascii="宋体" w:hAnsi="宋体" w:cs="宋体" w:hint="eastAsia"/>
                <w:kern w:val="0"/>
                <w:sz w:val="18"/>
                <w:szCs w:val="18"/>
              </w:rPr>
              <w:t>合计</w:t>
            </w:r>
          </w:p>
        </w:tc>
        <w:tc>
          <w:tcPr>
            <w:tcW w:w="2552" w:type="dxa"/>
            <w:vAlign w:val="bottom"/>
          </w:tcPr>
          <w:p w:rsidR="00436DCE" w:rsidRPr="00062B36" w:rsidRDefault="00436DCE" w:rsidP="006134EF">
            <w:pPr>
              <w:spacing w:line="360" w:lineRule="exact"/>
              <w:jc w:val="right"/>
              <w:rPr>
                <w:rFonts w:ascii="宋体" w:hAnsi="宋体" w:cs="Arial"/>
                <w:noProof/>
                <w:kern w:val="0"/>
                <w:sz w:val="18"/>
                <w:szCs w:val="18"/>
              </w:rPr>
            </w:pPr>
            <w:r>
              <w:rPr>
                <w:rFonts w:ascii="宋体" w:hAnsi="宋体" w:cs="Arial"/>
                <w:noProof/>
                <w:kern w:val="0"/>
                <w:sz w:val="18"/>
                <w:szCs w:val="18"/>
              </w:rPr>
              <w:fldChar w:fldCharType="begin"/>
            </w:r>
            <w:r>
              <w:rPr>
                <w:rFonts w:ascii="宋体" w:hAnsi="宋体" w:cs="Arial"/>
                <w:noProof/>
                <w:kern w:val="0"/>
                <w:sz w:val="18"/>
                <w:szCs w:val="18"/>
              </w:rPr>
              <w:instrText xml:space="preserve"> =SUM(ABOVE) </w:instrText>
            </w:r>
            <w:r>
              <w:rPr>
                <w:rFonts w:ascii="宋体" w:hAnsi="宋体" w:cs="Arial"/>
                <w:noProof/>
                <w:kern w:val="0"/>
                <w:sz w:val="18"/>
                <w:szCs w:val="18"/>
              </w:rPr>
              <w:fldChar w:fldCharType="separate"/>
            </w:r>
            <w:r>
              <w:rPr>
                <w:rFonts w:ascii="宋体" w:hAnsi="宋体" w:cs="Arial"/>
                <w:noProof/>
                <w:kern w:val="0"/>
                <w:sz w:val="18"/>
                <w:szCs w:val="18"/>
              </w:rPr>
              <w:t>225,857.94</w:t>
            </w:r>
            <w:r>
              <w:rPr>
                <w:rFonts w:ascii="宋体" w:hAnsi="宋体" w:cs="Arial"/>
                <w:noProof/>
                <w:kern w:val="0"/>
                <w:sz w:val="18"/>
                <w:szCs w:val="18"/>
              </w:rPr>
              <w:fldChar w:fldCharType="end"/>
            </w:r>
          </w:p>
        </w:tc>
        <w:tc>
          <w:tcPr>
            <w:tcW w:w="2268" w:type="dxa"/>
            <w:vAlign w:val="center"/>
          </w:tcPr>
          <w:p w:rsidR="00436DCE" w:rsidRPr="00062B36" w:rsidRDefault="00436DCE" w:rsidP="006134EF">
            <w:pPr>
              <w:spacing w:line="360" w:lineRule="exact"/>
              <w:jc w:val="right"/>
              <w:rPr>
                <w:rFonts w:ascii="宋体" w:hAnsi="宋体" w:cs="Arial"/>
                <w:noProof/>
                <w:kern w:val="0"/>
                <w:sz w:val="18"/>
                <w:szCs w:val="18"/>
              </w:rPr>
            </w:pPr>
            <w:r w:rsidRPr="00062B36">
              <w:rPr>
                <w:rFonts w:ascii="宋体" w:hAnsi="宋体" w:cs="Arial"/>
                <w:noProof/>
                <w:kern w:val="0"/>
                <w:sz w:val="18"/>
                <w:szCs w:val="18"/>
              </w:rPr>
              <w:fldChar w:fldCharType="begin"/>
            </w:r>
            <w:r w:rsidRPr="00062B36">
              <w:rPr>
                <w:rFonts w:ascii="宋体" w:hAnsi="宋体" w:cs="Arial"/>
                <w:noProof/>
                <w:kern w:val="0"/>
                <w:sz w:val="18"/>
                <w:szCs w:val="18"/>
              </w:rPr>
              <w:instrText xml:space="preserve"> =SUM(ABOVE) </w:instrText>
            </w:r>
            <w:r w:rsidRPr="00062B36">
              <w:rPr>
                <w:rFonts w:ascii="宋体" w:hAnsi="宋体" w:cs="Arial"/>
                <w:noProof/>
                <w:kern w:val="0"/>
                <w:sz w:val="18"/>
                <w:szCs w:val="18"/>
              </w:rPr>
              <w:fldChar w:fldCharType="separate"/>
            </w:r>
            <w:r w:rsidRPr="00062B36">
              <w:rPr>
                <w:rFonts w:ascii="宋体" w:hAnsi="宋体" w:cs="Arial"/>
                <w:noProof/>
                <w:kern w:val="0"/>
                <w:sz w:val="18"/>
                <w:szCs w:val="18"/>
              </w:rPr>
              <w:t>144,685.77</w:t>
            </w:r>
            <w:r w:rsidRPr="00062B36">
              <w:rPr>
                <w:rFonts w:ascii="宋体" w:hAnsi="宋体" w:cs="Arial"/>
                <w:noProof/>
                <w:kern w:val="0"/>
                <w:sz w:val="18"/>
                <w:szCs w:val="18"/>
              </w:rPr>
              <w:fldChar w:fldCharType="end"/>
            </w:r>
          </w:p>
        </w:tc>
      </w:tr>
    </w:tbl>
    <w:p w:rsidR="00436DCE" w:rsidRPr="0030234E" w:rsidRDefault="00436DCE" w:rsidP="00436DCE">
      <w:pPr>
        <w:pStyle w:val="ListParagraph1"/>
        <w:numPr>
          <w:ilvl w:val="3"/>
          <w:numId w:val="37"/>
        </w:numPr>
        <w:tabs>
          <w:tab w:val="left" w:pos="426"/>
          <w:tab w:val="left" w:pos="720"/>
        </w:tabs>
        <w:autoSpaceDE w:val="0"/>
        <w:autoSpaceDN w:val="0"/>
        <w:snapToGrid w:val="0"/>
        <w:spacing w:before="156" w:line="360" w:lineRule="exact"/>
        <w:ind w:leftChars="202" w:left="424" w:firstLineChars="0" w:firstLine="0"/>
        <w:jc w:val="left"/>
        <w:textAlignment w:val="bottom"/>
        <w:outlineLvl w:val="3"/>
        <w:rPr>
          <w:rFonts w:ascii="宋体" w:hAnsi="宋体" w:cs="Arial"/>
          <w:noProof/>
          <w:kern w:val="0"/>
          <w:szCs w:val="21"/>
        </w:rPr>
      </w:pPr>
      <w:r w:rsidRPr="0030234E">
        <w:rPr>
          <w:rFonts w:ascii="宋体" w:hAnsi="宋体" w:cs="Arial" w:hint="eastAsia"/>
          <w:b/>
          <w:szCs w:val="21"/>
        </w:rPr>
        <w:t>销售费用</w:t>
      </w:r>
      <w:r w:rsidRPr="0030234E">
        <w:rPr>
          <w:rFonts w:ascii="宋体" w:hAnsi="宋体" w:cs="Arial"/>
          <w:noProof/>
          <w:kern w:val="0"/>
          <w:szCs w:val="21"/>
        </w:rPr>
        <w:fldChar w:fldCharType="begin" w:fldLock="1"/>
      </w:r>
      <w:r w:rsidRPr="0030234E">
        <w:rPr>
          <w:rFonts w:ascii="宋体" w:hAnsi="宋体" w:cs="Arial"/>
          <w:noProof/>
          <w:kern w:val="0"/>
          <w:szCs w:val="21"/>
        </w:rPr>
        <w:instrText xml:space="preserve"> LINK Excel.Sheet.8 "C:\\DOCUME~1\\ADMINI~1\\LOCALS~1\\Temp\\matech\\10.7893184\\E-8-5-1.xls" </w:instrText>
      </w:r>
      <w:r w:rsidRPr="0030234E">
        <w:rPr>
          <w:rFonts w:ascii="宋体" w:hAnsi="宋体" w:cs="Arial" w:hint="eastAsia"/>
          <w:noProof/>
          <w:kern w:val="0"/>
          <w:szCs w:val="21"/>
        </w:rPr>
        <w:instrText>销售费用</w:instrText>
      </w:r>
      <w:r w:rsidRPr="0030234E">
        <w:rPr>
          <w:rFonts w:ascii="宋体" w:hAnsi="宋体" w:cs="Arial"/>
          <w:noProof/>
          <w:kern w:val="0"/>
          <w:szCs w:val="21"/>
        </w:rPr>
        <w:instrText xml:space="preserve">!R5C1:R26C3   \h  \* MERGEFORMAT </w:instrText>
      </w:r>
      <w:r w:rsidRPr="0030234E">
        <w:rPr>
          <w:rFonts w:ascii="宋体" w:hAnsi="宋体" w:cs="Arial"/>
          <w:noProof/>
          <w:kern w:val="0"/>
          <w:szCs w:val="21"/>
        </w:rPr>
        <w:fldChar w:fldCharType="separate"/>
      </w:r>
      <w:bookmarkStart w:id="40" w:name="RANGE!A5:C26"/>
      <w:bookmarkEnd w:id="40"/>
    </w:p>
    <w:tbl>
      <w:tblPr>
        <w:tblW w:w="7938" w:type="dxa"/>
        <w:tblInd w:w="108" w:type="dxa"/>
        <w:tblBorders>
          <w:top w:val="single" w:sz="4" w:space="0" w:color="auto"/>
          <w:bottom w:val="single" w:sz="4" w:space="0" w:color="auto"/>
          <w:insideH w:val="dotted" w:sz="4" w:space="0" w:color="auto"/>
          <w:insideV w:val="dotted" w:sz="4" w:space="0" w:color="auto"/>
        </w:tblBorders>
        <w:tblLayout w:type="fixed"/>
        <w:tblLook w:val="04A0" w:firstRow="1" w:lastRow="0" w:firstColumn="1" w:lastColumn="0" w:noHBand="0" w:noVBand="1"/>
      </w:tblPr>
      <w:tblGrid>
        <w:gridCol w:w="3119"/>
        <w:gridCol w:w="2551"/>
        <w:gridCol w:w="2268"/>
      </w:tblGrid>
      <w:tr w:rsidR="00436DCE" w:rsidRPr="0030234E" w:rsidTr="006134EF">
        <w:trPr>
          <w:cantSplit/>
          <w:trHeight w:val="225"/>
        </w:trPr>
        <w:tc>
          <w:tcPr>
            <w:tcW w:w="3119" w:type="dxa"/>
            <w:shd w:val="clear" w:color="33CCCC" w:fill="auto"/>
            <w:vAlign w:val="center"/>
          </w:tcPr>
          <w:p w:rsidR="00436DCE" w:rsidRPr="0030234E" w:rsidRDefault="00436DCE" w:rsidP="006134EF">
            <w:pPr>
              <w:widowControl/>
              <w:spacing w:line="360" w:lineRule="exact"/>
              <w:jc w:val="center"/>
              <w:rPr>
                <w:rFonts w:ascii="宋体" w:hAnsi="宋体" w:cs="Arial"/>
                <w:noProof/>
                <w:kern w:val="0"/>
                <w:sz w:val="18"/>
                <w:szCs w:val="18"/>
              </w:rPr>
            </w:pPr>
            <w:r w:rsidRPr="0030234E">
              <w:rPr>
                <w:rFonts w:ascii="宋体" w:hAnsi="宋体" w:cs="Arial" w:hint="eastAsia"/>
                <w:noProof/>
                <w:kern w:val="0"/>
                <w:sz w:val="18"/>
                <w:szCs w:val="18"/>
              </w:rPr>
              <w:t>项目</w:t>
            </w:r>
          </w:p>
        </w:tc>
        <w:tc>
          <w:tcPr>
            <w:tcW w:w="2551" w:type="dxa"/>
            <w:shd w:val="clear" w:color="33CCCC" w:fill="auto"/>
          </w:tcPr>
          <w:p w:rsidR="00436DCE" w:rsidRPr="0030234E" w:rsidRDefault="00436DCE" w:rsidP="006134EF">
            <w:pPr>
              <w:spacing w:line="360" w:lineRule="exact"/>
              <w:jc w:val="center"/>
              <w:rPr>
                <w:rFonts w:ascii="宋体" w:hAnsi="宋体" w:cs="Arial"/>
                <w:noProof/>
                <w:kern w:val="0"/>
                <w:sz w:val="18"/>
                <w:szCs w:val="18"/>
              </w:rPr>
            </w:pPr>
            <w:r w:rsidRPr="0030234E">
              <w:rPr>
                <w:rFonts w:ascii="宋体" w:hAnsi="宋体" w:cs="Arial" w:hint="eastAsia"/>
                <w:noProof/>
                <w:kern w:val="0"/>
                <w:sz w:val="18"/>
                <w:szCs w:val="18"/>
              </w:rPr>
              <w:t>2015年度发生额</w:t>
            </w:r>
          </w:p>
        </w:tc>
        <w:tc>
          <w:tcPr>
            <w:tcW w:w="2268" w:type="dxa"/>
            <w:shd w:val="clear" w:color="33CCCC" w:fill="auto"/>
            <w:vAlign w:val="bottom"/>
          </w:tcPr>
          <w:p w:rsidR="00436DCE" w:rsidRPr="0030234E" w:rsidRDefault="00436DCE" w:rsidP="006134EF">
            <w:pPr>
              <w:spacing w:line="360" w:lineRule="exact"/>
              <w:jc w:val="center"/>
              <w:rPr>
                <w:rFonts w:ascii="宋体" w:hAnsi="宋体" w:cs="Arial"/>
                <w:noProof/>
                <w:kern w:val="0"/>
                <w:sz w:val="18"/>
                <w:szCs w:val="18"/>
              </w:rPr>
            </w:pPr>
            <w:r w:rsidRPr="0030234E">
              <w:rPr>
                <w:rFonts w:ascii="宋体" w:hAnsi="宋体" w:cs="Arial"/>
                <w:noProof/>
                <w:kern w:val="0"/>
                <w:sz w:val="18"/>
                <w:szCs w:val="18"/>
              </w:rPr>
              <w:t>2014</w:t>
            </w:r>
            <w:r w:rsidRPr="0030234E">
              <w:rPr>
                <w:rFonts w:ascii="宋体" w:hAnsi="宋体" w:cs="Arial" w:hint="eastAsia"/>
                <w:noProof/>
                <w:kern w:val="0"/>
                <w:sz w:val="18"/>
                <w:szCs w:val="18"/>
              </w:rPr>
              <w:t>年度发生额</w:t>
            </w:r>
          </w:p>
        </w:tc>
      </w:tr>
      <w:tr w:rsidR="00436DCE" w:rsidRPr="0030234E" w:rsidTr="006134EF">
        <w:trPr>
          <w:cantSplit/>
          <w:trHeight w:val="225"/>
        </w:trPr>
        <w:tc>
          <w:tcPr>
            <w:tcW w:w="3119" w:type="dxa"/>
            <w:shd w:val="clear" w:color="33CCCC" w:fill="auto"/>
            <w:vAlign w:val="center"/>
          </w:tcPr>
          <w:p w:rsidR="00436DCE" w:rsidRPr="0030234E" w:rsidRDefault="00436DCE" w:rsidP="006134EF">
            <w:pPr>
              <w:widowControl/>
              <w:spacing w:line="360" w:lineRule="exact"/>
              <w:rPr>
                <w:rFonts w:ascii="宋体" w:hAnsi="宋体" w:cs="宋体"/>
                <w:kern w:val="0"/>
                <w:sz w:val="18"/>
                <w:szCs w:val="18"/>
              </w:rPr>
            </w:pPr>
            <w:r w:rsidRPr="0030234E">
              <w:rPr>
                <w:rFonts w:ascii="宋体" w:hAnsi="宋体" w:cs="宋体" w:hint="eastAsia"/>
                <w:kern w:val="0"/>
                <w:sz w:val="18"/>
                <w:szCs w:val="18"/>
              </w:rPr>
              <w:t>运输费</w:t>
            </w:r>
          </w:p>
        </w:tc>
        <w:tc>
          <w:tcPr>
            <w:tcW w:w="2551" w:type="dxa"/>
            <w:shd w:val="clear" w:color="33CCCC" w:fill="auto"/>
            <w:vAlign w:val="center"/>
          </w:tcPr>
          <w:p w:rsidR="00436DCE" w:rsidRPr="0030234E" w:rsidRDefault="00436DCE" w:rsidP="006134EF">
            <w:pPr>
              <w:jc w:val="right"/>
              <w:rPr>
                <w:rFonts w:ascii="宋体" w:hAnsi="宋体" w:cs="Arial"/>
                <w:noProof/>
                <w:kern w:val="0"/>
                <w:sz w:val="18"/>
                <w:szCs w:val="18"/>
              </w:rPr>
            </w:pPr>
            <w:r w:rsidRPr="0030234E">
              <w:rPr>
                <w:rFonts w:ascii="宋体" w:hAnsi="宋体" w:cs="Arial" w:hint="eastAsia"/>
                <w:noProof/>
                <w:kern w:val="0"/>
                <w:sz w:val="18"/>
                <w:szCs w:val="18"/>
              </w:rPr>
              <w:t>689,346.88</w:t>
            </w:r>
          </w:p>
        </w:tc>
        <w:tc>
          <w:tcPr>
            <w:tcW w:w="2268" w:type="dxa"/>
            <w:shd w:val="clear" w:color="33CCCC" w:fill="auto"/>
            <w:vAlign w:val="center"/>
          </w:tcPr>
          <w:p w:rsidR="00436DCE" w:rsidRPr="0030234E" w:rsidRDefault="00436DCE" w:rsidP="006134EF">
            <w:pPr>
              <w:spacing w:line="360" w:lineRule="exact"/>
              <w:jc w:val="right"/>
              <w:rPr>
                <w:rFonts w:ascii="宋体" w:hAnsi="宋体" w:cs="Arial"/>
                <w:noProof/>
                <w:kern w:val="0"/>
                <w:sz w:val="18"/>
                <w:szCs w:val="18"/>
              </w:rPr>
            </w:pPr>
            <w:r w:rsidRPr="0030234E">
              <w:rPr>
                <w:rFonts w:ascii="宋体" w:hAnsi="宋体" w:cs="Arial" w:hint="eastAsia"/>
                <w:noProof/>
                <w:kern w:val="0"/>
                <w:sz w:val="18"/>
                <w:szCs w:val="18"/>
              </w:rPr>
              <w:t xml:space="preserve">  581,727.24 </w:t>
            </w:r>
          </w:p>
        </w:tc>
      </w:tr>
      <w:tr w:rsidR="00436DCE" w:rsidRPr="0030234E" w:rsidTr="006134EF">
        <w:trPr>
          <w:cantSplit/>
          <w:trHeight w:val="225"/>
        </w:trPr>
        <w:tc>
          <w:tcPr>
            <w:tcW w:w="3119" w:type="dxa"/>
            <w:shd w:val="clear" w:color="33CCCC" w:fill="auto"/>
            <w:vAlign w:val="center"/>
          </w:tcPr>
          <w:p w:rsidR="00436DCE" w:rsidRPr="0030234E" w:rsidRDefault="00436DCE" w:rsidP="006134EF">
            <w:pPr>
              <w:widowControl/>
              <w:spacing w:line="360" w:lineRule="exact"/>
              <w:rPr>
                <w:rFonts w:ascii="宋体" w:hAnsi="宋体" w:cs="宋体"/>
                <w:kern w:val="0"/>
                <w:sz w:val="18"/>
                <w:szCs w:val="18"/>
              </w:rPr>
            </w:pPr>
            <w:r w:rsidRPr="0030234E">
              <w:rPr>
                <w:rFonts w:ascii="宋体" w:hAnsi="宋体" w:cs="宋体" w:hint="eastAsia"/>
                <w:kern w:val="0"/>
                <w:sz w:val="18"/>
                <w:szCs w:val="18"/>
              </w:rPr>
              <w:t>差旅费</w:t>
            </w:r>
          </w:p>
        </w:tc>
        <w:tc>
          <w:tcPr>
            <w:tcW w:w="2551" w:type="dxa"/>
            <w:shd w:val="clear" w:color="33CCCC" w:fill="auto"/>
            <w:vAlign w:val="center"/>
          </w:tcPr>
          <w:p w:rsidR="00436DCE" w:rsidRPr="0030234E" w:rsidRDefault="00436DCE" w:rsidP="006134EF">
            <w:pPr>
              <w:jc w:val="right"/>
              <w:rPr>
                <w:rFonts w:ascii="宋体" w:hAnsi="宋体" w:cs="Arial"/>
                <w:noProof/>
                <w:kern w:val="0"/>
                <w:sz w:val="18"/>
                <w:szCs w:val="18"/>
              </w:rPr>
            </w:pPr>
            <w:r w:rsidRPr="0030234E">
              <w:rPr>
                <w:rFonts w:ascii="宋体" w:hAnsi="宋体" w:cs="Arial" w:hint="eastAsia"/>
                <w:noProof/>
                <w:kern w:val="0"/>
                <w:sz w:val="18"/>
                <w:szCs w:val="18"/>
              </w:rPr>
              <w:t>38,136.00</w:t>
            </w:r>
          </w:p>
        </w:tc>
        <w:tc>
          <w:tcPr>
            <w:tcW w:w="2268" w:type="dxa"/>
            <w:shd w:val="clear" w:color="33CCCC" w:fill="auto"/>
            <w:vAlign w:val="center"/>
          </w:tcPr>
          <w:p w:rsidR="00436DCE" w:rsidRPr="0030234E" w:rsidRDefault="00436DCE" w:rsidP="006134EF">
            <w:pPr>
              <w:spacing w:line="360" w:lineRule="exact"/>
              <w:jc w:val="right"/>
              <w:rPr>
                <w:rFonts w:ascii="宋体" w:hAnsi="宋体" w:cs="Arial"/>
                <w:noProof/>
                <w:kern w:val="0"/>
                <w:sz w:val="18"/>
                <w:szCs w:val="18"/>
              </w:rPr>
            </w:pPr>
            <w:r w:rsidRPr="0030234E">
              <w:rPr>
                <w:rFonts w:ascii="宋体" w:hAnsi="宋体" w:cs="Arial" w:hint="eastAsia"/>
                <w:noProof/>
                <w:kern w:val="0"/>
                <w:sz w:val="18"/>
                <w:szCs w:val="18"/>
              </w:rPr>
              <w:t xml:space="preserve">   24,406.50 </w:t>
            </w:r>
          </w:p>
        </w:tc>
      </w:tr>
      <w:tr w:rsidR="00436DCE" w:rsidRPr="0030234E" w:rsidTr="006134EF">
        <w:trPr>
          <w:cantSplit/>
          <w:trHeight w:val="225"/>
        </w:trPr>
        <w:tc>
          <w:tcPr>
            <w:tcW w:w="3119" w:type="dxa"/>
            <w:shd w:val="clear" w:color="33CCCC" w:fill="auto"/>
            <w:vAlign w:val="center"/>
          </w:tcPr>
          <w:p w:rsidR="00436DCE" w:rsidRPr="0030234E" w:rsidRDefault="00436DCE" w:rsidP="006134EF">
            <w:pPr>
              <w:widowControl/>
              <w:spacing w:line="360" w:lineRule="exact"/>
              <w:rPr>
                <w:rFonts w:ascii="宋体" w:hAnsi="宋体" w:cs="宋体"/>
                <w:kern w:val="0"/>
                <w:sz w:val="18"/>
                <w:szCs w:val="18"/>
              </w:rPr>
            </w:pPr>
            <w:r w:rsidRPr="0030234E">
              <w:rPr>
                <w:rFonts w:ascii="宋体" w:hAnsi="宋体" w:cs="宋体" w:hint="eastAsia"/>
                <w:kern w:val="0"/>
                <w:sz w:val="18"/>
                <w:szCs w:val="18"/>
              </w:rPr>
              <w:t>展览费</w:t>
            </w:r>
          </w:p>
        </w:tc>
        <w:tc>
          <w:tcPr>
            <w:tcW w:w="2551" w:type="dxa"/>
            <w:shd w:val="clear" w:color="33CCCC" w:fill="auto"/>
            <w:vAlign w:val="center"/>
          </w:tcPr>
          <w:p w:rsidR="00436DCE" w:rsidRPr="0030234E" w:rsidRDefault="00436DCE" w:rsidP="006134EF">
            <w:pPr>
              <w:jc w:val="right"/>
              <w:rPr>
                <w:rFonts w:ascii="宋体" w:hAnsi="宋体" w:cs="Arial"/>
                <w:noProof/>
                <w:kern w:val="0"/>
                <w:sz w:val="18"/>
                <w:szCs w:val="18"/>
              </w:rPr>
            </w:pPr>
            <w:r w:rsidRPr="0030234E">
              <w:rPr>
                <w:rFonts w:ascii="宋体" w:hAnsi="宋体" w:cs="Arial" w:hint="eastAsia"/>
                <w:noProof/>
                <w:kern w:val="0"/>
                <w:sz w:val="18"/>
                <w:szCs w:val="18"/>
              </w:rPr>
              <w:t>27,056.06</w:t>
            </w:r>
          </w:p>
        </w:tc>
        <w:tc>
          <w:tcPr>
            <w:tcW w:w="2268" w:type="dxa"/>
            <w:shd w:val="clear" w:color="33CCCC" w:fill="auto"/>
            <w:vAlign w:val="center"/>
          </w:tcPr>
          <w:p w:rsidR="00436DCE" w:rsidRPr="0030234E" w:rsidRDefault="00436DCE" w:rsidP="006134EF">
            <w:pPr>
              <w:spacing w:line="360" w:lineRule="exact"/>
              <w:jc w:val="right"/>
              <w:rPr>
                <w:rFonts w:ascii="宋体" w:hAnsi="宋体" w:cs="Arial"/>
                <w:noProof/>
                <w:kern w:val="0"/>
                <w:sz w:val="18"/>
                <w:szCs w:val="18"/>
              </w:rPr>
            </w:pPr>
            <w:r w:rsidRPr="0030234E">
              <w:rPr>
                <w:rFonts w:ascii="宋体" w:hAnsi="宋体" w:cs="Arial" w:hint="eastAsia"/>
                <w:noProof/>
                <w:kern w:val="0"/>
                <w:sz w:val="18"/>
                <w:szCs w:val="18"/>
              </w:rPr>
              <w:t xml:space="preserve">   38,417.62 </w:t>
            </w:r>
          </w:p>
        </w:tc>
      </w:tr>
      <w:tr w:rsidR="00436DCE" w:rsidRPr="0030234E" w:rsidTr="006134EF">
        <w:trPr>
          <w:cantSplit/>
          <w:trHeight w:val="225"/>
        </w:trPr>
        <w:tc>
          <w:tcPr>
            <w:tcW w:w="3119" w:type="dxa"/>
            <w:shd w:val="clear" w:color="33CCCC" w:fill="auto"/>
            <w:vAlign w:val="center"/>
          </w:tcPr>
          <w:p w:rsidR="00436DCE" w:rsidRPr="0030234E" w:rsidRDefault="00436DCE" w:rsidP="006134EF">
            <w:pPr>
              <w:widowControl/>
              <w:spacing w:line="360" w:lineRule="exact"/>
              <w:rPr>
                <w:rFonts w:ascii="宋体" w:hAnsi="宋体" w:cs="宋体"/>
                <w:kern w:val="0"/>
                <w:sz w:val="18"/>
                <w:szCs w:val="18"/>
              </w:rPr>
            </w:pPr>
            <w:r w:rsidRPr="0030234E">
              <w:rPr>
                <w:rFonts w:ascii="宋体" w:hAnsi="宋体" w:cs="宋体" w:hint="eastAsia"/>
                <w:kern w:val="0"/>
                <w:sz w:val="18"/>
                <w:szCs w:val="18"/>
              </w:rPr>
              <w:t>广告费</w:t>
            </w:r>
          </w:p>
        </w:tc>
        <w:tc>
          <w:tcPr>
            <w:tcW w:w="2551" w:type="dxa"/>
            <w:shd w:val="clear" w:color="33CCCC" w:fill="auto"/>
            <w:vAlign w:val="center"/>
          </w:tcPr>
          <w:p w:rsidR="00436DCE" w:rsidRPr="0030234E" w:rsidRDefault="00436DCE" w:rsidP="006134EF">
            <w:pPr>
              <w:jc w:val="right"/>
              <w:rPr>
                <w:rFonts w:ascii="宋体" w:hAnsi="宋体" w:cs="Arial"/>
                <w:noProof/>
                <w:kern w:val="0"/>
                <w:sz w:val="18"/>
                <w:szCs w:val="18"/>
              </w:rPr>
            </w:pPr>
            <w:r w:rsidRPr="0030234E">
              <w:rPr>
                <w:rFonts w:ascii="宋体" w:hAnsi="宋体" w:cs="Arial" w:hint="eastAsia"/>
                <w:noProof/>
                <w:kern w:val="0"/>
                <w:sz w:val="18"/>
                <w:szCs w:val="18"/>
              </w:rPr>
              <w:t>104.49</w:t>
            </w:r>
          </w:p>
        </w:tc>
        <w:tc>
          <w:tcPr>
            <w:tcW w:w="2268" w:type="dxa"/>
            <w:shd w:val="clear" w:color="33CCCC" w:fill="auto"/>
            <w:vAlign w:val="center"/>
          </w:tcPr>
          <w:p w:rsidR="00436DCE" w:rsidRPr="0030234E" w:rsidRDefault="00436DCE" w:rsidP="006134EF">
            <w:pPr>
              <w:spacing w:line="360" w:lineRule="exact"/>
              <w:jc w:val="right"/>
              <w:rPr>
                <w:rFonts w:ascii="宋体" w:hAnsi="宋体" w:cs="Arial"/>
                <w:noProof/>
                <w:kern w:val="0"/>
                <w:sz w:val="18"/>
                <w:szCs w:val="18"/>
              </w:rPr>
            </w:pPr>
            <w:r w:rsidRPr="0030234E">
              <w:rPr>
                <w:rFonts w:ascii="宋体" w:hAnsi="宋体" w:cs="Arial" w:hint="eastAsia"/>
                <w:noProof/>
                <w:kern w:val="0"/>
                <w:sz w:val="18"/>
                <w:szCs w:val="18"/>
              </w:rPr>
              <w:t xml:space="preserve">      276.17 </w:t>
            </w:r>
          </w:p>
        </w:tc>
      </w:tr>
      <w:tr w:rsidR="00436DCE" w:rsidRPr="0030234E" w:rsidTr="006134EF">
        <w:trPr>
          <w:cantSplit/>
          <w:trHeight w:val="225"/>
        </w:trPr>
        <w:tc>
          <w:tcPr>
            <w:tcW w:w="3119" w:type="dxa"/>
            <w:shd w:val="clear" w:color="33CCCC" w:fill="auto"/>
            <w:vAlign w:val="center"/>
          </w:tcPr>
          <w:p w:rsidR="00436DCE" w:rsidRPr="0030234E" w:rsidRDefault="00436DCE" w:rsidP="006134EF">
            <w:pPr>
              <w:widowControl/>
              <w:spacing w:line="360" w:lineRule="exact"/>
              <w:rPr>
                <w:rFonts w:ascii="宋体" w:hAnsi="宋体" w:cs="宋体"/>
                <w:kern w:val="0"/>
                <w:sz w:val="18"/>
                <w:szCs w:val="18"/>
              </w:rPr>
            </w:pPr>
            <w:r w:rsidRPr="0030234E">
              <w:rPr>
                <w:rFonts w:ascii="宋体" w:hAnsi="宋体" w:cs="宋体" w:hint="eastAsia"/>
                <w:kern w:val="0"/>
                <w:sz w:val="18"/>
                <w:szCs w:val="18"/>
              </w:rPr>
              <w:t>包装费</w:t>
            </w:r>
          </w:p>
        </w:tc>
        <w:tc>
          <w:tcPr>
            <w:tcW w:w="2551" w:type="dxa"/>
            <w:shd w:val="clear" w:color="33CCCC" w:fill="auto"/>
            <w:vAlign w:val="center"/>
          </w:tcPr>
          <w:p w:rsidR="00436DCE" w:rsidRPr="0030234E" w:rsidRDefault="00436DCE" w:rsidP="006134EF">
            <w:pPr>
              <w:jc w:val="right"/>
              <w:rPr>
                <w:rFonts w:ascii="宋体" w:hAnsi="宋体" w:cs="Arial"/>
                <w:noProof/>
                <w:kern w:val="0"/>
                <w:sz w:val="18"/>
                <w:szCs w:val="18"/>
              </w:rPr>
            </w:pPr>
            <w:r w:rsidRPr="0030234E">
              <w:rPr>
                <w:rFonts w:ascii="宋体" w:hAnsi="宋体" w:cs="Arial" w:hint="eastAsia"/>
                <w:noProof/>
                <w:kern w:val="0"/>
                <w:sz w:val="18"/>
                <w:szCs w:val="18"/>
              </w:rPr>
              <w:t>1451.1</w:t>
            </w:r>
          </w:p>
        </w:tc>
        <w:tc>
          <w:tcPr>
            <w:tcW w:w="2268" w:type="dxa"/>
            <w:shd w:val="clear" w:color="33CCCC" w:fill="auto"/>
            <w:vAlign w:val="center"/>
          </w:tcPr>
          <w:p w:rsidR="00436DCE" w:rsidRPr="0030234E" w:rsidRDefault="00436DCE" w:rsidP="006134EF">
            <w:pPr>
              <w:spacing w:line="360" w:lineRule="exact"/>
              <w:jc w:val="right"/>
              <w:rPr>
                <w:rFonts w:ascii="宋体" w:hAnsi="宋体" w:cs="Arial"/>
                <w:noProof/>
                <w:kern w:val="0"/>
                <w:sz w:val="18"/>
                <w:szCs w:val="18"/>
              </w:rPr>
            </w:pPr>
            <w:r w:rsidRPr="0030234E">
              <w:rPr>
                <w:rFonts w:ascii="宋体" w:hAnsi="宋体" w:cs="Arial" w:hint="eastAsia"/>
                <w:noProof/>
                <w:kern w:val="0"/>
                <w:sz w:val="18"/>
                <w:szCs w:val="18"/>
              </w:rPr>
              <w:t xml:space="preserve">    3,835.76 </w:t>
            </w:r>
          </w:p>
        </w:tc>
      </w:tr>
      <w:tr w:rsidR="00436DCE" w:rsidRPr="0030234E" w:rsidTr="006134EF">
        <w:trPr>
          <w:cantSplit/>
          <w:trHeight w:val="225"/>
        </w:trPr>
        <w:tc>
          <w:tcPr>
            <w:tcW w:w="3119" w:type="dxa"/>
            <w:shd w:val="clear" w:color="33CCCC" w:fill="auto"/>
            <w:vAlign w:val="center"/>
          </w:tcPr>
          <w:p w:rsidR="00436DCE" w:rsidRPr="0030234E" w:rsidRDefault="00436DCE" w:rsidP="006134EF">
            <w:pPr>
              <w:widowControl/>
              <w:spacing w:line="360" w:lineRule="exact"/>
              <w:rPr>
                <w:rFonts w:ascii="宋体" w:hAnsi="宋体" w:cs="宋体"/>
                <w:kern w:val="0"/>
                <w:sz w:val="18"/>
                <w:szCs w:val="18"/>
              </w:rPr>
            </w:pPr>
            <w:r w:rsidRPr="0030234E">
              <w:rPr>
                <w:rFonts w:ascii="宋体" w:hAnsi="宋体" w:cs="宋体" w:hint="eastAsia"/>
                <w:kern w:val="0"/>
                <w:sz w:val="18"/>
                <w:szCs w:val="18"/>
              </w:rPr>
              <w:t>其他</w:t>
            </w:r>
          </w:p>
        </w:tc>
        <w:tc>
          <w:tcPr>
            <w:tcW w:w="2551" w:type="dxa"/>
            <w:shd w:val="clear" w:color="33CCCC" w:fill="auto"/>
            <w:vAlign w:val="center"/>
          </w:tcPr>
          <w:p w:rsidR="00436DCE" w:rsidRPr="0030234E" w:rsidRDefault="00436DCE" w:rsidP="006134EF">
            <w:pPr>
              <w:jc w:val="right"/>
              <w:rPr>
                <w:rFonts w:ascii="宋体" w:hAnsi="宋体" w:cs="Arial"/>
                <w:noProof/>
                <w:kern w:val="0"/>
                <w:sz w:val="18"/>
                <w:szCs w:val="18"/>
              </w:rPr>
            </w:pPr>
            <w:r w:rsidRPr="0030234E">
              <w:rPr>
                <w:rFonts w:ascii="宋体" w:hAnsi="宋体" w:cs="Arial" w:hint="eastAsia"/>
                <w:noProof/>
                <w:kern w:val="0"/>
                <w:sz w:val="18"/>
                <w:szCs w:val="18"/>
              </w:rPr>
              <w:t>12,923.31</w:t>
            </w:r>
          </w:p>
        </w:tc>
        <w:tc>
          <w:tcPr>
            <w:tcW w:w="2268" w:type="dxa"/>
            <w:shd w:val="clear" w:color="33CCCC" w:fill="auto"/>
            <w:vAlign w:val="center"/>
          </w:tcPr>
          <w:p w:rsidR="00436DCE" w:rsidRPr="0030234E" w:rsidRDefault="00436DCE" w:rsidP="006134EF">
            <w:pPr>
              <w:spacing w:line="360" w:lineRule="exact"/>
              <w:jc w:val="right"/>
              <w:rPr>
                <w:rFonts w:ascii="宋体" w:hAnsi="宋体" w:cs="Arial"/>
                <w:noProof/>
                <w:kern w:val="0"/>
                <w:sz w:val="18"/>
                <w:szCs w:val="18"/>
              </w:rPr>
            </w:pPr>
            <w:r w:rsidRPr="0030234E">
              <w:rPr>
                <w:rFonts w:ascii="宋体" w:hAnsi="宋体" w:cs="Arial" w:hint="eastAsia"/>
                <w:noProof/>
                <w:kern w:val="0"/>
                <w:sz w:val="18"/>
                <w:szCs w:val="18"/>
              </w:rPr>
              <w:t xml:space="preserve">   86,276.35 </w:t>
            </w:r>
          </w:p>
        </w:tc>
      </w:tr>
      <w:tr w:rsidR="00436DCE" w:rsidRPr="0030234E" w:rsidTr="006134EF">
        <w:trPr>
          <w:cantSplit/>
          <w:trHeight w:val="240"/>
        </w:trPr>
        <w:tc>
          <w:tcPr>
            <w:tcW w:w="3119" w:type="dxa"/>
            <w:shd w:val="clear" w:color="33CCCC" w:fill="auto"/>
            <w:vAlign w:val="center"/>
          </w:tcPr>
          <w:p w:rsidR="00436DCE" w:rsidRPr="0030234E" w:rsidRDefault="00436DCE" w:rsidP="006134EF">
            <w:pPr>
              <w:spacing w:line="360" w:lineRule="exact"/>
              <w:jc w:val="center"/>
              <w:rPr>
                <w:rFonts w:ascii="宋体" w:hAnsi="宋体" w:cs="Arial"/>
                <w:noProof/>
                <w:kern w:val="0"/>
                <w:sz w:val="18"/>
                <w:szCs w:val="18"/>
              </w:rPr>
            </w:pPr>
            <w:r w:rsidRPr="0030234E">
              <w:rPr>
                <w:rFonts w:ascii="宋体" w:hAnsi="宋体" w:cs="Arial" w:hint="eastAsia"/>
                <w:noProof/>
                <w:kern w:val="0"/>
                <w:sz w:val="18"/>
                <w:szCs w:val="18"/>
              </w:rPr>
              <w:t>合计</w:t>
            </w:r>
          </w:p>
        </w:tc>
        <w:tc>
          <w:tcPr>
            <w:tcW w:w="2551" w:type="dxa"/>
            <w:shd w:val="clear" w:color="33CCCC" w:fill="auto"/>
            <w:vAlign w:val="center"/>
          </w:tcPr>
          <w:p w:rsidR="00436DCE" w:rsidRPr="0030234E" w:rsidRDefault="00436DCE" w:rsidP="006134EF">
            <w:pPr>
              <w:jc w:val="right"/>
              <w:rPr>
                <w:rFonts w:ascii="宋体" w:hAnsi="宋体" w:cs="Arial"/>
                <w:noProof/>
                <w:kern w:val="0"/>
                <w:sz w:val="18"/>
                <w:szCs w:val="18"/>
              </w:rPr>
            </w:pPr>
            <w:r w:rsidRPr="0030234E">
              <w:rPr>
                <w:rFonts w:ascii="宋体" w:hAnsi="宋体" w:cs="Arial" w:hint="eastAsia"/>
                <w:noProof/>
                <w:kern w:val="0"/>
                <w:sz w:val="18"/>
                <w:szCs w:val="18"/>
              </w:rPr>
              <w:t>769,017.84</w:t>
            </w:r>
          </w:p>
        </w:tc>
        <w:tc>
          <w:tcPr>
            <w:tcW w:w="2268" w:type="dxa"/>
            <w:shd w:val="clear" w:color="33CCCC" w:fill="auto"/>
            <w:vAlign w:val="center"/>
          </w:tcPr>
          <w:p w:rsidR="00436DCE" w:rsidRPr="0030234E" w:rsidRDefault="00436DCE" w:rsidP="006134EF">
            <w:pPr>
              <w:spacing w:line="360" w:lineRule="exact"/>
              <w:jc w:val="right"/>
              <w:rPr>
                <w:rFonts w:ascii="宋体" w:hAnsi="宋体" w:cs="Arial"/>
                <w:noProof/>
                <w:kern w:val="0"/>
                <w:sz w:val="18"/>
                <w:szCs w:val="18"/>
              </w:rPr>
            </w:pPr>
            <w:r w:rsidRPr="0030234E">
              <w:rPr>
                <w:rFonts w:ascii="宋体" w:hAnsi="宋体" w:cs="Arial" w:hint="eastAsia"/>
                <w:noProof/>
                <w:kern w:val="0"/>
                <w:sz w:val="18"/>
                <w:szCs w:val="18"/>
              </w:rPr>
              <w:t xml:space="preserve">  734,939.64 </w:t>
            </w:r>
          </w:p>
        </w:tc>
      </w:tr>
    </w:tbl>
    <w:p w:rsidR="00436DCE" w:rsidRPr="00062B36" w:rsidRDefault="00436DCE" w:rsidP="00436DCE">
      <w:pPr>
        <w:pStyle w:val="ListParagraph1"/>
        <w:tabs>
          <w:tab w:val="left" w:pos="426"/>
          <w:tab w:val="left" w:pos="720"/>
        </w:tabs>
        <w:autoSpaceDE w:val="0"/>
        <w:autoSpaceDN w:val="0"/>
        <w:snapToGrid w:val="0"/>
        <w:spacing w:line="20" w:lineRule="exact"/>
        <w:jc w:val="left"/>
        <w:textAlignment w:val="bottom"/>
        <w:rPr>
          <w:rFonts w:ascii="宋体" w:hAnsi="宋体" w:cs="Arial"/>
          <w:noProof/>
          <w:kern w:val="0"/>
          <w:szCs w:val="21"/>
        </w:rPr>
      </w:pPr>
      <w:r w:rsidRPr="0030234E">
        <w:rPr>
          <w:rFonts w:ascii="宋体" w:hAnsi="宋体" w:cs="Arial"/>
          <w:noProof/>
          <w:kern w:val="0"/>
          <w:szCs w:val="21"/>
        </w:rPr>
        <w:fldChar w:fldCharType="end"/>
      </w:r>
    </w:p>
    <w:p w:rsidR="00436DCE" w:rsidRPr="0030234E" w:rsidRDefault="00436DCE" w:rsidP="00436DCE">
      <w:pPr>
        <w:pStyle w:val="ListParagraph1"/>
        <w:numPr>
          <w:ilvl w:val="3"/>
          <w:numId w:val="37"/>
        </w:numPr>
        <w:tabs>
          <w:tab w:val="left" w:pos="426"/>
          <w:tab w:val="left" w:pos="720"/>
        </w:tabs>
        <w:autoSpaceDE w:val="0"/>
        <w:autoSpaceDN w:val="0"/>
        <w:snapToGrid w:val="0"/>
        <w:spacing w:before="156" w:line="360" w:lineRule="exact"/>
        <w:ind w:leftChars="202" w:left="424" w:firstLineChars="0" w:firstLine="0"/>
        <w:jc w:val="left"/>
        <w:textAlignment w:val="bottom"/>
        <w:outlineLvl w:val="3"/>
        <w:rPr>
          <w:rFonts w:ascii="宋体" w:hAnsi="宋体" w:cs="Arial"/>
          <w:b/>
          <w:color w:val="FF0000"/>
          <w:szCs w:val="21"/>
        </w:rPr>
      </w:pPr>
      <w:r w:rsidRPr="0030234E">
        <w:rPr>
          <w:rFonts w:ascii="宋体" w:hAnsi="宋体" w:cs="Arial" w:hint="eastAsia"/>
          <w:b/>
          <w:szCs w:val="21"/>
        </w:rPr>
        <w:t>管理费用</w:t>
      </w:r>
      <w:r w:rsidRPr="0030234E">
        <w:rPr>
          <w:rFonts w:ascii="宋体" w:hAnsi="宋体"/>
          <w:color w:val="FF0000"/>
          <w:szCs w:val="21"/>
        </w:rPr>
        <w:fldChar w:fldCharType="begin" w:fldLock="1"/>
      </w:r>
      <w:r w:rsidRPr="0030234E">
        <w:rPr>
          <w:rFonts w:ascii="宋体" w:hAnsi="宋体"/>
          <w:color w:val="FF0000"/>
          <w:szCs w:val="21"/>
        </w:rPr>
        <w:instrText xml:space="preserve"> LINK Excel.Sheet.8 "C:\\DOCUME~1\\ADMINI~1\\LOCALS~1\\Temp\\matech\\10.7893184\\E-8-5-1.xls" </w:instrText>
      </w:r>
      <w:r w:rsidRPr="0030234E">
        <w:rPr>
          <w:rFonts w:ascii="宋体" w:hAnsi="宋体" w:hint="eastAsia"/>
          <w:color w:val="FF0000"/>
          <w:szCs w:val="21"/>
        </w:rPr>
        <w:instrText>管理费用</w:instrText>
      </w:r>
      <w:r w:rsidRPr="0030234E">
        <w:rPr>
          <w:rFonts w:ascii="宋体" w:hAnsi="宋体"/>
          <w:color w:val="FF0000"/>
          <w:szCs w:val="21"/>
        </w:rPr>
        <w:instrText xml:space="preserve">!R5C1:R43C3   \h  \* MERGEFORMAT </w:instrText>
      </w:r>
      <w:r w:rsidRPr="0030234E">
        <w:rPr>
          <w:rFonts w:ascii="宋体" w:hAnsi="宋体"/>
          <w:color w:val="FF0000"/>
          <w:szCs w:val="21"/>
        </w:rPr>
        <w:fldChar w:fldCharType="separate"/>
      </w:r>
    </w:p>
    <w:tbl>
      <w:tblPr>
        <w:tblW w:w="7797" w:type="dxa"/>
        <w:tblInd w:w="108" w:type="dxa"/>
        <w:tblBorders>
          <w:top w:val="single" w:sz="4" w:space="0" w:color="auto"/>
          <w:bottom w:val="single" w:sz="4" w:space="0" w:color="auto"/>
          <w:insideH w:val="dotted" w:sz="4" w:space="0" w:color="auto"/>
          <w:insideV w:val="dotted" w:sz="4" w:space="0" w:color="auto"/>
        </w:tblBorders>
        <w:tblLayout w:type="fixed"/>
        <w:tblLook w:val="04A0" w:firstRow="1" w:lastRow="0" w:firstColumn="1" w:lastColumn="0" w:noHBand="0" w:noVBand="1"/>
      </w:tblPr>
      <w:tblGrid>
        <w:gridCol w:w="3119"/>
        <w:gridCol w:w="2410"/>
        <w:gridCol w:w="2268"/>
      </w:tblGrid>
      <w:tr w:rsidR="00436DCE" w:rsidRPr="0030234E" w:rsidTr="006134EF">
        <w:trPr>
          <w:cantSplit/>
          <w:trHeight w:val="225"/>
        </w:trPr>
        <w:tc>
          <w:tcPr>
            <w:tcW w:w="3119" w:type="dxa"/>
            <w:shd w:val="clear" w:color="33CCCC" w:fill="auto"/>
            <w:vAlign w:val="center"/>
          </w:tcPr>
          <w:p w:rsidR="00436DCE" w:rsidRPr="0030234E" w:rsidRDefault="00436DCE" w:rsidP="006134EF">
            <w:pPr>
              <w:widowControl/>
              <w:spacing w:line="360" w:lineRule="exact"/>
              <w:jc w:val="center"/>
              <w:rPr>
                <w:rFonts w:ascii="宋体" w:hAnsi="宋体" w:cs="宋体"/>
                <w:kern w:val="0"/>
                <w:sz w:val="18"/>
                <w:szCs w:val="18"/>
              </w:rPr>
            </w:pPr>
            <w:r w:rsidRPr="0030234E">
              <w:rPr>
                <w:rFonts w:ascii="宋体" w:hAnsi="宋体" w:cs="宋体" w:hint="eastAsia"/>
                <w:kern w:val="0"/>
                <w:sz w:val="18"/>
                <w:szCs w:val="18"/>
              </w:rPr>
              <w:t>项目</w:t>
            </w:r>
          </w:p>
        </w:tc>
        <w:tc>
          <w:tcPr>
            <w:tcW w:w="2410" w:type="dxa"/>
            <w:shd w:val="clear" w:color="33CCCC" w:fill="auto"/>
          </w:tcPr>
          <w:p w:rsidR="00436DCE" w:rsidRPr="0030234E" w:rsidRDefault="00436DCE" w:rsidP="006134EF">
            <w:pPr>
              <w:spacing w:line="360" w:lineRule="exact"/>
              <w:jc w:val="center"/>
              <w:rPr>
                <w:rFonts w:ascii="宋体" w:hAnsi="宋体"/>
                <w:sz w:val="18"/>
                <w:szCs w:val="18"/>
              </w:rPr>
            </w:pPr>
            <w:r w:rsidRPr="0030234E">
              <w:rPr>
                <w:rFonts w:ascii="宋体" w:hAnsi="宋体"/>
                <w:sz w:val="18"/>
                <w:szCs w:val="18"/>
              </w:rPr>
              <w:t>201</w:t>
            </w:r>
            <w:r w:rsidRPr="0030234E">
              <w:rPr>
                <w:rFonts w:ascii="宋体" w:hAnsi="宋体" w:hint="eastAsia"/>
                <w:sz w:val="18"/>
                <w:szCs w:val="18"/>
              </w:rPr>
              <w:t>5年度发生额</w:t>
            </w:r>
          </w:p>
        </w:tc>
        <w:tc>
          <w:tcPr>
            <w:tcW w:w="2268" w:type="dxa"/>
            <w:shd w:val="clear" w:color="33CCCC" w:fill="auto"/>
            <w:vAlign w:val="bottom"/>
          </w:tcPr>
          <w:p w:rsidR="00436DCE" w:rsidRPr="0030234E" w:rsidRDefault="00436DCE" w:rsidP="006134EF">
            <w:pPr>
              <w:spacing w:line="360" w:lineRule="exact"/>
              <w:jc w:val="center"/>
              <w:rPr>
                <w:rFonts w:ascii="宋体" w:hAnsi="宋体" w:cs="宋体"/>
                <w:kern w:val="0"/>
                <w:sz w:val="18"/>
                <w:szCs w:val="18"/>
              </w:rPr>
            </w:pPr>
            <w:r w:rsidRPr="0030234E">
              <w:rPr>
                <w:rFonts w:ascii="宋体" w:hAnsi="宋体"/>
                <w:sz w:val="18"/>
                <w:szCs w:val="18"/>
              </w:rPr>
              <w:t>2014</w:t>
            </w:r>
            <w:r w:rsidRPr="0030234E">
              <w:rPr>
                <w:rFonts w:ascii="宋体" w:hAnsi="宋体" w:hint="eastAsia"/>
                <w:sz w:val="18"/>
                <w:szCs w:val="18"/>
              </w:rPr>
              <w:t>年度发生额</w:t>
            </w:r>
          </w:p>
        </w:tc>
      </w:tr>
      <w:tr w:rsidR="00436DCE" w:rsidRPr="0030234E" w:rsidTr="006134EF">
        <w:trPr>
          <w:cantSplit/>
          <w:trHeight w:val="227"/>
        </w:trPr>
        <w:tc>
          <w:tcPr>
            <w:tcW w:w="3119" w:type="dxa"/>
            <w:shd w:val="clear" w:color="33CCCC" w:fill="auto"/>
            <w:vAlign w:val="bottom"/>
          </w:tcPr>
          <w:p w:rsidR="00436DCE" w:rsidRPr="0030234E" w:rsidRDefault="00436DCE" w:rsidP="006134EF">
            <w:pPr>
              <w:spacing w:line="360" w:lineRule="exact"/>
              <w:rPr>
                <w:rFonts w:ascii="宋体" w:hAnsi="宋体" w:cs="宋体"/>
                <w:sz w:val="18"/>
                <w:szCs w:val="18"/>
              </w:rPr>
            </w:pPr>
            <w:r w:rsidRPr="0030234E">
              <w:rPr>
                <w:rFonts w:ascii="宋体" w:hAnsi="宋体" w:hint="eastAsia"/>
                <w:sz w:val="18"/>
                <w:szCs w:val="18"/>
              </w:rPr>
              <w:t>工资</w:t>
            </w:r>
          </w:p>
        </w:tc>
        <w:tc>
          <w:tcPr>
            <w:tcW w:w="2410" w:type="dxa"/>
            <w:shd w:val="clear" w:color="33CCCC" w:fill="auto"/>
            <w:vAlign w:val="center"/>
          </w:tcPr>
          <w:p w:rsidR="00436DCE" w:rsidRPr="0030234E" w:rsidRDefault="00436DCE" w:rsidP="006134EF">
            <w:pPr>
              <w:jc w:val="right"/>
              <w:rPr>
                <w:rFonts w:ascii="宋体" w:hAnsi="宋体" w:cs="Arial"/>
                <w:noProof/>
                <w:kern w:val="0"/>
                <w:sz w:val="18"/>
                <w:szCs w:val="18"/>
              </w:rPr>
            </w:pPr>
            <w:r w:rsidRPr="0030234E">
              <w:rPr>
                <w:rFonts w:ascii="宋体" w:hAnsi="宋体" w:cs="Arial" w:hint="eastAsia"/>
                <w:noProof/>
                <w:kern w:val="0"/>
                <w:sz w:val="18"/>
                <w:szCs w:val="18"/>
              </w:rPr>
              <w:t>1,398,032.00</w:t>
            </w:r>
          </w:p>
        </w:tc>
        <w:tc>
          <w:tcPr>
            <w:tcW w:w="2268" w:type="dxa"/>
            <w:shd w:val="clear" w:color="33CCCC" w:fill="auto"/>
            <w:vAlign w:val="bottom"/>
          </w:tcPr>
          <w:p w:rsidR="00436DCE" w:rsidRPr="0030234E" w:rsidRDefault="00436DCE" w:rsidP="006134EF">
            <w:pPr>
              <w:spacing w:line="360" w:lineRule="exact"/>
              <w:jc w:val="right"/>
              <w:rPr>
                <w:rFonts w:ascii="宋体" w:hAnsi="宋体" w:cs="Arial"/>
                <w:noProof/>
                <w:kern w:val="0"/>
                <w:sz w:val="18"/>
                <w:szCs w:val="18"/>
              </w:rPr>
            </w:pPr>
            <w:r w:rsidRPr="0030234E">
              <w:rPr>
                <w:rFonts w:ascii="宋体" w:hAnsi="宋体" w:cs="Arial" w:hint="eastAsia"/>
                <w:noProof/>
                <w:kern w:val="0"/>
                <w:sz w:val="18"/>
                <w:szCs w:val="18"/>
              </w:rPr>
              <w:t>1,484,607.00</w:t>
            </w:r>
          </w:p>
        </w:tc>
      </w:tr>
      <w:tr w:rsidR="00436DCE" w:rsidRPr="0030234E" w:rsidTr="006134EF">
        <w:trPr>
          <w:cantSplit/>
          <w:trHeight w:val="227"/>
        </w:trPr>
        <w:tc>
          <w:tcPr>
            <w:tcW w:w="3119" w:type="dxa"/>
            <w:shd w:val="clear" w:color="33CCCC" w:fill="auto"/>
            <w:vAlign w:val="bottom"/>
          </w:tcPr>
          <w:p w:rsidR="00436DCE" w:rsidRPr="0030234E" w:rsidRDefault="00436DCE" w:rsidP="006134EF">
            <w:pPr>
              <w:spacing w:line="360" w:lineRule="exact"/>
              <w:rPr>
                <w:rFonts w:ascii="宋体" w:hAnsi="宋体" w:cs="宋体"/>
                <w:sz w:val="18"/>
                <w:szCs w:val="18"/>
              </w:rPr>
            </w:pPr>
            <w:r w:rsidRPr="0030234E">
              <w:rPr>
                <w:rFonts w:ascii="宋体" w:hAnsi="宋体" w:hint="eastAsia"/>
                <w:sz w:val="18"/>
                <w:szCs w:val="18"/>
              </w:rPr>
              <w:t>社会保险费</w:t>
            </w:r>
          </w:p>
        </w:tc>
        <w:tc>
          <w:tcPr>
            <w:tcW w:w="2410" w:type="dxa"/>
            <w:shd w:val="clear" w:color="33CCCC" w:fill="auto"/>
            <w:vAlign w:val="center"/>
          </w:tcPr>
          <w:p w:rsidR="00436DCE" w:rsidRPr="0030234E" w:rsidRDefault="00436DCE" w:rsidP="006134EF">
            <w:pPr>
              <w:jc w:val="right"/>
              <w:rPr>
                <w:rFonts w:ascii="宋体" w:hAnsi="宋体" w:cs="Arial"/>
                <w:noProof/>
                <w:kern w:val="0"/>
                <w:sz w:val="18"/>
                <w:szCs w:val="18"/>
              </w:rPr>
            </w:pPr>
            <w:r w:rsidRPr="0030234E">
              <w:rPr>
                <w:rFonts w:ascii="宋体" w:hAnsi="宋体" w:cs="Arial" w:hint="eastAsia"/>
                <w:noProof/>
                <w:kern w:val="0"/>
                <w:sz w:val="18"/>
                <w:szCs w:val="18"/>
              </w:rPr>
              <w:t>318,782.10</w:t>
            </w:r>
          </w:p>
        </w:tc>
        <w:tc>
          <w:tcPr>
            <w:tcW w:w="2268" w:type="dxa"/>
            <w:shd w:val="clear" w:color="33CCCC" w:fill="auto"/>
            <w:vAlign w:val="bottom"/>
          </w:tcPr>
          <w:p w:rsidR="00436DCE" w:rsidRPr="0030234E" w:rsidRDefault="00436DCE" w:rsidP="006134EF">
            <w:pPr>
              <w:spacing w:line="360" w:lineRule="exact"/>
              <w:jc w:val="right"/>
              <w:rPr>
                <w:rFonts w:ascii="宋体" w:hAnsi="宋体" w:cs="Arial"/>
                <w:noProof/>
                <w:kern w:val="0"/>
                <w:sz w:val="18"/>
                <w:szCs w:val="18"/>
              </w:rPr>
            </w:pPr>
            <w:r w:rsidRPr="0030234E">
              <w:rPr>
                <w:rFonts w:ascii="宋体" w:hAnsi="宋体" w:cs="Arial" w:hint="eastAsia"/>
                <w:noProof/>
                <w:kern w:val="0"/>
                <w:sz w:val="18"/>
                <w:szCs w:val="18"/>
              </w:rPr>
              <w:t>251,664.37</w:t>
            </w:r>
          </w:p>
        </w:tc>
      </w:tr>
      <w:tr w:rsidR="00436DCE" w:rsidRPr="0030234E" w:rsidTr="006134EF">
        <w:trPr>
          <w:cantSplit/>
          <w:trHeight w:val="227"/>
        </w:trPr>
        <w:tc>
          <w:tcPr>
            <w:tcW w:w="3119" w:type="dxa"/>
            <w:shd w:val="clear" w:color="33CCCC" w:fill="auto"/>
            <w:vAlign w:val="bottom"/>
          </w:tcPr>
          <w:p w:rsidR="00436DCE" w:rsidRPr="0030234E" w:rsidRDefault="00436DCE" w:rsidP="006134EF">
            <w:pPr>
              <w:spacing w:line="360" w:lineRule="exact"/>
              <w:rPr>
                <w:rFonts w:ascii="宋体" w:hAnsi="宋体" w:cs="宋体"/>
                <w:sz w:val="18"/>
                <w:szCs w:val="18"/>
              </w:rPr>
            </w:pPr>
            <w:r w:rsidRPr="0030234E">
              <w:rPr>
                <w:rFonts w:ascii="宋体" w:hAnsi="宋体" w:hint="eastAsia"/>
                <w:sz w:val="18"/>
                <w:szCs w:val="18"/>
              </w:rPr>
              <w:t>福利费</w:t>
            </w:r>
          </w:p>
        </w:tc>
        <w:tc>
          <w:tcPr>
            <w:tcW w:w="2410" w:type="dxa"/>
            <w:shd w:val="clear" w:color="33CCCC" w:fill="auto"/>
            <w:vAlign w:val="center"/>
          </w:tcPr>
          <w:p w:rsidR="00436DCE" w:rsidRPr="0030234E" w:rsidRDefault="00436DCE" w:rsidP="006134EF">
            <w:pPr>
              <w:jc w:val="right"/>
              <w:rPr>
                <w:rFonts w:ascii="宋体" w:hAnsi="宋体" w:cs="Arial"/>
                <w:noProof/>
                <w:kern w:val="0"/>
                <w:sz w:val="18"/>
                <w:szCs w:val="18"/>
              </w:rPr>
            </w:pPr>
            <w:r w:rsidRPr="0030234E">
              <w:rPr>
                <w:rFonts w:ascii="宋体" w:hAnsi="宋体" w:cs="Arial" w:hint="eastAsia"/>
                <w:noProof/>
                <w:kern w:val="0"/>
                <w:sz w:val="18"/>
                <w:szCs w:val="18"/>
              </w:rPr>
              <w:t>405,271.31</w:t>
            </w:r>
          </w:p>
        </w:tc>
        <w:tc>
          <w:tcPr>
            <w:tcW w:w="2268" w:type="dxa"/>
            <w:shd w:val="clear" w:color="33CCCC" w:fill="auto"/>
            <w:vAlign w:val="bottom"/>
          </w:tcPr>
          <w:p w:rsidR="00436DCE" w:rsidRPr="0030234E" w:rsidRDefault="00436DCE" w:rsidP="006134EF">
            <w:pPr>
              <w:spacing w:line="360" w:lineRule="exact"/>
              <w:jc w:val="right"/>
              <w:rPr>
                <w:rFonts w:ascii="宋体" w:hAnsi="宋体" w:cs="Arial"/>
                <w:noProof/>
                <w:kern w:val="0"/>
                <w:sz w:val="18"/>
                <w:szCs w:val="18"/>
              </w:rPr>
            </w:pPr>
            <w:r w:rsidRPr="0030234E">
              <w:rPr>
                <w:rFonts w:ascii="宋体" w:hAnsi="宋体" w:cs="Arial" w:hint="eastAsia"/>
                <w:noProof/>
                <w:kern w:val="0"/>
                <w:sz w:val="18"/>
                <w:szCs w:val="18"/>
              </w:rPr>
              <w:t>126,658.97</w:t>
            </w:r>
          </w:p>
        </w:tc>
      </w:tr>
      <w:tr w:rsidR="00436DCE" w:rsidRPr="0030234E" w:rsidTr="006134EF">
        <w:trPr>
          <w:cantSplit/>
          <w:trHeight w:val="227"/>
        </w:trPr>
        <w:tc>
          <w:tcPr>
            <w:tcW w:w="3119" w:type="dxa"/>
            <w:shd w:val="clear" w:color="33CCCC" w:fill="auto"/>
            <w:vAlign w:val="bottom"/>
          </w:tcPr>
          <w:p w:rsidR="00436DCE" w:rsidRPr="0030234E" w:rsidRDefault="00436DCE" w:rsidP="006134EF">
            <w:pPr>
              <w:spacing w:line="360" w:lineRule="exact"/>
              <w:rPr>
                <w:rFonts w:ascii="宋体" w:hAnsi="宋体" w:cs="宋体"/>
                <w:sz w:val="18"/>
                <w:szCs w:val="18"/>
              </w:rPr>
            </w:pPr>
            <w:r w:rsidRPr="0030234E">
              <w:rPr>
                <w:rFonts w:ascii="宋体" w:hAnsi="宋体" w:hint="eastAsia"/>
                <w:sz w:val="18"/>
                <w:szCs w:val="18"/>
              </w:rPr>
              <w:t>工会经费</w:t>
            </w:r>
          </w:p>
        </w:tc>
        <w:tc>
          <w:tcPr>
            <w:tcW w:w="2410" w:type="dxa"/>
            <w:shd w:val="clear" w:color="33CCCC" w:fill="auto"/>
            <w:vAlign w:val="center"/>
          </w:tcPr>
          <w:p w:rsidR="00436DCE" w:rsidRPr="0030234E" w:rsidRDefault="00436DCE" w:rsidP="006134EF">
            <w:pPr>
              <w:jc w:val="right"/>
              <w:rPr>
                <w:rFonts w:ascii="宋体" w:hAnsi="宋体" w:cs="Arial"/>
                <w:noProof/>
                <w:kern w:val="0"/>
                <w:sz w:val="18"/>
                <w:szCs w:val="18"/>
              </w:rPr>
            </w:pPr>
            <w:r w:rsidRPr="0030234E">
              <w:rPr>
                <w:rFonts w:ascii="宋体" w:hAnsi="宋体" w:cs="Arial" w:hint="eastAsia"/>
                <w:noProof/>
                <w:kern w:val="0"/>
                <w:sz w:val="18"/>
                <w:szCs w:val="18"/>
              </w:rPr>
              <w:t>142,770.28</w:t>
            </w:r>
          </w:p>
        </w:tc>
        <w:tc>
          <w:tcPr>
            <w:tcW w:w="2268" w:type="dxa"/>
            <w:shd w:val="clear" w:color="33CCCC" w:fill="auto"/>
            <w:vAlign w:val="bottom"/>
          </w:tcPr>
          <w:p w:rsidR="00436DCE" w:rsidRPr="0030234E" w:rsidRDefault="00436DCE" w:rsidP="006134EF">
            <w:pPr>
              <w:spacing w:line="360" w:lineRule="exact"/>
              <w:jc w:val="right"/>
              <w:rPr>
                <w:rFonts w:ascii="宋体" w:hAnsi="宋体" w:cs="Arial"/>
                <w:noProof/>
                <w:kern w:val="0"/>
                <w:sz w:val="18"/>
                <w:szCs w:val="18"/>
              </w:rPr>
            </w:pPr>
            <w:r w:rsidRPr="0030234E">
              <w:rPr>
                <w:rFonts w:ascii="宋体" w:hAnsi="宋体" w:cs="Arial" w:hint="eastAsia"/>
                <w:noProof/>
                <w:kern w:val="0"/>
                <w:sz w:val="18"/>
                <w:szCs w:val="18"/>
              </w:rPr>
              <w:t xml:space="preserve">     145,201.37 </w:t>
            </w:r>
          </w:p>
        </w:tc>
      </w:tr>
      <w:tr w:rsidR="00436DCE" w:rsidRPr="0030234E" w:rsidTr="006134EF">
        <w:trPr>
          <w:cantSplit/>
          <w:trHeight w:val="227"/>
        </w:trPr>
        <w:tc>
          <w:tcPr>
            <w:tcW w:w="3119" w:type="dxa"/>
            <w:shd w:val="clear" w:color="33CCCC" w:fill="auto"/>
            <w:vAlign w:val="bottom"/>
          </w:tcPr>
          <w:p w:rsidR="00436DCE" w:rsidRPr="0030234E" w:rsidRDefault="00436DCE" w:rsidP="006134EF">
            <w:pPr>
              <w:spacing w:line="360" w:lineRule="exact"/>
              <w:rPr>
                <w:rFonts w:ascii="宋体" w:hAnsi="宋体" w:cs="宋体"/>
                <w:sz w:val="18"/>
                <w:szCs w:val="18"/>
              </w:rPr>
            </w:pPr>
            <w:r w:rsidRPr="0030234E">
              <w:rPr>
                <w:rFonts w:ascii="宋体" w:hAnsi="宋体" w:hint="eastAsia"/>
                <w:sz w:val="18"/>
                <w:szCs w:val="18"/>
              </w:rPr>
              <w:t>公积金</w:t>
            </w:r>
          </w:p>
        </w:tc>
        <w:tc>
          <w:tcPr>
            <w:tcW w:w="2410" w:type="dxa"/>
            <w:shd w:val="clear" w:color="33CCCC" w:fill="auto"/>
            <w:vAlign w:val="center"/>
          </w:tcPr>
          <w:p w:rsidR="00436DCE" w:rsidRPr="0030234E" w:rsidRDefault="00436DCE" w:rsidP="006134EF">
            <w:pPr>
              <w:jc w:val="right"/>
              <w:rPr>
                <w:rFonts w:ascii="宋体" w:hAnsi="宋体" w:cs="Arial"/>
                <w:noProof/>
                <w:kern w:val="0"/>
                <w:sz w:val="18"/>
                <w:szCs w:val="18"/>
              </w:rPr>
            </w:pPr>
            <w:r w:rsidRPr="0030234E">
              <w:rPr>
                <w:rFonts w:ascii="宋体" w:hAnsi="宋体" w:cs="Arial" w:hint="eastAsia"/>
                <w:noProof/>
                <w:kern w:val="0"/>
                <w:sz w:val="18"/>
                <w:szCs w:val="18"/>
              </w:rPr>
              <w:t>28,340.00</w:t>
            </w:r>
          </w:p>
        </w:tc>
        <w:tc>
          <w:tcPr>
            <w:tcW w:w="2268" w:type="dxa"/>
            <w:shd w:val="clear" w:color="33CCCC" w:fill="auto"/>
            <w:vAlign w:val="bottom"/>
          </w:tcPr>
          <w:p w:rsidR="00436DCE" w:rsidRPr="0030234E" w:rsidRDefault="00436DCE" w:rsidP="006134EF">
            <w:pPr>
              <w:spacing w:line="360" w:lineRule="exact"/>
              <w:jc w:val="right"/>
              <w:rPr>
                <w:rFonts w:ascii="宋体" w:hAnsi="宋体" w:cs="Arial"/>
                <w:noProof/>
                <w:kern w:val="0"/>
                <w:sz w:val="18"/>
                <w:szCs w:val="18"/>
              </w:rPr>
            </w:pPr>
            <w:r w:rsidRPr="0030234E">
              <w:rPr>
                <w:rFonts w:ascii="宋体" w:hAnsi="宋体" w:cs="Arial" w:hint="eastAsia"/>
                <w:noProof/>
                <w:kern w:val="0"/>
                <w:sz w:val="18"/>
                <w:szCs w:val="18"/>
              </w:rPr>
              <w:t xml:space="preserve">      22,303.00 </w:t>
            </w:r>
          </w:p>
        </w:tc>
      </w:tr>
      <w:tr w:rsidR="00436DCE" w:rsidRPr="0030234E" w:rsidTr="006134EF">
        <w:trPr>
          <w:cantSplit/>
          <w:trHeight w:val="227"/>
        </w:trPr>
        <w:tc>
          <w:tcPr>
            <w:tcW w:w="3119" w:type="dxa"/>
            <w:shd w:val="clear" w:color="33CCCC" w:fill="auto"/>
            <w:vAlign w:val="bottom"/>
          </w:tcPr>
          <w:p w:rsidR="00436DCE" w:rsidRPr="0030234E" w:rsidRDefault="00436DCE" w:rsidP="006134EF">
            <w:pPr>
              <w:spacing w:line="360" w:lineRule="exact"/>
              <w:rPr>
                <w:rFonts w:ascii="宋体" w:hAnsi="宋体" w:cs="宋体"/>
                <w:sz w:val="18"/>
                <w:szCs w:val="18"/>
              </w:rPr>
            </w:pPr>
            <w:r w:rsidRPr="0030234E">
              <w:rPr>
                <w:rFonts w:ascii="宋体" w:hAnsi="宋体" w:hint="eastAsia"/>
                <w:sz w:val="18"/>
                <w:szCs w:val="18"/>
              </w:rPr>
              <w:t>职工教育经费</w:t>
            </w:r>
          </w:p>
        </w:tc>
        <w:tc>
          <w:tcPr>
            <w:tcW w:w="2410" w:type="dxa"/>
            <w:shd w:val="clear" w:color="33CCCC" w:fill="auto"/>
            <w:vAlign w:val="center"/>
          </w:tcPr>
          <w:p w:rsidR="00436DCE" w:rsidRPr="0030234E" w:rsidRDefault="00436DCE" w:rsidP="006134EF">
            <w:pPr>
              <w:jc w:val="right"/>
              <w:rPr>
                <w:rFonts w:ascii="宋体" w:hAnsi="宋体" w:cs="Arial"/>
                <w:noProof/>
                <w:kern w:val="0"/>
                <w:sz w:val="18"/>
                <w:szCs w:val="18"/>
              </w:rPr>
            </w:pPr>
            <w:r w:rsidRPr="0030234E">
              <w:rPr>
                <w:rFonts w:ascii="宋体" w:hAnsi="宋体" w:cs="Arial" w:hint="eastAsia"/>
                <w:noProof/>
                <w:kern w:val="0"/>
                <w:sz w:val="18"/>
                <w:szCs w:val="18"/>
              </w:rPr>
              <w:t>4,527.00</w:t>
            </w:r>
          </w:p>
        </w:tc>
        <w:tc>
          <w:tcPr>
            <w:tcW w:w="2268" w:type="dxa"/>
            <w:shd w:val="clear" w:color="33CCCC" w:fill="auto"/>
            <w:vAlign w:val="bottom"/>
          </w:tcPr>
          <w:p w:rsidR="00436DCE" w:rsidRPr="0030234E" w:rsidRDefault="00436DCE" w:rsidP="006134EF">
            <w:pPr>
              <w:spacing w:line="360" w:lineRule="exact"/>
              <w:jc w:val="right"/>
              <w:rPr>
                <w:rFonts w:ascii="宋体" w:hAnsi="宋体" w:cs="Arial"/>
                <w:noProof/>
                <w:kern w:val="0"/>
                <w:sz w:val="18"/>
                <w:szCs w:val="18"/>
              </w:rPr>
            </w:pPr>
            <w:r w:rsidRPr="0030234E">
              <w:rPr>
                <w:rFonts w:ascii="宋体" w:hAnsi="宋体" w:cs="Arial" w:hint="eastAsia"/>
                <w:noProof/>
                <w:kern w:val="0"/>
                <w:sz w:val="18"/>
                <w:szCs w:val="18"/>
              </w:rPr>
              <w:t xml:space="preserve">       9,242.00 </w:t>
            </w:r>
          </w:p>
        </w:tc>
      </w:tr>
      <w:tr w:rsidR="00436DCE" w:rsidRPr="0030234E" w:rsidTr="006134EF">
        <w:trPr>
          <w:cantSplit/>
          <w:trHeight w:val="227"/>
        </w:trPr>
        <w:tc>
          <w:tcPr>
            <w:tcW w:w="3119" w:type="dxa"/>
            <w:shd w:val="clear" w:color="33CCCC" w:fill="auto"/>
            <w:vAlign w:val="bottom"/>
          </w:tcPr>
          <w:p w:rsidR="00436DCE" w:rsidRPr="0030234E" w:rsidRDefault="00436DCE" w:rsidP="006134EF">
            <w:pPr>
              <w:spacing w:line="360" w:lineRule="exact"/>
              <w:rPr>
                <w:rFonts w:ascii="宋体" w:hAnsi="宋体" w:cs="宋体"/>
                <w:sz w:val="18"/>
                <w:szCs w:val="18"/>
              </w:rPr>
            </w:pPr>
            <w:r w:rsidRPr="0030234E">
              <w:rPr>
                <w:rFonts w:ascii="宋体" w:hAnsi="宋体" w:hint="eastAsia"/>
                <w:sz w:val="18"/>
                <w:szCs w:val="18"/>
              </w:rPr>
              <w:t>劳动保护费</w:t>
            </w:r>
          </w:p>
        </w:tc>
        <w:tc>
          <w:tcPr>
            <w:tcW w:w="2410" w:type="dxa"/>
            <w:shd w:val="clear" w:color="33CCCC" w:fill="auto"/>
            <w:vAlign w:val="center"/>
          </w:tcPr>
          <w:p w:rsidR="00436DCE" w:rsidRPr="0030234E" w:rsidRDefault="00436DCE" w:rsidP="006134EF">
            <w:pPr>
              <w:jc w:val="right"/>
              <w:rPr>
                <w:rFonts w:ascii="宋体" w:hAnsi="宋体" w:cs="Arial"/>
                <w:noProof/>
                <w:kern w:val="0"/>
                <w:sz w:val="18"/>
                <w:szCs w:val="18"/>
              </w:rPr>
            </w:pPr>
            <w:r w:rsidRPr="0030234E">
              <w:rPr>
                <w:rFonts w:ascii="宋体" w:hAnsi="宋体" w:cs="Arial" w:hint="eastAsia"/>
                <w:noProof/>
                <w:kern w:val="0"/>
                <w:sz w:val="18"/>
                <w:szCs w:val="18"/>
              </w:rPr>
              <w:t>10,740.05</w:t>
            </w:r>
          </w:p>
        </w:tc>
        <w:tc>
          <w:tcPr>
            <w:tcW w:w="2268" w:type="dxa"/>
            <w:shd w:val="clear" w:color="33CCCC" w:fill="auto"/>
            <w:vAlign w:val="bottom"/>
          </w:tcPr>
          <w:p w:rsidR="00436DCE" w:rsidRPr="0030234E" w:rsidRDefault="00436DCE" w:rsidP="006134EF">
            <w:pPr>
              <w:spacing w:line="360" w:lineRule="exact"/>
              <w:jc w:val="right"/>
              <w:rPr>
                <w:rFonts w:ascii="宋体" w:hAnsi="宋体" w:cs="Arial"/>
                <w:noProof/>
                <w:kern w:val="0"/>
                <w:sz w:val="18"/>
                <w:szCs w:val="18"/>
              </w:rPr>
            </w:pPr>
            <w:r w:rsidRPr="0030234E">
              <w:rPr>
                <w:rFonts w:ascii="宋体" w:hAnsi="宋体" w:cs="Arial" w:hint="eastAsia"/>
                <w:noProof/>
                <w:kern w:val="0"/>
                <w:sz w:val="18"/>
                <w:szCs w:val="18"/>
              </w:rPr>
              <w:t xml:space="preserve">     124,295.95 </w:t>
            </w:r>
          </w:p>
        </w:tc>
      </w:tr>
      <w:tr w:rsidR="00436DCE" w:rsidRPr="0030234E" w:rsidTr="006134EF">
        <w:trPr>
          <w:cantSplit/>
          <w:trHeight w:val="227"/>
        </w:trPr>
        <w:tc>
          <w:tcPr>
            <w:tcW w:w="3119" w:type="dxa"/>
            <w:shd w:val="clear" w:color="33CCCC" w:fill="auto"/>
            <w:vAlign w:val="bottom"/>
          </w:tcPr>
          <w:p w:rsidR="00436DCE" w:rsidRPr="0030234E" w:rsidRDefault="00436DCE" w:rsidP="006134EF">
            <w:pPr>
              <w:spacing w:line="360" w:lineRule="exact"/>
              <w:rPr>
                <w:rFonts w:ascii="宋体" w:hAnsi="宋体" w:cs="宋体"/>
                <w:sz w:val="18"/>
                <w:szCs w:val="18"/>
              </w:rPr>
            </w:pPr>
            <w:r w:rsidRPr="0030234E">
              <w:rPr>
                <w:rFonts w:ascii="宋体" w:hAnsi="宋体" w:hint="eastAsia"/>
                <w:sz w:val="18"/>
                <w:szCs w:val="18"/>
              </w:rPr>
              <w:t>办公费</w:t>
            </w:r>
          </w:p>
        </w:tc>
        <w:tc>
          <w:tcPr>
            <w:tcW w:w="2410" w:type="dxa"/>
            <w:shd w:val="clear" w:color="33CCCC" w:fill="auto"/>
            <w:vAlign w:val="center"/>
          </w:tcPr>
          <w:p w:rsidR="00436DCE" w:rsidRPr="0030234E" w:rsidRDefault="00436DCE" w:rsidP="006134EF">
            <w:pPr>
              <w:jc w:val="right"/>
              <w:rPr>
                <w:rFonts w:ascii="宋体" w:hAnsi="宋体" w:cs="Arial"/>
                <w:noProof/>
                <w:kern w:val="0"/>
                <w:sz w:val="18"/>
                <w:szCs w:val="18"/>
              </w:rPr>
            </w:pPr>
            <w:r w:rsidRPr="0030234E">
              <w:rPr>
                <w:rFonts w:ascii="宋体" w:hAnsi="宋体" w:cs="Arial" w:hint="eastAsia"/>
                <w:noProof/>
                <w:kern w:val="0"/>
                <w:sz w:val="18"/>
                <w:szCs w:val="18"/>
              </w:rPr>
              <w:t>148,326.93</w:t>
            </w:r>
          </w:p>
        </w:tc>
        <w:tc>
          <w:tcPr>
            <w:tcW w:w="2268" w:type="dxa"/>
            <w:shd w:val="clear" w:color="33CCCC" w:fill="auto"/>
            <w:vAlign w:val="bottom"/>
          </w:tcPr>
          <w:p w:rsidR="00436DCE" w:rsidRPr="0030234E" w:rsidRDefault="00436DCE" w:rsidP="006134EF">
            <w:pPr>
              <w:spacing w:line="360" w:lineRule="exact"/>
              <w:jc w:val="right"/>
              <w:rPr>
                <w:rFonts w:ascii="宋体" w:hAnsi="宋体" w:cs="Arial"/>
                <w:noProof/>
                <w:kern w:val="0"/>
                <w:sz w:val="18"/>
                <w:szCs w:val="18"/>
              </w:rPr>
            </w:pPr>
            <w:r w:rsidRPr="0030234E">
              <w:rPr>
                <w:rFonts w:ascii="宋体" w:hAnsi="宋体" w:cs="Arial" w:hint="eastAsia"/>
                <w:noProof/>
                <w:kern w:val="0"/>
                <w:sz w:val="18"/>
                <w:szCs w:val="18"/>
              </w:rPr>
              <w:t xml:space="preserve">     115,959.25 </w:t>
            </w:r>
          </w:p>
        </w:tc>
      </w:tr>
      <w:tr w:rsidR="00436DCE" w:rsidRPr="0030234E" w:rsidTr="006134EF">
        <w:trPr>
          <w:cantSplit/>
          <w:trHeight w:val="227"/>
        </w:trPr>
        <w:tc>
          <w:tcPr>
            <w:tcW w:w="3119" w:type="dxa"/>
            <w:shd w:val="clear" w:color="33CCCC" w:fill="auto"/>
            <w:vAlign w:val="bottom"/>
          </w:tcPr>
          <w:p w:rsidR="00436DCE" w:rsidRPr="0030234E" w:rsidRDefault="00436DCE" w:rsidP="006134EF">
            <w:pPr>
              <w:spacing w:line="360" w:lineRule="exact"/>
              <w:rPr>
                <w:rFonts w:ascii="宋体" w:hAnsi="宋体" w:cs="宋体"/>
                <w:sz w:val="18"/>
                <w:szCs w:val="18"/>
              </w:rPr>
            </w:pPr>
            <w:r w:rsidRPr="0030234E">
              <w:rPr>
                <w:rFonts w:ascii="宋体" w:hAnsi="宋体" w:hint="eastAsia"/>
                <w:sz w:val="18"/>
                <w:szCs w:val="18"/>
              </w:rPr>
              <w:lastRenderedPageBreak/>
              <w:t>交通费</w:t>
            </w:r>
          </w:p>
        </w:tc>
        <w:tc>
          <w:tcPr>
            <w:tcW w:w="2410" w:type="dxa"/>
            <w:shd w:val="clear" w:color="33CCCC" w:fill="auto"/>
            <w:vAlign w:val="center"/>
          </w:tcPr>
          <w:p w:rsidR="00436DCE" w:rsidRPr="0030234E" w:rsidRDefault="00436DCE" w:rsidP="006134EF">
            <w:pPr>
              <w:jc w:val="right"/>
              <w:rPr>
                <w:rFonts w:ascii="宋体" w:hAnsi="宋体" w:cs="Arial"/>
                <w:noProof/>
                <w:kern w:val="0"/>
                <w:sz w:val="18"/>
                <w:szCs w:val="18"/>
              </w:rPr>
            </w:pPr>
            <w:r w:rsidRPr="0030234E">
              <w:rPr>
                <w:rFonts w:ascii="宋体" w:hAnsi="宋体" w:cs="Arial"/>
                <w:noProof/>
                <w:kern w:val="0"/>
                <w:sz w:val="18"/>
                <w:szCs w:val="18"/>
              </w:rPr>
              <w:t>341,701.99</w:t>
            </w:r>
          </w:p>
        </w:tc>
        <w:tc>
          <w:tcPr>
            <w:tcW w:w="2268" w:type="dxa"/>
            <w:shd w:val="clear" w:color="33CCCC" w:fill="auto"/>
            <w:vAlign w:val="bottom"/>
          </w:tcPr>
          <w:p w:rsidR="00436DCE" w:rsidRPr="0030234E" w:rsidRDefault="00436DCE" w:rsidP="006134EF">
            <w:pPr>
              <w:spacing w:line="360" w:lineRule="exact"/>
              <w:jc w:val="right"/>
              <w:rPr>
                <w:rFonts w:ascii="宋体" w:hAnsi="宋体" w:cs="Arial"/>
                <w:noProof/>
                <w:kern w:val="0"/>
                <w:sz w:val="18"/>
                <w:szCs w:val="18"/>
              </w:rPr>
            </w:pPr>
            <w:r w:rsidRPr="0030234E">
              <w:rPr>
                <w:rFonts w:ascii="宋体" w:hAnsi="宋体" w:cs="Arial" w:hint="eastAsia"/>
                <w:noProof/>
                <w:kern w:val="0"/>
                <w:sz w:val="18"/>
                <w:szCs w:val="18"/>
              </w:rPr>
              <w:t xml:space="preserve">     361,411.59 </w:t>
            </w:r>
          </w:p>
        </w:tc>
      </w:tr>
      <w:tr w:rsidR="00436DCE" w:rsidRPr="0030234E" w:rsidTr="006134EF">
        <w:trPr>
          <w:cantSplit/>
          <w:trHeight w:val="227"/>
        </w:trPr>
        <w:tc>
          <w:tcPr>
            <w:tcW w:w="3119" w:type="dxa"/>
            <w:shd w:val="clear" w:color="33CCCC" w:fill="auto"/>
            <w:vAlign w:val="bottom"/>
          </w:tcPr>
          <w:p w:rsidR="00436DCE" w:rsidRPr="0030234E" w:rsidRDefault="00436DCE" w:rsidP="006134EF">
            <w:pPr>
              <w:spacing w:line="360" w:lineRule="exact"/>
              <w:rPr>
                <w:rFonts w:ascii="宋体" w:hAnsi="宋体" w:cs="宋体"/>
                <w:sz w:val="18"/>
                <w:szCs w:val="18"/>
              </w:rPr>
            </w:pPr>
            <w:r w:rsidRPr="0030234E">
              <w:rPr>
                <w:rFonts w:ascii="宋体" w:hAnsi="宋体" w:hint="eastAsia"/>
                <w:sz w:val="18"/>
                <w:szCs w:val="18"/>
              </w:rPr>
              <w:t>业务招待费</w:t>
            </w:r>
          </w:p>
        </w:tc>
        <w:tc>
          <w:tcPr>
            <w:tcW w:w="2410" w:type="dxa"/>
            <w:shd w:val="clear" w:color="33CCCC" w:fill="auto"/>
            <w:vAlign w:val="center"/>
          </w:tcPr>
          <w:p w:rsidR="00436DCE" w:rsidRPr="0030234E" w:rsidRDefault="00436DCE" w:rsidP="006134EF">
            <w:pPr>
              <w:jc w:val="right"/>
              <w:rPr>
                <w:rFonts w:ascii="宋体" w:hAnsi="宋体" w:cs="Arial"/>
                <w:noProof/>
                <w:kern w:val="0"/>
                <w:sz w:val="18"/>
                <w:szCs w:val="18"/>
              </w:rPr>
            </w:pPr>
            <w:r w:rsidRPr="0030234E">
              <w:rPr>
                <w:rFonts w:ascii="宋体" w:hAnsi="宋体" w:cs="Arial" w:hint="eastAsia"/>
                <w:noProof/>
                <w:kern w:val="0"/>
                <w:sz w:val="18"/>
                <w:szCs w:val="18"/>
              </w:rPr>
              <w:t>389,239.10</w:t>
            </w:r>
          </w:p>
        </w:tc>
        <w:tc>
          <w:tcPr>
            <w:tcW w:w="2268" w:type="dxa"/>
            <w:shd w:val="clear" w:color="33CCCC" w:fill="auto"/>
            <w:vAlign w:val="bottom"/>
          </w:tcPr>
          <w:p w:rsidR="00436DCE" w:rsidRPr="0030234E" w:rsidRDefault="00436DCE" w:rsidP="006134EF">
            <w:pPr>
              <w:spacing w:line="360" w:lineRule="exact"/>
              <w:jc w:val="right"/>
              <w:rPr>
                <w:rFonts w:ascii="宋体" w:hAnsi="宋体" w:cs="Arial"/>
                <w:noProof/>
                <w:kern w:val="0"/>
                <w:sz w:val="18"/>
                <w:szCs w:val="18"/>
              </w:rPr>
            </w:pPr>
            <w:r w:rsidRPr="0030234E">
              <w:rPr>
                <w:rFonts w:ascii="宋体" w:hAnsi="宋体" w:cs="Arial" w:hint="eastAsia"/>
                <w:noProof/>
                <w:kern w:val="0"/>
                <w:sz w:val="18"/>
                <w:szCs w:val="18"/>
              </w:rPr>
              <w:t xml:space="preserve">     376,144.40 </w:t>
            </w:r>
          </w:p>
        </w:tc>
      </w:tr>
      <w:tr w:rsidR="00436DCE" w:rsidRPr="0030234E" w:rsidTr="006134EF">
        <w:trPr>
          <w:cantSplit/>
          <w:trHeight w:val="227"/>
        </w:trPr>
        <w:tc>
          <w:tcPr>
            <w:tcW w:w="3119" w:type="dxa"/>
            <w:shd w:val="clear" w:color="33CCCC" w:fill="auto"/>
            <w:vAlign w:val="bottom"/>
          </w:tcPr>
          <w:p w:rsidR="00436DCE" w:rsidRPr="0030234E" w:rsidRDefault="00436DCE" w:rsidP="006134EF">
            <w:pPr>
              <w:spacing w:line="360" w:lineRule="exact"/>
              <w:rPr>
                <w:rFonts w:ascii="宋体" w:hAnsi="宋体" w:cs="宋体"/>
                <w:sz w:val="18"/>
                <w:szCs w:val="18"/>
              </w:rPr>
            </w:pPr>
            <w:r w:rsidRPr="0030234E">
              <w:rPr>
                <w:rFonts w:ascii="宋体" w:hAnsi="宋体" w:hint="eastAsia"/>
                <w:sz w:val="18"/>
                <w:szCs w:val="18"/>
              </w:rPr>
              <w:t>差旅费</w:t>
            </w:r>
          </w:p>
        </w:tc>
        <w:tc>
          <w:tcPr>
            <w:tcW w:w="2410" w:type="dxa"/>
            <w:shd w:val="clear" w:color="33CCCC" w:fill="auto"/>
            <w:vAlign w:val="center"/>
          </w:tcPr>
          <w:p w:rsidR="00436DCE" w:rsidRPr="0030234E" w:rsidRDefault="00436DCE" w:rsidP="006134EF">
            <w:pPr>
              <w:jc w:val="right"/>
              <w:rPr>
                <w:rFonts w:ascii="宋体" w:hAnsi="宋体" w:cs="Arial"/>
                <w:noProof/>
                <w:kern w:val="0"/>
                <w:sz w:val="18"/>
                <w:szCs w:val="18"/>
              </w:rPr>
            </w:pPr>
            <w:r w:rsidRPr="0030234E">
              <w:rPr>
                <w:rFonts w:ascii="宋体" w:hAnsi="宋体" w:cs="Arial" w:hint="eastAsia"/>
                <w:noProof/>
                <w:kern w:val="0"/>
                <w:sz w:val="18"/>
                <w:szCs w:val="18"/>
              </w:rPr>
              <w:t>20,001.50</w:t>
            </w:r>
          </w:p>
        </w:tc>
        <w:tc>
          <w:tcPr>
            <w:tcW w:w="2268" w:type="dxa"/>
            <w:shd w:val="clear" w:color="33CCCC" w:fill="auto"/>
            <w:vAlign w:val="bottom"/>
          </w:tcPr>
          <w:p w:rsidR="00436DCE" w:rsidRPr="0030234E" w:rsidRDefault="00436DCE" w:rsidP="006134EF">
            <w:pPr>
              <w:spacing w:line="360" w:lineRule="exact"/>
              <w:jc w:val="right"/>
              <w:rPr>
                <w:rFonts w:ascii="宋体" w:hAnsi="宋体" w:cs="Arial"/>
                <w:noProof/>
                <w:kern w:val="0"/>
                <w:sz w:val="18"/>
                <w:szCs w:val="18"/>
              </w:rPr>
            </w:pPr>
            <w:r w:rsidRPr="0030234E">
              <w:rPr>
                <w:rFonts w:ascii="宋体" w:hAnsi="宋体" w:cs="Arial" w:hint="eastAsia"/>
                <w:noProof/>
                <w:kern w:val="0"/>
                <w:sz w:val="18"/>
                <w:szCs w:val="18"/>
              </w:rPr>
              <w:t xml:space="preserve">      23,586.50 </w:t>
            </w:r>
          </w:p>
        </w:tc>
      </w:tr>
      <w:tr w:rsidR="00436DCE" w:rsidRPr="0030234E" w:rsidTr="006134EF">
        <w:trPr>
          <w:cantSplit/>
          <w:trHeight w:val="227"/>
        </w:trPr>
        <w:tc>
          <w:tcPr>
            <w:tcW w:w="3119" w:type="dxa"/>
            <w:shd w:val="clear" w:color="33CCCC" w:fill="auto"/>
            <w:vAlign w:val="bottom"/>
          </w:tcPr>
          <w:p w:rsidR="00436DCE" w:rsidRPr="0030234E" w:rsidRDefault="00436DCE" w:rsidP="006134EF">
            <w:pPr>
              <w:spacing w:line="360" w:lineRule="exact"/>
              <w:rPr>
                <w:rFonts w:ascii="宋体" w:hAnsi="宋体" w:cs="宋体"/>
                <w:sz w:val="18"/>
                <w:szCs w:val="18"/>
              </w:rPr>
            </w:pPr>
            <w:r w:rsidRPr="0030234E">
              <w:rPr>
                <w:rFonts w:ascii="宋体" w:hAnsi="宋体" w:hint="eastAsia"/>
                <w:sz w:val="18"/>
                <w:szCs w:val="18"/>
              </w:rPr>
              <w:t>折旧</w:t>
            </w:r>
          </w:p>
        </w:tc>
        <w:tc>
          <w:tcPr>
            <w:tcW w:w="2410" w:type="dxa"/>
            <w:shd w:val="clear" w:color="33CCCC" w:fill="auto"/>
            <w:vAlign w:val="center"/>
          </w:tcPr>
          <w:p w:rsidR="00436DCE" w:rsidRPr="0030234E" w:rsidRDefault="00436DCE" w:rsidP="006134EF">
            <w:pPr>
              <w:jc w:val="right"/>
              <w:rPr>
                <w:rFonts w:ascii="宋体" w:hAnsi="宋体" w:cs="Arial"/>
                <w:noProof/>
                <w:kern w:val="0"/>
                <w:sz w:val="18"/>
                <w:szCs w:val="18"/>
              </w:rPr>
            </w:pPr>
            <w:r w:rsidRPr="0030234E">
              <w:rPr>
                <w:rFonts w:ascii="宋体" w:hAnsi="宋体" w:cs="Arial" w:hint="eastAsia"/>
                <w:noProof/>
                <w:kern w:val="0"/>
                <w:sz w:val="18"/>
                <w:szCs w:val="18"/>
              </w:rPr>
              <w:t>464,928.99</w:t>
            </w:r>
          </w:p>
        </w:tc>
        <w:tc>
          <w:tcPr>
            <w:tcW w:w="2268" w:type="dxa"/>
            <w:shd w:val="clear" w:color="33CCCC" w:fill="auto"/>
            <w:vAlign w:val="bottom"/>
          </w:tcPr>
          <w:p w:rsidR="00436DCE" w:rsidRPr="0030234E" w:rsidRDefault="00436DCE" w:rsidP="006134EF">
            <w:pPr>
              <w:spacing w:line="360" w:lineRule="exact"/>
              <w:jc w:val="right"/>
              <w:rPr>
                <w:rFonts w:ascii="宋体" w:hAnsi="宋体" w:cs="Arial"/>
                <w:noProof/>
                <w:kern w:val="0"/>
                <w:sz w:val="18"/>
                <w:szCs w:val="18"/>
              </w:rPr>
            </w:pPr>
            <w:r w:rsidRPr="0030234E">
              <w:rPr>
                <w:rFonts w:ascii="宋体" w:hAnsi="宋体" w:cs="Arial" w:hint="eastAsia"/>
                <w:noProof/>
                <w:kern w:val="0"/>
                <w:sz w:val="18"/>
                <w:szCs w:val="18"/>
              </w:rPr>
              <w:t xml:space="preserve">      18,035.48 </w:t>
            </w:r>
          </w:p>
        </w:tc>
      </w:tr>
      <w:tr w:rsidR="00436DCE" w:rsidRPr="0030234E" w:rsidTr="006134EF">
        <w:trPr>
          <w:cantSplit/>
          <w:trHeight w:val="227"/>
        </w:trPr>
        <w:tc>
          <w:tcPr>
            <w:tcW w:w="3119" w:type="dxa"/>
            <w:shd w:val="clear" w:color="33CCCC" w:fill="auto"/>
            <w:vAlign w:val="bottom"/>
          </w:tcPr>
          <w:p w:rsidR="00436DCE" w:rsidRPr="0030234E" w:rsidRDefault="00436DCE" w:rsidP="006134EF">
            <w:pPr>
              <w:spacing w:line="360" w:lineRule="exact"/>
              <w:rPr>
                <w:rFonts w:ascii="宋体" w:hAnsi="宋体" w:cs="宋体"/>
                <w:sz w:val="18"/>
                <w:szCs w:val="18"/>
              </w:rPr>
            </w:pPr>
            <w:r w:rsidRPr="0030234E">
              <w:rPr>
                <w:rFonts w:ascii="宋体" w:hAnsi="宋体" w:hint="eastAsia"/>
                <w:sz w:val="18"/>
                <w:szCs w:val="18"/>
              </w:rPr>
              <w:t>无形资产摊销</w:t>
            </w:r>
          </w:p>
        </w:tc>
        <w:tc>
          <w:tcPr>
            <w:tcW w:w="2410" w:type="dxa"/>
            <w:shd w:val="clear" w:color="33CCCC" w:fill="auto"/>
            <w:vAlign w:val="bottom"/>
          </w:tcPr>
          <w:p w:rsidR="00436DCE" w:rsidRPr="0030234E" w:rsidRDefault="00436DCE" w:rsidP="006134EF">
            <w:pPr>
              <w:jc w:val="right"/>
              <w:rPr>
                <w:rFonts w:ascii="宋体" w:hAnsi="宋体" w:cs="Arial"/>
                <w:noProof/>
                <w:kern w:val="0"/>
                <w:sz w:val="18"/>
                <w:szCs w:val="18"/>
              </w:rPr>
            </w:pPr>
            <w:r w:rsidRPr="0030234E">
              <w:rPr>
                <w:rFonts w:ascii="宋体" w:hAnsi="宋体" w:cs="Arial" w:hint="eastAsia"/>
                <w:noProof/>
                <w:kern w:val="0"/>
                <w:sz w:val="18"/>
                <w:szCs w:val="18"/>
              </w:rPr>
              <w:t>223,782.72</w:t>
            </w:r>
          </w:p>
        </w:tc>
        <w:tc>
          <w:tcPr>
            <w:tcW w:w="2268" w:type="dxa"/>
            <w:shd w:val="clear" w:color="33CCCC" w:fill="auto"/>
            <w:vAlign w:val="bottom"/>
          </w:tcPr>
          <w:p w:rsidR="00436DCE" w:rsidRPr="0030234E" w:rsidRDefault="00436DCE" w:rsidP="006134EF">
            <w:pPr>
              <w:spacing w:line="360" w:lineRule="exact"/>
              <w:jc w:val="right"/>
              <w:rPr>
                <w:rFonts w:ascii="宋体" w:hAnsi="宋体" w:cs="Arial"/>
                <w:noProof/>
                <w:kern w:val="0"/>
                <w:sz w:val="18"/>
                <w:szCs w:val="18"/>
              </w:rPr>
            </w:pPr>
            <w:r w:rsidRPr="0030234E">
              <w:rPr>
                <w:rFonts w:ascii="宋体" w:hAnsi="宋体" w:cs="Arial" w:hint="eastAsia"/>
                <w:noProof/>
                <w:kern w:val="0"/>
                <w:sz w:val="18"/>
                <w:szCs w:val="18"/>
              </w:rPr>
              <w:t xml:space="preserve">     169,375.44 </w:t>
            </w:r>
          </w:p>
        </w:tc>
      </w:tr>
      <w:tr w:rsidR="00436DCE" w:rsidRPr="0030234E" w:rsidTr="006134EF">
        <w:trPr>
          <w:cantSplit/>
          <w:trHeight w:val="227"/>
        </w:trPr>
        <w:tc>
          <w:tcPr>
            <w:tcW w:w="3119" w:type="dxa"/>
            <w:shd w:val="clear" w:color="33CCCC" w:fill="auto"/>
            <w:vAlign w:val="bottom"/>
          </w:tcPr>
          <w:p w:rsidR="00436DCE" w:rsidRPr="0030234E" w:rsidRDefault="00436DCE" w:rsidP="006134EF">
            <w:pPr>
              <w:spacing w:line="360" w:lineRule="exact"/>
              <w:rPr>
                <w:rFonts w:ascii="宋体" w:hAnsi="宋体" w:cs="宋体"/>
                <w:sz w:val="18"/>
                <w:szCs w:val="18"/>
              </w:rPr>
            </w:pPr>
            <w:r w:rsidRPr="0030234E">
              <w:rPr>
                <w:rFonts w:ascii="宋体" w:hAnsi="宋体" w:hint="eastAsia"/>
                <w:sz w:val="18"/>
                <w:szCs w:val="18"/>
              </w:rPr>
              <w:t>土地使用税</w:t>
            </w:r>
          </w:p>
        </w:tc>
        <w:tc>
          <w:tcPr>
            <w:tcW w:w="2410" w:type="dxa"/>
            <w:shd w:val="clear" w:color="33CCCC" w:fill="auto"/>
            <w:vAlign w:val="center"/>
          </w:tcPr>
          <w:p w:rsidR="00436DCE" w:rsidRPr="0030234E" w:rsidRDefault="00436DCE" w:rsidP="006134EF">
            <w:pPr>
              <w:jc w:val="right"/>
              <w:rPr>
                <w:rFonts w:ascii="宋体" w:hAnsi="宋体" w:cs="Arial"/>
                <w:noProof/>
                <w:kern w:val="0"/>
                <w:sz w:val="18"/>
                <w:szCs w:val="18"/>
              </w:rPr>
            </w:pPr>
            <w:r w:rsidRPr="0030234E">
              <w:rPr>
                <w:rFonts w:ascii="宋体" w:hAnsi="宋体" w:cs="Arial" w:hint="eastAsia"/>
                <w:noProof/>
                <w:kern w:val="0"/>
                <w:sz w:val="18"/>
                <w:szCs w:val="18"/>
              </w:rPr>
              <w:t>120,663.60</w:t>
            </w:r>
          </w:p>
        </w:tc>
        <w:tc>
          <w:tcPr>
            <w:tcW w:w="2268" w:type="dxa"/>
            <w:shd w:val="clear" w:color="33CCCC" w:fill="auto"/>
            <w:vAlign w:val="bottom"/>
          </w:tcPr>
          <w:p w:rsidR="00436DCE" w:rsidRPr="0030234E" w:rsidRDefault="00436DCE" w:rsidP="006134EF">
            <w:pPr>
              <w:spacing w:line="360" w:lineRule="exact"/>
              <w:jc w:val="right"/>
              <w:rPr>
                <w:rFonts w:ascii="宋体" w:hAnsi="宋体" w:cs="Arial"/>
                <w:noProof/>
                <w:kern w:val="0"/>
                <w:sz w:val="18"/>
                <w:szCs w:val="18"/>
              </w:rPr>
            </w:pPr>
            <w:r w:rsidRPr="0030234E">
              <w:rPr>
                <w:rFonts w:ascii="宋体" w:hAnsi="宋体" w:cs="Arial" w:hint="eastAsia"/>
                <w:noProof/>
                <w:kern w:val="0"/>
                <w:sz w:val="18"/>
                <w:szCs w:val="18"/>
              </w:rPr>
              <w:t xml:space="preserve">     137,054.20 </w:t>
            </w:r>
          </w:p>
        </w:tc>
      </w:tr>
      <w:tr w:rsidR="00436DCE" w:rsidRPr="0030234E" w:rsidTr="006134EF">
        <w:trPr>
          <w:cantSplit/>
          <w:trHeight w:val="227"/>
        </w:trPr>
        <w:tc>
          <w:tcPr>
            <w:tcW w:w="3119" w:type="dxa"/>
            <w:shd w:val="clear" w:color="33CCCC" w:fill="auto"/>
            <w:vAlign w:val="bottom"/>
          </w:tcPr>
          <w:p w:rsidR="00436DCE" w:rsidRPr="0030234E" w:rsidRDefault="00436DCE" w:rsidP="006134EF">
            <w:pPr>
              <w:spacing w:line="360" w:lineRule="exact"/>
              <w:rPr>
                <w:rFonts w:ascii="宋体" w:hAnsi="宋体" w:cs="宋体"/>
                <w:sz w:val="18"/>
                <w:szCs w:val="18"/>
              </w:rPr>
            </w:pPr>
            <w:r w:rsidRPr="0030234E">
              <w:rPr>
                <w:rFonts w:ascii="宋体" w:hAnsi="宋体" w:hint="eastAsia"/>
                <w:sz w:val="18"/>
                <w:szCs w:val="18"/>
              </w:rPr>
              <w:t>房产税</w:t>
            </w:r>
          </w:p>
        </w:tc>
        <w:tc>
          <w:tcPr>
            <w:tcW w:w="2410" w:type="dxa"/>
            <w:shd w:val="clear" w:color="33CCCC" w:fill="auto"/>
            <w:vAlign w:val="center"/>
          </w:tcPr>
          <w:p w:rsidR="00436DCE" w:rsidRPr="0030234E" w:rsidRDefault="00436DCE" w:rsidP="006134EF">
            <w:pPr>
              <w:jc w:val="right"/>
              <w:rPr>
                <w:rFonts w:ascii="宋体" w:hAnsi="宋体" w:cs="Arial"/>
                <w:noProof/>
                <w:kern w:val="0"/>
                <w:sz w:val="18"/>
                <w:szCs w:val="18"/>
              </w:rPr>
            </w:pPr>
            <w:r w:rsidRPr="0030234E">
              <w:rPr>
                <w:rFonts w:ascii="宋体" w:hAnsi="宋体" w:cs="Arial" w:hint="eastAsia"/>
                <w:noProof/>
                <w:kern w:val="0"/>
                <w:sz w:val="18"/>
                <w:szCs w:val="18"/>
              </w:rPr>
              <w:t>176,468.34</w:t>
            </w:r>
          </w:p>
        </w:tc>
        <w:tc>
          <w:tcPr>
            <w:tcW w:w="2268" w:type="dxa"/>
            <w:shd w:val="clear" w:color="33CCCC" w:fill="auto"/>
            <w:vAlign w:val="bottom"/>
          </w:tcPr>
          <w:p w:rsidR="00436DCE" w:rsidRPr="0030234E" w:rsidRDefault="00436DCE" w:rsidP="006134EF">
            <w:pPr>
              <w:spacing w:line="360" w:lineRule="exact"/>
              <w:jc w:val="right"/>
              <w:rPr>
                <w:rFonts w:ascii="宋体" w:hAnsi="宋体" w:cs="Arial"/>
                <w:noProof/>
                <w:kern w:val="0"/>
                <w:sz w:val="18"/>
                <w:szCs w:val="18"/>
              </w:rPr>
            </w:pPr>
            <w:r w:rsidRPr="0030234E">
              <w:rPr>
                <w:rFonts w:ascii="宋体" w:hAnsi="宋体" w:cs="Arial" w:hint="eastAsia"/>
                <w:noProof/>
                <w:kern w:val="0"/>
                <w:sz w:val="18"/>
                <w:szCs w:val="18"/>
              </w:rPr>
              <w:t xml:space="preserve">     144,636.19 </w:t>
            </w:r>
          </w:p>
        </w:tc>
      </w:tr>
      <w:tr w:rsidR="00436DCE" w:rsidRPr="0030234E" w:rsidTr="006134EF">
        <w:trPr>
          <w:cantSplit/>
          <w:trHeight w:val="227"/>
        </w:trPr>
        <w:tc>
          <w:tcPr>
            <w:tcW w:w="3119" w:type="dxa"/>
            <w:shd w:val="clear" w:color="33CCCC" w:fill="auto"/>
            <w:vAlign w:val="bottom"/>
          </w:tcPr>
          <w:p w:rsidR="00436DCE" w:rsidRPr="0030234E" w:rsidRDefault="00436DCE" w:rsidP="006134EF">
            <w:pPr>
              <w:spacing w:line="360" w:lineRule="exact"/>
              <w:rPr>
                <w:rFonts w:ascii="宋体" w:hAnsi="宋体" w:cs="宋体"/>
                <w:sz w:val="18"/>
                <w:szCs w:val="18"/>
              </w:rPr>
            </w:pPr>
            <w:r w:rsidRPr="0030234E">
              <w:rPr>
                <w:rFonts w:ascii="宋体" w:hAnsi="宋体" w:hint="eastAsia"/>
                <w:sz w:val="18"/>
                <w:szCs w:val="18"/>
              </w:rPr>
              <w:t>印花税</w:t>
            </w:r>
          </w:p>
        </w:tc>
        <w:tc>
          <w:tcPr>
            <w:tcW w:w="2410" w:type="dxa"/>
            <w:shd w:val="clear" w:color="33CCCC" w:fill="auto"/>
            <w:vAlign w:val="center"/>
          </w:tcPr>
          <w:p w:rsidR="00436DCE" w:rsidRPr="0030234E" w:rsidRDefault="00436DCE" w:rsidP="006134EF">
            <w:pPr>
              <w:jc w:val="right"/>
              <w:rPr>
                <w:rFonts w:ascii="宋体" w:hAnsi="宋体" w:cs="Arial"/>
                <w:noProof/>
                <w:kern w:val="0"/>
                <w:sz w:val="18"/>
                <w:szCs w:val="18"/>
              </w:rPr>
            </w:pPr>
            <w:r w:rsidRPr="0030234E">
              <w:rPr>
                <w:rFonts w:ascii="宋体" w:hAnsi="宋体" w:cs="Arial" w:hint="eastAsia"/>
                <w:noProof/>
                <w:kern w:val="0"/>
                <w:sz w:val="18"/>
                <w:szCs w:val="18"/>
              </w:rPr>
              <w:t>16,237.50</w:t>
            </w:r>
          </w:p>
        </w:tc>
        <w:tc>
          <w:tcPr>
            <w:tcW w:w="2268" w:type="dxa"/>
            <w:shd w:val="clear" w:color="33CCCC" w:fill="auto"/>
            <w:vAlign w:val="bottom"/>
          </w:tcPr>
          <w:p w:rsidR="00436DCE" w:rsidRPr="0030234E" w:rsidRDefault="00436DCE" w:rsidP="006134EF">
            <w:pPr>
              <w:spacing w:line="360" w:lineRule="exact"/>
              <w:jc w:val="right"/>
              <w:rPr>
                <w:rFonts w:ascii="宋体" w:hAnsi="宋体" w:cs="Arial"/>
                <w:noProof/>
                <w:kern w:val="0"/>
                <w:sz w:val="18"/>
                <w:szCs w:val="18"/>
              </w:rPr>
            </w:pPr>
            <w:r w:rsidRPr="0030234E">
              <w:rPr>
                <w:rFonts w:ascii="宋体" w:hAnsi="宋体" w:cs="Arial" w:hint="eastAsia"/>
                <w:noProof/>
                <w:kern w:val="0"/>
                <w:sz w:val="18"/>
                <w:szCs w:val="18"/>
              </w:rPr>
              <w:t xml:space="preserve">      11,960.90 </w:t>
            </w:r>
          </w:p>
        </w:tc>
      </w:tr>
      <w:tr w:rsidR="00436DCE" w:rsidRPr="0030234E" w:rsidTr="006134EF">
        <w:trPr>
          <w:cantSplit/>
          <w:trHeight w:val="227"/>
        </w:trPr>
        <w:tc>
          <w:tcPr>
            <w:tcW w:w="3119" w:type="dxa"/>
            <w:shd w:val="clear" w:color="33CCCC" w:fill="auto"/>
            <w:vAlign w:val="bottom"/>
          </w:tcPr>
          <w:p w:rsidR="00436DCE" w:rsidRPr="0030234E" w:rsidRDefault="00436DCE" w:rsidP="006134EF">
            <w:pPr>
              <w:spacing w:line="360" w:lineRule="exact"/>
              <w:rPr>
                <w:rFonts w:ascii="宋体" w:hAnsi="宋体" w:cs="宋体"/>
                <w:sz w:val="18"/>
                <w:szCs w:val="18"/>
              </w:rPr>
            </w:pPr>
            <w:r w:rsidRPr="0030234E">
              <w:rPr>
                <w:rFonts w:ascii="宋体" w:hAnsi="宋体" w:hint="eastAsia"/>
                <w:sz w:val="18"/>
                <w:szCs w:val="18"/>
              </w:rPr>
              <w:t>研发支出</w:t>
            </w:r>
          </w:p>
        </w:tc>
        <w:tc>
          <w:tcPr>
            <w:tcW w:w="2410" w:type="dxa"/>
            <w:shd w:val="clear" w:color="33CCCC" w:fill="auto"/>
            <w:vAlign w:val="center"/>
          </w:tcPr>
          <w:p w:rsidR="00436DCE" w:rsidRPr="0030234E" w:rsidRDefault="00436DCE" w:rsidP="006134EF">
            <w:pPr>
              <w:jc w:val="right"/>
              <w:rPr>
                <w:rFonts w:ascii="宋体" w:hAnsi="宋体" w:cs="Arial"/>
                <w:noProof/>
                <w:kern w:val="0"/>
                <w:sz w:val="18"/>
                <w:szCs w:val="18"/>
              </w:rPr>
            </w:pPr>
            <w:r w:rsidRPr="0030234E">
              <w:rPr>
                <w:rFonts w:ascii="宋体" w:hAnsi="宋体" w:cs="Arial" w:hint="eastAsia"/>
                <w:noProof/>
                <w:kern w:val="0"/>
                <w:sz w:val="18"/>
                <w:szCs w:val="18"/>
              </w:rPr>
              <w:t>2,551,740.39</w:t>
            </w:r>
          </w:p>
        </w:tc>
        <w:tc>
          <w:tcPr>
            <w:tcW w:w="2268" w:type="dxa"/>
            <w:shd w:val="clear" w:color="33CCCC" w:fill="auto"/>
            <w:vAlign w:val="bottom"/>
          </w:tcPr>
          <w:p w:rsidR="00436DCE" w:rsidRPr="0030234E" w:rsidRDefault="00436DCE" w:rsidP="006134EF">
            <w:pPr>
              <w:spacing w:line="360" w:lineRule="exact"/>
              <w:jc w:val="right"/>
              <w:rPr>
                <w:rFonts w:ascii="宋体" w:hAnsi="宋体" w:cs="Arial"/>
                <w:noProof/>
                <w:kern w:val="0"/>
                <w:sz w:val="18"/>
                <w:szCs w:val="18"/>
              </w:rPr>
            </w:pPr>
            <w:r w:rsidRPr="0030234E">
              <w:rPr>
                <w:rFonts w:ascii="宋体" w:hAnsi="宋体" w:cs="Arial" w:hint="eastAsia"/>
                <w:noProof/>
                <w:kern w:val="0"/>
                <w:sz w:val="18"/>
                <w:szCs w:val="18"/>
              </w:rPr>
              <w:t xml:space="preserve">   2,865,200.81 </w:t>
            </w:r>
          </w:p>
        </w:tc>
      </w:tr>
      <w:tr w:rsidR="00436DCE" w:rsidRPr="0030234E" w:rsidTr="006134EF">
        <w:trPr>
          <w:cantSplit/>
          <w:trHeight w:val="227"/>
        </w:trPr>
        <w:tc>
          <w:tcPr>
            <w:tcW w:w="3119" w:type="dxa"/>
            <w:shd w:val="clear" w:color="33CCCC" w:fill="auto"/>
            <w:vAlign w:val="bottom"/>
          </w:tcPr>
          <w:p w:rsidR="00436DCE" w:rsidRPr="0030234E" w:rsidRDefault="00436DCE" w:rsidP="006134EF">
            <w:pPr>
              <w:spacing w:line="360" w:lineRule="exact"/>
              <w:rPr>
                <w:rFonts w:ascii="宋体" w:hAnsi="宋体" w:cs="宋体"/>
                <w:sz w:val="18"/>
                <w:szCs w:val="18"/>
              </w:rPr>
            </w:pPr>
            <w:r w:rsidRPr="0030234E">
              <w:rPr>
                <w:rFonts w:ascii="宋体" w:hAnsi="宋体" w:hint="eastAsia"/>
                <w:sz w:val="18"/>
                <w:szCs w:val="18"/>
              </w:rPr>
              <w:t>长期待摊费用摊销</w:t>
            </w:r>
          </w:p>
        </w:tc>
        <w:tc>
          <w:tcPr>
            <w:tcW w:w="2410" w:type="dxa"/>
            <w:shd w:val="clear" w:color="33CCCC" w:fill="auto"/>
            <w:vAlign w:val="bottom"/>
          </w:tcPr>
          <w:p w:rsidR="00436DCE" w:rsidRPr="0030234E" w:rsidRDefault="00436DCE" w:rsidP="006134EF">
            <w:pPr>
              <w:jc w:val="right"/>
              <w:rPr>
                <w:rFonts w:ascii="宋体" w:hAnsi="宋体" w:cs="Arial"/>
                <w:noProof/>
                <w:kern w:val="0"/>
                <w:sz w:val="18"/>
                <w:szCs w:val="18"/>
              </w:rPr>
            </w:pPr>
            <w:r w:rsidRPr="0030234E">
              <w:rPr>
                <w:rFonts w:ascii="宋体" w:hAnsi="宋体" w:cs="Arial" w:hint="eastAsia"/>
                <w:noProof/>
                <w:kern w:val="0"/>
                <w:sz w:val="18"/>
                <w:szCs w:val="18"/>
              </w:rPr>
              <w:t>385,550.13</w:t>
            </w:r>
          </w:p>
        </w:tc>
        <w:tc>
          <w:tcPr>
            <w:tcW w:w="2268" w:type="dxa"/>
            <w:shd w:val="clear" w:color="33CCCC" w:fill="auto"/>
            <w:vAlign w:val="bottom"/>
          </w:tcPr>
          <w:p w:rsidR="00436DCE" w:rsidRPr="0030234E" w:rsidRDefault="00436DCE" w:rsidP="006134EF">
            <w:pPr>
              <w:spacing w:line="360" w:lineRule="exact"/>
              <w:jc w:val="right"/>
              <w:rPr>
                <w:rFonts w:ascii="宋体" w:hAnsi="宋体" w:cs="Arial"/>
                <w:noProof/>
                <w:kern w:val="0"/>
                <w:sz w:val="18"/>
                <w:szCs w:val="18"/>
              </w:rPr>
            </w:pPr>
            <w:r w:rsidRPr="0030234E">
              <w:rPr>
                <w:rFonts w:ascii="宋体" w:hAnsi="宋体" w:cs="Arial" w:hint="eastAsia"/>
                <w:noProof/>
                <w:kern w:val="0"/>
                <w:sz w:val="18"/>
                <w:szCs w:val="18"/>
              </w:rPr>
              <w:t xml:space="preserve">     383,716.80 </w:t>
            </w:r>
          </w:p>
        </w:tc>
      </w:tr>
      <w:tr w:rsidR="00436DCE" w:rsidRPr="0030234E" w:rsidTr="006134EF">
        <w:trPr>
          <w:cantSplit/>
          <w:trHeight w:val="227"/>
        </w:trPr>
        <w:tc>
          <w:tcPr>
            <w:tcW w:w="3119" w:type="dxa"/>
            <w:shd w:val="clear" w:color="33CCCC" w:fill="auto"/>
            <w:vAlign w:val="bottom"/>
          </w:tcPr>
          <w:p w:rsidR="00436DCE" w:rsidRPr="0030234E" w:rsidRDefault="00436DCE" w:rsidP="006134EF">
            <w:pPr>
              <w:spacing w:line="360" w:lineRule="exact"/>
              <w:rPr>
                <w:rFonts w:ascii="宋体" w:hAnsi="宋体" w:cs="宋体"/>
                <w:sz w:val="18"/>
                <w:szCs w:val="18"/>
              </w:rPr>
            </w:pPr>
            <w:r w:rsidRPr="0030234E">
              <w:rPr>
                <w:rFonts w:ascii="宋体" w:hAnsi="宋体" w:hint="eastAsia"/>
                <w:sz w:val="18"/>
                <w:szCs w:val="18"/>
              </w:rPr>
              <w:t>租金</w:t>
            </w:r>
          </w:p>
        </w:tc>
        <w:tc>
          <w:tcPr>
            <w:tcW w:w="2410" w:type="dxa"/>
            <w:shd w:val="clear" w:color="33CCCC" w:fill="auto"/>
            <w:vAlign w:val="center"/>
          </w:tcPr>
          <w:p w:rsidR="00436DCE" w:rsidRPr="0030234E" w:rsidRDefault="00436DCE" w:rsidP="006134EF">
            <w:pPr>
              <w:jc w:val="right"/>
              <w:rPr>
                <w:rFonts w:ascii="宋体" w:hAnsi="宋体" w:cs="Arial"/>
                <w:noProof/>
                <w:kern w:val="0"/>
                <w:sz w:val="18"/>
                <w:szCs w:val="18"/>
              </w:rPr>
            </w:pPr>
            <w:r w:rsidRPr="0030234E">
              <w:rPr>
                <w:rFonts w:ascii="宋体" w:hAnsi="宋体" w:cs="Arial" w:hint="eastAsia"/>
                <w:noProof/>
                <w:kern w:val="0"/>
                <w:sz w:val="18"/>
                <w:szCs w:val="18"/>
              </w:rPr>
              <w:t>192,000.00</w:t>
            </w:r>
          </w:p>
        </w:tc>
        <w:tc>
          <w:tcPr>
            <w:tcW w:w="2268" w:type="dxa"/>
            <w:shd w:val="clear" w:color="33CCCC" w:fill="auto"/>
            <w:vAlign w:val="bottom"/>
          </w:tcPr>
          <w:p w:rsidR="00436DCE" w:rsidRPr="0030234E" w:rsidRDefault="00436DCE" w:rsidP="006134EF">
            <w:pPr>
              <w:spacing w:line="360" w:lineRule="exact"/>
              <w:jc w:val="right"/>
              <w:rPr>
                <w:rFonts w:ascii="宋体" w:hAnsi="宋体" w:cs="Arial"/>
                <w:noProof/>
                <w:kern w:val="0"/>
                <w:sz w:val="18"/>
                <w:szCs w:val="18"/>
              </w:rPr>
            </w:pPr>
            <w:r w:rsidRPr="0030234E">
              <w:rPr>
                <w:rFonts w:ascii="宋体" w:hAnsi="宋体" w:cs="Arial" w:hint="eastAsia"/>
                <w:noProof/>
                <w:kern w:val="0"/>
                <w:sz w:val="18"/>
                <w:szCs w:val="18"/>
              </w:rPr>
              <w:t xml:space="preserve">     132,000.00 </w:t>
            </w:r>
          </w:p>
        </w:tc>
      </w:tr>
      <w:tr w:rsidR="00436DCE" w:rsidRPr="0030234E" w:rsidTr="006134EF">
        <w:trPr>
          <w:cantSplit/>
          <w:trHeight w:val="227"/>
        </w:trPr>
        <w:tc>
          <w:tcPr>
            <w:tcW w:w="3119" w:type="dxa"/>
            <w:shd w:val="clear" w:color="33CCCC" w:fill="auto"/>
          </w:tcPr>
          <w:p w:rsidR="00436DCE" w:rsidRPr="0030234E" w:rsidRDefault="00436DCE" w:rsidP="006134EF">
            <w:pPr>
              <w:spacing w:line="360" w:lineRule="exact"/>
              <w:rPr>
                <w:rFonts w:ascii="宋体" w:hAnsi="宋体"/>
                <w:sz w:val="18"/>
                <w:szCs w:val="18"/>
              </w:rPr>
            </w:pPr>
            <w:r w:rsidRPr="0030234E">
              <w:rPr>
                <w:rFonts w:ascii="宋体" w:hAnsi="宋体" w:hint="eastAsia"/>
                <w:sz w:val="18"/>
                <w:szCs w:val="18"/>
              </w:rPr>
              <w:t>中介机构费</w:t>
            </w:r>
          </w:p>
        </w:tc>
        <w:tc>
          <w:tcPr>
            <w:tcW w:w="2410" w:type="dxa"/>
            <w:shd w:val="clear" w:color="33CCCC" w:fill="auto"/>
            <w:vAlign w:val="center"/>
          </w:tcPr>
          <w:p w:rsidR="00436DCE" w:rsidRPr="0030234E" w:rsidRDefault="00436DCE" w:rsidP="006134EF">
            <w:pPr>
              <w:jc w:val="right"/>
              <w:rPr>
                <w:rFonts w:ascii="宋体" w:hAnsi="宋体" w:cs="Arial"/>
                <w:noProof/>
                <w:kern w:val="0"/>
                <w:sz w:val="18"/>
                <w:szCs w:val="18"/>
              </w:rPr>
            </w:pPr>
            <w:r w:rsidRPr="0030234E">
              <w:rPr>
                <w:rFonts w:ascii="宋体" w:hAnsi="宋体" w:cs="Arial"/>
                <w:noProof/>
                <w:kern w:val="0"/>
                <w:sz w:val="18"/>
                <w:szCs w:val="18"/>
              </w:rPr>
              <w:t>897,106.92</w:t>
            </w:r>
          </w:p>
        </w:tc>
        <w:tc>
          <w:tcPr>
            <w:tcW w:w="2268" w:type="dxa"/>
            <w:shd w:val="clear" w:color="33CCCC" w:fill="auto"/>
            <w:vAlign w:val="bottom"/>
          </w:tcPr>
          <w:p w:rsidR="00436DCE" w:rsidRPr="0030234E" w:rsidRDefault="00436DCE" w:rsidP="006134EF">
            <w:pPr>
              <w:spacing w:line="360" w:lineRule="exact"/>
              <w:jc w:val="right"/>
              <w:rPr>
                <w:rFonts w:ascii="宋体" w:hAnsi="宋体" w:cs="Arial"/>
                <w:noProof/>
                <w:kern w:val="0"/>
                <w:sz w:val="18"/>
                <w:szCs w:val="18"/>
              </w:rPr>
            </w:pPr>
          </w:p>
        </w:tc>
      </w:tr>
      <w:tr w:rsidR="00436DCE" w:rsidRPr="0030234E" w:rsidTr="006134EF">
        <w:trPr>
          <w:cantSplit/>
          <w:trHeight w:val="227"/>
        </w:trPr>
        <w:tc>
          <w:tcPr>
            <w:tcW w:w="3119" w:type="dxa"/>
            <w:shd w:val="clear" w:color="33CCCC" w:fill="auto"/>
            <w:vAlign w:val="bottom"/>
          </w:tcPr>
          <w:p w:rsidR="00436DCE" w:rsidRPr="0030234E" w:rsidRDefault="00436DCE" w:rsidP="006134EF">
            <w:pPr>
              <w:spacing w:line="360" w:lineRule="exact"/>
              <w:rPr>
                <w:rFonts w:ascii="宋体" w:hAnsi="宋体" w:cs="宋体"/>
                <w:sz w:val="18"/>
                <w:szCs w:val="18"/>
              </w:rPr>
            </w:pPr>
            <w:r w:rsidRPr="0030234E">
              <w:rPr>
                <w:rFonts w:ascii="宋体" w:hAnsi="宋体" w:hint="eastAsia"/>
                <w:sz w:val="18"/>
                <w:szCs w:val="18"/>
              </w:rPr>
              <w:t>其他</w:t>
            </w:r>
          </w:p>
        </w:tc>
        <w:tc>
          <w:tcPr>
            <w:tcW w:w="2410" w:type="dxa"/>
            <w:shd w:val="clear" w:color="33CCCC" w:fill="auto"/>
            <w:vAlign w:val="center"/>
          </w:tcPr>
          <w:p w:rsidR="00436DCE" w:rsidRPr="0030234E" w:rsidRDefault="00436DCE" w:rsidP="006134EF">
            <w:pPr>
              <w:jc w:val="right"/>
              <w:rPr>
                <w:rFonts w:ascii="宋体" w:hAnsi="宋体" w:cs="Arial"/>
                <w:noProof/>
                <w:kern w:val="0"/>
                <w:sz w:val="18"/>
                <w:szCs w:val="18"/>
              </w:rPr>
            </w:pPr>
            <w:r w:rsidRPr="0030234E">
              <w:rPr>
                <w:rFonts w:ascii="宋体" w:hAnsi="宋体" w:cs="Arial"/>
                <w:noProof/>
                <w:kern w:val="0"/>
                <w:sz w:val="18"/>
                <w:szCs w:val="18"/>
              </w:rPr>
              <w:t>461,306.66</w:t>
            </w:r>
          </w:p>
        </w:tc>
        <w:tc>
          <w:tcPr>
            <w:tcW w:w="2268" w:type="dxa"/>
            <w:shd w:val="clear" w:color="33CCCC" w:fill="auto"/>
            <w:vAlign w:val="bottom"/>
          </w:tcPr>
          <w:p w:rsidR="00436DCE" w:rsidRPr="0030234E" w:rsidRDefault="00436DCE" w:rsidP="006134EF">
            <w:pPr>
              <w:spacing w:line="360" w:lineRule="exact"/>
              <w:jc w:val="right"/>
              <w:rPr>
                <w:rFonts w:ascii="宋体" w:hAnsi="宋体" w:cs="Arial"/>
                <w:noProof/>
                <w:kern w:val="0"/>
                <w:sz w:val="18"/>
                <w:szCs w:val="18"/>
              </w:rPr>
            </w:pPr>
            <w:r w:rsidRPr="0030234E">
              <w:rPr>
                <w:rFonts w:ascii="宋体" w:hAnsi="宋体" w:cs="Arial" w:hint="eastAsia"/>
                <w:noProof/>
                <w:kern w:val="0"/>
                <w:sz w:val="18"/>
                <w:szCs w:val="18"/>
              </w:rPr>
              <w:t xml:space="preserve">     544,727.78 </w:t>
            </w:r>
          </w:p>
        </w:tc>
      </w:tr>
      <w:tr w:rsidR="00436DCE" w:rsidRPr="0030234E" w:rsidTr="006134EF">
        <w:trPr>
          <w:cantSplit/>
          <w:trHeight w:val="227"/>
        </w:trPr>
        <w:tc>
          <w:tcPr>
            <w:tcW w:w="3119" w:type="dxa"/>
            <w:shd w:val="clear" w:color="33CCCC" w:fill="auto"/>
            <w:vAlign w:val="center"/>
          </w:tcPr>
          <w:p w:rsidR="00436DCE" w:rsidRPr="0030234E" w:rsidRDefault="00436DCE" w:rsidP="006134EF">
            <w:pPr>
              <w:spacing w:line="360" w:lineRule="exact"/>
              <w:jc w:val="center"/>
              <w:rPr>
                <w:rFonts w:ascii="宋体" w:hAnsi="宋体" w:cs="宋体"/>
                <w:color w:val="000000"/>
                <w:sz w:val="18"/>
                <w:szCs w:val="18"/>
              </w:rPr>
            </w:pPr>
            <w:r w:rsidRPr="0030234E">
              <w:rPr>
                <w:rFonts w:ascii="宋体" w:hAnsi="宋体" w:hint="eastAsia"/>
                <w:color w:val="000000"/>
                <w:sz w:val="18"/>
                <w:szCs w:val="18"/>
              </w:rPr>
              <w:t>合计</w:t>
            </w:r>
          </w:p>
        </w:tc>
        <w:tc>
          <w:tcPr>
            <w:tcW w:w="2410" w:type="dxa"/>
            <w:shd w:val="clear" w:color="33CCCC" w:fill="auto"/>
            <w:vAlign w:val="center"/>
          </w:tcPr>
          <w:p w:rsidR="00436DCE" w:rsidRPr="0030234E" w:rsidRDefault="00436DCE" w:rsidP="006134EF">
            <w:pPr>
              <w:jc w:val="right"/>
              <w:rPr>
                <w:rFonts w:ascii="宋体" w:hAnsi="宋体" w:cs="Arial"/>
                <w:noProof/>
                <w:kern w:val="0"/>
                <w:sz w:val="18"/>
                <w:szCs w:val="18"/>
              </w:rPr>
            </w:pPr>
            <w:r w:rsidRPr="0030234E">
              <w:rPr>
                <w:rFonts w:ascii="宋体" w:hAnsi="宋体" w:cs="Arial"/>
                <w:noProof/>
                <w:kern w:val="0"/>
                <w:sz w:val="18"/>
                <w:szCs w:val="18"/>
              </w:rPr>
              <w:fldChar w:fldCharType="begin"/>
            </w:r>
            <w:r w:rsidRPr="0030234E">
              <w:rPr>
                <w:rFonts w:ascii="宋体" w:hAnsi="宋体" w:cs="Arial"/>
                <w:noProof/>
                <w:kern w:val="0"/>
                <w:sz w:val="18"/>
                <w:szCs w:val="18"/>
              </w:rPr>
              <w:instrText xml:space="preserve"> =SUM(ABOVE) </w:instrText>
            </w:r>
            <w:r w:rsidRPr="0030234E">
              <w:rPr>
                <w:rFonts w:ascii="宋体" w:hAnsi="宋体" w:cs="Arial"/>
                <w:noProof/>
                <w:kern w:val="0"/>
                <w:sz w:val="18"/>
                <w:szCs w:val="18"/>
              </w:rPr>
              <w:fldChar w:fldCharType="separate"/>
            </w:r>
            <w:r w:rsidRPr="0030234E">
              <w:rPr>
                <w:rFonts w:ascii="宋体" w:hAnsi="宋体" w:cs="Arial"/>
                <w:noProof/>
                <w:kern w:val="0"/>
                <w:sz w:val="18"/>
                <w:szCs w:val="18"/>
              </w:rPr>
              <w:t>8,697,517.51</w:t>
            </w:r>
            <w:r w:rsidRPr="0030234E">
              <w:rPr>
                <w:rFonts w:ascii="宋体" w:hAnsi="宋体" w:cs="Arial"/>
                <w:noProof/>
                <w:kern w:val="0"/>
                <w:sz w:val="18"/>
                <w:szCs w:val="18"/>
              </w:rPr>
              <w:fldChar w:fldCharType="end"/>
            </w:r>
          </w:p>
        </w:tc>
        <w:tc>
          <w:tcPr>
            <w:tcW w:w="2268" w:type="dxa"/>
            <w:shd w:val="clear" w:color="33CCCC" w:fill="auto"/>
            <w:vAlign w:val="bottom"/>
          </w:tcPr>
          <w:p w:rsidR="00436DCE" w:rsidRPr="0030234E" w:rsidRDefault="00436DCE" w:rsidP="006134EF">
            <w:pPr>
              <w:spacing w:line="360" w:lineRule="exact"/>
              <w:jc w:val="right"/>
              <w:rPr>
                <w:rFonts w:ascii="宋体" w:hAnsi="宋体" w:cs="Arial"/>
                <w:noProof/>
                <w:kern w:val="0"/>
                <w:sz w:val="18"/>
                <w:szCs w:val="18"/>
              </w:rPr>
            </w:pPr>
            <w:r w:rsidRPr="0030234E">
              <w:rPr>
                <w:rFonts w:ascii="宋体" w:hAnsi="宋体" w:cs="Arial"/>
                <w:noProof/>
                <w:kern w:val="0"/>
                <w:sz w:val="18"/>
                <w:szCs w:val="18"/>
              </w:rPr>
              <w:fldChar w:fldCharType="begin"/>
            </w:r>
            <w:r w:rsidRPr="0030234E">
              <w:rPr>
                <w:rFonts w:ascii="宋体" w:hAnsi="宋体" w:cs="Arial"/>
                <w:noProof/>
                <w:kern w:val="0"/>
                <w:sz w:val="18"/>
                <w:szCs w:val="18"/>
              </w:rPr>
              <w:instrText xml:space="preserve"> =SUM(ABOVE) </w:instrText>
            </w:r>
            <w:r w:rsidRPr="0030234E">
              <w:rPr>
                <w:rFonts w:ascii="宋体" w:hAnsi="宋体" w:cs="Arial"/>
                <w:noProof/>
                <w:kern w:val="0"/>
                <w:sz w:val="18"/>
                <w:szCs w:val="18"/>
              </w:rPr>
              <w:fldChar w:fldCharType="separate"/>
            </w:r>
            <w:r w:rsidRPr="0030234E">
              <w:rPr>
                <w:rFonts w:ascii="宋体" w:hAnsi="宋体" w:cs="Arial"/>
                <w:noProof/>
                <w:kern w:val="0"/>
                <w:sz w:val="18"/>
                <w:szCs w:val="18"/>
              </w:rPr>
              <w:t>7,447,782</w:t>
            </w:r>
            <w:r w:rsidRPr="0030234E">
              <w:rPr>
                <w:rFonts w:ascii="宋体" w:hAnsi="宋体" w:cs="Arial"/>
                <w:noProof/>
                <w:kern w:val="0"/>
                <w:sz w:val="18"/>
                <w:szCs w:val="18"/>
              </w:rPr>
              <w:fldChar w:fldCharType="end"/>
            </w:r>
            <w:r w:rsidRPr="0030234E">
              <w:rPr>
                <w:rFonts w:ascii="宋体" w:hAnsi="宋体" w:cs="Arial" w:hint="eastAsia"/>
                <w:noProof/>
                <w:kern w:val="0"/>
                <w:sz w:val="18"/>
                <w:szCs w:val="18"/>
              </w:rPr>
              <w:t>.00</w:t>
            </w:r>
          </w:p>
        </w:tc>
      </w:tr>
    </w:tbl>
    <w:p w:rsidR="00436DCE" w:rsidRPr="00062B36" w:rsidRDefault="00436DCE" w:rsidP="00436DCE">
      <w:pPr>
        <w:pStyle w:val="ListParagraph1"/>
        <w:tabs>
          <w:tab w:val="left" w:pos="426"/>
          <w:tab w:val="left" w:pos="720"/>
        </w:tabs>
        <w:autoSpaceDE w:val="0"/>
        <w:autoSpaceDN w:val="0"/>
        <w:snapToGrid w:val="0"/>
        <w:spacing w:line="20" w:lineRule="exact"/>
        <w:ind w:firstLineChars="0" w:firstLine="0"/>
        <w:jc w:val="left"/>
        <w:textAlignment w:val="bottom"/>
        <w:rPr>
          <w:rFonts w:ascii="宋体" w:hAnsi="宋体"/>
          <w:szCs w:val="21"/>
        </w:rPr>
      </w:pPr>
      <w:r w:rsidRPr="0030234E">
        <w:rPr>
          <w:rFonts w:ascii="宋体" w:hAnsi="宋体"/>
          <w:color w:val="FF0000"/>
          <w:szCs w:val="21"/>
        </w:rPr>
        <w:fldChar w:fldCharType="end"/>
      </w:r>
      <w:r w:rsidRPr="00062B36">
        <w:rPr>
          <w:rFonts w:ascii="宋体" w:hAnsi="宋体" w:hint="eastAsia"/>
          <w:color w:val="FF0000"/>
          <w:szCs w:val="21"/>
        </w:rPr>
        <w:t xml:space="preserve"> </w:t>
      </w:r>
    </w:p>
    <w:p w:rsidR="00436DCE" w:rsidRPr="00062B36" w:rsidRDefault="00436DCE" w:rsidP="00436DCE">
      <w:pPr>
        <w:pStyle w:val="ListParagraph1"/>
        <w:numPr>
          <w:ilvl w:val="3"/>
          <w:numId w:val="37"/>
        </w:numPr>
        <w:tabs>
          <w:tab w:val="left" w:pos="426"/>
          <w:tab w:val="left" w:pos="720"/>
        </w:tabs>
        <w:autoSpaceDE w:val="0"/>
        <w:autoSpaceDN w:val="0"/>
        <w:snapToGrid w:val="0"/>
        <w:spacing w:before="156" w:line="360" w:lineRule="exact"/>
        <w:ind w:leftChars="202" w:left="424" w:firstLineChars="0" w:firstLine="0"/>
        <w:jc w:val="left"/>
        <w:textAlignment w:val="bottom"/>
        <w:outlineLvl w:val="3"/>
        <w:rPr>
          <w:rFonts w:ascii="宋体" w:hAnsi="宋体"/>
          <w:b/>
          <w:bCs/>
          <w:color w:val="FF0000"/>
          <w:szCs w:val="21"/>
        </w:rPr>
      </w:pPr>
      <w:r w:rsidRPr="00062B36">
        <w:rPr>
          <w:rFonts w:ascii="宋体" w:hAnsi="宋体" w:cs="Arial" w:hint="eastAsia"/>
          <w:b/>
          <w:szCs w:val="21"/>
        </w:rPr>
        <w:t>财务费用</w:t>
      </w:r>
      <w:r w:rsidRPr="00062B36">
        <w:rPr>
          <w:rFonts w:ascii="宋体" w:hAnsi="宋体"/>
          <w:color w:val="FF0000"/>
          <w:szCs w:val="21"/>
        </w:rPr>
        <w:fldChar w:fldCharType="begin" w:fldLock="1"/>
      </w:r>
      <w:r w:rsidRPr="00062B36">
        <w:rPr>
          <w:rFonts w:ascii="宋体" w:hAnsi="宋体"/>
          <w:color w:val="FF0000"/>
          <w:szCs w:val="21"/>
        </w:rPr>
        <w:instrText xml:space="preserve"> LINK Excel.Sheet.8 "C:\\DOCUME~1\\ADMINI~1\\LOCALS~1\\Temp\\matech\\10.7893184\\E-8-5-1.xls" </w:instrText>
      </w:r>
      <w:r w:rsidRPr="00062B36">
        <w:rPr>
          <w:rFonts w:ascii="宋体" w:hAnsi="宋体" w:hint="eastAsia"/>
          <w:color w:val="FF0000"/>
          <w:szCs w:val="21"/>
        </w:rPr>
        <w:instrText>财务费用</w:instrText>
      </w:r>
      <w:r w:rsidRPr="00062B36">
        <w:rPr>
          <w:rFonts w:ascii="宋体" w:hAnsi="宋体"/>
          <w:color w:val="FF0000"/>
          <w:szCs w:val="21"/>
        </w:rPr>
        <w:instrText xml:space="preserve">!R5C1:R14C3   \h  \* MERGEFORMAT </w:instrText>
      </w:r>
      <w:r w:rsidRPr="00062B36">
        <w:rPr>
          <w:rFonts w:ascii="宋体" w:hAnsi="宋体"/>
          <w:color w:val="FF0000"/>
          <w:szCs w:val="21"/>
        </w:rPr>
        <w:fldChar w:fldCharType="separate"/>
      </w:r>
      <w:bookmarkStart w:id="41" w:name="RANGE!A5:C14"/>
      <w:bookmarkEnd w:id="41"/>
    </w:p>
    <w:tbl>
      <w:tblPr>
        <w:tblW w:w="7655" w:type="dxa"/>
        <w:tblInd w:w="108" w:type="dxa"/>
        <w:tblBorders>
          <w:top w:val="single" w:sz="4" w:space="0" w:color="auto"/>
          <w:bottom w:val="single" w:sz="4" w:space="0" w:color="auto"/>
          <w:insideH w:val="dotted" w:sz="4" w:space="0" w:color="auto"/>
          <w:insideV w:val="dotted" w:sz="4" w:space="0" w:color="auto"/>
        </w:tblBorders>
        <w:tblLayout w:type="fixed"/>
        <w:tblLook w:val="04A0" w:firstRow="1" w:lastRow="0" w:firstColumn="1" w:lastColumn="0" w:noHBand="0" w:noVBand="1"/>
      </w:tblPr>
      <w:tblGrid>
        <w:gridCol w:w="3050"/>
        <w:gridCol w:w="2337"/>
        <w:gridCol w:w="2268"/>
      </w:tblGrid>
      <w:tr w:rsidR="00436DCE" w:rsidRPr="00062B36" w:rsidTr="006134EF">
        <w:trPr>
          <w:cantSplit/>
          <w:trHeight w:val="225"/>
          <w:tblHeader/>
        </w:trPr>
        <w:tc>
          <w:tcPr>
            <w:tcW w:w="3050" w:type="dxa"/>
            <w:shd w:val="clear" w:color="33CCCC" w:fill="auto"/>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项目</w:t>
            </w:r>
          </w:p>
        </w:tc>
        <w:tc>
          <w:tcPr>
            <w:tcW w:w="2337" w:type="dxa"/>
            <w:shd w:val="clear" w:color="33CCCC" w:fill="auto"/>
          </w:tcPr>
          <w:p w:rsidR="00436DCE" w:rsidRPr="00062B36" w:rsidRDefault="00436DCE" w:rsidP="006134EF">
            <w:pPr>
              <w:spacing w:line="360" w:lineRule="exact"/>
              <w:jc w:val="center"/>
              <w:rPr>
                <w:rFonts w:ascii="宋体" w:hAnsi="宋体"/>
                <w:sz w:val="18"/>
                <w:szCs w:val="18"/>
              </w:rPr>
            </w:pPr>
            <w:r>
              <w:rPr>
                <w:rFonts w:ascii="宋体" w:hAnsi="宋体"/>
                <w:sz w:val="18"/>
                <w:szCs w:val="18"/>
              </w:rPr>
              <w:t>201</w:t>
            </w:r>
            <w:r>
              <w:rPr>
                <w:rFonts w:ascii="宋体" w:hAnsi="宋体" w:hint="eastAsia"/>
                <w:sz w:val="18"/>
                <w:szCs w:val="18"/>
              </w:rPr>
              <w:t>5</w:t>
            </w:r>
            <w:r w:rsidRPr="00062B36">
              <w:rPr>
                <w:rFonts w:ascii="宋体" w:hAnsi="宋体" w:hint="eastAsia"/>
                <w:sz w:val="18"/>
                <w:szCs w:val="18"/>
              </w:rPr>
              <w:t>年度发生额</w:t>
            </w:r>
          </w:p>
        </w:tc>
        <w:tc>
          <w:tcPr>
            <w:tcW w:w="2268" w:type="dxa"/>
            <w:shd w:val="clear" w:color="33CCCC" w:fill="auto"/>
            <w:vAlign w:val="bottom"/>
          </w:tcPr>
          <w:p w:rsidR="00436DCE" w:rsidRPr="00062B36" w:rsidRDefault="00436DCE" w:rsidP="006134EF">
            <w:pPr>
              <w:spacing w:line="360" w:lineRule="exact"/>
              <w:jc w:val="center"/>
              <w:rPr>
                <w:rFonts w:ascii="宋体" w:hAnsi="宋体"/>
                <w:sz w:val="18"/>
                <w:szCs w:val="18"/>
              </w:rPr>
            </w:pPr>
            <w:r w:rsidRPr="00062B36">
              <w:rPr>
                <w:rFonts w:ascii="宋体" w:hAnsi="宋体"/>
                <w:sz w:val="18"/>
                <w:szCs w:val="18"/>
              </w:rPr>
              <w:t>2014</w:t>
            </w:r>
            <w:r w:rsidRPr="00062B36">
              <w:rPr>
                <w:rFonts w:ascii="宋体" w:hAnsi="宋体" w:hint="eastAsia"/>
                <w:sz w:val="18"/>
                <w:szCs w:val="18"/>
              </w:rPr>
              <w:t>年度发生额</w:t>
            </w:r>
          </w:p>
        </w:tc>
      </w:tr>
      <w:tr w:rsidR="00436DCE" w:rsidRPr="00062B36" w:rsidTr="006134EF">
        <w:trPr>
          <w:cantSplit/>
          <w:trHeight w:val="238"/>
          <w:tblHeader/>
        </w:trPr>
        <w:tc>
          <w:tcPr>
            <w:tcW w:w="3050" w:type="dxa"/>
            <w:shd w:val="clear" w:color="33CCCC" w:fill="auto"/>
            <w:vAlign w:val="center"/>
          </w:tcPr>
          <w:p w:rsidR="00436DCE" w:rsidRPr="00062B36" w:rsidRDefault="00436DCE" w:rsidP="006134EF">
            <w:pPr>
              <w:spacing w:line="360" w:lineRule="exact"/>
              <w:jc w:val="left"/>
              <w:rPr>
                <w:rFonts w:ascii="宋体" w:hAnsi="宋体"/>
                <w:sz w:val="18"/>
                <w:szCs w:val="18"/>
              </w:rPr>
            </w:pPr>
            <w:r w:rsidRPr="00062B36">
              <w:rPr>
                <w:rFonts w:ascii="宋体" w:hAnsi="宋体" w:hint="eastAsia"/>
                <w:sz w:val="18"/>
                <w:szCs w:val="18"/>
              </w:rPr>
              <w:t>利息支出</w:t>
            </w:r>
          </w:p>
        </w:tc>
        <w:tc>
          <w:tcPr>
            <w:tcW w:w="2337" w:type="dxa"/>
            <w:shd w:val="clear" w:color="33CCCC" w:fill="auto"/>
          </w:tcPr>
          <w:p w:rsidR="00436DCE" w:rsidRPr="00987C1F" w:rsidRDefault="00436DCE" w:rsidP="006134EF">
            <w:pPr>
              <w:spacing w:line="360" w:lineRule="exact"/>
              <w:jc w:val="right"/>
              <w:rPr>
                <w:rFonts w:ascii="宋体" w:hAnsi="宋体"/>
                <w:color w:val="000000"/>
                <w:sz w:val="18"/>
                <w:szCs w:val="18"/>
              </w:rPr>
            </w:pPr>
            <w:r w:rsidRPr="00987C1F">
              <w:rPr>
                <w:rFonts w:ascii="宋体" w:hAnsi="宋体"/>
                <w:color w:val="000000"/>
                <w:sz w:val="18"/>
                <w:szCs w:val="18"/>
              </w:rPr>
              <w:t xml:space="preserve"> 1,287,203.89 </w:t>
            </w:r>
          </w:p>
        </w:tc>
        <w:tc>
          <w:tcPr>
            <w:tcW w:w="2268" w:type="dxa"/>
            <w:shd w:val="clear" w:color="33CCCC" w:fill="auto"/>
            <w:vAlign w:val="center"/>
          </w:tcPr>
          <w:p w:rsidR="00436DCE" w:rsidRPr="00062B36" w:rsidRDefault="00436DCE" w:rsidP="006134EF">
            <w:pPr>
              <w:spacing w:line="360" w:lineRule="exact"/>
              <w:jc w:val="right"/>
              <w:rPr>
                <w:rFonts w:ascii="宋体" w:hAnsi="宋体" w:cs="宋体"/>
                <w:color w:val="000000"/>
                <w:sz w:val="18"/>
                <w:szCs w:val="18"/>
              </w:rPr>
            </w:pPr>
            <w:r w:rsidRPr="00062B36">
              <w:rPr>
                <w:rFonts w:ascii="宋体" w:hAnsi="宋体" w:hint="eastAsia"/>
                <w:color w:val="000000"/>
                <w:sz w:val="18"/>
                <w:szCs w:val="18"/>
              </w:rPr>
              <w:t xml:space="preserve">  1,326,866.65 </w:t>
            </w:r>
          </w:p>
        </w:tc>
      </w:tr>
      <w:tr w:rsidR="00436DCE" w:rsidRPr="00062B36" w:rsidTr="006134EF">
        <w:trPr>
          <w:cantSplit/>
          <w:trHeight w:val="238"/>
          <w:tblHeader/>
        </w:trPr>
        <w:tc>
          <w:tcPr>
            <w:tcW w:w="3050" w:type="dxa"/>
            <w:shd w:val="clear" w:color="33CCCC" w:fill="auto"/>
            <w:vAlign w:val="center"/>
          </w:tcPr>
          <w:p w:rsidR="00436DCE" w:rsidRPr="00062B36" w:rsidRDefault="00436DCE" w:rsidP="006134EF">
            <w:pPr>
              <w:spacing w:line="360" w:lineRule="exact"/>
              <w:jc w:val="left"/>
              <w:rPr>
                <w:rFonts w:ascii="宋体" w:hAnsi="宋体"/>
                <w:sz w:val="18"/>
                <w:szCs w:val="18"/>
              </w:rPr>
            </w:pPr>
            <w:r w:rsidRPr="00062B36">
              <w:rPr>
                <w:rFonts w:ascii="宋体" w:hAnsi="宋体" w:hint="eastAsia"/>
                <w:sz w:val="18"/>
                <w:szCs w:val="18"/>
              </w:rPr>
              <w:t>减：利息收入</w:t>
            </w:r>
          </w:p>
        </w:tc>
        <w:tc>
          <w:tcPr>
            <w:tcW w:w="2337" w:type="dxa"/>
            <w:shd w:val="clear" w:color="33CCCC" w:fill="auto"/>
          </w:tcPr>
          <w:p w:rsidR="00436DCE" w:rsidRPr="00987C1F" w:rsidRDefault="00436DCE" w:rsidP="006134EF">
            <w:pPr>
              <w:spacing w:line="360" w:lineRule="exact"/>
              <w:jc w:val="right"/>
              <w:rPr>
                <w:rFonts w:ascii="宋体" w:hAnsi="宋体"/>
                <w:color w:val="000000"/>
                <w:sz w:val="18"/>
                <w:szCs w:val="18"/>
              </w:rPr>
            </w:pPr>
            <w:r w:rsidRPr="00987C1F">
              <w:rPr>
                <w:rFonts w:ascii="宋体" w:hAnsi="宋体"/>
                <w:color w:val="000000"/>
                <w:sz w:val="18"/>
                <w:szCs w:val="18"/>
              </w:rPr>
              <w:t xml:space="preserve"> 10,430.22 </w:t>
            </w:r>
          </w:p>
        </w:tc>
        <w:tc>
          <w:tcPr>
            <w:tcW w:w="2268" w:type="dxa"/>
            <w:shd w:val="clear" w:color="33CCCC" w:fill="auto"/>
            <w:vAlign w:val="center"/>
          </w:tcPr>
          <w:p w:rsidR="00436DCE" w:rsidRPr="00062B36" w:rsidRDefault="00436DCE" w:rsidP="006134EF">
            <w:pPr>
              <w:spacing w:line="360" w:lineRule="exact"/>
              <w:jc w:val="right"/>
              <w:rPr>
                <w:rFonts w:ascii="宋体" w:hAnsi="宋体" w:cs="宋体"/>
                <w:color w:val="000000"/>
                <w:sz w:val="18"/>
                <w:szCs w:val="18"/>
              </w:rPr>
            </w:pPr>
            <w:r w:rsidRPr="00062B36">
              <w:rPr>
                <w:rFonts w:ascii="宋体" w:hAnsi="宋体" w:hint="eastAsia"/>
                <w:color w:val="000000"/>
                <w:sz w:val="18"/>
                <w:szCs w:val="18"/>
              </w:rPr>
              <w:t xml:space="preserve">     29,150.89 </w:t>
            </w:r>
          </w:p>
        </w:tc>
      </w:tr>
      <w:tr w:rsidR="00436DCE" w:rsidRPr="00062B36" w:rsidTr="006134EF">
        <w:trPr>
          <w:cantSplit/>
          <w:trHeight w:val="238"/>
          <w:tblHeader/>
        </w:trPr>
        <w:tc>
          <w:tcPr>
            <w:tcW w:w="3050" w:type="dxa"/>
            <w:shd w:val="clear" w:color="33CCCC" w:fill="auto"/>
            <w:vAlign w:val="center"/>
          </w:tcPr>
          <w:p w:rsidR="00436DCE" w:rsidRPr="00062B36" w:rsidRDefault="00436DCE" w:rsidP="006134EF">
            <w:pPr>
              <w:spacing w:line="360" w:lineRule="exact"/>
              <w:jc w:val="left"/>
              <w:rPr>
                <w:rFonts w:ascii="宋体" w:hAnsi="宋体"/>
                <w:sz w:val="18"/>
                <w:szCs w:val="18"/>
              </w:rPr>
            </w:pPr>
            <w:r w:rsidRPr="00062B36">
              <w:rPr>
                <w:rFonts w:ascii="宋体" w:hAnsi="宋体" w:hint="eastAsia"/>
                <w:sz w:val="18"/>
                <w:szCs w:val="18"/>
              </w:rPr>
              <w:t>加：汇兑损失（减收益）</w:t>
            </w:r>
          </w:p>
        </w:tc>
        <w:tc>
          <w:tcPr>
            <w:tcW w:w="2337" w:type="dxa"/>
            <w:shd w:val="clear" w:color="33CCCC" w:fill="auto"/>
          </w:tcPr>
          <w:p w:rsidR="00436DCE" w:rsidRPr="00987C1F" w:rsidRDefault="00436DCE" w:rsidP="006134EF">
            <w:pPr>
              <w:spacing w:line="360" w:lineRule="exact"/>
              <w:jc w:val="right"/>
              <w:rPr>
                <w:rFonts w:ascii="宋体" w:hAnsi="宋体"/>
                <w:color w:val="000000"/>
                <w:sz w:val="18"/>
                <w:szCs w:val="18"/>
              </w:rPr>
            </w:pPr>
            <w:r w:rsidRPr="00987C1F">
              <w:rPr>
                <w:rFonts w:ascii="宋体" w:hAnsi="宋体"/>
                <w:color w:val="000000"/>
                <w:sz w:val="18"/>
                <w:szCs w:val="18"/>
              </w:rPr>
              <w:t xml:space="preserve"> -1,747.03 </w:t>
            </w:r>
          </w:p>
        </w:tc>
        <w:tc>
          <w:tcPr>
            <w:tcW w:w="2268" w:type="dxa"/>
            <w:shd w:val="clear" w:color="33CCCC" w:fill="auto"/>
            <w:vAlign w:val="center"/>
          </w:tcPr>
          <w:p w:rsidR="00436DCE" w:rsidRPr="00062B36" w:rsidRDefault="00436DCE" w:rsidP="006134EF">
            <w:pPr>
              <w:spacing w:line="360" w:lineRule="exact"/>
              <w:jc w:val="right"/>
              <w:rPr>
                <w:rFonts w:ascii="宋体" w:hAnsi="宋体" w:cs="宋体"/>
                <w:color w:val="000000"/>
                <w:sz w:val="18"/>
                <w:szCs w:val="18"/>
              </w:rPr>
            </w:pPr>
            <w:r w:rsidRPr="00062B36">
              <w:rPr>
                <w:rFonts w:ascii="宋体" w:hAnsi="宋体" w:hint="eastAsia"/>
                <w:color w:val="000000"/>
                <w:sz w:val="18"/>
                <w:szCs w:val="18"/>
              </w:rPr>
              <w:t xml:space="preserve">    -41,063.30 </w:t>
            </w:r>
          </w:p>
        </w:tc>
      </w:tr>
      <w:tr w:rsidR="00436DCE" w:rsidRPr="00062B36" w:rsidTr="006134EF">
        <w:trPr>
          <w:cantSplit/>
          <w:trHeight w:val="238"/>
          <w:tblHeader/>
        </w:trPr>
        <w:tc>
          <w:tcPr>
            <w:tcW w:w="3050" w:type="dxa"/>
            <w:shd w:val="clear" w:color="33CCCC" w:fill="auto"/>
            <w:vAlign w:val="center"/>
          </w:tcPr>
          <w:p w:rsidR="00436DCE" w:rsidRPr="00062B36" w:rsidRDefault="00436DCE" w:rsidP="006134EF">
            <w:pPr>
              <w:spacing w:line="360" w:lineRule="exact"/>
              <w:jc w:val="left"/>
              <w:rPr>
                <w:rFonts w:ascii="宋体" w:hAnsi="宋体"/>
                <w:sz w:val="18"/>
                <w:szCs w:val="18"/>
              </w:rPr>
            </w:pPr>
            <w:r w:rsidRPr="00062B36">
              <w:rPr>
                <w:rFonts w:ascii="宋体" w:hAnsi="宋体" w:hint="eastAsia"/>
                <w:sz w:val="18"/>
                <w:szCs w:val="18"/>
              </w:rPr>
              <w:t>加：手续费支出</w:t>
            </w:r>
          </w:p>
        </w:tc>
        <w:tc>
          <w:tcPr>
            <w:tcW w:w="2337" w:type="dxa"/>
            <w:shd w:val="clear" w:color="33CCCC" w:fill="auto"/>
          </w:tcPr>
          <w:p w:rsidR="00436DCE" w:rsidRPr="00987C1F" w:rsidRDefault="00436DCE" w:rsidP="006134EF">
            <w:pPr>
              <w:spacing w:line="360" w:lineRule="exact"/>
              <w:jc w:val="right"/>
              <w:rPr>
                <w:rFonts w:ascii="宋体" w:hAnsi="宋体"/>
                <w:color w:val="000000"/>
                <w:sz w:val="18"/>
                <w:szCs w:val="18"/>
              </w:rPr>
            </w:pPr>
            <w:r w:rsidRPr="00987C1F">
              <w:rPr>
                <w:rFonts w:ascii="宋体" w:hAnsi="宋体"/>
                <w:color w:val="000000"/>
                <w:sz w:val="18"/>
                <w:szCs w:val="18"/>
              </w:rPr>
              <w:t xml:space="preserve">  7,158.22  </w:t>
            </w:r>
          </w:p>
        </w:tc>
        <w:tc>
          <w:tcPr>
            <w:tcW w:w="2268" w:type="dxa"/>
            <w:shd w:val="clear" w:color="33CCCC" w:fill="auto"/>
            <w:vAlign w:val="center"/>
          </w:tcPr>
          <w:p w:rsidR="00436DCE" w:rsidRPr="00062B36" w:rsidRDefault="00436DCE" w:rsidP="006134EF">
            <w:pPr>
              <w:spacing w:line="360" w:lineRule="exact"/>
              <w:jc w:val="right"/>
              <w:rPr>
                <w:rFonts w:ascii="宋体" w:hAnsi="宋体" w:cs="宋体"/>
                <w:color w:val="000000"/>
                <w:sz w:val="18"/>
                <w:szCs w:val="18"/>
              </w:rPr>
            </w:pPr>
            <w:r w:rsidRPr="00062B36">
              <w:rPr>
                <w:rFonts w:ascii="宋体" w:hAnsi="宋体" w:hint="eastAsia"/>
                <w:color w:val="000000"/>
                <w:sz w:val="18"/>
                <w:szCs w:val="18"/>
              </w:rPr>
              <w:t xml:space="preserve">      7,662.03 </w:t>
            </w:r>
          </w:p>
        </w:tc>
      </w:tr>
      <w:tr w:rsidR="00436DCE" w:rsidRPr="00062B36" w:rsidTr="006134EF">
        <w:trPr>
          <w:cantSplit/>
          <w:trHeight w:val="238"/>
          <w:tblHeader/>
        </w:trPr>
        <w:tc>
          <w:tcPr>
            <w:tcW w:w="3050" w:type="dxa"/>
            <w:shd w:val="clear" w:color="33CCCC" w:fill="auto"/>
            <w:vAlign w:val="center"/>
          </w:tcPr>
          <w:p w:rsidR="00436DCE" w:rsidRPr="00062B36" w:rsidRDefault="00436DCE" w:rsidP="006134EF">
            <w:pPr>
              <w:spacing w:line="360" w:lineRule="exact"/>
              <w:jc w:val="left"/>
              <w:rPr>
                <w:rFonts w:ascii="宋体" w:hAnsi="宋体"/>
                <w:sz w:val="18"/>
                <w:szCs w:val="18"/>
              </w:rPr>
            </w:pPr>
            <w:r w:rsidRPr="00062B36">
              <w:rPr>
                <w:rFonts w:ascii="宋体" w:hAnsi="宋体" w:hint="eastAsia"/>
                <w:sz w:val="18"/>
                <w:szCs w:val="18"/>
              </w:rPr>
              <w:t>加：其他</w:t>
            </w:r>
          </w:p>
        </w:tc>
        <w:tc>
          <w:tcPr>
            <w:tcW w:w="2337" w:type="dxa"/>
            <w:shd w:val="clear" w:color="33CCCC" w:fill="auto"/>
          </w:tcPr>
          <w:p w:rsidR="00436DCE" w:rsidRPr="00987C1F" w:rsidRDefault="00436DCE" w:rsidP="006134EF">
            <w:pPr>
              <w:spacing w:line="360" w:lineRule="exact"/>
              <w:jc w:val="right"/>
              <w:rPr>
                <w:rFonts w:ascii="宋体" w:hAnsi="宋体"/>
                <w:color w:val="000000"/>
                <w:sz w:val="18"/>
                <w:szCs w:val="18"/>
              </w:rPr>
            </w:pPr>
            <w:r w:rsidRPr="00987C1F">
              <w:rPr>
                <w:rFonts w:ascii="宋体" w:hAnsi="宋体"/>
                <w:color w:val="000000"/>
                <w:sz w:val="18"/>
                <w:szCs w:val="18"/>
              </w:rPr>
              <w:t xml:space="preserve">1,382.00    </w:t>
            </w:r>
          </w:p>
        </w:tc>
        <w:tc>
          <w:tcPr>
            <w:tcW w:w="2268" w:type="dxa"/>
            <w:shd w:val="clear" w:color="33CCCC" w:fill="auto"/>
            <w:vAlign w:val="center"/>
          </w:tcPr>
          <w:p w:rsidR="00436DCE" w:rsidRPr="00062B36" w:rsidRDefault="00436DCE" w:rsidP="006134EF">
            <w:pPr>
              <w:spacing w:line="360" w:lineRule="exact"/>
              <w:jc w:val="right"/>
              <w:rPr>
                <w:rFonts w:ascii="宋体" w:hAnsi="宋体" w:cs="宋体"/>
                <w:color w:val="000000"/>
                <w:sz w:val="18"/>
                <w:szCs w:val="18"/>
              </w:rPr>
            </w:pPr>
            <w:r w:rsidRPr="00062B36">
              <w:rPr>
                <w:rFonts w:ascii="宋体" w:hAnsi="宋体" w:hint="eastAsia"/>
                <w:color w:val="000000"/>
                <w:sz w:val="18"/>
                <w:szCs w:val="18"/>
              </w:rPr>
              <w:t xml:space="preserve">        889.00 </w:t>
            </w:r>
          </w:p>
        </w:tc>
      </w:tr>
      <w:tr w:rsidR="00436DCE" w:rsidRPr="00062B36" w:rsidTr="006134EF">
        <w:trPr>
          <w:cantSplit/>
          <w:trHeight w:val="238"/>
          <w:tblHeader/>
        </w:trPr>
        <w:tc>
          <w:tcPr>
            <w:tcW w:w="3050" w:type="dxa"/>
            <w:shd w:val="clear" w:color="33CCCC" w:fill="auto"/>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合计</w:t>
            </w:r>
          </w:p>
        </w:tc>
        <w:tc>
          <w:tcPr>
            <w:tcW w:w="2337" w:type="dxa"/>
            <w:shd w:val="clear" w:color="33CCCC" w:fill="auto"/>
          </w:tcPr>
          <w:p w:rsidR="00436DCE" w:rsidRPr="00987C1F" w:rsidRDefault="00436DCE" w:rsidP="006134EF">
            <w:pPr>
              <w:spacing w:line="360" w:lineRule="exact"/>
              <w:jc w:val="right"/>
              <w:rPr>
                <w:rFonts w:ascii="宋体" w:hAnsi="宋体"/>
                <w:color w:val="000000"/>
                <w:sz w:val="18"/>
                <w:szCs w:val="18"/>
              </w:rPr>
            </w:pPr>
            <w:r w:rsidRPr="00987C1F">
              <w:rPr>
                <w:rFonts w:ascii="宋体" w:hAnsi="宋体"/>
                <w:color w:val="000000"/>
                <w:sz w:val="18"/>
                <w:szCs w:val="18"/>
              </w:rPr>
              <w:t xml:space="preserve"> 1,283,566.86 </w:t>
            </w:r>
          </w:p>
        </w:tc>
        <w:tc>
          <w:tcPr>
            <w:tcW w:w="2268" w:type="dxa"/>
            <w:shd w:val="clear" w:color="33CCCC" w:fill="auto"/>
            <w:vAlign w:val="center"/>
          </w:tcPr>
          <w:p w:rsidR="00436DCE" w:rsidRPr="00062B36" w:rsidRDefault="00436DCE" w:rsidP="006134EF">
            <w:pPr>
              <w:spacing w:line="360" w:lineRule="exact"/>
              <w:jc w:val="right"/>
              <w:rPr>
                <w:rFonts w:ascii="宋体" w:hAnsi="宋体" w:cs="宋体"/>
                <w:color w:val="000000"/>
                <w:sz w:val="18"/>
                <w:szCs w:val="18"/>
              </w:rPr>
            </w:pPr>
            <w:r w:rsidRPr="00062B36">
              <w:rPr>
                <w:rFonts w:ascii="宋体" w:hAnsi="宋体" w:hint="eastAsia"/>
                <w:color w:val="000000"/>
                <w:sz w:val="18"/>
                <w:szCs w:val="18"/>
              </w:rPr>
              <w:t xml:space="preserve">  1,265,203.49 </w:t>
            </w:r>
          </w:p>
        </w:tc>
      </w:tr>
    </w:tbl>
    <w:p w:rsidR="00436DCE" w:rsidRPr="00062B36" w:rsidRDefault="00436DCE" w:rsidP="00436DCE">
      <w:pPr>
        <w:pStyle w:val="ListParagraph1"/>
        <w:tabs>
          <w:tab w:val="left" w:pos="426"/>
          <w:tab w:val="left" w:pos="720"/>
        </w:tabs>
        <w:autoSpaceDE w:val="0"/>
        <w:autoSpaceDN w:val="0"/>
        <w:snapToGrid w:val="0"/>
        <w:spacing w:line="20" w:lineRule="exact"/>
        <w:ind w:left="425" w:firstLineChars="0" w:firstLine="0"/>
        <w:jc w:val="left"/>
        <w:textAlignment w:val="bottom"/>
        <w:rPr>
          <w:rFonts w:ascii="宋体" w:hAnsi="宋体" w:cs="Arial"/>
          <w:b/>
          <w:color w:val="FF0000"/>
          <w:szCs w:val="21"/>
        </w:rPr>
      </w:pPr>
      <w:r w:rsidRPr="00062B36">
        <w:rPr>
          <w:rFonts w:ascii="宋体" w:hAnsi="宋体"/>
          <w:color w:val="FF0000"/>
          <w:szCs w:val="21"/>
        </w:rPr>
        <w:fldChar w:fldCharType="end"/>
      </w:r>
    </w:p>
    <w:p w:rsidR="00436DCE" w:rsidRPr="00062B36" w:rsidRDefault="00436DCE" w:rsidP="00436DCE">
      <w:pPr>
        <w:pStyle w:val="ListParagraph1"/>
        <w:numPr>
          <w:ilvl w:val="3"/>
          <w:numId w:val="37"/>
        </w:numPr>
        <w:tabs>
          <w:tab w:val="left" w:pos="426"/>
          <w:tab w:val="left" w:pos="720"/>
        </w:tabs>
        <w:autoSpaceDE w:val="0"/>
        <w:autoSpaceDN w:val="0"/>
        <w:snapToGrid w:val="0"/>
        <w:spacing w:before="156" w:line="360" w:lineRule="exact"/>
        <w:ind w:leftChars="202" w:left="424" w:firstLineChars="0" w:firstLine="0"/>
        <w:jc w:val="left"/>
        <w:textAlignment w:val="bottom"/>
        <w:outlineLvl w:val="3"/>
        <w:rPr>
          <w:rFonts w:ascii="宋体" w:hAnsi="宋体" w:cs="Arial"/>
          <w:b/>
          <w:szCs w:val="21"/>
        </w:rPr>
      </w:pPr>
      <w:r w:rsidRPr="00062B36">
        <w:rPr>
          <w:rFonts w:ascii="宋体" w:hAnsi="宋体" w:cs="Arial" w:hint="eastAsia"/>
          <w:b/>
          <w:szCs w:val="21"/>
        </w:rPr>
        <w:t>资产减值损失</w:t>
      </w:r>
      <w:r w:rsidRPr="00062B36">
        <w:rPr>
          <w:rFonts w:ascii="宋体" w:hAnsi="宋体"/>
          <w:szCs w:val="21"/>
        </w:rPr>
        <w:fldChar w:fldCharType="begin" w:fldLock="1"/>
      </w:r>
      <w:r w:rsidRPr="00062B36">
        <w:rPr>
          <w:rFonts w:ascii="宋体" w:hAnsi="宋体"/>
          <w:szCs w:val="21"/>
        </w:rPr>
        <w:instrText xml:space="preserve"> LINK Excel.Sheet.8 "C:\\DOCUME~1\\ADMINI~1\\LOCALS~1\\Temp\\matech\\10.7893184\\E-8-5-1.xls" </w:instrText>
      </w:r>
      <w:r w:rsidRPr="00062B36">
        <w:rPr>
          <w:rFonts w:ascii="宋体" w:hAnsi="宋体" w:hint="eastAsia"/>
          <w:szCs w:val="21"/>
        </w:rPr>
        <w:instrText>资产减值损失</w:instrText>
      </w:r>
      <w:r w:rsidRPr="00062B36">
        <w:rPr>
          <w:rFonts w:ascii="宋体" w:hAnsi="宋体"/>
          <w:szCs w:val="21"/>
        </w:rPr>
        <w:instrText xml:space="preserve">!R5C1:R21C3   \h  \* MERGEFORMAT </w:instrText>
      </w:r>
      <w:r w:rsidRPr="00062B36">
        <w:rPr>
          <w:rFonts w:ascii="宋体" w:hAnsi="宋体"/>
          <w:szCs w:val="21"/>
        </w:rPr>
        <w:fldChar w:fldCharType="separate"/>
      </w:r>
    </w:p>
    <w:tbl>
      <w:tblPr>
        <w:tblW w:w="7938" w:type="dxa"/>
        <w:tblInd w:w="108" w:type="dxa"/>
        <w:tblBorders>
          <w:top w:val="single" w:sz="4" w:space="0" w:color="auto"/>
          <w:bottom w:val="single" w:sz="4" w:space="0" w:color="auto"/>
          <w:insideH w:val="dotted" w:sz="4" w:space="0" w:color="auto"/>
          <w:insideV w:val="dotted" w:sz="4" w:space="0" w:color="auto"/>
        </w:tblBorders>
        <w:tblLayout w:type="fixed"/>
        <w:tblLook w:val="04A0" w:firstRow="1" w:lastRow="0" w:firstColumn="1" w:lastColumn="0" w:noHBand="0" w:noVBand="1"/>
      </w:tblPr>
      <w:tblGrid>
        <w:gridCol w:w="3050"/>
        <w:gridCol w:w="2762"/>
        <w:gridCol w:w="2126"/>
      </w:tblGrid>
      <w:tr w:rsidR="00436DCE" w:rsidRPr="00062B36" w:rsidTr="006134EF">
        <w:trPr>
          <w:trHeight w:val="225"/>
          <w:tblHeader/>
        </w:trPr>
        <w:tc>
          <w:tcPr>
            <w:tcW w:w="3050" w:type="dxa"/>
            <w:shd w:val="clear" w:color="33CCCC"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项目</w:t>
            </w:r>
          </w:p>
        </w:tc>
        <w:tc>
          <w:tcPr>
            <w:tcW w:w="2762" w:type="dxa"/>
            <w:shd w:val="clear" w:color="33CCCC" w:fill="auto"/>
          </w:tcPr>
          <w:p w:rsidR="00436DCE" w:rsidRPr="00062B36" w:rsidRDefault="00436DCE" w:rsidP="006134EF">
            <w:pPr>
              <w:spacing w:line="360" w:lineRule="exact"/>
              <w:jc w:val="center"/>
              <w:rPr>
                <w:rFonts w:ascii="宋体" w:hAnsi="宋体"/>
                <w:sz w:val="18"/>
                <w:szCs w:val="18"/>
              </w:rPr>
            </w:pPr>
            <w:r>
              <w:rPr>
                <w:rFonts w:ascii="宋体" w:hAnsi="宋体" w:hint="eastAsia"/>
                <w:sz w:val="18"/>
                <w:szCs w:val="18"/>
              </w:rPr>
              <w:t>2015</w:t>
            </w:r>
            <w:r w:rsidRPr="00803EFC">
              <w:rPr>
                <w:rFonts w:ascii="宋体" w:hAnsi="宋体" w:hint="eastAsia"/>
                <w:sz w:val="18"/>
                <w:szCs w:val="18"/>
              </w:rPr>
              <w:t>年度发生额</w:t>
            </w:r>
          </w:p>
        </w:tc>
        <w:tc>
          <w:tcPr>
            <w:tcW w:w="2126" w:type="dxa"/>
            <w:shd w:val="clear" w:color="33CCCC" w:fill="auto"/>
            <w:vAlign w:val="bottom"/>
          </w:tcPr>
          <w:p w:rsidR="00436DCE" w:rsidRPr="00062B36" w:rsidRDefault="00436DCE" w:rsidP="006134EF">
            <w:pPr>
              <w:spacing w:line="360" w:lineRule="exact"/>
              <w:jc w:val="center"/>
              <w:rPr>
                <w:rFonts w:ascii="宋体" w:hAnsi="宋体" w:cs="宋体"/>
                <w:sz w:val="18"/>
                <w:szCs w:val="18"/>
              </w:rPr>
            </w:pPr>
            <w:r w:rsidRPr="00062B36">
              <w:rPr>
                <w:rFonts w:ascii="宋体" w:hAnsi="宋体"/>
                <w:sz w:val="18"/>
                <w:szCs w:val="18"/>
              </w:rPr>
              <w:t>2014</w:t>
            </w:r>
            <w:r w:rsidRPr="00062B36">
              <w:rPr>
                <w:rFonts w:ascii="宋体" w:hAnsi="宋体" w:hint="eastAsia"/>
                <w:sz w:val="18"/>
                <w:szCs w:val="18"/>
              </w:rPr>
              <w:t>年度发生额</w:t>
            </w:r>
          </w:p>
        </w:tc>
      </w:tr>
      <w:tr w:rsidR="00436DCE" w:rsidRPr="00062B36" w:rsidTr="006134EF">
        <w:trPr>
          <w:trHeight w:val="240"/>
        </w:trPr>
        <w:tc>
          <w:tcPr>
            <w:tcW w:w="3050" w:type="dxa"/>
            <w:shd w:val="clear" w:color="33CCCC" w:fill="auto"/>
            <w:vAlign w:val="center"/>
          </w:tcPr>
          <w:p w:rsidR="00436DCE" w:rsidRPr="00062B36" w:rsidRDefault="00436DCE" w:rsidP="006134EF">
            <w:pPr>
              <w:widowControl/>
              <w:spacing w:line="360" w:lineRule="exact"/>
              <w:rPr>
                <w:rFonts w:ascii="宋体" w:hAnsi="宋体" w:cs="宋体"/>
                <w:kern w:val="0"/>
                <w:sz w:val="18"/>
                <w:szCs w:val="18"/>
              </w:rPr>
            </w:pPr>
            <w:r w:rsidRPr="00062B36">
              <w:rPr>
                <w:rFonts w:ascii="宋体" w:hAnsi="宋体" w:cs="宋体" w:hint="eastAsia"/>
                <w:kern w:val="0"/>
                <w:sz w:val="18"/>
                <w:szCs w:val="18"/>
              </w:rPr>
              <w:t>⑴坏账损失</w:t>
            </w:r>
          </w:p>
        </w:tc>
        <w:tc>
          <w:tcPr>
            <w:tcW w:w="2762" w:type="dxa"/>
            <w:shd w:val="clear" w:color="auto" w:fill="FFFFFF"/>
            <w:vAlign w:val="center"/>
          </w:tcPr>
          <w:p w:rsidR="00436DCE" w:rsidRPr="00062B36" w:rsidRDefault="00436DCE" w:rsidP="006134EF">
            <w:pPr>
              <w:spacing w:line="360" w:lineRule="exact"/>
              <w:jc w:val="center"/>
              <w:rPr>
                <w:rFonts w:ascii="宋体" w:hAnsi="宋体"/>
                <w:sz w:val="18"/>
                <w:szCs w:val="18"/>
              </w:rPr>
            </w:pPr>
            <w:r>
              <w:rPr>
                <w:rFonts w:ascii="宋体" w:hAnsi="宋体"/>
                <w:sz w:val="18"/>
                <w:szCs w:val="18"/>
              </w:rPr>
              <w:t xml:space="preserve">        </w:t>
            </w:r>
            <w:r w:rsidRPr="00763E5F">
              <w:rPr>
                <w:rFonts w:ascii="宋体" w:hAnsi="宋体"/>
                <w:sz w:val="18"/>
                <w:szCs w:val="18"/>
              </w:rPr>
              <w:t>1,608,068.16</w:t>
            </w:r>
            <w:r w:rsidRPr="00062B36">
              <w:rPr>
                <w:rFonts w:ascii="宋体" w:hAnsi="宋体"/>
                <w:sz w:val="18"/>
                <w:szCs w:val="18"/>
              </w:rPr>
              <w:t xml:space="preserve">  </w:t>
            </w:r>
          </w:p>
        </w:tc>
        <w:tc>
          <w:tcPr>
            <w:tcW w:w="2126" w:type="dxa"/>
            <w:shd w:val="clear" w:color="auto" w:fill="FFFFFF"/>
            <w:vAlign w:val="center"/>
          </w:tcPr>
          <w:p w:rsidR="00436DCE" w:rsidRPr="00062B36" w:rsidRDefault="00436DCE" w:rsidP="006134EF">
            <w:pPr>
              <w:spacing w:line="360" w:lineRule="exact"/>
              <w:jc w:val="right"/>
              <w:rPr>
                <w:rFonts w:ascii="宋体" w:hAnsi="宋体"/>
                <w:sz w:val="18"/>
                <w:szCs w:val="18"/>
              </w:rPr>
            </w:pPr>
            <w:r w:rsidRPr="00062B36">
              <w:rPr>
                <w:rFonts w:ascii="宋体" w:hAnsi="宋体"/>
                <w:sz w:val="18"/>
                <w:szCs w:val="18"/>
              </w:rPr>
              <w:t xml:space="preserve">           5,244.24 </w:t>
            </w:r>
          </w:p>
        </w:tc>
      </w:tr>
      <w:tr w:rsidR="00436DCE" w:rsidRPr="00062B36" w:rsidTr="006134EF">
        <w:trPr>
          <w:trHeight w:val="240"/>
        </w:trPr>
        <w:tc>
          <w:tcPr>
            <w:tcW w:w="3050" w:type="dxa"/>
            <w:shd w:val="clear" w:color="33CCCC" w:fill="auto"/>
            <w:vAlign w:val="center"/>
          </w:tcPr>
          <w:p w:rsidR="00436DCE" w:rsidRPr="00062B36" w:rsidRDefault="00436DCE" w:rsidP="006134EF">
            <w:pPr>
              <w:widowControl/>
              <w:spacing w:line="360" w:lineRule="exact"/>
              <w:rPr>
                <w:rFonts w:ascii="宋体" w:hAnsi="宋体" w:cs="宋体"/>
                <w:kern w:val="0"/>
                <w:sz w:val="18"/>
                <w:szCs w:val="18"/>
              </w:rPr>
            </w:pPr>
            <w:r w:rsidRPr="00062B36">
              <w:rPr>
                <w:rFonts w:ascii="宋体" w:hAnsi="宋体" w:cs="宋体" w:hint="eastAsia"/>
                <w:kern w:val="0"/>
                <w:sz w:val="18"/>
                <w:szCs w:val="18"/>
              </w:rPr>
              <w:t>⑵存货跌价损失</w:t>
            </w:r>
          </w:p>
        </w:tc>
        <w:tc>
          <w:tcPr>
            <w:tcW w:w="2762" w:type="dxa"/>
            <w:shd w:val="clear" w:color="33CCCC" w:fill="auto"/>
            <w:vAlign w:val="bottom"/>
          </w:tcPr>
          <w:p w:rsidR="00436DCE" w:rsidRPr="00062B36" w:rsidRDefault="00436DCE" w:rsidP="006134EF">
            <w:pPr>
              <w:spacing w:line="360" w:lineRule="exact"/>
              <w:jc w:val="right"/>
              <w:rPr>
                <w:rFonts w:ascii="宋体" w:hAnsi="宋体"/>
                <w:color w:val="000000"/>
                <w:sz w:val="18"/>
                <w:szCs w:val="18"/>
              </w:rPr>
            </w:pPr>
          </w:p>
        </w:tc>
        <w:tc>
          <w:tcPr>
            <w:tcW w:w="2126" w:type="dxa"/>
            <w:shd w:val="clear" w:color="33CCCC" w:fill="auto"/>
            <w:vAlign w:val="bottom"/>
          </w:tcPr>
          <w:p w:rsidR="00436DCE" w:rsidRPr="00062B36" w:rsidRDefault="00436DCE" w:rsidP="006134EF">
            <w:pPr>
              <w:spacing w:line="360" w:lineRule="exact"/>
              <w:jc w:val="right"/>
              <w:rPr>
                <w:rFonts w:ascii="宋体" w:hAnsi="宋体"/>
                <w:color w:val="000000"/>
                <w:sz w:val="18"/>
                <w:szCs w:val="18"/>
              </w:rPr>
            </w:pPr>
          </w:p>
        </w:tc>
      </w:tr>
      <w:tr w:rsidR="00436DCE" w:rsidRPr="00062B36" w:rsidTr="006134EF">
        <w:trPr>
          <w:trHeight w:val="240"/>
        </w:trPr>
        <w:tc>
          <w:tcPr>
            <w:tcW w:w="3050" w:type="dxa"/>
            <w:shd w:val="clear" w:color="33CCCC"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合计</w:t>
            </w:r>
          </w:p>
        </w:tc>
        <w:tc>
          <w:tcPr>
            <w:tcW w:w="2762" w:type="dxa"/>
            <w:shd w:val="clear" w:color="auto" w:fill="FFFFFF"/>
            <w:vAlign w:val="center"/>
          </w:tcPr>
          <w:p w:rsidR="00436DCE" w:rsidRPr="00062B36" w:rsidRDefault="00436DCE" w:rsidP="006134EF">
            <w:pPr>
              <w:spacing w:line="360" w:lineRule="exact"/>
              <w:jc w:val="center"/>
              <w:rPr>
                <w:rFonts w:ascii="宋体" w:hAnsi="宋体"/>
                <w:sz w:val="18"/>
                <w:szCs w:val="18"/>
              </w:rPr>
            </w:pPr>
            <w:r>
              <w:rPr>
                <w:rFonts w:ascii="宋体" w:hAnsi="宋体"/>
                <w:sz w:val="18"/>
                <w:szCs w:val="18"/>
              </w:rPr>
              <w:t xml:space="preserve">        </w:t>
            </w:r>
            <w:r w:rsidRPr="00763E5F">
              <w:rPr>
                <w:rFonts w:ascii="宋体" w:hAnsi="宋体"/>
                <w:sz w:val="18"/>
                <w:szCs w:val="18"/>
              </w:rPr>
              <w:t>1,608,068.16</w:t>
            </w:r>
          </w:p>
        </w:tc>
        <w:tc>
          <w:tcPr>
            <w:tcW w:w="2126" w:type="dxa"/>
            <w:shd w:val="clear" w:color="auto" w:fill="FFFFFF"/>
            <w:vAlign w:val="center"/>
          </w:tcPr>
          <w:p w:rsidR="00436DCE" w:rsidRPr="00062B36" w:rsidRDefault="00436DCE" w:rsidP="006134EF">
            <w:pPr>
              <w:spacing w:line="360" w:lineRule="exact"/>
              <w:jc w:val="right"/>
              <w:rPr>
                <w:rFonts w:ascii="宋体" w:hAnsi="宋体"/>
                <w:sz w:val="18"/>
                <w:szCs w:val="18"/>
              </w:rPr>
            </w:pPr>
            <w:r w:rsidRPr="00062B36">
              <w:rPr>
                <w:rFonts w:ascii="宋体" w:hAnsi="宋体"/>
                <w:sz w:val="18"/>
                <w:szCs w:val="18"/>
              </w:rPr>
              <w:t xml:space="preserve">           5,244.24 </w:t>
            </w:r>
          </w:p>
        </w:tc>
      </w:tr>
    </w:tbl>
    <w:p w:rsidR="00436DCE" w:rsidRPr="00062B36" w:rsidRDefault="00436DCE" w:rsidP="00436DCE">
      <w:pPr>
        <w:pStyle w:val="ListParagraph1"/>
        <w:tabs>
          <w:tab w:val="left" w:pos="426"/>
          <w:tab w:val="left" w:pos="720"/>
        </w:tabs>
        <w:autoSpaceDE w:val="0"/>
        <w:autoSpaceDN w:val="0"/>
        <w:snapToGrid w:val="0"/>
        <w:spacing w:line="20" w:lineRule="exact"/>
        <w:ind w:left="425" w:firstLineChars="0" w:firstLine="0"/>
        <w:jc w:val="left"/>
        <w:textAlignment w:val="bottom"/>
        <w:rPr>
          <w:rFonts w:ascii="宋体" w:hAnsi="宋体" w:cs="Arial"/>
          <w:b/>
          <w:szCs w:val="21"/>
        </w:rPr>
      </w:pPr>
      <w:r w:rsidRPr="00062B36">
        <w:rPr>
          <w:rFonts w:ascii="宋体" w:hAnsi="宋体"/>
          <w:szCs w:val="21"/>
        </w:rPr>
        <w:fldChar w:fldCharType="end"/>
      </w:r>
    </w:p>
    <w:p w:rsidR="00436DCE" w:rsidRPr="00062B36" w:rsidRDefault="00436DCE" w:rsidP="00436DCE">
      <w:pPr>
        <w:pStyle w:val="ListParagraph1"/>
        <w:numPr>
          <w:ilvl w:val="3"/>
          <w:numId w:val="37"/>
        </w:numPr>
        <w:tabs>
          <w:tab w:val="left" w:pos="426"/>
          <w:tab w:val="left" w:pos="720"/>
        </w:tabs>
        <w:autoSpaceDE w:val="0"/>
        <w:autoSpaceDN w:val="0"/>
        <w:snapToGrid w:val="0"/>
        <w:spacing w:before="156" w:line="360" w:lineRule="exact"/>
        <w:ind w:leftChars="202" w:left="424" w:firstLineChars="0" w:firstLine="0"/>
        <w:jc w:val="left"/>
        <w:textAlignment w:val="bottom"/>
        <w:outlineLvl w:val="3"/>
        <w:rPr>
          <w:rFonts w:ascii="宋体" w:hAnsi="宋体" w:cs="Arial"/>
          <w:bCs/>
          <w:szCs w:val="21"/>
        </w:rPr>
      </w:pPr>
      <w:r w:rsidRPr="00062B36">
        <w:rPr>
          <w:rFonts w:ascii="宋体" w:hAnsi="宋体" w:cs="Arial" w:hint="eastAsia"/>
          <w:b/>
          <w:szCs w:val="21"/>
        </w:rPr>
        <w:t>营业外收入</w:t>
      </w:r>
      <w:r w:rsidRPr="00062B36">
        <w:rPr>
          <w:rFonts w:ascii="宋体" w:hAnsi="宋体"/>
          <w:szCs w:val="21"/>
        </w:rPr>
        <w:fldChar w:fldCharType="begin" w:fldLock="1"/>
      </w:r>
      <w:r w:rsidRPr="00062B36">
        <w:rPr>
          <w:rFonts w:ascii="宋体" w:hAnsi="宋体"/>
          <w:szCs w:val="21"/>
        </w:rPr>
        <w:instrText xml:space="preserve"> LINK Excel.Sheet.8 "C:\\DOCUME~1\\ADMINI~1\\LOCALS~1\\Temp\\matech\\10.7893184\\E-8-5-1.xls" </w:instrText>
      </w:r>
      <w:r w:rsidRPr="00062B36">
        <w:rPr>
          <w:rFonts w:ascii="宋体" w:hAnsi="宋体" w:hint="eastAsia"/>
          <w:szCs w:val="21"/>
        </w:rPr>
        <w:instrText>营业外收入</w:instrText>
      </w:r>
      <w:r w:rsidRPr="00062B36">
        <w:rPr>
          <w:rFonts w:ascii="宋体" w:hAnsi="宋体"/>
          <w:szCs w:val="21"/>
        </w:rPr>
        <w:instrText xml:space="preserve">!R6C1:R19C3   \h  \* MERGEFORMAT </w:instrText>
      </w:r>
      <w:r w:rsidRPr="00062B36">
        <w:rPr>
          <w:rFonts w:ascii="宋体" w:hAnsi="宋体" w:cs="Arial"/>
          <w:bCs/>
          <w:szCs w:val="21"/>
        </w:rPr>
        <w:fldChar w:fldCharType="separate"/>
      </w:r>
      <w:bookmarkStart w:id="42" w:name="RANGE!A6:C19"/>
      <w:bookmarkEnd w:id="42"/>
    </w:p>
    <w:tbl>
      <w:tblPr>
        <w:tblW w:w="7797" w:type="dxa"/>
        <w:tblInd w:w="108" w:type="dxa"/>
        <w:tblBorders>
          <w:top w:val="single" w:sz="4" w:space="0" w:color="auto"/>
          <w:bottom w:val="single" w:sz="4" w:space="0" w:color="auto"/>
          <w:insideH w:val="dotted" w:sz="4" w:space="0" w:color="auto"/>
          <w:insideV w:val="dotted" w:sz="4" w:space="0" w:color="auto"/>
        </w:tblBorders>
        <w:tblLayout w:type="fixed"/>
        <w:tblLook w:val="04A0" w:firstRow="1" w:lastRow="0" w:firstColumn="1" w:lastColumn="0" w:noHBand="0" w:noVBand="1"/>
      </w:tblPr>
      <w:tblGrid>
        <w:gridCol w:w="4111"/>
        <w:gridCol w:w="1985"/>
        <w:gridCol w:w="1701"/>
      </w:tblGrid>
      <w:tr w:rsidR="00436DCE" w:rsidRPr="00062B36" w:rsidTr="006134EF">
        <w:trPr>
          <w:trHeight w:val="225"/>
          <w:tblHeader/>
        </w:trPr>
        <w:tc>
          <w:tcPr>
            <w:tcW w:w="4111" w:type="dxa"/>
            <w:shd w:val="clear" w:color="33CCCC"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项目</w:t>
            </w:r>
          </w:p>
        </w:tc>
        <w:tc>
          <w:tcPr>
            <w:tcW w:w="1985" w:type="dxa"/>
            <w:shd w:val="clear" w:color="33CCCC" w:fill="auto"/>
          </w:tcPr>
          <w:p w:rsidR="00436DCE" w:rsidRPr="00062B36" w:rsidRDefault="00436DCE" w:rsidP="006134EF">
            <w:pPr>
              <w:spacing w:line="360" w:lineRule="exact"/>
              <w:jc w:val="center"/>
              <w:rPr>
                <w:rFonts w:ascii="宋体" w:hAnsi="宋体"/>
                <w:sz w:val="18"/>
                <w:szCs w:val="18"/>
              </w:rPr>
            </w:pPr>
            <w:r w:rsidRPr="002F589F">
              <w:rPr>
                <w:rFonts w:ascii="宋体" w:hAnsi="宋体" w:hint="eastAsia"/>
                <w:sz w:val="18"/>
                <w:szCs w:val="18"/>
              </w:rPr>
              <w:t>2015年度发生额</w:t>
            </w:r>
          </w:p>
        </w:tc>
        <w:tc>
          <w:tcPr>
            <w:tcW w:w="1701" w:type="dxa"/>
            <w:shd w:val="clear" w:color="33CCCC" w:fill="auto"/>
            <w:vAlign w:val="bottom"/>
          </w:tcPr>
          <w:p w:rsidR="00436DCE" w:rsidRPr="00062B36" w:rsidRDefault="00436DCE" w:rsidP="006134EF">
            <w:pPr>
              <w:spacing w:line="360" w:lineRule="exact"/>
              <w:jc w:val="center"/>
              <w:rPr>
                <w:rFonts w:ascii="宋体" w:hAnsi="宋体" w:cs="宋体"/>
                <w:sz w:val="18"/>
                <w:szCs w:val="18"/>
              </w:rPr>
            </w:pPr>
            <w:r w:rsidRPr="00062B36">
              <w:rPr>
                <w:rFonts w:ascii="宋体" w:hAnsi="宋体"/>
                <w:sz w:val="18"/>
                <w:szCs w:val="18"/>
              </w:rPr>
              <w:t>2014</w:t>
            </w:r>
            <w:r w:rsidRPr="00062B36">
              <w:rPr>
                <w:rFonts w:ascii="宋体" w:hAnsi="宋体" w:hint="eastAsia"/>
                <w:sz w:val="18"/>
                <w:szCs w:val="18"/>
              </w:rPr>
              <w:t>年度发生额</w:t>
            </w:r>
          </w:p>
        </w:tc>
      </w:tr>
      <w:tr w:rsidR="00436DCE" w:rsidRPr="00062B36" w:rsidTr="006134EF">
        <w:trPr>
          <w:trHeight w:val="240"/>
        </w:trPr>
        <w:tc>
          <w:tcPr>
            <w:tcW w:w="4111" w:type="dxa"/>
            <w:shd w:val="clear" w:color="33CCCC" w:fill="auto"/>
            <w:vAlign w:val="center"/>
          </w:tcPr>
          <w:p w:rsidR="00436DCE" w:rsidRPr="00062B36" w:rsidRDefault="00436DCE" w:rsidP="006134EF">
            <w:pPr>
              <w:spacing w:line="360" w:lineRule="exact"/>
              <w:rPr>
                <w:rFonts w:ascii="宋体" w:hAnsi="宋体" w:cs="宋体"/>
                <w:sz w:val="18"/>
                <w:szCs w:val="18"/>
              </w:rPr>
            </w:pPr>
            <w:r w:rsidRPr="00062B36">
              <w:rPr>
                <w:rFonts w:ascii="宋体" w:hAnsi="宋体" w:hint="eastAsia"/>
                <w:sz w:val="18"/>
                <w:szCs w:val="18"/>
              </w:rPr>
              <w:t>⑴非流动资产处置利得合计</w:t>
            </w:r>
          </w:p>
        </w:tc>
        <w:tc>
          <w:tcPr>
            <w:tcW w:w="1985" w:type="dxa"/>
            <w:shd w:val="clear" w:color="33CCCC" w:fill="auto"/>
          </w:tcPr>
          <w:p w:rsidR="00436DCE" w:rsidRPr="00062B36" w:rsidRDefault="00436DCE" w:rsidP="006134EF">
            <w:pPr>
              <w:spacing w:line="360" w:lineRule="exact"/>
              <w:jc w:val="right"/>
              <w:rPr>
                <w:rFonts w:ascii="宋体" w:hAnsi="宋体"/>
                <w:sz w:val="18"/>
                <w:szCs w:val="18"/>
              </w:rPr>
            </w:pPr>
          </w:p>
        </w:tc>
        <w:tc>
          <w:tcPr>
            <w:tcW w:w="1701" w:type="dxa"/>
            <w:shd w:val="clear" w:color="33CCCC" w:fill="auto"/>
            <w:vAlign w:val="center"/>
          </w:tcPr>
          <w:p w:rsidR="00436DCE" w:rsidRPr="00062B36" w:rsidRDefault="00436DCE" w:rsidP="006134EF">
            <w:pPr>
              <w:spacing w:line="360" w:lineRule="exact"/>
              <w:jc w:val="right"/>
              <w:rPr>
                <w:rFonts w:ascii="宋体" w:hAnsi="宋体"/>
                <w:sz w:val="18"/>
                <w:szCs w:val="18"/>
              </w:rPr>
            </w:pPr>
            <w:r w:rsidRPr="00062B36">
              <w:rPr>
                <w:rFonts w:ascii="宋体" w:hAnsi="宋体" w:hint="eastAsia"/>
                <w:sz w:val="18"/>
                <w:szCs w:val="18"/>
              </w:rPr>
              <w:t xml:space="preserve">　</w:t>
            </w:r>
          </w:p>
        </w:tc>
      </w:tr>
      <w:tr w:rsidR="00436DCE" w:rsidRPr="00062B36" w:rsidTr="006134EF">
        <w:trPr>
          <w:trHeight w:val="240"/>
        </w:trPr>
        <w:tc>
          <w:tcPr>
            <w:tcW w:w="4111" w:type="dxa"/>
            <w:shd w:val="clear" w:color="33CCCC" w:fill="auto"/>
            <w:vAlign w:val="center"/>
          </w:tcPr>
          <w:p w:rsidR="00436DCE" w:rsidRPr="00062B36" w:rsidRDefault="00436DCE" w:rsidP="006134EF">
            <w:pPr>
              <w:spacing w:line="360" w:lineRule="exact"/>
              <w:rPr>
                <w:rFonts w:ascii="宋体" w:hAnsi="宋体" w:cs="宋体"/>
                <w:sz w:val="18"/>
                <w:szCs w:val="18"/>
              </w:rPr>
            </w:pPr>
            <w:r w:rsidRPr="00062B36">
              <w:rPr>
                <w:rFonts w:ascii="宋体" w:hAnsi="宋体" w:hint="eastAsia"/>
                <w:sz w:val="18"/>
                <w:szCs w:val="18"/>
              </w:rPr>
              <w:t>其中：固定资产处置利得</w:t>
            </w:r>
          </w:p>
        </w:tc>
        <w:tc>
          <w:tcPr>
            <w:tcW w:w="1985" w:type="dxa"/>
            <w:shd w:val="clear" w:color="33CCCC" w:fill="auto"/>
          </w:tcPr>
          <w:p w:rsidR="00436DCE" w:rsidRPr="00062B36" w:rsidRDefault="00436DCE" w:rsidP="006134EF">
            <w:pPr>
              <w:spacing w:line="360" w:lineRule="exact"/>
              <w:jc w:val="right"/>
              <w:rPr>
                <w:rFonts w:ascii="宋体" w:hAnsi="宋体"/>
                <w:sz w:val="18"/>
                <w:szCs w:val="18"/>
              </w:rPr>
            </w:pPr>
          </w:p>
        </w:tc>
        <w:tc>
          <w:tcPr>
            <w:tcW w:w="1701" w:type="dxa"/>
            <w:shd w:val="clear" w:color="33CCCC" w:fill="auto"/>
            <w:vAlign w:val="center"/>
          </w:tcPr>
          <w:p w:rsidR="00436DCE" w:rsidRPr="00062B36" w:rsidRDefault="00436DCE" w:rsidP="006134EF">
            <w:pPr>
              <w:spacing w:line="360" w:lineRule="exact"/>
              <w:jc w:val="right"/>
              <w:rPr>
                <w:rFonts w:ascii="宋体" w:hAnsi="宋体"/>
                <w:sz w:val="18"/>
                <w:szCs w:val="18"/>
              </w:rPr>
            </w:pPr>
            <w:r w:rsidRPr="00062B36">
              <w:rPr>
                <w:rFonts w:ascii="宋体" w:hAnsi="宋体" w:hint="eastAsia"/>
                <w:sz w:val="18"/>
                <w:szCs w:val="18"/>
              </w:rPr>
              <w:t xml:space="preserve">　</w:t>
            </w:r>
          </w:p>
        </w:tc>
      </w:tr>
      <w:tr w:rsidR="00436DCE" w:rsidRPr="00062B36" w:rsidTr="006134EF">
        <w:trPr>
          <w:trHeight w:val="240"/>
        </w:trPr>
        <w:tc>
          <w:tcPr>
            <w:tcW w:w="4111" w:type="dxa"/>
            <w:shd w:val="clear" w:color="33CCCC" w:fill="auto"/>
            <w:vAlign w:val="center"/>
          </w:tcPr>
          <w:p w:rsidR="00436DCE" w:rsidRPr="00062B36" w:rsidRDefault="00436DCE" w:rsidP="006134EF">
            <w:pPr>
              <w:spacing w:line="360" w:lineRule="exact"/>
              <w:ind w:firstLineChars="300" w:firstLine="540"/>
              <w:rPr>
                <w:rFonts w:ascii="宋体" w:hAnsi="宋体" w:cs="宋体"/>
                <w:sz w:val="18"/>
                <w:szCs w:val="18"/>
              </w:rPr>
            </w:pPr>
            <w:r w:rsidRPr="00062B36">
              <w:rPr>
                <w:rFonts w:ascii="宋体" w:hAnsi="宋体" w:hint="eastAsia"/>
                <w:sz w:val="18"/>
                <w:szCs w:val="18"/>
              </w:rPr>
              <w:t>无形资产处置利得</w:t>
            </w:r>
          </w:p>
        </w:tc>
        <w:tc>
          <w:tcPr>
            <w:tcW w:w="1985" w:type="dxa"/>
            <w:shd w:val="clear" w:color="33CCCC" w:fill="auto"/>
          </w:tcPr>
          <w:p w:rsidR="00436DCE" w:rsidRPr="00062B36" w:rsidRDefault="00436DCE" w:rsidP="006134EF">
            <w:pPr>
              <w:widowControl/>
              <w:spacing w:line="360" w:lineRule="exact"/>
              <w:textAlignment w:val="bottom"/>
              <w:rPr>
                <w:rFonts w:ascii="宋体" w:hAnsi="宋体"/>
                <w:sz w:val="18"/>
                <w:szCs w:val="18"/>
              </w:rPr>
            </w:pPr>
          </w:p>
        </w:tc>
        <w:tc>
          <w:tcPr>
            <w:tcW w:w="1701" w:type="dxa"/>
            <w:shd w:val="clear" w:color="33CCCC" w:fill="auto"/>
            <w:vAlign w:val="bottom"/>
          </w:tcPr>
          <w:p w:rsidR="00436DCE" w:rsidRPr="00062B36" w:rsidRDefault="00436DCE" w:rsidP="006134EF">
            <w:pPr>
              <w:widowControl/>
              <w:spacing w:line="360" w:lineRule="exact"/>
              <w:textAlignment w:val="bottom"/>
              <w:rPr>
                <w:rFonts w:ascii="宋体" w:hAnsi="宋体"/>
                <w:sz w:val="18"/>
                <w:szCs w:val="18"/>
              </w:rPr>
            </w:pPr>
          </w:p>
        </w:tc>
      </w:tr>
      <w:tr w:rsidR="00436DCE" w:rsidRPr="00062B36" w:rsidTr="006134EF">
        <w:trPr>
          <w:trHeight w:val="240"/>
        </w:trPr>
        <w:tc>
          <w:tcPr>
            <w:tcW w:w="4111" w:type="dxa"/>
            <w:shd w:val="clear" w:color="33CCCC" w:fill="auto"/>
            <w:vAlign w:val="center"/>
          </w:tcPr>
          <w:p w:rsidR="00436DCE" w:rsidRPr="008A4832" w:rsidRDefault="00436DCE" w:rsidP="006134EF">
            <w:pPr>
              <w:spacing w:line="360" w:lineRule="exact"/>
              <w:rPr>
                <w:rFonts w:ascii="宋体" w:hAnsi="宋体" w:cs="宋体"/>
                <w:sz w:val="18"/>
                <w:szCs w:val="18"/>
              </w:rPr>
            </w:pPr>
            <w:r w:rsidRPr="008A4832">
              <w:rPr>
                <w:rFonts w:ascii="宋体" w:hAnsi="宋体"/>
                <w:sz w:val="18"/>
                <w:szCs w:val="18"/>
              </w:rPr>
              <w:fldChar w:fldCharType="begin"/>
            </w:r>
            <w:r w:rsidRPr="008A4832">
              <w:rPr>
                <w:rFonts w:ascii="宋体" w:hAnsi="宋体"/>
                <w:sz w:val="18"/>
                <w:szCs w:val="18"/>
              </w:rPr>
              <w:instrText xml:space="preserve"> </w:instrText>
            </w:r>
            <w:r w:rsidRPr="008A4832">
              <w:rPr>
                <w:rFonts w:ascii="宋体" w:hAnsi="宋体" w:hint="eastAsia"/>
                <w:sz w:val="18"/>
                <w:szCs w:val="18"/>
              </w:rPr>
              <w:instrText>= 2 \* GB2</w:instrText>
            </w:r>
            <w:r w:rsidRPr="008A4832">
              <w:rPr>
                <w:rFonts w:ascii="宋体" w:hAnsi="宋体"/>
                <w:sz w:val="18"/>
                <w:szCs w:val="18"/>
              </w:rPr>
              <w:instrText xml:space="preserve"> </w:instrText>
            </w:r>
            <w:r w:rsidRPr="008A4832">
              <w:rPr>
                <w:rFonts w:ascii="宋体" w:hAnsi="宋体"/>
                <w:sz w:val="18"/>
                <w:szCs w:val="18"/>
              </w:rPr>
              <w:fldChar w:fldCharType="separate"/>
            </w:r>
            <w:r w:rsidRPr="008A4832">
              <w:rPr>
                <w:rFonts w:ascii="宋体" w:hAnsi="宋体" w:hint="eastAsia"/>
                <w:noProof/>
                <w:sz w:val="18"/>
                <w:szCs w:val="18"/>
              </w:rPr>
              <w:t>⑵</w:t>
            </w:r>
            <w:r w:rsidRPr="008A4832">
              <w:rPr>
                <w:rFonts w:ascii="宋体" w:hAnsi="宋体"/>
                <w:sz w:val="18"/>
                <w:szCs w:val="18"/>
              </w:rPr>
              <w:fldChar w:fldCharType="end"/>
            </w:r>
            <w:r w:rsidRPr="008A4832">
              <w:rPr>
                <w:rFonts w:ascii="宋体" w:hAnsi="宋体" w:hint="eastAsia"/>
                <w:sz w:val="18"/>
                <w:szCs w:val="18"/>
              </w:rPr>
              <w:t>政府补助</w:t>
            </w:r>
          </w:p>
        </w:tc>
        <w:tc>
          <w:tcPr>
            <w:tcW w:w="1985" w:type="dxa"/>
            <w:vAlign w:val="bottom"/>
          </w:tcPr>
          <w:p w:rsidR="00436DCE" w:rsidRPr="008A4832" w:rsidRDefault="00436DCE" w:rsidP="006134EF">
            <w:pPr>
              <w:jc w:val="right"/>
              <w:rPr>
                <w:rFonts w:ascii="宋体" w:hAnsi="宋体" w:cs="宋体"/>
                <w:color w:val="000000"/>
                <w:kern w:val="0"/>
                <w:sz w:val="18"/>
                <w:szCs w:val="18"/>
              </w:rPr>
            </w:pPr>
            <w:r w:rsidRPr="008A4832">
              <w:rPr>
                <w:rFonts w:ascii="宋体" w:hAnsi="宋体" w:cs="宋体"/>
                <w:color w:val="000000"/>
                <w:kern w:val="0"/>
                <w:sz w:val="18"/>
                <w:szCs w:val="18"/>
              </w:rPr>
              <w:t xml:space="preserve"> 510,327.44 </w:t>
            </w:r>
          </w:p>
        </w:tc>
        <w:tc>
          <w:tcPr>
            <w:tcW w:w="1701" w:type="dxa"/>
            <w:vAlign w:val="bottom"/>
          </w:tcPr>
          <w:p w:rsidR="00436DCE" w:rsidRPr="008A4832" w:rsidRDefault="00436DCE" w:rsidP="006134EF">
            <w:pPr>
              <w:jc w:val="right"/>
              <w:rPr>
                <w:rFonts w:ascii="宋体" w:hAnsi="宋体" w:cs="宋体"/>
                <w:color w:val="000000"/>
                <w:kern w:val="0"/>
                <w:sz w:val="18"/>
                <w:szCs w:val="18"/>
              </w:rPr>
            </w:pPr>
            <w:r w:rsidRPr="008A4832">
              <w:rPr>
                <w:rFonts w:ascii="宋体" w:hAnsi="宋体" w:cs="宋体"/>
                <w:color w:val="000000"/>
                <w:kern w:val="0"/>
                <w:sz w:val="18"/>
                <w:szCs w:val="18"/>
              </w:rPr>
              <w:t xml:space="preserve"> 603,781.53 </w:t>
            </w:r>
          </w:p>
        </w:tc>
      </w:tr>
      <w:tr w:rsidR="00436DCE" w:rsidRPr="00062B36" w:rsidTr="006134EF">
        <w:trPr>
          <w:trHeight w:val="240"/>
        </w:trPr>
        <w:tc>
          <w:tcPr>
            <w:tcW w:w="4111" w:type="dxa"/>
            <w:shd w:val="clear" w:color="33CCCC" w:fill="auto"/>
            <w:vAlign w:val="center"/>
          </w:tcPr>
          <w:p w:rsidR="00436DCE" w:rsidRPr="00062B36" w:rsidRDefault="00436DCE" w:rsidP="006134EF">
            <w:pPr>
              <w:spacing w:line="360" w:lineRule="exact"/>
              <w:rPr>
                <w:rFonts w:ascii="宋体" w:hAnsi="宋体" w:cs="宋体"/>
                <w:sz w:val="18"/>
                <w:szCs w:val="18"/>
              </w:rPr>
            </w:pPr>
            <w:r>
              <w:rPr>
                <w:rFonts w:ascii="宋体" w:hAnsi="宋体"/>
                <w:sz w:val="18"/>
                <w:szCs w:val="18"/>
              </w:rPr>
              <w:fldChar w:fldCharType="begin"/>
            </w:r>
            <w:r>
              <w:rPr>
                <w:rFonts w:ascii="宋体" w:hAnsi="宋体"/>
                <w:sz w:val="18"/>
                <w:szCs w:val="18"/>
              </w:rPr>
              <w:instrText xml:space="preserve"> </w:instrText>
            </w:r>
            <w:r>
              <w:rPr>
                <w:rFonts w:ascii="宋体" w:hAnsi="宋体" w:hint="eastAsia"/>
                <w:sz w:val="18"/>
                <w:szCs w:val="18"/>
              </w:rPr>
              <w:instrText>= 3 \* GB2</w:instrText>
            </w:r>
            <w:r>
              <w:rPr>
                <w:rFonts w:ascii="宋体" w:hAnsi="宋体"/>
                <w:sz w:val="18"/>
                <w:szCs w:val="18"/>
              </w:rPr>
              <w:instrText xml:space="preserve"> </w:instrText>
            </w:r>
            <w:r>
              <w:rPr>
                <w:rFonts w:ascii="宋体" w:hAnsi="宋体"/>
                <w:sz w:val="18"/>
                <w:szCs w:val="18"/>
              </w:rPr>
              <w:fldChar w:fldCharType="separate"/>
            </w:r>
            <w:r>
              <w:rPr>
                <w:rFonts w:ascii="宋体" w:hAnsi="宋体" w:hint="eastAsia"/>
                <w:noProof/>
                <w:sz w:val="18"/>
                <w:szCs w:val="18"/>
              </w:rPr>
              <w:t>⑶</w:t>
            </w:r>
            <w:r>
              <w:rPr>
                <w:rFonts w:ascii="宋体" w:hAnsi="宋体"/>
                <w:sz w:val="18"/>
                <w:szCs w:val="18"/>
              </w:rPr>
              <w:fldChar w:fldCharType="end"/>
            </w:r>
            <w:r w:rsidRPr="00062B36">
              <w:rPr>
                <w:rFonts w:ascii="宋体" w:hAnsi="宋体" w:hint="eastAsia"/>
                <w:sz w:val="18"/>
                <w:szCs w:val="18"/>
              </w:rPr>
              <w:t>其他</w:t>
            </w:r>
          </w:p>
        </w:tc>
        <w:tc>
          <w:tcPr>
            <w:tcW w:w="1985" w:type="dxa"/>
            <w:vAlign w:val="bottom"/>
          </w:tcPr>
          <w:p w:rsidR="00436DCE" w:rsidRPr="00062B36" w:rsidRDefault="00436DCE" w:rsidP="006134EF">
            <w:pPr>
              <w:spacing w:line="360" w:lineRule="exact"/>
              <w:jc w:val="right"/>
              <w:rPr>
                <w:rFonts w:ascii="宋体" w:hAnsi="宋体" w:cs="宋体"/>
                <w:color w:val="000000"/>
                <w:kern w:val="0"/>
                <w:sz w:val="18"/>
                <w:szCs w:val="18"/>
              </w:rPr>
            </w:pPr>
            <w:r>
              <w:rPr>
                <w:rFonts w:ascii="宋体" w:hAnsi="宋体" w:cs="宋体" w:hint="eastAsia"/>
                <w:color w:val="000000"/>
                <w:kern w:val="0"/>
                <w:sz w:val="18"/>
                <w:szCs w:val="18"/>
              </w:rPr>
              <w:t>790.00</w:t>
            </w:r>
          </w:p>
        </w:tc>
        <w:tc>
          <w:tcPr>
            <w:tcW w:w="1701" w:type="dxa"/>
            <w:vAlign w:val="bottom"/>
          </w:tcPr>
          <w:p w:rsidR="00436DCE" w:rsidRPr="00062B36" w:rsidRDefault="00436DCE" w:rsidP="006134EF">
            <w:pPr>
              <w:spacing w:line="360" w:lineRule="exact"/>
              <w:jc w:val="right"/>
              <w:rPr>
                <w:rFonts w:ascii="宋体" w:hAnsi="宋体" w:cs="宋体"/>
                <w:color w:val="000000"/>
                <w:kern w:val="0"/>
                <w:sz w:val="18"/>
                <w:szCs w:val="18"/>
              </w:rPr>
            </w:pPr>
          </w:p>
        </w:tc>
      </w:tr>
      <w:tr w:rsidR="00436DCE" w:rsidRPr="00062B36" w:rsidTr="006134EF">
        <w:trPr>
          <w:trHeight w:val="240"/>
        </w:trPr>
        <w:tc>
          <w:tcPr>
            <w:tcW w:w="4111" w:type="dxa"/>
            <w:shd w:val="clear" w:color="33CCCC"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合计</w:t>
            </w:r>
          </w:p>
        </w:tc>
        <w:tc>
          <w:tcPr>
            <w:tcW w:w="1985" w:type="dxa"/>
          </w:tcPr>
          <w:p w:rsidR="00436DCE" w:rsidRPr="00062B36" w:rsidRDefault="00436DCE" w:rsidP="006134EF">
            <w:pPr>
              <w:spacing w:line="360" w:lineRule="exact"/>
              <w:jc w:val="right"/>
              <w:rPr>
                <w:rFonts w:ascii="宋体" w:hAnsi="宋体" w:cs="宋体"/>
                <w:color w:val="000000"/>
                <w:kern w:val="0"/>
                <w:sz w:val="18"/>
                <w:szCs w:val="18"/>
              </w:rPr>
            </w:pPr>
            <w:r>
              <w:rPr>
                <w:rFonts w:ascii="宋体" w:hAnsi="宋体" w:cs="宋体"/>
                <w:color w:val="000000"/>
                <w:kern w:val="0"/>
                <w:sz w:val="18"/>
                <w:szCs w:val="18"/>
              </w:rPr>
              <w:fldChar w:fldCharType="begin"/>
            </w:r>
            <w:r>
              <w:rPr>
                <w:rFonts w:ascii="宋体" w:hAnsi="宋体" w:cs="宋体"/>
                <w:color w:val="000000"/>
                <w:kern w:val="0"/>
                <w:sz w:val="18"/>
                <w:szCs w:val="18"/>
              </w:rPr>
              <w:instrText xml:space="preserve"> =SUM(ABOVE) </w:instrText>
            </w:r>
            <w:r>
              <w:rPr>
                <w:rFonts w:ascii="宋体" w:hAnsi="宋体" w:cs="宋体"/>
                <w:color w:val="000000"/>
                <w:kern w:val="0"/>
                <w:sz w:val="18"/>
                <w:szCs w:val="18"/>
              </w:rPr>
              <w:fldChar w:fldCharType="separate"/>
            </w:r>
            <w:r>
              <w:rPr>
                <w:rFonts w:ascii="宋体" w:hAnsi="宋体" w:cs="宋体"/>
                <w:noProof/>
                <w:color w:val="000000"/>
                <w:kern w:val="0"/>
                <w:sz w:val="18"/>
                <w:szCs w:val="18"/>
              </w:rPr>
              <w:t>511,117.44</w:t>
            </w:r>
            <w:r>
              <w:rPr>
                <w:rFonts w:ascii="宋体" w:hAnsi="宋体" w:cs="宋体"/>
                <w:color w:val="000000"/>
                <w:kern w:val="0"/>
                <w:sz w:val="18"/>
                <w:szCs w:val="18"/>
              </w:rPr>
              <w:fldChar w:fldCharType="end"/>
            </w:r>
          </w:p>
        </w:tc>
        <w:tc>
          <w:tcPr>
            <w:tcW w:w="1701" w:type="dxa"/>
            <w:vAlign w:val="center"/>
          </w:tcPr>
          <w:p w:rsidR="00436DCE" w:rsidRPr="00062B36" w:rsidRDefault="00436DCE" w:rsidP="006134EF">
            <w:pPr>
              <w:spacing w:line="360" w:lineRule="exact"/>
              <w:jc w:val="right"/>
              <w:rPr>
                <w:rFonts w:ascii="宋体" w:hAnsi="宋体" w:cs="宋体"/>
                <w:color w:val="000000"/>
                <w:kern w:val="0"/>
                <w:sz w:val="18"/>
                <w:szCs w:val="18"/>
              </w:rPr>
            </w:pPr>
            <w:r w:rsidRPr="00062B36">
              <w:rPr>
                <w:rFonts w:ascii="宋体" w:hAnsi="宋体" w:cs="宋体" w:hint="eastAsia"/>
                <w:color w:val="000000"/>
                <w:kern w:val="0"/>
                <w:sz w:val="18"/>
                <w:szCs w:val="18"/>
              </w:rPr>
              <w:t xml:space="preserve"> </w:t>
            </w:r>
            <w:r w:rsidRPr="00062B36">
              <w:rPr>
                <w:rFonts w:ascii="宋体" w:hAnsi="宋体" w:cs="宋体"/>
                <w:color w:val="000000"/>
                <w:kern w:val="0"/>
                <w:sz w:val="18"/>
                <w:szCs w:val="18"/>
              </w:rPr>
              <w:fldChar w:fldCharType="begin"/>
            </w:r>
            <w:r w:rsidRPr="00062B36">
              <w:rPr>
                <w:rFonts w:ascii="宋体" w:hAnsi="宋体" w:cs="宋体"/>
                <w:color w:val="000000"/>
                <w:kern w:val="0"/>
                <w:sz w:val="18"/>
                <w:szCs w:val="18"/>
              </w:rPr>
              <w:instrText xml:space="preserve"> =SUM(ABOVE) </w:instrText>
            </w:r>
            <w:r w:rsidRPr="00062B36">
              <w:rPr>
                <w:rFonts w:ascii="宋体" w:hAnsi="宋体" w:cs="宋体"/>
                <w:color w:val="000000"/>
                <w:kern w:val="0"/>
                <w:sz w:val="18"/>
                <w:szCs w:val="18"/>
              </w:rPr>
              <w:fldChar w:fldCharType="separate"/>
            </w:r>
            <w:r w:rsidRPr="00062B36">
              <w:rPr>
                <w:rFonts w:ascii="宋体" w:hAnsi="宋体" w:cs="宋体"/>
                <w:noProof/>
                <w:color w:val="000000"/>
                <w:kern w:val="0"/>
                <w:sz w:val="18"/>
                <w:szCs w:val="18"/>
              </w:rPr>
              <w:t>603,781.53</w:t>
            </w:r>
            <w:r w:rsidRPr="00062B36">
              <w:rPr>
                <w:rFonts w:ascii="宋体" w:hAnsi="宋体" w:cs="宋体"/>
                <w:color w:val="000000"/>
                <w:kern w:val="0"/>
                <w:sz w:val="18"/>
                <w:szCs w:val="18"/>
              </w:rPr>
              <w:fldChar w:fldCharType="end"/>
            </w:r>
          </w:p>
        </w:tc>
      </w:tr>
    </w:tbl>
    <w:p w:rsidR="00436DCE" w:rsidRPr="00062B36" w:rsidRDefault="00436DCE" w:rsidP="00436DCE">
      <w:pPr>
        <w:snapToGrid w:val="0"/>
        <w:spacing w:before="156" w:line="360" w:lineRule="exact"/>
        <w:ind w:rightChars="-183" w:right="-384" w:firstLineChars="200" w:firstLine="420"/>
        <w:rPr>
          <w:rFonts w:ascii="宋体" w:hAnsi="宋体"/>
          <w:szCs w:val="21"/>
        </w:rPr>
      </w:pPr>
      <w:r w:rsidRPr="00062B36">
        <w:rPr>
          <w:rFonts w:ascii="宋体" w:hAnsi="宋体"/>
          <w:szCs w:val="21"/>
        </w:rPr>
        <w:lastRenderedPageBreak/>
        <w:fldChar w:fldCharType="end"/>
      </w:r>
      <w:r w:rsidRPr="00062B36">
        <w:rPr>
          <w:rFonts w:ascii="宋体" w:hAnsi="宋体" w:cs="Arial"/>
          <w:kern w:val="0"/>
          <w:szCs w:val="21"/>
        </w:rPr>
        <w:t xml:space="preserve"> </w:t>
      </w:r>
      <w:r w:rsidRPr="00062B36">
        <w:rPr>
          <w:rFonts w:ascii="宋体" w:hAnsi="宋体" w:hint="eastAsia"/>
          <w:szCs w:val="21"/>
        </w:rPr>
        <w:t>注：1、计入当期损益的</w:t>
      </w:r>
      <w:r w:rsidRPr="00062B36">
        <w:rPr>
          <w:rFonts w:ascii="宋体" w:hAnsi="宋体" w:cs="Arial" w:hint="eastAsia"/>
          <w:bCs/>
          <w:szCs w:val="21"/>
        </w:rPr>
        <w:t>政府补助：</w:t>
      </w:r>
    </w:p>
    <w:tbl>
      <w:tblPr>
        <w:tblW w:w="9215" w:type="dxa"/>
        <w:tblInd w:w="-743" w:type="dxa"/>
        <w:tblBorders>
          <w:top w:val="single" w:sz="4" w:space="0" w:color="auto"/>
          <w:bottom w:val="single" w:sz="4" w:space="0" w:color="auto"/>
          <w:insideH w:val="dotted" w:sz="4" w:space="0" w:color="auto"/>
          <w:insideV w:val="dotted" w:sz="4" w:space="0" w:color="auto"/>
        </w:tblBorders>
        <w:tblLayout w:type="fixed"/>
        <w:tblLook w:val="04A0" w:firstRow="1" w:lastRow="0" w:firstColumn="1" w:lastColumn="0" w:noHBand="0" w:noVBand="1"/>
      </w:tblPr>
      <w:tblGrid>
        <w:gridCol w:w="3261"/>
        <w:gridCol w:w="1701"/>
        <w:gridCol w:w="1701"/>
        <w:gridCol w:w="2552"/>
      </w:tblGrid>
      <w:tr w:rsidR="00436DCE" w:rsidRPr="00062B36" w:rsidTr="006134EF">
        <w:trPr>
          <w:trHeight w:val="225"/>
          <w:tblHeader/>
        </w:trPr>
        <w:tc>
          <w:tcPr>
            <w:tcW w:w="3261" w:type="dxa"/>
            <w:shd w:val="clear" w:color="33CCCC"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补助项目</w:t>
            </w:r>
          </w:p>
        </w:tc>
        <w:tc>
          <w:tcPr>
            <w:tcW w:w="1701" w:type="dxa"/>
            <w:shd w:val="clear" w:color="33CCCC" w:fill="auto"/>
            <w:vAlign w:val="center"/>
          </w:tcPr>
          <w:p w:rsidR="00436DCE" w:rsidRPr="00062B36" w:rsidRDefault="00436DCE" w:rsidP="006134EF">
            <w:pPr>
              <w:spacing w:line="360" w:lineRule="exact"/>
              <w:jc w:val="center"/>
              <w:rPr>
                <w:rFonts w:ascii="宋体" w:hAnsi="宋体"/>
                <w:sz w:val="18"/>
                <w:szCs w:val="18"/>
              </w:rPr>
            </w:pPr>
            <w:r w:rsidRPr="00AA1F2A">
              <w:rPr>
                <w:rFonts w:ascii="宋体" w:hAnsi="宋体" w:hint="eastAsia"/>
                <w:sz w:val="18"/>
                <w:szCs w:val="18"/>
              </w:rPr>
              <w:t>2015年度发生额</w:t>
            </w:r>
          </w:p>
        </w:tc>
        <w:tc>
          <w:tcPr>
            <w:tcW w:w="1701" w:type="dxa"/>
            <w:shd w:val="clear" w:color="33CCCC"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sz w:val="18"/>
                <w:szCs w:val="18"/>
              </w:rPr>
              <w:t>2014</w:t>
            </w:r>
            <w:r w:rsidRPr="00062B36">
              <w:rPr>
                <w:rFonts w:ascii="宋体" w:hAnsi="宋体" w:hint="eastAsia"/>
                <w:sz w:val="18"/>
                <w:szCs w:val="18"/>
              </w:rPr>
              <w:t>年度发生额</w:t>
            </w:r>
          </w:p>
        </w:tc>
        <w:tc>
          <w:tcPr>
            <w:tcW w:w="2552" w:type="dxa"/>
            <w:shd w:val="clear" w:color="33CCCC"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与资产相关</w:t>
            </w:r>
            <w:r w:rsidRPr="00062B36">
              <w:rPr>
                <w:rFonts w:ascii="宋体" w:hAnsi="宋体"/>
                <w:sz w:val="18"/>
                <w:szCs w:val="18"/>
              </w:rPr>
              <w:t>/</w:t>
            </w:r>
            <w:r w:rsidRPr="00062B36">
              <w:rPr>
                <w:rFonts w:ascii="宋体" w:hAnsi="宋体" w:hint="eastAsia"/>
                <w:sz w:val="18"/>
                <w:szCs w:val="18"/>
              </w:rPr>
              <w:t>与收益相关</w:t>
            </w:r>
          </w:p>
        </w:tc>
      </w:tr>
      <w:tr w:rsidR="00436DCE" w:rsidRPr="00062B36" w:rsidTr="006134EF">
        <w:trPr>
          <w:trHeight w:val="240"/>
        </w:trPr>
        <w:tc>
          <w:tcPr>
            <w:tcW w:w="3261" w:type="dxa"/>
            <w:shd w:val="clear" w:color="33CCCC" w:fill="auto"/>
            <w:vAlign w:val="center"/>
          </w:tcPr>
          <w:p w:rsidR="00436DCE" w:rsidRPr="00062B36" w:rsidRDefault="00436DCE" w:rsidP="006134EF">
            <w:pPr>
              <w:spacing w:line="360" w:lineRule="exact"/>
              <w:rPr>
                <w:rFonts w:ascii="宋体" w:hAnsi="宋体" w:cs="宋体"/>
                <w:sz w:val="18"/>
                <w:szCs w:val="18"/>
              </w:rPr>
            </w:pPr>
            <w:r w:rsidRPr="00062B36">
              <w:rPr>
                <w:rFonts w:ascii="宋体" w:hAnsi="宋体" w:cs="宋体" w:hint="eastAsia"/>
                <w:sz w:val="18"/>
                <w:szCs w:val="18"/>
              </w:rPr>
              <w:t>与购</w:t>
            </w:r>
            <w:proofErr w:type="gramStart"/>
            <w:r w:rsidRPr="00062B36">
              <w:rPr>
                <w:rFonts w:ascii="宋体" w:hAnsi="宋体" w:cs="宋体" w:hint="eastAsia"/>
                <w:sz w:val="18"/>
                <w:szCs w:val="18"/>
              </w:rPr>
              <w:t>建资产</w:t>
            </w:r>
            <w:proofErr w:type="gramEnd"/>
            <w:r w:rsidRPr="00062B36">
              <w:rPr>
                <w:rFonts w:ascii="宋体" w:hAnsi="宋体" w:cs="宋体" w:hint="eastAsia"/>
                <w:sz w:val="18"/>
                <w:szCs w:val="18"/>
              </w:rPr>
              <w:t>相关的政府补助</w:t>
            </w:r>
          </w:p>
        </w:tc>
        <w:tc>
          <w:tcPr>
            <w:tcW w:w="1701" w:type="dxa"/>
            <w:shd w:val="clear" w:color="33CCCC" w:fill="auto"/>
            <w:vAlign w:val="center"/>
          </w:tcPr>
          <w:p w:rsidR="00436DCE" w:rsidRPr="00062B36" w:rsidRDefault="00436DCE" w:rsidP="006134EF">
            <w:pPr>
              <w:spacing w:line="360" w:lineRule="exact"/>
              <w:jc w:val="right"/>
              <w:rPr>
                <w:rFonts w:ascii="宋体" w:hAnsi="宋体" w:cs="宋体"/>
                <w:color w:val="000000"/>
                <w:kern w:val="0"/>
                <w:sz w:val="18"/>
                <w:szCs w:val="18"/>
              </w:rPr>
            </w:pPr>
            <w:r w:rsidRPr="0028342E">
              <w:rPr>
                <w:rFonts w:ascii="宋体" w:hAnsi="宋体" w:cs="宋体"/>
                <w:color w:val="000000"/>
                <w:kern w:val="0"/>
                <w:sz w:val="18"/>
                <w:szCs w:val="18"/>
              </w:rPr>
              <w:t>421,162.92</w:t>
            </w:r>
            <w:r w:rsidRPr="00062B36">
              <w:rPr>
                <w:rFonts w:ascii="宋体" w:hAnsi="宋体" w:cs="宋体" w:hint="eastAsia"/>
                <w:color w:val="000000"/>
                <w:kern w:val="0"/>
                <w:sz w:val="18"/>
                <w:szCs w:val="18"/>
              </w:rPr>
              <w:t xml:space="preserve"> </w:t>
            </w:r>
          </w:p>
        </w:tc>
        <w:tc>
          <w:tcPr>
            <w:tcW w:w="1701" w:type="dxa"/>
            <w:shd w:val="clear" w:color="33CCCC" w:fill="auto"/>
            <w:vAlign w:val="center"/>
          </w:tcPr>
          <w:p w:rsidR="00436DCE" w:rsidRPr="00062B36" w:rsidRDefault="00436DCE" w:rsidP="006134EF">
            <w:pPr>
              <w:spacing w:line="360" w:lineRule="exact"/>
              <w:jc w:val="right"/>
              <w:rPr>
                <w:rFonts w:ascii="宋体" w:hAnsi="宋体" w:cs="宋体"/>
                <w:color w:val="000000"/>
                <w:kern w:val="0"/>
                <w:sz w:val="18"/>
                <w:szCs w:val="18"/>
              </w:rPr>
            </w:pPr>
            <w:r w:rsidRPr="00062B36">
              <w:rPr>
                <w:rFonts w:ascii="宋体" w:hAnsi="宋体" w:cs="宋体" w:hint="eastAsia"/>
                <w:color w:val="000000"/>
                <w:kern w:val="0"/>
                <w:sz w:val="18"/>
                <w:szCs w:val="18"/>
              </w:rPr>
              <w:t xml:space="preserve">   344,617.05 </w:t>
            </w:r>
          </w:p>
        </w:tc>
        <w:tc>
          <w:tcPr>
            <w:tcW w:w="2552" w:type="dxa"/>
            <w:shd w:val="clear" w:color="33CCCC"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与资产相关</w:t>
            </w:r>
          </w:p>
        </w:tc>
      </w:tr>
      <w:tr w:rsidR="00436DCE" w:rsidRPr="00062B36" w:rsidTr="006134EF">
        <w:trPr>
          <w:trHeight w:val="285"/>
        </w:trPr>
        <w:tc>
          <w:tcPr>
            <w:tcW w:w="3261" w:type="dxa"/>
            <w:shd w:val="clear" w:color="33CCCC" w:fill="auto"/>
            <w:vAlign w:val="center"/>
          </w:tcPr>
          <w:p w:rsidR="00436DCE" w:rsidRPr="00062B36" w:rsidRDefault="00436DCE" w:rsidP="006134EF">
            <w:pPr>
              <w:spacing w:line="360" w:lineRule="exact"/>
              <w:rPr>
                <w:rFonts w:ascii="宋体" w:hAnsi="宋体"/>
                <w:sz w:val="18"/>
                <w:szCs w:val="18"/>
              </w:rPr>
            </w:pPr>
            <w:r w:rsidRPr="00062B36">
              <w:rPr>
                <w:rFonts w:ascii="宋体" w:hAnsi="宋体" w:hint="eastAsia"/>
                <w:sz w:val="18"/>
                <w:szCs w:val="18"/>
              </w:rPr>
              <w:t>专利发明、科技创新基金无偿资助等</w:t>
            </w:r>
          </w:p>
        </w:tc>
        <w:tc>
          <w:tcPr>
            <w:tcW w:w="1701" w:type="dxa"/>
            <w:shd w:val="clear" w:color="33CCCC" w:fill="auto"/>
            <w:vAlign w:val="center"/>
          </w:tcPr>
          <w:p w:rsidR="00436DCE" w:rsidRPr="00062B36" w:rsidRDefault="00436DCE" w:rsidP="006134EF">
            <w:pPr>
              <w:spacing w:line="360" w:lineRule="exact"/>
              <w:jc w:val="right"/>
              <w:rPr>
                <w:rFonts w:ascii="宋体" w:hAnsi="宋体" w:cs="宋体"/>
                <w:color w:val="000000"/>
                <w:kern w:val="0"/>
                <w:sz w:val="18"/>
                <w:szCs w:val="18"/>
              </w:rPr>
            </w:pPr>
            <w:r>
              <w:rPr>
                <w:rFonts w:ascii="宋体" w:hAnsi="宋体" w:cs="宋体" w:hint="eastAsia"/>
                <w:color w:val="000000"/>
                <w:kern w:val="0"/>
                <w:sz w:val="18"/>
                <w:szCs w:val="18"/>
              </w:rPr>
              <w:t>10,000.00</w:t>
            </w:r>
            <w:r w:rsidRPr="00062B36">
              <w:rPr>
                <w:rFonts w:ascii="宋体" w:hAnsi="宋体" w:cs="宋体" w:hint="eastAsia"/>
                <w:color w:val="000000"/>
                <w:kern w:val="0"/>
                <w:sz w:val="18"/>
                <w:szCs w:val="18"/>
              </w:rPr>
              <w:t xml:space="preserve">           </w:t>
            </w:r>
          </w:p>
        </w:tc>
        <w:tc>
          <w:tcPr>
            <w:tcW w:w="1701" w:type="dxa"/>
            <w:shd w:val="clear" w:color="33CCCC" w:fill="auto"/>
            <w:vAlign w:val="center"/>
          </w:tcPr>
          <w:p w:rsidR="00436DCE" w:rsidRPr="00062B36" w:rsidRDefault="00436DCE" w:rsidP="006134EF">
            <w:pPr>
              <w:spacing w:line="360" w:lineRule="exact"/>
              <w:jc w:val="right"/>
              <w:rPr>
                <w:rFonts w:ascii="宋体" w:hAnsi="宋体" w:cs="宋体"/>
                <w:color w:val="000000"/>
                <w:kern w:val="0"/>
                <w:sz w:val="18"/>
                <w:szCs w:val="18"/>
              </w:rPr>
            </w:pPr>
            <w:r w:rsidRPr="00062B36">
              <w:rPr>
                <w:rFonts w:ascii="宋体" w:hAnsi="宋体" w:cs="宋体" w:hint="eastAsia"/>
                <w:color w:val="000000"/>
                <w:kern w:val="0"/>
                <w:sz w:val="18"/>
                <w:szCs w:val="18"/>
              </w:rPr>
              <w:t xml:space="preserve">    180,000.00 </w:t>
            </w:r>
          </w:p>
        </w:tc>
        <w:tc>
          <w:tcPr>
            <w:tcW w:w="2552" w:type="dxa"/>
            <w:shd w:val="clear" w:color="33CCCC" w:fill="auto"/>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与收益相关</w:t>
            </w:r>
          </w:p>
        </w:tc>
      </w:tr>
      <w:tr w:rsidR="00436DCE" w:rsidRPr="00062B36" w:rsidTr="006134EF">
        <w:trPr>
          <w:trHeight w:val="285"/>
        </w:trPr>
        <w:tc>
          <w:tcPr>
            <w:tcW w:w="3261" w:type="dxa"/>
            <w:shd w:val="clear" w:color="33CCCC" w:fill="auto"/>
            <w:vAlign w:val="center"/>
          </w:tcPr>
          <w:p w:rsidR="00436DCE" w:rsidRPr="00062B36" w:rsidRDefault="00436DCE" w:rsidP="006134EF">
            <w:pPr>
              <w:spacing w:line="360" w:lineRule="exact"/>
              <w:rPr>
                <w:rFonts w:ascii="宋体" w:hAnsi="宋体"/>
                <w:sz w:val="18"/>
                <w:szCs w:val="18"/>
              </w:rPr>
            </w:pPr>
            <w:r w:rsidRPr="00062B36">
              <w:rPr>
                <w:rFonts w:ascii="宋体" w:hAnsi="宋体" w:cs="宋体" w:hint="eastAsia"/>
                <w:sz w:val="18"/>
                <w:szCs w:val="18"/>
              </w:rPr>
              <w:t>镇政府以补贴方式代付土地出让金</w:t>
            </w:r>
          </w:p>
        </w:tc>
        <w:tc>
          <w:tcPr>
            <w:tcW w:w="1701" w:type="dxa"/>
            <w:shd w:val="clear" w:color="33CCCC" w:fill="auto"/>
            <w:vAlign w:val="center"/>
          </w:tcPr>
          <w:p w:rsidR="00436DCE" w:rsidRPr="00062B36" w:rsidRDefault="00436DCE" w:rsidP="006134EF">
            <w:pPr>
              <w:spacing w:line="360" w:lineRule="exact"/>
              <w:jc w:val="right"/>
              <w:rPr>
                <w:rFonts w:ascii="宋体" w:hAnsi="宋体" w:cs="宋体"/>
                <w:color w:val="000000"/>
                <w:kern w:val="0"/>
                <w:sz w:val="18"/>
                <w:szCs w:val="18"/>
              </w:rPr>
            </w:pPr>
            <w:r w:rsidRPr="0028342E">
              <w:rPr>
                <w:rFonts w:ascii="宋体" w:hAnsi="宋体" w:cs="宋体"/>
                <w:color w:val="000000"/>
                <w:kern w:val="0"/>
                <w:sz w:val="18"/>
                <w:szCs w:val="18"/>
              </w:rPr>
              <w:t>79,164.52</w:t>
            </w:r>
          </w:p>
        </w:tc>
        <w:tc>
          <w:tcPr>
            <w:tcW w:w="1701" w:type="dxa"/>
            <w:shd w:val="clear" w:color="33CCCC" w:fill="auto"/>
            <w:vAlign w:val="center"/>
          </w:tcPr>
          <w:p w:rsidR="00436DCE" w:rsidRPr="00062B36" w:rsidRDefault="00436DCE" w:rsidP="006134EF">
            <w:pPr>
              <w:spacing w:line="360" w:lineRule="exact"/>
              <w:jc w:val="right"/>
              <w:rPr>
                <w:rFonts w:ascii="宋体" w:hAnsi="宋体" w:cs="宋体"/>
                <w:color w:val="000000"/>
                <w:kern w:val="0"/>
                <w:sz w:val="18"/>
                <w:szCs w:val="18"/>
              </w:rPr>
            </w:pPr>
            <w:r w:rsidRPr="00062B36">
              <w:rPr>
                <w:rFonts w:ascii="宋体" w:hAnsi="宋体" w:cs="宋体" w:hint="eastAsia"/>
                <w:color w:val="000000"/>
                <w:kern w:val="0"/>
                <w:sz w:val="18"/>
                <w:szCs w:val="18"/>
              </w:rPr>
              <w:t>79,164.48</w:t>
            </w:r>
          </w:p>
        </w:tc>
        <w:tc>
          <w:tcPr>
            <w:tcW w:w="2552" w:type="dxa"/>
            <w:shd w:val="clear" w:color="33CCCC" w:fill="auto"/>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与资产相关</w:t>
            </w:r>
          </w:p>
        </w:tc>
      </w:tr>
      <w:tr w:rsidR="00436DCE" w:rsidRPr="00062B36" w:rsidTr="006134EF">
        <w:trPr>
          <w:trHeight w:val="285"/>
        </w:trPr>
        <w:tc>
          <w:tcPr>
            <w:tcW w:w="3261" w:type="dxa"/>
            <w:shd w:val="clear" w:color="33CCCC"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合计</w:t>
            </w:r>
          </w:p>
        </w:tc>
        <w:tc>
          <w:tcPr>
            <w:tcW w:w="1701" w:type="dxa"/>
            <w:shd w:val="clear" w:color="33CCCC" w:fill="auto"/>
            <w:vAlign w:val="center"/>
          </w:tcPr>
          <w:p w:rsidR="00436DCE" w:rsidRPr="00062B36" w:rsidRDefault="00436DCE" w:rsidP="006134EF">
            <w:pPr>
              <w:spacing w:line="360" w:lineRule="exact"/>
              <w:jc w:val="right"/>
              <w:rPr>
                <w:rFonts w:ascii="宋体" w:hAnsi="宋体" w:cs="宋体"/>
                <w:color w:val="000000"/>
                <w:kern w:val="0"/>
                <w:sz w:val="18"/>
                <w:szCs w:val="18"/>
              </w:rPr>
            </w:pPr>
            <w:r>
              <w:rPr>
                <w:rFonts w:ascii="宋体" w:hAnsi="宋体" w:cs="宋体"/>
                <w:color w:val="000000"/>
                <w:kern w:val="0"/>
                <w:sz w:val="18"/>
                <w:szCs w:val="18"/>
              </w:rPr>
              <w:fldChar w:fldCharType="begin"/>
            </w:r>
            <w:r>
              <w:rPr>
                <w:rFonts w:ascii="宋体" w:hAnsi="宋体" w:cs="宋体"/>
                <w:color w:val="000000"/>
                <w:kern w:val="0"/>
                <w:sz w:val="18"/>
                <w:szCs w:val="18"/>
              </w:rPr>
              <w:instrText xml:space="preserve"> =SUM(ABOVE) </w:instrText>
            </w:r>
            <w:r>
              <w:rPr>
                <w:rFonts w:ascii="宋体" w:hAnsi="宋体" w:cs="宋体"/>
                <w:color w:val="000000"/>
                <w:kern w:val="0"/>
                <w:sz w:val="18"/>
                <w:szCs w:val="18"/>
              </w:rPr>
              <w:fldChar w:fldCharType="separate"/>
            </w:r>
            <w:r>
              <w:rPr>
                <w:rFonts w:ascii="宋体" w:hAnsi="宋体" w:cs="宋体"/>
                <w:noProof/>
                <w:color w:val="000000"/>
                <w:kern w:val="0"/>
                <w:sz w:val="18"/>
                <w:szCs w:val="18"/>
              </w:rPr>
              <w:t>510,327.44</w:t>
            </w:r>
            <w:r>
              <w:rPr>
                <w:rFonts w:ascii="宋体" w:hAnsi="宋体" w:cs="宋体"/>
                <w:color w:val="000000"/>
                <w:kern w:val="0"/>
                <w:sz w:val="18"/>
                <w:szCs w:val="18"/>
              </w:rPr>
              <w:fldChar w:fldCharType="end"/>
            </w:r>
          </w:p>
        </w:tc>
        <w:tc>
          <w:tcPr>
            <w:tcW w:w="1701" w:type="dxa"/>
            <w:shd w:val="clear" w:color="33CCCC" w:fill="auto"/>
            <w:vAlign w:val="center"/>
          </w:tcPr>
          <w:p w:rsidR="00436DCE" w:rsidRPr="00062B36" w:rsidRDefault="00436DCE" w:rsidP="006134EF">
            <w:pPr>
              <w:spacing w:line="360" w:lineRule="exact"/>
              <w:jc w:val="right"/>
              <w:rPr>
                <w:rFonts w:ascii="宋体" w:hAnsi="宋体" w:cs="宋体"/>
                <w:color w:val="000000"/>
                <w:kern w:val="0"/>
                <w:sz w:val="18"/>
                <w:szCs w:val="18"/>
              </w:rPr>
            </w:pPr>
            <w:r w:rsidRPr="00062B36">
              <w:rPr>
                <w:rFonts w:ascii="宋体" w:hAnsi="宋体" w:cs="宋体"/>
                <w:color w:val="000000"/>
                <w:kern w:val="0"/>
                <w:sz w:val="18"/>
                <w:szCs w:val="18"/>
              </w:rPr>
              <w:fldChar w:fldCharType="begin"/>
            </w:r>
            <w:r w:rsidRPr="00062B36">
              <w:rPr>
                <w:rFonts w:ascii="宋体" w:hAnsi="宋体" w:cs="宋体"/>
                <w:color w:val="000000"/>
                <w:kern w:val="0"/>
                <w:sz w:val="18"/>
                <w:szCs w:val="18"/>
              </w:rPr>
              <w:instrText xml:space="preserve"> =SUM(ABOVE) </w:instrText>
            </w:r>
            <w:r w:rsidRPr="00062B36">
              <w:rPr>
                <w:rFonts w:ascii="宋体" w:hAnsi="宋体" w:cs="宋体"/>
                <w:color w:val="000000"/>
                <w:kern w:val="0"/>
                <w:sz w:val="18"/>
                <w:szCs w:val="18"/>
              </w:rPr>
              <w:fldChar w:fldCharType="separate"/>
            </w:r>
            <w:r w:rsidRPr="00062B36">
              <w:rPr>
                <w:rFonts w:ascii="宋体" w:hAnsi="宋体" w:cs="宋体"/>
                <w:noProof/>
                <w:color w:val="000000"/>
                <w:kern w:val="0"/>
                <w:sz w:val="18"/>
                <w:szCs w:val="18"/>
              </w:rPr>
              <w:t>603,781.53</w:t>
            </w:r>
            <w:r w:rsidRPr="00062B36">
              <w:rPr>
                <w:rFonts w:ascii="宋体" w:hAnsi="宋体" w:cs="宋体"/>
                <w:color w:val="000000"/>
                <w:kern w:val="0"/>
                <w:sz w:val="18"/>
                <w:szCs w:val="18"/>
              </w:rPr>
              <w:fldChar w:fldCharType="end"/>
            </w:r>
          </w:p>
        </w:tc>
        <w:tc>
          <w:tcPr>
            <w:tcW w:w="2552" w:type="dxa"/>
            <w:shd w:val="clear" w:color="33CCCC"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sz w:val="18"/>
                <w:szCs w:val="18"/>
              </w:rPr>
              <w:t>/</w:t>
            </w:r>
          </w:p>
        </w:tc>
      </w:tr>
    </w:tbl>
    <w:p w:rsidR="00436DCE" w:rsidRPr="00062B36" w:rsidRDefault="00436DCE" w:rsidP="00436DCE">
      <w:pPr>
        <w:spacing w:before="156" w:line="360" w:lineRule="exact"/>
        <w:ind w:firstLineChars="200" w:firstLine="420"/>
        <w:jc w:val="left"/>
        <w:rPr>
          <w:rFonts w:ascii="宋体" w:hAnsi="宋体"/>
          <w:szCs w:val="21"/>
        </w:rPr>
      </w:pPr>
      <w:r>
        <w:rPr>
          <w:rFonts w:ascii="宋体" w:hAnsi="宋体" w:cs="Arial" w:hint="eastAsia"/>
          <w:szCs w:val="21"/>
        </w:rPr>
        <w:t>2</w:t>
      </w:r>
      <w:r w:rsidRPr="00062B36">
        <w:rPr>
          <w:rFonts w:ascii="宋体" w:hAnsi="宋体" w:cs="Arial" w:hint="eastAsia"/>
          <w:szCs w:val="21"/>
        </w:rPr>
        <w:t>、政府补助：</w:t>
      </w:r>
      <w:r>
        <w:rPr>
          <w:rFonts w:ascii="宋体" w:hAnsi="宋体" w:hint="eastAsia"/>
          <w:szCs w:val="21"/>
        </w:rPr>
        <w:t xml:space="preserve"> 2015年获取</w:t>
      </w:r>
      <w:r w:rsidRPr="0025000D">
        <w:rPr>
          <w:rFonts w:ascii="宋体" w:hAnsi="宋体" w:hint="eastAsia"/>
          <w:szCs w:val="21"/>
        </w:rPr>
        <w:t>知识产权创造与运用奖励</w:t>
      </w:r>
      <w:r>
        <w:rPr>
          <w:rFonts w:ascii="宋体" w:hAnsi="宋体" w:hint="eastAsia"/>
          <w:szCs w:val="21"/>
        </w:rPr>
        <w:t>1.00万元。</w:t>
      </w:r>
    </w:p>
    <w:p w:rsidR="00436DCE" w:rsidRPr="00062B36" w:rsidRDefault="00436DCE" w:rsidP="00436DCE">
      <w:pPr>
        <w:pStyle w:val="ListParagraph1"/>
        <w:numPr>
          <w:ilvl w:val="3"/>
          <w:numId w:val="37"/>
        </w:numPr>
        <w:tabs>
          <w:tab w:val="left" w:pos="426"/>
          <w:tab w:val="left" w:pos="720"/>
        </w:tabs>
        <w:autoSpaceDE w:val="0"/>
        <w:autoSpaceDN w:val="0"/>
        <w:snapToGrid w:val="0"/>
        <w:spacing w:before="156" w:line="360" w:lineRule="exact"/>
        <w:ind w:leftChars="202" w:left="424" w:firstLineChars="0" w:firstLine="0"/>
        <w:jc w:val="left"/>
        <w:textAlignment w:val="bottom"/>
        <w:outlineLvl w:val="3"/>
        <w:rPr>
          <w:rFonts w:ascii="宋体" w:hAnsi="宋体" w:cs="Arial"/>
          <w:b/>
          <w:szCs w:val="21"/>
        </w:rPr>
      </w:pPr>
      <w:r w:rsidRPr="00062B36">
        <w:rPr>
          <w:rFonts w:ascii="宋体" w:hAnsi="宋体" w:cs="Arial" w:hint="eastAsia"/>
          <w:b/>
          <w:szCs w:val="21"/>
        </w:rPr>
        <w:t>营业外支出</w:t>
      </w:r>
      <w:r w:rsidRPr="00062B36">
        <w:rPr>
          <w:rFonts w:ascii="宋体" w:hAnsi="宋体"/>
          <w:szCs w:val="21"/>
        </w:rPr>
        <w:fldChar w:fldCharType="begin" w:fldLock="1"/>
      </w:r>
      <w:r w:rsidRPr="00062B36">
        <w:rPr>
          <w:rFonts w:ascii="宋体" w:hAnsi="宋体"/>
          <w:szCs w:val="21"/>
        </w:rPr>
        <w:instrText xml:space="preserve"> LINK Excel.Sheet.8 "C:\\DOCUME~1\\ADMINI~1\\LOCALS~1\\Temp\\matech\\10.7893184\\E-8-5-1.xls" </w:instrText>
      </w:r>
      <w:r w:rsidRPr="00062B36">
        <w:rPr>
          <w:rFonts w:ascii="宋体" w:hAnsi="宋体" w:hint="eastAsia"/>
          <w:szCs w:val="21"/>
        </w:rPr>
        <w:instrText>营业外支出</w:instrText>
      </w:r>
      <w:r w:rsidRPr="00062B36">
        <w:rPr>
          <w:rFonts w:ascii="宋体" w:hAnsi="宋体"/>
          <w:szCs w:val="21"/>
        </w:rPr>
        <w:instrText xml:space="preserve">!R5C1:R20C3   \h  \* MERGEFORMAT </w:instrText>
      </w:r>
      <w:r w:rsidRPr="00062B36">
        <w:rPr>
          <w:rFonts w:ascii="宋体" w:hAnsi="宋体"/>
          <w:szCs w:val="21"/>
        </w:rPr>
        <w:fldChar w:fldCharType="separate"/>
      </w:r>
      <w:bookmarkStart w:id="43" w:name="RANGE!A5:C20"/>
      <w:bookmarkEnd w:id="43"/>
    </w:p>
    <w:tbl>
      <w:tblPr>
        <w:tblW w:w="7797" w:type="dxa"/>
        <w:tblInd w:w="108" w:type="dxa"/>
        <w:tblBorders>
          <w:top w:val="single" w:sz="4" w:space="0" w:color="auto"/>
          <w:bottom w:val="single" w:sz="4" w:space="0" w:color="auto"/>
          <w:insideH w:val="dotted" w:sz="4" w:space="0" w:color="auto"/>
          <w:insideV w:val="dotted" w:sz="4" w:space="0" w:color="auto"/>
        </w:tblBorders>
        <w:tblLayout w:type="fixed"/>
        <w:tblLook w:val="04A0" w:firstRow="1" w:lastRow="0" w:firstColumn="1" w:lastColumn="0" w:noHBand="0" w:noVBand="1"/>
      </w:tblPr>
      <w:tblGrid>
        <w:gridCol w:w="2802"/>
        <w:gridCol w:w="2443"/>
        <w:gridCol w:w="2552"/>
      </w:tblGrid>
      <w:tr w:rsidR="00436DCE" w:rsidRPr="00062B36" w:rsidTr="006134EF">
        <w:trPr>
          <w:trHeight w:val="225"/>
          <w:tblHeader/>
        </w:trPr>
        <w:tc>
          <w:tcPr>
            <w:tcW w:w="2802" w:type="dxa"/>
            <w:shd w:val="clear" w:color="33CCCC"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项目</w:t>
            </w:r>
          </w:p>
        </w:tc>
        <w:tc>
          <w:tcPr>
            <w:tcW w:w="2443" w:type="dxa"/>
            <w:shd w:val="clear" w:color="33CCCC" w:fill="auto"/>
          </w:tcPr>
          <w:p w:rsidR="00436DCE" w:rsidRPr="00062B36" w:rsidRDefault="00436DCE" w:rsidP="006134EF">
            <w:pPr>
              <w:spacing w:line="360" w:lineRule="exact"/>
              <w:jc w:val="center"/>
              <w:rPr>
                <w:rFonts w:ascii="宋体" w:hAnsi="宋体"/>
                <w:sz w:val="18"/>
                <w:szCs w:val="18"/>
              </w:rPr>
            </w:pPr>
            <w:r>
              <w:rPr>
                <w:rFonts w:ascii="宋体" w:hAnsi="宋体" w:hint="eastAsia"/>
                <w:sz w:val="18"/>
                <w:szCs w:val="18"/>
              </w:rPr>
              <w:t>2015</w:t>
            </w:r>
            <w:r w:rsidRPr="004060A1">
              <w:rPr>
                <w:rFonts w:ascii="宋体" w:hAnsi="宋体" w:hint="eastAsia"/>
                <w:sz w:val="18"/>
                <w:szCs w:val="18"/>
              </w:rPr>
              <w:t>年度发生额</w:t>
            </w:r>
          </w:p>
        </w:tc>
        <w:tc>
          <w:tcPr>
            <w:tcW w:w="2552" w:type="dxa"/>
            <w:shd w:val="clear" w:color="33CCCC" w:fill="auto"/>
            <w:vAlign w:val="bottom"/>
          </w:tcPr>
          <w:p w:rsidR="00436DCE" w:rsidRPr="00062B36" w:rsidRDefault="00436DCE" w:rsidP="006134EF">
            <w:pPr>
              <w:spacing w:line="360" w:lineRule="exact"/>
              <w:jc w:val="center"/>
              <w:rPr>
                <w:rFonts w:ascii="宋体" w:hAnsi="宋体" w:cs="宋体"/>
                <w:sz w:val="18"/>
                <w:szCs w:val="18"/>
              </w:rPr>
            </w:pPr>
            <w:r w:rsidRPr="00062B36">
              <w:rPr>
                <w:rFonts w:ascii="宋体" w:hAnsi="宋体"/>
                <w:sz w:val="18"/>
                <w:szCs w:val="18"/>
              </w:rPr>
              <w:t>2014</w:t>
            </w:r>
            <w:r w:rsidRPr="00062B36">
              <w:rPr>
                <w:rFonts w:ascii="宋体" w:hAnsi="宋体" w:hint="eastAsia"/>
                <w:sz w:val="18"/>
                <w:szCs w:val="18"/>
              </w:rPr>
              <w:t>年度发生额</w:t>
            </w:r>
          </w:p>
        </w:tc>
      </w:tr>
      <w:tr w:rsidR="00436DCE" w:rsidRPr="00062B36" w:rsidTr="006134EF">
        <w:trPr>
          <w:trHeight w:val="240"/>
          <w:tblHeader/>
        </w:trPr>
        <w:tc>
          <w:tcPr>
            <w:tcW w:w="2802" w:type="dxa"/>
            <w:shd w:val="clear" w:color="33CCCC" w:fill="auto"/>
            <w:vAlign w:val="center"/>
          </w:tcPr>
          <w:p w:rsidR="00436DCE" w:rsidRPr="00062B36" w:rsidRDefault="00436DCE" w:rsidP="006134EF">
            <w:pPr>
              <w:spacing w:line="360" w:lineRule="exact"/>
              <w:rPr>
                <w:rFonts w:ascii="宋体" w:hAnsi="宋体" w:cs="宋体"/>
                <w:sz w:val="18"/>
                <w:szCs w:val="18"/>
              </w:rPr>
            </w:pPr>
            <w:r w:rsidRPr="00062B36">
              <w:rPr>
                <w:rFonts w:ascii="宋体" w:hAnsi="宋体" w:hint="eastAsia"/>
                <w:sz w:val="18"/>
                <w:szCs w:val="18"/>
              </w:rPr>
              <w:t>⑴非流动资产处置损失合计</w:t>
            </w:r>
          </w:p>
        </w:tc>
        <w:tc>
          <w:tcPr>
            <w:tcW w:w="2443" w:type="dxa"/>
            <w:shd w:val="clear" w:color="33CCCC" w:fill="auto"/>
          </w:tcPr>
          <w:p w:rsidR="00436DCE" w:rsidRPr="00062B36" w:rsidRDefault="00436DCE" w:rsidP="006134EF">
            <w:pPr>
              <w:spacing w:line="360" w:lineRule="exact"/>
              <w:jc w:val="right"/>
              <w:rPr>
                <w:rFonts w:ascii="宋体" w:hAnsi="宋体"/>
                <w:sz w:val="18"/>
                <w:szCs w:val="18"/>
              </w:rPr>
            </w:pPr>
            <w:r w:rsidRPr="00C6575D">
              <w:rPr>
                <w:rFonts w:ascii="宋体" w:hAnsi="宋体"/>
                <w:sz w:val="18"/>
                <w:szCs w:val="18"/>
              </w:rPr>
              <w:t>3,154.07</w:t>
            </w:r>
          </w:p>
        </w:tc>
        <w:tc>
          <w:tcPr>
            <w:tcW w:w="2552" w:type="dxa"/>
            <w:shd w:val="clear" w:color="33CCCC" w:fill="auto"/>
            <w:vAlign w:val="center"/>
          </w:tcPr>
          <w:p w:rsidR="00436DCE" w:rsidRPr="00062B36" w:rsidRDefault="00436DCE" w:rsidP="006134EF">
            <w:pPr>
              <w:spacing w:line="360" w:lineRule="exact"/>
              <w:jc w:val="right"/>
              <w:rPr>
                <w:rFonts w:ascii="宋体" w:hAnsi="宋体" w:cs="宋体"/>
                <w:color w:val="000000"/>
                <w:kern w:val="0"/>
                <w:sz w:val="18"/>
                <w:szCs w:val="18"/>
              </w:rPr>
            </w:pPr>
            <w:r w:rsidRPr="00062B36">
              <w:rPr>
                <w:rFonts w:ascii="宋体" w:hAnsi="宋体" w:cs="宋体" w:hint="eastAsia"/>
                <w:color w:val="000000"/>
                <w:kern w:val="0"/>
                <w:sz w:val="18"/>
                <w:szCs w:val="18"/>
              </w:rPr>
              <w:t xml:space="preserve">           3,207.39 </w:t>
            </w:r>
          </w:p>
        </w:tc>
      </w:tr>
      <w:tr w:rsidR="00436DCE" w:rsidRPr="00062B36" w:rsidTr="006134EF">
        <w:trPr>
          <w:trHeight w:val="240"/>
          <w:tblHeader/>
        </w:trPr>
        <w:tc>
          <w:tcPr>
            <w:tcW w:w="2802" w:type="dxa"/>
            <w:shd w:val="clear" w:color="33CCCC" w:fill="auto"/>
            <w:vAlign w:val="center"/>
          </w:tcPr>
          <w:p w:rsidR="00436DCE" w:rsidRPr="00062B36" w:rsidRDefault="00436DCE" w:rsidP="006134EF">
            <w:pPr>
              <w:spacing w:line="360" w:lineRule="exact"/>
              <w:rPr>
                <w:rFonts w:ascii="宋体" w:hAnsi="宋体" w:cs="宋体"/>
                <w:sz w:val="18"/>
                <w:szCs w:val="18"/>
              </w:rPr>
            </w:pPr>
            <w:r w:rsidRPr="00062B36">
              <w:rPr>
                <w:rFonts w:ascii="宋体" w:hAnsi="宋体" w:hint="eastAsia"/>
                <w:sz w:val="18"/>
                <w:szCs w:val="18"/>
              </w:rPr>
              <w:t>其中：固定资产处置损失</w:t>
            </w:r>
          </w:p>
        </w:tc>
        <w:tc>
          <w:tcPr>
            <w:tcW w:w="2443" w:type="dxa"/>
            <w:shd w:val="clear" w:color="auto" w:fill="FFFFFF"/>
            <w:vAlign w:val="center"/>
          </w:tcPr>
          <w:p w:rsidR="00436DCE" w:rsidRPr="00C753B4" w:rsidRDefault="00436DCE" w:rsidP="006134EF">
            <w:pPr>
              <w:jc w:val="right"/>
              <w:rPr>
                <w:rFonts w:ascii="宋体" w:hAnsi="宋体" w:cs="宋体"/>
                <w:color w:val="000000"/>
                <w:kern w:val="0"/>
                <w:sz w:val="18"/>
                <w:szCs w:val="18"/>
              </w:rPr>
            </w:pPr>
            <w:r w:rsidRPr="00C753B4">
              <w:rPr>
                <w:rFonts w:ascii="宋体" w:hAnsi="宋体" w:cs="宋体" w:hint="eastAsia"/>
                <w:color w:val="000000"/>
                <w:kern w:val="0"/>
                <w:sz w:val="18"/>
                <w:szCs w:val="18"/>
              </w:rPr>
              <w:t>3,154.07</w:t>
            </w:r>
          </w:p>
        </w:tc>
        <w:tc>
          <w:tcPr>
            <w:tcW w:w="2552" w:type="dxa"/>
            <w:shd w:val="clear" w:color="auto" w:fill="FFFFFF"/>
            <w:vAlign w:val="center"/>
          </w:tcPr>
          <w:p w:rsidR="00436DCE" w:rsidRPr="00062B36" w:rsidRDefault="00436DCE" w:rsidP="006134EF">
            <w:pPr>
              <w:spacing w:line="360" w:lineRule="exact"/>
              <w:jc w:val="right"/>
              <w:rPr>
                <w:rFonts w:ascii="宋体" w:hAnsi="宋体" w:cs="宋体"/>
                <w:color w:val="000000"/>
                <w:kern w:val="0"/>
                <w:sz w:val="18"/>
                <w:szCs w:val="18"/>
              </w:rPr>
            </w:pPr>
            <w:r w:rsidRPr="00062B36">
              <w:rPr>
                <w:rFonts w:ascii="宋体" w:hAnsi="宋体" w:cs="宋体" w:hint="eastAsia"/>
                <w:color w:val="000000"/>
                <w:kern w:val="0"/>
                <w:sz w:val="18"/>
                <w:szCs w:val="18"/>
              </w:rPr>
              <w:t xml:space="preserve">           3,207.39 </w:t>
            </w:r>
          </w:p>
        </w:tc>
      </w:tr>
      <w:tr w:rsidR="00436DCE" w:rsidRPr="00062B36" w:rsidTr="006134EF">
        <w:trPr>
          <w:trHeight w:val="240"/>
          <w:tblHeader/>
        </w:trPr>
        <w:tc>
          <w:tcPr>
            <w:tcW w:w="2802" w:type="dxa"/>
            <w:shd w:val="clear" w:color="33CCCC" w:fill="auto"/>
            <w:vAlign w:val="center"/>
          </w:tcPr>
          <w:p w:rsidR="00436DCE" w:rsidRPr="00062B36" w:rsidRDefault="00436DCE" w:rsidP="006134EF">
            <w:pPr>
              <w:spacing w:line="360" w:lineRule="exact"/>
              <w:ind w:firstLineChars="300" w:firstLine="540"/>
              <w:rPr>
                <w:rFonts w:ascii="宋体" w:hAnsi="宋体" w:cs="宋体"/>
                <w:sz w:val="18"/>
                <w:szCs w:val="18"/>
              </w:rPr>
            </w:pPr>
            <w:r w:rsidRPr="00062B36">
              <w:rPr>
                <w:rFonts w:ascii="宋体" w:hAnsi="宋体" w:hint="eastAsia"/>
                <w:sz w:val="18"/>
                <w:szCs w:val="18"/>
              </w:rPr>
              <w:t>无形资产处置损失</w:t>
            </w:r>
          </w:p>
        </w:tc>
        <w:tc>
          <w:tcPr>
            <w:tcW w:w="2443" w:type="dxa"/>
            <w:shd w:val="clear" w:color="33CCCC" w:fill="auto"/>
            <w:vAlign w:val="center"/>
          </w:tcPr>
          <w:p w:rsidR="00436DCE" w:rsidRPr="00C753B4" w:rsidRDefault="00436DCE" w:rsidP="006134EF">
            <w:pPr>
              <w:jc w:val="right"/>
              <w:rPr>
                <w:rFonts w:ascii="宋体" w:hAnsi="宋体" w:cs="宋体"/>
                <w:color w:val="000000"/>
                <w:kern w:val="0"/>
                <w:sz w:val="18"/>
                <w:szCs w:val="18"/>
              </w:rPr>
            </w:pPr>
            <w:r w:rsidRPr="00C753B4">
              <w:rPr>
                <w:rFonts w:ascii="宋体" w:hAnsi="宋体" w:cs="宋体" w:hint="eastAsia"/>
                <w:color w:val="000000"/>
                <w:kern w:val="0"/>
                <w:sz w:val="18"/>
                <w:szCs w:val="18"/>
              </w:rPr>
              <w:t xml:space="preserve">　</w:t>
            </w:r>
          </w:p>
        </w:tc>
        <w:tc>
          <w:tcPr>
            <w:tcW w:w="2552" w:type="dxa"/>
            <w:shd w:val="clear" w:color="33CCCC" w:fill="auto"/>
            <w:vAlign w:val="bottom"/>
          </w:tcPr>
          <w:p w:rsidR="00436DCE" w:rsidRPr="00062B36" w:rsidRDefault="00436DCE" w:rsidP="006134EF">
            <w:pPr>
              <w:spacing w:line="360" w:lineRule="exact"/>
              <w:jc w:val="right"/>
              <w:rPr>
                <w:rFonts w:ascii="宋体" w:hAnsi="宋体" w:cs="宋体"/>
                <w:color w:val="000000"/>
                <w:kern w:val="0"/>
                <w:sz w:val="18"/>
                <w:szCs w:val="18"/>
              </w:rPr>
            </w:pPr>
            <w:r w:rsidRPr="00062B36">
              <w:rPr>
                <w:rFonts w:ascii="宋体" w:hAnsi="宋体" w:cs="宋体" w:hint="eastAsia"/>
                <w:color w:val="000000"/>
                <w:kern w:val="0"/>
                <w:sz w:val="18"/>
                <w:szCs w:val="18"/>
              </w:rPr>
              <w:t xml:space="preserve">　</w:t>
            </w:r>
          </w:p>
        </w:tc>
      </w:tr>
      <w:tr w:rsidR="00436DCE" w:rsidRPr="00062B36" w:rsidTr="006134EF">
        <w:trPr>
          <w:trHeight w:val="240"/>
          <w:tblHeader/>
        </w:trPr>
        <w:tc>
          <w:tcPr>
            <w:tcW w:w="2802" w:type="dxa"/>
            <w:shd w:val="clear" w:color="33CCCC" w:fill="auto"/>
            <w:vAlign w:val="center"/>
          </w:tcPr>
          <w:p w:rsidR="00436DCE" w:rsidRPr="00062B36" w:rsidRDefault="00436DCE" w:rsidP="006134EF">
            <w:pPr>
              <w:spacing w:line="360" w:lineRule="exact"/>
              <w:rPr>
                <w:rFonts w:ascii="宋体" w:hAnsi="宋体" w:cs="宋体"/>
                <w:sz w:val="18"/>
                <w:szCs w:val="18"/>
              </w:rPr>
            </w:pPr>
            <w:r w:rsidRPr="00062B36">
              <w:rPr>
                <w:rFonts w:ascii="宋体" w:hAnsi="宋体" w:hint="eastAsia"/>
                <w:sz w:val="18"/>
                <w:szCs w:val="18"/>
              </w:rPr>
              <w:t>⑵捐赠</w:t>
            </w:r>
          </w:p>
        </w:tc>
        <w:tc>
          <w:tcPr>
            <w:tcW w:w="2443" w:type="dxa"/>
            <w:shd w:val="clear" w:color="auto" w:fill="FFFFFF"/>
            <w:vAlign w:val="center"/>
          </w:tcPr>
          <w:p w:rsidR="00436DCE" w:rsidRPr="00C753B4" w:rsidRDefault="00436DCE" w:rsidP="006134EF">
            <w:pPr>
              <w:jc w:val="right"/>
              <w:rPr>
                <w:rFonts w:ascii="宋体" w:hAnsi="宋体" w:cs="宋体"/>
                <w:color w:val="000000"/>
                <w:kern w:val="0"/>
                <w:sz w:val="18"/>
                <w:szCs w:val="18"/>
              </w:rPr>
            </w:pPr>
            <w:r w:rsidRPr="00C753B4">
              <w:rPr>
                <w:rFonts w:ascii="宋体" w:hAnsi="宋体" w:cs="宋体" w:hint="eastAsia"/>
                <w:color w:val="000000"/>
                <w:kern w:val="0"/>
                <w:sz w:val="18"/>
                <w:szCs w:val="18"/>
              </w:rPr>
              <w:t>4,000.00</w:t>
            </w:r>
          </w:p>
        </w:tc>
        <w:tc>
          <w:tcPr>
            <w:tcW w:w="2552" w:type="dxa"/>
            <w:shd w:val="clear" w:color="auto" w:fill="FFFFFF"/>
            <w:vAlign w:val="center"/>
          </w:tcPr>
          <w:p w:rsidR="00436DCE" w:rsidRPr="00062B36" w:rsidRDefault="00436DCE" w:rsidP="006134EF">
            <w:pPr>
              <w:spacing w:line="360" w:lineRule="exact"/>
              <w:jc w:val="right"/>
              <w:rPr>
                <w:rFonts w:ascii="宋体" w:hAnsi="宋体" w:cs="宋体"/>
                <w:color w:val="000000"/>
                <w:kern w:val="0"/>
                <w:sz w:val="18"/>
                <w:szCs w:val="18"/>
              </w:rPr>
            </w:pPr>
            <w:r w:rsidRPr="00062B36">
              <w:rPr>
                <w:rFonts w:ascii="宋体" w:hAnsi="宋体" w:cs="宋体" w:hint="eastAsia"/>
                <w:color w:val="000000"/>
                <w:kern w:val="0"/>
                <w:sz w:val="18"/>
                <w:szCs w:val="18"/>
              </w:rPr>
              <w:t xml:space="preserve">         100,000.00 </w:t>
            </w:r>
          </w:p>
        </w:tc>
      </w:tr>
      <w:tr w:rsidR="00436DCE" w:rsidRPr="00062B36" w:rsidTr="006134EF">
        <w:trPr>
          <w:trHeight w:val="240"/>
          <w:tblHeader/>
        </w:trPr>
        <w:tc>
          <w:tcPr>
            <w:tcW w:w="2802" w:type="dxa"/>
            <w:shd w:val="clear" w:color="33CCCC" w:fill="auto"/>
            <w:vAlign w:val="center"/>
          </w:tcPr>
          <w:p w:rsidR="00436DCE" w:rsidRPr="00062B36" w:rsidRDefault="00436DCE" w:rsidP="006134EF">
            <w:pPr>
              <w:spacing w:line="360" w:lineRule="exact"/>
              <w:rPr>
                <w:rFonts w:ascii="宋体" w:hAnsi="宋体"/>
                <w:sz w:val="18"/>
                <w:szCs w:val="18"/>
              </w:rPr>
            </w:pPr>
            <w:r w:rsidRPr="00062B36">
              <w:rPr>
                <w:rFonts w:ascii="宋体" w:hAnsi="宋体"/>
                <w:sz w:val="18"/>
                <w:szCs w:val="18"/>
              </w:rPr>
              <w:fldChar w:fldCharType="begin"/>
            </w:r>
            <w:r w:rsidRPr="00062B36">
              <w:rPr>
                <w:rFonts w:ascii="宋体" w:hAnsi="宋体"/>
                <w:sz w:val="18"/>
                <w:szCs w:val="18"/>
              </w:rPr>
              <w:instrText xml:space="preserve"> </w:instrText>
            </w:r>
            <w:r w:rsidRPr="00062B36">
              <w:rPr>
                <w:rFonts w:ascii="宋体" w:hAnsi="宋体" w:hint="eastAsia"/>
                <w:sz w:val="18"/>
                <w:szCs w:val="18"/>
              </w:rPr>
              <w:instrText>= 3 \* GB2</w:instrText>
            </w:r>
            <w:r w:rsidRPr="00062B36">
              <w:rPr>
                <w:rFonts w:ascii="宋体" w:hAnsi="宋体"/>
                <w:sz w:val="18"/>
                <w:szCs w:val="18"/>
              </w:rPr>
              <w:instrText xml:space="preserve"> </w:instrText>
            </w:r>
            <w:r w:rsidRPr="00062B36">
              <w:rPr>
                <w:rFonts w:ascii="宋体" w:hAnsi="宋体"/>
                <w:sz w:val="18"/>
                <w:szCs w:val="18"/>
              </w:rPr>
              <w:fldChar w:fldCharType="separate"/>
            </w:r>
            <w:r w:rsidRPr="00062B36">
              <w:rPr>
                <w:rFonts w:ascii="宋体" w:hAnsi="宋体" w:hint="eastAsia"/>
                <w:noProof/>
                <w:sz w:val="18"/>
                <w:szCs w:val="18"/>
              </w:rPr>
              <w:t>⑶</w:t>
            </w:r>
            <w:r w:rsidRPr="00062B36">
              <w:rPr>
                <w:rFonts w:ascii="宋体" w:hAnsi="宋体"/>
                <w:sz w:val="18"/>
                <w:szCs w:val="18"/>
              </w:rPr>
              <w:fldChar w:fldCharType="end"/>
            </w:r>
            <w:r w:rsidRPr="00062B36">
              <w:rPr>
                <w:rFonts w:ascii="宋体" w:hAnsi="宋体" w:hint="eastAsia"/>
                <w:sz w:val="18"/>
                <w:szCs w:val="18"/>
              </w:rPr>
              <w:t>综合</w:t>
            </w:r>
            <w:proofErr w:type="gramStart"/>
            <w:r w:rsidRPr="00062B36">
              <w:rPr>
                <w:rFonts w:ascii="宋体" w:hAnsi="宋体" w:hint="eastAsia"/>
                <w:sz w:val="18"/>
                <w:szCs w:val="18"/>
              </w:rPr>
              <w:t>规</w:t>
            </w:r>
            <w:proofErr w:type="gramEnd"/>
            <w:r w:rsidRPr="00062B36">
              <w:rPr>
                <w:rFonts w:ascii="宋体" w:hAnsi="宋体" w:hint="eastAsia"/>
                <w:sz w:val="18"/>
                <w:szCs w:val="18"/>
              </w:rPr>
              <w:t>费</w:t>
            </w:r>
          </w:p>
        </w:tc>
        <w:tc>
          <w:tcPr>
            <w:tcW w:w="2443" w:type="dxa"/>
            <w:shd w:val="clear" w:color="auto" w:fill="FFFFFF"/>
            <w:vAlign w:val="center"/>
          </w:tcPr>
          <w:p w:rsidR="00436DCE" w:rsidRPr="00C753B4" w:rsidRDefault="00436DCE" w:rsidP="006134EF">
            <w:pPr>
              <w:jc w:val="right"/>
              <w:rPr>
                <w:rFonts w:ascii="宋体" w:hAnsi="宋体" w:cs="宋体"/>
                <w:color w:val="000000"/>
                <w:kern w:val="0"/>
                <w:sz w:val="18"/>
                <w:szCs w:val="18"/>
              </w:rPr>
            </w:pPr>
            <w:r w:rsidRPr="00C753B4">
              <w:rPr>
                <w:rFonts w:ascii="宋体" w:hAnsi="宋体" w:cs="宋体" w:hint="eastAsia"/>
                <w:color w:val="000000"/>
                <w:kern w:val="0"/>
                <w:sz w:val="18"/>
                <w:szCs w:val="18"/>
              </w:rPr>
              <w:t>31,670.68</w:t>
            </w:r>
          </w:p>
        </w:tc>
        <w:tc>
          <w:tcPr>
            <w:tcW w:w="2552" w:type="dxa"/>
            <w:shd w:val="clear" w:color="auto" w:fill="FFFFFF"/>
            <w:vAlign w:val="center"/>
          </w:tcPr>
          <w:p w:rsidR="00436DCE" w:rsidRPr="00062B36" w:rsidRDefault="00436DCE" w:rsidP="006134EF">
            <w:pPr>
              <w:spacing w:line="360" w:lineRule="exact"/>
              <w:jc w:val="right"/>
              <w:rPr>
                <w:rFonts w:ascii="宋体" w:hAnsi="宋体" w:cs="宋体"/>
                <w:color w:val="000000"/>
                <w:kern w:val="0"/>
                <w:sz w:val="18"/>
                <w:szCs w:val="18"/>
              </w:rPr>
            </w:pPr>
            <w:r w:rsidRPr="00062B36">
              <w:rPr>
                <w:rFonts w:ascii="宋体" w:hAnsi="宋体" w:cs="宋体"/>
                <w:color w:val="000000"/>
                <w:kern w:val="0"/>
                <w:sz w:val="18"/>
                <w:szCs w:val="18"/>
              </w:rPr>
              <w:t xml:space="preserve">              135,908.36 </w:t>
            </w:r>
          </w:p>
        </w:tc>
      </w:tr>
      <w:tr w:rsidR="00436DCE" w:rsidRPr="00062B36" w:rsidTr="006134EF">
        <w:trPr>
          <w:trHeight w:val="240"/>
          <w:tblHeader/>
        </w:trPr>
        <w:tc>
          <w:tcPr>
            <w:tcW w:w="2802" w:type="dxa"/>
            <w:shd w:val="clear" w:color="33CCCC" w:fill="auto"/>
            <w:vAlign w:val="center"/>
          </w:tcPr>
          <w:p w:rsidR="00436DCE" w:rsidRPr="00062B36" w:rsidRDefault="00436DCE" w:rsidP="006134EF">
            <w:pPr>
              <w:spacing w:line="360" w:lineRule="exact"/>
              <w:rPr>
                <w:rFonts w:ascii="宋体" w:hAnsi="宋体" w:cs="宋体"/>
                <w:sz w:val="18"/>
                <w:szCs w:val="18"/>
              </w:rPr>
            </w:pPr>
            <w:r w:rsidRPr="00062B36">
              <w:rPr>
                <w:rFonts w:ascii="宋体" w:hAnsi="宋体"/>
                <w:sz w:val="18"/>
                <w:szCs w:val="18"/>
              </w:rPr>
              <w:fldChar w:fldCharType="begin"/>
            </w:r>
            <w:r w:rsidRPr="00062B36">
              <w:rPr>
                <w:rFonts w:ascii="宋体" w:hAnsi="宋体"/>
                <w:sz w:val="18"/>
                <w:szCs w:val="18"/>
              </w:rPr>
              <w:instrText xml:space="preserve"> </w:instrText>
            </w:r>
            <w:r w:rsidRPr="00062B36">
              <w:rPr>
                <w:rFonts w:ascii="宋体" w:hAnsi="宋体" w:hint="eastAsia"/>
                <w:sz w:val="18"/>
                <w:szCs w:val="18"/>
              </w:rPr>
              <w:instrText>= 4 \* GB2</w:instrText>
            </w:r>
            <w:r w:rsidRPr="00062B36">
              <w:rPr>
                <w:rFonts w:ascii="宋体" w:hAnsi="宋体"/>
                <w:sz w:val="18"/>
                <w:szCs w:val="18"/>
              </w:rPr>
              <w:instrText xml:space="preserve"> </w:instrText>
            </w:r>
            <w:r w:rsidRPr="00062B36">
              <w:rPr>
                <w:rFonts w:ascii="宋体" w:hAnsi="宋体"/>
                <w:sz w:val="18"/>
                <w:szCs w:val="18"/>
              </w:rPr>
              <w:fldChar w:fldCharType="separate"/>
            </w:r>
            <w:r w:rsidRPr="00062B36">
              <w:rPr>
                <w:rFonts w:ascii="宋体" w:hAnsi="宋体" w:hint="eastAsia"/>
                <w:noProof/>
                <w:sz w:val="18"/>
                <w:szCs w:val="18"/>
              </w:rPr>
              <w:t>⑷</w:t>
            </w:r>
            <w:r w:rsidRPr="00062B36">
              <w:rPr>
                <w:rFonts w:ascii="宋体" w:hAnsi="宋体"/>
                <w:sz w:val="18"/>
                <w:szCs w:val="18"/>
              </w:rPr>
              <w:fldChar w:fldCharType="end"/>
            </w:r>
            <w:r w:rsidRPr="00062B36">
              <w:rPr>
                <w:rFonts w:ascii="宋体" w:hAnsi="宋体" w:hint="eastAsia"/>
                <w:sz w:val="18"/>
                <w:szCs w:val="18"/>
              </w:rPr>
              <w:t>其他</w:t>
            </w:r>
          </w:p>
        </w:tc>
        <w:tc>
          <w:tcPr>
            <w:tcW w:w="2443" w:type="dxa"/>
            <w:shd w:val="clear" w:color="auto" w:fill="FFFFFF"/>
            <w:vAlign w:val="center"/>
          </w:tcPr>
          <w:p w:rsidR="00436DCE" w:rsidRPr="00C753B4" w:rsidRDefault="00436DCE" w:rsidP="006134EF">
            <w:pPr>
              <w:jc w:val="right"/>
              <w:rPr>
                <w:rFonts w:ascii="宋体" w:hAnsi="宋体" w:cs="宋体"/>
                <w:color w:val="000000"/>
                <w:kern w:val="0"/>
                <w:sz w:val="18"/>
                <w:szCs w:val="18"/>
              </w:rPr>
            </w:pPr>
            <w:r w:rsidRPr="00C753B4">
              <w:rPr>
                <w:rFonts w:ascii="宋体" w:hAnsi="宋体" w:cs="宋体" w:hint="eastAsia"/>
                <w:color w:val="000000"/>
                <w:kern w:val="0"/>
                <w:sz w:val="18"/>
                <w:szCs w:val="18"/>
              </w:rPr>
              <w:t>15,949.85</w:t>
            </w:r>
          </w:p>
        </w:tc>
        <w:tc>
          <w:tcPr>
            <w:tcW w:w="2552" w:type="dxa"/>
            <w:shd w:val="clear" w:color="auto" w:fill="FFFFFF"/>
            <w:vAlign w:val="center"/>
          </w:tcPr>
          <w:p w:rsidR="00436DCE" w:rsidRPr="00062B36" w:rsidRDefault="00436DCE" w:rsidP="006134EF">
            <w:pPr>
              <w:spacing w:line="360" w:lineRule="exact"/>
              <w:jc w:val="right"/>
              <w:rPr>
                <w:rFonts w:ascii="宋体" w:hAnsi="宋体" w:cs="宋体"/>
                <w:color w:val="000000"/>
                <w:kern w:val="0"/>
                <w:sz w:val="18"/>
                <w:szCs w:val="18"/>
              </w:rPr>
            </w:pPr>
            <w:r w:rsidRPr="00062B36">
              <w:rPr>
                <w:rFonts w:ascii="宋体" w:hAnsi="宋体" w:cs="宋体" w:hint="eastAsia"/>
                <w:color w:val="000000"/>
                <w:kern w:val="0"/>
                <w:sz w:val="18"/>
                <w:szCs w:val="18"/>
              </w:rPr>
              <w:t xml:space="preserve">          14,363.22 </w:t>
            </w:r>
          </w:p>
        </w:tc>
      </w:tr>
      <w:tr w:rsidR="00436DCE" w:rsidRPr="00062B36" w:rsidTr="006134EF">
        <w:trPr>
          <w:trHeight w:val="240"/>
          <w:tblHeader/>
        </w:trPr>
        <w:tc>
          <w:tcPr>
            <w:tcW w:w="2802" w:type="dxa"/>
            <w:shd w:val="clear" w:color="33CCCC"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合计</w:t>
            </w:r>
          </w:p>
        </w:tc>
        <w:tc>
          <w:tcPr>
            <w:tcW w:w="2443" w:type="dxa"/>
            <w:shd w:val="clear" w:color="auto" w:fill="FFFFFF"/>
            <w:vAlign w:val="center"/>
          </w:tcPr>
          <w:p w:rsidR="00436DCE" w:rsidRPr="00C753B4" w:rsidRDefault="00436DCE" w:rsidP="006134EF">
            <w:pPr>
              <w:jc w:val="right"/>
              <w:rPr>
                <w:rFonts w:ascii="宋体" w:hAnsi="宋体" w:cs="宋体"/>
                <w:color w:val="000000"/>
                <w:kern w:val="0"/>
                <w:sz w:val="18"/>
                <w:szCs w:val="18"/>
              </w:rPr>
            </w:pPr>
            <w:r w:rsidRPr="00C753B4">
              <w:rPr>
                <w:rFonts w:ascii="宋体" w:hAnsi="宋体" w:cs="宋体" w:hint="eastAsia"/>
                <w:color w:val="000000"/>
                <w:kern w:val="0"/>
                <w:sz w:val="18"/>
                <w:szCs w:val="18"/>
              </w:rPr>
              <w:t>54,774.60</w:t>
            </w:r>
          </w:p>
        </w:tc>
        <w:tc>
          <w:tcPr>
            <w:tcW w:w="2552" w:type="dxa"/>
            <w:shd w:val="clear" w:color="auto" w:fill="FFFFFF"/>
            <w:vAlign w:val="center"/>
          </w:tcPr>
          <w:p w:rsidR="00436DCE" w:rsidRPr="00062B36" w:rsidRDefault="00436DCE" w:rsidP="006134EF">
            <w:pPr>
              <w:spacing w:line="360" w:lineRule="exact"/>
              <w:jc w:val="right"/>
              <w:rPr>
                <w:rFonts w:ascii="宋体" w:hAnsi="宋体" w:cs="宋体"/>
                <w:color w:val="000000"/>
                <w:kern w:val="0"/>
                <w:sz w:val="18"/>
                <w:szCs w:val="18"/>
              </w:rPr>
            </w:pPr>
            <w:r w:rsidRPr="00062B36">
              <w:rPr>
                <w:rFonts w:ascii="宋体" w:hAnsi="宋体" w:cs="宋体" w:hint="eastAsia"/>
                <w:color w:val="000000"/>
                <w:kern w:val="0"/>
                <w:sz w:val="18"/>
                <w:szCs w:val="18"/>
              </w:rPr>
              <w:t>253,478.97</w:t>
            </w:r>
          </w:p>
        </w:tc>
      </w:tr>
    </w:tbl>
    <w:p w:rsidR="00436DCE" w:rsidRPr="00062B36" w:rsidRDefault="00436DCE" w:rsidP="00436DCE">
      <w:pPr>
        <w:snapToGrid w:val="0"/>
        <w:spacing w:line="20" w:lineRule="exact"/>
        <w:ind w:rightChars="-183" w:right="-384" w:firstLineChars="200" w:firstLine="420"/>
        <w:rPr>
          <w:rFonts w:ascii="宋体" w:hAnsi="宋体" w:cs="Arial"/>
          <w:b/>
          <w:szCs w:val="21"/>
        </w:rPr>
      </w:pPr>
      <w:r w:rsidRPr="00062B36">
        <w:rPr>
          <w:rFonts w:ascii="宋体" w:hAnsi="宋体"/>
          <w:szCs w:val="21"/>
        </w:rPr>
        <w:fldChar w:fldCharType="end"/>
      </w:r>
    </w:p>
    <w:p w:rsidR="00436DCE" w:rsidRPr="00062B36" w:rsidRDefault="00436DCE" w:rsidP="00436DCE">
      <w:pPr>
        <w:pStyle w:val="11"/>
        <w:numPr>
          <w:ilvl w:val="3"/>
          <w:numId w:val="37"/>
        </w:numPr>
        <w:tabs>
          <w:tab w:val="left" w:pos="426"/>
          <w:tab w:val="left" w:pos="720"/>
        </w:tabs>
        <w:autoSpaceDE w:val="0"/>
        <w:autoSpaceDN w:val="0"/>
        <w:snapToGrid w:val="0"/>
        <w:spacing w:before="156" w:line="360" w:lineRule="exact"/>
        <w:ind w:leftChars="202" w:left="424" w:firstLineChars="0" w:firstLine="0"/>
        <w:jc w:val="left"/>
        <w:textAlignment w:val="bottom"/>
        <w:outlineLvl w:val="3"/>
        <w:rPr>
          <w:rFonts w:ascii="宋体" w:hAnsi="宋体"/>
          <w:kern w:val="0"/>
          <w:szCs w:val="21"/>
        </w:rPr>
      </w:pPr>
      <w:r w:rsidRPr="00062B36">
        <w:rPr>
          <w:rFonts w:ascii="宋体" w:hAnsi="宋体" w:cs="Arial"/>
          <w:b/>
          <w:szCs w:val="21"/>
        </w:rPr>
        <w:t>所得税费用</w:t>
      </w:r>
    </w:p>
    <w:p w:rsidR="00436DCE" w:rsidRPr="00062B36" w:rsidRDefault="00436DCE" w:rsidP="00436DCE">
      <w:pPr>
        <w:pStyle w:val="ListParagraph1"/>
        <w:tabs>
          <w:tab w:val="left" w:pos="426"/>
          <w:tab w:val="left" w:pos="720"/>
        </w:tabs>
        <w:autoSpaceDE w:val="0"/>
        <w:autoSpaceDN w:val="0"/>
        <w:snapToGrid w:val="0"/>
        <w:spacing w:before="156" w:line="360" w:lineRule="exact"/>
        <w:ind w:leftChars="202" w:left="424" w:firstLineChars="0" w:firstLine="0"/>
        <w:jc w:val="left"/>
        <w:textAlignment w:val="bottom"/>
        <w:outlineLvl w:val="3"/>
        <w:rPr>
          <w:rFonts w:ascii="宋体" w:hAnsi="宋体"/>
          <w:kern w:val="0"/>
          <w:szCs w:val="21"/>
        </w:rPr>
      </w:pPr>
      <w:r w:rsidRPr="00062B36">
        <w:rPr>
          <w:rFonts w:ascii="宋体" w:hAnsi="宋体" w:cs="Arial" w:hint="eastAsia"/>
          <w:szCs w:val="21"/>
        </w:rPr>
        <w:t>(1)所得税费用表</w:t>
      </w:r>
      <w:r w:rsidRPr="00062B36">
        <w:rPr>
          <w:rFonts w:ascii="宋体" w:hAnsi="宋体"/>
          <w:szCs w:val="21"/>
        </w:rPr>
        <w:fldChar w:fldCharType="begin" w:fldLock="1"/>
      </w:r>
      <w:r w:rsidRPr="00062B36">
        <w:rPr>
          <w:rFonts w:ascii="宋体" w:hAnsi="宋体"/>
          <w:szCs w:val="21"/>
        </w:rPr>
        <w:instrText xml:space="preserve"> LINK Excel.Sheet.8 "C:\\DOCUME~1\\ADMINI~1\\LOCALS~1\\Temp\\matech\\10.7893184\\E-8-5-1.xls" </w:instrText>
      </w:r>
      <w:r w:rsidRPr="00062B36">
        <w:rPr>
          <w:rFonts w:ascii="宋体" w:hAnsi="宋体" w:hint="eastAsia"/>
          <w:szCs w:val="21"/>
        </w:rPr>
        <w:instrText>所得税费用</w:instrText>
      </w:r>
      <w:r w:rsidRPr="00062B36">
        <w:rPr>
          <w:rFonts w:ascii="宋体" w:hAnsi="宋体"/>
          <w:szCs w:val="21"/>
        </w:rPr>
        <w:instrText xml:space="preserve">!R5C1:R9C3   \h  \* MERGEFORMAT </w:instrText>
      </w:r>
      <w:r w:rsidRPr="00062B36">
        <w:rPr>
          <w:rFonts w:ascii="宋体" w:hAnsi="宋体"/>
          <w:szCs w:val="21"/>
        </w:rPr>
        <w:fldChar w:fldCharType="separate"/>
      </w:r>
    </w:p>
    <w:tbl>
      <w:tblPr>
        <w:tblW w:w="8364" w:type="dxa"/>
        <w:tblInd w:w="108" w:type="dxa"/>
        <w:tblBorders>
          <w:top w:val="single" w:sz="4" w:space="0" w:color="auto"/>
          <w:bottom w:val="single" w:sz="4" w:space="0" w:color="auto"/>
          <w:insideH w:val="dotted" w:sz="4" w:space="0" w:color="auto"/>
          <w:insideV w:val="dotted" w:sz="4" w:space="0" w:color="auto"/>
        </w:tblBorders>
        <w:tblLayout w:type="fixed"/>
        <w:tblLook w:val="04A0" w:firstRow="1" w:lastRow="0" w:firstColumn="1" w:lastColumn="0" w:noHBand="0" w:noVBand="1"/>
      </w:tblPr>
      <w:tblGrid>
        <w:gridCol w:w="3050"/>
        <w:gridCol w:w="2762"/>
        <w:gridCol w:w="2552"/>
      </w:tblGrid>
      <w:tr w:rsidR="00436DCE" w:rsidRPr="00062B36" w:rsidTr="006134EF">
        <w:trPr>
          <w:trHeight w:val="225"/>
          <w:tblHeader/>
        </w:trPr>
        <w:tc>
          <w:tcPr>
            <w:tcW w:w="3050" w:type="dxa"/>
            <w:shd w:val="clear" w:color="33CCCC"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项目</w:t>
            </w:r>
          </w:p>
        </w:tc>
        <w:tc>
          <w:tcPr>
            <w:tcW w:w="2762" w:type="dxa"/>
            <w:shd w:val="clear" w:color="33CCCC" w:fill="auto"/>
            <w:vAlign w:val="bottom"/>
          </w:tcPr>
          <w:p w:rsidR="00436DCE" w:rsidRPr="00062B36" w:rsidRDefault="00436DCE" w:rsidP="006134EF">
            <w:pPr>
              <w:spacing w:line="360" w:lineRule="exact"/>
              <w:jc w:val="center"/>
              <w:rPr>
                <w:rFonts w:ascii="宋体" w:hAnsi="宋体" w:cs="宋体"/>
                <w:sz w:val="18"/>
                <w:szCs w:val="18"/>
              </w:rPr>
            </w:pPr>
            <w:r>
              <w:rPr>
                <w:rFonts w:ascii="宋体" w:hAnsi="宋体" w:hint="eastAsia"/>
                <w:sz w:val="18"/>
                <w:szCs w:val="18"/>
              </w:rPr>
              <w:t>2015</w:t>
            </w:r>
            <w:r w:rsidRPr="006143B5">
              <w:rPr>
                <w:rFonts w:ascii="宋体" w:hAnsi="宋体" w:hint="eastAsia"/>
                <w:sz w:val="18"/>
                <w:szCs w:val="18"/>
              </w:rPr>
              <w:t>年度发生额</w:t>
            </w:r>
          </w:p>
        </w:tc>
        <w:tc>
          <w:tcPr>
            <w:tcW w:w="2552" w:type="dxa"/>
            <w:shd w:val="clear" w:color="33CCCC" w:fill="auto"/>
          </w:tcPr>
          <w:p w:rsidR="00436DCE" w:rsidRPr="00062B36" w:rsidRDefault="00436DCE" w:rsidP="006134EF">
            <w:pPr>
              <w:spacing w:line="360" w:lineRule="exact"/>
              <w:jc w:val="center"/>
              <w:rPr>
                <w:rFonts w:ascii="宋体" w:hAnsi="宋体"/>
                <w:sz w:val="18"/>
                <w:szCs w:val="18"/>
              </w:rPr>
            </w:pPr>
            <w:r>
              <w:rPr>
                <w:rFonts w:ascii="宋体" w:hAnsi="宋体" w:hint="eastAsia"/>
                <w:sz w:val="18"/>
                <w:szCs w:val="18"/>
              </w:rPr>
              <w:t>2</w:t>
            </w:r>
            <w:r w:rsidRPr="00062B36">
              <w:rPr>
                <w:rFonts w:ascii="宋体" w:hAnsi="宋体"/>
                <w:sz w:val="18"/>
                <w:szCs w:val="18"/>
              </w:rPr>
              <w:t>014</w:t>
            </w:r>
            <w:r w:rsidRPr="00062B36">
              <w:rPr>
                <w:rFonts w:ascii="宋体" w:hAnsi="宋体" w:hint="eastAsia"/>
                <w:sz w:val="18"/>
                <w:szCs w:val="18"/>
              </w:rPr>
              <w:t>年度发生额</w:t>
            </w:r>
          </w:p>
        </w:tc>
      </w:tr>
      <w:tr w:rsidR="00436DCE" w:rsidRPr="00062B36" w:rsidTr="006134EF">
        <w:trPr>
          <w:trHeight w:val="240"/>
        </w:trPr>
        <w:tc>
          <w:tcPr>
            <w:tcW w:w="3050" w:type="dxa"/>
            <w:shd w:val="clear" w:color="33CCCC" w:fill="auto"/>
            <w:vAlign w:val="center"/>
          </w:tcPr>
          <w:p w:rsidR="00436DCE" w:rsidRPr="00062B36" w:rsidRDefault="00436DCE" w:rsidP="006134EF">
            <w:pPr>
              <w:spacing w:line="360" w:lineRule="exact"/>
              <w:rPr>
                <w:rFonts w:ascii="宋体" w:hAnsi="宋体" w:cs="宋体"/>
                <w:sz w:val="18"/>
                <w:szCs w:val="18"/>
              </w:rPr>
            </w:pPr>
            <w:r w:rsidRPr="00062B36">
              <w:rPr>
                <w:rFonts w:ascii="宋体" w:hAnsi="宋体" w:hint="eastAsia"/>
                <w:sz w:val="18"/>
                <w:szCs w:val="18"/>
              </w:rPr>
              <w:t>当期所得税费用</w:t>
            </w:r>
          </w:p>
        </w:tc>
        <w:tc>
          <w:tcPr>
            <w:tcW w:w="2762" w:type="dxa"/>
            <w:shd w:val="clear" w:color="auto" w:fill="FFFFFF"/>
            <w:vAlign w:val="center"/>
          </w:tcPr>
          <w:p w:rsidR="00436DCE" w:rsidRPr="00641F48" w:rsidRDefault="00436DCE" w:rsidP="006134EF">
            <w:pPr>
              <w:jc w:val="right"/>
              <w:rPr>
                <w:rFonts w:ascii="宋体" w:hAnsi="宋体"/>
                <w:sz w:val="18"/>
                <w:szCs w:val="18"/>
              </w:rPr>
            </w:pPr>
            <w:r w:rsidRPr="00641F48">
              <w:rPr>
                <w:rFonts w:ascii="宋体" w:hAnsi="宋体" w:hint="eastAsia"/>
                <w:sz w:val="18"/>
                <w:szCs w:val="18"/>
              </w:rPr>
              <w:t xml:space="preserve">   529,684.21 </w:t>
            </w:r>
          </w:p>
        </w:tc>
        <w:tc>
          <w:tcPr>
            <w:tcW w:w="2552" w:type="dxa"/>
            <w:shd w:val="clear" w:color="auto" w:fill="FFFFFF"/>
            <w:vAlign w:val="bottom"/>
          </w:tcPr>
          <w:p w:rsidR="00436DCE" w:rsidRPr="00062B36" w:rsidRDefault="00436DCE" w:rsidP="006134EF">
            <w:pPr>
              <w:spacing w:line="360" w:lineRule="exact"/>
              <w:jc w:val="right"/>
              <w:rPr>
                <w:rFonts w:ascii="宋体" w:hAnsi="宋体"/>
                <w:sz w:val="18"/>
                <w:szCs w:val="18"/>
              </w:rPr>
            </w:pPr>
            <w:r w:rsidRPr="00062B36">
              <w:rPr>
                <w:rFonts w:ascii="宋体" w:hAnsi="宋体" w:hint="eastAsia"/>
                <w:sz w:val="18"/>
                <w:szCs w:val="18"/>
              </w:rPr>
              <w:t xml:space="preserve">  215,725.66 </w:t>
            </w:r>
          </w:p>
        </w:tc>
      </w:tr>
      <w:tr w:rsidR="00436DCE" w:rsidRPr="00062B36" w:rsidTr="006134EF">
        <w:trPr>
          <w:trHeight w:val="240"/>
        </w:trPr>
        <w:tc>
          <w:tcPr>
            <w:tcW w:w="3050" w:type="dxa"/>
            <w:shd w:val="clear" w:color="33CCCC" w:fill="auto"/>
            <w:vAlign w:val="center"/>
          </w:tcPr>
          <w:p w:rsidR="00436DCE" w:rsidRPr="00062B36" w:rsidRDefault="00436DCE" w:rsidP="006134EF">
            <w:pPr>
              <w:spacing w:line="360" w:lineRule="exact"/>
              <w:rPr>
                <w:rFonts w:ascii="宋体" w:hAnsi="宋体" w:cs="宋体"/>
                <w:sz w:val="18"/>
                <w:szCs w:val="18"/>
              </w:rPr>
            </w:pPr>
            <w:r w:rsidRPr="00062B36">
              <w:rPr>
                <w:rFonts w:ascii="宋体" w:hAnsi="宋体" w:hint="eastAsia"/>
                <w:sz w:val="18"/>
                <w:szCs w:val="18"/>
              </w:rPr>
              <w:t>递延所得税费用</w:t>
            </w:r>
          </w:p>
        </w:tc>
        <w:tc>
          <w:tcPr>
            <w:tcW w:w="2762" w:type="dxa"/>
            <w:shd w:val="clear" w:color="auto" w:fill="FFFFFF"/>
            <w:vAlign w:val="center"/>
          </w:tcPr>
          <w:p w:rsidR="00436DCE" w:rsidRPr="00641F48" w:rsidRDefault="00436DCE" w:rsidP="006134EF">
            <w:pPr>
              <w:jc w:val="right"/>
              <w:rPr>
                <w:rFonts w:ascii="宋体" w:hAnsi="宋体"/>
                <w:sz w:val="18"/>
                <w:szCs w:val="18"/>
              </w:rPr>
            </w:pPr>
            <w:r w:rsidRPr="00641F48">
              <w:rPr>
                <w:rFonts w:ascii="宋体" w:hAnsi="宋体" w:hint="eastAsia"/>
                <w:sz w:val="18"/>
                <w:szCs w:val="18"/>
              </w:rPr>
              <w:t xml:space="preserve">  -235,480.97 </w:t>
            </w:r>
          </w:p>
        </w:tc>
        <w:tc>
          <w:tcPr>
            <w:tcW w:w="2552" w:type="dxa"/>
            <w:shd w:val="clear" w:color="auto" w:fill="FFFFFF"/>
            <w:vAlign w:val="center"/>
          </w:tcPr>
          <w:p w:rsidR="00436DCE" w:rsidRPr="00062B36" w:rsidRDefault="00436DCE" w:rsidP="006134EF">
            <w:pPr>
              <w:spacing w:line="360" w:lineRule="exact"/>
              <w:jc w:val="right"/>
              <w:rPr>
                <w:rFonts w:ascii="宋体" w:hAnsi="宋体"/>
                <w:sz w:val="18"/>
                <w:szCs w:val="18"/>
              </w:rPr>
            </w:pPr>
            <w:r w:rsidRPr="00062B36">
              <w:rPr>
                <w:rFonts w:ascii="宋体" w:hAnsi="宋体" w:hint="eastAsia"/>
                <w:sz w:val="18"/>
                <w:szCs w:val="18"/>
              </w:rPr>
              <w:t>-1,454.18</w:t>
            </w:r>
          </w:p>
        </w:tc>
      </w:tr>
      <w:tr w:rsidR="00436DCE" w:rsidRPr="00062B36" w:rsidTr="006134EF">
        <w:trPr>
          <w:trHeight w:val="240"/>
        </w:trPr>
        <w:tc>
          <w:tcPr>
            <w:tcW w:w="3050" w:type="dxa"/>
            <w:shd w:val="clear" w:color="33CCCC"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合计</w:t>
            </w:r>
          </w:p>
        </w:tc>
        <w:tc>
          <w:tcPr>
            <w:tcW w:w="2762" w:type="dxa"/>
            <w:shd w:val="clear" w:color="auto" w:fill="FFFFFF"/>
            <w:vAlign w:val="bottom"/>
          </w:tcPr>
          <w:p w:rsidR="00436DCE" w:rsidRPr="00062B36" w:rsidRDefault="00436DCE" w:rsidP="006134EF">
            <w:pPr>
              <w:widowControl/>
              <w:spacing w:line="360" w:lineRule="exact"/>
              <w:jc w:val="right"/>
              <w:textAlignment w:val="center"/>
              <w:rPr>
                <w:rFonts w:ascii="宋体" w:hAnsi="宋体"/>
                <w:sz w:val="18"/>
                <w:szCs w:val="18"/>
              </w:rPr>
            </w:pPr>
            <w:r>
              <w:rPr>
                <w:rFonts w:ascii="宋体" w:hAnsi="宋体"/>
                <w:sz w:val="18"/>
                <w:szCs w:val="18"/>
              </w:rPr>
              <w:fldChar w:fldCharType="begin"/>
            </w:r>
            <w:r>
              <w:rPr>
                <w:rFonts w:ascii="宋体" w:hAnsi="宋体"/>
                <w:sz w:val="18"/>
                <w:szCs w:val="18"/>
              </w:rPr>
              <w:instrText xml:space="preserve"> =SUM(ABOVE) </w:instrText>
            </w:r>
            <w:r>
              <w:rPr>
                <w:rFonts w:ascii="宋体" w:hAnsi="宋体"/>
                <w:sz w:val="18"/>
                <w:szCs w:val="18"/>
              </w:rPr>
              <w:fldChar w:fldCharType="separate"/>
            </w:r>
            <w:r>
              <w:rPr>
                <w:rFonts w:ascii="宋体" w:hAnsi="宋体"/>
                <w:noProof/>
                <w:sz w:val="18"/>
                <w:szCs w:val="18"/>
              </w:rPr>
              <w:t>294,203.24</w:t>
            </w:r>
            <w:r>
              <w:rPr>
                <w:rFonts w:ascii="宋体" w:hAnsi="宋体"/>
                <w:sz w:val="18"/>
                <w:szCs w:val="18"/>
              </w:rPr>
              <w:fldChar w:fldCharType="end"/>
            </w:r>
          </w:p>
        </w:tc>
        <w:tc>
          <w:tcPr>
            <w:tcW w:w="2552" w:type="dxa"/>
            <w:shd w:val="clear" w:color="auto" w:fill="FFFFFF"/>
            <w:vAlign w:val="bottom"/>
          </w:tcPr>
          <w:p w:rsidR="00436DCE" w:rsidRPr="00062B36" w:rsidRDefault="00436DCE" w:rsidP="006134EF">
            <w:pPr>
              <w:spacing w:line="360" w:lineRule="exact"/>
              <w:jc w:val="right"/>
              <w:rPr>
                <w:rFonts w:ascii="宋体" w:hAnsi="宋体"/>
                <w:sz w:val="18"/>
                <w:szCs w:val="18"/>
              </w:rPr>
            </w:pPr>
            <w:r w:rsidRPr="00062B36">
              <w:rPr>
                <w:rFonts w:ascii="宋体" w:hAnsi="宋体"/>
                <w:sz w:val="18"/>
                <w:szCs w:val="18"/>
              </w:rPr>
              <w:fldChar w:fldCharType="begin"/>
            </w:r>
            <w:r w:rsidRPr="00062B36">
              <w:rPr>
                <w:rFonts w:ascii="宋体" w:hAnsi="宋体"/>
                <w:sz w:val="18"/>
                <w:szCs w:val="18"/>
              </w:rPr>
              <w:instrText xml:space="preserve"> =SUM(ABOVE) </w:instrText>
            </w:r>
            <w:r w:rsidRPr="00062B36">
              <w:rPr>
                <w:rFonts w:ascii="宋体" w:hAnsi="宋体"/>
                <w:sz w:val="18"/>
                <w:szCs w:val="18"/>
              </w:rPr>
              <w:fldChar w:fldCharType="separate"/>
            </w:r>
            <w:r w:rsidRPr="00062B36">
              <w:rPr>
                <w:rFonts w:ascii="宋体" w:hAnsi="宋体"/>
                <w:noProof/>
                <w:sz w:val="18"/>
                <w:szCs w:val="18"/>
              </w:rPr>
              <w:t>214,271.48</w:t>
            </w:r>
            <w:r w:rsidRPr="00062B36">
              <w:rPr>
                <w:rFonts w:ascii="宋体" w:hAnsi="宋体"/>
                <w:sz w:val="18"/>
                <w:szCs w:val="18"/>
              </w:rPr>
              <w:fldChar w:fldCharType="end"/>
            </w:r>
          </w:p>
        </w:tc>
      </w:tr>
    </w:tbl>
    <w:p w:rsidR="00436DCE" w:rsidRPr="00062B36" w:rsidRDefault="00436DCE" w:rsidP="00436DCE">
      <w:pPr>
        <w:pStyle w:val="11"/>
        <w:tabs>
          <w:tab w:val="left" w:pos="284"/>
          <w:tab w:val="left" w:pos="720"/>
        </w:tabs>
        <w:autoSpaceDE w:val="0"/>
        <w:autoSpaceDN w:val="0"/>
        <w:snapToGrid w:val="0"/>
        <w:spacing w:before="156" w:line="360" w:lineRule="exact"/>
        <w:ind w:firstLineChars="0" w:firstLine="0"/>
        <w:jc w:val="left"/>
        <w:textAlignment w:val="bottom"/>
        <w:outlineLvl w:val="4"/>
        <w:rPr>
          <w:rFonts w:ascii="宋体" w:hAnsi="宋体" w:cs="Arial"/>
          <w:b/>
          <w:szCs w:val="21"/>
        </w:rPr>
      </w:pPr>
      <w:r w:rsidRPr="00062B36">
        <w:rPr>
          <w:rFonts w:ascii="宋体" w:hAnsi="宋体"/>
          <w:szCs w:val="21"/>
        </w:rPr>
        <w:fldChar w:fldCharType="end"/>
      </w:r>
      <w:r w:rsidRPr="00062B36">
        <w:rPr>
          <w:rFonts w:ascii="宋体" w:hAnsi="宋体" w:hint="eastAsia"/>
          <w:szCs w:val="21"/>
        </w:rPr>
        <w:t xml:space="preserve">    (2)会计利润与所得税费用的调整过程</w:t>
      </w:r>
    </w:p>
    <w:tbl>
      <w:tblPr>
        <w:tblW w:w="8395" w:type="dxa"/>
        <w:tblBorders>
          <w:top w:val="single" w:sz="4" w:space="0" w:color="auto"/>
          <w:bottom w:val="single" w:sz="4" w:space="0" w:color="auto"/>
          <w:insideH w:val="dotted" w:sz="4" w:space="0" w:color="auto"/>
          <w:insideV w:val="dotted" w:sz="4" w:space="0" w:color="auto"/>
        </w:tblBorders>
        <w:tblLayout w:type="fixed"/>
        <w:tblCellMar>
          <w:left w:w="31" w:type="dxa"/>
          <w:right w:w="31" w:type="dxa"/>
        </w:tblCellMar>
        <w:tblLook w:val="04A0" w:firstRow="1" w:lastRow="0" w:firstColumn="1" w:lastColumn="0" w:noHBand="0" w:noVBand="1"/>
      </w:tblPr>
      <w:tblGrid>
        <w:gridCol w:w="3433"/>
        <w:gridCol w:w="2694"/>
        <w:gridCol w:w="2268"/>
      </w:tblGrid>
      <w:tr w:rsidR="00436DCE" w:rsidRPr="00062B36" w:rsidTr="006134EF">
        <w:tc>
          <w:tcPr>
            <w:tcW w:w="3433" w:type="dxa"/>
            <w:shd w:val="clear" w:color="auto" w:fill="auto"/>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项目</w:t>
            </w:r>
          </w:p>
        </w:tc>
        <w:tc>
          <w:tcPr>
            <w:tcW w:w="2694" w:type="dxa"/>
            <w:shd w:val="clear" w:color="33CCCC" w:fill="auto"/>
            <w:vAlign w:val="bottom"/>
          </w:tcPr>
          <w:p w:rsidR="00436DCE" w:rsidRPr="00062B36" w:rsidRDefault="00436DCE" w:rsidP="006134EF">
            <w:pPr>
              <w:spacing w:line="360" w:lineRule="exact"/>
              <w:jc w:val="center"/>
              <w:rPr>
                <w:rFonts w:ascii="宋体" w:hAnsi="宋体"/>
                <w:sz w:val="18"/>
                <w:szCs w:val="18"/>
              </w:rPr>
            </w:pPr>
            <w:r>
              <w:rPr>
                <w:rFonts w:ascii="宋体" w:hAnsi="宋体" w:hint="eastAsia"/>
                <w:sz w:val="18"/>
                <w:szCs w:val="18"/>
              </w:rPr>
              <w:t>2015</w:t>
            </w:r>
            <w:r w:rsidRPr="00641F48">
              <w:rPr>
                <w:rFonts w:ascii="宋体" w:hAnsi="宋体" w:hint="eastAsia"/>
                <w:sz w:val="18"/>
                <w:szCs w:val="18"/>
              </w:rPr>
              <w:t>年度发生额</w:t>
            </w:r>
          </w:p>
        </w:tc>
        <w:tc>
          <w:tcPr>
            <w:tcW w:w="2268" w:type="dxa"/>
            <w:shd w:val="clear" w:color="33CCCC" w:fill="auto"/>
            <w:vAlign w:val="bottom"/>
          </w:tcPr>
          <w:p w:rsidR="00436DCE" w:rsidRPr="00062B36" w:rsidRDefault="00436DCE" w:rsidP="006134EF">
            <w:pPr>
              <w:spacing w:line="360" w:lineRule="exact"/>
              <w:jc w:val="center"/>
              <w:rPr>
                <w:rFonts w:ascii="宋体" w:hAnsi="宋体"/>
                <w:sz w:val="18"/>
                <w:szCs w:val="18"/>
              </w:rPr>
            </w:pPr>
            <w:r w:rsidRPr="00062B36">
              <w:rPr>
                <w:rFonts w:ascii="宋体" w:hAnsi="宋体"/>
                <w:sz w:val="18"/>
                <w:szCs w:val="18"/>
              </w:rPr>
              <w:t>2014</w:t>
            </w:r>
            <w:r w:rsidRPr="00062B36">
              <w:rPr>
                <w:rFonts w:ascii="宋体" w:hAnsi="宋体" w:hint="eastAsia"/>
                <w:sz w:val="18"/>
                <w:szCs w:val="18"/>
              </w:rPr>
              <w:t>年度发生额</w:t>
            </w:r>
          </w:p>
        </w:tc>
      </w:tr>
      <w:tr w:rsidR="00436DCE" w:rsidRPr="00062B36" w:rsidTr="006134EF">
        <w:tc>
          <w:tcPr>
            <w:tcW w:w="3433" w:type="dxa"/>
            <w:shd w:val="clear" w:color="auto" w:fill="auto"/>
          </w:tcPr>
          <w:p w:rsidR="00436DCE" w:rsidRPr="00062B36" w:rsidRDefault="00436DCE" w:rsidP="006134EF">
            <w:pPr>
              <w:spacing w:line="360" w:lineRule="exact"/>
              <w:ind w:right="6"/>
              <w:rPr>
                <w:rFonts w:ascii="宋体" w:hAnsi="宋体"/>
                <w:b/>
                <w:bCs/>
                <w:sz w:val="18"/>
                <w:szCs w:val="18"/>
              </w:rPr>
            </w:pPr>
            <w:r w:rsidRPr="00062B36">
              <w:rPr>
                <w:rFonts w:ascii="宋体" w:hAnsi="宋体" w:hint="eastAsia"/>
                <w:sz w:val="18"/>
                <w:szCs w:val="18"/>
              </w:rPr>
              <w:t>利润总额</w:t>
            </w:r>
          </w:p>
        </w:tc>
        <w:tc>
          <w:tcPr>
            <w:tcW w:w="2694" w:type="dxa"/>
            <w:shd w:val="clear" w:color="auto" w:fill="FFFFFF"/>
            <w:vAlign w:val="center"/>
          </w:tcPr>
          <w:p w:rsidR="00436DCE" w:rsidRPr="00062B36" w:rsidRDefault="00436DCE" w:rsidP="006134EF">
            <w:pPr>
              <w:spacing w:line="360" w:lineRule="exact"/>
              <w:jc w:val="right"/>
              <w:rPr>
                <w:rFonts w:ascii="宋体" w:hAnsi="宋体"/>
                <w:sz w:val="18"/>
                <w:szCs w:val="18"/>
              </w:rPr>
            </w:pPr>
            <w:r w:rsidRPr="00B84269">
              <w:rPr>
                <w:rFonts w:ascii="宋体" w:hAnsi="宋体"/>
                <w:sz w:val="18"/>
                <w:szCs w:val="18"/>
              </w:rPr>
              <w:t>1,843,053.29</w:t>
            </w:r>
            <w:r w:rsidRPr="00062B36">
              <w:rPr>
                <w:rFonts w:ascii="宋体" w:hAnsi="宋体"/>
                <w:sz w:val="18"/>
                <w:szCs w:val="18"/>
              </w:rPr>
              <w:t xml:space="preserve"> </w:t>
            </w:r>
          </w:p>
        </w:tc>
        <w:tc>
          <w:tcPr>
            <w:tcW w:w="2268" w:type="dxa"/>
            <w:shd w:val="clear" w:color="auto" w:fill="FFFFFF"/>
            <w:vAlign w:val="center"/>
          </w:tcPr>
          <w:p w:rsidR="00436DCE" w:rsidRPr="00062B36" w:rsidRDefault="00436DCE" w:rsidP="006134EF">
            <w:pPr>
              <w:spacing w:line="360" w:lineRule="exact"/>
              <w:jc w:val="right"/>
              <w:rPr>
                <w:rFonts w:ascii="宋体" w:hAnsi="宋体"/>
                <w:sz w:val="18"/>
                <w:szCs w:val="18"/>
              </w:rPr>
            </w:pPr>
            <w:r w:rsidRPr="00062B36">
              <w:rPr>
                <w:rFonts w:ascii="宋体" w:hAnsi="宋体" w:hint="eastAsia"/>
                <w:sz w:val="18"/>
                <w:szCs w:val="18"/>
              </w:rPr>
              <w:t>546,679.45</w:t>
            </w:r>
          </w:p>
        </w:tc>
      </w:tr>
      <w:tr w:rsidR="00436DCE" w:rsidRPr="00062B36" w:rsidTr="006134EF">
        <w:tc>
          <w:tcPr>
            <w:tcW w:w="3433" w:type="dxa"/>
            <w:shd w:val="clear" w:color="auto" w:fill="auto"/>
          </w:tcPr>
          <w:p w:rsidR="00436DCE" w:rsidRPr="00062B36" w:rsidRDefault="00436DCE" w:rsidP="006134EF">
            <w:pPr>
              <w:spacing w:line="360" w:lineRule="exact"/>
              <w:ind w:right="6"/>
              <w:rPr>
                <w:rFonts w:ascii="宋体" w:hAnsi="宋体"/>
                <w:sz w:val="18"/>
                <w:szCs w:val="18"/>
              </w:rPr>
            </w:pPr>
            <w:r w:rsidRPr="00062B36">
              <w:rPr>
                <w:rFonts w:ascii="宋体" w:hAnsi="宋体" w:hint="eastAsia"/>
                <w:sz w:val="18"/>
                <w:szCs w:val="18"/>
              </w:rPr>
              <w:t>按法定</w:t>
            </w:r>
            <w:r w:rsidRPr="00062B36">
              <w:rPr>
                <w:rFonts w:ascii="宋体" w:hAnsi="宋体"/>
                <w:sz w:val="18"/>
                <w:szCs w:val="18"/>
              </w:rPr>
              <w:t>/</w:t>
            </w:r>
            <w:r w:rsidRPr="00062B36">
              <w:rPr>
                <w:rFonts w:ascii="宋体" w:hAnsi="宋体" w:hint="eastAsia"/>
                <w:sz w:val="18"/>
                <w:szCs w:val="18"/>
              </w:rPr>
              <w:t>适用税率计算的所得税费用</w:t>
            </w:r>
          </w:p>
        </w:tc>
        <w:tc>
          <w:tcPr>
            <w:tcW w:w="2694" w:type="dxa"/>
            <w:shd w:val="clear" w:color="auto" w:fill="FFFFFF"/>
            <w:vAlign w:val="center"/>
          </w:tcPr>
          <w:p w:rsidR="00436DCE" w:rsidRPr="00B84269" w:rsidRDefault="00436DCE" w:rsidP="006134EF">
            <w:pPr>
              <w:jc w:val="right"/>
              <w:rPr>
                <w:rFonts w:ascii="宋体" w:hAnsi="宋体"/>
                <w:sz w:val="18"/>
                <w:szCs w:val="18"/>
              </w:rPr>
            </w:pPr>
            <w:r w:rsidRPr="00B84269">
              <w:rPr>
                <w:rFonts w:ascii="宋体" w:hAnsi="宋体"/>
                <w:sz w:val="18"/>
                <w:szCs w:val="18"/>
              </w:rPr>
              <w:t>276,457.99</w:t>
            </w:r>
          </w:p>
        </w:tc>
        <w:tc>
          <w:tcPr>
            <w:tcW w:w="2268" w:type="dxa"/>
            <w:shd w:val="clear" w:color="auto" w:fill="FFFFFF"/>
            <w:vAlign w:val="center"/>
          </w:tcPr>
          <w:p w:rsidR="00436DCE" w:rsidRPr="00062B36" w:rsidRDefault="00436DCE" w:rsidP="006134EF">
            <w:pPr>
              <w:spacing w:line="360" w:lineRule="exact"/>
              <w:jc w:val="right"/>
              <w:rPr>
                <w:rFonts w:ascii="宋体" w:hAnsi="宋体"/>
                <w:sz w:val="18"/>
                <w:szCs w:val="18"/>
              </w:rPr>
            </w:pPr>
            <w:r w:rsidRPr="00062B36">
              <w:rPr>
                <w:rFonts w:ascii="宋体" w:hAnsi="宋体" w:hint="eastAsia"/>
                <w:sz w:val="18"/>
                <w:szCs w:val="18"/>
              </w:rPr>
              <w:t>82,001.92</w:t>
            </w:r>
          </w:p>
        </w:tc>
      </w:tr>
      <w:tr w:rsidR="00436DCE" w:rsidRPr="00062B36" w:rsidTr="006134EF">
        <w:trPr>
          <w:trHeight w:val="139"/>
        </w:trPr>
        <w:tc>
          <w:tcPr>
            <w:tcW w:w="3433" w:type="dxa"/>
            <w:shd w:val="clear" w:color="auto" w:fill="auto"/>
          </w:tcPr>
          <w:p w:rsidR="00436DCE" w:rsidRPr="00062B36" w:rsidRDefault="00436DCE" w:rsidP="006134EF">
            <w:pPr>
              <w:spacing w:line="360" w:lineRule="exact"/>
              <w:ind w:right="6"/>
              <w:rPr>
                <w:rFonts w:ascii="宋体" w:hAnsi="宋体"/>
                <w:sz w:val="18"/>
                <w:szCs w:val="18"/>
              </w:rPr>
            </w:pPr>
            <w:r w:rsidRPr="00062B36">
              <w:rPr>
                <w:rFonts w:ascii="宋体" w:hAnsi="宋体" w:hint="eastAsia"/>
                <w:sz w:val="18"/>
                <w:szCs w:val="18"/>
              </w:rPr>
              <w:t>子公司适用不同税率的影响</w:t>
            </w:r>
          </w:p>
        </w:tc>
        <w:tc>
          <w:tcPr>
            <w:tcW w:w="2694" w:type="dxa"/>
            <w:shd w:val="clear" w:color="auto" w:fill="FFFFFF"/>
            <w:vAlign w:val="center"/>
          </w:tcPr>
          <w:p w:rsidR="00436DCE" w:rsidRPr="00B84269" w:rsidRDefault="00436DCE" w:rsidP="006134EF">
            <w:pPr>
              <w:jc w:val="right"/>
              <w:rPr>
                <w:rFonts w:ascii="宋体" w:hAnsi="宋体"/>
                <w:sz w:val="18"/>
                <w:szCs w:val="18"/>
              </w:rPr>
            </w:pPr>
            <w:r w:rsidRPr="00B84269">
              <w:rPr>
                <w:rFonts w:ascii="宋体" w:hAnsi="宋体"/>
                <w:sz w:val="18"/>
                <w:szCs w:val="18"/>
              </w:rPr>
              <w:t>-339.45</w:t>
            </w:r>
          </w:p>
        </w:tc>
        <w:tc>
          <w:tcPr>
            <w:tcW w:w="2268" w:type="dxa"/>
            <w:shd w:val="clear" w:color="auto" w:fill="FFFFFF"/>
            <w:vAlign w:val="center"/>
          </w:tcPr>
          <w:p w:rsidR="00436DCE" w:rsidRPr="00062B36" w:rsidRDefault="00436DCE" w:rsidP="006134EF">
            <w:pPr>
              <w:spacing w:line="360" w:lineRule="exact"/>
              <w:jc w:val="right"/>
              <w:rPr>
                <w:rFonts w:ascii="宋体" w:hAnsi="宋体"/>
                <w:sz w:val="18"/>
                <w:szCs w:val="18"/>
              </w:rPr>
            </w:pPr>
            <w:r w:rsidRPr="00062B36">
              <w:rPr>
                <w:rFonts w:ascii="宋体" w:hAnsi="宋体" w:hint="eastAsia"/>
                <w:sz w:val="18"/>
                <w:szCs w:val="18"/>
              </w:rPr>
              <w:t>4,492.31</w:t>
            </w:r>
          </w:p>
        </w:tc>
      </w:tr>
      <w:tr w:rsidR="00436DCE" w:rsidRPr="0030234E" w:rsidTr="006134EF">
        <w:tc>
          <w:tcPr>
            <w:tcW w:w="3433" w:type="dxa"/>
            <w:shd w:val="clear" w:color="auto" w:fill="auto"/>
          </w:tcPr>
          <w:p w:rsidR="00436DCE" w:rsidRPr="0030234E" w:rsidRDefault="00436DCE" w:rsidP="006134EF">
            <w:pPr>
              <w:spacing w:line="360" w:lineRule="exact"/>
              <w:ind w:right="6"/>
              <w:rPr>
                <w:rFonts w:ascii="宋体" w:hAnsi="宋体"/>
                <w:sz w:val="18"/>
                <w:szCs w:val="18"/>
              </w:rPr>
            </w:pPr>
            <w:r w:rsidRPr="0030234E">
              <w:rPr>
                <w:rFonts w:ascii="宋体" w:hAnsi="宋体" w:hint="eastAsia"/>
                <w:sz w:val="18"/>
                <w:szCs w:val="18"/>
              </w:rPr>
              <w:t>研发费用加计扣除数</w:t>
            </w:r>
          </w:p>
        </w:tc>
        <w:tc>
          <w:tcPr>
            <w:tcW w:w="2694" w:type="dxa"/>
            <w:shd w:val="clear" w:color="auto" w:fill="FFFFFF"/>
            <w:vAlign w:val="center"/>
          </w:tcPr>
          <w:p w:rsidR="00436DCE" w:rsidRPr="0030234E" w:rsidRDefault="00436DCE" w:rsidP="006134EF">
            <w:pPr>
              <w:jc w:val="right"/>
              <w:rPr>
                <w:rFonts w:ascii="宋体" w:hAnsi="宋体"/>
                <w:sz w:val="18"/>
                <w:szCs w:val="18"/>
              </w:rPr>
            </w:pPr>
            <w:r w:rsidRPr="0030234E">
              <w:rPr>
                <w:rFonts w:ascii="宋体" w:hAnsi="宋体" w:hint="eastAsia"/>
                <w:sz w:val="18"/>
                <w:szCs w:val="18"/>
              </w:rPr>
              <w:t>-</w:t>
            </w:r>
            <w:r w:rsidRPr="0030234E">
              <w:rPr>
                <w:rFonts w:ascii="宋体" w:hAnsi="宋体"/>
                <w:sz w:val="18"/>
                <w:szCs w:val="18"/>
              </w:rPr>
              <w:t>191,380.53</w:t>
            </w:r>
          </w:p>
        </w:tc>
        <w:tc>
          <w:tcPr>
            <w:tcW w:w="2268" w:type="dxa"/>
            <w:shd w:val="clear" w:color="auto" w:fill="FFFFFF"/>
            <w:vAlign w:val="bottom"/>
          </w:tcPr>
          <w:p w:rsidR="00436DCE" w:rsidRPr="0030234E" w:rsidRDefault="00436DCE" w:rsidP="006134EF">
            <w:pPr>
              <w:spacing w:line="360" w:lineRule="exact"/>
              <w:jc w:val="right"/>
              <w:rPr>
                <w:rFonts w:ascii="宋体" w:hAnsi="宋体"/>
                <w:sz w:val="18"/>
                <w:szCs w:val="18"/>
              </w:rPr>
            </w:pPr>
            <w:r w:rsidRPr="0030234E">
              <w:rPr>
                <w:rFonts w:ascii="宋体" w:hAnsi="宋体" w:hint="eastAsia"/>
                <w:sz w:val="18"/>
                <w:szCs w:val="18"/>
              </w:rPr>
              <w:t>-214,890.06</w:t>
            </w:r>
          </w:p>
        </w:tc>
      </w:tr>
      <w:tr w:rsidR="00436DCE" w:rsidRPr="00062B36" w:rsidTr="006134EF">
        <w:tc>
          <w:tcPr>
            <w:tcW w:w="3433" w:type="dxa"/>
            <w:shd w:val="clear" w:color="auto" w:fill="auto"/>
          </w:tcPr>
          <w:p w:rsidR="00436DCE" w:rsidRPr="00062B36" w:rsidRDefault="00436DCE" w:rsidP="006134EF">
            <w:pPr>
              <w:spacing w:line="360" w:lineRule="exact"/>
              <w:ind w:right="6"/>
              <w:rPr>
                <w:rFonts w:ascii="宋体" w:hAnsi="宋体"/>
                <w:sz w:val="18"/>
                <w:szCs w:val="18"/>
              </w:rPr>
            </w:pPr>
            <w:r w:rsidRPr="00062B36">
              <w:rPr>
                <w:rFonts w:ascii="宋体" w:hAnsi="宋体" w:hint="eastAsia"/>
                <w:sz w:val="18"/>
                <w:szCs w:val="18"/>
              </w:rPr>
              <w:t>不可抵扣的成本、费用和损失的影响</w:t>
            </w:r>
          </w:p>
        </w:tc>
        <w:tc>
          <w:tcPr>
            <w:tcW w:w="2694" w:type="dxa"/>
            <w:shd w:val="clear" w:color="auto" w:fill="FFFFFF"/>
            <w:vAlign w:val="center"/>
          </w:tcPr>
          <w:p w:rsidR="00436DCE" w:rsidRPr="00B84269" w:rsidRDefault="00436DCE" w:rsidP="006134EF">
            <w:pPr>
              <w:jc w:val="right"/>
              <w:rPr>
                <w:rFonts w:ascii="宋体" w:hAnsi="宋体"/>
                <w:sz w:val="18"/>
                <w:szCs w:val="18"/>
              </w:rPr>
            </w:pPr>
            <w:r w:rsidRPr="00D6274E">
              <w:rPr>
                <w:rFonts w:ascii="宋体" w:hAnsi="宋体"/>
                <w:sz w:val="18"/>
                <w:szCs w:val="18"/>
              </w:rPr>
              <w:t>209,465.23</w:t>
            </w:r>
          </w:p>
        </w:tc>
        <w:tc>
          <w:tcPr>
            <w:tcW w:w="2268" w:type="dxa"/>
            <w:shd w:val="clear" w:color="auto" w:fill="FFFFFF"/>
            <w:vAlign w:val="center"/>
          </w:tcPr>
          <w:p w:rsidR="00436DCE" w:rsidRPr="00062B36" w:rsidRDefault="00436DCE" w:rsidP="006134EF">
            <w:pPr>
              <w:spacing w:line="360" w:lineRule="exact"/>
              <w:jc w:val="right"/>
              <w:rPr>
                <w:rFonts w:ascii="宋体" w:hAnsi="宋体"/>
                <w:sz w:val="18"/>
                <w:szCs w:val="18"/>
              </w:rPr>
            </w:pPr>
            <w:r w:rsidRPr="00062B36">
              <w:rPr>
                <w:rFonts w:ascii="宋体" w:hAnsi="宋体" w:hint="eastAsia"/>
                <w:sz w:val="18"/>
                <w:szCs w:val="18"/>
              </w:rPr>
              <w:t>342,667.31</w:t>
            </w:r>
          </w:p>
        </w:tc>
      </w:tr>
      <w:tr w:rsidR="00436DCE" w:rsidRPr="00062B36" w:rsidTr="006134EF">
        <w:tc>
          <w:tcPr>
            <w:tcW w:w="3433" w:type="dxa"/>
            <w:shd w:val="clear" w:color="auto" w:fill="auto"/>
          </w:tcPr>
          <w:p w:rsidR="00436DCE" w:rsidRPr="00062B36" w:rsidRDefault="00436DCE" w:rsidP="006134EF">
            <w:pPr>
              <w:spacing w:line="360" w:lineRule="exact"/>
              <w:rPr>
                <w:rFonts w:ascii="宋体" w:hAnsi="宋体"/>
                <w:sz w:val="18"/>
                <w:szCs w:val="18"/>
              </w:rPr>
            </w:pPr>
            <w:r w:rsidRPr="00062B36">
              <w:rPr>
                <w:rFonts w:ascii="宋体" w:hAnsi="宋体" w:hint="eastAsia"/>
                <w:sz w:val="18"/>
                <w:szCs w:val="18"/>
              </w:rPr>
              <w:t>所得税费用</w:t>
            </w:r>
          </w:p>
        </w:tc>
        <w:tc>
          <w:tcPr>
            <w:tcW w:w="2694" w:type="dxa"/>
            <w:shd w:val="clear" w:color="auto" w:fill="FFFFFF"/>
            <w:vAlign w:val="center"/>
          </w:tcPr>
          <w:p w:rsidR="00436DCE" w:rsidRPr="00B84269" w:rsidRDefault="00436DCE" w:rsidP="006134EF">
            <w:pPr>
              <w:jc w:val="right"/>
              <w:rPr>
                <w:rFonts w:ascii="宋体" w:hAnsi="宋体"/>
                <w:sz w:val="18"/>
                <w:szCs w:val="18"/>
              </w:rPr>
            </w:pPr>
            <w:r w:rsidRPr="00B84269">
              <w:rPr>
                <w:rFonts w:ascii="宋体" w:hAnsi="宋体"/>
                <w:sz w:val="18"/>
                <w:szCs w:val="18"/>
              </w:rPr>
              <w:t>294,203.24</w:t>
            </w:r>
          </w:p>
        </w:tc>
        <w:tc>
          <w:tcPr>
            <w:tcW w:w="2268" w:type="dxa"/>
            <w:shd w:val="clear" w:color="auto" w:fill="FFFFFF"/>
            <w:vAlign w:val="bottom"/>
          </w:tcPr>
          <w:p w:rsidR="00436DCE" w:rsidRPr="00062B36" w:rsidRDefault="00436DCE" w:rsidP="006134EF">
            <w:pPr>
              <w:spacing w:line="360" w:lineRule="exact"/>
              <w:jc w:val="right"/>
              <w:rPr>
                <w:rFonts w:ascii="宋体" w:hAnsi="宋体"/>
                <w:sz w:val="18"/>
                <w:szCs w:val="18"/>
              </w:rPr>
            </w:pPr>
            <w:r w:rsidRPr="00062B36">
              <w:rPr>
                <w:rFonts w:ascii="宋体" w:hAnsi="宋体"/>
                <w:sz w:val="18"/>
                <w:szCs w:val="18"/>
              </w:rPr>
              <w:fldChar w:fldCharType="begin"/>
            </w:r>
            <w:r w:rsidRPr="00062B36">
              <w:rPr>
                <w:rFonts w:ascii="宋体" w:hAnsi="宋体"/>
                <w:sz w:val="18"/>
                <w:szCs w:val="18"/>
              </w:rPr>
              <w:instrText xml:space="preserve"> =SUM(ABOVE) </w:instrText>
            </w:r>
            <w:r w:rsidRPr="00062B36">
              <w:rPr>
                <w:rFonts w:ascii="宋体" w:hAnsi="宋体"/>
                <w:sz w:val="18"/>
                <w:szCs w:val="18"/>
              </w:rPr>
              <w:fldChar w:fldCharType="separate"/>
            </w:r>
            <w:r w:rsidRPr="00062B36">
              <w:rPr>
                <w:rFonts w:ascii="宋体" w:hAnsi="宋体"/>
                <w:noProof/>
                <w:sz w:val="18"/>
                <w:szCs w:val="18"/>
              </w:rPr>
              <w:t>214,271.48</w:t>
            </w:r>
            <w:r w:rsidRPr="00062B36">
              <w:rPr>
                <w:rFonts w:ascii="宋体" w:hAnsi="宋体"/>
                <w:sz w:val="18"/>
                <w:szCs w:val="18"/>
              </w:rPr>
              <w:fldChar w:fldCharType="end"/>
            </w:r>
          </w:p>
        </w:tc>
      </w:tr>
    </w:tbl>
    <w:p w:rsidR="00436DCE" w:rsidRPr="00062B36" w:rsidRDefault="00436DCE" w:rsidP="00436DCE">
      <w:pPr>
        <w:pStyle w:val="ListParagraph1"/>
        <w:numPr>
          <w:ilvl w:val="3"/>
          <w:numId w:val="37"/>
        </w:numPr>
        <w:tabs>
          <w:tab w:val="left" w:pos="426"/>
          <w:tab w:val="left" w:pos="720"/>
        </w:tabs>
        <w:autoSpaceDE w:val="0"/>
        <w:autoSpaceDN w:val="0"/>
        <w:snapToGrid w:val="0"/>
        <w:spacing w:before="156" w:line="360" w:lineRule="exact"/>
        <w:ind w:leftChars="202" w:left="424" w:firstLineChars="0" w:firstLine="0"/>
        <w:jc w:val="left"/>
        <w:textAlignment w:val="bottom"/>
        <w:outlineLvl w:val="3"/>
        <w:rPr>
          <w:rFonts w:ascii="宋体" w:hAnsi="宋体" w:cs="Arial"/>
          <w:b/>
          <w:szCs w:val="21"/>
        </w:rPr>
      </w:pPr>
      <w:r w:rsidRPr="00062B36">
        <w:rPr>
          <w:rFonts w:ascii="宋体" w:hAnsi="宋体" w:cs="Arial" w:hint="eastAsia"/>
          <w:b/>
          <w:szCs w:val="21"/>
        </w:rPr>
        <w:t>合并现金流量表项目注释</w:t>
      </w:r>
    </w:p>
    <w:p w:rsidR="00436DCE" w:rsidRPr="00062B36" w:rsidRDefault="00436DCE" w:rsidP="00436DCE">
      <w:pPr>
        <w:pStyle w:val="ListParagraph1"/>
        <w:numPr>
          <w:ilvl w:val="4"/>
          <w:numId w:val="37"/>
        </w:numPr>
        <w:tabs>
          <w:tab w:val="left" w:pos="0"/>
          <w:tab w:val="left" w:pos="1418"/>
        </w:tabs>
        <w:autoSpaceDE w:val="0"/>
        <w:autoSpaceDN w:val="0"/>
        <w:snapToGrid w:val="0"/>
        <w:spacing w:before="156" w:line="360" w:lineRule="exact"/>
        <w:ind w:left="0" w:firstLine="420"/>
        <w:jc w:val="left"/>
        <w:textAlignment w:val="bottom"/>
        <w:outlineLvl w:val="4"/>
        <w:rPr>
          <w:rFonts w:ascii="宋体" w:hAnsi="宋体" w:cs="Arial"/>
          <w:szCs w:val="21"/>
        </w:rPr>
      </w:pPr>
      <w:r w:rsidRPr="00062B36">
        <w:rPr>
          <w:rFonts w:ascii="宋体" w:hAnsi="宋体" w:cs="Arial" w:hint="eastAsia"/>
          <w:szCs w:val="21"/>
        </w:rPr>
        <w:t>收到其他与经营活动有关的现金</w:t>
      </w:r>
    </w:p>
    <w:tbl>
      <w:tblPr>
        <w:tblW w:w="8222" w:type="dxa"/>
        <w:tblInd w:w="108" w:type="dxa"/>
        <w:tblBorders>
          <w:top w:val="single" w:sz="4" w:space="0" w:color="auto"/>
          <w:bottom w:val="single" w:sz="4" w:space="0" w:color="auto"/>
          <w:insideH w:val="dotted" w:sz="4" w:space="0" w:color="auto"/>
          <w:insideV w:val="dotted" w:sz="4" w:space="0" w:color="auto"/>
        </w:tblBorders>
        <w:tblLayout w:type="fixed"/>
        <w:tblLook w:val="04A0" w:firstRow="1" w:lastRow="0" w:firstColumn="1" w:lastColumn="0" w:noHBand="0" w:noVBand="1"/>
      </w:tblPr>
      <w:tblGrid>
        <w:gridCol w:w="2552"/>
        <w:gridCol w:w="2977"/>
        <w:gridCol w:w="2693"/>
      </w:tblGrid>
      <w:tr w:rsidR="00436DCE" w:rsidRPr="00062B36" w:rsidTr="006134EF">
        <w:trPr>
          <w:trHeight w:val="300"/>
          <w:tblHeader/>
        </w:trPr>
        <w:tc>
          <w:tcPr>
            <w:tcW w:w="2552" w:type="dxa"/>
            <w:shd w:val="clear" w:color="auto" w:fill="FFFFFF"/>
            <w:vAlign w:val="center"/>
          </w:tcPr>
          <w:p w:rsidR="00436DCE" w:rsidRPr="00062B36" w:rsidRDefault="00436DCE" w:rsidP="006134EF">
            <w:pPr>
              <w:spacing w:line="360" w:lineRule="exact"/>
              <w:jc w:val="center"/>
              <w:rPr>
                <w:rFonts w:ascii="宋体" w:hAnsi="宋体" w:cs="宋体"/>
                <w:kern w:val="0"/>
                <w:sz w:val="18"/>
                <w:szCs w:val="18"/>
              </w:rPr>
            </w:pPr>
            <w:r w:rsidRPr="00062B36">
              <w:rPr>
                <w:rFonts w:ascii="宋体" w:hAnsi="宋体" w:cs="宋体" w:hint="eastAsia"/>
                <w:kern w:val="0"/>
                <w:sz w:val="18"/>
                <w:szCs w:val="18"/>
              </w:rPr>
              <w:t>项目</w:t>
            </w:r>
          </w:p>
        </w:tc>
        <w:tc>
          <w:tcPr>
            <w:tcW w:w="2977" w:type="dxa"/>
            <w:shd w:val="clear" w:color="33CCCC" w:fill="auto"/>
          </w:tcPr>
          <w:p w:rsidR="00436DCE" w:rsidRPr="00062B36" w:rsidRDefault="00436DCE" w:rsidP="006134EF">
            <w:pPr>
              <w:spacing w:line="360" w:lineRule="exact"/>
              <w:jc w:val="center"/>
              <w:rPr>
                <w:rFonts w:ascii="宋体" w:hAnsi="宋体"/>
                <w:sz w:val="18"/>
                <w:szCs w:val="18"/>
              </w:rPr>
            </w:pPr>
            <w:r>
              <w:rPr>
                <w:rFonts w:ascii="宋体" w:hAnsi="宋体" w:hint="eastAsia"/>
                <w:sz w:val="18"/>
                <w:szCs w:val="18"/>
              </w:rPr>
              <w:t>2015</w:t>
            </w:r>
            <w:r w:rsidRPr="00D51F97">
              <w:rPr>
                <w:rFonts w:ascii="宋体" w:hAnsi="宋体" w:hint="eastAsia"/>
                <w:sz w:val="18"/>
                <w:szCs w:val="18"/>
              </w:rPr>
              <w:t>年度发生额</w:t>
            </w:r>
          </w:p>
        </w:tc>
        <w:tc>
          <w:tcPr>
            <w:tcW w:w="2693" w:type="dxa"/>
            <w:shd w:val="clear" w:color="33CCCC" w:fill="auto"/>
            <w:vAlign w:val="bottom"/>
          </w:tcPr>
          <w:p w:rsidR="00436DCE" w:rsidRPr="00062B36" w:rsidRDefault="00436DCE" w:rsidP="006134EF">
            <w:pPr>
              <w:spacing w:line="360" w:lineRule="exact"/>
              <w:jc w:val="center"/>
              <w:rPr>
                <w:rFonts w:ascii="宋体" w:hAnsi="宋体" w:cs="宋体"/>
                <w:kern w:val="0"/>
                <w:sz w:val="18"/>
                <w:szCs w:val="18"/>
              </w:rPr>
            </w:pPr>
            <w:r w:rsidRPr="00062B36">
              <w:rPr>
                <w:rFonts w:ascii="宋体" w:hAnsi="宋体"/>
                <w:sz w:val="18"/>
                <w:szCs w:val="18"/>
              </w:rPr>
              <w:t>2014</w:t>
            </w:r>
            <w:r w:rsidRPr="00062B36">
              <w:rPr>
                <w:rFonts w:ascii="宋体" w:hAnsi="宋体" w:hint="eastAsia"/>
                <w:sz w:val="18"/>
                <w:szCs w:val="18"/>
              </w:rPr>
              <w:t>年度发生额</w:t>
            </w:r>
          </w:p>
        </w:tc>
      </w:tr>
      <w:tr w:rsidR="00436DCE" w:rsidRPr="00062B36" w:rsidTr="006134EF">
        <w:trPr>
          <w:trHeight w:val="300"/>
        </w:trPr>
        <w:tc>
          <w:tcPr>
            <w:tcW w:w="2552" w:type="dxa"/>
            <w:shd w:val="clear" w:color="auto" w:fill="FFFFFF"/>
            <w:vAlign w:val="center"/>
          </w:tcPr>
          <w:p w:rsidR="00436DCE" w:rsidRPr="00062B36" w:rsidRDefault="00436DCE" w:rsidP="006134EF">
            <w:pPr>
              <w:spacing w:line="360" w:lineRule="exact"/>
              <w:rPr>
                <w:rFonts w:ascii="宋体" w:hAnsi="宋体" w:cs="Arial"/>
                <w:kern w:val="0"/>
                <w:sz w:val="18"/>
                <w:szCs w:val="18"/>
              </w:rPr>
            </w:pPr>
            <w:r w:rsidRPr="00062B36">
              <w:rPr>
                <w:rFonts w:ascii="宋体" w:hAnsi="宋体" w:cs="Arial" w:hint="eastAsia"/>
                <w:kern w:val="0"/>
                <w:sz w:val="18"/>
                <w:szCs w:val="18"/>
              </w:rPr>
              <w:t>利息收入</w:t>
            </w:r>
          </w:p>
        </w:tc>
        <w:tc>
          <w:tcPr>
            <w:tcW w:w="2977" w:type="dxa"/>
            <w:shd w:val="clear" w:color="33CCCC" w:fill="auto"/>
            <w:vAlign w:val="center"/>
          </w:tcPr>
          <w:p w:rsidR="00436DCE" w:rsidRPr="00540F44" w:rsidRDefault="00436DCE" w:rsidP="006134EF">
            <w:pPr>
              <w:widowControl/>
              <w:spacing w:line="360" w:lineRule="exact"/>
              <w:jc w:val="right"/>
              <w:textAlignment w:val="center"/>
              <w:rPr>
                <w:rFonts w:ascii="宋体" w:hAnsi="宋体" w:cs="宋体"/>
                <w:color w:val="000000"/>
                <w:kern w:val="0"/>
                <w:sz w:val="18"/>
                <w:szCs w:val="18"/>
              </w:rPr>
            </w:pPr>
            <w:r w:rsidRPr="00540F44">
              <w:rPr>
                <w:rFonts w:ascii="宋体" w:hAnsi="宋体" w:cs="宋体"/>
                <w:color w:val="000000"/>
                <w:kern w:val="0"/>
                <w:sz w:val="18"/>
                <w:szCs w:val="18"/>
              </w:rPr>
              <w:t>10,430.22</w:t>
            </w:r>
          </w:p>
        </w:tc>
        <w:tc>
          <w:tcPr>
            <w:tcW w:w="2693" w:type="dxa"/>
            <w:shd w:val="clear" w:color="33CCCC" w:fill="auto"/>
            <w:vAlign w:val="center"/>
          </w:tcPr>
          <w:p w:rsidR="00436DCE" w:rsidRPr="00540F44" w:rsidRDefault="00436DCE" w:rsidP="006134EF">
            <w:pPr>
              <w:widowControl/>
              <w:spacing w:line="360" w:lineRule="exact"/>
              <w:jc w:val="right"/>
              <w:textAlignment w:val="center"/>
              <w:rPr>
                <w:rFonts w:ascii="宋体" w:hAnsi="宋体" w:cs="宋体"/>
                <w:color w:val="000000"/>
                <w:kern w:val="0"/>
                <w:sz w:val="18"/>
                <w:szCs w:val="18"/>
              </w:rPr>
            </w:pPr>
            <w:r w:rsidRPr="00540F44">
              <w:rPr>
                <w:rFonts w:ascii="宋体" w:hAnsi="宋体" w:cs="宋体" w:hint="eastAsia"/>
                <w:color w:val="000000"/>
                <w:kern w:val="0"/>
                <w:sz w:val="18"/>
                <w:szCs w:val="18"/>
              </w:rPr>
              <w:t>29,150.89</w:t>
            </w:r>
          </w:p>
        </w:tc>
      </w:tr>
      <w:tr w:rsidR="00436DCE" w:rsidRPr="00062B36" w:rsidTr="006134EF">
        <w:trPr>
          <w:trHeight w:val="300"/>
        </w:trPr>
        <w:tc>
          <w:tcPr>
            <w:tcW w:w="2552" w:type="dxa"/>
            <w:shd w:val="clear" w:color="auto" w:fill="FFFFFF"/>
            <w:vAlign w:val="center"/>
          </w:tcPr>
          <w:p w:rsidR="00436DCE" w:rsidRPr="00062B36" w:rsidRDefault="00436DCE" w:rsidP="006134EF">
            <w:pPr>
              <w:spacing w:line="360" w:lineRule="exact"/>
              <w:rPr>
                <w:rFonts w:ascii="宋体" w:hAnsi="宋体" w:cs="Arial"/>
                <w:kern w:val="0"/>
                <w:sz w:val="18"/>
                <w:szCs w:val="18"/>
              </w:rPr>
            </w:pPr>
            <w:r w:rsidRPr="00062B36">
              <w:rPr>
                <w:rFonts w:ascii="宋体" w:hAnsi="宋体" w:cs="Arial" w:hint="eastAsia"/>
                <w:kern w:val="0"/>
                <w:sz w:val="18"/>
                <w:szCs w:val="18"/>
              </w:rPr>
              <w:lastRenderedPageBreak/>
              <w:t>政府补助</w:t>
            </w:r>
          </w:p>
        </w:tc>
        <w:tc>
          <w:tcPr>
            <w:tcW w:w="2977" w:type="dxa"/>
            <w:shd w:val="clear" w:color="auto" w:fill="FFFFFF"/>
            <w:vAlign w:val="center"/>
          </w:tcPr>
          <w:p w:rsidR="00436DCE" w:rsidRPr="0030234E" w:rsidRDefault="00436DCE" w:rsidP="006134EF">
            <w:pPr>
              <w:widowControl/>
              <w:spacing w:line="360" w:lineRule="exact"/>
              <w:jc w:val="right"/>
              <w:textAlignment w:val="center"/>
              <w:rPr>
                <w:rFonts w:ascii="宋体" w:hAnsi="宋体" w:cs="宋体"/>
                <w:color w:val="000000"/>
                <w:kern w:val="0"/>
                <w:sz w:val="18"/>
                <w:szCs w:val="18"/>
              </w:rPr>
            </w:pPr>
            <w:r w:rsidRPr="0030234E">
              <w:rPr>
                <w:rFonts w:ascii="宋体" w:hAnsi="宋体" w:cs="宋体"/>
                <w:color w:val="FF0000"/>
                <w:kern w:val="0"/>
                <w:sz w:val="18"/>
                <w:szCs w:val="18"/>
              </w:rPr>
              <w:t>2,</w:t>
            </w:r>
            <w:r w:rsidRPr="0030234E">
              <w:rPr>
                <w:rFonts w:ascii="宋体" w:hAnsi="宋体" w:cs="宋体" w:hint="eastAsia"/>
                <w:color w:val="FF0000"/>
                <w:kern w:val="0"/>
                <w:sz w:val="18"/>
                <w:szCs w:val="18"/>
              </w:rPr>
              <w:t>20</w:t>
            </w:r>
            <w:r w:rsidRPr="0030234E">
              <w:rPr>
                <w:rFonts w:ascii="宋体" w:hAnsi="宋体" w:cs="宋体"/>
                <w:color w:val="FF0000"/>
                <w:kern w:val="0"/>
                <w:sz w:val="18"/>
                <w:szCs w:val="18"/>
              </w:rPr>
              <w:t>0,000</w:t>
            </w:r>
            <w:r w:rsidRPr="0030234E">
              <w:rPr>
                <w:rFonts w:ascii="宋体" w:hAnsi="宋体" w:cs="宋体"/>
                <w:color w:val="000000"/>
                <w:kern w:val="0"/>
                <w:sz w:val="18"/>
                <w:szCs w:val="18"/>
              </w:rPr>
              <w:t>.00</w:t>
            </w:r>
            <w:r w:rsidRPr="0030234E">
              <w:rPr>
                <w:rFonts w:ascii="宋体" w:hAnsi="宋体" w:cs="宋体" w:hint="eastAsia"/>
                <w:color w:val="000000"/>
                <w:kern w:val="0"/>
                <w:sz w:val="18"/>
                <w:szCs w:val="18"/>
              </w:rPr>
              <w:t xml:space="preserve">　</w:t>
            </w:r>
          </w:p>
        </w:tc>
        <w:tc>
          <w:tcPr>
            <w:tcW w:w="2693" w:type="dxa"/>
            <w:shd w:val="clear" w:color="auto" w:fill="FFFFFF"/>
            <w:vAlign w:val="center"/>
          </w:tcPr>
          <w:p w:rsidR="00436DCE" w:rsidRPr="0030234E" w:rsidRDefault="00436DCE" w:rsidP="006134EF">
            <w:pPr>
              <w:widowControl/>
              <w:spacing w:line="360" w:lineRule="exact"/>
              <w:jc w:val="right"/>
              <w:textAlignment w:val="center"/>
              <w:rPr>
                <w:rFonts w:ascii="宋体" w:hAnsi="宋体" w:cs="宋体"/>
                <w:color w:val="000000"/>
                <w:kern w:val="0"/>
                <w:sz w:val="18"/>
                <w:szCs w:val="18"/>
              </w:rPr>
            </w:pPr>
            <w:r w:rsidRPr="0030234E">
              <w:rPr>
                <w:rFonts w:ascii="宋体" w:hAnsi="宋体" w:cs="宋体" w:hint="eastAsia"/>
                <w:color w:val="000000"/>
                <w:kern w:val="0"/>
                <w:sz w:val="18"/>
                <w:szCs w:val="18"/>
              </w:rPr>
              <w:t>180,000.00</w:t>
            </w:r>
          </w:p>
        </w:tc>
      </w:tr>
      <w:tr w:rsidR="00436DCE" w:rsidRPr="00062B36" w:rsidTr="006134EF">
        <w:trPr>
          <w:trHeight w:val="300"/>
        </w:trPr>
        <w:tc>
          <w:tcPr>
            <w:tcW w:w="2552" w:type="dxa"/>
            <w:shd w:val="clear" w:color="auto" w:fill="FFFFFF"/>
            <w:vAlign w:val="center"/>
          </w:tcPr>
          <w:p w:rsidR="00436DCE" w:rsidRPr="00062B36" w:rsidRDefault="00436DCE" w:rsidP="006134EF">
            <w:pPr>
              <w:spacing w:line="360" w:lineRule="exact"/>
              <w:rPr>
                <w:rFonts w:ascii="宋体" w:hAnsi="宋体" w:cs="Arial"/>
                <w:kern w:val="0"/>
                <w:sz w:val="18"/>
                <w:szCs w:val="18"/>
              </w:rPr>
            </w:pPr>
            <w:r w:rsidRPr="00062B36">
              <w:rPr>
                <w:rFonts w:ascii="宋体" w:hAnsi="宋体" w:cs="Arial" w:hint="eastAsia"/>
                <w:kern w:val="0"/>
                <w:sz w:val="18"/>
                <w:szCs w:val="18"/>
              </w:rPr>
              <w:t>收到往来款项</w:t>
            </w:r>
          </w:p>
        </w:tc>
        <w:tc>
          <w:tcPr>
            <w:tcW w:w="2977" w:type="dxa"/>
            <w:shd w:val="clear" w:color="auto" w:fill="FFFFFF"/>
            <w:vAlign w:val="center"/>
          </w:tcPr>
          <w:p w:rsidR="00436DCE" w:rsidRPr="00540F44" w:rsidRDefault="00436DCE" w:rsidP="006134EF">
            <w:pPr>
              <w:widowControl/>
              <w:spacing w:line="360" w:lineRule="exact"/>
              <w:jc w:val="right"/>
              <w:textAlignment w:val="center"/>
              <w:rPr>
                <w:rFonts w:ascii="宋体" w:hAnsi="宋体" w:cs="宋体"/>
                <w:color w:val="000000"/>
                <w:kern w:val="0"/>
                <w:sz w:val="18"/>
                <w:szCs w:val="18"/>
              </w:rPr>
            </w:pPr>
            <w:r w:rsidRPr="00540F44">
              <w:rPr>
                <w:rFonts w:ascii="宋体" w:hAnsi="宋体" w:cs="宋体"/>
                <w:color w:val="000000"/>
                <w:kern w:val="0"/>
                <w:sz w:val="18"/>
                <w:szCs w:val="18"/>
              </w:rPr>
              <w:t>14,189,204.85</w:t>
            </w:r>
          </w:p>
        </w:tc>
        <w:tc>
          <w:tcPr>
            <w:tcW w:w="2693" w:type="dxa"/>
            <w:shd w:val="clear" w:color="auto" w:fill="FFFFFF"/>
            <w:vAlign w:val="center"/>
          </w:tcPr>
          <w:p w:rsidR="00436DCE" w:rsidRPr="00540F44" w:rsidRDefault="00436DCE" w:rsidP="006134EF">
            <w:pPr>
              <w:widowControl/>
              <w:spacing w:line="360" w:lineRule="exact"/>
              <w:jc w:val="right"/>
              <w:textAlignment w:val="center"/>
              <w:rPr>
                <w:rFonts w:ascii="宋体" w:hAnsi="宋体" w:cs="宋体"/>
                <w:color w:val="000000"/>
                <w:kern w:val="0"/>
                <w:sz w:val="18"/>
                <w:szCs w:val="18"/>
              </w:rPr>
            </w:pPr>
            <w:r w:rsidRPr="00540F44">
              <w:rPr>
                <w:rFonts w:ascii="宋体" w:hAnsi="宋体" w:cs="宋体" w:hint="eastAsia"/>
                <w:color w:val="000000"/>
                <w:kern w:val="0"/>
                <w:sz w:val="18"/>
                <w:szCs w:val="18"/>
              </w:rPr>
              <w:t xml:space="preserve"> 11,206,359.51 </w:t>
            </w:r>
          </w:p>
        </w:tc>
      </w:tr>
      <w:tr w:rsidR="00436DCE" w:rsidRPr="00062B36" w:rsidTr="006134EF">
        <w:trPr>
          <w:trHeight w:val="300"/>
        </w:trPr>
        <w:tc>
          <w:tcPr>
            <w:tcW w:w="2552" w:type="dxa"/>
            <w:shd w:val="clear" w:color="auto" w:fill="FFFFFF"/>
            <w:vAlign w:val="center"/>
          </w:tcPr>
          <w:p w:rsidR="00436DCE" w:rsidRPr="00062B36" w:rsidRDefault="00436DCE" w:rsidP="006134EF">
            <w:pPr>
              <w:spacing w:line="360" w:lineRule="exact"/>
              <w:jc w:val="center"/>
              <w:rPr>
                <w:rFonts w:ascii="宋体" w:hAnsi="宋体" w:cs="宋体"/>
                <w:kern w:val="0"/>
                <w:sz w:val="18"/>
                <w:szCs w:val="18"/>
              </w:rPr>
            </w:pPr>
            <w:r w:rsidRPr="00062B36">
              <w:rPr>
                <w:rFonts w:ascii="宋体" w:hAnsi="宋体" w:cs="宋体" w:hint="eastAsia"/>
                <w:kern w:val="0"/>
                <w:sz w:val="18"/>
                <w:szCs w:val="18"/>
              </w:rPr>
              <w:t>合计</w:t>
            </w:r>
          </w:p>
        </w:tc>
        <w:tc>
          <w:tcPr>
            <w:tcW w:w="2977" w:type="dxa"/>
            <w:shd w:val="clear" w:color="auto" w:fill="FFFFFF"/>
            <w:vAlign w:val="center"/>
          </w:tcPr>
          <w:p w:rsidR="00436DCE" w:rsidRPr="00540F44" w:rsidRDefault="00436DCE" w:rsidP="006134EF">
            <w:pPr>
              <w:widowControl/>
              <w:spacing w:line="360" w:lineRule="exact"/>
              <w:jc w:val="right"/>
              <w:textAlignment w:val="center"/>
              <w:rPr>
                <w:rFonts w:ascii="宋体" w:hAnsi="宋体" w:cs="宋体"/>
                <w:color w:val="000000"/>
                <w:kern w:val="0"/>
                <w:sz w:val="18"/>
                <w:szCs w:val="18"/>
              </w:rPr>
            </w:pPr>
            <w:r w:rsidRPr="00540F44">
              <w:rPr>
                <w:rFonts w:ascii="宋体" w:hAnsi="宋体" w:cs="宋体"/>
                <w:color w:val="000000"/>
                <w:kern w:val="0"/>
                <w:sz w:val="18"/>
                <w:szCs w:val="18"/>
              </w:rPr>
              <w:fldChar w:fldCharType="begin"/>
            </w:r>
            <w:r w:rsidRPr="00540F44">
              <w:rPr>
                <w:rFonts w:ascii="宋体" w:hAnsi="宋体" w:cs="宋体"/>
                <w:color w:val="000000"/>
                <w:kern w:val="0"/>
                <w:sz w:val="18"/>
                <w:szCs w:val="18"/>
              </w:rPr>
              <w:instrText xml:space="preserve"> =SUM(ABOVE) </w:instrText>
            </w:r>
            <w:r w:rsidRPr="00540F44">
              <w:rPr>
                <w:rFonts w:ascii="宋体" w:hAnsi="宋体" w:cs="宋体"/>
                <w:color w:val="000000"/>
                <w:kern w:val="0"/>
                <w:sz w:val="18"/>
                <w:szCs w:val="18"/>
              </w:rPr>
              <w:fldChar w:fldCharType="separate"/>
            </w:r>
            <w:r w:rsidRPr="00540F44">
              <w:rPr>
                <w:rFonts w:ascii="宋体" w:hAnsi="宋体" w:cs="宋体"/>
                <w:noProof/>
                <w:color w:val="000000"/>
                <w:kern w:val="0"/>
                <w:sz w:val="18"/>
                <w:szCs w:val="18"/>
              </w:rPr>
              <w:t>16,399,635.07</w:t>
            </w:r>
            <w:r w:rsidRPr="00540F44">
              <w:rPr>
                <w:rFonts w:ascii="宋体" w:hAnsi="宋体" w:cs="宋体"/>
                <w:color w:val="000000"/>
                <w:kern w:val="0"/>
                <w:sz w:val="18"/>
                <w:szCs w:val="18"/>
              </w:rPr>
              <w:fldChar w:fldCharType="end"/>
            </w:r>
          </w:p>
        </w:tc>
        <w:tc>
          <w:tcPr>
            <w:tcW w:w="2693" w:type="dxa"/>
            <w:shd w:val="clear" w:color="auto" w:fill="FFFFFF"/>
            <w:vAlign w:val="center"/>
          </w:tcPr>
          <w:p w:rsidR="00436DCE" w:rsidRPr="00540F44" w:rsidRDefault="00436DCE" w:rsidP="006134EF">
            <w:pPr>
              <w:widowControl/>
              <w:spacing w:line="360" w:lineRule="exact"/>
              <w:jc w:val="right"/>
              <w:textAlignment w:val="center"/>
              <w:rPr>
                <w:rFonts w:ascii="宋体" w:hAnsi="宋体" w:cs="宋体"/>
                <w:color w:val="000000"/>
                <w:kern w:val="0"/>
                <w:sz w:val="18"/>
                <w:szCs w:val="18"/>
              </w:rPr>
            </w:pPr>
            <w:r w:rsidRPr="00540F44">
              <w:rPr>
                <w:rFonts w:ascii="宋体" w:hAnsi="宋体" w:cs="宋体" w:hint="eastAsia"/>
                <w:color w:val="000000"/>
                <w:kern w:val="0"/>
                <w:sz w:val="18"/>
                <w:szCs w:val="18"/>
              </w:rPr>
              <w:t xml:space="preserve"> 11,415,510.40 </w:t>
            </w:r>
          </w:p>
        </w:tc>
      </w:tr>
    </w:tbl>
    <w:p w:rsidR="00436DCE" w:rsidRPr="00062B36" w:rsidRDefault="00436DCE" w:rsidP="00436DCE">
      <w:pPr>
        <w:pStyle w:val="ListParagraph1"/>
        <w:numPr>
          <w:ilvl w:val="4"/>
          <w:numId w:val="37"/>
        </w:numPr>
        <w:tabs>
          <w:tab w:val="left" w:pos="0"/>
          <w:tab w:val="left" w:pos="1418"/>
        </w:tabs>
        <w:autoSpaceDE w:val="0"/>
        <w:autoSpaceDN w:val="0"/>
        <w:snapToGrid w:val="0"/>
        <w:spacing w:before="156" w:line="360" w:lineRule="exact"/>
        <w:ind w:left="0" w:firstLine="420"/>
        <w:jc w:val="left"/>
        <w:textAlignment w:val="bottom"/>
        <w:outlineLvl w:val="4"/>
        <w:rPr>
          <w:rFonts w:ascii="宋体" w:hAnsi="宋体" w:cs="Arial"/>
          <w:szCs w:val="21"/>
        </w:rPr>
      </w:pPr>
      <w:r w:rsidRPr="00062B36">
        <w:rPr>
          <w:rFonts w:ascii="宋体" w:hAnsi="宋体" w:cs="Arial" w:hint="eastAsia"/>
          <w:szCs w:val="21"/>
        </w:rPr>
        <w:t>支付其他与经营活动有关的现金</w:t>
      </w:r>
    </w:p>
    <w:tbl>
      <w:tblPr>
        <w:tblW w:w="8222" w:type="dxa"/>
        <w:tblInd w:w="108" w:type="dxa"/>
        <w:tblBorders>
          <w:top w:val="single" w:sz="4" w:space="0" w:color="auto"/>
          <w:bottom w:val="single" w:sz="4" w:space="0" w:color="auto"/>
          <w:insideH w:val="dotted" w:sz="4" w:space="0" w:color="auto"/>
          <w:insideV w:val="dotted" w:sz="4" w:space="0" w:color="auto"/>
        </w:tblBorders>
        <w:tblLayout w:type="fixed"/>
        <w:tblLook w:val="04A0" w:firstRow="1" w:lastRow="0" w:firstColumn="1" w:lastColumn="0" w:noHBand="0" w:noVBand="1"/>
      </w:tblPr>
      <w:tblGrid>
        <w:gridCol w:w="2552"/>
        <w:gridCol w:w="2977"/>
        <w:gridCol w:w="2693"/>
      </w:tblGrid>
      <w:tr w:rsidR="00436DCE" w:rsidRPr="00062B36" w:rsidTr="006134EF">
        <w:trPr>
          <w:trHeight w:val="300"/>
          <w:tblHeader/>
        </w:trPr>
        <w:tc>
          <w:tcPr>
            <w:tcW w:w="2552" w:type="dxa"/>
            <w:shd w:val="clear" w:color="auto" w:fill="FFFFFF"/>
            <w:vAlign w:val="center"/>
          </w:tcPr>
          <w:p w:rsidR="00436DCE" w:rsidRPr="00062B36" w:rsidRDefault="00436DCE" w:rsidP="006134EF">
            <w:pPr>
              <w:spacing w:line="360" w:lineRule="exact"/>
              <w:jc w:val="center"/>
              <w:rPr>
                <w:rFonts w:ascii="宋体" w:hAnsi="宋体" w:cs="宋体"/>
                <w:kern w:val="0"/>
                <w:sz w:val="18"/>
                <w:szCs w:val="18"/>
              </w:rPr>
            </w:pPr>
            <w:r w:rsidRPr="00062B36">
              <w:rPr>
                <w:rFonts w:ascii="宋体" w:hAnsi="宋体" w:cs="宋体" w:hint="eastAsia"/>
                <w:kern w:val="0"/>
                <w:sz w:val="18"/>
                <w:szCs w:val="18"/>
              </w:rPr>
              <w:t>项目</w:t>
            </w:r>
          </w:p>
        </w:tc>
        <w:tc>
          <w:tcPr>
            <w:tcW w:w="2977" w:type="dxa"/>
            <w:shd w:val="clear" w:color="33CCCC" w:fill="auto"/>
          </w:tcPr>
          <w:p w:rsidR="00436DCE" w:rsidRPr="00062B36" w:rsidRDefault="00436DCE" w:rsidP="006134EF">
            <w:pPr>
              <w:spacing w:line="360" w:lineRule="exact"/>
              <w:jc w:val="center"/>
              <w:rPr>
                <w:rFonts w:ascii="宋体" w:hAnsi="宋体"/>
                <w:sz w:val="18"/>
                <w:szCs w:val="18"/>
              </w:rPr>
            </w:pPr>
            <w:r w:rsidRPr="005B37B3">
              <w:rPr>
                <w:rFonts w:ascii="宋体" w:hAnsi="宋体" w:hint="eastAsia"/>
                <w:sz w:val="18"/>
                <w:szCs w:val="18"/>
              </w:rPr>
              <w:t>2015年度发生额</w:t>
            </w:r>
          </w:p>
        </w:tc>
        <w:tc>
          <w:tcPr>
            <w:tcW w:w="2693" w:type="dxa"/>
            <w:shd w:val="clear" w:color="33CCCC" w:fill="auto"/>
            <w:vAlign w:val="bottom"/>
          </w:tcPr>
          <w:p w:rsidR="00436DCE" w:rsidRPr="00062B36" w:rsidRDefault="00436DCE" w:rsidP="006134EF">
            <w:pPr>
              <w:spacing w:line="360" w:lineRule="exact"/>
              <w:jc w:val="center"/>
              <w:rPr>
                <w:rFonts w:ascii="宋体" w:hAnsi="宋体" w:cs="宋体"/>
                <w:kern w:val="0"/>
                <w:sz w:val="18"/>
                <w:szCs w:val="18"/>
              </w:rPr>
            </w:pPr>
            <w:r w:rsidRPr="00062B36">
              <w:rPr>
                <w:rFonts w:ascii="宋体" w:hAnsi="宋体"/>
                <w:sz w:val="18"/>
                <w:szCs w:val="18"/>
              </w:rPr>
              <w:t>2014</w:t>
            </w:r>
            <w:r w:rsidRPr="00062B36">
              <w:rPr>
                <w:rFonts w:ascii="宋体" w:hAnsi="宋体" w:hint="eastAsia"/>
                <w:sz w:val="18"/>
                <w:szCs w:val="18"/>
              </w:rPr>
              <w:t>年度发生额</w:t>
            </w:r>
          </w:p>
        </w:tc>
      </w:tr>
      <w:tr w:rsidR="00436DCE" w:rsidRPr="00062B36" w:rsidTr="006134EF">
        <w:trPr>
          <w:trHeight w:val="300"/>
        </w:trPr>
        <w:tc>
          <w:tcPr>
            <w:tcW w:w="2552" w:type="dxa"/>
            <w:shd w:val="clear" w:color="auto" w:fill="FFFFFF"/>
            <w:vAlign w:val="center"/>
          </w:tcPr>
          <w:p w:rsidR="00436DCE" w:rsidRPr="00062B36" w:rsidRDefault="00436DCE" w:rsidP="006134EF">
            <w:pPr>
              <w:spacing w:line="360" w:lineRule="exact"/>
              <w:rPr>
                <w:rFonts w:ascii="宋体" w:hAnsi="宋体" w:cs="Arial"/>
                <w:kern w:val="0"/>
                <w:sz w:val="18"/>
                <w:szCs w:val="18"/>
              </w:rPr>
            </w:pPr>
            <w:r w:rsidRPr="00062B36">
              <w:rPr>
                <w:rFonts w:ascii="宋体" w:hAnsi="宋体" w:cs="Arial" w:hint="eastAsia"/>
                <w:kern w:val="0"/>
                <w:sz w:val="18"/>
                <w:szCs w:val="18"/>
              </w:rPr>
              <w:t>支付往来款项</w:t>
            </w:r>
          </w:p>
        </w:tc>
        <w:tc>
          <w:tcPr>
            <w:tcW w:w="2977" w:type="dxa"/>
            <w:shd w:val="clear" w:color="auto" w:fill="FFFFFF"/>
            <w:vAlign w:val="center"/>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sidRPr="00C123BF">
              <w:rPr>
                <w:rFonts w:ascii="宋体" w:hAnsi="宋体" w:cs="宋体"/>
                <w:color w:val="000000"/>
                <w:kern w:val="0"/>
                <w:sz w:val="18"/>
                <w:szCs w:val="18"/>
              </w:rPr>
              <w:t xml:space="preserve">14,961,174.91 </w:t>
            </w:r>
            <w:r w:rsidRPr="002D4F6B">
              <w:rPr>
                <w:rFonts w:ascii="宋体" w:hAnsi="宋体" w:cs="宋体"/>
                <w:color w:val="000000"/>
                <w:kern w:val="0"/>
                <w:sz w:val="18"/>
                <w:szCs w:val="18"/>
              </w:rPr>
              <w:t xml:space="preserve"> </w:t>
            </w:r>
            <w:r w:rsidRPr="00062B36">
              <w:rPr>
                <w:rFonts w:ascii="宋体" w:hAnsi="宋体" w:cs="宋体" w:hint="eastAsia"/>
                <w:color w:val="000000"/>
                <w:kern w:val="0"/>
                <w:sz w:val="18"/>
                <w:szCs w:val="18"/>
              </w:rPr>
              <w:t xml:space="preserve"> </w:t>
            </w:r>
          </w:p>
        </w:tc>
        <w:tc>
          <w:tcPr>
            <w:tcW w:w="2693" w:type="dxa"/>
            <w:shd w:val="clear" w:color="auto" w:fill="FFFFFF"/>
            <w:vAlign w:val="center"/>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sidRPr="00062B36">
              <w:rPr>
                <w:rFonts w:ascii="宋体" w:hAnsi="宋体" w:cs="宋体" w:hint="eastAsia"/>
                <w:color w:val="000000"/>
                <w:kern w:val="0"/>
                <w:sz w:val="18"/>
                <w:szCs w:val="18"/>
              </w:rPr>
              <w:t>7,817,242.32</w:t>
            </w:r>
          </w:p>
        </w:tc>
      </w:tr>
      <w:tr w:rsidR="00436DCE" w:rsidRPr="00062B36" w:rsidTr="006134EF">
        <w:trPr>
          <w:trHeight w:val="300"/>
        </w:trPr>
        <w:tc>
          <w:tcPr>
            <w:tcW w:w="2552" w:type="dxa"/>
            <w:shd w:val="clear" w:color="auto" w:fill="FFFFFF"/>
            <w:vAlign w:val="center"/>
          </w:tcPr>
          <w:p w:rsidR="00436DCE" w:rsidRPr="00062B36" w:rsidRDefault="00436DCE" w:rsidP="006134EF">
            <w:pPr>
              <w:spacing w:line="360" w:lineRule="exact"/>
              <w:rPr>
                <w:rFonts w:ascii="宋体" w:hAnsi="宋体" w:cs="Arial"/>
                <w:kern w:val="0"/>
                <w:sz w:val="18"/>
                <w:szCs w:val="18"/>
              </w:rPr>
            </w:pPr>
            <w:r w:rsidRPr="00062B36">
              <w:rPr>
                <w:rFonts w:ascii="宋体" w:hAnsi="宋体" w:cs="Arial" w:hint="eastAsia"/>
                <w:kern w:val="0"/>
                <w:sz w:val="18"/>
                <w:szCs w:val="18"/>
              </w:rPr>
              <w:t>管理费用及销售费用付现</w:t>
            </w:r>
          </w:p>
        </w:tc>
        <w:tc>
          <w:tcPr>
            <w:tcW w:w="2977" w:type="dxa"/>
            <w:shd w:val="clear" w:color="auto" w:fill="FFFFFF"/>
            <w:vAlign w:val="center"/>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Pr>
                <w:rFonts w:ascii="宋体" w:hAnsi="宋体" w:cs="宋体" w:hint="eastAsia"/>
                <w:color w:val="000000"/>
                <w:kern w:val="0"/>
                <w:sz w:val="18"/>
                <w:szCs w:val="18"/>
              </w:rPr>
              <w:t>3</w:t>
            </w:r>
            <w:r w:rsidRPr="002D4F6B">
              <w:rPr>
                <w:rFonts w:ascii="宋体" w:hAnsi="宋体" w:cs="宋体"/>
                <w:color w:val="000000"/>
                <w:kern w:val="0"/>
                <w:sz w:val="18"/>
                <w:szCs w:val="18"/>
              </w:rPr>
              <w:t xml:space="preserve">,113,891.19 </w:t>
            </w:r>
            <w:r w:rsidRPr="00062B36">
              <w:rPr>
                <w:rFonts w:ascii="宋体" w:hAnsi="宋体" w:cs="宋体" w:hint="eastAsia"/>
                <w:color w:val="000000"/>
                <w:kern w:val="0"/>
                <w:sz w:val="18"/>
                <w:szCs w:val="18"/>
              </w:rPr>
              <w:t xml:space="preserve"> </w:t>
            </w:r>
          </w:p>
        </w:tc>
        <w:tc>
          <w:tcPr>
            <w:tcW w:w="2693" w:type="dxa"/>
            <w:shd w:val="clear" w:color="auto" w:fill="FFFFFF"/>
            <w:vAlign w:val="center"/>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sidRPr="00062B36">
              <w:rPr>
                <w:rFonts w:ascii="宋体" w:hAnsi="宋体" w:cs="宋体" w:hint="eastAsia"/>
                <w:color w:val="000000"/>
                <w:kern w:val="0"/>
                <w:sz w:val="18"/>
                <w:szCs w:val="18"/>
              </w:rPr>
              <w:t>3,708,581.98</w:t>
            </w:r>
          </w:p>
        </w:tc>
      </w:tr>
      <w:tr w:rsidR="00436DCE" w:rsidRPr="00062B36" w:rsidTr="006134EF">
        <w:trPr>
          <w:trHeight w:val="300"/>
        </w:trPr>
        <w:tc>
          <w:tcPr>
            <w:tcW w:w="2552" w:type="dxa"/>
            <w:shd w:val="clear" w:color="auto" w:fill="FFFFFF"/>
            <w:vAlign w:val="center"/>
          </w:tcPr>
          <w:p w:rsidR="00436DCE" w:rsidRPr="00062B36" w:rsidRDefault="00436DCE" w:rsidP="006134EF">
            <w:pPr>
              <w:spacing w:line="360" w:lineRule="exact"/>
              <w:rPr>
                <w:rFonts w:ascii="宋体" w:hAnsi="宋体" w:cs="Arial"/>
                <w:kern w:val="0"/>
                <w:sz w:val="18"/>
                <w:szCs w:val="18"/>
              </w:rPr>
            </w:pPr>
            <w:r w:rsidRPr="00062B36">
              <w:rPr>
                <w:rFonts w:ascii="宋体" w:hAnsi="宋体" w:cs="Arial" w:hint="eastAsia"/>
                <w:kern w:val="0"/>
                <w:sz w:val="18"/>
                <w:szCs w:val="18"/>
              </w:rPr>
              <w:t>其他</w:t>
            </w:r>
          </w:p>
        </w:tc>
        <w:tc>
          <w:tcPr>
            <w:tcW w:w="2977" w:type="dxa"/>
            <w:shd w:val="clear" w:color="auto" w:fill="FFFFFF"/>
            <w:vAlign w:val="center"/>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Pr>
                <w:rFonts w:ascii="宋体" w:hAnsi="宋体" w:cs="宋体" w:hint="eastAsia"/>
                <w:color w:val="000000"/>
                <w:kern w:val="0"/>
                <w:sz w:val="18"/>
                <w:szCs w:val="18"/>
              </w:rPr>
              <w:t xml:space="preserve">      8,540.22</w:t>
            </w:r>
            <w:r w:rsidRPr="00062B36">
              <w:rPr>
                <w:rFonts w:ascii="宋体" w:hAnsi="宋体" w:cs="宋体" w:hint="eastAsia"/>
                <w:color w:val="000000"/>
                <w:kern w:val="0"/>
                <w:sz w:val="18"/>
                <w:szCs w:val="18"/>
              </w:rPr>
              <w:t xml:space="preserve"> </w:t>
            </w:r>
          </w:p>
        </w:tc>
        <w:tc>
          <w:tcPr>
            <w:tcW w:w="2693" w:type="dxa"/>
            <w:shd w:val="clear" w:color="auto" w:fill="FFFFFF"/>
            <w:vAlign w:val="center"/>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sidRPr="00062B36">
              <w:rPr>
                <w:rFonts w:ascii="宋体" w:hAnsi="宋体" w:cs="宋体" w:hint="eastAsia"/>
                <w:color w:val="000000"/>
                <w:kern w:val="0"/>
                <w:sz w:val="18"/>
                <w:szCs w:val="18"/>
              </w:rPr>
              <w:t>96,534.74</w:t>
            </w:r>
          </w:p>
        </w:tc>
      </w:tr>
      <w:tr w:rsidR="00436DCE" w:rsidRPr="00062B36" w:rsidTr="006134EF">
        <w:trPr>
          <w:trHeight w:val="300"/>
        </w:trPr>
        <w:tc>
          <w:tcPr>
            <w:tcW w:w="2552" w:type="dxa"/>
            <w:shd w:val="clear" w:color="auto" w:fill="FFFFFF"/>
            <w:vAlign w:val="center"/>
          </w:tcPr>
          <w:p w:rsidR="00436DCE" w:rsidRPr="00062B36" w:rsidRDefault="00436DCE" w:rsidP="006134EF">
            <w:pPr>
              <w:spacing w:line="360" w:lineRule="exact"/>
              <w:jc w:val="center"/>
              <w:rPr>
                <w:rFonts w:ascii="宋体" w:hAnsi="宋体" w:cs="宋体"/>
                <w:kern w:val="0"/>
                <w:sz w:val="18"/>
                <w:szCs w:val="18"/>
              </w:rPr>
            </w:pPr>
            <w:r w:rsidRPr="00062B36">
              <w:rPr>
                <w:rFonts w:ascii="宋体" w:hAnsi="宋体" w:cs="宋体" w:hint="eastAsia"/>
                <w:kern w:val="0"/>
                <w:sz w:val="18"/>
                <w:szCs w:val="18"/>
              </w:rPr>
              <w:t>合计</w:t>
            </w:r>
          </w:p>
        </w:tc>
        <w:tc>
          <w:tcPr>
            <w:tcW w:w="2977" w:type="dxa"/>
            <w:shd w:val="clear" w:color="auto" w:fill="FFFFFF"/>
            <w:vAlign w:val="center"/>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Pr>
                <w:rFonts w:ascii="宋体" w:hAnsi="宋体" w:cs="宋体"/>
                <w:color w:val="000000"/>
                <w:kern w:val="0"/>
                <w:sz w:val="18"/>
                <w:szCs w:val="18"/>
              </w:rPr>
              <w:fldChar w:fldCharType="begin"/>
            </w:r>
            <w:r>
              <w:rPr>
                <w:rFonts w:ascii="宋体" w:hAnsi="宋体" w:cs="宋体"/>
                <w:color w:val="000000"/>
                <w:kern w:val="0"/>
                <w:sz w:val="18"/>
                <w:szCs w:val="18"/>
              </w:rPr>
              <w:instrText xml:space="preserve"> =SUM(ABOVE) </w:instrText>
            </w:r>
            <w:r>
              <w:rPr>
                <w:rFonts w:ascii="宋体" w:hAnsi="宋体" w:cs="宋体"/>
                <w:color w:val="000000"/>
                <w:kern w:val="0"/>
                <w:sz w:val="18"/>
                <w:szCs w:val="18"/>
              </w:rPr>
              <w:fldChar w:fldCharType="separate"/>
            </w:r>
            <w:r>
              <w:rPr>
                <w:rFonts w:ascii="宋体" w:hAnsi="宋体" w:cs="宋体"/>
                <w:noProof/>
                <w:color w:val="000000"/>
                <w:kern w:val="0"/>
                <w:sz w:val="18"/>
                <w:szCs w:val="18"/>
              </w:rPr>
              <w:t>18,083,606.32</w:t>
            </w:r>
            <w:r>
              <w:rPr>
                <w:rFonts w:ascii="宋体" w:hAnsi="宋体" w:cs="宋体"/>
                <w:color w:val="000000"/>
                <w:kern w:val="0"/>
                <w:sz w:val="18"/>
                <w:szCs w:val="18"/>
              </w:rPr>
              <w:fldChar w:fldCharType="end"/>
            </w:r>
          </w:p>
        </w:tc>
        <w:tc>
          <w:tcPr>
            <w:tcW w:w="2693" w:type="dxa"/>
            <w:shd w:val="clear" w:color="auto" w:fill="FFFFFF"/>
            <w:vAlign w:val="center"/>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sidRPr="00062B36">
              <w:rPr>
                <w:rFonts w:ascii="宋体" w:hAnsi="宋体" w:cs="宋体" w:hint="eastAsia"/>
                <w:color w:val="000000"/>
                <w:kern w:val="0"/>
                <w:sz w:val="18"/>
                <w:szCs w:val="18"/>
              </w:rPr>
              <w:t xml:space="preserve"> 11,622,359.04 </w:t>
            </w:r>
          </w:p>
        </w:tc>
      </w:tr>
    </w:tbl>
    <w:p w:rsidR="00436DCE" w:rsidRPr="00062B36" w:rsidRDefault="00436DCE" w:rsidP="00436DCE">
      <w:pPr>
        <w:pStyle w:val="ListParagraph1"/>
        <w:numPr>
          <w:ilvl w:val="3"/>
          <w:numId w:val="37"/>
        </w:numPr>
        <w:tabs>
          <w:tab w:val="left" w:pos="426"/>
          <w:tab w:val="left" w:pos="720"/>
        </w:tabs>
        <w:autoSpaceDE w:val="0"/>
        <w:autoSpaceDN w:val="0"/>
        <w:snapToGrid w:val="0"/>
        <w:spacing w:before="156" w:line="360" w:lineRule="exact"/>
        <w:ind w:left="846" w:firstLineChars="0" w:hanging="562"/>
        <w:jc w:val="left"/>
        <w:textAlignment w:val="bottom"/>
        <w:outlineLvl w:val="3"/>
        <w:rPr>
          <w:rFonts w:ascii="宋体" w:hAnsi="宋体" w:cs="Arial"/>
          <w:b/>
          <w:szCs w:val="21"/>
        </w:rPr>
      </w:pPr>
      <w:r w:rsidRPr="00062B36">
        <w:rPr>
          <w:rFonts w:ascii="宋体" w:hAnsi="宋体" w:cs="Arial" w:hint="eastAsia"/>
          <w:b/>
          <w:szCs w:val="21"/>
        </w:rPr>
        <w:t>合并现金流量表补充资料</w:t>
      </w:r>
    </w:p>
    <w:p w:rsidR="00436DCE" w:rsidRPr="00062B36" w:rsidRDefault="00436DCE" w:rsidP="00436DCE">
      <w:pPr>
        <w:pStyle w:val="ListParagraph1"/>
        <w:numPr>
          <w:ilvl w:val="4"/>
          <w:numId w:val="37"/>
        </w:numPr>
        <w:tabs>
          <w:tab w:val="left" w:pos="426"/>
          <w:tab w:val="left" w:pos="1418"/>
        </w:tabs>
        <w:autoSpaceDE w:val="0"/>
        <w:autoSpaceDN w:val="0"/>
        <w:snapToGrid w:val="0"/>
        <w:spacing w:before="156" w:line="360" w:lineRule="exact"/>
        <w:ind w:left="0" w:firstLine="420"/>
        <w:jc w:val="left"/>
        <w:textAlignment w:val="bottom"/>
        <w:outlineLvl w:val="4"/>
        <w:rPr>
          <w:rFonts w:ascii="宋体" w:hAnsi="宋体" w:cs="Arial"/>
          <w:szCs w:val="21"/>
        </w:rPr>
      </w:pPr>
      <w:r w:rsidRPr="00062B36">
        <w:rPr>
          <w:rFonts w:ascii="宋体" w:hAnsi="宋体" w:cs="Arial" w:hint="eastAsia"/>
          <w:szCs w:val="21"/>
        </w:rPr>
        <w:t>现金流量表补充资料</w:t>
      </w:r>
    </w:p>
    <w:tbl>
      <w:tblPr>
        <w:tblW w:w="9640" w:type="dxa"/>
        <w:tblInd w:w="-743" w:type="dxa"/>
        <w:tblBorders>
          <w:top w:val="single" w:sz="4" w:space="0" w:color="auto"/>
          <w:bottom w:val="single" w:sz="4" w:space="0" w:color="auto"/>
          <w:insideH w:val="dotted" w:sz="4" w:space="0" w:color="auto"/>
          <w:insideV w:val="dotted" w:sz="4" w:space="0" w:color="auto"/>
        </w:tblBorders>
        <w:tblLayout w:type="fixed"/>
        <w:tblLook w:val="04A0" w:firstRow="1" w:lastRow="0" w:firstColumn="1" w:lastColumn="0" w:noHBand="0" w:noVBand="1"/>
      </w:tblPr>
      <w:tblGrid>
        <w:gridCol w:w="5671"/>
        <w:gridCol w:w="2126"/>
        <w:gridCol w:w="1843"/>
      </w:tblGrid>
      <w:tr w:rsidR="00436DCE" w:rsidRPr="00062B36" w:rsidTr="006134EF">
        <w:trPr>
          <w:cantSplit/>
          <w:trHeight w:val="300"/>
        </w:trPr>
        <w:tc>
          <w:tcPr>
            <w:tcW w:w="5671" w:type="dxa"/>
            <w:shd w:val="clear" w:color="auto" w:fill="FFFFFF"/>
            <w:vAlign w:val="center"/>
          </w:tcPr>
          <w:p w:rsidR="00436DCE" w:rsidRPr="00062B36" w:rsidRDefault="00436DCE" w:rsidP="006134EF">
            <w:pPr>
              <w:spacing w:line="360" w:lineRule="exact"/>
              <w:jc w:val="center"/>
              <w:rPr>
                <w:rFonts w:ascii="宋体" w:hAnsi="宋体" w:cs="宋体"/>
                <w:kern w:val="0"/>
                <w:sz w:val="18"/>
                <w:szCs w:val="18"/>
              </w:rPr>
            </w:pPr>
            <w:r w:rsidRPr="00062B36">
              <w:rPr>
                <w:rFonts w:ascii="宋体" w:hAnsi="宋体" w:cs="宋体" w:hint="eastAsia"/>
                <w:kern w:val="0"/>
                <w:sz w:val="18"/>
                <w:szCs w:val="18"/>
              </w:rPr>
              <w:t>项目</w:t>
            </w:r>
          </w:p>
        </w:tc>
        <w:tc>
          <w:tcPr>
            <w:tcW w:w="2126" w:type="dxa"/>
            <w:shd w:val="clear" w:color="33CCCC" w:fill="auto"/>
            <w:vAlign w:val="bottom"/>
          </w:tcPr>
          <w:p w:rsidR="00436DCE" w:rsidRPr="00062B36" w:rsidRDefault="00436DCE" w:rsidP="006134EF">
            <w:pPr>
              <w:spacing w:line="360" w:lineRule="exact"/>
              <w:jc w:val="center"/>
              <w:rPr>
                <w:rFonts w:ascii="宋体" w:hAnsi="宋体" w:cs="宋体"/>
                <w:kern w:val="0"/>
                <w:sz w:val="18"/>
                <w:szCs w:val="18"/>
              </w:rPr>
            </w:pPr>
            <w:r w:rsidRPr="00062B36">
              <w:rPr>
                <w:rFonts w:ascii="宋体" w:hAnsi="宋体"/>
                <w:sz w:val="18"/>
                <w:szCs w:val="18"/>
              </w:rPr>
              <w:t>201</w:t>
            </w:r>
            <w:r w:rsidRPr="00062B36">
              <w:rPr>
                <w:rFonts w:ascii="宋体" w:hAnsi="宋体" w:hint="eastAsia"/>
                <w:sz w:val="18"/>
                <w:szCs w:val="18"/>
              </w:rPr>
              <w:t>5年</w:t>
            </w:r>
            <w:r>
              <w:rPr>
                <w:rFonts w:ascii="宋体" w:hAnsi="宋体" w:hint="eastAsia"/>
                <w:sz w:val="18"/>
                <w:szCs w:val="18"/>
              </w:rPr>
              <w:t>12</w:t>
            </w:r>
            <w:r w:rsidRPr="00062B36">
              <w:rPr>
                <w:rFonts w:ascii="宋体" w:hAnsi="宋体" w:hint="eastAsia"/>
                <w:sz w:val="18"/>
                <w:szCs w:val="18"/>
              </w:rPr>
              <w:t>月</w:t>
            </w:r>
            <w:r w:rsidRPr="00062B36">
              <w:rPr>
                <w:rFonts w:ascii="宋体" w:hAnsi="宋体"/>
                <w:sz w:val="18"/>
                <w:szCs w:val="18"/>
              </w:rPr>
              <w:t>3</w:t>
            </w:r>
            <w:r>
              <w:rPr>
                <w:rFonts w:ascii="宋体" w:hAnsi="宋体" w:hint="eastAsia"/>
                <w:sz w:val="18"/>
                <w:szCs w:val="18"/>
              </w:rPr>
              <w:t>1</w:t>
            </w:r>
            <w:r w:rsidRPr="00062B36">
              <w:rPr>
                <w:rFonts w:ascii="宋体" w:hAnsi="宋体" w:hint="eastAsia"/>
                <w:sz w:val="18"/>
                <w:szCs w:val="18"/>
              </w:rPr>
              <w:t>日</w:t>
            </w:r>
          </w:p>
        </w:tc>
        <w:tc>
          <w:tcPr>
            <w:tcW w:w="1843" w:type="dxa"/>
            <w:shd w:val="clear" w:color="33CCCC" w:fill="auto"/>
          </w:tcPr>
          <w:p w:rsidR="00436DCE" w:rsidRPr="00062B36" w:rsidRDefault="00436DCE" w:rsidP="006134EF">
            <w:pPr>
              <w:spacing w:line="360" w:lineRule="exact"/>
              <w:jc w:val="center"/>
              <w:rPr>
                <w:rFonts w:ascii="宋体" w:hAnsi="宋体"/>
                <w:sz w:val="18"/>
                <w:szCs w:val="18"/>
              </w:rPr>
            </w:pPr>
            <w:r w:rsidRPr="00062B36">
              <w:rPr>
                <w:rFonts w:ascii="宋体" w:hAnsi="宋体"/>
                <w:sz w:val="18"/>
                <w:szCs w:val="18"/>
              </w:rPr>
              <w:t>2014</w:t>
            </w:r>
            <w:r w:rsidRPr="00062B36">
              <w:rPr>
                <w:rFonts w:ascii="宋体" w:hAnsi="宋体" w:hint="eastAsia"/>
                <w:sz w:val="18"/>
                <w:szCs w:val="18"/>
              </w:rPr>
              <w:t>年度发生额</w:t>
            </w:r>
          </w:p>
        </w:tc>
      </w:tr>
      <w:tr w:rsidR="00436DCE" w:rsidRPr="00062B36" w:rsidTr="006134EF">
        <w:trPr>
          <w:cantSplit/>
          <w:trHeight w:val="300"/>
        </w:trPr>
        <w:tc>
          <w:tcPr>
            <w:tcW w:w="5671" w:type="dxa"/>
            <w:shd w:val="clear" w:color="auto" w:fill="FFFFFF"/>
            <w:vAlign w:val="center"/>
          </w:tcPr>
          <w:p w:rsidR="00436DCE" w:rsidRPr="00062B36" w:rsidRDefault="00436DCE" w:rsidP="006134EF">
            <w:pPr>
              <w:spacing w:line="360" w:lineRule="exact"/>
              <w:rPr>
                <w:rFonts w:ascii="宋体" w:hAnsi="宋体" w:cs="Arial"/>
                <w:b/>
                <w:kern w:val="0"/>
                <w:sz w:val="18"/>
                <w:szCs w:val="18"/>
              </w:rPr>
            </w:pPr>
            <w:r w:rsidRPr="00062B36">
              <w:rPr>
                <w:rFonts w:ascii="宋体" w:hAnsi="宋体" w:cs="Arial"/>
                <w:b/>
                <w:kern w:val="0"/>
                <w:sz w:val="18"/>
                <w:szCs w:val="18"/>
              </w:rPr>
              <w:t>1.</w:t>
            </w:r>
            <w:r w:rsidRPr="00062B36">
              <w:rPr>
                <w:rFonts w:ascii="宋体" w:hAnsi="宋体" w:cs="Arial" w:hint="eastAsia"/>
                <w:b/>
                <w:kern w:val="0"/>
                <w:sz w:val="18"/>
                <w:szCs w:val="18"/>
              </w:rPr>
              <w:t>将净利润调节为经营活动现金流量</w:t>
            </w:r>
          </w:p>
        </w:tc>
        <w:tc>
          <w:tcPr>
            <w:tcW w:w="2126" w:type="dxa"/>
            <w:shd w:val="clear" w:color="auto" w:fill="FFFFFF"/>
            <w:vAlign w:val="center"/>
          </w:tcPr>
          <w:p w:rsidR="00436DCE" w:rsidRPr="00062B36" w:rsidRDefault="00436DCE" w:rsidP="006134EF">
            <w:pPr>
              <w:widowControl/>
              <w:spacing w:line="360" w:lineRule="exact"/>
              <w:jc w:val="right"/>
              <w:textAlignment w:val="center"/>
              <w:rPr>
                <w:rFonts w:ascii="宋体" w:hAnsi="宋体" w:cs="Arial"/>
                <w:kern w:val="0"/>
                <w:sz w:val="18"/>
                <w:szCs w:val="18"/>
              </w:rPr>
            </w:pPr>
          </w:p>
        </w:tc>
        <w:tc>
          <w:tcPr>
            <w:tcW w:w="1843" w:type="dxa"/>
            <w:shd w:val="clear" w:color="auto" w:fill="FFFFFF"/>
          </w:tcPr>
          <w:p w:rsidR="00436DCE" w:rsidRPr="00062B36" w:rsidRDefault="00436DCE" w:rsidP="006134EF">
            <w:pPr>
              <w:widowControl/>
              <w:spacing w:line="360" w:lineRule="exact"/>
              <w:jc w:val="right"/>
              <w:textAlignment w:val="center"/>
              <w:rPr>
                <w:rFonts w:ascii="宋体" w:hAnsi="宋体" w:cs="Arial"/>
                <w:kern w:val="0"/>
                <w:sz w:val="18"/>
                <w:szCs w:val="18"/>
              </w:rPr>
            </w:pPr>
          </w:p>
        </w:tc>
      </w:tr>
      <w:tr w:rsidR="00436DCE" w:rsidRPr="00062B36" w:rsidTr="006134EF">
        <w:trPr>
          <w:cantSplit/>
          <w:trHeight w:val="300"/>
        </w:trPr>
        <w:tc>
          <w:tcPr>
            <w:tcW w:w="5671" w:type="dxa"/>
            <w:shd w:val="clear" w:color="auto" w:fill="FFFFFF"/>
            <w:vAlign w:val="center"/>
          </w:tcPr>
          <w:p w:rsidR="00436DCE" w:rsidRPr="00062B36" w:rsidRDefault="00436DCE" w:rsidP="006134EF">
            <w:pPr>
              <w:spacing w:line="360" w:lineRule="exact"/>
              <w:rPr>
                <w:rFonts w:ascii="宋体" w:hAnsi="宋体" w:cs="宋体"/>
                <w:kern w:val="0"/>
                <w:sz w:val="18"/>
                <w:szCs w:val="18"/>
              </w:rPr>
            </w:pPr>
            <w:r w:rsidRPr="00062B36">
              <w:rPr>
                <w:rFonts w:ascii="宋体" w:hAnsi="宋体" w:cs="宋体" w:hint="eastAsia"/>
                <w:kern w:val="0"/>
                <w:sz w:val="18"/>
                <w:szCs w:val="18"/>
              </w:rPr>
              <w:t>净利润</w:t>
            </w:r>
          </w:p>
        </w:tc>
        <w:tc>
          <w:tcPr>
            <w:tcW w:w="2126" w:type="dxa"/>
            <w:vAlign w:val="center"/>
          </w:tcPr>
          <w:p w:rsidR="00436DCE" w:rsidRPr="003B03C7" w:rsidRDefault="00436DCE" w:rsidP="006134EF">
            <w:pPr>
              <w:widowControl/>
              <w:spacing w:line="360" w:lineRule="exact"/>
              <w:jc w:val="right"/>
              <w:textAlignment w:val="top"/>
              <w:rPr>
                <w:rFonts w:ascii="宋体" w:hAnsi="宋体" w:cs="宋体"/>
                <w:color w:val="000000"/>
                <w:kern w:val="0"/>
                <w:sz w:val="18"/>
                <w:szCs w:val="18"/>
              </w:rPr>
            </w:pPr>
            <w:r w:rsidRPr="003B03C7">
              <w:rPr>
                <w:rFonts w:ascii="宋体" w:hAnsi="宋体" w:cs="宋体"/>
                <w:color w:val="000000"/>
                <w:kern w:val="0"/>
                <w:sz w:val="18"/>
                <w:szCs w:val="18"/>
              </w:rPr>
              <w:t xml:space="preserve"> 1,548,850.05 </w:t>
            </w:r>
          </w:p>
        </w:tc>
        <w:tc>
          <w:tcPr>
            <w:tcW w:w="1843" w:type="dxa"/>
            <w:vAlign w:val="center"/>
          </w:tcPr>
          <w:p w:rsidR="00436DCE" w:rsidRPr="00062B36" w:rsidRDefault="00436DCE" w:rsidP="006134EF">
            <w:pPr>
              <w:widowControl/>
              <w:spacing w:line="360" w:lineRule="exact"/>
              <w:jc w:val="right"/>
              <w:textAlignment w:val="top"/>
              <w:rPr>
                <w:rFonts w:ascii="宋体" w:hAnsi="宋体" w:cs="宋体"/>
                <w:color w:val="000000"/>
                <w:kern w:val="0"/>
                <w:sz w:val="18"/>
                <w:szCs w:val="18"/>
              </w:rPr>
            </w:pPr>
            <w:r w:rsidRPr="00062B36">
              <w:rPr>
                <w:rFonts w:ascii="宋体" w:hAnsi="宋体" w:cs="宋体"/>
                <w:color w:val="000000"/>
                <w:kern w:val="0"/>
                <w:sz w:val="18"/>
                <w:szCs w:val="18"/>
              </w:rPr>
              <w:t xml:space="preserve">332,407.97 </w:t>
            </w:r>
          </w:p>
        </w:tc>
      </w:tr>
      <w:tr w:rsidR="00436DCE" w:rsidRPr="00062B36" w:rsidTr="006134EF">
        <w:trPr>
          <w:cantSplit/>
          <w:trHeight w:val="300"/>
        </w:trPr>
        <w:tc>
          <w:tcPr>
            <w:tcW w:w="5671" w:type="dxa"/>
            <w:shd w:val="clear" w:color="auto" w:fill="FFFFFF"/>
            <w:vAlign w:val="center"/>
          </w:tcPr>
          <w:p w:rsidR="00436DCE" w:rsidRPr="00062B36" w:rsidRDefault="00436DCE" w:rsidP="006134EF">
            <w:pPr>
              <w:spacing w:line="360" w:lineRule="exact"/>
              <w:rPr>
                <w:rFonts w:ascii="宋体" w:hAnsi="宋体" w:cs="宋体"/>
                <w:kern w:val="0"/>
                <w:sz w:val="18"/>
                <w:szCs w:val="18"/>
              </w:rPr>
            </w:pPr>
            <w:r w:rsidRPr="00062B36">
              <w:rPr>
                <w:rFonts w:ascii="宋体" w:hAnsi="宋体" w:cs="宋体" w:hint="eastAsia"/>
                <w:kern w:val="0"/>
                <w:sz w:val="18"/>
                <w:szCs w:val="18"/>
              </w:rPr>
              <w:t>加：资产减值准备</w:t>
            </w:r>
          </w:p>
        </w:tc>
        <w:tc>
          <w:tcPr>
            <w:tcW w:w="2126" w:type="dxa"/>
            <w:vAlign w:val="center"/>
          </w:tcPr>
          <w:p w:rsidR="00436DCE" w:rsidRPr="003B03C7" w:rsidRDefault="00436DCE" w:rsidP="006134EF">
            <w:pPr>
              <w:widowControl/>
              <w:spacing w:line="360" w:lineRule="exact"/>
              <w:jc w:val="right"/>
              <w:textAlignment w:val="top"/>
              <w:rPr>
                <w:rFonts w:ascii="宋体" w:hAnsi="宋体" w:cs="宋体"/>
                <w:color w:val="000000"/>
                <w:kern w:val="0"/>
                <w:sz w:val="18"/>
                <w:szCs w:val="18"/>
              </w:rPr>
            </w:pPr>
            <w:r w:rsidRPr="003B03C7">
              <w:rPr>
                <w:rFonts w:ascii="宋体" w:hAnsi="宋体" w:cs="宋体"/>
                <w:color w:val="000000"/>
                <w:kern w:val="0"/>
                <w:sz w:val="18"/>
                <w:szCs w:val="18"/>
              </w:rPr>
              <w:t xml:space="preserve"> 1,608,068.16 </w:t>
            </w:r>
          </w:p>
        </w:tc>
        <w:tc>
          <w:tcPr>
            <w:tcW w:w="1843" w:type="dxa"/>
            <w:vAlign w:val="center"/>
          </w:tcPr>
          <w:p w:rsidR="00436DCE" w:rsidRPr="00062B36" w:rsidRDefault="00436DCE" w:rsidP="006134EF">
            <w:pPr>
              <w:widowControl/>
              <w:spacing w:line="360" w:lineRule="exact"/>
              <w:jc w:val="right"/>
              <w:textAlignment w:val="top"/>
              <w:rPr>
                <w:rFonts w:ascii="宋体" w:hAnsi="宋体" w:cs="宋体"/>
                <w:color w:val="000000"/>
                <w:kern w:val="0"/>
                <w:sz w:val="18"/>
                <w:szCs w:val="18"/>
              </w:rPr>
            </w:pPr>
            <w:r w:rsidRPr="00062B36">
              <w:rPr>
                <w:rFonts w:ascii="宋体" w:hAnsi="宋体" w:cs="宋体"/>
                <w:color w:val="000000"/>
                <w:kern w:val="0"/>
                <w:sz w:val="18"/>
                <w:szCs w:val="18"/>
              </w:rPr>
              <w:t xml:space="preserve">5,244.24 </w:t>
            </w:r>
          </w:p>
        </w:tc>
      </w:tr>
      <w:tr w:rsidR="00436DCE" w:rsidRPr="00062B36" w:rsidTr="006134EF">
        <w:trPr>
          <w:cantSplit/>
          <w:trHeight w:val="300"/>
        </w:trPr>
        <w:tc>
          <w:tcPr>
            <w:tcW w:w="5671" w:type="dxa"/>
            <w:vAlign w:val="center"/>
          </w:tcPr>
          <w:p w:rsidR="00436DCE" w:rsidRPr="00062B36" w:rsidRDefault="00436DCE" w:rsidP="006134EF">
            <w:pPr>
              <w:spacing w:line="360" w:lineRule="exact"/>
              <w:rPr>
                <w:rFonts w:ascii="宋体" w:hAnsi="宋体" w:cs="Arial"/>
                <w:kern w:val="0"/>
                <w:sz w:val="18"/>
                <w:szCs w:val="18"/>
              </w:rPr>
            </w:pPr>
            <w:r w:rsidRPr="00062B36">
              <w:rPr>
                <w:rFonts w:ascii="宋体" w:hAnsi="宋体" w:cs="Arial" w:hint="eastAsia"/>
                <w:kern w:val="0"/>
                <w:sz w:val="18"/>
                <w:szCs w:val="18"/>
              </w:rPr>
              <w:t>固定资产折旧、油气资产折耗、生产性生物资产折旧</w:t>
            </w:r>
          </w:p>
        </w:tc>
        <w:tc>
          <w:tcPr>
            <w:tcW w:w="2126" w:type="dxa"/>
            <w:vAlign w:val="center"/>
          </w:tcPr>
          <w:p w:rsidR="00436DCE" w:rsidRPr="003B03C7" w:rsidRDefault="00436DCE" w:rsidP="006134EF">
            <w:pPr>
              <w:widowControl/>
              <w:spacing w:line="360" w:lineRule="exact"/>
              <w:jc w:val="right"/>
              <w:textAlignment w:val="top"/>
              <w:rPr>
                <w:rFonts w:ascii="宋体" w:hAnsi="宋体" w:cs="宋体"/>
                <w:color w:val="000000"/>
                <w:kern w:val="0"/>
                <w:sz w:val="18"/>
                <w:szCs w:val="18"/>
              </w:rPr>
            </w:pPr>
            <w:r w:rsidRPr="003B03C7">
              <w:rPr>
                <w:rFonts w:ascii="宋体" w:hAnsi="宋体" w:cs="宋体"/>
                <w:color w:val="000000"/>
                <w:kern w:val="0"/>
                <w:sz w:val="18"/>
                <w:szCs w:val="18"/>
              </w:rPr>
              <w:t xml:space="preserve"> 2,914,129.47 </w:t>
            </w:r>
          </w:p>
        </w:tc>
        <w:tc>
          <w:tcPr>
            <w:tcW w:w="1843" w:type="dxa"/>
            <w:vAlign w:val="center"/>
          </w:tcPr>
          <w:p w:rsidR="00436DCE" w:rsidRPr="00062B36" w:rsidRDefault="00436DCE" w:rsidP="006134EF">
            <w:pPr>
              <w:widowControl/>
              <w:spacing w:line="360" w:lineRule="exact"/>
              <w:jc w:val="right"/>
              <w:textAlignment w:val="top"/>
              <w:rPr>
                <w:rFonts w:ascii="宋体" w:hAnsi="宋体" w:cs="宋体"/>
                <w:color w:val="000000"/>
                <w:kern w:val="0"/>
                <w:sz w:val="18"/>
                <w:szCs w:val="18"/>
              </w:rPr>
            </w:pPr>
            <w:r w:rsidRPr="00062B36">
              <w:rPr>
                <w:rFonts w:ascii="宋体" w:hAnsi="宋体" w:cs="宋体"/>
                <w:color w:val="000000"/>
                <w:kern w:val="0"/>
                <w:sz w:val="18"/>
                <w:szCs w:val="18"/>
              </w:rPr>
              <w:t xml:space="preserve">2,250,648.21 </w:t>
            </w:r>
          </w:p>
        </w:tc>
      </w:tr>
      <w:tr w:rsidR="00436DCE" w:rsidRPr="00062B36" w:rsidTr="006134EF">
        <w:trPr>
          <w:cantSplit/>
          <w:trHeight w:val="300"/>
        </w:trPr>
        <w:tc>
          <w:tcPr>
            <w:tcW w:w="5671" w:type="dxa"/>
            <w:vAlign w:val="center"/>
          </w:tcPr>
          <w:p w:rsidR="00436DCE" w:rsidRPr="00062B36" w:rsidRDefault="00436DCE" w:rsidP="006134EF">
            <w:pPr>
              <w:spacing w:line="360" w:lineRule="exact"/>
              <w:rPr>
                <w:rFonts w:ascii="宋体" w:hAnsi="宋体" w:cs="Arial"/>
                <w:kern w:val="0"/>
                <w:sz w:val="18"/>
                <w:szCs w:val="18"/>
              </w:rPr>
            </w:pPr>
            <w:r w:rsidRPr="00062B36">
              <w:rPr>
                <w:rFonts w:ascii="宋体" w:hAnsi="宋体" w:cs="Arial" w:hint="eastAsia"/>
                <w:kern w:val="0"/>
                <w:sz w:val="18"/>
                <w:szCs w:val="18"/>
              </w:rPr>
              <w:t>无形资产摊销</w:t>
            </w:r>
          </w:p>
        </w:tc>
        <w:tc>
          <w:tcPr>
            <w:tcW w:w="2126" w:type="dxa"/>
            <w:vAlign w:val="center"/>
          </w:tcPr>
          <w:p w:rsidR="00436DCE" w:rsidRPr="003B03C7" w:rsidRDefault="00436DCE" w:rsidP="006134EF">
            <w:pPr>
              <w:widowControl/>
              <w:spacing w:line="360" w:lineRule="exact"/>
              <w:jc w:val="right"/>
              <w:textAlignment w:val="top"/>
              <w:rPr>
                <w:rFonts w:ascii="宋体" w:hAnsi="宋体" w:cs="宋体"/>
                <w:color w:val="000000"/>
                <w:kern w:val="0"/>
                <w:sz w:val="18"/>
                <w:szCs w:val="18"/>
              </w:rPr>
            </w:pPr>
            <w:r w:rsidRPr="003B03C7">
              <w:rPr>
                <w:rFonts w:ascii="宋体" w:hAnsi="宋体" w:cs="宋体"/>
                <w:color w:val="000000"/>
                <w:kern w:val="0"/>
                <w:sz w:val="18"/>
                <w:szCs w:val="18"/>
              </w:rPr>
              <w:t xml:space="preserve"> 223,782.72 </w:t>
            </w:r>
          </w:p>
        </w:tc>
        <w:tc>
          <w:tcPr>
            <w:tcW w:w="1843" w:type="dxa"/>
            <w:vAlign w:val="center"/>
          </w:tcPr>
          <w:p w:rsidR="00436DCE" w:rsidRPr="00062B36" w:rsidRDefault="00436DCE" w:rsidP="006134EF">
            <w:pPr>
              <w:widowControl/>
              <w:spacing w:line="360" w:lineRule="exact"/>
              <w:jc w:val="right"/>
              <w:textAlignment w:val="top"/>
              <w:rPr>
                <w:rFonts w:ascii="宋体" w:hAnsi="宋体" w:cs="宋体"/>
                <w:color w:val="000000"/>
                <w:kern w:val="0"/>
                <w:sz w:val="18"/>
                <w:szCs w:val="18"/>
              </w:rPr>
            </w:pPr>
            <w:r w:rsidRPr="00062B36">
              <w:rPr>
                <w:rFonts w:ascii="宋体" w:hAnsi="宋体" w:cs="宋体"/>
                <w:color w:val="000000"/>
                <w:kern w:val="0"/>
                <w:sz w:val="18"/>
                <w:szCs w:val="18"/>
              </w:rPr>
              <w:t xml:space="preserve">169,375.44 </w:t>
            </w:r>
          </w:p>
        </w:tc>
      </w:tr>
      <w:tr w:rsidR="00436DCE" w:rsidRPr="00062B36" w:rsidTr="006134EF">
        <w:trPr>
          <w:cantSplit/>
          <w:trHeight w:val="300"/>
        </w:trPr>
        <w:tc>
          <w:tcPr>
            <w:tcW w:w="5671" w:type="dxa"/>
            <w:vAlign w:val="center"/>
          </w:tcPr>
          <w:p w:rsidR="00436DCE" w:rsidRPr="00062B36" w:rsidRDefault="00436DCE" w:rsidP="006134EF">
            <w:pPr>
              <w:spacing w:line="360" w:lineRule="exact"/>
              <w:rPr>
                <w:rFonts w:ascii="宋体" w:hAnsi="宋体" w:cs="Arial"/>
                <w:kern w:val="0"/>
                <w:sz w:val="18"/>
                <w:szCs w:val="18"/>
              </w:rPr>
            </w:pPr>
            <w:r w:rsidRPr="00062B36">
              <w:rPr>
                <w:rFonts w:ascii="宋体" w:hAnsi="宋体" w:cs="Arial" w:hint="eastAsia"/>
                <w:kern w:val="0"/>
                <w:sz w:val="18"/>
                <w:szCs w:val="18"/>
              </w:rPr>
              <w:t>长期待摊费用摊销</w:t>
            </w:r>
          </w:p>
        </w:tc>
        <w:tc>
          <w:tcPr>
            <w:tcW w:w="2126" w:type="dxa"/>
            <w:vAlign w:val="center"/>
          </w:tcPr>
          <w:p w:rsidR="00436DCE" w:rsidRPr="003B03C7" w:rsidRDefault="00436DCE" w:rsidP="006134EF">
            <w:pPr>
              <w:widowControl/>
              <w:spacing w:line="360" w:lineRule="exact"/>
              <w:jc w:val="right"/>
              <w:textAlignment w:val="top"/>
              <w:rPr>
                <w:rFonts w:ascii="宋体" w:hAnsi="宋体" w:cs="宋体"/>
                <w:color w:val="000000"/>
                <w:kern w:val="0"/>
                <w:sz w:val="18"/>
                <w:szCs w:val="18"/>
              </w:rPr>
            </w:pPr>
            <w:r w:rsidRPr="003B03C7">
              <w:rPr>
                <w:rFonts w:ascii="宋体" w:hAnsi="宋体" w:cs="宋体"/>
                <w:color w:val="000000"/>
                <w:kern w:val="0"/>
                <w:sz w:val="18"/>
                <w:szCs w:val="18"/>
              </w:rPr>
              <w:t xml:space="preserve"> 385,550.13 </w:t>
            </w:r>
          </w:p>
        </w:tc>
        <w:tc>
          <w:tcPr>
            <w:tcW w:w="1843" w:type="dxa"/>
            <w:vAlign w:val="center"/>
          </w:tcPr>
          <w:p w:rsidR="00436DCE" w:rsidRPr="00062B36" w:rsidRDefault="00436DCE" w:rsidP="006134EF">
            <w:pPr>
              <w:widowControl/>
              <w:spacing w:line="360" w:lineRule="exact"/>
              <w:jc w:val="right"/>
              <w:textAlignment w:val="top"/>
              <w:rPr>
                <w:rFonts w:ascii="宋体" w:hAnsi="宋体" w:cs="宋体"/>
                <w:color w:val="000000"/>
                <w:kern w:val="0"/>
                <w:sz w:val="18"/>
                <w:szCs w:val="18"/>
              </w:rPr>
            </w:pPr>
            <w:r w:rsidRPr="00062B36">
              <w:rPr>
                <w:rFonts w:ascii="宋体" w:hAnsi="宋体" w:cs="宋体"/>
                <w:color w:val="000000"/>
                <w:kern w:val="0"/>
                <w:sz w:val="18"/>
                <w:szCs w:val="18"/>
              </w:rPr>
              <w:t xml:space="preserve">383,716.80 </w:t>
            </w:r>
          </w:p>
        </w:tc>
      </w:tr>
      <w:tr w:rsidR="00436DCE" w:rsidRPr="00062B36" w:rsidTr="006134EF">
        <w:trPr>
          <w:cantSplit/>
          <w:trHeight w:val="399"/>
        </w:trPr>
        <w:tc>
          <w:tcPr>
            <w:tcW w:w="5671" w:type="dxa"/>
            <w:vAlign w:val="center"/>
          </w:tcPr>
          <w:p w:rsidR="00436DCE" w:rsidRPr="00062B36" w:rsidRDefault="00436DCE" w:rsidP="006134EF">
            <w:pPr>
              <w:spacing w:line="360" w:lineRule="exact"/>
              <w:rPr>
                <w:rFonts w:ascii="宋体" w:hAnsi="宋体" w:cs="Arial"/>
                <w:kern w:val="0"/>
                <w:sz w:val="18"/>
                <w:szCs w:val="18"/>
              </w:rPr>
            </w:pPr>
            <w:r w:rsidRPr="00062B36">
              <w:rPr>
                <w:rFonts w:ascii="宋体" w:hAnsi="宋体" w:cs="Arial" w:hint="eastAsia"/>
                <w:kern w:val="0"/>
                <w:sz w:val="18"/>
                <w:szCs w:val="18"/>
              </w:rPr>
              <w:t>处置固定资产、无形资产和其他长期资产的损失</w:t>
            </w:r>
            <w:r w:rsidRPr="00062B36">
              <w:rPr>
                <w:rFonts w:ascii="宋体" w:hAnsi="宋体" w:cs="Arial"/>
                <w:kern w:val="0"/>
                <w:sz w:val="18"/>
                <w:szCs w:val="18"/>
              </w:rPr>
              <w:t>(</w:t>
            </w:r>
            <w:r w:rsidRPr="00062B36">
              <w:rPr>
                <w:rFonts w:ascii="宋体" w:hAnsi="宋体" w:cs="Arial" w:hint="eastAsia"/>
                <w:kern w:val="0"/>
                <w:sz w:val="18"/>
                <w:szCs w:val="18"/>
              </w:rPr>
              <w:t>收益以“－”号填列</w:t>
            </w:r>
            <w:r w:rsidRPr="00062B36">
              <w:rPr>
                <w:rFonts w:ascii="宋体" w:hAnsi="宋体" w:cs="Arial"/>
                <w:kern w:val="0"/>
                <w:sz w:val="18"/>
                <w:szCs w:val="18"/>
              </w:rPr>
              <w:t>)</w:t>
            </w:r>
          </w:p>
        </w:tc>
        <w:tc>
          <w:tcPr>
            <w:tcW w:w="2126" w:type="dxa"/>
            <w:vAlign w:val="center"/>
          </w:tcPr>
          <w:p w:rsidR="00436DCE" w:rsidRPr="003B03C7" w:rsidRDefault="00436DCE" w:rsidP="006134EF">
            <w:pPr>
              <w:widowControl/>
              <w:spacing w:line="360" w:lineRule="exact"/>
              <w:jc w:val="right"/>
              <w:textAlignment w:val="top"/>
              <w:rPr>
                <w:rFonts w:ascii="宋体" w:hAnsi="宋体" w:cs="宋体"/>
                <w:color w:val="000000"/>
                <w:kern w:val="0"/>
                <w:sz w:val="18"/>
                <w:szCs w:val="18"/>
              </w:rPr>
            </w:pPr>
            <w:r w:rsidRPr="003B03C7">
              <w:rPr>
                <w:rFonts w:ascii="宋体" w:hAnsi="宋体" w:cs="宋体"/>
                <w:color w:val="000000"/>
                <w:kern w:val="0"/>
                <w:sz w:val="18"/>
                <w:szCs w:val="18"/>
              </w:rPr>
              <w:t xml:space="preserve">   </w:t>
            </w:r>
          </w:p>
        </w:tc>
        <w:tc>
          <w:tcPr>
            <w:tcW w:w="1843" w:type="dxa"/>
            <w:vAlign w:val="center"/>
          </w:tcPr>
          <w:p w:rsidR="00436DCE" w:rsidRPr="00062B36" w:rsidRDefault="00436DCE" w:rsidP="006134EF">
            <w:pPr>
              <w:widowControl/>
              <w:spacing w:line="360" w:lineRule="exact"/>
              <w:jc w:val="right"/>
              <w:textAlignment w:val="top"/>
              <w:rPr>
                <w:rFonts w:ascii="宋体" w:hAnsi="宋体" w:cs="宋体"/>
                <w:color w:val="000000"/>
                <w:kern w:val="0"/>
                <w:sz w:val="18"/>
                <w:szCs w:val="18"/>
              </w:rPr>
            </w:pPr>
            <w:r w:rsidRPr="00062B36">
              <w:rPr>
                <w:rFonts w:ascii="宋体" w:hAnsi="宋体" w:cs="宋体"/>
                <w:color w:val="000000"/>
                <w:kern w:val="0"/>
                <w:sz w:val="18"/>
                <w:szCs w:val="18"/>
              </w:rPr>
              <w:t xml:space="preserve">3,207.39 </w:t>
            </w:r>
          </w:p>
        </w:tc>
      </w:tr>
      <w:tr w:rsidR="00436DCE" w:rsidRPr="00062B36" w:rsidTr="006134EF">
        <w:trPr>
          <w:cantSplit/>
          <w:trHeight w:val="300"/>
        </w:trPr>
        <w:tc>
          <w:tcPr>
            <w:tcW w:w="5671" w:type="dxa"/>
            <w:vAlign w:val="center"/>
          </w:tcPr>
          <w:p w:rsidR="00436DCE" w:rsidRPr="00062B36" w:rsidRDefault="00436DCE" w:rsidP="006134EF">
            <w:pPr>
              <w:spacing w:line="360" w:lineRule="exact"/>
              <w:rPr>
                <w:rFonts w:ascii="宋体" w:hAnsi="宋体" w:cs="Arial"/>
                <w:kern w:val="0"/>
                <w:sz w:val="18"/>
                <w:szCs w:val="18"/>
              </w:rPr>
            </w:pPr>
            <w:r w:rsidRPr="00062B36">
              <w:rPr>
                <w:rFonts w:ascii="宋体" w:hAnsi="宋体" w:cs="Arial" w:hint="eastAsia"/>
                <w:kern w:val="0"/>
                <w:sz w:val="18"/>
                <w:szCs w:val="18"/>
              </w:rPr>
              <w:t>固定资产报废损失</w:t>
            </w:r>
            <w:r w:rsidRPr="00062B36">
              <w:rPr>
                <w:rFonts w:ascii="宋体" w:hAnsi="宋体" w:cs="Arial"/>
                <w:kern w:val="0"/>
                <w:sz w:val="18"/>
                <w:szCs w:val="18"/>
              </w:rPr>
              <w:t>(</w:t>
            </w:r>
            <w:r w:rsidRPr="00062B36">
              <w:rPr>
                <w:rFonts w:ascii="宋体" w:hAnsi="宋体" w:cs="Arial" w:hint="eastAsia"/>
                <w:kern w:val="0"/>
                <w:sz w:val="18"/>
                <w:szCs w:val="18"/>
              </w:rPr>
              <w:t>收益以“－”号填列</w:t>
            </w:r>
            <w:r w:rsidRPr="00062B36">
              <w:rPr>
                <w:rFonts w:ascii="宋体" w:hAnsi="宋体" w:cs="Arial"/>
                <w:kern w:val="0"/>
                <w:sz w:val="18"/>
                <w:szCs w:val="18"/>
              </w:rPr>
              <w:t>)</w:t>
            </w:r>
          </w:p>
        </w:tc>
        <w:tc>
          <w:tcPr>
            <w:tcW w:w="2126" w:type="dxa"/>
            <w:vAlign w:val="center"/>
          </w:tcPr>
          <w:p w:rsidR="00436DCE" w:rsidRPr="003B03C7" w:rsidRDefault="00436DCE" w:rsidP="006134EF">
            <w:pPr>
              <w:widowControl/>
              <w:spacing w:line="360" w:lineRule="exact"/>
              <w:jc w:val="right"/>
              <w:textAlignment w:val="top"/>
              <w:rPr>
                <w:rFonts w:ascii="宋体" w:hAnsi="宋体" w:cs="宋体"/>
                <w:color w:val="000000"/>
                <w:kern w:val="0"/>
                <w:sz w:val="18"/>
                <w:szCs w:val="18"/>
              </w:rPr>
            </w:pPr>
            <w:r w:rsidRPr="003B03C7">
              <w:rPr>
                <w:rFonts w:ascii="宋体" w:hAnsi="宋体" w:cs="宋体"/>
                <w:color w:val="000000"/>
                <w:kern w:val="0"/>
                <w:sz w:val="18"/>
                <w:szCs w:val="18"/>
              </w:rPr>
              <w:t xml:space="preserve"> 3,154.07 </w:t>
            </w:r>
          </w:p>
        </w:tc>
        <w:tc>
          <w:tcPr>
            <w:tcW w:w="1843" w:type="dxa"/>
            <w:vAlign w:val="center"/>
          </w:tcPr>
          <w:p w:rsidR="00436DCE" w:rsidRPr="00062B36" w:rsidRDefault="00436DCE" w:rsidP="006134EF">
            <w:pPr>
              <w:widowControl/>
              <w:spacing w:line="360" w:lineRule="exact"/>
              <w:jc w:val="right"/>
              <w:textAlignment w:val="top"/>
              <w:rPr>
                <w:rFonts w:ascii="宋体" w:hAnsi="宋体" w:cs="宋体"/>
                <w:color w:val="000000"/>
                <w:kern w:val="0"/>
                <w:sz w:val="18"/>
                <w:szCs w:val="18"/>
              </w:rPr>
            </w:pPr>
          </w:p>
        </w:tc>
      </w:tr>
      <w:tr w:rsidR="00436DCE" w:rsidRPr="00062B36" w:rsidTr="006134EF">
        <w:trPr>
          <w:cantSplit/>
          <w:trHeight w:val="300"/>
        </w:trPr>
        <w:tc>
          <w:tcPr>
            <w:tcW w:w="5671" w:type="dxa"/>
            <w:vAlign w:val="center"/>
          </w:tcPr>
          <w:p w:rsidR="00436DCE" w:rsidRPr="00062B36" w:rsidRDefault="00436DCE" w:rsidP="006134EF">
            <w:pPr>
              <w:spacing w:line="360" w:lineRule="exact"/>
              <w:rPr>
                <w:rFonts w:ascii="宋体" w:hAnsi="宋体" w:cs="Arial"/>
                <w:kern w:val="0"/>
                <w:sz w:val="18"/>
                <w:szCs w:val="18"/>
              </w:rPr>
            </w:pPr>
            <w:r w:rsidRPr="00062B36">
              <w:rPr>
                <w:rFonts w:ascii="宋体" w:hAnsi="宋体" w:cs="Arial" w:hint="eastAsia"/>
                <w:kern w:val="0"/>
                <w:sz w:val="18"/>
                <w:szCs w:val="18"/>
              </w:rPr>
              <w:t>公允价值变动损失</w:t>
            </w:r>
            <w:r w:rsidRPr="00062B36">
              <w:rPr>
                <w:rFonts w:ascii="宋体" w:hAnsi="宋体" w:cs="Arial"/>
                <w:kern w:val="0"/>
                <w:sz w:val="18"/>
                <w:szCs w:val="18"/>
              </w:rPr>
              <w:t>(</w:t>
            </w:r>
            <w:r w:rsidRPr="00062B36">
              <w:rPr>
                <w:rFonts w:ascii="宋体" w:hAnsi="宋体" w:cs="Arial" w:hint="eastAsia"/>
                <w:kern w:val="0"/>
                <w:sz w:val="18"/>
                <w:szCs w:val="18"/>
              </w:rPr>
              <w:t>收益以“－”号填列</w:t>
            </w:r>
            <w:r w:rsidRPr="00062B36">
              <w:rPr>
                <w:rFonts w:ascii="宋体" w:hAnsi="宋体" w:cs="Arial"/>
                <w:kern w:val="0"/>
                <w:sz w:val="18"/>
                <w:szCs w:val="18"/>
              </w:rPr>
              <w:t>)</w:t>
            </w:r>
          </w:p>
        </w:tc>
        <w:tc>
          <w:tcPr>
            <w:tcW w:w="2126" w:type="dxa"/>
            <w:vAlign w:val="center"/>
          </w:tcPr>
          <w:p w:rsidR="00436DCE" w:rsidRPr="003B03C7" w:rsidRDefault="00436DCE" w:rsidP="006134EF">
            <w:pPr>
              <w:widowControl/>
              <w:spacing w:line="360" w:lineRule="exact"/>
              <w:jc w:val="right"/>
              <w:textAlignment w:val="top"/>
              <w:rPr>
                <w:rFonts w:ascii="宋体" w:hAnsi="宋体" w:cs="宋体"/>
                <w:color w:val="000000"/>
                <w:kern w:val="0"/>
                <w:sz w:val="18"/>
                <w:szCs w:val="18"/>
              </w:rPr>
            </w:pPr>
            <w:r w:rsidRPr="003B03C7">
              <w:rPr>
                <w:rFonts w:ascii="宋体" w:hAnsi="宋体" w:cs="宋体"/>
                <w:color w:val="000000"/>
                <w:kern w:val="0"/>
                <w:sz w:val="18"/>
                <w:szCs w:val="18"/>
              </w:rPr>
              <w:t xml:space="preserve">   </w:t>
            </w:r>
          </w:p>
        </w:tc>
        <w:tc>
          <w:tcPr>
            <w:tcW w:w="1843" w:type="dxa"/>
            <w:vAlign w:val="center"/>
          </w:tcPr>
          <w:p w:rsidR="00436DCE" w:rsidRPr="00062B36" w:rsidRDefault="00436DCE" w:rsidP="006134EF">
            <w:pPr>
              <w:widowControl/>
              <w:spacing w:line="360" w:lineRule="exact"/>
              <w:jc w:val="right"/>
              <w:textAlignment w:val="top"/>
              <w:rPr>
                <w:rFonts w:ascii="宋体" w:hAnsi="宋体" w:cs="宋体"/>
                <w:color w:val="000000"/>
                <w:kern w:val="0"/>
                <w:sz w:val="18"/>
                <w:szCs w:val="18"/>
              </w:rPr>
            </w:pPr>
          </w:p>
        </w:tc>
      </w:tr>
      <w:tr w:rsidR="00436DCE" w:rsidRPr="00062B36" w:rsidTr="006134EF">
        <w:trPr>
          <w:cantSplit/>
          <w:trHeight w:val="300"/>
        </w:trPr>
        <w:tc>
          <w:tcPr>
            <w:tcW w:w="5671" w:type="dxa"/>
            <w:vAlign w:val="center"/>
          </w:tcPr>
          <w:p w:rsidR="00436DCE" w:rsidRPr="00062B36" w:rsidRDefault="00436DCE" w:rsidP="006134EF">
            <w:pPr>
              <w:spacing w:line="360" w:lineRule="exact"/>
              <w:rPr>
                <w:rFonts w:ascii="宋体" w:hAnsi="宋体" w:cs="Arial"/>
                <w:kern w:val="0"/>
                <w:sz w:val="18"/>
                <w:szCs w:val="18"/>
              </w:rPr>
            </w:pPr>
            <w:r w:rsidRPr="00062B36">
              <w:rPr>
                <w:rFonts w:ascii="宋体" w:hAnsi="宋体" w:cs="Arial" w:hint="eastAsia"/>
                <w:kern w:val="0"/>
                <w:sz w:val="18"/>
                <w:szCs w:val="18"/>
              </w:rPr>
              <w:t>财务费用</w:t>
            </w:r>
            <w:r w:rsidRPr="00062B36">
              <w:rPr>
                <w:rFonts w:ascii="宋体" w:hAnsi="宋体" w:cs="Arial"/>
                <w:kern w:val="0"/>
                <w:sz w:val="18"/>
                <w:szCs w:val="18"/>
              </w:rPr>
              <w:t>(</w:t>
            </w:r>
            <w:r w:rsidRPr="00062B36">
              <w:rPr>
                <w:rFonts w:ascii="宋体" w:hAnsi="宋体" w:cs="Arial" w:hint="eastAsia"/>
                <w:kern w:val="0"/>
                <w:sz w:val="18"/>
                <w:szCs w:val="18"/>
              </w:rPr>
              <w:t>收益以“－”号填列</w:t>
            </w:r>
            <w:r w:rsidRPr="00062B36">
              <w:rPr>
                <w:rFonts w:ascii="宋体" w:hAnsi="宋体" w:cs="Arial"/>
                <w:kern w:val="0"/>
                <w:sz w:val="18"/>
                <w:szCs w:val="18"/>
              </w:rPr>
              <w:t>)</w:t>
            </w:r>
          </w:p>
        </w:tc>
        <w:tc>
          <w:tcPr>
            <w:tcW w:w="2126" w:type="dxa"/>
            <w:vAlign w:val="center"/>
          </w:tcPr>
          <w:p w:rsidR="00436DCE" w:rsidRPr="003B03C7" w:rsidRDefault="00436DCE" w:rsidP="006134EF">
            <w:pPr>
              <w:widowControl/>
              <w:spacing w:line="360" w:lineRule="exact"/>
              <w:jc w:val="right"/>
              <w:textAlignment w:val="top"/>
              <w:rPr>
                <w:rFonts w:ascii="宋体" w:hAnsi="宋体" w:cs="宋体"/>
                <w:color w:val="000000"/>
                <w:kern w:val="0"/>
                <w:sz w:val="18"/>
                <w:szCs w:val="18"/>
              </w:rPr>
            </w:pPr>
            <w:r w:rsidRPr="003B03C7">
              <w:rPr>
                <w:rFonts w:ascii="宋体" w:hAnsi="宋体" w:cs="宋体"/>
                <w:color w:val="000000"/>
                <w:kern w:val="0"/>
                <w:sz w:val="18"/>
                <w:szCs w:val="18"/>
              </w:rPr>
              <w:t xml:space="preserve"> 1,285,456.86 </w:t>
            </w:r>
          </w:p>
        </w:tc>
        <w:tc>
          <w:tcPr>
            <w:tcW w:w="1843" w:type="dxa"/>
            <w:vAlign w:val="center"/>
          </w:tcPr>
          <w:p w:rsidR="00436DCE" w:rsidRPr="00062B36" w:rsidRDefault="00436DCE" w:rsidP="006134EF">
            <w:pPr>
              <w:widowControl/>
              <w:spacing w:line="360" w:lineRule="exact"/>
              <w:jc w:val="right"/>
              <w:textAlignment w:val="top"/>
              <w:rPr>
                <w:rFonts w:ascii="宋体" w:hAnsi="宋体" w:cs="宋体"/>
                <w:color w:val="000000"/>
                <w:kern w:val="0"/>
                <w:sz w:val="18"/>
                <w:szCs w:val="18"/>
              </w:rPr>
            </w:pPr>
            <w:r w:rsidRPr="00062B36">
              <w:rPr>
                <w:rFonts w:ascii="宋体" w:hAnsi="宋体" w:cs="宋体"/>
                <w:color w:val="000000"/>
                <w:kern w:val="0"/>
                <w:sz w:val="18"/>
                <w:szCs w:val="18"/>
              </w:rPr>
              <w:t xml:space="preserve">1,326,866.65 </w:t>
            </w:r>
          </w:p>
        </w:tc>
      </w:tr>
      <w:tr w:rsidR="00436DCE" w:rsidRPr="00062B36" w:rsidTr="006134EF">
        <w:trPr>
          <w:cantSplit/>
          <w:trHeight w:val="300"/>
        </w:trPr>
        <w:tc>
          <w:tcPr>
            <w:tcW w:w="5671" w:type="dxa"/>
            <w:vAlign w:val="center"/>
          </w:tcPr>
          <w:p w:rsidR="00436DCE" w:rsidRPr="00062B36" w:rsidRDefault="00436DCE" w:rsidP="006134EF">
            <w:pPr>
              <w:spacing w:line="360" w:lineRule="exact"/>
              <w:rPr>
                <w:rFonts w:ascii="宋体" w:hAnsi="宋体" w:cs="Arial"/>
                <w:kern w:val="0"/>
                <w:sz w:val="18"/>
                <w:szCs w:val="18"/>
              </w:rPr>
            </w:pPr>
            <w:r w:rsidRPr="00062B36">
              <w:rPr>
                <w:rFonts w:ascii="宋体" w:hAnsi="宋体" w:cs="Arial" w:hint="eastAsia"/>
                <w:kern w:val="0"/>
                <w:sz w:val="18"/>
                <w:szCs w:val="18"/>
              </w:rPr>
              <w:t>投资损失</w:t>
            </w:r>
            <w:r w:rsidRPr="00062B36">
              <w:rPr>
                <w:rFonts w:ascii="宋体" w:hAnsi="宋体" w:cs="Arial"/>
                <w:kern w:val="0"/>
                <w:sz w:val="18"/>
                <w:szCs w:val="18"/>
              </w:rPr>
              <w:t>(</w:t>
            </w:r>
            <w:r w:rsidRPr="00062B36">
              <w:rPr>
                <w:rFonts w:ascii="宋体" w:hAnsi="宋体" w:cs="Arial" w:hint="eastAsia"/>
                <w:kern w:val="0"/>
                <w:sz w:val="18"/>
                <w:szCs w:val="18"/>
              </w:rPr>
              <w:t>收益以“－”号填列</w:t>
            </w:r>
            <w:r w:rsidRPr="00062B36">
              <w:rPr>
                <w:rFonts w:ascii="宋体" w:hAnsi="宋体" w:cs="Arial"/>
                <w:kern w:val="0"/>
                <w:sz w:val="18"/>
                <w:szCs w:val="18"/>
              </w:rPr>
              <w:t>)</w:t>
            </w:r>
          </w:p>
        </w:tc>
        <w:tc>
          <w:tcPr>
            <w:tcW w:w="2126" w:type="dxa"/>
            <w:vAlign w:val="center"/>
          </w:tcPr>
          <w:p w:rsidR="00436DCE" w:rsidRPr="003B03C7" w:rsidRDefault="00436DCE" w:rsidP="006134EF">
            <w:pPr>
              <w:widowControl/>
              <w:spacing w:line="360" w:lineRule="exact"/>
              <w:jc w:val="right"/>
              <w:textAlignment w:val="top"/>
              <w:rPr>
                <w:rFonts w:ascii="宋体" w:hAnsi="宋体" w:cs="宋体"/>
                <w:color w:val="000000"/>
                <w:kern w:val="0"/>
                <w:sz w:val="18"/>
                <w:szCs w:val="18"/>
              </w:rPr>
            </w:pPr>
          </w:p>
        </w:tc>
        <w:tc>
          <w:tcPr>
            <w:tcW w:w="1843" w:type="dxa"/>
            <w:vAlign w:val="center"/>
          </w:tcPr>
          <w:p w:rsidR="00436DCE" w:rsidRPr="00062B36" w:rsidRDefault="00436DCE" w:rsidP="006134EF">
            <w:pPr>
              <w:widowControl/>
              <w:spacing w:line="360" w:lineRule="exact"/>
              <w:jc w:val="right"/>
              <w:textAlignment w:val="top"/>
              <w:rPr>
                <w:rFonts w:ascii="宋体" w:hAnsi="宋体" w:cs="宋体"/>
                <w:color w:val="000000"/>
                <w:kern w:val="0"/>
                <w:sz w:val="18"/>
                <w:szCs w:val="18"/>
              </w:rPr>
            </w:pPr>
          </w:p>
        </w:tc>
      </w:tr>
      <w:tr w:rsidR="00436DCE" w:rsidRPr="00062B36" w:rsidTr="006134EF">
        <w:trPr>
          <w:cantSplit/>
          <w:trHeight w:val="300"/>
        </w:trPr>
        <w:tc>
          <w:tcPr>
            <w:tcW w:w="5671" w:type="dxa"/>
            <w:vAlign w:val="center"/>
          </w:tcPr>
          <w:p w:rsidR="00436DCE" w:rsidRPr="00062B36" w:rsidRDefault="00436DCE" w:rsidP="006134EF">
            <w:pPr>
              <w:spacing w:line="360" w:lineRule="exact"/>
              <w:rPr>
                <w:rFonts w:ascii="宋体" w:hAnsi="宋体" w:cs="Arial"/>
                <w:kern w:val="0"/>
                <w:sz w:val="18"/>
                <w:szCs w:val="18"/>
              </w:rPr>
            </w:pPr>
            <w:r w:rsidRPr="00062B36">
              <w:rPr>
                <w:rFonts w:ascii="宋体" w:hAnsi="宋体" w:cs="Arial" w:hint="eastAsia"/>
                <w:kern w:val="0"/>
                <w:sz w:val="18"/>
                <w:szCs w:val="18"/>
              </w:rPr>
              <w:t>递延所得税资产减少</w:t>
            </w:r>
            <w:r w:rsidRPr="00062B36">
              <w:rPr>
                <w:rFonts w:ascii="宋体" w:hAnsi="宋体" w:cs="Arial"/>
                <w:kern w:val="0"/>
                <w:sz w:val="18"/>
                <w:szCs w:val="18"/>
              </w:rPr>
              <w:t>(</w:t>
            </w:r>
            <w:r w:rsidRPr="00062B36">
              <w:rPr>
                <w:rFonts w:ascii="宋体" w:hAnsi="宋体" w:cs="Arial" w:hint="eastAsia"/>
                <w:kern w:val="0"/>
                <w:sz w:val="18"/>
                <w:szCs w:val="18"/>
              </w:rPr>
              <w:t>增加以“－”号填列</w:t>
            </w:r>
            <w:r w:rsidRPr="00062B36">
              <w:rPr>
                <w:rFonts w:ascii="宋体" w:hAnsi="宋体" w:cs="Arial"/>
                <w:kern w:val="0"/>
                <w:sz w:val="18"/>
                <w:szCs w:val="18"/>
              </w:rPr>
              <w:t>)</w:t>
            </w:r>
          </w:p>
        </w:tc>
        <w:tc>
          <w:tcPr>
            <w:tcW w:w="2126" w:type="dxa"/>
            <w:vAlign w:val="center"/>
          </w:tcPr>
          <w:p w:rsidR="00436DCE" w:rsidRPr="003B03C7" w:rsidRDefault="00436DCE" w:rsidP="006134EF">
            <w:pPr>
              <w:widowControl/>
              <w:spacing w:line="360" w:lineRule="exact"/>
              <w:jc w:val="right"/>
              <w:textAlignment w:val="top"/>
              <w:rPr>
                <w:rFonts w:ascii="宋体" w:hAnsi="宋体" w:cs="宋体"/>
                <w:color w:val="000000"/>
                <w:kern w:val="0"/>
                <w:sz w:val="18"/>
                <w:szCs w:val="18"/>
              </w:rPr>
            </w:pPr>
            <w:r w:rsidRPr="003B03C7">
              <w:rPr>
                <w:rFonts w:ascii="宋体" w:hAnsi="宋体" w:cs="宋体"/>
                <w:color w:val="000000"/>
                <w:kern w:val="0"/>
                <w:sz w:val="18"/>
                <w:szCs w:val="18"/>
              </w:rPr>
              <w:t xml:space="preserve"> -235,480.97 </w:t>
            </w:r>
          </w:p>
        </w:tc>
        <w:tc>
          <w:tcPr>
            <w:tcW w:w="1843" w:type="dxa"/>
            <w:vAlign w:val="center"/>
          </w:tcPr>
          <w:p w:rsidR="00436DCE" w:rsidRPr="00062B36" w:rsidRDefault="00436DCE" w:rsidP="006134EF">
            <w:pPr>
              <w:widowControl/>
              <w:spacing w:line="360" w:lineRule="exact"/>
              <w:jc w:val="right"/>
              <w:textAlignment w:val="top"/>
              <w:rPr>
                <w:rFonts w:ascii="宋体" w:hAnsi="宋体" w:cs="宋体"/>
                <w:color w:val="000000"/>
                <w:kern w:val="0"/>
                <w:sz w:val="18"/>
                <w:szCs w:val="18"/>
              </w:rPr>
            </w:pPr>
            <w:r w:rsidRPr="00062B36">
              <w:rPr>
                <w:rFonts w:ascii="宋体" w:hAnsi="宋体" w:cs="宋体"/>
                <w:color w:val="000000"/>
                <w:kern w:val="0"/>
                <w:sz w:val="18"/>
                <w:szCs w:val="18"/>
              </w:rPr>
              <w:t xml:space="preserve">-1,454.18 </w:t>
            </w:r>
          </w:p>
        </w:tc>
      </w:tr>
      <w:tr w:rsidR="00436DCE" w:rsidRPr="00062B36" w:rsidTr="006134EF">
        <w:trPr>
          <w:cantSplit/>
          <w:trHeight w:val="300"/>
        </w:trPr>
        <w:tc>
          <w:tcPr>
            <w:tcW w:w="5671" w:type="dxa"/>
            <w:vAlign w:val="center"/>
          </w:tcPr>
          <w:p w:rsidR="00436DCE" w:rsidRPr="00062B36" w:rsidRDefault="00436DCE" w:rsidP="006134EF">
            <w:pPr>
              <w:spacing w:line="360" w:lineRule="exact"/>
              <w:rPr>
                <w:rFonts w:ascii="宋体" w:hAnsi="宋体" w:cs="Arial"/>
                <w:kern w:val="0"/>
                <w:sz w:val="18"/>
                <w:szCs w:val="18"/>
              </w:rPr>
            </w:pPr>
            <w:r w:rsidRPr="00062B36">
              <w:rPr>
                <w:rFonts w:ascii="宋体" w:hAnsi="宋体" w:cs="Arial" w:hint="eastAsia"/>
                <w:kern w:val="0"/>
                <w:sz w:val="18"/>
                <w:szCs w:val="18"/>
              </w:rPr>
              <w:t>递延所得税负债增加</w:t>
            </w:r>
            <w:r w:rsidRPr="00062B36">
              <w:rPr>
                <w:rFonts w:ascii="宋体" w:hAnsi="宋体" w:cs="Arial"/>
                <w:kern w:val="0"/>
                <w:sz w:val="18"/>
                <w:szCs w:val="18"/>
              </w:rPr>
              <w:t>(</w:t>
            </w:r>
            <w:r w:rsidRPr="00062B36">
              <w:rPr>
                <w:rFonts w:ascii="宋体" w:hAnsi="宋体" w:cs="Arial" w:hint="eastAsia"/>
                <w:kern w:val="0"/>
                <w:sz w:val="18"/>
                <w:szCs w:val="18"/>
              </w:rPr>
              <w:t>减少以“－”号填列</w:t>
            </w:r>
            <w:r w:rsidRPr="00062B36">
              <w:rPr>
                <w:rFonts w:ascii="宋体" w:hAnsi="宋体" w:cs="Arial"/>
                <w:kern w:val="0"/>
                <w:sz w:val="18"/>
                <w:szCs w:val="18"/>
              </w:rPr>
              <w:t>)</w:t>
            </w:r>
          </w:p>
        </w:tc>
        <w:tc>
          <w:tcPr>
            <w:tcW w:w="2126" w:type="dxa"/>
            <w:vAlign w:val="center"/>
          </w:tcPr>
          <w:p w:rsidR="00436DCE" w:rsidRPr="003B03C7" w:rsidRDefault="00436DCE" w:rsidP="006134EF">
            <w:pPr>
              <w:widowControl/>
              <w:spacing w:line="360" w:lineRule="exact"/>
              <w:jc w:val="right"/>
              <w:textAlignment w:val="top"/>
              <w:rPr>
                <w:rFonts w:ascii="宋体" w:hAnsi="宋体" w:cs="宋体"/>
                <w:color w:val="000000"/>
                <w:kern w:val="0"/>
                <w:sz w:val="18"/>
                <w:szCs w:val="18"/>
              </w:rPr>
            </w:pPr>
          </w:p>
        </w:tc>
        <w:tc>
          <w:tcPr>
            <w:tcW w:w="1843" w:type="dxa"/>
            <w:vAlign w:val="center"/>
          </w:tcPr>
          <w:p w:rsidR="00436DCE" w:rsidRPr="00062B36" w:rsidRDefault="00436DCE" w:rsidP="006134EF">
            <w:pPr>
              <w:widowControl/>
              <w:spacing w:line="360" w:lineRule="exact"/>
              <w:jc w:val="right"/>
              <w:textAlignment w:val="top"/>
              <w:rPr>
                <w:rFonts w:ascii="宋体" w:hAnsi="宋体" w:cs="宋体"/>
                <w:color w:val="000000"/>
                <w:kern w:val="0"/>
                <w:sz w:val="18"/>
                <w:szCs w:val="18"/>
              </w:rPr>
            </w:pPr>
          </w:p>
        </w:tc>
      </w:tr>
      <w:tr w:rsidR="00436DCE" w:rsidRPr="00062B36" w:rsidTr="006134EF">
        <w:trPr>
          <w:cantSplit/>
          <w:trHeight w:val="300"/>
        </w:trPr>
        <w:tc>
          <w:tcPr>
            <w:tcW w:w="5671" w:type="dxa"/>
            <w:vAlign w:val="center"/>
          </w:tcPr>
          <w:p w:rsidR="00436DCE" w:rsidRPr="00062B36" w:rsidRDefault="00436DCE" w:rsidP="006134EF">
            <w:pPr>
              <w:spacing w:line="360" w:lineRule="exact"/>
              <w:rPr>
                <w:rFonts w:ascii="宋体" w:hAnsi="宋体" w:cs="Arial"/>
                <w:kern w:val="0"/>
                <w:sz w:val="18"/>
                <w:szCs w:val="18"/>
              </w:rPr>
            </w:pPr>
            <w:r w:rsidRPr="00062B36">
              <w:rPr>
                <w:rFonts w:ascii="宋体" w:hAnsi="宋体" w:cs="Arial" w:hint="eastAsia"/>
                <w:kern w:val="0"/>
                <w:sz w:val="18"/>
                <w:szCs w:val="18"/>
              </w:rPr>
              <w:t>存货的减少</w:t>
            </w:r>
            <w:r w:rsidRPr="00062B36">
              <w:rPr>
                <w:rFonts w:ascii="宋体" w:hAnsi="宋体" w:cs="Arial"/>
                <w:kern w:val="0"/>
                <w:sz w:val="18"/>
                <w:szCs w:val="18"/>
              </w:rPr>
              <w:t>(</w:t>
            </w:r>
            <w:r w:rsidRPr="00062B36">
              <w:rPr>
                <w:rFonts w:ascii="宋体" w:hAnsi="宋体" w:cs="Arial" w:hint="eastAsia"/>
                <w:kern w:val="0"/>
                <w:sz w:val="18"/>
                <w:szCs w:val="18"/>
              </w:rPr>
              <w:t>增加以“－”号填列</w:t>
            </w:r>
            <w:r w:rsidRPr="00062B36">
              <w:rPr>
                <w:rFonts w:ascii="宋体" w:hAnsi="宋体" w:cs="Arial"/>
                <w:kern w:val="0"/>
                <w:sz w:val="18"/>
                <w:szCs w:val="18"/>
              </w:rPr>
              <w:t>)</w:t>
            </w:r>
          </w:p>
        </w:tc>
        <w:tc>
          <w:tcPr>
            <w:tcW w:w="2126" w:type="dxa"/>
            <w:vAlign w:val="center"/>
          </w:tcPr>
          <w:p w:rsidR="00436DCE" w:rsidRPr="003B03C7" w:rsidRDefault="00436DCE" w:rsidP="006134EF">
            <w:pPr>
              <w:widowControl/>
              <w:spacing w:line="360" w:lineRule="exact"/>
              <w:jc w:val="right"/>
              <w:textAlignment w:val="top"/>
              <w:rPr>
                <w:rFonts w:ascii="宋体" w:hAnsi="宋体" w:cs="宋体"/>
                <w:color w:val="000000"/>
                <w:kern w:val="0"/>
                <w:sz w:val="18"/>
                <w:szCs w:val="18"/>
              </w:rPr>
            </w:pPr>
            <w:r w:rsidRPr="003B03C7">
              <w:rPr>
                <w:rFonts w:ascii="宋体" w:hAnsi="宋体" w:cs="宋体"/>
                <w:color w:val="000000"/>
                <w:kern w:val="0"/>
                <w:sz w:val="18"/>
                <w:szCs w:val="18"/>
              </w:rPr>
              <w:t xml:space="preserve"> -4,224,262.65 </w:t>
            </w:r>
          </w:p>
        </w:tc>
        <w:tc>
          <w:tcPr>
            <w:tcW w:w="1843" w:type="dxa"/>
            <w:vAlign w:val="center"/>
          </w:tcPr>
          <w:p w:rsidR="00436DCE" w:rsidRPr="00062B36" w:rsidRDefault="00436DCE" w:rsidP="006134EF">
            <w:pPr>
              <w:widowControl/>
              <w:spacing w:line="360" w:lineRule="exact"/>
              <w:jc w:val="right"/>
              <w:textAlignment w:val="top"/>
              <w:rPr>
                <w:rFonts w:ascii="宋体" w:hAnsi="宋体" w:cs="宋体"/>
                <w:color w:val="000000"/>
                <w:kern w:val="0"/>
                <w:sz w:val="18"/>
                <w:szCs w:val="18"/>
              </w:rPr>
            </w:pPr>
            <w:r w:rsidRPr="00062B36">
              <w:rPr>
                <w:rFonts w:ascii="宋体" w:hAnsi="宋体" w:cs="宋体"/>
                <w:color w:val="000000"/>
                <w:kern w:val="0"/>
                <w:sz w:val="18"/>
                <w:szCs w:val="18"/>
              </w:rPr>
              <w:t xml:space="preserve">-8,219,537.20 </w:t>
            </w:r>
          </w:p>
        </w:tc>
      </w:tr>
      <w:tr w:rsidR="00436DCE" w:rsidRPr="00062B36" w:rsidTr="006134EF">
        <w:trPr>
          <w:cantSplit/>
          <w:trHeight w:val="300"/>
        </w:trPr>
        <w:tc>
          <w:tcPr>
            <w:tcW w:w="5671" w:type="dxa"/>
            <w:vAlign w:val="center"/>
          </w:tcPr>
          <w:p w:rsidR="00436DCE" w:rsidRPr="00062B36" w:rsidRDefault="00436DCE" w:rsidP="006134EF">
            <w:pPr>
              <w:spacing w:line="360" w:lineRule="exact"/>
              <w:rPr>
                <w:rFonts w:ascii="宋体" w:hAnsi="宋体" w:cs="Arial"/>
                <w:kern w:val="0"/>
                <w:sz w:val="18"/>
                <w:szCs w:val="18"/>
              </w:rPr>
            </w:pPr>
            <w:r w:rsidRPr="00062B36">
              <w:rPr>
                <w:rFonts w:ascii="宋体" w:hAnsi="宋体" w:cs="Arial" w:hint="eastAsia"/>
                <w:kern w:val="0"/>
                <w:sz w:val="18"/>
                <w:szCs w:val="18"/>
              </w:rPr>
              <w:t>经营性应收项目的减少</w:t>
            </w:r>
            <w:r w:rsidRPr="00062B36">
              <w:rPr>
                <w:rFonts w:ascii="宋体" w:hAnsi="宋体" w:cs="Arial"/>
                <w:kern w:val="0"/>
                <w:sz w:val="18"/>
                <w:szCs w:val="18"/>
              </w:rPr>
              <w:t>(</w:t>
            </w:r>
            <w:r w:rsidRPr="00062B36">
              <w:rPr>
                <w:rFonts w:ascii="宋体" w:hAnsi="宋体" w:cs="Arial" w:hint="eastAsia"/>
                <w:kern w:val="0"/>
                <w:sz w:val="18"/>
                <w:szCs w:val="18"/>
              </w:rPr>
              <w:t>增加以“－”号填列</w:t>
            </w:r>
            <w:r w:rsidRPr="00062B36">
              <w:rPr>
                <w:rFonts w:ascii="宋体" w:hAnsi="宋体" w:cs="Arial"/>
                <w:kern w:val="0"/>
                <w:sz w:val="18"/>
                <w:szCs w:val="18"/>
              </w:rPr>
              <w:t>)</w:t>
            </w:r>
          </w:p>
        </w:tc>
        <w:tc>
          <w:tcPr>
            <w:tcW w:w="2126" w:type="dxa"/>
            <w:vAlign w:val="center"/>
          </w:tcPr>
          <w:p w:rsidR="00436DCE" w:rsidRPr="003B03C7" w:rsidRDefault="00436DCE" w:rsidP="006134EF">
            <w:pPr>
              <w:widowControl/>
              <w:spacing w:line="360" w:lineRule="exact"/>
              <w:jc w:val="right"/>
              <w:textAlignment w:val="top"/>
              <w:rPr>
                <w:rFonts w:ascii="宋体" w:hAnsi="宋体" w:cs="宋体"/>
                <w:color w:val="000000"/>
                <w:kern w:val="0"/>
                <w:sz w:val="18"/>
                <w:szCs w:val="18"/>
              </w:rPr>
            </w:pPr>
            <w:r w:rsidRPr="003B03C7">
              <w:rPr>
                <w:rFonts w:ascii="宋体" w:hAnsi="宋体" w:cs="宋体"/>
                <w:color w:val="000000"/>
                <w:kern w:val="0"/>
                <w:sz w:val="18"/>
                <w:szCs w:val="18"/>
              </w:rPr>
              <w:t xml:space="preserve"> -3,844,258.97 </w:t>
            </w:r>
          </w:p>
        </w:tc>
        <w:tc>
          <w:tcPr>
            <w:tcW w:w="1843" w:type="dxa"/>
            <w:vAlign w:val="center"/>
          </w:tcPr>
          <w:p w:rsidR="00436DCE" w:rsidRPr="00062B36" w:rsidRDefault="00436DCE" w:rsidP="006134EF">
            <w:pPr>
              <w:widowControl/>
              <w:spacing w:line="360" w:lineRule="exact"/>
              <w:jc w:val="right"/>
              <w:textAlignment w:val="top"/>
              <w:rPr>
                <w:rFonts w:ascii="宋体" w:hAnsi="宋体" w:cs="宋体"/>
                <w:color w:val="000000"/>
                <w:kern w:val="0"/>
                <w:sz w:val="18"/>
                <w:szCs w:val="18"/>
              </w:rPr>
            </w:pPr>
            <w:r w:rsidRPr="00062B36">
              <w:rPr>
                <w:rFonts w:ascii="宋体" w:hAnsi="宋体" w:cs="宋体"/>
                <w:color w:val="000000"/>
                <w:kern w:val="0"/>
                <w:sz w:val="18"/>
                <w:szCs w:val="18"/>
              </w:rPr>
              <w:t xml:space="preserve">8,029,080.80 </w:t>
            </w:r>
          </w:p>
        </w:tc>
      </w:tr>
      <w:tr w:rsidR="00436DCE" w:rsidRPr="00062B36" w:rsidTr="006134EF">
        <w:trPr>
          <w:cantSplit/>
          <w:trHeight w:val="300"/>
        </w:trPr>
        <w:tc>
          <w:tcPr>
            <w:tcW w:w="5671" w:type="dxa"/>
            <w:vAlign w:val="center"/>
          </w:tcPr>
          <w:p w:rsidR="00436DCE" w:rsidRPr="00062B36" w:rsidRDefault="00436DCE" w:rsidP="006134EF">
            <w:pPr>
              <w:spacing w:line="360" w:lineRule="exact"/>
              <w:rPr>
                <w:rFonts w:ascii="宋体" w:hAnsi="宋体" w:cs="Arial"/>
                <w:kern w:val="0"/>
                <w:sz w:val="18"/>
                <w:szCs w:val="18"/>
              </w:rPr>
            </w:pPr>
            <w:r w:rsidRPr="00062B36">
              <w:rPr>
                <w:rFonts w:ascii="宋体" w:hAnsi="宋体" w:cs="Arial" w:hint="eastAsia"/>
                <w:kern w:val="0"/>
                <w:sz w:val="18"/>
                <w:szCs w:val="18"/>
              </w:rPr>
              <w:t>经营性应付项目的增加</w:t>
            </w:r>
            <w:r w:rsidRPr="00062B36">
              <w:rPr>
                <w:rFonts w:ascii="宋体" w:hAnsi="宋体" w:cs="Arial"/>
                <w:kern w:val="0"/>
                <w:sz w:val="18"/>
                <w:szCs w:val="18"/>
              </w:rPr>
              <w:t>(</w:t>
            </w:r>
            <w:r w:rsidRPr="00062B36">
              <w:rPr>
                <w:rFonts w:ascii="宋体" w:hAnsi="宋体" w:cs="Arial" w:hint="eastAsia"/>
                <w:kern w:val="0"/>
                <w:sz w:val="18"/>
                <w:szCs w:val="18"/>
              </w:rPr>
              <w:t>减少以“－”号填列</w:t>
            </w:r>
            <w:r w:rsidRPr="00062B36">
              <w:rPr>
                <w:rFonts w:ascii="宋体" w:hAnsi="宋体" w:cs="Arial"/>
                <w:kern w:val="0"/>
                <w:sz w:val="18"/>
                <w:szCs w:val="18"/>
              </w:rPr>
              <w:t>)</w:t>
            </w:r>
          </w:p>
        </w:tc>
        <w:tc>
          <w:tcPr>
            <w:tcW w:w="2126" w:type="dxa"/>
          </w:tcPr>
          <w:p w:rsidR="00436DCE" w:rsidRPr="003B03C7" w:rsidRDefault="00436DCE" w:rsidP="006134EF">
            <w:pPr>
              <w:widowControl/>
              <w:spacing w:line="360" w:lineRule="exact"/>
              <w:jc w:val="right"/>
              <w:textAlignment w:val="top"/>
              <w:rPr>
                <w:rFonts w:ascii="宋体" w:hAnsi="宋体" w:cs="宋体"/>
                <w:color w:val="000000"/>
                <w:kern w:val="0"/>
                <w:sz w:val="18"/>
                <w:szCs w:val="18"/>
              </w:rPr>
            </w:pPr>
            <w:r w:rsidRPr="003B03C7">
              <w:rPr>
                <w:rFonts w:ascii="宋体" w:hAnsi="宋体" w:cs="宋体"/>
                <w:color w:val="000000"/>
                <w:kern w:val="0"/>
                <w:sz w:val="18"/>
                <w:szCs w:val="18"/>
              </w:rPr>
              <w:t xml:space="preserve"> 1,105,944.31 </w:t>
            </w:r>
          </w:p>
        </w:tc>
        <w:tc>
          <w:tcPr>
            <w:tcW w:w="1843" w:type="dxa"/>
            <w:vAlign w:val="center"/>
          </w:tcPr>
          <w:p w:rsidR="00436DCE" w:rsidRPr="00062B36" w:rsidRDefault="00436DCE" w:rsidP="006134EF">
            <w:pPr>
              <w:spacing w:line="360" w:lineRule="exact"/>
              <w:jc w:val="right"/>
              <w:rPr>
                <w:rFonts w:ascii="宋体" w:hAnsi="宋体" w:cs="宋体"/>
                <w:color w:val="000000"/>
                <w:kern w:val="0"/>
                <w:sz w:val="18"/>
                <w:szCs w:val="18"/>
              </w:rPr>
            </w:pPr>
            <w:r w:rsidRPr="00062B36">
              <w:rPr>
                <w:rFonts w:ascii="宋体" w:hAnsi="宋体" w:cs="宋体"/>
                <w:color w:val="000000"/>
                <w:kern w:val="0"/>
                <w:sz w:val="18"/>
                <w:szCs w:val="18"/>
              </w:rPr>
              <w:t xml:space="preserve">2,373,553.19 </w:t>
            </w:r>
          </w:p>
        </w:tc>
      </w:tr>
      <w:tr w:rsidR="00436DCE" w:rsidRPr="00062B36" w:rsidTr="006134EF">
        <w:trPr>
          <w:cantSplit/>
          <w:trHeight w:val="300"/>
        </w:trPr>
        <w:tc>
          <w:tcPr>
            <w:tcW w:w="5671" w:type="dxa"/>
            <w:vAlign w:val="center"/>
          </w:tcPr>
          <w:p w:rsidR="00436DCE" w:rsidRPr="00062B36" w:rsidRDefault="00436DCE" w:rsidP="006134EF">
            <w:pPr>
              <w:spacing w:line="360" w:lineRule="exact"/>
              <w:rPr>
                <w:rFonts w:ascii="宋体" w:hAnsi="宋体" w:cs="Arial"/>
                <w:kern w:val="0"/>
                <w:sz w:val="18"/>
                <w:szCs w:val="18"/>
              </w:rPr>
            </w:pPr>
            <w:r w:rsidRPr="00062B36">
              <w:rPr>
                <w:rFonts w:ascii="宋体" w:hAnsi="宋体" w:cs="Arial" w:hint="eastAsia"/>
                <w:kern w:val="0"/>
                <w:sz w:val="18"/>
                <w:szCs w:val="18"/>
              </w:rPr>
              <w:t>其他</w:t>
            </w:r>
          </w:p>
        </w:tc>
        <w:tc>
          <w:tcPr>
            <w:tcW w:w="2126" w:type="dxa"/>
            <w:vAlign w:val="center"/>
          </w:tcPr>
          <w:p w:rsidR="00436DCE" w:rsidRPr="00062B36" w:rsidRDefault="00436DCE" w:rsidP="006134EF">
            <w:pPr>
              <w:widowControl/>
              <w:spacing w:line="360" w:lineRule="exact"/>
              <w:jc w:val="right"/>
              <w:textAlignment w:val="top"/>
              <w:rPr>
                <w:rFonts w:ascii="宋体" w:hAnsi="宋体" w:cs="宋体"/>
                <w:color w:val="000000"/>
                <w:kern w:val="0"/>
                <w:sz w:val="18"/>
                <w:szCs w:val="18"/>
              </w:rPr>
            </w:pPr>
          </w:p>
        </w:tc>
        <w:tc>
          <w:tcPr>
            <w:tcW w:w="1843" w:type="dxa"/>
          </w:tcPr>
          <w:p w:rsidR="00436DCE" w:rsidRPr="00062B36" w:rsidRDefault="00436DCE" w:rsidP="006134EF">
            <w:pPr>
              <w:widowControl/>
              <w:spacing w:line="360" w:lineRule="exact"/>
              <w:jc w:val="right"/>
              <w:textAlignment w:val="top"/>
              <w:rPr>
                <w:rFonts w:ascii="宋体" w:hAnsi="宋体" w:cs="宋体"/>
                <w:color w:val="000000"/>
                <w:kern w:val="0"/>
                <w:sz w:val="18"/>
                <w:szCs w:val="18"/>
              </w:rPr>
            </w:pPr>
          </w:p>
        </w:tc>
      </w:tr>
      <w:tr w:rsidR="00436DCE" w:rsidRPr="00062B36" w:rsidTr="006134EF">
        <w:trPr>
          <w:cantSplit/>
          <w:trHeight w:val="300"/>
        </w:trPr>
        <w:tc>
          <w:tcPr>
            <w:tcW w:w="5671" w:type="dxa"/>
            <w:vAlign w:val="center"/>
          </w:tcPr>
          <w:p w:rsidR="00436DCE" w:rsidRPr="00062B36" w:rsidRDefault="00436DCE" w:rsidP="006134EF">
            <w:pPr>
              <w:spacing w:line="360" w:lineRule="exact"/>
              <w:jc w:val="center"/>
              <w:rPr>
                <w:rFonts w:ascii="宋体" w:hAnsi="宋体" w:cs="宋体"/>
                <w:kern w:val="0"/>
                <w:sz w:val="18"/>
                <w:szCs w:val="18"/>
              </w:rPr>
            </w:pPr>
            <w:r w:rsidRPr="00062B36">
              <w:rPr>
                <w:rFonts w:ascii="宋体" w:hAnsi="宋体" w:cs="宋体" w:hint="eastAsia"/>
                <w:kern w:val="0"/>
                <w:sz w:val="18"/>
                <w:szCs w:val="18"/>
              </w:rPr>
              <w:t>经营活动产生的现金流量净额</w:t>
            </w:r>
          </w:p>
        </w:tc>
        <w:tc>
          <w:tcPr>
            <w:tcW w:w="2126" w:type="dxa"/>
            <w:vAlign w:val="center"/>
          </w:tcPr>
          <w:p w:rsidR="00436DCE" w:rsidRPr="00062B36" w:rsidRDefault="00436DCE" w:rsidP="006134EF">
            <w:pPr>
              <w:spacing w:line="360" w:lineRule="exact"/>
              <w:jc w:val="right"/>
              <w:rPr>
                <w:rFonts w:ascii="宋体" w:hAnsi="宋体" w:cs="宋体"/>
                <w:color w:val="000000"/>
                <w:kern w:val="0"/>
                <w:sz w:val="18"/>
                <w:szCs w:val="18"/>
              </w:rPr>
            </w:pPr>
            <w:r w:rsidRPr="00062B36">
              <w:rPr>
                <w:rFonts w:ascii="宋体" w:hAnsi="宋体" w:cs="宋体"/>
                <w:color w:val="000000"/>
                <w:kern w:val="0"/>
                <w:sz w:val="18"/>
                <w:szCs w:val="18"/>
              </w:rPr>
              <w:t xml:space="preserve"> </w:t>
            </w:r>
            <w:r w:rsidRPr="003B03C7">
              <w:rPr>
                <w:rFonts w:ascii="宋体" w:hAnsi="宋体" w:cs="宋体"/>
                <w:color w:val="000000"/>
                <w:kern w:val="0"/>
                <w:sz w:val="18"/>
                <w:szCs w:val="18"/>
              </w:rPr>
              <w:t xml:space="preserve"> 770,933.18 </w:t>
            </w:r>
            <w:r w:rsidRPr="00062B36">
              <w:rPr>
                <w:rFonts w:ascii="宋体" w:hAnsi="宋体" w:cs="宋体"/>
                <w:color w:val="000000"/>
                <w:kern w:val="0"/>
                <w:sz w:val="18"/>
                <w:szCs w:val="18"/>
              </w:rPr>
              <w:t xml:space="preserve">     </w:t>
            </w:r>
          </w:p>
        </w:tc>
        <w:tc>
          <w:tcPr>
            <w:tcW w:w="1843" w:type="dxa"/>
            <w:vAlign w:val="center"/>
          </w:tcPr>
          <w:p w:rsidR="00436DCE" w:rsidRPr="00062B36" w:rsidRDefault="00436DCE" w:rsidP="006134EF">
            <w:pPr>
              <w:widowControl/>
              <w:spacing w:line="360" w:lineRule="exact"/>
              <w:jc w:val="right"/>
              <w:textAlignment w:val="top"/>
              <w:rPr>
                <w:rFonts w:ascii="宋体" w:hAnsi="宋体" w:cs="宋体"/>
                <w:color w:val="000000"/>
                <w:kern w:val="0"/>
                <w:sz w:val="18"/>
                <w:szCs w:val="18"/>
              </w:rPr>
            </w:pPr>
            <w:r w:rsidRPr="00062B36">
              <w:rPr>
                <w:rFonts w:ascii="宋体" w:hAnsi="宋体" w:cs="宋体"/>
                <w:color w:val="000000"/>
                <w:kern w:val="0"/>
                <w:sz w:val="18"/>
                <w:szCs w:val="18"/>
              </w:rPr>
              <w:t xml:space="preserve">   6,653,109.31 </w:t>
            </w:r>
          </w:p>
        </w:tc>
      </w:tr>
      <w:tr w:rsidR="00436DCE" w:rsidRPr="00062B36" w:rsidTr="006134EF">
        <w:trPr>
          <w:cantSplit/>
          <w:trHeight w:val="300"/>
        </w:trPr>
        <w:tc>
          <w:tcPr>
            <w:tcW w:w="5671" w:type="dxa"/>
            <w:vAlign w:val="center"/>
          </w:tcPr>
          <w:p w:rsidR="00436DCE" w:rsidRPr="00062B36" w:rsidRDefault="00436DCE" w:rsidP="006134EF">
            <w:pPr>
              <w:spacing w:line="360" w:lineRule="exact"/>
              <w:rPr>
                <w:rFonts w:ascii="宋体" w:hAnsi="宋体" w:cs="Arial"/>
                <w:b/>
                <w:kern w:val="0"/>
                <w:sz w:val="18"/>
                <w:szCs w:val="18"/>
              </w:rPr>
            </w:pPr>
            <w:r w:rsidRPr="00062B36">
              <w:rPr>
                <w:rFonts w:ascii="宋体" w:hAnsi="宋体" w:cs="Arial"/>
                <w:b/>
                <w:kern w:val="0"/>
                <w:sz w:val="18"/>
                <w:szCs w:val="18"/>
              </w:rPr>
              <w:t>2.</w:t>
            </w:r>
            <w:r w:rsidRPr="00062B36">
              <w:rPr>
                <w:rFonts w:ascii="宋体" w:hAnsi="宋体" w:cs="Arial" w:hint="eastAsia"/>
                <w:b/>
                <w:kern w:val="0"/>
                <w:sz w:val="18"/>
                <w:szCs w:val="18"/>
              </w:rPr>
              <w:t>不涉及现金收支的重大投资和筹资活动</w:t>
            </w:r>
          </w:p>
        </w:tc>
        <w:tc>
          <w:tcPr>
            <w:tcW w:w="2126" w:type="dxa"/>
            <w:vAlign w:val="center"/>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p>
        </w:tc>
        <w:tc>
          <w:tcPr>
            <w:tcW w:w="1843" w:type="dxa"/>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p>
        </w:tc>
      </w:tr>
      <w:tr w:rsidR="00436DCE" w:rsidRPr="00062B36" w:rsidTr="006134EF">
        <w:trPr>
          <w:cantSplit/>
          <w:trHeight w:val="300"/>
        </w:trPr>
        <w:tc>
          <w:tcPr>
            <w:tcW w:w="5671" w:type="dxa"/>
            <w:vAlign w:val="center"/>
          </w:tcPr>
          <w:p w:rsidR="00436DCE" w:rsidRPr="00062B36" w:rsidRDefault="00436DCE" w:rsidP="006134EF">
            <w:pPr>
              <w:spacing w:line="360" w:lineRule="exact"/>
              <w:rPr>
                <w:rFonts w:ascii="宋体" w:hAnsi="宋体" w:cs="Arial"/>
                <w:kern w:val="0"/>
                <w:sz w:val="18"/>
                <w:szCs w:val="18"/>
              </w:rPr>
            </w:pPr>
            <w:r w:rsidRPr="00062B36">
              <w:rPr>
                <w:rFonts w:ascii="宋体" w:hAnsi="宋体" w:cs="Arial" w:hint="eastAsia"/>
                <w:kern w:val="0"/>
                <w:sz w:val="18"/>
                <w:szCs w:val="18"/>
              </w:rPr>
              <w:t>债务转为资本</w:t>
            </w:r>
          </w:p>
        </w:tc>
        <w:tc>
          <w:tcPr>
            <w:tcW w:w="2126" w:type="dxa"/>
            <w:vAlign w:val="center"/>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p>
        </w:tc>
        <w:tc>
          <w:tcPr>
            <w:tcW w:w="1843" w:type="dxa"/>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p>
        </w:tc>
      </w:tr>
      <w:tr w:rsidR="00436DCE" w:rsidRPr="00062B36" w:rsidTr="006134EF">
        <w:trPr>
          <w:cantSplit/>
          <w:trHeight w:val="300"/>
        </w:trPr>
        <w:tc>
          <w:tcPr>
            <w:tcW w:w="5671" w:type="dxa"/>
            <w:vAlign w:val="center"/>
          </w:tcPr>
          <w:p w:rsidR="00436DCE" w:rsidRPr="00062B36" w:rsidRDefault="00436DCE" w:rsidP="006134EF">
            <w:pPr>
              <w:spacing w:line="360" w:lineRule="exact"/>
              <w:rPr>
                <w:rFonts w:ascii="宋体" w:hAnsi="宋体" w:cs="Arial"/>
                <w:kern w:val="0"/>
                <w:sz w:val="18"/>
                <w:szCs w:val="18"/>
              </w:rPr>
            </w:pPr>
            <w:r w:rsidRPr="00062B36">
              <w:rPr>
                <w:rFonts w:ascii="宋体" w:hAnsi="宋体" w:cs="Arial" w:hint="eastAsia"/>
                <w:kern w:val="0"/>
                <w:sz w:val="18"/>
                <w:szCs w:val="18"/>
              </w:rPr>
              <w:t>一年内到期的可转换公司债</w:t>
            </w:r>
            <w:proofErr w:type="gramStart"/>
            <w:r w:rsidRPr="00062B36">
              <w:rPr>
                <w:rFonts w:ascii="宋体" w:hAnsi="宋体" w:cs="Arial" w:hint="eastAsia"/>
                <w:kern w:val="0"/>
                <w:sz w:val="18"/>
                <w:szCs w:val="18"/>
              </w:rPr>
              <w:t>券</w:t>
            </w:r>
            <w:proofErr w:type="gramEnd"/>
          </w:p>
        </w:tc>
        <w:tc>
          <w:tcPr>
            <w:tcW w:w="2126" w:type="dxa"/>
            <w:vAlign w:val="center"/>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p>
        </w:tc>
        <w:tc>
          <w:tcPr>
            <w:tcW w:w="1843" w:type="dxa"/>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p>
        </w:tc>
      </w:tr>
      <w:tr w:rsidR="00436DCE" w:rsidRPr="00062B36" w:rsidTr="006134EF">
        <w:trPr>
          <w:cantSplit/>
          <w:trHeight w:val="300"/>
        </w:trPr>
        <w:tc>
          <w:tcPr>
            <w:tcW w:w="5671" w:type="dxa"/>
            <w:vAlign w:val="center"/>
          </w:tcPr>
          <w:p w:rsidR="00436DCE" w:rsidRPr="00062B36" w:rsidRDefault="00436DCE" w:rsidP="006134EF">
            <w:pPr>
              <w:spacing w:line="360" w:lineRule="exact"/>
              <w:rPr>
                <w:rFonts w:ascii="宋体" w:hAnsi="宋体" w:cs="Arial"/>
                <w:kern w:val="0"/>
                <w:sz w:val="18"/>
                <w:szCs w:val="18"/>
              </w:rPr>
            </w:pPr>
            <w:r w:rsidRPr="00062B36">
              <w:rPr>
                <w:rFonts w:ascii="宋体" w:hAnsi="宋体" w:cs="Arial" w:hint="eastAsia"/>
                <w:kern w:val="0"/>
                <w:sz w:val="18"/>
                <w:szCs w:val="18"/>
              </w:rPr>
              <w:t>融资租入固定资产</w:t>
            </w:r>
          </w:p>
        </w:tc>
        <w:tc>
          <w:tcPr>
            <w:tcW w:w="2126" w:type="dxa"/>
            <w:vAlign w:val="center"/>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p>
        </w:tc>
        <w:tc>
          <w:tcPr>
            <w:tcW w:w="1843" w:type="dxa"/>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p>
        </w:tc>
      </w:tr>
      <w:tr w:rsidR="00436DCE" w:rsidRPr="00062B36" w:rsidTr="006134EF">
        <w:trPr>
          <w:cantSplit/>
          <w:trHeight w:val="300"/>
        </w:trPr>
        <w:tc>
          <w:tcPr>
            <w:tcW w:w="5671" w:type="dxa"/>
            <w:vAlign w:val="center"/>
          </w:tcPr>
          <w:p w:rsidR="00436DCE" w:rsidRPr="00062B36" w:rsidRDefault="00436DCE" w:rsidP="006134EF">
            <w:pPr>
              <w:spacing w:line="360" w:lineRule="exact"/>
              <w:rPr>
                <w:rFonts w:ascii="宋体" w:hAnsi="宋体" w:cs="Arial"/>
                <w:b/>
                <w:kern w:val="0"/>
                <w:sz w:val="18"/>
                <w:szCs w:val="18"/>
              </w:rPr>
            </w:pPr>
            <w:r w:rsidRPr="00062B36">
              <w:rPr>
                <w:rFonts w:ascii="宋体" w:hAnsi="宋体" w:cs="Arial"/>
                <w:b/>
                <w:kern w:val="0"/>
                <w:sz w:val="18"/>
                <w:szCs w:val="18"/>
              </w:rPr>
              <w:t>3.</w:t>
            </w:r>
            <w:r w:rsidRPr="00062B36">
              <w:rPr>
                <w:rFonts w:ascii="宋体" w:hAnsi="宋体" w:cs="Arial" w:hint="eastAsia"/>
                <w:b/>
                <w:kern w:val="0"/>
                <w:sz w:val="18"/>
                <w:szCs w:val="18"/>
              </w:rPr>
              <w:t>现金及现金等价物净变动情况</w:t>
            </w:r>
          </w:p>
        </w:tc>
        <w:tc>
          <w:tcPr>
            <w:tcW w:w="2126" w:type="dxa"/>
            <w:vAlign w:val="center"/>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p>
        </w:tc>
        <w:tc>
          <w:tcPr>
            <w:tcW w:w="1843" w:type="dxa"/>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p>
        </w:tc>
      </w:tr>
      <w:tr w:rsidR="00436DCE" w:rsidRPr="00062B36" w:rsidTr="006134EF">
        <w:trPr>
          <w:cantSplit/>
          <w:trHeight w:val="300"/>
        </w:trPr>
        <w:tc>
          <w:tcPr>
            <w:tcW w:w="5671" w:type="dxa"/>
            <w:vAlign w:val="center"/>
          </w:tcPr>
          <w:p w:rsidR="00436DCE" w:rsidRPr="00062B36" w:rsidRDefault="00436DCE" w:rsidP="006134EF">
            <w:pPr>
              <w:spacing w:line="360" w:lineRule="exact"/>
              <w:rPr>
                <w:rFonts w:ascii="宋体" w:hAnsi="宋体" w:cs="Arial"/>
                <w:kern w:val="0"/>
                <w:sz w:val="18"/>
                <w:szCs w:val="18"/>
              </w:rPr>
            </w:pPr>
            <w:r w:rsidRPr="00062B36">
              <w:rPr>
                <w:rFonts w:ascii="宋体" w:hAnsi="宋体" w:cs="Arial" w:hint="eastAsia"/>
                <w:kern w:val="0"/>
                <w:sz w:val="18"/>
                <w:szCs w:val="18"/>
              </w:rPr>
              <w:lastRenderedPageBreak/>
              <w:t>现金的期末余额</w:t>
            </w:r>
          </w:p>
        </w:tc>
        <w:tc>
          <w:tcPr>
            <w:tcW w:w="2126" w:type="dxa"/>
            <w:vAlign w:val="center"/>
          </w:tcPr>
          <w:p w:rsidR="00436DCE" w:rsidRPr="003B03C7" w:rsidRDefault="00436DCE" w:rsidP="006134EF">
            <w:pPr>
              <w:jc w:val="right"/>
              <w:rPr>
                <w:rFonts w:ascii="宋体" w:hAnsi="宋体" w:cs="宋体"/>
                <w:color w:val="000000"/>
                <w:kern w:val="0"/>
                <w:sz w:val="18"/>
                <w:szCs w:val="18"/>
              </w:rPr>
            </w:pPr>
            <w:r w:rsidRPr="003B03C7">
              <w:rPr>
                <w:rFonts w:ascii="宋体" w:hAnsi="宋体" w:cs="宋体"/>
                <w:color w:val="000000"/>
                <w:kern w:val="0"/>
                <w:sz w:val="18"/>
                <w:szCs w:val="18"/>
              </w:rPr>
              <w:t xml:space="preserve"> 1,368,284.11 </w:t>
            </w:r>
          </w:p>
        </w:tc>
        <w:tc>
          <w:tcPr>
            <w:tcW w:w="1843" w:type="dxa"/>
            <w:vAlign w:val="bottom"/>
          </w:tcPr>
          <w:p w:rsidR="00436DCE" w:rsidRPr="00062B36" w:rsidRDefault="00436DCE" w:rsidP="006134EF">
            <w:pPr>
              <w:widowControl/>
              <w:spacing w:line="360" w:lineRule="exact"/>
              <w:jc w:val="right"/>
              <w:textAlignment w:val="top"/>
              <w:rPr>
                <w:rFonts w:ascii="宋体" w:hAnsi="宋体" w:cs="宋体"/>
                <w:color w:val="000000"/>
                <w:kern w:val="0"/>
                <w:sz w:val="18"/>
                <w:szCs w:val="18"/>
              </w:rPr>
            </w:pPr>
            <w:r w:rsidRPr="00062B36">
              <w:rPr>
                <w:rFonts w:ascii="宋体" w:hAnsi="宋体" w:cs="宋体"/>
                <w:color w:val="000000"/>
                <w:kern w:val="0"/>
                <w:sz w:val="18"/>
                <w:szCs w:val="18"/>
              </w:rPr>
              <w:t xml:space="preserve">3,741,872.68 </w:t>
            </w:r>
          </w:p>
        </w:tc>
      </w:tr>
      <w:tr w:rsidR="00436DCE" w:rsidRPr="00062B36" w:rsidTr="006134EF">
        <w:trPr>
          <w:cantSplit/>
          <w:trHeight w:val="300"/>
        </w:trPr>
        <w:tc>
          <w:tcPr>
            <w:tcW w:w="5671" w:type="dxa"/>
            <w:vAlign w:val="center"/>
          </w:tcPr>
          <w:p w:rsidR="00436DCE" w:rsidRPr="00062B36" w:rsidRDefault="00436DCE" w:rsidP="006134EF">
            <w:pPr>
              <w:spacing w:line="360" w:lineRule="exact"/>
              <w:rPr>
                <w:rFonts w:ascii="宋体" w:hAnsi="宋体" w:cs="Arial"/>
                <w:kern w:val="0"/>
                <w:sz w:val="18"/>
                <w:szCs w:val="18"/>
              </w:rPr>
            </w:pPr>
            <w:r w:rsidRPr="00062B36">
              <w:rPr>
                <w:rFonts w:ascii="宋体" w:hAnsi="宋体" w:cs="Arial" w:hint="eastAsia"/>
                <w:kern w:val="0"/>
                <w:sz w:val="18"/>
                <w:szCs w:val="18"/>
              </w:rPr>
              <w:t>减：现金的期初余额</w:t>
            </w:r>
          </w:p>
        </w:tc>
        <w:tc>
          <w:tcPr>
            <w:tcW w:w="2126" w:type="dxa"/>
            <w:vAlign w:val="center"/>
          </w:tcPr>
          <w:p w:rsidR="00436DCE" w:rsidRPr="003B03C7" w:rsidRDefault="00436DCE" w:rsidP="006134EF">
            <w:pPr>
              <w:jc w:val="right"/>
              <w:rPr>
                <w:rFonts w:ascii="宋体" w:hAnsi="宋体" w:cs="宋体"/>
                <w:color w:val="000000"/>
                <w:kern w:val="0"/>
                <w:sz w:val="18"/>
                <w:szCs w:val="18"/>
              </w:rPr>
            </w:pPr>
            <w:r w:rsidRPr="003B03C7">
              <w:rPr>
                <w:rFonts w:ascii="宋体" w:hAnsi="宋体" w:cs="宋体"/>
                <w:color w:val="000000"/>
                <w:kern w:val="0"/>
                <w:sz w:val="18"/>
                <w:szCs w:val="18"/>
              </w:rPr>
              <w:t xml:space="preserve"> 3,741,872.68 </w:t>
            </w:r>
          </w:p>
        </w:tc>
        <w:tc>
          <w:tcPr>
            <w:tcW w:w="1843" w:type="dxa"/>
            <w:vAlign w:val="bottom"/>
          </w:tcPr>
          <w:p w:rsidR="00436DCE" w:rsidRPr="00062B36" w:rsidRDefault="00436DCE" w:rsidP="006134EF">
            <w:pPr>
              <w:widowControl/>
              <w:spacing w:line="360" w:lineRule="exact"/>
              <w:jc w:val="right"/>
              <w:textAlignment w:val="top"/>
              <w:rPr>
                <w:rFonts w:ascii="宋体" w:hAnsi="宋体" w:cs="宋体"/>
                <w:color w:val="000000"/>
                <w:kern w:val="0"/>
                <w:sz w:val="18"/>
                <w:szCs w:val="18"/>
              </w:rPr>
            </w:pPr>
            <w:r w:rsidRPr="00062B36">
              <w:rPr>
                <w:rFonts w:ascii="宋体" w:hAnsi="宋体" w:cs="宋体"/>
                <w:color w:val="000000"/>
                <w:kern w:val="0"/>
                <w:sz w:val="18"/>
                <w:szCs w:val="18"/>
              </w:rPr>
              <w:t xml:space="preserve">8,479,899.06 </w:t>
            </w:r>
          </w:p>
        </w:tc>
      </w:tr>
      <w:tr w:rsidR="00436DCE" w:rsidRPr="00062B36" w:rsidTr="006134EF">
        <w:trPr>
          <w:cantSplit/>
          <w:trHeight w:val="300"/>
        </w:trPr>
        <w:tc>
          <w:tcPr>
            <w:tcW w:w="5671" w:type="dxa"/>
            <w:vAlign w:val="center"/>
          </w:tcPr>
          <w:p w:rsidR="00436DCE" w:rsidRPr="00062B36" w:rsidRDefault="00436DCE" w:rsidP="006134EF">
            <w:pPr>
              <w:spacing w:line="360" w:lineRule="exact"/>
              <w:rPr>
                <w:rFonts w:ascii="宋体" w:hAnsi="宋体" w:cs="Arial"/>
                <w:kern w:val="0"/>
                <w:sz w:val="18"/>
                <w:szCs w:val="18"/>
              </w:rPr>
            </w:pPr>
            <w:r w:rsidRPr="00062B36">
              <w:rPr>
                <w:rFonts w:ascii="宋体" w:hAnsi="宋体" w:cs="Arial" w:hint="eastAsia"/>
                <w:kern w:val="0"/>
                <w:sz w:val="18"/>
                <w:szCs w:val="18"/>
              </w:rPr>
              <w:t>加：现金等价物的期末余额</w:t>
            </w:r>
          </w:p>
        </w:tc>
        <w:tc>
          <w:tcPr>
            <w:tcW w:w="2126" w:type="dxa"/>
            <w:vAlign w:val="center"/>
          </w:tcPr>
          <w:p w:rsidR="00436DCE" w:rsidRPr="00062B36" w:rsidRDefault="00436DCE" w:rsidP="006134EF">
            <w:pPr>
              <w:widowControl/>
              <w:spacing w:line="360" w:lineRule="exact"/>
              <w:jc w:val="right"/>
              <w:textAlignment w:val="top"/>
              <w:rPr>
                <w:rFonts w:ascii="宋体" w:hAnsi="宋体" w:cs="宋体"/>
                <w:color w:val="000000"/>
                <w:kern w:val="0"/>
                <w:sz w:val="18"/>
                <w:szCs w:val="18"/>
              </w:rPr>
            </w:pPr>
          </w:p>
        </w:tc>
        <w:tc>
          <w:tcPr>
            <w:tcW w:w="1843" w:type="dxa"/>
            <w:vAlign w:val="center"/>
          </w:tcPr>
          <w:p w:rsidR="00436DCE" w:rsidRPr="00062B36" w:rsidRDefault="00436DCE" w:rsidP="006134EF">
            <w:pPr>
              <w:widowControl/>
              <w:spacing w:line="360" w:lineRule="exact"/>
              <w:jc w:val="right"/>
              <w:textAlignment w:val="top"/>
              <w:rPr>
                <w:rFonts w:ascii="宋体" w:hAnsi="宋体" w:cs="宋体"/>
                <w:color w:val="000000"/>
                <w:kern w:val="0"/>
                <w:sz w:val="18"/>
                <w:szCs w:val="18"/>
              </w:rPr>
            </w:pPr>
          </w:p>
        </w:tc>
      </w:tr>
      <w:tr w:rsidR="00436DCE" w:rsidRPr="00062B36" w:rsidTr="006134EF">
        <w:trPr>
          <w:cantSplit/>
          <w:trHeight w:val="300"/>
        </w:trPr>
        <w:tc>
          <w:tcPr>
            <w:tcW w:w="5671" w:type="dxa"/>
            <w:vAlign w:val="center"/>
          </w:tcPr>
          <w:p w:rsidR="00436DCE" w:rsidRPr="00062B36" w:rsidRDefault="00436DCE" w:rsidP="006134EF">
            <w:pPr>
              <w:spacing w:line="360" w:lineRule="exact"/>
              <w:rPr>
                <w:rFonts w:ascii="宋体" w:hAnsi="宋体" w:cs="Arial"/>
                <w:kern w:val="0"/>
                <w:sz w:val="18"/>
                <w:szCs w:val="18"/>
              </w:rPr>
            </w:pPr>
            <w:r w:rsidRPr="00062B36">
              <w:rPr>
                <w:rFonts w:ascii="宋体" w:hAnsi="宋体" w:cs="Arial" w:hint="eastAsia"/>
                <w:kern w:val="0"/>
                <w:sz w:val="18"/>
                <w:szCs w:val="18"/>
              </w:rPr>
              <w:t>减：现金等价物的期初余额</w:t>
            </w:r>
          </w:p>
        </w:tc>
        <w:tc>
          <w:tcPr>
            <w:tcW w:w="2126" w:type="dxa"/>
            <w:vAlign w:val="center"/>
          </w:tcPr>
          <w:p w:rsidR="00436DCE" w:rsidRPr="00062B36" w:rsidRDefault="00436DCE" w:rsidP="006134EF">
            <w:pPr>
              <w:widowControl/>
              <w:spacing w:line="360" w:lineRule="exact"/>
              <w:jc w:val="right"/>
              <w:textAlignment w:val="top"/>
              <w:rPr>
                <w:rFonts w:ascii="宋体" w:hAnsi="宋体" w:cs="宋体"/>
                <w:color w:val="000000"/>
                <w:kern w:val="0"/>
                <w:sz w:val="18"/>
                <w:szCs w:val="18"/>
              </w:rPr>
            </w:pPr>
          </w:p>
        </w:tc>
        <w:tc>
          <w:tcPr>
            <w:tcW w:w="1843" w:type="dxa"/>
            <w:vAlign w:val="center"/>
          </w:tcPr>
          <w:p w:rsidR="00436DCE" w:rsidRPr="00062B36" w:rsidRDefault="00436DCE" w:rsidP="006134EF">
            <w:pPr>
              <w:widowControl/>
              <w:spacing w:line="360" w:lineRule="exact"/>
              <w:jc w:val="right"/>
              <w:textAlignment w:val="top"/>
              <w:rPr>
                <w:rFonts w:ascii="宋体" w:hAnsi="宋体" w:cs="宋体"/>
                <w:color w:val="000000"/>
                <w:kern w:val="0"/>
                <w:sz w:val="18"/>
                <w:szCs w:val="18"/>
              </w:rPr>
            </w:pPr>
          </w:p>
        </w:tc>
      </w:tr>
      <w:tr w:rsidR="00436DCE" w:rsidRPr="00062B36" w:rsidTr="006134EF">
        <w:trPr>
          <w:cantSplit/>
          <w:trHeight w:val="300"/>
        </w:trPr>
        <w:tc>
          <w:tcPr>
            <w:tcW w:w="5671" w:type="dxa"/>
            <w:vAlign w:val="center"/>
          </w:tcPr>
          <w:p w:rsidR="00436DCE" w:rsidRPr="00062B36" w:rsidRDefault="00436DCE" w:rsidP="006134EF">
            <w:pPr>
              <w:spacing w:line="360" w:lineRule="exact"/>
              <w:rPr>
                <w:rFonts w:ascii="宋体" w:hAnsi="宋体" w:cs="Arial"/>
                <w:kern w:val="0"/>
                <w:sz w:val="18"/>
                <w:szCs w:val="18"/>
              </w:rPr>
            </w:pPr>
            <w:r w:rsidRPr="00062B36">
              <w:rPr>
                <w:rFonts w:ascii="宋体" w:hAnsi="宋体" w:cs="Arial" w:hint="eastAsia"/>
                <w:kern w:val="0"/>
                <w:sz w:val="18"/>
                <w:szCs w:val="18"/>
              </w:rPr>
              <w:t>现金及现金等价物净增加额</w:t>
            </w:r>
          </w:p>
        </w:tc>
        <w:tc>
          <w:tcPr>
            <w:tcW w:w="2126" w:type="dxa"/>
            <w:vAlign w:val="center"/>
          </w:tcPr>
          <w:p w:rsidR="00436DCE" w:rsidRPr="00062B36" w:rsidRDefault="00436DCE" w:rsidP="006134EF">
            <w:pPr>
              <w:widowControl/>
              <w:spacing w:line="360" w:lineRule="exact"/>
              <w:jc w:val="right"/>
              <w:textAlignment w:val="top"/>
              <w:rPr>
                <w:rFonts w:ascii="宋体" w:hAnsi="宋体" w:cs="宋体"/>
                <w:color w:val="000000"/>
                <w:kern w:val="0"/>
                <w:sz w:val="18"/>
                <w:szCs w:val="18"/>
              </w:rPr>
            </w:pPr>
            <w:r w:rsidRPr="003B03C7">
              <w:rPr>
                <w:rFonts w:ascii="宋体" w:hAnsi="宋体" w:cs="宋体"/>
                <w:color w:val="000000"/>
                <w:kern w:val="0"/>
                <w:sz w:val="18"/>
                <w:szCs w:val="18"/>
              </w:rPr>
              <w:t xml:space="preserve">-2,373,588.57 </w:t>
            </w:r>
            <w:r w:rsidRPr="00062B36">
              <w:rPr>
                <w:rFonts w:ascii="宋体" w:hAnsi="宋体" w:cs="宋体"/>
                <w:color w:val="000000"/>
                <w:kern w:val="0"/>
                <w:sz w:val="18"/>
                <w:szCs w:val="18"/>
              </w:rPr>
              <w:t xml:space="preserve"> </w:t>
            </w:r>
          </w:p>
        </w:tc>
        <w:tc>
          <w:tcPr>
            <w:tcW w:w="1843" w:type="dxa"/>
            <w:vAlign w:val="center"/>
          </w:tcPr>
          <w:p w:rsidR="00436DCE" w:rsidRPr="00062B36" w:rsidRDefault="00436DCE" w:rsidP="006134EF">
            <w:pPr>
              <w:widowControl/>
              <w:spacing w:line="360" w:lineRule="exact"/>
              <w:jc w:val="right"/>
              <w:textAlignment w:val="top"/>
              <w:rPr>
                <w:rFonts w:ascii="宋体" w:hAnsi="宋体" w:cs="宋体"/>
                <w:color w:val="000000"/>
                <w:kern w:val="0"/>
                <w:sz w:val="18"/>
                <w:szCs w:val="18"/>
              </w:rPr>
            </w:pPr>
            <w:r w:rsidRPr="00062B36">
              <w:rPr>
                <w:rFonts w:ascii="宋体" w:hAnsi="宋体" w:cs="宋体"/>
                <w:color w:val="000000"/>
                <w:kern w:val="0"/>
                <w:sz w:val="18"/>
                <w:szCs w:val="18"/>
              </w:rPr>
              <w:t xml:space="preserve">-4,738,026.38 </w:t>
            </w:r>
          </w:p>
        </w:tc>
      </w:tr>
    </w:tbl>
    <w:p w:rsidR="00436DCE" w:rsidRPr="00062B36" w:rsidRDefault="00436DCE" w:rsidP="00436DCE">
      <w:pPr>
        <w:pStyle w:val="ListParagraph1"/>
        <w:numPr>
          <w:ilvl w:val="4"/>
          <w:numId w:val="37"/>
        </w:numPr>
        <w:tabs>
          <w:tab w:val="left" w:pos="0"/>
          <w:tab w:val="left" w:pos="426"/>
          <w:tab w:val="left" w:pos="1418"/>
        </w:tabs>
        <w:autoSpaceDE w:val="0"/>
        <w:autoSpaceDN w:val="0"/>
        <w:snapToGrid w:val="0"/>
        <w:spacing w:before="156" w:line="360" w:lineRule="exact"/>
        <w:ind w:left="0" w:firstLine="420"/>
        <w:jc w:val="left"/>
        <w:textAlignment w:val="bottom"/>
        <w:outlineLvl w:val="4"/>
        <w:rPr>
          <w:rFonts w:ascii="宋体" w:hAnsi="宋体" w:cs="Arial"/>
          <w:szCs w:val="21"/>
        </w:rPr>
      </w:pPr>
      <w:r w:rsidRPr="00062B36">
        <w:rPr>
          <w:rFonts w:ascii="宋体" w:hAnsi="宋体" w:hint="eastAsia"/>
          <w:szCs w:val="21"/>
        </w:rPr>
        <w:t>现金和现金等价物的构成</w:t>
      </w:r>
    </w:p>
    <w:tbl>
      <w:tblPr>
        <w:tblW w:w="8222" w:type="dxa"/>
        <w:tblInd w:w="108" w:type="dxa"/>
        <w:tblBorders>
          <w:top w:val="single" w:sz="4" w:space="0" w:color="auto"/>
          <w:bottom w:val="single" w:sz="4" w:space="0" w:color="auto"/>
          <w:insideH w:val="dotted" w:sz="4" w:space="0" w:color="auto"/>
          <w:insideV w:val="dotted" w:sz="4" w:space="0" w:color="auto"/>
        </w:tblBorders>
        <w:tblLayout w:type="fixed"/>
        <w:tblLook w:val="04A0" w:firstRow="1" w:lastRow="0" w:firstColumn="1" w:lastColumn="0" w:noHBand="0" w:noVBand="1"/>
      </w:tblPr>
      <w:tblGrid>
        <w:gridCol w:w="3261"/>
        <w:gridCol w:w="2551"/>
        <w:gridCol w:w="2410"/>
      </w:tblGrid>
      <w:tr w:rsidR="00436DCE" w:rsidRPr="00062B36" w:rsidTr="006134EF">
        <w:trPr>
          <w:trHeight w:val="285"/>
          <w:tblHeader/>
        </w:trPr>
        <w:tc>
          <w:tcPr>
            <w:tcW w:w="3261" w:type="dxa"/>
            <w:shd w:val="clear" w:color="auto" w:fill="auto"/>
            <w:vAlign w:val="center"/>
          </w:tcPr>
          <w:p w:rsidR="00436DCE" w:rsidRPr="00062B36" w:rsidRDefault="00436DCE" w:rsidP="006134EF">
            <w:pPr>
              <w:spacing w:line="360" w:lineRule="exact"/>
              <w:jc w:val="center"/>
              <w:rPr>
                <w:rFonts w:ascii="宋体" w:hAnsi="宋体" w:cs="宋体"/>
                <w:kern w:val="0"/>
                <w:sz w:val="18"/>
                <w:szCs w:val="18"/>
              </w:rPr>
            </w:pPr>
            <w:r w:rsidRPr="00062B36">
              <w:rPr>
                <w:rFonts w:ascii="宋体" w:hAnsi="宋体" w:cs="宋体" w:hint="eastAsia"/>
                <w:kern w:val="0"/>
                <w:sz w:val="18"/>
                <w:szCs w:val="18"/>
              </w:rPr>
              <w:t>项目</w:t>
            </w:r>
          </w:p>
        </w:tc>
        <w:tc>
          <w:tcPr>
            <w:tcW w:w="2551" w:type="dxa"/>
            <w:vAlign w:val="bottom"/>
          </w:tcPr>
          <w:p w:rsidR="00436DCE" w:rsidRPr="00062B36" w:rsidRDefault="00436DCE" w:rsidP="006134EF">
            <w:pPr>
              <w:spacing w:line="360" w:lineRule="exact"/>
              <w:jc w:val="center"/>
              <w:rPr>
                <w:rFonts w:ascii="宋体" w:hAnsi="宋体" w:cs="宋体"/>
                <w:kern w:val="0"/>
                <w:sz w:val="18"/>
                <w:szCs w:val="18"/>
              </w:rPr>
            </w:pPr>
            <w:r>
              <w:rPr>
                <w:rFonts w:ascii="宋体" w:hAnsi="宋体" w:hint="eastAsia"/>
                <w:sz w:val="18"/>
                <w:szCs w:val="18"/>
              </w:rPr>
              <w:t>2015</w:t>
            </w:r>
            <w:r w:rsidRPr="003B03C7">
              <w:rPr>
                <w:rFonts w:ascii="宋体" w:hAnsi="宋体" w:hint="eastAsia"/>
                <w:sz w:val="18"/>
                <w:szCs w:val="18"/>
              </w:rPr>
              <w:t>年12月31日</w:t>
            </w:r>
          </w:p>
        </w:tc>
        <w:tc>
          <w:tcPr>
            <w:tcW w:w="2410" w:type="dxa"/>
            <w:shd w:val="clear" w:color="33CCCC" w:fill="auto"/>
            <w:vAlign w:val="bottom"/>
          </w:tcPr>
          <w:p w:rsidR="00436DCE" w:rsidRPr="00062B36" w:rsidRDefault="00436DCE" w:rsidP="006134EF">
            <w:pPr>
              <w:spacing w:line="360" w:lineRule="exact"/>
              <w:jc w:val="center"/>
              <w:rPr>
                <w:rFonts w:ascii="宋体" w:hAnsi="宋体" w:cs="宋体"/>
                <w:kern w:val="0"/>
                <w:sz w:val="18"/>
                <w:szCs w:val="18"/>
              </w:rPr>
            </w:pPr>
            <w:r w:rsidRPr="00062B36">
              <w:rPr>
                <w:rFonts w:ascii="宋体" w:hAnsi="宋体"/>
                <w:sz w:val="18"/>
                <w:szCs w:val="18"/>
              </w:rPr>
              <w:t>2014</w:t>
            </w:r>
            <w:r w:rsidRPr="00062B36">
              <w:rPr>
                <w:rFonts w:ascii="宋体" w:hAnsi="宋体" w:hint="eastAsia"/>
                <w:sz w:val="18"/>
                <w:szCs w:val="18"/>
              </w:rPr>
              <w:t>年</w:t>
            </w:r>
            <w:r w:rsidRPr="00062B36">
              <w:rPr>
                <w:rFonts w:ascii="宋体" w:hAnsi="宋体"/>
                <w:sz w:val="18"/>
                <w:szCs w:val="18"/>
              </w:rPr>
              <w:t>12</w:t>
            </w:r>
            <w:r w:rsidRPr="00062B36">
              <w:rPr>
                <w:rFonts w:ascii="宋体" w:hAnsi="宋体" w:hint="eastAsia"/>
                <w:sz w:val="18"/>
                <w:szCs w:val="18"/>
              </w:rPr>
              <w:t>月</w:t>
            </w:r>
            <w:r w:rsidRPr="00062B36">
              <w:rPr>
                <w:rFonts w:ascii="宋体" w:hAnsi="宋体"/>
                <w:sz w:val="18"/>
                <w:szCs w:val="18"/>
              </w:rPr>
              <w:t>31</w:t>
            </w:r>
            <w:r w:rsidRPr="00062B36">
              <w:rPr>
                <w:rFonts w:ascii="宋体" w:hAnsi="宋体" w:hint="eastAsia"/>
                <w:sz w:val="18"/>
                <w:szCs w:val="18"/>
              </w:rPr>
              <w:t>日</w:t>
            </w:r>
          </w:p>
        </w:tc>
      </w:tr>
      <w:tr w:rsidR="00436DCE" w:rsidRPr="00062B36" w:rsidTr="006134EF">
        <w:trPr>
          <w:trHeight w:val="285"/>
          <w:tblHeader/>
        </w:trPr>
        <w:tc>
          <w:tcPr>
            <w:tcW w:w="3261" w:type="dxa"/>
            <w:vAlign w:val="center"/>
          </w:tcPr>
          <w:p w:rsidR="00436DCE" w:rsidRPr="00062B36" w:rsidRDefault="00436DCE" w:rsidP="006134EF">
            <w:pPr>
              <w:spacing w:line="360" w:lineRule="exact"/>
              <w:rPr>
                <w:rFonts w:ascii="宋体" w:hAnsi="宋体" w:cs="宋体"/>
                <w:kern w:val="0"/>
                <w:sz w:val="18"/>
                <w:szCs w:val="18"/>
              </w:rPr>
            </w:pPr>
            <w:r w:rsidRPr="00062B36">
              <w:rPr>
                <w:rFonts w:ascii="宋体" w:hAnsi="宋体" w:cs="宋体" w:hint="eastAsia"/>
                <w:kern w:val="0"/>
                <w:sz w:val="18"/>
                <w:szCs w:val="18"/>
              </w:rPr>
              <w:t>一、现金</w:t>
            </w:r>
          </w:p>
        </w:tc>
        <w:tc>
          <w:tcPr>
            <w:tcW w:w="2551" w:type="dxa"/>
            <w:vAlign w:val="bottom"/>
          </w:tcPr>
          <w:p w:rsidR="00436DCE" w:rsidRPr="00062B36" w:rsidRDefault="00436DCE" w:rsidP="006134EF">
            <w:pPr>
              <w:widowControl/>
              <w:spacing w:line="360" w:lineRule="exact"/>
              <w:jc w:val="right"/>
              <w:textAlignment w:val="top"/>
              <w:rPr>
                <w:rFonts w:ascii="宋体" w:hAnsi="宋体" w:cs="宋体"/>
                <w:color w:val="000000"/>
                <w:kern w:val="0"/>
                <w:sz w:val="18"/>
                <w:szCs w:val="18"/>
              </w:rPr>
            </w:pPr>
            <w:r w:rsidRPr="00A60918">
              <w:rPr>
                <w:rFonts w:ascii="宋体" w:hAnsi="宋体" w:cs="宋体"/>
                <w:color w:val="000000"/>
                <w:kern w:val="0"/>
                <w:sz w:val="18"/>
                <w:szCs w:val="18"/>
              </w:rPr>
              <w:t>1,368,284.11</w:t>
            </w:r>
          </w:p>
        </w:tc>
        <w:tc>
          <w:tcPr>
            <w:tcW w:w="2410" w:type="dxa"/>
            <w:vAlign w:val="bottom"/>
          </w:tcPr>
          <w:p w:rsidR="00436DCE" w:rsidRPr="00062B36" w:rsidRDefault="00436DCE" w:rsidP="006134EF">
            <w:pPr>
              <w:widowControl/>
              <w:spacing w:line="360" w:lineRule="exact"/>
              <w:jc w:val="right"/>
              <w:textAlignment w:val="top"/>
              <w:rPr>
                <w:rFonts w:ascii="宋体" w:hAnsi="宋体" w:cs="宋体"/>
                <w:color w:val="000000"/>
                <w:kern w:val="0"/>
                <w:sz w:val="18"/>
                <w:szCs w:val="18"/>
              </w:rPr>
            </w:pPr>
            <w:r w:rsidRPr="00062B36">
              <w:rPr>
                <w:rFonts w:ascii="宋体" w:hAnsi="宋体" w:cs="宋体" w:hint="eastAsia"/>
                <w:color w:val="000000"/>
                <w:kern w:val="0"/>
                <w:sz w:val="18"/>
                <w:szCs w:val="18"/>
              </w:rPr>
              <w:t>3,741,872.68</w:t>
            </w:r>
          </w:p>
        </w:tc>
      </w:tr>
      <w:tr w:rsidR="00436DCE" w:rsidRPr="00062B36" w:rsidTr="006134EF">
        <w:trPr>
          <w:trHeight w:val="285"/>
          <w:tblHeader/>
        </w:trPr>
        <w:tc>
          <w:tcPr>
            <w:tcW w:w="3261" w:type="dxa"/>
            <w:shd w:val="clear" w:color="auto" w:fill="auto"/>
            <w:vAlign w:val="center"/>
          </w:tcPr>
          <w:p w:rsidR="00436DCE" w:rsidRPr="00062B36" w:rsidRDefault="00436DCE" w:rsidP="006134EF">
            <w:pPr>
              <w:spacing w:line="360" w:lineRule="exact"/>
              <w:rPr>
                <w:rFonts w:ascii="宋体" w:hAnsi="宋体" w:cs="宋体"/>
                <w:kern w:val="0"/>
                <w:sz w:val="18"/>
                <w:szCs w:val="18"/>
              </w:rPr>
            </w:pPr>
            <w:r w:rsidRPr="00062B36">
              <w:rPr>
                <w:rFonts w:ascii="宋体" w:hAnsi="宋体" w:cs="宋体" w:hint="eastAsia"/>
                <w:kern w:val="0"/>
                <w:sz w:val="18"/>
                <w:szCs w:val="18"/>
              </w:rPr>
              <w:t>其中：库存现金</w:t>
            </w:r>
          </w:p>
        </w:tc>
        <w:tc>
          <w:tcPr>
            <w:tcW w:w="2551" w:type="dxa"/>
            <w:vAlign w:val="bottom"/>
          </w:tcPr>
          <w:p w:rsidR="00436DCE" w:rsidRPr="00A360D3" w:rsidRDefault="00436DCE" w:rsidP="006134EF">
            <w:pPr>
              <w:jc w:val="right"/>
              <w:rPr>
                <w:rFonts w:ascii="宋体" w:hAnsi="宋体" w:cs="宋体"/>
                <w:color w:val="000000"/>
                <w:kern w:val="0"/>
                <w:sz w:val="18"/>
                <w:szCs w:val="18"/>
              </w:rPr>
            </w:pPr>
            <w:r w:rsidRPr="00A360D3">
              <w:rPr>
                <w:rFonts w:ascii="宋体" w:hAnsi="宋体" w:cs="宋体" w:hint="eastAsia"/>
                <w:color w:val="000000"/>
                <w:kern w:val="0"/>
                <w:sz w:val="18"/>
                <w:szCs w:val="18"/>
              </w:rPr>
              <w:t>15,640.64</w:t>
            </w:r>
          </w:p>
        </w:tc>
        <w:tc>
          <w:tcPr>
            <w:tcW w:w="2410" w:type="dxa"/>
            <w:shd w:val="clear" w:color="auto" w:fill="FFFFFF"/>
            <w:vAlign w:val="bottom"/>
          </w:tcPr>
          <w:p w:rsidR="00436DCE" w:rsidRPr="00062B36" w:rsidRDefault="00436DCE" w:rsidP="006134EF">
            <w:pPr>
              <w:widowControl/>
              <w:spacing w:line="360" w:lineRule="exact"/>
              <w:jc w:val="right"/>
              <w:textAlignment w:val="top"/>
              <w:rPr>
                <w:rFonts w:ascii="宋体" w:hAnsi="宋体" w:cs="宋体"/>
                <w:color w:val="000000"/>
                <w:kern w:val="0"/>
                <w:sz w:val="18"/>
                <w:szCs w:val="18"/>
              </w:rPr>
            </w:pPr>
            <w:r w:rsidRPr="00062B36">
              <w:rPr>
                <w:rFonts w:ascii="宋体" w:hAnsi="宋体" w:cs="宋体" w:hint="eastAsia"/>
                <w:color w:val="000000"/>
                <w:kern w:val="0"/>
                <w:sz w:val="18"/>
                <w:szCs w:val="18"/>
              </w:rPr>
              <w:t>15,100.34</w:t>
            </w:r>
          </w:p>
        </w:tc>
      </w:tr>
      <w:tr w:rsidR="00436DCE" w:rsidRPr="00062B36" w:rsidTr="006134EF">
        <w:trPr>
          <w:trHeight w:val="285"/>
          <w:tblHeader/>
        </w:trPr>
        <w:tc>
          <w:tcPr>
            <w:tcW w:w="3261" w:type="dxa"/>
            <w:shd w:val="clear" w:color="auto" w:fill="auto"/>
            <w:vAlign w:val="center"/>
          </w:tcPr>
          <w:p w:rsidR="00436DCE" w:rsidRPr="00062B36" w:rsidRDefault="00436DCE" w:rsidP="006134EF">
            <w:pPr>
              <w:spacing w:line="360" w:lineRule="exact"/>
              <w:rPr>
                <w:rFonts w:ascii="宋体" w:hAnsi="宋体" w:cs="宋体"/>
                <w:kern w:val="0"/>
                <w:sz w:val="18"/>
                <w:szCs w:val="18"/>
              </w:rPr>
            </w:pPr>
            <w:r w:rsidRPr="00062B36">
              <w:rPr>
                <w:rFonts w:ascii="宋体" w:hAnsi="宋体" w:cs="宋体" w:hint="eastAsia"/>
                <w:kern w:val="0"/>
                <w:sz w:val="18"/>
                <w:szCs w:val="18"/>
              </w:rPr>
              <w:t xml:space="preserve">　　可随时用于支付的银行存款</w:t>
            </w:r>
          </w:p>
        </w:tc>
        <w:tc>
          <w:tcPr>
            <w:tcW w:w="2551" w:type="dxa"/>
            <w:vAlign w:val="bottom"/>
          </w:tcPr>
          <w:p w:rsidR="00436DCE" w:rsidRPr="00A360D3" w:rsidRDefault="00436DCE" w:rsidP="006134EF">
            <w:pPr>
              <w:jc w:val="right"/>
              <w:rPr>
                <w:rFonts w:ascii="宋体" w:hAnsi="宋体" w:cs="宋体"/>
                <w:color w:val="000000"/>
                <w:kern w:val="0"/>
                <w:sz w:val="18"/>
                <w:szCs w:val="18"/>
              </w:rPr>
            </w:pPr>
            <w:r w:rsidRPr="00A360D3">
              <w:rPr>
                <w:rFonts w:ascii="宋体" w:hAnsi="宋体" w:cs="宋体" w:hint="eastAsia"/>
                <w:color w:val="000000"/>
                <w:kern w:val="0"/>
                <w:sz w:val="18"/>
                <w:szCs w:val="18"/>
              </w:rPr>
              <w:t>1,352,643.47</w:t>
            </w:r>
          </w:p>
        </w:tc>
        <w:tc>
          <w:tcPr>
            <w:tcW w:w="2410" w:type="dxa"/>
            <w:shd w:val="clear" w:color="auto" w:fill="FFFFFF"/>
            <w:vAlign w:val="bottom"/>
          </w:tcPr>
          <w:p w:rsidR="00436DCE" w:rsidRPr="00062B36" w:rsidRDefault="00436DCE" w:rsidP="006134EF">
            <w:pPr>
              <w:widowControl/>
              <w:spacing w:line="360" w:lineRule="exact"/>
              <w:jc w:val="right"/>
              <w:textAlignment w:val="top"/>
              <w:rPr>
                <w:rFonts w:ascii="宋体" w:hAnsi="宋体" w:cs="宋体"/>
                <w:color w:val="000000"/>
                <w:kern w:val="0"/>
                <w:sz w:val="18"/>
                <w:szCs w:val="18"/>
              </w:rPr>
            </w:pPr>
            <w:r w:rsidRPr="00062B36">
              <w:rPr>
                <w:rFonts w:ascii="宋体" w:hAnsi="宋体" w:cs="宋体" w:hint="eastAsia"/>
                <w:color w:val="000000"/>
                <w:kern w:val="0"/>
                <w:sz w:val="18"/>
                <w:szCs w:val="18"/>
              </w:rPr>
              <w:t>3,726,772.34</w:t>
            </w:r>
          </w:p>
        </w:tc>
      </w:tr>
      <w:tr w:rsidR="00436DCE" w:rsidRPr="00062B36" w:rsidTr="006134EF">
        <w:trPr>
          <w:trHeight w:val="285"/>
          <w:tblHeader/>
        </w:trPr>
        <w:tc>
          <w:tcPr>
            <w:tcW w:w="3261" w:type="dxa"/>
            <w:vAlign w:val="center"/>
          </w:tcPr>
          <w:p w:rsidR="00436DCE" w:rsidRPr="00062B36" w:rsidRDefault="00436DCE" w:rsidP="006134EF">
            <w:pPr>
              <w:spacing w:line="360" w:lineRule="exact"/>
              <w:rPr>
                <w:rFonts w:ascii="宋体" w:hAnsi="宋体" w:cs="宋体"/>
                <w:kern w:val="0"/>
                <w:sz w:val="18"/>
                <w:szCs w:val="18"/>
              </w:rPr>
            </w:pPr>
            <w:r w:rsidRPr="00062B36">
              <w:rPr>
                <w:rFonts w:ascii="宋体" w:hAnsi="宋体" w:cs="宋体" w:hint="eastAsia"/>
                <w:kern w:val="0"/>
                <w:sz w:val="18"/>
                <w:szCs w:val="18"/>
              </w:rPr>
              <w:t xml:space="preserve">　　可随时用于支付的其他货币资金</w:t>
            </w:r>
          </w:p>
        </w:tc>
        <w:tc>
          <w:tcPr>
            <w:tcW w:w="2551" w:type="dxa"/>
            <w:vAlign w:val="bottom"/>
          </w:tcPr>
          <w:p w:rsidR="00436DCE" w:rsidRPr="00062B36" w:rsidRDefault="00436DCE" w:rsidP="006134EF">
            <w:pPr>
              <w:spacing w:line="360" w:lineRule="exact"/>
              <w:jc w:val="right"/>
              <w:rPr>
                <w:rFonts w:ascii="宋体" w:hAnsi="宋体" w:cs="宋体"/>
                <w:kern w:val="0"/>
                <w:sz w:val="18"/>
                <w:szCs w:val="18"/>
              </w:rPr>
            </w:pPr>
          </w:p>
        </w:tc>
        <w:tc>
          <w:tcPr>
            <w:tcW w:w="2410" w:type="dxa"/>
            <w:vAlign w:val="bottom"/>
          </w:tcPr>
          <w:p w:rsidR="00436DCE" w:rsidRPr="00062B36" w:rsidRDefault="00436DCE" w:rsidP="006134EF">
            <w:pPr>
              <w:spacing w:line="360" w:lineRule="exact"/>
              <w:jc w:val="right"/>
              <w:rPr>
                <w:rFonts w:ascii="宋体" w:hAnsi="宋体" w:cs="宋体"/>
                <w:kern w:val="0"/>
                <w:sz w:val="18"/>
                <w:szCs w:val="18"/>
              </w:rPr>
            </w:pPr>
          </w:p>
        </w:tc>
      </w:tr>
      <w:tr w:rsidR="00436DCE" w:rsidRPr="00062B36" w:rsidTr="006134EF">
        <w:trPr>
          <w:trHeight w:val="285"/>
          <w:tblHeader/>
        </w:trPr>
        <w:tc>
          <w:tcPr>
            <w:tcW w:w="3261" w:type="dxa"/>
            <w:vAlign w:val="center"/>
          </w:tcPr>
          <w:p w:rsidR="00436DCE" w:rsidRPr="00062B36" w:rsidRDefault="00436DCE" w:rsidP="006134EF">
            <w:pPr>
              <w:spacing w:line="360" w:lineRule="exact"/>
              <w:rPr>
                <w:rFonts w:ascii="宋体" w:hAnsi="宋体" w:cs="宋体"/>
                <w:kern w:val="0"/>
                <w:sz w:val="18"/>
                <w:szCs w:val="18"/>
              </w:rPr>
            </w:pPr>
            <w:r w:rsidRPr="00062B36">
              <w:rPr>
                <w:rFonts w:ascii="宋体" w:hAnsi="宋体" w:cs="宋体" w:hint="eastAsia"/>
                <w:kern w:val="0"/>
                <w:sz w:val="18"/>
                <w:szCs w:val="18"/>
              </w:rPr>
              <w:t xml:space="preserve">　　可用于支付的存放中央银行款项</w:t>
            </w:r>
          </w:p>
        </w:tc>
        <w:tc>
          <w:tcPr>
            <w:tcW w:w="2551" w:type="dxa"/>
            <w:vAlign w:val="bottom"/>
          </w:tcPr>
          <w:p w:rsidR="00436DCE" w:rsidRPr="00062B36" w:rsidRDefault="00436DCE" w:rsidP="006134EF">
            <w:pPr>
              <w:spacing w:line="360" w:lineRule="exact"/>
              <w:jc w:val="right"/>
              <w:rPr>
                <w:rFonts w:ascii="宋体" w:hAnsi="宋体" w:cs="宋体"/>
                <w:kern w:val="0"/>
                <w:sz w:val="18"/>
                <w:szCs w:val="18"/>
              </w:rPr>
            </w:pPr>
          </w:p>
        </w:tc>
        <w:tc>
          <w:tcPr>
            <w:tcW w:w="2410" w:type="dxa"/>
            <w:vAlign w:val="bottom"/>
          </w:tcPr>
          <w:p w:rsidR="00436DCE" w:rsidRPr="00062B36" w:rsidRDefault="00436DCE" w:rsidP="006134EF">
            <w:pPr>
              <w:spacing w:line="360" w:lineRule="exact"/>
              <w:jc w:val="right"/>
              <w:rPr>
                <w:rFonts w:ascii="宋体" w:hAnsi="宋体" w:cs="宋体"/>
                <w:kern w:val="0"/>
                <w:sz w:val="18"/>
                <w:szCs w:val="18"/>
              </w:rPr>
            </w:pPr>
          </w:p>
        </w:tc>
      </w:tr>
      <w:tr w:rsidR="00436DCE" w:rsidRPr="00062B36" w:rsidTr="006134EF">
        <w:trPr>
          <w:trHeight w:val="285"/>
          <w:tblHeader/>
        </w:trPr>
        <w:tc>
          <w:tcPr>
            <w:tcW w:w="3261" w:type="dxa"/>
            <w:vAlign w:val="center"/>
          </w:tcPr>
          <w:p w:rsidR="00436DCE" w:rsidRPr="00062B36" w:rsidRDefault="00436DCE" w:rsidP="006134EF">
            <w:pPr>
              <w:spacing w:line="360" w:lineRule="exact"/>
              <w:rPr>
                <w:rFonts w:ascii="宋体" w:hAnsi="宋体" w:cs="宋体"/>
                <w:kern w:val="0"/>
                <w:sz w:val="18"/>
                <w:szCs w:val="18"/>
              </w:rPr>
            </w:pPr>
            <w:r w:rsidRPr="00062B36">
              <w:rPr>
                <w:rFonts w:ascii="宋体" w:hAnsi="宋体" w:cs="宋体" w:hint="eastAsia"/>
                <w:kern w:val="0"/>
                <w:sz w:val="18"/>
                <w:szCs w:val="18"/>
              </w:rPr>
              <w:t xml:space="preserve">　　存放同业款项</w:t>
            </w:r>
          </w:p>
        </w:tc>
        <w:tc>
          <w:tcPr>
            <w:tcW w:w="2551" w:type="dxa"/>
          </w:tcPr>
          <w:p w:rsidR="00436DCE" w:rsidRPr="00062B36" w:rsidRDefault="00436DCE" w:rsidP="006134EF">
            <w:pPr>
              <w:spacing w:line="360" w:lineRule="exact"/>
              <w:jc w:val="right"/>
              <w:rPr>
                <w:rFonts w:ascii="宋体" w:hAnsi="宋体" w:cs="宋体"/>
                <w:kern w:val="0"/>
                <w:sz w:val="18"/>
                <w:szCs w:val="18"/>
              </w:rPr>
            </w:pPr>
          </w:p>
        </w:tc>
        <w:tc>
          <w:tcPr>
            <w:tcW w:w="2410" w:type="dxa"/>
            <w:vAlign w:val="center"/>
          </w:tcPr>
          <w:p w:rsidR="00436DCE" w:rsidRPr="00062B36" w:rsidRDefault="00436DCE" w:rsidP="006134EF">
            <w:pPr>
              <w:spacing w:line="360" w:lineRule="exact"/>
              <w:jc w:val="right"/>
              <w:rPr>
                <w:rFonts w:ascii="宋体" w:hAnsi="宋体" w:cs="宋体"/>
                <w:kern w:val="0"/>
                <w:sz w:val="18"/>
                <w:szCs w:val="18"/>
              </w:rPr>
            </w:pPr>
          </w:p>
        </w:tc>
      </w:tr>
      <w:tr w:rsidR="00436DCE" w:rsidRPr="00062B36" w:rsidTr="006134EF">
        <w:trPr>
          <w:trHeight w:val="285"/>
          <w:tblHeader/>
        </w:trPr>
        <w:tc>
          <w:tcPr>
            <w:tcW w:w="3261" w:type="dxa"/>
            <w:vAlign w:val="center"/>
          </w:tcPr>
          <w:p w:rsidR="00436DCE" w:rsidRPr="00062B36" w:rsidRDefault="00436DCE" w:rsidP="006134EF">
            <w:pPr>
              <w:spacing w:line="360" w:lineRule="exact"/>
              <w:rPr>
                <w:rFonts w:ascii="宋体" w:hAnsi="宋体" w:cs="宋体"/>
                <w:kern w:val="0"/>
                <w:sz w:val="18"/>
                <w:szCs w:val="18"/>
              </w:rPr>
            </w:pPr>
            <w:r w:rsidRPr="00062B36">
              <w:rPr>
                <w:rFonts w:ascii="宋体" w:hAnsi="宋体" w:cs="宋体" w:hint="eastAsia"/>
                <w:kern w:val="0"/>
                <w:sz w:val="18"/>
                <w:szCs w:val="18"/>
              </w:rPr>
              <w:t xml:space="preserve">　　拆放同业款项</w:t>
            </w:r>
          </w:p>
        </w:tc>
        <w:tc>
          <w:tcPr>
            <w:tcW w:w="2551" w:type="dxa"/>
          </w:tcPr>
          <w:p w:rsidR="00436DCE" w:rsidRPr="00062B36" w:rsidRDefault="00436DCE" w:rsidP="006134EF">
            <w:pPr>
              <w:spacing w:line="360" w:lineRule="exact"/>
              <w:jc w:val="right"/>
              <w:rPr>
                <w:rFonts w:ascii="宋体" w:hAnsi="宋体" w:cs="宋体"/>
                <w:kern w:val="0"/>
                <w:sz w:val="18"/>
                <w:szCs w:val="18"/>
              </w:rPr>
            </w:pPr>
          </w:p>
        </w:tc>
        <w:tc>
          <w:tcPr>
            <w:tcW w:w="2410" w:type="dxa"/>
            <w:vAlign w:val="center"/>
          </w:tcPr>
          <w:p w:rsidR="00436DCE" w:rsidRPr="00062B36" w:rsidRDefault="00436DCE" w:rsidP="006134EF">
            <w:pPr>
              <w:spacing w:line="360" w:lineRule="exact"/>
              <w:jc w:val="right"/>
              <w:rPr>
                <w:rFonts w:ascii="宋体" w:hAnsi="宋体" w:cs="宋体"/>
                <w:kern w:val="0"/>
                <w:sz w:val="18"/>
                <w:szCs w:val="18"/>
              </w:rPr>
            </w:pPr>
          </w:p>
        </w:tc>
      </w:tr>
      <w:tr w:rsidR="00436DCE" w:rsidRPr="00062B36" w:rsidTr="006134EF">
        <w:trPr>
          <w:trHeight w:val="285"/>
          <w:tblHeader/>
        </w:trPr>
        <w:tc>
          <w:tcPr>
            <w:tcW w:w="3261" w:type="dxa"/>
            <w:vAlign w:val="center"/>
          </w:tcPr>
          <w:p w:rsidR="00436DCE" w:rsidRPr="00062B36" w:rsidRDefault="00436DCE" w:rsidP="006134EF">
            <w:pPr>
              <w:spacing w:line="360" w:lineRule="exact"/>
              <w:rPr>
                <w:rFonts w:ascii="宋体" w:hAnsi="宋体" w:cs="宋体"/>
                <w:kern w:val="0"/>
                <w:sz w:val="18"/>
                <w:szCs w:val="18"/>
              </w:rPr>
            </w:pPr>
            <w:r w:rsidRPr="00062B36">
              <w:rPr>
                <w:rFonts w:ascii="宋体" w:hAnsi="宋体" w:cs="宋体" w:hint="eastAsia"/>
                <w:kern w:val="0"/>
                <w:sz w:val="18"/>
                <w:szCs w:val="18"/>
              </w:rPr>
              <w:t>二、现金等价物</w:t>
            </w:r>
          </w:p>
        </w:tc>
        <w:tc>
          <w:tcPr>
            <w:tcW w:w="2551" w:type="dxa"/>
          </w:tcPr>
          <w:p w:rsidR="00436DCE" w:rsidRPr="00062B36" w:rsidRDefault="00436DCE" w:rsidP="006134EF">
            <w:pPr>
              <w:spacing w:line="360" w:lineRule="exact"/>
              <w:jc w:val="right"/>
              <w:rPr>
                <w:rFonts w:ascii="宋体" w:hAnsi="宋体" w:cs="宋体"/>
                <w:kern w:val="0"/>
                <w:sz w:val="18"/>
                <w:szCs w:val="18"/>
              </w:rPr>
            </w:pPr>
          </w:p>
        </w:tc>
        <w:tc>
          <w:tcPr>
            <w:tcW w:w="2410" w:type="dxa"/>
            <w:vAlign w:val="center"/>
          </w:tcPr>
          <w:p w:rsidR="00436DCE" w:rsidRPr="00062B36" w:rsidRDefault="00436DCE" w:rsidP="006134EF">
            <w:pPr>
              <w:spacing w:line="360" w:lineRule="exact"/>
              <w:jc w:val="right"/>
              <w:rPr>
                <w:rFonts w:ascii="宋体" w:hAnsi="宋体" w:cs="宋体"/>
                <w:kern w:val="0"/>
                <w:sz w:val="18"/>
                <w:szCs w:val="18"/>
              </w:rPr>
            </w:pPr>
          </w:p>
        </w:tc>
      </w:tr>
      <w:tr w:rsidR="00436DCE" w:rsidRPr="00062B36" w:rsidTr="006134EF">
        <w:trPr>
          <w:trHeight w:val="285"/>
          <w:tblHeader/>
        </w:trPr>
        <w:tc>
          <w:tcPr>
            <w:tcW w:w="3261" w:type="dxa"/>
            <w:vAlign w:val="center"/>
          </w:tcPr>
          <w:p w:rsidR="00436DCE" w:rsidRPr="00062B36" w:rsidRDefault="00436DCE" w:rsidP="006134EF">
            <w:pPr>
              <w:spacing w:line="360" w:lineRule="exact"/>
              <w:rPr>
                <w:rFonts w:ascii="宋体" w:hAnsi="宋体" w:cs="宋体"/>
                <w:kern w:val="0"/>
                <w:sz w:val="18"/>
                <w:szCs w:val="18"/>
              </w:rPr>
            </w:pPr>
            <w:r w:rsidRPr="00062B36">
              <w:rPr>
                <w:rFonts w:ascii="宋体" w:hAnsi="宋体" w:cs="宋体" w:hint="eastAsia"/>
                <w:kern w:val="0"/>
                <w:sz w:val="18"/>
                <w:szCs w:val="18"/>
              </w:rPr>
              <w:t>其中：三个月内到期的债券投资</w:t>
            </w:r>
          </w:p>
        </w:tc>
        <w:tc>
          <w:tcPr>
            <w:tcW w:w="2551" w:type="dxa"/>
          </w:tcPr>
          <w:p w:rsidR="00436DCE" w:rsidRPr="00062B36" w:rsidRDefault="00436DCE" w:rsidP="006134EF">
            <w:pPr>
              <w:spacing w:line="360" w:lineRule="exact"/>
              <w:jc w:val="right"/>
              <w:rPr>
                <w:rFonts w:ascii="宋体" w:hAnsi="宋体" w:cs="宋体"/>
                <w:kern w:val="0"/>
                <w:sz w:val="18"/>
                <w:szCs w:val="18"/>
              </w:rPr>
            </w:pPr>
          </w:p>
        </w:tc>
        <w:tc>
          <w:tcPr>
            <w:tcW w:w="2410" w:type="dxa"/>
            <w:vAlign w:val="center"/>
          </w:tcPr>
          <w:p w:rsidR="00436DCE" w:rsidRPr="00062B36" w:rsidRDefault="00436DCE" w:rsidP="006134EF">
            <w:pPr>
              <w:spacing w:line="360" w:lineRule="exact"/>
              <w:jc w:val="right"/>
              <w:rPr>
                <w:rFonts w:ascii="宋体" w:hAnsi="宋体" w:cs="宋体"/>
                <w:kern w:val="0"/>
                <w:sz w:val="18"/>
                <w:szCs w:val="18"/>
              </w:rPr>
            </w:pPr>
          </w:p>
        </w:tc>
      </w:tr>
      <w:tr w:rsidR="00436DCE" w:rsidRPr="00062B36" w:rsidTr="006134EF">
        <w:trPr>
          <w:trHeight w:val="285"/>
          <w:tblHeader/>
        </w:trPr>
        <w:tc>
          <w:tcPr>
            <w:tcW w:w="3261" w:type="dxa"/>
            <w:shd w:val="clear" w:color="auto" w:fill="auto"/>
            <w:vAlign w:val="center"/>
          </w:tcPr>
          <w:p w:rsidR="00436DCE" w:rsidRPr="00062B36" w:rsidRDefault="00436DCE" w:rsidP="006134EF">
            <w:pPr>
              <w:spacing w:line="360" w:lineRule="exact"/>
              <w:rPr>
                <w:rFonts w:ascii="宋体" w:hAnsi="宋体" w:cs="宋体"/>
                <w:kern w:val="0"/>
                <w:sz w:val="18"/>
                <w:szCs w:val="18"/>
              </w:rPr>
            </w:pPr>
            <w:r w:rsidRPr="00062B36">
              <w:rPr>
                <w:rFonts w:ascii="宋体" w:hAnsi="宋体" w:cs="宋体" w:hint="eastAsia"/>
                <w:kern w:val="0"/>
                <w:sz w:val="18"/>
                <w:szCs w:val="18"/>
              </w:rPr>
              <w:t>三、期末现金及现金等价物余额</w:t>
            </w:r>
          </w:p>
        </w:tc>
        <w:tc>
          <w:tcPr>
            <w:tcW w:w="2551" w:type="dxa"/>
            <w:vAlign w:val="center"/>
          </w:tcPr>
          <w:p w:rsidR="00436DCE" w:rsidRPr="00062B36" w:rsidRDefault="00436DCE" w:rsidP="006134EF">
            <w:pPr>
              <w:widowControl/>
              <w:spacing w:line="360" w:lineRule="exact"/>
              <w:jc w:val="right"/>
              <w:textAlignment w:val="top"/>
              <w:rPr>
                <w:rFonts w:ascii="宋体" w:hAnsi="宋体" w:cs="宋体"/>
                <w:color w:val="000000"/>
                <w:kern w:val="0"/>
                <w:sz w:val="18"/>
                <w:szCs w:val="18"/>
              </w:rPr>
            </w:pPr>
            <w:r w:rsidRPr="00A60918">
              <w:rPr>
                <w:rFonts w:ascii="宋体" w:hAnsi="宋体" w:cs="宋体"/>
                <w:color w:val="000000"/>
                <w:kern w:val="0"/>
                <w:sz w:val="18"/>
                <w:szCs w:val="18"/>
              </w:rPr>
              <w:t>1,368,284.11</w:t>
            </w:r>
          </w:p>
        </w:tc>
        <w:tc>
          <w:tcPr>
            <w:tcW w:w="2410" w:type="dxa"/>
            <w:shd w:val="clear" w:color="auto" w:fill="FFFFFF"/>
            <w:vAlign w:val="center"/>
          </w:tcPr>
          <w:p w:rsidR="00436DCE" w:rsidRPr="00062B36" w:rsidRDefault="00436DCE" w:rsidP="006134EF">
            <w:pPr>
              <w:widowControl/>
              <w:spacing w:line="360" w:lineRule="exact"/>
              <w:jc w:val="right"/>
              <w:textAlignment w:val="top"/>
              <w:rPr>
                <w:rFonts w:ascii="宋体" w:hAnsi="宋体" w:cs="宋体"/>
                <w:color w:val="000000"/>
                <w:kern w:val="0"/>
                <w:sz w:val="18"/>
                <w:szCs w:val="18"/>
              </w:rPr>
            </w:pPr>
            <w:r w:rsidRPr="00062B36">
              <w:rPr>
                <w:rFonts w:ascii="宋体" w:hAnsi="宋体" w:cs="宋体" w:hint="eastAsia"/>
                <w:color w:val="000000"/>
                <w:kern w:val="0"/>
                <w:sz w:val="18"/>
                <w:szCs w:val="18"/>
              </w:rPr>
              <w:t>3,741,872.68</w:t>
            </w:r>
          </w:p>
        </w:tc>
      </w:tr>
    </w:tbl>
    <w:p w:rsidR="00436DCE" w:rsidRPr="00062B36" w:rsidRDefault="00436DCE" w:rsidP="00436DCE">
      <w:pPr>
        <w:pStyle w:val="11"/>
        <w:numPr>
          <w:ilvl w:val="3"/>
          <w:numId w:val="37"/>
        </w:numPr>
        <w:tabs>
          <w:tab w:val="left" w:pos="426"/>
          <w:tab w:val="left" w:pos="720"/>
        </w:tabs>
        <w:autoSpaceDE w:val="0"/>
        <w:autoSpaceDN w:val="0"/>
        <w:snapToGrid w:val="0"/>
        <w:spacing w:before="156" w:line="360" w:lineRule="exact"/>
        <w:ind w:leftChars="202" w:left="424" w:firstLineChars="0" w:firstLine="0"/>
        <w:jc w:val="left"/>
        <w:textAlignment w:val="bottom"/>
        <w:outlineLvl w:val="3"/>
        <w:rPr>
          <w:rFonts w:ascii="宋体" w:hAnsi="宋体" w:cs="Arial"/>
          <w:b/>
          <w:szCs w:val="21"/>
        </w:rPr>
      </w:pPr>
      <w:r w:rsidRPr="00062B36">
        <w:rPr>
          <w:rFonts w:ascii="宋体" w:hAnsi="宋体" w:cs="Arial" w:hint="eastAsia"/>
          <w:b/>
          <w:szCs w:val="21"/>
        </w:rPr>
        <w:t>所有权或使用权受到限制的资产</w:t>
      </w:r>
    </w:p>
    <w:tbl>
      <w:tblPr>
        <w:tblW w:w="8647" w:type="dxa"/>
        <w:tblInd w:w="108" w:type="dxa"/>
        <w:tblBorders>
          <w:top w:val="single" w:sz="4" w:space="0" w:color="auto"/>
          <w:bottom w:val="single" w:sz="4" w:space="0" w:color="auto"/>
          <w:insideH w:val="dotted" w:sz="4" w:space="0" w:color="auto"/>
          <w:insideV w:val="dotted" w:sz="4" w:space="0" w:color="auto"/>
        </w:tblBorders>
        <w:tblLayout w:type="fixed"/>
        <w:tblLook w:val="04A0" w:firstRow="1" w:lastRow="0" w:firstColumn="1" w:lastColumn="0" w:noHBand="0" w:noVBand="1"/>
      </w:tblPr>
      <w:tblGrid>
        <w:gridCol w:w="1134"/>
        <w:gridCol w:w="2127"/>
        <w:gridCol w:w="5386"/>
      </w:tblGrid>
      <w:tr w:rsidR="00436DCE" w:rsidRPr="00062B36" w:rsidTr="006134EF">
        <w:trPr>
          <w:tblHeader/>
        </w:trPr>
        <w:tc>
          <w:tcPr>
            <w:tcW w:w="1134" w:type="dxa"/>
          </w:tcPr>
          <w:p w:rsidR="00436DCE" w:rsidRPr="00062B36" w:rsidRDefault="00436DCE" w:rsidP="006134EF">
            <w:pPr>
              <w:snapToGrid w:val="0"/>
              <w:spacing w:line="360" w:lineRule="exact"/>
              <w:ind w:rightChars="-29" w:right="-61"/>
              <w:jc w:val="center"/>
              <w:rPr>
                <w:rFonts w:ascii="宋体" w:hAnsi="宋体" w:cs="Arial"/>
                <w:bCs/>
                <w:color w:val="000000"/>
                <w:kern w:val="0"/>
                <w:sz w:val="18"/>
                <w:szCs w:val="18"/>
              </w:rPr>
            </w:pPr>
            <w:r w:rsidRPr="00062B36">
              <w:rPr>
                <w:rFonts w:ascii="宋体" w:hAnsi="宋体" w:cs="Arial" w:hint="eastAsia"/>
                <w:bCs/>
                <w:color w:val="000000"/>
                <w:kern w:val="0"/>
                <w:sz w:val="18"/>
                <w:szCs w:val="18"/>
              </w:rPr>
              <w:t>项目</w:t>
            </w:r>
          </w:p>
        </w:tc>
        <w:tc>
          <w:tcPr>
            <w:tcW w:w="2127" w:type="dxa"/>
          </w:tcPr>
          <w:p w:rsidR="00436DCE" w:rsidRPr="00062B36" w:rsidRDefault="00436DCE" w:rsidP="006134EF">
            <w:pPr>
              <w:snapToGrid w:val="0"/>
              <w:spacing w:line="360" w:lineRule="exact"/>
              <w:ind w:rightChars="-29" w:right="-61"/>
              <w:jc w:val="center"/>
              <w:rPr>
                <w:rFonts w:ascii="宋体" w:hAnsi="宋体" w:cs="Arial"/>
                <w:bCs/>
                <w:color w:val="000000"/>
                <w:kern w:val="0"/>
                <w:sz w:val="18"/>
                <w:szCs w:val="18"/>
              </w:rPr>
            </w:pPr>
            <w:r>
              <w:rPr>
                <w:rFonts w:ascii="宋体" w:hAnsi="宋体" w:cs="Arial" w:hint="eastAsia"/>
                <w:bCs/>
                <w:color w:val="000000"/>
                <w:kern w:val="0"/>
                <w:sz w:val="18"/>
                <w:szCs w:val="18"/>
              </w:rPr>
              <w:t>原值</w:t>
            </w:r>
          </w:p>
        </w:tc>
        <w:tc>
          <w:tcPr>
            <w:tcW w:w="5386" w:type="dxa"/>
          </w:tcPr>
          <w:p w:rsidR="00436DCE" w:rsidRPr="00062B36" w:rsidRDefault="00436DCE" w:rsidP="006134EF">
            <w:pPr>
              <w:snapToGrid w:val="0"/>
              <w:spacing w:line="360" w:lineRule="exact"/>
              <w:ind w:rightChars="-29" w:right="-61"/>
              <w:jc w:val="center"/>
              <w:rPr>
                <w:rFonts w:ascii="宋体" w:hAnsi="宋体" w:cs="Arial"/>
                <w:bCs/>
                <w:color w:val="000000"/>
                <w:kern w:val="0"/>
                <w:sz w:val="18"/>
                <w:szCs w:val="18"/>
              </w:rPr>
            </w:pPr>
            <w:r w:rsidRPr="00062B36">
              <w:rPr>
                <w:rFonts w:ascii="宋体" w:hAnsi="宋体" w:cs="Arial" w:hint="eastAsia"/>
                <w:bCs/>
                <w:color w:val="000000"/>
                <w:kern w:val="0"/>
                <w:sz w:val="18"/>
                <w:szCs w:val="18"/>
              </w:rPr>
              <w:t>受限原因</w:t>
            </w:r>
          </w:p>
        </w:tc>
      </w:tr>
      <w:tr w:rsidR="00436DCE" w:rsidRPr="00062B36" w:rsidTr="006134EF">
        <w:tc>
          <w:tcPr>
            <w:tcW w:w="1134" w:type="dxa"/>
          </w:tcPr>
          <w:p w:rsidR="00436DCE" w:rsidRPr="00062B36" w:rsidRDefault="00436DCE" w:rsidP="006134EF">
            <w:pPr>
              <w:snapToGrid w:val="0"/>
              <w:spacing w:line="360" w:lineRule="exact"/>
              <w:ind w:rightChars="-29" w:right="-61"/>
              <w:rPr>
                <w:rFonts w:ascii="宋体" w:hAnsi="宋体" w:cs="Arial"/>
                <w:bCs/>
                <w:color w:val="000000"/>
                <w:kern w:val="0"/>
                <w:sz w:val="18"/>
                <w:szCs w:val="18"/>
              </w:rPr>
            </w:pPr>
            <w:r w:rsidRPr="00062B36">
              <w:rPr>
                <w:rFonts w:ascii="宋体" w:hAnsi="宋体" w:cs="Arial" w:hint="eastAsia"/>
                <w:bCs/>
                <w:color w:val="000000"/>
                <w:kern w:val="0"/>
                <w:sz w:val="18"/>
                <w:szCs w:val="18"/>
              </w:rPr>
              <w:t>固定资产</w:t>
            </w:r>
          </w:p>
        </w:tc>
        <w:tc>
          <w:tcPr>
            <w:tcW w:w="2127" w:type="dxa"/>
            <w:vAlign w:val="center"/>
          </w:tcPr>
          <w:p w:rsidR="00436DCE" w:rsidRPr="00062B36" w:rsidRDefault="00436DCE" w:rsidP="006134EF">
            <w:pPr>
              <w:widowControl/>
              <w:spacing w:line="360" w:lineRule="exact"/>
              <w:jc w:val="right"/>
              <w:rPr>
                <w:rFonts w:ascii="宋体" w:hAnsi="宋体" w:cs="宋体"/>
                <w:color w:val="000000"/>
                <w:kern w:val="0"/>
                <w:sz w:val="18"/>
                <w:szCs w:val="18"/>
              </w:rPr>
            </w:pPr>
            <w:r w:rsidRPr="002919AA">
              <w:rPr>
                <w:rFonts w:ascii="宋体" w:hAnsi="宋体" w:cs="宋体"/>
                <w:color w:val="000000"/>
                <w:kern w:val="0"/>
                <w:sz w:val="18"/>
                <w:szCs w:val="18"/>
              </w:rPr>
              <w:t>20,097,193.38</w:t>
            </w:r>
          </w:p>
        </w:tc>
        <w:tc>
          <w:tcPr>
            <w:tcW w:w="5386" w:type="dxa"/>
            <w:vAlign w:val="center"/>
          </w:tcPr>
          <w:p w:rsidR="00436DCE" w:rsidRPr="00062B36" w:rsidRDefault="00436DCE" w:rsidP="006134EF">
            <w:pPr>
              <w:snapToGrid w:val="0"/>
              <w:spacing w:line="360" w:lineRule="exact"/>
              <w:jc w:val="left"/>
              <w:rPr>
                <w:rFonts w:ascii="宋体" w:hAnsi="宋体" w:cs="Arial"/>
                <w:bCs/>
                <w:color w:val="000000"/>
                <w:kern w:val="0"/>
                <w:sz w:val="18"/>
                <w:szCs w:val="18"/>
              </w:rPr>
            </w:pPr>
            <w:proofErr w:type="gramStart"/>
            <w:r w:rsidRPr="00062B36">
              <w:rPr>
                <w:rFonts w:ascii="宋体" w:hAnsi="宋体" w:hint="eastAsia"/>
                <w:kern w:val="0"/>
                <w:sz w:val="18"/>
                <w:szCs w:val="18"/>
              </w:rPr>
              <w:t>宜银高质</w:t>
            </w:r>
            <w:proofErr w:type="gramEnd"/>
            <w:r w:rsidRPr="00062B36">
              <w:rPr>
                <w:rFonts w:ascii="宋体" w:hAnsi="宋体" w:hint="eastAsia"/>
                <w:kern w:val="0"/>
                <w:sz w:val="18"/>
                <w:szCs w:val="18"/>
              </w:rPr>
              <w:t>20131024号、</w:t>
            </w:r>
            <w:proofErr w:type="gramStart"/>
            <w:r w:rsidRPr="00062B36">
              <w:rPr>
                <w:rFonts w:ascii="宋体" w:hAnsi="宋体" w:hint="eastAsia"/>
                <w:kern w:val="0"/>
                <w:sz w:val="18"/>
                <w:szCs w:val="18"/>
              </w:rPr>
              <w:t>宜银高抵</w:t>
            </w:r>
            <w:proofErr w:type="gramEnd"/>
            <w:r w:rsidRPr="00062B36">
              <w:rPr>
                <w:rFonts w:ascii="宋体" w:hAnsi="宋体" w:hint="eastAsia"/>
                <w:kern w:val="0"/>
                <w:sz w:val="18"/>
                <w:szCs w:val="18"/>
              </w:rPr>
              <w:t>2014第014号 厂房、土地抵押</w:t>
            </w:r>
          </w:p>
        </w:tc>
      </w:tr>
      <w:tr w:rsidR="00436DCE" w:rsidRPr="00062B36" w:rsidTr="006134EF">
        <w:tc>
          <w:tcPr>
            <w:tcW w:w="1134" w:type="dxa"/>
          </w:tcPr>
          <w:p w:rsidR="00436DCE" w:rsidRPr="00062B36" w:rsidRDefault="00436DCE" w:rsidP="006134EF">
            <w:pPr>
              <w:snapToGrid w:val="0"/>
              <w:spacing w:line="360" w:lineRule="exact"/>
              <w:ind w:rightChars="-29" w:right="-61"/>
              <w:rPr>
                <w:rFonts w:ascii="宋体" w:hAnsi="宋体" w:cs="Arial"/>
                <w:bCs/>
                <w:color w:val="000000"/>
                <w:kern w:val="0"/>
                <w:sz w:val="18"/>
                <w:szCs w:val="18"/>
              </w:rPr>
            </w:pPr>
            <w:r w:rsidRPr="00062B36">
              <w:rPr>
                <w:rFonts w:ascii="宋体" w:hAnsi="宋体" w:cs="Arial" w:hint="eastAsia"/>
                <w:bCs/>
                <w:color w:val="000000"/>
                <w:kern w:val="0"/>
                <w:sz w:val="18"/>
                <w:szCs w:val="18"/>
              </w:rPr>
              <w:t>无形资产</w:t>
            </w:r>
          </w:p>
        </w:tc>
        <w:tc>
          <w:tcPr>
            <w:tcW w:w="2127" w:type="dxa"/>
            <w:vAlign w:val="center"/>
          </w:tcPr>
          <w:p w:rsidR="00436DCE" w:rsidRPr="00062B36" w:rsidRDefault="00436DCE" w:rsidP="006134EF">
            <w:pPr>
              <w:spacing w:line="360" w:lineRule="exact"/>
              <w:jc w:val="right"/>
              <w:rPr>
                <w:rFonts w:ascii="宋体" w:hAnsi="宋体" w:cs="宋体"/>
                <w:color w:val="000000"/>
                <w:kern w:val="0"/>
                <w:sz w:val="18"/>
                <w:szCs w:val="18"/>
              </w:rPr>
            </w:pPr>
            <w:r w:rsidRPr="002919AA">
              <w:rPr>
                <w:rFonts w:ascii="宋体" w:hAnsi="宋体" w:cs="宋体"/>
                <w:color w:val="000000"/>
                <w:kern w:val="0"/>
                <w:sz w:val="18"/>
                <w:szCs w:val="18"/>
              </w:rPr>
              <w:t xml:space="preserve">8,385,224.00 </w:t>
            </w:r>
            <w:r w:rsidRPr="00062B36">
              <w:rPr>
                <w:rFonts w:ascii="宋体" w:hAnsi="宋体" w:cs="宋体"/>
                <w:color w:val="000000"/>
                <w:kern w:val="0"/>
                <w:sz w:val="18"/>
                <w:szCs w:val="18"/>
              </w:rPr>
              <w:t xml:space="preserve"> </w:t>
            </w:r>
            <w:r w:rsidRPr="00062B36">
              <w:rPr>
                <w:rFonts w:ascii="宋体" w:hAnsi="宋体" w:cs="宋体" w:hint="eastAsia"/>
                <w:color w:val="000000"/>
                <w:kern w:val="0"/>
                <w:sz w:val="18"/>
                <w:szCs w:val="18"/>
              </w:rPr>
              <w:t xml:space="preserve"> </w:t>
            </w:r>
            <w:r w:rsidRPr="00062B36">
              <w:rPr>
                <w:rFonts w:ascii="宋体" w:hAnsi="宋体" w:cs="宋体"/>
                <w:color w:val="000000"/>
                <w:kern w:val="0"/>
                <w:sz w:val="18"/>
                <w:szCs w:val="18"/>
              </w:rPr>
              <w:t xml:space="preserve"> </w:t>
            </w:r>
          </w:p>
        </w:tc>
        <w:tc>
          <w:tcPr>
            <w:tcW w:w="5386" w:type="dxa"/>
            <w:vAlign w:val="center"/>
          </w:tcPr>
          <w:p w:rsidR="00436DCE" w:rsidRPr="00062B36" w:rsidRDefault="00436DCE" w:rsidP="006134EF">
            <w:pPr>
              <w:snapToGrid w:val="0"/>
              <w:spacing w:line="360" w:lineRule="exact"/>
              <w:jc w:val="left"/>
              <w:rPr>
                <w:rFonts w:ascii="宋体" w:hAnsi="宋体" w:cs="Arial"/>
                <w:bCs/>
                <w:color w:val="000000"/>
                <w:kern w:val="0"/>
                <w:sz w:val="18"/>
                <w:szCs w:val="18"/>
              </w:rPr>
            </w:pPr>
            <w:proofErr w:type="gramStart"/>
            <w:r w:rsidRPr="00062B36">
              <w:rPr>
                <w:rFonts w:ascii="宋体" w:hAnsi="宋体" w:hint="eastAsia"/>
                <w:kern w:val="0"/>
                <w:sz w:val="18"/>
                <w:szCs w:val="18"/>
              </w:rPr>
              <w:t>宜银高质</w:t>
            </w:r>
            <w:proofErr w:type="gramEnd"/>
            <w:r w:rsidRPr="00062B36">
              <w:rPr>
                <w:rFonts w:ascii="宋体" w:hAnsi="宋体" w:hint="eastAsia"/>
                <w:kern w:val="0"/>
                <w:sz w:val="18"/>
                <w:szCs w:val="18"/>
              </w:rPr>
              <w:t>20131024号、</w:t>
            </w:r>
            <w:proofErr w:type="gramStart"/>
            <w:r w:rsidRPr="00062B36">
              <w:rPr>
                <w:rFonts w:ascii="宋体" w:hAnsi="宋体" w:hint="eastAsia"/>
                <w:kern w:val="0"/>
                <w:sz w:val="18"/>
                <w:szCs w:val="18"/>
              </w:rPr>
              <w:t>宜银高抵</w:t>
            </w:r>
            <w:proofErr w:type="gramEnd"/>
            <w:r w:rsidRPr="00062B36">
              <w:rPr>
                <w:rFonts w:ascii="宋体" w:hAnsi="宋体" w:hint="eastAsia"/>
                <w:kern w:val="0"/>
                <w:sz w:val="18"/>
                <w:szCs w:val="18"/>
              </w:rPr>
              <w:t>2014第014号 厂房、土地抵押</w:t>
            </w:r>
          </w:p>
        </w:tc>
      </w:tr>
      <w:tr w:rsidR="00436DCE" w:rsidRPr="00062B36" w:rsidTr="006134EF">
        <w:tc>
          <w:tcPr>
            <w:tcW w:w="1134" w:type="dxa"/>
          </w:tcPr>
          <w:p w:rsidR="00436DCE" w:rsidRPr="00062B36" w:rsidRDefault="00436DCE" w:rsidP="006134EF">
            <w:pPr>
              <w:snapToGrid w:val="0"/>
              <w:spacing w:line="360" w:lineRule="exact"/>
              <w:ind w:rightChars="-29" w:right="-61"/>
              <w:jc w:val="center"/>
              <w:rPr>
                <w:rFonts w:ascii="宋体" w:hAnsi="宋体" w:cs="Arial"/>
                <w:bCs/>
                <w:color w:val="000000"/>
                <w:kern w:val="0"/>
                <w:sz w:val="18"/>
                <w:szCs w:val="18"/>
              </w:rPr>
            </w:pPr>
            <w:r w:rsidRPr="00062B36">
              <w:rPr>
                <w:rFonts w:ascii="宋体" w:hAnsi="宋体" w:cs="Arial" w:hint="eastAsia"/>
                <w:bCs/>
                <w:color w:val="000000"/>
                <w:kern w:val="0"/>
                <w:sz w:val="18"/>
                <w:szCs w:val="18"/>
              </w:rPr>
              <w:t>合计</w:t>
            </w:r>
          </w:p>
        </w:tc>
        <w:tc>
          <w:tcPr>
            <w:tcW w:w="2127" w:type="dxa"/>
            <w:vAlign w:val="center"/>
          </w:tcPr>
          <w:p w:rsidR="00436DCE" w:rsidRPr="00062B36" w:rsidRDefault="00436DCE" w:rsidP="006134EF">
            <w:pPr>
              <w:widowControl/>
              <w:spacing w:line="360" w:lineRule="exact"/>
              <w:jc w:val="right"/>
              <w:textAlignment w:val="center"/>
              <w:rPr>
                <w:rFonts w:ascii="宋体" w:hAnsi="宋体" w:cs="Arial"/>
                <w:bCs/>
                <w:color w:val="000000"/>
                <w:kern w:val="0"/>
                <w:sz w:val="18"/>
                <w:szCs w:val="18"/>
              </w:rPr>
            </w:pPr>
            <w:r>
              <w:rPr>
                <w:rFonts w:ascii="宋体" w:hAnsi="宋体" w:cs="Arial"/>
                <w:bCs/>
                <w:color w:val="000000"/>
                <w:kern w:val="0"/>
                <w:sz w:val="18"/>
                <w:szCs w:val="18"/>
              </w:rPr>
              <w:fldChar w:fldCharType="begin"/>
            </w:r>
            <w:r>
              <w:rPr>
                <w:rFonts w:ascii="宋体" w:hAnsi="宋体" w:cs="Arial"/>
                <w:bCs/>
                <w:color w:val="000000"/>
                <w:kern w:val="0"/>
                <w:sz w:val="18"/>
                <w:szCs w:val="18"/>
              </w:rPr>
              <w:instrText xml:space="preserve"> =SUM(ABOVE) </w:instrText>
            </w:r>
            <w:r>
              <w:rPr>
                <w:rFonts w:ascii="宋体" w:hAnsi="宋体" w:cs="Arial"/>
                <w:bCs/>
                <w:color w:val="000000"/>
                <w:kern w:val="0"/>
                <w:sz w:val="18"/>
                <w:szCs w:val="18"/>
              </w:rPr>
              <w:fldChar w:fldCharType="separate"/>
            </w:r>
            <w:r>
              <w:rPr>
                <w:rFonts w:ascii="宋体" w:hAnsi="宋体" w:cs="Arial"/>
                <w:bCs/>
                <w:noProof/>
                <w:color w:val="000000"/>
                <w:kern w:val="0"/>
                <w:sz w:val="18"/>
                <w:szCs w:val="18"/>
              </w:rPr>
              <w:t>28,482,417.38</w:t>
            </w:r>
            <w:r>
              <w:rPr>
                <w:rFonts w:ascii="宋体" w:hAnsi="宋体" w:cs="Arial"/>
                <w:bCs/>
                <w:color w:val="000000"/>
                <w:kern w:val="0"/>
                <w:sz w:val="18"/>
                <w:szCs w:val="18"/>
              </w:rPr>
              <w:fldChar w:fldCharType="end"/>
            </w:r>
          </w:p>
        </w:tc>
        <w:tc>
          <w:tcPr>
            <w:tcW w:w="5386" w:type="dxa"/>
          </w:tcPr>
          <w:p w:rsidR="00436DCE" w:rsidRPr="00062B36" w:rsidRDefault="00436DCE" w:rsidP="006134EF">
            <w:pPr>
              <w:snapToGrid w:val="0"/>
              <w:spacing w:line="360" w:lineRule="exact"/>
              <w:ind w:rightChars="-29" w:right="-61"/>
              <w:jc w:val="center"/>
              <w:rPr>
                <w:rFonts w:ascii="宋体" w:hAnsi="宋体" w:cs="Arial"/>
                <w:bCs/>
                <w:color w:val="000000"/>
                <w:kern w:val="0"/>
                <w:sz w:val="18"/>
                <w:szCs w:val="18"/>
              </w:rPr>
            </w:pPr>
          </w:p>
        </w:tc>
      </w:tr>
    </w:tbl>
    <w:p w:rsidR="00436DCE" w:rsidRPr="00062B36" w:rsidRDefault="00436DCE" w:rsidP="00436DCE">
      <w:pPr>
        <w:pStyle w:val="ListParagraph1"/>
        <w:numPr>
          <w:ilvl w:val="0"/>
          <w:numId w:val="2"/>
        </w:numPr>
        <w:tabs>
          <w:tab w:val="left" w:pos="0"/>
        </w:tabs>
        <w:autoSpaceDE w:val="0"/>
        <w:autoSpaceDN w:val="0"/>
        <w:snapToGrid w:val="0"/>
        <w:spacing w:before="156" w:line="360" w:lineRule="exact"/>
        <w:ind w:left="0" w:firstLineChars="0" w:firstLine="426"/>
        <w:textAlignment w:val="bottom"/>
        <w:outlineLvl w:val="0"/>
        <w:rPr>
          <w:rFonts w:ascii="宋体" w:hAnsi="宋体" w:cs="Arial"/>
          <w:b/>
          <w:szCs w:val="21"/>
        </w:rPr>
      </w:pPr>
      <w:r w:rsidRPr="00062B36">
        <w:rPr>
          <w:rFonts w:ascii="宋体" w:hAnsi="宋体" w:cs="Arial" w:hint="eastAsia"/>
          <w:b/>
          <w:szCs w:val="21"/>
        </w:rPr>
        <w:t>合并范围的变更</w:t>
      </w:r>
    </w:p>
    <w:p w:rsidR="00436DCE" w:rsidRPr="00062B36" w:rsidRDefault="00436DCE" w:rsidP="00436DCE">
      <w:pPr>
        <w:pStyle w:val="a5"/>
        <w:numPr>
          <w:ilvl w:val="4"/>
          <w:numId w:val="39"/>
        </w:numPr>
        <w:tabs>
          <w:tab w:val="left" w:pos="0"/>
          <w:tab w:val="left" w:pos="720"/>
        </w:tabs>
        <w:autoSpaceDE w:val="0"/>
        <w:autoSpaceDN w:val="0"/>
        <w:snapToGrid w:val="0"/>
        <w:spacing w:before="156" w:line="360" w:lineRule="exact"/>
        <w:ind w:left="0" w:firstLineChars="202" w:firstLine="424"/>
        <w:jc w:val="left"/>
        <w:textAlignment w:val="bottom"/>
        <w:outlineLvl w:val="4"/>
        <w:rPr>
          <w:rFonts w:ascii="宋体" w:hAnsi="宋体" w:cs="Arial"/>
          <w:szCs w:val="21"/>
        </w:rPr>
      </w:pPr>
      <w:r w:rsidRPr="00062B36">
        <w:rPr>
          <w:rFonts w:ascii="宋体" w:hAnsi="宋体" w:cs="Arial" w:hint="eastAsia"/>
          <w:szCs w:val="21"/>
        </w:rPr>
        <w:t>本期发生的同</w:t>
      </w:r>
      <w:proofErr w:type="gramStart"/>
      <w:r w:rsidRPr="00062B36">
        <w:rPr>
          <w:rFonts w:ascii="宋体" w:hAnsi="宋体" w:cs="Arial" w:hint="eastAsia"/>
          <w:szCs w:val="21"/>
        </w:rPr>
        <w:t>一控制</w:t>
      </w:r>
      <w:proofErr w:type="gramEnd"/>
      <w:r w:rsidRPr="00062B36">
        <w:rPr>
          <w:rFonts w:ascii="宋体" w:hAnsi="宋体" w:cs="Arial" w:hint="eastAsia"/>
          <w:szCs w:val="21"/>
        </w:rPr>
        <w:t>下企业合并</w:t>
      </w:r>
    </w:p>
    <w:tbl>
      <w:tblPr>
        <w:tblW w:w="5528" w:type="pct"/>
        <w:tblInd w:w="-318" w:type="dxa"/>
        <w:tblBorders>
          <w:top w:val="single" w:sz="4" w:space="0" w:color="auto"/>
          <w:bottom w:val="single" w:sz="4" w:space="0" w:color="auto"/>
          <w:insideH w:val="dotted" w:sz="4" w:space="0" w:color="auto"/>
          <w:insideV w:val="dotted" w:sz="4" w:space="0" w:color="auto"/>
        </w:tblBorders>
        <w:tblLook w:val="04A0" w:firstRow="1" w:lastRow="0" w:firstColumn="1" w:lastColumn="0" w:noHBand="0" w:noVBand="1"/>
      </w:tblPr>
      <w:tblGrid>
        <w:gridCol w:w="1317"/>
        <w:gridCol w:w="758"/>
        <w:gridCol w:w="1081"/>
        <w:gridCol w:w="1026"/>
        <w:gridCol w:w="513"/>
        <w:gridCol w:w="1296"/>
        <w:gridCol w:w="1116"/>
        <w:gridCol w:w="1296"/>
        <w:gridCol w:w="1026"/>
      </w:tblGrid>
      <w:tr w:rsidR="00436DCE" w:rsidRPr="00062B36" w:rsidTr="006134EF">
        <w:trPr>
          <w:trHeight w:val="1004"/>
        </w:trPr>
        <w:tc>
          <w:tcPr>
            <w:tcW w:w="725" w:type="pct"/>
            <w:shd w:val="clear" w:color="000000" w:fill="FFFFFF"/>
            <w:vAlign w:val="center"/>
            <w:hideMark/>
          </w:tcPr>
          <w:p w:rsidR="00436DCE" w:rsidRPr="00062B36" w:rsidRDefault="00436DCE" w:rsidP="006134EF">
            <w:pPr>
              <w:widowControl/>
              <w:spacing w:line="360" w:lineRule="exact"/>
              <w:jc w:val="center"/>
              <w:rPr>
                <w:rFonts w:ascii="宋体" w:hAnsi="宋体" w:cs="宋体"/>
                <w:color w:val="000000"/>
                <w:kern w:val="0"/>
                <w:sz w:val="18"/>
                <w:szCs w:val="18"/>
              </w:rPr>
            </w:pPr>
            <w:r w:rsidRPr="00062B36">
              <w:rPr>
                <w:rFonts w:ascii="宋体" w:hAnsi="宋体" w:cs="宋体" w:hint="eastAsia"/>
                <w:color w:val="000000"/>
                <w:kern w:val="0"/>
                <w:sz w:val="18"/>
                <w:szCs w:val="18"/>
              </w:rPr>
              <w:t>被合并方名称</w:t>
            </w:r>
          </w:p>
        </w:tc>
        <w:tc>
          <w:tcPr>
            <w:tcW w:w="428" w:type="pct"/>
            <w:shd w:val="clear" w:color="000000" w:fill="FFFFFF"/>
            <w:vAlign w:val="center"/>
            <w:hideMark/>
          </w:tcPr>
          <w:p w:rsidR="00436DCE" w:rsidRPr="00062B36" w:rsidRDefault="00436DCE" w:rsidP="006134EF">
            <w:pPr>
              <w:widowControl/>
              <w:spacing w:line="360" w:lineRule="exact"/>
              <w:jc w:val="center"/>
              <w:rPr>
                <w:rFonts w:ascii="宋体" w:hAnsi="宋体" w:cs="宋体"/>
                <w:color w:val="000000"/>
                <w:kern w:val="0"/>
                <w:sz w:val="18"/>
                <w:szCs w:val="18"/>
              </w:rPr>
            </w:pPr>
            <w:r w:rsidRPr="00062B36">
              <w:rPr>
                <w:rFonts w:ascii="宋体" w:hAnsi="宋体" w:cs="宋体" w:hint="eastAsia"/>
                <w:color w:val="000000"/>
                <w:kern w:val="0"/>
                <w:sz w:val="18"/>
                <w:szCs w:val="18"/>
              </w:rPr>
              <w:t>企业合并中取得的权益比例</w:t>
            </w:r>
          </w:p>
        </w:tc>
        <w:tc>
          <w:tcPr>
            <w:tcW w:w="599" w:type="pct"/>
            <w:shd w:val="clear" w:color="000000" w:fill="FFFFFF"/>
            <w:vAlign w:val="center"/>
            <w:hideMark/>
          </w:tcPr>
          <w:p w:rsidR="00436DCE" w:rsidRPr="00062B36" w:rsidRDefault="00436DCE" w:rsidP="006134EF">
            <w:pPr>
              <w:widowControl/>
              <w:spacing w:line="360" w:lineRule="exact"/>
              <w:jc w:val="center"/>
              <w:rPr>
                <w:rFonts w:ascii="宋体" w:hAnsi="宋体" w:cs="宋体"/>
                <w:color w:val="000000"/>
                <w:kern w:val="0"/>
                <w:sz w:val="18"/>
                <w:szCs w:val="18"/>
              </w:rPr>
            </w:pPr>
            <w:r w:rsidRPr="00062B36">
              <w:rPr>
                <w:rFonts w:ascii="宋体" w:hAnsi="宋体" w:cs="宋体" w:hint="eastAsia"/>
                <w:color w:val="000000"/>
                <w:kern w:val="0"/>
                <w:sz w:val="18"/>
                <w:szCs w:val="18"/>
              </w:rPr>
              <w:t>交易构成同</w:t>
            </w:r>
            <w:proofErr w:type="gramStart"/>
            <w:r w:rsidRPr="00062B36">
              <w:rPr>
                <w:rFonts w:ascii="宋体" w:hAnsi="宋体" w:cs="宋体" w:hint="eastAsia"/>
                <w:color w:val="000000"/>
                <w:kern w:val="0"/>
                <w:sz w:val="18"/>
                <w:szCs w:val="18"/>
              </w:rPr>
              <w:t>一控制</w:t>
            </w:r>
            <w:proofErr w:type="gramEnd"/>
            <w:r w:rsidRPr="00062B36">
              <w:rPr>
                <w:rFonts w:ascii="宋体" w:hAnsi="宋体" w:cs="宋体" w:hint="eastAsia"/>
                <w:color w:val="000000"/>
                <w:kern w:val="0"/>
                <w:sz w:val="18"/>
                <w:szCs w:val="18"/>
              </w:rPr>
              <w:t>下企业合并的依据</w:t>
            </w:r>
          </w:p>
        </w:tc>
        <w:tc>
          <w:tcPr>
            <w:tcW w:w="525" w:type="pct"/>
            <w:shd w:val="clear" w:color="000000" w:fill="FFFFFF"/>
            <w:vAlign w:val="center"/>
            <w:hideMark/>
          </w:tcPr>
          <w:p w:rsidR="00436DCE" w:rsidRPr="00062B36" w:rsidRDefault="00436DCE" w:rsidP="006134EF">
            <w:pPr>
              <w:widowControl/>
              <w:spacing w:line="360" w:lineRule="exact"/>
              <w:jc w:val="center"/>
              <w:rPr>
                <w:rFonts w:ascii="宋体" w:hAnsi="宋体" w:cs="宋体"/>
                <w:color w:val="000000"/>
                <w:kern w:val="0"/>
                <w:sz w:val="18"/>
                <w:szCs w:val="18"/>
              </w:rPr>
            </w:pPr>
            <w:proofErr w:type="gramStart"/>
            <w:r w:rsidRPr="00062B36">
              <w:rPr>
                <w:rFonts w:ascii="宋体" w:hAnsi="宋体" w:cs="宋体" w:hint="eastAsia"/>
                <w:color w:val="000000"/>
                <w:kern w:val="0"/>
                <w:sz w:val="18"/>
                <w:szCs w:val="18"/>
              </w:rPr>
              <w:t>合并日</w:t>
            </w:r>
            <w:proofErr w:type="gramEnd"/>
          </w:p>
        </w:tc>
        <w:tc>
          <w:tcPr>
            <w:tcW w:w="298" w:type="pct"/>
            <w:shd w:val="clear" w:color="000000" w:fill="FFFFFF"/>
            <w:vAlign w:val="center"/>
            <w:hideMark/>
          </w:tcPr>
          <w:p w:rsidR="00436DCE" w:rsidRPr="00062B36" w:rsidRDefault="00436DCE" w:rsidP="006134EF">
            <w:pPr>
              <w:widowControl/>
              <w:spacing w:line="360" w:lineRule="exact"/>
              <w:jc w:val="center"/>
              <w:rPr>
                <w:rFonts w:ascii="宋体" w:hAnsi="宋体" w:cs="宋体"/>
                <w:color w:val="000000"/>
                <w:kern w:val="0"/>
                <w:sz w:val="18"/>
                <w:szCs w:val="18"/>
              </w:rPr>
            </w:pPr>
            <w:proofErr w:type="gramStart"/>
            <w:r w:rsidRPr="00062B36">
              <w:rPr>
                <w:rFonts w:ascii="宋体" w:hAnsi="宋体" w:cs="宋体" w:hint="eastAsia"/>
                <w:color w:val="000000"/>
                <w:kern w:val="0"/>
                <w:sz w:val="18"/>
                <w:szCs w:val="18"/>
              </w:rPr>
              <w:t>合并日</w:t>
            </w:r>
            <w:proofErr w:type="gramEnd"/>
            <w:r w:rsidRPr="00062B36">
              <w:rPr>
                <w:rFonts w:ascii="宋体" w:hAnsi="宋体" w:cs="宋体" w:hint="eastAsia"/>
                <w:color w:val="000000"/>
                <w:kern w:val="0"/>
                <w:sz w:val="18"/>
                <w:szCs w:val="18"/>
              </w:rPr>
              <w:t>的确定依据</w:t>
            </w:r>
          </w:p>
        </w:tc>
        <w:tc>
          <w:tcPr>
            <w:tcW w:w="664" w:type="pct"/>
            <w:shd w:val="clear" w:color="000000" w:fill="FFFFFF"/>
            <w:vAlign w:val="center"/>
            <w:hideMark/>
          </w:tcPr>
          <w:p w:rsidR="00436DCE" w:rsidRPr="00062B36" w:rsidRDefault="00436DCE" w:rsidP="006134EF">
            <w:pPr>
              <w:widowControl/>
              <w:spacing w:line="360" w:lineRule="exact"/>
              <w:jc w:val="center"/>
              <w:rPr>
                <w:rFonts w:ascii="宋体" w:hAnsi="宋体" w:cs="宋体"/>
                <w:color w:val="000000"/>
                <w:kern w:val="0"/>
                <w:sz w:val="18"/>
                <w:szCs w:val="18"/>
              </w:rPr>
            </w:pPr>
            <w:r w:rsidRPr="00062B36">
              <w:rPr>
                <w:rFonts w:ascii="宋体" w:hAnsi="宋体" w:cs="宋体" w:hint="eastAsia"/>
                <w:color w:val="000000"/>
                <w:kern w:val="0"/>
                <w:sz w:val="18"/>
                <w:szCs w:val="18"/>
              </w:rPr>
              <w:t>合并当期期初至</w:t>
            </w:r>
            <w:proofErr w:type="gramStart"/>
            <w:r w:rsidRPr="00062B36">
              <w:rPr>
                <w:rFonts w:ascii="宋体" w:hAnsi="宋体" w:cs="宋体" w:hint="eastAsia"/>
                <w:color w:val="000000"/>
                <w:kern w:val="0"/>
                <w:sz w:val="18"/>
                <w:szCs w:val="18"/>
              </w:rPr>
              <w:t>合并日</w:t>
            </w:r>
            <w:proofErr w:type="gramEnd"/>
            <w:r w:rsidRPr="00062B36">
              <w:rPr>
                <w:rFonts w:ascii="宋体" w:hAnsi="宋体" w:cs="宋体" w:hint="eastAsia"/>
                <w:color w:val="000000"/>
                <w:kern w:val="0"/>
                <w:sz w:val="18"/>
                <w:szCs w:val="18"/>
              </w:rPr>
              <w:t>被合并方的收入</w:t>
            </w:r>
          </w:p>
        </w:tc>
        <w:tc>
          <w:tcPr>
            <w:tcW w:w="571" w:type="pct"/>
            <w:shd w:val="clear" w:color="000000" w:fill="FFFFFF"/>
            <w:vAlign w:val="center"/>
            <w:hideMark/>
          </w:tcPr>
          <w:p w:rsidR="00436DCE" w:rsidRPr="00062B36" w:rsidRDefault="00436DCE" w:rsidP="006134EF">
            <w:pPr>
              <w:widowControl/>
              <w:spacing w:line="360" w:lineRule="exact"/>
              <w:jc w:val="center"/>
              <w:rPr>
                <w:rFonts w:ascii="宋体" w:hAnsi="宋体" w:cs="宋体"/>
                <w:color w:val="000000"/>
                <w:kern w:val="0"/>
                <w:sz w:val="18"/>
                <w:szCs w:val="18"/>
              </w:rPr>
            </w:pPr>
            <w:r w:rsidRPr="00062B36">
              <w:rPr>
                <w:rFonts w:ascii="宋体" w:hAnsi="宋体" w:cs="宋体" w:hint="eastAsia"/>
                <w:color w:val="000000"/>
                <w:kern w:val="0"/>
                <w:sz w:val="18"/>
                <w:szCs w:val="18"/>
              </w:rPr>
              <w:t>合并当期期初至</w:t>
            </w:r>
            <w:proofErr w:type="gramStart"/>
            <w:r w:rsidRPr="00062B36">
              <w:rPr>
                <w:rFonts w:ascii="宋体" w:hAnsi="宋体" w:cs="宋体" w:hint="eastAsia"/>
                <w:color w:val="000000"/>
                <w:kern w:val="0"/>
                <w:sz w:val="18"/>
                <w:szCs w:val="18"/>
              </w:rPr>
              <w:t>合并日</w:t>
            </w:r>
            <w:proofErr w:type="gramEnd"/>
            <w:r w:rsidRPr="00062B36">
              <w:rPr>
                <w:rFonts w:ascii="宋体" w:hAnsi="宋体" w:cs="宋体" w:hint="eastAsia"/>
                <w:color w:val="000000"/>
                <w:kern w:val="0"/>
                <w:sz w:val="18"/>
                <w:szCs w:val="18"/>
              </w:rPr>
              <w:t>被合并方的净利润</w:t>
            </w:r>
          </w:p>
        </w:tc>
        <w:tc>
          <w:tcPr>
            <w:tcW w:w="664" w:type="pct"/>
            <w:shd w:val="clear" w:color="000000" w:fill="FFFFFF"/>
            <w:vAlign w:val="center"/>
          </w:tcPr>
          <w:p w:rsidR="00436DCE" w:rsidRPr="00062B36" w:rsidRDefault="00436DCE" w:rsidP="006134EF">
            <w:pPr>
              <w:widowControl/>
              <w:spacing w:line="360" w:lineRule="exact"/>
              <w:jc w:val="center"/>
              <w:rPr>
                <w:rFonts w:ascii="宋体" w:hAnsi="宋体" w:cs="宋体"/>
                <w:color w:val="000000"/>
                <w:kern w:val="0"/>
                <w:sz w:val="18"/>
                <w:szCs w:val="18"/>
              </w:rPr>
            </w:pPr>
            <w:r w:rsidRPr="00062B36">
              <w:rPr>
                <w:rFonts w:ascii="宋体" w:hAnsi="宋体" w:cs="宋体" w:hint="eastAsia"/>
                <w:color w:val="000000"/>
                <w:kern w:val="0"/>
                <w:sz w:val="18"/>
                <w:szCs w:val="18"/>
              </w:rPr>
              <w:t>比较期间被合并方的收入</w:t>
            </w:r>
          </w:p>
        </w:tc>
        <w:tc>
          <w:tcPr>
            <w:tcW w:w="525" w:type="pct"/>
            <w:shd w:val="clear" w:color="000000" w:fill="FFFFFF"/>
            <w:vAlign w:val="center"/>
          </w:tcPr>
          <w:p w:rsidR="00436DCE" w:rsidRPr="00062B36" w:rsidRDefault="00436DCE" w:rsidP="006134EF">
            <w:pPr>
              <w:widowControl/>
              <w:spacing w:line="360" w:lineRule="exact"/>
              <w:jc w:val="center"/>
              <w:rPr>
                <w:rFonts w:ascii="宋体" w:hAnsi="宋体" w:cs="宋体"/>
                <w:color w:val="000000"/>
                <w:kern w:val="0"/>
                <w:sz w:val="18"/>
                <w:szCs w:val="18"/>
              </w:rPr>
            </w:pPr>
            <w:r w:rsidRPr="00062B36">
              <w:rPr>
                <w:rFonts w:ascii="宋体" w:hAnsi="宋体" w:cs="宋体" w:hint="eastAsia"/>
                <w:color w:val="000000"/>
                <w:kern w:val="0"/>
                <w:sz w:val="18"/>
                <w:szCs w:val="18"/>
              </w:rPr>
              <w:t>比较期间被合并方的净利润</w:t>
            </w:r>
          </w:p>
        </w:tc>
      </w:tr>
      <w:tr w:rsidR="00436DCE" w:rsidRPr="00062B36" w:rsidTr="006134EF">
        <w:trPr>
          <w:trHeight w:val="270"/>
        </w:trPr>
        <w:tc>
          <w:tcPr>
            <w:tcW w:w="725" w:type="pct"/>
            <w:shd w:val="clear" w:color="000000" w:fill="FFFFFF"/>
            <w:vAlign w:val="center"/>
            <w:hideMark/>
          </w:tcPr>
          <w:p w:rsidR="00436DCE" w:rsidRPr="0030234E" w:rsidRDefault="00436DCE" w:rsidP="006134EF">
            <w:pPr>
              <w:widowControl/>
              <w:spacing w:line="360" w:lineRule="exact"/>
              <w:rPr>
                <w:rFonts w:ascii="宋体" w:hAnsi="宋体" w:cs="Arial"/>
                <w:color w:val="000000"/>
                <w:kern w:val="0"/>
                <w:sz w:val="18"/>
                <w:szCs w:val="18"/>
              </w:rPr>
            </w:pPr>
            <w:proofErr w:type="gramStart"/>
            <w:r w:rsidRPr="0030234E">
              <w:rPr>
                <w:rFonts w:ascii="宋体" w:hAnsi="宋体" w:cs="Arial" w:hint="eastAsia"/>
                <w:color w:val="000000"/>
                <w:kern w:val="0"/>
                <w:sz w:val="18"/>
                <w:szCs w:val="18"/>
              </w:rPr>
              <w:t>无锡高拓聚合</w:t>
            </w:r>
            <w:proofErr w:type="gramEnd"/>
            <w:r w:rsidRPr="0030234E">
              <w:rPr>
                <w:rFonts w:ascii="宋体" w:hAnsi="宋体" w:cs="Arial" w:hint="eastAsia"/>
                <w:color w:val="000000"/>
                <w:kern w:val="0"/>
                <w:sz w:val="18"/>
                <w:szCs w:val="18"/>
              </w:rPr>
              <w:t>材料有限公司</w:t>
            </w:r>
          </w:p>
        </w:tc>
        <w:tc>
          <w:tcPr>
            <w:tcW w:w="428" w:type="pct"/>
            <w:shd w:val="clear" w:color="000000" w:fill="FFFFFF"/>
            <w:vAlign w:val="center"/>
            <w:hideMark/>
          </w:tcPr>
          <w:p w:rsidR="00436DCE" w:rsidRPr="0030234E" w:rsidRDefault="00436DCE" w:rsidP="006134EF">
            <w:pPr>
              <w:widowControl/>
              <w:spacing w:line="360" w:lineRule="exact"/>
              <w:jc w:val="center"/>
              <w:rPr>
                <w:rFonts w:ascii="宋体" w:hAnsi="宋体" w:cs="Arial"/>
                <w:color w:val="000000"/>
                <w:kern w:val="0"/>
                <w:sz w:val="18"/>
                <w:szCs w:val="18"/>
              </w:rPr>
            </w:pPr>
            <w:r w:rsidRPr="0030234E">
              <w:rPr>
                <w:rFonts w:ascii="宋体" w:hAnsi="宋体" w:cs="Arial" w:hint="eastAsia"/>
                <w:color w:val="000000"/>
                <w:kern w:val="0"/>
                <w:sz w:val="18"/>
                <w:szCs w:val="18"/>
              </w:rPr>
              <w:t>92.00%</w:t>
            </w:r>
          </w:p>
        </w:tc>
        <w:tc>
          <w:tcPr>
            <w:tcW w:w="599" w:type="pct"/>
            <w:shd w:val="clear" w:color="000000" w:fill="FFFFFF"/>
            <w:vAlign w:val="center"/>
            <w:hideMark/>
          </w:tcPr>
          <w:p w:rsidR="00436DCE" w:rsidRPr="0030234E" w:rsidRDefault="00436DCE" w:rsidP="006134EF">
            <w:pPr>
              <w:widowControl/>
              <w:spacing w:line="360" w:lineRule="exact"/>
              <w:jc w:val="center"/>
              <w:rPr>
                <w:rFonts w:ascii="宋体" w:hAnsi="宋体" w:cs="Arial"/>
                <w:color w:val="000000"/>
                <w:kern w:val="0"/>
                <w:sz w:val="18"/>
                <w:szCs w:val="18"/>
              </w:rPr>
            </w:pPr>
            <w:r w:rsidRPr="0030234E">
              <w:rPr>
                <w:rFonts w:ascii="宋体" w:hAnsi="宋体" w:cs="Arial" w:hint="eastAsia"/>
                <w:color w:val="000000"/>
                <w:kern w:val="0"/>
                <w:sz w:val="18"/>
                <w:szCs w:val="18"/>
              </w:rPr>
              <w:t>合并前后均属最终方控制</w:t>
            </w:r>
          </w:p>
        </w:tc>
        <w:tc>
          <w:tcPr>
            <w:tcW w:w="525" w:type="pct"/>
            <w:shd w:val="clear" w:color="000000" w:fill="FFFFFF"/>
            <w:vAlign w:val="center"/>
            <w:hideMark/>
          </w:tcPr>
          <w:p w:rsidR="00436DCE" w:rsidRPr="0030234E" w:rsidRDefault="00436DCE" w:rsidP="006134EF">
            <w:pPr>
              <w:widowControl/>
              <w:spacing w:line="360" w:lineRule="exact"/>
              <w:jc w:val="center"/>
              <w:rPr>
                <w:rFonts w:ascii="宋体" w:hAnsi="宋体" w:cs="Arial"/>
                <w:color w:val="000000"/>
                <w:kern w:val="0"/>
                <w:sz w:val="18"/>
                <w:szCs w:val="18"/>
              </w:rPr>
            </w:pPr>
            <w:r w:rsidRPr="0030234E">
              <w:rPr>
                <w:rFonts w:ascii="宋体" w:hAnsi="宋体" w:cs="Arial" w:hint="eastAsia"/>
                <w:color w:val="000000"/>
                <w:kern w:val="0"/>
                <w:sz w:val="18"/>
                <w:szCs w:val="18"/>
              </w:rPr>
              <w:t>2015.6.30</w:t>
            </w:r>
          </w:p>
        </w:tc>
        <w:tc>
          <w:tcPr>
            <w:tcW w:w="298" w:type="pct"/>
            <w:shd w:val="clear" w:color="000000" w:fill="FFFFFF"/>
            <w:vAlign w:val="center"/>
            <w:hideMark/>
          </w:tcPr>
          <w:p w:rsidR="00436DCE" w:rsidRPr="0030234E" w:rsidRDefault="00436DCE" w:rsidP="006134EF">
            <w:pPr>
              <w:widowControl/>
              <w:spacing w:line="360" w:lineRule="exact"/>
              <w:jc w:val="center"/>
              <w:rPr>
                <w:rFonts w:ascii="宋体" w:hAnsi="宋体" w:cs="Arial"/>
                <w:color w:val="000000"/>
                <w:kern w:val="0"/>
                <w:sz w:val="18"/>
                <w:szCs w:val="18"/>
              </w:rPr>
            </w:pPr>
            <w:r w:rsidRPr="0030234E">
              <w:rPr>
                <w:rFonts w:ascii="宋体" w:hAnsi="宋体" w:cs="Arial" w:hint="eastAsia"/>
                <w:color w:val="000000"/>
                <w:kern w:val="0"/>
                <w:sz w:val="18"/>
                <w:szCs w:val="18"/>
              </w:rPr>
              <w:t>同</w:t>
            </w:r>
            <w:proofErr w:type="gramStart"/>
            <w:r w:rsidRPr="0030234E">
              <w:rPr>
                <w:rFonts w:ascii="宋体" w:hAnsi="宋体" w:cs="Arial" w:hint="eastAsia"/>
                <w:color w:val="000000"/>
                <w:kern w:val="0"/>
                <w:sz w:val="18"/>
                <w:szCs w:val="18"/>
              </w:rPr>
              <w:t>一控制</w:t>
            </w:r>
            <w:proofErr w:type="gramEnd"/>
          </w:p>
        </w:tc>
        <w:tc>
          <w:tcPr>
            <w:tcW w:w="664" w:type="pct"/>
            <w:shd w:val="clear" w:color="000000" w:fill="FFFFFF"/>
            <w:vAlign w:val="center"/>
            <w:hideMark/>
          </w:tcPr>
          <w:p w:rsidR="00436DCE" w:rsidRPr="001E6338" w:rsidRDefault="00436DCE" w:rsidP="006134EF">
            <w:pPr>
              <w:jc w:val="right"/>
              <w:rPr>
                <w:rFonts w:ascii="宋体" w:hAnsi="宋体" w:cs="Arial"/>
                <w:color w:val="000000"/>
                <w:kern w:val="0"/>
                <w:sz w:val="18"/>
                <w:szCs w:val="18"/>
              </w:rPr>
            </w:pPr>
            <w:r w:rsidRPr="001E6338">
              <w:rPr>
                <w:rFonts w:ascii="宋体" w:hAnsi="宋体" w:cs="Arial"/>
                <w:color w:val="000000"/>
                <w:kern w:val="0"/>
                <w:sz w:val="18"/>
                <w:szCs w:val="18"/>
              </w:rPr>
              <w:t>1,133,168.40</w:t>
            </w:r>
          </w:p>
        </w:tc>
        <w:tc>
          <w:tcPr>
            <w:tcW w:w="571" w:type="pct"/>
            <w:shd w:val="clear" w:color="000000" w:fill="FFFFFF"/>
            <w:vAlign w:val="center"/>
            <w:hideMark/>
          </w:tcPr>
          <w:p w:rsidR="00436DCE" w:rsidRPr="001E6338" w:rsidRDefault="00436DCE" w:rsidP="006134EF">
            <w:pPr>
              <w:jc w:val="right"/>
              <w:rPr>
                <w:rFonts w:ascii="宋体" w:hAnsi="宋体" w:cs="Arial"/>
                <w:color w:val="000000"/>
                <w:kern w:val="0"/>
                <w:sz w:val="18"/>
                <w:szCs w:val="18"/>
              </w:rPr>
            </w:pPr>
            <w:r w:rsidRPr="001E6338">
              <w:rPr>
                <w:rFonts w:ascii="宋体" w:hAnsi="宋体" w:cs="Arial"/>
                <w:color w:val="000000"/>
                <w:kern w:val="0"/>
                <w:sz w:val="18"/>
                <w:szCs w:val="18"/>
              </w:rPr>
              <w:t xml:space="preserve">-38,077.57  </w:t>
            </w:r>
          </w:p>
        </w:tc>
        <w:tc>
          <w:tcPr>
            <w:tcW w:w="664" w:type="pct"/>
            <w:shd w:val="clear" w:color="000000" w:fill="FFFFFF"/>
            <w:vAlign w:val="center"/>
          </w:tcPr>
          <w:p w:rsidR="00436DCE" w:rsidRPr="001E6338" w:rsidRDefault="00436DCE" w:rsidP="006134EF">
            <w:pPr>
              <w:jc w:val="right"/>
              <w:rPr>
                <w:rFonts w:ascii="宋体" w:hAnsi="宋体" w:cs="Arial"/>
                <w:color w:val="000000"/>
                <w:kern w:val="0"/>
                <w:sz w:val="18"/>
                <w:szCs w:val="18"/>
              </w:rPr>
            </w:pPr>
            <w:r w:rsidRPr="001E6338">
              <w:rPr>
                <w:rFonts w:ascii="宋体" w:hAnsi="宋体" w:cs="Arial"/>
                <w:color w:val="000000"/>
                <w:kern w:val="0"/>
                <w:sz w:val="18"/>
                <w:szCs w:val="18"/>
              </w:rPr>
              <w:t xml:space="preserve">3,013,740.77 </w:t>
            </w:r>
          </w:p>
        </w:tc>
        <w:tc>
          <w:tcPr>
            <w:tcW w:w="525" w:type="pct"/>
            <w:shd w:val="clear" w:color="000000" w:fill="FFFFFF"/>
            <w:vAlign w:val="center"/>
          </w:tcPr>
          <w:p w:rsidR="00436DCE" w:rsidRPr="001E6338" w:rsidRDefault="00436DCE" w:rsidP="006134EF">
            <w:pPr>
              <w:jc w:val="right"/>
              <w:rPr>
                <w:rFonts w:ascii="宋体" w:hAnsi="宋体" w:cs="Arial"/>
                <w:color w:val="000000"/>
                <w:kern w:val="0"/>
                <w:sz w:val="18"/>
                <w:szCs w:val="18"/>
              </w:rPr>
            </w:pPr>
            <w:r w:rsidRPr="001E6338">
              <w:rPr>
                <w:rFonts w:ascii="宋体" w:hAnsi="宋体" w:cs="Arial"/>
                <w:color w:val="000000"/>
                <w:kern w:val="0"/>
                <w:sz w:val="18"/>
                <w:szCs w:val="18"/>
              </w:rPr>
              <w:t>39,591.74</w:t>
            </w:r>
          </w:p>
        </w:tc>
      </w:tr>
    </w:tbl>
    <w:p w:rsidR="00436DCE" w:rsidRPr="00062B36" w:rsidRDefault="00436DCE" w:rsidP="00436DCE">
      <w:pPr>
        <w:pStyle w:val="a5"/>
        <w:numPr>
          <w:ilvl w:val="4"/>
          <w:numId w:val="39"/>
        </w:numPr>
        <w:tabs>
          <w:tab w:val="left" w:pos="0"/>
          <w:tab w:val="left" w:pos="720"/>
        </w:tabs>
        <w:autoSpaceDE w:val="0"/>
        <w:autoSpaceDN w:val="0"/>
        <w:snapToGrid w:val="0"/>
        <w:spacing w:before="156" w:line="360" w:lineRule="exact"/>
        <w:ind w:left="0" w:firstLineChars="202" w:firstLine="424"/>
        <w:jc w:val="left"/>
        <w:textAlignment w:val="bottom"/>
        <w:outlineLvl w:val="4"/>
        <w:rPr>
          <w:rFonts w:ascii="宋体" w:hAnsi="宋体" w:cs="Arial"/>
          <w:szCs w:val="21"/>
        </w:rPr>
      </w:pPr>
      <w:r w:rsidRPr="00062B36">
        <w:rPr>
          <w:rFonts w:ascii="宋体" w:hAnsi="宋体" w:cs="Arial" w:hint="eastAsia"/>
          <w:szCs w:val="21"/>
        </w:rPr>
        <w:lastRenderedPageBreak/>
        <w:t>合并成本</w:t>
      </w:r>
    </w:p>
    <w:tbl>
      <w:tblPr>
        <w:tblW w:w="4814" w:type="pct"/>
        <w:tblInd w:w="108" w:type="dxa"/>
        <w:tblBorders>
          <w:top w:val="single" w:sz="4" w:space="0" w:color="auto"/>
          <w:bottom w:val="single" w:sz="4" w:space="0" w:color="auto"/>
          <w:insideH w:val="dotted" w:sz="4" w:space="0" w:color="auto"/>
          <w:insideV w:val="dotted" w:sz="4" w:space="0" w:color="auto"/>
        </w:tblBorders>
        <w:tblLook w:val="04A0" w:firstRow="1" w:lastRow="0" w:firstColumn="1" w:lastColumn="0" w:noHBand="0" w:noVBand="1"/>
      </w:tblPr>
      <w:tblGrid>
        <w:gridCol w:w="3010"/>
        <w:gridCol w:w="3695"/>
        <w:gridCol w:w="1506"/>
      </w:tblGrid>
      <w:tr w:rsidR="00436DCE" w:rsidRPr="00062B36" w:rsidTr="006134EF">
        <w:trPr>
          <w:trHeight w:val="510"/>
          <w:tblHeader/>
        </w:trPr>
        <w:tc>
          <w:tcPr>
            <w:tcW w:w="1833" w:type="pct"/>
            <w:shd w:val="clear" w:color="000000" w:fill="FFFFFF"/>
            <w:vAlign w:val="center"/>
            <w:hideMark/>
          </w:tcPr>
          <w:p w:rsidR="00436DCE" w:rsidRPr="00062B36" w:rsidRDefault="00436DCE" w:rsidP="006134EF">
            <w:pPr>
              <w:widowControl/>
              <w:spacing w:line="360" w:lineRule="exact"/>
              <w:jc w:val="center"/>
              <w:rPr>
                <w:rFonts w:ascii="宋体" w:hAnsi="宋体" w:cs="宋体"/>
                <w:color w:val="000000"/>
                <w:kern w:val="0"/>
                <w:sz w:val="18"/>
                <w:szCs w:val="18"/>
              </w:rPr>
            </w:pPr>
            <w:r w:rsidRPr="00062B36">
              <w:rPr>
                <w:rFonts w:ascii="宋体" w:hAnsi="宋体" w:cs="宋体" w:hint="eastAsia"/>
                <w:color w:val="000000"/>
                <w:kern w:val="0"/>
                <w:sz w:val="18"/>
                <w:szCs w:val="18"/>
              </w:rPr>
              <w:t>合并成本</w:t>
            </w:r>
          </w:p>
        </w:tc>
        <w:tc>
          <w:tcPr>
            <w:tcW w:w="2250" w:type="pct"/>
            <w:shd w:val="clear" w:color="000000" w:fill="FFFFFF"/>
            <w:vAlign w:val="center"/>
            <w:hideMark/>
          </w:tcPr>
          <w:p w:rsidR="00436DCE" w:rsidRPr="00062B36" w:rsidRDefault="00436DCE" w:rsidP="006134EF">
            <w:pPr>
              <w:widowControl/>
              <w:spacing w:line="360" w:lineRule="exact"/>
              <w:jc w:val="center"/>
              <w:rPr>
                <w:rFonts w:ascii="宋体" w:hAnsi="宋体" w:cs="Arial"/>
                <w:color w:val="000000"/>
                <w:kern w:val="0"/>
                <w:sz w:val="18"/>
                <w:szCs w:val="18"/>
              </w:rPr>
            </w:pPr>
            <w:proofErr w:type="gramStart"/>
            <w:r w:rsidRPr="00062B36">
              <w:rPr>
                <w:rFonts w:ascii="宋体" w:hAnsi="宋体" w:cs="Arial" w:hint="eastAsia"/>
                <w:color w:val="000000"/>
                <w:kern w:val="0"/>
                <w:sz w:val="18"/>
                <w:szCs w:val="18"/>
              </w:rPr>
              <w:t>无锡高拓聚合</w:t>
            </w:r>
            <w:proofErr w:type="gramEnd"/>
            <w:r w:rsidRPr="00062B36">
              <w:rPr>
                <w:rFonts w:ascii="宋体" w:hAnsi="宋体" w:cs="Arial" w:hint="eastAsia"/>
                <w:color w:val="000000"/>
                <w:kern w:val="0"/>
                <w:sz w:val="18"/>
                <w:szCs w:val="18"/>
              </w:rPr>
              <w:t>材料有限公司</w:t>
            </w:r>
          </w:p>
        </w:tc>
        <w:tc>
          <w:tcPr>
            <w:tcW w:w="917" w:type="pct"/>
            <w:shd w:val="clear" w:color="000000" w:fill="FFFFFF"/>
            <w:vAlign w:val="center"/>
          </w:tcPr>
          <w:p w:rsidR="00436DCE" w:rsidRPr="00062B36" w:rsidRDefault="00436DCE" w:rsidP="006134EF">
            <w:pPr>
              <w:widowControl/>
              <w:spacing w:line="360" w:lineRule="exact"/>
              <w:jc w:val="center"/>
              <w:rPr>
                <w:rFonts w:ascii="宋体" w:hAnsi="宋体" w:cs="宋体"/>
                <w:color w:val="000000"/>
                <w:kern w:val="0"/>
                <w:sz w:val="18"/>
                <w:szCs w:val="18"/>
              </w:rPr>
            </w:pPr>
            <w:r w:rsidRPr="00062B36">
              <w:rPr>
                <w:rFonts w:ascii="宋体" w:hAnsi="宋体" w:cs="宋体" w:hint="eastAsia"/>
                <w:color w:val="000000"/>
                <w:kern w:val="0"/>
                <w:sz w:val="18"/>
                <w:szCs w:val="18"/>
              </w:rPr>
              <w:t>备注</w:t>
            </w:r>
          </w:p>
        </w:tc>
      </w:tr>
      <w:tr w:rsidR="00436DCE" w:rsidRPr="00062B36" w:rsidTr="006134EF">
        <w:trPr>
          <w:trHeight w:val="270"/>
        </w:trPr>
        <w:tc>
          <w:tcPr>
            <w:tcW w:w="1833" w:type="pct"/>
            <w:shd w:val="clear" w:color="000000" w:fill="FFFFFF"/>
            <w:vAlign w:val="center"/>
            <w:hideMark/>
          </w:tcPr>
          <w:p w:rsidR="00436DCE" w:rsidRPr="00062B36" w:rsidRDefault="00436DCE" w:rsidP="006134EF">
            <w:pPr>
              <w:widowControl/>
              <w:spacing w:line="360" w:lineRule="exact"/>
              <w:rPr>
                <w:rFonts w:ascii="宋体" w:hAnsi="宋体" w:cs="Arial"/>
                <w:color w:val="000000"/>
                <w:kern w:val="0"/>
                <w:sz w:val="18"/>
                <w:szCs w:val="18"/>
              </w:rPr>
            </w:pPr>
            <w:r w:rsidRPr="00062B36">
              <w:rPr>
                <w:rFonts w:ascii="宋体" w:hAnsi="宋体" w:cs="Arial"/>
                <w:color w:val="000000"/>
                <w:kern w:val="0"/>
                <w:sz w:val="18"/>
                <w:szCs w:val="18"/>
              </w:rPr>
              <w:t>--</w:t>
            </w:r>
            <w:r w:rsidRPr="00062B36">
              <w:rPr>
                <w:rFonts w:ascii="宋体" w:hAnsi="宋体" w:cs="Arial" w:hint="eastAsia"/>
                <w:color w:val="000000"/>
                <w:kern w:val="0"/>
                <w:sz w:val="18"/>
                <w:szCs w:val="18"/>
              </w:rPr>
              <w:t>现金</w:t>
            </w:r>
          </w:p>
        </w:tc>
        <w:tc>
          <w:tcPr>
            <w:tcW w:w="2250" w:type="pct"/>
            <w:shd w:val="clear" w:color="000000" w:fill="FFFFFF"/>
            <w:vAlign w:val="center"/>
            <w:hideMark/>
          </w:tcPr>
          <w:p w:rsidR="00436DCE" w:rsidRPr="00062B36" w:rsidRDefault="00436DCE" w:rsidP="006134EF">
            <w:pPr>
              <w:widowControl/>
              <w:spacing w:line="360" w:lineRule="exact"/>
              <w:rPr>
                <w:rFonts w:ascii="宋体" w:hAnsi="宋体" w:cs="Arial"/>
                <w:color w:val="000000"/>
                <w:kern w:val="0"/>
                <w:sz w:val="18"/>
                <w:szCs w:val="18"/>
              </w:rPr>
            </w:pPr>
            <w:r w:rsidRPr="00062B36">
              <w:rPr>
                <w:rFonts w:ascii="宋体" w:hAnsi="宋体" w:cs="Arial" w:hint="eastAsia"/>
                <w:color w:val="000000"/>
                <w:kern w:val="0"/>
                <w:sz w:val="18"/>
                <w:szCs w:val="18"/>
              </w:rPr>
              <w:t xml:space="preserve">　</w:t>
            </w:r>
          </w:p>
        </w:tc>
        <w:tc>
          <w:tcPr>
            <w:tcW w:w="917" w:type="pct"/>
            <w:shd w:val="clear" w:color="000000" w:fill="FFFFFF"/>
            <w:vAlign w:val="center"/>
            <w:hideMark/>
          </w:tcPr>
          <w:p w:rsidR="00436DCE" w:rsidRPr="00062B36" w:rsidRDefault="00436DCE" w:rsidP="006134EF">
            <w:pPr>
              <w:widowControl/>
              <w:spacing w:line="360" w:lineRule="exact"/>
              <w:rPr>
                <w:rFonts w:ascii="宋体" w:hAnsi="宋体" w:cs="Arial"/>
                <w:color w:val="000000"/>
                <w:kern w:val="0"/>
                <w:sz w:val="18"/>
                <w:szCs w:val="18"/>
              </w:rPr>
            </w:pPr>
            <w:r w:rsidRPr="00062B36">
              <w:rPr>
                <w:rFonts w:ascii="宋体" w:hAnsi="宋体" w:cs="Arial" w:hint="eastAsia"/>
                <w:color w:val="000000"/>
                <w:kern w:val="0"/>
                <w:sz w:val="18"/>
                <w:szCs w:val="18"/>
              </w:rPr>
              <w:t xml:space="preserve">　</w:t>
            </w:r>
          </w:p>
        </w:tc>
      </w:tr>
      <w:tr w:rsidR="00436DCE" w:rsidRPr="00062B36" w:rsidTr="006134EF">
        <w:trPr>
          <w:trHeight w:val="270"/>
        </w:trPr>
        <w:tc>
          <w:tcPr>
            <w:tcW w:w="1833" w:type="pct"/>
            <w:shd w:val="clear" w:color="000000" w:fill="FFFFFF"/>
            <w:vAlign w:val="center"/>
            <w:hideMark/>
          </w:tcPr>
          <w:p w:rsidR="00436DCE" w:rsidRPr="00062B36" w:rsidRDefault="00436DCE" w:rsidP="006134EF">
            <w:pPr>
              <w:widowControl/>
              <w:spacing w:line="360" w:lineRule="exact"/>
              <w:rPr>
                <w:rFonts w:ascii="宋体" w:hAnsi="宋体" w:cs="Arial"/>
                <w:color w:val="000000"/>
                <w:kern w:val="0"/>
                <w:sz w:val="18"/>
                <w:szCs w:val="18"/>
              </w:rPr>
            </w:pPr>
            <w:r w:rsidRPr="00062B36">
              <w:rPr>
                <w:rFonts w:ascii="宋体" w:hAnsi="宋体" w:cs="Arial"/>
                <w:color w:val="000000"/>
                <w:kern w:val="0"/>
                <w:sz w:val="18"/>
                <w:szCs w:val="18"/>
              </w:rPr>
              <w:t>--</w:t>
            </w:r>
            <w:r w:rsidRPr="00062B36">
              <w:rPr>
                <w:rFonts w:ascii="宋体" w:hAnsi="宋体" w:cs="Arial" w:hint="eastAsia"/>
                <w:color w:val="000000"/>
                <w:kern w:val="0"/>
                <w:sz w:val="18"/>
                <w:szCs w:val="18"/>
              </w:rPr>
              <w:t>非现金资产的账面价值</w:t>
            </w:r>
          </w:p>
        </w:tc>
        <w:tc>
          <w:tcPr>
            <w:tcW w:w="2250" w:type="pct"/>
            <w:shd w:val="clear" w:color="000000" w:fill="FFFFFF"/>
            <w:vAlign w:val="center"/>
            <w:hideMark/>
          </w:tcPr>
          <w:p w:rsidR="00436DCE" w:rsidRPr="00062B36" w:rsidRDefault="00436DCE" w:rsidP="006134EF">
            <w:pPr>
              <w:widowControl/>
              <w:spacing w:line="360" w:lineRule="exact"/>
              <w:rPr>
                <w:rFonts w:ascii="宋体" w:hAnsi="宋体" w:cs="Arial"/>
                <w:color w:val="000000"/>
                <w:kern w:val="0"/>
                <w:sz w:val="18"/>
                <w:szCs w:val="18"/>
              </w:rPr>
            </w:pPr>
            <w:r w:rsidRPr="00062B36">
              <w:rPr>
                <w:rFonts w:ascii="宋体" w:hAnsi="宋体" w:cs="Arial" w:hint="eastAsia"/>
                <w:color w:val="000000"/>
                <w:kern w:val="0"/>
                <w:sz w:val="18"/>
                <w:szCs w:val="18"/>
              </w:rPr>
              <w:t xml:space="preserve">　</w:t>
            </w:r>
          </w:p>
        </w:tc>
        <w:tc>
          <w:tcPr>
            <w:tcW w:w="917" w:type="pct"/>
            <w:shd w:val="clear" w:color="000000" w:fill="FFFFFF"/>
            <w:vAlign w:val="center"/>
            <w:hideMark/>
          </w:tcPr>
          <w:p w:rsidR="00436DCE" w:rsidRPr="00062B36" w:rsidRDefault="00436DCE" w:rsidP="006134EF">
            <w:pPr>
              <w:widowControl/>
              <w:spacing w:line="360" w:lineRule="exact"/>
              <w:rPr>
                <w:rFonts w:ascii="宋体" w:hAnsi="宋体" w:cs="Arial"/>
                <w:color w:val="000000"/>
                <w:kern w:val="0"/>
                <w:sz w:val="18"/>
                <w:szCs w:val="18"/>
              </w:rPr>
            </w:pPr>
            <w:r w:rsidRPr="00062B36">
              <w:rPr>
                <w:rFonts w:ascii="宋体" w:hAnsi="宋体" w:cs="Arial" w:hint="eastAsia"/>
                <w:color w:val="000000"/>
                <w:kern w:val="0"/>
                <w:sz w:val="18"/>
                <w:szCs w:val="18"/>
              </w:rPr>
              <w:t xml:space="preserve">　</w:t>
            </w:r>
          </w:p>
        </w:tc>
      </w:tr>
      <w:tr w:rsidR="00436DCE" w:rsidRPr="00062B36" w:rsidTr="006134EF">
        <w:trPr>
          <w:trHeight w:val="270"/>
        </w:trPr>
        <w:tc>
          <w:tcPr>
            <w:tcW w:w="1833" w:type="pct"/>
            <w:shd w:val="clear" w:color="000000" w:fill="FFFFFF"/>
            <w:vAlign w:val="center"/>
            <w:hideMark/>
          </w:tcPr>
          <w:p w:rsidR="00436DCE" w:rsidRPr="00062B36" w:rsidRDefault="00436DCE" w:rsidP="006134EF">
            <w:pPr>
              <w:widowControl/>
              <w:spacing w:line="360" w:lineRule="exact"/>
              <w:rPr>
                <w:rFonts w:ascii="宋体" w:hAnsi="宋体" w:cs="Arial"/>
                <w:color w:val="000000"/>
                <w:kern w:val="0"/>
                <w:sz w:val="18"/>
                <w:szCs w:val="18"/>
              </w:rPr>
            </w:pPr>
            <w:r w:rsidRPr="00062B36">
              <w:rPr>
                <w:rFonts w:ascii="宋体" w:hAnsi="宋体" w:cs="Arial"/>
                <w:color w:val="000000"/>
                <w:kern w:val="0"/>
                <w:sz w:val="18"/>
                <w:szCs w:val="18"/>
              </w:rPr>
              <w:t>--</w:t>
            </w:r>
            <w:r w:rsidRPr="00062B36">
              <w:rPr>
                <w:rFonts w:ascii="宋体" w:hAnsi="宋体" w:cs="Arial" w:hint="eastAsia"/>
                <w:color w:val="000000"/>
                <w:kern w:val="0"/>
                <w:sz w:val="18"/>
                <w:szCs w:val="18"/>
              </w:rPr>
              <w:t>发行或承担的债务的账面价值</w:t>
            </w:r>
          </w:p>
        </w:tc>
        <w:tc>
          <w:tcPr>
            <w:tcW w:w="2250" w:type="pct"/>
            <w:shd w:val="clear" w:color="000000" w:fill="FFFFFF"/>
            <w:vAlign w:val="center"/>
            <w:hideMark/>
          </w:tcPr>
          <w:p w:rsidR="00436DCE" w:rsidRPr="00062B36" w:rsidRDefault="00436DCE" w:rsidP="006134EF">
            <w:pPr>
              <w:widowControl/>
              <w:spacing w:line="360" w:lineRule="exact"/>
              <w:jc w:val="right"/>
              <w:rPr>
                <w:rFonts w:ascii="宋体" w:hAnsi="宋体" w:cs="宋体"/>
                <w:color w:val="000000"/>
                <w:kern w:val="0"/>
                <w:sz w:val="18"/>
                <w:szCs w:val="18"/>
              </w:rPr>
            </w:pPr>
            <w:r w:rsidRPr="00062B36">
              <w:rPr>
                <w:rFonts w:ascii="宋体" w:hAnsi="宋体" w:cs="宋体" w:hint="eastAsia"/>
                <w:color w:val="000000"/>
                <w:kern w:val="0"/>
                <w:sz w:val="18"/>
                <w:szCs w:val="18"/>
              </w:rPr>
              <w:t xml:space="preserve">　460,000.00 </w:t>
            </w:r>
          </w:p>
        </w:tc>
        <w:tc>
          <w:tcPr>
            <w:tcW w:w="917" w:type="pct"/>
            <w:shd w:val="clear" w:color="000000" w:fill="FFFFFF"/>
            <w:vAlign w:val="center"/>
            <w:hideMark/>
          </w:tcPr>
          <w:p w:rsidR="00436DCE" w:rsidRPr="00062B36" w:rsidRDefault="00436DCE" w:rsidP="006134EF">
            <w:pPr>
              <w:widowControl/>
              <w:spacing w:line="360" w:lineRule="exact"/>
              <w:rPr>
                <w:rFonts w:ascii="宋体" w:hAnsi="宋体" w:cs="Arial"/>
                <w:color w:val="000000"/>
                <w:kern w:val="0"/>
                <w:sz w:val="18"/>
                <w:szCs w:val="18"/>
              </w:rPr>
            </w:pPr>
            <w:r w:rsidRPr="00062B36">
              <w:rPr>
                <w:rFonts w:ascii="宋体" w:hAnsi="宋体" w:cs="Arial" w:hint="eastAsia"/>
                <w:color w:val="000000"/>
                <w:kern w:val="0"/>
                <w:sz w:val="18"/>
                <w:szCs w:val="18"/>
              </w:rPr>
              <w:t xml:space="preserve">　</w:t>
            </w:r>
          </w:p>
        </w:tc>
      </w:tr>
      <w:tr w:rsidR="00436DCE" w:rsidRPr="00062B36" w:rsidTr="006134EF">
        <w:trPr>
          <w:trHeight w:val="270"/>
        </w:trPr>
        <w:tc>
          <w:tcPr>
            <w:tcW w:w="1833" w:type="pct"/>
            <w:shd w:val="clear" w:color="000000" w:fill="FFFFFF"/>
            <w:vAlign w:val="center"/>
            <w:hideMark/>
          </w:tcPr>
          <w:p w:rsidR="00436DCE" w:rsidRPr="00062B36" w:rsidRDefault="00436DCE" w:rsidP="006134EF">
            <w:pPr>
              <w:widowControl/>
              <w:spacing w:line="360" w:lineRule="exact"/>
              <w:rPr>
                <w:rFonts w:ascii="宋体" w:hAnsi="宋体" w:cs="Arial"/>
                <w:color w:val="000000"/>
                <w:kern w:val="0"/>
                <w:sz w:val="18"/>
                <w:szCs w:val="18"/>
              </w:rPr>
            </w:pPr>
            <w:r w:rsidRPr="00062B36">
              <w:rPr>
                <w:rFonts w:ascii="宋体" w:hAnsi="宋体" w:cs="Arial"/>
                <w:color w:val="000000"/>
                <w:kern w:val="0"/>
                <w:sz w:val="18"/>
                <w:szCs w:val="18"/>
              </w:rPr>
              <w:t>--</w:t>
            </w:r>
            <w:r w:rsidRPr="00062B36">
              <w:rPr>
                <w:rFonts w:ascii="宋体" w:hAnsi="宋体" w:cs="Arial" w:hint="eastAsia"/>
                <w:color w:val="000000"/>
                <w:kern w:val="0"/>
                <w:sz w:val="18"/>
                <w:szCs w:val="18"/>
              </w:rPr>
              <w:t>发行的权益</w:t>
            </w:r>
            <w:proofErr w:type="gramStart"/>
            <w:r w:rsidRPr="00062B36">
              <w:rPr>
                <w:rFonts w:ascii="宋体" w:hAnsi="宋体" w:cs="Arial" w:hint="eastAsia"/>
                <w:color w:val="000000"/>
                <w:kern w:val="0"/>
                <w:sz w:val="18"/>
                <w:szCs w:val="18"/>
              </w:rPr>
              <w:t>性证券</w:t>
            </w:r>
            <w:proofErr w:type="gramEnd"/>
            <w:r w:rsidRPr="00062B36">
              <w:rPr>
                <w:rFonts w:ascii="宋体" w:hAnsi="宋体" w:cs="Arial" w:hint="eastAsia"/>
                <w:color w:val="000000"/>
                <w:kern w:val="0"/>
                <w:sz w:val="18"/>
                <w:szCs w:val="18"/>
              </w:rPr>
              <w:t>的面值</w:t>
            </w:r>
          </w:p>
        </w:tc>
        <w:tc>
          <w:tcPr>
            <w:tcW w:w="2250" w:type="pct"/>
            <w:shd w:val="clear" w:color="000000" w:fill="FFFFFF"/>
            <w:vAlign w:val="center"/>
            <w:hideMark/>
          </w:tcPr>
          <w:p w:rsidR="00436DCE" w:rsidRPr="00062B36" w:rsidRDefault="00436DCE" w:rsidP="006134EF">
            <w:pPr>
              <w:widowControl/>
              <w:spacing w:line="360" w:lineRule="exact"/>
              <w:rPr>
                <w:rFonts w:ascii="宋体" w:hAnsi="宋体" w:cs="Arial"/>
                <w:color w:val="000000"/>
                <w:kern w:val="0"/>
                <w:sz w:val="18"/>
                <w:szCs w:val="18"/>
              </w:rPr>
            </w:pPr>
            <w:r w:rsidRPr="00062B36">
              <w:rPr>
                <w:rFonts w:ascii="宋体" w:hAnsi="宋体" w:cs="Arial" w:hint="eastAsia"/>
                <w:color w:val="000000"/>
                <w:kern w:val="0"/>
                <w:sz w:val="18"/>
                <w:szCs w:val="18"/>
              </w:rPr>
              <w:t xml:space="preserve">　</w:t>
            </w:r>
          </w:p>
        </w:tc>
        <w:tc>
          <w:tcPr>
            <w:tcW w:w="917" w:type="pct"/>
            <w:shd w:val="clear" w:color="000000" w:fill="FFFFFF"/>
            <w:vAlign w:val="center"/>
            <w:hideMark/>
          </w:tcPr>
          <w:p w:rsidR="00436DCE" w:rsidRPr="00062B36" w:rsidRDefault="00436DCE" w:rsidP="006134EF">
            <w:pPr>
              <w:widowControl/>
              <w:spacing w:line="360" w:lineRule="exact"/>
              <w:rPr>
                <w:rFonts w:ascii="宋体" w:hAnsi="宋体" w:cs="Arial"/>
                <w:color w:val="000000"/>
                <w:kern w:val="0"/>
                <w:sz w:val="18"/>
                <w:szCs w:val="18"/>
              </w:rPr>
            </w:pPr>
            <w:r w:rsidRPr="00062B36">
              <w:rPr>
                <w:rFonts w:ascii="宋体" w:hAnsi="宋体" w:cs="Arial" w:hint="eastAsia"/>
                <w:color w:val="000000"/>
                <w:kern w:val="0"/>
                <w:sz w:val="18"/>
                <w:szCs w:val="18"/>
              </w:rPr>
              <w:t xml:space="preserve">　</w:t>
            </w:r>
          </w:p>
        </w:tc>
      </w:tr>
      <w:tr w:rsidR="00436DCE" w:rsidRPr="00062B36" w:rsidTr="006134EF">
        <w:trPr>
          <w:trHeight w:val="270"/>
        </w:trPr>
        <w:tc>
          <w:tcPr>
            <w:tcW w:w="1833" w:type="pct"/>
            <w:shd w:val="clear" w:color="000000" w:fill="FFFFFF"/>
            <w:vAlign w:val="center"/>
            <w:hideMark/>
          </w:tcPr>
          <w:p w:rsidR="00436DCE" w:rsidRPr="00062B36" w:rsidRDefault="00436DCE" w:rsidP="006134EF">
            <w:pPr>
              <w:widowControl/>
              <w:spacing w:line="360" w:lineRule="exact"/>
              <w:rPr>
                <w:rFonts w:ascii="宋体" w:hAnsi="宋体" w:cs="Arial"/>
                <w:color w:val="000000"/>
                <w:kern w:val="0"/>
                <w:sz w:val="18"/>
                <w:szCs w:val="18"/>
              </w:rPr>
            </w:pPr>
            <w:r w:rsidRPr="00062B36">
              <w:rPr>
                <w:rFonts w:ascii="宋体" w:hAnsi="宋体" w:cs="Arial"/>
                <w:color w:val="000000"/>
                <w:kern w:val="0"/>
                <w:sz w:val="18"/>
                <w:szCs w:val="18"/>
              </w:rPr>
              <w:t>--</w:t>
            </w:r>
            <w:r w:rsidRPr="00062B36">
              <w:rPr>
                <w:rFonts w:ascii="宋体" w:hAnsi="宋体" w:cs="Arial" w:hint="eastAsia"/>
                <w:color w:val="000000"/>
                <w:kern w:val="0"/>
                <w:sz w:val="18"/>
                <w:szCs w:val="18"/>
              </w:rPr>
              <w:t>或有对价</w:t>
            </w:r>
          </w:p>
        </w:tc>
        <w:tc>
          <w:tcPr>
            <w:tcW w:w="2250" w:type="pct"/>
            <w:shd w:val="clear" w:color="000000" w:fill="FFFFFF"/>
            <w:vAlign w:val="center"/>
            <w:hideMark/>
          </w:tcPr>
          <w:p w:rsidR="00436DCE" w:rsidRPr="00062B36" w:rsidRDefault="00436DCE" w:rsidP="006134EF">
            <w:pPr>
              <w:widowControl/>
              <w:spacing w:line="360" w:lineRule="exact"/>
              <w:rPr>
                <w:rFonts w:ascii="宋体" w:hAnsi="宋体" w:cs="Arial"/>
                <w:color w:val="000000"/>
                <w:kern w:val="0"/>
                <w:sz w:val="18"/>
                <w:szCs w:val="18"/>
              </w:rPr>
            </w:pPr>
            <w:r w:rsidRPr="00062B36">
              <w:rPr>
                <w:rFonts w:ascii="宋体" w:hAnsi="宋体" w:cs="Arial" w:hint="eastAsia"/>
                <w:color w:val="000000"/>
                <w:kern w:val="0"/>
                <w:sz w:val="18"/>
                <w:szCs w:val="18"/>
              </w:rPr>
              <w:t xml:space="preserve">　</w:t>
            </w:r>
          </w:p>
        </w:tc>
        <w:tc>
          <w:tcPr>
            <w:tcW w:w="917" w:type="pct"/>
            <w:shd w:val="clear" w:color="000000" w:fill="FFFFFF"/>
            <w:vAlign w:val="center"/>
            <w:hideMark/>
          </w:tcPr>
          <w:p w:rsidR="00436DCE" w:rsidRPr="00062B36" w:rsidRDefault="00436DCE" w:rsidP="006134EF">
            <w:pPr>
              <w:widowControl/>
              <w:spacing w:line="360" w:lineRule="exact"/>
              <w:rPr>
                <w:rFonts w:ascii="宋体" w:hAnsi="宋体" w:cs="Arial"/>
                <w:color w:val="000000"/>
                <w:kern w:val="0"/>
                <w:sz w:val="18"/>
                <w:szCs w:val="18"/>
              </w:rPr>
            </w:pPr>
            <w:r w:rsidRPr="00062B36">
              <w:rPr>
                <w:rFonts w:ascii="宋体" w:hAnsi="宋体" w:cs="Arial" w:hint="eastAsia"/>
                <w:color w:val="000000"/>
                <w:kern w:val="0"/>
                <w:sz w:val="18"/>
                <w:szCs w:val="18"/>
              </w:rPr>
              <w:t xml:space="preserve">　</w:t>
            </w:r>
          </w:p>
        </w:tc>
      </w:tr>
    </w:tbl>
    <w:p w:rsidR="00436DCE" w:rsidRPr="00062B36" w:rsidRDefault="00436DCE" w:rsidP="00436DCE">
      <w:pPr>
        <w:pStyle w:val="a5"/>
        <w:numPr>
          <w:ilvl w:val="4"/>
          <w:numId w:val="39"/>
        </w:numPr>
        <w:tabs>
          <w:tab w:val="left" w:pos="0"/>
          <w:tab w:val="left" w:pos="720"/>
        </w:tabs>
        <w:autoSpaceDE w:val="0"/>
        <w:autoSpaceDN w:val="0"/>
        <w:snapToGrid w:val="0"/>
        <w:spacing w:before="156" w:line="360" w:lineRule="exact"/>
        <w:ind w:left="0" w:firstLineChars="202" w:firstLine="424"/>
        <w:jc w:val="left"/>
        <w:textAlignment w:val="bottom"/>
        <w:outlineLvl w:val="4"/>
        <w:rPr>
          <w:rFonts w:ascii="宋体" w:hAnsi="宋体" w:cs="Arial"/>
          <w:szCs w:val="21"/>
        </w:rPr>
      </w:pPr>
      <w:proofErr w:type="gramStart"/>
      <w:r w:rsidRPr="00062B36">
        <w:rPr>
          <w:rFonts w:ascii="宋体" w:hAnsi="宋体" w:cs="Arial" w:hint="eastAsia"/>
          <w:szCs w:val="21"/>
        </w:rPr>
        <w:t>合并日</w:t>
      </w:r>
      <w:proofErr w:type="gramEnd"/>
      <w:r w:rsidRPr="00062B36">
        <w:rPr>
          <w:rFonts w:ascii="宋体" w:hAnsi="宋体" w:cs="Arial" w:hint="eastAsia"/>
          <w:szCs w:val="21"/>
        </w:rPr>
        <w:t>被合并方的资产、负债的账面价值</w:t>
      </w:r>
    </w:p>
    <w:tbl>
      <w:tblPr>
        <w:tblW w:w="8520" w:type="dxa"/>
        <w:tblInd w:w="93" w:type="dxa"/>
        <w:tblBorders>
          <w:top w:val="single" w:sz="4" w:space="0" w:color="auto"/>
          <w:bottom w:val="single" w:sz="4" w:space="0" w:color="auto"/>
          <w:insideH w:val="dotted" w:sz="4" w:space="0" w:color="auto"/>
          <w:insideV w:val="dotted" w:sz="4" w:space="0" w:color="auto"/>
        </w:tblBorders>
        <w:tblLook w:val="04A0" w:firstRow="1" w:lastRow="0" w:firstColumn="1" w:lastColumn="0" w:noHBand="0" w:noVBand="1"/>
      </w:tblPr>
      <w:tblGrid>
        <w:gridCol w:w="3260"/>
        <w:gridCol w:w="1858"/>
        <w:gridCol w:w="1701"/>
        <w:gridCol w:w="1701"/>
      </w:tblGrid>
      <w:tr w:rsidR="00436DCE" w:rsidRPr="00062B36" w:rsidTr="006134EF">
        <w:trPr>
          <w:trHeight w:val="270"/>
          <w:tblHeader/>
        </w:trPr>
        <w:tc>
          <w:tcPr>
            <w:tcW w:w="3260" w:type="dxa"/>
            <w:vMerge w:val="restart"/>
            <w:shd w:val="clear" w:color="000000" w:fill="FFFFFF"/>
            <w:vAlign w:val="center"/>
            <w:hideMark/>
          </w:tcPr>
          <w:p w:rsidR="00436DCE" w:rsidRPr="00062B36" w:rsidRDefault="00436DCE" w:rsidP="006134EF">
            <w:pPr>
              <w:widowControl/>
              <w:spacing w:line="360" w:lineRule="exact"/>
              <w:jc w:val="center"/>
              <w:rPr>
                <w:rFonts w:ascii="宋体" w:hAnsi="宋体" w:cs="Arial"/>
                <w:color w:val="000000"/>
                <w:kern w:val="0"/>
                <w:sz w:val="18"/>
                <w:szCs w:val="18"/>
              </w:rPr>
            </w:pPr>
            <w:r w:rsidRPr="00062B36">
              <w:rPr>
                <w:rFonts w:ascii="宋体" w:hAnsi="宋体" w:cs="Arial" w:hint="eastAsia"/>
                <w:color w:val="000000"/>
                <w:kern w:val="0"/>
                <w:sz w:val="18"/>
                <w:szCs w:val="18"/>
              </w:rPr>
              <w:t>项目</w:t>
            </w:r>
          </w:p>
        </w:tc>
        <w:tc>
          <w:tcPr>
            <w:tcW w:w="3559" w:type="dxa"/>
            <w:gridSpan w:val="2"/>
            <w:shd w:val="clear" w:color="000000" w:fill="FFFFFF"/>
            <w:vAlign w:val="center"/>
            <w:hideMark/>
          </w:tcPr>
          <w:p w:rsidR="00436DCE" w:rsidRPr="00062B36" w:rsidRDefault="00436DCE" w:rsidP="006134EF">
            <w:pPr>
              <w:widowControl/>
              <w:spacing w:line="360" w:lineRule="exact"/>
              <w:jc w:val="center"/>
              <w:rPr>
                <w:rFonts w:ascii="宋体" w:hAnsi="宋体" w:cs="Arial"/>
                <w:color w:val="000000"/>
                <w:kern w:val="0"/>
                <w:sz w:val="18"/>
                <w:szCs w:val="18"/>
              </w:rPr>
            </w:pPr>
            <w:proofErr w:type="gramStart"/>
            <w:r w:rsidRPr="00062B36">
              <w:rPr>
                <w:rFonts w:ascii="宋体" w:hAnsi="宋体" w:cs="Arial" w:hint="eastAsia"/>
                <w:color w:val="000000"/>
                <w:kern w:val="0"/>
                <w:sz w:val="18"/>
                <w:szCs w:val="18"/>
              </w:rPr>
              <w:t>无锡高拓聚合</w:t>
            </w:r>
            <w:proofErr w:type="gramEnd"/>
            <w:r w:rsidRPr="00062B36">
              <w:rPr>
                <w:rFonts w:ascii="宋体" w:hAnsi="宋体" w:cs="Arial" w:hint="eastAsia"/>
                <w:color w:val="000000"/>
                <w:kern w:val="0"/>
                <w:sz w:val="18"/>
                <w:szCs w:val="18"/>
              </w:rPr>
              <w:t>材料有限公司</w:t>
            </w:r>
          </w:p>
        </w:tc>
        <w:tc>
          <w:tcPr>
            <w:tcW w:w="1701" w:type="dxa"/>
            <w:vMerge w:val="restart"/>
            <w:shd w:val="clear" w:color="000000" w:fill="FFFFFF"/>
            <w:vAlign w:val="center"/>
          </w:tcPr>
          <w:p w:rsidR="00436DCE" w:rsidRPr="00062B36" w:rsidRDefault="00436DCE" w:rsidP="006134EF">
            <w:pPr>
              <w:widowControl/>
              <w:spacing w:line="360" w:lineRule="exact"/>
              <w:jc w:val="center"/>
              <w:rPr>
                <w:rFonts w:ascii="宋体" w:hAnsi="宋体" w:cs="宋体"/>
                <w:color w:val="000000"/>
                <w:kern w:val="0"/>
                <w:sz w:val="18"/>
                <w:szCs w:val="18"/>
              </w:rPr>
            </w:pPr>
            <w:r w:rsidRPr="00062B36">
              <w:rPr>
                <w:rFonts w:ascii="宋体" w:hAnsi="宋体" w:cs="宋体" w:hint="eastAsia"/>
                <w:color w:val="000000"/>
                <w:kern w:val="0"/>
                <w:sz w:val="18"/>
                <w:szCs w:val="18"/>
              </w:rPr>
              <w:t>备注</w:t>
            </w:r>
          </w:p>
        </w:tc>
      </w:tr>
      <w:tr w:rsidR="00436DCE" w:rsidRPr="00062B36" w:rsidTr="006134EF">
        <w:trPr>
          <w:trHeight w:val="255"/>
          <w:tblHeader/>
        </w:trPr>
        <w:tc>
          <w:tcPr>
            <w:tcW w:w="3260" w:type="dxa"/>
            <w:vMerge/>
            <w:vAlign w:val="center"/>
            <w:hideMark/>
          </w:tcPr>
          <w:p w:rsidR="00436DCE" w:rsidRPr="00062B36" w:rsidRDefault="00436DCE" w:rsidP="006134EF">
            <w:pPr>
              <w:widowControl/>
              <w:spacing w:line="360" w:lineRule="exact"/>
              <w:jc w:val="left"/>
              <w:rPr>
                <w:rFonts w:ascii="宋体" w:hAnsi="宋体" w:cs="Arial"/>
                <w:color w:val="000000"/>
                <w:kern w:val="0"/>
                <w:sz w:val="18"/>
                <w:szCs w:val="18"/>
              </w:rPr>
            </w:pPr>
          </w:p>
        </w:tc>
        <w:tc>
          <w:tcPr>
            <w:tcW w:w="1858" w:type="dxa"/>
            <w:shd w:val="clear" w:color="000000" w:fill="FFFFFF"/>
            <w:vAlign w:val="center"/>
            <w:hideMark/>
          </w:tcPr>
          <w:p w:rsidR="00436DCE" w:rsidRPr="00062B36" w:rsidRDefault="00436DCE" w:rsidP="006134EF">
            <w:pPr>
              <w:widowControl/>
              <w:spacing w:line="360" w:lineRule="exact"/>
              <w:jc w:val="center"/>
              <w:rPr>
                <w:rFonts w:ascii="宋体" w:hAnsi="宋体" w:cs="宋体"/>
                <w:color w:val="000000"/>
                <w:kern w:val="0"/>
                <w:sz w:val="18"/>
                <w:szCs w:val="18"/>
              </w:rPr>
            </w:pPr>
            <w:r>
              <w:rPr>
                <w:rFonts w:ascii="宋体" w:hAnsi="宋体" w:cs="宋体" w:hint="eastAsia"/>
                <w:color w:val="000000"/>
                <w:kern w:val="0"/>
                <w:sz w:val="18"/>
                <w:szCs w:val="18"/>
              </w:rPr>
              <w:t>2015</w:t>
            </w:r>
            <w:r w:rsidRPr="00062B36">
              <w:rPr>
                <w:rFonts w:ascii="宋体" w:hAnsi="宋体" w:cs="宋体" w:hint="eastAsia"/>
                <w:color w:val="000000"/>
                <w:kern w:val="0"/>
                <w:sz w:val="18"/>
                <w:szCs w:val="18"/>
              </w:rPr>
              <w:t>年</w:t>
            </w:r>
            <w:r>
              <w:rPr>
                <w:rFonts w:ascii="宋体" w:hAnsi="宋体" w:cs="宋体" w:hint="eastAsia"/>
                <w:color w:val="000000"/>
                <w:kern w:val="0"/>
                <w:sz w:val="18"/>
                <w:szCs w:val="18"/>
              </w:rPr>
              <w:t>6</w:t>
            </w:r>
            <w:r w:rsidRPr="00062B36">
              <w:rPr>
                <w:rFonts w:ascii="宋体" w:hAnsi="宋体" w:cs="宋体" w:hint="eastAsia"/>
                <w:color w:val="000000"/>
                <w:kern w:val="0"/>
                <w:sz w:val="18"/>
                <w:szCs w:val="18"/>
              </w:rPr>
              <w:t>月</w:t>
            </w:r>
            <w:r>
              <w:rPr>
                <w:rFonts w:ascii="宋体" w:hAnsi="宋体" w:cs="宋体" w:hint="eastAsia"/>
                <w:color w:val="000000"/>
                <w:kern w:val="0"/>
                <w:sz w:val="18"/>
                <w:szCs w:val="18"/>
              </w:rPr>
              <w:t>30</w:t>
            </w:r>
            <w:r w:rsidRPr="00062B36">
              <w:rPr>
                <w:rFonts w:ascii="宋体" w:hAnsi="宋体" w:cs="宋体" w:hint="eastAsia"/>
                <w:color w:val="000000"/>
                <w:kern w:val="0"/>
                <w:sz w:val="18"/>
                <w:szCs w:val="18"/>
              </w:rPr>
              <w:t>日</w:t>
            </w:r>
          </w:p>
        </w:tc>
        <w:tc>
          <w:tcPr>
            <w:tcW w:w="1701" w:type="dxa"/>
            <w:shd w:val="clear" w:color="000000" w:fill="FFFFFF"/>
            <w:vAlign w:val="center"/>
            <w:hideMark/>
          </w:tcPr>
          <w:p w:rsidR="00436DCE" w:rsidRPr="00062B36" w:rsidRDefault="00436DCE" w:rsidP="006134EF">
            <w:pPr>
              <w:widowControl/>
              <w:spacing w:line="360" w:lineRule="exact"/>
              <w:jc w:val="center"/>
              <w:rPr>
                <w:rFonts w:ascii="宋体" w:hAnsi="宋体" w:cs="宋体"/>
                <w:color w:val="000000"/>
                <w:kern w:val="0"/>
                <w:sz w:val="18"/>
                <w:szCs w:val="18"/>
              </w:rPr>
            </w:pPr>
            <w:r w:rsidRPr="00062B36">
              <w:rPr>
                <w:rFonts w:ascii="宋体" w:hAnsi="宋体" w:cs="宋体" w:hint="eastAsia"/>
                <w:color w:val="000000"/>
                <w:kern w:val="0"/>
                <w:sz w:val="18"/>
                <w:szCs w:val="18"/>
              </w:rPr>
              <w:t>2014年12月31日</w:t>
            </w:r>
          </w:p>
        </w:tc>
        <w:tc>
          <w:tcPr>
            <w:tcW w:w="1701" w:type="dxa"/>
            <w:vMerge/>
            <w:vAlign w:val="center"/>
            <w:hideMark/>
          </w:tcPr>
          <w:p w:rsidR="00436DCE" w:rsidRPr="00062B36" w:rsidRDefault="00436DCE" w:rsidP="006134EF">
            <w:pPr>
              <w:widowControl/>
              <w:spacing w:line="360" w:lineRule="exact"/>
              <w:jc w:val="left"/>
              <w:rPr>
                <w:rFonts w:ascii="宋体" w:hAnsi="宋体" w:cs="宋体"/>
                <w:color w:val="000000"/>
                <w:kern w:val="0"/>
                <w:sz w:val="18"/>
                <w:szCs w:val="18"/>
              </w:rPr>
            </w:pPr>
          </w:p>
        </w:tc>
      </w:tr>
      <w:tr w:rsidR="00436DCE" w:rsidRPr="00062B36" w:rsidTr="006134EF">
        <w:trPr>
          <w:trHeight w:val="255"/>
          <w:tblHeader/>
        </w:trPr>
        <w:tc>
          <w:tcPr>
            <w:tcW w:w="3260" w:type="dxa"/>
            <w:vAlign w:val="center"/>
          </w:tcPr>
          <w:p w:rsidR="00436DCE" w:rsidRPr="00062B36" w:rsidRDefault="00436DCE" w:rsidP="006134EF">
            <w:pPr>
              <w:widowControl/>
              <w:spacing w:line="360" w:lineRule="exact"/>
              <w:jc w:val="left"/>
              <w:rPr>
                <w:rFonts w:ascii="宋体" w:hAnsi="宋体" w:cs="Arial"/>
                <w:color w:val="000000"/>
                <w:kern w:val="0"/>
                <w:sz w:val="18"/>
                <w:szCs w:val="18"/>
              </w:rPr>
            </w:pPr>
            <w:r w:rsidRPr="00062B36">
              <w:rPr>
                <w:rFonts w:ascii="宋体" w:hAnsi="宋体" w:cs="Arial" w:hint="eastAsia"/>
                <w:color w:val="000000"/>
                <w:kern w:val="0"/>
                <w:sz w:val="18"/>
                <w:szCs w:val="18"/>
              </w:rPr>
              <w:t>资产：</w:t>
            </w:r>
          </w:p>
        </w:tc>
        <w:tc>
          <w:tcPr>
            <w:tcW w:w="1858" w:type="dxa"/>
            <w:shd w:val="clear" w:color="000000" w:fill="FFFFFF"/>
            <w:vAlign w:val="center"/>
          </w:tcPr>
          <w:p w:rsidR="00436DCE" w:rsidRPr="00062B36" w:rsidRDefault="00436DCE" w:rsidP="006134EF">
            <w:pPr>
              <w:widowControl/>
              <w:spacing w:line="360" w:lineRule="exact"/>
              <w:jc w:val="center"/>
              <w:rPr>
                <w:rFonts w:ascii="宋体" w:hAnsi="宋体" w:cs="宋体"/>
                <w:color w:val="000000"/>
                <w:kern w:val="0"/>
                <w:sz w:val="18"/>
                <w:szCs w:val="18"/>
              </w:rPr>
            </w:pPr>
          </w:p>
        </w:tc>
        <w:tc>
          <w:tcPr>
            <w:tcW w:w="1701" w:type="dxa"/>
            <w:shd w:val="clear" w:color="000000" w:fill="FFFFFF"/>
            <w:vAlign w:val="center"/>
          </w:tcPr>
          <w:p w:rsidR="00436DCE" w:rsidRPr="00062B36" w:rsidRDefault="00436DCE" w:rsidP="006134EF">
            <w:pPr>
              <w:widowControl/>
              <w:spacing w:line="360" w:lineRule="exact"/>
              <w:jc w:val="center"/>
              <w:rPr>
                <w:rFonts w:ascii="宋体" w:hAnsi="宋体" w:cs="宋体"/>
                <w:color w:val="000000"/>
                <w:kern w:val="0"/>
                <w:sz w:val="18"/>
                <w:szCs w:val="18"/>
              </w:rPr>
            </w:pPr>
          </w:p>
        </w:tc>
        <w:tc>
          <w:tcPr>
            <w:tcW w:w="1701" w:type="dxa"/>
            <w:vAlign w:val="center"/>
          </w:tcPr>
          <w:p w:rsidR="00436DCE" w:rsidRPr="00062B36" w:rsidRDefault="00436DCE" w:rsidP="006134EF">
            <w:pPr>
              <w:widowControl/>
              <w:spacing w:line="360" w:lineRule="exact"/>
              <w:jc w:val="left"/>
              <w:rPr>
                <w:rFonts w:ascii="宋体" w:hAnsi="宋体" w:cs="宋体"/>
                <w:color w:val="000000"/>
                <w:kern w:val="0"/>
                <w:sz w:val="18"/>
                <w:szCs w:val="18"/>
              </w:rPr>
            </w:pPr>
          </w:p>
        </w:tc>
      </w:tr>
      <w:tr w:rsidR="00436DCE" w:rsidRPr="00062B36" w:rsidTr="006134EF">
        <w:trPr>
          <w:trHeight w:val="270"/>
          <w:tblHeader/>
        </w:trPr>
        <w:tc>
          <w:tcPr>
            <w:tcW w:w="3260" w:type="dxa"/>
            <w:shd w:val="clear" w:color="000000" w:fill="FFFFFF"/>
            <w:vAlign w:val="center"/>
            <w:hideMark/>
          </w:tcPr>
          <w:p w:rsidR="00436DCE" w:rsidRPr="00062B36" w:rsidRDefault="00436DCE" w:rsidP="006134EF">
            <w:pPr>
              <w:widowControl/>
              <w:spacing w:line="360" w:lineRule="exact"/>
              <w:rPr>
                <w:rFonts w:ascii="宋体" w:hAnsi="宋体" w:cs="宋体"/>
                <w:color w:val="000000"/>
                <w:kern w:val="0"/>
                <w:sz w:val="18"/>
                <w:szCs w:val="18"/>
              </w:rPr>
            </w:pPr>
            <w:r w:rsidRPr="00062B36">
              <w:rPr>
                <w:rFonts w:ascii="宋体" w:hAnsi="宋体" w:cs="宋体" w:hint="eastAsia"/>
                <w:color w:val="000000"/>
                <w:kern w:val="0"/>
                <w:sz w:val="18"/>
                <w:szCs w:val="18"/>
              </w:rPr>
              <w:t>货币资金</w:t>
            </w:r>
          </w:p>
        </w:tc>
        <w:tc>
          <w:tcPr>
            <w:tcW w:w="1858" w:type="dxa"/>
            <w:shd w:val="clear" w:color="000000" w:fill="FFFFFF"/>
            <w:vAlign w:val="center"/>
            <w:hideMark/>
          </w:tcPr>
          <w:p w:rsidR="00436DCE" w:rsidRPr="00062B36" w:rsidRDefault="00436DCE" w:rsidP="006134EF">
            <w:pPr>
              <w:spacing w:line="360" w:lineRule="exact"/>
              <w:jc w:val="right"/>
              <w:rPr>
                <w:rFonts w:ascii="宋体" w:hAnsi="宋体" w:cs="宋体"/>
                <w:color w:val="000000"/>
                <w:kern w:val="0"/>
                <w:sz w:val="18"/>
                <w:szCs w:val="18"/>
              </w:rPr>
            </w:pPr>
            <w:r w:rsidRPr="00062B36">
              <w:rPr>
                <w:rFonts w:ascii="宋体" w:hAnsi="宋体" w:cs="宋体" w:hint="eastAsia"/>
                <w:color w:val="000000"/>
                <w:kern w:val="0"/>
                <w:sz w:val="18"/>
                <w:szCs w:val="18"/>
              </w:rPr>
              <w:t>691,795.94</w:t>
            </w:r>
            <w:r w:rsidRPr="00062B36">
              <w:rPr>
                <w:rFonts w:ascii="宋体" w:hAnsi="宋体" w:cs="宋体"/>
                <w:color w:val="000000"/>
                <w:kern w:val="0"/>
                <w:sz w:val="18"/>
                <w:szCs w:val="18"/>
              </w:rPr>
              <w:t xml:space="preserve"> </w:t>
            </w:r>
            <w:r w:rsidRPr="00062B36">
              <w:rPr>
                <w:rFonts w:ascii="宋体" w:hAnsi="宋体" w:cs="宋体" w:hint="eastAsia"/>
                <w:color w:val="000000"/>
                <w:kern w:val="0"/>
                <w:sz w:val="18"/>
                <w:szCs w:val="18"/>
              </w:rPr>
              <w:t xml:space="preserve"> </w:t>
            </w:r>
          </w:p>
        </w:tc>
        <w:tc>
          <w:tcPr>
            <w:tcW w:w="1701" w:type="dxa"/>
            <w:shd w:val="clear" w:color="000000" w:fill="FFFFFF"/>
            <w:vAlign w:val="center"/>
            <w:hideMark/>
          </w:tcPr>
          <w:p w:rsidR="00436DCE" w:rsidRPr="00062B36" w:rsidRDefault="00436DCE" w:rsidP="006134EF">
            <w:pPr>
              <w:widowControl/>
              <w:spacing w:line="360" w:lineRule="exact"/>
              <w:ind w:right="90"/>
              <w:jc w:val="right"/>
              <w:rPr>
                <w:rFonts w:ascii="宋体" w:hAnsi="宋体" w:cs="宋体"/>
                <w:color w:val="000000"/>
                <w:kern w:val="0"/>
                <w:sz w:val="18"/>
                <w:szCs w:val="18"/>
              </w:rPr>
            </w:pPr>
            <w:r w:rsidRPr="00062B36">
              <w:rPr>
                <w:rFonts w:ascii="宋体" w:hAnsi="宋体" w:cs="宋体" w:hint="eastAsia"/>
                <w:color w:val="000000"/>
                <w:kern w:val="0"/>
                <w:sz w:val="18"/>
                <w:szCs w:val="18"/>
              </w:rPr>
              <w:t xml:space="preserve">     939,108.70 </w:t>
            </w:r>
          </w:p>
        </w:tc>
        <w:tc>
          <w:tcPr>
            <w:tcW w:w="1701" w:type="dxa"/>
            <w:shd w:val="clear" w:color="000000" w:fill="FFFFFF"/>
            <w:vAlign w:val="center"/>
            <w:hideMark/>
          </w:tcPr>
          <w:p w:rsidR="00436DCE" w:rsidRPr="00062B36" w:rsidRDefault="00436DCE" w:rsidP="006134EF">
            <w:pPr>
              <w:widowControl/>
              <w:spacing w:line="360" w:lineRule="exact"/>
              <w:rPr>
                <w:rFonts w:ascii="宋体" w:hAnsi="宋体" w:cs="Arial"/>
                <w:color w:val="000000"/>
                <w:kern w:val="0"/>
                <w:sz w:val="18"/>
                <w:szCs w:val="18"/>
              </w:rPr>
            </w:pPr>
            <w:r w:rsidRPr="00062B36">
              <w:rPr>
                <w:rFonts w:ascii="宋体" w:hAnsi="宋体" w:cs="Arial" w:hint="eastAsia"/>
                <w:color w:val="000000"/>
                <w:kern w:val="0"/>
                <w:sz w:val="18"/>
                <w:szCs w:val="18"/>
              </w:rPr>
              <w:t xml:space="preserve">　</w:t>
            </w:r>
          </w:p>
        </w:tc>
      </w:tr>
      <w:tr w:rsidR="00436DCE" w:rsidRPr="00062B36" w:rsidTr="006134EF">
        <w:trPr>
          <w:trHeight w:val="270"/>
          <w:tblHeader/>
        </w:trPr>
        <w:tc>
          <w:tcPr>
            <w:tcW w:w="3260" w:type="dxa"/>
            <w:shd w:val="clear" w:color="000000" w:fill="FFFFFF"/>
            <w:vAlign w:val="center"/>
            <w:hideMark/>
          </w:tcPr>
          <w:p w:rsidR="00436DCE" w:rsidRPr="00062B36" w:rsidRDefault="00436DCE" w:rsidP="006134EF">
            <w:pPr>
              <w:widowControl/>
              <w:spacing w:line="360" w:lineRule="exact"/>
              <w:rPr>
                <w:rFonts w:ascii="宋体" w:hAnsi="宋体" w:cs="宋体"/>
                <w:color w:val="000000"/>
                <w:kern w:val="0"/>
                <w:sz w:val="18"/>
                <w:szCs w:val="18"/>
              </w:rPr>
            </w:pPr>
            <w:r w:rsidRPr="00062B36">
              <w:rPr>
                <w:rFonts w:ascii="宋体" w:hAnsi="宋体" w:cs="宋体" w:hint="eastAsia"/>
                <w:color w:val="000000"/>
                <w:kern w:val="0"/>
                <w:sz w:val="18"/>
                <w:szCs w:val="18"/>
              </w:rPr>
              <w:t>应收款项</w:t>
            </w:r>
          </w:p>
        </w:tc>
        <w:tc>
          <w:tcPr>
            <w:tcW w:w="1858" w:type="dxa"/>
            <w:shd w:val="clear" w:color="000000" w:fill="FFFFFF"/>
            <w:vAlign w:val="center"/>
            <w:hideMark/>
          </w:tcPr>
          <w:p w:rsidR="00436DCE" w:rsidRPr="00062B36" w:rsidRDefault="00436DCE" w:rsidP="006134EF">
            <w:pPr>
              <w:spacing w:line="360" w:lineRule="exact"/>
              <w:jc w:val="right"/>
              <w:rPr>
                <w:rFonts w:ascii="宋体" w:hAnsi="宋体" w:cs="宋体"/>
                <w:color w:val="000000"/>
                <w:kern w:val="0"/>
                <w:sz w:val="18"/>
                <w:szCs w:val="18"/>
              </w:rPr>
            </w:pPr>
            <w:r w:rsidRPr="00062B36">
              <w:rPr>
                <w:rFonts w:ascii="宋体" w:hAnsi="宋体" w:cs="宋体" w:hint="eastAsia"/>
                <w:color w:val="000000"/>
                <w:kern w:val="0"/>
                <w:sz w:val="18"/>
                <w:szCs w:val="18"/>
              </w:rPr>
              <w:t xml:space="preserve">    2,289,961.21  </w:t>
            </w:r>
          </w:p>
        </w:tc>
        <w:tc>
          <w:tcPr>
            <w:tcW w:w="1701" w:type="dxa"/>
            <w:shd w:val="clear" w:color="000000" w:fill="FFFFFF"/>
            <w:vAlign w:val="center"/>
            <w:hideMark/>
          </w:tcPr>
          <w:p w:rsidR="00436DCE" w:rsidRPr="00062B36" w:rsidRDefault="00436DCE" w:rsidP="006134EF">
            <w:pPr>
              <w:widowControl/>
              <w:spacing w:line="360" w:lineRule="exact"/>
              <w:ind w:right="90"/>
              <w:jc w:val="right"/>
              <w:rPr>
                <w:rFonts w:ascii="宋体" w:hAnsi="宋体" w:cs="宋体"/>
                <w:color w:val="000000"/>
                <w:kern w:val="0"/>
                <w:sz w:val="18"/>
                <w:szCs w:val="18"/>
              </w:rPr>
            </w:pPr>
            <w:r w:rsidRPr="00062B36">
              <w:rPr>
                <w:rFonts w:ascii="宋体" w:hAnsi="宋体" w:cs="宋体" w:hint="eastAsia"/>
                <w:color w:val="000000"/>
                <w:kern w:val="0"/>
                <w:sz w:val="18"/>
                <w:szCs w:val="18"/>
              </w:rPr>
              <w:t xml:space="preserve">  2,130,689.15 </w:t>
            </w:r>
          </w:p>
        </w:tc>
        <w:tc>
          <w:tcPr>
            <w:tcW w:w="1701" w:type="dxa"/>
            <w:shd w:val="clear" w:color="000000" w:fill="FFFFFF"/>
            <w:vAlign w:val="center"/>
            <w:hideMark/>
          </w:tcPr>
          <w:p w:rsidR="00436DCE" w:rsidRPr="00062B36" w:rsidRDefault="00436DCE" w:rsidP="006134EF">
            <w:pPr>
              <w:widowControl/>
              <w:spacing w:line="360" w:lineRule="exact"/>
              <w:rPr>
                <w:rFonts w:ascii="宋体" w:hAnsi="宋体" w:cs="Arial"/>
                <w:color w:val="000000"/>
                <w:kern w:val="0"/>
                <w:sz w:val="18"/>
                <w:szCs w:val="18"/>
              </w:rPr>
            </w:pPr>
            <w:r w:rsidRPr="00062B36">
              <w:rPr>
                <w:rFonts w:ascii="宋体" w:hAnsi="宋体" w:cs="Arial" w:hint="eastAsia"/>
                <w:color w:val="000000"/>
                <w:kern w:val="0"/>
                <w:sz w:val="18"/>
                <w:szCs w:val="18"/>
              </w:rPr>
              <w:t xml:space="preserve">　</w:t>
            </w:r>
          </w:p>
        </w:tc>
      </w:tr>
      <w:tr w:rsidR="00436DCE" w:rsidRPr="00062B36" w:rsidTr="006134EF">
        <w:trPr>
          <w:trHeight w:val="270"/>
          <w:tblHeader/>
        </w:trPr>
        <w:tc>
          <w:tcPr>
            <w:tcW w:w="3260" w:type="dxa"/>
            <w:shd w:val="clear" w:color="000000" w:fill="FFFFFF"/>
            <w:vAlign w:val="center"/>
            <w:hideMark/>
          </w:tcPr>
          <w:p w:rsidR="00436DCE" w:rsidRPr="00062B36" w:rsidRDefault="00436DCE" w:rsidP="006134EF">
            <w:pPr>
              <w:widowControl/>
              <w:spacing w:line="360" w:lineRule="exact"/>
              <w:rPr>
                <w:rFonts w:ascii="宋体" w:hAnsi="宋体" w:cs="宋体"/>
                <w:color w:val="000000"/>
                <w:kern w:val="0"/>
                <w:sz w:val="18"/>
                <w:szCs w:val="18"/>
              </w:rPr>
            </w:pPr>
            <w:r w:rsidRPr="00062B36">
              <w:rPr>
                <w:rFonts w:ascii="宋体" w:hAnsi="宋体" w:cs="宋体" w:hint="eastAsia"/>
                <w:color w:val="000000"/>
                <w:kern w:val="0"/>
                <w:sz w:val="18"/>
                <w:szCs w:val="18"/>
              </w:rPr>
              <w:t>固定资产</w:t>
            </w:r>
          </w:p>
        </w:tc>
        <w:tc>
          <w:tcPr>
            <w:tcW w:w="1858" w:type="dxa"/>
            <w:shd w:val="clear" w:color="000000" w:fill="FFFFFF"/>
            <w:vAlign w:val="center"/>
            <w:hideMark/>
          </w:tcPr>
          <w:p w:rsidR="00436DCE" w:rsidRPr="00062B36" w:rsidRDefault="00436DCE" w:rsidP="006134EF">
            <w:pPr>
              <w:widowControl/>
              <w:spacing w:line="360" w:lineRule="exact"/>
              <w:ind w:right="90"/>
              <w:jc w:val="right"/>
              <w:rPr>
                <w:rFonts w:ascii="宋体" w:hAnsi="宋体" w:cs="宋体"/>
                <w:color w:val="000000"/>
                <w:kern w:val="0"/>
                <w:sz w:val="18"/>
                <w:szCs w:val="18"/>
              </w:rPr>
            </w:pPr>
            <w:r w:rsidRPr="00062B36">
              <w:rPr>
                <w:rFonts w:ascii="宋体" w:hAnsi="宋体" w:cs="宋体" w:hint="eastAsia"/>
                <w:color w:val="000000"/>
                <w:kern w:val="0"/>
                <w:sz w:val="18"/>
                <w:szCs w:val="18"/>
              </w:rPr>
              <w:t xml:space="preserve">6,146.21 </w:t>
            </w:r>
          </w:p>
        </w:tc>
        <w:tc>
          <w:tcPr>
            <w:tcW w:w="1701" w:type="dxa"/>
            <w:shd w:val="clear" w:color="000000" w:fill="FFFFFF"/>
            <w:vAlign w:val="center"/>
            <w:hideMark/>
          </w:tcPr>
          <w:p w:rsidR="00436DCE" w:rsidRPr="00062B36" w:rsidRDefault="00436DCE" w:rsidP="006134EF">
            <w:pPr>
              <w:widowControl/>
              <w:spacing w:line="360" w:lineRule="exact"/>
              <w:ind w:right="90"/>
              <w:jc w:val="right"/>
              <w:rPr>
                <w:rFonts w:ascii="宋体" w:hAnsi="宋体" w:cs="宋体"/>
                <w:color w:val="000000"/>
                <w:kern w:val="0"/>
                <w:sz w:val="18"/>
                <w:szCs w:val="18"/>
              </w:rPr>
            </w:pPr>
            <w:r w:rsidRPr="00062B36">
              <w:rPr>
                <w:rFonts w:ascii="宋体" w:hAnsi="宋体" w:cs="宋体" w:hint="eastAsia"/>
                <w:color w:val="000000"/>
                <w:kern w:val="0"/>
                <w:sz w:val="18"/>
                <w:szCs w:val="18"/>
              </w:rPr>
              <w:t xml:space="preserve">      6,512.93 </w:t>
            </w:r>
          </w:p>
        </w:tc>
        <w:tc>
          <w:tcPr>
            <w:tcW w:w="1701" w:type="dxa"/>
            <w:shd w:val="clear" w:color="000000" w:fill="FFFFFF"/>
            <w:vAlign w:val="center"/>
            <w:hideMark/>
          </w:tcPr>
          <w:p w:rsidR="00436DCE" w:rsidRPr="00062B36" w:rsidRDefault="00436DCE" w:rsidP="006134EF">
            <w:pPr>
              <w:widowControl/>
              <w:spacing w:line="360" w:lineRule="exact"/>
              <w:rPr>
                <w:rFonts w:ascii="宋体" w:hAnsi="宋体" w:cs="Arial"/>
                <w:color w:val="000000"/>
                <w:kern w:val="0"/>
                <w:sz w:val="18"/>
                <w:szCs w:val="18"/>
              </w:rPr>
            </w:pPr>
            <w:r w:rsidRPr="00062B36">
              <w:rPr>
                <w:rFonts w:ascii="宋体" w:hAnsi="宋体" w:cs="Arial" w:hint="eastAsia"/>
                <w:color w:val="000000"/>
                <w:kern w:val="0"/>
                <w:sz w:val="18"/>
                <w:szCs w:val="18"/>
              </w:rPr>
              <w:t xml:space="preserve">　</w:t>
            </w:r>
          </w:p>
        </w:tc>
      </w:tr>
      <w:tr w:rsidR="00436DCE" w:rsidRPr="00062B36" w:rsidTr="006134EF">
        <w:trPr>
          <w:trHeight w:val="270"/>
          <w:tblHeader/>
        </w:trPr>
        <w:tc>
          <w:tcPr>
            <w:tcW w:w="3260" w:type="dxa"/>
            <w:shd w:val="clear" w:color="000000" w:fill="FFFFFF"/>
            <w:vAlign w:val="center"/>
            <w:hideMark/>
          </w:tcPr>
          <w:p w:rsidR="00436DCE" w:rsidRPr="00062B36" w:rsidRDefault="00436DCE" w:rsidP="006134EF">
            <w:pPr>
              <w:widowControl/>
              <w:spacing w:line="360" w:lineRule="exact"/>
              <w:rPr>
                <w:rFonts w:ascii="宋体" w:hAnsi="宋体" w:cs="宋体"/>
                <w:color w:val="000000"/>
                <w:kern w:val="0"/>
                <w:sz w:val="18"/>
                <w:szCs w:val="18"/>
              </w:rPr>
            </w:pPr>
            <w:r w:rsidRPr="00062B36">
              <w:rPr>
                <w:rFonts w:ascii="宋体" w:hAnsi="宋体" w:cs="宋体" w:hint="eastAsia"/>
                <w:color w:val="000000"/>
                <w:kern w:val="0"/>
                <w:sz w:val="18"/>
                <w:szCs w:val="18"/>
              </w:rPr>
              <w:t>递延所得税资产</w:t>
            </w:r>
          </w:p>
        </w:tc>
        <w:tc>
          <w:tcPr>
            <w:tcW w:w="1858" w:type="dxa"/>
            <w:shd w:val="clear" w:color="000000" w:fill="FFFFFF"/>
            <w:vAlign w:val="center"/>
            <w:hideMark/>
          </w:tcPr>
          <w:p w:rsidR="00436DCE" w:rsidRPr="00062B36" w:rsidRDefault="00436DCE" w:rsidP="006134EF">
            <w:pPr>
              <w:widowControl/>
              <w:spacing w:line="360" w:lineRule="exact"/>
              <w:ind w:right="90"/>
              <w:jc w:val="right"/>
              <w:rPr>
                <w:rFonts w:ascii="宋体" w:hAnsi="宋体" w:cs="宋体"/>
                <w:color w:val="000000"/>
                <w:kern w:val="0"/>
                <w:sz w:val="18"/>
                <w:szCs w:val="18"/>
              </w:rPr>
            </w:pPr>
            <w:r w:rsidRPr="00062B36">
              <w:rPr>
                <w:rFonts w:ascii="宋体" w:hAnsi="宋体" w:cs="宋体" w:hint="eastAsia"/>
                <w:color w:val="000000"/>
                <w:kern w:val="0"/>
                <w:sz w:val="18"/>
                <w:szCs w:val="18"/>
              </w:rPr>
              <w:t xml:space="preserve">      11,487.37</w:t>
            </w:r>
          </w:p>
        </w:tc>
        <w:tc>
          <w:tcPr>
            <w:tcW w:w="1701" w:type="dxa"/>
            <w:shd w:val="clear" w:color="000000" w:fill="FFFFFF"/>
            <w:vAlign w:val="center"/>
            <w:hideMark/>
          </w:tcPr>
          <w:p w:rsidR="00436DCE" w:rsidRPr="00062B36" w:rsidRDefault="00436DCE" w:rsidP="006134EF">
            <w:pPr>
              <w:widowControl/>
              <w:spacing w:line="360" w:lineRule="exact"/>
              <w:ind w:right="90"/>
              <w:jc w:val="right"/>
              <w:rPr>
                <w:rFonts w:ascii="宋体" w:hAnsi="宋体" w:cs="宋体"/>
                <w:color w:val="000000"/>
                <w:kern w:val="0"/>
                <w:sz w:val="18"/>
                <w:szCs w:val="18"/>
              </w:rPr>
            </w:pPr>
            <w:r w:rsidRPr="00062B36">
              <w:rPr>
                <w:rFonts w:ascii="宋体" w:hAnsi="宋体" w:cs="宋体" w:hint="eastAsia"/>
                <w:color w:val="000000"/>
                <w:kern w:val="0"/>
                <w:sz w:val="18"/>
                <w:szCs w:val="18"/>
              </w:rPr>
              <w:t xml:space="preserve">10,255.88 </w:t>
            </w:r>
          </w:p>
        </w:tc>
        <w:tc>
          <w:tcPr>
            <w:tcW w:w="1701" w:type="dxa"/>
            <w:shd w:val="clear" w:color="000000" w:fill="FFFFFF"/>
            <w:vAlign w:val="center"/>
            <w:hideMark/>
          </w:tcPr>
          <w:p w:rsidR="00436DCE" w:rsidRPr="00062B36" w:rsidRDefault="00436DCE" w:rsidP="006134EF">
            <w:pPr>
              <w:widowControl/>
              <w:spacing w:line="360" w:lineRule="exact"/>
              <w:rPr>
                <w:rFonts w:ascii="宋体" w:hAnsi="宋体" w:cs="Arial"/>
                <w:color w:val="000000"/>
                <w:kern w:val="0"/>
                <w:sz w:val="18"/>
                <w:szCs w:val="18"/>
              </w:rPr>
            </w:pPr>
          </w:p>
        </w:tc>
      </w:tr>
      <w:tr w:rsidR="00436DCE" w:rsidRPr="00062B36" w:rsidTr="006134EF">
        <w:trPr>
          <w:trHeight w:val="270"/>
          <w:tblHeader/>
        </w:trPr>
        <w:tc>
          <w:tcPr>
            <w:tcW w:w="3260" w:type="dxa"/>
            <w:shd w:val="clear" w:color="000000" w:fill="FFFFFF"/>
            <w:vAlign w:val="center"/>
            <w:hideMark/>
          </w:tcPr>
          <w:p w:rsidR="00436DCE" w:rsidRPr="00062B36" w:rsidRDefault="00436DCE" w:rsidP="006134EF">
            <w:pPr>
              <w:widowControl/>
              <w:spacing w:line="360" w:lineRule="exact"/>
              <w:rPr>
                <w:rFonts w:ascii="宋体" w:hAnsi="宋体" w:cs="Arial"/>
                <w:color w:val="000000"/>
                <w:kern w:val="0"/>
                <w:sz w:val="18"/>
                <w:szCs w:val="18"/>
              </w:rPr>
            </w:pPr>
          </w:p>
        </w:tc>
        <w:tc>
          <w:tcPr>
            <w:tcW w:w="1858" w:type="dxa"/>
            <w:shd w:val="clear" w:color="000000" w:fill="FFFFFF"/>
            <w:vAlign w:val="center"/>
            <w:hideMark/>
          </w:tcPr>
          <w:p w:rsidR="00436DCE" w:rsidRPr="00062B36" w:rsidRDefault="00436DCE" w:rsidP="006134EF">
            <w:pPr>
              <w:widowControl/>
              <w:spacing w:line="360" w:lineRule="exact"/>
              <w:ind w:right="90"/>
              <w:jc w:val="right"/>
              <w:rPr>
                <w:rFonts w:ascii="宋体" w:hAnsi="宋体" w:cs="宋体"/>
                <w:color w:val="000000"/>
                <w:kern w:val="0"/>
                <w:sz w:val="18"/>
                <w:szCs w:val="18"/>
              </w:rPr>
            </w:pPr>
            <w:r w:rsidRPr="00062B36">
              <w:rPr>
                <w:rFonts w:ascii="宋体" w:hAnsi="宋体" w:cs="宋体" w:hint="eastAsia"/>
                <w:color w:val="000000"/>
                <w:kern w:val="0"/>
                <w:sz w:val="18"/>
                <w:szCs w:val="18"/>
              </w:rPr>
              <w:t xml:space="preserve">　</w:t>
            </w:r>
          </w:p>
        </w:tc>
        <w:tc>
          <w:tcPr>
            <w:tcW w:w="1701" w:type="dxa"/>
            <w:shd w:val="clear" w:color="000000" w:fill="FFFFFF"/>
            <w:vAlign w:val="center"/>
            <w:hideMark/>
          </w:tcPr>
          <w:p w:rsidR="00436DCE" w:rsidRPr="00062B36" w:rsidRDefault="00436DCE" w:rsidP="006134EF">
            <w:pPr>
              <w:widowControl/>
              <w:spacing w:line="360" w:lineRule="exact"/>
              <w:ind w:right="90"/>
              <w:jc w:val="right"/>
              <w:rPr>
                <w:rFonts w:ascii="宋体" w:hAnsi="宋体" w:cs="宋体"/>
                <w:color w:val="000000"/>
                <w:kern w:val="0"/>
                <w:sz w:val="18"/>
                <w:szCs w:val="18"/>
              </w:rPr>
            </w:pPr>
            <w:r w:rsidRPr="00062B36">
              <w:rPr>
                <w:rFonts w:ascii="宋体" w:hAnsi="宋体" w:cs="宋体" w:hint="eastAsia"/>
                <w:color w:val="000000"/>
                <w:kern w:val="0"/>
                <w:sz w:val="18"/>
                <w:szCs w:val="18"/>
              </w:rPr>
              <w:t xml:space="preserve">　</w:t>
            </w:r>
          </w:p>
        </w:tc>
        <w:tc>
          <w:tcPr>
            <w:tcW w:w="1701" w:type="dxa"/>
            <w:shd w:val="clear" w:color="000000" w:fill="FFFFFF"/>
            <w:vAlign w:val="center"/>
            <w:hideMark/>
          </w:tcPr>
          <w:p w:rsidR="00436DCE" w:rsidRPr="00062B36" w:rsidRDefault="00436DCE" w:rsidP="006134EF">
            <w:pPr>
              <w:widowControl/>
              <w:spacing w:line="360" w:lineRule="exact"/>
              <w:rPr>
                <w:rFonts w:ascii="宋体" w:hAnsi="宋体" w:cs="Arial"/>
                <w:color w:val="000000"/>
                <w:kern w:val="0"/>
                <w:sz w:val="18"/>
                <w:szCs w:val="18"/>
              </w:rPr>
            </w:pPr>
            <w:r w:rsidRPr="00062B36">
              <w:rPr>
                <w:rFonts w:ascii="宋体" w:hAnsi="宋体" w:cs="Arial" w:hint="eastAsia"/>
                <w:color w:val="000000"/>
                <w:kern w:val="0"/>
                <w:sz w:val="18"/>
                <w:szCs w:val="18"/>
              </w:rPr>
              <w:t xml:space="preserve">　</w:t>
            </w:r>
          </w:p>
        </w:tc>
      </w:tr>
      <w:tr w:rsidR="00436DCE" w:rsidRPr="00062B36" w:rsidTr="006134EF">
        <w:trPr>
          <w:trHeight w:val="270"/>
          <w:tblHeader/>
        </w:trPr>
        <w:tc>
          <w:tcPr>
            <w:tcW w:w="3260" w:type="dxa"/>
            <w:shd w:val="clear" w:color="000000" w:fill="FFFFFF"/>
            <w:vAlign w:val="center"/>
          </w:tcPr>
          <w:p w:rsidR="00436DCE" w:rsidRPr="00062B36" w:rsidRDefault="00436DCE" w:rsidP="006134EF">
            <w:pPr>
              <w:widowControl/>
              <w:spacing w:line="360" w:lineRule="exact"/>
              <w:rPr>
                <w:rFonts w:ascii="宋体" w:hAnsi="宋体" w:cs="Arial"/>
                <w:color w:val="000000"/>
                <w:kern w:val="0"/>
                <w:sz w:val="18"/>
                <w:szCs w:val="18"/>
              </w:rPr>
            </w:pPr>
            <w:r w:rsidRPr="00062B36">
              <w:rPr>
                <w:rFonts w:ascii="宋体" w:hAnsi="宋体" w:cs="Arial" w:hint="eastAsia"/>
                <w:color w:val="000000"/>
                <w:kern w:val="0"/>
                <w:sz w:val="18"/>
                <w:szCs w:val="18"/>
              </w:rPr>
              <w:t>负债：</w:t>
            </w:r>
          </w:p>
        </w:tc>
        <w:tc>
          <w:tcPr>
            <w:tcW w:w="1858" w:type="dxa"/>
            <w:shd w:val="clear" w:color="000000" w:fill="FFFFFF"/>
            <w:vAlign w:val="center"/>
          </w:tcPr>
          <w:p w:rsidR="00436DCE" w:rsidRPr="00062B36" w:rsidRDefault="00436DCE" w:rsidP="006134EF">
            <w:pPr>
              <w:widowControl/>
              <w:spacing w:line="360" w:lineRule="exact"/>
              <w:ind w:right="90"/>
              <w:jc w:val="right"/>
              <w:rPr>
                <w:rFonts w:ascii="宋体" w:hAnsi="宋体" w:cs="宋体"/>
                <w:color w:val="000000"/>
                <w:kern w:val="0"/>
                <w:sz w:val="18"/>
                <w:szCs w:val="18"/>
              </w:rPr>
            </w:pPr>
          </w:p>
        </w:tc>
        <w:tc>
          <w:tcPr>
            <w:tcW w:w="1701" w:type="dxa"/>
            <w:shd w:val="clear" w:color="000000" w:fill="FFFFFF"/>
            <w:vAlign w:val="center"/>
          </w:tcPr>
          <w:p w:rsidR="00436DCE" w:rsidRPr="00062B36" w:rsidRDefault="00436DCE" w:rsidP="006134EF">
            <w:pPr>
              <w:widowControl/>
              <w:spacing w:line="360" w:lineRule="exact"/>
              <w:ind w:right="90"/>
              <w:jc w:val="right"/>
              <w:rPr>
                <w:rFonts w:ascii="宋体" w:hAnsi="宋体" w:cs="宋体"/>
                <w:color w:val="000000"/>
                <w:kern w:val="0"/>
                <w:sz w:val="18"/>
                <w:szCs w:val="18"/>
              </w:rPr>
            </w:pPr>
          </w:p>
        </w:tc>
        <w:tc>
          <w:tcPr>
            <w:tcW w:w="1701" w:type="dxa"/>
            <w:shd w:val="clear" w:color="000000" w:fill="FFFFFF"/>
            <w:vAlign w:val="center"/>
          </w:tcPr>
          <w:p w:rsidR="00436DCE" w:rsidRPr="00062B36" w:rsidRDefault="00436DCE" w:rsidP="006134EF">
            <w:pPr>
              <w:widowControl/>
              <w:spacing w:line="360" w:lineRule="exact"/>
              <w:rPr>
                <w:rFonts w:ascii="宋体" w:hAnsi="宋体" w:cs="Arial"/>
                <w:color w:val="000000"/>
                <w:kern w:val="0"/>
                <w:sz w:val="18"/>
                <w:szCs w:val="18"/>
              </w:rPr>
            </w:pPr>
          </w:p>
        </w:tc>
      </w:tr>
      <w:tr w:rsidR="00436DCE" w:rsidRPr="00062B36" w:rsidTr="006134EF">
        <w:trPr>
          <w:trHeight w:val="270"/>
          <w:tblHeader/>
        </w:trPr>
        <w:tc>
          <w:tcPr>
            <w:tcW w:w="3260" w:type="dxa"/>
            <w:shd w:val="clear" w:color="000000" w:fill="FFFFFF"/>
            <w:vAlign w:val="center"/>
            <w:hideMark/>
          </w:tcPr>
          <w:p w:rsidR="00436DCE" w:rsidRPr="00062B36" w:rsidRDefault="00436DCE" w:rsidP="006134EF">
            <w:pPr>
              <w:widowControl/>
              <w:spacing w:line="360" w:lineRule="exact"/>
              <w:rPr>
                <w:rFonts w:ascii="宋体" w:hAnsi="宋体" w:cs="宋体"/>
                <w:color w:val="000000"/>
                <w:kern w:val="0"/>
                <w:sz w:val="18"/>
                <w:szCs w:val="18"/>
              </w:rPr>
            </w:pPr>
            <w:r w:rsidRPr="00062B36">
              <w:rPr>
                <w:rFonts w:ascii="宋体" w:hAnsi="宋体" w:cs="宋体" w:hint="eastAsia"/>
                <w:color w:val="000000"/>
                <w:kern w:val="0"/>
                <w:sz w:val="18"/>
                <w:szCs w:val="18"/>
              </w:rPr>
              <w:t>借款</w:t>
            </w:r>
          </w:p>
        </w:tc>
        <w:tc>
          <w:tcPr>
            <w:tcW w:w="1858" w:type="dxa"/>
            <w:shd w:val="clear" w:color="000000" w:fill="FFFFFF"/>
            <w:vAlign w:val="center"/>
            <w:hideMark/>
          </w:tcPr>
          <w:p w:rsidR="00436DCE" w:rsidRPr="00062B36" w:rsidRDefault="00436DCE" w:rsidP="006134EF">
            <w:pPr>
              <w:widowControl/>
              <w:spacing w:line="360" w:lineRule="exact"/>
              <w:ind w:right="90"/>
              <w:jc w:val="right"/>
              <w:rPr>
                <w:rFonts w:ascii="宋体" w:hAnsi="宋体" w:cs="宋体"/>
                <w:color w:val="000000"/>
                <w:kern w:val="0"/>
                <w:sz w:val="18"/>
                <w:szCs w:val="18"/>
              </w:rPr>
            </w:pPr>
            <w:r w:rsidRPr="00062B36">
              <w:rPr>
                <w:rFonts w:ascii="宋体" w:hAnsi="宋体" w:cs="宋体" w:hint="eastAsia"/>
                <w:color w:val="000000"/>
                <w:kern w:val="0"/>
                <w:sz w:val="18"/>
                <w:szCs w:val="18"/>
              </w:rPr>
              <w:t xml:space="preserve">　</w:t>
            </w:r>
          </w:p>
        </w:tc>
        <w:tc>
          <w:tcPr>
            <w:tcW w:w="1701" w:type="dxa"/>
            <w:shd w:val="clear" w:color="000000" w:fill="FFFFFF"/>
            <w:vAlign w:val="center"/>
            <w:hideMark/>
          </w:tcPr>
          <w:p w:rsidR="00436DCE" w:rsidRPr="00062B36" w:rsidRDefault="00436DCE" w:rsidP="006134EF">
            <w:pPr>
              <w:widowControl/>
              <w:spacing w:line="360" w:lineRule="exact"/>
              <w:ind w:right="90"/>
              <w:jc w:val="right"/>
              <w:rPr>
                <w:rFonts w:ascii="宋体" w:hAnsi="宋体" w:cs="宋体"/>
                <w:color w:val="000000"/>
                <w:kern w:val="0"/>
                <w:sz w:val="18"/>
                <w:szCs w:val="18"/>
              </w:rPr>
            </w:pPr>
            <w:r w:rsidRPr="00062B36">
              <w:rPr>
                <w:rFonts w:ascii="宋体" w:hAnsi="宋体" w:cs="宋体" w:hint="eastAsia"/>
                <w:color w:val="000000"/>
                <w:kern w:val="0"/>
                <w:sz w:val="18"/>
                <w:szCs w:val="18"/>
              </w:rPr>
              <w:t xml:space="preserve">　</w:t>
            </w:r>
          </w:p>
        </w:tc>
        <w:tc>
          <w:tcPr>
            <w:tcW w:w="1701" w:type="dxa"/>
            <w:shd w:val="clear" w:color="000000" w:fill="FFFFFF"/>
            <w:vAlign w:val="center"/>
            <w:hideMark/>
          </w:tcPr>
          <w:p w:rsidR="00436DCE" w:rsidRPr="00062B36" w:rsidRDefault="00436DCE" w:rsidP="006134EF">
            <w:pPr>
              <w:widowControl/>
              <w:spacing w:line="360" w:lineRule="exact"/>
              <w:rPr>
                <w:rFonts w:ascii="宋体" w:hAnsi="宋体" w:cs="Arial"/>
                <w:color w:val="000000"/>
                <w:kern w:val="0"/>
                <w:sz w:val="18"/>
                <w:szCs w:val="18"/>
              </w:rPr>
            </w:pPr>
            <w:r w:rsidRPr="00062B36">
              <w:rPr>
                <w:rFonts w:ascii="宋体" w:hAnsi="宋体" w:cs="Arial" w:hint="eastAsia"/>
                <w:color w:val="000000"/>
                <w:kern w:val="0"/>
                <w:sz w:val="18"/>
                <w:szCs w:val="18"/>
              </w:rPr>
              <w:t xml:space="preserve">　</w:t>
            </w:r>
          </w:p>
        </w:tc>
      </w:tr>
      <w:tr w:rsidR="00436DCE" w:rsidRPr="00062B36" w:rsidTr="006134EF">
        <w:trPr>
          <w:trHeight w:val="270"/>
          <w:tblHeader/>
        </w:trPr>
        <w:tc>
          <w:tcPr>
            <w:tcW w:w="3260" w:type="dxa"/>
            <w:shd w:val="clear" w:color="000000" w:fill="FFFFFF"/>
            <w:vAlign w:val="center"/>
            <w:hideMark/>
          </w:tcPr>
          <w:p w:rsidR="00436DCE" w:rsidRPr="00062B36" w:rsidRDefault="00436DCE" w:rsidP="006134EF">
            <w:pPr>
              <w:widowControl/>
              <w:spacing w:line="360" w:lineRule="exact"/>
              <w:rPr>
                <w:rFonts w:ascii="宋体" w:hAnsi="宋体" w:cs="宋体"/>
                <w:color w:val="000000"/>
                <w:kern w:val="0"/>
                <w:sz w:val="18"/>
                <w:szCs w:val="18"/>
              </w:rPr>
            </w:pPr>
            <w:r w:rsidRPr="00062B36">
              <w:rPr>
                <w:rFonts w:ascii="宋体" w:hAnsi="宋体" w:cs="宋体" w:hint="eastAsia"/>
                <w:color w:val="000000"/>
                <w:kern w:val="0"/>
                <w:sz w:val="18"/>
                <w:szCs w:val="18"/>
              </w:rPr>
              <w:t>应付款项</w:t>
            </w:r>
          </w:p>
        </w:tc>
        <w:tc>
          <w:tcPr>
            <w:tcW w:w="1858" w:type="dxa"/>
            <w:shd w:val="clear" w:color="000000" w:fill="FFFFFF"/>
            <w:vAlign w:val="center"/>
            <w:hideMark/>
          </w:tcPr>
          <w:p w:rsidR="00436DCE" w:rsidRPr="00062B36" w:rsidRDefault="00436DCE" w:rsidP="006134EF">
            <w:pPr>
              <w:spacing w:line="360" w:lineRule="exact"/>
              <w:jc w:val="right"/>
              <w:rPr>
                <w:rFonts w:ascii="宋体" w:hAnsi="宋体" w:cs="宋体"/>
                <w:color w:val="000000"/>
                <w:kern w:val="0"/>
                <w:sz w:val="18"/>
                <w:szCs w:val="18"/>
              </w:rPr>
            </w:pPr>
            <w:r w:rsidRPr="00062B36">
              <w:rPr>
                <w:rFonts w:ascii="宋体" w:hAnsi="宋体" w:cs="宋体" w:hint="eastAsia"/>
                <w:color w:val="000000"/>
                <w:kern w:val="0"/>
                <w:sz w:val="18"/>
                <w:szCs w:val="18"/>
              </w:rPr>
              <w:t xml:space="preserve">   1,638,467.57</w:t>
            </w:r>
            <w:r w:rsidRPr="00062B36">
              <w:rPr>
                <w:rFonts w:ascii="宋体" w:hAnsi="宋体" w:cs="宋体"/>
                <w:color w:val="000000"/>
                <w:kern w:val="0"/>
                <w:sz w:val="18"/>
                <w:szCs w:val="18"/>
              </w:rPr>
              <w:t xml:space="preserve"> </w:t>
            </w:r>
            <w:r w:rsidRPr="00062B36">
              <w:rPr>
                <w:rFonts w:ascii="宋体" w:hAnsi="宋体" w:cs="宋体" w:hint="eastAsia"/>
                <w:color w:val="000000"/>
                <w:kern w:val="0"/>
                <w:sz w:val="18"/>
                <w:szCs w:val="18"/>
              </w:rPr>
              <w:t xml:space="preserve"> </w:t>
            </w:r>
          </w:p>
        </w:tc>
        <w:tc>
          <w:tcPr>
            <w:tcW w:w="1701" w:type="dxa"/>
            <w:shd w:val="clear" w:color="000000" w:fill="FFFFFF"/>
            <w:vAlign w:val="center"/>
            <w:hideMark/>
          </w:tcPr>
          <w:p w:rsidR="00436DCE" w:rsidRPr="00062B36" w:rsidRDefault="00436DCE" w:rsidP="006134EF">
            <w:pPr>
              <w:widowControl/>
              <w:spacing w:line="360" w:lineRule="exact"/>
              <w:ind w:right="90"/>
              <w:jc w:val="right"/>
              <w:rPr>
                <w:rFonts w:ascii="宋体" w:hAnsi="宋体" w:cs="宋体"/>
                <w:color w:val="000000"/>
                <w:kern w:val="0"/>
                <w:sz w:val="18"/>
                <w:szCs w:val="18"/>
              </w:rPr>
            </w:pPr>
            <w:r w:rsidRPr="00062B36">
              <w:rPr>
                <w:rFonts w:ascii="宋体" w:hAnsi="宋体" w:cs="宋体" w:hint="eastAsia"/>
                <w:color w:val="000000"/>
                <w:kern w:val="0"/>
                <w:sz w:val="18"/>
                <w:szCs w:val="18"/>
              </w:rPr>
              <w:t xml:space="preserve">   1,687,565.93 </w:t>
            </w:r>
          </w:p>
        </w:tc>
        <w:tc>
          <w:tcPr>
            <w:tcW w:w="1701" w:type="dxa"/>
            <w:shd w:val="clear" w:color="000000" w:fill="FFFFFF"/>
            <w:vAlign w:val="center"/>
            <w:hideMark/>
          </w:tcPr>
          <w:p w:rsidR="00436DCE" w:rsidRPr="00062B36" w:rsidRDefault="00436DCE" w:rsidP="006134EF">
            <w:pPr>
              <w:widowControl/>
              <w:spacing w:line="360" w:lineRule="exact"/>
              <w:rPr>
                <w:rFonts w:ascii="宋体" w:hAnsi="宋体" w:cs="Arial"/>
                <w:color w:val="000000"/>
                <w:kern w:val="0"/>
                <w:sz w:val="18"/>
                <w:szCs w:val="18"/>
              </w:rPr>
            </w:pPr>
            <w:r w:rsidRPr="00062B36">
              <w:rPr>
                <w:rFonts w:ascii="宋体" w:hAnsi="宋体" w:cs="Arial" w:hint="eastAsia"/>
                <w:color w:val="000000"/>
                <w:kern w:val="0"/>
                <w:sz w:val="18"/>
                <w:szCs w:val="18"/>
              </w:rPr>
              <w:t xml:space="preserve">　</w:t>
            </w:r>
          </w:p>
        </w:tc>
      </w:tr>
      <w:tr w:rsidR="00436DCE" w:rsidRPr="00062B36" w:rsidTr="006134EF">
        <w:trPr>
          <w:trHeight w:val="270"/>
          <w:tblHeader/>
        </w:trPr>
        <w:tc>
          <w:tcPr>
            <w:tcW w:w="3260" w:type="dxa"/>
            <w:shd w:val="clear" w:color="000000" w:fill="FFFFFF"/>
            <w:vAlign w:val="center"/>
            <w:hideMark/>
          </w:tcPr>
          <w:p w:rsidR="00436DCE" w:rsidRPr="00062B36" w:rsidRDefault="00436DCE" w:rsidP="006134EF">
            <w:pPr>
              <w:widowControl/>
              <w:spacing w:line="360" w:lineRule="exact"/>
              <w:rPr>
                <w:rFonts w:ascii="宋体" w:hAnsi="宋体" w:cs="Arial"/>
                <w:color w:val="000000"/>
                <w:kern w:val="0"/>
                <w:sz w:val="18"/>
                <w:szCs w:val="18"/>
              </w:rPr>
            </w:pPr>
          </w:p>
        </w:tc>
        <w:tc>
          <w:tcPr>
            <w:tcW w:w="1858" w:type="dxa"/>
            <w:shd w:val="clear" w:color="000000" w:fill="FFFFFF"/>
            <w:vAlign w:val="center"/>
            <w:hideMark/>
          </w:tcPr>
          <w:p w:rsidR="00436DCE" w:rsidRPr="00062B36" w:rsidRDefault="00436DCE" w:rsidP="006134EF">
            <w:pPr>
              <w:widowControl/>
              <w:spacing w:line="360" w:lineRule="exact"/>
              <w:ind w:right="90"/>
              <w:jc w:val="right"/>
              <w:rPr>
                <w:rFonts w:ascii="宋体" w:hAnsi="宋体" w:cs="宋体"/>
                <w:color w:val="000000"/>
                <w:kern w:val="0"/>
                <w:sz w:val="18"/>
                <w:szCs w:val="18"/>
              </w:rPr>
            </w:pPr>
            <w:r w:rsidRPr="00062B36">
              <w:rPr>
                <w:rFonts w:ascii="宋体" w:hAnsi="宋体" w:cs="宋体" w:hint="eastAsia"/>
                <w:color w:val="000000"/>
                <w:kern w:val="0"/>
                <w:sz w:val="18"/>
                <w:szCs w:val="18"/>
              </w:rPr>
              <w:t xml:space="preserve">　</w:t>
            </w:r>
          </w:p>
        </w:tc>
        <w:tc>
          <w:tcPr>
            <w:tcW w:w="1701" w:type="dxa"/>
            <w:shd w:val="clear" w:color="000000" w:fill="FFFFFF"/>
            <w:vAlign w:val="center"/>
            <w:hideMark/>
          </w:tcPr>
          <w:p w:rsidR="00436DCE" w:rsidRPr="00062B36" w:rsidRDefault="00436DCE" w:rsidP="006134EF">
            <w:pPr>
              <w:widowControl/>
              <w:spacing w:line="360" w:lineRule="exact"/>
              <w:ind w:right="90"/>
              <w:jc w:val="right"/>
              <w:rPr>
                <w:rFonts w:ascii="宋体" w:hAnsi="宋体" w:cs="宋体"/>
                <w:color w:val="000000"/>
                <w:kern w:val="0"/>
                <w:sz w:val="18"/>
                <w:szCs w:val="18"/>
              </w:rPr>
            </w:pPr>
            <w:r w:rsidRPr="00062B36">
              <w:rPr>
                <w:rFonts w:ascii="宋体" w:hAnsi="宋体" w:cs="宋体" w:hint="eastAsia"/>
                <w:color w:val="000000"/>
                <w:kern w:val="0"/>
                <w:sz w:val="18"/>
                <w:szCs w:val="18"/>
              </w:rPr>
              <w:t xml:space="preserve">　</w:t>
            </w:r>
          </w:p>
        </w:tc>
        <w:tc>
          <w:tcPr>
            <w:tcW w:w="1701" w:type="dxa"/>
            <w:shd w:val="clear" w:color="000000" w:fill="FFFFFF"/>
            <w:vAlign w:val="center"/>
            <w:hideMark/>
          </w:tcPr>
          <w:p w:rsidR="00436DCE" w:rsidRPr="00062B36" w:rsidRDefault="00436DCE" w:rsidP="006134EF">
            <w:pPr>
              <w:widowControl/>
              <w:spacing w:line="360" w:lineRule="exact"/>
              <w:rPr>
                <w:rFonts w:ascii="宋体" w:hAnsi="宋体" w:cs="Arial"/>
                <w:color w:val="000000"/>
                <w:kern w:val="0"/>
                <w:sz w:val="18"/>
                <w:szCs w:val="18"/>
              </w:rPr>
            </w:pPr>
            <w:r w:rsidRPr="00062B36">
              <w:rPr>
                <w:rFonts w:ascii="宋体" w:hAnsi="宋体" w:cs="Arial" w:hint="eastAsia"/>
                <w:color w:val="000000"/>
                <w:kern w:val="0"/>
                <w:sz w:val="18"/>
                <w:szCs w:val="18"/>
              </w:rPr>
              <w:t xml:space="preserve">　</w:t>
            </w:r>
          </w:p>
        </w:tc>
      </w:tr>
      <w:tr w:rsidR="00436DCE" w:rsidRPr="00062B36" w:rsidTr="006134EF">
        <w:trPr>
          <w:trHeight w:val="270"/>
          <w:tblHeader/>
        </w:trPr>
        <w:tc>
          <w:tcPr>
            <w:tcW w:w="3260" w:type="dxa"/>
            <w:shd w:val="clear" w:color="000000" w:fill="FFFFFF"/>
            <w:vAlign w:val="center"/>
            <w:hideMark/>
          </w:tcPr>
          <w:p w:rsidR="00436DCE" w:rsidRPr="00062B36" w:rsidRDefault="00436DCE" w:rsidP="006134EF">
            <w:pPr>
              <w:widowControl/>
              <w:spacing w:line="360" w:lineRule="exact"/>
              <w:rPr>
                <w:rFonts w:ascii="宋体" w:hAnsi="宋体" w:cs="宋体"/>
                <w:color w:val="000000"/>
                <w:kern w:val="0"/>
                <w:sz w:val="18"/>
                <w:szCs w:val="18"/>
              </w:rPr>
            </w:pPr>
            <w:r w:rsidRPr="00062B36">
              <w:rPr>
                <w:rFonts w:ascii="宋体" w:hAnsi="宋体" w:cs="宋体" w:hint="eastAsia"/>
                <w:color w:val="000000"/>
                <w:kern w:val="0"/>
                <w:sz w:val="18"/>
                <w:szCs w:val="18"/>
              </w:rPr>
              <w:t>净资产</w:t>
            </w:r>
          </w:p>
        </w:tc>
        <w:tc>
          <w:tcPr>
            <w:tcW w:w="1858" w:type="dxa"/>
            <w:shd w:val="clear" w:color="000000" w:fill="FFFFFF"/>
            <w:vAlign w:val="center"/>
            <w:hideMark/>
          </w:tcPr>
          <w:p w:rsidR="00436DCE" w:rsidRPr="00062B36" w:rsidRDefault="00436DCE" w:rsidP="006134EF">
            <w:pPr>
              <w:widowControl/>
              <w:spacing w:line="360" w:lineRule="exact"/>
              <w:ind w:right="90"/>
              <w:jc w:val="right"/>
              <w:rPr>
                <w:rFonts w:ascii="宋体" w:hAnsi="宋体" w:cs="宋体"/>
                <w:color w:val="000000"/>
                <w:kern w:val="0"/>
                <w:sz w:val="18"/>
                <w:szCs w:val="18"/>
              </w:rPr>
            </w:pPr>
            <w:r w:rsidRPr="00062B36">
              <w:rPr>
                <w:rFonts w:ascii="宋体" w:hAnsi="宋体" w:cs="宋体" w:hint="eastAsia"/>
                <w:color w:val="000000"/>
                <w:kern w:val="0"/>
                <w:sz w:val="18"/>
                <w:szCs w:val="18"/>
              </w:rPr>
              <w:t xml:space="preserve"> 1,360,923.16 </w:t>
            </w:r>
          </w:p>
        </w:tc>
        <w:tc>
          <w:tcPr>
            <w:tcW w:w="1701" w:type="dxa"/>
            <w:shd w:val="clear" w:color="000000" w:fill="FFFFFF"/>
            <w:vAlign w:val="center"/>
            <w:hideMark/>
          </w:tcPr>
          <w:p w:rsidR="00436DCE" w:rsidRPr="00062B36" w:rsidRDefault="00436DCE" w:rsidP="006134EF">
            <w:pPr>
              <w:widowControl/>
              <w:spacing w:line="360" w:lineRule="exact"/>
              <w:ind w:right="90"/>
              <w:jc w:val="right"/>
              <w:rPr>
                <w:rFonts w:ascii="宋体" w:hAnsi="宋体" w:cs="宋体"/>
                <w:color w:val="000000"/>
                <w:kern w:val="0"/>
                <w:sz w:val="18"/>
                <w:szCs w:val="18"/>
              </w:rPr>
            </w:pPr>
            <w:r w:rsidRPr="00062B36">
              <w:rPr>
                <w:rFonts w:ascii="宋体" w:hAnsi="宋体" w:cs="宋体" w:hint="eastAsia"/>
                <w:color w:val="000000"/>
                <w:kern w:val="0"/>
                <w:sz w:val="18"/>
                <w:szCs w:val="18"/>
              </w:rPr>
              <w:t xml:space="preserve">  1,399,000.73 </w:t>
            </w:r>
          </w:p>
        </w:tc>
        <w:tc>
          <w:tcPr>
            <w:tcW w:w="1701" w:type="dxa"/>
            <w:shd w:val="clear" w:color="000000" w:fill="FFFFFF"/>
            <w:vAlign w:val="center"/>
            <w:hideMark/>
          </w:tcPr>
          <w:p w:rsidR="00436DCE" w:rsidRPr="00062B36" w:rsidRDefault="00436DCE" w:rsidP="006134EF">
            <w:pPr>
              <w:widowControl/>
              <w:spacing w:line="360" w:lineRule="exact"/>
              <w:rPr>
                <w:rFonts w:ascii="宋体" w:hAnsi="宋体" w:cs="Arial"/>
                <w:color w:val="000000"/>
                <w:kern w:val="0"/>
                <w:sz w:val="18"/>
                <w:szCs w:val="18"/>
              </w:rPr>
            </w:pPr>
            <w:r w:rsidRPr="00062B36">
              <w:rPr>
                <w:rFonts w:ascii="宋体" w:hAnsi="宋体" w:cs="Arial" w:hint="eastAsia"/>
                <w:color w:val="000000"/>
                <w:kern w:val="0"/>
                <w:sz w:val="18"/>
                <w:szCs w:val="18"/>
              </w:rPr>
              <w:t xml:space="preserve">　</w:t>
            </w:r>
          </w:p>
        </w:tc>
      </w:tr>
      <w:tr w:rsidR="00436DCE" w:rsidRPr="00062B36" w:rsidTr="006134EF">
        <w:trPr>
          <w:trHeight w:val="270"/>
          <w:tblHeader/>
        </w:trPr>
        <w:tc>
          <w:tcPr>
            <w:tcW w:w="3260" w:type="dxa"/>
            <w:shd w:val="clear" w:color="000000" w:fill="FFFFFF"/>
            <w:vAlign w:val="center"/>
            <w:hideMark/>
          </w:tcPr>
          <w:p w:rsidR="00436DCE" w:rsidRPr="00062B36" w:rsidRDefault="00436DCE" w:rsidP="006134EF">
            <w:pPr>
              <w:widowControl/>
              <w:spacing w:line="360" w:lineRule="exact"/>
              <w:rPr>
                <w:rFonts w:ascii="宋体" w:hAnsi="宋体" w:cs="宋体"/>
                <w:color w:val="000000"/>
                <w:kern w:val="0"/>
                <w:sz w:val="18"/>
                <w:szCs w:val="18"/>
              </w:rPr>
            </w:pPr>
            <w:r w:rsidRPr="00062B36">
              <w:rPr>
                <w:rFonts w:ascii="宋体" w:hAnsi="宋体" w:cs="宋体" w:hint="eastAsia"/>
                <w:color w:val="000000"/>
                <w:kern w:val="0"/>
                <w:sz w:val="18"/>
                <w:szCs w:val="18"/>
              </w:rPr>
              <w:t>减：少数股东权益</w:t>
            </w:r>
          </w:p>
        </w:tc>
        <w:tc>
          <w:tcPr>
            <w:tcW w:w="1858" w:type="dxa"/>
            <w:shd w:val="clear" w:color="000000" w:fill="FFFFFF"/>
            <w:vAlign w:val="center"/>
            <w:hideMark/>
          </w:tcPr>
          <w:p w:rsidR="00436DCE" w:rsidRPr="00062B36" w:rsidRDefault="00436DCE" w:rsidP="006134EF">
            <w:pPr>
              <w:widowControl/>
              <w:spacing w:line="360" w:lineRule="exact"/>
              <w:ind w:right="90"/>
              <w:jc w:val="right"/>
              <w:rPr>
                <w:rFonts w:ascii="宋体" w:hAnsi="宋体" w:cs="宋体"/>
                <w:color w:val="000000"/>
                <w:kern w:val="0"/>
                <w:sz w:val="18"/>
                <w:szCs w:val="18"/>
              </w:rPr>
            </w:pPr>
            <w:r w:rsidRPr="00062B36">
              <w:rPr>
                <w:rFonts w:ascii="宋体" w:hAnsi="宋体" w:cs="宋体" w:hint="eastAsia"/>
                <w:color w:val="000000"/>
                <w:kern w:val="0"/>
                <w:sz w:val="18"/>
                <w:szCs w:val="18"/>
              </w:rPr>
              <w:t xml:space="preserve">　</w:t>
            </w:r>
          </w:p>
        </w:tc>
        <w:tc>
          <w:tcPr>
            <w:tcW w:w="1701" w:type="dxa"/>
            <w:shd w:val="clear" w:color="000000" w:fill="FFFFFF"/>
            <w:vAlign w:val="center"/>
            <w:hideMark/>
          </w:tcPr>
          <w:p w:rsidR="00436DCE" w:rsidRPr="00062B36" w:rsidRDefault="00436DCE" w:rsidP="006134EF">
            <w:pPr>
              <w:widowControl/>
              <w:spacing w:line="360" w:lineRule="exact"/>
              <w:ind w:right="90"/>
              <w:jc w:val="right"/>
              <w:rPr>
                <w:rFonts w:ascii="宋体" w:hAnsi="宋体" w:cs="宋体"/>
                <w:color w:val="000000"/>
                <w:kern w:val="0"/>
                <w:sz w:val="18"/>
                <w:szCs w:val="18"/>
              </w:rPr>
            </w:pPr>
            <w:r w:rsidRPr="00062B36">
              <w:rPr>
                <w:rFonts w:ascii="宋体" w:hAnsi="宋体" w:cs="宋体" w:hint="eastAsia"/>
                <w:color w:val="000000"/>
                <w:kern w:val="0"/>
                <w:sz w:val="18"/>
                <w:szCs w:val="18"/>
              </w:rPr>
              <w:t xml:space="preserve">　</w:t>
            </w:r>
          </w:p>
        </w:tc>
        <w:tc>
          <w:tcPr>
            <w:tcW w:w="1701" w:type="dxa"/>
            <w:shd w:val="clear" w:color="000000" w:fill="FFFFFF"/>
            <w:vAlign w:val="center"/>
            <w:hideMark/>
          </w:tcPr>
          <w:p w:rsidR="00436DCE" w:rsidRPr="00062B36" w:rsidRDefault="00436DCE" w:rsidP="006134EF">
            <w:pPr>
              <w:widowControl/>
              <w:spacing w:line="360" w:lineRule="exact"/>
              <w:rPr>
                <w:rFonts w:ascii="宋体" w:hAnsi="宋体" w:cs="Arial"/>
                <w:color w:val="000000"/>
                <w:kern w:val="0"/>
                <w:sz w:val="18"/>
                <w:szCs w:val="18"/>
              </w:rPr>
            </w:pPr>
            <w:r w:rsidRPr="00062B36">
              <w:rPr>
                <w:rFonts w:ascii="宋体" w:hAnsi="宋体" w:cs="Arial" w:hint="eastAsia"/>
                <w:color w:val="000000"/>
                <w:kern w:val="0"/>
                <w:sz w:val="18"/>
                <w:szCs w:val="18"/>
              </w:rPr>
              <w:t xml:space="preserve">　</w:t>
            </w:r>
          </w:p>
        </w:tc>
      </w:tr>
      <w:tr w:rsidR="00436DCE" w:rsidRPr="00062B36" w:rsidTr="006134EF">
        <w:trPr>
          <w:trHeight w:val="270"/>
          <w:tblHeader/>
        </w:trPr>
        <w:tc>
          <w:tcPr>
            <w:tcW w:w="3260" w:type="dxa"/>
            <w:shd w:val="clear" w:color="000000" w:fill="FFFFFF"/>
            <w:vAlign w:val="center"/>
            <w:hideMark/>
          </w:tcPr>
          <w:p w:rsidR="00436DCE" w:rsidRPr="00062B36" w:rsidRDefault="00436DCE" w:rsidP="006134EF">
            <w:pPr>
              <w:widowControl/>
              <w:spacing w:line="360" w:lineRule="exact"/>
              <w:rPr>
                <w:rFonts w:ascii="宋体" w:hAnsi="宋体" w:cs="宋体"/>
                <w:color w:val="000000"/>
                <w:kern w:val="0"/>
                <w:sz w:val="18"/>
                <w:szCs w:val="18"/>
              </w:rPr>
            </w:pPr>
            <w:r w:rsidRPr="00062B36">
              <w:rPr>
                <w:rFonts w:ascii="宋体" w:hAnsi="宋体" w:cs="宋体" w:hint="eastAsia"/>
                <w:color w:val="000000"/>
                <w:kern w:val="0"/>
                <w:sz w:val="18"/>
                <w:szCs w:val="18"/>
              </w:rPr>
              <w:t>取得的净资产</w:t>
            </w:r>
          </w:p>
        </w:tc>
        <w:tc>
          <w:tcPr>
            <w:tcW w:w="1858" w:type="dxa"/>
            <w:shd w:val="clear" w:color="000000" w:fill="FFFFFF"/>
            <w:vAlign w:val="center"/>
            <w:hideMark/>
          </w:tcPr>
          <w:p w:rsidR="00436DCE" w:rsidRPr="00062B36" w:rsidRDefault="00436DCE" w:rsidP="006134EF">
            <w:pPr>
              <w:widowControl/>
              <w:spacing w:line="360" w:lineRule="exact"/>
              <w:ind w:right="90"/>
              <w:jc w:val="right"/>
              <w:rPr>
                <w:rFonts w:ascii="宋体" w:hAnsi="宋体" w:cs="宋体"/>
                <w:color w:val="000000"/>
                <w:kern w:val="0"/>
                <w:sz w:val="18"/>
                <w:szCs w:val="18"/>
              </w:rPr>
            </w:pPr>
            <w:r w:rsidRPr="00062B36">
              <w:rPr>
                <w:rFonts w:ascii="宋体" w:hAnsi="宋体" w:cs="宋体" w:hint="eastAsia"/>
                <w:color w:val="000000"/>
                <w:kern w:val="0"/>
                <w:sz w:val="18"/>
                <w:szCs w:val="18"/>
              </w:rPr>
              <w:t xml:space="preserve">    1,360,923.16</w:t>
            </w:r>
          </w:p>
        </w:tc>
        <w:tc>
          <w:tcPr>
            <w:tcW w:w="1701" w:type="dxa"/>
            <w:shd w:val="clear" w:color="000000" w:fill="FFFFFF"/>
            <w:vAlign w:val="center"/>
            <w:hideMark/>
          </w:tcPr>
          <w:p w:rsidR="00436DCE" w:rsidRPr="00062B36" w:rsidRDefault="00436DCE" w:rsidP="006134EF">
            <w:pPr>
              <w:widowControl/>
              <w:spacing w:line="360" w:lineRule="exact"/>
              <w:ind w:right="90"/>
              <w:jc w:val="right"/>
              <w:rPr>
                <w:rFonts w:ascii="宋体" w:hAnsi="宋体" w:cs="宋体"/>
                <w:color w:val="000000"/>
                <w:kern w:val="0"/>
                <w:sz w:val="18"/>
                <w:szCs w:val="18"/>
              </w:rPr>
            </w:pPr>
            <w:r w:rsidRPr="00062B36">
              <w:rPr>
                <w:rFonts w:ascii="宋体" w:hAnsi="宋体" w:cs="宋体" w:hint="eastAsia"/>
                <w:color w:val="000000"/>
                <w:kern w:val="0"/>
                <w:sz w:val="18"/>
                <w:szCs w:val="18"/>
              </w:rPr>
              <w:t xml:space="preserve">  1,399,000.73 </w:t>
            </w:r>
          </w:p>
        </w:tc>
        <w:tc>
          <w:tcPr>
            <w:tcW w:w="1701" w:type="dxa"/>
            <w:shd w:val="clear" w:color="000000" w:fill="FFFFFF"/>
            <w:vAlign w:val="center"/>
            <w:hideMark/>
          </w:tcPr>
          <w:p w:rsidR="00436DCE" w:rsidRPr="00062B36" w:rsidRDefault="00436DCE" w:rsidP="006134EF">
            <w:pPr>
              <w:widowControl/>
              <w:spacing w:line="360" w:lineRule="exact"/>
              <w:rPr>
                <w:rFonts w:ascii="宋体" w:hAnsi="宋体" w:cs="Arial"/>
                <w:color w:val="000000"/>
                <w:kern w:val="0"/>
                <w:sz w:val="18"/>
                <w:szCs w:val="18"/>
              </w:rPr>
            </w:pPr>
            <w:r w:rsidRPr="00062B36">
              <w:rPr>
                <w:rFonts w:ascii="宋体" w:hAnsi="宋体" w:cs="Arial" w:hint="eastAsia"/>
                <w:color w:val="000000"/>
                <w:kern w:val="0"/>
                <w:sz w:val="18"/>
                <w:szCs w:val="18"/>
              </w:rPr>
              <w:t xml:space="preserve">　</w:t>
            </w:r>
          </w:p>
        </w:tc>
      </w:tr>
    </w:tbl>
    <w:p w:rsidR="00436DCE" w:rsidRPr="00062B36" w:rsidRDefault="00436DCE" w:rsidP="00436DCE">
      <w:pPr>
        <w:pStyle w:val="ListParagraph1"/>
        <w:numPr>
          <w:ilvl w:val="0"/>
          <w:numId w:val="2"/>
        </w:numPr>
        <w:tabs>
          <w:tab w:val="left" w:pos="0"/>
        </w:tabs>
        <w:autoSpaceDE w:val="0"/>
        <w:autoSpaceDN w:val="0"/>
        <w:snapToGrid w:val="0"/>
        <w:spacing w:before="156" w:line="360" w:lineRule="exact"/>
        <w:ind w:left="845" w:firstLineChars="0"/>
        <w:textAlignment w:val="bottom"/>
        <w:outlineLvl w:val="0"/>
        <w:rPr>
          <w:rFonts w:ascii="宋体" w:hAnsi="宋体" w:cs="Arial"/>
          <w:b/>
          <w:szCs w:val="21"/>
        </w:rPr>
      </w:pPr>
      <w:r w:rsidRPr="00062B36">
        <w:rPr>
          <w:rFonts w:ascii="宋体" w:hAnsi="宋体" w:cs="Arial" w:hint="eastAsia"/>
          <w:b/>
          <w:szCs w:val="21"/>
        </w:rPr>
        <w:t>在其他主体中的权益</w:t>
      </w:r>
      <w:r w:rsidRPr="00062B36">
        <w:rPr>
          <w:rFonts w:ascii="宋体" w:hAnsi="宋体" w:cs="Arial"/>
          <w:b/>
          <w:szCs w:val="21"/>
        </w:rPr>
        <w:fldChar w:fldCharType="begin" w:fldLock="1"/>
      </w:r>
      <w:r w:rsidRPr="00062B36">
        <w:rPr>
          <w:rFonts w:ascii="宋体" w:hAnsi="宋体" w:cs="Arial"/>
          <w:b/>
          <w:szCs w:val="21"/>
        </w:rPr>
        <w:instrText xml:space="preserve"> LINK Excel.Sheet.8 "C:\\DOCUME~1\\ADMINI~1\\LOCALS~1\\Temp\\matech\\10.7893184\\DD.xls" DD-8</w:instrText>
      </w:r>
      <w:r w:rsidRPr="00062B36">
        <w:rPr>
          <w:rFonts w:ascii="宋体" w:hAnsi="宋体" w:cs="Arial" w:hint="eastAsia"/>
          <w:b/>
          <w:szCs w:val="21"/>
        </w:rPr>
        <w:instrText>关联方及关联方交易附注披露</w:instrText>
      </w:r>
      <w:r w:rsidRPr="00062B36">
        <w:rPr>
          <w:rFonts w:ascii="宋体" w:hAnsi="宋体" w:cs="Arial"/>
          <w:b/>
          <w:szCs w:val="21"/>
        </w:rPr>
        <w:instrText xml:space="preserve">!R23C1:R27C8   \h  \* MERGEFORMAT </w:instrText>
      </w:r>
      <w:r w:rsidRPr="00062B36">
        <w:rPr>
          <w:rFonts w:ascii="宋体" w:hAnsi="宋体" w:cs="Arial"/>
          <w:b/>
          <w:szCs w:val="21"/>
        </w:rPr>
        <w:fldChar w:fldCharType="separate"/>
      </w:r>
    </w:p>
    <w:p w:rsidR="00436DCE" w:rsidRPr="00062B36" w:rsidRDefault="00436DCE" w:rsidP="00436DCE">
      <w:pPr>
        <w:pStyle w:val="11"/>
        <w:tabs>
          <w:tab w:val="left" w:pos="0"/>
          <w:tab w:val="left" w:pos="1418"/>
        </w:tabs>
        <w:autoSpaceDE w:val="0"/>
        <w:autoSpaceDN w:val="0"/>
        <w:snapToGrid w:val="0"/>
        <w:spacing w:before="156" w:line="360" w:lineRule="exact"/>
        <w:ind w:firstLineChars="0"/>
        <w:jc w:val="left"/>
        <w:textAlignment w:val="bottom"/>
        <w:outlineLvl w:val="4"/>
        <w:rPr>
          <w:rFonts w:ascii="宋体" w:hAnsi="宋体"/>
          <w:kern w:val="0"/>
          <w:szCs w:val="21"/>
        </w:rPr>
      </w:pPr>
      <w:r w:rsidRPr="00062B36">
        <w:rPr>
          <w:rFonts w:ascii="宋体" w:hAnsi="宋体" w:cs="Arial"/>
          <w:b/>
          <w:szCs w:val="21"/>
        </w:rPr>
        <w:fldChar w:fldCharType="end"/>
      </w:r>
      <w:r w:rsidRPr="00062B36">
        <w:rPr>
          <w:rFonts w:ascii="宋体" w:hAnsi="宋体" w:hint="eastAsia"/>
          <w:kern w:val="0"/>
          <w:szCs w:val="21"/>
        </w:rPr>
        <w:t>报告期内，公司不存在其他主体中的权益</w:t>
      </w:r>
    </w:p>
    <w:p w:rsidR="00436DCE" w:rsidRPr="00062B36" w:rsidRDefault="00436DCE" w:rsidP="00436DCE">
      <w:pPr>
        <w:pStyle w:val="11"/>
        <w:numPr>
          <w:ilvl w:val="0"/>
          <w:numId w:val="2"/>
        </w:numPr>
        <w:tabs>
          <w:tab w:val="left" w:pos="0"/>
        </w:tabs>
        <w:autoSpaceDE w:val="0"/>
        <w:autoSpaceDN w:val="0"/>
        <w:snapToGrid w:val="0"/>
        <w:spacing w:before="156" w:line="360" w:lineRule="exact"/>
        <w:ind w:left="845" w:firstLineChars="0"/>
        <w:textAlignment w:val="bottom"/>
        <w:outlineLvl w:val="0"/>
        <w:rPr>
          <w:rFonts w:ascii="宋体" w:hAnsi="宋体" w:cs="Arial"/>
          <w:b/>
          <w:szCs w:val="21"/>
        </w:rPr>
      </w:pPr>
      <w:r w:rsidRPr="00062B36">
        <w:rPr>
          <w:rFonts w:ascii="宋体" w:hAnsi="宋体" w:cs="Arial" w:hint="eastAsia"/>
          <w:b/>
          <w:szCs w:val="21"/>
        </w:rPr>
        <w:t>与金融工具相关的风险</w:t>
      </w:r>
    </w:p>
    <w:p w:rsidR="00436DCE" w:rsidRPr="00062B36" w:rsidRDefault="00436DCE" w:rsidP="00436DCE">
      <w:pPr>
        <w:tabs>
          <w:tab w:val="left" w:pos="0"/>
        </w:tabs>
        <w:autoSpaceDE w:val="0"/>
        <w:autoSpaceDN w:val="0"/>
        <w:snapToGrid w:val="0"/>
        <w:spacing w:before="156" w:line="360" w:lineRule="exact"/>
        <w:ind w:firstLineChars="200" w:firstLine="420"/>
        <w:textAlignment w:val="bottom"/>
        <w:rPr>
          <w:rFonts w:ascii="宋体" w:hAnsi="宋体" w:cs="Arial"/>
          <w:szCs w:val="21"/>
        </w:rPr>
      </w:pPr>
      <w:r w:rsidRPr="00062B36">
        <w:rPr>
          <w:rFonts w:ascii="宋体" w:hAnsi="宋体" w:cs="Arial" w:hint="eastAsia"/>
          <w:szCs w:val="21"/>
        </w:rPr>
        <w:t xml:space="preserve">本公司的主要金融工具包括借款、应收款项、应付款项等。与这些金融工具有关的风险，以及本公司为降低这些风险所采取的风险管理政策如下所述。由于任何风险变量很少孤立地发生变化，而变量之间存在的相关性对某一风险变量的变化的最终影响金额将产生重大作用，因此下述内容是在假设每一变量的变化是在独立的情况下进行的。 </w:t>
      </w:r>
    </w:p>
    <w:p w:rsidR="00436DCE" w:rsidRPr="00062B36" w:rsidRDefault="00436DCE" w:rsidP="00436DCE">
      <w:pPr>
        <w:tabs>
          <w:tab w:val="left" w:pos="0"/>
        </w:tabs>
        <w:autoSpaceDE w:val="0"/>
        <w:autoSpaceDN w:val="0"/>
        <w:snapToGrid w:val="0"/>
        <w:spacing w:before="156" w:line="360" w:lineRule="exact"/>
        <w:ind w:firstLineChars="200" w:firstLine="420"/>
        <w:textAlignment w:val="bottom"/>
        <w:rPr>
          <w:rFonts w:ascii="宋体" w:hAnsi="宋体" w:cs="Arial"/>
          <w:szCs w:val="21"/>
        </w:rPr>
      </w:pPr>
      <w:r w:rsidRPr="00062B36">
        <w:rPr>
          <w:rFonts w:ascii="宋体" w:hAnsi="宋体" w:cs="Arial" w:hint="eastAsia"/>
          <w:szCs w:val="21"/>
        </w:rPr>
        <w:t xml:space="preserve">（1）信用风险 </w:t>
      </w:r>
    </w:p>
    <w:p w:rsidR="00436DCE" w:rsidRPr="00062B36" w:rsidRDefault="00436DCE" w:rsidP="00436DCE">
      <w:pPr>
        <w:tabs>
          <w:tab w:val="left" w:pos="0"/>
        </w:tabs>
        <w:autoSpaceDE w:val="0"/>
        <w:autoSpaceDN w:val="0"/>
        <w:snapToGrid w:val="0"/>
        <w:spacing w:before="156" w:line="360" w:lineRule="exact"/>
        <w:ind w:firstLineChars="200" w:firstLine="420"/>
        <w:textAlignment w:val="bottom"/>
        <w:rPr>
          <w:rFonts w:ascii="宋体" w:hAnsi="宋体" w:cs="Arial"/>
          <w:szCs w:val="21"/>
        </w:rPr>
      </w:pPr>
      <w:r w:rsidRPr="00062B36">
        <w:rPr>
          <w:rFonts w:ascii="宋体" w:hAnsi="宋体" w:cs="Arial" w:hint="eastAsia"/>
          <w:szCs w:val="21"/>
        </w:rPr>
        <w:t>本集团对信用风险按组合分类进行管理。信用风险主要产生于银行存款、应收账款、其他应收款和应收票据等。本集团银行存款主要存放于国有银行，应收票据基本为银行承兑汇票，本集团认为其不存在重大的信用风险，不会产生因对方单位违约而导致的任何重大损失。</w:t>
      </w:r>
      <w:r w:rsidRPr="00062B36">
        <w:rPr>
          <w:rFonts w:ascii="宋体" w:hAnsi="宋体" w:cs="Arial" w:hint="eastAsia"/>
          <w:szCs w:val="21"/>
        </w:rPr>
        <w:lastRenderedPageBreak/>
        <w:t>销售通过预收和赊销两种方式结合进行结算，赊销客户执行严格的信用批准制度，设立专职部门定期审核每个贸易客户信用状况，合理控制每个贸易客户的信用额度</w:t>
      </w:r>
      <w:proofErr w:type="gramStart"/>
      <w:r w:rsidRPr="00062B36">
        <w:rPr>
          <w:rFonts w:ascii="宋体" w:hAnsi="宋体" w:cs="Arial" w:hint="eastAsia"/>
          <w:szCs w:val="21"/>
        </w:rPr>
        <w:t>及账期</w:t>
      </w:r>
      <w:proofErr w:type="gramEnd"/>
      <w:r w:rsidRPr="00062B36">
        <w:rPr>
          <w:rFonts w:ascii="宋体" w:hAnsi="宋体" w:cs="Arial" w:hint="eastAsia"/>
          <w:szCs w:val="21"/>
        </w:rPr>
        <w:t xml:space="preserve">;及时追讨过期欠款;期末逐一审核应收款项可收回金额并据此足额计提坏账准备，因而贸易客户不存在重大的信用风险。 </w:t>
      </w:r>
    </w:p>
    <w:p w:rsidR="00436DCE" w:rsidRPr="00062B36" w:rsidRDefault="00436DCE" w:rsidP="00436DCE">
      <w:pPr>
        <w:tabs>
          <w:tab w:val="left" w:pos="0"/>
        </w:tabs>
        <w:autoSpaceDE w:val="0"/>
        <w:autoSpaceDN w:val="0"/>
        <w:snapToGrid w:val="0"/>
        <w:spacing w:before="156" w:line="360" w:lineRule="exact"/>
        <w:ind w:firstLineChars="200" w:firstLine="420"/>
        <w:textAlignment w:val="bottom"/>
        <w:rPr>
          <w:rFonts w:ascii="宋体" w:hAnsi="宋体" w:cs="Arial"/>
          <w:szCs w:val="21"/>
        </w:rPr>
      </w:pPr>
      <w:r w:rsidRPr="00062B36">
        <w:rPr>
          <w:rFonts w:ascii="宋体" w:hAnsi="宋体" w:cs="Arial" w:hint="eastAsia"/>
          <w:szCs w:val="21"/>
        </w:rPr>
        <w:t xml:space="preserve">本集团管理层不认为会因以上各方的不履约行为而造成任何重大损失。 </w:t>
      </w:r>
    </w:p>
    <w:p w:rsidR="00436DCE" w:rsidRPr="00062B36" w:rsidRDefault="00436DCE" w:rsidP="00436DCE">
      <w:pPr>
        <w:tabs>
          <w:tab w:val="left" w:pos="0"/>
        </w:tabs>
        <w:autoSpaceDE w:val="0"/>
        <w:autoSpaceDN w:val="0"/>
        <w:snapToGrid w:val="0"/>
        <w:spacing w:before="156" w:line="360" w:lineRule="exact"/>
        <w:ind w:firstLineChars="200" w:firstLine="420"/>
        <w:textAlignment w:val="bottom"/>
        <w:rPr>
          <w:rFonts w:ascii="宋体" w:hAnsi="宋体" w:cs="Arial"/>
          <w:szCs w:val="21"/>
        </w:rPr>
      </w:pPr>
      <w:r w:rsidRPr="00062B36">
        <w:rPr>
          <w:rFonts w:ascii="宋体" w:hAnsi="宋体" w:cs="Arial" w:hint="eastAsia"/>
          <w:szCs w:val="21"/>
        </w:rPr>
        <w:t xml:space="preserve">（2）流动性风险 </w:t>
      </w:r>
    </w:p>
    <w:p w:rsidR="00436DCE" w:rsidRPr="00062B36" w:rsidRDefault="00436DCE" w:rsidP="00436DCE">
      <w:pPr>
        <w:tabs>
          <w:tab w:val="left" w:pos="0"/>
        </w:tabs>
        <w:autoSpaceDE w:val="0"/>
        <w:autoSpaceDN w:val="0"/>
        <w:snapToGrid w:val="0"/>
        <w:spacing w:before="156" w:line="360" w:lineRule="exact"/>
        <w:ind w:firstLineChars="200" w:firstLine="420"/>
        <w:textAlignment w:val="bottom"/>
        <w:rPr>
          <w:rFonts w:ascii="宋体" w:hAnsi="宋体" w:cs="Arial"/>
          <w:szCs w:val="21"/>
        </w:rPr>
      </w:pPr>
      <w:r w:rsidRPr="00062B36">
        <w:rPr>
          <w:rFonts w:ascii="宋体" w:hAnsi="宋体" w:cs="Arial" w:hint="eastAsia"/>
          <w:szCs w:val="21"/>
        </w:rPr>
        <w:t xml:space="preserve">管理流动风险时，本公司保持管理层认为充分的现金及现金等价物并对其进行监控，以满足本公司经营需要，并降低现金流量波动的影响。本公司管理层对银行借款的使用情况进行监控并确保遵守借款协议。 </w:t>
      </w:r>
    </w:p>
    <w:p w:rsidR="00436DCE" w:rsidRPr="00062B36" w:rsidRDefault="00436DCE" w:rsidP="00436DCE">
      <w:pPr>
        <w:tabs>
          <w:tab w:val="left" w:pos="0"/>
        </w:tabs>
        <w:autoSpaceDE w:val="0"/>
        <w:autoSpaceDN w:val="0"/>
        <w:snapToGrid w:val="0"/>
        <w:spacing w:before="156" w:line="360" w:lineRule="exact"/>
        <w:ind w:firstLineChars="200" w:firstLine="420"/>
        <w:textAlignment w:val="bottom"/>
        <w:rPr>
          <w:rFonts w:ascii="宋体" w:hAnsi="宋体" w:cs="Arial"/>
          <w:szCs w:val="21"/>
        </w:rPr>
      </w:pPr>
      <w:r w:rsidRPr="00062B36">
        <w:rPr>
          <w:rFonts w:ascii="宋体" w:hAnsi="宋体" w:cs="Arial" w:hint="eastAsia"/>
          <w:szCs w:val="21"/>
        </w:rPr>
        <w:t xml:space="preserve">本集团内各子公司负责其自身的现金流量预测。总部财务部门在汇总各子公司现金流量预测的基础上，在集团层面持续监控短期和长期的资金需求，以确保维持充裕的现金储备；同时持续监控是否符合借款协议的规定，从主要金融机构获得提供足够备用资金的承诺，以满足短期和长期的资金需求。 </w:t>
      </w:r>
    </w:p>
    <w:p w:rsidR="00436DCE" w:rsidRPr="00062B36" w:rsidRDefault="00436DCE" w:rsidP="00436DCE">
      <w:pPr>
        <w:pStyle w:val="11"/>
        <w:numPr>
          <w:ilvl w:val="0"/>
          <w:numId w:val="2"/>
        </w:numPr>
        <w:tabs>
          <w:tab w:val="left" w:pos="0"/>
        </w:tabs>
        <w:autoSpaceDE w:val="0"/>
        <w:autoSpaceDN w:val="0"/>
        <w:snapToGrid w:val="0"/>
        <w:spacing w:before="156" w:line="360" w:lineRule="exact"/>
        <w:ind w:left="845" w:firstLineChars="0"/>
        <w:textAlignment w:val="bottom"/>
        <w:outlineLvl w:val="0"/>
        <w:rPr>
          <w:rFonts w:ascii="宋体" w:hAnsi="宋体" w:cs="Arial"/>
          <w:b/>
          <w:szCs w:val="21"/>
        </w:rPr>
      </w:pPr>
      <w:r w:rsidRPr="00062B36">
        <w:rPr>
          <w:rFonts w:ascii="宋体" w:hAnsi="宋体" w:cs="Arial" w:hint="eastAsia"/>
          <w:b/>
          <w:szCs w:val="21"/>
        </w:rPr>
        <w:t>公允价值计量</w:t>
      </w:r>
    </w:p>
    <w:p w:rsidR="00436DCE" w:rsidRPr="00062B36" w:rsidRDefault="00436DCE" w:rsidP="00436DCE">
      <w:pPr>
        <w:pStyle w:val="11"/>
        <w:tabs>
          <w:tab w:val="left" w:pos="426"/>
          <w:tab w:val="left" w:pos="720"/>
        </w:tabs>
        <w:autoSpaceDE w:val="0"/>
        <w:autoSpaceDN w:val="0"/>
        <w:snapToGrid w:val="0"/>
        <w:spacing w:before="156" w:line="360" w:lineRule="exact"/>
        <w:ind w:left="426" w:firstLineChars="0" w:firstLine="0"/>
        <w:textAlignment w:val="bottom"/>
        <w:outlineLvl w:val="3"/>
        <w:rPr>
          <w:rFonts w:ascii="宋体" w:hAnsi="宋体" w:cs="Arial"/>
          <w:szCs w:val="21"/>
        </w:rPr>
      </w:pPr>
      <w:r w:rsidRPr="00062B36">
        <w:rPr>
          <w:rFonts w:ascii="宋体" w:hAnsi="宋体" w:cs="Arial" w:hint="eastAsia"/>
          <w:szCs w:val="21"/>
        </w:rPr>
        <w:t>报告期内，公司不存在以公允价值计量的资产、负债及或有负债情况</w:t>
      </w:r>
    </w:p>
    <w:p w:rsidR="00436DCE" w:rsidRPr="00062B36" w:rsidRDefault="00436DCE" w:rsidP="00436DCE">
      <w:pPr>
        <w:pStyle w:val="ListParagraph1"/>
        <w:numPr>
          <w:ilvl w:val="0"/>
          <w:numId w:val="2"/>
        </w:numPr>
        <w:tabs>
          <w:tab w:val="left" w:pos="0"/>
        </w:tabs>
        <w:autoSpaceDE w:val="0"/>
        <w:autoSpaceDN w:val="0"/>
        <w:snapToGrid w:val="0"/>
        <w:spacing w:before="156" w:line="360" w:lineRule="exact"/>
        <w:ind w:left="845" w:firstLineChars="0"/>
        <w:textAlignment w:val="bottom"/>
        <w:outlineLvl w:val="0"/>
        <w:rPr>
          <w:rFonts w:ascii="宋体" w:hAnsi="宋体" w:cs="Arial"/>
          <w:b/>
          <w:szCs w:val="21"/>
        </w:rPr>
      </w:pPr>
      <w:r w:rsidRPr="00062B36">
        <w:rPr>
          <w:rFonts w:ascii="宋体" w:hAnsi="宋体" w:cs="Arial" w:hint="eastAsia"/>
          <w:b/>
          <w:szCs w:val="21"/>
        </w:rPr>
        <w:t>关联方及关联交易</w:t>
      </w:r>
    </w:p>
    <w:p w:rsidR="00436DCE" w:rsidRPr="00062B36" w:rsidRDefault="00436DCE" w:rsidP="00436DCE">
      <w:pPr>
        <w:pStyle w:val="ListParagraph1"/>
        <w:numPr>
          <w:ilvl w:val="3"/>
          <w:numId w:val="40"/>
        </w:numPr>
        <w:tabs>
          <w:tab w:val="left" w:pos="426"/>
          <w:tab w:val="left" w:pos="720"/>
        </w:tabs>
        <w:autoSpaceDE w:val="0"/>
        <w:autoSpaceDN w:val="0"/>
        <w:snapToGrid w:val="0"/>
        <w:spacing w:before="156" w:line="360" w:lineRule="exact"/>
        <w:ind w:left="426" w:firstLineChars="0" w:firstLine="0"/>
        <w:jc w:val="left"/>
        <w:textAlignment w:val="bottom"/>
        <w:outlineLvl w:val="3"/>
        <w:rPr>
          <w:rFonts w:ascii="宋体" w:hAnsi="宋体" w:cs="Arial"/>
          <w:b/>
          <w:szCs w:val="21"/>
        </w:rPr>
      </w:pPr>
      <w:r w:rsidRPr="00062B36">
        <w:rPr>
          <w:rFonts w:ascii="宋体" w:hAnsi="宋体" w:cs="Arial" w:hint="eastAsia"/>
          <w:b/>
          <w:szCs w:val="21"/>
        </w:rPr>
        <w:t>本公司的子公司情况</w:t>
      </w:r>
    </w:p>
    <w:p w:rsidR="00436DCE" w:rsidRPr="00062B36" w:rsidRDefault="00436DCE" w:rsidP="00436DCE">
      <w:pPr>
        <w:pStyle w:val="ListParagraph1"/>
        <w:tabs>
          <w:tab w:val="left" w:pos="426"/>
          <w:tab w:val="left" w:pos="720"/>
        </w:tabs>
        <w:autoSpaceDE w:val="0"/>
        <w:autoSpaceDN w:val="0"/>
        <w:snapToGrid w:val="0"/>
        <w:spacing w:before="156" w:line="360" w:lineRule="exact"/>
        <w:ind w:left="425" w:firstLineChars="0" w:firstLine="0"/>
        <w:jc w:val="left"/>
        <w:textAlignment w:val="bottom"/>
        <w:rPr>
          <w:rFonts w:ascii="宋体" w:hAnsi="宋体" w:cs="Arial"/>
          <w:szCs w:val="21"/>
        </w:rPr>
      </w:pPr>
      <w:r w:rsidRPr="00062B36">
        <w:rPr>
          <w:rFonts w:ascii="宋体" w:hAnsi="宋体" w:cs="Arial" w:hint="eastAsia"/>
          <w:szCs w:val="21"/>
        </w:rPr>
        <w:t>本公司子公司的情况详见附注六</w:t>
      </w:r>
      <w:r w:rsidRPr="00062B36">
        <w:rPr>
          <w:rFonts w:ascii="宋体" w:hAnsi="宋体" w:cs="Arial"/>
          <w:szCs w:val="21"/>
        </w:rPr>
        <w:t>.</w:t>
      </w:r>
    </w:p>
    <w:p w:rsidR="00436DCE" w:rsidRPr="00062B36" w:rsidRDefault="00436DCE" w:rsidP="00436DCE">
      <w:pPr>
        <w:pStyle w:val="ListParagraph1"/>
        <w:numPr>
          <w:ilvl w:val="3"/>
          <w:numId w:val="40"/>
        </w:numPr>
        <w:tabs>
          <w:tab w:val="left" w:pos="426"/>
          <w:tab w:val="left" w:pos="720"/>
        </w:tabs>
        <w:autoSpaceDE w:val="0"/>
        <w:autoSpaceDN w:val="0"/>
        <w:snapToGrid w:val="0"/>
        <w:spacing w:before="156" w:line="360" w:lineRule="exact"/>
        <w:ind w:left="845" w:firstLineChars="0"/>
        <w:jc w:val="left"/>
        <w:textAlignment w:val="bottom"/>
        <w:outlineLvl w:val="3"/>
        <w:rPr>
          <w:rFonts w:ascii="宋体" w:hAnsi="宋体"/>
          <w:szCs w:val="21"/>
        </w:rPr>
      </w:pPr>
      <w:r w:rsidRPr="00062B36">
        <w:rPr>
          <w:rFonts w:ascii="宋体" w:hAnsi="宋体" w:cs="Arial" w:hint="eastAsia"/>
          <w:b/>
          <w:szCs w:val="21"/>
        </w:rPr>
        <w:t>关联交易情况</w:t>
      </w:r>
    </w:p>
    <w:p w:rsidR="00436DCE" w:rsidRPr="00062B36" w:rsidRDefault="00436DCE" w:rsidP="00436DCE">
      <w:pPr>
        <w:pStyle w:val="ListParagraph11"/>
        <w:numPr>
          <w:ilvl w:val="4"/>
          <w:numId w:val="41"/>
        </w:numPr>
        <w:tabs>
          <w:tab w:val="left" w:pos="0"/>
          <w:tab w:val="left" w:pos="1418"/>
        </w:tabs>
        <w:autoSpaceDE w:val="0"/>
        <w:autoSpaceDN w:val="0"/>
        <w:snapToGrid w:val="0"/>
        <w:spacing w:before="156" w:line="360" w:lineRule="exact"/>
        <w:ind w:left="0" w:firstLineChars="0" w:firstLine="420"/>
        <w:jc w:val="left"/>
        <w:textAlignment w:val="bottom"/>
        <w:outlineLvl w:val="4"/>
        <w:rPr>
          <w:rFonts w:ascii="宋体" w:hAnsi="宋体" w:cs="Arial"/>
          <w:szCs w:val="21"/>
        </w:rPr>
      </w:pPr>
      <w:r w:rsidRPr="00062B36">
        <w:rPr>
          <w:rFonts w:ascii="宋体" w:hAnsi="宋体" w:cs="Arial" w:hint="eastAsia"/>
          <w:szCs w:val="21"/>
        </w:rPr>
        <w:t>关联担保情况</w:t>
      </w:r>
    </w:p>
    <w:tbl>
      <w:tblPr>
        <w:tblW w:w="5000" w:type="pct"/>
        <w:tblInd w:w="108" w:type="dxa"/>
        <w:tblBorders>
          <w:top w:val="single" w:sz="4" w:space="0" w:color="auto"/>
          <w:bottom w:val="single" w:sz="4" w:space="0" w:color="auto"/>
          <w:insideH w:val="dotted" w:sz="4" w:space="0" w:color="auto"/>
          <w:insideV w:val="dotted" w:sz="4" w:space="0" w:color="auto"/>
        </w:tblBorders>
        <w:tblLook w:val="0000" w:firstRow="0" w:lastRow="0" w:firstColumn="0" w:lastColumn="0" w:noHBand="0" w:noVBand="0"/>
      </w:tblPr>
      <w:tblGrid>
        <w:gridCol w:w="1243"/>
        <w:gridCol w:w="1456"/>
        <w:gridCol w:w="1296"/>
        <w:gridCol w:w="1304"/>
        <w:gridCol w:w="1213"/>
        <w:gridCol w:w="2016"/>
      </w:tblGrid>
      <w:tr w:rsidR="00436DCE" w:rsidRPr="00062B36" w:rsidTr="006134EF">
        <w:trPr>
          <w:trHeight w:val="300"/>
        </w:trPr>
        <w:tc>
          <w:tcPr>
            <w:tcW w:w="740" w:type="pct"/>
            <w:shd w:val="clear" w:color="auto" w:fill="FFFFFF"/>
            <w:vAlign w:val="center"/>
          </w:tcPr>
          <w:p w:rsidR="00436DCE" w:rsidRPr="00062B36" w:rsidRDefault="00436DCE" w:rsidP="006134EF">
            <w:pPr>
              <w:widowControl/>
              <w:spacing w:line="360" w:lineRule="exact"/>
              <w:jc w:val="center"/>
              <w:rPr>
                <w:rFonts w:ascii="宋体" w:hAnsi="宋体" w:cs="宋体"/>
                <w:kern w:val="0"/>
                <w:sz w:val="18"/>
                <w:szCs w:val="18"/>
              </w:rPr>
            </w:pPr>
            <w:r w:rsidRPr="00062B36">
              <w:rPr>
                <w:rFonts w:ascii="宋体" w:hAnsi="宋体" w:cs="宋体" w:hint="eastAsia"/>
                <w:kern w:val="0"/>
                <w:sz w:val="18"/>
                <w:szCs w:val="18"/>
              </w:rPr>
              <w:t>担保方名称</w:t>
            </w:r>
          </w:p>
        </w:tc>
        <w:tc>
          <w:tcPr>
            <w:tcW w:w="865" w:type="pct"/>
            <w:shd w:val="clear" w:color="auto" w:fill="FFFFFF"/>
            <w:vAlign w:val="center"/>
          </w:tcPr>
          <w:p w:rsidR="00436DCE" w:rsidRPr="00062B36" w:rsidRDefault="00436DCE" w:rsidP="006134EF">
            <w:pPr>
              <w:widowControl/>
              <w:spacing w:line="360" w:lineRule="exact"/>
              <w:jc w:val="center"/>
              <w:rPr>
                <w:rFonts w:ascii="宋体" w:hAnsi="宋体" w:cs="宋体"/>
                <w:kern w:val="0"/>
                <w:sz w:val="18"/>
                <w:szCs w:val="18"/>
              </w:rPr>
            </w:pPr>
            <w:r w:rsidRPr="00062B36">
              <w:rPr>
                <w:rFonts w:ascii="宋体" w:hAnsi="宋体" w:cs="宋体" w:hint="eastAsia"/>
                <w:kern w:val="0"/>
                <w:sz w:val="18"/>
                <w:szCs w:val="18"/>
              </w:rPr>
              <w:t>被担保方名称</w:t>
            </w:r>
          </w:p>
        </w:tc>
        <w:tc>
          <w:tcPr>
            <w:tcW w:w="751" w:type="pct"/>
            <w:shd w:val="clear" w:color="auto" w:fill="FFFFFF"/>
            <w:vAlign w:val="center"/>
          </w:tcPr>
          <w:p w:rsidR="00436DCE" w:rsidRPr="00062B36" w:rsidRDefault="00436DCE" w:rsidP="006134EF">
            <w:pPr>
              <w:widowControl/>
              <w:spacing w:line="360" w:lineRule="exact"/>
              <w:jc w:val="center"/>
              <w:rPr>
                <w:rFonts w:ascii="宋体" w:hAnsi="宋体" w:cs="宋体"/>
                <w:kern w:val="0"/>
                <w:sz w:val="18"/>
                <w:szCs w:val="18"/>
              </w:rPr>
            </w:pPr>
            <w:r w:rsidRPr="00062B36">
              <w:rPr>
                <w:rFonts w:ascii="宋体" w:hAnsi="宋体" w:cs="宋体" w:hint="eastAsia"/>
                <w:kern w:val="0"/>
                <w:sz w:val="18"/>
                <w:szCs w:val="18"/>
              </w:rPr>
              <w:t>担保金额</w:t>
            </w:r>
          </w:p>
        </w:tc>
        <w:tc>
          <w:tcPr>
            <w:tcW w:w="775" w:type="pct"/>
            <w:shd w:val="clear" w:color="auto" w:fill="FFFFFF"/>
            <w:vAlign w:val="center"/>
          </w:tcPr>
          <w:p w:rsidR="00436DCE" w:rsidRPr="00062B36" w:rsidRDefault="00436DCE" w:rsidP="006134EF">
            <w:pPr>
              <w:widowControl/>
              <w:spacing w:line="360" w:lineRule="exact"/>
              <w:jc w:val="center"/>
              <w:rPr>
                <w:rFonts w:ascii="宋体" w:hAnsi="宋体" w:cs="宋体"/>
                <w:kern w:val="0"/>
                <w:sz w:val="18"/>
                <w:szCs w:val="18"/>
              </w:rPr>
            </w:pPr>
            <w:r w:rsidRPr="00062B36">
              <w:rPr>
                <w:rFonts w:ascii="宋体" w:hAnsi="宋体" w:cs="宋体" w:hint="eastAsia"/>
                <w:kern w:val="0"/>
                <w:sz w:val="18"/>
                <w:szCs w:val="18"/>
              </w:rPr>
              <w:t>担保起始日</w:t>
            </w:r>
          </w:p>
        </w:tc>
        <w:tc>
          <w:tcPr>
            <w:tcW w:w="722" w:type="pct"/>
            <w:shd w:val="clear" w:color="auto" w:fill="FFFFFF"/>
            <w:vAlign w:val="center"/>
          </w:tcPr>
          <w:p w:rsidR="00436DCE" w:rsidRPr="00062B36" w:rsidRDefault="00436DCE" w:rsidP="006134EF">
            <w:pPr>
              <w:widowControl/>
              <w:spacing w:line="360" w:lineRule="exact"/>
              <w:jc w:val="center"/>
              <w:rPr>
                <w:rFonts w:ascii="宋体" w:hAnsi="宋体" w:cs="宋体"/>
                <w:kern w:val="0"/>
                <w:sz w:val="18"/>
                <w:szCs w:val="18"/>
              </w:rPr>
            </w:pPr>
            <w:r w:rsidRPr="00062B36">
              <w:rPr>
                <w:rFonts w:ascii="宋体" w:hAnsi="宋体" w:cs="宋体" w:hint="eastAsia"/>
                <w:kern w:val="0"/>
                <w:sz w:val="18"/>
                <w:szCs w:val="18"/>
              </w:rPr>
              <w:t>担保到期日</w:t>
            </w:r>
          </w:p>
        </w:tc>
        <w:tc>
          <w:tcPr>
            <w:tcW w:w="1147" w:type="pct"/>
            <w:shd w:val="clear" w:color="auto" w:fill="FFFFFF"/>
            <w:noWrap/>
            <w:vAlign w:val="center"/>
          </w:tcPr>
          <w:p w:rsidR="00436DCE" w:rsidRPr="00062B36" w:rsidRDefault="00436DCE" w:rsidP="006134EF">
            <w:pPr>
              <w:widowControl/>
              <w:spacing w:line="360" w:lineRule="exact"/>
              <w:jc w:val="center"/>
              <w:rPr>
                <w:rFonts w:ascii="宋体" w:hAnsi="宋体" w:cs="宋体"/>
                <w:kern w:val="0"/>
                <w:sz w:val="18"/>
                <w:szCs w:val="18"/>
              </w:rPr>
            </w:pPr>
            <w:r w:rsidRPr="00062B36">
              <w:rPr>
                <w:rFonts w:ascii="宋体" w:hAnsi="宋体" w:cs="宋体" w:hint="eastAsia"/>
                <w:kern w:val="0"/>
                <w:sz w:val="18"/>
                <w:szCs w:val="18"/>
              </w:rPr>
              <w:t>担保是否已经履行完毕</w:t>
            </w:r>
          </w:p>
        </w:tc>
      </w:tr>
      <w:tr w:rsidR="00436DCE" w:rsidRPr="00062B36" w:rsidTr="006134EF">
        <w:trPr>
          <w:trHeight w:val="300"/>
        </w:trPr>
        <w:tc>
          <w:tcPr>
            <w:tcW w:w="740" w:type="pct"/>
            <w:vMerge w:val="restart"/>
            <w:shd w:val="clear" w:color="auto" w:fill="FFFFFF"/>
            <w:vAlign w:val="center"/>
          </w:tcPr>
          <w:p w:rsidR="00436DCE" w:rsidRPr="00062B36" w:rsidRDefault="00436DCE" w:rsidP="006134EF">
            <w:pPr>
              <w:widowControl/>
              <w:spacing w:line="360" w:lineRule="exact"/>
              <w:rPr>
                <w:rFonts w:ascii="宋体" w:hAnsi="宋体" w:cs="宋体"/>
                <w:kern w:val="0"/>
                <w:sz w:val="18"/>
                <w:szCs w:val="18"/>
              </w:rPr>
            </w:pPr>
            <w:r w:rsidRPr="00062B36">
              <w:rPr>
                <w:rFonts w:ascii="宋体" w:hAnsi="宋体" w:cs="宋体" w:hint="eastAsia"/>
                <w:kern w:val="0"/>
                <w:sz w:val="18"/>
                <w:szCs w:val="18"/>
              </w:rPr>
              <w:t>沈国强、程宏、钱辉、陈国华、陈冠宇</w:t>
            </w:r>
          </w:p>
        </w:tc>
        <w:tc>
          <w:tcPr>
            <w:tcW w:w="865" w:type="pct"/>
            <w:vMerge w:val="restart"/>
            <w:shd w:val="clear" w:color="auto" w:fill="FFFFFF"/>
            <w:vAlign w:val="center"/>
          </w:tcPr>
          <w:p w:rsidR="00436DCE" w:rsidRPr="00062B36" w:rsidRDefault="00436DCE" w:rsidP="006134EF">
            <w:pPr>
              <w:widowControl/>
              <w:spacing w:line="360" w:lineRule="exact"/>
              <w:jc w:val="left"/>
              <w:rPr>
                <w:rFonts w:ascii="宋体" w:hAnsi="宋体" w:cs="宋体"/>
                <w:kern w:val="0"/>
                <w:sz w:val="18"/>
                <w:szCs w:val="18"/>
              </w:rPr>
            </w:pPr>
            <w:proofErr w:type="gramStart"/>
            <w:r>
              <w:rPr>
                <w:rFonts w:ascii="宋体" w:hAnsi="宋体" w:cs="宋体" w:hint="eastAsia"/>
                <w:kern w:val="0"/>
                <w:sz w:val="18"/>
                <w:szCs w:val="18"/>
              </w:rPr>
              <w:t>无锡高拓新</w:t>
            </w:r>
            <w:r w:rsidRPr="00062B36">
              <w:rPr>
                <w:rFonts w:ascii="宋体" w:hAnsi="宋体" w:cs="宋体" w:hint="eastAsia"/>
                <w:kern w:val="0"/>
                <w:sz w:val="18"/>
                <w:szCs w:val="18"/>
              </w:rPr>
              <w:t>材料</w:t>
            </w:r>
            <w:proofErr w:type="gramEnd"/>
            <w:r>
              <w:rPr>
                <w:rFonts w:ascii="宋体" w:hAnsi="宋体" w:cs="宋体" w:hint="eastAsia"/>
                <w:kern w:val="0"/>
                <w:sz w:val="18"/>
                <w:szCs w:val="18"/>
              </w:rPr>
              <w:t>股份</w:t>
            </w:r>
            <w:r w:rsidRPr="00062B36">
              <w:rPr>
                <w:rFonts w:ascii="宋体" w:hAnsi="宋体" w:cs="宋体" w:hint="eastAsia"/>
                <w:kern w:val="0"/>
                <w:sz w:val="18"/>
                <w:szCs w:val="18"/>
              </w:rPr>
              <w:t>有限公司</w:t>
            </w:r>
          </w:p>
        </w:tc>
        <w:tc>
          <w:tcPr>
            <w:tcW w:w="751" w:type="pct"/>
            <w:shd w:val="clear" w:color="auto" w:fill="FFFFFF"/>
          </w:tcPr>
          <w:p w:rsidR="00436DCE" w:rsidRPr="00CD61D3" w:rsidRDefault="00436DCE" w:rsidP="006134EF">
            <w:pPr>
              <w:jc w:val="right"/>
              <w:rPr>
                <w:rFonts w:ascii="宋体" w:hAnsi="宋体" w:cs="宋体"/>
                <w:color w:val="000000"/>
                <w:kern w:val="0"/>
                <w:sz w:val="18"/>
                <w:szCs w:val="18"/>
              </w:rPr>
            </w:pPr>
            <w:r w:rsidRPr="00CD61D3">
              <w:rPr>
                <w:rFonts w:ascii="宋体" w:hAnsi="宋体" w:cs="宋体"/>
                <w:color w:val="000000"/>
                <w:kern w:val="0"/>
                <w:sz w:val="18"/>
                <w:szCs w:val="18"/>
              </w:rPr>
              <w:t xml:space="preserve"> 5,000,000.00 </w:t>
            </w:r>
          </w:p>
        </w:tc>
        <w:tc>
          <w:tcPr>
            <w:tcW w:w="775" w:type="pct"/>
            <w:shd w:val="clear" w:color="auto" w:fill="FFFFFF"/>
            <w:vAlign w:val="bottom"/>
          </w:tcPr>
          <w:p w:rsidR="00436DCE" w:rsidRPr="00D73103" w:rsidRDefault="00436DCE" w:rsidP="006134EF">
            <w:pPr>
              <w:jc w:val="right"/>
              <w:rPr>
                <w:rFonts w:ascii="宋体" w:hAnsi="宋体" w:cs="宋体"/>
                <w:color w:val="000000"/>
                <w:kern w:val="0"/>
                <w:sz w:val="18"/>
                <w:szCs w:val="18"/>
              </w:rPr>
            </w:pPr>
            <w:r w:rsidRPr="00D73103">
              <w:rPr>
                <w:rFonts w:ascii="宋体" w:hAnsi="宋体" w:cs="宋体"/>
                <w:color w:val="000000"/>
                <w:kern w:val="0"/>
                <w:sz w:val="18"/>
                <w:szCs w:val="18"/>
              </w:rPr>
              <w:t>2015/3/8</w:t>
            </w:r>
          </w:p>
        </w:tc>
        <w:tc>
          <w:tcPr>
            <w:tcW w:w="722" w:type="pct"/>
            <w:shd w:val="clear" w:color="auto" w:fill="FFFFFF"/>
            <w:vAlign w:val="bottom"/>
          </w:tcPr>
          <w:p w:rsidR="00436DCE" w:rsidRPr="00D73103" w:rsidRDefault="00436DCE" w:rsidP="006134EF">
            <w:pPr>
              <w:jc w:val="right"/>
              <w:rPr>
                <w:rFonts w:ascii="宋体" w:hAnsi="宋体" w:cs="宋体"/>
                <w:color w:val="000000"/>
                <w:kern w:val="0"/>
                <w:sz w:val="18"/>
                <w:szCs w:val="18"/>
              </w:rPr>
            </w:pPr>
            <w:r w:rsidRPr="00D73103">
              <w:rPr>
                <w:rFonts w:ascii="宋体" w:hAnsi="宋体" w:cs="宋体"/>
                <w:color w:val="000000"/>
                <w:kern w:val="0"/>
                <w:sz w:val="18"/>
                <w:szCs w:val="18"/>
              </w:rPr>
              <w:t>2016/3/9</w:t>
            </w:r>
          </w:p>
        </w:tc>
        <w:tc>
          <w:tcPr>
            <w:tcW w:w="1147" w:type="pct"/>
            <w:shd w:val="clear" w:color="auto" w:fill="FFFFFF"/>
            <w:noWrap/>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cs="Arial" w:hint="eastAsia"/>
                <w:kern w:val="0"/>
                <w:sz w:val="18"/>
                <w:szCs w:val="18"/>
              </w:rPr>
              <w:t>否</w:t>
            </w:r>
          </w:p>
        </w:tc>
      </w:tr>
      <w:tr w:rsidR="00436DCE" w:rsidRPr="00062B36" w:rsidTr="006134EF">
        <w:trPr>
          <w:trHeight w:val="300"/>
        </w:trPr>
        <w:tc>
          <w:tcPr>
            <w:tcW w:w="740" w:type="pct"/>
            <w:vMerge/>
            <w:shd w:val="clear" w:color="auto" w:fill="FFFFFF"/>
            <w:vAlign w:val="center"/>
          </w:tcPr>
          <w:p w:rsidR="00436DCE" w:rsidRPr="00062B36" w:rsidRDefault="00436DCE" w:rsidP="006134EF">
            <w:pPr>
              <w:widowControl/>
              <w:spacing w:line="360" w:lineRule="exact"/>
              <w:rPr>
                <w:rFonts w:ascii="宋体" w:hAnsi="宋体" w:cs="宋体"/>
                <w:kern w:val="0"/>
                <w:sz w:val="18"/>
                <w:szCs w:val="18"/>
              </w:rPr>
            </w:pPr>
          </w:p>
        </w:tc>
        <w:tc>
          <w:tcPr>
            <w:tcW w:w="865" w:type="pct"/>
            <w:vMerge/>
            <w:shd w:val="clear" w:color="auto" w:fill="FFFFFF"/>
            <w:vAlign w:val="center"/>
          </w:tcPr>
          <w:p w:rsidR="00436DCE" w:rsidRPr="00062B36" w:rsidRDefault="00436DCE" w:rsidP="006134EF">
            <w:pPr>
              <w:widowControl/>
              <w:spacing w:line="360" w:lineRule="exact"/>
              <w:jc w:val="left"/>
              <w:rPr>
                <w:rFonts w:ascii="宋体" w:hAnsi="宋体" w:cs="宋体"/>
                <w:kern w:val="0"/>
                <w:sz w:val="18"/>
                <w:szCs w:val="18"/>
              </w:rPr>
            </w:pPr>
          </w:p>
        </w:tc>
        <w:tc>
          <w:tcPr>
            <w:tcW w:w="751" w:type="pct"/>
            <w:shd w:val="clear" w:color="auto" w:fill="FFFFFF"/>
          </w:tcPr>
          <w:p w:rsidR="00436DCE" w:rsidRPr="00CD61D3" w:rsidRDefault="00436DCE" w:rsidP="006134EF">
            <w:pPr>
              <w:jc w:val="right"/>
              <w:rPr>
                <w:rFonts w:ascii="宋体" w:hAnsi="宋体" w:cs="宋体"/>
                <w:color w:val="000000"/>
                <w:kern w:val="0"/>
                <w:sz w:val="18"/>
                <w:szCs w:val="18"/>
              </w:rPr>
            </w:pPr>
            <w:r w:rsidRPr="00CD61D3">
              <w:rPr>
                <w:rFonts w:ascii="宋体" w:hAnsi="宋体" w:cs="宋体"/>
                <w:color w:val="000000"/>
                <w:kern w:val="0"/>
                <w:sz w:val="18"/>
                <w:szCs w:val="18"/>
              </w:rPr>
              <w:t xml:space="preserve"> 5,000,000.00 </w:t>
            </w:r>
          </w:p>
        </w:tc>
        <w:tc>
          <w:tcPr>
            <w:tcW w:w="775" w:type="pct"/>
            <w:shd w:val="clear" w:color="auto" w:fill="FFFFFF"/>
            <w:vAlign w:val="bottom"/>
          </w:tcPr>
          <w:p w:rsidR="00436DCE" w:rsidRPr="00D73103" w:rsidRDefault="00436DCE" w:rsidP="006134EF">
            <w:pPr>
              <w:jc w:val="right"/>
              <w:rPr>
                <w:rFonts w:ascii="宋体" w:hAnsi="宋体" w:cs="宋体"/>
                <w:color w:val="000000"/>
                <w:kern w:val="0"/>
                <w:sz w:val="18"/>
                <w:szCs w:val="18"/>
              </w:rPr>
            </w:pPr>
            <w:r w:rsidRPr="00D73103">
              <w:rPr>
                <w:rFonts w:ascii="宋体" w:hAnsi="宋体" w:cs="宋体"/>
                <w:color w:val="000000"/>
                <w:kern w:val="0"/>
                <w:sz w:val="18"/>
                <w:szCs w:val="18"/>
              </w:rPr>
              <w:t>2015/3/9</w:t>
            </w:r>
          </w:p>
        </w:tc>
        <w:tc>
          <w:tcPr>
            <w:tcW w:w="722" w:type="pct"/>
            <w:shd w:val="clear" w:color="auto" w:fill="FFFFFF"/>
            <w:vAlign w:val="bottom"/>
          </w:tcPr>
          <w:p w:rsidR="00436DCE" w:rsidRPr="00D73103" w:rsidRDefault="00436DCE" w:rsidP="006134EF">
            <w:pPr>
              <w:jc w:val="right"/>
              <w:rPr>
                <w:rFonts w:ascii="宋体" w:hAnsi="宋体" w:cs="宋体"/>
                <w:color w:val="000000"/>
                <w:kern w:val="0"/>
                <w:sz w:val="18"/>
                <w:szCs w:val="18"/>
              </w:rPr>
            </w:pPr>
            <w:r w:rsidRPr="00D73103">
              <w:rPr>
                <w:rFonts w:ascii="宋体" w:hAnsi="宋体" w:cs="宋体"/>
                <w:color w:val="000000"/>
                <w:kern w:val="0"/>
                <w:sz w:val="18"/>
                <w:szCs w:val="18"/>
              </w:rPr>
              <w:t>2016/3/11</w:t>
            </w:r>
          </w:p>
        </w:tc>
        <w:tc>
          <w:tcPr>
            <w:tcW w:w="1147" w:type="pct"/>
            <w:shd w:val="clear" w:color="auto" w:fill="FFFFFF"/>
            <w:noWrap/>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cs="Arial" w:hint="eastAsia"/>
                <w:kern w:val="0"/>
                <w:sz w:val="18"/>
                <w:szCs w:val="18"/>
              </w:rPr>
              <w:t>否</w:t>
            </w:r>
          </w:p>
        </w:tc>
      </w:tr>
      <w:tr w:rsidR="00436DCE" w:rsidRPr="00062B36" w:rsidTr="006134EF">
        <w:trPr>
          <w:trHeight w:val="300"/>
        </w:trPr>
        <w:tc>
          <w:tcPr>
            <w:tcW w:w="740" w:type="pct"/>
            <w:vMerge/>
            <w:shd w:val="clear" w:color="auto" w:fill="FFFFFF"/>
            <w:vAlign w:val="center"/>
          </w:tcPr>
          <w:p w:rsidR="00436DCE" w:rsidRPr="00062B36" w:rsidRDefault="00436DCE" w:rsidP="006134EF">
            <w:pPr>
              <w:spacing w:line="360" w:lineRule="exact"/>
              <w:rPr>
                <w:rFonts w:ascii="宋体" w:hAnsi="宋体"/>
                <w:sz w:val="18"/>
                <w:szCs w:val="18"/>
              </w:rPr>
            </w:pPr>
          </w:p>
        </w:tc>
        <w:tc>
          <w:tcPr>
            <w:tcW w:w="865" w:type="pct"/>
            <w:vMerge/>
            <w:shd w:val="clear" w:color="auto" w:fill="FFFFFF"/>
          </w:tcPr>
          <w:p w:rsidR="00436DCE" w:rsidRPr="00062B36" w:rsidRDefault="00436DCE" w:rsidP="006134EF">
            <w:pPr>
              <w:spacing w:line="360" w:lineRule="exact"/>
              <w:rPr>
                <w:rFonts w:ascii="宋体" w:hAnsi="宋体"/>
                <w:sz w:val="18"/>
                <w:szCs w:val="18"/>
              </w:rPr>
            </w:pPr>
          </w:p>
        </w:tc>
        <w:tc>
          <w:tcPr>
            <w:tcW w:w="751" w:type="pct"/>
            <w:shd w:val="clear" w:color="auto" w:fill="FFFFFF"/>
          </w:tcPr>
          <w:p w:rsidR="00436DCE" w:rsidRPr="00CD61D3" w:rsidRDefault="00436DCE" w:rsidP="006134EF">
            <w:pPr>
              <w:jc w:val="right"/>
              <w:rPr>
                <w:rFonts w:ascii="宋体" w:hAnsi="宋体" w:cs="宋体"/>
                <w:color w:val="000000"/>
                <w:kern w:val="0"/>
                <w:sz w:val="18"/>
                <w:szCs w:val="18"/>
              </w:rPr>
            </w:pPr>
            <w:r w:rsidRPr="00CD61D3">
              <w:rPr>
                <w:rFonts w:ascii="宋体" w:hAnsi="宋体" w:cs="宋体"/>
                <w:color w:val="000000"/>
                <w:kern w:val="0"/>
                <w:sz w:val="18"/>
                <w:szCs w:val="18"/>
              </w:rPr>
              <w:t xml:space="preserve"> 6,000,000.00 </w:t>
            </w:r>
          </w:p>
        </w:tc>
        <w:tc>
          <w:tcPr>
            <w:tcW w:w="775" w:type="pct"/>
            <w:shd w:val="clear" w:color="auto" w:fill="FFFFFF"/>
            <w:vAlign w:val="bottom"/>
          </w:tcPr>
          <w:p w:rsidR="00436DCE" w:rsidRPr="00D73103" w:rsidRDefault="00436DCE" w:rsidP="006134EF">
            <w:pPr>
              <w:jc w:val="right"/>
              <w:rPr>
                <w:rFonts w:ascii="宋体" w:hAnsi="宋体" w:cs="宋体"/>
                <w:color w:val="000000"/>
                <w:kern w:val="0"/>
                <w:sz w:val="18"/>
                <w:szCs w:val="18"/>
              </w:rPr>
            </w:pPr>
            <w:r w:rsidRPr="00D73103">
              <w:rPr>
                <w:rFonts w:ascii="宋体" w:hAnsi="宋体" w:cs="宋体"/>
                <w:color w:val="000000"/>
                <w:kern w:val="0"/>
                <w:sz w:val="18"/>
                <w:szCs w:val="18"/>
              </w:rPr>
              <w:t>2015/7/13</w:t>
            </w:r>
          </w:p>
        </w:tc>
        <w:tc>
          <w:tcPr>
            <w:tcW w:w="722" w:type="pct"/>
            <w:shd w:val="clear" w:color="auto" w:fill="FFFFFF"/>
            <w:vAlign w:val="bottom"/>
          </w:tcPr>
          <w:p w:rsidR="00436DCE" w:rsidRPr="00D73103" w:rsidRDefault="00436DCE" w:rsidP="006134EF">
            <w:pPr>
              <w:jc w:val="right"/>
              <w:rPr>
                <w:rFonts w:ascii="宋体" w:hAnsi="宋体" w:cs="宋体"/>
                <w:color w:val="000000"/>
                <w:kern w:val="0"/>
                <w:sz w:val="18"/>
                <w:szCs w:val="18"/>
              </w:rPr>
            </w:pPr>
            <w:r w:rsidRPr="00D73103">
              <w:rPr>
                <w:rFonts w:ascii="宋体" w:hAnsi="宋体" w:cs="宋体"/>
                <w:color w:val="000000"/>
                <w:kern w:val="0"/>
                <w:sz w:val="18"/>
                <w:szCs w:val="18"/>
              </w:rPr>
              <w:t>2016/7/12</w:t>
            </w:r>
          </w:p>
        </w:tc>
        <w:tc>
          <w:tcPr>
            <w:tcW w:w="1147" w:type="pct"/>
            <w:shd w:val="clear" w:color="auto" w:fill="FFFFFF"/>
            <w:noWrap/>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cs="Arial" w:hint="eastAsia"/>
                <w:kern w:val="0"/>
                <w:sz w:val="18"/>
                <w:szCs w:val="18"/>
              </w:rPr>
              <w:t>否</w:t>
            </w:r>
          </w:p>
        </w:tc>
      </w:tr>
      <w:tr w:rsidR="00436DCE" w:rsidRPr="00062B36" w:rsidTr="006134EF">
        <w:trPr>
          <w:trHeight w:val="300"/>
        </w:trPr>
        <w:tc>
          <w:tcPr>
            <w:tcW w:w="740" w:type="pct"/>
            <w:vMerge/>
            <w:shd w:val="clear" w:color="auto" w:fill="FFFFFF"/>
            <w:vAlign w:val="center"/>
          </w:tcPr>
          <w:p w:rsidR="00436DCE" w:rsidRPr="00062B36" w:rsidRDefault="00436DCE" w:rsidP="006134EF">
            <w:pPr>
              <w:spacing w:line="360" w:lineRule="exact"/>
              <w:rPr>
                <w:rFonts w:ascii="宋体" w:hAnsi="宋体"/>
                <w:sz w:val="18"/>
                <w:szCs w:val="18"/>
              </w:rPr>
            </w:pPr>
          </w:p>
        </w:tc>
        <w:tc>
          <w:tcPr>
            <w:tcW w:w="865" w:type="pct"/>
            <w:vMerge/>
            <w:shd w:val="clear" w:color="auto" w:fill="FFFFFF"/>
          </w:tcPr>
          <w:p w:rsidR="00436DCE" w:rsidRPr="00062B36" w:rsidRDefault="00436DCE" w:rsidP="006134EF">
            <w:pPr>
              <w:spacing w:line="360" w:lineRule="exact"/>
              <w:rPr>
                <w:rFonts w:ascii="宋体" w:hAnsi="宋体"/>
                <w:sz w:val="18"/>
                <w:szCs w:val="18"/>
              </w:rPr>
            </w:pPr>
          </w:p>
        </w:tc>
        <w:tc>
          <w:tcPr>
            <w:tcW w:w="751" w:type="pct"/>
            <w:shd w:val="clear" w:color="auto" w:fill="FFFFFF"/>
          </w:tcPr>
          <w:p w:rsidR="00436DCE" w:rsidRPr="00CD61D3" w:rsidRDefault="00436DCE" w:rsidP="006134EF">
            <w:pPr>
              <w:jc w:val="right"/>
              <w:rPr>
                <w:rFonts w:ascii="宋体" w:hAnsi="宋体" w:cs="宋体"/>
                <w:color w:val="000000"/>
                <w:kern w:val="0"/>
                <w:sz w:val="18"/>
                <w:szCs w:val="18"/>
              </w:rPr>
            </w:pPr>
            <w:r w:rsidRPr="00CD61D3">
              <w:rPr>
                <w:rFonts w:ascii="宋体" w:hAnsi="宋体" w:cs="宋体"/>
                <w:color w:val="000000"/>
                <w:kern w:val="0"/>
                <w:sz w:val="18"/>
                <w:szCs w:val="18"/>
              </w:rPr>
              <w:t xml:space="preserve"> 2,000,000.00 </w:t>
            </w:r>
          </w:p>
        </w:tc>
        <w:tc>
          <w:tcPr>
            <w:tcW w:w="775" w:type="pct"/>
            <w:shd w:val="clear" w:color="auto" w:fill="FFFFFF"/>
            <w:vAlign w:val="bottom"/>
          </w:tcPr>
          <w:p w:rsidR="00436DCE" w:rsidRPr="00D73103" w:rsidRDefault="00436DCE" w:rsidP="006134EF">
            <w:pPr>
              <w:jc w:val="right"/>
              <w:rPr>
                <w:rFonts w:ascii="宋体" w:hAnsi="宋体" w:cs="宋体"/>
                <w:color w:val="000000"/>
                <w:kern w:val="0"/>
                <w:sz w:val="18"/>
                <w:szCs w:val="18"/>
              </w:rPr>
            </w:pPr>
            <w:r w:rsidRPr="00D73103">
              <w:rPr>
                <w:rFonts w:ascii="宋体" w:hAnsi="宋体" w:cs="宋体"/>
                <w:color w:val="000000"/>
                <w:kern w:val="0"/>
                <w:sz w:val="18"/>
                <w:szCs w:val="18"/>
              </w:rPr>
              <w:t>2015/7/21</w:t>
            </w:r>
          </w:p>
        </w:tc>
        <w:tc>
          <w:tcPr>
            <w:tcW w:w="722" w:type="pct"/>
            <w:shd w:val="clear" w:color="auto" w:fill="FFFFFF"/>
            <w:vAlign w:val="bottom"/>
          </w:tcPr>
          <w:p w:rsidR="00436DCE" w:rsidRPr="00D73103" w:rsidRDefault="00436DCE" w:rsidP="006134EF">
            <w:pPr>
              <w:jc w:val="right"/>
              <w:rPr>
                <w:rFonts w:ascii="宋体" w:hAnsi="宋体" w:cs="宋体"/>
                <w:color w:val="000000"/>
                <w:kern w:val="0"/>
                <w:sz w:val="18"/>
                <w:szCs w:val="18"/>
              </w:rPr>
            </w:pPr>
            <w:r w:rsidRPr="00D73103">
              <w:rPr>
                <w:rFonts w:ascii="宋体" w:hAnsi="宋体" w:cs="宋体"/>
                <w:color w:val="000000"/>
                <w:kern w:val="0"/>
                <w:sz w:val="18"/>
                <w:szCs w:val="18"/>
              </w:rPr>
              <w:t>2016/3/23</w:t>
            </w:r>
          </w:p>
        </w:tc>
        <w:tc>
          <w:tcPr>
            <w:tcW w:w="1147" w:type="pct"/>
            <w:shd w:val="clear" w:color="auto" w:fill="FFFFFF"/>
            <w:noWrap/>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cs="Arial" w:hint="eastAsia"/>
                <w:kern w:val="0"/>
                <w:sz w:val="18"/>
                <w:szCs w:val="18"/>
              </w:rPr>
              <w:t>否</w:t>
            </w:r>
          </w:p>
        </w:tc>
      </w:tr>
    </w:tbl>
    <w:p w:rsidR="00436DCE" w:rsidRPr="00062B36" w:rsidRDefault="00436DCE" w:rsidP="00436DCE">
      <w:pPr>
        <w:pStyle w:val="ListParagraph11"/>
        <w:numPr>
          <w:ilvl w:val="4"/>
          <w:numId w:val="41"/>
        </w:numPr>
        <w:tabs>
          <w:tab w:val="left" w:pos="0"/>
          <w:tab w:val="left" w:pos="1418"/>
        </w:tabs>
        <w:autoSpaceDE w:val="0"/>
        <w:autoSpaceDN w:val="0"/>
        <w:snapToGrid w:val="0"/>
        <w:spacing w:before="156" w:line="360" w:lineRule="exact"/>
        <w:ind w:left="0" w:firstLineChars="0" w:firstLine="420"/>
        <w:jc w:val="left"/>
        <w:textAlignment w:val="bottom"/>
        <w:outlineLvl w:val="4"/>
        <w:rPr>
          <w:rFonts w:ascii="宋体" w:hAnsi="宋体" w:cs="Arial"/>
          <w:szCs w:val="21"/>
        </w:rPr>
      </w:pPr>
      <w:r w:rsidRPr="00062B36">
        <w:rPr>
          <w:rFonts w:ascii="宋体" w:hAnsi="宋体" w:cs="Arial" w:hint="eastAsia"/>
          <w:szCs w:val="21"/>
        </w:rPr>
        <w:t xml:space="preserve"> 关联租赁情况</w:t>
      </w:r>
    </w:p>
    <w:tbl>
      <w:tblPr>
        <w:tblW w:w="5962" w:type="pct"/>
        <w:tblInd w:w="-679" w:type="dxa"/>
        <w:tblBorders>
          <w:top w:val="single" w:sz="4" w:space="0" w:color="auto"/>
          <w:bottom w:val="single" w:sz="4" w:space="0" w:color="auto"/>
          <w:insideH w:val="dotted" w:sz="4" w:space="0" w:color="auto"/>
          <w:insideV w:val="dotted" w:sz="4" w:space="0" w:color="auto"/>
        </w:tblBorders>
        <w:tblCellMar>
          <w:left w:w="30" w:type="dxa"/>
          <w:right w:w="30" w:type="dxa"/>
        </w:tblCellMar>
        <w:tblLook w:val="0000" w:firstRow="0" w:lastRow="0" w:firstColumn="0" w:lastColumn="0" w:noHBand="0" w:noVBand="0"/>
      </w:tblPr>
      <w:tblGrid>
        <w:gridCol w:w="1263"/>
        <w:gridCol w:w="2297"/>
        <w:gridCol w:w="1330"/>
        <w:gridCol w:w="1068"/>
        <w:gridCol w:w="1068"/>
        <w:gridCol w:w="1318"/>
        <w:gridCol w:w="1639"/>
      </w:tblGrid>
      <w:tr w:rsidR="00436DCE" w:rsidRPr="00062B36" w:rsidTr="006134EF">
        <w:trPr>
          <w:trHeight w:val="595"/>
          <w:tblHeader/>
        </w:trPr>
        <w:tc>
          <w:tcPr>
            <w:tcW w:w="632" w:type="pct"/>
            <w:shd w:val="solid" w:color="FFFFFF" w:fill="auto"/>
            <w:vAlign w:val="center"/>
          </w:tcPr>
          <w:p w:rsidR="00436DCE" w:rsidRPr="00062B36" w:rsidRDefault="00436DCE" w:rsidP="006134EF">
            <w:pPr>
              <w:spacing w:line="360" w:lineRule="exact"/>
              <w:jc w:val="center"/>
              <w:rPr>
                <w:rFonts w:ascii="宋体" w:hAnsi="宋体" w:cs="宋体"/>
                <w:color w:val="000000"/>
                <w:kern w:val="0"/>
                <w:sz w:val="18"/>
                <w:szCs w:val="18"/>
              </w:rPr>
            </w:pPr>
            <w:r w:rsidRPr="00062B36">
              <w:rPr>
                <w:rFonts w:ascii="宋体" w:hAnsi="宋体" w:cs="宋体" w:hint="eastAsia"/>
                <w:color w:val="000000"/>
                <w:kern w:val="0"/>
                <w:sz w:val="18"/>
                <w:szCs w:val="18"/>
              </w:rPr>
              <w:t>出租方名称</w:t>
            </w:r>
          </w:p>
        </w:tc>
        <w:tc>
          <w:tcPr>
            <w:tcW w:w="1150" w:type="pct"/>
            <w:shd w:val="solid" w:color="FFFFFF" w:fill="auto"/>
            <w:vAlign w:val="center"/>
          </w:tcPr>
          <w:p w:rsidR="00436DCE" w:rsidRPr="00062B36" w:rsidRDefault="00436DCE" w:rsidP="006134EF">
            <w:pPr>
              <w:spacing w:line="360" w:lineRule="exact"/>
              <w:jc w:val="center"/>
              <w:rPr>
                <w:rFonts w:ascii="宋体" w:hAnsi="宋体" w:cs="宋体"/>
                <w:color w:val="000000"/>
                <w:kern w:val="0"/>
                <w:sz w:val="18"/>
                <w:szCs w:val="18"/>
              </w:rPr>
            </w:pPr>
            <w:r w:rsidRPr="00062B36">
              <w:rPr>
                <w:rFonts w:ascii="宋体" w:hAnsi="宋体" w:cs="宋体" w:hint="eastAsia"/>
                <w:color w:val="000000"/>
                <w:kern w:val="0"/>
                <w:sz w:val="18"/>
                <w:szCs w:val="18"/>
              </w:rPr>
              <w:t>承租方名称</w:t>
            </w:r>
          </w:p>
        </w:tc>
        <w:tc>
          <w:tcPr>
            <w:tcW w:w="666" w:type="pct"/>
            <w:shd w:val="solid" w:color="FFFFFF" w:fill="auto"/>
            <w:vAlign w:val="center"/>
          </w:tcPr>
          <w:p w:rsidR="00436DCE" w:rsidRPr="00062B36" w:rsidRDefault="00436DCE" w:rsidP="006134EF">
            <w:pPr>
              <w:spacing w:line="360" w:lineRule="exact"/>
              <w:jc w:val="center"/>
              <w:rPr>
                <w:rFonts w:ascii="宋体" w:hAnsi="宋体" w:cs="宋体"/>
                <w:color w:val="000000"/>
                <w:kern w:val="0"/>
                <w:sz w:val="18"/>
                <w:szCs w:val="18"/>
              </w:rPr>
            </w:pPr>
            <w:r w:rsidRPr="00062B36">
              <w:rPr>
                <w:rFonts w:ascii="宋体" w:hAnsi="宋体" w:cs="宋体" w:hint="eastAsia"/>
                <w:color w:val="000000"/>
                <w:kern w:val="0"/>
                <w:sz w:val="18"/>
                <w:szCs w:val="18"/>
              </w:rPr>
              <w:t>租赁资产情况</w:t>
            </w:r>
          </w:p>
        </w:tc>
        <w:tc>
          <w:tcPr>
            <w:tcW w:w="535" w:type="pct"/>
            <w:shd w:val="solid" w:color="FFFFFF" w:fill="auto"/>
            <w:vAlign w:val="center"/>
          </w:tcPr>
          <w:p w:rsidR="00436DCE" w:rsidRPr="00062B36" w:rsidRDefault="00436DCE" w:rsidP="006134EF">
            <w:pPr>
              <w:spacing w:line="360" w:lineRule="exact"/>
              <w:jc w:val="center"/>
              <w:rPr>
                <w:rFonts w:ascii="宋体" w:hAnsi="宋体" w:cs="宋体"/>
                <w:color w:val="000000"/>
                <w:kern w:val="0"/>
                <w:sz w:val="18"/>
                <w:szCs w:val="18"/>
              </w:rPr>
            </w:pPr>
            <w:r w:rsidRPr="00062B36">
              <w:rPr>
                <w:rFonts w:ascii="宋体" w:hAnsi="宋体" w:cs="宋体" w:hint="eastAsia"/>
                <w:color w:val="000000"/>
                <w:kern w:val="0"/>
                <w:sz w:val="18"/>
                <w:szCs w:val="18"/>
              </w:rPr>
              <w:t>租赁起始日</w:t>
            </w:r>
          </w:p>
        </w:tc>
        <w:tc>
          <w:tcPr>
            <w:tcW w:w="535" w:type="pct"/>
            <w:shd w:val="solid" w:color="FFFFFF" w:fill="auto"/>
            <w:vAlign w:val="center"/>
          </w:tcPr>
          <w:p w:rsidR="00436DCE" w:rsidRPr="00062B36" w:rsidRDefault="00436DCE" w:rsidP="006134EF">
            <w:pPr>
              <w:spacing w:line="360" w:lineRule="exact"/>
              <w:jc w:val="center"/>
              <w:rPr>
                <w:rFonts w:ascii="宋体" w:hAnsi="宋体" w:cs="宋体"/>
                <w:color w:val="000000"/>
                <w:kern w:val="0"/>
                <w:sz w:val="18"/>
                <w:szCs w:val="18"/>
              </w:rPr>
            </w:pPr>
            <w:r w:rsidRPr="00062B36">
              <w:rPr>
                <w:rFonts w:ascii="宋体" w:hAnsi="宋体" w:cs="宋体" w:hint="eastAsia"/>
                <w:color w:val="000000"/>
                <w:kern w:val="0"/>
                <w:sz w:val="18"/>
                <w:szCs w:val="18"/>
              </w:rPr>
              <w:t>租赁终止日</w:t>
            </w:r>
          </w:p>
        </w:tc>
        <w:tc>
          <w:tcPr>
            <w:tcW w:w="660" w:type="pct"/>
            <w:shd w:val="solid" w:color="FFFFFF" w:fill="auto"/>
            <w:vAlign w:val="center"/>
          </w:tcPr>
          <w:p w:rsidR="00436DCE" w:rsidRPr="00062B36" w:rsidRDefault="00436DCE" w:rsidP="006134EF">
            <w:pPr>
              <w:spacing w:line="360" w:lineRule="exact"/>
              <w:jc w:val="center"/>
              <w:rPr>
                <w:rFonts w:ascii="宋体" w:hAnsi="宋体" w:cs="宋体"/>
                <w:color w:val="000000"/>
                <w:kern w:val="0"/>
                <w:sz w:val="18"/>
                <w:szCs w:val="18"/>
              </w:rPr>
            </w:pPr>
            <w:r w:rsidRPr="00062B36">
              <w:rPr>
                <w:rFonts w:ascii="宋体" w:hAnsi="宋体" w:cs="宋体" w:hint="eastAsia"/>
                <w:color w:val="000000"/>
                <w:kern w:val="0"/>
                <w:sz w:val="18"/>
                <w:szCs w:val="18"/>
              </w:rPr>
              <w:t>租赁费定价依据</w:t>
            </w:r>
          </w:p>
        </w:tc>
        <w:tc>
          <w:tcPr>
            <w:tcW w:w="821" w:type="pct"/>
            <w:shd w:val="solid" w:color="FFFFFF" w:fill="auto"/>
            <w:vAlign w:val="center"/>
          </w:tcPr>
          <w:p w:rsidR="00436DCE" w:rsidRPr="00062B36" w:rsidRDefault="00436DCE" w:rsidP="006134EF">
            <w:pPr>
              <w:spacing w:line="360" w:lineRule="exact"/>
              <w:jc w:val="center"/>
              <w:rPr>
                <w:rFonts w:ascii="宋体" w:hAnsi="宋体" w:cs="宋体"/>
                <w:color w:val="000000"/>
                <w:kern w:val="0"/>
                <w:sz w:val="18"/>
                <w:szCs w:val="18"/>
              </w:rPr>
            </w:pPr>
            <w:r w:rsidRPr="00062B36">
              <w:rPr>
                <w:rFonts w:ascii="宋体" w:hAnsi="宋体" w:cs="宋体" w:hint="eastAsia"/>
                <w:color w:val="000000"/>
                <w:kern w:val="0"/>
                <w:sz w:val="18"/>
                <w:szCs w:val="18"/>
              </w:rPr>
              <w:t>年度确定的租赁费</w:t>
            </w:r>
          </w:p>
        </w:tc>
      </w:tr>
      <w:tr w:rsidR="00436DCE" w:rsidRPr="00062B36" w:rsidTr="006134EF">
        <w:trPr>
          <w:trHeight w:val="304"/>
        </w:trPr>
        <w:tc>
          <w:tcPr>
            <w:tcW w:w="632" w:type="pct"/>
            <w:shd w:val="solid" w:color="FFFFFF" w:fill="auto"/>
            <w:vAlign w:val="center"/>
          </w:tcPr>
          <w:p w:rsidR="00436DCE" w:rsidRPr="00062B36" w:rsidRDefault="00436DCE" w:rsidP="006134EF">
            <w:pPr>
              <w:spacing w:line="360" w:lineRule="exact"/>
              <w:rPr>
                <w:rFonts w:ascii="宋体" w:hAnsi="宋体" w:cs="宋体"/>
                <w:color w:val="000000"/>
                <w:kern w:val="0"/>
                <w:sz w:val="18"/>
                <w:szCs w:val="18"/>
              </w:rPr>
            </w:pPr>
            <w:r w:rsidRPr="00062B36">
              <w:rPr>
                <w:rFonts w:ascii="宋体" w:hAnsi="宋体" w:cs="宋体" w:hint="eastAsia"/>
                <w:color w:val="000000"/>
                <w:kern w:val="0"/>
                <w:sz w:val="18"/>
                <w:szCs w:val="18"/>
              </w:rPr>
              <w:t>张宝珍</w:t>
            </w:r>
          </w:p>
        </w:tc>
        <w:tc>
          <w:tcPr>
            <w:tcW w:w="1150" w:type="pct"/>
            <w:shd w:val="solid" w:color="FFFFFF" w:fill="auto"/>
            <w:vAlign w:val="center"/>
          </w:tcPr>
          <w:p w:rsidR="00436DCE" w:rsidRPr="00062B36" w:rsidRDefault="00436DCE" w:rsidP="006134EF">
            <w:pPr>
              <w:spacing w:line="360" w:lineRule="exact"/>
              <w:rPr>
                <w:rFonts w:ascii="宋体" w:hAnsi="宋体" w:cs="宋体"/>
                <w:color w:val="000000"/>
                <w:kern w:val="0"/>
                <w:sz w:val="18"/>
                <w:szCs w:val="18"/>
              </w:rPr>
            </w:pPr>
            <w:proofErr w:type="gramStart"/>
            <w:r w:rsidRPr="00062B36">
              <w:rPr>
                <w:rFonts w:ascii="宋体" w:hAnsi="宋体" w:cs="宋体" w:hint="eastAsia"/>
                <w:color w:val="000000"/>
                <w:kern w:val="0"/>
                <w:sz w:val="18"/>
                <w:szCs w:val="18"/>
              </w:rPr>
              <w:t>无锡高拓聚合</w:t>
            </w:r>
            <w:proofErr w:type="gramEnd"/>
            <w:r w:rsidRPr="00062B36">
              <w:rPr>
                <w:rFonts w:ascii="宋体" w:hAnsi="宋体" w:cs="宋体" w:hint="eastAsia"/>
                <w:color w:val="000000"/>
                <w:kern w:val="0"/>
                <w:sz w:val="18"/>
                <w:szCs w:val="18"/>
              </w:rPr>
              <w:t>材料有限公司</w:t>
            </w:r>
          </w:p>
        </w:tc>
        <w:tc>
          <w:tcPr>
            <w:tcW w:w="666" w:type="pct"/>
            <w:shd w:val="solid" w:color="FFFFFF" w:fill="auto"/>
            <w:vAlign w:val="center"/>
          </w:tcPr>
          <w:p w:rsidR="00436DCE" w:rsidRPr="00062B36" w:rsidRDefault="00436DCE" w:rsidP="006134EF">
            <w:pPr>
              <w:spacing w:line="360" w:lineRule="exact"/>
              <w:jc w:val="center"/>
              <w:rPr>
                <w:rFonts w:ascii="宋体" w:hAnsi="宋体" w:cs="宋体"/>
                <w:color w:val="000000"/>
                <w:kern w:val="0"/>
                <w:sz w:val="18"/>
                <w:szCs w:val="18"/>
              </w:rPr>
            </w:pPr>
            <w:r w:rsidRPr="00062B36">
              <w:rPr>
                <w:rFonts w:ascii="宋体" w:hAnsi="宋体" w:cs="宋体" w:hint="eastAsia"/>
                <w:color w:val="000000"/>
                <w:kern w:val="0"/>
                <w:sz w:val="18"/>
                <w:szCs w:val="18"/>
              </w:rPr>
              <w:t>办公用房</w:t>
            </w:r>
          </w:p>
        </w:tc>
        <w:tc>
          <w:tcPr>
            <w:tcW w:w="535" w:type="pct"/>
            <w:shd w:val="solid" w:color="FFFFFF" w:fill="auto"/>
            <w:vAlign w:val="center"/>
          </w:tcPr>
          <w:p w:rsidR="00436DCE" w:rsidRPr="00062B36" w:rsidRDefault="00436DCE" w:rsidP="006134EF">
            <w:pPr>
              <w:spacing w:line="360" w:lineRule="exact"/>
              <w:jc w:val="center"/>
              <w:rPr>
                <w:rFonts w:ascii="宋体" w:hAnsi="宋体" w:cs="宋体"/>
                <w:color w:val="000000"/>
                <w:kern w:val="0"/>
                <w:sz w:val="18"/>
                <w:szCs w:val="18"/>
              </w:rPr>
            </w:pPr>
            <w:r w:rsidRPr="00062B36">
              <w:rPr>
                <w:rFonts w:ascii="宋体" w:hAnsi="宋体" w:cs="宋体" w:hint="eastAsia"/>
                <w:color w:val="000000"/>
                <w:kern w:val="0"/>
                <w:sz w:val="18"/>
                <w:szCs w:val="18"/>
              </w:rPr>
              <w:t>2015-1-1</w:t>
            </w:r>
          </w:p>
        </w:tc>
        <w:tc>
          <w:tcPr>
            <w:tcW w:w="535" w:type="pct"/>
            <w:shd w:val="solid" w:color="FFFFFF" w:fill="auto"/>
            <w:vAlign w:val="center"/>
          </w:tcPr>
          <w:p w:rsidR="00436DCE" w:rsidRPr="00062B36" w:rsidRDefault="00436DCE" w:rsidP="006134EF">
            <w:pPr>
              <w:spacing w:line="360" w:lineRule="exact"/>
              <w:jc w:val="center"/>
              <w:rPr>
                <w:rFonts w:ascii="宋体" w:hAnsi="宋体" w:cs="宋体"/>
                <w:color w:val="000000"/>
                <w:kern w:val="0"/>
                <w:sz w:val="18"/>
                <w:szCs w:val="18"/>
              </w:rPr>
            </w:pPr>
            <w:r w:rsidRPr="00062B36">
              <w:rPr>
                <w:rFonts w:ascii="宋体" w:hAnsi="宋体" w:cs="宋体" w:hint="eastAsia"/>
                <w:color w:val="000000"/>
                <w:kern w:val="0"/>
                <w:sz w:val="18"/>
                <w:szCs w:val="18"/>
              </w:rPr>
              <w:t>2015-12-31</w:t>
            </w:r>
          </w:p>
        </w:tc>
        <w:tc>
          <w:tcPr>
            <w:tcW w:w="660" w:type="pct"/>
            <w:shd w:val="solid" w:color="FFFFFF" w:fill="auto"/>
            <w:vAlign w:val="center"/>
          </w:tcPr>
          <w:p w:rsidR="00436DCE" w:rsidRPr="00062B36" w:rsidRDefault="00436DCE" w:rsidP="006134EF">
            <w:pPr>
              <w:spacing w:line="360" w:lineRule="exact"/>
              <w:jc w:val="center"/>
              <w:rPr>
                <w:rFonts w:ascii="宋体" w:hAnsi="宋体" w:cs="宋体"/>
                <w:color w:val="000000"/>
                <w:kern w:val="0"/>
                <w:sz w:val="18"/>
                <w:szCs w:val="18"/>
              </w:rPr>
            </w:pPr>
            <w:r w:rsidRPr="00062B36">
              <w:rPr>
                <w:rFonts w:ascii="宋体" w:hAnsi="宋体" w:cs="宋体" w:hint="eastAsia"/>
                <w:color w:val="000000"/>
                <w:kern w:val="0"/>
                <w:sz w:val="18"/>
                <w:szCs w:val="18"/>
              </w:rPr>
              <w:t>11,000.00元/月</w:t>
            </w:r>
          </w:p>
        </w:tc>
        <w:tc>
          <w:tcPr>
            <w:tcW w:w="821" w:type="pct"/>
            <w:shd w:val="solid" w:color="FFFFFF" w:fill="auto"/>
            <w:vAlign w:val="center"/>
          </w:tcPr>
          <w:p w:rsidR="00436DCE" w:rsidRPr="00062B36" w:rsidRDefault="00436DCE" w:rsidP="006134EF">
            <w:pPr>
              <w:spacing w:line="360" w:lineRule="exact"/>
              <w:jc w:val="center"/>
              <w:rPr>
                <w:rFonts w:ascii="宋体" w:hAnsi="宋体" w:cs="宋体"/>
                <w:color w:val="000000"/>
                <w:kern w:val="0"/>
                <w:sz w:val="18"/>
                <w:szCs w:val="18"/>
              </w:rPr>
            </w:pPr>
            <w:r w:rsidRPr="00062B36">
              <w:rPr>
                <w:rFonts w:ascii="宋体" w:hAnsi="宋体" w:cs="宋体" w:hint="eastAsia"/>
                <w:color w:val="000000"/>
                <w:kern w:val="0"/>
                <w:sz w:val="18"/>
                <w:szCs w:val="18"/>
              </w:rPr>
              <w:t>132,000.00</w:t>
            </w:r>
          </w:p>
        </w:tc>
      </w:tr>
    </w:tbl>
    <w:p w:rsidR="00436DCE" w:rsidRPr="00062B36" w:rsidRDefault="00436DCE" w:rsidP="00436DCE">
      <w:pPr>
        <w:pStyle w:val="ListParagraph1"/>
        <w:tabs>
          <w:tab w:val="left" w:pos="0"/>
          <w:tab w:val="left" w:pos="1418"/>
        </w:tabs>
        <w:autoSpaceDE w:val="0"/>
        <w:autoSpaceDN w:val="0"/>
        <w:snapToGrid w:val="0"/>
        <w:spacing w:before="156" w:line="360" w:lineRule="exact"/>
        <w:ind w:left="845" w:firstLineChars="0" w:firstLine="0"/>
        <w:jc w:val="left"/>
        <w:textAlignment w:val="bottom"/>
        <w:outlineLvl w:val="3"/>
        <w:rPr>
          <w:rFonts w:ascii="宋体" w:hAnsi="宋体" w:cs="Arial"/>
          <w:szCs w:val="21"/>
        </w:rPr>
      </w:pPr>
      <w:r w:rsidRPr="00062B36">
        <w:rPr>
          <w:rFonts w:ascii="宋体" w:hAnsi="宋体" w:cs="Arial" w:hint="eastAsia"/>
          <w:szCs w:val="21"/>
        </w:rPr>
        <w:lastRenderedPageBreak/>
        <w:t>（续表）</w:t>
      </w:r>
    </w:p>
    <w:tbl>
      <w:tblPr>
        <w:tblW w:w="5963" w:type="pct"/>
        <w:tblInd w:w="-679" w:type="dxa"/>
        <w:tblBorders>
          <w:top w:val="single" w:sz="4" w:space="0" w:color="auto"/>
          <w:bottom w:val="single" w:sz="4" w:space="0" w:color="auto"/>
          <w:insideH w:val="dotted" w:sz="4" w:space="0" w:color="auto"/>
          <w:insideV w:val="dotted" w:sz="4" w:space="0" w:color="auto"/>
        </w:tblBorders>
        <w:tblCellMar>
          <w:left w:w="30" w:type="dxa"/>
          <w:right w:w="30" w:type="dxa"/>
        </w:tblCellMar>
        <w:tblLook w:val="0000" w:firstRow="0" w:lastRow="0" w:firstColumn="0" w:lastColumn="0" w:noHBand="0" w:noVBand="0"/>
      </w:tblPr>
      <w:tblGrid>
        <w:gridCol w:w="1261"/>
        <w:gridCol w:w="2296"/>
        <w:gridCol w:w="1330"/>
        <w:gridCol w:w="1070"/>
        <w:gridCol w:w="1070"/>
        <w:gridCol w:w="1318"/>
        <w:gridCol w:w="1639"/>
      </w:tblGrid>
      <w:tr w:rsidR="00436DCE" w:rsidRPr="00062B36" w:rsidTr="006134EF">
        <w:trPr>
          <w:cantSplit/>
          <w:trHeight w:val="595"/>
        </w:trPr>
        <w:tc>
          <w:tcPr>
            <w:tcW w:w="631" w:type="pct"/>
            <w:shd w:val="solid" w:color="FFFFFF" w:fill="auto"/>
            <w:vAlign w:val="center"/>
          </w:tcPr>
          <w:p w:rsidR="00436DCE" w:rsidRPr="00062B36" w:rsidRDefault="00436DCE" w:rsidP="006134EF">
            <w:pPr>
              <w:spacing w:line="360" w:lineRule="exact"/>
              <w:jc w:val="center"/>
              <w:rPr>
                <w:rFonts w:ascii="宋体" w:hAnsi="宋体" w:cs="宋体"/>
                <w:color w:val="000000"/>
                <w:kern w:val="0"/>
                <w:sz w:val="18"/>
                <w:szCs w:val="18"/>
              </w:rPr>
            </w:pPr>
            <w:r w:rsidRPr="00062B36">
              <w:rPr>
                <w:rFonts w:ascii="宋体" w:hAnsi="宋体" w:cs="宋体" w:hint="eastAsia"/>
                <w:color w:val="000000"/>
                <w:kern w:val="0"/>
                <w:sz w:val="18"/>
                <w:szCs w:val="18"/>
              </w:rPr>
              <w:t>出租方名称</w:t>
            </w:r>
          </w:p>
        </w:tc>
        <w:tc>
          <w:tcPr>
            <w:tcW w:w="1150" w:type="pct"/>
            <w:shd w:val="solid" w:color="FFFFFF" w:fill="auto"/>
            <w:vAlign w:val="center"/>
          </w:tcPr>
          <w:p w:rsidR="00436DCE" w:rsidRPr="00062B36" w:rsidRDefault="00436DCE" w:rsidP="006134EF">
            <w:pPr>
              <w:spacing w:line="360" w:lineRule="exact"/>
              <w:jc w:val="center"/>
              <w:rPr>
                <w:rFonts w:ascii="宋体" w:hAnsi="宋体" w:cs="宋体"/>
                <w:color w:val="000000"/>
                <w:kern w:val="0"/>
                <w:sz w:val="18"/>
                <w:szCs w:val="18"/>
              </w:rPr>
            </w:pPr>
            <w:r w:rsidRPr="00062B36">
              <w:rPr>
                <w:rFonts w:ascii="宋体" w:hAnsi="宋体" w:cs="宋体" w:hint="eastAsia"/>
                <w:color w:val="000000"/>
                <w:kern w:val="0"/>
                <w:sz w:val="18"/>
                <w:szCs w:val="18"/>
              </w:rPr>
              <w:t>承租方名称</w:t>
            </w:r>
          </w:p>
        </w:tc>
        <w:tc>
          <w:tcPr>
            <w:tcW w:w="666" w:type="pct"/>
            <w:shd w:val="solid" w:color="FFFFFF" w:fill="auto"/>
            <w:vAlign w:val="center"/>
          </w:tcPr>
          <w:p w:rsidR="00436DCE" w:rsidRPr="00062B36" w:rsidRDefault="00436DCE" w:rsidP="006134EF">
            <w:pPr>
              <w:spacing w:line="360" w:lineRule="exact"/>
              <w:jc w:val="center"/>
              <w:rPr>
                <w:rFonts w:ascii="宋体" w:hAnsi="宋体" w:cs="宋体"/>
                <w:color w:val="000000"/>
                <w:kern w:val="0"/>
                <w:sz w:val="18"/>
                <w:szCs w:val="18"/>
              </w:rPr>
            </w:pPr>
            <w:r w:rsidRPr="00062B36">
              <w:rPr>
                <w:rFonts w:ascii="宋体" w:hAnsi="宋体" w:cs="宋体" w:hint="eastAsia"/>
                <w:color w:val="000000"/>
                <w:kern w:val="0"/>
                <w:sz w:val="18"/>
                <w:szCs w:val="18"/>
              </w:rPr>
              <w:t>租赁资产情况</w:t>
            </w:r>
          </w:p>
        </w:tc>
        <w:tc>
          <w:tcPr>
            <w:tcW w:w="536" w:type="pct"/>
            <w:shd w:val="solid" w:color="FFFFFF" w:fill="auto"/>
            <w:vAlign w:val="center"/>
          </w:tcPr>
          <w:p w:rsidR="00436DCE" w:rsidRPr="00062B36" w:rsidRDefault="00436DCE" w:rsidP="006134EF">
            <w:pPr>
              <w:spacing w:line="360" w:lineRule="exact"/>
              <w:jc w:val="center"/>
              <w:rPr>
                <w:rFonts w:ascii="宋体" w:hAnsi="宋体" w:cs="宋体"/>
                <w:color w:val="000000"/>
                <w:kern w:val="0"/>
                <w:sz w:val="18"/>
                <w:szCs w:val="18"/>
              </w:rPr>
            </w:pPr>
            <w:r w:rsidRPr="00062B36">
              <w:rPr>
                <w:rFonts w:ascii="宋体" w:hAnsi="宋体" w:cs="宋体" w:hint="eastAsia"/>
                <w:color w:val="000000"/>
                <w:kern w:val="0"/>
                <w:sz w:val="18"/>
                <w:szCs w:val="18"/>
              </w:rPr>
              <w:t>租赁起始日</w:t>
            </w:r>
          </w:p>
        </w:tc>
        <w:tc>
          <w:tcPr>
            <w:tcW w:w="536" w:type="pct"/>
            <w:shd w:val="solid" w:color="FFFFFF" w:fill="auto"/>
            <w:vAlign w:val="center"/>
          </w:tcPr>
          <w:p w:rsidR="00436DCE" w:rsidRPr="00062B36" w:rsidRDefault="00436DCE" w:rsidP="006134EF">
            <w:pPr>
              <w:spacing w:line="360" w:lineRule="exact"/>
              <w:jc w:val="center"/>
              <w:rPr>
                <w:rFonts w:ascii="宋体" w:hAnsi="宋体" w:cs="宋体"/>
                <w:color w:val="000000"/>
                <w:kern w:val="0"/>
                <w:sz w:val="18"/>
                <w:szCs w:val="18"/>
              </w:rPr>
            </w:pPr>
            <w:r w:rsidRPr="00062B36">
              <w:rPr>
                <w:rFonts w:ascii="宋体" w:hAnsi="宋体" w:cs="宋体" w:hint="eastAsia"/>
                <w:color w:val="000000"/>
                <w:kern w:val="0"/>
                <w:sz w:val="18"/>
                <w:szCs w:val="18"/>
              </w:rPr>
              <w:t>租赁终止日</w:t>
            </w:r>
          </w:p>
        </w:tc>
        <w:tc>
          <w:tcPr>
            <w:tcW w:w="660" w:type="pct"/>
            <w:shd w:val="solid" w:color="FFFFFF" w:fill="auto"/>
            <w:vAlign w:val="center"/>
          </w:tcPr>
          <w:p w:rsidR="00436DCE" w:rsidRPr="00062B36" w:rsidRDefault="00436DCE" w:rsidP="006134EF">
            <w:pPr>
              <w:spacing w:line="360" w:lineRule="exact"/>
              <w:jc w:val="center"/>
              <w:rPr>
                <w:rFonts w:ascii="宋体" w:hAnsi="宋体" w:cs="宋体"/>
                <w:color w:val="000000"/>
                <w:kern w:val="0"/>
                <w:sz w:val="18"/>
                <w:szCs w:val="18"/>
              </w:rPr>
            </w:pPr>
            <w:r w:rsidRPr="00062B36">
              <w:rPr>
                <w:rFonts w:ascii="宋体" w:hAnsi="宋体" w:cs="宋体" w:hint="eastAsia"/>
                <w:color w:val="000000"/>
                <w:kern w:val="0"/>
                <w:sz w:val="18"/>
                <w:szCs w:val="18"/>
              </w:rPr>
              <w:t>租赁费定价依据</w:t>
            </w:r>
          </w:p>
        </w:tc>
        <w:tc>
          <w:tcPr>
            <w:tcW w:w="821" w:type="pct"/>
            <w:shd w:val="solid" w:color="FFFFFF" w:fill="auto"/>
            <w:vAlign w:val="center"/>
          </w:tcPr>
          <w:p w:rsidR="00436DCE" w:rsidRPr="00062B36" w:rsidRDefault="00436DCE" w:rsidP="006134EF">
            <w:pPr>
              <w:spacing w:line="360" w:lineRule="exact"/>
              <w:jc w:val="center"/>
              <w:rPr>
                <w:rFonts w:ascii="宋体" w:hAnsi="宋体" w:cs="宋体"/>
                <w:color w:val="000000"/>
                <w:kern w:val="0"/>
                <w:sz w:val="18"/>
                <w:szCs w:val="18"/>
              </w:rPr>
            </w:pPr>
            <w:r w:rsidRPr="00062B36">
              <w:rPr>
                <w:rFonts w:ascii="宋体" w:hAnsi="宋体" w:cs="宋体" w:hint="eastAsia"/>
                <w:color w:val="000000"/>
                <w:kern w:val="0"/>
                <w:sz w:val="18"/>
                <w:szCs w:val="18"/>
              </w:rPr>
              <w:t>年度确定的租赁费</w:t>
            </w:r>
          </w:p>
        </w:tc>
      </w:tr>
      <w:tr w:rsidR="00436DCE" w:rsidRPr="00062B36" w:rsidTr="006134EF">
        <w:trPr>
          <w:cantSplit/>
          <w:trHeight w:val="304"/>
        </w:trPr>
        <w:tc>
          <w:tcPr>
            <w:tcW w:w="631" w:type="pct"/>
            <w:shd w:val="solid" w:color="FFFFFF" w:fill="auto"/>
            <w:vAlign w:val="center"/>
          </w:tcPr>
          <w:p w:rsidR="00436DCE" w:rsidRPr="00062B36" w:rsidRDefault="00436DCE" w:rsidP="006134EF">
            <w:pPr>
              <w:spacing w:line="360" w:lineRule="exact"/>
              <w:rPr>
                <w:rFonts w:ascii="宋体" w:hAnsi="宋体" w:cs="宋体"/>
                <w:color w:val="000000"/>
                <w:kern w:val="0"/>
                <w:sz w:val="18"/>
                <w:szCs w:val="18"/>
              </w:rPr>
            </w:pPr>
            <w:r w:rsidRPr="00062B36">
              <w:rPr>
                <w:rFonts w:ascii="宋体" w:hAnsi="宋体" w:cs="宋体" w:hint="eastAsia"/>
                <w:color w:val="000000"/>
                <w:kern w:val="0"/>
                <w:sz w:val="18"/>
                <w:szCs w:val="18"/>
              </w:rPr>
              <w:t>张宝珍</w:t>
            </w:r>
          </w:p>
        </w:tc>
        <w:tc>
          <w:tcPr>
            <w:tcW w:w="1150" w:type="pct"/>
            <w:shd w:val="solid" w:color="FFFFFF" w:fill="auto"/>
            <w:vAlign w:val="center"/>
          </w:tcPr>
          <w:p w:rsidR="00436DCE" w:rsidRPr="00062B36" w:rsidRDefault="00436DCE" w:rsidP="006134EF">
            <w:pPr>
              <w:spacing w:line="360" w:lineRule="exact"/>
              <w:rPr>
                <w:rFonts w:ascii="宋体" w:hAnsi="宋体" w:cs="宋体"/>
                <w:color w:val="000000"/>
                <w:kern w:val="0"/>
                <w:sz w:val="18"/>
                <w:szCs w:val="18"/>
              </w:rPr>
            </w:pPr>
            <w:proofErr w:type="gramStart"/>
            <w:r w:rsidRPr="00062B36">
              <w:rPr>
                <w:rFonts w:ascii="宋体" w:hAnsi="宋体" w:cs="宋体" w:hint="eastAsia"/>
                <w:color w:val="000000"/>
                <w:kern w:val="0"/>
                <w:sz w:val="18"/>
                <w:szCs w:val="18"/>
              </w:rPr>
              <w:t>无锡高拓聚合</w:t>
            </w:r>
            <w:proofErr w:type="gramEnd"/>
            <w:r w:rsidRPr="00062B36">
              <w:rPr>
                <w:rFonts w:ascii="宋体" w:hAnsi="宋体" w:cs="宋体" w:hint="eastAsia"/>
                <w:color w:val="000000"/>
                <w:kern w:val="0"/>
                <w:sz w:val="18"/>
                <w:szCs w:val="18"/>
              </w:rPr>
              <w:t>材料有限公司</w:t>
            </w:r>
          </w:p>
        </w:tc>
        <w:tc>
          <w:tcPr>
            <w:tcW w:w="666" w:type="pct"/>
            <w:shd w:val="solid" w:color="FFFFFF" w:fill="auto"/>
            <w:vAlign w:val="center"/>
          </w:tcPr>
          <w:p w:rsidR="00436DCE" w:rsidRPr="00062B36" w:rsidRDefault="00436DCE" w:rsidP="006134EF">
            <w:pPr>
              <w:spacing w:line="360" w:lineRule="exact"/>
              <w:jc w:val="center"/>
              <w:rPr>
                <w:rFonts w:ascii="宋体" w:hAnsi="宋体" w:cs="宋体"/>
                <w:color w:val="000000"/>
                <w:kern w:val="0"/>
                <w:sz w:val="18"/>
                <w:szCs w:val="18"/>
              </w:rPr>
            </w:pPr>
            <w:r w:rsidRPr="00062B36">
              <w:rPr>
                <w:rFonts w:ascii="宋体" w:hAnsi="宋体" w:cs="宋体" w:hint="eastAsia"/>
                <w:color w:val="000000"/>
                <w:kern w:val="0"/>
                <w:sz w:val="18"/>
                <w:szCs w:val="18"/>
              </w:rPr>
              <w:t>办公用房</w:t>
            </w:r>
          </w:p>
        </w:tc>
        <w:tc>
          <w:tcPr>
            <w:tcW w:w="536" w:type="pct"/>
            <w:shd w:val="solid" w:color="FFFFFF" w:fill="auto"/>
            <w:vAlign w:val="center"/>
          </w:tcPr>
          <w:p w:rsidR="00436DCE" w:rsidRPr="00062B36" w:rsidRDefault="00436DCE" w:rsidP="006134EF">
            <w:pPr>
              <w:spacing w:line="360" w:lineRule="exact"/>
              <w:jc w:val="center"/>
              <w:rPr>
                <w:rFonts w:ascii="宋体" w:hAnsi="宋体" w:cs="宋体"/>
                <w:color w:val="000000"/>
                <w:kern w:val="0"/>
                <w:sz w:val="18"/>
                <w:szCs w:val="18"/>
              </w:rPr>
            </w:pPr>
            <w:r w:rsidRPr="00062B36">
              <w:rPr>
                <w:rFonts w:ascii="宋体" w:hAnsi="宋体" w:cs="宋体" w:hint="eastAsia"/>
                <w:color w:val="000000"/>
                <w:kern w:val="0"/>
                <w:sz w:val="18"/>
                <w:szCs w:val="18"/>
              </w:rPr>
              <w:t>2014-1-1</w:t>
            </w:r>
          </w:p>
        </w:tc>
        <w:tc>
          <w:tcPr>
            <w:tcW w:w="536" w:type="pct"/>
            <w:shd w:val="solid" w:color="FFFFFF" w:fill="auto"/>
            <w:vAlign w:val="center"/>
          </w:tcPr>
          <w:p w:rsidR="00436DCE" w:rsidRPr="00062B36" w:rsidRDefault="00436DCE" w:rsidP="006134EF">
            <w:pPr>
              <w:spacing w:line="360" w:lineRule="exact"/>
              <w:jc w:val="center"/>
              <w:rPr>
                <w:rFonts w:ascii="宋体" w:hAnsi="宋体" w:cs="宋体"/>
                <w:color w:val="000000"/>
                <w:kern w:val="0"/>
                <w:sz w:val="18"/>
                <w:szCs w:val="18"/>
              </w:rPr>
            </w:pPr>
            <w:r w:rsidRPr="00062B36">
              <w:rPr>
                <w:rFonts w:ascii="宋体" w:hAnsi="宋体" w:cs="宋体" w:hint="eastAsia"/>
                <w:color w:val="000000"/>
                <w:kern w:val="0"/>
                <w:sz w:val="18"/>
                <w:szCs w:val="18"/>
              </w:rPr>
              <w:t>2014-12-31</w:t>
            </w:r>
          </w:p>
        </w:tc>
        <w:tc>
          <w:tcPr>
            <w:tcW w:w="660" w:type="pct"/>
            <w:shd w:val="solid" w:color="FFFFFF" w:fill="auto"/>
            <w:vAlign w:val="center"/>
          </w:tcPr>
          <w:p w:rsidR="00436DCE" w:rsidRPr="00062B36" w:rsidRDefault="00436DCE" w:rsidP="006134EF">
            <w:pPr>
              <w:spacing w:line="360" w:lineRule="exact"/>
              <w:jc w:val="right"/>
              <w:rPr>
                <w:rFonts w:ascii="宋体" w:hAnsi="宋体" w:cs="宋体"/>
                <w:color w:val="000000"/>
                <w:kern w:val="0"/>
                <w:sz w:val="18"/>
                <w:szCs w:val="18"/>
              </w:rPr>
            </w:pPr>
            <w:r w:rsidRPr="00062B36">
              <w:rPr>
                <w:rFonts w:ascii="宋体" w:hAnsi="宋体" w:cs="宋体" w:hint="eastAsia"/>
                <w:color w:val="000000"/>
                <w:kern w:val="0"/>
                <w:sz w:val="18"/>
                <w:szCs w:val="18"/>
              </w:rPr>
              <w:t>11,000.00元/月</w:t>
            </w:r>
          </w:p>
        </w:tc>
        <w:tc>
          <w:tcPr>
            <w:tcW w:w="821" w:type="pct"/>
            <w:shd w:val="solid" w:color="FFFFFF" w:fill="auto"/>
            <w:vAlign w:val="center"/>
          </w:tcPr>
          <w:p w:rsidR="00436DCE" w:rsidRPr="00062B36" w:rsidRDefault="00436DCE" w:rsidP="006134EF">
            <w:pPr>
              <w:spacing w:line="360" w:lineRule="exact"/>
              <w:jc w:val="right"/>
              <w:rPr>
                <w:rFonts w:ascii="宋体" w:hAnsi="宋体" w:cs="宋体"/>
                <w:color w:val="000000"/>
                <w:kern w:val="0"/>
                <w:sz w:val="18"/>
                <w:szCs w:val="18"/>
              </w:rPr>
            </w:pPr>
            <w:r w:rsidRPr="00062B36">
              <w:rPr>
                <w:rFonts w:ascii="宋体" w:hAnsi="宋体" w:cs="宋体" w:hint="eastAsia"/>
                <w:color w:val="000000"/>
                <w:kern w:val="0"/>
                <w:sz w:val="18"/>
                <w:szCs w:val="18"/>
              </w:rPr>
              <w:t>132,000.00</w:t>
            </w:r>
          </w:p>
        </w:tc>
      </w:tr>
    </w:tbl>
    <w:p w:rsidR="00436DCE" w:rsidRPr="00062B36" w:rsidRDefault="00436DCE" w:rsidP="00436DCE">
      <w:pPr>
        <w:pStyle w:val="ListParagraph1"/>
        <w:numPr>
          <w:ilvl w:val="3"/>
          <w:numId w:val="40"/>
        </w:numPr>
        <w:tabs>
          <w:tab w:val="left" w:pos="0"/>
          <w:tab w:val="left" w:pos="1418"/>
        </w:tabs>
        <w:autoSpaceDE w:val="0"/>
        <w:autoSpaceDN w:val="0"/>
        <w:snapToGrid w:val="0"/>
        <w:spacing w:before="156" w:line="360" w:lineRule="exact"/>
        <w:ind w:left="845" w:firstLineChars="0"/>
        <w:jc w:val="left"/>
        <w:textAlignment w:val="bottom"/>
        <w:outlineLvl w:val="3"/>
        <w:rPr>
          <w:rFonts w:ascii="宋体" w:hAnsi="宋体" w:cs="Arial"/>
          <w:b/>
          <w:szCs w:val="21"/>
        </w:rPr>
      </w:pPr>
      <w:r w:rsidRPr="00062B36">
        <w:rPr>
          <w:rFonts w:ascii="宋体" w:hAnsi="宋体" w:cs="Arial" w:hint="eastAsia"/>
          <w:b/>
          <w:szCs w:val="21"/>
        </w:rPr>
        <w:t>关联方应收应付款项</w:t>
      </w:r>
    </w:p>
    <w:p w:rsidR="00436DCE" w:rsidRPr="00062B36" w:rsidRDefault="00436DCE" w:rsidP="00436DCE">
      <w:pPr>
        <w:pStyle w:val="ListParagraph1"/>
        <w:numPr>
          <w:ilvl w:val="4"/>
          <w:numId w:val="40"/>
        </w:numPr>
        <w:tabs>
          <w:tab w:val="left" w:pos="0"/>
          <w:tab w:val="left" w:pos="1418"/>
        </w:tabs>
        <w:autoSpaceDE w:val="0"/>
        <w:autoSpaceDN w:val="0"/>
        <w:snapToGrid w:val="0"/>
        <w:spacing w:before="156" w:line="360" w:lineRule="exact"/>
        <w:ind w:firstLineChars="0"/>
        <w:jc w:val="left"/>
        <w:textAlignment w:val="bottom"/>
        <w:outlineLvl w:val="4"/>
        <w:rPr>
          <w:rFonts w:ascii="宋体" w:hAnsi="宋体" w:cs="Arial"/>
          <w:szCs w:val="21"/>
        </w:rPr>
      </w:pPr>
      <w:r w:rsidRPr="00062B36">
        <w:rPr>
          <w:rFonts w:ascii="宋体" w:hAnsi="宋体" w:hint="eastAsia"/>
          <w:szCs w:val="21"/>
        </w:rPr>
        <w:t>应付项目</w:t>
      </w:r>
      <w:r w:rsidRPr="00062B36">
        <w:rPr>
          <w:rFonts w:ascii="宋体" w:hAnsi="宋体"/>
          <w:szCs w:val="21"/>
        </w:rPr>
        <w:fldChar w:fldCharType="begin" w:fldLock="1"/>
      </w:r>
      <w:r w:rsidRPr="00062B36">
        <w:rPr>
          <w:rFonts w:ascii="宋体" w:hAnsi="宋体"/>
          <w:szCs w:val="21"/>
        </w:rPr>
        <w:instrText xml:space="preserve"> LINK Excel.Sheet.8 "C:\\DOCUME~1\\ADMINI~1\\LOCALS~1\\Temp\\matech\\10.7893184\\DD.xls" DD-8</w:instrText>
      </w:r>
      <w:r w:rsidRPr="00062B36">
        <w:rPr>
          <w:rFonts w:ascii="宋体" w:hAnsi="宋体" w:hint="eastAsia"/>
          <w:szCs w:val="21"/>
        </w:rPr>
        <w:instrText>关联方及关联方交易附注披露</w:instrText>
      </w:r>
      <w:r w:rsidRPr="00062B36">
        <w:rPr>
          <w:rFonts w:ascii="宋体" w:hAnsi="宋体"/>
          <w:szCs w:val="21"/>
        </w:rPr>
        <w:instrText xml:space="preserve">!R158C1:R164C4   \h  \* MERGEFORMAT </w:instrText>
      </w:r>
      <w:r w:rsidRPr="00062B36">
        <w:rPr>
          <w:rFonts w:ascii="宋体" w:hAnsi="宋体" w:cs="Arial"/>
          <w:szCs w:val="21"/>
        </w:rPr>
        <w:fldChar w:fldCharType="separate"/>
      </w:r>
    </w:p>
    <w:tbl>
      <w:tblPr>
        <w:tblW w:w="9102" w:type="dxa"/>
        <w:tblBorders>
          <w:top w:val="single" w:sz="4" w:space="0" w:color="auto"/>
          <w:bottom w:val="single" w:sz="4" w:space="0" w:color="auto"/>
          <w:insideH w:val="dotted" w:sz="4" w:space="0" w:color="auto"/>
          <w:insideV w:val="dotted" w:sz="4" w:space="0" w:color="auto"/>
        </w:tblBorders>
        <w:tblLayout w:type="fixed"/>
        <w:tblCellMar>
          <w:left w:w="30" w:type="dxa"/>
          <w:right w:w="30" w:type="dxa"/>
        </w:tblCellMar>
        <w:tblLook w:val="04A0" w:firstRow="1" w:lastRow="0" w:firstColumn="1" w:lastColumn="0" w:noHBand="0" w:noVBand="1"/>
      </w:tblPr>
      <w:tblGrid>
        <w:gridCol w:w="2249"/>
        <w:gridCol w:w="2601"/>
        <w:gridCol w:w="2268"/>
        <w:gridCol w:w="1984"/>
      </w:tblGrid>
      <w:tr w:rsidR="00436DCE" w:rsidRPr="00062B36" w:rsidTr="006134EF">
        <w:trPr>
          <w:trHeight w:val="312"/>
          <w:tblHeader/>
        </w:trPr>
        <w:tc>
          <w:tcPr>
            <w:tcW w:w="2249" w:type="dxa"/>
            <w:shd w:val="solid" w:color="FFFFFF" w:fill="auto"/>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项目名称</w:t>
            </w:r>
          </w:p>
        </w:tc>
        <w:tc>
          <w:tcPr>
            <w:tcW w:w="2601" w:type="dxa"/>
            <w:shd w:val="solid" w:color="FFFFFF" w:fill="auto"/>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关联方</w:t>
            </w:r>
          </w:p>
        </w:tc>
        <w:tc>
          <w:tcPr>
            <w:tcW w:w="2268" w:type="dxa"/>
            <w:shd w:val="clear" w:color="33CCCC" w:fill="auto"/>
            <w:vAlign w:val="bottom"/>
          </w:tcPr>
          <w:p w:rsidR="00436DCE" w:rsidRPr="00062B36" w:rsidRDefault="00436DCE" w:rsidP="006134EF">
            <w:pPr>
              <w:spacing w:line="360" w:lineRule="exact"/>
              <w:jc w:val="center"/>
              <w:rPr>
                <w:rFonts w:ascii="宋体" w:hAnsi="宋体"/>
                <w:sz w:val="18"/>
                <w:szCs w:val="18"/>
              </w:rPr>
            </w:pPr>
            <w:r w:rsidRPr="00062B36">
              <w:rPr>
                <w:rFonts w:ascii="宋体" w:hAnsi="宋体"/>
                <w:sz w:val="18"/>
                <w:szCs w:val="18"/>
              </w:rPr>
              <w:t>201</w:t>
            </w:r>
            <w:r w:rsidRPr="00062B36">
              <w:rPr>
                <w:rFonts w:ascii="宋体" w:hAnsi="宋体" w:hint="eastAsia"/>
                <w:sz w:val="18"/>
                <w:szCs w:val="18"/>
              </w:rPr>
              <w:t>5年</w:t>
            </w:r>
            <w:r>
              <w:rPr>
                <w:rFonts w:ascii="宋体" w:hAnsi="宋体" w:hint="eastAsia"/>
                <w:sz w:val="18"/>
                <w:szCs w:val="18"/>
              </w:rPr>
              <w:t>12</w:t>
            </w:r>
            <w:r w:rsidRPr="00062B36">
              <w:rPr>
                <w:rFonts w:ascii="宋体" w:hAnsi="宋体" w:hint="eastAsia"/>
                <w:sz w:val="18"/>
                <w:szCs w:val="18"/>
              </w:rPr>
              <w:t>月</w:t>
            </w:r>
            <w:r w:rsidRPr="00062B36">
              <w:rPr>
                <w:rFonts w:ascii="宋体" w:hAnsi="宋体"/>
                <w:sz w:val="18"/>
                <w:szCs w:val="18"/>
              </w:rPr>
              <w:t>3</w:t>
            </w:r>
            <w:r>
              <w:rPr>
                <w:rFonts w:ascii="宋体" w:hAnsi="宋体" w:hint="eastAsia"/>
                <w:sz w:val="18"/>
                <w:szCs w:val="18"/>
              </w:rPr>
              <w:t>1</w:t>
            </w:r>
            <w:r w:rsidRPr="00062B36">
              <w:rPr>
                <w:rFonts w:ascii="宋体" w:hAnsi="宋体" w:hint="eastAsia"/>
                <w:sz w:val="18"/>
                <w:szCs w:val="18"/>
              </w:rPr>
              <w:t>日</w:t>
            </w:r>
          </w:p>
        </w:tc>
        <w:tc>
          <w:tcPr>
            <w:tcW w:w="1984" w:type="dxa"/>
            <w:shd w:val="clear" w:color="33CCCC" w:fill="auto"/>
          </w:tcPr>
          <w:p w:rsidR="00436DCE" w:rsidRPr="00062B36" w:rsidRDefault="00436DCE" w:rsidP="006134EF">
            <w:pPr>
              <w:spacing w:line="360" w:lineRule="exact"/>
              <w:jc w:val="center"/>
              <w:rPr>
                <w:rFonts w:ascii="宋体" w:hAnsi="宋体"/>
                <w:sz w:val="18"/>
                <w:szCs w:val="18"/>
              </w:rPr>
            </w:pPr>
            <w:r w:rsidRPr="00062B36">
              <w:rPr>
                <w:rFonts w:ascii="宋体" w:hAnsi="宋体"/>
                <w:sz w:val="18"/>
                <w:szCs w:val="18"/>
              </w:rPr>
              <w:t>201</w:t>
            </w:r>
            <w:r w:rsidRPr="00062B36">
              <w:rPr>
                <w:rFonts w:ascii="宋体" w:hAnsi="宋体" w:hint="eastAsia"/>
                <w:sz w:val="18"/>
                <w:szCs w:val="18"/>
              </w:rPr>
              <w:t>4年</w:t>
            </w:r>
            <w:r w:rsidRPr="00062B36">
              <w:rPr>
                <w:rFonts w:ascii="宋体" w:hAnsi="宋体"/>
                <w:sz w:val="18"/>
                <w:szCs w:val="18"/>
              </w:rPr>
              <w:t>12</w:t>
            </w:r>
            <w:r w:rsidRPr="00062B36">
              <w:rPr>
                <w:rFonts w:ascii="宋体" w:hAnsi="宋体" w:hint="eastAsia"/>
                <w:sz w:val="18"/>
                <w:szCs w:val="18"/>
              </w:rPr>
              <w:t>月</w:t>
            </w:r>
            <w:r w:rsidRPr="00062B36">
              <w:rPr>
                <w:rFonts w:ascii="宋体" w:hAnsi="宋体"/>
                <w:sz w:val="18"/>
                <w:szCs w:val="18"/>
              </w:rPr>
              <w:t>31</w:t>
            </w:r>
            <w:r w:rsidRPr="00062B36">
              <w:rPr>
                <w:rFonts w:ascii="宋体" w:hAnsi="宋体" w:hint="eastAsia"/>
                <w:sz w:val="18"/>
                <w:szCs w:val="18"/>
              </w:rPr>
              <w:t>日</w:t>
            </w:r>
          </w:p>
        </w:tc>
      </w:tr>
      <w:tr w:rsidR="00436DCE" w:rsidRPr="00062B36" w:rsidTr="006134EF">
        <w:trPr>
          <w:trHeight w:val="391"/>
        </w:trPr>
        <w:tc>
          <w:tcPr>
            <w:tcW w:w="2249" w:type="dxa"/>
            <w:shd w:val="solid" w:color="FFFFFF" w:fill="auto"/>
            <w:vAlign w:val="center"/>
          </w:tcPr>
          <w:p w:rsidR="00436DCE" w:rsidRPr="00062B36" w:rsidRDefault="00436DCE" w:rsidP="006134EF">
            <w:pPr>
              <w:widowControl/>
              <w:spacing w:line="360" w:lineRule="exact"/>
              <w:jc w:val="left"/>
              <w:textAlignment w:val="bottom"/>
              <w:rPr>
                <w:rFonts w:ascii="宋体" w:hAnsi="宋体"/>
                <w:sz w:val="18"/>
                <w:szCs w:val="18"/>
              </w:rPr>
            </w:pPr>
            <w:r w:rsidRPr="00062B36">
              <w:rPr>
                <w:rFonts w:ascii="宋体" w:hAnsi="宋体" w:hint="eastAsia"/>
                <w:sz w:val="18"/>
                <w:szCs w:val="18"/>
              </w:rPr>
              <w:t>其他应付款</w:t>
            </w:r>
          </w:p>
        </w:tc>
        <w:tc>
          <w:tcPr>
            <w:tcW w:w="2601" w:type="dxa"/>
            <w:shd w:val="solid" w:color="FFFFFF" w:fill="auto"/>
            <w:vAlign w:val="center"/>
          </w:tcPr>
          <w:p w:rsidR="00436DCE" w:rsidRPr="00062B36" w:rsidRDefault="00436DCE" w:rsidP="006134EF">
            <w:pPr>
              <w:spacing w:line="360" w:lineRule="exact"/>
              <w:rPr>
                <w:rFonts w:ascii="宋体" w:hAnsi="宋体" w:cs="Arial"/>
                <w:color w:val="000000"/>
                <w:kern w:val="0"/>
                <w:sz w:val="18"/>
                <w:szCs w:val="18"/>
              </w:rPr>
            </w:pPr>
            <w:r w:rsidRPr="00062B36">
              <w:rPr>
                <w:rFonts w:ascii="宋体" w:hAnsi="宋体" w:cs="Arial" w:hint="eastAsia"/>
                <w:color w:val="000000"/>
                <w:kern w:val="0"/>
                <w:sz w:val="18"/>
                <w:szCs w:val="18"/>
              </w:rPr>
              <w:t>沈国强</w:t>
            </w:r>
          </w:p>
        </w:tc>
        <w:tc>
          <w:tcPr>
            <w:tcW w:w="2268" w:type="dxa"/>
            <w:shd w:val="solid" w:color="FFFFFF" w:fill="auto"/>
            <w:vAlign w:val="center"/>
          </w:tcPr>
          <w:p w:rsidR="00436DCE" w:rsidRPr="00062B36" w:rsidRDefault="00436DCE" w:rsidP="006134EF">
            <w:pPr>
              <w:spacing w:line="360" w:lineRule="exact"/>
              <w:jc w:val="right"/>
              <w:rPr>
                <w:rFonts w:ascii="宋体" w:hAnsi="宋体" w:cs="宋体"/>
                <w:color w:val="000000"/>
                <w:kern w:val="0"/>
                <w:sz w:val="18"/>
                <w:szCs w:val="18"/>
              </w:rPr>
            </w:pPr>
            <w:r w:rsidRPr="00062B36">
              <w:rPr>
                <w:rFonts w:ascii="宋体" w:hAnsi="宋体" w:cs="宋体"/>
                <w:color w:val="000000"/>
                <w:kern w:val="0"/>
                <w:sz w:val="18"/>
                <w:szCs w:val="18"/>
              </w:rPr>
              <w:t xml:space="preserve">     360,000.00 </w:t>
            </w:r>
          </w:p>
        </w:tc>
        <w:tc>
          <w:tcPr>
            <w:tcW w:w="1984" w:type="dxa"/>
            <w:shd w:val="solid" w:color="FFFFFF" w:fill="auto"/>
            <w:vAlign w:val="center"/>
          </w:tcPr>
          <w:p w:rsidR="00436DCE" w:rsidRPr="00062B36" w:rsidRDefault="00436DCE" w:rsidP="006134EF">
            <w:pPr>
              <w:spacing w:line="360" w:lineRule="exact"/>
              <w:jc w:val="right"/>
              <w:rPr>
                <w:rFonts w:ascii="宋体" w:hAnsi="宋体" w:cs="宋体"/>
                <w:color w:val="000000"/>
                <w:kern w:val="0"/>
                <w:sz w:val="18"/>
                <w:szCs w:val="18"/>
              </w:rPr>
            </w:pPr>
          </w:p>
        </w:tc>
      </w:tr>
      <w:tr w:rsidR="00436DCE" w:rsidRPr="00062B36" w:rsidTr="006134EF">
        <w:trPr>
          <w:trHeight w:val="391"/>
        </w:trPr>
        <w:tc>
          <w:tcPr>
            <w:tcW w:w="2249" w:type="dxa"/>
            <w:shd w:val="solid" w:color="FFFFFF" w:fill="auto"/>
            <w:vAlign w:val="center"/>
          </w:tcPr>
          <w:p w:rsidR="00436DCE" w:rsidRPr="00062B36" w:rsidRDefault="00436DCE" w:rsidP="006134EF">
            <w:pPr>
              <w:spacing w:line="360" w:lineRule="exact"/>
              <w:rPr>
                <w:rFonts w:ascii="宋体" w:hAnsi="宋体"/>
                <w:sz w:val="18"/>
                <w:szCs w:val="18"/>
              </w:rPr>
            </w:pPr>
            <w:r w:rsidRPr="00062B36">
              <w:rPr>
                <w:rFonts w:ascii="宋体" w:hAnsi="宋体" w:hint="eastAsia"/>
                <w:sz w:val="18"/>
                <w:szCs w:val="18"/>
              </w:rPr>
              <w:t>其他应付款</w:t>
            </w:r>
          </w:p>
        </w:tc>
        <w:tc>
          <w:tcPr>
            <w:tcW w:w="2601" w:type="dxa"/>
            <w:shd w:val="solid" w:color="FFFFFF" w:fill="auto"/>
            <w:vAlign w:val="center"/>
          </w:tcPr>
          <w:p w:rsidR="00436DCE" w:rsidRPr="00062B36" w:rsidRDefault="00436DCE" w:rsidP="006134EF">
            <w:pPr>
              <w:spacing w:line="360" w:lineRule="exact"/>
              <w:rPr>
                <w:rFonts w:ascii="宋体" w:hAnsi="宋体" w:cs="Arial"/>
                <w:color w:val="000000"/>
                <w:kern w:val="0"/>
                <w:sz w:val="18"/>
                <w:szCs w:val="18"/>
              </w:rPr>
            </w:pPr>
            <w:r w:rsidRPr="00062B36">
              <w:rPr>
                <w:rFonts w:ascii="宋体" w:hAnsi="宋体" w:cs="Arial" w:hint="eastAsia"/>
                <w:color w:val="000000"/>
                <w:kern w:val="0"/>
                <w:sz w:val="18"/>
                <w:szCs w:val="18"/>
              </w:rPr>
              <w:t>钱辉</w:t>
            </w:r>
          </w:p>
        </w:tc>
        <w:tc>
          <w:tcPr>
            <w:tcW w:w="2268" w:type="dxa"/>
            <w:shd w:val="solid" w:color="FFFFFF" w:fill="auto"/>
            <w:vAlign w:val="center"/>
          </w:tcPr>
          <w:p w:rsidR="00436DCE" w:rsidRPr="00062B36" w:rsidRDefault="00436DCE" w:rsidP="006134EF">
            <w:pPr>
              <w:spacing w:line="360" w:lineRule="exact"/>
              <w:jc w:val="right"/>
              <w:rPr>
                <w:rFonts w:ascii="宋体" w:hAnsi="宋体" w:cs="宋体"/>
                <w:color w:val="000000"/>
                <w:kern w:val="0"/>
                <w:sz w:val="18"/>
                <w:szCs w:val="18"/>
              </w:rPr>
            </w:pPr>
            <w:r w:rsidRPr="00062B36">
              <w:rPr>
                <w:rFonts w:ascii="宋体" w:hAnsi="宋体" w:cs="宋体"/>
                <w:color w:val="000000"/>
                <w:kern w:val="0"/>
                <w:sz w:val="18"/>
                <w:szCs w:val="18"/>
              </w:rPr>
              <w:t xml:space="preserve">       25,000.00 </w:t>
            </w:r>
          </w:p>
        </w:tc>
        <w:tc>
          <w:tcPr>
            <w:tcW w:w="1984" w:type="dxa"/>
            <w:shd w:val="solid" w:color="FFFFFF" w:fill="auto"/>
            <w:vAlign w:val="center"/>
          </w:tcPr>
          <w:p w:rsidR="00436DCE" w:rsidRPr="00062B36" w:rsidRDefault="00436DCE" w:rsidP="006134EF">
            <w:pPr>
              <w:spacing w:line="360" w:lineRule="exact"/>
              <w:jc w:val="right"/>
              <w:rPr>
                <w:rFonts w:ascii="宋体" w:hAnsi="宋体" w:cs="宋体"/>
                <w:color w:val="000000"/>
                <w:kern w:val="0"/>
                <w:sz w:val="18"/>
                <w:szCs w:val="18"/>
              </w:rPr>
            </w:pPr>
            <w:r w:rsidRPr="00062B36">
              <w:rPr>
                <w:rFonts w:ascii="宋体" w:hAnsi="宋体" w:cs="宋体" w:hint="eastAsia"/>
                <w:color w:val="000000"/>
                <w:kern w:val="0"/>
                <w:sz w:val="18"/>
                <w:szCs w:val="18"/>
              </w:rPr>
              <w:t xml:space="preserve">      500,000.00 </w:t>
            </w:r>
          </w:p>
        </w:tc>
      </w:tr>
      <w:tr w:rsidR="00436DCE" w:rsidRPr="00062B36" w:rsidTr="006134EF">
        <w:trPr>
          <w:trHeight w:val="391"/>
        </w:trPr>
        <w:tc>
          <w:tcPr>
            <w:tcW w:w="2249" w:type="dxa"/>
            <w:shd w:val="solid" w:color="FFFFFF" w:fill="auto"/>
            <w:vAlign w:val="center"/>
          </w:tcPr>
          <w:p w:rsidR="00436DCE" w:rsidRPr="00062B36" w:rsidRDefault="00436DCE" w:rsidP="006134EF">
            <w:pPr>
              <w:spacing w:line="360" w:lineRule="exact"/>
              <w:rPr>
                <w:rFonts w:ascii="宋体" w:hAnsi="宋体"/>
                <w:sz w:val="18"/>
                <w:szCs w:val="18"/>
              </w:rPr>
            </w:pPr>
            <w:r w:rsidRPr="00062B36">
              <w:rPr>
                <w:rFonts w:ascii="宋体" w:hAnsi="宋体" w:hint="eastAsia"/>
                <w:sz w:val="18"/>
                <w:szCs w:val="18"/>
              </w:rPr>
              <w:t>其他应付款</w:t>
            </w:r>
          </w:p>
        </w:tc>
        <w:tc>
          <w:tcPr>
            <w:tcW w:w="2601" w:type="dxa"/>
            <w:shd w:val="solid" w:color="FFFFFF" w:fill="auto"/>
            <w:vAlign w:val="center"/>
          </w:tcPr>
          <w:p w:rsidR="00436DCE" w:rsidRPr="00062B36" w:rsidRDefault="00436DCE" w:rsidP="006134EF">
            <w:pPr>
              <w:spacing w:line="360" w:lineRule="exact"/>
              <w:rPr>
                <w:rFonts w:ascii="宋体" w:hAnsi="宋体" w:cs="Arial"/>
                <w:color w:val="000000"/>
                <w:kern w:val="0"/>
                <w:sz w:val="18"/>
                <w:szCs w:val="18"/>
              </w:rPr>
            </w:pPr>
            <w:r w:rsidRPr="00062B36">
              <w:rPr>
                <w:rFonts w:ascii="宋体" w:hAnsi="宋体" w:cs="Arial" w:hint="eastAsia"/>
                <w:color w:val="000000"/>
                <w:kern w:val="0"/>
                <w:sz w:val="18"/>
                <w:szCs w:val="18"/>
              </w:rPr>
              <w:t>程宏</w:t>
            </w:r>
          </w:p>
        </w:tc>
        <w:tc>
          <w:tcPr>
            <w:tcW w:w="2268" w:type="dxa"/>
            <w:shd w:val="solid" w:color="FFFFFF" w:fill="auto"/>
            <w:vAlign w:val="center"/>
          </w:tcPr>
          <w:p w:rsidR="00436DCE" w:rsidRPr="00062B36" w:rsidRDefault="00436DCE" w:rsidP="006134EF">
            <w:pPr>
              <w:spacing w:line="360" w:lineRule="exact"/>
              <w:jc w:val="right"/>
              <w:rPr>
                <w:rFonts w:ascii="宋体" w:hAnsi="宋体" w:cs="宋体"/>
                <w:color w:val="000000"/>
                <w:kern w:val="0"/>
                <w:sz w:val="18"/>
                <w:szCs w:val="18"/>
              </w:rPr>
            </w:pPr>
            <w:r w:rsidRPr="00062B36">
              <w:rPr>
                <w:rFonts w:ascii="宋体" w:hAnsi="宋体" w:cs="宋体"/>
                <w:color w:val="000000"/>
                <w:kern w:val="0"/>
                <w:sz w:val="18"/>
                <w:szCs w:val="18"/>
              </w:rPr>
              <w:t xml:space="preserve">       25,000.00 </w:t>
            </w:r>
          </w:p>
        </w:tc>
        <w:tc>
          <w:tcPr>
            <w:tcW w:w="1984" w:type="dxa"/>
            <w:shd w:val="solid" w:color="FFFFFF" w:fill="auto"/>
            <w:vAlign w:val="center"/>
          </w:tcPr>
          <w:p w:rsidR="00436DCE" w:rsidRPr="00062B36" w:rsidRDefault="00436DCE" w:rsidP="006134EF">
            <w:pPr>
              <w:spacing w:line="360" w:lineRule="exact"/>
              <w:jc w:val="right"/>
              <w:rPr>
                <w:rFonts w:ascii="宋体" w:hAnsi="宋体" w:cs="宋体"/>
                <w:color w:val="000000"/>
                <w:kern w:val="0"/>
                <w:sz w:val="18"/>
                <w:szCs w:val="18"/>
              </w:rPr>
            </w:pPr>
          </w:p>
        </w:tc>
      </w:tr>
      <w:tr w:rsidR="00436DCE" w:rsidRPr="00062B36" w:rsidTr="006134EF">
        <w:trPr>
          <w:trHeight w:val="391"/>
        </w:trPr>
        <w:tc>
          <w:tcPr>
            <w:tcW w:w="2249" w:type="dxa"/>
            <w:shd w:val="solid" w:color="FFFFFF" w:fill="auto"/>
            <w:vAlign w:val="center"/>
          </w:tcPr>
          <w:p w:rsidR="00436DCE" w:rsidRPr="00062B36" w:rsidRDefault="00436DCE" w:rsidP="006134EF">
            <w:pPr>
              <w:spacing w:line="360" w:lineRule="exact"/>
              <w:rPr>
                <w:rFonts w:ascii="宋体" w:hAnsi="宋体"/>
                <w:sz w:val="18"/>
                <w:szCs w:val="18"/>
              </w:rPr>
            </w:pPr>
            <w:r w:rsidRPr="00062B36">
              <w:rPr>
                <w:rFonts w:ascii="宋体" w:hAnsi="宋体" w:hint="eastAsia"/>
                <w:sz w:val="18"/>
                <w:szCs w:val="18"/>
              </w:rPr>
              <w:t>其他应付款</w:t>
            </w:r>
          </w:p>
        </w:tc>
        <w:tc>
          <w:tcPr>
            <w:tcW w:w="2601" w:type="dxa"/>
            <w:shd w:val="solid" w:color="FFFFFF" w:fill="auto"/>
            <w:vAlign w:val="center"/>
          </w:tcPr>
          <w:p w:rsidR="00436DCE" w:rsidRPr="00062B36" w:rsidRDefault="00436DCE" w:rsidP="006134EF">
            <w:pPr>
              <w:spacing w:line="360" w:lineRule="exact"/>
              <w:rPr>
                <w:rFonts w:ascii="宋体" w:hAnsi="宋体" w:cs="Arial"/>
                <w:color w:val="000000"/>
                <w:kern w:val="0"/>
                <w:sz w:val="18"/>
                <w:szCs w:val="18"/>
              </w:rPr>
            </w:pPr>
            <w:r w:rsidRPr="00062B36">
              <w:rPr>
                <w:rFonts w:ascii="宋体" w:hAnsi="宋体" w:cs="Arial" w:hint="eastAsia"/>
                <w:color w:val="000000"/>
                <w:kern w:val="0"/>
                <w:sz w:val="18"/>
                <w:szCs w:val="18"/>
              </w:rPr>
              <w:t>陈冠宇</w:t>
            </w:r>
          </w:p>
        </w:tc>
        <w:tc>
          <w:tcPr>
            <w:tcW w:w="2268" w:type="dxa"/>
            <w:shd w:val="solid" w:color="FFFFFF" w:fill="auto"/>
            <w:vAlign w:val="center"/>
          </w:tcPr>
          <w:p w:rsidR="00436DCE" w:rsidRPr="00062B36" w:rsidRDefault="00436DCE" w:rsidP="006134EF">
            <w:pPr>
              <w:spacing w:line="360" w:lineRule="exact"/>
              <w:jc w:val="right"/>
              <w:rPr>
                <w:rFonts w:ascii="宋体" w:hAnsi="宋体" w:cs="宋体"/>
                <w:color w:val="000000"/>
                <w:kern w:val="0"/>
                <w:sz w:val="18"/>
                <w:szCs w:val="18"/>
              </w:rPr>
            </w:pPr>
            <w:r w:rsidRPr="00062B36">
              <w:rPr>
                <w:rFonts w:ascii="宋体" w:hAnsi="宋体" w:cs="宋体"/>
                <w:color w:val="000000"/>
                <w:kern w:val="0"/>
                <w:sz w:val="18"/>
                <w:szCs w:val="18"/>
              </w:rPr>
              <w:t xml:space="preserve">      25,000.00 </w:t>
            </w:r>
          </w:p>
        </w:tc>
        <w:tc>
          <w:tcPr>
            <w:tcW w:w="1984" w:type="dxa"/>
            <w:shd w:val="solid" w:color="FFFFFF" w:fill="auto"/>
            <w:vAlign w:val="center"/>
          </w:tcPr>
          <w:p w:rsidR="00436DCE" w:rsidRPr="00062B36" w:rsidRDefault="00436DCE" w:rsidP="006134EF">
            <w:pPr>
              <w:spacing w:line="360" w:lineRule="exact"/>
              <w:jc w:val="right"/>
              <w:rPr>
                <w:rFonts w:ascii="宋体" w:hAnsi="宋体" w:cs="宋体"/>
                <w:color w:val="000000"/>
                <w:kern w:val="0"/>
                <w:sz w:val="18"/>
                <w:szCs w:val="18"/>
              </w:rPr>
            </w:pPr>
          </w:p>
        </w:tc>
      </w:tr>
      <w:tr w:rsidR="00436DCE" w:rsidRPr="00062B36" w:rsidTr="006134EF">
        <w:trPr>
          <w:trHeight w:val="391"/>
        </w:trPr>
        <w:tc>
          <w:tcPr>
            <w:tcW w:w="2249" w:type="dxa"/>
            <w:shd w:val="solid" w:color="FFFFFF" w:fill="auto"/>
            <w:vAlign w:val="center"/>
          </w:tcPr>
          <w:p w:rsidR="00436DCE" w:rsidRPr="00062B36" w:rsidRDefault="00436DCE" w:rsidP="006134EF">
            <w:pPr>
              <w:spacing w:line="360" w:lineRule="exact"/>
              <w:rPr>
                <w:rFonts w:ascii="宋体" w:hAnsi="宋体"/>
                <w:sz w:val="18"/>
                <w:szCs w:val="18"/>
              </w:rPr>
            </w:pPr>
            <w:r w:rsidRPr="00062B36">
              <w:rPr>
                <w:rFonts w:ascii="宋体" w:hAnsi="宋体" w:hint="eastAsia"/>
                <w:sz w:val="18"/>
                <w:szCs w:val="18"/>
              </w:rPr>
              <w:t>其他应付款</w:t>
            </w:r>
          </w:p>
        </w:tc>
        <w:tc>
          <w:tcPr>
            <w:tcW w:w="2601" w:type="dxa"/>
            <w:shd w:val="solid" w:color="FFFFFF" w:fill="auto"/>
            <w:vAlign w:val="center"/>
          </w:tcPr>
          <w:p w:rsidR="00436DCE" w:rsidRPr="00062B36" w:rsidRDefault="00436DCE" w:rsidP="006134EF">
            <w:pPr>
              <w:spacing w:line="360" w:lineRule="exact"/>
              <w:rPr>
                <w:rFonts w:ascii="宋体" w:hAnsi="宋体" w:cs="Arial"/>
                <w:color w:val="000000"/>
                <w:kern w:val="0"/>
                <w:sz w:val="18"/>
                <w:szCs w:val="18"/>
              </w:rPr>
            </w:pPr>
            <w:r w:rsidRPr="00062B36">
              <w:rPr>
                <w:rFonts w:ascii="宋体" w:hAnsi="宋体" w:cs="Arial" w:hint="eastAsia"/>
                <w:color w:val="000000"/>
                <w:kern w:val="0"/>
                <w:sz w:val="18"/>
                <w:szCs w:val="18"/>
              </w:rPr>
              <w:t>钱华</w:t>
            </w:r>
          </w:p>
        </w:tc>
        <w:tc>
          <w:tcPr>
            <w:tcW w:w="2268" w:type="dxa"/>
            <w:shd w:val="solid" w:color="FFFFFF" w:fill="auto"/>
            <w:vAlign w:val="center"/>
          </w:tcPr>
          <w:p w:rsidR="00436DCE" w:rsidRPr="00062B36" w:rsidRDefault="00436DCE" w:rsidP="006134EF">
            <w:pPr>
              <w:spacing w:line="360" w:lineRule="exact"/>
              <w:jc w:val="right"/>
              <w:rPr>
                <w:rFonts w:ascii="宋体" w:hAnsi="宋体" w:cs="宋体"/>
                <w:color w:val="000000"/>
                <w:kern w:val="0"/>
                <w:sz w:val="18"/>
                <w:szCs w:val="18"/>
              </w:rPr>
            </w:pPr>
            <w:r w:rsidRPr="00062B36">
              <w:rPr>
                <w:rFonts w:ascii="宋体" w:hAnsi="宋体" w:cs="宋体"/>
                <w:color w:val="000000"/>
                <w:kern w:val="0"/>
                <w:sz w:val="18"/>
                <w:szCs w:val="18"/>
              </w:rPr>
              <w:t xml:space="preserve">      25,000.00 </w:t>
            </w:r>
          </w:p>
        </w:tc>
        <w:tc>
          <w:tcPr>
            <w:tcW w:w="1984" w:type="dxa"/>
            <w:shd w:val="solid" w:color="FFFFFF" w:fill="auto"/>
            <w:vAlign w:val="center"/>
          </w:tcPr>
          <w:p w:rsidR="00436DCE" w:rsidRPr="00062B36" w:rsidRDefault="00436DCE" w:rsidP="006134EF">
            <w:pPr>
              <w:spacing w:line="360" w:lineRule="exact"/>
              <w:jc w:val="right"/>
              <w:rPr>
                <w:rFonts w:ascii="宋体" w:hAnsi="宋体" w:cs="宋体"/>
                <w:color w:val="000000"/>
                <w:kern w:val="0"/>
                <w:sz w:val="18"/>
                <w:szCs w:val="18"/>
              </w:rPr>
            </w:pPr>
          </w:p>
        </w:tc>
      </w:tr>
    </w:tbl>
    <w:p w:rsidR="00436DCE" w:rsidRPr="00062B36" w:rsidRDefault="00436DCE" w:rsidP="00436DCE">
      <w:pPr>
        <w:pStyle w:val="ListParagraph1"/>
        <w:tabs>
          <w:tab w:val="left" w:pos="0"/>
          <w:tab w:val="left" w:pos="1418"/>
        </w:tabs>
        <w:autoSpaceDE w:val="0"/>
        <w:autoSpaceDN w:val="0"/>
        <w:snapToGrid w:val="0"/>
        <w:spacing w:line="20" w:lineRule="exact"/>
        <w:ind w:left="845" w:firstLineChars="0" w:firstLine="0"/>
        <w:jc w:val="left"/>
        <w:textAlignment w:val="bottom"/>
        <w:outlineLvl w:val="3"/>
        <w:rPr>
          <w:rFonts w:ascii="宋体" w:hAnsi="宋体" w:cs="Arial"/>
          <w:b/>
          <w:szCs w:val="21"/>
        </w:rPr>
      </w:pPr>
      <w:r w:rsidRPr="00062B36">
        <w:rPr>
          <w:rFonts w:ascii="宋体" w:hAnsi="宋体"/>
          <w:szCs w:val="21"/>
        </w:rPr>
        <w:fldChar w:fldCharType="end"/>
      </w:r>
    </w:p>
    <w:p w:rsidR="00436DCE" w:rsidRPr="00062B36" w:rsidRDefault="00436DCE" w:rsidP="00436DCE">
      <w:pPr>
        <w:pStyle w:val="ListParagraph1"/>
        <w:numPr>
          <w:ilvl w:val="3"/>
          <w:numId w:val="40"/>
        </w:numPr>
        <w:tabs>
          <w:tab w:val="left" w:pos="0"/>
          <w:tab w:val="left" w:pos="1418"/>
        </w:tabs>
        <w:autoSpaceDE w:val="0"/>
        <w:autoSpaceDN w:val="0"/>
        <w:snapToGrid w:val="0"/>
        <w:spacing w:before="156" w:line="360" w:lineRule="exact"/>
        <w:ind w:left="845" w:firstLineChars="0"/>
        <w:jc w:val="left"/>
        <w:textAlignment w:val="bottom"/>
        <w:outlineLvl w:val="3"/>
        <w:rPr>
          <w:rFonts w:ascii="宋体" w:hAnsi="宋体" w:cs="Arial"/>
          <w:b/>
          <w:szCs w:val="21"/>
        </w:rPr>
      </w:pPr>
      <w:r w:rsidRPr="00062B36">
        <w:rPr>
          <w:rFonts w:ascii="宋体" w:hAnsi="宋体" w:cs="Arial" w:hint="eastAsia"/>
          <w:b/>
          <w:szCs w:val="21"/>
        </w:rPr>
        <w:t>关联方资金拆借情况</w:t>
      </w:r>
    </w:p>
    <w:p w:rsidR="00436DCE" w:rsidRPr="00062B36" w:rsidRDefault="00436DCE" w:rsidP="00436DCE">
      <w:pPr>
        <w:pStyle w:val="ListParagraph1"/>
        <w:tabs>
          <w:tab w:val="left" w:pos="0"/>
          <w:tab w:val="left" w:pos="1418"/>
        </w:tabs>
        <w:autoSpaceDE w:val="0"/>
        <w:autoSpaceDN w:val="0"/>
        <w:snapToGrid w:val="0"/>
        <w:spacing w:before="156" w:line="360" w:lineRule="exact"/>
        <w:ind w:left="425" w:firstLineChars="0" w:firstLine="0"/>
        <w:jc w:val="left"/>
        <w:textAlignment w:val="bottom"/>
        <w:outlineLvl w:val="3"/>
        <w:rPr>
          <w:rFonts w:ascii="宋体" w:hAnsi="宋体" w:cs="Arial"/>
          <w:szCs w:val="21"/>
        </w:rPr>
      </w:pPr>
      <w:r w:rsidRPr="00062B36">
        <w:rPr>
          <w:rFonts w:ascii="宋体" w:hAnsi="宋体" w:cs="Arial" w:hint="eastAsia"/>
          <w:szCs w:val="21"/>
        </w:rPr>
        <w:t>股东：钱辉</w:t>
      </w:r>
    </w:p>
    <w:tbl>
      <w:tblPr>
        <w:tblW w:w="4715" w:type="pct"/>
        <w:tblBorders>
          <w:top w:val="single" w:sz="4" w:space="0" w:color="auto"/>
          <w:bottom w:val="single" w:sz="4" w:space="0" w:color="auto"/>
          <w:insideH w:val="dotted" w:sz="4" w:space="0" w:color="auto"/>
          <w:insideV w:val="dotted" w:sz="4" w:space="0" w:color="auto"/>
        </w:tblBorders>
        <w:tblLook w:val="04A0" w:firstRow="1" w:lastRow="0" w:firstColumn="1" w:lastColumn="0" w:noHBand="0" w:noVBand="1"/>
      </w:tblPr>
      <w:tblGrid>
        <w:gridCol w:w="2276"/>
        <w:gridCol w:w="3029"/>
        <w:gridCol w:w="2737"/>
      </w:tblGrid>
      <w:tr w:rsidR="00436DCE" w:rsidRPr="00062B36" w:rsidTr="006134EF">
        <w:trPr>
          <w:trHeight w:val="495"/>
          <w:tblHeader/>
        </w:trPr>
        <w:tc>
          <w:tcPr>
            <w:tcW w:w="1415" w:type="pct"/>
            <w:shd w:val="clear" w:color="auto" w:fill="auto"/>
            <w:vAlign w:val="center"/>
          </w:tcPr>
          <w:p w:rsidR="00436DCE" w:rsidRPr="00062B36" w:rsidRDefault="00436DCE" w:rsidP="006134EF">
            <w:pPr>
              <w:spacing w:line="360" w:lineRule="exact"/>
              <w:jc w:val="center"/>
              <w:rPr>
                <w:rFonts w:ascii="宋体" w:hAnsi="宋体" w:cs="宋体"/>
                <w:kern w:val="0"/>
                <w:sz w:val="18"/>
                <w:szCs w:val="18"/>
              </w:rPr>
            </w:pPr>
            <w:r w:rsidRPr="00062B36">
              <w:rPr>
                <w:rFonts w:ascii="宋体" w:hAnsi="宋体" w:cs="宋体" w:hint="eastAsia"/>
                <w:kern w:val="0"/>
                <w:sz w:val="18"/>
                <w:szCs w:val="18"/>
              </w:rPr>
              <w:t>项目</w:t>
            </w:r>
          </w:p>
        </w:tc>
        <w:tc>
          <w:tcPr>
            <w:tcW w:w="1883" w:type="pct"/>
            <w:shd w:val="clear" w:color="auto" w:fill="auto"/>
            <w:vAlign w:val="center"/>
          </w:tcPr>
          <w:p w:rsidR="00436DCE" w:rsidRPr="00062B36" w:rsidRDefault="00436DCE" w:rsidP="006134EF">
            <w:pPr>
              <w:spacing w:line="360" w:lineRule="exact"/>
              <w:jc w:val="center"/>
              <w:rPr>
                <w:rFonts w:ascii="宋体" w:hAnsi="宋体" w:cs="宋体"/>
                <w:kern w:val="0"/>
                <w:sz w:val="18"/>
                <w:szCs w:val="18"/>
              </w:rPr>
            </w:pPr>
            <w:r>
              <w:rPr>
                <w:rFonts w:ascii="宋体" w:hAnsi="宋体" w:cs="宋体" w:hint="eastAsia"/>
                <w:kern w:val="0"/>
                <w:sz w:val="18"/>
                <w:szCs w:val="18"/>
              </w:rPr>
              <w:t>2015</w:t>
            </w:r>
            <w:r w:rsidRPr="00DC1A0E">
              <w:rPr>
                <w:rFonts w:ascii="宋体" w:hAnsi="宋体" w:cs="宋体" w:hint="eastAsia"/>
                <w:kern w:val="0"/>
                <w:sz w:val="18"/>
                <w:szCs w:val="18"/>
              </w:rPr>
              <w:t>年度</w:t>
            </w:r>
          </w:p>
        </w:tc>
        <w:tc>
          <w:tcPr>
            <w:tcW w:w="1702" w:type="pct"/>
            <w:shd w:val="clear" w:color="auto" w:fill="auto"/>
            <w:vAlign w:val="center"/>
          </w:tcPr>
          <w:p w:rsidR="00436DCE" w:rsidRPr="00062B36" w:rsidRDefault="00436DCE" w:rsidP="006134EF">
            <w:pPr>
              <w:spacing w:line="360" w:lineRule="exact"/>
              <w:jc w:val="center"/>
              <w:rPr>
                <w:rFonts w:ascii="宋体" w:hAnsi="宋体" w:cs="宋体"/>
                <w:kern w:val="0"/>
                <w:sz w:val="18"/>
                <w:szCs w:val="18"/>
              </w:rPr>
            </w:pPr>
            <w:r w:rsidRPr="00062B36">
              <w:rPr>
                <w:rFonts w:ascii="宋体" w:hAnsi="宋体" w:cs="宋体" w:hint="eastAsia"/>
                <w:kern w:val="0"/>
                <w:sz w:val="18"/>
                <w:szCs w:val="18"/>
              </w:rPr>
              <w:t>2014年度</w:t>
            </w:r>
          </w:p>
        </w:tc>
      </w:tr>
      <w:tr w:rsidR="00436DCE" w:rsidRPr="00062B36" w:rsidTr="006134EF">
        <w:trPr>
          <w:trHeight w:val="402"/>
        </w:trPr>
        <w:tc>
          <w:tcPr>
            <w:tcW w:w="1415" w:type="pct"/>
            <w:shd w:val="clear" w:color="auto" w:fill="auto"/>
            <w:vAlign w:val="center"/>
          </w:tcPr>
          <w:p w:rsidR="00436DCE" w:rsidRPr="00062B36" w:rsidRDefault="00436DCE" w:rsidP="006134EF">
            <w:pPr>
              <w:spacing w:line="360" w:lineRule="exact"/>
              <w:rPr>
                <w:rFonts w:ascii="宋体" w:hAnsi="宋体" w:cs="宋体"/>
                <w:sz w:val="18"/>
                <w:szCs w:val="18"/>
              </w:rPr>
            </w:pPr>
            <w:r w:rsidRPr="00062B36">
              <w:rPr>
                <w:rFonts w:ascii="宋体" w:hAnsi="宋体" w:cs="宋体" w:hint="eastAsia"/>
                <w:sz w:val="18"/>
                <w:szCs w:val="18"/>
              </w:rPr>
              <w:t>拆出流动资金</w:t>
            </w:r>
          </w:p>
        </w:tc>
        <w:tc>
          <w:tcPr>
            <w:tcW w:w="1883" w:type="pct"/>
            <w:shd w:val="clear" w:color="auto" w:fill="auto"/>
            <w:noWrap/>
            <w:vAlign w:val="center"/>
          </w:tcPr>
          <w:p w:rsidR="00436DCE" w:rsidRPr="00062B36" w:rsidRDefault="00436DCE" w:rsidP="006134EF">
            <w:pPr>
              <w:spacing w:line="360" w:lineRule="exact"/>
              <w:jc w:val="right"/>
              <w:rPr>
                <w:rFonts w:ascii="宋体" w:hAnsi="宋体"/>
                <w:color w:val="000000"/>
                <w:sz w:val="18"/>
                <w:szCs w:val="18"/>
              </w:rPr>
            </w:pPr>
            <w:r w:rsidRPr="005C58D3">
              <w:rPr>
                <w:rFonts w:ascii="宋体" w:hAnsi="宋体"/>
                <w:color w:val="000000"/>
                <w:sz w:val="18"/>
                <w:szCs w:val="18"/>
              </w:rPr>
              <w:t>14,536,210.00</w:t>
            </w:r>
          </w:p>
        </w:tc>
        <w:tc>
          <w:tcPr>
            <w:tcW w:w="1702" w:type="pct"/>
            <w:shd w:val="clear" w:color="auto" w:fill="auto"/>
            <w:vAlign w:val="center"/>
          </w:tcPr>
          <w:p w:rsidR="00436DCE" w:rsidRPr="00062B36" w:rsidRDefault="00436DCE" w:rsidP="006134EF">
            <w:pPr>
              <w:spacing w:line="360" w:lineRule="exact"/>
              <w:jc w:val="right"/>
              <w:rPr>
                <w:rFonts w:ascii="宋体" w:hAnsi="宋体"/>
                <w:color w:val="000000"/>
                <w:sz w:val="18"/>
                <w:szCs w:val="18"/>
              </w:rPr>
            </w:pPr>
            <w:r w:rsidRPr="00062B36">
              <w:rPr>
                <w:rFonts w:ascii="宋体" w:hAnsi="宋体" w:hint="eastAsia"/>
                <w:color w:val="000000"/>
                <w:sz w:val="18"/>
                <w:szCs w:val="18"/>
              </w:rPr>
              <w:t>10,600,000.00</w:t>
            </w:r>
          </w:p>
        </w:tc>
      </w:tr>
      <w:tr w:rsidR="00436DCE" w:rsidRPr="00062B36" w:rsidTr="006134EF">
        <w:trPr>
          <w:trHeight w:val="402"/>
        </w:trPr>
        <w:tc>
          <w:tcPr>
            <w:tcW w:w="1415" w:type="pct"/>
            <w:shd w:val="clear" w:color="auto" w:fill="auto"/>
            <w:vAlign w:val="center"/>
          </w:tcPr>
          <w:p w:rsidR="00436DCE" w:rsidRPr="00062B36" w:rsidRDefault="00436DCE" w:rsidP="006134EF">
            <w:pPr>
              <w:spacing w:line="360" w:lineRule="exact"/>
              <w:rPr>
                <w:rFonts w:ascii="宋体" w:hAnsi="宋体" w:cs="宋体"/>
                <w:sz w:val="18"/>
                <w:szCs w:val="18"/>
              </w:rPr>
            </w:pPr>
            <w:r w:rsidRPr="00062B36">
              <w:rPr>
                <w:rFonts w:ascii="宋体" w:hAnsi="宋体" w:cs="宋体" w:hint="eastAsia"/>
                <w:sz w:val="18"/>
                <w:szCs w:val="18"/>
              </w:rPr>
              <w:t>收回流动资金</w:t>
            </w:r>
          </w:p>
        </w:tc>
        <w:tc>
          <w:tcPr>
            <w:tcW w:w="1883" w:type="pct"/>
            <w:shd w:val="clear" w:color="auto" w:fill="auto"/>
            <w:noWrap/>
            <w:vAlign w:val="center"/>
          </w:tcPr>
          <w:p w:rsidR="00436DCE" w:rsidRPr="00062B36" w:rsidRDefault="00436DCE" w:rsidP="006134EF">
            <w:pPr>
              <w:spacing w:line="360" w:lineRule="exact"/>
              <w:jc w:val="right"/>
              <w:rPr>
                <w:rFonts w:ascii="宋体" w:hAnsi="宋体"/>
                <w:color w:val="000000"/>
                <w:sz w:val="18"/>
                <w:szCs w:val="18"/>
              </w:rPr>
            </w:pPr>
            <w:r w:rsidRPr="005C58D3">
              <w:rPr>
                <w:rFonts w:ascii="宋体" w:hAnsi="宋体"/>
                <w:color w:val="000000"/>
                <w:sz w:val="18"/>
                <w:szCs w:val="18"/>
              </w:rPr>
              <w:t>14,036,210.00</w:t>
            </w:r>
          </w:p>
        </w:tc>
        <w:tc>
          <w:tcPr>
            <w:tcW w:w="1702" w:type="pct"/>
            <w:shd w:val="clear" w:color="auto" w:fill="auto"/>
            <w:vAlign w:val="center"/>
          </w:tcPr>
          <w:p w:rsidR="00436DCE" w:rsidRPr="00062B36" w:rsidRDefault="00436DCE" w:rsidP="006134EF">
            <w:pPr>
              <w:spacing w:line="360" w:lineRule="exact"/>
              <w:jc w:val="right"/>
              <w:rPr>
                <w:rFonts w:ascii="宋体" w:hAnsi="宋体"/>
                <w:color w:val="000000"/>
                <w:sz w:val="18"/>
                <w:szCs w:val="18"/>
              </w:rPr>
            </w:pPr>
            <w:r w:rsidRPr="00062B36">
              <w:rPr>
                <w:rFonts w:ascii="宋体" w:hAnsi="宋体" w:hint="eastAsia"/>
                <w:color w:val="000000"/>
                <w:sz w:val="18"/>
                <w:szCs w:val="18"/>
              </w:rPr>
              <w:t>11,100,000.00</w:t>
            </w:r>
          </w:p>
        </w:tc>
      </w:tr>
    </w:tbl>
    <w:p w:rsidR="00436DCE" w:rsidRPr="00062B36" w:rsidRDefault="00436DCE" w:rsidP="00436DCE">
      <w:pPr>
        <w:pStyle w:val="ListParagraph1"/>
        <w:numPr>
          <w:ilvl w:val="3"/>
          <w:numId w:val="40"/>
        </w:numPr>
        <w:tabs>
          <w:tab w:val="left" w:pos="0"/>
          <w:tab w:val="left" w:pos="1418"/>
        </w:tabs>
        <w:autoSpaceDE w:val="0"/>
        <w:autoSpaceDN w:val="0"/>
        <w:snapToGrid w:val="0"/>
        <w:spacing w:before="156" w:line="360" w:lineRule="exact"/>
        <w:ind w:left="845" w:firstLineChars="0"/>
        <w:jc w:val="left"/>
        <w:textAlignment w:val="bottom"/>
        <w:outlineLvl w:val="3"/>
        <w:rPr>
          <w:rFonts w:ascii="宋体" w:hAnsi="宋体" w:cs="Arial"/>
          <w:b/>
          <w:szCs w:val="21"/>
        </w:rPr>
      </w:pPr>
      <w:r w:rsidRPr="00062B36">
        <w:rPr>
          <w:rFonts w:ascii="宋体" w:hAnsi="宋体" w:cs="Arial" w:hint="eastAsia"/>
          <w:b/>
          <w:szCs w:val="21"/>
        </w:rPr>
        <w:t>子公司股权转让情况</w:t>
      </w:r>
    </w:p>
    <w:tbl>
      <w:tblPr>
        <w:tblW w:w="5000" w:type="pct"/>
        <w:tblBorders>
          <w:top w:val="single" w:sz="4" w:space="0" w:color="auto"/>
          <w:bottom w:val="single" w:sz="4" w:space="0" w:color="auto"/>
          <w:insideH w:val="dotted" w:sz="4" w:space="0" w:color="auto"/>
          <w:insideV w:val="dotted" w:sz="4" w:space="0" w:color="auto"/>
        </w:tblBorders>
        <w:tblLook w:val="0000" w:firstRow="0" w:lastRow="0" w:firstColumn="0" w:lastColumn="0" w:noHBand="0" w:noVBand="0"/>
      </w:tblPr>
      <w:tblGrid>
        <w:gridCol w:w="2842"/>
        <w:gridCol w:w="2843"/>
        <w:gridCol w:w="2843"/>
      </w:tblGrid>
      <w:tr w:rsidR="00436DCE" w:rsidRPr="00062B36" w:rsidTr="006134EF">
        <w:trPr>
          <w:trHeight w:val="300"/>
        </w:trPr>
        <w:tc>
          <w:tcPr>
            <w:tcW w:w="1666" w:type="pct"/>
            <w:shd w:val="clear" w:color="auto" w:fill="FFFFFF"/>
            <w:noWrap/>
            <w:vAlign w:val="center"/>
          </w:tcPr>
          <w:p w:rsidR="00436DCE" w:rsidRPr="00062B36" w:rsidRDefault="00436DCE" w:rsidP="006134EF">
            <w:pPr>
              <w:spacing w:line="360" w:lineRule="exact"/>
              <w:jc w:val="center"/>
              <w:rPr>
                <w:rFonts w:ascii="宋体" w:hAnsi="宋体" w:cs="宋体"/>
                <w:kern w:val="0"/>
                <w:sz w:val="18"/>
                <w:szCs w:val="18"/>
              </w:rPr>
            </w:pPr>
            <w:r w:rsidRPr="00062B36">
              <w:rPr>
                <w:rFonts w:ascii="宋体" w:hAnsi="宋体" w:cs="宋体" w:hint="eastAsia"/>
                <w:kern w:val="0"/>
                <w:sz w:val="18"/>
                <w:szCs w:val="18"/>
              </w:rPr>
              <w:t>转让方</w:t>
            </w:r>
          </w:p>
        </w:tc>
        <w:tc>
          <w:tcPr>
            <w:tcW w:w="1667" w:type="pct"/>
            <w:shd w:val="clear" w:color="auto" w:fill="FFFFFF"/>
            <w:noWrap/>
            <w:vAlign w:val="center"/>
          </w:tcPr>
          <w:p w:rsidR="00436DCE" w:rsidRPr="00062B36" w:rsidRDefault="00436DCE" w:rsidP="006134EF">
            <w:pPr>
              <w:spacing w:line="360" w:lineRule="exact"/>
              <w:jc w:val="center"/>
              <w:rPr>
                <w:rFonts w:ascii="宋体" w:hAnsi="宋体" w:cs="宋体"/>
                <w:kern w:val="0"/>
                <w:sz w:val="18"/>
                <w:szCs w:val="18"/>
              </w:rPr>
            </w:pPr>
            <w:r w:rsidRPr="00062B36">
              <w:rPr>
                <w:rFonts w:ascii="宋体" w:hAnsi="宋体" w:cs="宋体" w:hint="eastAsia"/>
                <w:kern w:val="0"/>
                <w:sz w:val="18"/>
                <w:szCs w:val="18"/>
              </w:rPr>
              <w:t>受让方</w:t>
            </w:r>
          </w:p>
        </w:tc>
        <w:tc>
          <w:tcPr>
            <w:tcW w:w="1667" w:type="pct"/>
            <w:shd w:val="clear" w:color="auto" w:fill="FFFFFF"/>
            <w:noWrap/>
            <w:vAlign w:val="center"/>
          </w:tcPr>
          <w:p w:rsidR="00436DCE" w:rsidRPr="00062B36" w:rsidRDefault="00436DCE" w:rsidP="006134EF">
            <w:pPr>
              <w:spacing w:line="360" w:lineRule="exact"/>
              <w:jc w:val="center"/>
              <w:rPr>
                <w:rFonts w:ascii="宋体" w:hAnsi="宋体" w:cs="宋体"/>
                <w:kern w:val="0"/>
                <w:sz w:val="18"/>
                <w:szCs w:val="18"/>
              </w:rPr>
            </w:pPr>
            <w:r w:rsidRPr="00062B36">
              <w:rPr>
                <w:rFonts w:ascii="宋体" w:hAnsi="宋体" w:cs="宋体" w:hint="eastAsia"/>
                <w:kern w:val="0"/>
                <w:sz w:val="18"/>
                <w:szCs w:val="18"/>
              </w:rPr>
              <w:t>协议转让价格</w:t>
            </w:r>
          </w:p>
        </w:tc>
      </w:tr>
      <w:tr w:rsidR="00436DCE" w:rsidRPr="00062B36" w:rsidTr="006134EF">
        <w:trPr>
          <w:trHeight w:val="300"/>
        </w:trPr>
        <w:tc>
          <w:tcPr>
            <w:tcW w:w="1666" w:type="pct"/>
            <w:shd w:val="clear" w:color="auto" w:fill="FFFFFF"/>
            <w:vAlign w:val="center"/>
          </w:tcPr>
          <w:p w:rsidR="00436DCE" w:rsidRPr="00062B36" w:rsidRDefault="00436DCE" w:rsidP="006134EF">
            <w:pPr>
              <w:spacing w:line="360" w:lineRule="exact"/>
              <w:rPr>
                <w:rFonts w:ascii="宋体" w:hAnsi="宋体" w:cs="Arial"/>
                <w:color w:val="000000"/>
                <w:kern w:val="0"/>
                <w:sz w:val="18"/>
                <w:szCs w:val="18"/>
              </w:rPr>
            </w:pPr>
            <w:r w:rsidRPr="00062B36">
              <w:rPr>
                <w:rFonts w:ascii="宋体" w:hAnsi="宋体" w:cs="Arial" w:hint="eastAsia"/>
                <w:color w:val="000000"/>
                <w:kern w:val="0"/>
                <w:sz w:val="18"/>
                <w:szCs w:val="18"/>
              </w:rPr>
              <w:t>沈国强</w:t>
            </w:r>
          </w:p>
        </w:tc>
        <w:tc>
          <w:tcPr>
            <w:tcW w:w="1667" w:type="pct"/>
            <w:shd w:val="clear" w:color="auto" w:fill="FFFFFF"/>
            <w:vAlign w:val="center"/>
          </w:tcPr>
          <w:p w:rsidR="00436DCE" w:rsidRPr="00062B36" w:rsidRDefault="00436DCE" w:rsidP="006134EF">
            <w:pPr>
              <w:widowControl/>
              <w:spacing w:line="360" w:lineRule="exact"/>
              <w:jc w:val="left"/>
              <w:rPr>
                <w:rFonts w:ascii="宋体" w:hAnsi="宋体"/>
                <w:sz w:val="18"/>
                <w:szCs w:val="18"/>
              </w:rPr>
            </w:pPr>
            <w:proofErr w:type="gramStart"/>
            <w:r>
              <w:rPr>
                <w:rFonts w:ascii="宋体" w:hAnsi="宋体" w:hint="eastAsia"/>
                <w:sz w:val="18"/>
                <w:szCs w:val="18"/>
              </w:rPr>
              <w:t>无锡高拓新</w:t>
            </w:r>
            <w:r w:rsidRPr="00062B36">
              <w:rPr>
                <w:rFonts w:ascii="宋体" w:hAnsi="宋体" w:hint="eastAsia"/>
                <w:sz w:val="18"/>
                <w:szCs w:val="18"/>
              </w:rPr>
              <w:t>材料</w:t>
            </w:r>
            <w:proofErr w:type="gramEnd"/>
            <w:r>
              <w:rPr>
                <w:rFonts w:ascii="宋体" w:hAnsi="宋体" w:hint="eastAsia"/>
                <w:sz w:val="18"/>
                <w:szCs w:val="18"/>
              </w:rPr>
              <w:t>股份</w:t>
            </w:r>
            <w:r w:rsidRPr="00062B36">
              <w:rPr>
                <w:rFonts w:ascii="宋体" w:hAnsi="宋体" w:hint="eastAsia"/>
                <w:sz w:val="18"/>
                <w:szCs w:val="18"/>
              </w:rPr>
              <w:t>有限公司</w:t>
            </w:r>
          </w:p>
        </w:tc>
        <w:tc>
          <w:tcPr>
            <w:tcW w:w="1667" w:type="pct"/>
            <w:shd w:val="clear" w:color="auto" w:fill="FFFFFF"/>
            <w:vAlign w:val="center"/>
          </w:tcPr>
          <w:p w:rsidR="00436DCE" w:rsidRPr="00062B36" w:rsidRDefault="00436DCE" w:rsidP="006134EF">
            <w:pPr>
              <w:spacing w:line="360" w:lineRule="exact"/>
              <w:jc w:val="right"/>
              <w:rPr>
                <w:rFonts w:ascii="宋体" w:hAnsi="宋体" w:cs="宋体"/>
                <w:color w:val="000000"/>
                <w:kern w:val="0"/>
                <w:sz w:val="18"/>
                <w:szCs w:val="18"/>
              </w:rPr>
            </w:pPr>
            <w:r w:rsidRPr="00062B36">
              <w:rPr>
                <w:rFonts w:ascii="宋体" w:hAnsi="宋体" w:cs="宋体"/>
                <w:color w:val="000000"/>
                <w:kern w:val="0"/>
                <w:sz w:val="18"/>
                <w:szCs w:val="18"/>
              </w:rPr>
              <w:t xml:space="preserve">     360,000.00 </w:t>
            </w:r>
          </w:p>
        </w:tc>
      </w:tr>
      <w:tr w:rsidR="00436DCE" w:rsidRPr="00062B36" w:rsidTr="006134EF">
        <w:trPr>
          <w:trHeight w:val="300"/>
        </w:trPr>
        <w:tc>
          <w:tcPr>
            <w:tcW w:w="1666" w:type="pct"/>
            <w:shd w:val="clear" w:color="auto" w:fill="FFFFFF"/>
            <w:vAlign w:val="center"/>
          </w:tcPr>
          <w:p w:rsidR="00436DCE" w:rsidRPr="00062B36" w:rsidRDefault="00436DCE" w:rsidP="006134EF">
            <w:pPr>
              <w:spacing w:line="360" w:lineRule="exact"/>
              <w:rPr>
                <w:rFonts w:ascii="宋体" w:hAnsi="宋体" w:cs="Arial"/>
                <w:color w:val="000000"/>
                <w:kern w:val="0"/>
                <w:sz w:val="18"/>
                <w:szCs w:val="18"/>
              </w:rPr>
            </w:pPr>
            <w:r w:rsidRPr="00062B36">
              <w:rPr>
                <w:rFonts w:ascii="宋体" w:hAnsi="宋体" w:cs="Arial" w:hint="eastAsia"/>
                <w:color w:val="000000"/>
                <w:kern w:val="0"/>
                <w:sz w:val="18"/>
                <w:szCs w:val="18"/>
              </w:rPr>
              <w:t>钱辉</w:t>
            </w:r>
          </w:p>
        </w:tc>
        <w:tc>
          <w:tcPr>
            <w:tcW w:w="1667" w:type="pct"/>
            <w:shd w:val="clear" w:color="auto" w:fill="FFFFFF"/>
            <w:vAlign w:val="center"/>
          </w:tcPr>
          <w:p w:rsidR="00436DCE" w:rsidRDefault="00436DCE" w:rsidP="006134EF">
            <w:proofErr w:type="gramStart"/>
            <w:r w:rsidRPr="00D403F8">
              <w:rPr>
                <w:rFonts w:ascii="宋体" w:hAnsi="宋体" w:hint="eastAsia"/>
                <w:sz w:val="18"/>
                <w:szCs w:val="18"/>
              </w:rPr>
              <w:t>无锡高拓新材料</w:t>
            </w:r>
            <w:proofErr w:type="gramEnd"/>
            <w:r w:rsidRPr="00D403F8">
              <w:rPr>
                <w:rFonts w:ascii="宋体" w:hAnsi="宋体" w:hint="eastAsia"/>
                <w:sz w:val="18"/>
                <w:szCs w:val="18"/>
              </w:rPr>
              <w:t>股份有限公司</w:t>
            </w:r>
          </w:p>
        </w:tc>
        <w:tc>
          <w:tcPr>
            <w:tcW w:w="1667" w:type="pct"/>
            <w:shd w:val="clear" w:color="auto" w:fill="FFFFFF"/>
            <w:vAlign w:val="center"/>
          </w:tcPr>
          <w:p w:rsidR="00436DCE" w:rsidRPr="00062B36" w:rsidRDefault="00436DCE" w:rsidP="006134EF">
            <w:pPr>
              <w:spacing w:line="360" w:lineRule="exact"/>
              <w:jc w:val="right"/>
              <w:rPr>
                <w:rFonts w:ascii="宋体" w:hAnsi="宋体" w:cs="宋体"/>
                <w:color w:val="000000"/>
                <w:kern w:val="0"/>
                <w:sz w:val="18"/>
                <w:szCs w:val="18"/>
              </w:rPr>
            </w:pPr>
            <w:r w:rsidRPr="00062B36">
              <w:rPr>
                <w:rFonts w:ascii="宋体" w:hAnsi="宋体" w:cs="宋体"/>
                <w:color w:val="000000"/>
                <w:kern w:val="0"/>
                <w:sz w:val="18"/>
                <w:szCs w:val="18"/>
              </w:rPr>
              <w:t xml:space="preserve">       25,000.00 </w:t>
            </w:r>
          </w:p>
        </w:tc>
      </w:tr>
      <w:tr w:rsidR="00436DCE" w:rsidRPr="00062B36" w:rsidTr="006134EF">
        <w:trPr>
          <w:trHeight w:val="300"/>
        </w:trPr>
        <w:tc>
          <w:tcPr>
            <w:tcW w:w="1666" w:type="pct"/>
            <w:shd w:val="clear" w:color="auto" w:fill="FFFFFF"/>
            <w:vAlign w:val="center"/>
          </w:tcPr>
          <w:p w:rsidR="00436DCE" w:rsidRPr="00062B36" w:rsidRDefault="00436DCE" w:rsidP="006134EF">
            <w:pPr>
              <w:spacing w:line="360" w:lineRule="exact"/>
              <w:rPr>
                <w:rFonts w:ascii="宋体" w:hAnsi="宋体" w:cs="Arial"/>
                <w:color w:val="000000"/>
                <w:kern w:val="0"/>
                <w:sz w:val="18"/>
                <w:szCs w:val="18"/>
              </w:rPr>
            </w:pPr>
            <w:r w:rsidRPr="00062B36">
              <w:rPr>
                <w:rFonts w:ascii="宋体" w:hAnsi="宋体" w:cs="Arial" w:hint="eastAsia"/>
                <w:color w:val="000000"/>
                <w:kern w:val="0"/>
                <w:sz w:val="18"/>
                <w:szCs w:val="18"/>
              </w:rPr>
              <w:t>程宏</w:t>
            </w:r>
          </w:p>
        </w:tc>
        <w:tc>
          <w:tcPr>
            <w:tcW w:w="1667" w:type="pct"/>
            <w:shd w:val="clear" w:color="auto" w:fill="FFFFFF"/>
            <w:vAlign w:val="center"/>
          </w:tcPr>
          <w:p w:rsidR="00436DCE" w:rsidRDefault="00436DCE" w:rsidP="006134EF">
            <w:proofErr w:type="gramStart"/>
            <w:r w:rsidRPr="00D403F8">
              <w:rPr>
                <w:rFonts w:ascii="宋体" w:hAnsi="宋体" w:hint="eastAsia"/>
                <w:sz w:val="18"/>
                <w:szCs w:val="18"/>
              </w:rPr>
              <w:t>无锡高拓新材料</w:t>
            </w:r>
            <w:proofErr w:type="gramEnd"/>
            <w:r w:rsidRPr="00D403F8">
              <w:rPr>
                <w:rFonts w:ascii="宋体" w:hAnsi="宋体" w:hint="eastAsia"/>
                <w:sz w:val="18"/>
                <w:szCs w:val="18"/>
              </w:rPr>
              <w:t>股份有限公司</w:t>
            </w:r>
          </w:p>
        </w:tc>
        <w:tc>
          <w:tcPr>
            <w:tcW w:w="1667" w:type="pct"/>
            <w:shd w:val="clear" w:color="auto" w:fill="FFFFFF"/>
            <w:vAlign w:val="center"/>
          </w:tcPr>
          <w:p w:rsidR="00436DCE" w:rsidRPr="00062B36" w:rsidRDefault="00436DCE" w:rsidP="006134EF">
            <w:pPr>
              <w:spacing w:line="360" w:lineRule="exact"/>
              <w:jc w:val="right"/>
              <w:rPr>
                <w:rFonts w:ascii="宋体" w:hAnsi="宋体" w:cs="宋体"/>
                <w:color w:val="000000"/>
                <w:kern w:val="0"/>
                <w:sz w:val="18"/>
                <w:szCs w:val="18"/>
              </w:rPr>
            </w:pPr>
            <w:r w:rsidRPr="00062B36">
              <w:rPr>
                <w:rFonts w:ascii="宋体" w:hAnsi="宋体" w:cs="宋体"/>
                <w:color w:val="000000"/>
                <w:kern w:val="0"/>
                <w:sz w:val="18"/>
                <w:szCs w:val="18"/>
              </w:rPr>
              <w:t xml:space="preserve">       25,000.00 </w:t>
            </w:r>
          </w:p>
        </w:tc>
      </w:tr>
      <w:tr w:rsidR="00436DCE" w:rsidRPr="00062B36" w:rsidTr="006134EF">
        <w:trPr>
          <w:trHeight w:val="300"/>
        </w:trPr>
        <w:tc>
          <w:tcPr>
            <w:tcW w:w="1666" w:type="pct"/>
            <w:shd w:val="clear" w:color="auto" w:fill="FFFFFF"/>
            <w:vAlign w:val="center"/>
          </w:tcPr>
          <w:p w:rsidR="00436DCE" w:rsidRPr="00062B36" w:rsidRDefault="00436DCE" w:rsidP="006134EF">
            <w:pPr>
              <w:spacing w:line="360" w:lineRule="exact"/>
              <w:rPr>
                <w:rFonts w:ascii="宋体" w:hAnsi="宋体" w:cs="Arial"/>
                <w:color w:val="000000"/>
                <w:kern w:val="0"/>
                <w:sz w:val="18"/>
                <w:szCs w:val="18"/>
              </w:rPr>
            </w:pPr>
            <w:r w:rsidRPr="00062B36">
              <w:rPr>
                <w:rFonts w:ascii="宋体" w:hAnsi="宋体" w:cs="Arial" w:hint="eastAsia"/>
                <w:color w:val="000000"/>
                <w:kern w:val="0"/>
                <w:sz w:val="18"/>
                <w:szCs w:val="18"/>
              </w:rPr>
              <w:t>陈冠宇</w:t>
            </w:r>
          </w:p>
        </w:tc>
        <w:tc>
          <w:tcPr>
            <w:tcW w:w="1667" w:type="pct"/>
            <w:shd w:val="clear" w:color="auto" w:fill="FFFFFF"/>
            <w:vAlign w:val="center"/>
          </w:tcPr>
          <w:p w:rsidR="00436DCE" w:rsidRDefault="00436DCE" w:rsidP="006134EF">
            <w:proofErr w:type="gramStart"/>
            <w:r w:rsidRPr="00D403F8">
              <w:rPr>
                <w:rFonts w:ascii="宋体" w:hAnsi="宋体" w:hint="eastAsia"/>
                <w:sz w:val="18"/>
                <w:szCs w:val="18"/>
              </w:rPr>
              <w:t>无锡高拓新材料</w:t>
            </w:r>
            <w:proofErr w:type="gramEnd"/>
            <w:r w:rsidRPr="00D403F8">
              <w:rPr>
                <w:rFonts w:ascii="宋体" w:hAnsi="宋体" w:hint="eastAsia"/>
                <w:sz w:val="18"/>
                <w:szCs w:val="18"/>
              </w:rPr>
              <w:t>股份有限公司</w:t>
            </w:r>
          </w:p>
        </w:tc>
        <w:tc>
          <w:tcPr>
            <w:tcW w:w="1667" w:type="pct"/>
            <w:shd w:val="clear" w:color="auto" w:fill="FFFFFF"/>
            <w:vAlign w:val="center"/>
          </w:tcPr>
          <w:p w:rsidR="00436DCE" w:rsidRPr="00062B36" w:rsidRDefault="00436DCE" w:rsidP="006134EF">
            <w:pPr>
              <w:spacing w:line="360" w:lineRule="exact"/>
              <w:jc w:val="right"/>
              <w:rPr>
                <w:rFonts w:ascii="宋体" w:hAnsi="宋体" w:cs="宋体"/>
                <w:color w:val="000000"/>
                <w:kern w:val="0"/>
                <w:sz w:val="18"/>
                <w:szCs w:val="18"/>
              </w:rPr>
            </w:pPr>
            <w:r w:rsidRPr="00062B36">
              <w:rPr>
                <w:rFonts w:ascii="宋体" w:hAnsi="宋体" w:cs="宋体"/>
                <w:color w:val="000000"/>
                <w:kern w:val="0"/>
                <w:sz w:val="18"/>
                <w:szCs w:val="18"/>
              </w:rPr>
              <w:t xml:space="preserve">      25,000.00 </w:t>
            </w:r>
          </w:p>
        </w:tc>
      </w:tr>
      <w:tr w:rsidR="00436DCE" w:rsidRPr="00062B36" w:rsidTr="006134EF">
        <w:trPr>
          <w:trHeight w:val="300"/>
        </w:trPr>
        <w:tc>
          <w:tcPr>
            <w:tcW w:w="1666" w:type="pct"/>
            <w:shd w:val="clear" w:color="auto" w:fill="FFFFFF"/>
            <w:vAlign w:val="center"/>
          </w:tcPr>
          <w:p w:rsidR="00436DCE" w:rsidRPr="00062B36" w:rsidRDefault="00436DCE" w:rsidP="006134EF">
            <w:pPr>
              <w:spacing w:line="360" w:lineRule="exact"/>
              <w:rPr>
                <w:rFonts w:ascii="宋体" w:hAnsi="宋体" w:cs="Arial"/>
                <w:color w:val="000000"/>
                <w:kern w:val="0"/>
                <w:sz w:val="18"/>
                <w:szCs w:val="18"/>
              </w:rPr>
            </w:pPr>
            <w:r w:rsidRPr="00062B36">
              <w:rPr>
                <w:rFonts w:ascii="宋体" w:hAnsi="宋体" w:cs="Arial" w:hint="eastAsia"/>
                <w:color w:val="000000"/>
                <w:kern w:val="0"/>
                <w:sz w:val="18"/>
                <w:szCs w:val="18"/>
              </w:rPr>
              <w:t>钱华</w:t>
            </w:r>
          </w:p>
        </w:tc>
        <w:tc>
          <w:tcPr>
            <w:tcW w:w="1667" w:type="pct"/>
            <w:shd w:val="clear" w:color="auto" w:fill="FFFFFF"/>
            <w:vAlign w:val="center"/>
          </w:tcPr>
          <w:p w:rsidR="00436DCE" w:rsidRDefault="00436DCE" w:rsidP="006134EF">
            <w:proofErr w:type="gramStart"/>
            <w:r w:rsidRPr="00D403F8">
              <w:rPr>
                <w:rFonts w:ascii="宋体" w:hAnsi="宋体" w:hint="eastAsia"/>
                <w:sz w:val="18"/>
                <w:szCs w:val="18"/>
              </w:rPr>
              <w:t>无锡高拓新材料</w:t>
            </w:r>
            <w:proofErr w:type="gramEnd"/>
            <w:r w:rsidRPr="00D403F8">
              <w:rPr>
                <w:rFonts w:ascii="宋体" w:hAnsi="宋体" w:hint="eastAsia"/>
                <w:sz w:val="18"/>
                <w:szCs w:val="18"/>
              </w:rPr>
              <w:t>股份有限公司</w:t>
            </w:r>
          </w:p>
        </w:tc>
        <w:tc>
          <w:tcPr>
            <w:tcW w:w="1667" w:type="pct"/>
            <w:shd w:val="clear" w:color="auto" w:fill="FFFFFF"/>
            <w:vAlign w:val="center"/>
          </w:tcPr>
          <w:p w:rsidR="00436DCE" w:rsidRPr="00062B36" w:rsidRDefault="00436DCE" w:rsidP="006134EF">
            <w:pPr>
              <w:spacing w:line="360" w:lineRule="exact"/>
              <w:jc w:val="right"/>
              <w:rPr>
                <w:rFonts w:ascii="宋体" w:hAnsi="宋体" w:cs="宋体"/>
                <w:color w:val="000000"/>
                <w:kern w:val="0"/>
                <w:sz w:val="18"/>
                <w:szCs w:val="18"/>
              </w:rPr>
            </w:pPr>
            <w:r w:rsidRPr="00062B36">
              <w:rPr>
                <w:rFonts w:ascii="宋体" w:hAnsi="宋体" w:cs="宋体"/>
                <w:color w:val="000000"/>
                <w:kern w:val="0"/>
                <w:sz w:val="18"/>
                <w:szCs w:val="18"/>
              </w:rPr>
              <w:t xml:space="preserve">      25,000.00 </w:t>
            </w:r>
          </w:p>
        </w:tc>
      </w:tr>
    </w:tbl>
    <w:p w:rsidR="00436DCE" w:rsidRPr="00062B36" w:rsidRDefault="00436DCE" w:rsidP="00436DCE">
      <w:pPr>
        <w:pStyle w:val="ListParagraph1"/>
        <w:numPr>
          <w:ilvl w:val="3"/>
          <w:numId w:val="40"/>
        </w:numPr>
        <w:tabs>
          <w:tab w:val="left" w:pos="0"/>
          <w:tab w:val="left" w:pos="1418"/>
        </w:tabs>
        <w:autoSpaceDE w:val="0"/>
        <w:autoSpaceDN w:val="0"/>
        <w:snapToGrid w:val="0"/>
        <w:spacing w:before="156" w:line="360" w:lineRule="exact"/>
        <w:ind w:left="845" w:firstLineChars="0"/>
        <w:jc w:val="left"/>
        <w:textAlignment w:val="bottom"/>
        <w:outlineLvl w:val="3"/>
        <w:rPr>
          <w:rFonts w:ascii="宋体" w:hAnsi="宋体" w:cs="Arial"/>
          <w:b/>
          <w:szCs w:val="21"/>
        </w:rPr>
      </w:pPr>
      <w:r w:rsidRPr="00062B36">
        <w:rPr>
          <w:rFonts w:ascii="宋体" w:hAnsi="宋体" w:cs="Arial" w:hint="eastAsia"/>
          <w:b/>
          <w:szCs w:val="21"/>
        </w:rPr>
        <w:t>其他关联方情况</w:t>
      </w:r>
    </w:p>
    <w:tbl>
      <w:tblPr>
        <w:tblW w:w="5000" w:type="pct"/>
        <w:tblBorders>
          <w:top w:val="single" w:sz="4" w:space="0" w:color="auto"/>
          <w:bottom w:val="single" w:sz="4" w:space="0" w:color="auto"/>
          <w:insideH w:val="dotted" w:sz="4" w:space="0" w:color="auto"/>
          <w:insideV w:val="dotted" w:sz="4" w:space="0" w:color="auto"/>
        </w:tblBorders>
        <w:tblLook w:val="0000" w:firstRow="0" w:lastRow="0" w:firstColumn="0" w:lastColumn="0" w:noHBand="0" w:noVBand="0"/>
      </w:tblPr>
      <w:tblGrid>
        <w:gridCol w:w="2842"/>
        <w:gridCol w:w="2843"/>
        <w:gridCol w:w="2843"/>
      </w:tblGrid>
      <w:tr w:rsidR="00436DCE" w:rsidRPr="00062B36" w:rsidTr="006134EF">
        <w:trPr>
          <w:trHeight w:val="300"/>
        </w:trPr>
        <w:tc>
          <w:tcPr>
            <w:tcW w:w="1666" w:type="pct"/>
            <w:shd w:val="clear" w:color="auto" w:fill="FFFFFF"/>
            <w:noWrap/>
            <w:vAlign w:val="center"/>
          </w:tcPr>
          <w:p w:rsidR="00436DCE" w:rsidRPr="00062B36" w:rsidRDefault="00436DCE" w:rsidP="006134EF">
            <w:pPr>
              <w:spacing w:line="360" w:lineRule="exact"/>
              <w:jc w:val="center"/>
              <w:rPr>
                <w:rFonts w:ascii="宋体" w:hAnsi="宋体" w:cs="宋体"/>
                <w:kern w:val="0"/>
                <w:sz w:val="18"/>
                <w:szCs w:val="18"/>
              </w:rPr>
            </w:pPr>
            <w:r w:rsidRPr="00062B36">
              <w:rPr>
                <w:rFonts w:ascii="宋体" w:hAnsi="宋体" w:cs="宋体" w:hint="eastAsia"/>
                <w:kern w:val="0"/>
                <w:sz w:val="18"/>
                <w:szCs w:val="18"/>
              </w:rPr>
              <w:t>其他关联方名称</w:t>
            </w:r>
          </w:p>
        </w:tc>
        <w:tc>
          <w:tcPr>
            <w:tcW w:w="1667" w:type="pct"/>
            <w:shd w:val="clear" w:color="auto" w:fill="FFFFFF"/>
            <w:noWrap/>
            <w:vAlign w:val="center"/>
          </w:tcPr>
          <w:p w:rsidR="00436DCE" w:rsidRPr="00062B36" w:rsidRDefault="00436DCE" w:rsidP="006134EF">
            <w:pPr>
              <w:spacing w:line="360" w:lineRule="exact"/>
              <w:jc w:val="center"/>
              <w:rPr>
                <w:rFonts w:ascii="宋体" w:hAnsi="宋体" w:cs="宋体"/>
                <w:kern w:val="0"/>
                <w:sz w:val="18"/>
                <w:szCs w:val="18"/>
              </w:rPr>
            </w:pPr>
            <w:r w:rsidRPr="00062B36">
              <w:rPr>
                <w:rFonts w:ascii="宋体" w:hAnsi="宋体" w:cs="宋体" w:hint="eastAsia"/>
                <w:kern w:val="0"/>
                <w:sz w:val="18"/>
                <w:szCs w:val="18"/>
              </w:rPr>
              <w:t>其他关联方与本公司关系</w:t>
            </w:r>
          </w:p>
        </w:tc>
        <w:tc>
          <w:tcPr>
            <w:tcW w:w="1667" w:type="pct"/>
            <w:shd w:val="clear" w:color="auto" w:fill="FFFFFF"/>
            <w:noWrap/>
            <w:vAlign w:val="center"/>
          </w:tcPr>
          <w:p w:rsidR="00436DCE" w:rsidRPr="00062B36" w:rsidRDefault="00436DCE" w:rsidP="006134EF">
            <w:pPr>
              <w:spacing w:line="360" w:lineRule="exact"/>
              <w:jc w:val="center"/>
              <w:rPr>
                <w:rFonts w:ascii="宋体" w:hAnsi="宋体" w:cs="宋体"/>
                <w:kern w:val="0"/>
                <w:sz w:val="18"/>
                <w:szCs w:val="18"/>
              </w:rPr>
            </w:pPr>
            <w:r w:rsidRPr="00062B36">
              <w:rPr>
                <w:rFonts w:ascii="宋体" w:hAnsi="宋体" w:cs="宋体" w:hint="eastAsia"/>
                <w:kern w:val="0"/>
                <w:sz w:val="18"/>
                <w:szCs w:val="18"/>
              </w:rPr>
              <w:t>组织机构代码</w:t>
            </w:r>
          </w:p>
        </w:tc>
      </w:tr>
      <w:tr w:rsidR="00436DCE" w:rsidRPr="00062B36" w:rsidTr="006134EF">
        <w:trPr>
          <w:trHeight w:val="300"/>
        </w:trPr>
        <w:tc>
          <w:tcPr>
            <w:tcW w:w="1666" w:type="pct"/>
            <w:shd w:val="clear" w:color="auto" w:fill="FFFFFF"/>
            <w:vAlign w:val="center"/>
          </w:tcPr>
          <w:p w:rsidR="00436DCE" w:rsidRPr="00062B36" w:rsidRDefault="00436DCE" w:rsidP="006134EF">
            <w:pPr>
              <w:spacing w:line="360" w:lineRule="exact"/>
              <w:rPr>
                <w:rFonts w:ascii="宋体" w:hAnsi="宋体" w:cs="宋体"/>
                <w:sz w:val="18"/>
                <w:szCs w:val="18"/>
              </w:rPr>
            </w:pPr>
            <w:r w:rsidRPr="00062B36">
              <w:rPr>
                <w:rFonts w:ascii="宋体" w:hAnsi="宋体" w:hint="eastAsia"/>
                <w:sz w:val="18"/>
                <w:szCs w:val="18"/>
              </w:rPr>
              <w:t>钱华</w:t>
            </w:r>
          </w:p>
        </w:tc>
        <w:tc>
          <w:tcPr>
            <w:tcW w:w="1667" w:type="pct"/>
            <w:shd w:val="clear" w:color="auto" w:fill="FFFFFF"/>
            <w:vAlign w:val="center"/>
          </w:tcPr>
          <w:p w:rsidR="00436DCE" w:rsidRPr="00062B36" w:rsidRDefault="00436DCE" w:rsidP="006134EF">
            <w:pPr>
              <w:widowControl/>
              <w:spacing w:line="360" w:lineRule="exact"/>
              <w:jc w:val="left"/>
              <w:rPr>
                <w:rFonts w:ascii="宋体" w:hAnsi="宋体"/>
                <w:sz w:val="18"/>
                <w:szCs w:val="18"/>
              </w:rPr>
            </w:pPr>
            <w:r w:rsidRPr="00062B36">
              <w:rPr>
                <w:rFonts w:ascii="宋体" w:hAnsi="宋体" w:hint="eastAsia"/>
                <w:sz w:val="18"/>
                <w:szCs w:val="18"/>
              </w:rPr>
              <w:t>主要投资人</w:t>
            </w:r>
          </w:p>
        </w:tc>
        <w:tc>
          <w:tcPr>
            <w:tcW w:w="1667" w:type="pct"/>
            <w:shd w:val="clear" w:color="auto" w:fill="FFFFFF"/>
            <w:vAlign w:val="center"/>
          </w:tcPr>
          <w:p w:rsidR="00436DCE" w:rsidRPr="00062B36" w:rsidRDefault="00436DCE" w:rsidP="006134EF">
            <w:pPr>
              <w:widowControl/>
              <w:spacing w:line="360" w:lineRule="exact"/>
              <w:jc w:val="center"/>
              <w:rPr>
                <w:rFonts w:ascii="宋体" w:hAnsi="宋体" w:cs="Arial"/>
                <w:kern w:val="0"/>
                <w:sz w:val="18"/>
                <w:szCs w:val="18"/>
              </w:rPr>
            </w:pPr>
            <w:r w:rsidRPr="00062B36">
              <w:rPr>
                <w:rFonts w:ascii="宋体" w:hAnsi="宋体" w:cs="Arial" w:hint="eastAsia"/>
                <w:kern w:val="0"/>
                <w:sz w:val="18"/>
                <w:szCs w:val="18"/>
              </w:rPr>
              <w:t>—</w:t>
            </w:r>
          </w:p>
        </w:tc>
      </w:tr>
      <w:tr w:rsidR="00436DCE" w:rsidRPr="00062B36" w:rsidTr="006134EF">
        <w:trPr>
          <w:trHeight w:val="300"/>
        </w:trPr>
        <w:tc>
          <w:tcPr>
            <w:tcW w:w="1666" w:type="pct"/>
            <w:shd w:val="clear" w:color="auto" w:fill="FFFFFF"/>
            <w:vAlign w:val="center"/>
          </w:tcPr>
          <w:p w:rsidR="00436DCE" w:rsidRPr="00062B36" w:rsidRDefault="00436DCE" w:rsidP="006134EF">
            <w:pPr>
              <w:spacing w:line="360" w:lineRule="exact"/>
              <w:rPr>
                <w:rFonts w:ascii="宋体" w:hAnsi="宋体" w:cs="宋体"/>
                <w:sz w:val="18"/>
                <w:szCs w:val="18"/>
              </w:rPr>
            </w:pPr>
            <w:r w:rsidRPr="00062B36">
              <w:rPr>
                <w:rFonts w:ascii="宋体" w:hAnsi="宋体" w:hint="eastAsia"/>
                <w:sz w:val="18"/>
                <w:szCs w:val="18"/>
              </w:rPr>
              <w:t>程宏</w:t>
            </w:r>
          </w:p>
        </w:tc>
        <w:tc>
          <w:tcPr>
            <w:tcW w:w="1667" w:type="pct"/>
            <w:shd w:val="clear" w:color="auto" w:fill="FFFFFF"/>
            <w:vAlign w:val="center"/>
          </w:tcPr>
          <w:p w:rsidR="00436DCE" w:rsidRPr="00062B36" w:rsidRDefault="00436DCE" w:rsidP="006134EF">
            <w:pPr>
              <w:spacing w:line="360" w:lineRule="exact"/>
              <w:jc w:val="left"/>
              <w:rPr>
                <w:rFonts w:ascii="宋体" w:hAnsi="宋体"/>
                <w:sz w:val="18"/>
                <w:szCs w:val="18"/>
              </w:rPr>
            </w:pPr>
            <w:r w:rsidRPr="00062B36">
              <w:rPr>
                <w:rFonts w:ascii="宋体" w:hAnsi="宋体" w:hint="eastAsia"/>
                <w:sz w:val="18"/>
                <w:szCs w:val="18"/>
              </w:rPr>
              <w:t>主要投资人</w:t>
            </w:r>
          </w:p>
        </w:tc>
        <w:tc>
          <w:tcPr>
            <w:tcW w:w="1667" w:type="pct"/>
            <w:shd w:val="clear" w:color="auto" w:fill="FFFFFF"/>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cs="Arial" w:hint="eastAsia"/>
                <w:kern w:val="0"/>
                <w:sz w:val="18"/>
                <w:szCs w:val="18"/>
              </w:rPr>
              <w:t>—</w:t>
            </w:r>
          </w:p>
        </w:tc>
      </w:tr>
      <w:tr w:rsidR="00436DCE" w:rsidRPr="00062B36" w:rsidTr="006134EF">
        <w:trPr>
          <w:trHeight w:val="300"/>
        </w:trPr>
        <w:tc>
          <w:tcPr>
            <w:tcW w:w="1666" w:type="pct"/>
            <w:shd w:val="clear" w:color="auto" w:fill="FFFFFF"/>
            <w:vAlign w:val="center"/>
          </w:tcPr>
          <w:p w:rsidR="00436DCE" w:rsidRPr="00062B36" w:rsidRDefault="00436DCE" w:rsidP="006134EF">
            <w:pPr>
              <w:spacing w:line="360" w:lineRule="exact"/>
              <w:rPr>
                <w:rFonts w:ascii="宋体" w:hAnsi="宋体" w:cs="宋体"/>
                <w:sz w:val="18"/>
                <w:szCs w:val="18"/>
              </w:rPr>
            </w:pPr>
            <w:r w:rsidRPr="00062B36">
              <w:rPr>
                <w:rFonts w:ascii="宋体" w:hAnsi="宋体" w:hint="eastAsia"/>
                <w:sz w:val="18"/>
                <w:szCs w:val="18"/>
              </w:rPr>
              <w:t>钱辉</w:t>
            </w:r>
          </w:p>
        </w:tc>
        <w:tc>
          <w:tcPr>
            <w:tcW w:w="1667" w:type="pct"/>
            <w:shd w:val="clear" w:color="auto" w:fill="FFFFFF"/>
            <w:vAlign w:val="center"/>
          </w:tcPr>
          <w:p w:rsidR="00436DCE" w:rsidRPr="00062B36" w:rsidRDefault="00436DCE" w:rsidP="006134EF">
            <w:pPr>
              <w:spacing w:line="360" w:lineRule="exact"/>
              <w:jc w:val="left"/>
              <w:rPr>
                <w:rFonts w:ascii="宋体" w:hAnsi="宋体"/>
                <w:sz w:val="18"/>
                <w:szCs w:val="18"/>
              </w:rPr>
            </w:pPr>
            <w:r w:rsidRPr="00062B36">
              <w:rPr>
                <w:rFonts w:ascii="宋体" w:hAnsi="宋体" w:hint="eastAsia"/>
                <w:sz w:val="18"/>
                <w:szCs w:val="18"/>
              </w:rPr>
              <w:t>主要投资人</w:t>
            </w:r>
          </w:p>
        </w:tc>
        <w:tc>
          <w:tcPr>
            <w:tcW w:w="1667" w:type="pct"/>
            <w:shd w:val="clear" w:color="auto" w:fill="FFFFFF"/>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cs="Arial" w:hint="eastAsia"/>
                <w:kern w:val="0"/>
                <w:sz w:val="18"/>
                <w:szCs w:val="18"/>
              </w:rPr>
              <w:t>—</w:t>
            </w:r>
          </w:p>
        </w:tc>
      </w:tr>
      <w:tr w:rsidR="00436DCE" w:rsidRPr="00062B36" w:rsidTr="006134EF">
        <w:trPr>
          <w:trHeight w:val="300"/>
        </w:trPr>
        <w:tc>
          <w:tcPr>
            <w:tcW w:w="1666" w:type="pct"/>
            <w:shd w:val="clear" w:color="auto" w:fill="FFFFFF"/>
            <w:vAlign w:val="center"/>
          </w:tcPr>
          <w:p w:rsidR="00436DCE" w:rsidRPr="00062B36" w:rsidRDefault="00436DCE" w:rsidP="006134EF">
            <w:pPr>
              <w:spacing w:line="360" w:lineRule="exact"/>
              <w:rPr>
                <w:rFonts w:ascii="宋体" w:hAnsi="宋体" w:cs="宋体"/>
                <w:sz w:val="18"/>
                <w:szCs w:val="18"/>
              </w:rPr>
            </w:pPr>
            <w:r w:rsidRPr="00062B36">
              <w:rPr>
                <w:rFonts w:ascii="宋体" w:hAnsi="宋体" w:hint="eastAsia"/>
                <w:sz w:val="18"/>
                <w:szCs w:val="18"/>
              </w:rPr>
              <w:t>陈国华</w:t>
            </w:r>
          </w:p>
        </w:tc>
        <w:tc>
          <w:tcPr>
            <w:tcW w:w="1667" w:type="pct"/>
            <w:shd w:val="clear" w:color="auto" w:fill="FFFFFF"/>
            <w:vAlign w:val="center"/>
          </w:tcPr>
          <w:p w:rsidR="00436DCE" w:rsidRPr="00062B36" w:rsidRDefault="00436DCE" w:rsidP="006134EF">
            <w:pPr>
              <w:spacing w:line="360" w:lineRule="exact"/>
              <w:jc w:val="left"/>
              <w:rPr>
                <w:rFonts w:ascii="宋体" w:hAnsi="宋体"/>
                <w:sz w:val="18"/>
                <w:szCs w:val="18"/>
              </w:rPr>
            </w:pPr>
            <w:r w:rsidRPr="00062B36">
              <w:rPr>
                <w:rFonts w:ascii="宋体" w:hAnsi="宋体" w:hint="eastAsia"/>
                <w:sz w:val="18"/>
                <w:szCs w:val="18"/>
              </w:rPr>
              <w:t>主要投资人</w:t>
            </w:r>
          </w:p>
        </w:tc>
        <w:tc>
          <w:tcPr>
            <w:tcW w:w="1667" w:type="pct"/>
            <w:shd w:val="clear" w:color="auto" w:fill="FFFFFF"/>
            <w:vAlign w:val="center"/>
          </w:tcPr>
          <w:p w:rsidR="00436DCE" w:rsidRPr="00062B36" w:rsidRDefault="00436DCE" w:rsidP="006134EF">
            <w:pPr>
              <w:widowControl/>
              <w:spacing w:line="360" w:lineRule="exact"/>
              <w:jc w:val="center"/>
              <w:rPr>
                <w:rFonts w:ascii="宋体" w:hAnsi="宋体" w:cs="Arial"/>
                <w:kern w:val="0"/>
                <w:sz w:val="18"/>
                <w:szCs w:val="18"/>
              </w:rPr>
            </w:pPr>
            <w:r w:rsidRPr="00062B36">
              <w:rPr>
                <w:rFonts w:ascii="宋体" w:hAnsi="宋体" w:cs="Arial" w:hint="eastAsia"/>
                <w:kern w:val="0"/>
                <w:sz w:val="18"/>
                <w:szCs w:val="18"/>
              </w:rPr>
              <w:t>—</w:t>
            </w:r>
          </w:p>
        </w:tc>
      </w:tr>
      <w:tr w:rsidR="00436DCE" w:rsidRPr="00062B36" w:rsidTr="006134EF">
        <w:trPr>
          <w:trHeight w:val="300"/>
        </w:trPr>
        <w:tc>
          <w:tcPr>
            <w:tcW w:w="1666" w:type="pct"/>
            <w:shd w:val="clear" w:color="auto" w:fill="FFFFFF"/>
            <w:vAlign w:val="center"/>
          </w:tcPr>
          <w:p w:rsidR="00436DCE" w:rsidRPr="00062B36" w:rsidRDefault="00436DCE" w:rsidP="006134EF">
            <w:pPr>
              <w:spacing w:line="360" w:lineRule="exact"/>
              <w:rPr>
                <w:rFonts w:ascii="宋体" w:hAnsi="宋体" w:cs="宋体"/>
                <w:sz w:val="18"/>
                <w:szCs w:val="18"/>
              </w:rPr>
            </w:pPr>
            <w:r w:rsidRPr="00062B36">
              <w:rPr>
                <w:rFonts w:ascii="宋体" w:hAnsi="宋体" w:hint="eastAsia"/>
                <w:sz w:val="18"/>
                <w:szCs w:val="18"/>
              </w:rPr>
              <w:t>陈冠宇</w:t>
            </w:r>
          </w:p>
        </w:tc>
        <w:tc>
          <w:tcPr>
            <w:tcW w:w="1667" w:type="pct"/>
            <w:shd w:val="clear" w:color="auto" w:fill="FFFFFF"/>
            <w:vAlign w:val="center"/>
          </w:tcPr>
          <w:p w:rsidR="00436DCE" w:rsidRPr="00062B36" w:rsidRDefault="00436DCE" w:rsidP="006134EF">
            <w:pPr>
              <w:spacing w:line="360" w:lineRule="exact"/>
              <w:jc w:val="left"/>
              <w:rPr>
                <w:rFonts w:ascii="宋体" w:hAnsi="宋体"/>
                <w:sz w:val="18"/>
                <w:szCs w:val="18"/>
              </w:rPr>
            </w:pPr>
            <w:r w:rsidRPr="00062B36">
              <w:rPr>
                <w:rFonts w:ascii="宋体" w:hAnsi="宋体" w:hint="eastAsia"/>
                <w:sz w:val="18"/>
                <w:szCs w:val="18"/>
              </w:rPr>
              <w:t>主要投资人</w:t>
            </w:r>
          </w:p>
        </w:tc>
        <w:tc>
          <w:tcPr>
            <w:tcW w:w="1667" w:type="pct"/>
            <w:shd w:val="clear" w:color="auto" w:fill="FFFFFF"/>
            <w:vAlign w:val="center"/>
          </w:tcPr>
          <w:p w:rsidR="00436DCE" w:rsidRPr="00062B36" w:rsidRDefault="00436DCE" w:rsidP="006134EF">
            <w:pPr>
              <w:widowControl/>
              <w:spacing w:line="360" w:lineRule="exact"/>
              <w:jc w:val="center"/>
              <w:rPr>
                <w:rFonts w:ascii="宋体" w:hAnsi="宋体" w:cs="Arial"/>
                <w:kern w:val="0"/>
                <w:sz w:val="18"/>
                <w:szCs w:val="18"/>
              </w:rPr>
            </w:pPr>
            <w:r w:rsidRPr="00062B36">
              <w:rPr>
                <w:rFonts w:ascii="宋体" w:hAnsi="宋体" w:cs="Arial" w:hint="eastAsia"/>
                <w:kern w:val="0"/>
                <w:sz w:val="18"/>
                <w:szCs w:val="18"/>
              </w:rPr>
              <w:t>—</w:t>
            </w:r>
          </w:p>
        </w:tc>
      </w:tr>
      <w:tr w:rsidR="00436DCE" w:rsidRPr="00062B36" w:rsidTr="006134EF">
        <w:trPr>
          <w:trHeight w:val="300"/>
        </w:trPr>
        <w:tc>
          <w:tcPr>
            <w:tcW w:w="1666" w:type="pct"/>
            <w:shd w:val="clear" w:color="auto" w:fill="FFFFFF"/>
            <w:vAlign w:val="center"/>
          </w:tcPr>
          <w:p w:rsidR="00436DCE" w:rsidRPr="00062B36" w:rsidRDefault="00436DCE" w:rsidP="006134EF">
            <w:pPr>
              <w:spacing w:line="360" w:lineRule="exact"/>
              <w:rPr>
                <w:rFonts w:ascii="宋体" w:hAnsi="宋体"/>
                <w:sz w:val="18"/>
                <w:szCs w:val="18"/>
              </w:rPr>
            </w:pPr>
            <w:r w:rsidRPr="00062B36">
              <w:rPr>
                <w:rFonts w:ascii="宋体" w:hAnsi="宋体" w:hint="eastAsia"/>
                <w:sz w:val="18"/>
                <w:szCs w:val="18"/>
              </w:rPr>
              <w:t>张宝珍</w:t>
            </w:r>
          </w:p>
        </w:tc>
        <w:tc>
          <w:tcPr>
            <w:tcW w:w="1667" w:type="pct"/>
            <w:shd w:val="clear" w:color="auto" w:fill="FFFFFF"/>
            <w:vAlign w:val="center"/>
          </w:tcPr>
          <w:p w:rsidR="00436DCE" w:rsidRPr="00062B36" w:rsidRDefault="00436DCE" w:rsidP="006134EF">
            <w:pPr>
              <w:spacing w:line="360" w:lineRule="exact"/>
              <w:jc w:val="left"/>
              <w:rPr>
                <w:rFonts w:ascii="宋体" w:hAnsi="宋体"/>
                <w:sz w:val="18"/>
                <w:szCs w:val="18"/>
              </w:rPr>
            </w:pPr>
            <w:r w:rsidRPr="00062B36">
              <w:rPr>
                <w:rFonts w:ascii="宋体" w:hAnsi="宋体" w:hint="eastAsia"/>
                <w:sz w:val="18"/>
                <w:szCs w:val="18"/>
              </w:rPr>
              <w:t>实际控制人沈国强夫人</w:t>
            </w:r>
          </w:p>
        </w:tc>
        <w:tc>
          <w:tcPr>
            <w:tcW w:w="1667" w:type="pct"/>
            <w:shd w:val="clear" w:color="auto" w:fill="FFFFFF"/>
            <w:vAlign w:val="center"/>
          </w:tcPr>
          <w:p w:rsidR="00436DCE" w:rsidRPr="00062B36" w:rsidRDefault="00436DCE" w:rsidP="006134EF">
            <w:pPr>
              <w:widowControl/>
              <w:spacing w:line="360" w:lineRule="exact"/>
              <w:jc w:val="center"/>
              <w:rPr>
                <w:rFonts w:ascii="宋体" w:hAnsi="宋体" w:cs="Arial"/>
                <w:kern w:val="0"/>
                <w:sz w:val="18"/>
                <w:szCs w:val="18"/>
              </w:rPr>
            </w:pPr>
            <w:r w:rsidRPr="00062B36">
              <w:rPr>
                <w:rFonts w:ascii="宋体" w:hAnsi="宋体" w:cs="Arial" w:hint="eastAsia"/>
                <w:kern w:val="0"/>
                <w:sz w:val="18"/>
                <w:szCs w:val="18"/>
              </w:rPr>
              <w:t>—</w:t>
            </w:r>
          </w:p>
        </w:tc>
      </w:tr>
    </w:tbl>
    <w:p w:rsidR="00436DCE" w:rsidRPr="00062B36" w:rsidRDefault="00436DCE" w:rsidP="00436DCE">
      <w:pPr>
        <w:pStyle w:val="ListParagraph1"/>
        <w:numPr>
          <w:ilvl w:val="0"/>
          <w:numId w:val="2"/>
        </w:numPr>
        <w:tabs>
          <w:tab w:val="left" w:pos="0"/>
        </w:tabs>
        <w:autoSpaceDE w:val="0"/>
        <w:autoSpaceDN w:val="0"/>
        <w:snapToGrid w:val="0"/>
        <w:spacing w:before="156" w:line="360" w:lineRule="exact"/>
        <w:ind w:left="426" w:firstLineChars="0" w:firstLine="0"/>
        <w:textAlignment w:val="bottom"/>
        <w:outlineLvl w:val="0"/>
        <w:rPr>
          <w:rFonts w:ascii="宋体" w:hAnsi="宋体" w:cs="Arial"/>
          <w:b/>
          <w:szCs w:val="21"/>
        </w:rPr>
      </w:pPr>
      <w:r w:rsidRPr="00062B36">
        <w:rPr>
          <w:rFonts w:ascii="宋体" w:hAnsi="宋体" w:cs="Arial" w:hint="eastAsia"/>
          <w:b/>
          <w:szCs w:val="21"/>
        </w:rPr>
        <w:lastRenderedPageBreak/>
        <w:t>承诺及或有事项</w:t>
      </w:r>
    </w:p>
    <w:p w:rsidR="00436DCE" w:rsidRPr="00062B36" w:rsidRDefault="00436DCE" w:rsidP="00436DCE">
      <w:pPr>
        <w:pStyle w:val="ListParagraph1"/>
        <w:numPr>
          <w:ilvl w:val="3"/>
          <w:numId w:val="42"/>
        </w:numPr>
        <w:tabs>
          <w:tab w:val="left" w:pos="426"/>
          <w:tab w:val="left" w:pos="720"/>
        </w:tabs>
        <w:autoSpaceDE w:val="0"/>
        <w:autoSpaceDN w:val="0"/>
        <w:snapToGrid w:val="0"/>
        <w:spacing w:before="156" w:line="360" w:lineRule="exact"/>
        <w:ind w:left="425" w:firstLineChars="0" w:firstLine="0"/>
        <w:jc w:val="left"/>
        <w:textAlignment w:val="bottom"/>
        <w:outlineLvl w:val="3"/>
        <w:rPr>
          <w:rFonts w:ascii="宋体" w:hAnsi="宋体" w:cs="Arial"/>
          <w:szCs w:val="21"/>
        </w:rPr>
      </w:pPr>
      <w:r w:rsidRPr="00062B36">
        <w:rPr>
          <w:rFonts w:ascii="宋体" w:hAnsi="宋体" w:cs="Arial" w:hint="eastAsia"/>
          <w:b/>
          <w:szCs w:val="21"/>
        </w:rPr>
        <w:t>重大承诺事项</w:t>
      </w:r>
    </w:p>
    <w:p w:rsidR="00436DCE" w:rsidRPr="00062B36" w:rsidRDefault="00436DCE" w:rsidP="00436DCE">
      <w:pPr>
        <w:autoSpaceDE w:val="0"/>
        <w:autoSpaceDN w:val="0"/>
        <w:adjustRightInd w:val="0"/>
        <w:spacing w:before="156" w:line="360" w:lineRule="exact"/>
        <w:ind w:firstLineChars="200" w:firstLine="420"/>
        <w:jc w:val="left"/>
        <w:rPr>
          <w:rFonts w:ascii="宋体" w:hAnsi="宋体"/>
          <w:bCs/>
          <w:kern w:val="0"/>
          <w:szCs w:val="21"/>
          <w:lang w:val="zh-CN"/>
        </w:rPr>
      </w:pPr>
      <w:r w:rsidRPr="00062B36">
        <w:rPr>
          <w:rFonts w:ascii="宋体" w:hAnsi="宋体" w:hint="eastAsia"/>
          <w:bCs/>
          <w:kern w:val="0"/>
          <w:szCs w:val="21"/>
          <w:lang w:val="zh-CN"/>
        </w:rPr>
        <w:t>截止</w:t>
      </w:r>
      <w:r w:rsidRPr="00062B36">
        <w:rPr>
          <w:rFonts w:ascii="宋体" w:hAnsi="宋体"/>
          <w:bCs/>
          <w:kern w:val="0"/>
          <w:szCs w:val="21"/>
          <w:lang w:val="zh-CN"/>
        </w:rPr>
        <w:t>201</w:t>
      </w:r>
      <w:r w:rsidRPr="00062B36">
        <w:rPr>
          <w:rFonts w:ascii="宋体" w:hAnsi="宋体" w:hint="eastAsia"/>
          <w:bCs/>
          <w:kern w:val="0"/>
          <w:szCs w:val="21"/>
          <w:lang w:val="zh-CN"/>
        </w:rPr>
        <w:t>5年</w:t>
      </w:r>
      <w:r>
        <w:rPr>
          <w:rFonts w:ascii="宋体" w:hAnsi="宋体" w:hint="eastAsia"/>
          <w:bCs/>
          <w:kern w:val="0"/>
          <w:szCs w:val="21"/>
        </w:rPr>
        <w:t>12</w:t>
      </w:r>
      <w:r w:rsidRPr="00062B36">
        <w:rPr>
          <w:rFonts w:ascii="宋体" w:hAnsi="宋体" w:hint="eastAsia"/>
          <w:bCs/>
          <w:kern w:val="0"/>
          <w:szCs w:val="21"/>
          <w:lang w:val="zh-CN"/>
        </w:rPr>
        <w:t>月</w:t>
      </w:r>
      <w:r w:rsidRPr="00062B36">
        <w:rPr>
          <w:rFonts w:ascii="宋体" w:hAnsi="宋体"/>
          <w:bCs/>
          <w:kern w:val="0"/>
          <w:szCs w:val="21"/>
          <w:lang w:val="zh-CN"/>
        </w:rPr>
        <w:t>3</w:t>
      </w:r>
      <w:r>
        <w:rPr>
          <w:rFonts w:ascii="宋体" w:hAnsi="宋体" w:hint="eastAsia"/>
          <w:bCs/>
          <w:kern w:val="0"/>
          <w:szCs w:val="21"/>
        </w:rPr>
        <w:t>1</w:t>
      </w:r>
      <w:r w:rsidRPr="00062B36">
        <w:rPr>
          <w:rFonts w:ascii="宋体" w:hAnsi="宋体" w:hint="eastAsia"/>
          <w:bCs/>
          <w:kern w:val="0"/>
          <w:szCs w:val="21"/>
          <w:lang w:val="zh-CN"/>
        </w:rPr>
        <w:t>日，公司无需要披露的重大对外承诺事项。</w:t>
      </w:r>
    </w:p>
    <w:p w:rsidR="00436DCE" w:rsidRPr="00062B36" w:rsidRDefault="00436DCE" w:rsidP="00436DCE">
      <w:pPr>
        <w:pStyle w:val="ListParagraph1"/>
        <w:numPr>
          <w:ilvl w:val="3"/>
          <w:numId w:val="42"/>
        </w:numPr>
        <w:tabs>
          <w:tab w:val="left" w:pos="426"/>
          <w:tab w:val="left" w:pos="720"/>
        </w:tabs>
        <w:autoSpaceDE w:val="0"/>
        <w:autoSpaceDN w:val="0"/>
        <w:snapToGrid w:val="0"/>
        <w:spacing w:before="156" w:line="360" w:lineRule="exact"/>
        <w:ind w:left="845" w:firstLineChars="0"/>
        <w:jc w:val="left"/>
        <w:textAlignment w:val="bottom"/>
        <w:outlineLvl w:val="3"/>
        <w:rPr>
          <w:rFonts w:ascii="宋体" w:hAnsi="宋体" w:cs="Arial"/>
          <w:b/>
          <w:szCs w:val="21"/>
        </w:rPr>
      </w:pPr>
      <w:r w:rsidRPr="00062B36">
        <w:rPr>
          <w:rFonts w:ascii="宋体" w:hAnsi="宋体" w:cs="Arial" w:hint="eastAsia"/>
          <w:b/>
          <w:szCs w:val="21"/>
        </w:rPr>
        <w:t>或有事项</w:t>
      </w:r>
    </w:p>
    <w:p w:rsidR="00436DCE" w:rsidRPr="00062B36" w:rsidRDefault="00436DCE" w:rsidP="00436DCE">
      <w:pPr>
        <w:widowControl/>
        <w:tabs>
          <w:tab w:val="left" w:pos="0"/>
          <w:tab w:val="left" w:pos="720"/>
        </w:tabs>
        <w:autoSpaceDE w:val="0"/>
        <w:autoSpaceDN w:val="0"/>
        <w:snapToGrid w:val="0"/>
        <w:spacing w:before="156" w:line="360" w:lineRule="exact"/>
        <w:ind w:firstLineChars="200" w:firstLine="420"/>
        <w:textAlignment w:val="bottom"/>
        <w:rPr>
          <w:rFonts w:ascii="宋体" w:hAnsi="宋体" w:cs="Arial"/>
          <w:b/>
          <w:szCs w:val="21"/>
        </w:rPr>
      </w:pPr>
      <w:r w:rsidRPr="00062B36">
        <w:rPr>
          <w:rFonts w:ascii="宋体" w:hAnsi="宋体" w:hint="eastAsia"/>
          <w:bCs/>
          <w:kern w:val="0"/>
          <w:szCs w:val="21"/>
          <w:lang w:val="zh-CN"/>
        </w:rPr>
        <w:t>截止</w:t>
      </w:r>
      <w:r w:rsidRPr="00062B36">
        <w:rPr>
          <w:rFonts w:ascii="宋体" w:hAnsi="宋体"/>
          <w:bCs/>
          <w:kern w:val="0"/>
          <w:szCs w:val="21"/>
          <w:lang w:val="zh-CN"/>
        </w:rPr>
        <w:t>201</w:t>
      </w:r>
      <w:r w:rsidRPr="00062B36">
        <w:rPr>
          <w:rFonts w:ascii="宋体" w:hAnsi="宋体" w:hint="eastAsia"/>
          <w:bCs/>
          <w:kern w:val="0"/>
          <w:szCs w:val="21"/>
          <w:lang w:val="zh-CN"/>
        </w:rPr>
        <w:t>5年</w:t>
      </w:r>
      <w:r>
        <w:rPr>
          <w:rFonts w:ascii="宋体" w:hAnsi="宋体" w:hint="eastAsia"/>
          <w:bCs/>
          <w:kern w:val="0"/>
          <w:szCs w:val="21"/>
        </w:rPr>
        <w:t>12</w:t>
      </w:r>
      <w:r w:rsidRPr="00062B36">
        <w:rPr>
          <w:rFonts w:ascii="宋体" w:hAnsi="宋体" w:hint="eastAsia"/>
          <w:bCs/>
          <w:kern w:val="0"/>
          <w:szCs w:val="21"/>
          <w:lang w:val="zh-CN"/>
        </w:rPr>
        <w:t>月</w:t>
      </w:r>
      <w:r w:rsidRPr="00062B36">
        <w:rPr>
          <w:rFonts w:ascii="宋体" w:hAnsi="宋体"/>
          <w:bCs/>
          <w:kern w:val="0"/>
          <w:szCs w:val="21"/>
          <w:lang w:val="zh-CN"/>
        </w:rPr>
        <w:t>3</w:t>
      </w:r>
      <w:r>
        <w:rPr>
          <w:rFonts w:ascii="宋体" w:hAnsi="宋体" w:hint="eastAsia"/>
          <w:bCs/>
          <w:kern w:val="0"/>
          <w:szCs w:val="21"/>
        </w:rPr>
        <w:t>1</w:t>
      </w:r>
      <w:r w:rsidRPr="00062B36">
        <w:rPr>
          <w:rFonts w:ascii="宋体" w:hAnsi="宋体" w:hint="eastAsia"/>
          <w:bCs/>
          <w:kern w:val="0"/>
          <w:szCs w:val="21"/>
          <w:lang w:val="zh-CN"/>
        </w:rPr>
        <w:t>日，公司无需要披露的重大或有事项。</w:t>
      </w:r>
    </w:p>
    <w:p w:rsidR="00436DCE" w:rsidRPr="00062B36" w:rsidRDefault="00436DCE" w:rsidP="00436DCE">
      <w:pPr>
        <w:pStyle w:val="ListParagraph1"/>
        <w:tabs>
          <w:tab w:val="left" w:pos="0"/>
        </w:tabs>
        <w:autoSpaceDE w:val="0"/>
        <w:autoSpaceDN w:val="0"/>
        <w:snapToGrid w:val="0"/>
        <w:spacing w:before="156" w:line="360" w:lineRule="exact"/>
        <w:ind w:firstLineChars="0"/>
        <w:textAlignment w:val="bottom"/>
        <w:outlineLvl w:val="0"/>
        <w:rPr>
          <w:rFonts w:ascii="宋体" w:hAnsi="宋体" w:cs="Arial"/>
          <w:b/>
          <w:szCs w:val="21"/>
        </w:rPr>
      </w:pPr>
      <w:r w:rsidRPr="00062B36">
        <w:rPr>
          <w:rFonts w:ascii="宋体" w:hAnsi="宋体" w:cs="Arial" w:hint="eastAsia"/>
          <w:b/>
          <w:szCs w:val="21"/>
        </w:rPr>
        <w:t>附注十二、补充资料</w:t>
      </w:r>
    </w:p>
    <w:p w:rsidR="00436DCE" w:rsidRPr="00062B36" w:rsidRDefault="00436DCE" w:rsidP="00436DCE">
      <w:pPr>
        <w:spacing w:before="156" w:line="360" w:lineRule="exact"/>
        <w:ind w:firstLineChars="200" w:firstLine="422"/>
        <w:rPr>
          <w:rFonts w:ascii="宋体" w:hAnsi="宋体"/>
          <w:b/>
          <w:szCs w:val="21"/>
        </w:rPr>
      </w:pPr>
      <w:r w:rsidRPr="00062B36">
        <w:rPr>
          <w:rFonts w:ascii="宋体" w:hAnsi="宋体" w:hint="eastAsia"/>
          <w:b/>
          <w:szCs w:val="21"/>
        </w:rPr>
        <w:t>1、非经常性损益明细表</w:t>
      </w:r>
    </w:p>
    <w:tbl>
      <w:tblPr>
        <w:tblW w:w="9214" w:type="dxa"/>
        <w:tblInd w:w="-743" w:type="dxa"/>
        <w:tblBorders>
          <w:top w:val="single" w:sz="4" w:space="0" w:color="auto"/>
          <w:bottom w:val="single" w:sz="4" w:space="0" w:color="auto"/>
          <w:insideH w:val="dotted" w:sz="4" w:space="0" w:color="auto"/>
          <w:insideV w:val="dotted" w:sz="4" w:space="0" w:color="auto"/>
        </w:tblBorders>
        <w:tblLayout w:type="fixed"/>
        <w:tblLook w:val="04A0" w:firstRow="1" w:lastRow="0" w:firstColumn="1" w:lastColumn="0" w:noHBand="0" w:noVBand="1"/>
      </w:tblPr>
      <w:tblGrid>
        <w:gridCol w:w="5387"/>
        <w:gridCol w:w="1560"/>
        <w:gridCol w:w="1417"/>
        <w:gridCol w:w="850"/>
      </w:tblGrid>
      <w:tr w:rsidR="00436DCE" w:rsidRPr="00062B36" w:rsidTr="006134EF">
        <w:trPr>
          <w:trHeight w:val="285"/>
        </w:trPr>
        <w:tc>
          <w:tcPr>
            <w:tcW w:w="5387" w:type="dxa"/>
            <w:noWrap/>
            <w:vAlign w:val="center"/>
            <w:hideMark/>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项目</w:t>
            </w:r>
          </w:p>
        </w:tc>
        <w:tc>
          <w:tcPr>
            <w:tcW w:w="1560" w:type="dxa"/>
            <w:noWrap/>
            <w:vAlign w:val="center"/>
            <w:hideMark/>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2015年</w:t>
            </w:r>
            <w:r>
              <w:rPr>
                <w:rFonts w:ascii="宋体" w:hAnsi="宋体" w:hint="eastAsia"/>
                <w:sz w:val="18"/>
                <w:szCs w:val="18"/>
              </w:rPr>
              <w:t>度</w:t>
            </w:r>
          </w:p>
        </w:tc>
        <w:tc>
          <w:tcPr>
            <w:tcW w:w="1417" w:type="dxa"/>
            <w:noWrap/>
            <w:vAlign w:val="center"/>
            <w:hideMark/>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2014年度</w:t>
            </w:r>
          </w:p>
        </w:tc>
        <w:tc>
          <w:tcPr>
            <w:tcW w:w="850" w:type="dxa"/>
            <w:noWrap/>
            <w:vAlign w:val="center"/>
            <w:hideMark/>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备注</w:t>
            </w:r>
          </w:p>
        </w:tc>
      </w:tr>
      <w:tr w:rsidR="00436DCE" w:rsidRPr="00062B36" w:rsidTr="006134EF">
        <w:trPr>
          <w:trHeight w:val="70"/>
        </w:trPr>
        <w:tc>
          <w:tcPr>
            <w:tcW w:w="5387" w:type="dxa"/>
            <w:vAlign w:val="center"/>
            <w:hideMark/>
          </w:tcPr>
          <w:p w:rsidR="00436DCE" w:rsidRPr="00062B36" w:rsidRDefault="00436DCE" w:rsidP="006134EF">
            <w:pPr>
              <w:spacing w:line="360" w:lineRule="exact"/>
              <w:rPr>
                <w:rFonts w:ascii="宋体" w:hAnsi="宋体"/>
                <w:sz w:val="18"/>
                <w:szCs w:val="18"/>
              </w:rPr>
            </w:pPr>
            <w:r w:rsidRPr="00062B36">
              <w:rPr>
                <w:rFonts w:ascii="宋体" w:hAnsi="宋体" w:hint="eastAsia"/>
                <w:sz w:val="18"/>
                <w:szCs w:val="18"/>
              </w:rPr>
              <w:t>非流动资产处置损益（包括已计提资产减值准备的冲销部分）</w:t>
            </w:r>
          </w:p>
        </w:tc>
        <w:tc>
          <w:tcPr>
            <w:tcW w:w="1560" w:type="dxa"/>
            <w:noWrap/>
            <w:vAlign w:val="bottom"/>
          </w:tcPr>
          <w:p w:rsidR="00436DCE" w:rsidRPr="00093AD7" w:rsidRDefault="00436DCE" w:rsidP="006134EF">
            <w:pPr>
              <w:jc w:val="right"/>
              <w:rPr>
                <w:rFonts w:ascii="宋体" w:hAnsi="宋体"/>
                <w:color w:val="000000"/>
                <w:sz w:val="18"/>
                <w:szCs w:val="18"/>
              </w:rPr>
            </w:pPr>
            <w:r w:rsidRPr="00093AD7">
              <w:rPr>
                <w:rFonts w:ascii="宋体" w:hAnsi="宋体" w:hint="eastAsia"/>
                <w:color w:val="000000"/>
                <w:sz w:val="18"/>
                <w:szCs w:val="18"/>
              </w:rPr>
              <w:t>-3,154.07</w:t>
            </w:r>
          </w:p>
        </w:tc>
        <w:tc>
          <w:tcPr>
            <w:tcW w:w="1417" w:type="dxa"/>
            <w:noWrap/>
            <w:vAlign w:val="center"/>
          </w:tcPr>
          <w:p w:rsidR="00436DCE" w:rsidRPr="00062B36" w:rsidRDefault="00436DCE" w:rsidP="006134EF">
            <w:pPr>
              <w:spacing w:line="360" w:lineRule="exact"/>
              <w:jc w:val="right"/>
              <w:rPr>
                <w:rFonts w:ascii="宋体" w:hAnsi="宋体"/>
                <w:color w:val="000000"/>
                <w:sz w:val="18"/>
                <w:szCs w:val="18"/>
              </w:rPr>
            </w:pPr>
            <w:r w:rsidRPr="00062B36">
              <w:rPr>
                <w:rFonts w:ascii="宋体" w:hAnsi="宋体" w:hint="eastAsia"/>
                <w:color w:val="000000"/>
                <w:sz w:val="18"/>
                <w:szCs w:val="18"/>
              </w:rPr>
              <w:t>-3,207.39</w:t>
            </w:r>
          </w:p>
        </w:tc>
        <w:tc>
          <w:tcPr>
            <w:tcW w:w="850" w:type="dxa"/>
            <w:vAlign w:val="center"/>
          </w:tcPr>
          <w:p w:rsidR="00436DCE" w:rsidRPr="00062B36" w:rsidRDefault="00436DCE" w:rsidP="006134EF">
            <w:pPr>
              <w:spacing w:line="360" w:lineRule="exact"/>
              <w:rPr>
                <w:rFonts w:ascii="宋体" w:hAnsi="宋体"/>
                <w:sz w:val="18"/>
                <w:szCs w:val="18"/>
              </w:rPr>
            </w:pPr>
          </w:p>
        </w:tc>
      </w:tr>
      <w:tr w:rsidR="00436DCE" w:rsidRPr="00062B36" w:rsidTr="006134EF">
        <w:trPr>
          <w:trHeight w:val="70"/>
        </w:trPr>
        <w:tc>
          <w:tcPr>
            <w:tcW w:w="5387" w:type="dxa"/>
            <w:vAlign w:val="center"/>
            <w:hideMark/>
          </w:tcPr>
          <w:p w:rsidR="00436DCE" w:rsidRPr="00062B36" w:rsidRDefault="00436DCE" w:rsidP="006134EF">
            <w:pPr>
              <w:spacing w:line="360" w:lineRule="exact"/>
              <w:rPr>
                <w:rFonts w:ascii="宋体" w:hAnsi="宋体"/>
                <w:sz w:val="18"/>
                <w:szCs w:val="18"/>
              </w:rPr>
            </w:pPr>
            <w:r w:rsidRPr="00062B36">
              <w:rPr>
                <w:rFonts w:ascii="宋体" w:hAnsi="宋体" w:hint="eastAsia"/>
                <w:sz w:val="18"/>
                <w:szCs w:val="18"/>
              </w:rPr>
              <w:t>计入当期损益的政府补助，但与公司正常经营业务密切相关，符合国家政策规定、按照一定标准定额或定量持续享受的政府补助除外</w:t>
            </w:r>
          </w:p>
        </w:tc>
        <w:tc>
          <w:tcPr>
            <w:tcW w:w="1560" w:type="dxa"/>
            <w:noWrap/>
            <w:vAlign w:val="center"/>
          </w:tcPr>
          <w:p w:rsidR="00436DCE" w:rsidRPr="00093AD7" w:rsidRDefault="00436DCE" w:rsidP="006134EF">
            <w:pPr>
              <w:jc w:val="right"/>
              <w:rPr>
                <w:rFonts w:ascii="宋体" w:hAnsi="宋体"/>
                <w:color w:val="000000"/>
                <w:sz w:val="18"/>
                <w:szCs w:val="18"/>
              </w:rPr>
            </w:pPr>
            <w:r w:rsidRPr="00093AD7">
              <w:rPr>
                <w:rFonts w:ascii="宋体" w:hAnsi="宋体" w:hint="eastAsia"/>
                <w:color w:val="000000"/>
                <w:sz w:val="18"/>
                <w:szCs w:val="18"/>
              </w:rPr>
              <w:t>510,327.44</w:t>
            </w:r>
          </w:p>
        </w:tc>
        <w:tc>
          <w:tcPr>
            <w:tcW w:w="1417" w:type="dxa"/>
            <w:noWrap/>
            <w:vAlign w:val="center"/>
          </w:tcPr>
          <w:p w:rsidR="00436DCE" w:rsidRPr="00062B36" w:rsidRDefault="00436DCE" w:rsidP="006134EF">
            <w:pPr>
              <w:spacing w:line="360" w:lineRule="exact"/>
              <w:jc w:val="right"/>
              <w:rPr>
                <w:rFonts w:ascii="宋体" w:hAnsi="宋体"/>
                <w:color w:val="000000"/>
                <w:sz w:val="18"/>
                <w:szCs w:val="18"/>
              </w:rPr>
            </w:pPr>
            <w:r w:rsidRPr="00062B36">
              <w:rPr>
                <w:rFonts w:ascii="宋体" w:hAnsi="宋体" w:hint="eastAsia"/>
                <w:color w:val="000000"/>
                <w:sz w:val="18"/>
                <w:szCs w:val="18"/>
              </w:rPr>
              <w:t>603,781.53</w:t>
            </w:r>
          </w:p>
        </w:tc>
        <w:tc>
          <w:tcPr>
            <w:tcW w:w="850" w:type="dxa"/>
            <w:vAlign w:val="center"/>
          </w:tcPr>
          <w:p w:rsidR="00436DCE" w:rsidRPr="00062B36" w:rsidRDefault="00436DCE" w:rsidP="006134EF">
            <w:pPr>
              <w:spacing w:line="360" w:lineRule="exact"/>
              <w:rPr>
                <w:rFonts w:ascii="宋体" w:hAnsi="宋体"/>
                <w:sz w:val="18"/>
                <w:szCs w:val="18"/>
              </w:rPr>
            </w:pPr>
          </w:p>
        </w:tc>
      </w:tr>
      <w:tr w:rsidR="00436DCE" w:rsidRPr="00062B36" w:rsidTr="006134EF">
        <w:trPr>
          <w:trHeight w:val="70"/>
        </w:trPr>
        <w:tc>
          <w:tcPr>
            <w:tcW w:w="5387" w:type="dxa"/>
            <w:vAlign w:val="center"/>
            <w:hideMark/>
          </w:tcPr>
          <w:p w:rsidR="00436DCE" w:rsidRPr="00062B36" w:rsidRDefault="00436DCE" w:rsidP="006134EF">
            <w:pPr>
              <w:spacing w:line="360" w:lineRule="exact"/>
              <w:rPr>
                <w:rFonts w:ascii="宋体" w:hAnsi="宋体"/>
                <w:sz w:val="18"/>
                <w:szCs w:val="18"/>
              </w:rPr>
            </w:pPr>
            <w:r w:rsidRPr="00062B36">
              <w:rPr>
                <w:rFonts w:ascii="宋体" w:hAnsi="宋体" w:hint="eastAsia"/>
                <w:sz w:val="18"/>
                <w:szCs w:val="18"/>
              </w:rPr>
              <w:t>同</w:t>
            </w:r>
            <w:proofErr w:type="gramStart"/>
            <w:r w:rsidRPr="00062B36">
              <w:rPr>
                <w:rFonts w:ascii="宋体" w:hAnsi="宋体" w:hint="eastAsia"/>
                <w:sz w:val="18"/>
                <w:szCs w:val="18"/>
              </w:rPr>
              <w:t>一控制</w:t>
            </w:r>
            <w:proofErr w:type="gramEnd"/>
            <w:r w:rsidRPr="00062B36">
              <w:rPr>
                <w:rFonts w:ascii="宋体" w:hAnsi="宋体" w:hint="eastAsia"/>
                <w:sz w:val="18"/>
                <w:szCs w:val="18"/>
              </w:rPr>
              <w:t>下企业合并产生的子公司期初至</w:t>
            </w:r>
            <w:proofErr w:type="gramStart"/>
            <w:r w:rsidRPr="00062B36">
              <w:rPr>
                <w:rFonts w:ascii="宋体" w:hAnsi="宋体" w:hint="eastAsia"/>
                <w:sz w:val="18"/>
                <w:szCs w:val="18"/>
              </w:rPr>
              <w:t>合并日</w:t>
            </w:r>
            <w:proofErr w:type="gramEnd"/>
            <w:r w:rsidRPr="00062B36">
              <w:rPr>
                <w:rFonts w:ascii="宋体" w:hAnsi="宋体" w:hint="eastAsia"/>
                <w:sz w:val="18"/>
                <w:szCs w:val="18"/>
              </w:rPr>
              <w:t>的当期净损益</w:t>
            </w:r>
          </w:p>
        </w:tc>
        <w:tc>
          <w:tcPr>
            <w:tcW w:w="1560" w:type="dxa"/>
            <w:noWrap/>
            <w:vAlign w:val="bottom"/>
          </w:tcPr>
          <w:p w:rsidR="00436DCE" w:rsidRPr="00093AD7" w:rsidRDefault="00436DCE" w:rsidP="006134EF">
            <w:pPr>
              <w:jc w:val="right"/>
              <w:rPr>
                <w:rFonts w:ascii="宋体" w:hAnsi="宋体"/>
                <w:color w:val="000000"/>
                <w:sz w:val="18"/>
                <w:szCs w:val="18"/>
              </w:rPr>
            </w:pPr>
            <w:r w:rsidRPr="00093AD7">
              <w:rPr>
                <w:rFonts w:ascii="宋体" w:hAnsi="宋体" w:hint="eastAsia"/>
                <w:color w:val="000000"/>
                <w:sz w:val="18"/>
                <w:szCs w:val="18"/>
              </w:rPr>
              <w:t>-550.62</w:t>
            </w:r>
          </w:p>
        </w:tc>
        <w:tc>
          <w:tcPr>
            <w:tcW w:w="1417" w:type="dxa"/>
            <w:noWrap/>
            <w:vAlign w:val="center"/>
          </w:tcPr>
          <w:p w:rsidR="00436DCE" w:rsidRPr="00062B36" w:rsidRDefault="00436DCE" w:rsidP="006134EF">
            <w:pPr>
              <w:spacing w:line="360" w:lineRule="exact"/>
              <w:jc w:val="right"/>
              <w:rPr>
                <w:rFonts w:ascii="宋体" w:hAnsi="宋体"/>
                <w:color w:val="000000"/>
                <w:sz w:val="18"/>
                <w:szCs w:val="18"/>
              </w:rPr>
            </w:pPr>
            <w:r w:rsidRPr="00062B36">
              <w:rPr>
                <w:rFonts w:ascii="宋体" w:hAnsi="宋体" w:hint="eastAsia"/>
                <w:color w:val="000000"/>
                <w:sz w:val="18"/>
                <w:szCs w:val="18"/>
              </w:rPr>
              <w:t>39,591.74</w:t>
            </w:r>
          </w:p>
        </w:tc>
        <w:tc>
          <w:tcPr>
            <w:tcW w:w="850" w:type="dxa"/>
            <w:vAlign w:val="center"/>
          </w:tcPr>
          <w:p w:rsidR="00436DCE" w:rsidRPr="00062B36" w:rsidRDefault="00436DCE" w:rsidP="006134EF">
            <w:pPr>
              <w:spacing w:line="360" w:lineRule="exact"/>
              <w:rPr>
                <w:rFonts w:ascii="宋体" w:hAnsi="宋体"/>
                <w:sz w:val="18"/>
                <w:szCs w:val="18"/>
              </w:rPr>
            </w:pPr>
          </w:p>
        </w:tc>
      </w:tr>
      <w:tr w:rsidR="00436DCE" w:rsidRPr="00062B36" w:rsidTr="006134EF">
        <w:trPr>
          <w:trHeight w:val="70"/>
        </w:trPr>
        <w:tc>
          <w:tcPr>
            <w:tcW w:w="5387" w:type="dxa"/>
            <w:vAlign w:val="center"/>
            <w:hideMark/>
          </w:tcPr>
          <w:p w:rsidR="00436DCE" w:rsidRPr="00062B36" w:rsidRDefault="00436DCE" w:rsidP="006134EF">
            <w:pPr>
              <w:spacing w:line="360" w:lineRule="exact"/>
              <w:rPr>
                <w:rFonts w:ascii="宋体" w:hAnsi="宋体"/>
                <w:sz w:val="18"/>
                <w:szCs w:val="18"/>
              </w:rPr>
            </w:pPr>
            <w:r w:rsidRPr="00062B36">
              <w:rPr>
                <w:rFonts w:ascii="宋体" w:hAnsi="宋体" w:hint="eastAsia"/>
                <w:sz w:val="18"/>
                <w:szCs w:val="18"/>
              </w:rPr>
              <w:t>除上述各项之外的其他营业外收入和支出</w:t>
            </w:r>
          </w:p>
        </w:tc>
        <w:tc>
          <w:tcPr>
            <w:tcW w:w="1560" w:type="dxa"/>
            <w:noWrap/>
            <w:vAlign w:val="bottom"/>
          </w:tcPr>
          <w:p w:rsidR="00436DCE" w:rsidRPr="00093AD7" w:rsidRDefault="00436DCE" w:rsidP="006134EF">
            <w:pPr>
              <w:jc w:val="right"/>
              <w:rPr>
                <w:rFonts w:ascii="宋体" w:hAnsi="宋体"/>
                <w:color w:val="000000"/>
                <w:sz w:val="18"/>
                <w:szCs w:val="18"/>
              </w:rPr>
            </w:pPr>
            <w:r w:rsidRPr="00093AD7">
              <w:rPr>
                <w:rFonts w:ascii="宋体" w:hAnsi="宋体" w:hint="eastAsia"/>
                <w:color w:val="000000"/>
                <w:sz w:val="18"/>
                <w:szCs w:val="18"/>
              </w:rPr>
              <w:t>-50,830.53</w:t>
            </w:r>
          </w:p>
        </w:tc>
        <w:tc>
          <w:tcPr>
            <w:tcW w:w="1417" w:type="dxa"/>
            <w:noWrap/>
            <w:vAlign w:val="center"/>
          </w:tcPr>
          <w:p w:rsidR="00436DCE" w:rsidRPr="00062B36" w:rsidRDefault="00436DCE" w:rsidP="006134EF">
            <w:pPr>
              <w:spacing w:line="360" w:lineRule="exact"/>
              <w:jc w:val="right"/>
              <w:rPr>
                <w:rFonts w:ascii="宋体" w:hAnsi="宋体"/>
                <w:color w:val="000000"/>
                <w:sz w:val="18"/>
                <w:szCs w:val="18"/>
              </w:rPr>
            </w:pPr>
            <w:r w:rsidRPr="00062B36">
              <w:rPr>
                <w:rFonts w:ascii="宋体" w:hAnsi="宋体" w:hint="eastAsia"/>
                <w:color w:val="000000"/>
                <w:sz w:val="18"/>
                <w:szCs w:val="18"/>
              </w:rPr>
              <w:t>-114,363.22</w:t>
            </w:r>
          </w:p>
        </w:tc>
        <w:tc>
          <w:tcPr>
            <w:tcW w:w="850" w:type="dxa"/>
            <w:vAlign w:val="center"/>
          </w:tcPr>
          <w:p w:rsidR="00436DCE" w:rsidRPr="00062B36" w:rsidRDefault="00436DCE" w:rsidP="006134EF">
            <w:pPr>
              <w:spacing w:line="360" w:lineRule="exact"/>
              <w:jc w:val="right"/>
              <w:rPr>
                <w:rFonts w:ascii="宋体" w:hAnsi="宋体" w:cs="宋体"/>
                <w:color w:val="000000"/>
                <w:kern w:val="0"/>
                <w:sz w:val="18"/>
                <w:szCs w:val="18"/>
              </w:rPr>
            </w:pPr>
          </w:p>
        </w:tc>
      </w:tr>
      <w:tr w:rsidR="00436DCE" w:rsidRPr="00062B36" w:rsidTr="006134EF">
        <w:trPr>
          <w:trHeight w:val="70"/>
        </w:trPr>
        <w:tc>
          <w:tcPr>
            <w:tcW w:w="5387" w:type="dxa"/>
            <w:vAlign w:val="center"/>
            <w:hideMark/>
          </w:tcPr>
          <w:p w:rsidR="00436DCE" w:rsidRPr="00062B36" w:rsidRDefault="00436DCE" w:rsidP="006134EF">
            <w:pPr>
              <w:spacing w:line="360" w:lineRule="exact"/>
              <w:rPr>
                <w:rFonts w:ascii="宋体" w:hAnsi="宋体"/>
                <w:sz w:val="18"/>
                <w:szCs w:val="18"/>
              </w:rPr>
            </w:pPr>
            <w:r w:rsidRPr="00062B36">
              <w:rPr>
                <w:rFonts w:ascii="宋体" w:hAnsi="宋体" w:hint="eastAsia"/>
                <w:sz w:val="18"/>
                <w:szCs w:val="18"/>
              </w:rPr>
              <w:t>其他符合非经常性损益定义的损益项目</w:t>
            </w:r>
          </w:p>
        </w:tc>
        <w:tc>
          <w:tcPr>
            <w:tcW w:w="1560" w:type="dxa"/>
            <w:noWrap/>
            <w:vAlign w:val="bottom"/>
          </w:tcPr>
          <w:p w:rsidR="00436DCE" w:rsidRPr="00093AD7" w:rsidRDefault="00436DCE" w:rsidP="006134EF">
            <w:pPr>
              <w:jc w:val="right"/>
              <w:rPr>
                <w:rFonts w:ascii="宋体" w:hAnsi="宋体"/>
                <w:color w:val="000000"/>
                <w:sz w:val="18"/>
                <w:szCs w:val="18"/>
              </w:rPr>
            </w:pPr>
            <w:r w:rsidRPr="00093AD7">
              <w:rPr>
                <w:rFonts w:ascii="宋体" w:hAnsi="宋体" w:hint="eastAsia"/>
                <w:color w:val="000000"/>
                <w:sz w:val="18"/>
                <w:szCs w:val="18"/>
              </w:rPr>
              <w:t xml:space="preserve">　</w:t>
            </w:r>
          </w:p>
        </w:tc>
        <w:tc>
          <w:tcPr>
            <w:tcW w:w="1417" w:type="dxa"/>
            <w:noWrap/>
            <w:vAlign w:val="center"/>
          </w:tcPr>
          <w:p w:rsidR="00436DCE" w:rsidRPr="00062B36" w:rsidRDefault="00436DCE" w:rsidP="006134EF">
            <w:pPr>
              <w:spacing w:line="360" w:lineRule="exact"/>
              <w:jc w:val="right"/>
              <w:rPr>
                <w:rFonts w:ascii="宋体" w:hAnsi="宋体"/>
                <w:color w:val="000000"/>
                <w:sz w:val="18"/>
                <w:szCs w:val="18"/>
              </w:rPr>
            </w:pPr>
          </w:p>
        </w:tc>
        <w:tc>
          <w:tcPr>
            <w:tcW w:w="850" w:type="dxa"/>
            <w:vAlign w:val="center"/>
          </w:tcPr>
          <w:p w:rsidR="00436DCE" w:rsidRPr="00062B36" w:rsidRDefault="00436DCE" w:rsidP="006134EF">
            <w:pPr>
              <w:spacing w:line="360" w:lineRule="exact"/>
              <w:rPr>
                <w:rFonts w:ascii="宋体" w:hAnsi="宋体"/>
                <w:sz w:val="18"/>
                <w:szCs w:val="18"/>
              </w:rPr>
            </w:pPr>
          </w:p>
        </w:tc>
      </w:tr>
      <w:tr w:rsidR="00436DCE" w:rsidRPr="00062B36" w:rsidTr="006134EF">
        <w:trPr>
          <w:trHeight w:val="70"/>
        </w:trPr>
        <w:tc>
          <w:tcPr>
            <w:tcW w:w="5387" w:type="dxa"/>
            <w:vAlign w:val="center"/>
            <w:hideMark/>
          </w:tcPr>
          <w:p w:rsidR="00436DCE" w:rsidRPr="00062B36" w:rsidRDefault="00436DCE" w:rsidP="006134EF">
            <w:pPr>
              <w:spacing w:line="360" w:lineRule="exact"/>
              <w:rPr>
                <w:rFonts w:ascii="宋体" w:hAnsi="宋体"/>
                <w:sz w:val="18"/>
                <w:szCs w:val="18"/>
              </w:rPr>
            </w:pPr>
            <w:r w:rsidRPr="00062B36">
              <w:rPr>
                <w:rFonts w:ascii="宋体" w:hAnsi="宋体" w:hint="eastAsia"/>
                <w:sz w:val="18"/>
                <w:szCs w:val="18"/>
              </w:rPr>
              <w:t>非经常性损益合计（影响利润总额）</w:t>
            </w:r>
          </w:p>
        </w:tc>
        <w:tc>
          <w:tcPr>
            <w:tcW w:w="1560" w:type="dxa"/>
            <w:noWrap/>
            <w:vAlign w:val="bottom"/>
          </w:tcPr>
          <w:p w:rsidR="00436DCE" w:rsidRPr="00093AD7" w:rsidRDefault="00436DCE" w:rsidP="006134EF">
            <w:pPr>
              <w:jc w:val="right"/>
              <w:rPr>
                <w:rFonts w:ascii="宋体" w:hAnsi="宋体"/>
                <w:color w:val="000000"/>
                <w:sz w:val="18"/>
                <w:szCs w:val="18"/>
              </w:rPr>
            </w:pPr>
            <w:r w:rsidRPr="00093AD7">
              <w:rPr>
                <w:rFonts w:ascii="宋体" w:hAnsi="宋体" w:hint="eastAsia"/>
                <w:color w:val="000000"/>
                <w:sz w:val="18"/>
                <w:szCs w:val="18"/>
              </w:rPr>
              <w:t>455,792.22</w:t>
            </w:r>
          </w:p>
        </w:tc>
        <w:tc>
          <w:tcPr>
            <w:tcW w:w="1417" w:type="dxa"/>
            <w:noWrap/>
            <w:vAlign w:val="center"/>
          </w:tcPr>
          <w:p w:rsidR="00436DCE" w:rsidRPr="00062B36" w:rsidRDefault="00436DCE" w:rsidP="006134EF">
            <w:pPr>
              <w:spacing w:line="360" w:lineRule="exact"/>
              <w:jc w:val="right"/>
              <w:rPr>
                <w:rFonts w:ascii="宋体" w:hAnsi="宋体"/>
                <w:color w:val="000000"/>
                <w:sz w:val="18"/>
                <w:szCs w:val="18"/>
              </w:rPr>
            </w:pPr>
            <w:r w:rsidRPr="00062B36">
              <w:rPr>
                <w:rFonts w:ascii="宋体" w:hAnsi="宋体" w:hint="eastAsia"/>
                <w:color w:val="000000"/>
                <w:sz w:val="18"/>
                <w:szCs w:val="18"/>
              </w:rPr>
              <w:t>525,802.66</w:t>
            </w:r>
          </w:p>
        </w:tc>
        <w:tc>
          <w:tcPr>
            <w:tcW w:w="850" w:type="dxa"/>
            <w:vAlign w:val="center"/>
          </w:tcPr>
          <w:p w:rsidR="00436DCE" w:rsidRPr="00062B36" w:rsidRDefault="00436DCE" w:rsidP="006134EF">
            <w:pPr>
              <w:spacing w:line="360" w:lineRule="exact"/>
              <w:rPr>
                <w:rFonts w:ascii="宋体" w:hAnsi="宋体"/>
                <w:sz w:val="18"/>
                <w:szCs w:val="18"/>
              </w:rPr>
            </w:pPr>
          </w:p>
        </w:tc>
      </w:tr>
      <w:tr w:rsidR="00436DCE" w:rsidRPr="00062B36" w:rsidTr="006134EF">
        <w:trPr>
          <w:trHeight w:val="285"/>
        </w:trPr>
        <w:tc>
          <w:tcPr>
            <w:tcW w:w="5387" w:type="dxa"/>
            <w:vAlign w:val="center"/>
            <w:hideMark/>
          </w:tcPr>
          <w:p w:rsidR="00436DCE" w:rsidRPr="00062B36" w:rsidRDefault="00436DCE" w:rsidP="006134EF">
            <w:pPr>
              <w:spacing w:line="360" w:lineRule="exact"/>
              <w:rPr>
                <w:rFonts w:ascii="宋体" w:hAnsi="宋体"/>
                <w:sz w:val="18"/>
                <w:szCs w:val="18"/>
              </w:rPr>
            </w:pPr>
            <w:r w:rsidRPr="00062B36">
              <w:rPr>
                <w:rFonts w:ascii="宋体" w:hAnsi="宋体" w:hint="eastAsia"/>
                <w:sz w:val="18"/>
                <w:szCs w:val="18"/>
              </w:rPr>
              <w:t>减：所得税影响数</w:t>
            </w:r>
          </w:p>
        </w:tc>
        <w:tc>
          <w:tcPr>
            <w:tcW w:w="1560" w:type="dxa"/>
            <w:noWrap/>
            <w:vAlign w:val="bottom"/>
          </w:tcPr>
          <w:p w:rsidR="00436DCE" w:rsidRPr="00093AD7" w:rsidRDefault="00436DCE" w:rsidP="006134EF">
            <w:pPr>
              <w:jc w:val="right"/>
              <w:rPr>
                <w:rFonts w:ascii="宋体" w:hAnsi="宋体"/>
                <w:color w:val="000000"/>
                <w:sz w:val="18"/>
                <w:szCs w:val="18"/>
              </w:rPr>
            </w:pPr>
            <w:r w:rsidRPr="00093AD7">
              <w:rPr>
                <w:rFonts w:ascii="宋体" w:hAnsi="宋体" w:hint="eastAsia"/>
                <w:color w:val="000000"/>
                <w:sz w:val="18"/>
                <w:szCs w:val="18"/>
              </w:rPr>
              <w:t>68,368.83</w:t>
            </w:r>
          </w:p>
        </w:tc>
        <w:tc>
          <w:tcPr>
            <w:tcW w:w="1417" w:type="dxa"/>
            <w:noWrap/>
            <w:vAlign w:val="center"/>
          </w:tcPr>
          <w:p w:rsidR="00436DCE" w:rsidRPr="00062B36" w:rsidRDefault="00436DCE" w:rsidP="006134EF">
            <w:pPr>
              <w:spacing w:line="360" w:lineRule="exact"/>
              <w:jc w:val="right"/>
              <w:rPr>
                <w:rFonts w:ascii="宋体" w:hAnsi="宋体"/>
                <w:color w:val="000000"/>
                <w:sz w:val="18"/>
                <w:szCs w:val="18"/>
              </w:rPr>
            </w:pPr>
            <w:r w:rsidRPr="00062B36">
              <w:rPr>
                <w:rFonts w:ascii="宋体" w:hAnsi="宋体" w:hint="eastAsia"/>
                <w:color w:val="000000"/>
                <w:sz w:val="18"/>
                <w:szCs w:val="18"/>
              </w:rPr>
              <w:t>72,738.96</w:t>
            </w:r>
          </w:p>
        </w:tc>
        <w:tc>
          <w:tcPr>
            <w:tcW w:w="850" w:type="dxa"/>
            <w:vAlign w:val="center"/>
          </w:tcPr>
          <w:p w:rsidR="00436DCE" w:rsidRPr="00062B36" w:rsidRDefault="00436DCE" w:rsidP="006134EF">
            <w:pPr>
              <w:spacing w:line="360" w:lineRule="exact"/>
              <w:rPr>
                <w:rFonts w:ascii="宋体" w:hAnsi="宋体"/>
                <w:sz w:val="18"/>
                <w:szCs w:val="18"/>
              </w:rPr>
            </w:pPr>
          </w:p>
        </w:tc>
      </w:tr>
      <w:tr w:rsidR="00436DCE" w:rsidRPr="00062B36" w:rsidTr="006134EF">
        <w:trPr>
          <w:trHeight w:val="70"/>
        </w:trPr>
        <w:tc>
          <w:tcPr>
            <w:tcW w:w="5387" w:type="dxa"/>
            <w:vAlign w:val="center"/>
            <w:hideMark/>
          </w:tcPr>
          <w:p w:rsidR="00436DCE" w:rsidRPr="00062B36" w:rsidRDefault="00436DCE" w:rsidP="006134EF">
            <w:pPr>
              <w:spacing w:line="360" w:lineRule="exact"/>
              <w:rPr>
                <w:rFonts w:ascii="宋体" w:hAnsi="宋体"/>
                <w:sz w:val="18"/>
                <w:szCs w:val="18"/>
              </w:rPr>
            </w:pPr>
            <w:r w:rsidRPr="00062B36">
              <w:rPr>
                <w:rFonts w:ascii="宋体" w:hAnsi="宋体" w:hint="eastAsia"/>
                <w:sz w:val="18"/>
                <w:szCs w:val="18"/>
              </w:rPr>
              <w:t>非经常性损益净额（影响净利润）</w:t>
            </w:r>
          </w:p>
        </w:tc>
        <w:tc>
          <w:tcPr>
            <w:tcW w:w="1560" w:type="dxa"/>
            <w:noWrap/>
            <w:vAlign w:val="bottom"/>
          </w:tcPr>
          <w:p w:rsidR="00436DCE" w:rsidRPr="00093AD7" w:rsidRDefault="00436DCE" w:rsidP="006134EF">
            <w:pPr>
              <w:jc w:val="right"/>
              <w:rPr>
                <w:rFonts w:ascii="宋体" w:hAnsi="宋体"/>
                <w:color w:val="000000"/>
                <w:sz w:val="18"/>
                <w:szCs w:val="18"/>
              </w:rPr>
            </w:pPr>
            <w:r w:rsidRPr="00093AD7">
              <w:rPr>
                <w:rFonts w:ascii="宋体" w:hAnsi="宋体" w:hint="eastAsia"/>
                <w:color w:val="000000"/>
                <w:sz w:val="18"/>
                <w:szCs w:val="18"/>
              </w:rPr>
              <w:t>387,423.39</w:t>
            </w:r>
          </w:p>
        </w:tc>
        <w:tc>
          <w:tcPr>
            <w:tcW w:w="1417" w:type="dxa"/>
            <w:noWrap/>
            <w:vAlign w:val="center"/>
          </w:tcPr>
          <w:p w:rsidR="00436DCE" w:rsidRPr="00062B36" w:rsidRDefault="00436DCE" w:rsidP="006134EF">
            <w:pPr>
              <w:spacing w:line="360" w:lineRule="exact"/>
              <w:jc w:val="right"/>
              <w:rPr>
                <w:rFonts w:ascii="宋体" w:hAnsi="宋体"/>
                <w:color w:val="000000"/>
                <w:sz w:val="18"/>
                <w:szCs w:val="18"/>
              </w:rPr>
            </w:pPr>
            <w:r w:rsidRPr="00062B36">
              <w:rPr>
                <w:rFonts w:ascii="宋体" w:hAnsi="宋体" w:hint="eastAsia"/>
                <w:color w:val="000000"/>
                <w:sz w:val="18"/>
                <w:szCs w:val="18"/>
              </w:rPr>
              <w:t>453,063.70</w:t>
            </w:r>
          </w:p>
        </w:tc>
        <w:tc>
          <w:tcPr>
            <w:tcW w:w="850" w:type="dxa"/>
            <w:vAlign w:val="center"/>
          </w:tcPr>
          <w:p w:rsidR="00436DCE" w:rsidRPr="00062B36" w:rsidRDefault="00436DCE" w:rsidP="006134EF">
            <w:pPr>
              <w:spacing w:line="360" w:lineRule="exact"/>
              <w:rPr>
                <w:rFonts w:ascii="宋体" w:hAnsi="宋体"/>
                <w:sz w:val="18"/>
                <w:szCs w:val="18"/>
              </w:rPr>
            </w:pPr>
          </w:p>
        </w:tc>
      </w:tr>
      <w:tr w:rsidR="00436DCE" w:rsidRPr="00062B36" w:rsidTr="006134EF">
        <w:trPr>
          <w:trHeight w:val="285"/>
        </w:trPr>
        <w:tc>
          <w:tcPr>
            <w:tcW w:w="5387" w:type="dxa"/>
            <w:vAlign w:val="center"/>
            <w:hideMark/>
          </w:tcPr>
          <w:p w:rsidR="00436DCE" w:rsidRPr="00062B36" w:rsidRDefault="00436DCE" w:rsidP="006134EF">
            <w:pPr>
              <w:spacing w:line="360" w:lineRule="exact"/>
              <w:rPr>
                <w:rFonts w:ascii="宋体" w:hAnsi="宋体"/>
                <w:sz w:val="18"/>
                <w:szCs w:val="18"/>
              </w:rPr>
            </w:pPr>
            <w:r w:rsidRPr="00062B36">
              <w:rPr>
                <w:rFonts w:ascii="宋体" w:hAnsi="宋体" w:hint="eastAsia"/>
                <w:sz w:val="18"/>
                <w:szCs w:val="18"/>
              </w:rPr>
              <w:t>其中：影响少数股东损益</w:t>
            </w:r>
          </w:p>
        </w:tc>
        <w:tc>
          <w:tcPr>
            <w:tcW w:w="1560" w:type="dxa"/>
            <w:noWrap/>
            <w:vAlign w:val="bottom"/>
          </w:tcPr>
          <w:p w:rsidR="00436DCE" w:rsidRPr="00093AD7" w:rsidRDefault="00436DCE" w:rsidP="006134EF">
            <w:pPr>
              <w:jc w:val="right"/>
              <w:rPr>
                <w:rFonts w:ascii="宋体" w:hAnsi="宋体"/>
                <w:color w:val="000000"/>
                <w:sz w:val="18"/>
                <w:szCs w:val="18"/>
              </w:rPr>
            </w:pPr>
            <w:r w:rsidRPr="00093AD7">
              <w:rPr>
                <w:rFonts w:ascii="宋体" w:hAnsi="宋体" w:hint="eastAsia"/>
                <w:color w:val="000000"/>
                <w:sz w:val="18"/>
                <w:szCs w:val="18"/>
              </w:rPr>
              <w:t xml:space="preserve">　</w:t>
            </w:r>
          </w:p>
        </w:tc>
        <w:tc>
          <w:tcPr>
            <w:tcW w:w="1417" w:type="dxa"/>
            <w:noWrap/>
            <w:vAlign w:val="center"/>
          </w:tcPr>
          <w:p w:rsidR="00436DCE" w:rsidRPr="00062B36" w:rsidRDefault="00436DCE" w:rsidP="006134EF">
            <w:pPr>
              <w:spacing w:line="360" w:lineRule="exact"/>
              <w:jc w:val="right"/>
              <w:rPr>
                <w:rFonts w:ascii="宋体" w:hAnsi="宋体"/>
                <w:color w:val="000000"/>
                <w:sz w:val="18"/>
                <w:szCs w:val="18"/>
              </w:rPr>
            </w:pPr>
            <w:r w:rsidRPr="00062B36">
              <w:rPr>
                <w:rFonts w:ascii="宋体" w:hAnsi="宋体" w:hint="eastAsia"/>
                <w:color w:val="000000"/>
                <w:sz w:val="18"/>
                <w:szCs w:val="18"/>
              </w:rPr>
              <w:t xml:space="preserve">　</w:t>
            </w:r>
          </w:p>
        </w:tc>
        <w:tc>
          <w:tcPr>
            <w:tcW w:w="850" w:type="dxa"/>
            <w:vAlign w:val="center"/>
          </w:tcPr>
          <w:p w:rsidR="00436DCE" w:rsidRPr="00062B36" w:rsidRDefault="00436DCE" w:rsidP="006134EF">
            <w:pPr>
              <w:spacing w:line="360" w:lineRule="exact"/>
              <w:rPr>
                <w:rFonts w:ascii="宋体" w:hAnsi="宋体"/>
                <w:sz w:val="18"/>
                <w:szCs w:val="18"/>
              </w:rPr>
            </w:pPr>
          </w:p>
        </w:tc>
      </w:tr>
      <w:tr w:rsidR="00436DCE" w:rsidRPr="00062B36" w:rsidTr="006134EF">
        <w:trPr>
          <w:trHeight w:val="70"/>
        </w:trPr>
        <w:tc>
          <w:tcPr>
            <w:tcW w:w="5387" w:type="dxa"/>
            <w:vAlign w:val="center"/>
            <w:hideMark/>
          </w:tcPr>
          <w:p w:rsidR="00436DCE" w:rsidRPr="00062B36" w:rsidRDefault="00436DCE" w:rsidP="006134EF">
            <w:pPr>
              <w:spacing w:line="360" w:lineRule="exact"/>
              <w:rPr>
                <w:rFonts w:ascii="宋体" w:hAnsi="宋体"/>
                <w:sz w:val="18"/>
                <w:szCs w:val="18"/>
              </w:rPr>
            </w:pPr>
            <w:r w:rsidRPr="00062B36">
              <w:rPr>
                <w:rFonts w:ascii="宋体" w:hAnsi="宋体" w:hint="eastAsia"/>
                <w:sz w:val="18"/>
                <w:szCs w:val="18"/>
              </w:rPr>
              <w:t>影响归属于母公司股东非经常性损益合计</w:t>
            </w:r>
          </w:p>
        </w:tc>
        <w:tc>
          <w:tcPr>
            <w:tcW w:w="1560" w:type="dxa"/>
            <w:noWrap/>
            <w:vAlign w:val="bottom"/>
          </w:tcPr>
          <w:p w:rsidR="00436DCE" w:rsidRPr="00093AD7" w:rsidRDefault="00436DCE" w:rsidP="006134EF">
            <w:pPr>
              <w:jc w:val="right"/>
              <w:rPr>
                <w:rFonts w:ascii="宋体" w:hAnsi="宋体"/>
                <w:color w:val="000000"/>
                <w:sz w:val="18"/>
                <w:szCs w:val="18"/>
              </w:rPr>
            </w:pPr>
            <w:r w:rsidRPr="00093AD7">
              <w:rPr>
                <w:rFonts w:ascii="宋体" w:hAnsi="宋体" w:hint="eastAsia"/>
                <w:color w:val="000000"/>
                <w:sz w:val="18"/>
                <w:szCs w:val="18"/>
              </w:rPr>
              <w:t>387,423.39</w:t>
            </w:r>
          </w:p>
        </w:tc>
        <w:tc>
          <w:tcPr>
            <w:tcW w:w="1417" w:type="dxa"/>
            <w:noWrap/>
            <w:vAlign w:val="bottom"/>
          </w:tcPr>
          <w:p w:rsidR="00436DCE" w:rsidRPr="00062B36" w:rsidRDefault="00436DCE" w:rsidP="006134EF">
            <w:pPr>
              <w:spacing w:line="360" w:lineRule="exact"/>
              <w:jc w:val="right"/>
              <w:rPr>
                <w:rFonts w:ascii="宋体" w:hAnsi="宋体"/>
                <w:color w:val="000000"/>
                <w:sz w:val="18"/>
                <w:szCs w:val="18"/>
              </w:rPr>
            </w:pPr>
            <w:r w:rsidRPr="00062B36">
              <w:rPr>
                <w:rFonts w:ascii="宋体" w:hAnsi="宋体" w:hint="eastAsia"/>
                <w:color w:val="000000"/>
                <w:sz w:val="18"/>
                <w:szCs w:val="18"/>
              </w:rPr>
              <w:t>453,063.70</w:t>
            </w:r>
          </w:p>
        </w:tc>
        <w:tc>
          <w:tcPr>
            <w:tcW w:w="850" w:type="dxa"/>
            <w:vAlign w:val="center"/>
          </w:tcPr>
          <w:p w:rsidR="00436DCE" w:rsidRPr="00062B36" w:rsidRDefault="00436DCE" w:rsidP="006134EF">
            <w:pPr>
              <w:spacing w:line="360" w:lineRule="exact"/>
              <w:rPr>
                <w:rFonts w:ascii="宋体" w:hAnsi="宋体"/>
                <w:sz w:val="18"/>
                <w:szCs w:val="18"/>
              </w:rPr>
            </w:pPr>
          </w:p>
        </w:tc>
      </w:tr>
    </w:tbl>
    <w:p w:rsidR="00436DCE" w:rsidRPr="00062B36" w:rsidRDefault="00436DCE" w:rsidP="00436DCE">
      <w:pPr>
        <w:pStyle w:val="ListParagraph1"/>
        <w:tabs>
          <w:tab w:val="left" w:pos="0"/>
        </w:tabs>
        <w:autoSpaceDE w:val="0"/>
        <w:autoSpaceDN w:val="0"/>
        <w:snapToGrid w:val="0"/>
        <w:spacing w:before="156" w:line="360" w:lineRule="exact"/>
        <w:ind w:firstLineChars="150" w:firstLine="316"/>
        <w:textAlignment w:val="bottom"/>
        <w:outlineLvl w:val="0"/>
        <w:rPr>
          <w:rFonts w:ascii="宋体" w:hAnsi="宋体" w:cs="Arial"/>
          <w:b/>
          <w:szCs w:val="21"/>
        </w:rPr>
      </w:pPr>
      <w:r w:rsidRPr="00062B36">
        <w:rPr>
          <w:rFonts w:ascii="宋体" w:hAnsi="宋体" w:cs="Arial" w:hint="eastAsia"/>
          <w:b/>
          <w:szCs w:val="21"/>
        </w:rPr>
        <w:t>附注十三、资产负债表日后事项</w:t>
      </w:r>
    </w:p>
    <w:p w:rsidR="00436DCE" w:rsidRPr="00062B36" w:rsidRDefault="00436DCE" w:rsidP="00436DCE">
      <w:pPr>
        <w:spacing w:before="156" w:line="360" w:lineRule="exact"/>
        <w:rPr>
          <w:rFonts w:ascii="宋体" w:hAnsi="宋体"/>
          <w:bCs/>
          <w:kern w:val="0"/>
          <w:szCs w:val="21"/>
        </w:rPr>
      </w:pPr>
      <w:bookmarkStart w:id="44" w:name="_Toc241636515"/>
      <w:r w:rsidRPr="00062B36">
        <w:rPr>
          <w:rFonts w:ascii="宋体" w:hAnsi="宋体" w:hint="eastAsia"/>
          <w:color w:val="000000"/>
          <w:szCs w:val="21"/>
        </w:rPr>
        <w:t xml:space="preserve">    </w:t>
      </w:r>
      <w:r w:rsidRPr="00062B36">
        <w:rPr>
          <w:rFonts w:ascii="宋体" w:hAnsi="宋体" w:hint="eastAsia"/>
          <w:bCs/>
          <w:kern w:val="0"/>
          <w:szCs w:val="21"/>
          <w:lang w:val="zh-CN"/>
        </w:rPr>
        <w:t>截止审计报告对外报出日，公司不存在资产负债表日后事项。</w:t>
      </w:r>
    </w:p>
    <w:bookmarkEnd w:id="44"/>
    <w:p w:rsidR="00436DCE" w:rsidRPr="00062B36" w:rsidRDefault="00436DCE" w:rsidP="00436DCE">
      <w:pPr>
        <w:pStyle w:val="ListParagraph1"/>
        <w:tabs>
          <w:tab w:val="left" w:pos="0"/>
        </w:tabs>
        <w:autoSpaceDE w:val="0"/>
        <w:autoSpaceDN w:val="0"/>
        <w:snapToGrid w:val="0"/>
        <w:spacing w:before="156" w:line="360" w:lineRule="exact"/>
        <w:ind w:left="424" w:firstLineChars="0" w:firstLine="0"/>
        <w:textAlignment w:val="bottom"/>
        <w:outlineLvl w:val="0"/>
        <w:rPr>
          <w:rFonts w:ascii="宋体" w:hAnsi="宋体" w:cs="Arial"/>
          <w:b/>
          <w:szCs w:val="21"/>
        </w:rPr>
      </w:pPr>
      <w:r w:rsidRPr="00062B36">
        <w:rPr>
          <w:rFonts w:ascii="宋体" w:hAnsi="宋体" w:cs="Arial" w:hint="eastAsia"/>
          <w:b/>
          <w:szCs w:val="21"/>
        </w:rPr>
        <w:t>附注十四、其他重要事项</w:t>
      </w:r>
    </w:p>
    <w:p w:rsidR="00436DCE" w:rsidRPr="00062B36" w:rsidRDefault="00436DCE" w:rsidP="00436DCE">
      <w:pPr>
        <w:autoSpaceDE w:val="0"/>
        <w:autoSpaceDN w:val="0"/>
        <w:adjustRightInd w:val="0"/>
        <w:spacing w:before="156" w:line="360" w:lineRule="exact"/>
        <w:ind w:firstLineChars="200" w:firstLine="420"/>
        <w:jc w:val="left"/>
        <w:rPr>
          <w:rFonts w:ascii="宋体" w:hAnsi="宋体"/>
          <w:bCs/>
          <w:kern w:val="0"/>
          <w:szCs w:val="21"/>
          <w:lang w:val="zh-CN"/>
        </w:rPr>
      </w:pPr>
      <w:bookmarkStart w:id="45" w:name="_Toc161412438"/>
      <w:bookmarkStart w:id="46" w:name="_Toc241636517"/>
      <w:r w:rsidRPr="00062B36">
        <w:rPr>
          <w:rFonts w:ascii="宋体" w:hAnsi="宋体" w:hint="eastAsia"/>
          <w:bCs/>
          <w:kern w:val="0"/>
          <w:szCs w:val="21"/>
          <w:lang w:val="zh-CN"/>
        </w:rPr>
        <w:t>截止审计报告对外报出日，公司不存在其他重要事项</w:t>
      </w:r>
      <w:r w:rsidRPr="00062B36">
        <w:rPr>
          <w:rFonts w:ascii="宋体" w:hAnsi="宋体" w:hint="eastAsia"/>
          <w:bCs/>
          <w:kern w:val="0"/>
          <w:szCs w:val="21"/>
        </w:rPr>
        <w:t>。</w:t>
      </w:r>
    </w:p>
    <w:p w:rsidR="00436DCE" w:rsidRPr="00062B36" w:rsidRDefault="00436DCE" w:rsidP="00436DCE">
      <w:pPr>
        <w:pStyle w:val="ListParagraph1"/>
        <w:tabs>
          <w:tab w:val="left" w:pos="0"/>
        </w:tabs>
        <w:autoSpaceDE w:val="0"/>
        <w:autoSpaceDN w:val="0"/>
        <w:snapToGrid w:val="0"/>
        <w:spacing w:before="156" w:line="360" w:lineRule="exact"/>
        <w:ind w:firstLineChars="0" w:firstLine="0"/>
        <w:textAlignment w:val="bottom"/>
        <w:outlineLvl w:val="0"/>
        <w:rPr>
          <w:rFonts w:ascii="宋体" w:hAnsi="宋体" w:cs="Arial"/>
          <w:b/>
          <w:szCs w:val="21"/>
        </w:rPr>
      </w:pPr>
      <w:bookmarkStart w:id="47" w:name="_Toc241636521"/>
      <w:bookmarkStart w:id="48" w:name="_Toc247094153"/>
      <w:bookmarkStart w:id="49" w:name="_Toc247371946"/>
      <w:bookmarkEnd w:id="45"/>
      <w:bookmarkEnd w:id="46"/>
      <w:r w:rsidRPr="00062B36">
        <w:rPr>
          <w:rFonts w:ascii="宋体" w:hAnsi="宋体" w:cs="Arial"/>
          <w:b/>
          <w:szCs w:val="21"/>
        </w:rPr>
        <w:t xml:space="preserve">    </w:t>
      </w:r>
      <w:r w:rsidRPr="00062B36">
        <w:rPr>
          <w:rFonts w:ascii="宋体" w:hAnsi="宋体" w:cs="Arial" w:hint="eastAsia"/>
          <w:b/>
          <w:szCs w:val="21"/>
        </w:rPr>
        <w:t>附注十五、母公司财务报表主要项目注释</w:t>
      </w:r>
      <w:r w:rsidRPr="00062B36">
        <w:rPr>
          <w:rFonts w:ascii="宋体" w:hAnsi="宋体" w:cs="Arial" w:hint="eastAsia"/>
          <w:b/>
          <w:bCs/>
          <w:szCs w:val="21"/>
        </w:rPr>
        <w:t>（</w:t>
      </w:r>
      <w:r w:rsidRPr="00062B36">
        <w:rPr>
          <w:rFonts w:ascii="宋体" w:hAnsi="宋体" w:cs="Arial" w:hint="eastAsia"/>
          <w:b/>
          <w:szCs w:val="21"/>
        </w:rPr>
        <w:t>除另有说明外，货币单位均为人民币元</w:t>
      </w:r>
      <w:r w:rsidRPr="00062B36">
        <w:rPr>
          <w:rFonts w:ascii="宋体" w:hAnsi="宋体" w:cs="Arial" w:hint="eastAsia"/>
          <w:b/>
          <w:bCs/>
          <w:szCs w:val="21"/>
        </w:rPr>
        <w:t>）</w:t>
      </w:r>
    </w:p>
    <w:p w:rsidR="00436DCE" w:rsidRPr="002007F0" w:rsidRDefault="00436DCE" w:rsidP="00436DCE">
      <w:pPr>
        <w:pStyle w:val="a5"/>
        <w:numPr>
          <w:ilvl w:val="3"/>
          <w:numId w:val="43"/>
        </w:numPr>
        <w:tabs>
          <w:tab w:val="left" w:pos="426"/>
          <w:tab w:val="left" w:pos="720"/>
        </w:tabs>
        <w:autoSpaceDE w:val="0"/>
        <w:autoSpaceDN w:val="0"/>
        <w:snapToGrid w:val="0"/>
        <w:spacing w:before="156" w:line="360" w:lineRule="exact"/>
        <w:ind w:firstLineChars="0"/>
        <w:jc w:val="left"/>
        <w:textAlignment w:val="bottom"/>
        <w:outlineLvl w:val="3"/>
        <w:rPr>
          <w:rFonts w:ascii="宋体" w:hAnsi="宋体" w:cs="Arial"/>
          <w:b/>
          <w:szCs w:val="21"/>
        </w:rPr>
      </w:pPr>
      <w:r w:rsidRPr="002007F0">
        <w:rPr>
          <w:rFonts w:ascii="宋体" w:hAnsi="宋体" w:cs="Arial"/>
          <w:b/>
          <w:szCs w:val="21"/>
        </w:rPr>
        <w:t>应收账款</w:t>
      </w:r>
    </w:p>
    <w:p w:rsidR="00436DCE" w:rsidRPr="00062B36" w:rsidRDefault="00436DCE" w:rsidP="00436DCE">
      <w:pPr>
        <w:pStyle w:val="a5"/>
        <w:numPr>
          <w:ilvl w:val="4"/>
          <w:numId w:val="43"/>
        </w:numPr>
        <w:tabs>
          <w:tab w:val="left" w:pos="0"/>
          <w:tab w:val="left" w:pos="1418"/>
        </w:tabs>
        <w:autoSpaceDE w:val="0"/>
        <w:autoSpaceDN w:val="0"/>
        <w:snapToGrid w:val="0"/>
        <w:spacing w:before="156" w:line="360" w:lineRule="exact"/>
        <w:ind w:left="426" w:firstLineChars="0" w:firstLine="0"/>
        <w:jc w:val="left"/>
        <w:textAlignment w:val="bottom"/>
        <w:outlineLvl w:val="4"/>
        <w:rPr>
          <w:rFonts w:ascii="宋体" w:hAnsi="宋体" w:cs="Arial"/>
          <w:bCs/>
          <w:szCs w:val="21"/>
        </w:rPr>
      </w:pPr>
      <w:r w:rsidRPr="00062B36">
        <w:rPr>
          <w:rFonts w:ascii="宋体" w:hAnsi="宋体" w:cs="Arial"/>
          <w:bCs/>
          <w:szCs w:val="21"/>
        </w:rPr>
        <w:t>应收账款</w:t>
      </w:r>
      <w:r w:rsidRPr="00062B36">
        <w:rPr>
          <w:rFonts w:ascii="宋体" w:hAnsi="宋体" w:cs="Arial" w:hint="eastAsia"/>
          <w:bCs/>
          <w:szCs w:val="21"/>
        </w:rPr>
        <w:t>分类披露</w:t>
      </w:r>
    </w:p>
    <w:tbl>
      <w:tblPr>
        <w:tblW w:w="5930" w:type="pct"/>
        <w:tblInd w:w="-820" w:type="dxa"/>
        <w:tblBorders>
          <w:top w:val="single" w:sz="4" w:space="0" w:color="auto"/>
          <w:bottom w:val="single" w:sz="4" w:space="0" w:color="auto"/>
          <w:insideH w:val="dotted" w:sz="4" w:space="0" w:color="auto"/>
          <w:insideV w:val="dotted" w:sz="4" w:space="0" w:color="auto"/>
        </w:tblBorders>
        <w:tblCellMar>
          <w:left w:w="31" w:type="dxa"/>
          <w:right w:w="31" w:type="dxa"/>
        </w:tblCellMar>
        <w:tblLook w:val="0000" w:firstRow="0" w:lastRow="0" w:firstColumn="0" w:lastColumn="0" w:noHBand="0" w:noVBand="0"/>
      </w:tblPr>
      <w:tblGrid>
        <w:gridCol w:w="3822"/>
        <w:gridCol w:w="1232"/>
        <w:gridCol w:w="1208"/>
        <w:gridCol w:w="1200"/>
        <w:gridCol w:w="1238"/>
        <w:gridCol w:w="1232"/>
      </w:tblGrid>
      <w:tr w:rsidR="00436DCE" w:rsidRPr="00062B36" w:rsidTr="006134EF">
        <w:trPr>
          <w:cantSplit/>
          <w:trHeight w:val="259"/>
        </w:trPr>
        <w:tc>
          <w:tcPr>
            <w:tcW w:w="1928" w:type="pct"/>
            <w:vMerge w:val="restart"/>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类别</w:t>
            </w:r>
          </w:p>
        </w:tc>
        <w:tc>
          <w:tcPr>
            <w:tcW w:w="3072" w:type="pct"/>
            <w:gridSpan w:val="5"/>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2015年</w:t>
            </w:r>
            <w:r>
              <w:rPr>
                <w:rFonts w:ascii="宋体" w:hAnsi="宋体" w:hint="eastAsia"/>
                <w:sz w:val="18"/>
                <w:szCs w:val="18"/>
              </w:rPr>
              <w:t>12</w:t>
            </w:r>
            <w:r w:rsidRPr="00062B36">
              <w:rPr>
                <w:rFonts w:ascii="宋体" w:hAnsi="宋体" w:hint="eastAsia"/>
                <w:sz w:val="18"/>
                <w:szCs w:val="18"/>
              </w:rPr>
              <w:t>月3</w:t>
            </w:r>
            <w:r>
              <w:rPr>
                <w:rFonts w:ascii="宋体" w:hAnsi="宋体" w:hint="eastAsia"/>
                <w:sz w:val="18"/>
                <w:szCs w:val="18"/>
              </w:rPr>
              <w:t>1</w:t>
            </w:r>
            <w:r w:rsidRPr="00062B36">
              <w:rPr>
                <w:rFonts w:ascii="宋体" w:hAnsi="宋体" w:hint="eastAsia"/>
                <w:sz w:val="18"/>
                <w:szCs w:val="18"/>
              </w:rPr>
              <w:t>日</w:t>
            </w:r>
          </w:p>
        </w:tc>
      </w:tr>
      <w:tr w:rsidR="00436DCE" w:rsidRPr="00062B36" w:rsidTr="006134EF">
        <w:trPr>
          <w:cantSplit/>
          <w:trHeight w:val="227"/>
        </w:trPr>
        <w:tc>
          <w:tcPr>
            <w:tcW w:w="1928" w:type="pct"/>
            <w:vMerge/>
            <w:vAlign w:val="center"/>
          </w:tcPr>
          <w:p w:rsidR="00436DCE" w:rsidRPr="00062B36" w:rsidRDefault="00436DCE" w:rsidP="006134EF">
            <w:pPr>
              <w:spacing w:line="360" w:lineRule="exact"/>
              <w:rPr>
                <w:rFonts w:ascii="宋体" w:hAnsi="宋体"/>
                <w:sz w:val="18"/>
                <w:szCs w:val="18"/>
              </w:rPr>
            </w:pPr>
          </w:p>
        </w:tc>
        <w:tc>
          <w:tcPr>
            <w:tcW w:w="1231" w:type="pct"/>
            <w:gridSpan w:val="2"/>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账面余额</w:t>
            </w:r>
          </w:p>
        </w:tc>
        <w:tc>
          <w:tcPr>
            <w:tcW w:w="1235" w:type="pct"/>
            <w:gridSpan w:val="2"/>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坏账准备</w:t>
            </w:r>
          </w:p>
        </w:tc>
        <w:tc>
          <w:tcPr>
            <w:tcW w:w="606" w:type="pct"/>
            <w:vMerge w:val="restart"/>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账面价值</w:t>
            </w:r>
          </w:p>
        </w:tc>
      </w:tr>
      <w:tr w:rsidR="00436DCE" w:rsidRPr="00062B36" w:rsidTr="006134EF">
        <w:trPr>
          <w:cantSplit/>
          <w:trHeight w:val="375"/>
        </w:trPr>
        <w:tc>
          <w:tcPr>
            <w:tcW w:w="1928" w:type="pct"/>
            <w:vMerge/>
            <w:vAlign w:val="center"/>
          </w:tcPr>
          <w:p w:rsidR="00436DCE" w:rsidRPr="00062B36" w:rsidRDefault="00436DCE" w:rsidP="006134EF">
            <w:pPr>
              <w:spacing w:line="360" w:lineRule="exact"/>
              <w:rPr>
                <w:rFonts w:ascii="宋体" w:hAnsi="宋体"/>
                <w:sz w:val="18"/>
                <w:szCs w:val="18"/>
              </w:rPr>
            </w:pPr>
          </w:p>
        </w:tc>
        <w:tc>
          <w:tcPr>
            <w:tcW w:w="619" w:type="pct"/>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金额</w:t>
            </w:r>
          </w:p>
        </w:tc>
        <w:tc>
          <w:tcPr>
            <w:tcW w:w="612" w:type="pct"/>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比例</w:t>
            </w:r>
            <w:r w:rsidRPr="00062B36">
              <w:rPr>
                <w:rFonts w:ascii="宋体" w:hAnsi="宋体"/>
                <w:sz w:val="18"/>
                <w:szCs w:val="18"/>
              </w:rPr>
              <w:t>(%)</w:t>
            </w:r>
          </w:p>
        </w:tc>
        <w:tc>
          <w:tcPr>
            <w:tcW w:w="608" w:type="pct"/>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金额</w:t>
            </w:r>
          </w:p>
        </w:tc>
        <w:tc>
          <w:tcPr>
            <w:tcW w:w="627" w:type="pct"/>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计提比例</w:t>
            </w:r>
            <w:r w:rsidRPr="00062B36">
              <w:rPr>
                <w:rFonts w:ascii="宋体" w:hAnsi="宋体"/>
                <w:sz w:val="18"/>
                <w:szCs w:val="18"/>
              </w:rPr>
              <w:t>(%)</w:t>
            </w:r>
          </w:p>
        </w:tc>
        <w:tc>
          <w:tcPr>
            <w:tcW w:w="606" w:type="pct"/>
            <w:vMerge/>
            <w:vAlign w:val="center"/>
          </w:tcPr>
          <w:p w:rsidR="00436DCE" w:rsidRPr="00062B36" w:rsidRDefault="00436DCE" w:rsidP="006134EF">
            <w:pPr>
              <w:spacing w:line="360" w:lineRule="exact"/>
              <w:jc w:val="center"/>
              <w:rPr>
                <w:rFonts w:ascii="宋体" w:hAnsi="宋体"/>
                <w:sz w:val="18"/>
                <w:szCs w:val="18"/>
              </w:rPr>
            </w:pPr>
          </w:p>
        </w:tc>
      </w:tr>
      <w:tr w:rsidR="00436DCE" w:rsidRPr="00062B36" w:rsidTr="006134EF">
        <w:trPr>
          <w:cantSplit/>
          <w:trHeight w:val="480"/>
        </w:trPr>
        <w:tc>
          <w:tcPr>
            <w:tcW w:w="1928" w:type="pct"/>
          </w:tcPr>
          <w:p w:rsidR="00436DCE" w:rsidRPr="00062B36" w:rsidRDefault="00436DCE" w:rsidP="006134EF">
            <w:pPr>
              <w:spacing w:line="360" w:lineRule="exact"/>
              <w:rPr>
                <w:rFonts w:ascii="宋体" w:hAnsi="宋体"/>
                <w:sz w:val="18"/>
                <w:szCs w:val="18"/>
              </w:rPr>
            </w:pPr>
            <w:r w:rsidRPr="00062B36">
              <w:rPr>
                <w:rFonts w:ascii="宋体" w:hAnsi="宋体" w:hint="eastAsia"/>
                <w:sz w:val="18"/>
                <w:szCs w:val="18"/>
              </w:rPr>
              <w:t>单项金额重大并单独计提坏账准备的应收账款</w:t>
            </w:r>
          </w:p>
        </w:tc>
        <w:tc>
          <w:tcPr>
            <w:tcW w:w="619" w:type="pct"/>
            <w:vAlign w:val="center"/>
          </w:tcPr>
          <w:p w:rsidR="00436DCE" w:rsidRPr="001B6167" w:rsidRDefault="00436DCE" w:rsidP="006134EF">
            <w:pPr>
              <w:jc w:val="right"/>
              <w:rPr>
                <w:rFonts w:ascii="宋体" w:hAnsi="宋体"/>
                <w:color w:val="000000"/>
                <w:sz w:val="18"/>
                <w:szCs w:val="18"/>
              </w:rPr>
            </w:pPr>
            <w:r>
              <w:rPr>
                <w:rFonts w:ascii="宋体" w:hAnsi="宋体" w:hint="eastAsia"/>
                <w:color w:val="000000"/>
                <w:sz w:val="18"/>
                <w:szCs w:val="18"/>
              </w:rPr>
              <w:t xml:space="preserve"> </w:t>
            </w:r>
            <w:r w:rsidRPr="001B6167">
              <w:rPr>
                <w:rFonts w:ascii="宋体" w:hAnsi="宋体" w:hint="eastAsia"/>
                <w:color w:val="000000"/>
                <w:sz w:val="18"/>
                <w:szCs w:val="18"/>
              </w:rPr>
              <w:t xml:space="preserve">1,436,091.02 </w:t>
            </w:r>
          </w:p>
        </w:tc>
        <w:tc>
          <w:tcPr>
            <w:tcW w:w="612" w:type="pct"/>
            <w:vAlign w:val="center"/>
          </w:tcPr>
          <w:p w:rsidR="00436DCE" w:rsidRPr="001B6167" w:rsidRDefault="00436DCE" w:rsidP="006134EF">
            <w:pPr>
              <w:jc w:val="right"/>
              <w:rPr>
                <w:rFonts w:ascii="宋体" w:hAnsi="宋体"/>
                <w:color w:val="000000"/>
                <w:sz w:val="18"/>
                <w:szCs w:val="18"/>
              </w:rPr>
            </w:pPr>
            <w:r>
              <w:rPr>
                <w:rFonts w:ascii="宋体" w:hAnsi="宋体" w:hint="eastAsia"/>
                <w:color w:val="000000"/>
                <w:sz w:val="18"/>
                <w:szCs w:val="18"/>
              </w:rPr>
              <w:t>10.67</w:t>
            </w:r>
          </w:p>
        </w:tc>
        <w:tc>
          <w:tcPr>
            <w:tcW w:w="608" w:type="pct"/>
            <w:vAlign w:val="center"/>
          </w:tcPr>
          <w:p w:rsidR="00436DCE" w:rsidRPr="001B6167" w:rsidRDefault="00436DCE" w:rsidP="006134EF">
            <w:pPr>
              <w:jc w:val="right"/>
              <w:rPr>
                <w:rFonts w:ascii="宋体" w:hAnsi="宋体"/>
                <w:color w:val="000000"/>
                <w:sz w:val="18"/>
                <w:szCs w:val="18"/>
              </w:rPr>
            </w:pPr>
            <w:r>
              <w:rPr>
                <w:rFonts w:ascii="宋体" w:hAnsi="宋体" w:hint="eastAsia"/>
                <w:color w:val="000000"/>
                <w:sz w:val="18"/>
                <w:szCs w:val="18"/>
              </w:rPr>
              <w:t xml:space="preserve"> </w:t>
            </w:r>
            <w:r w:rsidRPr="001B6167">
              <w:rPr>
                <w:rFonts w:ascii="宋体" w:hAnsi="宋体" w:hint="eastAsia"/>
                <w:color w:val="000000"/>
                <w:sz w:val="18"/>
                <w:szCs w:val="18"/>
              </w:rPr>
              <w:t xml:space="preserve">1,436,091.02 </w:t>
            </w:r>
          </w:p>
        </w:tc>
        <w:tc>
          <w:tcPr>
            <w:tcW w:w="627" w:type="pct"/>
            <w:vAlign w:val="center"/>
          </w:tcPr>
          <w:p w:rsidR="00436DCE" w:rsidRPr="001B6167" w:rsidRDefault="00436DCE" w:rsidP="006134EF">
            <w:pPr>
              <w:jc w:val="right"/>
              <w:rPr>
                <w:rFonts w:ascii="宋体" w:hAnsi="宋体"/>
                <w:color w:val="000000"/>
                <w:sz w:val="18"/>
                <w:szCs w:val="18"/>
              </w:rPr>
            </w:pPr>
            <w:r>
              <w:rPr>
                <w:rFonts w:ascii="宋体" w:hAnsi="宋体" w:hint="eastAsia"/>
                <w:color w:val="000000"/>
                <w:sz w:val="18"/>
                <w:szCs w:val="18"/>
              </w:rPr>
              <w:t>100.00</w:t>
            </w:r>
          </w:p>
        </w:tc>
        <w:tc>
          <w:tcPr>
            <w:tcW w:w="606" w:type="pct"/>
            <w:vAlign w:val="bottom"/>
          </w:tcPr>
          <w:p w:rsidR="00436DCE" w:rsidRPr="00062B36" w:rsidRDefault="00436DCE" w:rsidP="006134EF">
            <w:pPr>
              <w:spacing w:line="360" w:lineRule="exact"/>
              <w:jc w:val="right"/>
              <w:rPr>
                <w:rFonts w:ascii="宋体" w:hAnsi="宋体"/>
                <w:sz w:val="18"/>
                <w:szCs w:val="18"/>
              </w:rPr>
            </w:pPr>
            <w:r w:rsidRPr="00062B36">
              <w:rPr>
                <w:rStyle w:val="aff1"/>
                <w:rFonts w:ascii="宋体" w:hAnsi="宋体" w:hint="eastAsia"/>
                <w:sz w:val="18"/>
                <w:szCs w:val="18"/>
              </w:rPr>
              <w:t xml:space="preserve">　</w:t>
            </w:r>
          </w:p>
        </w:tc>
      </w:tr>
      <w:tr w:rsidR="00436DCE" w:rsidRPr="00062B36" w:rsidTr="006134EF">
        <w:trPr>
          <w:cantSplit/>
          <w:trHeight w:val="480"/>
        </w:trPr>
        <w:tc>
          <w:tcPr>
            <w:tcW w:w="1928" w:type="pct"/>
          </w:tcPr>
          <w:p w:rsidR="00436DCE" w:rsidRPr="00062B36" w:rsidRDefault="00436DCE" w:rsidP="006134EF">
            <w:pPr>
              <w:spacing w:line="360" w:lineRule="exact"/>
              <w:rPr>
                <w:rFonts w:ascii="宋体" w:hAnsi="宋体"/>
                <w:sz w:val="18"/>
                <w:szCs w:val="18"/>
              </w:rPr>
            </w:pPr>
            <w:r w:rsidRPr="00062B36">
              <w:rPr>
                <w:rFonts w:ascii="宋体" w:hAnsi="宋体" w:hint="eastAsia"/>
                <w:sz w:val="18"/>
                <w:szCs w:val="18"/>
              </w:rPr>
              <w:t>按信用风险特征组合计提坏账准备的应收账款</w:t>
            </w:r>
          </w:p>
        </w:tc>
        <w:tc>
          <w:tcPr>
            <w:tcW w:w="619" w:type="pct"/>
            <w:vAlign w:val="center"/>
          </w:tcPr>
          <w:p w:rsidR="00436DCE" w:rsidRPr="001B6167" w:rsidRDefault="00436DCE" w:rsidP="006134EF">
            <w:pPr>
              <w:jc w:val="right"/>
              <w:rPr>
                <w:rFonts w:ascii="宋体" w:hAnsi="宋体"/>
                <w:color w:val="000000"/>
                <w:sz w:val="18"/>
                <w:szCs w:val="18"/>
              </w:rPr>
            </w:pPr>
            <w:r w:rsidRPr="001B6167">
              <w:rPr>
                <w:rFonts w:ascii="宋体" w:hAnsi="宋体" w:hint="eastAsia"/>
                <w:color w:val="000000"/>
                <w:sz w:val="18"/>
                <w:szCs w:val="18"/>
              </w:rPr>
              <w:t>12,024,006.78</w:t>
            </w:r>
          </w:p>
        </w:tc>
        <w:tc>
          <w:tcPr>
            <w:tcW w:w="612" w:type="pct"/>
            <w:vAlign w:val="center"/>
          </w:tcPr>
          <w:p w:rsidR="00436DCE" w:rsidRPr="001B6167" w:rsidRDefault="00436DCE" w:rsidP="006134EF">
            <w:pPr>
              <w:jc w:val="right"/>
              <w:rPr>
                <w:rFonts w:ascii="宋体" w:hAnsi="宋体"/>
                <w:color w:val="000000"/>
                <w:sz w:val="18"/>
                <w:szCs w:val="18"/>
              </w:rPr>
            </w:pPr>
            <w:r>
              <w:rPr>
                <w:rFonts w:ascii="宋体" w:hAnsi="宋体" w:hint="eastAsia"/>
                <w:color w:val="000000"/>
                <w:sz w:val="18"/>
                <w:szCs w:val="18"/>
              </w:rPr>
              <w:t>89.33</w:t>
            </w:r>
          </w:p>
        </w:tc>
        <w:tc>
          <w:tcPr>
            <w:tcW w:w="608" w:type="pct"/>
            <w:vAlign w:val="center"/>
          </w:tcPr>
          <w:p w:rsidR="00436DCE" w:rsidRPr="001B6167" w:rsidRDefault="00436DCE" w:rsidP="006134EF">
            <w:pPr>
              <w:jc w:val="right"/>
              <w:rPr>
                <w:rFonts w:ascii="宋体" w:hAnsi="宋体"/>
                <w:color w:val="000000"/>
                <w:sz w:val="18"/>
                <w:szCs w:val="18"/>
              </w:rPr>
            </w:pPr>
            <w:r w:rsidRPr="001B6167">
              <w:rPr>
                <w:rFonts w:ascii="宋体" w:hAnsi="宋体" w:hint="eastAsia"/>
                <w:color w:val="000000"/>
                <w:sz w:val="18"/>
                <w:szCs w:val="18"/>
              </w:rPr>
              <w:t>577,107.88</w:t>
            </w:r>
          </w:p>
        </w:tc>
        <w:tc>
          <w:tcPr>
            <w:tcW w:w="627" w:type="pct"/>
            <w:vAlign w:val="center"/>
          </w:tcPr>
          <w:p w:rsidR="00436DCE" w:rsidRPr="001B6167" w:rsidRDefault="00436DCE" w:rsidP="006134EF">
            <w:pPr>
              <w:jc w:val="right"/>
              <w:rPr>
                <w:rFonts w:ascii="宋体" w:hAnsi="宋体"/>
                <w:color w:val="000000"/>
                <w:sz w:val="18"/>
                <w:szCs w:val="18"/>
              </w:rPr>
            </w:pPr>
            <w:r>
              <w:rPr>
                <w:rFonts w:ascii="宋体" w:hAnsi="宋体" w:hint="eastAsia"/>
                <w:color w:val="000000"/>
                <w:sz w:val="18"/>
                <w:szCs w:val="18"/>
              </w:rPr>
              <w:t>4.80</w:t>
            </w:r>
          </w:p>
        </w:tc>
        <w:tc>
          <w:tcPr>
            <w:tcW w:w="606" w:type="pct"/>
            <w:vAlign w:val="center"/>
          </w:tcPr>
          <w:p w:rsidR="00436DCE" w:rsidRPr="001B6167" w:rsidRDefault="00436DCE" w:rsidP="006134EF">
            <w:pPr>
              <w:jc w:val="right"/>
              <w:rPr>
                <w:rFonts w:ascii="宋体" w:hAnsi="宋体"/>
                <w:color w:val="000000"/>
                <w:sz w:val="18"/>
                <w:szCs w:val="18"/>
              </w:rPr>
            </w:pPr>
            <w:r w:rsidRPr="001B6167">
              <w:rPr>
                <w:rFonts w:ascii="宋体" w:hAnsi="宋体" w:hint="eastAsia"/>
                <w:color w:val="000000"/>
                <w:sz w:val="18"/>
                <w:szCs w:val="18"/>
              </w:rPr>
              <w:t>11,446,898.90</w:t>
            </w:r>
          </w:p>
        </w:tc>
      </w:tr>
      <w:tr w:rsidR="00436DCE" w:rsidRPr="00062B36" w:rsidTr="006134EF">
        <w:trPr>
          <w:cantSplit/>
          <w:trHeight w:val="480"/>
        </w:trPr>
        <w:tc>
          <w:tcPr>
            <w:tcW w:w="1928" w:type="pct"/>
          </w:tcPr>
          <w:p w:rsidR="00436DCE" w:rsidRPr="00062B36" w:rsidRDefault="00436DCE" w:rsidP="006134EF">
            <w:pPr>
              <w:spacing w:line="360" w:lineRule="exact"/>
              <w:rPr>
                <w:rFonts w:ascii="宋体" w:hAnsi="宋体"/>
                <w:sz w:val="18"/>
                <w:szCs w:val="18"/>
              </w:rPr>
            </w:pPr>
            <w:r w:rsidRPr="00062B36">
              <w:rPr>
                <w:rFonts w:ascii="宋体" w:hAnsi="宋体" w:hint="eastAsia"/>
                <w:sz w:val="18"/>
                <w:szCs w:val="18"/>
              </w:rPr>
              <w:lastRenderedPageBreak/>
              <w:t>单项金额</w:t>
            </w:r>
            <w:proofErr w:type="gramStart"/>
            <w:r w:rsidRPr="00062B36">
              <w:rPr>
                <w:rFonts w:ascii="宋体" w:hAnsi="宋体" w:hint="eastAsia"/>
                <w:sz w:val="18"/>
                <w:szCs w:val="18"/>
              </w:rPr>
              <w:t>不重大</w:t>
            </w:r>
            <w:proofErr w:type="gramEnd"/>
            <w:r w:rsidRPr="00062B36">
              <w:rPr>
                <w:rFonts w:ascii="宋体" w:hAnsi="宋体" w:hint="eastAsia"/>
                <w:sz w:val="18"/>
                <w:szCs w:val="18"/>
              </w:rPr>
              <w:t>但单独计提坏账准备的应收账款</w:t>
            </w:r>
          </w:p>
        </w:tc>
        <w:tc>
          <w:tcPr>
            <w:tcW w:w="619" w:type="pct"/>
            <w:vAlign w:val="center"/>
          </w:tcPr>
          <w:p w:rsidR="00436DCE" w:rsidRPr="001B6167" w:rsidRDefault="00436DCE" w:rsidP="006134EF">
            <w:pPr>
              <w:jc w:val="right"/>
              <w:rPr>
                <w:rFonts w:ascii="宋体" w:hAnsi="宋体"/>
                <w:color w:val="000000"/>
                <w:sz w:val="18"/>
                <w:szCs w:val="18"/>
              </w:rPr>
            </w:pPr>
          </w:p>
        </w:tc>
        <w:tc>
          <w:tcPr>
            <w:tcW w:w="612" w:type="pct"/>
            <w:vAlign w:val="center"/>
          </w:tcPr>
          <w:p w:rsidR="00436DCE" w:rsidRPr="001B6167" w:rsidRDefault="00436DCE" w:rsidP="006134EF">
            <w:pPr>
              <w:jc w:val="right"/>
              <w:rPr>
                <w:rFonts w:ascii="宋体" w:hAnsi="宋体"/>
                <w:color w:val="000000"/>
                <w:sz w:val="18"/>
                <w:szCs w:val="18"/>
              </w:rPr>
            </w:pPr>
          </w:p>
        </w:tc>
        <w:tc>
          <w:tcPr>
            <w:tcW w:w="608" w:type="pct"/>
            <w:vAlign w:val="center"/>
          </w:tcPr>
          <w:p w:rsidR="00436DCE" w:rsidRPr="001B6167" w:rsidRDefault="00436DCE" w:rsidP="006134EF">
            <w:pPr>
              <w:jc w:val="right"/>
              <w:rPr>
                <w:rFonts w:ascii="宋体" w:hAnsi="宋体"/>
                <w:color w:val="000000"/>
                <w:sz w:val="18"/>
                <w:szCs w:val="18"/>
              </w:rPr>
            </w:pPr>
          </w:p>
        </w:tc>
        <w:tc>
          <w:tcPr>
            <w:tcW w:w="627" w:type="pct"/>
            <w:vAlign w:val="center"/>
          </w:tcPr>
          <w:p w:rsidR="00436DCE" w:rsidRPr="001B6167" w:rsidRDefault="00436DCE" w:rsidP="006134EF">
            <w:pPr>
              <w:jc w:val="right"/>
              <w:rPr>
                <w:rFonts w:ascii="宋体" w:hAnsi="宋体"/>
                <w:color w:val="000000"/>
                <w:sz w:val="18"/>
                <w:szCs w:val="18"/>
              </w:rPr>
            </w:pPr>
          </w:p>
        </w:tc>
        <w:tc>
          <w:tcPr>
            <w:tcW w:w="606" w:type="pct"/>
            <w:vAlign w:val="center"/>
          </w:tcPr>
          <w:p w:rsidR="00436DCE" w:rsidRPr="001B6167" w:rsidRDefault="00436DCE" w:rsidP="006134EF">
            <w:pPr>
              <w:jc w:val="right"/>
              <w:rPr>
                <w:rFonts w:ascii="宋体" w:hAnsi="宋体"/>
                <w:color w:val="000000"/>
                <w:sz w:val="18"/>
                <w:szCs w:val="18"/>
              </w:rPr>
            </w:pPr>
            <w:r w:rsidRPr="001B6167">
              <w:rPr>
                <w:rFonts w:ascii="宋体" w:hAnsi="宋体" w:hint="eastAsia"/>
                <w:color w:val="000000"/>
                <w:sz w:val="18"/>
                <w:szCs w:val="18"/>
              </w:rPr>
              <w:t xml:space="preserve">　</w:t>
            </w:r>
          </w:p>
        </w:tc>
      </w:tr>
      <w:tr w:rsidR="00436DCE" w:rsidRPr="00062B36" w:rsidTr="006134EF">
        <w:trPr>
          <w:cantSplit/>
          <w:trHeight w:val="480"/>
        </w:trPr>
        <w:tc>
          <w:tcPr>
            <w:tcW w:w="1928" w:type="pct"/>
            <w:vAlign w:val="center"/>
          </w:tcPr>
          <w:p w:rsidR="00436DCE" w:rsidRPr="00062B36" w:rsidRDefault="00436DCE" w:rsidP="006134EF">
            <w:pPr>
              <w:autoSpaceDE w:val="0"/>
              <w:autoSpaceDN w:val="0"/>
              <w:adjustRightInd w:val="0"/>
              <w:spacing w:line="360" w:lineRule="exact"/>
              <w:jc w:val="center"/>
              <w:rPr>
                <w:rFonts w:ascii="宋体" w:hAnsi="宋体"/>
                <w:sz w:val="18"/>
                <w:szCs w:val="18"/>
              </w:rPr>
            </w:pPr>
            <w:r w:rsidRPr="00062B36">
              <w:rPr>
                <w:rFonts w:ascii="宋体" w:hAnsi="宋体" w:hint="eastAsia"/>
                <w:sz w:val="18"/>
                <w:szCs w:val="18"/>
              </w:rPr>
              <w:t>合计</w:t>
            </w:r>
          </w:p>
        </w:tc>
        <w:tc>
          <w:tcPr>
            <w:tcW w:w="619" w:type="pct"/>
            <w:vAlign w:val="center"/>
          </w:tcPr>
          <w:p w:rsidR="00436DCE" w:rsidRPr="001B6167" w:rsidRDefault="00436DCE" w:rsidP="006134EF">
            <w:pPr>
              <w:jc w:val="right"/>
              <w:rPr>
                <w:rFonts w:ascii="宋体" w:hAnsi="宋体"/>
                <w:color w:val="000000"/>
                <w:sz w:val="18"/>
                <w:szCs w:val="18"/>
              </w:rPr>
            </w:pPr>
            <w:r w:rsidRPr="001B6167">
              <w:rPr>
                <w:rFonts w:ascii="宋体" w:hAnsi="宋体" w:hint="eastAsia"/>
                <w:color w:val="000000"/>
                <w:sz w:val="18"/>
                <w:szCs w:val="18"/>
              </w:rPr>
              <w:t>13,460,097.80</w:t>
            </w:r>
          </w:p>
        </w:tc>
        <w:tc>
          <w:tcPr>
            <w:tcW w:w="612" w:type="pct"/>
            <w:vAlign w:val="center"/>
          </w:tcPr>
          <w:p w:rsidR="00436DCE" w:rsidRPr="001B6167" w:rsidRDefault="00436DCE" w:rsidP="006134EF">
            <w:pPr>
              <w:jc w:val="right"/>
              <w:rPr>
                <w:rFonts w:ascii="宋体" w:hAnsi="宋体"/>
                <w:color w:val="000000"/>
                <w:sz w:val="18"/>
                <w:szCs w:val="18"/>
              </w:rPr>
            </w:pPr>
            <w:r>
              <w:rPr>
                <w:rFonts w:ascii="宋体" w:hAnsi="宋体" w:hint="eastAsia"/>
                <w:color w:val="000000"/>
                <w:sz w:val="18"/>
                <w:szCs w:val="18"/>
              </w:rPr>
              <w:t>100.00</w:t>
            </w:r>
          </w:p>
        </w:tc>
        <w:tc>
          <w:tcPr>
            <w:tcW w:w="608" w:type="pct"/>
            <w:vAlign w:val="center"/>
          </w:tcPr>
          <w:p w:rsidR="00436DCE" w:rsidRPr="001B6167" w:rsidRDefault="00436DCE" w:rsidP="006134EF">
            <w:pPr>
              <w:jc w:val="right"/>
              <w:rPr>
                <w:rFonts w:ascii="宋体" w:hAnsi="宋体"/>
                <w:color w:val="000000"/>
                <w:sz w:val="18"/>
                <w:szCs w:val="18"/>
              </w:rPr>
            </w:pPr>
            <w:r w:rsidRPr="001B6167">
              <w:rPr>
                <w:rFonts w:ascii="宋体" w:hAnsi="宋体" w:hint="eastAsia"/>
                <w:color w:val="000000"/>
                <w:sz w:val="18"/>
                <w:szCs w:val="18"/>
              </w:rPr>
              <w:t>2,013,198.90</w:t>
            </w:r>
          </w:p>
        </w:tc>
        <w:tc>
          <w:tcPr>
            <w:tcW w:w="627" w:type="pct"/>
            <w:vAlign w:val="center"/>
          </w:tcPr>
          <w:p w:rsidR="00436DCE" w:rsidRPr="001B6167" w:rsidRDefault="00436DCE" w:rsidP="006134EF">
            <w:pPr>
              <w:jc w:val="right"/>
              <w:rPr>
                <w:rFonts w:ascii="宋体" w:hAnsi="宋体"/>
                <w:color w:val="000000"/>
                <w:sz w:val="18"/>
                <w:szCs w:val="18"/>
              </w:rPr>
            </w:pPr>
          </w:p>
        </w:tc>
        <w:tc>
          <w:tcPr>
            <w:tcW w:w="606" w:type="pct"/>
            <w:vAlign w:val="center"/>
          </w:tcPr>
          <w:p w:rsidR="00436DCE" w:rsidRPr="001B6167" w:rsidRDefault="00436DCE" w:rsidP="006134EF">
            <w:pPr>
              <w:jc w:val="right"/>
              <w:rPr>
                <w:rFonts w:ascii="宋体" w:hAnsi="宋体"/>
                <w:color w:val="000000"/>
                <w:sz w:val="18"/>
                <w:szCs w:val="18"/>
              </w:rPr>
            </w:pPr>
            <w:r w:rsidRPr="001B6167">
              <w:rPr>
                <w:rFonts w:ascii="宋体" w:hAnsi="宋体" w:hint="eastAsia"/>
                <w:color w:val="000000"/>
                <w:sz w:val="18"/>
                <w:szCs w:val="18"/>
              </w:rPr>
              <w:t>11,446,898.90</w:t>
            </w:r>
          </w:p>
        </w:tc>
      </w:tr>
    </w:tbl>
    <w:p w:rsidR="00436DCE" w:rsidRPr="00062B36" w:rsidRDefault="00436DCE" w:rsidP="00436DCE">
      <w:pPr>
        <w:pStyle w:val="a5"/>
        <w:tabs>
          <w:tab w:val="left" w:pos="0"/>
          <w:tab w:val="left" w:pos="1418"/>
        </w:tabs>
        <w:autoSpaceDE w:val="0"/>
        <w:autoSpaceDN w:val="0"/>
        <w:snapToGrid w:val="0"/>
        <w:spacing w:before="156" w:line="360" w:lineRule="exact"/>
        <w:ind w:left="425" w:firstLineChars="0" w:firstLine="0"/>
        <w:jc w:val="left"/>
        <w:textAlignment w:val="bottom"/>
        <w:rPr>
          <w:rFonts w:ascii="宋体" w:hAnsi="宋体"/>
          <w:szCs w:val="21"/>
        </w:rPr>
      </w:pPr>
      <w:r w:rsidRPr="00062B36">
        <w:rPr>
          <w:rFonts w:ascii="宋体" w:hAnsi="宋体" w:hint="eastAsia"/>
          <w:szCs w:val="21"/>
        </w:rPr>
        <w:t>（续表）</w:t>
      </w:r>
    </w:p>
    <w:tbl>
      <w:tblPr>
        <w:tblW w:w="5956" w:type="pct"/>
        <w:tblInd w:w="-820" w:type="dxa"/>
        <w:tblBorders>
          <w:top w:val="single" w:sz="4" w:space="0" w:color="auto"/>
          <w:bottom w:val="single" w:sz="4" w:space="0" w:color="auto"/>
          <w:insideH w:val="dotted" w:sz="4" w:space="0" w:color="auto"/>
          <w:insideV w:val="dotted" w:sz="4" w:space="0" w:color="auto"/>
        </w:tblBorders>
        <w:tblCellMar>
          <w:left w:w="31" w:type="dxa"/>
          <w:right w:w="31" w:type="dxa"/>
        </w:tblCellMar>
        <w:tblLook w:val="0000" w:firstRow="0" w:lastRow="0" w:firstColumn="0" w:lastColumn="0" w:noHBand="0" w:noVBand="0"/>
      </w:tblPr>
      <w:tblGrid>
        <w:gridCol w:w="3830"/>
        <w:gridCol w:w="1253"/>
        <w:gridCol w:w="1223"/>
        <w:gridCol w:w="1245"/>
        <w:gridCol w:w="1247"/>
        <w:gridCol w:w="1177"/>
      </w:tblGrid>
      <w:tr w:rsidR="00436DCE" w:rsidRPr="00062B36" w:rsidTr="006134EF">
        <w:trPr>
          <w:cantSplit/>
          <w:trHeight w:val="259"/>
        </w:trPr>
        <w:tc>
          <w:tcPr>
            <w:tcW w:w="1920" w:type="pct"/>
            <w:vMerge w:val="restart"/>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类别</w:t>
            </w:r>
          </w:p>
        </w:tc>
        <w:tc>
          <w:tcPr>
            <w:tcW w:w="3080" w:type="pct"/>
            <w:gridSpan w:val="5"/>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2014年12月31日</w:t>
            </w:r>
          </w:p>
        </w:tc>
      </w:tr>
      <w:tr w:rsidR="00436DCE" w:rsidRPr="00062B36" w:rsidTr="006134EF">
        <w:trPr>
          <w:cantSplit/>
          <w:trHeight w:val="227"/>
        </w:trPr>
        <w:tc>
          <w:tcPr>
            <w:tcW w:w="1920" w:type="pct"/>
            <w:vMerge/>
            <w:vAlign w:val="center"/>
          </w:tcPr>
          <w:p w:rsidR="00436DCE" w:rsidRPr="00062B36" w:rsidRDefault="00436DCE" w:rsidP="006134EF">
            <w:pPr>
              <w:spacing w:line="360" w:lineRule="exact"/>
              <w:jc w:val="center"/>
              <w:rPr>
                <w:rFonts w:ascii="宋体" w:hAnsi="宋体"/>
                <w:sz w:val="18"/>
                <w:szCs w:val="18"/>
              </w:rPr>
            </w:pPr>
          </w:p>
        </w:tc>
        <w:tc>
          <w:tcPr>
            <w:tcW w:w="1241" w:type="pct"/>
            <w:gridSpan w:val="2"/>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账面余额</w:t>
            </w:r>
          </w:p>
        </w:tc>
        <w:tc>
          <w:tcPr>
            <w:tcW w:w="1249" w:type="pct"/>
            <w:gridSpan w:val="2"/>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坏账准备</w:t>
            </w:r>
          </w:p>
        </w:tc>
        <w:tc>
          <w:tcPr>
            <w:tcW w:w="590" w:type="pct"/>
            <w:vMerge w:val="restart"/>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账面价值</w:t>
            </w:r>
          </w:p>
        </w:tc>
      </w:tr>
      <w:tr w:rsidR="00436DCE" w:rsidRPr="00062B36" w:rsidTr="006134EF">
        <w:trPr>
          <w:cantSplit/>
          <w:trHeight w:val="375"/>
        </w:trPr>
        <w:tc>
          <w:tcPr>
            <w:tcW w:w="1920" w:type="pct"/>
            <w:vMerge/>
            <w:vAlign w:val="center"/>
          </w:tcPr>
          <w:p w:rsidR="00436DCE" w:rsidRPr="00062B36" w:rsidRDefault="00436DCE" w:rsidP="006134EF">
            <w:pPr>
              <w:spacing w:line="360" w:lineRule="exact"/>
              <w:jc w:val="center"/>
              <w:rPr>
                <w:rFonts w:ascii="宋体" w:hAnsi="宋体"/>
                <w:sz w:val="18"/>
                <w:szCs w:val="18"/>
              </w:rPr>
            </w:pPr>
          </w:p>
        </w:tc>
        <w:tc>
          <w:tcPr>
            <w:tcW w:w="628" w:type="pct"/>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金额</w:t>
            </w:r>
          </w:p>
        </w:tc>
        <w:tc>
          <w:tcPr>
            <w:tcW w:w="613" w:type="pct"/>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比例</w:t>
            </w:r>
            <w:r w:rsidRPr="00062B36">
              <w:rPr>
                <w:rFonts w:ascii="宋体" w:hAnsi="宋体"/>
                <w:sz w:val="18"/>
                <w:szCs w:val="18"/>
              </w:rPr>
              <w:t>(%)</w:t>
            </w:r>
          </w:p>
        </w:tc>
        <w:tc>
          <w:tcPr>
            <w:tcW w:w="624" w:type="pct"/>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金额</w:t>
            </w:r>
          </w:p>
        </w:tc>
        <w:tc>
          <w:tcPr>
            <w:tcW w:w="625" w:type="pct"/>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计提比例</w:t>
            </w:r>
            <w:r w:rsidRPr="00062B36">
              <w:rPr>
                <w:rFonts w:ascii="宋体" w:hAnsi="宋体"/>
                <w:sz w:val="18"/>
                <w:szCs w:val="18"/>
              </w:rPr>
              <w:t>(%)</w:t>
            </w:r>
          </w:p>
        </w:tc>
        <w:tc>
          <w:tcPr>
            <w:tcW w:w="590" w:type="pct"/>
            <w:vMerge/>
          </w:tcPr>
          <w:p w:rsidR="00436DCE" w:rsidRPr="00062B36" w:rsidRDefault="00436DCE" w:rsidP="006134EF">
            <w:pPr>
              <w:spacing w:line="360" w:lineRule="exact"/>
              <w:jc w:val="center"/>
              <w:rPr>
                <w:rFonts w:ascii="宋体" w:hAnsi="宋体"/>
                <w:sz w:val="18"/>
                <w:szCs w:val="18"/>
              </w:rPr>
            </w:pPr>
          </w:p>
        </w:tc>
      </w:tr>
      <w:tr w:rsidR="00436DCE" w:rsidRPr="00062B36" w:rsidTr="006134EF">
        <w:trPr>
          <w:cantSplit/>
          <w:trHeight w:val="480"/>
        </w:trPr>
        <w:tc>
          <w:tcPr>
            <w:tcW w:w="1920" w:type="pct"/>
          </w:tcPr>
          <w:p w:rsidR="00436DCE" w:rsidRPr="00062B36" w:rsidRDefault="00436DCE" w:rsidP="006134EF">
            <w:pPr>
              <w:spacing w:line="360" w:lineRule="exact"/>
              <w:jc w:val="left"/>
              <w:rPr>
                <w:rFonts w:ascii="宋体" w:hAnsi="宋体"/>
                <w:sz w:val="18"/>
                <w:szCs w:val="18"/>
              </w:rPr>
            </w:pPr>
            <w:r w:rsidRPr="00062B36">
              <w:rPr>
                <w:rFonts w:ascii="宋体" w:hAnsi="宋体" w:hint="eastAsia"/>
                <w:sz w:val="18"/>
                <w:szCs w:val="18"/>
              </w:rPr>
              <w:t>单项金额重大并单独计提坏账准备的应收账款</w:t>
            </w:r>
          </w:p>
        </w:tc>
        <w:tc>
          <w:tcPr>
            <w:tcW w:w="628" w:type="pct"/>
            <w:vAlign w:val="bottom"/>
          </w:tcPr>
          <w:p w:rsidR="00436DCE" w:rsidRPr="00062B36" w:rsidRDefault="00436DCE" w:rsidP="006134EF">
            <w:pPr>
              <w:spacing w:line="360" w:lineRule="exact"/>
              <w:jc w:val="right"/>
              <w:rPr>
                <w:rFonts w:ascii="宋体" w:hAnsi="宋体"/>
                <w:color w:val="000000"/>
                <w:sz w:val="18"/>
                <w:szCs w:val="18"/>
              </w:rPr>
            </w:pPr>
            <w:r w:rsidRPr="00062B36">
              <w:rPr>
                <w:rFonts w:ascii="宋体" w:hAnsi="宋体" w:hint="eastAsia"/>
                <w:color w:val="000000"/>
                <w:sz w:val="18"/>
                <w:szCs w:val="18"/>
              </w:rPr>
              <w:t xml:space="preserve">　</w:t>
            </w:r>
          </w:p>
        </w:tc>
        <w:tc>
          <w:tcPr>
            <w:tcW w:w="613" w:type="pct"/>
            <w:vAlign w:val="bottom"/>
          </w:tcPr>
          <w:p w:rsidR="00436DCE" w:rsidRPr="00062B36" w:rsidRDefault="00436DCE" w:rsidP="006134EF">
            <w:pPr>
              <w:spacing w:line="360" w:lineRule="exact"/>
              <w:jc w:val="right"/>
              <w:rPr>
                <w:rFonts w:ascii="宋体" w:hAnsi="宋体"/>
                <w:color w:val="000000"/>
                <w:sz w:val="18"/>
                <w:szCs w:val="18"/>
              </w:rPr>
            </w:pPr>
            <w:r w:rsidRPr="00062B36">
              <w:rPr>
                <w:rFonts w:ascii="宋体" w:hAnsi="宋体" w:hint="eastAsia"/>
                <w:color w:val="000000"/>
                <w:sz w:val="18"/>
                <w:szCs w:val="18"/>
              </w:rPr>
              <w:t xml:space="preserve">　</w:t>
            </w:r>
          </w:p>
        </w:tc>
        <w:tc>
          <w:tcPr>
            <w:tcW w:w="624" w:type="pct"/>
            <w:vAlign w:val="bottom"/>
          </w:tcPr>
          <w:p w:rsidR="00436DCE" w:rsidRPr="00062B36" w:rsidRDefault="00436DCE" w:rsidP="006134EF">
            <w:pPr>
              <w:spacing w:line="360" w:lineRule="exact"/>
              <w:jc w:val="right"/>
              <w:rPr>
                <w:rFonts w:ascii="宋体" w:hAnsi="宋体"/>
                <w:color w:val="000000"/>
                <w:sz w:val="18"/>
                <w:szCs w:val="18"/>
              </w:rPr>
            </w:pPr>
            <w:r w:rsidRPr="00062B36">
              <w:rPr>
                <w:rFonts w:ascii="宋体" w:hAnsi="宋体" w:hint="eastAsia"/>
                <w:color w:val="000000"/>
                <w:sz w:val="18"/>
                <w:szCs w:val="18"/>
              </w:rPr>
              <w:t xml:space="preserve">　</w:t>
            </w:r>
          </w:p>
        </w:tc>
        <w:tc>
          <w:tcPr>
            <w:tcW w:w="625" w:type="pct"/>
            <w:vAlign w:val="bottom"/>
          </w:tcPr>
          <w:p w:rsidR="00436DCE" w:rsidRPr="00062B36" w:rsidRDefault="00436DCE" w:rsidP="006134EF">
            <w:pPr>
              <w:spacing w:line="360" w:lineRule="exact"/>
              <w:jc w:val="right"/>
              <w:rPr>
                <w:rFonts w:ascii="宋体" w:hAnsi="宋体"/>
                <w:color w:val="000000"/>
                <w:sz w:val="18"/>
                <w:szCs w:val="18"/>
              </w:rPr>
            </w:pPr>
            <w:r w:rsidRPr="00062B36">
              <w:rPr>
                <w:rFonts w:ascii="宋体" w:hAnsi="宋体" w:hint="eastAsia"/>
                <w:color w:val="000000"/>
                <w:sz w:val="18"/>
                <w:szCs w:val="18"/>
              </w:rPr>
              <w:t xml:space="preserve">　</w:t>
            </w:r>
          </w:p>
        </w:tc>
        <w:tc>
          <w:tcPr>
            <w:tcW w:w="590" w:type="pct"/>
            <w:vAlign w:val="bottom"/>
          </w:tcPr>
          <w:p w:rsidR="00436DCE" w:rsidRPr="00062B36" w:rsidRDefault="00436DCE" w:rsidP="006134EF">
            <w:pPr>
              <w:spacing w:line="360" w:lineRule="exact"/>
              <w:jc w:val="right"/>
              <w:rPr>
                <w:rFonts w:ascii="宋体" w:hAnsi="宋体"/>
                <w:color w:val="000000"/>
                <w:sz w:val="18"/>
                <w:szCs w:val="18"/>
              </w:rPr>
            </w:pPr>
            <w:r w:rsidRPr="00062B36">
              <w:rPr>
                <w:rFonts w:ascii="宋体" w:hAnsi="宋体" w:hint="eastAsia"/>
                <w:color w:val="000000"/>
                <w:sz w:val="18"/>
                <w:szCs w:val="18"/>
              </w:rPr>
              <w:t xml:space="preserve">　</w:t>
            </w:r>
          </w:p>
        </w:tc>
      </w:tr>
      <w:tr w:rsidR="00436DCE" w:rsidRPr="00062B36" w:rsidTr="006134EF">
        <w:trPr>
          <w:cantSplit/>
          <w:trHeight w:val="480"/>
        </w:trPr>
        <w:tc>
          <w:tcPr>
            <w:tcW w:w="1920" w:type="pct"/>
          </w:tcPr>
          <w:p w:rsidR="00436DCE" w:rsidRPr="00062B36" w:rsidRDefault="00436DCE" w:rsidP="006134EF">
            <w:pPr>
              <w:spacing w:line="360" w:lineRule="exact"/>
              <w:jc w:val="left"/>
              <w:rPr>
                <w:rFonts w:ascii="宋体" w:hAnsi="宋体"/>
                <w:sz w:val="18"/>
                <w:szCs w:val="18"/>
              </w:rPr>
            </w:pPr>
            <w:r w:rsidRPr="00062B36">
              <w:rPr>
                <w:rFonts w:ascii="宋体" w:hAnsi="宋体" w:hint="eastAsia"/>
                <w:sz w:val="18"/>
                <w:szCs w:val="18"/>
              </w:rPr>
              <w:t>按信用风险特征组合计提坏账准备的应收账款</w:t>
            </w:r>
          </w:p>
        </w:tc>
        <w:tc>
          <w:tcPr>
            <w:tcW w:w="628" w:type="pct"/>
            <w:vAlign w:val="bottom"/>
          </w:tcPr>
          <w:p w:rsidR="00436DCE" w:rsidRPr="00062B36" w:rsidRDefault="00436DCE" w:rsidP="006134EF">
            <w:pPr>
              <w:spacing w:line="360" w:lineRule="exact"/>
              <w:jc w:val="right"/>
              <w:rPr>
                <w:rFonts w:ascii="宋体" w:hAnsi="宋体"/>
                <w:color w:val="000000"/>
                <w:sz w:val="18"/>
                <w:szCs w:val="18"/>
              </w:rPr>
            </w:pPr>
            <w:r w:rsidRPr="00062B36">
              <w:rPr>
                <w:rFonts w:ascii="宋体" w:hAnsi="宋体" w:hint="eastAsia"/>
                <w:color w:val="000000"/>
                <w:sz w:val="18"/>
                <w:szCs w:val="18"/>
              </w:rPr>
              <w:t>9,098,469.61</w:t>
            </w:r>
          </w:p>
        </w:tc>
        <w:tc>
          <w:tcPr>
            <w:tcW w:w="613" w:type="pct"/>
            <w:vAlign w:val="bottom"/>
          </w:tcPr>
          <w:p w:rsidR="00436DCE" w:rsidRPr="00062B36" w:rsidRDefault="00436DCE" w:rsidP="006134EF">
            <w:pPr>
              <w:spacing w:line="360" w:lineRule="exact"/>
              <w:jc w:val="right"/>
              <w:rPr>
                <w:rFonts w:ascii="宋体" w:hAnsi="宋体"/>
                <w:color w:val="000000"/>
                <w:sz w:val="18"/>
                <w:szCs w:val="18"/>
              </w:rPr>
            </w:pPr>
            <w:r w:rsidRPr="00062B36">
              <w:rPr>
                <w:rFonts w:ascii="宋体" w:hAnsi="宋体" w:hint="eastAsia"/>
                <w:color w:val="000000"/>
                <w:sz w:val="18"/>
                <w:szCs w:val="18"/>
              </w:rPr>
              <w:t>100.00</w:t>
            </w:r>
          </w:p>
        </w:tc>
        <w:tc>
          <w:tcPr>
            <w:tcW w:w="624" w:type="pct"/>
            <w:vAlign w:val="bottom"/>
          </w:tcPr>
          <w:p w:rsidR="00436DCE" w:rsidRPr="00062B36" w:rsidRDefault="00436DCE" w:rsidP="006134EF">
            <w:pPr>
              <w:spacing w:line="360" w:lineRule="exact"/>
              <w:jc w:val="right"/>
              <w:rPr>
                <w:rFonts w:ascii="宋体" w:hAnsi="宋体"/>
                <w:color w:val="000000"/>
                <w:sz w:val="18"/>
                <w:szCs w:val="18"/>
              </w:rPr>
            </w:pPr>
            <w:r w:rsidRPr="00062B36">
              <w:rPr>
                <w:rFonts w:ascii="宋体" w:hAnsi="宋体" w:hint="eastAsia"/>
                <w:color w:val="000000"/>
                <w:sz w:val="18"/>
                <w:szCs w:val="18"/>
              </w:rPr>
              <w:t>396,645.33</w:t>
            </w:r>
          </w:p>
        </w:tc>
        <w:tc>
          <w:tcPr>
            <w:tcW w:w="625" w:type="pct"/>
            <w:vAlign w:val="bottom"/>
          </w:tcPr>
          <w:p w:rsidR="00436DCE" w:rsidRPr="00062B36" w:rsidRDefault="00436DCE" w:rsidP="006134EF">
            <w:pPr>
              <w:spacing w:line="360" w:lineRule="exact"/>
              <w:jc w:val="right"/>
              <w:rPr>
                <w:rFonts w:ascii="宋体" w:hAnsi="宋体"/>
                <w:color w:val="000000"/>
                <w:sz w:val="18"/>
                <w:szCs w:val="18"/>
              </w:rPr>
            </w:pPr>
            <w:r w:rsidRPr="00062B36">
              <w:rPr>
                <w:rFonts w:ascii="宋体" w:hAnsi="宋体" w:hint="eastAsia"/>
                <w:color w:val="000000"/>
                <w:sz w:val="18"/>
                <w:szCs w:val="18"/>
              </w:rPr>
              <w:t>4.36</w:t>
            </w:r>
          </w:p>
        </w:tc>
        <w:tc>
          <w:tcPr>
            <w:tcW w:w="590" w:type="pct"/>
            <w:vAlign w:val="bottom"/>
          </w:tcPr>
          <w:p w:rsidR="00436DCE" w:rsidRPr="00062B36" w:rsidRDefault="00436DCE" w:rsidP="006134EF">
            <w:pPr>
              <w:spacing w:line="360" w:lineRule="exact"/>
              <w:jc w:val="right"/>
              <w:rPr>
                <w:rFonts w:ascii="宋体" w:hAnsi="宋体"/>
                <w:color w:val="000000"/>
                <w:sz w:val="18"/>
                <w:szCs w:val="18"/>
              </w:rPr>
            </w:pPr>
            <w:r w:rsidRPr="00062B36">
              <w:rPr>
                <w:rFonts w:ascii="宋体" w:hAnsi="宋体" w:hint="eastAsia"/>
                <w:color w:val="000000"/>
                <w:sz w:val="18"/>
                <w:szCs w:val="18"/>
              </w:rPr>
              <w:t>8,701,824.28</w:t>
            </w:r>
          </w:p>
        </w:tc>
      </w:tr>
      <w:tr w:rsidR="00436DCE" w:rsidRPr="00062B36" w:rsidTr="006134EF">
        <w:trPr>
          <w:cantSplit/>
          <w:trHeight w:val="480"/>
        </w:trPr>
        <w:tc>
          <w:tcPr>
            <w:tcW w:w="1920" w:type="pct"/>
          </w:tcPr>
          <w:p w:rsidR="00436DCE" w:rsidRPr="00062B36" w:rsidRDefault="00436DCE" w:rsidP="006134EF">
            <w:pPr>
              <w:spacing w:line="360" w:lineRule="exact"/>
              <w:jc w:val="left"/>
              <w:rPr>
                <w:rFonts w:ascii="宋体" w:hAnsi="宋体"/>
                <w:sz w:val="18"/>
                <w:szCs w:val="18"/>
              </w:rPr>
            </w:pPr>
            <w:r w:rsidRPr="00062B36">
              <w:rPr>
                <w:rFonts w:ascii="宋体" w:hAnsi="宋体" w:hint="eastAsia"/>
                <w:sz w:val="18"/>
                <w:szCs w:val="18"/>
              </w:rPr>
              <w:t>单项金额</w:t>
            </w:r>
            <w:proofErr w:type="gramStart"/>
            <w:r w:rsidRPr="00062B36">
              <w:rPr>
                <w:rFonts w:ascii="宋体" w:hAnsi="宋体" w:hint="eastAsia"/>
                <w:sz w:val="18"/>
                <w:szCs w:val="18"/>
              </w:rPr>
              <w:t>不重大</w:t>
            </w:r>
            <w:proofErr w:type="gramEnd"/>
            <w:r w:rsidRPr="00062B36">
              <w:rPr>
                <w:rFonts w:ascii="宋体" w:hAnsi="宋体" w:hint="eastAsia"/>
                <w:sz w:val="18"/>
                <w:szCs w:val="18"/>
              </w:rPr>
              <w:t>但单独计提坏账准备的应收账款</w:t>
            </w:r>
          </w:p>
        </w:tc>
        <w:tc>
          <w:tcPr>
            <w:tcW w:w="628" w:type="pct"/>
            <w:vAlign w:val="bottom"/>
          </w:tcPr>
          <w:p w:rsidR="00436DCE" w:rsidRPr="00062B36" w:rsidRDefault="00436DCE" w:rsidP="006134EF">
            <w:pPr>
              <w:spacing w:line="360" w:lineRule="exact"/>
              <w:jc w:val="right"/>
              <w:rPr>
                <w:rFonts w:ascii="宋体" w:hAnsi="宋体"/>
                <w:color w:val="000000"/>
                <w:sz w:val="18"/>
                <w:szCs w:val="18"/>
              </w:rPr>
            </w:pPr>
            <w:r w:rsidRPr="00062B36">
              <w:rPr>
                <w:rFonts w:ascii="宋体" w:hAnsi="宋体" w:hint="eastAsia"/>
                <w:color w:val="000000"/>
                <w:sz w:val="18"/>
                <w:szCs w:val="18"/>
              </w:rPr>
              <w:t xml:space="preserve">　</w:t>
            </w:r>
          </w:p>
        </w:tc>
        <w:tc>
          <w:tcPr>
            <w:tcW w:w="613" w:type="pct"/>
            <w:vAlign w:val="bottom"/>
          </w:tcPr>
          <w:p w:rsidR="00436DCE" w:rsidRPr="00062B36" w:rsidRDefault="00436DCE" w:rsidP="006134EF">
            <w:pPr>
              <w:spacing w:line="360" w:lineRule="exact"/>
              <w:jc w:val="right"/>
              <w:rPr>
                <w:rFonts w:ascii="宋体" w:hAnsi="宋体"/>
                <w:color w:val="000000"/>
                <w:sz w:val="18"/>
                <w:szCs w:val="18"/>
              </w:rPr>
            </w:pPr>
            <w:r w:rsidRPr="00062B36">
              <w:rPr>
                <w:rFonts w:ascii="宋体" w:hAnsi="宋体" w:hint="eastAsia"/>
                <w:color w:val="000000"/>
                <w:sz w:val="18"/>
                <w:szCs w:val="18"/>
              </w:rPr>
              <w:t xml:space="preserve">　</w:t>
            </w:r>
          </w:p>
        </w:tc>
        <w:tc>
          <w:tcPr>
            <w:tcW w:w="624" w:type="pct"/>
            <w:vAlign w:val="bottom"/>
          </w:tcPr>
          <w:p w:rsidR="00436DCE" w:rsidRPr="00062B36" w:rsidRDefault="00436DCE" w:rsidP="006134EF">
            <w:pPr>
              <w:spacing w:line="360" w:lineRule="exact"/>
              <w:jc w:val="right"/>
              <w:rPr>
                <w:rFonts w:ascii="宋体" w:hAnsi="宋体"/>
                <w:color w:val="000000"/>
                <w:sz w:val="18"/>
                <w:szCs w:val="18"/>
              </w:rPr>
            </w:pPr>
            <w:r w:rsidRPr="00062B36">
              <w:rPr>
                <w:rFonts w:ascii="宋体" w:hAnsi="宋体" w:hint="eastAsia"/>
                <w:color w:val="000000"/>
                <w:sz w:val="18"/>
                <w:szCs w:val="18"/>
              </w:rPr>
              <w:t xml:space="preserve">　</w:t>
            </w:r>
          </w:p>
        </w:tc>
        <w:tc>
          <w:tcPr>
            <w:tcW w:w="625" w:type="pct"/>
            <w:vAlign w:val="bottom"/>
          </w:tcPr>
          <w:p w:rsidR="00436DCE" w:rsidRPr="00062B36" w:rsidRDefault="00436DCE" w:rsidP="006134EF">
            <w:pPr>
              <w:spacing w:line="360" w:lineRule="exact"/>
              <w:jc w:val="right"/>
              <w:rPr>
                <w:rFonts w:ascii="宋体" w:hAnsi="宋体"/>
                <w:color w:val="000000"/>
                <w:sz w:val="18"/>
                <w:szCs w:val="18"/>
              </w:rPr>
            </w:pPr>
            <w:r w:rsidRPr="00062B36">
              <w:rPr>
                <w:rFonts w:ascii="宋体" w:hAnsi="宋体" w:hint="eastAsia"/>
                <w:color w:val="000000"/>
                <w:sz w:val="18"/>
                <w:szCs w:val="18"/>
              </w:rPr>
              <w:t xml:space="preserve">　</w:t>
            </w:r>
          </w:p>
        </w:tc>
        <w:tc>
          <w:tcPr>
            <w:tcW w:w="590" w:type="pct"/>
            <w:vAlign w:val="bottom"/>
          </w:tcPr>
          <w:p w:rsidR="00436DCE" w:rsidRPr="00062B36" w:rsidRDefault="00436DCE" w:rsidP="006134EF">
            <w:pPr>
              <w:spacing w:line="360" w:lineRule="exact"/>
              <w:jc w:val="right"/>
              <w:rPr>
                <w:rFonts w:ascii="宋体" w:hAnsi="宋体"/>
                <w:color w:val="000000"/>
                <w:sz w:val="18"/>
                <w:szCs w:val="18"/>
              </w:rPr>
            </w:pPr>
            <w:r w:rsidRPr="00062B36">
              <w:rPr>
                <w:rFonts w:ascii="宋体" w:hAnsi="宋体" w:hint="eastAsia"/>
                <w:color w:val="000000"/>
                <w:sz w:val="18"/>
                <w:szCs w:val="18"/>
              </w:rPr>
              <w:t xml:space="preserve">　</w:t>
            </w:r>
          </w:p>
        </w:tc>
      </w:tr>
      <w:tr w:rsidR="00436DCE" w:rsidRPr="00062B36" w:rsidTr="006134EF">
        <w:trPr>
          <w:cantSplit/>
          <w:trHeight w:val="480"/>
        </w:trPr>
        <w:tc>
          <w:tcPr>
            <w:tcW w:w="1920" w:type="pct"/>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合计</w:t>
            </w:r>
          </w:p>
        </w:tc>
        <w:tc>
          <w:tcPr>
            <w:tcW w:w="628" w:type="pct"/>
            <w:vAlign w:val="bottom"/>
          </w:tcPr>
          <w:p w:rsidR="00436DCE" w:rsidRPr="00062B36" w:rsidRDefault="00436DCE" w:rsidP="006134EF">
            <w:pPr>
              <w:spacing w:line="360" w:lineRule="exact"/>
              <w:jc w:val="right"/>
              <w:rPr>
                <w:rFonts w:ascii="宋体" w:hAnsi="宋体"/>
                <w:color w:val="000000"/>
                <w:sz w:val="18"/>
                <w:szCs w:val="18"/>
              </w:rPr>
            </w:pPr>
            <w:r w:rsidRPr="00062B36">
              <w:rPr>
                <w:rFonts w:ascii="宋体" w:hAnsi="宋体" w:hint="eastAsia"/>
                <w:color w:val="000000"/>
                <w:sz w:val="18"/>
                <w:szCs w:val="18"/>
              </w:rPr>
              <w:t>9,098,469.61</w:t>
            </w:r>
          </w:p>
        </w:tc>
        <w:tc>
          <w:tcPr>
            <w:tcW w:w="613" w:type="pct"/>
            <w:vAlign w:val="bottom"/>
          </w:tcPr>
          <w:p w:rsidR="00436DCE" w:rsidRPr="00062B36" w:rsidRDefault="00436DCE" w:rsidP="006134EF">
            <w:pPr>
              <w:spacing w:line="360" w:lineRule="exact"/>
              <w:jc w:val="right"/>
              <w:rPr>
                <w:rFonts w:ascii="宋体" w:hAnsi="宋体"/>
                <w:color w:val="000000"/>
                <w:sz w:val="18"/>
                <w:szCs w:val="18"/>
              </w:rPr>
            </w:pPr>
            <w:r w:rsidRPr="00062B36">
              <w:rPr>
                <w:rFonts w:ascii="宋体" w:hAnsi="宋体" w:hint="eastAsia"/>
                <w:color w:val="000000"/>
                <w:sz w:val="18"/>
                <w:szCs w:val="18"/>
              </w:rPr>
              <w:t>/</w:t>
            </w:r>
          </w:p>
        </w:tc>
        <w:tc>
          <w:tcPr>
            <w:tcW w:w="624" w:type="pct"/>
            <w:vAlign w:val="bottom"/>
          </w:tcPr>
          <w:p w:rsidR="00436DCE" w:rsidRPr="00062B36" w:rsidRDefault="00436DCE" w:rsidP="006134EF">
            <w:pPr>
              <w:spacing w:line="360" w:lineRule="exact"/>
              <w:jc w:val="right"/>
              <w:rPr>
                <w:rFonts w:ascii="宋体" w:hAnsi="宋体"/>
                <w:color w:val="000000"/>
                <w:sz w:val="18"/>
                <w:szCs w:val="18"/>
              </w:rPr>
            </w:pPr>
            <w:r w:rsidRPr="00062B36">
              <w:rPr>
                <w:rFonts w:ascii="宋体" w:hAnsi="宋体" w:hint="eastAsia"/>
                <w:color w:val="000000"/>
                <w:sz w:val="18"/>
                <w:szCs w:val="18"/>
              </w:rPr>
              <w:t>396,645.33</w:t>
            </w:r>
          </w:p>
        </w:tc>
        <w:tc>
          <w:tcPr>
            <w:tcW w:w="625" w:type="pct"/>
            <w:vAlign w:val="bottom"/>
          </w:tcPr>
          <w:p w:rsidR="00436DCE" w:rsidRPr="00062B36" w:rsidRDefault="00436DCE" w:rsidP="006134EF">
            <w:pPr>
              <w:spacing w:line="360" w:lineRule="exact"/>
              <w:jc w:val="right"/>
              <w:rPr>
                <w:rFonts w:ascii="宋体" w:hAnsi="宋体"/>
                <w:color w:val="000000"/>
                <w:sz w:val="18"/>
                <w:szCs w:val="18"/>
              </w:rPr>
            </w:pPr>
            <w:r w:rsidRPr="00062B36">
              <w:rPr>
                <w:rFonts w:ascii="宋体" w:hAnsi="宋体" w:hint="eastAsia"/>
                <w:color w:val="000000"/>
                <w:sz w:val="18"/>
                <w:szCs w:val="18"/>
              </w:rPr>
              <w:t>/</w:t>
            </w:r>
          </w:p>
        </w:tc>
        <w:tc>
          <w:tcPr>
            <w:tcW w:w="590" w:type="pct"/>
            <w:vAlign w:val="bottom"/>
          </w:tcPr>
          <w:p w:rsidR="00436DCE" w:rsidRPr="00062B36" w:rsidRDefault="00436DCE" w:rsidP="006134EF">
            <w:pPr>
              <w:spacing w:line="360" w:lineRule="exact"/>
              <w:jc w:val="right"/>
              <w:rPr>
                <w:rFonts w:ascii="宋体" w:hAnsi="宋体"/>
                <w:color w:val="000000"/>
                <w:sz w:val="18"/>
                <w:szCs w:val="18"/>
              </w:rPr>
            </w:pPr>
            <w:r w:rsidRPr="00062B36">
              <w:rPr>
                <w:rFonts w:ascii="宋体" w:hAnsi="宋体" w:hint="eastAsia"/>
                <w:color w:val="000000"/>
                <w:sz w:val="18"/>
                <w:szCs w:val="18"/>
              </w:rPr>
              <w:t>8,701,824.28</w:t>
            </w:r>
          </w:p>
        </w:tc>
      </w:tr>
    </w:tbl>
    <w:p w:rsidR="00436DCE" w:rsidRPr="00062B36" w:rsidRDefault="00436DCE" w:rsidP="00436DCE">
      <w:pPr>
        <w:snapToGrid w:val="0"/>
        <w:spacing w:before="156" w:line="360" w:lineRule="exact"/>
        <w:ind w:firstLineChars="236" w:firstLine="496"/>
        <w:rPr>
          <w:rFonts w:ascii="宋体" w:hAnsi="宋体" w:cs="Arial"/>
          <w:bCs/>
          <w:szCs w:val="21"/>
        </w:rPr>
      </w:pPr>
      <w:r w:rsidRPr="00062B36">
        <w:rPr>
          <w:rFonts w:ascii="宋体" w:hAnsi="宋体" w:cs="Arial"/>
          <w:bCs/>
          <w:szCs w:val="21"/>
        </w:rPr>
        <w:t>组合中，</w:t>
      </w:r>
      <w:proofErr w:type="gramStart"/>
      <w:r w:rsidRPr="00062B36">
        <w:rPr>
          <w:rFonts w:ascii="宋体" w:hAnsi="宋体" w:cs="Arial"/>
          <w:bCs/>
          <w:szCs w:val="21"/>
        </w:rPr>
        <w:t>按账龄</w:t>
      </w:r>
      <w:proofErr w:type="gramEnd"/>
      <w:r w:rsidRPr="00062B36">
        <w:rPr>
          <w:rFonts w:ascii="宋体" w:hAnsi="宋体" w:cs="Arial"/>
          <w:bCs/>
          <w:szCs w:val="21"/>
        </w:rPr>
        <w:t>分析法计提坏账准备的应收账款</w:t>
      </w:r>
    </w:p>
    <w:tbl>
      <w:tblPr>
        <w:tblW w:w="5000" w:type="pct"/>
        <w:tblInd w:w="108" w:type="dxa"/>
        <w:tblBorders>
          <w:top w:val="single" w:sz="4" w:space="0" w:color="auto"/>
          <w:bottom w:val="single" w:sz="4" w:space="0" w:color="auto"/>
          <w:insideH w:val="dotted" w:sz="4" w:space="0" w:color="auto"/>
          <w:insideV w:val="dotted" w:sz="4" w:space="0" w:color="auto"/>
        </w:tblBorders>
        <w:shd w:val="clear" w:color="000000" w:fill="auto"/>
        <w:tblLook w:val="04A0" w:firstRow="1" w:lastRow="0" w:firstColumn="1" w:lastColumn="0" w:noHBand="0" w:noVBand="1"/>
      </w:tblPr>
      <w:tblGrid>
        <w:gridCol w:w="891"/>
        <w:gridCol w:w="1412"/>
        <w:gridCol w:w="1238"/>
        <w:gridCol w:w="1127"/>
        <w:gridCol w:w="1617"/>
        <w:gridCol w:w="1116"/>
        <w:gridCol w:w="1127"/>
      </w:tblGrid>
      <w:tr w:rsidR="00436DCE" w:rsidRPr="00062B36" w:rsidTr="006134EF">
        <w:trPr>
          <w:trHeight w:val="400"/>
          <w:tblHeader/>
        </w:trPr>
        <w:tc>
          <w:tcPr>
            <w:tcW w:w="504" w:type="pct"/>
            <w:vMerge w:val="restart"/>
            <w:shd w:val="clear" w:color="000000" w:fill="auto"/>
            <w:noWrap/>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账龄</w:t>
            </w:r>
          </w:p>
        </w:tc>
        <w:tc>
          <w:tcPr>
            <w:tcW w:w="2238" w:type="pct"/>
            <w:gridSpan w:val="3"/>
            <w:shd w:val="clear" w:color="000000" w:fill="auto"/>
            <w:noWrap/>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cs="宋体" w:hint="eastAsia"/>
                <w:sz w:val="18"/>
                <w:szCs w:val="18"/>
              </w:rPr>
              <w:t>2015年</w:t>
            </w:r>
            <w:r>
              <w:rPr>
                <w:rFonts w:ascii="宋体" w:hAnsi="宋体" w:cs="宋体" w:hint="eastAsia"/>
                <w:sz w:val="18"/>
                <w:szCs w:val="18"/>
              </w:rPr>
              <w:t>12</w:t>
            </w:r>
            <w:r w:rsidRPr="00062B36">
              <w:rPr>
                <w:rFonts w:ascii="宋体" w:hAnsi="宋体" w:cs="宋体" w:hint="eastAsia"/>
                <w:sz w:val="18"/>
                <w:szCs w:val="18"/>
              </w:rPr>
              <w:t>月3</w:t>
            </w:r>
            <w:r>
              <w:rPr>
                <w:rFonts w:ascii="宋体" w:hAnsi="宋体" w:cs="宋体" w:hint="eastAsia"/>
                <w:sz w:val="18"/>
                <w:szCs w:val="18"/>
              </w:rPr>
              <w:t>1</w:t>
            </w:r>
            <w:r w:rsidRPr="00062B36">
              <w:rPr>
                <w:rFonts w:ascii="宋体" w:hAnsi="宋体" w:cs="宋体" w:hint="eastAsia"/>
                <w:sz w:val="18"/>
                <w:szCs w:val="18"/>
              </w:rPr>
              <w:t>日余额</w:t>
            </w:r>
          </w:p>
        </w:tc>
        <w:tc>
          <w:tcPr>
            <w:tcW w:w="2257" w:type="pct"/>
            <w:gridSpan w:val="3"/>
            <w:shd w:val="clear" w:color="000000" w:fill="auto"/>
          </w:tcPr>
          <w:p w:rsidR="00436DCE" w:rsidRPr="00062B36" w:rsidRDefault="00436DCE" w:rsidP="006134EF">
            <w:pPr>
              <w:spacing w:line="360" w:lineRule="exact"/>
              <w:jc w:val="center"/>
              <w:rPr>
                <w:rFonts w:ascii="宋体" w:hAnsi="宋体" w:cs="宋体"/>
                <w:sz w:val="18"/>
                <w:szCs w:val="18"/>
              </w:rPr>
            </w:pPr>
            <w:r w:rsidRPr="00062B36">
              <w:rPr>
                <w:rFonts w:ascii="宋体" w:hAnsi="宋体" w:cs="宋体" w:hint="eastAsia"/>
                <w:sz w:val="18"/>
                <w:szCs w:val="18"/>
              </w:rPr>
              <w:t>2014年12月31日余额</w:t>
            </w:r>
          </w:p>
        </w:tc>
      </w:tr>
      <w:tr w:rsidR="00436DCE" w:rsidRPr="00062B36" w:rsidTr="006134EF">
        <w:trPr>
          <w:trHeight w:val="400"/>
          <w:tblHeader/>
        </w:trPr>
        <w:tc>
          <w:tcPr>
            <w:tcW w:w="504" w:type="pct"/>
            <w:vMerge/>
            <w:shd w:val="clear" w:color="000000" w:fill="auto"/>
            <w:noWrap/>
            <w:vAlign w:val="center"/>
          </w:tcPr>
          <w:p w:rsidR="00436DCE" w:rsidRPr="00062B36" w:rsidRDefault="00436DCE" w:rsidP="006134EF">
            <w:pPr>
              <w:spacing w:line="360" w:lineRule="exact"/>
              <w:jc w:val="center"/>
              <w:rPr>
                <w:rFonts w:ascii="宋体" w:hAnsi="宋体"/>
                <w:sz w:val="18"/>
                <w:szCs w:val="18"/>
              </w:rPr>
            </w:pPr>
          </w:p>
        </w:tc>
        <w:tc>
          <w:tcPr>
            <w:tcW w:w="836" w:type="pct"/>
            <w:shd w:val="clear" w:color="000000" w:fill="auto"/>
            <w:noWrap/>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应收账款</w:t>
            </w:r>
          </w:p>
        </w:tc>
        <w:tc>
          <w:tcPr>
            <w:tcW w:w="734" w:type="pct"/>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坏账准备</w:t>
            </w:r>
          </w:p>
        </w:tc>
        <w:tc>
          <w:tcPr>
            <w:tcW w:w="669" w:type="pct"/>
            <w:shd w:val="clear" w:color="000000"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计提比例</w:t>
            </w:r>
            <w:r w:rsidRPr="00062B36">
              <w:rPr>
                <w:rFonts w:ascii="宋体" w:hAnsi="宋体"/>
                <w:sz w:val="18"/>
                <w:szCs w:val="18"/>
              </w:rPr>
              <w:t>(%)</w:t>
            </w:r>
          </w:p>
        </w:tc>
        <w:tc>
          <w:tcPr>
            <w:tcW w:w="956" w:type="pct"/>
            <w:shd w:val="clear" w:color="000000" w:fill="auto"/>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应收账款</w:t>
            </w:r>
          </w:p>
        </w:tc>
        <w:tc>
          <w:tcPr>
            <w:tcW w:w="632" w:type="pct"/>
            <w:shd w:val="clear" w:color="000000" w:fill="auto"/>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坏账准备</w:t>
            </w:r>
          </w:p>
        </w:tc>
        <w:tc>
          <w:tcPr>
            <w:tcW w:w="670" w:type="pct"/>
            <w:shd w:val="clear" w:color="000000" w:fill="auto"/>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计提比例</w:t>
            </w:r>
            <w:r w:rsidRPr="00062B36">
              <w:rPr>
                <w:rFonts w:ascii="宋体" w:hAnsi="宋体"/>
                <w:sz w:val="18"/>
                <w:szCs w:val="18"/>
              </w:rPr>
              <w:t>(%)</w:t>
            </w:r>
          </w:p>
        </w:tc>
      </w:tr>
      <w:tr w:rsidR="00436DCE" w:rsidRPr="00062B36" w:rsidTr="006134EF">
        <w:trPr>
          <w:trHeight w:val="400"/>
        </w:trPr>
        <w:tc>
          <w:tcPr>
            <w:tcW w:w="504" w:type="pct"/>
            <w:shd w:val="clear" w:color="000000" w:fill="auto"/>
            <w:noWrap/>
            <w:vAlign w:val="center"/>
          </w:tcPr>
          <w:p w:rsidR="00436DCE" w:rsidRPr="00062B36" w:rsidRDefault="00436DCE" w:rsidP="006134EF">
            <w:pPr>
              <w:spacing w:line="360" w:lineRule="exact"/>
              <w:rPr>
                <w:rFonts w:ascii="宋体" w:hAnsi="宋体" w:cs="宋体"/>
                <w:sz w:val="18"/>
                <w:szCs w:val="18"/>
              </w:rPr>
            </w:pPr>
            <w:r w:rsidRPr="00062B36">
              <w:rPr>
                <w:rFonts w:ascii="宋体" w:hAnsi="宋体"/>
                <w:sz w:val="18"/>
                <w:szCs w:val="18"/>
              </w:rPr>
              <w:t>1</w:t>
            </w:r>
            <w:r w:rsidRPr="00062B36">
              <w:rPr>
                <w:rFonts w:ascii="宋体" w:hAnsi="宋体" w:hint="eastAsia"/>
                <w:sz w:val="18"/>
                <w:szCs w:val="18"/>
              </w:rPr>
              <w:t>年以内</w:t>
            </w:r>
          </w:p>
        </w:tc>
        <w:tc>
          <w:tcPr>
            <w:tcW w:w="836" w:type="pct"/>
            <w:shd w:val="clear" w:color="000000" w:fill="auto"/>
            <w:noWrap/>
            <w:vAlign w:val="center"/>
          </w:tcPr>
          <w:p w:rsidR="00436DCE" w:rsidRPr="001B6167" w:rsidRDefault="00436DCE" w:rsidP="006134EF">
            <w:pPr>
              <w:jc w:val="right"/>
              <w:rPr>
                <w:rFonts w:ascii="宋体" w:hAnsi="宋体" w:cs="宋体"/>
                <w:kern w:val="0"/>
                <w:sz w:val="18"/>
                <w:szCs w:val="18"/>
              </w:rPr>
            </w:pPr>
            <w:r w:rsidRPr="001B6167">
              <w:rPr>
                <w:rFonts w:ascii="宋体" w:hAnsi="宋体" w:cs="宋体" w:hint="eastAsia"/>
                <w:kern w:val="0"/>
                <w:sz w:val="18"/>
                <w:szCs w:val="18"/>
              </w:rPr>
              <w:t>11,609,952.78</w:t>
            </w:r>
          </w:p>
        </w:tc>
        <w:tc>
          <w:tcPr>
            <w:tcW w:w="734" w:type="pct"/>
            <w:shd w:val="clear" w:color="000000" w:fill="auto"/>
            <w:vAlign w:val="center"/>
          </w:tcPr>
          <w:p w:rsidR="00436DCE" w:rsidRPr="001B6167" w:rsidRDefault="00436DCE" w:rsidP="006134EF">
            <w:pPr>
              <w:jc w:val="right"/>
              <w:rPr>
                <w:rFonts w:ascii="宋体" w:hAnsi="宋体" w:cs="宋体"/>
                <w:kern w:val="0"/>
                <w:sz w:val="18"/>
                <w:szCs w:val="18"/>
              </w:rPr>
            </w:pPr>
            <w:r w:rsidRPr="001B6167">
              <w:rPr>
                <w:rFonts w:ascii="宋体" w:hAnsi="宋体" w:cs="宋体" w:hint="eastAsia"/>
                <w:kern w:val="0"/>
                <w:sz w:val="18"/>
                <w:szCs w:val="18"/>
              </w:rPr>
              <w:t>348,298.58</w:t>
            </w:r>
          </w:p>
        </w:tc>
        <w:tc>
          <w:tcPr>
            <w:tcW w:w="669" w:type="pct"/>
            <w:shd w:val="clear" w:color="000000" w:fill="auto"/>
            <w:vAlign w:val="center"/>
          </w:tcPr>
          <w:p w:rsidR="00436DCE" w:rsidRPr="001B6167" w:rsidRDefault="00436DCE" w:rsidP="006134EF">
            <w:pPr>
              <w:jc w:val="right"/>
              <w:rPr>
                <w:rFonts w:ascii="宋体" w:hAnsi="宋体" w:cs="宋体"/>
                <w:kern w:val="0"/>
                <w:sz w:val="18"/>
                <w:szCs w:val="18"/>
              </w:rPr>
            </w:pPr>
            <w:r w:rsidRPr="001B6167">
              <w:rPr>
                <w:rFonts w:ascii="宋体" w:hAnsi="宋体" w:cs="宋体" w:hint="eastAsia"/>
                <w:kern w:val="0"/>
                <w:sz w:val="18"/>
                <w:szCs w:val="18"/>
              </w:rPr>
              <w:t>3.00</w:t>
            </w:r>
          </w:p>
        </w:tc>
        <w:tc>
          <w:tcPr>
            <w:tcW w:w="956" w:type="pct"/>
            <w:shd w:val="clear" w:color="000000" w:fill="auto"/>
            <w:vAlign w:val="bottom"/>
          </w:tcPr>
          <w:p w:rsidR="00436DCE" w:rsidRPr="00062B36" w:rsidRDefault="00436DCE" w:rsidP="006134EF">
            <w:pPr>
              <w:spacing w:line="360" w:lineRule="exact"/>
              <w:jc w:val="right"/>
              <w:textAlignment w:val="center"/>
              <w:rPr>
                <w:rFonts w:ascii="宋体" w:hAnsi="宋体" w:cs="宋体"/>
                <w:kern w:val="0"/>
                <w:sz w:val="18"/>
                <w:szCs w:val="18"/>
              </w:rPr>
            </w:pPr>
            <w:r w:rsidRPr="00062B36">
              <w:rPr>
                <w:rFonts w:ascii="宋体" w:hAnsi="宋体" w:cs="宋体" w:hint="eastAsia"/>
                <w:kern w:val="0"/>
                <w:sz w:val="18"/>
                <w:szCs w:val="18"/>
              </w:rPr>
              <w:t>8,732,473.67</w:t>
            </w:r>
          </w:p>
        </w:tc>
        <w:tc>
          <w:tcPr>
            <w:tcW w:w="632" w:type="pct"/>
            <w:shd w:val="clear" w:color="000000" w:fill="auto"/>
            <w:vAlign w:val="bottom"/>
          </w:tcPr>
          <w:p w:rsidR="00436DCE" w:rsidRPr="00062B36" w:rsidRDefault="00436DCE" w:rsidP="006134EF">
            <w:pPr>
              <w:spacing w:line="360" w:lineRule="exact"/>
              <w:jc w:val="right"/>
              <w:textAlignment w:val="center"/>
              <w:rPr>
                <w:rFonts w:ascii="宋体" w:hAnsi="宋体" w:cs="宋体"/>
                <w:kern w:val="0"/>
                <w:sz w:val="18"/>
                <w:szCs w:val="18"/>
              </w:rPr>
            </w:pPr>
            <w:r w:rsidRPr="00062B36">
              <w:rPr>
                <w:rFonts w:ascii="宋体" w:hAnsi="宋体" w:cs="宋体" w:hint="eastAsia"/>
                <w:kern w:val="0"/>
                <w:sz w:val="18"/>
                <w:szCs w:val="18"/>
              </w:rPr>
              <w:t>261,974.21</w:t>
            </w:r>
          </w:p>
        </w:tc>
        <w:tc>
          <w:tcPr>
            <w:tcW w:w="670" w:type="pct"/>
            <w:shd w:val="clear" w:color="000000" w:fill="auto"/>
            <w:vAlign w:val="bottom"/>
          </w:tcPr>
          <w:p w:rsidR="00436DCE" w:rsidRPr="00062B36" w:rsidRDefault="00436DCE" w:rsidP="006134EF">
            <w:pPr>
              <w:spacing w:line="360" w:lineRule="exact"/>
              <w:jc w:val="right"/>
              <w:textAlignment w:val="center"/>
              <w:rPr>
                <w:rFonts w:ascii="宋体" w:hAnsi="宋体" w:cs="宋体"/>
                <w:kern w:val="0"/>
                <w:sz w:val="18"/>
                <w:szCs w:val="18"/>
              </w:rPr>
            </w:pPr>
            <w:r w:rsidRPr="00062B36">
              <w:rPr>
                <w:rFonts w:ascii="宋体" w:hAnsi="宋体" w:cs="宋体" w:hint="eastAsia"/>
                <w:kern w:val="0"/>
                <w:sz w:val="18"/>
                <w:szCs w:val="18"/>
              </w:rPr>
              <w:t>3.00</w:t>
            </w:r>
          </w:p>
        </w:tc>
      </w:tr>
      <w:tr w:rsidR="00436DCE" w:rsidRPr="00062B36" w:rsidTr="006134EF">
        <w:trPr>
          <w:trHeight w:val="400"/>
        </w:trPr>
        <w:tc>
          <w:tcPr>
            <w:tcW w:w="504" w:type="pct"/>
            <w:shd w:val="clear" w:color="000000" w:fill="auto"/>
            <w:noWrap/>
            <w:vAlign w:val="center"/>
          </w:tcPr>
          <w:p w:rsidR="00436DCE" w:rsidRPr="00062B36" w:rsidRDefault="00436DCE" w:rsidP="006134EF">
            <w:pPr>
              <w:spacing w:line="360" w:lineRule="exact"/>
              <w:rPr>
                <w:rFonts w:ascii="宋体" w:hAnsi="宋体" w:cs="宋体"/>
                <w:sz w:val="18"/>
                <w:szCs w:val="18"/>
              </w:rPr>
            </w:pPr>
            <w:r w:rsidRPr="00062B36">
              <w:rPr>
                <w:rFonts w:ascii="宋体" w:hAnsi="宋体"/>
                <w:sz w:val="18"/>
                <w:szCs w:val="18"/>
              </w:rPr>
              <w:t>1</w:t>
            </w:r>
            <w:r w:rsidRPr="00062B36">
              <w:rPr>
                <w:rFonts w:ascii="宋体" w:hAnsi="宋体" w:hint="eastAsia"/>
                <w:sz w:val="18"/>
                <w:szCs w:val="18"/>
              </w:rPr>
              <w:t>～</w:t>
            </w:r>
            <w:r w:rsidRPr="00062B36">
              <w:rPr>
                <w:rFonts w:ascii="宋体" w:hAnsi="宋体"/>
                <w:sz w:val="18"/>
                <w:szCs w:val="18"/>
              </w:rPr>
              <w:t>2</w:t>
            </w:r>
            <w:r w:rsidRPr="00062B36">
              <w:rPr>
                <w:rFonts w:ascii="宋体" w:hAnsi="宋体" w:hint="eastAsia"/>
                <w:sz w:val="18"/>
                <w:szCs w:val="18"/>
              </w:rPr>
              <w:t>年</w:t>
            </w:r>
          </w:p>
        </w:tc>
        <w:tc>
          <w:tcPr>
            <w:tcW w:w="836" w:type="pct"/>
            <w:shd w:val="clear" w:color="000000" w:fill="auto"/>
            <w:noWrap/>
            <w:vAlign w:val="center"/>
          </w:tcPr>
          <w:p w:rsidR="00436DCE" w:rsidRPr="001B6167" w:rsidRDefault="00436DCE" w:rsidP="006134EF">
            <w:pPr>
              <w:jc w:val="right"/>
              <w:rPr>
                <w:rFonts w:ascii="宋体" w:hAnsi="宋体" w:cs="宋体"/>
                <w:kern w:val="0"/>
                <w:sz w:val="18"/>
                <w:szCs w:val="18"/>
              </w:rPr>
            </w:pPr>
            <w:r w:rsidRPr="001B6167">
              <w:rPr>
                <w:rFonts w:ascii="宋体" w:hAnsi="宋体" w:cs="宋体" w:hint="eastAsia"/>
                <w:kern w:val="0"/>
                <w:sz w:val="18"/>
                <w:szCs w:val="18"/>
              </w:rPr>
              <w:t>163,168.56</w:t>
            </w:r>
          </w:p>
        </w:tc>
        <w:tc>
          <w:tcPr>
            <w:tcW w:w="734" w:type="pct"/>
            <w:shd w:val="clear" w:color="000000" w:fill="auto"/>
            <w:vAlign w:val="center"/>
          </w:tcPr>
          <w:p w:rsidR="00436DCE" w:rsidRPr="001B6167" w:rsidRDefault="00436DCE" w:rsidP="006134EF">
            <w:pPr>
              <w:jc w:val="right"/>
              <w:rPr>
                <w:rFonts w:ascii="宋体" w:hAnsi="宋体" w:cs="宋体"/>
                <w:kern w:val="0"/>
                <w:sz w:val="18"/>
                <w:szCs w:val="18"/>
              </w:rPr>
            </w:pPr>
            <w:r w:rsidRPr="001B6167">
              <w:rPr>
                <w:rFonts w:ascii="宋体" w:hAnsi="宋体" w:cs="宋体" w:hint="eastAsia"/>
                <w:kern w:val="0"/>
                <w:sz w:val="18"/>
                <w:szCs w:val="18"/>
              </w:rPr>
              <w:t>16,316.86</w:t>
            </w:r>
          </w:p>
        </w:tc>
        <w:tc>
          <w:tcPr>
            <w:tcW w:w="669" w:type="pct"/>
            <w:shd w:val="clear" w:color="000000" w:fill="auto"/>
            <w:vAlign w:val="center"/>
          </w:tcPr>
          <w:p w:rsidR="00436DCE" w:rsidRPr="001B6167" w:rsidRDefault="00436DCE" w:rsidP="006134EF">
            <w:pPr>
              <w:jc w:val="right"/>
              <w:rPr>
                <w:rFonts w:ascii="宋体" w:hAnsi="宋体" w:cs="宋体"/>
                <w:kern w:val="0"/>
                <w:sz w:val="18"/>
                <w:szCs w:val="18"/>
              </w:rPr>
            </w:pPr>
            <w:r w:rsidRPr="001B6167">
              <w:rPr>
                <w:rFonts w:ascii="宋体" w:hAnsi="宋体" w:cs="宋体" w:hint="eastAsia"/>
                <w:kern w:val="0"/>
                <w:sz w:val="18"/>
                <w:szCs w:val="18"/>
              </w:rPr>
              <w:t>10.00</w:t>
            </w:r>
          </w:p>
        </w:tc>
        <w:tc>
          <w:tcPr>
            <w:tcW w:w="956" w:type="pct"/>
            <w:shd w:val="clear" w:color="000000" w:fill="auto"/>
            <w:vAlign w:val="bottom"/>
          </w:tcPr>
          <w:p w:rsidR="00436DCE" w:rsidRPr="00062B36" w:rsidRDefault="00436DCE" w:rsidP="006134EF">
            <w:pPr>
              <w:spacing w:line="360" w:lineRule="exact"/>
              <w:jc w:val="right"/>
              <w:textAlignment w:val="center"/>
              <w:rPr>
                <w:rFonts w:ascii="宋体" w:hAnsi="宋体" w:cs="宋体"/>
                <w:kern w:val="0"/>
                <w:sz w:val="18"/>
                <w:szCs w:val="18"/>
              </w:rPr>
            </w:pPr>
            <w:r w:rsidRPr="00062B36">
              <w:rPr>
                <w:rFonts w:ascii="宋体" w:hAnsi="宋体" w:cs="宋体" w:hint="eastAsia"/>
                <w:kern w:val="0"/>
                <w:sz w:val="18"/>
                <w:szCs w:val="18"/>
              </w:rPr>
              <w:t>191,896.50</w:t>
            </w:r>
          </w:p>
        </w:tc>
        <w:tc>
          <w:tcPr>
            <w:tcW w:w="632" w:type="pct"/>
            <w:shd w:val="clear" w:color="000000" w:fill="auto"/>
            <w:vAlign w:val="bottom"/>
          </w:tcPr>
          <w:p w:rsidR="00436DCE" w:rsidRPr="00062B36" w:rsidRDefault="00436DCE" w:rsidP="006134EF">
            <w:pPr>
              <w:spacing w:line="360" w:lineRule="exact"/>
              <w:jc w:val="right"/>
              <w:textAlignment w:val="center"/>
              <w:rPr>
                <w:rFonts w:ascii="宋体" w:hAnsi="宋体" w:cs="宋体"/>
                <w:kern w:val="0"/>
                <w:sz w:val="18"/>
                <w:szCs w:val="18"/>
              </w:rPr>
            </w:pPr>
            <w:r w:rsidRPr="00062B36">
              <w:rPr>
                <w:rFonts w:ascii="宋体" w:hAnsi="宋体" w:cs="宋体" w:hint="eastAsia"/>
                <w:kern w:val="0"/>
                <w:sz w:val="18"/>
                <w:szCs w:val="18"/>
              </w:rPr>
              <w:t>19,189.65</w:t>
            </w:r>
          </w:p>
        </w:tc>
        <w:tc>
          <w:tcPr>
            <w:tcW w:w="670" w:type="pct"/>
            <w:shd w:val="clear" w:color="000000" w:fill="auto"/>
            <w:vAlign w:val="bottom"/>
          </w:tcPr>
          <w:p w:rsidR="00436DCE" w:rsidRPr="00062B36" w:rsidRDefault="00436DCE" w:rsidP="006134EF">
            <w:pPr>
              <w:spacing w:line="360" w:lineRule="exact"/>
              <w:jc w:val="right"/>
              <w:textAlignment w:val="center"/>
              <w:rPr>
                <w:rFonts w:ascii="宋体" w:hAnsi="宋体" w:cs="宋体"/>
                <w:kern w:val="0"/>
                <w:sz w:val="18"/>
                <w:szCs w:val="18"/>
              </w:rPr>
            </w:pPr>
            <w:r w:rsidRPr="00062B36">
              <w:rPr>
                <w:rFonts w:ascii="宋体" w:hAnsi="宋体" w:cs="宋体" w:hint="eastAsia"/>
                <w:kern w:val="0"/>
                <w:sz w:val="18"/>
                <w:szCs w:val="18"/>
              </w:rPr>
              <w:t>10.00</w:t>
            </w:r>
          </w:p>
        </w:tc>
      </w:tr>
      <w:tr w:rsidR="00436DCE" w:rsidRPr="00062B36" w:rsidTr="006134EF">
        <w:trPr>
          <w:trHeight w:val="400"/>
        </w:trPr>
        <w:tc>
          <w:tcPr>
            <w:tcW w:w="504" w:type="pct"/>
            <w:shd w:val="clear" w:color="000000" w:fill="auto"/>
            <w:noWrap/>
            <w:vAlign w:val="center"/>
          </w:tcPr>
          <w:p w:rsidR="00436DCE" w:rsidRPr="00062B36" w:rsidRDefault="00436DCE" w:rsidP="006134EF">
            <w:pPr>
              <w:spacing w:line="360" w:lineRule="exact"/>
              <w:rPr>
                <w:rFonts w:ascii="宋体" w:hAnsi="宋体" w:cs="宋体"/>
                <w:sz w:val="18"/>
                <w:szCs w:val="18"/>
              </w:rPr>
            </w:pPr>
            <w:r w:rsidRPr="00062B36">
              <w:rPr>
                <w:rFonts w:ascii="宋体" w:hAnsi="宋体"/>
                <w:sz w:val="18"/>
                <w:szCs w:val="18"/>
              </w:rPr>
              <w:t>2</w:t>
            </w:r>
            <w:r w:rsidRPr="00062B36">
              <w:rPr>
                <w:rFonts w:ascii="宋体" w:hAnsi="宋体" w:hint="eastAsia"/>
                <w:sz w:val="18"/>
                <w:szCs w:val="18"/>
              </w:rPr>
              <w:t>～</w:t>
            </w:r>
            <w:r w:rsidRPr="00062B36">
              <w:rPr>
                <w:rFonts w:ascii="宋体" w:hAnsi="宋体"/>
                <w:sz w:val="18"/>
                <w:szCs w:val="18"/>
              </w:rPr>
              <w:t>3</w:t>
            </w:r>
            <w:r w:rsidRPr="00062B36">
              <w:rPr>
                <w:rFonts w:ascii="宋体" w:hAnsi="宋体" w:hint="eastAsia"/>
                <w:sz w:val="18"/>
                <w:szCs w:val="18"/>
              </w:rPr>
              <w:t>年</w:t>
            </w:r>
          </w:p>
        </w:tc>
        <w:tc>
          <w:tcPr>
            <w:tcW w:w="836" w:type="pct"/>
            <w:shd w:val="clear" w:color="000000" w:fill="auto"/>
            <w:noWrap/>
            <w:vAlign w:val="center"/>
          </w:tcPr>
          <w:p w:rsidR="00436DCE" w:rsidRPr="001B6167" w:rsidRDefault="00436DCE" w:rsidP="006134EF">
            <w:pPr>
              <w:jc w:val="right"/>
              <w:rPr>
                <w:rFonts w:ascii="宋体" w:hAnsi="宋体" w:cs="宋体"/>
                <w:kern w:val="0"/>
                <w:sz w:val="18"/>
                <w:szCs w:val="18"/>
              </w:rPr>
            </w:pPr>
            <w:r w:rsidRPr="001B6167">
              <w:rPr>
                <w:rFonts w:ascii="宋体" w:hAnsi="宋体" w:cs="宋体" w:hint="eastAsia"/>
                <w:kern w:val="0"/>
                <w:sz w:val="18"/>
                <w:szCs w:val="18"/>
              </w:rPr>
              <w:t>76,786.00</w:t>
            </w:r>
          </w:p>
        </w:tc>
        <w:tc>
          <w:tcPr>
            <w:tcW w:w="734" w:type="pct"/>
            <w:shd w:val="clear" w:color="000000" w:fill="auto"/>
            <w:vAlign w:val="center"/>
          </w:tcPr>
          <w:p w:rsidR="00436DCE" w:rsidRPr="001B6167" w:rsidRDefault="00436DCE" w:rsidP="006134EF">
            <w:pPr>
              <w:jc w:val="right"/>
              <w:rPr>
                <w:rFonts w:ascii="宋体" w:hAnsi="宋体" w:cs="宋体"/>
                <w:kern w:val="0"/>
                <w:sz w:val="18"/>
                <w:szCs w:val="18"/>
              </w:rPr>
            </w:pPr>
            <w:r w:rsidRPr="001B6167">
              <w:rPr>
                <w:rFonts w:ascii="宋体" w:hAnsi="宋体" w:cs="宋体" w:hint="eastAsia"/>
                <w:kern w:val="0"/>
                <w:sz w:val="18"/>
                <w:szCs w:val="18"/>
              </w:rPr>
              <w:t>38,393.00</w:t>
            </w:r>
          </w:p>
        </w:tc>
        <w:tc>
          <w:tcPr>
            <w:tcW w:w="669" w:type="pct"/>
            <w:shd w:val="clear" w:color="000000" w:fill="auto"/>
            <w:vAlign w:val="center"/>
          </w:tcPr>
          <w:p w:rsidR="00436DCE" w:rsidRPr="001B6167" w:rsidRDefault="00436DCE" w:rsidP="006134EF">
            <w:pPr>
              <w:jc w:val="right"/>
              <w:rPr>
                <w:rFonts w:ascii="宋体" w:hAnsi="宋体" w:cs="宋体"/>
                <w:kern w:val="0"/>
                <w:sz w:val="18"/>
                <w:szCs w:val="18"/>
              </w:rPr>
            </w:pPr>
            <w:r w:rsidRPr="001B6167">
              <w:rPr>
                <w:rFonts w:ascii="宋体" w:hAnsi="宋体" w:cs="宋体" w:hint="eastAsia"/>
                <w:kern w:val="0"/>
                <w:sz w:val="18"/>
                <w:szCs w:val="18"/>
              </w:rPr>
              <w:t>50.00</w:t>
            </w:r>
          </w:p>
        </w:tc>
        <w:tc>
          <w:tcPr>
            <w:tcW w:w="956" w:type="pct"/>
            <w:shd w:val="clear" w:color="000000" w:fill="auto"/>
            <w:vAlign w:val="bottom"/>
          </w:tcPr>
          <w:p w:rsidR="00436DCE" w:rsidRPr="00062B36" w:rsidRDefault="00436DCE" w:rsidP="006134EF">
            <w:pPr>
              <w:spacing w:line="360" w:lineRule="exact"/>
              <w:jc w:val="right"/>
              <w:textAlignment w:val="center"/>
              <w:rPr>
                <w:rFonts w:ascii="宋体" w:hAnsi="宋体" w:cs="宋体"/>
                <w:kern w:val="0"/>
                <w:sz w:val="18"/>
                <w:szCs w:val="18"/>
              </w:rPr>
            </w:pPr>
            <w:r w:rsidRPr="00062B36">
              <w:rPr>
                <w:rFonts w:ascii="宋体" w:hAnsi="宋体" w:cs="宋体" w:hint="eastAsia"/>
                <w:kern w:val="0"/>
                <w:sz w:val="18"/>
                <w:szCs w:val="18"/>
              </w:rPr>
              <w:t>117,235.94</w:t>
            </w:r>
          </w:p>
        </w:tc>
        <w:tc>
          <w:tcPr>
            <w:tcW w:w="632" w:type="pct"/>
            <w:shd w:val="clear" w:color="000000" w:fill="auto"/>
            <w:vAlign w:val="bottom"/>
          </w:tcPr>
          <w:p w:rsidR="00436DCE" w:rsidRPr="00062B36" w:rsidRDefault="00436DCE" w:rsidP="006134EF">
            <w:pPr>
              <w:spacing w:line="360" w:lineRule="exact"/>
              <w:jc w:val="right"/>
              <w:textAlignment w:val="center"/>
              <w:rPr>
                <w:rFonts w:ascii="宋体" w:hAnsi="宋体" w:cs="宋体"/>
                <w:kern w:val="0"/>
                <w:sz w:val="18"/>
                <w:szCs w:val="18"/>
              </w:rPr>
            </w:pPr>
            <w:r w:rsidRPr="00062B36">
              <w:rPr>
                <w:rFonts w:ascii="宋体" w:hAnsi="宋体" w:cs="宋体" w:hint="eastAsia"/>
                <w:kern w:val="0"/>
                <w:sz w:val="18"/>
                <w:szCs w:val="18"/>
              </w:rPr>
              <w:t>58,617.97</w:t>
            </w:r>
          </w:p>
        </w:tc>
        <w:tc>
          <w:tcPr>
            <w:tcW w:w="670" w:type="pct"/>
            <w:shd w:val="clear" w:color="000000" w:fill="auto"/>
            <w:vAlign w:val="bottom"/>
          </w:tcPr>
          <w:p w:rsidR="00436DCE" w:rsidRPr="00062B36" w:rsidRDefault="00436DCE" w:rsidP="006134EF">
            <w:pPr>
              <w:spacing w:line="360" w:lineRule="exact"/>
              <w:jc w:val="right"/>
              <w:textAlignment w:val="center"/>
              <w:rPr>
                <w:rFonts w:ascii="宋体" w:hAnsi="宋体" w:cs="宋体"/>
                <w:kern w:val="0"/>
                <w:sz w:val="18"/>
                <w:szCs w:val="18"/>
              </w:rPr>
            </w:pPr>
            <w:r w:rsidRPr="00062B36">
              <w:rPr>
                <w:rFonts w:ascii="宋体" w:hAnsi="宋体" w:cs="宋体" w:hint="eastAsia"/>
                <w:kern w:val="0"/>
                <w:sz w:val="18"/>
                <w:szCs w:val="18"/>
              </w:rPr>
              <w:t>50.00</w:t>
            </w:r>
          </w:p>
        </w:tc>
      </w:tr>
      <w:tr w:rsidR="00436DCE" w:rsidRPr="00062B36" w:rsidTr="006134EF">
        <w:trPr>
          <w:trHeight w:val="400"/>
        </w:trPr>
        <w:tc>
          <w:tcPr>
            <w:tcW w:w="504" w:type="pct"/>
            <w:shd w:val="clear" w:color="000000" w:fill="auto"/>
            <w:noWrap/>
            <w:vAlign w:val="center"/>
          </w:tcPr>
          <w:p w:rsidR="00436DCE" w:rsidRPr="00062B36" w:rsidRDefault="00436DCE" w:rsidP="006134EF">
            <w:pPr>
              <w:spacing w:line="360" w:lineRule="exact"/>
              <w:rPr>
                <w:rFonts w:ascii="宋体" w:hAnsi="宋体" w:cs="宋体"/>
                <w:sz w:val="18"/>
                <w:szCs w:val="18"/>
              </w:rPr>
            </w:pPr>
            <w:r w:rsidRPr="00062B36">
              <w:rPr>
                <w:rFonts w:ascii="宋体" w:hAnsi="宋体"/>
                <w:sz w:val="18"/>
                <w:szCs w:val="18"/>
              </w:rPr>
              <w:t>3</w:t>
            </w:r>
            <w:r w:rsidRPr="00062B36">
              <w:rPr>
                <w:rFonts w:ascii="宋体" w:hAnsi="宋体" w:hint="eastAsia"/>
                <w:sz w:val="18"/>
                <w:szCs w:val="18"/>
              </w:rPr>
              <w:t>年以上</w:t>
            </w:r>
          </w:p>
        </w:tc>
        <w:tc>
          <w:tcPr>
            <w:tcW w:w="836" w:type="pct"/>
            <w:shd w:val="clear" w:color="000000" w:fill="auto"/>
            <w:noWrap/>
            <w:vAlign w:val="center"/>
          </w:tcPr>
          <w:p w:rsidR="00436DCE" w:rsidRPr="001B6167" w:rsidRDefault="00436DCE" w:rsidP="006134EF">
            <w:pPr>
              <w:jc w:val="right"/>
              <w:rPr>
                <w:rFonts w:ascii="宋体" w:hAnsi="宋体" w:cs="宋体"/>
                <w:kern w:val="0"/>
                <w:sz w:val="18"/>
                <w:szCs w:val="18"/>
              </w:rPr>
            </w:pPr>
            <w:r w:rsidRPr="001B6167">
              <w:rPr>
                <w:rFonts w:ascii="宋体" w:hAnsi="宋体" w:cs="宋体" w:hint="eastAsia"/>
                <w:kern w:val="0"/>
                <w:sz w:val="18"/>
                <w:szCs w:val="18"/>
              </w:rPr>
              <w:t>174,099.44</w:t>
            </w:r>
          </w:p>
        </w:tc>
        <w:tc>
          <w:tcPr>
            <w:tcW w:w="734" w:type="pct"/>
            <w:shd w:val="clear" w:color="000000" w:fill="auto"/>
            <w:vAlign w:val="center"/>
          </w:tcPr>
          <w:p w:rsidR="00436DCE" w:rsidRPr="001B6167" w:rsidRDefault="00436DCE" w:rsidP="006134EF">
            <w:pPr>
              <w:jc w:val="right"/>
              <w:rPr>
                <w:rFonts w:ascii="宋体" w:hAnsi="宋体" w:cs="宋体"/>
                <w:kern w:val="0"/>
                <w:sz w:val="18"/>
                <w:szCs w:val="18"/>
              </w:rPr>
            </w:pPr>
            <w:r w:rsidRPr="001B6167">
              <w:rPr>
                <w:rFonts w:ascii="宋体" w:hAnsi="宋体" w:cs="宋体" w:hint="eastAsia"/>
                <w:kern w:val="0"/>
                <w:sz w:val="18"/>
                <w:szCs w:val="18"/>
              </w:rPr>
              <w:t>174,099.44</w:t>
            </w:r>
          </w:p>
        </w:tc>
        <w:tc>
          <w:tcPr>
            <w:tcW w:w="669" w:type="pct"/>
            <w:shd w:val="clear" w:color="000000" w:fill="auto"/>
            <w:vAlign w:val="center"/>
          </w:tcPr>
          <w:p w:rsidR="00436DCE" w:rsidRPr="001B6167" w:rsidRDefault="00436DCE" w:rsidP="006134EF">
            <w:pPr>
              <w:jc w:val="right"/>
              <w:rPr>
                <w:rFonts w:ascii="宋体" w:hAnsi="宋体" w:cs="宋体"/>
                <w:kern w:val="0"/>
                <w:sz w:val="18"/>
                <w:szCs w:val="18"/>
              </w:rPr>
            </w:pPr>
            <w:r w:rsidRPr="001B6167">
              <w:rPr>
                <w:rFonts w:ascii="宋体" w:hAnsi="宋体" w:cs="宋体" w:hint="eastAsia"/>
                <w:kern w:val="0"/>
                <w:sz w:val="18"/>
                <w:szCs w:val="18"/>
              </w:rPr>
              <w:t>100.00</w:t>
            </w:r>
          </w:p>
        </w:tc>
        <w:tc>
          <w:tcPr>
            <w:tcW w:w="956" w:type="pct"/>
            <w:shd w:val="clear" w:color="000000" w:fill="auto"/>
            <w:vAlign w:val="bottom"/>
          </w:tcPr>
          <w:p w:rsidR="00436DCE" w:rsidRPr="00062B36" w:rsidRDefault="00436DCE" w:rsidP="006134EF">
            <w:pPr>
              <w:spacing w:line="360" w:lineRule="exact"/>
              <w:jc w:val="right"/>
              <w:textAlignment w:val="center"/>
              <w:rPr>
                <w:rFonts w:ascii="宋体" w:hAnsi="宋体" w:cs="宋体"/>
                <w:kern w:val="0"/>
                <w:sz w:val="18"/>
                <w:szCs w:val="18"/>
              </w:rPr>
            </w:pPr>
            <w:r w:rsidRPr="00062B36">
              <w:rPr>
                <w:rFonts w:ascii="宋体" w:hAnsi="宋体" w:cs="宋体" w:hint="eastAsia"/>
                <w:kern w:val="0"/>
                <w:sz w:val="18"/>
                <w:szCs w:val="18"/>
              </w:rPr>
              <w:t>56,863.50</w:t>
            </w:r>
          </w:p>
        </w:tc>
        <w:tc>
          <w:tcPr>
            <w:tcW w:w="632" w:type="pct"/>
            <w:shd w:val="clear" w:color="000000" w:fill="auto"/>
            <w:vAlign w:val="bottom"/>
          </w:tcPr>
          <w:p w:rsidR="00436DCE" w:rsidRPr="00062B36" w:rsidRDefault="00436DCE" w:rsidP="006134EF">
            <w:pPr>
              <w:spacing w:line="360" w:lineRule="exact"/>
              <w:jc w:val="right"/>
              <w:textAlignment w:val="center"/>
              <w:rPr>
                <w:rFonts w:ascii="宋体" w:hAnsi="宋体" w:cs="宋体"/>
                <w:kern w:val="0"/>
                <w:sz w:val="18"/>
                <w:szCs w:val="18"/>
              </w:rPr>
            </w:pPr>
            <w:r w:rsidRPr="00062B36">
              <w:rPr>
                <w:rFonts w:ascii="宋体" w:hAnsi="宋体" w:cs="宋体" w:hint="eastAsia"/>
                <w:kern w:val="0"/>
                <w:sz w:val="18"/>
                <w:szCs w:val="18"/>
              </w:rPr>
              <w:t>56,863.50</w:t>
            </w:r>
          </w:p>
        </w:tc>
        <w:tc>
          <w:tcPr>
            <w:tcW w:w="670" w:type="pct"/>
            <w:shd w:val="clear" w:color="000000" w:fill="auto"/>
            <w:vAlign w:val="bottom"/>
          </w:tcPr>
          <w:p w:rsidR="00436DCE" w:rsidRPr="00062B36" w:rsidRDefault="00436DCE" w:rsidP="006134EF">
            <w:pPr>
              <w:spacing w:line="360" w:lineRule="exact"/>
              <w:jc w:val="right"/>
              <w:textAlignment w:val="center"/>
              <w:rPr>
                <w:rFonts w:ascii="宋体" w:hAnsi="宋体" w:cs="宋体"/>
                <w:kern w:val="0"/>
                <w:sz w:val="18"/>
                <w:szCs w:val="18"/>
              </w:rPr>
            </w:pPr>
            <w:r w:rsidRPr="00062B36">
              <w:rPr>
                <w:rFonts w:ascii="宋体" w:hAnsi="宋体" w:cs="宋体" w:hint="eastAsia"/>
                <w:kern w:val="0"/>
                <w:sz w:val="18"/>
                <w:szCs w:val="18"/>
              </w:rPr>
              <w:t>100.00</w:t>
            </w:r>
          </w:p>
        </w:tc>
      </w:tr>
      <w:tr w:rsidR="00436DCE" w:rsidRPr="00062B36" w:rsidTr="006134EF">
        <w:trPr>
          <w:trHeight w:val="400"/>
        </w:trPr>
        <w:tc>
          <w:tcPr>
            <w:tcW w:w="504" w:type="pct"/>
            <w:shd w:val="clear" w:color="000000" w:fill="auto"/>
            <w:noWrap/>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合计</w:t>
            </w:r>
          </w:p>
        </w:tc>
        <w:tc>
          <w:tcPr>
            <w:tcW w:w="836" w:type="pct"/>
            <w:shd w:val="clear" w:color="000000" w:fill="auto"/>
            <w:noWrap/>
            <w:vAlign w:val="center"/>
          </w:tcPr>
          <w:p w:rsidR="00436DCE" w:rsidRPr="001B6167" w:rsidRDefault="00436DCE" w:rsidP="006134EF">
            <w:pPr>
              <w:jc w:val="right"/>
              <w:rPr>
                <w:rFonts w:ascii="宋体" w:hAnsi="宋体" w:cs="宋体"/>
                <w:kern w:val="0"/>
                <w:sz w:val="18"/>
                <w:szCs w:val="18"/>
              </w:rPr>
            </w:pPr>
            <w:r w:rsidRPr="001B6167">
              <w:rPr>
                <w:rFonts w:ascii="宋体" w:hAnsi="宋体" w:cs="宋体" w:hint="eastAsia"/>
                <w:kern w:val="0"/>
                <w:sz w:val="18"/>
                <w:szCs w:val="18"/>
              </w:rPr>
              <w:t>12,024,006.78</w:t>
            </w:r>
          </w:p>
        </w:tc>
        <w:tc>
          <w:tcPr>
            <w:tcW w:w="734" w:type="pct"/>
            <w:shd w:val="clear" w:color="000000" w:fill="auto"/>
            <w:vAlign w:val="center"/>
          </w:tcPr>
          <w:p w:rsidR="00436DCE" w:rsidRPr="001B6167" w:rsidRDefault="00436DCE" w:rsidP="006134EF">
            <w:pPr>
              <w:jc w:val="right"/>
              <w:rPr>
                <w:rFonts w:ascii="宋体" w:hAnsi="宋体" w:cs="宋体"/>
                <w:kern w:val="0"/>
                <w:sz w:val="18"/>
                <w:szCs w:val="18"/>
              </w:rPr>
            </w:pPr>
            <w:r w:rsidRPr="001B6167">
              <w:rPr>
                <w:rFonts w:ascii="宋体" w:hAnsi="宋体" w:cs="宋体" w:hint="eastAsia"/>
                <w:kern w:val="0"/>
                <w:sz w:val="18"/>
                <w:szCs w:val="18"/>
              </w:rPr>
              <w:t>577,107.88</w:t>
            </w:r>
          </w:p>
        </w:tc>
        <w:tc>
          <w:tcPr>
            <w:tcW w:w="669" w:type="pct"/>
            <w:shd w:val="clear" w:color="000000" w:fill="auto"/>
            <w:vAlign w:val="center"/>
          </w:tcPr>
          <w:p w:rsidR="00436DCE" w:rsidRPr="001B6167" w:rsidRDefault="00436DCE" w:rsidP="006134EF">
            <w:pPr>
              <w:jc w:val="right"/>
              <w:rPr>
                <w:rFonts w:ascii="宋体" w:hAnsi="宋体" w:cs="宋体"/>
                <w:kern w:val="0"/>
                <w:sz w:val="18"/>
                <w:szCs w:val="18"/>
              </w:rPr>
            </w:pPr>
            <w:r w:rsidRPr="001B6167">
              <w:rPr>
                <w:rFonts w:ascii="宋体" w:hAnsi="宋体" w:cs="宋体" w:hint="eastAsia"/>
                <w:kern w:val="0"/>
                <w:sz w:val="18"/>
                <w:szCs w:val="18"/>
              </w:rPr>
              <w:t xml:space="preserve">　</w:t>
            </w:r>
          </w:p>
        </w:tc>
        <w:tc>
          <w:tcPr>
            <w:tcW w:w="956" w:type="pct"/>
            <w:shd w:val="clear" w:color="000000" w:fill="auto"/>
            <w:vAlign w:val="bottom"/>
          </w:tcPr>
          <w:p w:rsidR="00436DCE" w:rsidRPr="00062B36" w:rsidRDefault="00436DCE" w:rsidP="006134EF">
            <w:pPr>
              <w:spacing w:line="360" w:lineRule="exact"/>
              <w:jc w:val="right"/>
              <w:textAlignment w:val="center"/>
              <w:rPr>
                <w:rFonts w:ascii="宋体" w:hAnsi="宋体" w:cs="宋体"/>
                <w:kern w:val="0"/>
                <w:sz w:val="18"/>
                <w:szCs w:val="18"/>
              </w:rPr>
            </w:pPr>
            <w:r w:rsidRPr="00062B36">
              <w:rPr>
                <w:rFonts w:ascii="宋体" w:hAnsi="宋体" w:cs="宋体" w:hint="eastAsia"/>
                <w:kern w:val="0"/>
                <w:sz w:val="18"/>
                <w:szCs w:val="18"/>
              </w:rPr>
              <w:t>9,098,469.61</w:t>
            </w:r>
          </w:p>
        </w:tc>
        <w:tc>
          <w:tcPr>
            <w:tcW w:w="632" w:type="pct"/>
            <w:shd w:val="clear" w:color="000000" w:fill="auto"/>
            <w:vAlign w:val="bottom"/>
          </w:tcPr>
          <w:p w:rsidR="00436DCE" w:rsidRPr="00062B36" w:rsidRDefault="00436DCE" w:rsidP="006134EF">
            <w:pPr>
              <w:spacing w:line="360" w:lineRule="exact"/>
              <w:jc w:val="right"/>
              <w:textAlignment w:val="center"/>
              <w:rPr>
                <w:rFonts w:ascii="宋体" w:hAnsi="宋体" w:cs="宋体"/>
                <w:kern w:val="0"/>
                <w:sz w:val="18"/>
                <w:szCs w:val="18"/>
              </w:rPr>
            </w:pPr>
            <w:r w:rsidRPr="00062B36">
              <w:rPr>
                <w:rFonts w:ascii="宋体" w:hAnsi="宋体" w:cs="宋体" w:hint="eastAsia"/>
                <w:kern w:val="0"/>
                <w:sz w:val="18"/>
                <w:szCs w:val="18"/>
              </w:rPr>
              <w:t>396,645.33</w:t>
            </w:r>
          </w:p>
        </w:tc>
        <w:tc>
          <w:tcPr>
            <w:tcW w:w="670" w:type="pct"/>
            <w:shd w:val="clear" w:color="000000" w:fill="auto"/>
            <w:vAlign w:val="bottom"/>
          </w:tcPr>
          <w:p w:rsidR="00436DCE" w:rsidRPr="00062B36" w:rsidRDefault="00436DCE" w:rsidP="006134EF">
            <w:pPr>
              <w:spacing w:line="360" w:lineRule="exact"/>
              <w:jc w:val="right"/>
              <w:textAlignment w:val="center"/>
              <w:rPr>
                <w:rFonts w:ascii="宋体" w:hAnsi="宋体" w:cs="宋体"/>
                <w:kern w:val="0"/>
                <w:sz w:val="18"/>
                <w:szCs w:val="18"/>
              </w:rPr>
            </w:pPr>
            <w:r w:rsidRPr="00062B36">
              <w:rPr>
                <w:rFonts w:ascii="宋体" w:hAnsi="宋体" w:cs="宋体" w:hint="eastAsia"/>
                <w:kern w:val="0"/>
                <w:sz w:val="18"/>
                <w:szCs w:val="18"/>
              </w:rPr>
              <w:t xml:space="preserve">　</w:t>
            </w:r>
          </w:p>
        </w:tc>
      </w:tr>
    </w:tbl>
    <w:p w:rsidR="00436DCE" w:rsidRPr="00062B36" w:rsidRDefault="00436DCE" w:rsidP="00436DCE">
      <w:pPr>
        <w:snapToGrid w:val="0"/>
        <w:spacing w:before="156" w:line="360" w:lineRule="exact"/>
        <w:ind w:firstLineChars="200" w:firstLine="420"/>
        <w:rPr>
          <w:rFonts w:ascii="宋体" w:hAnsi="宋体"/>
          <w:szCs w:val="21"/>
        </w:rPr>
      </w:pPr>
      <w:r w:rsidRPr="00062B36">
        <w:rPr>
          <w:rFonts w:ascii="宋体" w:hAnsi="宋体" w:hint="eastAsia"/>
          <w:szCs w:val="21"/>
        </w:rPr>
        <w:t>(2)期末余额前五名的应收账款情况</w:t>
      </w:r>
      <w:r w:rsidRPr="00062B36">
        <w:rPr>
          <w:rFonts w:ascii="宋体" w:hAnsi="宋体"/>
          <w:szCs w:val="21"/>
        </w:rPr>
        <w:fldChar w:fldCharType="begin" w:fldLock="1"/>
      </w:r>
      <w:r w:rsidRPr="00062B36">
        <w:rPr>
          <w:rFonts w:ascii="宋体" w:hAnsi="宋体"/>
          <w:szCs w:val="21"/>
        </w:rPr>
        <w:instrText xml:space="preserve"> LINK Excel.Sheet.8 "C:\\DOCUME~1\\ADMINI~1\\LOCALS~1\\Temp\\matech\\10.7893184\\E-8-5-1.xls" </w:instrText>
      </w:r>
      <w:r w:rsidRPr="00062B36">
        <w:rPr>
          <w:rFonts w:ascii="宋体" w:hAnsi="宋体" w:hint="eastAsia"/>
          <w:szCs w:val="21"/>
        </w:rPr>
        <w:instrText>应收账款</w:instrText>
      </w:r>
      <w:r w:rsidRPr="00062B36">
        <w:rPr>
          <w:rFonts w:ascii="宋体" w:hAnsi="宋体"/>
          <w:szCs w:val="21"/>
        </w:rPr>
        <w:instrText xml:space="preserve">!R145C1:R151C5   \h  \* MERGEFORMAT </w:instrText>
      </w:r>
      <w:r w:rsidRPr="00062B36">
        <w:rPr>
          <w:rFonts w:ascii="宋体" w:hAnsi="宋体"/>
          <w:szCs w:val="21"/>
        </w:rPr>
        <w:fldChar w:fldCharType="separate"/>
      </w:r>
    </w:p>
    <w:tbl>
      <w:tblPr>
        <w:tblW w:w="8931" w:type="dxa"/>
        <w:tblInd w:w="108" w:type="dxa"/>
        <w:tblBorders>
          <w:top w:val="single" w:sz="4" w:space="0" w:color="auto"/>
          <w:bottom w:val="single" w:sz="4" w:space="0" w:color="auto"/>
          <w:insideH w:val="dotted" w:sz="4" w:space="0" w:color="auto"/>
          <w:insideV w:val="dotted" w:sz="4" w:space="0" w:color="auto"/>
        </w:tblBorders>
        <w:tblLayout w:type="fixed"/>
        <w:tblLook w:val="04A0" w:firstRow="1" w:lastRow="0" w:firstColumn="1" w:lastColumn="0" w:noHBand="0" w:noVBand="1"/>
      </w:tblPr>
      <w:tblGrid>
        <w:gridCol w:w="3261"/>
        <w:gridCol w:w="1701"/>
        <w:gridCol w:w="2410"/>
        <w:gridCol w:w="1559"/>
      </w:tblGrid>
      <w:tr w:rsidR="00436DCE" w:rsidRPr="00062B36" w:rsidTr="006134EF">
        <w:trPr>
          <w:trHeight w:val="300"/>
          <w:tblHeader/>
        </w:trPr>
        <w:tc>
          <w:tcPr>
            <w:tcW w:w="3261" w:type="dxa"/>
            <w:shd w:val="clear" w:color="auto" w:fill="FFFFFF"/>
            <w:vAlign w:val="center"/>
          </w:tcPr>
          <w:p w:rsidR="00436DCE" w:rsidRPr="00062B36" w:rsidRDefault="00436DCE" w:rsidP="006134EF">
            <w:pPr>
              <w:widowControl/>
              <w:spacing w:line="360" w:lineRule="exact"/>
              <w:jc w:val="center"/>
              <w:rPr>
                <w:rFonts w:ascii="宋体" w:hAnsi="宋体" w:cs="宋体"/>
                <w:kern w:val="0"/>
                <w:sz w:val="18"/>
                <w:szCs w:val="18"/>
              </w:rPr>
            </w:pPr>
            <w:r w:rsidRPr="00062B36">
              <w:rPr>
                <w:rFonts w:ascii="宋体" w:hAnsi="宋体" w:cs="宋体" w:hint="eastAsia"/>
                <w:kern w:val="0"/>
                <w:sz w:val="18"/>
                <w:szCs w:val="18"/>
              </w:rPr>
              <w:t>债务人名称</w:t>
            </w:r>
          </w:p>
        </w:tc>
        <w:tc>
          <w:tcPr>
            <w:tcW w:w="1701" w:type="dxa"/>
            <w:shd w:val="clear" w:color="auto" w:fill="FFFFFF"/>
            <w:vAlign w:val="center"/>
          </w:tcPr>
          <w:p w:rsidR="00436DCE" w:rsidRPr="00062B36" w:rsidRDefault="00436DCE" w:rsidP="006134EF">
            <w:pPr>
              <w:widowControl/>
              <w:spacing w:line="360" w:lineRule="exact"/>
              <w:jc w:val="center"/>
              <w:rPr>
                <w:rFonts w:ascii="宋体" w:hAnsi="宋体" w:cs="宋体"/>
                <w:kern w:val="0"/>
                <w:sz w:val="18"/>
                <w:szCs w:val="18"/>
              </w:rPr>
            </w:pPr>
            <w:r w:rsidRPr="00062B36">
              <w:rPr>
                <w:rFonts w:ascii="宋体" w:hAnsi="宋体" w:cs="宋体" w:hint="eastAsia"/>
                <w:color w:val="000000"/>
                <w:kern w:val="0"/>
                <w:sz w:val="18"/>
                <w:szCs w:val="18"/>
              </w:rPr>
              <w:t>2015年</w:t>
            </w:r>
            <w:r>
              <w:rPr>
                <w:rFonts w:ascii="宋体" w:hAnsi="宋体" w:cs="宋体" w:hint="eastAsia"/>
                <w:color w:val="000000"/>
                <w:kern w:val="0"/>
                <w:sz w:val="18"/>
                <w:szCs w:val="18"/>
              </w:rPr>
              <w:t>12</w:t>
            </w:r>
            <w:r w:rsidRPr="00062B36">
              <w:rPr>
                <w:rFonts w:ascii="宋体" w:hAnsi="宋体" w:cs="宋体" w:hint="eastAsia"/>
                <w:color w:val="000000"/>
                <w:kern w:val="0"/>
                <w:sz w:val="18"/>
                <w:szCs w:val="18"/>
              </w:rPr>
              <w:t>月3</w:t>
            </w:r>
            <w:r>
              <w:rPr>
                <w:rFonts w:ascii="宋体" w:hAnsi="宋体" w:cs="宋体" w:hint="eastAsia"/>
                <w:color w:val="000000"/>
                <w:kern w:val="0"/>
                <w:sz w:val="18"/>
                <w:szCs w:val="18"/>
              </w:rPr>
              <w:t>1</w:t>
            </w:r>
            <w:r w:rsidRPr="00062B36">
              <w:rPr>
                <w:rFonts w:ascii="宋体" w:hAnsi="宋体" w:cs="宋体" w:hint="eastAsia"/>
                <w:color w:val="000000"/>
                <w:kern w:val="0"/>
                <w:sz w:val="18"/>
                <w:szCs w:val="18"/>
              </w:rPr>
              <w:t>日</w:t>
            </w:r>
          </w:p>
        </w:tc>
        <w:tc>
          <w:tcPr>
            <w:tcW w:w="2410" w:type="dxa"/>
            <w:shd w:val="clear" w:color="auto" w:fill="FFFFFF"/>
            <w:vAlign w:val="center"/>
          </w:tcPr>
          <w:p w:rsidR="00436DCE" w:rsidRPr="00062B36" w:rsidRDefault="00436DCE" w:rsidP="006134EF">
            <w:pPr>
              <w:widowControl/>
              <w:spacing w:line="360" w:lineRule="exact"/>
              <w:jc w:val="center"/>
              <w:rPr>
                <w:rFonts w:ascii="宋体" w:hAnsi="宋体" w:cs="宋体"/>
                <w:kern w:val="0"/>
                <w:sz w:val="18"/>
                <w:szCs w:val="18"/>
              </w:rPr>
            </w:pPr>
            <w:r w:rsidRPr="00062B36">
              <w:rPr>
                <w:rFonts w:ascii="宋体" w:hAnsi="宋体" w:cs="宋体" w:hint="eastAsia"/>
                <w:kern w:val="0"/>
                <w:sz w:val="18"/>
                <w:szCs w:val="18"/>
              </w:rPr>
              <w:t>占应收账款总额的比例</w:t>
            </w:r>
            <w:r w:rsidRPr="00062B36">
              <w:rPr>
                <w:rFonts w:ascii="宋体" w:hAnsi="宋体" w:cs="宋体"/>
                <w:kern w:val="0"/>
                <w:sz w:val="18"/>
                <w:szCs w:val="18"/>
              </w:rPr>
              <w:t>(%)</w:t>
            </w:r>
          </w:p>
        </w:tc>
        <w:tc>
          <w:tcPr>
            <w:tcW w:w="1559" w:type="dxa"/>
            <w:shd w:val="clear" w:color="auto" w:fill="FFFFFF"/>
            <w:vAlign w:val="center"/>
          </w:tcPr>
          <w:p w:rsidR="00436DCE" w:rsidRPr="00062B36" w:rsidRDefault="00436DCE" w:rsidP="006134EF">
            <w:pPr>
              <w:widowControl/>
              <w:spacing w:line="360" w:lineRule="exact"/>
              <w:jc w:val="center"/>
              <w:rPr>
                <w:rFonts w:ascii="宋体" w:hAnsi="宋体" w:cs="宋体"/>
                <w:kern w:val="0"/>
                <w:sz w:val="18"/>
                <w:szCs w:val="18"/>
              </w:rPr>
            </w:pPr>
            <w:r w:rsidRPr="00062B36">
              <w:rPr>
                <w:rFonts w:ascii="宋体" w:hAnsi="宋体" w:cs="宋体" w:hint="eastAsia"/>
                <w:kern w:val="0"/>
                <w:sz w:val="18"/>
                <w:szCs w:val="18"/>
              </w:rPr>
              <w:t>坏账准备</w:t>
            </w:r>
          </w:p>
        </w:tc>
      </w:tr>
      <w:tr w:rsidR="00436DCE" w:rsidRPr="00062B36" w:rsidTr="006134EF">
        <w:trPr>
          <w:trHeight w:val="300"/>
        </w:trPr>
        <w:tc>
          <w:tcPr>
            <w:tcW w:w="3261" w:type="dxa"/>
            <w:shd w:val="clear" w:color="auto" w:fill="FFFFFF"/>
          </w:tcPr>
          <w:p w:rsidR="00436DCE" w:rsidRPr="00A6620F" w:rsidRDefault="00436DCE" w:rsidP="006134EF">
            <w:pPr>
              <w:spacing w:line="360" w:lineRule="exact"/>
              <w:rPr>
                <w:rFonts w:ascii="宋体" w:hAnsi="宋体"/>
                <w:sz w:val="18"/>
                <w:szCs w:val="18"/>
              </w:rPr>
            </w:pPr>
            <w:r w:rsidRPr="00A6620F">
              <w:rPr>
                <w:rFonts w:ascii="宋体" w:hAnsi="宋体" w:hint="eastAsia"/>
                <w:sz w:val="18"/>
                <w:szCs w:val="18"/>
              </w:rPr>
              <w:t>江门市江海区永创</w:t>
            </w:r>
            <w:proofErr w:type="gramStart"/>
            <w:r w:rsidRPr="00A6620F">
              <w:rPr>
                <w:rFonts w:ascii="宋体" w:hAnsi="宋体" w:hint="eastAsia"/>
                <w:sz w:val="18"/>
                <w:szCs w:val="18"/>
              </w:rPr>
              <w:t>鑫</w:t>
            </w:r>
            <w:proofErr w:type="gramEnd"/>
            <w:r w:rsidRPr="00A6620F">
              <w:rPr>
                <w:rFonts w:ascii="宋体" w:hAnsi="宋体" w:hint="eastAsia"/>
                <w:sz w:val="18"/>
                <w:szCs w:val="18"/>
              </w:rPr>
              <w:t>电子有限公司</w:t>
            </w:r>
          </w:p>
        </w:tc>
        <w:tc>
          <w:tcPr>
            <w:tcW w:w="1701" w:type="dxa"/>
            <w:shd w:val="clear" w:color="auto" w:fill="FFFFFF"/>
          </w:tcPr>
          <w:p w:rsidR="00436DCE" w:rsidRPr="00A6620F" w:rsidRDefault="00436DCE" w:rsidP="006134EF">
            <w:pPr>
              <w:spacing w:line="360" w:lineRule="exact"/>
              <w:jc w:val="right"/>
              <w:rPr>
                <w:rFonts w:ascii="宋体" w:hAnsi="宋体"/>
                <w:sz w:val="18"/>
                <w:szCs w:val="18"/>
              </w:rPr>
            </w:pPr>
            <w:r w:rsidRPr="00A6620F">
              <w:rPr>
                <w:rFonts w:ascii="宋体" w:hAnsi="宋体"/>
                <w:sz w:val="18"/>
                <w:szCs w:val="18"/>
              </w:rPr>
              <w:t xml:space="preserve"> 3,525,232.88 </w:t>
            </w:r>
          </w:p>
        </w:tc>
        <w:tc>
          <w:tcPr>
            <w:tcW w:w="2410" w:type="dxa"/>
            <w:shd w:val="clear" w:color="auto" w:fill="FFFFFF"/>
            <w:vAlign w:val="center"/>
          </w:tcPr>
          <w:p w:rsidR="00436DCE" w:rsidRPr="004B03A1" w:rsidRDefault="00436DCE" w:rsidP="006134EF">
            <w:pPr>
              <w:jc w:val="right"/>
              <w:rPr>
                <w:rFonts w:ascii="宋体" w:hAnsi="宋体"/>
                <w:sz w:val="18"/>
                <w:szCs w:val="18"/>
              </w:rPr>
            </w:pPr>
            <w:r w:rsidRPr="004B03A1">
              <w:rPr>
                <w:rFonts w:ascii="宋体" w:hAnsi="宋体" w:hint="eastAsia"/>
                <w:sz w:val="18"/>
                <w:szCs w:val="18"/>
              </w:rPr>
              <w:t>26.19</w:t>
            </w:r>
          </w:p>
        </w:tc>
        <w:tc>
          <w:tcPr>
            <w:tcW w:w="1559" w:type="dxa"/>
            <w:shd w:val="clear" w:color="auto" w:fill="FFFFFF"/>
          </w:tcPr>
          <w:p w:rsidR="00436DCE" w:rsidRPr="00A6620F" w:rsidRDefault="00436DCE" w:rsidP="006134EF">
            <w:pPr>
              <w:spacing w:line="360" w:lineRule="exact"/>
              <w:jc w:val="right"/>
              <w:rPr>
                <w:rFonts w:ascii="宋体" w:hAnsi="宋体"/>
                <w:sz w:val="18"/>
                <w:szCs w:val="18"/>
              </w:rPr>
            </w:pPr>
            <w:r w:rsidRPr="00A6620F">
              <w:rPr>
                <w:rFonts w:ascii="宋体" w:hAnsi="宋体"/>
                <w:sz w:val="18"/>
                <w:szCs w:val="18"/>
              </w:rPr>
              <w:t xml:space="preserve"> 105,756.99 </w:t>
            </w:r>
          </w:p>
        </w:tc>
      </w:tr>
      <w:tr w:rsidR="00436DCE" w:rsidRPr="00062B36" w:rsidTr="006134EF">
        <w:trPr>
          <w:trHeight w:val="300"/>
        </w:trPr>
        <w:tc>
          <w:tcPr>
            <w:tcW w:w="3261" w:type="dxa"/>
            <w:shd w:val="clear" w:color="auto" w:fill="FFFFFF"/>
          </w:tcPr>
          <w:p w:rsidR="00436DCE" w:rsidRPr="00A6620F" w:rsidRDefault="00436DCE" w:rsidP="006134EF">
            <w:pPr>
              <w:spacing w:line="360" w:lineRule="exact"/>
              <w:rPr>
                <w:rFonts w:ascii="宋体" w:hAnsi="宋体"/>
                <w:sz w:val="18"/>
                <w:szCs w:val="18"/>
              </w:rPr>
            </w:pPr>
            <w:r>
              <w:rPr>
                <w:rFonts w:ascii="宋体" w:hAnsi="宋体" w:hint="eastAsia"/>
                <w:sz w:val="18"/>
                <w:szCs w:val="18"/>
              </w:rPr>
              <w:t>上海顺潮</w:t>
            </w:r>
            <w:r w:rsidRPr="00A6620F">
              <w:rPr>
                <w:rFonts w:ascii="宋体" w:hAnsi="宋体" w:hint="eastAsia"/>
                <w:sz w:val="18"/>
                <w:szCs w:val="18"/>
              </w:rPr>
              <w:t>工业有限公司</w:t>
            </w:r>
          </w:p>
        </w:tc>
        <w:tc>
          <w:tcPr>
            <w:tcW w:w="1701" w:type="dxa"/>
            <w:shd w:val="clear" w:color="auto" w:fill="FFFFFF"/>
          </w:tcPr>
          <w:p w:rsidR="00436DCE" w:rsidRPr="00A6620F" w:rsidRDefault="00436DCE" w:rsidP="006134EF">
            <w:pPr>
              <w:spacing w:line="360" w:lineRule="exact"/>
              <w:jc w:val="right"/>
              <w:rPr>
                <w:rFonts w:ascii="宋体" w:hAnsi="宋体"/>
                <w:sz w:val="18"/>
                <w:szCs w:val="18"/>
              </w:rPr>
            </w:pPr>
            <w:r w:rsidRPr="00A6620F">
              <w:rPr>
                <w:rFonts w:ascii="宋体" w:hAnsi="宋体"/>
                <w:sz w:val="18"/>
                <w:szCs w:val="18"/>
              </w:rPr>
              <w:t xml:space="preserve"> 1,815,880.90 </w:t>
            </w:r>
          </w:p>
        </w:tc>
        <w:tc>
          <w:tcPr>
            <w:tcW w:w="2410" w:type="dxa"/>
            <w:shd w:val="clear" w:color="auto" w:fill="FFFFFF"/>
            <w:vAlign w:val="center"/>
          </w:tcPr>
          <w:p w:rsidR="00436DCE" w:rsidRPr="004B03A1" w:rsidRDefault="00436DCE" w:rsidP="006134EF">
            <w:pPr>
              <w:jc w:val="right"/>
              <w:rPr>
                <w:rFonts w:ascii="宋体" w:hAnsi="宋体"/>
                <w:sz w:val="18"/>
                <w:szCs w:val="18"/>
              </w:rPr>
            </w:pPr>
            <w:r w:rsidRPr="004B03A1">
              <w:rPr>
                <w:rFonts w:ascii="宋体" w:hAnsi="宋体" w:hint="eastAsia"/>
                <w:sz w:val="18"/>
                <w:szCs w:val="18"/>
              </w:rPr>
              <w:t>13.49</w:t>
            </w:r>
          </w:p>
        </w:tc>
        <w:tc>
          <w:tcPr>
            <w:tcW w:w="1559" w:type="dxa"/>
            <w:shd w:val="clear" w:color="auto" w:fill="FFFFFF"/>
          </w:tcPr>
          <w:p w:rsidR="00436DCE" w:rsidRPr="00A6620F" w:rsidRDefault="00436DCE" w:rsidP="006134EF">
            <w:pPr>
              <w:spacing w:line="360" w:lineRule="exact"/>
              <w:jc w:val="right"/>
              <w:rPr>
                <w:rFonts w:ascii="宋体" w:hAnsi="宋体"/>
                <w:sz w:val="18"/>
                <w:szCs w:val="18"/>
              </w:rPr>
            </w:pPr>
            <w:r w:rsidRPr="00A6620F">
              <w:rPr>
                <w:rFonts w:ascii="宋体" w:hAnsi="宋体"/>
                <w:sz w:val="18"/>
                <w:szCs w:val="18"/>
              </w:rPr>
              <w:t xml:space="preserve"> 54,476.43 </w:t>
            </w:r>
          </w:p>
        </w:tc>
      </w:tr>
      <w:tr w:rsidR="00436DCE" w:rsidRPr="00062B36" w:rsidTr="006134EF">
        <w:trPr>
          <w:trHeight w:val="300"/>
        </w:trPr>
        <w:tc>
          <w:tcPr>
            <w:tcW w:w="3261" w:type="dxa"/>
            <w:shd w:val="clear" w:color="auto" w:fill="FFFFFF"/>
          </w:tcPr>
          <w:p w:rsidR="00436DCE" w:rsidRPr="00A6620F" w:rsidRDefault="00436DCE" w:rsidP="006134EF">
            <w:pPr>
              <w:spacing w:line="360" w:lineRule="exact"/>
              <w:rPr>
                <w:rFonts w:ascii="宋体" w:hAnsi="宋体"/>
                <w:sz w:val="18"/>
                <w:szCs w:val="18"/>
              </w:rPr>
            </w:pPr>
            <w:r w:rsidRPr="00A6620F">
              <w:rPr>
                <w:rFonts w:ascii="宋体" w:hAnsi="宋体" w:hint="eastAsia"/>
                <w:sz w:val="18"/>
                <w:szCs w:val="18"/>
              </w:rPr>
              <w:t>江苏旭晶新能源科技有限公司</w:t>
            </w:r>
          </w:p>
        </w:tc>
        <w:tc>
          <w:tcPr>
            <w:tcW w:w="1701" w:type="dxa"/>
            <w:shd w:val="clear" w:color="auto" w:fill="FFFFFF"/>
          </w:tcPr>
          <w:p w:rsidR="00436DCE" w:rsidRPr="00A6620F" w:rsidRDefault="00436DCE" w:rsidP="006134EF">
            <w:pPr>
              <w:spacing w:line="360" w:lineRule="exact"/>
              <w:jc w:val="right"/>
              <w:rPr>
                <w:rFonts w:ascii="宋体" w:hAnsi="宋体"/>
                <w:sz w:val="18"/>
                <w:szCs w:val="18"/>
              </w:rPr>
            </w:pPr>
            <w:r w:rsidRPr="00A6620F">
              <w:rPr>
                <w:rFonts w:ascii="宋体" w:hAnsi="宋体"/>
                <w:sz w:val="18"/>
                <w:szCs w:val="18"/>
              </w:rPr>
              <w:t xml:space="preserve"> 1,436,091.02 </w:t>
            </w:r>
          </w:p>
        </w:tc>
        <w:tc>
          <w:tcPr>
            <w:tcW w:w="2410" w:type="dxa"/>
            <w:shd w:val="clear" w:color="auto" w:fill="FFFFFF"/>
            <w:vAlign w:val="center"/>
          </w:tcPr>
          <w:p w:rsidR="00436DCE" w:rsidRPr="004B03A1" w:rsidRDefault="00436DCE" w:rsidP="006134EF">
            <w:pPr>
              <w:jc w:val="right"/>
              <w:rPr>
                <w:rFonts w:ascii="宋体" w:hAnsi="宋体"/>
                <w:sz w:val="18"/>
                <w:szCs w:val="18"/>
              </w:rPr>
            </w:pPr>
            <w:r w:rsidRPr="004B03A1">
              <w:rPr>
                <w:rFonts w:ascii="宋体" w:hAnsi="宋体" w:hint="eastAsia"/>
                <w:sz w:val="18"/>
                <w:szCs w:val="18"/>
              </w:rPr>
              <w:t>10.67</w:t>
            </w:r>
          </w:p>
        </w:tc>
        <w:tc>
          <w:tcPr>
            <w:tcW w:w="1559" w:type="dxa"/>
            <w:shd w:val="clear" w:color="auto" w:fill="FFFFFF"/>
          </w:tcPr>
          <w:p w:rsidR="00436DCE" w:rsidRPr="00A6620F" w:rsidRDefault="00436DCE" w:rsidP="006134EF">
            <w:pPr>
              <w:spacing w:line="360" w:lineRule="exact"/>
              <w:jc w:val="right"/>
              <w:rPr>
                <w:rFonts w:ascii="宋体" w:hAnsi="宋体"/>
                <w:sz w:val="18"/>
                <w:szCs w:val="18"/>
              </w:rPr>
            </w:pPr>
            <w:r w:rsidRPr="00A6620F">
              <w:rPr>
                <w:rFonts w:ascii="宋体" w:hAnsi="宋体"/>
                <w:sz w:val="18"/>
                <w:szCs w:val="18"/>
              </w:rPr>
              <w:t xml:space="preserve"> 1,436,091.02 </w:t>
            </w:r>
          </w:p>
        </w:tc>
      </w:tr>
      <w:tr w:rsidR="00436DCE" w:rsidRPr="00062B36" w:rsidTr="006134EF">
        <w:trPr>
          <w:trHeight w:val="300"/>
        </w:trPr>
        <w:tc>
          <w:tcPr>
            <w:tcW w:w="3261" w:type="dxa"/>
            <w:shd w:val="clear" w:color="auto" w:fill="FFFFFF"/>
          </w:tcPr>
          <w:p w:rsidR="00436DCE" w:rsidRPr="00A6620F" w:rsidRDefault="00436DCE" w:rsidP="006134EF">
            <w:pPr>
              <w:spacing w:line="360" w:lineRule="exact"/>
              <w:rPr>
                <w:rFonts w:ascii="宋体" w:hAnsi="宋体"/>
                <w:sz w:val="18"/>
                <w:szCs w:val="18"/>
              </w:rPr>
            </w:pPr>
            <w:r>
              <w:rPr>
                <w:rFonts w:ascii="宋体" w:hAnsi="宋体" w:hint="eastAsia"/>
                <w:sz w:val="18"/>
                <w:szCs w:val="18"/>
              </w:rPr>
              <w:t>江苏冰城电材</w:t>
            </w:r>
            <w:r w:rsidRPr="00A6620F">
              <w:rPr>
                <w:rFonts w:ascii="宋体" w:hAnsi="宋体" w:hint="eastAsia"/>
                <w:sz w:val="18"/>
                <w:szCs w:val="18"/>
              </w:rPr>
              <w:t>股份有限公司</w:t>
            </w:r>
          </w:p>
        </w:tc>
        <w:tc>
          <w:tcPr>
            <w:tcW w:w="1701" w:type="dxa"/>
            <w:shd w:val="clear" w:color="auto" w:fill="FFFFFF"/>
          </w:tcPr>
          <w:p w:rsidR="00436DCE" w:rsidRPr="00A6620F" w:rsidRDefault="00436DCE" w:rsidP="006134EF">
            <w:pPr>
              <w:spacing w:line="360" w:lineRule="exact"/>
              <w:jc w:val="right"/>
              <w:rPr>
                <w:rFonts w:ascii="宋体" w:hAnsi="宋体"/>
                <w:sz w:val="18"/>
                <w:szCs w:val="18"/>
              </w:rPr>
            </w:pPr>
            <w:r w:rsidRPr="00A6620F">
              <w:rPr>
                <w:rFonts w:ascii="宋体" w:hAnsi="宋体"/>
                <w:sz w:val="18"/>
                <w:szCs w:val="18"/>
              </w:rPr>
              <w:t xml:space="preserve"> 1,107,567.07 </w:t>
            </w:r>
          </w:p>
        </w:tc>
        <w:tc>
          <w:tcPr>
            <w:tcW w:w="2410" w:type="dxa"/>
            <w:shd w:val="clear" w:color="auto" w:fill="FFFFFF"/>
            <w:vAlign w:val="center"/>
          </w:tcPr>
          <w:p w:rsidR="00436DCE" w:rsidRPr="004B03A1" w:rsidRDefault="00436DCE" w:rsidP="006134EF">
            <w:pPr>
              <w:jc w:val="right"/>
              <w:rPr>
                <w:rFonts w:ascii="宋体" w:hAnsi="宋体"/>
                <w:sz w:val="18"/>
                <w:szCs w:val="18"/>
              </w:rPr>
            </w:pPr>
            <w:r w:rsidRPr="004B03A1">
              <w:rPr>
                <w:rFonts w:ascii="宋体" w:hAnsi="宋体" w:hint="eastAsia"/>
                <w:sz w:val="18"/>
                <w:szCs w:val="18"/>
              </w:rPr>
              <w:t>8.23</w:t>
            </w:r>
          </w:p>
        </w:tc>
        <w:tc>
          <w:tcPr>
            <w:tcW w:w="1559" w:type="dxa"/>
            <w:shd w:val="clear" w:color="auto" w:fill="FFFFFF"/>
          </w:tcPr>
          <w:p w:rsidR="00436DCE" w:rsidRPr="00A6620F" w:rsidRDefault="00436DCE" w:rsidP="006134EF">
            <w:pPr>
              <w:spacing w:line="360" w:lineRule="exact"/>
              <w:jc w:val="right"/>
              <w:rPr>
                <w:rFonts w:ascii="宋体" w:hAnsi="宋体"/>
                <w:sz w:val="18"/>
                <w:szCs w:val="18"/>
              </w:rPr>
            </w:pPr>
            <w:r w:rsidRPr="00A6620F">
              <w:rPr>
                <w:rFonts w:ascii="宋体" w:hAnsi="宋体"/>
                <w:sz w:val="18"/>
                <w:szCs w:val="18"/>
              </w:rPr>
              <w:t xml:space="preserve"> 33,227.01 </w:t>
            </w:r>
          </w:p>
        </w:tc>
      </w:tr>
      <w:tr w:rsidR="00436DCE" w:rsidRPr="00062B36" w:rsidTr="006134EF">
        <w:trPr>
          <w:trHeight w:val="300"/>
        </w:trPr>
        <w:tc>
          <w:tcPr>
            <w:tcW w:w="3261" w:type="dxa"/>
            <w:shd w:val="clear" w:color="auto" w:fill="FFFFFF"/>
          </w:tcPr>
          <w:p w:rsidR="00436DCE" w:rsidRPr="00A6620F" w:rsidRDefault="00436DCE" w:rsidP="006134EF">
            <w:pPr>
              <w:spacing w:line="360" w:lineRule="exact"/>
              <w:rPr>
                <w:rFonts w:ascii="宋体" w:hAnsi="宋体"/>
                <w:sz w:val="18"/>
                <w:szCs w:val="18"/>
              </w:rPr>
            </w:pPr>
            <w:r w:rsidRPr="00A6620F">
              <w:rPr>
                <w:rFonts w:ascii="宋体" w:hAnsi="宋体" w:hint="eastAsia"/>
                <w:sz w:val="18"/>
                <w:szCs w:val="18"/>
              </w:rPr>
              <w:t>上海MWB互感器有限公司</w:t>
            </w:r>
          </w:p>
        </w:tc>
        <w:tc>
          <w:tcPr>
            <w:tcW w:w="1701" w:type="dxa"/>
            <w:shd w:val="clear" w:color="auto" w:fill="FFFFFF"/>
          </w:tcPr>
          <w:p w:rsidR="00436DCE" w:rsidRPr="00A6620F" w:rsidRDefault="00436DCE" w:rsidP="006134EF">
            <w:pPr>
              <w:spacing w:line="360" w:lineRule="exact"/>
              <w:jc w:val="right"/>
              <w:rPr>
                <w:rFonts w:ascii="宋体" w:hAnsi="宋体"/>
                <w:sz w:val="18"/>
                <w:szCs w:val="18"/>
              </w:rPr>
            </w:pPr>
            <w:r w:rsidRPr="00A6620F">
              <w:rPr>
                <w:rFonts w:ascii="宋体" w:hAnsi="宋体"/>
                <w:sz w:val="18"/>
                <w:szCs w:val="18"/>
              </w:rPr>
              <w:t xml:space="preserve"> 883,356.91 </w:t>
            </w:r>
          </w:p>
        </w:tc>
        <w:tc>
          <w:tcPr>
            <w:tcW w:w="2410" w:type="dxa"/>
            <w:shd w:val="clear" w:color="auto" w:fill="FFFFFF"/>
            <w:vAlign w:val="center"/>
          </w:tcPr>
          <w:p w:rsidR="00436DCE" w:rsidRPr="004B03A1" w:rsidRDefault="00436DCE" w:rsidP="006134EF">
            <w:pPr>
              <w:jc w:val="right"/>
              <w:rPr>
                <w:rFonts w:ascii="宋体" w:hAnsi="宋体"/>
                <w:sz w:val="18"/>
                <w:szCs w:val="18"/>
              </w:rPr>
            </w:pPr>
            <w:r w:rsidRPr="004B03A1">
              <w:rPr>
                <w:rFonts w:ascii="宋体" w:hAnsi="宋体" w:hint="eastAsia"/>
                <w:sz w:val="18"/>
                <w:szCs w:val="18"/>
              </w:rPr>
              <w:t>6.56</w:t>
            </w:r>
          </w:p>
        </w:tc>
        <w:tc>
          <w:tcPr>
            <w:tcW w:w="1559" w:type="dxa"/>
            <w:shd w:val="clear" w:color="auto" w:fill="FFFFFF"/>
          </w:tcPr>
          <w:p w:rsidR="00436DCE" w:rsidRPr="00A6620F" w:rsidRDefault="00436DCE" w:rsidP="006134EF">
            <w:pPr>
              <w:spacing w:line="360" w:lineRule="exact"/>
              <w:jc w:val="right"/>
              <w:rPr>
                <w:rFonts w:ascii="宋体" w:hAnsi="宋体"/>
                <w:sz w:val="18"/>
                <w:szCs w:val="18"/>
              </w:rPr>
            </w:pPr>
            <w:r w:rsidRPr="00A6620F">
              <w:rPr>
                <w:rFonts w:ascii="宋体" w:hAnsi="宋体"/>
                <w:sz w:val="18"/>
                <w:szCs w:val="18"/>
              </w:rPr>
              <w:t xml:space="preserve"> 26,500.71 </w:t>
            </w:r>
          </w:p>
        </w:tc>
      </w:tr>
      <w:tr w:rsidR="00436DCE" w:rsidRPr="00062B36" w:rsidTr="006134EF">
        <w:trPr>
          <w:trHeight w:val="300"/>
        </w:trPr>
        <w:tc>
          <w:tcPr>
            <w:tcW w:w="3261" w:type="dxa"/>
            <w:shd w:val="clear" w:color="auto" w:fill="FFFFFF"/>
            <w:vAlign w:val="center"/>
          </w:tcPr>
          <w:p w:rsidR="00436DCE" w:rsidRPr="00062B36" w:rsidRDefault="00436DCE" w:rsidP="006134EF">
            <w:pPr>
              <w:widowControl/>
              <w:spacing w:line="360" w:lineRule="exact"/>
              <w:jc w:val="center"/>
              <w:rPr>
                <w:rFonts w:ascii="宋体" w:hAnsi="宋体" w:cs="宋体"/>
                <w:kern w:val="0"/>
                <w:sz w:val="18"/>
                <w:szCs w:val="18"/>
              </w:rPr>
            </w:pPr>
            <w:r w:rsidRPr="00062B36">
              <w:rPr>
                <w:rFonts w:ascii="宋体" w:hAnsi="宋体" w:cs="宋体" w:hint="eastAsia"/>
                <w:kern w:val="0"/>
                <w:sz w:val="18"/>
                <w:szCs w:val="18"/>
              </w:rPr>
              <w:t>合计</w:t>
            </w:r>
          </w:p>
        </w:tc>
        <w:tc>
          <w:tcPr>
            <w:tcW w:w="1701" w:type="dxa"/>
            <w:shd w:val="clear" w:color="auto" w:fill="FFFFFF"/>
            <w:vAlign w:val="bottom"/>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Pr>
                <w:rFonts w:ascii="宋体" w:hAnsi="宋体" w:cs="宋体"/>
                <w:color w:val="000000"/>
                <w:kern w:val="0"/>
                <w:sz w:val="18"/>
                <w:szCs w:val="18"/>
              </w:rPr>
              <w:fldChar w:fldCharType="begin"/>
            </w:r>
            <w:r>
              <w:rPr>
                <w:rFonts w:ascii="宋体" w:hAnsi="宋体" w:cs="宋体"/>
                <w:color w:val="000000"/>
                <w:kern w:val="0"/>
                <w:sz w:val="18"/>
                <w:szCs w:val="18"/>
              </w:rPr>
              <w:instrText xml:space="preserve"> =SUM(ABOVE) </w:instrText>
            </w:r>
            <w:r>
              <w:rPr>
                <w:rFonts w:ascii="宋体" w:hAnsi="宋体" w:cs="宋体"/>
                <w:color w:val="000000"/>
                <w:kern w:val="0"/>
                <w:sz w:val="18"/>
                <w:szCs w:val="18"/>
              </w:rPr>
              <w:fldChar w:fldCharType="separate"/>
            </w:r>
            <w:r>
              <w:rPr>
                <w:rFonts w:ascii="宋体" w:hAnsi="宋体" w:cs="宋体"/>
                <w:noProof/>
                <w:color w:val="000000"/>
                <w:kern w:val="0"/>
                <w:sz w:val="18"/>
                <w:szCs w:val="18"/>
              </w:rPr>
              <w:t>8,768,128.78</w:t>
            </w:r>
            <w:r>
              <w:rPr>
                <w:rFonts w:ascii="宋体" w:hAnsi="宋体" w:cs="宋体"/>
                <w:color w:val="000000"/>
                <w:kern w:val="0"/>
                <w:sz w:val="18"/>
                <w:szCs w:val="18"/>
              </w:rPr>
              <w:fldChar w:fldCharType="end"/>
            </w:r>
          </w:p>
        </w:tc>
        <w:tc>
          <w:tcPr>
            <w:tcW w:w="2410" w:type="dxa"/>
            <w:shd w:val="clear" w:color="auto" w:fill="FFFFFF"/>
            <w:vAlign w:val="bottom"/>
          </w:tcPr>
          <w:p w:rsidR="00436DCE" w:rsidRPr="00891E69" w:rsidRDefault="00436DCE" w:rsidP="006134EF">
            <w:pPr>
              <w:jc w:val="right"/>
              <w:rPr>
                <w:rFonts w:ascii="宋体" w:hAnsi="宋体"/>
                <w:sz w:val="18"/>
                <w:szCs w:val="18"/>
              </w:rPr>
            </w:pPr>
            <w:r w:rsidRPr="00891E69">
              <w:rPr>
                <w:rFonts w:ascii="宋体" w:hAnsi="宋体" w:hint="eastAsia"/>
                <w:sz w:val="18"/>
                <w:szCs w:val="18"/>
              </w:rPr>
              <w:t>65.14</w:t>
            </w:r>
          </w:p>
        </w:tc>
        <w:tc>
          <w:tcPr>
            <w:tcW w:w="1559" w:type="dxa"/>
            <w:shd w:val="clear" w:color="auto" w:fill="FFFFFF"/>
            <w:vAlign w:val="bottom"/>
          </w:tcPr>
          <w:p w:rsidR="00436DCE" w:rsidRPr="00062B36" w:rsidRDefault="00436DCE" w:rsidP="006134EF">
            <w:pPr>
              <w:widowControl/>
              <w:spacing w:line="360" w:lineRule="exact"/>
              <w:jc w:val="right"/>
              <w:textAlignment w:val="center"/>
              <w:rPr>
                <w:rFonts w:ascii="宋体" w:hAnsi="宋体" w:cs="宋体"/>
                <w:color w:val="000000"/>
                <w:kern w:val="0"/>
                <w:sz w:val="18"/>
                <w:szCs w:val="18"/>
              </w:rPr>
            </w:pPr>
            <w:r>
              <w:rPr>
                <w:rFonts w:ascii="宋体" w:hAnsi="宋体" w:cs="宋体"/>
                <w:color w:val="000000"/>
                <w:kern w:val="0"/>
                <w:sz w:val="18"/>
                <w:szCs w:val="18"/>
              </w:rPr>
              <w:fldChar w:fldCharType="begin"/>
            </w:r>
            <w:r>
              <w:rPr>
                <w:rFonts w:ascii="宋体" w:hAnsi="宋体" w:cs="宋体"/>
                <w:color w:val="000000"/>
                <w:kern w:val="0"/>
                <w:sz w:val="18"/>
                <w:szCs w:val="18"/>
              </w:rPr>
              <w:instrText xml:space="preserve"> =SUM(ABOVE) </w:instrText>
            </w:r>
            <w:r>
              <w:rPr>
                <w:rFonts w:ascii="宋体" w:hAnsi="宋体" w:cs="宋体"/>
                <w:color w:val="000000"/>
                <w:kern w:val="0"/>
                <w:sz w:val="18"/>
                <w:szCs w:val="18"/>
              </w:rPr>
              <w:fldChar w:fldCharType="separate"/>
            </w:r>
            <w:r>
              <w:rPr>
                <w:rFonts w:ascii="宋体" w:hAnsi="宋体" w:cs="宋体"/>
                <w:noProof/>
                <w:color w:val="000000"/>
                <w:kern w:val="0"/>
                <w:sz w:val="18"/>
                <w:szCs w:val="18"/>
              </w:rPr>
              <w:t>1,656,052.16</w:t>
            </w:r>
            <w:r>
              <w:rPr>
                <w:rFonts w:ascii="宋体" w:hAnsi="宋体" w:cs="宋体"/>
                <w:color w:val="000000"/>
                <w:kern w:val="0"/>
                <w:sz w:val="18"/>
                <w:szCs w:val="18"/>
              </w:rPr>
              <w:fldChar w:fldCharType="end"/>
            </w:r>
          </w:p>
        </w:tc>
      </w:tr>
    </w:tbl>
    <w:p w:rsidR="00436DCE" w:rsidRPr="00062B36" w:rsidRDefault="00436DCE" w:rsidP="00436DCE">
      <w:pPr>
        <w:pStyle w:val="a5"/>
        <w:tabs>
          <w:tab w:val="left" w:pos="426"/>
          <w:tab w:val="left" w:pos="720"/>
        </w:tabs>
        <w:autoSpaceDE w:val="0"/>
        <w:autoSpaceDN w:val="0"/>
        <w:snapToGrid w:val="0"/>
        <w:spacing w:before="156" w:line="360" w:lineRule="exact"/>
        <w:ind w:left="846" w:firstLineChars="0" w:firstLine="0"/>
        <w:jc w:val="left"/>
        <w:textAlignment w:val="bottom"/>
        <w:outlineLvl w:val="3"/>
        <w:rPr>
          <w:rFonts w:ascii="宋体" w:hAnsi="宋体"/>
          <w:szCs w:val="21"/>
        </w:rPr>
      </w:pPr>
      <w:r w:rsidRPr="00062B36">
        <w:rPr>
          <w:rFonts w:ascii="宋体" w:hAnsi="宋体"/>
          <w:szCs w:val="21"/>
        </w:rPr>
        <w:fldChar w:fldCharType="end"/>
      </w:r>
    </w:p>
    <w:p w:rsidR="00436DCE" w:rsidRPr="0030234E" w:rsidRDefault="00436DCE" w:rsidP="00436DCE">
      <w:pPr>
        <w:pStyle w:val="a5"/>
        <w:numPr>
          <w:ilvl w:val="3"/>
          <w:numId w:val="43"/>
        </w:numPr>
        <w:tabs>
          <w:tab w:val="left" w:pos="426"/>
          <w:tab w:val="left" w:pos="720"/>
        </w:tabs>
        <w:autoSpaceDE w:val="0"/>
        <w:autoSpaceDN w:val="0"/>
        <w:snapToGrid w:val="0"/>
        <w:spacing w:before="156" w:line="360" w:lineRule="exact"/>
        <w:ind w:firstLineChars="0"/>
        <w:jc w:val="left"/>
        <w:textAlignment w:val="bottom"/>
        <w:outlineLvl w:val="3"/>
        <w:rPr>
          <w:rFonts w:ascii="宋体" w:hAnsi="宋体" w:cs="Arial"/>
          <w:b/>
          <w:szCs w:val="21"/>
        </w:rPr>
      </w:pPr>
      <w:r w:rsidRPr="0030234E">
        <w:rPr>
          <w:rFonts w:ascii="宋体" w:hAnsi="宋体" w:cs="Arial"/>
          <w:b/>
          <w:szCs w:val="21"/>
        </w:rPr>
        <w:t>其他应收款</w:t>
      </w:r>
    </w:p>
    <w:p w:rsidR="00436DCE" w:rsidRPr="00062B36" w:rsidRDefault="00436DCE" w:rsidP="00436DCE">
      <w:pPr>
        <w:pStyle w:val="a5"/>
        <w:numPr>
          <w:ilvl w:val="4"/>
          <w:numId w:val="43"/>
        </w:numPr>
        <w:tabs>
          <w:tab w:val="left" w:pos="0"/>
          <w:tab w:val="left" w:pos="1418"/>
        </w:tabs>
        <w:autoSpaceDE w:val="0"/>
        <w:autoSpaceDN w:val="0"/>
        <w:snapToGrid w:val="0"/>
        <w:spacing w:before="156" w:afterLines="100" w:after="312" w:line="360" w:lineRule="exact"/>
        <w:ind w:left="425" w:firstLineChars="0" w:firstLine="0"/>
        <w:jc w:val="left"/>
        <w:textAlignment w:val="bottom"/>
        <w:outlineLvl w:val="4"/>
        <w:rPr>
          <w:rFonts w:ascii="宋体" w:hAnsi="宋体"/>
          <w:szCs w:val="21"/>
        </w:rPr>
      </w:pPr>
      <w:r w:rsidRPr="00062B36">
        <w:rPr>
          <w:rFonts w:ascii="宋体" w:hAnsi="宋体" w:cs="Arial"/>
          <w:bCs/>
          <w:szCs w:val="21"/>
        </w:rPr>
        <w:t>其他应收款</w:t>
      </w:r>
      <w:r w:rsidRPr="00062B36">
        <w:rPr>
          <w:rFonts w:ascii="宋体" w:hAnsi="宋体" w:cs="Arial" w:hint="eastAsia"/>
          <w:bCs/>
          <w:szCs w:val="21"/>
        </w:rPr>
        <w:t>分类披露</w:t>
      </w:r>
    </w:p>
    <w:tbl>
      <w:tblPr>
        <w:tblW w:w="10349" w:type="dxa"/>
        <w:tblInd w:w="-820" w:type="dxa"/>
        <w:tblBorders>
          <w:top w:val="single" w:sz="4" w:space="0" w:color="auto"/>
          <w:bottom w:val="single" w:sz="4" w:space="0" w:color="auto"/>
          <w:insideH w:val="dotted" w:sz="4" w:space="0" w:color="auto"/>
          <w:insideV w:val="dotted" w:sz="4" w:space="0" w:color="auto"/>
        </w:tblBorders>
        <w:tblLayout w:type="fixed"/>
        <w:tblCellMar>
          <w:left w:w="31" w:type="dxa"/>
          <w:right w:w="31" w:type="dxa"/>
        </w:tblCellMar>
        <w:tblLook w:val="04A0" w:firstRow="1" w:lastRow="0" w:firstColumn="1" w:lastColumn="0" w:noHBand="0" w:noVBand="1"/>
      </w:tblPr>
      <w:tblGrid>
        <w:gridCol w:w="4253"/>
        <w:gridCol w:w="1416"/>
        <w:gridCol w:w="889"/>
        <w:gridCol w:w="1253"/>
        <w:gridCol w:w="1290"/>
        <w:gridCol w:w="1248"/>
      </w:tblGrid>
      <w:tr w:rsidR="00436DCE" w:rsidRPr="00062B36" w:rsidTr="006134EF">
        <w:trPr>
          <w:cantSplit/>
          <w:trHeight w:val="259"/>
        </w:trPr>
        <w:tc>
          <w:tcPr>
            <w:tcW w:w="4253" w:type="dxa"/>
            <w:vMerge w:val="restart"/>
            <w:shd w:val="clear" w:color="auto" w:fill="auto"/>
            <w:vAlign w:val="center"/>
          </w:tcPr>
          <w:p w:rsidR="00436DCE" w:rsidRPr="00062B36" w:rsidRDefault="00436DCE" w:rsidP="006134EF">
            <w:pPr>
              <w:pStyle w:val="ListParagraph11"/>
              <w:spacing w:line="360" w:lineRule="exact"/>
              <w:ind w:firstLineChars="0" w:firstLine="0"/>
              <w:jc w:val="center"/>
              <w:rPr>
                <w:rFonts w:ascii="宋体" w:hAnsi="宋体"/>
                <w:sz w:val="18"/>
                <w:szCs w:val="18"/>
              </w:rPr>
            </w:pPr>
            <w:r w:rsidRPr="00062B36">
              <w:rPr>
                <w:rFonts w:ascii="宋体" w:hAnsi="宋体" w:hint="eastAsia"/>
                <w:sz w:val="18"/>
                <w:szCs w:val="18"/>
              </w:rPr>
              <w:lastRenderedPageBreak/>
              <w:t>类别</w:t>
            </w:r>
          </w:p>
        </w:tc>
        <w:tc>
          <w:tcPr>
            <w:tcW w:w="6096" w:type="dxa"/>
            <w:gridSpan w:val="5"/>
            <w:shd w:val="clear" w:color="33CCCC" w:fill="auto"/>
            <w:vAlign w:val="bottom"/>
          </w:tcPr>
          <w:p w:rsidR="00436DCE" w:rsidRPr="00062B36" w:rsidRDefault="00436DCE" w:rsidP="006134EF">
            <w:pPr>
              <w:spacing w:line="360" w:lineRule="exact"/>
              <w:jc w:val="center"/>
              <w:rPr>
                <w:rFonts w:ascii="宋体" w:hAnsi="宋体"/>
                <w:sz w:val="18"/>
                <w:szCs w:val="18"/>
              </w:rPr>
            </w:pPr>
            <w:r w:rsidRPr="00062B36">
              <w:rPr>
                <w:rFonts w:ascii="宋体" w:hAnsi="宋体"/>
                <w:sz w:val="18"/>
                <w:szCs w:val="18"/>
              </w:rPr>
              <w:t>2015</w:t>
            </w:r>
            <w:r w:rsidRPr="00062B36">
              <w:rPr>
                <w:rFonts w:ascii="宋体" w:hAnsi="宋体" w:hint="eastAsia"/>
                <w:sz w:val="18"/>
                <w:szCs w:val="18"/>
              </w:rPr>
              <w:t>年</w:t>
            </w:r>
            <w:r>
              <w:rPr>
                <w:rFonts w:ascii="宋体" w:hAnsi="宋体" w:hint="eastAsia"/>
                <w:sz w:val="18"/>
                <w:szCs w:val="18"/>
              </w:rPr>
              <w:t>12</w:t>
            </w:r>
            <w:r w:rsidRPr="00062B36">
              <w:rPr>
                <w:rFonts w:ascii="宋体" w:hAnsi="宋体" w:hint="eastAsia"/>
                <w:sz w:val="18"/>
                <w:szCs w:val="18"/>
              </w:rPr>
              <w:t>月</w:t>
            </w:r>
            <w:r w:rsidRPr="00062B36">
              <w:rPr>
                <w:rFonts w:ascii="宋体" w:hAnsi="宋体"/>
                <w:sz w:val="18"/>
                <w:szCs w:val="18"/>
              </w:rPr>
              <w:t>3</w:t>
            </w:r>
            <w:r>
              <w:rPr>
                <w:rFonts w:ascii="宋体" w:hAnsi="宋体" w:hint="eastAsia"/>
                <w:sz w:val="18"/>
                <w:szCs w:val="18"/>
              </w:rPr>
              <w:t>1</w:t>
            </w:r>
            <w:r w:rsidRPr="00062B36">
              <w:rPr>
                <w:rFonts w:ascii="宋体" w:hAnsi="宋体" w:hint="eastAsia"/>
                <w:sz w:val="18"/>
                <w:szCs w:val="18"/>
              </w:rPr>
              <w:t>日</w:t>
            </w:r>
          </w:p>
        </w:tc>
      </w:tr>
      <w:tr w:rsidR="00436DCE" w:rsidRPr="00062B36" w:rsidTr="006134EF">
        <w:trPr>
          <w:cantSplit/>
          <w:trHeight w:val="227"/>
        </w:trPr>
        <w:tc>
          <w:tcPr>
            <w:tcW w:w="4253" w:type="dxa"/>
            <w:vMerge/>
            <w:vAlign w:val="center"/>
          </w:tcPr>
          <w:p w:rsidR="00436DCE" w:rsidRPr="00062B36" w:rsidRDefault="00436DCE" w:rsidP="006134EF">
            <w:pPr>
              <w:spacing w:line="360" w:lineRule="exact"/>
              <w:rPr>
                <w:rFonts w:ascii="宋体" w:hAnsi="宋体"/>
                <w:sz w:val="18"/>
                <w:szCs w:val="18"/>
              </w:rPr>
            </w:pPr>
          </w:p>
        </w:tc>
        <w:tc>
          <w:tcPr>
            <w:tcW w:w="2305" w:type="dxa"/>
            <w:gridSpan w:val="2"/>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账面余额</w:t>
            </w:r>
          </w:p>
        </w:tc>
        <w:tc>
          <w:tcPr>
            <w:tcW w:w="2543" w:type="dxa"/>
            <w:gridSpan w:val="2"/>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坏账准备</w:t>
            </w:r>
          </w:p>
        </w:tc>
        <w:tc>
          <w:tcPr>
            <w:tcW w:w="1248" w:type="dxa"/>
            <w:vMerge w:val="restart"/>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账面价值</w:t>
            </w:r>
          </w:p>
        </w:tc>
      </w:tr>
      <w:tr w:rsidR="00436DCE" w:rsidRPr="00062B36" w:rsidTr="006134EF">
        <w:trPr>
          <w:cantSplit/>
          <w:trHeight w:val="375"/>
        </w:trPr>
        <w:tc>
          <w:tcPr>
            <w:tcW w:w="4253" w:type="dxa"/>
            <w:vMerge/>
            <w:vAlign w:val="center"/>
          </w:tcPr>
          <w:p w:rsidR="00436DCE" w:rsidRPr="00062B36" w:rsidRDefault="00436DCE" w:rsidP="006134EF">
            <w:pPr>
              <w:spacing w:line="360" w:lineRule="exact"/>
              <w:rPr>
                <w:rFonts w:ascii="宋体" w:hAnsi="宋体"/>
                <w:sz w:val="18"/>
                <w:szCs w:val="18"/>
              </w:rPr>
            </w:pPr>
          </w:p>
        </w:tc>
        <w:tc>
          <w:tcPr>
            <w:tcW w:w="1416" w:type="dxa"/>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金额</w:t>
            </w:r>
          </w:p>
        </w:tc>
        <w:tc>
          <w:tcPr>
            <w:tcW w:w="889" w:type="dxa"/>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比例</w:t>
            </w:r>
            <w:r w:rsidRPr="00062B36">
              <w:rPr>
                <w:rFonts w:ascii="宋体" w:hAnsi="宋体"/>
                <w:sz w:val="18"/>
                <w:szCs w:val="18"/>
              </w:rPr>
              <w:t>(%)</w:t>
            </w:r>
          </w:p>
        </w:tc>
        <w:tc>
          <w:tcPr>
            <w:tcW w:w="1253" w:type="dxa"/>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金额</w:t>
            </w:r>
          </w:p>
        </w:tc>
        <w:tc>
          <w:tcPr>
            <w:tcW w:w="1290" w:type="dxa"/>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计提比例</w:t>
            </w:r>
            <w:r w:rsidRPr="00062B36">
              <w:rPr>
                <w:rFonts w:ascii="宋体" w:hAnsi="宋体"/>
                <w:sz w:val="18"/>
                <w:szCs w:val="18"/>
              </w:rPr>
              <w:t>(%)</w:t>
            </w:r>
          </w:p>
        </w:tc>
        <w:tc>
          <w:tcPr>
            <w:tcW w:w="1248" w:type="dxa"/>
            <w:vMerge/>
            <w:vAlign w:val="center"/>
          </w:tcPr>
          <w:p w:rsidR="00436DCE" w:rsidRPr="00062B36" w:rsidRDefault="00436DCE" w:rsidP="006134EF">
            <w:pPr>
              <w:spacing w:line="360" w:lineRule="exact"/>
              <w:jc w:val="center"/>
              <w:rPr>
                <w:rFonts w:ascii="宋体" w:hAnsi="宋体"/>
                <w:sz w:val="18"/>
                <w:szCs w:val="18"/>
              </w:rPr>
            </w:pPr>
          </w:p>
        </w:tc>
      </w:tr>
      <w:tr w:rsidR="00436DCE" w:rsidRPr="00062B36" w:rsidTr="006134EF">
        <w:trPr>
          <w:trHeight w:val="340"/>
        </w:trPr>
        <w:tc>
          <w:tcPr>
            <w:tcW w:w="4253" w:type="dxa"/>
          </w:tcPr>
          <w:p w:rsidR="00436DCE" w:rsidRPr="00062B36" w:rsidRDefault="00436DCE" w:rsidP="006134EF">
            <w:pPr>
              <w:spacing w:line="340" w:lineRule="exact"/>
              <w:rPr>
                <w:rFonts w:ascii="宋体" w:hAnsi="宋体"/>
                <w:sz w:val="18"/>
                <w:szCs w:val="18"/>
              </w:rPr>
            </w:pPr>
            <w:r w:rsidRPr="00062B36">
              <w:rPr>
                <w:rFonts w:ascii="宋体" w:hAnsi="宋体" w:hint="eastAsia"/>
                <w:sz w:val="18"/>
                <w:szCs w:val="18"/>
              </w:rPr>
              <w:t>单项金额重大并单独计提坏账准备的其他应收款</w:t>
            </w:r>
          </w:p>
        </w:tc>
        <w:tc>
          <w:tcPr>
            <w:tcW w:w="1416" w:type="dxa"/>
            <w:vAlign w:val="bottom"/>
          </w:tcPr>
          <w:p w:rsidR="00436DCE" w:rsidRPr="00062B36" w:rsidRDefault="00436DCE" w:rsidP="006134EF">
            <w:pPr>
              <w:widowControl/>
              <w:spacing w:line="340" w:lineRule="exact"/>
              <w:jc w:val="right"/>
              <w:textAlignment w:val="center"/>
              <w:rPr>
                <w:rFonts w:ascii="宋体" w:hAnsi="宋体" w:cs="宋体"/>
                <w:color w:val="000000"/>
                <w:kern w:val="0"/>
                <w:sz w:val="18"/>
                <w:szCs w:val="18"/>
              </w:rPr>
            </w:pPr>
          </w:p>
        </w:tc>
        <w:tc>
          <w:tcPr>
            <w:tcW w:w="889" w:type="dxa"/>
            <w:vAlign w:val="bottom"/>
          </w:tcPr>
          <w:p w:rsidR="00436DCE" w:rsidRPr="00062B36" w:rsidRDefault="00436DCE" w:rsidP="006134EF">
            <w:pPr>
              <w:widowControl/>
              <w:spacing w:line="340" w:lineRule="exact"/>
              <w:jc w:val="right"/>
              <w:textAlignment w:val="center"/>
              <w:rPr>
                <w:rFonts w:ascii="宋体" w:hAnsi="宋体" w:cs="宋体"/>
                <w:color w:val="000000"/>
                <w:kern w:val="0"/>
                <w:sz w:val="18"/>
                <w:szCs w:val="18"/>
              </w:rPr>
            </w:pPr>
          </w:p>
        </w:tc>
        <w:tc>
          <w:tcPr>
            <w:tcW w:w="1253" w:type="dxa"/>
            <w:vAlign w:val="bottom"/>
          </w:tcPr>
          <w:p w:rsidR="00436DCE" w:rsidRPr="00062B36" w:rsidRDefault="00436DCE" w:rsidP="006134EF">
            <w:pPr>
              <w:widowControl/>
              <w:spacing w:line="340" w:lineRule="exact"/>
              <w:jc w:val="right"/>
              <w:textAlignment w:val="center"/>
              <w:rPr>
                <w:rFonts w:ascii="宋体" w:hAnsi="宋体" w:cs="宋体"/>
                <w:color w:val="000000"/>
                <w:kern w:val="0"/>
                <w:sz w:val="18"/>
                <w:szCs w:val="18"/>
              </w:rPr>
            </w:pPr>
          </w:p>
        </w:tc>
        <w:tc>
          <w:tcPr>
            <w:tcW w:w="1290" w:type="dxa"/>
            <w:vAlign w:val="bottom"/>
          </w:tcPr>
          <w:p w:rsidR="00436DCE" w:rsidRPr="00062B36" w:rsidRDefault="00436DCE" w:rsidP="006134EF">
            <w:pPr>
              <w:widowControl/>
              <w:spacing w:line="340" w:lineRule="exact"/>
              <w:jc w:val="right"/>
              <w:textAlignment w:val="center"/>
              <w:rPr>
                <w:rFonts w:ascii="宋体" w:hAnsi="宋体" w:cs="宋体"/>
                <w:color w:val="000000"/>
                <w:kern w:val="0"/>
                <w:sz w:val="18"/>
                <w:szCs w:val="18"/>
              </w:rPr>
            </w:pPr>
          </w:p>
        </w:tc>
        <w:tc>
          <w:tcPr>
            <w:tcW w:w="1248" w:type="dxa"/>
            <w:vAlign w:val="bottom"/>
          </w:tcPr>
          <w:p w:rsidR="00436DCE" w:rsidRPr="00062B36" w:rsidRDefault="00436DCE" w:rsidP="006134EF">
            <w:pPr>
              <w:widowControl/>
              <w:spacing w:line="340" w:lineRule="exact"/>
              <w:jc w:val="right"/>
              <w:textAlignment w:val="center"/>
              <w:rPr>
                <w:rFonts w:ascii="宋体" w:hAnsi="宋体" w:cs="宋体"/>
                <w:color w:val="000000"/>
                <w:kern w:val="0"/>
                <w:sz w:val="18"/>
                <w:szCs w:val="18"/>
              </w:rPr>
            </w:pPr>
          </w:p>
        </w:tc>
      </w:tr>
      <w:tr w:rsidR="00436DCE" w:rsidRPr="00062B36" w:rsidTr="006134EF">
        <w:trPr>
          <w:trHeight w:val="340"/>
        </w:trPr>
        <w:tc>
          <w:tcPr>
            <w:tcW w:w="4253" w:type="dxa"/>
          </w:tcPr>
          <w:p w:rsidR="00436DCE" w:rsidRPr="00062B36" w:rsidRDefault="00436DCE" w:rsidP="006134EF">
            <w:pPr>
              <w:spacing w:line="340" w:lineRule="exact"/>
              <w:rPr>
                <w:rFonts w:ascii="宋体" w:hAnsi="宋体"/>
                <w:sz w:val="18"/>
                <w:szCs w:val="18"/>
              </w:rPr>
            </w:pPr>
            <w:r w:rsidRPr="00062B36">
              <w:rPr>
                <w:rFonts w:ascii="宋体" w:hAnsi="宋体" w:hint="eastAsia"/>
                <w:sz w:val="18"/>
                <w:szCs w:val="18"/>
              </w:rPr>
              <w:t>按信用风险特征组合计提坏账准备的其他应收款</w:t>
            </w:r>
          </w:p>
        </w:tc>
        <w:tc>
          <w:tcPr>
            <w:tcW w:w="1416" w:type="dxa"/>
            <w:vAlign w:val="bottom"/>
          </w:tcPr>
          <w:p w:rsidR="00436DCE" w:rsidRPr="00062B36" w:rsidRDefault="00436DCE" w:rsidP="006134EF">
            <w:pPr>
              <w:widowControl/>
              <w:spacing w:line="340" w:lineRule="exact"/>
              <w:jc w:val="right"/>
              <w:textAlignment w:val="center"/>
              <w:rPr>
                <w:rFonts w:ascii="宋体" w:hAnsi="宋体" w:cs="宋体"/>
                <w:color w:val="000000"/>
                <w:kern w:val="0"/>
                <w:sz w:val="18"/>
                <w:szCs w:val="18"/>
              </w:rPr>
            </w:pPr>
          </w:p>
        </w:tc>
        <w:tc>
          <w:tcPr>
            <w:tcW w:w="889" w:type="dxa"/>
            <w:vAlign w:val="bottom"/>
          </w:tcPr>
          <w:p w:rsidR="00436DCE" w:rsidRPr="00062B36" w:rsidRDefault="00436DCE" w:rsidP="006134EF">
            <w:pPr>
              <w:widowControl/>
              <w:spacing w:line="340" w:lineRule="exact"/>
              <w:jc w:val="right"/>
              <w:textAlignment w:val="center"/>
              <w:rPr>
                <w:rFonts w:ascii="宋体" w:hAnsi="宋体" w:cs="宋体"/>
                <w:color w:val="000000"/>
                <w:kern w:val="0"/>
                <w:sz w:val="18"/>
                <w:szCs w:val="18"/>
              </w:rPr>
            </w:pPr>
          </w:p>
        </w:tc>
        <w:tc>
          <w:tcPr>
            <w:tcW w:w="1253" w:type="dxa"/>
            <w:vAlign w:val="bottom"/>
          </w:tcPr>
          <w:p w:rsidR="00436DCE" w:rsidRPr="00062B36" w:rsidRDefault="00436DCE" w:rsidP="006134EF">
            <w:pPr>
              <w:widowControl/>
              <w:spacing w:line="340" w:lineRule="exact"/>
              <w:jc w:val="right"/>
              <w:textAlignment w:val="center"/>
              <w:rPr>
                <w:rFonts w:ascii="宋体" w:hAnsi="宋体" w:cs="宋体"/>
                <w:color w:val="000000"/>
                <w:kern w:val="0"/>
                <w:sz w:val="18"/>
                <w:szCs w:val="18"/>
              </w:rPr>
            </w:pPr>
          </w:p>
        </w:tc>
        <w:tc>
          <w:tcPr>
            <w:tcW w:w="1290" w:type="dxa"/>
            <w:vAlign w:val="bottom"/>
          </w:tcPr>
          <w:p w:rsidR="00436DCE" w:rsidRPr="00062B36" w:rsidRDefault="00436DCE" w:rsidP="006134EF">
            <w:pPr>
              <w:widowControl/>
              <w:spacing w:line="340" w:lineRule="exact"/>
              <w:jc w:val="right"/>
              <w:textAlignment w:val="center"/>
              <w:rPr>
                <w:rFonts w:ascii="宋体" w:hAnsi="宋体" w:cs="宋体"/>
                <w:color w:val="000000"/>
                <w:kern w:val="0"/>
                <w:sz w:val="18"/>
                <w:szCs w:val="18"/>
              </w:rPr>
            </w:pPr>
          </w:p>
        </w:tc>
        <w:tc>
          <w:tcPr>
            <w:tcW w:w="1248" w:type="dxa"/>
            <w:vAlign w:val="bottom"/>
          </w:tcPr>
          <w:p w:rsidR="00436DCE" w:rsidRPr="00062B36" w:rsidRDefault="00436DCE" w:rsidP="006134EF">
            <w:pPr>
              <w:widowControl/>
              <w:spacing w:line="340" w:lineRule="exact"/>
              <w:jc w:val="right"/>
              <w:textAlignment w:val="center"/>
              <w:rPr>
                <w:rFonts w:ascii="宋体" w:hAnsi="宋体" w:cs="宋体"/>
                <w:color w:val="000000"/>
                <w:kern w:val="0"/>
                <w:sz w:val="18"/>
                <w:szCs w:val="18"/>
              </w:rPr>
            </w:pPr>
          </w:p>
        </w:tc>
      </w:tr>
      <w:tr w:rsidR="00436DCE" w:rsidRPr="00062B36" w:rsidTr="006134EF">
        <w:trPr>
          <w:trHeight w:val="340"/>
        </w:trPr>
        <w:tc>
          <w:tcPr>
            <w:tcW w:w="4253" w:type="dxa"/>
          </w:tcPr>
          <w:p w:rsidR="00436DCE" w:rsidRPr="00062B36" w:rsidRDefault="00436DCE" w:rsidP="006134EF">
            <w:pPr>
              <w:spacing w:line="340" w:lineRule="exact"/>
              <w:rPr>
                <w:rFonts w:ascii="宋体" w:hAnsi="宋体"/>
                <w:sz w:val="18"/>
                <w:szCs w:val="18"/>
              </w:rPr>
            </w:pPr>
            <w:r w:rsidRPr="00062B36">
              <w:rPr>
                <w:rFonts w:ascii="宋体" w:hAnsi="宋体" w:hint="eastAsia"/>
                <w:sz w:val="18"/>
                <w:szCs w:val="18"/>
              </w:rPr>
              <w:t>（</w:t>
            </w:r>
            <w:r w:rsidRPr="00062B36">
              <w:rPr>
                <w:rFonts w:ascii="宋体" w:hAnsi="宋体"/>
                <w:sz w:val="18"/>
                <w:szCs w:val="18"/>
              </w:rPr>
              <w:t>1</w:t>
            </w:r>
            <w:r w:rsidRPr="00062B36">
              <w:rPr>
                <w:rFonts w:ascii="宋体" w:hAnsi="宋体" w:hint="eastAsia"/>
                <w:sz w:val="18"/>
                <w:szCs w:val="18"/>
              </w:rPr>
              <w:t>）账龄分析法</w:t>
            </w:r>
          </w:p>
        </w:tc>
        <w:tc>
          <w:tcPr>
            <w:tcW w:w="1416" w:type="dxa"/>
            <w:vAlign w:val="bottom"/>
          </w:tcPr>
          <w:p w:rsidR="00436DCE" w:rsidRPr="00062B36" w:rsidRDefault="00436DCE" w:rsidP="006134EF">
            <w:pPr>
              <w:widowControl/>
              <w:spacing w:line="340" w:lineRule="exact"/>
              <w:jc w:val="right"/>
              <w:textAlignment w:val="center"/>
              <w:rPr>
                <w:rFonts w:ascii="宋体" w:hAnsi="宋体" w:cs="宋体"/>
                <w:color w:val="000000"/>
                <w:kern w:val="0"/>
                <w:sz w:val="18"/>
                <w:szCs w:val="18"/>
              </w:rPr>
            </w:pPr>
          </w:p>
        </w:tc>
        <w:tc>
          <w:tcPr>
            <w:tcW w:w="889" w:type="dxa"/>
            <w:vAlign w:val="bottom"/>
          </w:tcPr>
          <w:p w:rsidR="00436DCE" w:rsidRPr="00062B36" w:rsidRDefault="00436DCE" w:rsidP="006134EF">
            <w:pPr>
              <w:widowControl/>
              <w:spacing w:line="340" w:lineRule="exact"/>
              <w:jc w:val="right"/>
              <w:textAlignment w:val="center"/>
              <w:rPr>
                <w:rFonts w:ascii="宋体" w:hAnsi="宋体" w:cs="宋体"/>
                <w:color w:val="000000"/>
                <w:kern w:val="0"/>
                <w:sz w:val="18"/>
                <w:szCs w:val="18"/>
              </w:rPr>
            </w:pPr>
          </w:p>
        </w:tc>
        <w:tc>
          <w:tcPr>
            <w:tcW w:w="1253" w:type="dxa"/>
            <w:vAlign w:val="bottom"/>
          </w:tcPr>
          <w:p w:rsidR="00436DCE" w:rsidRPr="00062B36" w:rsidRDefault="00436DCE" w:rsidP="006134EF">
            <w:pPr>
              <w:widowControl/>
              <w:spacing w:line="340" w:lineRule="exact"/>
              <w:jc w:val="right"/>
              <w:textAlignment w:val="center"/>
              <w:rPr>
                <w:rFonts w:ascii="宋体" w:hAnsi="宋体" w:cs="宋体"/>
                <w:color w:val="000000"/>
                <w:kern w:val="0"/>
                <w:sz w:val="18"/>
                <w:szCs w:val="18"/>
              </w:rPr>
            </w:pPr>
          </w:p>
        </w:tc>
        <w:tc>
          <w:tcPr>
            <w:tcW w:w="1290" w:type="dxa"/>
            <w:vAlign w:val="bottom"/>
          </w:tcPr>
          <w:p w:rsidR="00436DCE" w:rsidRPr="00062B36" w:rsidRDefault="00436DCE" w:rsidP="006134EF">
            <w:pPr>
              <w:widowControl/>
              <w:spacing w:line="340" w:lineRule="exact"/>
              <w:jc w:val="right"/>
              <w:textAlignment w:val="center"/>
              <w:rPr>
                <w:rFonts w:ascii="宋体" w:hAnsi="宋体" w:cs="宋体"/>
                <w:color w:val="000000"/>
                <w:kern w:val="0"/>
                <w:sz w:val="18"/>
                <w:szCs w:val="18"/>
              </w:rPr>
            </w:pPr>
          </w:p>
        </w:tc>
        <w:tc>
          <w:tcPr>
            <w:tcW w:w="1248" w:type="dxa"/>
            <w:vAlign w:val="bottom"/>
          </w:tcPr>
          <w:p w:rsidR="00436DCE" w:rsidRPr="00062B36" w:rsidRDefault="00436DCE" w:rsidP="006134EF">
            <w:pPr>
              <w:widowControl/>
              <w:spacing w:line="340" w:lineRule="exact"/>
              <w:jc w:val="right"/>
              <w:textAlignment w:val="center"/>
              <w:rPr>
                <w:rFonts w:ascii="宋体" w:hAnsi="宋体" w:cs="宋体"/>
                <w:color w:val="000000"/>
                <w:kern w:val="0"/>
                <w:sz w:val="18"/>
                <w:szCs w:val="18"/>
              </w:rPr>
            </w:pPr>
          </w:p>
        </w:tc>
      </w:tr>
      <w:tr w:rsidR="00436DCE" w:rsidRPr="00062B36" w:rsidTr="006134EF">
        <w:trPr>
          <w:trHeight w:val="340"/>
        </w:trPr>
        <w:tc>
          <w:tcPr>
            <w:tcW w:w="4253" w:type="dxa"/>
          </w:tcPr>
          <w:p w:rsidR="00436DCE" w:rsidRPr="00062B36" w:rsidRDefault="00436DCE" w:rsidP="006134EF">
            <w:pPr>
              <w:spacing w:line="340" w:lineRule="exact"/>
              <w:jc w:val="left"/>
              <w:rPr>
                <w:rFonts w:ascii="宋体" w:hAnsi="宋体"/>
                <w:sz w:val="18"/>
                <w:szCs w:val="18"/>
              </w:rPr>
            </w:pPr>
            <w:r w:rsidRPr="00062B36">
              <w:rPr>
                <w:rFonts w:ascii="宋体" w:hAnsi="宋体" w:hint="eastAsia"/>
                <w:sz w:val="18"/>
                <w:szCs w:val="18"/>
              </w:rPr>
              <w:t>（</w:t>
            </w:r>
            <w:r w:rsidRPr="00062B36">
              <w:rPr>
                <w:rFonts w:ascii="宋体" w:hAnsi="宋体"/>
                <w:sz w:val="18"/>
                <w:szCs w:val="18"/>
              </w:rPr>
              <w:t>2</w:t>
            </w:r>
            <w:r w:rsidRPr="00062B36">
              <w:rPr>
                <w:rFonts w:ascii="宋体" w:hAnsi="宋体" w:hint="eastAsia"/>
                <w:sz w:val="18"/>
                <w:szCs w:val="18"/>
              </w:rPr>
              <w:t>）其他组合</w:t>
            </w:r>
          </w:p>
        </w:tc>
        <w:tc>
          <w:tcPr>
            <w:tcW w:w="1416" w:type="dxa"/>
            <w:vAlign w:val="bottom"/>
          </w:tcPr>
          <w:p w:rsidR="00436DCE" w:rsidRPr="00062B36" w:rsidRDefault="00436DCE" w:rsidP="006134EF">
            <w:pPr>
              <w:widowControl/>
              <w:spacing w:line="340" w:lineRule="exact"/>
              <w:jc w:val="right"/>
              <w:textAlignment w:val="center"/>
              <w:rPr>
                <w:rFonts w:ascii="宋体" w:hAnsi="宋体" w:cs="宋体"/>
                <w:color w:val="000000"/>
                <w:kern w:val="0"/>
                <w:sz w:val="18"/>
                <w:szCs w:val="18"/>
              </w:rPr>
            </w:pPr>
            <w:r w:rsidRPr="00F04AD4">
              <w:rPr>
                <w:rFonts w:ascii="宋体" w:hAnsi="宋体" w:cs="宋体"/>
                <w:color w:val="000000"/>
                <w:kern w:val="0"/>
                <w:sz w:val="18"/>
                <w:szCs w:val="18"/>
              </w:rPr>
              <w:t>266,239.24</w:t>
            </w:r>
          </w:p>
        </w:tc>
        <w:tc>
          <w:tcPr>
            <w:tcW w:w="889" w:type="dxa"/>
            <w:vAlign w:val="bottom"/>
          </w:tcPr>
          <w:p w:rsidR="00436DCE" w:rsidRPr="00062B36" w:rsidRDefault="00436DCE" w:rsidP="006134EF">
            <w:pPr>
              <w:widowControl/>
              <w:spacing w:line="340" w:lineRule="exact"/>
              <w:jc w:val="right"/>
              <w:textAlignment w:val="center"/>
              <w:rPr>
                <w:rFonts w:ascii="宋体" w:hAnsi="宋体" w:cs="宋体"/>
                <w:color w:val="000000"/>
                <w:kern w:val="0"/>
                <w:sz w:val="18"/>
                <w:szCs w:val="18"/>
              </w:rPr>
            </w:pPr>
            <w:r w:rsidRPr="00062B36">
              <w:rPr>
                <w:rFonts w:ascii="宋体" w:hAnsi="宋体" w:cs="宋体" w:hint="eastAsia"/>
                <w:color w:val="000000"/>
                <w:kern w:val="0"/>
                <w:sz w:val="18"/>
                <w:szCs w:val="18"/>
              </w:rPr>
              <w:t>100.00</w:t>
            </w:r>
          </w:p>
        </w:tc>
        <w:tc>
          <w:tcPr>
            <w:tcW w:w="1253" w:type="dxa"/>
            <w:vAlign w:val="bottom"/>
          </w:tcPr>
          <w:p w:rsidR="00436DCE" w:rsidRPr="00062B36" w:rsidRDefault="00436DCE" w:rsidP="006134EF">
            <w:pPr>
              <w:widowControl/>
              <w:spacing w:line="340" w:lineRule="exact"/>
              <w:jc w:val="right"/>
              <w:textAlignment w:val="center"/>
              <w:rPr>
                <w:rFonts w:ascii="宋体" w:hAnsi="宋体" w:cs="宋体"/>
                <w:color w:val="000000"/>
                <w:kern w:val="0"/>
                <w:sz w:val="18"/>
                <w:szCs w:val="18"/>
              </w:rPr>
            </w:pPr>
          </w:p>
        </w:tc>
        <w:tc>
          <w:tcPr>
            <w:tcW w:w="1290" w:type="dxa"/>
            <w:vAlign w:val="bottom"/>
          </w:tcPr>
          <w:p w:rsidR="00436DCE" w:rsidRPr="00062B36" w:rsidRDefault="00436DCE" w:rsidP="006134EF">
            <w:pPr>
              <w:widowControl/>
              <w:spacing w:line="340" w:lineRule="exact"/>
              <w:jc w:val="right"/>
              <w:textAlignment w:val="center"/>
              <w:rPr>
                <w:rFonts w:ascii="宋体" w:hAnsi="宋体" w:cs="宋体"/>
                <w:color w:val="000000"/>
                <w:kern w:val="0"/>
                <w:sz w:val="18"/>
                <w:szCs w:val="18"/>
              </w:rPr>
            </w:pPr>
          </w:p>
        </w:tc>
        <w:tc>
          <w:tcPr>
            <w:tcW w:w="1248" w:type="dxa"/>
            <w:vAlign w:val="bottom"/>
          </w:tcPr>
          <w:p w:rsidR="00436DCE" w:rsidRPr="00062B36" w:rsidRDefault="00436DCE" w:rsidP="006134EF">
            <w:pPr>
              <w:widowControl/>
              <w:spacing w:line="340" w:lineRule="exact"/>
              <w:jc w:val="right"/>
              <w:textAlignment w:val="center"/>
              <w:rPr>
                <w:rFonts w:ascii="宋体" w:hAnsi="宋体" w:cs="宋体"/>
                <w:color w:val="000000"/>
                <w:kern w:val="0"/>
                <w:sz w:val="18"/>
                <w:szCs w:val="18"/>
              </w:rPr>
            </w:pPr>
            <w:r w:rsidRPr="00F04AD4">
              <w:rPr>
                <w:rFonts w:ascii="宋体" w:hAnsi="宋体" w:cs="宋体"/>
                <w:color w:val="000000"/>
                <w:kern w:val="0"/>
                <w:sz w:val="18"/>
                <w:szCs w:val="18"/>
              </w:rPr>
              <w:t>266,239.24</w:t>
            </w:r>
          </w:p>
        </w:tc>
      </w:tr>
      <w:tr w:rsidR="00436DCE" w:rsidRPr="00062B36" w:rsidTr="006134EF">
        <w:trPr>
          <w:trHeight w:val="340"/>
        </w:trPr>
        <w:tc>
          <w:tcPr>
            <w:tcW w:w="4253" w:type="dxa"/>
          </w:tcPr>
          <w:p w:rsidR="00436DCE" w:rsidRPr="00062B36" w:rsidRDefault="00436DCE" w:rsidP="006134EF">
            <w:pPr>
              <w:spacing w:line="340" w:lineRule="exact"/>
              <w:jc w:val="center"/>
              <w:rPr>
                <w:rFonts w:ascii="宋体" w:hAnsi="宋体"/>
                <w:sz w:val="18"/>
                <w:szCs w:val="18"/>
              </w:rPr>
            </w:pPr>
            <w:r w:rsidRPr="00062B36">
              <w:rPr>
                <w:rFonts w:ascii="宋体" w:hAnsi="宋体" w:hint="eastAsia"/>
                <w:sz w:val="18"/>
                <w:szCs w:val="18"/>
              </w:rPr>
              <w:t>组合小计</w:t>
            </w:r>
          </w:p>
        </w:tc>
        <w:tc>
          <w:tcPr>
            <w:tcW w:w="1416" w:type="dxa"/>
            <w:vAlign w:val="bottom"/>
          </w:tcPr>
          <w:p w:rsidR="00436DCE" w:rsidRPr="00062B36" w:rsidRDefault="00436DCE" w:rsidP="006134EF">
            <w:pPr>
              <w:widowControl/>
              <w:spacing w:line="340" w:lineRule="exact"/>
              <w:jc w:val="right"/>
              <w:textAlignment w:val="center"/>
              <w:rPr>
                <w:rFonts w:ascii="宋体" w:hAnsi="宋体" w:cs="宋体"/>
                <w:color w:val="000000"/>
                <w:kern w:val="0"/>
                <w:sz w:val="18"/>
                <w:szCs w:val="18"/>
              </w:rPr>
            </w:pPr>
          </w:p>
        </w:tc>
        <w:tc>
          <w:tcPr>
            <w:tcW w:w="889" w:type="dxa"/>
            <w:vAlign w:val="bottom"/>
          </w:tcPr>
          <w:p w:rsidR="00436DCE" w:rsidRPr="00062B36" w:rsidRDefault="00436DCE" w:rsidP="006134EF">
            <w:pPr>
              <w:widowControl/>
              <w:spacing w:line="340" w:lineRule="exact"/>
              <w:jc w:val="right"/>
              <w:textAlignment w:val="center"/>
              <w:rPr>
                <w:rFonts w:ascii="宋体" w:hAnsi="宋体" w:cs="宋体"/>
                <w:color w:val="000000"/>
                <w:kern w:val="0"/>
                <w:sz w:val="18"/>
                <w:szCs w:val="18"/>
              </w:rPr>
            </w:pPr>
          </w:p>
        </w:tc>
        <w:tc>
          <w:tcPr>
            <w:tcW w:w="1253" w:type="dxa"/>
            <w:vAlign w:val="bottom"/>
          </w:tcPr>
          <w:p w:rsidR="00436DCE" w:rsidRPr="00062B36" w:rsidRDefault="00436DCE" w:rsidP="006134EF">
            <w:pPr>
              <w:widowControl/>
              <w:spacing w:line="340" w:lineRule="exact"/>
              <w:jc w:val="right"/>
              <w:textAlignment w:val="center"/>
              <w:rPr>
                <w:rFonts w:ascii="宋体" w:hAnsi="宋体" w:cs="宋体"/>
                <w:color w:val="000000"/>
                <w:kern w:val="0"/>
                <w:sz w:val="18"/>
                <w:szCs w:val="18"/>
              </w:rPr>
            </w:pPr>
          </w:p>
        </w:tc>
        <w:tc>
          <w:tcPr>
            <w:tcW w:w="1290" w:type="dxa"/>
            <w:vAlign w:val="bottom"/>
          </w:tcPr>
          <w:p w:rsidR="00436DCE" w:rsidRPr="00062B36" w:rsidRDefault="00436DCE" w:rsidP="006134EF">
            <w:pPr>
              <w:widowControl/>
              <w:spacing w:line="340" w:lineRule="exact"/>
              <w:jc w:val="right"/>
              <w:textAlignment w:val="center"/>
              <w:rPr>
                <w:rFonts w:ascii="宋体" w:hAnsi="宋体" w:cs="宋体"/>
                <w:color w:val="000000"/>
                <w:kern w:val="0"/>
                <w:sz w:val="18"/>
                <w:szCs w:val="18"/>
              </w:rPr>
            </w:pPr>
          </w:p>
        </w:tc>
        <w:tc>
          <w:tcPr>
            <w:tcW w:w="1248" w:type="dxa"/>
            <w:vAlign w:val="bottom"/>
          </w:tcPr>
          <w:p w:rsidR="00436DCE" w:rsidRPr="00062B36" w:rsidRDefault="00436DCE" w:rsidP="006134EF">
            <w:pPr>
              <w:widowControl/>
              <w:spacing w:line="340" w:lineRule="exact"/>
              <w:jc w:val="right"/>
              <w:textAlignment w:val="center"/>
              <w:rPr>
                <w:rFonts w:ascii="宋体" w:hAnsi="宋体" w:cs="宋体"/>
                <w:color w:val="000000"/>
                <w:kern w:val="0"/>
                <w:sz w:val="18"/>
                <w:szCs w:val="18"/>
              </w:rPr>
            </w:pPr>
          </w:p>
        </w:tc>
      </w:tr>
      <w:tr w:rsidR="00436DCE" w:rsidRPr="00062B36" w:rsidTr="006134EF">
        <w:trPr>
          <w:trHeight w:val="340"/>
        </w:trPr>
        <w:tc>
          <w:tcPr>
            <w:tcW w:w="4253" w:type="dxa"/>
          </w:tcPr>
          <w:p w:rsidR="00436DCE" w:rsidRPr="00062B36" w:rsidRDefault="00436DCE" w:rsidP="006134EF">
            <w:pPr>
              <w:spacing w:line="340" w:lineRule="exact"/>
              <w:rPr>
                <w:rFonts w:ascii="宋体" w:hAnsi="宋体"/>
                <w:sz w:val="18"/>
                <w:szCs w:val="18"/>
              </w:rPr>
            </w:pPr>
            <w:r w:rsidRPr="00062B36">
              <w:rPr>
                <w:rFonts w:ascii="宋体" w:hAnsi="宋体" w:hint="eastAsia"/>
                <w:sz w:val="18"/>
                <w:szCs w:val="18"/>
              </w:rPr>
              <w:t>单项金额</w:t>
            </w:r>
            <w:proofErr w:type="gramStart"/>
            <w:r w:rsidRPr="00062B36">
              <w:rPr>
                <w:rFonts w:ascii="宋体" w:hAnsi="宋体" w:hint="eastAsia"/>
                <w:sz w:val="18"/>
                <w:szCs w:val="18"/>
              </w:rPr>
              <w:t>不重大</w:t>
            </w:r>
            <w:proofErr w:type="gramEnd"/>
            <w:r w:rsidRPr="00062B36">
              <w:rPr>
                <w:rFonts w:ascii="宋体" w:hAnsi="宋体" w:hint="eastAsia"/>
                <w:sz w:val="18"/>
                <w:szCs w:val="18"/>
              </w:rPr>
              <w:t>但单独计提坏账准备的其他应收款</w:t>
            </w:r>
          </w:p>
        </w:tc>
        <w:tc>
          <w:tcPr>
            <w:tcW w:w="1416" w:type="dxa"/>
            <w:vAlign w:val="bottom"/>
          </w:tcPr>
          <w:p w:rsidR="00436DCE" w:rsidRPr="00062B36" w:rsidRDefault="00436DCE" w:rsidP="006134EF">
            <w:pPr>
              <w:widowControl/>
              <w:spacing w:line="340" w:lineRule="exact"/>
              <w:jc w:val="right"/>
              <w:textAlignment w:val="center"/>
              <w:rPr>
                <w:rFonts w:ascii="宋体" w:hAnsi="宋体" w:cs="宋体"/>
                <w:color w:val="000000"/>
                <w:kern w:val="0"/>
                <w:sz w:val="18"/>
                <w:szCs w:val="18"/>
              </w:rPr>
            </w:pPr>
          </w:p>
        </w:tc>
        <w:tc>
          <w:tcPr>
            <w:tcW w:w="889" w:type="dxa"/>
            <w:vAlign w:val="bottom"/>
          </w:tcPr>
          <w:p w:rsidR="00436DCE" w:rsidRPr="00062B36" w:rsidRDefault="00436DCE" w:rsidP="006134EF">
            <w:pPr>
              <w:widowControl/>
              <w:spacing w:line="340" w:lineRule="exact"/>
              <w:jc w:val="right"/>
              <w:textAlignment w:val="center"/>
              <w:rPr>
                <w:rFonts w:ascii="宋体" w:hAnsi="宋体" w:cs="宋体"/>
                <w:color w:val="000000"/>
                <w:kern w:val="0"/>
                <w:sz w:val="18"/>
                <w:szCs w:val="18"/>
              </w:rPr>
            </w:pPr>
          </w:p>
        </w:tc>
        <w:tc>
          <w:tcPr>
            <w:tcW w:w="1253" w:type="dxa"/>
            <w:vAlign w:val="bottom"/>
          </w:tcPr>
          <w:p w:rsidR="00436DCE" w:rsidRPr="00062B36" w:rsidRDefault="00436DCE" w:rsidP="006134EF">
            <w:pPr>
              <w:widowControl/>
              <w:spacing w:line="340" w:lineRule="exact"/>
              <w:jc w:val="right"/>
              <w:textAlignment w:val="center"/>
              <w:rPr>
                <w:rFonts w:ascii="宋体" w:hAnsi="宋体" w:cs="宋体"/>
                <w:color w:val="000000"/>
                <w:kern w:val="0"/>
                <w:sz w:val="18"/>
                <w:szCs w:val="18"/>
              </w:rPr>
            </w:pPr>
          </w:p>
        </w:tc>
        <w:tc>
          <w:tcPr>
            <w:tcW w:w="1290" w:type="dxa"/>
            <w:vAlign w:val="bottom"/>
          </w:tcPr>
          <w:p w:rsidR="00436DCE" w:rsidRPr="00062B36" w:rsidRDefault="00436DCE" w:rsidP="006134EF">
            <w:pPr>
              <w:widowControl/>
              <w:spacing w:line="340" w:lineRule="exact"/>
              <w:jc w:val="right"/>
              <w:textAlignment w:val="center"/>
              <w:rPr>
                <w:rFonts w:ascii="宋体" w:hAnsi="宋体" w:cs="宋体"/>
                <w:color w:val="000000"/>
                <w:kern w:val="0"/>
                <w:sz w:val="18"/>
                <w:szCs w:val="18"/>
              </w:rPr>
            </w:pPr>
          </w:p>
        </w:tc>
        <w:tc>
          <w:tcPr>
            <w:tcW w:w="1248" w:type="dxa"/>
            <w:vAlign w:val="bottom"/>
          </w:tcPr>
          <w:p w:rsidR="00436DCE" w:rsidRPr="00062B36" w:rsidRDefault="00436DCE" w:rsidP="006134EF">
            <w:pPr>
              <w:widowControl/>
              <w:spacing w:line="340" w:lineRule="exact"/>
              <w:jc w:val="right"/>
              <w:textAlignment w:val="center"/>
              <w:rPr>
                <w:rFonts w:ascii="宋体" w:hAnsi="宋体" w:cs="宋体"/>
                <w:color w:val="000000"/>
                <w:kern w:val="0"/>
                <w:sz w:val="18"/>
                <w:szCs w:val="18"/>
              </w:rPr>
            </w:pPr>
          </w:p>
        </w:tc>
      </w:tr>
      <w:tr w:rsidR="00436DCE" w:rsidRPr="00062B36" w:rsidTr="006134EF">
        <w:trPr>
          <w:trHeight w:val="340"/>
        </w:trPr>
        <w:tc>
          <w:tcPr>
            <w:tcW w:w="4253" w:type="dxa"/>
            <w:vAlign w:val="center"/>
          </w:tcPr>
          <w:p w:rsidR="00436DCE" w:rsidRPr="00062B36" w:rsidRDefault="00436DCE" w:rsidP="006134EF">
            <w:pPr>
              <w:autoSpaceDE w:val="0"/>
              <w:autoSpaceDN w:val="0"/>
              <w:adjustRightInd w:val="0"/>
              <w:spacing w:line="340" w:lineRule="exact"/>
              <w:jc w:val="center"/>
              <w:rPr>
                <w:rFonts w:ascii="宋体" w:hAnsi="宋体"/>
                <w:sz w:val="18"/>
                <w:szCs w:val="18"/>
              </w:rPr>
            </w:pPr>
            <w:r w:rsidRPr="00062B36">
              <w:rPr>
                <w:rFonts w:ascii="宋体" w:hAnsi="宋体" w:hint="eastAsia"/>
                <w:sz w:val="18"/>
                <w:szCs w:val="18"/>
              </w:rPr>
              <w:t>合计</w:t>
            </w:r>
          </w:p>
        </w:tc>
        <w:tc>
          <w:tcPr>
            <w:tcW w:w="1416" w:type="dxa"/>
            <w:vAlign w:val="bottom"/>
          </w:tcPr>
          <w:p w:rsidR="00436DCE" w:rsidRPr="00062B36" w:rsidRDefault="00436DCE" w:rsidP="006134EF">
            <w:pPr>
              <w:widowControl/>
              <w:spacing w:line="340" w:lineRule="exact"/>
              <w:jc w:val="right"/>
              <w:textAlignment w:val="center"/>
              <w:rPr>
                <w:rFonts w:ascii="宋体" w:hAnsi="宋体" w:cs="宋体"/>
                <w:color w:val="000000"/>
                <w:kern w:val="0"/>
                <w:sz w:val="18"/>
                <w:szCs w:val="18"/>
              </w:rPr>
            </w:pPr>
            <w:r w:rsidRPr="00F04AD4">
              <w:rPr>
                <w:rFonts w:ascii="宋体" w:hAnsi="宋体" w:cs="宋体"/>
                <w:color w:val="000000"/>
                <w:kern w:val="0"/>
                <w:sz w:val="18"/>
                <w:szCs w:val="18"/>
              </w:rPr>
              <w:t>266,239.24</w:t>
            </w:r>
          </w:p>
        </w:tc>
        <w:tc>
          <w:tcPr>
            <w:tcW w:w="889" w:type="dxa"/>
            <w:vAlign w:val="bottom"/>
          </w:tcPr>
          <w:p w:rsidR="00436DCE" w:rsidRPr="00062B36" w:rsidRDefault="00436DCE" w:rsidP="006134EF">
            <w:pPr>
              <w:widowControl/>
              <w:spacing w:line="340" w:lineRule="exact"/>
              <w:jc w:val="right"/>
              <w:textAlignment w:val="center"/>
              <w:rPr>
                <w:rFonts w:ascii="宋体" w:hAnsi="宋体" w:cs="宋体"/>
                <w:color w:val="000000"/>
                <w:kern w:val="0"/>
                <w:sz w:val="18"/>
                <w:szCs w:val="18"/>
              </w:rPr>
            </w:pPr>
            <w:r w:rsidRPr="00062B36">
              <w:rPr>
                <w:rFonts w:ascii="宋体" w:hAnsi="宋体" w:cs="宋体" w:hint="eastAsia"/>
                <w:color w:val="000000"/>
                <w:kern w:val="0"/>
                <w:sz w:val="18"/>
                <w:szCs w:val="18"/>
              </w:rPr>
              <w:t>100.00</w:t>
            </w:r>
          </w:p>
        </w:tc>
        <w:tc>
          <w:tcPr>
            <w:tcW w:w="1253" w:type="dxa"/>
            <w:vAlign w:val="bottom"/>
          </w:tcPr>
          <w:p w:rsidR="00436DCE" w:rsidRPr="00062B36" w:rsidRDefault="00436DCE" w:rsidP="006134EF">
            <w:pPr>
              <w:widowControl/>
              <w:spacing w:line="340" w:lineRule="exact"/>
              <w:jc w:val="right"/>
              <w:textAlignment w:val="center"/>
              <w:rPr>
                <w:rFonts w:ascii="宋体" w:hAnsi="宋体" w:cs="宋体"/>
                <w:color w:val="000000"/>
                <w:kern w:val="0"/>
                <w:sz w:val="18"/>
                <w:szCs w:val="18"/>
              </w:rPr>
            </w:pPr>
          </w:p>
        </w:tc>
        <w:tc>
          <w:tcPr>
            <w:tcW w:w="1290" w:type="dxa"/>
            <w:vAlign w:val="bottom"/>
          </w:tcPr>
          <w:p w:rsidR="00436DCE" w:rsidRPr="00062B36" w:rsidRDefault="00436DCE" w:rsidP="006134EF">
            <w:pPr>
              <w:widowControl/>
              <w:spacing w:line="340" w:lineRule="exact"/>
              <w:jc w:val="right"/>
              <w:textAlignment w:val="center"/>
              <w:rPr>
                <w:rFonts w:ascii="宋体" w:hAnsi="宋体" w:cs="宋体"/>
                <w:color w:val="000000"/>
                <w:kern w:val="0"/>
                <w:sz w:val="18"/>
                <w:szCs w:val="18"/>
              </w:rPr>
            </w:pPr>
          </w:p>
        </w:tc>
        <w:tc>
          <w:tcPr>
            <w:tcW w:w="1248" w:type="dxa"/>
            <w:vAlign w:val="bottom"/>
          </w:tcPr>
          <w:p w:rsidR="00436DCE" w:rsidRPr="00062B36" w:rsidRDefault="00436DCE" w:rsidP="006134EF">
            <w:pPr>
              <w:widowControl/>
              <w:spacing w:line="340" w:lineRule="exact"/>
              <w:jc w:val="right"/>
              <w:textAlignment w:val="center"/>
              <w:rPr>
                <w:rFonts w:ascii="宋体" w:hAnsi="宋体" w:cs="宋体"/>
                <w:color w:val="000000"/>
                <w:kern w:val="0"/>
                <w:sz w:val="18"/>
                <w:szCs w:val="18"/>
              </w:rPr>
            </w:pPr>
            <w:r w:rsidRPr="00F04AD4">
              <w:rPr>
                <w:rFonts w:ascii="宋体" w:hAnsi="宋体" w:cs="宋体"/>
                <w:color w:val="000000"/>
                <w:kern w:val="0"/>
                <w:sz w:val="18"/>
                <w:szCs w:val="18"/>
              </w:rPr>
              <w:t>266,239.24</w:t>
            </w:r>
          </w:p>
        </w:tc>
      </w:tr>
    </w:tbl>
    <w:p w:rsidR="00436DCE" w:rsidRPr="00062B36" w:rsidRDefault="00436DCE" w:rsidP="00436DCE">
      <w:pPr>
        <w:pStyle w:val="ListParagraph11"/>
        <w:tabs>
          <w:tab w:val="left" w:pos="0"/>
          <w:tab w:val="left" w:pos="1418"/>
        </w:tabs>
        <w:autoSpaceDE w:val="0"/>
        <w:autoSpaceDN w:val="0"/>
        <w:snapToGrid w:val="0"/>
        <w:spacing w:before="156" w:line="360" w:lineRule="exact"/>
        <w:ind w:left="845" w:firstLineChars="0" w:firstLine="0"/>
        <w:jc w:val="left"/>
        <w:textAlignment w:val="bottom"/>
        <w:rPr>
          <w:rFonts w:ascii="宋体" w:hAnsi="宋体"/>
          <w:szCs w:val="21"/>
        </w:rPr>
      </w:pPr>
      <w:r w:rsidRPr="00062B36">
        <w:rPr>
          <w:rFonts w:ascii="宋体" w:hAnsi="宋体" w:hint="eastAsia"/>
          <w:szCs w:val="21"/>
        </w:rPr>
        <w:t>（续表）</w:t>
      </w:r>
    </w:p>
    <w:tbl>
      <w:tblPr>
        <w:tblW w:w="10349" w:type="dxa"/>
        <w:tblInd w:w="-820" w:type="dxa"/>
        <w:tblBorders>
          <w:top w:val="single" w:sz="4" w:space="0" w:color="auto"/>
          <w:bottom w:val="single" w:sz="4" w:space="0" w:color="auto"/>
          <w:insideH w:val="dotted" w:sz="4" w:space="0" w:color="auto"/>
          <w:insideV w:val="dotted" w:sz="4" w:space="0" w:color="auto"/>
        </w:tblBorders>
        <w:tblLayout w:type="fixed"/>
        <w:tblCellMar>
          <w:left w:w="31" w:type="dxa"/>
          <w:right w:w="31" w:type="dxa"/>
        </w:tblCellMar>
        <w:tblLook w:val="04A0" w:firstRow="1" w:lastRow="0" w:firstColumn="1" w:lastColumn="0" w:noHBand="0" w:noVBand="1"/>
      </w:tblPr>
      <w:tblGrid>
        <w:gridCol w:w="4253"/>
        <w:gridCol w:w="1416"/>
        <w:gridCol w:w="877"/>
        <w:gridCol w:w="1290"/>
        <w:gridCol w:w="1293"/>
        <w:gridCol w:w="1220"/>
      </w:tblGrid>
      <w:tr w:rsidR="00436DCE" w:rsidRPr="00062B36" w:rsidTr="006134EF">
        <w:trPr>
          <w:trHeight w:val="340"/>
          <w:tblHeader/>
        </w:trPr>
        <w:tc>
          <w:tcPr>
            <w:tcW w:w="4253" w:type="dxa"/>
            <w:vMerge w:val="restart"/>
            <w:vAlign w:val="center"/>
          </w:tcPr>
          <w:p w:rsidR="00436DCE" w:rsidRPr="00062B36" w:rsidRDefault="00436DCE" w:rsidP="006134EF">
            <w:pPr>
              <w:spacing w:line="340" w:lineRule="exact"/>
              <w:jc w:val="center"/>
              <w:rPr>
                <w:rFonts w:ascii="宋体" w:hAnsi="宋体"/>
                <w:sz w:val="18"/>
                <w:szCs w:val="18"/>
              </w:rPr>
            </w:pPr>
            <w:r w:rsidRPr="00062B36">
              <w:rPr>
                <w:rFonts w:ascii="宋体" w:hAnsi="宋体" w:hint="eastAsia"/>
                <w:sz w:val="18"/>
                <w:szCs w:val="18"/>
              </w:rPr>
              <w:t>类别</w:t>
            </w:r>
          </w:p>
        </w:tc>
        <w:tc>
          <w:tcPr>
            <w:tcW w:w="6096" w:type="dxa"/>
            <w:gridSpan w:val="5"/>
          </w:tcPr>
          <w:p w:rsidR="00436DCE" w:rsidRPr="00062B36" w:rsidRDefault="00436DCE" w:rsidP="006134EF">
            <w:pPr>
              <w:spacing w:line="340" w:lineRule="exact"/>
              <w:jc w:val="center"/>
              <w:rPr>
                <w:rFonts w:ascii="宋体" w:hAnsi="宋体"/>
                <w:sz w:val="18"/>
                <w:szCs w:val="18"/>
              </w:rPr>
            </w:pPr>
            <w:r w:rsidRPr="00062B36">
              <w:rPr>
                <w:rFonts w:ascii="宋体" w:hAnsi="宋体"/>
                <w:sz w:val="18"/>
                <w:szCs w:val="18"/>
              </w:rPr>
              <w:t>2014</w:t>
            </w:r>
            <w:r w:rsidRPr="00062B36">
              <w:rPr>
                <w:rFonts w:ascii="宋体" w:hAnsi="宋体" w:hint="eastAsia"/>
                <w:sz w:val="18"/>
                <w:szCs w:val="18"/>
              </w:rPr>
              <w:t>年</w:t>
            </w:r>
            <w:r w:rsidRPr="00062B36">
              <w:rPr>
                <w:rFonts w:ascii="宋体" w:hAnsi="宋体"/>
                <w:sz w:val="18"/>
                <w:szCs w:val="18"/>
              </w:rPr>
              <w:t>12</w:t>
            </w:r>
            <w:r w:rsidRPr="00062B36">
              <w:rPr>
                <w:rFonts w:ascii="宋体" w:hAnsi="宋体" w:hint="eastAsia"/>
                <w:sz w:val="18"/>
                <w:szCs w:val="18"/>
              </w:rPr>
              <w:t>月</w:t>
            </w:r>
            <w:r w:rsidRPr="00062B36">
              <w:rPr>
                <w:rFonts w:ascii="宋体" w:hAnsi="宋体"/>
                <w:sz w:val="18"/>
                <w:szCs w:val="18"/>
              </w:rPr>
              <w:t>31</w:t>
            </w:r>
            <w:r w:rsidRPr="00062B36">
              <w:rPr>
                <w:rFonts w:ascii="宋体" w:hAnsi="宋体" w:hint="eastAsia"/>
                <w:sz w:val="18"/>
                <w:szCs w:val="18"/>
              </w:rPr>
              <w:t>日</w:t>
            </w:r>
          </w:p>
        </w:tc>
      </w:tr>
      <w:tr w:rsidR="00436DCE" w:rsidRPr="00062B36" w:rsidTr="006134EF">
        <w:trPr>
          <w:trHeight w:val="340"/>
          <w:tblHeader/>
        </w:trPr>
        <w:tc>
          <w:tcPr>
            <w:tcW w:w="4253" w:type="dxa"/>
            <w:vMerge/>
            <w:vAlign w:val="center"/>
          </w:tcPr>
          <w:p w:rsidR="00436DCE" w:rsidRPr="00062B36" w:rsidRDefault="00436DCE" w:rsidP="006134EF">
            <w:pPr>
              <w:spacing w:line="340" w:lineRule="exact"/>
              <w:jc w:val="center"/>
              <w:rPr>
                <w:rFonts w:ascii="宋体" w:hAnsi="宋体"/>
                <w:sz w:val="18"/>
                <w:szCs w:val="18"/>
              </w:rPr>
            </w:pPr>
          </w:p>
        </w:tc>
        <w:tc>
          <w:tcPr>
            <w:tcW w:w="2293" w:type="dxa"/>
            <w:gridSpan w:val="2"/>
            <w:vAlign w:val="center"/>
          </w:tcPr>
          <w:p w:rsidR="00436DCE" w:rsidRPr="00062B36" w:rsidRDefault="00436DCE" w:rsidP="006134EF">
            <w:pPr>
              <w:spacing w:line="340" w:lineRule="exact"/>
              <w:jc w:val="center"/>
              <w:rPr>
                <w:rFonts w:ascii="宋体" w:hAnsi="宋体"/>
                <w:sz w:val="18"/>
                <w:szCs w:val="18"/>
              </w:rPr>
            </w:pPr>
            <w:r w:rsidRPr="00062B36">
              <w:rPr>
                <w:rFonts w:ascii="宋体" w:hAnsi="宋体" w:hint="eastAsia"/>
                <w:sz w:val="18"/>
                <w:szCs w:val="18"/>
              </w:rPr>
              <w:t>账面余额</w:t>
            </w:r>
          </w:p>
        </w:tc>
        <w:tc>
          <w:tcPr>
            <w:tcW w:w="2583" w:type="dxa"/>
            <w:gridSpan w:val="2"/>
            <w:vAlign w:val="center"/>
          </w:tcPr>
          <w:p w:rsidR="00436DCE" w:rsidRPr="00062B36" w:rsidRDefault="00436DCE" w:rsidP="006134EF">
            <w:pPr>
              <w:spacing w:line="340" w:lineRule="exact"/>
              <w:jc w:val="center"/>
              <w:rPr>
                <w:rFonts w:ascii="宋体" w:hAnsi="宋体"/>
                <w:sz w:val="18"/>
                <w:szCs w:val="18"/>
              </w:rPr>
            </w:pPr>
            <w:r w:rsidRPr="00062B36">
              <w:rPr>
                <w:rFonts w:ascii="宋体" w:hAnsi="宋体" w:hint="eastAsia"/>
                <w:sz w:val="18"/>
                <w:szCs w:val="18"/>
              </w:rPr>
              <w:t>坏账准备</w:t>
            </w:r>
          </w:p>
        </w:tc>
        <w:tc>
          <w:tcPr>
            <w:tcW w:w="1220" w:type="dxa"/>
            <w:vMerge w:val="restart"/>
            <w:vAlign w:val="center"/>
          </w:tcPr>
          <w:p w:rsidR="00436DCE" w:rsidRPr="00062B36" w:rsidRDefault="00436DCE" w:rsidP="006134EF">
            <w:pPr>
              <w:spacing w:line="340" w:lineRule="exact"/>
              <w:jc w:val="center"/>
              <w:rPr>
                <w:rFonts w:ascii="宋体" w:hAnsi="宋体"/>
                <w:sz w:val="18"/>
                <w:szCs w:val="18"/>
              </w:rPr>
            </w:pPr>
            <w:r w:rsidRPr="00062B36">
              <w:rPr>
                <w:rFonts w:ascii="宋体" w:hAnsi="宋体" w:hint="eastAsia"/>
                <w:sz w:val="18"/>
                <w:szCs w:val="18"/>
              </w:rPr>
              <w:t>账面价值</w:t>
            </w:r>
          </w:p>
        </w:tc>
      </w:tr>
      <w:tr w:rsidR="00436DCE" w:rsidRPr="00062B36" w:rsidTr="006134EF">
        <w:trPr>
          <w:trHeight w:val="340"/>
          <w:tblHeader/>
        </w:trPr>
        <w:tc>
          <w:tcPr>
            <w:tcW w:w="4253" w:type="dxa"/>
            <w:vMerge/>
            <w:vAlign w:val="center"/>
          </w:tcPr>
          <w:p w:rsidR="00436DCE" w:rsidRPr="00062B36" w:rsidRDefault="00436DCE" w:rsidP="006134EF">
            <w:pPr>
              <w:spacing w:line="340" w:lineRule="exact"/>
              <w:jc w:val="center"/>
              <w:rPr>
                <w:rFonts w:ascii="宋体" w:hAnsi="宋体"/>
                <w:sz w:val="18"/>
                <w:szCs w:val="18"/>
              </w:rPr>
            </w:pPr>
          </w:p>
        </w:tc>
        <w:tc>
          <w:tcPr>
            <w:tcW w:w="1416" w:type="dxa"/>
            <w:vAlign w:val="center"/>
          </w:tcPr>
          <w:p w:rsidR="00436DCE" w:rsidRPr="00062B36" w:rsidRDefault="00436DCE" w:rsidP="006134EF">
            <w:pPr>
              <w:spacing w:line="340" w:lineRule="exact"/>
              <w:jc w:val="center"/>
              <w:rPr>
                <w:rFonts w:ascii="宋体" w:hAnsi="宋体"/>
                <w:sz w:val="18"/>
                <w:szCs w:val="18"/>
              </w:rPr>
            </w:pPr>
            <w:r w:rsidRPr="00062B36">
              <w:rPr>
                <w:rFonts w:ascii="宋体" w:hAnsi="宋体" w:hint="eastAsia"/>
                <w:sz w:val="18"/>
                <w:szCs w:val="18"/>
              </w:rPr>
              <w:t>金额</w:t>
            </w:r>
          </w:p>
        </w:tc>
        <w:tc>
          <w:tcPr>
            <w:tcW w:w="877" w:type="dxa"/>
            <w:vAlign w:val="center"/>
          </w:tcPr>
          <w:p w:rsidR="00436DCE" w:rsidRPr="00062B36" w:rsidRDefault="00436DCE" w:rsidP="006134EF">
            <w:pPr>
              <w:spacing w:line="340" w:lineRule="exact"/>
              <w:jc w:val="center"/>
              <w:rPr>
                <w:rFonts w:ascii="宋体" w:hAnsi="宋体"/>
                <w:sz w:val="18"/>
                <w:szCs w:val="18"/>
              </w:rPr>
            </w:pPr>
            <w:r w:rsidRPr="00062B36">
              <w:rPr>
                <w:rFonts w:ascii="宋体" w:hAnsi="宋体" w:hint="eastAsia"/>
                <w:sz w:val="18"/>
                <w:szCs w:val="18"/>
              </w:rPr>
              <w:t>比例</w:t>
            </w:r>
            <w:r w:rsidRPr="00062B36">
              <w:rPr>
                <w:rFonts w:ascii="宋体" w:hAnsi="宋体"/>
                <w:sz w:val="18"/>
                <w:szCs w:val="18"/>
              </w:rPr>
              <w:t>(%)</w:t>
            </w:r>
          </w:p>
        </w:tc>
        <w:tc>
          <w:tcPr>
            <w:tcW w:w="1290" w:type="dxa"/>
            <w:vAlign w:val="center"/>
          </w:tcPr>
          <w:p w:rsidR="00436DCE" w:rsidRPr="00062B36" w:rsidRDefault="00436DCE" w:rsidP="006134EF">
            <w:pPr>
              <w:spacing w:line="340" w:lineRule="exact"/>
              <w:jc w:val="center"/>
              <w:rPr>
                <w:rFonts w:ascii="宋体" w:hAnsi="宋体"/>
                <w:sz w:val="18"/>
                <w:szCs w:val="18"/>
              </w:rPr>
            </w:pPr>
            <w:r w:rsidRPr="00062B36">
              <w:rPr>
                <w:rFonts w:ascii="宋体" w:hAnsi="宋体" w:hint="eastAsia"/>
                <w:sz w:val="18"/>
                <w:szCs w:val="18"/>
              </w:rPr>
              <w:t>金额</w:t>
            </w:r>
          </w:p>
        </w:tc>
        <w:tc>
          <w:tcPr>
            <w:tcW w:w="1293" w:type="dxa"/>
            <w:vAlign w:val="center"/>
          </w:tcPr>
          <w:p w:rsidR="00436DCE" w:rsidRPr="00062B36" w:rsidRDefault="00436DCE" w:rsidP="006134EF">
            <w:pPr>
              <w:spacing w:line="340" w:lineRule="exact"/>
              <w:jc w:val="center"/>
              <w:rPr>
                <w:rFonts w:ascii="宋体" w:hAnsi="宋体"/>
                <w:sz w:val="18"/>
                <w:szCs w:val="18"/>
              </w:rPr>
            </w:pPr>
            <w:r w:rsidRPr="00062B36">
              <w:rPr>
                <w:rFonts w:ascii="宋体" w:hAnsi="宋体" w:hint="eastAsia"/>
                <w:sz w:val="18"/>
                <w:szCs w:val="18"/>
              </w:rPr>
              <w:t>计提比例</w:t>
            </w:r>
            <w:r w:rsidRPr="00062B36">
              <w:rPr>
                <w:rFonts w:ascii="宋体" w:hAnsi="宋体"/>
                <w:sz w:val="18"/>
                <w:szCs w:val="18"/>
              </w:rPr>
              <w:t>(%)</w:t>
            </w:r>
          </w:p>
        </w:tc>
        <w:tc>
          <w:tcPr>
            <w:tcW w:w="1220" w:type="dxa"/>
            <w:vMerge/>
          </w:tcPr>
          <w:p w:rsidR="00436DCE" w:rsidRPr="00062B36" w:rsidRDefault="00436DCE" w:rsidP="006134EF">
            <w:pPr>
              <w:spacing w:line="340" w:lineRule="exact"/>
              <w:jc w:val="center"/>
              <w:rPr>
                <w:rFonts w:ascii="宋体" w:hAnsi="宋体"/>
                <w:sz w:val="18"/>
                <w:szCs w:val="18"/>
              </w:rPr>
            </w:pPr>
          </w:p>
        </w:tc>
      </w:tr>
      <w:tr w:rsidR="00436DCE" w:rsidRPr="00062B36" w:rsidTr="006134EF">
        <w:trPr>
          <w:trHeight w:val="340"/>
          <w:tblHeader/>
        </w:trPr>
        <w:tc>
          <w:tcPr>
            <w:tcW w:w="4253" w:type="dxa"/>
          </w:tcPr>
          <w:p w:rsidR="00436DCE" w:rsidRPr="00062B36" w:rsidRDefault="00436DCE" w:rsidP="006134EF">
            <w:pPr>
              <w:spacing w:line="340" w:lineRule="exact"/>
              <w:jc w:val="left"/>
              <w:rPr>
                <w:rFonts w:ascii="宋体" w:hAnsi="宋体"/>
                <w:sz w:val="18"/>
                <w:szCs w:val="18"/>
              </w:rPr>
            </w:pPr>
            <w:r w:rsidRPr="00062B36">
              <w:rPr>
                <w:rFonts w:ascii="宋体" w:hAnsi="宋体" w:hint="eastAsia"/>
                <w:sz w:val="18"/>
                <w:szCs w:val="18"/>
              </w:rPr>
              <w:t>单项金额重大并单独计提坏账准备的其他应收款</w:t>
            </w:r>
          </w:p>
        </w:tc>
        <w:tc>
          <w:tcPr>
            <w:tcW w:w="1416" w:type="dxa"/>
          </w:tcPr>
          <w:p w:rsidR="00436DCE" w:rsidRPr="00062B36" w:rsidRDefault="00436DCE" w:rsidP="006134EF">
            <w:pPr>
              <w:spacing w:line="340" w:lineRule="exact"/>
              <w:jc w:val="center"/>
              <w:rPr>
                <w:rFonts w:ascii="宋体" w:hAnsi="宋体"/>
                <w:sz w:val="18"/>
                <w:szCs w:val="18"/>
              </w:rPr>
            </w:pPr>
          </w:p>
        </w:tc>
        <w:tc>
          <w:tcPr>
            <w:tcW w:w="877" w:type="dxa"/>
          </w:tcPr>
          <w:p w:rsidR="00436DCE" w:rsidRPr="00062B36" w:rsidRDefault="00436DCE" w:rsidP="006134EF">
            <w:pPr>
              <w:spacing w:line="340" w:lineRule="exact"/>
              <w:jc w:val="center"/>
              <w:rPr>
                <w:rFonts w:ascii="宋体" w:hAnsi="宋体"/>
                <w:sz w:val="18"/>
                <w:szCs w:val="18"/>
              </w:rPr>
            </w:pPr>
          </w:p>
        </w:tc>
        <w:tc>
          <w:tcPr>
            <w:tcW w:w="1290" w:type="dxa"/>
          </w:tcPr>
          <w:p w:rsidR="00436DCE" w:rsidRPr="00062B36" w:rsidRDefault="00436DCE" w:rsidP="006134EF">
            <w:pPr>
              <w:spacing w:line="340" w:lineRule="exact"/>
              <w:jc w:val="center"/>
              <w:rPr>
                <w:rFonts w:ascii="宋体" w:hAnsi="宋体"/>
                <w:sz w:val="18"/>
                <w:szCs w:val="18"/>
              </w:rPr>
            </w:pPr>
          </w:p>
        </w:tc>
        <w:tc>
          <w:tcPr>
            <w:tcW w:w="1293" w:type="dxa"/>
          </w:tcPr>
          <w:p w:rsidR="00436DCE" w:rsidRPr="00062B36" w:rsidRDefault="00436DCE" w:rsidP="006134EF">
            <w:pPr>
              <w:spacing w:line="340" w:lineRule="exact"/>
              <w:jc w:val="center"/>
              <w:rPr>
                <w:rFonts w:ascii="宋体" w:hAnsi="宋体"/>
                <w:sz w:val="18"/>
                <w:szCs w:val="18"/>
              </w:rPr>
            </w:pPr>
          </w:p>
        </w:tc>
        <w:tc>
          <w:tcPr>
            <w:tcW w:w="1220" w:type="dxa"/>
          </w:tcPr>
          <w:p w:rsidR="00436DCE" w:rsidRPr="00062B36" w:rsidRDefault="00436DCE" w:rsidP="006134EF">
            <w:pPr>
              <w:spacing w:line="340" w:lineRule="exact"/>
              <w:jc w:val="center"/>
              <w:rPr>
                <w:rFonts w:ascii="宋体" w:hAnsi="宋体"/>
                <w:sz w:val="18"/>
                <w:szCs w:val="18"/>
              </w:rPr>
            </w:pPr>
          </w:p>
        </w:tc>
      </w:tr>
      <w:tr w:rsidR="00436DCE" w:rsidRPr="00062B36" w:rsidTr="006134EF">
        <w:trPr>
          <w:trHeight w:val="340"/>
          <w:tblHeader/>
        </w:trPr>
        <w:tc>
          <w:tcPr>
            <w:tcW w:w="4253" w:type="dxa"/>
          </w:tcPr>
          <w:p w:rsidR="00436DCE" w:rsidRPr="00062B36" w:rsidRDefault="00436DCE" w:rsidP="006134EF">
            <w:pPr>
              <w:spacing w:line="340" w:lineRule="exact"/>
              <w:jc w:val="left"/>
              <w:rPr>
                <w:rFonts w:ascii="宋体" w:hAnsi="宋体"/>
                <w:sz w:val="18"/>
                <w:szCs w:val="18"/>
              </w:rPr>
            </w:pPr>
            <w:r w:rsidRPr="00062B36">
              <w:rPr>
                <w:rFonts w:ascii="宋体" w:hAnsi="宋体" w:hint="eastAsia"/>
                <w:sz w:val="18"/>
                <w:szCs w:val="18"/>
              </w:rPr>
              <w:t>按信用风险特征组合计提坏账准备的其他应收款</w:t>
            </w:r>
          </w:p>
        </w:tc>
        <w:tc>
          <w:tcPr>
            <w:tcW w:w="1416" w:type="dxa"/>
          </w:tcPr>
          <w:p w:rsidR="00436DCE" w:rsidRPr="00062B36" w:rsidRDefault="00436DCE" w:rsidP="006134EF">
            <w:pPr>
              <w:spacing w:line="340" w:lineRule="exact"/>
              <w:jc w:val="center"/>
              <w:rPr>
                <w:rFonts w:ascii="宋体" w:hAnsi="宋体"/>
                <w:sz w:val="18"/>
                <w:szCs w:val="18"/>
              </w:rPr>
            </w:pPr>
          </w:p>
        </w:tc>
        <w:tc>
          <w:tcPr>
            <w:tcW w:w="877" w:type="dxa"/>
          </w:tcPr>
          <w:p w:rsidR="00436DCE" w:rsidRPr="00062B36" w:rsidRDefault="00436DCE" w:rsidP="006134EF">
            <w:pPr>
              <w:spacing w:line="340" w:lineRule="exact"/>
              <w:jc w:val="center"/>
              <w:rPr>
                <w:rFonts w:ascii="宋体" w:hAnsi="宋体"/>
                <w:sz w:val="18"/>
                <w:szCs w:val="18"/>
              </w:rPr>
            </w:pPr>
          </w:p>
        </w:tc>
        <w:tc>
          <w:tcPr>
            <w:tcW w:w="1290" w:type="dxa"/>
          </w:tcPr>
          <w:p w:rsidR="00436DCE" w:rsidRPr="00062B36" w:rsidRDefault="00436DCE" w:rsidP="006134EF">
            <w:pPr>
              <w:spacing w:line="340" w:lineRule="exact"/>
              <w:jc w:val="center"/>
              <w:rPr>
                <w:rFonts w:ascii="宋体" w:hAnsi="宋体"/>
                <w:sz w:val="18"/>
                <w:szCs w:val="18"/>
              </w:rPr>
            </w:pPr>
          </w:p>
        </w:tc>
        <w:tc>
          <w:tcPr>
            <w:tcW w:w="1293" w:type="dxa"/>
          </w:tcPr>
          <w:p w:rsidR="00436DCE" w:rsidRPr="00062B36" w:rsidRDefault="00436DCE" w:rsidP="006134EF">
            <w:pPr>
              <w:spacing w:line="340" w:lineRule="exact"/>
              <w:jc w:val="center"/>
              <w:rPr>
                <w:rFonts w:ascii="宋体" w:hAnsi="宋体"/>
                <w:sz w:val="18"/>
                <w:szCs w:val="18"/>
              </w:rPr>
            </w:pPr>
          </w:p>
        </w:tc>
        <w:tc>
          <w:tcPr>
            <w:tcW w:w="1220" w:type="dxa"/>
          </w:tcPr>
          <w:p w:rsidR="00436DCE" w:rsidRPr="00062B36" w:rsidRDefault="00436DCE" w:rsidP="006134EF">
            <w:pPr>
              <w:spacing w:line="340" w:lineRule="exact"/>
              <w:jc w:val="center"/>
              <w:rPr>
                <w:rFonts w:ascii="宋体" w:hAnsi="宋体"/>
                <w:sz w:val="18"/>
                <w:szCs w:val="18"/>
              </w:rPr>
            </w:pPr>
          </w:p>
        </w:tc>
      </w:tr>
      <w:tr w:rsidR="00436DCE" w:rsidRPr="00062B36" w:rsidTr="006134EF">
        <w:trPr>
          <w:trHeight w:val="340"/>
          <w:tblHeader/>
        </w:trPr>
        <w:tc>
          <w:tcPr>
            <w:tcW w:w="4253" w:type="dxa"/>
          </w:tcPr>
          <w:p w:rsidR="00436DCE" w:rsidRPr="00062B36" w:rsidRDefault="00436DCE" w:rsidP="006134EF">
            <w:pPr>
              <w:spacing w:line="340" w:lineRule="exact"/>
              <w:rPr>
                <w:rFonts w:ascii="宋体" w:hAnsi="宋体"/>
                <w:sz w:val="18"/>
                <w:szCs w:val="18"/>
              </w:rPr>
            </w:pPr>
            <w:r w:rsidRPr="00062B36">
              <w:rPr>
                <w:rFonts w:ascii="宋体" w:hAnsi="宋体" w:hint="eastAsia"/>
                <w:sz w:val="18"/>
                <w:szCs w:val="18"/>
              </w:rPr>
              <w:t>（</w:t>
            </w:r>
            <w:r w:rsidRPr="00062B36">
              <w:rPr>
                <w:rFonts w:ascii="宋体" w:hAnsi="宋体"/>
                <w:sz w:val="18"/>
                <w:szCs w:val="18"/>
              </w:rPr>
              <w:t>1</w:t>
            </w:r>
            <w:r w:rsidRPr="00062B36">
              <w:rPr>
                <w:rFonts w:ascii="宋体" w:hAnsi="宋体" w:hint="eastAsia"/>
                <w:sz w:val="18"/>
                <w:szCs w:val="18"/>
              </w:rPr>
              <w:t>）账龄分析法</w:t>
            </w:r>
          </w:p>
        </w:tc>
        <w:tc>
          <w:tcPr>
            <w:tcW w:w="1416" w:type="dxa"/>
            <w:vAlign w:val="bottom"/>
          </w:tcPr>
          <w:p w:rsidR="00436DCE" w:rsidRPr="00062B36" w:rsidRDefault="00436DCE" w:rsidP="006134EF">
            <w:pPr>
              <w:widowControl/>
              <w:spacing w:line="340" w:lineRule="exact"/>
              <w:jc w:val="right"/>
              <w:textAlignment w:val="center"/>
              <w:rPr>
                <w:rFonts w:ascii="宋体" w:hAnsi="宋体" w:cs="宋体"/>
                <w:color w:val="000000"/>
                <w:kern w:val="0"/>
                <w:sz w:val="18"/>
                <w:szCs w:val="18"/>
              </w:rPr>
            </w:pPr>
          </w:p>
        </w:tc>
        <w:tc>
          <w:tcPr>
            <w:tcW w:w="877" w:type="dxa"/>
            <w:vAlign w:val="bottom"/>
          </w:tcPr>
          <w:p w:rsidR="00436DCE" w:rsidRPr="00062B36" w:rsidRDefault="00436DCE" w:rsidP="006134EF">
            <w:pPr>
              <w:spacing w:line="340" w:lineRule="exact"/>
              <w:jc w:val="right"/>
              <w:textAlignment w:val="center"/>
              <w:rPr>
                <w:rFonts w:ascii="宋体" w:hAnsi="宋体" w:cs="宋体"/>
                <w:color w:val="000000"/>
                <w:kern w:val="0"/>
                <w:sz w:val="18"/>
                <w:szCs w:val="18"/>
              </w:rPr>
            </w:pPr>
          </w:p>
        </w:tc>
        <w:tc>
          <w:tcPr>
            <w:tcW w:w="1290" w:type="dxa"/>
            <w:vAlign w:val="bottom"/>
          </w:tcPr>
          <w:p w:rsidR="00436DCE" w:rsidRPr="00062B36" w:rsidRDefault="00436DCE" w:rsidP="006134EF">
            <w:pPr>
              <w:spacing w:line="340" w:lineRule="exact"/>
              <w:jc w:val="right"/>
              <w:textAlignment w:val="center"/>
              <w:rPr>
                <w:rFonts w:ascii="宋体" w:hAnsi="宋体" w:cs="宋体"/>
                <w:color w:val="000000"/>
                <w:kern w:val="0"/>
                <w:sz w:val="18"/>
                <w:szCs w:val="18"/>
              </w:rPr>
            </w:pPr>
          </w:p>
        </w:tc>
        <w:tc>
          <w:tcPr>
            <w:tcW w:w="1293" w:type="dxa"/>
            <w:vAlign w:val="bottom"/>
          </w:tcPr>
          <w:p w:rsidR="00436DCE" w:rsidRPr="00062B36" w:rsidRDefault="00436DCE" w:rsidP="006134EF">
            <w:pPr>
              <w:spacing w:line="340" w:lineRule="exact"/>
              <w:jc w:val="right"/>
              <w:textAlignment w:val="center"/>
              <w:rPr>
                <w:rFonts w:ascii="宋体" w:hAnsi="宋体" w:cs="宋体"/>
                <w:color w:val="000000"/>
                <w:kern w:val="0"/>
                <w:sz w:val="18"/>
                <w:szCs w:val="18"/>
              </w:rPr>
            </w:pPr>
          </w:p>
        </w:tc>
        <w:tc>
          <w:tcPr>
            <w:tcW w:w="1220" w:type="dxa"/>
            <w:vAlign w:val="bottom"/>
          </w:tcPr>
          <w:p w:rsidR="00436DCE" w:rsidRPr="00062B36" w:rsidRDefault="00436DCE" w:rsidP="006134EF">
            <w:pPr>
              <w:spacing w:line="340" w:lineRule="exact"/>
              <w:jc w:val="right"/>
              <w:textAlignment w:val="center"/>
              <w:rPr>
                <w:rFonts w:ascii="宋体" w:hAnsi="宋体" w:cs="宋体"/>
                <w:color w:val="000000"/>
                <w:kern w:val="0"/>
                <w:sz w:val="18"/>
                <w:szCs w:val="18"/>
              </w:rPr>
            </w:pPr>
          </w:p>
        </w:tc>
      </w:tr>
      <w:tr w:rsidR="00436DCE" w:rsidRPr="00062B36" w:rsidTr="006134EF">
        <w:trPr>
          <w:trHeight w:val="340"/>
          <w:tblHeader/>
        </w:trPr>
        <w:tc>
          <w:tcPr>
            <w:tcW w:w="4253" w:type="dxa"/>
          </w:tcPr>
          <w:p w:rsidR="00436DCE" w:rsidRPr="00062B36" w:rsidRDefault="00436DCE" w:rsidP="006134EF">
            <w:pPr>
              <w:spacing w:line="340" w:lineRule="exact"/>
              <w:jc w:val="left"/>
              <w:rPr>
                <w:rFonts w:ascii="宋体" w:hAnsi="宋体"/>
                <w:sz w:val="18"/>
                <w:szCs w:val="18"/>
              </w:rPr>
            </w:pPr>
            <w:r w:rsidRPr="00062B36">
              <w:rPr>
                <w:rFonts w:ascii="宋体" w:hAnsi="宋体" w:hint="eastAsia"/>
                <w:sz w:val="18"/>
                <w:szCs w:val="18"/>
              </w:rPr>
              <w:t>（</w:t>
            </w:r>
            <w:r w:rsidRPr="00062B36">
              <w:rPr>
                <w:rFonts w:ascii="宋体" w:hAnsi="宋体"/>
                <w:sz w:val="18"/>
                <w:szCs w:val="18"/>
              </w:rPr>
              <w:t>2</w:t>
            </w:r>
            <w:r w:rsidRPr="00062B36">
              <w:rPr>
                <w:rFonts w:ascii="宋体" w:hAnsi="宋体" w:hint="eastAsia"/>
                <w:sz w:val="18"/>
                <w:szCs w:val="18"/>
              </w:rPr>
              <w:t>）其他组合</w:t>
            </w:r>
          </w:p>
        </w:tc>
        <w:tc>
          <w:tcPr>
            <w:tcW w:w="1416" w:type="dxa"/>
            <w:vAlign w:val="bottom"/>
          </w:tcPr>
          <w:p w:rsidR="00436DCE" w:rsidRPr="00062B36" w:rsidRDefault="00436DCE" w:rsidP="006134EF">
            <w:pPr>
              <w:widowControl/>
              <w:spacing w:line="340" w:lineRule="exact"/>
              <w:jc w:val="right"/>
              <w:textAlignment w:val="center"/>
              <w:rPr>
                <w:rFonts w:ascii="宋体" w:hAnsi="宋体" w:cs="宋体"/>
                <w:color w:val="000000"/>
                <w:kern w:val="0"/>
                <w:sz w:val="18"/>
                <w:szCs w:val="18"/>
              </w:rPr>
            </w:pPr>
            <w:r w:rsidRPr="00062B36">
              <w:rPr>
                <w:rFonts w:ascii="宋体" w:hAnsi="宋体" w:cs="宋体" w:hint="eastAsia"/>
                <w:color w:val="000000"/>
                <w:kern w:val="0"/>
                <w:sz w:val="18"/>
                <w:szCs w:val="18"/>
              </w:rPr>
              <w:t>266,239.24</w:t>
            </w:r>
          </w:p>
        </w:tc>
        <w:tc>
          <w:tcPr>
            <w:tcW w:w="877" w:type="dxa"/>
            <w:vAlign w:val="bottom"/>
          </w:tcPr>
          <w:p w:rsidR="00436DCE" w:rsidRPr="00062B36" w:rsidRDefault="00436DCE" w:rsidP="006134EF">
            <w:pPr>
              <w:spacing w:line="340" w:lineRule="exact"/>
              <w:jc w:val="right"/>
              <w:textAlignment w:val="center"/>
              <w:rPr>
                <w:rFonts w:ascii="宋体" w:hAnsi="宋体" w:cs="宋体"/>
                <w:color w:val="000000"/>
                <w:kern w:val="0"/>
                <w:sz w:val="18"/>
                <w:szCs w:val="18"/>
              </w:rPr>
            </w:pPr>
            <w:r w:rsidRPr="00062B36">
              <w:rPr>
                <w:rFonts w:ascii="宋体" w:hAnsi="宋体" w:cs="宋体" w:hint="eastAsia"/>
                <w:color w:val="000000"/>
                <w:kern w:val="0"/>
                <w:sz w:val="18"/>
                <w:szCs w:val="18"/>
              </w:rPr>
              <w:t xml:space="preserve">100.00 </w:t>
            </w:r>
          </w:p>
        </w:tc>
        <w:tc>
          <w:tcPr>
            <w:tcW w:w="1290" w:type="dxa"/>
            <w:vAlign w:val="bottom"/>
          </w:tcPr>
          <w:p w:rsidR="00436DCE" w:rsidRPr="00062B36" w:rsidRDefault="00436DCE" w:rsidP="006134EF">
            <w:pPr>
              <w:spacing w:line="340" w:lineRule="exact"/>
              <w:jc w:val="right"/>
              <w:textAlignment w:val="center"/>
              <w:rPr>
                <w:rFonts w:ascii="宋体" w:hAnsi="宋体" w:cs="宋体"/>
                <w:color w:val="000000"/>
                <w:kern w:val="0"/>
                <w:sz w:val="18"/>
                <w:szCs w:val="18"/>
              </w:rPr>
            </w:pPr>
            <w:r w:rsidRPr="00062B36">
              <w:rPr>
                <w:rFonts w:ascii="宋体" w:hAnsi="宋体" w:cs="宋体" w:hint="eastAsia"/>
                <w:color w:val="000000"/>
                <w:kern w:val="0"/>
                <w:sz w:val="18"/>
                <w:szCs w:val="18"/>
              </w:rPr>
              <w:t xml:space="preserve">       -   </w:t>
            </w:r>
          </w:p>
        </w:tc>
        <w:tc>
          <w:tcPr>
            <w:tcW w:w="1293" w:type="dxa"/>
            <w:vAlign w:val="bottom"/>
          </w:tcPr>
          <w:p w:rsidR="00436DCE" w:rsidRPr="00062B36" w:rsidRDefault="00436DCE" w:rsidP="006134EF">
            <w:pPr>
              <w:spacing w:line="340" w:lineRule="exact"/>
              <w:jc w:val="right"/>
              <w:textAlignment w:val="center"/>
              <w:rPr>
                <w:rFonts w:ascii="宋体" w:hAnsi="宋体" w:cs="宋体"/>
                <w:color w:val="000000"/>
                <w:kern w:val="0"/>
                <w:sz w:val="18"/>
                <w:szCs w:val="18"/>
              </w:rPr>
            </w:pPr>
            <w:r w:rsidRPr="00062B36">
              <w:rPr>
                <w:rFonts w:ascii="宋体" w:hAnsi="宋体" w:cs="宋体" w:hint="eastAsia"/>
                <w:color w:val="000000"/>
                <w:kern w:val="0"/>
                <w:sz w:val="18"/>
                <w:szCs w:val="18"/>
              </w:rPr>
              <w:t xml:space="preserve">       -   </w:t>
            </w:r>
          </w:p>
        </w:tc>
        <w:tc>
          <w:tcPr>
            <w:tcW w:w="1220" w:type="dxa"/>
            <w:vAlign w:val="bottom"/>
          </w:tcPr>
          <w:p w:rsidR="00436DCE" w:rsidRPr="00062B36" w:rsidRDefault="00436DCE" w:rsidP="006134EF">
            <w:pPr>
              <w:spacing w:line="340" w:lineRule="exact"/>
              <w:jc w:val="right"/>
              <w:textAlignment w:val="center"/>
              <w:rPr>
                <w:rFonts w:ascii="宋体" w:hAnsi="宋体" w:cs="宋体"/>
                <w:color w:val="000000"/>
                <w:kern w:val="0"/>
                <w:sz w:val="18"/>
                <w:szCs w:val="18"/>
              </w:rPr>
            </w:pPr>
            <w:r w:rsidRPr="00062B36">
              <w:rPr>
                <w:rFonts w:ascii="宋体" w:hAnsi="宋体" w:cs="宋体" w:hint="eastAsia"/>
                <w:color w:val="000000"/>
                <w:kern w:val="0"/>
                <w:sz w:val="18"/>
                <w:szCs w:val="18"/>
              </w:rPr>
              <w:t>266,239.24</w:t>
            </w:r>
          </w:p>
        </w:tc>
      </w:tr>
      <w:tr w:rsidR="00436DCE" w:rsidRPr="00062B36" w:rsidTr="006134EF">
        <w:trPr>
          <w:trHeight w:val="340"/>
          <w:tblHeader/>
        </w:trPr>
        <w:tc>
          <w:tcPr>
            <w:tcW w:w="4253" w:type="dxa"/>
          </w:tcPr>
          <w:p w:rsidR="00436DCE" w:rsidRPr="00062B36" w:rsidRDefault="00436DCE" w:rsidP="006134EF">
            <w:pPr>
              <w:spacing w:line="340" w:lineRule="exact"/>
              <w:jc w:val="center"/>
              <w:rPr>
                <w:rFonts w:ascii="宋体" w:hAnsi="宋体"/>
                <w:sz w:val="18"/>
                <w:szCs w:val="18"/>
              </w:rPr>
            </w:pPr>
            <w:r w:rsidRPr="00062B36">
              <w:rPr>
                <w:rFonts w:ascii="宋体" w:hAnsi="宋体" w:hint="eastAsia"/>
                <w:sz w:val="18"/>
                <w:szCs w:val="18"/>
              </w:rPr>
              <w:t>组合小计</w:t>
            </w:r>
          </w:p>
        </w:tc>
        <w:tc>
          <w:tcPr>
            <w:tcW w:w="1416" w:type="dxa"/>
            <w:vAlign w:val="bottom"/>
          </w:tcPr>
          <w:p w:rsidR="00436DCE" w:rsidRPr="00062B36" w:rsidRDefault="00436DCE" w:rsidP="006134EF">
            <w:pPr>
              <w:widowControl/>
              <w:spacing w:line="340" w:lineRule="exact"/>
              <w:jc w:val="right"/>
              <w:textAlignment w:val="center"/>
              <w:rPr>
                <w:rFonts w:ascii="宋体" w:hAnsi="宋体" w:cs="宋体"/>
                <w:color w:val="000000"/>
                <w:kern w:val="0"/>
                <w:sz w:val="18"/>
                <w:szCs w:val="18"/>
              </w:rPr>
            </w:pPr>
            <w:r w:rsidRPr="00062B36">
              <w:rPr>
                <w:rFonts w:ascii="宋体" w:hAnsi="宋体" w:cs="宋体" w:hint="eastAsia"/>
                <w:color w:val="000000"/>
                <w:kern w:val="0"/>
                <w:sz w:val="18"/>
                <w:szCs w:val="18"/>
              </w:rPr>
              <w:t>266,239.24</w:t>
            </w:r>
          </w:p>
        </w:tc>
        <w:tc>
          <w:tcPr>
            <w:tcW w:w="877" w:type="dxa"/>
            <w:vAlign w:val="bottom"/>
          </w:tcPr>
          <w:p w:rsidR="00436DCE" w:rsidRPr="00062B36" w:rsidRDefault="00436DCE" w:rsidP="006134EF">
            <w:pPr>
              <w:spacing w:line="340" w:lineRule="exact"/>
              <w:jc w:val="right"/>
              <w:textAlignment w:val="center"/>
              <w:rPr>
                <w:rFonts w:ascii="宋体" w:hAnsi="宋体" w:cs="宋体"/>
                <w:color w:val="000000"/>
                <w:kern w:val="0"/>
                <w:sz w:val="18"/>
                <w:szCs w:val="18"/>
              </w:rPr>
            </w:pPr>
            <w:r w:rsidRPr="00062B36">
              <w:rPr>
                <w:rFonts w:ascii="宋体" w:hAnsi="宋体" w:cs="宋体" w:hint="eastAsia"/>
                <w:color w:val="000000"/>
                <w:kern w:val="0"/>
                <w:sz w:val="18"/>
                <w:szCs w:val="18"/>
              </w:rPr>
              <w:t xml:space="preserve">100.00 </w:t>
            </w:r>
          </w:p>
        </w:tc>
        <w:tc>
          <w:tcPr>
            <w:tcW w:w="1290" w:type="dxa"/>
            <w:vAlign w:val="bottom"/>
          </w:tcPr>
          <w:p w:rsidR="00436DCE" w:rsidRPr="00062B36" w:rsidRDefault="00436DCE" w:rsidP="006134EF">
            <w:pPr>
              <w:spacing w:line="340" w:lineRule="exact"/>
              <w:jc w:val="right"/>
              <w:textAlignment w:val="center"/>
              <w:rPr>
                <w:rFonts w:ascii="宋体" w:hAnsi="宋体" w:cs="宋体"/>
                <w:color w:val="000000"/>
                <w:kern w:val="0"/>
                <w:sz w:val="18"/>
                <w:szCs w:val="18"/>
              </w:rPr>
            </w:pPr>
            <w:r w:rsidRPr="00062B36">
              <w:rPr>
                <w:rFonts w:ascii="宋体" w:hAnsi="宋体" w:cs="宋体" w:hint="eastAsia"/>
                <w:color w:val="000000"/>
                <w:kern w:val="0"/>
                <w:sz w:val="18"/>
                <w:szCs w:val="18"/>
              </w:rPr>
              <w:t xml:space="preserve">       -   </w:t>
            </w:r>
          </w:p>
        </w:tc>
        <w:tc>
          <w:tcPr>
            <w:tcW w:w="1293" w:type="dxa"/>
            <w:vAlign w:val="bottom"/>
          </w:tcPr>
          <w:p w:rsidR="00436DCE" w:rsidRPr="00062B36" w:rsidRDefault="00436DCE" w:rsidP="006134EF">
            <w:pPr>
              <w:spacing w:line="340" w:lineRule="exact"/>
              <w:jc w:val="right"/>
              <w:textAlignment w:val="center"/>
              <w:rPr>
                <w:rFonts w:ascii="宋体" w:hAnsi="宋体" w:cs="宋体"/>
                <w:color w:val="000000"/>
                <w:kern w:val="0"/>
                <w:sz w:val="18"/>
                <w:szCs w:val="18"/>
              </w:rPr>
            </w:pPr>
            <w:r w:rsidRPr="00062B36">
              <w:rPr>
                <w:rFonts w:ascii="宋体" w:hAnsi="宋体" w:cs="宋体" w:hint="eastAsia"/>
                <w:color w:val="000000"/>
                <w:kern w:val="0"/>
                <w:sz w:val="18"/>
                <w:szCs w:val="18"/>
              </w:rPr>
              <w:t xml:space="preserve">       -   </w:t>
            </w:r>
          </w:p>
        </w:tc>
        <w:tc>
          <w:tcPr>
            <w:tcW w:w="1220" w:type="dxa"/>
            <w:vAlign w:val="bottom"/>
          </w:tcPr>
          <w:p w:rsidR="00436DCE" w:rsidRPr="00062B36" w:rsidRDefault="00436DCE" w:rsidP="006134EF">
            <w:pPr>
              <w:spacing w:line="340" w:lineRule="exact"/>
              <w:jc w:val="right"/>
              <w:textAlignment w:val="center"/>
              <w:rPr>
                <w:rFonts w:ascii="宋体" w:hAnsi="宋体" w:cs="宋体"/>
                <w:color w:val="000000"/>
                <w:kern w:val="0"/>
                <w:sz w:val="18"/>
                <w:szCs w:val="18"/>
              </w:rPr>
            </w:pPr>
            <w:r w:rsidRPr="00062B36">
              <w:rPr>
                <w:rFonts w:ascii="宋体" w:hAnsi="宋体" w:cs="宋体" w:hint="eastAsia"/>
                <w:color w:val="000000"/>
                <w:kern w:val="0"/>
                <w:sz w:val="18"/>
                <w:szCs w:val="18"/>
              </w:rPr>
              <w:t>266,239.24</w:t>
            </w:r>
          </w:p>
        </w:tc>
      </w:tr>
      <w:tr w:rsidR="00436DCE" w:rsidRPr="00062B36" w:rsidTr="006134EF">
        <w:trPr>
          <w:trHeight w:val="340"/>
          <w:tblHeader/>
        </w:trPr>
        <w:tc>
          <w:tcPr>
            <w:tcW w:w="4253" w:type="dxa"/>
          </w:tcPr>
          <w:p w:rsidR="00436DCE" w:rsidRPr="00062B36" w:rsidRDefault="00436DCE" w:rsidP="006134EF">
            <w:pPr>
              <w:spacing w:line="340" w:lineRule="exact"/>
              <w:jc w:val="left"/>
              <w:rPr>
                <w:rFonts w:ascii="宋体" w:hAnsi="宋体"/>
                <w:sz w:val="18"/>
                <w:szCs w:val="18"/>
              </w:rPr>
            </w:pPr>
            <w:r w:rsidRPr="00062B36">
              <w:rPr>
                <w:rFonts w:ascii="宋体" w:hAnsi="宋体" w:hint="eastAsia"/>
                <w:sz w:val="18"/>
                <w:szCs w:val="18"/>
              </w:rPr>
              <w:t>单项金额</w:t>
            </w:r>
            <w:proofErr w:type="gramStart"/>
            <w:r w:rsidRPr="00062B36">
              <w:rPr>
                <w:rFonts w:ascii="宋体" w:hAnsi="宋体" w:hint="eastAsia"/>
                <w:sz w:val="18"/>
                <w:szCs w:val="18"/>
              </w:rPr>
              <w:t>不重大</w:t>
            </w:r>
            <w:proofErr w:type="gramEnd"/>
            <w:r w:rsidRPr="00062B36">
              <w:rPr>
                <w:rFonts w:ascii="宋体" w:hAnsi="宋体" w:hint="eastAsia"/>
                <w:sz w:val="18"/>
                <w:szCs w:val="18"/>
              </w:rPr>
              <w:t>但单独计提坏账准备的其他应收款</w:t>
            </w:r>
          </w:p>
        </w:tc>
        <w:tc>
          <w:tcPr>
            <w:tcW w:w="1416" w:type="dxa"/>
          </w:tcPr>
          <w:p w:rsidR="00436DCE" w:rsidRPr="00062B36" w:rsidRDefault="00436DCE" w:rsidP="006134EF">
            <w:pPr>
              <w:spacing w:line="340" w:lineRule="exact"/>
              <w:jc w:val="center"/>
              <w:rPr>
                <w:rFonts w:ascii="宋体" w:hAnsi="宋体"/>
                <w:sz w:val="18"/>
                <w:szCs w:val="18"/>
              </w:rPr>
            </w:pPr>
          </w:p>
        </w:tc>
        <w:tc>
          <w:tcPr>
            <w:tcW w:w="877" w:type="dxa"/>
          </w:tcPr>
          <w:p w:rsidR="00436DCE" w:rsidRPr="00062B36" w:rsidRDefault="00436DCE" w:rsidP="006134EF">
            <w:pPr>
              <w:spacing w:line="340" w:lineRule="exact"/>
              <w:jc w:val="center"/>
              <w:rPr>
                <w:rFonts w:ascii="宋体" w:hAnsi="宋体"/>
                <w:sz w:val="18"/>
                <w:szCs w:val="18"/>
              </w:rPr>
            </w:pPr>
          </w:p>
        </w:tc>
        <w:tc>
          <w:tcPr>
            <w:tcW w:w="1290" w:type="dxa"/>
          </w:tcPr>
          <w:p w:rsidR="00436DCE" w:rsidRPr="00062B36" w:rsidRDefault="00436DCE" w:rsidP="006134EF">
            <w:pPr>
              <w:spacing w:line="340" w:lineRule="exact"/>
              <w:jc w:val="center"/>
              <w:rPr>
                <w:rFonts w:ascii="宋体" w:hAnsi="宋体"/>
                <w:sz w:val="18"/>
                <w:szCs w:val="18"/>
              </w:rPr>
            </w:pPr>
          </w:p>
        </w:tc>
        <w:tc>
          <w:tcPr>
            <w:tcW w:w="1293" w:type="dxa"/>
          </w:tcPr>
          <w:p w:rsidR="00436DCE" w:rsidRPr="00062B36" w:rsidRDefault="00436DCE" w:rsidP="006134EF">
            <w:pPr>
              <w:spacing w:line="340" w:lineRule="exact"/>
              <w:jc w:val="center"/>
              <w:rPr>
                <w:rFonts w:ascii="宋体" w:hAnsi="宋体"/>
                <w:sz w:val="18"/>
                <w:szCs w:val="18"/>
              </w:rPr>
            </w:pPr>
          </w:p>
        </w:tc>
        <w:tc>
          <w:tcPr>
            <w:tcW w:w="1220" w:type="dxa"/>
          </w:tcPr>
          <w:p w:rsidR="00436DCE" w:rsidRPr="00062B36" w:rsidRDefault="00436DCE" w:rsidP="006134EF">
            <w:pPr>
              <w:spacing w:line="340" w:lineRule="exact"/>
              <w:jc w:val="center"/>
              <w:rPr>
                <w:rFonts w:ascii="宋体" w:hAnsi="宋体"/>
                <w:sz w:val="18"/>
                <w:szCs w:val="18"/>
              </w:rPr>
            </w:pPr>
          </w:p>
        </w:tc>
      </w:tr>
      <w:tr w:rsidR="00436DCE" w:rsidRPr="00062B36" w:rsidTr="006134EF">
        <w:trPr>
          <w:trHeight w:val="340"/>
          <w:tblHeader/>
        </w:trPr>
        <w:tc>
          <w:tcPr>
            <w:tcW w:w="4253" w:type="dxa"/>
            <w:vAlign w:val="center"/>
          </w:tcPr>
          <w:p w:rsidR="00436DCE" w:rsidRPr="00062B36" w:rsidRDefault="00436DCE" w:rsidP="006134EF">
            <w:pPr>
              <w:spacing w:line="340" w:lineRule="exact"/>
              <w:jc w:val="center"/>
              <w:rPr>
                <w:rFonts w:ascii="宋体" w:hAnsi="宋体"/>
                <w:sz w:val="18"/>
                <w:szCs w:val="18"/>
              </w:rPr>
            </w:pPr>
            <w:r w:rsidRPr="00062B36">
              <w:rPr>
                <w:rFonts w:ascii="宋体" w:hAnsi="宋体" w:hint="eastAsia"/>
                <w:sz w:val="18"/>
                <w:szCs w:val="18"/>
              </w:rPr>
              <w:t>合计</w:t>
            </w:r>
          </w:p>
        </w:tc>
        <w:tc>
          <w:tcPr>
            <w:tcW w:w="1416" w:type="dxa"/>
          </w:tcPr>
          <w:p w:rsidR="00436DCE" w:rsidRPr="00062B36" w:rsidRDefault="00436DCE" w:rsidP="006134EF">
            <w:pPr>
              <w:spacing w:line="340" w:lineRule="exact"/>
              <w:jc w:val="right"/>
              <w:rPr>
                <w:rFonts w:ascii="宋体" w:hAnsi="宋体"/>
                <w:sz w:val="18"/>
                <w:szCs w:val="18"/>
              </w:rPr>
            </w:pPr>
            <w:r w:rsidRPr="00062B36">
              <w:rPr>
                <w:rFonts w:ascii="宋体" w:hAnsi="宋体" w:cs="宋体" w:hint="eastAsia"/>
                <w:color w:val="000000"/>
                <w:kern w:val="0"/>
                <w:sz w:val="18"/>
                <w:szCs w:val="18"/>
              </w:rPr>
              <w:t>266,239.24</w:t>
            </w:r>
          </w:p>
        </w:tc>
        <w:tc>
          <w:tcPr>
            <w:tcW w:w="877" w:type="dxa"/>
            <w:vAlign w:val="center"/>
          </w:tcPr>
          <w:p w:rsidR="00436DCE" w:rsidRPr="00062B36" w:rsidRDefault="00436DCE" w:rsidP="006134EF">
            <w:pPr>
              <w:spacing w:line="340" w:lineRule="exact"/>
              <w:jc w:val="center"/>
              <w:rPr>
                <w:rFonts w:ascii="宋体" w:hAnsi="宋体"/>
                <w:sz w:val="18"/>
                <w:szCs w:val="18"/>
              </w:rPr>
            </w:pPr>
            <w:r w:rsidRPr="00062B36">
              <w:rPr>
                <w:rFonts w:ascii="宋体" w:hAnsi="宋体" w:hint="eastAsia"/>
                <w:sz w:val="18"/>
                <w:szCs w:val="18"/>
              </w:rPr>
              <w:t>100.00</w:t>
            </w:r>
          </w:p>
        </w:tc>
        <w:tc>
          <w:tcPr>
            <w:tcW w:w="1290" w:type="dxa"/>
            <w:vAlign w:val="center"/>
          </w:tcPr>
          <w:p w:rsidR="00436DCE" w:rsidRPr="00062B36" w:rsidRDefault="00436DCE" w:rsidP="006134EF">
            <w:pPr>
              <w:spacing w:line="340" w:lineRule="exact"/>
              <w:jc w:val="right"/>
              <w:rPr>
                <w:rFonts w:ascii="宋体" w:hAnsi="宋体"/>
                <w:sz w:val="18"/>
                <w:szCs w:val="18"/>
              </w:rPr>
            </w:pPr>
          </w:p>
        </w:tc>
        <w:tc>
          <w:tcPr>
            <w:tcW w:w="1293" w:type="dxa"/>
            <w:vAlign w:val="center"/>
          </w:tcPr>
          <w:p w:rsidR="00436DCE" w:rsidRPr="00062B36" w:rsidRDefault="00436DCE" w:rsidP="006134EF">
            <w:pPr>
              <w:spacing w:line="340" w:lineRule="exact"/>
              <w:jc w:val="center"/>
              <w:rPr>
                <w:rFonts w:ascii="宋体" w:hAnsi="宋体"/>
                <w:sz w:val="18"/>
                <w:szCs w:val="18"/>
              </w:rPr>
            </w:pPr>
          </w:p>
        </w:tc>
        <w:tc>
          <w:tcPr>
            <w:tcW w:w="1220" w:type="dxa"/>
          </w:tcPr>
          <w:p w:rsidR="00436DCE" w:rsidRPr="00062B36" w:rsidRDefault="00436DCE" w:rsidP="006134EF">
            <w:pPr>
              <w:spacing w:line="340" w:lineRule="exact"/>
              <w:jc w:val="right"/>
              <w:rPr>
                <w:rFonts w:ascii="宋体" w:hAnsi="宋体"/>
                <w:sz w:val="18"/>
                <w:szCs w:val="18"/>
              </w:rPr>
            </w:pPr>
            <w:r w:rsidRPr="00062B36">
              <w:rPr>
                <w:rFonts w:ascii="宋体" w:hAnsi="宋体" w:cs="宋体" w:hint="eastAsia"/>
                <w:color w:val="000000"/>
                <w:kern w:val="0"/>
                <w:sz w:val="18"/>
                <w:szCs w:val="18"/>
              </w:rPr>
              <w:t>266,239.24</w:t>
            </w:r>
          </w:p>
        </w:tc>
      </w:tr>
    </w:tbl>
    <w:p w:rsidR="00436DCE" w:rsidRPr="00062B36" w:rsidRDefault="00436DCE" w:rsidP="00436DCE">
      <w:pPr>
        <w:pStyle w:val="a5"/>
        <w:tabs>
          <w:tab w:val="left" w:pos="0"/>
          <w:tab w:val="left" w:pos="1418"/>
        </w:tabs>
        <w:autoSpaceDE w:val="0"/>
        <w:autoSpaceDN w:val="0"/>
        <w:snapToGrid w:val="0"/>
        <w:spacing w:before="156" w:line="360" w:lineRule="exact"/>
        <w:ind w:firstLineChars="0"/>
        <w:jc w:val="left"/>
        <w:textAlignment w:val="bottom"/>
        <w:outlineLvl w:val="4"/>
        <w:rPr>
          <w:rFonts w:ascii="宋体" w:hAnsi="宋体" w:cs="Arial"/>
          <w:bCs/>
          <w:szCs w:val="21"/>
        </w:rPr>
      </w:pPr>
      <w:r w:rsidRPr="00062B36">
        <w:rPr>
          <w:rFonts w:ascii="宋体" w:hAnsi="宋体" w:hint="eastAsia"/>
          <w:szCs w:val="21"/>
        </w:rPr>
        <w:t>（2）</w:t>
      </w:r>
      <w:r w:rsidRPr="00062B36">
        <w:rPr>
          <w:rFonts w:ascii="宋体" w:hAnsi="宋体" w:cs="Arial" w:hint="eastAsia"/>
          <w:bCs/>
          <w:szCs w:val="21"/>
        </w:rPr>
        <w:t>按欠款方归集的2015年</w:t>
      </w:r>
      <w:r>
        <w:rPr>
          <w:rFonts w:ascii="宋体" w:hAnsi="宋体" w:cs="Arial" w:hint="eastAsia"/>
          <w:bCs/>
          <w:szCs w:val="21"/>
        </w:rPr>
        <w:t>12</w:t>
      </w:r>
      <w:r w:rsidRPr="00062B36">
        <w:rPr>
          <w:rFonts w:ascii="宋体" w:hAnsi="宋体" w:cs="Arial" w:hint="eastAsia"/>
          <w:bCs/>
          <w:szCs w:val="21"/>
        </w:rPr>
        <w:t>月3</w:t>
      </w:r>
      <w:r>
        <w:rPr>
          <w:rFonts w:ascii="宋体" w:hAnsi="宋体" w:cs="Arial" w:hint="eastAsia"/>
          <w:bCs/>
          <w:szCs w:val="21"/>
        </w:rPr>
        <w:t>1</w:t>
      </w:r>
      <w:r w:rsidRPr="00062B36">
        <w:rPr>
          <w:rFonts w:ascii="宋体" w:hAnsi="宋体" w:cs="Arial" w:hint="eastAsia"/>
          <w:bCs/>
          <w:szCs w:val="21"/>
        </w:rPr>
        <w:t>日余额的其他应收款</w:t>
      </w:r>
      <w:r w:rsidRPr="00062B36">
        <w:rPr>
          <w:rFonts w:ascii="宋体" w:hAnsi="宋体" w:cs="Arial"/>
          <w:bCs/>
          <w:szCs w:val="21"/>
        </w:rPr>
        <w:t>情况</w:t>
      </w:r>
    </w:p>
    <w:tbl>
      <w:tblPr>
        <w:tblW w:w="5174" w:type="pct"/>
        <w:tblInd w:w="108" w:type="dxa"/>
        <w:tblBorders>
          <w:top w:val="single" w:sz="4" w:space="0" w:color="auto"/>
          <w:bottom w:val="single" w:sz="4" w:space="0" w:color="auto"/>
          <w:insideH w:val="dotted" w:sz="4" w:space="0" w:color="auto"/>
          <w:insideV w:val="dotted" w:sz="4" w:space="0" w:color="auto"/>
        </w:tblBorders>
        <w:tblLayout w:type="fixed"/>
        <w:tblLook w:val="0000" w:firstRow="0" w:lastRow="0" w:firstColumn="0" w:lastColumn="0" w:noHBand="0" w:noVBand="0"/>
      </w:tblPr>
      <w:tblGrid>
        <w:gridCol w:w="2464"/>
        <w:gridCol w:w="1085"/>
        <w:gridCol w:w="1220"/>
        <w:gridCol w:w="1080"/>
        <w:gridCol w:w="1896"/>
        <w:gridCol w:w="1080"/>
      </w:tblGrid>
      <w:tr w:rsidR="00436DCE" w:rsidRPr="00062B36" w:rsidTr="006134EF">
        <w:trPr>
          <w:trHeight w:val="300"/>
          <w:tblHeader/>
        </w:trPr>
        <w:tc>
          <w:tcPr>
            <w:tcW w:w="1396" w:type="pct"/>
            <w:shd w:val="clear" w:color="auto" w:fill="FFFFFF"/>
            <w:noWrap/>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单位名称</w:t>
            </w:r>
          </w:p>
        </w:tc>
        <w:tc>
          <w:tcPr>
            <w:tcW w:w="615" w:type="pct"/>
            <w:shd w:val="clear" w:color="auto" w:fill="FFFFFF"/>
            <w:noWrap/>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款项的性质</w:t>
            </w:r>
          </w:p>
        </w:tc>
        <w:tc>
          <w:tcPr>
            <w:tcW w:w="691" w:type="pct"/>
            <w:shd w:val="clear" w:color="auto" w:fill="FFFFFF"/>
            <w:noWrap/>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期末余额</w:t>
            </w:r>
          </w:p>
        </w:tc>
        <w:tc>
          <w:tcPr>
            <w:tcW w:w="612" w:type="pct"/>
            <w:shd w:val="clear" w:color="auto" w:fill="FFFFFF"/>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账龄</w:t>
            </w:r>
          </w:p>
        </w:tc>
        <w:tc>
          <w:tcPr>
            <w:tcW w:w="1074" w:type="pct"/>
            <w:shd w:val="clear" w:color="auto" w:fill="FFFFFF"/>
            <w:noWrap/>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占其他应收款期末余额合计数的比例</w:t>
            </w:r>
            <w:r w:rsidRPr="00062B36">
              <w:rPr>
                <w:rFonts w:ascii="宋体" w:hAnsi="宋体"/>
                <w:sz w:val="18"/>
                <w:szCs w:val="18"/>
              </w:rPr>
              <w:t>(%)</w:t>
            </w:r>
          </w:p>
        </w:tc>
        <w:tc>
          <w:tcPr>
            <w:tcW w:w="612" w:type="pct"/>
            <w:shd w:val="clear" w:color="auto" w:fill="FFFFFF"/>
            <w:vAlign w:val="center"/>
          </w:tcPr>
          <w:p w:rsidR="00436DCE" w:rsidRPr="00062B36" w:rsidRDefault="00436DCE" w:rsidP="006134EF">
            <w:pPr>
              <w:spacing w:line="360" w:lineRule="exact"/>
              <w:jc w:val="center"/>
              <w:rPr>
                <w:rFonts w:ascii="宋体" w:hAnsi="宋体"/>
                <w:color w:val="000000"/>
                <w:sz w:val="18"/>
                <w:szCs w:val="18"/>
              </w:rPr>
            </w:pPr>
            <w:r w:rsidRPr="00062B36">
              <w:rPr>
                <w:rFonts w:ascii="宋体" w:hAnsi="宋体" w:hint="eastAsia"/>
                <w:color w:val="000000"/>
                <w:sz w:val="18"/>
                <w:szCs w:val="18"/>
              </w:rPr>
              <w:t>坏账准备</w:t>
            </w:r>
          </w:p>
          <w:p w:rsidR="00436DCE" w:rsidRPr="00062B36" w:rsidRDefault="00436DCE" w:rsidP="006134EF">
            <w:pPr>
              <w:spacing w:line="360" w:lineRule="exact"/>
              <w:jc w:val="center"/>
              <w:rPr>
                <w:rFonts w:ascii="宋体" w:hAnsi="宋体"/>
                <w:color w:val="000000"/>
                <w:sz w:val="18"/>
                <w:szCs w:val="18"/>
              </w:rPr>
            </w:pPr>
            <w:r w:rsidRPr="00062B36">
              <w:rPr>
                <w:rFonts w:ascii="宋体" w:hAnsi="宋体" w:hint="eastAsia"/>
                <w:color w:val="000000"/>
                <w:sz w:val="18"/>
                <w:szCs w:val="18"/>
              </w:rPr>
              <w:t>期末余额</w:t>
            </w:r>
          </w:p>
        </w:tc>
      </w:tr>
      <w:tr w:rsidR="00436DCE" w:rsidRPr="00062B36" w:rsidTr="006134EF">
        <w:trPr>
          <w:trHeight w:val="300"/>
        </w:trPr>
        <w:tc>
          <w:tcPr>
            <w:tcW w:w="1396" w:type="pct"/>
            <w:shd w:val="clear" w:color="auto" w:fill="FFFFFF"/>
            <w:noWrap/>
            <w:vAlign w:val="center"/>
          </w:tcPr>
          <w:p w:rsidR="00436DCE" w:rsidRPr="00062B36" w:rsidRDefault="00436DCE" w:rsidP="006134EF">
            <w:pPr>
              <w:spacing w:line="360" w:lineRule="exact"/>
              <w:jc w:val="left"/>
              <w:rPr>
                <w:rFonts w:ascii="宋体" w:hAnsi="宋体" w:cs="宋体"/>
                <w:kern w:val="0"/>
                <w:sz w:val="18"/>
                <w:szCs w:val="18"/>
              </w:rPr>
            </w:pPr>
            <w:proofErr w:type="gramStart"/>
            <w:r w:rsidRPr="00062B36">
              <w:rPr>
                <w:rFonts w:ascii="宋体" w:hAnsi="宋体" w:cs="宋体" w:hint="eastAsia"/>
                <w:kern w:val="0"/>
                <w:sz w:val="18"/>
                <w:szCs w:val="18"/>
              </w:rPr>
              <w:t>无锡高拓聚合</w:t>
            </w:r>
            <w:proofErr w:type="gramEnd"/>
            <w:r w:rsidRPr="00062B36">
              <w:rPr>
                <w:rFonts w:ascii="宋体" w:hAnsi="宋体" w:cs="宋体" w:hint="eastAsia"/>
                <w:kern w:val="0"/>
                <w:sz w:val="18"/>
                <w:szCs w:val="18"/>
              </w:rPr>
              <w:t>材料有限公司</w:t>
            </w:r>
          </w:p>
        </w:tc>
        <w:tc>
          <w:tcPr>
            <w:tcW w:w="615" w:type="pct"/>
            <w:shd w:val="clear" w:color="auto" w:fill="FFFFFF"/>
            <w:noWrap/>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往来</w:t>
            </w:r>
          </w:p>
        </w:tc>
        <w:tc>
          <w:tcPr>
            <w:tcW w:w="691" w:type="pct"/>
            <w:shd w:val="clear" w:color="auto" w:fill="FFFFFF"/>
            <w:noWrap/>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266,239.24</w:t>
            </w:r>
          </w:p>
        </w:tc>
        <w:tc>
          <w:tcPr>
            <w:tcW w:w="612" w:type="pct"/>
            <w:shd w:val="clear" w:color="auto" w:fill="FFFFFF"/>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3年以上</w:t>
            </w:r>
          </w:p>
        </w:tc>
        <w:tc>
          <w:tcPr>
            <w:tcW w:w="1074" w:type="pct"/>
            <w:shd w:val="clear" w:color="auto" w:fill="FFFFFF"/>
            <w:noWrap/>
            <w:vAlign w:val="center"/>
          </w:tcPr>
          <w:p w:rsidR="00436DCE" w:rsidRPr="00062B36" w:rsidRDefault="00436DCE" w:rsidP="006134EF">
            <w:pPr>
              <w:spacing w:line="360" w:lineRule="exact"/>
              <w:jc w:val="right"/>
              <w:rPr>
                <w:rFonts w:ascii="宋体" w:hAnsi="宋体"/>
                <w:sz w:val="18"/>
                <w:szCs w:val="18"/>
              </w:rPr>
            </w:pPr>
            <w:r w:rsidRPr="00062B36">
              <w:rPr>
                <w:rFonts w:ascii="宋体" w:hAnsi="宋体" w:hint="eastAsia"/>
                <w:sz w:val="18"/>
                <w:szCs w:val="18"/>
              </w:rPr>
              <w:t>100.00</w:t>
            </w:r>
          </w:p>
        </w:tc>
        <w:tc>
          <w:tcPr>
            <w:tcW w:w="612" w:type="pct"/>
            <w:shd w:val="clear" w:color="auto" w:fill="FFFFFF"/>
            <w:vAlign w:val="center"/>
          </w:tcPr>
          <w:p w:rsidR="00436DCE" w:rsidRPr="00062B36" w:rsidRDefault="00436DCE" w:rsidP="006134EF">
            <w:pPr>
              <w:spacing w:line="360" w:lineRule="exact"/>
              <w:jc w:val="right"/>
              <w:rPr>
                <w:rFonts w:ascii="宋体" w:hAnsi="宋体"/>
                <w:sz w:val="18"/>
                <w:szCs w:val="18"/>
              </w:rPr>
            </w:pPr>
          </w:p>
        </w:tc>
      </w:tr>
      <w:tr w:rsidR="00436DCE" w:rsidRPr="00062B36" w:rsidTr="006134EF">
        <w:trPr>
          <w:trHeight w:val="300"/>
        </w:trPr>
        <w:tc>
          <w:tcPr>
            <w:tcW w:w="1396" w:type="pct"/>
            <w:shd w:val="clear" w:color="auto" w:fill="FFFFFF"/>
            <w:noWrap/>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合计</w:t>
            </w:r>
          </w:p>
        </w:tc>
        <w:tc>
          <w:tcPr>
            <w:tcW w:w="615" w:type="pct"/>
            <w:shd w:val="clear" w:color="auto" w:fill="FFFFFF"/>
            <w:noWrap/>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sz w:val="18"/>
                <w:szCs w:val="18"/>
              </w:rPr>
              <w:t>/</w:t>
            </w:r>
          </w:p>
        </w:tc>
        <w:tc>
          <w:tcPr>
            <w:tcW w:w="691" w:type="pct"/>
            <w:shd w:val="clear" w:color="auto" w:fill="FFFFFF"/>
            <w:noWrap/>
            <w:vAlign w:val="center"/>
          </w:tcPr>
          <w:p w:rsidR="00436DCE" w:rsidRPr="00062B36" w:rsidRDefault="00436DCE" w:rsidP="006134EF">
            <w:pPr>
              <w:spacing w:line="360" w:lineRule="exact"/>
              <w:jc w:val="right"/>
              <w:rPr>
                <w:rFonts w:ascii="宋体" w:hAnsi="宋体"/>
                <w:sz w:val="18"/>
                <w:szCs w:val="18"/>
              </w:rPr>
            </w:pPr>
            <w:r w:rsidRPr="00062B36">
              <w:rPr>
                <w:rFonts w:ascii="宋体" w:hAnsi="宋体" w:hint="eastAsia"/>
                <w:sz w:val="18"/>
                <w:szCs w:val="18"/>
              </w:rPr>
              <w:t>266,239.24</w:t>
            </w:r>
          </w:p>
        </w:tc>
        <w:tc>
          <w:tcPr>
            <w:tcW w:w="612" w:type="pct"/>
            <w:shd w:val="clear" w:color="auto" w:fill="FFFFFF"/>
            <w:vAlign w:val="center"/>
          </w:tcPr>
          <w:p w:rsidR="00436DCE" w:rsidRPr="00062B36" w:rsidRDefault="00436DCE" w:rsidP="006134EF">
            <w:pPr>
              <w:spacing w:line="360" w:lineRule="exact"/>
              <w:jc w:val="right"/>
              <w:rPr>
                <w:rFonts w:ascii="宋体" w:hAnsi="宋体"/>
                <w:sz w:val="18"/>
                <w:szCs w:val="18"/>
              </w:rPr>
            </w:pPr>
            <w:r w:rsidRPr="00062B36">
              <w:rPr>
                <w:rFonts w:ascii="宋体" w:hAnsi="宋体"/>
                <w:sz w:val="18"/>
                <w:szCs w:val="18"/>
              </w:rPr>
              <w:t>/</w:t>
            </w:r>
          </w:p>
        </w:tc>
        <w:tc>
          <w:tcPr>
            <w:tcW w:w="1074" w:type="pct"/>
            <w:shd w:val="clear" w:color="auto" w:fill="FFFFFF"/>
            <w:noWrap/>
            <w:vAlign w:val="center"/>
          </w:tcPr>
          <w:p w:rsidR="00436DCE" w:rsidRPr="00062B36" w:rsidRDefault="00436DCE" w:rsidP="006134EF">
            <w:pPr>
              <w:spacing w:line="360" w:lineRule="exact"/>
              <w:jc w:val="right"/>
              <w:rPr>
                <w:rFonts w:ascii="宋体" w:hAnsi="宋体"/>
                <w:sz w:val="18"/>
                <w:szCs w:val="18"/>
              </w:rPr>
            </w:pPr>
          </w:p>
        </w:tc>
        <w:tc>
          <w:tcPr>
            <w:tcW w:w="612" w:type="pct"/>
            <w:shd w:val="clear" w:color="auto" w:fill="FFFFFF"/>
            <w:vAlign w:val="center"/>
          </w:tcPr>
          <w:p w:rsidR="00436DCE" w:rsidRPr="00062B36" w:rsidRDefault="00436DCE" w:rsidP="006134EF">
            <w:pPr>
              <w:spacing w:line="360" w:lineRule="exact"/>
              <w:jc w:val="right"/>
              <w:rPr>
                <w:rFonts w:ascii="宋体" w:hAnsi="宋体"/>
                <w:sz w:val="18"/>
                <w:szCs w:val="18"/>
              </w:rPr>
            </w:pPr>
          </w:p>
        </w:tc>
      </w:tr>
    </w:tbl>
    <w:p w:rsidR="00436DCE" w:rsidRPr="00062B36" w:rsidRDefault="00436DCE" w:rsidP="00436DCE">
      <w:pPr>
        <w:snapToGrid w:val="0"/>
        <w:spacing w:line="20" w:lineRule="exact"/>
        <w:ind w:firstLineChars="200" w:firstLine="420"/>
        <w:rPr>
          <w:rFonts w:ascii="宋体" w:hAnsi="宋体"/>
          <w:szCs w:val="21"/>
        </w:rPr>
      </w:pPr>
    </w:p>
    <w:p w:rsidR="00436DCE" w:rsidRPr="00062B36" w:rsidRDefault="00436DCE" w:rsidP="00436DCE">
      <w:pPr>
        <w:pStyle w:val="ListParagraph11"/>
        <w:tabs>
          <w:tab w:val="left" w:pos="426"/>
          <w:tab w:val="left" w:pos="720"/>
        </w:tabs>
        <w:autoSpaceDE w:val="0"/>
        <w:autoSpaceDN w:val="0"/>
        <w:snapToGrid w:val="0"/>
        <w:spacing w:before="156" w:line="360" w:lineRule="exact"/>
        <w:ind w:firstLineChars="0"/>
        <w:jc w:val="left"/>
        <w:textAlignment w:val="bottom"/>
        <w:outlineLvl w:val="3"/>
        <w:rPr>
          <w:rFonts w:ascii="宋体" w:hAnsi="宋体"/>
          <w:color w:val="FF0000"/>
          <w:szCs w:val="21"/>
        </w:rPr>
      </w:pPr>
      <w:r w:rsidRPr="00062B36">
        <w:rPr>
          <w:rFonts w:ascii="宋体" w:hAnsi="宋体"/>
          <w:szCs w:val="21"/>
        </w:rPr>
        <w:t xml:space="preserve"> </w:t>
      </w:r>
      <w:r w:rsidRPr="00062B36">
        <w:rPr>
          <w:rFonts w:ascii="宋体" w:hAnsi="宋体" w:cs="Arial"/>
          <w:b/>
          <w:szCs w:val="21"/>
        </w:rPr>
        <w:t>3.</w:t>
      </w:r>
      <w:r w:rsidRPr="00062B36">
        <w:rPr>
          <w:rFonts w:ascii="宋体" w:hAnsi="宋体" w:cs="Arial" w:hint="eastAsia"/>
          <w:b/>
          <w:szCs w:val="21"/>
        </w:rPr>
        <w:t>长期股权投资</w:t>
      </w:r>
    </w:p>
    <w:tbl>
      <w:tblPr>
        <w:tblW w:w="8679" w:type="dxa"/>
        <w:tblBorders>
          <w:top w:val="single" w:sz="4" w:space="0" w:color="auto"/>
          <w:bottom w:val="single" w:sz="4" w:space="0" w:color="auto"/>
          <w:insideH w:val="dotted" w:sz="4" w:space="0" w:color="auto"/>
          <w:insideV w:val="dotted" w:sz="4" w:space="0" w:color="auto"/>
        </w:tblBorders>
        <w:tblLayout w:type="fixed"/>
        <w:tblCellMar>
          <w:left w:w="31" w:type="dxa"/>
          <w:right w:w="31" w:type="dxa"/>
        </w:tblCellMar>
        <w:tblLook w:val="04A0" w:firstRow="1" w:lastRow="0" w:firstColumn="1" w:lastColumn="0" w:noHBand="0" w:noVBand="1"/>
      </w:tblPr>
      <w:tblGrid>
        <w:gridCol w:w="2016"/>
        <w:gridCol w:w="1290"/>
        <w:gridCol w:w="922"/>
        <w:gridCol w:w="1232"/>
        <w:gridCol w:w="1142"/>
        <w:gridCol w:w="935"/>
        <w:gridCol w:w="1142"/>
      </w:tblGrid>
      <w:tr w:rsidR="00436DCE" w:rsidRPr="00062B36" w:rsidTr="006134EF">
        <w:trPr>
          <w:cantSplit/>
        </w:trPr>
        <w:tc>
          <w:tcPr>
            <w:tcW w:w="2016" w:type="dxa"/>
            <w:vMerge w:val="restart"/>
            <w:shd w:val="clear" w:color="auto" w:fill="auto"/>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项目</w:t>
            </w:r>
          </w:p>
        </w:tc>
        <w:tc>
          <w:tcPr>
            <w:tcW w:w="3444" w:type="dxa"/>
            <w:gridSpan w:val="3"/>
            <w:shd w:val="clear" w:color="33CCCC" w:fill="auto"/>
            <w:vAlign w:val="bottom"/>
          </w:tcPr>
          <w:p w:rsidR="00436DCE" w:rsidRPr="00062B36" w:rsidRDefault="00436DCE" w:rsidP="006134EF">
            <w:pPr>
              <w:spacing w:line="360" w:lineRule="exact"/>
              <w:jc w:val="center"/>
              <w:rPr>
                <w:rFonts w:ascii="宋体" w:hAnsi="宋体"/>
                <w:sz w:val="18"/>
                <w:szCs w:val="18"/>
              </w:rPr>
            </w:pPr>
            <w:r w:rsidRPr="00062B36">
              <w:rPr>
                <w:rFonts w:ascii="宋体" w:hAnsi="宋体"/>
                <w:sz w:val="18"/>
                <w:szCs w:val="18"/>
              </w:rPr>
              <w:t>201</w:t>
            </w:r>
            <w:r w:rsidRPr="00062B36">
              <w:rPr>
                <w:rFonts w:ascii="宋体" w:hAnsi="宋体" w:hint="eastAsia"/>
                <w:sz w:val="18"/>
                <w:szCs w:val="18"/>
              </w:rPr>
              <w:t>5年</w:t>
            </w:r>
            <w:r>
              <w:rPr>
                <w:rFonts w:ascii="宋体" w:hAnsi="宋体" w:hint="eastAsia"/>
                <w:sz w:val="18"/>
                <w:szCs w:val="18"/>
              </w:rPr>
              <w:t>12</w:t>
            </w:r>
            <w:r w:rsidRPr="00062B36">
              <w:rPr>
                <w:rFonts w:ascii="宋体" w:hAnsi="宋体" w:hint="eastAsia"/>
                <w:sz w:val="18"/>
                <w:szCs w:val="18"/>
              </w:rPr>
              <w:t>月</w:t>
            </w:r>
            <w:r w:rsidRPr="00062B36">
              <w:rPr>
                <w:rFonts w:ascii="宋体" w:hAnsi="宋体"/>
                <w:sz w:val="18"/>
                <w:szCs w:val="18"/>
              </w:rPr>
              <w:t>3</w:t>
            </w:r>
            <w:r>
              <w:rPr>
                <w:rFonts w:ascii="宋体" w:hAnsi="宋体" w:hint="eastAsia"/>
                <w:sz w:val="18"/>
                <w:szCs w:val="18"/>
              </w:rPr>
              <w:t>1</w:t>
            </w:r>
            <w:r w:rsidRPr="00062B36">
              <w:rPr>
                <w:rFonts w:ascii="宋体" w:hAnsi="宋体" w:hint="eastAsia"/>
                <w:sz w:val="18"/>
                <w:szCs w:val="18"/>
              </w:rPr>
              <w:t>日</w:t>
            </w:r>
          </w:p>
        </w:tc>
        <w:tc>
          <w:tcPr>
            <w:tcW w:w="3219" w:type="dxa"/>
            <w:gridSpan w:val="3"/>
          </w:tcPr>
          <w:p w:rsidR="00436DCE" w:rsidRPr="00062B36" w:rsidRDefault="00436DCE" w:rsidP="006134EF">
            <w:pPr>
              <w:spacing w:line="360" w:lineRule="exact"/>
              <w:jc w:val="center"/>
              <w:rPr>
                <w:rFonts w:ascii="宋体" w:hAnsi="宋体"/>
                <w:sz w:val="18"/>
                <w:szCs w:val="18"/>
              </w:rPr>
            </w:pPr>
            <w:r w:rsidRPr="00062B36">
              <w:rPr>
                <w:rFonts w:ascii="宋体" w:hAnsi="宋体"/>
                <w:sz w:val="18"/>
                <w:szCs w:val="18"/>
              </w:rPr>
              <w:t>201</w:t>
            </w:r>
            <w:r w:rsidRPr="00062B36">
              <w:rPr>
                <w:rFonts w:ascii="宋体" w:hAnsi="宋体" w:hint="eastAsia"/>
                <w:sz w:val="18"/>
                <w:szCs w:val="18"/>
              </w:rPr>
              <w:t>4年</w:t>
            </w:r>
            <w:r w:rsidRPr="00062B36">
              <w:rPr>
                <w:rFonts w:ascii="宋体" w:hAnsi="宋体"/>
                <w:sz w:val="18"/>
                <w:szCs w:val="18"/>
              </w:rPr>
              <w:t>12</w:t>
            </w:r>
            <w:r w:rsidRPr="00062B36">
              <w:rPr>
                <w:rFonts w:ascii="宋体" w:hAnsi="宋体" w:hint="eastAsia"/>
                <w:sz w:val="18"/>
                <w:szCs w:val="18"/>
              </w:rPr>
              <w:t>月</w:t>
            </w:r>
            <w:r w:rsidRPr="00062B36">
              <w:rPr>
                <w:rFonts w:ascii="宋体" w:hAnsi="宋体"/>
                <w:sz w:val="18"/>
                <w:szCs w:val="18"/>
              </w:rPr>
              <w:t>31</w:t>
            </w:r>
            <w:r w:rsidRPr="00062B36">
              <w:rPr>
                <w:rFonts w:ascii="宋体" w:hAnsi="宋体" w:hint="eastAsia"/>
                <w:sz w:val="18"/>
                <w:szCs w:val="18"/>
              </w:rPr>
              <w:t>日</w:t>
            </w:r>
          </w:p>
        </w:tc>
      </w:tr>
      <w:tr w:rsidR="00436DCE" w:rsidRPr="00062B36" w:rsidTr="006134EF">
        <w:trPr>
          <w:cantSplit/>
        </w:trPr>
        <w:tc>
          <w:tcPr>
            <w:tcW w:w="2016" w:type="dxa"/>
            <w:vMerge/>
            <w:vAlign w:val="center"/>
          </w:tcPr>
          <w:p w:rsidR="00436DCE" w:rsidRPr="00062B36" w:rsidRDefault="00436DCE" w:rsidP="006134EF">
            <w:pPr>
              <w:spacing w:line="360" w:lineRule="exact"/>
              <w:jc w:val="center"/>
              <w:rPr>
                <w:rFonts w:ascii="宋体" w:hAnsi="宋体"/>
                <w:sz w:val="18"/>
                <w:szCs w:val="18"/>
              </w:rPr>
            </w:pPr>
          </w:p>
        </w:tc>
        <w:tc>
          <w:tcPr>
            <w:tcW w:w="1290" w:type="dxa"/>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账面余额</w:t>
            </w:r>
          </w:p>
        </w:tc>
        <w:tc>
          <w:tcPr>
            <w:tcW w:w="922" w:type="dxa"/>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减值准备</w:t>
            </w:r>
          </w:p>
        </w:tc>
        <w:tc>
          <w:tcPr>
            <w:tcW w:w="1232" w:type="dxa"/>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账面价值</w:t>
            </w:r>
          </w:p>
        </w:tc>
        <w:tc>
          <w:tcPr>
            <w:tcW w:w="1142" w:type="dxa"/>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账面余额</w:t>
            </w:r>
          </w:p>
        </w:tc>
        <w:tc>
          <w:tcPr>
            <w:tcW w:w="935" w:type="dxa"/>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减值准备</w:t>
            </w:r>
          </w:p>
        </w:tc>
        <w:tc>
          <w:tcPr>
            <w:tcW w:w="1142" w:type="dxa"/>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账面价值</w:t>
            </w:r>
          </w:p>
        </w:tc>
      </w:tr>
      <w:tr w:rsidR="00436DCE" w:rsidRPr="00062B36" w:rsidTr="006134EF">
        <w:trPr>
          <w:cantSplit/>
        </w:trPr>
        <w:tc>
          <w:tcPr>
            <w:tcW w:w="2016" w:type="dxa"/>
          </w:tcPr>
          <w:p w:rsidR="00436DCE" w:rsidRPr="00062B36" w:rsidRDefault="00436DCE" w:rsidP="006134EF">
            <w:pPr>
              <w:spacing w:line="360" w:lineRule="exact"/>
              <w:rPr>
                <w:rFonts w:ascii="宋体" w:hAnsi="宋体"/>
                <w:sz w:val="18"/>
                <w:szCs w:val="18"/>
              </w:rPr>
            </w:pPr>
            <w:r w:rsidRPr="00062B36">
              <w:rPr>
                <w:rFonts w:ascii="宋体" w:hAnsi="宋体" w:hint="eastAsia"/>
                <w:sz w:val="18"/>
                <w:szCs w:val="18"/>
              </w:rPr>
              <w:t>对子公司投资</w:t>
            </w:r>
          </w:p>
        </w:tc>
        <w:tc>
          <w:tcPr>
            <w:tcW w:w="1290" w:type="dxa"/>
            <w:vAlign w:val="center"/>
          </w:tcPr>
          <w:p w:rsidR="00436DCE" w:rsidRPr="00062B36" w:rsidRDefault="00436DCE" w:rsidP="006134EF">
            <w:pPr>
              <w:spacing w:line="360" w:lineRule="exact"/>
              <w:jc w:val="right"/>
              <w:rPr>
                <w:rFonts w:ascii="宋体" w:hAnsi="宋体"/>
                <w:sz w:val="18"/>
                <w:szCs w:val="18"/>
              </w:rPr>
            </w:pPr>
            <w:r w:rsidRPr="00062B36">
              <w:rPr>
                <w:rFonts w:ascii="宋体" w:hAnsi="宋体"/>
                <w:sz w:val="18"/>
                <w:szCs w:val="18"/>
              </w:rPr>
              <w:t xml:space="preserve">1,360,923.16 </w:t>
            </w:r>
          </w:p>
        </w:tc>
        <w:tc>
          <w:tcPr>
            <w:tcW w:w="922" w:type="dxa"/>
          </w:tcPr>
          <w:p w:rsidR="00436DCE" w:rsidRPr="00062B36" w:rsidRDefault="00436DCE" w:rsidP="006134EF">
            <w:pPr>
              <w:spacing w:line="360" w:lineRule="exact"/>
              <w:jc w:val="right"/>
              <w:rPr>
                <w:rFonts w:ascii="宋体" w:hAnsi="宋体"/>
                <w:sz w:val="18"/>
                <w:szCs w:val="18"/>
              </w:rPr>
            </w:pPr>
          </w:p>
        </w:tc>
        <w:tc>
          <w:tcPr>
            <w:tcW w:w="1232" w:type="dxa"/>
            <w:vAlign w:val="center"/>
          </w:tcPr>
          <w:p w:rsidR="00436DCE" w:rsidRPr="00062B36" w:rsidRDefault="00436DCE" w:rsidP="006134EF">
            <w:pPr>
              <w:spacing w:line="360" w:lineRule="exact"/>
              <w:jc w:val="right"/>
              <w:rPr>
                <w:rFonts w:ascii="宋体" w:hAnsi="宋体"/>
                <w:sz w:val="18"/>
                <w:szCs w:val="18"/>
              </w:rPr>
            </w:pPr>
            <w:r w:rsidRPr="00062B36">
              <w:rPr>
                <w:rFonts w:ascii="宋体" w:hAnsi="宋体"/>
                <w:sz w:val="18"/>
                <w:szCs w:val="18"/>
              </w:rPr>
              <w:t xml:space="preserve">1,360,923.16 </w:t>
            </w:r>
          </w:p>
        </w:tc>
        <w:tc>
          <w:tcPr>
            <w:tcW w:w="1142" w:type="dxa"/>
          </w:tcPr>
          <w:p w:rsidR="00436DCE" w:rsidRPr="00062B36" w:rsidRDefault="00436DCE" w:rsidP="006134EF">
            <w:pPr>
              <w:spacing w:line="360" w:lineRule="exact"/>
              <w:jc w:val="right"/>
              <w:rPr>
                <w:rFonts w:ascii="宋体" w:hAnsi="宋体"/>
                <w:sz w:val="18"/>
                <w:szCs w:val="18"/>
              </w:rPr>
            </w:pPr>
            <w:r w:rsidRPr="00062B36">
              <w:rPr>
                <w:rFonts w:ascii="宋体" w:hAnsi="宋体" w:hint="eastAsia"/>
                <w:sz w:val="18"/>
                <w:szCs w:val="18"/>
              </w:rPr>
              <w:t>40,000.00</w:t>
            </w:r>
          </w:p>
        </w:tc>
        <w:tc>
          <w:tcPr>
            <w:tcW w:w="935" w:type="dxa"/>
          </w:tcPr>
          <w:p w:rsidR="00436DCE" w:rsidRPr="00062B36" w:rsidRDefault="00436DCE" w:rsidP="006134EF">
            <w:pPr>
              <w:spacing w:line="360" w:lineRule="exact"/>
              <w:jc w:val="right"/>
              <w:rPr>
                <w:rFonts w:ascii="宋体" w:hAnsi="宋体"/>
                <w:sz w:val="18"/>
                <w:szCs w:val="18"/>
              </w:rPr>
            </w:pPr>
          </w:p>
        </w:tc>
        <w:tc>
          <w:tcPr>
            <w:tcW w:w="1142" w:type="dxa"/>
          </w:tcPr>
          <w:p w:rsidR="00436DCE" w:rsidRPr="00062B36" w:rsidRDefault="00436DCE" w:rsidP="006134EF">
            <w:pPr>
              <w:spacing w:line="360" w:lineRule="exact"/>
              <w:jc w:val="right"/>
              <w:rPr>
                <w:rFonts w:ascii="宋体" w:hAnsi="宋体"/>
                <w:sz w:val="18"/>
                <w:szCs w:val="18"/>
              </w:rPr>
            </w:pPr>
            <w:r w:rsidRPr="00062B36">
              <w:rPr>
                <w:rFonts w:ascii="宋体" w:hAnsi="宋体" w:hint="eastAsia"/>
                <w:sz w:val="18"/>
                <w:szCs w:val="18"/>
              </w:rPr>
              <w:t>40,000.00</w:t>
            </w:r>
          </w:p>
        </w:tc>
      </w:tr>
      <w:tr w:rsidR="00436DCE" w:rsidRPr="00062B36" w:rsidTr="006134EF">
        <w:trPr>
          <w:cantSplit/>
        </w:trPr>
        <w:tc>
          <w:tcPr>
            <w:tcW w:w="2016" w:type="dxa"/>
            <w:shd w:val="clear" w:color="auto" w:fill="auto"/>
          </w:tcPr>
          <w:p w:rsidR="00436DCE" w:rsidRPr="00062B36" w:rsidRDefault="00436DCE" w:rsidP="006134EF">
            <w:pPr>
              <w:spacing w:line="360" w:lineRule="exact"/>
              <w:rPr>
                <w:rFonts w:ascii="宋体" w:hAnsi="宋体"/>
                <w:sz w:val="18"/>
                <w:szCs w:val="18"/>
              </w:rPr>
            </w:pPr>
            <w:r w:rsidRPr="00062B36">
              <w:rPr>
                <w:rFonts w:ascii="宋体" w:hAnsi="宋体" w:hint="eastAsia"/>
                <w:sz w:val="18"/>
                <w:szCs w:val="18"/>
              </w:rPr>
              <w:t>对联营、合营企业投资</w:t>
            </w:r>
          </w:p>
        </w:tc>
        <w:tc>
          <w:tcPr>
            <w:tcW w:w="1290" w:type="dxa"/>
            <w:shd w:val="clear" w:color="000000" w:fill="FFFFFF"/>
            <w:vAlign w:val="center"/>
          </w:tcPr>
          <w:p w:rsidR="00436DCE" w:rsidRPr="00062B36" w:rsidRDefault="00436DCE" w:rsidP="006134EF">
            <w:pPr>
              <w:widowControl/>
              <w:spacing w:line="360" w:lineRule="exact"/>
              <w:jc w:val="center"/>
              <w:rPr>
                <w:rFonts w:ascii="宋体" w:hAnsi="宋体"/>
                <w:sz w:val="18"/>
                <w:szCs w:val="18"/>
              </w:rPr>
            </w:pPr>
          </w:p>
        </w:tc>
        <w:tc>
          <w:tcPr>
            <w:tcW w:w="922" w:type="dxa"/>
            <w:shd w:val="clear" w:color="auto" w:fill="auto"/>
          </w:tcPr>
          <w:p w:rsidR="00436DCE" w:rsidRPr="00062B36" w:rsidRDefault="00436DCE" w:rsidP="006134EF">
            <w:pPr>
              <w:spacing w:line="360" w:lineRule="exact"/>
              <w:jc w:val="right"/>
              <w:rPr>
                <w:rFonts w:ascii="宋体" w:hAnsi="宋体"/>
                <w:sz w:val="18"/>
                <w:szCs w:val="18"/>
              </w:rPr>
            </w:pPr>
          </w:p>
        </w:tc>
        <w:tc>
          <w:tcPr>
            <w:tcW w:w="1232" w:type="dxa"/>
            <w:shd w:val="clear" w:color="000000" w:fill="FFFFFF"/>
            <w:vAlign w:val="center"/>
          </w:tcPr>
          <w:p w:rsidR="00436DCE" w:rsidRPr="00062B36" w:rsidRDefault="00436DCE" w:rsidP="006134EF">
            <w:pPr>
              <w:widowControl/>
              <w:spacing w:line="360" w:lineRule="exact"/>
              <w:jc w:val="center"/>
              <w:rPr>
                <w:rFonts w:ascii="宋体" w:hAnsi="宋体"/>
                <w:sz w:val="18"/>
                <w:szCs w:val="18"/>
              </w:rPr>
            </w:pPr>
          </w:p>
        </w:tc>
        <w:tc>
          <w:tcPr>
            <w:tcW w:w="1142" w:type="dxa"/>
          </w:tcPr>
          <w:p w:rsidR="00436DCE" w:rsidRPr="00062B36" w:rsidRDefault="00436DCE" w:rsidP="006134EF">
            <w:pPr>
              <w:spacing w:line="360" w:lineRule="exact"/>
              <w:jc w:val="right"/>
              <w:rPr>
                <w:rFonts w:ascii="宋体" w:hAnsi="宋体"/>
                <w:sz w:val="18"/>
                <w:szCs w:val="18"/>
              </w:rPr>
            </w:pPr>
          </w:p>
        </w:tc>
        <w:tc>
          <w:tcPr>
            <w:tcW w:w="935" w:type="dxa"/>
          </w:tcPr>
          <w:p w:rsidR="00436DCE" w:rsidRPr="00062B36" w:rsidRDefault="00436DCE" w:rsidP="006134EF">
            <w:pPr>
              <w:spacing w:line="360" w:lineRule="exact"/>
              <w:jc w:val="right"/>
              <w:rPr>
                <w:rFonts w:ascii="宋体" w:hAnsi="宋体"/>
                <w:sz w:val="18"/>
                <w:szCs w:val="18"/>
              </w:rPr>
            </w:pPr>
          </w:p>
        </w:tc>
        <w:tc>
          <w:tcPr>
            <w:tcW w:w="1142" w:type="dxa"/>
          </w:tcPr>
          <w:p w:rsidR="00436DCE" w:rsidRPr="00062B36" w:rsidRDefault="00436DCE" w:rsidP="006134EF">
            <w:pPr>
              <w:spacing w:line="360" w:lineRule="exact"/>
              <w:jc w:val="right"/>
              <w:rPr>
                <w:rFonts w:ascii="宋体" w:hAnsi="宋体"/>
                <w:sz w:val="18"/>
                <w:szCs w:val="18"/>
              </w:rPr>
            </w:pPr>
          </w:p>
        </w:tc>
      </w:tr>
      <w:tr w:rsidR="00436DCE" w:rsidRPr="00062B36" w:rsidTr="006134EF">
        <w:trPr>
          <w:cantSplit/>
        </w:trPr>
        <w:tc>
          <w:tcPr>
            <w:tcW w:w="2016" w:type="dxa"/>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合计</w:t>
            </w:r>
          </w:p>
        </w:tc>
        <w:tc>
          <w:tcPr>
            <w:tcW w:w="1290" w:type="dxa"/>
            <w:vAlign w:val="center"/>
          </w:tcPr>
          <w:p w:rsidR="00436DCE" w:rsidRPr="00062B36" w:rsidRDefault="00436DCE" w:rsidP="006134EF">
            <w:pPr>
              <w:spacing w:line="360" w:lineRule="exact"/>
              <w:jc w:val="right"/>
              <w:rPr>
                <w:rFonts w:ascii="宋体" w:hAnsi="宋体"/>
                <w:sz w:val="18"/>
                <w:szCs w:val="18"/>
              </w:rPr>
            </w:pPr>
            <w:r w:rsidRPr="00062B36">
              <w:rPr>
                <w:rFonts w:ascii="宋体" w:hAnsi="宋体"/>
                <w:sz w:val="18"/>
                <w:szCs w:val="18"/>
              </w:rPr>
              <w:t xml:space="preserve">1,360,923.16 </w:t>
            </w:r>
          </w:p>
        </w:tc>
        <w:tc>
          <w:tcPr>
            <w:tcW w:w="922" w:type="dxa"/>
          </w:tcPr>
          <w:p w:rsidR="00436DCE" w:rsidRPr="00062B36" w:rsidRDefault="00436DCE" w:rsidP="006134EF">
            <w:pPr>
              <w:spacing w:line="360" w:lineRule="exact"/>
              <w:jc w:val="right"/>
              <w:rPr>
                <w:rFonts w:ascii="宋体" w:hAnsi="宋体"/>
                <w:sz w:val="18"/>
                <w:szCs w:val="18"/>
              </w:rPr>
            </w:pPr>
          </w:p>
        </w:tc>
        <w:tc>
          <w:tcPr>
            <w:tcW w:w="1232" w:type="dxa"/>
            <w:vAlign w:val="center"/>
          </w:tcPr>
          <w:p w:rsidR="00436DCE" w:rsidRPr="00062B36" w:rsidRDefault="00436DCE" w:rsidP="006134EF">
            <w:pPr>
              <w:spacing w:line="360" w:lineRule="exact"/>
              <w:jc w:val="right"/>
              <w:rPr>
                <w:rFonts w:ascii="宋体" w:hAnsi="宋体"/>
                <w:sz w:val="18"/>
                <w:szCs w:val="18"/>
              </w:rPr>
            </w:pPr>
            <w:r w:rsidRPr="00062B36">
              <w:rPr>
                <w:rFonts w:ascii="宋体" w:hAnsi="宋体"/>
                <w:sz w:val="18"/>
                <w:szCs w:val="18"/>
              </w:rPr>
              <w:t xml:space="preserve">1,360,923.16 </w:t>
            </w:r>
          </w:p>
        </w:tc>
        <w:tc>
          <w:tcPr>
            <w:tcW w:w="1142" w:type="dxa"/>
          </w:tcPr>
          <w:p w:rsidR="00436DCE" w:rsidRPr="00062B36" w:rsidRDefault="00436DCE" w:rsidP="006134EF">
            <w:pPr>
              <w:spacing w:line="360" w:lineRule="exact"/>
              <w:jc w:val="right"/>
              <w:rPr>
                <w:rFonts w:ascii="宋体" w:hAnsi="宋体"/>
                <w:sz w:val="18"/>
                <w:szCs w:val="18"/>
              </w:rPr>
            </w:pPr>
            <w:r w:rsidRPr="00062B36">
              <w:rPr>
                <w:rFonts w:ascii="宋体" w:hAnsi="宋体" w:hint="eastAsia"/>
                <w:sz w:val="18"/>
                <w:szCs w:val="18"/>
              </w:rPr>
              <w:t>40,000.00</w:t>
            </w:r>
          </w:p>
        </w:tc>
        <w:tc>
          <w:tcPr>
            <w:tcW w:w="935" w:type="dxa"/>
          </w:tcPr>
          <w:p w:rsidR="00436DCE" w:rsidRPr="00062B36" w:rsidRDefault="00436DCE" w:rsidP="006134EF">
            <w:pPr>
              <w:spacing w:line="360" w:lineRule="exact"/>
              <w:jc w:val="right"/>
              <w:rPr>
                <w:rFonts w:ascii="宋体" w:hAnsi="宋体"/>
                <w:sz w:val="18"/>
                <w:szCs w:val="18"/>
              </w:rPr>
            </w:pPr>
          </w:p>
        </w:tc>
        <w:tc>
          <w:tcPr>
            <w:tcW w:w="1142" w:type="dxa"/>
          </w:tcPr>
          <w:p w:rsidR="00436DCE" w:rsidRPr="00062B36" w:rsidRDefault="00436DCE" w:rsidP="006134EF">
            <w:pPr>
              <w:spacing w:line="360" w:lineRule="exact"/>
              <w:jc w:val="right"/>
              <w:rPr>
                <w:rFonts w:ascii="宋体" w:hAnsi="宋体"/>
                <w:sz w:val="18"/>
                <w:szCs w:val="18"/>
              </w:rPr>
            </w:pPr>
            <w:r w:rsidRPr="00062B36">
              <w:rPr>
                <w:rFonts w:ascii="宋体" w:hAnsi="宋体" w:hint="eastAsia"/>
                <w:sz w:val="18"/>
                <w:szCs w:val="18"/>
              </w:rPr>
              <w:t>40,000.00</w:t>
            </w:r>
          </w:p>
        </w:tc>
      </w:tr>
    </w:tbl>
    <w:p w:rsidR="00436DCE" w:rsidRPr="00062B36" w:rsidRDefault="00436DCE" w:rsidP="00436DCE">
      <w:pPr>
        <w:pStyle w:val="ListParagraph11"/>
        <w:tabs>
          <w:tab w:val="left" w:pos="0"/>
          <w:tab w:val="left" w:pos="1418"/>
        </w:tabs>
        <w:autoSpaceDE w:val="0"/>
        <w:autoSpaceDN w:val="0"/>
        <w:snapToGrid w:val="0"/>
        <w:spacing w:line="20" w:lineRule="exact"/>
        <w:ind w:firstLineChars="0"/>
        <w:jc w:val="left"/>
        <w:textAlignment w:val="bottom"/>
        <w:outlineLvl w:val="4"/>
        <w:rPr>
          <w:rFonts w:ascii="宋体" w:hAnsi="宋体" w:cs="Arial"/>
          <w:szCs w:val="21"/>
        </w:rPr>
      </w:pPr>
    </w:p>
    <w:p w:rsidR="00436DCE" w:rsidRPr="00062B36" w:rsidRDefault="00436DCE" w:rsidP="00436DCE">
      <w:pPr>
        <w:pStyle w:val="ListParagraph11"/>
        <w:tabs>
          <w:tab w:val="left" w:pos="426"/>
          <w:tab w:val="left" w:pos="720"/>
          <w:tab w:val="left" w:pos="988"/>
        </w:tabs>
        <w:autoSpaceDE w:val="0"/>
        <w:autoSpaceDN w:val="0"/>
        <w:snapToGrid w:val="0"/>
        <w:spacing w:before="156" w:line="360" w:lineRule="exact"/>
        <w:ind w:left="568" w:firstLineChars="0" w:firstLine="0"/>
        <w:jc w:val="left"/>
        <w:textAlignment w:val="bottom"/>
        <w:outlineLvl w:val="3"/>
        <w:rPr>
          <w:rFonts w:ascii="宋体" w:hAnsi="宋体" w:cs="Arial"/>
          <w:szCs w:val="21"/>
        </w:rPr>
      </w:pPr>
      <w:r w:rsidRPr="00062B36">
        <w:rPr>
          <w:rFonts w:ascii="宋体" w:hAnsi="宋体" w:cs="Arial" w:hint="eastAsia"/>
          <w:szCs w:val="21"/>
        </w:rPr>
        <w:t>对子公司投资</w:t>
      </w:r>
    </w:p>
    <w:tbl>
      <w:tblPr>
        <w:tblW w:w="10305" w:type="dxa"/>
        <w:tblInd w:w="-743" w:type="dxa"/>
        <w:tblBorders>
          <w:top w:val="single" w:sz="4" w:space="0" w:color="auto"/>
          <w:bottom w:val="single" w:sz="4" w:space="0" w:color="auto"/>
          <w:insideH w:val="dotted" w:sz="4" w:space="0" w:color="auto"/>
          <w:insideV w:val="dotted" w:sz="4" w:space="0" w:color="auto"/>
        </w:tblBorders>
        <w:tblLook w:val="04A0" w:firstRow="1" w:lastRow="0" w:firstColumn="1" w:lastColumn="0" w:noHBand="0" w:noVBand="1"/>
      </w:tblPr>
      <w:tblGrid>
        <w:gridCol w:w="2376"/>
        <w:gridCol w:w="1701"/>
        <w:gridCol w:w="1594"/>
        <w:gridCol w:w="992"/>
        <w:gridCol w:w="1690"/>
        <w:gridCol w:w="960"/>
        <w:gridCol w:w="992"/>
      </w:tblGrid>
      <w:tr w:rsidR="00436DCE" w:rsidRPr="00062B36" w:rsidTr="006134EF">
        <w:trPr>
          <w:cantSplit/>
          <w:trHeight w:val="397"/>
        </w:trPr>
        <w:tc>
          <w:tcPr>
            <w:tcW w:w="2376" w:type="dxa"/>
            <w:shd w:val="clear" w:color="auto" w:fill="auto"/>
            <w:vAlign w:val="center"/>
          </w:tcPr>
          <w:p w:rsidR="00436DCE" w:rsidRPr="00062B36" w:rsidRDefault="00436DCE" w:rsidP="006134EF">
            <w:pPr>
              <w:spacing w:line="260" w:lineRule="exact"/>
              <w:rPr>
                <w:rFonts w:ascii="宋体" w:hAnsi="宋体"/>
                <w:sz w:val="18"/>
                <w:szCs w:val="18"/>
              </w:rPr>
            </w:pPr>
            <w:r w:rsidRPr="00062B36">
              <w:rPr>
                <w:rFonts w:ascii="宋体" w:hAnsi="宋体" w:hint="eastAsia"/>
                <w:sz w:val="18"/>
                <w:szCs w:val="18"/>
              </w:rPr>
              <w:t>被投资单位名称</w:t>
            </w:r>
          </w:p>
        </w:tc>
        <w:tc>
          <w:tcPr>
            <w:tcW w:w="1701" w:type="dxa"/>
            <w:shd w:val="clear" w:color="auto" w:fill="auto"/>
            <w:vAlign w:val="center"/>
          </w:tcPr>
          <w:p w:rsidR="00436DCE" w:rsidRPr="00062B36" w:rsidRDefault="00436DCE" w:rsidP="006134EF">
            <w:pPr>
              <w:spacing w:line="260" w:lineRule="exact"/>
              <w:rPr>
                <w:rFonts w:ascii="宋体" w:hAnsi="宋体"/>
                <w:sz w:val="18"/>
                <w:szCs w:val="18"/>
              </w:rPr>
            </w:pPr>
            <w:r w:rsidRPr="00062B36">
              <w:rPr>
                <w:rFonts w:ascii="宋体" w:hAnsi="宋体" w:hint="eastAsia"/>
                <w:sz w:val="18"/>
                <w:szCs w:val="18"/>
              </w:rPr>
              <w:t>2014年12月31日</w:t>
            </w:r>
          </w:p>
        </w:tc>
        <w:tc>
          <w:tcPr>
            <w:tcW w:w="1594" w:type="dxa"/>
            <w:shd w:val="clear" w:color="auto" w:fill="auto"/>
            <w:vAlign w:val="center"/>
          </w:tcPr>
          <w:p w:rsidR="00436DCE" w:rsidRPr="00062B36" w:rsidRDefault="00436DCE" w:rsidP="006134EF">
            <w:pPr>
              <w:spacing w:line="260" w:lineRule="exact"/>
              <w:rPr>
                <w:rFonts w:ascii="宋体" w:hAnsi="宋体"/>
                <w:sz w:val="18"/>
                <w:szCs w:val="18"/>
              </w:rPr>
            </w:pPr>
            <w:r>
              <w:rPr>
                <w:rFonts w:ascii="宋体" w:hAnsi="宋体" w:hint="eastAsia"/>
                <w:sz w:val="18"/>
                <w:szCs w:val="18"/>
              </w:rPr>
              <w:t>本期增加（同</w:t>
            </w:r>
            <w:proofErr w:type="gramStart"/>
            <w:r>
              <w:rPr>
                <w:rFonts w:ascii="宋体" w:hAnsi="宋体" w:hint="eastAsia"/>
                <w:sz w:val="18"/>
                <w:szCs w:val="18"/>
              </w:rPr>
              <w:t>一控制</w:t>
            </w:r>
            <w:proofErr w:type="gramEnd"/>
            <w:r>
              <w:rPr>
                <w:rFonts w:ascii="宋体" w:hAnsi="宋体" w:hint="eastAsia"/>
                <w:sz w:val="18"/>
                <w:szCs w:val="18"/>
              </w:rPr>
              <w:t>下企业</w:t>
            </w:r>
            <w:r w:rsidRPr="00062B36">
              <w:rPr>
                <w:rFonts w:ascii="宋体" w:hAnsi="宋体" w:hint="eastAsia"/>
                <w:sz w:val="18"/>
                <w:szCs w:val="18"/>
              </w:rPr>
              <w:t>合并）</w:t>
            </w:r>
          </w:p>
        </w:tc>
        <w:tc>
          <w:tcPr>
            <w:tcW w:w="992" w:type="dxa"/>
            <w:shd w:val="clear" w:color="auto" w:fill="auto"/>
            <w:vAlign w:val="center"/>
          </w:tcPr>
          <w:p w:rsidR="00436DCE" w:rsidRPr="00062B36" w:rsidRDefault="00436DCE" w:rsidP="006134EF">
            <w:pPr>
              <w:spacing w:line="260" w:lineRule="exact"/>
              <w:rPr>
                <w:rFonts w:ascii="宋体" w:hAnsi="宋体"/>
                <w:sz w:val="18"/>
                <w:szCs w:val="18"/>
              </w:rPr>
            </w:pPr>
            <w:r w:rsidRPr="00062B36">
              <w:rPr>
                <w:rFonts w:ascii="宋体" w:hAnsi="宋体" w:hint="eastAsia"/>
                <w:sz w:val="18"/>
                <w:szCs w:val="18"/>
              </w:rPr>
              <w:t>本期减少</w:t>
            </w:r>
          </w:p>
        </w:tc>
        <w:tc>
          <w:tcPr>
            <w:tcW w:w="1690" w:type="dxa"/>
            <w:shd w:val="clear" w:color="auto" w:fill="auto"/>
            <w:vAlign w:val="center"/>
          </w:tcPr>
          <w:p w:rsidR="00436DCE" w:rsidRPr="00062B36" w:rsidRDefault="00436DCE" w:rsidP="006134EF">
            <w:pPr>
              <w:spacing w:line="260" w:lineRule="exact"/>
              <w:rPr>
                <w:rFonts w:ascii="宋体" w:hAnsi="宋体"/>
                <w:sz w:val="18"/>
                <w:szCs w:val="18"/>
              </w:rPr>
            </w:pPr>
            <w:r w:rsidRPr="00062B36">
              <w:rPr>
                <w:rFonts w:ascii="宋体" w:hAnsi="宋体" w:hint="eastAsia"/>
                <w:sz w:val="18"/>
                <w:szCs w:val="18"/>
              </w:rPr>
              <w:t>2015年</w:t>
            </w:r>
            <w:r>
              <w:rPr>
                <w:rFonts w:ascii="宋体" w:hAnsi="宋体" w:hint="eastAsia"/>
                <w:sz w:val="18"/>
                <w:szCs w:val="18"/>
              </w:rPr>
              <w:t>12</w:t>
            </w:r>
            <w:r w:rsidRPr="00062B36">
              <w:rPr>
                <w:rFonts w:ascii="宋体" w:hAnsi="宋体" w:hint="eastAsia"/>
                <w:sz w:val="18"/>
                <w:szCs w:val="18"/>
              </w:rPr>
              <w:t>月</w:t>
            </w:r>
            <w:r>
              <w:rPr>
                <w:rFonts w:ascii="宋体" w:hAnsi="宋体" w:hint="eastAsia"/>
                <w:sz w:val="18"/>
                <w:szCs w:val="18"/>
              </w:rPr>
              <w:t>31</w:t>
            </w:r>
            <w:r w:rsidRPr="00062B36">
              <w:rPr>
                <w:rFonts w:ascii="宋体" w:hAnsi="宋体" w:hint="eastAsia"/>
                <w:sz w:val="18"/>
                <w:szCs w:val="18"/>
              </w:rPr>
              <w:t>日</w:t>
            </w:r>
          </w:p>
        </w:tc>
        <w:tc>
          <w:tcPr>
            <w:tcW w:w="960" w:type="dxa"/>
            <w:shd w:val="clear" w:color="auto" w:fill="auto"/>
            <w:vAlign w:val="center"/>
          </w:tcPr>
          <w:p w:rsidR="00436DCE" w:rsidRPr="00062B36" w:rsidRDefault="00436DCE" w:rsidP="006134EF">
            <w:pPr>
              <w:spacing w:line="260" w:lineRule="exact"/>
              <w:rPr>
                <w:rFonts w:ascii="宋体" w:hAnsi="宋体"/>
                <w:sz w:val="18"/>
                <w:szCs w:val="18"/>
              </w:rPr>
            </w:pPr>
            <w:r w:rsidRPr="00062B36">
              <w:rPr>
                <w:rFonts w:ascii="宋体" w:hAnsi="宋体" w:hint="eastAsia"/>
                <w:sz w:val="18"/>
                <w:szCs w:val="18"/>
              </w:rPr>
              <w:t>本期计提减值准备</w:t>
            </w:r>
          </w:p>
        </w:tc>
        <w:tc>
          <w:tcPr>
            <w:tcW w:w="992" w:type="dxa"/>
            <w:shd w:val="clear" w:color="auto" w:fill="auto"/>
            <w:vAlign w:val="center"/>
          </w:tcPr>
          <w:p w:rsidR="00436DCE" w:rsidRPr="00062B36" w:rsidRDefault="00436DCE" w:rsidP="006134EF">
            <w:pPr>
              <w:spacing w:line="260" w:lineRule="exact"/>
              <w:rPr>
                <w:rFonts w:ascii="宋体" w:hAnsi="宋体"/>
                <w:sz w:val="18"/>
                <w:szCs w:val="18"/>
              </w:rPr>
            </w:pPr>
            <w:r w:rsidRPr="00062B36">
              <w:rPr>
                <w:rFonts w:ascii="宋体" w:hAnsi="宋体" w:hint="eastAsia"/>
                <w:sz w:val="18"/>
                <w:szCs w:val="18"/>
              </w:rPr>
              <w:t>减值准备期末余额</w:t>
            </w:r>
          </w:p>
        </w:tc>
      </w:tr>
      <w:tr w:rsidR="00436DCE" w:rsidRPr="00062B36" w:rsidTr="006134EF">
        <w:trPr>
          <w:cantSplit/>
          <w:trHeight w:val="397"/>
        </w:trPr>
        <w:tc>
          <w:tcPr>
            <w:tcW w:w="2376" w:type="dxa"/>
            <w:shd w:val="clear" w:color="auto" w:fill="auto"/>
            <w:vAlign w:val="center"/>
          </w:tcPr>
          <w:p w:rsidR="00436DCE" w:rsidRPr="00062B36" w:rsidRDefault="00436DCE" w:rsidP="006134EF">
            <w:pPr>
              <w:spacing w:line="360" w:lineRule="exact"/>
              <w:rPr>
                <w:rFonts w:ascii="宋体" w:hAnsi="宋体"/>
                <w:sz w:val="18"/>
                <w:szCs w:val="18"/>
              </w:rPr>
            </w:pPr>
            <w:proofErr w:type="gramStart"/>
            <w:r w:rsidRPr="00062B36">
              <w:rPr>
                <w:rFonts w:ascii="宋体" w:hAnsi="宋体" w:hint="eastAsia"/>
                <w:sz w:val="18"/>
                <w:szCs w:val="18"/>
              </w:rPr>
              <w:t>无锡高拓聚合</w:t>
            </w:r>
            <w:proofErr w:type="gramEnd"/>
            <w:r w:rsidRPr="00062B36">
              <w:rPr>
                <w:rFonts w:ascii="宋体" w:hAnsi="宋体" w:hint="eastAsia"/>
                <w:sz w:val="18"/>
                <w:szCs w:val="18"/>
              </w:rPr>
              <w:t>材料有限公司</w:t>
            </w:r>
          </w:p>
        </w:tc>
        <w:tc>
          <w:tcPr>
            <w:tcW w:w="1701" w:type="dxa"/>
            <w:shd w:val="clear" w:color="auto" w:fill="auto"/>
            <w:vAlign w:val="center"/>
          </w:tcPr>
          <w:p w:rsidR="00436DCE" w:rsidRPr="00062B36" w:rsidRDefault="00436DCE" w:rsidP="006134EF">
            <w:pPr>
              <w:spacing w:line="360" w:lineRule="exact"/>
              <w:jc w:val="right"/>
              <w:rPr>
                <w:rFonts w:ascii="宋体" w:hAnsi="宋体"/>
                <w:sz w:val="18"/>
                <w:szCs w:val="18"/>
              </w:rPr>
            </w:pPr>
            <w:r w:rsidRPr="00062B36">
              <w:rPr>
                <w:rFonts w:ascii="宋体" w:hAnsi="宋体" w:hint="eastAsia"/>
                <w:sz w:val="18"/>
                <w:szCs w:val="18"/>
              </w:rPr>
              <w:t>40,000.00</w:t>
            </w:r>
          </w:p>
        </w:tc>
        <w:tc>
          <w:tcPr>
            <w:tcW w:w="1594" w:type="dxa"/>
            <w:shd w:val="clear" w:color="auto" w:fill="auto"/>
            <w:vAlign w:val="center"/>
          </w:tcPr>
          <w:p w:rsidR="00436DCE" w:rsidRPr="00062B36" w:rsidRDefault="00436DCE" w:rsidP="006134EF">
            <w:pPr>
              <w:spacing w:line="360" w:lineRule="exact"/>
              <w:jc w:val="right"/>
              <w:rPr>
                <w:rFonts w:ascii="宋体" w:hAnsi="宋体"/>
                <w:sz w:val="18"/>
                <w:szCs w:val="18"/>
              </w:rPr>
            </w:pPr>
            <w:r w:rsidRPr="00062B36">
              <w:rPr>
                <w:rFonts w:ascii="宋体" w:hAnsi="宋体" w:hint="eastAsia"/>
                <w:sz w:val="18"/>
                <w:szCs w:val="18"/>
              </w:rPr>
              <w:t>1,320,923.16</w:t>
            </w:r>
          </w:p>
        </w:tc>
        <w:tc>
          <w:tcPr>
            <w:tcW w:w="992" w:type="dxa"/>
            <w:shd w:val="clear" w:color="auto" w:fill="auto"/>
            <w:vAlign w:val="center"/>
          </w:tcPr>
          <w:p w:rsidR="00436DCE" w:rsidRPr="00062B36" w:rsidRDefault="00436DCE" w:rsidP="006134EF">
            <w:pPr>
              <w:spacing w:line="360" w:lineRule="exact"/>
              <w:jc w:val="right"/>
              <w:rPr>
                <w:rFonts w:ascii="宋体" w:hAnsi="宋体"/>
                <w:sz w:val="18"/>
                <w:szCs w:val="18"/>
              </w:rPr>
            </w:pPr>
          </w:p>
        </w:tc>
        <w:tc>
          <w:tcPr>
            <w:tcW w:w="1690" w:type="dxa"/>
            <w:shd w:val="clear" w:color="auto" w:fill="auto"/>
            <w:vAlign w:val="center"/>
          </w:tcPr>
          <w:p w:rsidR="00436DCE" w:rsidRPr="00062B36" w:rsidRDefault="00436DCE" w:rsidP="006134EF">
            <w:pPr>
              <w:spacing w:line="360" w:lineRule="exact"/>
              <w:jc w:val="right"/>
              <w:rPr>
                <w:rFonts w:ascii="宋体" w:hAnsi="宋体"/>
                <w:sz w:val="18"/>
                <w:szCs w:val="18"/>
              </w:rPr>
            </w:pPr>
            <w:r w:rsidRPr="00062B36">
              <w:rPr>
                <w:rFonts w:ascii="宋体" w:hAnsi="宋体" w:hint="eastAsia"/>
                <w:sz w:val="18"/>
                <w:szCs w:val="18"/>
              </w:rPr>
              <w:t>1,360,923.16</w:t>
            </w:r>
          </w:p>
        </w:tc>
        <w:tc>
          <w:tcPr>
            <w:tcW w:w="960" w:type="dxa"/>
            <w:shd w:val="clear" w:color="auto" w:fill="auto"/>
            <w:vAlign w:val="center"/>
          </w:tcPr>
          <w:p w:rsidR="00436DCE" w:rsidRPr="00062B36" w:rsidRDefault="00436DCE" w:rsidP="006134EF">
            <w:pPr>
              <w:spacing w:line="360" w:lineRule="exact"/>
              <w:jc w:val="right"/>
              <w:rPr>
                <w:rFonts w:ascii="宋体" w:hAnsi="宋体"/>
                <w:sz w:val="18"/>
                <w:szCs w:val="18"/>
              </w:rPr>
            </w:pPr>
          </w:p>
        </w:tc>
        <w:tc>
          <w:tcPr>
            <w:tcW w:w="992" w:type="dxa"/>
            <w:shd w:val="clear" w:color="auto" w:fill="auto"/>
            <w:vAlign w:val="center"/>
          </w:tcPr>
          <w:p w:rsidR="00436DCE" w:rsidRPr="00062B36" w:rsidRDefault="00436DCE" w:rsidP="006134EF">
            <w:pPr>
              <w:spacing w:line="360" w:lineRule="exact"/>
              <w:jc w:val="right"/>
              <w:rPr>
                <w:rFonts w:ascii="宋体" w:hAnsi="宋体"/>
                <w:sz w:val="18"/>
                <w:szCs w:val="18"/>
              </w:rPr>
            </w:pPr>
          </w:p>
        </w:tc>
      </w:tr>
      <w:tr w:rsidR="00436DCE" w:rsidRPr="00062B36" w:rsidTr="006134EF">
        <w:trPr>
          <w:cantSplit/>
          <w:trHeight w:val="397"/>
        </w:trPr>
        <w:tc>
          <w:tcPr>
            <w:tcW w:w="2376" w:type="dxa"/>
            <w:shd w:val="clear" w:color="auto" w:fill="auto"/>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合计</w:t>
            </w:r>
          </w:p>
        </w:tc>
        <w:tc>
          <w:tcPr>
            <w:tcW w:w="1701" w:type="dxa"/>
            <w:shd w:val="clear" w:color="auto" w:fill="auto"/>
            <w:vAlign w:val="center"/>
          </w:tcPr>
          <w:p w:rsidR="00436DCE" w:rsidRPr="00062B36" w:rsidRDefault="00436DCE" w:rsidP="006134EF">
            <w:pPr>
              <w:spacing w:line="360" w:lineRule="exact"/>
              <w:jc w:val="right"/>
              <w:rPr>
                <w:rFonts w:ascii="宋体" w:hAnsi="宋体"/>
                <w:sz w:val="18"/>
                <w:szCs w:val="18"/>
              </w:rPr>
            </w:pPr>
            <w:r w:rsidRPr="00062B36">
              <w:rPr>
                <w:rFonts w:ascii="宋体" w:hAnsi="宋体" w:hint="eastAsia"/>
                <w:sz w:val="18"/>
                <w:szCs w:val="18"/>
              </w:rPr>
              <w:t>40,000.00</w:t>
            </w:r>
          </w:p>
        </w:tc>
        <w:tc>
          <w:tcPr>
            <w:tcW w:w="1594" w:type="dxa"/>
            <w:shd w:val="clear" w:color="auto" w:fill="auto"/>
            <w:vAlign w:val="center"/>
          </w:tcPr>
          <w:p w:rsidR="00436DCE" w:rsidRPr="00062B36" w:rsidRDefault="00436DCE" w:rsidP="006134EF">
            <w:pPr>
              <w:spacing w:line="360" w:lineRule="exact"/>
              <w:jc w:val="right"/>
              <w:rPr>
                <w:rFonts w:ascii="宋体" w:hAnsi="宋体"/>
                <w:sz w:val="18"/>
                <w:szCs w:val="18"/>
              </w:rPr>
            </w:pPr>
            <w:r w:rsidRPr="00062B36">
              <w:rPr>
                <w:rFonts w:ascii="宋体" w:hAnsi="宋体" w:hint="eastAsia"/>
                <w:sz w:val="18"/>
                <w:szCs w:val="18"/>
              </w:rPr>
              <w:t>1,320,923.16</w:t>
            </w:r>
          </w:p>
        </w:tc>
        <w:tc>
          <w:tcPr>
            <w:tcW w:w="992" w:type="dxa"/>
            <w:shd w:val="clear" w:color="auto" w:fill="auto"/>
            <w:vAlign w:val="center"/>
          </w:tcPr>
          <w:p w:rsidR="00436DCE" w:rsidRPr="00062B36" w:rsidRDefault="00436DCE" w:rsidP="006134EF">
            <w:pPr>
              <w:spacing w:line="360" w:lineRule="exact"/>
              <w:jc w:val="right"/>
              <w:rPr>
                <w:rFonts w:ascii="宋体" w:hAnsi="宋体"/>
                <w:sz w:val="18"/>
                <w:szCs w:val="18"/>
              </w:rPr>
            </w:pPr>
          </w:p>
        </w:tc>
        <w:tc>
          <w:tcPr>
            <w:tcW w:w="1690" w:type="dxa"/>
            <w:shd w:val="clear" w:color="auto" w:fill="auto"/>
            <w:vAlign w:val="center"/>
          </w:tcPr>
          <w:p w:rsidR="00436DCE" w:rsidRPr="00062B36" w:rsidRDefault="00436DCE" w:rsidP="006134EF">
            <w:pPr>
              <w:spacing w:line="360" w:lineRule="exact"/>
              <w:jc w:val="right"/>
              <w:rPr>
                <w:rFonts w:ascii="宋体" w:hAnsi="宋体"/>
                <w:sz w:val="18"/>
                <w:szCs w:val="18"/>
              </w:rPr>
            </w:pPr>
            <w:r w:rsidRPr="00062B36">
              <w:rPr>
                <w:rFonts w:ascii="宋体" w:hAnsi="宋体" w:hint="eastAsia"/>
                <w:sz w:val="18"/>
                <w:szCs w:val="18"/>
              </w:rPr>
              <w:t>1,360,923.16</w:t>
            </w:r>
          </w:p>
        </w:tc>
        <w:tc>
          <w:tcPr>
            <w:tcW w:w="960" w:type="dxa"/>
            <w:shd w:val="clear" w:color="auto" w:fill="auto"/>
            <w:vAlign w:val="center"/>
          </w:tcPr>
          <w:p w:rsidR="00436DCE" w:rsidRPr="00062B36" w:rsidRDefault="00436DCE" w:rsidP="006134EF">
            <w:pPr>
              <w:spacing w:line="360" w:lineRule="exact"/>
              <w:jc w:val="right"/>
              <w:rPr>
                <w:rFonts w:ascii="宋体" w:hAnsi="宋体"/>
                <w:sz w:val="18"/>
                <w:szCs w:val="18"/>
              </w:rPr>
            </w:pPr>
          </w:p>
        </w:tc>
        <w:tc>
          <w:tcPr>
            <w:tcW w:w="992" w:type="dxa"/>
            <w:shd w:val="clear" w:color="auto" w:fill="auto"/>
            <w:vAlign w:val="center"/>
          </w:tcPr>
          <w:p w:rsidR="00436DCE" w:rsidRPr="00062B36" w:rsidRDefault="00436DCE" w:rsidP="006134EF">
            <w:pPr>
              <w:spacing w:line="360" w:lineRule="exact"/>
              <w:jc w:val="right"/>
              <w:rPr>
                <w:rFonts w:ascii="宋体" w:hAnsi="宋体"/>
                <w:sz w:val="18"/>
                <w:szCs w:val="18"/>
              </w:rPr>
            </w:pPr>
          </w:p>
        </w:tc>
      </w:tr>
    </w:tbl>
    <w:p w:rsidR="00436DCE" w:rsidRPr="00062B36" w:rsidRDefault="00436DCE" w:rsidP="00436DCE">
      <w:pPr>
        <w:pStyle w:val="ListParagraph11"/>
        <w:tabs>
          <w:tab w:val="left" w:pos="426"/>
          <w:tab w:val="left" w:pos="720"/>
          <w:tab w:val="left" w:pos="988"/>
        </w:tabs>
        <w:autoSpaceDE w:val="0"/>
        <w:autoSpaceDN w:val="0"/>
        <w:snapToGrid w:val="0"/>
        <w:spacing w:before="156" w:line="360" w:lineRule="exact"/>
        <w:ind w:left="568" w:firstLineChars="0" w:firstLine="0"/>
        <w:jc w:val="left"/>
        <w:textAlignment w:val="bottom"/>
        <w:outlineLvl w:val="3"/>
        <w:rPr>
          <w:rFonts w:ascii="宋体" w:hAnsi="宋体" w:cs="Arial"/>
          <w:b/>
          <w:szCs w:val="21"/>
        </w:rPr>
      </w:pPr>
      <w:r w:rsidRPr="00062B36">
        <w:rPr>
          <w:rFonts w:ascii="宋体" w:hAnsi="宋体" w:cs="Arial"/>
          <w:b/>
          <w:szCs w:val="21"/>
        </w:rPr>
        <w:lastRenderedPageBreak/>
        <w:t>4.</w:t>
      </w:r>
      <w:r w:rsidRPr="00062B36">
        <w:rPr>
          <w:rFonts w:ascii="宋体" w:hAnsi="宋体" w:cs="Arial" w:hint="eastAsia"/>
          <w:b/>
          <w:szCs w:val="21"/>
        </w:rPr>
        <w:t>营业收入和营业成本</w:t>
      </w:r>
    </w:p>
    <w:p w:rsidR="00436DCE" w:rsidRPr="00062B36" w:rsidRDefault="00436DCE" w:rsidP="00436DCE">
      <w:pPr>
        <w:pStyle w:val="ListParagraph11"/>
        <w:tabs>
          <w:tab w:val="left" w:pos="0"/>
          <w:tab w:val="left" w:pos="1418"/>
        </w:tabs>
        <w:autoSpaceDE w:val="0"/>
        <w:autoSpaceDN w:val="0"/>
        <w:snapToGrid w:val="0"/>
        <w:spacing w:before="156" w:line="360" w:lineRule="exact"/>
        <w:ind w:leftChars="200" w:left="420" w:firstLineChars="0" w:firstLine="0"/>
        <w:jc w:val="left"/>
        <w:textAlignment w:val="bottom"/>
        <w:outlineLvl w:val="4"/>
        <w:rPr>
          <w:rFonts w:ascii="宋体" w:hAnsi="宋体" w:cs="Arial"/>
          <w:b/>
          <w:szCs w:val="21"/>
        </w:rPr>
      </w:pPr>
      <w:r w:rsidRPr="00062B36">
        <w:rPr>
          <w:rFonts w:ascii="宋体" w:hAnsi="宋体" w:cs="Arial"/>
          <w:bCs/>
          <w:szCs w:val="21"/>
        </w:rPr>
        <w:t>(1)</w:t>
      </w:r>
      <w:r w:rsidRPr="00062B36">
        <w:rPr>
          <w:rFonts w:ascii="宋体" w:hAnsi="宋体" w:cs="Arial" w:hint="eastAsia"/>
          <w:bCs/>
          <w:szCs w:val="21"/>
        </w:rPr>
        <w:t>营业收入与营业成本基本情况</w:t>
      </w:r>
      <w:r w:rsidRPr="00062B36">
        <w:rPr>
          <w:rFonts w:ascii="宋体" w:hAnsi="宋体"/>
          <w:szCs w:val="21"/>
        </w:rPr>
        <w:fldChar w:fldCharType="begin" w:fldLock="1"/>
      </w:r>
      <w:r w:rsidRPr="00062B36">
        <w:rPr>
          <w:rFonts w:ascii="宋体" w:hAnsi="宋体"/>
          <w:szCs w:val="21"/>
        </w:rPr>
        <w:instrText xml:space="preserve"> LINK Excel.Sheet.8 "C:\\DOCUME~1\\ADMINI~1\\LOCALS~1\\Temp\\matech\\10.7893184\\E-8-5-1.xls" </w:instrText>
      </w:r>
      <w:r w:rsidRPr="00062B36">
        <w:rPr>
          <w:rFonts w:ascii="宋体" w:hAnsi="宋体" w:hint="eastAsia"/>
          <w:szCs w:val="21"/>
        </w:rPr>
        <w:instrText>营业收入与成本</w:instrText>
      </w:r>
      <w:r w:rsidRPr="00062B36">
        <w:rPr>
          <w:rFonts w:ascii="宋体" w:hAnsi="宋体"/>
          <w:szCs w:val="21"/>
        </w:rPr>
        <w:instrText xml:space="preserve">!R9C1:R12C6   \h  \* MERGEFORMAT </w:instrText>
      </w:r>
      <w:r w:rsidRPr="00062B36">
        <w:rPr>
          <w:rFonts w:ascii="宋体" w:hAnsi="宋体"/>
          <w:szCs w:val="21"/>
        </w:rPr>
        <w:fldChar w:fldCharType="separate"/>
      </w:r>
    </w:p>
    <w:tbl>
      <w:tblPr>
        <w:tblW w:w="8648" w:type="dxa"/>
        <w:tblInd w:w="108" w:type="dxa"/>
        <w:tblBorders>
          <w:top w:val="single" w:sz="4" w:space="0" w:color="auto"/>
          <w:bottom w:val="single" w:sz="4" w:space="0" w:color="auto"/>
          <w:insideH w:val="dotted" w:sz="4" w:space="0" w:color="auto"/>
          <w:insideV w:val="dotted" w:sz="4" w:space="0" w:color="auto"/>
        </w:tblBorders>
        <w:tblLayout w:type="fixed"/>
        <w:tblLook w:val="04A0" w:firstRow="1" w:lastRow="0" w:firstColumn="1" w:lastColumn="0" w:noHBand="0" w:noVBand="1"/>
      </w:tblPr>
      <w:tblGrid>
        <w:gridCol w:w="1592"/>
        <w:gridCol w:w="1827"/>
        <w:gridCol w:w="1826"/>
        <w:gridCol w:w="1852"/>
        <w:gridCol w:w="1551"/>
      </w:tblGrid>
      <w:tr w:rsidR="00436DCE" w:rsidRPr="00062B36" w:rsidTr="006134EF">
        <w:trPr>
          <w:cantSplit/>
          <w:trHeight w:val="20"/>
        </w:trPr>
        <w:tc>
          <w:tcPr>
            <w:tcW w:w="1592" w:type="dxa"/>
            <w:vMerge w:val="restart"/>
            <w:shd w:val="clear" w:color="33CCCC"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项目</w:t>
            </w:r>
          </w:p>
        </w:tc>
        <w:tc>
          <w:tcPr>
            <w:tcW w:w="3653" w:type="dxa"/>
            <w:gridSpan w:val="2"/>
            <w:shd w:val="clear" w:color="33CCCC" w:fill="auto"/>
            <w:vAlign w:val="bottom"/>
          </w:tcPr>
          <w:p w:rsidR="00436DCE" w:rsidRPr="00062B36" w:rsidRDefault="00436DCE" w:rsidP="006134EF">
            <w:pPr>
              <w:spacing w:line="360" w:lineRule="exact"/>
              <w:jc w:val="center"/>
              <w:rPr>
                <w:rFonts w:ascii="宋体" w:hAnsi="宋体" w:cs="宋体"/>
                <w:sz w:val="18"/>
                <w:szCs w:val="18"/>
              </w:rPr>
            </w:pPr>
            <w:r>
              <w:rPr>
                <w:rFonts w:ascii="宋体" w:hAnsi="宋体" w:hint="eastAsia"/>
                <w:sz w:val="18"/>
                <w:szCs w:val="18"/>
              </w:rPr>
              <w:t>2015</w:t>
            </w:r>
            <w:r w:rsidRPr="00C03909">
              <w:rPr>
                <w:rFonts w:ascii="宋体" w:hAnsi="宋体" w:hint="eastAsia"/>
                <w:sz w:val="18"/>
                <w:szCs w:val="18"/>
              </w:rPr>
              <w:t>年度发生额</w:t>
            </w:r>
          </w:p>
        </w:tc>
        <w:tc>
          <w:tcPr>
            <w:tcW w:w="3403" w:type="dxa"/>
            <w:gridSpan w:val="2"/>
            <w:shd w:val="clear" w:color="33CCCC" w:fill="auto"/>
            <w:vAlign w:val="bottom"/>
          </w:tcPr>
          <w:p w:rsidR="00436DCE" w:rsidRPr="00062B36" w:rsidRDefault="00436DCE" w:rsidP="006134EF">
            <w:pPr>
              <w:spacing w:line="360" w:lineRule="exact"/>
              <w:jc w:val="center"/>
              <w:rPr>
                <w:rFonts w:ascii="宋体" w:hAnsi="宋体" w:cs="宋体"/>
                <w:sz w:val="18"/>
                <w:szCs w:val="18"/>
              </w:rPr>
            </w:pPr>
            <w:r w:rsidRPr="00062B36">
              <w:rPr>
                <w:rFonts w:ascii="宋体" w:hAnsi="宋体"/>
                <w:sz w:val="18"/>
                <w:szCs w:val="18"/>
              </w:rPr>
              <w:t>201</w:t>
            </w:r>
            <w:r w:rsidRPr="00062B36">
              <w:rPr>
                <w:rFonts w:ascii="宋体" w:hAnsi="宋体" w:hint="eastAsia"/>
                <w:sz w:val="18"/>
                <w:szCs w:val="18"/>
              </w:rPr>
              <w:t>4年度发生额</w:t>
            </w:r>
          </w:p>
        </w:tc>
      </w:tr>
      <w:tr w:rsidR="00436DCE" w:rsidRPr="00062B36" w:rsidTr="006134EF">
        <w:trPr>
          <w:cantSplit/>
          <w:trHeight w:val="20"/>
        </w:trPr>
        <w:tc>
          <w:tcPr>
            <w:tcW w:w="1592" w:type="dxa"/>
            <w:vMerge/>
            <w:shd w:val="clear" w:color="33CCCC" w:fill="auto"/>
            <w:vAlign w:val="center"/>
          </w:tcPr>
          <w:p w:rsidR="00436DCE" w:rsidRPr="00062B36" w:rsidRDefault="00436DCE" w:rsidP="006134EF">
            <w:pPr>
              <w:spacing w:line="360" w:lineRule="exact"/>
              <w:jc w:val="center"/>
              <w:rPr>
                <w:rFonts w:ascii="宋体" w:hAnsi="宋体"/>
                <w:sz w:val="18"/>
                <w:szCs w:val="18"/>
              </w:rPr>
            </w:pPr>
          </w:p>
        </w:tc>
        <w:tc>
          <w:tcPr>
            <w:tcW w:w="1827" w:type="dxa"/>
            <w:shd w:val="clear" w:color="33CCCC" w:fill="auto"/>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收入</w:t>
            </w:r>
          </w:p>
        </w:tc>
        <w:tc>
          <w:tcPr>
            <w:tcW w:w="1826" w:type="dxa"/>
            <w:shd w:val="clear" w:color="33CCCC" w:fill="auto"/>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成本</w:t>
            </w:r>
          </w:p>
        </w:tc>
        <w:tc>
          <w:tcPr>
            <w:tcW w:w="1852" w:type="dxa"/>
            <w:shd w:val="clear" w:color="33CCCC" w:fill="auto"/>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收入</w:t>
            </w:r>
          </w:p>
        </w:tc>
        <w:tc>
          <w:tcPr>
            <w:tcW w:w="1551" w:type="dxa"/>
            <w:shd w:val="clear" w:color="33CCCC" w:fill="auto"/>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成本</w:t>
            </w:r>
          </w:p>
        </w:tc>
      </w:tr>
      <w:tr w:rsidR="00436DCE" w:rsidRPr="00062B36" w:rsidTr="006134EF">
        <w:trPr>
          <w:cantSplit/>
          <w:trHeight w:val="20"/>
        </w:trPr>
        <w:tc>
          <w:tcPr>
            <w:tcW w:w="1592" w:type="dxa"/>
            <w:shd w:val="clear" w:color="33CCCC" w:fill="auto"/>
            <w:vAlign w:val="center"/>
          </w:tcPr>
          <w:p w:rsidR="00436DCE" w:rsidRPr="00062B36" w:rsidRDefault="00436DCE" w:rsidP="006134EF">
            <w:pPr>
              <w:spacing w:line="360" w:lineRule="exact"/>
              <w:rPr>
                <w:rFonts w:ascii="宋体" w:hAnsi="宋体" w:cs="宋体"/>
                <w:sz w:val="18"/>
                <w:szCs w:val="18"/>
              </w:rPr>
            </w:pPr>
            <w:r w:rsidRPr="00062B36">
              <w:rPr>
                <w:rFonts w:ascii="宋体" w:hAnsi="宋体" w:hint="eastAsia"/>
                <w:sz w:val="18"/>
                <w:szCs w:val="18"/>
              </w:rPr>
              <w:t>主营业务</w:t>
            </w:r>
          </w:p>
        </w:tc>
        <w:tc>
          <w:tcPr>
            <w:tcW w:w="1827" w:type="dxa"/>
            <w:shd w:val="clear" w:color="33CCCC" w:fill="auto"/>
            <w:vAlign w:val="center"/>
          </w:tcPr>
          <w:p w:rsidR="00436DCE" w:rsidRPr="00062B36" w:rsidRDefault="00436DCE" w:rsidP="006134EF">
            <w:pPr>
              <w:spacing w:line="360" w:lineRule="exact"/>
              <w:jc w:val="right"/>
              <w:rPr>
                <w:rFonts w:ascii="宋体" w:hAnsi="宋体"/>
                <w:noProof/>
                <w:sz w:val="18"/>
                <w:szCs w:val="18"/>
              </w:rPr>
            </w:pPr>
            <w:r w:rsidRPr="0006181E">
              <w:rPr>
                <w:rFonts w:ascii="宋体" w:hAnsi="宋体"/>
                <w:noProof/>
                <w:sz w:val="18"/>
                <w:szCs w:val="18"/>
              </w:rPr>
              <w:t>61,391,859.26</w:t>
            </w:r>
            <w:r w:rsidRPr="00062B36">
              <w:rPr>
                <w:rFonts w:ascii="宋体" w:hAnsi="宋体" w:hint="eastAsia"/>
                <w:noProof/>
                <w:sz w:val="18"/>
                <w:szCs w:val="18"/>
              </w:rPr>
              <w:t xml:space="preserve">  </w:t>
            </w:r>
          </w:p>
        </w:tc>
        <w:tc>
          <w:tcPr>
            <w:tcW w:w="1826" w:type="dxa"/>
            <w:shd w:val="clear" w:color="33CCCC" w:fill="auto"/>
            <w:vAlign w:val="center"/>
          </w:tcPr>
          <w:p w:rsidR="00436DCE" w:rsidRPr="00062B36" w:rsidRDefault="00436DCE" w:rsidP="006134EF">
            <w:pPr>
              <w:spacing w:line="360" w:lineRule="exact"/>
              <w:jc w:val="right"/>
              <w:rPr>
                <w:rFonts w:ascii="宋体" w:hAnsi="宋体"/>
                <w:noProof/>
                <w:sz w:val="18"/>
                <w:szCs w:val="18"/>
              </w:rPr>
            </w:pPr>
            <w:r w:rsidRPr="00B90CD0">
              <w:rPr>
                <w:rFonts w:ascii="宋体" w:hAnsi="宋体"/>
                <w:noProof/>
                <w:sz w:val="18"/>
                <w:szCs w:val="18"/>
              </w:rPr>
              <w:t>49,159,960.69</w:t>
            </w:r>
            <w:r w:rsidRPr="0006181E">
              <w:rPr>
                <w:rFonts w:ascii="宋体" w:hAnsi="宋体"/>
                <w:noProof/>
                <w:sz w:val="18"/>
                <w:szCs w:val="18"/>
              </w:rPr>
              <w:t xml:space="preserve"> </w:t>
            </w:r>
            <w:r w:rsidRPr="00062B36">
              <w:rPr>
                <w:rFonts w:ascii="宋体" w:hAnsi="宋体" w:hint="eastAsia"/>
                <w:noProof/>
                <w:sz w:val="18"/>
                <w:szCs w:val="18"/>
              </w:rPr>
              <w:t xml:space="preserve"> </w:t>
            </w:r>
          </w:p>
        </w:tc>
        <w:tc>
          <w:tcPr>
            <w:tcW w:w="1852" w:type="dxa"/>
            <w:shd w:val="clear" w:color="33CCCC" w:fill="auto"/>
            <w:vAlign w:val="center"/>
          </w:tcPr>
          <w:p w:rsidR="00436DCE" w:rsidRPr="00062B36" w:rsidRDefault="00436DCE" w:rsidP="006134EF">
            <w:pPr>
              <w:spacing w:line="360" w:lineRule="exact"/>
              <w:jc w:val="right"/>
              <w:rPr>
                <w:rFonts w:ascii="宋体" w:hAnsi="宋体"/>
                <w:noProof/>
                <w:sz w:val="18"/>
                <w:szCs w:val="18"/>
              </w:rPr>
            </w:pPr>
            <w:r w:rsidRPr="00062B36">
              <w:rPr>
                <w:rFonts w:ascii="宋体" w:hAnsi="宋体" w:hint="eastAsia"/>
                <w:noProof/>
                <w:sz w:val="18"/>
                <w:szCs w:val="18"/>
              </w:rPr>
              <w:t xml:space="preserve">  40,802,135.14 </w:t>
            </w:r>
          </w:p>
        </w:tc>
        <w:tc>
          <w:tcPr>
            <w:tcW w:w="1551" w:type="dxa"/>
            <w:shd w:val="clear" w:color="33CCCC" w:fill="auto"/>
            <w:vAlign w:val="center"/>
          </w:tcPr>
          <w:p w:rsidR="00436DCE" w:rsidRPr="00062B36" w:rsidRDefault="00436DCE" w:rsidP="006134EF">
            <w:pPr>
              <w:spacing w:line="360" w:lineRule="exact"/>
              <w:jc w:val="right"/>
              <w:rPr>
                <w:rFonts w:ascii="宋体" w:hAnsi="宋体"/>
                <w:noProof/>
                <w:sz w:val="18"/>
                <w:szCs w:val="18"/>
              </w:rPr>
            </w:pPr>
            <w:r w:rsidRPr="00062B36">
              <w:rPr>
                <w:rFonts w:ascii="宋体" w:hAnsi="宋体" w:hint="eastAsia"/>
                <w:noProof/>
                <w:sz w:val="18"/>
                <w:szCs w:val="18"/>
              </w:rPr>
              <w:t xml:space="preserve">32,024,205.15 </w:t>
            </w:r>
          </w:p>
        </w:tc>
      </w:tr>
      <w:tr w:rsidR="00436DCE" w:rsidRPr="00062B36" w:rsidTr="006134EF">
        <w:trPr>
          <w:cantSplit/>
          <w:trHeight w:val="20"/>
        </w:trPr>
        <w:tc>
          <w:tcPr>
            <w:tcW w:w="1592" w:type="dxa"/>
            <w:shd w:val="clear" w:color="33CCCC" w:fill="auto"/>
            <w:vAlign w:val="center"/>
          </w:tcPr>
          <w:p w:rsidR="00436DCE" w:rsidRPr="00062B36" w:rsidRDefault="00436DCE" w:rsidP="006134EF">
            <w:pPr>
              <w:spacing w:line="360" w:lineRule="exact"/>
              <w:rPr>
                <w:rFonts w:ascii="宋体" w:hAnsi="宋体" w:cs="宋体"/>
                <w:sz w:val="18"/>
                <w:szCs w:val="18"/>
              </w:rPr>
            </w:pPr>
            <w:r w:rsidRPr="00062B36">
              <w:rPr>
                <w:rFonts w:ascii="宋体" w:hAnsi="宋体" w:hint="eastAsia"/>
                <w:sz w:val="18"/>
                <w:szCs w:val="18"/>
              </w:rPr>
              <w:t>其他业务</w:t>
            </w:r>
          </w:p>
        </w:tc>
        <w:tc>
          <w:tcPr>
            <w:tcW w:w="1827" w:type="dxa"/>
            <w:shd w:val="clear" w:color="33CCCC" w:fill="auto"/>
            <w:vAlign w:val="center"/>
          </w:tcPr>
          <w:p w:rsidR="00436DCE" w:rsidRPr="00062B36" w:rsidRDefault="00436DCE" w:rsidP="006134EF">
            <w:pPr>
              <w:spacing w:line="360" w:lineRule="exact"/>
              <w:jc w:val="right"/>
              <w:rPr>
                <w:rFonts w:ascii="宋体" w:hAnsi="宋体"/>
                <w:noProof/>
                <w:sz w:val="18"/>
                <w:szCs w:val="18"/>
              </w:rPr>
            </w:pPr>
            <w:r w:rsidRPr="00062B36">
              <w:rPr>
                <w:rFonts w:ascii="宋体" w:hAnsi="宋体" w:hint="eastAsia"/>
                <w:noProof/>
                <w:sz w:val="18"/>
                <w:szCs w:val="18"/>
              </w:rPr>
              <w:t xml:space="preserve">    </w:t>
            </w:r>
            <w:r w:rsidRPr="0006181E">
              <w:rPr>
                <w:rFonts w:ascii="宋体" w:hAnsi="宋体"/>
                <w:noProof/>
                <w:sz w:val="18"/>
                <w:szCs w:val="18"/>
              </w:rPr>
              <w:t xml:space="preserve"> 1,949,491.73</w:t>
            </w:r>
            <w:r w:rsidRPr="00062B36">
              <w:rPr>
                <w:rFonts w:ascii="宋体" w:hAnsi="宋体" w:hint="eastAsia"/>
                <w:noProof/>
                <w:sz w:val="18"/>
                <w:szCs w:val="18"/>
              </w:rPr>
              <w:t xml:space="preserve"> </w:t>
            </w:r>
          </w:p>
        </w:tc>
        <w:tc>
          <w:tcPr>
            <w:tcW w:w="1826" w:type="dxa"/>
            <w:shd w:val="clear" w:color="33CCCC" w:fill="auto"/>
            <w:vAlign w:val="center"/>
          </w:tcPr>
          <w:p w:rsidR="00436DCE" w:rsidRPr="00062B36" w:rsidRDefault="00436DCE" w:rsidP="006134EF">
            <w:pPr>
              <w:spacing w:line="360" w:lineRule="exact"/>
              <w:jc w:val="right"/>
              <w:rPr>
                <w:rFonts w:ascii="宋体" w:hAnsi="宋体"/>
                <w:noProof/>
                <w:sz w:val="18"/>
                <w:szCs w:val="18"/>
              </w:rPr>
            </w:pPr>
            <w:r w:rsidRPr="00062B36">
              <w:rPr>
                <w:rFonts w:ascii="宋体" w:hAnsi="宋体" w:hint="eastAsia"/>
                <w:noProof/>
                <w:sz w:val="18"/>
                <w:szCs w:val="18"/>
              </w:rPr>
              <w:t xml:space="preserve">    </w:t>
            </w:r>
            <w:r w:rsidRPr="0006181E">
              <w:rPr>
                <w:rFonts w:ascii="宋体" w:hAnsi="宋体"/>
                <w:noProof/>
                <w:sz w:val="18"/>
                <w:szCs w:val="18"/>
              </w:rPr>
              <w:t xml:space="preserve"> 647,374.13 </w:t>
            </w:r>
            <w:r w:rsidRPr="00062B36">
              <w:rPr>
                <w:rFonts w:ascii="宋体" w:hAnsi="宋体" w:hint="eastAsia"/>
                <w:noProof/>
                <w:sz w:val="18"/>
                <w:szCs w:val="18"/>
              </w:rPr>
              <w:t xml:space="preserve"> </w:t>
            </w:r>
          </w:p>
        </w:tc>
        <w:tc>
          <w:tcPr>
            <w:tcW w:w="1852" w:type="dxa"/>
            <w:shd w:val="clear" w:color="33CCCC" w:fill="auto"/>
            <w:vAlign w:val="center"/>
          </w:tcPr>
          <w:p w:rsidR="00436DCE" w:rsidRPr="00062B36" w:rsidRDefault="00436DCE" w:rsidP="006134EF">
            <w:pPr>
              <w:spacing w:line="360" w:lineRule="exact"/>
              <w:jc w:val="right"/>
              <w:rPr>
                <w:rFonts w:ascii="宋体" w:hAnsi="宋体"/>
                <w:noProof/>
                <w:sz w:val="18"/>
                <w:szCs w:val="18"/>
              </w:rPr>
            </w:pPr>
            <w:r w:rsidRPr="00062B36">
              <w:rPr>
                <w:rFonts w:ascii="宋体" w:hAnsi="宋体" w:hint="eastAsia"/>
                <w:noProof/>
                <w:sz w:val="18"/>
                <w:szCs w:val="18"/>
              </w:rPr>
              <w:t xml:space="preserve">     382,222.40 </w:t>
            </w:r>
          </w:p>
        </w:tc>
        <w:tc>
          <w:tcPr>
            <w:tcW w:w="1551" w:type="dxa"/>
            <w:shd w:val="clear" w:color="33CCCC" w:fill="auto"/>
            <w:vAlign w:val="center"/>
          </w:tcPr>
          <w:p w:rsidR="00436DCE" w:rsidRPr="00062B36" w:rsidRDefault="00436DCE" w:rsidP="006134EF">
            <w:pPr>
              <w:spacing w:line="360" w:lineRule="exact"/>
              <w:jc w:val="right"/>
              <w:rPr>
                <w:rFonts w:ascii="宋体" w:hAnsi="宋体"/>
                <w:noProof/>
                <w:sz w:val="18"/>
                <w:szCs w:val="18"/>
              </w:rPr>
            </w:pPr>
            <w:r w:rsidRPr="00062B36">
              <w:rPr>
                <w:rFonts w:ascii="宋体" w:hAnsi="宋体" w:hint="eastAsia"/>
                <w:noProof/>
                <w:sz w:val="18"/>
                <w:szCs w:val="18"/>
              </w:rPr>
              <w:t xml:space="preserve">        720.00 </w:t>
            </w:r>
          </w:p>
        </w:tc>
      </w:tr>
      <w:tr w:rsidR="00436DCE" w:rsidRPr="00062B36" w:rsidTr="006134EF">
        <w:trPr>
          <w:cantSplit/>
          <w:trHeight w:val="20"/>
        </w:trPr>
        <w:tc>
          <w:tcPr>
            <w:tcW w:w="1592" w:type="dxa"/>
            <w:shd w:val="clear" w:color="33CCCC" w:fill="auto"/>
            <w:vAlign w:val="center"/>
          </w:tcPr>
          <w:p w:rsidR="00436DCE" w:rsidRPr="00062B36" w:rsidRDefault="00436DCE" w:rsidP="006134EF">
            <w:pPr>
              <w:spacing w:line="360" w:lineRule="exact"/>
              <w:jc w:val="center"/>
              <w:rPr>
                <w:rFonts w:ascii="宋体" w:hAnsi="宋体" w:cs="宋体"/>
                <w:sz w:val="18"/>
                <w:szCs w:val="18"/>
              </w:rPr>
            </w:pPr>
            <w:r w:rsidRPr="00062B36">
              <w:rPr>
                <w:rFonts w:ascii="宋体" w:hAnsi="宋体" w:hint="eastAsia"/>
                <w:sz w:val="18"/>
                <w:szCs w:val="18"/>
              </w:rPr>
              <w:t>合计</w:t>
            </w:r>
          </w:p>
        </w:tc>
        <w:tc>
          <w:tcPr>
            <w:tcW w:w="1827" w:type="dxa"/>
            <w:shd w:val="clear" w:color="33CCCC" w:fill="auto"/>
            <w:vAlign w:val="center"/>
          </w:tcPr>
          <w:p w:rsidR="00436DCE" w:rsidRPr="00062B36" w:rsidRDefault="00436DCE" w:rsidP="006134EF">
            <w:pPr>
              <w:spacing w:line="360" w:lineRule="exact"/>
              <w:jc w:val="right"/>
              <w:rPr>
                <w:rFonts w:ascii="宋体" w:hAnsi="宋体"/>
                <w:noProof/>
                <w:sz w:val="18"/>
                <w:szCs w:val="18"/>
              </w:rPr>
            </w:pPr>
            <w:r>
              <w:rPr>
                <w:rFonts w:ascii="宋体" w:hAnsi="宋体"/>
                <w:noProof/>
                <w:sz w:val="18"/>
                <w:szCs w:val="18"/>
              </w:rPr>
              <w:fldChar w:fldCharType="begin"/>
            </w:r>
            <w:r>
              <w:rPr>
                <w:rFonts w:ascii="宋体" w:hAnsi="宋体"/>
                <w:noProof/>
                <w:sz w:val="18"/>
                <w:szCs w:val="18"/>
              </w:rPr>
              <w:instrText xml:space="preserve"> =SUM(ABOVE) </w:instrText>
            </w:r>
            <w:r>
              <w:rPr>
                <w:rFonts w:ascii="宋体" w:hAnsi="宋体"/>
                <w:noProof/>
                <w:sz w:val="18"/>
                <w:szCs w:val="18"/>
              </w:rPr>
              <w:fldChar w:fldCharType="separate"/>
            </w:r>
            <w:r>
              <w:rPr>
                <w:rFonts w:ascii="宋体" w:hAnsi="宋体"/>
                <w:noProof/>
                <w:sz w:val="18"/>
                <w:szCs w:val="18"/>
              </w:rPr>
              <w:t>63,341,350.99</w:t>
            </w:r>
            <w:r>
              <w:rPr>
                <w:rFonts w:ascii="宋体" w:hAnsi="宋体"/>
                <w:noProof/>
                <w:sz w:val="18"/>
                <w:szCs w:val="18"/>
              </w:rPr>
              <w:fldChar w:fldCharType="end"/>
            </w:r>
          </w:p>
        </w:tc>
        <w:tc>
          <w:tcPr>
            <w:tcW w:w="1826" w:type="dxa"/>
            <w:shd w:val="clear" w:color="33CCCC" w:fill="auto"/>
            <w:vAlign w:val="center"/>
          </w:tcPr>
          <w:p w:rsidR="00436DCE" w:rsidRPr="00062B36" w:rsidRDefault="00436DCE" w:rsidP="006134EF">
            <w:pPr>
              <w:spacing w:line="360" w:lineRule="exact"/>
              <w:jc w:val="right"/>
              <w:rPr>
                <w:rFonts w:ascii="宋体" w:hAnsi="宋体"/>
                <w:noProof/>
                <w:sz w:val="18"/>
                <w:szCs w:val="18"/>
              </w:rPr>
            </w:pPr>
            <w:r>
              <w:rPr>
                <w:rFonts w:ascii="宋体" w:hAnsi="宋体"/>
                <w:noProof/>
                <w:sz w:val="18"/>
                <w:szCs w:val="18"/>
              </w:rPr>
              <w:fldChar w:fldCharType="begin"/>
            </w:r>
            <w:r>
              <w:rPr>
                <w:rFonts w:ascii="宋体" w:hAnsi="宋体"/>
                <w:noProof/>
                <w:sz w:val="18"/>
                <w:szCs w:val="18"/>
              </w:rPr>
              <w:instrText xml:space="preserve"> =SUM(ABOVE) </w:instrText>
            </w:r>
            <w:r>
              <w:rPr>
                <w:rFonts w:ascii="宋体" w:hAnsi="宋体"/>
                <w:noProof/>
                <w:sz w:val="18"/>
                <w:szCs w:val="18"/>
              </w:rPr>
              <w:fldChar w:fldCharType="separate"/>
            </w:r>
            <w:r>
              <w:rPr>
                <w:rFonts w:ascii="宋体" w:hAnsi="宋体"/>
                <w:noProof/>
                <w:sz w:val="18"/>
                <w:szCs w:val="18"/>
              </w:rPr>
              <w:t>49,807,334.82</w:t>
            </w:r>
            <w:r>
              <w:rPr>
                <w:rFonts w:ascii="宋体" w:hAnsi="宋体"/>
                <w:noProof/>
                <w:sz w:val="18"/>
                <w:szCs w:val="18"/>
              </w:rPr>
              <w:fldChar w:fldCharType="end"/>
            </w:r>
          </w:p>
        </w:tc>
        <w:tc>
          <w:tcPr>
            <w:tcW w:w="1852" w:type="dxa"/>
            <w:shd w:val="clear" w:color="33CCCC" w:fill="auto"/>
            <w:vAlign w:val="center"/>
          </w:tcPr>
          <w:p w:rsidR="00436DCE" w:rsidRPr="00062B36" w:rsidRDefault="00436DCE" w:rsidP="006134EF">
            <w:pPr>
              <w:spacing w:line="360" w:lineRule="exact"/>
              <w:jc w:val="right"/>
              <w:rPr>
                <w:rFonts w:ascii="宋体" w:hAnsi="宋体"/>
                <w:noProof/>
                <w:sz w:val="18"/>
                <w:szCs w:val="18"/>
              </w:rPr>
            </w:pPr>
            <w:r w:rsidRPr="00062B36">
              <w:rPr>
                <w:rFonts w:ascii="宋体" w:hAnsi="宋体" w:hint="eastAsia"/>
                <w:noProof/>
                <w:sz w:val="18"/>
                <w:szCs w:val="18"/>
              </w:rPr>
              <w:t xml:space="preserve">  41,184,357.54 </w:t>
            </w:r>
          </w:p>
        </w:tc>
        <w:tc>
          <w:tcPr>
            <w:tcW w:w="1551" w:type="dxa"/>
            <w:shd w:val="clear" w:color="33CCCC" w:fill="auto"/>
            <w:vAlign w:val="center"/>
          </w:tcPr>
          <w:p w:rsidR="00436DCE" w:rsidRPr="00062B36" w:rsidRDefault="00436DCE" w:rsidP="006134EF">
            <w:pPr>
              <w:spacing w:line="360" w:lineRule="exact"/>
              <w:jc w:val="right"/>
              <w:rPr>
                <w:rFonts w:ascii="宋体" w:hAnsi="宋体"/>
                <w:noProof/>
                <w:sz w:val="18"/>
                <w:szCs w:val="18"/>
              </w:rPr>
            </w:pPr>
            <w:r w:rsidRPr="00062B36">
              <w:rPr>
                <w:rFonts w:ascii="宋体" w:hAnsi="宋体" w:hint="eastAsia"/>
                <w:noProof/>
                <w:sz w:val="18"/>
                <w:szCs w:val="18"/>
              </w:rPr>
              <w:t xml:space="preserve"> 32,024,925.15 </w:t>
            </w:r>
          </w:p>
        </w:tc>
      </w:tr>
    </w:tbl>
    <w:p w:rsidR="00436DCE" w:rsidRPr="00062B36" w:rsidRDefault="00436DCE" w:rsidP="00436DCE">
      <w:pPr>
        <w:pStyle w:val="ListParagraph1"/>
        <w:tabs>
          <w:tab w:val="left" w:pos="0"/>
          <w:tab w:val="left" w:pos="1418"/>
        </w:tabs>
        <w:autoSpaceDE w:val="0"/>
        <w:autoSpaceDN w:val="0"/>
        <w:snapToGrid w:val="0"/>
        <w:spacing w:before="156" w:line="360" w:lineRule="exact"/>
        <w:ind w:left="420" w:firstLineChars="0" w:firstLine="0"/>
        <w:jc w:val="left"/>
        <w:textAlignment w:val="bottom"/>
        <w:outlineLvl w:val="4"/>
        <w:rPr>
          <w:rFonts w:ascii="宋体" w:hAnsi="宋体" w:cs="Arial"/>
          <w:szCs w:val="21"/>
        </w:rPr>
      </w:pPr>
      <w:r w:rsidRPr="00062B36">
        <w:rPr>
          <w:rFonts w:ascii="宋体" w:hAnsi="宋体"/>
          <w:szCs w:val="21"/>
        </w:rPr>
        <w:fldChar w:fldCharType="end"/>
      </w:r>
      <w:r w:rsidRPr="00062B36">
        <w:rPr>
          <w:rFonts w:ascii="宋体" w:hAnsi="宋体" w:cs="Arial"/>
          <w:szCs w:val="21"/>
        </w:rPr>
        <w:t xml:space="preserve"> (2)</w:t>
      </w:r>
      <w:r w:rsidRPr="00062B36">
        <w:rPr>
          <w:rFonts w:ascii="宋体" w:hAnsi="宋体" w:cs="Arial" w:hint="eastAsia"/>
          <w:szCs w:val="21"/>
        </w:rPr>
        <w:t>主营业务（分产品）</w:t>
      </w:r>
    </w:p>
    <w:tbl>
      <w:tblPr>
        <w:tblpPr w:leftFromText="180" w:rightFromText="180" w:vertAnchor="text" w:tblpY="1"/>
        <w:tblOverlap w:val="never"/>
        <w:tblW w:w="5277" w:type="pct"/>
        <w:tblBorders>
          <w:top w:val="single" w:sz="4" w:space="0" w:color="auto"/>
          <w:bottom w:val="single" w:sz="4" w:space="0" w:color="auto"/>
          <w:insideH w:val="dotted" w:sz="4" w:space="0" w:color="auto"/>
          <w:insideV w:val="dotted" w:sz="4" w:space="0" w:color="auto"/>
        </w:tblBorders>
        <w:tblLook w:val="0000" w:firstRow="0" w:lastRow="0" w:firstColumn="0" w:lastColumn="0" w:noHBand="0" w:noVBand="0"/>
      </w:tblPr>
      <w:tblGrid>
        <w:gridCol w:w="2241"/>
        <w:gridCol w:w="1710"/>
        <w:gridCol w:w="1775"/>
        <w:gridCol w:w="1637"/>
        <w:gridCol w:w="1637"/>
      </w:tblGrid>
      <w:tr w:rsidR="00436DCE" w:rsidRPr="00062B36" w:rsidTr="006134EF">
        <w:trPr>
          <w:tblHeader/>
        </w:trPr>
        <w:tc>
          <w:tcPr>
            <w:tcW w:w="1234" w:type="pct"/>
            <w:vMerge w:val="restart"/>
            <w:shd w:val="clear" w:color="auto" w:fill="FFFFFF"/>
            <w:noWrap/>
            <w:vAlign w:val="center"/>
          </w:tcPr>
          <w:p w:rsidR="00436DCE" w:rsidRPr="00062B36" w:rsidRDefault="00436DCE" w:rsidP="006134EF">
            <w:pPr>
              <w:spacing w:line="360" w:lineRule="exact"/>
              <w:jc w:val="center"/>
              <w:textAlignment w:val="center"/>
              <w:rPr>
                <w:rFonts w:ascii="宋体" w:hAnsi="宋体" w:cs="宋体"/>
                <w:kern w:val="0"/>
                <w:sz w:val="18"/>
                <w:szCs w:val="18"/>
              </w:rPr>
            </w:pPr>
            <w:r w:rsidRPr="00062B36">
              <w:rPr>
                <w:rFonts w:ascii="宋体" w:hAnsi="宋体" w:cs="宋体" w:hint="eastAsia"/>
                <w:kern w:val="0"/>
                <w:sz w:val="18"/>
                <w:szCs w:val="18"/>
              </w:rPr>
              <w:t>产品名称</w:t>
            </w:r>
          </w:p>
        </w:tc>
        <w:tc>
          <w:tcPr>
            <w:tcW w:w="1942" w:type="pct"/>
            <w:gridSpan w:val="2"/>
            <w:shd w:val="clear" w:color="auto" w:fill="FFFFFF"/>
            <w:noWrap/>
            <w:vAlign w:val="center"/>
          </w:tcPr>
          <w:p w:rsidR="00436DCE" w:rsidRPr="00062B36" w:rsidRDefault="00436DCE" w:rsidP="006134EF">
            <w:pPr>
              <w:spacing w:line="360" w:lineRule="exact"/>
              <w:jc w:val="center"/>
              <w:textAlignment w:val="center"/>
              <w:rPr>
                <w:rFonts w:ascii="宋体" w:hAnsi="宋体" w:cs="宋体"/>
                <w:kern w:val="0"/>
                <w:sz w:val="18"/>
                <w:szCs w:val="18"/>
              </w:rPr>
            </w:pPr>
            <w:r w:rsidRPr="00062B36">
              <w:rPr>
                <w:rFonts w:ascii="宋体" w:hAnsi="宋体" w:cs="宋体" w:hint="eastAsia"/>
                <w:kern w:val="0"/>
                <w:sz w:val="18"/>
                <w:szCs w:val="18"/>
              </w:rPr>
              <w:t>2015年</w:t>
            </w:r>
            <w:r>
              <w:rPr>
                <w:rFonts w:ascii="宋体" w:hAnsi="宋体" w:cs="宋体" w:hint="eastAsia"/>
                <w:kern w:val="0"/>
                <w:sz w:val="18"/>
                <w:szCs w:val="18"/>
              </w:rPr>
              <w:t>度</w:t>
            </w:r>
          </w:p>
        </w:tc>
        <w:tc>
          <w:tcPr>
            <w:tcW w:w="1824" w:type="pct"/>
            <w:gridSpan w:val="2"/>
            <w:shd w:val="clear" w:color="auto" w:fill="FFFFFF"/>
            <w:noWrap/>
            <w:vAlign w:val="center"/>
          </w:tcPr>
          <w:p w:rsidR="00436DCE" w:rsidRPr="00062B36" w:rsidRDefault="00436DCE" w:rsidP="006134EF">
            <w:pPr>
              <w:spacing w:line="360" w:lineRule="exact"/>
              <w:jc w:val="center"/>
              <w:textAlignment w:val="center"/>
              <w:rPr>
                <w:rFonts w:ascii="宋体" w:hAnsi="宋体" w:cs="宋体"/>
                <w:kern w:val="0"/>
                <w:sz w:val="18"/>
                <w:szCs w:val="18"/>
              </w:rPr>
            </w:pPr>
            <w:r w:rsidRPr="00062B36">
              <w:rPr>
                <w:rFonts w:ascii="宋体" w:hAnsi="宋体" w:cs="宋体" w:hint="eastAsia"/>
                <w:kern w:val="0"/>
                <w:sz w:val="18"/>
                <w:szCs w:val="18"/>
              </w:rPr>
              <w:t>2014年度</w:t>
            </w:r>
          </w:p>
        </w:tc>
      </w:tr>
      <w:tr w:rsidR="00436DCE" w:rsidRPr="00062B36" w:rsidTr="006134EF">
        <w:trPr>
          <w:tblHeader/>
        </w:trPr>
        <w:tc>
          <w:tcPr>
            <w:tcW w:w="1234" w:type="pct"/>
            <w:vMerge/>
            <w:vAlign w:val="center"/>
          </w:tcPr>
          <w:p w:rsidR="00436DCE" w:rsidRPr="00062B36" w:rsidRDefault="00436DCE" w:rsidP="006134EF">
            <w:pPr>
              <w:spacing w:line="360" w:lineRule="exact"/>
              <w:jc w:val="left"/>
              <w:textAlignment w:val="center"/>
              <w:rPr>
                <w:rFonts w:ascii="宋体" w:hAnsi="宋体" w:cs="宋体"/>
                <w:kern w:val="0"/>
                <w:sz w:val="18"/>
                <w:szCs w:val="18"/>
              </w:rPr>
            </w:pPr>
          </w:p>
        </w:tc>
        <w:tc>
          <w:tcPr>
            <w:tcW w:w="953" w:type="pct"/>
            <w:shd w:val="clear" w:color="auto" w:fill="FFFFFF"/>
            <w:noWrap/>
            <w:vAlign w:val="center"/>
          </w:tcPr>
          <w:p w:rsidR="00436DCE" w:rsidRPr="00062B36" w:rsidRDefault="00436DCE" w:rsidP="006134EF">
            <w:pPr>
              <w:spacing w:line="360" w:lineRule="exact"/>
              <w:jc w:val="center"/>
              <w:textAlignment w:val="center"/>
              <w:rPr>
                <w:rFonts w:ascii="宋体" w:hAnsi="宋体" w:cs="宋体"/>
                <w:kern w:val="0"/>
                <w:sz w:val="18"/>
                <w:szCs w:val="18"/>
              </w:rPr>
            </w:pPr>
            <w:r w:rsidRPr="00062B36">
              <w:rPr>
                <w:rFonts w:ascii="宋体" w:hAnsi="宋体" w:cs="宋体" w:hint="eastAsia"/>
                <w:kern w:val="0"/>
                <w:sz w:val="18"/>
                <w:szCs w:val="18"/>
              </w:rPr>
              <w:t>营业收入</w:t>
            </w:r>
          </w:p>
        </w:tc>
        <w:tc>
          <w:tcPr>
            <w:tcW w:w="989" w:type="pct"/>
            <w:shd w:val="clear" w:color="auto" w:fill="FFFFFF"/>
            <w:noWrap/>
            <w:vAlign w:val="center"/>
          </w:tcPr>
          <w:p w:rsidR="00436DCE" w:rsidRPr="00062B36" w:rsidRDefault="00436DCE" w:rsidP="006134EF">
            <w:pPr>
              <w:spacing w:line="360" w:lineRule="exact"/>
              <w:jc w:val="center"/>
              <w:textAlignment w:val="center"/>
              <w:rPr>
                <w:rFonts w:ascii="宋体" w:hAnsi="宋体" w:cs="宋体"/>
                <w:kern w:val="0"/>
                <w:sz w:val="18"/>
                <w:szCs w:val="18"/>
              </w:rPr>
            </w:pPr>
            <w:r w:rsidRPr="00062B36">
              <w:rPr>
                <w:rFonts w:ascii="宋体" w:hAnsi="宋体" w:cs="宋体" w:hint="eastAsia"/>
                <w:kern w:val="0"/>
                <w:sz w:val="18"/>
                <w:szCs w:val="18"/>
              </w:rPr>
              <w:t>营业成本</w:t>
            </w:r>
          </w:p>
        </w:tc>
        <w:tc>
          <w:tcPr>
            <w:tcW w:w="912" w:type="pct"/>
            <w:shd w:val="clear" w:color="auto" w:fill="FFFFFF"/>
            <w:noWrap/>
            <w:vAlign w:val="center"/>
          </w:tcPr>
          <w:p w:rsidR="00436DCE" w:rsidRPr="00062B36" w:rsidRDefault="00436DCE" w:rsidP="006134EF">
            <w:pPr>
              <w:spacing w:line="360" w:lineRule="exact"/>
              <w:jc w:val="center"/>
              <w:textAlignment w:val="center"/>
              <w:rPr>
                <w:rFonts w:ascii="宋体" w:hAnsi="宋体" w:cs="宋体"/>
                <w:kern w:val="0"/>
                <w:sz w:val="18"/>
                <w:szCs w:val="18"/>
              </w:rPr>
            </w:pPr>
            <w:r w:rsidRPr="00062B36">
              <w:rPr>
                <w:rFonts w:ascii="宋体" w:hAnsi="宋体" w:cs="宋体" w:hint="eastAsia"/>
                <w:kern w:val="0"/>
                <w:sz w:val="18"/>
                <w:szCs w:val="18"/>
              </w:rPr>
              <w:t>营业收入</w:t>
            </w:r>
          </w:p>
        </w:tc>
        <w:tc>
          <w:tcPr>
            <w:tcW w:w="912" w:type="pct"/>
            <w:shd w:val="clear" w:color="auto" w:fill="FFFFFF"/>
            <w:noWrap/>
            <w:vAlign w:val="center"/>
          </w:tcPr>
          <w:p w:rsidR="00436DCE" w:rsidRPr="00062B36" w:rsidRDefault="00436DCE" w:rsidP="006134EF">
            <w:pPr>
              <w:spacing w:line="360" w:lineRule="exact"/>
              <w:jc w:val="center"/>
              <w:textAlignment w:val="center"/>
              <w:rPr>
                <w:rFonts w:ascii="宋体" w:hAnsi="宋体" w:cs="宋体"/>
                <w:kern w:val="0"/>
                <w:sz w:val="18"/>
                <w:szCs w:val="18"/>
              </w:rPr>
            </w:pPr>
            <w:r w:rsidRPr="00062B36">
              <w:rPr>
                <w:rFonts w:ascii="宋体" w:hAnsi="宋体" w:cs="宋体" w:hint="eastAsia"/>
                <w:kern w:val="0"/>
                <w:sz w:val="18"/>
                <w:szCs w:val="18"/>
              </w:rPr>
              <w:t>营业成本</w:t>
            </w:r>
          </w:p>
        </w:tc>
      </w:tr>
      <w:tr w:rsidR="00436DCE" w:rsidRPr="00062B36" w:rsidTr="006134EF">
        <w:tc>
          <w:tcPr>
            <w:tcW w:w="1234" w:type="pct"/>
            <w:shd w:val="clear" w:color="auto" w:fill="FFFFFF"/>
            <w:noWrap/>
            <w:vAlign w:val="center"/>
          </w:tcPr>
          <w:p w:rsidR="00436DCE" w:rsidRPr="00062B36" w:rsidRDefault="00436DCE" w:rsidP="006134EF">
            <w:pPr>
              <w:spacing w:line="360" w:lineRule="exact"/>
              <w:rPr>
                <w:rFonts w:ascii="宋体" w:hAnsi="宋体" w:cs="宋体"/>
                <w:color w:val="000000"/>
                <w:sz w:val="18"/>
                <w:szCs w:val="18"/>
              </w:rPr>
            </w:pPr>
            <w:r w:rsidRPr="00062B36">
              <w:rPr>
                <w:rFonts w:ascii="宋体" w:hAnsi="宋体" w:hint="eastAsia"/>
                <w:color w:val="000000"/>
                <w:sz w:val="18"/>
                <w:szCs w:val="18"/>
              </w:rPr>
              <w:t>HN聚酰亚胺膜</w:t>
            </w:r>
          </w:p>
        </w:tc>
        <w:tc>
          <w:tcPr>
            <w:tcW w:w="953" w:type="pct"/>
            <w:shd w:val="clear" w:color="auto" w:fill="FFFFFF"/>
            <w:noWrap/>
          </w:tcPr>
          <w:p w:rsidR="00436DCE" w:rsidRPr="0006181E" w:rsidRDefault="00436DCE" w:rsidP="006134EF">
            <w:pPr>
              <w:spacing w:line="360" w:lineRule="exact"/>
              <w:jc w:val="right"/>
              <w:rPr>
                <w:rFonts w:ascii="宋体" w:hAnsi="宋体"/>
                <w:noProof/>
                <w:sz w:val="18"/>
                <w:szCs w:val="18"/>
              </w:rPr>
            </w:pPr>
            <w:r w:rsidRPr="0006181E">
              <w:rPr>
                <w:rFonts w:ascii="宋体" w:hAnsi="宋体"/>
                <w:noProof/>
                <w:sz w:val="18"/>
                <w:szCs w:val="18"/>
              </w:rPr>
              <w:t xml:space="preserve"> 12,544,040.49 </w:t>
            </w:r>
          </w:p>
        </w:tc>
        <w:tc>
          <w:tcPr>
            <w:tcW w:w="989" w:type="pct"/>
            <w:shd w:val="clear" w:color="auto" w:fill="FFFFFF"/>
            <w:noWrap/>
            <w:vAlign w:val="center"/>
          </w:tcPr>
          <w:p w:rsidR="00436DCE" w:rsidRPr="00B90CD0" w:rsidRDefault="00436DCE" w:rsidP="006134EF">
            <w:pPr>
              <w:jc w:val="right"/>
              <w:rPr>
                <w:rFonts w:ascii="宋体" w:hAnsi="宋体"/>
                <w:noProof/>
                <w:sz w:val="18"/>
                <w:szCs w:val="18"/>
              </w:rPr>
            </w:pPr>
            <w:r w:rsidRPr="00B90CD0">
              <w:rPr>
                <w:rFonts w:ascii="宋体" w:hAnsi="宋体" w:hint="eastAsia"/>
                <w:noProof/>
                <w:sz w:val="18"/>
                <w:szCs w:val="18"/>
              </w:rPr>
              <w:t>11,954,656.59</w:t>
            </w:r>
          </w:p>
        </w:tc>
        <w:tc>
          <w:tcPr>
            <w:tcW w:w="912" w:type="pct"/>
            <w:shd w:val="clear" w:color="auto" w:fill="FFFFFF"/>
            <w:noWrap/>
            <w:vAlign w:val="center"/>
          </w:tcPr>
          <w:p w:rsidR="00436DCE" w:rsidRPr="00062B36" w:rsidRDefault="00436DCE" w:rsidP="006134EF">
            <w:pPr>
              <w:spacing w:line="360" w:lineRule="exact"/>
              <w:jc w:val="right"/>
              <w:rPr>
                <w:rFonts w:ascii="宋体" w:hAnsi="宋体"/>
                <w:noProof/>
                <w:sz w:val="18"/>
                <w:szCs w:val="18"/>
              </w:rPr>
            </w:pPr>
            <w:r w:rsidRPr="00062B36">
              <w:rPr>
                <w:rFonts w:ascii="宋体" w:hAnsi="宋体" w:hint="eastAsia"/>
                <w:noProof/>
                <w:sz w:val="18"/>
                <w:szCs w:val="18"/>
              </w:rPr>
              <w:t xml:space="preserve">   8,692,062.07 </w:t>
            </w:r>
          </w:p>
        </w:tc>
        <w:tc>
          <w:tcPr>
            <w:tcW w:w="912" w:type="pct"/>
            <w:shd w:val="clear" w:color="auto" w:fill="FFFFFF"/>
            <w:noWrap/>
            <w:vAlign w:val="center"/>
          </w:tcPr>
          <w:p w:rsidR="00436DCE" w:rsidRPr="00062B36" w:rsidRDefault="00436DCE" w:rsidP="006134EF">
            <w:pPr>
              <w:spacing w:line="360" w:lineRule="exact"/>
              <w:jc w:val="right"/>
              <w:rPr>
                <w:rFonts w:ascii="宋体" w:hAnsi="宋体"/>
                <w:noProof/>
                <w:sz w:val="18"/>
                <w:szCs w:val="18"/>
              </w:rPr>
            </w:pPr>
            <w:r w:rsidRPr="00062B36">
              <w:rPr>
                <w:rFonts w:ascii="宋体" w:hAnsi="宋体" w:hint="eastAsia"/>
                <w:noProof/>
                <w:sz w:val="18"/>
                <w:szCs w:val="18"/>
              </w:rPr>
              <w:t xml:space="preserve">   7,782,477.60 </w:t>
            </w:r>
          </w:p>
        </w:tc>
      </w:tr>
      <w:tr w:rsidR="00436DCE" w:rsidRPr="00062B36" w:rsidTr="006134EF">
        <w:tc>
          <w:tcPr>
            <w:tcW w:w="1234" w:type="pct"/>
            <w:shd w:val="clear" w:color="auto" w:fill="FFFFFF"/>
            <w:noWrap/>
            <w:vAlign w:val="center"/>
          </w:tcPr>
          <w:p w:rsidR="00436DCE" w:rsidRPr="00062B36" w:rsidRDefault="00436DCE" w:rsidP="006134EF">
            <w:pPr>
              <w:spacing w:line="360" w:lineRule="exact"/>
              <w:rPr>
                <w:rFonts w:ascii="宋体" w:hAnsi="宋体" w:cs="宋体"/>
                <w:color w:val="000000"/>
                <w:sz w:val="18"/>
                <w:szCs w:val="18"/>
              </w:rPr>
            </w:pPr>
            <w:r w:rsidRPr="00062B36">
              <w:rPr>
                <w:rFonts w:ascii="宋体" w:hAnsi="宋体" w:hint="eastAsia"/>
                <w:color w:val="000000"/>
                <w:sz w:val="18"/>
                <w:szCs w:val="18"/>
              </w:rPr>
              <w:t>CR聚酰亚胺膜（耐电晕）</w:t>
            </w:r>
          </w:p>
        </w:tc>
        <w:tc>
          <w:tcPr>
            <w:tcW w:w="953" w:type="pct"/>
            <w:shd w:val="clear" w:color="auto" w:fill="FFFFFF"/>
            <w:noWrap/>
          </w:tcPr>
          <w:p w:rsidR="00436DCE" w:rsidRPr="0006181E" w:rsidRDefault="00436DCE" w:rsidP="006134EF">
            <w:pPr>
              <w:spacing w:line="360" w:lineRule="exact"/>
              <w:jc w:val="right"/>
              <w:rPr>
                <w:rFonts w:ascii="宋体" w:hAnsi="宋体"/>
                <w:noProof/>
                <w:sz w:val="18"/>
                <w:szCs w:val="18"/>
              </w:rPr>
            </w:pPr>
            <w:r w:rsidRPr="0006181E">
              <w:rPr>
                <w:rFonts w:ascii="宋体" w:hAnsi="宋体"/>
                <w:noProof/>
                <w:sz w:val="18"/>
                <w:szCs w:val="18"/>
              </w:rPr>
              <w:t xml:space="preserve"> 3,035,135.14 </w:t>
            </w:r>
          </w:p>
        </w:tc>
        <w:tc>
          <w:tcPr>
            <w:tcW w:w="989" w:type="pct"/>
            <w:shd w:val="clear" w:color="auto" w:fill="FFFFFF"/>
            <w:noWrap/>
            <w:vAlign w:val="center"/>
          </w:tcPr>
          <w:p w:rsidR="00436DCE" w:rsidRPr="00B90CD0" w:rsidRDefault="00436DCE" w:rsidP="006134EF">
            <w:pPr>
              <w:jc w:val="right"/>
              <w:rPr>
                <w:rFonts w:ascii="宋体" w:hAnsi="宋体"/>
                <w:noProof/>
                <w:sz w:val="18"/>
                <w:szCs w:val="18"/>
              </w:rPr>
            </w:pPr>
            <w:r w:rsidRPr="00B90CD0">
              <w:rPr>
                <w:rFonts w:ascii="宋体" w:hAnsi="宋体" w:hint="eastAsia"/>
                <w:noProof/>
                <w:sz w:val="18"/>
                <w:szCs w:val="18"/>
              </w:rPr>
              <w:t>1,132,144.01</w:t>
            </w:r>
          </w:p>
        </w:tc>
        <w:tc>
          <w:tcPr>
            <w:tcW w:w="912" w:type="pct"/>
            <w:shd w:val="clear" w:color="auto" w:fill="FFFFFF"/>
            <w:noWrap/>
            <w:vAlign w:val="center"/>
          </w:tcPr>
          <w:p w:rsidR="00436DCE" w:rsidRPr="00062B36" w:rsidRDefault="00436DCE" w:rsidP="006134EF">
            <w:pPr>
              <w:spacing w:line="360" w:lineRule="exact"/>
              <w:jc w:val="right"/>
              <w:rPr>
                <w:rFonts w:ascii="宋体" w:hAnsi="宋体"/>
                <w:noProof/>
                <w:sz w:val="18"/>
                <w:szCs w:val="18"/>
              </w:rPr>
            </w:pPr>
            <w:r w:rsidRPr="00062B36">
              <w:rPr>
                <w:rFonts w:ascii="宋体" w:hAnsi="宋体" w:hint="eastAsia"/>
                <w:noProof/>
                <w:sz w:val="18"/>
                <w:szCs w:val="18"/>
              </w:rPr>
              <w:t xml:space="preserve">   2,711,674.37 </w:t>
            </w:r>
          </w:p>
        </w:tc>
        <w:tc>
          <w:tcPr>
            <w:tcW w:w="912" w:type="pct"/>
            <w:shd w:val="clear" w:color="auto" w:fill="FFFFFF"/>
            <w:noWrap/>
            <w:vAlign w:val="center"/>
          </w:tcPr>
          <w:p w:rsidR="00436DCE" w:rsidRPr="00062B36" w:rsidRDefault="00436DCE" w:rsidP="006134EF">
            <w:pPr>
              <w:spacing w:line="360" w:lineRule="exact"/>
              <w:jc w:val="right"/>
              <w:rPr>
                <w:rFonts w:ascii="宋体" w:hAnsi="宋体"/>
                <w:noProof/>
                <w:sz w:val="18"/>
                <w:szCs w:val="18"/>
              </w:rPr>
            </w:pPr>
            <w:r w:rsidRPr="00062B36">
              <w:rPr>
                <w:rFonts w:ascii="宋体" w:hAnsi="宋体" w:hint="eastAsia"/>
                <w:noProof/>
                <w:sz w:val="18"/>
                <w:szCs w:val="18"/>
              </w:rPr>
              <w:t xml:space="preserve">   1,030,478.07 </w:t>
            </w:r>
          </w:p>
        </w:tc>
      </w:tr>
      <w:tr w:rsidR="00436DCE" w:rsidRPr="00062B36" w:rsidTr="006134EF">
        <w:tc>
          <w:tcPr>
            <w:tcW w:w="1234" w:type="pct"/>
            <w:shd w:val="clear" w:color="auto" w:fill="FFFFFF"/>
            <w:noWrap/>
            <w:vAlign w:val="center"/>
          </w:tcPr>
          <w:p w:rsidR="00436DCE" w:rsidRPr="00062B36" w:rsidRDefault="00436DCE" w:rsidP="006134EF">
            <w:pPr>
              <w:spacing w:line="360" w:lineRule="exact"/>
              <w:rPr>
                <w:rFonts w:ascii="宋体" w:hAnsi="宋体" w:cs="宋体"/>
                <w:color w:val="000000"/>
                <w:sz w:val="18"/>
                <w:szCs w:val="18"/>
              </w:rPr>
            </w:pPr>
            <w:r w:rsidRPr="00062B36">
              <w:rPr>
                <w:rFonts w:ascii="宋体" w:hAnsi="宋体" w:hint="eastAsia"/>
                <w:color w:val="000000"/>
                <w:sz w:val="18"/>
                <w:szCs w:val="18"/>
              </w:rPr>
              <w:t>BC聚酰亚胺膜（专利号）</w:t>
            </w:r>
          </w:p>
        </w:tc>
        <w:tc>
          <w:tcPr>
            <w:tcW w:w="953" w:type="pct"/>
            <w:shd w:val="clear" w:color="auto" w:fill="FFFFFF"/>
            <w:noWrap/>
          </w:tcPr>
          <w:p w:rsidR="00436DCE" w:rsidRPr="0006181E" w:rsidRDefault="00436DCE" w:rsidP="006134EF">
            <w:pPr>
              <w:spacing w:line="360" w:lineRule="exact"/>
              <w:jc w:val="right"/>
              <w:rPr>
                <w:rFonts w:ascii="宋体" w:hAnsi="宋体"/>
                <w:noProof/>
                <w:sz w:val="18"/>
                <w:szCs w:val="18"/>
              </w:rPr>
            </w:pPr>
            <w:r w:rsidRPr="0006181E">
              <w:rPr>
                <w:rFonts w:ascii="宋体" w:hAnsi="宋体"/>
                <w:noProof/>
                <w:sz w:val="18"/>
                <w:szCs w:val="18"/>
              </w:rPr>
              <w:t xml:space="preserve"> 1,776,528.20 </w:t>
            </w:r>
          </w:p>
        </w:tc>
        <w:tc>
          <w:tcPr>
            <w:tcW w:w="989" w:type="pct"/>
            <w:shd w:val="clear" w:color="auto" w:fill="FFFFFF"/>
            <w:noWrap/>
            <w:vAlign w:val="center"/>
          </w:tcPr>
          <w:p w:rsidR="00436DCE" w:rsidRPr="00B90CD0" w:rsidRDefault="00436DCE" w:rsidP="006134EF">
            <w:pPr>
              <w:jc w:val="right"/>
              <w:rPr>
                <w:rFonts w:ascii="宋体" w:hAnsi="宋体"/>
                <w:noProof/>
                <w:sz w:val="18"/>
                <w:szCs w:val="18"/>
              </w:rPr>
            </w:pPr>
            <w:r w:rsidRPr="00B90CD0">
              <w:rPr>
                <w:rFonts w:ascii="宋体" w:hAnsi="宋体" w:hint="eastAsia"/>
                <w:noProof/>
                <w:sz w:val="18"/>
                <w:szCs w:val="18"/>
              </w:rPr>
              <w:t>835,507.36</w:t>
            </w:r>
          </w:p>
        </w:tc>
        <w:tc>
          <w:tcPr>
            <w:tcW w:w="912" w:type="pct"/>
            <w:shd w:val="clear" w:color="auto" w:fill="FFFFFF"/>
            <w:noWrap/>
            <w:vAlign w:val="center"/>
          </w:tcPr>
          <w:p w:rsidR="00436DCE" w:rsidRPr="00062B36" w:rsidRDefault="00436DCE" w:rsidP="006134EF">
            <w:pPr>
              <w:spacing w:line="360" w:lineRule="exact"/>
              <w:jc w:val="right"/>
              <w:rPr>
                <w:rFonts w:ascii="宋体" w:hAnsi="宋体"/>
                <w:noProof/>
                <w:sz w:val="18"/>
                <w:szCs w:val="18"/>
              </w:rPr>
            </w:pPr>
            <w:r w:rsidRPr="00062B36">
              <w:rPr>
                <w:rFonts w:ascii="宋体" w:hAnsi="宋体" w:hint="eastAsia"/>
                <w:noProof/>
                <w:sz w:val="18"/>
                <w:szCs w:val="18"/>
              </w:rPr>
              <w:t xml:space="preserve">   2,247,499.16 </w:t>
            </w:r>
          </w:p>
        </w:tc>
        <w:tc>
          <w:tcPr>
            <w:tcW w:w="912" w:type="pct"/>
            <w:shd w:val="clear" w:color="auto" w:fill="FFFFFF"/>
            <w:noWrap/>
            <w:vAlign w:val="center"/>
          </w:tcPr>
          <w:p w:rsidR="00436DCE" w:rsidRPr="00062B36" w:rsidRDefault="00436DCE" w:rsidP="006134EF">
            <w:pPr>
              <w:spacing w:line="360" w:lineRule="exact"/>
              <w:jc w:val="right"/>
              <w:rPr>
                <w:rFonts w:ascii="宋体" w:hAnsi="宋体"/>
                <w:noProof/>
                <w:sz w:val="18"/>
                <w:szCs w:val="18"/>
              </w:rPr>
            </w:pPr>
            <w:r w:rsidRPr="00062B36">
              <w:rPr>
                <w:rFonts w:ascii="宋体" w:hAnsi="宋体" w:hint="eastAsia"/>
                <w:noProof/>
                <w:sz w:val="18"/>
                <w:szCs w:val="18"/>
              </w:rPr>
              <w:t xml:space="preserve">     993,890.81 </w:t>
            </w:r>
          </w:p>
        </w:tc>
      </w:tr>
      <w:tr w:rsidR="00436DCE" w:rsidRPr="00062B36" w:rsidTr="006134EF">
        <w:tc>
          <w:tcPr>
            <w:tcW w:w="1234" w:type="pct"/>
            <w:shd w:val="clear" w:color="auto" w:fill="FFFFFF"/>
            <w:noWrap/>
            <w:vAlign w:val="center"/>
          </w:tcPr>
          <w:p w:rsidR="00436DCE" w:rsidRPr="00062B36" w:rsidRDefault="00436DCE" w:rsidP="006134EF">
            <w:pPr>
              <w:spacing w:line="360" w:lineRule="exact"/>
              <w:rPr>
                <w:rFonts w:ascii="宋体" w:hAnsi="宋体" w:cs="宋体"/>
                <w:color w:val="000000"/>
                <w:sz w:val="18"/>
                <w:szCs w:val="18"/>
              </w:rPr>
            </w:pPr>
            <w:r w:rsidRPr="00062B36">
              <w:rPr>
                <w:rFonts w:ascii="宋体" w:hAnsi="宋体" w:hint="eastAsia"/>
                <w:color w:val="000000"/>
                <w:sz w:val="18"/>
                <w:szCs w:val="18"/>
              </w:rPr>
              <w:t>聚酰亚胺膜（专利号）</w:t>
            </w:r>
          </w:p>
        </w:tc>
        <w:tc>
          <w:tcPr>
            <w:tcW w:w="953" w:type="pct"/>
            <w:shd w:val="clear" w:color="auto" w:fill="FFFFFF"/>
            <w:noWrap/>
          </w:tcPr>
          <w:p w:rsidR="00436DCE" w:rsidRPr="0006181E" w:rsidRDefault="00436DCE" w:rsidP="006134EF">
            <w:pPr>
              <w:spacing w:line="360" w:lineRule="exact"/>
              <w:jc w:val="right"/>
              <w:rPr>
                <w:rFonts w:ascii="宋体" w:hAnsi="宋体"/>
                <w:noProof/>
                <w:sz w:val="18"/>
                <w:szCs w:val="18"/>
              </w:rPr>
            </w:pPr>
            <w:r w:rsidRPr="0006181E">
              <w:rPr>
                <w:rFonts w:ascii="宋体" w:hAnsi="宋体"/>
                <w:noProof/>
                <w:sz w:val="18"/>
                <w:szCs w:val="18"/>
              </w:rPr>
              <w:t xml:space="preserve"> 31,696,024.61 </w:t>
            </w:r>
          </w:p>
        </w:tc>
        <w:tc>
          <w:tcPr>
            <w:tcW w:w="989" w:type="pct"/>
            <w:shd w:val="clear" w:color="auto" w:fill="FFFFFF"/>
            <w:noWrap/>
            <w:vAlign w:val="center"/>
          </w:tcPr>
          <w:p w:rsidR="00436DCE" w:rsidRPr="00B90CD0" w:rsidRDefault="00436DCE" w:rsidP="006134EF">
            <w:pPr>
              <w:jc w:val="right"/>
              <w:rPr>
                <w:rFonts w:ascii="宋体" w:hAnsi="宋体"/>
                <w:noProof/>
                <w:sz w:val="18"/>
                <w:szCs w:val="18"/>
              </w:rPr>
            </w:pPr>
            <w:r w:rsidRPr="00B90CD0">
              <w:rPr>
                <w:rFonts w:ascii="宋体" w:hAnsi="宋体" w:hint="eastAsia"/>
                <w:noProof/>
                <w:sz w:val="18"/>
                <w:szCs w:val="18"/>
              </w:rPr>
              <w:t>28,700,101.48</w:t>
            </w:r>
          </w:p>
        </w:tc>
        <w:tc>
          <w:tcPr>
            <w:tcW w:w="912" w:type="pct"/>
            <w:shd w:val="clear" w:color="auto" w:fill="FFFFFF"/>
            <w:noWrap/>
            <w:vAlign w:val="center"/>
          </w:tcPr>
          <w:p w:rsidR="00436DCE" w:rsidRPr="00062B36" w:rsidRDefault="00436DCE" w:rsidP="006134EF">
            <w:pPr>
              <w:spacing w:line="360" w:lineRule="exact"/>
              <w:jc w:val="right"/>
              <w:rPr>
                <w:rFonts w:ascii="宋体" w:hAnsi="宋体"/>
                <w:noProof/>
                <w:sz w:val="18"/>
                <w:szCs w:val="18"/>
              </w:rPr>
            </w:pPr>
            <w:r w:rsidRPr="00062B36">
              <w:rPr>
                <w:rFonts w:ascii="宋体" w:hAnsi="宋体" w:hint="eastAsia"/>
                <w:noProof/>
                <w:sz w:val="18"/>
                <w:szCs w:val="18"/>
              </w:rPr>
              <w:t xml:space="preserve">  14,718,216.40 </w:t>
            </w:r>
          </w:p>
        </w:tc>
        <w:tc>
          <w:tcPr>
            <w:tcW w:w="912" w:type="pct"/>
            <w:shd w:val="clear" w:color="auto" w:fill="FFFFFF"/>
            <w:noWrap/>
            <w:vAlign w:val="center"/>
          </w:tcPr>
          <w:p w:rsidR="00436DCE" w:rsidRPr="00062B36" w:rsidRDefault="00436DCE" w:rsidP="006134EF">
            <w:pPr>
              <w:spacing w:line="360" w:lineRule="exact"/>
              <w:jc w:val="right"/>
              <w:rPr>
                <w:rFonts w:ascii="宋体" w:hAnsi="宋体"/>
                <w:noProof/>
                <w:sz w:val="18"/>
                <w:szCs w:val="18"/>
              </w:rPr>
            </w:pPr>
            <w:r w:rsidRPr="00062B36">
              <w:rPr>
                <w:rFonts w:ascii="宋体" w:hAnsi="宋体" w:hint="eastAsia"/>
                <w:noProof/>
                <w:sz w:val="18"/>
                <w:szCs w:val="18"/>
              </w:rPr>
              <w:t xml:space="preserve">  13,819,733.46 </w:t>
            </w:r>
          </w:p>
        </w:tc>
      </w:tr>
      <w:tr w:rsidR="00436DCE" w:rsidRPr="00062B36" w:rsidTr="006134EF">
        <w:tc>
          <w:tcPr>
            <w:tcW w:w="1234" w:type="pct"/>
            <w:shd w:val="clear" w:color="auto" w:fill="FFFFFF"/>
            <w:noWrap/>
            <w:vAlign w:val="center"/>
          </w:tcPr>
          <w:p w:rsidR="00436DCE" w:rsidRPr="00062B36" w:rsidRDefault="00436DCE" w:rsidP="006134EF">
            <w:pPr>
              <w:spacing w:line="360" w:lineRule="exact"/>
              <w:rPr>
                <w:rFonts w:ascii="宋体" w:hAnsi="宋体" w:cs="宋体"/>
                <w:color w:val="000000"/>
                <w:sz w:val="18"/>
                <w:szCs w:val="18"/>
              </w:rPr>
            </w:pPr>
            <w:r w:rsidRPr="00062B36">
              <w:rPr>
                <w:rFonts w:ascii="宋体" w:hAnsi="宋体" w:hint="eastAsia"/>
                <w:color w:val="000000"/>
                <w:sz w:val="18"/>
                <w:szCs w:val="18"/>
              </w:rPr>
              <w:t>高弹性聚酰亚胺膜</w:t>
            </w:r>
          </w:p>
        </w:tc>
        <w:tc>
          <w:tcPr>
            <w:tcW w:w="953" w:type="pct"/>
            <w:shd w:val="clear" w:color="auto" w:fill="FFFFFF"/>
            <w:noWrap/>
          </w:tcPr>
          <w:p w:rsidR="00436DCE" w:rsidRPr="0006181E" w:rsidRDefault="00436DCE" w:rsidP="006134EF">
            <w:pPr>
              <w:spacing w:line="360" w:lineRule="exact"/>
              <w:jc w:val="right"/>
              <w:rPr>
                <w:rFonts w:ascii="宋体" w:hAnsi="宋体"/>
                <w:noProof/>
                <w:sz w:val="18"/>
                <w:szCs w:val="18"/>
              </w:rPr>
            </w:pPr>
            <w:r w:rsidRPr="0006181E">
              <w:rPr>
                <w:rFonts w:ascii="宋体" w:hAnsi="宋体"/>
                <w:noProof/>
                <w:sz w:val="18"/>
                <w:szCs w:val="18"/>
              </w:rPr>
              <w:t xml:space="preserve"> 7,685,966.37 </w:t>
            </w:r>
          </w:p>
        </w:tc>
        <w:tc>
          <w:tcPr>
            <w:tcW w:w="989" w:type="pct"/>
            <w:shd w:val="clear" w:color="auto" w:fill="FFFFFF"/>
            <w:noWrap/>
            <w:vAlign w:val="center"/>
          </w:tcPr>
          <w:p w:rsidR="00436DCE" w:rsidRPr="00B90CD0" w:rsidRDefault="00436DCE" w:rsidP="006134EF">
            <w:pPr>
              <w:jc w:val="right"/>
              <w:rPr>
                <w:rFonts w:ascii="宋体" w:hAnsi="宋体"/>
                <w:noProof/>
                <w:sz w:val="18"/>
                <w:szCs w:val="18"/>
              </w:rPr>
            </w:pPr>
            <w:r w:rsidRPr="00B90CD0">
              <w:rPr>
                <w:rFonts w:ascii="宋体" w:hAnsi="宋体" w:hint="eastAsia"/>
                <w:noProof/>
                <w:sz w:val="18"/>
                <w:szCs w:val="18"/>
              </w:rPr>
              <w:t>3,275,630.75</w:t>
            </w:r>
          </w:p>
        </w:tc>
        <w:tc>
          <w:tcPr>
            <w:tcW w:w="912" w:type="pct"/>
            <w:shd w:val="clear" w:color="auto" w:fill="FFFFFF"/>
            <w:noWrap/>
            <w:vAlign w:val="center"/>
          </w:tcPr>
          <w:p w:rsidR="00436DCE" w:rsidRPr="00062B36" w:rsidRDefault="00436DCE" w:rsidP="006134EF">
            <w:pPr>
              <w:spacing w:line="360" w:lineRule="exact"/>
              <w:jc w:val="right"/>
              <w:rPr>
                <w:rFonts w:ascii="宋体" w:hAnsi="宋体"/>
                <w:noProof/>
                <w:sz w:val="18"/>
                <w:szCs w:val="18"/>
              </w:rPr>
            </w:pPr>
            <w:r w:rsidRPr="00062B36">
              <w:rPr>
                <w:rFonts w:ascii="宋体" w:hAnsi="宋体" w:hint="eastAsia"/>
                <w:noProof/>
                <w:sz w:val="18"/>
                <w:szCs w:val="18"/>
              </w:rPr>
              <w:t xml:space="preserve">   4,473,160.94 </w:t>
            </w:r>
          </w:p>
        </w:tc>
        <w:tc>
          <w:tcPr>
            <w:tcW w:w="912" w:type="pct"/>
            <w:shd w:val="clear" w:color="auto" w:fill="FFFFFF"/>
            <w:noWrap/>
            <w:vAlign w:val="center"/>
          </w:tcPr>
          <w:p w:rsidR="00436DCE" w:rsidRPr="00062B36" w:rsidRDefault="00436DCE" w:rsidP="006134EF">
            <w:pPr>
              <w:spacing w:line="360" w:lineRule="exact"/>
              <w:jc w:val="right"/>
              <w:rPr>
                <w:rFonts w:ascii="宋体" w:hAnsi="宋体"/>
                <w:noProof/>
                <w:sz w:val="18"/>
                <w:szCs w:val="18"/>
              </w:rPr>
            </w:pPr>
            <w:r w:rsidRPr="00062B36">
              <w:rPr>
                <w:rFonts w:ascii="宋体" w:hAnsi="宋体" w:hint="eastAsia"/>
                <w:noProof/>
                <w:sz w:val="18"/>
                <w:szCs w:val="18"/>
              </w:rPr>
              <w:t xml:space="preserve">   2,273,163.11 </w:t>
            </w:r>
          </w:p>
        </w:tc>
      </w:tr>
      <w:tr w:rsidR="00436DCE" w:rsidRPr="00062B36" w:rsidTr="006134EF">
        <w:tc>
          <w:tcPr>
            <w:tcW w:w="1234" w:type="pct"/>
            <w:shd w:val="clear" w:color="auto" w:fill="FFFFFF"/>
            <w:noWrap/>
            <w:vAlign w:val="center"/>
          </w:tcPr>
          <w:p w:rsidR="00436DCE" w:rsidRPr="00062B36" w:rsidRDefault="00436DCE" w:rsidP="006134EF">
            <w:pPr>
              <w:spacing w:line="360" w:lineRule="exact"/>
              <w:rPr>
                <w:rFonts w:ascii="宋体" w:hAnsi="宋体" w:cs="宋体"/>
                <w:color w:val="000000"/>
                <w:sz w:val="18"/>
                <w:szCs w:val="18"/>
              </w:rPr>
            </w:pPr>
            <w:r w:rsidRPr="00062B36">
              <w:rPr>
                <w:rFonts w:ascii="宋体" w:hAnsi="宋体" w:hint="eastAsia"/>
                <w:color w:val="000000"/>
                <w:sz w:val="18"/>
                <w:szCs w:val="18"/>
              </w:rPr>
              <w:t>聚酰亚胺膜（FCR）</w:t>
            </w:r>
          </w:p>
        </w:tc>
        <w:tc>
          <w:tcPr>
            <w:tcW w:w="953" w:type="pct"/>
            <w:shd w:val="clear" w:color="auto" w:fill="FFFFFF"/>
            <w:noWrap/>
          </w:tcPr>
          <w:p w:rsidR="00436DCE" w:rsidRPr="0006181E" w:rsidRDefault="00436DCE" w:rsidP="006134EF">
            <w:pPr>
              <w:spacing w:line="360" w:lineRule="exact"/>
              <w:jc w:val="right"/>
              <w:rPr>
                <w:rFonts w:ascii="宋体" w:hAnsi="宋体"/>
                <w:noProof/>
                <w:sz w:val="18"/>
                <w:szCs w:val="18"/>
              </w:rPr>
            </w:pPr>
            <w:r w:rsidRPr="0006181E">
              <w:rPr>
                <w:rFonts w:ascii="宋体" w:hAnsi="宋体"/>
                <w:noProof/>
                <w:sz w:val="18"/>
                <w:szCs w:val="18"/>
              </w:rPr>
              <w:t xml:space="preserve"> 1,613,444.42 </w:t>
            </w:r>
          </w:p>
        </w:tc>
        <w:tc>
          <w:tcPr>
            <w:tcW w:w="989" w:type="pct"/>
            <w:shd w:val="clear" w:color="auto" w:fill="FFFFFF"/>
            <w:noWrap/>
            <w:vAlign w:val="center"/>
          </w:tcPr>
          <w:p w:rsidR="00436DCE" w:rsidRPr="00B90CD0" w:rsidRDefault="00436DCE" w:rsidP="006134EF">
            <w:pPr>
              <w:jc w:val="right"/>
              <w:rPr>
                <w:rFonts w:ascii="宋体" w:hAnsi="宋体"/>
                <w:noProof/>
                <w:sz w:val="18"/>
                <w:szCs w:val="18"/>
              </w:rPr>
            </w:pPr>
            <w:r w:rsidRPr="00B90CD0">
              <w:rPr>
                <w:rFonts w:ascii="宋体" w:hAnsi="宋体" w:hint="eastAsia"/>
                <w:noProof/>
                <w:sz w:val="18"/>
                <w:szCs w:val="18"/>
              </w:rPr>
              <w:t>631,782.76</w:t>
            </w:r>
          </w:p>
        </w:tc>
        <w:tc>
          <w:tcPr>
            <w:tcW w:w="912" w:type="pct"/>
            <w:shd w:val="clear" w:color="auto" w:fill="FFFFFF"/>
            <w:noWrap/>
            <w:vAlign w:val="center"/>
          </w:tcPr>
          <w:p w:rsidR="00436DCE" w:rsidRPr="00062B36" w:rsidRDefault="00436DCE" w:rsidP="006134EF">
            <w:pPr>
              <w:spacing w:line="360" w:lineRule="exact"/>
              <w:jc w:val="right"/>
              <w:rPr>
                <w:rFonts w:ascii="宋体" w:hAnsi="宋体"/>
                <w:noProof/>
                <w:sz w:val="18"/>
                <w:szCs w:val="18"/>
              </w:rPr>
            </w:pPr>
            <w:r w:rsidRPr="00062B36">
              <w:rPr>
                <w:rFonts w:ascii="宋体" w:hAnsi="宋体" w:hint="eastAsia"/>
                <w:noProof/>
                <w:sz w:val="18"/>
                <w:szCs w:val="18"/>
              </w:rPr>
              <w:t xml:space="preserve">   1,107,282.04 </w:t>
            </w:r>
          </w:p>
        </w:tc>
        <w:tc>
          <w:tcPr>
            <w:tcW w:w="912" w:type="pct"/>
            <w:shd w:val="clear" w:color="auto" w:fill="FFFFFF"/>
            <w:noWrap/>
            <w:vAlign w:val="center"/>
          </w:tcPr>
          <w:p w:rsidR="00436DCE" w:rsidRPr="00062B36" w:rsidRDefault="00436DCE" w:rsidP="006134EF">
            <w:pPr>
              <w:spacing w:line="360" w:lineRule="exact"/>
              <w:jc w:val="right"/>
              <w:rPr>
                <w:rFonts w:ascii="宋体" w:hAnsi="宋体"/>
                <w:noProof/>
                <w:sz w:val="18"/>
                <w:szCs w:val="18"/>
              </w:rPr>
            </w:pPr>
            <w:r w:rsidRPr="00062B36">
              <w:rPr>
                <w:rFonts w:ascii="宋体" w:hAnsi="宋体" w:hint="eastAsia"/>
                <w:noProof/>
                <w:sz w:val="18"/>
                <w:szCs w:val="18"/>
              </w:rPr>
              <w:t xml:space="preserve">     459,854.59 </w:t>
            </w:r>
          </w:p>
        </w:tc>
      </w:tr>
      <w:tr w:rsidR="00436DCE" w:rsidRPr="00062B36" w:rsidTr="006134EF">
        <w:tc>
          <w:tcPr>
            <w:tcW w:w="1234" w:type="pct"/>
            <w:shd w:val="clear" w:color="auto" w:fill="FFFFFF"/>
            <w:noWrap/>
            <w:vAlign w:val="center"/>
          </w:tcPr>
          <w:p w:rsidR="00436DCE" w:rsidRPr="00062B36" w:rsidRDefault="00436DCE" w:rsidP="006134EF">
            <w:pPr>
              <w:spacing w:line="360" w:lineRule="exact"/>
              <w:rPr>
                <w:rFonts w:ascii="宋体" w:hAnsi="宋体"/>
                <w:color w:val="000000"/>
                <w:sz w:val="18"/>
                <w:szCs w:val="18"/>
              </w:rPr>
            </w:pPr>
            <w:r w:rsidRPr="0006181E">
              <w:rPr>
                <w:rFonts w:ascii="宋体" w:hAnsi="宋体" w:hint="eastAsia"/>
                <w:color w:val="000000"/>
                <w:sz w:val="18"/>
                <w:szCs w:val="18"/>
              </w:rPr>
              <w:t>聚酰亚胺膜（FHF）</w:t>
            </w:r>
          </w:p>
        </w:tc>
        <w:tc>
          <w:tcPr>
            <w:tcW w:w="953" w:type="pct"/>
            <w:shd w:val="clear" w:color="auto" w:fill="FFFFFF"/>
            <w:noWrap/>
          </w:tcPr>
          <w:p w:rsidR="00436DCE" w:rsidRPr="0006181E" w:rsidRDefault="00436DCE" w:rsidP="006134EF">
            <w:pPr>
              <w:spacing w:line="360" w:lineRule="exact"/>
              <w:jc w:val="right"/>
              <w:rPr>
                <w:rFonts w:ascii="宋体" w:hAnsi="宋体"/>
                <w:noProof/>
                <w:sz w:val="18"/>
                <w:szCs w:val="18"/>
              </w:rPr>
            </w:pPr>
            <w:r w:rsidRPr="0006181E">
              <w:rPr>
                <w:rFonts w:ascii="宋体" w:hAnsi="宋体"/>
                <w:noProof/>
                <w:sz w:val="18"/>
                <w:szCs w:val="18"/>
              </w:rPr>
              <w:t xml:space="preserve"> 2,638.72 </w:t>
            </w:r>
          </w:p>
        </w:tc>
        <w:tc>
          <w:tcPr>
            <w:tcW w:w="989" w:type="pct"/>
            <w:shd w:val="clear" w:color="auto" w:fill="FFFFFF"/>
            <w:noWrap/>
            <w:vAlign w:val="center"/>
          </w:tcPr>
          <w:p w:rsidR="00436DCE" w:rsidRPr="00B90CD0" w:rsidRDefault="00436DCE" w:rsidP="006134EF">
            <w:pPr>
              <w:jc w:val="right"/>
              <w:rPr>
                <w:rFonts w:ascii="宋体" w:hAnsi="宋体"/>
                <w:noProof/>
                <w:sz w:val="18"/>
                <w:szCs w:val="18"/>
              </w:rPr>
            </w:pPr>
            <w:r w:rsidRPr="00B90CD0">
              <w:rPr>
                <w:rFonts w:ascii="宋体" w:hAnsi="宋体" w:hint="eastAsia"/>
                <w:noProof/>
                <w:sz w:val="18"/>
                <w:szCs w:val="18"/>
              </w:rPr>
              <w:t>2,502.82</w:t>
            </w:r>
          </w:p>
        </w:tc>
        <w:tc>
          <w:tcPr>
            <w:tcW w:w="912" w:type="pct"/>
            <w:shd w:val="clear" w:color="auto" w:fill="FFFFFF"/>
            <w:noWrap/>
            <w:vAlign w:val="center"/>
          </w:tcPr>
          <w:p w:rsidR="00436DCE" w:rsidRPr="00062B36" w:rsidRDefault="00436DCE" w:rsidP="006134EF">
            <w:pPr>
              <w:spacing w:line="360" w:lineRule="exact"/>
              <w:jc w:val="right"/>
              <w:rPr>
                <w:rFonts w:ascii="宋体" w:hAnsi="宋体"/>
                <w:noProof/>
                <w:sz w:val="18"/>
                <w:szCs w:val="18"/>
              </w:rPr>
            </w:pPr>
          </w:p>
        </w:tc>
        <w:tc>
          <w:tcPr>
            <w:tcW w:w="912" w:type="pct"/>
            <w:shd w:val="clear" w:color="auto" w:fill="FFFFFF"/>
            <w:noWrap/>
            <w:vAlign w:val="center"/>
          </w:tcPr>
          <w:p w:rsidR="00436DCE" w:rsidRPr="00062B36" w:rsidRDefault="00436DCE" w:rsidP="006134EF">
            <w:pPr>
              <w:spacing w:line="360" w:lineRule="exact"/>
              <w:jc w:val="right"/>
              <w:rPr>
                <w:rFonts w:ascii="宋体" w:hAnsi="宋体"/>
                <w:noProof/>
                <w:sz w:val="18"/>
                <w:szCs w:val="18"/>
              </w:rPr>
            </w:pPr>
          </w:p>
        </w:tc>
      </w:tr>
      <w:tr w:rsidR="00436DCE" w:rsidRPr="00062B36" w:rsidTr="006134EF">
        <w:tc>
          <w:tcPr>
            <w:tcW w:w="1234" w:type="pct"/>
            <w:shd w:val="clear" w:color="auto" w:fill="FFFFFF"/>
            <w:noWrap/>
            <w:vAlign w:val="center"/>
          </w:tcPr>
          <w:p w:rsidR="00436DCE" w:rsidRPr="00062B36" w:rsidRDefault="00436DCE" w:rsidP="006134EF">
            <w:pPr>
              <w:spacing w:line="360" w:lineRule="exact"/>
              <w:rPr>
                <w:rFonts w:ascii="宋体" w:hAnsi="宋体" w:cs="宋体"/>
                <w:color w:val="000000"/>
                <w:sz w:val="18"/>
                <w:szCs w:val="18"/>
              </w:rPr>
            </w:pPr>
            <w:r w:rsidRPr="00062B36">
              <w:rPr>
                <w:rFonts w:ascii="宋体" w:hAnsi="宋体" w:hint="eastAsia"/>
                <w:color w:val="000000"/>
                <w:sz w:val="18"/>
                <w:szCs w:val="18"/>
              </w:rPr>
              <w:t>PF薄膜</w:t>
            </w:r>
          </w:p>
        </w:tc>
        <w:tc>
          <w:tcPr>
            <w:tcW w:w="953" w:type="pct"/>
            <w:shd w:val="clear" w:color="auto" w:fill="FFFFFF"/>
            <w:noWrap/>
          </w:tcPr>
          <w:p w:rsidR="00436DCE" w:rsidRPr="0006181E" w:rsidRDefault="00436DCE" w:rsidP="006134EF">
            <w:pPr>
              <w:spacing w:line="360" w:lineRule="exact"/>
              <w:jc w:val="right"/>
              <w:rPr>
                <w:rFonts w:ascii="宋体" w:hAnsi="宋体"/>
                <w:noProof/>
                <w:sz w:val="18"/>
                <w:szCs w:val="18"/>
              </w:rPr>
            </w:pPr>
            <w:r w:rsidRPr="0006181E">
              <w:rPr>
                <w:rFonts w:ascii="宋体" w:hAnsi="宋体"/>
                <w:noProof/>
                <w:sz w:val="18"/>
                <w:szCs w:val="18"/>
              </w:rPr>
              <w:t xml:space="preserve"> 3,038,081.31 </w:t>
            </w:r>
          </w:p>
        </w:tc>
        <w:tc>
          <w:tcPr>
            <w:tcW w:w="989" w:type="pct"/>
            <w:shd w:val="clear" w:color="auto" w:fill="FFFFFF"/>
            <w:noWrap/>
            <w:vAlign w:val="center"/>
          </w:tcPr>
          <w:p w:rsidR="00436DCE" w:rsidRPr="00B90CD0" w:rsidRDefault="00436DCE" w:rsidP="006134EF">
            <w:pPr>
              <w:jc w:val="right"/>
              <w:rPr>
                <w:rFonts w:ascii="宋体" w:hAnsi="宋体"/>
                <w:noProof/>
                <w:sz w:val="18"/>
                <w:szCs w:val="18"/>
              </w:rPr>
            </w:pPr>
            <w:r w:rsidRPr="00B90CD0">
              <w:rPr>
                <w:rFonts w:ascii="宋体" w:hAnsi="宋体" w:hint="eastAsia"/>
                <w:noProof/>
                <w:sz w:val="18"/>
                <w:szCs w:val="18"/>
              </w:rPr>
              <w:t>2,627,634.92</w:t>
            </w:r>
          </w:p>
        </w:tc>
        <w:tc>
          <w:tcPr>
            <w:tcW w:w="912" w:type="pct"/>
            <w:shd w:val="clear" w:color="auto" w:fill="FFFFFF"/>
            <w:noWrap/>
            <w:vAlign w:val="center"/>
          </w:tcPr>
          <w:p w:rsidR="00436DCE" w:rsidRPr="00062B36" w:rsidRDefault="00436DCE" w:rsidP="006134EF">
            <w:pPr>
              <w:spacing w:line="360" w:lineRule="exact"/>
              <w:jc w:val="right"/>
              <w:rPr>
                <w:rFonts w:ascii="宋体" w:hAnsi="宋体"/>
                <w:noProof/>
                <w:sz w:val="18"/>
                <w:szCs w:val="18"/>
              </w:rPr>
            </w:pPr>
            <w:r w:rsidRPr="00062B36">
              <w:rPr>
                <w:rFonts w:ascii="宋体" w:hAnsi="宋体" w:hint="eastAsia"/>
                <w:noProof/>
                <w:sz w:val="18"/>
                <w:szCs w:val="18"/>
              </w:rPr>
              <w:t xml:space="preserve">   6,852,240.16 </w:t>
            </w:r>
          </w:p>
        </w:tc>
        <w:tc>
          <w:tcPr>
            <w:tcW w:w="912" w:type="pct"/>
            <w:shd w:val="clear" w:color="auto" w:fill="FFFFFF"/>
            <w:noWrap/>
            <w:vAlign w:val="center"/>
          </w:tcPr>
          <w:p w:rsidR="00436DCE" w:rsidRPr="00062B36" w:rsidRDefault="00436DCE" w:rsidP="006134EF">
            <w:pPr>
              <w:spacing w:line="360" w:lineRule="exact"/>
              <w:jc w:val="right"/>
              <w:rPr>
                <w:rFonts w:ascii="宋体" w:hAnsi="宋体"/>
                <w:noProof/>
                <w:sz w:val="18"/>
                <w:szCs w:val="18"/>
              </w:rPr>
            </w:pPr>
            <w:r w:rsidRPr="00062B36">
              <w:rPr>
                <w:rFonts w:ascii="宋体" w:hAnsi="宋体" w:hint="eastAsia"/>
                <w:noProof/>
                <w:sz w:val="18"/>
                <w:szCs w:val="18"/>
              </w:rPr>
              <w:t xml:space="preserve">   5,664,607.51 </w:t>
            </w:r>
          </w:p>
        </w:tc>
      </w:tr>
      <w:tr w:rsidR="00436DCE" w:rsidRPr="00062B36" w:rsidTr="006134EF">
        <w:tc>
          <w:tcPr>
            <w:tcW w:w="1234" w:type="pct"/>
            <w:shd w:val="clear" w:color="auto" w:fill="FFFFFF"/>
            <w:noWrap/>
            <w:vAlign w:val="center"/>
          </w:tcPr>
          <w:p w:rsidR="00436DCE" w:rsidRPr="00062B36" w:rsidRDefault="00436DCE" w:rsidP="006134EF">
            <w:pPr>
              <w:spacing w:line="360" w:lineRule="exact"/>
              <w:jc w:val="center"/>
              <w:rPr>
                <w:rFonts w:ascii="宋体" w:hAnsi="宋体"/>
                <w:color w:val="000000"/>
                <w:sz w:val="18"/>
                <w:szCs w:val="18"/>
              </w:rPr>
            </w:pPr>
            <w:r w:rsidRPr="00062B36">
              <w:rPr>
                <w:rFonts w:ascii="宋体" w:hAnsi="宋体" w:hint="eastAsia"/>
                <w:color w:val="000000"/>
                <w:sz w:val="18"/>
                <w:szCs w:val="18"/>
              </w:rPr>
              <w:t>合计</w:t>
            </w:r>
          </w:p>
        </w:tc>
        <w:tc>
          <w:tcPr>
            <w:tcW w:w="953" w:type="pct"/>
            <w:shd w:val="clear" w:color="auto" w:fill="FFFFFF"/>
            <w:noWrap/>
            <w:vAlign w:val="bottom"/>
          </w:tcPr>
          <w:p w:rsidR="00436DCE" w:rsidRPr="00062B36" w:rsidRDefault="00436DCE" w:rsidP="006134EF">
            <w:pPr>
              <w:spacing w:line="360" w:lineRule="exact"/>
              <w:jc w:val="right"/>
              <w:rPr>
                <w:rFonts w:ascii="宋体" w:hAnsi="宋体"/>
                <w:noProof/>
                <w:sz w:val="18"/>
                <w:szCs w:val="18"/>
              </w:rPr>
            </w:pPr>
            <w:r>
              <w:rPr>
                <w:rFonts w:ascii="宋体" w:hAnsi="宋体"/>
                <w:noProof/>
                <w:sz w:val="18"/>
                <w:szCs w:val="18"/>
              </w:rPr>
              <w:fldChar w:fldCharType="begin"/>
            </w:r>
            <w:r>
              <w:rPr>
                <w:rFonts w:ascii="宋体" w:hAnsi="宋体"/>
                <w:noProof/>
                <w:sz w:val="18"/>
                <w:szCs w:val="18"/>
              </w:rPr>
              <w:instrText xml:space="preserve"> =SUM(ABOVE) </w:instrText>
            </w:r>
            <w:r>
              <w:rPr>
                <w:rFonts w:ascii="宋体" w:hAnsi="宋体"/>
                <w:noProof/>
                <w:sz w:val="18"/>
                <w:szCs w:val="18"/>
              </w:rPr>
              <w:fldChar w:fldCharType="separate"/>
            </w:r>
            <w:r>
              <w:rPr>
                <w:rFonts w:ascii="宋体" w:hAnsi="宋体"/>
                <w:noProof/>
                <w:sz w:val="18"/>
                <w:szCs w:val="18"/>
              </w:rPr>
              <w:t>61,391,859.26</w:t>
            </w:r>
            <w:r>
              <w:rPr>
                <w:rFonts w:ascii="宋体" w:hAnsi="宋体"/>
                <w:noProof/>
                <w:sz w:val="18"/>
                <w:szCs w:val="18"/>
              </w:rPr>
              <w:fldChar w:fldCharType="end"/>
            </w:r>
          </w:p>
        </w:tc>
        <w:tc>
          <w:tcPr>
            <w:tcW w:w="989" w:type="pct"/>
            <w:shd w:val="clear" w:color="auto" w:fill="FFFFFF"/>
            <w:noWrap/>
            <w:vAlign w:val="center"/>
          </w:tcPr>
          <w:p w:rsidR="00436DCE" w:rsidRPr="00B90CD0" w:rsidRDefault="00436DCE" w:rsidP="006134EF">
            <w:pPr>
              <w:jc w:val="right"/>
              <w:rPr>
                <w:rFonts w:ascii="宋体" w:hAnsi="宋体"/>
                <w:noProof/>
                <w:sz w:val="18"/>
                <w:szCs w:val="18"/>
              </w:rPr>
            </w:pPr>
            <w:r w:rsidRPr="00B90CD0">
              <w:rPr>
                <w:rFonts w:ascii="宋体" w:hAnsi="宋体" w:hint="eastAsia"/>
                <w:noProof/>
                <w:sz w:val="18"/>
                <w:szCs w:val="18"/>
              </w:rPr>
              <w:t>49,159,960.69</w:t>
            </w:r>
          </w:p>
        </w:tc>
        <w:tc>
          <w:tcPr>
            <w:tcW w:w="912" w:type="pct"/>
            <w:shd w:val="clear" w:color="auto" w:fill="FFFFFF"/>
            <w:noWrap/>
            <w:vAlign w:val="center"/>
          </w:tcPr>
          <w:p w:rsidR="00436DCE" w:rsidRPr="00062B36" w:rsidRDefault="00436DCE" w:rsidP="006134EF">
            <w:pPr>
              <w:spacing w:line="360" w:lineRule="exact"/>
              <w:jc w:val="right"/>
              <w:rPr>
                <w:rFonts w:ascii="宋体" w:hAnsi="宋体"/>
                <w:noProof/>
                <w:sz w:val="18"/>
                <w:szCs w:val="18"/>
              </w:rPr>
            </w:pPr>
            <w:r w:rsidRPr="00062B36">
              <w:rPr>
                <w:rFonts w:ascii="宋体" w:hAnsi="宋体" w:hint="eastAsia"/>
                <w:noProof/>
                <w:sz w:val="18"/>
                <w:szCs w:val="18"/>
              </w:rPr>
              <w:t xml:space="preserve">  40,802,135.14 </w:t>
            </w:r>
          </w:p>
        </w:tc>
        <w:tc>
          <w:tcPr>
            <w:tcW w:w="912" w:type="pct"/>
            <w:shd w:val="clear" w:color="auto" w:fill="FFFFFF"/>
            <w:noWrap/>
            <w:vAlign w:val="center"/>
          </w:tcPr>
          <w:p w:rsidR="00436DCE" w:rsidRPr="00062B36" w:rsidRDefault="00436DCE" w:rsidP="006134EF">
            <w:pPr>
              <w:spacing w:line="360" w:lineRule="exact"/>
              <w:jc w:val="right"/>
              <w:rPr>
                <w:rFonts w:ascii="宋体" w:hAnsi="宋体"/>
                <w:noProof/>
                <w:sz w:val="18"/>
                <w:szCs w:val="18"/>
              </w:rPr>
            </w:pPr>
            <w:r w:rsidRPr="00062B36">
              <w:rPr>
                <w:rFonts w:ascii="宋体" w:hAnsi="宋体" w:hint="eastAsia"/>
                <w:noProof/>
                <w:sz w:val="18"/>
                <w:szCs w:val="18"/>
              </w:rPr>
              <w:t xml:space="preserve">  32,024,205.15 </w:t>
            </w:r>
          </w:p>
        </w:tc>
      </w:tr>
    </w:tbl>
    <w:p w:rsidR="00436DCE" w:rsidRPr="00062B36" w:rsidRDefault="00436DCE" w:rsidP="00436DCE">
      <w:pPr>
        <w:pStyle w:val="ListParagraph1"/>
        <w:tabs>
          <w:tab w:val="left" w:pos="0"/>
          <w:tab w:val="left" w:pos="1418"/>
        </w:tabs>
        <w:autoSpaceDE w:val="0"/>
        <w:autoSpaceDN w:val="0"/>
        <w:snapToGrid w:val="0"/>
        <w:spacing w:before="156" w:line="360" w:lineRule="exact"/>
        <w:ind w:firstLineChars="50" w:firstLine="105"/>
        <w:jc w:val="left"/>
        <w:textAlignment w:val="bottom"/>
        <w:outlineLvl w:val="4"/>
        <w:rPr>
          <w:rFonts w:ascii="宋体" w:hAnsi="宋体" w:cs="Arial"/>
          <w:bCs/>
          <w:szCs w:val="21"/>
        </w:rPr>
      </w:pPr>
      <w:r w:rsidRPr="00062B36">
        <w:rPr>
          <w:rFonts w:ascii="宋体" w:hAnsi="宋体" w:cs="Arial" w:hint="eastAsia"/>
          <w:szCs w:val="21"/>
        </w:rPr>
        <w:t>（3） 公司前五名客户的营业收入情况</w:t>
      </w:r>
      <w:r w:rsidRPr="00062B36">
        <w:rPr>
          <w:rFonts w:ascii="宋体" w:hAnsi="宋体"/>
          <w:szCs w:val="21"/>
        </w:rPr>
        <w:fldChar w:fldCharType="begin" w:fldLock="1"/>
      </w:r>
      <w:r w:rsidRPr="00062B36">
        <w:rPr>
          <w:rFonts w:ascii="宋体" w:hAnsi="宋体"/>
          <w:szCs w:val="21"/>
        </w:rPr>
        <w:instrText xml:space="preserve"> LINK Excel.Sheet.8 "C:\\DOCUME~1\\ADMINI~1\\LOCALS~1\\Temp\\matech\\10.7893184\\E-8-5-1.xls" </w:instrText>
      </w:r>
      <w:r w:rsidRPr="00062B36">
        <w:rPr>
          <w:rFonts w:ascii="宋体" w:hAnsi="宋体" w:hint="eastAsia"/>
          <w:szCs w:val="21"/>
        </w:rPr>
        <w:instrText>营业收入与成本</w:instrText>
      </w:r>
      <w:r w:rsidRPr="00062B36">
        <w:rPr>
          <w:rFonts w:ascii="宋体" w:hAnsi="宋体"/>
          <w:szCs w:val="21"/>
        </w:rPr>
        <w:instrText xml:space="preserve">!R41C1:R47C3   \h  \* MERGEFORMAT </w:instrText>
      </w:r>
      <w:r w:rsidRPr="00062B36">
        <w:rPr>
          <w:rFonts w:ascii="宋体" w:hAnsi="宋体"/>
          <w:szCs w:val="21"/>
        </w:rPr>
        <w:fldChar w:fldCharType="separate"/>
      </w:r>
    </w:p>
    <w:tbl>
      <w:tblPr>
        <w:tblW w:w="8819" w:type="dxa"/>
        <w:tblBorders>
          <w:top w:val="single" w:sz="4" w:space="0" w:color="auto"/>
          <w:bottom w:val="single" w:sz="4" w:space="0" w:color="auto"/>
          <w:insideH w:val="dotted" w:sz="4" w:space="0" w:color="auto"/>
          <w:insideV w:val="dotted" w:sz="4" w:space="0" w:color="auto"/>
        </w:tblBorders>
        <w:tblLayout w:type="fixed"/>
        <w:tblCellMar>
          <w:left w:w="30" w:type="dxa"/>
          <w:right w:w="30" w:type="dxa"/>
        </w:tblCellMar>
        <w:tblLook w:val="04A0" w:firstRow="1" w:lastRow="0" w:firstColumn="1" w:lastColumn="0" w:noHBand="0" w:noVBand="1"/>
      </w:tblPr>
      <w:tblGrid>
        <w:gridCol w:w="3471"/>
        <w:gridCol w:w="1909"/>
        <w:gridCol w:w="3439"/>
      </w:tblGrid>
      <w:tr w:rsidR="00436DCE" w:rsidRPr="00062B36" w:rsidTr="006134EF">
        <w:trPr>
          <w:trHeight w:val="307"/>
          <w:tblHeader/>
        </w:trPr>
        <w:tc>
          <w:tcPr>
            <w:tcW w:w="3471" w:type="dxa"/>
            <w:shd w:val="solid" w:color="FFFFFF" w:fill="auto"/>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客户名称</w:t>
            </w:r>
          </w:p>
        </w:tc>
        <w:tc>
          <w:tcPr>
            <w:tcW w:w="1909" w:type="dxa"/>
            <w:shd w:val="solid" w:color="FFFFFF" w:fill="auto"/>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营业收入</w:t>
            </w:r>
          </w:p>
        </w:tc>
        <w:tc>
          <w:tcPr>
            <w:tcW w:w="3439" w:type="dxa"/>
            <w:shd w:val="solid" w:color="FFFFFF" w:fill="auto"/>
            <w:vAlign w:val="center"/>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占公司全部营业收入的比例</w:t>
            </w:r>
            <w:r w:rsidRPr="00062B36">
              <w:rPr>
                <w:rFonts w:ascii="宋体" w:hAnsi="宋体"/>
                <w:sz w:val="18"/>
                <w:szCs w:val="18"/>
              </w:rPr>
              <w:t>(%)</w:t>
            </w:r>
          </w:p>
        </w:tc>
      </w:tr>
      <w:tr w:rsidR="00436DCE" w:rsidRPr="00062B36" w:rsidTr="006134EF">
        <w:trPr>
          <w:trHeight w:val="307"/>
          <w:tblHeader/>
        </w:trPr>
        <w:tc>
          <w:tcPr>
            <w:tcW w:w="3471" w:type="dxa"/>
            <w:vAlign w:val="center"/>
          </w:tcPr>
          <w:p w:rsidR="00436DCE" w:rsidRPr="00981B31" w:rsidRDefault="00436DCE" w:rsidP="006134EF">
            <w:pPr>
              <w:rPr>
                <w:rFonts w:ascii="宋体" w:hAnsi="宋体"/>
                <w:color w:val="000000"/>
                <w:sz w:val="18"/>
                <w:szCs w:val="18"/>
              </w:rPr>
            </w:pPr>
            <w:r w:rsidRPr="00981B31">
              <w:rPr>
                <w:rFonts w:ascii="宋体" w:hAnsi="宋体" w:hint="eastAsia"/>
                <w:color w:val="000000"/>
                <w:sz w:val="18"/>
                <w:szCs w:val="18"/>
              </w:rPr>
              <w:t>江门市江海区永创</w:t>
            </w:r>
            <w:proofErr w:type="gramStart"/>
            <w:r w:rsidRPr="00981B31">
              <w:rPr>
                <w:rFonts w:ascii="宋体" w:hAnsi="宋体" w:hint="eastAsia"/>
                <w:color w:val="000000"/>
                <w:sz w:val="18"/>
                <w:szCs w:val="18"/>
              </w:rPr>
              <w:t>鑫</w:t>
            </w:r>
            <w:proofErr w:type="gramEnd"/>
            <w:r w:rsidRPr="00981B31">
              <w:rPr>
                <w:rFonts w:ascii="宋体" w:hAnsi="宋体" w:hint="eastAsia"/>
                <w:color w:val="000000"/>
                <w:sz w:val="18"/>
                <w:szCs w:val="18"/>
              </w:rPr>
              <w:t>电子有限公司</w:t>
            </w:r>
          </w:p>
        </w:tc>
        <w:tc>
          <w:tcPr>
            <w:tcW w:w="1909" w:type="dxa"/>
            <w:vAlign w:val="bottom"/>
          </w:tcPr>
          <w:p w:rsidR="00436DCE" w:rsidRPr="00062B36" w:rsidRDefault="00436DCE" w:rsidP="006134EF">
            <w:pPr>
              <w:spacing w:line="360" w:lineRule="exact"/>
              <w:jc w:val="right"/>
              <w:rPr>
                <w:rFonts w:ascii="宋体" w:hAnsi="宋体" w:cs="宋体"/>
                <w:noProof/>
                <w:color w:val="000000"/>
                <w:kern w:val="0"/>
                <w:sz w:val="18"/>
                <w:szCs w:val="18"/>
              </w:rPr>
            </w:pPr>
            <w:r w:rsidRPr="0000246D">
              <w:rPr>
                <w:rFonts w:ascii="宋体" w:hAnsi="宋体" w:cs="宋体"/>
                <w:noProof/>
                <w:color w:val="000000"/>
                <w:kern w:val="0"/>
                <w:sz w:val="18"/>
                <w:szCs w:val="18"/>
              </w:rPr>
              <w:t>28,113,075.87</w:t>
            </w:r>
          </w:p>
        </w:tc>
        <w:tc>
          <w:tcPr>
            <w:tcW w:w="3439" w:type="dxa"/>
            <w:vAlign w:val="center"/>
          </w:tcPr>
          <w:p w:rsidR="00436DCE" w:rsidRPr="002006E4" w:rsidRDefault="00436DCE" w:rsidP="006134EF">
            <w:pPr>
              <w:jc w:val="right"/>
              <w:rPr>
                <w:rFonts w:ascii="宋体" w:hAnsi="宋体" w:cs="宋体"/>
                <w:noProof/>
                <w:color w:val="000000"/>
                <w:kern w:val="0"/>
                <w:sz w:val="18"/>
                <w:szCs w:val="18"/>
              </w:rPr>
            </w:pPr>
            <w:r>
              <w:rPr>
                <w:rFonts w:ascii="宋体" w:hAnsi="宋体" w:cs="宋体" w:hint="eastAsia"/>
                <w:noProof/>
                <w:color w:val="000000"/>
                <w:kern w:val="0"/>
                <w:sz w:val="18"/>
                <w:szCs w:val="18"/>
              </w:rPr>
              <w:t>44.38</w:t>
            </w:r>
          </w:p>
        </w:tc>
      </w:tr>
      <w:tr w:rsidR="00436DCE" w:rsidRPr="00062B36" w:rsidTr="006134EF">
        <w:trPr>
          <w:trHeight w:val="307"/>
          <w:tblHeader/>
        </w:trPr>
        <w:tc>
          <w:tcPr>
            <w:tcW w:w="3471" w:type="dxa"/>
            <w:vAlign w:val="center"/>
          </w:tcPr>
          <w:p w:rsidR="00436DCE" w:rsidRPr="00981B31" w:rsidRDefault="00436DCE" w:rsidP="006134EF">
            <w:pPr>
              <w:rPr>
                <w:rFonts w:ascii="宋体" w:hAnsi="宋体"/>
                <w:color w:val="000000"/>
                <w:sz w:val="18"/>
                <w:szCs w:val="18"/>
              </w:rPr>
            </w:pPr>
            <w:r w:rsidRPr="00981B31">
              <w:rPr>
                <w:rFonts w:ascii="宋体" w:hAnsi="宋体" w:hint="eastAsia"/>
                <w:color w:val="000000"/>
                <w:sz w:val="18"/>
                <w:szCs w:val="18"/>
              </w:rPr>
              <w:t>上海顺潮工业有限公司</w:t>
            </w:r>
          </w:p>
        </w:tc>
        <w:tc>
          <w:tcPr>
            <w:tcW w:w="1909" w:type="dxa"/>
            <w:vAlign w:val="center"/>
          </w:tcPr>
          <w:p w:rsidR="00436DCE" w:rsidRPr="00981B31" w:rsidRDefault="00436DCE" w:rsidP="006134EF">
            <w:pPr>
              <w:jc w:val="right"/>
              <w:rPr>
                <w:rFonts w:ascii="宋体" w:hAnsi="宋体" w:cs="宋体"/>
                <w:noProof/>
                <w:color w:val="000000"/>
                <w:kern w:val="0"/>
                <w:sz w:val="18"/>
                <w:szCs w:val="18"/>
              </w:rPr>
            </w:pPr>
            <w:r w:rsidRPr="00981B31">
              <w:rPr>
                <w:rFonts w:ascii="宋体" w:hAnsi="宋体" w:cs="宋体" w:hint="eastAsia"/>
                <w:noProof/>
                <w:color w:val="000000"/>
                <w:kern w:val="0"/>
                <w:sz w:val="18"/>
                <w:szCs w:val="18"/>
              </w:rPr>
              <w:t xml:space="preserve">   7,240,521.54 </w:t>
            </w:r>
          </w:p>
        </w:tc>
        <w:tc>
          <w:tcPr>
            <w:tcW w:w="3439" w:type="dxa"/>
            <w:vAlign w:val="center"/>
          </w:tcPr>
          <w:p w:rsidR="00436DCE" w:rsidRPr="002006E4" w:rsidRDefault="00436DCE" w:rsidP="006134EF">
            <w:pPr>
              <w:jc w:val="right"/>
              <w:rPr>
                <w:rFonts w:ascii="宋体" w:hAnsi="宋体" w:cs="宋体"/>
                <w:noProof/>
                <w:color w:val="000000"/>
                <w:kern w:val="0"/>
                <w:sz w:val="18"/>
                <w:szCs w:val="18"/>
              </w:rPr>
            </w:pPr>
            <w:r>
              <w:rPr>
                <w:rFonts w:ascii="宋体" w:hAnsi="宋体" w:cs="宋体" w:hint="eastAsia"/>
                <w:noProof/>
                <w:color w:val="000000"/>
                <w:kern w:val="0"/>
                <w:sz w:val="18"/>
                <w:szCs w:val="18"/>
              </w:rPr>
              <w:t>11.43</w:t>
            </w:r>
          </w:p>
        </w:tc>
      </w:tr>
      <w:tr w:rsidR="00436DCE" w:rsidRPr="00062B36" w:rsidTr="006134EF">
        <w:trPr>
          <w:trHeight w:val="307"/>
          <w:tblHeader/>
        </w:trPr>
        <w:tc>
          <w:tcPr>
            <w:tcW w:w="3471" w:type="dxa"/>
            <w:vAlign w:val="center"/>
          </w:tcPr>
          <w:p w:rsidR="00436DCE" w:rsidRPr="00981B31" w:rsidRDefault="00436DCE" w:rsidP="006134EF">
            <w:pPr>
              <w:rPr>
                <w:rFonts w:ascii="宋体" w:hAnsi="宋体"/>
                <w:color w:val="000000"/>
                <w:sz w:val="18"/>
                <w:szCs w:val="18"/>
              </w:rPr>
            </w:pPr>
            <w:r w:rsidRPr="00981B31">
              <w:rPr>
                <w:rFonts w:ascii="宋体" w:hAnsi="宋体" w:hint="eastAsia"/>
                <w:color w:val="000000"/>
                <w:sz w:val="18"/>
                <w:szCs w:val="18"/>
              </w:rPr>
              <w:t>江苏冰城电材股份有限公司</w:t>
            </w:r>
          </w:p>
        </w:tc>
        <w:tc>
          <w:tcPr>
            <w:tcW w:w="1909" w:type="dxa"/>
            <w:vAlign w:val="center"/>
          </w:tcPr>
          <w:p w:rsidR="00436DCE" w:rsidRPr="00981B31" w:rsidRDefault="00436DCE" w:rsidP="006134EF">
            <w:pPr>
              <w:jc w:val="right"/>
              <w:rPr>
                <w:rFonts w:ascii="宋体" w:hAnsi="宋体" w:cs="宋体"/>
                <w:noProof/>
                <w:color w:val="000000"/>
                <w:kern w:val="0"/>
                <w:sz w:val="18"/>
                <w:szCs w:val="18"/>
              </w:rPr>
            </w:pPr>
            <w:r w:rsidRPr="00981B31">
              <w:rPr>
                <w:rFonts w:ascii="宋体" w:hAnsi="宋体" w:cs="宋体" w:hint="eastAsia"/>
                <w:noProof/>
                <w:color w:val="000000"/>
                <w:kern w:val="0"/>
                <w:sz w:val="18"/>
                <w:szCs w:val="18"/>
              </w:rPr>
              <w:t xml:space="preserve">   5,543,654.79 </w:t>
            </w:r>
          </w:p>
        </w:tc>
        <w:tc>
          <w:tcPr>
            <w:tcW w:w="3439" w:type="dxa"/>
            <w:vAlign w:val="center"/>
          </w:tcPr>
          <w:p w:rsidR="00436DCE" w:rsidRPr="002006E4" w:rsidRDefault="00436DCE" w:rsidP="006134EF">
            <w:pPr>
              <w:jc w:val="right"/>
              <w:rPr>
                <w:rFonts w:ascii="宋体" w:hAnsi="宋体" w:cs="宋体"/>
                <w:noProof/>
                <w:color w:val="000000"/>
                <w:kern w:val="0"/>
                <w:sz w:val="18"/>
                <w:szCs w:val="18"/>
              </w:rPr>
            </w:pPr>
            <w:r>
              <w:rPr>
                <w:rFonts w:ascii="宋体" w:hAnsi="宋体" w:cs="宋体" w:hint="eastAsia"/>
                <w:noProof/>
                <w:color w:val="000000"/>
                <w:kern w:val="0"/>
                <w:sz w:val="18"/>
                <w:szCs w:val="18"/>
              </w:rPr>
              <w:t>8.75</w:t>
            </w:r>
          </w:p>
        </w:tc>
      </w:tr>
      <w:tr w:rsidR="00436DCE" w:rsidRPr="00062B36" w:rsidTr="006134EF">
        <w:trPr>
          <w:trHeight w:val="307"/>
          <w:tblHeader/>
        </w:trPr>
        <w:tc>
          <w:tcPr>
            <w:tcW w:w="3471" w:type="dxa"/>
            <w:vAlign w:val="center"/>
          </w:tcPr>
          <w:p w:rsidR="00436DCE" w:rsidRPr="00981B31" w:rsidRDefault="00436DCE" w:rsidP="006134EF">
            <w:pPr>
              <w:rPr>
                <w:rFonts w:ascii="宋体" w:hAnsi="宋体"/>
                <w:color w:val="000000"/>
                <w:sz w:val="18"/>
                <w:szCs w:val="18"/>
              </w:rPr>
            </w:pPr>
            <w:r w:rsidRPr="00981B31">
              <w:rPr>
                <w:rFonts w:ascii="宋体" w:hAnsi="宋体" w:hint="eastAsia"/>
                <w:color w:val="000000"/>
                <w:sz w:val="18"/>
                <w:szCs w:val="18"/>
              </w:rPr>
              <w:t>苏州斯迪克新材料科技股份有限公司</w:t>
            </w:r>
          </w:p>
        </w:tc>
        <w:tc>
          <w:tcPr>
            <w:tcW w:w="1909" w:type="dxa"/>
            <w:vAlign w:val="center"/>
          </w:tcPr>
          <w:p w:rsidR="00436DCE" w:rsidRPr="00981B31" w:rsidRDefault="00436DCE" w:rsidP="006134EF">
            <w:pPr>
              <w:jc w:val="right"/>
              <w:rPr>
                <w:rFonts w:ascii="宋体" w:hAnsi="宋体" w:cs="宋体"/>
                <w:noProof/>
                <w:color w:val="000000"/>
                <w:kern w:val="0"/>
                <w:sz w:val="18"/>
                <w:szCs w:val="18"/>
              </w:rPr>
            </w:pPr>
            <w:r w:rsidRPr="00981B31">
              <w:rPr>
                <w:rFonts w:ascii="宋体" w:hAnsi="宋体" w:cs="宋体" w:hint="eastAsia"/>
                <w:noProof/>
                <w:color w:val="000000"/>
                <w:kern w:val="0"/>
                <w:sz w:val="18"/>
                <w:szCs w:val="18"/>
              </w:rPr>
              <w:t xml:space="preserve">   3,532,538.03 </w:t>
            </w:r>
          </w:p>
        </w:tc>
        <w:tc>
          <w:tcPr>
            <w:tcW w:w="3439" w:type="dxa"/>
            <w:vAlign w:val="center"/>
          </w:tcPr>
          <w:p w:rsidR="00436DCE" w:rsidRPr="002006E4" w:rsidRDefault="00436DCE" w:rsidP="006134EF">
            <w:pPr>
              <w:jc w:val="right"/>
              <w:rPr>
                <w:rFonts w:ascii="宋体" w:hAnsi="宋体" w:cs="宋体"/>
                <w:noProof/>
                <w:color w:val="000000"/>
                <w:kern w:val="0"/>
                <w:sz w:val="18"/>
                <w:szCs w:val="18"/>
              </w:rPr>
            </w:pPr>
            <w:r>
              <w:rPr>
                <w:rFonts w:ascii="宋体" w:hAnsi="宋体" w:cs="宋体" w:hint="eastAsia"/>
                <w:noProof/>
                <w:color w:val="000000"/>
                <w:kern w:val="0"/>
                <w:sz w:val="18"/>
                <w:szCs w:val="18"/>
              </w:rPr>
              <w:t>5.58</w:t>
            </w:r>
          </w:p>
        </w:tc>
      </w:tr>
      <w:tr w:rsidR="00436DCE" w:rsidRPr="00062B36" w:rsidTr="006134EF">
        <w:trPr>
          <w:trHeight w:val="307"/>
          <w:tblHeader/>
        </w:trPr>
        <w:tc>
          <w:tcPr>
            <w:tcW w:w="3471" w:type="dxa"/>
            <w:vAlign w:val="center"/>
          </w:tcPr>
          <w:p w:rsidR="00436DCE" w:rsidRPr="00981B31" w:rsidRDefault="00436DCE" w:rsidP="006134EF">
            <w:pPr>
              <w:rPr>
                <w:rFonts w:ascii="宋体" w:hAnsi="宋体"/>
                <w:color w:val="000000"/>
                <w:sz w:val="18"/>
                <w:szCs w:val="18"/>
              </w:rPr>
            </w:pPr>
            <w:r w:rsidRPr="00981B31">
              <w:rPr>
                <w:rFonts w:ascii="宋体" w:hAnsi="宋体" w:hint="eastAsia"/>
                <w:color w:val="000000"/>
                <w:sz w:val="18"/>
                <w:szCs w:val="18"/>
              </w:rPr>
              <w:t>苏州蔡伦蒂</w:t>
            </w:r>
            <w:r>
              <w:rPr>
                <w:rFonts w:ascii="宋体" w:hAnsi="宋体" w:hint="eastAsia"/>
                <w:color w:val="000000"/>
                <w:sz w:val="18"/>
                <w:szCs w:val="18"/>
              </w:rPr>
              <w:t>格</w:t>
            </w:r>
            <w:r w:rsidRPr="00981B31">
              <w:rPr>
                <w:rFonts w:ascii="宋体" w:hAnsi="宋体" w:hint="eastAsia"/>
                <w:color w:val="000000"/>
                <w:sz w:val="18"/>
                <w:szCs w:val="18"/>
              </w:rPr>
              <w:t>电子材料有限公司</w:t>
            </w:r>
          </w:p>
        </w:tc>
        <w:tc>
          <w:tcPr>
            <w:tcW w:w="1909" w:type="dxa"/>
            <w:vAlign w:val="center"/>
          </w:tcPr>
          <w:p w:rsidR="00436DCE" w:rsidRPr="00981B31" w:rsidRDefault="00436DCE" w:rsidP="006134EF">
            <w:pPr>
              <w:jc w:val="right"/>
              <w:rPr>
                <w:rFonts w:ascii="宋体" w:hAnsi="宋体" w:cs="宋体"/>
                <w:noProof/>
                <w:color w:val="000000"/>
                <w:kern w:val="0"/>
                <w:sz w:val="18"/>
                <w:szCs w:val="18"/>
              </w:rPr>
            </w:pPr>
            <w:r w:rsidRPr="00981B31">
              <w:rPr>
                <w:rFonts w:ascii="宋体" w:hAnsi="宋体" w:cs="宋体" w:hint="eastAsia"/>
                <w:noProof/>
                <w:color w:val="000000"/>
                <w:kern w:val="0"/>
                <w:sz w:val="18"/>
                <w:szCs w:val="18"/>
              </w:rPr>
              <w:t xml:space="preserve">   3,119,658.12 </w:t>
            </w:r>
          </w:p>
        </w:tc>
        <w:tc>
          <w:tcPr>
            <w:tcW w:w="3439" w:type="dxa"/>
            <w:vAlign w:val="center"/>
          </w:tcPr>
          <w:p w:rsidR="00436DCE" w:rsidRPr="002006E4" w:rsidRDefault="00436DCE" w:rsidP="006134EF">
            <w:pPr>
              <w:jc w:val="right"/>
              <w:rPr>
                <w:rFonts w:ascii="宋体" w:hAnsi="宋体" w:cs="宋体"/>
                <w:noProof/>
                <w:color w:val="000000"/>
                <w:kern w:val="0"/>
                <w:sz w:val="18"/>
                <w:szCs w:val="18"/>
              </w:rPr>
            </w:pPr>
            <w:r>
              <w:rPr>
                <w:rFonts w:ascii="宋体" w:hAnsi="宋体" w:cs="宋体" w:hint="eastAsia"/>
                <w:noProof/>
                <w:color w:val="000000"/>
                <w:kern w:val="0"/>
                <w:sz w:val="18"/>
                <w:szCs w:val="18"/>
              </w:rPr>
              <w:t>4.93</w:t>
            </w:r>
          </w:p>
        </w:tc>
      </w:tr>
      <w:tr w:rsidR="00436DCE" w:rsidRPr="00062B36" w:rsidTr="006134EF">
        <w:trPr>
          <w:trHeight w:val="307"/>
          <w:tblHeader/>
        </w:trPr>
        <w:tc>
          <w:tcPr>
            <w:tcW w:w="3471" w:type="dxa"/>
          </w:tcPr>
          <w:p w:rsidR="00436DCE" w:rsidRPr="00062B36" w:rsidRDefault="00436DCE" w:rsidP="006134EF">
            <w:pPr>
              <w:spacing w:line="360" w:lineRule="exact"/>
              <w:jc w:val="center"/>
              <w:rPr>
                <w:rFonts w:ascii="宋体" w:hAnsi="宋体"/>
                <w:sz w:val="18"/>
                <w:szCs w:val="18"/>
              </w:rPr>
            </w:pPr>
            <w:r w:rsidRPr="00062B36">
              <w:rPr>
                <w:rFonts w:ascii="宋体" w:hAnsi="宋体" w:hint="eastAsia"/>
                <w:sz w:val="18"/>
                <w:szCs w:val="18"/>
              </w:rPr>
              <w:t>合计</w:t>
            </w:r>
          </w:p>
        </w:tc>
        <w:tc>
          <w:tcPr>
            <w:tcW w:w="1909" w:type="dxa"/>
            <w:vAlign w:val="bottom"/>
          </w:tcPr>
          <w:p w:rsidR="00436DCE" w:rsidRPr="00062B36" w:rsidRDefault="00436DCE" w:rsidP="006134EF">
            <w:pPr>
              <w:spacing w:line="360" w:lineRule="exact"/>
              <w:jc w:val="right"/>
              <w:rPr>
                <w:rFonts w:ascii="宋体" w:hAnsi="宋体" w:cs="宋体"/>
                <w:noProof/>
                <w:color w:val="000000"/>
                <w:kern w:val="0"/>
                <w:sz w:val="18"/>
                <w:szCs w:val="18"/>
              </w:rPr>
            </w:pPr>
            <w:r>
              <w:rPr>
                <w:rFonts w:ascii="宋体" w:hAnsi="宋体" w:cs="宋体"/>
                <w:noProof/>
                <w:color w:val="000000"/>
                <w:kern w:val="0"/>
                <w:sz w:val="18"/>
                <w:szCs w:val="18"/>
              </w:rPr>
              <w:fldChar w:fldCharType="begin"/>
            </w:r>
            <w:r>
              <w:rPr>
                <w:rFonts w:ascii="宋体" w:hAnsi="宋体" w:cs="宋体"/>
                <w:noProof/>
                <w:color w:val="000000"/>
                <w:kern w:val="0"/>
                <w:sz w:val="18"/>
                <w:szCs w:val="18"/>
              </w:rPr>
              <w:instrText xml:space="preserve"> =SUM(ABOVE) </w:instrText>
            </w:r>
            <w:r>
              <w:rPr>
                <w:rFonts w:ascii="宋体" w:hAnsi="宋体" w:cs="宋体"/>
                <w:noProof/>
                <w:color w:val="000000"/>
                <w:kern w:val="0"/>
                <w:sz w:val="18"/>
                <w:szCs w:val="18"/>
              </w:rPr>
              <w:fldChar w:fldCharType="separate"/>
            </w:r>
            <w:r>
              <w:rPr>
                <w:rFonts w:ascii="宋体" w:hAnsi="宋体" w:cs="宋体"/>
                <w:noProof/>
                <w:color w:val="000000"/>
                <w:kern w:val="0"/>
                <w:sz w:val="18"/>
                <w:szCs w:val="18"/>
              </w:rPr>
              <w:t>47,549,448.35</w:t>
            </w:r>
            <w:r>
              <w:rPr>
                <w:rFonts w:ascii="宋体" w:hAnsi="宋体" w:cs="宋体"/>
                <w:noProof/>
                <w:color w:val="000000"/>
                <w:kern w:val="0"/>
                <w:sz w:val="18"/>
                <w:szCs w:val="18"/>
              </w:rPr>
              <w:fldChar w:fldCharType="end"/>
            </w:r>
          </w:p>
        </w:tc>
        <w:tc>
          <w:tcPr>
            <w:tcW w:w="3439" w:type="dxa"/>
            <w:vAlign w:val="bottom"/>
          </w:tcPr>
          <w:p w:rsidR="00436DCE" w:rsidRPr="00062B36" w:rsidRDefault="00436DCE" w:rsidP="006134EF">
            <w:pPr>
              <w:spacing w:line="360" w:lineRule="exact"/>
              <w:jc w:val="right"/>
              <w:rPr>
                <w:rFonts w:ascii="宋体" w:hAnsi="宋体" w:cs="宋体"/>
                <w:color w:val="000000"/>
                <w:sz w:val="18"/>
                <w:szCs w:val="18"/>
              </w:rPr>
            </w:pPr>
            <w:r>
              <w:rPr>
                <w:rFonts w:ascii="宋体" w:hAnsi="宋体" w:cs="宋体"/>
                <w:color w:val="000000"/>
                <w:sz w:val="18"/>
                <w:szCs w:val="18"/>
              </w:rPr>
              <w:fldChar w:fldCharType="begin"/>
            </w:r>
            <w:r>
              <w:rPr>
                <w:rFonts w:ascii="宋体" w:hAnsi="宋体" w:cs="宋体"/>
                <w:color w:val="000000"/>
                <w:sz w:val="18"/>
                <w:szCs w:val="18"/>
              </w:rPr>
              <w:instrText xml:space="preserve"> =SUM(ABOVE) </w:instrText>
            </w:r>
            <w:r>
              <w:rPr>
                <w:rFonts w:ascii="宋体" w:hAnsi="宋体" w:cs="宋体"/>
                <w:color w:val="000000"/>
                <w:sz w:val="18"/>
                <w:szCs w:val="18"/>
              </w:rPr>
              <w:fldChar w:fldCharType="separate"/>
            </w:r>
            <w:r>
              <w:rPr>
                <w:rFonts w:ascii="宋体" w:hAnsi="宋体" w:cs="宋体"/>
                <w:noProof/>
                <w:color w:val="000000"/>
                <w:sz w:val="18"/>
                <w:szCs w:val="18"/>
              </w:rPr>
              <w:t>75.07</w:t>
            </w:r>
            <w:r>
              <w:rPr>
                <w:rFonts w:ascii="宋体" w:hAnsi="宋体" w:cs="宋体"/>
                <w:color w:val="000000"/>
                <w:sz w:val="18"/>
                <w:szCs w:val="18"/>
              </w:rPr>
              <w:fldChar w:fldCharType="end"/>
            </w:r>
          </w:p>
        </w:tc>
      </w:tr>
    </w:tbl>
    <w:p w:rsidR="00436DCE" w:rsidRPr="00062B36" w:rsidRDefault="00436DCE" w:rsidP="00436DCE">
      <w:pPr>
        <w:pStyle w:val="ListParagraph1"/>
        <w:tabs>
          <w:tab w:val="left" w:pos="0"/>
          <w:tab w:val="left" w:pos="1418"/>
        </w:tabs>
        <w:autoSpaceDE w:val="0"/>
        <w:autoSpaceDN w:val="0"/>
        <w:snapToGrid w:val="0"/>
        <w:spacing w:before="156" w:line="360" w:lineRule="exact"/>
        <w:ind w:leftChars="200" w:left="420" w:firstLineChars="0" w:firstLine="0"/>
        <w:jc w:val="left"/>
        <w:textAlignment w:val="bottom"/>
        <w:outlineLvl w:val="4"/>
        <w:rPr>
          <w:rFonts w:ascii="宋体" w:hAnsi="宋体"/>
          <w:szCs w:val="21"/>
        </w:rPr>
      </w:pPr>
      <w:r w:rsidRPr="00062B36">
        <w:rPr>
          <w:rFonts w:ascii="宋体" w:hAnsi="宋体"/>
          <w:szCs w:val="21"/>
        </w:rPr>
        <w:fldChar w:fldCharType="end"/>
      </w:r>
    </w:p>
    <w:p w:rsidR="00436DCE" w:rsidRPr="00062B36" w:rsidRDefault="00436DCE" w:rsidP="00436DCE">
      <w:pPr>
        <w:pStyle w:val="ListParagraph1"/>
        <w:tabs>
          <w:tab w:val="left" w:pos="0"/>
          <w:tab w:val="left" w:pos="1418"/>
        </w:tabs>
        <w:autoSpaceDE w:val="0"/>
        <w:autoSpaceDN w:val="0"/>
        <w:snapToGrid w:val="0"/>
        <w:spacing w:before="156" w:line="360" w:lineRule="exact"/>
        <w:ind w:leftChars="200" w:left="420" w:firstLineChars="0" w:firstLine="0"/>
        <w:jc w:val="left"/>
        <w:textAlignment w:val="bottom"/>
        <w:outlineLvl w:val="4"/>
        <w:rPr>
          <w:rFonts w:ascii="宋体" w:hAnsi="宋体" w:cs="Arial"/>
          <w:szCs w:val="21"/>
        </w:rPr>
      </w:pPr>
      <w:r w:rsidRPr="00062B36">
        <w:rPr>
          <w:rFonts w:ascii="宋体" w:hAnsi="宋体"/>
          <w:szCs w:val="21"/>
        </w:rPr>
        <w:t xml:space="preserve">    </w:t>
      </w:r>
      <w:r w:rsidRPr="00062B36">
        <w:rPr>
          <w:rFonts w:ascii="宋体" w:hAnsi="宋体" w:cs="Arial"/>
          <w:b/>
          <w:szCs w:val="21"/>
        </w:rPr>
        <w:t xml:space="preserve"> </w:t>
      </w:r>
      <w:r w:rsidRPr="00062B36">
        <w:rPr>
          <w:rFonts w:ascii="宋体" w:hAnsi="宋体" w:cs="Arial" w:hint="eastAsia"/>
          <w:b/>
          <w:szCs w:val="21"/>
        </w:rPr>
        <w:t>5</w:t>
      </w:r>
      <w:r w:rsidRPr="00062B36">
        <w:rPr>
          <w:rFonts w:ascii="宋体" w:hAnsi="宋体" w:cs="Arial"/>
          <w:b/>
          <w:szCs w:val="21"/>
        </w:rPr>
        <w:t>.</w:t>
      </w:r>
      <w:r w:rsidRPr="00062B36">
        <w:rPr>
          <w:rFonts w:ascii="宋体" w:hAnsi="宋体" w:cs="Arial" w:hint="eastAsia"/>
          <w:b/>
          <w:szCs w:val="21"/>
        </w:rPr>
        <w:t>现金流量表补充资料</w:t>
      </w:r>
    </w:p>
    <w:tbl>
      <w:tblPr>
        <w:tblW w:w="9073" w:type="dxa"/>
        <w:tblInd w:w="-601" w:type="dxa"/>
        <w:tblBorders>
          <w:top w:val="single" w:sz="4" w:space="0" w:color="auto"/>
          <w:bottom w:val="single" w:sz="4" w:space="0" w:color="auto"/>
          <w:insideH w:val="dotted" w:sz="4" w:space="0" w:color="auto"/>
          <w:insideV w:val="dotted" w:sz="4" w:space="0" w:color="auto"/>
        </w:tblBorders>
        <w:tblLayout w:type="fixed"/>
        <w:tblLook w:val="04A0" w:firstRow="1" w:lastRow="0" w:firstColumn="1" w:lastColumn="0" w:noHBand="0" w:noVBand="1"/>
      </w:tblPr>
      <w:tblGrid>
        <w:gridCol w:w="4678"/>
        <w:gridCol w:w="2410"/>
        <w:gridCol w:w="1985"/>
      </w:tblGrid>
      <w:tr w:rsidR="00436DCE" w:rsidRPr="00062B36" w:rsidTr="006134EF">
        <w:trPr>
          <w:cantSplit/>
          <w:trHeight w:val="340"/>
        </w:trPr>
        <w:tc>
          <w:tcPr>
            <w:tcW w:w="4678" w:type="dxa"/>
            <w:shd w:val="clear" w:color="auto" w:fill="FFFFFF"/>
            <w:vAlign w:val="center"/>
          </w:tcPr>
          <w:p w:rsidR="00436DCE" w:rsidRPr="00062B36" w:rsidRDefault="00436DCE" w:rsidP="006134EF">
            <w:pPr>
              <w:widowControl/>
              <w:spacing w:line="360" w:lineRule="exact"/>
              <w:jc w:val="center"/>
              <w:rPr>
                <w:rFonts w:ascii="宋体" w:hAnsi="宋体" w:cs="宋体"/>
                <w:kern w:val="0"/>
                <w:sz w:val="18"/>
                <w:szCs w:val="18"/>
              </w:rPr>
            </w:pPr>
            <w:r w:rsidRPr="00062B36">
              <w:rPr>
                <w:rFonts w:ascii="宋体" w:hAnsi="宋体" w:cs="宋体" w:hint="eastAsia"/>
                <w:kern w:val="0"/>
                <w:sz w:val="18"/>
                <w:szCs w:val="18"/>
              </w:rPr>
              <w:t>项目</w:t>
            </w:r>
          </w:p>
        </w:tc>
        <w:tc>
          <w:tcPr>
            <w:tcW w:w="2410" w:type="dxa"/>
            <w:shd w:val="clear" w:color="auto" w:fill="FFFFFF"/>
          </w:tcPr>
          <w:p w:rsidR="00436DCE" w:rsidRPr="00062B36" w:rsidRDefault="00436DCE" w:rsidP="006134EF">
            <w:pPr>
              <w:spacing w:line="360" w:lineRule="exact"/>
              <w:jc w:val="center"/>
              <w:rPr>
                <w:rFonts w:ascii="宋体" w:hAnsi="宋体"/>
                <w:sz w:val="18"/>
                <w:szCs w:val="18"/>
              </w:rPr>
            </w:pPr>
            <w:r w:rsidRPr="00062B36">
              <w:rPr>
                <w:rFonts w:ascii="宋体" w:hAnsi="宋体"/>
                <w:sz w:val="18"/>
                <w:szCs w:val="18"/>
              </w:rPr>
              <w:t>201</w:t>
            </w:r>
            <w:r w:rsidRPr="00062B36">
              <w:rPr>
                <w:rFonts w:ascii="宋体" w:hAnsi="宋体" w:hint="eastAsia"/>
                <w:sz w:val="18"/>
                <w:szCs w:val="18"/>
              </w:rPr>
              <w:t>5年</w:t>
            </w:r>
            <w:r>
              <w:rPr>
                <w:rFonts w:ascii="宋体" w:hAnsi="宋体" w:hint="eastAsia"/>
                <w:sz w:val="18"/>
                <w:szCs w:val="18"/>
              </w:rPr>
              <w:t>度</w:t>
            </w:r>
            <w:r w:rsidRPr="00062B36">
              <w:rPr>
                <w:rFonts w:ascii="宋体" w:hAnsi="宋体" w:hint="eastAsia"/>
                <w:sz w:val="18"/>
                <w:szCs w:val="18"/>
              </w:rPr>
              <w:t>发生额</w:t>
            </w:r>
          </w:p>
        </w:tc>
        <w:tc>
          <w:tcPr>
            <w:tcW w:w="1985" w:type="dxa"/>
            <w:shd w:val="clear" w:color="auto" w:fill="FFFFFF"/>
            <w:vAlign w:val="bottom"/>
          </w:tcPr>
          <w:p w:rsidR="00436DCE" w:rsidRPr="00062B36" w:rsidRDefault="00436DCE" w:rsidP="006134EF">
            <w:pPr>
              <w:spacing w:line="360" w:lineRule="exact"/>
              <w:jc w:val="center"/>
              <w:rPr>
                <w:rFonts w:ascii="宋体" w:hAnsi="宋体"/>
                <w:sz w:val="18"/>
                <w:szCs w:val="18"/>
              </w:rPr>
            </w:pPr>
            <w:r w:rsidRPr="00062B36">
              <w:rPr>
                <w:rFonts w:ascii="宋体" w:hAnsi="宋体"/>
                <w:sz w:val="18"/>
                <w:szCs w:val="18"/>
              </w:rPr>
              <w:t>2014</w:t>
            </w:r>
            <w:r w:rsidRPr="00062B36">
              <w:rPr>
                <w:rFonts w:ascii="宋体" w:hAnsi="宋体" w:hint="eastAsia"/>
                <w:sz w:val="18"/>
                <w:szCs w:val="18"/>
              </w:rPr>
              <w:t>年度发生额</w:t>
            </w:r>
          </w:p>
        </w:tc>
      </w:tr>
      <w:tr w:rsidR="00436DCE" w:rsidRPr="00062B36" w:rsidTr="006134EF">
        <w:trPr>
          <w:cantSplit/>
          <w:trHeight w:val="340"/>
        </w:trPr>
        <w:tc>
          <w:tcPr>
            <w:tcW w:w="4678" w:type="dxa"/>
            <w:shd w:val="clear" w:color="auto" w:fill="FFFFFF"/>
            <w:vAlign w:val="center"/>
          </w:tcPr>
          <w:p w:rsidR="00436DCE" w:rsidRPr="00062B36" w:rsidRDefault="00436DCE" w:rsidP="006134EF">
            <w:pPr>
              <w:widowControl/>
              <w:spacing w:line="360" w:lineRule="exact"/>
              <w:rPr>
                <w:rFonts w:ascii="宋体" w:hAnsi="宋体" w:cs="Arial"/>
                <w:b/>
                <w:kern w:val="0"/>
                <w:sz w:val="18"/>
                <w:szCs w:val="18"/>
              </w:rPr>
            </w:pPr>
            <w:r w:rsidRPr="00062B36">
              <w:rPr>
                <w:rFonts w:ascii="宋体" w:hAnsi="宋体" w:cs="Arial"/>
                <w:b/>
                <w:kern w:val="0"/>
                <w:sz w:val="18"/>
                <w:szCs w:val="18"/>
              </w:rPr>
              <w:t>1.</w:t>
            </w:r>
            <w:r w:rsidRPr="00062B36">
              <w:rPr>
                <w:rFonts w:ascii="宋体" w:hAnsi="宋体" w:cs="Arial" w:hint="eastAsia"/>
                <w:b/>
                <w:kern w:val="0"/>
                <w:sz w:val="18"/>
                <w:szCs w:val="18"/>
              </w:rPr>
              <w:t>将净利润调节为经营活动现金流量</w:t>
            </w:r>
          </w:p>
        </w:tc>
        <w:tc>
          <w:tcPr>
            <w:tcW w:w="2410" w:type="dxa"/>
            <w:shd w:val="clear" w:color="auto" w:fill="FFFFFF"/>
          </w:tcPr>
          <w:p w:rsidR="00436DCE" w:rsidRPr="00062B36" w:rsidRDefault="00436DCE" w:rsidP="006134EF">
            <w:pPr>
              <w:widowControl/>
              <w:spacing w:line="360" w:lineRule="exact"/>
              <w:jc w:val="right"/>
              <w:rPr>
                <w:rFonts w:ascii="宋体" w:hAnsi="宋体" w:cs="Arial"/>
                <w:kern w:val="0"/>
                <w:sz w:val="18"/>
                <w:szCs w:val="18"/>
              </w:rPr>
            </w:pPr>
          </w:p>
        </w:tc>
        <w:tc>
          <w:tcPr>
            <w:tcW w:w="1985" w:type="dxa"/>
            <w:shd w:val="clear" w:color="auto" w:fill="FFFFFF"/>
            <w:vAlign w:val="bottom"/>
          </w:tcPr>
          <w:p w:rsidR="00436DCE" w:rsidRPr="00062B36" w:rsidRDefault="00436DCE" w:rsidP="006134EF">
            <w:pPr>
              <w:widowControl/>
              <w:spacing w:line="360" w:lineRule="exact"/>
              <w:jc w:val="right"/>
              <w:rPr>
                <w:rFonts w:ascii="宋体" w:hAnsi="宋体" w:cs="Arial"/>
                <w:kern w:val="0"/>
                <w:sz w:val="18"/>
                <w:szCs w:val="18"/>
              </w:rPr>
            </w:pPr>
          </w:p>
        </w:tc>
      </w:tr>
      <w:tr w:rsidR="00436DCE" w:rsidRPr="00062B36" w:rsidTr="006134EF">
        <w:trPr>
          <w:cantSplit/>
          <w:trHeight w:val="340"/>
        </w:trPr>
        <w:tc>
          <w:tcPr>
            <w:tcW w:w="4678" w:type="dxa"/>
            <w:shd w:val="clear" w:color="auto" w:fill="FFFFFF"/>
            <w:vAlign w:val="center"/>
          </w:tcPr>
          <w:p w:rsidR="00436DCE" w:rsidRPr="00062B36" w:rsidRDefault="00436DCE" w:rsidP="006134EF">
            <w:pPr>
              <w:widowControl/>
              <w:spacing w:line="360" w:lineRule="exact"/>
              <w:rPr>
                <w:rFonts w:ascii="宋体" w:hAnsi="宋体" w:cs="宋体"/>
                <w:kern w:val="0"/>
                <w:sz w:val="18"/>
                <w:szCs w:val="18"/>
              </w:rPr>
            </w:pPr>
            <w:r w:rsidRPr="00062B36">
              <w:rPr>
                <w:rFonts w:ascii="宋体" w:hAnsi="宋体" w:cs="宋体" w:hint="eastAsia"/>
                <w:kern w:val="0"/>
                <w:sz w:val="18"/>
                <w:szCs w:val="18"/>
              </w:rPr>
              <w:t>净利润</w:t>
            </w:r>
          </w:p>
        </w:tc>
        <w:tc>
          <w:tcPr>
            <w:tcW w:w="2410" w:type="dxa"/>
            <w:shd w:val="clear" w:color="auto" w:fill="FFFFFF"/>
          </w:tcPr>
          <w:p w:rsidR="00436DCE" w:rsidRPr="00865BB7" w:rsidRDefault="00436DCE" w:rsidP="006134EF">
            <w:pPr>
              <w:spacing w:line="360" w:lineRule="exact"/>
              <w:jc w:val="right"/>
              <w:rPr>
                <w:rFonts w:ascii="宋体" w:hAnsi="宋体" w:cs="宋体"/>
                <w:noProof/>
                <w:color w:val="000000"/>
                <w:kern w:val="0"/>
                <w:sz w:val="18"/>
                <w:szCs w:val="18"/>
              </w:rPr>
            </w:pPr>
            <w:r w:rsidRPr="00865BB7">
              <w:rPr>
                <w:rFonts w:ascii="宋体" w:hAnsi="宋体" w:cs="宋体"/>
                <w:noProof/>
                <w:color w:val="000000"/>
                <w:kern w:val="0"/>
                <w:sz w:val="18"/>
                <w:szCs w:val="18"/>
              </w:rPr>
              <w:t xml:space="preserve"> 1,549,400.67 </w:t>
            </w:r>
          </w:p>
        </w:tc>
        <w:tc>
          <w:tcPr>
            <w:tcW w:w="1985" w:type="dxa"/>
            <w:shd w:val="clear" w:color="auto" w:fill="FFFFFF"/>
          </w:tcPr>
          <w:p w:rsidR="00436DCE" w:rsidRPr="00062B36" w:rsidRDefault="00436DCE" w:rsidP="006134EF">
            <w:pPr>
              <w:spacing w:line="360" w:lineRule="exact"/>
              <w:jc w:val="right"/>
              <w:rPr>
                <w:rFonts w:ascii="宋体" w:hAnsi="宋体" w:cs="宋体"/>
                <w:noProof/>
                <w:color w:val="000000"/>
                <w:kern w:val="0"/>
                <w:sz w:val="18"/>
                <w:szCs w:val="18"/>
              </w:rPr>
            </w:pPr>
            <w:r w:rsidRPr="00062B36">
              <w:rPr>
                <w:rFonts w:ascii="宋体" w:hAnsi="宋体" w:cs="宋体"/>
                <w:noProof/>
                <w:color w:val="000000"/>
                <w:kern w:val="0"/>
                <w:sz w:val="18"/>
                <w:szCs w:val="18"/>
              </w:rPr>
              <w:t xml:space="preserve">292,816.23 </w:t>
            </w:r>
          </w:p>
        </w:tc>
      </w:tr>
      <w:tr w:rsidR="00436DCE" w:rsidRPr="00062B36" w:rsidTr="006134EF">
        <w:trPr>
          <w:cantSplit/>
          <w:trHeight w:val="340"/>
        </w:trPr>
        <w:tc>
          <w:tcPr>
            <w:tcW w:w="4678" w:type="dxa"/>
            <w:shd w:val="clear" w:color="auto" w:fill="FFFFFF"/>
            <w:vAlign w:val="center"/>
          </w:tcPr>
          <w:p w:rsidR="00436DCE" w:rsidRPr="00062B36" w:rsidRDefault="00436DCE" w:rsidP="006134EF">
            <w:pPr>
              <w:widowControl/>
              <w:spacing w:line="360" w:lineRule="exact"/>
              <w:rPr>
                <w:rFonts w:ascii="宋体" w:hAnsi="宋体" w:cs="宋体"/>
                <w:kern w:val="0"/>
                <w:sz w:val="18"/>
                <w:szCs w:val="18"/>
              </w:rPr>
            </w:pPr>
            <w:r w:rsidRPr="00062B36">
              <w:rPr>
                <w:rFonts w:ascii="宋体" w:hAnsi="宋体" w:cs="宋体" w:hint="eastAsia"/>
                <w:kern w:val="0"/>
                <w:sz w:val="18"/>
                <w:szCs w:val="18"/>
              </w:rPr>
              <w:t>加：资产减值准备</w:t>
            </w:r>
          </w:p>
        </w:tc>
        <w:tc>
          <w:tcPr>
            <w:tcW w:w="2410" w:type="dxa"/>
            <w:shd w:val="clear" w:color="auto" w:fill="FFFFFF"/>
          </w:tcPr>
          <w:p w:rsidR="00436DCE" w:rsidRPr="00865BB7" w:rsidRDefault="00436DCE" w:rsidP="006134EF">
            <w:pPr>
              <w:spacing w:line="360" w:lineRule="exact"/>
              <w:jc w:val="right"/>
              <w:rPr>
                <w:rFonts w:ascii="宋体" w:hAnsi="宋体" w:cs="宋体"/>
                <w:noProof/>
                <w:color w:val="000000"/>
                <w:kern w:val="0"/>
                <w:sz w:val="18"/>
                <w:szCs w:val="18"/>
              </w:rPr>
            </w:pPr>
            <w:r w:rsidRPr="00865BB7">
              <w:rPr>
                <w:rFonts w:ascii="宋体" w:hAnsi="宋体" w:cs="宋体"/>
                <w:noProof/>
                <w:color w:val="000000"/>
                <w:kern w:val="0"/>
                <w:sz w:val="18"/>
                <w:szCs w:val="18"/>
              </w:rPr>
              <w:t xml:space="preserve"> 1,616,553.57 </w:t>
            </w:r>
          </w:p>
        </w:tc>
        <w:tc>
          <w:tcPr>
            <w:tcW w:w="1985" w:type="dxa"/>
            <w:shd w:val="clear" w:color="auto" w:fill="FFFFFF"/>
          </w:tcPr>
          <w:p w:rsidR="00436DCE" w:rsidRPr="00062B36" w:rsidRDefault="00436DCE" w:rsidP="006134EF">
            <w:pPr>
              <w:spacing w:line="360" w:lineRule="exact"/>
              <w:jc w:val="right"/>
              <w:rPr>
                <w:rFonts w:ascii="宋体" w:hAnsi="宋体" w:cs="宋体"/>
                <w:noProof/>
                <w:color w:val="000000"/>
                <w:kern w:val="0"/>
                <w:sz w:val="18"/>
                <w:szCs w:val="18"/>
              </w:rPr>
            </w:pPr>
            <w:r w:rsidRPr="00062B36">
              <w:rPr>
                <w:rFonts w:ascii="宋体" w:hAnsi="宋体" w:cs="宋体"/>
                <w:noProof/>
                <w:color w:val="000000"/>
                <w:kern w:val="0"/>
                <w:sz w:val="18"/>
                <w:szCs w:val="18"/>
              </w:rPr>
              <w:t xml:space="preserve">-1,431.21 </w:t>
            </w:r>
          </w:p>
        </w:tc>
      </w:tr>
      <w:tr w:rsidR="00436DCE" w:rsidRPr="00062B36" w:rsidTr="006134EF">
        <w:trPr>
          <w:cantSplit/>
          <w:trHeight w:val="340"/>
        </w:trPr>
        <w:tc>
          <w:tcPr>
            <w:tcW w:w="4678" w:type="dxa"/>
            <w:vAlign w:val="center"/>
          </w:tcPr>
          <w:p w:rsidR="00436DCE" w:rsidRPr="00062B36" w:rsidRDefault="00436DCE" w:rsidP="006134EF">
            <w:pPr>
              <w:widowControl/>
              <w:spacing w:line="360" w:lineRule="exact"/>
              <w:rPr>
                <w:rFonts w:ascii="宋体" w:hAnsi="宋体" w:cs="Arial"/>
                <w:kern w:val="0"/>
                <w:sz w:val="18"/>
                <w:szCs w:val="18"/>
              </w:rPr>
            </w:pPr>
            <w:r w:rsidRPr="00062B36">
              <w:rPr>
                <w:rFonts w:ascii="宋体" w:hAnsi="宋体" w:cs="Arial" w:hint="eastAsia"/>
                <w:spacing w:val="-20"/>
                <w:kern w:val="0"/>
                <w:sz w:val="18"/>
                <w:szCs w:val="18"/>
              </w:rPr>
              <w:t>固定资产折旧、投资性房地产折旧、油气资产折耗、生产性生物资产折旧</w:t>
            </w:r>
          </w:p>
        </w:tc>
        <w:tc>
          <w:tcPr>
            <w:tcW w:w="2410" w:type="dxa"/>
          </w:tcPr>
          <w:p w:rsidR="00436DCE" w:rsidRPr="00865BB7" w:rsidRDefault="00436DCE" w:rsidP="006134EF">
            <w:pPr>
              <w:spacing w:line="360" w:lineRule="exact"/>
              <w:jc w:val="right"/>
              <w:rPr>
                <w:rFonts w:ascii="宋体" w:hAnsi="宋体" w:cs="宋体"/>
                <w:noProof/>
                <w:color w:val="000000"/>
                <w:kern w:val="0"/>
                <w:sz w:val="18"/>
                <w:szCs w:val="18"/>
              </w:rPr>
            </w:pPr>
            <w:r w:rsidRPr="00865BB7">
              <w:rPr>
                <w:rFonts w:ascii="宋体" w:hAnsi="宋体" w:cs="宋体"/>
                <w:noProof/>
                <w:color w:val="000000"/>
                <w:kern w:val="0"/>
                <w:sz w:val="18"/>
                <w:szCs w:val="18"/>
              </w:rPr>
              <w:t xml:space="preserve"> 2,913,544.22 </w:t>
            </w:r>
          </w:p>
        </w:tc>
        <w:tc>
          <w:tcPr>
            <w:tcW w:w="1985" w:type="dxa"/>
            <w:vAlign w:val="center"/>
          </w:tcPr>
          <w:p w:rsidR="00436DCE" w:rsidRPr="00062B36" w:rsidRDefault="00436DCE" w:rsidP="006134EF">
            <w:pPr>
              <w:spacing w:line="360" w:lineRule="exact"/>
              <w:jc w:val="right"/>
              <w:rPr>
                <w:rFonts w:ascii="宋体" w:hAnsi="宋体" w:cs="宋体"/>
                <w:noProof/>
                <w:color w:val="000000"/>
                <w:kern w:val="0"/>
                <w:sz w:val="18"/>
                <w:szCs w:val="18"/>
              </w:rPr>
            </w:pPr>
            <w:r w:rsidRPr="00062B36">
              <w:rPr>
                <w:rFonts w:ascii="宋体" w:hAnsi="宋体" w:cs="宋体"/>
                <w:noProof/>
                <w:color w:val="000000"/>
                <w:kern w:val="0"/>
                <w:sz w:val="18"/>
                <w:szCs w:val="18"/>
              </w:rPr>
              <w:t xml:space="preserve">2,249,401.67 </w:t>
            </w:r>
          </w:p>
        </w:tc>
      </w:tr>
      <w:tr w:rsidR="00436DCE" w:rsidRPr="00062B36" w:rsidTr="006134EF">
        <w:trPr>
          <w:cantSplit/>
          <w:trHeight w:val="340"/>
        </w:trPr>
        <w:tc>
          <w:tcPr>
            <w:tcW w:w="4678" w:type="dxa"/>
            <w:vAlign w:val="center"/>
          </w:tcPr>
          <w:p w:rsidR="00436DCE" w:rsidRPr="00062B36" w:rsidRDefault="00436DCE" w:rsidP="006134EF">
            <w:pPr>
              <w:widowControl/>
              <w:spacing w:line="360" w:lineRule="exact"/>
              <w:rPr>
                <w:rFonts w:ascii="宋体" w:hAnsi="宋体" w:cs="Arial"/>
                <w:kern w:val="0"/>
                <w:sz w:val="18"/>
                <w:szCs w:val="18"/>
              </w:rPr>
            </w:pPr>
            <w:r w:rsidRPr="00062B36">
              <w:rPr>
                <w:rFonts w:ascii="宋体" w:hAnsi="宋体" w:cs="Arial" w:hint="eastAsia"/>
                <w:kern w:val="0"/>
                <w:sz w:val="18"/>
                <w:szCs w:val="18"/>
              </w:rPr>
              <w:t>无形资产摊销、投资性房地产摊销</w:t>
            </w:r>
          </w:p>
        </w:tc>
        <w:tc>
          <w:tcPr>
            <w:tcW w:w="2410" w:type="dxa"/>
          </w:tcPr>
          <w:p w:rsidR="00436DCE" w:rsidRPr="00865BB7" w:rsidRDefault="00436DCE" w:rsidP="006134EF">
            <w:pPr>
              <w:spacing w:line="360" w:lineRule="exact"/>
              <w:jc w:val="right"/>
              <w:rPr>
                <w:rFonts w:ascii="宋体" w:hAnsi="宋体" w:cs="宋体"/>
                <w:noProof/>
                <w:color w:val="000000"/>
                <w:kern w:val="0"/>
                <w:sz w:val="18"/>
                <w:szCs w:val="18"/>
              </w:rPr>
            </w:pPr>
            <w:r w:rsidRPr="00865BB7">
              <w:rPr>
                <w:rFonts w:ascii="宋体" w:hAnsi="宋体" w:cs="宋体"/>
                <w:noProof/>
                <w:color w:val="000000"/>
                <w:kern w:val="0"/>
                <w:sz w:val="18"/>
                <w:szCs w:val="18"/>
              </w:rPr>
              <w:t xml:space="preserve"> 223,782.72 </w:t>
            </w:r>
          </w:p>
        </w:tc>
        <w:tc>
          <w:tcPr>
            <w:tcW w:w="1985" w:type="dxa"/>
            <w:vAlign w:val="center"/>
          </w:tcPr>
          <w:p w:rsidR="00436DCE" w:rsidRPr="00062B36" w:rsidRDefault="00436DCE" w:rsidP="006134EF">
            <w:pPr>
              <w:spacing w:line="360" w:lineRule="exact"/>
              <w:jc w:val="right"/>
              <w:rPr>
                <w:rFonts w:ascii="宋体" w:hAnsi="宋体" w:cs="宋体"/>
                <w:noProof/>
                <w:color w:val="000000"/>
                <w:kern w:val="0"/>
                <w:sz w:val="18"/>
                <w:szCs w:val="18"/>
              </w:rPr>
            </w:pPr>
            <w:r w:rsidRPr="00062B36">
              <w:rPr>
                <w:rFonts w:ascii="宋体" w:hAnsi="宋体" w:cs="宋体"/>
                <w:noProof/>
                <w:color w:val="000000"/>
                <w:kern w:val="0"/>
                <w:sz w:val="18"/>
                <w:szCs w:val="18"/>
              </w:rPr>
              <w:t xml:space="preserve">169,375.44 </w:t>
            </w:r>
          </w:p>
        </w:tc>
      </w:tr>
      <w:tr w:rsidR="00436DCE" w:rsidRPr="00062B36" w:rsidTr="006134EF">
        <w:trPr>
          <w:cantSplit/>
          <w:trHeight w:val="340"/>
        </w:trPr>
        <w:tc>
          <w:tcPr>
            <w:tcW w:w="4678" w:type="dxa"/>
            <w:vAlign w:val="center"/>
          </w:tcPr>
          <w:p w:rsidR="00436DCE" w:rsidRPr="00062B36" w:rsidRDefault="00436DCE" w:rsidP="006134EF">
            <w:pPr>
              <w:widowControl/>
              <w:spacing w:line="360" w:lineRule="exact"/>
              <w:rPr>
                <w:rFonts w:ascii="宋体" w:hAnsi="宋体" w:cs="Arial"/>
                <w:kern w:val="0"/>
                <w:sz w:val="18"/>
                <w:szCs w:val="18"/>
              </w:rPr>
            </w:pPr>
            <w:r w:rsidRPr="00062B36">
              <w:rPr>
                <w:rFonts w:ascii="宋体" w:hAnsi="宋体" w:cs="Arial" w:hint="eastAsia"/>
                <w:kern w:val="0"/>
                <w:sz w:val="18"/>
                <w:szCs w:val="18"/>
              </w:rPr>
              <w:t>长期待摊费用摊销</w:t>
            </w:r>
          </w:p>
        </w:tc>
        <w:tc>
          <w:tcPr>
            <w:tcW w:w="2410" w:type="dxa"/>
          </w:tcPr>
          <w:p w:rsidR="00436DCE" w:rsidRPr="00865BB7" w:rsidRDefault="00436DCE" w:rsidP="006134EF">
            <w:pPr>
              <w:spacing w:line="360" w:lineRule="exact"/>
              <w:jc w:val="right"/>
              <w:rPr>
                <w:rFonts w:ascii="宋体" w:hAnsi="宋体" w:cs="宋体"/>
                <w:noProof/>
                <w:color w:val="000000"/>
                <w:kern w:val="0"/>
                <w:sz w:val="18"/>
                <w:szCs w:val="18"/>
              </w:rPr>
            </w:pPr>
            <w:r w:rsidRPr="00865BB7">
              <w:rPr>
                <w:rFonts w:ascii="宋体" w:hAnsi="宋体" w:cs="宋体"/>
                <w:noProof/>
                <w:color w:val="000000"/>
                <w:kern w:val="0"/>
                <w:sz w:val="18"/>
                <w:szCs w:val="18"/>
              </w:rPr>
              <w:t xml:space="preserve"> 385,550.13 </w:t>
            </w:r>
          </w:p>
        </w:tc>
        <w:tc>
          <w:tcPr>
            <w:tcW w:w="1985" w:type="dxa"/>
          </w:tcPr>
          <w:p w:rsidR="00436DCE" w:rsidRPr="00062B36" w:rsidRDefault="00436DCE" w:rsidP="006134EF">
            <w:pPr>
              <w:spacing w:line="360" w:lineRule="exact"/>
              <w:jc w:val="right"/>
              <w:rPr>
                <w:rFonts w:ascii="宋体" w:hAnsi="宋体" w:cs="宋体"/>
                <w:noProof/>
                <w:color w:val="000000"/>
                <w:kern w:val="0"/>
                <w:sz w:val="18"/>
                <w:szCs w:val="18"/>
              </w:rPr>
            </w:pPr>
            <w:r w:rsidRPr="00062B36">
              <w:rPr>
                <w:rFonts w:ascii="宋体" w:hAnsi="宋体" w:cs="宋体"/>
                <w:noProof/>
                <w:color w:val="000000"/>
                <w:kern w:val="0"/>
                <w:sz w:val="18"/>
                <w:szCs w:val="18"/>
              </w:rPr>
              <w:t xml:space="preserve">383,716.80 </w:t>
            </w:r>
          </w:p>
        </w:tc>
      </w:tr>
      <w:tr w:rsidR="00436DCE" w:rsidRPr="00062B36" w:rsidTr="006134EF">
        <w:trPr>
          <w:cantSplit/>
          <w:trHeight w:val="340"/>
        </w:trPr>
        <w:tc>
          <w:tcPr>
            <w:tcW w:w="4678" w:type="dxa"/>
            <w:vAlign w:val="center"/>
          </w:tcPr>
          <w:p w:rsidR="00436DCE" w:rsidRPr="00062B36" w:rsidRDefault="00436DCE" w:rsidP="006134EF">
            <w:pPr>
              <w:widowControl/>
              <w:spacing w:line="360" w:lineRule="exact"/>
              <w:rPr>
                <w:rFonts w:ascii="宋体" w:hAnsi="宋体" w:cs="Arial"/>
                <w:spacing w:val="-20"/>
                <w:kern w:val="0"/>
                <w:sz w:val="18"/>
                <w:szCs w:val="18"/>
              </w:rPr>
            </w:pPr>
            <w:r w:rsidRPr="00062B36">
              <w:rPr>
                <w:rFonts w:ascii="宋体" w:hAnsi="宋体" w:cs="Arial" w:hint="eastAsia"/>
                <w:spacing w:val="-20"/>
                <w:kern w:val="0"/>
                <w:sz w:val="18"/>
                <w:szCs w:val="18"/>
              </w:rPr>
              <w:lastRenderedPageBreak/>
              <w:t>处置固定资产、无形资产和其他长期资产的损失（收益以“－”号填列）</w:t>
            </w:r>
          </w:p>
        </w:tc>
        <w:tc>
          <w:tcPr>
            <w:tcW w:w="2410" w:type="dxa"/>
          </w:tcPr>
          <w:p w:rsidR="00436DCE" w:rsidRPr="00865BB7" w:rsidRDefault="00436DCE" w:rsidP="006134EF">
            <w:pPr>
              <w:spacing w:line="360" w:lineRule="exact"/>
              <w:jc w:val="right"/>
              <w:rPr>
                <w:rFonts w:ascii="宋体" w:hAnsi="宋体" w:cs="宋体"/>
                <w:noProof/>
                <w:color w:val="000000"/>
                <w:kern w:val="0"/>
                <w:sz w:val="18"/>
                <w:szCs w:val="18"/>
              </w:rPr>
            </w:pPr>
          </w:p>
        </w:tc>
        <w:tc>
          <w:tcPr>
            <w:tcW w:w="1985" w:type="dxa"/>
            <w:vAlign w:val="center"/>
          </w:tcPr>
          <w:p w:rsidR="00436DCE" w:rsidRPr="00062B36" w:rsidRDefault="00436DCE" w:rsidP="006134EF">
            <w:pPr>
              <w:spacing w:line="360" w:lineRule="exact"/>
              <w:jc w:val="right"/>
              <w:rPr>
                <w:rFonts w:ascii="宋体" w:hAnsi="宋体" w:cs="宋体"/>
                <w:noProof/>
                <w:color w:val="000000"/>
                <w:kern w:val="0"/>
                <w:sz w:val="18"/>
                <w:szCs w:val="18"/>
              </w:rPr>
            </w:pPr>
            <w:r w:rsidRPr="00062B36">
              <w:rPr>
                <w:rFonts w:ascii="宋体" w:hAnsi="宋体" w:cs="宋体"/>
                <w:noProof/>
                <w:color w:val="000000"/>
                <w:kern w:val="0"/>
                <w:sz w:val="18"/>
                <w:szCs w:val="18"/>
              </w:rPr>
              <w:t xml:space="preserve">3,207.39 </w:t>
            </w:r>
          </w:p>
        </w:tc>
      </w:tr>
      <w:tr w:rsidR="00436DCE" w:rsidRPr="00062B36" w:rsidTr="006134EF">
        <w:trPr>
          <w:cantSplit/>
          <w:trHeight w:val="340"/>
        </w:trPr>
        <w:tc>
          <w:tcPr>
            <w:tcW w:w="4678" w:type="dxa"/>
            <w:vAlign w:val="center"/>
          </w:tcPr>
          <w:p w:rsidR="00436DCE" w:rsidRPr="00062B36" w:rsidRDefault="00436DCE" w:rsidP="006134EF">
            <w:pPr>
              <w:widowControl/>
              <w:spacing w:line="360" w:lineRule="exact"/>
              <w:rPr>
                <w:rFonts w:ascii="宋体" w:hAnsi="宋体" w:cs="Arial"/>
                <w:kern w:val="0"/>
                <w:sz w:val="18"/>
                <w:szCs w:val="18"/>
              </w:rPr>
            </w:pPr>
            <w:r w:rsidRPr="00062B36">
              <w:rPr>
                <w:rFonts w:ascii="宋体" w:hAnsi="宋体" w:cs="Arial" w:hint="eastAsia"/>
                <w:kern w:val="0"/>
                <w:sz w:val="18"/>
                <w:szCs w:val="18"/>
              </w:rPr>
              <w:t>固定资产报废损失</w:t>
            </w:r>
            <w:r w:rsidRPr="00062B36">
              <w:rPr>
                <w:rFonts w:ascii="宋体" w:hAnsi="宋体" w:cs="Arial"/>
                <w:kern w:val="0"/>
                <w:sz w:val="18"/>
                <w:szCs w:val="18"/>
              </w:rPr>
              <w:t>(</w:t>
            </w:r>
            <w:r w:rsidRPr="00062B36">
              <w:rPr>
                <w:rFonts w:ascii="宋体" w:hAnsi="宋体" w:cs="Arial" w:hint="eastAsia"/>
                <w:kern w:val="0"/>
                <w:sz w:val="18"/>
                <w:szCs w:val="18"/>
              </w:rPr>
              <w:t>收益以“－”号填列</w:t>
            </w:r>
            <w:r w:rsidRPr="00062B36">
              <w:rPr>
                <w:rFonts w:ascii="宋体" w:hAnsi="宋体" w:cs="Arial"/>
                <w:kern w:val="0"/>
                <w:sz w:val="18"/>
                <w:szCs w:val="18"/>
              </w:rPr>
              <w:t>)</w:t>
            </w:r>
          </w:p>
        </w:tc>
        <w:tc>
          <w:tcPr>
            <w:tcW w:w="2410" w:type="dxa"/>
          </w:tcPr>
          <w:p w:rsidR="00436DCE" w:rsidRPr="00865BB7" w:rsidRDefault="00436DCE" w:rsidP="006134EF">
            <w:pPr>
              <w:spacing w:line="360" w:lineRule="exact"/>
              <w:jc w:val="right"/>
              <w:rPr>
                <w:rFonts w:ascii="宋体" w:hAnsi="宋体" w:cs="宋体"/>
                <w:noProof/>
                <w:color w:val="000000"/>
                <w:kern w:val="0"/>
                <w:sz w:val="18"/>
                <w:szCs w:val="18"/>
              </w:rPr>
            </w:pPr>
            <w:r w:rsidRPr="00865BB7">
              <w:rPr>
                <w:rFonts w:ascii="宋体" w:hAnsi="宋体" w:cs="宋体"/>
                <w:noProof/>
                <w:color w:val="000000"/>
                <w:kern w:val="0"/>
                <w:sz w:val="18"/>
                <w:szCs w:val="18"/>
              </w:rPr>
              <w:t xml:space="preserve"> 3,154.07 </w:t>
            </w:r>
          </w:p>
        </w:tc>
        <w:tc>
          <w:tcPr>
            <w:tcW w:w="1985" w:type="dxa"/>
          </w:tcPr>
          <w:p w:rsidR="00436DCE" w:rsidRPr="00062B36" w:rsidRDefault="00436DCE" w:rsidP="006134EF">
            <w:pPr>
              <w:spacing w:line="360" w:lineRule="exact"/>
              <w:jc w:val="right"/>
              <w:rPr>
                <w:rFonts w:ascii="宋体" w:hAnsi="宋体" w:cs="宋体"/>
                <w:noProof/>
                <w:color w:val="000000"/>
                <w:kern w:val="0"/>
                <w:sz w:val="18"/>
                <w:szCs w:val="18"/>
              </w:rPr>
            </w:pPr>
          </w:p>
        </w:tc>
      </w:tr>
      <w:tr w:rsidR="00436DCE" w:rsidRPr="00062B36" w:rsidTr="006134EF">
        <w:trPr>
          <w:cantSplit/>
          <w:trHeight w:val="340"/>
        </w:trPr>
        <w:tc>
          <w:tcPr>
            <w:tcW w:w="4678" w:type="dxa"/>
            <w:vAlign w:val="center"/>
          </w:tcPr>
          <w:p w:rsidR="00436DCE" w:rsidRPr="00062B36" w:rsidRDefault="00436DCE" w:rsidP="006134EF">
            <w:pPr>
              <w:widowControl/>
              <w:spacing w:line="360" w:lineRule="exact"/>
              <w:rPr>
                <w:rFonts w:ascii="宋体" w:hAnsi="宋体" w:cs="Arial"/>
                <w:kern w:val="0"/>
                <w:sz w:val="18"/>
                <w:szCs w:val="18"/>
              </w:rPr>
            </w:pPr>
            <w:r w:rsidRPr="00062B36">
              <w:rPr>
                <w:rFonts w:ascii="宋体" w:hAnsi="宋体" w:cs="Arial" w:hint="eastAsia"/>
                <w:kern w:val="0"/>
                <w:sz w:val="18"/>
                <w:szCs w:val="18"/>
              </w:rPr>
              <w:t>公允价值变动损失</w:t>
            </w:r>
            <w:r w:rsidRPr="00062B36">
              <w:rPr>
                <w:rFonts w:ascii="宋体" w:hAnsi="宋体" w:cs="Arial"/>
                <w:kern w:val="0"/>
                <w:sz w:val="18"/>
                <w:szCs w:val="18"/>
              </w:rPr>
              <w:t>(</w:t>
            </w:r>
            <w:r w:rsidRPr="00062B36">
              <w:rPr>
                <w:rFonts w:ascii="宋体" w:hAnsi="宋体" w:cs="Arial" w:hint="eastAsia"/>
                <w:kern w:val="0"/>
                <w:sz w:val="18"/>
                <w:szCs w:val="18"/>
              </w:rPr>
              <w:t>收益以“－”号填列</w:t>
            </w:r>
            <w:r w:rsidRPr="00062B36">
              <w:rPr>
                <w:rFonts w:ascii="宋体" w:hAnsi="宋体" w:cs="Arial"/>
                <w:kern w:val="0"/>
                <w:sz w:val="18"/>
                <w:szCs w:val="18"/>
              </w:rPr>
              <w:t>)</w:t>
            </w:r>
          </w:p>
        </w:tc>
        <w:tc>
          <w:tcPr>
            <w:tcW w:w="2410" w:type="dxa"/>
          </w:tcPr>
          <w:p w:rsidR="00436DCE" w:rsidRPr="00865BB7" w:rsidRDefault="00436DCE" w:rsidP="006134EF">
            <w:pPr>
              <w:spacing w:line="360" w:lineRule="exact"/>
              <w:jc w:val="right"/>
              <w:rPr>
                <w:rFonts w:ascii="宋体" w:hAnsi="宋体" w:cs="宋体"/>
                <w:noProof/>
                <w:color w:val="000000"/>
                <w:kern w:val="0"/>
                <w:sz w:val="18"/>
                <w:szCs w:val="18"/>
              </w:rPr>
            </w:pPr>
            <w:r w:rsidRPr="00865BB7">
              <w:rPr>
                <w:rFonts w:ascii="宋体" w:hAnsi="宋体" w:cs="宋体"/>
                <w:noProof/>
                <w:color w:val="000000"/>
                <w:kern w:val="0"/>
                <w:sz w:val="18"/>
                <w:szCs w:val="18"/>
              </w:rPr>
              <w:t xml:space="preserve"> -   </w:t>
            </w:r>
          </w:p>
        </w:tc>
        <w:tc>
          <w:tcPr>
            <w:tcW w:w="1985" w:type="dxa"/>
          </w:tcPr>
          <w:p w:rsidR="00436DCE" w:rsidRPr="00062B36" w:rsidRDefault="00436DCE" w:rsidP="006134EF">
            <w:pPr>
              <w:spacing w:line="360" w:lineRule="exact"/>
              <w:jc w:val="right"/>
              <w:rPr>
                <w:rFonts w:ascii="宋体" w:hAnsi="宋体" w:cs="宋体"/>
                <w:noProof/>
                <w:color w:val="000000"/>
                <w:kern w:val="0"/>
                <w:sz w:val="18"/>
                <w:szCs w:val="18"/>
              </w:rPr>
            </w:pPr>
          </w:p>
        </w:tc>
      </w:tr>
      <w:tr w:rsidR="00436DCE" w:rsidRPr="00062B36" w:rsidTr="006134EF">
        <w:trPr>
          <w:cantSplit/>
          <w:trHeight w:val="340"/>
        </w:trPr>
        <w:tc>
          <w:tcPr>
            <w:tcW w:w="4678" w:type="dxa"/>
            <w:vAlign w:val="center"/>
          </w:tcPr>
          <w:p w:rsidR="00436DCE" w:rsidRPr="00062B36" w:rsidRDefault="00436DCE" w:rsidP="006134EF">
            <w:pPr>
              <w:widowControl/>
              <w:spacing w:line="360" w:lineRule="exact"/>
              <w:rPr>
                <w:rFonts w:ascii="宋体" w:hAnsi="宋体" w:cs="Arial"/>
                <w:kern w:val="0"/>
                <w:sz w:val="18"/>
                <w:szCs w:val="18"/>
              </w:rPr>
            </w:pPr>
            <w:r w:rsidRPr="00062B36">
              <w:rPr>
                <w:rFonts w:ascii="宋体" w:hAnsi="宋体" w:cs="Arial" w:hint="eastAsia"/>
                <w:kern w:val="0"/>
                <w:sz w:val="18"/>
                <w:szCs w:val="18"/>
              </w:rPr>
              <w:t>财务费用</w:t>
            </w:r>
            <w:r w:rsidRPr="00062B36">
              <w:rPr>
                <w:rFonts w:ascii="宋体" w:hAnsi="宋体" w:cs="Arial"/>
                <w:kern w:val="0"/>
                <w:sz w:val="18"/>
                <w:szCs w:val="18"/>
              </w:rPr>
              <w:t>(</w:t>
            </w:r>
            <w:r w:rsidRPr="00062B36">
              <w:rPr>
                <w:rFonts w:ascii="宋体" w:hAnsi="宋体" w:cs="Arial" w:hint="eastAsia"/>
                <w:kern w:val="0"/>
                <w:sz w:val="18"/>
                <w:szCs w:val="18"/>
              </w:rPr>
              <w:t>收益以“－”号填列</w:t>
            </w:r>
            <w:r w:rsidRPr="00062B36">
              <w:rPr>
                <w:rFonts w:ascii="宋体" w:hAnsi="宋体" w:cs="Arial"/>
                <w:kern w:val="0"/>
                <w:sz w:val="18"/>
                <w:szCs w:val="18"/>
              </w:rPr>
              <w:t>)</w:t>
            </w:r>
          </w:p>
        </w:tc>
        <w:tc>
          <w:tcPr>
            <w:tcW w:w="2410" w:type="dxa"/>
          </w:tcPr>
          <w:p w:rsidR="00436DCE" w:rsidRPr="00865BB7" w:rsidRDefault="00436DCE" w:rsidP="006134EF">
            <w:pPr>
              <w:spacing w:line="360" w:lineRule="exact"/>
              <w:jc w:val="right"/>
              <w:rPr>
                <w:rFonts w:ascii="宋体" w:hAnsi="宋体" w:cs="宋体"/>
                <w:noProof/>
                <w:color w:val="000000"/>
                <w:kern w:val="0"/>
                <w:sz w:val="18"/>
                <w:szCs w:val="18"/>
              </w:rPr>
            </w:pPr>
            <w:r w:rsidRPr="00865BB7">
              <w:rPr>
                <w:rFonts w:ascii="宋体" w:hAnsi="宋体" w:cs="宋体"/>
                <w:noProof/>
                <w:color w:val="000000"/>
                <w:kern w:val="0"/>
                <w:sz w:val="18"/>
                <w:szCs w:val="18"/>
              </w:rPr>
              <w:t xml:space="preserve"> 1,285,456.86 </w:t>
            </w:r>
          </w:p>
        </w:tc>
        <w:tc>
          <w:tcPr>
            <w:tcW w:w="1985" w:type="dxa"/>
          </w:tcPr>
          <w:p w:rsidR="00436DCE" w:rsidRPr="00062B36" w:rsidRDefault="00436DCE" w:rsidP="006134EF">
            <w:pPr>
              <w:spacing w:line="360" w:lineRule="exact"/>
              <w:jc w:val="right"/>
              <w:rPr>
                <w:rFonts w:ascii="宋体" w:hAnsi="宋体" w:cs="宋体"/>
                <w:noProof/>
                <w:color w:val="000000"/>
                <w:kern w:val="0"/>
                <w:sz w:val="18"/>
                <w:szCs w:val="18"/>
              </w:rPr>
            </w:pPr>
            <w:r w:rsidRPr="00062B36">
              <w:rPr>
                <w:rFonts w:ascii="宋体" w:hAnsi="宋体" w:cs="宋体"/>
                <w:noProof/>
                <w:color w:val="000000"/>
                <w:kern w:val="0"/>
                <w:sz w:val="18"/>
                <w:szCs w:val="18"/>
              </w:rPr>
              <w:t xml:space="preserve">1,326,866.65 </w:t>
            </w:r>
          </w:p>
        </w:tc>
      </w:tr>
      <w:tr w:rsidR="00436DCE" w:rsidRPr="00062B36" w:rsidTr="006134EF">
        <w:trPr>
          <w:cantSplit/>
          <w:trHeight w:val="340"/>
        </w:trPr>
        <w:tc>
          <w:tcPr>
            <w:tcW w:w="4678" w:type="dxa"/>
            <w:vAlign w:val="center"/>
          </w:tcPr>
          <w:p w:rsidR="00436DCE" w:rsidRPr="00062B36" w:rsidRDefault="00436DCE" w:rsidP="006134EF">
            <w:pPr>
              <w:widowControl/>
              <w:spacing w:line="360" w:lineRule="exact"/>
              <w:rPr>
                <w:rFonts w:ascii="宋体" w:hAnsi="宋体" w:cs="Arial"/>
                <w:kern w:val="0"/>
                <w:sz w:val="18"/>
                <w:szCs w:val="18"/>
              </w:rPr>
            </w:pPr>
            <w:r w:rsidRPr="00062B36">
              <w:rPr>
                <w:rFonts w:ascii="宋体" w:hAnsi="宋体" w:cs="Arial" w:hint="eastAsia"/>
                <w:kern w:val="0"/>
                <w:sz w:val="18"/>
                <w:szCs w:val="18"/>
              </w:rPr>
              <w:t>投资损失</w:t>
            </w:r>
            <w:r w:rsidRPr="00062B36">
              <w:rPr>
                <w:rFonts w:ascii="宋体" w:hAnsi="宋体" w:cs="Arial"/>
                <w:kern w:val="0"/>
                <w:sz w:val="18"/>
                <w:szCs w:val="18"/>
              </w:rPr>
              <w:t>(</w:t>
            </w:r>
            <w:r w:rsidRPr="00062B36">
              <w:rPr>
                <w:rFonts w:ascii="宋体" w:hAnsi="宋体" w:cs="Arial" w:hint="eastAsia"/>
                <w:kern w:val="0"/>
                <w:sz w:val="18"/>
                <w:szCs w:val="18"/>
              </w:rPr>
              <w:t>收益以“－”号填列</w:t>
            </w:r>
            <w:r w:rsidRPr="00062B36">
              <w:rPr>
                <w:rFonts w:ascii="宋体" w:hAnsi="宋体" w:cs="Arial"/>
                <w:kern w:val="0"/>
                <w:sz w:val="18"/>
                <w:szCs w:val="18"/>
              </w:rPr>
              <w:t>)</w:t>
            </w:r>
          </w:p>
        </w:tc>
        <w:tc>
          <w:tcPr>
            <w:tcW w:w="2410" w:type="dxa"/>
          </w:tcPr>
          <w:p w:rsidR="00436DCE" w:rsidRPr="00865BB7" w:rsidRDefault="00436DCE" w:rsidP="006134EF">
            <w:pPr>
              <w:spacing w:line="360" w:lineRule="exact"/>
              <w:jc w:val="right"/>
              <w:rPr>
                <w:rFonts w:ascii="宋体" w:hAnsi="宋体" w:cs="宋体"/>
                <w:noProof/>
                <w:color w:val="000000"/>
                <w:kern w:val="0"/>
                <w:sz w:val="18"/>
                <w:szCs w:val="18"/>
              </w:rPr>
            </w:pPr>
            <w:r w:rsidRPr="00865BB7">
              <w:rPr>
                <w:rFonts w:ascii="宋体" w:hAnsi="宋体" w:cs="宋体"/>
                <w:noProof/>
                <w:color w:val="000000"/>
                <w:kern w:val="0"/>
                <w:sz w:val="18"/>
                <w:szCs w:val="18"/>
              </w:rPr>
              <w:t xml:space="preserve"> -   </w:t>
            </w:r>
          </w:p>
        </w:tc>
        <w:tc>
          <w:tcPr>
            <w:tcW w:w="1985" w:type="dxa"/>
          </w:tcPr>
          <w:p w:rsidR="00436DCE" w:rsidRPr="00062B36" w:rsidRDefault="00436DCE" w:rsidP="006134EF">
            <w:pPr>
              <w:spacing w:line="360" w:lineRule="exact"/>
              <w:jc w:val="right"/>
              <w:rPr>
                <w:rFonts w:ascii="宋体" w:hAnsi="宋体" w:cs="宋体"/>
                <w:noProof/>
                <w:color w:val="000000"/>
                <w:kern w:val="0"/>
                <w:sz w:val="18"/>
                <w:szCs w:val="18"/>
              </w:rPr>
            </w:pPr>
          </w:p>
        </w:tc>
      </w:tr>
      <w:tr w:rsidR="00436DCE" w:rsidRPr="00062B36" w:rsidTr="006134EF">
        <w:trPr>
          <w:cantSplit/>
          <w:trHeight w:val="340"/>
        </w:trPr>
        <w:tc>
          <w:tcPr>
            <w:tcW w:w="4678" w:type="dxa"/>
            <w:vAlign w:val="center"/>
          </w:tcPr>
          <w:p w:rsidR="00436DCE" w:rsidRPr="00062B36" w:rsidRDefault="00436DCE" w:rsidP="006134EF">
            <w:pPr>
              <w:widowControl/>
              <w:spacing w:line="360" w:lineRule="exact"/>
              <w:ind w:rightChars="-50" w:right="-105"/>
              <w:rPr>
                <w:rFonts w:ascii="宋体" w:hAnsi="宋体" w:cs="Arial"/>
                <w:kern w:val="0"/>
                <w:sz w:val="18"/>
                <w:szCs w:val="18"/>
              </w:rPr>
            </w:pPr>
            <w:r w:rsidRPr="00062B36">
              <w:rPr>
                <w:rFonts w:ascii="宋体" w:hAnsi="宋体" w:cs="Arial" w:hint="eastAsia"/>
                <w:kern w:val="0"/>
                <w:sz w:val="18"/>
                <w:szCs w:val="18"/>
              </w:rPr>
              <w:t>递延所得税资产减少</w:t>
            </w:r>
            <w:r w:rsidRPr="00062B36">
              <w:rPr>
                <w:rFonts w:ascii="宋体" w:hAnsi="宋体" w:cs="Arial"/>
                <w:kern w:val="0"/>
                <w:sz w:val="18"/>
                <w:szCs w:val="18"/>
              </w:rPr>
              <w:t>(</w:t>
            </w:r>
            <w:r w:rsidRPr="00062B36">
              <w:rPr>
                <w:rFonts w:ascii="宋体" w:hAnsi="宋体" w:cs="Arial" w:hint="eastAsia"/>
                <w:kern w:val="0"/>
                <w:sz w:val="18"/>
                <w:szCs w:val="18"/>
              </w:rPr>
              <w:t>增加以“－”号填列</w:t>
            </w:r>
            <w:r w:rsidRPr="00062B36">
              <w:rPr>
                <w:rFonts w:ascii="宋体" w:hAnsi="宋体" w:cs="Arial"/>
                <w:kern w:val="0"/>
                <w:sz w:val="18"/>
                <w:szCs w:val="18"/>
              </w:rPr>
              <w:t>)</w:t>
            </w:r>
          </w:p>
        </w:tc>
        <w:tc>
          <w:tcPr>
            <w:tcW w:w="2410" w:type="dxa"/>
          </w:tcPr>
          <w:p w:rsidR="00436DCE" w:rsidRPr="00865BB7" w:rsidRDefault="00436DCE" w:rsidP="006134EF">
            <w:pPr>
              <w:spacing w:line="360" w:lineRule="exact"/>
              <w:jc w:val="right"/>
              <w:rPr>
                <w:rFonts w:ascii="宋体" w:hAnsi="宋体" w:cs="宋体"/>
                <w:noProof/>
                <w:color w:val="000000"/>
                <w:kern w:val="0"/>
                <w:sz w:val="18"/>
                <w:szCs w:val="18"/>
              </w:rPr>
            </w:pPr>
            <w:r w:rsidRPr="00865BB7">
              <w:rPr>
                <w:rFonts w:ascii="宋体" w:hAnsi="宋体" w:cs="宋体"/>
                <w:noProof/>
                <w:color w:val="000000"/>
                <w:kern w:val="0"/>
                <w:sz w:val="18"/>
                <w:szCs w:val="18"/>
              </w:rPr>
              <w:t xml:space="preserve"> -242,483.04 </w:t>
            </w:r>
          </w:p>
        </w:tc>
        <w:tc>
          <w:tcPr>
            <w:tcW w:w="1985" w:type="dxa"/>
            <w:vAlign w:val="center"/>
          </w:tcPr>
          <w:p w:rsidR="00436DCE" w:rsidRPr="00062B36" w:rsidRDefault="00436DCE" w:rsidP="006134EF">
            <w:pPr>
              <w:spacing w:line="360" w:lineRule="exact"/>
              <w:jc w:val="right"/>
              <w:rPr>
                <w:rFonts w:ascii="宋体" w:hAnsi="宋体" w:cs="宋体"/>
                <w:noProof/>
                <w:color w:val="000000"/>
                <w:kern w:val="0"/>
                <w:sz w:val="18"/>
                <w:szCs w:val="18"/>
              </w:rPr>
            </w:pPr>
            <w:r w:rsidRPr="00062B36">
              <w:rPr>
                <w:rFonts w:ascii="宋体" w:hAnsi="宋体" w:cs="宋体"/>
                <w:noProof/>
                <w:color w:val="000000"/>
                <w:kern w:val="0"/>
                <w:sz w:val="18"/>
                <w:szCs w:val="18"/>
              </w:rPr>
              <w:t xml:space="preserve">         214.68 </w:t>
            </w:r>
          </w:p>
        </w:tc>
      </w:tr>
      <w:tr w:rsidR="00436DCE" w:rsidRPr="00062B36" w:rsidTr="006134EF">
        <w:trPr>
          <w:cantSplit/>
          <w:trHeight w:val="340"/>
        </w:trPr>
        <w:tc>
          <w:tcPr>
            <w:tcW w:w="4678" w:type="dxa"/>
            <w:vAlign w:val="center"/>
          </w:tcPr>
          <w:p w:rsidR="00436DCE" w:rsidRPr="00062B36" w:rsidRDefault="00436DCE" w:rsidP="006134EF">
            <w:pPr>
              <w:widowControl/>
              <w:spacing w:line="360" w:lineRule="exact"/>
              <w:ind w:rightChars="-50" w:right="-105"/>
              <w:rPr>
                <w:rFonts w:ascii="宋体" w:hAnsi="宋体" w:cs="Arial"/>
                <w:kern w:val="0"/>
                <w:sz w:val="18"/>
                <w:szCs w:val="18"/>
              </w:rPr>
            </w:pPr>
            <w:r w:rsidRPr="00062B36">
              <w:rPr>
                <w:rFonts w:ascii="宋体" w:hAnsi="宋体" w:cs="Arial" w:hint="eastAsia"/>
                <w:kern w:val="0"/>
                <w:sz w:val="18"/>
                <w:szCs w:val="18"/>
              </w:rPr>
              <w:t>递延所得税负债增加</w:t>
            </w:r>
            <w:r w:rsidRPr="00062B36">
              <w:rPr>
                <w:rFonts w:ascii="宋体" w:hAnsi="宋体" w:cs="Arial"/>
                <w:kern w:val="0"/>
                <w:sz w:val="18"/>
                <w:szCs w:val="18"/>
              </w:rPr>
              <w:t>(</w:t>
            </w:r>
            <w:r w:rsidRPr="00062B36">
              <w:rPr>
                <w:rFonts w:ascii="宋体" w:hAnsi="宋体" w:cs="Arial" w:hint="eastAsia"/>
                <w:kern w:val="0"/>
                <w:sz w:val="18"/>
                <w:szCs w:val="18"/>
              </w:rPr>
              <w:t>减少以“－”号填列</w:t>
            </w:r>
            <w:r w:rsidRPr="00062B36">
              <w:rPr>
                <w:rFonts w:ascii="宋体" w:hAnsi="宋体" w:cs="Arial"/>
                <w:kern w:val="0"/>
                <w:sz w:val="18"/>
                <w:szCs w:val="18"/>
              </w:rPr>
              <w:t>)</w:t>
            </w:r>
          </w:p>
        </w:tc>
        <w:tc>
          <w:tcPr>
            <w:tcW w:w="2410" w:type="dxa"/>
          </w:tcPr>
          <w:p w:rsidR="00436DCE" w:rsidRPr="00865BB7" w:rsidRDefault="00436DCE" w:rsidP="006134EF">
            <w:pPr>
              <w:spacing w:line="360" w:lineRule="exact"/>
              <w:jc w:val="right"/>
              <w:rPr>
                <w:rFonts w:ascii="宋体" w:hAnsi="宋体" w:cs="宋体"/>
                <w:noProof/>
                <w:color w:val="000000"/>
                <w:kern w:val="0"/>
                <w:sz w:val="18"/>
                <w:szCs w:val="18"/>
              </w:rPr>
            </w:pPr>
          </w:p>
        </w:tc>
        <w:tc>
          <w:tcPr>
            <w:tcW w:w="1985" w:type="dxa"/>
          </w:tcPr>
          <w:p w:rsidR="00436DCE" w:rsidRPr="00062B36" w:rsidRDefault="00436DCE" w:rsidP="006134EF">
            <w:pPr>
              <w:spacing w:line="360" w:lineRule="exact"/>
              <w:jc w:val="right"/>
              <w:rPr>
                <w:rFonts w:ascii="宋体" w:hAnsi="宋体" w:cs="宋体"/>
                <w:noProof/>
                <w:color w:val="000000"/>
                <w:kern w:val="0"/>
                <w:sz w:val="18"/>
                <w:szCs w:val="18"/>
              </w:rPr>
            </w:pPr>
            <w:r w:rsidRPr="00062B36">
              <w:rPr>
                <w:rFonts w:ascii="宋体" w:hAnsi="宋体" w:cs="宋体"/>
                <w:noProof/>
                <w:color w:val="000000"/>
                <w:kern w:val="0"/>
                <w:sz w:val="18"/>
                <w:szCs w:val="18"/>
              </w:rPr>
              <w:t xml:space="preserve">　</w:t>
            </w:r>
          </w:p>
        </w:tc>
      </w:tr>
      <w:tr w:rsidR="00436DCE" w:rsidRPr="00062B36" w:rsidTr="006134EF">
        <w:trPr>
          <w:cantSplit/>
          <w:trHeight w:val="340"/>
        </w:trPr>
        <w:tc>
          <w:tcPr>
            <w:tcW w:w="4678" w:type="dxa"/>
            <w:vAlign w:val="center"/>
          </w:tcPr>
          <w:p w:rsidR="00436DCE" w:rsidRPr="00062B36" w:rsidRDefault="00436DCE" w:rsidP="006134EF">
            <w:pPr>
              <w:widowControl/>
              <w:spacing w:line="360" w:lineRule="exact"/>
              <w:rPr>
                <w:rFonts w:ascii="宋体" w:hAnsi="宋体" w:cs="Arial"/>
                <w:kern w:val="0"/>
                <w:sz w:val="18"/>
                <w:szCs w:val="18"/>
              </w:rPr>
            </w:pPr>
            <w:r w:rsidRPr="00062B36">
              <w:rPr>
                <w:rFonts w:ascii="宋体" w:hAnsi="宋体" w:cs="Arial" w:hint="eastAsia"/>
                <w:kern w:val="0"/>
                <w:sz w:val="18"/>
                <w:szCs w:val="18"/>
              </w:rPr>
              <w:t>存货的减少</w:t>
            </w:r>
            <w:r w:rsidRPr="00062B36">
              <w:rPr>
                <w:rFonts w:ascii="宋体" w:hAnsi="宋体" w:cs="Arial"/>
                <w:kern w:val="0"/>
                <w:sz w:val="18"/>
                <w:szCs w:val="18"/>
              </w:rPr>
              <w:t>(</w:t>
            </w:r>
            <w:r w:rsidRPr="00062B36">
              <w:rPr>
                <w:rFonts w:ascii="宋体" w:hAnsi="宋体" w:cs="Arial" w:hint="eastAsia"/>
                <w:kern w:val="0"/>
                <w:sz w:val="18"/>
                <w:szCs w:val="18"/>
              </w:rPr>
              <w:t>增加以“－”号填列</w:t>
            </w:r>
            <w:r w:rsidRPr="00062B36">
              <w:rPr>
                <w:rFonts w:ascii="宋体" w:hAnsi="宋体" w:cs="Arial"/>
                <w:kern w:val="0"/>
                <w:sz w:val="18"/>
                <w:szCs w:val="18"/>
              </w:rPr>
              <w:t>)</w:t>
            </w:r>
          </w:p>
        </w:tc>
        <w:tc>
          <w:tcPr>
            <w:tcW w:w="2410" w:type="dxa"/>
          </w:tcPr>
          <w:p w:rsidR="00436DCE" w:rsidRPr="00865BB7" w:rsidRDefault="00436DCE" w:rsidP="006134EF">
            <w:pPr>
              <w:spacing w:line="360" w:lineRule="exact"/>
              <w:jc w:val="right"/>
              <w:rPr>
                <w:rFonts w:ascii="宋体" w:hAnsi="宋体" w:cs="宋体"/>
                <w:noProof/>
                <w:color w:val="000000"/>
                <w:kern w:val="0"/>
                <w:sz w:val="18"/>
                <w:szCs w:val="18"/>
              </w:rPr>
            </w:pPr>
            <w:r w:rsidRPr="00865BB7">
              <w:rPr>
                <w:rFonts w:ascii="宋体" w:hAnsi="宋体" w:cs="宋体"/>
                <w:noProof/>
                <w:color w:val="000000"/>
                <w:kern w:val="0"/>
                <w:sz w:val="18"/>
                <w:szCs w:val="18"/>
              </w:rPr>
              <w:t xml:space="preserve"> -4,224,262.65 </w:t>
            </w:r>
          </w:p>
        </w:tc>
        <w:tc>
          <w:tcPr>
            <w:tcW w:w="1985" w:type="dxa"/>
            <w:vAlign w:val="center"/>
          </w:tcPr>
          <w:p w:rsidR="00436DCE" w:rsidRPr="00062B36" w:rsidRDefault="00436DCE" w:rsidP="006134EF">
            <w:pPr>
              <w:spacing w:line="360" w:lineRule="exact"/>
              <w:jc w:val="right"/>
              <w:rPr>
                <w:rFonts w:ascii="宋体" w:hAnsi="宋体" w:cs="宋体"/>
                <w:noProof/>
                <w:color w:val="000000"/>
                <w:kern w:val="0"/>
                <w:sz w:val="18"/>
                <w:szCs w:val="18"/>
              </w:rPr>
            </w:pPr>
            <w:r w:rsidRPr="00062B36">
              <w:rPr>
                <w:rFonts w:ascii="宋体" w:hAnsi="宋体" w:cs="宋体"/>
                <w:noProof/>
                <w:color w:val="000000"/>
                <w:kern w:val="0"/>
                <w:sz w:val="18"/>
                <w:szCs w:val="18"/>
              </w:rPr>
              <w:t xml:space="preserve">-8,219,537.20 </w:t>
            </w:r>
          </w:p>
        </w:tc>
      </w:tr>
      <w:tr w:rsidR="00436DCE" w:rsidRPr="00062B36" w:rsidTr="006134EF">
        <w:trPr>
          <w:cantSplit/>
          <w:trHeight w:val="340"/>
        </w:trPr>
        <w:tc>
          <w:tcPr>
            <w:tcW w:w="4678" w:type="dxa"/>
            <w:vAlign w:val="center"/>
          </w:tcPr>
          <w:p w:rsidR="00436DCE" w:rsidRPr="00062B36" w:rsidRDefault="00436DCE" w:rsidP="006134EF">
            <w:pPr>
              <w:widowControl/>
              <w:spacing w:line="360" w:lineRule="exact"/>
              <w:ind w:rightChars="-50" w:right="-105"/>
              <w:rPr>
                <w:rFonts w:ascii="宋体" w:hAnsi="宋体" w:cs="Arial"/>
                <w:kern w:val="0"/>
                <w:sz w:val="18"/>
                <w:szCs w:val="18"/>
              </w:rPr>
            </w:pPr>
            <w:r w:rsidRPr="00062B36">
              <w:rPr>
                <w:rFonts w:ascii="宋体" w:hAnsi="宋体" w:cs="Arial" w:hint="eastAsia"/>
                <w:kern w:val="0"/>
                <w:sz w:val="18"/>
                <w:szCs w:val="18"/>
              </w:rPr>
              <w:t>经营性应收项目的减少</w:t>
            </w:r>
            <w:r w:rsidRPr="00062B36">
              <w:rPr>
                <w:rFonts w:ascii="宋体" w:hAnsi="宋体" w:cs="Arial"/>
                <w:kern w:val="0"/>
                <w:sz w:val="18"/>
                <w:szCs w:val="18"/>
              </w:rPr>
              <w:t>(</w:t>
            </w:r>
            <w:r w:rsidRPr="00062B36">
              <w:rPr>
                <w:rFonts w:ascii="宋体" w:hAnsi="宋体" w:cs="Arial" w:hint="eastAsia"/>
                <w:kern w:val="0"/>
                <w:sz w:val="18"/>
                <w:szCs w:val="18"/>
              </w:rPr>
              <w:t>增加以“－”号填列</w:t>
            </w:r>
            <w:r w:rsidRPr="00062B36">
              <w:rPr>
                <w:rFonts w:ascii="宋体" w:hAnsi="宋体" w:cs="Arial"/>
                <w:kern w:val="0"/>
                <w:sz w:val="18"/>
                <w:szCs w:val="18"/>
              </w:rPr>
              <w:t>)</w:t>
            </w:r>
          </w:p>
        </w:tc>
        <w:tc>
          <w:tcPr>
            <w:tcW w:w="2410" w:type="dxa"/>
          </w:tcPr>
          <w:p w:rsidR="00436DCE" w:rsidRPr="00865BB7" w:rsidRDefault="00436DCE" w:rsidP="006134EF">
            <w:pPr>
              <w:spacing w:line="360" w:lineRule="exact"/>
              <w:jc w:val="right"/>
              <w:rPr>
                <w:rFonts w:ascii="宋体" w:hAnsi="宋体" w:cs="宋体"/>
                <w:noProof/>
                <w:color w:val="000000"/>
                <w:kern w:val="0"/>
                <w:sz w:val="18"/>
                <w:szCs w:val="18"/>
              </w:rPr>
            </w:pPr>
            <w:r w:rsidRPr="00865BB7">
              <w:rPr>
                <w:rFonts w:ascii="宋体" w:hAnsi="宋体" w:cs="宋体"/>
                <w:noProof/>
                <w:color w:val="000000"/>
                <w:kern w:val="0"/>
                <w:sz w:val="18"/>
                <w:szCs w:val="18"/>
              </w:rPr>
              <w:t xml:space="preserve"> -3,723,626.30 </w:t>
            </w:r>
          </w:p>
        </w:tc>
        <w:tc>
          <w:tcPr>
            <w:tcW w:w="1985" w:type="dxa"/>
            <w:vAlign w:val="center"/>
          </w:tcPr>
          <w:p w:rsidR="00436DCE" w:rsidRPr="00062B36" w:rsidRDefault="00436DCE" w:rsidP="006134EF">
            <w:pPr>
              <w:spacing w:line="360" w:lineRule="exact"/>
              <w:jc w:val="right"/>
              <w:rPr>
                <w:rFonts w:ascii="宋体" w:hAnsi="宋体" w:cs="宋体"/>
                <w:noProof/>
                <w:color w:val="000000"/>
                <w:kern w:val="0"/>
                <w:sz w:val="18"/>
                <w:szCs w:val="18"/>
              </w:rPr>
            </w:pPr>
            <w:r w:rsidRPr="00062B36">
              <w:rPr>
                <w:rFonts w:ascii="宋体" w:hAnsi="宋体" w:cs="宋体"/>
                <w:noProof/>
                <w:color w:val="000000"/>
                <w:kern w:val="0"/>
                <w:sz w:val="18"/>
                <w:szCs w:val="18"/>
              </w:rPr>
              <w:t xml:space="preserve">8,244,920.35 </w:t>
            </w:r>
          </w:p>
        </w:tc>
      </w:tr>
      <w:tr w:rsidR="00436DCE" w:rsidRPr="00062B36" w:rsidTr="006134EF">
        <w:trPr>
          <w:cantSplit/>
          <w:trHeight w:val="340"/>
        </w:trPr>
        <w:tc>
          <w:tcPr>
            <w:tcW w:w="4678" w:type="dxa"/>
            <w:vAlign w:val="center"/>
          </w:tcPr>
          <w:p w:rsidR="00436DCE" w:rsidRPr="00062B36" w:rsidRDefault="00436DCE" w:rsidP="006134EF">
            <w:pPr>
              <w:widowControl/>
              <w:spacing w:line="360" w:lineRule="exact"/>
              <w:ind w:rightChars="-50" w:right="-105"/>
              <w:rPr>
                <w:rFonts w:ascii="宋体" w:hAnsi="宋体" w:cs="Arial"/>
                <w:kern w:val="0"/>
                <w:sz w:val="18"/>
                <w:szCs w:val="18"/>
              </w:rPr>
            </w:pPr>
            <w:r w:rsidRPr="00062B36">
              <w:rPr>
                <w:rFonts w:ascii="宋体" w:hAnsi="宋体" w:cs="Arial" w:hint="eastAsia"/>
                <w:kern w:val="0"/>
                <w:sz w:val="18"/>
                <w:szCs w:val="18"/>
              </w:rPr>
              <w:t>经营性应付项目的增加</w:t>
            </w:r>
            <w:r w:rsidRPr="00062B36">
              <w:rPr>
                <w:rFonts w:ascii="宋体" w:hAnsi="宋体" w:cs="Arial"/>
                <w:kern w:val="0"/>
                <w:sz w:val="18"/>
                <w:szCs w:val="18"/>
              </w:rPr>
              <w:t>(</w:t>
            </w:r>
            <w:r w:rsidRPr="00062B36">
              <w:rPr>
                <w:rFonts w:ascii="宋体" w:hAnsi="宋体" w:cs="Arial" w:hint="eastAsia"/>
                <w:kern w:val="0"/>
                <w:sz w:val="18"/>
                <w:szCs w:val="18"/>
              </w:rPr>
              <w:t>减少以“－”号填列</w:t>
            </w:r>
            <w:r w:rsidRPr="00062B36">
              <w:rPr>
                <w:rFonts w:ascii="宋体" w:hAnsi="宋体" w:cs="Arial"/>
                <w:kern w:val="0"/>
                <w:sz w:val="18"/>
                <w:szCs w:val="18"/>
              </w:rPr>
              <w:t>)</w:t>
            </w:r>
          </w:p>
        </w:tc>
        <w:tc>
          <w:tcPr>
            <w:tcW w:w="2410" w:type="dxa"/>
          </w:tcPr>
          <w:p w:rsidR="00436DCE" w:rsidRPr="00865BB7" w:rsidRDefault="00436DCE" w:rsidP="006134EF">
            <w:pPr>
              <w:spacing w:line="360" w:lineRule="exact"/>
              <w:jc w:val="right"/>
              <w:rPr>
                <w:rFonts w:ascii="宋体" w:hAnsi="宋体" w:cs="宋体"/>
                <w:noProof/>
                <w:color w:val="000000"/>
                <w:kern w:val="0"/>
                <w:sz w:val="18"/>
                <w:szCs w:val="18"/>
              </w:rPr>
            </w:pPr>
            <w:r w:rsidRPr="00865BB7">
              <w:rPr>
                <w:rFonts w:ascii="宋体" w:hAnsi="宋体" w:cs="宋体"/>
                <w:noProof/>
                <w:color w:val="000000"/>
                <w:kern w:val="0"/>
                <w:sz w:val="18"/>
                <w:szCs w:val="18"/>
              </w:rPr>
              <w:t xml:space="preserve"> 1,346,551.14 </w:t>
            </w:r>
          </w:p>
        </w:tc>
        <w:tc>
          <w:tcPr>
            <w:tcW w:w="1985" w:type="dxa"/>
            <w:vAlign w:val="center"/>
          </w:tcPr>
          <w:p w:rsidR="00436DCE" w:rsidRPr="00062B36" w:rsidRDefault="00436DCE" w:rsidP="006134EF">
            <w:pPr>
              <w:spacing w:line="360" w:lineRule="exact"/>
              <w:jc w:val="right"/>
              <w:rPr>
                <w:rFonts w:ascii="宋体" w:hAnsi="宋体" w:cs="宋体"/>
                <w:noProof/>
                <w:color w:val="000000"/>
                <w:kern w:val="0"/>
                <w:sz w:val="18"/>
                <w:szCs w:val="18"/>
              </w:rPr>
            </w:pPr>
            <w:r w:rsidRPr="00062B36">
              <w:rPr>
                <w:rFonts w:ascii="宋体" w:hAnsi="宋体" w:cs="宋体"/>
                <w:noProof/>
                <w:color w:val="000000"/>
                <w:kern w:val="0"/>
                <w:sz w:val="18"/>
                <w:szCs w:val="18"/>
              </w:rPr>
              <w:t xml:space="preserve">    2,399,911.31 </w:t>
            </w:r>
          </w:p>
        </w:tc>
      </w:tr>
      <w:tr w:rsidR="00436DCE" w:rsidRPr="00062B36" w:rsidTr="006134EF">
        <w:trPr>
          <w:cantSplit/>
          <w:trHeight w:val="340"/>
        </w:trPr>
        <w:tc>
          <w:tcPr>
            <w:tcW w:w="4678" w:type="dxa"/>
            <w:vAlign w:val="center"/>
          </w:tcPr>
          <w:p w:rsidR="00436DCE" w:rsidRPr="00062B36" w:rsidRDefault="00436DCE" w:rsidP="006134EF">
            <w:pPr>
              <w:widowControl/>
              <w:spacing w:line="360" w:lineRule="exact"/>
              <w:rPr>
                <w:rFonts w:ascii="宋体" w:hAnsi="宋体" w:cs="Arial"/>
                <w:kern w:val="0"/>
                <w:sz w:val="18"/>
                <w:szCs w:val="18"/>
              </w:rPr>
            </w:pPr>
            <w:r w:rsidRPr="00062B36">
              <w:rPr>
                <w:rFonts w:ascii="宋体" w:hAnsi="宋体" w:cs="Arial" w:hint="eastAsia"/>
                <w:kern w:val="0"/>
                <w:sz w:val="18"/>
                <w:szCs w:val="18"/>
              </w:rPr>
              <w:t>其他</w:t>
            </w:r>
          </w:p>
        </w:tc>
        <w:tc>
          <w:tcPr>
            <w:tcW w:w="2410" w:type="dxa"/>
            <w:vAlign w:val="center"/>
          </w:tcPr>
          <w:p w:rsidR="00436DCE" w:rsidRPr="00062B36" w:rsidRDefault="00436DCE" w:rsidP="006134EF">
            <w:pPr>
              <w:spacing w:line="360" w:lineRule="exact"/>
              <w:jc w:val="right"/>
              <w:rPr>
                <w:rFonts w:ascii="宋体" w:hAnsi="宋体" w:cs="宋体"/>
                <w:noProof/>
                <w:color w:val="000000"/>
                <w:kern w:val="0"/>
                <w:sz w:val="18"/>
                <w:szCs w:val="18"/>
              </w:rPr>
            </w:pPr>
            <w:r w:rsidRPr="00062B36">
              <w:rPr>
                <w:rFonts w:ascii="宋体" w:hAnsi="宋体" w:cs="宋体"/>
                <w:noProof/>
                <w:color w:val="000000"/>
                <w:kern w:val="0"/>
                <w:sz w:val="18"/>
                <w:szCs w:val="18"/>
              </w:rPr>
              <w:t xml:space="preserve">　</w:t>
            </w:r>
          </w:p>
        </w:tc>
        <w:tc>
          <w:tcPr>
            <w:tcW w:w="1985" w:type="dxa"/>
            <w:vAlign w:val="center"/>
          </w:tcPr>
          <w:p w:rsidR="00436DCE" w:rsidRPr="00062B36" w:rsidRDefault="00436DCE" w:rsidP="006134EF">
            <w:pPr>
              <w:spacing w:line="360" w:lineRule="exact"/>
              <w:jc w:val="right"/>
              <w:rPr>
                <w:rFonts w:ascii="宋体" w:hAnsi="宋体" w:cs="宋体"/>
                <w:noProof/>
                <w:color w:val="000000"/>
                <w:kern w:val="0"/>
                <w:sz w:val="18"/>
                <w:szCs w:val="18"/>
              </w:rPr>
            </w:pPr>
            <w:r w:rsidRPr="00062B36">
              <w:rPr>
                <w:rFonts w:ascii="宋体" w:hAnsi="宋体" w:cs="宋体"/>
                <w:noProof/>
                <w:color w:val="000000"/>
                <w:kern w:val="0"/>
                <w:sz w:val="18"/>
                <w:szCs w:val="18"/>
              </w:rPr>
              <w:t xml:space="preserve">　</w:t>
            </w:r>
          </w:p>
        </w:tc>
      </w:tr>
      <w:tr w:rsidR="00436DCE" w:rsidRPr="00062B36" w:rsidTr="006134EF">
        <w:trPr>
          <w:cantSplit/>
          <w:trHeight w:val="340"/>
        </w:trPr>
        <w:tc>
          <w:tcPr>
            <w:tcW w:w="4678" w:type="dxa"/>
            <w:vAlign w:val="center"/>
          </w:tcPr>
          <w:p w:rsidR="00436DCE" w:rsidRPr="00062B36" w:rsidRDefault="00436DCE" w:rsidP="006134EF">
            <w:pPr>
              <w:widowControl/>
              <w:spacing w:line="360" w:lineRule="exact"/>
              <w:jc w:val="center"/>
              <w:rPr>
                <w:rFonts w:ascii="宋体" w:hAnsi="宋体" w:cs="宋体"/>
                <w:kern w:val="0"/>
                <w:sz w:val="18"/>
                <w:szCs w:val="18"/>
              </w:rPr>
            </w:pPr>
            <w:r w:rsidRPr="00062B36">
              <w:rPr>
                <w:rFonts w:ascii="宋体" w:hAnsi="宋体" w:cs="宋体" w:hint="eastAsia"/>
                <w:kern w:val="0"/>
                <w:sz w:val="18"/>
                <w:szCs w:val="18"/>
              </w:rPr>
              <w:t>经营活动产生的现金流量净额</w:t>
            </w:r>
          </w:p>
        </w:tc>
        <w:tc>
          <w:tcPr>
            <w:tcW w:w="2410" w:type="dxa"/>
            <w:vAlign w:val="center"/>
          </w:tcPr>
          <w:p w:rsidR="00436DCE" w:rsidRPr="00062B36" w:rsidRDefault="00436DCE" w:rsidP="006134EF">
            <w:pPr>
              <w:spacing w:line="360" w:lineRule="exact"/>
              <w:jc w:val="right"/>
              <w:rPr>
                <w:rFonts w:ascii="宋体" w:hAnsi="宋体" w:cs="宋体"/>
                <w:noProof/>
                <w:color w:val="000000"/>
                <w:kern w:val="0"/>
                <w:sz w:val="18"/>
                <w:szCs w:val="18"/>
              </w:rPr>
            </w:pPr>
            <w:r w:rsidRPr="00062B36">
              <w:rPr>
                <w:rFonts w:ascii="宋体" w:hAnsi="宋体" w:cs="宋体"/>
                <w:noProof/>
                <w:color w:val="000000"/>
                <w:kern w:val="0"/>
                <w:sz w:val="18"/>
                <w:szCs w:val="18"/>
              </w:rPr>
              <w:t xml:space="preserve"> </w:t>
            </w:r>
            <w:r w:rsidRPr="00865BB7">
              <w:rPr>
                <w:rFonts w:ascii="宋体" w:hAnsi="宋体" w:cs="宋体"/>
                <w:noProof/>
                <w:color w:val="000000"/>
                <w:kern w:val="0"/>
                <w:sz w:val="18"/>
                <w:szCs w:val="18"/>
              </w:rPr>
              <w:t xml:space="preserve"> 1,133,621.39 </w:t>
            </w:r>
            <w:r w:rsidRPr="00062B36">
              <w:rPr>
                <w:rFonts w:ascii="宋体" w:hAnsi="宋体" w:cs="宋体"/>
                <w:noProof/>
                <w:color w:val="000000"/>
                <w:kern w:val="0"/>
                <w:sz w:val="18"/>
                <w:szCs w:val="18"/>
              </w:rPr>
              <w:t xml:space="preserve"> </w:t>
            </w:r>
          </w:p>
        </w:tc>
        <w:tc>
          <w:tcPr>
            <w:tcW w:w="1985" w:type="dxa"/>
            <w:vAlign w:val="center"/>
          </w:tcPr>
          <w:p w:rsidR="00436DCE" w:rsidRPr="00062B36" w:rsidRDefault="00436DCE" w:rsidP="006134EF">
            <w:pPr>
              <w:spacing w:line="360" w:lineRule="exact"/>
              <w:jc w:val="right"/>
              <w:rPr>
                <w:rFonts w:ascii="宋体" w:hAnsi="宋体" w:cs="宋体"/>
                <w:noProof/>
                <w:color w:val="000000"/>
                <w:kern w:val="0"/>
                <w:sz w:val="18"/>
                <w:szCs w:val="18"/>
              </w:rPr>
            </w:pPr>
            <w:r w:rsidRPr="00062B36">
              <w:rPr>
                <w:rFonts w:ascii="宋体" w:hAnsi="宋体" w:cs="宋体"/>
                <w:noProof/>
                <w:color w:val="000000"/>
                <w:kern w:val="0"/>
                <w:sz w:val="18"/>
                <w:szCs w:val="18"/>
              </w:rPr>
              <w:t xml:space="preserve">   6,849,462.11 </w:t>
            </w:r>
          </w:p>
        </w:tc>
      </w:tr>
      <w:tr w:rsidR="00436DCE" w:rsidRPr="00062B36" w:rsidTr="006134EF">
        <w:trPr>
          <w:cantSplit/>
          <w:trHeight w:val="340"/>
        </w:trPr>
        <w:tc>
          <w:tcPr>
            <w:tcW w:w="4678" w:type="dxa"/>
            <w:vAlign w:val="center"/>
          </w:tcPr>
          <w:p w:rsidR="00436DCE" w:rsidRPr="00062B36" w:rsidRDefault="00436DCE" w:rsidP="006134EF">
            <w:pPr>
              <w:widowControl/>
              <w:spacing w:line="360" w:lineRule="exact"/>
              <w:rPr>
                <w:rFonts w:ascii="宋体" w:hAnsi="宋体" w:cs="Arial"/>
                <w:b/>
                <w:kern w:val="0"/>
                <w:sz w:val="18"/>
                <w:szCs w:val="18"/>
              </w:rPr>
            </w:pPr>
            <w:r w:rsidRPr="00062B36">
              <w:rPr>
                <w:rFonts w:ascii="宋体" w:hAnsi="宋体" w:cs="Arial"/>
                <w:b/>
                <w:kern w:val="0"/>
                <w:sz w:val="18"/>
                <w:szCs w:val="18"/>
              </w:rPr>
              <w:t>2.</w:t>
            </w:r>
            <w:r w:rsidRPr="00062B36">
              <w:rPr>
                <w:rFonts w:ascii="宋体" w:hAnsi="宋体" w:cs="Arial" w:hint="eastAsia"/>
                <w:b/>
                <w:kern w:val="0"/>
                <w:sz w:val="18"/>
                <w:szCs w:val="18"/>
              </w:rPr>
              <w:t>不涉及现金收支的重大投资和筹资活动</w:t>
            </w:r>
          </w:p>
        </w:tc>
        <w:tc>
          <w:tcPr>
            <w:tcW w:w="2410" w:type="dxa"/>
            <w:vAlign w:val="center"/>
          </w:tcPr>
          <w:p w:rsidR="00436DCE" w:rsidRPr="00062B36" w:rsidRDefault="00436DCE" w:rsidP="006134EF">
            <w:pPr>
              <w:widowControl/>
              <w:spacing w:line="360" w:lineRule="exact"/>
              <w:jc w:val="right"/>
              <w:rPr>
                <w:rFonts w:ascii="宋体" w:hAnsi="宋体" w:cs="Arial"/>
                <w:kern w:val="0"/>
                <w:sz w:val="18"/>
                <w:szCs w:val="18"/>
              </w:rPr>
            </w:pPr>
          </w:p>
        </w:tc>
        <w:tc>
          <w:tcPr>
            <w:tcW w:w="1985" w:type="dxa"/>
            <w:vAlign w:val="center"/>
          </w:tcPr>
          <w:p w:rsidR="00436DCE" w:rsidRPr="00062B36" w:rsidRDefault="00436DCE" w:rsidP="006134EF">
            <w:pPr>
              <w:widowControl/>
              <w:spacing w:line="360" w:lineRule="exact"/>
              <w:jc w:val="right"/>
              <w:rPr>
                <w:rFonts w:ascii="宋体" w:hAnsi="宋体" w:cs="Arial"/>
                <w:kern w:val="0"/>
                <w:sz w:val="18"/>
                <w:szCs w:val="18"/>
              </w:rPr>
            </w:pPr>
          </w:p>
        </w:tc>
      </w:tr>
      <w:tr w:rsidR="00436DCE" w:rsidRPr="00062B36" w:rsidTr="006134EF">
        <w:trPr>
          <w:cantSplit/>
          <w:trHeight w:val="340"/>
        </w:trPr>
        <w:tc>
          <w:tcPr>
            <w:tcW w:w="4678" w:type="dxa"/>
            <w:vAlign w:val="center"/>
          </w:tcPr>
          <w:p w:rsidR="00436DCE" w:rsidRPr="00062B36" w:rsidRDefault="00436DCE" w:rsidP="006134EF">
            <w:pPr>
              <w:widowControl/>
              <w:spacing w:line="360" w:lineRule="exact"/>
              <w:rPr>
                <w:rFonts w:ascii="宋体" w:hAnsi="宋体" w:cs="Arial"/>
                <w:kern w:val="0"/>
                <w:sz w:val="18"/>
                <w:szCs w:val="18"/>
              </w:rPr>
            </w:pPr>
            <w:r w:rsidRPr="00062B36">
              <w:rPr>
                <w:rFonts w:ascii="宋体" w:hAnsi="宋体" w:cs="Arial" w:hint="eastAsia"/>
                <w:kern w:val="0"/>
                <w:sz w:val="18"/>
                <w:szCs w:val="18"/>
              </w:rPr>
              <w:t>债务转为资本</w:t>
            </w:r>
          </w:p>
        </w:tc>
        <w:tc>
          <w:tcPr>
            <w:tcW w:w="2410" w:type="dxa"/>
            <w:vAlign w:val="center"/>
          </w:tcPr>
          <w:p w:rsidR="00436DCE" w:rsidRPr="00062B36" w:rsidRDefault="00436DCE" w:rsidP="006134EF">
            <w:pPr>
              <w:widowControl/>
              <w:spacing w:line="360" w:lineRule="exact"/>
              <w:jc w:val="right"/>
              <w:rPr>
                <w:rFonts w:ascii="宋体" w:hAnsi="宋体" w:cs="Arial"/>
                <w:kern w:val="0"/>
                <w:sz w:val="18"/>
                <w:szCs w:val="18"/>
              </w:rPr>
            </w:pPr>
          </w:p>
        </w:tc>
        <w:tc>
          <w:tcPr>
            <w:tcW w:w="1985" w:type="dxa"/>
            <w:vAlign w:val="center"/>
          </w:tcPr>
          <w:p w:rsidR="00436DCE" w:rsidRPr="00062B36" w:rsidRDefault="00436DCE" w:rsidP="006134EF">
            <w:pPr>
              <w:widowControl/>
              <w:spacing w:line="360" w:lineRule="exact"/>
              <w:jc w:val="right"/>
              <w:rPr>
                <w:rFonts w:ascii="宋体" w:hAnsi="宋体" w:cs="Arial"/>
                <w:kern w:val="0"/>
                <w:sz w:val="18"/>
                <w:szCs w:val="18"/>
              </w:rPr>
            </w:pPr>
          </w:p>
        </w:tc>
      </w:tr>
      <w:tr w:rsidR="00436DCE" w:rsidRPr="00062B36" w:rsidTr="006134EF">
        <w:trPr>
          <w:cantSplit/>
          <w:trHeight w:val="340"/>
        </w:trPr>
        <w:tc>
          <w:tcPr>
            <w:tcW w:w="4678" w:type="dxa"/>
            <w:vAlign w:val="center"/>
          </w:tcPr>
          <w:p w:rsidR="00436DCE" w:rsidRPr="00062B36" w:rsidRDefault="00436DCE" w:rsidP="006134EF">
            <w:pPr>
              <w:widowControl/>
              <w:spacing w:line="360" w:lineRule="exact"/>
              <w:rPr>
                <w:rFonts w:ascii="宋体" w:hAnsi="宋体" w:cs="Arial"/>
                <w:kern w:val="0"/>
                <w:sz w:val="18"/>
                <w:szCs w:val="18"/>
              </w:rPr>
            </w:pPr>
            <w:r w:rsidRPr="00062B36">
              <w:rPr>
                <w:rFonts w:ascii="宋体" w:hAnsi="宋体" w:cs="Arial" w:hint="eastAsia"/>
                <w:kern w:val="0"/>
                <w:sz w:val="18"/>
                <w:szCs w:val="18"/>
              </w:rPr>
              <w:t>一年内到期的可转换公司债</w:t>
            </w:r>
            <w:proofErr w:type="gramStart"/>
            <w:r w:rsidRPr="00062B36">
              <w:rPr>
                <w:rFonts w:ascii="宋体" w:hAnsi="宋体" w:cs="Arial" w:hint="eastAsia"/>
                <w:kern w:val="0"/>
                <w:sz w:val="18"/>
                <w:szCs w:val="18"/>
              </w:rPr>
              <w:t>券</w:t>
            </w:r>
            <w:proofErr w:type="gramEnd"/>
          </w:p>
        </w:tc>
        <w:tc>
          <w:tcPr>
            <w:tcW w:w="2410" w:type="dxa"/>
            <w:vAlign w:val="center"/>
          </w:tcPr>
          <w:p w:rsidR="00436DCE" w:rsidRPr="00062B36" w:rsidRDefault="00436DCE" w:rsidP="006134EF">
            <w:pPr>
              <w:widowControl/>
              <w:spacing w:line="360" w:lineRule="exact"/>
              <w:jc w:val="right"/>
              <w:rPr>
                <w:rFonts w:ascii="宋体" w:hAnsi="宋体" w:cs="Arial"/>
                <w:kern w:val="0"/>
                <w:sz w:val="18"/>
                <w:szCs w:val="18"/>
              </w:rPr>
            </w:pPr>
          </w:p>
        </w:tc>
        <w:tc>
          <w:tcPr>
            <w:tcW w:w="1985" w:type="dxa"/>
            <w:vAlign w:val="center"/>
          </w:tcPr>
          <w:p w:rsidR="00436DCE" w:rsidRPr="00062B36" w:rsidRDefault="00436DCE" w:rsidP="006134EF">
            <w:pPr>
              <w:widowControl/>
              <w:spacing w:line="360" w:lineRule="exact"/>
              <w:jc w:val="right"/>
              <w:rPr>
                <w:rFonts w:ascii="宋体" w:hAnsi="宋体" w:cs="Arial"/>
                <w:kern w:val="0"/>
                <w:sz w:val="18"/>
                <w:szCs w:val="18"/>
              </w:rPr>
            </w:pPr>
          </w:p>
        </w:tc>
      </w:tr>
      <w:tr w:rsidR="00436DCE" w:rsidRPr="00062B36" w:rsidTr="006134EF">
        <w:trPr>
          <w:cantSplit/>
          <w:trHeight w:val="340"/>
        </w:trPr>
        <w:tc>
          <w:tcPr>
            <w:tcW w:w="4678" w:type="dxa"/>
            <w:vAlign w:val="center"/>
          </w:tcPr>
          <w:p w:rsidR="00436DCE" w:rsidRPr="00062B36" w:rsidRDefault="00436DCE" w:rsidP="006134EF">
            <w:pPr>
              <w:widowControl/>
              <w:spacing w:line="360" w:lineRule="exact"/>
              <w:rPr>
                <w:rFonts w:ascii="宋体" w:hAnsi="宋体" w:cs="Arial"/>
                <w:kern w:val="0"/>
                <w:sz w:val="18"/>
                <w:szCs w:val="18"/>
              </w:rPr>
            </w:pPr>
            <w:r w:rsidRPr="00062B36">
              <w:rPr>
                <w:rFonts w:ascii="宋体" w:hAnsi="宋体" w:cs="Arial" w:hint="eastAsia"/>
                <w:kern w:val="0"/>
                <w:sz w:val="18"/>
                <w:szCs w:val="18"/>
              </w:rPr>
              <w:t>融资租入固定资产</w:t>
            </w:r>
          </w:p>
        </w:tc>
        <w:tc>
          <w:tcPr>
            <w:tcW w:w="2410" w:type="dxa"/>
            <w:vAlign w:val="center"/>
          </w:tcPr>
          <w:p w:rsidR="00436DCE" w:rsidRPr="00062B36" w:rsidRDefault="00436DCE" w:rsidP="006134EF">
            <w:pPr>
              <w:widowControl/>
              <w:spacing w:line="360" w:lineRule="exact"/>
              <w:jc w:val="right"/>
              <w:rPr>
                <w:rFonts w:ascii="宋体" w:hAnsi="宋体" w:cs="Arial"/>
                <w:kern w:val="0"/>
                <w:sz w:val="18"/>
                <w:szCs w:val="18"/>
              </w:rPr>
            </w:pPr>
          </w:p>
        </w:tc>
        <w:tc>
          <w:tcPr>
            <w:tcW w:w="1985" w:type="dxa"/>
            <w:vAlign w:val="center"/>
          </w:tcPr>
          <w:p w:rsidR="00436DCE" w:rsidRPr="00062B36" w:rsidRDefault="00436DCE" w:rsidP="006134EF">
            <w:pPr>
              <w:widowControl/>
              <w:spacing w:line="360" w:lineRule="exact"/>
              <w:jc w:val="right"/>
              <w:rPr>
                <w:rFonts w:ascii="宋体" w:hAnsi="宋体" w:cs="Arial"/>
                <w:kern w:val="0"/>
                <w:sz w:val="18"/>
                <w:szCs w:val="18"/>
              </w:rPr>
            </w:pPr>
          </w:p>
        </w:tc>
      </w:tr>
      <w:tr w:rsidR="00436DCE" w:rsidRPr="00062B36" w:rsidTr="006134EF">
        <w:trPr>
          <w:cantSplit/>
          <w:trHeight w:val="340"/>
        </w:trPr>
        <w:tc>
          <w:tcPr>
            <w:tcW w:w="4678" w:type="dxa"/>
            <w:vAlign w:val="center"/>
          </w:tcPr>
          <w:p w:rsidR="00436DCE" w:rsidRPr="00062B36" w:rsidRDefault="00436DCE" w:rsidP="006134EF">
            <w:pPr>
              <w:widowControl/>
              <w:spacing w:line="360" w:lineRule="exact"/>
              <w:rPr>
                <w:rFonts w:ascii="宋体" w:hAnsi="宋体" w:cs="Arial"/>
                <w:b/>
                <w:kern w:val="0"/>
                <w:sz w:val="18"/>
                <w:szCs w:val="18"/>
              </w:rPr>
            </w:pPr>
            <w:r w:rsidRPr="00062B36">
              <w:rPr>
                <w:rFonts w:ascii="宋体" w:hAnsi="宋体" w:cs="Arial"/>
                <w:b/>
                <w:kern w:val="0"/>
                <w:sz w:val="18"/>
                <w:szCs w:val="18"/>
              </w:rPr>
              <w:t>3.</w:t>
            </w:r>
            <w:r w:rsidRPr="00062B36">
              <w:rPr>
                <w:rFonts w:ascii="宋体" w:hAnsi="宋体" w:cs="Arial" w:hint="eastAsia"/>
                <w:b/>
                <w:kern w:val="0"/>
                <w:sz w:val="18"/>
                <w:szCs w:val="18"/>
              </w:rPr>
              <w:t>现金及现金等价物净变动情况</w:t>
            </w:r>
          </w:p>
        </w:tc>
        <w:tc>
          <w:tcPr>
            <w:tcW w:w="2410" w:type="dxa"/>
            <w:vAlign w:val="center"/>
          </w:tcPr>
          <w:p w:rsidR="00436DCE" w:rsidRPr="00062B36" w:rsidRDefault="00436DCE" w:rsidP="006134EF">
            <w:pPr>
              <w:widowControl/>
              <w:spacing w:line="360" w:lineRule="exact"/>
              <w:jc w:val="right"/>
              <w:rPr>
                <w:rFonts w:ascii="宋体" w:hAnsi="宋体" w:cs="Arial"/>
                <w:kern w:val="0"/>
                <w:sz w:val="18"/>
                <w:szCs w:val="18"/>
              </w:rPr>
            </w:pPr>
          </w:p>
        </w:tc>
        <w:tc>
          <w:tcPr>
            <w:tcW w:w="1985" w:type="dxa"/>
            <w:vAlign w:val="center"/>
          </w:tcPr>
          <w:p w:rsidR="00436DCE" w:rsidRPr="00062B36" w:rsidRDefault="00436DCE" w:rsidP="006134EF">
            <w:pPr>
              <w:widowControl/>
              <w:spacing w:line="360" w:lineRule="exact"/>
              <w:jc w:val="right"/>
              <w:rPr>
                <w:rFonts w:ascii="宋体" w:hAnsi="宋体" w:cs="Arial"/>
                <w:kern w:val="0"/>
                <w:sz w:val="18"/>
                <w:szCs w:val="18"/>
              </w:rPr>
            </w:pPr>
          </w:p>
        </w:tc>
      </w:tr>
      <w:tr w:rsidR="00436DCE" w:rsidRPr="00062B36" w:rsidTr="006134EF">
        <w:trPr>
          <w:cantSplit/>
          <w:trHeight w:val="340"/>
        </w:trPr>
        <w:tc>
          <w:tcPr>
            <w:tcW w:w="4678" w:type="dxa"/>
            <w:vAlign w:val="center"/>
          </w:tcPr>
          <w:p w:rsidR="00436DCE" w:rsidRPr="00062B36" w:rsidRDefault="00436DCE" w:rsidP="006134EF">
            <w:pPr>
              <w:widowControl/>
              <w:spacing w:line="360" w:lineRule="exact"/>
              <w:rPr>
                <w:rFonts w:ascii="宋体" w:hAnsi="宋体" w:cs="Arial"/>
                <w:kern w:val="0"/>
                <w:sz w:val="18"/>
                <w:szCs w:val="18"/>
              </w:rPr>
            </w:pPr>
            <w:r w:rsidRPr="00062B36">
              <w:rPr>
                <w:rFonts w:ascii="宋体" w:hAnsi="宋体" w:cs="Arial" w:hint="eastAsia"/>
                <w:kern w:val="0"/>
                <w:sz w:val="18"/>
                <w:szCs w:val="18"/>
              </w:rPr>
              <w:t>现金的期末余额</w:t>
            </w:r>
          </w:p>
        </w:tc>
        <w:tc>
          <w:tcPr>
            <w:tcW w:w="2410" w:type="dxa"/>
          </w:tcPr>
          <w:p w:rsidR="00436DCE" w:rsidRPr="00865BB7" w:rsidRDefault="00436DCE" w:rsidP="006134EF">
            <w:pPr>
              <w:spacing w:line="360" w:lineRule="exact"/>
              <w:jc w:val="right"/>
              <w:rPr>
                <w:rFonts w:ascii="宋体" w:hAnsi="宋体" w:cs="宋体"/>
                <w:noProof/>
                <w:color w:val="000000"/>
                <w:kern w:val="0"/>
                <w:sz w:val="18"/>
                <w:szCs w:val="18"/>
              </w:rPr>
            </w:pPr>
            <w:r w:rsidRPr="00865BB7">
              <w:rPr>
                <w:rFonts w:ascii="宋体" w:hAnsi="宋体" w:cs="宋体"/>
                <w:noProof/>
                <w:color w:val="000000"/>
                <w:kern w:val="0"/>
                <w:sz w:val="18"/>
                <w:szCs w:val="18"/>
              </w:rPr>
              <w:t xml:space="preserve"> 797,332.62 </w:t>
            </w:r>
          </w:p>
        </w:tc>
        <w:tc>
          <w:tcPr>
            <w:tcW w:w="1985" w:type="dxa"/>
            <w:vAlign w:val="center"/>
          </w:tcPr>
          <w:p w:rsidR="00436DCE" w:rsidRPr="00062B36" w:rsidRDefault="00436DCE" w:rsidP="006134EF">
            <w:pPr>
              <w:spacing w:line="360" w:lineRule="exact"/>
              <w:jc w:val="right"/>
              <w:rPr>
                <w:rFonts w:ascii="宋体" w:hAnsi="宋体" w:cs="宋体"/>
                <w:noProof/>
                <w:color w:val="000000"/>
                <w:kern w:val="0"/>
                <w:sz w:val="18"/>
                <w:szCs w:val="18"/>
              </w:rPr>
            </w:pPr>
            <w:r w:rsidRPr="00062B36">
              <w:rPr>
                <w:rFonts w:ascii="宋体" w:hAnsi="宋体" w:cs="宋体"/>
                <w:noProof/>
                <w:color w:val="000000"/>
                <w:kern w:val="0"/>
                <w:sz w:val="18"/>
                <w:szCs w:val="18"/>
              </w:rPr>
              <w:t xml:space="preserve">   2,802,763.98 </w:t>
            </w:r>
          </w:p>
        </w:tc>
      </w:tr>
      <w:tr w:rsidR="00436DCE" w:rsidRPr="00062B36" w:rsidTr="006134EF">
        <w:trPr>
          <w:cantSplit/>
          <w:trHeight w:val="340"/>
        </w:trPr>
        <w:tc>
          <w:tcPr>
            <w:tcW w:w="4678" w:type="dxa"/>
            <w:vAlign w:val="center"/>
          </w:tcPr>
          <w:p w:rsidR="00436DCE" w:rsidRPr="00062B36" w:rsidRDefault="00436DCE" w:rsidP="006134EF">
            <w:pPr>
              <w:widowControl/>
              <w:spacing w:line="360" w:lineRule="exact"/>
              <w:rPr>
                <w:rFonts w:ascii="宋体" w:hAnsi="宋体" w:cs="Arial"/>
                <w:kern w:val="0"/>
                <w:sz w:val="18"/>
                <w:szCs w:val="18"/>
              </w:rPr>
            </w:pPr>
            <w:r w:rsidRPr="00062B36">
              <w:rPr>
                <w:rFonts w:ascii="宋体" w:hAnsi="宋体" w:cs="Arial" w:hint="eastAsia"/>
                <w:kern w:val="0"/>
                <w:sz w:val="18"/>
                <w:szCs w:val="18"/>
              </w:rPr>
              <w:t>减：现金的期初余额</w:t>
            </w:r>
          </w:p>
        </w:tc>
        <w:tc>
          <w:tcPr>
            <w:tcW w:w="2410" w:type="dxa"/>
          </w:tcPr>
          <w:p w:rsidR="00436DCE" w:rsidRPr="00865BB7" w:rsidRDefault="00436DCE" w:rsidP="006134EF">
            <w:pPr>
              <w:spacing w:line="360" w:lineRule="exact"/>
              <w:jc w:val="right"/>
              <w:rPr>
                <w:rFonts w:ascii="宋体" w:hAnsi="宋体" w:cs="宋体"/>
                <w:noProof/>
                <w:color w:val="000000"/>
                <w:kern w:val="0"/>
                <w:sz w:val="18"/>
                <w:szCs w:val="18"/>
              </w:rPr>
            </w:pPr>
            <w:r w:rsidRPr="00865BB7">
              <w:rPr>
                <w:rFonts w:ascii="宋体" w:hAnsi="宋体" w:cs="宋体"/>
                <w:noProof/>
                <w:color w:val="000000"/>
                <w:kern w:val="0"/>
                <w:sz w:val="18"/>
                <w:szCs w:val="18"/>
              </w:rPr>
              <w:t xml:space="preserve"> 2,802,763.98 </w:t>
            </w:r>
          </w:p>
        </w:tc>
        <w:tc>
          <w:tcPr>
            <w:tcW w:w="1985" w:type="dxa"/>
            <w:vAlign w:val="center"/>
          </w:tcPr>
          <w:p w:rsidR="00436DCE" w:rsidRPr="00062B36" w:rsidRDefault="00436DCE" w:rsidP="006134EF">
            <w:pPr>
              <w:spacing w:line="360" w:lineRule="exact"/>
              <w:jc w:val="right"/>
              <w:rPr>
                <w:rFonts w:ascii="宋体" w:hAnsi="宋体" w:cs="宋体"/>
                <w:noProof/>
                <w:color w:val="000000"/>
                <w:kern w:val="0"/>
                <w:sz w:val="18"/>
                <w:szCs w:val="18"/>
              </w:rPr>
            </w:pPr>
            <w:r w:rsidRPr="00062B36">
              <w:rPr>
                <w:rFonts w:ascii="宋体" w:hAnsi="宋体" w:cs="宋体"/>
                <w:noProof/>
                <w:color w:val="000000"/>
                <w:kern w:val="0"/>
                <w:sz w:val="18"/>
                <w:szCs w:val="18"/>
              </w:rPr>
              <w:t xml:space="preserve">   7,344,437.56 </w:t>
            </w:r>
          </w:p>
        </w:tc>
      </w:tr>
      <w:tr w:rsidR="00436DCE" w:rsidRPr="00062B36" w:rsidTr="006134EF">
        <w:trPr>
          <w:cantSplit/>
          <w:trHeight w:val="340"/>
        </w:trPr>
        <w:tc>
          <w:tcPr>
            <w:tcW w:w="4678" w:type="dxa"/>
            <w:vAlign w:val="center"/>
          </w:tcPr>
          <w:p w:rsidR="00436DCE" w:rsidRPr="00062B36" w:rsidRDefault="00436DCE" w:rsidP="006134EF">
            <w:pPr>
              <w:widowControl/>
              <w:spacing w:line="360" w:lineRule="exact"/>
              <w:rPr>
                <w:rFonts w:ascii="宋体" w:hAnsi="宋体" w:cs="Arial"/>
                <w:kern w:val="0"/>
                <w:sz w:val="18"/>
                <w:szCs w:val="18"/>
              </w:rPr>
            </w:pPr>
            <w:r w:rsidRPr="00062B36">
              <w:rPr>
                <w:rFonts w:ascii="宋体" w:hAnsi="宋体" w:cs="Arial" w:hint="eastAsia"/>
                <w:kern w:val="0"/>
                <w:sz w:val="18"/>
                <w:szCs w:val="18"/>
              </w:rPr>
              <w:t>加：现金等价物的期末余额</w:t>
            </w:r>
          </w:p>
        </w:tc>
        <w:tc>
          <w:tcPr>
            <w:tcW w:w="2410" w:type="dxa"/>
          </w:tcPr>
          <w:p w:rsidR="00436DCE" w:rsidRPr="00865BB7" w:rsidRDefault="00436DCE" w:rsidP="006134EF">
            <w:pPr>
              <w:spacing w:line="360" w:lineRule="exact"/>
              <w:jc w:val="right"/>
              <w:rPr>
                <w:rFonts w:ascii="宋体" w:hAnsi="宋体" w:cs="宋体"/>
                <w:noProof/>
                <w:color w:val="000000"/>
                <w:kern w:val="0"/>
                <w:sz w:val="18"/>
                <w:szCs w:val="18"/>
              </w:rPr>
            </w:pPr>
          </w:p>
        </w:tc>
        <w:tc>
          <w:tcPr>
            <w:tcW w:w="1985" w:type="dxa"/>
            <w:vAlign w:val="center"/>
          </w:tcPr>
          <w:p w:rsidR="00436DCE" w:rsidRPr="00062B36" w:rsidRDefault="00436DCE" w:rsidP="006134EF">
            <w:pPr>
              <w:spacing w:line="360" w:lineRule="exact"/>
              <w:jc w:val="right"/>
              <w:rPr>
                <w:rFonts w:ascii="宋体" w:hAnsi="宋体"/>
                <w:sz w:val="18"/>
                <w:szCs w:val="18"/>
              </w:rPr>
            </w:pPr>
          </w:p>
        </w:tc>
      </w:tr>
      <w:tr w:rsidR="00436DCE" w:rsidRPr="00062B36" w:rsidTr="006134EF">
        <w:trPr>
          <w:cantSplit/>
          <w:trHeight w:val="340"/>
        </w:trPr>
        <w:tc>
          <w:tcPr>
            <w:tcW w:w="4678" w:type="dxa"/>
            <w:vAlign w:val="center"/>
          </w:tcPr>
          <w:p w:rsidR="00436DCE" w:rsidRPr="00062B36" w:rsidRDefault="00436DCE" w:rsidP="006134EF">
            <w:pPr>
              <w:widowControl/>
              <w:spacing w:line="360" w:lineRule="exact"/>
              <w:rPr>
                <w:rFonts w:ascii="宋体" w:hAnsi="宋体" w:cs="Arial"/>
                <w:kern w:val="0"/>
                <w:sz w:val="18"/>
                <w:szCs w:val="18"/>
              </w:rPr>
            </w:pPr>
            <w:r w:rsidRPr="00062B36">
              <w:rPr>
                <w:rFonts w:ascii="宋体" w:hAnsi="宋体" w:cs="Arial" w:hint="eastAsia"/>
                <w:kern w:val="0"/>
                <w:sz w:val="18"/>
                <w:szCs w:val="18"/>
              </w:rPr>
              <w:t>减：现金等价物的期初余额</w:t>
            </w:r>
          </w:p>
        </w:tc>
        <w:tc>
          <w:tcPr>
            <w:tcW w:w="2410" w:type="dxa"/>
          </w:tcPr>
          <w:p w:rsidR="00436DCE" w:rsidRPr="00865BB7" w:rsidRDefault="00436DCE" w:rsidP="006134EF">
            <w:pPr>
              <w:spacing w:line="360" w:lineRule="exact"/>
              <w:jc w:val="right"/>
              <w:rPr>
                <w:rFonts w:ascii="宋体" w:hAnsi="宋体" w:cs="宋体"/>
                <w:noProof/>
                <w:color w:val="000000"/>
                <w:kern w:val="0"/>
                <w:sz w:val="18"/>
                <w:szCs w:val="18"/>
              </w:rPr>
            </w:pPr>
          </w:p>
        </w:tc>
        <w:tc>
          <w:tcPr>
            <w:tcW w:w="1985" w:type="dxa"/>
            <w:vAlign w:val="center"/>
          </w:tcPr>
          <w:p w:rsidR="00436DCE" w:rsidRPr="00062B36" w:rsidRDefault="00436DCE" w:rsidP="006134EF">
            <w:pPr>
              <w:spacing w:line="360" w:lineRule="exact"/>
              <w:jc w:val="right"/>
              <w:rPr>
                <w:rFonts w:ascii="宋体" w:hAnsi="宋体"/>
                <w:sz w:val="18"/>
                <w:szCs w:val="18"/>
              </w:rPr>
            </w:pPr>
          </w:p>
        </w:tc>
      </w:tr>
      <w:tr w:rsidR="00436DCE" w:rsidRPr="00062B36" w:rsidTr="006134EF">
        <w:trPr>
          <w:cantSplit/>
          <w:trHeight w:val="340"/>
        </w:trPr>
        <w:tc>
          <w:tcPr>
            <w:tcW w:w="4678" w:type="dxa"/>
            <w:vAlign w:val="center"/>
          </w:tcPr>
          <w:p w:rsidR="00436DCE" w:rsidRPr="00062B36" w:rsidRDefault="00436DCE" w:rsidP="006134EF">
            <w:pPr>
              <w:widowControl/>
              <w:spacing w:line="360" w:lineRule="exact"/>
              <w:jc w:val="center"/>
              <w:rPr>
                <w:rFonts w:ascii="宋体" w:hAnsi="宋体" w:cs="宋体"/>
                <w:kern w:val="0"/>
                <w:sz w:val="18"/>
                <w:szCs w:val="18"/>
              </w:rPr>
            </w:pPr>
            <w:r w:rsidRPr="00062B36">
              <w:rPr>
                <w:rFonts w:ascii="宋体" w:hAnsi="宋体" w:cs="宋体" w:hint="eastAsia"/>
                <w:kern w:val="0"/>
                <w:sz w:val="18"/>
                <w:szCs w:val="18"/>
              </w:rPr>
              <w:t>现金及现金等价物净增加额</w:t>
            </w:r>
          </w:p>
        </w:tc>
        <w:tc>
          <w:tcPr>
            <w:tcW w:w="2410" w:type="dxa"/>
          </w:tcPr>
          <w:p w:rsidR="00436DCE" w:rsidRPr="00865BB7" w:rsidRDefault="00436DCE" w:rsidP="006134EF">
            <w:pPr>
              <w:spacing w:line="360" w:lineRule="exact"/>
              <w:jc w:val="right"/>
              <w:rPr>
                <w:rFonts w:ascii="宋体" w:hAnsi="宋体" w:cs="宋体"/>
                <w:noProof/>
                <w:color w:val="000000"/>
                <w:kern w:val="0"/>
                <w:sz w:val="18"/>
                <w:szCs w:val="18"/>
              </w:rPr>
            </w:pPr>
            <w:r w:rsidRPr="00865BB7">
              <w:rPr>
                <w:rFonts w:ascii="宋体" w:hAnsi="宋体" w:cs="宋体"/>
                <w:noProof/>
                <w:color w:val="000000"/>
                <w:kern w:val="0"/>
                <w:sz w:val="18"/>
                <w:szCs w:val="18"/>
              </w:rPr>
              <w:t xml:space="preserve"> -2,005,431.36 </w:t>
            </w:r>
          </w:p>
        </w:tc>
        <w:tc>
          <w:tcPr>
            <w:tcW w:w="1985" w:type="dxa"/>
            <w:vAlign w:val="center"/>
          </w:tcPr>
          <w:p w:rsidR="00436DCE" w:rsidRPr="00062B36" w:rsidRDefault="00436DCE" w:rsidP="006134EF">
            <w:pPr>
              <w:spacing w:line="360" w:lineRule="exact"/>
              <w:jc w:val="right"/>
              <w:rPr>
                <w:rFonts w:ascii="宋体" w:hAnsi="宋体" w:cs="宋体"/>
                <w:noProof/>
                <w:color w:val="000000"/>
                <w:kern w:val="0"/>
                <w:sz w:val="18"/>
                <w:szCs w:val="18"/>
              </w:rPr>
            </w:pPr>
            <w:r w:rsidRPr="00062B36">
              <w:rPr>
                <w:rFonts w:ascii="宋体" w:hAnsi="宋体" w:cs="宋体"/>
                <w:noProof/>
                <w:color w:val="000000"/>
                <w:kern w:val="0"/>
                <w:sz w:val="18"/>
                <w:szCs w:val="18"/>
              </w:rPr>
              <w:t xml:space="preserve">  -4,541,673.58 </w:t>
            </w:r>
          </w:p>
        </w:tc>
      </w:tr>
    </w:tbl>
    <w:bookmarkEnd w:id="47"/>
    <w:bookmarkEnd w:id="48"/>
    <w:bookmarkEnd w:id="49"/>
    <w:p w:rsidR="00436DCE" w:rsidRDefault="00436DCE" w:rsidP="00436DCE">
      <w:pPr>
        <w:tabs>
          <w:tab w:val="left" w:pos="0"/>
          <w:tab w:val="left" w:pos="720"/>
        </w:tabs>
        <w:autoSpaceDE w:val="0"/>
        <w:autoSpaceDN w:val="0"/>
        <w:snapToGrid w:val="0"/>
        <w:spacing w:before="156" w:line="360" w:lineRule="exact"/>
        <w:textAlignment w:val="bottom"/>
        <w:rPr>
          <w:rFonts w:ascii="宋体" w:hAnsi="宋体" w:cs="Arial"/>
          <w:szCs w:val="21"/>
        </w:rPr>
      </w:pPr>
      <w:r w:rsidRPr="00062B36">
        <w:rPr>
          <w:rFonts w:ascii="宋体" w:hAnsi="宋体" w:cs="Arial"/>
          <w:szCs w:val="21"/>
        </w:rPr>
        <w:t xml:space="preserve">                                                    </w:t>
      </w:r>
    </w:p>
    <w:p w:rsidR="00436DCE" w:rsidRDefault="00436DCE" w:rsidP="00436DCE">
      <w:pPr>
        <w:tabs>
          <w:tab w:val="left" w:pos="0"/>
          <w:tab w:val="left" w:pos="720"/>
        </w:tabs>
        <w:autoSpaceDE w:val="0"/>
        <w:autoSpaceDN w:val="0"/>
        <w:snapToGrid w:val="0"/>
        <w:spacing w:before="156" w:line="360" w:lineRule="exact"/>
        <w:textAlignment w:val="bottom"/>
        <w:rPr>
          <w:rFonts w:ascii="宋体" w:hAnsi="宋体" w:cs="Arial"/>
          <w:szCs w:val="21"/>
        </w:rPr>
      </w:pPr>
    </w:p>
    <w:p w:rsidR="00436DCE" w:rsidRDefault="00436DCE" w:rsidP="00436DCE">
      <w:pPr>
        <w:pStyle w:val="Default"/>
      </w:pPr>
    </w:p>
    <w:p w:rsidR="00436DCE" w:rsidRPr="00865BB7" w:rsidRDefault="00436DCE" w:rsidP="00436DCE">
      <w:pPr>
        <w:pStyle w:val="Default"/>
      </w:pPr>
    </w:p>
    <w:p w:rsidR="00436DCE" w:rsidRPr="00062B36" w:rsidRDefault="00436DCE" w:rsidP="00436DCE">
      <w:pPr>
        <w:tabs>
          <w:tab w:val="left" w:pos="0"/>
          <w:tab w:val="left" w:pos="720"/>
        </w:tabs>
        <w:autoSpaceDE w:val="0"/>
        <w:autoSpaceDN w:val="0"/>
        <w:snapToGrid w:val="0"/>
        <w:spacing w:before="156" w:line="360" w:lineRule="exact"/>
        <w:jc w:val="right"/>
        <w:textAlignment w:val="bottom"/>
        <w:rPr>
          <w:rFonts w:ascii="宋体" w:hAnsi="宋体"/>
          <w:szCs w:val="21"/>
        </w:rPr>
      </w:pPr>
      <w:r>
        <w:rPr>
          <w:rFonts w:ascii="宋体" w:hAnsi="宋体" w:cs="Arial"/>
          <w:szCs w:val="21"/>
        </w:rPr>
        <w:t xml:space="preserve"> </w:t>
      </w:r>
      <w:proofErr w:type="gramStart"/>
      <w:r>
        <w:rPr>
          <w:rFonts w:ascii="宋体" w:hAnsi="宋体" w:hint="eastAsia"/>
          <w:szCs w:val="21"/>
        </w:rPr>
        <w:t>无锡高拓新</w:t>
      </w:r>
      <w:r w:rsidRPr="00062B36">
        <w:rPr>
          <w:rFonts w:ascii="宋体" w:hAnsi="宋体" w:hint="eastAsia"/>
          <w:szCs w:val="21"/>
        </w:rPr>
        <w:t>材料</w:t>
      </w:r>
      <w:proofErr w:type="gramEnd"/>
      <w:r>
        <w:rPr>
          <w:rFonts w:ascii="宋体" w:hAnsi="宋体" w:hint="eastAsia"/>
          <w:szCs w:val="21"/>
        </w:rPr>
        <w:t>股份</w:t>
      </w:r>
      <w:r w:rsidRPr="00062B36">
        <w:rPr>
          <w:rFonts w:ascii="宋体" w:hAnsi="宋体" w:hint="eastAsia"/>
          <w:szCs w:val="21"/>
        </w:rPr>
        <w:t>有限公司</w:t>
      </w:r>
    </w:p>
    <w:p w:rsidR="00436DCE" w:rsidRDefault="00436DCE" w:rsidP="00436DCE">
      <w:pPr>
        <w:pStyle w:val="Default"/>
        <w:ind w:right="420"/>
        <w:jc w:val="right"/>
        <w:rPr>
          <w:rFonts w:ascii="宋体" w:eastAsia="宋体" w:hAnsi="宋体"/>
          <w:color w:val="auto"/>
          <w:kern w:val="2"/>
          <w:sz w:val="21"/>
          <w:szCs w:val="21"/>
        </w:rPr>
      </w:pPr>
    </w:p>
    <w:p w:rsidR="00436DCE" w:rsidRPr="00062B36" w:rsidRDefault="00436DCE" w:rsidP="00436DCE">
      <w:pPr>
        <w:pStyle w:val="Default"/>
        <w:ind w:right="420"/>
        <w:jc w:val="right"/>
        <w:rPr>
          <w:rFonts w:ascii="宋体" w:eastAsia="宋体" w:hAnsi="宋体"/>
          <w:color w:val="auto"/>
          <w:kern w:val="2"/>
          <w:sz w:val="21"/>
          <w:szCs w:val="21"/>
        </w:rPr>
      </w:pPr>
      <w:r>
        <w:rPr>
          <w:rFonts w:ascii="宋体" w:eastAsia="宋体" w:hAnsi="宋体" w:hint="eastAsia"/>
          <w:color w:val="auto"/>
          <w:kern w:val="2"/>
          <w:sz w:val="21"/>
          <w:szCs w:val="21"/>
        </w:rPr>
        <w:t>二〇一六年四月五</w:t>
      </w:r>
      <w:r w:rsidRPr="00062B36">
        <w:rPr>
          <w:rFonts w:ascii="宋体" w:eastAsia="宋体" w:hAnsi="宋体" w:hint="eastAsia"/>
          <w:color w:val="auto"/>
          <w:kern w:val="2"/>
          <w:sz w:val="21"/>
          <w:szCs w:val="21"/>
        </w:rPr>
        <w:t>日</w:t>
      </w:r>
    </w:p>
    <w:p w:rsidR="00D04F92" w:rsidRDefault="00D04F92" w:rsidP="00B05A4B">
      <w:pPr>
        <w:rPr>
          <w:rFonts w:ascii="宋体" w:hAnsi="宋体"/>
          <w:b/>
          <w:bCs/>
          <w:color w:val="000000" w:themeColor="text1"/>
          <w:szCs w:val="21"/>
        </w:rPr>
      </w:pPr>
    </w:p>
    <w:p w:rsidR="00D04F92" w:rsidRDefault="00D04F92" w:rsidP="00B05A4B">
      <w:pPr>
        <w:rPr>
          <w:rFonts w:ascii="宋体" w:hAnsi="宋体"/>
          <w:b/>
          <w:bCs/>
          <w:color w:val="000000" w:themeColor="text1"/>
          <w:szCs w:val="21"/>
        </w:rPr>
      </w:pPr>
    </w:p>
    <w:p w:rsidR="00D04F92" w:rsidRDefault="00D04F92" w:rsidP="00B05A4B">
      <w:pPr>
        <w:rPr>
          <w:rFonts w:ascii="宋体" w:hAnsi="宋体"/>
          <w:b/>
          <w:bCs/>
          <w:color w:val="000000" w:themeColor="text1"/>
          <w:szCs w:val="21"/>
        </w:rPr>
      </w:pPr>
    </w:p>
    <w:p w:rsidR="00D04F92" w:rsidRDefault="00D04F92" w:rsidP="00B05A4B">
      <w:pPr>
        <w:rPr>
          <w:rFonts w:ascii="宋体" w:hAnsi="宋体"/>
          <w:b/>
          <w:bCs/>
          <w:color w:val="000000" w:themeColor="text1"/>
          <w:szCs w:val="21"/>
        </w:rPr>
      </w:pPr>
    </w:p>
    <w:p w:rsidR="00D04F92" w:rsidRDefault="00D04F92" w:rsidP="00B05A4B">
      <w:pPr>
        <w:rPr>
          <w:rFonts w:ascii="宋体" w:hAnsi="宋体"/>
          <w:b/>
          <w:bCs/>
          <w:color w:val="000000" w:themeColor="text1"/>
          <w:szCs w:val="21"/>
        </w:rPr>
      </w:pPr>
    </w:p>
    <w:p w:rsidR="00D04F92" w:rsidRDefault="00D04F92" w:rsidP="00B05A4B">
      <w:pPr>
        <w:rPr>
          <w:rFonts w:ascii="宋体" w:hAnsi="宋体"/>
          <w:b/>
          <w:bCs/>
          <w:color w:val="000000" w:themeColor="text1"/>
          <w:szCs w:val="21"/>
        </w:rPr>
      </w:pPr>
    </w:p>
    <w:p w:rsidR="00D04F92" w:rsidRDefault="00D04F92" w:rsidP="00B05A4B">
      <w:pPr>
        <w:rPr>
          <w:rFonts w:ascii="宋体" w:hAnsi="宋体"/>
          <w:b/>
          <w:bCs/>
          <w:color w:val="000000" w:themeColor="text1"/>
          <w:szCs w:val="21"/>
        </w:rPr>
      </w:pPr>
    </w:p>
    <w:p w:rsidR="00D04F92" w:rsidRDefault="00D04F92" w:rsidP="00B05A4B">
      <w:pPr>
        <w:rPr>
          <w:rFonts w:ascii="宋体" w:hAnsi="宋体"/>
          <w:b/>
          <w:bCs/>
          <w:color w:val="000000" w:themeColor="text1"/>
          <w:szCs w:val="21"/>
        </w:rPr>
      </w:pPr>
    </w:p>
    <w:p w:rsidR="00D04F92" w:rsidRPr="001B6047" w:rsidRDefault="00D04F92" w:rsidP="00B05A4B">
      <w:pPr>
        <w:rPr>
          <w:rFonts w:ascii="宋体" w:hAnsi="宋体"/>
          <w:b/>
          <w:bCs/>
          <w:color w:val="000000" w:themeColor="text1"/>
          <w:szCs w:val="21"/>
        </w:rPr>
      </w:pPr>
    </w:p>
    <w:bookmarkEnd w:id="20"/>
    <w:bookmarkEnd w:id="21"/>
    <w:bookmarkEnd w:id="22"/>
    <w:bookmarkEnd w:id="23"/>
    <w:p w:rsidR="00AC1CF8" w:rsidRPr="001B6047" w:rsidRDefault="00AC1CF8" w:rsidP="00AC1CF8">
      <w:pPr>
        <w:tabs>
          <w:tab w:val="left" w:pos="5140"/>
        </w:tabs>
        <w:rPr>
          <w:rFonts w:asciiTheme="minorEastAsia" w:eastAsiaTheme="minorEastAsia" w:hAnsiTheme="minorEastAsia"/>
          <w:b/>
          <w:color w:val="000000" w:themeColor="text1"/>
          <w:sz w:val="24"/>
          <w:szCs w:val="21"/>
        </w:rPr>
      </w:pPr>
      <w:r w:rsidRPr="001B6047">
        <w:rPr>
          <w:rFonts w:asciiTheme="minorEastAsia" w:eastAsiaTheme="minorEastAsia" w:hAnsiTheme="minorEastAsia" w:hint="eastAsia"/>
          <w:b/>
          <w:color w:val="000000" w:themeColor="text1"/>
          <w:sz w:val="24"/>
          <w:szCs w:val="21"/>
        </w:rPr>
        <w:lastRenderedPageBreak/>
        <w:t>附</w:t>
      </w:r>
      <w:r w:rsidRPr="001B6047">
        <w:rPr>
          <w:rFonts w:asciiTheme="minorEastAsia" w:eastAsiaTheme="minorEastAsia" w:hAnsiTheme="minorEastAsia"/>
          <w:b/>
          <w:color w:val="000000" w:themeColor="text1"/>
          <w:sz w:val="24"/>
          <w:szCs w:val="21"/>
        </w:rPr>
        <w:t>：</w:t>
      </w:r>
    </w:p>
    <w:p w:rsidR="00AC1CF8" w:rsidRPr="00CC1546" w:rsidRDefault="00AC1CF8" w:rsidP="00CC1546">
      <w:pPr>
        <w:pStyle w:val="1"/>
        <w:spacing w:before="0" w:after="0"/>
        <w:jc w:val="center"/>
        <w:rPr>
          <w:rFonts w:ascii="黑体" w:eastAsia="黑体" w:hAnsi="黑体"/>
          <w:b w:val="0"/>
          <w:sz w:val="30"/>
          <w:szCs w:val="30"/>
        </w:rPr>
      </w:pPr>
      <w:bookmarkStart w:id="50" w:name="_Toc441926736"/>
      <w:r w:rsidRPr="00CC1546">
        <w:rPr>
          <w:rFonts w:ascii="黑体" w:eastAsia="黑体" w:hAnsi="黑体"/>
          <w:b w:val="0"/>
          <w:sz w:val="30"/>
          <w:szCs w:val="30"/>
        </w:rPr>
        <w:t>备查文件</w:t>
      </w:r>
      <w:r w:rsidRPr="00CC1546">
        <w:rPr>
          <w:rFonts w:ascii="黑体" w:eastAsia="黑体" w:hAnsi="黑体" w:hint="eastAsia"/>
          <w:b w:val="0"/>
          <w:sz w:val="30"/>
          <w:szCs w:val="30"/>
        </w:rPr>
        <w:t>目录</w:t>
      </w:r>
      <w:bookmarkEnd w:id="50"/>
    </w:p>
    <w:p w:rsidR="00AC1CF8" w:rsidRPr="001B6047" w:rsidRDefault="00AC1CF8" w:rsidP="00AC1CF8">
      <w:pPr>
        <w:pStyle w:val="a5"/>
        <w:tabs>
          <w:tab w:val="left" w:pos="5140"/>
        </w:tabs>
        <w:ind w:left="420" w:firstLineChars="0" w:firstLine="0"/>
        <w:rPr>
          <w:rFonts w:asciiTheme="minorEastAsia" w:eastAsiaTheme="minorEastAsia" w:hAnsiTheme="minorEastAsia"/>
          <w:color w:val="000000" w:themeColor="text1"/>
          <w:szCs w:val="21"/>
        </w:rPr>
      </w:pPr>
    </w:p>
    <w:p w:rsidR="00AC1CF8" w:rsidRPr="001B6047" w:rsidRDefault="00AC1CF8" w:rsidP="006019AF">
      <w:pPr>
        <w:tabs>
          <w:tab w:val="left" w:pos="5140"/>
        </w:tabs>
        <w:rPr>
          <w:rFonts w:asciiTheme="minorEastAsia" w:eastAsiaTheme="minorEastAsia" w:hAnsiTheme="minorEastAsia"/>
          <w:color w:val="000000" w:themeColor="text1"/>
          <w:szCs w:val="21"/>
        </w:rPr>
      </w:pPr>
      <w:r w:rsidRPr="001B6047">
        <w:rPr>
          <w:rFonts w:asciiTheme="minorEastAsia" w:eastAsiaTheme="minorEastAsia" w:hAnsiTheme="minorEastAsia" w:hint="eastAsia"/>
          <w:color w:val="000000" w:themeColor="text1"/>
          <w:szCs w:val="21"/>
        </w:rPr>
        <w:t>（一）载有公司负责人、主管会计工作负责人、会计机构负责人（会计主管人员）签名并盖章的财务报表。</w:t>
      </w:r>
    </w:p>
    <w:p w:rsidR="00AC1CF8" w:rsidRPr="001B6047" w:rsidRDefault="00AC1CF8" w:rsidP="00AC1CF8">
      <w:pPr>
        <w:pStyle w:val="a5"/>
        <w:tabs>
          <w:tab w:val="left" w:pos="5140"/>
        </w:tabs>
        <w:ind w:left="420"/>
        <w:rPr>
          <w:rFonts w:asciiTheme="minorEastAsia" w:eastAsiaTheme="minorEastAsia" w:hAnsiTheme="minorEastAsia"/>
          <w:color w:val="000000" w:themeColor="text1"/>
          <w:szCs w:val="21"/>
        </w:rPr>
      </w:pPr>
    </w:p>
    <w:p w:rsidR="00AC1CF8" w:rsidRPr="001B6047" w:rsidRDefault="00AC1CF8" w:rsidP="006019AF">
      <w:pPr>
        <w:tabs>
          <w:tab w:val="left" w:pos="5140"/>
        </w:tabs>
        <w:rPr>
          <w:rFonts w:asciiTheme="minorEastAsia" w:eastAsiaTheme="minorEastAsia" w:hAnsiTheme="minorEastAsia"/>
          <w:color w:val="000000" w:themeColor="text1"/>
          <w:szCs w:val="21"/>
        </w:rPr>
      </w:pPr>
      <w:r w:rsidRPr="001B6047">
        <w:rPr>
          <w:rFonts w:asciiTheme="minorEastAsia" w:eastAsiaTheme="minorEastAsia" w:hAnsiTheme="minorEastAsia" w:hint="eastAsia"/>
          <w:color w:val="000000" w:themeColor="text1"/>
          <w:szCs w:val="21"/>
        </w:rPr>
        <w:t>（二）载有会计师事务所盖章、注册会计师签名并盖章的审计报告原件。</w:t>
      </w:r>
    </w:p>
    <w:p w:rsidR="00AC1CF8" w:rsidRPr="001B6047" w:rsidRDefault="00AC1CF8" w:rsidP="00AC1CF8">
      <w:pPr>
        <w:pStyle w:val="a5"/>
        <w:tabs>
          <w:tab w:val="left" w:pos="5140"/>
        </w:tabs>
        <w:ind w:left="420"/>
        <w:rPr>
          <w:rFonts w:asciiTheme="minorEastAsia" w:eastAsiaTheme="minorEastAsia" w:hAnsiTheme="minorEastAsia"/>
          <w:color w:val="000000" w:themeColor="text1"/>
          <w:szCs w:val="21"/>
        </w:rPr>
      </w:pPr>
    </w:p>
    <w:p w:rsidR="006019AF" w:rsidRPr="00561140" w:rsidRDefault="00AC1CF8" w:rsidP="00561140">
      <w:pPr>
        <w:tabs>
          <w:tab w:val="left" w:pos="5140"/>
        </w:tabs>
        <w:rPr>
          <w:rFonts w:asciiTheme="minorEastAsia" w:eastAsiaTheme="minorEastAsia" w:hAnsiTheme="minorEastAsia"/>
          <w:color w:val="000000" w:themeColor="text1"/>
          <w:szCs w:val="21"/>
        </w:rPr>
      </w:pPr>
      <w:r w:rsidRPr="001B6047">
        <w:rPr>
          <w:rFonts w:asciiTheme="minorEastAsia" w:eastAsiaTheme="minorEastAsia" w:hAnsiTheme="minorEastAsia" w:hint="eastAsia"/>
          <w:color w:val="000000" w:themeColor="text1"/>
          <w:szCs w:val="21"/>
        </w:rPr>
        <w:t>（三）年度内在指定信息披露平台上公开披露过的所有公司文件的正本及公告的原稿。</w:t>
      </w:r>
    </w:p>
    <w:p w:rsidR="006019AF" w:rsidRPr="001B6047" w:rsidRDefault="006019AF" w:rsidP="006019AF">
      <w:pPr>
        <w:tabs>
          <w:tab w:val="left" w:pos="5140"/>
        </w:tabs>
        <w:rPr>
          <w:rFonts w:asciiTheme="minorEastAsia" w:eastAsiaTheme="minorEastAsia" w:hAnsiTheme="minorEastAsia"/>
          <w:color w:val="000000" w:themeColor="text1"/>
          <w:szCs w:val="21"/>
        </w:rPr>
      </w:pPr>
      <w:r w:rsidRPr="001B6047">
        <w:rPr>
          <w:rFonts w:asciiTheme="minorEastAsia" w:eastAsiaTheme="minorEastAsia" w:hAnsiTheme="minorEastAsia" w:hint="eastAsia"/>
          <w:color w:val="000000" w:themeColor="text1"/>
          <w:szCs w:val="21"/>
        </w:rPr>
        <w:t>文件备置</w:t>
      </w:r>
      <w:r w:rsidRPr="001B6047">
        <w:rPr>
          <w:rFonts w:asciiTheme="minorEastAsia" w:eastAsiaTheme="minorEastAsia" w:hAnsiTheme="minorEastAsia"/>
          <w:color w:val="000000" w:themeColor="text1"/>
          <w:szCs w:val="21"/>
        </w:rPr>
        <w:t>地址：</w:t>
      </w:r>
    </w:p>
    <w:tbl>
      <w:tblPr>
        <w:tblStyle w:val="a6"/>
        <w:tblW w:w="8217"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8217"/>
      </w:tblGrid>
      <w:tr w:rsidR="00056DF6" w:rsidRPr="001B6047" w:rsidTr="008045C6">
        <w:sdt>
          <w:sdtPr>
            <w:rPr>
              <w:rFonts w:asciiTheme="minorEastAsia" w:eastAsiaTheme="minorEastAsia" w:hAnsiTheme="minorEastAsia"/>
              <w:color w:val="000000" w:themeColor="text1"/>
              <w:szCs w:val="21"/>
            </w:rPr>
            <w:id w:val="-778187914"/>
            <w:lock w:val="sdtLocked"/>
            <w:placeholder>
              <w:docPart w:val="9AB559DB39B241E683E26C038B947E82"/>
            </w:placeholder>
          </w:sdtPr>
          <w:sdtEndPr/>
          <w:sdtContent>
            <w:tc>
              <w:tcPr>
                <w:tcW w:w="8217" w:type="dxa"/>
              </w:tcPr>
              <w:p w:rsidR="006019AF" w:rsidRPr="004C4424" w:rsidRDefault="0009310D" w:rsidP="0009310D">
                <w:pPr>
                  <w:tabs>
                    <w:tab w:val="left" w:pos="5140"/>
                  </w:tabs>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公司证券办公室</w:t>
                </w:r>
              </w:p>
            </w:tc>
          </w:sdtContent>
        </w:sdt>
      </w:tr>
    </w:tbl>
    <w:p w:rsidR="006019AF" w:rsidRPr="001B6047" w:rsidRDefault="006019AF" w:rsidP="00AC1CF8">
      <w:pPr>
        <w:pStyle w:val="a5"/>
        <w:tabs>
          <w:tab w:val="left" w:pos="5140"/>
        </w:tabs>
        <w:ind w:left="420"/>
        <w:rPr>
          <w:rFonts w:asciiTheme="minorEastAsia" w:eastAsiaTheme="minorEastAsia" w:hAnsiTheme="minorEastAsia"/>
          <w:color w:val="000000" w:themeColor="text1"/>
          <w:szCs w:val="21"/>
        </w:rPr>
      </w:pPr>
    </w:p>
    <w:p w:rsidR="00AC1CF8" w:rsidRPr="001B6047" w:rsidRDefault="00AC1CF8" w:rsidP="00AC1CF8">
      <w:pPr>
        <w:tabs>
          <w:tab w:val="left" w:pos="5140"/>
        </w:tabs>
        <w:rPr>
          <w:rFonts w:ascii="黑体" w:eastAsia="黑体" w:hAnsi="黑体"/>
          <w:color w:val="000000" w:themeColor="text1"/>
          <w:sz w:val="36"/>
          <w:szCs w:val="28"/>
        </w:rPr>
      </w:pPr>
    </w:p>
    <w:sectPr w:rsidR="00AC1CF8" w:rsidRPr="001B6047" w:rsidSect="000C7399">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34EF" w:rsidRDefault="006134EF" w:rsidP="00215E7C">
      <w:r>
        <w:separator/>
      </w:r>
    </w:p>
  </w:endnote>
  <w:endnote w:type="continuationSeparator" w:id="0">
    <w:p w:rsidR="006134EF" w:rsidRDefault="006134EF" w:rsidP="00215E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modern"/>
    <w:pitch w:val="default"/>
    <w:sig w:usb0="00000000" w:usb1="00000000"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书宋_GBK">
    <w:altName w:val="Arial Unicode MS"/>
    <w:charset w:val="86"/>
    <w:family w:val="script"/>
    <w:pitch w:val="fixed"/>
    <w:sig w:usb0="00000000" w:usb1="080E0000" w:usb2="00000010" w:usb3="00000000" w:csb0="00040000" w:csb1="00000000"/>
  </w:font>
  <w:font w:name="FangSong">
    <w:altName w:val="宋体"/>
    <w:charset w:val="86"/>
    <w:family w:val="swiss"/>
    <w:pitch w:val="default"/>
    <w:sig w:usb0="00000001" w:usb1="080E0000" w:usb2="00000010" w:usb3="00000000" w:csb0="00040000" w:csb1="00000000"/>
  </w:font>
  <w:font w:name="仿宋_GB2312">
    <w:altName w:val="仿宋"/>
    <w:charset w:val="86"/>
    <w:family w:val="auto"/>
    <w:pitch w:val="default"/>
    <w:sig w:usb0="00000000" w:usb1="0000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楷体_GB2312">
    <w:altName w:val="楷体"/>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Helvetica-Narrow">
    <w:altName w:val="Arial Narrow"/>
    <w:charset w:val="00"/>
    <w:family w:val="auto"/>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方正仿宋简体">
    <w:altName w:val="微软雅黑"/>
    <w:charset w:val="86"/>
    <w:family w:val="auto"/>
    <w:pitch w:val="default"/>
    <w:sig w:usb0="00000001" w:usb1="080E0000" w:usb2="00000010" w:usb3="00000000" w:csb0="00040000" w:csb1="00000000"/>
  </w:font>
  <w:font w:name="Arial Narrow">
    <w:panose1 w:val="020B0606020202030204"/>
    <w:charset w:val="00"/>
    <w:family w:val="swiss"/>
    <w:pitch w:val="variable"/>
    <w:sig w:usb0="00000287" w:usb1="00000800" w:usb2="00000000" w:usb3="00000000" w:csb0="0000009F" w:csb1="00000000"/>
  </w:font>
  <w:font w:name="华文仿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MingLiU">
    <w:altName w:val="細明體"/>
    <w:panose1 w:val="02020509000000000000"/>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0597" w:rsidRDefault="00D30597">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0626120"/>
      <w:docPartObj>
        <w:docPartGallery w:val="Page Numbers (Bottom of Page)"/>
        <w:docPartUnique/>
      </w:docPartObj>
    </w:sdtPr>
    <w:sdtEndPr/>
    <w:sdtContent>
      <w:p w:rsidR="006134EF" w:rsidRDefault="006134EF" w:rsidP="00542F44">
        <w:pPr>
          <w:pStyle w:val="a4"/>
          <w:jc w:val="center"/>
        </w:pPr>
        <w:r>
          <w:fldChar w:fldCharType="begin"/>
        </w:r>
        <w:r>
          <w:instrText>PAGE   \* MERGEFORMAT</w:instrText>
        </w:r>
        <w:r>
          <w:fldChar w:fldCharType="separate"/>
        </w:r>
        <w:r w:rsidR="00D30597" w:rsidRPr="00D30597">
          <w:rPr>
            <w:noProof/>
            <w:lang w:val="zh-CN"/>
          </w:rPr>
          <w:t>6</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9799805"/>
      <w:docPartObj>
        <w:docPartGallery w:val="Page Numbers (Bottom of Page)"/>
        <w:docPartUnique/>
      </w:docPartObj>
    </w:sdtPr>
    <w:sdtEndPr/>
    <w:sdtContent>
      <w:p w:rsidR="006134EF" w:rsidRDefault="006134EF" w:rsidP="00542F44">
        <w:pPr>
          <w:pStyle w:val="a4"/>
          <w:jc w:val="center"/>
        </w:pPr>
        <w:r>
          <w:fldChar w:fldCharType="begin"/>
        </w:r>
        <w:r>
          <w:instrText>PAGE   \* MERGEFORMAT</w:instrText>
        </w:r>
        <w:r>
          <w:fldChar w:fldCharType="separate"/>
        </w:r>
        <w:r w:rsidR="00D30597" w:rsidRPr="00D30597">
          <w:rPr>
            <w:noProof/>
            <w:lang w:val="zh-CN"/>
          </w:rPr>
          <w:t>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34EF" w:rsidRDefault="006134EF" w:rsidP="00215E7C">
      <w:r>
        <w:separator/>
      </w:r>
    </w:p>
  </w:footnote>
  <w:footnote w:type="continuationSeparator" w:id="0">
    <w:p w:rsidR="006134EF" w:rsidRDefault="006134EF" w:rsidP="00215E7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34EF" w:rsidRDefault="006134EF" w:rsidP="005041E2">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34EF" w:rsidRDefault="006134EF" w:rsidP="00EF5E12">
    <w:pPr>
      <w:pStyle w:val="a3"/>
      <w:jc w:val="both"/>
      <w:rPr>
        <w:rFonts w:ascii="仿宋" w:eastAsia="仿宋" w:hAnsi="仿宋"/>
        <w:b/>
        <w:sz w:val="24"/>
        <w:szCs w:val="24"/>
      </w:rPr>
    </w:pPr>
    <w:r>
      <w:rPr>
        <w:rFonts w:ascii="仿宋" w:eastAsia="仿宋" w:hAnsi="仿宋" w:hint="eastAsia"/>
        <w:sz w:val="24"/>
        <w:szCs w:val="24"/>
      </w:rPr>
      <w:t xml:space="preserve"> </w:t>
    </w:r>
    <w:proofErr w:type="gramStart"/>
    <w:r w:rsidRPr="00EF5E12">
      <w:rPr>
        <w:rFonts w:ascii="仿宋" w:eastAsia="仿宋" w:hAnsi="仿宋" w:hint="eastAsia"/>
        <w:b/>
        <w:sz w:val="24"/>
        <w:szCs w:val="24"/>
      </w:rPr>
      <w:t>无锡高拓新材料</w:t>
    </w:r>
    <w:proofErr w:type="gramEnd"/>
    <w:r w:rsidRPr="00EF5E12">
      <w:rPr>
        <w:rFonts w:ascii="仿宋" w:eastAsia="仿宋" w:hAnsi="仿宋" w:hint="eastAsia"/>
        <w:b/>
        <w:sz w:val="24"/>
        <w:szCs w:val="24"/>
      </w:rPr>
      <w:t xml:space="preserve">股份有限公司 </w:t>
    </w:r>
    <w:r>
      <w:rPr>
        <w:rFonts w:ascii="仿宋" w:eastAsia="仿宋" w:hAnsi="仿宋" w:hint="eastAsia"/>
        <w:b/>
        <w:sz w:val="24"/>
        <w:szCs w:val="24"/>
      </w:rPr>
      <w:t xml:space="preserve">                    </w:t>
    </w:r>
    <w:r w:rsidRPr="00EF5E12">
      <w:rPr>
        <w:rFonts w:ascii="仿宋" w:eastAsia="仿宋" w:hAnsi="仿宋" w:hint="eastAsia"/>
        <w:b/>
        <w:sz w:val="24"/>
        <w:szCs w:val="24"/>
      </w:rPr>
      <w:t xml:space="preserve"> 公告编号：2016-019</w:t>
    </w:r>
  </w:p>
  <w:p w:rsidR="006134EF" w:rsidRPr="003967A3" w:rsidRDefault="006134EF" w:rsidP="003967A3">
    <w:pPr>
      <w:pStyle w:val="a3"/>
      <w:ind w:firstLineChars="441" w:firstLine="930"/>
      <w:jc w:val="both"/>
      <w:rPr>
        <w:rFonts w:ascii="仿宋" w:eastAsia="仿宋" w:hAnsi="仿宋"/>
        <w:b/>
        <w:sz w:val="21"/>
        <w:szCs w:val="21"/>
      </w:rPr>
    </w:pPr>
    <w:r w:rsidRPr="003967A3">
      <w:rPr>
        <w:rFonts w:ascii="仿宋" w:eastAsia="仿宋" w:hAnsi="仿宋" w:hint="eastAsia"/>
        <w:b/>
        <w:sz w:val="21"/>
        <w:szCs w:val="21"/>
      </w:rPr>
      <w:t>2015年度报告</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72462493"/>
      <w:temporary/>
      <w:showingPlcHdr/>
    </w:sdtPr>
    <w:sdtEndPr/>
    <w:sdtContent>
      <w:p w:rsidR="006134EF" w:rsidRDefault="006134EF">
        <w:pPr>
          <w:pStyle w:val="a3"/>
        </w:pPr>
        <w:r>
          <w:rPr>
            <w:lang w:val="zh-CN"/>
          </w:rPr>
          <w:t>[</w:t>
        </w:r>
        <w:r>
          <w:rPr>
            <w:lang w:val="zh-CN"/>
          </w:rPr>
          <w:t>在此处键入</w:t>
        </w:r>
        <w:r>
          <w:rPr>
            <w:lang w:val="zh-CN"/>
          </w:rPr>
          <w:t>]</w:t>
        </w:r>
      </w:p>
    </w:sdtContent>
  </w:sdt>
  <w:p w:rsidR="006134EF" w:rsidRDefault="006134EF">
    <w:pPr>
      <w:pStyle w:val="a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34EF" w:rsidRDefault="006134EF" w:rsidP="00A74241">
    <w:pPr>
      <w:pStyle w:val="a3"/>
      <w:jc w:val="both"/>
      <w:rPr>
        <w:rFonts w:ascii="仿宋" w:eastAsia="仿宋" w:hAnsi="仿宋"/>
        <w:b/>
        <w:sz w:val="24"/>
        <w:szCs w:val="24"/>
      </w:rPr>
    </w:pPr>
    <w:bookmarkStart w:id="13" w:name="_GoBack"/>
    <w:bookmarkEnd w:id="13"/>
    <w:proofErr w:type="gramStart"/>
    <w:r w:rsidRPr="00EF5E12">
      <w:rPr>
        <w:rFonts w:ascii="仿宋" w:eastAsia="仿宋" w:hAnsi="仿宋" w:hint="eastAsia"/>
        <w:b/>
        <w:sz w:val="24"/>
        <w:szCs w:val="24"/>
      </w:rPr>
      <w:t>无锡高拓新材料</w:t>
    </w:r>
    <w:proofErr w:type="gramEnd"/>
    <w:r w:rsidRPr="00EF5E12">
      <w:rPr>
        <w:rFonts w:ascii="仿宋" w:eastAsia="仿宋" w:hAnsi="仿宋" w:hint="eastAsia"/>
        <w:b/>
        <w:sz w:val="24"/>
        <w:szCs w:val="24"/>
      </w:rPr>
      <w:t xml:space="preserve">股份有限公司    </w:t>
    </w:r>
    <w:r w:rsidRPr="00A74241">
      <w:rPr>
        <w:rFonts w:ascii="仿宋" w:eastAsia="仿宋" w:hAnsi="仿宋" w:hint="eastAsia"/>
        <w:b/>
        <w:sz w:val="24"/>
        <w:szCs w:val="24"/>
      </w:rPr>
      <w:t xml:space="preserve"> </w:t>
    </w:r>
    <w:r>
      <w:rPr>
        <w:rFonts w:ascii="仿宋" w:eastAsia="仿宋" w:hAnsi="仿宋" w:hint="eastAsia"/>
        <w:b/>
        <w:sz w:val="24"/>
        <w:szCs w:val="24"/>
      </w:rPr>
      <w:t xml:space="preserve">          </w:t>
    </w:r>
    <w:r w:rsidRPr="00A74241">
      <w:rPr>
        <w:rFonts w:ascii="仿宋" w:eastAsia="仿宋" w:hAnsi="仿宋" w:hint="eastAsia"/>
        <w:b/>
        <w:sz w:val="24"/>
        <w:szCs w:val="24"/>
      </w:rPr>
      <w:t xml:space="preserve"> </w:t>
    </w:r>
    <w:r>
      <w:rPr>
        <w:rFonts w:ascii="仿宋" w:eastAsia="仿宋" w:hAnsi="仿宋" w:hint="eastAsia"/>
        <w:b/>
        <w:sz w:val="24"/>
        <w:szCs w:val="24"/>
      </w:rPr>
      <w:t xml:space="preserve">         </w:t>
    </w:r>
    <w:r w:rsidRPr="00A74241">
      <w:rPr>
        <w:rFonts w:ascii="仿宋" w:eastAsia="仿宋" w:hAnsi="仿宋" w:hint="eastAsia"/>
        <w:b/>
        <w:sz w:val="24"/>
        <w:szCs w:val="24"/>
      </w:rPr>
      <w:t>公告</w:t>
    </w:r>
    <w:r w:rsidRPr="00A74241">
      <w:rPr>
        <w:rFonts w:ascii="仿宋" w:eastAsia="仿宋" w:hAnsi="仿宋"/>
        <w:b/>
        <w:sz w:val="24"/>
        <w:szCs w:val="24"/>
      </w:rPr>
      <w:t>编号：</w:t>
    </w:r>
    <w:sdt>
      <w:sdtPr>
        <w:rPr>
          <w:rFonts w:ascii="仿宋" w:eastAsia="仿宋" w:hAnsi="仿宋"/>
          <w:b/>
          <w:sz w:val="24"/>
          <w:szCs w:val="24"/>
        </w:rPr>
        <w:id w:val="1754237637"/>
        <w:lock w:val="sdtLocked"/>
        <w:dataBinding w:xpath="/ns0:root[1]/ns0:GongGaoBianHao[1]" w:storeItemID="{8099987D-EF98-4460-8303-E40793854778}"/>
        <w:text/>
      </w:sdtPr>
      <w:sdtEndPr/>
      <w:sdtContent>
        <w:r>
          <w:rPr>
            <w:rFonts w:ascii="仿宋" w:eastAsia="仿宋" w:hAnsi="仿宋"/>
            <w:b/>
            <w:sz w:val="24"/>
            <w:szCs w:val="24"/>
          </w:rPr>
          <w:t>2016-019</w:t>
        </w:r>
      </w:sdtContent>
    </w:sdt>
  </w:p>
  <w:p w:rsidR="006134EF" w:rsidRPr="003967A3" w:rsidRDefault="006134EF" w:rsidP="003967A3">
    <w:pPr>
      <w:pStyle w:val="a3"/>
      <w:ind w:firstLineChars="294" w:firstLine="620"/>
      <w:jc w:val="both"/>
      <w:rPr>
        <w:rFonts w:ascii="仿宋" w:eastAsia="仿宋" w:hAnsi="仿宋"/>
        <w:b/>
        <w:sz w:val="21"/>
        <w:szCs w:val="21"/>
      </w:rPr>
    </w:pPr>
    <w:r w:rsidRPr="003967A3">
      <w:rPr>
        <w:rFonts w:ascii="仿宋" w:eastAsia="仿宋" w:hAnsi="仿宋" w:hint="eastAsia"/>
        <w:b/>
        <w:sz w:val="21"/>
        <w:szCs w:val="21"/>
      </w:rPr>
      <w:t>2015年度报告</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34EF" w:rsidRDefault="006134EF" w:rsidP="00AE62D1">
    <w:pPr>
      <w:pStyle w:val="a3"/>
      <w:jc w:val="both"/>
      <w:rPr>
        <w:rFonts w:ascii="仿宋" w:eastAsia="仿宋" w:hAnsi="仿宋"/>
        <w:b/>
        <w:sz w:val="24"/>
        <w:szCs w:val="24"/>
      </w:rPr>
    </w:pPr>
    <w:proofErr w:type="gramStart"/>
    <w:r w:rsidRPr="00EF5E12">
      <w:rPr>
        <w:rFonts w:ascii="仿宋" w:eastAsia="仿宋" w:hAnsi="仿宋" w:hint="eastAsia"/>
        <w:b/>
        <w:sz w:val="24"/>
        <w:szCs w:val="24"/>
      </w:rPr>
      <w:t>无锡高拓新材料</w:t>
    </w:r>
    <w:proofErr w:type="gramEnd"/>
    <w:r w:rsidRPr="00EF5E12">
      <w:rPr>
        <w:rFonts w:ascii="仿宋" w:eastAsia="仿宋" w:hAnsi="仿宋" w:hint="eastAsia"/>
        <w:b/>
        <w:sz w:val="24"/>
        <w:szCs w:val="24"/>
      </w:rPr>
      <w:t xml:space="preserve">股份有限公司     </w:t>
    </w:r>
    <w:r>
      <w:rPr>
        <w:rFonts w:ascii="仿宋" w:eastAsia="仿宋" w:hAnsi="仿宋" w:hint="eastAsia"/>
        <w:b/>
        <w:sz w:val="24"/>
        <w:szCs w:val="24"/>
      </w:rPr>
      <w:t xml:space="preserve">   </w:t>
    </w:r>
    <w:r w:rsidRPr="00EF5E12">
      <w:rPr>
        <w:rFonts w:ascii="仿宋" w:eastAsia="仿宋" w:hAnsi="仿宋" w:hint="eastAsia"/>
        <w:b/>
        <w:sz w:val="24"/>
        <w:szCs w:val="24"/>
      </w:rPr>
      <w:t xml:space="preserve"> </w:t>
    </w:r>
    <w:r>
      <w:rPr>
        <w:rFonts w:ascii="仿宋" w:eastAsia="仿宋" w:hAnsi="仿宋" w:hint="eastAsia"/>
        <w:b/>
        <w:sz w:val="24"/>
        <w:szCs w:val="24"/>
      </w:rPr>
      <w:t xml:space="preserve">              </w:t>
    </w:r>
    <w:r w:rsidRPr="00EF5E12">
      <w:rPr>
        <w:rFonts w:ascii="仿宋" w:eastAsia="仿宋" w:hAnsi="仿宋" w:hint="eastAsia"/>
        <w:b/>
        <w:sz w:val="24"/>
        <w:szCs w:val="24"/>
      </w:rPr>
      <w:t>公告编号：2016-019</w:t>
    </w:r>
  </w:p>
  <w:p w:rsidR="006134EF" w:rsidRPr="003967A3" w:rsidRDefault="006134EF" w:rsidP="003967A3">
    <w:pPr>
      <w:pStyle w:val="a3"/>
      <w:ind w:firstLineChars="392" w:firstLine="826"/>
      <w:jc w:val="both"/>
      <w:rPr>
        <w:rFonts w:ascii="仿宋" w:eastAsia="仿宋" w:hAnsi="仿宋"/>
        <w:b/>
        <w:sz w:val="21"/>
        <w:szCs w:val="21"/>
      </w:rPr>
    </w:pPr>
    <w:r w:rsidRPr="003967A3">
      <w:rPr>
        <w:rFonts w:ascii="仿宋" w:eastAsia="仿宋" w:hAnsi="仿宋" w:hint="eastAsia"/>
        <w:b/>
        <w:sz w:val="21"/>
        <w:szCs w:val="21"/>
      </w:rPr>
      <w:t>2015年度报告</w:t>
    </w:r>
  </w:p>
  <w:p w:rsidR="006134EF" w:rsidRPr="00865318" w:rsidRDefault="006134EF" w:rsidP="00865318">
    <w:pPr>
      <w:pStyle w:val="A6F1D5F7A4184C73827E9F508D4C91B1"/>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34EF" w:rsidRDefault="006134EF" w:rsidP="000C7399">
    <w:pPr>
      <w:pStyle w:val="A6F1D5F7A4184C73827E9F508D4C91B1"/>
    </w:pPr>
    <w:r>
      <w:tab/>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47EF1"/>
    <w:multiLevelType w:val="multilevel"/>
    <w:tmpl w:val="00347EF1"/>
    <w:lvl w:ilvl="0" w:tentative="1">
      <w:start w:val="1"/>
      <w:numFmt w:val="chineseCountingThousand"/>
      <w:suff w:val="nothing"/>
      <w:lvlText w:val="附注%1、"/>
      <w:lvlJc w:val="left"/>
      <w:pPr>
        <w:ind w:left="844" w:hanging="420"/>
      </w:pPr>
      <w:rPr>
        <w:rFonts w:eastAsia="宋体" w:cs="Times New Roman" w:hint="eastAsia"/>
        <w:b/>
        <w:i w:val="0"/>
        <w:sz w:val="21"/>
      </w:rPr>
    </w:lvl>
    <w:lvl w:ilvl="1" w:tentative="1">
      <w:start w:val="1"/>
      <w:numFmt w:val="chineseCountingThousand"/>
      <w:suff w:val="nothing"/>
      <w:lvlText w:val="%2、"/>
      <w:lvlJc w:val="left"/>
      <w:pPr>
        <w:ind w:left="1555" w:hanging="420"/>
      </w:pPr>
      <w:rPr>
        <w:rFonts w:eastAsia="宋体" w:cs="Times New Roman" w:hint="eastAsia"/>
        <w:b/>
        <w:i w:val="0"/>
        <w:sz w:val="21"/>
      </w:rPr>
    </w:lvl>
    <w:lvl w:ilvl="2" w:tentative="1">
      <w:start w:val="1"/>
      <w:numFmt w:val="chineseCountingThousand"/>
      <w:suff w:val="nothing"/>
      <w:lvlText w:val="（%3）"/>
      <w:lvlJc w:val="right"/>
      <w:pPr>
        <w:ind w:left="1684" w:hanging="420"/>
      </w:pPr>
      <w:rPr>
        <w:rFonts w:eastAsia="宋体" w:cs="Times New Roman" w:hint="eastAsia"/>
        <w:b w:val="0"/>
        <w:i w:val="0"/>
        <w:color w:val="000000"/>
        <w:sz w:val="21"/>
      </w:rPr>
    </w:lvl>
    <w:lvl w:ilvl="3">
      <w:start w:val="1"/>
      <w:numFmt w:val="decimal"/>
      <w:suff w:val="nothing"/>
      <w:lvlText w:val="%4."/>
      <w:lvlJc w:val="left"/>
      <w:pPr>
        <w:ind w:left="704" w:hanging="420"/>
      </w:pPr>
      <w:rPr>
        <w:rFonts w:cs="Times New Roman" w:hint="eastAsia"/>
      </w:rPr>
    </w:lvl>
    <w:lvl w:ilvl="4" w:tentative="1">
      <w:start w:val="1"/>
      <w:numFmt w:val="decimal"/>
      <w:suff w:val="nothing"/>
      <w:lvlText w:val="（%5）"/>
      <w:lvlJc w:val="left"/>
      <w:pPr>
        <w:ind w:left="988" w:hanging="420"/>
      </w:pPr>
      <w:rPr>
        <w:rFonts w:cs="Times New Roman" w:hint="eastAsia"/>
      </w:rPr>
    </w:lvl>
    <w:lvl w:ilvl="5" w:tentative="1">
      <w:start w:val="1"/>
      <w:numFmt w:val="upperLetter"/>
      <w:suff w:val="nothing"/>
      <w:lvlText w:val="%6."/>
      <w:lvlJc w:val="left"/>
      <w:pPr>
        <w:ind w:left="2944" w:hanging="420"/>
      </w:pPr>
      <w:rPr>
        <w:rFonts w:cs="Times New Roman" w:hint="eastAsia"/>
        <w:color w:val="auto"/>
      </w:rPr>
    </w:lvl>
    <w:lvl w:ilvl="6" w:tentative="1">
      <w:start w:val="1"/>
      <w:numFmt w:val="upperLetter"/>
      <w:suff w:val="nothing"/>
      <w:lvlText w:val="（%7）"/>
      <w:lvlJc w:val="left"/>
      <w:pPr>
        <w:ind w:left="3364" w:hanging="420"/>
      </w:pPr>
      <w:rPr>
        <w:rFonts w:cs="Times New Roman" w:hint="eastAsia"/>
      </w:rPr>
    </w:lvl>
    <w:lvl w:ilvl="7" w:tentative="1">
      <w:start w:val="1"/>
      <w:numFmt w:val="lowerLetter"/>
      <w:suff w:val="nothing"/>
      <w:lvlText w:val="%8."/>
      <w:lvlJc w:val="left"/>
      <w:pPr>
        <w:ind w:left="3784" w:hanging="420"/>
      </w:pPr>
      <w:rPr>
        <w:rFonts w:cs="Times New Roman" w:hint="eastAsia"/>
      </w:rPr>
    </w:lvl>
    <w:lvl w:ilvl="8" w:tentative="1">
      <w:start w:val="1"/>
      <w:numFmt w:val="lowerLetter"/>
      <w:suff w:val="nothing"/>
      <w:lvlText w:val="（%9）"/>
      <w:lvlJc w:val="right"/>
      <w:pPr>
        <w:ind w:left="4204" w:hanging="420"/>
      </w:pPr>
      <w:rPr>
        <w:rFonts w:cs="Times New Roman" w:hint="eastAsia"/>
      </w:rPr>
    </w:lvl>
  </w:abstractNum>
  <w:abstractNum w:abstractNumId="1">
    <w:nsid w:val="05FE1F07"/>
    <w:multiLevelType w:val="multilevel"/>
    <w:tmpl w:val="05FE1F07"/>
    <w:lvl w:ilvl="0" w:tentative="1">
      <w:start w:val="1"/>
      <w:numFmt w:val="chineseCountingThousand"/>
      <w:suff w:val="nothing"/>
      <w:lvlText w:val="附注%1、"/>
      <w:lvlJc w:val="left"/>
      <w:pPr>
        <w:ind w:left="844" w:hanging="420"/>
      </w:pPr>
      <w:rPr>
        <w:rFonts w:eastAsia="宋体" w:cs="Times New Roman" w:hint="eastAsia"/>
        <w:b/>
        <w:i w:val="0"/>
        <w:sz w:val="21"/>
      </w:rPr>
    </w:lvl>
    <w:lvl w:ilvl="1" w:tentative="1">
      <w:start w:val="1"/>
      <w:numFmt w:val="chineseCountingThousand"/>
      <w:suff w:val="nothing"/>
      <w:lvlText w:val="%2、"/>
      <w:lvlJc w:val="left"/>
      <w:pPr>
        <w:ind w:left="1555" w:hanging="420"/>
      </w:pPr>
      <w:rPr>
        <w:rFonts w:eastAsia="宋体" w:cs="Times New Roman" w:hint="eastAsia"/>
        <w:b/>
        <w:i w:val="0"/>
        <w:sz w:val="21"/>
      </w:rPr>
    </w:lvl>
    <w:lvl w:ilvl="2" w:tentative="1">
      <w:start w:val="1"/>
      <w:numFmt w:val="chineseCountingThousand"/>
      <w:suff w:val="nothing"/>
      <w:lvlText w:val="（%3）"/>
      <w:lvlJc w:val="right"/>
      <w:pPr>
        <w:ind w:left="1684" w:hanging="420"/>
      </w:pPr>
      <w:rPr>
        <w:rFonts w:eastAsia="宋体" w:cs="Times New Roman" w:hint="eastAsia"/>
        <w:b w:val="0"/>
        <w:i w:val="0"/>
        <w:color w:val="000000"/>
        <w:sz w:val="21"/>
      </w:rPr>
    </w:lvl>
    <w:lvl w:ilvl="3">
      <w:start w:val="1"/>
      <w:numFmt w:val="decimal"/>
      <w:suff w:val="nothing"/>
      <w:lvlText w:val="%4."/>
      <w:lvlJc w:val="left"/>
      <w:pPr>
        <w:ind w:left="704" w:hanging="420"/>
      </w:pPr>
      <w:rPr>
        <w:rFonts w:cs="Times New Roman" w:hint="eastAsia"/>
      </w:rPr>
    </w:lvl>
    <w:lvl w:ilvl="4" w:tentative="1">
      <w:start w:val="1"/>
      <w:numFmt w:val="decimal"/>
      <w:suff w:val="nothing"/>
      <w:lvlText w:val="（%5）"/>
      <w:lvlJc w:val="left"/>
      <w:pPr>
        <w:ind w:left="988" w:hanging="420"/>
      </w:pPr>
      <w:rPr>
        <w:rFonts w:cs="Times New Roman" w:hint="eastAsia"/>
      </w:rPr>
    </w:lvl>
    <w:lvl w:ilvl="5" w:tentative="1">
      <w:start w:val="1"/>
      <w:numFmt w:val="upperLetter"/>
      <w:suff w:val="nothing"/>
      <w:lvlText w:val="%6."/>
      <w:lvlJc w:val="left"/>
      <w:pPr>
        <w:ind w:left="2944" w:hanging="420"/>
      </w:pPr>
      <w:rPr>
        <w:rFonts w:cs="Times New Roman" w:hint="eastAsia"/>
        <w:color w:val="auto"/>
      </w:rPr>
    </w:lvl>
    <w:lvl w:ilvl="6" w:tentative="1">
      <w:start w:val="1"/>
      <w:numFmt w:val="upperLetter"/>
      <w:suff w:val="nothing"/>
      <w:lvlText w:val="（%7）"/>
      <w:lvlJc w:val="left"/>
      <w:pPr>
        <w:ind w:left="3364" w:hanging="420"/>
      </w:pPr>
      <w:rPr>
        <w:rFonts w:cs="Times New Roman" w:hint="eastAsia"/>
      </w:rPr>
    </w:lvl>
    <w:lvl w:ilvl="7" w:tentative="1">
      <w:start w:val="1"/>
      <w:numFmt w:val="lowerLetter"/>
      <w:suff w:val="nothing"/>
      <w:lvlText w:val="%8."/>
      <w:lvlJc w:val="left"/>
      <w:pPr>
        <w:ind w:left="3784" w:hanging="420"/>
      </w:pPr>
      <w:rPr>
        <w:rFonts w:cs="Times New Roman" w:hint="eastAsia"/>
      </w:rPr>
    </w:lvl>
    <w:lvl w:ilvl="8" w:tentative="1">
      <w:start w:val="1"/>
      <w:numFmt w:val="lowerLetter"/>
      <w:suff w:val="nothing"/>
      <w:lvlText w:val="（%9）"/>
      <w:lvlJc w:val="right"/>
      <w:pPr>
        <w:ind w:left="4204" w:hanging="420"/>
      </w:pPr>
      <w:rPr>
        <w:rFonts w:cs="Times New Roman" w:hint="eastAsia"/>
      </w:rPr>
    </w:lvl>
  </w:abstractNum>
  <w:abstractNum w:abstractNumId="2">
    <w:nsid w:val="06DD6A2F"/>
    <w:multiLevelType w:val="multilevel"/>
    <w:tmpl w:val="06DD6A2F"/>
    <w:lvl w:ilvl="0" w:tentative="1">
      <w:start w:val="1"/>
      <w:numFmt w:val="chineseCountingThousand"/>
      <w:suff w:val="nothing"/>
      <w:lvlText w:val="附注%1、"/>
      <w:lvlJc w:val="left"/>
      <w:pPr>
        <w:ind w:left="844" w:hanging="420"/>
      </w:pPr>
      <w:rPr>
        <w:rFonts w:eastAsia="宋体" w:cs="Times New Roman" w:hint="eastAsia"/>
        <w:b/>
        <w:i w:val="0"/>
        <w:sz w:val="21"/>
      </w:rPr>
    </w:lvl>
    <w:lvl w:ilvl="1" w:tentative="1">
      <w:start w:val="1"/>
      <w:numFmt w:val="chineseCountingThousand"/>
      <w:suff w:val="nothing"/>
      <w:lvlText w:val="%2、"/>
      <w:lvlJc w:val="left"/>
      <w:pPr>
        <w:ind w:left="1555" w:hanging="420"/>
      </w:pPr>
      <w:rPr>
        <w:rFonts w:eastAsia="宋体" w:cs="Times New Roman" w:hint="eastAsia"/>
        <w:b/>
        <w:i w:val="0"/>
        <w:sz w:val="21"/>
      </w:rPr>
    </w:lvl>
    <w:lvl w:ilvl="2" w:tentative="1">
      <w:start w:val="1"/>
      <w:numFmt w:val="chineseCountingThousand"/>
      <w:suff w:val="nothing"/>
      <w:lvlText w:val="（%3）"/>
      <w:lvlJc w:val="right"/>
      <w:pPr>
        <w:ind w:left="1684" w:hanging="420"/>
      </w:pPr>
      <w:rPr>
        <w:rFonts w:eastAsia="宋体" w:cs="Times New Roman" w:hint="eastAsia"/>
        <w:b w:val="0"/>
        <w:i w:val="0"/>
        <w:color w:val="000000"/>
        <w:sz w:val="21"/>
      </w:rPr>
    </w:lvl>
    <w:lvl w:ilvl="3">
      <w:start w:val="1"/>
      <w:numFmt w:val="decimal"/>
      <w:suff w:val="nothing"/>
      <w:lvlText w:val="%4."/>
      <w:lvlJc w:val="left"/>
      <w:pPr>
        <w:ind w:left="846" w:hanging="420"/>
      </w:pPr>
      <w:rPr>
        <w:rFonts w:cs="Times New Roman" w:hint="eastAsia"/>
      </w:rPr>
    </w:lvl>
    <w:lvl w:ilvl="4" w:tentative="1">
      <w:start w:val="1"/>
      <w:numFmt w:val="decimal"/>
      <w:suff w:val="nothing"/>
      <w:lvlText w:val="（%5）"/>
      <w:lvlJc w:val="left"/>
      <w:pPr>
        <w:ind w:left="988" w:hanging="420"/>
      </w:pPr>
      <w:rPr>
        <w:rFonts w:cs="Times New Roman" w:hint="eastAsia"/>
      </w:rPr>
    </w:lvl>
    <w:lvl w:ilvl="5" w:tentative="1">
      <w:start w:val="1"/>
      <w:numFmt w:val="upperLetter"/>
      <w:suff w:val="nothing"/>
      <w:lvlText w:val="%6."/>
      <w:lvlJc w:val="left"/>
      <w:pPr>
        <w:ind w:left="2944" w:hanging="420"/>
      </w:pPr>
      <w:rPr>
        <w:rFonts w:cs="Times New Roman" w:hint="eastAsia"/>
        <w:color w:val="auto"/>
      </w:rPr>
    </w:lvl>
    <w:lvl w:ilvl="6" w:tentative="1">
      <w:start w:val="1"/>
      <w:numFmt w:val="upperLetter"/>
      <w:suff w:val="nothing"/>
      <w:lvlText w:val="（%7）"/>
      <w:lvlJc w:val="left"/>
      <w:pPr>
        <w:ind w:left="3364" w:hanging="420"/>
      </w:pPr>
      <w:rPr>
        <w:rFonts w:cs="Times New Roman" w:hint="eastAsia"/>
      </w:rPr>
    </w:lvl>
    <w:lvl w:ilvl="7" w:tentative="1">
      <w:start w:val="1"/>
      <w:numFmt w:val="lowerLetter"/>
      <w:suff w:val="nothing"/>
      <w:lvlText w:val="%8."/>
      <w:lvlJc w:val="left"/>
      <w:pPr>
        <w:ind w:left="3784" w:hanging="420"/>
      </w:pPr>
      <w:rPr>
        <w:rFonts w:cs="Times New Roman" w:hint="eastAsia"/>
      </w:rPr>
    </w:lvl>
    <w:lvl w:ilvl="8" w:tentative="1">
      <w:start w:val="1"/>
      <w:numFmt w:val="lowerLetter"/>
      <w:suff w:val="nothing"/>
      <w:lvlText w:val="（%9）"/>
      <w:lvlJc w:val="right"/>
      <w:pPr>
        <w:ind w:left="4204" w:hanging="420"/>
      </w:pPr>
      <w:rPr>
        <w:rFonts w:cs="Times New Roman" w:hint="eastAsia"/>
      </w:rPr>
    </w:lvl>
  </w:abstractNum>
  <w:abstractNum w:abstractNumId="3">
    <w:nsid w:val="0A8F3863"/>
    <w:multiLevelType w:val="multilevel"/>
    <w:tmpl w:val="0A8F3863"/>
    <w:lvl w:ilvl="0" w:tentative="1">
      <w:start w:val="1"/>
      <w:numFmt w:val="chineseCountingThousand"/>
      <w:suff w:val="nothing"/>
      <w:lvlText w:val="附注%1、"/>
      <w:lvlJc w:val="left"/>
      <w:pPr>
        <w:ind w:left="844" w:hanging="420"/>
      </w:pPr>
      <w:rPr>
        <w:rFonts w:eastAsia="宋体" w:cs="Times New Roman" w:hint="eastAsia"/>
        <w:b/>
        <w:i w:val="0"/>
        <w:sz w:val="21"/>
      </w:rPr>
    </w:lvl>
    <w:lvl w:ilvl="1" w:tentative="1">
      <w:start w:val="1"/>
      <w:numFmt w:val="chineseCountingThousand"/>
      <w:suff w:val="nothing"/>
      <w:lvlText w:val="%2、"/>
      <w:lvlJc w:val="left"/>
      <w:pPr>
        <w:ind w:left="1555" w:hanging="420"/>
      </w:pPr>
      <w:rPr>
        <w:rFonts w:eastAsia="宋体" w:cs="Times New Roman" w:hint="eastAsia"/>
        <w:b/>
        <w:i w:val="0"/>
        <w:sz w:val="21"/>
      </w:rPr>
    </w:lvl>
    <w:lvl w:ilvl="2" w:tentative="1">
      <w:start w:val="1"/>
      <w:numFmt w:val="chineseCountingThousand"/>
      <w:suff w:val="nothing"/>
      <w:lvlText w:val="（%3）"/>
      <w:lvlJc w:val="right"/>
      <w:pPr>
        <w:ind w:left="1684" w:hanging="420"/>
      </w:pPr>
      <w:rPr>
        <w:rFonts w:eastAsia="宋体" w:cs="Times New Roman" w:hint="eastAsia"/>
        <w:b w:val="0"/>
        <w:i w:val="0"/>
        <w:color w:val="000000"/>
        <w:sz w:val="21"/>
      </w:rPr>
    </w:lvl>
    <w:lvl w:ilvl="3">
      <w:start w:val="1"/>
      <w:numFmt w:val="decimal"/>
      <w:suff w:val="nothing"/>
      <w:lvlText w:val="%4."/>
      <w:lvlJc w:val="left"/>
      <w:pPr>
        <w:ind w:left="846" w:hanging="420"/>
      </w:pPr>
      <w:rPr>
        <w:rFonts w:cs="Times New Roman" w:hint="eastAsia"/>
      </w:rPr>
    </w:lvl>
    <w:lvl w:ilvl="4" w:tentative="1">
      <w:start w:val="1"/>
      <w:numFmt w:val="decimal"/>
      <w:suff w:val="nothing"/>
      <w:lvlText w:val="（%5）"/>
      <w:lvlJc w:val="left"/>
      <w:pPr>
        <w:ind w:left="988" w:hanging="420"/>
      </w:pPr>
      <w:rPr>
        <w:rFonts w:cs="Times New Roman" w:hint="eastAsia"/>
      </w:rPr>
    </w:lvl>
    <w:lvl w:ilvl="5" w:tentative="1">
      <w:start w:val="1"/>
      <w:numFmt w:val="upperLetter"/>
      <w:suff w:val="nothing"/>
      <w:lvlText w:val="%6."/>
      <w:lvlJc w:val="left"/>
      <w:pPr>
        <w:ind w:left="2944" w:hanging="420"/>
      </w:pPr>
      <w:rPr>
        <w:rFonts w:cs="Times New Roman" w:hint="eastAsia"/>
        <w:color w:val="auto"/>
      </w:rPr>
    </w:lvl>
    <w:lvl w:ilvl="6" w:tentative="1">
      <w:start w:val="1"/>
      <w:numFmt w:val="upperLetter"/>
      <w:suff w:val="nothing"/>
      <w:lvlText w:val="（%7）"/>
      <w:lvlJc w:val="left"/>
      <w:pPr>
        <w:ind w:left="3364" w:hanging="420"/>
      </w:pPr>
      <w:rPr>
        <w:rFonts w:cs="Times New Roman" w:hint="eastAsia"/>
      </w:rPr>
    </w:lvl>
    <w:lvl w:ilvl="7" w:tentative="1">
      <w:start w:val="1"/>
      <w:numFmt w:val="lowerLetter"/>
      <w:suff w:val="nothing"/>
      <w:lvlText w:val="%8."/>
      <w:lvlJc w:val="left"/>
      <w:pPr>
        <w:ind w:left="3784" w:hanging="420"/>
      </w:pPr>
      <w:rPr>
        <w:rFonts w:cs="Times New Roman" w:hint="eastAsia"/>
      </w:rPr>
    </w:lvl>
    <w:lvl w:ilvl="8" w:tentative="1">
      <w:start w:val="1"/>
      <w:numFmt w:val="lowerLetter"/>
      <w:suff w:val="nothing"/>
      <w:lvlText w:val="（%9）"/>
      <w:lvlJc w:val="right"/>
      <w:pPr>
        <w:ind w:left="4204" w:hanging="420"/>
      </w:pPr>
      <w:rPr>
        <w:rFonts w:cs="Times New Roman" w:hint="eastAsia"/>
      </w:rPr>
    </w:lvl>
  </w:abstractNum>
  <w:abstractNum w:abstractNumId="4">
    <w:nsid w:val="0BC07894"/>
    <w:multiLevelType w:val="multilevel"/>
    <w:tmpl w:val="0BC07894"/>
    <w:lvl w:ilvl="0" w:tentative="1">
      <w:start w:val="1"/>
      <w:numFmt w:val="chineseCountingThousand"/>
      <w:suff w:val="nothing"/>
      <w:lvlText w:val="附注%1、"/>
      <w:lvlJc w:val="left"/>
      <w:pPr>
        <w:ind w:left="844" w:hanging="420"/>
      </w:pPr>
      <w:rPr>
        <w:rFonts w:eastAsia="宋体" w:cs="Times New Roman" w:hint="eastAsia"/>
        <w:b/>
        <w:i w:val="0"/>
        <w:sz w:val="21"/>
      </w:rPr>
    </w:lvl>
    <w:lvl w:ilvl="1" w:tentative="1">
      <w:start w:val="1"/>
      <w:numFmt w:val="chineseCountingThousand"/>
      <w:suff w:val="nothing"/>
      <w:lvlText w:val="%2、"/>
      <w:lvlJc w:val="left"/>
      <w:pPr>
        <w:ind w:left="1555" w:hanging="420"/>
      </w:pPr>
      <w:rPr>
        <w:rFonts w:eastAsia="宋体" w:cs="Times New Roman" w:hint="eastAsia"/>
        <w:b/>
        <w:i w:val="0"/>
        <w:sz w:val="21"/>
      </w:rPr>
    </w:lvl>
    <w:lvl w:ilvl="2" w:tentative="1">
      <w:start w:val="1"/>
      <w:numFmt w:val="chineseCountingThousand"/>
      <w:suff w:val="nothing"/>
      <w:lvlText w:val="（%3）"/>
      <w:lvlJc w:val="right"/>
      <w:pPr>
        <w:ind w:left="1684" w:hanging="420"/>
      </w:pPr>
      <w:rPr>
        <w:rFonts w:eastAsia="宋体" w:cs="Times New Roman" w:hint="eastAsia"/>
        <w:b w:val="0"/>
        <w:i w:val="0"/>
        <w:color w:val="000000"/>
        <w:sz w:val="21"/>
      </w:rPr>
    </w:lvl>
    <w:lvl w:ilvl="3">
      <w:start w:val="1"/>
      <w:numFmt w:val="decimal"/>
      <w:suff w:val="nothing"/>
      <w:lvlText w:val="%4."/>
      <w:lvlJc w:val="left"/>
      <w:pPr>
        <w:ind w:left="846" w:hanging="420"/>
      </w:pPr>
      <w:rPr>
        <w:rFonts w:cs="Times New Roman" w:hint="eastAsia"/>
      </w:rPr>
    </w:lvl>
    <w:lvl w:ilvl="4" w:tentative="1">
      <w:start w:val="1"/>
      <w:numFmt w:val="decimal"/>
      <w:suff w:val="nothing"/>
      <w:lvlText w:val="（%5）"/>
      <w:lvlJc w:val="left"/>
      <w:pPr>
        <w:ind w:left="988" w:hanging="420"/>
      </w:pPr>
      <w:rPr>
        <w:rFonts w:cs="Times New Roman" w:hint="eastAsia"/>
      </w:rPr>
    </w:lvl>
    <w:lvl w:ilvl="5" w:tentative="1">
      <w:start w:val="1"/>
      <w:numFmt w:val="upperLetter"/>
      <w:suff w:val="nothing"/>
      <w:lvlText w:val="%6."/>
      <w:lvlJc w:val="left"/>
      <w:pPr>
        <w:ind w:left="2944" w:hanging="420"/>
      </w:pPr>
      <w:rPr>
        <w:rFonts w:cs="Times New Roman" w:hint="eastAsia"/>
        <w:color w:val="auto"/>
      </w:rPr>
    </w:lvl>
    <w:lvl w:ilvl="6" w:tentative="1">
      <w:start w:val="1"/>
      <w:numFmt w:val="upperLetter"/>
      <w:suff w:val="nothing"/>
      <w:lvlText w:val="（%7）"/>
      <w:lvlJc w:val="left"/>
      <w:pPr>
        <w:ind w:left="3364" w:hanging="420"/>
      </w:pPr>
      <w:rPr>
        <w:rFonts w:cs="Times New Roman" w:hint="eastAsia"/>
      </w:rPr>
    </w:lvl>
    <w:lvl w:ilvl="7" w:tentative="1">
      <w:start w:val="1"/>
      <w:numFmt w:val="lowerLetter"/>
      <w:suff w:val="nothing"/>
      <w:lvlText w:val="%8."/>
      <w:lvlJc w:val="left"/>
      <w:pPr>
        <w:ind w:left="3784" w:hanging="420"/>
      </w:pPr>
      <w:rPr>
        <w:rFonts w:cs="Times New Roman" w:hint="eastAsia"/>
      </w:rPr>
    </w:lvl>
    <w:lvl w:ilvl="8" w:tentative="1">
      <w:start w:val="1"/>
      <w:numFmt w:val="lowerLetter"/>
      <w:suff w:val="nothing"/>
      <w:lvlText w:val="（%9）"/>
      <w:lvlJc w:val="right"/>
      <w:pPr>
        <w:ind w:left="4204" w:hanging="420"/>
      </w:pPr>
      <w:rPr>
        <w:rFonts w:cs="Times New Roman" w:hint="eastAsia"/>
      </w:rPr>
    </w:lvl>
  </w:abstractNum>
  <w:abstractNum w:abstractNumId="5">
    <w:nsid w:val="0DBF7B4C"/>
    <w:multiLevelType w:val="multilevel"/>
    <w:tmpl w:val="0DBF7B4C"/>
    <w:lvl w:ilvl="0" w:tentative="1">
      <w:start w:val="1"/>
      <w:numFmt w:val="chineseCountingThousand"/>
      <w:suff w:val="nothing"/>
      <w:lvlText w:val="附注%1、"/>
      <w:lvlJc w:val="left"/>
      <w:pPr>
        <w:ind w:left="844" w:hanging="420"/>
      </w:pPr>
      <w:rPr>
        <w:rFonts w:eastAsia="宋体" w:cs="Times New Roman" w:hint="eastAsia"/>
        <w:b/>
        <w:i w:val="0"/>
        <w:sz w:val="21"/>
      </w:rPr>
    </w:lvl>
    <w:lvl w:ilvl="1" w:tentative="1">
      <w:start w:val="1"/>
      <w:numFmt w:val="chineseCountingThousand"/>
      <w:suff w:val="nothing"/>
      <w:lvlText w:val="%2、"/>
      <w:lvlJc w:val="left"/>
      <w:pPr>
        <w:ind w:left="1555" w:hanging="420"/>
      </w:pPr>
      <w:rPr>
        <w:rFonts w:eastAsia="宋体" w:cs="Times New Roman" w:hint="eastAsia"/>
        <w:b/>
        <w:i w:val="0"/>
        <w:sz w:val="21"/>
      </w:rPr>
    </w:lvl>
    <w:lvl w:ilvl="2" w:tentative="1">
      <w:start w:val="1"/>
      <w:numFmt w:val="chineseCountingThousand"/>
      <w:suff w:val="nothing"/>
      <w:lvlText w:val="（%3）"/>
      <w:lvlJc w:val="right"/>
      <w:pPr>
        <w:ind w:left="1684" w:hanging="420"/>
      </w:pPr>
      <w:rPr>
        <w:rFonts w:eastAsia="宋体" w:cs="Times New Roman" w:hint="eastAsia"/>
        <w:b w:val="0"/>
        <w:i w:val="0"/>
        <w:color w:val="000000"/>
        <w:sz w:val="21"/>
      </w:rPr>
    </w:lvl>
    <w:lvl w:ilvl="3" w:tentative="1">
      <w:start w:val="1"/>
      <w:numFmt w:val="decimal"/>
      <w:suff w:val="nothing"/>
      <w:lvlText w:val="%4."/>
      <w:lvlJc w:val="left"/>
      <w:pPr>
        <w:ind w:left="846" w:hanging="420"/>
      </w:pPr>
      <w:rPr>
        <w:rFonts w:cs="Times New Roman" w:hint="eastAsia"/>
      </w:rPr>
    </w:lvl>
    <w:lvl w:ilvl="4">
      <w:start w:val="1"/>
      <w:numFmt w:val="decimal"/>
      <w:suff w:val="nothing"/>
      <w:lvlText w:val="（%5）"/>
      <w:lvlJc w:val="left"/>
      <w:pPr>
        <w:ind w:left="988" w:hanging="420"/>
      </w:pPr>
      <w:rPr>
        <w:rFonts w:cs="Times New Roman" w:hint="eastAsia"/>
      </w:rPr>
    </w:lvl>
    <w:lvl w:ilvl="5" w:tentative="1">
      <w:start w:val="1"/>
      <w:numFmt w:val="upperLetter"/>
      <w:suff w:val="nothing"/>
      <w:lvlText w:val="%6."/>
      <w:lvlJc w:val="left"/>
      <w:pPr>
        <w:ind w:left="2944" w:hanging="420"/>
      </w:pPr>
      <w:rPr>
        <w:rFonts w:cs="Times New Roman" w:hint="eastAsia"/>
        <w:color w:val="auto"/>
      </w:rPr>
    </w:lvl>
    <w:lvl w:ilvl="6" w:tentative="1">
      <w:start w:val="1"/>
      <w:numFmt w:val="upperLetter"/>
      <w:suff w:val="nothing"/>
      <w:lvlText w:val="（%7）"/>
      <w:lvlJc w:val="left"/>
      <w:pPr>
        <w:ind w:left="3364" w:hanging="420"/>
      </w:pPr>
      <w:rPr>
        <w:rFonts w:cs="Times New Roman" w:hint="eastAsia"/>
      </w:rPr>
    </w:lvl>
    <w:lvl w:ilvl="7" w:tentative="1">
      <w:start w:val="1"/>
      <w:numFmt w:val="lowerLetter"/>
      <w:suff w:val="nothing"/>
      <w:lvlText w:val="%8."/>
      <w:lvlJc w:val="left"/>
      <w:pPr>
        <w:ind w:left="3784" w:hanging="420"/>
      </w:pPr>
      <w:rPr>
        <w:rFonts w:cs="Times New Roman" w:hint="eastAsia"/>
      </w:rPr>
    </w:lvl>
    <w:lvl w:ilvl="8" w:tentative="1">
      <w:start w:val="1"/>
      <w:numFmt w:val="lowerLetter"/>
      <w:suff w:val="nothing"/>
      <w:lvlText w:val="（%9）"/>
      <w:lvlJc w:val="right"/>
      <w:pPr>
        <w:ind w:left="4204" w:hanging="420"/>
      </w:pPr>
      <w:rPr>
        <w:rFonts w:cs="Times New Roman" w:hint="eastAsia"/>
      </w:rPr>
    </w:lvl>
  </w:abstractNum>
  <w:abstractNum w:abstractNumId="6">
    <w:nsid w:val="132F1D71"/>
    <w:multiLevelType w:val="multilevel"/>
    <w:tmpl w:val="132F1D71"/>
    <w:lvl w:ilvl="0" w:tentative="1">
      <w:start w:val="1"/>
      <w:numFmt w:val="chineseCountingThousand"/>
      <w:suff w:val="nothing"/>
      <w:lvlText w:val="附注%1、"/>
      <w:lvlJc w:val="left"/>
      <w:pPr>
        <w:ind w:left="844" w:hanging="420"/>
      </w:pPr>
      <w:rPr>
        <w:rFonts w:eastAsia="宋体" w:cs="Times New Roman" w:hint="eastAsia"/>
        <w:b/>
        <w:i w:val="0"/>
        <w:sz w:val="21"/>
      </w:rPr>
    </w:lvl>
    <w:lvl w:ilvl="1" w:tentative="1">
      <w:start w:val="1"/>
      <w:numFmt w:val="chineseCountingThousand"/>
      <w:suff w:val="nothing"/>
      <w:lvlText w:val="%2、"/>
      <w:lvlJc w:val="left"/>
      <w:pPr>
        <w:ind w:left="1555" w:hanging="420"/>
      </w:pPr>
      <w:rPr>
        <w:rFonts w:eastAsia="宋体" w:cs="Times New Roman" w:hint="eastAsia"/>
        <w:b/>
        <w:i w:val="0"/>
        <w:sz w:val="21"/>
      </w:rPr>
    </w:lvl>
    <w:lvl w:ilvl="2" w:tentative="1">
      <w:start w:val="1"/>
      <w:numFmt w:val="chineseCountingThousand"/>
      <w:suff w:val="nothing"/>
      <w:lvlText w:val="（%3）"/>
      <w:lvlJc w:val="right"/>
      <w:pPr>
        <w:ind w:left="1684" w:hanging="420"/>
      </w:pPr>
      <w:rPr>
        <w:rFonts w:eastAsia="宋体" w:cs="Times New Roman" w:hint="eastAsia"/>
        <w:b w:val="0"/>
        <w:i w:val="0"/>
        <w:color w:val="000000"/>
        <w:sz w:val="21"/>
      </w:rPr>
    </w:lvl>
    <w:lvl w:ilvl="3">
      <w:start w:val="1"/>
      <w:numFmt w:val="decimal"/>
      <w:suff w:val="nothing"/>
      <w:lvlText w:val="%4."/>
      <w:lvlJc w:val="left"/>
      <w:pPr>
        <w:ind w:left="846" w:hanging="420"/>
      </w:pPr>
      <w:rPr>
        <w:rFonts w:cs="Times New Roman" w:hint="eastAsia"/>
      </w:rPr>
    </w:lvl>
    <w:lvl w:ilvl="4" w:tentative="1">
      <w:start w:val="1"/>
      <w:numFmt w:val="decimal"/>
      <w:suff w:val="nothing"/>
      <w:lvlText w:val="（%5）"/>
      <w:lvlJc w:val="left"/>
      <w:pPr>
        <w:ind w:left="988" w:hanging="420"/>
      </w:pPr>
      <w:rPr>
        <w:rFonts w:cs="Times New Roman" w:hint="eastAsia"/>
      </w:rPr>
    </w:lvl>
    <w:lvl w:ilvl="5" w:tentative="1">
      <w:start w:val="1"/>
      <w:numFmt w:val="upperLetter"/>
      <w:suff w:val="nothing"/>
      <w:lvlText w:val="%6."/>
      <w:lvlJc w:val="left"/>
      <w:pPr>
        <w:ind w:left="2944" w:hanging="420"/>
      </w:pPr>
      <w:rPr>
        <w:rFonts w:cs="Times New Roman" w:hint="eastAsia"/>
        <w:color w:val="auto"/>
      </w:rPr>
    </w:lvl>
    <w:lvl w:ilvl="6" w:tentative="1">
      <w:start w:val="1"/>
      <w:numFmt w:val="upperLetter"/>
      <w:suff w:val="nothing"/>
      <w:lvlText w:val="（%7）"/>
      <w:lvlJc w:val="left"/>
      <w:pPr>
        <w:ind w:left="3364" w:hanging="420"/>
      </w:pPr>
      <w:rPr>
        <w:rFonts w:cs="Times New Roman" w:hint="eastAsia"/>
      </w:rPr>
    </w:lvl>
    <w:lvl w:ilvl="7" w:tentative="1">
      <w:start w:val="1"/>
      <w:numFmt w:val="lowerLetter"/>
      <w:suff w:val="nothing"/>
      <w:lvlText w:val="%8."/>
      <w:lvlJc w:val="left"/>
      <w:pPr>
        <w:ind w:left="3784" w:hanging="420"/>
      </w:pPr>
      <w:rPr>
        <w:rFonts w:cs="Times New Roman" w:hint="eastAsia"/>
      </w:rPr>
    </w:lvl>
    <w:lvl w:ilvl="8" w:tentative="1">
      <w:start w:val="1"/>
      <w:numFmt w:val="lowerLetter"/>
      <w:suff w:val="nothing"/>
      <w:lvlText w:val="（%9）"/>
      <w:lvlJc w:val="right"/>
      <w:pPr>
        <w:ind w:left="4204" w:hanging="420"/>
      </w:pPr>
      <w:rPr>
        <w:rFonts w:cs="Times New Roman" w:hint="eastAsia"/>
      </w:rPr>
    </w:lvl>
  </w:abstractNum>
  <w:abstractNum w:abstractNumId="7">
    <w:nsid w:val="13BF39AC"/>
    <w:multiLevelType w:val="multilevel"/>
    <w:tmpl w:val="13BF39AC"/>
    <w:lvl w:ilvl="0" w:tentative="1">
      <w:start w:val="1"/>
      <w:numFmt w:val="chineseCountingThousand"/>
      <w:suff w:val="nothing"/>
      <w:lvlText w:val="附注%1、"/>
      <w:lvlJc w:val="left"/>
      <w:pPr>
        <w:ind w:left="844" w:hanging="420"/>
      </w:pPr>
      <w:rPr>
        <w:rFonts w:eastAsia="宋体" w:cs="Times New Roman" w:hint="eastAsia"/>
        <w:b/>
        <w:i w:val="0"/>
        <w:sz w:val="21"/>
      </w:rPr>
    </w:lvl>
    <w:lvl w:ilvl="1" w:tentative="1">
      <w:start w:val="1"/>
      <w:numFmt w:val="chineseCountingThousand"/>
      <w:suff w:val="nothing"/>
      <w:lvlText w:val="%2、"/>
      <w:lvlJc w:val="left"/>
      <w:pPr>
        <w:ind w:left="1555" w:hanging="420"/>
      </w:pPr>
      <w:rPr>
        <w:rFonts w:eastAsia="宋体" w:cs="Times New Roman" w:hint="eastAsia"/>
        <w:b/>
        <w:i w:val="0"/>
        <w:sz w:val="21"/>
      </w:rPr>
    </w:lvl>
    <w:lvl w:ilvl="2">
      <w:start w:val="1"/>
      <w:numFmt w:val="chineseCountingThousand"/>
      <w:suff w:val="nothing"/>
      <w:lvlText w:val="（%3）"/>
      <w:lvlJc w:val="right"/>
      <w:pPr>
        <w:ind w:left="1684" w:hanging="420"/>
      </w:pPr>
      <w:rPr>
        <w:rFonts w:eastAsia="宋体" w:cs="Times New Roman" w:hint="eastAsia"/>
        <w:b w:val="0"/>
        <w:i w:val="0"/>
        <w:color w:val="000000"/>
        <w:sz w:val="21"/>
      </w:rPr>
    </w:lvl>
    <w:lvl w:ilvl="3">
      <w:start w:val="1"/>
      <w:numFmt w:val="decimal"/>
      <w:suff w:val="nothing"/>
      <w:lvlText w:val="%4."/>
      <w:lvlJc w:val="left"/>
      <w:pPr>
        <w:ind w:left="846" w:hanging="420"/>
      </w:pPr>
      <w:rPr>
        <w:rFonts w:cs="Times New Roman" w:hint="eastAsia"/>
      </w:rPr>
    </w:lvl>
    <w:lvl w:ilvl="4">
      <w:start w:val="1"/>
      <w:numFmt w:val="decimal"/>
      <w:suff w:val="nothing"/>
      <w:lvlText w:val="（%5）"/>
      <w:lvlJc w:val="left"/>
      <w:pPr>
        <w:ind w:left="988" w:hanging="420"/>
      </w:pPr>
      <w:rPr>
        <w:rFonts w:cs="Times New Roman" w:hint="eastAsia"/>
      </w:rPr>
    </w:lvl>
    <w:lvl w:ilvl="5" w:tentative="1">
      <w:start w:val="1"/>
      <w:numFmt w:val="upperLetter"/>
      <w:suff w:val="nothing"/>
      <w:lvlText w:val="%6."/>
      <w:lvlJc w:val="left"/>
      <w:pPr>
        <w:ind w:left="2944" w:hanging="420"/>
      </w:pPr>
      <w:rPr>
        <w:rFonts w:cs="Times New Roman" w:hint="eastAsia"/>
        <w:color w:val="auto"/>
      </w:rPr>
    </w:lvl>
    <w:lvl w:ilvl="6" w:tentative="1">
      <w:start w:val="1"/>
      <w:numFmt w:val="upperLetter"/>
      <w:suff w:val="nothing"/>
      <w:lvlText w:val="（%7）"/>
      <w:lvlJc w:val="left"/>
      <w:pPr>
        <w:ind w:left="3364" w:hanging="420"/>
      </w:pPr>
      <w:rPr>
        <w:rFonts w:cs="Times New Roman" w:hint="eastAsia"/>
      </w:rPr>
    </w:lvl>
    <w:lvl w:ilvl="7" w:tentative="1">
      <w:start w:val="1"/>
      <w:numFmt w:val="lowerLetter"/>
      <w:suff w:val="nothing"/>
      <w:lvlText w:val="%8."/>
      <w:lvlJc w:val="left"/>
      <w:pPr>
        <w:ind w:left="3784" w:hanging="420"/>
      </w:pPr>
      <w:rPr>
        <w:rFonts w:cs="Times New Roman" w:hint="eastAsia"/>
      </w:rPr>
    </w:lvl>
    <w:lvl w:ilvl="8" w:tentative="1">
      <w:start w:val="1"/>
      <w:numFmt w:val="lowerLetter"/>
      <w:suff w:val="nothing"/>
      <w:lvlText w:val="（%9）"/>
      <w:lvlJc w:val="right"/>
      <w:pPr>
        <w:ind w:left="4204" w:hanging="420"/>
      </w:pPr>
      <w:rPr>
        <w:rFonts w:cs="Times New Roman" w:hint="eastAsia"/>
      </w:rPr>
    </w:lvl>
  </w:abstractNum>
  <w:abstractNum w:abstractNumId="8">
    <w:nsid w:val="14CD1F6D"/>
    <w:multiLevelType w:val="multilevel"/>
    <w:tmpl w:val="14CD1F6D"/>
    <w:lvl w:ilvl="0" w:tentative="1">
      <w:start w:val="1"/>
      <w:numFmt w:val="chineseCountingThousand"/>
      <w:suff w:val="nothing"/>
      <w:lvlText w:val="附注%1、"/>
      <w:lvlJc w:val="left"/>
      <w:pPr>
        <w:ind w:left="844" w:hanging="420"/>
      </w:pPr>
      <w:rPr>
        <w:rFonts w:eastAsia="宋体" w:cs="Times New Roman" w:hint="eastAsia"/>
        <w:b/>
        <w:i w:val="0"/>
        <w:sz w:val="21"/>
      </w:rPr>
    </w:lvl>
    <w:lvl w:ilvl="1" w:tentative="1">
      <w:start w:val="1"/>
      <w:numFmt w:val="chineseCountingThousand"/>
      <w:suff w:val="nothing"/>
      <w:lvlText w:val="%2、"/>
      <w:lvlJc w:val="left"/>
      <w:pPr>
        <w:ind w:left="1555" w:hanging="420"/>
      </w:pPr>
      <w:rPr>
        <w:rFonts w:eastAsia="宋体" w:cs="Times New Roman" w:hint="eastAsia"/>
        <w:b/>
        <w:i w:val="0"/>
        <w:sz w:val="21"/>
      </w:rPr>
    </w:lvl>
    <w:lvl w:ilvl="2" w:tentative="1">
      <w:start w:val="1"/>
      <w:numFmt w:val="chineseCountingThousand"/>
      <w:suff w:val="nothing"/>
      <w:lvlText w:val="（%3）"/>
      <w:lvlJc w:val="right"/>
      <w:pPr>
        <w:ind w:left="1684" w:hanging="420"/>
      </w:pPr>
      <w:rPr>
        <w:rFonts w:eastAsia="宋体" w:cs="Times New Roman" w:hint="eastAsia"/>
        <w:b w:val="0"/>
        <w:i w:val="0"/>
        <w:color w:val="000000"/>
        <w:sz w:val="21"/>
      </w:rPr>
    </w:lvl>
    <w:lvl w:ilvl="3">
      <w:start w:val="1"/>
      <w:numFmt w:val="decimal"/>
      <w:suff w:val="nothing"/>
      <w:lvlText w:val="%4."/>
      <w:lvlJc w:val="left"/>
      <w:pPr>
        <w:ind w:left="846" w:hanging="420"/>
      </w:pPr>
      <w:rPr>
        <w:rFonts w:cs="Times New Roman" w:hint="eastAsia"/>
      </w:rPr>
    </w:lvl>
    <w:lvl w:ilvl="4" w:tentative="1">
      <w:start w:val="1"/>
      <w:numFmt w:val="decimal"/>
      <w:suff w:val="nothing"/>
      <w:lvlText w:val="（%5）"/>
      <w:lvlJc w:val="left"/>
      <w:pPr>
        <w:ind w:left="988" w:hanging="420"/>
      </w:pPr>
      <w:rPr>
        <w:rFonts w:cs="Times New Roman" w:hint="eastAsia"/>
      </w:rPr>
    </w:lvl>
    <w:lvl w:ilvl="5" w:tentative="1">
      <w:start w:val="1"/>
      <w:numFmt w:val="upperLetter"/>
      <w:suff w:val="nothing"/>
      <w:lvlText w:val="%6."/>
      <w:lvlJc w:val="left"/>
      <w:pPr>
        <w:ind w:left="2944" w:hanging="420"/>
      </w:pPr>
      <w:rPr>
        <w:rFonts w:cs="Times New Roman" w:hint="eastAsia"/>
        <w:color w:val="auto"/>
      </w:rPr>
    </w:lvl>
    <w:lvl w:ilvl="6" w:tentative="1">
      <w:start w:val="1"/>
      <w:numFmt w:val="upperLetter"/>
      <w:suff w:val="nothing"/>
      <w:lvlText w:val="（%7）"/>
      <w:lvlJc w:val="left"/>
      <w:pPr>
        <w:ind w:left="3364" w:hanging="420"/>
      </w:pPr>
      <w:rPr>
        <w:rFonts w:cs="Times New Roman" w:hint="eastAsia"/>
      </w:rPr>
    </w:lvl>
    <w:lvl w:ilvl="7" w:tentative="1">
      <w:start w:val="1"/>
      <w:numFmt w:val="lowerLetter"/>
      <w:suff w:val="nothing"/>
      <w:lvlText w:val="%8."/>
      <w:lvlJc w:val="left"/>
      <w:pPr>
        <w:ind w:left="3784" w:hanging="420"/>
      </w:pPr>
      <w:rPr>
        <w:rFonts w:cs="Times New Roman" w:hint="eastAsia"/>
      </w:rPr>
    </w:lvl>
    <w:lvl w:ilvl="8" w:tentative="1">
      <w:start w:val="1"/>
      <w:numFmt w:val="lowerLetter"/>
      <w:suff w:val="nothing"/>
      <w:lvlText w:val="（%9）"/>
      <w:lvlJc w:val="right"/>
      <w:pPr>
        <w:ind w:left="4204" w:hanging="420"/>
      </w:pPr>
      <w:rPr>
        <w:rFonts w:cs="Times New Roman" w:hint="eastAsia"/>
      </w:rPr>
    </w:lvl>
  </w:abstractNum>
  <w:abstractNum w:abstractNumId="9">
    <w:nsid w:val="191B5CEE"/>
    <w:multiLevelType w:val="multilevel"/>
    <w:tmpl w:val="191B5CEE"/>
    <w:lvl w:ilvl="0" w:tentative="1">
      <w:start w:val="1"/>
      <w:numFmt w:val="chineseCountingThousand"/>
      <w:suff w:val="nothing"/>
      <w:lvlText w:val="附注%1、"/>
      <w:lvlJc w:val="left"/>
      <w:pPr>
        <w:ind w:left="844" w:hanging="420"/>
      </w:pPr>
      <w:rPr>
        <w:rFonts w:eastAsia="宋体" w:cs="Times New Roman" w:hint="eastAsia"/>
        <w:b/>
        <w:i w:val="0"/>
        <w:sz w:val="21"/>
      </w:rPr>
    </w:lvl>
    <w:lvl w:ilvl="1" w:tentative="1">
      <w:start w:val="1"/>
      <w:numFmt w:val="chineseCountingThousand"/>
      <w:suff w:val="nothing"/>
      <w:lvlText w:val="%2、"/>
      <w:lvlJc w:val="left"/>
      <w:pPr>
        <w:ind w:left="1555" w:hanging="420"/>
      </w:pPr>
      <w:rPr>
        <w:rFonts w:eastAsia="宋体" w:cs="Times New Roman" w:hint="eastAsia"/>
        <w:b/>
        <w:i w:val="0"/>
        <w:sz w:val="21"/>
      </w:rPr>
    </w:lvl>
    <w:lvl w:ilvl="2" w:tentative="1">
      <w:start w:val="1"/>
      <w:numFmt w:val="chineseCountingThousand"/>
      <w:suff w:val="nothing"/>
      <w:lvlText w:val="（%3）"/>
      <w:lvlJc w:val="right"/>
      <w:pPr>
        <w:ind w:left="1684" w:hanging="420"/>
      </w:pPr>
      <w:rPr>
        <w:rFonts w:eastAsia="宋体" w:cs="Times New Roman" w:hint="eastAsia"/>
        <w:b w:val="0"/>
        <w:i w:val="0"/>
        <w:color w:val="000000"/>
        <w:sz w:val="21"/>
      </w:rPr>
    </w:lvl>
    <w:lvl w:ilvl="3" w:tentative="1">
      <w:start w:val="1"/>
      <w:numFmt w:val="decimal"/>
      <w:suff w:val="nothing"/>
      <w:lvlText w:val="%4."/>
      <w:lvlJc w:val="left"/>
      <w:pPr>
        <w:ind w:left="846" w:hanging="420"/>
      </w:pPr>
      <w:rPr>
        <w:rFonts w:cs="Times New Roman" w:hint="eastAsia"/>
      </w:rPr>
    </w:lvl>
    <w:lvl w:ilvl="4">
      <w:start w:val="1"/>
      <w:numFmt w:val="decimal"/>
      <w:suff w:val="nothing"/>
      <w:lvlText w:val="（%5）"/>
      <w:lvlJc w:val="left"/>
      <w:pPr>
        <w:ind w:left="988" w:hanging="420"/>
      </w:pPr>
      <w:rPr>
        <w:rFonts w:cs="Times New Roman" w:hint="eastAsia"/>
      </w:rPr>
    </w:lvl>
    <w:lvl w:ilvl="5" w:tentative="1">
      <w:start w:val="1"/>
      <w:numFmt w:val="upperLetter"/>
      <w:suff w:val="nothing"/>
      <w:lvlText w:val="%6."/>
      <w:lvlJc w:val="left"/>
      <w:pPr>
        <w:ind w:left="2944" w:hanging="420"/>
      </w:pPr>
      <w:rPr>
        <w:rFonts w:cs="Times New Roman" w:hint="eastAsia"/>
        <w:color w:val="auto"/>
      </w:rPr>
    </w:lvl>
    <w:lvl w:ilvl="6" w:tentative="1">
      <w:start w:val="1"/>
      <w:numFmt w:val="upperLetter"/>
      <w:suff w:val="nothing"/>
      <w:lvlText w:val="（%7）"/>
      <w:lvlJc w:val="left"/>
      <w:pPr>
        <w:ind w:left="3364" w:hanging="420"/>
      </w:pPr>
      <w:rPr>
        <w:rFonts w:cs="Times New Roman" w:hint="eastAsia"/>
      </w:rPr>
    </w:lvl>
    <w:lvl w:ilvl="7" w:tentative="1">
      <w:start w:val="1"/>
      <w:numFmt w:val="lowerLetter"/>
      <w:suff w:val="nothing"/>
      <w:lvlText w:val="%8."/>
      <w:lvlJc w:val="left"/>
      <w:pPr>
        <w:ind w:left="3784" w:hanging="420"/>
      </w:pPr>
      <w:rPr>
        <w:rFonts w:cs="Times New Roman" w:hint="eastAsia"/>
      </w:rPr>
    </w:lvl>
    <w:lvl w:ilvl="8" w:tentative="1">
      <w:start w:val="1"/>
      <w:numFmt w:val="lowerLetter"/>
      <w:suff w:val="nothing"/>
      <w:lvlText w:val="（%9）"/>
      <w:lvlJc w:val="right"/>
      <w:pPr>
        <w:ind w:left="4204" w:hanging="420"/>
      </w:pPr>
      <w:rPr>
        <w:rFonts w:cs="Times New Roman" w:hint="eastAsia"/>
      </w:rPr>
    </w:lvl>
  </w:abstractNum>
  <w:abstractNum w:abstractNumId="10">
    <w:nsid w:val="1E473A2C"/>
    <w:multiLevelType w:val="multilevel"/>
    <w:tmpl w:val="9E48CBF4"/>
    <w:lvl w:ilvl="0">
      <w:start w:val="1"/>
      <w:numFmt w:val="chineseCountingThousand"/>
      <w:suff w:val="nothing"/>
      <w:lvlText w:val="附注%1、"/>
      <w:lvlJc w:val="left"/>
      <w:pPr>
        <w:ind w:left="844" w:hanging="420"/>
      </w:pPr>
      <w:rPr>
        <w:rFonts w:eastAsia="宋体" w:hint="eastAsia"/>
        <w:b/>
        <w:i w:val="0"/>
        <w:sz w:val="21"/>
      </w:rPr>
    </w:lvl>
    <w:lvl w:ilvl="1">
      <w:start w:val="1"/>
      <w:numFmt w:val="chineseCountingThousand"/>
      <w:suff w:val="nothing"/>
      <w:lvlText w:val="%2、"/>
      <w:lvlJc w:val="left"/>
      <w:pPr>
        <w:ind w:left="1555" w:hanging="420"/>
      </w:pPr>
      <w:rPr>
        <w:rFonts w:eastAsia="宋体" w:hint="eastAsia"/>
        <w:b/>
        <w:i w:val="0"/>
        <w:sz w:val="21"/>
        <w:lang w:val="en-US"/>
      </w:rPr>
    </w:lvl>
    <w:lvl w:ilvl="2">
      <w:start w:val="1"/>
      <w:numFmt w:val="chineseCountingThousand"/>
      <w:suff w:val="nothing"/>
      <w:lvlText w:val="（%3）"/>
      <w:lvlJc w:val="right"/>
      <w:pPr>
        <w:ind w:left="1684" w:hanging="420"/>
      </w:pPr>
      <w:rPr>
        <w:rFonts w:eastAsia="宋体" w:hint="eastAsia"/>
        <w:b w:val="0"/>
        <w:i w:val="0"/>
        <w:color w:val="000000"/>
        <w:sz w:val="21"/>
        <w:lang w:val="en-US"/>
      </w:rPr>
    </w:lvl>
    <w:lvl w:ilvl="3">
      <w:start w:val="1"/>
      <w:numFmt w:val="decimal"/>
      <w:suff w:val="nothing"/>
      <w:lvlText w:val="%4."/>
      <w:lvlJc w:val="left"/>
      <w:pPr>
        <w:ind w:left="846" w:hanging="420"/>
      </w:pPr>
      <w:rPr>
        <w:rFonts w:hint="eastAsia"/>
      </w:rPr>
    </w:lvl>
    <w:lvl w:ilvl="4">
      <w:start w:val="1"/>
      <w:numFmt w:val="decimal"/>
      <w:suff w:val="nothing"/>
      <w:lvlText w:val="（%5）"/>
      <w:lvlJc w:val="left"/>
      <w:pPr>
        <w:ind w:left="988" w:hanging="420"/>
      </w:pPr>
      <w:rPr>
        <w:rFonts w:hint="eastAsia"/>
      </w:rPr>
    </w:lvl>
    <w:lvl w:ilvl="5">
      <w:start w:val="1"/>
      <w:numFmt w:val="upperLetter"/>
      <w:suff w:val="nothing"/>
      <w:lvlText w:val="%6."/>
      <w:lvlJc w:val="left"/>
      <w:pPr>
        <w:ind w:left="2944" w:hanging="420"/>
      </w:pPr>
      <w:rPr>
        <w:rFonts w:hint="eastAsia"/>
        <w:color w:val="auto"/>
      </w:rPr>
    </w:lvl>
    <w:lvl w:ilvl="6">
      <w:start w:val="1"/>
      <w:numFmt w:val="upperLetter"/>
      <w:suff w:val="nothing"/>
      <w:lvlText w:val="（%7）"/>
      <w:lvlJc w:val="left"/>
      <w:pPr>
        <w:ind w:left="3364" w:hanging="420"/>
      </w:pPr>
      <w:rPr>
        <w:rFonts w:hint="eastAsia"/>
      </w:rPr>
    </w:lvl>
    <w:lvl w:ilvl="7">
      <w:start w:val="1"/>
      <w:numFmt w:val="lowerLetter"/>
      <w:suff w:val="nothing"/>
      <w:lvlText w:val="%8."/>
      <w:lvlJc w:val="left"/>
      <w:pPr>
        <w:ind w:left="3784" w:hanging="420"/>
      </w:pPr>
      <w:rPr>
        <w:rFonts w:hint="eastAsia"/>
      </w:rPr>
    </w:lvl>
    <w:lvl w:ilvl="8">
      <w:start w:val="1"/>
      <w:numFmt w:val="lowerLetter"/>
      <w:suff w:val="nothing"/>
      <w:lvlText w:val="（%9）"/>
      <w:lvlJc w:val="right"/>
      <w:pPr>
        <w:ind w:left="4204" w:hanging="420"/>
      </w:pPr>
      <w:rPr>
        <w:rFonts w:hint="eastAsia"/>
      </w:rPr>
    </w:lvl>
  </w:abstractNum>
  <w:abstractNum w:abstractNumId="11">
    <w:nsid w:val="269D12FD"/>
    <w:multiLevelType w:val="multilevel"/>
    <w:tmpl w:val="269D12FD"/>
    <w:lvl w:ilvl="0" w:tentative="1">
      <w:start w:val="1"/>
      <w:numFmt w:val="chineseCountingThousand"/>
      <w:suff w:val="nothing"/>
      <w:lvlText w:val="附注%1、"/>
      <w:lvlJc w:val="left"/>
      <w:pPr>
        <w:ind w:left="844" w:hanging="420"/>
      </w:pPr>
      <w:rPr>
        <w:rFonts w:eastAsia="宋体" w:cs="Times New Roman" w:hint="eastAsia"/>
        <w:b/>
        <w:i w:val="0"/>
        <w:sz w:val="21"/>
      </w:rPr>
    </w:lvl>
    <w:lvl w:ilvl="1" w:tentative="1">
      <w:start w:val="1"/>
      <w:numFmt w:val="chineseCountingThousand"/>
      <w:suff w:val="nothing"/>
      <w:lvlText w:val="%2、"/>
      <w:lvlJc w:val="left"/>
      <w:pPr>
        <w:ind w:left="1555" w:hanging="420"/>
      </w:pPr>
      <w:rPr>
        <w:rFonts w:eastAsia="宋体" w:cs="Times New Roman" w:hint="eastAsia"/>
        <w:b/>
        <w:i w:val="0"/>
        <w:sz w:val="21"/>
      </w:rPr>
    </w:lvl>
    <w:lvl w:ilvl="2" w:tentative="1">
      <w:start w:val="1"/>
      <w:numFmt w:val="chineseCountingThousand"/>
      <w:suff w:val="nothing"/>
      <w:lvlText w:val="（%3）"/>
      <w:lvlJc w:val="right"/>
      <w:pPr>
        <w:ind w:left="1684" w:hanging="420"/>
      </w:pPr>
      <w:rPr>
        <w:rFonts w:eastAsia="宋体" w:cs="Times New Roman" w:hint="eastAsia"/>
        <w:b w:val="0"/>
        <w:i w:val="0"/>
        <w:color w:val="000000"/>
        <w:sz w:val="21"/>
      </w:rPr>
    </w:lvl>
    <w:lvl w:ilvl="3" w:tentative="1">
      <w:start w:val="1"/>
      <w:numFmt w:val="decimal"/>
      <w:suff w:val="nothing"/>
      <w:lvlText w:val="%4."/>
      <w:lvlJc w:val="left"/>
      <w:pPr>
        <w:ind w:left="846" w:hanging="420"/>
      </w:pPr>
      <w:rPr>
        <w:rFonts w:cs="Times New Roman" w:hint="eastAsia"/>
      </w:rPr>
    </w:lvl>
    <w:lvl w:ilvl="4">
      <w:start w:val="1"/>
      <w:numFmt w:val="decimal"/>
      <w:suff w:val="nothing"/>
      <w:lvlText w:val="（%5）"/>
      <w:lvlJc w:val="left"/>
      <w:pPr>
        <w:ind w:left="988" w:hanging="420"/>
      </w:pPr>
      <w:rPr>
        <w:rFonts w:cs="Times New Roman" w:hint="eastAsia"/>
      </w:rPr>
    </w:lvl>
    <w:lvl w:ilvl="5" w:tentative="1">
      <w:start w:val="1"/>
      <w:numFmt w:val="upperLetter"/>
      <w:suff w:val="nothing"/>
      <w:lvlText w:val="%6."/>
      <w:lvlJc w:val="left"/>
      <w:pPr>
        <w:ind w:left="2944" w:hanging="420"/>
      </w:pPr>
      <w:rPr>
        <w:rFonts w:cs="Times New Roman" w:hint="eastAsia"/>
        <w:color w:val="auto"/>
      </w:rPr>
    </w:lvl>
    <w:lvl w:ilvl="6" w:tentative="1">
      <w:start w:val="1"/>
      <w:numFmt w:val="upperLetter"/>
      <w:suff w:val="nothing"/>
      <w:lvlText w:val="（%7）"/>
      <w:lvlJc w:val="left"/>
      <w:pPr>
        <w:ind w:left="3364" w:hanging="420"/>
      </w:pPr>
      <w:rPr>
        <w:rFonts w:cs="Times New Roman" w:hint="eastAsia"/>
      </w:rPr>
    </w:lvl>
    <w:lvl w:ilvl="7" w:tentative="1">
      <w:start w:val="1"/>
      <w:numFmt w:val="lowerLetter"/>
      <w:suff w:val="nothing"/>
      <w:lvlText w:val="%8."/>
      <w:lvlJc w:val="left"/>
      <w:pPr>
        <w:ind w:left="3784" w:hanging="420"/>
      </w:pPr>
      <w:rPr>
        <w:rFonts w:cs="Times New Roman" w:hint="eastAsia"/>
      </w:rPr>
    </w:lvl>
    <w:lvl w:ilvl="8" w:tentative="1">
      <w:start w:val="1"/>
      <w:numFmt w:val="lowerLetter"/>
      <w:suff w:val="nothing"/>
      <w:lvlText w:val="（%9）"/>
      <w:lvlJc w:val="right"/>
      <w:pPr>
        <w:ind w:left="4204" w:hanging="420"/>
      </w:pPr>
      <w:rPr>
        <w:rFonts w:cs="Times New Roman" w:hint="eastAsia"/>
      </w:rPr>
    </w:lvl>
  </w:abstractNum>
  <w:abstractNum w:abstractNumId="12">
    <w:nsid w:val="33870F61"/>
    <w:multiLevelType w:val="multilevel"/>
    <w:tmpl w:val="33870F61"/>
    <w:lvl w:ilvl="0" w:tentative="1">
      <w:start w:val="1"/>
      <w:numFmt w:val="chineseCountingThousand"/>
      <w:suff w:val="nothing"/>
      <w:lvlText w:val="附注%1、"/>
      <w:lvlJc w:val="left"/>
      <w:pPr>
        <w:ind w:left="844" w:hanging="420"/>
      </w:pPr>
      <w:rPr>
        <w:rFonts w:eastAsia="宋体" w:cs="Times New Roman" w:hint="eastAsia"/>
        <w:b/>
        <w:i w:val="0"/>
        <w:sz w:val="21"/>
      </w:rPr>
    </w:lvl>
    <w:lvl w:ilvl="1" w:tentative="1">
      <w:start w:val="1"/>
      <w:numFmt w:val="chineseCountingThousand"/>
      <w:suff w:val="nothing"/>
      <w:lvlText w:val="%2、"/>
      <w:lvlJc w:val="left"/>
      <w:pPr>
        <w:ind w:left="1555" w:hanging="420"/>
      </w:pPr>
      <w:rPr>
        <w:rFonts w:eastAsia="宋体" w:cs="Times New Roman" w:hint="eastAsia"/>
        <w:b/>
        <w:i w:val="0"/>
        <w:sz w:val="21"/>
      </w:rPr>
    </w:lvl>
    <w:lvl w:ilvl="2">
      <w:start w:val="1"/>
      <w:numFmt w:val="chineseCountingThousand"/>
      <w:suff w:val="nothing"/>
      <w:lvlText w:val="（%3）"/>
      <w:lvlJc w:val="right"/>
      <w:pPr>
        <w:ind w:left="1684" w:hanging="420"/>
      </w:pPr>
      <w:rPr>
        <w:rFonts w:eastAsia="宋体" w:cs="Times New Roman" w:hint="eastAsia"/>
        <w:b w:val="0"/>
        <w:i w:val="0"/>
        <w:color w:val="000000"/>
        <w:sz w:val="21"/>
      </w:rPr>
    </w:lvl>
    <w:lvl w:ilvl="3" w:tentative="1">
      <w:start w:val="1"/>
      <w:numFmt w:val="decimal"/>
      <w:suff w:val="nothing"/>
      <w:lvlText w:val="%4."/>
      <w:lvlJc w:val="left"/>
      <w:pPr>
        <w:ind w:left="846" w:hanging="420"/>
      </w:pPr>
      <w:rPr>
        <w:rFonts w:cs="Times New Roman" w:hint="eastAsia"/>
      </w:rPr>
    </w:lvl>
    <w:lvl w:ilvl="4" w:tentative="1">
      <w:start w:val="1"/>
      <w:numFmt w:val="decimal"/>
      <w:suff w:val="nothing"/>
      <w:lvlText w:val="（%5）"/>
      <w:lvlJc w:val="left"/>
      <w:pPr>
        <w:ind w:left="988" w:hanging="420"/>
      </w:pPr>
      <w:rPr>
        <w:rFonts w:cs="Times New Roman" w:hint="eastAsia"/>
      </w:rPr>
    </w:lvl>
    <w:lvl w:ilvl="5" w:tentative="1">
      <w:start w:val="1"/>
      <w:numFmt w:val="upperLetter"/>
      <w:suff w:val="nothing"/>
      <w:lvlText w:val="%6."/>
      <w:lvlJc w:val="left"/>
      <w:pPr>
        <w:ind w:left="2944" w:hanging="420"/>
      </w:pPr>
      <w:rPr>
        <w:rFonts w:cs="Times New Roman" w:hint="eastAsia"/>
        <w:color w:val="auto"/>
      </w:rPr>
    </w:lvl>
    <w:lvl w:ilvl="6" w:tentative="1">
      <w:start w:val="1"/>
      <w:numFmt w:val="upperLetter"/>
      <w:suff w:val="nothing"/>
      <w:lvlText w:val="（%7）"/>
      <w:lvlJc w:val="left"/>
      <w:pPr>
        <w:ind w:left="3364" w:hanging="420"/>
      </w:pPr>
      <w:rPr>
        <w:rFonts w:cs="Times New Roman" w:hint="eastAsia"/>
      </w:rPr>
    </w:lvl>
    <w:lvl w:ilvl="7" w:tentative="1">
      <w:start w:val="1"/>
      <w:numFmt w:val="lowerLetter"/>
      <w:suff w:val="nothing"/>
      <w:lvlText w:val="%8."/>
      <w:lvlJc w:val="left"/>
      <w:pPr>
        <w:ind w:left="3784" w:hanging="420"/>
      </w:pPr>
      <w:rPr>
        <w:rFonts w:cs="Times New Roman" w:hint="eastAsia"/>
      </w:rPr>
    </w:lvl>
    <w:lvl w:ilvl="8" w:tentative="1">
      <w:start w:val="1"/>
      <w:numFmt w:val="lowerLetter"/>
      <w:suff w:val="nothing"/>
      <w:lvlText w:val="（%9）"/>
      <w:lvlJc w:val="right"/>
      <w:pPr>
        <w:ind w:left="4204" w:hanging="420"/>
      </w:pPr>
      <w:rPr>
        <w:rFonts w:cs="Times New Roman" w:hint="eastAsia"/>
      </w:rPr>
    </w:lvl>
  </w:abstractNum>
  <w:abstractNum w:abstractNumId="13">
    <w:nsid w:val="37D65B65"/>
    <w:multiLevelType w:val="multilevel"/>
    <w:tmpl w:val="37D65B65"/>
    <w:lvl w:ilvl="0" w:tentative="1">
      <w:start w:val="1"/>
      <w:numFmt w:val="chineseCountingThousand"/>
      <w:suff w:val="nothing"/>
      <w:lvlText w:val="附注%1、"/>
      <w:lvlJc w:val="left"/>
      <w:pPr>
        <w:ind w:left="844" w:hanging="420"/>
      </w:pPr>
      <w:rPr>
        <w:rFonts w:eastAsia="宋体" w:cs="Times New Roman" w:hint="eastAsia"/>
        <w:b/>
        <w:i w:val="0"/>
        <w:sz w:val="21"/>
      </w:rPr>
    </w:lvl>
    <w:lvl w:ilvl="1" w:tentative="1">
      <w:start w:val="1"/>
      <w:numFmt w:val="chineseCountingThousand"/>
      <w:suff w:val="nothing"/>
      <w:lvlText w:val="%2、"/>
      <w:lvlJc w:val="left"/>
      <w:pPr>
        <w:ind w:left="1555" w:hanging="420"/>
      </w:pPr>
      <w:rPr>
        <w:rFonts w:eastAsia="宋体" w:cs="Times New Roman" w:hint="eastAsia"/>
        <w:b/>
        <w:i w:val="0"/>
        <w:sz w:val="21"/>
      </w:rPr>
    </w:lvl>
    <w:lvl w:ilvl="2" w:tentative="1">
      <w:start w:val="1"/>
      <w:numFmt w:val="chineseCountingThousand"/>
      <w:suff w:val="nothing"/>
      <w:lvlText w:val="（%3）"/>
      <w:lvlJc w:val="right"/>
      <w:pPr>
        <w:ind w:left="1684" w:hanging="420"/>
      </w:pPr>
      <w:rPr>
        <w:rFonts w:eastAsia="宋体" w:cs="Times New Roman" w:hint="eastAsia"/>
        <w:b w:val="0"/>
        <w:i w:val="0"/>
        <w:color w:val="000000"/>
        <w:sz w:val="21"/>
      </w:rPr>
    </w:lvl>
    <w:lvl w:ilvl="3">
      <w:start w:val="1"/>
      <w:numFmt w:val="decimal"/>
      <w:suff w:val="nothing"/>
      <w:lvlText w:val="%4."/>
      <w:lvlJc w:val="left"/>
      <w:pPr>
        <w:ind w:left="846" w:hanging="420"/>
      </w:pPr>
      <w:rPr>
        <w:rFonts w:cs="Times New Roman" w:hint="eastAsia"/>
      </w:rPr>
    </w:lvl>
    <w:lvl w:ilvl="4" w:tentative="1">
      <w:start w:val="1"/>
      <w:numFmt w:val="decimal"/>
      <w:suff w:val="nothing"/>
      <w:lvlText w:val="（%5）"/>
      <w:lvlJc w:val="left"/>
      <w:pPr>
        <w:ind w:left="988" w:hanging="420"/>
      </w:pPr>
      <w:rPr>
        <w:rFonts w:cs="Times New Roman" w:hint="eastAsia"/>
      </w:rPr>
    </w:lvl>
    <w:lvl w:ilvl="5" w:tentative="1">
      <w:start w:val="1"/>
      <w:numFmt w:val="upperLetter"/>
      <w:suff w:val="nothing"/>
      <w:lvlText w:val="%6."/>
      <w:lvlJc w:val="left"/>
      <w:pPr>
        <w:ind w:left="2944" w:hanging="420"/>
      </w:pPr>
      <w:rPr>
        <w:rFonts w:cs="Times New Roman" w:hint="eastAsia"/>
        <w:color w:val="auto"/>
      </w:rPr>
    </w:lvl>
    <w:lvl w:ilvl="6" w:tentative="1">
      <w:start w:val="1"/>
      <w:numFmt w:val="upperLetter"/>
      <w:suff w:val="nothing"/>
      <w:lvlText w:val="（%7）"/>
      <w:lvlJc w:val="left"/>
      <w:pPr>
        <w:ind w:left="3364" w:hanging="420"/>
      </w:pPr>
      <w:rPr>
        <w:rFonts w:cs="Times New Roman" w:hint="eastAsia"/>
      </w:rPr>
    </w:lvl>
    <w:lvl w:ilvl="7" w:tentative="1">
      <w:start w:val="1"/>
      <w:numFmt w:val="lowerLetter"/>
      <w:suff w:val="nothing"/>
      <w:lvlText w:val="%8."/>
      <w:lvlJc w:val="left"/>
      <w:pPr>
        <w:ind w:left="3784" w:hanging="420"/>
      </w:pPr>
      <w:rPr>
        <w:rFonts w:cs="Times New Roman" w:hint="eastAsia"/>
      </w:rPr>
    </w:lvl>
    <w:lvl w:ilvl="8" w:tentative="1">
      <w:start w:val="1"/>
      <w:numFmt w:val="lowerLetter"/>
      <w:suff w:val="nothing"/>
      <w:lvlText w:val="（%9）"/>
      <w:lvlJc w:val="right"/>
      <w:pPr>
        <w:ind w:left="4204" w:hanging="420"/>
      </w:pPr>
      <w:rPr>
        <w:rFonts w:cs="Times New Roman" w:hint="eastAsia"/>
      </w:rPr>
    </w:lvl>
  </w:abstractNum>
  <w:abstractNum w:abstractNumId="14">
    <w:nsid w:val="38B234AF"/>
    <w:multiLevelType w:val="multilevel"/>
    <w:tmpl w:val="38B234AF"/>
    <w:lvl w:ilvl="0" w:tentative="1">
      <w:start w:val="1"/>
      <w:numFmt w:val="chineseCountingThousand"/>
      <w:suff w:val="nothing"/>
      <w:lvlText w:val="附注%1、"/>
      <w:lvlJc w:val="left"/>
      <w:pPr>
        <w:ind w:left="844" w:hanging="420"/>
      </w:pPr>
      <w:rPr>
        <w:rFonts w:eastAsia="宋体" w:cs="Times New Roman" w:hint="eastAsia"/>
        <w:b/>
        <w:i w:val="0"/>
        <w:sz w:val="21"/>
      </w:rPr>
    </w:lvl>
    <w:lvl w:ilvl="1" w:tentative="1">
      <w:start w:val="1"/>
      <w:numFmt w:val="chineseCountingThousand"/>
      <w:suff w:val="nothing"/>
      <w:lvlText w:val="%2、"/>
      <w:lvlJc w:val="left"/>
      <w:pPr>
        <w:ind w:left="1555" w:hanging="420"/>
      </w:pPr>
      <w:rPr>
        <w:rFonts w:eastAsia="宋体" w:cs="Times New Roman" w:hint="eastAsia"/>
        <w:b/>
        <w:i w:val="0"/>
        <w:sz w:val="21"/>
      </w:rPr>
    </w:lvl>
    <w:lvl w:ilvl="2" w:tentative="1">
      <w:start w:val="1"/>
      <w:numFmt w:val="chineseCountingThousand"/>
      <w:suff w:val="nothing"/>
      <w:lvlText w:val="（%3）"/>
      <w:lvlJc w:val="right"/>
      <w:pPr>
        <w:ind w:left="1684" w:hanging="420"/>
      </w:pPr>
      <w:rPr>
        <w:rFonts w:eastAsia="宋体" w:cs="Times New Roman" w:hint="eastAsia"/>
        <w:b w:val="0"/>
        <w:i w:val="0"/>
        <w:color w:val="000000"/>
        <w:sz w:val="21"/>
      </w:rPr>
    </w:lvl>
    <w:lvl w:ilvl="3">
      <w:start w:val="1"/>
      <w:numFmt w:val="decimal"/>
      <w:suff w:val="nothing"/>
      <w:lvlText w:val="%4."/>
      <w:lvlJc w:val="left"/>
      <w:pPr>
        <w:ind w:left="846" w:hanging="420"/>
      </w:pPr>
      <w:rPr>
        <w:rFonts w:cs="Times New Roman" w:hint="eastAsia"/>
      </w:rPr>
    </w:lvl>
    <w:lvl w:ilvl="4" w:tentative="1">
      <w:start w:val="1"/>
      <w:numFmt w:val="decimal"/>
      <w:suff w:val="nothing"/>
      <w:lvlText w:val="（%5）"/>
      <w:lvlJc w:val="left"/>
      <w:pPr>
        <w:ind w:left="988" w:hanging="420"/>
      </w:pPr>
      <w:rPr>
        <w:rFonts w:cs="Times New Roman" w:hint="eastAsia"/>
      </w:rPr>
    </w:lvl>
    <w:lvl w:ilvl="5" w:tentative="1">
      <w:start w:val="1"/>
      <w:numFmt w:val="upperLetter"/>
      <w:suff w:val="nothing"/>
      <w:lvlText w:val="%6."/>
      <w:lvlJc w:val="left"/>
      <w:pPr>
        <w:ind w:left="2944" w:hanging="420"/>
      </w:pPr>
      <w:rPr>
        <w:rFonts w:cs="Times New Roman" w:hint="eastAsia"/>
        <w:color w:val="auto"/>
      </w:rPr>
    </w:lvl>
    <w:lvl w:ilvl="6" w:tentative="1">
      <w:start w:val="1"/>
      <w:numFmt w:val="upperLetter"/>
      <w:suff w:val="nothing"/>
      <w:lvlText w:val="（%7）"/>
      <w:lvlJc w:val="left"/>
      <w:pPr>
        <w:ind w:left="3364" w:hanging="420"/>
      </w:pPr>
      <w:rPr>
        <w:rFonts w:cs="Times New Roman" w:hint="eastAsia"/>
      </w:rPr>
    </w:lvl>
    <w:lvl w:ilvl="7" w:tentative="1">
      <w:start w:val="1"/>
      <w:numFmt w:val="lowerLetter"/>
      <w:suff w:val="nothing"/>
      <w:lvlText w:val="%8."/>
      <w:lvlJc w:val="left"/>
      <w:pPr>
        <w:ind w:left="3784" w:hanging="420"/>
      </w:pPr>
      <w:rPr>
        <w:rFonts w:cs="Times New Roman" w:hint="eastAsia"/>
      </w:rPr>
    </w:lvl>
    <w:lvl w:ilvl="8" w:tentative="1">
      <w:start w:val="1"/>
      <w:numFmt w:val="lowerLetter"/>
      <w:suff w:val="nothing"/>
      <w:lvlText w:val="（%9）"/>
      <w:lvlJc w:val="right"/>
      <w:pPr>
        <w:ind w:left="4204" w:hanging="420"/>
      </w:pPr>
      <w:rPr>
        <w:rFonts w:cs="Times New Roman" w:hint="eastAsia"/>
      </w:rPr>
    </w:lvl>
  </w:abstractNum>
  <w:abstractNum w:abstractNumId="15">
    <w:nsid w:val="413C4D8A"/>
    <w:multiLevelType w:val="multilevel"/>
    <w:tmpl w:val="413C4D8A"/>
    <w:lvl w:ilvl="0" w:tentative="1">
      <w:start w:val="1"/>
      <w:numFmt w:val="chineseCountingThousand"/>
      <w:suff w:val="nothing"/>
      <w:lvlText w:val="附注%1、"/>
      <w:lvlJc w:val="left"/>
      <w:pPr>
        <w:ind w:left="844" w:hanging="420"/>
      </w:pPr>
      <w:rPr>
        <w:rFonts w:eastAsia="宋体" w:cs="Times New Roman" w:hint="eastAsia"/>
        <w:b/>
        <w:i w:val="0"/>
        <w:sz w:val="21"/>
      </w:rPr>
    </w:lvl>
    <w:lvl w:ilvl="1" w:tentative="1">
      <w:start w:val="1"/>
      <w:numFmt w:val="chineseCountingThousand"/>
      <w:suff w:val="nothing"/>
      <w:lvlText w:val="%2、"/>
      <w:lvlJc w:val="left"/>
      <w:pPr>
        <w:ind w:left="1555" w:hanging="420"/>
      </w:pPr>
      <w:rPr>
        <w:rFonts w:eastAsia="宋体" w:cs="Times New Roman" w:hint="eastAsia"/>
        <w:b/>
        <w:i w:val="0"/>
        <w:sz w:val="21"/>
      </w:rPr>
    </w:lvl>
    <w:lvl w:ilvl="2">
      <w:start w:val="1"/>
      <w:numFmt w:val="chineseCountingThousand"/>
      <w:suff w:val="nothing"/>
      <w:lvlText w:val="（%3）"/>
      <w:lvlJc w:val="right"/>
      <w:pPr>
        <w:ind w:left="1684" w:hanging="420"/>
      </w:pPr>
      <w:rPr>
        <w:rFonts w:eastAsia="宋体" w:cs="Times New Roman" w:hint="eastAsia"/>
        <w:b w:val="0"/>
        <w:i w:val="0"/>
        <w:color w:val="000000"/>
        <w:sz w:val="21"/>
      </w:rPr>
    </w:lvl>
    <w:lvl w:ilvl="3">
      <w:start w:val="1"/>
      <w:numFmt w:val="decimal"/>
      <w:suff w:val="nothing"/>
      <w:lvlText w:val="%4."/>
      <w:lvlJc w:val="left"/>
      <w:pPr>
        <w:ind w:left="846" w:hanging="420"/>
      </w:pPr>
      <w:rPr>
        <w:rFonts w:cs="Times New Roman" w:hint="eastAsia"/>
      </w:rPr>
    </w:lvl>
    <w:lvl w:ilvl="4" w:tentative="1">
      <w:start w:val="1"/>
      <w:numFmt w:val="decimal"/>
      <w:suff w:val="nothing"/>
      <w:lvlText w:val="（%5）"/>
      <w:lvlJc w:val="left"/>
      <w:pPr>
        <w:ind w:left="988" w:hanging="420"/>
      </w:pPr>
      <w:rPr>
        <w:rFonts w:cs="Times New Roman" w:hint="eastAsia"/>
      </w:rPr>
    </w:lvl>
    <w:lvl w:ilvl="5" w:tentative="1">
      <w:start w:val="1"/>
      <w:numFmt w:val="upperLetter"/>
      <w:suff w:val="nothing"/>
      <w:lvlText w:val="%6."/>
      <w:lvlJc w:val="left"/>
      <w:pPr>
        <w:ind w:left="2944" w:hanging="420"/>
      </w:pPr>
      <w:rPr>
        <w:rFonts w:cs="Times New Roman" w:hint="eastAsia"/>
        <w:color w:val="auto"/>
      </w:rPr>
    </w:lvl>
    <w:lvl w:ilvl="6" w:tentative="1">
      <w:start w:val="1"/>
      <w:numFmt w:val="upperLetter"/>
      <w:suff w:val="nothing"/>
      <w:lvlText w:val="（%7）"/>
      <w:lvlJc w:val="left"/>
      <w:pPr>
        <w:ind w:left="3364" w:hanging="420"/>
      </w:pPr>
      <w:rPr>
        <w:rFonts w:cs="Times New Roman" w:hint="eastAsia"/>
      </w:rPr>
    </w:lvl>
    <w:lvl w:ilvl="7" w:tentative="1">
      <w:start w:val="1"/>
      <w:numFmt w:val="lowerLetter"/>
      <w:suff w:val="nothing"/>
      <w:lvlText w:val="%8."/>
      <w:lvlJc w:val="left"/>
      <w:pPr>
        <w:ind w:left="3784" w:hanging="420"/>
      </w:pPr>
      <w:rPr>
        <w:rFonts w:cs="Times New Roman" w:hint="eastAsia"/>
      </w:rPr>
    </w:lvl>
    <w:lvl w:ilvl="8" w:tentative="1">
      <w:start w:val="1"/>
      <w:numFmt w:val="lowerLetter"/>
      <w:suff w:val="nothing"/>
      <w:lvlText w:val="（%9）"/>
      <w:lvlJc w:val="right"/>
      <w:pPr>
        <w:ind w:left="4204" w:hanging="420"/>
      </w:pPr>
      <w:rPr>
        <w:rFonts w:cs="Times New Roman" w:hint="eastAsia"/>
      </w:rPr>
    </w:lvl>
  </w:abstractNum>
  <w:abstractNum w:abstractNumId="16">
    <w:nsid w:val="424A5AF3"/>
    <w:multiLevelType w:val="multilevel"/>
    <w:tmpl w:val="FE72E0FC"/>
    <w:lvl w:ilvl="0">
      <w:start w:val="1"/>
      <w:numFmt w:val="chineseCountingThousand"/>
      <w:suff w:val="nothing"/>
      <w:lvlText w:val="附注%1、"/>
      <w:lvlJc w:val="left"/>
      <w:pPr>
        <w:ind w:left="844" w:hanging="420"/>
      </w:pPr>
      <w:rPr>
        <w:rFonts w:eastAsia="宋体" w:hint="eastAsia"/>
        <w:b/>
        <w:i w:val="0"/>
        <w:sz w:val="21"/>
      </w:rPr>
    </w:lvl>
    <w:lvl w:ilvl="1">
      <w:start w:val="1"/>
      <w:numFmt w:val="chineseCountingThousand"/>
      <w:suff w:val="nothing"/>
      <w:lvlText w:val="%2、"/>
      <w:lvlJc w:val="left"/>
      <w:pPr>
        <w:ind w:left="1555" w:hanging="420"/>
      </w:pPr>
      <w:rPr>
        <w:rFonts w:eastAsia="宋体" w:hint="eastAsia"/>
        <w:b/>
        <w:i w:val="0"/>
        <w:sz w:val="21"/>
        <w:lang w:val="en-US"/>
      </w:rPr>
    </w:lvl>
    <w:lvl w:ilvl="2">
      <w:start w:val="1"/>
      <w:numFmt w:val="chineseCountingThousand"/>
      <w:suff w:val="nothing"/>
      <w:lvlText w:val="（%3）"/>
      <w:lvlJc w:val="right"/>
      <w:pPr>
        <w:ind w:left="1684" w:hanging="420"/>
      </w:pPr>
      <w:rPr>
        <w:rFonts w:eastAsia="宋体" w:hint="eastAsia"/>
        <w:b w:val="0"/>
        <w:i w:val="0"/>
        <w:color w:val="000000"/>
        <w:sz w:val="21"/>
      </w:rPr>
    </w:lvl>
    <w:lvl w:ilvl="3">
      <w:start w:val="1"/>
      <w:numFmt w:val="decimal"/>
      <w:suff w:val="nothing"/>
      <w:lvlText w:val="%4."/>
      <w:lvlJc w:val="left"/>
      <w:pPr>
        <w:ind w:left="846" w:hanging="420"/>
      </w:pPr>
      <w:rPr>
        <w:rFonts w:hint="eastAsia"/>
      </w:rPr>
    </w:lvl>
    <w:lvl w:ilvl="4">
      <w:start w:val="1"/>
      <w:numFmt w:val="decimal"/>
      <w:suff w:val="nothing"/>
      <w:lvlText w:val="（%5）"/>
      <w:lvlJc w:val="left"/>
      <w:pPr>
        <w:ind w:left="988" w:hanging="420"/>
      </w:pPr>
      <w:rPr>
        <w:rFonts w:hint="eastAsia"/>
      </w:rPr>
    </w:lvl>
    <w:lvl w:ilvl="5">
      <w:start w:val="1"/>
      <w:numFmt w:val="upperLetter"/>
      <w:suff w:val="nothing"/>
      <w:lvlText w:val="%6."/>
      <w:lvlJc w:val="left"/>
      <w:pPr>
        <w:ind w:left="2944" w:hanging="420"/>
      </w:pPr>
      <w:rPr>
        <w:rFonts w:hint="eastAsia"/>
        <w:color w:val="auto"/>
      </w:rPr>
    </w:lvl>
    <w:lvl w:ilvl="6">
      <w:start w:val="1"/>
      <w:numFmt w:val="upperLetter"/>
      <w:suff w:val="nothing"/>
      <w:lvlText w:val="（%7）"/>
      <w:lvlJc w:val="left"/>
      <w:pPr>
        <w:ind w:left="3364" w:hanging="420"/>
      </w:pPr>
      <w:rPr>
        <w:rFonts w:hint="eastAsia"/>
      </w:rPr>
    </w:lvl>
    <w:lvl w:ilvl="7">
      <w:start w:val="1"/>
      <w:numFmt w:val="lowerLetter"/>
      <w:suff w:val="nothing"/>
      <w:lvlText w:val="%8."/>
      <w:lvlJc w:val="left"/>
      <w:pPr>
        <w:ind w:left="3784" w:hanging="420"/>
      </w:pPr>
      <w:rPr>
        <w:rFonts w:hint="eastAsia"/>
      </w:rPr>
    </w:lvl>
    <w:lvl w:ilvl="8">
      <w:start w:val="1"/>
      <w:numFmt w:val="lowerLetter"/>
      <w:suff w:val="nothing"/>
      <w:lvlText w:val="（%9）"/>
      <w:lvlJc w:val="right"/>
      <w:pPr>
        <w:ind w:left="4204" w:hanging="420"/>
      </w:pPr>
      <w:rPr>
        <w:rFonts w:hint="eastAsia"/>
      </w:rPr>
    </w:lvl>
  </w:abstractNum>
  <w:abstractNum w:abstractNumId="17">
    <w:nsid w:val="44982EB2"/>
    <w:multiLevelType w:val="multilevel"/>
    <w:tmpl w:val="44982EB2"/>
    <w:lvl w:ilvl="0" w:tentative="1">
      <w:start w:val="1"/>
      <w:numFmt w:val="none"/>
      <w:lvlText w:val="附注一"/>
      <w:lvlJc w:val="left"/>
      <w:pPr>
        <w:ind w:left="844" w:hanging="420"/>
      </w:pPr>
      <w:rPr>
        <w:rFonts w:eastAsia="宋体" w:cs="Times New Roman" w:hint="eastAsia"/>
        <w:b/>
        <w:i w:val="0"/>
        <w:sz w:val="21"/>
      </w:rPr>
    </w:lvl>
    <w:lvl w:ilvl="1" w:tentative="1">
      <w:start w:val="1"/>
      <w:numFmt w:val="none"/>
      <w:lvlText w:val="一"/>
      <w:lvlJc w:val="left"/>
      <w:pPr>
        <w:ind w:left="1264" w:hanging="420"/>
      </w:pPr>
      <w:rPr>
        <w:rFonts w:eastAsia="宋体" w:cs="Times New Roman" w:hint="eastAsia"/>
        <w:b/>
        <w:i w:val="0"/>
        <w:sz w:val="21"/>
      </w:rPr>
    </w:lvl>
    <w:lvl w:ilvl="2" w:tentative="1">
      <w:start w:val="1"/>
      <w:numFmt w:val="none"/>
      <w:lvlText w:val="（一）"/>
      <w:lvlJc w:val="right"/>
      <w:pPr>
        <w:ind w:left="1684" w:hanging="420"/>
      </w:pPr>
      <w:rPr>
        <w:rFonts w:eastAsia="宋体" w:cs="Times New Roman" w:hint="eastAsia"/>
        <w:b w:val="0"/>
        <w:i w:val="0"/>
        <w:sz w:val="21"/>
      </w:rPr>
    </w:lvl>
    <w:lvl w:ilvl="3">
      <w:start w:val="1"/>
      <w:numFmt w:val="decimal"/>
      <w:suff w:val="nothing"/>
      <w:lvlText w:val="%4."/>
      <w:lvlJc w:val="left"/>
      <w:pPr>
        <w:ind w:left="846" w:hanging="420"/>
      </w:pPr>
      <w:rPr>
        <w:rFonts w:cs="Times New Roman" w:hint="eastAsia"/>
      </w:rPr>
    </w:lvl>
    <w:lvl w:ilvl="4" w:tentative="1">
      <w:start w:val="1"/>
      <w:numFmt w:val="decimal"/>
      <w:suff w:val="nothing"/>
      <w:lvlText w:val="（%5）"/>
      <w:lvlJc w:val="left"/>
      <w:pPr>
        <w:ind w:left="2524" w:hanging="420"/>
      </w:pPr>
      <w:rPr>
        <w:rFonts w:cs="Times New Roman" w:hint="eastAsia"/>
      </w:rPr>
    </w:lvl>
    <w:lvl w:ilvl="5" w:tentative="1">
      <w:start w:val="1"/>
      <w:numFmt w:val="bullet"/>
      <w:lvlText w:val="①"/>
      <w:lvlJc w:val="left"/>
      <w:pPr>
        <w:ind w:left="2944" w:hanging="420"/>
      </w:pPr>
      <w:rPr>
        <w:rFonts w:ascii="宋体" w:eastAsia="宋体" w:hAnsi="宋体" w:hint="eastAsia"/>
        <w:color w:val="auto"/>
      </w:rPr>
    </w:lvl>
    <w:lvl w:ilvl="6" w:tentative="1">
      <w:start w:val="1"/>
      <w:numFmt w:val="decimal"/>
      <w:lvlText w:val="%7."/>
      <w:lvlJc w:val="left"/>
      <w:pPr>
        <w:ind w:left="3364" w:hanging="420"/>
      </w:pPr>
      <w:rPr>
        <w:rFonts w:cs="Times New Roman" w:hint="eastAsia"/>
      </w:rPr>
    </w:lvl>
    <w:lvl w:ilvl="7" w:tentative="1">
      <w:start w:val="1"/>
      <w:numFmt w:val="lowerLetter"/>
      <w:lvlText w:val="%8)"/>
      <w:lvlJc w:val="left"/>
      <w:pPr>
        <w:ind w:left="3784" w:hanging="420"/>
      </w:pPr>
      <w:rPr>
        <w:rFonts w:cs="Times New Roman" w:hint="eastAsia"/>
      </w:rPr>
    </w:lvl>
    <w:lvl w:ilvl="8" w:tentative="1">
      <w:start w:val="1"/>
      <w:numFmt w:val="lowerRoman"/>
      <w:lvlText w:val="%9."/>
      <w:lvlJc w:val="right"/>
      <w:pPr>
        <w:ind w:left="4204" w:hanging="420"/>
      </w:pPr>
      <w:rPr>
        <w:rFonts w:cs="Times New Roman" w:hint="eastAsia"/>
      </w:rPr>
    </w:lvl>
  </w:abstractNum>
  <w:abstractNum w:abstractNumId="18">
    <w:nsid w:val="46697848"/>
    <w:multiLevelType w:val="multilevel"/>
    <w:tmpl w:val="46697848"/>
    <w:lvl w:ilvl="0" w:tentative="1">
      <w:start w:val="1"/>
      <w:numFmt w:val="chineseCountingThousand"/>
      <w:suff w:val="nothing"/>
      <w:lvlText w:val="附注%1、"/>
      <w:lvlJc w:val="left"/>
      <w:pPr>
        <w:ind w:left="844" w:hanging="420"/>
      </w:pPr>
      <w:rPr>
        <w:rFonts w:eastAsia="宋体" w:cs="Times New Roman" w:hint="eastAsia"/>
        <w:b/>
        <w:i w:val="0"/>
        <w:sz w:val="21"/>
      </w:rPr>
    </w:lvl>
    <w:lvl w:ilvl="1" w:tentative="1">
      <w:start w:val="1"/>
      <w:numFmt w:val="chineseCountingThousand"/>
      <w:suff w:val="nothing"/>
      <w:lvlText w:val="%2、"/>
      <w:lvlJc w:val="left"/>
      <w:pPr>
        <w:ind w:left="1555" w:hanging="420"/>
      </w:pPr>
      <w:rPr>
        <w:rFonts w:eastAsia="宋体" w:cs="Times New Roman" w:hint="eastAsia"/>
        <w:b/>
        <w:i w:val="0"/>
        <w:sz w:val="21"/>
      </w:rPr>
    </w:lvl>
    <w:lvl w:ilvl="2">
      <w:start w:val="1"/>
      <w:numFmt w:val="chineseCountingThousand"/>
      <w:suff w:val="nothing"/>
      <w:lvlText w:val="（%3）"/>
      <w:lvlJc w:val="right"/>
      <w:pPr>
        <w:ind w:left="1684" w:hanging="420"/>
      </w:pPr>
      <w:rPr>
        <w:rFonts w:eastAsia="宋体" w:cs="Times New Roman" w:hint="eastAsia"/>
        <w:b w:val="0"/>
        <w:i w:val="0"/>
        <w:color w:val="000000"/>
        <w:sz w:val="21"/>
      </w:rPr>
    </w:lvl>
    <w:lvl w:ilvl="3" w:tentative="1">
      <w:start w:val="1"/>
      <w:numFmt w:val="decimal"/>
      <w:suff w:val="nothing"/>
      <w:lvlText w:val="%4."/>
      <w:lvlJc w:val="left"/>
      <w:pPr>
        <w:ind w:left="846" w:hanging="420"/>
      </w:pPr>
      <w:rPr>
        <w:rFonts w:cs="Times New Roman" w:hint="eastAsia"/>
      </w:rPr>
    </w:lvl>
    <w:lvl w:ilvl="4" w:tentative="1">
      <w:start w:val="1"/>
      <w:numFmt w:val="decimal"/>
      <w:suff w:val="nothing"/>
      <w:lvlText w:val="（%5）"/>
      <w:lvlJc w:val="left"/>
      <w:pPr>
        <w:ind w:left="988" w:hanging="420"/>
      </w:pPr>
      <w:rPr>
        <w:rFonts w:cs="Times New Roman" w:hint="eastAsia"/>
      </w:rPr>
    </w:lvl>
    <w:lvl w:ilvl="5" w:tentative="1">
      <w:start w:val="1"/>
      <w:numFmt w:val="upperLetter"/>
      <w:suff w:val="nothing"/>
      <w:lvlText w:val="%6."/>
      <w:lvlJc w:val="left"/>
      <w:pPr>
        <w:ind w:left="2944" w:hanging="420"/>
      </w:pPr>
      <w:rPr>
        <w:rFonts w:cs="Times New Roman" w:hint="eastAsia"/>
        <w:color w:val="auto"/>
      </w:rPr>
    </w:lvl>
    <w:lvl w:ilvl="6" w:tentative="1">
      <w:start w:val="1"/>
      <w:numFmt w:val="upperLetter"/>
      <w:suff w:val="nothing"/>
      <w:lvlText w:val="（%7）"/>
      <w:lvlJc w:val="left"/>
      <w:pPr>
        <w:ind w:left="3364" w:hanging="420"/>
      </w:pPr>
      <w:rPr>
        <w:rFonts w:cs="Times New Roman" w:hint="eastAsia"/>
      </w:rPr>
    </w:lvl>
    <w:lvl w:ilvl="7" w:tentative="1">
      <w:start w:val="1"/>
      <w:numFmt w:val="lowerLetter"/>
      <w:suff w:val="nothing"/>
      <w:lvlText w:val="%8."/>
      <w:lvlJc w:val="left"/>
      <w:pPr>
        <w:ind w:left="3784" w:hanging="420"/>
      </w:pPr>
      <w:rPr>
        <w:rFonts w:cs="Times New Roman" w:hint="eastAsia"/>
      </w:rPr>
    </w:lvl>
    <w:lvl w:ilvl="8" w:tentative="1">
      <w:start w:val="1"/>
      <w:numFmt w:val="lowerLetter"/>
      <w:suff w:val="nothing"/>
      <w:lvlText w:val="（%9）"/>
      <w:lvlJc w:val="right"/>
      <w:pPr>
        <w:ind w:left="4204" w:hanging="420"/>
      </w:pPr>
      <w:rPr>
        <w:rFonts w:cs="Times New Roman" w:hint="eastAsia"/>
      </w:rPr>
    </w:lvl>
  </w:abstractNum>
  <w:abstractNum w:abstractNumId="19">
    <w:nsid w:val="47210D51"/>
    <w:multiLevelType w:val="multilevel"/>
    <w:tmpl w:val="47210D51"/>
    <w:lvl w:ilvl="0" w:tentative="1">
      <w:start w:val="1"/>
      <w:numFmt w:val="none"/>
      <w:lvlText w:val="附注一"/>
      <w:lvlJc w:val="left"/>
      <w:pPr>
        <w:ind w:left="844" w:hanging="420"/>
      </w:pPr>
      <w:rPr>
        <w:rFonts w:eastAsia="宋体" w:cs="Times New Roman" w:hint="eastAsia"/>
        <w:b/>
        <w:i w:val="0"/>
        <w:sz w:val="21"/>
      </w:rPr>
    </w:lvl>
    <w:lvl w:ilvl="1" w:tentative="1">
      <w:start w:val="1"/>
      <w:numFmt w:val="none"/>
      <w:lvlText w:val="一"/>
      <w:lvlJc w:val="left"/>
      <w:pPr>
        <w:ind w:left="1264" w:hanging="420"/>
      </w:pPr>
      <w:rPr>
        <w:rFonts w:eastAsia="宋体" w:cs="Times New Roman" w:hint="eastAsia"/>
        <w:b/>
        <w:i w:val="0"/>
        <w:sz w:val="21"/>
      </w:rPr>
    </w:lvl>
    <w:lvl w:ilvl="2" w:tentative="1">
      <w:start w:val="1"/>
      <w:numFmt w:val="none"/>
      <w:lvlText w:val="（一）"/>
      <w:lvlJc w:val="right"/>
      <w:pPr>
        <w:ind w:left="1684" w:hanging="420"/>
      </w:pPr>
      <w:rPr>
        <w:rFonts w:eastAsia="宋体" w:cs="Times New Roman" w:hint="eastAsia"/>
        <w:b w:val="0"/>
        <w:i w:val="0"/>
        <w:sz w:val="21"/>
      </w:rPr>
    </w:lvl>
    <w:lvl w:ilvl="3">
      <w:start w:val="1"/>
      <w:numFmt w:val="decimal"/>
      <w:suff w:val="nothing"/>
      <w:lvlText w:val="%4."/>
      <w:lvlJc w:val="left"/>
      <w:pPr>
        <w:ind w:left="846" w:hanging="420"/>
      </w:pPr>
      <w:rPr>
        <w:rFonts w:cs="Times New Roman" w:hint="eastAsia"/>
      </w:rPr>
    </w:lvl>
    <w:lvl w:ilvl="4" w:tentative="1">
      <w:start w:val="1"/>
      <w:numFmt w:val="decimal"/>
      <w:suff w:val="nothing"/>
      <w:lvlText w:val="（%5）"/>
      <w:lvlJc w:val="left"/>
      <w:pPr>
        <w:ind w:left="2524" w:hanging="420"/>
      </w:pPr>
      <w:rPr>
        <w:rFonts w:cs="Times New Roman" w:hint="eastAsia"/>
      </w:rPr>
    </w:lvl>
    <w:lvl w:ilvl="5" w:tentative="1">
      <w:start w:val="1"/>
      <w:numFmt w:val="bullet"/>
      <w:lvlText w:val="①"/>
      <w:lvlJc w:val="left"/>
      <w:pPr>
        <w:ind w:left="2944" w:hanging="420"/>
      </w:pPr>
      <w:rPr>
        <w:rFonts w:ascii="宋体" w:eastAsia="宋体" w:hAnsi="宋体" w:hint="eastAsia"/>
        <w:color w:val="auto"/>
      </w:rPr>
    </w:lvl>
    <w:lvl w:ilvl="6" w:tentative="1">
      <w:start w:val="1"/>
      <w:numFmt w:val="decimal"/>
      <w:lvlText w:val="%7."/>
      <w:lvlJc w:val="left"/>
      <w:pPr>
        <w:ind w:left="3364" w:hanging="420"/>
      </w:pPr>
      <w:rPr>
        <w:rFonts w:cs="Times New Roman" w:hint="eastAsia"/>
      </w:rPr>
    </w:lvl>
    <w:lvl w:ilvl="7" w:tentative="1">
      <w:start w:val="1"/>
      <w:numFmt w:val="lowerLetter"/>
      <w:lvlText w:val="%8)"/>
      <w:lvlJc w:val="left"/>
      <w:pPr>
        <w:ind w:left="3784" w:hanging="420"/>
      </w:pPr>
      <w:rPr>
        <w:rFonts w:cs="Times New Roman" w:hint="eastAsia"/>
      </w:rPr>
    </w:lvl>
    <w:lvl w:ilvl="8" w:tentative="1">
      <w:start w:val="1"/>
      <w:numFmt w:val="lowerRoman"/>
      <w:lvlText w:val="%9."/>
      <w:lvlJc w:val="right"/>
      <w:pPr>
        <w:ind w:left="4204" w:hanging="420"/>
      </w:pPr>
      <w:rPr>
        <w:rFonts w:cs="Times New Roman" w:hint="eastAsia"/>
      </w:rPr>
    </w:lvl>
  </w:abstractNum>
  <w:abstractNum w:abstractNumId="20">
    <w:nsid w:val="480E7CFC"/>
    <w:multiLevelType w:val="multilevel"/>
    <w:tmpl w:val="480E7CFC"/>
    <w:lvl w:ilvl="0" w:tentative="1">
      <w:start w:val="1"/>
      <w:numFmt w:val="chineseCountingThousand"/>
      <w:suff w:val="nothing"/>
      <w:lvlText w:val="附注%1、"/>
      <w:lvlJc w:val="left"/>
      <w:pPr>
        <w:ind w:left="844" w:hanging="420"/>
      </w:pPr>
      <w:rPr>
        <w:rFonts w:eastAsia="宋体" w:cs="Times New Roman" w:hint="eastAsia"/>
        <w:b/>
        <w:i w:val="0"/>
        <w:sz w:val="21"/>
      </w:rPr>
    </w:lvl>
    <w:lvl w:ilvl="1" w:tentative="1">
      <w:start w:val="1"/>
      <w:numFmt w:val="chineseCountingThousand"/>
      <w:suff w:val="nothing"/>
      <w:lvlText w:val="%2、"/>
      <w:lvlJc w:val="left"/>
      <w:pPr>
        <w:ind w:left="1555" w:hanging="420"/>
      </w:pPr>
      <w:rPr>
        <w:rFonts w:eastAsia="宋体" w:cs="Times New Roman" w:hint="eastAsia"/>
        <w:b/>
        <w:i w:val="0"/>
        <w:sz w:val="21"/>
      </w:rPr>
    </w:lvl>
    <w:lvl w:ilvl="2" w:tentative="1">
      <w:start w:val="1"/>
      <w:numFmt w:val="chineseCountingThousand"/>
      <w:suff w:val="nothing"/>
      <w:lvlText w:val="（%3）"/>
      <w:lvlJc w:val="right"/>
      <w:pPr>
        <w:ind w:left="1684" w:hanging="420"/>
      </w:pPr>
      <w:rPr>
        <w:rFonts w:eastAsia="宋体" w:cs="Times New Roman" w:hint="eastAsia"/>
        <w:b w:val="0"/>
        <w:i w:val="0"/>
        <w:color w:val="000000"/>
        <w:sz w:val="21"/>
      </w:rPr>
    </w:lvl>
    <w:lvl w:ilvl="3">
      <w:start w:val="1"/>
      <w:numFmt w:val="decimal"/>
      <w:suff w:val="nothing"/>
      <w:lvlText w:val="%4."/>
      <w:lvlJc w:val="left"/>
      <w:pPr>
        <w:ind w:left="846" w:hanging="420"/>
      </w:pPr>
      <w:rPr>
        <w:rFonts w:cs="Times New Roman" w:hint="eastAsia"/>
      </w:rPr>
    </w:lvl>
    <w:lvl w:ilvl="4" w:tentative="1">
      <w:start w:val="1"/>
      <w:numFmt w:val="decimal"/>
      <w:suff w:val="nothing"/>
      <w:lvlText w:val="（%5）"/>
      <w:lvlJc w:val="left"/>
      <w:pPr>
        <w:ind w:left="988" w:hanging="420"/>
      </w:pPr>
      <w:rPr>
        <w:rFonts w:cs="Times New Roman" w:hint="eastAsia"/>
      </w:rPr>
    </w:lvl>
    <w:lvl w:ilvl="5" w:tentative="1">
      <w:start w:val="1"/>
      <w:numFmt w:val="upperLetter"/>
      <w:suff w:val="nothing"/>
      <w:lvlText w:val="%6."/>
      <w:lvlJc w:val="left"/>
      <w:pPr>
        <w:ind w:left="2944" w:hanging="420"/>
      </w:pPr>
      <w:rPr>
        <w:rFonts w:cs="Times New Roman" w:hint="eastAsia"/>
        <w:color w:val="auto"/>
      </w:rPr>
    </w:lvl>
    <w:lvl w:ilvl="6" w:tentative="1">
      <w:start w:val="1"/>
      <w:numFmt w:val="upperLetter"/>
      <w:suff w:val="nothing"/>
      <w:lvlText w:val="（%7）"/>
      <w:lvlJc w:val="left"/>
      <w:pPr>
        <w:ind w:left="3364" w:hanging="420"/>
      </w:pPr>
      <w:rPr>
        <w:rFonts w:cs="Times New Roman" w:hint="eastAsia"/>
      </w:rPr>
    </w:lvl>
    <w:lvl w:ilvl="7" w:tentative="1">
      <w:start w:val="1"/>
      <w:numFmt w:val="lowerLetter"/>
      <w:suff w:val="nothing"/>
      <w:lvlText w:val="%8."/>
      <w:lvlJc w:val="left"/>
      <w:pPr>
        <w:ind w:left="3784" w:hanging="420"/>
      </w:pPr>
      <w:rPr>
        <w:rFonts w:cs="Times New Roman" w:hint="eastAsia"/>
      </w:rPr>
    </w:lvl>
    <w:lvl w:ilvl="8" w:tentative="1">
      <w:start w:val="1"/>
      <w:numFmt w:val="lowerLetter"/>
      <w:suff w:val="nothing"/>
      <w:lvlText w:val="（%9）"/>
      <w:lvlJc w:val="right"/>
      <w:pPr>
        <w:ind w:left="4204" w:hanging="420"/>
      </w:pPr>
      <w:rPr>
        <w:rFonts w:cs="Times New Roman" w:hint="eastAsia"/>
      </w:rPr>
    </w:lvl>
  </w:abstractNum>
  <w:abstractNum w:abstractNumId="21">
    <w:nsid w:val="4B1C2EC5"/>
    <w:multiLevelType w:val="multilevel"/>
    <w:tmpl w:val="4B1C2EC5"/>
    <w:lvl w:ilvl="0" w:tentative="1">
      <w:start w:val="1"/>
      <w:numFmt w:val="chineseCountingThousand"/>
      <w:lvlText w:val="附注%1、"/>
      <w:lvlJc w:val="left"/>
      <w:pPr>
        <w:ind w:left="845" w:hanging="420"/>
      </w:pPr>
      <w:rPr>
        <w:rFonts w:eastAsia="宋体" w:cs="Times New Roman" w:hint="eastAsia"/>
        <w:b/>
        <w:i w:val="0"/>
        <w:sz w:val="21"/>
      </w:rPr>
    </w:lvl>
    <w:lvl w:ilvl="1" w:tentative="1">
      <w:start w:val="1"/>
      <w:numFmt w:val="chineseCountingThousand"/>
      <w:suff w:val="nothing"/>
      <w:lvlText w:val="%2、"/>
      <w:lvlJc w:val="left"/>
      <w:pPr>
        <w:ind w:left="1272" w:hanging="420"/>
      </w:pPr>
      <w:rPr>
        <w:rFonts w:eastAsia="宋体" w:cs="Times New Roman" w:hint="eastAsia"/>
        <w:b/>
        <w:i w:val="0"/>
        <w:sz w:val="21"/>
      </w:rPr>
    </w:lvl>
    <w:lvl w:ilvl="2" w:tentative="1">
      <w:start w:val="1"/>
      <w:numFmt w:val="chineseCountingThousand"/>
      <w:suff w:val="nothing"/>
      <w:lvlText w:val="（%3）"/>
      <w:lvlJc w:val="right"/>
      <w:pPr>
        <w:ind w:left="1685" w:hanging="420"/>
      </w:pPr>
      <w:rPr>
        <w:rFonts w:eastAsia="宋体" w:cs="Times New Roman" w:hint="eastAsia"/>
        <w:b w:val="0"/>
        <w:i w:val="0"/>
        <w:sz w:val="21"/>
      </w:rPr>
    </w:lvl>
    <w:lvl w:ilvl="3">
      <w:start w:val="1"/>
      <w:numFmt w:val="decimal"/>
      <w:suff w:val="nothing"/>
      <w:lvlText w:val="%4."/>
      <w:lvlJc w:val="left"/>
      <w:pPr>
        <w:ind w:left="846" w:hanging="420"/>
      </w:pPr>
      <w:rPr>
        <w:rFonts w:cs="Times New Roman" w:hint="eastAsia"/>
        <w:b/>
      </w:rPr>
    </w:lvl>
    <w:lvl w:ilvl="4">
      <w:start w:val="1"/>
      <w:numFmt w:val="decimal"/>
      <w:suff w:val="nothing"/>
      <w:lvlText w:val="（%5）"/>
      <w:lvlJc w:val="left"/>
      <w:pPr>
        <w:ind w:left="846" w:hanging="420"/>
      </w:pPr>
      <w:rPr>
        <w:rFonts w:cs="Times New Roman" w:hint="eastAsia"/>
        <w:b w:val="0"/>
        <w:color w:val="000000"/>
      </w:rPr>
    </w:lvl>
    <w:lvl w:ilvl="5" w:tentative="1">
      <w:start w:val="1"/>
      <w:numFmt w:val="bullet"/>
      <w:lvlText w:val="①"/>
      <w:lvlJc w:val="left"/>
      <w:pPr>
        <w:ind w:left="2945" w:hanging="420"/>
      </w:pPr>
      <w:rPr>
        <w:rFonts w:ascii="宋体" w:eastAsia="宋体" w:hAnsi="宋体" w:hint="eastAsia"/>
        <w:color w:val="auto"/>
      </w:rPr>
    </w:lvl>
    <w:lvl w:ilvl="6" w:tentative="1">
      <w:start w:val="1"/>
      <w:numFmt w:val="decimal"/>
      <w:lvlText w:val="%7."/>
      <w:lvlJc w:val="left"/>
      <w:pPr>
        <w:ind w:left="3365" w:hanging="420"/>
      </w:pPr>
      <w:rPr>
        <w:rFonts w:cs="Times New Roman" w:hint="eastAsia"/>
      </w:rPr>
    </w:lvl>
    <w:lvl w:ilvl="7" w:tentative="1">
      <w:start w:val="1"/>
      <w:numFmt w:val="lowerLetter"/>
      <w:lvlText w:val="%8)"/>
      <w:lvlJc w:val="left"/>
      <w:pPr>
        <w:ind w:left="3785" w:hanging="420"/>
      </w:pPr>
      <w:rPr>
        <w:rFonts w:cs="Times New Roman" w:hint="eastAsia"/>
      </w:rPr>
    </w:lvl>
    <w:lvl w:ilvl="8" w:tentative="1">
      <w:start w:val="1"/>
      <w:numFmt w:val="lowerRoman"/>
      <w:lvlText w:val="%9."/>
      <w:lvlJc w:val="right"/>
      <w:pPr>
        <w:ind w:left="4205" w:hanging="420"/>
      </w:pPr>
      <w:rPr>
        <w:rFonts w:cs="Times New Roman" w:hint="eastAsia"/>
      </w:rPr>
    </w:lvl>
  </w:abstractNum>
  <w:abstractNum w:abstractNumId="22">
    <w:nsid w:val="4DE57F2C"/>
    <w:multiLevelType w:val="multilevel"/>
    <w:tmpl w:val="4DE57F2C"/>
    <w:lvl w:ilvl="0" w:tentative="1">
      <w:start w:val="1"/>
      <w:numFmt w:val="chineseCountingThousand"/>
      <w:suff w:val="nothing"/>
      <w:lvlText w:val="附注%1、"/>
      <w:lvlJc w:val="left"/>
      <w:pPr>
        <w:ind w:left="844" w:hanging="420"/>
      </w:pPr>
      <w:rPr>
        <w:rFonts w:eastAsia="宋体" w:cs="Times New Roman" w:hint="eastAsia"/>
        <w:b/>
        <w:i w:val="0"/>
        <w:sz w:val="21"/>
      </w:rPr>
    </w:lvl>
    <w:lvl w:ilvl="1" w:tentative="1">
      <w:start w:val="1"/>
      <w:numFmt w:val="chineseCountingThousand"/>
      <w:suff w:val="nothing"/>
      <w:lvlText w:val="%2、"/>
      <w:lvlJc w:val="left"/>
      <w:pPr>
        <w:ind w:left="1555" w:hanging="420"/>
      </w:pPr>
      <w:rPr>
        <w:rFonts w:eastAsia="宋体" w:cs="Times New Roman" w:hint="eastAsia"/>
        <w:b/>
        <w:i w:val="0"/>
        <w:sz w:val="21"/>
      </w:rPr>
    </w:lvl>
    <w:lvl w:ilvl="2" w:tentative="1">
      <w:start w:val="1"/>
      <w:numFmt w:val="chineseCountingThousand"/>
      <w:suff w:val="nothing"/>
      <w:lvlText w:val="（%3）"/>
      <w:lvlJc w:val="right"/>
      <w:pPr>
        <w:ind w:left="1684" w:hanging="420"/>
      </w:pPr>
      <w:rPr>
        <w:rFonts w:eastAsia="宋体" w:cs="Times New Roman" w:hint="eastAsia"/>
        <w:b w:val="0"/>
        <w:i w:val="0"/>
        <w:color w:val="000000"/>
        <w:sz w:val="21"/>
      </w:rPr>
    </w:lvl>
    <w:lvl w:ilvl="3">
      <w:start w:val="1"/>
      <w:numFmt w:val="decimal"/>
      <w:suff w:val="nothing"/>
      <w:lvlText w:val="%4."/>
      <w:lvlJc w:val="left"/>
      <w:pPr>
        <w:ind w:left="846" w:hanging="420"/>
      </w:pPr>
      <w:rPr>
        <w:rFonts w:cs="Times New Roman" w:hint="eastAsia"/>
      </w:rPr>
    </w:lvl>
    <w:lvl w:ilvl="4" w:tentative="1">
      <w:start w:val="1"/>
      <w:numFmt w:val="decimal"/>
      <w:suff w:val="nothing"/>
      <w:lvlText w:val="（%5）"/>
      <w:lvlJc w:val="left"/>
      <w:pPr>
        <w:ind w:left="988" w:hanging="420"/>
      </w:pPr>
      <w:rPr>
        <w:rFonts w:cs="Times New Roman" w:hint="eastAsia"/>
      </w:rPr>
    </w:lvl>
    <w:lvl w:ilvl="5" w:tentative="1">
      <w:start w:val="1"/>
      <w:numFmt w:val="upperLetter"/>
      <w:suff w:val="nothing"/>
      <w:lvlText w:val="%6."/>
      <w:lvlJc w:val="left"/>
      <w:pPr>
        <w:ind w:left="2944" w:hanging="420"/>
      </w:pPr>
      <w:rPr>
        <w:rFonts w:cs="Times New Roman" w:hint="eastAsia"/>
        <w:color w:val="auto"/>
      </w:rPr>
    </w:lvl>
    <w:lvl w:ilvl="6" w:tentative="1">
      <w:start w:val="1"/>
      <w:numFmt w:val="upperLetter"/>
      <w:suff w:val="nothing"/>
      <w:lvlText w:val="（%7）"/>
      <w:lvlJc w:val="left"/>
      <w:pPr>
        <w:ind w:left="3364" w:hanging="420"/>
      </w:pPr>
      <w:rPr>
        <w:rFonts w:cs="Times New Roman" w:hint="eastAsia"/>
      </w:rPr>
    </w:lvl>
    <w:lvl w:ilvl="7" w:tentative="1">
      <w:start w:val="1"/>
      <w:numFmt w:val="lowerLetter"/>
      <w:suff w:val="nothing"/>
      <w:lvlText w:val="%8."/>
      <w:lvlJc w:val="left"/>
      <w:pPr>
        <w:ind w:left="3784" w:hanging="420"/>
      </w:pPr>
      <w:rPr>
        <w:rFonts w:cs="Times New Roman" w:hint="eastAsia"/>
      </w:rPr>
    </w:lvl>
    <w:lvl w:ilvl="8" w:tentative="1">
      <w:start w:val="1"/>
      <w:numFmt w:val="lowerLetter"/>
      <w:suff w:val="nothing"/>
      <w:lvlText w:val="（%9）"/>
      <w:lvlJc w:val="right"/>
      <w:pPr>
        <w:ind w:left="4204" w:hanging="420"/>
      </w:pPr>
      <w:rPr>
        <w:rFonts w:cs="Times New Roman" w:hint="eastAsia"/>
      </w:rPr>
    </w:lvl>
  </w:abstractNum>
  <w:abstractNum w:abstractNumId="23">
    <w:nsid w:val="50FD43FF"/>
    <w:multiLevelType w:val="multilevel"/>
    <w:tmpl w:val="50FD43FF"/>
    <w:lvl w:ilvl="0" w:tentative="1">
      <w:start w:val="1"/>
      <w:numFmt w:val="chineseCountingThousand"/>
      <w:suff w:val="nothing"/>
      <w:lvlText w:val="附注%1、"/>
      <w:lvlJc w:val="left"/>
      <w:pPr>
        <w:ind w:left="844" w:hanging="420"/>
      </w:pPr>
      <w:rPr>
        <w:rFonts w:eastAsia="宋体" w:cs="Times New Roman" w:hint="eastAsia"/>
        <w:b/>
        <w:i w:val="0"/>
        <w:sz w:val="21"/>
      </w:rPr>
    </w:lvl>
    <w:lvl w:ilvl="1" w:tentative="1">
      <w:start w:val="1"/>
      <w:numFmt w:val="chineseCountingThousand"/>
      <w:suff w:val="nothing"/>
      <w:lvlText w:val="%2、"/>
      <w:lvlJc w:val="left"/>
      <w:pPr>
        <w:ind w:left="1555" w:hanging="420"/>
      </w:pPr>
      <w:rPr>
        <w:rFonts w:eastAsia="宋体" w:cs="Times New Roman" w:hint="eastAsia"/>
        <w:b/>
        <w:i w:val="0"/>
        <w:sz w:val="21"/>
      </w:rPr>
    </w:lvl>
    <w:lvl w:ilvl="2" w:tentative="1">
      <w:start w:val="1"/>
      <w:numFmt w:val="chineseCountingThousand"/>
      <w:suff w:val="nothing"/>
      <w:lvlText w:val="（%3）"/>
      <w:lvlJc w:val="right"/>
      <w:pPr>
        <w:ind w:left="1684" w:hanging="420"/>
      </w:pPr>
      <w:rPr>
        <w:rFonts w:eastAsia="宋体" w:cs="Times New Roman" w:hint="eastAsia"/>
        <w:b w:val="0"/>
        <w:i w:val="0"/>
        <w:color w:val="000000"/>
        <w:sz w:val="21"/>
      </w:rPr>
    </w:lvl>
    <w:lvl w:ilvl="3">
      <w:start w:val="1"/>
      <w:numFmt w:val="decimal"/>
      <w:suff w:val="nothing"/>
      <w:lvlText w:val="%4."/>
      <w:lvlJc w:val="left"/>
      <w:pPr>
        <w:ind w:left="846" w:hanging="420"/>
      </w:pPr>
      <w:rPr>
        <w:rFonts w:cs="Times New Roman" w:hint="eastAsia"/>
      </w:rPr>
    </w:lvl>
    <w:lvl w:ilvl="4" w:tentative="1">
      <w:start w:val="1"/>
      <w:numFmt w:val="decimal"/>
      <w:suff w:val="nothing"/>
      <w:lvlText w:val="（%5）"/>
      <w:lvlJc w:val="left"/>
      <w:pPr>
        <w:ind w:left="988" w:hanging="420"/>
      </w:pPr>
      <w:rPr>
        <w:rFonts w:cs="Times New Roman" w:hint="eastAsia"/>
      </w:rPr>
    </w:lvl>
    <w:lvl w:ilvl="5" w:tentative="1">
      <w:start w:val="1"/>
      <w:numFmt w:val="upperLetter"/>
      <w:suff w:val="nothing"/>
      <w:lvlText w:val="%6."/>
      <w:lvlJc w:val="left"/>
      <w:pPr>
        <w:ind w:left="2944" w:hanging="420"/>
      </w:pPr>
      <w:rPr>
        <w:rFonts w:cs="Times New Roman" w:hint="eastAsia"/>
        <w:color w:val="auto"/>
      </w:rPr>
    </w:lvl>
    <w:lvl w:ilvl="6" w:tentative="1">
      <w:start w:val="1"/>
      <w:numFmt w:val="upperLetter"/>
      <w:suff w:val="nothing"/>
      <w:lvlText w:val="（%7）"/>
      <w:lvlJc w:val="left"/>
      <w:pPr>
        <w:ind w:left="3364" w:hanging="420"/>
      </w:pPr>
      <w:rPr>
        <w:rFonts w:cs="Times New Roman" w:hint="eastAsia"/>
      </w:rPr>
    </w:lvl>
    <w:lvl w:ilvl="7" w:tentative="1">
      <w:start w:val="1"/>
      <w:numFmt w:val="lowerLetter"/>
      <w:suff w:val="nothing"/>
      <w:lvlText w:val="%8."/>
      <w:lvlJc w:val="left"/>
      <w:pPr>
        <w:ind w:left="3784" w:hanging="420"/>
      </w:pPr>
      <w:rPr>
        <w:rFonts w:cs="Times New Roman" w:hint="eastAsia"/>
      </w:rPr>
    </w:lvl>
    <w:lvl w:ilvl="8" w:tentative="1">
      <w:start w:val="1"/>
      <w:numFmt w:val="lowerLetter"/>
      <w:suff w:val="nothing"/>
      <w:lvlText w:val="（%9）"/>
      <w:lvlJc w:val="right"/>
      <w:pPr>
        <w:ind w:left="4204" w:hanging="420"/>
      </w:pPr>
      <w:rPr>
        <w:rFonts w:cs="Times New Roman" w:hint="eastAsia"/>
      </w:rPr>
    </w:lvl>
  </w:abstractNum>
  <w:abstractNum w:abstractNumId="24">
    <w:nsid w:val="51671A16"/>
    <w:multiLevelType w:val="multilevel"/>
    <w:tmpl w:val="51671A16"/>
    <w:lvl w:ilvl="0" w:tentative="1">
      <w:start w:val="1"/>
      <w:numFmt w:val="chineseCountingThousand"/>
      <w:suff w:val="nothing"/>
      <w:lvlText w:val="附注%1、"/>
      <w:lvlJc w:val="left"/>
      <w:pPr>
        <w:ind w:left="844" w:hanging="420"/>
      </w:pPr>
      <w:rPr>
        <w:rFonts w:eastAsia="宋体" w:cs="Times New Roman" w:hint="eastAsia"/>
        <w:b/>
        <w:i w:val="0"/>
        <w:sz w:val="21"/>
      </w:rPr>
    </w:lvl>
    <w:lvl w:ilvl="1" w:tentative="1">
      <w:start w:val="1"/>
      <w:numFmt w:val="chineseCountingThousand"/>
      <w:suff w:val="nothing"/>
      <w:lvlText w:val="%2、"/>
      <w:lvlJc w:val="left"/>
      <w:pPr>
        <w:ind w:left="1555" w:hanging="420"/>
      </w:pPr>
      <w:rPr>
        <w:rFonts w:eastAsia="宋体" w:cs="Times New Roman" w:hint="eastAsia"/>
        <w:b/>
        <w:i w:val="0"/>
        <w:sz w:val="21"/>
      </w:rPr>
    </w:lvl>
    <w:lvl w:ilvl="2" w:tentative="1">
      <w:start w:val="1"/>
      <w:numFmt w:val="chineseCountingThousand"/>
      <w:suff w:val="nothing"/>
      <w:lvlText w:val="（%3）"/>
      <w:lvlJc w:val="right"/>
      <w:pPr>
        <w:ind w:left="1684" w:hanging="420"/>
      </w:pPr>
      <w:rPr>
        <w:rFonts w:eastAsia="宋体" w:cs="Times New Roman" w:hint="eastAsia"/>
        <w:b w:val="0"/>
        <w:i w:val="0"/>
        <w:color w:val="000000"/>
        <w:sz w:val="21"/>
      </w:rPr>
    </w:lvl>
    <w:lvl w:ilvl="3">
      <w:start w:val="1"/>
      <w:numFmt w:val="decimal"/>
      <w:suff w:val="nothing"/>
      <w:lvlText w:val="%4."/>
      <w:lvlJc w:val="left"/>
      <w:pPr>
        <w:ind w:left="846" w:hanging="420"/>
      </w:pPr>
      <w:rPr>
        <w:rFonts w:cs="Times New Roman" w:hint="eastAsia"/>
      </w:rPr>
    </w:lvl>
    <w:lvl w:ilvl="4" w:tentative="1">
      <w:start w:val="1"/>
      <w:numFmt w:val="decimal"/>
      <w:suff w:val="nothing"/>
      <w:lvlText w:val="（%5）"/>
      <w:lvlJc w:val="left"/>
      <w:pPr>
        <w:ind w:left="988" w:hanging="420"/>
      </w:pPr>
      <w:rPr>
        <w:rFonts w:cs="Times New Roman" w:hint="eastAsia"/>
      </w:rPr>
    </w:lvl>
    <w:lvl w:ilvl="5" w:tentative="1">
      <w:start w:val="1"/>
      <w:numFmt w:val="upperLetter"/>
      <w:suff w:val="nothing"/>
      <w:lvlText w:val="%6."/>
      <w:lvlJc w:val="left"/>
      <w:pPr>
        <w:ind w:left="2944" w:hanging="420"/>
      </w:pPr>
      <w:rPr>
        <w:rFonts w:cs="Times New Roman" w:hint="eastAsia"/>
        <w:color w:val="auto"/>
      </w:rPr>
    </w:lvl>
    <w:lvl w:ilvl="6" w:tentative="1">
      <w:start w:val="1"/>
      <w:numFmt w:val="upperLetter"/>
      <w:suff w:val="nothing"/>
      <w:lvlText w:val="（%7）"/>
      <w:lvlJc w:val="left"/>
      <w:pPr>
        <w:ind w:left="3364" w:hanging="420"/>
      </w:pPr>
      <w:rPr>
        <w:rFonts w:cs="Times New Roman" w:hint="eastAsia"/>
      </w:rPr>
    </w:lvl>
    <w:lvl w:ilvl="7" w:tentative="1">
      <w:start w:val="1"/>
      <w:numFmt w:val="lowerLetter"/>
      <w:suff w:val="nothing"/>
      <w:lvlText w:val="%8."/>
      <w:lvlJc w:val="left"/>
      <w:pPr>
        <w:ind w:left="3784" w:hanging="420"/>
      </w:pPr>
      <w:rPr>
        <w:rFonts w:cs="Times New Roman" w:hint="eastAsia"/>
      </w:rPr>
    </w:lvl>
    <w:lvl w:ilvl="8" w:tentative="1">
      <w:start w:val="1"/>
      <w:numFmt w:val="lowerLetter"/>
      <w:suff w:val="nothing"/>
      <w:lvlText w:val="（%9）"/>
      <w:lvlJc w:val="right"/>
      <w:pPr>
        <w:ind w:left="4204" w:hanging="420"/>
      </w:pPr>
      <w:rPr>
        <w:rFonts w:cs="Times New Roman" w:hint="eastAsia"/>
      </w:rPr>
    </w:lvl>
  </w:abstractNum>
  <w:abstractNum w:abstractNumId="25">
    <w:nsid w:val="51D770B4"/>
    <w:multiLevelType w:val="multilevel"/>
    <w:tmpl w:val="51D770B4"/>
    <w:lvl w:ilvl="0" w:tentative="1">
      <w:start w:val="1"/>
      <w:numFmt w:val="chineseCountingThousand"/>
      <w:lvlText w:val="附注%1、"/>
      <w:lvlJc w:val="left"/>
      <w:pPr>
        <w:ind w:left="845" w:hanging="420"/>
      </w:pPr>
      <w:rPr>
        <w:rFonts w:eastAsia="宋体" w:cs="Times New Roman" w:hint="eastAsia"/>
        <w:b/>
        <w:i w:val="0"/>
        <w:sz w:val="21"/>
      </w:rPr>
    </w:lvl>
    <w:lvl w:ilvl="1" w:tentative="1">
      <w:start w:val="1"/>
      <w:numFmt w:val="chineseCountingThousand"/>
      <w:suff w:val="nothing"/>
      <w:lvlText w:val="%2、"/>
      <w:lvlJc w:val="left"/>
      <w:pPr>
        <w:ind w:left="1272" w:hanging="420"/>
      </w:pPr>
      <w:rPr>
        <w:rFonts w:eastAsia="宋体" w:cs="Times New Roman" w:hint="eastAsia"/>
        <w:b/>
        <w:i w:val="0"/>
        <w:sz w:val="21"/>
      </w:rPr>
    </w:lvl>
    <w:lvl w:ilvl="2" w:tentative="1">
      <w:start w:val="1"/>
      <w:numFmt w:val="chineseCountingThousand"/>
      <w:suff w:val="nothing"/>
      <w:lvlText w:val="（%3）"/>
      <w:lvlJc w:val="right"/>
      <w:pPr>
        <w:ind w:left="1685" w:hanging="420"/>
      </w:pPr>
      <w:rPr>
        <w:rFonts w:eastAsia="宋体" w:cs="Times New Roman" w:hint="eastAsia"/>
        <w:b w:val="0"/>
        <w:i w:val="0"/>
        <w:sz w:val="21"/>
      </w:rPr>
    </w:lvl>
    <w:lvl w:ilvl="3">
      <w:start w:val="1"/>
      <w:numFmt w:val="decimal"/>
      <w:suff w:val="nothing"/>
      <w:lvlText w:val="%4."/>
      <w:lvlJc w:val="left"/>
      <w:pPr>
        <w:ind w:left="846" w:hanging="420"/>
      </w:pPr>
      <w:rPr>
        <w:rFonts w:cs="Times New Roman" w:hint="eastAsia"/>
        <w:b/>
      </w:rPr>
    </w:lvl>
    <w:lvl w:ilvl="4" w:tentative="1">
      <w:start w:val="1"/>
      <w:numFmt w:val="decimal"/>
      <w:suff w:val="nothing"/>
      <w:lvlText w:val="（%5）"/>
      <w:lvlJc w:val="left"/>
      <w:pPr>
        <w:ind w:left="988" w:hanging="420"/>
      </w:pPr>
      <w:rPr>
        <w:rFonts w:cs="Times New Roman" w:hint="eastAsia"/>
        <w:b w:val="0"/>
        <w:color w:val="000000"/>
      </w:rPr>
    </w:lvl>
    <w:lvl w:ilvl="5" w:tentative="1">
      <w:start w:val="1"/>
      <w:numFmt w:val="bullet"/>
      <w:lvlText w:val="①"/>
      <w:lvlJc w:val="left"/>
      <w:pPr>
        <w:ind w:left="2945" w:hanging="420"/>
      </w:pPr>
      <w:rPr>
        <w:rFonts w:ascii="宋体" w:eastAsia="宋体" w:hAnsi="宋体" w:hint="eastAsia"/>
        <w:color w:val="auto"/>
      </w:rPr>
    </w:lvl>
    <w:lvl w:ilvl="6" w:tentative="1">
      <w:start w:val="1"/>
      <w:numFmt w:val="decimal"/>
      <w:lvlText w:val="%7."/>
      <w:lvlJc w:val="left"/>
      <w:pPr>
        <w:ind w:left="3365" w:hanging="420"/>
      </w:pPr>
      <w:rPr>
        <w:rFonts w:cs="Times New Roman" w:hint="eastAsia"/>
      </w:rPr>
    </w:lvl>
    <w:lvl w:ilvl="7" w:tentative="1">
      <w:start w:val="1"/>
      <w:numFmt w:val="lowerLetter"/>
      <w:lvlText w:val="%8)"/>
      <w:lvlJc w:val="left"/>
      <w:pPr>
        <w:ind w:left="3785" w:hanging="420"/>
      </w:pPr>
      <w:rPr>
        <w:rFonts w:cs="Times New Roman" w:hint="eastAsia"/>
      </w:rPr>
    </w:lvl>
    <w:lvl w:ilvl="8" w:tentative="1">
      <w:start w:val="1"/>
      <w:numFmt w:val="lowerRoman"/>
      <w:lvlText w:val="%9."/>
      <w:lvlJc w:val="right"/>
      <w:pPr>
        <w:ind w:left="4205" w:hanging="420"/>
      </w:pPr>
      <w:rPr>
        <w:rFonts w:cs="Times New Roman" w:hint="eastAsia"/>
      </w:rPr>
    </w:lvl>
  </w:abstractNum>
  <w:abstractNum w:abstractNumId="26">
    <w:nsid w:val="556F3C80"/>
    <w:multiLevelType w:val="multilevel"/>
    <w:tmpl w:val="556F3C80"/>
    <w:lvl w:ilvl="0" w:tentative="1">
      <w:start w:val="1"/>
      <w:numFmt w:val="chineseCountingThousand"/>
      <w:suff w:val="nothing"/>
      <w:lvlText w:val="附注%1、"/>
      <w:lvlJc w:val="left"/>
      <w:pPr>
        <w:ind w:left="844" w:hanging="420"/>
      </w:pPr>
      <w:rPr>
        <w:rFonts w:eastAsia="宋体" w:cs="Times New Roman" w:hint="eastAsia"/>
        <w:b/>
        <w:i w:val="0"/>
        <w:sz w:val="21"/>
      </w:rPr>
    </w:lvl>
    <w:lvl w:ilvl="1" w:tentative="1">
      <w:start w:val="1"/>
      <w:numFmt w:val="chineseCountingThousand"/>
      <w:suff w:val="nothing"/>
      <w:lvlText w:val="%2、"/>
      <w:lvlJc w:val="left"/>
      <w:pPr>
        <w:ind w:left="1555" w:hanging="420"/>
      </w:pPr>
      <w:rPr>
        <w:rFonts w:eastAsia="宋体" w:cs="Times New Roman" w:hint="eastAsia"/>
        <w:b/>
        <w:i w:val="0"/>
        <w:sz w:val="21"/>
      </w:rPr>
    </w:lvl>
    <w:lvl w:ilvl="2">
      <w:start w:val="1"/>
      <w:numFmt w:val="chineseCountingThousand"/>
      <w:suff w:val="nothing"/>
      <w:lvlText w:val="（%3）"/>
      <w:lvlJc w:val="right"/>
      <w:pPr>
        <w:ind w:left="1684" w:hanging="420"/>
      </w:pPr>
      <w:rPr>
        <w:rFonts w:eastAsia="宋体" w:cs="Times New Roman" w:hint="eastAsia"/>
        <w:b w:val="0"/>
        <w:i w:val="0"/>
        <w:sz w:val="21"/>
      </w:rPr>
    </w:lvl>
    <w:lvl w:ilvl="3" w:tentative="1">
      <w:start w:val="1"/>
      <w:numFmt w:val="decimal"/>
      <w:suff w:val="nothing"/>
      <w:lvlText w:val="%4."/>
      <w:lvlJc w:val="left"/>
      <w:pPr>
        <w:ind w:left="2104" w:hanging="420"/>
      </w:pPr>
      <w:rPr>
        <w:rFonts w:cs="Times New Roman" w:hint="eastAsia"/>
      </w:rPr>
    </w:lvl>
    <w:lvl w:ilvl="4" w:tentative="1">
      <w:start w:val="1"/>
      <w:numFmt w:val="decimal"/>
      <w:suff w:val="nothing"/>
      <w:lvlText w:val="（%5）"/>
      <w:lvlJc w:val="left"/>
      <w:pPr>
        <w:ind w:left="2524" w:hanging="420"/>
      </w:pPr>
      <w:rPr>
        <w:rFonts w:cs="Times New Roman" w:hint="eastAsia"/>
      </w:rPr>
    </w:lvl>
    <w:lvl w:ilvl="5" w:tentative="1">
      <w:start w:val="1"/>
      <w:numFmt w:val="upperLetter"/>
      <w:suff w:val="nothing"/>
      <w:lvlText w:val="%6."/>
      <w:lvlJc w:val="left"/>
      <w:pPr>
        <w:ind w:left="2944" w:hanging="420"/>
      </w:pPr>
      <w:rPr>
        <w:rFonts w:cs="Times New Roman" w:hint="eastAsia"/>
        <w:color w:val="auto"/>
      </w:rPr>
    </w:lvl>
    <w:lvl w:ilvl="6" w:tentative="1">
      <w:start w:val="1"/>
      <w:numFmt w:val="upperLetter"/>
      <w:suff w:val="nothing"/>
      <w:lvlText w:val="（%7）"/>
      <w:lvlJc w:val="left"/>
      <w:pPr>
        <w:ind w:left="3364" w:hanging="420"/>
      </w:pPr>
      <w:rPr>
        <w:rFonts w:cs="Times New Roman" w:hint="eastAsia"/>
      </w:rPr>
    </w:lvl>
    <w:lvl w:ilvl="7" w:tentative="1">
      <w:start w:val="1"/>
      <w:numFmt w:val="lowerLetter"/>
      <w:suff w:val="nothing"/>
      <w:lvlText w:val="%8."/>
      <w:lvlJc w:val="left"/>
      <w:pPr>
        <w:ind w:left="3784" w:hanging="420"/>
      </w:pPr>
      <w:rPr>
        <w:rFonts w:cs="Times New Roman" w:hint="eastAsia"/>
      </w:rPr>
    </w:lvl>
    <w:lvl w:ilvl="8" w:tentative="1">
      <w:start w:val="1"/>
      <w:numFmt w:val="lowerLetter"/>
      <w:suff w:val="nothing"/>
      <w:lvlText w:val="（%9）"/>
      <w:lvlJc w:val="right"/>
      <w:pPr>
        <w:ind w:left="4204" w:hanging="420"/>
      </w:pPr>
      <w:rPr>
        <w:rFonts w:cs="Times New Roman" w:hint="eastAsia"/>
      </w:rPr>
    </w:lvl>
  </w:abstractNum>
  <w:abstractNum w:abstractNumId="27">
    <w:nsid w:val="562F0DE8"/>
    <w:multiLevelType w:val="multilevel"/>
    <w:tmpl w:val="562F0DE8"/>
    <w:lvl w:ilvl="0" w:tentative="1">
      <w:start w:val="1"/>
      <w:numFmt w:val="chineseCountingThousand"/>
      <w:suff w:val="nothing"/>
      <w:lvlText w:val="附注%1、"/>
      <w:lvlJc w:val="left"/>
      <w:pPr>
        <w:ind w:left="844" w:hanging="420"/>
      </w:pPr>
      <w:rPr>
        <w:rFonts w:eastAsia="宋体" w:cs="Times New Roman" w:hint="eastAsia"/>
        <w:b/>
        <w:i w:val="0"/>
        <w:sz w:val="21"/>
      </w:rPr>
    </w:lvl>
    <w:lvl w:ilvl="1" w:tentative="1">
      <w:start w:val="1"/>
      <w:numFmt w:val="chineseCountingThousand"/>
      <w:suff w:val="nothing"/>
      <w:lvlText w:val="%2、"/>
      <w:lvlJc w:val="left"/>
      <w:pPr>
        <w:ind w:left="1555" w:hanging="420"/>
      </w:pPr>
      <w:rPr>
        <w:rFonts w:eastAsia="宋体" w:cs="Times New Roman" w:hint="eastAsia"/>
        <w:b/>
        <w:i w:val="0"/>
        <w:sz w:val="21"/>
      </w:rPr>
    </w:lvl>
    <w:lvl w:ilvl="2">
      <w:start w:val="1"/>
      <w:numFmt w:val="chineseCountingThousand"/>
      <w:suff w:val="nothing"/>
      <w:lvlText w:val="（%3）"/>
      <w:lvlJc w:val="right"/>
      <w:pPr>
        <w:ind w:left="1684" w:hanging="420"/>
      </w:pPr>
      <w:rPr>
        <w:rFonts w:eastAsia="宋体" w:cs="Times New Roman" w:hint="eastAsia"/>
        <w:b w:val="0"/>
        <w:i w:val="0"/>
        <w:color w:val="000000"/>
        <w:sz w:val="21"/>
      </w:rPr>
    </w:lvl>
    <w:lvl w:ilvl="3" w:tentative="1">
      <w:start w:val="1"/>
      <w:numFmt w:val="decimal"/>
      <w:suff w:val="nothing"/>
      <w:lvlText w:val="%4."/>
      <w:lvlJc w:val="left"/>
      <w:pPr>
        <w:ind w:left="846" w:hanging="420"/>
      </w:pPr>
      <w:rPr>
        <w:rFonts w:cs="Times New Roman" w:hint="eastAsia"/>
      </w:rPr>
    </w:lvl>
    <w:lvl w:ilvl="4" w:tentative="1">
      <w:start w:val="1"/>
      <w:numFmt w:val="decimal"/>
      <w:suff w:val="nothing"/>
      <w:lvlText w:val="（%5）"/>
      <w:lvlJc w:val="left"/>
      <w:pPr>
        <w:ind w:left="988" w:hanging="420"/>
      </w:pPr>
      <w:rPr>
        <w:rFonts w:cs="Times New Roman" w:hint="eastAsia"/>
      </w:rPr>
    </w:lvl>
    <w:lvl w:ilvl="5" w:tentative="1">
      <w:start w:val="1"/>
      <w:numFmt w:val="upperLetter"/>
      <w:suff w:val="nothing"/>
      <w:lvlText w:val="%6."/>
      <w:lvlJc w:val="left"/>
      <w:pPr>
        <w:ind w:left="2944" w:hanging="420"/>
      </w:pPr>
      <w:rPr>
        <w:rFonts w:cs="Times New Roman" w:hint="eastAsia"/>
        <w:color w:val="auto"/>
      </w:rPr>
    </w:lvl>
    <w:lvl w:ilvl="6" w:tentative="1">
      <w:start w:val="1"/>
      <w:numFmt w:val="upperLetter"/>
      <w:suff w:val="nothing"/>
      <w:lvlText w:val="（%7）"/>
      <w:lvlJc w:val="left"/>
      <w:pPr>
        <w:ind w:left="3364" w:hanging="420"/>
      </w:pPr>
      <w:rPr>
        <w:rFonts w:cs="Times New Roman" w:hint="eastAsia"/>
      </w:rPr>
    </w:lvl>
    <w:lvl w:ilvl="7" w:tentative="1">
      <w:start w:val="1"/>
      <w:numFmt w:val="lowerLetter"/>
      <w:suff w:val="nothing"/>
      <w:lvlText w:val="%8."/>
      <w:lvlJc w:val="left"/>
      <w:pPr>
        <w:ind w:left="3784" w:hanging="420"/>
      </w:pPr>
      <w:rPr>
        <w:rFonts w:cs="Times New Roman" w:hint="eastAsia"/>
      </w:rPr>
    </w:lvl>
    <w:lvl w:ilvl="8" w:tentative="1">
      <w:start w:val="1"/>
      <w:numFmt w:val="lowerLetter"/>
      <w:suff w:val="nothing"/>
      <w:lvlText w:val="（%9）"/>
      <w:lvlJc w:val="right"/>
      <w:pPr>
        <w:ind w:left="4204" w:hanging="420"/>
      </w:pPr>
      <w:rPr>
        <w:rFonts w:cs="Times New Roman" w:hint="eastAsia"/>
      </w:rPr>
    </w:lvl>
  </w:abstractNum>
  <w:abstractNum w:abstractNumId="28">
    <w:nsid w:val="5A357249"/>
    <w:multiLevelType w:val="multilevel"/>
    <w:tmpl w:val="5A357249"/>
    <w:lvl w:ilvl="0">
      <w:start w:val="1"/>
      <w:numFmt w:val="chineseCountingThousand"/>
      <w:lvlText w:val="附注%1、"/>
      <w:lvlJc w:val="left"/>
      <w:pPr>
        <w:ind w:left="845" w:hanging="420"/>
      </w:pPr>
      <w:rPr>
        <w:rFonts w:eastAsia="宋体" w:cs="Times New Roman" w:hint="eastAsia"/>
        <w:b/>
        <w:i w:val="0"/>
        <w:sz w:val="21"/>
      </w:rPr>
    </w:lvl>
    <w:lvl w:ilvl="1" w:tentative="1">
      <w:start w:val="1"/>
      <w:numFmt w:val="chineseCountingThousand"/>
      <w:suff w:val="nothing"/>
      <w:lvlText w:val="%2、"/>
      <w:lvlJc w:val="left"/>
      <w:pPr>
        <w:ind w:left="1272" w:hanging="420"/>
      </w:pPr>
      <w:rPr>
        <w:rFonts w:eastAsia="宋体" w:cs="Times New Roman" w:hint="eastAsia"/>
        <w:b/>
        <w:i w:val="0"/>
        <w:sz w:val="21"/>
      </w:rPr>
    </w:lvl>
    <w:lvl w:ilvl="2">
      <w:start w:val="1"/>
      <w:numFmt w:val="chineseCountingThousand"/>
      <w:suff w:val="nothing"/>
      <w:lvlText w:val="（%3）"/>
      <w:lvlJc w:val="right"/>
      <w:pPr>
        <w:ind w:left="1685" w:hanging="420"/>
      </w:pPr>
      <w:rPr>
        <w:rFonts w:eastAsia="宋体" w:cs="Times New Roman" w:hint="eastAsia"/>
        <w:b w:val="0"/>
        <w:i w:val="0"/>
        <w:sz w:val="21"/>
      </w:rPr>
    </w:lvl>
    <w:lvl w:ilvl="3">
      <w:start w:val="1"/>
      <w:numFmt w:val="decimal"/>
      <w:suff w:val="nothing"/>
      <w:lvlText w:val="%4."/>
      <w:lvlJc w:val="left"/>
      <w:pPr>
        <w:ind w:left="988" w:hanging="420"/>
      </w:pPr>
      <w:rPr>
        <w:rFonts w:ascii="宋体" w:eastAsia="宋体" w:hAnsi="宋体" w:cs="Times New Roman" w:hint="eastAsia"/>
        <w:b/>
      </w:rPr>
    </w:lvl>
    <w:lvl w:ilvl="4">
      <w:start w:val="1"/>
      <w:numFmt w:val="decimal"/>
      <w:suff w:val="nothing"/>
      <w:lvlText w:val="（%5）"/>
      <w:lvlJc w:val="left"/>
      <w:pPr>
        <w:ind w:left="1271" w:hanging="420"/>
      </w:pPr>
      <w:rPr>
        <w:rFonts w:cs="Times New Roman" w:hint="eastAsia"/>
        <w:b w:val="0"/>
        <w:color w:val="000000"/>
      </w:rPr>
    </w:lvl>
    <w:lvl w:ilvl="5" w:tentative="1">
      <w:start w:val="1"/>
      <w:numFmt w:val="bullet"/>
      <w:lvlText w:val="①"/>
      <w:lvlJc w:val="left"/>
      <w:pPr>
        <w:ind w:left="2945" w:hanging="420"/>
      </w:pPr>
      <w:rPr>
        <w:rFonts w:ascii="宋体" w:eastAsia="宋体" w:hAnsi="宋体" w:hint="eastAsia"/>
        <w:color w:val="auto"/>
      </w:rPr>
    </w:lvl>
    <w:lvl w:ilvl="6" w:tentative="1">
      <w:start w:val="1"/>
      <w:numFmt w:val="decimal"/>
      <w:lvlText w:val="%7."/>
      <w:lvlJc w:val="left"/>
      <w:pPr>
        <w:ind w:left="3365" w:hanging="420"/>
      </w:pPr>
      <w:rPr>
        <w:rFonts w:cs="Times New Roman" w:hint="eastAsia"/>
      </w:rPr>
    </w:lvl>
    <w:lvl w:ilvl="7" w:tentative="1">
      <w:start w:val="1"/>
      <w:numFmt w:val="lowerLetter"/>
      <w:lvlText w:val="%8)"/>
      <w:lvlJc w:val="left"/>
      <w:pPr>
        <w:ind w:left="3785" w:hanging="420"/>
      </w:pPr>
      <w:rPr>
        <w:rFonts w:cs="Times New Roman" w:hint="eastAsia"/>
      </w:rPr>
    </w:lvl>
    <w:lvl w:ilvl="8" w:tentative="1">
      <w:start w:val="1"/>
      <w:numFmt w:val="lowerRoman"/>
      <w:lvlText w:val="%9."/>
      <w:lvlJc w:val="right"/>
      <w:pPr>
        <w:ind w:left="4205" w:hanging="420"/>
      </w:pPr>
      <w:rPr>
        <w:rFonts w:cs="Times New Roman" w:hint="eastAsia"/>
      </w:rPr>
    </w:lvl>
  </w:abstractNum>
  <w:abstractNum w:abstractNumId="29">
    <w:nsid w:val="5B965368"/>
    <w:multiLevelType w:val="multilevel"/>
    <w:tmpl w:val="5B965368"/>
    <w:lvl w:ilvl="0" w:tentative="1">
      <w:start w:val="1"/>
      <w:numFmt w:val="chineseCountingThousand"/>
      <w:suff w:val="nothing"/>
      <w:lvlText w:val="附注%1、"/>
      <w:lvlJc w:val="left"/>
      <w:pPr>
        <w:ind w:left="844" w:hanging="420"/>
      </w:pPr>
      <w:rPr>
        <w:rFonts w:eastAsia="宋体" w:cs="Times New Roman" w:hint="eastAsia"/>
        <w:b/>
        <w:i w:val="0"/>
        <w:sz w:val="21"/>
      </w:rPr>
    </w:lvl>
    <w:lvl w:ilvl="1" w:tentative="1">
      <w:start w:val="1"/>
      <w:numFmt w:val="chineseCountingThousand"/>
      <w:suff w:val="nothing"/>
      <w:lvlText w:val="%2、"/>
      <w:lvlJc w:val="left"/>
      <w:pPr>
        <w:ind w:left="1555" w:hanging="420"/>
      </w:pPr>
      <w:rPr>
        <w:rFonts w:eastAsia="宋体" w:cs="Times New Roman" w:hint="eastAsia"/>
        <w:b/>
        <w:i w:val="0"/>
        <w:sz w:val="21"/>
      </w:rPr>
    </w:lvl>
    <w:lvl w:ilvl="2" w:tentative="1">
      <w:start w:val="1"/>
      <w:numFmt w:val="chineseCountingThousand"/>
      <w:suff w:val="nothing"/>
      <w:lvlText w:val="（%3）"/>
      <w:lvlJc w:val="right"/>
      <w:pPr>
        <w:ind w:left="1684" w:hanging="420"/>
      </w:pPr>
      <w:rPr>
        <w:rFonts w:eastAsia="宋体" w:cs="Times New Roman" w:hint="eastAsia"/>
        <w:b w:val="0"/>
        <w:i w:val="0"/>
        <w:color w:val="000000"/>
        <w:sz w:val="21"/>
      </w:rPr>
    </w:lvl>
    <w:lvl w:ilvl="3">
      <w:start w:val="1"/>
      <w:numFmt w:val="decimal"/>
      <w:suff w:val="nothing"/>
      <w:lvlText w:val="%4."/>
      <w:lvlJc w:val="left"/>
      <w:pPr>
        <w:ind w:left="846" w:hanging="420"/>
      </w:pPr>
      <w:rPr>
        <w:rFonts w:cs="Times New Roman" w:hint="eastAsia"/>
      </w:rPr>
    </w:lvl>
    <w:lvl w:ilvl="4" w:tentative="1">
      <w:start w:val="1"/>
      <w:numFmt w:val="decimal"/>
      <w:suff w:val="nothing"/>
      <w:lvlText w:val="（%5）"/>
      <w:lvlJc w:val="left"/>
      <w:pPr>
        <w:ind w:left="988" w:hanging="420"/>
      </w:pPr>
      <w:rPr>
        <w:rFonts w:cs="Times New Roman" w:hint="eastAsia"/>
      </w:rPr>
    </w:lvl>
    <w:lvl w:ilvl="5" w:tentative="1">
      <w:start w:val="1"/>
      <w:numFmt w:val="upperLetter"/>
      <w:suff w:val="nothing"/>
      <w:lvlText w:val="%6."/>
      <w:lvlJc w:val="left"/>
      <w:pPr>
        <w:ind w:left="2944" w:hanging="420"/>
      </w:pPr>
      <w:rPr>
        <w:rFonts w:cs="Times New Roman" w:hint="eastAsia"/>
        <w:color w:val="auto"/>
      </w:rPr>
    </w:lvl>
    <w:lvl w:ilvl="6" w:tentative="1">
      <w:start w:val="1"/>
      <w:numFmt w:val="upperLetter"/>
      <w:suff w:val="nothing"/>
      <w:lvlText w:val="（%7）"/>
      <w:lvlJc w:val="left"/>
      <w:pPr>
        <w:ind w:left="3364" w:hanging="420"/>
      </w:pPr>
      <w:rPr>
        <w:rFonts w:cs="Times New Roman" w:hint="eastAsia"/>
      </w:rPr>
    </w:lvl>
    <w:lvl w:ilvl="7" w:tentative="1">
      <w:start w:val="1"/>
      <w:numFmt w:val="lowerLetter"/>
      <w:suff w:val="nothing"/>
      <w:lvlText w:val="%8."/>
      <w:lvlJc w:val="left"/>
      <w:pPr>
        <w:ind w:left="3784" w:hanging="420"/>
      </w:pPr>
      <w:rPr>
        <w:rFonts w:cs="Times New Roman" w:hint="eastAsia"/>
      </w:rPr>
    </w:lvl>
    <w:lvl w:ilvl="8" w:tentative="1">
      <w:start w:val="1"/>
      <w:numFmt w:val="lowerLetter"/>
      <w:suff w:val="nothing"/>
      <w:lvlText w:val="（%9）"/>
      <w:lvlJc w:val="right"/>
      <w:pPr>
        <w:ind w:left="4204" w:hanging="420"/>
      </w:pPr>
      <w:rPr>
        <w:rFonts w:cs="Times New Roman" w:hint="eastAsia"/>
      </w:rPr>
    </w:lvl>
  </w:abstractNum>
  <w:abstractNum w:abstractNumId="30">
    <w:nsid w:val="5DFE2F5F"/>
    <w:multiLevelType w:val="multilevel"/>
    <w:tmpl w:val="5DFE2F5F"/>
    <w:lvl w:ilvl="0" w:tentative="1">
      <w:start w:val="1"/>
      <w:numFmt w:val="chineseCountingThousand"/>
      <w:suff w:val="nothing"/>
      <w:lvlText w:val="附注%1、"/>
      <w:lvlJc w:val="left"/>
      <w:pPr>
        <w:ind w:left="844" w:hanging="420"/>
      </w:pPr>
      <w:rPr>
        <w:rFonts w:eastAsia="宋体" w:cs="Times New Roman" w:hint="eastAsia"/>
        <w:b/>
        <w:i w:val="0"/>
        <w:sz w:val="21"/>
      </w:rPr>
    </w:lvl>
    <w:lvl w:ilvl="1" w:tentative="1">
      <w:start w:val="1"/>
      <w:numFmt w:val="chineseCountingThousand"/>
      <w:suff w:val="nothing"/>
      <w:lvlText w:val="%2、"/>
      <w:lvlJc w:val="left"/>
      <w:pPr>
        <w:ind w:left="1555" w:hanging="420"/>
      </w:pPr>
      <w:rPr>
        <w:rFonts w:eastAsia="宋体" w:cs="Times New Roman" w:hint="eastAsia"/>
        <w:b/>
        <w:i w:val="0"/>
        <w:sz w:val="21"/>
      </w:rPr>
    </w:lvl>
    <w:lvl w:ilvl="2" w:tentative="1">
      <w:start w:val="1"/>
      <w:numFmt w:val="chineseCountingThousand"/>
      <w:suff w:val="nothing"/>
      <w:lvlText w:val="（%3）"/>
      <w:lvlJc w:val="right"/>
      <w:pPr>
        <w:ind w:left="1684" w:hanging="420"/>
      </w:pPr>
      <w:rPr>
        <w:rFonts w:eastAsia="宋体" w:cs="Times New Roman" w:hint="eastAsia"/>
        <w:b w:val="0"/>
        <w:i w:val="0"/>
        <w:color w:val="000000"/>
        <w:sz w:val="21"/>
      </w:rPr>
    </w:lvl>
    <w:lvl w:ilvl="3" w:tentative="1">
      <w:start w:val="1"/>
      <w:numFmt w:val="decimal"/>
      <w:suff w:val="nothing"/>
      <w:lvlText w:val="%4."/>
      <w:lvlJc w:val="left"/>
      <w:pPr>
        <w:ind w:left="846" w:hanging="420"/>
      </w:pPr>
      <w:rPr>
        <w:rFonts w:cs="Times New Roman" w:hint="eastAsia"/>
      </w:rPr>
    </w:lvl>
    <w:lvl w:ilvl="4">
      <w:start w:val="1"/>
      <w:numFmt w:val="decimal"/>
      <w:suff w:val="nothing"/>
      <w:lvlText w:val="（%5）"/>
      <w:lvlJc w:val="left"/>
      <w:pPr>
        <w:ind w:left="988" w:hanging="420"/>
      </w:pPr>
      <w:rPr>
        <w:rFonts w:cs="Times New Roman" w:hint="eastAsia"/>
      </w:rPr>
    </w:lvl>
    <w:lvl w:ilvl="5" w:tentative="1">
      <w:start w:val="1"/>
      <w:numFmt w:val="upperLetter"/>
      <w:suff w:val="nothing"/>
      <w:lvlText w:val="%6."/>
      <w:lvlJc w:val="left"/>
      <w:pPr>
        <w:ind w:left="2944" w:hanging="420"/>
      </w:pPr>
      <w:rPr>
        <w:rFonts w:cs="Times New Roman" w:hint="eastAsia"/>
        <w:color w:val="auto"/>
      </w:rPr>
    </w:lvl>
    <w:lvl w:ilvl="6" w:tentative="1">
      <w:start w:val="1"/>
      <w:numFmt w:val="upperLetter"/>
      <w:suff w:val="nothing"/>
      <w:lvlText w:val="（%7）"/>
      <w:lvlJc w:val="left"/>
      <w:pPr>
        <w:ind w:left="3364" w:hanging="420"/>
      </w:pPr>
      <w:rPr>
        <w:rFonts w:cs="Times New Roman" w:hint="eastAsia"/>
      </w:rPr>
    </w:lvl>
    <w:lvl w:ilvl="7" w:tentative="1">
      <w:start w:val="1"/>
      <w:numFmt w:val="lowerLetter"/>
      <w:suff w:val="nothing"/>
      <w:lvlText w:val="%8."/>
      <w:lvlJc w:val="left"/>
      <w:pPr>
        <w:ind w:left="3784" w:hanging="420"/>
      </w:pPr>
      <w:rPr>
        <w:rFonts w:cs="Times New Roman" w:hint="eastAsia"/>
      </w:rPr>
    </w:lvl>
    <w:lvl w:ilvl="8" w:tentative="1">
      <w:start w:val="1"/>
      <w:numFmt w:val="lowerLetter"/>
      <w:suff w:val="nothing"/>
      <w:lvlText w:val="（%9）"/>
      <w:lvlJc w:val="right"/>
      <w:pPr>
        <w:ind w:left="4204" w:hanging="420"/>
      </w:pPr>
      <w:rPr>
        <w:rFonts w:cs="Times New Roman" w:hint="eastAsia"/>
      </w:rPr>
    </w:lvl>
  </w:abstractNum>
  <w:abstractNum w:abstractNumId="31">
    <w:nsid w:val="60666AFE"/>
    <w:multiLevelType w:val="multilevel"/>
    <w:tmpl w:val="60666AFE"/>
    <w:lvl w:ilvl="0" w:tentative="1">
      <w:start w:val="1"/>
      <w:numFmt w:val="chineseCountingThousand"/>
      <w:suff w:val="nothing"/>
      <w:lvlText w:val="附注%1、"/>
      <w:lvlJc w:val="left"/>
      <w:pPr>
        <w:ind w:left="844" w:hanging="420"/>
      </w:pPr>
      <w:rPr>
        <w:rFonts w:eastAsia="宋体" w:cs="Times New Roman" w:hint="eastAsia"/>
        <w:b/>
        <w:i w:val="0"/>
        <w:sz w:val="21"/>
      </w:rPr>
    </w:lvl>
    <w:lvl w:ilvl="1" w:tentative="1">
      <w:start w:val="1"/>
      <w:numFmt w:val="chineseCountingThousand"/>
      <w:suff w:val="nothing"/>
      <w:lvlText w:val="%2、"/>
      <w:lvlJc w:val="left"/>
      <w:pPr>
        <w:ind w:left="1555" w:hanging="420"/>
      </w:pPr>
      <w:rPr>
        <w:rFonts w:eastAsia="宋体" w:cs="Times New Roman" w:hint="eastAsia"/>
        <w:b/>
        <w:i w:val="0"/>
        <w:sz w:val="21"/>
      </w:rPr>
    </w:lvl>
    <w:lvl w:ilvl="2" w:tentative="1">
      <w:start w:val="1"/>
      <w:numFmt w:val="chineseCountingThousand"/>
      <w:suff w:val="nothing"/>
      <w:lvlText w:val="（%3）"/>
      <w:lvlJc w:val="right"/>
      <w:pPr>
        <w:ind w:left="1684" w:hanging="420"/>
      </w:pPr>
      <w:rPr>
        <w:rFonts w:eastAsia="宋体" w:cs="Times New Roman" w:hint="eastAsia"/>
        <w:b w:val="0"/>
        <w:i w:val="0"/>
        <w:color w:val="000000"/>
        <w:sz w:val="21"/>
      </w:rPr>
    </w:lvl>
    <w:lvl w:ilvl="3" w:tentative="1">
      <w:start w:val="1"/>
      <w:numFmt w:val="decimal"/>
      <w:suff w:val="nothing"/>
      <w:lvlText w:val="%4."/>
      <w:lvlJc w:val="left"/>
      <w:pPr>
        <w:ind w:left="846" w:hanging="420"/>
      </w:pPr>
      <w:rPr>
        <w:rFonts w:cs="Times New Roman" w:hint="eastAsia"/>
      </w:rPr>
    </w:lvl>
    <w:lvl w:ilvl="4">
      <w:start w:val="1"/>
      <w:numFmt w:val="decimal"/>
      <w:suff w:val="nothing"/>
      <w:lvlText w:val="（%5）"/>
      <w:lvlJc w:val="left"/>
      <w:pPr>
        <w:ind w:left="988" w:hanging="420"/>
      </w:pPr>
      <w:rPr>
        <w:rFonts w:cs="Times New Roman" w:hint="eastAsia"/>
      </w:rPr>
    </w:lvl>
    <w:lvl w:ilvl="5" w:tentative="1">
      <w:start w:val="1"/>
      <w:numFmt w:val="upperLetter"/>
      <w:suff w:val="nothing"/>
      <w:lvlText w:val="%6."/>
      <w:lvlJc w:val="left"/>
      <w:pPr>
        <w:ind w:left="2944" w:hanging="420"/>
      </w:pPr>
      <w:rPr>
        <w:rFonts w:cs="Times New Roman" w:hint="eastAsia"/>
        <w:color w:val="auto"/>
      </w:rPr>
    </w:lvl>
    <w:lvl w:ilvl="6" w:tentative="1">
      <w:start w:val="1"/>
      <w:numFmt w:val="upperLetter"/>
      <w:suff w:val="nothing"/>
      <w:lvlText w:val="（%7）"/>
      <w:lvlJc w:val="left"/>
      <w:pPr>
        <w:ind w:left="3364" w:hanging="420"/>
      </w:pPr>
      <w:rPr>
        <w:rFonts w:cs="Times New Roman" w:hint="eastAsia"/>
      </w:rPr>
    </w:lvl>
    <w:lvl w:ilvl="7" w:tentative="1">
      <w:start w:val="1"/>
      <w:numFmt w:val="lowerLetter"/>
      <w:suff w:val="nothing"/>
      <w:lvlText w:val="%8."/>
      <w:lvlJc w:val="left"/>
      <w:pPr>
        <w:ind w:left="3784" w:hanging="420"/>
      </w:pPr>
      <w:rPr>
        <w:rFonts w:cs="Times New Roman" w:hint="eastAsia"/>
      </w:rPr>
    </w:lvl>
    <w:lvl w:ilvl="8" w:tentative="1">
      <w:start w:val="1"/>
      <w:numFmt w:val="lowerLetter"/>
      <w:suff w:val="nothing"/>
      <w:lvlText w:val="（%9）"/>
      <w:lvlJc w:val="right"/>
      <w:pPr>
        <w:ind w:left="4204" w:hanging="420"/>
      </w:pPr>
      <w:rPr>
        <w:rFonts w:cs="Times New Roman" w:hint="eastAsia"/>
      </w:rPr>
    </w:lvl>
  </w:abstractNum>
  <w:abstractNum w:abstractNumId="32">
    <w:nsid w:val="62DC5885"/>
    <w:multiLevelType w:val="multilevel"/>
    <w:tmpl w:val="62DC5885"/>
    <w:lvl w:ilvl="0" w:tentative="1">
      <w:start w:val="1"/>
      <w:numFmt w:val="chineseCountingThousand"/>
      <w:suff w:val="nothing"/>
      <w:lvlText w:val="附注%1、"/>
      <w:lvlJc w:val="left"/>
      <w:pPr>
        <w:ind w:left="844" w:hanging="420"/>
      </w:pPr>
      <w:rPr>
        <w:rFonts w:eastAsia="宋体" w:cs="Times New Roman" w:hint="eastAsia"/>
        <w:b/>
        <w:i w:val="0"/>
        <w:sz w:val="21"/>
      </w:rPr>
    </w:lvl>
    <w:lvl w:ilvl="1" w:tentative="1">
      <w:start w:val="1"/>
      <w:numFmt w:val="chineseCountingThousand"/>
      <w:suff w:val="nothing"/>
      <w:lvlText w:val="%2、"/>
      <w:lvlJc w:val="left"/>
      <w:pPr>
        <w:ind w:left="1555" w:hanging="420"/>
      </w:pPr>
      <w:rPr>
        <w:rFonts w:eastAsia="宋体" w:cs="Times New Roman" w:hint="eastAsia"/>
        <w:b/>
        <w:i w:val="0"/>
        <w:sz w:val="21"/>
      </w:rPr>
    </w:lvl>
    <w:lvl w:ilvl="2" w:tentative="1">
      <w:start w:val="1"/>
      <w:numFmt w:val="chineseCountingThousand"/>
      <w:suff w:val="nothing"/>
      <w:lvlText w:val="（%3）"/>
      <w:lvlJc w:val="right"/>
      <w:pPr>
        <w:ind w:left="1684" w:hanging="420"/>
      </w:pPr>
      <w:rPr>
        <w:rFonts w:eastAsia="宋体" w:cs="Times New Roman" w:hint="eastAsia"/>
        <w:b w:val="0"/>
        <w:i w:val="0"/>
        <w:color w:val="000000"/>
        <w:sz w:val="21"/>
      </w:rPr>
    </w:lvl>
    <w:lvl w:ilvl="3" w:tentative="1">
      <w:start w:val="1"/>
      <w:numFmt w:val="decimal"/>
      <w:suff w:val="nothing"/>
      <w:lvlText w:val="%4."/>
      <w:lvlJc w:val="left"/>
      <w:pPr>
        <w:ind w:left="846" w:hanging="420"/>
      </w:pPr>
      <w:rPr>
        <w:rFonts w:cs="Times New Roman" w:hint="eastAsia"/>
      </w:rPr>
    </w:lvl>
    <w:lvl w:ilvl="4">
      <w:start w:val="1"/>
      <w:numFmt w:val="decimal"/>
      <w:suff w:val="nothing"/>
      <w:lvlText w:val="（%5）"/>
      <w:lvlJc w:val="left"/>
      <w:pPr>
        <w:ind w:left="988" w:hanging="420"/>
      </w:pPr>
      <w:rPr>
        <w:rFonts w:cs="Times New Roman" w:hint="eastAsia"/>
      </w:rPr>
    </w:lvl>
    <w:lvl w:ilvl="5" w:tentative="1">
      <w:start w:val="1"/>
      <w:numFmt w:val="upperLetter"/>
      <w:suff w:val="nothing"/>
      <w:lvlText w:val="%6."/>
      <w:lvlJc w:val="left"/>
      <w:pPr>
        <w:ind w:left="2944" w:hanging="420"/>
      </w:pPr>
      <w:rPr>
        <w:rFonts w:cs="Times New Roman" w:hint="eastAsia"/>
        <w:color w:val="auto"/>
      </w:rPr>
    </w:lvl>
    <w:lvl w:ilvl="6" w:tentative="1">
      <w:start w:val="1"/>
      <w:numFmt w:val="upperLetter"/>
      <w:suff w:val="nothing"/>
      <w:lvlText w:val="（%7）"/>
      <w:lvlJc w:val="left"/>
      <w:pPr>
        <w:ind w:left="3364" w:hanging="420"/>
      </w:pPr>
      <w:rPr>
        <w:rFonts w:cs="Times New Roman" w:hint="eastAsia"/>
      </w:rPr>
    </w:lvl>
    <w:lvl w:ilvl="7" w:tentative="1">
      <w:start w:val="1"/>
      <w:numFmt w:val="lowerLetter"/>
      <w:suff w:val="nothing"/>
      <w:lvlText w:val="%8."/>
      <w:lvlJc w:val="left"/>
      <w:pPr>
        <w:ind w:left="3784" w:hanging="420"/>
      </w:pPr>
      <w:rPr>
        <w:rFonts w:cs="Times New Roman" w:hint="eastAsia"/>
      </w:rPr>
    </w:lvl>
    <w:lvl w:ilvl="8" w:tentative="1">
      <w:start w:val="1"/>
      <w:numFmt w:val="lowerLetter"/>
      <w:suff w:val="nothing"/>
      <w:lvlText w:val="（%9）"/>
      <w:lvlJc w:val="right"/>
      <w:pPr>
        <w:ind w:left="4204" w:hanging="420"/>
      </w:pPr>
      <w:rPr>
        <w:rFonts w:cs="Times New Roman" w:hint="eastAsia"/>
      </w:rPr>
    </w:lvl>
  </w:abstractNum>
  <w:abstractNum w:abstractNumId="33">
    <w:nsid w:val="68A37398"/>
    <w:multiLevelType w:val="multilevel"/>
    <w:tmpl w:val="68A37398"/>
    <w:lvl w:ilvl="0" w:tentative="1">
      <w:start w:val="1"/>
      <w:numFmt w:val="chineseCountingThousand"/>
      <w:suff w:val="nothing"/>
      <w:lvlText w:val="附注%1、"/>
      <w:lvlJc w:val="left"/>
      <w:pPr>
        <w:ind w:left="844" w:hanging="420"/>
      </w:pPr>
      <w:rPr>
        <w:rFonts w:eastAsia="宋体" w:cs="Times New Roman" w:hint="eastAsia"/>
        <w:b/>
        <w:i w:val="0"/>
        <w:sz w:val="21"/>
      </w:rPr>
    </w:lvl>
    <w:lvl w:ilvl="1" w:tentative="1">
      <w:start w:val="1"/>
      <w:numFmt w:val="chineseCountingThousand"/>
      <w:suff w:val="nothing"/>
      <w:lvlText w:val="%2、"/>
      <w:lvlJc w:val="left"/>
      <w:pPr>
        <w:ind w:left="1555" w:hanging="420"/>
      </w:pPr>
      <w:rPr>
        <w:rFonts w:eastAsia="宋体" w:cs="Times New Roman" w:hint="eastAsia"/>
        <w:b/>
        <w:i w:val="0"/>
        <w:sz w:val="21"/>
      </w:rPr>
    </w:lvl>
    <w:lvl w:ilvl="2">
      <w:start w:val="1"/>
      <w:numFmt w:val="chineseCountingThousand"/>
      <w:suff w:val="nothing"/>
      <w:lvlText w:val="（%3）"/>
      <w:lvlJc w:val="right"/>
      <w:pPr>
        <w:ind w:left="1684" w:hanging="420"/>
      </w:pPr>
      <w:rPr>
        <w:rFonts w:eastAsia="宋体" w:cs="Times New Roman" w:hint="eastAsia"/>
        <w:b w:val="0"/>
        <w:i w:val="0"/>
        <w:color w:val="000000"/>
        <w:sz w:val="21"/>
      </w:rPr>
    </w:lvl>
    <w:lvl w:ilvl="3" w:tentative="1">
      <w:start w:val="1"/>
      <w:numFmt w:val="decimal"/>
      <w:suff w:val="nothing"/>
      <w:lvlText w:val="%4."/>
      <w:lvlJc w:val="left"/>
      <w:pPr>
        <w:ind w:left="846" w:hanging="420"/>
      </w:pPr>
      <w:rPr>
        <w:rFonts w:cs="Times New Roman" w:hint="eastAsia"/>
      </w:rPr>
    </w:lvl>
    <w:lvl w:ilvl="4" w:tentative="1">
      <w:start w:val="1"/>
      <w:numFmt w:val="decimal"/>
      <w:suff w:val="nothing"/>
      <w:lvlText w:val="（%5）"/>
      <w:lvlJc w:val="left"/>
      <w:pPr>
        <w:ind w:left="988" w:hanging="420"/>
      </w:pPr>
      <w:rPr>
        <w:rFonts w:cs="Times New Roman" w:hint="eastAsia"/>
      </w:rPr>
    </w:lvl>
    <w:lvl w:ilvl="5" w:tentative="1">
      <w:start w:val="1"/>
      <w:numFmt w:val="upperLetter"/>
      <w:suff w:val="nothing"/>
      <w:lvlText w:val="%6."/>
      <w:lvlJc w:val="left"/>
      <w:pPr>
        <w:ind w:left="2944" w:hanging="420"/>
      </w:pPr>
      <w:rPr>
        <w:rFonts w:cs="Times New Roman" w:hint="eastAsia"/>
        <w:color w:val="auto"/>
      </w:rPr>
    </w:lvl>
    <w:lvl w:ilvl="6" w:tentative="1">
      <w:start w:val="1"/>
      <w:numFmt w:val="upperLetter"/>
      <w:suff w:val="nothing"/>
      <w:lvlText w:val="（%7）"/>
      <w:lvlJc w:val="left"/>
      <w:pPr>
        <w:ind w:left="3364" w:hanging="420"/>
      </w:pPr>
      <w:rPr>
        <w:rFonts w:cs="Times New Roman" w:hint="eastAsia"/>
      </w:rPr>
    </w:lvl>
    <w:lvl w:ilvl="7" w:tentative="1">
      <w:start w:val="1"/>
      <w:numFmt w:val="lowerLetter"/>
      <w:suff w:val="nothing"/>
      <w:lvlText w:val="%8."/>
      <w:lvlJc w:val="left"/>
      <w:pPr>
        <w:ind w:left="3784" w:hanging="420"/>
      </w:pPr>
      <w:rPr>
        <w:rFonts w:cs="Times New Roman" w:hint="eastAsia"/>
      </w:rPr>
    </w:lvl>
    <w:lvl w:ilvl="8" w:tentative="1">
      <w:start w:val="1"/>
      <w:numFmt w:val="lowerLetter"/>
      <w:suff w:val="nothing"/>
      <w:lvlText w:val="（%9）"/>
      <w:lvlJc w:val="right"/>
      <w:pPr>
        <w:ind w:left="4204" w:hanging="420"/>
      </w:pPr>
      <w:rPr>
        <w:rFonts w:cs="Times New Roman" w:hint="eastAsia"/>
      </w:rPr>
    </w:lvl>
  </w:abstractNum>
  <w:abstractNum w:abstractNumId="34">
    <w:nsid w:val="6BF42F4A"/>
    <w:multiLevelType w:val="hybridMultilevel"/>
    <w:tmpl w:val="04209954"/>
    <w:lvl w:ilvl="0" w:tplc="214CB84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nsid w:val="6C1522EA"/>
    <w:multiLevelType w:val="multilevel"/>
    <w:tmpl w:val="6C1522EA"/>
    <w:lvl w:ilvl="0" w:tentative="1">
      <w:start w:val="1"/>
      <w:numFmt w:val="chineseCountingThousand"/>
      <w:lvlText w:val="附注%1、"/>
      <w:lvlJc w:val="left"/>
      <w:pPr>
        <w:ind w:left="845" w:hanging="420"/>
      </w:pPr>
      <w:rPr>
        <w:rFonts w:eastAsia="宋体" w:cs="Times New Roman" w:hint="eastAsia"/>
        <w:b/>
        <w:i w:val="0"/>
        <w:sz w:val="21"/>
      </w:rPr>
    </w:lvl>
    <w:lvl w:ilvl="1" w:tentative="1">
      <w:start w:val="1"/>
      <w:numFmt w:val="chineseCountingThousand"/>
      <w:suff w:val="nothing"/>
      <w:lvlText w:val="%2、"/>
      <w:lvlJc w:val="left"/>
      <w:pPr>
        <w:ind w:left="1272" w:hanging="420"/>
      </w:pPr>
      <w:rPr>
        <w:rFonts w:eastAsia="宋体" w:cs="Times New Roman" w:hint="eastAsia"/>
        <w:b/>
        <w:i w:val="0"/>
        <w:sz w:val="21"/>
      </w:rPr>
    </w:lvl>
    <w:lvl w:ilvl="2" w:tentative="1">
      <w:start w:val="1"/>
      <w:numFmt w:val="chineseCountingThousand"/>
      <w:suff w:val="nothing"/>
      <w:lvlText w:val="（%3）"/>
      <w:lvlJc w:val="right"/>
      <w:pPr>
        <w:ind w:left="1685" w:hanging="420"/>
      </w:pPr>
      <w:rPr>
        <w:rFonts w:eastAsia="宋体" w:cs="Times New Roman" w:hint="eastAsia"/>
        <w:b w:val="0"/>
        <w:i w:val="0"/>
        <w:sz w:val="21"/>
      </w:rPr>
    </w:lvl>
    <w:lvl w:ilvl="3">
      <w:start w:val="1"/>
      <w:numFmt w:val="decimal"/>
      <w:suff w:val="nothing"/>
      <w:lvlText w:val="%4."/>
      <w:lvlJc w:val="left"/>
      <w:pPr>
        <w:ind w:left="988" w:hanging="420"/>
      </w:pPr>
      <w:rPr>
        <w:rFonts w:cs="Times New Roman" w:hint="eastAsia"/>
        <w:b/>
      </w:rPr>
    </w:lvl>
    <w:lvl w:ilvl="4">
      <w:start w:val="1"/>
      <w:numFmt w:val="decimal"/>
      <w:suff w:val="nothing"/>
      <w:lvlText w:val="（%5）"/>
      <w:lvlJc w:val="left"/>
      <w:pPr>
        <w:ind w:left="988" w:hanging="420"/>
      </w:pPr>
      <w:rPr>
        <w:rFonts w:cs="Times New Roman" w:hint="eastAsia"/>
        <w:b w:val="0"/>
        <w:color w:val="000000"/>
      </w:rPr>
    </w:lvl>
    <w:lvl w:ilvl="5" w:tentative="1">
      <w:start w:val="1"/>
      <w:numFmt w:val="bullet"/>
      <w:lvlText w:val="①"/>
      <w:lvlJc w:val="left"/>
      <w:pPr>
        <w:ind w:left="2945" w:hanging="420"/>
      </w:pPr>
      <w:rPr>
        <w:rFonts w:ascii="宋体" w:eastAsia="宋体" w:hAnsi="宋体" w:hint="eastAsia"/>
        <w:color w:val="auto"/>
      </w:rPr>
    </w:lvl>
    <w:lvl w:ilvl="6" w:tentative="1">
      <w:start w:val="1"/>
      <w:numFmt w:val="decimal"/>
      <w:lvlText w:val="%7."/>
      <w:lvlJc w:val="left"/>
      <w:pPr>
        <w:ind w:left="3365" w:hanging="420"/>
      </w:pPr>
      <w:rPr>
        <w:rFonts w:cs="Times New Roman" w:hint="eastAsia"/>
      </w:rPr>
    </w:lvl>
    <w:lvl w:ilvl="7" w:tentative="1">
      <w:start w:val="1"/>
      <w:numFmt w:val="lowerLetter"/>
      <w:lvlText w:val="%8)"/>
      <w:lvlJc w:val="left"/>
      <w:pPr>
        <w:ind w:left="3785" w:hanging="420"/>
      </w:pPr>
      <w:rPr>
        <w:rFonts w:cs="Times New Roman" w:hint="eastAsia"/>
      </w:rPr>
    </w:lvl>
    <w:lvl w:ilvl="8" w:tentative="1">
      <w:start w:val="1"/>
      <w:numFmt w:val="lowerRoman"/>
      <w:lvlText w:val="%9."/>
      <w:lvlJc w:val="right"/>
      <w:pPr>
        <w:ind w:left="4205" w:hanging="420"/>
      </w:pPr>
      <w:rPr>
        <w:rFonts w:cs="Times New Roman" w:hint="eastAsia"/>
      </w:rPr>
    </w:lvl>
  </w:abstractNum>
  <w:abstractNum w:abstractNumId="36">
    <w:nsid w:val="6DF93B6D"/>
    <w:multiLevelType w:val="multilevel"/>
    <w:tmpl w:val="6DF93B6D"/>
    <w:lvl w:ilvl="0" w:tentative="1">
      <w:start w:val="1"/>
      <w:numFmt w:val="chineseCountingThousand"/>
      <w:suff w:val="nothing"/>
      <w:lvlText w:val="附注%1、"/>
      <w:lvlJc w:val="left"/>
      <w:pPr>
        <w:ind w:left="844" w:hanging="420"/>
      </w:pPr>
      <w:rPr>
        <w:rFonts w:eastAsia="宋体" w:cs="Times New Roman" w:hint="eastAsia"/>
        <w:b/>
        <w:i w:val="0"/>
        <w:sz w:val="21"/>
      </w:rPr>
    </w:lvl>
    <w:lvl w:ilvl="1" w:tentative="1">
      <w:start w:val="1"/>
      <w:numFmt w:val="chineseCountingThousand"/>
      <w:suff w:val="nothing"/>
      <w:lvlText w:val="%2、"/>
      <w:lvlJc w:val="left"/>
      <w:pPr>
        <w:ind w:left="1555" w:hanging="420"/>
      </w:pPr>
      <w:rPr>
        <w:rFonts w:eastAsia="宋体" w:cs="Times New Roman" w:hint="eastAsia"/>
        <w:b/>
        <w:i w:val="0"/>
        <w:sz w:val="21"/>
      </w:rPr>
    </w:lvl>
    <w:lvl w:ilvl="2">
      <w:start w:val="1"/>
      <w:numFmt w:val="chineseCountingThousand"/>
      <w:suff w:val="nothing"/>
      <w:lvlText w:val="（%3）"/>
      <w:lvlJc w:val="right"/>
      <w:pPr>
        <w:ind w:left="1684" w:hanging="420"/>
      </w:pPr>
      <w:rPr>
        <w:rFonts w:eastAsia="宋体" w:cs="Times New Roman" w:hint="eastAsia"/>
        <w:b w:val="0"/>
        <w:i w:val="0"/>
        <w:color w:val="000000"/>
        <w:sz w:val="21"/>
      </w:rPr>
    </w:lvl>
    <w:lvl w:ilvl="3" w:tentative="1">
      <w:start w:val="1"/>
      <w:numFmt w:val="decimal"/>
      <w:suff w:val="nothing"/>
      <w:lvlText w:val="%4."/>
      <w:lvlJc w:val="left"/>
      <w:pPr>
        <w:ind w:left="846" w:hanging="420"/>
      </w:pPr>
      <w:rPr>
        <w:rFonts w:cs="Times New Roman" w:hint="eastAsia"/>
      </w:rPr>
    </w:lvl>
    <w:lvl w:ilvl="4" w:tentative="1">
      <w:start w:val="1"/>
      <w:numFmt w:val="decimal"/>
      <w:suff w:val="nothing"/>
      <w:lvlText w:val="（%5）"/>
      <w:lvlJc w:val="left"/>
      <w:pPr>
        <w:ind w:left="988" w:hanging="420"/>
      </w:pPr>
      <w:rPr>
        <w:rFonts w:cs="Times New Roman" w:hint="eastAsia"/>
      </w:rPr>
    </w:lvl>
    <w:lvl w:ilvl="5" w:tentative="1">
      <w:start w:val="1"/>
      <w:numFmt w:val="upperLetter"/>
      <w:suff w:val="nothing"/>
      <w:lvlText w:val="%6."/>
      <w:lvlJc w:val="left"/>
      <w:pPr>
        <w:ind w:left="2944" w:hanging="420"/>
      </w:pPr>
      <w:rPr>
        <w:rFonts w:cs="Times New Roman" w:hint="eastAsia"/>
        <w:color w:val="auto"/>
      </w:rPr>
    </w:lvl>
    <w:lvl w:ilvl="6" w:tentative="1">
      <w:start w:val="1"/>
      <w:numFmt w:val="upperLetter"/>
      <w:suff w:val="nothing"/>
      <w:lvlText w:val="（%7）"/>
      <w:lvlJc w:val="left"/>
      <w:pPr>
        <w:ind w:left="3364" w:hanging="420"/>
      </w:pPr>
      <w:rPr>
        <w:rFonts w:cs="Times New Roman" w:hint="eastAsia"/>
      </w:rPr>
    </w:lvl>
    <w:lvl w:ilvl="7" w:tentative="1">
      <w:start w:val="1"/>
      <w:numFmt w:val="lowerLetter"/>
      <w:suff w:val="nothing"/>
      <w:lvlText w:val="%8."/>
      <w:lvlJc w:val="left"/>
      <w:pPr>
        <w:ind w:left="3784" w:hanging="420"/>
      </w:pPr>
      <w:rPr>
        <w:rFonts w:cs="Times New Roman" w:hint="eastAsia"/>
      </w:rPr>
    </w:lvl>
    <w:lvl w:ilvl="8" w:tentative="1">
      <w:start w:val="1"/>
      <w:numFmt w:val="lowerLetter"/>
      <w:suff w:val="nothing"/>
      <w:lvlText w:val="（%9）"/>
      <w:lvlJc w:val="right"/>
      <w:pPr>
        <w:ind w:left="4204" w:hanging="420"/>
      </w:pPr>
      <w:rPr>
        <w:rFonts w:cs="Times New Roman" w:hint="eastAsia"/>
      </w:rPr>
    </w:lvl>
  </w:abstractNum>
  <w:abstractNum w:abstractNumId="37">
    <w:nsid w:val="6E0634CE"/>
    <w:multiLevelType w:val="multilevel"/>
    <w:tmpl w:val="6E0634CE"/>
    <w:lvl w:ilvl="0">
      <w:start w:val="1"/>
      <w:numFmt w:val="chineseCountingThousand"/>
      <w:lvlText w:val="附注%1、"/>
      <w:lvlJc w:val="left"/>
      <w:pPr>
        <w:ind w:left="845" w:hanging="420"/>
      </w:pPr>
      <w:rPr>
        <w:rFonts w:eastAsia="宋体" w:cs="Times New Roman" w:hint="eastAsia"/>
        <w:b/>
        <w:i w:val="0"/>
        <w:sz w:val="21"/>
      </w:rPr>
    </w:lvl>
    <w:lvl w:ilvl="1" w:tentative="1">
      <w:start w:val="1"/>
      <w:numFmt w:val="chineseCountingThousand"/>
      <w:suff w:val="nothing"/>
      <w:lvlText w:val="%2、"/>
      <w:lvlJc w:val="left"/>
      <w:pPr>
        <w:ind w:left="1272" w:hanging="420"/>
      </w:pPr>
      <w:rPr>
        <w:rFonts w:eastAsia="宋体" w:cs="Times New Roman" w:hint="eastAsia"/>
        <w:b/>
        <w:i w:val="0"/>
        <w:sz w:val="21"/>
      </w:rPr>
    </w:lvl>
    <w:lvl w:ilvl="2" w:tentative="1">
      <w:start w:val="1"/>
      <w:numFmt w:val="chineseCountingThousand"/>
      <w:suff w:val="nothing"/>
      <w:lvlText w:val="（%3）"/>
      <w:lvlJc w:val="right"/>
      <w:pPr>
        <w:ind w:left="1685" w:hanging="420"/>
      </w:pPr>
      <w:rPr>
        <w:rFonts w:eastAsia="宋体" w:cs="Times New Roman" w:hint="eastAsia"/>
        <w:b w:val="0"/>
        <w:i w:val="0"/>
        <w:sz w:val="21"/>
      </w:rPr>
    </w:lvl>
    <w:lvl w:ilvl="3">
      <w:start w:val="1"/>
      <w:numFmt w:val="decimal"/>
      <w:suff w:val="nothing"/>
      <w:lvlText w:val="%4."/>
      <w:lvlJc w:val="left"/>
      <w:pPr>
        <w:ind w:left="846" w:hanging="420"/>
      </w:pPr>
      <w:rPr>
        <w:rFonts w:cs="Times New Roman" w:hint="eastAsia"/>
        <w:b/>
      </w:rPr>
    </w:lvl>
    <w:lvl w:ilvl="4">
      <w:start w:val="1"/>
      <w:numFmt w:val="decimal"/>
      <w:suff w:val="nothing"/>
      <w:lvlText w:val="（%5）"/>
      <w:lvlJc w:val="left"/>
      <w:pPr>
        <w:ind w:left="420" w:hanging="420"/>
      </w:pPr>
      <w:rPr>
        <w:rFonts w:cs="Times New Roman" w:hint="eastAsia"/>
        <w:b w:val="0"/>
        <w:color w:val="000000"/>
      </w:rPr>
    </w:lvl>
    <w:lvl w:ilvl="5" w:tentative="1">
      <w:start w:val="1"/>
      <w:numFmt w:val="bullet"/>
      <w:lvlText w:val="①"/>
      <w:lvlJc w:val="left"/>
      <w:pPr>
        <w:ind w:left="2945" w:hanging="420"/>
      </w:pPr>
      <w:rPr>
        <w:rFonts w:ascii="宋体" w:eastAsia="宋体" w:hAnsi="宋体" w:hint="eastAsia"/>
        <w:color w:val="auto"/>
      </w:rPr>
    </w:lvl>
    <w:lvl w:ilvl="6" w:tentative="1">
      <w:start w:val="1"/>
      <w:numFmt w:val="decimal"/>
      <w:lvlText w:val="%7."/>
      <w:lvlJc w:val="left"/>
      <w:pPr>
        <w:ind w:left="3365" w:hanging="420"/>
      </w:pPr>
      <w:rPr>
        <w:rFonts w:cs="Times New Roman" w:hint="eastAsia"/>
      </w:rPr>
    </w:lvl>
    <w:lvl w:ilvl="7" w:tentative="1">
      <w:start w:val="1"/>
      <w:numFmt w:val="lowerLetter"/>
      <w:lvlText w:val="%8)"/>
      <w:lvlJc w:val="left"/>
      <w:pPr>
        <w:ind w:left="3785" w:hanging="420"/>
      </w:pPr>
      <w:rPr>
        <w:rFonts w:cs="Times New Roman" w:hint="eastAsia"/>
      </w:rPr>
    </w:lvl>
    <w:lvl w:ilvl="8" w:tentative="1">
      <w:start w:val="1"/>
      <w:numFmt w:val="lowerRoman"/>
      <w:lvlText w:val="%9."/>
      <w:lvlJc w:val="right"/>
      <w:pPr>
        <w:ind w:left="4205" w:hanging="420"/>
      </w:pPr>
      <w:rPr>
        <w:rFonts w:cs="Times New Roman" w:hint="eastAsia"/>
      </w:rPr>
    </w:lvl>
  </w:abstractNum>
  <w:abstractNum w:abstractNumId="38">
    <w:nsid w:val="7435683B"/>
    <w:multiLevelType w:val="multilevel"/>
    <w:tmpl w:val="7435683B"/>
    <w:lvl w:ilvl="0" w:tentative="1">
      <w:start w:val="1"/>
      <w:numFmt w:val="chineseCountingThousand"/>
      <w:suff w:val="nothing"/>
      <w:lvlText w:val="附注%1、"/>
      <w:lvlJc w:val="left"/>
      <w:pPr>
        <w:ind w:left="844" w:hanging="420"/>
      </w:pPr>
      <w:rPr>
        <w:rFonts w:eastAsia="宋体" w:cs="Times New Roman" w:hint="eastAsia"/>
        <w:b/>
        <w:i w:val="0"/>
        <w:sz w:val="21"/>
      </w:rPr>
    </w:lvl>
    <w:lvl w:ilvl="1" w:tentative="1">
      <w:start w:val="1"/>
      <w:numFmt w:val="chineseCountingThousand"/>
      <w:suff w:val="nothing"/>
      <w:lvlText w:val="%2、"/>
      <w:lvlJc w:val="left"/>
      <w:pPr>
        <w:ind w:left="1555" w:hanging="420"/>
      </w:pPr>
      <w:rPr>
        <w:rFonts w:eastAsia="宋体" w:cs="Times New Roman" w:hint="eastAsia"/>
        <w:b/>
        <w:i w:val="0"/>
        <w:sz w:val="21"/>
      </w:rPr>
    </w:lvl>
    <w:lvl w:ilvl="2" w:tentative="1">
      <w:start w:val="1"/>
      <w:numFmt w:val="chineseCountingThousand"/>
      <w:suff w:val="nothing"/>
      <w:lvlText w:val="（%3）"/>
      <w:lvlJc w:val="right"/>
      <w:pPr>
        <w:ind w:left="1684" w:hanging="420"/>
      </w:pPr>
      <w:rPr>
        <w:rFonts w:eastAsia="宋体" w:cs="Times New Roman" w:hint="eastAsia"/>
        <w:b w:val="0"/>
        <w:i w:val="0"/>
        <w:color w:val="000000"/>
        <w:sz w:val="21"/>
      </w:rPr>
    </w:lvl>
    <w:lvl w:ilvl="3">
      <w:start w:val="1"/>
      <w:numFmt w:val="decimal"/>
      <w:suff w:val="nothing"/>
      <w:lvlText w:val="%4."/>
      <w:lvlJc w:val="left"/>
      <w:pPr>
        <w:ind w:left="846" w:hanging="420"/>
      </w:pPr>
      <w:rPr>
        <w:rFonts w:cs="Times New Roman" w:hint="eastAsia"/>
      </w:rPr>
    </w:lvl>
    <w:lvl w:ilvl="4" w:tentative="1">
      <w:start w:val="1"/>
      <w:numFmt w:val="decimal"/>
      <w:suff w:val="nothing"/>
      <w:lvlText w:val="（%5）"/>
      <w:lvlJc w:val="left"/>
      <w:pPr>
        <w:ind w:left="988" w:hanging="420"/>
      </w:pPr>
      <w:rPr>
        <w:rFonts w:cs="Times New Roman" w:hint="eastAsia"/>
      </w:rPr>
    </w:lvl>
    <w:lvl w:ilvl="5" w:tentative="1">
      <w:start w:val="1"/>
      <w:numFmt w:val="upperLetter"/>
      <w:suff w:val="nothing"/>
      <w:lvlText w:val="%6."/>
      <w:lvlJc w:val="left"/>
      <w:pPr>
        <w:ind w:left="2944" w:hanging="420"/>
      </w:pPr>
      <w:rPr>
        <w:rFonts w:cs="Times New Roman" w:hint="eastAsia"/>
        <w:color w:val="auto"/>
      </w:rPr>
    </w:lvl>
    <w:lvl w:ilvl="6" w:tentative="1">
      <w:start w:val="1"/>
      <w:numFmt w:val="upperLetter"/>
      <w:suff w:val="nothing"/>
      <w:lvlText w:val="（%7）"/>
      <w:lvlJc w:val="left"/>
      <w:pPr>
        <w:ind w:left="3364" w:hanging="420"/>
      </w:pPr>
      <w:rPr>
        <w:rFonts w:cs="Times New Roman" w:hint="eastAsia"/>
      </w:rPr>
    </w:lvl>
    <w:lvl w:ilvl="7" w:tentative="1">
      <w:start w:val="1"/>
      <w:numFmt w:val="lowerLetter"/>
      <w:suff w:val="nothing"/>
      <w:lvlText w:val="%8."/>
      <w:lvlJc w:val="left"/>
      <w:pPr>
        <w:ind w:left="3784" w:hanging="420"/>
      </w:pPr>
      <w:rPr>
        <w:rFonts w:cs="Times New Roman" w:hint="eastAsia"/>
      </w:rPr>
    </w:lvl>
    <w:lvl w:ilvl="8" w:tentative="1">
      <w:start w:val="1"/>
      <w:numFmt w:val="lowerLetter"/>
      <w:suff w:val="nothing"/>
      <w:lvlText w:val="（%9）"/>
      <w:lvlJc w:val="right"/>
      <w:pPr>
        <w:ind w:left="4204" w:hanging="420"/>
      </w:pPr>
      <w:rPr>
        <w:rFonts w:cs="Times New Roman" w:hint="eastAsia"/>
      </w:rPr>
    </w:lvl>
  </w:abstractNum>
  <w:abstractNum w:abstractNumId="39">
    <w:nsid w:val="757D0E8D"/>
    <w:multiLevelType w:val="multilevel"/>
    <w:tmpl w:val="12C8001E"/>
    <w:lvl w:ilvl="0">
      <w:start w:val="1"/>
      <w:numFmt w:val="chineseCountingThousand"/>
      <w:lvlText w:val="附注%1、"/>
      <w:lvlJc w:val="left"/>
      <w:pPr>
        <w:ind w:left="845" w:hanging="420"/>
      </w:pPr>
      <w:rPr>
        <w:rFonts w:eastAsia="宋体" w:cs="Times New Roman" w:hint="eastAsia"/>
        <w:b/>
        <w:i w:val="0"/>
        <w:sz w:val="21"/>
      </w:rPr>
    </w:lvl>
    <w:lvl w:ilvl="1">
      <w:start w:val="1"/>
      <w:numFmt w:val="chineseCountingThousand"/>
      <w:suff w:val="nothing"/>
      <w:lvlText w:val="%2、"/>
      <w:lvlJc w:val="left"/>
      <w:pPr>
        <w:ind w:left="1272" w:hanging="420"/>
      </w:pPr>
      <w:rPr>
        <w:rFonts w:eastAsia="宋体" w:cs="Times New Roman" w:hint="eastAsia"/>
        <w:b/>
        <w:i w:val="0"/>
        <w:sz w:val="21"/>
      </w:rPr>
    </w:lvl>
    <w:lvl w:ilvl="2">
      <w:start w:val="1"/>
      <w:numFmt w:val="chineseCountingThousand"/>
      <w:suff w:val="nothing"/>
      <w:lvlText w:val="（%3）"/>
      <w:lvlJc w:val="right"/>
      <w:pPr>
        <w:ind w:left="1685" w:hanging="420"/>
      </w:pPr>
      <w:rPr>
        <w:rFonts w:eastAsia="宋体" w:cs="Times New Roman" w:hint="eastAsia"/>
        <w:b w:val="0"/>
        <w:i w:val="0"/>
        <w:sz w:val="21"/>
      </w:rPr>
    </w:lvl>
    <w:lvl w:ilvl="3">
      <w:start w:val="1"/>
      <w:numFmt w:val="decimal"/>
      <w:suff w:val="nothing"/>
      <w:lvlText w:val="%4."/>
      <w:lvlJc w:val="left"/>
      <w:pPr>
        <w:ind w:left="704" w:hanging="420"/>
      </w:pPr>
      <w:rPr>
        <w:rFonts w:cs="Times New Roman" w:hint="eastAsia"/>
        <w:b/>
        <w:color w:val="000000" w:themeColor="text1"/>
      </w:rPr>
    </w:lvl>
    <w:lvl w:ilvl="4">
      <w:start w:val="1"/>
      <w:numFmt w:val="decimal"/>
      <w:suff w:val="nothing"/>
      <w:lvlText w:val="（%5）"/>
      <w:lvlJc w:val="left"/>
      <w:pPr>
        <w:ind w:left="945" w:hanging="420"/>
      </w:pPr>
      <w:rPr>
        <w:rFonts w:ascii="宋体" w:eastAsia="宋体" w:hAnsi="宋体" w:cs="Times New Roman" w:hint="eastAsia"/>
        <w:b w:val="0"/>
        <w:color w:val="000000"/>
      </w:rPr>
    </w:lvl>
    <w:lvl w:ilvl="5" w:tentative="1">
      <w:start w:val="1"/>
      <w:numFmt w:val="bullet"/>
      <w:lvlText w:val="①"/>
      <w:lvlJc w:val="left"/>
      <w:pPr>
        <w:ind w:left="2945" w:hanging="420"/>
      </w:pPr>
      <w:rPr>
        <w:rFonts w:ascii="宋体" w:eastAsia="宋体" w:hAnsi="宋体" w:hint="eastAsia"/>
        <w:color w:val="auto"/>
      </w:rPr>
    </w:lvl>
    <w:lvl w:ilvl="6" w:tentative="1">
      <w:start w:val="1"/>
      <w:numFmt w:val="decimal"/>
      <w:lvlText w:val="%7."/>
      <w:lvlJc w:val="left"/>
      <w:pPr>
        <w:ind w:left="3365" w:hanging="420"/>
      </w:pPr>
      <w:rPr>
        <w:rFonts w:cs="Times New Roman" w:hint="eastAsia"/>
      </w:rPr>
    </w:lvl>
    <w:lvl w:ilvl="7" w:tentative="1">
      <w:start w:val="1"/>
      <w:numFmt w:val="lowerLetter"/>
      <w:lvlText w:val="%8)"/>
      <w:lvlJc w:val="left"/>
      <w:pPr>
        <w:ind w:left="3785" w:hanging="420"/>
      </w:pPr>
      <w:rPr>
        <w:rFonts w:cs="Times New Roman" w:hint="eastAsia"/>
      </w:rPr>
    </w:lvl>
    <w:lvl w:ilvl="8" w:tentative="1">
      <w:start w:val="1"/>
      <w:numFmt w:val="lowerRoman"/>
      <w:lvlText w:val="%9."/>
      <w:lvlJc w:val="right"/>
      <w:pPr>
        <w:ind w:left="4205" w:hanging="420"/>
      </w:pPr>
      <w:rPr>
        <w:rFonts w:cs="Times New Roman" w:hint="eastAsia"/>
      </w:rPr>
    </w:lvl>
  </w:abstractNum>
  <w:abstractNum w:abstractNumId="40">
    <w:nsid w:val="79697980"/>
    <w:multiLevelType w:val="multilevel"/>
    <w:tmpl w:val="79697980"/>
    <w:lvl w:ilvl="0">
      <w:start w:val="1"/>
      <w:numFmt w:val="chineseCountingThousand"/>
      <w:suff w:val="nothing"/>
      <w:lvlText w:val="附注%1、"/>
      <w:lvlJc w:val="left"/>
      <w:pPr>
        <w:ind w:left="1271" w:hanging="420"/>
      </w:pPr>
      <w:rPr>
        <w:rFonts w:eastAsia="宋体" w:cs="Times New Roman" w:hint="eastAsia"/>
        <w:b/>
        <w:i w:val="0"/>
        <w:sz w:val="21"/>
      </w:rPr>
    </w:lvl>
    <w:lvl w:ilvl="1">
      <w:start w:val="1"/>
      <w:numFmt w:val="chineseCountingThousand"/>
      <w:suff w:val="nothing"/>
      <w:lvlText w:val="%2、"/>
      <w:lvlJc w:val="left"/>
      <w:pPr>
        <w:ind w:left="1130" w:hanging="420"/>
      </w:pPr>
      <w:rPr>
        <w:rFonts w:eastAsia="宋体" w:cs="Times New Roman" w:hint="eastAsia"/>
        <w:b/>
        <w:i w:val="0"/>
        <w:sz w:val="21"/>
      </w:rPr>
    </w:lvl>
    <w:lvl w:ilvl="2">
      <w:start w:val="1"/>
      <w:numFmt w:val="chineseCountingThousand"/>
      <w:suff w:val="nothing"/>
      <w:lvlText w:val="（%3）"/>
      <w:lvlJc w:val="right"/>
      <w:pPr>
        <w:ind w:left="1684" w:hanging="420"/>
      </w:pPr>
      <w:rPr>
        <w:rFonts w:eastAsia="宋体" w:cs="Times New Roman" w:hint="eastAsia"/>
        <w:b w:val="0"/>
        <w:i w:val="0"/>
        <w:sz w:val="21"/>
      </w:rPr>
    </w:lvl>
    <w:lvl w:ilvl="3" w:tentative="1">
      <w:start w:val="1"/>
      <w:numFmt w:val="decimal"/>
      <w:lvlText w:val="%4."/>
      <w:lvlJc w:val="left"/>
      <w:pPr>
        <w:ind w:left="2104" w:hanging="420"/>
      </w:pPr>
      <w:rPr>
        <w:rFonts w:cs="Times New Roman" w:hint="eastAsia"/>
      </w:rPr>
    </w:lvl>
    <w:lvl w:ilvl="4" w:tentative="1">
      <w:start w:val="1"/>
      <w:numFmt w:val="decimal"/>
      <w:lvlText w:val="（%5）"/>
      <w:lvlJc w:val="left"/>
      <w:pPr>
        <w:ind w:left="2524" w:hanging="420"/>
      </w:pPr>
      <w:rPr>
        <w:rFonts w:cs="Times New Roman" w:hint="eastAsia"/>
      </w:rPr>
    </w:lvl>
    <w:lvl w:ilvl="5" w:tentative="1">
      <w:start w:val="1"/>
      <w:numFmt w:val="bullet"/>
      <w:lvlText w:val="①"/>
      <w:lvlJc w:val="left"/>
      <w:pPr>
        <w:ind w:left="2944" w:hanging="420"/>
      </w:pPr>
      <w:rPr>
        <w:rFonts w:ascii="宋体" w:eastAsia="宋体" w:hAnsi="宋体" w:hint="eastAsia"/>
        <w:color w:val="auto"/>
      </w:rPr>
    </w:lvl>
    <w:lvl w:ilvl="6" w:tentative="1">
      <w:start w:val="1"/>
      <w:numFmt w:val="decimal"/>
      <w:lvlText w:val="%7."/>
      <w:lvlJc w:val="left"/>
      <w:pPr>
        <w:ind w:left="3364" w:hanging="420"/>
      </w:pPr>
      <w:rPr>
        <w:rFonts w:cs="Times New Roman" w:hint="eastAsia"/>
      </w:rPr>
    </w:lvl>
    <w:lvl w:ilvl="7" w:tentative="1">
      <w:start w:val="1"/>
      <w:numFmt w:val="lowerLetter"/>
      <w:lvlText w:val="%8)"/>
      <w:lvlJc w:val="left"/>
      <w:pPr>
        <w:ind w:left="3784" w:hanging="420"/>
      </w:pPr>
      <w:rPr>
        <w:rFonts w:cs="Times New Roman" w:hint="eastAsia"/>
      </w:rPr>
    </w:lvl>
    <w:lvl w:ilvl="8" w:tentative="1">
      <w:start w:val="1"/>
      <w:numFmt w:val="lowerRoman"/>
      <w:lvlText w:val="%9."/>
      <w:lvlJc w:val="right"/>
      <w:pPr>
        <w:ind w:left="4204" w:hanging="420"/>
      </w:pPr>
      <w:rPr>
        <w:rFonts w:cs="Times New Roman" w:hint="eastAsia"/>
      </w:rPr>
    </w:lvl>
  </w:abstractNum>
  <w:abstractNum w:abstractNumId="41">
    <w:nsid w:val="7B4263AF"/>
    <w:multiLevelType w:val="multilevel"/>
    <w:tmpl w:val="7B4263AF"/>
    <w:lvl w:ilvl="0" w:tentative="1">
      <w:start w:val="1"/>
      <w:numFmt w:val="chineseCountingThousand"/>
      <w:suff w:val="nothing"/>
      <w:lvlText w:val="附注%1、"/>
      <w:lvlJc w:val="left"/>
      <w:pPr>
        <w:ind w:left="844" w:hanging="420"/>
      </w:pPr>
      <w:rPr>
        <w:rFonts w:eastAsia="宋体" w:cs="Times New Roman" w:hint="eastAsia"/>
        <w:b/>
        <w:i w:val="0"/>
        <w:sz w:val="21"/>
      </w:rPr>
    </w:lvl>
    <w:lvl w:ilvl="1" w:tentative="1">
      <w:start w:val="1"/>
      <w:numFmt w:val="chineseCountingThousand"/>
      <w:suff w:val="nothing"/>
      <w:lvlText w:val="%2、"/>
      <w:lvlJc w:val="left"/>
      <w:pPr>
        <w:ind w:left="1555" w:hanging="420"/>
      </w:pPr>
      <w:rPr>
        <w:rFonts w:eastAsia="宋体" w:cs="Times New Roman" w:hint="eastAsia"/>
        <w:b/>
        <w:i w:val="0"/>
        <w:sz w:val="21"/>
      </w:rPr>
    </w:lvl>
    <w:lvl w:ilvl="2">
      <w:start w:val="1"/>
      <w:numFmt w:val="chineseCountingThousand"/>
      <w:suff w:val="nothing"/>
      <w:lvlText w:val="（%3）"/>
      <w:lvlJc w:val="right"/>
      <w:pPr>
        <w:ind w:left="1684" w:hanging="420"/>
      </w:pPr>
      <w:rPr>
        <w:rFonts w:eastAsia="宋体" w:cs="Times New Roman" w:hint="eastAsia"/>
        <w:b w:val="0"/>
        <w:i w:val="0"/>
        <w:color w:val="000000"/>
        <w:sz w:val="21"/>
      </w:rPr>
    </w:lvl>
    <w:lvl w:ilvl="3" w:tentative="1">
      <w:start w:val="1"/>
      <w:numFmt w:val="decimal"/>
      <w:suff w:val="nothing"/>
      <w:lvlText w:val="%4."/>
      <w:lvlJc w:val="left"/>
      <w:pPr>
        <w:ind w:left="846" w:hanging="420"/>
      </w:pPr>
      <w:rPr>
        <w:rFonts w:cs="Times New Roman" w:hint="eastAsia"/>
      </w:rPr>
    </w:lvl>
    <w:lvl w:ilvl="4" w:tentative="1">
      <w:start w:val="1"/>
      <w:numFmt w:val="decimal"/>
      <w:suff w:val="nothing"/>
      <w:lvlText w:val="（%5）"/>
      <w:lvlJc w:val="left"/>
      <w:pPr>
        <w:ind w:left="988" w:hanging="420"/>
      </w:pPr>
      <w:rPr>
        <w:rFonts w:cs="Times New Roman" w:hint="eastAsia"/>
      </w:rPr>
    </w:lvl>
    <w:lvl w:ilvl="5" w:tentative="1">
      <w:start w:val="1"/>
      <w:numFmt w:val="upperLetter"/>
      <w:suff w:val="nothing"/>
      <w:lvlText w:val="%6."/>
      <w:lvlJc w:val="left"/>
      <w:pPr>
        <w:ind w:left="2944" w:hanging="420"/>
      </w:pPr>
      <w:rPr>
        <w:rFonts w:cs="Times New Roman" w:hint="eastAsia"/>
        <w:color w:val="auto"/>
      </w:rPr>
    </w:lvl>
    <w:lvl w:ilvl="6" w:tentative="1">
      <w:start w:val="1"/>
      <w:numFmt w:val="upperLetter"/>
      <w:suff w:val="nothing"/>
      <w:lvlText w:val="（%7）"/>
      <w:lvlJc w:val="left"/>
      <w:pPr>
        <w:ind w:left="3364" w:hanging="420"/>
      </w:pPr>
      <w:rPr>
        <w:rFonts w:cs="Times New Roman" w:hint="eastAsia"/>
      </w:rPr>
    </w:lvl>
    <w:lvl w:ilvl="7" w:tentative="1">
      <w:start w:val="1"/>
      <w:numFmt w:val="lowerLetter"/>
      <w:suff w:val="nothing"/>
      <w:lvlText w:val="%8."/>
      <w:lvlJc w:val="left"/>
      <w:pPr>
        <w:ind w:left="3784" w:hanging="420"/>
      </w:pPr>
      <w:rPr>
        <w:rFonts w:cs="Times New Roman" w:hint="eastAsia"/>
      </w:rPr>
    </w:lvl>
    <w:lvl w:ilvl="8" w:tentative="1">
      <w:start w:val="1"/>
      <w:numFmt w:val="lowerLetter"/>
      <w:suff w:val="nothing"/>
      <w:lvlText w:val="（%9）"/>
      <w:lvlJc w:val="right"/>
      <w:pPr>
        <w:ind w:left="4204" w:hanging="420"/>
      </w:pPr>
      <w:rPr>
        <w:rFonts w:cs="Times New Roman" w:hint="eastAsia"/>
      </w:rPr>
    </w:lvl>
  </w:abstractNum>
  <w:abstractNum w:abstractNumId="42">
    <w:nsid w:val="7B9A0604"/>
    <w:multiLevelType w:val="multilevel"/>
    <w:tmpl w:val="7B9A0604"/>
    <w:lvl w:ilvl="0" w:tentative="1">
      <w:start w:val="1"/>
      <w:numFmt w:val="chineseCountingThousand"/>
      <w:suff w:val="nothing"/>
      <w:lvlText w:val="附注%1、"/>
      <w:lvlJc w:val="left"/>
      <w:pPr>
        <w:ind w:left="844" w:hanging="420"/>
      </w:pPr>
      <w:rPr>
        <w:rFonts w:eastAsia="宋体" w:cs="Times New Roman" w:hint="eastAsia"/>
        <w:b/>
        <w:i w:val="0"/>
        <w:sz w:val="21"/>
      </w:rPr>
    </w:lvl>
    <w:lvl w:ilvl="1" w:tentative="1">
      <w:start w:val="1"/>
      <w:numFmt w:val="chineseCountingThousand"/>
      <w:suff w:val="nothing"/>
      <w:lvlText w:val="%2、"/>
      <w:lvlJc w:val="left"/>
      <w:pPr>
        <w:ind w:left="1555" w:hanging="420"/>
      </w:pPr>
      <w:rPr>
        <w:rFonts w:eastAsia="宋体" w:cs="Times New Roman" w:hint="eastAsia"/>
        <w:b/>
        <w:i w:val="0"/>
        <w:sz w:val="21"/>
      </w:rPr>
    </w:lvl>
    <w:lvl w:ilvl="2" w:tentative="1">
      <w:start w:val="1"/>
      <w:numFmt w:val="chineseCountingThousand"/>
      <w:suff w:val="nothing"/>
      <w:lvlText w:val="（%3）"/>
      <w:lvlJc w:val="right"/>
      <w:pPr>
        <w:ind w:left="1684" w:hanging="420"/>
      </w:pPr>
      <w:rPr>
        <w:rFonts w:eastAsia="宋体" w:cs="Times New Roman" w:hint="eastAsia"/>
        <w:b w:val="0"/>
        <w:i w:val="0"/>
        <w:color w:val="000000"/>
        <w:sz w:val="21"/>
      </w:rPr>
    </w:lvl>
    <w:lvl w:ilvl="3">
      <w:start w:val="1"/>
      <w:numFmt w:val="decimal"/>
      <w:suff w:val="nothing"/>
      <w:lvlText w:val="%4."/>
      <w:lvlJc w:val="left"/>
      <w:pPr>
        <w:ind w:left="846" w:hanging="420"/>
      </w:pPr>
      <w:rPr>
        <w:rFonts w:cs="Times New Roman" w:hint="eastAsia"/>
      </w:rPr>
    </w:lvl>
    <w:lvl w:ilvl="4" w:tentative="1">
      <w:start w:val="1"/>
      <w:numFmt w:val="decimal"/>
      <w:suff w:val="nothing"/>
      <w:lvlText w:val="（%5）"/>
      <w:lvlJc w:val="left"/>
      <w:pPr>
        <w:ind w:left="988" w:hanging="420"/>
      </w:pPr>
      <w:rPr>
        <w:rFonts w:cs="Times New Roman" w:hint="eastAsia"/>
      </w:rPr>
    </w:lvl>
    <w:lvl w:ilvl="5" w:tentative="1">
      <w:start w:val="1"/>
      <w:numFmt w:val="upperLetter"/>
      <w:suff w:val="nothing"/>
      <w:lvlText w:val="%6."/>
      <w:lvlJc w:val="left"/>
      <w:pPr>
        <w:ind w:left="2944" w:hanging="420"/>
      </w:pPr>
      <w:rPr>
        <w:rFonts w:cs="Times New Roman" w:hint="eastAsia"/>
        <w:color w:val="auto"/>
      </w:rPr>
    </w:lvl>
    <w:lvl w:ilvl="6" w:tentative="1">
      <w:start w:val="1"/>
      <w:numFmt w:val="upperLetter"/>
      <w:suff w:val="nothing"/>
      <w:lvlText w:val="（%7）"/>
      <w:lvlJc w:val="left"/>
      <w:pPr>
        <w:ind w:left="3364" w:hanging="420"/>
      </w:pPr>
      <w:rPr>
        <w:rFonts w:cs="Times New Roman" w:hint="eastAsia"/>
      </w:rPr>
    </w:lvl>
    <w:lvl w:ilvl="7" w:tentative="1">
      <w:start w:val="1"/>
      <w:numFmt w:val="lowerLetter"/>
      <w:suff w:val="nothing"/>
      <w:lvlText w:val="%8."/>
      <w:lvlJc w:val="left"/>
      <w:pPr>
        <w:ind w:left="3784" w:hanging="420"/>
      </w:pPr>
      <w:rPr>
        <w:rFonts w:cs="Times New Roman" w:hint="eastAsia"/>
      </w:rPr>
    </w:lvl>
    <w:lvl w:ilvl="8" w:tentative="1">
      <w:start w:val="1"/>
      <w:numFmt w:val="lowerLetter"/>
      <w:suff w:val="nothing"/>
      <w:lvlText w:val="（%9）"/>
      <w:lvlJc w:val="right"/>
      <w:pPr>
        <w:ind w:left="4204" w:hanging="420"/>
      </w:pPr>
      <w:rPr>
        <w:rFonts w:cs="Times New Roman" w:hint="eastAsia"/>
      </w:rPr>
    </w:lvl>
  </w:abstractNum>
  <w:abstractNum w:abstractNumId="43">
    <w:nsid w:val="7C4D5C11"/>
    <w:multiLevelType w:val="multilevel"/>
    <w:tmpl w:val="7C4D5C11"/>
    <w:lvl w:ilvl="0" w:tentative="1">
      <w:start w:val="1"/>
      <w:numFmt w:val="chineseCountingThousand"/>
      <w:suff w:val="nothing"/>
      <w:lvlText w:val="附注%1、"/>
      <w:lvlJc w:val="left"/>
      <w:pPr>
        <w:ind w:left="844" w:hanging="420"/>
      </w:pPr>
      <w:rPr>
        <w:rFonts w:eastAsia="宋体" w:cs="Times New Roman" w:hint="eastAsia"/>
        <w:b/>
        <w:i w:val="0"/>
        <w:sz w:val="21"/>
      </w:rPr>
    </w:lvl>
    <w:lvl w:ilvl="1" w:tentative="1">
      <w:start w:val="1"/>
      <w:numFmt w:val="chineseCountingThousand"/>
      <w:suff w:val="nothing"/>
      <w:lvlText w:val="%2、"/>
      <w:lvlJc w:val="left"/>
      <w:pPr>
        <w:ind w:left="1555" w:hanging="420"/>
      </w:pPr>
      <w:rPr>
        <w:rFonts w:eastAsia="宋体" w:cs="Times New Roman" w:hint="eastAsia"/>
        <w:b/>
        <w:i w:val="0"/>
        <w:sz w:val="21"/>
      </w:rPr>
    </w:lvl>
    <w:lvl w:ilvl="2">
      <w:start w:val="1"/>
      <w:numFmt w:val="chineseCountingThousand"/>
      <w:suff w:val="nothing"/>
      <w:lvlText w:val="（%3）"/>
      <w:lvlJc w:val="right"/>
      <w:pPr>
        <w:ind w:left="1684" w:hanging="420"/>
      </w:pPr>
      <w:rPr>
        <w:rFonts w:eastAsia="宋体" w:cs="Times New Roman" w:hint="eastAsia"/>
        <w:b w:val="0"/>
        <w:i w:val="0"/>
        <w:color w:val="000000"/>
        <w:sz w:val="21"/>
      </w:rPr>
    </w:lvl>
    <w:lvl w:ilvl="3" w:tentative="1">
      <w:start w:val="1"/>
      <w:numFmt w:val="decimal"/>
      <w:suff w:val="nothing"/>
      <w:lvlText w:val="%4."/>
      <w:lvlJc w:val="left"/>
      <w:pPr>
        <w:ind w:left="846" w:hanging="420"/>
      </w:pPr>
      <w:rPr>
        <w:rFonts w:cs="Times New Roman" w:hint="eastAsia"/>
      </w:rPr>
    </w:lvl>
    <w:lvl w:ilvl="4" w:tentative="1">
      <w:start w:val="1"/>
      <w:numFmt w:val="decimal"/>
      <w:suff w:val="nothing"/>
      <w:lvlText w:val="（%5）"/>
      <w:lvlJc w:val="left"/>
      <w:pPr>
        <w:ind w:left="988" w:hanging="420"/>
      </w:pPr>
      <w:rPr>
        <w:rFonts w:cs="Times New Roman" w:hint="eastAsia"/>
      </w:rPr>
    </w:lvl>
    <w:lvl w:ilvl="5" w:tentative="1">
      <w:start w:val="1"/>
      <w:numFmt w:val="upperLetter"/>
      <w:suff w:val="nothing"/>
      <w:lvlText w:val="%6."/>
      <w:lvlJc w:val="left"/>
      <w:pPr>
        <w:ind w:left="2944" w:hanging="420"/>
      </w:pPr>
      <w:rPr>
        <w:rFonts w:cs="Times New Roman" w:hint="eastAsia"/>
        <w:color w:val="auto"/>
      </w:rPr>
    </w:lvl>
    <w:lvl w:ilvl="6" w:tentative="1">
      <w:start w:val="1"/>
      <w:numFmt w:val="upperLetter"/>
      <w:suff w:val="nothing"/>
      <w:lvlText w:val="（%7）"/>
      <w:lvlJc w:val="left"/>
      <w:pPr>
        <w:ind w:left="3364" w:hanging="420"/>
      </w:pPr>
      <w:rPr>
        <w:rFonts w:cs="Times New Roman" w:hint="eastAsia"/>
      </w:rPr>
    </w:lvl>
    <w:lvl w:ilvl="7" w:tentative="1">
      <w:start w:val="1"/>
      <w:numFmt w:val="lowerLetter"/>
      <w:suff w:val="nothing"/>
      <w:lvlText w:val="%8."/>
      <w:lvlJc w:val="left"/>
      <w:pPr>
        <w:ind w:left="3784" w:hanging="420"/>
      </w:pPr>
      <w:rPr>
        <w:rFonts w:cs="Times New Roman" w:hint="eastAsia"/>
      </w:rPr>
    </w:lvl>
    <w:lvl w:ilvl="8" w:tentative="1">
      <w:start w:val="1"/>
      <w:numFmt w:val="lowerLetter"/>
      <w:suff w:val="nothing"/>
      <w:lvlText w:val="（%9）"/>
      <w:lvlJc w:val="right"/>
      <w:pPr>
        <w:ind w:left="4204" w:hanging="420"/>
      </w:pPr>
      <w:rPr>
        <w:rFonts w:cs="Times New Roman" w:hint="eastAsia"/>
      </w:rPr>
    </w:lvl>
  </w:abstractNum>
  <w:abstractNum w:abstractNumId="44">
    <w:nsid w:val="7FD0328E"/>
    <w:multiLevelType w:val="multilevel"/>
    <w:tmpl w:val="7FD0328E"/>
    <w:lvl w:ilvl="0" w:tentative="1">
      <w:start w:val="1"/>
      <w:numFmt w:val="chineseCountingThousand"/>
      <w:lvlText w:val="附注%1、"/>
      <w:lvlJc w:val="left"/>
      <w:pPr>
        <w:ind w:left="845" w:hanging="420"/>
      </w:pPr>
      <w:rPr>
        <w:rFonts w:eastAsia="宋体" w:cs="Times New Roman" w:hint="eastAsia"/>
        <w:b/>
        <w:i w:val="0"/>
        <w:sz w:val="21"/>
      </w:rPr>
    </w:lvl>
    <w:lvl w:ilvl="1" w:tentative="1">
      <w:start w:val="1"/>
      <w:numFmt w:val="chineseCountingThousand"/>
      <w:suff w:val="nothing"/>
      <w:lvlText w:val="%2、"/>
      <w:lvlJc w:val="left"/>
      <w:pPr>
        <w:ind w:left="1272" w:hanging="420"/>
      </w:pPr>
      <w:rPr>
        <w:rFonts w:eastAsia="宋体" w:cs="Times New Roman" w:hint="eastAsia"/>
        <w:b/>
        <w:i w:val="0"/>
        <w:sz w:val="21"/>
      </w:rPr>
    </w:lvl>
    <w:lvl w:ilvl="2" w:tentative="1">
      <w:start w:val="1"/>
      <w:numFmt w:val="chineseCountingThousand"/>
      <w:suff w:val="nothing"/>
      <w:lvlText w:val="（%3）"/>
      <w:lvlJc w:val="right"/>
      <w:pPr>
        <w:ind w:left="1685" w:hanging="420"/>
      </w:pPr>
      <w:rPr>
        <w:rFonts w:eastAsia="宋体" w:cs="Times New Roman" w:hint="eastAsia"/>
        <w:b w:val="0"/>
        <w:i w:val="0"/>
        <w:sz w:val="21"/>
      </w:rPr>
    </w:lvl>
    <w:lvl w:ilvl="3">
      <w:start w:val="1"/>
      <w:numFmt w:val="decimal"/>
      <w:suff w:val="nothing"/>
      <w:lvlText w:val="%4."/>
      <w:lvlJc w:val="left"/>
      <w:pPr>
        <w:ind w:left="846" w:hanging="420"/>
      </w:pPr>
      <w:rPr>
        <w:rFonts w:cs="Times New Roman" w:hint="eastAsia"/>
        <w:b/>
      </w:rPr>
    </w:lvl>
    <w:lvl w:ilvl="4">
      <w:start w:val="1"/>
      <w:numFmt w:val="decimal"/>
      <w:suff w:val="nothing"/>
      <w:lvlText w:val="（%5）"/>
      <w:lvlJc w:val="left"/>
      <w:pPr>
        <w:ind w:left="988" w:hanging="420"/>
      </w:pPr>
      <w:rPr>
        <w:rFonts w:ascii="宋体" w:eastAsia="宋体" w:hAnsi="宋体" w:cs="Times New Roman" w:hint="eastAsia"/>
        <w:b w:val="0"/>
        <w:color w:val="000000"/>
      </w:rPr>
    </w:lvl>
    <w:lvl w:ilvl="5" w:tentative="1">
      <w:start w:val="1"/>
      <w:numFmt w:val="bullet"/>
      <w:lvlText w:val="①"/>
      <w:lvlJc w:val="left"/>
      <w:pPr>
        <w:ind w:left="2945" w:hanging="420"/>
      </w:pPr>
      <w:rPr>
        <w:rFonts w:ascii="宋体" w:eastAsia="宋体" w:hAnsi="宋体" w:hint="eastAsia"/>
        <w:color w:val="auto"/>
      </w:rPr>
    </w:lvl>
    <w:lvl w:ilvl="6" w:tentative="1">
      <w:start w:val="1"/>
      <w:numFmt w:val="decimal"/>
      <w:lvlText w:val="%7."/>
      <w:lvlJc w:val="left"/>
      <w:pPr>
        <w:ind w:left="3365" w:hanging="420"/>
      </w:pPr>
      <w:rPr>
        <w:rFonts w:cs="Times New Roman" w:hint="eastAsia"/>
      </w:rPr>
    </w:lvl>
    <w:lvl w:ilvl="7" w:tentative="1">
      <w:start w:val="1"/>
      <w:numFmt w:val="lowerLetter"/>
      <w:lvlText w:val="%8)"/>
      <w:lvlJc w:val="left"/>
      <w:pPr>
        <w:ind w:left="3785" w:hanging="420"/>
      </w:pPr>
      <w:rPr>
        <w:rFonts w:cs="Times New Roman" w:hint="eastAsia"/>
      </w:rPr>
    </w:lvl>
    <w:lvl w:ilvl="8" w:tentative="1">
      <w:start w:val="1"/>
      <w:numFmt w:val="lowerRoman"/>
      <w:lvlText w:val="%9."/>
      <w:lvlJc w:val="right"/>
      <w:pPr>
        <w:ind w:left="4205" w:hanging="420"/>
      </w:pPr>
      <w:rPr>
        <w:rFonts w:cs="Times New Roman" w:hint="eastAsia"/>
      </w:rPr>
    </w:lvl>
  </w:abstractNum>
  <w:num w:numId="1">
    <w:abstractNumId w:val="34"/>
  </w:num>
  <w:num w:numId="2">
    <w:abstractNumId w:val="40"/>
  </w:num>
  <w:num w:numId="3">
    <w:abstractNumId w:val="26"/>
  </w:num>
  <w:num w:numId="4">
    <w:abstractNumId w:val="19"/>
  </w:num>
  <w:num w:numId="5">
    <w:abstractNumId w:val="17"/>
  </w:num>
  <w:num w:numId="6">
    <w:abstractNumId w:val="7"/>
  </w:num>
  <w:num w:numId="7">
    <w:abstractNumId w:val="27"/>
  </w:num>
  <w:num w:numId="8">
    <w:abstractNumId w:val="42"/>
  </w:num>
  <w:num w:numId="9">
    <w:abstractNumId w:val="6"/>
  </w:num>
  <w:num w:numId="10">
    <w:abstractNumId w:val="23"/>
  </w:num>
  <w:num w:numId="11">
    <w:abstractNumId w:val="15"/>
  </w:num>
  <w:num w:numId="12">
    <w:abstractNumId w:val="4"/>
  </w:num>
  <w:num w:numId="13">
    <w:abstractNumId w:val="1"/>
  </w:num>
  <w:num w:numId="14">
    <w:abstractNumId w:val="3"/>
  </w:num>
  <w:num w:numId="15">
    <w:abstractNumId w:val="2"/>
  </w:num>
  <w:num w:numId="16">
    <w:abstractNumId w:val="8"/>
  </w:num>
  <w:num w:numId="17">
    <w:abstractNumId w:val="43"/>
  </w:num>
  <w:num w:numId="18">
    <w:abstractNumId w:val="18"/>
  </w:num>
  <w:num w:numId="19">
    <w:abstractNumId w:val="14"/>
  </w:num>
  <w:num w:numId="20">
    <w:abstractNumId w:val="29"/>
  </w:num>
  <w:num w:numId="21">
    <w:abstractNumId w:val="31"/>
  </w:num>
  <w:num w:numId="22">
    <w:abstractNumId w:val="9"/>
  </w:num>
  <w:num w:numId="23">
    <w:abstractNumId w:val="12"/>
  </w:num>
  <w:num w:numId="24">
    <w:abstractNumId w:val="20"/>
  </w:num>
  <w:num w:numId="25">
    <w:abstractNumId w:val="30"/>
  </w:num>
  <w:num w:numId="26">
    <w:abstractNumId w:val="41"/>
  </w:num>
  <w:num w:numId="27">
    <w:abstractNumId w:val="38"/>
  </w:num>
  <w:num w:numId="28">
    <w:abstractNumId w:val="24"/>
  </w:num>
  <w:num w:numId="29">
    <w:abstractNumId w:val="13"/>
  </w:num>
  <w:num w:numId="30">
    <w:abstractNumId w:val="5"/>
  </w:num>
  <w:num w:numId="31">
    <w:abstractNumId w:val="11"/>
  </w:num>
  <w:num w:numId="32">
    <w:abstractNumId w:val="36"/>
  </w:num>
  <w:num w:numId="33">
    <w:abstractNumId w:val="22"/>
  </w:num>
  <w:num w:numId="34">
    <w:abstractNumId w:val="32"/>
  </w:num>
  <w:num w:numId="35">
    <w:abstractNumId w:val="0"/>
  </w:num>
  <w:num w:numId="36">
    <w:abstractNumId w:val="33"/>
  </w:num>
  <w:num w:numId="37">
    <w:abstractNumId w:val="39"/>
  </w:num>
  <w:num w:numId="38">
    <w:abstractNumId w:val="44"/>
  </w:num>
  <w:num w:numId="39">
    <w:abstractNumId w:val="21"/>
  </w:num>
  <w:num w:numId="40">
    <w:abstractNumId w:val="28"/>
  </w:num>
  <w:num w:numId="41">
    <w:abstractNumId w:val="35"/>
  </w:num>
  <w:num w:numId="42">
    <w:abstractNumId w:val="25"/>
  </w:num>
  <w:num w:numId="43">
    <w:abstractNumId w:val="37"/>
  </w:num>
  <w:num w:numId="44">
    <w:abstractNumId w:val="10"/>
  </w:num>
  <w:num w:numId="45">
    <w:abstractNumId w:val="1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1024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cID" w:val="110b9bb5-3c56-403a-b482-ec57197f4e07"/>
    <w:docVar w:name="FinacialStatement" w:val="合并"/>
    <w:docVar w:name="HostingBrokerCode" w:val="QS002"/>
    <w:docVar w:name="HostingBrokerId" w:val="2"/>
    <w:docVar w:name="HostingBrokerShortName" w:val="国泰君安"/>
    <w:docVar w:name="ReportCode" w:val="GB0101"/>
    <w:docVar w:name="ReportDate" w:val="2016/3/28"/>
    <w:docVar w:name="ReportID" w:val="bc16c49e-25f9-4c27-bc8a-29cdad3bc1b6"/>
    <w:docVar w:name="ReportYear" w:val="2015"/>
    <w:docVar w:name="SymbolCode" w:val="835546"/>
    <w:docVar w:name="SymbolName" w:val="高拓新材"/>
    <w:docVar w:name="XbrlInstancePath" w:val=" "/>
  </w:docVars>
  <w:rsids>
    <w:rsidRoot w:val="00475567"/>
    <w:rsid w:val="000003AF"/>
    <w:rsid w:val="0000247A"/>
    <w:rsid w:val="00002D58"/>
    <w:rsid w:val="00003C9C"/>
    <w:rsid w:val="00003F47"/>
    <w:rsid w:val="000040E0"/>
    <w:rsid w:val="0000617B"/>
    <w:rsid w:val="0000687F"/>
    <w:rsid w:val="00006F1A"/>
    <w:rsid w:val="00006F7E"/>
    <w:rsid w:val="00010A8A"/>
    <w:rsid w:val="00011428"/>
    <w:rsid w:val="00011E87"/>
    <w:rsid w:val="00012DF3"/>
    <w:rsid w:val="0001375A"/>
    <w:rsid w:val="00014989"/>
    <w:rsid w:val="00016D3B"/>
    <w:rsid w:val="000203D0"/>
    <w:rsid w:val="0002238D"/>
    <w:rsid w:val="00022595"/>
    <w:rsid w:val="00022837"/>
    <w:rsid w:val="00023A0B"/>
    <w:rsid w:val="00024B90"/>
    <w:rsid w:val="000254CA"/>
    <w:rsid w:val="00027042"/>
    <w:rsid w:val="00027ACC"/>
    <w:rsid w:val="00027FF0"/>
    <w:rsid w:val="00030D9C"/>
    <w:rsid w:val="0003424B"/>
    <w:rsid w:val="000351AE"/>
    <w:rsid w:val="00036B4F"/>
    <w:rsid w:val="00036B88"/>
    <w:rsid w:val="00036E82"/>
    <w:rsid w:val="00037766"/>
    <w:rsid w:val="00037CFA"/>
    <w:rsid w:val="00040A97"/>
    <w:rsid w:val="00042148"/>
    <w:rsid w:val="00042487"/>
    <w:rsid w:val="00042CDA"/>
    <w:rsid w:val="0004316F"/>
    <w:rsid w:val="00044567"/>
    <w:rsid w:val="00044AC8"/>
    <w:rsid w:val="000457A7"/>
    <w:rsid w:val="0005255E"/>
    <w:rsid w:val="00053FDC"/>
    <w:rsid w:val="000545C8"/>
    <w:rsid w:val="0005489C"/>
    <w:rsid w:val="00054F74"/>
    <w:rsid w:val="000556CE"/>
    <w:rsid w:val="00055986"/>
    <w:rsid w:val="00056DF6"/>
    <w:rsid w:val="0005745E"/>
    <w:rsid w:val="00057752"/>
    <w:rsid w:val="00061CE7"/>
    <w:rsid w:val="000651C7"/>
    <w:rsid w:val="0006545C"/>
    <w:rsid w:val="00065924"/>
    <w:rsid w:val="00065C25"/>
    <w:rsid w:val="00066C18"/>
    <w:rsid w:val="0006750C"/>
    <w:rsid w:val="00067869"/>
    <w:rsid w:val="00067FEC"/>
    <w:rsid w:val="000702EC"/>
    <w:rsid w:val="0007077D"/>
    <w:rsid w:val="00072E82"/>
    <w:rsid w:val="00073086"/>
    <w:rsid w:val="00073337"/>
    <w:rsid w:val="0007479A"/>
    <w:rsid w:val="00074C8D"/>
    <w:rsid w:val="00074CCD"/>
    <w:rsid w:val="00074D69"/>
    <w:rsid w:val="00074F32"/>
    <w:rsid w:val="000754A0"/>
    <w:rsid w:val="00076638"/>
    <w:rsid w:val="00077388"/>
    <w:rsid w:val="00077883"/>
    <w:rsid w:val="00080F86"/>
    <w:rsid w:val="00081F1C"/>
    <w:rsid w:val="00083123"/>
    <w:rsid w:val="0008334C"/>
    <w:rsid w:val="000842D3"/>
    <w:rsid w:val="0008496D"/>
    <w:rsid w:val="00085BBC"/>
    <w:rsid w:val="00085F1E"/>
    <w:rsid w:val="0008714C"/>
    <w:rsid w:val="000871FD"/>
    <w:rsid w:val="00087DDD"/>
    <w:rsid w:val="00090D49"/>
    <w:rsid w:val="00091DD9"/>
    <w:rsid w:val="00091F46"/>
    <w:rsid w:val="0009310D"/>
    <w:rsid w:val="0009323B"/>
    <w:rsid w:val="00093959"/>
    <w:rsid w:val="0009429C"/>
    <w:rsid w:val="00094E47"/>
    <w:rsid w:val="00097A3A"/>
    <w:rsid w:val="000A0A3B"/>
    <w:rsid w:val="000A10DA"/>
    <w:rsid w:val="000A25CA"/>
    <w:rsid w:val="000A2984"/>
    <w:rsid w:val="000A308C"/>
    <w:rsid w:val="000A355B"/>
    <w:rsid w:val="000A3624"/>
    <w:rsid w:val="000A3732"/>
    <w:rsid w:val="000A49D0"/>
    <w:rsid w:val="000B0B2F"/>
    <w:rsid w:val="000B22E1"/>
    <w:rsid w:val="000B3F68"/>
    <w:rsid w:val="000B4263"/>
    <w:rsid w:val="000B4716"/>
    <w:rsid w:val="000B4BD3"/>
    <w:rsid w:val="000B58B5"/>
    <w:rsid w:val="000B5B3B"/>
    <w:rsid w:val="000B6CA3"/>
    <w:rsid w:val="000B7870"/>
    <w:rsid w:val="000C0AD0"/>
    <w:rsid w:val="000C248F"/>
    <w:rsid w:val="000C2C32"/>
    <w:rsid w:val="000C30DF"/>
    <w:rsid w:val="000C4861"/>
    <w:rsid w:val="000C4FEF"/>
    <w:rsid w:val="000C543D"/>
    <w:rsid w:val="000C6065"/>
    <w:rsid w:val="000C7399"/>
    <w:rsid w:val="000D052A"/>
    <w:rsid w:val="000D0E37"/>
    <w:rsid w:val="000D1218"/>
    <w:rsid w:val="000D1339"/>
    <w:rsid w:val="000D36BC"/>
    <w:rsid w:val="000D3CB9"/>
    <w:rsid w:val="000D3FA3"/>
    <w:rsid w:val="000D403B"/>
    <w:rsid w:val="000D4AF8"/>
    <w:rsid w:val="000D5D2D"/>
    <w:rsid w:val="000D6173"/>
    <w:rsid w:val="000D7030"/>
    <w:rsid w:val="000D75FA"/>
    <w:rsid w:val="000D78E6"/>
    <w:rsid w:val="000D7CEA"/>
    <w:rsid w:val="000D7E66"/>
    <w:rsid w:val="000E0247"/>
    <w:rsid w:val="000E177A"/>
    <w:rsid w:val="000E4BDD"/>
    <w:rsid w:val="000E55C0"/>
    <w:rsid w:val="000E6059"/>
    <w:rsid w:val="000E6FAF"/>
    <w:rsid w:val="000E723B"/>
    <w:rsid w:val="000F0693"/>
    <w:rsid w:val="000F2F1F"/>
    <w:rsid w:val="000F448D"/>
    <w:rsid w:val="000F44CA"/>
    <w:rsid w:val="000F4FC0"/>
    <w:rsid w:val="000F50E3"/>
    <w:rsid w:val="000F5432"/>
    <w:rsid w:val="000F6D3B"/>
    <w:rsid w:val="000F765F"/>
    <w:rsid w:val="00102C0A"/>
    <w:rsid w:val="00104C81"/>
    <w:rsid w:val="00106BBF"/>
    <w:rsid w:val="0010708F"/>
    <w:rsid w:val="00107336"/>
    <w:rsid w:val="001077A5"/>
    <w:rsid w:val="00111E79"/>
    <w:rsid w:val="00112217"/>
    <w:rsid w:val="0011277B"/>
    <w:rsid w:val="00112A9F"/>
    <w:rsid w:val="001141FD"/>
    <w:rsid w:val="0011463C"/>
    <w:rsid w:val="00114EB8"/>
    <w:rsid w:val="0011583E"/>
    <w:rsid w:val="00120EA9"/>
    <w:rsid w:val="00122570"/>
    <w:rsid w:val="0012479D"/>
    <w:rsid w:val="00124A1D"/>
    <w:rsid w:val="00125845"/>
    <w:rsid w:val="00126E96"/>
    <w:rsid w:val="001272E1"/>
    <w:rsid w:val="00127B13"/>
    <w:rsid w:val="00127D24"/>
    <w:rsid w:val="001300EB"/>
    <w:rsid w:val="0013013D"/>
    <w:rsid w:val="00130B88"/>
    <w:rsid w:val="0013114D"/>
    <w:rsid w:val="00132925"/>
    <w:rsid w:val="00132B57"/>
    <w:rsid w:val="00133879"/>
    <w:rsid w:val="001343E5"/>
    <w:rsid w:val="001348CB"/>
    <w:rsid w:val="001358C4"/>
    <w:rsid w:val="00135D39"/>
    <w:rsid w:val="00136312"/>
    <w:rsid w:val="00137604"/>
    <w:rsid w:val="0013798A"/>
    <w:rsid w:val="00140321"/>
    <w:rsid w:val="00141AB4"/>
    <w:rsid w:val="00141DCE"/>
    <w:rsid w:val="001461F6"/>
    <w:rsid w:val="00147003"/>
    <w:rsid w:val="0014713D"/>
    <w:rsid w:val="00147B71"/>
    <w:rsid w:val="001507DF"/>
    <w:rsid w:val="001512BA"/>
    <w:rsid w:val="00151F1C"/>
    <w:rsid w:val="001524D6"/>
    <w:rsid w:val="00152637"/>
    <w:rsid w:val="00152C55"/>
    <w:rsid w:val="00152EBA"/>
    <w:rsid w:val="00153681"/>
    <w:rsid w:val="00153BFF"/>
    <w:rsid w:val="00154338"/>
    <w:rsid w:val="00156B18"/>
    <w:rsid w:val="0015768F"/>
    <w:rsid w:val="00157CE8"/>
    <w:rsid w:val="00162189"/>
    <w:rsid w:val="001631AA"/>
    <w:rsid w:val="0016434C"/>
    <w:rsid w:val="0016659B"/>
    <w:rsid w:val="0016696D"/>
    <w:rsid w:val="00170697"/>
    <w:rsid w:val="00173079"/>
    <w:rsid w:val="001737E6"/>
    <w:rsid w:val="00173892"/>
    <w:rsid w:val="00173CEA"/>
    <w:rsid w:val="0017469D"/>
    <w:rsid w:val="001751CA"/>
    <w:rsid w:val="001776E4"/>
    <w:rsid w:val="00183091"/>
    <w:rsid w:val="00183509"/>
    <w:rsid w:val="00184368"/>
    <w:rsid w:val="00184591"/>
    <w:rsid w:val="00184A06"/>
    <w:rsid w:val="00184CE0"/>
    <w:rsid w:val="00185B02"/>
    <w:rsid w:val="0018734F"/>
    <w:rsid w:val="00187358"/>
    <w:rsid w:val="00190513"/>
    <w:rsid w:val="001910E7"/>
    <w:rsid w:val="00191D00"/>
    <w:rsid w:val="001921AF"/>
    <w:rsid w:val="00192817"/>
    <w:rsid w:val="00192B5E"/>
    <w:rsid w:val="00193E8F"/>
    <w:rsid w:val="0019462B"/>
    <w:rsid w:val="00194A10"/>
    <w:rsid w:val="00194CC5"/>
    <w:rsid w:val="00195A4F"/>
    <w:rsid w:val="00196080"/>
    <w:rsid w:val="00196C6D"/>
    <w:rsid w:val="00196E35"/>
    <w:rsid w:val="001A24A9"/>
    <w:rsid w:val="001A3816"/>
    <w:rsid w:val="001A404B"/>
    <w:rsid w:val="001A4FE1"/>
    <w:rsid w:val="001A5410"/>
    <w:rsid w:val="001A54D6"/>
    <w:rsid w:val="001A5E40"/>
    <w:rsid w:val="001B0917"/>
    <w:rsid w:val="001B17A4"/>
    <w:rsid w:val="001B2E5C"/>
    <w:rsid w:val="001B5749"/>
    <w:rsid w:val="001B6047"/>
    <w:rsid w:val="001B6498"/>
    <w:rsid w:val="001B6853"/>
    <w:rsid w:val="001B6935"/>
    <w:rsid w:val="001B77F7"/>
    <w:rsid w:val="001B7F50"/>
    <w:rsid w:val="001C0308"/>
    <w:rsid w:val="001C0EEF"/>
    <w:rsid w:val="001C17A5"/>
    <w:rsid w:val="001C3239"/>
    <w:rsid w:val="001C4E8C"/>
    <w:rsid w:val="001C6F13"/>
    <w:rsid w:val="001C7714"/>
    <w:rsid w:val="001C78F4"/>
    <w:rsid w:val="001C7F17"/>
    <w:rsid w:val="001D09A5"/>
    <w:rsid w:val="001D10BA"/>
    <w:rsid w:val="001D152A"/>
    <w:rsid w:val="001D1F7C"/>
    <w:rsid w:val="001D27ED"/>
    <w:rsid w:val="001D3170"/>
    <w:rsid w:val="001D32B4"/>
    <w:rsid w:val="001D5394"/>
    <w:rsid w:val="001D5486"/>
    <w:rsid w:val="001D56EC"/>
    <w:rsid w:val="001D5950"/>
    <w:rsid w:val="001D6D92"/>
    <w:rsid w:val="001D7301"/>
    <w:rsid w:val="001D7793"/>
    <w:rsid w:val="001E0CF7"/>
    <w:rsid w:val="001E12DE"/>
    <w:rsid w:val="001E2AAB"/>
    <w:rsid w:val="001E3727"/>
    <w:rsid w:val="001E3E5C"/>
    <w:rsid w:val="001E44C2"/>
    <w:rsid w:val="001E4BA8"/>
    <w:rsid w:val="001E4BD4"/>
    <w:rsid w:val="001E550E"/>
    <w:rsid w:val="001E5C9B"/>
    <w:rsid w:val="001E5D3D"/>
    <w:rsid w:val="001E730A"/>
    <w:rsid w:val="001E7A8D"/>
    <w:rsid w:val="001E7AF9"/>
    <w:rsid w:val="001F0414"/>
    <w:rsid w:val="001F07AB"/>
    <w:rsid w:val="001F0BA3"/>
    <w:rsid w:val="001F4658"/>
    <w:rsid w:val="001F49A9"/>
    <w:rsid w:val="001F5335"/>
    <w:rsid w:val="001F57DB"/>
    <w:rsid w:val="001F70B4"/>
    <w:rsid w:val="002009AD"/>
    <w:rsid w:val="002024D9"/>
    <w:rsid w:val="00202C95"/>
    <w:rsid w:val="00204088"/>
    <w:rsid w:val="0020448F"/>
    <w:rsid w:val="00204A05"/>
    <w:rsid w:val="00204F09"/>
    <w:rsid w:val="00205EAC"/>
    <w:rsid w:val="002074F2"/>
    <w:rsid w:val="00207A34"/>
    <w:rsid w:val="00210C71"/>
    <w:rsid w:val="0021125D"/>
    <w:rsid w:val="00211774"/>
    <w:rsid w:val="0021213B"/>
    <w:rsid w:val="00212336"/>
    <w:rsid w:val="00214B61"/>
    <w:rsid w:val="002153B6"/>
    <w:rsid w:val="00215E7C"/>
    <w:rsid w:val="00215EDB"/>
    <w:rsid w:val="00216A27"/>
    <w:rsid w:val="002175D6"/>
    <w:rsid w:val="00220916"/>
    <w:rsid w:val="00220DA2"/>
    <w:rsid w:val="00222D55"/>
    <w:rsid w:val="002231A5"/>
    <w:rsid w:val="0022348C"/>
    <w:rsid w:val="00223712"/>
    <w:rsid w:val="00224420"/>
    <w:rsid w:val="00224522"/>
    <w:rsid w:val="00226219"/>
    <w:rsid w:val="002267C4"/>
    <w:rsid w:val="002276C7"/>
    <w:rsid w:val="002303CF"/>
    <w:rsid w:val="002305D6"/>
    <w:rsid w:val="00230B46"/>
    <w:rsid w:val="00233962"/>
    <w:rsid w:val="002347CF"/>
    <w:rsid w:val="00234E34"/>
    <w:rsid w:val="0023551A"/>
    <w:rsid w:val="00236878"/>
    <w:rsid w:val="002418C2"/>
    <w:rsid w:val="002419CC"/>
    <w:rsid w:val="00241B20"/>
    <w:rsid w:val="00241B3A"/>
    <w:rsid w:val="002422D3"/>
    <w:rsid w:val="00243049"/>
    <w:rsid w:val="00243232"/>
    <w:rsid w:val="002432FF"/>
    <w:rsid w:val="002433D2"/>
    <w:rsid w:val="002437C9"/>
    <w:rsid w:val="002446B0"/>
    <w:rsid w:val="00244D3A"/>
    <w:rsid w:val="0024585E"/>
    <w:rsid w:val="002467FE"/>
    <w:rsid w:val="00246CAD"/>
    <w:rsid w:val="00250ABD"/>
    <w:rsid w:val="0025107B"/>
    <w:rsid w:val="00251B10"/>
    <w:rsid w:val="00251EA7"/>
    <w:rsid w:val="00252610"/>
    <w:rsid w:val="0025316F"/>
    <w:rsid w:val="00253FB3"/>
    <w:rsid w:val="0025508B"/>
    <w:rsid w:val="00261BF4"/>
    <w:rsid w:val="0026548B"/>
    <w:rsid w:val="00266143"/>
    <w:rsid w:val="00270959"/>
    <w:rsid w:val="002716C0"/>
    <w:rsid w:val="0027174B"/>
    <w:rsid w:val="00271A02"/>
    <w:rsid w:val="00271A08"/>
    <w:rsid w:val="00272923"/>
    <w:rsid w:val="00274209"/>
    <w:rsid w:val="00274B59"/>
    <w:rsid w:val="00274D6F"/>
    <w:rsid w:val="00275C83"/>
    <w:rsid w:val="00276E16"/>
    <w:rsid w:val="002776DE"/>
    <w:rsid w:val="0028279C"/>
    <w:rsid w:val="00282C52"/>
    <w:rsid w:val="00283F9B"/>
    <w:rsid w:val="002843C9"/>
    <w:rsid w:val="00285245"/>
    <w:rsid w:val="00285456"/>
    <w:rsid w:val="00285F89"/>
    <w:rsid w:val="00286D02"/>
    <w:rsid w:val="00290212"/>
    <w:rsid w:val="00290949"/>
    <w:rsid w:val="002926B9"/>
    <w:rsid w:val="00292D11"/>
    <w:rsid w:val="00293AA0"/>
    <w:rsid w:val="0029547E"/>
    <w:rsid w:val="002957CC"/>
    <w:rsid w:val="00297B60"/>
    <w:rsid w:val="002A1AB6"/>
    <w:rsid w:val="002A3520"/>
    <w:rsid w:val="002A4B78"/>
    <w:rsid w:val="002A4DAE"/>
    <w:rsid w:val="002A5A5E"/>
    <w:rsid w:val="002A726D"/>
    <w:rsid w:val="002A78DF"/>
    <w:rsid w:val="002B3C88"/>
    <w:rsid w:val="002B3E07"/>
    <w:rsid w:val="002B5037"/>
    <w:rsid w:val="002B577B"/>
    <w:rsid w:val="002B5D35"/>
    <w:rsid w:val="002B69F4"/>
    <w:rsid w:val="002B6EE3"/>
    <w:rsid w:val="002B713C"/>
    <w:rsid w:val="002B752D"/>
    <w:rsid w:val="002B78F4"/>
    <w:rsid w:val="002C018E"/>
    <w:rsid w:val="002C177D"/>
    <w:rsid w:val="002C442F"/>
    <w:rsid w:val="002C7B2C"/>
    <w:rsid w:val="002D0235"/>
    <w:rsid w:val="002D152A"/>
    <w:rsid w:val="002D1BB0"/>
    <w:rsid w:val="002D2844"/>
    <w:rsid w:val="002D4150"/>
    <w:rsid w:val="002D5299"/>
    <w:rsid w:val="002D5925"/>
    <w:rsid w:val="002D5A56"/>
    <w:rsid w:val="002D627E"/>
    <w:rsid w:val="002E0488"/>
    <w:rsid w:val="002E1290"/>
    <w:rsid w:val="002E1315"/>
    <w:rsid w:val="002E191C"/>
    <w:rsid w:val="002E193D"/>
    <w:rsid w:val="002E34C1"/>
    <w:rsid w:val="002E3562"/>
    <w:rsid w:val="002E4658"/>
    <w:rsid w:val="002E6487"/>
    <w:rsid w:val="002E67B9"/>
    <w:rsid w:val="002E7B59"/>
    <w:rsid w:val="002F03D9"/>
    <w:rsid w:val="002F0816"/>
    <w:rsid w:val="002F0F9F"/>
    <w:rsid w:val="002F1AD0"/>
    <w:rsid w:val="002F43C3"/>
    <w:rsid w:val="002F451C"/>
    <w:rsid w:val="002F4732"/>
    <w:rsid w:val="002F5809"/>
    <w:rsid w:val="002F5E06"/>
    <w:rsid w:val="002F737D"/>
    <w:rsid w:val="003016EF"/>
    <w:rsid w:val="0030177B"/>
    <w:rsid w:val="00302081"/>
    <w:rsid w:val="003037F2"/>
    <w:rsid w:val="003042A6"/>
    <w:rsid w:val="00305F8D"/>
    <w:rsid w:val="003062B1"/>
    <w:rsid w:val="0030749F"/>
    <w:rsid w:val="003116CA"/>
    <w:rsid w:val="00311AB2"/>
    <w:rsid w:val="00312626"/>
    <w:rsid w:val="00313FC8"/>
    <w:rsid w:val="00314872"/>
    <w:rsid w:val="00314A9F"/>
    <w:rsid w:val="0031501A"/>
    <w:rsid w:val="00315556"/>
    <w:rsid w:val="00315B63"/>
    <w:rsid w:val="00317522"/>
    <w:rsid w:val="00320938"/>
    <w:rsid w:val="00320A60"/>
    <w:rsid w:val="003212AE"/>
    <w:rsid w:val="00321DC2"/>
    <w:rsid w:val="003221D7"/>
    <w:rsid w:val="00324CBE"/>
    <w:rsid w:val="00325F08"/>
    <w:rsid w:val="0032605D"/>
    <w:rsid w:val="003302D9"/>
    <w:rsid w:val="00330AE5"/>
    <w:rsid w:val="00334160"/>
    <w:rsid w:val="0033432D"/>
    <w:rsid w:val="003346A7"/>
    <w:rsid w:val="0033558F"/>
    <w:rsid w:val="00335693"/>
    <w:rsid w:val="00336C2B"/>
    <w:rsid w:val="003374B6"/>
    <w:rsid w:val="00340E3A"/>
    <w:rsid w:val="00342D05"/>
    <w:rsid w:val="00342D94"/>
    <w:rsid w:val="00343560"/>
    <w:rsid w:val="003443E5"/>
    <w:rsid w:val="003444E7"/>
    <w:rsid w:val="0034485E"/>
    <w:rsid w:val="003456BD"/>
    <w:rsid w:val="003467AE"/>
    <w:rsid w:val="00346885"/>
    <w:rsid w:val="00346A2A"/>
    <w:rsid w:val="00347A78"/>
    <w:rsid w:val="003506A0"/>
    <w:rsid w:val="00350A50"/>
    <w:rsid w:val="003525BC"/>
    <w:rsid w:val="00352623"/>
    <w:rsid w:val="00352886"/>
    <w:rsid w:val="003530DB"/>
    <w:rsid w:val="00354AA7"/>
    <w:rsid w:val="003559AA"/>
    <w:rsid w:val="00356DEE"/>
    <w:rsid w:val="0035721B"/>
    <w:rsid w:val="00357D7E"/>
    <w:rsid w:val="00360C3C"/>
    <w:rsid w:val="0036129E"/>
    <w:rsid w:val="003613F0"/>
    <w:rsid w:val="003614B6"/>
    <w:rsid w:val="003619C7"/>
    <w:rsid w:val="0036331E"/>
    <w:rsid w:val="0036438D"/>
    <w:rsid w:val="00365635"/>
    <w:rsid w:val="003659C2"/>
    <w:rsid w:val="00370A9D"/>
    <w:rsid w:val="00371BE7"/>
    <w:rsid w:val="00371DFB"/>
    <w:rsid w:val="003724A3"/>
    <w:rsid w:val="00374F91"/>
    <w:rsid w:val="0037570A"/>
    <w:rsid w:val="00376C12"/>
    <w:rsid w:val="003771E9"/>
    <w:rsid w:val="003804BA"/>
    <w:rsid w:val="00380971"/>
    <w:rsid w:val="00381129"/>
    <w:rsid w:val="003817BF"/>
    <w:rsid w:val="003829DA"/>
    <w:rsid w:val="00384647"/>
    <w:rsid w:val="003856C0"/>
    <w:rsid w:val="0038604F"/>
    <w:rsid w:val="003870DE"/>
    <w:rsid w:val="00387844"/>
    <w:rsid w:val="00387A8F"/>
    <w:rsid w:val="00391A97"/>
    <w:rsid w:val="003925F7"/>
    <w:rsid w:val="00392828"/>
    <w:rsid w:val="00392DBF"/>
    <w:rsid w:val="003945C1"/>
    <w:rsid w:val="003959AB"/>
    <w:rsid w:val="00395A0E"/>
    <w:rsid w:val="00395AC7"/>
    <w:rsid w:val="00396409"/>
    <w:rsid w:val="0039673A"/>
    <w:rsid w:val="003967A3"/>
    <w:rsid w:val="0039760E"/>
    <w:rsid w:val="00397C09"/>
    <w:rsid w:val="00397D7C"/>
    <w:rsid w:val="00397DEC"/>
    <w:rsid w:val="003A1248"/>
    <w:rsid w:val="003A18B3"/>
    <w:rsid w:val="003A1F48"/>
    <w:rsid w:val="003A2048"/>
    <w:rsid w:val="003A2954"/>
    <w:rsid w:val="003A3F96"/>
    <w:rsid w:val="003A4002"/>
    <w:rsid w:val="003A4271"/>
    <w:rsid w:val="003A4B88"/>
    <w:rsid w:val="003A60DE"/>
    <w:rsid w:val="003A7208"/>
    <w:rsid w:val="003A74FB"/>
    <w:rsid w:val="003A7A84"/>
    <w:rsid w:val="003A7D59"/>
    <w:rsid w:val="003B0B36"/>
    <w:rsid w:val="003B1216"/>
    <w:rsid w:val="003B3132"/>
    <w:rsid w:val="003B3B02"/>
    <w:rsid w:val="003B5978"/>
    <w:rsid w:val="003B7049"/>
    <w:rsid w:val="003B7366"/>
    <w:rsid w:val="003B7389"/>
    <w:rsid w:val="003B7990"/>
    <w:rsid w:val="003C060D"/>
    <w:rsid w:val="003C0616"/>
    <w:rsid w:val="003C0AF2"/>
    <w:rsid w:val="003C1148"/>
    <w:rsid w:val="003C1E22"/>
    <w:rsid w:val="003C2B53"/>
    <w:rsid w:val="003C2D97"/>
    <w:rsid w:val="003C33D8"/>
    <w:rsid w:val="003C4B3C"/>
    <w:rsid w:val="003C4EE1"/>
    <w:rsid w:val="003C6BE8"/>
    <w:rsid w:val="003C6C93"/>
    <w:rsid w:val="003D0A16"/>
    <w:rsid w:val="003D1B2F"/>
    <w:rsid w:val="003D1EC2"/>
    <w:rsid w:val="003D262A"/>
    <w:rsid w:val="003D35AE"/>
    <w:rsid w:val="003D48F0"/>
    <w:rsid w:val="003D610C"/>
    <w:rsid w:val="003D6FF1"/>
    <w:rsid w:val="003D766D"/>
    <w:rsid w:val="003E193A"/>
    <w:rsid w:val="003E3317"/>
    <w:rsid w:val="003E3473"/>
    <w:rsid w:val="003E3AAE"/>
    <w:rsid w:val="003E3E22"/>
    <w:rsid w:val="003E52AB"/>
    <w:rsid w:val="003E591C"/>
    <w:rsid w:val="003E603F"/>
    <w:rsid w:val="003E74CE"/>
    <w:rsid w:val="003E7A2C"/>
    <w:rsid w:val="003E7AD7"/>
    <w:rsid w:val="003F0339"/>
    <w:rsid w:val="003F0DF8"/>
    <w:rsid w:val="003F0F1A"/>
    <w:rsid w:val="003F15BD"/>
    <w:rsid w:val="003F3CAA"/>
    <w:rsid w:val="003F3E33"/>
    <w:rsid w:val="003F4164"/>
    <w:rsid w:val="003F4F6C"/>
    <w:rsid w:val="003F6FDB"/>
    <w:rsid w:val="003F7B1A"/>
    <w:rsid w:val="003F7CA0"/>
    <w:rsid w:val="00402608"/>
    <w:rsid w:val="00404209"/>
    <w:rsid w:val="00404350"/>
    <w:rsid w:val="0040501E"/>
    <w:rsid w:val="0040709F"/>
    <w:rsid w:val="00411788"/>
    <w:rsid w:val="00411BCF"/>
    <w:rsid w:val="00411C4B"/>
    <w:rsid w:val="0041253A"/>
    <w:rsid w:val="00412A5E"/>
    <w:rsid w:val="00412D97"/>
    <w:rsid w:val="0041496B"/>
    <w:rsid w:val="00415989"/>
    <w:rsid w:val="00415D57"/>
    <w:rsid w:val="004162AF"/>
    <w:rsid w:val="00417244"/>
    <w:rsid w:val="004212BB"/>
    <w:rsid w:val="00422787"/>
    <w:rsid w:val="00424936"/>
    <w:rsid w:val="00425093"/>
    <w:rsid w:val="00425F96"/>
    <w:rsid w:val="0042644D"/>
    <w:rsid w:val="00427BD1"/>
    <w:rsid w:val="004302EB"/>
    <w:rsid w:val="00431A9D"/>
    <w:rsid w:val="00432489"/>
    <w:rsid w:val="0043407E"/>
    <w:rsid w:val="00434856"/>
    <w:rsid w:val="00434D1E"/>
    <w:rsid w:val="00434DC3"/>
    <w:rsid w:val="00434DEC"/>
    <w:rsid w:val="0043669D"/>
    <w:rsid w:val="00436DCE"/>
    <w:rsid w:val="00437DEB"/>
    <w:rsid w:val="004410D5"/>
    <w:rsid w:val="00442DBA"/>
    <w:rsid w:val="004441D5"/>
    <w:rsid w:val="004443A4"/>
    <w:rsid w:val="004447BF"/>
    <w:rsid w:val="00444DBC"/>
    <w:rsid w:val="00445B44"/>
    <w:rsid w:val="0044688A"/>
    <w:rsid w:val="00447088"/>
    <w:rsid w:val="0044727E"/>
    <w:rsid w:val="0045066C"/>
    <w:rsid w:val="00450C1D"/>
    <w:rsid w:val="004516E5"/>
    <w:rsid w:val="00451AA4"/>
    <w:rsid w:val="00453102"/>
    <w:rsid w:val="0045489F"/>
    <w:rsid w:val="00455A9D"/>
    <w:rsid w:val="00455D7B"/>
    <w:rsid w:val="00456709"/>
    <w:rsid w:val="00456FAF"/>
    <w:rsid w:val="00457594"/>
    <w:rsid w:val="004608DE"/>
    <w:rsid w:val="00463530"/>
    <w:rsid w:val="0046386C"/>
    <w:rsid w:val="00465E23"/>
    <w:rsid w:val="0046753F"/>
    <w:rsid w:val="00467BCA"/>
    <w:rsid w:val="0047033E"/>
    <w:rsid w:val="00470E31"/>
    <w:rsid w:val="004711BC"/>
    <w:rsid w:val="004727BB"/>
    <w:rsid w:val="00475567"/>
    <w:rsid w:val="00477481"/>
    <w:rsid w:val="00477CD1"/>
    <w:rsid w:val="00480354"/>
    <w:rsid w:val="004804A7"/>
    <w:rsid w:val="00481527"/>
    <w:rsid w:val="004818A3"/>
    <w:rsid w:val="00481D94"/>
    <w:rsid w:val="00482474"/>
    <w:rsid w:val="0048532C"/>
    <w:rsid w:val="00485F2C"/>
    <w:rsid w:val="00486383"/>
    <w:rsid w:val="004902C4"/>
    <w:rsid w:val="00491216"/>
    <w:rsid w:val="00491738"/>
    <w:rsid w:val="0049181E"/>
    <w:rsid w:val="00491C3B"/>
    <w:rsid w:val="004924D9"/>
    <w:rsid w:val="00492D80"/>
    <w:rsid w:val="00493FF9"/>
    <w:rsid w:val="00494B77"/>
    <w:rsid w:val="004962B8"/>
    <w:rsid w:val="00497DCB"/>
    <w:rsid w:val="004A23FB"/>
    <w:rsid w:val="004A283B"/>
    <w:rsid w:val="004A2938"/>
    <w:rsid w:val="004A3EC3"/>
    <w:rsid w:val="004A463B"/>
    <w:rsid w:val="004A4FAB"/>
    <w:rsid w:val="004A6538"/>
    <w:rsid w:val="004A6AFE"/>
    <w:rsid w:val="004A6C01"/>
    <w:rsid w:val="004A7508"/>
    <w:rsid w:val="004A7873"/>
    <w:rsid w:val="004B10BC"/>
    <w:rsid w:val="004B14EA"/>
    <w:rsid w:val="004B2460"/>
    <w:rsid w:val="004B28B2"/>
    <w:rsid w:val="004B35AB"/>
    <w:rsid w:val="004B3670"/>
    <w:rsid w:val="004B3E0B"/>
    <w:rsid w:val="004B3E71"/>
    <w:rsid w:val="004B5DBA"/>
    <w:rsid w:val="004B61E3"/>
    <w:rsid w:val="004B7BCD"/>
    <w:rsid w:val="004C022D"/>
    <w:rsid w:val="004C08B3"/>
    <w:rsid w:val="004C0C75"/>
    <w:rsid w:val="004C2B74"/>
    <w:rsid w:val="004C3C35"/>
    <w:rsid w:val="004C3EDE"/>
    <w:rsid w:val="004C4424"/>
    <w:rsid w:val="004C45BC"/>
    <w:rsid w:val="004C59A2"/>
    <w:rsid w:val="004D0030"/>
    <w:rsid w:val="004D01D9"/>
    <w:rsid w:val="004D074D"/>
    <w:rsid w:val="004D0B72"/>
    <w:rsid w:val="004D1125"/>
    <w:rsid w:val="004D32C9"/>
    <w:rsid w:val="004D40A9"/>
    <w:rsid w:val="004D451C"/>
    <w:rsid w:val="004D4607"/>
    <w:rsid w:val="004D4DB1"/>
    <w:rsid w:val="004D5C6D"/>
    <w:rsid w:val="004D7AE1"/>
    <w:rsid w:val="004E080D"/>
    <w:rsid w:val="004E0B3E"/>
    <w:rsid w:val="004E1665"/>
    <w:rsid w:val="004E1736"/>
    <w:rsid w:val="004E1AF1"/>
    <w:rsid w:val="004E2E3B"/>
    <w:rsid w:val="004E5334"/>
    <w:rsid w:val="004E5AF9"/>
    <w:rsid w:val="004E5D50"/>
    <w:rsid w:val="004E60B1"/>
    <w:rsid w:val="004E62B6"/>
    <w:rsid w:val="004E7522"/>
    <w:rsid w:val="004E78FB"/>
    <w:rsid w:val="004E7966"/>
    <w:rsid w:val="004F0857"/>
    <w:rsid w:val="004F12DF"/>
    <w:rsid w:val="004F25D4"/>
    <w:rsid w:val="004F3A19"/>
    <w:rsid w:val="004F4093"/>
    <w:rsid w:val="004F4286"/>
    <w:rsid w:val="004F4EE0"/>
    <w:rsid w:val="004F6CC0"/>
    <w:rsid w:val="004F728E"/>
    <w:rsid w:val="004F7D70"/>
    <w:rsid w:val="005014BF"/>
    <w:rsid w:val="0050197F"/>
    <w:rsid w:val="00501EF2"/>
    <w:rsid w:val="00503775"/>
    <w:rsid w:val="0050394B"/>
    <w:rsid w:val="005039F4"/>
    <w:rsid w:val="005041E2"/>
    <w:rsid w:val="00504656"/>
    <w:rsid w:val="005047CF"/>
    <w:rsid w:val="005055CA"/>
    <w:rsid w:val="00506CB6"/>
    <w:rsid w:val="0050710E"/>
    <w:rsid w:val="00507CF7"/>
    <w:rsid w:val="00510A5F"/>
    <w:rsid w:val="00510BBA"/>
    <w:rsid w:val="00510D17"/>
    <w:rsid w:val="005117D3"/>
    <w:rsid w:val="00511FDF"/>
    <w:rsid w:val="0051230A"/>
    <w:rsid w:val="00512579"/>
    <w:rsid w:val="005126A8"/>
    <w:rsid w:val="00512895"/>
    <w:rsid w:val="00512BA8"/>
    <w:rsid w:val="005148F3"/>
    <w:rsid w:val="00514E52"/>
    <w:rsid w:val="00515411"/>
    <w:rsid w:val="00520D7F"/>
    <w:rsid w:val="00520FB0"/>
    <w:rsid w:val="00521399"/>
    <w:rsid w:val="0052182E"/>
    <w:rsid w:val="00521D68"/>
    <w:rsid w:val="00521F49"/>
    <w:rsid w:val="00523D78"/>
    <w:rsid w:val="00525FD5"/>
    <w:rsid w:val="0052607F"/>
    <w:rsid w:val="00526564"/>
    <w:rsid w:val="0052669C"/>
    <w:rsid w:val="0052680E"/>
    <w:rsid w:val="00527436"/>
    <w:rsid w:val="005275C8"/>
    <w:rsid w:val="00527DF0"/>
    <w:rsid w:val="00527FD3"/>
    <w:rsid w:val="005327EB"/>
    <w:rsid w:val="005348F7"/>
    <w:rsid w:val="00536059"/>
    <w:rsid w:val="00537879"/>
    <w:rsid w:val="00537B5D"/>
    <w:rsid w:val="005410B7"/>
    <w:rsid w:val="005414A4"/>
    <w:rsid w:val="0054154D"/>
    <w:rsid w:val="00542EC3"/>
    <w:rsid w:val="00542F44"/>
    <w:rsid w:val="0054314E"/>
    <w:rsid w:val="005450E0"/>
    <w:rsid w:val="00545D8B"/>
    <w:rsid w:val="00545F37"/>
    <w:rsid w:val="00545F9A"/>
    <w:rsid w:val="0054727E"/>
    <w:rsid w:val="00550D0F"/>
    <w:rsid w:val="00551476"/>
    <w:rsid w:val="00551EBE"/>
    <w:rsid w:val="00552120"/>
    <w:rsid w:val="00552268"/>
    <w:rsid w:val="00553918"/>
    <w:rsid w:val="005547EE"/>
    <w:rsid w:val="00554EB7"/>
    <w:rsid w:val="0055524B"/>
    <w:rsid w:val="005554EC"/>
    <w:rsid w:val="00555F21"/>
    <w:rsid w:val="00557B67"/>
    <w:rsid w:val="00557C25"/>
    <w:rsid w:val="00561140"/>
    <w:rsid w:val="005611B4"/>
    <w:rsid w:val="00562770"/>
    <w:rsid w:val="0056606B"/>
    <w:rsid w:val="005669CB"/>
    <w:rsid w:val="00567402"/>
    <w:rsid w:val="00567B38"/>
    <w:rsid w:val="00570C95"/>
    <w:rsid w:val="0057141C"/>
    <w:rsid w:val="00574616"/>
    <w:rsid w:val="0057708A"/>
    <w:rsid w:val="00577FF1"/>
    <w:rsid w:val="00582349"/>
    <w:rsid w:val="005828B6"/>
    <w:rsid w:val="00582998"/>
    <w:rsid w:val="0058349C"/>
    <w:rsid w:val="00583B5B"/>
    <w:rsid w:val="005844E7"/>
    <w:rsid w:val="0059032D"/>
    <w:rsid w:val="00590A3B"/>
    <w:rsid w:val="0059176F"/>
    <w:rsid w:val="00591E74"/>
    <w:rsid w:val="005927C6"/>
    <w:rsid w:val="005927D9"/>
    <w:rsid w:val="00592DF6"/>
    <w:rsid w:val="005953BB"/>
    <w:rsid w:val="005960D8"/>
    <w:rsid w:val="00597484"/>
    <w:rsid w:val="005A07B6"/>
    <w:rsid w:val="005A179F"/>
    <w:rsid w:val="005A267B"/>
    <w:rsid w:val="005A4913"/>
    <w:rsid w:val="005A67B7"/>
    <w:rsid w:val="005A6996"/>
    <w:rsid w:val="005A6DB6"/>
    <w:rsid w:val="005B276A"/>
    <w:rsid w:val="005B280F"/>
    <w:rsid w:val="005B35C8"/>
    <w:rsid w:val="005B3E73"/>
    <w:rsid w:val="005B42A0"/>
    <w:rsid w:val="005B55A6"/>
    <w:rsid w:val="005B756C"/>
    <w:rsid w:val="005C0A90"/>
    <w:rsid w:val="005C2A87"/>
    <w:rsid w:val="005C39D8"/>
    <w:rsid w:val="005C3E7C"/>
    <w:rsid w:val="005C59B1"/>
    <w:rsid w:val="005C5ECB"/>
    <w:rsid w:val="005C776B"/>
    <w:rsid w:val="005C7A2D"/>
    <w:rsid w:val="005D05F0"/>
    <w:rsid w:val="005D1D82"/>
    <w:rsid w:val="005D285C"/>
    <w:rsid w:val="005D3F1D"/>
    <w:rsid w:val="005D5913"/>
    <w:rsid w:val="005D5DBC"/>
    <w:rsid w:val="005D6BEA"/>
    <w:rsid w:val="005D6FB6"/>
    <w:rsid w:val="005E137C"/>
    <w:rsid w:val="005E2450"/>
    <w:rsid w:val="005E46E0"/>
    <w:rsid w:val="005E488D"/>
    <w:rsid w:val="005E4FC7"/>
    <w:rsid w:val="005E5447"/>
    <w:rsid w:val="005E5945"/>
    <w:rsid w:val="005E6868"/>
    <w:rsid w:val="005E71DB"/>
    <w:rsid w:val="005F0D53"/>
    <w:rsid w:val="005F1321"/>
    <w:rsid w:val="005F1795"/>
    <w:rsid w:val="005F4F59"/>
    <w:rsid w:val="005F570A"/>
    <w:rsid w:val="00600CAD"/>
    <w:rsid w:val="00601960"/>
    <w:rsid w:val="006019AF"/>
    <w:rsid w:val="00601BA0"/>
    <w:rsid w:val="00603464"/>
    <w:rsid w:val="00604A24"/>
    <w:rsid w:val="00604C47"/>
    <w:rsid w:val="0060566F"/>
    <w:rsid w:val="00605F1F"/>
    <w:rsid w:val="00606BCA"/>
    <w:rsid w:val="00606EA7"/>
    <w:rsid w:val="00607049"/>
    <w:rsid w:val="00607263"/>
    <w:rsid w:val="006102E3"/>
    <w:rsid w:val="0061035F"/>
    <w:rsid w:val="006103BC"/>
    <w:rsid w:val="0061049C"/>
    <w:rsid w:val="006104BB"/>
    <w:rsid w:val="006115BE"/>
    <w:rsid w:val="006129B8"/>
    <w:rsid w:val="006131EA"/>
    <w:rsid w:val="006134EF"/>
    <w:rsid w:val="0061362C"/>
    <w:rsid w:val="0061398A"/>
    <w:rsid w:val="00613D87"/>
    <w:rsid w:val="00614B04"/>
    <w:rsid w:val="006166D2"/>
    <w:rsid w:val="00620A22"/>
    <w:rsid w:val="0062253F"/>
    <w:rsid w:val="00622FA8"/>
    <w:rsid w:val="00623C0F"/>
    <w:rsid w:val="00624025"/>
    <w:rsid w:val="006245D8"/>
    <w:rsid w:val="0062578E"/>
    <w:rsid w:val="00626AD3"/>
    <w:rsid w:val="00626F12"/>
    <w:rsid w:val="006277B8"/>
    <w:rsid w:val="00627819"/>
    <w:rsid w:val="00627D71"/>
    <w:rsid w:val="00630B6F"/>
    <w:rsid w:val="00632155"/>
    <w:rsid w:val="00632C58"/>
    <w:rsid w:val="00633310"/>
    <w:rsid w:val="00635E29"/>
    <w:rsid w:val="00635F01"/>
    <w:rsid w:val="00637D0E"/>
    <w:rsid w:val="00641B90"/>
    <w:rsid w:val="00643308"/>
    <w:rsid w:val="00643B17"/>
    <w:rsid w:val="00643B9B"/>
    <w:rsid w:val="006457DE"/>
    <w:rsid w:val="00645955"/>
    <w:rsid w:val="0064691D"/>
    <w:rsid w:val="00647E3B"/>
    <w:rsid w:val="006516F1"/>
    <w:rsid w:val="006520FC"/>
    <w:rsid w:val="00653738"/>
    <w:rsid w:val="00653944"/>
    <w:rsid w:val="006539C3"/>
    <w:rsid w:val="006540F7"/>
    <w:rsid w:val="00654FE7"/>
    <w:rsid w:val="00656093"/>
    <w:rsid w:val="00656288"/>
    <w:rsid w:val="006570F0"/>
    <w:rsid w:val="006602F8"/>
    <w:rsid w:val="00660540"/>
    <w:rsid w:val="00660741"/>
    <w:rsid w:val="006613D7"/>
    <w:rsid w:val="0066165A"/>
    <w:rsid w:val="00661825"/>
    <w:rsid w:val="0066269F"/>
    <w:rsid w:val="0066289C"/>
    <w:rsid w:val="006630EE"/>
    <w:rsid w:val="00663A1E"/>
    <w:rsid w:val="00663B15"/>
    <w:rsid w:val="00663FF3"/>
    <w:rsid w:val="0066457D"/>
    <w:rsid w:val="006647E1"/>
    <w:rsid w:val="0066499A"/>
    <w:rsid w:val="0066509D"/>
    <w:rsid w:val="00665958"/>
    <w:rsid w:val="00665E85"/>
    <w:rsid w:val="00665FCB"/>
    <w:rsid w:val="00667574"/>
    <w:rsid w:val="006678A5"/>
    <w:rsid w:val="00670555"/>
    <w:rsid w:val="0067069C"/>
    <w:rsid w:val="006718CD"/>
    <w:rsid w:val="00671C23"/>
    <w:rsid w:val="006726C5"/>
    <w:rsid w:val="00674024"/>
    <w:rsid w:val="00674091"/>
    <w:rsid w:val="006741BE"/>
    <w:rsid w:val="006747DB"/>
    <w:rsid w:val="006763B8"/>
    <w:rsid w:val="0067696C"/>
    <w:rsid w:val="00677500"/>
    <w:rsid w:val="0068018B"/>
    <w:rsid w:val="0068031E"/>
    <w:rsid w:val="006807EF"/>
    <w:rsid w:val="00680861"/>
    <w:rsid w:val="00681147"/>
    <w:rsid w:val="00681DBC"/>
    <w:rsid w:val="0068353A"/>
    <w:rsid w:val="00683AA9"/>
    <w:rsid w:val="00684B8E"/>
    <w:rsid w:val="00684DAB"/>
    <w:rsid w:val="006869A0"/>
    <w:rsid w:val="006869B0"/>
    <w:rsid w:val="00687ECA"/>
    <w:rsid w:val="00687F9E"/>
    <w:rsid w:val="00691BAA"/>
    <w:rsid w:val="00692A21"/>
    <w:rsid w:val="00693019"/>
    <w:rsid w:val="00694965"/>
    <w:rsid w:val="00694A15"/>
    <w:rsid w:val="006958A2"/>
    <w:rsid w:val="006979B8"/>
    <w:rsid w:val="006A0D20"/>
    <w:rsid w:val="006A1D13"/>
    <w:rsid w:val="006A1F43"/>
    <w:rsid w:val="006A2533"/>
    <w:rsid w:val="006A3859"/>
    <w:rsid w:val="006A3FF8"/>
    <w:rsid w:val="006A44E4"/>
    <w:rsid w:val="006A5543"/>
    <w:rsid w:val="006A5831"/>
    <w:rsid w:val="006A6D14"/>
    <w:rsid w:val="006A7517"/>
    <w:rsid w:val="006A7BAA"/>
    <w:rsid w:val="006B0ADB"/>
    <w:rsid w:val="006B0C85"/>
    <w:rsid w:val="006B10CD"/>
    <w:rsid w:val="006B1EF6"/>
    <w:rsid w:val="006B2016"/>
    <w:rsid w:val="006B2458"/>
    <w:rsid w:val="006B3831"/>
    <w:rsid w:val="006B6F2C"/>
    <w:rsid w:val="006B7636"/>
    <w:rsid w:val="006B77E7"/>
    <w:rsid w:val="006C0ABD"/>
    <w:rsid w:val="006C2832"/>
    <w:rsid w:val="006C2971"/>
    <w:rsid w:val="006C350B"/>
    <w:rsid w:val="006C3780"/>
    <w:rsid w:val="006C3C03"/>
    <w:rsid w:val="006C405C"/>
    <w:rsid w:val="006C4A2B"/>
    <w:rsid w:val="006C4DB6"/>
    <w:rsid w:val="006C5013"/>
    <w:rsid w:val="006C50F8"/>
    <w:rsid w:val="006C5744"/>
    <w:rsid w:val="006C6288"/>
    <w:rsid w:val="006C6A20"/>
    <w:rsid w:val="006C7544"/>
    <w:rsid w:val="006C75E6"/>
    <w:rsid w:val="006D0884"/>
    <w:rsid w:val="006D0950"/>
    <w:rsid w:val="006D09D3"/>
    <w:rsid w:val="006D2B5E"/>
    <w:rsid w:val="006D2C8B"/>
    <w:rsid w:val="006D3374"/>
    <w:rsid w:val="006D36D2"/>
    <w:rsid w:val="006D45E3"/>
    <w:rsid w:val="006D5B00"/>
    <w:rsid w:val="006D7CF5"/>
    <w:rsid w:val="006E0643"/>
    <w:rsid w:val="006E270D"/>
    <w:rsid w:val="006E2784"/>
    <w:rsid w:val="006E2A9D"/>
    <w:rsid w:val="006E2B34"/>
    <w:rsid w:val="006E2E43"/>
    <w:rsid w:val="006E5097"/>
    <w:rsid w:val="006E5742"/>
    <w:rsid w:val="006E6795"/>
    <w:rsid w:val="006E68F2"/>
    <w:rsid w:val="006E711D"/>
    <w:rsid w:val="006E724A"/>
    <w:rsid w:val="006E78FF"/>
    <w:rsid w:val="006E7B04"/>
    <w:rsid w:val="006E7DBC"/>
    <w:rsid w:val="006F011E"/>
    <w:rsid w:val="006F1A7F"/>
    <w:rsid w:val="006F2AFA"/>
    <w:rsid w:val="006F329F"/>
    <w:rsid w:val="006F3622"/>
    <w:rsid w:val="006F58E0"/>
    <w:rsid w:val="006F5DB2"/>
    <w:rsid w:val="006F6379"/>
    <w:rsid w:val="006F6526"/>
    <w:rsid w:val="00702AD4"/>
    <w:rsid w:val="007039E7"/>
    <w:rsid w:val="0070590E"/>
    <w:rsid w:val="00706D8E"/>
    <w:rsid w:val="0071002F"/>
    <w:rsid w:val="007104BB"/>
    <w:rsid w:val="00710B20"/>
    <w:rsid w:val="00712216"/>
    <w:rsid w:val="00712B6F"/>
    <w:rsid w:val="00713E04"/>
    <w:rsid w:val="007166FB"/>
    <w:rsid w:val="007174A7"/>
    <w:rsid w:val="00717E8B"/>
    <w:rsid w:val="007207CE"/>
    <w:rsid w:val="00720A16"/>
    <w:rsid w:val="00723B3D"/>
    <w:rsid w:val="00724702"/>
    <w:rsid w:val="00724E48"/>
    <w:rsid w:val="007253AA"/>
    <w:rsid w:val="00725F47"/>
    <w:rsid w:val="00725F96"/>
    <w:rsid w:val="0072781A"/>
    <w:rsid w:val="0073008C"/>
    <w:rsid w:val="00731E46"/>
    <w:rsid w:val="00732AF2"/>
    <w:rsid w:val="00732AFE"/>
    <w:rsid w:val="00732D7B"/>
    <w:rsid w:val="0073324B"/>
    <w:rsid w:val="00733CD4"/>
    <w:rsid w:val="007341A9"/>
    <w:rsid w:val="00734BEB"/>
    <w:rsid w:val="00737124"/>
    <w:rsid w:val="0074042C"/>
    <w:rsid w:val="00740EEA"/>
    <w:rsid w:val="00746C63"/>
    <w:rsid w:val="007470CF"/>
    <w:rsid w:val="0074741C"/>
    <w:rsid w:val="00750F81"/>
    <w:rsid w:val="00752532"/>
    <w:rsid w:val="00754683"/>
    <w:rsid w:val="007552C4"/>
    <w:rsid w:val="007554E7"/>
    <w:rsid w:val="007555EF"/>
    <w:rsid w:val="007558B8"/>
    <w:rsid w:val="00755CF1"/>
    <w:rsid w:val="0075711D"/>
    <w:rsid w:val="00757D26"/>
    <w:rsid w:val="00760B41"/>
    <w:rsid w:val="00760CC2"/>
    <w:rsid w:val="00761CD6"/>
    <w:rsid w:val="0076222E"/>
    <w:rsid w:val="0076228A"/>
    <w:rsid w:val="00762479"/>
    <w:rsid w:val="00763B59"/>
    <w:rsid w:val="00765233"/>
    <w:rsid w:val="00765E20"/>
    <w:rsid w:val="00766190"/>
    <w:rsid w:val="00766262"/>
    <w:rsid w:val="007670E1"/>
    <w:rsid w:val="0076735F"/>
    <w:rsid w:val="00771924"/>
    <w:rsid w:val="00772346"/>
    <w:rsid w:val="00772784"/>
    <w:rsid w:val="00772B3F"/>
    <w:rsid w:val="0077348E"/>
    <w:rsid w:val="00773EEC"/>
    <w:rsid w:val="00774309"/>
    <w:rsid w:val="007750A1"/>
    <w:rsid w:val="007755D9"/>
    <w:rsid w:val="00780938"/>
    <w:rsid w:val="007817F8"/>
    <w:rsid w:val="007820B7"/>
    <w:rsid w:val="0078273C"/>
    <w:rsid w:val="0078279C"/>
    <w:rsid w:val="0078329A"/>
    <w:rsid w:val="00783AEA"/>
    <w:rsid w:val="0078413A"/>
    <w:rsid w:val="0078756D"/>
    <w:rsid w:val="00787D09"/>
    <w:rsid w:val="0079151C"/>
    <w:rsid w:val="007917D8"/>
    <w:rsid w:val="00792AB8"/>
    <w:rsid w:val="00793736"/>
    <w:rsid w:val="00794C21"/>
    <w:rsid w:val="00795290"/>
    <w:rsid w:val="00795379"/>
    <w:rsid w:val="00796785"/>
    <w:rsid w:val="007972E5"/>
    <w:rsid w:val="00797915"/>
    <w:rsid w:val="00797946"/>
    <w:rsid w:val="007A089C"/>
    <w:rsid w:val="007A1750"/>
    <w:rsid w:val="007A40F0"/>
    <w:rsid w:val="007A42B2"/>
    <w:rsid w:val="007A4856"/>
    <w:rsid w:val="007A54E7"/>
    <w:rsid w:val="007A5D47"/>
    <w:rsid w:val="007A6023"/>
    <w:rsid w:val="007A641B"/>
    <w:rsid w:val="007A66FD"/>
    <w:rsid w:val="007A6F05"/>
    <w:rsid w:val="007B0D62"/>
    <w:rsid w:val="007B23AE"/>
    <w:rsid w:val="007B29AE"/>
    <w:rsid w:val="007B3631"/>
    <w:rsid w:val="007B3E53"/>
    <w:rsid w:val="007B4009"/>
    <w:rsid w:val="007B4B57"/>
    <w:rsid w:val="007B654E"/>
    <w:rsid w:val="007B6C9C"/>
    <w:rsid w:val="007B6E2E"/>
    <w:rsid w:val="007C2277"/>
    <w:rsid w:val="007C2285"/>
    <w:rsid w:val="007C2799"/>
    <w:rsid w:val="007C2E6A"/>
    <w:rsid w:val="007C3176"/>
    <w:rsid w:val="007C3722"/>
    <w:rsid w:val="007C3BF3"/>
    <w:rsid w:val="007C4816"/>
    <w:rsid w:val="007C50F4"/>
    <w:rsid w:val="007C5C33"/>
    <w:rsid w:val="007C5EA6"/>
    <w:rsid w:val="007C7CD7"/>
    <w:rsid w:val="007C7D7C"/>
    <w:rsid w:val="007C7DBA"/>
    <w:rsid w:val="007C7E2D"/>
    <w:rsid w:val="007D0322"/>
    <w:rsid w:val="007D0951"/>
    <w:rsid w:val="007D0D6B"/>
    <w:rsid w:val="007D0E66"/>
    <w:rsid w:val="007D19B9"/>
    <w:rsid w:val="007D202E"/>
    <w:rsid w:val="007D24C2"/>
    <w:rsid w:val="007D29AD"/>
    <w:rsid w:val="007D343D"/>
    <w:rsid w:val="007D3971"/>
    <w:rsid w:val="007D3DE5"/>
    <w:rsid w:val="007D49EF"/>
    <w:rsid w:val="007D6BF1"/>
    <w:rsid w:val="007E12E9"/>
    <w:rsid w:val="007E1B13"/>
    <w:rsid w:val="007E2121"/>
    <w:rsid w:val="007E2D5E"/>
    <w:rsid w:val="007E3695"/>
    <w:rsid w:val="007E3890"/>
    <w:rsid w:val="007E3A81"/>
    <w:rsid w:val="007E4119"/>
    <w:rsid w:val="007E42C9"/>
    <w:rsid w:val="007E444B"/>
    <w:rsid w:val="007E4657"/>
    <w:rsid w:val="007F183A"/>
    <w:rsid w:val="007F1B0B"/>
    <w:rsid w:val="007F23F8"/>
    <w:rsid w:val="007F321F"/>
    <w:rsid w:val="007F33F2"/>
    <w:rsid w:val="007F44DC"/>
    <w:rsid w:val="007F4E59"/>
    <w:rsid w:val="007F6296"/>
    <w:rsid w:val="007F7CE8"/>
    <w:rsid w:val="00800485"/>
    <w:rsid w:val="00800ACB"/>
    <w:rsid w:val="00801349"/>
    <w:rsid w:val="00801855"/>
    <w:rsid w:val="008037AF"/>
    <w:rsid w:val="008045C6"/>
    <w:rsid w:val="0080612E"/>
    <w:rsid w:val="00806B32"/>
    <w:rsid w:val="00806C0C"/>
    <w:rsid w:val="00807DAE"/>
    <w:rsid w:val="008100AD"/>
    <w:rsid w:val="008105B2"/>
    <w:rsid w:val="00810EA8"/>
    <w:rsid w:val="0081124B"/>
    <w:rsid w:val="00811318"/>
    <w:rsid w:val="00811CB8"/>
    <w:rsid w:val="0081366C"/>
    <w:rsid w:val="008140AC"/>
    <w:rsid w:val="008144F5"/>
    <w:rsid w:val="008153C4"/>
    <w:rsid w:val="0081762A"/>
    <w:rsid w:val="00820051"/>
    <w:rsid w:val="00820363"/>
    <w:rsid w:val="00820790"/>
    <w:rsid w:val="008211E8"/>
    <w:rsid w:val="00821B09"/>
    <w:rsid w:val="0082207D"/>
    <w:rsid w:val="008255C9"/>
    <w:rsid w:val="008258D8"/>
    <w:rsid w:val="008259B9"/>
    <w:rsid w:val="00826E73"/>
    <w:rsid w:val="008303CA"/>
    <w:rsid w:val="00831420"/>
    <w:rsid w:val="00832DD6"/>
    <w:rsid w:val="00833127"/>
    <w:rsid w:val="00833B75"/>
    <w:rsid w:val="00834A2C"/>
    <w:rsid w:val="008367BE"/>
    <w:rsid w:val="00836E83"/>
    <w:rsid w:val="00836F17"/>
    <w:rsid w:val="008373B1"/>
    <w:rsid w:val="00837711"/>
    <w:rsid w:val="00837903"/>
    <w:rsid w:val="008409F7"/>
    <w:rsid w:val="008411C6"/>
    <w:rsid w:val="008421F6"/>
    <w:rsid w:val="0084382D"/>
    <w:rsid w:val="0084415A"/>
    <w:rsid w:val="00844F3A"/>
    <w:rsid w:val="0084503C"/>
    <w:rsid w:val="0084570F"/>
    <w:rsid w:val="008465D5"/>
    <w:rsid w:val="0085041C"/>
    <w:rsid w:val="0085082A"/>
    <w:rsid w:val="00852719"/>
    <w:rsid w:val="00852C78"/>
    <w:rsid w:val="00852DEB"/>
    <w:rsid w:val="008558BC"/>
    <w:rsid w:val="00855EA7"/>
    <w:rsid w:val="008569F3"/>
    <w:rsid w:val="00856C42"/>
    <w:rsid w:val="00857E2E"/>
    <w:rsid w:val="00857EC7"/>
    <w:rsid w:val="008603AD"/>
    <w:rsid w:val="00862128"/>
    <w:rsid w:val="008629D7"/>
    <w:rsid w:val="00862DCD"/>
    <w:rsid w:val="00863477"/>
    <w:rsid w:val="00863883"/>
    <w:rsid w:val="00865318"/>
    <w:rsid w:val="00866311"/>
    <w:rsid w:val="008663C9"/>
    <w:rsid w:val="00866DC1"/>
    <w:rsid w:val="00867E6A"/>
    <w:rsid w:val="00871D11"/>
    <w:rsid w:val="00872DAF"/>
    <w:rsid w:val="008731FE"/>
    <w:rsid w:val="008745B6"/>
    <w:rsid w:val="00875FB2"/>
    <w:rsid w:val="00876998"/>
    <w:rsid w:val="00876C5C"/>
    <w:rsid w:val="008804CB"/>
    <w:rsid w:val="008811AC"/>
    <w:rsid w:val="008829E9"/>
    <w:rsid w:val="00882E62"/>
    <w:rsid w:val="00883DDE"/>
    <w:rsid w:val="00883DF2"/>
    <w:rsid w:val="0088594E"/>
    <w:rsid w:val="00887F81"/>
    <w:rsid w:val="008919DD"/>
    <w:rsid w:val="00891E81"/>
    <w:rsid w:val="0089220E"/>
    <w:rsid w:val="00892CD4"/>
    <w:rsid w:val="00892E26"/>
    <w:rsid w:val="008935DD"/>
    <w:rsid w:val="00893CEF"/>
    <w:rsid w:val="0089435A"/>
    <w:rsid w:val="008946B9"/>
    <w:rsid w:val="008951D8"/>
    <w:rsid w:val="008971FC"/>
    <w:rsid w:val="00897FD3"/>
    <w:rsid w:val="008A075D"/>
    <w:rsid w:val="008A0F09"/>
    <w:rsid w:val="008A129C"/>
    <w:rsid w:val="008A1C73"/>
    <w:rsid w:val="008A2E79"/>
    <w:rsid w:val="008A3995"/>
    <w:rsid w:val="008A3B9F"/>
    <w:rsid w:val="008A43D4"/>
    <w:rsid w:val="008A6798"/>
    <w:rsid w:val="008A699C"/>
    <w:rsid w:val="008A7172"/>
    <w:rsid w:val="008B073B"/>
    <w:rsid w:val="008B2758"/>
    <w:rsid w:val="008B29E4"/>
    <w:rsid w:val="008B3696"/>
    <w:rsid w:val="008B384C"/>
    <w:rsid w:val="008B5885"/>
    <w:rsid w:val="008B5C9F"/>
    <w:rsid w:val="008B7E07"/>
    <w:rsid w:val="008C008A"/>
    <w:rsid w:val="008C010F"/>
    <w:rsid w:val="008C013E"/>
    <w:rsid w:val="008C0C52"/>
    <w:rsid w:val="008C0EF0"/>
    <w:rsid w:val="008C0F9C"/>
    <w:rsid w:val="008C1103"/>
    <w:rsid w:val="008C19D3"/>
    <w:rsid w:val="008C2BB1"/>
    <w:rsid w:val="008C49E9"/>
    <w:rsid w:val="008C70F4"/>
    <w:rsid w:val="008C712D"/>
    <w:rsid w:val="008C735D"/>
    <w:rsid w:val="008C7C0C"/>
    <w:rsid w:val="008D00C3"/>
    <w:rsid w:val="008D0230"/>
    <w:rsid w:val="008D026A"/>
    <w:rsid w:val="008D0B1C"/>
    <w:rsid w:val="008D23A4"/>
    <w:rsid w:val="008D3FEF"/>
    <w:rsid w:val="008D400F"/>
    <w:rsid w:val="008D5C4E"/>
    <w:rsid w:val="008D61D6"/>
    <w:rsid w:val="008D716A"/>
    <w:rsid w:val="008D777C"/>
    <w:rsid w:val="008D7D52"/>
    <w:rsid w:val="008E041A"/>
    <w:rsid w:val="008E116F"/>
    <w:rsid w:val="008E1635"/>
    <w:rsid w:val="008E2299"/>
    <w:rsid w:val="008E27FB"/>
    <w:rsid w:val="008E2B50"/>
    <w:rsid w:val="008E2D47"/>
    <w:rsid w:val="008E44E8"/>
    <w:rsid w:val="008E4D30"/>
    <w:rsid w:val="008E4EF4"/>
    <w:rsid w:val="008E5CD7"/>
    <w:rsid w:val="008E7DDA"/>
    <w:rsid w:val="008F00DB"/>
    <w:rsid w:val="008F00EB"/>
    <w:rsid w:val="008F1440"/>
    <w:rsid w:val="008F160E"/>
    <w:rsid w:val="008F3AE4"/>
    <w:rsid w:val="008F432C"/>
    <w:rsid w:val="008F5B3A"/>
    <w:rsid w:val="008F7BB5"/>
    <w:rsid w:val="0090033B"/>
    <w:rsid w:val="00900570"/>
    <w:rsid w:val="009018C0"/>
    <w:rsid w:val="009029CD"/>
    <w:rsid w:val="009035AB"/>
    <w:rsid w:val="009038B7"/>
    <w:rsid w:val="00904E50"/>
    <w:rsid w:val="009063A7"/>
    <w:rsid w:val="009065BC"/>
    <w:rsid w:val="0090781D"/>
    <w:rsid w:val="009102F1"/>
    <w:rsid w:val="0091039D"/>
    <w:rsid w:val="00911200"/>
    <w:rsid w:val="00912610"/>
    <w:rsid w:val="009126C4"/>
    <w:rsid w:val="00912889"/>
    <w:rsid w:val="0091498E"/>
    <w:rsid w:val="00914FA9"/>
    <w:rsid w:val="0091643E"/>
    <w:rsid w:val="00916851"/>
    <w:rsid w:val="009176DC"/>
    <w:rsid w:val="009177ED"/>
    <w:rsid w:val="0092010E"/>
    <w:rsid w:val="009202F8"/>
    <w:rsid w:val="009209DD"/>
    <w:rsid w:val="009215A7"/>
    <w:rsid w:val="00921EBB"/>
    <w:rsid w:val="00921F0F"/>
    <w:rsid w:val="009224FE"/>
    <w:rsid w:val="00922693"/>
    <w:rsid w:val="0092278E"/>
    <w:rsid w:val="00924F8B"/>
    <w:rsid w:val="00925566"/>
    <w:rsid w:val="00926C2E"/>
    <w:rsid w:val="00927507"/>
    <w:rsid w:val="00927A6E"/>
    <w:rsid w:val="009313D3"/>
    <w:rsid w:val="00931AFD"/>
    <w:rsid w:val="009323D0"/>
    <w:rsid w:val="00934661"/>
    <w:rsid w:val="009347D0"/>
    <w:rsid w:val="0093594E"/>
    <w:rsid w:val="009362AC"/>
    <w:rsid w:val="009363AA"/>
    <w:rsid w:val="00936632"/>
    <w:rsid w:val="00936821"/>
    <w:rsid w:val="009369EE"/>
    <w:rsid w:val="00936E42"/>
    <w:rsid w:val="00940D60"/>
    <w:rsid w:val="00944929"/>
    <w:rsid w:val="00945101"/>
    <w:rsid w:val="009459F3"/>
    <w:rsid w:val="00946E02"/>
    <w:rsid w:val="009470B1"/>
    <w:rsid w:val="00947416"/>
    <w:rsid w:val="009475E3"/>
    <w:rsid w:val="009478A3"/>
    <w:rsid w:val="00951347"/>
    <w:rsid w:val="00952C90"/>
    <w:rsid w:val="009554B2"/>
    <w:rsid w:val="009563E0"/>
    <w:rsid w:val="009567CC"/>
    <w:rsid w:val="00956A34"/>
    <w:rsid w:val="009571CD"/>
    <w:rsid w:val="00960EDE"/>
    <w:rsid w:val="0096298C"/>
    <w:rsid w:val="0096306E"/>
    <w:rsid w:val="0096340E"/>
    <w:rsid w:val="0096356F"/>
    <w:rsid w:val="009638B1"/>
    <w:rsid w:val="0096399A"/>
    <w:rsid w:val="009641D1"/>
    <w:rsid w:val="009644C7"/>
    <w:rsid w:val="0096461E"/>
    <w:rsid w:val="009657DD"/>
    <w:rsid w:val="00967476"/>
    <w:rsid w:val="00970B1C"/>
    <w:rsid w:val="009713DD"/>
    <w:rsid w:val="00971B7E"/>
    <w:rsid w:val="00973A75"/>
    <w:rsid w:val="00975571"/>
    <w:rsid w:val="00975758"/>
    <w:rsid w:val="00975EF6"/>
    <w:rsid w:val="0097631C"/>
    <w:rsid w:val="00976CF6"/>
    <w:rsid w:val="0097785B"/>
    <w:rsid w:val="0098181B"/>
    <w:rsid w:val="0098208D"/>
    <w:rsid w:val="00982276"/>
    <w:rsid w:val="0098372F"/>
    <w:rsid w:val="009849EC"/>
    <w:rsid w:val="009854F4"/>
    <w:rsid w:val="00986EB2"/>
    <w:rsid w:val="00987DAA"/>
    <w:rsid w:val="00990144"/>
    <w:rsid w:val="00991368"/>
    <w:rsid w:val="00991B64"/>
    <w:rsid w:val="00991D23"/>
    <w:rsid w:val="00992468"/>
    <w:rsid w:val="009938F2"/>
    <w:rsid w:val="0099503B"/>
    <w:rsid w:val="009A0887"/>
    <w:rsid w:val="009A5519"/>
    <w:rsid w:val="009A5A55"/>
    <w:rsid w:val="009A5B13"/>
    <w:rsid w:val="009A62D8"/>
    <w:rsid w:val="009B0253"/>
    <w:rsid w:val="009B06B8"/>
    <w:rsid w:val="009B25B9"/>
    <w:rsid w:val="009B3B78"/>
    <w:rsid w:val="009B4173"/>
    <w:rsid w:val="009B5CCC"/>
    <w:rsid w:val="009B6F88"/>
    <w:rsid w:val="009C20CE"/>
    <w:rsid w:val="009C42A1"/>
    <w:rsid w:val="009C48F6"/>
    <w:rsid w:val="009C77FE"/>
    <w:rsid w:val="009C7CB8"/>
    <w:rsid w:val="009D05C8"/>
    <w:rsid w:val="009D0635"/>
    <w:rsid w:val="009D27E8"/>
    <w:rsid w:val="009D30F1"/>
    <w:rsid w:val="009D41AE"/>
    <w:rsid w:val="009D4724"/>
    <w:rsid w:val="009D72B3"/>
    <w:rsid w:val="009E102C"/>
    <w:rsid w:val="009E2575"/>
    <w:rsid w:val="009E503D"/>
    <w:rsid w:val="009E589F"/>
    <w:rsid w:val="009E5B73"/>
    <w:rsid w:val="009E5C83"/>
    <w:rsid w:val="009E5F0B"/>
    <w:rsid w:val="009E66A3"/>
    <w:rsid w:val="009E69DE"/>
    <w:rsid w:val="009E6E69"/>
    <w:rsid w:val="009E7EEF"/>
    <w:rsid w:val="009F10D6"/>
    <w:rsid w:val="009F4EE3"/>
    <w:rsid w:val="009F5451"/>
    <w:rsid w:val="009F5AA8"/>
    <w:rsid w:val="009F5BA1"/>
    <w:rsid w:val="00A0356A"/>
    <w:rsid w:val="00A03626"/>
    <w:rsid w:val="00A03892"/>
    <w:rsid w:val="00A04C76"/>
    <w:rsid w:val="00A05330"/>
    <w:rsid w:val="00A06FEF"/>
    <w:rsid w:val="00A11608"/>
    <w:rsid w:val="00A135A7"/>
    <w:rsid w:val="00A150AC"/>
    <w:rsid w:val="00A159F5"/>
    <w:rsid w:val="00A15BB4"/>
    <w:rsid w:val="00A160D4"/>
    <w:rsid w:val="00A16B44"/>
    <w:rsid w:val="00A170AC"/>
    <w:rsid w:val="00A2098D"/>
    <w:rsid w:val="00A240B3"/>
    <w:rsid w:val="00A2417B"/>
    <w:rsid w:val="00A24509"/>
    <w:rsid w:val="00A24621"/>
    <w:rsid w:val="00A25E75"/>
    <w:rsid w:val="00A260E5"/>
    <w:rsid w:val="00A2739B"/>
    <w:rsid w:val="00A31DFC"/>
    <w:rsid w:val="00A32BFB"/>
    <w:rsid w:val="00A33BEF"/>
    <w:rsid w:val="00A3445B"/>
    <w:rsid w:val="00A34EBA"/>
    <w:rsid w:val="00A357E2"/>
    <w:rsid w:val="00A35C37"/>
    <w:rsid w:val="00A35DCA"/>
    <w:rsid w:val="00A36751"/>
    <w:rsid w:val="00A3748E"/>
    <w:rsid w:val="00A37AAA"/>
    <w:rsid w:val="00A42C23"/>
    <w:rsid w:val="00A44E32"/>
    <w:rsid w:val="00A45FF3"/>
    <w:rsid w:val="00A47754"/>
    <w:rsid w:val="00A50537"/>
    <w:rsid w:val="00A528B0"/>
    <w:rsid w:val="00A53B9E"/>
    <w:rsid w:val="00A53C6F"/>
    <w:rsid w:val="00A54D1F"/>
    <w:rsid w:val="00A55115"/>
    <w:rsid w:val="00A556A2"/>
    <w:rsid w:val="00A557A1"/>
    <w:rsid w:val="00A5650F"/>
    <w:rsid w:val="00A57086"/>
    <w:rsid w:val="00A572FE"/>
    <w:rsid w:val="00A57A4B"/>
    <w:rsid w:val="00A57AAD"/>
    <w:rsid w:val="00A60F8A"/>
    <w:rsid w:val="00A614B2"/>
    <w:rsid w:val="00A6182C"/>
    <w:rsid w:val="00A62B6A"/>
    <w:rsid w:val="00A63B6D"/>
    <w:rsid w:val="00A67B48"/>
    <w:rsid w:val="00A706BE"/>
    <w:rsid w:val="00A70A1B"/>
    <w:rsid w:val="00A71144"/>
    <w:rsid w:val="00A715A4"/>
    <w:rsid w:val="00A725F2"/>
    <w:rsid w:val="00A74241"/>
    <w:rsid w:val="00A748CC"/>
    <w:rsid w:val="00A752B4"/>
    <w:rsid w:val="00A752B6"/>
    <w:rsid w:val="00A75E2A"/>
    <w:rsid w:val="00A7636A"/>
    <w:rsid w:val="00A80778"/>
    <w:rsid w:val="00A80877"/>
    <w:rsid w:val="00A8197F"/>
    <w:rsid w:val="00A81E71"/>
    <w:rsid w:val="00A82D54"/>
    <w:rsid w:val="00A83070"/>
    <w:rsid w:val="00A8373B"/>
    <w:rsid w:val="00A84854"/>
    <w:rsid w:val="00A856A1"/>
    <w:rsid w:val="00A87630"/>
    <w:rsid w:val="00A91623"/>
    <w:rsid w:val="00A92ACE"/>
    <w:rsid w:val="00A936AB"/>
    <w:rsid w:val="00A945BC"/>
    <w:rsid w:val="00A94828"/>
    <w:rsid w:val="00A94C80"/>
    <w:rsid w:val="00A94D20"/>
    <w:rsid w:val="00A95EFC"/>
    <w:rsid w:val="00A969E2"/>
    <w:rsid w:val="00A97C88"/>
    <w:rsid w:val="00A97F43"/>
    <w:rsid w:val="00AA0041"/>
    <w:rsid w:val="00AA0BF5"/>
    <w:rsid w:val="00AA172E"/>
    <w:rsid w:val="00AA1D31"/>
    <w:rsid w:val="00AA2553"/>
    <w:rsid w:val="00AA2681"/>
    <w:rsid w:val="00AA29F9"/>
    <w:rsid w:val="00AA29FD"/>
    <w:rsid w:val="00AA3350"/>
    <w:rsid w:val="00AA78B5"/>
    <w:rsid w:val="00AB00CA"/>
    <w:rsid w:val="00AB0145"/>
    <w:rsid w:val="00AB0C6C"/>
    <w:rsid w:val="00AB18A9"/>
    <w:rsid w:val="00AB3351"/>
    <w:rsid w:val="00AB3764"/>
    <w:rsid w:val="00AB3B30"/>
    <w:rsid w:val="00AB58AA"/>
    <w:rsid w:val="00AB5CB3"/>
    <w:rsid w:val="00AB7D9C"/>
    <w:rsid w:val="00AC100E"/>
    <w:rsid w:val="00AC1875"/>
    <w:rsid w:val="00AC1CF8"/>
    <w:rsid w:val="00AC29EE"/>
    <w:rsid w:val="00AC3285"/>
    <w:rsid w:val="00AC363A"/>
    <w:rsid w:val="00AC4CB7"/>
    <w:rsid w:val="00AC6259"/>
    <w:rsid w:val="00AD06CC"/>
    <w:rsid w:val="00AD0B96"/>
    <w:rsid w:val="00AD41E6"/>
    <w:rsid w:val="00AD5104"/>
    <w:rsid w:val="00AD6A2F"/>
    <w:rsid w:val="00AD7A8A"/>
    <w:rsid w:val="00AE04E5"/>
    <w:rsid w:val="00AE0778"/>
    <w:rsid w:val="00AE0D73"/>
    <w:rsid w:val="00AE270C"/>
    <w:rsid w:val="00AE2788"/>
    <w:rsid w:val="00AE2A7A"/>
    <w:rsid w:val="00AE37BD"/>
    <w:rsid w:val="00AE3BB2"/>
    <w:rsid w:val="00AE4F13"/>
    <w:rsid w:val="00AE5347"/>
    <w:rsid w:val="00AE5B43"/>
    <w:rsid w:val="00AE62D1"/>
    <w:rsid w:val="00AE7AEA"/>
    <w:rsid w:val="00AE7CA9"/>
    <w:rsid w:val="00AF0723"/>
    <w:rsid w:val="00AF0D66"/>
    <w:rsid w:val="00AF2257"/>
    <w:rsid w:val="00AF47BF"/>
    <w:rsid w:val="00AF500D"/>
    <w:rsid w:val="00AF7123"/>
    <w:rsid w:val="00B0009F"/>
    <w:rsid w:val="00B01B08"/>
    <w:rsid w:val="00B02FEE"/>
    <w:rsid w:val="00B03F33"/>
    <w:rsid w:val="00B0405E"/>
    <w:rsid w:val="00B045EC"/>
    <w:rsid w:val="00B04A01"/>
    <w:rsid w:val="00B05A4B"/>
    <w:rsid w:val="00B05E12"/>
    <w:rsid w:val="00B061CC"/>
    <w:rsid w:val="00B06B0D"/>
    <w:rsid w:val="00B07F89"/>
    <w:rsid w:val="00B10548"/>
    <w:rsid w:val="00B11AF7"/>
    <w:rsid w:val="00B138DF"/>
    <w:rsid w:val="00B14749"/>
    <w:rsid w:val="00B14EDD"/>
    <w:rsid w:val="00B1517D"/>
    <w:rsid w:val="00B15B52"/>
    <w:rsid w:val="00B16B6B"/>
    <w:rsid w:val="00B17C0F"/>
    <w:rsid w:val="00B235EA"/>
    <w:rsid w:val="00B23C54"/>
    <w:rsid w:val="00B241A9"/>
    <w:rsid w:val="00B25695"/>
    <w:rsid w:val="00B259A4"/>
    <w:rsid w:val="00B25B85"/>
    <w:rsid w:val="00B27549"/>
    <w:rsid w:val="00B307B4"/>
    <w:rsid w:val="00B31D9F"/>
    <w:rsid w:val="00B33AEC"/>
    <w:rsid w:val="00B34A4B"/>
    <w:rsid w:val="00B36449"/>
    <w:rsid w:val="00B36818"/>
    <w:rsid w:val="00B36BC4"/>
    <w:rsid w:val="00B40EF0"/>
    <w:rsid w:val="00B421DC"/>
    <w:rsid w:val="00B42582"/>
    <w:rsid w:val="00B43AA1"/>
    <w:rsid w:val="00B44263"/>
    <w:rsid w:val="00B4536C"/>
    <w:rsid w:val="00B476C0"/>
    <w:rsid w:val="00B50889"/>
    <w:rsid w:val="00B5228C"/>
    <w:rsid w:val="00B55F45"/>
    <w:rsid w:val="00B56065"/>
    <w:rsid w:val="00B56149"/>
    <w:rsid w:val="00B56EBC"/>
    <w:rsid w:val="00B5785F"/>
    <w:rsid w:val="00B616A4"/>
    <w:rsid w:val="00B616D8"/>
    <w:rsid w:val="00B617E3"/>
    <w:rsid w:val="00B62057"/>
    <w:rsid w:val="00B641AF"/>
    <w:rsid w:val="00B66D10"/>
    <w:rsid w:val="00B67D52"/>
    <w:rsid w:val="00B7110F"/>
    <w:rsid w:val="00B71934"/>
    <w:rsid w:val="00B72DE0"/>
    <w:rsid w:val="00B733D5"/>
    <w:rsid w:val="00B735B9"/>
    <w:rsid w:val="00B74770"/>
    <w:rsid w:val="00B754CD"/>
    <w:rsid w:val="00B77021"/>
    <w:rsid w:val="00B7703E"/>
    <w:rsid w:val="00B77A79"/>
    <w:rsid w:val="00B806C5"/>
    <w:rsid w:val="00B81A6A"/>
    <w:rsid w:val="00B81D32"/>
    <w:rsid w:val="00B842F2"/>
    <w:rsid w:val="00B85AC8"/>
    <w:rsid w:val="00B85E78"/>
    <w:rsid w:val="00B87FE5"/>
    <w:rsid w:val="00B9046D"/>
    <w:rsid w:val="00B904D2"/>
    <w:rsid w:val="00B918AF"/>
    <w:rsid w:val="00B92625"/>
    <w:rsid w:val="00B92D2A"/>
    <w:rsid w:val="00B938BE"/>
    <w:rsid w:val="00B93EB8"/>
    <w:rsid w:val="00B9444A"/>
    <w:rsid w:val="00B94D7C"/>
    <w:rsid w:val="00B94F16"/>
    <w:rsid w:val="00BA1005"/>
    <w:rsid w:val="00BA14FC"/>
    <w:rsid w:val="00BA178F"/>
    <w:rsid w:val="00BA1910"/>
    <w:rsid w:val="00BA2A05"/>
    <w:rsid w:val="00BA4635"/>
    <w:rsid w:val="00BA5D43"/>
    <w:rsid w:val="00BA5DC5"/>
    <w:rsid w:val="00BA7099"/>
    <w:rsid w:val="00BA75DD"/>
    <w:rsid w:val="00BB01CF"/>
    <w:rsid w:val="00BB12F4"/>
    <w:rsid w:val="00BB1C4E"/>
    <w:rsid w:val="00BB2EAB"/>
    <w:rsid w:val="00BB3EAE"/>
    <w:rsid w:val="00BB405B"/>
    <w:rsid w:val="00BB47FD"/>
    <w:rsid w:val="00BB5514"/>
    <w:rsid w:val="00BB5C51"/>
    <w:rsid w:val="00BB734E"/>
    <w:rsid w:val="00BB7CB9"/>
    <w:rsid w:val="00BC017C"/>
    <w:rsid w:val="00BC1AED"/>
    <w:rsid w:val="00BC215E"/>
    <w:rsid w:val="00BC23A9"/>
    <w:rsid w:val="00BC2637"/>
    <w:rsid w:val="00BC2E98"/>
    <w:rsid w:val="00BC4AF9"/>
    <w:rsid w:val="00BC4CFC"/>
    <w:rsid w:val="00BC5908"/>
    <w:rsid w:val="00BC6E1F"/>
    <w:rsid w:val="00BD00D1"/>
    <w:rsid w:val="00BD0368"/>
    <w:rsid w:val="00BD05FD"/>
    <w:rsid w:val="00BD0ACD"/>
    <w:rsid w:val="00BD172C"/>
    <w:rsid w:val="00BD6D78"/>
    <w:rsid w:val="00BE0C5A"/>
    <w:rsid w:val="00BE2F3D"/>
    <w:rsid w:val="00BE3990"/>
    <w:rsid w:val="00BE4E97"/>
    <w:rsid w:val="00BE5D11"/>
    <w:rsid w:val="00BE661D"/>
    <w:rsid w:val="00BE7299"/>
    <w:rsid w:val="00BE7605"/>
    <w:rsid w:val="00BE7A5B"/>
    <w:rsid w:val="00BF05A4"/>
    <w:rsid w:val="00BF0639"/>
    <w:rsid w:val="00BF0B7A"/>
    <w:rsid w:val="00BF0C2C"/>
    <w:rsid w:val="00BF11C6"/>
    <w:rsid w:val="00BF12CD"/>
    <w:rsid w:val="00BF190E"/>
    <w:rsid w:val="00BF2164"/>
    <w:rsid w:val="00BF3628"/>
    <w:rsid w:val="00BF39E6"/>
    <w:rsid w:val="00BF3ADB"/>
    <w:rsid w:val="00BF48FD"/>
    <w:rsid w:val="00BF4B1A"/>
    <w:rsid w:val="00BF4E9E"/>
    <w:rsid w:val="00BF5C87"/>
    <w:rsid w:val="00BF6D73"/>
    <w:rsid w:val="00C02157"/>
    <w:rsid w:val="00C02408"/>
    <w:rsid w:val="00C027C7"/>
    <w:rsid w:val="00C03202"/>
    <w:rsid w:val="00C03B8D"/>
    <w:rsid w:val="00C04181"/>
    <w:rsid w:val="00C047FF"/>
    <w:rsid w:val="00C04C47"/>
    <w:rsid w:val="00C055B2"/>
    <w:rsid w:val="00C06C1D"/>
    <w:rsid w:val="00C077A5"/>
    <w:rsid w:val="00C0784C"/>
    <w:rsid w:val="00C078E0"/>
    <w:rsid w:val="00C10E95"/>
    <w:rsid w:val="00C11DD5"/>
    <w:rsid w:val="00C122A5"/>
    <w:rsid w:val="00C135FF"/>
    <w:rsid w:val="00C13B1F"/>
    <w:rsid w:val="00C1442E"/>
    <w:rsid w:val="00C21E00"/>
    <w:rsid w:val="00C21E56"/>
    <w:rsid w:val="00C22E8E"/>
    <w:rsid w:val="00C247B5"/>
    <w:rsid w:val="00C27B8A"/>
    <w:rsid w:val="00C27EE7"/>
    <w:rsid w:val="00C30DBB"/>
    <w:rsid w:val="00C30F5E"/>
    <w:rsid w:val="00C33496"/>
    <w:rsid w:val="00C34E1C"/>
    <w:rsid w:val="00C34EA1"/>
    <w:rsid w:val="00C3610A"/>
    <w:rsid w:val="00C3623D"/>
    <w:rsid w:val="00C372A1"/>
    <w:rsid w:val="00C37D30"/>
    <w:rsid w:val="00C407DD"/>
    <w:rsid w:val="00C418BE"/>
    <w:rsid w:val="00C42152"/>
    <w:rsid w:val="00C42259"/>
    <w:rsid w:val="00C425AC"/>
    <w:rsid w:val="00C42CEF"/>
    <w:rsid w:val="00C45238"/>
    <w:rsid w:val="00C45D3F"/>
    <w:rsid w:val="00C460AA"/>
    <w:rsid w:val="00C46F7D"/>
    <w:rsid w:val="00C47856"/>
    <w:rsid w:val="00C47993"/>
    <w:rsid w:val="00C51301"/>
    <w:rsid w:val="00C52AEE"/>
    <w:rsid w:val="00C52AF5"/>
    <w:rsid w:val="00C53391"/>
    <w:rsid w:val="00C53DD4"/>
    <w:rsid w:val="00C54C3A"/>
    <w:rsid w:val="00C61BA0"/>
    <w:rsid w:val="00C61FC1"/>
    <w:rsid w:val="00C62131"/>
    <w:rsid w:val="00C63AB0"/>
    <w:rsid w:val="00C63B67"/>
    <w:rsid w:val="00C64486"/>
    <w:rsid w:val="00C64F78"/>
    <w:rsid w:val="00C652EA"/>
    <w:rsid w:val="00C659F1"/>
    <w:rsid w:val="00C66A75"/>
    <w:rsid w:val="00C67051"/>
    <w:rsid w:val="00C671F8"/>
    <w:rsid w:val="00C67A10"/>
    <w:rsid w:val="00C7059C"/>
    <w:rsid w:val="00C757CE"/>
    <w:rsid w:val="00C75DA6"/>
    <w:rsid w:val="00C822BD"/>
    <w:rsid w:val="00C83FFA"/>
    <w:rsid w:val="00C8421B"/>
    <w:rsid w:val="00C85D9C"/>
    <w:rsid w:val="00C8746F"/>
    <w:rsid w:val="00C87887"/>
    <w:rsid w:val="00C90548"/>
    <w:rsid w:val="00C90591"/>
    <w:rsid w:val="00C9218E"/>
    <w:rsid w:val="00C92E67"/>
    <w:rsid w:val="00C94AB7"/>
    <w:rsid w:val="00C94D35"/>
    <w:rsid w:val="00C9604A"/>
    <w:rsid w:val="00C96601"/>
    <w:rsid w:val="00C973E2"/>
    <w:rsid w:val="00CA0642"/>
    <w:rsid w:val="00CA11C2"/>
    <w:rsid w:val="00CA1285"/>
    <w:rsid w:val="00CA130C"/>
    <w:rsid w:val="00CA1A5F"/>
    <w:rsid w:val="00CA3252"/>
    <w:rsid w:val="00CA38A2"/>
    <w:rsid w:val="00CA4D81"/>
    <w:rsid w:val="00CA514B"/>
    <w:rsid w:val="00CA53DF"/>
    <w:rsid w:val="00CA66DF"/>
    <w:rsid w:val="00CA6AB5"/>
    <w:rsid w:val="00CA7419"/>
    <w:rsid w:val="00CA7C7C"/>
    <w:rsid w:val="00CB132D"/>
    <w:rsid w:val="00CB1635"/>
    <w:rsid w:val="00CB62E5"/>
    <w:rsid w:val="00CB7C21"/>
    <w:rsid w:val="00CC0DD9"/>
    <w:rsid w:val="00CC1546"/>
    <w:rsid w:val="00CC158C"/>
    <w:rsid w:val="00CC2002"/>
    <w:rsid w:val="00CC2438"/>
    <w:rsid w:val="00CC2C0C"/>
    <w:rsid w:val="00CC3F54"/>
    <w:rsid w:val="00CC431A"/>
    <w:rsid w:val="00CC4D5B"/>
    <w:rsid w:val="00CC5280"/>
    <w:rsid w:val="00CC542C"/>
    <w:rsid w:val="00CC65D1"/>
    <w:rsid w:val="00CC6F62"/>
    <w:rsid w:val="00CD1B09"/>
    <w:rsid w:val="00CD22D8"/>
    <w:rsid w:val="00CD2A17"/>
    <w:rsid w:val="00CD2E66"/>
    <w:rsid w:val="00CD68D5"/>
    <w:rsid w:val="00CE09F0"/>
    <w:rsid w:val="00CE1062"/>
    <w:rsid w:val="00CE1288"/>
    <w:rsid w:val="00CE2310"/>
    <w:rsid w:val="00CE47A3"/>
    <w:rsid w:val="00CE4866"/>
    <w:rsid w:val="00CE5BE6"/>
    <w:rsid w:val="00CE6A09"/>
    <w:rsid w:val="00CF07A7"/>
    <w:rsid w:val="00CF0C23"/>
    <w:rsid w:val="00CF18E2"/>
    <w:rsid w:val="00CF1CE9"/>
    <w:rsid w:val="00CF2FD5"/>
    <w:rsid w:val="00CF30A5"/>
    <w:rsid w:val="00CF445E"/>
    <w:rsid w:val="00CF5FC9"/>
    <w:rsid w:val="00CF78E7"/>
    <w:rsid w:val="00D00FDA"/>
    <w:rsid w:val="00D02A7A"/>
    <w:rsid w:val="00D037C1"/>
    <w:rsid w:val="00D037C4"/>
    <w:rsid w:val="00D03E69"/>
    <w:rsid w:val="00D03F57"/>
    <w:rsid w:val="00D04F92"/>
    <w:rsid w:val="00D055BF"/>
    <w:rsid w:val="00D05BF5"/>
    <w:rsid w:val="00D1006D"/>
    <w:rsid w:val="00D10864"/>
    <w:rsid w:val="00D11B38"/>
    <w:rsid w:val="00D13CC8"/>
    <w:rsid w:val="00D14859"/>
    <w:rsid w:val="00D14DC8"/>
    <w:rsid w:val="00D154D8"/>
    <w:rsid w:val="00D1560E"/>
    <w:rsid w:val="00D15FC9"/>
    <w:rsid w:val="00D17938"/>
    <w:rsid w:val="00D17A1F"/>
    <w:rsid w:val="00D20324"/>
    <w:rsid w:val="00D204B6"/>
    <w:rsid w:val="00D20638"/>
    <w:rsid w:val="00D20714"/>
    <w:rsid w:val="00D20B23"/>
    <w:rsid w:val="00D20BBC"/>
    <w:rsid w:val="00D20EB5"/>
    <w:rsid w:val="00D2236D"/>
    <w:rsid w:val="00D239A9"/>
    <w:rsid w:val="00D249F0"/>
    <w:rsid w:val="00D26DF9"/>
    <w:rsid w:val="00D30597"/>
    <w:rsid w:val="00D32665"/>
    <w:rsid w:val="00D337EC"/>
    <w:rsid w:val="00D34169"/>
    <w:rsid w:val="00D3543A"/>
    <w:rsid w:val="00D356AD"/>
    <w:rsid w:val="00D35B88"/>
    <w:rsid w:val="00D370EA"/>
    <w:rsid w:val="00D37C0E"/>
    <w:rsid w:val="00D418A8"/>
    <w:rsid w:val="00D41AF9"/>
    <w:rsid w:val="00D42D4E"/>
    <w:rsid w:val="00D42E47"/>
    <w:rsid w:val="00D42EA9"/>
    <w:rsid w:val="00D43F69"/>
    <w:rsid w:val="00D45443"/>
    <w:rsid w:val="00D465D1"/>
    <w:rsid w:val="00D46B75"/>
    <w:rsid w:val="00D5044C"/>
    <w:rsid w:val="00D5052B"/>
    <w:rsid w:val="00D50BB5"/>
    <w:rsid w:val="00D51111"/>
    <w:rsid w:val="00D5116E"/>
    <w:rsid w:val="00D51482"/>
    <w:rsid w:val="00D5314D"/>
    <w:rsid w:val="00D5450E"/>
    <w:rsid w:val="00D5531A"/>
    <w:rsid w:val="00D55DD2"/>
    <w:rsid w:val="00D5684E"/>
    <w:rsid w:val="00D575DE"/>
    <w:rsid w:val="00D61D5A"/>
    <w:rsid w:val="00D62248"/>
    <w:rsid w:val="00D64051"/>
    <w:rsid w:val="00D670EB"/>
    <w:rsid w:val="00D670FC"/>
    <w:rsid w:val="00D67DF7"/>
    <w:rsid w:val="00D701E8"/>
    <w:rsid w:val="00D706FB"/>
    <w:rsid w:val="00D70926"/>
    <w:rsid w:val="00D71B1D"/>
    <w:rsid w:val="00D72B20"/>
    <w:rsid w:val="00D72BE3"/>
    <w:rsid w:val="00D7554D"/>
    <w:rsid w:val="00D75EF0"/>
    <w:rsid w:val="00D76399"/>
    <w:rsid w:val="00D763F9"/>
    <w:rsid w:val="00D7658E"/>
    <w:rsid w:val="00D81680"/>
    <w:rsid w:val="00D81AAA"/>
    <w:rsid w:val="00D833B8"/>
    <w:rsid w:val="00D83A09"/>
    <w:rsid w:val="00D840D6"/>
    <w:rsid w:val="00D84C40"/>
    <w:rsid w:val="00D84D3B"/>
    <w:rsid w:val="00D868F6"/>
    <w:rsid w:val="00D908E5"/>
    <w:rsid w:val="00D9090C"/>
    <w:rsid w:val="00D91E6B"/>
    <w:rsid w:val="00D92E1A"/>
    <w:rsid w:val="00D93EF3"/>
    <w:rsid w:val="00D9489C"/>
    <w:rsid w:val="00D95888"/>
    <w:rsid w:val="00D95F45"/>
    <w:rsid w:val="00D964C9"/>
    <w:rsid w:val="00D97CF0"/>
    <w:rsid w:val="00DA01F8"/>
    <w:rsid w:val="00DA03BC"/>
    <w:rsid w:val="00DA065C"/>
    <w:rsid w:val="00DA0CE8"/>
    <w:rsid w:val="00DA15E9"/>
    <w:rsid w:val="00DA1D63"/>
    <w:rsid w:val="00DA213C"/>
    <w:rsid w:val="00DA222E"/>
    <w:rsid w:val="00DA299C"/>
    <w:rsid w:val="00DA2B49"/>
    <w:rsid w:val="00DA32B1"/>
    <w:rsid w:val="00DA4B0A"/>
    <w:rsid w:val="00DA4F86"/>
    <w:rsid w:val="00DA552F"/>
    <w:rsid w:val="00DA59E2"/>
    <w:rsid w:val="00DA6847"/>
    <w:rsid w:val="00DA74EB"/>
    <w:rsid w:val="00DB0482"/>
    <w:rsid w:val="00DB0B29"/>
    <w:rsid w:val="00DB0C11"/>
    <w:rsid w:val="00DB0EB4"/>
    <w:rsid w:val="00DB1119"/>
    <w:rsid w:val="00DB3260"/>
    <w:rsid w:val="00DB450F"/>
    <w:rsid w:val="00DB508E"/>
    <w:rsid w:val="00DB546F"/>
    <w:rsid w:val="00DB55D9"/>
    <w:rsid w:val="00DB5C3A"/>
    <w:rsid w:val="00DB6ABD"/>
    <w:rsid w:val="00DB706F"/>
    <w:rsid w:val="00DC25EB"/>
    <w:rsid w:val="00DC27BA"/>
    <w:rsid w:val="00DC2953"/>
    <w:rsid w:val="00DC3E08"/>
    <w:rsid w:val="00DC3FF3"/>
    <w:rsid w:val="00DC4781"/>
    <w:rsid w:val="00DC4FD7"/>
    <w:rsid w:val="00DC6275"/>
    <w:rsid w:val="00DC749F"/>
    <w:rsid w:val="00DC76EB"/>
    <w:rsid w:val="00DD0354"/>
    <w:rsid w:val="00DD05FE"/>
    <w:rsid w:val="00DD0FDB"/>
    <w:rsid w:val="00DD15E7"/>
    <w:rsid w:val="00DD1714"/>
    <w:rsid w:val="00DD19D0"/>
    <w:rsid w:val="00DD2AE6"/>
    <w:rsid w:val="00DD2F41"/>
    <w:rsid w:val="00DD3E5B"/>
    <w:rsid w:val="00DD5227"/>
    <w:rsid w:val="00DD53D4"/>
    <w:rsid w:val="00DD5920"/>
    <w:rsid w:val="00DD6657"/>
    <w:rsid w:val="00DD7629"/>
    <w:rsid w:val="00DE1382"/>
    <w:rsid w:val="00DE1E8B"/>
    <w:rsid w:val="00DE445C"/>
    <w:rsid w:val="00DE4950"/>
    <w:rsid w:val="00DE6408"/>
    <w:rsid w:val="00DF146D"/>
    <w:rsid w:val="00DF1934"/>
    <w:rsid w:val="00DF23C6"/>
    <w:rsid w:val="00DF2706"/>
    <w:rsid w:val="00DF2E96"/>
    <w:rsid w:val="00DF5390"/>
    <w:rsid w:val="00DF6632"/>
    <w:rsid w:val="00DF7BED"/>
    <w:rsid w:val="00E00006"/>
    <w:rsid w:val="00E00815"/>
    <w:rsid w:val="00E028F0"/>
    <w:rsid w:val="00E03793"/>
    <w:rsid w:val="00E03C30"/>
    <w:rsid w:val="00E04C7D"/>
    <w:rsid w:val="00E06127"/>
    <w:rsid w:val="00E064EA"/>
    <w:rsid w:val="00E1024A"/>
    <w:rsid w:val="00E1055B"/>
    <w:rsid w:val="00E1205A"/>
    <w:rsid w:val="00E12F67"/>
    <w:rsid w:val="00E1300F"/>
    <w:rsid w:val="00E13CEB"/>
    <w:rsid w:val="00E14510"/>
    <w:rsid w:val="00E15974"/>
    <w:rsid w:val="00E15E67"/>
    <w:rsid w:val="00E16600"/>
    <w:rsid w:val="00E17034"/>
    <w:rsid w:val="00E20751"/>
    <w:rsid w:val="00E20B4C"/>
    <w:rsid w:val="00E20F12"/>
    <w:rsid w:val="00E221AF"/>
    <w:rsid w:val="00E2225C"/>
    <w:rsid w:val="00E224B5"/>
    <w:rsid w:val="00E2312D"/>
    <w:rsid w:val="00E23295"/>
    <w:rsid w:val="00E23980"/>
    <w:rsid w:val="00E24201"/>
    <w:rsid w:val="00E24711"/>
    <w:rsid w:val="00E24F43"/>
    <w:rsid w:val="00E24FC5"/>
    <w:rsid w:val="00E27D9C"/>
    <w:rsid w:val="00E30A03"/>
    <w:rsid w:val="00E3113B"/>
    <w:rsid w:val="00E31262"/>
    <w:rsid w:val="00E31EEB"/>
    <w:rsid w:val="00E34B82"/>
    <w:rsid w:val="00E35509"/>
    <w:rsid w:val="00E36EFB"/>
    <w:rsid w:val="00E36F72"/>
    <w:rsid w:val="00E375BA"/>
    <w:rsid w:val="00E37E4F"/>
    <w:rsid w:val="00E405A4"/>
    <w:rsid w:val="00E4133A"/>
    <w:rsid w:val="00E41A3B"/>
    <w:rsid w:val="00E422DC"/>
    <w:rsid w:val="00E435BD"/>
    <w:rsid w:val="00E43D3C"/>
    <w:rsid w:val="00E4468D"/>
    <w:rsid w:val="00E455B3"/>
    <w:rsid w:val="00E45A45"/>
    <w:rsid w:val="00E46551"/>
    <w:rsid w:val="00E474CD"/>
    <w:rsid w:val="00E51204"/>
    <w:rsid w:val="00E5190E"/>
    <w:rsid w:val="00E5199C"/>
    <w:rsid w:val="00E56FCD"/>
    <w:rsid w:val="00E57BC9"/>
    <w:rsid w:val="00E60F8B"/>
    <w:rsid w:val="00E6122A"/>
    <w:rsid w:val="00E61609"/>
    <w:rsid w:val="00E620C1"/>
    <w:rsid w:val="00E6238C"/>
    <w:rsid w:val="00E630F1"/>
    <w:rsid w:val="00E63F0E"/>
    <w:rsid w:val="00E64CD0"/>
    <w:rsid w:val="00E64F56"/>
    <w:rsid w:val="00E660AF"/>
    <w:rsid w:val="00E6617D"/>
    <w:rsid w:val="00E666C8"/>
    <w:rsid w:val="00E66C9D"/>
    <w:rsid w:val="00E679F2"/>
    <w:rsid w:val="00E72A53"/>
    <w:rsid w:val="00E72AF4"/>
    <w:rsid w:val="00E73157"/>
    <w:rsid w:val="00E74D78"/>
    <w:rsid w:val="00E757DD"/>
    <w:rsid w:val="00E75A20"/>
    <w:rsid w:val="00E76E7F"/>
    <w:rsid w:val="00E7788D"/>
    <w:rsid w:val="00E77A31"/>
    <w:rsid w:val="00E801DF"/>
    <w:rsid w:val="00E81041"/>
    <w:rsid w:val="00E81BEB"/>
    <w:rsid w:val="00E81CD9"/>
    <w:rsid w:val="00E829C5"/>
    <w:rsid w:val="00E84403"/>
    <w:rsid w:val="00E845C3"/>
    <w:rsid w:val="00E8605F"/>
    <w:rsid w:val="00E86388"/>
    <w:rsid w:val="00E86AFD"/>
    <w:rsid w:val="00E870A9"/>
    <w:rsid w:val="00E870DE"/>
    <w:rsid w:val="00E87C49"/>
    <w:rsid w:val="00E913E8"/>
    <w:rsid w:val="00E91704"/>
    <w:rsid w:val="00E917B6"/>
    <w:rsid w:val="00E92E0F"/>
    <w:rsid w:val="00E930AB"/>
    <w:rsid w:val="00E94311"/>
    <w:rsid w:val="00E94B4A"/>
    <w:rsid w:val="00E952A7"/>
    <w:rsid w:val="00E95D1C"/>
    <w:rsid w:val="00EA13A1"/>
    <w:rsid w:val="00EA18EF"/>
    <w:rsid w:val="00EA1960"/>
    <w:rsid w:val="00EA1DD0"/>
    <w:rsid w:val="00EA4134"/>
    <w:rsid w:val="00EA569C"/>
    <w:rsid w:val="00EA5DF7"/>
    <w:rsid w:val="00EA6EBA"/>
    <w:rsid w:val="00EA71BA"/>
    <w:rsid w:val="00EA7512"/>
    <w:rsid w:val="00EB0EB4"/>
    <w:rsid w:val="00EB1DDE"/>
    <w:rsid w:val="00EB3334"/>
    <w:rsid w:val="00EB4292"/>
    <w:rsid w:val="00EB4690"/>
    <w:rsid w:val="00EB4B04"/>
    <w:rsid w:val="00EB5270"/>
    <w:rsid w:val="00EB748A"/>
    <w:rsid w:val="00EB7777"/>
    <w:rsid w:val="00EB7935"/>
    <w:rsid w:val="00EB7E17"/>
    <w:rsid w:val="00EC03B3"/>
    <w:rsid w:val="00EC1DFF"/>
    <w:rsid w:val="00EC2197"/>
    <w:rsid w:val="00EC242E"/>
    <w:rsid w:val="00EC266D"/>
    <w:rsid w:val="00EC2B6A"/>
    <w:rsid w:val="00EC4398"/>
    <w:rsid w:val="00EC51F0"/>
    <w:rsid w:val="00EC5C7D"/>
    <w:rsid w:val="00EC5DFC"/>
    <w:rsid w:val="00EC5E69"/>
    <w:rsid w:val="00EC65BC"/>
    <w:rsid w:val="00EC678F"/>
    <w:rsid w:val="00EC769B"/>
    <w:rsid w:val="00ED23BB"/>
    <w:rsid w:val="00ED2ADF"/>
    <w:rsid w:val="00ED3AC4"/>
    <w:rsid w:val="00ED3C93"/>
    <w:rsid w:val="00ED3DAC"/>
    <w:rsid w:val="00ED4566"/>
    <w:rsid w:val="00ED55CF"/>
    <w:rsid w:val="00ED5FB4"/>
    <w:rsid w:val="00ED7547"/>
    <w:rsid w:val="00ED7805"/>
    <w:rsid w:val="00ED7879"/>
    <w:rsid w:val="00ED7C22"/>
    <w:rsid w:val="00EE0F09"/>
    <w:rsid w:val="00EE1058"/>
    <w:rsid w:val="00EE27E8"/>
    <w:rsid w:val="00EE3DDC"/>
    <w:rsid w:val="00EE41D2"/>
    <w:rsid w:val="00EE6528"/>
    <w:rsid w:val="00EE7E62"/>
    <w:rsid w:val="00EF1A8F"/>
    <w:rsid w:val="00EF1FCD"/>
    <w:rsid w:val="00EF2417"/>
    <w:rsid w:val="00EF3269"/>
    <w:rsid w:val="00EF3497"/>
    <w:rsid w:val="00EF391E"/>
    <w:rsid w:val="00EF3ED9"/>
    <w:rsid w:val="00EF43AC"/>
    <w:rsid w:val="00EF43F8"/>
    <w:rsid w:val="00EF5E12"/>
    <w:rsid w:val="00EF5E6F"/>
    <w:rsid w:val="00EF6E7E"/>
    <w:rsid w:val="00EF74DD"/>
    <w:rsid w:val="00F00AE8"/>
    <w:rsid w:val="00F00C4C"/>
    <w:rsid w:val="00F017AB"/>
    <w:rsid w:val="00F024C7"/>
    <w:rsid w:val="00F030AB"/>
    <w:rsid w:val="00F03478"/>
    <w:rsid w:val="00F03B44"/>
    <w:rsid w:val="00F03C2D"/>
    <w:rsid w:val="00F03EB5"/>
    <w:rsid w:val="00F03F59"/>
    <w:rsid w:val="00F040A1"/>
    <w:rsid w:val="00F04498"/>
    <w:rsid w:val="00F04D66"/>
    <w:rsid w:val="00F05411"/>
    <w:rsid w:val="00F0666B"/>
    <w:rsid w:val="00F06A4A"/>
    <w:rsid w:val="00F07664"/>
    <w:rsid w:val="00F11366"/>
    <w:rsid w:val="00F117CA"/>
    <w:rsid w:val="00F1334C"/>
    <w:rsid w:val="00F1336B"/>
    <w:rsid w:val="00F171A1"/>
    <w:rsid w:val="00F176EA"/>
    <w:rsid w:val="00F17B91"/>
    <w:rsid w:val="00F17CEB"/>
    <w:rsid w:val="00F2011D"/>
    <w:rsid w:val="00F2076A"/>
    <w:rsid w:val="00F21536"/>
    <w:rsid w:val="00F22910"/>
    <w:rsid w:val="00F23C36"/>
    <w:rsid w:val="00F2417E"/>
    <w:rsid w:val="00F24E49"/>
    <w:rsid w:val="00F258FF"/>
    <w:rsid w:val="00F274D1"/>
    <w:rsid w:val="00F318A4"/>
    <w:rsid w:val="00F31F29"/>
    <w:rsid w:val="00F3321B"/>
    <w:rsid w:val="00F33D31"/>
    <w:rsid w:val="00F33EA4"/>
    <w:rsid w:val="00F33F95"/>
    <w:rsid w:val="00F35122"/>
    <w:rsid w:val="00F3550D"/>
    <w:rsid w:val="00F36030"/>
    <w:rsid w:val="00F360B8"/>
    <w:rsid w:val="00F3752B"/>
    <w:rsid w:val="00F37EDC"/>
    <w:rsid w:val="00F40D9D"/>
    <w:rsid w:val="00F415A7"/>
    <w:rsid w:val="00F41B03"/>
    <w:rsid w:val="00F42398"/>
    <w:rsid w:val="00F42853"/>
    <w:rsid w:val="00F42E44"/>
    <w:rsid w:val="00F454B9"/>
    <w:rsid w:val="00F45BDD"/>
    <w:rsid w:val="00F47578"/>
    <w:rsid w:val="00F5080F"/>
    <w:rsid w:val="00F50F1A"/>
    <w:rsid w:val="00F51112"/>
    <w:rsid w:val="00F5212D"/>
    <w:rsid w:val="00F53FD4"/>
    <w:rsid w:val="00F54A33"/>
    <w:rsid w:val="00F55087"/>
    <w:rsid w:val="00F56234"/>
    <w:rsid w:val="00F56244"/>
    <w:rsid w:val="00F56614"/>
    <w:rsid w:val="00F602F0"/>
    <w:rsid w:val="00F6249A"/>
    <w:rsid w:val="00F62B04"/>
    <w:rsid w:val="00F634EE"/>
    <w:rsid w:val="00F63D2D"/>
    <w:rsid w:val="00F66BD2"/>
    <w:rsid w:val="00F67EAA"/>
    <w:rsid w:val="00F71253"/>
    <w:rsid w:val="00F713BD"/>
    <w:rsid w:val="00F71542"/>
    <w:rsid w:val="00F72199"/>
    <w:rsid w:val="00F7263C"/>
    <w:rsid w:val="00F728DD"/>
    <w:rsid w:val="00F72BCF"/>
    <w:rsid w:val="00F7305D"/>
    <w:rsid w:val="00F73553"/>
    <w:rsid w:val="00F7439F"/>
    <w:rsid w:val="00F76B66"/>
    <w:rsid w:val="00F76C5F"/>
    <w:rsid w:val="00F80D99"/>
    <w:rsid w:val="00F8163A"/>
    <w:rsid w:val="00F81E7E"/>
    <w:rsid w:val="00F8356B"/>
    <w:rsid w:val="00F86067"/>
    <w:rsid w:val="00F86091"/>
    <w:rsid w:val="00F867E0"/>
    <w:rsid w:val="00F87181"/>
    <w:rsid w:val="00F92390"/>
    <w:rsid w:val="00F92712"/>
    <w:rsid w:val="00F92F26"/>
    <w:rsid w:val="00F96B43"/>
    <w:rsid w:val="00F96D53"/>
    <w:rsid w:val="00F96DAE"/>
    <w:rsid w:val="00F96E9F"/>
    <w:rsid w:val="00F96F47"/>
    <w:rsid w:val="00F97682"/>
    <w:rsid w:val="00F9793D"/>
    <w:rsid w:val="00FA153A"/>
    <w:rsid w:val="00FA177D"/>
    <w:rsid w:val="00FA1BA9"/>
    <w:rsid w:val="00FA256F"/>
    <w:rsid w:val="00FA35A6"/>
    <w:rsid w:val="00FA3E7B"/>
    <w:rsid w:val="00FA45EF"/>
    <w:rsid w:val="00FA5767"/>
    <w:rsid w:val="00FA6671"/>
    <w:rsid w:val="00FA73ED"/>
    <w:rsid w:val="00FA7736"/>
    <w:rsid w:val="00FA7D9D"/>
    <w:rsid w:val="00FA7EC3"/>
    <w:rsid w:val="00FB1239"/>
    <w:rsid w:val="00FB173C"/>
    <w:rsid w:val="00FB1CCB"/>
    <w:rsid w:val="00FB344A"/>
    <w:rsid w:val="00FB4157"/>
    <w:rsid w:val="00FB43F2"/>
    <w:rsid w:val="00FB4DEB"/>
    <w:rsid w:val="00FB4F08"/>
    <w:rsid w:val="00FB7304"/>
    <w:rsid w:val="00FC09BA"/>
    <w:rsid w:val="00FC0A31"/>
    <w:rsid w:val="00FC271E"/>
    <w:rsid w:val="00FC3AA7"/>
    <w:rsid w:val="00FC3D28"/>
    <w:rsid w:val="00FC4AFB"/>
    <w:rsid w:val="00FC57E2"/>
    <w:rsid w:val="00FC5C43"/>
    <w:rsid w:val="00FC6251"/>
    <w:rsid w:val="00FC6FDB"/>
    <w:rsid w:val="00FD426A"/>
    <w:rsid w:val="00FD5F8B"/>
    <w:rsid w:val="00FD7491"/>
    <w:rsid w:val="00FE13C3"/>
    <w:rsid w:val="00FE15EE"/>
    <w:rsid w:val="00FE2D74"/>
    <w:rsid w:val="00FE3255"/>
    <w:rsid w:val="00FE32C5"/>
    <w:rsid w:val="00FE359B"/>
    <w:rsid w:val="00FE39A8"/>
    <w:rsid w:val="00FE39D5"/>
    <w:rsid w:val="00FE3CAD"/>
    <w:rsid w:val="00FE515D"/>
    <w:rsid w:val="00FE5928"/>
    <w:rsid w:val="00FE792C"/>
    <w:rsid w:val="00FE7D99"/>
    <w:rsid w:val="00FF17C9"/>
    <w:rsid w:val="00FF24BB"/>
    <w:rsid w:val="00FF3347"/>
    <w:rsid w:val="00FF34D0"/>
    <w:rsid w:val="00FF38EA"/>
    <w:rsid w:val="00FF40C9"/>
    <w:rsid w:val="00FF5EC6"/>
    <w:rsid w:val="00FF60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qFormat="1"/>
    <w:lsdException w:name="heading 4"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caption" w:uiPriority="35" w:qFormat="1"/>
    <w:lsdException w:name="envelope return" w:uiPriority="0"/>
    <w:lsdException w:name="footnote reference" w:uiPriority="0"/>
    <w:lsdException w:name="toa heading" w:uiPriority="0"/>
    <w:lsdException w:name="List" w:uiPriority="0"/>
    <w:lsdException w:name="List Bullet" w:uiPriority="0"/>
    <w:lsdException w:name="List Number"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0" w:unhideWhenUsed="0" w:qFormat="1"/>
    <w:lsdException w:name="Default Paragraph Font" w:uiPriority="1"/>
    <w:lsdException w:name="Subtitle" w:semiHidden="0" w:uiPriority="11" w:unhideWhenUsed="0" w:qFormat="1"/>
    <w:lsdException w:name="Note Heading" w:uiPriority="0"/>
    <w:lsdException w:name="Block Text" w:uiPriority="0"/>
    <w:lsdException w:name="FollowedHyperlink" w:uiPriority="0"/>
    <w:lsdException w:name="Strong" w:semiHidden="0"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0"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2253F"/>
    <w:pPr>
      <w:widowControl w:val="0"/>
      <w:jc w:val="both"/>
    </w:pPr>
    <w:rPr>
      <w:rFonts w:ascii="Calibri" w:eastAsia="宋体" w:hAnsi="Calibri" w:cs="Times New Roman"/>
    </w:rPr>
  </w:style>
  <w:style w:type="paragraph" w:styleId="1">
    <w:name w:val="heading 1"/>
    <w:basedOn w:val="a"/>
    <w:next w:val="a"/>
    <w:link w:val="1Char"/>
    <w:qFormat/>
    <w:rsid w:val="00A44E32"/>
    <w:pPr>
      <w:keepNext/>
      <w:keepLines/>
      <w:spacing w:before="340" w:after="330" w:line="578" w:lineRule="auto"/>
      <w:outlineLvl w:val="0"/>
    </w:pPr>
    <w:rPr>
      <w:b/>
      <w:bCs/>
      <w:kern w:val="44"/>
      <w:sz w:val="44"/>
      <w:szCs w:val="44"/>
      <w:lang w:val="x-none" w:eastAsia="x-none"/>
    </w:rPr>
  </w:style>
  <w:style w:type="paragraph" w:styleId="2">
    <w:name w:val="heading 2"/>
    <w:basedOn w:val="a"/>
    <w:next w:val="a"/>
    <w:link w:val="2Char"/>
    <w:uiPriority w:val="9"/>
    <w:unhideWhenUsed/>
    <w:qFormat/>
    <w:rsid w:val="00FA153A"/>
    <w:pPr>
      <w:keepNext/>
      <w:keepLines/>
      <w:spacing w:before="80" w:after="80"/>
      <w:outlineLvl w:val="1"/>
    </w:pPr>
    <w:rPr>
      <w:rFonts w:asciiTheme="majorHAnsi" w:eastAsia="微软雅黑" w:hAnsiTheme="majorHAnsi" w:cstheme="majorBidi"/>
      <w:b/>
      <w:bCs/>
      <w:sz w:val="22"/>
      <w:szCs w:val="32"/>
    </w:rPr>
  </w:style>
  <w:style w:type="paragraph" w:styleId="3">
    <w:name w:val="heading 3"/>
    <w:basedOn w:val="a"/>
    <w:next w:val="a"/>
    <w:link w:val="3Char1"/>
    <w:uiPriority w:val="99"/>
    <w:qFormat/>
    <w:rsid w:val="00A44E32"/>
    <w:pPr>
      <w:keepNext/>
      <w:keepLines/>
      <w:spacing w:before="260" w:after="260" w:line="416" w:lineRule="auto"/>
      <w:outlineLvl w:val="2"/>
    </w:pPr>
    <w:rPr>
      <w:rFonts w:ascii="Times New Roman" w:hAnsi="Times New Roman"/>
      <w:b/>
      <w:bCs/>
      <w:sz w:val="32"/>
      <w:szCs w:val="32"/>
      <w:lang w:val="x-none" w:eastAsia="x-none"/>
    </w:rPr>
  </w:style>
  <w:style w:type="paragraph" w:styleId="4">
    <w:name w:val="heading 4"/>
    <w:basedOn w:val="a"/>
    <w:next w:val="a"/>
    <w:link w:val="4Char"/>
    <w:uiPriority w:val="99"/>
    <w:qFormat/>
    <w:rsid w:val="00A44E32"/>
    <w:pPr>
      <w:keepNext/>
      <w:keepLines/>
      <w:spacing w:before="280" w:after="290" w:line="376" w:lineRule="auto"/>
      <w:outlineLvl w:val="3"/>
    </w:pPr>
    <w:rPr>
      <w:rFonts w:ascii="Arial" w:eastAsia="黑体" w:hAnsi="Arial"/>
      <w:b/>
      <w:bCs/>
      <w:sz w:val="28"/>
      <w:szCs w:val="28"/>
      <w:lang w:val="x-none" w:eastAsia="x-none"/>
    </w:rPr>
  </w:style>
  <w:style w:type="paragraph" w:styleId="5">
    <w:name w:val="heading 5"/>
    <w:basedOn w:val="a"/>
    <w:next w:val="a"/>
    <w:link w:val="5Char"/>
    <w:unhideWhenUsed/>
    <w:qFormat/>
    <w:rsid w:val="00D04F92"/>
    <w:pPr>
      <w:keepNext/>
      <w:keepLines/>
      <w:spacing w:before="280" w:after="290" w:line="376" w:lineRule="auto"/>
      <w:outlineLvl w:val="4"/>
    </w:pPr>
    <w:rPr>
      <w:rFonts w:ascii="Times New Roman" w:hAnsi="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15E7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215E7C"/>
    <w:rPr>
      <w:sz w:val="18"/>
      <w:szCs w:val="18"/>
    </w:rPr>
  </w:style>
  <w:style w:type="paragraph" w:styleId="a4">
    <w:name w:val="footer"/>
    <w:basedOn w:val="a"/>
    <w:link w:val="Char0"/>
    <w:uiPriority w:val="99"/>
    <w:unhideWhenUsed/>
    <w:rsid w:val="00215E7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215E7C"/>
    <w:rPr>
      <w:sz w:val="18"/>
      <w:szCs w:val="18"/>
    </w:rPr>
  </w:style>
  <w:style w:type="paragraph" w:customStyle="1" w:styleId="0">
    <w:name w:val="正文0"/>
    <w:basedOn w:val="a"/>
    <w:uiPriority w:val="99"/>
    <w:rsid w:val="00DD2F41"/>
    <w:pPr>
      <w:autoSpaceDE w:val="0"/>
      <w:autoSpaceDN w:val="0"/>
      <w:adjustRightInd w:val="0"/>
      <w:spacing w:line="484" w:lineRule="atLeast"/>
      <w:ind w:firstLine="491"/>
      <w:textAlignment w:val="center"/>
    </w:pPr>
    <w:rPr>
      <w:rFonts w:ascii="方正书宋_GBK" w:eastAsia="方正书宋_GBK" w:hAnsi="Times New Roman" w:cs="方正书宋_GBK"/>
      <w:color w:val="000000"/>
      <w:kern w:val="0"/>
      <w:sz w:val="24"/>
      <w:szCs w:val="24"/>
      <w:lang w:val="zh-CN"/>
    </w:rPr>
  </w:style>
  <w:style w:type="paragraph" w:styleId="a5">
    <w:name w:val="List Paragraph"/>
    <w:basedOn w:val="a"/>
    <w:uiPriority w:val="34"/>
    <w:qFormat/>
    <w:rsid w:val="00D20324"/>
    <w:pPr>
      <w:ind w:firstLineChars="200" w:firstLine="420"/>
    </w:pPr>
  </w:style>
  <w:style w:type="table" w:styleId="a6">
    <w:name w:val="Table Grid"/>
    <w:basedOn w:val="a1"/>
    <w:uiPriority w:val="59"/>
    <w:rsid w:val="00434D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Balloon Text"/>
    <w:basedOn w:val="a"/>
    <w:link w:val="Char1"/>
    <w:uiPriority w:val="99"/>
    <w:unhideWhenUsed/>
    <w:rsid w:val="00DC749F"/>
    <w:rPr>
      <w:sz w:val="18"/>
      <w:szCs w:val="18"/>
    </w:rPr>
  </w:style>
  <w:style w:type="character" w:customStyle="1" w:styleId="Char1">
    <w:name w:val="批注框文本 Char"/>
    <w:basedOn w:val="a0"/>
    <w:link w:val="a7"/>
    <w:uiPriority w:val="99"/>
    <w:rsid w:val="00DC749F"/>
    <w:rPr>
      <w:rFonts w:ascii="Calibri" w:eastAsia="宋体" w:hAnsi="Calibri" w:cs="Times New Roman"/>
      <w:sz w:val="18"/>
      <w:szCs w:val="18"/>
    </w:rPr>
  </w:style>
  <w:style w:type="character" w:customStyle="1" w:styleId="2Char">
    <w:name w:val="标题 2 Char"/>
    <w:basedOn w:val="a0"/>
    <w:link w:val="2"/>
    <w:uiPriority w:val="99"/>
    <w:rsid w:val="00FA153A"/>
    <w:rPr>
      <w:rFonts w:asciiTheme="majorHAnsi" w:eastAsia="微软雅黑" w:hAnsiTheme="majorHAnsi" w:cstheme="majorBidi"/>
      <w:b/>
      <w:bCs/>
      <w:sz w:val="22"/>
      <w:szCs w:val="32"/>
    </w:rPr>
  </w:style>
  <w:style w:type="paragraph" w:styleId="a8">
    <w:name w:val="No Spacing"/>
    <w:qFormat/>
    <w:rsid w:val="00384647"/>
    <w:pPr>
      <w:widowControl w:val="0"/>
      <w:jc w:val="both"/>
    </w:pPr>
    <w:rPr>
      <w:rFonts w:ascii="Calibri" w:eastAsia="宋体" w:hAnsi="Calibri" w:cs="Times New Roman"/>
    </w:rPr>
  </w:style>
  <w:style w:type="character" w:styleId="a9">
    <w:name w:val="annotation reference"/>
    <w:basedOn w:val="a0"/>
    <w:uiPriority w:val="99"/>
    <w:unhideWhenUsed/>
    <w:rsid w:val="00FC6251"/>
    <w:rPr>
      <w:sz w:val="21"/>
      <w:szCs w:val="21"/>
    </w:rPr>
  </w:style>
  <w:style w:type="paragraph" w:styleId="aa">
    <w:name w:val="annotation text"/>
    <w:basedOn w:val="a"/>
    <w:link w:val="Char2"/>
    <w:uiPriority w:val="99"/>
    <w:unhideWhenUsed/>
    <w:rsid w:val="00FC6251"/>
    <w:pPr>
      <w:jc w:val="left"/>
    </w:pPr>
  </w:style>
  <w:style w:type="character" w:customStyle="1" w:styleId="Char2">
    <w:name w:val="批注文字 Char"/>
    <w:basedOn w:val="a0"/>
    <w:link w:val="aa"/>
    <w:uiPriority w:val="99"/>
    <w:rsid w:val="00FC6251"/>
    <w:rPr>
      <w:rFonts w:ascii="Calibri" w:eastAsia="宋体" w:hAnsi="Calibri" w:cs="Times New Roman"/>
    </w:rPr>
  </w:style>
  <w:style w:type="paragraph" w:styleId="ab">
    <w:name w:val="annotation subject"/>
    <w:basedOn w:val="aa"/>
    <w:next w:val="aa"/>
    <w:link w:val="Char3"/>
    <w:uiPriority w:val="99"/>
    <w:unhideWhenUsed/>
    <w:rsid w:val="00FC6251"/>
    <w:rPr>
      <w:b/>
      <w:bCs/>
    </w:rPr>
  </w:style>
  <w:style w:type="character" w:customStyle="1" w:styleId="Char3">
    <w:name w:val="批注主题 Char"/>
    <w:basedOn w:val="Char2"/>
    <w:link w:val="ab"/>
    <w:uiPriority w:val="99"/>
    <w:rsid w:val="00FC6251"/>
    <w:rPr>
      <w:rFonts w:ascii="Calibri" w:eastAsia="宋体" w:hAnsi="Calibri" w:cs="Times New Roman"/>
      <w:b/>
      <w:bCs/>
    </w:rPr>
  </w:style>
  <w:style w:type="paragraph" w:styleId="ac">
    <w:name w:val="Normal (Web)"/>
    <w:basedOn w:val="a"/>
    <w:uiPriority w:val="99"/>
    <w:rsid w:val="005C776B"/>
    <w:pPr>
      <w:widowControl/>
      <w:spacing w:before="100" w:beforeAutospacing="1" w:after="100" w:afterAutospacing="1"/>
      <w:jc w:val="left"/>
    </w:pPr>
    <w:rPr>
      <w:rFonts w:ascii="宋体" w:hAnsi="宋体" w:cs="宋体"/>
      <w:kern w:val="0"/>
      <w:sz w:val="24"/>
      <w:szCs w:val="24"/>
    </w:rPr>
  </w:style>
  <w:style w:type="character" w:customStyle="1" w:styleId="1Char">
    <w:name w:val="标题 1 Char"/>
    <w:basedOn w:val="a0"/>
    <w:link w:val="1"/>
    <w:rsid w:val="00A44E32"/>
    <w:rPr>
      <w:rFonts w:ascii="Calibri" w:eastAsia="宋体" w:hAnsi="Calibri" w:cs="Times New Roman"/>
      <w:b/>
      <w:bCs/>
      <w:kern w:val="44"/>
      <w:sz w:val="44"/>
      <w:szCs w:val="44"/>
      <w:lang w:val="x-none" w:eastAsia="x-none"/>
    </w:rPr>
  </w:style>
  <w:style w:type="character" w:customStyle="1" w:styleId="3Char">
    <w:name w:val="标题 3 Char"/>
    <w:basedOn w:val="a0"/>
    <w:uiPriority w:val="99"/>
    <w:rsid w:val="00A44E32"/>
    <w:rPr>
      <w:rFonts w:ascii="Calibri" w:eastAsia="宋体" w:hAnsi="Calibri" w:cs="Times New Roman"/>
      <w:b/>
      <w:bCs/>
      <w:sz w:val="32"/>
      <w:szCs w:val="32"/>
    </w:rPr>
  </w:style>
  <w:style w:type="character" w:customStyle="1" w:styleId="4Char">
    <w:name w:val="标题 4 Char"/>
    <w:basedOn w:val="a0"/>
    <w:link w:val="4"/>
    <w:uiPriority w:val="99"/>
    <w:rsid w:val="00A44E32"/>
    <w:rPr>
      <w:rFonts w:ascii="Arial" w:eastAsia="黑体" w:hAnsi="Arial" w:cs="Times New Roman"/>
      <w:b/>
      <w:bCs/>
      <w:sz w:val="28"/>
      <w:szCs w:val="28"/>
      <w:lang w:val="x-none" w:eastAsia="x-none"/>
    </w:rPr>
  </w:style>
  <w:style w:type="character" w:customStyle="1" w:styleId="3Char1">
    <w:name w:val="标题 3 Char1"/>
    <w:link w:val="3"/>
    <w:uiPriority w:val="99"/>
    <w:rsid w:val="00A44E32"/>
    <w:rPr>
      <w:rFonts w:ascii="Times New Roman" w:eastAsia="宋体" w:hAnsi="Times New Roman" w:cs="Times New Roman"/>
      <w:b/>
      <w:bCs/>
      <w:sz w:val="32"/>
      <w:szCs w:val="32"/>
      <w:lang w:val="x-none" w:eastAsia="x-none"/>
    </w:rPr>
  </w:style>
  <w:style w:type="paragraph" w:styleId="ad">
    <w:name w:val="Revision"/>
    <w:hidden/>
    <w:rsid w:val="00A44E32"/>
    <w:rPr>
      <w:rFonts w:ascii="Calibri" w:eastAsia="宋体" w:hAnsi="Calibri" w:cs="Times New Roman"/>
    </w:rPr>
  </w:style>
  <w:style w:type="table" w:customStyle="1" w:styleId="PlainTable2">
    <w:name w:val="Plain Table 2"/>
    <w:basedOn w:val="a1"/>
    <w:uiPriority w:val="42"/>
    <w:rsid w:val="00A44E32"/>
    <w:rPr>
      <w:rFonts w:ascii="Calibri" w:eastAsia="宋体" w:hAnsi="Calibri" w:cs="Times New Roman"/>
      <w:kern w:val="0"/>
      <w:sz w:val="20"/>
      <w:szCs w:val="20"/>
    </w:rPr>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
    <w:name w:val="Plain Table 3"/>
    <w:basedOn w:val="a1"/>
    <w:uiPriority w:val="43"/>
    <w:rsid w:val="00A44E32"/>
    <w:rPr>
      <w:rFonts w:ascii="Calibri" w:eastAsia="宋体" w:hAnsi="Calibri" w:cs="Times New Roman"/>
      <w:kern w:val="0"/>
      <w:sz w:val="20"/>
      <w:szCs w:val="20"/>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TableGrid">
    <w:name w:val="TableGrid"/>
    <w:rsid w:val="00A44E32"/>
    <w:rPr>
      <w:rFonts w:ascii="Calibri" w:eastAsia="宋体" w:hAnsi="Calibri" w:cs="Times New Roman"/>
    </w:rPr>
    <w:tblPr>
      <w:tblCellMar>
        <w:top w:w="0" w:type="dxa"/>
        <w:left w:w="0" w:type="dxa"/>
        <w:bottom w:w="0" w:type="dxa"/>
        <w:right w:w="0" w:type="dxa"/>
      </w:tblCellMar>
    </w:tblPr>
  </w:style>
  <w:style w:type="paragraph" w:customStyle="1" w:styleId="Default">
    <w:name w:val="Default"/>
    <w:rsid w:val="00A44E32"/>
    <w:pPr>
      <w:widowControl w:val="0"/>
      <w:autoSpaceDE w:val="0"/>
      <w:autoSpaceDN w:val="0"/>
      <w:adjustRightInd w:val="0"/>
    </w:pPr>
    <w:rPr>
      <w:rFonts w:ascii="FangSong" w:eastAsia="FangSong" w:hAnsi="Calibri" w:cs="FangSong"/>
      <w:color w:val="000000"/>
      <w:kern w:val="0"/>
      <w:sz w:val="24"/>
      <w:szCs w:val="24"/>
    </w:rPr>
  </w:style>
  <w:style w:type="paragraph" w:customStyle="1" w:styleId="CharCharCharCharCharCharChar">
    <w:name w:val="Char Char Char Char Char Char Char"/>
    <w:basedOn w:val="a"/>
    <w:autoRedefine/>
    <w:uiPriority w:val="99"/>
    <w:rsid w:val="00A44E32"/>
    <w:pPr>
      <w:tabs>
        <w:tab w:val="num" w:pos="360"/>
      </w:tabs>
      <w:ind w:left="360" w:hanging="360"/>
    </w:pPr>
    <w:rPr>
      <w:rFonts w:ascii="Times New Roman" w:hAnsi="Times New Roman"/>
      <w:sz w:val="24"/>
      <w:szCs w:val="24"/>
    </w:rPr>
  </w:style>
  <w:style w:type="character" w:customStyle="1" w:styleId="cap">
    <w:name w:val="cap"/>
    <w:rsid w:val="00A44E32"/>
    <w:rPr>
      <w:rFonts w:eastAsia="宋体"/>
      <w:kern w:val="2"/>
      <w:sz w:val="24"/>
      <w:szCs w:val="24"/>
      <w:lang w:val="en-US" w:eastAsia="zh-CN" w:bidi="ar-SA"/>
    </w:rPr>
  </w:style>
  <w:style w:type="paragraph" w:styleId="50">
    <w:name w:val="List Bullet 5"/>
    <w:basedOn w:val="a"/>
    <w:autoRedefine/>
    <w:rsid w:val="00A44E32"/>
    <w:pPr>
      <w:tabs>
        <w:tab w:val="num" w:pos="2040"/>
      </w:tabs>
      <w:ind w:leftChars="800" w:left="2040" w:hangingChars="200" w:hanging="360"/>
    </w:pPr>
    <w:rPr>
      <w:rFonts w:ascii="Times New Roman" w:hAnsi="Times New Roman"/>
      <w:szCs w:val="21"/>
    </w:rPr>
  </w:style>
  <w:style w:type="character" w:customStyle="1" w:styleId="notnullcss1">
    <w:name w:val="notnullcss1"/>
    <w:rsid w:val="00A44E32"/>
    <w:rPr>
      <w:rFonts w:eastAsia="宋体"/>
      <w:color w:val="FF0000"/>
      <w:kern w:val="2"/>
      <w:sz w:val="24"/>
      <w:szCs w:val="24"/>
      <w:lang w:val="en-US" w:eastAsia="zh-CN" w:bidi="ar-SA"/>
    </w:rPr>
  </w:style>
  <w:style w:type="paragraph" w:customStyle="1" w:styleId="xl24">
    <w:name w:val="xl24"/>
    <w:basedOn w:val="a"/>
    <w:rsid w:val="00A44E32"/>
    <w:pPr>
      <w:widowControl/>
      <w:pBdr>
        <w:bottom w:val="single" w:sz="12" w:space="0" w:color="000000"/>
        <w:right w:val="single" w:sz="8" w:space="0" w:color="000000"/>
      </w:pBdr>
      <w:spacing w:before="100" w:beforeAutospacing="1" w:after="100" w:afterAutospacing="1"/>
      <w:ind w:firstLineChars="100" w:firstLine="100"/>
      <w:jc w:val="left"/>
    </w:pPr>
    <w:rPr>
      <w:rFonts w:ascii="仿宋_GB2312" w:eastAsia="仿宋_GB2312" w:hAnsi="Arial Unicode MS" w:cs="Arial Unicode MS"/>
      <w:kern w:val="0"/>
      <w:sz w:val="24"/>
      <w:szCs w:val="24"/>
    </w:rPr>
  </w:style>
  <w:style w:type="paragraph" w:styleId="ae">
    <w:name w:val="Salutation"/>
    <w:basedOn w:val="a"/>
    <w:next w:val="a"/>
    <w:link w:val="Char4"/>
    <w:uiPriority w:val="99"/>
    <w:rsid w:val="00A44E32"/>
    <w:rPr>
      <w:rFonts w:ascii="Times New Roman" w:hAnsi="Times New Roman"/>
      <w:szCs w:val="21"/>
      <w:lang w:val="x-none" w:eastAsia="x-none"/>
    </w:rPr>
  </w:style>
  <w:style w:type="character" w:customStyle="1" w:styleId="Char4">
    <w:name w:val="称呼 Char"/>
    <w:basedOn w:val="a0"/>
    <w:link w:val="ae"/>
    <w:uiPriority w:val="99"/>
    <w:rsid w:val="00A44E32"/>
    <w:rPr>
      <w:rFonts w:ascii="Times New Roman" w:eastAsia="宋体" w:hAnsi="Times New Roman" w:cs="Times New Roman"/>
      <w:szCs w:val="21"/>
      <w:lang w:val="x-none" w:eastAsia="x-none"/>
    </w:rPr>
  </w:style>
  <w:style w:type="paragraph" w:styleId="af">
    <w:name w:val="Normal Indent"/>
    <w:basedOn w:val="a"/>
    <w:rsid w:val="00A44E32"/>
    <w:pPr>
      <w:ind w:firstLineChars="200" w:firstLine="420"/>
    </w:pPr>
    <w:rPr>
      <w:rFonts w:ascii="Times New Roman" w:hAnsi="Times New Roman"/>
      <w:szCs w:val="21"/>
    </w:rPr>
  </w:style>
  <w:style w:type="character" w:styleId="af0">
    <w:name w:val="Hyperlink"/>
    <w:uiPriority w:val="99"/>
    <w:rsid w:val="00A44E32"/>
    <w:rPr>
      <w:rFonts w:eastAsia="宋体"/>
      <w:color w:val="0000FF"/>
      <w:kern w:val="2"/>
      <w:sz w:val="24"/>
      <w:szCs w:val="24"/>
      <w:u w:val="single"/>
      <w:lang w:val="en-US" w:eastAsia="zh-CN" w:bidi="ar-SA"/>
    </w:rPr>
  </w:style>
  <w:style w:type="paragraph" w:styleId="af1">
    <w:name w:val="List Bullet"/>
    <w:basedOn w:val="a"/>
    <w:autoRedefine/>
    <w:rsid w:val="00A44E32"/>
    <w:pPr>
      <w:tabs>
        <w:tab w:val="num" w:pos="360"/>
        <w:tab w:val="num" w:pos="780"/>
      </w:tabs>
      <w:ind w:leftChars="200" w:left="360" w:hangingChars="200" w:hanging="360"/>
    </w:pPr>
    <w:rPr>
      <w:rFonts w:ascii="Times New Roman" w:hAnsi="Times New Roman"/>
      <w:szCs w:val="21"/>
    </w:rPr>
  </w:style>
  <w:style w:type="paragraph" w:styleId="af2">
    <w:name w:val="List Number"/>
    <w:basedOn w:val="a"/>
    <w:rsid w:val="00A44E32"/>
    <w:pPr>
      <w:tabs>
        <w:tab w:val="num" w:pos="360"/>
      </w:tabs>
      <w:ind w:left="360" w:hanging="360"/>
    </w:pPr>
    <w:rPr>
      <w:rFonts w:ascii="Times New Roman" w:hAnsi="Times New Roman"/>
      <w:szCs w:val="21"/>
    </w:rPr>
  </w:style>
  <w:style w:type="paragraph" w:styleId="20">
    <w:name w:val="List Bullet 2"/>
    <w:basedOn w:val="a"/>
    <w:autoRedefine/>
    <w:rsid w:val="00A44E32"/>
    <w:pPr>
      <w:tabs>
        <w:tab w:val="num" w:pos="780"/>
        <w:tab w:val="num" w:pos="1200"/>
      </w:tabs>
      <w:ind w:leftChars="200" w:left="780" w:hangingChars="200" w:hanging="360"/>
    </w:pPr>
    <w:rPr>
      <w:rFonts w:ascii="Times New Roman" w:hAnsi="Times New Roman"/>
      <w:szCs w:val="21"/>
    </w:rPr>
  </w:style>
  <w:style w:type="paragraph" w:styleId="30">
    <w:name w:val="List Bullet 3"/>
    <w:basedOn w:val="a"/>
    <w:autoRedefine/>
    <w:rsid w:val="00A44E32"/>
    <w:pPr>
      <w:tabs>
        <w:tab w:val="num" w:pos="1200"/>
        <w:tab w:val="num" w:pos="1620"/>
      </w:tabs>
      <w:ind w:leftChars="400" w:left="1200" w:hangingChars="200" w:hanging="360"/>
    </w:pPr>
    <w:rPr>
      <w:rFonts w:ascii="Times New Roman" w:hAnsi="Times New Roman"/>
      <w:szCs w:val="21"/>
    </w:rPr>
  </w:style>
  <w:style w:type="paragraph" w:styleId="40">
    <w:name w:val="List Bullet 4"/>
    <w:basedOn w:val="a"/>
    <w:autoRedefine/>
    <w:rsid w:val="00A44E32"/>
    <w:pPr>
      <w:tabs>
        <w:tab w:val="num" w:pos="720"/>
        <w:tab w:val="num" w:pos="1620"/>
      </w:tabs>
      <w:ind w:leftChars="600" w:left="1620" w:hanging="720"/>
    </w:pPr>
    <w:rPr>
      <w:rFonts w:ascii="Times New Roman" w:hAnsi="Times New Roman"/>
      <w:szCs w:val="21"/>
    </w:rPr>
  </w:style>
  <w:style w:type="paragraph" w:styleId="21">
    <w:name w:val="List Number 2"/>
    <w:basedOn w:val="a"/>
    <w:rsid w:val="00A44E32"/>
    <w:pPr>
      <w:tabs>
        <w:tab w:val="num" w:pos="780"/>
        <w:tab w:val="num" w:pos="1200"/>
      </w:tabs>
      <w:ind w:leftChars="200" w:left="780" w:hangingChars="200" w:hanging="360"/>
    </w:pPr>
    <w:rPr>
      <w:rFonts w:ascii="Times New Roman" w:hAnsi="Times New Roman"/>
      <w:szCs w:val="21"/>
    </w:rPr>
  </w:style>
  <w:style w:type="paragraph" w:styleId="31">
    <w:name w:val="List Number 3"/>
    <w:basedOn w:val="a"/>
    <w:rsid w:val="00A44E32"/>
    <w:pPr>
      <w:tabs>
        <w:tab w:val="num" w:pos="1200"/>
        <w:tab w:val="num" w:pos="1620"/>
      </w:tabs>
      <w:ind w:leftChars="400" w:left="1200" w:hangingChars="200" w:hanging="360"/>
    </w:pPr>
    <w:rPr>
      <w:rFonts w:ascii="Times New Roman" w:hAnsi="Times New Roman"/>
      <w:szCs w:val="21"/>
    </w:rPr>
  </w:style>
  <w:style w:type="paragraph" w:styleId="41">
    <w:name w:val="List Number 4"/>
    <w:basedOn w:val="a"/>
    <w:rsid w:val="00A44E32"/>
    <w:pPr>
      <w:tabs>
        <w:tab w:val="num" w:pos="1620"/>
        <w:tab w:val="num" w:pos="2040"/>
      </w:tabs>
      <w:ind w:leftChars="600" w:left="1620" w:hangingChars="200" w:hanging="360"/>
    </w:pPr>
    <w:rPr>
      <w:rFonts w:ascii="Times New Roman" w:hAnsi="Times New Roman"/>
      <w:szCs w:val="21"/>
    </w:rPr>
  </w:style>
  <w:style w:type="paragraph" w:styleId="51">
    <w:name w:val="List Number 5"/>
    <w:basedOn w:val="a"/>
    <w:rsid w:val="00A44E32"/>
    <w:pPr>
      <w:tabs>
        <w:tab w:val="num" w:pos="1200"/>
        <w:tab w:val="num" w:pos="2040"/>
      </w:tabs>
      <w:ind w:leftChars="800" w:left="2040" w:hangingChars="200" w:hanging="360"/>
    </w:pPr>
    <w:rPr>
      <w:rFonts w:ascii="Times New Roman" w:hAnsi="Times New Roman"/>
      <w:szCs w:val="21"/>
    </w:rPr>
  </w:style>
  <w:style w:type="character" w:customStyle="1" w:styleId="Char5">
    <w:name w:val="标题 Char"/>
    <w:link w:val="af3"/>
    <w:locked/>
    <w:rsid w:val="00A44E32"/>
    <w:rPr>
      <w:rFonts w:ascii="Arial" w:hAnsi="Arial" w:cs="Arial"/>
      <w:b/>
      <w:bCs/>
      <w:sz w:val="32"/>
      <w:szCs w:val="32"/>
    </w:rPr>
  </w:style>
  <w:style w:type="paragraph" w:styleId="af3">
    <w:name w:val="Title"/>
    <w:basedOn w:val="a"/>
    <w:link w:val="Char5"/>
    <w:qFormat/>
    <w:rsid w:val="00A44E32"/>
    <w:pPr>
      <w:spacing w:before="240" w:after="60"/>
      <w:jc w:val="center"/>
      <w:outlineLvl w:val="0"/>
    </w:pPr>
    <w:rPr>
      <w:rFonts w:ascii="Arial" w:eastAsiaTheme="minorEastAsia" w:hAnsi="Arial" w:cs="Arial"/>
      <w:b/>
      <w:bCs/>
      <w:sz w:val="32"/>
      <w:szCs w:val="32"/>
    </w:rPr>
  </w:style>
  <w:style w:type="character" w:customStyle="1" w:styleId="Char10">
    <w:name w:val="标题 Char1"/>
    <w:basedOn w:val="a0"/>
    <w:rsid w:val="00A44E32"/>
    <w:rPr>
      <w:rFonts w:asciiTheme="majorHAnsi" w:eastAsia="宋体" w:hAnsiTheme="majorHAnsi" w:cstheme="majorBidi"/>
      <w:b/>
      <w:bCs/>
      <w:sz w:val="32"/>
      <w:szCs w:val="32"/>
    </w:rPr>
  </w:style>
  <w:style w:type="paragraph" w:styleId="af4">
    <w:name w:val="Note Heading"/>
    <w:basedOn w:val="a"/>
    <w:next w:val="a"/>
    <w:link w:val="Char6"/>
    <w:rsid w:val="00A44E32"/>
    <w:pPr>
      <w:jc w:val="center"/>
    </w:pPr>
    <w:rPr>
      <w:rFonts w:ascii="Times New Roman" w:hAnsi="Times New Roman"/>
      <w:szCs w:val="21"/>
      <w:lang w:val="x-none" w:eastAsia="x-none"/>
    </w:rPr>
  </w:style>
  <w:style w:type="character" w:customStyle="1" w:styleId="Char6">
    <w:name w:val="注释标题 Char"/>
    <w:basedOn w:val="a0"/>
    <w:link w:val="af4"/>
    <w:rsid w:val="00A44E32"/>
    <w:rPr>
      <w:rFonts w:ascii="Times New Roman" w:eastAsia="宋体" w:hAnsi="Times New Roman" w:cs="Times New Roman"/>
      <w:szCs w:val="21"/>
      <w:lang w:val="x-none" w:eastAsia="x-none"/>
    </w:rPr>
  </w:style>
  <w:style w:type="paragraph" w:styleId="af5">
    <w:name w:val="Block Text"/>
    <w:basedOn w:val="a"/>
    <w:rsid w:val="00A44E32"/>
    <w:pPr>
      <w:spacing w:after="120"/>
      <w:ind w:leftChars="700" w:left="1440" w:rightChars="700" w:right="1440"/>
    </w:pPr>
    <w:rPr>
      <w:rFonts w:ascii="Times New Roman" w:hAnsi="Times New Roman"/>
      <w:szCs w:val="21"/>
    </w:rPr>
  </w:style>
  <w:style w:type="character" w:styleId="af6">
    <w:name w:val="page number"/>
    <w:uiPriority w:val="99"/>
    <w:rsid w:val="00A44E32"/>
    <w:rPr>
      <w:rFonts w:eastAsia="宋体"/>
      <w:kern w:val="2"/>
      <w:sz w:val="24"/>
      <w:szCs w:val="24"/>
      <w:lang w:val="en-US" w:eastAsia="zh-CN" w:bidi="ar-SA"/>
    </w:rPr>
  </w:style>
  <w:style w:type="paragraph" w:styleId="af7">
    <w:name w:val="Date"/>
    <w:basedOn w:val="a"/>
    <w:next w:val="a"/>
    <w:link w:val="Char7"/>
    <w:uiPriority w:val="99"/>
    <w:rsid w:val="00A44E32"/>
    <w:pPr>
      <w:ind w:leftChars="2500" w:left="100"/>
    </w:pPr>
    <w:rPr>
      <w:rFonts w:ascii="楷体_GB2312" w:eastAsia="楷体_GB2312" w:hAnsi="Times New Roman"/>
      <w:sz w:val="28"/>
      <w:szCs w:val="24"/>
      <w:lang w:val="x-none" w:eastAsia="x-none"/>
    </w:rPr>
  </w:style>
  <w:style w:type="character" w:customStyle="1" w:styleId="Char7">
    <w:name w:val="日期 Char"/>
    <w:basedOn w:val="a0"/>
    <w:link w:val="af7"/>
    <w:uiPriority w:val="99"/>
    <w:rsid w:val="00A44E32"/>
    <w:rPr>
      <w:rFonts w:ascii="楷体_GB2312" w:eastAsia="楷体_GB2312" w:hAnsi="Times New Roman" w:cs="Times New Roman"/>
      <w:sz w:val="28"/>
      <w:szCs w:val="24"/>
      <w:lang w:val="x-none" w:eastAsia="x-none"/>
    </w:rPr>
  </w:style>
  <w:style w:type="paragraph" w:styleId="10">
    <w:name w:val="toc 1"/>
    <w:basedOn w:val="a"/>
    <w:next w:val="a"/>
    <w:autoRedefine/>
    <w:uiPriority w:val="39"/>
    <w:rsid w:val="00A44E32"/>
    <w:pPr>
      <w:spacing w:before="120" w:after="120"/>
      <w:jc w:val="left"/>
    </w:pPr>
    <w:rPr>
      <w:rFonts w:asciiTheme="minorHAnsi" w:hAnsiTheme="minorHAnsi"/>
      <w:b/>
      <w:bCs/>
      <w:caps/>
      <w:sz w:val="20"/>
      <w:szCs w:val="20"/>
    </w:rPr>
  </w:style>
  <w:style w:type="paragraph" w:styleId="22">
    <w:name w:val="toc 2"/>
    <w:basedOn w:val="a"/>
    <w:next w:val="a"/>
    <w:autoRedefine/>
    <w:uiPriority w:val="39"/>
    <w:rsid w:val="00A44E32"/>
    <w:pPr>
      <w:ind w:left="210"/>
      <w:jc w:val="left"/>
    </w:pPr>
    <w:rPr>
      <w:rFonts w:asciiTheme="minorHAnsi" w:hAnsiTheme="minorHAnsi"/>
      <w:smallCaps/>
      <w:sz w:val="20"/>
      <w:szCs w:val="20"/>
    </w:rPr>
  </w:style>
  <w:style w:type="paragraph" w:styleId="af8">
    <w:name w:val="List"/>
    <w:basedOn w:val="a"/>
    <w:rsid w:val="00A44E32"/>
    <w:pPr>
      <w:ind w:left="200" w:hangingChars="200" w:hanging="200"/>
    </w:pPr>
    <w:rPr>
      <w:rFonts w:ascii="Times New Roman" w:hAnsi="Times New Roman"/>
      <w:szCs w:val="21"/>
    </w:rPr>
  </w:style>
  <w:style w:type="paragraph" w:customStyle="1" w:styleId="CharCharCharCharCharCharCharCharChar">
    <w:name w:val="Char Char Char Char Char Char Char Char Char"/>
    <w:basedOn w:val="a"/>
    <w:autoRedefine/>
    <w:rsid w:val="00A44E32"/>
    <w:pPr>
      <w:tabs>
        <w:tab w:val="num" w:pos="360"/>
      </w:tabs>
      <w:ind w:left="360" w:hanging="360"/>
    </w:pPr>
    <w:rPr>
      <w:rFonts w:ascii="Times New Roman" w:hAnsi="Times New Roman"/>
      <w:sz w:val="24"/>
      <w:szCs w:val="24"/>
    </w:rPr>
  </w:style>
  <w:style w:type="paragraph" w:customStyle="1" w:styleId="xl61">
    <w:name w:val="xl61"/>
    <w:basedOn w:val="a"/>
    <w:rsid w:val="00A44E32"/>
    <w:pPr>
      <w:widowControl/>
      <w:spacing w:before="100" w:after="100"/>
      <w:jc w:val="right"/>
    </w:pPr>
    <w:rPr>
      <w:rFonts w:ascii="Arial Unicode MS" w:eastAsia="Arial Unicode MS" w:hAnsi="Times New Roman"/>
      <w:kern w:val="0"/>
      <w:sz w:val="18"/>
      <w:szCs w:val="18"/>
    </w:rPr>
  </w:style>
  <w:style w:type="paragraph" w:styleId="af9">
    <w:name w:val="toa heading"/>
    <w:basedOn w:val="a"/>
    <w:next w:val="a"/>
    <w:rsid w:val="00A44E32"/>
    <w:pPr>
      <w:spacing w:before="120"/>
    </w:pPr>
    <w:rPr>
      <w:rFonts w:ascii="Arial" w:hAnsi="Arial"/>
      <w:b/>
      <w:bCs/>
      <w:szCs w:val="21"/>
    </w:rPr>
  </w:style>
  <w:style w:type="paragraph" w:styleId="afa">
    <w:name w:val="envelope return"/>
    <w:basedOn w:val="a"/>
    <w:rsid w:val="00A44E32"/>
    <w:pPr>
      <w:snapToGrid w:val="0"/>
    </w:pPr>
    <w:rPr>
      <w:rFonts w:ascii="Arial" w:hAnsi="Arial" w:cs="Arial"/>
      <w:szCs w:val="21"/>
    </w:rPr>
  </w:style>
  <w:style w:type="paragraph" w:styleId="afb">
    <w:name w:val="Plain Text"/>
    <w:basedOn w:val="a"/>
    <w:link w:val="Char8"/>
    <w:rsid w:val="00A44E32"/>
    <w:rPr>
      <w:rFonts w:ascii="宋体" w:hAnsi="Courier New"/>
      <w:szCs w:val="21"/>
      <w:lang w:val="x-none" w:eastAsia="x-none"/>
    </w:rPr>
  </w:style>
  <w:style w:type="character" w:customStyle="1" w:styleId="Char8">
    <w:name w:val="纯文本 Char"/>
    <w:basedOn w:val="a0"/>
    <w:link w:val="afb"/>
    <w:rsid w:val="00A44E32"/>
    <w:rPr>
      <w:rFonts w:ascii="宋体" w:eastAsia="宋体" w:hAnsi="Courier New" w:cs="Times New Roman"/>
      <w:szCs w:val="21"/>
      <w:lang w:val="x-none" w:eastAsia="x-none"/>
    </w:rPr>
  </w:style>
  <w:style w:type="paragraph" w:styleId="afc">
    <w:name w:val="Body Text"/>
    <w:basedOn w:val="a"/>
    <w:link w:val="Char9"/>
    <w:uiPriority w:val="99"/>
    <w:rsid w:val="00A44E32"/>
    <w:pPr>
      <w:spacing w:after="120"/>
    </w:pPr>
    <w:rPr>
      <w:rFonts w:ascii="Times New Roman" w:hAnsi="Times New Roman"/>
      <w:szCs w:val="21"/>
      <w:lang w:val="x-none" w:eastAsia="x-none"/>
    </w:rPr>
  </w:style>
  <w:style w:type="character" w:customStyle="1" w:styleId="Char9">
    <w:name w:val="正文文本 Char"/>
    <w:basedOn w:val="a0"/>
    <w:link w:val="afc"/>
    <w:uiPriority w:val="99"/>
    <w:rsid w:val="00A44E32"/>
    <w:rPr>
      <w:rFonts w:ascii="Times New Roman" w:eastAsia="宋体" w:hAnsi="Times New Roman" w:cs="Times New Roman"/>
      <w:szCs w:val="21"/>
      <w:lang w:val="x-none" w:eastAsia="x-none"/>
    </w:rPr>
  </w:style>
  <w:style w:type="paragraph" w:customStyle="1" w:styleId="write2">
    <w:name w:val="write2"/>
    <w:basedOn w:val="a"/>
    <w:uiPriority w:val="99"/>
    <w:rsid w:val="00A44E32"/>
    <w:pPr>
      <w:widowControl/>
      <w:tabs>
        <w:tab w:val="left" w:pos="709"/>
      </w:tabs>
      <w:overflowPunct w:val="0"/>
      <w:autoSpaceDE w:val="0"/>
      <w:autoSpaceDN w:val="0"/>
      <w:adjustRightInd w:val="0"/>
      <w:textAlignment w:val="baseline"/>
    </w:pPr>
    <w:rPr>
      <w:rFonts w:ascii="Helvetica-Narrow" w:hAnsi="Helvetica-Narrow"/>
      <w:kern w:val="0"/>
      <w:sz w:val="24"/>
      <w:szCs w:val="24"/>
      <w:lang w:val="en-AU"/>
    </w:rPr>
  </w:style>
  <w:style w:type="paragraph" w:customStyle="1" w:styleId="xl25">
    <w:name w:val="xl25"/>
    <w:basedOn w:val="a"/>
    <w:rsid w:val="00A44E32"/>
    <w:pPr>
      <w:widowControl/>
      <w:spacing w:before="100" w:beforeAutospacing="1" w:after="100" w:afterAutospacing="1"/>
      <w:jc w:val="left"/>
    </w:pPr>
    <w:rPr>
      <w:rFonts w:ascii="仿宋_GB2312" w:eastAsia="仿宋_GB2312" w:hAnsi="Arial Unicode MS" w:cs="Arial Unicode MS" w:hint="eastAsia"/>
      <w:kern w:val="0"/>
      <w:sz w:val="24"/>
      <w:szCs w:val="24"/>
    </w:rPr>
  </w:style>
  <w:style w:type="character" w:styleId="afd">
    <w:name w:val="FollowedHyperlink"/>
    <w:rsid w:val="00A44E32"/>
    <w:rPr>
      <w:rFonts w:eastAsia="宋体"/>
      <w:color w:val="800080"/>
      <w:kern w:val="2"/>
      <w:sz w:val="24"/>
      <w:szCs w:val="24"/>
      <w:u w:val="single"/>
      <w:lang w:val="en-US" w:eastAsia="zh-CN" w:bidi="ar-SA"/>
    </w:rPr>
  </w:style>
  <w:style w:type="character" w:customStyle="1" w:styleId="span">
    <w:name w:val="span_"/>
    <w:rsid w:val="00A44E32"/>
    <w:rPr>
      <w:rFonts w:eastAsia="宋体"/>
      <w:kern w:val="2"/>
      <w:sz w:val="24"/>
      <w:szCs w:val="24"/>
      <w:lang w:val="en-US" w:eastAsia="zh-CN" w:bidi="ar-SA"/>
    </w:rPr>
  </w:style>
  <w:style w:type="paragraph" w:customStyle="1" w:styleId="Chara">
    <w:name w:val="Char"/>
    <w:basedOn w:val="a"/>
    <w:autoRedefine/>
    <w:uiPriority w:val="99"/>
    <w:rsid w:val="00A44E32"/>
    <w:pPr>
      <w:ind w:left="765" w:hanging="360"/>
    </w:pPr>
    <w:rPr>
      <w:rFonts w:ascii="Times New Roman" w:hAnsi="Times New Roman"/>
      <w:sz w:val="24"/>
      <w:szCs w:val="24"/>
    </w:rPr>
  </w:style>
  <w:style w:type="paragraph" w:styleId="afe">
    <w:name w:val="Document Map"/>
    <w:basedOn w:val="a"/>
    <w:link w:val="Charb"/>
    <w:uiPriority w:val="99"/>
    <w:rsid w:val="00A44E32"/>
    <w:rPr>
      <w:rFonts w:ascii="宋体" w:hAnsi="Times New Roman"/>
      <w:sz w:val="18"/>
      <w:szCs w:val="18"/>
      <w:lang w:val="x-none" w:eastAsia="x-none"/>
    </w:rPr>
  </w:style>
  <w:style w:type="character" w:customStyle="1" w:styleId="Charb">
    <w:name w:val="文档结构图 Char"/>
    <w:basedOn w:val="a0"/>
    <w:link w:val="afe"/>
    <w:uiPriority w:val="99"/>
    <w:rsid w:val="00A44E32"/>
    <w:rPr>
      <w:rFonts w:ascii="宋体" w:eastAsia="宋体" w:hAnsi="Times New Roman" w:cs="Times New Roman"/>
      <w:sz w:val="18"/>
      <w:szCs w:val="18"/>
      <w:lang w:val="x-none" w:eastAsia="x-none"/>
    </w:rPr>
  </w:style>
  <w:style w:type="paragraph" w:styleId="32">
    <w:name w:val="toc 3"/>
    <w:basedOn w:val="a"/>
    <w:next w:val="a"/>
    <w:autoRedefine/>
    <w:uiPriority w:val="39"/>
    <w:rsid w:val="00A44E32"/>
    <w:pPr>
      <w:ind w:left="420"/>
      <w:jc w:val="left"/>
    </w:pPr>
    <w:rPr>
      <w:rFonts w:asciiTheme="minorHAnsi" w:hAnsiTheme="minorHAnsi"/>
      <w:i/>
      <w:iCs/>
      <w:sz w:val="20"/>
      <w:szCs w:val="20"/>
    </w:rPr>
  </w:style>
  <w:style w:type="paragraph" w:customStyle="1" w:styleId="Section">
    <w:name w:val="Section"/>
    <w:next w:val="a"/>
    <w:rsid w:val="00A44E32"/>
    <w:pPr>
      <w:keepNext/>
      <w:keepLines/>
      <w:widowControl w:val="0"/>
      <w:spacing w:before="300" w:after="300" w:line="241" w:lineRule="auto"/>
      <w:jc w:val="both"/>
    </w:pPr>
    <w:rPr>
      <w:rFonts w:ascii="Times New Roman" w:eastAsia="宋体" w:hAnsi="Times New Roman" w:cs="Times New Roman"/>
      <w:b/>
      <w:bCs/>
      <w:kern w:val="28"/>
      <w:szCs w:val="21"/>
    </w:rPr>
  </w:style>
  <w:style w:type="paragraph" w:styleId="aff">
    <w:name w:val="footnote text"/>
    <w:basedOn w:val="a"/>
    <w:link w:val="Charc"/>
    <w:rsid w:val="00A44E32"/>
    <w:pPr>
      <w:snapToGrid w:val="0"/>
      <w:jc w:val="left"/>
    </w:pPr>
    <w:rPr>
      <w:rFonts w:ascii="Times New Roman" w:hAnsi="Times New Roman"/>
      <w:sz w:val="18"/>
      <w:szCs w:val="18"/>
      <w:lang w:val="x-none" w:eastAsia="x-none"/>
    </w:rPr>
  </w:style>
  <w:style w:type="character" w:customStyle="1" w:styleId="Charc">
    <w:name w:val="脚注文本 Char"/>
    <w:basedOn w:val="a0"/>
    <w:link w:val="aff"/>
    <w:rsid w:val="00A44E32"/>
    <w:rPr>
      <w:rFonts w:ascii="Times New Roman" w:eastAsia="宋体" w:hAnsi="Times New Roman" w:cs="Times New Roman"/>
      <w:sz w:val="18"/>
      <w:szCs w:val="18"/>
      <w:lang w:val="x-none" w:eastAsia="x-none"/>
    </w:rPr>
  </w:style>
  <w:style w:type="character" w:styleId="aff0">
    <w:name w:val="footnote reference"/>
    <w:rsid w:val="00A44E32"/>
    <w:rPr>
      <w:rFonts w:eastAsia="宋体"/>
      <w:kern w:val="2"/>
      <w:sz w:val="24"/>
      <w:szCs w:val="24"/>
      <w:vertAlign w:val="superscript"/>
      <w:lang w:val="en-US" w:eastAsia="zh-CN" w:bidi="ar-SA"/>
    </w:rPr>
  </w:style>
  <w:style w:type="character" w:customStyle="1" w:styleId="3CharChar">
    <w:name w:val="标题 3 Char Char"/>
    <w:rsid w:val="00A44E32"/>
    <w:rPr>
      <w:b/>
      <w:bCs/>
      <w:kern w:val="2"/>
      <w:sz w:val="32"/>
      <w:szCs w:val="32"/>
    </w:rPr>
  </w:style>
  <w:style w:type="paragraph" w:styleId="TOC">
    <w:name w:val="TOC Heading"/>
    <w:basedOn w:val="1"/>
    <w:next w:val="a"/>
    <w:uiPriority w:val="39"/>
    <w:unhideWhenUsed/>
    <w:qFormat/>
    <w:rsid w:val="00A44E32"/>
    <w:pPr>
      <w:widowControl/>
      <w:spacing w:before="480" w:after="0" w:line="276" w:lineRule="auto"/>
      <w:jc w:val="left"/>
      <w:outlineLvl w:val="9"/>
    </w:pPr>
    <w:rPr>
      <w:rFonts w:ascii="Cambria" w:hAnsi="Cambria"/>
      <w:color w:val="365F91"/>
      <w:kern w:val="0"/>
      <w:sz w:val="28"/>
      <w:szCs w:val="28"/>
      <w:lang w:val="en-US" w:eastAsia="zh-CN"/>
    </w:rPr>
  </w:style>
  <w:style w:type="character" w:styleId="aff1">
    <w:name w:val="Placeholder Text"/>
    <w:basedOn w:val="a0"/>
    <w:uiPriority w:val="99"/>
    <w:semiHidden/>
    <w:rsid w:val="00D5450E"/>
    <w:rPr>
      <w:color w:val="808080"/>
    </w:rPr>
  </w:style>
  <w:style w:type="paragraph" w:customStyle="1" w:styleId="6BFACD4F4D2C4C9E9ACAD077B94F0C012">
    <w:name w:val="6BFACD4F4D2C4C9E9ACAD077B94F0C012"/>
    <w:rsid w:val="00E04C7D"/>
    <w:pPr>
      <w:widowControl w:val="0"/>
      <w:jc w:val="both"/>
    </w:pPr>
    <w:rPr>
      <w:rFonts w:ascii="Calibri" w:eastAsia="宋体" w:hAnsi="Calibri" w:cs="Times New Roman"/>
    </w:rPr>
  </w:style>
  <w:style w:type="paragraph" w:customStyle="1" w:styleId="A47F57255B8F44C09C61385184176AE31">
    <w:name w:val="A47F57255B8F44C09C61385184176AE31"/>
    <w:rsid w:val="00E04C7D"/>
    <w:pPr>
      <w:widowControl w:val="0"/>
      <w:jc w:val="both"/>
    </w:pPr>
    <w:rPr>
      <w:rFonts w:ascii="Calibri" w:eastAsia="宋体" w:hAnsi="Calibri" w:cs="Times New Roman"/>
    </w:rPr>
  </w:style>
  <w:style w:type="paragraph" w:customStyle="1" w:styleId="placeholder1">
    <w:name w:val="placeholder1"/>
    <w:link w:val="placeholder1Char"/>
    <w:uiPriority w:val="99"/>
    <w:qFormat/>
    <w:locked/>
    <w:rsid w:val="00B11AF7"/>
    <w:rPr>
      <w:rFonts w:asciiTheme="minorEastAsia" w:hAnsiTheme="minorEastAsia" w:cs="Times New Roman"/>
      <w:color w:val="7F7F7F" w:themeColor="text1" w:themeTint="80"/>
      <w:kern w:val="0"/>
      <w:szCs w:val="21"/>
    </w:rPr>
  </w:style>
  <w:style w:type="paragraph" w:customStyle="1" w:styleId="placeholder2">
    <w:name w:val="placeholder2"/>
    <w:link w:val="placeholder2Char"/>
    <w:uiPriority w:val="99"/>
    <w:qFormat/>
    <w:locked/>
    <w:rsid w:val="006D09D3"/>
    <w:rPr>
      <w:rFonts w:ascii="Times New Roman" w:eastAsia="仿宋" w:hAnsi="Times New Roman" w:cs="Times New Roman"/>
      <w:i/>
      <w:color w:val="7F7F7F" w:themeColor="text1" w:themeTint="80"/>
      <w:kern w:val="0"/>
      <w:szCs w:val="21"/>
      <w:u w:val="single"/>
    </w:rPr>
  </w:style>
  <w:style w:type="character" w:customStyle="1" w:styleId="placeholder1Char">
    <w:name w:val="placeholder1 Char"/>
    <w:basedOn w:val="a0"/>
    <w:link w:val="placeholder1"/>
    <w:uiPriority w:val="99"/>
    <w:rsid w:val="00B11AF7"/>
    <w:rPr>
      <w:rFonts w:asciiTheme="minorEastAsia" w:hAnsiTheme="minorEastAsia" w:cs="Times New Roman"/>
      <w:color w:val="7F7F7F" w:themeColor="text1" w:themeTint="80"/>
      <w:kern w:val="0"/>
      <w:szCs w:val="21"/>
    </w:rPr>
  </w:style>
  <w:style w:type="paragraph" w:customStyle="1" w:styleId="C38521523DF546F49DC73B2F8623C74C6">
    <w:name w:val="C38521523DF546F49DC73B2F8623C74C6"/>
    <w:rsid w:val="006C405C"/>
    <w:pPr>
      <w:widowControl w:val="0"/>
      <w:jc w:val="both"/>
    </w:pPr>
    <w:rPr>
      <w:rFonts w:ascii="Calibri" w:eastAsia="宋体" w:hAnsi="Calibri" w:cs="Times New Roman"/>
    </w:rPr>
  </w:style>
  <w:style w:type="character" w:customStyle="1" w:styleId="placeholder2Char">
    <w:name w:val="placeholder2 Char"/>
    <w:basedOn w:val="a0"/>
    <w:link w:val="placeholder2"/>
    <w:uiPriority w:val="99"/>
    <w:rsid w:val="006D09D3"/>
    <w:rPr>
      <w:rFonts w:ascii="Times New Roman" w:eastAsia="仿宋" w:hAnsi="Times New Roman" w:cs="Times New Roman"/>
      <w:i/>
      <w:color w:val="7F7F7F" w:themeColor="text1" w:themeTint="80"/>
      <w:kern w:val="0"/>
      <w:szCs w:val="21"/>
      <w:u w:val="single"/>
    </w:rPr>
  </w:style>
  <w:style w:type="paragraph" w:customStyle="1" w:styleId="0F8C668B06B147048977944354BC99364">
    <w:name w:val="0F8C668B06B147048977944354BC99364"/>
    <w:rsid w:val="00B10548"/>
    <w:pPr>
      <w:widowControl w:val="0"/>
      <w:jc w:val="both"/>
    </w:pPr>
    <w:rPr>
      <w:rFonts w:ascii="Calibri" w:eastAsia="宋体" w:hAnsi="Calibri" w:cs="Times New Roman"/>
    </w:rPr>
  </w:style>
  <w:style w:type="paragraph" w:customStyle="1" w:styleId="6A87E68D73044F7CA9E12CBD3C01961D4">
    <w:name w:val="6A87E68D73044F7CA9E12CBD3C01961D4"/>
    <w:rsid w:val="00B10548"/>
    <w:pPr>
      <w:widowControl w:val="0"/>
      <w:jc w:val="both"/>
    </w:pPr>
    <w:rPr>
      <w:rFonts w:ascii="Calibri" w:eastAsia="宋体" w:hAnsi="Calibri" w:cs="Times New Roman"/>
    </w:rPr>
  </w:style>
  <w:style w:type="paragraph" w:customStyle="1" w:styleId="placeholder3">
    <w:name w:val="placeholder3"/>
    <w:basedOn w:val="a"/>
    <w:link w:val="placeholder3Char"/>
    <w:rsid w:val="00852719"/>
    <w:rPr>
      <w:i/>
      <w:color w:val="000000" w:themeColor="text1"/>
      <w:u w:val="single"/>
      <w14:textFill>
        <w14:solidFill>
          <w14:schemeClr w14:val="tx1">
            <w14:lumMod w14:val="50000"/>
            <w14:lumOff w14:val="50000"/>
            <w14:lumMod w14:val="50000"/>
            <w14:lumOff w14:val="50000"/>
          </w14:schemeClr>
        </w14:solidFill>
      </w14:textFill>
    </w:rPr>
  </w:style>
  <w:style w:type="paragraph" w:customStyle="1" w:styleId="0B4F164F9CB2495A800A9FA6FB5579D81">
    <w:name w:val="0B4F164F9CB2495A800A9FA6FB5579D81"/>
    <w:rsid w:val="00852719"/>
    <w:pPr>
      <w:widowControl w:val="0"/>
      <w:jc w:val="both"/>
    </w:pPr>
    <w:rPr>
      <w:rFonts w:ascii="Calibri" w:eastAsia="宋体" w:hAnsi="Calibri" w:cs="Times New Roman"/>
    </w:rPr>
  </w:style>
  <w:style w:type="character" w:customStyle="1" w:styleId="placeholder3Char">
    <w:name w:val="placeholder3 Char"/>
    <w:basedOn w:val="a0"/>
    <w:link w:val="placeholder3"/>
    <w:rsid w:val="00852719"/>
    <w:rPr>
      <w:rFonts w:ascii="Calibri" w:eastAsia="宋体" w:hAnsi="Calibri" w:cs="Times New Roman"/>
      <w:i/>
      <w:color w:val="000000" w:themeColor="text1"/>
      <w:u w:val="single"/>
      <w14:textFill>
        <w14:solidFill>
          <w14:schemeClr w14:val="tx1">
            <w14:lumMod w14:val="50000"/>
            <w14:lumOff w14:val="50000"/>
            <w14:lumMod w14:val="50000"/>
            <w14:lumOff w14:val="50000"/>
          </w14:schemeClr>
        </w14:solidFill>
      </w14:textFill>
    </w:rPr>
  </w:style>
  <w:style w:type="paragraph" w:customStyle="1" w:styleId="87284F93D1D74CD7B9075A3AFE94C10F">
    <w:name w:val="87284F93D1D74CD7B9075A3AFE94C10F"/>
    <w:rsid w:val="00852719"/>
    <w:pPr>
      <w:widowControl w:val="0"/>
      <w:jc w:val="both"/>
    </w:pPr>
    <w:rPr>
      <w:rFonts w:ascii="Calibri" w:eastAsia="宋体" w:hAnsi="Calibri" w:cs="Times New Roman"/>
    </w:rPr>
  </w:style>
  <w:style w:type="paragraph" w:customStyle="1" w:styleId="E1DBF0ED423145B8AF6A38D5D6BC295B2">
    <w:name w:val="E1DBF0ED423145B8AF6A38D5D6BC295B2"/>
    <w:rsid w:val="00066C18"/>
    <w:pPr>
      <w:widowControl w:val="0"/>
      <w:jc w:val="both"/>
    </w:pPr>
    <w:rPr>
      <w:rFonts w:ascii="Calibri" w:eastAsia="宋体" w:hAnsi="Calibri" w:cs="Times New Roman"/>
    </w:rPr>
  </w:style>
  <w:style w:type="paragraph" w:customStyle="1" w:styleId="placeholder">
    <w:name w:val="placeholder"/>
    <w:basedOn w:val="a"/>
    <w:link w:val="placeholderChar"/>
    <w:rsid w:val="00B11AF7"/>
    <w:pPr>
      <w:shd w:val="clear" w:color="auto" w:fill="FFFF00"/>
    </w:pPr>
    <w:rPr>
      <w:rFonts w:asciiTheme="minorEastAsia" w:eastAsiaTheme="minorEastAsia" w:hAnsiTheme="minorEastAsia"/>
      <w:color w:val="7F7F7F" w:themeColor="text1" w:themeTint="80"/>
      <w:kern w:val="0"/>
      <w:szCs w:val="21"/>
    </w:rPr>
  </w:style>
  <w:style w:type="character" w:customStyle="1" w:styleId="placeholderChar">
    <w:name w:val="placeholder Char"/>
    <w:basedOn w:val="a0"/>
    <w:link w:val="placeholder"/>
    <w:rsid w:val="00B11AF7"/>
    <w:rPr>
      <w:rFonts w:asciiTheme="minorEastAsia" w:hAnsiTheme="minorEastAsia" w:cs="Times New Roman"/>
      <w:color w:val="7F7F7F" w:themeColor="text1" w:themeTint="80"/>
      <w:kern w:val="0"/>
      <w:szCs w:val="21"/>
      <w:shd w:val="clear" w:color="auto" w:fill="FFFF00"/>
    </w:rPr>
  </w:style>
  <w:style w:type="paragraph" w:styleId="42">
    <w:name w:val="toc 4"/>
    <w:basedOn w:val="a"/>
    <w:next w:val="a"/>
    <w:autoRedefine/>
    <w:uiPriority w:val="39"/>
    <w:unhideWhenUsed/>
    <w:rsid w:val="00141DCE"/>
    <w:pPr>
      <w:ind w:left="630"/>
      <w:jc w:val="left"/>
    </w:pPr>
    <w:rPr>
      <w:rFonts w:asciiTheme="minorHAnsi" w:hAnsiTheme="minorHAnsi"/>
      <w:sz w:val="18"/>
      <w:szCs w:val="18"/>
    </w:rPr>
  </w:style>
  <w:style w:type="paragraph" w:styleId="52">
    <w:name w:val="toc 5"/>
    <w:basedOn w:val="a"/>
    <w:next w:val="a"/>
    <w:autoRedefine/>
    <w:uiPriority w:val="39"/>
    <w:unhideWhenUsed/>
    <w:rsid w:val="00141DCE"/>
    <w:pPr>
      <w:ind w:left="840"/>
      <w:jc w:val="left"/>
    </w:pPr>
    <w:rPr>
      <w:rFonts w:asciiTheme="minorHAnsi" w:hAnsiTheme="minorHAnsi"/>
      <w:sz w:val="18"/>
      <w:szCs w:val="18"/>
    </w:rPr>
  </w:style>
  <w:style w:type="paragraph" w:styleId="6">
    <w:name w:val="toc 6"/>
    <w:basedOn w:val="a"/>
    <w:next w:val="a"/>
    <w:autoRedefine/>
    <w:uiPriority w:val="39"/>
    <w:unhideWhenUsed/>
    <w:rsid w:val="00141DCE"/>
    <w:pPr>
      <w:ind w:left="1050"/>
      <w:jc w:val="left"/>
    </w:pPr>
    <w:rPr>
      <w:rFonts w:asciiTheme="minorHAnsi" w:hAnsiTheme="minorHAnsi"/>
      <w:sz w:val="18"/>
      <w:szCs w:val="18"/>
    </w:rPr>
  </w:style>
  <w:style w:type="paragraph" w:styleId="7">
    <w:name w:val="toc 7"/>
    <w:basedOn w:val="a"/>
    <w:next w:val="a"/>
    <w:autoRedefine/>
    <w:uiPriority w:val="39"/>
    <w:unhideWhenUsed/>
    <w:rsid w:val="00141DCE"/>
    <w:pPr>
      <w:ind w:left="1260"/>
      <w:jc w:val="left"/>
    </w:pPr>
    <w:rPr>
      <w:rFonts w:asciiTheme="minorHAnsi" w:hAnsiTheme="minorHAnsi"/>
      <w:sz w:val="18"/>
      <w:szCs w:val="18"/>
    </w:rPr>
  </w:style>
  <w:style w:type="paragraph" w:styleId="8">
    <w:name w:val="toc 8"/>
    <w:basedOn w:val="a"/>
    <w:next w:val="a"/>
    <w:autoRedefine/>
    <w:uiPriority w:val="39"/>
    <w:unhideWhenUsed/>
    <w:rsid w:val="00141DCE"/>
    <w:pPr>
      <w:ind w:left="1470"/>
      <w:jc w:val="left"/>
    </w:pPr>
    <w:rPr>
      <w:rFonts w:asciiTheme="minorHAnsi" w:hAnsiTheme="minorHAnsi"/>
      <w:sz w:val="18"/>
      <w:szCs w:val="18"/>
    </w:rPr>
  </w:style>
  <w:style w:type="paragraph" w:styleId="9">
    <w:name w:val="toc 9"/>
    <w:basedOn w:val="a"/>
    <w:next w:val="a"/>
    <w:autoRedefine/>
    <w:uiPriority w:val="39"/>
    <w:unhideWhenUsed/>
    <w:rsid w:val="00141DCE"/>
    <w:pPr>
      <w:ind w:left="1680"/>
      <w:jc w:val="left"/>
    </w:pPr>
    <w:rPr>
      <w:rFonts w:asciiTheme="minorHAnsi" w:hAnsiTheme="minorHAnsi"/>
      <w:sz w:val="18"/>
      <w:szCs w:val="18"/>
    </w:rPr>
  </w:style>
  <w:style w:type="paragraph" w:customStyle="1" w:styleId="ym">
    <w:name w:val="ym"/>
    <w:basedOn w:val="a3"/>
    <w:next w:val="0"/>
    <w:link w:val="ymChar"/>
    <w:qFormat/>
    <w:rsid w:val="00DA59E2"/>
    <w:pPr>
      <w:pBdr>
        <w:bottom w:val="none" w:sz="0" w:space="0" w:color="auto"/>
      </w:pBdr>
      <w:jc w:val="both"/>
    </w:pPr>
  </w:style>
  <w:style w:type="paragraph" w:styleId="aff2">
    <w:name w:val="Closing"/>
    <w:basedOn w:val="a"/>
    <w:link w:val="Chard"/>
    <w:uiPriority w:val="99"/>
    <w:semiHidden/>
    <w:unhideWhenUsed/>
    <w:rsid w:val="00DA59E2"/>
    <w:pPr>
      <w:ind w:leftChars="2100" w:left="100"/>
    </w:pPr>
  </w:style>
  <w:style w:type="character" w:customStyle="1" w:styleId="Chard">
    <w:name w:val="结束语 Char"/>
    <w:basedOn w:val="a0"/>
    <w:link w:val="aff2"/>
    <w:uiPriority w:val="99"/>
    <w:semiHidden/>
    <w:rsid w:val="00DA59E2"/>
    <w:rPr>
      <w:rFonts w:ascii="Calibri" w:eastAsia="宋体" w:hAnsi="Calibri" w:cs="Times New Roman"/>
    </w:rPr>
  </w:style>
  <w:style w:type="character" w:customStyle="1" w:styleId="ymChar">
    <w:name w:val="ym Char"/>
    <w:basedOn w:val="Char"/>
    <w:link w:val="ym"/>
    <w:rsid w:val="00DA59E2"/>
    <w:rPr>
      <w:sz w:val="18"/>
      <w:szCs w:val="18"/>
    </w:rPr>
  </w:style>
  <w:style w:type="character" w:customStyle="1" w:styleId="5Char">
    <w:name w:val="标题 5 Char"/>
    <w:basedOn w:val="a0"/>
    <w:link w:val="5"/>
    <w:rsid w:val="00D04F92"/>
    <w:rPr>
      <w:rFonts w:ascii="Times New Roman" w:eastAsia="宋体" w:hAnsi="Times New Roman" w:cs="Times New Roman"/>
      <w:b/>
      <w:bCs/>
      <w:sz w:val="28"/>
      <w:szCs w:val="28"/>
    </w:rPr>
  </w:style>
  <w:style w:type="paragraph" w:styleId="aff3">
    <w:name w:val="Body Text Indent"/>
    <w:basedOn w:val="a"/>
    <w:link w:val="Chare"/>
    <w:uiPriority w:val="99"/>
    <w:rsid w:val="00D04F92"/>
    <w:pPr>
      <w:widowControl/>
      <w:tabs>
        <w:tab w:val="left" w:pos="720"/>
      </w:tabs>
      <w:autoSpaceDE w:val="0"/>
      <w:autoSpaceDN w:val="0"/>
      <w:snapToGrid w:val="0"/>
      <w:spacing w:line="340" w:lineRule="atLeast"/>
      <w:ind w:firstLine="435"/>
      <w:textAlignment w:val="bottom"/>
    </w:pPr>
    <w:rPr>
      <w:rFonts w:ascii="Times New Roman" w:hAnsi="Times New Roman"/>
      <w:kern w:val="0"/>
      <w:sz w:val="20"/>
      <w:szCs w:val="20"/>
    </w:rPr>
  </w:style>
  <w:style w:type="character" w:customStyle="1" w:styleId="Chare">
    <w:name w:val="正文文本缩进 Char"/>
    <w:basedOn w:val="a0"/>
    <w:link w:val="aff3"/>
    <w:uiPriority w:val="99"/>
    <w:rsid w:val="00D04F92"/>
    <w:rPr>
      <w:rFonts w:ascii="Times New Roman" w:eastAsia="宋体" w:hAnsi="Times New Roman" w:cs="Times New Roman"/>
      <w:kern w:val="0"/>
      <w:sz w:val="20"/>
      <w:szCs w:val="20"/>
    </w:rPr>
  </w:style>
  <w:style w:type="paragraph" w:styleId="23">
    <w:name w:val="Body Text Indent 2"/>
    <w:basedOn w:val="a"/>
    <w:link w:val="2Char0"/>
    <w:uiPriority w:val="99"/>
    <w:rsid w:val="00D04F92"/>
    <w:pPr>
      <w:spacing w:line="360" w:lineRule="auto"/>
      <w:ind w:firstLineChars="200" w:firstLine="420"/>
    </w:pPr>
    <w:rPr>
      <w:rFonts w:ascii="Times New Roman" w:hAnsi="Times New Roman"/>
      <w:kern w:val="0"/>
      <w:sz w:val="20"/>
      <w:szCs w:val="20"/>
    </w:rPr>
  </w:style>
  <w:style w:type="character" w:customStyle="1" w:styleId="2Char0">
    <w:name w:val="正文文本缩进 2 Char"/>
    <w:basedOn w:val="a0"/>
    <w:link w:val="23"/>
    <w:uiPriority w:val="99"/>
    <w:rsid w:val="00D04F92"/>
    <w:rPr>
      <w:rFonts w:ascii="Times New Roman" w:eastAsia="宋体" w:hAnsi="Times New Roman" w:cs="Times New Roman"/>
      <w:kern w:val="0"/>
      <w:sz w:val="20"/>
      <w:szCs w:val="20"/>
    </w:rPr>
  </w:style>
  <w:style w:type="paragraph" w:styleId="33">
    <w:name w:val="Body Text Indent 3"/>
    <w:basedOn w:val="a"/>
    <w:link w:val="3Char0"/>
    <w:uiPriority w:val="99"/>
    <w:rsid w:val="00D04F92"/>
    <w:pPr>
      <w:widowControl/>
      <w:tabs>
        <w:tab w:val="left" w:pos="720"/>
      </w:tabs>
      <w:autoSpaceDE w:val="0"/>
      <w:autoSpaceDN w:val="0"/>
      <w:snapToGrid w:val="0"/>
      <w:spacing w:line="320" w:lineRule="atLeast"/>
      <w:ind w:firstLineChars="192" w:firstLine="403"/>
      <w:textAlignment w:val="bottom"/>
    </w:pPr>
    <w:rPr>
      <w:rFonts w:ascii="Times New Roman" w:hAnsi="Times New Roman"/>
      <w:kern w:val="0"/>
      <w:sz w:val="16"/>
      <w:szCs w:val="16"/>
    </w:rPr>
  </w:style>
  <w:style w:type="character" w:customStyle="1" w:styleId="3Char0">
    <w:name w:val="正文文本缩进 3 Char"/>
    <w:basedOn w:val="a0"/>
    <w:link w:val="33"/>
    <w:uiPriority w:val="99"/>
    <w:rsid w:val="00D04F92"/>
    <w:rPr>
      <w:rFonts w:ascii="Times New Roman" w:eastAsia="宋体" w:hAnsi="Times New Roman" w:cs="Times New Roman"/>
      <w:kern w:val="0"/>
      <w:sz w:val="16"/>
      <w:szCs w:val="16"/>
    </w:rPr>
  </w:style>
  <w:style w:type="character" w:styleId="aff4">
    <w:name w:val="Strong"/>
    <w:uiPriority w:val="99"/>
    <w:qFormat/>
    <w:rsid w:val="00D04F92"/>
    <w:rPr>
      <w:rFonts w:cs="Times New Roman"/>
      <w:b/>
    </w:rPr>
  </w:style>
  <w:style w:type="paragraph" w:customStyle="1" w:styleId="CharCharCharChar">
    <w:name w:val="Char Char Char Char"/>
    <w:basedOn w:val="a"/>
    <w:uiPriority w:val="99"/>
    <w:rsid w:val="00D04F92"/>
    <w:pPr>
      <w:widowControl/>
      <w:autoSpaceDE w:val="0"/>
      <w:autoSpaceDN w:val="0"/>
      <w:adjustRightInd w:val="0"/>
      <w:spacing w:after="160" w:line="240" w:lineRule="exact"/>
      <w:jc w:val="left"/>
    </w:pPr>
    <w:rPr>
      <w:rFonts w:ascii="Times New Roman" w:hAnsi="Times New Roman"/>
      <w:szCs w:val="20"/>
    </w:rPr>
  </w:style>
  <w:style w:type="paragraph" w:customStyle="1" w:styleId="CharCharCharCharCharChar1CharCharChar">
    <w:name w:val="Char Char Char Char Char Char1 Char Char Char"/>
    <w:basedOn w:val="a"/>
    <w:uiPriority w:val="99"/>
    <w:rsid w:val="00D04F92"/>
    <w:pPr>
      <w:autoSpaceDE w:val="0"/>
      <w:autoSpaceDN w:val="0"/>
      <w:adjustRightInd w:val="0"/>
      <w:jc w:val="left"/>
      <w:textAlignment w:val="baseline"/>
    </w:pPr>
    <w:rPr>
      <w:rFonts w:ascii="Times New Roman" w:eastAsia="方正仿宋简体" w:hAnsi="Times New Roman"/>
      <w:sz w:val="32"/>
      <w:szCs w:val="20"/>
    </w:rPr>
  </w:style>
  <w:style w:type="paragraph" w:customStyle="1" w:styleId="CharCharCharChar1">
    <w:name w:val="Char Char Char Char1"/>
    <w:basedOn w:val="a"/>
    <w:uiPriority w:val="99"/>
    <w:rsid w:val="00D04F92"/>
    <w:pPr>
      <w:widowControl/>
      <w:autoSpaceDE w:val="0"/>
      <w:autoSpaceDN w:val="0"/>
      <w:adjustRightInd w:val="0"/>
      <w:spacing w:after="160" w:line="240" w:lineRule="exact"/>
      <w:jc w:val="left"/>
    </w:pPr>
    <w:rPr>
      <w:rFonts w:ascii="Times New Roman" w:hAnsi="Times New Roman"/>
      <w:szCs w:val="20"/>
    </w:rPr>
  </w:style>
  <w:style w:type="paragraph" w:customStyle="1" w:styleId="CharCharCharCharCharCharChar1">
    <w:name w:val="Char Char Char Char Char Char Char1"/>
    <w:basedOn w:val="a"/>
    <w:uiPriority w:val="99"/>
    <w:rsid w:val="00D04F92"/>
    <w:pPr>
      <w:tabs>
        <w:tab w:val="left" w:pos="360"/>
      </w:tabs>
      <w:ind w:left="360" w:hanging="360"/>
    </w:pPr>
    <w:rPr>
      <w:rFonts w:ascii="Times New Roman" w:hAnsi="Times New Roman"/>
      <w:sz w:val="24"/>
      <w:szCs w:val="24"/>
    </w:rPr>
  </w:style>
  <w:style w:type="paragraph" w:customStyle="1" w:styleId="CharCharCharCharCharChar1CharCharChar1">
    <w:name w:val="Char Char Char Char Char Char1 Char Char Char1"/>
    <w:basedOn w:val="a"/>
    <w:uiPriority w:val="99"/>
    <w:rsid w:val="00D04F92"/>
    <w:pPr>
      <w:autoSpaceDE w:val="0"/>
      <w:autoSpaceDN w:val="0"/>
      <w:adjustRightInd w:val="0"/>
      <w:jc w:val="left"/>
      <w:textAlignment w:val="baseline"/>
    </w:pPr>
    <w:rPr>
      <w:rFonts w:ascii="Times New Roman" w:eastAsia="方正仿宋简体" w:hAnsi="Times New Roman"/>
      <w:sz w:val="32"/>
      <w:szCs w:val="20"/>
    </w:rPr>
  </w:style>
  <w:style w:type="paragraph" w:customStyle="1" w:styleId="ListParagraph1">
    <w:name w:val="List Paragraph1"/>
    <w:basedOn w:val="a"/>
    <w:uiPriority w:val="99"/>
    <w:rsid w:val="00D04F92"/>
    <w:pPr>
      <w:ind w:firstLineChars="200" w:firstLine="420"/>
    </w:pPr>
    <w:rPr>
      <w:rFonts w:ascii="Times New Roman" w:hAnsi="Times New Roman"/>
      <w:szCs w:val="20"/>
    </w:rPr>
  </w:style>
  <w:style w:type="paragraph" w:customStyle="1" w:styleId="Revision1">
    <w:name w:val="Revision1"/>
    <w:hidden/>
    <w:uiPriority w:val="99"/>
    <w:semiHidden/>
    <w:rsid w:val="00D04F92"/>
    <w:rPr>
      <w:rFonts w:ascii="Times New Roman" w:eastAsia="宋体" w:hAnsi="Times New Roman" w:cs="Times New Roman"/>
      <w:szCs w:val="20"/>
    </w:rPr>
  </w:style>
  <w:style w:type="paragraph" w:customStyle="1" w:styleId="ListParagraph11">
    <w:name w:val="List Paragraph11"/>
    <w:basedOn w:val="a"/>
    <w:uiPriority w:val="99"/>
    <w:rsid w:val="00D04F92"/>
    <w:pPr>
      <w:ind w:firstLineChars="200" w:firstLine="420"/>
    </w:pPr>
    <w:rPr>
      <w:rFonts w:ascii="Times New Roman" w:hAnsi="Times New Roman"/>
      <w:szCs w:val="20"/>
    </w:rPr>
  </w:style>
  <w:style w:type="paragraph" w:customStyle="1" w:styleId="aff5">
    <w:name w:val="样式"/>
    <w:basedOn w:val="a"/>
    <w:uiPriority w:val="99"/>
    <w:rsid w:val="00D04F92"/>
    <w:pPr>
      <w:ind w:firstLineChars="200" w:firstLine="420"/>
    </w:pPr>
    <w:rPr>
      <w:rFonts w:ascii="Times New Roman" w:hAnsi="Times New Roman"/>
      <w:szCs w:val="20"/>
    </w:rPr>
  </w:style>
  <w:style w:type="paragraph" w:customStyle="1" w:styleId="11">
    <w:name w:val="列出段落1"/>
    <w:basedOn w:val="a"/>
    <w:uiPriority w:val="34"/>
    <w:qFormat/>
    <w:rsid w:val="00D04F92"/>
    <w:pPr>
      <w:ind w:firstLineChars="200" w:firstLine="420"/>
    </w:pPr>
    <w:rPr>
      <w:rFonts w:ascii="Times New Roman" w:hAnsi="Times New Roman"/>
      <w:szCs w:val="20"/>
    </w:rPr>
  </w:style>
  <w:style w:type="character" w:customStyle="1" w:styleId="2Char1">
    <w:name w:val="标题 2 Char1"/>
    <w:uiPriority w:val="9"/>
    <w:semiHidden/>
    <w:rsid w:val="00D04F92"/>
    <w:rPr>
      <w:rFonts w:ascii="Cambria" w:eastAsia="宋体" w:hAnsi="Cambria"/>
      <w:b/>
      <w:bCs/>
      <w:sz w:val="32"/>
      <w:szCs w:val="32"/>
    </w:rPr>
  </w:style>
  <w:style w:type="character" w:customStyle="1" w:styleId="10dot5pt1">
    <w:name w:val="10dot5pt1"/>
    <w:uiPriority w:val="99"/>
    <w:rsid w:val="00D04F92"/>
    <w:rPr>
      <w:color w:val="000000"/>
      <w:spacing w:val="360"/>
      <w:sz w:val="21"/>
    </w:rPr>
  </w:style>
  <w:style w:type="character" w:customStyle="1" w:styleId="13dot5pt1">
    <w:name w:val="13dot5pt1"/>
    <w:uiPriority w:val="99"/>
    <w:rsid w:val="00D04F92"/>
    <w:rPr>
      <w:color w:val="000000"/>
      <w:spacing w:val="360"/>
      <w:sz w:val="27"/>
    </w:rPr>
  </w:style>
  <w:style w:type="character" w:customStyle="1" w:styleId="font14line-height">
    <w:name w:val="font14 line-height"/>
    <w:uiPriority w:val="99"/>
    <w:rsid w:val="00D04F92"/>
    <w:rPr>
      <w:rFonts w:cs="Times New Roman"/>
    </w:rPr>
  </w:style>
  <w:style w:type="character" w:customStyle="1" w:styleId="bigtext1">
    <w:name w:val="bigtext1"/>
    <w:uiPriority w:val="99"/>
    <w:rsid w:val="00D04F92"/>
    <w:rPr>
      <w:spacing w:val="360"/>
      <w:sz w:val="21"/>
    </w:rPr>
  </w:style>
  <w:style w:type="character" w:customStyle="1" w:styleId="PlaceholderText1">
    <w:name w:val="Placeholder Text1"/>
    <w:uiPriority w:val="99"/>
    <w:semiHidden/>
    <w:rsid w:val="00D04F92"/>
    <w:rPr>
      <w:rFonts w:cs="Times New Roman"/>
      <w:color w:val="auto"/>
    </w:rPr>
  </w:style>
  <w:style w:type="character" w:customStyle="1" w:styleId="font01">
    <w:name w:val="font01"/>
    <w:uiPriority w:val="99"/>
    <w:rsid w:val="00D04F92"/>
    <w:rPr>
      <w:rFonts w:ascii="宋体" w:eastAsia="宋体" w:hAnsi="宋体"/>
      <w:color w:val="000000"/>
      <w:sz w:val="18"/>
      <w:u w:val="none"/>
    </w:rPr>
  </w:style>
  <w:style w:type="character" w:customStyle="1" w:styleId="PlaceholderText11">
    <w:name w:val="Placeholder Text11"/>
    <w:uiPriority w:val="99"/>
    <w:semiHidden/>
    <w:rsid w:val="00D04F92"/>
    <w:rPr>
      <w:rFonts w:cs="Times New Roman"/>
      <w:color w:val="auto"/>
    </w:rPr>
  </w:style>
  <w:style w:type="table" w:customStyle="1" w:styleId="12">
    <w:name w:val="网格型1"/>
    <w:uiPriority w:val="99"/>
    <w:rsid w:val="00D04F92"/>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6">
    <w:name w:val="附注－标题二"/>
    <w:basedOn w:val="a"/>
    <w:uiPriority w:val="99"/>
    <w:rsid w:val="00D04F92"/>
    <w:pPr>
      <w:keepNext/>
      <w:tabs>
        <w:tab w:val="left" w:pos="504"/>
      </w:tabs>
      <w:adjustRightInd w:val="0"/>
      <w:snapToGrid w:val="0"/>
      <w:spacing w:line="460" w:lineRule="atLeast"/>
      <w:ind w:leftChars="-200" w:left="-200" w:hanging="420"/>
      <w:outlineLvl w:val="0"/>
    </w:pPr>
    <w:rPr>
      <w:rFonts w:ascii="黑体" w:eastAsia="黑体" w:hAnsi="Arial Narrow" w:cs="黑体"/>
      <w:kern w:val="0"/>
      <w:sz w:val="24"/>
      <w:szCs w:val="24"/>
    </w:rPr>
  </w:style>
  <w:style w:type="paragraph" w:customStyle="1" w:styleId="A6F1D5F7A4184C73827E9F508D4C91B1">
    <w:name w:val="A6F1D5F7A4184C73827E9F508D4C91B1"/>
    <w:rsid w:val="00A74241"/>
    <w:pPr>
      <w:spacing w:after="200" w:line="276" w:lineRule="auto"/>
    </w:pPr>
    <w:rPr>
      <w:kern w:val="0"/>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qFormat="1"/>
    <w:lsdException w:name="heading 4"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caption" w:uiPriority="35" w:qFormat="1"/>
    <w:lsdException w:name="envelope return" w:uiPriority="0"/>
    <w:lsdException w:name="footnote reference" w:uiPriority="0"/>
    <w:lsdException w:name="toa heading" w:uiPriority="0"/>
    <w:lsdException w:name="List" w:uiPriority="0"/>
    <w:lsdException w:name="List Bullet" w:uiPriority="0"/>
    <w:lsdException w:name="List Number"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0" w:unhideWhenUsed="0" w:qFormat="1"/>
    <w:lsdException w:name="Default Paragraph Font" w:uiPriority="1"/>
    <w:lsdException w:name="Subtitle" w:semiHidden="0" w:uiPriority="11" w:unhideWhenUsed="0" w:qFormat="1"/>
    <w:lsdException w:name="Note Heading" w:uiPriority="0"/>
    <w:lsdException w:name="Block Text" w:uiPriority="0"/>
    <w:lsdException w:name="FollowedHyperlink" w:uiPriority="0"/>
    <w:lsdException w:name="Strong" w:semiHidden="0"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0"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2253F"/>
    <w:pPr>
      <w:widowControl w:val="0"/>
      <w:jc w:val="both"/>
    </w:pPr>
    <w:rPr>
      <w:rFonts w:ascii="Calibri" w:eastAsia="宋体" w:hAnsi="Calibri" w:cs="Times New Roman"/>
    </w:rPr>
  </w:style>
  <w:style w:type="paragraph" w:styleId="1">
    <w:name w:val="heading 1"/>
    <w:basedOn w:val="a"/>
    <w:next w:val="a"/>
    <w:link w:val="1Char"/>
    <w:qFormat/>
    <w:rsid w:val="00A44E32"/>
    <w:pPr>
      <w:keepNext/>
      <w:keepLines/>
      <w:spacing w:before="340" w:after="330" w:line="578" w:lineRule="auto"/>
      <w:outlineLvl w:val="0"/>
    </w:pPr>
    <w:rPr>
      <w:b/>
      <w:bCs/>
      <w:kern w:val="44"/>
      <w:sz w:val="44"/>
      <w:szCs w:val="44"/>
      <w:lang w:val="x-none" w:eastAsia="x-none"/>
    </w:rPr>
  </w:style>
  <w:style w:type="paragraph" w:styleId="2">
    <w:name w:val="heading 2"/>
    <w:basedOn w:val="a"/>
    <w:next w:val="a"/>
    <w:link w:val="2Char"/>
    <w:uiPriority w:val="9"/>
    <w:unhideWhenUsed/>
    <w:qFormat/>
    <w:rsid w:val="00FA153A"/>
    <w:pPr>
      <w:keepNext/>
      <w:keepLines/>
      <w:spacing w:before="80" w:after="80"/>
      <w:outlineLvl w:val="1"/>
    </w:pPr>
    <w:rPr>
      <w:rFonts w:asciiTheme="majorHAnsi" w:eastAsia="微软雅黑" w:hAnsiTheme="majorHAnsi" w:cstheme="majorBidi"/>
      <w:b/>
      <w:bCs/>
      <w:sz w:val="22"/>
      <w:szCs w:val="32"/>
    </w:rPr>
  </w:style>
  <w:style w:type="paragraph" w:styleId="3">
    <w:name w:val="heading 3"/>
    <w:basedOn w:val="a"/>
    <w:next w:val="a"/>
    <w:link w:val="3Char1"/>
    <w:uiPriority w:val="99"/>
    <w:qFormat/>
    <w:rsid w:val="00A44E32"/>
    <w:pPr>
      <w:keepNext/>
      <w:keepLines/>
      <w:spacing w:before="260" w:after="260" w:line="416" w:lineRule="auto"/>
      <w:outlineLvl w:val="2"/>
    </w:pPr>
    <w:rPr>
      <w:rFonts w:ascii="Times New Roman" w:hAnsi="Times New Roman"/>
      <w:b/>
      <w:bCs/>
      <w:sz w:val="32"/>
      <w:szCs w:val="32"/>
      <w:lang w:val="x-none" w:eastAsia="x-none"/>
    </w:rPr>
  </w:style>
  <w:style w:type="paragraph" w:styleId="4">
    <w:name w:val="heading 4"/>
    <w:basedOn w:val="a"/>
    <w:next w:val="a"/>
    <w:link w:val="4Char"/>
    <w:uiPriority w:val="99"/>
    <w:qFormat/>
    <w:rsid w:val="00A44E32"/>
    <w:pPr>
      <w:keepNext/>
      <w:keepLines/>
      <w:spacing w:before="280" w:after="290" w:line="376" w:lineRule="auto"/>
      <w:outlineLvl w:val="3"/>
    </w:pPr>
    <w:rPr>
      <w:rFonts w:ascii="Arial" w:eastAsia="黑体" w:hAnsi="Arial"/>
      <w:b/>
      <w:bCs/>
      <w:sz w:val="28"/>
      <w:szCs w:val="28"/>
      <w:lang w:val="x-none" w:eastAsia="x-none"/>
    </w:rPr>
  </w:style>
  <w:style w:type="paragraph" w:styleId="5">
    <w:name w:val="heading 5"/>
    <w:basedOn w:val="a"/>
    <w:next w:val="a"/>
    <w:link w:val="5Char"/>
    <w:unhideWhenUsed/>
    <w:qFormat/>
    <w:rsid w:val="00D04F92"/>
    <w:pPr>
      <w:keepNext/>
      <w:keepLines/>
      <w:spacing w:before="280" w:after="290" w:line="376" w:lineRule="auto"/>
      <w:outlineLvl w:val="4"/>
    </w:pPr>
    <w:rPr>
      <w:rFonts w:ascii="Times New Roman" w:hAnsi="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15E7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215E7C"/>
    <w:rPr>
      <w:sz w:val="18"/>
      <w:szCs w:val="18"/>
    </w:rPr>
  </w:style>
  <w:style w:type="paragraph" w:styleId="a4">
    <w:name w:val="footer"/>
    <w:basedOn w:val="a"/>
    <w:link w:val="Char0"/>
    <w:uiPriority w:val="99"/>
    <w:unhideWhenUsed/>
    <w:rsid w:val="00215E7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215E7C"/>
    <w:rPr>
      <w:sz w:val="18"/>
      <w:szCs w:val="18"/>
    </w:rPr>
  </w:style>
  <w:style w:type="paragraph" w:customStyle="1" w:styleId="0">
    <w:name w:val="正文0"/>
    <w:basedOn w:val="a"/>
    <w:uiPriority w:val="99"/>
    <w:rsid w:val="00DD2F41"/>
    <w:pPr>
      <w:autoSpaceDE w:val="0"/>
      <w:autoSpaceDN w:val="0"/>
      <w:adjustRightInd w:val="0"/>
      <w:spacing w:line="484" w:lineRule="atLeast"/>
      <w:ind w:firstLine="491"/>
      <w:textAlignment w:val="center"/>
    </w:pPr>
    <w:rPr>
      <w:rFonts w:ascii="方正书宋_GBK" w:eastAsia="方正书宋_GBK" w:hAnsi="Times New Roman" w:cs="方正书宋_GBK"/>
      <w:color w:val="000000"/>
      <w:kern w:val="0"/>
      <w:sz w:val="24"/>
      <w:szCs w:val="24"/>
      <w:lang w:val="zh-CN"/>
    </w:rPr>
  </w:style>
  <w:style w:type="paragraph" w:styleId="a5">
    <w:name w:val="List Paragraph"/>
    <w:basedOn w:val="a"/>
    <w:uiPriority w:val="34"/>
    <w:qFormat/>
    <w:rsid w:val="00D20324"/>
    <w:pPr>
      <w:ind w:firstLineChars="200" w:firstLine="420"/>
    </w:pPr>
  </w:style>
  <w:style w:type="table" w:styleId="a6">
    <w:name w:val="Table Grid"/>
    <w:basedOn w:val="a1"/>
    <w:uiPriority w:val="59"/>
    <w:rsid w:val="00434D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Balloon Text"/>
    <w:basedOn w:val="a"/>
    <w:link w:val="Char1"/>
    <w:uiPriority w:val="99"/>
    <w:unhideWhenUsed/>
    <w:rsid w:val="00DC749F"/>
    <w:rPr>
      <w:sz w:val="18"/>
      <w:szCs w:val="18"/>
    </w:rPr>
  </w:style>
  <w:style w:type="character" w:customStyle="1" w:styleId="Char1">
    <w:name w:val="批注框文本 Char"/>
    <w:basedOn w:val="a0"/>
    <w:link w:val="a7"/>
    <w:uiPriority w:val="99"/>
    <w:rsid w:val="00DC749F"/>
    <w:rPr>
      <w:rFonts w:ascii="Calibri" w:eastAsia="宋体" w:hAnsi="Calibri" w:cs="Times New Roman"/>
      <w:sz w:val="18"/>
      <w:szCs w:val="18"/>
    </w:rPr>
  </w:style>
  <w:style w:type="character" w:customStyle="1" w:styleId="2Char">
    <w:name w:val="标题 2 Char"/>
    <w:basedOn w:val="a0"/>
    <w:link w:val="2"/>
    <w:uiPriority w:val="99"/>
    <w:rsid w:val="00FA153A"/>
    <w:rPr>
      <w:rFonts w:asciiTheme="majorHAnsi" w:eastAsia="微软雅黑" w:hAnsiTheme="majorHAnsi" w:cstheme="majorBidi"/>
      <w:b/>
      <w:bCs/>
      <w:sz w:val="22"/>
      <w:szCs w:val="32"/>
    </w:rPr>
  </w:style>
  <w:style w:type="paragraph" w:styleId="a8">
    <w:name w:val="No Spacing"/>
    <w:qFormat/>
    <w:rsid w:val="00384647"/>
    <w:pPr>
      <w:widowControl w:val="0"/>
      <w:jc w:val="both"/>
    </w:pPr>
    <w:rPr>
      <w:rFonts w:ascii="Calibri" w:eastAsia="宋体" w:hAnsi="Calibri" w:cs="Times New Roman"/>
    </w:rPr>
  </w:style>
  <w:style w:type="character" w:styleId="a9">
    <w:name w:val="annotation reference"/>
    <w:basedOn w:val="a0"/>
    <w:uiPriority w:val="99"/>
    <w:unhideWhenUsed/>
    <w:rsid w:val="00FC6251"/>
    <w:rPr>
      <w:sz w:val="21"/>
      <w:szCs w:val="21"/>
    </w:rPr>
  </w:style>
  <w:style w:type="paragraph" w:styleId="aa">
    <w:name w:val="annotation text"/>
    <w:basedOn w:val="a"/>
    <w:link w:val="Char2"/>
    <w:uiPriority w:val="99"/>
    <w:unhideWhenUsed/>
    <w:rsid w:val="00FC6251"/>
    <w:pPr>
      <w:jc w:val="left"/>
    </w:pPr>
  </w:style>
  <w:style w:type="character" w:customStyle="1" w:styleId="Char2">
    <w:name w:val="批注文字 Char"/>
    <w:basedOn w:val="a0"/>
    <w:link w:val="aa"/>
    <w:uiPriority w:val="99"/>
    <w:rsid w:val="00FC6251"/>
    <w:rPr>
      <w:rFonts w:ascii="Calibri" w:eastAsia="宋体" w:hAnsi="Calibri" w:cs="Times New Roman"/>
    </w:rPr>
  </w:style>
  <w:style w:type="paragraph" w:styleId="ab">
    <w:name w:val="annotation subject"/>
    <w:basedOn w:val="aa"/>
    <w:next w:val="aa"/>
    <w:link w:val="Char3"/>
    <w:uiPriority w:val="99"/>
    <w:unhideWhenUsed/>
    <w:rsid w:val="00FC6251"/>
    <w:rPr>
      <w:b/>
      <w:bCs/>
    </w:rPr>
  </w:style>
  <w:style w:type="character" w:customStyle="1" w:styleId="Char3">
    <w:name w:val="批注主题 Char"/>
    <w:basedOn w:val="Char2"/>
    <w:link w:val="ab"/>
    <w:uiPriority w:val="99"/>
    <w:rsid w:val="00FC6251"/>
    <w:rPr>
      <w:rFonts w:ascii="Calibri" w:eastAsia="宋体" w:hAnsi="Calibri" w:cs="Times New Roman"/>
      <w:b/>
      <w:bCs/>
    </w:rPr>
  </w:style>
  <w:style w:type="paragraph" w:styleId="ac">
    <w:name w:val="Normal (Web)"/>
    <w:basedOn w:val="a"/>
    <w:uiPriority w:val="99"/>
    <w:rsid w:val="005C776B"/>
    <w:pPr>
      <w:widowControl/>
      <w:spacing w:before="100" w:beforeAutospacing="1" w:after="100" w:afterAutospacing="1"/>
      <w:jc w:val="left"/>
    </w:pPr>
    <w:rPr>
      <w:rFonts w:ascii="宋体" w:hAnsi="宋体" w:cs="宋体"/>
      <w:kern w:val="0"/>
      <w:sz w:val="24"/>
      <w:szCs w:val="24"/>
    </w:rPr>
  </w:style>
  <w:style w:type="character" w:customStyle="1" w:styleId="1Char">
    <w:name w:val="标题 1 Char"/>
    <w:basedOn w:val="a0"/>
    <w:link w:val="1"/>
    <w:rsid w:val="00A44E32"/>
    <w:rPr>
      <w:rFonts w:ascii="Calibri" w:eastAsia="宋体" w:hAnsi="Calibri" w:cs="Times New Roman"/>
      <w:b/>
      <w:bCs/>
      <w:kern w:val="44"/>
      <w:sz w:val="44"/>
      <w:szCs w:val="44"/>
      <w:lang w:val="x-none" w:eastAsia="x-none"/>
    </w:rPr>
  </w:style>
  <w:style w:type="character" w:customStyle="1" w:styleId="3Char">
    <w:name w:val="标题 3 Char"/>
    <w:basedOn w:val="a0"/>
    <w:uiPriority w:val="99"/>
    <w:rsid w:val="00A44E32"/>
    <w:rPr>
      <w:rFonts w:ascii="Calibri" w:eastAsia="宋体" w:hAnsi="Calibri" w:cs="Times New Roman"/>
      <w:b/>
      <w:bCs/>
      <w:sz w:val="32"/>
      <w:szCs w:val="32"/>
    </w:rPr>
  </w:style>
  <w:style w:type="character" w:customStyle="1" w:styleId="4Char">
    <w:name w:val="标题 4 Char"/>
    <w:basedOn w:val="a0"/>
    <w:link w:val="4"/>
    <w:uiPriority w:val="99"/>
    <w:rsid w:val="00A44E32"/>
    <w:rPr>
      <w:rFonts w:ascii="Arial" w:eastAsia="黑体" w:hAnsi="Arial" w:cs="Times New Roman"/>
      <w:b/>
      <w:bCs/>
      <w:sz w:val="28"/>
      <w:szCs w:val="28"/>
      <w:lang w:val="x-none" w:eastAsia="x-none"/>
    </w:rPr>
  </w:style>
  <w:style w:type="character" w:customStyle="1" w:styleId="3Char1">
    <w:name w:val="标题 3 Char1"/>
    <w:link w:val="3"/>
    <w:uiPriority w:val="99"/>
    <w:rsid w:val="00A44E32"/>
    <w:rPr>
      <w:rFonts w:ascii="Times New Roman" w:eastAsia="宋体" w:hAnsi="Times New Roman" w:cs="Times New Roman"/>
      <w:b/>
      <w:bCs/>
      <w:sz w:val="32"/>
      <w:szCs w:val="32"/>
      <w:lang w:val="x-none" w:eastAsia="x-none"/>
    </w:rPr>
  </w:style>
  <w:style w:type="paragraph" w:styleId="ad">
    <w:name w:val="Revision"/>
    <w:hidden/>
    <w:rsid w:val="00A44E32"/>
    <w:rPr>
      <w:rFonts w:ascii="Calibri" w:eastAsia="宋体" w:hAnsi="Calibri" w:cs="Times New Roman"/>
    </w:rPr>
  </w:style>
  <w:style w:type="table" w:customStyle="1" w:styleId="PlainTable2">
    <w:name w:val="Plain Table 2"/>
    <w:basedOn w:val="a1"/>
    <w:uiPriority w:val="42"/>
    <w:rsid w:val="00A44E32"/>
    <w:rPr>
      <w:rFonts w:ascii="Calibri" w:eastAsia="宋体" w:hAnsi="Calibri" w:cs="Times New Roman"/>
      <w:kern w:val="0"/>
      <w:sz w:val="20"/>
      <w:szCs w:val="20"/>
    </w:rPr>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
    <w:name w:val="Plain Table 3"/>
    <w:basedOn w:val="a1"/>
    <w:uiPriority w:val="43"/>
    <w:rsid w:val="00A44E32"/>
    <w:rPr>
      <w:rFonts w:ascii="Calibri" w:eastAsia="宋体" w:hAnsi="Calibri" w:cs="Times New Roman"/>
      <w:kern w:val="0"/>
      <w:sz w:val="20"/>
      <w:szCs w:val="20"/>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TableGrid">
    <w:name w:val="TableGrid"/>
    <w:rsid w:val="00A44E32"/>
    <w:rPr>
      <w:rFonts w:ascii="Calibri" w:eastAsia="宋体" w:hAnsi="Calibri" w:cs="Times New Roman"/>
    </w:rPr>
    <w:tblPr>
      <w:tblCellMar>
        <w:top w:w="0" w:type="dxa"/>
        <w:left w:w="0" w:type="dxa"/>
        <w:bottom w:w="0" w:type="dxa"/>
        <w:right w:w="0" w:type="dxa"/>
      </w:tblCellMar>
    </w:tblPr>
  </w:style>
  <w:style w:type="paragraph" w:customStyle="1" w:styleId="Default">
    <w:name w:val="Default"/>
    <w:rsid w:val="00A44E32"/>
    <w:pPr>
      <w:widowControl w:val="0"/>
      <w:autoSpaceDE w:val="0"/>
      <w:autoSpaceDN w:val="0"/>
      <w:adjustRightInd w:val="0"/>
    </w:pPr>
    <w:rPr>
      <w:rFonts w:ascii="FangSong" w:eastAsia="FangSong" w:hAnsi="Calibri" w:cs="FangSong"/>
      <w:color w:val="000000"/>
      <w:kern w:val="0"/>
      <w:sz w:val="24"/>
      <w:szCs w:val="24"/>
    </w:rPr>
  </w:style>
  <w:style w:type="paragraph" w:customStyle="1" w:styleId="CharCharCharCharCharCharChar">
    <w:name w:val="Char Char Char Char Char Char Char"/>
    <w:basedOn w:val="a"/>
    <w:autoRedefine/>
    <w:uiPriority w:val="99"/>
    <w:rsid w:val="00A44E32"/>
    <w:pPr>
      <w:tabs>
        <w:tab w:val="num" w:pos="360"/>
      </w:tabs>
      <w:ind w:left="360" w:hanging="360"/>
    </w:pPr>
    <w:rPr>
      <w:rFonts w:ascii="Times New Roman" w:hAnsi="Times New Roman"/>
      <w:sz w:val="24"/>
      <w:szCs w:val="24"/>
    </w:rPr>
  </w:style>
  <w:style w:type="character" w:customStyle="1" w:styleId="cap">
    <w:name w:val="cap"/>
    <w:rsid w:val="00A44E32"/>
    <w:rPr>
      <w:rFonts w:eastAsia="宋体"/>
      <w:kern w:val="2"/>
      <w:sz w:val="24"/>
      <w:szCs w:val="24"/>
      <w:lang w:val="en-US" w:eastAsia="zh-CN" w:bidi="ar-SA"/>
    </w:rPr>
  </w:style>
  <w:style w:type="paragraph" w:styleId="50">
    <w:name w:val="List Bullet 5"/>
    <w:basedOn w:val="a"/>
    <w:autoRedefine/>
    <w:rsid w:val="00A44E32"/>
    <w:pPr>
      <w:tabs>
        <w:tab w:val="num" w:pos="2040"/>
      </w:tabs>
      <w:ind w:leftChars="800" w:left="2040" w:hangingChars="200" w:hanging="360"/>
    </w:pPr>
    <w:rPr>
      <w:rFonts w:ascii="Times New Roman" w:hAnsi="Times New Roman"/>
      <w:szCs w:val="21"/>
    </w:rPr>
  </w:style>
  <w:style w:type="character" w:customStyle="1" w:styleId="notnullcss1">
    <w:name w:val="notnullcss1"/>
    <w:rsid w:val="00A44E32"/>
    <w:rPr>
      <w:rFonts w:eastAsia="宋体"/>
      <w:color w:val="FF0000"/>
      <w:kern w:val="2"/>
      <w:sz w:val="24"/>
      <w:szCs w:val="24"/>
      <w:lang w:val="en-US" w:eastAsia="zh-CN" w:bidi="ar-SA"/>
    </w:rPr>
  </w:style>
  <w:style w:type="paragraph" w:customStyle="1" w:styleId="xl24">
    <w:name w:val="xl24"/>
    <w:basedOn w:val="a"/>
    <w:rsid w:val="00A44E32"/>
    <w:pPr>
      <w:widowControl/>
      <w:pBdr>
        <w:bottom w:val="single" w:sz="12" w:space="0" w:color="000000"/>
        <w:right w:val="single" w:sz="8" w:space="0" w:color="000000"/>
      </w:pBdr>
      <w:spacing w:before="100" w:beforeAutospacing="1" w:after="100" w:afterAutospacing="1"/>
      <w:ind w:firstLineChars="100" w:firstLine="100"/>
      <w:jc w:val="left"/>
    </w:pPr>
    <w:rPr>
      <w:rFonts w:ascii="仿宋_GB2312" w:eastAsia="仿宋_GB2312" w:hAnsi="Arial Unicode MS" w:cs="Arial Unicode MS"/>
      <w:kern w:val="0"/>
      <w:sz w:val="24"/>
      <w:szCs w:val="24"/>
    </w:rPr>
  </w:style>
  <w:style w:type="paragraph" w:styleId="ae">
    <w:name w:val="Salutation"/>
    <w:basedOn w:val="a"/>
    <w:next w:val="a"/>
    <w:link w:val="Char4"/>
    <w:uiPriority w:val="99"/>
    <w:rsid w:val="00A44E32"/>
    <w:rPr>
      <w:rFonts w:ascii="Times New Roman" w:hAnsi="Times New Roman"/>
      <w:szCs w:val="21"/>
      <w:lang w:val="x-none" w:eastAsia="x-none"/>
    </w:rPr>
  </w:style>
  <w:style w:type="character" w:customStyle="1" w:styleId="Char4">
    <w:name w:val="称呼 Char"/>
    <w:basedOn w:val="a0"/>
    <w:link w:val="ae"/>
    <w:uiPriority w:val="99"/>
    <w:rsid w:val="00A44E32"/>
    <w:rPr>
      <w:rFonts w:ascii="Times New Roman" w:eastAsia="宋体" w:hAnsi="Times New Roman" w:cs="Times New Roman"/>
      <w:szCs w:val="21"/>
      <w:lang w:val="x-none" w:eastAsia="x-none"/>
    </w:rPr>
  </w:style>
  <w:style w:type="paragraph" w:styleId="af">
    <w:name w:val="Normal Indent"/>
    <w:basedOn w:val="a"/>
    <w:rsid w:val="00A44E32"/>
    <w:pPr>
      <w:ind w:firstLineChars="200" w:firstLine="420"/>
    </w:pPr>
    <w:rPr>
      <w:rFonts w:ascii="Times New Roman" w:hAnsi="Times New Roman"/>
      <w:szCs w:val="21"/>
    </w:rPr>
  </w:style>
  <w:style w:type="character" w:styleId="af0">
    <w:name w:val="Hyperlink"/>
    <w:uiPriority w:val="99"/>
    <w:rsid w:val="00A44E32"/>
    <w:rPr>
      <w:rFonts w:eastAsia="宋体"/>
      <w:color w:val="0000FF"/>
      <w:kern w:val="2"/>
      <w:sz w:val="24"/>
      <w:szCs w:val="24"/>
      <w:u w:val="single"/>
      <w:lang w:val="en-US" w:eastAsia="zh-CN" w:bidi="ar-SA"/>
    </w:rPr>
  </w:style>
  <w:style w:type="paragraph" w:styleId="af1">
    <w:name w:val="List Bullet"/>
    <w:basedOn w:val="a"/>
    <w:autoRedefine/>
    <w:rsid w:val="00A44E32"/>
    <w:pPr>
      <w:tabs>
        <w:tab w:val="num" w:pos="360"/>
        <w:tab w:val="num" w:pos="780"/>
      </w:tabs>
      <w:ind w:leftChars="200" w:left="360" w:hangingChars="200" w:hanging="360"/>
    </w:pPr>
    <w:rPr>
      <w:rFonts w:ascii="Times New Roman" w:hAnsi="Times New Roman"/>
      <w:szCs w:val="21"/>
    </w:rPr>
  </w:style>
  <w:style w:type="paragraph" w:styleId="af2">
    <w:name w:val="List Number"/>
    <w:basedOn w:val="a"/>
    <w:rsid w:val="00A44E32"/>
    <w:pPr>
      <w:tabs>
        <w:tab w:val="num" w:pos="360"/>
      </w:tabs>
      <w:ind w:left="360" w:hanging="360"/>
    </w:pPr>
    <w:rPr>
      <w:rFonts w:ascii="Times New Roman" w:hAnsi="Times New Roman"/>
      <w:szCs w:val="21"/>
    </w:rPr>
  </w:style>
  <w:style w:type="paragraph" w:styleId="20">
    <w:name w:val="List Bullet 2"/>
    <w:basedOn w:val="a"/>
    <w:autoRedefine/>
    <w:rsid w:val="00A44E32"/>
    <w:pPr>
      <w:tabs>
        <w:tab w:val="num" w:pos="780"/>
        <w:tab w:val="num" w:pos="1200"/>
      </w:tabs>
      <w:ind w:leftChars="200" w:left="780" w:hangingChars="200" w:hanging="360"/>
    </w:pPr>
    <w:rPr>
      <w:rFonts w:ascii="Times New Roman" w:hAnsi="Times New Roman"/>
      <w:szCs w:val="21"/>
    </w:rPr>
  </w:style>
  <w:style w:type="paragraph" w:styleId="30">
    <w:name w:val="List Bullet 3"/>
    <w:basedOn w:val="a"/>
    <w:autoRedefine/>
    <w:rsid w:val="00A44E32"/>
    <w:pPr>
      <w:tabs>
        <w:tab w:val="num" w:pos="1200"/>
        <w:tab w:val="num" w:pos="1620"/>
      </w:tabs>
      <w:ind w:leftChars="400" w:left="1200" w:hangingChars="200" w:hanging="360"/>
    </w:pPr>
    <w:rPr>
      <w:rFonts w:ascii="Times New Roman" w:hAnsi="Times New Roman"/>
      <w:szCs w:val="21"/>
    </w:rPr>
  </w:style>
  <w:style w:type="paragraph" w:styleId="40">
    <w:name w:val="List Bullet 4"/>
    <w:basedOn w:val="a"/>
    <w:autoRedefine/>
    <w:rsid w:val="00A44E32"/>
    <w:pPr>
      <w:tabs>
        <w:tab w:val="num" w:pos="720"/>
        <w:tab w:val="num" w:pos="1620"/>
      </w:tabs>
      <w:ind w:leftChars="600" w:left="1620" w:hanging="720"/>
    </w:pPr>
    <w:rPr>
      <w:rFonts w:ascii="Times New Roman" w:hAnsi="Times New Roman"/>
      <w:szCs w:val="21"/>
    </w:rPr>
  </w:style>
  <w:style w:type="paragraph" w:styleId="21">
    <w:name w:val="List Number 2"/>
    <w:basedOn w:val="a"/>
    <w:rsid w:val="00A44E32"/>
    <w:pPr>
      <w:tabs>
        <w:tab w:val="num" w:pos="780"/>
        <w:tab w:val="num" w:pos="1200"/>
      </w:tabs>
      <w:ind w:leftChars="200" w:left="780" w:hangingChars="200" w:hanging="360"/>
    </w:pPr>
    <w:rPr>
      <w:rFonts w:ascii="Times New Roman" w:hAnsi="Times New Roman"/>
      <w:szCs w:val="21"/>
    </w:rPr>
  </w:style>
  <w:style w:type="paragraph" w:styleId="31">
    <w:name w:val="List Number 3"/>
    <w:basedOn w:val="a"/>
    <w:rsid w:val="00A44E32"/>
    <w:pPr>
      <w:tabs>
        <w:tab w:val="num" w:pos="1200"/>
        <w:tab w:val="num" w:pos="1620"/>
      </w:tabs>
      <w:ind w:leftChars="400" w:left="1200" w:hangingChars="200" w:hanging="360"/>
    </w:pPr>
    <w:rPr>
      <w:rFonts w:ascii="Times New Roman" w:hAnsi="Times New Roman"/>
      <w:szCs w:val="21"/>
    </w:rPr>
  </w:style>
  <w:style w:type="paragraph" w:styleId="41">
    <w:name w:val="List Number 4"/>
    <w:basedOn w:val="a"/>
    <w:rsid w:val="00A44E32"/>
    <w:pPr>
      <w:tabs>
        <w:tab w:val="num" w:pos="1620"/>
        <w:tab w:val="num" w:pos="2040"/>
      </w:tabs>
      <w:ind w:leftChars="600" w:left="1620" w:hangingChars="200" w:hanging="360"/>
    </w:pPr>
    <w:rPr>
      <w:rFonts w:ascii="Times New Roman" w:hAnsi="Times New Roman"/>
      <w:szCs w:val="21"/>
    </w:rPr>
  </w:style>
  <w:style w:type="paragraph" w:styleId="51">
    <w:name w:val="List Number 5"/>
    <w:basedOn w:val="a"/>
    <w:rsid w:val="00A44E32"/>
    <w:pPr>
      <w:tabs>
        <w:tab w:val="num" w:pos="1200"/>
        <w:tab w:val="num" w:pos="2040"/>
      </w:tabs>
      <w:ind w:leftChars="800" w:left="2040" w:hangingChars="200" w:hanging="360"/>
    </w:pPr>
    <w:rPr>
      <w:rFonts w:ascii="Times New Roman" w:hAnsi="Times New Roman"/>
      <w:szCs w:val="21"/>
    </w:rPr>
  </w:style>
  <w:style w:type="character" w:customStyle="1" w:styleId="Char5">
    <w:name w:val="标题 Char"/>
    <w:link w:val="af3"/>
    <w:locked/>
    <w:rsid w:val="00A44E32"/>
    <w:rPr>
      <w:rFonts w:ascii="Arial" w:hAnsi="Arial" w:cs="Arial"/>
      <w:b/>
      <w:bCs/>
      <w:sz w:val="32"/>
      <w:szCs w:val="32"/>
    </w:rPr>
  </w:style>
  <w:style w:type="paragraph" w:styleId="af3">
    <w:name w:val="Title"/>
    <w:basedOn w:val="a"/>
    <w:link w:val="Char5"/>
    <w:qFormat/>
    <w:rsid w:val="00A44E32"/>
    <w:pPr>
      <w:spacing w:before="240" w:after="60"/>
      <w:jc w:val="center"/>
      <w:outlineLvl w:val="0"/>
    </w:pPr>
    <w:rPr>
      <w:rFonts w:ascii="Arial" w:eastAsiaTheme="minorEastAsia" w:hAnsi="Arial" w:cs="Arial"/>
      <w:b/>
      <w:bCs/>
      <w:sz w:val="32"/>
      <w:szCs w:val="32"/>
    </w:rPr>
  </w:style>
  <w:style w:type="character" w:customStyle="1" w:styleId="Char10">
    <w:name w:val="标题 Char1"/>
    <w:basedOn w:val="a0"/>
    <w:rsid w:val="00A44E32"/>
    <w:rPr>
      <w:rFonts w:asciiTheme="majorHAnsi" w:eastAsia="宋体" w:hAnsiTheme="majorHAnsi" w:cstheme="majorBidi"/>
      <w:b/>
      <w:bCs/>
      <w:sz w:val="32"/>
      <w:szCs w:val="32"/>
    </w:rPr>
  </w:style>
  <w:style w:type="paragraph" w:styleId="af4">
    <w:name w:val="Note Heading"/>
    <w:basedOn w:val="a"/>
    <w:next w:val="a"/>
    <w:link w:val="Char6"/>
    <w:rsid w:val="00A44E32"/>
    <w:pPr>
      <w:jc w:val="center"/>
    </w:pPr>
    <w:rPr>
      <w:rFonts w:ascii="Times New Roman" w:hAnsi="Times New Roman"/>
      <w:szCs w:val="21"/>
      <w:lang w:val="x-none" w:eastAsia="x-none"/>
    </w:rPr>
  </w:style>
  <w:style w:type="character" w:customStyle="1" w:styleId="Char6">
    <w:name w:val="注释标题 Char"/>
    <w:basedOn w:val="a0"/>
    <w:link w:val="af4"/>
    <w:rsid w:val="00A44E32"/>
    <w:rPr>
      <w:rFonts w:ascii="Times New Roman" w:eastAsia="宋体" w:hAnsi="Times New Roman" w:cs="Times New Roman"/>
      <w:szCs w:val="21"/>
      <w:lang w:val="x-none" w:eastAsia="x-none"/>
    </w:rPr>
  </w:style>
  <w:style w:type="paragraph" w:styleId="af5">
    <w:name w:val="Block Text"/>
    <w:basedOn w:val="a"/>
    <w:rsid w:val="00A44E32"/>
    <w:pPr>
      <w:spacing w:after="120"/>
      <w:ind w:leftChars="700" w:left="1440" w:rightChars="700" w:right="1440"/>
    </w:pPr>
    <w:rPr>
      <w:rFonts w:ascii="Times New Roman" w:hAnsi="Times New Roman"/>
      <w:szCs w:val="21"/>
    </w:rPr>
  </w:style>
  <w:style w:type="character" w:styleId="af6">
    <w:name w:val="page number"/>
    <w:uiPriority w:val="99"/>
    <w:rsid w:val="00A44E32"/>
    <w:rPr>
      <w:rFonts w:eastAsia="宋体"/>
      <w:kern w:val="2"/>
      <w:sz w:val="24"/>
      <w:szCs w:val="24"/>
      <w:lang w:val="en-US" w:eastAsia="zh-CN" w:bidi="ar-SA"/>
    </w:rPr>
  </w:style>
  <w:style w:type="paragraph" w:styleId="af7">
    <w:name w:val="Date"/>
    <w:basedOn w:val="a"/>
    <w:next w:val="a"/>
    <w:link w:val="Char7"/>
    <w:uiPriority w:val="99"/>
    <w:rsid w:val="00A44E32"/>
    <w:pPr>
      <w:ind w:leftChars="2500" w:left="100"/>
    </w:pPr>
    <w:rPr>
      <w:rFonts w:ascii="楷体_GB2312" w:eastAsia="楷体_GB2312" w:hAnsi="Times New Roman"/>
      <w:sz w:val="28"/>
      <w:szCs w:val="24"/>
      <w:lang w:val="x-none" w:eastAsia="x-none"/>
    </w:rPr>
  </w:style>
  <w:style w:type="character" w:customStyle="1" w:styleId="Char7">
    <w:name w:val="日期 Char"/>
    <w:basedOn w:val="a0"/>
    <w:link w:val="af7"/>
    <w:uiPriority w:val="99"/>
    <w:rsid w:val="00A44E32"/>
    <w:rPr>
      <w:rFonts w:ascii="楷体_GB2312" w:eastAsia="楷体_GB2312" w:hAnsi="Times New Roman" w:cs="Times New Roman"/>
      <w:sz w:val="28"/>
      <w:szCs w:val="24"/>
      <w:lang w:val="x-none" w:eastAsia="x-none"/>
    </w:rPr>
  </w:style>
  <w:style w:type="paragraph" w:styleId="10">
    <w:name w:val="toc 1"/>
    <w:basedOn w:val="a"/>
    <w:next w:val="a"/>
    <w:autoRedefine/>
    <w:uiPriority w:val="39"/>
    <w:rsid w:val="00A44E32"/>
    <w:pPr>
      <w:spacing w:before="120" w:after="120"/>
      <w:jc w:val="left"/>
    </w:pPr>
    <w:rPr>
      <w:rFonts w:asciiTheme="minorHAnsi" w:hAnsiTheme="minorHAnsi"/>
      <w:b/>
      <w:bCs/>
      <w:caps/>
      <w:sz w:val="20"/>
      <w:szCs w:val="20"/>
    </w:rPr>
  </w:style>
  <w:style w:type="paragraph" w:styleId="22">
    <w:name w:val="toc 2"/>
    <w:basedOn w:val="a"/>
    <w:next w:val="a"/>
    <w:autoRedefine/>
    <w:uiPriority w:val="39"/>
    <w:rsid w:val="00A44E32"/>
    <w:pPr>
      <w:ind w:left="210"/>
      <w:jc w:val="left"/>
    </w:pPr>
    <w:rPr>
      <w:rFonts w:asciiTheme="minorHAnsi" w:hAnsiTheme="minorHAnsi"/>
      <w:smallCaps/>
      <w:sz w:val="20"/>
      <w:szCs w:val="20"/>
    </w:rPr>
  </w:style>
  <w:style w:type="paragraph" w:styleId="af8">
    <w:name w:val="List"/>
    <w:basedOn w:val="a"/>
    <w:rsid w:val="00A44E32"/>
    <w:pPr>
      <w:ind w:left="200" w:hangingChars="200" w:hanging="200"/>
    </w:pPr>
    <w:rPr>
      <w:rFonts w:ascii="Times New Roman" w:hAnsi="Times New Roman"/>
      <w:szCs w:val="21"/>
    </w:rPr>
  </w:style>
  <w:style w:type="paragraph" w:customStyle="1" w:styleId="CharCharCharCharCharCharCharCharChar">
    <w:name w:val="Char Char Char Char Char Char Char Char Char"/>
    <w:basedOn w:val="a"/>
    <w:autoRedefine/>
    <w:rsid w:val="00A44E32"/>
    <w:pPr>
      <w:tabs>
        <w:tab w:val="num" w:pos="360"/>
      </w:tabs>
      <w:ind w:left="360" w:hanging="360"/>
    </w:pPr>
    <w:rPr>
      <w:rFonts w:ascii="Times New Roman" w:hAnsi="Times New Roman"/>
      <w:sz w:val="24"/>
      <w:szCs w:val="24"/>
    </w:rPr>
  </w:style>
  <w:style w:type="paragraph" w:customStyle="1" w:styleId="xl61">
    <w:name w:val="xl61"/>
    <w:basedOn w:val="a"/>
    <w:rsid w:val="00A44E32"/>
    <w:pPr>
      <w:widowControl/>
      <w:spacing w:before="100" w:after="100"/>
      <w:jc w:val="right"/>
    </w:pPr>
    <w:rPr>
      <w:rFonts w:ascii="Arial Unicode MS" w:eastAsia="Arial Unicode MS" w:hAnsi="Times New Roman"/>
      <w:kern w:val="0"/>
      <w:sz w:val="18"/>
      <w:szCs w:val="18"/>
    </w:rPr>
  </w:style>
  <w:style w:type="paragraph" w:styleId="af9">
    <w:name w:val="toa heading"/>
    <w:basedOn w:val="a"/>
    <w:next w:val="a"/>
    <w:rsid w:val="00A44E32"/>
    <w:pPr>
      <w:spacing w:before="120"/>
    </w:pPr>
    <w:rPr>
      <w:rFonts w:ascii="Arial" w:hAnsi="Arial"/>
      <w:b/>
      <w:bCs/>
      <w:szCs w:val="21"/>
    </w:rPr>
  </w:style>
  <w:style w:type="paragraph" w:styleId="afa">
    <w:name w:val="envelope return"/>
    <w:basedOn w:val="a"/>
    <w:rsid w:val="00A44E32"/>
    <w:pPr>
      <w:snapToGrid w:val="0"/>
    </w:pPr>
    <w:rPr>
      <w:rFonts w:ascii="Arial" w:hAnsi="Arial" w:cs="Arial"/>
      <w:szCs w:val="21"/>
    </w:rPr>
  </w:style>
  <w:style w:type="paragraph" w:styleId="afb">
    <w:name w:val="Plain Text"/>
    <w:basedOn w:val="a"/>
    <w:link w:val="Char8"/>
    <w:rsid w:val="00A44E32"/>
    <w:rPr>
      <w:rFonts w:ascii="宋体" w:hAnsi="Courier New"/>
      <w:szCs w:val="21"/>
      <w:lang w:val="x-none" w:eastAsia="x-none"/>
    </w:rPr>
  </w:style>
  <w:style w:type="character" w:customStyle="1" w:styleId="Char8">
    <w:name w:val="纯文本 Char"/>
    <w:basedOn w:val="a0"/>
    <w:link w:val="afb"/>
    <w:rsid w:val="00A44E32"/>
    <w:rPr>
      <w:rFonts w:ascii="宋体" w:eastAsia="宋体" w:hAnsi="Courier New" w:cs="Times New Roman"/>
      <w:szCs w:val="21"/>
      <w:lang w:val="x-none" w:eastAsia="x-none"/>
    </w:rPr>
  </w:style>
  <w:style w:type="paragraph" w:styleId="afc">
    <w:name w:val="Body Text"/>
    <w:basedOn w:val="a"/>
    <w:link w:val="Char9"/>
    <w:uiPriority w:val="99"/>
    <w:rsid w:val="00A44E32"/>
    <w:pPr>
      <w:spacing w:after="120"/>
    </w:pPr>
    <w:rPr>
      <w:rFonts w:ascii="Times New Roman" w:hAnsi="Times New Roman"/>
      <w:szCs w:val="21"/>
      <w:lang w:val="x-none" w:eastAsia="x-none"/>
    </w:rPr>
  </w:style>
  <w:style w:type="character" w:customStyle="1" w:styleId="Char9">
    <w:name w:val="正文文本 Char"/>
    <w:basedOn w:val="a0"/>
    <w:link w:val="afc"/>
    <w:uiPriority w:val="99"/>
    <w:rsid w:val="00A44E32"/>
    <w:rPr>
      <w:rFonts w:ascii="Times New Roman" w:eastAsia="宋体" w:hAnsi="Times New Roman" w:cs="Times New Roman"/>
      <w:szCs w:val="21"/>
      <w:lang w:val="x-none" w:eastAsia="x-none"/>
    </w:rPr>
  </w:style>
  <w:style w:type="paragraph" w:customStyle="1" w:styleId="write2">
    <w:name w:val="write2"/>
    <w:basedOn w:val="a"/>
    <w:uiPriority w:val="99"/>
    <w:rsid w:val="00A44E32"/>
    <w:pPr>
      <w:widowControl/>
      <w:tabs>
        <w:tab w:val="left" w:pos="709"/>
      </w:tabs>
      <w:overflowPunct w:val="0"/>
      <w:autoSpaceDE w:val="0"/>
      <w:autoSpaceDN w:val="0"/>
      <w:adjustRightInd w:val="0"/>
      <w:textAlignment w:val="baseline"/>
    </w:pPr>
    <w:rPr>
      <w:rFonts w:ascii="Helvetica-Narrow" w:hAnsi="Helvetica-Narrow"/>
      <w:kern w:val="0"/>
      <w:sz w:val="24"/>
      <w:szCs w:val="24"/>
      <w:lang w:val="en-AU"/>
    </w:rPr>
  </w:style>
  <w:style w:type="paragraph" w:customStyle="1" w:styleId="xl25">
    <w:name w:val="xl25"/>
    <w:basedOn w:val="a"/>
    <w:rsid w:val="00A44E32"/>
    <w:pPr>
      <w:widowControl/>
      <w:spacing w:before="100" w:beforeAutospacing="1" w:after="100" w:afterAutospacing="1"/>
      <w:jc w:val="left"/>
    </w:pPr>
    <w:rPr>
      <w:rFonts w:ascii="仿宋_GB2312" w:eastAsia="仿宋_GB2312" w:hAnsi="Arial Unicode MS" w:cs="Arial Unicode MS" w:hint="eastAsia"/>
      <w:kern w:val="0"/>
      <w:sz w:val="24"/>
      <w:szCs w:val="24"/>
    </w:rPr>
  </w:style>
  <w:style w:type="character" w:styleId="afd">
    <w:name w:val="FollowedHyperlink"/>
    <w:rsid w:val="00A44E32"/>
    <w:rPr>
      <w:rFonts w:eastAsia="宋体"/>
      <w:color w:val="800080"/>
      <w:kern w:val="2"/>
      <w:sz w:val="24"/>
      <w:szCs w:val="24"/>
      <w:u w:val="single"/>
      <w:lang w:val="en-US" w:eastAsia="zh-CN" w:bidi="ar-SA"/>
    </w:rPr>
  </w:style>
  <w:style w:type="character" w:customStyle="1" w:styleId="span">
    <w:name w:val="span_"/>
    <w:rsid w:val="00A44E32"/>
    <w:rPr>
      <w:rFonts w:eastAsia="宋体"/>
      <w:kern w:val="2"/>
      <w:sz w:val="24"/>
      <w:szCs w:val="24"/>
      <w:lang w:val="en-US" w:eastAsia="zh-CN" w:bidi="ar-SA"/>
    </w:rPr>
  </w:style>
  <w:style w:type="paragraph" w:customStyle="1" w:styleId="Chara">
    <w:name w:val="Char"/>
    <w:basedOn w:val="a"/>
    <w:autoRedefine/>
    <w:uiPriority w:val="99"/>
    <w:rsid w:val="00A44E32"/>
    <w:pPr>
      <w:ind w:left="765" w:hanging="360"/>
    </w:pPr>
    <w:rPr>
      <w:rFonts w:ascii="Times New Roman" w:hAnsi="Times New Roman"/>
      <w:sz w:val="24"/>
      <w:szCs w:val="24"/>
    </w:rPr>
  </w:style>
  <w:style w:type="paragraph" w:styleId="afe">
    <w:name w:val="Document Map"/>
    <w:basedOn w:val="a"/>
    <w:link w:val="Charb"/>
    <w:uiPriority w:val="99"/>
    <w:rsid w:val="00A44E32"/>
    <w:rPr>
      <w:rFonts w:ascii="宋体" w:hAnsi="Times New Roman"/>
      <w:sz w:val="18"/>
      <w:szCs w:val="18"/>
      <w:lang w:val="x-none" w:eastAsia="x-none"/>
    </w:rPr>
  </w:style>
  <w:style w:type="character" w:customStyle="1" w:styleId="Charb">
    <w:name w:val="文档结构图 Char"/>
    <w:basedOn w:val="a0"/>
    <w:link w:val="afe"/>
    <w:uiPriority w:val="99"/>
    <w:rsid w:val="00A44E32"/>
    <w:rPr>
      <w:rFonts w:ascii="宋体" w:eastAsia="宋体" w:hAnsi="Times New Roman" w:cs="Times New Roman"/>
      <w:sz w:val="18"/>
      <w:szCs w:val="18"/>
      <w:lang w:val="x-none" w:eastAsia="x-none"/>
    </w:rPr>
  </w:style>
  <w:style w:type="paragraph" w:styleId="32">
    <w:name w:val="toc 3"/>
    <w:basedOn w:val="a"/>
    <w:next w:val="a"/>
    <w:autoRedefine/>
    <w:uiPriority w:val="39"/>
    <w:rsid w:val="00A44E32"/>
    <w:pPr>
      <w:ind w:left="420"/>
      <w:jc w:val="left"/>
    </w:pPr>
    <w:rPr>
      <w:rFonts w:asciiTheme="minorHAnsi" w:hAnsiTheme="minorHAnsi"/>
      <w:i/>
      <w:iCs/>
      <w:sz w:val="20"/>
      <w:szCs w:val="20"/>
    </w:rPr>
  </w:style>
  <w:style w:type="paragraph" w:customStyle="1" w:styleId="Section">
    <w:name w:val="Section"/>
    <w:next w:val="a"/>
    <w:rsid w:val="00A44E32"/>
    <w:pPr>
      <w:keepNext/>
      <w:keepLines/>
      <w:widowControl w:val="0"/>
      <w:spacing w:before="300" w:after="300" w:line="241" w:lineRule="auto"/>
      <w:jc w:val="both"/>
    </w:pPr>
    <w:rPr>
      <w:rFonts w:ascii="Times New Roman" w:eastAsia="宋体" w:hAnsi="Times New Roman" w:cs="Times New Roman"/>
      <w:b/>
      <w:bCs/>
      <w:kern w:val="28"/>
      <w:szCs w:val="21"/>
    </w:rPr>
  </w:style>
  <w:style w:type="paragraph" w:styleId="aff">
    <w:name w:val="footnote text"/>
    <w:basedOn w:val="a"/>
    <w:link w:val="Charc"/>
    <w:rsid w:val="00A44E32"/>
    <w:pPr>
      <w:snapToGrid w:val="0"/>
      <w:jc w:val="left"/>
    </w:pPr>
    <w:rPr>
      <w:rFonts w:ascii="Times New Roman" w:hAnsi="Times New Roman"/>
      <w:sz w:val="18"/>
      <w:szCs w:val="18"/>
      <w:lang w:val="x-none" w:eastAsia="x-none"/>
    </w:rPr>
  </w:style>
  <w:style w:type="character" w:customStyle="1" w:styleId="Charc">
    <w:name w:val="脚注文本 Char"/>
    <w:basedOn w:val="a0"/>
    <w:link w:val="aff"/>
    <w:rsid w:val="00A44E32"/>
    <w:rPr>
      <w:rFonts w:ascii="Times New Roman" w:eastAsia="宋体" w:hAnsi="Times New Roman" w:cs="Times New Roman"/>
      <w:sz w:val="18"/>
      <w:szCs w:val="18"/>
      <w:lang w:val="x-none" w:eastAsia="x-none"/>
    </w:rPr>
  </w:style>
  <w:style w:type="character" w:styleId="aff0">
    <w:name w:val="footnote reference"/>
    <w:rsid w:val="00A44E32"/>
    <w:rPr>
      <w:rFonts w:eastAsia="宋体"/>
      <w:kern w:val="2"/>
      <w:sz w:val="24"/>
      <w:szCs w:val="24"/>
      <w:vertAlign w:val="superscript"/>
      <w:lang w:val="en-US" w:eastAsia="zh-CN" w:bidi="ar-SA"/>
    </w:rPr>
  </w:style>
  <w:style w:type="character" w:customStyle="1" w:styleId="3CharChar">
    <w:name w:val="标题 3 Char Char"/>
    <w:rsid w:val="00A44E32"/>
    <w:rPr>
      <w:b/>
      <w:bCs/>
      <w:kern w:val="2"/>
      <w:sz w:val="32"/>
      <w:szCs w:val="32"/>
    </w:rPr>
  </w:style>
  <w:style w:type="paragraph" w:styleId="TOC">
    <w:name w:val="TOC Heading"/>
    <w:basedOn w:val="1"/>
    <w:next w:val="a"/>
    <w:uiPriority w:val="39"/>
    <w:unhideWhenUsed/>
    <w:qFormat/>
    <w:rsid w:val="00A44E32"/>
    <w:pPr>
      <w:widowControl/>
      <w:spacing w:before="480" w:after="0" w:line="276" w:lineRule="auto"/>
      <w:jc w:val="left"/>
      <w:outlineLvl w:val="9"/>
    </w:pPr>
    <w:rPr>
      <w:rFonts w:ascii="Cambria" w:hAnsi="Cambria"/>
      <w:color w:val="365F91"/>
      <w:kern w:val="0"/>
      <w:sz w:val="28"/>
      <w:szCs w:val="28"/>
      <w:lang w:val="en-US" w:eastAsia="zh-CN"/>
    </w:rPr>
  </w:style>
  <w:style w:type="character" w:styleId="aff1">
    <w:name w:val="Placeholder Text"/>
    <w:basedOn w:val="a0"/>
    <w:uiPriority w:val="99"/>
    <w:semiHidden/>
    <w:rsid w:val="00D5450E"/>
    <w:rPr>
      <w:color w:val="808080"/>
    </w:rPr>
  </w:style>
  <w:style w:type="paragraph" w:customStyle="1" w:styleId="6BFACD4F4D2C4C9E9ACAD077B94F0C012">
    <w:name w:val="6BFACD4F4D2C4C9E9ACAD077B94F0C012"/>
    <w:rsid w:val="00E04C7D"/>
    <w:pPr>
      <w:widowControl w:val="0"/>
      <w:jc w:val="both"/>
    </w:pPr>
    <w:rPr>
      <w:rFonts w:ascii="Calibri" w:eastAsia="宋体" w:hAnsi="Calibri" w:cs="Times New Roman"/>
    </w:rPr>
  </w:style>
  <w:style w:type="paragraph" w:customStyle="1" w:styleId="A47F57255B8F44C09C61385184176AE31">
    <w:name w:val="A47F57255B8F44C09C61385184176AE31"/>
    <w:rsid w:val="00E04C7D"/>
    <w:pPr>
      <w:widowControl w:val="0"/>
      <w:jc w:val="both"/>
    </w:pPr>
    <w:rPr>
      <w:rFonts w:ascii="Calibri" w:eastAsia="宋体" w:hAnsi="Calibri" w:cs="Times New Roman"/>
    </w:rPr>
  </w:style>
  <w:style w:type="paragraph" w:customStyle="1" w:styleId="placeholder1">
    <w:name w:val="placeholder1"/>
    <w:link w:val="placeholder1Char"/>
    <w:uiPriority w:val="99"/>
    <w:qFormat/>
    <w:locked/>
    <w:rsid w:val="00B11AF7"/>
    <w:rPr>
      <w:rFonts w:asciiTheme="minorEastAsia" w:hAnsiTheme="minorEastAsia" w:cs="Times New Roman"/>
      <w:color w:val="7F7F7F" w:themeColor="text1" w:themeTint="80"/>
      <w:kern w:val="0"/>
      <w:szCs w:val="21"/>
    </w:rPr>
  </w:style>
  <w:style w:type="paragraph" w:customStyle="1" w:styleId="placeholder2">
    <w:name w:val="placeholder2"/>
    <w:link w:val="placeholder2Char"/>
    <w:uiPriority w:val="99"/>
    <w:qFormat/>
    <w:locked/>
    <w:rsid w:val="006D09D3"/>
    <w:rPr>
      <w:rFonts w:ascii="Times New Roman" w:eastAsia="仿宋" w:hAnsi="Times New Roman" w:cs="Times New Roman"/>
      <w:i/>
      <w:color w:val="7F7F7F" w:themeColor="text1" w:themeTint="80"/>
      <w:kern w:val="0"/>
      <w:szCs w:val="21"/>
      <w:u w:val="single"/>
    </w:rPr>
  </w:style>
  <w:style w:type="character" w:customStyle="1" w:styleId="placeholder1Char">
    <w:name w:val="placeholder1 Char"/>
    <w:basedOn w:val="a0"/>
    <w:link w:val="placeholder1"/>
    <w:uiPriority w:val="99"/>
    <w:rsid w:val="00B11AF7"/>
    <w:rPr>
      <w:rFonts w:asciiTheme="minorEastAsia" w:hAnsiTheme="minorEastAsia" w:cs="Times New Roman"/>
      <w:color w:val="7F7F7F" w:themeColor="text1" w:themeTint="80"/>
      <w:kern w:val="0"/>
      <w:szCs w:val="21"/>
    </w:rPr>
  </w:style>
  <w:style w:type="paragraph" w:customStyle="1" w:styleId="C38521523DF546F49DC73B2F8623C74C6">
    <w:name w:val="C38521523DF546F49DC73B2F8623C74C6"/>
    <w:rsid w:val="006C405C"/>
    <w:pPr>
      <w:widowControl w:val="0"/>
      <w:jc w:val="both"/>
    </w:pPr>
    <w:rPr>
      <w:rFonts w:ascii="Calibri" w:eastAsia="宋体" w:hAnsi="Calibri" w:cs="Times New Roman"/>
    </w:rPr>
  </w:style>
  <w:style w:type="character" w:customStyle="1" w:styleId="placeholder2Char">
    <w:name w:val="placeholder2 Char"/>
    <w:basedOn w:val="a0"/>
    <w:link w:val="placeholder2"/>
    <w:uiPriority w:val="99"/>
    <w:rsid w:val="006D09D3"/>
    <w:rPr>
      <w:rFonts w:ascii="Times New Roman" w:eastAsia="仿宋" w:hAnsi="Times New Roman" w:cs="Times New Roman"/>
      <w:i/>
      <w:color w:val="7F7F7F" w:themeColor="text1" w:themeTint="80"/>
      <w:kern w:val="0"/>
      <w:szCs w:val="21"/>
      <w:u w:val="single"/>
    </w:rPr>
  </w:style>
  <w:style w:type="paragraph" w:customStyle="1" w:styleId="0F8C668B06B147048977944354BC99364">
    <w:name w:val="0F8C668B06B147048977944354BC99364"/>
    <w:rsid w:val="00B10548"/>
    <w:pPr>
      <w:widowControl w:val="0"/>
      <w:jc w:val="both"/>
    </w:pPr>
    <w:rPr>
      <w:rFonts w:ascii="Calibri" w:eastAsia="宋体" w:hAnsi="Calibri" w:cs="Times New Roman"/>
    </w:rPr>
  </w:style>
  <w:style w:type="paragraph" w:customStyle="1" w:styleId="6A87E68D73044F7CA9E12CBD3C01961D4">
    <w:name w:val="6A87E68D73044F7CA9E12CBD3C01961D4"/>
    <w:rsid w:val="00B10548"/>
    <w:pPr>
      <w:widowControl w:val="0"/>
      <w:jc w:val="both"/>
    </w:pPr>
    <w:rPr>
      <w:rFonts w:ascii="Calibri" w:eastAsia="宋体" w:hAnsi="Calibri" w:cs="Times New Roman"/>
    </w:rPr>
  </w:style>
  <w:style w:type="paragraph" w:customStyle="1" w:styleId="placeholder3">
    <w:name w:val="placeholder3"/>
    <w:basedOn w:val="a"/>
    <w:link w:val="placeholder3Char"/>
    <w:rsid w:val="00852719"/>
    <w:rPr>
      <w:i/>
      <w:color w:val="000000" w:themeColor="text1"/>
      <w:u w:val="single"/>
      <w14:textFill>
        <w14:solidFill>
          <w14:schemeClr w14:val="tx1">
            <w14:lumMod w14:val="50000"/>
            <w14:lumOff w14:val="50000"/>
            <w14:lumMod w14:val="50000"/>
            <w14:lumOff w14:val="50000"/>
          </w14:schemeClr>
        </w14:solidFill>
      </w14:textFill>
    </w:rPr>
  </w:style>
  <w:style w:type="paragraph" w:customStyle="1" w:styleId="0B4F164F9CB2495A800A9FA6FB5579D81">
    <w:name w:val="0B4F164F9CB2495A800A9FA6FB5579D81"/>
    <w:rsid w:val="00852719"/>
    <w:pPr>
      <w:widowControl w:val="0"/>
      <w:jc w:val="both"/>
    </w:pPr>
    <w:rPr>
      <w:rFonts w:ascii="Calibri" w:eastAsia="宋体" w:hAnsi="Calibri" w:cs="Times New Roman"/>
    </w:rPr>
  </w:style>
  <w:style w:type="character" w:customStyle="1" w:styleId="placeholder3Char">
    <w:name w:val="placeholder3 Char"/>
    <w:basedOn w:val="a0"/>
    <w:link w:val="placeholder3"/>
    <w:rsid w:val="00852719"/>
    <w:rPr>
      <w:rFonts w:ascii="Calibri" w:eastAsia="宋体" w:hAnsi="Calibri" w:cs="Times New Roman"/>
      <w:i/>
      <w:color w:val="000000" w:themeColor="text1"/>
      <w:u w:val="single"/>
      <w14:textFill>
        <w14:solidFill>
          <w14:schemeClr w14:val="tx1">
            <w14:lumMod w14:val="50000"/>
            <w14:lumOff w14:val="50000"/>
            <w14:lumMod w14:val="50000"/>
            <w14:lumOff w14:val="50000"/>
          </w14:schemeClr>
        </w14:solidFill>
      </w14:textFill>
    </w:rPr>
  </w:style>
  <w:style w:type="paragraph" w:customStyle="1" w:styleId="87284F93D1D74CD7B9075A3AFE94C10F">
    <w:name w:val="87284F93D1D74CD7B9075A3AFE94C10F"/>
    <w:rsid w:val="00852719"/>
    <w:pPr>
      <w:widowControl w:val="0"/>
      <w:jc w:val="both"/>
    </w:pPr>
    <w:rPr>
      <w:rFonts w:ascii="Calibri" w:eastAsia="宋体" w:hAnsi="Calibri" w:cs="Times New Roman"/>
    </w:rPr>
  </w:style>
  <w:style w:type="paragraph" w:customStyle="1" w:styleId="E1DBF0ED423145B8AF6A38D5D6BC295B2">
    <w:name w:val="E1DBF0ED423145B8AF6A38D5D6BC295B2"/>
    <w:rsid w:val="00066C18"/>
    <w:pPr>
      <w:widowControl w:val="0"/>
      <w:jc w:val="both"/>
    </w:pPr>
    <w:rPr>
      <w:rFonts w:ascii="Calibri" w:eastAsia="宋体" w:hAnsi="Calibri" w:cs="Times New Roman"/>
    </w:rPr>
  </w:style>
  <w:style w:type="paragraph" w:customStyle="1" w:styleId="placeholder">
    <w:name w:val="placeholder"/>
    <w:basedOn w:val="a"/>
    <w:link w:val="placeholderChar"/>
    <w:rsid w:val="00B11AF7"/>
    <w:pPr>
      <w:shd w:val="clear" w:color="auto" w:fill="FFFF00"/>
    </w:pPr>
    <w:rPr>
      <w:rFonts w:asciiTheme="minorEastAsia" w:eastAsiaTheme="minorEastAsia" w:hAnsiTheme="minorEastAsia"/>
      <w:color w:val="7F7F7F" w:themeColor="text1" w:themeTint="80"/>
      <w:kern w:val="0"/>
      <w:szCs w:val="21"/>
    </w:rPr>
  </w:style>
  <w:style w:type="character" w:customStyle="1" w:styleId="placeholderChar">
    <w:name w:val="placeholder Char"/>
    <w:basedOn w:val="a0"/>
    <w:link w:val="placeholder"/>
    <w:rsid w:val="00B11AF7"/>
    <w:rPr>
      <w:rFonts w:asciiTheme="minorEastAsia" w:hAnsiTheme="minorEastAsia" w:cs="Times New Roman"/>
      <w:color w:val="7F7F7F" w:themeColor="text1" w:themeTint="80"/>
      <w:kern w:val="0"/>
      <w:szCs w:val="21"/>
      <w:shd w:val="clear" w:color="auto" w:fill="FFFF00"/>
    </w:rPr>
  </w:style>
  <w:style w:type="paragraph" w:styleId="42">
    <w:name w:val="toc 4"/>
    <w:basedOn w:val="a"/>
    <w:next w:val="a"/>
    <w:autoRedefine/>
    <w:uiPriority w:val="39"/>
    <w:unhideWhenUsed/>
    <w:rsid w:val="00141DCE"/>
    <w:pPr>
      <w:ind w:left="630"/>
      <w:jc w:val="left"/>
    </w:pPr>
    <w:rPr>
      <w:rFonts w:asciiTheme="minorHAnsi" w:hAnsiTheme="minorHAnsi"/>
      <w:sz w:val="18"/>
      <w:szCs w:val="18"/>
    </w:rPr>
  </w:style>
  <w:style w:type="paragraph" w:styleId="52">
    <w:name w:val="toc 5"/>
    <w:basedOn w:val="a"/>
    <w:next w:val="a"/>
    <w:autoRedefine/>
    <w:uiPriority w:val="39"/>
    <w:unhideWhenUsed/>
    <w:rsid w:val="00141DCE"/>
    <w:pPr>
      <w:ind w:left="840"/>
      <w:jc w:val="left"/>
    </w:pPr>
    <w:rPr>
      <w:rFonts w:asciiTheme="minorHAnsi" w:hAnsiTheme="minorHAnsi"/>
      <w:sz w:val="18"/>
      <w:szCs w:val="18"/>
    </w:rPr>
  </w:style>
  <w:style w:type="paragraph" w:styleId="6">
    <w:name w:val="toc 6"/>
    <w:basedOn w:val="a"/>
    <w:next w:val="a"/>
    <w:autoRedefine/>
    <w:uiPriority w:val="39"/>
    <w:unhideWhenUsed/>
    <w:rsid w:val="00141DCE"/>
    <w:pPr>
      <w:ind w:left="1050"/>
      <w:jc w:val="left"/>
    </w:pPr>
    <w:rPr>
      <w:rFonts w:asciiTheme="minorHAnsi" w:hAnsiTheme="minorHAnsi"/>
      <w:sz w:val="18"/>
      <w:szCs w:val="18"/>
    </w:rPr>
  </w:style>
  <w:style w:type="paragraph" w:styleId="7">
    <w:name w:val="toc 7"/>
    <w:basedOn w:val="a"/>
    <w:next w:val="a"/>
    <w:autoRedefine/>
    <w:uiPriority w:val="39"/>
    <w:unhideWhenUsed/>
    <w:rsid w:val="00141DCE"/>
    <w:pPr>
      <w:ind w:left="1260"/>
      <w:jc w:val="left"/>
    </w:pPr>
    <w:rPr>
      <w:rFonts w:asciiTheme="minorHAnsi" w:hAnsiTheme="minorHAnsi"/>
      <w:sz w:val="18"/>
      <w:szCs w:val="18"/>
    </w:rPr>
  </w:style>
  <w:style w:type="paragraph" w:styleId="8">
    <w:name w:val="toc 8"/>
    <w:basedOn w:val="a"/>
    <w:next w:val="a"/>
    <w:autoRedefine/>
    <w:uiPriority w:val="39"/>
    <w:unhideWhenUsed/>
    <w:rsid w:val="00141DCE"/>
    <w:pPr>
      <w:ind w:left="1470"/>
      <w:jc w:val="left"/>
    </w:pPr>
    <w:rPr>
      <w:rFonts w:asciiTheme="minorHAnsi" w:hAnsiTheme="minorHAnsi"/>
      <w:sz w:val="18"/>
      <w:szCs w:val="18"/>
    </w:rPr>
  </w:style>
  <w:style w:type="paragraph" w:styleId="9">
    <w:name w:val="toc 9"/>
    <w:basedOn w:val="a"/>
    <w:next w:val="a"/>
    <w:autoRedefine/>
    <w:uiPriority w:val="39"/>
    <w:unhideWhenUsed/>
    <w:rsid w:val="00141DCE"/>
    <w:pPr>
      <w:ind w:left="1680"/>
      <w:jc w:val="left"/>
    </w:pPr>
    <w:rPr>
      <w:rFonts w:asciiTheme="minorHAnsi" w:hAnsiTheme="minorHAnsi"/>
      <w:sz w:val="18"/>
      <w:szCs w:val="18"/>
    </w:rPr>
  </w:style>
  <w:style w:type="paragraph" w:customStyle="1" w:styleId="ym">
    <w:name w:val="ym"/>
    <w:basedOn w:val="a3"/>
    <w:next w:val="0"/>
    <w:link w:val="ymChar"/>
    <w:qFormat/>
    <w:rsid w:val="00DA59E2"/>
    <w:pPr>
      <w:pBdr>
        <w:bottom w:val="none" w:sz="0" w:space="0" w:color="auto"/>
      </w:pBdr>
      <w:jc w:val="both"/>
    </w:pPr>
  </w:style>
  <w:style w:type="paragraph" w:styleId="aff2">
    <w:name w:val="Closing"/>
    <w:basedOn w:val="a"/>
    <w:link w:val="Chard"/>
    <w:uiPriority w:val="99"/>
    <w:semiHidden/>
    <w:unhideWhenUsed/>
    <w:rsid w:val="00DA59E2"/>
    <w:pPr>
      <w:ind w:leftChars="2100" w:left="100"/>
    </w:pPr>
  </w:style>
  <w:style w:type="character" w:customStyle="1" w:styleId="Chard">
    <w:name w:val="结束语 Char"/>
    <w:basedOn w:val="a0"/>
    <w:link w:val="aff2"/>
    <w:uiPriority w:val="99"/>
    <w:semiHidden/>
    <w:rsid w:val="00DA59E2"/>
    <w:rPr>
      <w:rFonts w:ascii="Calibri" w:eastAsia="宋体" w:hAnsi="Calibri" w:cs="Times New Roman"/>
    </w:rPr>
  </w:style>
  <w:style w:type="character" w:customStyle="1" w:styleId="ymChar">
    <w:name w:val="ym Char"/>
    <w:basedOn w:val="Char"/>
    <w:link w:val="ym"/>
    <w:rsid w:val="00DA59E2"/>
    <w:rPr>
      <w:sz w:val="18"/>
      <w:szCs w:val="18"/>
    </w:rPr>
  </w:style>
  <w:style w:type="character" w:customStyle="1" w:styleId="5Char">
    <w:name w:val="标题 5 Char"/>
    <w:basedOn w:val="a0"/>
    <w:link w:val="5"/>
    <w:rsid w:val="00D04F92"/>
    <w:rPr>
      <w:rFonts w:ascii="Times New Roman" w:eastAsia="宋体" w:hAnsi="Times New Roman" w:cs="Times New Roman"/>
      <w:b/>
      <w:bCs/>
      <w:sz w:val="28"/>
      <w:szCs w:val="28"/>
    </w:rPr>
  </w:style>
  <w:style w:type="paragraph" w:styleId="aff3">
    <w:name w:val="Body Text Indent"/>
    <w:basedOn w:val="a"/>
    <w:link w:val="Chare"/>
    <w:uiPriority w:val="99"/>
    <w:rsid w:val="00D04F92"/>
    <w:pPr>
      <w:widowControl/>
      <w:tabs>
        <w:tab w:val="left" w:pos="720"/>
      </w:tabs>
      <w:autoSpaceDE w:val="0"/>
      <w:autoSpaceDN w:val="0"/>
      <w:snapToGrid w:val="0"/>
      <w:spacing w:line="340" w:lineRule="atLeast"/>
      <w:ind w:firstLine="435"/>
      <w:textAlignment w:val="bottom"/>
    </w:pPr>
    <w:rPr>
      <w:rFonts w:ascii="Times New Roman" w:hAnsi="Times New Roman"/>
      <w:kern w:val="0"/>
      <w:sz w:val="20"/>
      <w:szCs w:val="20"/>
    </w:rPr>
  </w:style>
  <w:style w:type="character" w:customStyle="1" w:styleId="Chare">
    <w:name w:val="正文文本缩进 Char"/>
    <w:basedOn w:val="a0"/>
    <w:link w:val="aff3"/>
    <w:uiPriority w:val="99"/>
    <w:rsid w:val="00D04F92"/>
    <w:rPr>
      <w:rFonts w:ascii="Times New Roman" w:eastAsia="宋体" w:hAnsi="Times New Roman" w:cs="Times New Roman"/>
      <w:kern w:val="0"/>
      <w:sz w:val="20"/>
      <w:szCs w:val="20"/>
    </w:rPr>
  </w:style>
  <w:style w:type="paragraph" w:styleId="23">
    <w:name w:val="Body Text Indent 2"/>
    <w:basedOn w:val="a"/>
    <w:link w:val="2Char0"/>
    <w:uiPriority w:val="99"/>
    <w:rsid w:val="00D04F92"/>
    <w:pPr>
      <w:spacing w:line="360" w:lineRule="auto"/>
      <w:ind w:firstLineChars="200" w:firstLine="420"/>
    </w:pPr>
    <w:rPr>
      <w:rFonts w:ascii="Times New Roman" w:hAnsi="Times New Roman"/>
      <w:kern w:val="0"/>
      <w:sz w:val="20"/>
      <w:szCs w:val="20"/>
    </w:rPr>
  </w:style>
  <w:style w:type="character" w:customStyle="1" w:styleId="2Char0">
    <w:name w:val="正文文本缩进 2 Char"/>
    <w:basedOn w:val="a0"/>
    <w:link w:val="23"/>
    <w:uiPriority w:val="99"/>
    <w:rsid w:val="00D04F92"/>
    <w:rPr>
      <w:rFonts w:ascii="Times New Roman" w:eastAsia="宋体" w:hAnsi="Times New Roman" w:cs="Times New Roman"/>
      <w:kern w:val="0"/>
      <w:sz w:val="20"/>
      <w:szCs w:val="20"/>
    </w:rPr>
  </w:style>
  <w:style w:type="paragraph" w:styleId="33">
    <w:name w:val="Body Text Indent 3"/>
    <w:basedOn w:val="a"/>
    <w:link w:val="3Char0"/>
    <w:uiPriority w:val="99"/>
    <w:rsid w:val="00D04F92"/>
    <w:pPr>
      <w:widowControl/>
      <w:tabs>
        <w:tab w:val="left" w:pos="720"/>
      </w:tabs>
      <w:autoSpaceDE w:val="0"/>
      <w:autoSpaceDN w:val="0"/>
      <w:snapToGrid w:val="0"/>
      <w:spacing w:line="320" w:lineRule="atLeast"/>
      <w:ind w:firstLineChars="192" w:firstLine="403"/>
      <w:textAlignment w:val="bottom"/>
    </w:pPr>
    <w:rPr>
      <w:rFonts w:ascii="Times New Roman" w:hAnsi="Times New Roman"/>
      <w:kern w:val="0"/>
      <w:sz w:val="16"/>
      <w:szCs w:val="16"/>
    </w:rPr>
  </w:style>
  <w:style w:type="character" w:customStyle="1" w:styleId="3Char0">
    <w:name w:val="正文文本缩进 3 Char"/>
    <w:basedOn w:val="a0"/>
    <w:link w:val="33"/>
    <w:uiPriority w:val="99"/>
    <w:rsid w:val="00D04F92"/>
    <w:rPr>
      <w:rFonts w:ascii="Times New Roman" w:eastAsia="宋体" w:hAnsi="Times New Roman" w:cs="Times New Roman"/>
      <w:kern w:val="0"/>
      <w:sz w:val="16"/>
      <w:szCs w:val="16"/>
    </w:rPr>
  </w:style>
  <w:style w:type="character" w:styleId="aff4">
    <w:name w:val="Strong"/>
    <w:uiPriority w:val="99"/>
    <w:qFormat/>
    <w:rsid w:val="00D04F92"/>
    <w:rPr>
      <w:rFonts w:cs="Times New Roman"/>
      <w:b/>
    </w:rPr>
  </w:style>
  <w:style w:type="paragraph" w:customStyle="1" w:styleId="CharCharCharChar">
    <w:name w:val="Char Char Char Char"/>
    <w:basedOn w:val="a"/>
    <w:uiPriority w:val="99"/>
    <w:rsid w:val="00D04F92"/>
    <w:pPr>
      <w:widowControl/>
      <w:autoSpaceDE w:val="0"/>
      <w:autoSpaceDN w:val="0"/>
      <w:adjustRightInd w:val="0"/>
      <w:spacing w:after="160" w:line="240" w:lineRule="exact"/>
      <w:jc w:val="left"/>
    </w:pPr>
    <w:rPr>
      <w:rFonts w:ascii="Times New Roman" w:hAnsi="Times New Roman"/>
      <w:szCs w:val="20"/>
    </w:rPr>
  </w:style>
  <w:style w:type="paragraph" w:customStyle="1" w:styleId="CharCharCharCharCharChar1CharCharChar">
    <w:name w:val="Char Char Char Char Char Char1 Char Char Char"/>
    <w:basedOn w:val="a"/>
    <w:uiPriority w:val="99"/>
    <w:rsid w:val="00D04F92"/>
    <w:pPr>
      <w:autoSpaceDE w:val="0"/>
      <w:autoSpaceDN w:val="0"/>
      <w:adjustRightInd w:val="0"/>
      <w:jc w:val="left"/>
      <w:textAlignment w:val="baseline"/>
    </w:pPr>
    <w:rPr>
      <w:rFonts w:ascii="Times New Roman" w:eastAsia="方正仿宋简体" w:hAnsi="Times New Roman"/>
      <w:sz w:val="32"/>
      <w:szCs w:val="20"/>
    </w:rPr>
  </w:style>
  <w:style w:type="paragraph" w:customStyle="1" w:styleId="CharCharCharChar1">
    <w:name w:val="Char Char Char Char1"/>
    <w:basedOn w:val="a"/>
    <w:uiPriority w:val="99"/>
    <w:rsid w:val="00D04F92"/>
    <w:pPr>
      <w:widowControl/>
      <w:autoSpaceDE w:val="0"/>
      <w:autoSpaceDN w:val="0"/>
      <w:adjustRightInd w:val="0"/>
      <w:spacing w:after="160" w:line="240" w:lineRule="exact"/>
      <w:jc w:val="left"/>
    </w:pPr>
    <w:rPr>
      <w:rFonts w:ascii="Times New Roman" w:hAnsi="Times New Roman"/>
      <w:szCs w:val="20"/>
    </w:rPr>
  </w:style>
  <w:style w:type="paragraph" w:customStyle="1" w:styleId="CharCharCharCharCharCharChar1">
    <w:name w:val="Char Char Char Char Char Char Char1"/>
    <w:basedOn w:val="a"/>
    <w:uiPriority w:val="99"/>
    <w:rsid w:val="00D04F92"/>
    <w:pPr>
      <w:tabs>
        <w:tab w:val="left" w:pos="360"/>
      </w:tabs>
      <w:ind w:left="360" w:hanging="360"/>
    </w:pPr>
    <w:rPr>
      <w:rFonts w:ascii="Times New Roman" w:hAnsi="Times New Roman"/>
      <w:sz w:val="24"/>
      <w:szCs w:val="24"/>
    </w:rPr>
  </w:style>
  <w:style w:type="paragraph" w:customStyle="1" w:styleId="CharCharCharCharCharChar1CharCharChar1">
    <w:name w:val="Char Char Char Char Char Char1 Char Char Char1"/>
    <w:basedOn w:val="a"/>
    <w:uiPriority w:val="99"/>
    <w:rsid w:val="00D04F92"/>
    <w:pPr>
      <w:autoSpaceDE w:val="0"/>
      <w:autoSpaceDN w:val="0"/>
      <w:adjustRightInd w:val="0"/>
      <w:jc w:val="left"/>
      <w:textAlignment w:val="baseline"/>
    </w:pPr>
    <w:rPr>
      <w:rFonts w:ascii="Times New Roman" w:eastAsia="方正仿宋简体" w:hAnsi="Times New Roman"/>
      <w:sz w:val="32"/>
      <w:szCs w:val="20"/>
    </w:rPr>
  </w:style>
  <w:style w:type="paragraph" w:customStyle="1" w:styleId="ListParagraph1">
    <w:name w:val="List Paragraph1"/>
    <w:basedOn w:val="a"/>
    <w:uiPriority w:val="99"/>
    <w:rsid w:val="00D04F92"/>
    <w:pPr>
      <w:ind w:firstLineChars="200" w:firstLine="420"/>
    </w:pPr>
    <w:rPr>
      <w:rFonts w:ascii="Times New Roman" w:hAnsi="Times New Roman"/>
      <w:szCs w:val="20"/>
    </w:rPr>
  </w:style>
  <w:style w:type="paragraph" w:customStyle="1" w:styleId="Revision1">
    <w:name w:val="Revision1"/>
    <w:hidden/>
    <w:uiPriority w:val="99"/>
    <w:semiHidden/>
    <w:rsid w:val="00D04F92"/>
    <w:rPr>
      <w:rFonts w:ascii="Times New Roman" w:eastAsia="宋体" w:hAnsi="Times New Roman" w:cs="Times New Roman"/>
      <w:szCs w:val="20"/>
    </w:rPr>
  </w:style>
  <w:style w:type="paragraph" w:customStyle="1" w:styleId="ListParagraph11">
    <w:name w:val="List Paragraph11"/>
    <w:basedOn w:val="a"/>
    <w:uiPriority w:val="99"/>
    <w:rsid w:val="00D04F92"/>
    <w:pPr>
      <w:ind w:firstLineChars="200" w:firstLine="420"/>
    </w:pPr>
    <w:rPr>
      <w:rFonts w:ascii="Times New Roman" w:hAnsi="Times New Roman"/>
      <w:szCs w:val="20"/>
    </w:rPr>
  </w:style>
  <w:style w:type="paragraph" w:customStyle="1" w:styleId="aff5">
    <w:name w:val="样式"/>
    <w:basedOn w:val="a"/>
    <w:uiPriority w:val="99"/>
    <w:rsid w:val="00D04F92"/>
    <w:pPr>
      <w:ind w:firstLineChars="200" w:firstLine="420"/>
    </w:pPr>
    <w:rPr>
      <w:rFonts w:ascii="Times New Roman" w:hAnsi="Times New Roman"/>
      <w:szCs w:val="20"/>
    </w:rPr>
  </w:style>
  <w:style w:type="paragraph" w:customStyle="1" w:styleId="11">
    <w:name w:val="列出段落1"/>
    <w:basedOn w:val="a"/>
    <w:uiPriority w:val="34"/>
    <w:qFormat/>
    <w:rsid w:val="00D04F92"/>
    <w:pPr>
      <w:ind w:firstLineChars="200" w:firstLine="420"/>
    </w:pPr>
    <w:rPr>
      <w:rFonts w:ascii="Times New Roman" w:hAnsi="Times New Roman"/>
      <w:szCs w:val="20"/>
    </w:rPr>
  </w:style>
  <w:style w:type="character" w:customStyle="1" w:styleId="2Char1">
    <w:name w:val="标题 2 Char1"/>
    <w:uiPriority w:val="9"/>
    <w:semiHidden/>
    <w:rsid w:val="00D04F92"/>
    <w:rPr>
      <w:rFonts w:ascii="Cambria" w:eastAsia="宋体" w:hAnsi="Cambria"/>
      <w:b/>
      <w:bCs/>
      <w:sz w:val="32"/>
      <w:szCs w:val="32"/>
    </w:rPr>
  </w:style>
  <w:style w:type="character" w:customStyle="1" w:styleId="10dot5pt1">
    <w:name w:val="10dot5pt1"/>
    <w:uiPriority w:val="99"/>
    <w:rsid w:val="00D04F92"/>
    <w:rPr>
      <w:color w:val="000000"/>
      <w:spacing w:val="360"/>
      <w:sz w:val="21"/>
    </w:rPr>
  </w:style>
  <w:style w:type="character" w:customStyle="1" w:styleId="13dot5pt1">
    <w:name w:val="13dot5pt1"/>
    <w:uiPriority w:val="99"/>
    <w:rsid w:val="00D04F92"/>
    <w:rPr>
      <w:color w:val="000000"/>
      <w:spacing w:val="360"/>
      <w:sz w:val="27"/>
    </w:rPr>
  </w:style>
  <w:style w:type="character" w:customStyle="1" w:styleId="font14line-height">
    <w:name w:val="font14 line-height"/>
    <w:uiPriority w:val="99"/>
    <w:rsid w:val="00D04F92"/>
    <w:rPr>
      <w:rFonts w:cs="Times New Roman"/>
    </w:rPr>
  </w:style>
  <w:style w:type="character" w:customStyle="1" w:styleId="bigtext1">
    <w:name w:val="bigtext1"/>
    <w:uiPriority w:val="99"/>
    <w:rsid w:val="00D04F92"/>
    <w:rPr>
      <w:spacing w:val="360"/>
      <w:sz w:val="21"/>
    </w:rPr>
  </w:style>
  <w:style w:type="character" w:customStyle="1" w:styleId="PlaceholderText1">
    <w:name w:val="Placeholder Text1"/>
    <w:uiPriority w:val="99"/>
    <w:semiHidden/>
    <w:rsid w:val="00D04F92"/>
    <w:rPr>
      <w:rFonts w:cs="Times New Roman"/>
      <w:color w:val="auto"/>
    </w:rPr>
  </w:style>
  <w:style w:type="character" w:customStyle="1" w:styleId="font01">
    <w:name w:val="font01"/>
    <w:uiPriority w:val="99"/>
    <w:rsid w:val="00D04F92"/>
    <w:rPr>
      <w:rFonts w:ascii="宋体" w:eastAsia="宋体" w:hAnsi="宋体"/>
      <w:color w:val="000000"/>
      <w:sz w:val="18"/>
      <w:u w:val="none"/>
    </w:rPr>
  </w:style>
  <w:style w:type="character" w:customStyle="1" w:styleId="PlaceholderText11">
    <w:name w:val="Placeholder Text11"/>
    <w:uiPriority w:val="99"/>
    <w:semiHidden/>
    <w:rsid w:val="00D04F92"/>
    <w:rPr>
      <w:rFonts w:cs="Times New Roman"/>
      <w:color w:val="auto"/>
    </w:rPr>
  </w:style>
  <w:style w:type="table" w:customStyle="1" w:styleId="12">
    <w:name w:val="网格型1"/>
    <w:uiPriority w:val="99"/>
    <w:rsid w:val="00D04F92"/>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6">
    <w:name w:val="附注－标题二"/>
    <w:basedOn w:val="a"/>
    <w:uiPriority w:val="99"/>
    <w:rsid w:val="00D04F92"/>
    <w:pPr>
      <w:keepNext/>
      <w:tabs>
        <w:tab w:val="left" w:pos="504"/>
      </w:tabs>
      <w:adjustRightInd w:val="0"/>
      <w:snapToGrid w:val="0"/>
      <w:spacing w:line="460" w:lineRule="atLeast"/>
      <w:ind w:leftChars="-200" w:left="-200" w:hanging="420"/>
      <w:outlineLvl w:val="0"/>
    </w:pPr>
    <w:rPr>
      <w:rFonts w:ascii="黑体" w:eastAsia="黑体" w:hAnsi="Arial Narrow" w:cs="黑体"/>
      <w:kern w:val="0"/>
      <w:sz w:val="24"/>
      <w:szCs w:val="24"/>
    </w:rPr>
  </w:style>
  <w:style w:type="paragraph" w:customStyle="1" w:styleId="A6F1D5F7A4184C73827E9F508D4C91B1">
    <w:name w:val="A6F1D5F7A4184C73827E9F508D4C91B1"/>
    <w:rsid w:val="00A74241"/>
    <w:pPr>
      <w:spacing w:after="200" w:line="276" w:lineRule="auto"/>
    </w:pPr>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899413">
      <w:bodyDiv w:val="1"/>
      <w:marLeft w:val="0"/>
      <w:marRight w:val="0"/>
      <w:marTop w:val="0"/>
      <w:marBottom w:val="0"/>
      <w:divBdr>
        <w:top w:val="none" w:sz="0" w:space="0" w:color="auto"/>
        <w:left w:val="none" w:sz="0" w:space="0" w:color="auto"/>
        <w:bottom w:val="none" w:sz="0" w:space="0" w:color="auto"/>
        <w:right w:val="none" w:sz="0" w:space="0" w:color="auto"/>
      </w:divBdr>
      <w:divsChild>
        <w:div w:id="55859615">
          <w:marLeft w:val="0"/>
          <w:marRight w:val="0"/>
          <w:marTop w:val="0"/>
          <w:marBottom w:val="0"/>
          <w:divBdr>
            <w:top w:val="none" w:sz="0" w:space="0" w:color="auto"/>
            <w:left w:val="none" w:sz="0" w:space="0" w:color="auto"/>
            <w:bottom w:val="none" w:sz="0" w:space="0" w:color="auto"/>
            <w:right w:val="none" w:sz="0" w:space="0" w:color="auto"/>
          </w:divBdr>
        </w:div>
        <w:div w:id="443885978">
          <w:marLeft w:val="0"/>
          <w:marRight w:val="0"/>
          <w:marTop w:val="0"/>
          <w:marBottom w:val="0"/>
          <w:divBdr>
            <w:top w:val="none" w:sz="0" w:space="0" w:color="auto"/>
            <w:left w:val="none" w:sz="0" w:space="0" w:color="auto"/>
            <w:bottom w:val="none" w:sz="0" w:space="0" w:color="auto"/>
            <w:right w:val="none" w:sz="0" w:space="0" w:color="auto"/>
          </w:divBdr>
        </w:div>
        <w:div w:id="547302514">
          <w:marLeft w:val="0"/>
          <w:marRight w:val="0"/>
          <w:marTop w:val="0"/>
          <w:marBottom w:val="0"/>
          <w:divBdr>
            <w:top w:val="none" w:sz="0" w:space="0" w:color="auto"/>
            <w:left w:val="none" w:sz="0" w:space="0" w:color="auto"/>
            <w:bottom w:val="none" w:sz="0" w:space="0" w:color="auto"/>
            <w:right w:val="none" w:sz="0" w:space="0" w:color="auto"/>
          </w:divBdr>
        </w:div>
        <w:div w:id="1082607177">
          <w:marLeft w:val="0"/>
          <w:marRight w:val="0"/>
          <w:marTop w:val="0"/>
          <w:marBottom w:val="0"/>
          <w:divBdr>
            <w:top w:val="none" w:sz="0" w:space="0" w:color="auto"/>
            <w:left w:val="none" w:sz="0" w:space="0" w:color="auto"/>
            <w:bottom w:val="none" w:sz="0" w:space="0" w:color="auto"/>
            <w:right w:val="none" w:sz="0" w:space="0" w:color="auto"/>
          </w:divBdr>
        </w:div>
        <w:div w:id="1336687419">
          <w:marLeft w:val="0"/>
          <w:marRight w:val="0"/>
          <w:marTop w:val="0"/>
          <w:marBottom w:val="0"/>
          <w:divBdr>
            <w:top w:val="none" w:sz="0" w:space="0" w:color="auto"/>
            <w:left w:val="none" w:sz="0" w:space="0" w:color="auto"/>
            <w:bottom w:val="none" w:sz="0" w:space="0" w:color="auto"/>
            <w:right w:val="none" w:sz="0" w:space="0" w:color="auto"/>
          </w:divBdr>
        </w:div>
        <w:div w:id="1371615733">
          <w:marLeft w:val="0"/>
          <w:marRight w:val="0"/>
          <w:marTop w:val="0"/>
          <w:marBottom w:val="0"/>
          <w:divBdr>
            <w:top w:val="none" w:sz="0" w:space="0" w:color="auto"/>
            <w:left w:val="none" w:sz="0" w:space="0" w:color="auto"/>
            <w:bottom w:val="none" w:sz="0" w:space="0" w:color="auto"/>
            <w:right w:val="none" w:sz="0" w:space="0" w:color="auto"/>
          </w:divBdr>
        </w:div>
      </w:divsChild>
    </w:div>
    <w:div w:id="141238722">
      <w:bodyDiv w:val="1"/>
      <w:marLeft w:val="0"/>
      <w:marRight w:val="0"/>
      <w:marTop w:val="0"/>
      <w:marBottom w:val="0"/>
      <w:divBdr>
        <w:top w:val="none" w:sz="0" w:space="0" w:color="auto"/>
        <w:left w:val="none" w:sz="0" w:space="0" w:color="auto"/>
        <w:bottom w:val="none" w:sz="0" w:space="0" w:color="auto"/>
        <w:right w:val="none" w:sz="0" w:space="0" w:color="auto"/>
      </w:divBdr>
      <w:divsChild>
        <w:div w:id="1845395352">
          <w:marLeft w:val="0"/>
          <w:marRight w:val="0"/>
          <w:marTop w:val="0"/>
          <w:marBottom w:val="0"/>
          <w:divBdr>
            <w:top w:val="none" w:sz="0" w:space="0" w:color="auto"/>
            <w:left w:val="none" w:sz="0" w:space="0" w:color="auto"/>
            <w:bottom w:val="none" w:sz="0" w:space="0" w:color="auto"/>
            <w:right w:val="none" w:sz="0" w:space="0" w:color="auto"/>
          </w:divBdr>
        </w:div>
      </w:divsChild>
    </w:div>
    <w:div w:id="271665641">
      <w:bodyDiv w:val="1"/>
      <w:marLeft w:val="0"/>
      <w:marRight w:val="0"/>
      <w:marTop w:val="0"/>
      <w:marBottom w:val="0"/>
      <w:divBdr>
        <w:top w:val="none" w:sz="0" w:space="0" w:color="auto"/>
        <w:left w:val="none" w:sz="0" w:space="0" w:color="auto"/>
        <w:bottom w:val="none" w:sz="0" w:space="0" w:color="auto"/>
        <w:right w:val="none" w:sz="0" w:space="0" w:color="auto"/>
      </w:divBdr>
    </w:div>
    <w:div w:id="1021081082">
      <w:bodyDiv w:val="1"/>
      <w:marLeft w:val="0"/>
      <w:marRight w:val="0"/>
      <w:marTop w:val="0"/>
      <w:marBottom w:val="0"/>
      <w:divBdr>
        <w:top w:val="none" w:sz="0" w:space="0" w:color="auto"/>
        <w:left w:val="none" w:sz="0" w:space="0" w:color="auto"/>
        <w:bottom w:val="none" w:sz="0" w:space="0" w:color="auto"/>
        <w:right w:val="none" w:sz="0" w:space="0" w:color="auto"/>
      </w:divBdr>
      <w:divsChild>
        <w:div w:id="1299410179">
          <w:marLeft w:val="0"/>
          <w:marRight w:val="0"/>
          <w:marTop w:val="0"/>
          <w:marBottom w:val="0"/>
          <w:divBdr>
            <w:top w:val="none" w:sz="0" w:space="0" w:color="auto"/>
            <w:left w:val="none" w:sz="0" w:space="0" w:color="auto"/>
            <w:bottom w:val="none" w:sz="0" w:space="0" w:color="auto"/>
            <w:right w:val="none" w:sz="0" w:space="0" w:color="auto"/>
          </w:divBdr>
        </w:div>
      </w:divsChild>
    </w:div>
    <w:div w:id="1315842363">
      <w:bodyDiv w:val="1"/>
      <w:marLeft w:val="0"/>
      <w:marRight w:val="0"/>
      <w:marTop w:val="0"/>
      <w:marBottom w:val="0"/>
      <w:divBdr>
        <w:top w:val="none" w:sz="0" w:space="0" w:color="auto"/>
        <w:left w:val="none" w:sz="0" w:space="0" w:color="auto"/>
        <w:bottom w:val="none" w:sz="0" w:space="0" w:color="auto"/>
        <w:right w:val="none" w:sz="0" w:space="0" w:color="auto"/>
      </w:divBdr>
      <w:divsChild>
        <w:div w:id="9599962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webSettings" Target="webSettings.xml"/><Relationship Id="rId18" Type="http://schemas.openxmlformats.org/officeDocument/2006/relationships/header" Target="header1.xml"/><Relationship Id="rId26"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customXml" Target="../customXml/item7.xml"/><Relationship Id="rId12" Type="http://schemas.openxmlformats.org/officeDocument/2006/relationships/settings" Target="settings.xml"/><Relationship Id="rId17" Type="http://schemas.openxmlformats.org/officeDocument/2006/relationships/image" Target="media/image2.png"/><Relationship Id="rId25" Type="http://schemas.openxmlformats.org/officeDocument/2006/relationships/image" Target="media/image4.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footer" Target="footer1.xml"/><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customXml" Target="../customXml/item6.xml"/><Relationship Id="rId11" Type="http://schemas.microsoft.com/office/2007/relationships/stylesWithEffects" Target="stylesWithEffects.xml"/><Relationship Id="rId24" Type="http://schemas.openxmlformats.org/officeDocument/2006/relationships/image" Target="media/image3.jpeg"/><Relationship Id="rId32"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endnotes" Target="endnotes.xml"/><Relationship Id="rId23" Type="http://schemas.openxmlformats.org/officeDocument/2006/relationships/footer" Target="footer3.xml"/><Relationship Id="rId28" Type="http://schemas.openxmlformats.org/officeDocument/2006/relationships/header" Target="header4.xml"/><Relationship Id="rId10" Type="http://schemas.openxmlformats.org/officeDocument/2006/relationships/styles" Target="styles.xml"/><Relationship Id="rId19" Type="http://schemas.openxmlformats.org/officeDocument/2006/relationships/header" Target="header2.xm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footnotes" Target="footnotes.xml"/><Relationship Id="rId22" Type="http://schemas.openxmlformats.org/officeDocument/2006/relationships/header" Target="header3.xml"/><Relationship Id="rId27" Type="http://schemas.openxmlformats.org/officeDocument/2006/relationships/image" Target="media/image6.png"/><Relationship Id="rId30" Type="http://schemas.openxmlformats.org/officeDocument/2006/relationships/header" Target="head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29319;&#29275;&#37329;&#26381;\&#33891;&#31192;&#21161;&#25163;\Template\GB01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4529F97BA1949ABA25D60566B40C338"/>
        <w:category>
          <w:name w:val="常规"/>
          <w:gallery w:val="placeholder"/>
        </w:category>
        <w:types>
          <w:type w:val="bbPlcHdr"/>
        </w:types>
        <w:behaviors>
          <w:behavior w:val="content"/>
        </w:behaviors>
        <w:guid w:val="{AD1BFC53-658D-4D4E-AD14-C6D91238EF91}"/>
      </w:docPartPr>
      <w:docPartBody>
        <w:p w:rsidR="0000086D" w:rsidRDefault="00595032">
          <w:pPr>
            <w:pStyle w:val="D4529F97BA1949ABA25D60566B40C338"/>
          </w:pPr>
          <w:r w:rsidRPr="00F254F3">
            <w:rPr>
              <w:rStyle w:val="a3"/>
              <w:rFonts w:hint="eastAsia"/>
            </w:rPr>
            <w:t>单击此处输入文字。</w:t>
          </w:r>
        </w:p>
      </w:docPartBody>
    </w:docPart>
    <w:docPart>
      <w:docPartPr>
        <w:name w:val="4CA6565462A5435CAF6832CCDDDFD0AE"/>
        <w:category>
          <w:name w:val="常规"/>
          <w:gallery w:val="placeholder"/>
        </w:category>
        <w:types>
          <w:type w:val="bbPlcHdr"/>
        </w:types>
        <w:behaviors>
          <w:behavior w:val="content"/>
        </w:behaviors>
        <w:guid w:val="{1203C26F-48B3-40AB-9215-DED4A082FE73}"/>
      </w:docPartPr>
      <w:docPartBody>
        <w:p w:rsidR="0000086D" w:rsidRDefault="00595032">
          <w:pPr>
            <w:pStyle w:val="4CA6565462A5435CAF6832CCDDDFD0AE"/>
          </w:pPr>
          <w:r w:rsidRPr="006C405C">
            <w:rPr>
              <w:rStyle w:val="placeholder1Char"/>
              <w:rFonts w:hint="eastAsia"/>
            </w:rPr>
            <w:t>选择</w:t>
          </w:r>
        </w:p>
      </w:docPartBody>
    </w:docPart>
    <w:docPart>
      <w:docPartPr>
        <w:name w:val="26D523188030492985714138201C773B"/>
        <w:category>
          <w:name w:val="常规"/>
          <w:gallery w:val="placeholder"/>
        </w:category>
        <w:types>
          <w:type w:val="bbPlcHdr"/>
        </w:types>
        <w:behaviors>
          <w:behavior w:val="content"/>
        </w:behaviors>
        <w:guid w:val="{6110DD15-6A78-4720-AE33-593E43932D0D}"/>
      </w:docPartPr>
      <w:docPartBody>
        <w:p w:rsidR="0000086D" w:rsidRDefault="00595032">
          <w:pPr>
            <w:pStyle w:val="26D523188030492985714138201C773B"/>
          </w:pPr>
          <w:r w:rsidRPr="006C405C">
            <w:rPr>
              <w:rStyle w:val="placeholder1Char"/>
              <w:rFonts w:hint="eastAsia"/>
            </w:rPr>
            <w:t>选择</w:t>
          </w:r>
        </w:p>
      </w:docPartBody>
    </w:docPart>
    <w:docPart>
      <w:docPartPr>
        <w:name w:val="64EA8375B08D4082894C4AC90BC4E3DE"/>
        <w:category>
          <w:name w:val="常规"/>
          <w:gallery w:val="placeholder"/>
        </w:category>
        <w:types>
          <w:type w:val="bbPlcHdr"/>
        </w:types>
        <w:behaviors>
          <w:behavior w:val="content"/>
        </w:behaviors>
        <w:guid w:val="{9FEA6EDA-A2E6-47C9-AA4B-9F7E43D82CF4}"/>
      </w:docPartPr>
      <w:docPartBody>
        <w:p w:rsidR="0000086D" w:rsidRDefault="00595032">
          <w:pPr>
            <w:pStyle w:val="64EA8375B08D4082894C4AC90BC4E3DE"/>
          </w:pPr>
          <w:r w:rsidRPr="006C405C">
            <w:rPr>
              <w:rStyle w:val="placeholder1Char"/>
              <w:rFonts w:hint="eastAsia"/>
            </w:rPr>
            <w:t>选择</w:t>
          </w:r>
        </w:p>
      </w:docPartBody>
    </w:docPart>
    <w:docPart>
      <w:docPartPr>
        <w:name w:val="83D13174F2AE4007A9E288C94434EBBB"/>
        <w:category>
          <w:name w:val="常规"/>
          <w:gallery w:val="placeholder"/>
        </w:category>
        <w:types>
          <w:type w:val="bbPlcHdr"/>
        </w:types>
        <w:behaviors>
          <w:behavior w:val="content"/>
        </w:behaviors>
        <w:guid w:val="{5167A17C-4CCD-45AC-B2B1-E7A114984516}"/>
      </w:docPartPr>
      <w:docPartBody>
        <w:p w:rsidR="0000086D" w:rsidRDefault="00595032">
          <w:pPr>
            <w:pStyle w:val="83D13174F2AE4007A9E288C94434EBBB"/>
          </w:pPr>
          <w:r w:rsidRPr="006C405C">
            <w:rPr>
              <w:rStyle w:val="placeholder1Char"/>
            </w:rPr>
            <w:t>________________________</w:t>
          </w:r>
        </w:p>
      </w:docPartBody>
    </w:docPart>
    <w:docPart>
      <w:docPartPr>
        <w:name w:val="1205525B58DF493097BC5DDAB1B71A21"/>
        <w:category>
          <w:name w:val="常规"/>
          <w:gallery w:val="placeholder"/>
        </w:category>
        <w:types>
          <w:type w:val="bbPlcHdr"/>
        </w:types>
        <w:behaviors>
          <w:behavior w:val="content"/>
        </w:behaviors>
        <w:guid w:val="{E0132C93-99D3-455E-B3A6-B4CDD1B03DBD}"/>
      </w:docPartPr>
      <w:docPartBody>
        <w:p w:rsidR="0000086D" w:rsidRDefault="00595032">
          <w:pPr>
            <w:pStyle w:val="1205525B58DF493097BC5DDAB1B71A21"/>
          </w:pPr>
          <w:r w:rsidRPr="006C405C">
            <w:rPr>
              <w:rStyle w:val="placeholder1Char"/>
            </w:rPr>
            <w:t>________________________</w:t>
          </w:r>
        </w:p>
      </w:docPartBody>
    </w:docPart>
    <w:docPart>
      <w:docPartPr>
        <w:name w:val="F94231C032444F4A9FE269A11567D78F"/>
        <w:category>
          <w:name w:val="常规"/>
          <w:gallery w:val="placeholder"/>
        </w:category>
        <w:types>
          <w:type w:val="bbPlcHdr"/>
        </w:types>
        <w:behaviors>
          <w:behavior w:val="content"/>
        </w:behaviors>
        <w:guid w:val="{A79B9F3A-3439-403C-B224-53EB8ABCB3E4}"/>
      </w:docPartPr>
      <w:docPartBody>
        <w:p w:rsidR="0000086D" w:rsidRDefault="00595032">
          <w:pPr>
            <w:pStyle w:val="F94231C032444F4A9FE269A11567D78F"/>
          </w:pPr>
          <w:r w:rsidRPr="006C405C">
            <w:rPr>
              <w:rStyle w:val="placeholder1Char"/>
            </w:rPr>
            <w:t>________________________</w:t>
          </w:r>
        </w:p>
      </w:docPartBody>
    </w:docPart>
    <w:docPart>
      <w:docPartPr>
        <w:name w:val="B9DC3A4493684ED78328D22CD40E2210"/>
        <w:category>
          <w:name w:val="常规"/>
          <w:gallery w:val="placeholder"/>
        </w:category>
        <w:types>
          <w:type w:val="bbPlcHdr"/>
        </w:types>
        <w:behaviors>
          <w:behavior w:val="content"/>
        </w:behaviors>
        <w:guid w:val="{2B0855A2-640C-40A5-A0AC-296BA950B5CC}"/>
      </w:docPartPr>
      <w:docPartBody>
        <w:p w:rsidR="0000086D" w:rsidRDefault="00595032">
          <w:pPr>
            <w:pStyle w:val="B9DC3A4493684ED78328D22CD40E2210"/>
          </w:pPr>
          <w:r w:rsidRPr="008F432C">
            <w:rPr>
              <w:rStyle w:val="placeholder1Char"/>
            </w:rPr>
            <w:t>选择</w:t>
          </w:r>
        </w:p>
      </w:docPartBody>
    </w:docPart>
    <w:docPart>
      <w:docPartPr>
        <w:name w:val="E249B97607BF4916A76A357E5626A0C8"/>
        <w:category>
          <w:name w:val="常规"/>
          <w:gallery w:val="placeholder"/>
        </w:category>
        <w:types>
          <w:type w:val="bbPlcHdr"/>
        </w:types>
        <w:behaviors>
          <w:behavior w:val="content"/>
        </w:behaviors>
        <w:guid w:val="{393454E9-EE75-49BE-82A4-B95B17770101}"/>
      </w:docPartPr>
      <w:docPartBody>
        <w:p w:rsidR="0000086D" w:rsidRDefault="00595032">
          <w:pPr>
            <w:pStyle w:val="E249B97607BF4916A76A357E5626A0C8"/>
          </w:pPr>
          <w:r w:rsidRPr="006C405C">
            <w:rPr>
              <w:rStyle w:val="placeholder2Char"/>
            </w:rPr>
            <w:t>XXX</w:t>
          </w:r>
          <w:r w:rsidRPr="006C405C">
            <w:rPr>
              <w:rStyle w:val="placeholder2Char"/>
              <w:rFonts w:hint="eastAsia"/>
            </w:rPr>
            <w:t>股份</w:t>
          </w:r>
          <w:r w:rsidRPr="006C405C">
            <w:rPr>
              <w:rStyle w:val="placeholder2Char"/>
            </w:rPr>
            <w:t>有限公司</w:t>
          </w:r>
        </w:p>
      </w:docPartBody>
    </w:docPart>
    <w:docPart>
      <w:docPartPr>
        <w:name w:val="C442C4BAF1C64D9D8B9EBBE221759640"/>
        <w:category>
          <w:name w:val="常规"/>
          <w:gallery w:val="placeholder"/>
        </w:category>
        <w:types>
          <w:type w:val="bbPlcHdr"/>
        </w:types>
        <w:behaviors>
          <w:behavior w:val="content"/>
        </w:behaviors>
        <w:guid w:val="{4D199FCC-68F8-4278-AD34-13D4DB7B23EE}"/>
      </w:docPartPr>
      <w:docPartBody>
        <w:p w:rsidR="0000086D" w:rsidRDefault="00595032">
          <w:pPr>
            <w:pStyle w:val="C442C4BAF1C64D9D8B9EBBE221759640"/>
          </w:pPr>
          <w:r w:rsidRPr="006C405C">
            <w:rPr>
              <w:rStyle w:val="placeholder1Char"/>
            </w:rPr>
            <w:t>____________</w:t>
          </w:r>
        </w:p>
      </w:docPartBody>
    </w:docPart>
    <w:docPart>
      <w:docPartPr>
        <w:name w:val="75814ABD90504866AB701280863E2B54"/>
        <w:category>
          <w:name w:val="常规"/>
          <w:gallery w:val="placeholder"/>
        </w:category>
        <w:types>
          <w:type w:val="bbPlcHdr"/>
        </w:types>
        <w:behaviors>
          <w:behavior w:val="content"/>
        </w:behaviors>
        <w:guid w:val="{64EF7DF0-E99D-426A-93BB-5D650F9BDED6}"/>
      </w:docPartPr>
      <w:docPartBody>
        <w:p w:rsidR="0000086D" w:rsidRDefault="00595032">
          <w:pPr>
            <w:pStyle w:val="75814ABD90504866AB701280863E2B54"/>
          </w:pPr>
          <w:r w:rsidRPr="006C405C">
            <w:rPr>
              <w:rStyle w:val="placeholder1Char"/>
            </w:rPr>
            <w:t>____________</w:t>
          </w:r>
        </w:p>
      </w:docPartBody>
    </w:docPart>
    <w:docPart>
      <w:docPartPr>
        <w:name w:val="8E2E5E14245E4545A67E3C8EEBF1C71C"/>
        <w:category>
          <w:name w:val="常规"/>
          <w:gallery w:val="placeholder"/>
        </w:category>
        <w:types>
          <w:type w:val="bbPlcHdr"/>
        </w:types>
        <w:behaviors>
          <w:behavior w:val="content"/>
        </w:behaviors>
        <w:guid w:val="{89BE4BFB-1260-4579-B8CA-239A23E690D9}"/>
      </w:docPartPr>
      <w:docPartBody>
        <w:p w:rsidR="0000086D" w:rsidRDefault="00595032">
          <w:pPr>
            <w:pStyle w:val="8E2E5E14245E4545A67E3C8EEBF1C71C"/>
          </w:pPr>
          <w:r w:rsidRPr="006C405C">
            <w:rPr>
              <w:rStyle w:val="placeholder1Char"/>
            </w:rPr>
            <w:t>____________</w:t>
          </w:r>
        </w:p>
      </w:docPartBody>
    </w:docPart>
    <w:docPart>
      <w:docPartPr>
        <w:name w:val="A39FF69B3AA74F278891F195F370D51A"/>
        <w:category>
          <w:name w:val="常规"/>
          <w:gallery w:val="placeholder"/>
        </w:category>
        <w:types>
          <w:type w:val="bbPlcHdr"/>
        </w:types>
        <w:behaviors>
          <w:behavior w:val="content"/>
        </w:behaviors>
        <w:guid w:val="{59743242-F19E-4E59-B8E4-A71C1548E6EA}"/>
      </w:docPartPr>
      <w:docPartBody>
        <w:p w:rsidR="0000086D" w:rsidRDefault="00595032">
          <w:pPr>
            <w:pStyle w:val="A39FF69B3AA74F278891F195F370D51A"/>
          </w:pPr>
          <w:r w:rsidRPr="006C405C">
            <w:rPr>
              <w:rStyle w:val="placeholder1Char"/>
            </w:rPr>
            <w:t>____________</w:t>
          </w:r>
        </w:p>
      </w:docPartBody>
    </w:docPart>
    <w:docPart>
      <w:docPartPr>
        <w:name w:val="C58982C4A45547B7A442B084FDF1AEFA"/>
        <w:category>
          <w:name w:val="常规"/>
          <w:gallery w:val="placeholder"/>
        </w:category>
        <w:types>
          <w:type w:val="bbPlcHdr"/>
        </w:types>
        <w:behaviors>
          <w:behavior w:val="content"/>
        </w:behaviors>
        <w:guid w:val="{027498F9-775D-4BBE-AE32-1F531F99D9B5}"/>
      </w:docPartPr>
      <w:docPartBody>
        <w:p w:rsidR="0000086D" w:rsidRDefault="00595032">
          <w:pPr>
            <w:pStyle w:val="C58982C4A45547B7A442B084FDF1AEFA"/>
          </w:pPr>
          <w:r w:rsidRPr="006C405C">
            <w:rPr>
              <w:rStyle w:val="placeholder1Char"/>
            </w:rPr>
            <w:t>________________________</w:t>
          </w:r>
        </w:p>
      </w:docPartBody>
    </w:docPart>
    <w:docPart>
      <w:docPartPr>
        <w:name w:val="65F71D852EFD404981B8E081D597BF24"/>
        <w:category>
          <w:name w:val="常规"/>
          <w:gallery w:val="placeholder"/>
        </w:category>
        <w:types>
          <w:type w:val="bbPlcHdr"/>
        </w:types>
        <w:behaviors>
          <w:behavior w:val="content"/>
        </w:behaviors>
        <w:guid w:val="{EC385602-7060-44DC-B3AB-4A7C0E1EF00D}"/>
      </w:docPartPr>
      <w:docPartBody>
        <w:p w:rsidR="0000086D" w:rsidRDefault="00595032">
          <w:pPr>
            <w:pStyle w:val="65F71D852EFD404981B8E081D597BF24"/>
          </w:pPr>
          <w:r w:rsidRPr="006C405C">
            <w:rPr>
              <w:rStyle w:val="placeholder1Char"/>
            </w:rPr>
            <w:t>________________________</w:t>
          </w:r>
        </w:p>
      </w:docPartBody>
    </w:docPart>
    <w:docPart>
      <w:docPartPr>
        <w:name w:val="04572D3D859F47039174A0110D6B056F"/>
        <w:category>
          <w:name w:val="常规"/>
          <w:gallery w:val="placeholder"/>
        </w:category>
        <w:types>
          <w:type w:val="bbPlcHdr"/>
        </w:types>
        <w:behaviors>
          <w:behavior w:val="content"/>
        </w:behaviors>
        <w:guid w:val="{F0E2A489-4E09-4B7F-AECD-A657C9458609}"/>
      </w:docPartPr>
      <w:docPartBody>
        <w:p w:rsidR="0000086D" w:rsidRDefault="00595032">
          <w:pPr>
            <w:pStyle w:val="04572D3D859F47039174A0110D6B056F"/>
          </w:pPr>
          <w:r w:rsidRPr="00630B6F">
            <w:rPr>
              <w:rStyle w:val="a3"/>
              <w:rFonts w:ascii="仿宋" w:eastAsia="仿宋" w:hAnsi="仿宋"/>
            </w:rPr>
            <w:t>____________</w:t>
          </w:r>
        </w:p>
      </w:docPartBody>
    </w:docPart>
    <w:docPart>
      <w:docPartPr>
        <w:name w:val="D838F1D82E59490F88CAE986C72CCC3B"/>
        <w:category>
          <w:name w:val="常规"/>
          <w:gallery w:val="placeholder"/>
        </w:category>
        <w:types>
          <w:type w:val="bbPlcHdr"/>
        </w:types>
        <w:behaviors>
          <w:behavior w:val="content"/>
        </w:behaviors>
        <w:guid w:val="{02A6E710-432C-44F8-9BF8-0677A97B37BB}"/>
      </w:docPartPr>
      <w:docPartBody>
        <w:p w:rsidR="0000086D" w:rsidRDefault="00595032">
          <w:pPr>
            <w:pStyle w:val="D838F1D82E59490F88CAE986C72CCC3B"/>
          </w:pPr>
          <w:r w:rsidRPr="006C405C">
            <w:rPr>
              <w:rStyle w:val="placeholder1Char"/>
            </w:rPr>
            <w:t>________________________</w:t>
          </w:r>
        </w:p>
      </w:docPartBody>
    </w:docPart>
    <w:docPart>
      <w:docPartPr>
        <w:name w:val="9AB9F67A407E4E2C98E4698151145C11"/>
        <w:category>
          <w:name w:val="常规"/>
          <w:gallery w:val="placeholder"/>
        </w:category>
        <w:types>
          <w:type w:val="bbPlcHdr"/>
        </w:types>
        <w:behaviors>
          <w:behavior w:val="content"/>
        </w:behaviors>
        <w:guid w:val="{692A9508-A9F3-4231-9CA5-639DC506AAA7}"/>
      </w:docPartPr>
      <w:docPartBody>
        <w:p w:rsidR="0000086D" w:rsidRDefault="00595032">
          <w:pPr>
            <w:pStyle w:val="9AB9F67A407E4E2C98E4698151145C11"/>
          </w:pPr>
          <w:r w:rsidRPr="006C405C">
            <w:rPr>
              <w:rStyle w:val="placeholder1Char"/>
            </w:rPr>
            <w:t>____________</w:t>
          </w:r>
        </w:p>
      </w:docPartBody>
    </w:docPart>
    <w:docPart>
      <w:docPartPr>
        <w:name w:val="962A5EB7B6E5481E8050F6F2655FE39E"/>
        <w:category>
          <w:name w:val="常规"/>
          <w:gallery w:val="placeholder"/>
        </w:category>
        <w:types>
          <w:type w:val="bbPlcHdr"/>
        </w:types>
        <w:behaviors>
          <w:behavior w:val="content"/>
        </w:behaviors>
        <w:guid w:val="{F0196BF9-8244-41D1-A7E0-72ACEE135D9E}"/>
      </w:docPartPr>
      <w:docPartBody>
        <w:p w:rsidR="0000086D" w:rsidRDefault="00595032">
          <w:pPr>
            <w:pStyle w:val="962A5EB7B6E5481E8050F6F2655FE39E"/>
          </w:pPr>
          <w:r w:rsidRPr="00B11AF7">
            <w:rPr>
              <w:rStyle w:val="placeholder1Char"/>
            </w:rPr>
            <w:t>____________</w:t>
          </w:r>
        </w:p>
      </w:docPartBody>
    </w:docPart>
    <w:docPart>
      <w:docPartPr>
        <w:name w:val="29DAF420D98E43B6ACDB6C2A7434362C"/>
        <w:category>
          <w:name w:val="常规"/>
          <w:gallery w:val="placeholder"/>
        </w:category>
        <w:types>
          <w:type w:val="bbPlcHdr"/>
        </w:types>
        <w:behaviors>
          <w:behavior w:val="content"/>
        </w:behaviors>
        <w:guid w:val="{D7A58B74-2A52-468C-9DE6-B7CFA791DE7A}"/>
      </w:docPartPr>
      <w:docPartBody>
        <w:p w:rsidR="0000086D" w:rsidRDefault="00595032">
          <w:pPr>
            <w:pStyle w:val="29DAF420D98E43B6ACDB6C2A7434362C"/>
          </w:pPr>
          <w:r w:rsidRPr="00B11AF7">
            <w:rPr>
              <w:rStyle w:val="placeholder1Char"/>
            </w:rPr>
            <w:t>________________________</w:t>
          </w:r>
        </w:p>
      </w:docPartBody>
    </w:docPart>
    <w:docPart>
      <w:docPartPr>
        <w:name w:val="F658099BE9D049DA821625DC1DBD5492"/>
        <w:category>
          <w:name w:val="常规"/>
          <w:gallery w:val="placeholder"/>
        </w:category>
        <w:types>
          <w:type w:val="bbPlcHdr"/>
        </w:types>
        <w:behaviors>
          <w:behavior w:val="content"/>
        </w:behaviors>
        <w:guid w:val="{2C1CF7BA-CBFB-44AE-A478-01734C6054FF}"/>
      </w:docPartPr>
      <w:docPartBody>
        <w:p w:rsidR="0000086D" w:rsidRDefault="00595032">
          <w:pPr>
            <w:pStyle w:val="F658099BE9D049DA821625DC1DBD5492"/>
          </w:pPr>
          <w:r w:rsidRPr="006C405C">
            <w:rPr>
              <w:rStyle w:val="placeholder1Char"/>
            </w:rPr>
            <w:t>____________</w:t>
          </w:r>
        </w:p>
      </w:docPartBody>
    </w:docPart>
    <w:docPart>
      <w:docPartPr>
        <w:name w:val="F50A2364629B4C209555AF2AA53EC70E"/>
        <w:category>
          <w:name w:val="常规"/>
          <w:gallery w:val="placeholder"/>
        </w:category>
        <w:types>
          <w:type w:val="bbPlcHdr"/>
        </w:types>
        <w:behaviors>
          <w:behavior w:val="content"/>
        </w:behaviors>
        <w:guid w:val="{5BE1F331-3396-4ECE-8195-D3EE66409AFC}"/>
      </w:docPartPr>
      <w:docPartBody>
        <w:p w:rsidR="0000086D" w:rsidRDefault="00595032">
          <w:pPr>
            <w:pStyle w:val="F50A2364629B4C209555AF2AA53EC70E"/>
          </w:pPr>
          <w:r w:rsidRPr="006C405C">
            <w:rPr>
              <w:rStyle w:val="placeholder1Char"/>
            </w:rPr>
            <w:t>____________</w:t>
          </w:r>
        </w:p>
      </w:docPartBody>
    </w:docPart>
    <w:docPart>
      <w:docPartPr>
        <w:name w:val="953A9DC8278A4F3593C17FC428D170C5"/>
        <w:category>
          <w:name w:val="常规"/>
          <w:gallery w:val="placeholder"/>
        </w:category>
        <w:types>
          <w:type w:val="bbPlcHdr"/>
        </w:types>
        <w:behaviors>
          <w:behavior w:val="content"/>
        </w:behaviors>
        <w:guid w:val="{093051BA-B24F-4053-8600-A09B1BD2BE49}"/>
      </w:docPartPr>
      <w:docPartBody>
        <w:p w:rsidR="0000086D" w:rsidRDefault="00595032">
          <w:pPr>
            <w:pStyle w:val="953A9DC8278A4F3593C17FC428D170C5"/>
          </w:pPr>
          <w:r w:rsidRPr="006C405C">
            <w:rPr>
              <w:rStyle w:val="placeholder1Char"/>
            </w:rPr>
            <w:t>____________</w:t>
          </w:r>
        </w:p>
      </w:docPartBody>
    </w:docPart>
    <w:docPart>
      <w:docPartPr>
        <w:name w:val="8F2BD2BEADFA4F7DA28E80A452A0E794"/>
        <w:category>
          <w:name w:val="常规"/>
          <w:gallery w:val="placeholder"/>
        </w:category>
        <w:types>
          <w:type w:val="bbPlcHdr"/>
        </w:types>
        <w:behaviors>
          <w:behavior w:val="content"/>
        </w:behaviors>
        <w:guid w:val="{CBD22522-5283-420B-9F0E-5B295255700B}"/>
      </w:docPartPr>
      <w:docPartBody>
        <w:p w:rsidR="0000086D" w:rsidRDefault="00595032">
          <w:pPr>
            <w:pStyle w:val="8F2BD2BEADFA4F7DA28E80A452A0E794"/>
          </w:pPr>
          <w:r w:rsidRPr="006C405C">
            <w:rPr>
              <w:rStyle w:val="placeholder1Char"/>
            </w:rPr>
            <w:t>____________</w:t>
          </w:r>
        </w:p>
      </w:docPartBody>
    </w:docPart>
    <w:docPart>
      <w:docPartPr>
        <w:name w:val="863F7DB71C5D486DA7B1FA2DFE1FA902"/>
        <w:category>
          <w:name w:val="常规"/>
          <w:gallery w:val="placeholder"/>
        </w:category>
        <w:types>
          <w:type w:val="bbPlcHdr"/>
        </w:types>
        <w:behaviors>
          <w:behavior w:val="content"/>
        </w:behaviors>
        <w:guid w:val="{E5A66077-71B0-4687-BB3E-A1A608682390}"/>
      </w:docPartPr>
      <w:docPartBody>
        <w:p w:rsidR="0000086D" w:rsidRDefault="00595032">
          <w:pPr>
            <w:pStyle w:val="863F7DB71C5D486DA7B1FA2DFE1FA902"/>
          </w:pPr>
          <w:r w:rsidRPr="006C405C">
            <w:rPr>
              <w:rStyle w:val="placeholder1Char"/>
            </w:rPr>
            <w:t>________________________</w:t>
          </w:r>
        </w:p>
      </w:docPartBody>
    </w:docPart>
    <w:docPart>
      <w:docPartPr>
        <w:name w:val="9C5E4007BCD8440888B7BB7DC5468884"/>
        <w:category>
          <w:name w:val="常规"/>
          <w:gallery w:val="placeholder"/>
        </w:category>
        <w:types>
          <w:type w:val="bbPlcHdr"/>
        </w:types>
        <w:behaviors>
          <w:behavior w:val="content"/>
        </w:behaviors>
        <w:guid w:val="{D00D25F6-1E47-430B-A496-3ED700ADBF68}"/>
      </w:docPartPr>
      <w:docPartBody>
        <w:p w:rsidR="0000086D" w:rsidRDefault="00595032">
          <w:pPr>
            <w:pStyle w:val="9C5E4007BCD8440888B7BB7DC5468884"/>
          </w:pPr>
          <w:r w:rsidRPr="006C405C">
            <w:rPr>
              <w:rStyle w:val="placeholder1Char"/>
            </w:rPr>
            <w:t>____________________________________</w:t>
          </w:r>
        </w:p>
      </w:docPartBody>
    </w:docPart>
    <w:docPart>
      <w:docPartPr>
        <w:name w:val="BF91673E02F44B2EBEDB4451765F8124"/>
        <w:category>
          <w:name w:val="常规"/>
          <w:gallery w:val="placeholder"/>
        </w:category>
        <w:types>
          <w:type w:val="bbPlcHdr"/>
        </w:types>
        <w:behaviors>
          <w:behavior w:val="content"/>
        </w:behaviors>
        <w:guid w:val="{91D3EF44-DC80-4E57-8B1D-679B698078E0}"/>
      </w:docPartPr>
      <w:docPartBody>
        <w:p w:rsidR="0000086D" w:rsidRDefault="00595032">
          <w:pPr>
            <w:pStyle w:val="BF91673E02F44B2EBEDB4451765F8124"/>
          </w:pPr>
          <w:r w:rsidRPr="006C405C">
            <w:rPr>
              <w:rStyle w:val="placeholder1Char"/>
            </w:rPr>
            <w:t>____________</w:t>
          </w:r>
        </w:p>
      </w:docPartBody>
    </w:docPart>
    <w:docPart>
      <w:docPartPr>
        <w:name w:val="F86C0655A4E4459ABE9199CADC56046B"/>
        <w:category>
          <w:name w:val="常规"/>
          <w:gallery w:val="placeholder"/>
        </w:category>
        <w:types>
          <w:type w:val="bbPlcHdr"/>
        </w:types>
        <w:behaviors>
          <w:behavior w:val="content"/>
        </w:behaviors>
        <w:guid w:val="{EADD1233-B512-4DB3-B44C-CA7C30B21B9F}"/>
      </w:docPartPr>
      <w:docPartBody>
        <w:p w:rsidR="0000086D" w:rsidRDefault="00595032">
          <w:pPr>
            <w:pStyle w:val="F86C0655A4E4459ABE9199CADC56046B"/>
          </w:pPr>
          <w:r w:rsidRPr="006C405C">
            <w:rPr>
              <w:rStyle w:val="placeholder1Char"/>
            </w:rPr>
            <w:t>________________________</w:t>
          </w:r>
        </w:p>
      </w:docPartBody>
    </w:docPart>
    <w:docPart>
      <w:docPartPr>
        <w:name w:val="99A6FB15448348618D88B29B814D9262"/>
        <w:category>
          <w:name w:val="常规"/>
          <w:gallery w:val="placeholder"/>
        </w:category>
        <w:types>
          <w:type w:val="bbPlcHdr"/>
        </w:types>
        <w:behaviors>
          <w:behavior w:val="content"/>
        </w:behaviors>
        <w:guid w:val="{702FACD5-23C9-46A5-BC44-7C4C8ABD759E}"/>
      </w:docPartPr>
      <w:docPartBody>
        <w:p w:rsidR="0000086D" w:rsidRDefault="00595032">
          <w:pPr>
            <w:pStyle w:val="99A6FB15448348618D88B29B814D9262"/>
          </w:pPr>
          <w:r w:rsidRPr="006C405C">
            <w:rPr>
              <w:rStyle w:val="placeholder2Char"/>
            </w:rPr>
            <w:t>选择日期</w:t>
          </w:r>
        </w:p>
      </w:docPartBody>
    </w:docPart>
    <w:docPart>
      <w:docPartPr>
        <w:name w:val="3400C8CCD9EC4114A5952489B7465473"/>
        <w:category>
          <w:name w:val="常规"/>
          <w:gallery w:val="placeholder"/>
        </w:category>
        <w:types>
          <w:type w:val="bbPlcHdr"/>
        </w:types>
        <w:behaviors>
          <w:behavior w:val="content"/>
        </w:behaviors>
        <w:guid w:val="{CEC12FF3-1487-4BF0-9495-44EE736BB3F1}"/>
      </w:docPartPr>
      <w:docPartBody>
        <w:p w:rsidR="0000086D" w:rsidRDefault="00595032">
          <w:pPr>
            <w:pStyle w:val="3400C8CCD9EC4114A5952489B7465473"/>
          </w:pPr>
          <w:r w:rsidRPr="006C405C">
            <w:rPr>
              <w:rStyle w:val="placeholder1Char"/>
              <w:rFonts w:hint="eastAsia"/>
            </w:rPr>
            <w:t>选择行业</w:t>
          </w:r>
        </w:p>
      </w:docPartBody>
    </w:docPart>
    <w:docPart>
      <w:docPartPr>
        <w:name w:val="E85D510A66F54DC6B8CCCC36BAD6FE0B"/>
        <w:category>
          <w:name w:val="常规"/>
          <w:gallery w:val="placeholder"/>
        </w:category>
        <w:types>
          <w:type w:val="bbPlcHdr"/>
        </w:types>
        <w:behaviors>
          <w:behavior w:val="content"/>
        </w:behaviors>
        <w:guid w:val="{EECF9704-DAF0-42A1-BB03-E25060C4B90E}"/>
      </w:docPartPr>
      <w:docPartBody>
        <w:p w:rsidR="0000086D" w:rsidRDefault="00595032">
          <w:pPr>
            <w:pStyle w:val="E85D510A66F54DC6B8CCCC36BAD6FE0B"/>
          </w:pPr>
          <w:r w:rsidRPr="006C405C">
            <w:rPr>
              <w:rStyle w:val="placeholder1Char"/>
            </w:rPr>
            <w:t>____________</w:t>
          </w:r>
        </w:p>
      </w:docPartBody>
    </w:docPart>
    <w:docPart>
      <w:docPartPr>
        <w:name w:val="C943D3F5DC0D48AFAC8574C782B95276"/>
        <w:category>
          <w:name w:val="常规"/>
          <w:gallery w:val="placeholder"/>
        </w:category>
        <w:types>
          <w:type w:val="bbPlcHdr"/>
        </w:types>
        <w:behaviors>
          <w:behavior w:val="content"/>
        </w:behaviors>
        <w:guid w:val="{BAA88F5C-FF38-49C6-9002-14BFFA033EBC}"/>
      </w:docPartPr>
      <w:docPartBody>
        <w:p w:rsidR="0000086D" w:rsidRDefault="00595032">
          <w:pPr>
            <w:pStyle w:val="C943D3F5DC0D48AFAC8574C782B95276"/>
          </w:pPr>
          <w:r w:rsidRPr="006C405C">
            <w:rPr>
              <w:rStyle w:val="placeholder2Char"/>
              <w:rFonts w:hint="eastAsia"/>
            </w:rPr>
            <w:t>选择转让</w:t>
          </w:r>
          <w:r w:rsidRPr="006C405C">
            <w:rPr>
              <w:rStyle w:val="placeholder2Char"/>
            </w:rPr>
            <w:t>方式</w:t>
          </w:r>
        </w:p>
      </w:docPartBody>
    </w:docPart>
    <w:docPart>
      <w:docPartPr>
        <w:name w:val="3A8FE79CE27F435A8C270D38626633CC"/>
        <w:category>
          <w:name w:val="常规"/>
          <w:gallery w:val="placeholder"/>
        </w:category>
        <w:types>
          <w:type w:val="bbPlcHdr"/>
        </w:types>
        <w:behaviors>
          <w:behavior w:val="content"/>
        </w:behaviors>
        <w:guid w:val="{119FBD2E-1D3D-43CB-A3EF-89A7011259A3}"/>
      </w:docPartPr>
      <w:docPartBody>
        <w:p w:rsidR="0000086D" w:rsidRDefault="00595032">
          <w:pPr>
            <w:pStyle w:val="3A8FE79CE27F435A8C270D38626633CC"/>
          </w:pPr>
          <w:r w:rsidRPr="006C405C">
            <w:rPr>
              <w:rStyle w:val="placeholder1Char"/>
            </w:rPr>
            <w:t>____________</w:t>
          </w:r>
        </w:p>
      </w:docPartBody>
    </w:docPart>
    <w:docPart>
      <w:docPartPr>
        <w:name w:val="139D7B1BB98B4EB1AFCE2DE4FCE3D056"/>
        <w:category>
          <w:name w:val="常规"/>
          <w:gallery w:val="placeholder"/>
        </w:category>
        <w:types>
          <w:type w:val="bbPlcHdr"/>
        </w:types>
        <w:behaviors>
          <w:behavior w:val="content"/>
        </w:behaviors>
        <w:guid w:val="{AE89CEDF-8F79-47C4-9B06-506AAF164810}"/>
      </w:docPartPr>
      <w:docPartBody>
        <w:p w:rsidR="0000086D" w:rsidRDefault="00595032">
          <w:pPr>
            <w:pStyle w:val="139D7B1BB98B4EB1AFCE2DE4FCE3D056"/>
          </w:pPr>
          <w:r w:rsidRPr="006C405C">
            <w:rPr>
              <w:rStyle w:val="placeholder1Char"/>
            </w:rPr>
            <w:t>____________</w:t>
          </w:r>
        </w:p>
      </w:docPartBody>
    </w:docPart>
    <w:docPart>
      <w:docPartPr>
        <w:name w:val="987A8E694BA243CF9968AD284025D1FF"/>
        <w:category>
          <w:name w:val="常规"/>
          <w:gallery w:val="placeholder"/>
        </w:category>
        <w:types>
          <w:type w:val="bbPlcHdr"/>
        </w:types>
        <w:behaviors>
          <w:behavior w:val="content"/>
        </w:behaviors>
        <w:guid w:val="{6ED72627-A25E-4858-A47F-4C83CBC2C8A3}"/>
      </w:docPartPr>
      <w:docPartBody>
        <w:p w:rsidR="0000086D" w:rsidRDefault="00595032">
          <w:pPr>
            <w:pStyle w:val="987A8E694BA243CF9968AD284025D1FF"/>
          </w:pPr>
          <w:r w:rsidRPr="006C405C">
            <w:rPr>
              <w:rStyle w:val="placeholder1Char"/>
            </w:rPr>
            <w:t>____________</w:t>
          </w:r>
        </w:p>
      </w:docPartBody>
    </w:docPart>
    <w:docPart>
      <w:docPartPr>
        <w:name w:val="2E8E9BD149444DC782F266897DAA581C"/>
        <w:category>
          <w:name w:val="常规"/>
          <w:gallery w:val="placeholder"/>
        </w:category>
        <w:types>
          <w:type w:val="bbPlcHdr"/>
        </w:types>
        <w:behaviors>
          <w:behavior w:val="content"/>
        </w:behaviors>
        <w:guid w:val="{A4058A8D-AFA2-429D-8506-05E29A54607A}"/>
      </w:docPartPr>
      <w:docPartBody>
        <w:p w:rsidR="0000086D" w:rsidRDefault="00595032">
          <w:pPr>
            <w:pStyle w:val="2E8E9BD149444DC782F266897DAA581C"/>
          </w:pPr>
          <w:r w:rsidRPr="006C405C">
            <w:rPr>
              <w:rStyle w:val="placeholder1Char"/>
            </w:rPr>
            <w:t>____________</w:t>
          </w:r>
        </w:p>
      </w:docPartBody>
    </w:docPart>
    <w:docPart>
      <w:docPartPr>
        <w:name w:val="39A6E264B6C7446A9E54F537F1E902E6"/>
        <w:category>
          <w:name w:val="常规"/>
          <w:gallery w:val="placeholder"/>
        </w:category>
        <w:types>
          <w:type w:val="bbPlcHdr"/>
        </w:types>
        <w:behaviors>
          <w:behavior w:val="content"/>
        </w:behaviors>
        <w:guid w:val="{97A5EA02-7336-491B-82B9-5C6C01F67547}"/>
      </w:docPartPr>
      <w:docPartBody>
        <w:p w:rsidR="0000086D" w:rsidRDefault="00595032">
          <w:pPr>
            <w:pStyle w:val="39A6E264B6C7446A9E54F537F1E902E6"/>
          </w:pPr>
          <w:r w:rsidRPr="008F432C">
            <w:rPr>
              <w:rStyle w:val="placeholder1Char"/>
              <w:rFonts w:hint="eastAsia"/>
            </w:rPr>
            <w:t>选择</w:t>
          </w:r>
        </w:p>
      </w:docPartBody>
    </w:docPart>
    <w:docPart>
      <w:docPartPr>
        <w:name w:val="628EBD6D52F94ADA91A160CE45549C89"/>
        <w:category>
          <w:name w:val="常规"/>
          <w:gallery w:val="placeholder"/>
        </w:category>
        <w:types>
          <w:type w:val="bbPlcHdr"/>
        </w:types>
        <w:behaviors>
          <w:behavior w:val="content"/>
        </w:behaviors>
        <w:guid w:val="{75D353B9-3D24-4FBF-878E-FAF49DC5B9C8}"/>
      </w:docPartPr>
      <w:docPartBody>
        <w:p w:rsidR="0000086D" w:rsidRDefault="00595032">
          <w:pPr>
            <w:pStyle w:val="628EBD6D52F94ADA91A160CE45549C89"/>
          </w:pPr>
          <w:r w:rsidRPr="006C405C">
            <w:rPr>
              <w:rStyle w:val="placeholder1Char"/>
            </w:rPr>
            <w:t>____________</w:t>
          </w:r>
        </w:p>
      </w:docPartBody>
    </w:docPart>
    <w:docPart>
      <w:docPartPr>
        <w:name w:val="5200596594264FF791E3C075C98F67CF"/>
        <w:category>
          <w:name w:val="常规"/>
          <w:gallery w:val="placeholder"/>
        </w:category>
        <w:types>
          <w:type w:val="bbPlcHdr"/>
        </w:types>
        <w:behaviors>
          <w:behavior w:val="content"/>
        </w:behaviors>
        <w:guid w:val="{43A4FF18-6F07-4F42-990F-14334636D47F}"/>
      </w:docPartPr>
      <w:docPartBody>
        <w:p w:rsidR="0000086D" w:rsidRDefault="00595032">
          <w:pPr>
            <w:pStyle w:val="5200596594264FF791E3C075C98F67CF"/>
          </w:pPr>
          <w:r w:rsidRPr="008F432C">
            <w:rPr>
              <w:rStyle w:val="placeholder1Char"/>
              <w:rFonts w:hint="eastAsia"/>
            </w:rPr>
            <w:t>选择</w:t>
          </w:r>
        </w:p>
      </w:docPartBody>
    </w:docPart>
    <w:docPart>
      <w:docPartPr>
        <w:name w:val="DA7BFDC7E4E04BF2852761AC5E3409EF"/>
        <w:category>
          <w:name w:val="常规"/>
          <w:gallery w:val="placeholder"/>
        </w:category>
        <w:types>
          <w:type w:val="bbPlcHdr"/>
        </w:types>
        <w:behaviors>
          <w:behavior w:val="content"/>
        </w:behaviors>
        <w:guid w:val="{5091A26D-861F-4CDD-AF27-F62E884F5917}"/>
      </w:docPartPr>
      <w:docPartBody>
        <w:p w:rsidR="0000086D" w:rsidRDefault="00595032">
          <w:pPr>
            <w:pStyle w:val="DA7BFDC7E4E04BF2852761AC5E3409EF"/>
          </w:pPr>
          <w:r w:rsidRPr="006C405C">
            <w:rPr>
              <w:rStyle w:val="placeholder1Char"/>
            </w:rPr>
            <w:t>____________</w:t>
          </w:r>
        </w:p>
      </w:docPartBody>
    </w:docPart>
    <w:docPart>
      <w:docPartPr>
        <w:name w:val="00E4CAAC56A0481F95E3084134C68166"/>
        <w:category>
          <w:name w:val="常规"/>
          <w:gallery w:val="placeholder"/>
        </w:category>
        <w:types>
          <w:type w:val="bbPlcHdr"/>
        </w:types>
        <w:behaviors>
          <w:behavior w:val="content"/>
        </w:behaviors>
        <w:guid w:val="{199256C5-39AB-4861-A363-B829E17429CD}"/>
      </w:docPartPr>
      <w:docPartBody>
        <w:p w:rsidR="0000086D" w:rsidRDefault="00595032">
          <w:pPr>
            <w:pStyle w:val="00E4CAAC56A0481F95E3084134C68166"/>
          </w:pPr>
          <w:r w:rsidRPr="008F432C">
            <w:rPr>
              <w:rStyle w:val="placeholder1Char"/>
            </w:rPr>
            <w:t>选择</w:t>
          </w:r>
        </w:p>
      </w:docPartBody>
    </w:docPart>
    <w:docPart>
      <w:docPartPr>
        <w:name w:val="729089F9E95B43CE854772DDFC9600A0"/>
        <w:category>
          <w:name w:val="常规"/>
          <w:gallery w:val="placeholder"/>
        </w:category>
        <w:types>
          <w:type w:val="bbPlcHdr"/>
        </w:types>
        <w:behaviors>
          <w:behavior w:val="content"/>
        </w:behaviors>
        <w:guid w:val="{D964562D-97A7-4617-B395-3090CE3D1A69}"/>
      </w:docPartPr>
      <w:docPartBody>
        <w:p w:rsidR="0000086D" w:rsidRDefault="00595032">
          <w:pPr>
            <w:pStyle w:val="729089F9E95B43CE854772DDFC9600A0"/>
          </w:pPr>
          <w:r w:rsidRPr="006C405C">
            <w:rPr>
              <w:rStyle w:val="placeholder1Char"/>
            </w:rPr>
            <w:t>_____________</w:t>
          </w:r>
        </w:p>
      </w:docPartBody>
    </w:docPart>
    <w:docPart>
      <w:docPartPr>
        <w:name w:val="939F705A130943A58D9CFB7F6649055D"/>
        <w:category>
          <w:name w:val="常规"/>
          <w:gallery w:val="placeholder"/>
        </w:category>
        <w:types>
          <w:type w:val="bbPlcHdr"/>
        </w:types>
        <w:behaviors>
          <w:behavior w:val="content"/>
        </w:behaviors>
        <w:guid w:val="{46AD57BB-7DDC-4FB5-AC14-685A03E8EA94}"/>
      </w:docPartPr>
      <w:docPartBody>
        <w:p w:rsidR="0000086D" w:rsidRDefault="00595032">
          <w:pPr>
            <w:pStyle w:val="939F705A130943A58D9CFB7F6649055D"/>
          </w:pPr>
          <w:r w:rsidRPr="006C405C">
            <w:rPr>
              <w:rStyle w:val="placeholder1Char"/>
            </w:rPr>
            <w:t>_____________</w:t>
          </w:r>
        </w:p>
      </w:docPartBody>
    </w:docPart>
    <w:docPart>
      <w:docPartPr>
        <w:name w:val="D376C700748A427990743DBE1BD2DE57"/>
        <w:category>
          <w:name w:val="常规"/>
          <w:gallery w:val="placeholder"/>
        </w:category>
        <w:types>
          <w:type w:val="bbPlcHdr"/>
        </w:types>
        <w:behaviors>
          <w:behavior w:val="content"/>
        </w:behaviors>
        <w:guid w:val="{7AD09BA7-39E0-4DA0-9D02-A694EEA76F8B}"/>
      </w:docPartPr>
      <w:docPartBody>
        <w:p w:rsidR="0000086D" w:rsidRDefault="00595032">
          <w:pPr>
            <w:pStyle w:val="D376C700748A427990743DBE1BD2DE57"/>
          </w:pPr>
          <w:r w:rsidRPr="006C405C">
            <w:rPr>
              <w:rStyle w:val="placeholder1Char"/>
            </w:rPr>
            <w:t>_____________</w:t>
          </w:r>
        </w:p>
      </w:docPartBody>
    </w:docPart>
    <w:docPart>
      <w:docPartPr>
        <w:name w:val="6043B8A9936D4B06BDB8483F02E45F3F"/>
        <w:category>
          <w:name w:val="常规"/>
          <w:gallery w:val="placeholder"/>
        </w:category>
        <w:types>
          <w:type w:val="bbPlcHdr"/>
        </w:types>
        <w:behaviors>
          <w:behavior w:val="content"/>
        </w:behaviors>
        <w:guid w:val="{B24152C2-B896-49E1-B61B-7F2C50E8DF08}"/>
      </w:docPartPr>
      <w:docPartBody>
        <w:p w:rsidR="0000086D" w:rsidRDefault="00595032">
          <w:pPr>
            <w:pStyle w:val="6043B8A9936D4B06BDB8483F02E45F3F"/>
          </w:pPr>
          <w:r w:rsidRPr="006C405C">
            <w:rPr>
              <w:rStyle w:val="placeholder1Char"/>
            </w:rPr>
            <w:t>_____________</w:t>
          </w:r>
        </w:p>
      </w:docPartBody>
    </w:docPart>
    <w:docPart>
      <w:docPartPr>
        <w:name w:val="3A84367DB99D46E78F0DDA5F65FD4A87"/>
        <w:category>
          <w:name w:val="常规"/>
          <w:gallery w:val="placeholder"/>
        </w:category>
        <w:types>
          <w:type w:val="bbPlcHdr"/>
        </w:types>
        <w:behaviors>
          <w:behavior w:val="content"/>
        </w:behaviors>
        <w:guid w:val="{C2C1A5AF-8998-4C72-B298-534FA8FDF424}"/>
      </w:docPartPr>
      <w:docPartBody>
        <w:p w:rsidR="0000086D" w:rsidRDefault="00595032">
          <w:pPr>
            <w:pStyle w:val="3A84367DB99D46E78F0DDA5F65FD4A87"/>
          </w:pPr>
          <w:r w:rsidRPr="006C405C">
            <w:rPr>
              <w:rStyle w:val="placeholder1Char"/>
            </w:rPr>
            <w:t>_____________</w:t>
          </w:r>
        </w:p>
      </w:docPartBody>
    </w:docPart>
    <w:docPart>
      <w:docPartPr>
        <w:name w:val="97FC6EB93A1E4D018A72DCB6AEB1112A"/>
        <w:category>
          <w:name w:val="常规"/>
          <w:gallery w:val="placeholder"/>
        </w:category>
        <w:types>
          <w:type w:val="bbPlcHdr"/>
        </w:types>
        <w:behaviors>
          <w:behavior w:val="content"/>
        </w:behaviors>
        <w:guid w:val="{D1D280D1-916D-4C16-83A6-6557F47423BF}"/>
      </w:docPartPr>
      <w:docPartBody>
        <w:p w:rsidR="0000086D" w:rsidRDefault="00595032">
          <w:pPr>
            <w:pStyle w:val="97FC6EB93A1E4D018A72DCB6AEB1112A"/>
          </w:pPr>
          <w:r w:rsidRPr="006C405C">
            <w:rPr>
              <w:rStyle w:val="placeholder1Char"/>
            </w:rPr>
            <w:t>_____________</w:t>
          </w:r>
        </w:p>
      </w:docPartBody>
    </w:docPart>
    <w:docPart>
      <w:docPartPr>
        <w:name w:val="9D5AAF6D6A414A7F84DA5EB7BDE50841"/>
        <w:category>
          <w:name w:val="常规"/>
          <w:gallery w:val="placeholder"/>
        </w:category>
        <w:types>
          <w:type w:val="bbPlcHdr"/>
        </w:types>
        <w:behaviors>
          <w:behavior w:val="content"/>
        </w:behaviors>
        <w:guid w:val="{E1720E33-DAFB-4B22-8166-21D0E48A8F4E}"/>
      </w:docPartPr>
      <w:docPartBody>
        <w:p w:rsidR="0000086D" w:rsidRDefault="00595032">
          <w:pPr>
            <w:pStyle w:val="9D5AAF6D6A414A7F84DA5EB7BDE50841"/>
          </w:pPr>
          <w:r w:rsidRPr="006C405C">
            <w:rPr>
              <w:rStyle w:val="placeholder1Char"/>
            </w:rPr>
            <w:t>_____________</w:t>
          </w:r>
        </w:p>
      </w:docPartBody>
    </w:docPart>
    <w:docPart>
      <w:docPartPr>
        <w:name w:val="CD86FB6CB84144B28B3CEAA7E3D81BF0"/>
        <w:category>
          <w:name w:val="常规"/>
          <w:gallery w:val="placeholder"/>
        </w:category>
        <w:types>
          <w:type w:val="bbPlcHdr"/>
        </w:types>
        <w:behaviors>
          <w:behavior w:val="content"/>
        </w:behaviors>
        <w:guid w:val="{4FED8EA0-6877-4007-98E1-40876B6D9C32}"/>
      </w:docPartPr>
      <w:docPartBody>
        <w:p w:rsidR="0000086D" w:rsidRDefault="00595032">
          <w:pPr>
            <w:pStyle w:val="CD86FB6CB84144B28B3CEAA7E3D81BF0"/>
          </w:pPr>
          <w:r w:rsidRPr="006C405C">
            <w:rPr>
              <w:rStyle w:val="placeholder1Char"/>
            </w:rPr>
            <w:t>_____________</w:t>
          </w:r>
        </w:p>
      </w:docPartBody>
    </w:docPart>
    <w:docPart>
      <w:docPartPr>
        <w:name w:val="11EBFC0FF41341B19D668FCAE5C8C62E"/>
        <w:category>
          <w:name w:val="常规"/>
          <w:gallery w:val="placeholder"/>
        </w:category>
        <w:types>
          <w:type w:val="bbPlcHdr"/>
        </w:types>
        <w:behaviors>
          <w:behavior w:val="content"/>
        </w:behaviors>
        <w:guid w:val="{5B67A83F-AA08-408E-BAD1-23A4DF09725E}"/>
      </w:docPartPr>
      <w:docPartBody>
        <w:p w:rsidR="0000086D" w:rsidRDefault="00595032">
          <w:pPr>
            <w:pStyle w:val="11EBFC0FF41341B19D668FCAE5C8C62E"/>
          </w:pPr>
          <w:r w:rsidRPr="006C405C">
            <w:rPr>
              <w:rStyle w:val="placeholder1Char"/>
            </w:rPr>
            <w:t>_____________</w:t>
          </w:r>
        </w:p>
      </w:docPartBody>
    </w:docPart>
    <w:docPart>
      <w:docPartPr>
        <w:name w:val="4B94BB43390E4380A91FBF241D8FAF39"/>
        <w:category>
          <w:name w:val="常规"/>
          <w:gallery w:val="placeholder"/>
        </w:category>
        <w:types>
          <w:type w:val="bbPlcHdr"/>
        </w:types>
        <w:behaviors>
          <w:behavior w:val="content"/>
        </w:behaviors>
        <w:guid w:val="{1F29F2BE-C0BB-467C-83AF-B25812ABD6F9}"/>
      </w:docPartPr>
      <w:docPartBody>
        <w:p w:rsidR="0000086D" w:rsidRDefault="00595032">
          <w:pPr>
            <w:pStyle w:val="4B94BB43390E4380A91FBF241D8FAF39"/>
          </w:pPr>
          <w:r w:rsidRPr="006C405C">
            <w:rPr>
              <w:rStyle w:val="placeholder1Char"/>
            </w:rPr>
            <w:t>_____________</w:t>
          </w:r>
        </w:p>
      </w:docPartBody>
    </w:docPart>
    <w:docPart>
      <w:docPartPr>
        <w:name w:val="F18F561D3BEC41CB81A47B40E6CB062B"/>
        <w:category>
          <w:name w:val="常规"/>
          <w:gallery w:val="placeholder"/>
        </w:category>
        <w:types>
          <w:type w:val="bbPlcHdr"/>
        </w:types>
        <w:behaviors>
          <w:behavior w:val="content"/>
        </w:behaviors>
        <w:guid w:val="{9607A9E4-4C47-401E-8299-AB7D7DB8548E}"/>
      </w:docPartPr>
      <w:docPartBody>
        <w:p w:rsidR="0000086D" w:rsidRDefault="00595032">
          <w:pPr>
            <w:pStyle w:val="F18F561D3BEC41CB81A47B40E6CB062B"/>
          </w:pPr>
          <w:r w:rsidRPr="006C405C">
            <w:rPr>
              <w:rStyle w:val="placeholder1Char"/>
            </w:rPr>
            <w:t>_____________</w:t>
          </w:r>
        </w:p>
      </w:docPartBody>
    </w:docPart>
    <w:docPart>
      <w:docPartPr>
        <w:name w:val="417A5E1DCBE34732A1F7CE440804CAAF"/>
        <w:category>
          <w:name w:val="常规"/>
          <w:gallery w:val="placeholder"/>
        </w:category>
        <w:types>
          <w:type w:val="bbPlcHdr"/>
        </w:types>
        <w:behaviors>
          <w:behavior w:val="content"/>
        </w:behaviors>
        <w:guid w:val="{9F36655C-5AD8-4722-A910-01EBB8388DB0}"/>
      </w:docPartPr>
      <w:docPartBody>
        <w:p w:rsidR="0000086D" w:rsidRDefault="00595032">
          <w:pPr>
            <w:pStyle w:val="417A5E1DCBE34732A1F7CE440804CAAF"/>
          </w:pPr>
          <w:r w:rsidRPr="006C405C">
            <w:rPr>
              <w:rStyle w:val="placeholder1Char"/>
            </w:rPr>
            <w:t>_____________</w:t>
          </w:r>
        </w:p>
      </w:docPartBody>
    </w:docPart>
    <w:docPart>
      <w:docPartPr>
        <w:name w:val="8B07C27C0EAA4EB7A045B8C08601941F"/>
        <w:category>
          <w:name w:val="常规"/>
          <w:gallery w:val="placeholder"/>
        </w:category>
        <w:types>
          <w:type w:val="bbPlcHdr"/>
        </w:types>
        <w:behaviors>
          <w:behavior w:val="content"/>
        </w:behaviors>
        <w:guid w:val="{5F9E585A-B3BE-4026-9559-91D7213E4685}"/>
      </w:docPartPr>
      <w:docPartBody>
        <w:p w:rsidR="0000086D" w:rsidRDefault="00595032">
          <w:pPr>
            <w:pStyle w:val="8B07C27C0EAA4EB7A045B8C08601941F"/>
          </w:pPr>
          <w:r w:rsidRPr="006C405C">
            <w:rPr>
              <w:rStyle w:val="placeholder1Char"/>
            </w:rPr>
            <w:t>_____________</w:t>
          </w:r>
        </w:p>
      </w:docPartBody>
    </w:docPart>
    <w:docPart>
      <w:docPartPr>
        <w:name w:val="2195308991624CF68B367077F74BA47A"/>
        <w:category>
          <w:name w:val="常规"/>
          <w:gallery w:val="placeholder"/>
        </w:category>
        <w:types>
          <w:type w:val="bbPlcHdr"/>
        </w:types>
        <w:behaviors>
          <w:behavior w:val="content"/>
        </w:behaviors>
        <w:guid w:val="{FE5C4223-E68E-452D-86E5-ADA66821B62D}"/>
      </w:docPartPr>
      <w:docPartBody>
        <w:p w:rsidR="0000086D" w:rsidRDefault="00595032">
          <w:pPr>
            <w:pStyle w:val="2195308991624CF68B367077F74BA47A"/>
          </w:pPr>
          <w:r w:rsidRPr="006C405C">
            <w:rPr>
              <w:rStyle w:val="placeholder1Char"/>
              <w:rFonts w:hint="eastAsia"/>
            </w:rPr>
            <w:t>___________</w:t>
          </w:r>
        </w:p>
      </w:docPartBody>
    </w:docPart>
    <w:docPart>
      <w:docPartPr>
        <w:name w:val="A8BC1A2EEC764775A6B89AFA06A0BA7E"/>
        <w:category>
          <w:name w:val="常规"/>
          <w:gallery w:val="placeholder"/>
        </w:category>
        <w:types>
          <w:type w:val="bbPlcHdr"/>
        </w:types>
        <w:behaviors>
          <w:behavior w:val="content"/>
        </w:behaviors>
        <w:guid w:val="{1D82707B-26CD-4FF6-9187-939E80C665DA}"/>
      </w:docPartPr>
      <w:docPartBody>
        <w:p w:rsidR="0000086D" w:rsidRDefault="00595032">
          <w:pPr>
            <w:pStyle w:val="A8BC1A2EEC764775A6B89AFA06A0BA7E"/>
          </w:pPr>
          <w:r w:rsidRPr="006C405C">
            <w:rPr>
              <w:rStyle w:val="placeholder1Char"/>
              <w:rFonts w:hint="eastAsia"/>
            </w:rPr>
            <w:t>___________</w:t>
          </w:r>
        </w:p>
      </w:docPartBody>
    </w:docPart>
    <w:docPart>
      <w:docPartPr>
        <w:name w:val="812EB9CE0D3C42D88B6CC79AD8F9B6D3"/>
        <w:category>
          <w:name w:val="常规"/>
          <w:gallery w:val="placeholder"/>
        </w:category>
        <w:types>
          <w:type w:val="bbPlcHdr"/>
        </w:types>
        <w:behaviors>
          <w:behavior w:val="content"/>
        </w:behaviors>
        <w:guid w:val="{D361A917-2487-43E2-907C-FBACC71C36E7}"/>
      </w:docPartPr>
      <w:docPartBody>
        <w:p w:rsidR="0000086D" w:rsidRDefault="00595032">
          <w:pPr>
            <w:pStyle w:val="812EB9CE0D3C42D88B6CC79AD8F9B6D3"/>
          </w:pPr>
          <w:r w:rsidRPr="006C405C">
            <w:rPr>
              <w:rStyle w:val="placeholder1Char"/>
            </w:rPr>
            <w:t>_____________</w:t>
          </w:r>
        </w:p>
      </w:docPartBody>
    </w:docPart>
    <w:docPart>
      <w:docPartPr>
        <w:name w:val="BABB29FE95EB49659B4BFA5477729DDA"/>
        <w:category>
          <w:name w:val="常规"/>
          <w:gallery w:val="placeholder"/>
        </w:category>
        <w:types>
          <w:type w:val="bbPlcHdr"/>
        </w:types>
        <w:behaviors>
          <w:behavior w:val="content"/>
        </w:behaviors>
        <w:guid w:val="{500AEFB6-B042-4609-ADC1-756F6B5DB6C0}"/>
      </w:docPartPr>
      <w:docPartBody>
        <w:p w:rsidR="0000086D" w:rsidRDefault="00595032">
          <w:pPr>
            <w:pStyle w:val="BABB29FE95EB49659B4BFA5477729DDA"/>
          </w:pPr>
          <w:r w:rsidRPr="006C405C">
            <w:rPr>
              <w:rStyle w:val="placeholder1Char"/>
            </w:rPr>
            <w:t>_____________</w:t>
          </w:r>
        </w:p>
      </w:docPartBody>
    </w:docPart>
    <w:docPart>
      <w:docPartPr>
        <w:name w:val="C524D0114A814F16A8BC8CA4C55599C3"/>
        <w:category>
          <w:name w:val="常规"/>
          <w:gallery w:val="placeholder"/>
        </w:category>
        <w:types>
          <w:type w:val="bbPlcHdr"/>
        </w:types>
        <w:behaviors>
          <w:behavior w:val="content"/>
        </w:behaviors>
        <w:guid w:val="{2BE9AF0E-AAF1-4FAA-99CF-804DF44DAFBC}"/>
      </w:docPartPr>
      <w:docPartBody>
        <w:p w:rsidR="0000086D" w:rsidRDefault="00595032">
          <w:pPr>
            <w:pStyle w:val="C524D0114A814F16A8BC8CA4C55599C3"/>
          </w:pPr>
          <w:r w:rsidRPr="006C405C">
            <w:rPr>
              <w:rStyle w:val="placeholder1Char"/>
            </w:rPr>
            <w:t>_____________</w:t>
          </w:r>
        </w:p>
      </w:docPartBody>
    </w:docPart>
    <w:docPart>
      <w:docPartPr>
        <w:name w:val="556C1CCEE0DC4492881C551007056983"/>
        <w:category>
          <w:name w:val="常规"/>
          <w:gallery w:val="placeholder"/>
        </w:category>
        <w:types>
          <w:type w:val="bbPlcHdr"/>
        </w:types>
        <w:behaviors>
          <w:behavior w:val="content"/>
        </w:behaviors>
        <w:guid w:val="{3F0790A8-AA60-434F-8AF5-D33D2C0519B8}"/>
      </w:docPartPr>
      <w:docPartBody>
        <w:p w:rsidR="0000086D" w:rsidRDefault="00595032">
          <w:pPr>
            <w:pStyle w:val="556C1CCEE0DC4492881C551007056983"/>
          </w:pPr>
          <w:r w:rsidRPr="006C405C">
            <w:rPr>
              <w:rStyle w:val="placeholder1Char"/>
            </w:rPr>
            <w:t>_____________</w:t>
          </w:r>
        </w:p>
      </w:docPartBody>
    </w:docPart>
    <w:docPart>
      <w:docPartPr>
        <w:name w:val="C39332A06997449C88F367D5F9850A9A"/>
        <w:category>
          <w:name w:val="常规"/>
          <w:gallery w:val="placeholder"/>
        </w:category>
        <w:types>
          <w:type w:val="bbPlcHdr"/>
        </w:types>
        <w:behaviors>
          <w:behavior w:val="content"/>
        </w:behaviors>
        <w:guid w:val="{66C4C234-C174-4946-9E73-7BB4E61CA60A}"/>
      </w:docPartPr>
      <w:docPartBody>
        <w:p w:rsidR="0000086D" w:rsidRDefault="00595032">
          <w:pPr>
            <w:pStyle w:val="C39332A06997449C88F367D5F9850A9A"/>
          </w:pPr>
          <w:r w:rsidRPr="006C405C">
            <w:rPr>
              <w:rStyle w:val="placeholder1Char"/>
            </w:rPr>
            <w:t>_____________</w:t>
          </w:r>
        </w:p>
      </w:docPartBody>
    </w:docPart>
    <w:docPart>
      <w:docPartPr>
        <w:name w:val="09364BDEA6184F5281D9AC10AAC8D82F"/>
        <w:category>
          <w:name w:val="常规"/>
          <w:gallery w:val="placeholder"/>
        </w:category>
        <w:types>
          <w:type w:val="bbPlcHdr"/>
        </w:types>
        <w:behaviors>
          <w:behavior w:val="content"/>
        </w:behaviors>
        <w:guid w:val="{0C339F83-A414-4A28-8625-6538B8BEF98F}"/>
      </w:docPartPr>
      <w:docPartBody>
        <w:p w:rsidR="0000086D" w:rsidRDefault="00595032">
          <w:pPr>
            <w:pStyle w:val="09364BDEA6184F5281D9AC10AAC8D82F"/>
          </w:pPr>
          <w:r w:rsidRPr="006C405C">
            <w:rPr>
              <w:rStyle w:val="placeholder1Char"/>
            </w:rPr>
            <w:t>_____________</w:t>
          </w:r>
        </w:p>
      </w:docPartBody>
    </w:docPart>
    <w:docPart>
      <w:docPartPr>
        <w:name w:val="ACB486D8C2CA4185899A7AEB5810D3A3"/>
        <w:category>
          <w:name w:val="常规"/>
          <w:gallery w:val="placeholder"/>
        </w:category>
        <w:types>
          <w:type w:val="bbPlcHdr"/>
        </w:types>
        <w:behaviors>
          <w:behavior w:val="content"/>
        </w:behaviors>
        <w:guid w:val="{2C391FE4-DB29-408F-80AE-D03918B7C913}"/>
      </w:docPartPr>
      <w:docPartBody>
        <w:p w:rsidR="0000086D" w:rsidRDefault="00595032">
          <w:pPr>
            <w:pStyle w:val="ACB486D8C2CA4185899A7AEB5810D3A3"/>
          </w:pPr>
          <w:r w:rsidRPr="006C405C">
            <w:rPr>
              <w:rStyle w:val="placeholder1Char"/>
            </w:rPr>
            <w:t>_____________</w:t>
          </w:r>
        </w:p>
      </w:docPartBody>
    </w:docPart>
    <w:docPart>
      <w:docPartPr>
        <w:name w:val="059ECF24A29C4EB59E689E00105F4513"/>
        <w:category>
          <w:name w:val="常规"/>
          <w:gallery w:val="placeholder"/>
        </w:category>
        <w:types>
          <w:type w:val="bbPlcHdr"/>
        </w:types>
        <w:behaviors>
          <w:behavior w:val="content"/>
        </w:behaviors>
        <w:guid w:val="{6C972583-4FA6-4772-86D7-BEC030D0D819}"/>
      </w:docPartPr>
      <w:docPartBody>
        <w:p w:rsidR="0000086D" w:rsidRDefault="00595032">
          <w:pPr>
            <w:pStyle w:val="059ECF24A29C4EB59E689E00105F4513"/>
          </w:pPr>
          <w:r w:rsidRPr="006C405C">
            <w:rPr>
              <w:rStyle w:val="placeholder1Char"/>
            </w:rPr>
            <w:t>_____________</w:t>
          </w:r>
        </w:p>
      </w:docPartBody>
    </w:docPart>
    <w:docPart>
      <w:docPartPr>
        <w:name w:val="9C95E968C8084E6F820A4834E47292D5"/>
        <w:category>
          <w:name w:val="常规"/>
          <w:gallery w:val="placeholder"/>
        </w:category>
        <w:types>
          <w:type w:val="bbPlcHdr"/>
        </w:types>
        <w:behaviors>
          <w:behavior w:val="content"/>
        </w:behaviors>
        <w:guid w:val="{54848BC1-1030-4808-A0A3-FA70314F9AD3}"/>
      </w:docPartPr>
      <w:docPartBody>
        <w:p w:rsidR="0000086D" w:rsidRDefault="00595032">
          <w:pPr>
            <w:pStyle w:val="9C95E968C8084E6F820A4834E47292D5"/>
          </w:pPr>
          <w:r w:rsidRPr="006C405C">
            <w:rPr>
              <w:rStyle w:val="placeholder1Char"/>
            </w:rPr>
            <w:t>_____________</w:t>
          </w:r>
        </w:p>
      </w:docPartBody>
    </w:docPart>
    <w:docPart>
      <w:docPartPr>
        <w:name w:val="F6CF95BDC69B491C9EDCBD6888B69E6F"/>
        <w:category>
          <w:name w:val="常规"/>
          <w:gallery w:val="placeholder"/>
        </w:category>
        <w:types>
          <w:type w:val="bbPlcHdr"/>
        </w:types>
        <w:behaviors>
          <w:behavior w:val="content"/>
        </w:behaviors>
        <w:guid w:val="{A8AFA727-7D5F-4776-85F0-C53974001EBB}"/>
      </w:docPartPr>
      <w:docPartBody>
        <w:p w:rsidR="0000086D" w:rsidRDefault="00595032">
          <w:pPr>
            <w:pStyle w:val="F6CF95BDC69B491C9EDCBD6888B69E6F"/>
          </w:pPr>
          <w:r w:rsidRPr="006C405C">
            <w:rPr>
              <w:rStyle w:val="placeholder1Char"/>
            </w:rPr>
            <w:t>_____________</w:t>
          </w:r>
        </w:p>
      </w:docPartBody>
    </w:docPart>
    <w:docPart>
      <w:docPartPr>
        <w:name w:val="452BA2F3A62C45D4838F121EFF9628D5"/>
        <w:category>
          <w:name w:val="常规"/>
          <w:gallery w:val="placeholder"/>
        </w:category>
        <w:types>
          <w:type w:val="bbPlcHdr"/>
        </w:types>
        <w:behaviors>
          <w:behavior w:val="content"/>
        </w:behaviors>
        <w:guid w:val="{3D92AC86-8908-44E8-A190-8FB4B6C18E73}"/>
      </w:docPartPr>
      <w:docPartBody>
        <w:p w:rsidR="0000086D" w:rsidRDefault="00595032">
          <w:pPr>
            <w:pStyle w:val="452BA2F3A62C45D4838F121EFF9628D5"/>
          </w:pPr>
          <w:r w:rsidRPr="006C405C">
            <w:rPr>
              <w:rStyle w:val="placeholder1Char"/>
            </w:rPr>
            <w:t>_____________</w:t>
          </w:r>
        </w:p>
      </w:docPartBody>
    </w:docPart>
    <w:docPart>
      <w:docPartPr>
        <w:name w:val="0F5A2DE792F94C67B07718D9A4EB489E"/>
        <w:category>
          <w:name w:val="常规"/>
          <w:gallery w:val="placeholder"/>
        </w:category>
        <w:types>
          <w:type w:val="bbPlcHdr"/>
        </w:types>
        <w:behaviors>
          <w:behavior w:val="content"/>
        </w:behaviors>
        <w:guid w:val="{5A2F7410-4209-4D81-B603-1525FB2CB5F9}"/>
      </w:docPartPr>
      <w:docPartBody>
        <w:p w:rsidR="0000086D" w:rsidRDefault="00595032">
          <w:pPr>
            <w:pStyle w:val="0F5A2DE792F94C67B07718D9A4EB489E"/>
          </w:pPr>
          <w:r w:rsidRPr="006C405C">
            <w:rPr>
              <w:rStyle w:val="placeholder1Char"/>
            </w:rPr>
            <w:t>_____________</w:t>
          </w:r>
        </w:p>
      </w:docPartBody>
    </w:docPart>
    <w:docPart>
      <w:docPartPr>
        <w:name w:val="1D98907B907B49E0B96FBB8140D111B9"/>
        <w:category>
          <w:name w:val="常规"/>
          <w:gallery w:val="placeholder"/>
        </w:category>
        <w:types>
          <w:type w:val="bbPlcHdr"/>
        </w:types>
        <w:behaviors>
          <w:behavior w:val="content"/>
        </w:behaviors>
        <w:guid w:val="{FB5D070F-F065-4DEF-A373-314777C6BAA3}"/>
      </w:docPartPr>
      <w:docPartBody>
        <w:p w:rsidR="0000086D" w:rsidRDefault="00595032">
          <w:pPr>
            <w:pStyle w:val="1D98907B907B49E0B96FBB8140D111B9"/>
          </w:pPr>
          <w:r w:rsidRPr="006C405C">
            <w:rPr>
              <w:rStyle w:val="placeholder1Char"/>
            </w:rPr>
            <w:t>_____________</w:t>
          </w:r>
        </w:p>
      </w:docPartBody>
    </w:docPart>
    <w:docPart>
      <w:docPartPr>
        <w:name w:val="6B18079F362D4599A7EA713BB8705675"/>
        <w:category>
          <w:name w:val="常规"/>
          <w:gallery w:val="placeholder"/>
        </w:category>
        <w:types>
          <w:type w:val="bbPlcHdr"/>
        </w:types>
        <w:behaviors>
          <w:behavior w:val="content"/>
        </w:behaviors>
        <w:guid w:val="{6219D0FA-F813-479D-AC4F-BBC01CEEDADC}"/>
      </w:docPartPr>
      <w:docPartBody>
        <w:p w:rsidR="0000086D" w:rsidRDefault="00595032">
          <w:pPr>
            <w:pStyle w:val="6B18079F362D4599A7EA713BB8705675"/>
          </w:pPr>
          <w:r w:rsidRPr="006C405C">
            <w:rPr>
              <w:rStyle w:val="placeholder1Char"/>
            </w:rPr>
            <w:t>_____________</w:t>
          </w:r>
        </w:p>
      </w:docPartBody>
    </w:docPart>
    <w:docPart>
      <w:docPartPr>
        <w:name w:val="5D34CB620836413C85A52C95567FC0DA"/>
        <w:category>
          <w:name w:val="常规"/>
          <w:gallery w:val="placeholder"/>
        </w:category>
        <w:types>
          <w:type w:val="bbPlcHdr"/>
        </w:types>
        <w:behaviors>
          <w:behavior w:val="content"/>
        </w:behaviors>
        <w:guid w:val="{DD663F49-1612-4A3E-A2FC-117D12CCA3A1}"/>
      </w:docPartPr>
      <w:docPartBody>
        <w:p w:rsidR="0000086D" w:rsidRDefault="00595032">
          <w:pPr>
            <w:pStyle w:val="5D34CB620836413C85A52C95567FC0DA"/>
          </w:pPr>
          <w:r w:rsidRPr="006C405C">
            <w:rPr>
              <w:rStyle w:val="placeholder1Char"/>
            </w:rPr>
            <w:t>_____________</w:t>
          </w:r>
        </w:p>
      </w:docPartBody>
    </w:docPart>
    <w:docPart>
      <w:docPartPr>
        <w:name w:val="6EA4AC4E1FF84B0D9B926FD97ED93A8C"/>
        <w:category>
          <w:name w:val="常规"/>
          <w:gallery w:val="placeholder"/>
        </w:category>
        <w:types>
          <w:type w:val="bbPlcHdr"/>
        </w:types>
        <w:behaviors>
          <w:behavior w:val="content"/>
        </w:behaviors>
        <w:guid w:val="{41FA8D18-FED4-4525-9A45-60EB4C78735A}"/>
      </w:docPartPr>
      <w:docPartBody>
        <w:p w:rsidR="0000086D" w:rsidRDefault="00595032">
          <w:pPr>
            <w:pStyle w:val="6EA4AC4E1FF84B0D9B926FD97ED93A8C"/>
          </w:pPr>
          <w:r w:rsidRPr="006C405C">
            <w:rPr>
              <w:rStyle w:val="placeholder1Char"/>
            </w:rPr>
            <w:t>_____________</w:t>
          </w:r>
        </w:p>
      </w:docPartBody>
    </w:docPart>
    <w:docPart>
      <w:docPartPr>
        <w:name w:val="0B82103CD257445DA3C2BD6E79A43F1A"/>
        <w:category>
          <w:name w:val="常规"/>
          <w:gallery w:val="placeholder"/>
        </w:category>
        <w:types>
          <w:type w:val="bbPlcHdr"/>
        </w:types>
        <w:behaviors>
          <w:behavior w:val="content"/>
        </w:behaviors>
        <w:guid w:val="{9831A96F-6424-4DD9-BADE-3CF122669F30}"/>
      </w:docPartPr>
      <w:docPartBody>
        <w:p w:rsidR="0000086D" w:rsidRDefault="00595032">
          <w:pPr>
            <w:pStyle w:val="0B82103CD257445DA3C2BD6E79A43F1A"/>
          </w:pPr>
          <w:r w:rsidRPr="006C405C">
            <w:rPr>
              <w:rStyle w:val="placeholder1Char"/>
            </w:rPr>
            <w:t>_____________</w:t>
          </w:r>
        </w:p>
      </w:docPartBody>
    </w:docPart>
    <w:docPart>
      <w:docPartPr>
        <w:name w:val="B3C10B85139F4C8D86B6557ED73ED25C"/>
        <w:category>
          <w:name w:val="常规"/>
          <w:gallery w:val="placeholder"/>
        </w:category>
        <w:types>
          <w:type w:val="bbPlcHdr"/>
        </w:types>
        <w:behaviors>
          <w:behavior w:val="content"/>
        </w:behaviors>
        <w:guid w:val="{34D77E10-DC86-4144-B382-C72165343E5A}"/>
      </w:docPartPr>
      <w:docPartBody>
        <w:p w:rsidR="0000086D" w:rsidRDefault="00595032">
          <w:pPr>
            <w:pStyle w:val="B3C10B85139F4C8D86B6557ED73ED25C"/>
          </w:pPr>
          <w:r w:rsidRPr="006C405C">
            <w:rPr>
              <w:rStyle w:val="placeholder1Char"/>
            </w:rPr>
            <w:t>_____________</w:t>
          </w:r>
        </w:p>
      </w:docPartBody>
    </w:docPart>
    <w:docPart>
      <w:docPartPr>
        <w:name w:val="5EAC915F12EE41D49E13822FF2EB1425"/>
        <w:category>
          <w:name w:val="常规"/>
          <w:gallery w:val="placeholder"/>
        </w:category>
        <w:types>
          <w:type w:val="bbPlcHdr"/>
        </w:types>
        <w:behaviors>
          <w:behavior w:val="content"/>
        </w:behaviors>
        <w:guid w:val="{F4979AFB-4C53-4E46-AF12-FA8426217D8D}"/>
      </w:docPartPr>
      <w:docPartBody>
        <w:p w:rsidR="0000086D" w:rsidRDefault="00595032">
          <w:pPr>
            <w:pStyle w:val="5EAC915F12EE41D49E13822FF2EB1425"/>
          </w:pPr>
          <w:r w:rsidRPr="006C405C">
            <w:rPr>
              <w:rStyle w:val="placeholder1Char"/>
            </w:rPr>
            <w:t>_____________</w:t>
          </w:r>
        </w:p>
      </w:docPartBody>
    </w:docPart>
    <w:docPart>
      <w:docPartPr>
        <w:name w:val="F37F4267FE3246289E7A6E8F559DC2A3"/>
        <w:category>
          <w:name w:val="常规"/>
          <w:gallery w:val="placeholder"/>
        </w:category>
        <w:types>
          <w:type w:val="bbPlcHdr"/>
        </w:types>
        <w:behaviors>
          <w:behavior w:val="content"/>
        </w:behaviors>
        <w:guid w:val="{BC776818-B52E-42E6-B9B3-50CEAE82E508}"/>
      </w:docPartPr>
      <w:docPartBody>
        <w:p w:rsidR="0000086D" w:rsidRDefault="00595032">
          <w:pPr>
            <w:pStyle w:val="F37F4267FE3246289E7A6E8F559DC2A3"/>
          </w:pPr>
          <w:r w:rsidRPr="006C405C">
            <w:rPr>
              <w:rStyle w:val="placeholder1Char"/>
            </w:rPr>
            <w:t>_____________</w:t>
          </w:r>
        </w:p>
      </w:docPartBody>
    </w:docPart>
    <w:docPart>
      <w:docPartPr>
        <w:name w:val="6894E72E8C2F468D952424794A925A34"/>
        <w:category>
          <w:name w:val="常规"/>
          <w:gallery w:val="placeholder"/>
        </w:category>
        <w:types>
          <w:type w:val="bbPlcHdr"/>
        </w:types>
        <w:behaviors>
          <w:behavior w:val="content"/>
        </w:behaviors>
        <w:guid w:val="{484CD3D5-BB6A-4764-94EB-4C37A749D3DF}"/>
      </w:docPartPr>
      <w:docPartBody>
        <w:p w:rsidR="0000086D" w:rsidRDefault="00595032">
          <w:pPr>
            <w:pStyle w:val="6894E72E8C2F468D952424794A925A34"/>
          </w:pPr>
          <w:r w:rsidRPr="006C405C">
            <w:rPr>
              <w:rStyle w:val="placeholder1Char"/>
            </w:rPr>
            <w:t>_____________</w:t>
          </w:r>
        </w:p>
      </w:docPartBody>
    </w:docPart>
    <w:docPart>
      <w:docPartPr>
        <w:name w:val="941E37DC6F17476EBBC1142BDE161AA6"/>
        <w:category>
          <w:name w:val="常规"/>
          <w:gallery w:val="placeholder"/>
        </w:category>
        <w:types>
          <w:type w:val="bbPlcHdr"/>
        </w:types>
        <w:behaviors>
          <w:behavior w:val="content"/>
        </w:behaviors>
        <w:guid w:val="{E291EC3C-657A-4BFC-B0BD-783518B0B683}"/>
      </w:docPartPr>
      <w:docPartBody>
        <w:p w:rsidR="0000086D" w:rsidRDefault="00595032">
          <w:pPr>
            <w:pStyle w:val="941E37DC6F17476EBBC1142BDE161AA6"/>
          </w:pPr>
          <w:r w:rsidRPr="006C405C">
            <w:rPr>
              <w:rStyle w:val="placeholder1Char"/>
            </w:rPr>
            <w:t>_____________</w:t>
          </w:r>
        </w:p>
      </w:docPartBody>
    </w:docPart>
    <w:docPart>
      <w:docPartPr>
        <w:name w:val="3DE053B5E97C4C7B86AD8A01DF3156AF"/>
        <w:category>
          <w:name w:val="常规"/>
          <w:gallery w:val="placeholder"/>
        </w:category>
        <w:types>
          <w:type w:val="bbPlcHdr"/>
        </w:types>
        <w:behaviors>
          <w:behavior w:val="content"/>
        </w:behaviors>
        <w:guid w:val="{0DA41095-927A-4335-9256-422B09F6CBC1}"/>
      </w:docPartPr>
      <w:docPartBody>
        <w:p w:rsidR="0000086D" w:rsidRDefault="00595032">
          <w:pPr>
            <w:pStyle w:val="3DE053B5E97C4C7B86AD8A01DF3156AF"/>
          </w:pPr>
          <w:r w:rsidRPr="006C405C">
            <w:rPr>
              <w:rStyle w:val="placeholder1Char"/>
            </w:rPr>
            <w:t>_____________</w:t>
          </w:r>
        </w:p>
      </w:docPartBody>
    </w:docPart>
    <w:docPart>
      <w:docPartPr>
        <w:name w:val="09942D6C88274FC489F76FA73FB17DFA"/>
        <w:category>
          <w:name w:val="常规"/>
          <w:gallery w:val="placeholder"/>
        </w:category>
        <w:types>
          <w:type w:val="bbPlcHdr"/>
        </w:types>
        <w:behaviors>
          <w:behavior w:val="content"/>
        </w:behaviors>
        <w:guid w:val="{9D60CE1E-FBFD-4ED8-A111-F704EB503FDE}"/>
      </w:docPartPr>
      <w:docPartBody>
        <w:p w:rsidR="0000086D" w:rsidRDefault="00595032">
          <w:pPr>
            <w:pStyle w:val="09942D6C88274FC489F76FA73FB17DFA"/>
          </w:pPr>
          <w:r w:rsidRPr="006C405C">
            <w:rPr>
              <w:rStyle w:val="placeholder1Char"/>
            </w:rPr>
            <w:t>_____________</w:t>
          </w:r>
        </w:p>
      </w:docPartBody>
    </w:docPart>
    <w:docPart>
      <w:docPartPr>
        <w:name w:val="9401CA85F5E44970970222C5DF7D6758"/>
        <w:category>
          <w:name w:val="常规"/>
          <w:gallery w:val="placeholder"/>
        </w:category>
        <w:types>
          <w:type w:val="bbPlcHdr"/>
        </w:types>
        <w:behaviors>
          <w:behavior w:val="content"/>
        </w:behaviors>
        <w:guid w:val="{C6EBADA6-4288-4DA7-B0BD-E8FBBB8F1DD5}"/>
      </w:docPartPr>
      <w:docPartBody>
        <w:p w:rsidR="0000086D" w:rsidRDefault="00595032">
          <w:pPr>
            <w:pStyle w:val="9401CA85F5E44970970222C5DF7D6758"/>
          </w:pPr>
          <w:r w:rsidRPr="006C405C">
            <w:rPr>
              <w:rStyle w:val="placeholder1Char"/>
            </w:rPr>
            <w:t>_____________</w:t>
          </w:r>
        </w:p>
      </w:docPartBody>
    </w:docPart>
    <w:docPart>
      <w:docPartPr>
        <w:name w:val="49462A1280FD4864B3B2C2DEDB291DA6"/>
        <w:category>
          <w:name w:val="常规"/>
          <w:gallery w:val="placeholder"/>
        </w:category>
        <w:types>
          <w:type w:val="bbPlcHdr"/>
        </w:types>
        <w:behaviors>
          <w:behavior w:val="content"/>
        </w:behaviors>
        <w:guid w:val="{11599E54-4147-4425-8112-E28165F6914D}"/>
      </w:docPartPr>
      <w:docPartBody>
        <w:p w:rsidR="0000086D" w:rsidRDefault="00595032">
          <w:pPr>
            <w:pStyle w:val="49462A1280FD4864B3B2C2DEDB291DA6"/>
          </w:pPr>
          <w:r w:rsidRPr="006C405C">
            <w:rPr>
              <w:rStyle w:val="placeholder1Char"/>
            </w:rPr>
            <w:t>_____________</w:t>
          </w:r>
        </w:p>
      </w:docPartBody>
    </w:docPart>
    <w:docPart>
      <w:docPartPr>
        <w:name w:val="D9EB14CC3CD84FE0985141EFADF423B4"/>
        <w:category>
          <w:name w:val="常规"/>
          <w:gallery w:val="placeholder"/>
        </w:category>
        <w:types>
          <w:type w:val="bbPlcHdr"/>
        </w:types>
        <w:behaviors>
          <w:behavior w:val="content"/>
        </w:behaviors>
        <w:guid w:val="{08E8752C-4C5D-4ADF-8F8B-F4D461621D2B}"/>
      </w:docPartPr>
      <w:docPartBody>
        <w:p w:rsidR="0000086D" w:rsidRDefault="00595032">
          <w:pPr>
            <w:pStyle w:val="D9EB14CC3CD84FE0985141EFADF423B4"/>
          </w:pPr>
          <w:r w:rsidRPr="006C405C">
            <w:rPr>
              <w:rStyle w:val="placeholder1Char"/>
            </w:rPr>
            <w:t>_____________</w:t>
          </w:r>
        </w:p>
      </w:docPartBody>
    </w:docPart>
    <w:docPart>
      <w:docPartPr>
        <w:name w:val="69EA386571D4453C896B531CB4246A11"/>
        <w:category>
          <w:name w:val="常规"/>
          <w:gallery w:val="placeholder"/>
        </w:category>
        <w:types>
          <w:type w:val="bbPlcHdr"/>
        </w:types>
        <w:behaviors>
          <w:behavior w:val="content"/>
        </w:behaviors>
        <w:guid w:val="{3AEF0FC9-2385-4230-AB91-2C0A92BDE75E}"/>
      </w:docPartPr>
      <w:docPartBody>
        <w:p w:rsidR="0000086D" w:rsidRDefault="00595032">
          <w:pPr>
            <w:pStyle w:val="69EA386571D4453C896B531CB4246A11"/>
          </w:pPr>
          <w:r w:rsidRPr="006C405C">
            <w:rPr>
              <w:rStyle w:val="placeholder1Char"/>
            </w:rPr>
            <w:t>_____________</w:t>
          </w:r>
        </w:p>
      </w:docPartBody>
    </w:docPart>
    <w:docPart>
      <w:docPartPr>
        <w:name w:val="E51D49736AD04304AD1B88681A939C6B"/>
        <w:category>
          <w:name w:val="常规"/>
          <w:gallery w:val="placeholder"/>
        </w:category>
        <w:types>
          <w:type w:val="bbPlcHdr"/>
        </w:types>
        <w:behaviors>
          <w:behavior w:val="content"/>
        </w:behaviors>
        <w:guid w:val="{4DCBF8C6-3166-4213-B602-D4B3C0964927}"/>
      </w:docPartPr>
      <w:docPartBody>
        <w:p w:rsidR="0000086D" w:rsidRDefault="00595032">
          <w:pPr>
            <w:pStyle w:val="E51D49736AD04304AD1B88681A939C6B"/>
          </w:pPr>
          <w:r w:rsidRPr="006C405C">
            <w:rPr>
              <w:rStyle w:val="placeholder1Char"/>
            </w:rPr>
            <w:t>_____________</w:t>
          </w:r>
        </w:p>
      </w:docPartBody>
    </w:docPart>
    <w:docPart>
      <w:docPartPr>
        <w:name w:val="DB44071C636E4838B2D0294B9F65B3A8"/>
        <w:category>
          <w:name w:val="常规"/>
          <w:gallery w:val="placeholder"/>
        </w:category>
        <w:types>
          <w:type w:val="bbPlcHdr"/>
        </w:types>
        <w:behaviors>
          <w:behavior w:val="content"/>
        </w:behaviors>
        <w:guid w:val="{A0665008-D3BC-4281-8E93-B0669F784EFE}"/>
      </w:docPartPr>
      <w:docPartBody>
        <w:p w:rsidR="0000086D" w:rsidRDefault="00595032">
          <w:pPr>
            <w:pStyle w:val="DB44071C636E4838B2D0294B9F65B3A8"/>
          </w:pPr>
          <w:r w:rsidRPr="006C405C">
            <w:rPr>
              <w:rStyle w:val="placeholder1Char"/>
            </w:rPr>
            <w:t>_____________</w:t>
          </w:r>
        </w:p>
      </w:docPartBody>
    </w:docPart>
    <w:docPart>
      <w:docPartPr>
        <w:name w:val="9664BDB239594F73B435EAD2ECF27CEA"/>
        <w:category>
          <w:name w:val="常规"/>
          <w:gallery w:val="placeholder"/>
        </w:category>
        <w:types>
          <w:type w:val="bbPlcHdr"/>
        </w:types>
        <w:behaviors>
          <w:behavior w:val="content"/>
        </w:behaviors>
        <w:guid w:val="{09096B42-F9D0-4BFE-9526-927B44C36E11}"/>
      </w:docPartPr>
      <w:docPartBody>
        <w:p w:rsidR="0000086D" w:rsidRDefault="00595032">
          <w:pPr>
            <w:pStyle w:val="9664BDB239594F73B435EAD2ECF27CEA"/>
          </w:pPr>
          <w:r w:rsidRPr="006C405C">
            <w:rPr>
              <w:rStyle w:val="placeholder1Char"/>
            </w:rPr>
            <w:t>_____________</w:t>
          </w:r>
        </w:p>
      </w:docPartBody>
    </w:docPart>
    <w:docPart>
      <w:docPartPr>
        <w:name w:val="66AF3F1EAC9549E7989FD2E031E0AC85"/>
        <w:category>
          <w:name w:val="常规"/>
          <w:gallery w:val="placeholder"/>
        </w:category>
        <w:types>
          <w:type w:val="bbPlcHdr"/>
        </w:types>
        <w:behaviors>
          <w:behavior w:val="content"/>
        </w:behaviors>
        <w:guid w:val="{8863C37A-13BF-4944-AA0F-50D64585A9A1}"/>
      </w:docPartPr>
      <w:docPartBody>
        <w:p w:rsidR="0000086D" w:rsidRDefault="00595032">
          <w:pPr>
            <w:pStyle w:val="66AF3F1EAC9549E7989FD2E031E0AC85"/>
          </w:pPr>
          <w:r w:rsidRPr="006C405C">
            <w:rPr>
              <w:rStyle w:val="placeholder1Char"/>
            </w:rPr>
            <w:t>_____________</w:t>
          </w:r>
        </w:p>
      </w:docPartBody>
    </w:docPart>
    <w:docPart>
      <w:docPartPr>
        <w:name w:val="1E5223DDE5EE4635AC201343298584B6"/>
        <w:category>
          <w:name w:val="常规"/>
          <w:gallery w:val="placeholder"/>
        </w:category>
        <w:types>
          <w:type w:val="bbPlcHdr"/>
        </w:types>
        <w:behaviors>
          <w:behavior w:val="content"/>
        </w:behaviors>
        <w:guid w:val="{2694854E-D205-4C9F-882A-B87537866BFE}"/>
      </w:docPartPr>
      <w:docPartBody>
        <w:p w:rsidR="0000086D" w:rsidRDefault="00595032">
          <w:pPr>
            <w:pStyle w:val="1E5223DDE5EE4635AC201343298584B6"/>
          </w:pPr>
          <w:r w:rsidRPr="006C405C">
            <w:rPr>
              <w:rStyle w:val="placeholder1Char"/>
            </w:rPr>
            <w:t>_____________</w:t>
          </w:r>
        </w:p>
      </w:docPartBody>
    </w:docPart>
    <w:docPart>
      <w:docPartPr>
        <w:name w:val="BDD37F6FFCE74A0AAD4E1CF955F577F1"/>
        <w:category>
          <w:name w:val="常规"/>
          <w:gallery w:val="placeholder"/>
        </w:category>
        <w:types>
          <w:type w:val="bbPlcHdr"/>
        </w:types>
        <w:behaviors>
          <w:behavior w:val="content"/>
        </w:behaviors>
        <w:guid w:val="{B114E794-A212-4024-8C94-90CDB299F73C}"/>
      </w:docPartPr>
      <w:docPartBody>
        <w:p w:rsidR="0000086D" w:rsidRDefault="00595032">
          <w:pPr>
            <w:pStyle w:val="BDD37F6FFCE74A0AAD4E1CF955F577F1"/>
          </w:pPr>
          <w:r w:rsidRPr="006C405C">
            <w:rPr>
              <w:rStyle w:val="placeholder1Char"/>
            </w:rPr>
            <w:t>_____________</w:t>
          </w:r>
        </w:p>
      </w:docPartBody>
    </w:docPart>
    <w:docPart>
      <w:docPartPr>
        <w:name w:val="C9B1337C67A14E30B06310E75867C79A"/>
        <w:category>
          <w:name w:val="常规"/>
          <w:gallery w:val="placeholder"/>
        </w:category>
        <w:types>
          <w:type w:val="bbPlcHdr"/>
        </w:types>
        <w:behaviors>
          <w:behavior w:val="content"/>
        </w:behaviors>
        <w:guid w:val="{21481928-3EE1-4350-9990-CFB3FD8789E3}"/>
      </w:docPartPr>
      <w:docPartBody>
        <w:p w:rsidR="0000086D" w:rsidRDefault="00595032">
          <w:pPr>
            <w:pStyle w:val="C9B1337C67A14E30B06310E75867C79A"/>
          </w:pPr>
          <w:r w:rsidRPr="006C405C">
            <w:rPr>
              <w:rStyle w:val="placeholder1Char"/>
            </w:rPr>
            <w:t>_____________</w:t>
          </w:r>
        </w:p>
      </w:docPartBody>
    </w:docPart>
    <w:docPart>
      <w:docPartPr>
        <w:name w:val="46629E67B2774B02920A52FC603E24ED"/>
        <w:category>
          <w:name w:val="常规"/>
          <w:gallery w:val="placeholder"/>
        </w:category>
        <w:types>
          <w:type w:val="bbPlcHdr"/>
        </w:types>
        <w:behaviors>
          <w:behavior w:val="content"/>
        </w:behaviors>
        <w:guid w:val="{8B364CB1-54EA-4D00-99E0-6809AE1610EA}"/>
      </w:docPartPr>
      <w:docPartBody>
        <w:p w:rsidR="0000086D" w:rsidRDefault="00595032">
          <w:pPr>
            <w:pStyle w:val="46629E67B2774B02920A52FC603E24ED"/>
          </w:pPr>
          <w:r w:rsidRPr="006C405C">
            <w:rPr>
              <w:rStyle w:val="placeholder1Char"/>
            </w:rPr>
            <w:t>_____________</w:t>
          </w:r>
        </w:p>
      </w:docPartBody>
    </w:docPart>
    <w:docPart>
      <w:docPartPr>
        <w:name w:val="E578BBD94A4C42DBB24660ACBC4D15FF"/>
        <w:category>
          <w:name w:val="常规"/>
          <w:gallery w:val="placeholder"/>
        </w:category>
        <w:types>
          <w:type w:val="bbPlcHdr"/>
        </w:types>
        <w:behaviors>
          <w:behavior w:val="content"/>
        </w:behaviors>
        <w:guid w:val="{4EF3B12C-DF2E-4A4B-A1CB-9EB52D3D5040}"/>
      </w:docPartPr>
      <w:docPartBody>
        <w:p w:rsidR="0000086D" w:rsidRDefault="00595032">
          <w:pPr>
            <w:pStyle w:val="E578BBD94A4C42DBB24660ACBC4D15FF"/>
          </w:pPr>
          <w:r w:rsidRPr="006C405C">
            <w:rPr>
              <w:rStyle w:val="placeholder1Char"/>
            </w:rPr>
            <w:t>_____________</w:t>
          </w:r>
        </w:p>
      </w:docPartBody>
    </w:docPart>
    <w:docPart>
      <w:docPartPr>
        <w:name w:val="C67EF0DB5D8545028429649E531B9204"/>
        <w:category>
          <w:name w:val="常规"/>
          <w:gallery w:val="placeholder"/>
        </w:category>
        <w:types>
          <w:type w:val="bbPlcHdr"/>
        </w:types>
        <w:behaviors>
          <w:behavior w:val="content"/>
        </w:behaviors>
        <w:guid w:val="{F420E68A-6364-4160-A9A0-0F573D2138B3}"/>
      </w:docPartPr>
      <w:docPartBody>
        <w:p w:rsidR="0000086D" w:rsidRDefault="00595032">
          <w:pPr>
            <w:pStyle w:val="C67EF0DB5D8545028429649E531B9204"/>
          </w:pPr>
          <w:r w:rsidRPr="006C405C">
            <w:rPr>
              <w:rStyle w:val="placeholder1Char"/>
            </w:rPr>
            <w:t>_____________</w:t>
          </w:r>
        </w:p>
      </w:docPartBody>
    </w:docPart>
    <w:docPart>
      <w:docPartPr>
        <w:name w:val="7FDC562E91CC40A9B894E337E98F56E7"/>
        <w:category>
          <w:name w:val="常规"/>
          <w:gallery w:val="placeholder"/>
        </w:category>
        <w:types>
          <w:type w:val="bbPlcHdr"/>
        </w:types>
        <w:behaviors>
          <w:behavior w:val="content"/>
        </w:behaviors>
        <w:guid w:val="{08071A55-894D-445B-80F6-C0D3F4044C45}"/>
      </w:docPartPr>
      <w:docPartBody>
        <w:p w:rsidR="0000086D" w:rsidRDefault="00595032">
          <w:pPr>
            <w:pStyle w:val="7FDC562E91CC40A9B894E337E98F56E7"/>
          </w:pPr>
          <w:r w:rsidRPr="006C405C">
            <w:rPr>
              <w:rStyle w:val="placeholder1Char"/>
            </w:rPr>
            <w:t>_____________</w:t>
          </w:r>
        </w:p>
      </w:docPartBody>
    </w:docPart>
    <w:docPart>
      <w:docPartPr>
        <w:name w:val="831F9CDD059F4F9DBB79477BD96EC0A1"/>
        <w:category>
          <w:name w:val="常规"/>
          <w:gallery w:val="placeholder"/>
        </w:category>
        <w:types>
          <w:type w:val="bbPlcHdr"/>
        </w:types>
        <w:behaviors>
          <w:behavior w:val="content"/>
        </w:behaviors>
        <w:guid w:val="{79EDE2DA-08E4-49BD-981B-D1E946F422BA}"/>
      </w:docPartPr>
      <w:docPartBody>
        <w:p w:rsidR="0000086D" w:rsidRDefault="00595032">
          <w:pPr>
            <w:pStyle w:val="831F9CDD059F4F9DBB79477BD96EC0A1"/>
          </w:pPr>
          <w:r w:rsidRPr="006C405C">
            <w:rPr>
              <w:rStyle w:val="placeholder1Char"/>
            </w:rPr>
            <w:t>_____________</w:t>
          </w:r>
        </w:p>
      </w:docPartBody>
    </w:docPart>
    <w:docPart>
      <w:docPartPr>
        <w:name w:val="1285A0956EA14035973D3BC725E7EA96"/>
        <w:category>
          <w:name w:val="常规"/>
          <w:gallery w:val="placeholder"/>
        </w:category>
        <w:types>
          <w:type w:val="bbPlcHdr"/>
        </w:types>
        <w:behaviors>
          <w:behavior w:val="content"/>
        </w:behaviors>
        <w:guid w:val="{1BD4DBB6-F374-4AD3-9EC8-347775C297C0}"/>
      </w:docPartPr>
      <w:docPartBody>
        <w:p w:rsidR="0000086D" w:rsidRDefault="00595032">
          <w:pPr>
            <w:pStyle w:val="1285A0956EA14035973D3BC725E7EA96"/>
          </w:pPr>
          <w:r w:rsidRPr="006C405C">
            <w:rPr>
              <w:rStyle w:val="placeholder1Char"/>
            </w:rPr>
            <w:t>_____________</w:t>
          </w:r>
        </w:p>
      </w:docPartBody>
    </w:docPart>
    <w:docPart>
      <w:docPartPr>
        <w:name w:val="DA3038D74218474A93F02B39DAE2EDCB"/>
        <w:category>
          <w:name w:val="常规"/>
          <w:gallery w:val="placeholder"/>
        </w:category>
        <w:types>
          <w:type w:val="bbPlcHdr"/>
        </w:types>
        <w:behaviors>
          <w:behavior w:val="content"/>
        </w:behaviors>
        <w:guid w:val="{683D0B58-1816-43F9-9E3C-218ABC3ACE45}"/>
      </w:docPartPr>
      <w:docPartBody>
        <w:p w:rsidR="0000086D" w:rsidRDefault="00595032">
          <w:pPr>
            <w:pStyle w:val="DA3038D74218474A93F02B39DAE2EDCB"/>
          </w:pPr>
          <w:r w:rsidRPr="006C405C">
            <w:rPr>
              <w:rStyle w:val="placeholder1Char"/>
            </w:rPr>
            <w:t>_____________</w:t>
          </w:r>
        </w:p>
      </w:docPartBody>
    </w:docPart>
    <w:docPart>
      <w:docPartPr>
        <w:name w:val="0FC6CC4F44DC4E45A90F35A871350A5A"/>
        <w:category>
          <w:name w:val="常规"/>
          <w:gallery w:val="placeholder"/>
        </w:category>
        <w:types>
          <w:type w:val="bbPlcHdr"/>
        </w:types>
        <w:behaviors>
          <w:behavior w:val="content"/>
        </w:behaviors>
        <w:guid w:val="{77FC5DF7-02E4-4FCB-A058-E807CC3C424D}"/>
      </w:docPartPr>
      <w:docPartBody>
        <w:p w:rsidR="0000086D" w:rsidRDefault="00595032">
          <w:pPr>
            <w:pStyle w:val="0FC6CC4F44DC4E45A90F35A871350A5A"/>
          </w:pPr>
          <w:r w:rsidRPr="006C405C">
            <w:rPr>
              <w:rStyle w:val="placeholder1Char"/>
            </w:rPr>
            <w:t>_____________</w:t>
          </w:r>
        </w:p>
      </w:docPartBody>
    </w:docPart>
    <w:docPart>
      <w:docPartPr>
        <w:name w:val="07EC368078C3475F8CDA6D41A1A14EFE"/>
        <w:category>
          <w:name w:val="常规"/>
          <w:gallery w:val="placeholder"/>
        </w:category>
        <w:types>
          <w:type w:val="bbPlcHdr"/>
        </w:types>
        <w:behaviors>
          <w:behavior w:val="content"/>
        </w:behaviors>
        <w:guid w:val="{112DC576-2A8D-4582-A36D-2BFE910C09C6}"/>
      </w:docPartPr>
      <w:docPartBody>
        <w:p w:rsidR="0000086D" w:rsidRDefault="00595032">
          <w:pPr>
            <w:pStyle w:val="07EC368078C3475F8CDA6D41A1A14EFE"/>
          </w:pPr>
          <w:r w:rsidRPr="006C405C">
            <w:rPr>
              <w:rStyle w:val="placeholder1Char"/>
            </w:rPr>
            <w:t>____________________</w:t>
          </w:r>
        </w:p>
      </w:docPartBody>
    </w:docPart>
    <w:docPart>
      <w:docPartPr>
        <w:name w:val="D3671500EBE0480994770B6093A4EB58"/>
        <w:category>
          <w:name w:val="常规"/>
          <w:gallery w:val="placeholder"/>
        </w:category>
        <w:types>
          <w:type w:val="bbPlcHdr"/>
        </w:types>
        <w:behaviors>
          <w:behavior w:val="content"/>
        </w:behaviors>
        <w:guid w:val="{F0FE4EF8-2B5A-4A19-BA7E-32731A11AC78}"/>
      </w:docPartPr>
      <w:docPartBody>
        <w:p w:rsidR="0000086D" w:rsidRDefault="00595032">
          <w:pPr>
            <w:pStyle w:val="D3671500EBE0480994770B6093A4EB58"/>
          </w:pPr>
          <w:r w:rsidRPr="006C405C">
            <w:rPr>
              <w:rStyle w:val="placeholder1Char"/>
            </w:rPr>
            <w:t>____________</w:t>
          </w:r>
        </w:p>
      </w:docPartBody>
    </w:docPart>
    <w:docPart>
      <w:docPartPr>
        <w:name w:val="8F26F847793F4C2C9F1ECE76727AEA9F"/>
        <w:category>
          <w:name w:val="常规"/>
          <w:gallery w:val="placeholder"/>
        </w:category>
        <w:types>
          <w:type w:val="bbPlcHdr"/>
        </w:types>
        <w:behaviors>
          <w:behavior w:val="content"/>
        </w:behaviors>
        <w:guid w:val="{FF2CC960-184F-4E73-8AC0-BDB31C39EB75}"/>
      </w:docPartPr>
      <w:docPartBody>
        <w:p w:rsidR="0000086D" w:rsidRDefault="00595032">
          <w:pPr>
            <w:pStyle w:val="8F26F847793F4C2C9F1ECE76727AEA9F"/>
          </w:pPr>
          <w:r w:rsidRPr="006C405C">
            <w:rPr>
              <w:rStyle w:val="placeholder1Char"/>
            </w:rPr>
            <w:t>____________</w:t>
          </w:r>
        </w:p>
      </w:docPartBody>
    </w:docPart>
    <w:docPart>
      <w:docPartPr>
        <w:name w:val="5329882DA74246F7AB5BAC404A6BD874"/>
        <w:category>
          <w:name w:val="常规"/>
          <w:gallery w:val="placeholder"/>
        </w:category>
        <w:types>
          <w:type w:val="bbPlcHdr"/>
        </w:types>
        <w:behaviors>
          <w:behavior w:val="content"/>
        </w:behaviors>
        <w:guid w:val="{D3E88EEF-9777-440E-B728-817CC38877D7}"/>
      </w:docPartPr>
      <w:docPartBody>
        <w:p w:rsidR="0000086D" w:rsidRDefault="00595032">
          <w:pPr>
            <w:pStyle w:val="5329882DA74246F7AB5BAC404A6BD874"/>
          </w:pPr>
          <w:r w:rsidRPr="006C405C">
            <w:rPr>
              <w:rStyle w:val="placeholder1Char"/>
            </w:rPr>
            <w:t>____________</w:t>
          </w:r>
        </w:p>
      </w:docPartBody>
    </w:docPart>
    <w:docPart>
      <w:docPartPr>
        <w:name w:val="3C1A3FACC4B8444C86DD2B977E3B7FD2"/>
        <w:category>
          <w:name w:val="常规"/>
          <w:gallery w:val="placeholder"/>
        </w:category>
        <w:types>
          <w:type w:val="bbPlcHdr"/>
        </w:types>
        <w:behaviors>
          <w:behavior w:val="content"/>
        </w:behaviors>
        <w:guid w:val="{D2A75309-6393-4CD7-9CB5-7A8869ED711A}"/>
      </w:docPartPr>
      <w:docPartBody>
        <w:p w:rsidR="0000086D" w:rsidRDefault="00595032">
          <w:pPr>
            <w:pStyle w:val="3C1A3FACC4B8444C86DD2B977E3B7FD2"/>
          </w:pPr>
          <w:r w:rsidRPr="006C405C">
            <w:rPr>
              <w:rStyle w:val="placeholder1Char"/>
            </w:rPr>
            <w:t>____________</w:t>
          </w:r>
        </w:p>
      </w:docPartBody>
    </w:docPart>
    <w:docPart>
      <w:docPartPr>
        <w:name w:val="CFA01D00038D4B8D9CA321DFAB881151"/>
        <w:category>
          <w:name w:val="常规"/>
          <w:gallery w:val="placeholder"/>
        </w:category>
        <w:types>
          <w:type w:val="bbPlcHdr"/>
        </w:types>
        <w:behaviors>
          <w:behavior w:val="content"/>
        </w:behaviors>
        <w:guid w:val="{BC28F7E7-A12F-4502-AB88-D54F32B59511}"/>
      </w:docPartPr>
      <w:docPartBody>
        <w:p w:rsidR="0000086D" w:rsidRDefault="00595032">
          <w:pPr>
            <w:pStyle w:val="CFA01D00038D4B8D9CA321DFAB881151"/>
          </w:pPr>
          <w:r w:rsidRPr="006C405C">
            <w:rPr>
              <w:rStyle w:val="placeholder1Char"/>
            </w:rPr>
            <w:t>____________</w:t>
          </w:r>
        </w:p>
      </w:docPartBody>
    </w:docPart>
    <w:docPart>
      <w:docPartPr>
        <w:name w:val="E839171578D74C6CBCAC81D519AC58A1"/>
        <w:category>
          <w:name w:val="常规"/>
          <w:gallery w:val="placeholder"/>
        </w:category>
        <w:types>
          <w:type w:val="bbPlcHdr"/>
        </w:types>
        <w:behaviors>
          <w:behavior w:val="content"/>
        </w:behaviors>
        <w:guid w:val="{09A98783-7B5C-4A7A-9D80-A54FAEBF56EF}"/>
      </w:docPartPr>
      <w:docPartBody>
        <w:p w:rsidR="0000086D" w:rsidRDefault="00595032">
          <w:pPr>
            <w:pStyle w:val="E839171578D74C6CBCAC81D519AC58A1"/>
          </w:pPr>
          <w:r w:rsidRPr="00F254F3">
            <w:rPr>
              <w:rStyle w:val="a3"/>
              <w:rFonts w:hint="eastAsia"/>
            </w:rPr>
            <w:t>单击此处输入文字。</w:t>
          </w:r>
        </w:p>
      </w:docPartBody>
    </w:docPart>
    <w:docPart>
      <w:docPartPr>
        <w:name w:val="BCF633E60D87485FA3EABD578C7F91D7"/>
        <w:category>
          <w:name w:val="常规"/>
          <w:gallery w:val="placeholder"/>
        </w:category>
        <w:types>
          <w:type w:val="bbPlcHdr"/>
        </w:types>
        <w:behaviors>
          <w:behavior w:val="content"/>
        </w:behaviors>
        <w:guid w:val="{A17D620D-A743-47E0-8A56-310653CD3D75}"/>
      </w:docPartPr>
      <w:docPartBody>
        <w:p w:rsidR="0000086D" w:rsidRDefault="00595032">
          <w:pPr>
            <w:pStyle w:val="BCF633E60D87485FA3EABD578C7F91D7"/>
          </w:pPr>
          <w:r w:rsidRPr="006C405C">
            <w:rPr>
              <w:rStyle w:val="placeholder1Char"/>
            </w:rPr>
            <w:t>_____________</w:t>
          </w:r>
        </w:p>
      </w:docPartBody>
    </w:docPart>
    <w:docPart>
      <w:docPartPr>
        <w:name w:val="60667EC21BCC49ADA1D2E4315EFD2579"/>
        <w:category>
          <w:name w:val="常规"/>
          <w:gallery w:val="placeholder"/>
        </w:category>
        <w:types>
          <w:type w:val="bbPlcHdr"/>
        </w:types>
        <w:behaviors>
          <w:behavior w:val="content"/>
        </w:behaviors>
        <w:guid w:val="{C6FC6065-039F-4584-BA67-A87AE09CB890}"/>
      </w:docPartPr>
      <w:docPartBody>
        <w:p w:rsidR="0000086D" w:rsidRDefault="00595032">
          <w:pPr>
            <w:pStyle w:val="60667EC21BCC49ADA1D2E4315EFD2579"/>
          </w:pPr>
          <w:r w:rsidRPr="008F432C">
            <w:rPr>
              <w:rStyle w:val="placeholder1Char"/>
              <w:rFonts w:hint="eastAsia"/>
            </w:rPr>
            <w:t>_</w:t>
          </w:r>
          <w:r w:rsidRPr="008F432C">
            <w:rPr>
              <w:rStyle w:val="placeholder1Char"/>
            </w:rPr>
            <w:t>___________</w:t>
          </w:r>
        </w:p>
      </w:docPartBody>
    </w:docPart>
    <w:docPart>
      <w:docPartPr>
        <w:name w:val="451CF5558CB74D8BA6F80BB81397C4CA"/>
        <w:category>
          <w:name w:val="常规"/>
          <w:gallery w:val="placeholder"/>
        </w:category>
        <w:types>
          <w:type w:val="bbPlcHdr"/>
        </w:types>
        <w:behaviors>
          <w:behavior w:val="content"/>
        </w:behaviors>
        <w:guid w:val="{A63FD944-62D9-429C-8DA8-E8CCC64F8972}"/>
      </w:docPartPr>
      <w:docPartBody>
        <w:p w:rsidR="0000086D" w:rsidRDefault="00595032">
          <w:pPr>
            <w:pStyle w:val="451CF5558CB74D8BA6F80BB81397C4CA"/>
          </w:pPr>
          <w:r w:rsidRPr="006C405C">
            <w:rPr>
              <w:rStyle w:val="placeholder1Char"/>
              <w:rFonts w:hint="eastAsia"/>
            </w:rPr>
            <w:t>____________</w:t>
          </w:r>
        </w:p>
      </w:docPartBody>
    </w:docPart>
    <w:docPart>
      <w:docPartPr>
        <w:name w:val="6F67AAFC0C1148128866735E7F01B7A2"/>
        <w:category>
          <w:name w:val="常规"/>
          <w:gallery w:val="placeholder"/>
        </w:category>
        <w:types>
          <w:type w:val="bbPlcHdr"/>
        </w:types>
        <w:behaviors>
          <w:behavior w:val="content"/>
        </w:behaviors>
        <w:guid w:val="{1B78DA77-8F01-4ED3-86A1-65F9931B9BE4}"/>
      </w:docPartPr>
      <w:docPartBody>
        <w:p w:rsidR="0000086D" w:rsidRDefault="00595032">
          <w:pPr>
            <w:pStyle w:val="6F67AAFC0C1148128866735E7F01B7A2"/>
          </w:pPr>
          <w:r w:rsidRPr="006C405C">
            <w:rPr>
              <w:rStyle w:val="placeholder1Char"/>
              <w:rFonts w:hint="eastAsia"/>
            </w:rPr>
            <w:t>____________</w:t>
          </w:r>
        </w:p>
      </w:docPartBody>
    </w:docPart>
    <w:docPart>
      <w:docPartPr>
        <w:name w:val="BA0E43325AE44645B8B3B7A16CE2FF4A"/>
        <w:category>
          <w:name w:val="常规"/>
          <w:gallery w:val="placeholder"/>
        </w:category>
        <w:types>
          <w:type w:val="bbPlcHdr"/>
        </w:types>
        <w:behaviors>
          <w:behavior w:val="content"/>
        </w:behaviors>
        <w:guid w:val="{F0E0FDB7-4421-481E-AAFA-C595FA5A4642}"/>
      </w:docPartPr>
      <w:docPartBody>
        <w:p w:rsidR="0000086D" w:rsidRDefault="00595032">
          <w:pPr>
            <w:pStyle w:val="BA0E43325AE44645B8B3B7A16CE2FF4A"/>
          </w:pPr>
          <w:r w:rsidRPr="006C405C">
            <w:rPr>
              <w:rStyle w:val="placeholder1Char"/>
              <w:rFonts w:hint="eastAsia"/>
            </w:rPr>
            <w:t>____________</w:t>
          </w:r>
        </w:p>
      </w:docPartBody>
    </w:docPart>
    <w:docPart>
      <w:docPartPr>
        <w:name w:val="95F0ED08237B4A919E3439881D226EFA"/>
        <w:category>
          <w:name w:val="常规"/>
          <w:gallery w:val="placeholder"/>
        </w:category>
        <w:types>
          <w:type w:val="bbPlcHdr"/>
        </w:types>
        <w:behaviors>
          <w:behavior w:val="content"/>
        </w:behaviors>
        <w:guid w:val="{42E74C95-02C9-4FE8-9FB3-006C0BFD0DD4}"/>
      </w:docPartPr>
      <w:docPartBody>
        <w:p w:rsidR="0000086D" w:rsidRDefault="00595032">
          <w:pPr>
            <w:pStyle w:val="95F0ED08237B4A919E3439881D226EFA"/>
          </w:pPr>
          <w:r w:rsidRPr="008F432C">
            <w:rPr>
              <w:rStyle w:val="placeholder2Char"/>
              <w:rFonts w:hint="eastAsia"/>
            </w:rPr>
            <w:t>简要描述企业目前所处行业、主营业务、产品或服务、客户类型、关键资源、销售渠道、收入来源等情况，说明商业模式各项要素的</w:t>
          </w:r>
          <w:r w:rsidRPr="008F432C">
            <w:rPr>
              <w:rStyle w:val="placeholder2Char"/>
            </w:rPr>
            <w:t>变化情况</w:t>
          </w:r>
          <w:r w:rsidRPr="008F432C">
            <w:rPr>
              <w:rStyle w:val="placeholder2Char"/>
              <w:rFonts w:hint="eastAsia"/>
            </w:rPr>
            <w:t>以及</w:t>
          </w:r>
          <w:r w:rsidRPr="008F432C">
            <w:rPr>
              <w:rStyle w:val="placeholder2Char"/>
            </w:rPr>
            <w:t>对公司经营的影响。</w:t>
          </w:r>
        </w:p>
      </w:docPartBody>
    </w:docPart>
    <w:docPart>
      <w:docPartPr>
        <w:name w:val="E694BD3012214B339331FF90E87098D6"/>
        <w:category>
          <w:name w:val="常规"/>
          <w:gallery w:val="placeholder"/>
        </w:category>
        <w:types>
          <w:type w:val="bbPlcHdr"/>
        </w:types>
        <w:behaviors>
          <w:behavior w:val="content"/>
        </w:behaviors>
        <w:guid w:val="{74A1D676-0D24-4CA7-A3F0-FECB21F4B1C2}"/>
      </w:docPartPr>
      <w:docPartBody>
        <w:p w:rsidR="0000086D" w:rsidRDefault="00595032">
          <w:pPr>
            <w:pStyle w:val="E694BD3012214B339331FF90E87098D6"/>
          </w:pPr>
          <w:r w:rsidRPr="0043669D">
            <w:rPr>
              <w:rStyle w:val="placeholder1Char"/>
              <w:rFonts w:hint="eastAsia"/>
            </w:rPr>
            <w:t>选择</w:t>
          </w:r>
        </w:p>
      </w:docPartBody>
    </w:docPart>
    <w:docPart>
      <w:docPartPr>
        <w:name w:val="9E31E4E294294F6FA95A80BAA934BE10"/>
        <w:category>
          <w:name w:val="常规"/>
          <w:gallery w:val="placeholder"/>
        </w:category>
        <w:types>
          <w:type w:val="bbPlcHdr"/>
        </w:types>
        <w:behaviors>
          <w:behavior w:val="content"/>
        </w:behaviors>
        <w:guid w:val="{5D95F128-222C-4C43-9D6C-BDD61467CF2D}"/>
      </w:docPartPr>
      <w:docPartBody>
        <w:p w:rsidR="0000086D" w:rsidRDefault="00595032">
          <w:pPr>
            <w:pStyle w:val="9E31E4E294294F6FA95A80BAA934BE10"/>
          </w:pPr>
          <w:r w:rsidRPr="008F432C">
            <w:rPr>
              <w:rStyle w:val="placeholder1Char"/>
              <w:rFonts w:hint="eastAsia"/>
            </w:rPr>
            <w:t>选择</w:t>
          </w:r>
        </w:p>
      </w:docPartBody>
    </w:docPart>
    <w:docPart>
      <w:docPartPr>
        <w:name w:val="E556C54142CA4342B0B43179543301E9"/>
        <w:category>
          <w:name w:val="常规"/>
          <w:gallery w:val="placeholder"/>
        </w:category>
        <w:types>
          <w:type w:val="bbPlcHdr"/>
        </w:types>
        <w:behaviors>
          <w:behavior w:val="content"/>
        </w:behaviors>
        <w:guid w:val="{1EDC369D-9380-443D-8084-EACB75325B9A}"/>
      </w:docPartPr>
      <w:docPartBody>
        <w:p w:rsidR="0000086D" w:rsidRDefault="00595032">
          <w:pPr>
            <w:pStyle w:val="E556C54142CA4342B0B43179543301E9"/>
          </w:pPr>
          <w:r w:rsidRPr="008F432C">
            <w:rPr>
              <w:rStyle w:val="placeholder1Char"/>
              <w:rFonts w:hint="eastAsia"/>
            </w:rPr>
            <w:t>选择</w:t>
          </w:r>
        </w:p>
      </w:docPartBody>
    </w:docPart>
    <w:docPart>
      <w:docPartPr>
        <w:name w:val="FA55BF14B1554C4BA5FFFEB36A372379"/>
        <w:category>
          <w:name w:val="常规"/>
          <w:gallery w:val="placeholder"/>
        </w:category>
        <w:types>
          <w:type w:val="bbPlcHdr"/>
        </w:types>
        <w:behaviors>
          <w:behavior w:val="content"/>
        </w:behaviors>
        <w:guid w:val="{48CD7380-5A41-4214-ABCA-14EAF3383723}"/>
      </w:docPartPr>
      <w:docPartBody>
        <w:p w:rsidR="0000086D" w:rsidRDefault="00595032">
          <w:pPr>
            <w:pStyle w:val="FA55BF14B1554C4BA5FFFEB36A372379"/>
          </w:pPr>
          <w:r w:rsidRPr="008F432C">
            <w:rPr>
              <w:rStyle w:val="placeholder1Char"/>
              <w:rFonts w:hint="eastAsia"/>
            </w:rPr>
            <w:t>选择</w:t>
          </w:r>
        </w:p>
      </w:docPartBody>
    </w:docPart>
    <w:docPart>
      <w:docPartPr>
        <w:name w:val="1DE59B2A014149B2A9F410DDC5C26B25"/>
        <w:category>
          <w:name w:val="常规"/>
          <w:gallery w:val="placeholder"/>
        </w:category>
        <w:types>
          <w:type w:val="bbPlcHdr"/>
        </w:types>
        <w:behaviors>
          <w:behavior w:val="content"/>
        </w:behaviors>
        <w:guid w:val="{10E0DFEC-216A-4406-8C8E-20FA6537E367}"/>
      </w:docPartPr>
      <w:docPartBody>
        <w:p w:rsidR="0000086D" w:rsidRDefault="00595032">
          <w:pPr>
            <w:pStyle w:val="1DE59B2A014149B2A9F410DDC5C26B25"/>
          </w:pPr>
          <w:r w:rsidRPr="008F432C">
            <w:rPr>
              <w:rStyle w:val="placeholder1Char"/>
              <w:rFonts w:hint="eastAsia"/>
            </w:rPr>
            <w:t>选择</w:t>
          </w:r>
        </w:p>
      </w:docPartBody>
    </w:docPart>
    <w:docPart>
      <w:docPartPr>
        <w:name w:val="EC72FD1DEE3B46F6A367080D8B795D67"/>
        <w:category>
          <w:name w:val="常规"/>
          <w:gallery w:val="placeholder"/>
        </w:category>
        <w:types>
          <w:type w:val="bbPlcHdr"/>
        </w:types>
        <w:behaviors>
          <w:behavior w:val="content"/>
        </w:behaviors>
        <w:guid w:val="{19D39569-C0F7-4570-8DB2-FF349A285512}"/>
      </w:docPartPr>
      <w:docPartBody>
        <w:p w:rsidR="0000086D" w:rsidRDefault="00595032">
          <w:pPr>
            <w:pStyle w:val="EC72FD1DEE3B46F6A367080D8B795D67"/>
          </w:pPr>
          <w:r w:rsidRPr="008F432C">
            <w:rPr>
              <w:rStyle w:val="placeholder1Char"/>
              <w:rFonts w:hint="eastAsia"/>
            </w:rPr>
            <w:t>选择</w:t>
          </w:r>
        </w:p>
      </w:docPartBody>
    </w:docPart>
    <w:docPart>
      <w:docPartPr>
        <w:name w:val="90A7FA56862147EEA75EE58457DDDC28"/>
        <w:category>
          <w:name w:val="常规"/>
          <w:gallery w:val="placeholder"/>
        </w:category>
        <w:types>
          <w:type w:val="bbPlcHdr"/>
        </w:types>
        <w:behaviors>
          <w:behavior w:val="content"/>
        </w:behaviors>
        <w:guid w:val="{A94F3F74-3F3E-494C-B4AB-2C1BC0BCB02C}"/>
      </w:docPartPr>
      <w:docPartBody>
        <w:p w:rsidR="0000086D" w:rsidRDefault="00595032">
          <w:pPr>
            <w:pStyle w:val="90A7FA56862147EEA75EE58457DDDC28"/>
          </w:pPr>
          <w:r w:rsidRPr="008F432C">
            <w:rPr>
              <w:rStyle w:val="placeholder1Char"/>
              <w:rFonts w:hint="eastAsia"/>
            </w:rPr>
            <w:t>选择</w:t>
          </w:r>
        </w:p>
      </w:docPartBody>
    </w:docPart>
    <w:docPart>
      <w:docPartPr>
        <w:name w:val="2DB43ACE08E2404B9F0DB2AC7F609425"/>
        <w:category>
          <w:name w:val="常规"/>
          <w:gallery w:val="placeholder"/>
        </w:category>
        <w:types>
          <w:type w:val="bbPlcHdr"/>
        </w:types>
        <w:behaviors>
          <w:behavior w:val="content"/>
        </w:behaviors>
        <w:guid w:val="{68A8D0BC-39A3-4823-A5AA-718F48B6B465}"/>
      </w:docPartPr>
      <w:docPartBody>
        <w:p w:rsidR="0000086D" w:rsidRDefault="00595032">
          <w:pPr>
            <w:pStyle w:val="2DB43ACE08E2404B9F0DB2AC7F609425"/>
          </w:pPr>
          <w:r w:rsidRPr="008F432C">
            <w:rPr>
              <w:rStyle w:val="placeholder1Char"/>
              <w:rFonts w:hint="eastAsia"/>
            </w:rPr>
            <w:t>选择</w:t>
          </w:r>
        </w:p>
      </w:docPartBody>
    </w:docPart>
    <w:docPart>
      <w:docPartPr>
        <w:name w:val="A8CA92B4B37C4CC1B1131E92DC4A22E5"/>
        <w:category>
          <w:name w:val="常规"/>
          <w:gallery w:val="placeholder"/>
        </w:category>
        <w:types>
          <w:type w:val="bbPlcHdr"/>
        </w:types>
        <w:behaviors>
          <w:behavior w:val="content"/>
        </w:behaviors>
        <w:guid w:val="{96FA60AF-71A4-4354-ABA9-AA1B50F2F084}"/>
      </w:docPartPr>
      <w:docPartBody>
        <w:p w:rsidR="0000086D" w:rsidRDefault="00595032">
          <w:pPr>
            <w:pStyle w:val="A8CA92B4B37C4CC1B1131E92DC4A22E5"/>
          </w:pPr>
          <w:r w:rsidRPr="008F432C">
            <w:rPr>
              <w:rStyle w:val="placeholder2Char"/>
              <w:rFonts w:hint="eastAsia"/>
            </w:rPr>
            <w:t>介绍报告期内业务、产品或服务有关经营计划的实现情况，回顾年度内对企业经营有重大影响的事项</w:t>
          </w:r>
        </w:p>
      </w:docPartBody>
    </w:docPart>
    <w:docPart>
      <w:docPartPr>
        <w:name w:val="C744E28D0DE644DEBA606C66BB59DA80"/>
        <w:category>
          <w:name w:val="常规"/>
          <w:gallery w:val="placeholder"/>
        </w:category>
        <w:types>
          <w:type w:val="bbPlcHdr"/>
        </w:types>
        <w:behaviors>
          <w:behavior w:val="content"/>
        </w:behaviors>
        <w:guid w:val="{2D1AF671-5CB9-466A-AC2C-04F2FCB9EE04}"/>
      </w:docPartPr>
      <w:docPartBody>
        <w:p w:rsidR="0000086D" w:rsidRDefault="00595032">
          <w:pPr>
            <w:pStyle w:val="C744E28D0DE644DEBA606C66BB59DA80"/>
          </w:pPr>
          <w:r w:rsidRPr="0043669D">
            <w:rPr>
              <w:rStyle w:val="placeholder1Char"/>
            </w:rPr>
            <w:t>__________</w:t>
          </w:r>
        </w:p>
      </w:docPartBody>
    </w:docPart>
    <w:docPart>
      <w:docPartPr>
        <w:name w:val="9B699FBD44FD47E790A44FD43D5AC64A"/>
        <w:category>
          <w:name w:val="常规"/>
          <w:gallery w:val="placeholder"/>
        </w:category>
        <w:types>
          <w:type w:val="bbPlcHdr"/>
        </w:types>
        <w:behaviors>
          <w:behavior w:val="content"/>
        </w:behaviors>
        <w:guid w:val="{63A1460B-D2F3-44FD-A8E5-DDD974EFBF60}"/>
      </w:docPartPr>
      <w:docPartBody>
        <w:p w:rsidR="0000086D" w:rsidRDefault="00595032">
          <w:pPr>
            <w:pStyle w:val="9B699FBD44FD47E790A44FD43D5AC64A"/>
          </w:pPr>
          <w:r w:rsidRPr="0043669D">
            <w:rPr>
              <w:rStyle w:val="placeholder1Char"/>
            </w:rPr>
            <w:t>__________</w:t>
          </w:r>
        </w:p>
      </w:docPartBody>
    </w:docPart>
    <w:docPart>
      <w:docPartPr>
        <w:name w:val="1C17FA6840FA4472A25D17E66B928FF0"/>
        <w:category>
          <w:name w:val="常规"/>
          <w:gallery w:val="placeholder"/>
        </w:category>
        <w:types>
          <w:type w:val="bbPlcHdr"/>
        </w:types>
        <w:behaviors>
          <w:behavior w:val="content"/>
        </w:behaviors>
        <w:guid w:val="{A1513A86-C2C8-4CBE-B68A-C2DC9DECE3AE}"/>
      </w:docPartPr>
      <w:docPartBody>
        <w:p w:rsidR="0000086D" w:rsidRDefault="00595032">
          <w:pPr>
            <w:pStyle w:val="1C17FA6840FA4472A25D17E66B928FF0"/>
          </w:pPr>
          <w:r w:rsidRPr="0043669D">
            <w:rPr>
              <w:rStyle w:val="placeholder1Char"/>
              <w:sz w:val="18"/>
              <w:szCs w:val="18"/>
            </w:rPr>
            <w:t>____________</w:t>
          </w:r>
        </w:p>
      </w:docPartBody>
    </w:docPart>
    <w:docPart>
      <w:docPartPr>
        <w:name w:val="AF68EE2AB72241778C1D6C0F76591C61"/>
        <w:category>
          <w:name w:val="常规"/>
          <w:gallery w:val="placeholder"/>
        </w:category>
        <w:types>
          <w:type w:val="bbPlcHdr"/>
        </w:types>
        <w:behaviors>
          <w:behavior w:val="content"/>
        </w:behaviors>
        <w:guid w:val="{358046F5-1D36-4FB0-9B70-36ED72BB5CE7}"/>
      </w:docPartPr>
      <w:docPartBody>
        <w:p w:rsidR="0000086D" w:rsidRDefault="00595032">
          <w:pPr>
            <w:pStyle w:val="AF68EE2AB72241778C1D6C0F76591C61"/>
          </w:pPr>
          <w:r w:rsidRPr="0043669D">
            <w:rPr>
              <w:rStyle w:val="placeholder1Char"/>
              <w:sz w:val="18"/>
              <w:szCs w:val="18"/>
            </w:rPr>
            <w:t>____________</w:t>
          </w:r>
        </w:p>
      </w:docPartBody>
    </w:docPart>
    <w:docPart>
      <w:docPartPr>
        <w:name w:val="1401B8A4301945A0903DD6623F581EC9"/>
        <w:category>
          <w:name w:val="常规"/>
          <w:gallery w:val="placeholder"/>
        </w:category>
        <w:types>
          <w:type w:val="bbPlcHdr"/>
        </w:types>
        <w:behaviors>
          <w:behavior w:val="content"/>
        </w:behaviors>
        <w:guid w:val="{CB3904AF-7269-4A40-BE19-7C57BFDA187D}"/>
      </w:docPartPr>
      <w:docPartBody>
        <w:p w:rsidR="0000086D" w:rsidRDefault="00595032">
          <w:pPr>
            <w:pStyle w:val="1401B8A4301945A0903DD6623F581EC9"/>
          </w:pPr>
          <w:r w:rsidRPr="0043669D">
            <w:rPr>
              <w:rStyle w:val="placeholder1Char"/>
              <w:sz w:val="18"/>
              <w:szCs w:val="18"/>
            </w:rPr>
            <w:t>____________</w:t>
          </w:r>
        </w:p>
      </w:docPartBody>
    </w:docPart>
    <w:docPart>
      <w:docPartPr>
        <w:name w:val="AA489635EDA64A8F896A40BF683B2BCB"/>
        <w:category>
          <w:name w:val="常规"/>
          <w:gallery w:val="placeholder"/>
        </w:category>
        <w:types>
          <w:type w:val="bbPlcHdr"/>
        </w:types>
        <w:behaviors>
          <w:behavior w:val="content"/>
        </w:behaviors>
        <w:guid w:val="{425B3C28-78D5-4775-B8F1-29AC3BF0B86A}"/>
      </w:docPartPr>
      <w:docPartBody>
        <w:p w:rsidR="0000086D" w:rsidRDefault="00595032">
          <w:pPr>
            <w:pStyle w:val="AA489635EDA64A8F896A40BF683B2BCB"/>
          </w:pPr>
          <w:r w:rsidRPr="0043669D">
            <w:rPr>
              <w:rStyle w:val="placeholder1Char"/>
              <w:sz w:val="18"/>
              <w:szCs w:val="18"/>
            </w:rPr>
            <w:t>____________</w:t>
          </w:r>
        </w:p>
      </w:docPartBody>
    </w:docPart>
    <w:docPart>
      <w:docPartPr>
        <w:name w:val="DC2CAD34859F463ABE00D423421FB209"/>
        <w:category>
          <w:name w:val="常规"/>
          <w:gallery w:val="placeholder"/>
        </w:category>
        <w:types>
          <w:type w:val="bbPlcHdr"/>
        </w:types>
        <w:behaviors>
          <w:behavior w:val="content"/>
        </w:behaviors>
        <w:guid w:val="{48CF1E6E-0813-4636-87FD-C07D1E905B6E}"/>
      </w:docPartPr>
      <w:docPartBody>
        <w:p w:rsidR="0000086D" w:rsidRDefault="00595032">
          <w:pPr>
            <w:pStyle w:val="DC2CAD34859F463ABE00D423421FB209"/>
          </w:pPr>
          <w:r w:rsidRPr="0043669D">
            <w:rPr>
              <w:rStyle w:val="placeholder1Char"/>
              <w:sz w:val="18"/>
              <w:szCs w:val="18"/>
            </w:rPr>
            <w:t>____________</w:t>
          </w:r>
        </w:p>
      </w:docPartBody>
    </w:docPart>
    <w:docPart>
      <w:docPartPr>
        <w:name w:val="99DE097FB12F4493836A5E9ADA382851"/>
        <w:category>
          <w:name w:val="常规"/>
          <w:gallery w:val="placeholder"/>
        </w:category>
        <w:types>
          <w:type w:val="bbPlcHdr"/>
        </w:types>
        <w:behaviors>
          <w:behavior w:val="content"/>
        </w:behaviors>
        <w:guid w:val="{5166FA66-90F8-441C-88AC-88A477597752}"/>
      </w:docPartPr>
      <w:docPartBody>
        <w:p w:rsidR="0000086D" w:rsidRDefault="00595032">
          <w:pPr>
            <w:pStyle w:val="99DE097FB12F4493836A5E9ADA382851"/>
          </w:pPr>
          <w:r w:rsidRPr="0043669D">
            <w:rPr>
              <w:rStyle w:val="placeholder1Char"/>
              <w:sz w:val="18"/>
              <w:szCs w:val="18"/>
            </w:rPr>
            <w:t>____________</w:t>
          </w:r>
        </w:p>
      </w:docPartBody>
    </w:docPart>
    <w:docPart>
      <w:docPartPr>
        <w:name w:val="9DE2218AAFD04750874A59582B17B3B9"/>
        <w:category>
          <w:name w:val="常规"/>
          <w:gallery w:val="placeholder"/>
        </w:category>
        <w:types>
          <w:type w:val="bbPlcHdr"/>
        </w:types>
        <w:behaviors>
          <w:behavior w:val="content"/>
        </w:behaviors>
        <w:guid w:val="{C8CE3C39-23F2-4797-A9E8-4C6496068ED6}"/>
      </w:docPartPr>
      <w:docPartBody>
        <w:p w:rsidR="0000086D" w:rsidRDefault="00595032">
          <w:pPr>
            <w:pStyle w:val="9DE2218AAFD04750874A59582B17B3B9"/>
          </w:pPr>
          <w:r w:rsidRPr="0043669D">
            <w:rPr>
              <w:rStyle w:val="placeholder1Char"/>
              <w:sz w:val="18"/>
              <w:szCs w:val="18"/>
            </w:rPr>
            <w:t>____________</w:t>
          </w:r>
        </w:p>
      </w:docPartBody>
    </w:docPart>
    <w:docPart>
      <w:docPartPr>
        <w:name w:val="2EE5942FC3984674A05997C42ABEDD3E"/>
        <w:category>
          <w:name w:val="常规"/>
          <w:gallery w:val="placeholder"/>
        </w:category>
        <w:types>
          <w:type w:val="bbPlcHdr"/>
        </w:types>
        <w:behaviors>
          <w:behavior w:val="content"/>
        </w:behaviors>
        <w:guid w:val="{51B85D41-8E43-4CBA-859C-028BE44F3EC6}"/>
      </w:docPartPr>
      <w:docPartBody>
        <w:p w:rsidR="0000086D" w:rsidRDefault="00595032">
          <w:pPr>
            <w:pStyle w:val="2EE5942FC3984674A05997C42ABEDD3E"/>
          </w:pPr>
          <w:r w:rsidRPr="0043669D">
            <w:rPr>
              <w:rStyle w:val="placeholder1Char"/>
              <w:sz w:val="18"/>
              <w:szCs w:val="18"/>
            </w:rPr>
            <w:t>____________</w:t>
          </w:r>
        </w:p>
      </w:docPartBody>
    </w:docPart>
    <w:docPart>
      <w:docPartPr>
        <w:name w:val="B11F90AC786446CBA90EBF7D775260BA"/>
        <w:category>
          <w:name w:val="常规"/>
          <w:gallery w:val="placeholder"/>
        </w:category>
        <w:types>
          <w:type w:val="bbPlcHdr"/>
        </w:types>
        <w:behaviors>
          <w:behavior w:val="content"/>
        </w:behaviors>
        <w:guid w:val="{9E85DEFE-BD30-4A36-B7F4-EFB7291E7E08}"/>
      </w:docPartPr>
      <w:docPartBody>
        <w:p w:rsidR="0000086D" w:rsidRDefault="00595032">
          <w:pPr>
            <w:pStyle w:val="B11F90AC786446CBA90EBF7D775260BA"/>
          </w:pPr>
          <w:r w:rsidRPr="0043669D">
            <w:rPr>
              <w:rStyle w:val="placeholder1Char"/>
              <w:sz w:val="18"/>
              <w:szCs w:val="18"/>
            </w:rPr>
            <w:t>____________</w:t>
          </w:r>
        </w:p>
      </w:docPartBody>
    </w:docPart>
    <w:docPart>
      <w:docPartPr>
        <w:name w:val="76C98E94E8B6456C961B35D8188FFB20"/>
        <w:category>
          <w:name w:val="常规"/>
          <w:gallery w:val="placeholder"/>
        </w:category>
        <w:types>
          <w:type w:val="bbPlcHdr"/>
        </w:types>
        <w:behaviors>
          <w:behavior w:val="content"/>
        </w:behaviors>
        <w:guid w:val="{878DCE10-FADF-40A7-9CC9-6814B0016698}"/>
      </w:docPartPr>
      <w:docPartBody>
        <w:p w:rsidR="0000086D" w:rsidRDefault="00595032">
          <w:pPr>
            <w:pStyle w:val="76C98E94E8B6456C961B35D8188FFB20"/>
          </w:pPr>
          <w:r w:rsidRPr="0043669D">
            <w:rPr>
              <w:rStyle w:val="placeholder1Char"/>
              <w:sz w:val="18"/>
              <w:szCs w:val="18"/>
            </w:rPr>
            <w:t>____________</w:t>
          </w:r>
        </w:p>
      </w:docPartBody>
    </w:docPart>
    <w:docPart>
      <w:docPartPr>
        <w:name w:val="8C40C3A0D5804B68917A2232460853F6"/>
        <w:category>
          <w:name w:val="常规"/>
          <w:gallery w:val="placeholder"/>
        </w:category>
        <w:types>
          <w:type w:val="bbPlcHdr"/>
        </w:types>
        <w:behaviors>
          <w:behavior w:val="content"/>
        </w:behaviors>
        <w:guid w:val="{01576955-6686-4902-BE2D-7922A8951E62}"/>
      </w:docPartPr>
      <w:docPartBody>
        <w:p w:rsidR="0000086D" w:rsidRDefault="00595032">
          <w:pPr>
            <w:pStyle w:val="8C40C3A0D5804B68917A2232460853F6"/>
          </w:pPr>
          <w:r w:rsidRPr="0043669D">
            <w:rPr>
              <w:rStyle w:val="placeholder1Char"/>
              <w:sz w:val="18"/>
              <w:szCs w:val="18"/>
            </w:rPr>
            <w:t>____________</w:t>
          </w:r>
        </w:p>
      </w:docPartBody>
    </w:docPart>
    <w:docPart>
      <w:docPartPr>
        <w:name w:val="3A40E1F5861C4305AD5CADAA69A28FD3"/>
        <w:category>
          <w:name w:val="常规"/>
          <w:gallery w:val="placeholder"/>
        </w:category>
        <w:types>
          <w:type w:val="bbPlcHdr"/>
        </w:types>
        <w:behaviors>
          <w:behavior w:val="content"/>
        </w:behaviors>
        <w:guid w:val="{50C89A5B-FB1B-439D-8A3D-31E13609987C}"/>
      </w:docPartPr>
      <w:docPartBody>
        <w:p w:rsidR="0000086D" w:rsidRDefault="00595032">
          <w:pPr>
            <w:pStyle w:val="3A40E1F5861C4305AD5CADAA69A28FD3"/>
          </w:pPr>
          <w:r w:rsidRPr="0043669D">
            <w:rPr>
              <w:rStyle w:val="placeholder1Char"/>
              <w:sz w:val="18"/>
              <w:szCs w:val="18"/>
            </w:rPr>
            <w:t>____________</w:t>
          </w:r>
        </w:p>
      </w:docPartBody>
    </w:docPart>
    <w:docPart>
      <w:docPartPr>
        <w:name w:val="7C436FDADF014EB88929A5F4F18A3BA8"/>
        <w:category>
          <w:name w:val="常规"/>
          <w:gallery w:val="placeholder"/>
        </w:category>
        <w:types>
          <w:type w:val="bbPlcHdr"/>
        </w:types>
        <w:behaviors>
          <w:behavior w:val="content"/>
        </w:behaviors>
        <w:guid w:val="{29A943C3-0CFE-4D31-A45D-45A8EC7969F0}"/>
      </w:docPartPr>
      <w:docPartBody>
        <w:p w:rsidR="0000086D" w:rsidRDefault="00595032">
          <w:pPr>
            <w:pStyle w:val="7C436FDADF014EB88929A5F4F18A3BA8"/>
          </w:pPr>
          <w:r w:rsidRPr="0043669D">
            <w:rPr>
              <w:rStyle w:val="placeholder1Char"/>
              <w:sz w:val="18"/>
              <w:szCs w:val="18"/>
            </w:rPr>
            <w:t>____________</w:t>
          </w:r>
        </w:p>
      </w:docPartBody>
    </w:docPart>
    <w:docPart>
      <w:docPartPr>
        <w:name w:val="2DD2028C59684CAAA9A57130CAC619E1"/>
        <w:category>
          <w:name w:val="常规"/>
          <w:gallery w:val="placeholder"/>
        </w:category>
        <w:types>
          <w:type w:val="bbPlcHdr"/>
        </w:types>
        <w:behaviors>
          <w:behavior w:val="content"/>
        </w:behaviors>
        <w:guid w:val="{3ADD5CFA-6340-4C19-B710-7693767A5DDD}"/>
      </w:docPartPr>
      <w:docPartBody>
        <w:p w:rsidR="0000086D" w:rsidRDefault="00595032">
          <w:pPr>
            <w:pStyle w:val="2DD2028C59684CAAA9A57130CAC619E1"/>
          </w:pPr>
          <w:r w:rsidRPr="0043669D">
            <w:rPr>
              <w:rStyle w:val="placeholder1Char"/>
              <w:sz w:val="18"/>
              <w:szCs w:val="18"/>
            </w:rPr>
            <w:t>____________</w:t>
          </w:r>
        </w:p>
      </w:docPartBody>
    </w:docPart>
    <w:docPart>
      <w:docPartPr>
        <w:name w:val="C83A3EC777EF4FC2ABC7AF29024628C8"/>
        <w:category>
          <w:name w:val="常规"/>
          <w:gallery w:val="placeholder"/>
        </w:category>
        <w:types>
          <w:type w:val="bbPlcHdr"/>
        </w:types>
        <w:behaviors>
          <w:behavior w:val="content"/>
        </w:behaviors>
        <w:guid w:val="{5B1DBAEF-58CA-41D4-95E1-078F486932AD}"/>
      </w:docPartPr>
      <w:docPartBody>
        <w:p w:rsidR="0000086D" w:rsidRDefault="00595032">
          <w:pPr>
            <w:pStyle w:val="C83A3EC777EF4FC2ABC7AF29024628C8"/>
          </w:pPr>
          <w:r w:rsidRPr="0043669D">
            <w:rPr>
              <w:rStyle w:val="placeholder1Char"/>
              <w:sz w:val="18"/>
              <w:szCs w:val="18"/>
            </w:rPr>
            <w:t>____________</w:t>
          </w:r>
        </w:p>
      </w:docPartBody>
    </w:docPart>
    <w:docPart>
      <w:docPartPr>
        <w:name w:val="1626CDED0B514DBB85C49F0474A6D62E"/>
        <w:category>
          <w:name w:val="常规"/>
          <w:gallery w:val="placeholder"/>
        </w:category>
        <w:types>
          <w:type w:val="bbPlcHdr"/>
        </w:types>
        <w:behaviors>
          <w:behavior w:val="content"/>
        </w:behaviors>
        <w:guid w:val="{219137FC-D053-42A8-89D0-B9F2B3CFBED9}"/>
      </w:docPartPr>
      <w:docPartBody>
        <w:p w:rsidR="0000086D" w:rsidRDefault="00595032">
          <w:pPr>
            <w:pStyle w:val="1626CDED0B514DBB85C49F0474A6D62E"/>
          </w:pPr>
          <w:r w:rsidRPr="008F432C">
            <w:rPr>
              <w:rStyle w:val="placeholder1Char"/>
              <w:sz w:val="18"/>
            </w:rPr>
            <w:t>____________</w:t>
          </w:r>
        </w:p>
      </w:docPartBody>
    </w:docPart>
    <w:docPart>
      <w:docPartPr>
        <w:name w:val="6590AE726C8F4B9BB818B6E53A928296"/>
        <w:category>
          <w:name w:val="常规"/>
          <w:gallery w:val="placeholder"/>
        </w:category>
        <w:types>
          <w:type w:val="bbPlcHdr"/>
        </w:types>
        <w:behaviors>
          <w:behavior w:val="content"/>
        </w:behaviors>
        <w:guid w:val="{093EC640-8BC4-4ACF-8586-EB801895F709}"/>
      </w:docPartPr>
      <w:docPartBody>
        <w:p w:rsidR="0000086D" w:rsidRDefault="00595032">
          <w:pPr>
            <w:pStyle w:val="6590AE726C8F4B9BB818B6E53A928296"/>
          </w:pPr>
          <w:r w:rsidRPr="0043669D">
            <w:rPr>
              <w:rStyle w:val="placeholder1Char"/>
              <w:sz w:val="18"/>
              <w:szCs w:val="18"/>
            </w:rPr>
            <w:t>____________</w:t>
          </w:r>
        </w:p>
      </w:docPartBody>
    </w:docPart>
    <w:docPart>
      <w:docPartPr>
        <w:name w:val="D71ADECE99024ED6B52A11F2A1907D1F"/>
        <w:category>
          <w:name w:val="常规"/>
          <w:gallery w:val="placeholder"/>
        </w:category>
        <w:types>
          <w:type w:val="bbPlcHdr"/>
        </w:types>
        <w:behaviors>
          <w:behavior w:val="content"/>
        </w:behaviors>
        <w:guid w:val="{3A5F5EE7-FD28-4D01-8397-703979531A27}"/>
      </w:docPartPr>
      <w:docPartBody>
        <w:p w:rsidR="0000086D" w:rsidRDefault="00595032">
          <w:pPr>
            <w:pStyle w:val="D71ADECE99024ED6B52A11F2A1907D1F"/>
          </w:pPr>
          <w:r w:rsidRPr="0043669D">
            <w:rPr>
              <w:rStyle w:val="placeholder1Char"/>
              <w:sz w:val="18"/>
              <w:szCs w:val="18"/>
            </w:rPr>
            <w:t>____________</w:t>
          </w:r>
        </w:p>
      </w:docPartBody>
    </w:docPart>
    <w:docPart>
      <w:docPartPr>
        <w:name w:val="7B1AA61E6F374F788048014DDCB6EE33"/>
        <w:category>
          <w:name w:val="常规"/>
          <w:gallery w:val="placeholder"/>
        </w:category>
        <w:types>
          <w:type w:val="bbPlcHdr"/>
        </w:types>
        <w:behaviors>
          <w:behavior w:val="content"/>
        </w:behaviors>
        <w:guid w:val="{6DF2DC21-2222-4F76-A197-25D496A2958F}"/>
      </w:docPartPr>
      <w:docPartBody>
        <w:p w:rsidR="0000086D" w:rsidRDefault="00595032">
          <w:pPr>
            <w:pStyle w:val="7B1AA61E6F374F788048014DDCB6EE33"/>
          </w:pPr>
          <w:r w:rsidRPr="0043669D">
            <w:rPr>
              <w:rStyle w:val="placeholder1Char"/>
              <w:sz w:val="18"/>
              <w:szCs w:val="18"/>
            </w:rPr>
            <w:t>____________</w:t>
          </w:r>
        </w:p>
      </w:docPartBody>
    </w:docPart>
    <w:docPart>
      <w:docPartPr>
        <w:name w:val="5F947E13422947D4ADA847FBDA8B719E"/>
        <w:category>
          <w:name w:val="常规"/>
          <w:gallery w:val="placeholder"/>
        </w:category>
        <w:types>
          <w:type w:val="bbPlcHdr"/>
        </w:types>
        <w:behaviors>
          <w:behavior w:val="content"/>
        </w:behaviors>
        <w:guid w:val="{E1C17AF6-A165-4243-A9B6-7B3062732D55}"/>
      </w:docPartPr>
      <w:docPartBody>
        <w:p w:rsidR="0000086D" w:rsidRDefault="00595032">
          <w:pPr>
            <w:pStyle w:val="5F947E13422947D4ADA847FBDA8B719E"/>
          </w:pPr>
          <w:r w:rsidRPr="0043669D">
            <w:rPr>
              <w:rStyle w:val="placeholder1Char"/>
              <w:sz w:val="18"/>
              <w:szCs w:val="18"/>
            </w:rPr>
            <w:t>____________</w:t>
          </w:r>
        </w:p>
      </w:docPartBody>
    </w:docPart>
    <w:docPart>
      <w:docPartPr>
        <w:name w:val="51C43017BAB44879BC29868DB7516B68"/>
        <w:category>
          <w:name w:val="常规"/>
          <w:gallery w:val="placeholder"/>
        </w:category>
        <w:types>
          <w:type w:val="bbPlcHdr"/>
        </w:types>
        <w:behaviors>
          <w:behavior w:val="content"/>
        </w:behaviors>
        <w:guid w:val="{C25773F5-87C0-4E4A-B7E5-A77B99EEDB66}"/>
      </w:docPartPr>
      <w:docPartBody>
        <w:p w:rsidR="0000086D" w:rsidRDefault="00595032">
          <w:pPr>
            <w:pStyle w:val="51C43017BAB44879BC29868DB7516B68"/>
          </w:pPr>
          <w:r w:rsidRPr="0043669D">
            <w:rPr>
              <w:rStyle w:val="placeholder1Char"/>
              <w:sz w:val="18"/>
              <w:szCs w:val="18"/>
            </w:rPr>
            <w:t>____________</w:t>
          </w:r>
        </w:p>
      </w:docPartBody>
    </w:docPart>
    <w:docPart>
      <w:docPartPr>
        <w:name w:val="FD07C7B9A1A243BDB461F38BC33BF894"/>
        <w:category>
          <w:name w:val="常规"/>
          <w:gallery w:val="placeholder"/>
        </w:category>
        <w:types>
          <w:type w:val="bbPlcHdr"/>
        </w:types>
        <w:behaviors>
          <w:behavior w:val="content"/>
        </w:behaviors>
        <w:guid w:val="{FC19DC85-26E7-44DD-9062-40EF31961267}"/>
      </w:docPartPr>
      <w:docPartBody>
        <w:p w:rsidR="0000086D" w:rsidRDefault="00595032">
          <w:pPr>
            <w:pStyle w:val="FD07C7B9A1A243BDB461F38BC33BF894"/>
          </w:pPr>
          <w:r w:rsidRPr="0043669D">
            <w:rPr>
              <w:rStyle w:val="placeholder1Char"/>
              <w:sz w:val="18"/>
              <w:szCs w:val="18"/>
            </w:rPr>
            <w:t>____________</w:t>
          </w:r>
        </w:p>
      </w:docPartBody>
    </w:docPart>
    <w:docPart>
      <w:docPartPr>
        <w:name w:val="77E2323647094E248BA35785276F72EC"/>
        <w:category>
          <w:name w:val="常规"/>
          <w:gallery w:val="placeholder"/>
        </w:category>
        <w:types>
          <w:type w:val="bbPlcHdr"/>
        </w:types>
        <w:behaviors>
          <w:behavior w:val="content"/>
        </w:behaviors>
        <w:guid w:val="{44323978-CD56-4241-ACF5-71825E64517D}"/>
      </w:docPartPr>
      <w:docPartBody>
        <w:p w:rsidR="0000086D" w:rsidRDefault="00595032">
          <w:pPr>
            <w:pStyle w:val="77E2323647094E248BA35785276F72EC"/>
          </w:pPr>
          <w:r w:rsidRPr="0043669D">
            <w:rPr>
              <w:rStyle w:val="placeholder1Char"/>
              <w:sz w:val="18"/>
              <w:szCs w:val="18"/>
            </w:rPr>
            <w:t>____________</w:t>
          </w:r>
        </w:p>
      </w:docPartBody>
    </w:docPart>
    <w:docPart>
      <w:docPartPr>
        <w:name w:val="78603F89F3C44429ADE5635AF5B1C1F0"/>
        <w:category>
          <w:name w:val="常规"/>
          <w:gallery w:val="placeholder"/>
        </w:category>
        <w:types>
          <w:type w:val="bbPlcHdr"/>
        </w:types>
        <w:behaviors>
          <w:behavior w:val="content"/>
        </w:behaviors>
        <w:guid w:val="{16FD5B64-9121-4F75-8A31-2D654D7DF201}"/>
      </w:docPartPr>
      <w:docPartBody>
        <w:p w:rsidR="0000086D" w:rsidRDefault="00595032">
          <w:pPr>
            <w:pStyle w:val="78603F89F3C44429ADE5635AF5B1C1F0"/>
          </w:pPr>
          <w:r w:rsidRPr="0043669D">
            <w:rPr>
              <w:rStyle w:val="placeholder1Char"/>
              <w:sz w:val="18"/>
              <w:szCs w:val="18"/>
            </w:rPr>
            <w:t>____________</w:t>
          </w:r>
        </w:p>
      </w:docPartBody>
    </w:docPart>
    <w:docPart>
      <w:docPartPr>
        <w:name w:val="41085C8815E54C5DAF32E9E2A25CCA01"/>
        <w:category>
          <w:name w:val="常规"/>
          <w:gallery w:val="placeholder"/>
        </w:category>
        <w:types>
          <w:type w:val="bbPlcHdr"/>
        </w:types>
        <w:behaviors>
          <w:behavior w:val="content"/>
        </w:behaviors>
        <w:guid w:val="{FCDEE82B-D2A1-45A8-B745-F66EC03C0C26}"/>
      </w:docPartPr>
      <w:docPartBody>
        <w:p w:rsidR="0000086D" w:rsidRDefault="00595032">
          <w:pPr>
            <w:pStyle w:val="41085C8815E54C5DAF32E9E2A25CCA01"/>
          </w:pPr>
          <w:r w:rsidRPr="0043669D">
            <w:rPr>
              <w:rStyle w:val="placeholder1Char"/>
              <w:sz w:val="18"/>
              <w:szCs w:val="18"/>
            </w:rPr>
            <w:t>____________</w:t>
          </w:r>
        </w:p>
      </w:docPartBody>
    </w:docPart>
    <w:docPart>
      <w:docPartPr>
        <w:name w:val="A1D0E1BAACF24FB0BD3C8909A55CEED0"/>
        <w:category>
          <w:name w:val="常规"/>
          <w:gallery w:val="placeholder"/>
        </w:category>
        <w:types>
          <w:type w:val="bbPlcHdr"/>
        </w:types>
        <w:behaviors>
          <w:behavior w:val="content"/>
        </w:behaviors>
        <w:guid w:val="{8FE33B57-4158-43E4-BDF6-F646894E2959}"/>
      </w:docPartPr>
      <w:docPartBody>
        <w:p w:rsidR="0000086D" w:rsidRDefault="00595032">
          <w:pPr>
            <w:pStyle w:val="A1D0E1BAACF24FB0BD3C8909A55CEED0"/>
          </w:pPr>
          <w:r w:rsidRPr="0043669D">
            <w:rPr>
              <w:rStyle w:val="placeholder1Char"/>
              <w:sz w:val="18"/>
              <w:szCs w:val="18"/>
            </w:rPr>
            <w:t>____________</w:t>
          </w:r>
        </w:p>
      </w:docPartBody>
    </w:docPart>
    <w:docPart>
      <w:docPartPr>
        <w:name w:val="8EDEA1FE6D3C49DFAAA9D63C42D38BCE"/>
        <w:category>
          <w:name w:val="常规"/>
          <w:gallery w:val="placeholder"/>
        </w:category>
        <w:types>
          <w:type w:val="bbPlcHdr"/>
        </w:types>
        <w:behaviors>
          <w:behavior w:val="content"/>
        </w:behaviors>
        <w:guid w:val="{3883E1AE-C475-4E4D-A5DC-3A496450968D}"/>
      </w:docPartPr>
      <w:docPartBody>
        <w:p w:rsidR="0000086D" w:rsidRDefault="00595032">
          <w:pPr>
            <w:pStyle w:val="8EDEA1FE6D3C49DFAAA9D63C42D38BCE"/>
          </w:pPr>
          <w:r w:rsidRPr="0043669D">
            <w:rPr>
              <w:rStyle w:val="placeholder1Char"/>
              <w:sz w:val="18"/>
              <w:szCs w:val="18"/>
            </w:rPr>
            <w:t>____________</w:t>
          </w:r>
        </w:p>
      </w:docPartBody>
    </w:docPart>
    <w:docPart>
      <w:docPartPr>
        <w:name w:val="B89C5104CE4F4AAD83831BD5CDE6006D"/>
        <w:category>
          <w:name w:val="常规"/>
          <w:gallery w:val="placeholder"/>
        </w:category>
        <w:types>
          <w:type w:val="bbPlcHdr"/>
        </w:types>
        <w:behaviors>
          <w:behavior w:val="content"/>
        </w:behaviors>
        <w:guid w:val="{6D114A93-7E08-4D48-8CD9-34F3E92A518E}"/>
      </w:docPartPr>
      <w:docPartBody>
        <w:p w:rsidR="0000086D" w:rsidRDefault="00595032">
          <w:pPr>
            <w:pStyle w:val="B89C5104CE4F4AAD83831BD5CDE6006D"/>
          </w:pPr>
          <w:r w:rsidRPr="0043669D">
            <w:rPr>
              <w:rStyle w:val="placeholder1Char"/>
              <w:sz w:val="18"/>
              <w:szCs w:val="18"/>
            </w:rPr>
            <w:t>____________</w:t>
          </w:r>
        </w:p>
      </w:docPartBody>
    </w:docPart>
    <w:docPart>
      <w:docPartPr>
        <w:name w:val="03D0E2A13F354F5B99B38A66B3899C9E"/>
        <w:category>
          <w:name w:val="常规"/>
          <w:gallery w:val="placeholder"/>
        </w:category>
        <w:types>
          <w:type w:val="bbPlcHdr"/>
        </w:types>
        <w:behaviors>
          <w:behavior w:val="content"/>
        </w:behaviors>
        <w:guid w:val="{2EF1D359-3146-4B2D-BA40-7EAEE0C08E45}"/>
      </w:docPartPr>
      <w:docPartBody>
        <w:p w:rsidR="0000086D" w:rsidRDefault="00595032">
          <w:pPr>
            <w:pStyle w:val="03D0E2A13F354F5B99B38A66B3899C9E"/>
          </w:pPr>
          <w:r w:rsidRPr="0043669D">
            <w:rPr>
              <w:rStyle w:val="placeholder1Char"/>
              <w:sz w:val="18"/>
              <w:szCs w:val="18"/>
            </w:rPr>
            <w:t>____________</w:t>
          </w:r>
        </w:p>
      </w:docPartBody>
    </w:docPart>
    <w:docPart>
      <w:docPartPr>
        <w:name w:val="0A16F7565A904088842A5A6F987A584E"/>
        <w:category>
          <w:name w:val="常规"/>
          <w:gallery w:val="placeholder"/>
        </w:category>
        <w:types>
          <w:type w:val="bbPlcHdr"/>
        </w:types>
        <w:behaviors>
          <w:behavior w:val="content"/>
        </w:behaviors>
        <w:guid w:val="{7253A3B4-68BE-4452-B0C6-396CA206A648}"/>
      </w:docPartPr>
      <w:docPartBody>
        <w:p w:rsidR="0000086D" w:rsidRDefault="00595032">
          <w:pPr>
            <w:pStyle w:val="0A16F7565A904088842A5A6F987A584E"/>
          </w:pPr>
          <w:r w:rsidRPr="0043669D">
            <w:rPr>
              <w:rStyle w:val="placeholder1Char"/>
              <w:sz w:val="18"/>
              <w:szCs w:val="18"/>
            </w:rPr>
            <w:t>____________</w:t>
          </w:r>
        </w:p>
      </w:docPartBody>
    </w:docPart>
    <w:docPart>
      <w:docPartPr>
        <w:name w:val="62D8021662B64F949783552676F5BAEA"/>
        <w:category>
          <w:name w:val="常规"/>
          <w:gallery w:val="placeholder"/>
        </w:category>
        <w:types>
          <w:type w:val="bbPlcHdr"/>
        </w:types>
        <w:behaviors>
          <w:behavior w:val="content"/>
        </w:behaviors>
        <w:guid w:val="{367B41DD-712F-4422-BAC3-04EE3085099A}"/>
      </w:docPartPr>
      <w:docPartBody>
        <w:p w:rsidR="0000086D" w:rsidRDefault="00595032">
          <w:pPr>
            <w:pStyle w:val="62D8021662B64F949783552676F5BAEA"/>
          </w:pPr>
          <w:r w:rsidRPr="0043669D">
            <w:rPr>
              <w:rStyle w:val="placeholder1Char"/>
              <w:sz w:val="18"/>
              <w:szCs w:val="18"/>
            </w:rPr>
            <w:t>____________</w:t>
          </w:r>
        </w:p>
      </w:docPartBody>
    </w:docPart>
    <w:docPart>
      <w:docPartPr>
        <w:name w:val="DEFAFFE20A1941A78213BB9E6251442D"/>
        <w:category>
          <w:name w:val="常规"/>
          <w:gallery w:val="placeholder"/>
        </w:category>
        <w:types>
          <w:type w:val="bbPlcHdr"/>
        </w:types>
        <w:behaviors>
          <w:behavior w:val="content"/>
        </w:behaviors>
        <w:guid w:val="{ED109D77-D007-4111-B2C5-E947390FCFFC}"/>
      </w:docPartPr>
      <w:docPartBody>
        <w:p w:rsidR="0000086D" w:rsidRDefault="00595032">
          <w:pPr>
            <w:pStyle w:val="DEFAFFE20A1941A78213BB9E6251442D"/>
          </w:pPr>
          <w:r w:rsidRPr="0043669D">
            <w:rPr>
              <w:rStyle w:val="placeholder1Char"/>
              <w:sz w:val="18"/>
              <w:szCs w:val="18"/>
            </w:rPr>
            <w:t>____________</w:t>
          </w:r>
        </w:p>
      </w:docPartBody>
    </w:docPart>
    <w:docPart>
      <w:docPartPr>
        <w:name w:val="F546D86357834BB3BED194068B2492F8"/>
        <w:category>
          <w:name w:val="常规"/>
          <w:gallery w:val="placeholder"/>
        </w:category>
        <w:types>
          <w:type w:val="bbPlcHdr"/>
        </w:types>
        <w:behaviors>
          <w:behavior w:val="content"/>
        </w:behaviors>
        <w:guid w:val="{952C2DAD-43A0-4ADC-9B78-918DD77B023A}"/>
      </w:docPartPr>
      <w:docPartBody>
        <w:p w:rsidR="0000086D" w:rsidRDefault="00595032">
          <w:pPr>
            <w:pStyle w:val="F546D86357834BB3BED194068B2492F8"/>
          </w:pPr>
          <w:r w:rsidRPr="0043669D">
            <w:rPr>
              <w:rStyle w:val="placeholder1Char"/>
              <w:sz w:val="18"/>
              <w:szCs w:val="18"/>
            </w:rPr>
            <w:t>____________</w:t>
          </w:r>
        </w:p>
      </w:docPartBody>
    </w:docPart>
    <w:docPart>
      <w:docPartPr>
        <w:name w:val="A26D9424A5514C59989C94B12B7419CA"/>
        <w:category>
          <w:name w:val="常规"/>
          <w:gallery w:val="placeholder"/>
        </w:category>
        <w:types>
          <w:type w:val="bbPlcHdr"/>
        </w:types>
        <w:behaviors>
          <w:behavior w:val="content"/>
        </w:behaviors>
        <w:guid w:val="{40D61B8C-0CE1-4D07-ADAA-382FA7784F29}"/>
      </w:docPartPr>
      <w:docPartBody>
        <w:p w:rsidR="0000086D" w:rsidRDefault="00595032">
          <w:pPr>
            <w:pStyle w:val="A26D9424A5514C59989C94B12B7419CA"/>
          </w:pPr>
          <w:r w:rsidRPr="0043669D">
            <w:rPr>
              <w:rStyle w:val="placeholder1Char"/>
              <w:sz w:val="18"/>
              <w:szCs w:val="18"/>
            </w:rPr>
            <w:t>____________</w:t>
          </w:r>
        </w:p>
      </w:docPartBody>
    </w:docPart>
    <w:docPart>
      <w:docPartPr>
        <w:name w:val="97AF39F2807949C9BD8220B4977F5EB8"/>
        <w:category>
          <w:name w:val="常规"/>
          <w:gallery w:val="placeholder"/>
        </w:category>
        <w:types>
          <w:type w:val="bbPlcHdr"/>
        </w:types>
        <w:behaviors>
          <w:behavior w:val="content"/>
        </w:behaviors>
        <w:guid w:val="{E384EA93-DA15-4829-8D94-876E53510334}"/>
      </w:docPartPr>
      <w:docPartBody>
        <w:p w:rsidR="0000086D" w:rsidRDefault="00595032">
          <w:pPr>
            <w:pStyle w:val="97AF39F2807949C9BD8220B4977F5EB8"/>
          </w:pPr>
          <w:r w:rsidRPr="008F432C">
            <w:rPr>
              <w:rStyle w:val="placeholder1Char"/>
              <w:sz w:val="18"/>
              <w:szCs w:val="18"/>
            </w:rPr>
            <w:t>____________</w:t>
          </w:r>
        </w:p>
      </w:docPartBody>
    </w:docPart>
    <w:docPart>
      <w:docPartPr>
        <w:name w:val="4B926AC572D74040B5B0B78A0DDD0040"/>
        <w:category>
          <w:name w:val="常规"/>
          <w:gallery w:val="placeholder"/>
        </w:category>
        <w:types>
          <w:type w:val="bbPlcHdr"/>
        </w:types>
        <w:behaviors>
          <w:behavior w:val="content"/>
        </w:behaviors>
        <w:guid w:val="{4D7E0A34-F2C7-4C35-9764-E2AC3D9F42A7}"/>
      </w:docPartPr>
      <w:docPartBody>
        <w:p w:rsidR="0000086D" w:rsidRDefault="00595032">
          <w:pPr>
            <w:pStyle w:val="4B926AC572D74040B5B0B78A0DDD0040"/>
          </w:pPr>
          <w:r w:rsidRPr="0043669D">
            <w:rPr>
              <w:rStyle w:val="placeholder1Char"/>
              <w:sz w:val="18"/>
              <w:szCs w:val="18"/>
            </w:rPr>
            <w:t>____________</w:t>
          </w:r>
        </w:p>
      </w:docPartBody>
    </w:docPart>
    <w:docPart>
      <w:docPartPr>
        <w:name w:val="63EF1404A33B443DA0531717B0949D83"/>
        <w:category>
          <w:name w:val="常规"/>
          <w:gallery w:val="placeholder"/>
        </w:category>
        <w:types>
          <w:type w:val="bbPlcHdr"/>
        </w:types>
        <w:behaviors>
          <w:behavior w:val="content"/>
        </w:behaviors>
        <w:guid w:val="{0C55A6A9-514F-4F8B-9613-8482D6E8593E}"/>
      </w:docPartPr>
      <w:docPartBody>
        <w:p w:rsidR="0000086D" w:rsidRDefault="00595032">
          <w:pPr>
            <w:pStyle w:val="63EF1404A33B443DA0531717B0949D83"/>
          </w:pPr>
          <w:r w:rsidRPr="0043669D">
            <w:rPr>
              <w:rStyle w:val="placeholder1Char"/>
              <w:sz w:val="18"/>
              <w:szCs w:val="18"/>
            </w:rPr>
            <w:t>____________</w:t>
          </w:r>
        </w:p>
      </w:docPartBody>
    </w:docPart>
    <w:docPart>
      <w:docPartPr>
        <w:name w:val="017FD4260DD9424C8523BA9B66DA0763"/>
        <w:category>
          <w:name w:val="常规"/>
          <w:gallery w:val="placeholder"/>
        </w:category>
        <w:types>
          <w:type w:val="bbPlcHdr"/>
        </w:types>
        <w:behaviors>
          <w:behavior w:val="content"/>
        </w:behaviors>
        <w:guid w:val="{9C61FD84-223B-4557-8A35-5208B9EC114A}"/>
      </w:docPartPr>
      <w:docPartBody>
        <w:p w:rsidR="0000086D" w:rsidRDefault="00595032">
          <w:pPr>
            <w:pStyle w:val="017FD4260DD9424C8523BA9B66DA0763"/>
          </w:pPr>
          <w:r w:rsidRPr="0043669D">
            <w:rPr>
              <w:rStyle w:val="placeholder1Char"/>
              <w:sz w:val="18"/>
              <w:szCs w:val="18"/>
            </w:rPr>
            <w:t>____________</w:t>
          </w:r>
        </w:p>
      </w:docPartBody>
    </w:docPart>
    <w:docPart>
      <w:docPartPr>
        <w:name w:val="406BC1C9D4074F97BF0BD8346B227162"/>
        <w:category>
          <w:name w:val="常规"/>
          <w:gallery w:val="placeholder"/>
        </w:category>
        <w:types>
          <w:type w:val="bbPlcHdr"/>
        </w:types>
        <w:behaviors>
          <w:behavior w:val="content"/>
        </w:behaviors>
        <w:guid w:val="{D9EB856D-1EC3-42F6-8523-A5A73EC3FA42}"/>
      </w:docPartPr>
      <w:docPartBody>
        <w:p w:rsidR="0000086D" w:rsidRDefault="00595032">
          <w:pPr>
            <w:pStyle w:val="406BC1C9D4074F97BF0BD8346B227162"/>
          </w:pPr>
          <w:r w:rsidRPr="0043669D">
            <w:rPr>
              <w:rStyle w:val="placeholder1Char"/>
              <w:sz w:val="18"/>
              <w:szCs w:val="18"/>
            </w:rPr>
            <w:t>____________</w:t>
          </w:r>
        </w:p>
      </w:docPartBody>
    </w:docPart>
    <w:docPart>
      <w:docPartPr>
        <w:name w:val="F5DA433B1BF44E55BCF5DD255BA76A7D"/>
        <w:category>
          <w:name w:val="常规"/>
          <w:gallery w:val="placeholder"/>
        </w:category>
        <w:types>
          <w:type w:val="bbPlcHdr"/>
        </w:types>
        <w:behaviors>
          <w:behavior w:val="content"/>
        </w:behaviors>
        <w:guid w:val="{1AE3FA4F-393D-489F-98A4-DD944A434C39}"/>
      </w:docPartPr>
      <w:docPartBody>
        <w:p w:rsidR="0000086D" w:rsidRDefault="00595032">
          <w:pPr>
            <w:pStyle w:val="F5DA433B1BF44E55BCF5DD255BA76A7D"/>
          </w:pPr>
          <w:r w:rsidRPr="0043669D">
            <w:rPr>
              <w:rStyle w:val="placeholder1Char"/>
              <w:sz w:val="18"/>
              <w:szCs w:val="18"/>
            </w:rPr>
            <w:t>____________</w:t>
          </w:r>
        </w:p>
      </w:docPartBody>
    </w:docPart>
    <w:docPart>
      <w:docPartPr>
        <w:name w:val="C5E940B4863B4547B9AAB3EBFF6E6BDF"/>
        <w:category>
          <w:name w:val="常规"/>
          <w:gallery w:val="placeholder"/>
        </w:category>
        <w:types>
          <w:type w:val="bbPlcHdr"/>
        </w:types>
        <w:behaviors>
          <w:behavior w:val="content"/>
        </w:behaviors>
        <w:guid w:val="{0841D989-D73B-4559-9F92-AFE8CFC49F46}"/>
      </w:docPartPr>
      <w:docPartBody>
        <w:p w:rsidR="0000086D" w:rsidRDefault="00595032">
          <w:pPr>
            <w:pStyle w:val="C5E940B4863B4547B9AAB3EBFF6E6BDF"/>
          </w:pPr>
          <w:r w:rsidRPr="0043669D">
            <w:rPr>
              <w:rStyle w:val="placeholder1Char"/>
              <w:sz w:val="18"/>
              <w:szCs w:val="18"/>
            </w:rPr>
            <w:t>____________</w:t>
          </w:r>
        </w:p>
      </w:docPartBody>
    </w:docPart>
    <w:docPart>
      <w:docPartPr>
        <w:name w:val="5FE216F4864140129D41FA84222B578B"/>
        <w:category>
          <w:name w:val="常规"/>
          <w:gallery w:val="placeholder"/>
        </w:category>
        <w:types>
          <w:type w:val="bbPlcHdr"/>
        </w:types>
        <w:behaviors>
          <w:behavior w:val="content"/>
        </w:behaviors>
        <w:guid w:val="{15549336-1EDE-4C01-B0B0-19BBAACE32C1}"/>
      </w:docPartPr>
      <w:docPartBody>
        <w:p w:rsidR="0000086D" w:rsidRDefault="00595032">
          <w:pPr>
            <w:pStyle w:val="5FE216F4864140129D41FA84222B578B"/>
          </w:pPr>
          <w:r w:rsidRPr="0043669D">
            <w:rPr>
              <w:rStyle w:val="placeholder1Char"/>
              <w:sz w:val="18"/>
              <w:szCs w:val="18"/>
            </w:rPr>
            <w:t>____________</w:t>
          </w:r>
        </w:p>
      </w:docPartBody>
    </w:docPart>
    <w:docPart>
      <w:docPartPr>
        <w:name w:val="9B74BE4ECCCB4B899F30D6F7D0CD5F74"/>
        <w:category>
          <w:name w:val="常规"/>
          <w:gallery w:val="placeholder"/>
        </w:category>
        <w:types>
          <w:type w:val="bbPlcHdr"/>
        </w:types>
        <w:behaviors>
          <w:behavior w:val="content"/>
        </w:behaviors>
        <w:guid w:val="{49E22534-9B4F-4605-BE1B-1FE282AFC3B1}"/>
      </w:docPartPr>
      <w:docPartBody>
        <w:p w:rsidR="0000086D" w:rsidRDefault="00595032">
          <w:pPr>
            <w:pStyle w:val="9B74BE4ECCCB4B899F30D6F7D0CD5F74"/>
          </w:pPr>
          <w:r w:rsidRPr="0043669D">
            <w:rPr>
              <w:rStyle w:val="placeholder1Char"/>
              <w:sz w:val="18"/>
              <w:szCs w:val="18"/>
            </w:rPr>
            <w:t>____________</w:t>
          </w:r>
        </w:p>
      </w:docPartBody>
    </w:docPart>
    <w:docPart>
      <w:docPartPr>
        <w:name w:val="7838B048FECD4AAF83511FD3061C255D"/>
        <w:category>
          <w:name w:val="常规"/>
          <w:gallery w:val="placeholder"/>
        </w:category>
        <w:types>
          <w:type w:val="bbPlcHdr"/>
        </w:types>
        <w:behaviors>
          <w:behavior w:val="content"/>
        </w:behaviors>
        <w:guid w:val="{6DA131B4-7C00-4175-A361-B4A3C9F551F3}"/>
      </w:docPartPr>
      <w:docPartBody>
        <w:p w:rsidR="0000086D" w:rsidRDefault="00595032">
          <w:pPr>
            <w:pStyle w:val="7838B048FECD4AAF83511FD3061C255D"/>
          </w:pPr>
          <w:r w:rsidRPr="0043669D">
            <w:rPr>
              <w:rStyle w:val="placeholder1Char"/>
              <w:sz w:val="18"/>
              <w:szCs w:val="18"/>
            </w:rPr>
            <w:t>____________</w:t>
          </w:r>
        </w:p>
      </w:docPartBody>
    </w:docPart>
    <w:docPart>
      <w:docPartPr>
        <w:name w:val="CF7420D1B1C046EF83A817C816AF97A3"/>
        <w:category>
          <w:name w:val="常规"/>
          <w:gallery w:val="placeholder"/>
        </w:category>
        <w:types>
          <w:type w:val="bbPlcHdr"/>
        </w:types>
        <w:behaviors>
          <w:behavior w:val="content"/>
        </w:behaviors>
        <w:guid w:val="{A2C34990-BFEA-4798-85B2-06A58B6F8717}"/>
      </w:docPartPr>
      <w:docPartBody>
        <w:p w:rsidR="0000086D" w:rsidRDefault="00595032">
          <w:pPr>
            <w:pStyle w:val="CF7420D1B1C046EF83A817C816AF97A3"/>
          </w:pPr>
          <w:r w:rsidRPr="0043669D">
            <w:rPr>
              <w:rStyle w:val="placeholder1Char"/>
              <w:sz w:val="18"/>
              <w:szCs w:val="18"/>
            </w:rPr>
            <w:t>____________</w:t>
          </w:r>
        </w:p>
      </w:docPartBody>
    </w:docPart>
    <w:docPart>
      <w:docPartPr>
        <w:name w:val="DE4B2CB8BA5348058C95DCC08086FE74"/>
        <w:category>
          <w:name w:val="常规"/>
          <w:gallery w:val="placeholder"/>
        </w:category>
        <w:types>
          <w:type w:val="bbPlcHdr"/>
        </w:types>
        <w:behaviors>
          <w:behavior w:val="content"/>
        </w:behaviors>
        <w:guid w:val="{6196EECE-BFE6-43EE-9DC2-7B015F929A29}"/>
      </w:docPartPr>
      <w:docPartBody>
        <w:p w:rsidR="0000086D" w:rsidRDefault="00595032">
          <w:pPr>
            <w:pStyle w:val="DE4B2CB8BA5348058C95DCC08086FE74"/>
          </w:pPr>
          <w:r w:rsidRPr="0043669D">
            <w:rPr>
              <w:rStyle w:val="placeholder1Char"/>
              <w:sz w:val="18"/>
              <w:szCs w:val="18"/>
            </w:rPr>
            <w:t>____________</w:t>
          </w:r>
        </w:p>
      </w:docPartBody>
    </w:docPart>
    <w:docPart>
      <w:docPartPr>
        <w:name w:val="CFEEBCA8B13F4607838906116F3A06DA"/>
        <w:category>
          <w:name w:val="常规"/>
          <w:gallery w:val="placeholder"/>
        </w:category>
        <w:types>
          <w:type w:val="bbPlcHdr"/>
        </w:types>
        <w:behaviors>
          <w:behavior w:val="content"/>
        </w:behaviors>
        <w:guid w:val="{B974945B-3580-4762-BD93-3BA8EC5B4A2E}"/>
      </w:docPartPr>
      <w:docPartBody>
        <w:p w:rsidR="0000086D" w:rsidRDefault="00595032">
          <w:pPr>
            <w:pStyle w:val="CFEEBCA8B13F4607838906116F3A06DA"/>
          </w:pPr>
          <w:r w:rsidRPr="0043669D">
            <w:rPr>
              <w:rStyle w:val="placeholder1Char"/>
              <w:sz w:val="18"/>
              <w:szCs w:val="18"/>
            </w:rPr>
            <w:t>____________</w:t>
          </w:r>
        </w:p>
      </w:docPartBody>
    </w:docPart>
    <w:docPart>
      <w:docPartPr>
        <w:name w:val="221340A697BC4CB1A1FEA18148BC2E24"/>
        <w:category>
          <w:name w:val="常规"/>
          <w:gallery w:val="placeholder"/>
        </w:category>
        <w:types>
          <w:type w:val="bbPlcHdr"/>
        </w:types>
        <w:behaviors>
          <w:behavior w:val="content"/>
        </w:behaviors>
        <w:guid w:val="{D374853E-36D3-441F-AD9F-355E97078415}"/>
      </w:docPartPr>
      <w:docPartBody>
        <w:p w:rsidR="0000086D" w:rsidRDefault="00595032">
          <w:pPr>
            <w:pStyle w:val="221340A697BC4CB1A1FEA18148BC2E24"/>
          </w:pPr>
          <w:r w:rsidRPr="0043669D">
            <w:rPr>
              <w:rStyle w:val="placeholder1Char"/>
              <w:sz w:val="18"/>
              <w:szCs w:val="18"/>
            </w:rPr>
            <w:t>____________</w:t>
          </w:r>
        </w:p>
      </w:docPartBody>
    </w:docPart>
    <w:docPart>
      <w:docPartPr>
        <w:name w:val="7EB2256A216444608EB0E963D94939A3"/>
        <w:category>
          <w:name w:val="常规"/>
          <w:gallery w:val="placeholder"/>
        </w:category>
        <w:types>
          <w:type w:val="bbPlcHdr"/>
        </w:types>
        <w:behaviors>
          <w:behavior w:val="content"/>
        </w:behaviors>
        <w:guid w:val="{D9227E10-1A3F-44E1-9C6B-6D3367DF6B7A}"/>
      </w:docPartPr>
      <w:docPartBody>
        <w:p w:rsidR="0000086D" w:rsidRDefault="00595032">
          <w:pPr>
            <w:pStyle w:val="7EB2256A216444608EB0E963D94939A3"/>
          </w:pPr>
          <w:r w:rsidRPr="0043669D">
            <w:rPr>
              <w:rStyle w:val="placeholder1Char"/>
              <w:sz w:val="18"/>
              <w:szCs w:val="18"/>
            </w:rPr>
            <w:t>____________</w:t>
          </w:r>
        </w:p>
      </w:docPartBody>
    </w:docPart>
    <w:docPart>
      <w:docPartPr>
        <w:name w:val="F9502E23A73840D38F68D20ABD5F8368"/>
        <w:category>
          <w:name w:val="常规"/>
          <w:gallery w:val="placeholder"/>
        </w:category>
        <w:types>
          <w:type w:val="bbPlcHdr"/>
        </w:types>
        <w:behaviors>
          <w:behavior w:val="content"/>
        </w:behaviors>
        <w:guid w:val="{420CCFCC-BDD4-4AC6-84DE-67DEA1AFF3E2}"/>
      </w:docPartPr>
      <w:docPartBody>
        <w:p w:rsidR="0000086D" w:rsidRDefault="00595032">
          <w:pPr>
            <w:pStyle w:val="F9502E23A73840D38F68D20ABD5F8368"/>
          </w:pPr>
          <w:r w:rsidRPr="0043669D">
            <w:rPr>
              <w:rStyle w:val="placeholder1Char"/>
              <w:sz w:val="18"/>
              <w:szCs w:val="18"/>
            </w:rPr>
            <w:t>____________</w:t>
          </w:r>
        </w:p>
      </w:docPartBody>
    </w:docPart>
    <w:docPart>
      <w:docPartPr>
        <w:name w:val="58A71C631C2745F1B32FBEAC85FA0D4E"/>
        <w:category>
          <w:name w:val="常规"/>
          <w:gallery w:val="placeholder"/>
        </w:category>
        <w:types>
          <w:type w:val="bbPlcHdr"/>
        </w:types>
        <w:behaviors>
          <w:behavior w:val="content"/>
        </w:behaviors>
        <w:guid w:val="{ABF94A7B-393F-4E49-BA3B-C43D2F08AB87}"/>
      </w:docPartPr>
      <w:docPartBody>
        <w:p w:rsidR="0000086D" w:rsidRDefault="00595032">
          <w:pPr>
            <w:pStyle w:val="58A71C631C2745F1B32FBEAC85FA0D4E"/>
          </w:pPr>
          <w:r w:rsidRPr="0043669D">
            <w:rPr>
              <w:rStyle w:val="placeholder1Char"/>
              <w:sz w:val="18"/>
              <w:szCs w:val="18"/>
            </w:rPr>
            <w:t>____________</w:t>
          </w:r>
        </w:p>
      </w:docPartBody>
    </w:docPart>
    <w:docPart>
      <w:docPartPr>
        <w:name w:val="2DA0D25486604E0EB817B38171235FAC"/>
        <w:category>
          <w:name w:val="常规"/>
          <w:gallery w:val="placeholder"/>
        </w:category>
        <w:types>
          <w:type w:val="bbPlcHdr"/>
        </w:types>
        <w:behaviors>
          <w:behavior w:val="content"/>
        </w:behaviors>
        <w:guid w:val="{0AB34E72-C0DE-46BB-9E75-E524AF5C717D}"/>
      </w:docPartPr>
      <w:docPartBody>
        <w:p w:rsidR="0000086D" w:rsidRDefault="00595032">
          <w:pPr>
            <w:pStyle w:val="2DA0D25486604E0EB817B38171235FAC"/>
          </w:pPr>
          <w:r w:rsidRPr="0043669D">
            <w:rPr>
              <w:rStyle w:val="placeholder1Char"/>
              <w:sz w:val="18"/>
              <w:szCs w:val="18"/>
            </w:rPr>
            <w:t>____________</w:t>
          </w:r>
        </w:p>
      </w:docPartBody>
    </w:docPart>
    <w:docPart>
      <w:docPartPr>
        <w:name w:val="C8D957F483F041EFA3FAEDF30B55941A"/>
        <w:category>
          <w:name w:val="常规"/>
          <w:gallery w:val="placeholder"/>
        </w:category>
        <w:types>
          <w:type w:val="bbPlcHdr"/>
        </w:types>
        <w:behaviors>
          <w:behavior w:val="content"/>
        </w:behaviors>
        <w:guid w:val="{CB894718-B34E-4D1A-BDBA-78C1AAFB318F}"/>
      </w:docPartPr>
      <w:docPartBody>
        <w:p w:rsidR="0000086D" w:rsidRDefault="00595032">
          <w:pPr>
            <w:pStyle w:val="C8D957F483F041EFA3FAEDF30B55941A"/>
          </w:pPr>
          <w:r w:rsidRPr="008F432C">
            <w:rPr>
              <w:rStyle w:val="placeholder2Char"/>
              <w:rFonts w:hint="eastAsia"/>
            </w:rPr>
            <w:t>对与</w:t>
          </w:r>
          <w:r w:rsidRPr="008F432C">
            <w:rPr>
              <w:rStyle w:val="placeholder2Char"/>
            </w:rPr>
            <w:t>上一年度相比变动达到或超过</w:t>
          </w:r>
          <w:r w:rsidRPr="008F432C">
            <w:rPr>
              <w:rStyle w:val="placeholder2Char"/>
              <w:rFonts w:hint="eastAsia"/>
            </w:rPr>
            <w:t>30</w:t>
          </w:r>
          <w:r w:rsidRPr="008F432C">
            <w:rPr>
              <w:rStyle w:val="placeholder2Char"/>
            </w:rPr>
            <w:t>%</w:t>
          </w:r>
          <w:r w:rsidRPr="008F432C">
            <w:rPr>
              <w:rStyle w:val="placeholder2Char"/>
            </w:rPr>
            <w:t>的财务数据，应充分解释导致变动的原因</w:t>
          </w:r>
          <w:r w:rsidRPr="008F432C">
            <w:rPr>
              <w:rStyle w:val="placeholder2Char"/>
              <w:rFonts w:hint="eastAsia"/>
            </w:rPr>
            <w:t>。</w:t>
          </w:r>
        </w:p>
      </w:docPartBody>
    </w:docPart>
    <w:docPart>
      <w:docPartPr>
        <w:name w:val="4A0F226E559246CBAD475A75981A54A6"/>
        <w:category>
          <w:name w:val="常规"/>
          <w:gallery w:val="placeholder"/>
        </w:category>
        <w:types>
          <w:type w:val="bbPlcHdr"/>
        </w:types>
        <w:behaviors>
          <w:behavior w:val="content"/>
        </w:behaviors>
        <w:guid w:val="{01B69FFF-DEE9-4C5A-89E8-95F88852CDFC}"/>
      </w:docPartPr>
      <w:docPartBody>
        <w:p w:rsidR="0000086D" w:rsidRDefault="00595032">
          <w:pPr>
            <w:pStyle w:val="4A0F226E559246CBAD475A75981A54A6"/>
          </w:pPr>
          <w:r w:rsidRPr="0043669D">
            <w:rPr>
              <w:rStyle w:val="placeholder1Char"/>
              <w:sz w:val="18"/>
              <w:szCs w:val="18"/>
            </w:rPr>
            <w:t>____________</w:t>
          </w:r>
        </w:p>
      </w:docPartBody>
    </w:docPart>
    <w:docPart>
      <w:docPartPr>
        <w:name w:val="15E61EB1CC094023A29D27E0BF348F8A"/>
        <w:category>
          <w:name w:val="常规"/>
          <w:gallery w:val="placeholder"/>
        </w:category>
        <w:types>
          <w:type w:val="bbPlcHdr"/>
        </w:types>
        <w:behaviors>
          <w:behavior w:val="content"/>
        </w:behaviors>
        <w:guid w:val="{F5D500CD-361E-48BD-994C-989E32EF0946}"/>
      </w:docPartPr>
      <w:docPartBody>
        <w:p w:rsidR="0000086D" w:rsidRDefault="00595032">
          <w:pPr>
            <w:pStyle w:val="15E61EB1CC094023A29D27E0BF348F8A"/>
          </w:pPr>
          <w:r w:rsidRPr="0043669D">
            <w:rPr>
              <w:rStyle w:val="placeholder1Char"/>
              <w:sz w:val="18"/>
              <w:szCs w:val="18"/>
            </w:rPr>
            <w:t>____________</w:t>
          </w:r>
        </w:p>
      </w:docPartBody>
    </w:docPart>
    <w:docPart>
      <w:docPartPr>
        <w:name w:val="871B8CB079DE435A82D316CBE1062984"/>
        <w:category>
          <w:name w:val="常规"/>
          <w:gallery w:val="placeholder"/>
        </w:category>
        <w:types>
          <w:type w:val="bbPlcHdr"/>
        </w:types>
        <w:behaviors>
          <w:behavior w:val="content"/>
        </w:behaviors>
        <w:guid w:val="{6908A28A-B4D0-4839-8034-60F9DB3E10D8}"/>
      </w:docPartPr>
      <w:docPartBody>
        <w:p w:rsidR="0000086D" w:rsidRDefault="00595032">
          <w:pPr>
            <w:pStyle w:val="871B8CB079DE435A82D316CBE1062984"/>
          </w:pPr>
          <w:r w:rsidRPr="0043669D">
            <w:rPr>
              <w:rStyle w:val="placeholder1Char"/>
              <w:sz w:val="18"/>
              <w:szCs w:val="18"/>
            </w:rPr>
            <w:t>____________</w:t>
          </w:r>
        </w:p>
      </w:docPartBody>
    </w:docPart>
    <w:docPart>
      <w:docPartPr>
        <w:name w:val="E4E8DBE33C2D4468A5C5013AAA45BEE0"/>
        <w:category>
          <w:name w:val="常规"/>
          <w:gallery w:val="placeholder"/>
        </w:category>
        <w:types>
          <w:type w:val="bbPlcHdr"/>
        </w:types>
        <w:behaviors>
          <w:behavior w:val="content"/>
        </w:behaviors>
        <w:guid w:val="{E45FD148-5A32-4D0B-BD7A-8F67A55B8173}"/>
      </w:docPartPr>
      <w:docPartBody>
        <w:p w:rsidR="0000086D" w:rsidRDefault="00595032">
          <w:pPr>
            <w:pStyle w:val="E4E8DBE33C2D4468A5C5013AAA45BEE0"/>
          </w:pPr>
          <w:r w:rsidRPr="0043669D">
            <w:rPr>
              <w:rStyle w:val="placeholder1Char"/>
              <w:sz w:val="18"/>
              <w:szCs w:val="18"/>
            </w:rPr>
            <w:t>____________</w:t>
          </w:r>
        </w:p>
      </w:docPartBody>
    </w:docPart>
    <w:docPart>
      <w:docPartPr>
        <w:name w:val="E5BCD7AB43E44DB2AA758E58CB6AC412"/>
        <w:category>
          <w:name w:val="常规"/>
          <w:gallery w:val="placeholder"/>
        </w:category>
        <w:types>
          <w:type w:val="bbPlcHdr"/>
        </w:types>
        <w:behaviors>
          <w:behavior w:val="content"/>
        </w:behaviors>
        <w:guid w:val="{4C6F2EA4-4FF8-439C-A46C-4CA5600F005D}"/>
      </w:docPartPr>
      <w:docPartBody>
        <w:p w:rsidR="0000086D" w:rsidRDefault="00595032">
          <w:pPr>
            <w:pStyle w:val="E5BCD7AB43E44DB2AA758E58CB6AC412"/>
          </w:pPr>
          <w:r w:rsidRPr="0043669D">
            <w:rPr>
              <w:rStyle w:val="placeholder1Char"/>
              <w:sz w:val="18"/>
              <w:szCs w:val="18"/>
            </w:rPr>
            <w:t>____________</w:t>
          </w:r>
        </w:p>
      </w:docPartBody>
    </w:docPart>
    <w:docPart>
      <w:docPartPr>
        <w:name w:val="E8BFF539EA1C4EC5816CCE92FEDD42C4"/>
        <w:category>
          <w:name w:val="常规"/>
          <w:gallery w:val="placeholder"/>
        </w:category>
        <w:types>
          <w:type w:val="bbPlcHdr"/>
        </w:types>
        <w:behaviors>
          <w:behavior w:val="content"/>
        </w:behaviors>
        <w:guid w:val="{30A95322-63F2-4A63-B5D3-9B1E2CF27B84}"/>
      </w:docPartPr>
      <w:docPartBody>
        <w:p w:rsidR="0000086D" w:rsidRDefault="00595032">
          <w:pPr>
            <w:pStyle w:val="E8BFF539EA1C4EC5816CCE92FEDD42C4"/>
          </w:pPr>
          <w:r w:rsidRPr="0043669D">
            <w:rPr>
              <w:rStyle w:val="placeholder1Char"/>
              <w:sz w:val="18"/>
              <w:szCs w:val="18"/>
            </w:rPr>
            <w:t>____________</w:t>
          </w:r>
        </w:p>
      </w:docPartBody>
    </w:docPart>
    <w:docPart>
      <w:docPartPr>
        <w:name w:val="3EA5E2530ED240D8969AE3B825A5F02E"/>
        <w:category>
          <w:name w:val="常规"/>
          <w:gallery w:val="placeholder"/>
        </w:category>
        <w:types>
          <w:type w:val="bbPlcHdr"/>
        </w:types>
        <w:behaviors>
          <w:behavior w:val="content"/>
        </w:behaviors>
        <w:guid w:val="{3CCCCC5D-4FE7-415A-819D-75C20CD6AAEC}"/>
      </w:docPartPr>
      <w:docPartBody>
        <w:p w:rsidR="0000086D" w:rsidRDefault="00595032">
          <w:pPr>
            <w:pStyle w:val="3EA5E2530ED240D8969AE3B825A5F02E"/>
          </w:pPr>
          <w:r w:rsidRPr="0043669D">
            <w:rPr>
              <w:rStyle w:val="placeholder1Char"/>
              <w:sz w:val="18"/>
              <w:szCs w:val="18"/>
            </w:rPr>
            <w:t>____________</w:t>
          </w:r>
        </w:p>
      </w:docPartBody>
    </w:docPart>
    <w:docPart>
      <w:docPartPr>
        <w:name w:val="AF23ADDE4DCA4E6AB5C1CB039E77267E"/>
        <w:category>
          <w:name w:val="常规"/>
          <w:gallery w:val="placeholder"/>
        </w:category>
        <w:types>
          <w:type w:val="bbPlcHdr"/>
        </w:types>
        <w:behaviors>
          <w:behavior w:val="content"/>
        </w:behaviors>
        <w:guid w:val="{D995280C-F5D8-424E-B277-020E42061789}"/>
      </w:docPartPr>
      <w:docPartBody>
        <w:p w:rsidR="0000086D" w:rsidRDefault="00595032">
          <w:pPr>
            <w:pStyle w:val="AF23ADDE4DCA4E6AB5C1CB039E77267E"/>
          </w:pPr>
          <w:r w:rsidRPr="0043669D">
            <w:rPr>
              <w:rStyle w:val="placeholder1Char"/>
              <w:sz w:val="18"/>
              <w:szCs w:val="18"/>
            </w:rPr>
            <w:t>____________</w:t>
          </w:r>
        </w:p>
      </w:docPartBody>
    </w:docPart>
    <w:docPart>
      <w:docPartPr>
        <w:name w:val="B5C112508D56496FBAC836487333B75F"/>
        <w:category>
          <w:name w:val="常规"/>
          <w:gallery w:val="placeholder"/>
        </w:category>
        <w:types>
          <w:type w:val="bbPlcHdr"/>
        </w:types>
        <w:behaviors>
          <w:behavior w:val="content"/>
        </w:behaviors>
        <w:guid w:val="{E42E3387-9228-4858-A0E9-61AE906CB372}"/>
      </w:docPartPr>
      <w:docPartBody>
        <w:p w:rsidR="0000086D" w:rsidRDefault="00595032">
          <w:pPr>
            <w:pStyle w:val="B5C112508D56496FBAC836487333B75F"/>
          </w:pPr>
          <w:r w:rsidRPr="00A54D1F">
            <w:rPr>
              <w:rStyle w:val="placeholder1Char"/>
            </w:rPr>
            <w:t>____________</w:t>
          </w:r>
        </w:p>
      </w:docPartBody>
    </w:docPart>
    <w:docPart>
      <w:docPartPr>
        <w:name w:val="F112D938531A44B29C1BF4BD036CB7EA"/>
        <w:category>
          <w:name w:val="常规"/>
          <w:gallery w:val="placeholder"/>
        </w:category>
        <w:types>
          <w:type w:val="bbPlcHdr"/>
        </w:types>
        <w:behaviors>
          <w:behavior w:val="content"/>
        </w:behaviors>
        <w:guid w:val="{64C9E30F-2F76-446F-B01E-348CD75E8BC5}"/>
      </w:docPartPr>
      <w:docPartBody>
        <w:p w:rsidR="0000086D" w:rsidRDefault="00595032">
          <w:pPr>
            <w:pStyle w:val="F112D938531A44B29C1BF4BD036CB7EA"/>
          </w:pPr>
          <w:r w:rsidRPr="00A54D1F">
            <w:rPr>
              <w:rStyle w:val="placeholder1Char"/>
            </w:rPr>
            <w:t>____________</w:t>
          </w:r>
        </w:p>
      </w:docPartBody>
    </w:docPart>
    <w:docPart>
      <w:docPartPr>
        <w:name w:val="69605F54882F450B9FFF48AABCFA8796"/>
        <w:category>
          <w:name w:val="常规"/>
          <w:gallery w:val="placeholder"/>
        </w:category>
        <w:types>
          <w:type w:val="bbPlcHdr"/>
        </w:types>
        <w:behaviors>
          <w:behavior w:val="content"/>
        </w:behaviors>
        <w:guid w:val="{2837FABF-3E1B-4236-8CE2-670E5323DEFE}"/>
      </w:docPartPr>
      <w:docPartBody>
        <w:p w:rsidR="0000086D" w:rsidRDefault="00595032">
          <w:pPr>
            <w:pStyle w:val="69605F54882F450B9FFF48AABCFA8796"/>
          </w:pPr>
          <w:r w:rsidRPr="00A54D1F">
            <w:rPr>
              <w:rStyle w:val="placeholder1Char"/>
            </w:rPr>
            <w:t>____________</w:t>
          </w:r>
        </w:p>
      </w:docPartBody>
    </w:docPart>
    <w:docPart>
      <w:docPartPr>
        <w:name w:val="6779EF668F9F48FA902C581EC9144F03"/>
        <w:category>
          <w:name w:val="常规"/>
          <w:gallery w:val="placeholder"/>
        </w:category>
        <w:types>
          <w:type w:val="bbPlcHdr"/>
        </w:types>
        <w:behaviors>
          <w:behavior w:val="content"/>
        </w:behaviors>
        <w:guid w:val="{E29BBC44-D986-4B55-B2A1-B4773B091A25}"/>
      </w:docPartPr>
      <w:docPartBody>
        <w:p w:rsidR="0000086D" w:rsidRDefault="00595032">
          <w:pPr>
            <w:pStyle w:val="6779EF668F9F48FA902C581EC9144F03"/>
          </w:pPr>
          <w:r w:rsidRPr="00A54D1F">
            <w:rPr>
              <w:rStyle w:val="placeholder1Char"/>
            </w:rPr>
            <w:t>____________</w:t>
          </w:r>
        </w:p>
      </w:docPartBody>
    </w:docPart>
    <w:docPart>
      <w:docPartPr>
        <w:name w:val="32CBDF4BA816415B97789A9E26403466"/>
        <w:category>
          <w:name w:val="常规"/>
          <w:gallery w:val="placeholder"/>
        </w:category>
        <w:types>
          <w:type w:val="bbPlcHdr"/>
        </w:types>
        <w:behaviors>
          <w:behavior w:val="content"/>
        </w:behaviors>
        <w:guid w:val="{EFAC5759-7177-4CBB-AD28-E40EFFF15BFF}"/>
      </w:docPartPr>
      <w:docPartBody>
        <w:p w:rsidR="0000086D" w:rsidRDefault="00595032">
          <w:pPr>
            <w:pStyle w:val="32CBDF4BA816415B97789A9E26403466"/>
          </w:pPr>
          <w:r w:rsidRPr="008F432C">
            <w:rPr>
              <w:rStyle w:val="placeholder1Char"/>
            </w:rPr>
            <w:t>____________</w:t>
          </w:r>
          <w:r w:rsidRPr="008F432C">
            <w:rPr>
              <w:rStyle w:val="placeholder1Char"/>
              <w:rFonts w:hint="eastAsia"/>
            </w:rPr>
            <w:t>______</w:t>
          </w:r>
        </w:p>
      </w:docPartBody>
    </w:docPart>
    <w:docPart>
      <w:docPartPr>
        <w:name w:val="35FB71B962554454ABE7AE0232EF61F4"/>
        <w:category>
          <w:name w:val="常规"/>
          <w:gallery w:val="placeholder"/>
        </w:category>
        <w:types>
          <w:type w:val="bbPlcHdr"/>
        </w:types>
        <w:behaviors>
          <w:behavior w:val="content"/>
        </w:behaviors>
        <w:guid w:val="{12514C23-29D4-44E4-A484-75CF20A84472}"/>
      </w:docPartPr>
      <w:docPartBody>
        <w:p w:rsidR="0000086D" w:rsidRDefault="00595032">
          <w:pPr>
            <w:pStyle w:val="35FB71B962554454ABE7AE0232EF61F4"/>
          </w:pPr>
          <w:r w:rsidRPr="0043669D">
            <w:rPr>
              <w:rStyle w:val="placeholder1Char"/>
              <w:sz w:val="18"/>
              <w:szCs w:val="18"/>
            </w:rPr>
            <w:t>____________</w:t>
          </w:r>
        </w:p>
      </w:docPartBody>
    </w:docPart>
    <w:docPart>
      <w:docPartPr>
        <w:name w:val="C306633751FC4DBD92C6C0E3936E579F"/>
        <w:category>
          <w:name w:val="常规"/>
          <w:gallery w:val="placeholder"/>
        </w:category>
        <w:types>
          <w:type w:val="bbPlcHdr"/>
        </w:types>
        <w:behaviors>
          <w:behavior w:val="content"/>
        </w:behaviors>
        <w:guid w:val="{CBA40939-81D6-4011-8A97-7673098D7B7C}"/>
      </w:docPartPr>
      <w:docPartBody>
        <w:p w:rsidR="0000086D" w:rsidRDefault="00595032">
          <w:pPr>
            <w:pStyle w:val="C306633751FC4DBD92C6C0E3936E579F"/>
          </w:pPr>
          <w:r w:rsidRPr="0043669D">
            <w:rPr>
              <w:rStyle w:val="placeholder1Char"/>
              <w:sz w:val="18"/>
              <w:szCs w:val="18"/>
            </w:rPr>
            <w:t>____________</w:t>
          </w:r>
        </w:p>
      </w:docPartBody>
    </w:docPart>
    <w:docPart>
      <w:docPartPr>
        <w:name w:val="17A79BCB872948F4B3BD7BBC0CB1301A"/>
        <w:category>
          <w:name w:val="常规"/>
          <w:gallery w:val="placeholder"/>
        </w:category>
        <w:types>
          <w:type w:val="bbPlcHdr"/>
        </w:types>
        <w:behaviors>
          <w:behavior w:val="content"/>
        </w:behaviors>
        <w:guid w:val="{3088C93C-5AD8-4C54-9D42-3DF77A95FFCC}"/>
      </w:docPartPr>
      <w:docPartBody>
        <w:p w:rsidR="0000086D" w:rsidRDefault="00595032">
          <w:pPr>
            <w:pStyle w:val="17A79BCB872948F4B3BD7BBC0CB1301A"/>
          </w:pPr>
          <w:r w:rsidRPr="0043669D">
            <w:rPr>
              <w:rStyle w:val="placeholder1Char"/>
              <w:sz w:val="18"/>
              <w:szCs w:val="18"/>
            </w:rPr>
            <w:t>____________</w:t>
          </w:r>
        </w:p>
      </w:docPartBody>
    </w:docPart>
    <w:docPart>
      <w:docPartPr>
        <w:name w:val="15447ED54C98411895246EBAC5C9705C"/>
        <w:category>
          <w:name w:val="常规"/>
          <w:gallery w:val="placeholder"/>
        </w:category>
        <w:types>
          <w:type w:val="bbPlcHdr"/>
        </w:types>
        <w:behaviors>
          <w:behavior w:val="content"/>
        </w:behaviors>
        <w:guid w:val="{EFECB640-C002-40A5-9A3B-95D0867478AA}"/>
      </w:docPartPr>
      <w:docPartBody>
        <w:p w:rsidR="0000086D" w:rsidRDefault="00595032">
          <w:pPr>
            <w:pStyle w:val="15447ED54C98411895246EBAC5C9705C"/>
          </w:pPr>
          <w:r w:rsidRPr="0043669D">
            <w:rPr>
              <w:rStyle w:val="placeholder1Char"/>
              <w:sz w:val="18"/>
              <w:szCs w:val="18"/>
            </w:rPr>
            <w:t>____________</w:t>
          </w:r>
        </w:p>
      </w:docPartBody>
    </w:docPart>
    <w:docPart>
      <w:docPartPr>
        <w:name w:val="513716B040EA49F48C75C1E55F3F5E14"/>
        <w:category>
          <w:name w:val="常规"/>
          <w:gallery w:val="placeholder"/>
        </w:category>
        <w:types>
          <w:type w:val="bbPlcHdr"/>
        </w:types>
        <w:behaviors>
          <w:behavior w:val="content"/>
        </w:behaviors>
        <w:guid w:val="{BB44EAC1-7310-411C-9807-7FCF7164E52B}"/>
      </w:docPartPr>
      <w:docPartBody>
        <w:p w:rsidR="0000086D" w:rsidRDefault="00595032">
          <w:pPr>
            <w:pStyle w:val="513716B040EA49F48C75C1E55F3F5E14"/>
          </w:pPr>
          <w:r w:rsidRPr="008F432C">
            <w:rPr>
              <w:rStyle w:val="placeholder2Char"/>
              <w:rFonts w:hint="eastAsia"/>
            </w:rPr>
            <w:t>对于主营业务占比、按产品或区域进行分类的收入构成指标的重大变动（达到或超过</w:t>
          </w:r>
          <w:r w:rsidRPr="008F432C">
            <w:rPr>
              <w:rStyle w:val="placeholder2Char"/>
            </w:rPr>
            <w:t>1</w:t>
          </w:r>
          <w:r w:rsidRPr="008F432C">
            <w:rPr>
              <w:rStyle w:val="placeholder2Char"/>
              <w:rFonts w:hint="eastAsia"/>
            </w:rPr>
            <w:t>0%</w:t>
          </w:r>
          <w:r w:rsidRPr="008F432C">
            <w:rPr>
              <w:rStyle w:val="placeholder2Char"/>
              <w:rFonts w:hint="eastAsia"/>
            </w:rPr>
            <w:t>），应充分解释导致变动的原因。</w:t>
          </w:r>
        </w:p>
      </w:docPartBody>
    </w:docPart>
    <w:docPart>
      <w:docPartPr>
        <w:name w:val="F62DD66924A542FDB334DEEF078B8BC3"/>
        <w:category>
          <w:name w:val="常规"/>
          <w:gallery w:val="placeholder"/>
        </w:category>
        <w:types>
          <w:type w:val="bbPlcHdr"/>
        </w:types>
        <w:behaviors>
          <w:behavior w:val="content"/>
        </w:behaviors>
        <w:guid w:val="{B078E85D-FEF5-4E3E-9D56-782A65DF543D}"/>
      </w:docPartPr>
      <w:docPartBody>
        <w:p w:rsidR="0000086D" w:rsidRDefault="00595032">
          <w:pPr>
            <w:pStyle w:val="F62DD66924A542FDB334DEEF078B8BC3"/>
          </w:pPr>
          <w:r w:rsidRPr="0043669D">
            <w:rPr>
              <w:rStyle w:val="placeholder1Char"/>
              <w:sz w:val="18"/>
              <w:szCs w:val="18"/>
            </w:rPr>
            <w:t>____________</w:t>
          </w:r>
        </w:p>
      </w:docPartBody>
    </w:docPart>
    <w:docPart>
      <w:docPartPr>
        <w:name w:val="8C2AD15381D8413687CF2BF9BAF2C73E"/>
        <w:category>
          <w:name w:val="常规"/>
          <w:gallery w:val="placeholder"/>
        </w:category>
        <w:types>
          <w:type w:val="bbPlcHdr"/>
        </w:types>
        <w:behaviors>
          <w:behavior w:val="content"/>
        </w:behaviors>
        <w:guid w:val="{6AB2E688-EFDF-492E-9507-33132B71D183}"/>
      </w:docPartPr>
      <w:docPartBody>
        <w:p w:rsidR="0000086D" w:rsidRDefault="00595032">
          <w:pPr>
            <w:pStyle w:val="8C2AD15381D8413687CF2BF9BAF2C73E"/>
          </w:pPr>
          <w:r w:rsidRPr="0043669D">
            <w:rPr>
              <w:rStyle w:val="placeholder1Char"/>
              <w:sz w:val="18"/>
              <w:szCs w:val="18"/>
            </w:rPr>
            <w:t>___________</w:t>
          </w:r>
        </w:p>
      </w:docPartBody>
    </w:docPart>
    <w:docPart>
      <w:docPartPr>
        <w:name w:val="0CE09E0C718344458FEB84A5FA6007BA"/>
        <w:category>
          <w:name w:val="常规"/>
          <w:gallery w:val="placeholder"/>
        </w:category>
        <w:types>
          <w:type w:val="bbPlcHdr"/>
        </w:types>
        <w:behaviors>
          <w:behavior w:val="content"/>
        </w:behaviors>
        <w:guid w:val="{FABCC7E3-FB7F-4A72-B2FF-B99237131A43}"/>
      </w:docPartPr>
      <w:docPartBody>
        <w:p w:rsidR="0000086D" w:rsidRDefault="00595032">
          <w:pPr>
            <w:pStyle w:val="0CE09E0C718344458FEB84A5FA6007BA"/>
          </w:pPr>
          <w:r w:rsidRPr="0043669D">
            <w:rPr>
              <w:rStyle w:val="placeholder1Char"/>
              <w:sz w:val="18"/>
              <w:szCs w:val="18"/>
            </w:rPr>
            <w:t>____________</w:t>
          </w:r>
        </w:p>
      </w:docPartBody>
    </w:docPart>
    <w:docPart>
      <w:docPartPr>
        <w:name w:val="5B141DCD1E7A475B95E783A99C6C83B7"/>
        <w:category>
          <w:name w:val="常规"/>
          <w:gallery w:val="placeholder"/>
        </w:category>
        <w:types>
          <w:type w:val="bbPlcHdr"/>
        </w:types>
        <w:behaviors>
          <w:behavior w:val="content"/>
        </w:behaviors>
        <w:guid w:val="{0429025F-58E0-42FD-AE08-68881B470D0A}"/>
      </w:docPartPr>
      <w:docPartBody>
        <w:p w:rsidR="0000086D" w:rsidRDefault="00595032">
          <w:pPr>
            <w:pStyle w:val="5B141DCD1E7A475B95E783A99C6C83B7"/>
          </w:pPr>
          <w:r w:rsidRPr="0043669D">
            <w:rPr>
              <w:rStyle w:val="placeholder1Char"/>
              <w:sz w:val="18"/>
              <w:szCs w:val="18"/>
            </w:rPr>
            <w:t>___________</w:t>
          </w:r>
        </w:p>
      </w:docPartBody>
    </w:docPart>
    <w:docPart>
      <w:docPartPr>
        <w:name w:val="6DA5F6F7FFED47D2B690D9AF316FF89B"/>
        <w:category>
          <w:name w:val="常规"/>
          <w:gallery w:val="placeholder"/>
        </w:category>
        <w:types>
          <w:type w:val="bbPlcHdr"/>
        </w:types>
        <w:behaviors>
          <w:behavior w:val="content"/>
        </w:behaviors>
        <w:guid w:val="{6DD7C601-54E6-481D-AF1B-37FD37D78B77}"/>
      </w:docPartPr>
      <w:docPartBody>
        <w:p w:rsidR="0000086D" w:rsidRDefault="00595032">
          <w:pPr>
            <w:pStyle w:val="6DA5F6F7FFED47D2B690D9AF316FF89B"/>
          </w:pPr>
          <w:r w:rsidRPr="0043669D">
            <w:rPr>
              <w:rStyle w:val="placeholder1Char"/>
              <w:sz w:val="18"/>
              <w:szCs w:val="18"/>
            </w:rPr>
            <w:t>____________</w:t>
          </w:r>
        </w:p>
      </w:docPartBody>
    </w:docPart>
    <w:docPart>
      <w:docPartPr>
        <w:name w:val="22F2D2A0BA22419B849D75EB1E2EC35C"/>
        <w:category>
          <w:name w:val="常规"/>
          <w:gallery w:val="placeholder"/>
        </w:category>
        <w:types>
          <w:type w:val="bbPlcHdr"/>
        </w:types>
        <w:behaviors>
          <w:behavior w:val="content"/>
        </w:behaviors>
        <w:guid w:val="{2D2383D2-EC23-432B-B5E1-1ABE183926DC}"/>
      </w:docPartPr>
      <w:docPartBody>
        <w:p w:rsidR="0000086D" w:rsidRDefault="00595032">
          <w:pPr>
            <w:pStyle w:val="22F2D2A0BA22419B849D75EB1E2EC35C"/>
          </w:pPr>
          <w:r w:rsidRPr="0043669D">
            <w:rPr>
              <w:rStyle w:val="placeholder1Char"/>
              <w:sz w:val="18"/>
              <w:szCs w:val="18"/>
            </w:rPr>
            <w:t>___________</w:t>
          </w:r>
        </w:p>
      </w:docPartBody>
    </w:docPart>
    <w:docPart>
      <w:docPartPr>
        <w:name w:val="A0475CF3CF004165879D283939BDB040"/>
        <w:category>
          <w:name w:val="常规"/>
          <w:gallery w:val="placeholder"/>
        </w:category>
        <w:types>
          <w:type w:val="bbPlcHdr"/>
        </w:types>
        <w:behaviors>
          <w:behavior w:val="content"/>
        </w:behaviors>
        <w:guid w:val="{4F241B01-34AC-454F-ABA5-CA458E14E247}"/>
      </w:docPartPr>
      <w:docPartBody>
        <w:p w:rsidR="0000086D" w:rsidRDefault="00595032">
          <w:pPr>
            <w:pStyle w:val="A0475CF3CF004165879D283939BDB040"/>
          </w:pPr>
          <w:r w:rsidRPr="003829DA">
            <w:rPr>
              <w:rStyle w:val="placeholder2Char"/>
              <w:rFonts w:hint="eastAsia"/>
            </w:rPr>
            <w:t>对与上一年度相比变动达到或超过</w:t>
          </w:r>
          <w:r w:rsidRPr="003829DA">
            <w:rPr>
              <w:rStyle w:val="placeholder2Char"/>
              <w:rFonts w:hint="eastAsia"/>
            </w:rPr>
            <w:t>30%</w:t>
          </w:r>
          <w:r w:rsidRPr="003829DA">
            <w:rPr>
              <w:rStyle w:val="placeholder2Char"/>
              <w:rFonts w:hint="eastAsia"/>
            </w:rPr>
            <w:t>的，应充分解释导致变动的原因，若本年度公司经营活动产生的现金流量与本年度净利润存在重大差异的，公司应当详细解释原因。</w:t>
          </w:r>
        </w:p>
      </w:docPartBody>
    </w:docPart>
    <w:docPart>
      <w:docPartPr>
        <w:name w:val="C668A3C083A34822B9FF5D7818A91469"/>
        <w:category>
          <w:name w:val="常规"/>
          <w:gallery w:val="placeholder"/>
        </w:category>
        <w:types>
          <w:type w:val="bbPlcHdr"/>
        </w:types>
        <w:behaviors>
          <w:behavior w:val="content"/>
        </w:behaviors>
        <w:guid w:val="{3BC283EB-58DC-4C5A-AA65-E8FAFBE8E626}"/>
      </w:docPartPr>
      <w:docPartBody>
        <w:p w:rsidR="0000086D" w:rsidRDefault="00595032">
          <w:pPr>
            <w:pStyle w:val="C668A3C083A34822B9FF5D7818A91469"/>
          </w:pPr>
          <w:r w:rsidRPr="00F254F3">
            <w:rPr>
              <w:rStyle w:val="a3"/>
              <w:rFonts w:hint="eastAsia"/>
            </w:rPr>
            <w:t>单击此处输入文字。</w:t>
          </w:r>
        </w:p>
      </w:docPartBody>
    </w:docPart>
    <w:docPart>
      <w:docPartPr>
        <w:name w:val="B0B4C8587F004D008A428FA4D9530E08"/>
        <w:category>
          <w:name w:val="常规"/>
          <w:gallery w:val="placeholder"/>
        </w:category>
        <w:types>
          <w:type w:val="bbPlcHdr"/>
        </w:types>
        <w:behaviors>
          <w:behavior w:val="content"/>
        </w:behaviors>
        <w:guid w:val="{B0E36403-0A98-4BB4-AA6A-C1DF04828BAC}"/>
      </w:docPartPr>
      <w:docPartBody>
        <w:p w:rsidR="0000086D" w:rsidRDefault="00595032">
          <w:pPr>
            <w:pStyle w:val="B0B4C8587F004D008A428FA4D9530E08"/>
          </w:pPr>
          <w:r w:rsidRPr="008F432C">
            <w:rPr>
              <w:rStyle w:val="placeholder1Char"/>
              <w:rFonts w:hint="eastAsia"/>
            </w:rPr>
            <w:t>_</w:t>
          </w:r>
          <w:r w:rsidRPr="008F432C">
            <w:rPr>
              <w:rStyle w:val="placeholder1Char"/>
            </w:rPr>
            <w:t>_</w:t>
          </w:r>
        </w:p>
      </w:docPartBody>
    </w:docPart>
    <w:docPart>
      <w:docPartPr>
        <w:name w:val="3E7E3C3A7E5442A7BC2C1DFF98F53644"/>
        <w:category>
          <w:name w:val="常规"/>
          <w:gallery w:val="placeholder"/>
        </w:category>
        <w:types>
          <w:type w:val="bbPlcHdr"/>
        </w:types>
        <w:behaviors>
          <w:behavior w:val="content"/>
        </w:behaviors>
        <w:guid w:val="{E1CD554A-C0AD-4BF3-B30B-AE34816F8F5B}"/>
      </w:docPartPr>
      <w:docPartBody>
        <w:p w:rsidR="0000086D" w:rsidRDefault="00595032">
          <w:pPr>
            <w:pStyle w:val="3E7E3C3A7E5442A7BC2C1DFF98F53644"/>
          </w:pPr>
          <w:r w:rsidRPr="008F432C">
            <w:rPr>
              <w:rStyle w:val="placeholder1Char"/>
            </w:rPr>
            <w:t>______________</w:t>
          </w:r>
          <w:r w:rsidRPr="008F432C">
            <w:rPr>
              <w:rStyle w:val="placeholder1Char"/>
              <w:rFonts w:hint="eastAsia"/>
            </w:rPr>
            <w:t>___</w:t>
          </w:r>
        </w:p>
      </w:docPartBody>
    </w:docPart>
    <w:docPart>
      <w:docPartPr>
        <w:name w:val="9BB7B20E983C41F18157727637006FEB"/>
        <w:category>
          <w:name w:val="常规"/>
          <w:gallery w:val="placeholder"/>
        </w:category>
        <w:types>
          <w:type w:val="bbPlcHdr"/>
        </w:types>
        <w:behaviors>
          <w:behavior w:val="content"/>
        </w:behaviors>
        <w:guid w:val="{EE83DB74-D76B-46A7-8EAC-FDA22E901998}"/>
      </w:docPartPr>
      <w:docPartBody>
        <w:p w:rsidR="0000086D" w:rsidRDefault="00595032">
          <w:pPr>
            <w:pStyle w:val="9BB7B20E983C41F18157727637006FEB"/>
          </w:pPr>
          <w:r w:rsidRPr="009E5B73">
            <w:rPr>
              <w:rStyle w:val="placeholder1Char"/>
            </w:rPr>
            <w:t>____________</w:t>
          </w:r>
        </w:p>
      </w:docPartBody>
    </w:docPart>
    <w:docPart>
      <w:docPartPr>
        <w:name w:val="F868CF5746014C5E8E8CEE176E8525B0"/>
        <w:category>
          <w:name w:val="常规"/>
          <w:gallery w:val="placeholder"/>
        </w:category>
        <w:types>
          <w:type w:val="bbPlcHdr"/>
        </w:types>
        <w:behaviors>
          <w:behavior w:val="content"/>
        </w:behaviors>
        <w:guid w:val="{2D7F334A-BB0B-49F8-B6C2-E8E4012A66F9}"/>
      </w:docPartPr>
      <w:docPartBody>
        <w:p w:rsidR="0000086D" w:rsidRDefault="00595032">
          <w:pPr>
            <w:pStyle w:val="F868CF5746014C5E8E8CEE176E8525B0"/>
          </w:pPr>
          <w:r w:rsidRPr="009E5B73">
            <w:rPr>
              <w:rStyle w:val="placeholder1Char"/>
            </w:rPr>
            <w:t>____________</w:t>
          </w:r>
        </w:p>
      </w:docPartBody>
    </w:docPart>
    <w:docPart>
      <w:docPartPr>
        <w:name w:val="F089B7F933534EEE9EF4E6590E9FACAD"/>
        <w:category>
          <w:name w:val="常规"/>
          <w:gallery w:val="placeholder"/>
        </w:category>
        <w:types>
          <w:type w:val="bbPlcHdr"/>
        </w:types>
        <w:behaviors>
          <w:behavior w:val="content"/>
        </w:behaviors>
        <w:guid w:val="{87764CDD-8662-4693-86F3-5C7605BC90B5}"/>
      </w:docPartPr>
      <w:docPartBody>
        <w:p w:rsidR="0000086D" w:rsidRDefault="00595032">
          <w:pPr>
            <w:pStyle w:val="F089B7F933534EEE9EF4E6590E9FACAD"/>
          </w:pPr>
          <w:r w:rsidRPr="008F432C">
            <w:rPr>
              <w:rStyle w:val="placeholder1Char"/>
              <w:rFonts w:hint="eastAsia"/>
            </w:rPr>
            <w:t>选择</w:t>
          </w:r>
        </w:p>
      </w:docPartBody>
    </w:docPart>
    <w:docPart>
      <w:docPartPr>
        <w:name w:val="12BD162F301B435D83838F396DE1B4FD"/>
        <w:category>
          <w:name w:val="常规"/>
          <w:gallery w:val="placeholder"/>
        </w:category>
        <w:types>
          <w:type w:val="bbPlcHdr"/>
        </w:types>
        <w:behaviors>
          <w:behavior w:val="content"/>
        </w:behaviors>
        <w:guid w:val="{2E495B71-65DF-4EBE-BEC0-2A0C5F160122}"/>
      </w:docPartPr>
      <w:docPartBody>
        <w:p w:rsidR="0000086D" w:rsidRDefault="00595032">
          <w:pPr>
            <w:pStyle w:val="12BD162F301B435D83838F396DE1B4FD"/>
          </w:pPr>
          <w:r w:rsidRPr="009E5B73">
            <w:rPr>
              <w:rStyle w:val="placeholder1Char"/>
            </w:rPr>
            <w:t>____________</w:t>
          </w:r>
        </w:p>
      </w:docPartBody>
    </w:docPart>
    <w:docPart>
      <w:docPartPr>
        <w:name w:val="79175E94B1A341ABB1A8BA5A94A9D1CD"/>
        <w:category>
          <w:name w:val="常规"/>
          <w:gallery w:val="placeholder"/>
        </w:category>
        <w:types>
          <w:type w:val="bbPlcHdr"/>
        </w:types>
        <w:behaviors>
          <w:behavior w:val="content"/>
        </w:behaviors>
        <w:guid w:val="{D0373401-7024-4DBD-9B58-E1F56050AD82}"/>
      </w:docPartPr>
      <w:docPartBody>
        <w:p w:rsidR="0000086D" w:rsidRDefault="00595032">
          <w:pPr>
            <w:pStyle w:val="79175E94B1A341ABB1A8BA5A94A9D1CD"/>
          </w:pPr>
          <w:r w:rsidRPr="009E5B73">
            <w:rPr>
              <w:rStyle w:val="placeholder1Char"/>
            </w:rPr>
            <w:t>____________</w:t>
          </w:r>
        </w:p>
      </w:docPartBody>
    </w:docPart>
    <w:docPart>
      <w:docPartPr>
        <w:name w:val="2A02EB509C474815BD5D9CC5B9AB24D8"/>
        <w:category>
          <w:name w:val="常规"/>
          <w:gallery w:val="placeholder"/>
        </w:category>
        <w:types>
          <w:type w:val="bbPlcHdr"/>
        </w:types>
        <w:behaviors>
          <w:behavior w:val="content"/>
        </w:behaviors>
        <w:guid w:val="{4FA4345D-2D75-421C-B48B-D623F349A6FC}"/>
      </w:docPartPr>
      <w:docPartBody>
        <w:p w:rsidR="0000086D" w:rsidRDefault="00595032">
          <w:pPr>
            <w:pStyle w:val="2A02EB509C474815BD5D9CC5B9AB24D8"/>
          </w:pPr>
          <w:r w:rsidRPr="007B4B57">
            <w:rPr>
              <w:rStyle w:val="placeholder1Char"/>
              <w:szCs w:val="18"/>
            </w:rPr>
            <w:t>____________</w:t>
          </w:r>
        </w:p>
      </w:docPartBody>
    </w:docPart>
    <w:docPart>
      <w:docPartPr>
        <w:name w:val="90C12DE8DD664083983999E17CE4C0E4"/>
        <w:category>
          <w:name w:val="常规"/>
          <w:gallery w:val="placeholder"/>
        </w:category>
        <w:types>
          <w:type w:val="bbPlcHdr"/>
        </w:types>
        <w:behaviors>
          <w:behavior w:val="content"/>
        </w:behaviors>
        <w:guid w:val="{3B09C9CA-BD69-4593-8E47-61C55E81F8BA}"/>
      </w:docPartPr>
      <w:docPartBody>
        <w:p w:rsidR="0000086D" w:rsidRDefault="00595032">
          <w:pPr>
            <w:pStyle w:val="90C12DE8DD664083983999E17CE4C0E4"/>
          </w:pPr>
          <w:r w:rsidRPr="007B4B57">
            <w:rPr>
              <w:rStyle w:val="placeholder1Char"/>
              <w:szCs w:val="18"/>
            </w:rPr>
            <w:t>____________</w:t>
          </w:r>
        </w:p>
      </w:docPartBody>
    </w:docPart>
    <w:docPart>
      <w:docPartPr>
        <w:name w:val="9BFF2CF6F0324B0EBA39383A2289D38E"/>
        <w:category>
          <w:name w:val="常规"/>
          <w:gallery w:val="placeholder"/>
        </w:category>
        <w:types>
          <w:type w:val="bbPlcHdr"/>
        </w:types>
        <w:behaviors>
          <w:behavior w:val="content"/>
        </w:behaviors>
        <w:guid w:val="{9F307819-D2F3-4B70-9233-BB3C3FE133DF}"/>
      </w:docPartPr>
      <w:docPartBody>
        <w:p w:rsidR="0000086D" w:rsidRDefault="00595032">
          <w:pPr>
            <w:pStyle w:val="9BFF2CF6F0324B0EBA39383A2289D38E"/>
          </w:pPr>
          <w:r w:rsidRPr="0043669D">
            <w:rPr>
              <w:rStyle w:val="placeholder1Char"/>
              <w:sz w:val="18"/>
              <w:szCs w:val="18"/>
            </w:rPr>
            <w:t>____________</w:t>
          </w:r>
        </w:p>
      </w:docPartBody>
    </w:docPart>
    <w:docPart>
      <w:docPartPr>
        <w:name w:val="C1960331B442422FBEA04A2DF1067047"/>
        <w:category>
          <w:name w:val="常规"/>
          <w:gallery w:val="placeholder"/>
        </w:category>
        <w:types>
          <w:type w:val="bbPlcHdr"/>
        </w:types>
        <w:behaviors>
          <w:behavior w:val="content"/>
        </w:behaviors>
        <w:guid w:val="{E6A8D772-4639-4D9A-BA3A-18BF14842E11}"/>
      </w:docPartPr>
      <w:docPartBody>
        <w:p w:rsidR="0000086D" w:rsidRDefault="00595032">
          <w:pPr>
            <w:pStyle w:val="C1960331B442422FBEA04A2DF1067047"/>
          </w:pPr>
          <w:r w:rsidRPr="0043669D">
            <w:rPr>
              <w:rStyle w:val="placeholder1Char"/>
              <w:sz w:val="18"/>
              <w:szCs w:val="18"/>
            </w:rPr>
            <w:t>____________</w:t>
          </w:r>
        </w:p>
      </w:docPartBody>
    </w:docPart>
    <w:docPart>
      <w:docPartPr>
        <w:name w:val="5E7A77614FBC41198DB59CC5E4597601"/>
        <w:category>
          <w:name w:val="常规"/>
          <w:gallery w:val="placeholder"/>
        </w:category>
        <w:types>
          <w:type w:val="bbPlcHdr"/>
        </w:types>
        <w:behaviors>
          <w:behavior w:val="content"/>
        </w:behaviors>
        <w:guid w:val="{3917D314-84DF-434B-B719-21E691137915}"/>
      </w:docPartPr>
      <w:docPartBody>
        <w:p w:rsidR="0000086D" w:rsidRDefault="00595032">
          <w:pPr>
            <w:pStyle w:val="5E7A77614FBC41198DB59CC5E4597601"/>
          </w:pPr>
          <w:r w:rsidRPr="0043669D">
            <w:rPr>
              <w:rStyle w:val="placeholder1Char"/>
              <w:sz w:val="18"/>
              <w:szCs w:val="18"/>
            </w:rPr>
            <w:t>____________</w:t>
          </w:r>
        </w:p>
      </w:docPartBody>
    </w:docPart>
    <w:docPart>
      <w:docPartPr>
        <w:name w:val="983D4015919549499939A67C6DEC4894"/>
        <w:category>
          <w:name w:val="常规"/>
          <w:gallery w:val="placeholder"/>
        </w:category>
        <w:types>
          <w:type w:val="bbPlcHdr"/>
        </w:types>
        <w:behaviors>
          <w:behavior w:val="content"/>
        </w:behaviors>
        <w:guid w:val="{DB5B755C-DE77-4E2A-8ED8-C22952FE0723}"/>
      </w:docPartPr>
      <w:docPartBody>
        <w:p w:rsidR="0000086D" w:rsidRDefault="00595032">
          <w:pPr>
            <w:pStyle w:val="983D4015919549499939A67C6DEC4894"/>
          </w:pPr>
          <w:r w:rsidRPr="0043669D">
            <w:rPr>
              <w:rStyle w:val="placeholder1Char"/>
              <w:sz w:val="18"/>
              <w:szCs w:val="18"/>
            </w:rPr>
            <w:t>____________</w:t>
          </w:r>
        </w:p>
      </w:docPartBody>
    </w:docPart>
    <w:docPart>
      <w:docPartPr>
        <w:name w:val="654D21775B3B43AFA1960D5F3E68A0BC"/>
        <w:category>
          <w:name w:val="常规"/>
          <w:gallery w:val="placeholder"/>
        </w:category>
        <w:types>
          <w:type w:val="bbPlcHdr"/>
        </w:types>
        <w:behaviors>
          <w:behavior w:val="content"/>
        </w:behaviors>
        <w:guid w:val="{D1A063E4-5C26-4036-AFA8-CBB4DFF2FFD6}"/>
      </w:docPartPr>
      <w:docPartBody>
        <w:p w:rsidR="0000086D" w:rsidRDefault="00595032">
          <w:pPr>
            <w:pStyle w:val="654D21775B3B43AFA1960D5F3E68A0BC"/>
          </w:pPr>
          <w:r w:rsidRPr="0043669D">
            <w:rPr>
              <w:rStyle w:val="placeholder1Char"/>
              <w:sz w:val="18"/>
              <w:szCs w:val="18"/>
            </w:rPr>
            <w:t>____________</w:t>
          </w:r>
        </w:p>
      </w:docPartBody>
    </w:docPart>
    <w:docPart>
      <w:docPartPr>
        <w:name w:val="D6F76FAAE6AA4BB78C2A6DFAEDBF41C8"/>
        <w:category>
          <w:name w:val="常规"/>
          <w:gallery w:val="placeholder"/>
        </w:category>
        <w:types>
          <w:type w:val="bbPlcHdr"/>
        </w:types>
        <w:behaviors>
          <w:behavior w:val="content"/>
        </w:behaviors>
        <w:guid w:val="{242590B3-8A1E-4A8B-B11C-447D9B297D22}"/>
      </w:docPartPr>
      <w:docPartBody>
        <w:p w:rsidR="0000086D" w:rsidRDefault="00595032">
          <w:pPr>
            <w:pStyle w:val="D6F76FAAE6AA4BB78C2A6DFAEDBF41C8"/>
          </w:pPr>
          <w:r w:rsidRPr="0043669D">
            <w:rPr>
              <w:rStyle w:val="placeholder1Char"/>
              <w:sz w:val="18"/>
              <w:szCs w:val="18"/>
            </w:rPr>
            <w:t>________</w:t>
          </w:r>
        </w:p>
      </w:docPartBody>
    </w:docPart>
    <w:docPart>
      <w:docPartPr>
        <w:name w:val="79FAF45ABD0347799120A3052E3D36D1"/>
        <w:category>
          <w:name w:val="常规"/>
          <w:gallery w:val="placeholder"/>
        </w:category>
        <w:types>
          <w:type w:val="bbPlcHdr"/>
        </w:types>
        <w:behaviors>
          <w:behavior w:val="content"/>
        </w:behaviors>
        <w:guid w:val="{530A5FAF-F479-4B8E-AE23-5844EB7F612E}"/>
      </w:docPartPr>
      <w:docPartBody>
        <w:p w:rsidR="0000086D" w:rsidRDefault="00595032">
          <w:pPr>
            <w:pStyle w:val="79FAF45ABD0347799120A3052E3D36D1"/>
          </w:pPr>
          <w:r w:rsidRPr="0043669D">
            <w:rPr>
              <w:rStyle w:val="placeholder1Char"/>
              <w:sz w:val="18"/>
              <w:szCs w:val="18"/>
            </w:rPr>
            <w:t>________</w:t>
          </w:r>
        </w:p>
      </w:docPartBody>
    </w:docPart>
    <w:docPart>
      <w:docPartPr>
        <w:name w:val="80158749065E4E17A06E6DCF72FF618C"/>
        <w:category>
          <w:name w:val="常规"/>
          <w:gallery w:val="placeholder"/>
        </w:category>
        <w:types>
          <w:type w:val="bbPlcHdr"/>
        </w:types>
        <w:behaviors>
          <w:behavior w:val="content"/>
        </w:behaviors>
        <w:guid w:val="{13119D63-FE9F-4921-A68A-2A0805F93E34}"/>
      </w:docPartPr>
      <w:docPartBody>
        <w:p w:rsidR="0000086D" w:rsidRDefault="00595032">
          <w:pPr>
            <w:pStyle w:val="80158749065E4E17A06E6DCF72FF618C"/>
          </w:pPr>
          <w:r w:rsidRPr="0043669D">
            <w:rPr>
              <w:rStyle w:val="placeholder1Char"/>
              <w:sz w:val="18"/>
              <w:szCs w:val="18"/>
            </w:rPr>
            <w:t>____________</w:t>
          </w:r>
        </w:p>
      </w:docPartBody>
    </w:docPart>
    <w:docPart>
      <w:docPartPr>
        <w:name w:val="D21BB7CC59904A959E7B27A77A90C34E"/>
        <w:category>
          <w:name w:val="常规"/>
          <w:gallery w:val="placeholder"/>
        </w:category>
        <w:types>
          <w:type w:val="bbPlcHdr"/>
        </w:types>
        <w:behaviors>
          <w:behavior w:val="content"/>
        </w:behaviors>
        <w:guid w:val="{E23C3F9F-1F5C-4E76-AC36-1C122FC34235}"/>
      </w:docPartPr>
      <w:docPartBody>
        <w:p w:rsidR="0000086D" w:rsidRDefault="00595032">
          <w:pPr>
            <w:pStyle w:val="D21BB7CC59904A959E7B27A77A90C34E"/>
          </w:pPr>
          <w:r w:rsidRPr="0043669D">
            <w:rPr>
              <w:rStyle w:val="placeholder1Char"/>
              <w:sz w:val="18"/>
              <w:szCs w:val="18"/>
            </w:rPr>
            <w:t>________</w:t>
          </w:r>
        </w:p>
      </w:docPartBody>
    </w:docPart>
    <w:docPart>
      <w:docPartPr>
        <w:name w:val="29990A46641742239BA67BEBC72A3C1C"/>
        <w:category>
          <w:name w:val="常规"/>
          <w:gallery w:val="placeholder"/>
        </w:category>
        <w:types>
          <w:type w:val="bbPlcHdr"/>
        </w:types>
        <w:behaviors>
          <w:behavior w:val="content"/>
        </w:behaviors>
        <w:guid w:val="{6EC36DB2-ED33-4F87-AA11-BFFF5B5E44E9}"/>
      </w:docPartPr>
      <w:docPartBody>
        <w:p w:rsidR="0000086D" w:rsidRDefault="00595032">
          <w:pPr>
            <w:pStyle w:val="29990A46641742239BA67BEBC72A3C1C"/>
          </w:pPr>
          <w:r w:rsidRPr="0043669D">
            <w:rPr>
              <w:rStyle w:val="placeholder1Char"/>
              <w:sz w:val="18"/>
              <w:szCs w:val="18"/>
            </w:rPr>
            <w:t>________</w:t>
          </w:r>
        </w:p>
      </w:docPartBody>
    </w:docPart>
    <w:docPart>
      <w:docPartPr>
        <w:name w:val="38957D8223EA41FBAB2F228D4480DB9C"/>
        <w:category>
          <w:name w:val="常规"/>
          <w:gallery w:val="placeholder"/>
        </w:category>
        <w:types>
          <w:type w:val="bbPlcHdr"/>
        </w:types>
        <w:behaviors>
          <w:behavior w:val="content"/>
        </w:behaviors>
        <w:guid w:val="{C5345A75-6E7D-45C8-BEA7-90C36CD3F594}"/>
      </w:docPartPr>
      <w:docPartBody>
        <w:p w:rsidR="0000086D" w:rsidRDefault="00595032">
          <w:pPr>
            <w:pStyle w:val="38957D8223EA41FBAB2F228D4480DB9C"/>
          </w:pPr>
          <w:r w:rsidRPr="0043669D">
            <w:rPr>
              <w:rStyle w:val="placeholder1Char"/>
              <w:sz w:val="18"/>
              <w:szCs w:val="18"/>
            </w:rPr>
            <w:t>________</w:t>
          </w:r>
        </w:p>
      </w:docPartBody>
    </w:docPart>
    <w:docPart>
      <w:docPartPr>
        <w:name w:val="252E1E34E1944896B4206DE97DC06667"/>
        <w:category>
          <w:name w:val="常规"/>
          <w:gallery w:val="placeholder"/>
        </w:category>
        <w:types>
          <w:type w:val="bbPlcHdr"/>
        </w:types>
        <w:behaviors>
          <w:behavior w:val="content"/>
        </w:behaviors>
        <w:guid w:val="{CC24453D-17C6-412B-A8C5-0961C64321B2}"/>
      </w:docPartPr>
      <w:docPartBody>
        <w:p w:rsidR="0000086D" w:rsidRDefault="00595032">
          <w:pPr>
            <w:pStyle w:val="252E1E34E1944896B4206DE97DC06667"/>
          </w:pPr>
          <w:r w:rsidRPr="0043669D">
            <w:rPr>
              <w:rStyle w:val="placeholder1Char"/>
              <w:sz w:val="18"/>
              <w:szCs w:val="18"/>
            </w:rPr>
            <w:t>____________</w:t>
          </w:r>
        </w:p>
      </w:docPartBody>
    </w:docPart>
    <w:docPart>
      <w:docPartPr>
        <w:name w:val="C7CE07E8BD83456DB43177CBABBFB730"/>
        <w:category>
          <w:name w:val="常规"/>
          <w:gallery w:val="placeholder"/>
        </w:category>
        <w:types>
          <w:type w:val="bbPlcHdr"/>
        </w:types>
        <w:behaviors>
          <w:behavior w:val="content"/>
        </w:behaviors>
        <w:guid w:val="{A243A475-24F8-4623-9D9D-2CEF655B36EA}"/>
      </w:docPartPr>
      <w:docPartBody>
        <w:p w:rsidR="0000086D" w:rsidRDefault="00595032">
          <w:pPr>
            <w:pStyle w:val="C7CE07E8BD83456DB43177CBABBFB730"/>
          </w:pPr>
          <w:r w:rsidRPr="0043669D">
            <w:rPr>
              <w:rStyle w:val="placeholder1Char"/>
              <w:sz w:val="18"/>
              <w:szCs w:val="18"/>
            </w:rPr>
            <w:t>________</w:t>
          </w:r>
        </w:p>
      </w:docPartBody>
    </w:docPart>
    <w:docPart>
      <w:docPartPr>
        <w:name w:val="BA56B56637A74224AAD1184853C0C212"/>
        <w:category>
          <w:name w:val="常规"/>
          <w:gallery w:val="placeholder"/>
        </w:category>
        <w:types>
          <w:type w:val="bbPlcHdr"/>
        </w:types>
        <w:behaviors>
          <w:behavior w:val="content"/>
        </w:behaviors>
        <w:guid w:val="{789F5054-D025-4BAE-8739-D4F33457CDC6}"/>
      </w:docPartPr>
      <w:docPartBody>
        <w:p w:rsidR="0000086D" w:rsidRDefault="00595032">
          <w:pPr>
            <w:pStyle w:val="BA56B56637A74224AAD1184853C0C212"/>
          </w:pPr>
          <w:r w:rsidRPr="0043669D">
            <w:rPr>
              <w:rStyle w:val="placeholder1Char"/>
              <w:sz w:val="18"/>
              <w:szCs w:val="18"/>
            </w:rPr>
            <w:t>________</w:t>
          </w:r>
        </w:p>
      </w:docPartBody>
    </w:docPart>
    <w:docPart>
      <w:docPartPr>
        <w:name w:val="D32E8DDD8C13412CB0E16A078CCAA8B5"/>
        <w:category>
          <w:name w:val="常规"/>
          <w:gallery w:val="placeholder"/>
        </w:category>
        <w:types>
          <w:type w:val="bbPlcHdr"/>
        </w:types>
        <w:behaviors>
          <w:behavior w:val="content"/>
        </w:behaviors>
        <w:guid w:val="{3A1F7554-3F3A-402A-BA19-6AEB0841B1BA}"/>
      </w:docPartPr>
      <w:docPartBody>
        <w:p w:rsidR="0000086D" w:rsidRDefault="00595032">
          <w:pPr>
            <w:pStyle w:val="D32E8DDD8C13412CB0E16A078CCAA8B5"/>
          </w:pPr>
          <w:r w:rsidRPr="0043669D">
            <w:rPr>
              <w:rStyle w:val="placeholder1Char"/>
              <w:sz w:val="18"/>
              <w:szCs w:val="18"/>
            </w:rPr>
            <w:t>____________</w:t>
          </w:r>
        </w:p>
      </w:docPartBody>
    </w:docPart>
    <w:docPart>
      <w:docPartPr>
        <w:name w:val="4D5099EC12A845FEBE646D8CAD8E8EAE"/>
        <w:category>
          <w:name w:val="常规"/>
          <w:gallery w:val="placeholder"/>
        </w:category>
        <w:types>
          <w:type w:val="bbPlcHdr"/>
        </w:types>
        <w:behaviors>
          <w:behavior w:val="content"/>
        </w:behaviors>
        <w:guid w:val="{192B75A5-02DC-4A3F-A116-FBAEE484110A}"/>
      </w:docPartPr>
      <w:docPartBody>
        <w:p w:rsidR="0000086D" w:rsidRDefault="00595032">
          <w:pPr>
            <w:pStyle w:val="4D5099EC12A845FEBE646D8CAD8E8EAE"/>
          </w:pPr>
          <w:r w:rsidRPr="0043669D">
            <w:rPr>
              <w:rStyle w:val="placeholder1Char"/>
              <w:sz w:val="18"/>
              <w:szCs w:val="18"/>
            </w:rPr>
            <w:t>________</w:t>
          </w:r>
        </w:p>
      </w:docPartBody>
    </w:docPart>
    <w:docPart>
      <w:docPartPr>
        <w:name w:val="40562F0379F149CAA362E99EF4F8AA96"/>
        <w:category>
          <w:name w:val="常规"/>
          <w:gallery w:val="placeholder"/>
        </w:category>
        <w:types>
          <w:type w:val="bbPlcHdr"/>
        </w:types>
        <w:behaviors>
          <w:behavior w:val="content"/>
        </w:behaviors>
        <w:guid w:val="{82D17C8D-562C-46CD-916A-3801727B08E1}"/>
      </w:docPartPr>
      <w:docPartBody>
        <w:p w:rsidR="0000086D" w:rsidRDefault="00595032">
          <w:pPr>
            <w:pStyle w:val="40562F0379F149CAA362E99EF4F8AA96"/>
          </w:pPr>
          <w:r w:rsidRPr="0043669D">
            <w:rPr>
              <w:rStyle w:val="placeholder1Char"/>
              <w:sz w:val="18"/>
              <w:szCs w:val="18"/>
            </w:rPr>
            <w:t>________</w:t>
          </w:r>
        </w:p>
      </w:docPartBody>
    </w:docPart>
    <w:docPart>
      <w:docPartPr>
        <w:name w:val="33FF68DB447642A69242FA4EB0D23814"/>
        <w:category>
          <w:name w:val="常规"/>
          <w:gallery w:val="placeholder"/>
        </w:category>
        <w:types>
          <w:type w:val="bbPlcHdr"/>
        </w:types>
        <w:behaviors>
          <w:behavior w:val="content"/>
        </w:behaviors>
        <w:guid w:val="{A77401FF-5F9C-4657-81B0-DAD0BBF64CEA}"/>
      </w:docPartPr>
      <w:docPartBody>
        <w:p w:rsidR="0000086D" w:rsidRDefault="00595032">
          <w:pPr>
            <w:pStyle w:val="33FF68DB447642A69242FA4EB0D23814"/>
          </w:pPr>
          <w:r w:rsidRPr="0043669D">
            <w:rPr>
              <w:rStyle w:val="placeholder1Char"/>
              <w:sz w:val="18"/>
              <w:szCs w:val="18"/>
            </w:rPr>
            <w:t>________</w:t>
          </w:r>
        </w:p>
      </w:docPartBody>
    </w:docPart>
    <w:docPart>
      <w:docPartPr>
        <w:name w:val="75DE8A7DDC0044D3A8228F9B2FCE367F"/>
        <w:category>
          <w:name w:val="常规"/>
          <w:gallery w:val="placeholder"/>
        </w:category>
        <w:types>
          <w:type w:val="bbPlcHdr"/>
        </w:types>
        <w:behaviors>
          <w:behavior w:val="content"/>
        </w:behaviors>
        <w:guid w:val="{A82838F5-18DB-4777-80D6-DF84AD73903A}"/>
      </w:docPartPr>
      <w:docPartBody>
        <w:p w:rsidR="0000086D" w:rsidRDefault="00595032">
          <w:pPr>
            <w:pStyle w:val="75DE8A7DDC0044D3A8228F9B2FCE367F"/>
          </w:pPr>
          <w:r w:rsidRPr="0043669D">
            <w:rPr>
              <w:rStyle w:val="placeholder1Char"/>
              <w:sz w:val="18"/>
              <w:szCs w:val="18"/>
            </w:rPr>
            <w:t>____________</w:t>
          </w:r>
        </w:p>
      </w:docPartBody>
    </w:docPart>
    <w:docPart>
      <w:docPartPr>
        <w:name w:val="4AD46677EAD24A69AF56D90BE67C4ADF"/>
        <w:category>
          <w:name w:val="常规"/>
          <w:gallery w:val="placeholder"/>
        </w:category>
        <w:types>
          <w:type w:val="bbPlcHdr"/>
        </w:types>
        <w:behaviors>
          <w:behavior w:val="content"/>
        </w:behaviors>
        <w:guid w:val="{D6A1F1F6-1CBF-4431-A73A-4F881FEDF793}"/>
      </w:docPartPr>
      <w:docPartBody>
        <w:p w:rsidR="0000086D" w:rsidRDefault="00595032">
          <w:pPr>
            <w:pStyle w:val="4AD46677EAD24A69AF56D90BE67C4ADF"/>
          </w:pPr>
          <w:r w:rsidRPr="0043669D">
            <w:rPr>
              <w:rStyle w:val="placeholder1Char"/>
              <w:sz w:val="18"/>
              <w:szCs w:val="18"/>
            </w:rPr>
            <w:t>________</w:t>
          </w:r>
        </w:p>
      </w:docPartBody>
    </w:docPart>
    <w:docPart>
      <w:docPartPr>
        <w:name w:val="4F4340A114D745788474F1BE3EC9ED7F"/>
        <w:category>
          <w:name w:val="常规"/>
          <w:gallery w:val="placeholder"/>
        </w:category>
        <w:types>
          <w:type w:val="bbPlcHdr"/>
        </w:types>
        <w:behaviors>
          <w:behavior w:val="content"/>
        </w:behaviors>
        <w:guid w:val="{EA5BB0A7-0130-4463-ADA4-3B5292D4BDAC}"/>
      </w:docPartPr>
      <w:docPartBody>
        <w:p w:rsidR="0000086D" w:rsidRDefault="00595032">
          <w:pPr>
            <w:pStyle w:val="4F4340A114D745788474F1BE3EC9ED7F"/>
          </w:pPr>
          <w:r w:rsidRPr="0043669D">
            <w:rPr>
              <w:rStyle w:val="placeholder1Char"/>
              <w:sz w:val="18"/>
              <w:szCs w:val="18"/>
            </w:rPr>
            <w:t>________</w:t>
          </w:r>
        </w:p>
      </w:docPartBody>
    </w:docPart>
    <w:docPart>
      <w:docPartPr>
        <w:name w:val="9C747CC336104B3882D28E192CB6D62D"/>
        <w:category>
          <w:name w:val="常规"/>
          <w:gallery w:val="placeholder"/>
        </w:category>
        <w:types>
          <w:type w:val="bbPlcHdr"/>
        </w:types>
        <w:behaviors>
          <w:behavior w:val="content"/>
        </w:behaviors>
        <w:guid w:val="{CA663F2F-1D41-4E3A-83DE-9913D6CF0866}"/>
      </w:docPartPr>
      <w:docPartBody>
        <w:p w:rsidR="0000086D" w:rsidRDefault="00595032">
          <w:pPr>
            <w:pStyle w:val="9C747CC336104B3882D28E192CB6D62D"/>
          </w:pPr>
          <w:r w:rsidRPr="0043669D">
            <w:rPr>
              <w:rStyle w:val="placeholder1Char"/>
              <w:sz w:val="18"/>
              <w:szCs w:val="18"/>
            </w:rPr>
            <w:t>____________</w:t>
          </w:r>
        </w:p>
      </w:docPartBody>
    </w:docPart>
    <w:docPart>
      <w:docPartPr>
        <w:name w:val="F57B83A3308F40F2BF48877E39F4A530"/>
        <w:category>
          <w:name w:val="常规"/>
          <w:gallery w:val="placeholder"/>
        </w:category>
        <w:types>
          <w:type w:val="bbPlcHdr"/>
        </w:types>
        <w:behaviors>
          <w:behavior w:val="content"/>
        </w:behaviors>
        <w:guid w:val="{0E1EAD6C-1E10-4218-AAA5-3C8CF1B504D1}"/>
      </w:docPartPr>
      <w:docPartBody>
        <w:p w:rsidR="0000086D" w:rsidRDefault="00595032">
          <w:pPr>
            <w:pStyle w:val="F57B83A3308F40F2BF48877E39F4A530"/>
          </w:pPr>
          <w:r w:rsidRPr="0043669D">
            <w:rPr>
              <w:rStyle w:val="placeholder1Char"/>
              <w:sz w:val="18"/>
              <w:szCs w:val="18"/>
            </w:rPr>
            <w:t>________</w:t>
          </w:r>
        </w:p>
      </w:docPartBody>
    </w:docPart>
    <w:docPart>
      <w:docPartPr>
        <w:name w:val="E25B2FA2D5564D0A85EEE7E16E9739F1"/>
        <w:category>
          <w:name w:val="常规"/>
          <w:gallery w:val="placeholder"/>
        </w:category>
        <w:types>
          <w:type w:val="bbPlcHdr"/>
        </w:types>
        <w:behaviors>
          <w:behavior w:val="content"/>
        </w:behaviors>
        <w:guid w:val="{366F0E51-B3BB-4464-8541-C03628C8CC84}"/>
      </w:docPartPr>
      <w:docPartBody>
        <w:p w:rsidR="0000086D" w:rsidRDefault="00595032">
          <w:pPr>
            <w:pStyle w:val="E25B2FA2D5564D0A85EEE7E16E9739F1"/>
          </w:pPr>
          <w:r w:rsidRPr="0043669D">
            <w:rPr>
              <w:rStyle w:val="placeholder1Char"/>
              <w:sz w:val="18"/>
              <w:szCs w:val="18"/>
            </w:rPr>
            <w:t>________</w:t>
          </w:r>
        </w:p>
      </w:docPartBody>
    </w:docPart>
    <w:docPart>
      <w:docPartPr>
        <w:name w:val="5F5DED6E651945D280A177F4EE1F14E5"/>
        <w:category>
          <w:name w:val="常规"/>
          <w:gallery w:val="placeholder"/>
        </w:category>
        <w:types>
          <w:type w:val="bbPlcHdr"/>
        </w:types>
        <w:behaviors>
          <w:behavior w:val="content"/>
        </w:behaviors>
        <w:guid w:val="{EAD7BA98-4558-4188-88CB-C3073778C003}"/>
      </w:docPartPr>
      <w:docPartBody>
        <w:p w:rsidR="0000086D" w:rsidRDefault="00595032">
          <w:pPr>
            <w:pStyle w:val="5F5DED6E651945D280A177F4EE1F14E5"/>
          </w:pPr>
          <w:r w:rsidRPr="0043669D">
            <w:rPr>
              <w:rStyle w:val="placeholder1Char"/>
              <w:sz w:val="18"/>
              <w:szCs w:val="18"/>
            </w:rPr>
            <w:t>________</w:t>
          </w:r>
        </w:p>
      </w:docPartBody>
    </w:docPart>
    <w:docPart>
      <w:docPartPr>
        <w:name w:val="C905C4BBA7344827A751C9A251201D45"/>
        <w:category>
          <w:name w:val="常规"/>
          <w:gallery w:val="placeholder"/>
        </w:category>
        <w:types>
          <w:type w:val="bbPlcHdr"/>
        </w:types>
        <w:behaviors>
          <w:behavior w:val="content"/>
        </w:behaviors>
        <w:guid w:val="{7CF27D3F-33D6-40B4-A506-8E0EBBBEB1DA}"/>
      </w:docPartPr>
      <w:docPartBody>
        <w:p w:rsidR="0000086D" w:rsidRDefault="00595032">
          <w:pPr>
            <w:pStyle w:val="C905C4BBA7344827A751C9A251201D45"/>
          </w:pPr>
          <w:r w:rsidRPr="0043669D">
            <w:rPr>
              <w:rStyle w:val="placeholder1Char"/>
              <w:sz w:val="18"/>
              <w:szCs w:val="18"/>
            </w:rPr>
            <w:t>____________</w:t>
          </w:r>
        </w:p>
      </w:docPartBody>
    </w:docPart>
    <w:docPart>
      <w:docPartPr>
        <w:name w:val="9299AC54BE4A4113BD65CAB7FC6F3514"/>
        <w:category>
          <w:name w:val="常规"/>
          <w:gallery w:val="placeholder"/>
        </w:category>
        <w:types>
          <w:type w:val="bbPlcHdr"/>
        </w:types>
        <w:behaviors>
          <w:behavior w:val="content"/>
        </w:behaviors>
        <w:guid w:val="{0604DD84-526A-4127-B6FF-F2D406BD3ADC}"/>
      </w:docPartPr>
      <w:docPartBody>
        <w:p w:rsidR="0000086D" w:rsidRDefault="00595032">
          <w:pPr>
            <w:pStyle w:val="9299AC54BE4A4113BD65CAB7FC6F3514"/>
          </w:pPr>
          <w:r w:rsidRPr="0043669D">
            <w:rPr>
              <w:rStyle w:val="placeholder1Char"/>
              <w:sz w:val="18"/>
              <w:szCs w:val="18"/>
            </w:rPr>
            <w:t>________</w:t>
          </w:r>
        </w:p>
      </w:docPartBody>
    </w:docPart>
    <w:docPart>
      <w:docPartPr>
        <w:name w:val="0B6DF147D4F74C619D91D173FA9638A2"/>
        <w:category>
          <w:name w:val="常规"/>
          <w:gallery w:val="placeholder"/>
        </w:category>
        <w:types>
          <w:type w:val="bbPlcHdr"/>
        </w:types>
        <w:behaviors>
          <w:behavior w:val="content"/>
        </w:behaviors>
        <w:guid w:val="{C5B94040-0C28-4E27-8DA5-A72BCC32BC7F}"/>
      </w:docPartPr>
      <w:docPartBody>
        <w:p w:rsidR="0000086D" w:rsidRDefault="00595032">
          <w:pPr>
            <w:pStyle w:val="0B6DF147D4F74C619D91D173FA9638A2"/>
          </w:pPr>
          <w:r w:rsidRPr="0043669D">
            <w:rPr>
              <w:rStyle w:val="placeholder1Char"/>
              <w:sz w:val="18"/>
              <w:szCs w:val="18"/>
            </w:rPr>
            <w:t>________</w:t>
          </w:r>
        </w:p>
      </w:docPartBody>
    </w:docPart>
    <w:docPart>
      <w:docPartPr>
        <w:name w:val="93DF2920FF574DD38CA4173711EA2376"/>
        <w:category>
          <w:name w:val="常规"/>
          <w:gallery w:val="placeholder"/>
        </w:category>
        <w:types>
          <w:type w:val="bbPlcHdr"/>
        </w:types>
        <w:behaviors>
          <w:behavior w:val="content"/>
        </w:behaviors>
        <w:guid w:val="{F5253C96-6038-4B8D-A8F2-20E824E478D2}"/>
      </w:docPartPr>
      <w:docPartBody>
        <w:p w:rsidR="0000086D" w:rsidRDefault="00595032">
          <w:pPr>
            <w:pStyle w:val="93DF2920FF574DD38CA4173711EA2376"/>
          </w:pPr>
          <w:r w:rsidRPr="0043669D">
            <w:rPr>
              <w:rStyle w:val="placeholder1Char"/>
              <w:sz w:val="18"/>
              <w:szCs w:val="18"/>
            </w:rPr>
            <w:t>____________</w:t>
          </w:r>
        </w:p>
      </w:docPartBody>
    </w:docPart>
    <w:docPart>
      <w:docPartPr>
        <w:name w:val="52D0B30C0D8C42EA8A55706028F09051"/>
        <w:category>
          <w:name w:val="常规"/>
          <w:gallery w:val="placeholder"/>
        </w:category>
        <w:types>
          <w:type w:val="bbPlcHdr"/>
        </w:types>
        <w:behaviors>
          <w:behavior w:val="content"/>
        </w:behaviors>
        <w:guid w:val="{47BFB2DE-99EE-4A62-8185-0EC2D6A0A107}"/>
      </w:docPartPr>
      <w:docPartBody>
        <w:p w:rsidR="0000086D" w:rsidRDefault="00595032">
          <w:pPr>
            <w:pStyle w:val="52D0B30C0D8C42EA8A55706028F09051"/>
          </w:pPr>
          <w:r w:rsidRPr="0043669D">
            <w:rPr>
              <w:rStyle w:val="placeholder1Char"/>
              <w:sz w:val="18"/>
              <w:szCs w:val="18"/>
            </w:rPr>
            <w:t>________</w:t>
          </w:r>
        </w:p>
      </w:docPartBody>
    </w:docPart>
    <w:docPart>
      <w:docPartPr>
        <w:name w:val="5CFAABFB2F584460A9BC5B72A74ACFCA"/>
        <w:category>
          <w:name w:val="常规"/>
          <w:gallery w:val="placeholder"/>
        </w:category>
        <w:types>
          <w:type w:val="bbPlcHdr"/>
        </w:types>
        <w:behaviors>
          <w:behavior w:val="content"/>
        </w:behaviors>
        <w:guid w:val="{5B56BB26-9B39-446D-B0BC-596B250922D7}"/>
      </w:docPartPr>
      <w:docPartBody>
        <w:p w:rsidR="0000086D" w:rsidRDefault="00595032">
          <w:pPr>
            <w:pStyle w:val="5CFAABFB2F584460A9BC5B72A74ACFCA"/>
          </w:pPr>
          <w:r w:rsidRPr="0043669D">
            <w:rPr>
              <w:rStyle w:val="placeholder1Char"/>
              <w:sz w:val="18"/>
              <w:szCs w:val="18"/>
            </w:rPr>
            <w:t>________</w:t>
          </w:r>
        </w:p>
      </w:docPartBody>
    </w:docPart>
    <w:docPart>
      <w:docPartPr>
        <w:name w:val="97D9B94B8597404EAC0CE483AB8E20F9"/>
        <w:category>
          <w:name w:val="常规"/>
          <w:gallery w:val="placeholder"/>
        </w:category>
        <w:types>
          <w:type w:val="bbPlcHdr"/>
        </w:types>
        <w:behaviors>
          <w:behavior w:val="content"/>
        </w:behaviors>
        <w:guid w:val="{10543587-5CEB-4D2E-85A9-155A233F5B7B}"/>
      </w:docPartPr>
      <w:docPartBody>
        <w:p w:rsidR="0000086D" w:rsidRDefault="00595032">
          <w:pPr>
            <w:pStyle w:val="97D9B94B8597404EAC0CE483AB8E20F9"/>
          </w:pPr>
          <w:r w:rsidRPr="0043669D">
            <w:rPr>
              <w:rStyle w:val="placeholder1Char"/>
              <w:sz w:val="18"/>
              <w:szCs w:val="18"/>
            </w:rPr>
            <w:t>________</w:t>
          </w:r>
        </w:p>
      </w:docPartBody>
    </w:docPart>
    <w:docPart>
      <w:docPartPr>
        <w:name w:val="46FB5A26804D475FA84E3247580B9F7C"/>
        <w:category>
          <w:name w:val="常规"/>
          <w:gallery w:val="placeholder"/>
        </w:category>
        <w:types>
          <w:type w:val="bbPlcHdr"/>
        </w:types>
        <w:behaviors>
          <w:behavior w:val="content"/>
        </w:behaviors>
        <w:guid w:val="{29DE463D-6264-4C09-89BE-88FA149E2523}"/>
      </w:docPartPr>
      <w:docPartBody>
        <w:p w:rsidR="0000086D" w:rsidRDefault="00595032">
          <w:pPr>
            <w:pStyle w:val="46FB5A26804D475FA84E3247580B9F7C"/>
          </w:pPr>
          <w:r w:rsidRPr="0043669D">
            <w:rPr>
              <w:rStyle w:val="placeholder1Char"/>
              <w:sz w:val="18"/>
              <w:szCs w:val="18"/>
            </w:rPr>
            <w:t>____________</w:t>
          </w:r>
        </w:p>
      </w:docPartBody>
    </w:docPart>
    <w:docPart>
      <w:docPartPr>
        <w:name w:val="3137BE57768B4D2B9A45AC026D71B2DD"/>
        <w:category>
          <w:name w:val="常规"/>
          <w:gallery w:val="placeholder"/>
        </w:category>
        <w:types>
          <w:type w:val="bbPlcHdr"/>
        </w:types>
        <w:behaviors>
          <w:behavior w:val="content"/>
        </w:behaviors>
        <w:guid w:val="{7C736AC2-AA72-4070-B70D-1B644CA002C1}"/>
      </w:docPartPr>
      <w:docPartBody>
        <w:p w:rsidR="0000086D" w:rsidRDefault="00595032">
          <w:pPr>
            <w:pStyle w:val="3137BE57768B4D2B9A45AC026D71B2DD"/>
          </w:pPr>
          <w:r w:rsidRPr="0043669D">
            <w:rPr>
              <w:rStyle w:val="placeholder1Char"/>
              <w:sz w:val="18"/>
              <w:szCs w:val="18"/>
            </w:rPr>
            <w:t>________</w:t>
          </w:r>
        </w:p>
      </w:docPartBody>
    </w:docPart>
    <w:docPart>
      <w:docPartPr>
        <w:name w:val="19CAB65DF7F84953B0329979260B24A7"/>
        <w:category>
          <w:name w:val="常规"/>
          <w:gallery w:val="placeholder"/>
        </w:category>
        <w:types>
          <w:type w:val="bbPlcHdr"/>
        </w:types>
        <w:behaviors>
          <w:behavior w:val="content"/>
        </w:behaviors>
        <w:guid w:val="{94D979E1-7D85-44EE-9524-CFA22C106385}"/>
      </w:docPartPr>
      <w:docPartBody>
        <w:p w:rsidR="0000086D" w:rsidRDefault="00595032">
          <w:pPr>
            <w:pStyle w:val="19CAB65DF7F84953B0329979260B24A7"/>
          </w:pPr>
          <w:r w:rsidRPr="0043669D">
            <w:rPr>
              <w:rStyle w:val="placeholder1Char"/>
              <w:sz w:val="18"/>
              <w:szCs w:val="18"/>
            </w:rPr>
            <w:t>________</w:t>
          </w:r>
        </w:p>
      </w:docPartBody>
    </w:docPart>
    <w:docPart>
      <w:docPartPr>
        <w:name w:val="4CB998A5F891408BA9412E3F3F341F80"/>
        <w:category>
          <w:name w:val="常规"/>
          <w:gallery w:val="placeholder"/>
        </w:category>
        <w:types>
          <w:type w:val="bbPlcHdr"/>
        </w:types>
        <w:behaviors>
          <w:behavior w:val="content"/>
        </w:behaviors>
        <w:guid w:val="{29DC6094-6C2B-43C8-8F35-668F2BB21B2F}"/>
      </w:docPartPr>
      <w:docPartBody>
        <w:p w:rsidR="0000086D" w:rsidRDefault="00595032">
          <w:pPr>
            <w:pStyle w:val="4CB998A5F891408BA9412E3F3F341F80"/>
          </w:pPr>
          <w:r w:rsidRPr="0043669D">
            <w:rPr>
              <w:rStyle w:val="placeholder1Char"/>
              <w:sz w:val="18"/>
              <w:szCs w:val="18"/>
            </w:rPr>
            <w:t>____________</w:t>
          </w:r>
        </w:p>
      </w:docPartBody>
    </w:docPart>
    <w:docPart>
      <w:docPartPr>
        <w:name w:val="2E928DF89C6C4DC29D78621BF959CD7C"/>
        <w:category>
          <w:name w:val="常规"/>
          <w:gallery w:val="placeholder"/>
        </w:category>
        <w:types>
          <w:type w:val="bbPlcHdr"/>
        </w:types>
        <w:behaviors>
          <w:behavior w:val="content"/>
        </w:behaviors>
        <w:guid w:val="{6C4DB7DB-A4AC-40E9-A369-B538171B7E3C}"/>
      </w:docPartPr>
      <w:docPartBody>
        <w:p w:rsidR="0000086D" w:rsidRDefault="00595032">
          <w:pPr>
            <w:pStyle w:val="2E928DF89C6C4DC29D78621BF959CD7C"/>
          </w:pPr>
          <w:r w:rsidRPr="0043669D">
            <w:rPr>
              <w:rStyle w:val="placeholder1Char"/>
              <w:sz w:val="18"/>
              <w:szCs w:val="18"/>
            </w:rPr>
            <w:t>________</w:t>
          </w:r>
        </w:p>
      </w:docPartBody>
    </w:docPart>
    <w:docPart>
      <w:docPartPr>
        <w:name w:val="CE8C0139B77F4B0B94F3A1EF68D8D2DD"/>
        <w:category>
          <w:name w:val="常规"/>
          <w:gallery w:val="placeholder"/>
        </w:category>
        <w:types>
          <w:type w:val="bbPlcHdr"/>
        </w:types>
        <w:behaviors>
          <w:behavior w:val="content"/>
        </w:behaviors>
        <w:guid w:val="{8F26AB09-2AD8-46C6-B7A9-BE787C99F25E}"/>
      </w:docPartPr>
      <w:docPartBody>
        <w:p w:rsidR="0000086D" w:rsidRDefault="00595032">
          <w:pPr>
            <w:pStyle w:val="CE8C0139B77F4B0B94F3A1EF68D8D2DD"/>
          </w:pPr>
          <w:r w:rsidRPr="0043669D">
            <w:rPr>
              <w:rStyle w:val="placeholder1Char"/>
              <w:sz w:val="18"/>
              <w:szCs w:val="18"/>
            </w:rPr>
            <w:t>________</w:t>
          </w:r>
        </w:p>
      </w:docPartBody>
    </w:docPart>
    <w:docPart>
      <w:docPartPr>
        <w:name w:val="625BFB2A2011461E9B7C6597E9E7AFE3"/>
        <w:category>
          <w:name w:val="常规"/>
          <w:gallery w:val="placeholder"/>
        </w:category>
        <w:types>
          <w:type w:val="bbPlcHdr"/>
        </w:types>
        <w:behaviors>
          <w:behavior w:val="content"/>
        </w:behaviors>
        <w:guid w:val="{97AB21D9-F2A5-48E8-830B-C4CD0FD8530A}"/>
      </w:docPartPr>
      <w:docPartBody>
        <w:p w:rsidR="0000086D" w:rsidRDefault="00595032">
          <w:pPr>
            <w:pStyle w:val="625BFB2A2011461E9B7C6597E9E7AFE3"/>
          </w:pPr>
          <w:r w:rsidRPr="0043669D">
            <w:rPr>
              <w:rStyle w:val="placeholder1Char"/>
              <w:sz w:val="18"/>
              <w:szCs w:val="18"/>
            </w:rPr>
            <w:t>________</w:t>
          </w:r>
        </w:p>
      </w:docPartBody>
    </w:docPart>
    <w:docPart>
      <w:docPartPr>
        <w:name w:val="CBF0FE0D27A34FCB9E91D388D45A902C"/>
        <w:category>
          <w:name w:val="常规"/>
          <w:gallery w:val="placeholder"/>
        </w:category>
        <w:types>
          <w:type w:val="bbPlcHdr"/>
        </w:types>
        <w:behaviors>
          <w:behavior w:val="content"/>
        </w:behaviors>
        <w:guid w:val="{8EA09092-7D44-4EE6-AC53-AE1D627D9357}"/>
      </w:docPartPr>
      <w:docPartBody>
        <w:p w:rsidR="0000086D" w:rsidRDefault="00595032">
          <w:pPr>
            <w:pStyle w:val="CBF0FE0D27A34FCB9E91D388D45A902C"/>
          </w:pPr>
          <w:r w:rsidRPr="0043669D">
            <w:rPr>
              <w:rStyle w:val="placeholder1Char"/>
              <w:sz w:val="18"/>
              <w:szCs w:val="18"/>
            </w:rPr>
            <w:t>____________</w:t>
          </w:r>
        </w:p>
      </w:docPartBody>
    </w:docPart>
    <w:docPart>
      <w:docPartPr>
        <w:name w:val="BEC9B5AB030641A49B1D8353927DF3CF"/>
        <w:category>
          <w:name w:val="常规"/>
          <w:gallery w:val="placeholder"/>
        </w:category>
        <w:types>
          <w:type w:val="bbPlcHdr"/>
        </w:types>
        <w:behaviors>
          <w:behavior w:val="content"/>
        </w:behaviors>
        <w:guid w:val="{1B06037F-D0F5-4D65-9274-55298053E4DC}"/>
      </w:docPartPr>
      <w:docPartBody>
        <w:p w:rsidR="0000086D" w:rsidRDefault="00595032">
          <w:pPr>
            <w:pStyle w:val="BEC9B5AB030641A49B1D8353927DF3CF"/>
          </w:pPr>
          <w:r w:rsidRPr="0043669D">
            <w:rPr>
              <w:rStyle w:val="placeholder1Char"/>
              <w:sz w:val="18"/>
              <w:szCs w:val="18"/>
            </w:rPr>
            <w:t>________</w:t>
          </w:r>
        </w:p>
      </w:docPartBody>
    </w:docPart>
    <w:docPart>
      <w:docPartPr>
        <w:name w:val="6000D7CC06274F309FEFD6A010E34C9F"/>
        <w:category>
          <w:name w:val="常规"/>
          <w:gallery w:val="placeholder"/>
        </w:category>
        <w:types>
          <w:type w:val="bbPlcHdr"/>
        </w:types>
        <w:behaviors>
          <w:behavior w:val="content"/>
        </w:behaviors>
        <w:guid w:val="{3A392642-169B-4878-8FB4-976F051E0E2B}"/>
      </w:docPartPr>
      <w:docPartBody>
        <w:p w:rsidR="0000086D" w:rsidRDefault="00595032">
          <w:pPr>
            <w:pStyle w:val="6000D7CC06274F309FEFD6A010E34C9F"/>
          </w:pPr>
          <w:r w:rsidRPr="0043669D">
            <w:rPr>
              <w:rStyle w:val="placeholder1Char"/>
              <w:sz w:val="18"/>
              <w:szCs w:val="18"/>
            </w:rPr>
            <w:t>________</w:t>
          </w:r>
        </w:p>
      </w:docPartBody>
    </w:docPart>
    <w:docPart>
      <w:docPartPr>
        <w:name w:val="2D10A6807BBB4585AC5DF3D74A71677D"/>
        <w:category>
          <w:name w:val="常规"/>
          <w:gallery w:val="placeholder"/>
        </w:category>
        <w:types>
          <w:type w:val="bbPlcHdr"/>
        </w:types>
        <w:behaviors>
          <w:behavior w:val="content"/>
        </w:behaviors>
        <w:guid w:val="{3EA3091D-A538-432B-9457-96AC6B5278C5}"/>
      </w:docPartPr>
      <w:docPartBody>
        <w:p w:rsidR="0000086D" w:rsidRDefault="00595032">
          <w:pPr>
            <w:pStyle w:val="2D10A6807BBB4585AC5DF3D74A71677D"/>
          </w:pPr>
          <w:r w:rsidRPr="0043669D">
            <w:rPr>
              <w:rStyle w:val="placeholder1Char"/>
              <w:sz w:val="18"/>
              <w:szCs w:val="18"/>
            </w:rPr>
            <w:t>____________</w:t>
          </w:r>
        </w:p>
      </w:docPartBody>
    </w:docPart>
    <w:docPart>
      <w:docPartPr>
        <w:name w:val="6B8D0E8433C0409B83AB2426502CCFA5"/>
        <w:category>
          <w:name w:val="常规"/>
          <w:gallery w:val="placeholder"/>
        </w:category>
        <w:types>
          <w:type w:val="bbPlcHdr"/>
        </w:types>
        <w:behaviors>
          <w:behavior w:val="content"/>
        </w:behaviors>
        <w:guid w:val="{FC0FC324-8756-41A3-A336-E0E504FB3C21}"/>
      </w:docPartPr>
      <w:docPartBody>
        <w:p w:rsidR="0000086D" w:rsidRDefault="00595032">
          <w:pPr>
            <w:pStyle w:val="6B8D0E8433C0409B83AB2426502CCFA5"/>
          </w:pPr>
          <w:r w:rsidRPr="0043669D">
            <w:rPr>
              <w:rStyle w:val="placeholder1Char"/>
              <w:sz w:val="18"/>
              <w:szCs w:val="18"/>
            </w:rPr>
            <w:t>________</w:t>
          </w:r>
        </w:p>
      </w:docPartBody>
    </w:docPart>
    <w:docPart>
      <w:docPartPr>
        <w:name w:val="709B9AD8B1C3417B8C6C35660E58264F"/>
        <w:category>
          <w:name w:val="常规"/>
          <w:gallery w:val="placeholder"/>
        </w:category>
        <w:types>
          <w:type w:val="bbPlcHdr"/>
        </w:types>
        <w:behaviors>
          <w:behavior w:val="content"/>
        </w:behaviors>
        <w:guid w:val="{F511C1D8-FF1F-4EE2-BE51-AEE34F94B331}"/>
      </w:docPartPr>
      <w:docPartBody>
        <w:p w:rsidR="0000086D" w:rsidRDefault="00595032">
          <w:pPr>
            <w:pStyle w:val="709B9AD8B1C3417B8C6C35660E58264F"/>
          </w:pPr>
          <w:r w:rsidRPr="0043669D">
            <w:rPr>
              <w:rStyle w:val="placeholder1Char"/>
              <w:sz w:val="18"/>
              <w:szCs w:val="18"/>
            </w:rPr>
            <w:t>________</w:t>
          </w:r>
        </w:p>
      </w:docPartBody>
    </w:docPart>
    <w:docPart>
      <w:docPartPr>
        <w:name w:val="1617DB8EAE104BCCACCF49C148F69AB9"/>
        <w:category>
          <w:name w:val="常规"/>
          <w:gallery w:val="placeholder"/>
        </w:category>
        <w:types>
          <w:type w:val="bbPlcHdr"/>
        </w:types>
        <w:behaviors>
          <w:behavior w:val="content"/>
        </w:behaviors>
        <w:guid w:val="{A1E8DB64-7751-46EA-8FE8-0D793496BC71}"/>
      </w:docPartPr>
      <w:docPartBody>
        <w:p w:rsidR="0000086D" w:rsidRDefault="00595032">
          <w:pPr>
            <w:pStyle w:val="1617DB8EAE104BCCACCF49C148F69AB9"/>
          </w:pPr>
          <w:r w:rsidRPr="0043669D">
            <w:rPr>
              <w:rStyle w:val="placeholder1Char"/>
              <w:sz w:val="18"/>
              <w:szCs w:val="18"/>
            </w:rPr>
            <w:t>________</w:t>
          </w:r>
        </w:p>
      </w:docPartBody>
    </w:docPart>
    <w:docPart>
      <w:docPartPr>
        <w:name w:val="D91256BFF19348D7BA44EF83CD86E394"/>
        <w:category>
          <w:name w:val="常规"/>
          <w:gallery w:val="placeholder"/>
        </w:category>
        <w:types>
          <w:type w:val="bbPlcHdr"/>
        </w:types>
        <w:behaviors>
          <w:behavior w:val="content"/>
        </w:behaviors>
        <w:guid w:val="{40C78039-3817-4ADE-9EE1-DE93B6A78A66}"/>
      </w:docPartPr>
      <w:docPartBody>
        <w:p w:rsidR="0000086D" w:rsidRDefault="00595032">
          <w:pPr>
            <w:pStyle w:val="D91256BFF19348D7BA44EF83CD86E394"/>
          </w:pPr>
          <w:r w:rsidRPr="0043669D">
            <w:rPr>
              <w:rStyle w:val="placeholder1Char"/>
              <w:sz w:val="18"/>
              <w:szCs w:val="18"/>
            </w:rPr>
            <w:t>____________</w:t>
          </w:r>
        </w:p>
      </w:docPartBody>
    </w:docPart>
    <w:docPart>
      <w:docPartPr>
        <w:name w:val="5681F16F3EEB414ABE669593156C3ACB"/>
        <w:category>
          <w:name w:val="常规"/>
          <w:gallery w:val="placeholder"/>
        </w:category>
        <w:types>
          <w:type w:val="bbPlcHdr"/>
        </w:types>
        <w:behaviors>
          <w:behavior w:val="content"/>
        </w:behaviors>
        <w:guid w:val="{D1FE00BA-95B3-45C9-80CE-51A21AEF7AD8}"/>
      </w:docPartPr>
      <w:docPartBody>
        <w:p w:rsidR="0000086D" w:rsidRDefault="00595032">
          <w:pPr>
            <w:pStyle w:val="5681F16F3EEB414ABE669593156C3ACB"/>
          </w:pPr>
          <w:r w:rsidRPr="0043669D">
            <w:rPr>
              <w:rStyle w:val="placeholder1Char"/>
              <w:sz w:val="18"/>
              <w:szCs w:val="18"/>
            </w:rPr>
            <w:t>________</w:t>
          </w:r>
        </w:p>
      </w:docPartBody>
    </w:docPart>
    <w:docPart>
      <w:docPartPr>
        <w:name w:val="3C6D789231C4409CA1888C6A525544DB"/>
        <w:category>
          <w:name w:val="常规"/>
          <w:gallery w:val="placeholder"/>
        </w:category>
        <w:types>
          <w:type w:val="bbPlcHdr"/>
        </w:types>
        <w:behaviors>
          <w:behavior w:val="content"/>
        </w:behaviors>
        <w:guid w:val="{D2D048D1-94D8-4626-98F1-ECF2EDA7FAD0}"/>
      </w:docPartPr>
      <w:docPartBody>
        <w:p w:rsidR="0000086D" w:rsidRDefault="00595032">
          <w:pPr>
            <w:pStyle w:val="3C6D789231C4409CA1888C6A525544DB"/>
          </w:pPr>
          <w:r w:rsidRPr="0043669D">
            <w:rPr>
              <w:rStyle w:val="placeholder1Char"/>
              <w:sz w:val="18"/>
              <w:szCs w:val="18"/>
            </w:rPr>
            <w:t>________</w:t>
          </w:r>
        </w:p>
      </w:docPartBody>
    </w:docPart>
    <w:docPart>
      <w:docPartPr>
        <w:name w:val="A8D4EA93EB114778B74C9176293E6651"/>
        <w:category>
          <w:name w:val="常规"/>
          <w:gallery w:val="placeholder"/>
        </w:category>
        <w:types>
          <w:type w:val="bbPlcHdr"/>
        </w:types>
        <w:behaviors>
          <w:behavior w:val="content"/>
        </w:behaviors>
        <w:guid w:val="{ACAA4E65-2CCC-4B3C-8AC9-E1F8A8B4AF6C}"/>
      </w:docPartPr>
      <w:docPartBody>
        <w:p w:rsidR="0000086D" w:rsidRDefault="00595032">
          <w:pPr>
            <w:pStyle w:val="A8D4EA93EB114778B74C9176293E6651"/>
          </w:pPr>
          <w:r w:rsidRPr="0043669D">
            <w:rPr>
              <w:rStyle w:val="placeholder1Char"/>
              <w:sz w:val="18"/>
              <w:szCs w:val="18"/>
            </w:rPr>
            <w:t>____________</w:t>
          </w:r>
        </w:p>
      </w:docPartBody>
    </w:docPart>
    <w:docPart>
      <w:docPartPr>
        <w:name w:val="3B3262A9E88C48B896B367177B179FFC"/>
        <w:category>
          <w:name w:val="常规"/>
          <w:gallery w:val="placeholder"/>
        </w:category>
        <w:types>
          <w:type w:val="bbPlcHdr"/>
        </w:types>
        <w:behaviors>
          <w:behavior w:val="content"/>
        </w:behaviors>
        <w:guid w:val="{8404129B-84BE-4FAD-B0E9-46C4EDFCCCDC}"/>
      </w:docPartPr>
      <w:docPartBody>
        <w:p w:rsidR="0000086D" w:rsidRDefault="00595032">
          <w:pPr>
            <w:pStyle w:val="3B3262A9E88C48B896B367177B179FFC"/>
          </w:pPr>
          <w:r w:rsidRPr="0043669D">
            <w:rPr>
              <w:rStyle w:val="placeholder1Char"/>
              <w:sz w:val="18"/>
              <w:szCs w:val="18"/>
            </w:rPr>
            <w:t>________</w:t>
          </w:r>
        </w:p>
      </w:docPartBody>
    </w:docPart>
    <w:docPart>
      <w:docPartPr>
        <w:name w:val="C23DD999E35B4CBCBB7689A8D09E261F"/>
        <w:category>
          <w:name w:val="常规"/>
          <w:gallery w:val="placeholder"/>
        </w:category>
        <w:types>
          <w:type w:val="bbPlcHdr"/>
        </w:types>
        <w:behaviors>
          <w:behavior w:val="content"/>
        </w:behaviors>
        <w:guid w:val="{9AFA29A3-C131-4617-9819-7878E21AD7CF}"/>
      </w:docPartPr>
      <w:docPartBody>
        <w:p w:rsidR="0000086D" w:rsidRDefault="00595032">
          <w:pPr>
            <w:pStyle w:val="C23DD999E35B4CBCBB7689A8D09E261F"/>
          </w:pPr>
          <w:r w:rsidRPr="0043669D">
            <w:rPr>
              <w:rStyle w:val="placeholder1Char"/>
              <w:sz w:val="18"/>
              <w:szCs w:val="18"/>
            </w:rPr>
            <w:t>________</w:t>
          </w:r>
        </w:p>
      </w:docPartBody>
    </w:docPart>
    <w:docPart>
      <w:docPartPr>
        <w:name w:val="5C0308A60E1046D6BD817E1FB1C95660"/>
        <w:category>
          <w:name w:val="常规"/>
          <w:gallery w:val="placeholder"/>
        </w:category>
        <w:types>
          <w:type w:val="bbPlcHdr"/>
        </w:types>
        <w:behaviors>
          <w:behavior w:val="content"/>
        </w:behaviors>
        <w:guid w:val="{3A5F5CC5-82F5-47B9-9754-BB0C8313BE83}"/>
      </w:docPartPr>
      <w:docPartBody>
        <w:p w:rsidR="0000086D" w:rsidRDefault="00595032">
          <w:pPr>
            <w:pStyle w:val="5C0308A60E1046D6BD817E1FB1C95660"/>
          </w:pPr>
          <w:r w:rsidRPr="0043669D">
            <w:rPr>
              <w:rStyle w:val="placeholder1Char"/>
              <w:sz w:val="18"/>
              <w:szCs w:val="18"/>
            </w:rPr>
            <w:t>________</w:t>
          </w:r>
        </w:p>
      </w:docPartBody>
    </w:docPart>
    <w:docPart>
      <w:docPartPr>
        <w:name w:val="64C568C8BEF04FFE81A3A98B3E86C188"/>
        <w:category>
          <w:name w:val="常规"/>
          <w:gallery w:val="placeholder"/>
        </w:category>
        <w:types>
          <w:type w:val="bbPlcHdr"/>
        </w:types>
        <w:behaviors>
          <w:behavior w:val="content"/>
        </w:behaviors>
        <w:guid w:val="{B873EC3B-EC82-4257-9519-02C562F02C20}"/>
      </w:docPartPr>
      <w:docPartBody>
        <w:p w:rsidR="0000086D" w:rsidRDefault="00595032">
          <w:pPr>
            <w:pStyle w:val="64C568C8BEF04FFE81A3A98B3E86C188"/>
          </w:pPr>
          <w:r w:rsidRPr="0043669D">
            <w:rPr>
              <w:rStyle w:val="placeholder1Char"/>
              <w:sz w:val="18"/>
              <w:szCs w:val="18"/>
            </w:rPr>
            <w:t>____________</w:t>
          </w:r>
        </w:p>
      </w:docPartBody>
    </w:docPart>
    <w:docPart>
      <w:docPartPr>
        <w:name w:val="35C5B77322594FDFB7ADB5310BF8EC4A"/>
        <w:category>
          <w:name w:val="常规"/>
          <w:gallery w:val="placeholder"/>
        </w:category>
        <w:types>
          <w:type w:val="bbPlcHdr"/>
        </w:types>
        <w:behaviors>
          <w:behavior w:val="content"/>
        </w:behaviors>
        <w:guid w:val="{6A6A02BD-7B33-45A6-BB0C-5EAD885F28A1}"/>
      </w:docPartPr>
      <w:docPartBody>
        <w:p w:rsidR="0000086D" w:rsidRDefault="00595032">
          <w:pPr>
            <w:pStyle w:val="35C5B77322594FDFB7ADB5310BF8EC4A"/>
          </w:pPr>
          <w:r w:rsidRPr="0043669D">
            <w:rPr>
              <w:rStyle w:val="placeholder1Char"/>
              <w:sz w:val="18"/>
              <w:szCs w:val="18"/>
            </w:rPr>
            <w:t>________</w:t>
          </w:r>
        </w:p>
      </w:docPartBody>
    </w:docPart>
    <w:docPart>
      <w:docPartPr>
        <w:name w:val="874398B85DB0444AA7C5605DE0ADB42C"/>
        <w:category>
          <w:name w:val="常规"/>
          <w:gallery w:val="placeholder"/>
        </w:category>
        <w:types>
          <w:type w:val="bbPlcHdr"/>
        </w:types>
        <w:behaviors>
          <w:behavior w:val="content"/>
        </w:behaviors>
        <w:guid w:val="{A953B714-F491-4B65-B4EB-C046A1B6F420}"/>
      </w:docPartPr>
      <w:docPartBody>
        <w:p w:rsidR="0000086D" w:rsidRDefault="00595032">
          <w:pPr>
            <w:pStyle w:val="874398B85DB0444AA7C5605DE0ADB42C"/>
          </w:pPr>
          <w:r w:rsidRPr="0043669D">
            <w:rPr>
              <w:rStyle w:val="placeholder1Char"/>
              <w:sz w:val="18"/>
              <w:szCs w:val="18"/>
            </w:rPr>
            <w:t>________</w:t>
          </w:r>
        </w:p>
      </w:docPartBody>
    </w:docPart>
    <w:docPart>
      <w:docPartPr>
        <w:name w:val="40056127C6304070BE44BEE4C055BEB3"/>
        <w:category>
          <w:name w:val="常规"/>
          <w:gallery w:val="placeholder"/>
        </w:category>
        <w:types>
          <w:type w:val="bbPlcHdr"/>
        </w:types>
        <w:behaviors>
          <w:behavior w:val="content"/>
        </w:behaviors>
        <w:guid w:val="{753D57DE-D73E-4F8A-977E-B82F6DBEC269}"/>
      </w:docPartPr>
      <w:docPartBody>
        <w:p w:rsidR="0000086D" w:rsidRDefault="00595032">
          <w:pPr>
            <w:pStyle w:val="40056127C6304070BE44BEE4C055BEB3"/>
          </w:pPr>
          <w:r w:rsidRPr="0043669D">
            <w:rPr>
              <w:rStyle w:val="placeholder1Char"/>
              <w:sz w:val="18"/>
              <w:szCs w:val="18"/>
            </w:rPr>
            <w:t>____________</w:t>
          </w:r>
        </w:p>
      </w:docPartBody>
    </w:docPart>
    <w:docPart>
      <w:docPartPr>
        <w:name w:val="5B57619C85A148099066602FDB72D210"/>
        <w:category>
          <w:name w:val="常规"/>
          <w:gallery w:val="placeholder"/>
        </w:category>
        <w:types>
          <w:type w:val="bbPlcHdr"/>
        </w:types>
        <w:behaviors>
          <w:behavior w:val="content"/>
        </w:behaviors>
        <w:guid w:val="{79E2D250-0346-4E46-B50A-399AD4B185FF}"/>
      </w:docPartPr>
      <w:docPartBody>
        <w:p w:rsidR="0000086D" w:rsidRDefault="00595032">
          <w:pPr>
            <w:pStyle w:val="5B57619C85A148099066602FDB72D210"/>
          </w:pPr>
          <w:r w:rsidRPr="0043669D">
            <w:rPr>
              <w:rStyle w:val="placeholder1Char"/>
              <w:sz w:val="18"/>
              <w:szCs w:val="18"/>
            </w:rPr>
            <w:t>________</w:t>
          </w:r>
        </w:p>
      </w:docPartBody>
    </w:docPart>
    <w:docPart>
      <w:docPartPr>
        <w:name w:val="DD6F735DE1DC47CCB3E710AAF67F93FB"/>
        <w:category>
          <w:name w:val="常规"/>
          <w:gallery w:val="placeholder"/>
        </w:category>
        <w:types>
          <w:type w:val="bbPlcHdr"/>
        </w:types>
        <w:behaviors>
          <w:behavior w:val="content"/>
        </w:behaviors>
        <w:guid w:val="{29806B2F-461C-45B9-99EC-ECE05D68898B}"/>
      </w:docPartPr>
      <w:docPartBody>
        <w:p w:rsidR="0000086D" w:rsidRDefault="00595032">
          <w:pPr>
            <w:pStyle w:val="DD6F735DE1DC47CCB3E710AAF67F93FB"/>
          </w:pPr>
          <w:r w:rsidRPr="0043669D">
            <w:rPr>
              <w:rStyle w:val="placeholder1Char"/>
              <w:sz w:val="18"/>
              <w:szCs w:val="18"/>
            </w:rPr>
            <w:t>________</w:t>
          </w:r>
        </w:p>
      </w:docPartBody>
    </w:docPart>
    <w:docPart>
      <w:docPartPr>
        <w:name w:val="E9BF18A7909348EAB47B6E4C2FB26A22"/>
        <w:category>
          <w:name w:val="常规"/>
          <w:gallery w:val="placeholder"/>
        </w:category>
        <w:types>
          <w:type w:val="bbPlcHdr"/>
        </w:types>
        <w:behaviors>
          <w:behavior w:val="content"/>
        </w:behaviors>
        <w:guid w:val="{74C0A2A2-40D3-4135-A135-FBA7BBCEC2A7}"/>
      </w:docPartPr>
      <w:docPartBody>
        <w:p w:rsidR="0000086D" w:rsidRDefault="00595032">
          <w:pPr>
            <w:pStyle w:val="E9BF18A7909348EAB47B6E4C2FB26A22"/>
          </w:pPr>
          <w:r w:rsidRPr="0043669D">
            <w:rPr>
              <w:rStyle w:val="placeholder1Char"/>
              <w:sz w:val="18"/>
              <w:szCs w:val="18"/>
            </w:rPr>
            <w:t>________</w:t>
          </w:r>
        </w:p>
      </w:docPartBody>
    </w:docPart>
    <w:docPart>
      <w:docPartPr>
        <w:name w:val="004B88F019A040509DC1C012C62AAB75"/>
        <w:category>
          <w:name w:val="常规"/>
          <w:gallery w:val="placeholder"/>
        </w:category>
        <w:types>
          <w:type w:val="bbPlcHdr"/>
        </w:types>
        <w:behaviors>
          <w:behavior w:val="content"/>
        </w:behaviors>
        <w:guid w:val="{626584FE-1384-4F6C-9256-EF1CE1B8FC32}"/>
      </w:docPartPr>
      <w:docPartBody>
        <w:p w:rsidR="0000086D" w:rsidRDefault="00595032">
          <w:pPr>
            <w:pStyle w:val="004B88F019A040509DC1C012C62AAB75"/>
          </w:pPr>
          <w:r w:rsidRPr="0043669D">
            <w:rPr>
              <w:rStyle w:val="placeholder1Char"/>
              <w:sz w:val="18"/>
              <w:szCs w:val="18"/>
            </w:rPr>
            <w:t>____________</w:t>
          </w:r>
        </w:p>
      </w:docPartBody>
    </w:docPart>
    <w:docPart>
      <w:docPartPr>
        <w:name w:val="FA6CDA8710114F8085C2B2D290B32C23"/>
        <w:category>
          <w:name w:val="常规"/>
          <w:gallery w:val="placeholder"/>
        </w:category>
        <w:types>
          <w:type w:val="bbPlcHdr"/>
        </w:types>
        <w:behaviors>
          <w:behavior w:val="content"/>
        </w:behaviors>
        <w:guid w:val="{6F2DA88D-75FB-45B2-9E19-97AA669DD92B}"/>
      </w:docPartPr>
      <w:docPartBody>
        <w:p w:rsidR="0000086D" w:rsidRDefault="00595032">
          <w:pPr>
            <w:pStyle w:val="FA6CDA8710114F8085C2B2D290B32C23"/>
          </w:pPr>
          <w:r w:rsidRPr="0043669D">
            <w:rPr>
              <w:rStyle w:val="placeholder1Char"/>
              <w:sz w:val="18"/>
              <w:szCs w:val="18"/>
            </w:rPr>
            <w:t>________</w:t>
          </w:r>
        </w:p>
      </w:docPartBody>
    </w:docPart>
    <w:docPart>
      <w:docPartPr>
        <w:name w:val="92FEDC788CC940B7855121A185F8F62E"/>
        <w:category>
          <w:name w:val="常规"/>
          <w:gallery w:val="placeholder"/>
        </w:category>
        <w:types>
          <w:type w:val="bbPlcHdr"/>
        </w:types>
        <w:behaviors>
          <w:behavior w:val="content"/>
        </w:behaviors>
        <w:guid w:val="{0DB8D94E-E083-4FED-B67B-055EE902D98A}"/>
      </w:docPartPr>
      <w:docPartBody>
        <w:p w:rsidR="0000086D" w:rsidRDefault="00595032">
          <w:pPr>
            <w:pStyle w:val="92FEDC788CC940B7855121A185F8F62E"/>
          </w:pPr>
          <w:r w:rsidRPr="0043669D">
            <w:rPr>
              <w:rStyle w:val="placeholder1Char"/>
              <w:sz w:val="18"/>
              <w:szCs w:val="18"/>
            </w:rPr>
            <w:t>____________</w:t>
          </w:r>
        </w:p>
      </w:docPartBody>
    </w:docPart>
    <w:docPart>
      <w:docPartPr>
        <w:name w:val="EDFC3C75DCBA435AB182B125CEA1A27B"/>
        <w:category>
          <w:name w:val="常规"/>
          <w:gallery w:val="placeholder"/>
        </w:category>
        <w:types>
          <w:type w:val="bbPlcHdr"/>
        </w:types>
        <w:behaviors>
          <w:behavior w:val="content"/>
        </w:behaviors>
        <w:guid w:val="{AAAD3B6F-C8DF-4131-BC4E-6E1CCB39CAA5}"/>
      </w:docPartPr>
      <w:docPartBody>
        <w:p w:rsidR="0000086D" w:rsidRDefault="00595032">
          <w:pPr>
            <w:pStyle w:val="EDFC3C75DCBA435AB182B125CEA1A27B"/>
          </w:pPr>
          <w:r w:rsidRPr="0043669D">
            <w:rPr>
              <w:rStyle w:val="placeholder1Char"/>
              <w:sz w:val="18"/>
              <w:szCs w:val="18"/>
            </w:rPr>
            <w:t>________</w:t>
          </w:r>
        </w:p>
      </w:docPartBody>
    </w:docPart>
    <w:docPart>
      <w:docPartPr>
        <w:name w:val="C3C16B9C62514C20850110DA87FE58F6"/>
        <w:category>
          <w:name w:val="常规"/>
          <w:gallery w:val="placeholder"/>
        </w:category>
        <w:types>
          <w:type w:val="bbPlcHdr"/>
        </w:types>
        <w:behaviors>
          <w:behavior w:val="content"/>
        </w:behaviors>
        <w:guid w:val="{2CDB8F1C-4FA2-42EA-A674-591D35C2AB9D}"/>
      </w:docPartPr>
      <w:docPartBody>
        <w:p w:rsidR="0000086D" w:rsidRDefault="00595032">
          <w:pPr>
            <w:pStyle w:val="C3C16B9C62514C20850110DA87FE58F6"/>
          </w:pPr>
          <w:r w:rsidRPr="008F432C">
            <w:rPr>
              <w:rStyle w:val="placeholder2Char"/>
              <w:rFonts w:hint="eastAsia"/>
            </w:rPr>
            <w:t>对与</w:t>
          </w:r>
          <w:r w:rsidRPr="008F432C">
            <w:rPr>
              <w:rStyle w:val="placeholder2Char"/>
            </w:rPr>
            <w:t>上一年度相比变动达到或超过</w:t>
          </w:r>
          <w:r w:rsidRPr="008F432C">
            <w:rPr>
              <w:rStyle w:val="placeholder2Char"/>
              <w:rFonts w:hint="eastAsia"/>
            </w:rPr>
            <w:t>30</w:t>
          </w:r>
          <w:r w:rsidRPr="008F432C">
            <w:rPr>
              <w:rStyle w:val="placeholder2Char"/>
            </w:rPr>
            <w:t>%</w:t>
          </w:r>
          <w:r w:rsidRPr="008F432C">
            <w:rPr>
              <w:rStyle w:val="placeholder2Char"/>
            </w:rPr>
            <w:t>的财务数据，应充分解释导致变动的原因</w:t>
          </w:r>
          <w:r w:rsidRPr="008F432C">
            <w:rPr>
              <w:rStyle w:val="placeholder2Char"/>
              <w:rFonts w:hint="eastAsia"/>
            </w:rPr>
            <w:t>。</w:t>
          </w:r>
        </w:p>
      </w:docPartBody>
    </w:docPart>
    <w:docPart>
      <w:docPartPr>
        <w:name w:val="A77079662B134EC2A895B943BF7F50FD"/>
        <w:category>
          <w:name w:val="常规"/>
          <w:gallery w:val="placeholder"/>
        </w:category>
        <w:types>
          <w:type w:val="bbPlcHdr"/>
        </w:types>
        <w:behaviors>
          <w:behavior w:val="content"/>
        </w:behaviors>
        <w:guid w:val="{F0291612-E141-41F7-AEFC-511546D0A054}"/>
      </w:docPartPr>
      <w:docPartBody>
        <w:p w:rsidR="0000086D" w:rsidRDefault="00595032">
          <w:pPr>
            <w:pStyle w:val="A77079662B134EC2A895B943BF7F50FD"/>
          </w:pPr>
          <w:r w:rsidRPr="008F432C">
            <w:rPr>
              <w:rStyle w:val="placeholder2Char"/>
              <w:rFonts w:hint="eastAsia"/>
            </w:rPr>
            <w:t>如来源于单个子公司的净利润或单个参股公司的投资收益对公司净利润影响达</w:t>
          </w:r>
          <w:r w:rsidRPr="008F432C">
            <w:rPr>
              <w:rStyle w:val="placeholder2Char"/>
              <w:rFonts w:hint="eastAsia"/>
            </w:rPr>
            <w:t>10%</w:t>
          </w:r>
          <w:r w:rsidRPr="008F432C">
            <w:rPr>
              <w:rStyle w:val="placeholder2Char"/>
              <w:rFonts w:hint="eastAsia"/>
            </w:rPr>
            <w:t>以上，披露该子公司营业收入、净利润等数据，并说明</w:t>
          </w:r>
          <w:r w:rsidRPr="008F432C">
            <w:rPr>
              <w:rStyle w:val="placeholder2Char"/>
            </w:rPr>
            <w:t>报告期内取得和处置子公司的情况</w:t>
          </w:r>
          <w:r w:rsidRPr="008F432C">
            <w:rPr>
              <w:rStyle w:val="placeholder2Char"/>
              <w:rFonts w:hint="eastAsia"/>
            </w:rPr>
            <w:t>。如无请填写“无”。</w:t>
          </w:r>
        </w:p>
      </w:docPartBody>
    </w:docPart>
    <w:docPart>
      <w:docPartPr>
        <w:name w:val="C2C394D9BD2445D6856277C8874DC4E0"/>
        <w:category>
          <w:name w:val="常规"/>
          <w:gallery w:val="placeholder"/>
        </w:category>
        <w:types>
          <w:type w:val="bbPlcHdr"/>
        </w:types>
        <w:behaviors>
          <w:behavior w:val="content"/>
        </w:behaviors>
        <w:guid w:val="{46FF2B8E-188A-44AF-A79D-9B8B6D0E27B9}"/>
      </w:docPartPr>
      <w:docPartBody>
        <w:p w:rsidR="0000086D" w:rsidRDefault="00595032">
          <w:pPr>
            <w:pStyle w:val="C2C394D9BD2445D6856277C8874DC4E0"/>
          </w:pPr>
          <w:r w:rsidRPr="00F71542">
            <w:rPr>
              <w:rStyle w:val="placeholder2Char"/>
              <w:rFonts w:hint="eastAsia"/>
            </w:rPr>
            <w:t>说明报告期内委托理财、委托贷款、衍生品投资情况。</w:t>
          </w:r>
        </w:p>
      </w:docPartBody>
    </w:docPart>
    <w:docPart>
      <w:docPartPr>
        <w:name w:val="E2498E1A15254C0F8E7BCF41C03D4AE4"/>
        <w:category>
          <w:name w:val="常规"/>
          <w:gallery w:val="placeholder"/>
        </w:category>
        <w:types>
          <w:type w:val="bbPlcHdr"/>
        </w:types>
        <w:behaviors>
          <w:behavior w:val="content"/>
        </w:behaviors>
        <w:guid w:val="{DCC3607D-538D-4858-9803-70CA38EB57CA}"/>
      </w:docPartPr>
      <w:docPartBody>
        <w:p w:rsidR="0000086D" w:rsidRDefault="00595032">
          <w:pPr>
            <w:pStyle w:val="E2498E1A15254C0F8E7BCF41C03D4AE4"/>
          </w:pPr>
          <w:r w:rsidRPr="008F432C">
            <w:rPr>
              <w:rStyle w:val="placeholder2Char"/>
              <w:rFonts w:hint="eastAsia"/>
            </w:rPr>
            <w:t>宏观环境、行业发展、周期</w:t>
          </w:r>
          <w:r w:rsidRPr="008F432C">
            <w:rPr>
              <w:rStyle w:val="placeholder2Char"/>
            </w:rPr>
            <w:t>波动</w:t>
          </w:r>
          <w:r w:rsidRPr="008F432C">
            <w:rPr>
              <w:rStyle w:val="placeholder2Char"/>
              <w:rFonts w:hint="eastAsia"/>
            </w:rPr>
            <w:t>、市场</w:t>
          </w:r>
          <w:r w:rsidRPr="008F432C">
            <w:rPr>
              <w:rStyle w:val="placeholder2Char"/>
            </w:rPr>
            <w:t>竞争</w:t>
          </w:r>
          <w:r w:rsidRPr="008F432C">
            <w:rPr>
              <w:rStyle w:val="placeholder2Char"/>
              <w:rFonts w:hint="eastAsia"/>
            </w:rPr>
            <w:t>的现状</w:t>
          </w:r>
          <w:r w:rsidRPr="008F432C">
            <w:rPr>
              <w:rStyle w:val="placeholder2Char"/>
            </w:rPr>
            <w:t>、已知趋势、重大事件对公司的影响。</w:t>
          </w:r>
        </w:p>
      </w:docPartBody>
    </w:docPart>
    <w:docPart>
      <w:docPartPr>
        <w:name w:val="3D2A3A0BF59C4948BCA0AB723FD7ADDC"/>
        <w:category>
          <w:name w:val="常规"/>
          <w:gallery w:val="placeholder"/>
        </w:category>
        <w:types>
          <w:type w:val="bbPlcHdr"/>
        </w:types>
        <w:behaviors>
          <w:behavior w:val="content"/>
        </w:behaviors>
        <w:guid w:val="{F483EBC5-6AAC-4052-8A7C-B95467B7E739}"/>
      </w:docPartPr>
      <w:docPartBody>
        <w:p w:rsidR="0000086D" w:rsidRDefault="00595032">
          <w:pPr>
            <w:pStyle w:val="3D2A3A0BF59C4948BCA0AB723FD7ADDC"/>
          </w:pPr>
          <w:r w:rsidRPr="008F432C">
            <w:rPr>
              <w:rStyle w:val="placeholder2Char"/>
              <w:rFonts w:hint="eastAsia"/>
            </w:rPr>
            <w:t>结合企业掌握的关键资源、渠道、人才、技术、成本控制、品牌形象等，利用行业内通用的关键业绩指标，分析企业自身的市场地位、比较优势、竞争劣势等。</w:t>
          </w:r>
        </w:p>
      </w:docPartBody>
    </w:docPart>
    <w:docPart>
      <w:docPartPr>
        <w:name w:val="842D37F6550E4C99895A225C7D5377DF"/>
        <w:category>
          <w:name w:val="常规"/>
          <w:gallery w:val="placeholder"/>
        </w:category>
        <w:types>
          <w:type w:val="bbPlcHdr"/>
        </w:types>
        <w:behaviors>
          <w:behavior w:val="content"/>
        </w:behaviors>
        <w:guid w:val="{32061974-6133-4841-9522-320C65312287}"/>
      </w:docPartPr>
      <w:docPartBody>
        <w:p w:rsidR="0000086D" w:rsidRDefault="00595032">
          <w:pPr>
            <w:pStyle w:val="842D37F6550E4C99895A225C7D5377DF"/>
          </w:pPr>
          <w:r w:rsidRPr="008F432C">
            <w:rPr>
              <w:rStyle w:val="placeholder2Char"/>
              <w:rFonts w:hint="eastAsia"/>
            </w:rPr>
            <w:t>对持续</w:t>
          </w:r>
          <w:r w:rsidRPr="008F432C">
            <w:rPr>
              <w:rStyle w:val="placeholder2Char"/>
            </w:rPr>
            <w:t>经营能力进行</w:t>
          </w:r>
          <w:r w:rsidRPr="008F432C">
            <w:rPr>
              <w:rStyle w:val="placeholder2Char"/>
              <w:rFonts w:hint="eastAsia"/>
            </w:rPr>
            <w:t>评价，说明可能对公司持续经营能力产生重大影响的事项。</w:t>
          </w:r>
        </w:p>
      </w:docPartBody>
    </w:docPart>
    <w:docPart>
      <w:docPartPr>
        <w:name w:val="3325FC7859A2473A98F43C2C32FAA71A"/>
        <w:category>
          <w:name w:val="常规"/>
          <w:gallery w:val="placeholder"/>
        </w:category>
        <w:types>
          <w:type w:val="bbPlcHdr"/>
        </w:types>
        <w:behaviors>
          <w:behavior w:val="content"/>
        </w:behaviors>
        <w:guid w:val="{D8FB7ABC-14DA-4E3E-9A21-C97F679A00FD}"/>
      </w:docPartPr>
      <w:docPartBody>
        <w:p w:rsidR="0000086D" w:rsidRDefault="00595032">
          <w:pPr>
            <w:pStyle w:val="3325FC7859A2473A98F43C2C32FAA71A"/>
          </w:pPr>
          <w:r w:rsidRPr="0017757A">
            <w:rPr>
              <w:rStyle w:val="a3"/>
              <w:rFonts w:hint="eastAsia"/>
            </w:rPr>
            <w:t>单击此处输入文字。</w:t>
          </w:r>
        </w:p>
      </w:docPartBody>
    </w:docPart>
    <w:docPart>
      <w:docPartPr>
        <w:name w:val="2CCE8E7D6C874529933E82DF6D970C73"/>
        <w:category>
          <w:name w:val="常规"/>
          <w:gallery w:val="placeholder"/>
        </w:category>
        <w:types>
          <w:type w:val="bbPlcHdr"/>
        </w:types>
        <w:behaviors>
          <w:behavior w:val="content"/>
        </w:behaviors>
        <w:guid w:val="{7CE5F648-2A6D-49DB-B7FA-75929DC68A34}"/>
      </w:docPartPr>
      <w:docPartBody>
        <w:p w:rsidR="0000086D" w:rsidRDefault="00595032">
          <w:pPr>
            <w:pStyle w:val="2CCE8E7D6C874529933E82DF6D970C73"/>
          </w:pPr>
          <w:r w:rsidRPr="00037766">
            <w:rPr>
              <w:rFonts w:ascii="仿宋" w:eastAsia="仿宋" w:hAnsi="仿宋"/>
              <w:i/>
              <w:color w:val="7F7F7F" w:themeColor="text1" w:themeTint="80"/>
              <w:szCs w:val="44"/>
              <w:u w:val="single"/>
            </w:rPr>
            <w:t>金融相关行业的公司应当自觉披露相关监管数据</w:t>
          </w:r>
          <w:r w:rsidRPr="00037766">
            <w:rPr>
              <w:rFonts w:ascii="仿宋" w:eastAsia="仿宋" w:hAnsi="仿宋" w:hint="eastAsia"/>
              <w:i/>
              <w:color w:val="7F7F7F" w:themeColor="text1" w:themeTint="80"/>
              <w:szCs w:val="44"/>
              <w:u w:val="single"/>
            </w:rPr>
            <w:t>。</w:t>
          </w:r>
        </w:p>
      </w:docPartBody>
    </w:docPart>
    <w:docPart>
      <w:docPartPr>
        <w:name w:val="99096E9293BD44078175A94131CB96FF"/>
        <w:category>
          <w:name w:val="常规"/>
          <w:gallery w:val="placeholder"/>
        </w:category>
        <w:types>
          <w:type w:val="bbPlcHdr"/>
        </w:types>
        <w:behaviors>
          <w:behavior w:val="content"/>
        </w:behaviors>
        <w:guid w:val="{90FE4F00-8F33-4CDF-9DFA-8A84D49600AE}"/>
      </w:docPartPr>
      <w:docPartBody>
        <w:p w:rsidR="0000086D" w:rsidRDefault="00595032">
          <w:pPr>
            <w:pStyle w:val="99096E9293BD44078175A94131CB96FF"/>
          </w:pPr>
          <w:r w:rsidRPr="00894D4A">
            <w:rPr>
              <w:rStyle w:val="a3"/>
              <w:rFonts w:hint="eastAsia"/>
            </w:rPr>
            <w:t>单击此处输入文字。</w:t>
          </w:r>
        </w:p>
      </w:docPartBody>
    </w:docPart>
    <w:docPart>
      <w:docPartPr>
        <w:name w:val="E6DD08AB67FE4622A851DA21CF432148"/>
        <w:category>
          <w:name w:val="常规"/>
          <w:gallery w:val="placeholder"/>
        </w:category>
        <w:types>
          <w:type w:val="bbPlcHdr"/>
        </w:types>
        <w:behaviors>
          <w:behavior w:val="content"/>
        </w:behaviors>
        <w:guid w:val="{29A90B72-C33B-4715-B831-7B8D6FA367E4}"/>
      </w:docPartPr>
      <w:docPartBody>
        <w:p w:rsidR="0000086D" w:rsidRDefault="00595032">
          <w:pPr>
            <w:pStyle w:val="E6DD08AB67FE4622A851DA21CF432148"/>
          </w:pPr>
          <w:r w:rsidRPr="008F432C">
            <w:rPr>
              <w:rStyle w:val="placeholder2Char"/>
              <w:rFonts w:hint="eastAsia"/>
            </w:rPr>
            <w:t>公司可介绍与公司业务关联的宏观经济层面或行业环境层面的发展趋势、公司的行业地位或区域市场地位的变动趋势，并说明上述发展趋势对公司未来经营业绩和盈利能力的影响。</w:t>
          </w:r>
        </w:p>
      </w:docPartBody>
    </w:docPart>
    <w:docPart>
      <w:docPartPr>
        <w:name w:val="A2318608ADF8402CAB579B4048F41F45"/>
        <w:category>
          <w:name w:val="常规"/>
          <w:gallery w:val="placeholder"/>
        </w:category>
        <w:types>
          <w:type w:val="bbPlcHdr"/>
        </w:types>
        <w:behaviors>
          <w:behavior w:val="content"/>
        </w:behaviors>
        <w:guid w:val="{C79A1B0E-EC79-4D04-BEEF-EBFB72958A86}"/>
      </w:docPartPr>
      <w:docPartBody>
        <w:p w:rsidR="0000086D" w:rsidRDefault="00595032">
          <w:pPr>
            <w:pStyle w:val="A2318608ADF8402CAB579B4048F41F45"/>
          </w:pPr>
          <w:r w:rsidRPr="008F432C">
            <w:rPr>
              <w:rStyle w:val="placeholder2Char"/>
              <w:rFonts w:hint="eastAsia"/>
            </w:rPr>
            <w:t>公司应披露公司发展战略或规划，以及拟开展的新业务、拟开发的新产品、拟投资的新项目等。若公司存在多种业务的，还应当说明各项业务的发展战略或规划。</w:t>
          </w:r>
        </w:p>
      </w:docPartBody>
    </w:docPart>
    <w:docPart>
      <w:docPartPr>
        <w:name w:val="8C0006FC4F1E4D948DA8E211D07B8FBE"/>
        <w:category>
          <w:name w:val="常规"/>
          <w:gallery w:val="placeholder"/>
        </w:category>
        <w:types>
          <w:type w:val="bbPlcHdr"/>
        </w:types>
        <w:behaviors>
          <w:behavior w:val="content"/>
        </w:behaviors>
        <w:guid w:val="{DA80BD41-9604-4199-8B65-6F772E02983B}"/>
      </w:docPartPr>
      <w:docPartBody>
        <w:p w:rsidR="0000086D" w:rsidRDefault="00595032">
          <w:pPr>
            <w:pStyle w:val="8C0006FC4F1E4D948DA8E211D07B8FBE"/>
          </w:pPr>
          <w:r w:rsidRPr="008F432C">
            <w:rPr>
              <w:rStyle w:val="placeholder2Char"/>
              <w:rFonts w:hint="eastAsia"/>
            </w:rPr>
            <w:t>披露经营计划或目标的，公司应同时简要披露公司经营计划涉及的投资资金的来源、成本及使用情况。披露计划或目标时应说明该经营计划并不构成对投资者的业绩承诺，提示投资者对此保持足够的风险意识，并且应当理解经营计划与业绩承诺之间的差异</w:t>
          </w:r>
        </w:p>
      </w:docPartBody>
    </w:docPart>
    <w:docPart>
      <w:docPartPr>
        <w:name w:val="5FC7BB7E7D444A2593BFF13DA7253D99"/>
        <w:category>
          <w:name w:val="常规"/>
          <w:gallery w:val="placeholder"/>
        </w:category>
        <w:types>
          <w:type w:val="bbPlcHdr"/>
        </w:types>
        <w:behaviors>
          <w:behavior w:val="content"/>
        </w:behaviors>
        <w:guid w:val="{65ECE556-B713-4A01-B1B5-035A0CC3B4AD}"/>
      </w:docPartPr>
      <w:docPartBody>
        <w:p w:rsidR="0000086D" w:rsidRDefault="00595032">
          <w:pPr>
            <w:pStyle w:val="5FC7BB7E7D444A2593BFF13DA7253D99"/>
          </w:pPr>
          <w:r w:rsidRPr="008F432C">
            <w:rPr>
              <w:rStyle w:val="placeholder2Char"/>
              <w:rFonts w:hint="eastAsia"/>
            </w:rPr>
            <w:t>公司应遵循关联性原则和重要性原则披露对未来发展战略或经营计划有重大影响的不确定性因素并进行说明与分析。</w:t>
          </w:r>
        </w:p>
      </w:docPartBody>
    </w:docPart>
    <w:docPart>
      <w:docPartPr>
        <w:name w:val="A0EAC763F522483290654A2A9A156614"/>
        <w:category>
          <w:name w:val="常规"/>
          <w:gallery w:val="placeholder"/>
        </w:category>
        <w:types>
          <w:type w:val="bbPlcHdr"/>
        </w:types>
        <w:behaviors>
          <w:behavior w:val="content"/>
        </w:behaviors>
        <w:guid w:val="{A729DC4E-2344-4D48-A15A-2A31047955B0}"/>
      </w:docPartPr>
      <w:docPartBody>
        <w:p w:rsidR="0000086D" w:rsidRDefault="00595032">
          <w:pPr>
            <w:pStyle w:val="A0EAC763F522483290654A2A9A156614"/>
          </w:pPr>
          <w:r w:rsidRPr="008F432C">
            <w:rPr>
              <w:rStyle w:val="placeholder2Char"/>
              <w:rFonts w:hint="eastAsia"/>
            </w:rPr>
            <w:t>列示风险因素的名称、持续的原因、对公司的影响，已经采取及风险管理效果，或拟采取的措施。</w:t>
          </w:r>
        </w:p>
      </w:docPartBody>
    </w:docPart>
    <w:docPart>
      <w:docPartPr>
        <w:name w:val="9558FCE0F94C41A6A8559AEA2EC2F046"/>
        <w:category>
          <w:name w:val="常规"/>
          <w:gallery w:val="placeholder"/>
        </w:category>
        <w:types>
          <w:type w:val="bbPlcHdr"/>
        </w:types>
        <w:behaviors>
          <w:behavior w:val="content"/>
        </w:behaviors>
        <w:guid w:val="{23C96AE2-314C-45C9-95AE-474827273ED4}"/>
      </w:docPartPr>
      <w:docPartBody>
        <w:p w:rsidR="0000086D" w:rsidRDefault="00595032">
          <w:pPr>
            <w:pStyle w:val="9558FCE0F94C41A6A8559AEA2EC2F046"/>
          </w:pPr>
          <w:r w:rsidRPr="008F432C">
            <w:rPr>
              <w:rStyle w:val="placeholder2Char"/>
              <w:rFonts w:hint="eastAsia"/>
            </w:rPr>
            <w:t>列示风险因素的名称、产生的原因、对公司的影响，已经采取及风险管理效果，或拟采取的措施。</w:t>
          </w:r>
        </w:p>
      </w:docPartBody>
    </w:docPart>
    <w:docPart>
      <w:docPartPr>
        <w:name w:val="FC9AEC5A3C214D3CAC1177BB494028FA"/>
        <w:category>
          <w:name w:val="常规"/>
          <w:gallery w:val="placeholder"/>
        </w:category>
        <w:types>
          <w:type w:val="bbPlcHdr"/>
        </w:types>
        <w:behaviors>
          <w:behavior w:val="content"/>
        </w:behaviors>
        <w:guid w:val="{FB5CD2AA-95C6-4464-BAE6-8FAB57188106}"/>
      </w:docPartPr>
      <w:docPartBody>
        <w:p w:rsidR="0000086D" w:rsidRDefault="00595032">
          <w:pPr>
            <w:pStyle w:val="FC9AEC5A3C214D3CAC1177BB494028FA"/>
          </w:pPr>
          <w:r w:rsidRPr="008F432C">
            <w:rPr>
              <w:rStyle w:val="placeholder1Char"/>
            </w:rPr>
            <w:t>选择</w:t>
          </w:r>
        </w:p>
      </w:docPartBody>
    </w:docPart>
    <w:docPart>
      <w:docPartPr>
        <w:name w:val="1F7C8F4834834D4CA3F45FA126A8B455"/>
        <w:category>
          <w:name w:val="常规"/>
          <w:gallery w:val="placeholder"/>
        </w:category>
        <w:types>
          <w:type w:val="bbPlcHdr"/>
        </w:types>
        <w:behaviors>
          <w:behavior w:val="content"/>
        </w:behaviors>
        <w:guid w:val="{4529329F-ED6D-40FF-9C13-E4DC05DC435F}"/>
      </w:docPartPr>
      <w:docPartBody>
        <w:p w:rsidR="0000086D" w:rsidRDefault="00595032">
          <w:pPr>
            <w:pStyle w:val="1F7C8F4834834D4CA3F45FA126A8B455"/>
          </w:pPr>
          <w:r w:rsidRPr="0043669D">
            <w:rPr>
              <w:rStyle w:val="placeholder1Char"/>
              <w:rFonts w:hint="eastAsia"/>
              <w:sz w:val="18"/>
              <w:szCs w:val="18"/>
            </w:rPr>
            <w:t>____________</w:t>
          </w:r>
        </w:p>
      </w:docPartBody>
    </w:docPart>
    <w:docPart>
      <w:docPartPr>
        <w:name w:val="030A108D9C054CEFA0C6558D04D18716"/>
        <w:category>
          <w:name w:val="常规"/>
          <w:gallery w:val="placeholder"/>
        </w:category>
        <w:types>
          <w:type w:val="bbPlcHdr"/>
        </w:types>
        <w:behaviors>
          <w:behavior w:val="content"/>
        </w:behaviors>
        <w:guid w:val="{20B1EDC6-5AB0-4275-91F9-CBC10C4F3E4D}"/>
      </w:docPartPr>
      <w:docPartBody>
        <w:p w:rsidR="0000086D" w:rsidRDefault="00595032">
          <w:pPr>
            <w:pStyle w:val="030A108D9C054CEFA0C6558D04D18716"/>
          </w:pPr>
          <w:r w:rsidRPr="00F71542">
            <w:rPr>
              <w:rStyle w:val="placeholder1Char"/>
            </w:rPr>
            <w:t>_____________________________________________</w:t>
          </w:r>
        </w:p>
      </w:docPartBody>
    </w:docPart>
    <w:docPart>
      <w:docPartPr>
        <w:name w:val="CC705E07ACEB4D8B9058B0FDC5D3AB26"/>
        <w:category>
          <w:name w:val="常规"/>
          <w:gallery w:val="placeholder"/>
        </w:category>
        <w:types>
          <w:type w:val="bbPlcHdr"/>
        </w:types>
        <w:behaviors>
          <w:behavior w:val="content"/>
        </w:behaviors>
        <w:guid w:val="{124AAF8A-AA0B-497E-8594-F7ED0A34A816}"/>
      </w:docPartPr>
      <w:docPartBody>
        <w:p w:rsidR="0000086D" w:rsidRDefault="00595032">
          <w:pPr>
            <w:pStyle w:val="CC705E07ACEB4D8B9058B0FDC5D3AB26"/>
          </w:pPr>
          <w:r w:rsidRPr="008F432C">
            <w:rPr>
              <w:rStyle w:val="placeholder1Char"/>
            </w:rPr>
            <w:t>选择</w:t>
          </w:r>
        </w:p>
      </w:docPartBody>
    </w:docPart>
    <w:docPart>
      <w:docPartPr>
        <w:name w:val="BB009EDF47FC4F44959DAF5C5C314369"/>
        <w:category>
          <w:name w:val="常规"/>
          <w:gallery w:val="placeholder"/>
        </w:category>
        <w:types>
          <w:type w:val="bbPlcHdr"/>
        </w:types>
        <w:behaviors>
          <w:behavior w:val="content"/>
        </w:behaviors>
        <w:guid w:val="{0873C0A5-C4AA-45B0-BAFD-2849B789BF76}"/>
      </w:docPartPr>
      <w:docPartBody>
        <w:p w:rsidR="0000086D" w:rsidRDefault="00595032">
          <w:pPr>
            <w:pStyle w:val="BB009EDF47FC4F44959DAF5C5C314369"/>
          </w:pPr>
          <w:r w:rsidRPr="008F432C">
            <w:rPr>
              <w:rStyle w:val="placeholder2Char"/>
              <w:rFonts w:hint="eastAsia"/>
            </w:rPr>
            <w:t>如</w:t>
          </w:r>
          <w:r w:rsidRPr="008F432C">
            <w:rPr>
              <w:rStyle w:val="placeholder2Char"/>
            </w:rPr>
            <w:t>有：</w:t>
          </w:r>
          <w:r w:rsidRPr="008F432C">
            <w:rPr>
              <w:rStyle w:val="placeholder2Char"/>
              <w:rFonts w:hint="eastAsia"/>
            </w:rPr>
            <w:t>例“第五节</w:t>
          </w:r>
          <w:r w:rsidRPr="008F432C">
            <w:rPr>
              <w:rStyle w:val="placeholder2Char"/>
            </w:rPr>
            <w:t>二（二）</w:t>
          </w:r>
          <w:r w:rsidRPr="008F432C">
            <w:rPr>
              <w:rStyle w:val="placeholder2Char"/>
              <w:rFonts w:hint="eastAsia"/>
            </w:rPr>
            <w:t>”；如</w:t>
          </w:r>
          <w:r w:rsidRPr="008F432C">
            <w:rPr>
              <w:rStyle w:val="placeholder2Char"/>
            </w:rPr>
            <w:t>无：</w:t>
          </w:r>
          <w:r w:rsidRPr="008F432C">
            <w:rPr>
              <w:rStyle w:val="placeholder2Char"/>
              <w:rFonts w:hint="eastAsia"/>
            </w:rPr>
            <w:t>“</w:t>
          </w:r>
          <w:r w:rsidRPr="008F432C">
            <w:rPr>
              <w:rStyle w:val="placeholder2Char"/>
            </w:rPr>
            <w:t>-”</w:t>
          </w:r>
        </w:p>
      </w:docPartBody>
    </w:docPart>
    <w:docPart>
      <w:docPartPr>
        <w:name w:val="6B4D6D9114594C0D82F5F452A4A260AF"/>
        <w:category>
          <w:name w:val="常规"/>
          <w:gallery w:val="placeholder"/>
        </w:category>
        <w:types>
          <w:type w:val="bbPlcHdr"/>
        </w:types>
        <w:behaviors>
          <w:behavior w:val="content"/>
        </w:behaviors>
        <w:guid w:val="{EE2C13EA-FB8F-41EB-8CDE-67BD926FE0F6}"/>
      </w:docPartPr>
      <w:docPartBody>
        <w:p w:rsidR="0000086D" w:rsidRDefault="00595032">
          <w:pPr>
            <w:pStyle w:val="6B4D6D9114594C0D82F5F452A4A260AF"/>
          </w:pPr>
          <w:r w:rsidRPr="008F432C">
            <w:rPr>
              <w:rStyle w:val="placeholder1Char"/>
            </w:rPr>
            <w:t>选择</w:t>
          </w:r>
        </w:p>
      </w:docPartBody>
    </w:docPart>
    <w:docPart>
      <w:docPartPr>
        <w:name w:val="DC3AF78665344E20A1E2CD8FDEECC5ED"/>
        <w:category>
          <w:name w:val="常规"/>
          <w:gallery w:val="placeholder"/>
        </w:category>
        <w:types>
          <w:type w:val="bbPlcHdr"/>
        </w:types>
        <w:behaviors>
          <w:behavior w:val="content"/>
        </w:behaviors>
        <w:guid w:val="{87DB621C-DBB5-4D55-AC2A-908A49A35CE2}"/>
      </w:docPartPr>
      <w:docPartBody>
        <w:p w:rsidR="0000086D" w:rsidRDefault="00595032">
          <w:pPr>
            <w:pStyle w:val="DC3AF78665344E20A1E2CD8FDEECC5ED"/>
          </w:pPr>
          <w:r w:rsidRPr="008F432C">
            <w:rPr>
              <w:rStyle w:val="placeholder1Char"/>
            </w:rPr>
            <w:t>__________</w:t>
          </w:r>
        </w:p>
      </w:docPartBody>
    </w:docPart>
    <w:docPart>
      <w:docPartPr>
        <w:name w:val="30FBF437A23B46F08319D52548FF52DE"/>
        <w:category>
          <w:name w:val="常规"/>
          <w:gallery w:val="placeholder"/>
        </w:category>
        <w:types>
          <w:type w:val="bbPlcHdr"/>
        </w:types>
        <w:behaviors>
          <w:behavior w:val="content"/>
        </w:behaviors>
        <w:guid w:val="{E7C8C217-67A6-44EE-B3B3-1D9E0B63C8FF}"/>
      </w:docPartPr>
      <w:docPartBody>
        <w:p w:rsidR="0000086D" w:rsidRDefault="00595032">
          <w:pPr>
            <w:pStyle w:val="30FBF437A23B46F08319D52548FF52DE"/>
          </w:pPr>
          <w:r w:rsidRPr="008F432C">
            <w:rPr>
              <w:rStyle w:val="placeholder1Char"/>
            </w:rPr>
            <w:t>选择</w:t>
          </w:r>
        </w:p>
      </w:docPartBody>
    </w:docPart>
    <w:docPart>
      <w:docPartPr>
        <w:name w:val="1EDDCCC05EB145F289459436C31AAB71"/>
        <w:category>
          <w:name w:val="常规"/>
          <w:gallery w:val="placeholder"/>
        </w:category>
        <w:types>
          <w:type w:val="bbPlcHdr"/>
        </w:types>
        <w:behaviors>
          <w:behavior w:val="content"/>
        </w:behaviors>
        <w:guid w:val="{05205039-BF91-4617-9DE4-57F40A5008F2}"/>
      </w:docPartPr>
      <w:docPartBody>
        <w:p w:rsidR="0000086D" w:rsidRDefault="00595032">
          <w:pPr>
            <w:pStyle w:val="1EDDCCC05EB145F289459436C31AAB71"/>
          </w:pPr>
          <w:r w:rsidRPr="008F432C">
            <w:rPr>
              <w:rStyle w:val="placeholder1Char"/>
            </w:rPr>
            <w:t>__________</w:t>
          </w:r>
        </w:p>
      </w:docPartBody>
    </w:docPart>
    <w:docPart>
      <w:docPartPr>
        <w:name w:val="BA666A426C2B466E8509951C05A39782"/>
        <w:category>
          <w:name w:val="常规"/>
          <w:gallery w:val="placeholder"/>
        </w:category>
        <w:types>
          <w:type w:val="bbPlcHdr"/>
        </w:types>
        <w:behaviors>
          <w:behavior w:val="content"/>
        </w:behaviors>
        <w:guid w:val="{3BEBEA60-1E7A-493D-A8C0-C676EEF7D3C9}"/>
      </w:docPartPr>
      <w:docPartBody>
        <w:p w:rsidR="0000086D" w:rsidRDefault="00595032">
          <w:pPr>
            <w:pStyle w:val="BA666A426C2B466E8509951C05A39782"/>
          </w:pPr>
          <w:r w:rsidRPr="008F432C">
            <w:rPr>
              <w:rStyle w:val="placeholder1Char"/>
            </w:rPr>
            <w:t>选择</w:t>
          </w:r>
        </w:p>
      </w:docPartBody>
    </w:docPart>
    <w:docPart>
      <w:docPartPr>
        <w:name w:val="4EC664351A8C40228CC6A54C1044390A"/>
        <w:category>
          <w:name w:val="常规"/>
          <w:gallery w:val="placeholder"/>
        </w:category>
        <w:types>
          <w:type w:val="bbPlcHdr"/>
        </w:types>
        <w:behaviors>
          <w:behavior w:val="content"/>
        </w:behaviors>
        <w:guid w:val="{67A8386B-D802-4149-9006-4D9C0C2D794E}"/>
      </w:docPartPr>
      <w:docPartBody>
        <w:p w:rsidR="0000086D" w:rsidRDefault="00595032">
          <w:pPr>
            <w:pStyle w:val="4EC664351A8C40228CC6A54C1044390A"/>
          </w:pPr>
          <w:r w:rsidRPr="00C63B67">
            <w:rPr>
              <w:rStyle w:val="placeholder1Char"/>
            </w:rPr>
            <w:t>__________</w:t>
          </w:r>
        </w:p>
      </w:docPartBody>
    </w:docPart>
    <w:docPart>
      <w:docPartPr>
        <w:name w:val="5728E2A8F1C342F996F770650FD2E289"/>
        <w:category>
          <w:name w:val="常规"/>
          <w:gallery w:val="placeholder"/>
        </w:category>
        <w:types>
          <w:type w:val="bbPlcHdr"/>
        </w:types>
        <w:behaviors>
          <w:behavior w:val="content"/>
        </w:behaviors>
        <w:guid w:val="{6721F85A-668A-4BB2-BD8C-E67596928482}"/>
      </w:docPartPr>
      <w:docPartBody>
        <w:p w:rsidR="0000086D" w:rsidRDefault="00595032">
          <w:pPr>
            <w:pStyle w:val="5728E2A8F1C342F996F770650FD2E289"/>
          </w:pPr>
          <w:r w:rsidRPr="008F432C">
            <w:rPr>
              <w:rStyle w:val="placeholder1Char"/>
            </w:rPr>
            <w:t>选择</w:t>
          </w:r>
        </w:p>
      </w:docPartBody>
    </w:docPart>
    <w:docPart>
      <w:docPartPr>
        <w:name w:val="D5542EFB53D249628C36CC9BF59BED60"/>
        <w:category>
          <w:name w:val="常规"/>
          <w:gallery w:val="placeholder"/>
        </w:category>
        <w:types>
          <w:type w:val="bbPlcHdr"/>
        </w:types>
        <w:behaviors>
          <w:behavior w:val="content"/>
        </w:behaviors>
        <w:guid w:val="{095BDD87-F0A6-4652-BC49-5DDBEFB1EF2E}"/>
      </w:docPartPr>
      <w:docPartBody>
        <w:p w:rsidR="0000086D" w:rsidRDefault="00595032">
          <w:pPr>
            <w:pStyle w:val="D5542EFB53D249628C36CC9BF59BED60"/>
          </w:pPr>
          <w:r w:rsidRPr="00C63B67">
            <w:rPr>
              <w:rStyle w:val="placeholder1Char"/>
            </w:rPr>
            <w:t>__________</w:t>
          </w:r>
        </w:p>
      </w:docPartBody>
    </w:docPart>
    <w:docPart>
      <w:docPartPr>
        <w:name w:val="C503AD1E10B54C6FB55B09813DB2E1C7"/>
        <w:category>
          <w:name w:val="常规"/>
          <w:gallery w:val="placeholder"/>
        </w:category>
        <w:types>
          <w:type w:val="bbPlcHdr"/>
        </w:types>
        <w:behaviors>
          <w:behavior w:val="content"/>
        </w:behaviors>
        <w:guid w:val="{3A598928-CAB0-4AA1-9D9B-FD7D33F80EC6}"/>
      </w:docPartPr>
      <w:docPartBody>
        <w:p w:rsidR="0000086D" w:rsidRDefault="00595032">
          <w:pPr>
            <w:pStyle w:val="C503AD1E10B54C6FB55B09813DB2E1C7"/>
          </w:pPr>
          <w:r w:rsidRPr="008F432C">
            <w:rPr>
              <w:rStyle w:val="placeholder1Char"/>
            </w:rPr>
            <w:t>选择</w:t>
          </w:r>
        </w:p>
      </w:docPartBody>
    </w:docPart>
    <w:docPart>
      <w:docPartPr>
        <w:name w:val="7B013C383AF54BAD90A003797592FA77"/>
        <w:category>
          <w:name w:val="常规"/>
          <w:gallery w:val="placeholder"/>
        </w:category>
        <w:types>
          <w:type w:val="bbPlcHdr"/>
        </w:types>
        <w:behaviors>
          <w:behavior w:val="content"/>
        </w:behaviors>
        <w:guid w:val="{08323739-A59B-4ECD-9CEB-F710CCC8CAD1}"/>
      </w:docPartPr>
      <w:docPartBody>
        <w:p w:rsidR="0000086D" w:rsidRDefault="00595032">
          <w:pPr>
            <w:pStyle w:val="7B013C383AF54BAD90A003797592FA77"/>
          </w:pPr>
          <w:r w:rsidRPr="00C63B67">
            <w:rPr>
              <w:rStyle w:val="placeholder1Char"/>
            </w:rPr>
            <w:t>__________</w:t>
          </w:r>
        </w:p>
      </w:docPartBody>
    </w:docPart>
    <w:docPart>
      <w:docPartPr>
        <w:name w:val="F60C178BDE224DB181CAAA60EDB4AED0"/>
        <w:category>
          <w:name w:val="常规"/>
          <w:gallery w:val="placeholder"/>
        </w:category>
        <w:types>
          <w:type w:val="bbPlcHdr"/>
        </w:types>
        <w:behaviors>
          <w:behavior w:val="content"/>
        </w:behaviors>
        <w:guid w:val="{B406D29B-4460-45F7-815F-71BD51BF872A}"/>
      </w:docPartPr>
      <w:docPartBody>
        <w:p w:rsidR="0000086D" w:rsidRDefault="00595032">
          <w:pPr>
            <w:pStyle w:val="F60C178BDE224DB181CAAA60EDB4AED0"/>
          </w:pPr>
          <w:r w:rsidRPr="008F432C">
            <w:rPr>
              <w:rStyle w:val="placeholder1Char"/>
            </w:rPr>
            <w:t>选择</w:t>
          </w:r>
        </w:p>
      </w:docPartBody>
    </w:docPart>
    <w:docPart>
      <w:docPartPr>
        <w:name w:val="0EF17034ECBA4F6C89480697C067F978"/>
        <w:category>
          <w:name w:val="常规"/>
          <w:gallery w:val="placeholder"/>
        </w:category>
        <w:types>
          <w:type w:val="bbPlcHdr"/>
        </w:types>
        <w:behaviors>
          <w:behavior w:val="content"/>
        </w:behaviors>
        <w:guid w:val="{9C638D60-F5AF-4B7A-A22C-70DD3BF555D4}"/>
      </w:docPartPr>
      <w:docPartBody>
        <w:p w:rsidR="0000086D" w:rsidRDefault="00595032">
          <w:pPr>
            <w:pStyle w:val="0EF17034ECBA4F6C89480697C067F978"/>
          </w:pPr>
          <w:r w:rsidRPr="00C63B67">
            <w:rPr>
              <w:rStyle w:val="placeholder1Char"/>
            </w:rPr>
            <w:t>__________</w:t>
          </w:r>
        </w:p>
      </w:docPartBody>
    </w:docPart>
    <w:docPart>
      <w:docPartPr>
        <w:name w:val="B19E8B91D6144E739AFBC3487C751F99"/>
        <w:category>
          <w:name w:val="常规"/>
          <w:gallery w:val="placeholder"/>
        </w:category>
        <w:types>
          <w:type w:val="bbPlcHdr"/>
        </w:types>
        <w:behaviors>
          <w:behavior w:val="content"/>
        </w:behaviors>
        <w:guid w:val="{28CBF564-0DBE-460B-B537-A79F6372DADF}"/>
      </w:docPartPr>
      <w:docPartBody>
        <w:p w:rsidR="0000086D" w:rsidRDefault="00595032">
          <w:pPr>
            <w:pStyle w:val="B19E8B91D6144E739AFBC3487C751F99"/>
          </w:pPr>
          <w:r w:rsidRPr="008F432C">
            <w:rPr>
              <w:rStyle w:val="placeholder1Char"/>
            </w:rPr>
            <w:t>选择</w:t>
          </w:r>
        </w:p>
      </w:docPartBody>
    </w:docPart>
    <w:docPart>
      <w:docPartPr>
        <w:name w:val="1815650F2E96480BBF6F9B10C477010C"/>
        <w:category>
          <w:name w:val="常规"/>
          <w:gallery w:val="placeholder"/>
        </w:category>
        <w:types>
          <w:type w:val="bbPlcHdr"/>
        </w:types>
        <w:behaviors>
          <w:behavior w:val="content"/>
        </w:behaviors>
        <w:guid w:val="{60C17B60-1AB0-41A6-83A2-89F4632D1F0A}"/>
      </w:docPartPr>
      <w:docPartBody>
        <w:p w:rsidR="0000086D" w:rsidRDefault="00595032">
          <w:pPr>
            <w:pStyle w:val="1815650F2E96480BBF6F9B10C477010C"/>
          </w:pPr>
          <w:r w:rsidRPr="00C63B67">
            <w:rPr>
              <w:rStyle w:val="placeholder1Char"/>
            </w:rPr>
            <w:t>__________</w:t>
          </w:r>
        </w:p>
      </w:docPartBody>
    </w:docPart>
    <w:docPart>
      <w:docPartPr>
        <w:name w:val="3881F0FA034540D3AB91C1256FE15D63"/>
        <w:category>
          <w:name w:val="常规"/>
          <w:gallery w:val="placeholder"/>
        </w:category>
        <w:types>
          <w:type w:val="bbPlcHdr"/>
        </w:types>
        <w:behaviors>
          <w:behavior w:val="content"/>
        </w:behaviors>
        <w:guid w:val="{A58EC719-C443-432E-98E1-6018DFB063D1}"/>
      </w:docPartPr>
      <w:docPartBody>
        <w:p w:rsidR="0000086D" w:rsidRDefault="00595032">
          <w:pPr>
            <w:pStyle w:val="3881F0FA034540D3AB91C1256FE15D63"/>
          </w:pPr>
          <w:r w:rsidRPr="008F432C">
            <w:rPr>
              <w:rStyle w:val="placeholder1Char"/>
            </w:rPr>
            <w:t>选择</w:t>
          </w:r>
        </w:p>
      </w:docPartBody>
    </w:docPart>
    <w:docPart>
      <w:docPartPr>
        <w:name w:val="A38A352EA79E4901A9A59877E6E0A210"/>
        <w:category>
          <w:name w:val="常规"/>
          <w:gallery w:val="placeholder"/>
        </w:category>
        <w:types>
          <w:type w:val="bbPlcHdr"/>
        </w:types>
        <w:behaviors>
          <w:behavior w:val="content"/>
        </w:behaviors>
        <w:guid w:val="{752F01EF-4F39-47A8-8277-CCACADAEF412}"/>
      </w:docPartPr>
      <w:docPartBody>
        <w:p w:rsidR="0000086D" w:rsidRDefault="00595032">
          <w:pPr>
            <w:pStyle w:val="A38A352EA79E4901A9A59877E6E0A210"/>
          </w:pPr>
          <w:r w:rsidRPr="00C63B67">
            <w:rPr>
              <w:rStyle w:val="placeholder1Char"/>
            </w:rPr>
            <w:t>__________</w:t>
          </w:r>
        </w:p>
      </w:docPartBody>
    </w:docPart>
    <w:docPart>
      <w:docPartPr>
        <w:name w:val="95F22713D40D4C11B7486965E0DB8F18"/>
        <w:category>
          <w:name w:val="常规"/>
          <w:gallery w:val="placeholder"/>
        </w:category>
        <w:types>
          <w:type w:val="bbPlcHdr"/>
        </w:types>
        <w:behaviors>
          <w:behavior w:val="content"/>
        </w:behaviors>
        <w:guid w:val="{90537608-D3AF-46F9-A926-1F62E524BA8A}"/>
      </w:docPartPr>
      <w:docPartBody>
        <w:p w:rsidR="0000086D" w:rsidRDefault="00595032">
          <w:pPr>
            <w:pStyle w:val="95F22713D40D4C11B7486965E0DB8F18"/>
          </w:pPr>
          <w:r w:rsidRPr="008F432C">
            <w:rPr>
              <w:rStyle w:val="placeholder1Char"/>
            </w:rPr>
            <w:t>选择</w:t>
          </w:r>
        </w:p>
      </w:docPartBody>
    </w:docPart>
    <w:docPart>
      <w:docPartPr>
        <w:name w:val="F4C420CEAB1C42CCB48FDF7CAEBE4361"/>
        <w:category>
          <w:name w:val="常规"/>
          <w:gallery w:val="placeholder"/>
        </w:category>
        <w:types>
          <w:type w:val="bbPlcHdr"/>
        </w:types>
        <w:behaviors>
          <w:behavior w:val="content"/>
        </w:behaviors>
        <w:guid w:val="{2BBE54E1-6769-4ED5-8AAC-58E9D2A188C9}"/>
      </w:docPartPr>
      <w:docPartBody>
        <w:p w:rsidR="0000086D" w:rsidRDefault="00595032">
          <w:pPr>
            <w:pStyle w:val="F4C420CEAB1C42CCB48FDF7CAEBE4361"/>
          </w:pPr>
          <w:r w:rsidRPr="00C63B67">
            <w:rPr>
              <w:rStyle w:val="placeholder1Char"/>
            </w:rPr>
            <w:t>__________</w:t>
          </w:r>
        </w:p>
      </w:docPartBody>
    </w:docPart>
    <w:docPart>
      <w:docPartPr>
        <w:name w:val="56CE93A18849402B97DE0FB0FFCEE62E"/>
        <w:category>
          <w:name w:val="常规"/>
          <w:gallery w:val="placeholder"/>
        </w:category>
        <w:types>
          <w:type w:val="bbPlcHdr"/>
        </w:types>
        <w:behaviors>
          <w:behavior w:val="content"/>
        </w:behaviors>
        <w:guid w:val="{3B6B1377-8263-44B0-B6FA-51E69CF2F88E}"/>
      </w:docPartPr>
      <w:docPartBody>
        <w:p w:rsidR="0000086D" w:rsidRDefault="00595032">
          <w:pPr>
            <w:pStyle w:val="56CE93A18849402B97DE0FB0FFCEE62E"/>
          </w:pPr>
          <w:r w:rsidRPr="008F432C">
            <w:rPr>
              <w:rStyle w:val="placeholder1Char"/>
            </w:rPr>
            <w:t>选择</w:t>
          </w:r>
        </w:p>
      </w:docPartBody>
    </w:docPart>
    <w:docPart>
      <w:docPartPr>
        <w:name w:val="C9B0CAF0DF1D4E8EA12A2F7F06A5FD37"/>
        <w:category>
          <w:name w:val="常规"/>
          <w:gallery w:val="placeholder"/>
        </w:category>
        <w:types>
          <w:type w:val="bbPlcHdr"/>
        </w:types>
        <w:behaviors>
          <w:behavior w:val="content"/>
        </w:behaviors>
        <w:guid w:val="{4D7C6BF2-D4AE-4443-B2ED-551C1C8F30D1}"/>
      </w:docPartPr>
      <w:docPartBody>
        <w:p w:rsidR="0000086D" w:rsidRDefault="00595032">
          <w:pPr>
            <w:pStyle w:val="C9B0CAF0DF1D4E8EA12A2F7F06A5FD37"/>
          </w:pPr>
          <w:r w:rsidRPr="00C63B67">
            <w:rPr>
              <w:rStyle w:val="placeholder1Char"/>
            </w:rPr>
            <w:t>__________</w:t>
          </w:r>
        </w:p>
      </w:docPartBody>
    </w:docPart>
    <w:docPart>
      <w:docPartPr>
        <w:name w:val="9FF8915DF0E14BD2AD434C878D0FB213"/>
        <w:category>
          <w:name w:val="常规"/>
          <w:gallery w:val="placeholder"/>
        </w:category>
        <w:types>
          <w:type w:val="bbPlcHdr"/>
        </w:types>
        <w:behaviors>
          <w:behavior w:val="content"/>
        </w:behaviors>
        <w:guid w:val="{7C3AC661-2B46-4EFA-B8B2-3AC1B7825373}"/>
      </w:docPartPr>
      <w:docPartBody>
        <w:p w:rsidR="0000086D" w:rsidRDefault="00595032">
          <w:pPr>
            <w:pStyle w:val="9FF8915DF0E14BD2AD434C878D0FB213"/>
          </w:pPr>
          <w:r w:rsidRPr="008F432C">
            <w:rPr>
              <w:rStyle w:val="placeholder1Char"/>
            </w:rPr>
            <w:t>选择</w:t>
          </w:r>
        </w:p>
      </w:docPartBody>
    </w:docPart>
    <w:docPart>
      <w:docPartPr>
        <w:name w:val="94423275F03848AFB6A5C8D755160534"/>
        <w:category>
          <w:name w:val="常规"/>
          <w:gallery w:val="placeholder"/>
        </w:category>
        <w:types>
          <w:type w:val="bbPlcHdr"/>
        </w:types>
        <w:behaviors>
          <w:behavior w:val="content"/>
        </w:behaviors>
        <w:guid w:val="{8B70BFF4-169C-43F6-AEB5-5BE6E1ACC559}"/>
      </w:docPartPr>
      <w:docPartBody>
        <w:p w:rsidR="0000086D" w:rsidRDefault="00595032">
          <w:pPr>
            <w:pStyle w:val="94423275F03848AFB6A5C8D755160534"/>
          </w:pPr>
          <w:r w:rsidRPr="00C63B67">
            <w:rPr>
              <w:rStyle w:val="placeholder1Char"/>
            </w:rPr>
            <w:t>__________</w:t>
          </w:r>
        </w:p>
      </w:docPartBody>
    </w:docPart>
    <w:docPart>
      <w:docPartPr>
        <w:name w:val="FE088E84E43C4E898337BA0089832CC7"/>
        <w:category>
          <w:name w:val="常规"/>
          <w:gallery w:val="placeholder"/>
        </w:category>
        <w:types>
          <w:type w:val="bbPlcHdr"/>
        </w:types>
        <w:behaviors>
          <w:behavior w:val="content"/>
        </w:behaviors>
        <w:guid w:val="{6B62AA60-A497-4861-B7F2-CCB862F41B4A}"/>
      </w:docPartPr>
      <w:docPartBody>
        <w:p w:rsidR="0000086D" w:rsidRDefault="00595032">
          <w:pPr>
            <w:pStyle w:val="FE088E84E43C4E898337BA0089832CC7"/>
          </w:pPr>
          <w:r w:rsidRPr="008F432C">
            <w:rPr>
              <w:rStyle w:val="placeholder1Char"/>
            </w:rPr>
            <w:t>选择</w:t>
          </w:r>
        </w:p>
      </w:docPartBody>
    </w:docPart>
    <w:docPart>
      <w:docPartPr>
        <w:name w:val="869A7022B2BC4446B80D6D34FE853C6F"/>
        <w:category>
          <w:name w:val="常规"/>
          <w:gallery w:val="placeholder"/>
        </w:category>
        <w:types>
          <w:type w:val="bbPlcHdr"/>
        </w:types>
        <w:behaviors>
          <w:behavior w:val="content"/>
        </w:behaviors>
        <w:guid w:val="{5CFC9146-F725-4749-93BE-0073D2A29A6D}"/>
      </w:docPartPr>
      <w:docPartBody>
        <w:p w:rsidR="0000086D" w:rsidRDefault="00595032">
          <w:pPr>
            <w:pStyle w:val="869A7022B2BC4446B80D6D34FE853C6F"/>
          </w:pPr>
          <w:r w:rsidRPr="00C63B67">
            <w:rPr>
              <w:rStyle w:val="placeholder1Char"/>
            </w:rPr>
            <w:t>__________</w:t>
          </w:r>
        </w:p>
      </w:docPartBody>
    </w:docPart>
    <w:docPart>
      <w:docPartPr>
        <w:name w:val="E4AA2DC89F8B421AAD7FD8DBA2ACC830"/>
        <w:category>
          <w:name w:val="常规"/>
          <w:gallery w:val="placeholder"/>
        </w:category>
        <w:types>
          <w:type w:val="bbPlcHdr"/>
        </w:types>
        <w:behaviors>
          <w:behavior w:val="content"/>
        </w:behaviors>
        <w:guid w:val="{6E6692C4-7128-4C1B-A4C3-68DC87C19243}"/>
      </w:docPartPr>
      <w:docPartBody>
        <w:p w:rsidR="0000086D" w:rsidRDefault="00595032">
          <w:pPr>
            <w:pStyle w:val="E4AA2DC89F8B421AAD7FD8DBA2ACC830"/>
          </w:pPr>
          <w:r w:rsidRPr="008F432C">
            <w:rPr>
              <w:rStyle w:val="placeholder1Char"/>
            </w:rPr>
            <w:t>选择</w:t>
          </w:r>
        </w:p>
      </w:docPartBody>
    </w:docPart>
    <w:docPart>
      <w:docPartPr>
        <w:name w:val="6EF1906A35CB470891B50A6646E3756A"/>
        <w:category>
          <w:name w:val="常规"/>
          <w:gallery w:val="placeholder"/>
        </w:category>
        <w:types>
          <w:type w:val="bbPlcHdr"/>
        </w:types>
        <w:behaviors>
          <w:behavior w:val="content"/>
        </w:behaviors>
        <w:guid w:val="{DC25D86C-3AE8-416A-9EAE-68011BC079C6}"/>
      </w:docPartPr>
      <w:docPartBody>
        <w:p w:rsidR="0000086D" w:rsidRDefault="00595032">
          <w:pPr>
            <w:pStyle w:val="6EF1906A35CB470891B50A6646E3756A"/>
          </w:pPr>
          <w:r w:rsidRPr="00C63B67">
            <w:rPr>
              <w:rStyle w:val="placeholder1Char"/>
            </w:rPr>
            <w:t>__________</w:t>
          </w:r>
        </w:p>
      </w:docPartBody>
    </w:docPart>
    <w:docPart>
      <w:docPartPr>
        <w:name w:val="14B2FE0C82254B9892A6DBBE0EA59383"/>
        <w:category>
          <w:name w:val="常规"/>
          <w:gallery w:val="placeholder"/>
        </w:category>
        <w:types>
          <w:type w:val="bbPlcHdr"/>
        </w:types>
        <w:behaviors>
          <w:behavior w:val="content"/>
        </w:behaviors>
        <w:guid w:val="{E8B3AD9D-2E52-46B0-93AD-B7CF115065E9}"/>
      </w:docPartPr>
      <w:docPartBody>
        <w:p w:rsidR="0000086D" w:rsidRDefault="00595032">
          <w:pPr>
            <w:pStyle w:val="14B2FE0C82254B9892A6DBBE0EA59383"/>
          </w:pPr>
          <w:r w:rsidRPr="00C63B67">
            <w:rPr>
              <w:rStyle w:val="placeholder1Char"/>
            </w:rPr>
            <w:t>____________</w:t>
          </w:r>
        </w:p>
      </w:docPartBody>
    </w:docPart>
    <w:docPart>
      <w:docPartPr>
        <w:name w:val="BF294FEEF2C0424D8883FD6B0C4A1CC8"/>
        <w:category>
          <w:name w:val="常规"/>
          <w:gallery w:val="placeholder"/>
        </w:category>
        <w:types>
          <w:type w:val="bbPlcHdr"/>
        </w:types>
        <w:behaviors>
          <w:behavior w:val="content"/>
        </w:behaviors>
        <w:guid w:val="{A98140F6-A5DD-4050-815D-8FA0CF891994}"/>
      </w:docPartPr>
      <w:docPartBody>
        <w:p w:rsidR="0000086D" w:rsidRDefault="00595032">
          <w:pPr>
            <w:pStyle w:val="BF294FEEF2C0424D8883FD6B0C4A1CC8"/>
          </w:pPr>
          <w:r w:rsidRPr="00C63B67">
            <w:rPr>
              <w:rStyle w:val="placeholder1Char"/>
            </w:rPr>
            <w:t>____________</w:t>
          </w:r>
        </w:p>
      </w:docPartBody>
    </w:docPart>
    <w:docPart>
      <w:docPartPr>
        <w:name w:val="53416B27E69444E8B209A8A14E0E6B25"/>
        <w:category>
          <w:name w:val="常规"/>
          <w:gallery w:val="placeholder"/>
        </w:category>
        <w:types>
          <w:type w:val="bbPlcHdr"/>
        </w:types>
        <w:behaviors>
          <w:behavior w:val="content"/>
        </w:behaviors>
        <w:guid w:val="{C9CF001D-A421-4616-9900-A889A5D2C9BC}"/>
      </w:docPartPr>
      <w:docPartBody>
        <w:p w:rsidR="0000086D" w:rsidRDefault="00595032">
          <w:pPr>
            <w:pStyle w:val="53416B27E69444E8B209A8A14E0E6B25"/>
          </w:pPr>
          <w:r w:rsidRPr="00C63B67">
            <w:rPr>
              <w:rStyle w:val="placeholder1Char"/>
            </w:rPr>
            <w:t>________</w:t>
          </w:r>
        </w:p>
      </w:docPartBody>
    </w:docPart>
    <w:docPart>
      <w:docPartPr>
        <w:name w:val="E89656817EB04B059F85E5931DBF21FA"/>
        <w:category>
          <w:name w:val="常规"/>
          <w:gallery w:val="placeholder"/>
        </w:category>
        <w:types>
          <w:type w:val="bbPlcHdr"/>
        </w:types>
        <w:behaviors>
          <w:behavior w:val="content"/>
        </w:behaviors>
        <w:guid w:val="{6670347C-627C-4BE7-B9DB-53651B703540}"/>
      </w:docPartPr>
      <w:docPartBody>
        <w:p w:rsidR="0000086D" w:rsidRDefault="00595032">
          <w:pPr>
            <w:pStyle w:val="E89656817EB04B059F85E5931DBF21FA"/>
          </w:pPr>
          <w:r w:rsidRPr="00C63B67">
            <w:rPr>
              <w:rStyle w:val="placeholder1Char"/>
            </w:rPr>
            <w:t>选择</w:t>
          </w:r>
        </w:p>
      </w:docPartBody>
    </w:docPart>
    <w:docPart>
      <w:docPartPr>
        <w:name w:val="36A7AC5F12A7410682C38710BDAB3990"/>
        <w:category>
          <w:name w:val="常规"/>
          <w:gallery w:val="placeholder"/>
        </w:category>
        <w:types>
          <w:type w:val="bbPlcHdr"/>
        </w:types>
        <w:behaviors>
          <w:behavior w:val="content"/>
        </w:behaviors>
        <w:guid w:val="{76B1252E-E2B6-4B95-AB52-0B5A7F33AD2C}"/>
      </w:docPartPr>
      <w:docPartBody>
        <w:p w:rsidR="0000086D" w:rsidRDefault="00595032">
          <w:pPr>
            <w:pStyle w:val="36A7AC5F12A7410682C38710BDAB3990"/>
          </w:pPr>
          <w:r w:rsidRPr="00C63B67">
            <w:rPr>
              <w:rStyle w:val="placeholder1Char"/>
            </w:rPr>
            <w:t>____________</w:t>
          </w:r>
        </w:p>
      </w:docPartBody>
    </w:docPart>
    <w:docPart>
      <w:docPartPr>
        <w:name w:val="39181A0E063F4E11BEEF528AF4BB21F9"/>
        <w:category>
          <w:name w:val="常规"/>
          <w:gallery w:val="placeholder"/>
        </w:category>
        <w:types>
          <w:type w:val="bbPlcHdr"/>
        </w:types>
        <w:behaviors>
          <w:behavior w:val="content"/>
        </w:behaviors>
        <w:guid w:val="{CC2EAE86-3EFB-4370-96B1-D958522093E4}"/>
      </w:docPartPr>
      <w:docPartBody>
        <w:p w:rsidR="0000086D" w:rsidRDefault="00595032">
          <w:pPr>
            <w:pStyle w:val="39181A0E063F4E11BEEF528AF4BB21F9"/>
          </w:pPr>
          <w:r w:rsidRPr="00C63B67">
            <w:rPr>
              <w:rStyle w:val="placeholder1Char"/>
            </w:rPr>
            <w:t>__________</w:t>
          </w:r>
        </w:p>
      </w:docPartBody>
    </w:docPart>
    <w:docPart>
      <w:docPartPr>
        <w:name w:val="E92AA79361FE44D5BD78237825D2CFDC"/>
        <w:category>
          <w:name w:val="常规"/>
          <w:gallery w:val="placeholder"/>
        </w:category>
        <w:types>
          <w:type w:val="bbPlcHdr"/>
        </w:types>
        <w:behaviors>
          <w:behavior w:val="content"/>
        </w:behaviors>
        <w:guid w:val="{E4700171-9A14-4B57-AC58-DD97F383484C}"/>
      </w:docPartPr>
      <w:docPartBody>
        <w:p w:rsidR="0000086D" w:rsidRDefault="00595032">
          <w:pPr>
            <w:pStyle w:val="E92AA79361FE44D5BD78237825D2CFDC"/>
          </w:pPr>
          <w:r w:rsidRPr="00C63B67">
            <w:rPr>
              <w:rStyle w:val="placeholder1Char"/>
            </w:rPr>
            <w:t>________</w:t>
          </w:r>
        </w:p>
      </w:docPartBody>
    </w:docPart>
    <w:docPart>
      <w:docPartPr>
        <w:name w:val="CEF7698E8C2B4E72A6B01A14F94DA751"/>
        <w:category>
          <w:name w:val="常规"/>
          <w:gallery w:val="placeholder"/>
        </w:category>
        <w:types>
          <w:type w:val="bbPlcHdr"/>
        </w:types>
        <w:behaviors>
          <w:behavior w:val="content"/>
        </w:behaviors>
        <w:guid w:val="{BED5D8CF-5BF9-4F07-9F9A-F5C2A27C1E03}"/>
      </w:docPartPr>
      <w:docPartBody>
        <w:p w:rsidR="0000086D" w:rsidRDefault="00595032">
          <w:pPr>
            <w:pStyle w:val="CEF7698E8C2B4E72A6B01A14F94DA751"/>
          </w:pPr>
          <w:r w:rsidRPr="00F71542">
            <w:rPr>
              <w:rStyle w:val="placeholder1Char"/>
            </w:rPr>
            <w:t>_____________________________________________</w:t>
          </w:r>
        </w:p>
      </w:docPartBody>
    </w:docPart>
    <w:docPart>
      <w:docPartPr>
        <w:name w:val="EBAB2C385E35450BAEF93B197F649B2C"/>
        <w:category>
          <w:name w:val="常规"/>
          <w:gallery w:val="placeholder"/>
        </w:category>
        <w:types>
          <w:type w:val="bbPlcHdr"/>
        </w:types>
        <w:behaviors>
          <w:behavior w:val="content"/>
        </w:behaviors>
        <w:guid w:val="{2D0C3B4E-32DC-433C-A03F-FB98F0338E25}"/>
      </w:docPartPr>
      <w:docPartBody>
        <w:p w:rsidR="0000086D" w:rsidRDefault="00595032">
          <w:pPr>
            <w:pStyle w:val="EBAB2C385E35450BAEF93B197F649B2C"/>
          </w:pPr>
          <w:r w:rsidRPr="00C63B67">
            <w:rPr>
              <w:rStyle w:val="placeholder1Char"/>
            </w:rPr>
            <w:t>________</w:t>
          </w:r>
        </w:p>
      </w:docPartBody>
    </w:docPart>
    <w:docPart>
      <w:docPartPr>
        <w:name w:val="F23A0B50B1DC43719ABC8E6CDEA34486"/>
        <w:category>
          <w:name w:val="常规"/>
          <w:gallery w:val="placeholder"/>
        </w:category>
        <w:types>
          <w:type w:val="bbPlcHdr"/>
        </w:types>
        <w:behaviors>
          <w:behavior w:val="content"/>
        </w:behaviors>
        <w:guid w:val="{72029465-D882-493F-8A13-2321B4D4A3F3}"/>
      </w:docPartPr>
      <w:docPartBody>
        <w:p w:rsidR="0000086D" w:rsidRDefault="00595032">
          <w:pPr>
            <w:pStyle w:val="F23A0B50B1DC43719ABC8E6CDEA34486"/>
          </w:pPr>
          <w:r w:rsidRPr="00C63B67">
            <w:rPr>
              <w:rStyle w:val="placeholder1Char"/>
            </w:rPr>
            <w:t>__________</w:t>
          </w:r>
        </w:p>
      </w:docPartBody>
    </w:docPart>
    <w:docPart>
      <w:docPartPr>
        <w:name w:val="20BA445D10BB4C8B94E2E35EF737C647"/>
        <w:category>
          <w:name w:val="常规"/>
          <w:gallery w:val="placeholder"/>
        </w:category>
        <w:types>
          <w:type w:val="bbPlcHdr"/>
        </w:types>
        <w:behaviors>
          <w:behavior w:val="content"/>
        </w:behaviors>
        <w:guid w:val="{E33C1AF2-B7CE-4623-B67F-CEF3B0FC222B}"/>
      </w:docPartPr>
      <w:docPartBody>
        <w:p w:rsidR="0000086D" w:rsidRDefault="00595032">
          <w:pPr>
            <w:pStyle w:val="20BA445D10BB4C8B94E2E35EF737C647"/>
          </w:pPr>
          <w:r w:rsidRPr="00C63B67">
            <w:rPr>
              <w:rStyle w:val="placeholder1Char"/>
            </w:rPr>
            <w:t>________</w:t>
          </w:r>
        </w:p>
      </w:docPartBody>
    </w:docPart>
    <w:docPart>
      <w:docPartPr>
        <w:name w:val="C3A6B38B086B4B75A3D04257BECB881C"/>
        <w:category>
          <w:name w:val="常规"/>
          <w:gallery w:val="placeholder"/>
        </w:category>
        <w:types>
          <w:type w:val="bbPlcHdr"/>
        </w:types>
        <w:behaviors>
          <w:behavior w:val="content"/>
        </w:behaviors>
        <w:guid w:val="{44422AF7-4801-4C5D-8662-9286279D0C18}"/>
      </w:docPartPr>
      <w:docPartBody>
        <w:p w:rsidR="0000086D" w:rsidRDefault="00595032">
          <w:pPr>
            <w:pStyle w:val="C3A6B38B086B4B75A3D04257BECB881C"/>
          </w:pPr>
          <w:r w:rsidRPr="00C63B67">
            <w:rPr>
              <w:rStyle w:val="placeholder1Char"/>
              <w:rFonts w:hint="eastAsia"/>
            </w:rPr>
            <w:t>选择一项</w:t>
          </w:r>
        </w:p>
      </w:docPartBody>
    </w:docPart>
    <w:docPart>
      <w:docPartPr>
        <w:name w:val="CDF85AD7D4044D52885D77F647D17C18"/>
        <w:category>
          <w:name w:val="常规"/>
          <w:gallery w:val="placeholder"/>
        </w:category>
        <w:types>
          <w:type w:val="bbPlcHdr"/>
        </w:types>
        <w:behaviors>
          <w:behavior w:val="content"/>
        </w:behaviors>
        <w:guid w:val="{7DC12162-BCC8-4CF6-A463-C0D9AAE97A2E}"/>
      </w:docPartPr>
      <w:docPartBody>
        <w:p w:rsidR="0000086D" w:rsidRDefault="00595032">
          <w:pPr>
            <w:pStyle w:val="CDF85AD7D4044D52885D77F647D17C18"/>
          </w:pPr>
          <w:r w:rsidRPr="00C63B67">
            <w:rPr>
              <w:rStyle w:val="placeholder1Char"/>
              <w:rFonts w:hint="eastAsia"/>
            </w:rPr>
            <w:t>选择一项</w:t>
          </w:r>
        </w:p>
      </w:docPartBody>
    </w:docPart>
    <w:docPart>
      <w:docPartPr>
        <w:name w:val="714B4D9E59724883BEE4BB8025D09AE6"/>
        <w:category>
          <w:name w:val="常规"/>
          <w:gallery w:val="placeholder"/>
        </w:category>
        <w:types>
          <w:type w:val="bbPlcHdr"/>
        </w:types>
        <w:behaviors>
          <w:behavior w:val="content"/>
        </w:behaviors>
        <w:guid w:val="{C7FA95E0-04C5-4D54-8B9E-7A8E17A4825E}"/>
      </w:docPartPr>
      <w:docPartBody>
        <w:p w:rsidR="0000086D" w:rsidRDefault="00595032">
          <w:pPr>
            <w:pStyle w:val="714B4D9E59724883BEE4BB8025D09AE6"/>
          </w:pPr>
          <w:r w:rsidRPr="00C63B67">
            <w:rPr>
              <w:rStyle w:val="placeholder1Char"/>
              <w:rFonts w:hint="eastAsia"/>
            </w:rPr>
            <w:t>选择</w:t>
          </w:r>
        </w:p>
      </w:docPartBody>
    </w:docPart>
    <w:docPart>
      <w:docPartPr>
        <w:name w:val="1B1D8DF89DB3443FBA5BB8BB49CEB12A"/>
        <w:category>
          <w:name w:val="常规"/>
          <w:gallery w:val="placeholder"/>
        </w:category>
        <w:types>
          <w:type w:val="bbPlcHdr"/>
        </w:types>
        <w:behaviors>
          <w:behavior w:val="content"/>
        </w:behaviors>
        <w:guid w:val="{E48B06D9-0E3D-4849-80D7-212CF4EEBC1C}"/>
      </w:docPartPr>
      <w:docPartBody>
        <w:p w:rsidR="0000086D" w:rsidRDefault="00595032">
          <w:pPr>
            <w:pStyle w:val="1B1D8DF89DB3443FBA5BB8BB49CEB12A"/>
          </w:pPr>
          <w:r w:rsidRPr="00C63B67">
            <w:rPr>
              <w:rStyle w:val="placeholder1Char"/>
              <w:rFonts w:hint="eastAsia"/>
            </w:rPr>
            <w:t>选择</w:t>
          </w:r>
        </w:p>
      </w:docPartBody>
    </w:docPart>
    <w:docPart>
      <w:docPartPr>
        <w:name w:val="AC1465F456854C9B992E579A1CDDAA94"/>
        <w:category>
          <w:name w:val="常规"/>
          <w:gallery w:val="placeholder"/>
        </w:category>
        <w:types>
          <w:type w:val="bbPlcHdr"/>
        </w:types>
        <w:behaviors>
          <w:behavior w:val="content"/>
        </w:behaviors>
        <w:guid w:val="{2DEE0748-1741-47DE-94DA-3CBDCAF63D95}"/>
      </w:docPartPr>
      <w:docPartBody>
        <w:p w:rsidR="0000086D" w:rsidRDefault="00595032">
          <w:pPr>
            <w:pStyle w:val="AC1465F456854C9B992E579A1CDDAA94"/>
          </w:pPr>
          <w:r w:rsidRPr="00C63B67">
            <w:rPr>
              <w:rStyle w:val="placeholder1Char"/>
            </w:rPr>
            <w:t>__________</w:t>
          </w:r>
        </w:p>
      </w:docPartBody>
    </w:docPart>
    <w:docPart>
      <w:docPartPr>
        <w:name w:val="BA2243211EE14CCDA907994EEC439A82"/>
        <w:category>
          <w:name w:val="常规"/>
          <w:gallery w:val="placeholder"/>
        </w:category>
        <w:types>
          <w:type w:val="bbPlcHdr"/>
        </w:types>
        <w:behaviors>
          <w:behavior w:val="content"/>
        </w:behaviors>
        <w:guid w:val="{E13D31E0-6FC1-495E-926E-AD36610B4DA5}"/>
      </w:docPartPr>
      <w:docPartBody>
        <w:p w:rsidR="0000086D" w:rsidRDefault="00595032">
          <w:pPr>
            <w:pStyle w:val="BA2243211EE14CCDA907994EEC439A82"/>
          </w:pPr>
          <w:r w:rsidRPr="00C63B67">
            <w:rPr>
              <w:rStyle w:val="placeholder1Char"/>
            </w:rPr>
            <w:t>__________</w:t>
          </w:r>
        </w:p>
      </w:docPartBody>
    </w:docPart>
    <w:docPart>
      <w:docPartPr>
        <w:name w:val="6C5E1EA6A1DE4DF6B08490F9443FA8A0"/>
        <w:category>
          <w:name w:val="常规"/>
          <w:gallery w:val="placeholder"/>
        </w:category>
        <w:types>
          <w:type w:val="bbPlcHdr"/>
        </w:types>
        <w:behaviors>
          <w:behavior w:val="content"/>
        </w:behaviors>
        <w:guid w:val="{4A1CB99B-795E-401C-84BC-4AC9415B1727}"/>
      </w:docPartPr>
      <w:docPartBody>
        <w:p w:rsidR="0000086D" w:rsidRDefault="00595032">
          <w:pPr>
            <w:pStyle w:val="6C5E1EA6A1DE4DF6B08490F9443FA8A0"/>
          </w:pPr>
          <w:r w:rsidRPr="00C63B67">
            <w:rPr>
              <w:rStyle w:val="placeholder1Char"/>
            </w:rPr>
            <w:t>__________</w:t>
          </w:r>
        </w:p>
      </w:docPartBody>
    </w:docPart>
    <w:docPart>
      <w:docPartPr>
        <w:name w:val="BDBDF00235B64ED284F38B60EED33A8A"/>
        <w:category>
          <w:name w:val="常规"/>
          <w:gallery w:val="placeholder"/>
        </w:category>
        <w:types>
          <w:type w:val="bbPlcHdr"/>
        </w:types>
        <w:behaviors>
          <w:behavior w:val="content"/>
        </w:behaviors>
        <w:guid w:val="{3BAAC51F-F5C8-44CE-913C-5A04FC937A8A}"/>
      </w:docPartPr>
      <w:docPartBody>
        <w:p w:rsidR="0000086D" w:rsidRDefault="00595032">
          <w:pPr>
            <w:pStyle w:val="BDBDF00235B64ED284F38B60EED33A8A"/>
          </w:pPr>
          <w:r w:rsidRPr="00C63B67">
            <w:rPr>
              <w:rStyle w:val="placeholder1Char"/>
            </w:rPr>
            <w:t>__________</w:t>
          </w:r>
        </w:p>
      </w:docPartBody>
    </w:docPart>
    <w:docPart>
      <w:docPartPr>
        <w:name w:val="3F23284C1BFB4939B1A0D200EE145F8D"/>
        <w:category>
          <w:name w:val="常规"/>
          <w:gallery w:val="placeholder"/>
        </w:category>
        <w:types>
          <w:type w:val="bbPlcHdr"/>
        </w:types>
        <w:behaviors>
          <w:behavior w:val="content"/>
        </w:behaviors>
        <w:guid w:val="{343A8A18-115D-4187-9A48-ED3C087DD36E}"/>
      </w:docPartPr>
      <w:docPartBody>
        <w:p w:rsidR="0000086D" w:rsidRDefault="00595032">
          <w:pPr>
            <w:pStyle w:val="3F23284C1BFB4939B1A0D200EE145F8D"/>
          </w:pPr>
          <w:r w:rsidRPr="00C63B67">
            <w:rPr>
              <w:rStyle w:val="placeholder1Char"/>
            </w:rPr>
            <w:t>__________</w:t>
          </w:r>
        </w:p>
      </w:docPartBody>
    </w:docPart>
    <w:docPart>
      <w:docPartPr>
        <w:name w:val="4CDBCB21F02B4AABAC5E170D5316A2FE"/>
        <w:category>
          <w:name w:val="常规"/>
          <w:gallery w:val="placeholder"/>
        </w:category>
        <w:types>
          <w:type w:val="bbPlcHdr"/>
        </w:types>
        <w:behaviors>
          <w:behavior w:val="content"/>
        </w:behaviors>
        <w:guid w:val="{C79C60A4-BA5B-4283-8C16-6CCFD8641AF6}"/>
      </w:docPartPr>
      <w:docPartBody>
        <w:p w:rsidR="0000086D" w:rsidRDefault="00595032">
          <w:pPr>
            <w:pStyle w:val="4CDBCB21F02B4AABAC5E170D5316A2FE"/>
          </w:pPr>
          <w:r w:rsidRPr="00C63B67">
            <w:rPr>
              <w:rStyle w:val="placeholder1Char"/>
            </w:rPr>
            <w:t>____________</w:t>
          </w:r>
        </w:p>
      </w:docPartBody>
    </w:docPart>
    <w:docPart>
      <w:docPartPr>
        <w:name w:val="1CABACD880BC48478D767D221492C883"/>
        <w:category>
          <w:name w:val="常规"/>
          <w:gallery w:val="placeholder"/>
        </w:category>
        <w:types>
          <w:type w:val="bbPlcHdr"/>
        </w:types>
        <w:behaviors>
          <w:behavior w:val="content"/>
        </w:behaviors>
        <w:guid w:val="{E2B3DDBC-3F0A-41B1-B8E2-9E36370E2D43}"/>
      </w:docPartPr>
      <w:docPartBody>
        <w:p w:rsidR="0000086D" w:rsidRDefault="00595032">
          <w:pPr>
            <w:pStyle w:val="1CABACD880BC48478D767D221492C883"/>
          </w:pPr>
          <w:r w:rsidRPr="00C63B67">
            <w:rPr>
              <w:rStyle w:val="placeholder1Char"/>
              <w:rFonts w:hint="eastAsia"/>
            </w:rPr>
            <w:t>选择</w:t>
          </w:r>
        </w:p>
      </w:docPartBody>
    </w:docPart>
    <w:docPart>
      <w:docPartPr>
        <w:name w:val="19278F5636CE4E4E9E970E4E95E2E7B4"/>
        <w:category>
          <w:name w:val="常规"/>
          <w:gallery w:val="placeholder"/>
        </w:category>
        <w:types>
          <w:type w:val="bbPlcHdr"/>
        </w:types>
        <w:behaviors>
          <w:behavior w:val="content"/>
        </w:behaviors>
        <w:guid w:val="{22B1C5DC-358A-4E09-B5BC-D131D762294D}"/>
      </w:docPartPr>
      <w:docPartBody>
        <w:p w:rsidR="0000086D" w:rsidRDefault="00595032">
          <w:pPr>
            <w:pStyle w:val="19278F5636CE4E4E9E970E4E95E2E7B4"/>
          </w:pPr>
          <w:r w:rsidRPr="00C63B67">
            <w:rPr>
              <w:rStyle w:val="placeholder1Char"/>
            </w:rPr>
            <w:t>__________</w:t>
          </w:r>
        </w:p>
      </w:docPartBody>
    </w:docPart>
    <w:docPart>
      <w:docPartPr>
        <w:name w:val="1A5EC58D385643B98CFCC1D69981F9DB"/>
        <w:category>
          <w:name w:val="常规"/>
          <w:gallery w:val="placeholder"/>
        </w:category>
        <w:types>
          <w:type w:val="bbPlcHdr"/>
        </w:types>
        <w:behaviors>
          <w:behavior w:val="content"/>
        </w:behaviors>
        <w:guid w:val="{421F2831-E7EC-4BD2-A82C-31CBAC5E3945}"/>
      </w:docPartPr>
      <w:docPartBody>
        <w:p w:rsidR="0000086D" w:rsidRDefault="00595032">
          <w:pPr>
            <w:pStyle w:val="1A5EC58D385643B98CFCC1D69981F9DB"/>
          </w:pPr>
          <w:r w:rsidRPr="00C63B67">
            <w:rPr>
              <w:rStyle w:val="placeholder1Char"/>
            </w:rPr>
            <w:t>__________</w:t>
          </w:r>
        </w:p>
      </w:docPartBody>
    </w:docPart>
    <w:docPart>
      <w:docPartPr>
        <w:name w:val="D3224FFC71894DEB816493A051F9A99A"/>
        <w:category>
          <w:name w:val="常规"/>
          <w:gallery w:val="placeholder"/>
        </w:category>
        <w:types>
          <w:type w:val="bbPlcHdr"/>
        </w:types>
        <w:behaviors>
          <w:behavior w:val="content"/>
        </w:behaviors>
        <w:guid w:val="{D933ECDB-F056-4EFF-B251-8F703298D1AB}"/>
      </w:docPartPr>
      <w:docPartBody>
        <w:p w:rsidR="0000086D" w:rsidRDefault="00595032">
          <w:pPr>
            <w:pStyle w:val="D3224FFC71894DEB816493A051F9A99A"/>
          </w:pPr>
          <w:r w:rsidRPr="00C63B67">
            <w:rPr>
              <w:rStyle w:val="placeholder1Char"/>
              <w:rFonts w:hint="eastAsia"/>
            </w:rPr>
            <w:t>选择</w:t>
          </w:r>
        </w:p>
      </w:docPartBody>
    </w:docPart>
    <w:docPart>
      <w:docPartPr>
        <w:name w:val="EAD772BAB7854C6E988A27EE37C5F7B0"/>
        <w:category>
          <w:name w:val="常规"/>
          <w:gallery w:val="placeholder"/>
        </w:category>
        <w:types>
          <w:type w:val="bbPlcHdr"/>
        </w:types>
        <w:behaviors>
          <w:behavior w:val="content"/>
        </w:behaviors>
        <w:guid w:val="{82405272-F200-4FAF-8A2B-37DA6C08426C}"/>
      </w:docPartPr>
      <w:docPartBody>
        <w:p w:rsidR="0000086D" w:rsidRDefault="00595032">
          <w:pPr>
            <w:pStyle w:val="EAD772BAB7854C6E988A27EE37C5F7B0"/>
          </w:pPr>
          <w:r w:rsidRPr="00C63B67">
            <w:rPr>
              <w:rStyle w:val="placeholder1Char"/>
              <w:rFonts w:hint="eastAsia"/>
            </w:rPr>
            <w:t>选择</w:t>
          </w:r>
        </w:p>
      </w:docPartBody>
    </w:docPart>
    <w:docPart>
      <w:docPartPr>
        <w:name w:val="D1B8F4B1B06848CB856CDDDE46EF0D95"/>
        <w:category>
          <w:name w:val="常规"/>
          <w:gallery w:val="placeholder"/>
        </w:category>
        <w:types>
          <w:type w:val="bbPlcHdr"/>
        </w:types>
        <w:behaviors>
          <w:behavior w:val="content"/>
        </w:behaviors>
        <w:guid w:val="{C0920BB9-C2CA-4729-AC9D-AE42830C3952}"/>
      </w:docPartPr>
      <w:docPartBody>
        <w:p w:rsidR="0000086D" w:rsidRDefault="00595032">
          <w:pPr>
            <w:pStyle w:val="D1B8F4B1B06848CB856CDDDE46EF0D95"/>
          </w:pPr>
          <w:r w:rsidRPr="00C63B67">
            <w:rPr>
              <w:rStyle w:val="placeholder1Char"/>
            </w:rPr>
            <w:t>__________</w:t>
          </w:r>
        </w:p>
      </w:docPartBody>
    </w:docPart>
    <w:docPart>
      <w:docPartPr>
        <w:name w:val="2A4892B8374A408F80E8D84FA0429925"/>
        <w:category>
          <w:name w:val="常规"/>
          <w:gallery w:val="placeholder"/>
        </w:category>
        <w:types>
          <w:type w:val="bbPlcHdr"/>
        </w:types>
        <w:behaviors>
          <w:behavior w:val="content"/>
        </w:behaviors>
        <w:guid w:val="{D5A64571-7893-4AF0-B8E0-7A8CB5B601FA}"/>
      </w:docPartPr>
      <w:docPartBody>
        <w:p w:rsidR="0000086D" w:rsidRDefault="00595032">
          <w:pPr>
            <w:pStyle w:val="2A4892B8374A408F80E8D84FA0429925"/>
          </w:pPr>
          <w:r w:rsidRPr="00C63B67">
            <w:rPr>
              <w:rStyle w:val="placeholder1Char"/>
            </w:rPr>
            <w:t>__________</w:t>
          </w:r>
        </w:p>
      </w:docPartBody>
    </w:docPart>
    <w:docPart>
      <w:docPartPr>
        <w:name w:val="397A077DE2BE40DBB4AE4B604877C499"/>
        <w:category>
          <w:name w:val="常规"/>
          <w:gallery w:val="placeholder"/>
        </w:category>
        <w:types>
          <w:type w:val="bbPlcHdr"/>
        </w:types>
        <w:behaviors>
          <w:behavior w:val="content"/>
        </w:behaviors>
        <w:guid w:val="{FEA18A5B-C256-45C1-A8DA-24D4C879D63E}"/>
      </w:docPartPr>
      <w:docPartBody>
        <w:p w:rsidR="0000086D" w:rsidRDefault="00595032">
          <w:pPr>
            <w:pStyle w:val="397A077DE2BE40DBB4AE4B604877C499"/>
          </w:pPr>
          <w:r w:rsidRPr="00425093">
            <w:rPr>
              <w:rStyle w:val="placeholder1Char"/>
            </w:rPr>
            <w:t>_____________________________________________</w:t>
          </w:r>
        </w:p>
      </w:docPartBody>
    </w:docPart>
    <w:docPart>
      <w:docPartPr>
        <w:name w:val="DD83544A766E49F692D7166BA2A1A825"/>
        <w:category>
          <w:name w:val="常规"/>
          <w:gallery w:val="placeholder"/>
        </w:category>
        <w:types>
          <w:type w:val="bbPlcHdr"/>
        </w:types>
        <w:behaviors>
          <w:behavior w:val="content"/>
        </w:behaviors>
        <w:guid w:val="{62080C83-381F-4914-B296-82E2EEA8D34A}"/>
      </w:docPartPr>
      <w:docPartBody>
        <w:p w:rsidR="0000086D" w:rsidRDefault="00595032">
          <w:pPr>
            <w:pStyle w:val="DD83544A766E49F692D7166BA2A1A825"/>
          </w:pPr>
          <w:r w:rsidRPr="00C63B67">
            <w:rPr>
              <w:rStyle w:val="placeholder1Char"/>
            </w:rPr>
            <w:t>__________</w:t>
          </w:r>
        </w:p>
      </w:docPartBody>
    </w:docPart>
    <w:docPart>
      <w:docPartPr>
        <w:name w:val="EF6A3BE24FFA4306A690FF8EA0F3870C"/>
        <w:category>
          <w:name w:val="常规"/>
          <w:gallery w:val="placeholder"/>
        </w:category>
        <w:types>
          <w:type w:val="bbPlcHdr"/>
        </w:types>
        <w:behaviors>
          <w:behavior w:val="content"/>
        </w:behaviors>
        <w:guid w:val="{4090970B-8300-4FFD-8A3B-8381BD5DD4CD}"/>
      </w:docPartPr>
      <w:docPartBody>
        <w:p w:rsidR="0000086D" w:rsidRDefault="00595032">
          <w:pPr>
            <w:pStyle w:val="EF6A3BE24FFA4306A690FF8EA0F3870C"/>
          </w:pPr>
          <w:r w:rsidRPr="00C63B67">
            <w:rPr>
              <w:rStyle w:val="placeholder1Char"/>
            </w:rPr>
            <w:t>__________</w:t>
          </w:r>
        </w:p>
      </w:docPartBody>
    </w:docPart>
    <w:docPart>
      <w:docPartPr>
        <w:name w:val="FAE78C98BEF7437CB057D3F537254111"/>
        <w:category>
          <w:name w:val="常规"/>
          <w:gallery w:val="placeholder"/>
        </w:category>
        <w:types>
          <w:type w:val="bbPlcHdr"/>
        </w:types>
        <w:behaviors>
          <w:behavior w:val="content"/>
        </w:behaviors>
        <w:guid w:val="{F8C3B6EA-F9F1-4C3F-8C41-AC0028E13146}"/>
      </w:docPartPr>
      <w:docPartBody>
        <w:p w:rsidR="0000086D" w:rsidRDefault="00595032">
          <w:pPr>
            <w:pStyle w:val="FAE78C98BEF7437CB057D3F537254111"/>
          </w:pPr>
          <w:r w:rsidRPr="00C63B67">
            <w:rPr>
              <w:rStyle w:val="placeholder1Char"/>
            </w:rPr>
            <w:t>__________</w:t>
          </w:r>
        </w:p>
      </w:docPartBody>
    </w:docPart>
    <w:docPart>
      <w:docPartPr>
        <w:name w:val="944B9E88AEF345B8AACCF7AF4CC73AFC"/>
        <w:category>
          <w:name w:val="常规"/>
          <w:gallery w:val="placeholder"/>
        </w:category>
        <w:types>
          <w:type w:val="bbPlcHdr"/>
        </w:types>
        <w:behaviors>
          <w:behavior w:val="content"/>
        </w:behaviors>
        <w:guid w:val="{5B826826-43ED-4512-8C2D-2412875AA0D8}"/>
      </w:docPartPr>
      <w:docPartBody>
        <w:p w:rsidR="0000086D" w:rsidRDefault="00595032">
          <w:pPr>
            <w:pStyle w:val="944B9E88AEF345B8AACCF7AF4CC73AFC"/>
          </w:pPr>
          <w:r w:rsidRPr="00C63B67">
            <w:rPr>
              <w:rStyle w:val="placeholder1Char"/>
            </w:rPr>
            <w:t>__________</w:t>
          </w:r>
        </w:p>
      </w:docPartBody>
    </w:docPart>
    <w:docPart>
      <w:docPartPr>
        <w:name w:val="FB2472B4F7634D1EB0F68F9408DA4EC6"/>
        <w:category>
          <w:name w:val="常规"/>
          <w:gallery w:val="placeholder"/>
        </w:category>
        <w:types>
          <w:type w:val="bbPlcHdr"/>
        </w:types>
        <w:behaviors>
          <w:behavior w:val="content"/>
        </w:behaviors>
        <w:guid w:val="{709A4034-2C4C-4B03-A830-6DA78C179417}"/>
      </w:docPartPr>
      <w:docPartBody>
        <w:p w:rsidR="0000086D" w:rsidRDefault="00595032">
          <w:pPr>
            <w:pStyle w:val="FB2472B4F7634D1EB0F68F9408DA4EC6"/>
          </w:pPr>
          <w:r w:rsidRPr="00C63B67">
            <w:rPr>
              <w:rStyle w:val="placeholder1Char"/>
            </w:rPr>
            <w:t>__________</w:t>
          </w:r>
        </w:p>
      </w:docPartBody>
    </w:docPart>
    <w:docPart>
      <w:docPartPr>
        <w:name w:val="B3D61B1680C84E96AFCBA768D6B2169F"/>
        <w:category>
          <w:name w:val="常规"/>
          <w:gallery w:val="placeholder"/>
        </w:category>
        <w:types>
          <w:type w:val="bbPlcHdr"/>
        </w:types>
        <w:behaviors>
          <w:behavior w:val="content"/>
        </w:behaviors>
        <w:guid w:val="{7574C201-0D6A-479A-927A-7479C8A67A98}"/>
      </w:docPartPr>
      <w:docPartBody>
        <w:p w:rsidR="0000086D" w:rsidRDefault="00595032">
          <w:pPr>
            <w:pStyle w:val="B3D61B1680C84E96AFCBA768D6B2169F"/>
          </w:pPr>
          <w:r w:rsidRPr="00C63B67">
            <w:rPr>
              <w:rStyle w:val="placeholder1Char"/>
            </w:rPr>
            <w:t>__________</w:t>
          </w:r>
        </w:p>
      </w:docPartBody>
    </w:docPart>
    <w:docPart>
      <w:docPartPr>
        <w:name w:val="71566BEB4C6E4636976148716DE54778"/>
        <w:category>
          <w:name w:val="常规"/>
          <w:gallery w:val="placeholder"/>
        </w:category>
        <w:types>
          <w:type w:val="bbPlcHdr"/>
        </w:types>
        <w:behaviors>
          <w:behavior w:val="content"/>
        </w:behaviors>
        <w:guid w:val="{23820DF0-889B-4CE1-B485-BE37DE00742F}"/>
      </w:docPartPr>
      <w:docPartBody>
        <w:p w:rsidR="0000086D" w:rsidRDefault="00595032">
          <w:pPr>
            <w:pStyle w:val="71566BEB4C6E4636976148716DE54778"/>
          </w:pPr>
          <w:r w:rsidRPr="00C63B67">
            <w:rPr>
              <w:rStyle w:val="placeholder1Char"/>
            </w:rPr>
            <w:t>__________</w:t>
          </w:r>
        </w:p>
      </w:docPartBody>
    </w:docPart>
    <w:docPart>
      <w:docPartPr>
        <w:name w:val="03757C118E9945E5AFF6EE68F3442879"/>
        <w:category>
          <w:name w:val="常规"/>
          <w:gallery w:val="placeholder"/>
        </w:category>
        <w:types>
          <w:type w:val="bbPlcHdr"/>
        </w:types>
        <w:behaviors>
          <w:behavior w:val="content"/>
        </w:behaviors>
        <w:guid w:val="{CC6E035D-4B6B-4DA5-8E14-5455A5A1A73E}"/>
      </w:docPartPr>
      <w:docPartBody>
        <w:p w:rsidR="0000086D" w:rsidRDefault="00595032">
          <w:pPr>
            <w:pStyle w:val="03757C118E9945E5AFF6EE68F3442879"/>
          </w:pPr>
          <w:r w:rsidRPr="00C63B67">
            <w:rPr>
              <w:rStyle w:val="placeholder1Char"/>
            </w:rPr>
            <w:t>__________</w:t>
          </w:r>
        </w:p>
      </w:docPartBody>
    </w:docPart>
    <w:docPart>
      <w:docPartPr>
        <w:name w:val="35D77B111A7248E599F581EE04E4C289"/>
        <w:category>
          <w:name w:val="常规"/>
          <w:gallery w:val="placeholder"/>
        </w:category>
        <w:types>
          <w:type w:val="bbPlcHdr"/>
        </w:types>
        <w:behaviors>
          <w:behavior w:val="content"/>
        </w:behaviors>
        <w:guid w:val="{D4E90C04-3D8D-4FC9-AD28-FAF7B598206E}"/>
      </w:docPartPr>
      <w:docPartBody>
        <w:p w:rsidR="0000086D" w:rsidRDefault="00595032">
          <w:pPr>
            <w:pStyle w:val="35D77B111A7248E599F581EE04E4C289"/>
          </w:pPr>
          <w:r w:rsidRPr="00C63B67">
            <w:rPr>
              <w:rStyle w:val="placeholder1Char"/>
            </w:rPr>
            <w:t>__________</w:t>
          </w:r>
        </w:p>
      </w:docPartBody>
    </w:docPart>
    <w:docPart>
      <w:docPartPr>
        <w:name w:val="7E778781F0D647B98F683D55D9BC54E1"/>
        <w:category>
          <w:name w:val="常规"/>
          <w:gallery w:val="placeholder"/>
        </w:category>
        <w:types>
          <w:type w:val="bbPlcHdr"/>
        </w:types>
        <w:behaviors>
          <w:behavior w:val="content"/>
        </w:behaviors>
        <w:guid w:val="{213A95E9-A8D5-4576-82B2-5064F4B7B9A9}"/>
      </w:docPartPr>
      <w:docPartBody>
        <w:p w:rsidR="0000086D" w:rsidRDefault="00595032">
          <w:pPr>
            <w:pStyle w:val="7E778781F0D647B98F683D55D9BC54E1"/>
          </w:pPr>
          <w:r w:rsidRPr="00C63B67">
            <w:rPr>
              <w:rStyle w:val="placeholder1Char"/>
            </w:rPr>
            <w:t>__________</w:t>
          </w:r>
        </w:p>
      </w:docPartBody>
    </w:docPart>
    <w:docPart>
      <w:docPartPr>
        <w:name w:val="E8942D9AFF724FB087A8E140B9C94680"/>
        <w:category>
          <w:name w:val="常规"/>
          <w:gallery w:val="placeholder"/>
        </w:category>
        <w:types>
          <w:type w:val="bbPlcHdr"/>
        </w:types>
        <w:behaviors>
          <w:behavior w:val="content"/>
        </w:behaviors>
        <w:guid w:val="{6BBB6F0C-FCFF-407B-9F3C-80A9FCD5EFB8}"/>
      </w:docPartPr>
      <w:docPartBody>
        <w:p w:rsidR="0000086D" w:rsidRDefault="00595032">
          <w:pPr>
            <w:pStyle w:val="E8942D9AFF724FB087A8E140B9C94680"/>
          </w:pPr>
          <w:r w:rsidRPr="00C63B67">
            <w:rPr>
              <w:rStyle w:val="placeholder1Char"/>
            </w:rPr>
            <w:t>__________</w:t>
          </w:r>
        </w:p>
      </w:docPartBody>
    </w:docPart>
    <w:docPart>
      <w:docPartPr>
        <w:name w:val="C59777B0D4654DC4BEF687D0750585EA"/>
        <w:category>
          <w:name w:val="常规"/>
          <w:gallery w:val="placeholder"/>
        </w:category>
        <w:types>
          <w:type w:val="bbPlcHdr"/>
        </w:types>
        <w:behaviors>
          <w:behavior w:val="content"/>
        </w:behaviors>
        <w:guid w:val="{0B4FAE8F-8CE1-44B2-9181-63AEADDE68C2}"/>
      </w:docPartPr>
      <w:docPartBody>
        <w:p w:rsidR="0000086D" w:rsidRDefault="00595032">
          <w:pPr>
            <w:pStyle w:val="C59777B0D4654DC4BEF687D0750585EA"/>
          </w:pPr>
          <w:r w:rsidRPr="00C63B67">
            <w:rPr>
              <w:rStyle w:val="placeholder1Char"/>
            </w:rPr>
            <w:t>__________</w:t>
          </w:r>
        </w:p>
      </w:docPartBody>
    </w:docPart>
    <w:docPart>
      <w:docPartPr>
        <w:name w:val="46390815E94C4289869BA32A40A255EB"/>
        <w:category>
          <w:name w:val="常规"/>
          <w:gallery w:val="placeholder"/>
        </w:category>
        <w:types>
          <w:type w:val="bbPlcHdr"/>
        </w:types>
        <w:behaviors>
          <w:behavior w:val="content"/>
        </w:behaviors>
        <w:guid w:val="{EB65E11F-3A10-4A42-822E-FA8A44DA9763}"/>
      </w:docPartPr>
      <w:docPartBody>
        <w:p w:rsidR="0000086D" w:rsidRDefault="00595032">
          <w:pPr>
            <w:pStyle w:val="46390815E94C4289869BA32A40A255EB"/>
          </w:pPr>
          <w:r w:rsidRPr="00C63B67">
            <w:rPr>
              <w:rStyle w:val="placeholder1Char"/>
            </w:rPr>
            <w:t>_____________</w:t>
          </w:r>
        </w:p>
      </w:docPartBody>
    </w:docPart>
    <w:docPart>
      <w:docPartPr>
        <w:name w:val="6B14639CDE9E4512B0B501F6D2C1E69F"/>
        <w:category>
          <w:name w:val="常规"/>
          <w:gallery w:val="placeholder"/>
        </w:category>
        <w:types>
          <w:type w:val="bbPlcHdr"/>
        </w:types>
        <w:behaviors>
          <w:behavior w:val="content"/>
        </w:behaviors>
        <w:guid w:val="{978A8F0F-6190-4286-9B98-C5FB7E184953}"/>
      </w:docPartPr>
      <w:docPartBody>
        <w:p w:rsidR="0000086D" w:rsidRDefault="00595032">
          <w:pPr>
            <w:pStyle w:val="6B14639CDE9E4512B0B501F6D2C1E69F"/>
          </w:pPr>
          <w:r w:rsidRPr="00C63B67">
            <w:rPr>
              <w:rStyle w:val="placeholder1Char"/>
            </w:rPr>
            <w:t>_______________</w:t>
          </w:r>
        </w:p>
      </w:docPartBody>
    </w:docPart>
    <w:docPart>
      <w:docPartPr>
        <w:name w:val="318F18E03EC347EEA5F41C9FA404C867"/>
        <w:category>
          <w:name w:val="常规"/>
          <w:gallery w:val="placeholder"/>
        </w:category>
        <w:types>
          <w:type w:val="bbPlcHdr"/>
        </w:types>
        <w:behaviors>
          <w:behavior w:val="content"/>
        </w:behaviors>
        <w:guid w:val="{0076F699-39C4-4042-8883-A6A370D974FF}"/>
      </w:docPartPr>
      <w:docPartBody>
        <w:p w:rsidR="0000086D" w:rsidRDefault="00595032">
          <w:pPr>
            <w:pStyle w:val="318F18E03EC347EEA5F41C9FA404C867"/>
          </w:pPr>
          <w:r w:rsidRPr="00C63B67">
            <w:rPr>
              <w:rStyle w:val="placeholder1Char"/>
            </w:rPr>
            <w:t>__________</w:t>
          </w:r>
        </w:p>
      </w:docPartBody>
    </w:docPart>
    <w:docPart>
      <w:docPartPr>
        <w:name w:val="66264D8B41F74958A2448F6A1F686552"/>
        <w:category>
          <w:name w:val="常规"/>
          <w:gallery w:val="placeholder"/>
        </w:category>
        <w:types>
          <w:type w:val="bbPlcHdr"/>
        </w:types>
        <w:behaviors>
          <w:behavior w:val="content"/>
        </w:behaviors>
        <w:guid w:val="{CDAAB544-8D62-41C9-A892-84D23F728EA1}"/>
      </w:docPartPr>
      <w:docPartBody>
        <w:p w:rsidR="0000086D" w:rsidRDefault="00595032">
          <w:pPr>
            <w:pStyle w:val="66264D8B41F74958A2448F6A1F686552"/>
          </w:pPr>
          <w:r w:rsidRPr="00C63B67">
            <w:rPr>
              <w:rStyle w:val="placeholder1Char"/>
              <w:rFonts w:hint="eastAsia"/>
            </w:rPr>
            <w:t>选择</w:t>
          </w:r>
        </w:p>
      </w:docPartBody>
    </w:docPart>
    <w:docPart>
      <w:docPartPr>
        <w:name w:val="B2A8F8BDC93C4B02B132B9D89F53640A"/>
        <w:category>
          <w:name w:val="常规"/>
          <w:gallery w:val="placeholder"/>
        </w:category>
        <w:types>
          <w:type w:val="bbPlcHdr"/>
        </w:types>
        <w:behaviors>
          <w:behavior w:val="content"/>
        </w:behaviors>
        <w:guid w:val="{C101CA04-2269-4832-8B96-2F7CCD066E86}"/>
      </w:docPartPr>
      <w:docPartBody>
        <w:p w:rsidR="0000086D" w:rsidRDefault="00595032">
          <w:pPr>
            <w:pStyle w:val="B2A8F8BDC93C4B02B132B9D89F53640A"/>
          </w:pPr>
          <w:r w:rsidRPr="00C63B67">
            <w:rPr>
              <w:rStyle w:val="placeholder1Char"/>
            </w:rPr>
            <w:t>__________</w:t>
          </w:r>
        </w:p>
      </w:docPartBody>
    </w:docPart>
    <w:docPart>
      <w:docPartPr>
        <w:name w:val="31B7D112503548489B4F844010D40795"/>
        <w:category>
          <w:name w:val="常规"/>
          <w:gallery w:val="placeholder"/>
        </w:category>
        <w:types>
          <w:type w:val="bbPlcHdr"/>
        </w:types>
        <w:behaviors>
          <w:behavior w:val="content"/>
        </w:behaviors>
        <w:guid w:val="{8C752D9F-4E6B-43F0-81B3-2064200B84B8}"/>
      </w:docPartPr>
      <w:docPartBody>
        <w:p w:rsidR="008B62EB" w:rsidRPr="00037766" w:rsidRDefault="00595032" w:rsidP="008B62EB">
          <w:pPr>
            <w:tabs>
              <w:tab w:val="left" w:pos="5140"/>
            </w:tabs>
            <w:rPr>
              <w:rFonts w:ascii="仿宋" w:eastAsia="仿宋" w:hAnsi="仿宋"/>
              <w:i/>
              <w:color w:val="7F7F7F" w:themeColor="text1" w:themeTint="80"/>
              <w:szCs w:val="44"/>
              <w:u w:val="single"/>
            </w:rPr>
          </w:pPr>
          <w:r w:rsidRPr="00037766">
            <w:rPr>
              <w:rFonts w:ascii="仿宋" w:eastAsia="仿宋" w:hAnsi="仿宋" w:hint="eastAsia"/>
              <w:i/>
              <w:color w:val="7F7F7F" w:themeColor="text1" w:themeTint="80"/>
              <w:szCs w:val="44"/>
              <w:u w:val="single"/>
            </w:rPr>
            <w:t>简要</w:t>
          </w:r>
          <w:r w:rsidRPr="00037766">
            <w:rPr>
              <w:rFonts w:ascii="仿宋" w:eastAsia="仿宋" w:hAnsi="仿宋"/>
              <w:i/>
              <w:color w:val="7F7F7F" w:themeColor="text1" w:themeTint="80"/>
              <w:szCs w:val="44"/>
              <w:u w:val="single"/>
            </w:rPr>
            <w:t>说明事项的基本情况</w:t>
          </w:r>
          <w:r w:rsidRPr="00037766">
            <w:rPr>
              <w:rFonts w:ascii="仿宋" w:eastAsia="仿宋" w:hAnsi="仿宋" w:hint="eastAsia"/>
              <w:i/>
              <w:color w:val="7F7F7F" w:themeColor="text1" w:themeTint="80"/>
              <w:szCs w:val="44"/>
              <w:u w:val="single"/>
            </w:rPr>
            <w:t>（交易对手</w:t>
          </w:r>
          <w:r w:rsidRPr="00037766">
            <w:rPr>
              <w:rFonts w:ascii="仿宋" w:eastAsia="仿宋" w:hAnsi="仿宋"/>
              <w:i/>
              <w:color w:val="7F7F7F" w:themeColor="text1" w:themeTint="80"/>
              <w:szCs w:val="44"/>
              <w:u w:val="single"/>
            </w:rPr>
            <w:t>、交易标的、交易价格、支付方式）</w:t>
          </w:r>
          <w:r w:rsidRPr="00037766">
            <w:rPr>
              <w:rFonts w:ascii="仿宋" w:eastAsia="仿宋" w:hAnsi="仿宋" w:hint="eastAsia"/>
              <w:i/>
              <w:color w:val="7F7F7F" w:themeColor="text1" w:themeTint="80"/>
              <w:szCs w:val="44"/>
              <w:u w:val="single"/>
            </w:rPr>
            <w:t>、信息披露</w:t>
          </w:r>
          <w:r w:rsidRPr="00037766">
            <w:rPr>
              <w:rFonts w:ascii="仿宋" w:eastAsia="仿宋" w:hAnsi="仿宋"/>
              <w:i/>
              <w:color w:val="7F7F7F" w:themeColor="text1" w:themeTint="80"/>
              <w:szCs w:val="44"/>
              <w:u w:val="single"/>
            </w:rPr>
            <w:t>情况</w:t>
          </w:r>
          <w:r w:rsidRPr="00037766">
            <w:rPr>
              <w:rFonts w:ascii="仿宋" w:eastAsia="仿宋" w:hAnsi="仿宋" w:hint="eastAsia"/>
              <w:i/>
              <w:color w:val="7F7F7F" w:themeColor="text1" w:themeTint="80"/>
              <w:szCs w:val="44"/>
              <w:u w:val="single"/>
            </w:rPr>
            <w:t>，分析该事项对公司业务连续性、管理层稳定性及其他方面的影响：</w:t>
          </w:r>
        </w:p>
        <w:p w:rsidR="0000086D" w:rsidRDefault="00595032">
          <w:pPr>
            <w:pStyle w:val="31B7D112503548489B4F844010D40795"/>
          </w:pPr>
          <w:r w:rsidRPr="00037766">
            <w:rPr>
              <w:rFonts w:ascii="仿宋" w:eastAsia="仿宋" w:hAnsi="仿宋"/>
              <w:i/>
              <w:color w:val="7F7F7F" w:themeColor="text1" w:themeTint="80"/>
              <w:szCs w:val="44"/>
              <w:u w:val="single"/>
            </w:rPr>
            <w:t>注</w:t>
          </w:r>
          <w:r w:rsidRPr="00037766">
            <w:rPr>
              <w:rFonts w:ascii="仿宋" w:eastAsia="仿宋" w:hAnsi="仿宋" w:hint="eastAsia"/>
              <w:i/>
              <w:color w:val="7F7F7F" w:themeColor="text1" w:themeTint="80"/>
              <w:szCs w:val="44"/>
              <w:u w:val="single"/>
            </w:rPr>
            <w:t>：</w:t>
          </w:r>
          <w:r w:rsidRPr="00037766">
            <w:rPr>
              <w:rFonts w:ascii="仿宋" w:eastAsia="仿宋" w:hAnsi="仿宋"/>
              <w:i/>
              <w:color w:val="7F7F7F" w:themeColor="text1" w:themeTint="80"/>
              <w:szCs w:val="44"/>
              <w:u w:val="single"/>
            </w:rPr>
            <w:t>如收购</w:t>
          </w:r>
          <w:r w:rsidRPr="00037766">
            <w:rPr>
              <w:rFonts w:ascii="仿宋" w:eastAsia="仿宋" w:hAnsi="仿宋" w:hint="eastAsia"/>
              <w:i/>
              <w:color w:val="7F7F7F" w:themeColor="text1" w:themeTint="80"/>
              <w:szCs w:val="44"/>
              <w:u w:val="single"/>
            </w:rPr>
            <w:t>、</w:t>
          </w:r>
          <w:r w:rsidRPr="00037766">
            <w:rPr>
              <w:rFonts w:ascii="仿宋" w:eastAsia="仿宋" w:hAnsi="仿宋"/>
              <w:i/>
              <w:color w:val="7F7F7F" w:themeColor="text1" w:themeTint="80"/>
              <w:szCs w:val="44"/>
              <w:u w:val="single"/>
            </w:rPr>
            <w:t>出售资产构成重大资产重组</w:t>
          </w:r>
          <w:r w:rsidRPr="00037766">
            <w:rPr>
              <w:rFonts w:ascii="仿宋" w:eastAsia="仿宋" w:hAnsi="仿宋" w:hint="eastAsia"/>
              <w:i/>
              <w:color w:val="7F7F7F" w:themeColor="text1" w:themeTint="80"/>
              <w:szCs w:val="44"/>
              <w:u w:val="single"/>
            </w:rPr>
            <w:t>，</w:t>
          </w:r>
          <w:r w:rsidRPr="00037766">
            <w:rPr>
              <w:rFonts w:ascii="仿宋" w:eastAsia="仿宋" w:hAnsi="仿宋"/>
              <w:i/>
              <w:color w:val="7F7F7F" w:themeColor="text1" w:themeTint="80"/>
              <w:szCs w:val="44"/>
              <w:u w:val="single"/>
            </w:rPr>
            <w:t>则可索引披露</w:t>
          </w:r>
          <w:r w:rsidRPr="00037766">
            <w:rPr>
              <w:rFonts w:ascii="仿宋" w:eastAsia="仿宋" w:hAnsi="仿宋" w:hint="eastAsia"/>
              <w:i/>
              <w:color w:val="7F7F7F" w:themeColor="text1" w:themeTint="80"/>
              <w:szCs w:val="44"/>
              <w:u w:val="single"/>
            </w:rPr>
            <w:t>。</w:t>
          </w:r>
        </w:p>
      </w:docPartBody>
    </w:docPart>
    <w:docPart>
      <w:docPartPr>
        <w:name w:val="995456C7C61140B6A198978A69883D12"/>
        <w:category>
          <w:name w:val="常规"/>
          <w:gallery w:val="placeholder"/>
        </w:category>
        <w:types>
          <w:type w:val="bbPlcHdr"/>
        </w:types>
        <w:behaviors>
          <w:behavior w:val="content"/>
        </w:behaviors>
        <w:guid w:val="{AAF9003E-7AAE-444A-A98B-F3370CCA99B4}"/>
      </w:docPartPr>
      <w:docPartBody>
        <w:p w:rsidR="0000086D" w:rsidRDefault="00595032">
          <w:pPr>
            <w:pStyle w:val="995456C7C61140B6A198978A69883D12"/>
          </w:pPr>
          <w:r w:rsidRPr="00C63B67">
            <w:rPr>
              <w:rStyle w:val="placeholder2Char"/>
              <w:rFonts w:hint="eastAsia"/>
            </w:rPr>
            <w:t>简要说明事项的基本情况（投资标的、投资金额、期限、支付方式、回报情况）、信息披露情况，分析该事项对公司业务连续性、管理层稳定性及其他方面的影响。</w:t>
          </w:r>
        </w:p>
      </w:docPartBody>
    </w:docPart>
    <w:docPart>
      <w:docPartPr>
        <w:name w:val="9848CAE6624B4630A694D1DFFE2B1B7D"/>
        <w:category>
          <w:name w:val="常规"/>
          <w:gallery w:val="placeholder"/>
        </w:category>
        <w:types>
          <w:type w:val="bbPlcHdr"/>
        </w:types>
        <w:behaviors>
          <w:behavior w:val="content"/>
        </w:behaviors>
        <w:guid w:val="{59C9817A-CAD5-4F26-A265-EEC0A33ED7E8}"/>
      </w:docPartPr>
      <w:docPartBody>
        <w:p w:rsidR="0000086D" w:rsidRDefault="00595032">
          <w:pPr>
            <w:pStyle w:val="9848CAE6624B4630A694D1DFFE2B1B7D"/>
          </w:pPr>
          <w:r w:rsidRPr="00C63B67">
            <w:rPr>
              <w:rStyle w:val="placeholder2Char"/>
              <w:rFonts w:hint="eastAsia"/>
            </w:rPr>
            <w:t>简要</w:t>
          </w:r>
          <w:r w:rsidRPr="00C63B67">
            <w:rPr>
              <w:rStyle w:val="placeholder2Char"/>
            </w:rPr>
            <w:t>说明事项的基本情况</w:t>
          </w:r>
          <w:r w:rsidRPr="00C63B67">
            <w:rPr>
              <w:rStyle w:val="placeholder2Char"/>
              <w:rFonts w:hint="eastAsia"/>
            </w:rPr>
            <w:t>、信息披露</w:t>
          </w:r>
          <w:r w:rsidRPr="00C63B67">
            <w:rPr>
              <w:rStyle w:val="placeholder2Char"/>
            </w:rPr>
            <w:t>情况</w:t>
          </w:r>
          <w:r w:rsidRPr="00C63B67">
            <w:rPr>
              <w:rStyle w:val="placeholder2Char"/>
              <w:rFonts w:hint="eastAsia"/>
            </w:rPr>
            <w:t>，分析该事项对公司业务连续性、管理层稳定性及其他方面的影响。</w:t>
          </w:r>
        </w:p>
      </w:docPartBody>
    </w:docPart>
    <w:docPart>
      <w:docPartPr>
        <w:name w:val="66DDF15AF1204BE0B02B811F24F7821F"/>
        <w:category>
          <w:name w:val="常规"/>
          <w:gallery w:val="placeholder"/>
        </w:category>
        <w:types>
          <w:type w:val="bbPlcHdr"/>
        </w:types>
        <w:behaviors>
          <w:behavior w:val="content"/>
        </w:behaviors>
        <w:guid w:val="{84F83AE5-3DFE-4C31-93C1-D3FD240F991F}"/>
      </w:docPartPr>
      <w:docPartBody>
        <w:p w:rsidR="0000086D" w:rsidRDefault="00595032">
          <w:pPr>
            <w:pStyle w:val="66DDF15AF1204BE0B02B811F24F7821F"/>
          </w:pPr>
          <w:r w:rsidRPr="00C63B67">
            <w:rPr>
              <w:rStyle w:val="placeholder2Char"/>
              <w:rFonts w:hint="eastAsia"/>
            </w:rPr>
            <w:t>股权激励计划的模式、激励对象、激励对象考核情况、实施情况、调整情况等。</w:t>
          </w:r>
        </w:p>
      </w:docPartBody>
    </w:docPart>
    <w:docPart>
      <w:docPartPr>
        <w:name w:val="1124E6C54B5A49AC96DAF73803B6EF41"/>
        <w:category>
          <w:name w:val="常规"/>
          <w:gallery w:val="placeholder"/>
        </w:category>
        <w:types>
          <w:type w:val="bbPlcHdr"/>
        </w:types>
        <w:behaviors>
          <w:behavior w:val="content"/>
        </w:behaviors>
        <w:guid w:val="{DD37F627-FDED-436A-9AEF-4538D0581646}"/>
      </w:docPartPr>
      <w:docPartBody>
        <w:p w:rsidR="0000086D" w:rsidRDefault="00595032">
          <w:pPr>
            <w:pStyle w:val="1124E6C54B5A49AC96DAF73803B6EF41"/>
          </w:pPr>
          <w:r w:rsidRPr="00C63B67">
            <w:rPr>
              <w:rStyle w:val="placeholder2Char"/>
              <w:rFonts w:hint="eastAsia"/>
            </w:rPr>
            <w:t>挂牌公司及其董事、监事、高级管理人员或股东、实际控制人及其他信息披露义务人如存在本年度或持续到本年度已披露的承诺，应当披露承诺的履行情况。</w:t>
          </w:r>
        </w:p>
      </w:docPartBody>
    </w:docPart>
    <w:docPart>
      <w:docPartPr>
        <w:name w:val="EFABD4BA7E4D4F179899733AA05F1607"/>
        <w:category>
          <w:name w:val="常规"/>
          <w:gallery w:val="placeholder"/>
        </w:category>
        <w:types>
          <w:type w:val="bbPlcHdr"/>
        </w:types>
        <w:behaviors>
          <w:behavior w:val="content"/>
        </w:behaviors>
        <w:guid w:val="{38C598F2-274B-4B0A-82A6-4DAE2AD4EEBA}"/>
      </w:docPartPr>
      <w:docPartBody>
        <w:p w:rsidR="0000086D" w:rsidRDefault="00595032">
          <w:pPr>
            <w:pStyle w:val="EFABD4BA7E4D4F179899733AA05F1607"/>
          </w:pPr>
          <w:r w:rsidRPr="00C63B67">
            <w:rPr>
              <w:rStyle w:val="placeholder1Char"/>
            </w:rPr>
            <w:t>__________</w:t>
          </w:r>
        </w:p>
      </w:docPartBody>
    </w:docPart>
    <w:docPart>
      <w:docPartPr>
        <w:name w:val="445C1E749A2A4C3BAA5F145EA47CF9C8"/>
        <w:category>
          <w:name w:val="常规"/>
          <w:gallery w:val="placeholder"/>
        </w:category>
        <w:types>
          <w:type w:val="bbPlcHdr"/>
        </w:types>
        <w:behaviors>
          <w:behavior w:val="content"/>
        </w:behaviors>
        <w:guid w:val="{48774259-26B9-41D7-B553-7F76F29EC246}"/>
      </w:docPartPr>
      <w:docPartBody>
        <w:p w:rsidR="0000086D" w:rsidRDefault="00595032">
          <w:pPr>
            <w:pStyle w:val="445C1E749A2A4C3BAA5F145EA47CF9C8"/>
          </w:pPr>
          <w:r w:rsidRPr="00C63B67">
            <w:rPr>
              <w:rStyle w:val="placeholder1Char"/>
              <w:rFonts w:hint="eastAsia"/>
            </w:rPr>
            <w:t>选择</w:t>
          </w:r>
        </w:p>
      </w:docPartBody>
    </w:docPart>
    <w:docPart>
      <w:docPartPr>
        <w:name w:val="7AB3D0F8886A4AADB8430A2B2F596242"/>
        <w:category>
          <w:name w:val="常规"/>
          <w:gallery w:val="placeholder"/>
        </w:category>
        <w:types>
          <w:type w:val="bbPlcHdr"/>
        </w:types>
        <w:behaviors>
          <w:behavior w:val="content"/>
        </w:behaviors>
        <w:guid w:val="{2549487C-FD9C-41B8-AA7A-E58FC18D0122}"/>
      </w:docPartPr>
      <w:docPartBody>
        <w:p w:rsidR="0000086D" w:rsidRDefault="00595032">
          <w:pPr>
            <w:pStyle w:val="7AB3D0F8886A4AADB8430A2B2F596242"/>
          </w:pPr>
          <w:r w:rsidRPr="00C63B67">
            <w:rPr>
              <w:rStyle w:val="placeholder1Char"/>
              <w:rFonts w:hint="eastAsia"/>
            </w:rPr>
            <w:t>_</w:t>
          </w:r>
          <w:r w:rsidRPr="00C63B67">
            <w:rPr>
              <w:rStyle w:val="placeholder1Char"/>
            </w:rPr>
            <w:t>__________</w:t>
          </w:r>
        </w:p>
      </w:docPartBody>
    </w:docPart>
    <w:docPart>
      <w:docPartPr>
        <w:name w:val="A955C1522EB84990AD901D509116BBBB"/>
        <w:category>
          <w:name w:val="常规"/>
          <w:gallery w:val="placeholder"/>
        </w:category>
        <w:types>
          <w:type w:val="bbPlcHdr"/>
        </w:types>
        <w:behaviors>
          <w:behavior w:val="content"/>
        </w:behaviors>
        <w:guid w:val="{B95B2108-3D1D-44FD-88D2-83BE2E8F8CB3}"/>
      </w:docPartPr>
      <w:docPartBody>
        <w:p w:rsidR="0000086D" w:rsidRDefault="00595032">
          <w:pPr>
            <w:pStyle w:val="A955C1522EB84990AD901D509116BBBB"/>
          </w:pPr>
          <w:r w:rsidRPr="00C63B67">
            <w:rPr>
              <w:rStyle w:val="placeholder1Char"/>
              <w:rFonts w:hint="eastAsia"/>
            </w:rPr>
            <w:t>________</w:t>
          </w:r>
        </w:p>
      </w:docPartBody>
    </w:docPart>
    <w:docPart>
      <w:docPartPr>
        <w:name w:val="C0BECA6A9C654A4381FAA7342FFF855F"/>
        <w:category>
          <w:name w:val="常规"/>
          <w:gallery w:val="placeholder"/>
        </w:category>
        <w:types>
          <w:type w:val="bbPlcHdr"/>
        </w:types>
        <w:behaviors>
          <w:behavior w:val="content"/>
        </w:behaviors>
        <w:guid w:val="{3C83EDA3-89CA-4F26-8191-9207C8C469F5}"/>
      </w:docPartPr>
      <w:docPartBody>
        <w:p w:rsidR="0000086D" w:rsidRDefault="00595032">
          <w:pPr>
            <w:pStyle w:val="C0BECA6A9C654A4381FAA7342FFF855F"/>
          </w:pPr>
          <w:r w:rsidRPr="00C63B67">
            <w:rPr>
              <w:rStyle w:val="placeholder1Char"/>
            </w:rPr>
            <w:t>__________</w:t>
          </w:r>
        </w:p>
      </w:docPartBody>
    </w:docPart>
    <w:docPart>
      <w:docPartPr>
        <w:name w:val="54137CC0610446B09B2B1A5B86AA0616"/>
        <w:category>
          <w:name w:val="常规"/>
          <w:gallery w:val="placeholder"/>
        </w:category>
        <w:types>
          <w:type w:val="bbPlcHdr"/>
        </w:types>
        <w:behaviors>
          <w:behavior w:val="content"/>
        </w:behaviors>
        <w:guid w:val="{63D44D6D-2AB4-4410-B81F-7E097731D86D}"/>
      </w:docPartPr>
      <w:docPartBody>
        <w:p w:rsidR="0000086D" w:rsidRDefault="00595032">
          <w:pPr>
            <w:pStyle w:val="54137CC0610446B09B2B1A5B86AA0616"/>
          </w:pPr>
          <w:r w:rsidRPr="00C63B67">
            <w:rPr>
              <w:rStyle w:val="placeholder1Char"/>
              <w:rFonts w:hint="eastAsia"/>
            </w:rPr>
            <w:t>_</w:t>
          </w:r>
          <w:r w:rsidRPr="00C63B67">
            <w:rPr>
              <w:rStyle w:val="placeholder1Char"/>
            </w:rPr>
            <w:t>__________</w:t>
          </w:r>
        </w:p>
      </w:docPartBody>
    </w:docPart>
    <w:docPart>
      <w:docPartPr>
        <w:name w:val="BB1E5B63626645BFBF367ADDBE3D6AB2"/>
        <w:category>
          <w:name w:val="常规"/>
          <w:gallery w:val="placeholder"/>
        </w:category>
        <w:types>
          <w:type w:val="bbPlcHdr"/>
        </w:types>
        <w:behaviors>
          <w:behavior w:val="content"/>
        </w:behaviors>
        <w:guid w:val="{93C164B5-415E-45A6-99DB-DBFFA3D3CAC6}"/>
      </w:docPartPr>
      <w:docPartBody>
        <w:p w:rsidR="0000086D" w:rsidRDefault="00595032">
          <w:pPr>
            <w:pStyle w:val="BB1E5B63626645BFBF367ADDBE3D6AB2"/>
          </w:pPr>
          <w:r w:rsidRPr="00C63B67">
            <w:rPr>
              <w:rStyle w:val="placeholder1Char"/>
              <w:rFonts w:hint="eastAsia"/>
            </w:rPr>
            <w:t>________</w:t>
          </w:r>
        </w:p>
      </w:docPartBody>
    </w:docPart>
    <w:docPart>
      <w:docPartPr>
        <w:name w:val="67CC7F64B293479BA8E5B82D03F3ADE2"/>
        <w:category>
          <w:name w:val="常规"/>
          <w:gallery w:val="placeholder"/>
        </w:category>
        <w:types>
          <w:type w:val="bbPlcHdr"/>
        </w:types>
        <w:behaviors>
          <w:behavior w:val="content"/>
        </w:behaviors>
        <w:guid w:val="{1D3F2098-EDCF-4B18-BAE6-B70C58491895}"/>
      </w:docPartPr>
      <w:docPartBody>
        <w:p w:rsidR="0000086D" w:rsidRDefault="00595032">
          <w:pPr>
            <w:pStyle w:val="67CC7F64B293479BA8E5B82D03F3ADE2"/>
          </w:pPr>
          <w:r w:rsidRPr="00C63B67">
            <w:rPr>
              <w:rStyle w:val="placeholder2Char"/>
              <w:rFonts w:hint="eastAsia"/>
            </w:rPr>
            <w:t>简要说明</w:t>
          </w:r>
          <w:r w:rsidRPr="00C63B67">
            <w:rPr>
              <w:rStyle w:val="placeholder2Char"/>
            </w:rPr>
            <w:t>调查处罚事项，说明被调查、处罚的对象</w:t>
          </w:r>
          <w:r w:rsidRPr="00C63B67">
            <w:rPr>
              <w:rStyle w:val="placeholder2Char"/>
              <w:rFonts w:hint="eastAsia"/>
            </w:rPr>
            <w:t>、</w:t>
          </w:r>
          <w:r w:rsidRPr="00C63B67">
            <w:rPr>
              <w:rStyle w:val="placeholder2Char"/>
            </w:rPr>
            <w:t>执法部门</w:t>
          </w:r>
          <w:r w:rsidRPr="00C63B67">
            <w:rPr>
              <w:rStyle w:val="placeholder2Char"/>
              <w:rFonts w:hint="eastAsia"/>
            </w:rPr>
            <w:t>，</w:t>
          </w:r>
          <w:r w:rsidRPr="00C63B67">
            <w:rPr>
              <w:rStyle w:val="placeholder2Char"/>
            </w:rPr>
            <w:t>被调查</w:t>
          </w:r>
          <w:r w:rsidRPr="00C63B67">
            <w:rPr>
              <w:rStyle w:val="placeholder2Char"/>
              <w:rFonts w:hint="eastAsia"/>
            </w:rPr>
            <w:t>处罚</w:t>
          </w:r>
          <w:r w:rsidRPr="00C63B67">
            <w:rPr>
              <w:rStyle w:val="placeholder2Char"/>
            </w:rPr>
            <w:t>的原因</w:t>
          </w:r>
          <w:r w:rsidRPr="00C63B67">
            <w:rPr>
              <w:rStyle w:val="placeholder2Char"/>
              <w:rFonts w:hint="eastAsia"/>
            </w:rPr>
            <w:t>以及</w:t>
          </w:r>
          <w:r w:rsidRPr="00C63B67">
            <w:rPr>
              <w:rStyle w:val="placeholder2Char"/>
            </w:rPr>
            <w:t>结果</w:t>
          </w:r>
          <w:r w:rsidRPr="00C63B67">
            <w:rPr>
              <w:rStyle w:val="placeholder2Char"/>
              <w:rFonts w:hint="eastAsia"/>
            </w:rPr>
            <w:t>。</w:t>
          </w:r>
        </w:p>
      </w:docPartBody>
    </w:docPart>
    <w:docPart>
      <w:docPartPr>
        <w:name w:val="3D3C29446DD9465DBE7E958B32B7964C"/>
        <w:category>
          <w:name w:val="常规"/>
          <w:gallery w:val="placeholder"/>
        </w:category>
        <w:types>
          <w:type w:val="bbPlcHdr"/>
        </w:types>
        <w:behaviors>
          <w:behavior w:val="content"/>
        </w:behaviors>
        <w:guid w:val="{9036DBFE-BEDF-4FCA-A9C8-1C34752443DE}"/>
      </w:docPartPr>
      <w:docPartBody>
        <w:p w:rsidR="0000086D" w:rsidRDefault="00595032">
          <w:pPr>
            <w:pStyle w:val="3D3C29446DD9465DBE7E958B32B7964C"/>
          </w:pPr>
          <w:r w:rsidRPr="00C63B67">
            <w:rPr>
              <w:rStyle w:val="placeholder2Char"/>
              <w:rFonts w:hint="eastAsia"/>
            </w:rPr>
            <w:t>简要说明重大资产重组</w:t>
          </w:r>
          <w:r w:rsidRPr="00C63B67">
            <w:rPr>
              <w:rStyle w:val="placeholder2Char"/>
            </w:rPr>
            <w:t>的相关情况</w:t>
          </w:r>
          <w:r w:rsidRPr="00C63B67">
            <w:rPr>
              <w:rStyle w:val="placeholder2Char"/>
              <w:rFonts w:hint="eastAsia"/>
            </w:rPr>
            <w:t>。</w:t>
          </w:r>
        </w:p>
      </w:docPartBody>
    </w:docPart>
    <w:docPart>
      <w:docPartPr>
        <w:name w:val="E385B1AACD784F448FB615101D5147F1"/>
        <w:category>
          <w:name w:val="常规"/>
          <w:gallery w:val="placeholder"/>
        </w:category>
        <w:types>
          <w:type w:val="bbPlcHdr"/>
        </w:types>
        <w:behaviors>
          <w:behavior w:val="content"/>
        </w:behaviors>
        <w:guid w:val="{0B2C7F1C-DE45-4FB2-854B-7FC6FDFA781D}"/>
      </w:docPartPr>
      <w:docPartBody>
        <w:p w:rsidR="0000086D" w:rsidRDefault="00595032">
          <w:pPr>
            <w:pStyle w:val="E385B1AACD784F448FB615101D5147F1"/>
          </w:pPr>
          <w:r w:rsidRPr="00C63B67">
            <w:rPr>
              <w:rStyle w:val="placeholder2Char"/>
              <w:rFonts w:hint="eastAsia"/>
            </w:rPr>
            <w:t>简要说明媒体普遍质疑以及澄清</w:t>
          </w:r>
          <w:r w:rsidRPr="00C63B67">
            <w:rPr>
              <w:rStyle w:val="placeholder2Char"/>
            </w:rPr>
            <w:t>的情况</w:t>
          </w:r>
          <w:r w:rsidRPr="00C63B67">
            <w:rPr>
              <w:rStyle w:val="placeholder2Char"/>
              <w:rFonts w:hint="eastAsia"/>
            </w:rPr>
            <w:t>。</w:t>
          </w:r>
        </w:p>
      </w:docPartBody>
    </w:docPart>
    <w:docPart>
      <w:docPartPr>
        <w:name w:val="8319893AE72C459997067AAFBD6A62E2"/>
        <w:category>
          <w:name w:val="常规"/>
          <w:gallery w:val="placeholder"/>
        </w:category>
        <w:types>
          <w:type w:val="bbPlcHdr"/>
        </w:types>
        <w:behaviors>
          <w:behavior w:val="content"/>
        </w:behaviors>
        <w:guid w:val="{D8A06CCE-F293-4D7D-BF2A-2E7FF9E049C5}"/>
      </w:docPartPr>
      <w:docPartBody>
        <w:p w:rsidR="0000086D" w:rsidRDefault="00595032">
          <w:pPr>
            <w:pStyle w:val="8319893AE72C459997067AAFBD6A62E2"/>
          </w:pPr>
          <w:r w:rsidRPr="00CF5FC9">
            <w:rPr>
              <w:rStyle w:val="placeholder2Char"/>
              <w:rFonts w:hint="eastAsia"/>
            </w:rPr>
            <w:t>自愿披露重要事项。</w:t>
          </w:r>
        </w:p>
      </w:docPartBody>
    </w:docPart>
    <w:docPart>
      <w:docPartPr>
        <w:name w:val="F6DF00CE830345F5A5FFC4E066148856"/>
        <w:category>
          <w:name w:val="常规"/>
          <w:gallery w:val="placeholder"/>
        </w:category>
        <w:types>
          <w:type w:val="bbPlcHdr"/>
        </w:types>
        <w:behaviors>
          <w:behavior w:val="content"/>
        </w:behaviors>
        <w:guid w:val="{8E491C43-B5F3-48E7-B319-5CD91F293630}"/>
      </w:docPartPr>
      <w:docPartBody>
        <w:p w:rsidR="0000086D" w:rsidRDefault="00595032">
          <w:pPr>
            <w:pStyle w:val="F6DF00CE830345F5A5FFC4E066148856"/>
          </w:pPr>
          <w:r w:rsidRPr="00C63B67">
            <w:rPr>
              <w:rStyle w:val="placeholder1Char"/>
            </w:rPr>
            <w:t>_______</w:t>
          </w:r>
        </w:p>
      </w:docPartBody>
    </w:docPart>
    <w:docPart>
      <w:docPartPr>
        <w:name w:val="E1EF996C1C98491D9A48F2BE1E168E1F"/>
        <w:category>
          <w:name w:val="常规"/>
          <w:gallery w:val="placeholder"/>
        </w:category>
        <w:types>
          <w:type w:val="bbPlcHdr"/>
        </w:types>
        <w:behaviors>
          <w:behavior w:val="content"/>
        </w:behaviors>
        <w:guid w:val="{10939FE8-6C6F-4676-BBBF-D8A1A492989C}"/>
      </w:docPartPr>
      <w:docPartBody>
        <w:p w:rsidR="0000086D" w:rsidRDefault="00595032">
          <w:pPr>
            <w:pStyle w:val="E1EF996C1C98491D9A48F2BE1E168E1F"/>
          </w:pPr>
          <w:r w:rsidRPr="00C63B67">
            <w:rPr>
              <w:rStyle w:val="placeholder1Char"/>
            </w:rPr>
            <w:t>_______</w:t>
          </w:r>
        </w:p>
      </w:docPartBody>
    </w:docPart>
    <w:docPart>
      <w:docPartPr>
        <w:name w:val="728B8B54160846AA85D136D49DC1681B"/>
        <w:category>
          <w:name w:val="常规"/>
          <w:gallery w:val="placeholder"/>
        </w:category>
        <w:types>
          <w:type w:val="bbPlcHdr"/>
        </w:types>
        <w:behaviors>
          <w:behavior w:val="content"/>
        </w:behaviors>
        <w:guid w:val="{26C013F6-F975-4E3F-8B1D-9904C5E73E44}"/>
      </w:docPartPr>
      <w:docPartBody>
        <w:p w:rsidR="0000086D" w:rsidRDefault="00595032">
          <w:pPr>
            <w:pStyle w:val="728B8B54160846AA85D136D49DC1681B"/>
          </w:pPr>
          <w:r w:rsidRPr="00C63B67">
            <w:rPr>
              <w:rStyle w:val="placeholder1Char"/>
            </w:rPr>
            <w:t>_______</w:t>
          </w:r>
        </w:p>
      </w:docPartBody>
    </w:docPart>
    <w:docPart>
      <w:docPartPr>
        <w:name w:val="0A1226810EC44E4C92B491E960FF4B67"/>
        <w:category>
          <w:name w:val="常规"/>
          <w:gallery w:val="placeholder"/>
        </w:category>
        <w:types>
          <w:type w:val="bbPlcHdr"/>
        </w:types>
        <w:behaviors>
          <w:behavior w:val="content"/>
        </w:behaviors>
        <w:guid w:val="{29284042-FA1F-497F-8EA2-10A49D0F0AED}"/>
      </w:docPartPr>
      <w:docPartBody>
        <w:p w:rsidR="0000086D" w:rsidRDefault="00595032">
          <w:pPr>
            <w:pStyle w:val="0A1226810EC44E4C92B491E960FF4B67"/>
          </w:pPr>
          <w:r w:rsidRPr="00AD41E6">
            <w:rPr>
              <w:rStyle w:val="placeholder1Char"/>
            </w:rPr>
            <w:t>_______</w:t>
          </w:r>
        </w:p>
      </w:docPartBody>
    </w:docPart>
    <w:docPart>
      <w:docPartPr>
        <w:name w:val="737A762DBC5741319339C64B54CE03C5"/>
        <w:category>
          <w:name w:val="常规"/>
          <w:gallery w:val="placeholder"/>
        </w:category>
        <w:types>
          <w:type w:val="bbPlcHdr"/>
        </w:types>
        <w:behaviors>
          <w:behavior w:val="content"/>
        </w:behaviors>
        <w:guid w:val="{0442F78B-7E66-438A-891E-3E1E64692FF3}"/>
      </w:docPartPr>
      <w:docPartBody>
        <w:p w:rsidR="0000086D" w:rsidRDefault="00595032">
          <w:pPr>
            <w:pStyle w:val="737A762DBC5741319339C64B54CE03C5"/>
          </w:pPr>
          <w:r w:rsidRPr="00AD41E6">
            <w:rPr>
              <w:rStyle w:val="placeholder1Char"/>
            </w:rPr>
            <w:t>_______</w:t>
          </w:r>
        </w:p>
      </w:docPartBody>
    </w:docPart>
    <w:docPart>
      <w:docPartPr>
        <w:name w:val="63B5B1F7C2934BBDA875EFAE54213BA0"/>
        <w:category>
          <w:name w:val="常规"/>
          <w:gallery w:val="placeholder"/>
        </w:category>
        <w:types>
          <w:type w:val="bbPlcHdr"/>
        </w:types>
        <w:behaviors>
          <w:behavior w:val="content"/>
        </w:behaviors>
        <w:guid w:val="{6D252404-BAD9-4E54-B311-7DD2704C4855}"/>
      </w:docPartPr>
      <w:docPartBody>
        <w:p w:rsidR="0000086D" w:rsidRDefault="00595032">
          <w:pPr>
            <w:pStyle w:val="63B5B1F7C2934BBDA875EFAE54213BA0"/>
          </w:pPr>
          <w:r w:rsidRPr="00C63B67">
            <w:rPr>
              <w:rStyle w:val="placeholder1Char"/>
            </w:rPr>
            <w:t>_______</w:t>
          </w:r>
        </w:p>
      </w:docPartBody>
    </w:docPart>
    <w:docPart>
      <w:docPartPr>
        <w:name w:val="31F52990FB064B8AAADC5AA125FE6D12"/>
        <w:category>
          <w:name w:val="常规"/>
          <w:gallery w:val="placeholder"/>
        </w:category>
        <w:types>
          <w:type w:val="bbPlcHdr"/>
        </w:types>
        <w:behaviors>
          <w:behavior w:val="content"/>
        </w:behaviors>
        <w:guid w:val="{0A5B885C-38A0-497C-8B45-80712AB5C6F5}"/>
      </w:docPartPr>
      <w:docPartBody>
        <w:p w:rsidR="0000086D" w:rsidRDefault="00595032">
          <w:pPr>
            <w:pStyle w:val="31F52990FB064B8AAADC5AA125FE6D12"/>
          </w:pPr>
          <w:r w:rsidRPr="00C63B67">
            <w:rPr>
              <w:rStyle w:val="placeholder1Char"/>
            </w:rPr>
            <w:t>_______</w:t>
          </w:r>
        </w:p>
      </w:docPartBody>
    </w:docPart>
    <w:docPart>
      <w:docPartPr>
        <w:name w:val="FB71A7C0668E4B889CB00F5312AB4924"/>
        <w:category>
          <w:name w:val="常规"/>
          <w:gallery w:val="placeholder"/>
        </w:category>
        <w:types>
          <w:type w:val="bbPlcHdr"/>
        </w:types>
        <w:behaviors>
          <w:behavior w:val="content"/>
        </w:behaviors>
        <w:guid w:val="{7C73273A-2436-4435-8FCB-EB07B45EAC51}"/>
      </w:docPartPr>
      <w:docPartBody>
        <w:p w:rsidR="0000086D" w:rsidRDefault="00595032">
          <w:pPr>
            <w:pStyle w:val="FB71A7C0668E4B889CB00F5312AB4924"/>
          </w:pPr>
          <w:r w:rsidRPr="00AD41E6">
            <w:rPr>
              <w:rStyle w:val="placeholder1Char"/>
            </w:rPr>
            <w:t>_______</w:t>
          </w:r>
        </w:p>
      </w:docPartBody>
    </w:docPart>
    <w:docPart>
      <w:docPartPr>
        <w:name w:val="579A2A2774F14386BBAC64DE99408EC1"/>
        <w:category>
          <w:name w:val="常规"/>
          <w:gallery w:val="placeholder"/>
        </w:category>
        <w:types>
          <w:type w:val="bbPlcHdr"/>
        </w:types>
        <w:behaviors>
          <w:behavior w:val="content"/>
        </w:behaviors>
        <w:guid w:val="{64B74779-E612-418E-BC9C-4E89CEF46CB3}"/>
      </w:docPartPr>
      <w:docPartBody>
        <w:p w:rsidR="0000086D" w:rsidRDefault="00595032">
          <w:pPr>
            <w:pStyle w:val="579A2A2774F14386BBAC64DE99408EC1"/>
          </w:pPr>
          <w:r w:rsidRPr="00AD41E6">
            <w:rPr>
              <w:rStyle w:val="placeholder1Char"/>
            </w:rPr>
            <w:t>_______</w:t>
          </w:r>
        </w:p>
      </w:docPartBody>
    </w:docPart>
    <w:docPart>
      <w:docPartPr>
        <w:name w:val="461A40EB3C0D4D52A8C87744717797B6"/>
        <w:category>
          <w:name w:val="常规"/>
          <w:gallery w:val="placeholder"/>
        </w:category>
        <w:types>
          <w:type w:val="bbPlcHdr"/>
        </w:types>
        <w:behaviors>
          <w:behavior w:val="content"/>
        </w:behaviors>
        <w:guid w:val="{79FB5D22-72C2-41D2-AF1B-D693488F2E91}"/>
      </w:docPartPr>
      <w:docPartBody>
        <w:p w:rsidR="0000086D" w:rsidRDefault="00595032">
          <w:pPr>
            <w:pStyle w:val="461A40EB3C0D4D52A8C87744717797B6"/>
          </w:pPr>
          <w:r w:rsidRPr="00AD41E6">
            <w:rPr>
              <w:rStyle w:val="placeholder1Char"/>
            </w:rPr>
            <w:t>_______</w:t>
          </w:r>
        </w:p>
      </w:docPartBody>
    </w:docPart>
    <w:docPart>
      <w:docPartPr>
        <w:name w:val="FE31920BDDB140D1B8BABD6194B38F74"/>
        <w:category>
          <w:name w:val="常规"/>
          <w:gallery w:val="placeholder"/>
        </w:category>
        <w:types>
          <w:type w:val="bbPlcHdr"/>
        </w:types>
        <w:behaviors>
          <w:behavior w:val="content"/>
        </w:behaviors>
        <w:guid w:val="{0EBEC44A-F46E-475A-A8AB-8C6D4732F8B3}"/>
      </w:docPartPr>
      <w:docPartBody>
        <w:p w:rsidR="0000086D" w:rsidRDefault="00595032">
          <w:pPr>
            <w:pStyle w:val="FE31920BDDB140D1B8BABD6194B38F74"/>
          </w:pPr>
          <w:r w:rsidRPr="00AD41E6">
            <w:rPr>
              <w:rStyle w:val="placeholder1Char"/>
            </w:rPr>
            <w:t>_______</w:t>
          </w:r>
        </w:p>
      </w:docPartBody>
    </w:docPart>
    <w:docPart>
      <w:docPartPr>
        <w:name w:val="5B3D7FB2DE4644B18FE04EA9DF44A10D"/>
        <w:category>
          <w:name w:val="常规"/>
          <w:gallery w:val="placeholder"/>
        </w:category>
        <w:types>
          <w:type w:val="bbPlcHdr"/>
        </w:types>
        <w:behaviors>
          <w:behavior w:val="content"/>
        </w:behaviors>
        <w:guid w:val="{34D0075A-B76C-4CB2-A2D8-D31CC99E0305}"/>
      </w:docPartPr>
      <w:docPartBody>
        <w:p w:rsidR="0000086D" w:rsidRDefault="00595032">
          <w:pPr>
            <w:pStyle w:val="5B3D7FB2DE4644B18FE04EA9DF44A10D"/>
          </w:pPr>
          <w:r w:rsidRPr="00AD41E6">
            <w:rPr>
              <w:rStyle w:val="placeholder1Char"/>
            </w:rPr>
            <w:t>_______</w:t>
          </w:r>
        </w:p>
      </w:docPartBody>
    </w:docPart>
    <w:docPart>
      <w:docPartPr>
        <w:name w:val="E962CE4426FC4EA7A3EAF716635190F5"/>
        <w:category>
          <w:name w:val="常规"/>
          <w:gallery w:val="placeholder"/>
        </w:category>
        <w:types>
          <w:type w:val="bbPlcHdr"/>
        </w:types>
        <w:behaviors>
          <w:behavior w:val="content"/>
        </w:behaviors>
        <w:guid w:val="{4A2525EF-B458-45B5-95F1-61BDF5814531}"/>
      </w:docPartPr>
      <w:docPartBody>
        <w:p w:rsidR="0000086D" w:rsidRDefault="00595032">
          <w:pPr>
            <w:pStyle w:val="E962CE4426FC4EA7A3EAF716635190F5"/>
          </w:pPr>
          <w:r w:rsidRPr="00AD41E6">
            <w:rPr>
              <w:rStyle w:val="placeholder1Char"/>
            </w:rPr>
            <w:t>_______</w:t>
          </w:r>
        </w:p>
      </w:docPartBody>
    </w:docPart>
    <w:docPart>
      <w:docPartPr>
        <w:name w:val="21FC12DC7FE444BC8B4D3799A57C0E2D"/>
        <w:category>
          <w:name w:val="常规"/>
          <w:gallery w:val="placeholder"/>
        </w:category>
        <w:types>
          <w:type w:val="bbPlcHdr"/>
        </w:types>
        <w:behaviors>
          <w:behavior w:val="content"/>
        </w:behaviors>
        <w:guid w:val="{1422A810-E638-4CE0-8A65-E0D9595B7D91}"/>
      </w:docPartPr>
      <w:docPartBody>
        <w:p w:rsidR="0000086D" w:rsidRDefault="00595032">
          <w:pPr>
            <w:pStyle w:val="21FC12DC7FE444BC8B4D3799A57C0E2D"/>
          </w:pPr>
          <w:r w:rsidRPr="00AD41E6">
            <w:rPr>
              <w:rStyle w:val="placeholder1Char"/>
            </w:rPr>
            <w:t>_______</w:t>
          </w:r>
        </w:p>
      </w:docPartBody>
    </w:docPart>
    <w:docPart>
      <w:docPartPr>
        <w:name w:val="6A78FA214E6343269304E0CFC44B51D4"/>
        <w:category>
          <w:name w:val="常规"/>
          <w:gallery w:val="placeholder"/>
        </w:category>
        <w:types>
          <w:type w:val="bbPlcHdr"/>
        </w:types>
        <w:behaviors>
          <w:behavior w:val="content"/>
        </w:behaviors>
        <w:guid w:val="{2898BE7A-B1AB-4CFC-B2A9-E242198F0235}"/>
      </w:docPartPr>
      <w:docPartBody>
        <w:p w:rsidR="0000086D" w:rsidRDefault="00595032">
          <w:pPr>
            <w:pStyle w:val="6A78FA214E6343269304E0CFC44B51D4"/>
          </w:pPr>
          <w:r w:rsidRPr="00AD41E6">
            <w:rPr>
              <w:rStyle w:val="placeholder1Char"/>
            </w:rPr>
            <w:t>_______</w:t>
          </w:r>
        </w:p>
      </w:docPartBody>
    </w:docPart>
    <w:docPart>
      <w:docPartPr>
        <w:name w:val="A9A08ED014694680B1F2FA12C0D17521"/>
        <w:category>
          <w:name w:val="常规"/>
          <w:gallery w:val="placeholder"/>
        </w:category>
        <w:types>
          <w:type w:val="bbPlcHdr"/>
        </w:types>
        <w:behaviors>
          <w:behavior w:val="content"/>
        </w:behaviors>
        <w:guid w:val="{320328C1-3D61-4615-BB93-731497805B60}"/>
      </w:docPartPr>
      <w:docPartBody>
        <w:p w:rsidR="0000086D" w:rsidRDefault="00595032">
          <w:pPr>
            <w:pStyle w:val="A9A08ED014694680B1F2FA12C0D17521"/>
          </w:pPr>
          <w:r w:rsidRPr="00AD41E6">
            <w:rPr>
              <w:rStyle w:val="placeholder1Char"/>
            </w:rPr>
            <w:t>_______</w:t>
          </w:r>
        </w:p>
      </w:docPartBody>
    </w:docPart>
    <w:docPart>
      <w:docPartPr>
        <w:name w:val="C56155C4B28A492CB3FF458B317553FC"/>
        <w:category>
          <w:name w:val="常规"/>
          <w:gallery w:val="placeholder"/>
        </w:category>
        <w:types>
          <w:type w:val="bbPlcHdr"/>
        </w:types>
        <w:behaviors>
          <w:behavior w:val="content"/>
        </w:behaviors>
        <w:guid w:val="{31F505F1-6C3E-4FC8-8CE7-546CF7D9AF18}"/>
      </w:docPartPr>
      <w:docPartBody>
        <w:p w:rsidR="0000086D" w:rsidRDefault="00595032">
          <w:pPr>
            <w:pStyle w:val="C56155C4B28A492CB3FF458B317553FC"/>
          </w:pPr>
          <w:r w:rsidRPr="00AD41E6">
            <w:rPr>
              <w:rStyle w:val="placeholder1Char"/>
            </w:rPr>
            <w:t>_______</w:t>
          </w:r>
        </w:p>
      </w:docPartBody>
    </w:docPart>
    <w:docPart>
      <w:docPartPr>
        <w:name w:val="482716EB880845CDB5EB9903A8C85A34"/>
        <w:category>
          <w:name w:val="常规"/>
          <w:gallery w:val="placeholder"/>
        </w:category>
        <w:types>
          <w:type w:val="bbPlcHdr"/>
        </w:types>
        <w:behaviors>
          <w:behavior w:val="content"/>
        </w:behaviors>
        <w:guid w:val="{62A6F29B-0BE2-494F-A700-B4588F21E72F}"/>
      </w:docPartPr>
      <w:docPartBody>
        <w:p w:rsidR="0000086D" w:rsidRDefault="00595032">
          <w:pPr>
            <w:pStyle w:val="482716EB880845CDB5EB9903A8C85A34"/>
          </w:pPr>
          <w:r w:rsidRPr="00AD41E6">
            <w:rPr>
              <w:rStyle w:val="placeholder1Char"/>
            </w:rPr>
            <w:t>_______</w:t>
          </w:r>
        </w:p>
      </w:docPartBody>
    </w:docPart>
    <w:docPart>
      <w:docPartPr>
        <w:name w:val="E1027FBEF3AF438FBD611557FFF1A3E7"/>
        <w:category>
          <w:name w:val="常规"/>
          <w:gallery w:val="placeholder"/>
        </w:category>
        <w:types>
          <w:type w:val="bbPlcHdr"/>
        </w:types>
        <w:behaviors>
          <w:behavior w:val="content"/>
        </w:behaviors>
        <w:guid w:val="{B1DA436E-D68D-4C7C-93B1-3F763A2FA8F6}"/>
      </w:docPartPr>
      <w:docPartBody>
        <w:p w:rsidR="0000086D" w:rsidRDefault="00595032">
          <w:pPr>
            <w:pStyle w:val="E1027FBEF3AF438FBD611557FFF1A3E7"/>
          </w:pPr>
          <w:r w:rsidRPr="00AD41E6">
            <w:rPr>
              <w:rStyle w:val="placeholder1Char"/>
            </w:rPr>
            <w:t>_______</w:t>
          </w:r>
        </w:p>
      </w:docPartBody>
    </w:docPart>
    <w:docPart>
      <w:docPartPr>
        <w:name w:val="8460D75074724DC199E34EC5C626C053"/>
        <w:category>
          <w:name w:val="常规"/>
          <w:gallery w:val="placeholder"/>
        </w:category>
        <w:types>
          <w:type w:val="bbPlcHdr"/>
        </w:types>
        <w:behaviors>
          <w:behavior w:val="content"/>
        </w:behaviors>
        <w:guid w:val="{C9333B80-2841-4A8F-9C9A-732196179E43}"/>
      </w:docPartPr>
      <w:docPartBody>
        <w:p w:rsidR="0000086D" w:rsidRDefault="00595032">
          <w:pPr>
            <w:pStyle w:val="8460D75074724DC199E34EC5C626C053"/>
          </w:pPr>
          <w:r w:rsidRPr="00AD41E6">
            <w:rPr>
              <w:rStyle w:val="placeholder1Char"/>
            </w:rPr>
            <w:t>_______</w:t>
          </w:r>
        </w:p>
      </w:docPartBody>
    </w:docPart>
    <w:docPart>
      <w:docPartPr>
        <w:name w:val="57D60BD0FB944C6DAD1E7BAA8D8182DA"/>
        <w:category>
          <w:name w:val="常规"/>
          <w:gallery w:val="placeholder"/>
        </w:category>
        <w:types>
          <w:type w:val="bbPlcHdr"/>
        </w:types>
        <w:behaviors>
          <w:behavior w:val="content"/>
        </w:behaviors>
        <w:guid w:val="{10FE8291-C69C-430A-88BF-2FDD41B7F662}"/>
      </w:docPartPr>
      <w:docPartBody>
        <w:p w:rsidR="0000086D" w:rsidRDefault="00595032">
          <w:pPr>
            <w:pStyle w:val="57D60BD0FB944C6DAD1E7BAA8D8182DA"/>
          </w:pPr>
          <w:r w:rsidRPr="00AD41E6">
            <w:rPr>
              <w:rStyle w:val="placeholder1Char"/>
            </w:rPr>
            <w:t>_______</w:t>
          </w:r>
        </w:p>
      </w:docPartBody>
    </w:docPart>
    <w:docPart>
      <w:docPartPr>
        <w:name w:val="2234B269A5654F8383BD9CA23A834B01"/>
        <w:category>
          <w:name w:val="常规"/>
          <w:gallery w:val="placeholder"/>
        </w:category>
        <w:types>
          <w:type w:val="bbPlcHdr"/>
        </w:types>
        <w:behaviors>
          <w:behavior w:val="content"/>
        </w:behaviors>
        <w:guid w:val="{BEEF4CC1-B4E5-4FEE-A2CC-924D7BFB7E04}"/>
      </w:docPartPr>
      <w:docPartBody>
        <w:p w:rsidR="0000086D" w:rsidRDefault="00595032">
          <w:pPr>
            <w:pStyle w:val="2234B269A5654F8383BD9CA23A834B01"/>
          </w:pPr>
          <w:r w:rsidRPr="00AD41E6">
            <w:rPr>
              <w:rStyle w:val="placeholder1Char"/>
            </w:rPr>
            <w:t>_______</w:t>
          </w:r>
        </w:p>
      </w:docPartBody>
    </w:docPart>
    <w:docPart>
      <w:docPartPr>
        <w:name w:val="746147BF13CF4E1E88BB30A40852864F"/>
        <w:category>
          <w:name w:val="常规"/>
          <w:gallery w:val="placeholder"/>
        </w:category>
        <w:types>
          <w:type w:val="bbPlcHdr"/>
        </w:types>
        <w:behaviors>
          <w:behavior w:val="content"/>
        </w:behaviors>
        <w:guid w:val="{63AA7C36-BE99-4BFE-AA6B-37D22B1D5B5E}"/>
      </w:docPartPr>
      <w:docPartBody>
        <w:p w:rsidR="0000086D" w:rsidRDefault="00595032">
          <w:pPr>
            <w:pStyle w:val="746147BF13CF4E1E88BB30A40852864F"/>
          </w:pPr>
          <w:r w:rsidRPr="00AD41E6">
            <w:rPr>
              <w:rStyle w:val="placeholder1Char"/>
            </w:rPr>
            <w:t>_______</w:t>
          </w:r>
        </w:p>
      </w:docPartBody>
    </w:docPart>
    <w:docPart>
      <w:docPartPr>
        <w:name w:val="C3B95D5598A44AD5A70545FA7EB23717"/>
        <w:category>
          <w:name w:val="常规"/>
          <w:gallery w:val="placeholder"/>
        </w:category>
        <w:types>
          <w:type w:val="bbPlcHdr"/>
        </w:types>
        <w:behaviors>
          <w:behavior w:val="content"/>
        </w:behaviors>
        <w:guid w:val="{03996393-4E9F-43A0-833C-D37C3EC7DCF4}"/>
      </w:docPartPr>
      <w:docPartBody>
        <w:p w:rsidR="0000086D" w:rsidRDefault="00595032">
          <w:pPr>
            <w:pStyle w:val="C3B95D5598A44AD5A70545FA7EB23717"/>
          </w:pPr>
          <w:r w:rsidRPr="00AD41E6">
            <w:rPr>
              <w:rStyle w:val="placeholder1Char"/>
            </w:rPr>
            <w:t>_______</w:t>
          </w:r>
        </w:p>
      </w:docPartBody>
    </w:docPart>
    <w:docPart>
      <w:docPartPr>
        <w:name w:val="014F5347FA7D48BAB6055E2CB05553B2"/>
        <w:category>
          <w:name w:val="常规"/>
          <w:gallery w:val="placeholder"/>
        </w:category>
        <w:types>
          <w:type w:val="bbPlcHdr"/>
        </w:types>
        <w:behaviors>
          <w:behavior w:val="content"/>
        </w:behaviors>
        <w:guid w:val="{FF135533-1634-42F5-89AC-5ED9372E68E7}"/>
      </w:docPartPr>
      <w:docPartBody>
        <w:p w:rsidR="0000086D" w:rsidRDefault="00595032">
          <w:pPr>
            <w:pStyle w:val="014F5347FA7D48BAB6055E2CB05553B2"/>
          </w:pPr>
          <w:r w:rsidRPr="00AD41E6">
            <w:rPr>
              <w:rStyle w:val="placeholder1Char"/>
            </w:rPr>
            <w:t>_______</w:t>
          </w:r>
        </w:p>
      </w:docPartBody>
    </w:docPart>
    <w:docPart>
      <w:docPartPr>
        <w:name w:val="65FB39898D484EC6B5C776E06E7619BE"/>
        <w:category>
          <w:name w:val="常规"/>
          <w:gallery w:val="placeholder"/>
        </w:category>
        <w:types>
          <w:type w:val="bbPlcHdr"/>
        </w:types>
        <w:behaviors>
          <w:behavior w:val="content"/>
        </w:behaviors>
        <w:guid w:val="{CC7D5B6C-9AC9-47C8-860A-B3225A606731}"/>
      </w:docPartPr>
      <w:docPartBody>
        <w:p w:rsidR="0000086D" w:rsidRDefault="00595032">
          <w:pPr>
            <w:pStyle w:val="65FB39898D484EC6B5C776E06E7619BE"/>
          </w:pPr>
          <w:r w:rsidRPr="00AD41E6">
            <w:rPr>
              <w:rStyle w:val="placeholder1Char"/>
            </w:rPr>
            <w:t>_______</w:t>
          </w:r>
        </w:p>
      </w:docPartBody>
    </w:docPart>
    <w:docPart>
      <w:docPartPr>
        <w:name w:val="8AC0854CF284403DB7FA968A7FCB2C03"/>
        <w:category>
          <w:name w:val="常规"/>
          <w:gallery w:val="placeholder"/>
        </w:category>
        <w:types>
          <w:type w:val="bbPlcHdr"/>
        </w:types>
        <w:behaviors>
          <w:behavior w:val="content"/>
        </w:behaviors>
        <w:guid w:val="{DC76335C-5680-4D36-BDA2-71952CF097EC}"/>
      </w:docPartPr>
      <w:docPartBody>
        <w:p w:rsidR="0000086D" w:rsidRDefault="00595032">
          <w:pPr>
            <w:pStyle w:val="8AC0854CF284403DB7FA968A7FCB2C03"/>
          </w:pPr>
          <w:r w:rsidRPr="00AD41E6">
            <w:rPr>
              <w:rStyle w:val="placeholder1Char"/>
            </w:rPr>
            <w:t>_______</w:t>
          </w:r>
        </w:p>
      </w:docPartBody>
    </w:docPart>
    <w:docPart>
      <w:docPartPr>
        <w:name w:val="D9DCC7879079431C9404343D4F6893E3"/>
        <w:category>
          <w:name w:val="常规"/>
          <w:gallery w:val="placeholder"/>
        </w:category>
        <w:types>
          <w:type w:val="bbPlcHdr"/>
        </w:types>
        <w:behaviors>
          <w:behavior w:val="content"/>
        </w:behaviors>
        <w:guid w:val="{11196835-8A54-415C-A8AA-503A833601DD}"/>
      </w:docPartPr>
      <w:docPartBody>
        <w:p w:rsidR="0000086D" w:rsidRDefault="00595032">
          <w:pPr>
            <w:pStyle w:val="D9DCC7879079431C9404343D4F6893E3"/>
          </w:pPr>
          <w:r w:rsidRPr="00AD41E6">
            <w:rPr>
              <w:rStyle w:val="placeholder1Char"/>
            </w:rPr>
            <w:t>_______</w:t>
          </w:r>
        </w:p>
      </w:docPartBody>
    </w:docPart>
    <w:docPart>
      <w:docPartPr>
        <w:name w:val="16E0AC43BF524C81B5AD3A3E6C7EE7D4"/>
        <w:category>
          <w:name w:val="常规"/>
          <w:gallery w:val="placeholder"/>
        </w:category>
        <w:types>
          <w:type w:val="bbPlcHdr"/>
        </w:types>
        <w:behaviors>
          <w:behavior w:val="content"/>
        </w:behaviors>
        <w:guid w:val="{B373440F-F77F-4D8B-AA01-932B58D85AC4}"/>
      </w:docPartPr>
      <w:docPartBody>
        <w:p w:rsidR="0000086D" w:rsidRDefault="00595032">
          <w:pPr>
            <w:pStyle w:val="16E0AC43BF524C81B5AD3A3E6C7EE7D4"/>
          </w:pPr>
          <w:r w:rsidRPr="00AD41E6">
            <w:rPr>
              <w:rStyle w:val="placeholder1Char"/>
            </w:rPr>
            <w:t>_______</w:t>
          </w:r>
        </w:p>
      </w:docPartBody>
    </w:docPart>
    <w:docPart>
      <w:docPartPr>
        <w:name w:val="74A5EA4F13B84ADD8733EEEF795C4C20"/>
        <w:category>
          <w:name w:val="常规"/>
          <w:gallery w:val="placeholder"/>
        </w:category>
        <w:types>
          <w:type w:val="bbPlcHdr"/>
        </w:types>
        <w:behaviors>
          <w:behavior w:val="content"/>
        </w:behaviors>
        <w:guid w:val="{4EA0A373-FA19-4A9B-8C44-049264995D7B}"/>
      </w:docPartPr>
      <w:docPartBody>
        <w:p w:rsidR="0000086D" w:rsidRDefault="00595032">
          <w:pPr>
            <w:pStyle w:val="74A5EA4F13B84ADD8733EEEF795C4C20"/>
          </w:pPr>
          <w:r w:rsidRPr="00AD41E6">
            <w:rPr>
              <w:rStyle w:val="placeholder1Char"/>
            </w:rPr>
            <w:t>_______</w:t>
          </w:r>
        </w:p>
      </w:docPartBody>
    </w:docPart>
    <w:docPart>
      <w:docPartPr>
        <w:name w:val="931A396AFB804B06A61D3B780F2CADA9"/>
        <w:category>
          <w:name w:val="常规"/>
          <w:gallery w:val="placeholder"/>
        </w:category>
        <w:types>
          <w:type w:val="bbPlcHdr"/>
        </w:types>
        <w:behaviors>
          <w:behavior w:val="content"/>
        </w:behaviors>
        <w:guid w:val="{AD51C18A-7E36-4036-9D99-9BFD134375E0}"/>
      </w:docPartPr>
      <w:docPartBody>
        <w:p w:rsidR="0000086D" w:rsidRDefault="00595032">
          <w:pPr>
            <w:pStyle w:val="931A396AFB804B06A61D3B780F2CADA9"/>
          </w:pPr>
          <w:r w:rsidRPr="00AD41E6">
            <w:rPr>
              <w:rStyle w:val="placeholder1Char"/>
            </w:rPr>
            <w:t>_______</w:t>
          </w:r>
        </w:p>
      </w:docPartBody>
    </w:docPart>
    <w:docPart>
      <w:docPartPr>
        <w:name w:val="DAE9DB2B6B8F4D67936ED998D08E4487"/>
        <w:category>
          <w:name w:val="常规"/>
          <w:gallery w:val="placeholder"/>
        </w:category>
        <w:types>
          <w:type w:val="bbPlcHdr"/>
        </w:types>
        <w:behaviors>
          <w:behavior w:val="content"/>
        </w:behaviors>
        <w:guid w:val="{28FB4B6A-3CEB-4AE5-97DD-FB33196A888A}"/>
      </w:docPartPr>
      <w:docPartBody>
        <w:p w:rsidR="0000086D" w:rsidRDefault="00595032">
          <w:pPr>
            <w:pStyle w:val="DAE9DB2B6B8F4D67936ED998D08E4487"/>
          </w:pPr>
          <w:r w:rsidRPr="00AD41E6">
            <w:rPr>
              <w:rStyle w:val="placeholder1Char"/>
            </w:rPr>
            <w:t>_______</w:t>
          </w:r>
        </w:p>
      </w:docPartBody>
    </w:docPart>
    <w:docPart>
      <w:docPartPr>
        <w:name w:val="892C3D2A250F4552BE35A15D2EF26C1F"/>
        <w:category>
          <w:name w:val="常规"/>
          <w:gallery w:val="placeholder"/>
        </w:category>
        <w:types>
          <w:type w:val="bbPlcHdr"/>
        </w:types>
        <w:behaviors>
          <w:behavior w:val="content"/>
        </w:behaviors>
        <w:guid w:val="{0063B0FF-EE55-4FF3-8F02-5FF5C96D8F49}"/>
      </w:docPartPr>
      <w:docPartBody>
        <w:p w:rsidR="0000086D" w:rsidRDefault="00595032">
          <w:pPr>
            <w:pStyle w:val="892C3D2A250F4552BE35A15D2EF26C1F"/>
          </w:pPr>
          <w:r w:rsidRPr="00AD41E6">
            <w:rPr>
              <w:rStyle w:val="placeholder1Char"/>
            </w:rPr>
            <w:t>_______</w:t>
          </w:r>
        </w:p>
      </w:docPartBody>
    </w:docPart>
    <w:docPart>
      <w:docPartPr>
        <w:name w:val="3517C7EB3E524FC8B8CDB6E80F3A5562"/>
        <w:category>
          <w:name w:val="常规"/>
          <w:gallery w:val="placeholder"/>
        </w:category>
        <w:types>
          <w:type w:val="bbPlcHdr"/>
        </w:types>
        <w:behaviors>
          <w:behavior w:val="content"/>
        </w:behaviors>
        <w:guid w:val="{B5857BA1-3F8C-4148-A7CF-90CA3F923215}"/>
      </w:docPartPr>
      <w:docPartBody>
        <w:p w:rsidR="0000086D" w:rsidRDefault="00595032">
          <w:pPr>
            <w:pStyle w:val="3517C7EB3E524FC8B8CDB6E80F3A5562"/>
          </w:pPr>
          <w:r w:rsidRPr="00AD41E6">
            <w:rPr>
              <w:rStyle w:val="placeholder1Char"/>
            </w:rPr>
            <w:t>_______</w:t>
          </w:r>
        </w:p>
      </w:docPartBody>
    </w:docPart>
    <w:docPart>
      <w:docPartPr>
        <w:name w:val="D6E64A76A6FC4ECF9107F50627324F52"/>
        <w:category>
          <w:name w:val="常规"/>
          <w:gallery w:val="placeholder"/>
        </w:category>
        <w:types>
          <w:type w:val="bbPlcHdr"/>
        </w:types>
        <w:behaviors>
          <w:behavior w:val="content"/>
        </w:behaviors>
        <w:guid w:val="{562C6E71-EC57-4204-B2AA-BD2B011910A8}"/>
      </w:docPartPr>
      <w:docPartBody>
        <w:p w:rsidR="0000086D" w:rsidRDefault="00595032">
          <w:pPr>
            <w:pStyle w:val="D6E64A76A6FC4ECF9107F50627324F52"/>
          </w:pPr>
          <w:r w:rsidRPr="00AD41E6">
            <w:rPr>
              <w:rStyle w:val="placeholder1Char"/>
            </w:rPr>
            <w:t>_______</w:t>
          </w:r>
        </w:p>
      </w:docPartBody>
    </w:docPart>
    <w:docPart>
      <w:docPartPr>
        <w:name w:val="2B889D5443D245E891E868D453AB4CD1"/>
        <w:category>
          <w:name w:val="常规"/>
          <w:gallery w:val="placeholder"/>
        </w:category>
        <w:types>
          <w:type w:val="bbPlcHdr"/>
        </w:types>
        <w:behaviors>
          <w:behavior w:val="content"/>
        </w:behaviors>
        <w:guid w:val="{5ADB4517-ADED-4DA9-82C8-EA52CED885BB}"/>
      </w:docPartPr>
      <w:docPartBody>
        <w:p w:rsidR="0000086D" w:rsidRDefault="00595032">
          <w:pPr>
            <w:pStyle w:val="2B889D5443D245E891E868D453AB4CD1"/>
          </w:pPr>
          <w:r w:rsidRPr="00AD41E6">
            <w:rPr>
              <w:rStyle w:val="placeholder1Char"/>
            </w:rPr>
            <w:t>_______</w:t>
          </w:r>
        </w:p>
      </w:docPartBody>
    </w:docPart>
    <w:docPart>
      <w:docPartPr>
        <w:name w:val="6EFE91F6437C42FD9C5CFF271929A93D"/>
        <w:category>
          <w:name w:val="常规"/>
          <w:gallery w:val="placeholder"/>
        </w:category>
        <w:types>
          <w:type w:val="bbPlcHdr"/>
        </w:types>
        <w:behaviors>
          <w:behavior w:val="content"/>
        </w:behaviors>
        <w:guid w:val="{49C544EF-0E01-4BB1-BB1C-3824AB96D610}"/>
      </w:docPartPr>
      <w:docPartBody>
        <w:p w:rsidR="0000086D" w:rsidRDefault="00595032">
          <w:pPr>
            <w:pStyle w:val="6EFE91F6437C42FD9C5CFF271929A93D"/>
          </w:pPr>
          <w:r w:rsidRPr="00AD41E6">
            <w:rPr>
              <w:rStyle w:val="placeholder1Char"/>
            </w:rPr>
            <w:t>_______</w:t>
          </w:r>
        </w:p>
      </w:docPartBody>
    </w:docPart>
    <w:docPart>
      <w:docPartPr>
        <w:name w:val="8C6D3A2A12194255A8B8F5AC9955DB6C"/>
        <w:category>
          <w:name w:val="常规"/>
          <w:gallery w:val="placeholder"/>
        </w:category>
        <w:types>
          <w:type w:val="bbPlcHdr"/>
        </w:types>
        <w:behaviors>
          <w:behavior w:val="content"/>
        </w:behaviors>
        <w:guid w:val="{274A386A-6235-41C2-A07D-7B60E2788DC7}"/>
      </w:docPartPr>
      <w:docPartBody>
        <w:p w:rsidR="0000086D" w:rsidRDefault="00595032">
          <w:pPr>
            <w:pStyle w:val="8C6D3A2A12194255A8B8F5AC9955DB6C"/>
          </w:pPr>
          <w:r w:rsidRPr="00AD41E6">
            <w:rPr>
              <w:rStyle w:val="placeholder1Char"/>
            </w:rPr>
            <w:t>_______</w:t>
          </w:r>
        </w:p>
      </w:docPartBody>
    </w:docPart>
    <w:docPart>
      <w:docPartPr>
        <w:name w:val="F893A7943B5F46FDB991F69DD1509B75"/>
        <w:category>
          <w:name w:val="常规"/>
          <w:gallery w:val="placeholder"/>
        </w:category>
        <w:types>
          <w:type w:val="bbPlcHdr"/>
        </w:types>
        <w:behaviors>
          <w:behavior w:val="content"/>
        </w:behaviors>
        <w:guid w:val="{111C913D-4004-4A1C-8C72-25C8C3FC830E}"/>
      </w:docPartPr>
      <w:docPartBody>
        <w:p w:rsidR="0000086D" w:rsidRDefault="00595032">
          <w:pPr>
            <w:pStyle w:val="F893A7943B5F46FDB991F69DD1509B75"/>
          </w:pPr>
          <w:r w:rsidRPr="00AD41E6">
            <w:rPr>
              <w:rStyle w:val="placeholder1Char"/>
            </w:rPr>
            <w:t>_______</w:t>
          </w:r>
        </w:p>
      </w:docPartBody>
    </w:docPart>
    <w:docPart>
      <w:docPartPr>
        <w:name w:val="874D302FEAC74F37B0FB7B3C7A00B0D6"/>
        <w:category>
          <w:name w:val="常规"/>
          <w:gallery w:val="placeholder"/>
        </w:category>
        <w:types>
          <w:type w:val="bbPlcHdr"/>
        </w:types>
        <w:behaviors>
          <w:behavior w:val="content"/>
        </w:behaviors>
        <w:guid w:val="{D55823ED-F13C-4CED-8996-9A89829284BD}"/>
      </w:docPartPr>
      <w:docPartBody>
        <w:p w:rsidR="0000086D" w:rsidRDefault="00595032">
          <w:pPr>
            <w:pStyle w:val="874D302FEAC74F37B0FB7B3C7A00B0D6"/>
          </w:pPr>
          <w:r w:rsidRPr="00AD41E6">
            <w:rPr>
              <w:rStyle w:val="placeholder1Char"/>
            </w:rPr>
            <w:t>_______</w:t>
          </w:r>
        </w:p>
      </w:docPartBody>
    </w:docPart>
    <w:docPart>
      <w:docPartPr>
        <w:name w:val="36756D40E11F417BA2AEBFFF1B5280BD"/>
        <w:category>
          <w:name w:val="常规"/>
          <w:gallery w:val="placeholder"/>
        </w:category>
        <w:types>
          <w:type w:val="bbPlcHdr"/>
        </w:types>
        <w:behaviors>
          <w:behavior w:val="content"/>
        </w:behaviors>
        <w:guid w:val="{4E7122D5-DB56-4D01-B268-6F7B5FA7132C}"/>
      </w:docPartPr>
      <w:docPartBody>
        <w:p w:rsidR="0000086D" w:rsidRDefault="00595032">
          <w:pPr>
            <w:pStyle w:val="36756D40E11F417BA2AEBFFF1B5280BD"/>
          </w:pPr>
          <w:r w:rsidRPr="00AD41E6">
            <w:rPr>
              <w:rStyle w:val="placeholder1Char"/>
            </w:rPr>
            <w:t>_______</w:t>
          </w:r>
        </w:p>
      </w:docPartBody>
    </w:docPart>
    <w:docPart>
      <w:docPartPr>
        <w:name w:val="A610D540EA9844749A8AD8AFC6ABB99A"/>
        <w:category>
          <w:name w:val="常规"/>
          <w:gallery w:val="placeholder"/>
        </w:category>
        <w:types>
          <w:type w:val="bbPlcHdr"/>
        </w:types>
        <w:behaviors>
          <w:behavior w:val="content"/>
        </w:behaviors>
        <w:guid w:val="{F100A3B0-0F38-4080-9EE6-9F3447BE409C}"/>
      </w:docPartPr>
      <w:docPartBody>
        <w:p w:rsidR="0000086D" w:rsidRDefault="00595032">
          <w:pPr>
            <w:pStyle w:val="A610D540EA9844749A8AD8AFC6ABB99A"/>
          </w:pPr>
          <w:r w:rsidRPr="00AD41E6">
            <w:rPr>
              <w:rStyle w:val="placeholder1Char"/>
            </w:rPr>
            <w:t>_______</w:t>
          </w:r>
        </w:p>
      </w:docPartBody>
    </w:docPart>
    <w:docPart>
      <w:docPartPr>
        <w:name w:val="039B905A9FF145F3A710A0632095DFE7"/>
        <w:category>
          <w:name w:val="常规"/>
          <w:gallery w:val="placeholder"/>
        </w:category>
        <w:types>
          <w:type w:val="bbPlcHdr"/>
        </w:types>
        <w:behaviors>
          <w:behavior w:val="content"/>
        </w:behaviors>
        <w:guid w:val="{E55DCAA2-DED0-47BB-9B1D-646F5128BEC5}"/>
      </w:docPartPr>
      <w:docPartBody>
        <w:p w:rsidR="0000086D" w:rsidRDefault="00595032">
          <w:pPr>
            <w:pStyle w:val="039B905A9FF145F3A710A0632095DFE7"/>
          </w:pPr>
          <w:r w:rsidRPr="00AD41E6">
            <w:rPr>
              <w:rStyle w:val="placeholder1Char"/>
            </w:rPr>
            <w:t>_______</w:t>
          </w:r>
        </w:p>
      </w:docPartBody>
    </w:docPart>
    <w:docPart>
      <w:docPartPr>
        <w:name w:val="BA4A968B495D41C1891045656B987CFF"/>
        <w:category>
          <w:name w:val="常规"/>
          <w:gallery w:val="placeholder"/>
        </w:category>
        <w:types>
          <w:type w:val="bbPlcHdr"/>
        </w:types>
        <w:behaviors>
          <w:behavior w:val="content"/>
        </w:behaviors>
        <w:guid w:val="{ABC0733C-C34D-41AD-A236-E41F697CF827}"/>
      </w:docPartPr>
      <w:docPartBody>
        <w:p w:rsidR="0000086D" w:rsidRDefault="00595032">
          <w:pPr>
            <w:pStyle w:val="BA4A968B495D41C1891045656B987CFF"/>
          </w:pPr>
          <w:r w:rsidRPr="008971FC">
            <w:rPr>
              <w:rStyle w:val="placeholder1Char"/>
            </w:rPr>
            <w:t>_______</w:t>
          </w:r>
        </w:p>
      </w:docPartBody>
    </w:docPart>
    <w:docPart>
      <w:docPartPr>
        <w:name w:val="FA7664E9878C483E8FB3103F926B2DE1"/>
        <w:category>
          <w:name w:val="常规"/>
          <w:gallery w:val="placeholder"/>
        </w:category>
        <w:types>
          <w:type w:val="bbPlcHdr"/>
        </w:types>
        <w:behaviors>
          <w:behavior w:val="content"/>
        </w:behaviors>
        <w:guid w:val="{62AD683E-210A-4DDA-B164-9841DA12D7C9}"/>
      </w:docPartPr>
      <w:docPartBody>
        <w:p w:rsidR="0000086D" w:rsidRDefault="00595032">
          <w:pPr>
            <w:pStyle w:val="FA7664E9878C483E8FB3103F926B2DE1"/>
          </w:pPr>
          <w:r w:rsidRPr="00B10548">
            <w:rPr>
              <w:rStyle w:val="placeholder1Char"/>
            </w:rPr>
            <w:t>____</w:t>
          </w:r>
        </w:p>
      </w:docPartBody>
    </w:docPart>
    <w:docPart>
      <w:docPartPr>
        <w:name w:val="EF9E76F443A84D26BB17854493234C51"/>
        <w:category>
          <w:name w:val="常规"/>
          <w:gallery w:val="placeholder"/>
        </w:category>
        <w:types>
          <w:type w:val="bbPlcHdr"/>
        </w:types>
        <w:behaviors>
          <w:behavior w:val="content"/>
        </w:behaviors>
        <w:guid w:val="{77863F4A-2DC3-4A86-9A14-0907AA3E4676}"/>
      </w:docPartPr>
      <w:docPartBody>
        <w:p w:rsidR="0000086D" w:rsidRDefault="00595032">
          <w:pPr>
            <w:pStyle w:val="EF9E76F443A84D26BB17854493234C51"/>
          </w:pPr>
          <w:r w:rsidRPr="00B10548">
            <w:rPr>
              <w:rStyle w:val="placeholder1Char"/>
              <w:rFonts w:hint="eastAsia"/>
            </w:rPr>
            <w:t>__________</w:t>
          </w:r>
        </w:p>
      </w:docPartBody>
    </w:docPart>
    <w:docPart>
      <w:docPartPr>
        <w:name w:val="65D61409D81044EE8E68A4ED91638ADB"/>
        <w:category>
          <w:name w:val="常规"/>
          <w:gallery w:val="placeholder"/>
        </w:category>
        <w:types>
          <w:type w:val="bbPlcHdr"/>
        </w:types>
        <w:behaviors>
          <w:behavior w:val="content"/>
        </w:behaviors>
        <w:guid w:val="{834D7D23-7B8D-4327-9F18-0BD9C420EDA2}"/>
      </w:docPartPr>
      <w:docPartBody>
        <w:p w:rsidR="0000086D" w:rsidRDefault="00595032">
          <w:pPr>
            <w:pStyle w:val="65D61409D81044EE8E68A4ED91638ADB"/>
          </w:pPr>
          <w:r w:rsidRPr="00B10548">
            <w:rPr>
              <w:rStyle w:val="placeholder1Char"/>
            </w:rPr>
            <w:t>________</w:t>
          </w:r>
        </w:p>
      </w:docPartBody>
    </w:docPart>
    <w:docPart>
      <w:docPartPr>
        <w:name w:val="34FD154A1D7B41918A4B78641B29DDFB"/>
        <w:category>
          <w:name w:val="常规"/>
          <w:gallery w:val="placeholder"/>
        </w:category>
        <w:types>
          <w:type w:val="bbPlcHdr"/>
        </w:types>
        <w:behaviors>
          <w:behavior w:val="content"/>
        </w:behaviors>
        <w:guid w:val="{87E6A26C-81AD-4F49-B4B1-00DC8CE086E6}"/>
      </w:docPartPr>
      <w:docPartBody>
        <w:p w:rsidR="0000086D" w:rsidRDefault="00595032">
          <w:pPr>
            <w:pStyle w:val="34FD154A1D7B41918A4B78641B29DDFB"/>
          </w:pPr>
          <w:r w:rsidRPr="00B10548">
            <w:rPr>
              <w:rStyle w:val="placeholder1Char"/>
            </w:rPr>
            <w:t>________</w:t>
          </w:r>
        </w:p>
      </w:docPartBody>
    </w:docPart>
    <w:docPart>
      <w:docPartPr>
        <w:name w:val="820E5E33184E45F29539AB2D2F185E3C"/>
        <w:category>
          <w:name w:val="常规"/>
          <w:gallery w:val="placeholder"/>
        </w:category>
        <w:types>
          <w:type w:val="bbPlcHdr"/>
        </w:types>
        <w:behaviors>
          <w:behavior w:val="content"/>
        </w:behaviors>
        <w:guid w:val="{A9F49A22-7B83-42B0-A661-4E3686736A62}"/>
      </w:docPartPr>
      <w:docPartBody>
        <w:p w:rsidR="0000086D" w:rsidRDefault="00595032">
          <w:pPr>
            <w:pStyle w:val="820E5E33184E45F29539AB2D2F185E3C"/>
          </w:pPr>
          <w:r w:rsidRPr="00B10548">
            <w:rPr>
              <w:rStyle w:val="placeholder1Char"/>
            </w:rPr>
            <w:t>________</w:t>
          </w:r>
        </w:p>
      </w:docPartBody>
    </w:docPart>
    <w:docPart>
      <w:docPartPr>
        <w:name w:val="A6F3B80E173144E99449B70F5231BDCE"/>
        <w:category>
          <w:name w:val="常规"/>
          <w:gallery w:val="placeholder"/>
        </w:category>
        <w:types>
          <w:type w:val="bbPlcHdr"/>
        </w:types>
        <w:behaviors>
          <w:behavior w:val="content"/>
        </w:behaviors>
        <w:guid w:val="{885C5D89-42DC-4332-A59E-BF775774A5AB}"/>
      </w:docPartPr>
      <w:docPartBody>
        <w:p w:rsidR="0000086D" w:rsidRDefault="00595032">
          <w:pPr>
            <w:pStyle w:val="A6F3B80E173144E99449B70F5231BDCE"/>
          </w:pPr>
          <w:r w:rsidRPr="00B10548">
            <w:rPr>
              <w:rStyle w:val="placeholder1Char"/>
              <w:rFonts w:hint="eastAsia"/>
            </w:rPr>
            <w:t>_______</w:t>
          </w:r>
        </w:p>
      </w:docPartBody>
    </w:docPart>
    <w:docPart>
      <w:docPartPr>
        <w:name w:val="95B600E820C54B85B0D80374684089FB"/>
        <w:category>
          <w:name w:val="常规"/>
          <w:gallery w:val="placeholder"/>
        </w:category>
        <w:types>
          <w:type w:val="bbPlcHdr"/>
        </w:types>
        <w:behaviors>
          <w:behavior w:val="content"/>
        </w:behaviors>
        <w:guid w:val="{E61ABD92-AE34-4D2D-BD4C-09721E8AC351}"/>
      </w:docPartPr>
      <w:docPartBody>
        <w:p w:rsidR="0000086D" w:rsidRDefault="00595032">
          <w:pPr>
            <w:pStyle w:val="95B600E820C54B85B0D80374684089FB"/>
          </w:pPr>
          <w:r w:rsidRPr="00B10548">
            <w:rPr>
              <w:rStyle w:val="placeholder1Char"/>
            </w:rPr>
            <w:t>________</w:t>
          </w:r>
        </w:p>
      </w:docPartBody>
    </w:docPart>
    <w:docPart>
      <w:docPartPr>
        <w:name w:val="CCEB7A741A514450B7599917A9CAE3BF"/>
        <w:category>
          <w:name w:val="常规"/>
          <w:gallery w:val="placeholder"/>
        </w:category>
        <w:types>
          <w:type w:val="bbPlcHdr"/>
        </w:types>
        <w:behaviors>
          <w:behavior w:val="content"/>
        </w:behaviors>
        <w:guid w:val="{8B98E662-2B77-44EF-A148-8BD6ABDD4750}"/>
      </w:docPartPr>
      <w:docPartBody>
        <w:p w:rsidR="0000086D" w:rsidRDefault="00595032">
          <w:pPr>
            <w:pStyle w:val="CCEB7A741A514450B7599917A9CAE3BF"/>
          </w:pPr>
          <w:r w:rsidRPr="00B10548">
            <w:rPr>
              <w:rStyle w:val="placeholder1Char"/>
            </w:rPr>
            <w:t>________</w:t>
          </w:r>
        </w:p>
      </w:docPartBody>
    </w:docPart>
    <w:docPart>
      <w:docPartPr>
        <w:name w:val="B350DA0357CD4BDBA037E8FF2F872B6E"/>
        <w:category>
          <w:name w:val="常规"/>
          <w:gallery w:val="placeholder"/>
        </w:category>
        <w:types>
          <w:type w:val="bbPlcHdr"/>
        </w:types>
        <w:behaviors>
          <w:behavior w:val="content"/>
        </w:behaviors>
        <w:guid w:val="{F8C8E10A-E274-4927-9719-BA8DACECA177}"/>
      </w:docPartPr>
      <w:docPartBody>
        <w:p w:rsidR="0000086D" w:rsidRDefault="00595032">
          <w:pPr>
            <w:pStyle w:val="B350DA0357CD4BDBA037E8FF2F872B6E"/>
          </w:pPr>
          <w:r w:rsidRPr="00B10548">
            <w:rPr>
              <w:rStyle w:val="placeholder1Char"/>
            </w:rPr>
            <w:t>________</w:t>
          </w:r>
        </w:p>
      </w:docPartBody>
    </w:docPart>
    <w:docPart>
      <w:docPartPr>
        <w:name w:val="F773A20360C14C81B3A3B74551ED6F3C"/>
        <w:category>
          <w:name w:val="常规"/>
          <w:gallery w:val="placeholder"/>
        </w:category>
        <w:types>
          <w:type w:val="bbPlcHdr"/>
        </w:types>
        <w:behaviors>
          <w:behavior w:val="content"/>
        </w:behaviors>
        <w:guid w:val="{0A663457-BCD1-4760-BCCB-E04C1CA8DAC1}"/>
      </w:docPartPr>
      <w:docPartBody>
        <w:p w:rsidR="0000086D" w:rsidRDefault="00595032">
          <w:pPr>
            <w:pStyle w:val="F773A20360C14C81B3A3B74551ED6F3C"/>
          </w:pPr>
          <w:r w:rsidRPr="00B10548">
            <w:rPr>
              <w:rStyle w:val="placeholder1Char"/>
            </w:rPr>
            <w:t>________</w:t>
          </w:r>
        </w:p>
      </w:docPartBody>
    </w:docPart>
    <w:docPart>
      <w:docPartPr>
        <w:name w:val="7CB8B546BC02407CB76F7FFC61370163"/>
        <w:category>
          <w:name w:val="常规"/>
          <w:gallery w:val="placeholder"/>
        </w:category>
        <w:types>
          <w:type w:val="bbPlcHdr"/>
        </w:types>
        <w:behaviors>
          <w:behavior w:val="content"/>
        </w:behaviors>
        <w:guid w:val="{4454E1F1-F1EF-4D22-97D0-FB404B21B2A8}"/>
      </w:docPartPr>
      <w:docPartBody>
        <w:p w:rsidR="0000086D" w:rsidRDefault="00595032">
          <w:pPr>
            <w:pStyle w:val="7CB8B546BC02407CB76F7FFC61370163"/>
          </w:pPr>
          <w:r w:rsidRPr="00B10548">
            <w:rPr>
              <w:rStyle w:val="placeholder1Char"/>
            </w:rPr>
            <w:t>________</w:t>
          </w:r>
        </w:p>
      </w:docPartBody>
    </w:docPart>
    <w:docPart>
      <w:docPartPr>
        <w:name w:val="B975119B9F284366B38613CDA8FE9C83"/>
        <w:category>
          <w:name w:val="常规"/>
          <w:gallery w:val="placeholder"/>
        </w:category>
        <w:types>
          <w:type w:val="bbPlcHdr"/>
        </w:types>
        <w:behaviors>
          <w:behavior w:val="content"/>
        </w:behaviors>
        <w:guid w:val="{4016F2C0-5FC9-478B-B817-39289BEE53AD}"/>
      </w:docPartPr>
      <w:docPartBody>
        <w:p w:rsidR="0000086D" w:rsidRDefault="00595032">
          <w:pPr>
            <w:pStyle w:val="B975119B9F284366B38613CDA8FE9C83"/>
          </w:pPr>
          <w:r w:rsidRPr="00B10548">
            <w:rPr>
              <w:rStyle w:val="placeholder1Char"/>
              <w:rFonts w:hint="eastAsia"/>
            </w:rPr>
            <w:t>_______</w:t>
          </w:r>
        </w:p>
      </w:docPartBody>
    </w:docPart>
    <w:docPart>
      <w:docPartPr>
        <w:name w:val="C243D96569754D44AFAB11E6093CD955"/>
        <w:category>
          <w:name w:val="常规"/>
          <w:gallery w:val="placeholder"/>
        </w:category>
        <w:types>
          <w:type w:val="bbPlcHdr"/>
        </w:types>
        <w:behaviors>
          <w:behavior w:val="content"/>
        </w:behaviors>
        <w:guid w:val="{4B94C2B4-2EBA-47D9-B074-4D0C2BC1DEBC}"/>
      </w:docPartPr>
      <w:docPartBody>
        <w:p w:rsidR="0000086D" w:rsidRDefault="00595032">
          <w:pPr>
            <w:pStyle w:val="C243D96569754D44AFAB11E6093CD955"/>
          </w:pPr>
          <w:r w:rsidRPr="00B10548">
            <w:rPr>
              <w:rStyle w:val="placeholder1Char"/>
            </w:rPr>
            <w:t>________</w:t>
          </w:r>
        </w:p>
      </w:docPartBody>
    </w:docPart>
    <w:docPart>
      <w:docPartPr>
        <w:name w:val="B3BCD5A2B59040DBADF9123E4132EA8C"/>
        <w:category>
          <w:name w:val="常规"/>
          <w:gallery w:val="placeholder"/>
        </w:category>
        <w:types>
          <w:type w:val="bbPlcHdr"/>
        </w:types>
        <w:behaviors>
          <w:behavior w:val="content"/>
        </w:behaviors>
        <w:guid w:val="{9865DD44-750C-4476-8CF4-2E7C6AC25114}"/>
      </w:docPartPr>
      <w:docPartBody>
        <w:p w:rsidR="0000086D" w:rsidRDefault="00595032">
          <w:pPr>
            <w:pStyle w:val="B3BCD5A2B59040DBADF9123E4132EA8C"/>
          </w:pPr>
          <w:r w:rsidRPr="00B10548">
            <w:rPr>
              <w:rStyle w:val="placeholder1Char"/>
            </w:rPr>
            <w:t>________</w:t>
          </w:r>
        </w:p>
      </w:docPartBody>
    </w:docPart>
    <w:docPart>
      <w:docPartPr>
        <w:name w:val="043BB4E27B3342BE9C7DFEAA2A21B8C5"/>
        <w:category>
          <w:name w:val="常规"/>
          <w:gallery w:val="placeholder"/>
        </w:category>
        <w:types>
          <w:type w:val="bbPlcHdr"/>
        </w:types>
        <w:behaviors>
          <w:behavior w:val="content"/>
        </w:behaviors>
        <w:guid w:val="{23B2694E-BBCE-4E94-A7BB-506AE0F064EC}"/>
      </w:docPartPr>
      <w:docPartBody>
        <w:p w:rsidR="0000086D" w:rsidRDefault="00595032">
          <w:pPr>
            <w:pStyle w:val="043BB4E27B3342BE9C7DFEAA2A21B8C5"/>
          </w:pPr>
          <w:r w:rsidRPr="001524D6">
            <w:rPr>
              <w:rStyle w:val="placeholder1Char"/>
            </w:rPr>
            <w:t>___________________________________________________________________</w:t>
          </w:r>
        </w:p>
      </w:docPartBody>
    </w:docPart>
    <w:docPart>
      <w:docPartPr>
        <w:name w:val="03C70F376DC54BD293DA0EDE7CB25F36"/>
        <w:category>
          <w:name w:val="常规"/>
          <w:gallery w:val="placeholder"/>
        </w:category>
        <w:types>
          <w:type w:val="bbPlcHdr"/>
        </w:types>
        <w:behaviors>
          <w:behavior w:val="content"/>
        </w:behaviors>
        <w:guid w:val="{71965C15-A7CB-4273-9CE3-1473029179AE}"/>
      </w:docPartPr>
      <w:docPartBody>
        <w:p w:rsidR="0000086D" w:rsidRDefault="00595032">
          <w:pPr>
            <w:pStyle w:val="03C70F376DC54BD293DA0EDE7CB25F36"/>
          </w:pPr>
          <w:r w:rsidRPr="00B10548">
            <w:rPr>
              <w:rStyle w:val="placeholder1Char"/>
              <w:rFonts w:hint="eastAsia"/>
            </w:rPr>
            <w:t>__________</w:t>
          </w:r>
        </w:p>
      </w:docPartBody>
    </w:docPart>
    <w:docPart>
      <w:docPartPr>
        <w:name w:val="77A1B528B7EA4F588601F4EFE80B01D7"/>
        <w:category>
          <w:name w:val="常规"/>
          <w:gallery w:val="placeholder"/>
        </w:category>
        <w:types>
          <w:type w:val="bbPlcHdr"/>
        </w:types>
        <w:behaviors>
          <w:behavior w:val="content"/>
        </w:behaviors>
        <w:guid w:val="{F1404670-C38F-4F44-8B4C-76C7A5972AE2}"/>
      </w:docPartPr>
      <w:docPartBody>
        <w:p w:rsidR="0000086D" w:rsidRDefault="00595032">
          <w:pPr>
            <w:pStyle w:val="77A1B528B7EA4F588601F4EFE80B01D7"/>
          </w:pPr>
          <w:r w:rsidRPr="00B10548">
            <w:rPr>
              <w:rStyle w:val="placeholder1Char"/>
              <w:rFonts w:hint="eastAsia"/>
            </w:rPr>
            <w:t>__________</w:t>
          </w:r>
        </w:p>
      </w:docPartBody>
    </w:docPart>
    <w:docPart>
      <w:docPartPr>
        <w:name w:val="C1DCE07C4990434794B4D9F99746F7E9"/>
        <w:category>
          <w:name w:val="常规"/>
          <w:gallery w:val="placeholder"/>
        </w:category>
        <w:types>
          <w:type w:val="bbPlcHdr"/>
        </w:types>
        <w:behaviors>
          <w:behavior w:val="content"/>
        </w:behaviors>
        <w:guid w:val="{9109FCCA-F805-4C09-B45C-EC2220F63777}"/>
      </w:docPartPr>
      <w:docPartBody>
        <w:p w:rsidR="0000086D" w:rsidRDefault="00595032">
          <w:pPr>
            <w:pStyle w:val="C1DCE07C4990434794B4D9F99746F7E9"/>
          </w:pPr>
          <w:r w:rsidRPr="00B10548">
            <w:rPr>
              <w:rStyle w:val="placeholder1Char"/>
              <w:rFonts w:hint="eastAsia"/>
            </w:rPr>
            <w:t>__________</w:t>
          </w:r>
        </w:p>
      </w:docPartBody>
    </w:docPart>
    <w:docPart>
      <w:docPartPr>
        <w:name w:val="25BF137EC9794FBDA16B7AFF1DE323D3"/>
        <w:category>
          <w:name w:val="常规"/>
          <w:gallery w:val="placeholder"/>
        </w:category>
        <w:types>
          <w:type w:val="bbPlcHdr"/>
        </w:types>
        <w:behaviors>
          <w:behavior w:val="content"/>
        </w:behaviors>
        <w:guid w:val="{A48EC1A4-D442-4BCA-A949-900258AE413E}"/>
      </w:docPartPr>
      <w:docPartBody>
        <w:p w:rsidR="0000086D" w:rsidRDefault="00595032">
          <w:pPr>
            <w:pStyle w:val="25BF137EC9794FBDA16B7AFF1DE323D3"/>
          </w:pPr>
          <w:r w:rsidRPr="00B10548">
            <w:rPr>
              <w:rStyle w:val="placeholder1Char"/>
              <w:rFonts w:hint="eastAsia"/>
            </w:rPr>
            <w:t>__________</w:t>
          </w:r>
        </w:p>
      </w:docPartBody>
    </w:docPart>
    <w:docPart>
      <w:docPartPr>
        <w:name w:val="BA90E2934B084EC68BD0EDD0647F911B"/>
        <w:category>
          <w:name w:val="常规"/>
          <w:gallery w:val="placeholder"/>
        </w:category>
        <w:types>
          <w:type w:val="bbPlcHdr"/>
        </w:types>
        <w:behaviors>
          <w:behavior w:val="content"/>
        </w:behaviors>
        <w:guid w:val="{97E69F42-33E2-432F-9C2F-773C4FEFE818}"/>
      </w:docPartPr>
      <w:docPartBody>
        <w:p w:rsidR="0000086D" w:rsidRDefault="00595032">
          <w:pPr>
            <w:pStyle w:val="BA90E2934B084EC68BD0EDD0647F911B"/>
          </w:pPr>
          <w:r w:rsidRPr="00B10548">
            <w:rPr>
              <w:rStyle w:val="placeholder1Char"/>
              <w:rFonts w:hint="eastAsia"/>
            </w:rPr>
            <w:t>__________</w:t>
          </w:r>
        </w:p>
      </w:docPartBody>
    </w:docPart>
    <w:docPart>
      <w:docPartPr>
        <w:name w:val="9151BB27DFA4477EBABF9B24D507E31D"/>
        <w:category>
          <w:name w:val="常规"/>
          <w:gallery w:val="placeholder"/>
        </w:category>
        <w:types>
          <w:type w:val="bbPlcHdr"/>
        </w:types>
        <w:behaviors>
          <w:behavior w:val="content"/>
        </w:behaviors>
        <w:guid w:val="{10834F16-47EF-482C-B236-6773A0ADCD5A}"/>
      </w:docPartPr>
      <w:docPartBody>
        <w:p w:rsidR="0000086D" w:rsidRDefault="00595032">
          <w:pPr>
            <w:pStyle w:val="9151BB27DFA4477EBABF9B24D507E31D"/>
          </w:pPr>
          <w:r w:rsidRPr="00B10548">
            <w:rPr>
              <w:rStyle w:val="placeholder1Char"/>
              <w:rFonts w:hint="eastAsia"/>
            </w:rPr>
            <w:t>__________</w:t>
          </w:r>
        </w:p>
      </w:docPartBody>
    </w:docPart>
    <w:docPart>
      <w:docPartPr>
        <w:name w:val="792E7568CBAE48DBA87D14CD0B004282"/>
        <w:category>
          <w:name w:val="常规"/>
          <w:gallery w:val="placeholder"/>
        </w:category>
        <w:types>
          <w:type w:val="bbPlcHdr"/>
        </w:types>
        <w:behaviors>
          <w:behavior w:val="content"/>
        </w:behaviors>
        <w:guid w:val="{83FC5C18-6DE7-4930-95F9-7DD776049B9D}"/>
      </w:docPartPr>
      <w:docPartBody>
        <w:p w:rsidR="0000086D" w:rsidRDefault="00595032">
          <w:pPr>
            <w:pStyle w:val="792E7568CBAE48DBA87D14CD0B004282"/>
          </w:pPr>
          <w:r w:rsidRPr="00B10548">
            <w:rPr>
              <w:rStyle w:val="placeholder1Char"/>
              <w:rFonts w:hint="eastAsia"/>
            </w:rPr>
            <w:t>__________</w:t>
          </w:r>
        </w:p>
      </w:docPartBody>
    </w:docPart>
    <w:docPart>
      <w:docPartPr>
        <w:name w:val="2D6EDD5A8E284B4A9602F3F110EF3DD0"/>
        <w:category>
          <w:name w:val="常规"/>
          <w:gallery w:val="placeholder"/>
        </w:category>
        <w:types>
          <w:type w:val="bbPlcHdr"/>
        </w:types>
        <w:behaviors>
          <w:behavior w:val="content"/>
        </w:behaviors>
        <w:guid w:val="{AA25E970-A29A-4757-B33F-84A9EAC7E4B5}"/>
      </w:docPartPr>
      <w:docPartBody>
        <w:p w:rsidR="0000086D" w:rsidRDefault="00595032">
          <w:pPr>
            <w:pStyle w:val="2D6EDD5A8E284B4A9602F3F110EF3DD0"/>
          </w:pPr>
          <w:r w:rsidRPr="00B10548">
            <w:rPr>
              <w:rStyle w:val="placeholder1Char"/>
              <w:rFonts w:hint="eastAsia"/>
            </w:rPr>
            <w:t>__________</w:t>
          </w:r>
        </w:p>
      </w:docPartBody>
    </w:docPart>
    <w:docPart>
      <w:docPartPr>
        <w:name w:val="9394D10A277E4FEFBD1566B722554A38"/>
        <w:category>
          <w:name w:val="常规"/>
          <w:gallery w:val="placeholder"/>
        </w:category>
        <w:types>
          <w:type w:val="bbPlcHdr"/>
        </w:types>
        <w:behaviors>
          <w:behavior w:val="content"/>
        </w:behaviors>
        <w:guid w:val="{575C56D4-396A-4B85-B7DD-5C5921323BCA}"/>
      </w:docPartPr>
      <w:docPartBody>
        <w:p w:rsidR="0000086D" w:rsidRDefault="00595032">
          <w:pPr>
            <w:pStyle w:val="9394D10A277E4FEFBD1566B722554A38"/>
          </w:pPr>
          <w:r w:rsidRPr="00B10548">
            <w:rPr>
              <w:rStyle w:val="placeholder1Char"/>
              <w:rFonts w:hint="eastAsia"/>
            </w:rPr>
            <w:t>__________</w:t>
          </w:r>
        </w:p>
      </w:docPartBody>
    </w:docPart>
    <w:docPart>
      <w:docPartPr>
        <w:name w:val="044BAF2273884147BB1D73356A2B4379"/>
        <w:category>
          <w:name w:val="常规"/>
          <w:gallery w:val="placeholder"/>
        </w:category>
        <w:types>
          <w:type w:val="bbPlcHdr"/>
        </w:types>
        <w:behaviors>
          <w:behavior w:val="content"/>
        </w:behaviors>
        <w:guid w:val="{38F2AD3E-650C-408D-A07A-A37EEAB4626E}"/>
      </w:docPartPr>
      <w:docPartBody>
        <w:p w:rsidR="008B62EB" w:rsidRPr="00525FD5" w:rsidRDefault="00595032" w:rsidP="008B62EB">
          <w:pPr>
            <w:ind w:right="420"/>
            <w:rPr>
              <w:rFonts w:ascii="仿宋" w:eastAsia="仿宋" w:hAnsi="仿宋"/>
              <w:i/>
              <w:color w:val="7F7F7F" w:themeColor="text1" w:themeTint="80"/>
              <w:u w:val="single"/>
            </w:rPr>
          </w:pPr>
          <w:r w:rsidRPr="00525FD5">
            <w:rPr>
              <w:rFonts w:ascii="仿宋" w:eastAsia="仿宋" w:hAnsi="仿宋" w:hint="eastAsia"/>
              <w:i/>
              <w:color w:val="7F7F7F" w:themeColor="text1" w:themeTint="80"/>
              <w:u w:val="single"/>
            </w:rPr>
            <w:t>若控股股东为法人的，应当披露名称、单位负责人或法定代表人、成立日期、组织机构代码、注册资本；若控股股东为自然人的，应当披露其姓名、国籍、学历、是否取得其他国家或地区居留权、职业经历。</w:t>
          </w:r>
        </w:p>
        <w:p w:rsidR="0000086D" w:rsidRDefault="00595032">
          <w:pPr>
            <w:pStyle w:val="044BAF2273884147BB1D73356A2B4379"/>
          </w:pPr>
          <w:r w:rsidRPr="00525FD5">
            <w:rPr>
              <w:rFonts w:ascii="仿宋" w:eastAsia="仿宋" w:hAnsi="仿宋" w:hint="eastAsia"/>
              <w:i/>
              <w:color w:val="7F7F7F" w:themeColor="text1" w:themeTint="80"/>
              <w:u w:val="single"/>
            </w:rPr>
            <w:t>说明报告期内的</w:t>
          </w:r>
          <w:r w:rsidRPr="00525FD5">
            <w:rPr>
              <w:rFonts w:ascii="仿宋" w:eastAsia="仿宋" w:hAnsi="仿宋"/>
              <w:i/>
              <w:color w:val="7F7F7F" w:themeColor="text1" w:themeTint="80"/>
              <w:u w:val="single"/>
            </w:rPr>
            <w:t>变动情况。</w:t>
          </w:r>
        </w:p>
      </w:docPartBody>
    </w:docPart>
    <w:docPart>
      <w:docPartPr>
        <w:name w:val="960553EB62AD41E7ACDA25D4D537A737"/>
        <w:category>
          <w:name w:val="常规"/>
          <w:gallery w:val="placeholder"/>
        </w:category>
        <w:types>
          <w:type w:val="bbPlcHdr"/>
        </w:types>
        <w:behaviors>
          <w:behavior w:val="content"/>
        </w:behaviors>
        <w:guid w:val="{1AEB01D7-D972-4202-9CE5-B7B95AC7CB9B}"/>
      </w:docPartPr>
      <w:docPartBody>
        <w:p w:rsidR="008B62EB" w:rsidRPr="00525FD5" w:rsidRDefault="00595032" w:rsidP="008B62EB">
          <w:pPr>
            <w:ind w:right="420"/>
            <w:rPr>
              <w:rFonts w:ascii="仿宋" w:eastAsia="仿宋" w:hAnsi="仿宋"/>
              <w:i/>
              <w:color w:val="7F7F7F" w:themeColor="text1" w:themeTint="80"/>
              <w:u w:val="single"/>
            </w:rPr>
          </w:pPr>
          <w:r w:rsidRPr="00525FD5">
            <w:rPr>
              <w:rFonts w:ascii="仿宋" w:eastAsia="仿宋" w:hAnsi="仿宋" w:hint="eastAsia"/>
              <w:i/>
              <w:color w:val="7F7F7F" w:themeColor="text1" w:themeTint="80"/>
              <w:u w:val="single"/>
            </w:rPr>
            <w:t>若实际控制人为法人的，应当披露名称、单位负责人或法定代表人、成立日期、组织机构代码、注册资本；若实际控制人为自然人的，应当披露其姓名、国籍、学历、是否取得其他国家或地区居留权、职业经历。</w:t>
          </w:r>
        </w:p>
        <w:p w:rsidR="008B62EB" w:rsidRPr="00525FD5" w:rsidRDefault="00595032" w:rsidP="008B62EB">
          <w:pPr>
            <w:ind w:right="420"/>
            <w:rPr>
              <w:rFonts w:ascii="仿宋" w:eastAsia="仿宋" w:hAnsi="仿宋"/>
              <w:i/>
              <w:color w:val="7F7F7F" w:themeColor="text1" w:themeTint="80"/>
              <w:u w:val="single"/>
            </w:rPr>
          </w:pPr>
          <w:r w:rsidRPr="00525FD5">
            <w:rPr>
              <w:rFonts w:ascii="仿宋" w:eastAsia="仿宋" w:hAnsi="仿宋" w:hint="eastAsia"/>
              <w:i/>
              <w:color w:val="7F7F7F" w:themeColor="text1" w:themeTint="80"/>
              <w:u w:val="single"/>
            </w:rPr>
            <w:t>实际控制人应当披露到自然人、国有资产管理部门，包括股东之间达成某种协议或安排的其他机构或自然人，以及以信托方式形成实际控制的情况。</w:t>
          </w:r>
        </w:p>
        <w:p w:rsidR="008B62EB" w:rsidRPr="00525FD5" w:rsidRDefault="00595032" w:rsidP="008B62EB">
          <w:pPr>
            <w:ind w:right="420"/>
            <w:rPr>
              <w:rFonts w:ascii="仿宋" w:eastAsia="仿宋" w:hAnsi="仿宋"/>
              <w:i/>
              <w:color w:val="7F7F7F" w:themeColor="text1" w:themeTint="80"/>
              <w:u w:val="single"/>
            </w:rPr>
          </w:pPr>
          <w:r w:rsidRPr="00525FD5">
            <w:rPr>
              <w:rFonts w:ascii="仿宋" w:eastAsia="仿宋" w:hAnsi="仿宋" w:hint="eastAsia"/>
              <w:i/>
              <w:color w:val="7F7F7F" w:themeColor="text1" w:themeTint="80"/>
              <w:u w:val="single"/>
            </w:rPr>
            <w:t>说明</w:t>
          </w:r>
          <w:r w:rsidRPr="00525FD5">
            <w:rPr>
              <w:rFonts w:ascii="仿宋" w:eastAsia="仿宋" w:hAnsi="仿宋"/>
              <w:i/>
              <w:color w:val="7F7F7F" w:themeColor="text1" w:themeTint="80"/>
              <w:u w:val="single"/>
            </w:rPr>
            <w:t>报告期内的变动情况。</w:t>
          </w:r>
        </w:p>
        <w:p w:rsidR="0000086D" w:rsidRDefault="00595032">
          <w:pPr>
            <w:pStyle w:val="960553EB62AD41E7ACDA25D4D537A737"/>
          </w:pPr>
          <w:r w:rsidRPr="00525FD5">
            <w:rPr>
              <w:rFonts w:ascii="仿宋" w:eastAsia="仿宋" w:hAnsi="仿宋" w:hint="eastAsia"/>
              <w:i/>
              <w:color w:val="7F7F7F" w:themeColor="text1" w:themeTint="80"/>
              <w:u w:val="single"/>
            </w:rPr>
            <w:t>（如控股</w:t>
          </w:r>
          <w:r w:rsidRPr="00525FD5">
            <w:rPr>
              <w:rFonts w:ascii="仿宋" w:eastAsia="仿宋" w:hAnsi="仿宋"/>
              <w:i/>
              <w:color w:val="7F7F7F" w:themeColor="text1" w:themeTint="80"/>
              <w:u w:val="single"/>
            </w:rPr>
            <w:t>股东与实际控制人</w:t>
          </w:r>
          <w:r w:rsidRPr="00525FD5">
            <w:rPr>
              <w:rFonts w:ascii="仿宋" w:eastAsia="仿宋" w:hAnsi="仿宋" w:hint="eastAsia"/>
              <w:i/>
              <w:color w:val="7F7F7F" w:themeColor="text1" w:themeTint="80"/>
              <w:u w:val="single"/>
            </w:rPr>
            <w:t>一致</w:t>
          </w:r>
          <w:r w:rsidRPr="00525FD5">
            <w:rPr>
              <w:rFonts w:ascii="仿宋" w:eastAsia="仿宋" w:hAnsi="仿宋"/>
              <w:i/>
              <w:color w:val="7F7F7F" w:themeColor="text1" w:themeTint="80"/>
              <w:u w:val="single"/>
            </w:rPr>
            <w:t>，</w:t>
          </w:r>
          <w:r w:rsidRPr="00525FD5">
            <w:rPr>
              <w:rFonts w:ascii="仿宋" w:eastAsia="仿宋" w:hAnsi="仿宋" w:hint="eastAsia"/>
              <w:i/>
              <w:color w:val="7F7F7F" w:themeColor="text1" w:themeTint="80"/>
              <w:u w:val="single"/>
            </w:rPr>
            <w:t>合并</w:t>
          </w:r>
          <w:r w:rsidRPr="00525FD5">
            <w:rPr>
              <w:rFonts w:ascii="仿宋" w:eastAsia="仿宋" w:hAnsi="仿宋"/>
              <w:i/>
              <w:color w:val="7F7F7F" w:themeColor="text1" w:themeTint="80"/>
              <w:u w:val="single"/>
            </w:rPr>
            <w:t>披露）</w:t>
          </w:r>
        </w:p>
      </w:docPartBody>
    </w:docPart>
    <w:docPart>
      <w:docPartPr>
        <w:name w:val="DDF2330E735D48E5B627A842FD90BC1E"/>
        <w:category>
          <w:name w:val="常规"/>
          <w:gallery w:val="placeholder"/>
        </w:category>
        <w:types>
          <w:type w:val="bbPlcHdr"/>
        </w:types>
        <w:behaviors>
          <w:behavior w:val="content"/>
        </w:behaviors>
        <w:guid w:val="{DF62AF87-38F7-4FF5-9D4C-78206824546A}"/>
      </w:docPartPr>
      <w:docPartBody>
        <w:p w:rsidR="0000086D" w:rsidRDefault="00595032">
          <w:pPr>
            <w:pStyle w:val="DDF2330E735D48E5B627A842FD90BC1E"/>
          </w:pPr>
          <w:r w:rsidRPr="00525FD5">
            <w:rPr>
              <w:rFonts w:ascii="仿宋" w:eastAsia="仿宋" w:hAnsi="仿宋" w:hint="eastAsia"/>
              <w:i/>
              <w:color w:val="7F7F7F" w:themeColor="text1" w:themeTint="80"/>
              <w:szCs w:val="44"/>
              <w:u w:val="single"/>
            </w:rPr>
            <w:t>披露报告期内是否存在股份代持行为，如存在股份代持的，应当披露代持的原因、代持数量、涉及的股东数、代持还原情况等；如无请填否。</w:t>
          </w:r>
        </w:p>
      </w:docPartBody>
    </w:docPart>
    <w:docPart>
      <w:docPartPr>
        <w:name w:val="A19AAD93BBFA474999C9C7A0BED6551D"/>
        <w:category>
          <w:name w:val="常规"/>
          <w:gallery w:val="placeholder"/>
        </w:category>
        <w:types>
          <w:type w:val="bbPlcHdr"/>
        </w:types>
        <w:behaviors>
          <w:behavior w:val="content"/>
        </w:behaviors>
        <w:guid w:val="{E8D3B032-B979-44F8-A96C-E88741DA84EB}"/>
      </w:docPartPr>
      <w:docPartBody>
        <w:p w:rsidR="0000086D" w:rsidRDefault="00595032">
          <w:pPr>
            <w:pStyle w:val="A19AAD93BBFA474999C9C7A0BED6551D"/>
          </w:pPr>
          <w:r w:rsidRPr="00511FDF">
            <w:rPr>
              <w:rStyle w:val="placeholder2Char"/>
              <w:rFonts w:hint="eastAsia"/>
            </w:rPr>
            <w:t>选择</w:t>
          </w:r>
          <w:r w:rsidRPr="00511FDF">
            <w:rPr>
              <w:rStyle w:val="placeholder2Char"/>
            </w:rPr>
            <w:t>日期</w:t>
          </w:r>
        </w:p>
      </w:docPartBody>
    </w:docPart>
    <w:docPart>
      <w:docPartPr>
        <w:name w:val="6C8DD7A8179449F69CBC845507D01AD9"/>
        <w:category>
          <w:name w:val="常规"/>
          <w:gallery w:val="placeholder"/>
        </w:category>
        <w:types>
          <w:type w:val="bbPlcHdr"/>
        </w:types>
        <w:behaviors>
          <w:behavior w:val="content"/>
        </w:behaviors>
        <w:guid w:val="{209BAFC2-D1B7-4F34-9B59-AC9153318A81}"/>
      </w:docPartPr>
      <w:docPartBody>
        <w:p w:rsidR="0000086D" w:rsidRDefault="00595032">
          <w:pPr>
            <w:pStyle w:val="6C8DD7A8179449F69CBC845507D01AD9"/>
          </w:pPr>
          <w:r w:rsidRPr="00511FDF">
            <w:rPr>
              <w:rStyle w:val="placeholder2Char"/>
            </w:rPr>
            <w:t>选择日期</w:t>
          </w:r>
        </w:p>
      </w:docPartBody>
    </w:docPart>
    <w:docPart>
      <w:docPartPr>
        <w:name w:val="22F37D27AE1448C194559CCF2399FF8A"/>
        <w:category>
          <w:name w:val="常规"/>
          <w:gallery w:val="placeholder"/>
        </w:category>
        <w:types>
          <w:type w:val="bbPlcHdr"/>
        </w:types>
        <w:behaviors>
          <w:behavior w:val="content"/>
        </w:behaviors>
        <w:guid w:val="{A43640F1-4ACF-4F49-82C2-FB5C2917BBBC}"/>
      </w:docPartPr>
      <w:docPartBody>
        <w:p w:rsidR="0000086D" w:rsidRDefault="00595032">
          <w:pPr>
            <w:pStyle w:val="22F37D27AE1448C194559CCF2399FF8A"/>
          </w:pPr>
          <w:r w:rsidRPr="00511FDF">
            <w:rPr>
              <w:rStyle w:val="placeholder1Char"/>
            </w:rPr>
            <w:t>______</w:t>
          </w:r>
        </w:p>
      </w:docPartBody>
    </w:docPart>
    <w:docPart>
      <w:docPartPr>
        <w:name w:val="E78F090F1DB34342BBE635FF031C12D7"/>
        <w:category>
          <w:name w:val="常规"/>
          <w:gallery w:val="placeholder"/>
        </w:category>
        <w:types>
          <w:type w:val="bbPlcHdr"/>
        </w:types>
        <w:behaviors>
          <w:behavior w:val="content"/>
        </w:behaviors>
        <w:guid w:val="{9E58BEBE-AA3B-4EA4-8CF8-B50DDD5161D9}"/>
      </w:docPartPr>
      <w:docPartBody>
        <w:p w:rsidR="0000086D" w:rsidRDefault="00595032">
          <w:pPr>
            <w:pStyle w:val="E78F090F1DB34342BBE635FF031C12D7"/>
          </w:pPr>
          <w:r w:rsidRPr="00511FDF">
            <w:rPr>
              <w:rStyle w:val="placeholder1Char"/>
              <w:rFonts w:hint="eastAsia"/>
            </w:rPr>
            <w:t>____</w:t>
          </w:r>
        </w:p>
      </w:docPartBody>
    </w:docPart>
    <w:docPart>
      <w:docPartPr>
        <w:name w:val="24A3B1EA1DF6431ABCF41B292D653CD9"/>
        <w:category>
          <w:name w:val="常规"/>
          <w:gallery w:val="placeholder"/>
        </w:category>
        <w:types>
          <w:type w:val="bbPlcHdr"/>
        </w:types>
        <w:behaviors>
          <w:behavior w:val="content"/>
        </w:behaviors>
        <w:guid w:val="{61E078EF-50BD-4BFB-9981-3A33D4030825}"/>
      </w:docPartPr>
      <w:docPartBody>
        <w:p w:rsidR="0000086D" w:rsidRDefault="00595032">
          <w:pPr>
            <w:pStyle w:val="24A3B1EA1DF6431ABCF41B292D653CD9"/>
          </w:pPr>
          <w:r w:rsidRPr="00511FDF">
            <w:rPr>
              <w:rStyle w:val="placeholder1Char"/>
            </w:rPr>
            <w:t>____</w:t>
          </w:r>
        </w:p>
      </w:docPartBody>
    </w:docPart>
    <w:docPart>
      <w:docPartPr>
        <w:name w:val="C3C028A73AC8475DA5A264D0E3D50E69"/>
        <w:category>
          <w:name w:val="常规"/>
          <w:gallery w:val="placeholder"/>
        </w:category>
        <w:types>
          <w:type w:val="bbPlcHdr"/>
        </w:types>
        <w:behaviors>
          <w:behavior w:val="content"/>
        </w:behaviors>
        <w:guid w:val="{9B2E92A1-36A6-4F75-AE56-B5C85AFDF4FA}"/>
      </w:docPartPr>
      <w:docPartBody>
        <w:p w:rsidR="0000086D" w:rsidRDefault="00595032">
          <w:pPr>
            <w:pStyle w:val="C3C028A73AC8475DA5A264D0E3D50E69"/>
          </w:pPr>
          <w:r w:rsidRPr="00511FDF">
            <w:rPr>
              <w:rStyle w:val="placeholder1Char"/>
              <w:rFonts w:hint="eastAsia"/>
            </w:rPr>
            <w:t>____</w:t>
          </w:r>
        </w:p>
      </w:docPartBody>
    </w:docPart>
    <w:docPart>
      <w:docPartPr>
        <w:name w:val="1421791D16B84A698DF6380C4C14D2BE"/>
        <w:category>
          <w:name w:val="常规"/>
          <w:gallery w:val="placeholder"/>
        </w:category>
        <w:types>
          <w:type w:val="bbPlcHdr"/>
        </w:types>
        <w:behaviors>
          <w:behavior w:val="content"/>
        </w:behaviors>
        <w:guid w:val="{1A22A043-D519-4ABC-9C97-4308E333A944}"/>
      </w:docPartPr>
      <w:docPartBody>
        <w:p w:rsidR="0000086D" w:rsidRDefault="00595032">
          <w:pPr>
            <w:pStyle w:val="1421791D16B84A698DF6380C4C14D2BE"/>
          </w:pPr>
          <w:r w:rsidRPr="00511FDF">
            <w:rPr>
              <w:rStyle w:val="placeholder1Char"/>
            </w:rPr>
            <w:t>____</w:t>
          </w:r>
        </w:p>
      </w:docPartBody>
    </w:docPart>
    <w:docPart>
      <w:docPartPr>
        <w:name w:val="5D35F9747D5046DCA91975DBC75C3E0A"/>
        <w:category>
          <w:name w:val="常规"/>
          <w:gallery w:val="placeholder"/>
        </w:category>
        <w:types>
          <w:type w:val="bbPlcHdr"/>
        </w:types>
        <w:behaviors>
          <w:behavior w:val="content"/>
        </w:behaviors>
        <w:guid w:val="{F90B797A-F8B3-4C36-B2B5-6EDA88C0A0C1}"/>
      </w:docPartPr>
      <w:docPartBody>
        <w:p w:rsidR="0000086D" w:rsidRDefault="00595032">
          <w:pPr>
            <w:pStyle w:val="5D35F9747D5046DCA91975DBC75C3E0A"/>
          </w:pPr>
          <w:r w:rsidRPr="00511FDF">
            <w:rPr>
              <w:rStyle w:val="placeholder1Char"/>
            </w:rPr>
            <w:t>____</w:t>
          </w:r>
        </w:p>
      </w:docPartBody>
    </w:docPart>
    <w:docPart>
      <w:docPartPr>
        <w:name w:val="9AE6083A0695412B8B13E96D1A68BF21"/>
        <w:category>
          <w:name w:val="常规"/>
          <w:gallery w:val="placeholder"/>
        </w:category>
        <w:types>
          <w:type w:val="bbPlcHdr"/>
        </w:types>
        <w:behaviors>
          <w:behavior w:val="content"/>
        </w:behaviors>
        <w:guid w:val="{123D30B6-BCE6-4F99-80AD-ABFF0BB117AA}"/>
      </w:docPartPr>
      <w:docPartBody>
        <w:p w:rsidR="0000086D" w:rsidRDefault="00595032">
          <w:pPr>
            <w:pStyle w:val="9AE6083A0695412B8B13E96D1A68BF21"/>
          </w:pPr>
          <w:r w:rsidRPr="00511FDF">
            <w:rPr>
              <w:rStyle w:val="placeholder1Char"/>
            </w:rPr>
            <w:t>____</w:t>
          </w:r>
        </w:p>
      </w:docPartBody>
    </w:docPart>
    <w:docPart>
      <w:docPartPr>
        <w:name w:val="E2BC6A06CA2F4F96ACD4DA16A8211880"/>
        <w:category>
          <w:name w:val="常规"/>
          <w:gallery w:val="placeholder"/>
        </w:category>
        <w:types>
          <w:type w:val="bbPlcHdr"/>
        </w:types>
        <w:behaviors>
          <w:behavior w:val="content"/>
        </w:behaviors>
        <w:guid w:val="{6AE9A8B5-27C0-493D-A957-BE27BAA52254}"/>
      </w:docPartPr>
      <w:docPartBody>
        <w:p w:rsidR="0000086D" w:rsidRDefault="00595032">
          <w:pPr>
            <w:pStyle w:val="E2BC6A06CA2F4F96ACD4DA16A8211880"/>
          </w:pPr>
          <w:r w:rsidRPr="00511FDF">
            <w:rPr>
              <w:rStyle w:val="placeholder1Char"/>
            </w:rPr>
            <w:t>____</w:t>
          </w:r>
        </w:p>
      </w:docPartBody>
    </w:docPart>
    <w:docPart>
      <w:docPartPr>
        <w:name w:val="BC4FDEFA0DB045C78590B183F44F7816"/>
        <w:category>
          <w:name w:val="常规"/>
          <w:gallery w:val="placeholder"/>
        </w:category>
        <w:types>
          <w:type w:val="bbPlcHdr"/>
        </w:types>
        <w:behaviors>
          <w:behavior w:val="content"/>
        </w:behaviors>
        <w:guid w:val="{B509F9B7-C035-40A6-B321-B7A4C18214CB}"/>
      </w:docPartPr>
      <w:docPartBody>
        <w:p w:rsidR="0000086D" w:rsidRDefault="00595032">
          <w:pPr>
            <w:pStyle w:val="BC4FDEFA0DB045C78590B183F44F7816"/>
          </w:pPr>
          <w:r w:rsidRPr="00511FDF">
            <w:rPr>
              <w:rStyle w:val="placeholder1Char"/>
            </w:rPr>
            <w:t>_______</w:t>
          </w:r>
        </w:p>
      </w:docPartBody>
    </w:docPart>
    <w:docPart>
      <w:docPartPr>
        <w:name w:val="53CC64886EA54EA0BFE108232A3141F6"/>
        <w:category>
          <w:name w:val="常规"/>
          <w:gallery w:val="placeholder"/>
        </w:category>
        <w:types>
          <w:type w:val="bbPlcHdr"/>
        </w:types>
        <w:behaviors>
          <w:behavior w:val="content"/>
        </w:behaviors>
        <w:guid w:val="{BEAAFC14-A4F4-4CF5-AD17-D17C44A38A29}"/>
      </w:docPartPr>
      <w:docPartBody>
        <w:p w:rsidR="0000086D" w:rsidRDefault="00595032">
          <w:pPr>
            <w:pStyle w:val="53CC64886EA54EA0BFE108232A3141F6"/>
          </w:pPr>
          <w:r w:rsidRPr="00511FDF">
            <w:rPr>
              <w:rStyle w:val="placeholder1Char"/>
              <w:rFonts w:hint="eastAsia"/>
            </w:rPr>
            <w:t>选择</w:t>
          </w:r>
        </w:p>
      </w:docPartBody>
    </w:docPart>
    <w:docPart>
      <w:docPartPr>
        <w:name w:val="32F7E64F493141AAA70CA718E572B705"/>
        <w:category>
          <w:name w:val="常规"/>
          <w:gallery w:val="placeholder"/>
        </w:category>
        <w:types>
          <w:type w:val="bbPlcHdr"/>
        </w:types>
        <w:behaviors>
          <w:behavior w:val="content"/>
        </w:behaviors>
        <w:guid w:val="{0111B08B-2616-458D-8841-A25E67BC8E36}"/>
      </w:docPartPr>
      <w:docPartBody>
        <w:p w:rsidR="0000086D" w:rsidRDefault="00595032">
          <w:pPr>
            <w:pStyle w:val="32F7E64F493141AAA70CA718E572B705"/>
          </w:pPr>
          <w:r w:rsidRPr="00E24201">
            <w:rPr>
              <w:rStyle w:val="placeholder2Char"/>
              <w:rFonts w:hint="eastAsia"/>
            </w:rPr>
            <w:t>注：募集资金用途变更的具体情况及变动原因，重点说明募集资金的使用用途、使用情况是否与公开披露的募集资金用途一致，是否存在用于持有交易性金融资产和可供出售的金融资产、借与他人、委托理财等情形；如存在募集资金用途变更的，说明变更的具体情况及履行的决策程序。</w:t>
          </w:r>
        </w:p>
      </w:docPartBody>
    </w:docPart>
    <w:docPart>
      <w:docPartPr>
        <w:name w:val="FD0E03B2F87F43BDBD16406EF83A0501"/>
        <w:category>
          <w:name w:val="常规"/>
          <w:gallery w:val="placeholder"/>
        </w:category>
        <w:types>
          <w:type w:val="bbPlcHdr"/>
        </w:types>
        <w:behaviors>
          <w:behavior w:val="content"/>
        </w:behaviors>
        <w:guid w:val="{BECFDE30-3FFD-44AF-8C4D-DAB9CFFB4C82}"/>
      </w:docPartPr>
      <w:docPartBody>
        <w:p w:rsidR="0000086D" w:rsidRDefault="00595032">
          <w:pPr>
            <w:pStyle w:val="FD0E03B2F87F43BDBD16406EF83A0501"/>
          </w:pPr>
          <w:r w:rsidRPr="00511FDF">
            <w:rPr>
              <w:rStyle w:val="placeholder1Char"/>
              <w:rFonts w:hint="eastAsia"/>
            </w:rPr>
            <w:t>________</w:t>
          </w:r>
        </w:p>
      </w:docPartBody>
    </w:docPart>
    <w:docPart>
      <w:docPartPr>
        <w:name w:val="9FB8FD95B7BC42D291B149EBF5047021"/>
        <w:category>
          <w:name w:val="常规"/>
          <w:gallery w:val="placeholder"/>
        </w:category>
        <w:types>
          <w:type w:val="bbPlcHdr"/>
        </w:types>
        <w:behaviors>
          <w:behavior w:val="content"/>
        </w:behaviors>
        <w:guid w:val="{DB567B0A-6BF9-4373-974B-BD079452E6DF}"/>
      </w:docPartPr>
      <w:docPartBody>
        <w:p w:rsidR="0000086D" w:rsidRDefault="00595032">
          <w:pPr>
            <w:pStyle w:val="9FB8FD95B7BC42D291B149EBF5047021"/>
          </w:pPr>
          <w:r w:rsidRPr="00511FDF">
            <w:rPr>
              <w:rStyle w:val="placeholder1Char"/>
            </w:rPr>
            <w:t>________</w:t>
          </w:r>
        </w:p>
      </w:docPartBody>
    </w:docPart>
    <w:docPart>
      <w:docPartPr>
        <w:name w:val="B81F9460D87B46E185C2310C614682AA"/>
        <w:category>
          <w:name w:val="常规"/>
          <w:gallery w:val="placeholder"/>
        </w:category>
        <w:types>
          <w:type w:val="bbPlcHdr"/>
        </w:types>
        <w:behaviors>
          <w:behavior w:val="content"/>
        </w:behaviors>
        <w:guid w:val="{8DCB33FC-3E80-4DCA-B686-11234E1670C1}"/>
      </w:docPartPr>
      <w:docPartBody>
        <w:p w:rsidR="0000086D" w:rsidRDefault="00595032">
          <w:pPr>
            <w:pStyle w:val="B81F9460D87B46E185C2310C614682AA"/>
          </w:pPr>
          <w:r w:rsidRPr="00511FDF">
            <w:rPr>
              <w:rStyle w:val="placeholder1Char"/>
              <w:rFonts w:hint="eastAsia"/>
            </w:rPr>
            <w:t>________</w:t>
          </w:r>
        </w:p>
      </w:docPartBody>
    </w:docPart>
    <w:docPart>
      <w:docPartPr>
        <w:name w:val="B0F240FC654E4C10B152F7FFDDCF55E9"/>
        <w:category>
          <w:name w:val="常规"/>
          <w:gallery w:val="placeholder"/>
        </w:category>
        <w:types>
          <w:type w:val="bbPlcHdr"/>
        </w:types>
        <w:behaviors>
          <w:behavior w:val="content"/>
        </w:behaviors>
        <w:guid w:val="{DB101213-47B6-4B7C-BD96-6244BBFD3233}"/>
      </w:docPartPr>
      <w:docPartBody>
        <w:p w:rsidR="0000086D" w:rsidRDefault="00595032">
          <w:pPr>
            <w:pStyle w:val="B0F240FC654E4C10B152F7FFDDCF55E9"/>
          </w:pPr>
          <w:r w:rsidRPr="00511FDF">
            <w:rPr>
              <w:rStyle w:val="placeholder1Char"/>
              <w:rFonts w:hint="eastAsia"/>
            </w:rPr>
            <w:t>______</w:t>
          </w:r>
        </w:p>
      </w:docPartBody>
    </w:docPart>
    <w:docPart>
      <w:docPartPr>
        <w:name w:val="3AB6F75DCEF34208ABA3AE7BCA5903C5"/>
        <w:category>
          <w:name w:val="常规"/>
          <w:gallery w:val="placeholder"/>
        </w:category>
        <w:types>
          <w:type w:val="bbPlcHdr"/>
        </w:types>
        <w:behaviors>
          <w:behavior w:val="content"/>
        </w:behaviors>
        <w:guid w:val="{2381853A-8CA2-4C39-A444-30827EEA3B81}"/>
      </w:docPartPr>
      <w:docPartBody>
        <w:p w:rsidR="0000086D" w:rsidRDefault="00595032">
          <w:pPr>
            <w:pStyle w:val="3AB6F75DCEF34208ABA3AE7BCA5903C5"/>
          </w:pPr>
          <w:r w:rsidRPr="00511FDF">
            <w:rPr>
              <w:rStyle w:val="placeholder1Char"/>
            </w:rPr>
            <w:t>______</w:t>
          </w:r>
        </w:p>
      </w:docPartBody>
    </w:docPart>
    <w:docPart>
      <w:docPartPr>
        <w:name w:val="9EA249CCBBB04C48A75F076EF244BA5A"/>
        <w:category>
          <w:name w:val="常规"/>
          <w:gallery w:val="placeholder"/>
        </w:category>
        <w:types>
          <w:type w:val="bbPlcHdr"/>
        </w:types>
        <w:behaviors>
          <w:behavior w:val="content"/>
        </w:behaviors>
        <w:guid w:val="{A3527B45-CC07-4855-BA53-FF31E4E1F2E5}"/>
      </w:docPartPr>
      <w:docPartBody>
        <w:p w:rsidR="0000086D" w:rsidRDefault="00595032">
          <w:pPr>
            <w:pStyle w:val="9EA249CCBBB04C48A75F076EF244BA5A"/>
          </w:pPr>
          <w:r w:rsidRPr="00511FDF">
            <w:rPr>
              <w:rStyle w:val="placeholder1Char"/>
            </w:rPr>
            <w:t>____</w:t>
          </w:r>
        </w:p>
      </w:docPartBody>
    </w:docPart>
    <w:docPart>
      <w:docPartPr>
        <w:name w:val="01CEF906248A4254894E2F004D965837"/>
        <w:category>
          <w:name w:val="常规"/>
          <w:gallery w:val="placeholder"/>
        </w:category>
        <w:types>
          <w:type w:val="bbPlcHdr"/>
        </w:types>
        <w:behaviors>
          <w:behavior w:val="content"/>
        </w:behaviors>
        <w:guid w:val="{7F823062-98ED-41AD-BD1F-F9728B840B3A}"/>
      </w:docPartPr>
      <w:docPartBody>
        <w:p w:rsidR="0000086D" w:rsidRDefault="00595032">
          <w:pPr>
            <w:pStyle w:val="01CEF906248A4254894E2F004D965837"/>
          </w:pPr>
          <w:r w:rsidRPr="00511FDF">
            <w:rPr>
              <w:rStyle w:val="placeholder2Char"/>
              <w:rFonts w:hint="eastAsia"/>
              <w:sz w:val="18"/>
              <w:szCs w:val="18"/>
            </w:rPr>
            <w:t>选择</w:t>
          </w:r>
          <w:r w:rsidRPr="00511FDF">
            <w:rPr>
              <w:rStyle w:val="placeholder2Char"/>
              <w:sz w:val="18"/>
              <w:szCs w:val="18"/>
            </w:rPr>
            <w:t>日期</w:t>
          </w:r>
        </w:p>
      </w:docPartBody>
    </w:docPart>
    <w:docPart>
      <w:docPartPr>
        <w:name w:val="6D9EBA87EDC24C32B4406A412F98E9EE"/>
        <w:category>
          <w:name w:val="常规"/>
          <w:gallery w:val="placeholder"/>
        </w:category>
        <w:types>
          <w:type w:val="bbPlcHdr"/>
        </w:types>
        <w:behaviors>
          <w:behavior w:val="content"/>
        </w:behaviors>
        <w:guid w:val="{7FD8E323-E463-45AA-9E2B-6999096B7DE7}"/>
      </w:docPartPr>
      <w:docPartBody>
        <w:p w:rsidR="0000086D" w:rsidRDefault="00595032">
          <w:pPr>
            <w:pStyle w:val="6D9EBA87EDC24C32B4406A412F98E9EE"/>
          </w:pPr>
          <w:r w:rsidRPr="00511FDF">
            <w:rPr>
              <w:rStyle w:val="placeholder2Char"/>
              <w:rFonts w:hint="eastAsia"/>
              <w:sz w:val="18"/>
              <w:szCs w:val="18"/>
            </w:rPr>
            <w:t>选择日期</w:t>
          </w:r>
        </w:p>
      </w:docPartBody>
    </w:docPart>
    <w:docPart>
      <w:docPartPr>
        <w:name w:val="7FCFE03A725441DEA0A947E5AC948ABD"/>
        <w:category>
          <w:name w:val="常规"/>
          <w:gallery w:val="placeholder"/>
        </w:category>
        <w:types>
          <w:type w:val="bbPlcHdr"/>
        </w:types>
        <w:behaviors>
          <w:behavior w:val="content"/>
        </w:behaviors>
        <w:guid w:val="{E48DF7F0-343D-47A1-A94F-4ED18EB79C1F}"/>
      </w:docPartPr>
      <w:docPartBody>
        <w:p w:rsidR="0000086D" w:rsidRDefault="00595032">
          <w:pPr>
            <w:pStyle w:val="7FCFE03A725441DEA0A947E5AC948ABD"/>
          </w:pPr>
          <w:r w:rsidRPr="00511FDF">
            <w:rPr>
              <w:rStyle w:val="placeholder1Char"/>
              <w:rFonts w:hint="eastAsia"/>
            </w:rPr>
            <w:t>__________</w:t>
          </w:r>
        </w:p>
      </w:docPartBody>
    </w:docPart>
    <w:docPart>
      <w:docPartPr>
        <w:name w:val="DE4A885954A74F59A043120C02CD672F"/>
        <w:category>
          <w:name w:val="常规"/>
          <w:gallery w:val="placeholder"/>
        </w:category>
        <w:types>
          <w:type w:val="bbPlcHdr"/>
        </w:types>
        <w:behaviors>
          <w:behavior w:val="content"/>
        </w:behaviors>
        <w:guid w:val="{CBE12756-7B56-4892-AA43-8F9C985B1DC1}"/>
      </w:docPartPr>
      <w:docPartBody>
        <w:p w:rsidR="0000086D" w:rsidRDefault="00595032">
          <w:pPr>
            <w:pStyle w:val="DE4A885954A74F59A043120C02CD672F"/>
          </w:pPr>
          <w:r w:rsidRPr="00511FDF">
            <w:rPr>
              <w:rStyle w:val="placeholder1Char"/>
            </w:rPr>
            <w:t>____________</w:t>
          </w:r>
        </w:p>
      </w:docPartBody>
    </w:docPart>
    <w:docPart>
      <w:docPartPr>
        <w:name w:val="528E03C672DF4DF484EAAAB2C3DB8629"/>
        <w:category>
          <w:name w:val="常规"/>
          <w:gallery w:val="placeholder"/>
        </w:category>
        <w:types>
          <w:type w:val="bbPlcHdr"/>
        </w:types>
        <w:behaviors>
          <w:behavior w:val="content"/>
        </w:behaviors>
        <w:guid w:val="{6622AD68-AAAF-4668-A519-8E719E1AE6C1}"/>
      </w:docPartPr>
      <w:docPartBody>
        <w:p w:rsidR="0000086D" w:rsidRDefault="00595032">
          <w:pPr>
            <w:pStyle w:val="528E03C672DF4DF484EAAAB2C3DB8629"/>
          </w:pPr>
          <w:r w:rsidRPr="00511FDF">
            <w:rPr>
              <w:rStyle w:val="placeholder1Char"/>
              <w:rFonts w:hint="eastAsia"/>
            </w:rPr>
            <w:t>____</w:t>
          </w:r>
        </w:p>
      </w:docPartBody>
    </w:docPart>
    <w:docPart>
      <w:docPartPr>
        <w:name w:val="1948740537214181BF13CBE14665654C"/>
        <w:category>
          <w:name w:val="常规"/>
          <w:gallery w:val="placeholder"/>
        </w:category>
        <w:types>
          <w:type w:val="bbPlcHdr"/>
        </w:types>
        <w:behaviors>
          <w:behavior w:val="content"/>
        </w:behaviors>
        <w:guid w:val="{58124528-DE19-4046-B80B-4F076CA8D41F}"/>
      </w:docPartPr>
      <w:docPartBody>
        <w:p w:rsidR="0000086D" w:rsidRDefault="00595032">
          <w:pPr>
            <w:pStyle w:val="1948740537214181BF13CBE14665654C"/>
          </w:pPr>
          <w:r w:rsidRPr="00511FDF">
            <w:rPr>
              <w:rStyle w:val="placeholder1Char"/>
            </w:rPr>
            <w:t>____</w:t>
          </w:r>
        </w:p>
      </w:docPartBody>
    </w:docPart>
    <w:docPart>
      <w:docPartPr>
        <w:name w:val="B919B5FC805A42E996E73ABCB10B76B1"/>
        <w:category>
          <w:name w:val="常规"/>
          <w:gallery w:val="placeholder"/>
        </w:category>
        <w:types>
          <w:type w:val="bbPlcHdr"/>
        </w:types>
        <w:behaviors>
          <w:behavior w:val="content"/>
        </w:behaviors>
        <w:guid w:val="{146CC5EC-2978-4E29-A08A-66188B142EF6}"/>
      </w:docPartPr>
      <w:docPartBody>
        <w:p w:rsidR="0000086D" w:rsidRDefault="00595032">
          <w:pPr>
            <w:pStyle w:val="B919B5FC805A42E996E73ABCB10B76B1"/>
          </w:pPr>
          <w:r w:rsidRPr="00511FDF">
            <w:rPr>
              <w:rStyle w:val="placeholder1Char"/>
            </w:rPr>
            <w:t>____________</w:t>
          </w:r>
        </w:p>
      </w:docPartBody>
    </w:docPart>
    <w:docPart>
      <w:docPartPr>
        <w:name w:val="21CAEE2032C74CDF9658C170B64573FE"/>
        <w:category>
          <w:name w:val="常规"/>
          <w:gallery w:val="placeholder"/>
        </w:category>
        <w:types>
          <w:type w:val="bbPlcHdr"/>
        </w:types>
        <w:behaviors>
          <w:behavior w:val="content"/>
        </w:behaviors>
        <w:guid w:val="{487516F3-1C5C-4029-BACE-7A470101176A}"/>
      </w:docPartPr>
      <w:docPartBody>
        <w:p w:rsidR="0000086D" w:rsidRDefault="00595032">
          <w:pPr>
            <w:pStyle w:val="21CAEE2032C74CDF9658C170B64573FE"/>
          </w:pPr>
          <w:r w:rsidRPr="00511FDF">
            <w:rPr>
              <w:rStyle w:val="placeholder1Char"/>
              <w:rFonts w:hint="eastAsia"/>
            </w:rPr>
            <w:t xml:space="preserve"> </w:t>
          </w:r>
          <w:r w:rsidRPr="00511FDF">
            <w:rPr>
              <w:rStyle w:val="placeholder1Char"/>
            </w:rPr>
            <w:t xml:space="preserve">   </w:t>
          </w:r>
          <w:r w:rsidRPr="00511FDF">
            <w:rPr>
              <w:rStyle w:val="placeholder1Char"/>
              <w:rFonts w:hint="eastAsia"/>
            </w:rPr>
            <w:t>_________</w:t>
          </w:r>
        </w:p>
      </w:docPartBody>
    </w:docPart>
    <w:docPart>
      <w:docPartPr>
        <w:name w:val="60B7F09AB2E845F6AFE1FA8CA86E21E9"/>
        <w:category>
          <w:name w:val="常规"/>
          <w:gallery w:val="placeholder"/>
        </w:category>
        <w:types>
          <w:type w:val="bbPlcHdr"/>
        </w:types>
        <w:behaviors>
          <w:behavior w:val="content"/>
        </w:behaviors>
        <w:guid w:val="{D28D11FB-8386-49F5-823D-C2ADAF7C9D8D}"/>
      </w:docPartPr>
      <w:docPartBody>
        <w:p w:rsidR="0000086D" w:rsidRDefault="00595032">
          <w:pPr>
            <w:pStyle w:val="60B7F09AB2E845F6AFE1FA8CA86E21E9"/>
          </w:pPr>
          <w:r w:rsidRPr="00511FDF">
            <w:rPr>
              <w:rStyle w:val="placeholder1Char"/>
            </w:rPr>
            <w:t>____</w:t>
          </w:r>
          <w:r w:rsidRPr="00511FDF">
            <w:rPr>
              <w:rStyle w:val="placeholder1Char"/>
              <w:rFonts w:hint="eastAsia"/>
            </w:rPr>
            <w:t>______</w:t>
          </w:r>
        </w:p>
      </w:docPartBody>
    </w:docPart>
    <w:docPart>
      <w:docPartPr>
        <w:name w:val="799D8650EA78425EBFC65019120C8283"/>
        <w:category>
          <w:name w:val="常规"/>
          <w:gallery w:val="placeholder"/>
        </w:category>
        <w:types>
          <w:type w:val="bbPlcHdr"/>
        </w:types>
        <w:behaviors>
          <w:behavior w:val="content"/>
        </w:behaviors>
        <w:guid w:val="{990F8BF5-A5E6-4643-9F0E-270109248042}"/>
      </w:docPartPr>
      <w:docPartBody>
        <w:p w:rsidR="0000086D" w:rsidRDefault="00595032">
          <w:pPr>
            <w:pStyle w:val="799D8650EA78425EBFC65019120C8283"/>
          </w:pPr>
          <w:r w:rsidRPr="00511FDF">
            <w:rPr>
              <w:rStyle w:val="placeholder1Char"/>
            </w:rPr>
            <w:t>____</w:t>
          </w:r>
          <w:r w:rsidRPr="00511FDF">
            <w:rPr>
              <w:rStyle w:val="placeholder1Char"/>
              <w:rFonts w:hint="eastAsia"/>
            </w:rPr>
            <w:t>__</w:t>
          </w:r>
        </w:p>
      </w:docPartBody>
    </w:docPart>
    <w:docPart>
      <w:docPartPr>
        <w:name w:val="D7DAFFA7B0D148D7B4241F0783625550"/>
        <w:category>
          <w:name w:val="常规"/>
          <w:gallery w:val="placeholder"/>
        </w:category>
        <w:types>
          <w:type w:val="bbPlcHdr"/>
        </w:types>
        <w:behaviors>
          <w:behavior w:val="content"/>
        </w:behaviors>
        <w:guid w:val="{96290E8B-F78D-4E91-AF82-DDC529C43DEB}"/>
      </w:docPartPr>
      <w:docPartBody>
        <w:p w:rsidR="0000086D" w:rsidRDefault="00595032">
          <w:pPr>
            <w:pStyle w:val="D7DAFFA7B0D148D7B4241F0783625550"/>
          </w:pPr>
          <w:r w:rsidRPr="00511FDF">
            <w:rPr>
              <w:rStyle w:val="placeholder1Char"/>
            </w:rPr>
            <w:t>_______</w:t>
          </w:r>
        </w:p>
      </w:docPartBody>
    </w:docPart>
    <w:docPart>
      <w:docPartPr>
        <w:name w:val="81091D708EB149EA8266698279F94E0F"/>
        <w:category>
          <w:name w:val="常规"/>
          <w:gallery w:val="placeholder"/>
        </w:category>
        <w:types>
          <w:type w:val="bbPlcHdr"/>
        </w:types>
        <w:behaviors>
          <w:behavior w:val="content"/>
        </w:behaviors>
        <w:guid w:val="{55F04A35-8D4F-4A88-8F35-8B233AC17A63}"/>
      </w:docPartPr>
      <w:docPartBody>
        <w:p w:rsidR="0000086D" w:rsidRDefault="00595032">
          <w:pPr>
            <w:pStyle w:val="81091D708EB149EA8266698279F94E0F"/>
          </w:pPr>
          <w:r w:rsidRPr="00511FDF">
            <w:rPr>
              <w:rStyle w:val="placeholder1Char"/>
            </w:rPr>
            <w:t>_________</w:t>
          </w:r>
        </w:p>
      </w:docPartBody>
    </w:docPart>
    <w:docPart>
      <w:docPartPr>
        <w:name w:val="4ED11981E04F4E2D8F9BF0FC8FAB5294"/>
        <w:category>
          <w:name w:val="常规"/>
          <w:gallery w:val="placeholder"/>
        </w:category>
        <w:types>
          <w:type w:val="bbPlcHdr"/>
        </w:types>
        <w:behaviors>
          <w:behavior w:val="content"/>
        </w:behaviors>
        <w:guid w:val="{202F5F7F-C486-4965-93BC-2D09DDB311C6}"/>
      </w:docPartPr>
      <w:docPartBody>
        <w:p w:rsidR="0000086D" w:rsidRDefault="00595032">
          <w:pPr>
            <w:pStyle w:val="4ED11981E04F4E2D8F9BF0FC8FAB5294"/>
          </w:pPr>
          <w:r w:rsidRPr="00511FDF">
            <w:rPr>
              <w:rStyle w:val="placeholder1Char"/>
            </w:rPr>
            <w:t>______</w:t>
          </w:r>
        </w:p>
      </w:docPartBody>
    </w:docPart>
    <w:docPart>
      <w:docPartPr>
        <w:name w:val="F1FDFA30FEFC4DED932961962A361C87"/>
        <w:category>
          <w:name w:val="常规"/>
          <w:gallery w:val="placeholder"/>
        </w:category>
        <w:types>
          <w:type w:val="bbPlcHdr"/>
        </w:types>
        <w:behaviors>
          <w:behavior w:val="content"/>
        </w:behaviors>
        <w:guid w:val="{426A256B-D0EC-4675-A90B-0FADBC6C7B11}"/>
      </w:docPartPr>
      <w:docPartBody>
        <w:p w:rsidR="0000086D" w:rsidRDefault="00595032">
          <w:pPr>
            <w:pStyle w:val="F1FDFA30FEFC4DED932961962A361C87"/>
          </w:pPr>
          <w:r w:rsidRPr="00511FDF">
            <w:rPr>
              <w:rStyle w:val="placeholder1Char"/>
            </w:rPr>
            <w:t>________</w:t>
          </w:r>
        </w:p>
      </w:docPartBody>
    </w:docPart>
    <w:docPart>
      <w:docPartPr>
        <w:name w:val="8D4AB4CB056247148879A5D2C2DD1723"/>
        <w:category>
          <w:name w:val="常规"/>
          <w:gallery w:val="placeholder"/>
        </w:category>
        <w:types>
          <w:type w:val="bbPlcHdr"/>
        </w:types>
        <w:behaviors>
          <w:behavior w:val="content"/>
        </w:behaviors>
        <w:guid w:val="{6F378268-B814-4B7E-9726-296214449E4A}"/>
      </w:docPartPr>
      <w:docPartBody>
        <w:p w:rsidR="0000086D" w:rsidRDefault="00595032">
          <w:pPr>
            <w:pStyle w:val="8D4AB4CB056247148879A5D2C2DD1723"/>
          </w:pPr>
          <w:r w:rsidRPr="00511FDF">
            <w:rPr>
              <w:rStyle w:val="placeholder1Char"/>
              <w:rFonts w:hint="eastAsia"/>
            </w:rPr>
            <w:t>选择</w:t>
          </w:r>
        </w:p>
      </w:docPartBody>
    </w:docPart>
    <w:docPart>
      <w:docPartPr>
        <w:name w:val="6CCA9CAD76754F518135D3AE68713AFE"/>
        <w:category>
          <w:name w:val="常规"/>
          <w:gallery w:val="placeholder"/>
        </w:category>
        <w:types>
          <w:type w:val="bbPlcHdr"/>
        </w:types>
        <w:behaviors>
          <w:behavior w:val="content"/>
        </w:behaviors>
        <w:guid w:val="{14C75AC8-B51D-4622-B6FC-16260D640164}"/>
      </w:docPartPr>
      <w:docPartBody>
        <w:p w:rsidR="0000086D" w:rsidRDefault="00595032">
          <w:pPr>
            <w:pStyle w:val="6CCA9CAD76754F518135D3AE68713AFE"/>
          </w:pPr>
          <w:r w:rsidRPr="00511FDF">
            <w:rPr>
              <w:rStyle w:val="placeholder1Char"/>
            </w:rPr>
            <w:t>_______</w:t>
          </w:r>
        </w:p>
      </w:docPartBody>
    </w:docPart>
    <w:docPart>
      <w:docPartPr>
        <w:name w:val="4432D94229054CBABEDC31EA905D9F12"/>
        <w:category>
          <w:name w:val="常规"/>
          <w:gallery w:val="placeholder"/>
        </w:category>
        <w:types>
          <w:type w:val="bbPlcHdr"/>
        </w:types>
        <w:behaviors>
          <w:behavior w:val="content"/>
        </w:behaviors>
        <w:guid w:val="{0D1CC845-0F5C-471A-A820-33EEF522DCD7}"/>
      </w:docPartPr>
      <w:docPartBody>
        <w:p w:rsidR="0000086D" w:rsidRDefault="00595032">
          <w:pPr>
            <w:pStyle w:val="4432D94229054CBABEDC31EA905D9F12"/>
          </w:pPr>
          <w:r w:rsidRPr="00511FDF">
            <w:rPr>
              <w:rStyle w:val="placeholder1Char"/>
              <w:rFonts w:hint="eastAsia"/>
            </w:rPr>
            <w:t>选择</w:t>
          </w:r>
        </w:p>
      </w:docPartBody>
    </w:docPart>
    <w:docPart>
      <w:docPartPr>
        <w:name w:val="3EA370E0D2214BB49A2DB67FFD1A0FDC"/>
        <w:category>
          <w:name w:val="常规"/>
          <w:gallery w:val="placeholder"/>
        </w:category>
        <w:types>
          <w:type w:val="bbPlcHdr"/>
        </w:types>
        <w:behaviors>
          <w:behavior w:val="content"/>
        </w:behaviors>
        <w:guid w:val="{FBF4328A-B497-49B9-8BE9-75EDC0F06564}"/>
      </w:docPartPr>
      <w:docPartBody>
        <w:p w:rsidR="0000086D" w:rsidRDefault="00595032">
          <w:pPr>
            <w:pStyle w:val="3EA370E0D2214BB49A2DB67FFD1A0FDC"/>
          </w:pPr>
          <w:r w:rsidRPr="00511FDF">
            <w:rPr>
              <w:rStyle w:val="placeholder1Char"/>
            </w:rPr>
            <w:t>__________</w:t>
          </w:r>
        </w:p>
      </w:docPartBody>
    </w:docPart>
    <w:docPart>
      <w:docPartPr>
        <w:name w:val="8E4150F8CEEC40CE8463D19FCD6A3575"/>
        <w:category>
          <w:name w:val="常规"/>
          <w:gallery w:val="placeholder"/>
        </w:category>
        <w:types>
          <w:type w:val="bbPlcHdr"/>
        </w:types>
        <w:behaviors>
          <w:behavior w:val="content"/>
        </w:behaviors>
        <w:guid w:val="{02DAB03A-855C-4CF2-A20E-08284D1A2F2F}"/>
      </w:docPartPr>
      <w:docPartBody>
        <w:p w:rsidR="0000086D" w:rsidRDefault="00595032">
          <w:pPr>
            <w:pStyle w:val="8E4150F8CEEC40CE8463D19FCD6A3575"/>
          </w:pPr>
          <w:r w:rsidRPr="00511FDF">
            <w:rPr>
              <w:rStyle w:val="placeholder1Char"/>
            </w:rPr>
            <w:t>_______</w:t>
          </w:r>
        </w:p>
      </w:docPartBody>
    </w:docPart>
    <w:docPart>
      <w:docPartPr>
        <w:name w:val="091F6AD8DA87483A99E01C4319A95BFD"/>
        <w:category>
          <w:name w:val="常规"/>
          <w:gallery w:val="placeholder"/>
        </w:category>
        <w:types>
          <w:type w:val="bbPlcHdr"/>
        </w:types>
        <w:behaviors>
          <w:behavior w:val="content"/>
        </w:behaviors>
        <w:guid w:val="{EB552C14-08F3-45F4-87AD-F9B7D92E8507}"/>
      </w:docPartPr>
      <w:docPartBody>
        <w:p w:rsidR="0000086D" w:rsidRDefault="00595032">
          <w:pPr>
            <w:pStyle w:val="091F6AD8DA87483A99E01C4319A95BFD"/>
          </w:pPr>
          <w:r w:rsidRPr="00511FDF">
            <w:rPr>
              <w:rStyle w:val="placeholder1Char"/>
            </w:rPr>
            <w:t>_______</w:t>
          </w:r>
        </w:p>
      </w:docPartBody>
    </w:docPart>
    <w:docPart>
      <w:docPartPr>
        <w:name w:val="EBE644088688473BBDC2C0BC1FD9F96E"/>
        <w:category>
          <w:name w:val="常规"/>
          <w:gallery w:val="placeholder"/>
        </w:category>
        <w:types>
          <w:type w:val="bbPlcHdr"/>
        </w:types>
        <w:behaviors>
          <w:behavior w:val="content"/>
        </w:behaviors>
        <w:guid w:val="{846484A4-A487-4759-B678-A5EF7D0C5B95}"/>
      </w:docPartPr>
      <w:docPartBody>
        <w:p w:rsidR="0000086D" w:rsidRDefault="00595032">
          <w:pPr>
            <w:pStyle w:val="EBE644088688473BBDC2C0BC1FD9F96E"/>
          </w:pPr>
          <w:r w:rsidRPr="00511FDF">
            <w:rPr>
              <w:rStyle w:val="placeholder1Char"/>
            </w:rPr>
            <w:t>___________</w:t>
          </w:r>
        </w:p>
      </w:docPartBody>
    </w:docPart>
    <w:docPart>
      <w:docPartPr>
        <w:name w:val="7CC100CA7E014C919C0ACB33826E2ED6"/>
        <w:category>
          <w:name w:val="常规"/>
          <w:gallery w:val="placeholder"/>
        </w:category>
        <w:types>
          <w:type w:val="bbPlcHdr"/>
        </w:types>
        <w:behaviors>
          <w:behavior w:val="content"/>
        </w:behaviors>
        <w:guid w:val="{FE95D147-5A27-4DAA-8785-A1DC37D88DC8}"/>
      </w:docPartPr>
      <w:docPartBody>
        <w:p w:rsidR="0000086D" w:rsidRDefault="00595032">
          <w:pPr>
            <w:pStyle w:val="7CC100CA7E014C919C0ACB33826E2ED6"/>
          </w:pPr>
          <w:r w:rsidRPr="00511FDF">
            <w:rPr>
              <w:rStyle w:val="placeholder1Char"/>
            </w:rPr>
            <w:t>______</w:t>
          </w:r>
          <w:r w:rsidRPr="00511FDF">
            <w:rPr>
              <w:rStyle w:val="placeholder1Char"/>
              <w:rFonts w:hint="eastAsia"/>
            </w:rPr>
            <w:t>__</w:t>
          </w:r>
        </w:p>
      </w:docPartBody>
    </w:docPart>
    <w:docPart>
      <w:docPartPr>
        <w:name w:val="AC484BF5043F4BC3B44C120D309C35EF"/>
        <w:category>
          <w:name w:val="常规"/>
          <w:gallery w:val="placeholder"/>
        </w:category>
        <w:types>
          <w:type w:val="bbPlcHdr"/>
        </w:types>
        <w:behaviors>
          <w:behavior w:val="content"/>
        </w:behaviors>
        <w:guid w:val="{281196C8-75A3-45A4-B989-E294D700F0FA}"/>
      </w:docPartPr>
      <w:docPartBody>
        <w:p w:rsidR="0000086D" w:rsidRDefault="00595032">
          <w:pPr>
            <w:pStyle w:val="AC484BF5043F4BC3B44C120D309C35EF"/>
          </w:pPr>
          <w:r w:rsidRPr="00511FDF">
            <w:rPr>
              <w:rStyle w:val="placeholder1Char"/>
            </w:rPr>
            <w:t>________</w:t>
          </w:r>
        </w:p>
      </w:docPartBody>
    </w:docPart>
    <w:docPart>
      <w:docPartPr>
        <w:name w:val="23838C8ECEAC4B80927001F198864CDE"/>
        <w:category>
          <w:name w:val="常规"/>
          <w:gallery w:val="placeholder"/>
        </w:category>
        <w:types>
          <w:type w:val="bbPlcHdr"/>
        </w:types>
        <w:behaviors>
          <w:behavior w:val="content"/>
        </w:behaviors>
        <w:guid w:val="{95ADC661-00CF-4A3D-83CB-A094D2DBDF10}"/>
      </w:docPartPr>
      <w:docPartBody>
        <w:p w:rsidR="0000086D" w:rsidRDefault="00595032">
          <w:pPr>
            <w:pStyle w:val="23838C8ECEAC4B80927001F198864CDE"/>
          </w:pPr>
          <w:r w:rsidRPr="00511FDF">
            <w:rPr>
              <w:rStyle w:val="placeholder1Char"/>
            </w:rPr>
            <w:t>______</w:t>
          </w:r>
        </w:p>
      </w:docPartBody>
    </w:docPart>
    <w:docPart>
      <w:docPartPr>
        <w:name w:val="1A7CFAF709E64C568FCE79B0C045DDB1"/>
        <w:category>
          <w:name w:val="常规"/>
          <w:gallery w:val="placeholder"/>
        </w:category>
        <w:types>
          <w:type w:val="bbPlcHdr"/>
        </w:types>
        <w:behaviors>
          <w:behavior w:val="content"/>
        </w:behaviors>
        <w:guid w:val="{537D182D-C9E4-4EF2-BB2D-03C896EF15B3}"/>
      </w:docPartPr>
      <w:docPartBody>
        <w:p w:rsidR="0000086D" w:rsidRDefault="00595032">
          <w:pPr>
            <w:pStyle w:val="1A7CFAF709E64C568FCE79B0C045DDB1"/>
          </w:pPr>
          <w:r w:rsidRPr="00511FDF">
            <w:rPr>
              <w:rStyle w:val="placeholder1Char"/>
            </w:rPr>
            <w:t>________</w:t>
          </w:r>
        </w:p>
      </w:docPartBody>
    </w:docPart>
    <w:docPart>
      <w:docPartPr>
        <w:name w:val="94AB33AE64D74DAF8BEEA929A28DCF6F"/>
        <w:category>
          <w:name w:val="常规"/>
          <w:gallery w:val="placeholder"/>
        </w:category>
        <w:types>
          <w:type w:val="bbPlcHdr"/>
        </w:types>
        <w:behaviors>
          <w:behavior w:val="content"/>
        </w:behaviors>
        <w:guid w:val="{E2EFBD75-CC7F-49ED-9F98-B5ACBEE89726}"/>
      </w:docPartPr>
      <w:docPartBody>
        <w:p w:rsidR="0000086D" w:rsidRDefault="00595032">
          <w:pPr>
            <w:pStyle w:val="94AB33AE64D74DAF8BEEA929A28DCF6F"/>
          </w:pPr>
          <w:r w:rsidRPr="00511FDF">
            <w:rPr>
              <w:rStyle w:val="placeholder1Char"/>
            </w:rPr>
            <w:t>________</w:t>
          </w:r>
        </w:p>
      </w:docPartBody>
    </w:docPart>
    <w:docPart>
      <w:docPartPr>
        <w:name w:val="56F26A3D8A294F0F8484EFEF46994681"/>
        <w:category>
          <w:name w:val="常规"/>
          <w:gallery w:val="placeholder"/>
        </w:category>
        <w:types>
          <w:type w:val="bbPlcHdr"/>
        </w:types>
        <w:behaviors>
          <w:behavior w:val="content"/>
        </w:behaviors>
        <w:guid w:val="{E25EB34F-6433-4DB5-9321-BF28638BCA47}"/>
      </w:docPartPr>
      <w:docPartBody>
        <w:p w:rsidR="0000086D" w:rsidRDefault="00595032">
          <w:pPr>
            <w:pStyle w:val="56F26A3D8A294F0F8484EFEF46994681"/>
          </w:pPr>
          <w:r w:rsidRPr="00511FDF">
            <w:rPr>
              <w:rStyle w:val="placeholder1Char"/>
            </w:rPr>
            <w:t>__________</w:t>
          </w:r>
        </w:p>
      </w:docPartBody>
    </w:docPart>
    <w:docPart>
      <w:docPartPr>
        <w:name w:val="191ECC318CC94F45A0098142EEE9C6EC"/>
        <w:category>
          <w:name w:val="常规"/>
          <w:gallery w:val="placeholder"/>
        </w:category>
        <w:types>
          <w:type w:val="bbPlcHdr"/>
        </w:types>
        <w:behaviors>
          <w:behavior w:val="content"/>
        </w:behaviors>
        <w:guid w:val="{0CDB44CA-78A2-434B-A49A-CAB3C9F5E6A2}"/>
      </w:docPartPr>
      <w:docPartBody>
        <w:p w:rsidR="0000086D" w:rsidRDefault="00595032">
          <w:pPr>
            <w:pStyle w:val="191ECC318CC94F45A0098142EEE9C6EC"/>
          </w:pPr>
          <w:r w:rsidRPr="00511FDF">
            <w:rPr>
              <w:rStyle w:val="placeholder1Char"/>
            </w:rPr>
            <w:t>__________</w:t>
          </w:r>
        </w:p>
      </w:docPartBody>
    </w:docPart>
    <w:docPart>
      <w:docPartPr>
        <w:name w:val="A12641E1947442ABBC13A31AAA9FF89D"/>
        <w:category>
          <w:name w:val="常规"/>
          <w:gallery w:val="placeholder"/>
        </w:category>
        <w:types>
          <w:type w:val="bbPlcHdr"/>
        </w:types>
        <w:behaviors>
          <w:behavior w:val="content"/>
        </w:behaviors>
        <w:guid w:val="{06298BF5-8F20-4941-92E7-8501BCFB7345}"/>
      </w:docPartPr>
      <w:docPartBody>
        <w:p w:rsidR="0000086D" w:rsidRDefault="00595032">
          <w:pPr>
            <w:pStyle w:val="A12641E1947442ABBC13A31AAA9FF89D"/>
          </w:pPr>
          <w:r w:rsidRPr="00511FDF">
            <w:rPr>
              <w:rStyle w:val="placeholder1Char"/>
            </w:rPr>
            <w:t>________</w:t>
          </w:r>
        </w:p>
      </w:docPartBody>
    </w:docPart>
    <w:docPart>
      <w:docPartPr>
        <w:name w:val="05C99B5744E94555BB641042BB0D3DC4"/>
        <w:category>
          <w:name w:val="常规"/>
          <w:gallery w:val="placeholder"/>
        </w:category>
        <w:types>
          <w:type w:val="bbPlcHdr"/>
        </w:types>
        <w:behaviors>
          <w:behavior w:val="content"/>
        </w:behaviors>
        <w:guid w:val="{1C237FFB-11AA-4F33-9FE1-5F6990DB886C}"/>
      </w:docPartPr>
      <w:docPartBody>
        <w:p w:rsidR="0000086D" w:rsidRDefault="00595032">
          <w:pPr>
            <w:pStyle w:val="05C99B5744E94555BB641042BB0D3DC4"/>
          </w:pPr>
          <w:r w:rsidRPr="00511FDF">
            <w:rPr>
              <w:rStyle w:val="placeholder1Char"/>
            </w:rPr>
            <w:t>__________</w:t>
          </w:r>
        </w:p>
      </w:docPartBody>
    </w:docPart>
    <w:docPart>
      <w:docPartPr>
        <w:name w:val="3974AB2FA85941C4BF4F7A9B6DA8BC01"/>
        <w:category>
          <w:name w:val="常规"/>
          <w:gallery w:val="placeholder"/>
        </w:category>
        <w:types>
          <w:type w:val="bbPlcHdr"/>
        </w:types>
        <w:behaviors>
          <w:behavior w:val="content"/>
        </w:behaviors>
        <w:guid w:val="{9832C85D-42CB-4FC2-A2A0-0F4D17CD40B0}"/>
      </w:docPartPr>
      <w:docPartBody>
        <w:p w:rsidR="0000086D" w:rsidRDefault="00595032">
          <w:pPr>
            <w:pStyle w:val="3974AB2FA85941C4BF4F7A9B6DA8BC01"/>
          </w:pPr>
          <w:r w:rsidRPr="00511FDF">
            <w:rPr>
              <w:rStyle w:val="placeholder1Char"/>
              <w:rFonts w:hint="eastAsia"/>
            </w:rPr>
            <w:t>__________</w:t>
          </w:r>
        </w:p>
      </w:docPartBody>
    </w:docPart>
    <w:docPart>
      <w:docPartPr>
        <w:name w:val="4845AB585FB74EE1908D100CD3EB2958"/>
        <w:category>
          <w:name w:val="常规"/>
          <w:gallery w:val="placeholder"/>
        </w:category>
        <w:types>
          <w:type w:val="bbPlcHdr"/>
        </w:types>
        <w:behaviors>
          <w:behavior w:val="content"/>
        </w:behaviors>
        <w:guid w:val="{A303377F-5E4A-49AE-8EC0-78D1C6C44E81}"/>
      </w:docPartPr>
      <w:docPartBody>
        <w:p w:rsidR="0000086D" w:rsidRDefault="00595032">
          <w:pPr>
            <w:pStyle w:val="4845AB585FB74EE1908D100CD3EB2958"/>
          </w:pPr>
          <w:r w:rsidRPr="00511FDF">
            <w:rPr>
              <w:rStyle w:val="placeholder1Char"/>
            </w:rPr>
            <w:t>________</w:t>
          </w:r>
        </w:p>
      </w:docPartBody>
    </w:docPart>
    <w:docPart>
      <w:docPartPr>
        <w:name w:val="3352BE5F94D14529845B3BFD4FB88A44"/>
        <w:category>
          <w:name w:val="常规"/>
          <w:gallery w:val="placeholder"/>
        </w:category>
        <w:types>
          <w:type w:val="bbPlcHdr"/>
        </w:types>
        <w:behaviors>
          <w:behavior w:val="content"/>
        </w:behaviors>
        <w:guid w:val="{AFC9199B-C510-44C3-8A58-86BD6B57C8CB}"/>
      </w:docPartPr>
      <w:docPartBody>
        <w:p w:rsidR="0000086D" w:rsidRDefault="00595032">
          <w:pPr>
            <w:pStyle w:val="3352BE5F94D14529845B3BFD4FB88A44"/>
          </w:pPr>
          <w:r w:rsidRPr="00511FDF">
            <w:rPr>
              <w:rStyle w:val="placeholder1Char"/>
            </w:rPr>
            <w:t>__________</w:t>
          </w:r>
        </w:p>
      </w:docPartBody>
    </w:docPart>
    <w:docPart>
      <w:docPartPr>
        <w:name w:val="0351557CB3564ECE9E4793233EF8C206"/>
        <w:category>
          <w:name w:val="常规"/>
          <w:gallery w:val="placeholder"/>
        </w:category>
        <w:types>
          <w:type w:val="bbPlcHdr"/>
        </w:types>
        <w:behaviors>
          <w:behavior w:val="content"/>
        </w:behaviors>
        <w:guid w:val="{B4C17088-F46C-4905-8758-172D13F64F98}"/>
      </w:docPartPr>
      <w:docPartBody>
        <w:p w:rsidR="0000086D" w:rsidRDefault="00595032">
          <w:pPr>
            <w:pStyle w:val="0351557CB3564ECE9E4793233EF8C206"/>
          </w:pPr>
          <w:r w:rsidRPr="00511FDF">
            <w:rPr>
              <w:rStyle w:val="placeholder1Char"/>
            </w:rPr>
            <w:t>__________</w:t>
          </w:r>
        </w:p>
      </w:docPartBody>
    </w:docPart>
    <w:docPart>
      <w:docPartPr>
        <w:name w:val="AF2533DF00574AC8AFB38E5A4D8CED6D"/>
        <w:category>
          <w:name w:val="常规"/>
          <w:gallery w:val="placeholder"/>
        </w:category>
        <w:types>
          <w:type w:val="bbPlcHdr"/>
        </w:types>
        <w:behaviors>
          <w:behavior w:val="content"/>
        </w:behaviors>
        <w:guid w:val="{DBC3EAAD-5C11-4238-9250-BBE4455E06F7}"/>
      </w:docPartPr>
      <w:docPartBody>
        <w:p w:rsidR="0000086D" w:rsidRDefault="00595032">
          <w:pPr>
            <w:pStyle w:val="AF2533DF00574AC8AFB38E5A4D8CED6D"/>
          </w:pPr>
          <w:r w:rsidRPr="00511FDF">
            <w:rPr>
              <w:rStyle w:val="placeholder1Char"/>
            </w:rPr>
            <w:t>__________</w:t>
          </w:r>
        </w:p>
      </w:docPartBody>
    </w:docPart>
    <w:docPart>
      <w:docPartPr>
        <w:name w:val="0D295C6A1C344621912AFAFA995D252F"/>
        <w:category>
          <w:name w:val="常规"/>
          <w:gallery w:val="placeholder"/>
        </w:category>
        <w:types>
          <w:type w:val="bbPlcHdr"/>
        </w:types>
        <w:behaviors>
          <w:behavior w:val="content"/>
        </w:behaviors>
        <w:guid w:val="{6B6C1C8C-7C29-4C8E-883C-A8E27CA14942}"/>
      </w:docPartPr>
      <w:docPartBody>
        <w:p w:rsidR="0000086D" w:rsidRDefault="00595032">
          <w:pPr>
            <w:pStyle w:val="0D295C6A1C344621912AFAFA995D252F"/>
          </w:pPr>
          <w:r w:rsidRPr="00511FDF">
            <w:rPr>
              <w:rStyle w:val="placeholder1Char"/>
            </w:rPr>
            <w:t>__________</w:t>
          </w:r>
        </w:p>
      </w:docPartBody>
    </w:docPart>
    <w:docPart>
      <w:docPartPr>
        <w:name w:val="CC47B5026C914C0BA23F1BFDFA3B671A"/>
        <w:category>
          <w:name w:val="常规"/>
          <w:gallery w:val="placeholder"/>
        </w:category>
        <w:types>
          <w:type w:val="bbPlcHdr"/>
        </w:types>
        <w:behaviors>
          <w:behavior w:val="content"/>
        </w:behaviors>
        <w:guid w:val="{1ECB9165-A2EA-4DCC-BDDB-C3880179D375}"/>
      </w:docPartPr>
      <w:docPartBody>
        <w:p w:rsidR="0000086D" w:rsidRDefault="00595032">
          <w:pPr>
            <w:pStyle w:val="CC47B5026C914C0BA23F1BFDFA3B671A"/>
          </w:pPr>
          <w:r w:rsidRPr="00511FDF">
            <w:rPr>
              <w:rStyle w:val="placeholder1Char"/>
            </w:rPr>
            <w:t>________</w:t>
          </w:r>
        </w:p>
      </w:docPartBody>
    </w:docPart>
    <w:docPart>
      <w:docPartPr>
        <w:name w:val="314BA4BC26D643628109818AF7710875"/>
        <w:category>
          <w:name w:val="常规"/>
          <w:gallery w:val="placeholder"/>
        </w:category>
        <w:types>
          <w:type w:val="bbPlcHdr"/>
        </w:types>
        <w:behaviors>
          <w:behavior w:val="content"/>
        </w:behaviors>
        <w:guid w:val="{B22492EE-A88A-4697-920B-C00276E10623}"/>
      </w:docPartPr>
      <w:docPartBody>
        <w:p w:rsidR="0000086D" w:rsidRDefault="00595032">
          <w:pPr>
            <w:pStyle w:val="314BA4BC26D643628109818AF7710875"/>
          </w:pPr>
          <w:r w:rsidRPr="00511FDF">
            <w:rPr>
              <w:rStyle w:val="placeholder1Char"/>
            </w:rPr>
            <w:t>__________</w:t>
          </w:r>
        </w:p>
      </w:docPartBody>
    </w:docPart>
    <w:docPart>
      <w:docPartPr>
        <w:name w:val="25CD980DAD11419B9D2D16CC7841B600"/>
        <w:category>
          <w:name w:val="常规"/>
          <w:gallery w:val="placeholder"/>
        </w:category>
        <w:types>
          <w:type w:val="bbPlcHdr"/>
        </w:types>
        <w:behaviors>
          <w:behavior w:val="content"/>
        </w:behaviors>
        <w:guid w:val="{34171E09-FB8E-486E-A6EC-18EC108B4475}"/>
      </w:docPartPr>
      <w:docPartBody>
        <w:p w:rsidR="0000086D" w:rsidRDefault="00595032">
          <w:pPr>
            <w:pStyle w:val="25CD980DAD11419B9D2D16CC7841B600"/>
          </w:pPr>
          <w:r w:rsidRPr="00511FDF">
            <w:rPr>
              <w:rStyle w:val="placeholder1Char"/>
            </w:rPr>
            <w:t>__________</w:t>
          </w:r>
        </w:p>
      </w:docPartBody>
    </w:docPart>
    <w:docPart>
      <w:docPartPr>
        <w:name w:val="A089C29C5B41442EB98138D01261899E"/>
        <w:category>
          <w:name w:val="常规"/>
          <w:gallery w:val="placeholder"/>
        </w:category>
        <w:types>
          <w:type w:val="bbPlcHdr"/>
        </w:types>
        <w:behaviors>
          <w:behavior w:val="content"/>
        </w:behaviors>
        <w:guid w:val="{3B798D45-8CBE-4947-A910-D682283879C7}"/>
      </w:docPartPr>
      <w:docPartBody>
        <w:p w:rsidR="0000086D" w:rsidRDefault="00595032">
          <w:pPr>
            <w:pStyle w:val="A089C29C5B41442EB98138D01261899E"/>
          </w:pPr>
          <w:r w:rsidRPr="00511FDF">
            <w:rPr>
              <w:rStyle w:val="placeholder1Char"/>
            </w:rPr>
            <w:t>__________</w:t>
          </w:r>
        </w:p>
      </w:docPartBody>
    </w:docPart>
    <w:docPart>
      <w:docPartPr>
        <w:name w:val="EB59670AAC23474394A029197AA60A6D"/>
        <w:category>
          <w:name w:val="常规"/>
          <w:gallery w:val="placeholder"/>
        </w:category>
        <w:types>
          <w:type w:val="bbPlcHdr"/>
        </w:types>
        <w:behaviors>
          <w:behavior w:val="content"/>
        </w:behaviors>
        <w:guid w:val="{88BA40F2-EDC7-48A2-80A8-1CA87F27DBD4}"/>
      </w:docPartPr>
      <w:docPartBody>
        <w:p w:rsidR="0000086D" w:rsidRDefault="00595032">
          <w:pPr>
            <w:pStyle w:val="EB59670AAC23474394A029197AA60A6D"/>
          </w:pPr>
          <w:r w:rsidRPr="00511FDF">
            <w:rPr>
              <w:rStyle w:val="placeholder1Char"/>
            </w:rPr>
            <w:t>________</w:t>
          </w:r>
        </w:p>
      </w:docPartBody>
    </w:docPart>
    <w:docPart>
      <w:docPartPr>
        <w:name w:val="E0F1DD69A9E94C978E3AD399F5174615"/>
        <w:category>
          <w:name w:val="常规"/>
          <w:gallery w:val="placeholder"/>
        </w:category>
        <w:types>
          <w:type w:val="bbPlcHdr"/>
        </w:types>
        <w:behaviors>
          <w:behavior w:val="content"/>
        </w:behaviors>
        <w:guid w:val="{BDAA13B1-4C50-4354-9544-253C3E4A6FD3}"/>
      </w:docPartPr>
      <w:docPartBody>
        <w:p w:rsidR="0000086D" w:rsidRDefault="00595032">
          <w:pPr>
            <w:pStyle w:val="E0F1DD69A9E94C978E3AD399F5174615"/>
          </w:pPr>
          <w:r w:rsidRPr="00511FDF">
            <w:rPr>
              <w:rStyle w:val="placeholder1Char"/>
            </w:rPr>
            <w:t>__________</w:t>
          </w:r>
        </w:p>
      </w:docPartBody>
    </w:docPart>
    <w:docPart>
      <w:docPartPr>
        <w:name w:val="3305A5CC2F124C21824C2FF2C5131813"/>
        <w:category>
          <w:name w:val="常规"/>
          <w:gallery w:val="placeholder"/>
        </w:category>
        <w:types>
          <w:type w:val="bbPlcHdr"/>
        </w:types>
        <w:behaviors>
          <w:behavior w:val="content"/>
        </w:behaviors>
        <w:guid w:val="{491E00C9-418F-49CA-8320-84437673430F}"/>
      </w:docPartPr>
      <w:docPartBody>
        <w:p w:rsidR="0000086D" w:rsidRDefault="00595032">
          <w:pPr>
            <w:pStyle w:val="3305A5CC2F124C21824C2FF2C5131813"/>
          </w:pPr>
          <w:r w:rsidRPr="00511FDF">
            <w:rPr>
              <w:rStyle w:val="placeholder1Char"/>
              <w:rFonts w:hint="eastAsia"/>
            </w:rPr>
            <w:t>选择</w:t>
          </w:r>
        </w:p>
      </w:docPartBody>
    </w:docPart>
    <w:docPart>
      <w:docPartPr>
        <w:name w:val="7A74F980BD3D478B8A7F39408B8045C5"/>
        <w:category>
          <w:name w:val="常规"/>
          <w:gallery w:val="placeholder"/>
        </w:category>
        <w:types>
          <w:type w:val="bbPlcHdr"/>
        </w:types>
        <w:behaviors>
          <w:behavior w:val="content"/>
        </w:behaviors>
        <w:guid w:val="{12A2BB6A-D516-4787-BA2D-D2C923D7C5B5}"/>
      </w:docPartPr>
      <w:docPartBody>
        <w:p w:rsidR="0000086D" w:rsidRDefault="00595032">
          <w:pPr>
            <w:pStyle w:val="7A74F980BD3D478B8A7F39408B8045C5"/>
          </w:pPr>
          <w:r w:rsidRPr="00511FDF">
            <w:rPr>
              <w:rStyle w:val="placeholder1Char"/>
            </w:rPr>
            <w:t>__________</w:t>
          </w:r>
        </w:p>
      </w:docPartBody>
    </w:docPart>
    <w:docPart>
      <w:docPartPr>
        <w:name w:val="9DF58E5966BD4EA6A4F66812F8F70F0E"/>
        <w:category>
          <w:name w:val="常规"/>
          <w:gallery w:val="placeholder"/>
        </w:category>
        <w:types>
          <w:type w:val="bbPlcHdr"/>
        </w:types>
        <w:behaviors>
          <w:behavior w:val="content"/>
        </w:behaviors>
        <w:guid w:val="{914D1B66-D928-4B17-A9C9-140EAEE78068}"/>
      </w:docPartPr>
      <w:docPartBody>
        <w:p w:rsidR="0000086D" w:rsidRDefault="00595032">
          <w:pPr>
            <w:pStyle w:val="9DF58E5966BD4EA6A4F66812F8F70F0E"/>
          </w:pPr>
          <w:r w:rsidRPr="00E6617D">
            <w:rPr>
              <w:rStyle w:val="placeholder2Char"/>
              <w:rFonts w:hint="eastAsia"/>
            </w:rPr>
            <w:t>第一条</w:t>
          </w:r>
          <w:r w:rsidRPr="00E6617D">
            <w:rPr>
              <w:rStyle w:val="placeholder2Char"/>
              <w:rFonts w:hint="eastAsia"/>
            </w:rPr>
            <w:t xml:space="preserve"> </w:t>
          </w:r>
          <w:r w:rsidRPr="00E6617D">
            <w:rPr>
              <w:rStyle w:val="placeholder2Char"/>
              <w:rFonts w:hint="eastAsia"/>
            </w:rPr>
            <w:t>公开发行公司债券并在证券交易所、全国中小企业股份转让系统上市或转让的公司披露年度报告时，应按本节要求披露公司债券有关情况，如年度报告其他章节与本节要求披露的部分内容相同的，公司可以建立相关查询索引，避免重复。</w:t>
          </w:r>
          <w:r w:rsidRPr="00E6617D">
            <w:rPr>
              <w:rStyle w:val="placeholder2Char"/>
            </w:rPr>
            <w:br/>
          </w:r>
          <w:r w:rsidRPr="00E6617D">
            <w:rPr>
              <w:rStyle w:val="placeholder2Char"/>
              <w:rFonts w:hint="eastAsia"/>
            </w:rPr>
            <w:t>公司发行多只公司债券的，披露本节相关事项时应指明与相关公司债券的对应关系。</w:t>
          </w:r>
          <w:r w:rsidRPr="00E6617D">
            <w:rPr>
              <w:rStyle w:val="placeholder2Char"/>
            </w:rPr>
            <w:br/>
          </w:r>
          <w:r w:rsidRPr="00E6617D">
            <w:rPr>
              <w:rStyle w:val="placeholder2Char"/>
              <w:rFonts w:hint="eastAsia"/>
            </w:rPr>
            <w:t xml:space="preserve">    </w:t>
          </w:r>
          <w:r w:rsidRPr="00E6617D">
            <w:rPr>
              <w:rStyle w:val="placeholder2Char"/>
              <w:rFonts w:hint="eastAsia"/>
            </w:rPr>
            <w:t>第二条</w:t>
          </w:r>
          <w:r w:rsidRPr="00E6617D">
            <w:rPr>
              <w:rStyle w:val="placeholder2Char"/>
              <w:rFonts w:hint="eastAsia"/>
            </w:rPr>
            <w:t xml:space="preserve"> </w:t>
          </w:r>
          <w:r w:rsidRPr="00E6617D">
            <w:rPr>
              <w:rStyle w:val="placeholder2Char"/>
              <w:rFonts w:hint="eastAsia"/>
            </w:rPr>
            <w:t>公司应披露所有公开发行并在证券交易所、全国中小企业股份转让系统上市或转让，且在年度报告批准报出日未到期或到期未能全额兑付的公司债券名称、简称、代码、发行日、到期日、债券余额、利率、还本付息方式，公司债券上市或转让的交易场所，投资者适当性安排，报告期内公司债券的付息兑付情况。</w:t>
          </w:r>
          <w:r w:rsidRPr="00E6617D">
            <w:rPr>
              <w:rStyle w:val="placeholder2Char"/>
            </w:rPr>
            <w:br/>
          </w:r>
          <w:r w:rsidRPr="00E6617D">
            <w:rPr>
              <w:rStyle w:val="placeholder2Char"/>
              <w:rFonts w:hint="eastAsia"/>
            </w:rPr>
            <w:t xml:space="preserve">    </w:t>
          </w:r>
          <w:r w:rsidRPr="00E6617D">
            <w:rPr>
              <w:rStyle w:val="placeholder2Char"/>
              <w:rFonts w:hint="eastAsia"/>
            </w:rPr>
            <w:t>公司债券附发行人或投资者选择权条款、可交换条款等特殊条款的，应披露报告期内相关条款的执行情况。</w:t>
          </w:r>
          <w:r w:rsidRPr="00E6617D">
            <w:rPr>
              <w:rStyle w:val="placeholder2Char"/>
            </w:rPr>
            <w:br/>
            <w:t xml:space="preserve">    </w:t>
          </w:r>
          <w:r w:rsidRPr="00E6617D">
            <w:rPr>
              <w:rStyle w:val="placeholder2Char"/>
              <w:rFonts w:hint="eastAsia"/>
            </w:rPr>
            <w:t>第三条</w:t>
          </w:r>
          <w:r w:rsidRPr="00E6617D">
            <w:rPr>
              <w:rStyle w:val="placeholder2Char"/>
              <w:rFonts w:hint="eastAsia"/>
            </w:rPr>
            <w:t xml:space="preserve"> </w:t>
          </w:r>
          <w:r w:rsidRPr="00E6617D">
            <w:rPr>
              <w:rStyle w:val="placeholder2Char"/>
              <w:rFonts w:hint="eastAsia"/>
            </w:rPr>
            <w:t>公司应披露债券受托管理人名称、办公地址、联系人及联系电话；报告期内对公司债券进行跟踪评级的资信评级机构名称、办公地址。</w:t>
          </w:r>
          <w:r w:rsidRPr="00E6617D">
            <w:rPr>
              <w:rStyle w:val="placeholder2Char"/>
            </w:rPr>
            <w:br/>
          </w:r>
          <w:r w:rsidRPr="00E6617D">
            <w:rPr>
              <w:rStyle w:val="placeholder2Char"/>
              <w:rFonts w:hint="eastAsia"/>
            </w:rPr>
            <w:t xml:space="preserve">    </w:t>
          </w:r>
          <w:r w:rsidRPr="00E6617D">
            <w:rPr>
              <w:rStyle w:val="placeholder2Char"/>
              <w:rFonts w:hint="eastAsia"/>
            </w:rPr>
            <w:t>报告期内公司聘请的债券受托管理人、资信评级机构发生变更的，应披露变更的原因、履行的程序、对投资者利益的影响等。</w:t>
          </w:r>
          <w:r w:rsidRPr="00E6617D">
            <w:rPr>
              <w:rStyle w:val="placeholder2Char"/>
            </w:rPr>
            <w:br/>
            <w:t xml:space="preserve">    </w:t>
          </w:r>
          <w:r w:rsidRPr="00E6617D">
            <w:rPr>
              <w:rStyle w:val="placeholder2Char"/>
              <w:rFonts w:hint="eastAsia"/>
            </w:rPr>
            <w:t>第四条</w:t>
          </w:r>
          <w:r w:rsidRPr="00E6617D">
            <w:rPr>
              <w:rStyle w:val="placeholder2Char"/>
              <w:rFonts w:hint="eastAsia"/>
            </w:rPr>
            <w:t xml:space="preserve"> </w:t>
          </w:r>
          <w:r w:rsidRPr="00E6617D">
            <w:rPr>
              <w:rStyle w:val="placeholder2Char"/>
              <w:rFonts w:hint="eastAsia"/>
            </w:rPr>
            <w:t>公司应披露公司债券募集资金使用情况及履行的程序、年末余额、募集资金专项账户运作情况，并说明是否与募集说明书承诺的用途、使用计划及其他约定一致。</w:t>
          </w:r>
          <w:r w:rsidRPr="00E6617D">
            <w:rPr>
              <w:rStyle w:val="placeholder2Char"/>
            </w:rPr>
            <w:br/>
            <w:t xml:space="preserve">    </w:t>
          </w:r>
          <w:r w:rsidRPr="00E6617D">
            <w:rPr>
              <w:rStyle w:val="placeholder2Char"/>
              <w:rFonts w:hint="eastAsia"/>
            </w:rPr>
            <w:t>第五条</w:t>
          </w:r>
          <w:r w:rsidRPr="00E6617D">
            <w:rPr>
              <w:rStyle w:val="placeholder2Char"/>
              <w:rFonts w:hint="eastAsia"/>
            </w:rPr>
            <w:t xml:space="preserve"> </w:t>
          </w:r>
          <w:r w:rsidRPr="00E6617D">
            <w:rPr>
              <w:rStyle w:val="placeholder2Char"/>
              <w:rFonts w:hint="eastAsia"/>
            </w:rPr>
            <w:t>公司应披露资信评级机构根据报告期情况对公司及公司债券作出最新跟踪评级的时间（预计）、评级结果披露地点，提醒投资者关注。</w:t>
          </w:r>
          <w:r w:rsidRPr="00E6617D">
            <w:rPr>
              <w:rStyle w:val="placeholder2Char"/>
            </w:rPr>
            <w:br/>
          </w:r>
          <w:r w:rsidRPr="00E6617D">
            <w:rPr>
              <w:rStyle w:val="placeholder2Char"/>
              <w:rFonts w:hint="eastAsia"/>
            </w:rPr>
            <w:t xml:space="preserve">    </w:t>
          </w:r>
          <w:r w:rsidRPr="00E6617D">
            <w:rPr>
              <w:rStyle w:val="placeholder2Char"/>
              <w:rFonts w:hint="eastAsia"/>
            </w:rPr>
            <w:t>报告期内资信评级机构对公司及公司债券进行不定期跟踪评级的，公司应披露不定期跟踪评级情况，包括但不限于评级机构、评级报告出具的时间、评级结论及标识所代表的含义等，并重点说明与上一次评级结果的对比情况。如评级发生变化，公司还应披露相关变化对投资者适当性的影响。</w:t>
          </w:r>
          <w:r w:rsidRPr="00E6617D">
            <w:rPr>
              <w:rStyle w:val="placeholder2Char"/>
            </w:rPr>
            <w:br/>
            <w:t xml:space="preserve">    </w:t>
          </w:r>
          <w:r w:rsidRPr="00E6617D">
            <w:rPr>
              <w:rStyle w:val="placeholder2Char"/>
              <w:rFonts w:hint="eastAsia"/>
            </w:rPr>
            <w:t>报告期内资信评级机构因公司在中国境内发行其他债券、债务融资工具对公司进行主体评级的，应披露是否存在评级差异情况。</w:t>
          </w:r>
          <w:r w:rsidRPr="00E6617D">
            <w:rPr>
              <w:rStyle w:val="placeholder2Char"/>
            </w:rPr>
            <w:br/>
            <w:t xml:space="preserve">    </w:t>
          </w:r>
          <w:r w:rsidRPr="00E6617D">
            <w:rPr>
              <w:rStyle w:val="placeholder2Char"/>
              <w:rFonts w:hint="eastAsia"/>
            </w:rPr>
            <w:t>第六条</w:t>
          </w:r>
          <w:r w:rsidRPr="00E6617D">
            <w:rPr>
              <w:rStyle w:val="placeholder2Char"/>
              <w:rFonts w:hint="eastAsia"/>
            </w:rPr>
            <w:t xml:space="preserve"> </w:t>
          </w:r>
          <w:r w:rsidRPr="00E6617D">
            <w:rPr>
              <w:rStyle w:val="placeholder2Char"/>
              <w:rFonts w:hint="eastAsia"/>
            </w:rPr>
            <w:t>报告期内公司债券增信机制、偿债计划及其他偿债保障措施发生变更的，应参照《公开发行证券的公司信息披露内容与格式准则第</w:t>
          </w:r>
          <w:r w:rsidRPr="00E6617D">
            <w:rPr>
              <w:rStyle w:val="placeholder2Char"/>
              <w:rFonts w:hint="eastAsia"/>
            </w:rPr>
            <w:t>23</w:t>
          </w:r>
          <w:r w:rsidRPr="00E6617D">
            <w:rPr>
              <w:rStyle w:val="placeholder2Char"/>
              <w:rFonts w:hint="eastAsia"/>
            </w:rPr>
            <w:t>号——公开发行公司债券募集说明书》第五节的有关规定披露增信机制、偿债计划及其他偿债保障措施的相关情况，说明变更原因，变更是否已取得有权机构批准，以及相关变更对债券持有人利益的影响。</w:t>
          </w:r>
          <w:r w:rsidRPr="00E6617D">
            <w:rPr>
              <w:rStyle w:val="placeholder2Char"/>
            </w:rPr>
            <w:br/>
            <w:t xml:space="preserve">    </w:t>
          </w:r>
          <w:r w:rsidRPr="00E6617D">
            <w:rPr>
              <w:rStyle w:val="placeholder2Char"/>
              <w:rFonts w:hint="eastAsia"/>
            </w:rPr>
            <w:t>公司债券增信机制、偿债计划及其他偿债保障措施未发生变更的，公司应披露增信机制、偿债计划及其他偿债保障措施在报告期内的执行情况、变化情况，并说明相关变化对债券持有人利益的影响：</w:t>
          </w:r>
          <w:r w:rsidRPr="00E6617D">
            <w:rPr>
              <w:rStyle w:val="placeholder2Char"/>
            </w:rPr>
            <w:br/>
            <w:t xml:space="preserve">    </w:t>
          </w:r>
          <w:r w:rsidRPr="00E6617D">
            <w:rPr>
              <w:rStyle w:val="placeholder2Char"/>
              <w:rFonts w:hint="eastAsia"/>
            </w:rPr>
            <w:t>（一）提供保证担保的，如保证人为法人或其他组织，应披露保证人报告期末的净资产额、资产负债率、净资产收益率、流动比率、速动比率等主要财务指标（并注明相关财务报告是否经审计），保证人资信状况、累计对外担保余额以及累计对外担保余额占其净资产的比例；如保证人为自然人，应披露保证人资信状况、代偿能力、资产受限情况、对外担保情况以及可能影响保证权利实现的其他信息；保证人为发行人控股股东或实际控制人的，还应披露保证人所拥有的除发行人股权外的其他主要资产，以及该部分资产的权利限制及是否存在后续权利限制安排。公司应着重说明保证人情况与上一年度（或募集说明书）披露情况的变化之处。</w:t>
          </w:r>
          <w:r w:rsidRPr="00E6617D">
            <w:rPr>
              <w:rStyle w:val="placeholder2Char"/>
            </w:rPr>
            <w:br/>
            <w:t xml:space="preserve">    </w:t>
          </w:r>
          <w:r w:rsidRPr="00E6617D">
            <w:rPr>
              <w:rStyle w:val="placeholder2Char"/>
              <w:rFonts w:hint="eastAsia"/>
            </w:rPr>
            <w:t>（二）提供抵押或质押担保的，应披露担保物的价值（账面价值和评估值，注明评估时点）变化情况，已经担保的债务总余额以及抵</w:t>
          </w:r>
          <w:r w:rsidRPr="00E6617D">
            <w:rPr>
              <w:rStyle w:val="placeholder2Char"/>
              <w:rFonts w:hint="eastAsia"/>
            </w:rPr>
            <w:t>/</w:t>
          </w:r>
          <w:r w:rsidRPr="00E6617D">
            <w:rPr>
              <w:rStyle w:val="placeholder2Char"/>
              <w:rFonts w:hint="eastAsia"/>
            </w:rPr>
            <w:t>质押顺序，报告期内担保物的评估、登记、保管等情况。</w:t>
          </w:r>
          <w:r w:rsidRPr="00E6617D">
            <w:rPr>
              <w:rStyle w:val="placeholder2Char"/>
            </w:rPr>
            <w:br/>
            <w:t xml:space="preserve">    </w:t>
          </w:r>
          <w:r w:rsidRPr="00E6617D">
            <w:rPr>
              <w:rStyle w:val="placeholder2Char"/>
              <w:rFonts w:hint="eastAsia"/>
            </w:rPr>
            <w:t>（三）采用其他方式进行增信的，应披露报告期内相关增信措施的变化情况等。</w:t>
          </w:r>
          <w:r w:rsidRPr="00E6617D">
            <w:rPr>
              <w:rStyle w:val="placeholder2Char"/>
            </w:rPr>
            <w:br/>
            <w:t xml:space="preserve">    </w:t>
          </w:r>
          <w:r w:rsidRPr="00E6617D">
            <w:rPr>
              <w:rStyle w:val="placeholder2Char"/>
              <w:rFonts w:hint="eastAsia"/>
            </w:rPr>
            <w:t>（四）公司制定偿债计划或采取其他偿债保障措施的，应披露报告期内相关计划和措施的执行情况，与募集说明书的相关承诺是否一致等。</w:t>
          </w:r>
          <w:r w:rsidRPr="00E6617D">
            <w:rPr>
              <w:rStyle w:val="placeholder2Char"/>
            </w:rPr>
            <w:br/>
          </w:r>
          <w:r w:rsidRPr="00E6617D">
            <w:rPr>
              <w:rStyle w:val="placeholder2Char"/>
              <w:rFonts w:hint="eastAsia"/>
            </w:rPr>
            <w:t xml:space="preserve">    </w:t>
          </w:r>
          <w:r w:rsidRPr="00E6617D">
            <w:rPr>
              <w:rStyle w:val="placeholder2Char"/>
              <w:rFonts w:hint="eastAsia"/>
            </w:rPr>
            <w:t>（五）公司设置专项偿债账户的，应披露该账户资金的提取情况，与募集说明书的相关承诺是否一致等。</w:t>
          </w:r>
          <w:r w:rsidRPr="00E6617D">
            <w:rPr>
              <w:rStyle w:val="placeholder2Char"/>
            </w:rPr>
            <w:br/>
            <w:t xml:space="preserve">    </w:t>
          </w:r>
          <w:r w:rsidRPr="00E6617D">
            <w:rPr>
              <w:rStyle w:val="placeholder2Char"/>
              <w:rFonts w:hint="eastAsia"/>
            </w:rPr>
            <w:t>第七条</w:t>
          </w:r>
          <w:r w:rsidRPr="00E6617D">
            <w:rPr>
              <w:rStyle w:val="placeholder2Char"/>
              <w:rFonts w:hint="eastAsia"/>
            </w:rPr>
            <w:t xml:space="preserve"> </w:t>
          </w:r>
          <w:r w:rsidRPr="00E6617D">
            <w:rPr>
              <w:rStyle w:val="placeholder2Char"/>
              <w:rFonts w:hint="eastAsia"/>
            </w:rPr>
            <w:t>公司应披露报告期内债券持有人会议的召开情况，包括召开时间、地点、召开原因、形成的决议等。</w:t>
          </w:r>
          <w:r w:rsidRPr="00E6617D">
            <w:rPr>
              <w:rStyle w:val="placeholder2Char"/>
            </w:rPr>
            <w:br/>
            <w:t xml:space="preserve">    </w:t>
          </w:r>
          <w:r w:rsidRPr="00E6617D">
            <w:rPr>
              <w:rStyle w:val="placeholder2Char"/>
              <w:rFonts w:hint="eastAsia"/>
            </w:rPr>
            <w:t>第八条</w:t>
          </w:r>
          <w:r w:rsidRPr="00E6617D">
            <w:rPr>
              <w:rStyle w:val="placeholder2Char"/>
              <w:rFonts w:hint="eastAsia"/>
            </w:rPr>
            <w:t xml:space="preserve"> </w:t>
          </w:r>
          <w:r w:rsidRPr="00E6617D">
            <w:rPr>
              <w:rStyle w:val="placeholder2Char"/>
              <w:rFonts w:hint="eastAsia"/>
            </w:rPr>
            <w:t>公司应披露报告期内债券受托管理人履行职责的情况。受托管理人在履行职责时可能存在的利益冲突情形的，应披露相关风险防范、解决机制。</w:t>
          </w:r>
          <w:r w:rsidRPr="00E6617D">
            <w:rPr>
              <w:rStyle w:val="placeholder2Char"/>
            </w:rPr>
            <w:br/>
          </w:r>
          <w:r w:rsidRPr="00E6617D">
            <w:rPr>
              <w:rStyle w:val="placeholder2Char"/>
              <w:rFonts w:hint="eastAsia"/>
            </w:rPr>
            <w:t xml:space="preserve">    </w:t>
          </w:r>
          <w:r w:rsidRPr="00E6617D">
            <w:rPr>
              <w:rStyle w:val="placeholder2Char"/>
              <w:rFonts w:hint="eastAsia"/>
            </w:rPr>
            <w:t>公司应说明受托管理人是否已披露报告期受托管理事务报告，以及披露（或预计披露）地址，提醒投资者关注。</w:t>
          </w:r>
          <w:r w:rsidRPr="00E6617D">
            <w:rPr>
              <w:rStyle w:val="placeholder2Char"/>
            </w:rPr>
            <w:br/>
          </w:r>
          <w:r w:rsidRPr="00E6617D">
            <w:rPr>
              <w:rStyle w:val="placeholder2Char"/>
              <w:rFonts w:hint="eastAsia"/>
            </w:rPr>
            <w:t xml:space="preserve">    </w:t>
          </w:r>
          <w:r w:rsidRPr="00E6617D">
            <w:rPr>
              <w:rStyle w:val="placeholder2Char"/>
              <w:rFonts w:hint="eastAsia"/>
            </w:rPr>
            <w:t>第九条</w:t>
          </w:r>
          <w:r w:rsidRPr="00E6617D">
            <w:rPr>
              <w:rStyle w:val="placeholder2Char"/>
              <w:rFonts w:hint="eastAsia"/>
            </w:rPr>
            <w:t xml:space="preserve"> </w:t>
          </w:r>
          <w:r w:rsidRPr="00E6617D">
            <w:rPr>
              <w:rStyle w:val="placeholder2Char"/>
              <w:rFonts w:hint="eastAsia"/>
            </w:rPr>
            <w:t>公司应当采用数据列表方式，提供截至报告期末公司近</w:t>
          </w:r>
          <w:r w:rsidRPr="00E6617D">
            <w:rPr>
              <w:rStyle w:val="placeholder2Char"/>
              <w:rFonts w:hint="eastAsia"/>
            </w:rPr>
            <w:t>2</w:t>
          </w:r>
          <w:r w:rsidRPr="00E6617D">
            <w:rPr>
              <w:rStyle w:val="placeholder2Char"/>
              <w:rFonts w:hint="eastAsia"/>
            </w:rPr>
            <w:t>年的下列会计数据和财务指标，包括但不限于：息税折旧摊销前利润、投资活动产生的现金流量净额、筹资活动产生的现金流量净额、期末现金及现金等价物余额；流动比率、速动比率、资产负债率、</w:t>
          </w:r>
          <w:r w:rsidRPr="00E6617D">
            <w:rPr>
              <w:rStyle w:val="placeholder2Char"/>
              <w:rFonts w:hint="eastAsia"/>
            </w:rPr>
            <w:t>EBITDA</w:t>
          </w:r>
          <w:r w:rsidRPr="00E6617D">
            <w:rPr>
              <w:rStyle w:val="placeholder2Char"/>
              <w:rFonts w:hint="eastAsia"/>
            </w:rPr>
            <w:t>全部债务比（息税折旧摊销前利润</w:t>
          </w:r>
          <w:r w:rsidRPr="00E6617D">
            <w:rPr>
              <w:rStyle w:val="placeholder2Char"/>
              <w:rFonts w:hint="eastAsia"/>
            </w:rPr>
            <w:t>/</w:t>
          </w:r>
          <w:r w:rsidRPr="00E6617D">
            <w:rPr>
              <w:rStyle w:val="placeholder2Char"/>
              <w:rFonts w:hint="eastAsia"/>
            </w:rPr>
            <w:t>全部债务）、利息保障倍数</w:t>
          </w:r>
          <w:r w:rsidRPr="00E6617D">
            <w:rPr>
              <w:rStyle w:val="placeholder2Char"/>
              <w:rFonts w:hint="eastAsia"/>
            </w:rPr>
            <w:t>[</w:t>
          </w:r>
          <w:r w:rsidRPr="00E6617D">
            <w:rPr>
              <w:rStyle w:val="placeholder2Char"/>
              <w:rFonts w:hint="eastAsia"/>
            </w:rPr>
            <w:t>息税前利润</w:t>
          </w:r>
          <w:r w:rsidRPr="00E6617D">
            <w:rPr>
              <w:rStyle w:val="placeholder2Char"/>
              <w:rFonts w:hint="eastAsia"/>
            </w:rPr>
            <w:t>/</w:t>
          </w:r>
          <w:r w:rsidRPr="00E6617D">
            <w:rPr>
              <w:rStyle w:val="placeholder2Char"/>
              <w:rFonts w:hint="eastAsia"/>
            </w:rPr>
            <w:t>（计入财务费用的利息支出</w:t>
          </w:r>
          <w:r w:rsidRPr="00E6617D">
            <w:rPr>
              <w:rStyle w:val="placeholder2Char"/>
              <w:rFonts w:hint="eastAsia"/>
            </w:rPr>
            <w:t>+</w:t>
          </w:r>
          <w:r w:rsidRPr="00E6617D">
            <w:rPr>
              <w:rStyle w:val="placeholder2Char"/>
              <w:rFonts w:hint="eastAsia"/>
            </w:rPr>
            <w:t>资本化的利息支出）</w:t>
          </w:r>
          <w:r w:rsidRPr="00E6617D">
            <w:rPr>
              <w:rStyle w:val="placeholder2Char"/>
              <w:rFonts w:hint="eastAsia"/>
            </w:rPr>
            <w:t>]</w:t>
          </w:r>
          <w:r w:rsidRPr="00E6617D">
            <w:rPr>
              <w:rStyle w:val="placeholder2Char"/>
              <w:rFonts w:hint="eastAsia"/>
            </w:rPr>
            <w:t>、现金利息保障倍数</w:t>
          </w:r>
          <w:r w:rsidRPr="00E6617D">
            <w:rPr>
              <w:rStyle w:val="placeholder2Char"/>
              <w:rFonts w:hint="eastAsia"/>
            </w:rPr>
            <w:t>[(</w:t>
          </w:r>
          <w:r w:rsidRPr="00E6617D">
            <w:rPr>
              <w:rStyle w:val="placeholder2Char"/>
              <w:rFonts w:hint="eastAsia"/>
            </w:rPr>
            <w:t>经营活动产生的现金流量净额</w:t>
          </w:r>
          <w:r w:rsidRPr="00E6617D">
            <w:rPr>
              <w:rStyle w:val="placeholder2Char"/>
              <w:rFonts w:hint="eastAsia"/>
            </w:rPr>
            <w:t>+</w:t>
          </w:r>
          <w:r w:rsidRPr="00E6617D">
            <w:rPr>
              <w:rStyle w:val="placeholder2Char"/>
              <w:rFonts w:hint="eastAsia"/>
            </w:rPr>
            <w:t>现金利息支出</w:t>
          </w:r>
          <w:r w:rsidRPr="00E6617D">
            <w:rPr>
              <w:rStyle w:val="placeholder2Char"/>
              <w:rFonts w:hint="eastAsia"/>
            </w:rPr>
            <w:t>+</w:t>
          </w:r>
          <w:r w:rsidRPr="00E6617D">
            <w:rPr>
              <w:rStyle w:val="placeholder2Char"/>
              <w:rFonts w:hint="eastAsia"/>
            </w:rPr>
            <w:t>所得税付现）</w:t>
          </w:r>
          <w:r w:rsidRPr="00E6617D">
            <w:rPr>
              <w:rStyle w:val="placeholder2Char"/>
              <w:rFonts w:hint="eastAsia"/>
            </w:rPr>
            <w:t>/</w:t>
          </w:r>
          <w:r w:rsidRPr="00E6617D">
            <w:rPr>
              <w:rStyle w:val="placeholder2Char"/>
              <w:rFonts w:hint="eastAsia"/>
            </w:rPr>
            <w:t>现金利息支出</w:t>
          </w:r>
          <w:r w:rsidRPr="00E6617D">
            <w:rPr>
              <w:rStyle w:val="placeholder2Char"/>
              <w:rFonts w:hint="eastAsia"/>
            </w:rPr>
            <w:t>]</w:t>
          </w:r>
          <w:r w:rsidRPr="00E6617D">
            <w:rPr>
              <w:rStyle w:val="placeholder2Char"/>
              <w:rFonts w:hint="eastAsia"/>
            </w:rPr>
            <w:t>、</w:t>
          </w:r>
          <w:r w:rsidRPr="00E6617D">
            <w:rPr>
              <w:rStyle w:val="placeholder2Char"/>
              <w:rFonts w:hint="eastAsia"/>
            </w:rPr>
            <w:t>EBITDA</w:t>
          </w:r>
          <w:r w:rsidRPr="00E6617D">
            <w:rPr>
              <w:rStyle w:val="placeholder2Char"/>
              <w:rFonts w:hint="eastAsia"/>
            </w:rPr>
            <w:t>利息保障倍数</w:t>
          </w:r>
          <w:r w:rsidRPr="00E6617D">
            <w:rPr>
              <w:rStyle w:val="placeholder2Char"/>
              <w:rFonts w:hint="eastAsia"/>
            </w:rPr>
            <w:t>[</w:t>
          </w:r>
          <w:r w:rsidRPr="00E6617D">
            <w:rPr>
              <w:rStyle w:val="placeholder2Char"/>
              <w:rFonts w:hint="eastAsia"/>
            </w:rPr>
            <w:t>息税折旧摊销前利润</w:t>
          </w:r>
          <w:r w:rsidRPr="00E6617D">
            <w:rPr>
              <w:rStyle w:val="placeholder2Char"/>
              <w:rFonts w:hint="eastAsia"/>
            </w:rPr>
            <w:t>/</w:t>
          </w:r>
          <w:r w:rsidRPr="00E6617D">
            <w:rPr>
              <w:rStyle w:val="placeholder2Char"/>
              <w:rFonts w:hint="eastAsia"/>
            </w:rPr>
            <w:t>（计入财务费用的利息支出</w:t>
          </w:r>
          <w:r w:rsidRPr="00E6617D">
            <w:rPr>
              <w:rStyle w:val="placeholder2Char"/>
              <w:rFonts w:hint="eastAsia"/>
            </w:rPr>
            <w:t>+</w:t>
          </w:r>
          <w:r w:rsidRPr="00E6617D">
            <w:rPr>
              <w:rStyle w:val="placeholder2Char"/>
              <w:rFonts w:hint="eastAsia"/>
            </w:rPr>
            <w:t>资本化的利息支出）</w:t>
          </w:r>
          <w:r w:rsidRPr="00E6617D">
            <w:rPr>
              <w:rStyle w:val="placeholder2Char"/>
              <w:rFonts w:hint="eastAsia"/>
            </w:rPr>
            <w:t>]</w:t>
          </w:r>
          <w:r w:rsidRPr="00E6617D">
            <w:rPr>
              <w:rStyle w:val="placeholder2Char"/>
              <w:rFonts w:hint="eastAsia"/>
            </w:rPr>
            <w:t>、贷款偿还率（实际贷款偿还额</w:t>
          </w:r>
          <w:r w:rsidRPr="00E6617D">
            <w:rPr>
              <w:rStyle w:val="placeholder2Char"/>
              <w:rFonts w:hint="eastAsia"/>
            </w:rPr>
            <w:t>/</w:t>
          </w:r>
          <w:r w:rsidRPr="00E6617D">
            <w:rPr>
              <w:rStyle w:val="placeholder2Char"/>
              <w:rFonts w:hint="eastAsia"/>
            </w:rPr>
            <w:t>应偿还贷款额）、利息偿付率（实际支付利息</w:t>
          </w:r>
          <w:r w:rsidRPr="00E6617D">
            <w:rPr>
              <w:rStyle w:val="placeholder2Char"/>
              <w:rFonts w:hint="eastAsia"/>
            </w:rPr>
            <w:t>/</w:t>
          </w:r>
          <w:r w:rsidRPr="00E6617D">
            <w:rPr>
              <w:rStyle w:val="placeholder2Char"/>
              <w:rFonts w:hint="eastAsia"/>
            </w:rPr>
            <w:t>应付利息）。</w:t>
          </w:r>
          <w:r w:rsidRPr="00E6617D">
            <w:rPr>
              <w:rStyle w:val="placeholder2Char"/>
            </w:rPr>
            <w:br/>
            <w:t xml:space="preserve">    </w:t>
          </w:r>
          <w:r w:rsidRPr="00E6617D">
            <w:rPr>
              <w:rStyle w:val="placeholder2Char"/>
              <w:rFonts w:hint="eastAsia"/>
            </w:rPr>
            <w:t>若上述会计数据和财务指标同比变动超过</w:t>
          </w:r>
          <w:r w:rsidRPr="00E6617D">
            <w:rPr>
              <w:rStyle w:val="placeholder2Char"/>
              <w:rFonts w:hint="eastAsia"/>
            </w:rPr>
            <w:t>30%</w:t>
          </w:r>
          <w:r w:rsidRPr="00E6617D">
            <w:rPr>
              <w:rStyle w:val="placeholder2Char"/>
              <w:rFonts w:hint="eastAsia"/>
            </w:rPr>
            <w:t>的，应披露产生变化的主要原因。</w:t>
          </w:r>
          <w:r w:rsidRPr="00E6617D">
            <w:rPr>
              <w:rStyle w:val="placeholder2Char"/>
            </w:rPr>
            <w:br/>
            <w:t xml:space="preserve">    </w:t>
          </w:r>
          <w:r w:rsidRPr="00E6617D">
            <w:rPr>
              <w:rStyle w:val="placeholder2Char"/>
              <w:rFonts w:hint="eastAsia"/>
            </w:rPr>
            <w:t>第十条</w:t>
          </w:r>
          <w:r w:rsidRPr="00E6617D">
            <w:rPr>
              <w:rStyle w:val="placeholder2Char"/>
              <w:rFonts w:hint="eastAsia"/>
            </w:rPr>
            <w:t xml:space="preserve"> </w:t>
          </w:r>
          <w:r w:rsidRPr="00E6617D">
            <w:rPr>
              <w:rStyle w:val="placeholder2Char"/>
              <w:rFonts w:hint="eastAsia"/>
            </w:rPr>
            <w:t>公司发行其他债券和债务融资工具的，应披露报告期内对其他债券和债务融资工具的付息兑付情况。</w:t>
          </w:r>
          <w:r w:rsidRPr="00E6617D">
            <w:rPr>
              <w:rStyle w:val="placeholder2Char"/>
            </w:rPr>
            <w:br/>
            <w:t xml:space="preserve">    </w:t>
          </w:r>
          <w:r w:rsidRPr="00E6617D">
            <w:rPr>
              <w:rStyle w:val="placeholder2Char"/>
              <w:rFonts w:hint="eastAsia"/>
            </w:rPr>
            <w:t>第十一条</w:t>
          </w:r>
          <w:r w:rsidRPr="00E6617D">
            <w:rPr>
              <w:rStyle w:val="placeholder2Char"/>
              <w:rFonts w:hint="eastAsia"/>
            </w:rPr>
            <w:t xml:space="preserve"> </w:t>
          </w:r>
          <w:r w:rsidRPr="00E6617D">
            <w:rPr>
              <w:rStyle w:val="placeholder2Char"/>
              <w:rFonts w:hint="eastAsia"/>
            </w:rPr>
            <w:t>公司应披露报告期内获得的银行授信情况、使用情况以及偿还银行贷款的情况（包括按时偿还、展期及减免情况等）。</w:t>
          </w:r>
          <w:r w:rsidRPr="00E6617D">
            <w:rPr>
              <w:rStyle w:val="placeholder2Char"/>
            </w:rPr>
            <w:br/>
            <w:t xml:space="preserve">    </w:t>
          </w:r>
          <w:r w:rsidRPr="00E6617D">
            <w:rPr>
              <w:rStyle w:val="placeholder2Char"/>
              <w:rFonts w:hint="eastAsia"/>
            </w:rPr>
            <w:t>第十二条</w:t>
          </w:r>
          <w:r w:rsidRPr="00E6617D">
            <w:rPr>
              <w:rStyle w:val="placeholder2Char"/>
              <w:rFonts w:hint="eastAsia"/>
            </w:rPr>
            <w:t xml:space="preserve"> </w:t>
          </w:r>
          <w:r w:rsidRPr="00E6617D">
            <w:rPr>
              <w:rStyle w:val="placeholder2Char"/>
              <w:rFonts w:hint="eastAsia"/>
            </w:rPr>
            <w:t>公司应披露报告期内执行公司债券募集说明书相关约定或承诺的情况，并分析相关情况对债券投资者利益的影响。</w:t>
          </w:r>
          <w:r w:rsidRPr="00E6617D">
            <w:rPr>
              <w:rStyle w:val="placeholder2Char"/>
            </w:rPr>
            <w:br/>
            <w:t xml:space="preserve">    </w:t>
          </w:r>
          <w:r w:rsidRPr="00E6617D">
            <w:rPr>
              <w:rStyle w:val="placeholder2Char"/>
              <w:rFonts w:hint="eastAsia"/>
            </w:rPr>
            <w:t>第十三条</w:t>
          </w:r>
          <w:r w:rsidRPr="00E6617D">
            <w:rPr>
              <w:rStyle w:val="placeholder2Char"/>
              <w:rFonts w:hint="eastAsia"/>
            </w:rPr>
            <w:t xml:space="preserve"> </w:t>
          </w:r>
          <w:r w:rsidRPr="00E6617D">
            <w:rPr>
              <w:rStyle w:val="placeholder2Char"/>
              <w:rFonts w:hint="eastAsia"/>
            </w:rPr>
            <w:t>公司应当披露报告期内发生的《公司债券发行与交易管理办法》第四十五条列示的重大事项，说明该事项的最新进展以及对公司经营情况和偿债能力的影响。</w:t>
          </w:r>
          <w:r w:rsidRPr="00E6617D">
            <w:rPr>
              <w:rStyle w:val="placeholder2Char"/>
            </w:rPr>
            <w:br/>
            <w:t xml:space="preserve">    </w:t>
          </w:r>
          <w:r w:rsidRPr="00E6617D">
            <w:rPr>
              <w:rStyle w:val="placeholder2Char"/>
              <w:rFonts w:hint="eastAsia"/>
            </w:rPr>
            <w:t>本条规定的相关重大事项，如已作为临时报告在指定网站披露且后续实施无变化的，仅需说明信息披露指定网站的相关查询索引及披露日期。</w:t>
          </w:r>
          <w:r w:rsidRPr="00E6617D">
            <w:rPr>
              <w:rStyle w:val="placeholder2Char"/>
            </w:rPr>
            <w:br/>
            <w:t xml:space="preserve">    </w:t>
          </w:r>
          <w:r w:rsidRPr="00E6617D">
            <w:rPr>
              <w:rStyle w:val="placeholder2Char"/>
              <w:rFonts w:hint="eastAsia"/>
            </w:rPr>
            <w:t>第十四条</w:t>
          </w:r>
          <w:r w:rsidRPr="00E6617D">
            <w:rPr>
              <w:rStyle w:val="placeholder2Char"/>
              <w:rFonts w:hint="eastAsia"/>
            </w:rPr>
            <w:t xml:space="preserve"> </w:t>
          </w:r>
          <w:r w:rsidRPr="00E6617D">
            <w:rPr>
              <w:rStyle w:val="placeholder2Char"/>
              <w:rFonts w:hint="eastAsia"/>
            </w:rPr>
            <w:t>公司债券的保证人为法人或其他组织的，应披露保证人报告期财务报表（并注明是否经审计），包括资产负债表、利润表、现金流量表、所有者权益（股东权益）变动表和财务报表附注。</w:t>
          </w:r>
        </w:p>
      </w:docPartBody>
    </w:docPart>
    <w:docPart>
      <w:docPartPr>
        <w:name w:val="93D45759690348ECA02364F005B5B896"/>
        <w:category>
          <w:name w:val="常规"/>
          <w:gallery w:val="placeholder"/>
        </w:category>
        <w:types>
          <w:type w:val="bbPlcHdr"/>
        </w:types>
        <w:behaviors>
          <w:behavior w:val="content"/>
        </w:behaviors>
        <w:guid w:val="{5958E06C-152C-4E55-80D4-85D95711EC51}"/>
      </w:docPartPr>
      <w:docPartBody>
        <w:p w:rsidR="0000086D" w:rsidRDefault="00595032">
          <w:pPr>
            <w:pStyle w:val="93D45759690348ECA02364F005B5B896"/>
          </w:pPr>
          <w:r w:rsidRPr="00F254F3">
            <w:rPr>
              <w:rStyle w:val="a3"/>
              <w:rFonts w:hint="eastAsia"/>
            </w:rPr>
            <w:t>单击此处输入文字。</w:t>
          </w:r>
        </w:p>
      </w:docPartBody>
    </w:docPart>
    <w:docPart>
      <w:docPartPr>
        <w:name w:val="87D3BD6DF36B43F090D14983587CD85C"/>
        <w:category>
          <w:name w:val="常规"/>
          <w:gallery w:val="placeholder"/>
        </w:category>
        <w:types>
          <w:type w:val="bbPlcHdr"/>
        </w:types>
        <w:behaviors>
          <w:behavior w:val="content"/>
        </w:behaviors>
        <w:guid w:val="{790100FC-76B7-49CE-A0B1-58EE35FA05F7}"/>
      </w:docPartPr>
      <w:docPartBody>
        <w:p w:rsidR="0000086D" w:rsidRDefault="00595032">
          <w:pPr>
            <w:pStyle w:val="87D3BD6DF36B43F090D14983587CD85C"/>
          </w:pPr>
          <w:r>
            <w:rPr>
              <w:rStyle w:val="placeholder1Char"/>
            </w:rPr>
            <w:t>________</w:t>
          </w:r>
        </w:p>
      </w:docPartBody>
    </w:docPart>
    <w:docPart>
      <w:docPartPr>
        <w:name w:val="24142A8D65D44242943BCFC6BCBED9DA"/>
        <w:category>
          <w:name w:val="常规"/>
          <w:gallery w:val="placeholder"/>
        </w:category>
        <w:types>
          <w:type w:val="bbPlcHdr"/>
        </w:types>
        <w:behaviors>
          <w:behavior w:val="content"/>
        </w:behaviors>
        <w:guid w:val="{0616B823-A0EB-47C8-A49B-CDD6DA5D0EFE}"/>
      </w:docPartPr>
      <w:docPartBody>
        <w:p w:rsidR="0000086D" w:rsidRDefault="00595032">
          <w:pPr>
            <w:pStyle w:val="24142A8D65D44242943BCFC6BCBED9DA"/>
          </w:pPr>
          <w:r>
            <w:rPr>
              <w:rStyle w:val="placeholder1Char"/>
            </w:rPr>
            <w:t>_______</w:t>
          </w:r>
        </w:p>
      </w:docPartBody>
    </w:docPart>
    <w:docPart>
      <w:docPartPr>
        <w:name w:val="262FA1C7BDFC44D5998C24A2E686ABCA"/>
        <w:category>
          <w:name w:val="常规"/>
          <w:gallery w:val="placeholder"/>
        </w:category>
        <w:types>
          <w:type w:val="bbPlcHdr"/>
        </w:types>
        <w:behaviors>
          <w:behavior w:val="content"/>
        </w:behaviors>
        <w:guid w:val="{CA8AEE9B-E120-489C-BA06-3F9F1465EEA2}"/>
      </w:docPartPr>
      <w:docPartBody>
        <w:p w:rsidR="0000086D" w:rsidRDefault="00595032">
          <w:pPr>
            <w:pStyle w:val="262FA1C7BDFC44D5998C24A2E686ABCA"/>
          </w:pPr>
          <w:r>
            <w:rPr>
              <w:rStyle w:val="placeholder1Char"/>
            </w:rPr>
            <w:t>_______</w:t>
          </w:r>
        </w:p>
      </w:docPartBody>
    </w:docPart>
    <w:docPart>
      <w:docPartPr>
        <w:name w:val="CD9FF83D4AF541829A0EFF8AFE68C853"/>
        <w:category>
          <w:name w:val="常规"/>
          <w:gallery w:val="placeholder"/>
        </w:category>
        <w:types>
          <w:type w:val="bbPlcHdr"/>
        </w:types>
        <w:behaviors>
          <w:behavior w:val="content"/>
        </w:behaviors>
        <w:guid w:val="{90E3DAA2-1091-49C8-B916-D5249626B982}"/>
      </w:docPartPr>
      <w:docPartBody>
        <w:p w:rsidR="0000086D" w:rsidRDefault="00595032">
          <w:pPr>
            <w:pStyle w:val="CD9FF83D4AF541829A0EFF8AFE68C853"/>
          </w:pPr>
          <w:r w:rsidRPr="004727BB">
            <w:rPr>
              <w:rStyle w:val="placeholder1Char"/>
              <w:rFonts w:hint="eastAsia"/>
            </w:rPr>
            <w:t>______</w:t>
          </w:r>
        </w:p>
      </w:docPartBody>
    </w:docPart>
    <w:docPart>
      <w:docPartPr>
        <w:name w:val="A066F0C364F744BCA9C133DB8A2A10C8"/>
        <w:category>
          <w:name w:val="常规"/>
          <w:gallery w:val="placeholder"/>
        </w:category>
        <w:types>
          <w:type w:val="bbPlcHdr"/>
        </w:types>
        <w:behaviors>
          <w:behavior w:val="content"/>
        </w:behaviors>
        <w:guid w:val="{32BA6F0F-436D-4272-B82C-C4CD0B4215BF}"/>
      </w:docPartPr>
      <w:docPartBody>
        <w:p w:rsidR="0000086D" w:rsidRDefault="00595032">
          <w:pPr>
            <w:pStyle w:val="A066F0C364F744BCA9C133DB8A2A10C8"/>
          </w:pPr>
          <w:r w:rsidRPr="00511FDF">
            <w:rPr>
              <w:rStyle w:val="placeholder1Char"/>
            </w:rPr>
            <w:t>______</w:t>
          </w:r>
        </w:p>
      </w:docPartBody>
    </w:docPart>
    <w:docPart>
      <w:docPartPr>
        <w:name w:val="1BEA86C7D1E8411A92CF5406B9798358"/>
        <w:category>
          <w:name w:val="常规"/>
          <w:gallery w:val="placeholder"/>
        </w:category>
        <w:types>
          <w:type w:val="bbPlcHdr"/>
        </w:types>
        <w:behaviors>
          <w:behavior w:val="content"/>
        </w:behaviors>
        <w:guid w:val="{2165F014-CC8D-4AA5-A564-1AA32DC1E78C}"/>
      </w:docPartPr>
      <w:docPartBody>
        <w:p w:rsidR="0000086D" w:rsidRDefault="00595032">
          <w:pPr>
            <w:pStyle w:val="1BEA86C7D1E8411A92CF5406B9798358"/>
          </w:pPr>
          <w:r w:rsidRPr="00511FDF">
            <w:rPr>
              <w:rStyle w:val="placeholder1Char"/>
              <w:rFonts w:hint="eastAsia"/>
            </w:rPr>
            <w:t>选择</w:t>
          </w:r>
        </w:p>
      </w:docPartBody>
    </w:docPart>
    <w:docPart>
      <w:docPartPr>
        <w:name w:val="E9EAF2587D4B42AFA56C18E90359DF0B"/>
        <w:category>
          <w:name w:val="常规"/>
          <w:gallery w:val="placeholder"/>
        </w:category>
        <w:types>
          <w:type w:val="bbPlcHdr"/>
        </w:types>
        <w:behaviors>
          <w:behavior w:val="content"/>
        </w:behaviors>
        <w:guid w:val="{8126D8F3-EF99-4AB1-BED4-89BA0AB77997}"/>
      </w:docPartPr>
      <w:docPartBody>
        <w:p w:rsidR="0000086D" w:rsidRDefault="00595032">
          <w:pPr>
            <w:pStyle w:val="E9EAF2587D4B42AFA56C18E90359DF0B"/>
          </w:pPr>
          <w:r>
            <w:rPr>
              <w:rStyle w:val="placeholder1Char"/>
            </w:rPr>
            <w:t>_______</w:t>
          </w:r>
        </w:p>
      </w:docPartBody>
    </w:docPart>
    <w:docPart>
      <w:docPartPr>
        <w:name w:val="6D5B95F325614D1BAC31B1750DB80B4E"/>
        <w:category>
          <w:name w:val="常规"/>
          <w:gallery w:val="placeholder"/>
        </w:category>
        <w:types>
          <w:type w:val="bbPlcHdr"/>
        </w:types>
        <w:behaviors>
          <w:behavior w:val="content"/>
        </w:behaviors>
        <w:guid w:val="{9372B5B5-4B58-4336-A01B-1E50E5F47493}"/>
      </w:docPartPr>
      <w:docPartBody>
        <w:p w:rsidR="0000086D" w:rsidRDefault="00595032">
          <w:pPr>
            <w:pStyle w:val="6D5B95F325614D1BAC31B1750DB80B4E"/>
          </w:pPr>
          <w:r w:rsidRPr="00261BF4">
            <w:rPr>
              <w:rStyle w:val="placeholder2Char"/>
              <w:rFonts w:hint="eastAsia"/>
            </w:rPr>
            <w:t>点击选择日期</w:t>
          </w:r>
        </w:p>
      </w:docPartBody>
    </w:docPart>
    <w:docPart>
      <w:docPartPr>
        <w:name w:val="7EC3871F83514794A3668A0657B13CB7"/>
        <w:category>
          <w:name w:val="常规"/>
          <w:gallery w:val="placeholder"/>
        </w:category>
        <w:types>
          <w:type w:val="bbPlcHdr"/>
        </w:types>
        <w:behaviors>
          <w:behavior w:val="content"/>
        </w:behaviors>
        <w:guid w:val="{4C48E26B-EC25-49C5-96A3-CC3ADD54FDD1}"/>
      </w:docPartPr>
      <w:docPartBody>
        <w:p w:rsidR="0000086D" w:rsidRDefault="00595032">
          <w:pPr>
            <w:pStyle w:val="7EC3871F83514794A3668A0657B13CB7"/>
          </w:pPr>
          <w:r>
            <w:rPr>
              <w:rStyle w:val="placeholder1Char"/>
            </w:rPr>
            <w:t>_______</w:t>
          </w:r>
        </w:p>
      </w:docPartBody>
    </w:docPart>
    <w:docPart>
      <w:docPartPr>
        <w:name w:val="59CF53B5D16942C088B2DC73479A7680"/>
        <w:category>
          <w:name w:val="常规"/>
          <w:gallery w:val="placeholder"/>
        </w:category>
        <w:types>
          <w:type w:val="bbPlcHdr"/>
        </w:types>
        <w:behaviors>
          <w:behavior w:val="content"/>
        </w:behaviors>
        <w:guid w:val="{9163DB64-5D8F-4449-8A51-3A174924516E}"/>
      </w:docPartPr>
      <w:docPartBody>
        <w:p w:rsidR="0000086D" w:rsidRDefault="00595032">
          <w:pPr>
            <w:pStyle w:val="59CF53B5D16942C088B2DC73479A7680"/>
          </w:pPr>
          <w:r>
            <w:rPr>
              <w:rStyle w:val="placeholder1Char"/>
            </w:rPr>
            <w:t>_______</w:t>
          </w:r>
        </w:p>
      </w:docPartBody>
    </w:docPart>
    <w:docPart>
      <w:docPartPr>
        <w:name w:val="DFC3825FFE244024AC35CE7A5FC9A7C7"/>
        <w:category>
          <w:name w:val="常规"/>
          <w:gallery w:val="placeholder"/>
        </w:category>
        <w:types>
          <w:type w:val="bbPlcHdr"/>
        </w:types>
        <w:behaviors>
          <w:behavior w:val="content"/>
        </w:behaviors>
        <w:guid w:val="{E732DB75-166C-47ED-9ACE-043B6B8F7919}"/>
      </w:docPartPr>
      <w:docPartBody>
        <w:p w:rsidR="0000086D" w:rsidRDefault="00595032">
          <w:pPr>
            <w:pStyle w:val="DFC3825FFE244024AC35CE7A5FC9A7C7"/>
          </w:pPr>
          <w:r>
            <w:rPr>
              <w:rStyle w:val="placeholder1Char"/>
            </w:rPr>
            <w:t>_______</w:t>
          </w:r>
        </w:p>
      </w:docPartBody>
    </w:docPart>
    <w:docPart>
      <w:docPartPr>
        <w:name w:val="0133336B7C7C41BA91FCDEEDC84195D6"/>
        <w:category>
          <w:name w:val="常规"/>
          <w:gallery w:val="placeholder"/>
        </w:category>
        <w:types>
          <w:type w:val="bbPlcHdr"/>
        </w:types>
        <w:behaviors>
          <w:behavior w:val="content"/>
        </w:behaviors>
        <w:guid w:val="{AF11D91D-3395-4F98-ADC7-4B7C9A23510B}"/>
      </w:docPartPr>
      <w:docPartBody>
        <w:p w:rsidR="0000086D" w:rsidRDefault="00595032">
          <w:pPr>
            <w:pStyle w:val="0133336B7C7C41BA91FCDEEDC84195D6"/>
          </w:pPr>
          <w:r w:rsidRPr="004441D5">
            <w:rPr>
              <w:rStyle w:val="placeholder2Char"/>
              <w:rFonts w:hint="eastAsia"/>
            </w:rPr>
            <w:t>点击选择日期</w:t>
          </w:r>
        </w:p>
      </w:docPartBody>
    </w:docPart>
    <w:docPart>
      <w:docPartPr>
        <w:name w:val="D305DF1AF3094C82A045CD936C0FCC85"/>
        <w:category>
          <w:name w:val="常规"/>
          <w:gallery w:val="placeholder"/>
        </w:category>
        <w:types>
          <w:type w:val="bbPlcHdr"/>
        </w:types>
        <w:behaviors>
          <w:behavior w:val="content"/>
        </w:behaviors>
        <w:guid w:val="{72F79720-C115-48D1-A984-042F459E0C11}"/>
      </w:docPartPr>
      <w:docPartBody>
        <w:p w:rsidR="0000086D" w:rsidRDefault="00595032">
          <w:pPr>
            <w:pStyle w:val="D305DF1AF3094C82A045CD936C0FCC85"/>
          </w:pPr>
          <w:r>
            <w:rPr>
              <w:rStyle w:val="placeholder1Char"/>
            </w:rPr>
            <w:t>_______</w:t>
          </w:r>
        </w:p>
      </w:docPartBody>
    </w:docPart>
    <w:docPart>
      <w:docPartPr>
        <w:name w:val="1AD838141F6345EAB3AF0DD07D38C778"/>
        <w:category>
          <w:name w:val="常规"/>
          <w:gallery w:val="placeholder"/>
        </w:category>
        <w:types>
          <w:type w:val="bbPlcHdr"/>
        </w:types>
        <w:behaviors>
          <w:behavior w:val="content"/>
        </w:behaviors>
        <w:guid w:val="{802CAE74-B796-4ECF-A713-44D600972E1E}"/>
      </w:docPartPr>
      <w:docPartBody>
        <w:p w:rsidR="0000086D" w:rsidRDefault="00595032">
          <w:pPr>
            <w:pStyle w:val="1AD838141F6345EAB3AF0DD07D38C778"/>
          </w:pPr>
          <w:r w:rsidRPr="004441D5">
            <w:rPr>
              <w:rStyle w:val="placeholder1Char"/>
            </w:rPr>
            <w:t>_______</w:t>
          </w:r>
        </w:p>
      </w:docPartBody>
    </w:docPart>
    <w:docPart>
      <w:docPartPr>
        <w:name w:val="9134E9C46C36496A85658C0920CE48BA"/>
        <w:category>
          <w:name w:val="常规"/>
          <w:gallery w:val="placeholder"/>
        </w:category>
        <w:types>
          <w:type w:val="bbPlcHdr"/>
        </w:types>
        <w:behaviors>
          <w:behavior w:val="content"/>
        </w:behaviors>
        <w:guid w:val="{CE65949B-9566-49E3-83B8-0EC044802740}"/>
      </w:docPartPr>
      <w:docPartBody>
        <w:p w:rsidR="0000086D" w:rsidRDefault="00595032">
          <w:pPr>
            <w:pStyle w:val="9134E9C46C36496A85658C0920CE48BA"/>
          </w:pPr>
          <w:r>
            <w:rPr>
              <w:rStyle w:val="placeholder1Char"/>
            </w:rPr>
            <w:t>_______</w:t>
          </w:r>
        </w:p>
      </w:docPartBody>
    </w:docPart>
    <w:docPart>
      <w:docPartPr>
        <w:name w:val="086B1ED865FF42629DC6FAC90130235A"/>
        <w:category>
          <w:name w:val="常规"/>
          <w:gallery w:val="placeholder"/>
        </w:category>
        <w:types>
          <w:type w:val="bbPlcHdr"/>
        </w:types>
        <w:behaviors>
          <w:behavior w:val="content"/>
        </w:behaviors>
        <w:guid w:val="{58434092-911F-4AE6-86F0-3871E546CDDD}"/>
      </w:docPartPr>
      <w:docPartBody>
        <w:p w:rsidR="0000086D" w:rsidRDefault="00595032">
          <w:pPr>
            <w:pStyle w:val="086B1ED865FF42629DC6FAC90130235A"/>
          </w:pPr>
          <w:r w:rsidRPr="00261BF4">
            <w:rPr>
              <w:rStyle w:val="placeholder1Char"/>
            </w:rPr>
            <w:t>_________</w:t>
          </w:r>
        </w:p>
      </w:docPartBody>
    </w:docPart>
    <w:docPart>
      <w:docPartPr>
        <w:name w:val="0E605A4048A848838303B71C0D75E39B"/>
        <w:category>
          <w:name w:val="常规"/>
          <w:gallery w:val="placeholder"/>
        </w:category>
        <w:types>
          <w:type w:val="bbPlcHdr"/>
        </w:types>
        <w:behaviors>
          <w:behavior w:val="content"/>
        </w:behaviors>
        <w:guid w:val="{2D75CA0D-4F0F-42DC-851E-0E5B8C1D9B74}"/>
      </w:docPartPr>
      <w:docPartBody>
        <w:p w:rsidR="0000086D" w:rsidRDefault="00595032">
          <w:pPr>
            <w:pStyle w:val="0E605A4048A848838303B71C0D75E39B"/>
          </w:pPr>
          <w:r w:rsidRPr="00261BF4">
            <w:rPr>
              <w:rStyle w:val="placeholder1Char"/>
            </w:rPr>
            <w:t>__________</w:t>
          </w:r>
        </w:p>
      </w:docPartBody>
    </w:docPart>
    <w:docPart>
      <w:docPartPr>
        <w:name w:val="1BE43A72CAD6477C87FF55EF27E17EF7"/>
        <w:category>
          <w:name w:val="常规"/>
          <w:gallery w:val="placeholder"/>
        </w:category>
        <w:types>
          <w:type w:val="bbPlcHdr"/>
        </w:types>
        <w:behaviors>
          <w:behavior w:val="content"/>
        </w:behaviors>
        <w:guid w:val="{1F8E2B35-80D6-4187-8CC6-AFC9B92FA4F8}"/>
      </w:docPartPr>
      <w:docPartBody>
        <w:p w:rsidR="0000086D" w:rsidRDefault="00595032">
          <w:pPr>
            <w:pStyle w:val="1BE43A72CAD6477C87FF55EF27E17EF7"/>
          </w:pPr>
          <w:r w:rsidRPr="00261BF4">
            <w:rPr>
              <w:rStyle w:val="placeholder2Char"/>
              <w:rFonts w:hint="eastAsia"/>
            </w:rPr>
            <w:t>选择</w:t>
          </w:r>
        </w:p>
      </w:docPartBody>
    </w:docPart>
    <w:docPart>
      <w:docPartPr>
        <w:name w:val="2E8D20E033A44165B0031760884A5527"/>
        <w:category>
          <w:name w:val="常规"/>
          <w:gallery w:val="placeholder"/>
        </w:category>
        <w:types>
          <w:type w:val="bbPlcHdr"/>
        </w:types>
        <w:behaviors>
          <w:behavior w:val="content"/>
        </w:behaviors>
        <w:guid w:val="{F114455F-325E-405E-9248-22115CF94E02}"/>
      </w:docPartPr>
      <w:docPartBody>
        <w:p w:rsidR="0000086D" w:rsidRDefault="00595032">
          <w:pPr>
            <w:pStyle w:val="2E8D20E033A44165B0031760884A5527"/>
          </w:pPr>
          <w:r w:rsidRPr="00261BF4">
            <w:rPr>
              <w:rStyle w:val="placeholder1Char"/>
              <w:rFonts w:hint="eastAsia"/>
            </w:rPr>
            <w:t>____</w:t>
          </w:r>
        </w:p>
      </w:docPartBody>
    </w:docPart>
    <w:docPart>
      <w:docPartPr>
        <w:name w:val="33A63E28291E48A1BA7A35208C1D77A3"/>
        <w:category>
          <w:name w:val="常规"/>
          <w:gallery w:val="placeholder"/>
        </w:category>
        <w:types>
          <w:type w:val="bbPlcHdr"/>
        </w:types>
        <w:behaviors>
          <w:behavior w:val="content"/>
        </w:behaviors>
        <w:guid w:val="{BA3B88CA-38EF-4E5C-AE08-D468014C513A}"/>
      </w:docPartPr>
      <w:docPartBody>
        <w:p w:rsidR="0000086D" w:rsidRDefault="00595032">
          <w:pPr>
            <w:pStyle w:val="33A63E28291E48A1BA7A35208C1D77A3"/>
          </w:pPr>
          <w:r w:rsidRPr="00261BF4">
            <w:rPr>
              <w:rStyle w:val="placeholder1Char"/>
            </w:rPr>
            <w:t>______</w:t>
          </w:r>
        </w:p>
      </w:docPartBody>
    </w:docPart>
    <w:docPart>
      <w:docPartPr>
        <w:name w:val="A96E94447DCC434E88346A49A22E8506"/>
        <w:category>
          <w:name w:val="常规"/>
          <w:gallery w:val="placeholder"/>
        </w:category>
        <w:types>
          <w:type w:val="bbPlcHdr"/>
        </w:types>
        <w:behaviors>
          <w:behavior w:val="content"/>
        </w:behaviors>
        <w:guid w:val="{42243793-A50B-4D9B-80C7-F1840ECAA0F6}"/>
      </w:docPartPr>
      <w:docPartBody>
        <w:p w:rsidR="0000086D" w:rsidRDefault="00595032">
          <w:pPr>
            <w:pStyle w:val="A96E94447DCC434E88346A49A22E8506"/>
          </w:pPr>
          <w:r w:rsidRPr="00261BF4">
            <w:rPr>
              <w:rStyle w:val="placeholder1Char"/>
            </w:rPr>
            <w:t>__________</w:t>
          </w:r>
        </w:p>
      </w:docPartBody>
    </w:docPart>
    <w:docPart>
      <w:docPartPr>
        <w:name w:val="53A89E5258824644821A2151ECE26175"/>
        <w:category>
          <w:name w:val="常规"/>
          <w:gallery w:val="placeholder"/>
        </w:category>
        <w:types>
          <w:type w:val="bbPlcHdr"/>
        </w:types>
        <w:behaviors>
          <w:behavior w:val="content"/>
        </w:behaviors>
        <w:guid w:val="{C5193FEC-6275-4737-ACF0-0E70E83643B9}"/>
      </w:docPartPr>
      <w:docPartBody>
        <w:p w:rsidR="0000086D" w:rsidRDefault="00595032">
          <w:pPr>
            <w:pStyle w:val="53A89E5258824644821A2151ECE26175"/>
          </w:pPr>
          <w:r w:rsidRPr="005A4913">
            <w:rPr>
              <w:rStyle w:val="placeholder1Char"/>
              <w:rFonts w:hint="eastAsia"/>
            </w:rPr>
            <w:t>选择</w:t>
          </w:r>
        </w:p>
      </w:docPartBody>
    </w:docPart>
    <w:docPart>
      <w:docPartPr>
        <w:name w:val="55F9AD621B7E4868B7D2CBFE0C28A2B9"/>
        <w:category>
          <w:name w:val="常规"/>
          <w:gallery w:val="placeholder"/>
        </w:category>
        <w:types>
          <w:type w:val="bbPlcHdr"/>
        </w:types>
        <w:behaviors>
          <w:behavior w:val="content"/>
        </w:behaviors>
        <w:guid w:val="{30CD7433-89D0-4CF7-BF62-48BCD1261D6B}"/>
      </w:docPartPr>
      <w:docPartBody>
        <w:p w:rsidR="0000086D" w:rsidRDefault="00595032">
          <w:pPr>
            <w:pStyle w:val="55F9AD621B7E4868B7D2CBFE0C28A2B9"/>
          </w:pPr>
          <w:r w:rsidRPr="00D45443">
            <w:rPr>
              <w:rStyle w:val="placeholder1Char"/>
              <w:rFonts w:hint="eastAsia"/>
            </w:rPr>
            <w:t>____</w:t>
          </w:r>
        </w:p>
      </w:docPartBody>
    </w:docPart>
    <w:docPart>
      <w:docPartPr>
        <w:name w:val="986FE37291C64492A31D825751B05E8A"/>
        <w:category>
          <w:name w:val="常规"/>
          <w:gallery w:val="placeholder"/>
        </w:category>
        <w:types>
          <w:type w:val="bbPlcHdr"/>
        </w:types>
        <w:behaviors>
          <w:behavior w:val="content"/>
        </w:behaviors>
        <w:guid w:val="{D544CA3C-3B93-4CF8-BD21-108BF49AB4DC}"/>
      </w:docPartPr>
      <w:docPartBody>
        <w:p w:rsidR="0000086D" w:rsidRDefault="00595032">
          <w:pPr>
            <w:pStyle w:val="986FE37291C64492A31D825751B05E8A"/>
          </w:pPr>
          <w:r w:rsidRPr="00D45443">
            <w:rPr>
              <w:rStyle w:val="placeholder1Char"/>
              <w:rFonts w:hint="eastAsia"/>
            </w:rPr>
            <w:t>____</w:t>
          </w:r>
        </w:p>
      </w:docPartBody>
    </w:docPart>
    <w:docPart>
      <w:docPartPr>
        <w:name w:val="A7E9257FA5BF4355A4920D9C244E3D02"/>
        <w:category>
          <w:name w:val="常规"/>
          <w:gallery w:val="placeholder"/>
        </w:category>
        <w:types>
          <w:type w:val="bbPlcHdr"/>
        </w:types>
        <w:behaviors>
          <w:behavior w:val="content"/>
        </w:behaviors>
        <w:guid w:val="{4CADE7DE-FCAE-4AD0-9065-8D8C4659428A}"/>
      </w:docPartPr>
      <w:docPartBody>
        <w:p w:rsidR="0000086D" w:rsidRDefault="00595032">
          <w:pPr>
            <w:pStyle w:val="A7E9257FA5BF4355A4920D9C244E3D02"/>
          </w:pPr>
          <w:r w:rsidRPr="00D45443">
            <w:rPr>
              <w:rStyle w:val="placeholder1Char"/>
              <w:rFonts w:hint="eastAsia"/>
            </w:rPr>
            <w:t>____</w:t>
          </w:r>
        </w:p>
      </w:docPartBody>
    </w:docPart>
    <w:docPart>
      <w:docPartPr>
        <w:name w:val="623636777E48418B97CDA41776780BE5"/>
        <w:category>
          <w:name w:val="常规"/>
          <w:gallery w:val="placeholder"/>
        </w:category>
        <w:types>
          <w:type w:val="bbPlcHdr"/>
        </w:types>
        <w:behaviors>
          <w:behavior w:val="content"/>
        </w:behaviors>
        <w:guid w:val="{A64332E0-691F-4C03-9415-49EBABA7413A}"/>
      </w:docPartPr>
      <w:docPartBody>
        <w:p w:rsidR="0000086D" w:rsidRDefault="00595032">
          <w:pPr>
            <w:pStyle w:val="623636777E48418B97CDA41776780BE5"/>
          </w:pPr>
          <w:r w:rsidRPr="00A82D54">
            <w:rPr>
              <w:rStyle w:val="placeholder1Char"/>
              <w:rFonts w:hint="eastAsia"/>
            </w:rPr>
            <w:t>___________________________________________________________________</w:t>
          </w:r>
        </w:p>
      </w:docPartBody>
    </w:docPart>
    <w:docPart>
      <w:docPartPr>
        <w:name w:val="98F699DDE36545FBA69B4878F31766BA"/>
        <w:category>
          <w:name w:val="常规"/>
          <w:gallery w:val="placeholder"/>
        </w:category>
        <w:types>
          <w:type w:val="bbPlcHdr"/>
        </w:types>
        <w:behaviors>
          <w:behavior w:val="content"/>
        </w:behaviors>
        <w:guid w:val="{26D68A8E-934A-4642-BACD-8FCFC378163B}"/>
      </w:docPartPr>
      <w:docPartBody>
        <w:p w:rsidR="0000086D" w:rsidRDefault="00595032">
          <w:pPr>
            <w:pStyle w:val="98F699DDE36545FBA69B4878F31766BA"/>
          </w:pPr>
          <w:r w:rsidRPr="00D45443">
            <w:rPr>
              <w:rStyle w:val="placeholder1Char"/>
            </w:rPr>
            <w:t>______</w:t>
          </w:r>
        </w:p>
      </w:docPartBody>
    </w:docPart>
    <w:docPart>
      <w:docPartPr>
        <w:name w:val="4228A8D6250A4DEF96A4FA56CEA47000"/>
        <w:category>
          <w:name w:val="常规"/>
          <w:gallery w:val="placeholder"/>
        </w:category>
        <w:types>
          <w:type w:val="bbPlcHdr"/>
        </w:types>
        <w:behaviors>
          <w:behavior w:val="content"/>
        </w:behaviors>
        <w:guid w:val="{08AECAAC-852C-4411-9715-77490557E26D}"/>
      </w:docPartPr>
      <w:docPartBody>
        <w:p w:rsidR="0000086D" w:rsidRDefault="00595032">
          <w:pPr>
            <w:pStyle w:val="4228A8D6250A4DEF96A4FA56CEA47000"/>
          </w:pPr>
          <w:r w:rsidRPr="00D45443">
            <w:rPr>
              <w:rStyle w:val="placeholder1Char"/>
            </w:rPr>
            <w:t>______</w:t>
          </w:r>
        </w:p>
      </w:docPartBody>
    </w:docPart>
    <w:docPart>
      <w:docPartPr>
        <w:name w:val="2D6ADE050171403DA97142271ADF3DB7"/>
        <w:category>
          <w:name w:val="常规"/>
          <w:gallery w:val="placeholder"/>
        </w:category>
        <w:types>
          <w:type w:val="bbPlcHdr"/>
        </w:types>
        <w:behaviors>
          <w:behavior w:val="content"/>
        </w:behaviors>
        <w:guid w:val="{68D9E29B-0D7F-41BC-A61A-6D9D6446661A}"/>
      </w:docPartPr>
      <w:docPartBody>
        <w:p w:rsidR="0000086D" w:rsidRDefault="00595032">
          <w:pPr>
            <w:pStyle w:val="2D6ADE050171403DA97142271ADF3DB7"/>
          </w:pPr>
          <w:r w:rsidRPr="00D45443">
            <w:rPr>
              <w:rStyle w:val="placeholder1Char"/>
            </w:rPr>
            <w:t>______</w:t>
          </w:r>
        </w:p>
      </w:docPartBody>
    </w:docPart>
    <w:docPart>
      <w:docPartPr>
        <w:name w:val="FDEC324A9CA446339C05227F9505240A"/>
        <w:category>
          <w:name w:val="常规"/>
          <w:gallery w:val="placeholder"/>
        </w:category>
        <w:types>
          <w:type w:val="bbPlcHdr"/>
        </w:types>
        <w:behaviors>
          <w:behavior w:val="content"/>
        </w:behaviors>
        <w:guid w:val="{7181481C-E814-44FC-BF6D-A7BE76F97463}"/>
      </w:docPartPr>
      <w:docPartBody>
        <w:p w:rsidR="0000086D" w:rsidRDefault="00595032">
          <w:pPr>
            <w:pStyle w:val="FDEC324A9CA446339C05227F9505240A"/>
          </w:pPr>
          <w:r w:rsidRPr="00D45443">
            <w:rPr>
              <w:rStyle w:val="placeholder1Char"/>
            </w:rPr>
            <w:t>______</w:t>
          </w:r>
        </w:p>
      </w:docPartBody>
    </w:docPart>
    <w:docPart>
      <w:docPartPr>
        <w:name w:val="C3A26F66F987419692E3F1F66077FC7F"/>
        <w:category>
          <w:name w:val="常规"/>
          <w:gallery w:val="placeholder"/>
        </w:category>
        <w:types>
          <w:type w:val="bbPlcHdr"/>
        </w:types>
        <w:behaviors>
          <w:behavior w:val="content"/>
        </w:behaviors>
        <w:guid w:val="{CF992A5C-74E5-4943-A5A8-6866C0186FCC}"/>
      </w:docPartPr>
      <w:docPartBody>
        <w:p w:rsidR="0000086D" w:rsidRDefault="00595032">
          <w:pPr>
            <w:pStyle w:val="C3A26F66F987419692E3F1F66077FC7F"/>
          </w:pPr>
          <w:r w:rsidRPr="00D45443">
            <w:rPr>
              <w:rStyle w:val="placeholder1Char"/>
            </w:rPr>
            <w:t>______</w:t>
          </w:r>
        </w:p>
      </w:docPartBody>
    </w:docPart>
    <w:docPart>
      <w:docPartPr>
        <w:name w:val="86AB0DEFB1D94AEB8B88922991D81BA7"/>
        <w:category>
          <w:name w:val="常规"/>
          <w:gallery w:val="placeholder"/>
        </w:category>
        <w:types>
          <w:type w:val="bbPlcHdr"/>
        </w:types>
        <w:behaviors>
          <w:behavior w:val="content"/>
        </w:behaviors>
        <w:guid w:val="{73583908-1DD2-469B-9FF0-48C1B7F48AE3}"/>
      </w:docPartPr>
      <w:docPartBody>
        <w:p w:rsidR="0000086D" w:rsidRDefault="00595032">
          <w:pPr>
            <w:pStyle w:val="86AB0DEFB1D94AEB8B88922991D81BA7"/>
          </w:pPr>
          <w:r w:rsidRPr="00D45443">
            <w:rPr>
              <w:rStyle w:val="placeholder1Char"/>
              <w:rFonts w:hint="eastAsia"/>
            </w:rPr>
            <w:t>选择</w:t>
          </w:r>
        </w:p>
      </w:docPartBody>
    </w:docPart>
    <w:docPart>
      <w:docPartPr>
        <w:name w:val="3493E02542F747BEA62EAC472A4EBD82"/>
        <w:category>
          <w:name w:val="常规"/>
          <w:gallery w:val="placeholder"/>
        </w:category>
        <w:types>
          <w:type w:val="bbPlcHdr"/>
        </w:types>
        <w:behaviors>
          <w:behavior w:val="content"/>
        </w:behaviors>
        <w:guid w:val="{16754A80-8A55-4732-96E0-422B35FBBA84}"/>
      </w:docPartPr>
      <w:docPartBody>
        <w:p w:rsidR="0000086D" w:rsidRDefault="00595032">
          <w:pPr>
            <w:pStyle w:val="3493E02542F747BEA62EAC472A4EBD82"/>
          </w:pPr>
          <w:r w:rsidRPr="00D45443">
            <w:rPr>
              <w:rStyle w:val="placeholder1Char"/>
              <w:rFonts w:hint="eastAsia"/>
            </w:rPr>
            <w:t>选择</w:t>
          </w:r>
        </w:p>
      </w:docPartBody>
    </w:docPart>
    <w:docPart>
      <w:docPartPr>
        <w:name w:val="CE5047E5610C4B769E6A999ABADE4FAF"/>
        <w:category>
          <w:name w:val="常规"/>
          <w:gallery w:val="placeholder"/>
        </w:category>
        <w:types>
          <w:type w:val="bbPlcHdr"/>
        </w:types>
        <w:behaviors>
          <w:behavior w:val="content"/>
        </w:behaviors>
        <w:guid w:val="{EFAEE906-0055-4CB1-A846-4075A290758C}"/>
      </w:docPartPr>
      <w:docPartBody>
        <w:p w:rsidR="0000086D" w:rsidRDefault="00595032">
          <w:pPr>
            <w:pStyle w:val="CE5047E5610C4B769E6A999ABADE4FAF"/>
          </w:pPr>
          <w:r w:rsidRPr="00D45443">
            <w:rPr>
              <w:rStyle w:val="placeholder1Char"/>
              <w:rFonts w:hint="eastAsia"/>
            </w:rPr>
            <w:t>选择</w:t>
          </w:r>
        </w:p>
      </w:docPartBody>
    </w:docPart>
    <w:docPart>
      <w:docPartPr>
        <w:name w:val="6493750C276A4FE0B991DE80923BF9B3"/>
        <w:category>
          <w:name w:val="常规"/>
          <w:gallery w:val="placeholder"/>
        </w:category>
        <w:types>
          <w:type w:val="bbPlcHdr"/>
        </w:types>
        <w:behaviors>
          <w:behavior w:val="content"/>
        </w:behaviors>
        <w:guid w:val="{6FFFEE74-C64E-446E-870C-34F5CF393CA5}"/>
      </w:docPartPr>
      <w:docPartBody>
        <w:p w:rsidR="0000086D" w:rsidRDefault="00595032">
          <w:pPr>
            <w:pStyle w:val="6493750C276A4FE0B991DE80923BF9B3"/>
          </w:pPr>
          <w:r w:rsidRPr="00D45443">
            <w:rPr>
              <w:rStyle w:val="placeholder1Char"/>
              <w:rFonts w:hint="eastAsia"/>
            </w:rPr>
            <w:t>选择</w:t>
          </w:r>
        </w:p>
      </w:docPartBody>
    </w:docPart>
    <w:docPart>
      <w:docPartPr>
        <w:name w:val="3F98EB860EF94B8E9A28BF2AE4728C16"/>
        <w:category>
          <w:name w:val="常规"/>
          <w:gallery w:val="placeholder"/>
        </w:category>
        <w:types>
          <w:type w:val="bbPlcHdr"/>
        </w:types>
        <w:behaviors>
          <w:behavior w:val="content"/>
        </w:behaviors>
        <w:guid w:val="{EC2DD8E9-F9BD-4529-A349-785158FCD881}"/>
      </w:docPartPr>
      <w:docPartBody>
        <w:p w:rsidR="0000086D" w:rsidRDefault="00595032">
          <w:pPr>
            <w:pStyle w:val="3F98EB860EF94B8E9A28BF2AE4728C16"/>
          </w:pPr>
          <w:r w:rsidRPr="00D45443">
            <w:rPr>
              <w:rStyle w:val="placeholder1Char"/>
            </w:rPr>
            <w:t>__________</w:t>
          </w:r>
        </w:p>
      </w:docPartBody>
    </w:docPart>
    <w:docPart>
      <w:docPartPr>
        <w:name w:val="37F4C6650E954D1596C8C4B29C5EA0DB"/>
        <w:category>
          <w:name w:val="常规"/>
          <w:gallery w:val="placeholder"/>
        </w:category>
        <w:types>
          <w:type w:val="bbPlcHdr"/>
        </w:types>
        <w:behaviors>
          <w:behavior w:val="content"/>
        </w:behaviors>
        <w:guid w:val="{D19D5CDB-1E0B-4ED7-A6E5-6D987F9C77CB}"/>
      </w:docPartPr>
      <w:docPartBody>
        <w:p w:rsidR="0000086D" w:rsidRDefault="00595032">
          <w:pPr>
            <w:pStyle w:val="37F4C6650E954D1596C8C4B29C5EA0DB"/>
          </w:pPr>
          <w:r w:rsidRPr="00D45443">
            <w:rPr>
              <w:rStyle w:val="placeholder1Char"/>
            </w:rPr>
            <w:t>__________</w:t>
          </w:r>
        </w:p>
      </w:docPartBody>
    </w:docPart>
    <w:docPart>
      <w:docPartPr>
        <w:name w:val="025EE39010E34485B7CBBC83DB8E1688"/>
        <w:category>
          <w:name w:val="常规"/>
          <w:gallery w:val="placeholder"/>
        </w:category>
        <w:types>
          <w:type w:val="bbPlcHdr"/>
        </w:types>
        <w:behaviors>
          <w:behavior w:val="content"/>
        </w:behaviors>
        <w:guid w:val="{A1FE0692-9906-4533-B791-77F03C5775E3}"/>
      </w:docPartPr>
      <w:docPartBody>
        <w:p w:rsidR="0000086D" w:rsidRDefault="00595032">
          <w:pPr>
            <w:pStyle w:val="025EE39010E34485B7CBBC83DB8E1688"/>
          </w:pPr>
          <w:r w:rsidRPr="00D45443">
            <w:rPr>
              <w:rStyle w:val="placeholder1Char"/>
            </w:rPr>
            <w:t>__________</w:t>
          </w:r>
        </w:p>
      </w:docPartBody>
    </w:docPart>
    <w:docPart>
      <w:docPartPr>
        <w:name w:val="6078FAB364724CA991247D0CF9AD7C92"/>
        <w:category>
          <w:name w:val="常规"/>
          <w:gallery w:val="placeholder"/>
        </w:category>
        <w:types>
          <w:type w:val="bbPlcHdr"/>
        </w:types>
        <w:behaviors>
          <w:behavior w:val="content"/>
        </w:behaviors>
        <w:guid w:val="{B229E67B-FA29-414E-81E0-957A952D81F8}"/>
      </w:docPartPr>
      <w:docPartBody>
        <w:p w:rsidR="0000086D" w:rsidRDefault="00595032">
          <w:pPr>
            <w:pStyle w:val="6078FAB364724CA991247D0CF9AD7C92"/>
          </w:pPr>
          <w:r w:rsidRPr="00D45443">
            <w:rPr>
              <w:rStyle w:val="placeholder1Char"/>
            </w:rPr>
            <w:t>__________</w:t>
          </w:r>
        </w:p>
      </w:docPartBody>
    </w:docPart>
    <w:docPart>
      <w:docPartPr>
        <w:name w:val="8EFCCF3F925E481E944B6ED883EB112F"/>
        <w:category>
          <w:name w:val="常规"/>
          <w:gallery w:val="placeholder"/>
        </w:category>
        <w:types>
          <w:type w:val="bbPlcHdr"/>
        </w:types>
        <w:behaviors>
          <w:behavior w:val="content"/>
        </w:behaviors>
        <w:guid w:val="{D400DB65-613B-4365-8088-F1E08C0D9780}"/>
      </w:docPartPr>
      <w:docPartBody>
        <w:p w:rsidR="0000086D" w:rsidRDefault="00595032">
          <w:pPr>
            <w:pStyle w:val="8EFCCF3F925E481E944B6ED883EB112F"/>
          </w:pPr>
          <w:r w:rsidRPr="00D45443">
            <w:rPr>
              <w:rStyle w:val="placeholder1Char"/>
            </w:rPr>
            <w:t>________________</w:t>
          </w:r>
        </w:p>
      </w:docPartBody>
    </w:docPart>
    <w:docPart>
      <w:docPartPr>
        <w:name w:val="9C12B9B9833D4960976187C7F359F29A"/>
        <w:category>
          <w:name w:val="常规"/>
          <w:gallery w:val="placeholder"/>
        </w:category>
        <w:types>
          <w:type w:val="bbPlcHdr"/>
        </w:types>
        <w:behaviors>
          <w:behavior w:val="content"/>
        </w:behaviors>
        <w:guid w:val="{F6EDE2E3-CAA7-426B-BFB2-B54C8457DDBC}"/>
      </w:docPartPr>
      <w:docPartBody>
        <w:p w:rsidR="0000086D" w:rsidRDefault="00595032">
          <w:pPr>
            <w:pStyle w:val="9C12B9B9833D4960976187C7F359F29A"/>
          </w:pPr>
          <w:r w:rsidRPr="00480354">
            <w:rPr>
              <w:rStyle w:val="placeholder1Char"/>
            </w:rPr>
            <w:t>_____________________________________________</w:t>
          </w:r>
        </w:p>
      </w:docPartBody>
    </w:docPart>
    <w:docPart>
      <w:docPartPr>
        <w:name w:val="7E2A40E072E74A25B1BA35398A8D120D"/>
        <w:category>
          <w:name w:val="常规"/>
          <w:gallery w:val="placeholder"/>
        </w:category>
        <w:types>
          <w:type w:val="bbPlcHdr"/>
        </w:types>
        <w:behaviors>
          <w:behavior w:val="content"/>
        </w:behaviors>
        <w:guid w:val="{6B807509-250A-4760-8021-343151976274}"/>
      </w:docPartPr>
      <w:docPartBody>
        <w:p w:rsidR="0000086D" w:rsidRDefault="00595032">
          <w:pPr>
            <w:pStyle w:val="7E2A40E072E74A25B1BA35398A8D120D"/>
          </w:pPr>
          <w:r w:rsidRPr="00D45443">
            <w:rPr>
              <w:rStyle w:val="placeholder1Char"/>
            </w:rPr>
            <w:t>__________</w:t>
          </w:r>
        </w:p>
      </w:docPartBody>
    </w:docPart>
    <w:docPart>
      <w:docPartPr>
        <w:name w:val="5D1371FDF0CE4ACDB4A087F1ADEA433D"/>
        <w:category>
          <w:name w:val="常规"/>
          <w:gallery w:val="placeholder"/>
        </w:category>
        <w:types>
          <w:type w:val="bbPlcHdr"/>
        </w:types>
        <w:behaviors>
          <w:behavior w:val="content"/>
        </w:behaviors>
        <w:guid w:val="{6D21BF6D-A590-4599-B9E1-647E92D94512}"/>
      </w:docPartPr>
      <w:docPartBody>
        <w:p w:rsidR="0000086D" w:rsidRDefault="00595032">
          <w:pPr>
            <w:pStyle w:val="5D1371FDF0CE4ACDB4A087F1ADEA433D"/>
          </w:pPr>
          <w:r w:rsidRPr="00D45443">
            <w:rPr>
              <w:rStyle w:val="placeholder1Char"/>
            </w:rPr>
            <w:t>__________</w:t>
          </w:r>
        </w:p>
      </w:docPartBody>
    </w:docPart>
    <w:docPart>
      <w:docPartPr>
        <w:name w:val="0055841AC1444E94AB635BDFC17501DD"/>
        <w:category>
          <w:name w:val="常规"/>
          <w:gallery w:val="placeholder"/>
        </w:category>
        <w:types>
          <w:type w:val="bbPlcHdr"/>
        </w:types>
        <w:behaviors>
          <w:behavior w:val="content"/>
        </w:behaviors>
        <w:guid w:val="{492D17FD-2EB2-410B-917D-5CF1770FB536}"/>
      </w:docPartPr>
      <w:docPartBody>
        <w:p w:rsidR="0000086D" w:rsidRDefault="00595032">
          <w:pPr>
            <w:pStyle w:val="0055841AC1444E94AB635BDFC17501DD"/>
          </w:pPr>
          <w:r w:rsidRPr="00D45443">
            <w:rPr>
              <w:rStyle w:val="placeholder1Char"/>
            </w:rPr>
            <w:t>__________</w:t>
          </w:r>
        </w:p>
      </w:docPartBody>
    </w:docPart>
    <w:docPart>
      <w:docPartPr>
        <w:name w:val="115F636F9D9445068DC8CCB636407548"/>
        <w:category>
          <w:name w:val="常规"/>
          <w:gallery w:val="placeholder"/>
        </w:category>
        <w:types>
          <w:type w:val="bbPlcHdr"/>
        </w:types>
        <w:behaviors>
          <w:behavior w:val="content"/>
        </w:behaviors>
        <w:guid w:val="{083A9738-CD46-42BB-80A4-2C70BBE3CEE2}"/>
      </w:docPartPr>
      <w:docPartBody>
        <w:p w:rsidR="0000086D" w:rsidRDefault="00595032">
          <w:pPr>
            <w:pStyle w:val="115F636F9D9445068DC8CCB636407548"/>
          </w:pPr>
          <w:r w:rsidRPr="00FB7304">
            <w:rPr>
              <w:rStyle w:val="placeholder1Char"/>
              <w:rFonts w:hint="eastAsia"/>
            </w:rPr>
            <w:t>__________</w:t>
          </w:r>
        </w:p>
      </w:docPartBody>
    </w:docPart>
    <w:docPart>
      <w:docPartPr>
        <w:name w:val="1E5356D747704C34B98CA9C127DEE9DF"/>
        <w:category>
          <w:name w:val="常规"/>
          <w:gallery w:val="placeholder"/>
        </w:category>
        <w:types>
          <w:type w:val="bbPlcHdr"/>
        </w:types>
        <w:behaviors>
          <w:behavior w:val="content"/>
        </w:behaviors>
        <w:guid w:val="{02D48E76-135D-4353-BB43-3B04A0EA3AB9}"/>
      </w:docPartPr>
      <w:docPartBody>
        <w:p w:rsidR="0000086D" w:rsidRDefault="00595032">
          <w:pPr>
            <w:pStyle w:val="1E5356D747704C34B98CA9C127DEE9DF"/>
          </w:pPr>
          <w:r w:rsidRPr="00FB7304">
            <w:rPr>
              <w:rStyle w:val="placeholder1Char"/>
              <w:rFonts w:hint="eastAsia"/>
            </w:rPr>
            <w:t>__________</w:t>
          </w:r>
        </w:p>
      </w:docPartBody>
    </w:docPart>
    <w:docPart>
      <w:docPartPr>
        <w:name w:val="3F87B900F1FF42FF9203A6BF6873190C"/>
        <w:category>
          <w:name w:val="常规"/>
          <w:gallery w:val="placeholder"/>
        </w:category>
        <w:types>
          <w:type w:val="bbPlcHdr"/>
        </w:types>
        <w:behaviors>
          <w:behavior w:val="content"/>
        </w:behaviors>
        <w:guid w:val="{DACBFDDD-DB62-4848-9A00-6DD53673AA9F}"/>
      </w:docPartPr>
      <w:docPartBody>
        <w:p w:rsidR="0000086D" w:rsidRDefault="00595032">
          <w:pPr>
            <w:pStyle w:val="3F87B900F1FF42FF9203A6BF6873190C"/>
          </w:pPr>
          <w:r w:rsidRPr="00FB7304">
            <w:rPr>
              <w:rStyle w:val="placeholder1Char"/>
            </w:rPr>
            <w:t>__________</w:t>
          </w:r>
        </w:p>
      </w:docPartBody>
    </w:docPart>
    <w:docPart>
      <w:docPartPr>
        <w:name w:val="FF70C54B7C404D9280BAE3562FDB9837"/>
        <w:category>
          <w:name w:val="常规"/>
          <w:gallery w:val="placeholder"/>
        </w:category>
        <w:types>
          <w:type w:val="bbPlcHdr"/>
        </w:types>
        <w:behaviors>
          <w:behavior w:val="content"/>
        </w:behaviors>
        <w:guid w:val="{90854E31-72F9-4138-8B38-B6F705A3B3B3}"/>
      </w:docPartPr>
      <w:docPartBody>
        <w:p w:rsidR="0000086D" w:rsidRDefault="00595032">
          <w:pPr>
            <w:pStyle w:val="FF70C54B7C404D9280BAE3562FDB9837"/>
          </w:pPr>
          <w:r w:rsidRPr="00FB7304">
            <w:rPr>
              <w:rStyle w:val="placeholder1Char"/>
            </w:rPr>
            <w:t>__________</w:t>
          </w:r>
        </w:p>
      </w:docPartBody>
    </w:docPart>
    <w:docPart>
      <w:docPartPr>
        <w:name w:val="0896E893AF344612B09E1E5E8C98C32D"/>
        <w:category>
          <w:name w:val="常规"/>
          <w:gallery w:val="placeholder"/>
        </w:category>
        <w:types>
          <w:type w:val="bbPlcHdr"/>
        </w:types>
        <w:behaviors>
          <w:behavior w:val="content"/>
        </w:behaviors>
        <w:guid w:val="{0AFB591C-62D9-4E20-9B2A-0B9742A92EDD}"/>
      </w:docPartPr>
      <w:docPartBody>
        <w:p w:rsidR="0000086D" w:rsidRDefault="00595032">
          <w:pPr>
            <w:pStyle w:val="0896E893AF344612B09E1E5E8C98C32D"/>
          </w:pPr>
          <w:r w:rsidRPr="00FB7304">
            <w:rPr>
              <w:rStyle w:val="placeholder1Char"/>
            </w:rPr>
            <w:t>__________</w:t>
          </w:r>
        </w:p>
      </w:docPartBody>
    </w:docPart>
    <w:docPart>
      <w:docPartPr>
        <w:name w:val="FD521CB9122543618BCDFE4F8F1528FF"/>
        <w:category>
          <w:name w:val="常规"/>
          <w:gallery w:val="placeholder"/>
        </w:category>
        <w:types>
          <w:type w:val="bbPlcHdr"/>
        </w:types>
        <w:behaviors>
          <w:behavior w:val="content"/>
        </w:behaviors>
        <w:guid w:val="{83F56E64-3216-4D5D-984B-05428FAA1F83}"/>
      </w:docPartPr>
      <w:docPartBody>
        <w:p w:rsidR="0000086D" w:rsidRDefault="00595032">
          <w:pPr>
            <w:pStyle w:val="FD521CB9122543618BCDFE4F8F1528FF"/>
          </w:pPr>
          <w:r w:rsidRPr="00FB7304">
            <w:rPr>
              <w:rStyle w:val="placeholder1Char"/>
            </w:rPr>
            <w:t>__________</w:t>
          </w:r>
        </w:p>
      </w:docPartBody>
    </w:docPart>
    <w:docPart>
      <w:docPartPr>
        <w:name w:val="000A032F99E24B14BEBA27750DE8B55C"/>
        <w:category>
          <w:name w:val="常规"/>
          <w:gallery w:val="placeholder"/>
        </w:category>
        <w:types>
          <w:type w:val="bbPlcHdr"/>
        </w:types>
        <w:behaviors>
          <w:behavior w:val="content"/>
        </w:behaviors>
        <w:guid w:val="{5119C1B4-8DBA-4128-84C8-5AA4851A76DA}"/>
      </w:docPartPr>
      <w:docPartBody>
        <w:p w:rsidR="0000086D" w:rsidRDefault="00595032">
          <w:pPr>
            <w:pStyle w:val="000A032F99E24B14BEBA27750DE8B55C"/>
          </w:pPr>
          <w:r w:rsidRPr="00FB7304">
            <w:rPr>
              <w:rStyle w:val="placeholder1Char"/>
            </w:rPr>
            <w:t>__________</w:t>
          </w:r>
        </w:p>
      </w:docPartBody>
    </w:docPart>
    <w:docPart>
      <w:docPartPr>
        <w:name w:val="A9AB5C16FBB640DAB6DEA99EC8E74661"/>
        <w:category>
          <w:name w:val="常规"/>
          <w:gallery w:val="placeholder"/>
        </w:category>
        <w:types>
          <w:type w:val="bbPlcHdr"/>
        </w:types>
        <w:behaviors>
          <w:behavior w:val="content"/>
        </w:behaviors>
        <w:guid w:val="{439A4EEA-0138-4BDF-B85C-FB49CCA4A6AA}"/>
      </w:docPartPr>
      <w:docPartBody>
        <w:p w:rsidR="0000086D" w:rsidRDefault="00595032">
          <w:pPr>
            <w:pStyle w:val="A9AB5C16FBB640DAB6DEA99EC8E74661"/>
          </w:pPr>
          <w:r w:rsidRPr="00FB7304">
            <w:rPr>
              <w:rStyle w:val="placeholder1Char"/>
            </w:rPr>
            <w:t>__________</w:t>
          </w:r>
        </w:p>
      </w:docPartBody>
    </w:docPart>
    <w:docPart>
      <w:docPartPr>
        <w:name w:val="0FB6AADD193C47988A3EED8727196910"/>
        <w:category>
          <w:name w:val="常规"/>
          <w:gallery w:val="placeholder"/>
        </w:category>
        <w:types>
          <w:type w:val="bbPlcHdr"/>
        </w:types>
        <w:behaviors>
          <w:behavior w:val="content"/>
        </w:behaviors>
        <w:guid w:val="{9ADC5A84-8E12-4502-B9E7-B685F7718FC9}"/>
      </w:docPartPr>
      <w:docPartBody>
        <w:p w:rsidR="0000086D" w:rsidRDefault="00595032">
          <w:pPr>
            <w:pStyle w:val="0FB6AADD193C47988A3EED8727196910"/>
          </w:pPr>
          <w:r w:rsidRPr="0008334C">
            <w:rPr>
              <w:rStyle w:val="placeholder1Char"/>
            </w:rPr>
            <w:t>__________</w:t>
          </w:r>
        </w:p>
      </w:docPartBody>
    </w:docPart>
    <w:docPart>
      <w:docPartPr>
        <w:name w:val="1CB9A74B9709442E975851429DCF371A"/>
        <w:category>
          <w:name w:val="常规"/>
          <w:gallery w:val="placeholder"/>
        </w:category>
        <w:types>
          <w:type w:val="bbPlcHdr"/>
        </w:types>
        <w:behaviors>
          <w:behavior w:val="content"/>
        </w:behaviors>
        <w:guid w:val="{D42F8686-043A-47FC-B6D3-9C785E09E454}"/>
      </w:docPartPr>
      <w:docPartBody>
        <w:p w:rsidR="0000086D" w:rsidRDefault="00595032">
          <w:pPr>
            <w:pStyle w:val="1CB9A74B9709442E975851429DCF371A"/>
          </w:pPr>
          <w:r w:rsidRPr="0008334C">
            <w:rPr>
              <w:rStyle w:val="placeholder1Char"/>
            </w:rPr>
            <w:t>__________</w:t>
          </w:r>
        </w:p>
      </w:docPartBody>
    </w:docPart>
    <w:docPart>
      <w:docPartPr>
        <w:name w:val="F80D9BAB489E4F25BFA417DC9D1BC2B4"/>
        <w:category>
          <w:name w:val="常规"/>
          <w:gallery w:val="placeholder"/>
        </w:category>
        <w:types>
          <w:type w:val="bbPlcHdr"/>
        </w:types>
        <w:behaviors>
          <w:behavior w:val="content"/>
        </w:behaviors>
        <w:guid w:val="{FE49DE1B-AE46-4733-B983-3E02326C4FBD}"/>
      </w:docPartPr>
      <w:docPartBody>
        <w:p w:rsidR="0000086D" w:rsidRDefault="00595032">
          <w:pPr>
            <w:pStyle w:val="F80D9BAB489E4F25BFA417DC9D1BC2B4"/>
          </w:pPr>
          <w:r w:rsidRPr="005A4913">
            <w:rPr>
              <w:rStyle w:val="placeholder1Char"/>
            </w:rPr>
            <w:t>__________</w:t>
          </w:r>
        </w:p>
      </w:docPartBody>
    </w:docPart>
    <w:docPart>
      <w:docPartPr>
        <w:name w:val="FCFAACCD576A49E9B82A56D1B9D839B0"/>
        <w:category>
          <w:name w:val="常规"/>
          <w:gallery w:val="placeholder"/>
        </w:category>
        <w:types>
          <w:type w:val="bbPlcHdr"/>
        </w:types>
        <w:behaviors>
          <w:behavior w:val="content"/>
        </w:behaviors>
        <w:guid w:val="{1E52FDF9-55AA-46E7-82D2-C045E7E4691C}"/>
      </w:docPartPr>
      <w:docPartBody>
        <w:p w:rsidR="0000086D" w:rsidRDefault="00595032">
          <w:pPr>
            <w:pStyle w:val="FCFAACCD576A49E9B82A56D1B9D839B0"/>
          </w:pPr>
          <w:r w:rsidRPr="005A4913">
            <w:rPr>
              <w:rStyle w:val="placeholder1Char"/>
            </w:rPr>
            <w:t>__________</w:t>
          </w:r>
        </w:p>
      </w:docPartBody>
    </w:docPart>
    <w:docPart>
      <w:docPartPr>
        <w:name w:val="6D0FE23AB23D4677883BFF3D1D813BD0"/>
        <w:category>
          <w:name w:val="常规"/>
          <w:gallery w:val="placeholder"/>
        </w:category>
        <w:types>
          <w:type w:val="bbPlcHdr"/>
        </w:types>
        <w:behaviors>
          <w:behavior w:val="content"/>
        </w:behaviors>
        <w:guid w:val="{18F46E2D-C2D1-45B3-83B8-6BDB4FBAF9DE}"/>
      </w:docPartPr>
      <w:docPartBody>
        <w:p w:rsidR="0000086D" w:rsidRDefault="00595032">
          <w:pPr>
            <w:pStyle w:val="6D0FE23AB23D4677883BFF3D1D813BD0"/>
          </w:pPr>
          <w:r w:rsidRPr="005A4913">
            <w:rPr>
              <w:rStyle w:val="placeholder1Char"/>
            </w:rPr>
            <w:t>__________</w:t>
          </w:r>
        </w:p>
      </w:docPartBody>
    </w:docPart>
    <w:docPart>
      <w:docPartPr>
        <w:name w:val="5F20E2184DCD41A3AA57A1F168D4D6D9"/>
        <w:category>
          <w:name w:val="常规"/>
          <w:gallery w:val="placeholder"/>
        </w:category>
        <w:types>
          <w:type w:val="bbPlcHdr"/>
        </w:types>
        <w:behaviors>
          <w:behavior w:val="content"/>
        </w:behaviors>
        <w:guid w:val="{FA94A620-2CCB-42F0-97A3-0EF6307A623A}"/>
      </w:docPartPr>
      <w:docPartBody>
        <w:p w:rsidR="0000086D" w:rsidRDefault="00595032">
          <w:pPr>
            <w:pStyle w:val="5F20E2184DCD41A3AA57A1F168D4D6D9"/>
          </w:pPr>
          <w:r w:rsidRPr="005A4913">
            <w:rPr>
              <w:rStyle w:val="placeholder1Char"/>
            </w:rPr>
            <w:t>__________</w:t>
          </w:r>
        </w:p>
      </w:docPartBody>
    </w:docPart>
    <w:docPart>
      <w:docPartPr>
        <w:name w:val="5FA48B5732874786AC9CC466309A2EDE"/>
        <w:category>
          <w:name w:val="常规"/>
          <w:gallery w:val="placeholder"/>
        </w:category>
        <w:types>
          <w:type w:val="bbPlcHdr"/>
        </w:types>
        <w:behaviors>
          <w:behavior w:val="content"/>
        </w:behaviors>
        <w:guid w:val="{59A65645-5D3F-47A3-8DFB-8590664AF40B}"/>
      </w:docPartPr>
      <w:docPartBody>
        <w:p w:rsidR="0000086D" w:rsidRDefault="00595032">
          <w:pPr>
            <w:pStyle w:val="5FA48B5732874786AC9CC466309A2EDE"/>
          </w:pPr>
          <w:r w:rsidRPr="00A95EFC">
            <w:rPr>
              <w:rStyle w:val="placeholder1Char"/>
            </w:rPr>
            <w:t>____________________________________________________________</w:t>
          </w:r>
        </w:p>
      </w:docPartBody>
    </w:docPart>
    <w:docPart>
      <w:docPartPr>
        <w:name w:val="DD7E7F7020574AA288A88869B5D4FB5E"/>
        <w:category>
          <w:name w:val="常规"/>
          <w:gallery w:val="placeholder"/>
        </w:category>
        <w:types>
          <w:type w:val="bbPlcHdr"/>
        </w:types>
        <w:behaviors>
          <w:behavior w:val="content"/>
        </w:behaviors>
        <w:guid w:val="{F366614F-68AD-4EE0-AB3E-D65752C61FC2}"/>
      </w:docPartPr>
      <w:docPartBody>
        <w:p w:rsidR="0000086D" w:rsidRDefault="00595032">
          <w:pPr>
            <w:pStyle w:val="DD7E7F7020574AA288A88869B5D4FB5E"/>
          </w:pPr>
          <w:r w:rsidRPr="005A4913">
            <w:rPr>
              <w:rStyle w:val="placeholder1Char"/>
            </w:rPr>
            <w:t>_______</w:t>
          </w:r>
        </w:p>
      </w:docPartBody>
    </w:docPart>
    <w:docPart>
      <w:docPartPr>
        <w:name w:val="1104CD3DD7B141AC870AE10EE476182F"/>
        <w:category>
          <w:name w:val="常规"/>
          <w:gallery w:val="placeholder"/>
        </w:category>
        <w:types>
          <w:type w:val="bbPlcHdr"/>
        </w:types>
        <w:behaviors>
          <w:behavior w:val="content"/>
        </w:behaviors>
        <w:guid w:val="{EFAA238D-F4C9-4AF8-ACFF-03DACEB7D21D}"/>
      </w:docPartPr>
      <w:docPartBody>
        <w:p w:rsidR="0000086D" w:rsidRDefault="00595032">
          <w:pPr>
            <w:pStyle w:val="1104CD3DD7B141AC870AE10EE476182F"/>
          </w:pPr>
          <w:r w:rsidRPr="005A4913">
            <w:rPr>
              <w:rStyle w:val="placeholder1Char"/>
            </w:rPr>
            <w:t>________</w:t>
          </w:r>
        </w:p>
      </w:docPartBody>
    </w:docPart>
    <w:docPart>
      <w:docPartPr>
        <w:name w:val="8E1BB5218BDA450A8354509A288B2174"/>
        <w:category>
          <w:name w:val="常规"/>
          <w:gallery w:val="placeholder"/>
        </w:category>
        <w:types>
          <w:type w:val="bbPlcHdr"/>
        </w:types>
        <w:behaviors>
          <w:behavior w:val="content"/>
        </w:behaviors>
        <w:guid w:val="{97BDFAB7-FC69-4A58-ABCC-30FE8DCECC49}"/>
      </w:docPartPr>
      <w:docPartBody>
        <w:p w:rsidR="0000086D" w:rsidRDefault="00595032">
          <w:pPr>
            <w:pStyle w:val="8E1BB5218BDA450A8354509A288B2174"/>
          </w:pPr>
          <w:r w:rsidRPr="005A4913">
            <w:rPr>
              <w:rStyle w:val="placeholder1Char"/>
            </w:rPr>
            <w:t>________</w:t>
          </w:r>
        </w:p>
      </w:docPartBody>
    </w:docPart>
    <w:docPart>
      <w:docPartPr>
        <w:name w:val="F868B45731EE465AA607A69C5CF64D3C"/>
        <w:category>
          <w:name w:val="常规"/>
          <w:gallery w:val="placeholder"/>
        </w:category>
        <w:types>
          <w:type w:val="bbPlcHdr"/>
        </w:types>
        <w:behaviors>
          <w:behavior w:val="content"/>
        </w:behaviors>
        <w:guid w:val="{F0374026-D29A-4C14-849E-A9039647347F}"/>
      </w:docPartPr>
      <w:docPartBody>
        <w:p w:rsidR="0000086D" w:rsidRDefault="00595032">
          <w:pPr>
            <w:pStyle w:val="F868B45731EE465AA607A69C5CF64D3C"/>
          </w:pPr>
          <w:r w:rsidRPr="005A4913">
            <w:rPr>
              <w:rStyle w:val="placeholder1Char"/>
            </w:rPr>
            <w:t>________</w:t>
          </w:r>
        </w:p>
      </w:docPartBody>
    </w:docPart>
    <w:docPart>
      <w:docPartPr>
        <w:name w:val="997D63469F0A45CAAEAE40D1D4DD47CB"/>
        <w:category>
          <w:name w:val="常规"/>
          <w:gallery w:val="placeholder"/>
        </w:category>
        <w:types>
          <w:type w:val="bbPlcHdr"/>
        </w:types>
        <w:behaviors>
          <w:behavior w:val="content"/>
        </w:behaviors>
        <w:guid w:val="{CC7F33E4-E3AE-4853-90B2-11F623AF16F8}"/>
      </w:docPartPr>
      <w:docPartBody>
        <w:p w:rsidR="0000086D" w:rsidRDefault="00595032">
          <w:pPr>
            <w:pStyle w:val="997D63469F0A45CAAEAE40D1D4DD47CB"/>
          </w:pPr>
          <w:r w:rsidRPr="00A82D54">
            <w:rPr>
              <w:rStyle w:val="placeholder2Char"/>
              <w:rFonts w:hint="eastAsia"/>
            </w:rPr>
            <w:t>挂牌公司应披露包括核心技术团队或关键技术人员（非董事、监事、高级管理人员）在内的核心员工以及其他对公司有重大影响的人员基本情况以及变动情况（如无变动请注明无变动），并说明变动对公司经营的影响及公司采取的应对措施。</w:t>
          </w:r>
        </w:p>
      </w:docPartBody>
    </w:docPart>
    <w:docPart>
      <w:docPartPr>
        <w:name w:val="15C8091F460C43FC967DC99E2330C1EB"/>
        <w:category>
          <w:name w:val="常规"/>
          <w:gallery w:val="placeholder"/>
        </w:category>
        <w:types>
          <w:type w:val="bbPlcHdr"/>
        </w:types>
        <w:behaviors>
          <w:behavior w:val="content"/>
        </w:behaviors>
        <w:guid w:val="{E42DAEDE-3424-4374-BAA0-718EB2784BBE}"/>
      </w:docPartPr>
      <w:docPartBody>
        <w:p w:rsidR="0000086D" w:rsidRDefault="00595032">
          <w:pPr>
            <w:pStyle w:val="15C8091F460C43FC967DC99E2330C1EB"/>
          </w:pPr>
          <w:r w:rsidRPr="005A4913">
            <w:rPr>
              <w:rStyle w:val="placeholder1Char"/>
              <w:rFonts w:hint="eastAsia"/>
            </w:rPr>
            <w:t>选择</w:t>
          </w:r>
        </w:p>
      </w:docPartBody>
    </w:docPart>
    <w:docPart>
      <w:docPartPr>
        <w:name w:val="8874606658994C48A00EBE14A675CDD8"/>
        <w:category>
          <w:name w:val="常规"/>
          <w:gallery w:val="placeholder"/>
        </w:category>
        <w:types>
          <w:type w:val="bbPlcHdr"/>
        </w:types>
        <w:behaviors>
          <w:behavior w:val="content"/>
        </w:behaviors>
        <w:guid w:val="{F70EE462-5E5E-4DC3-A970-2727D5C6B297}"/>
      </w:docPartPr>
      <w:docPartBody>
        <w:p w:rsidR="0000086D" w:rsidRDefault="00595032">
          <w:pPr>
            <w:pStyle w:val="8874606658994C48A00EBE14A675CDD8"/>
          </w:pPr>
          <w:r w:rsidRPr="005A4913">
            <w:rPr>
              <w:rStyle w:val="placeholder1Char"/>
              <w:rFonts w:hint="eastAsia"/>
            </w:rPr>
            <w:t>选择</w:t>
          </w:r>
        </w:p>
      </w:docPartBody>
    </w:docPart>
    <w:docPart>
      <w:docPartPr>
        <w:name w:val="1423F1E65CB941E096CB1E16DD817FB7"/>
        <w:category>
          <w:name w:val="常规"/>
          <w:gallery w:val="placeholder"/>
        </w:category>
        <w:types>
          <w:type w:val="bbPlcHdr"/>
        </w:types>
        <w:behaviors>
          <w:behavior w:val="content"/>
        </w:behaviors>
        <w:guid w:val="{EB0FCDEC-A1D1-4A6C-A248-C41CA79159BD}"/>
      </w:docPartPr>
      <w:docPartBody>
        <w:p w:rsidR="0000086D" w:rsidRDefault="00595032">
          <w:pPr>
            <w:pStyle w:val="1423F1E65CB941E096CB1E16DD817FB7"/>
          </w:pPr>
          <w:r w:rsidRPr="005A4913">
            <w:rPr>
              <w:rStyle w:val="placeholder1Char"/>
              <w:rFonts w:hint="eastAsia"/>
            </w:rPr>
            <w:t>选择</w:t>
          </w:r>
        </w:p>
      </w:docPartBody>
    </w:docPart>
    <w:docPart>
      <w:docPartPr>
        <w:name w:val="A49935276EDD4F0D9B189D522DBFEFB1"/>
        <w:category>
          <w:name w:val="常规"/>
          <w:gallery w:val="placeholder"/>
        </w:category>
        <w:types>
          <w:type w:val="bbPlcHdr"/>
        </w:types>
        <w:behaviors>
          <w:behavior w:val="content"/>
        </w:behaviors>
        <w:guid w:val="{D13D9202-C379-4D48-AA50-64047589C4A6}"/>
      </w:docPartPr>
      <w:docPartBody>
        <w:p w:rsidR="0000086D" w:rsidRDefault="00595032">
          <w:pPr>
            <w:pStyle w:val="A49935276EDD4F0D9B189D522DBFEFB1"/>
          </w:pPr>
          <w:r w:rsidRPr="005A4913">
            <w:rPr>
              <w:rStyle w:val="placeholder1Char"/>
              <w:rFonts w:hint="eastAsia"/>
            </w:rPr>
            <w:t>选择</w:t>
          </w:r>
        </w:p>
      </w:docPartBody>
    </w:docPart>
    <w:docPart>
      <w:docPartPr>
        <w:name w:val="4BB9EEEBA3EC4D80B840EADA77F46ACF"/>
        <w:category>
          <w:name w:val="常规"/>
          <w:gallery w:val="placeholder"/>
        </w:category>
        <w:types>
          <w:type w:val="bbPlcHdr"/>
        </w:types>
        <w:behaviors>
          <w:behavior w:val="content"/>
        </w:behaviors>
        <w:guid w:val="{67EB27B7-5BCF-48B3-8207-1EB62AAF37B8}"/>
      </w:docPartPr>
      <w:docPartBody>
        <w:p w:rsidR="0000086D" w:rsidRDefault="00595032">
          <w:pPr>
            <w:pStyle w:val="4BB9EEEBA3EC4D80B840EADA77F46ACF"/>
          </w:pPr>
          <w:r w:rsidRPr="005A4913">
            <w:rPr>
              <w:rStyle w:val="placeholder1Char"/>
              <w:rFonts w:hint="eastAsia"/>
            </w:rPr>
            <w:t>选择</w:t>
          </w:r>
        </w:p>
      </w:docPartBody>
    </w:docPart>
    <w:docPart>
      <w:docPartPr>
        <w:name w:val="01FC6EB069844A75B580C575380C604D"/>
        <w:category>
          <w:name w:val="常规"/>
          <w:gallery w:val="placeholder"/>
        </w:category>
        <w:types>
          <w:type w:val="bbPlcHdr"/>
        </w:types>
        <w:behaviors>
          <w:behavior w:val="content"/>
        </w:behaviors>
        <w:guid w:val="{23A1A0DE-E0CF-4198-99E6-8F3C83486A1D}"/>
      </w:docPartPr>
      <w:docPartBody>
        <w:p w:rsidR="0000086D" w:rsidRDefault="00595032">
          <w:pPr>
            <w:pStyle w:val="01FC6EB069844A75B580C575380C604D"/>
          </w:pPr>
          <w:r w:rsidRPr="005A4913">
            <w:rPr>
              <w:rStyle w:val="placeholder1Char"/>
              <w:rFonts w:hint="eastAsia"/>
            </w:rPr>
            <w:t>选择</w:t>
          </w:r>
        </w:p>
      </w:docPartBody>
    </w:docPart>
    <w:docPart>
      <w:docPartPr>
        <w:name w:val="53631E68CDCE4962A32F968975B5C9F6"/>
        <w:category>
          <w:name w:val="常规"/>
          <w:gallery w:val="placeholder"/>
        </w:category>
        <w:types>
          <w:type w:val="bbPlcHdr"/>
        </w:types>
        <w:behaviors>
          <w:behavior w:val="content"/>
        </w:behaviors>
        <w:guid w:val="{92E3F088-2975-40EA-9278-A38E5A9E5152}"/>
      </w:docPartPr>
      <w:docPartBody>
        <w:p w:rsidR="0000086D" w:rsidRDefault="00595032">
          <w:pPr>
            <w:pStyle w:val="53631E68CDCE4962A32F968975B5C9F6"/>
          </w:pPr>
          <w:r w:rsidRPr="005A4913">
            <w:rPr>
              <w:rStyle w:val="placeholder1Char"/>
              <w:rFonts w:hint="eastAsia"/>
            </w:rPr>
            <w:t>选择</w:t>
          </w:r>
        </w:p>
      </w:docPartBody>
    </w:docPart>
    <w:docPart>
      <w:docPartPr>
        <w:name w:val="1C91E515079C4B18A498D9AAFA82B50E"/>
        <w:category>
          <w:name w:val="常规"/>
          <w:gallery w:val="placeholder"/>
        </w:category>
        <w:types>
          <w:type w:val="bbPlcHdr"/>
        </w:types>
        <w:behaviors>
          <w:behavior w:val="content"/>
        </w:behaviors>
        <w:guid w:val="{36E8A851-162F-44F3-8DDA-E3722F50654F}"/>
      </w:docPartPr>
      <w:docPartBody>
        <w:p w:rsidR="0000086D" w:rsidRDefault="00595032">
          <w:pPr>
            <w:pStyle w:val="1C91E515079C4B18A498D9AAFA82B50E"/>
          </w:pPr>
          <w:r w:rsidRPr="005A4913">
            <w:rPr>
              <w:rStyle w:val="placeholder1Char"/>
              <w:rFonts w:hint="eastAsia"/>
            </w:rPr>
            <w:t>选择</w:t>
          </w:r>
        </w:p>
      </w:docPartBody>
    </w:docPart>
    <w:docPart>
      <w:docPartPr>
        <w:name w:val="050E87FC11C64CCEAC3E2EF4CB163283"/>
        <w:category>
          <w:name w:val="常规"/>
          <w:gallery w:val="placeholder"/>
        </w:category>
        <w:types>
          <w:type w:val="bbPlcHdr"/>
        </w:types>
        <w:behaviors>
          <w:behavior w:val="content"/>
        </w:behaviors>
        <w:guid w:val="{15EE7E51-19ED-404B-B855-F9C9D26F6CB0}"/>
      </w:docPartPr>
      <w:docPartBody>
        <w:p w:rsidR="0000086D" w:rsidRDefault="00595032">
          <w:pPr>
            <w:pStyle w:val="050E87FC11C64CCEAC3E2EF4CB163283"/>
          </w:pPr>
          <w:r w:rsidRPr="00A83070">
            <w:rPr>
              <w:rStyle w:val="placeholder2Char"/>
              <w:rFonts w:hint="eastAsia"/>
            </w:rPr>
            <w:t>挂牌公司应当披露公司治理的基本状况，列示公司本年度内建立的各项公司治理制度。</w:t>
          </w:r>
        </w:p>
      </w:docPartBody>
    </w:docPart>
    <w:docPart>
      <w:docPartPr>
        <w:name w:val="DA85379E89AE4263AE62E8915C56451F"/>
        <w:category>
          <w:name w:val="常规"/>
          <w:gallery w:val="placeholder"/>
        </w:category>
        <w:types>
          <w:type w:val="bbPlcHdr"/>
        </w:types>
        <w:behaviors>
          <w:behavior w:val="content"/>
        </w:behaviors>
        <w:guid w:val="{8663A0ED-0D32-4F8B-A4BF-A69A18E7C952}"/>
      </w:docPartPr>
      <w:docPartBody>
        <w:p w:rsidR="0000086D" w:rsidRDefault="00595032">
          <w:pPr>
            <w:pStyle w:val="DA85379E89AE4263AE62E8915C56451F"/>
          </w:pPr>
          <w:r w:rsidRPr="00A83070">
            <w:rPr>
              <w:rStyle w:val="placeholder2Char"/>
              <w:rFonts w:hint="eastAsia"/>
            </w:rPr>
            <w:t>说明治理结构如何确保所有股东，特别是中小股东充分行使其合法权利。</w:t>
          </w:r>
        </w:p>
      </w:docPartBody>
    </w:docPart>
    <w:docPart>
      <w:docPartPr>
        <w:name w:val="1810E2C6E0A5426CBD2491D879733D33"/>
        <w:category>
          <w:name w:val="常规"/>
          <w:gallery w:val="placeholder"/>
        </w:category>
        <w:types>
          <w:type w:val="bbPlcHdr"/>
        </w:types>
        <w:behaviors>
          <w:behavior w:val="content"/>
        </w:behaviors>
        <w:guid w:val="{436752DF-02A3-47ED-AF38-65AE4BDBA41D}"/>
      </w:docPartPr>
      <w:docPartBody>
        <w:p w:rsidR="0000086D" w:rsidRDefault="00595032">
          <w:pPr>
            <w:pStyle w:val="1810E2C6E0A5426CBD2491D879733D33"/>
          </w:pPr>
          <w:r w:rsidRPr="00A83070">
            <w:rPr>
              <w:rStyle w:val="placeholder2Char"/>
              <w:rFonts w:hint="eastAsia"/>
            </w:rPr>
            <w:t>说明公司重要的人事变动、对外投资、融资、关联交易、担保等事项履行规定程序的评估意见。</w:t>
          </w:r>
        </w:p>
      </w:docPartBody>
    </w:docPart>
    <w:docPart>
      <w:docPartPr>
        <w:name w:val="F9A45382643549B4AECBA09D73E411A5"/>
        <w:category>
          <w:name w:val="常规"/>
          <w:gallery w:val="placeholder"/>
        </w:category>
        <w:types>
          <w:type w:val="bbPlcHdr"/>
        </w:types>
        <w:behaviors>
          <w:behavior w:val="content"/>
        </w:behaviors>
        <w:guid w:val="{1EA57E33-3600-4E4A-A344-C3836F798B5F}"/>
      </w:docPartPr>
      <w:docPartBody>
        <w:p w:rsidR="0000086D" w:rsidRDefault="00595032">
          <w:pPr>
            <w:pStyle w:val="F9A45382643549B4AECBA09D73E411A5"/>
          </w:pPr>
          <w:r w:rsidRPr="00A83070">
            <w:rPr>
              <w:rStyle w:val="placeholder2Char"/>
              <w:rFonts w:hint="eastAsia"/>
            </w:rPr>
            <w:t>披露报告期内公司章程的修改情况，尤其是三会构成及议事规则、在册股东优先认购权、回避表决规则、强制要约收购触发条件等事项的修改情况。</w:t>
          </w:r>
        </w:p>
      </w:docPartBody>
    </w:docPart>
    <w:docPart>
      <w:docPartPr>
        <w:name w:val="F5E9AAD6D41B498A8D49348EE331D0C0"/>
        <w:category>
          <w:name w:val="常规"/>
          <w:gallery w:val="placeholder"/>
        </w:category>
        <w:types>
          <w:type w:val="bbPlcHdr"/>
        </w:types>
        <w:behaviors>
          <w:behavior w:val="content"/>
        </w:behaviors>
        <w:guid w:val="{460CC975-E63D-45AB-9741-0FDD0F91B981}"/>
      </w:docPartPr>
      <w:docPartBody>
        <w:p w:rsidR="0000086D" w:rsidRDefault="00595032">
          <w:pPr>
            <w:pStyle w:val="F5E9AAD6D41B498A8D49348EE331D0C0"/>
          </w:pPr>
          <w:r w:rsidRPr="005A4913">
            <w:rPr>
              <w:rStyle w:val="placeholder1Char"/>
            </w:rPr>
            <w:t>____________</w:t>
          </w:r>
        </w:p>
      </w:docPartBody>
    </w:docPart>
    <w:docPart>
      <w:docPartPr>
        <w:name w:val="880A6B3F317D4A1B8182D3A0973F88BF"/>
        <w:category>
          <w:name w:val="常规"/>
          <w:gallery w:val="placeholder"/>
        </w:category>
        <w:types>
          <w:type w:val="bbPlcHdr"/>
        </w:types>
        <w:behaviors>
          <w:behavior w:val="content"/>
        </w:behaviors>
        <w:guid w:val="{B711AF92-A339-4557-8CDB-CBE40BE7C083}"/>
      </w:docPartPr>
      <w:docPartBody>
        <w:p w:rsidR="0000086D" w:rsidRDefault="00595032">
          <w:pPr>
            <w:pStyle w:val="880A6B3F317D4A1B8182D3A0973F88BF"/>
          </w:pPr>
          <w:r w:rsidRPr="005A4913">
            <w:rPr>
              <w:rStyle w:val="placeholder1Char"/>
            </w:rPr>
            <w:t>_______</w:t>
          </w:r>
        </w:p>
      </w:docPartBody>
    </w:docPart>
    <w:docPart>
      <w:docPartPr>
        <w:name w:val="0111042E83A2488092CCFE8C8CA3C9E5"/>
        <w:category>
          <w:name w:val="常规"/>
          <w:gallery w:val="placeholder"/>
        </w:category>
        <w:types>
          <w:type w:val="bbPlcHdr"/>
        </w:types>
        <w:behaviors>
          <w:behavior w:val="content"/>
        </w:behaviors>
        <w:guid w:val="{E54E928E-49FE-49B3-8B0F-6EA6DAEFB936}"/>
      </w:docPartPr>
      <w:docPartBody>
        <w:p w:rsidR="0000086D" w:rsidRDefault="00595032">
          <w:pPr>
            <w:pStyle w:val="0111042E83A2488092CCFE8C8CA3C9E5"/>
          </w:pPr>
          <w:r w:rsidRPr="005A4913">
            <w:rPr>
              <w:rStyle w:val="placeholder1Char"/>
            </w:rPr>
            <w:t>________________________</w:t>
          </w:r>
        </w:p>
      </w:docPartBody>
    </w:docPart>
    <w:docPart>
      <w:docPartPr>
        <w:name w:val="710A3AFC14D24D5588E90CE74E7BBB7F"/>
        <w:category>
          <w:name w:val="常规"/>
          <w:gallery w:val="placeholder"/>
        </w:category>
        <w:types>
          <w:type w:val="bbPlcHdr"/>
        </w:types>
        <w:behaviors>
          <w:behavior w:val="content"/>
        </w:behaviors>
        <w:guid w:val="{50D85ECD-FAD7-414C-B66F-EC4B241DD548}"/>
      </w:docPartPr>
      <w:docPartBody>
        <w:p w:rsidR="0000086D" w:rsidRDefault="00595032">
          <w:pPr>
            <w:pStyle w:val="710A3AFC14D24D5588E90CE74E7BBB7F"/>
          </w:pPr>
          <w:r w:rsidRPr="00A83070">
            <w:rPr>
              <w:rStyle w:val="placeholder2Char"/>
              <w:rFonts w:hint="eastAsia"/>
            </w:rPr>
            <w:t>说明股东大会、董事会、监事会的召集、提案审议、通知时间、召开程序、授权委托、表决和决议等符合法律、行政法规和公司章程的规定的评估意见。</w:t>
          </w:r>
        </w:p>
      </w:docPartBody>
    </w:docPart>
    <w:docPart>
      <w:docPartPr>
        <w:name w:val="FBA2D38123EB4A3596D0FF63325A0E37"/>
        <w:category>
          <w:name w:val="常规"/>
          <w:gallery w:val="placeholder"/>
        </w:category>
        <w:types>
          <w:type w:val="bbPlcHdr"/>
        </w:types>
        <w:behaviors>
          <w:behavior w:val="content"/>
        </w:behaviors>
        <w:guid w:val="{DBF6486C-48C3-4AAE-9885-AB24A79E6169}"/>
      </w:docPartPr>
      <w:docPartBody>
        <w:p w:rsidR="0000086D" w:rsidRDefault="00595032">
          <w:pPr>
            <w:pStyle w:val="FBA2D38123EB4A3596D0FF63325A0E37"/>
          </w:pPr>
          <w:r w:rsidRPr="00A83070">
            <w:rPr>
              <w:rStyle w:val="placeholder2Char"/>
              <w:rFonts w:hint="eastAsia"/>
            </w:rPr>
            <w:t>说明报告期内公司治理的改进情况，包括来自控股股东及实际控制人以外的股东或其代表参与公司经治理的情况，以及公司管理层是否引入职业经理人等情况。</w:t>
          </w:r>
        </w:p>
      </w:docPartBody>
    </w:docPart>
    <w:docPart>
      <w:docPartPr>
        <w:name w:val="3CA48B719EDB487EAD66F4622F4B9AA6"/>
        <w:category>
          <w:name w:val="常规"/>
          <w:gallery w:val="placeholder"/>
        </w:category>
        <w:types>
          <w:type w:val="bbPlcHdr"/>
        </w:types>
        <w:behaviors>
          <w:behavior w:val="content"/>
        </w:behaviors>
        <w:guid w:val="{FD984DEE-E3B0-4A30-94C8-FA17322751D8}"/>
      </w:docPartPr>
      <w:docPartBody>
        <w:p w:rsidR="0000086D" w:rsidRDefault="00595032">
          <w:pPr>
            <w:pStyle w:val="3CA48B719EDB487EAD66F4622F4B9AA6"/>
          </w:pPr>
          <w:r w:rsidRPr="00A83070">
            <w:rPr>
              <w:rStyle w:val="placeholder2Char"/>
              <w:rFonts w:hint="eastAsia"/>
            </w:rPr>
            <w:t>挂牌公司应当披露其与公司的股权、债权投资人或潜在投资者之间的沟通联系、事务处理等管理工作的概况。</w:t>
          </w:r>
        </w:p>
      </w:docPartBody>
    </w:docPart>
    <w:docPart>
      <w:docPartPr>
        <w:name w:val="19A6B7E84A9545F4B69F40052728BBE0"/>
        <w:category>
          <w:name w:val="常规"/>
          <w:gallery w:val="placeholder"/>
        </w:category>
        <w:types>
          <w:type w:val="bbPlcHdr"/>
        </w:types>
        <w:behaviors>
          <w:behavior w:val="content"/>
        </w:behaviors>
        <w:guid w:val="{AF5E6408-4771-481B-8373-993D7A18F7B5}"/>
      </w:docPartPr>
      <w:docPartBody>
        <w:p w:rsidR="0000086D" w:rsidRDefault="00595032">
          <w:pPr>
            <w:pStyle w:val="19A6B7E84A9545F4B69F40052728BBE0"/>
          </w:pPr>
          <w:r w:rsidRPr="00A83070">
            <w:rPr>
              <w:rStyle w:val="placeholder1Char"/>
              <w:rFonts w:hint="eastAsia"/>
            </w:rPr>
            <w:t>_____________________________________</w:t>
          </w:r>
        </w:p>
      </w:docPartBody>
    </w:docPart>
    <w:docPart>
      <w:docPartPr>
        <w:name w:val="5EAB21286D494EF5812225A09D347658"/>
        <w:category>
          <w:name w:val="常规"/>
          <w:gallery w:val="placeholder"/>
        </w:category>
        <w:types>
          <w:type w:val="bbPlcHdr"/>
        </w:types>
        <w:behaviors>
          <w:behavior w:val="content"/>
        </w:behaviors>
        <w:guid w:val="{E6A888E4-07DD-4E23-AFE3-0AC23E744C52}"/>
      </w:docPartPr>
      <w:docPartBody>
        <w:p w:rsidR="0000086D" w:rsidRDefault="00595032">
          <w:pPr>
            <w:pStyle w:val="5EAB21286D494EF5812225A09D347658"/>
          </w:pPr>
          <w:r w:rsidRPr="00A83070">
            <w:rPr>
              <w:rStyle w:val="placeholder2Char"/>
              <w:rFonts w:hint="eastAsia"/>
            </w:rPr>
            <w:t>监事会在本年度内的监督活动中发现挂牌公司存在风险的，公司应当披露监事会就有关风险的简要意见；否则，公司应当披露监事会对本年度内的监督事项无异议。</w:t>
          </w:r>
        </w:p>
      </w:docPartBody>
    </w:docPart>
    <w:docPart>
      <w:docPartPr>
        <w:name w:val="EA3E5BEADB9B45DA804598AECA782C0C"/>
        <w:category>
          <w:name w:val="常规"/>
          <w:gallery w:val="placeholder"/>
        </w:category>
        <w:types>
          <w:type w:val="bbPlcHdr"/>
        </w:types>
        <w:behaviors>
          <w:behavior w:val="content"/>
        </w:behaviors>
        <w:guid w:val="{84B81377-04CC-43BF-A8D2-F8165C8D2CE4}"/>
      </w:docPartPr>
      <w:docPartBody>
        <w:p w:rsidR="0000086D" w:rsidRDefault="00595032">
          <w:pPr>
            <w:pStyle w:val="EA3E5BEADB9B45DA804598AECA782C0C"/>
          </w:pPr>
          <w:r w:rsidRPr="00A83070">
            <w:rPr>
              <w:rStyle w:val="placeholder2Char"/>
              <w:rFonts w:hint="eastAsia"/>
            </w:rPr>
            <w:t>挂牌公司应当就与控股股东或实际控制人在业务、人员、资产、机构、财务等方面存在的不能保证独立性、不能保持自主经营能力的情况进行说明。</w:t>
          </w:r>
        </w:p>
      </w:docPartBody>
    </w:docPart>
    <w:docPart>
      <w:docPartPr>
        <w:name w:val="369294F129C642D19AB8C4DCDFC960CE"/>
        <w:category>
          <w:name w:val="常规"/>
          <w:gallery w:val="placeholder"/>
        </w:category>
        <w:types>
          <w:type w:val="bbPlcHdr"/>
        </w:types>
        <w:behaviors>
          <w:behavior w:val="content"/>
        </w:behaviors>
        <w:guid w:val="{FE111E2B-4881-4EB0-B36A-CABD104EBB26}"/>
      </w:docPartPr>
      <w:docPartBody>
        <w:p w:rsidR="0000086D" w:rsidRDefault="00595032">
          <w:pPr>
            <w:pStyle w:val="369294F129C642D19AB8C4DCDFC960CE"/>
          </w:pPr>
          <w:r w:rsidRPr="00A83070">
            <w:rPr>
              <w:rStyle w:val="placeholder2Char"/>
              <w:rFonts w:hint="eastAsia"/>
            </w:rPr>
            <w:t>挂牌公司应当对会计核算体系、财务管理和风险控制等重大内部管理制度进行评价，披露本年度内发现上述管理制度重大缺陷的具体情况，包括对缺陷的具体描述、缺陷对财务报告的潜在影响，已实施或拟实施的整改措施、时间、责任人及效果。</w:t>
          </w:r>
        </w:p>
      </w:docPartBody>
    </w:docPart>
    <w:docPart>
      <w:docPartPr>
        <w:name w:val="C2AE6F74A94C465D879717CE58F0B05C"/>
        <w:category>
          <w:name w:val="常规"/>
          <w:gallery w:val="placeholder"/>
        </w:category>
        <w:types>
          <w:type w:val="bbPlcHdr"/>
        </w:types>
        <w:behaviors>
          <w:behavior w:val="content"/>
        </w:behaviors>
        <w:guid w:val="{BA210E01-74D7-4B4F-8D3E-864844AE57A3}"/>
      </w:docPartPr>
      <w:docPartBody>
        <w:p w:rsidR="0000086D" w:rsidRDefault="00595032">
          <w:pPr>
            <w:pStyle w:val="C2AE6F74A94C465D879717CE58F0B05C"/>
          </w:pPr>
          <w:r w:rsidRPr="00A83070">
            <w:rPr>
              <w:rStyle w:val="placeholder2Char"/>
              <w:rFonts w:hint="eastAsia"/>
            </w:rPr>
            <w:t>应当披露年度报告重大差错责任追究制度的建立与执行情况，披露董事会对有关责任人采取的问责措施及处理结果。</w:t>
          </w:r>
        </w:p>
      </w:docPartBody>
    </w:docPart>
    <w:docPart>
      <w:docPartPr>
        <w:name w:val="972BB1A512EE4207B8F2AE90C90B4016"/>
        <w:category>
          <w:name w:val="常规"/>
          <w:gallery w:val="placeholder"/>
        </w:category>
        <w:types>
          <w:type w:val="bbPlcHdr"/>
        </w:types>
        <w:behaviors>
          <w:behavior w:val="content"/>
        </w:behaviors>
        <w:guid w:val="{AE0B7C78-1B4F-4AD9-8952-39AD880B5506}"/>
      </w:docPartPr>
      <w:docPartBody>
        <w:p w:rsidR="0000086D" w:rsidRDefault="00595032">
          <w:pPr>
            <w:pStyle w:val="972BB1A512EE4207B8F2AE90C90B4016"/>
          </w:pPr>
          <w:r w:rsidRPr="005A4913">
            <w:rPr>
              <w:rStyle w:val="placeholder1Char"/>
              <w:rFonts w:hint="eastAsia"/>
            </w:rPr>
            <w:t>选择</w:t>
          </w:r>
        </w:p>
      </w:docPartBody>
    </w:docPart>
    <w:docPart>
      <w:docPartPr>
        <w:name w:val="49973293603D437185F3E46A54C24C5F"/>
        <w:category>
          <w:name w:val="常规"/>
          <w:gallery w:val="placeholder"/>
        </w:category>
        <w:types>
          <w:type w:val="bbPlcHdr"/>
        </w:types>
        <w:behaviors>
          <w:behavior w:val="content"/>
        </w:behaviors>
        <w:guid w:val="{87D28708-B5FF-449B-BCE3-042F0FCB619B}"/>
      </w:docPartPr>
      <w:docPartBody>
        <w:p w:rsidR="0000086D" w:rsidRDefault="00595032">
          <w:pPr>
            <w:pStyle w:val="49973293603D437185F3E46A54C24C5F"/>
          </w:pPr>
          <w:r w:rsidRPr="005A4913">
            <w:rPr>
              <w:rStyle w:val="placeholder1Char"/>
            </w:rPr>
            <w:t>____________</w:t>
          </w:r>
        </w:p>
      </w:docPartBody>
    </w:docPart>
    <w:docPart>
      <w:docPartPr>
        <w:name w:val="0CE34ED6C7DE4FE6ABDDB35AFDAF6B38"/>
        <w:category>
          <w:name w:val="常规"/>
          <w:gallery w:val="placeholder"/>
        </w:category>
        <w:types>
          <w:type w:val="bbPlcHdr"/>
        </w:types>
        <w:behaviors>
          <w:behavior w:val="content"/>
        </w:behaviors>
        <w:guid w:val="{464031F9-CDDD-4FE8-8123-86EF7ED4F764}"/>
      </w:docPartPr>
      <w:docPartBody>
        <w:p w:rsidR="0000086D" w:rsidRDefault="00595032">
          <w:pPr>
            <w:pStyle w:val="0CE34ED6C7DE4FE6ABDDB35AFDAF6B38"/>
          </w:pPr>
          <w:r w:rsidRPr="005A4913">
            <w:rPr>
              <w:rStyle w:val="placeholder1Char"/>
            </w:rPr>
            <w:t>____________</w:t>
          </w:r>
        </w:p>
      </w:docPartBody>
    </w:docPart>
    <w:docPart>
      <w:docPartPr>
        <w:name w:val="819B13F72BC54319998636EB14B4D5BA"/>
        <w:category>
          <w:name w:val="常规"/>
          <w:gallery w:val="placeholder"/>
        </w:category>
        <w:types>
          <w:type w:val="bbPlcHdr"/>
        </w:types>
        <w:behaviors>
          <w:behavior w:val="content"/>
        </w:behaviors>
        <w:guid w:val="{4C317A09-4CA9-4320-9841-C0B0A0EE156C}"/>
      </w:docPartPr>
      <w:docPartBody>
        <w:p w:rsidR="0000086D" w:rsidRDefault="00595032">
          <w:pPr>
            <w:pStyle w:val="819B13F72BC54319998636EB14B4D5BA"/>
          </w:pPr>
          <w:r w:rsidRPr="005A4913">
            <w:rPr>
              <w:rStyle w:val="placeholder1Char"/>
            </w:rPr>
            <w:t>____________</w:t>
          </w:r>
        </w:p>
      </w:docPartBody>
    </w:docPart>
    <w:docPart>
      <w:docPartPr>
        <w:name w:val="5D5CF33AC76944DA92D672923FD2AF5C"/>
        <w:category>
          <w:name w:val="常规"/>
          <w:gallery w:val="placeholder"/>
        </w:category>
        <w:types>
          <w:type w:val="bbPlcHdr"/>
        </w:types>
        <w:behaviors>
          <w:behavior w:val="content"/>
        </w:behaviors>
        <w:guid w:val="{4A89CBDF-9107-4DE8-AE48-4EAC082B8392}"/>
      </w:docPartPr>
      <w:docPartBody>
        <w:p w:rsidR="0000086D" w:rsidRDefault="00595032">
          <w:pPr>
            <w:pStyle w:val="5D5CF33AC76944DA92D672923FD2AF5C"/>
          </w:pPr>
          <w:r w:rsidRPr="005A4913">
            <w:rPr>
              <w:rStyle w:val="placeholder1Char"/>
            </w:rPr>
            <w:t>____________</w:t>
          </w:r>
        </w:p>
      </w:docPartBody>
    </w:docPart>
    <w:docPart>
      <w:docPartPr>
        <w:name w:val="996906501BAB4053BB43055A9B994829"/>
        <w:category>
          <w:name w:val="常规"/>
          <w:gallery w:val="placeholder"/>
        </w:category>
        <w:types>
          <w:type w:val="bbPlcHdr"/>
        </w:types>
        <w:behaviors>
          <w:behavior w:val="content"/>
        </w:behaviors>
        <w:guid w:val="{F01046E9-0463-4A91-84BC-9D855DE3A8C2}"/>
      </w:docPartPr>
      <w:docPartBody>
        <w:p w:rsidR="0000086D" w:rsidRDefault="00595032">
          <w:pPr>
            <w:pStyle w:val="996906501BAB4053BB43055A9B994829"/>
          </w:pPr>
          <w:r w:rsidRPr="005A4913">
            <w:rPr>
              <w:rStyle w:val="placeholder2Char"/>
              <w:rFonts w:hint="eastAsia"/>
            </w:rPr>
            <w:t>点击选择</w:t>
          </w:r>
          <w:r w:rsidRPr="005A4913">
            <w:rPr>
              <w:rStyle w:val="placeholder2Char"/>
            </w:rPr>
            <w:t>审计报告</w:t>
          </w:r>
          <w:r w:rsidRPr="005A4913">
            <w:rPr>
              <w:rStyle w:val="placeholder2Char"/>
              <w:rFonts w:hint="eastAsia"/>
            </w:rPr>
            <w:t>日</w:t>
          </w:r>
        </w:p>
      </w:docPartBody>
    </w:docPart>
    <w:docPart>
      <w:docPartPr>
        <w:name w:val="009EA7663D614DEE835BDF358597FF9B"/>
        <w:category>
          <w:name w:val="常规"/>
          <w:gallery w:val="placeholder"/>
        </w:category>
        <w:types>
          <w:type w:val="bbPlcHdr"/>
        </w:types>
        <w:behaviors>
          <w:behavior w:val="content"/>
        </w:behaviors>
        <w:guid w:val="{F7C6C30D-1403-4315-A31B-D96205BFDBBD}"/>
      </w:docPartPr>
      <w:docPartBody>
        <w:p w:rsidR="0000086D" w:rsidRDefault="00595032">
          <w:pPr>
            <w:pStyle w:val="009EA7663D614DEE835BDF358597FF9B"/>
          </w:pPr>
          <w:r w:rsidRPr="005A4913">
            <w:rPr>
              <w:rStyle w:val="placeholder1Char"/>
            </w:rPr>
            <w:t>____________</w:t>
          </w:r>
        </w:p>
      </w:docPartBody>
    </w:docPart>
    <w:docPart>
      <w:docPartPr>
        <w:name w:val="C3C332EBFBCD4D819100E9E2C4E4FC5B"/>
        <w:category>
          <w:name w:val="常规"/>
          <w:gallery w:val="placeholder"/>
        </w:category>
        <w:types>
          <w:type w:val="bbPlcHdr"/>
        </w:types>
        <w:behaviors>
          <w:behavior w:val="content"/>
        </w:behaviors>
        <w:guid w:val="{FB0760F4-35A7-4485-96D5-0814BDD2CDEF}"/>
      </w:docPartPr>
      <w:docPartBody>
        <w:p w:rsidR="0000086D" w:rsidRDefault="00595032">
          <w:pPr>
            <w:pStyle w:val="C3C332EBFBCD4D819100E9E2C4E4FC5B"/>
          </w:pPr>
          <w:r w:rsidRPr="005A4913">
            <w:rPr>
              <w:rStyle w:val="placeholder1Char"/>
              <w:rFonts w:hint="eastAsia"/>
            </w:rPr>
            <w:t>选择</w:t>
          </w:r>
        </w:p>
      </w:docPartBody>
    </w:docPart>
    <w:docPart>
      <w:docPartPr>
        <w:name w:val="065636E241CC4DB4B861EE97C043EA4F"/>
        <w:category>
          <w:name w:val="常规"/>
          <w:gallery w:val="placeholder"/>
        </w:category>
        <w:types>
          <w:type w:val="bbPlcHdr"/>
        </w:types>
        <w:behaviors>
          <w:behavior w:val="content"/>
        </w:behaviors>
        <w:guid w:val="{7032EE1D-847B-45EB-A0B6-3B53F3E190AA}"/>
      </w:docPartPr>
      <w:docPartBody>
        <w:p w:rsidR="0000086D" w:rsidRDefault="00595032">
          <w:pPr>
            <w:pStyle w:val="065636E241CC4DB4B861EE97C043EA4F"/>
          </w:pPr>
          <w:r w:rsidRPr="005A4913">
            <w:rPr>
              <w:rStyle w:val="placeholder1Char"/>
            </w:rPr>
            <w:t>_____</w:t>
          </w:r>
        </w:p>
      </w:docPartBody>
    </w:docPart>
    <w:docPart>
      <w:docPartPr>
        <w:name w:val="33DAD8A8125B480CBB59D30BEC912D89"/>
        <w:category>
          <w:name w:val="常规"/>
          <w:gallery w:val="placeholder"/>
        </w:category>
        <w:types>
          <w:type w:val="bbPlcHdr"/>
        </w:types>
        <w:behaviors>
          <w:behavior w:val="content"/>
        </w:behaviors>
        <w:guid w:val="{FC80B099-5527-4B6C-AAD9-1F2894A9ADFA}"/>
      </w:docPartPr>
      <w:docPartBody>
        <w:p w:rsidR="0000086D" w:rsidRDefault="00595032">
          <w:pPr>
            <w:pStyle w:val="33DAD8A8125B480CBB59D30BEC912D89"/>
          </w:pPr>
          <w:r w:rsidRPr="005A4913">
            <w:rPr>
              <w:rStyle w:val="placeholder1Char"/>
              <w:rFonts w:hint="eastAsia"/>
            </w:rPr>
            <w:t>__________________________________________________________________</w:t>
          </w:r>
        </w:p>
      </w:docPartBody>
    </w:docPart>
    <w:docPart>
      <w:docPartPr>
        <w:name w:val="9AB559DB39B241E683E26C038B947E82"/>
        <w:category>
          <w:name w:val="常规"/>
          <w:gallery w:val="placeholder"/>
        </w:category>
        <w:types>
          <w:type w:val="bbPlcHdr"/>
        </w:types>
        <w:behaviors>
          <w:behavior w:val="content"/>
        </w:behaviors>
        <w:guid w:val="{9B972EE6-BC29-4CB5-B8F7-B9D5C694D437}"/>
      </w:docPartPr>
      <w:docPartBody>
        <w:p w:rsidR="0000086D" w:rsidRDefault="00595032">
          <w:pPr>
            <w:pStyle w:val="9AB559DB39B241E683E26C038B947E82"/>
          </w:pPr>
          <w:r w:rsidRPr="005A4913">
            <w:rPr>
              <w:rStyle w:val="placeholder1Char"/>
            </w:rPr>
            <w:t>_______________________________________________</w:t>
          </w:r>
        </w:p>
      </w:docPartBody>
    </w:docPart>
    <w:docPart>
      <w:docPartPr>
        <w:name w:val="B4D077955CA747028EA121B4FFD04DE8"/>
        <w:category>
          <w:name w:val="常规"/>
          <w:gallery w:val="placeholder"/>
        </w:category>
        <w:types>
          <w:type w:val="bbPlcHdr"/>
        </w:types>
        <w:behaviors>
          <w:behavior w:val="content"/>
        </w:behaviors>
        <w:guid w:val="{44191159-D5DB-48DE-AD30-31B82144EE09}"/>
      </w:docPartPr>
      <w:docPartBody>
        <w:p w:rsidR="0000086D" w:rsidRDefault="00595032" w:rsidP="00595032">
          <w:pPr>
            <w:pStyle w:val="B4D077955CA747028EA121B4FFD04DE8"/>
          </w:pPr>
          <w:r>
            <w:rPr>
              <w:rStyle w:val="placeholder1Char"/>
              <w:rFonts w:hint="eastAsia"/>
            </w:rPr>
            <w:t>____________</w:t>
          </w:r>
        </w:p>
      </w:docPartBody>
    </w:docPart>
    <w:docPart>
      <w:docPartPr>
        <w:name w:val="14626472D123451CA5C0C4ACD789CCAC"/>
        <w:category>
          <w:name w:val="常规"/>
          <w:gallery w:val="placeholder"/>
        </w:category>
        <w:types>
          <w:type w:val="bbPlcHdr"/>
        </w:types>
        <w:behaviors>
          <w:behavior w:val="content"/>
        </w:behaviors>
        <w:guid w:val="{5ABA4FB1-B9B8-49EF-96F3-4D8584106706}"/>
      </w:docPartPr>
      <w:docPartBody>
        <w:p w:rsidR="0000086D" w:rsidRDefault="00595032" w:rsidP="00595032">
          <w:pPr>
            <w:pStyle w:val="14626472D123451CA5C0C4ACD789CCAC"/>
          </w:pPr>
          <w:r>
            <w:rPr>
              <w:rStyle w:val="placeholder1Char"/>
              <w:rFonts w:hint="eastAsia"/>
            </w:rPr>
            <w:t>____________</w:t>
          </w:r>
        </w:p>
      </w:docPartBody>
    </w:docPart>
    <w:docPart>
      <w:docPartPr>
        <w:name w:val="3528B0D1B281484F83DF0B0FC032E33F"/>
        <w:category>
          <w:name w:val="常规"/>
          <w:gallery w:val="placeholder"/>
        </w:category>
        <w:types>
          <w:type w:val="bbPlcHdr"/>
        </w:types>
        <w:behaviors>
          <w:behavior w:val="content"/>
        </w:behaviors>
        <w:guid w:val="{B8AC3CB5-CBAF-4B8F-82B1-A6FA315DB154}"/>
      </w:docPartPr>
      <w:docPartBody>
        <w:p w:rsidR="0000086D" w:rsidRDefault="00595032" w:rsidP="00595032">
          <w:pPr>
            <w:pStyle w:val="3528B0D1B281484F83DF0B0FC032E33F"/>
          </w:pPr>
          <w:r>
            <w:rPr>
              <w:rStyle w:val="placeholder1Char"/>
              <w:rFonts w:hint="eastAsia"/>
            </w:rPr>
            <w:t>____________</w:t>
          </w:r>
        </w:p>
      </w:docPartBody>
    </w:docPart>
    <w:docPart>
      <w:docPartPr>
        <w:name w:val="8DC2C3BA2F4648C0905AB57302146596"/>
        <w:category>
          <w:name w:val="常规"/>
          <w:gallery w:val="placeholder"/>
        </w:category>
        <w:types>
          <w:type w:val="bbPlcHdr"/>
        </w:types>
        <w:behaviors>
          <w:behavior w:val="content"/>
        </w:behaviors>
        <w:guid w:val="{A9F51C37-5B11-4147-BF26-E910A864D255}"/>
      </w:docPartPr>
      <w:docPartBody>
        <w:p w:rsidR="0000086D" w:rsidRDefault="00595032" w:rsidP="00595032">
          <w:pPr>
            <w:pStyle w:val="8DC2C3BA2F4648C0905AB57302146596"/>
          </w:pPr>
          <w:r>
            <w:rPr>
              <w:rStyle w:val="placeholder1Char"/>
              <w:rFonts w:hint="eastAsia"/>
            </w:rPr>
            <w:t>____________</w:t>
          </w:r>
        </w:p>
      </w:docPartBody>
    </w:docPart>
    <w:docPart>
      <w:docPartPr>
        <w:name w:val="85B093F92A22410D85E318E95D1505A3"/>
        <w:category>
          <w:name w:val="常规"/>
          <w:gallery w:val="placeholder"/>
        </w:category>
        <w:types>
          <w:type w:val="bbPlcHdr"/>
        </w:types>
        <w:behaviors>
          <w:behavior w:val="content"/>
        </w:behaviors>
        <w:guid w:val="{254E87EB-74EE-4AD9-801A-7F4D4C8BBEB7}"/>
      </w:docPartPr>
      <w:docPartBody>
        <w:p w:rsidR="0000086D" w:rsidRDefault="00595032" w:rsidP="00595032">
          <w:pPr>
            <w:pStyle w:val="85B093F92A22410D85E318E95D1505A3"/>
          </w:pPr>
          <w:r>
            <w:rPr>
              <w:rStyle w:val="placeholder1Char"/>
              <w:rFonts w:hint="eastAsia"/>
            </w:rPr>
            <w:t>____________</w:t>
          </w:r>
        </w:p>
      </w:docPartBody>
    </w:docPart>
    <w:docPart>
      <w:docPartPr>
        <w:name w:val="6CD5A6B45753423E8977363B5CAFDF0E"/>
        <w:category>
          <w:name w:val="常规"/>
          <w:gallery w:val="placeholder"/>
        </w:category>
        <w:types>
          <w:type w:val="bbPlcHdr"/>
        </w:types>
        <w:behaviors>
          <w:behavior w:val="content"/>
        </w:behaviors>
        <w:guid w:val="{3CAC24A1-0C8F-41CA-9C5E-252A98F4B491}"/>
      </w:docPartPr>
      <w:docPartBody>
        <w:p w:rsidR="0000086D" w:rsidRDefault="00595032" w:rsidP="00595032">
          <w:pPr>
            <w:pStyle w:val="6CD5A6B45753423E8977363B5CAFDF0E"/>
          </w:pPr>
          <w:r>
            <w:rPr>
              <w:rStyle w:val="placeholder1Char"/>
              <w:rFonts w:hint="eastAsia"/>
            </w:rPr>
            <w:t>____________</w:t>
          </w:r>
        </w:p>
      </w:docPartBody>
    </w:docPart>
    <w:docPart>
      <w:docPartPr>
        <w:name w:val="8E5ACE181F9946C99A30C0F2154980FD"/>
        <w:category>
          <w:name w:val="常规"/>
          <w:gallery w:val="placeholder"/>
        </w:category>
        <w:types>
          <w:type w:val="bbPlcHdr"/>
        </w:types>
        <w:behaviors>
          <w:behavior w:val="content"/>
        </w:behaviors>
        <w:guid w:val="{55EE4503-7E52-4309-B859-4C1C283C8CE6}"/>
      </w:docPartPr>
      <w:docPartBody>
        <w:p w:rsidR="0000086D" w:rsidRDefault="00595032" w:rsidP="00595032">
          <w:pPr>
            <w:pStyle w:val="8E5ACE181F9946C99A30C0F2154980FD"/>
          </w:pPr>
          <w:r>
            <w:rPr>
              <w:rStyle w:val="placeholder1Char"/>
              <w:rFonts w:hint="eastAsia"/>
            </w:rPr>
            <w:t>____________</w:t>
          </w:r>
        </w:p>
      </w:docPartBody>
    </w:docPart>
    <w:docPart>
      <w:docPartPr>
        <w:name w:val="2F6E7145EE234ED0A15EF425C485FFA7"/>
        <w:category>
          <w:name w:val="常规"/>
          <w:gallery w:val="placeholder"/>
        </w:category>
        <w:types>
          <w:type w:val="bbPlcHdr"/>
        </w:types>
        <w:behaviors>
          <w:behavior w:val="content"/>
        </w:behaviors>
        <w:guid w:val="{D60F1047-4893-49F7-BCBA-F5EC63DC8CAE}"/>
      </w:docPartPr>
      <w:docPartBody>
        <w:p w:rsidR="0000086D" w:rsidRDefault="00595032" w:rsidP="00595032">
          <w:pPr>
            <w:pStyle w:val="2F6E7145EE234ED0A15EF425C485FFA7"/>
          </w:pPr>
          <w:r>
            <w:rPr>
              <w:rStyle w:val="placeholder1Char"/>
              <w:rFonts w:hint="eastAsia"/>
            </w:rPr>
            <w:t>____________</w:t>
          </w:r>
        </w:p>
      </w:docPartBody>
    </w:docPart>
    <w:docPart>
      <w:docPartPr>
        <w:name w:val="60FBDFECB8A042349E59793A33F7172B"/>
        <w:category>
          <w:name w:val="常规"/>
          <w:gallery w:val="placeholder"/>
        </w:category>
        <w:types>
          <w:type w:val="bbPlcHdr"/>
        </w:types>
        <w:behaviors>
          <w:behavior w:val="content"/>
        </w:behaviors>
        <w:guid w:val="{8BCAF53A-DFFC-4956-A9FD-3C09ECA8959A}"/>
      </w:docPartPr>
      <w:docPartBody>
        <w:p w:rsidR="0000086D" w:rsidRDefault="00595032" w:rsidP="00595032">
          <w:pPr>
            <w:pStyle w:val="60FBDFECB8A042349E59793A33F7172B"/>
          </w:pPr>
          <w:r>
            <w:rPr>
              <w:rStyle w:val="placeholder1Char"/>
              <w:rFonts w:hint="eastAsia"/>
            </w:rPr>
            <w:t>____________</w:t>
          </w:r>
        </w:p>
      </w:docPartBody>
    </w:docPart>
    <w:docPart>
      <w:docPartPr>
        <w:name w:val="57F0B613797F41B0BA54FEAF3CD51256"/>
        <w:category>
          <w:name w:val="常规"/>
          <w:gallery w:val="placeholder"/>
        </w:category>
        <w:types>
          <w:type w:val="bbPlcHdr"/>
        </w:types>
        <w:behaviors>
          <w:behavior w:val="content"/>
        </w:behaviors>
        <w:guid w:val="{3D0C73F0-3457-49D2-8F35-C78FA28B5A46}"/>
      </w:docPartPr>
      <w:docPartBody>
        <w:p w:rsidR="0000086D" w:rsidRDefault="00595032" w:rsidP="00595032">
          <w:pPr>
            <w:pStyle w:val="57F0B613797F41B0BA54FEAF3CD51256"/>
          </w:pPr>
          <w:r>
            <w:rPr>
              <w:rStyle w:val="placeholder1Char"/>
              <w:rFonts w:hint="eastAsia"/>
            </w:rPr>
            <w:t>____________</w:t>
          </w:r>
        </w:p>
      </w:docPartBody>
    </w:docPart>
    <w:docPart>
      <w:docPartPr>
        <w:name w:val="69370FE9AA434968A660DB1DFE4ADAE3"/>
        <w:category>
          <w:name w:val="常规"/>
          <w:gallery w:val="placeholder"/>
        </w:category>
        <w:types>
          <w:type w:val="bbPlcHdr"/>
        </w:types>
        <w:behaviors>
          <w:behavior w:val="content"/>
        </w:behaviors>
        <w:guid w:val="{B74764A6-001D-4171-B842-720D42F6407B}"/>
      </w:docPartPr>
      <w:docPartBody>
        <w:p w:rsidR="0000086D" w:rsidRDefault="00595032" w:rsidP="00595032">
          <w:pPr>
            <w:pStyle w:val="69370FE9AA434968A660DB1DFE4ADAE3"/>
          </w:pPr>
          <w:r>
            <w:rPr>
              <w:rStyle w:val="placeholder1Char"/>
              <w:rFonts w:hint="eastAsia"/>
            </w:rPr>
            <w:t>____________</w:t>
          </w:r>
        </w:p>
      </w:docPartBody>
    </w:docPart>
    <w:docPart>
      <w:docPartPr>
        <w:name w:val="CA02A05729494717A33EEEA8DB3F0DED"/>
        <w:category>
          <w:name w:val="常规"/>
          <w:gallery w:val="placeholder"/>
        </w:category>
        <w:types>
          <w:type w:val="bbPlcHdr"/>
        </w:types>
        <w:behaviors>
          <w:behavior w:val="content"/>
        </w:behaviors>
        <w:guid w:val="{3EA40978-BFBC-432C-AE5C-A3B4A3E4DA3E}"/>
      </w:docPartPr>
      <w:docPartBody>
        <w:p w:rsidR="0000086D" w:rsidRDefault="00595032" w:rsidP="00595032">
          <w:pPr>
            <w:pStyle w:val="CA02A05729494717A33EEEA8DB3F0DED"/>
          </w:pPr>
          <w:r>
            <w:rPr>
              <w:rStyle w:val="placeholder1Char"/>
              <w:rFonts w:hint="eastAsia"/>
            </w:rPr>
            <w:t>____________</w:t>
          </w:r>
        </w:p>
      </w:docPartBody>
    </w:docPart>
    <w:docPart>
      <w:docPartPr>
        <w:name w:val="25704F67EA9D46728BE4AE6B90BCBED2"/>
        <w:category>
          <w:name w:val="常规"/>
          <w:gallery w:val="placeholder"/>
        </w:category>
        <w:types>
          <w:type w:val="bbPlcHdr"/>
        </w:types>
        <w:behaviors>
          <w:behavior w:val="content"/>
        </w:behaviors>
        <w:guid w:val="{3BA4C22E-5806-4769-BEF2-A5595463FD9E}"/>
      </w:docPartPr>
      <w:docPartBody>
        <w:p w:rsidR="0000086D" w:rsidRDefault="00595032" w:rsidP="00595032">
          <w:pPr>
            <w:pStyle w:val="25704F67EA9D46728BE4AE6B90BCBED2"/>
          </w:pPr>
          <w:r>
            <w:rPr>
              <w:rStyle w:val="placeholder1Char"/>
              <w:rFonts w:hint="eastAsia"/>
            </w:rPr>
            <w:t>____________</w:t>
          </w:r>
        </w:p>
      </w:docPartBody>
    </w:docPart>
    <w:docPart>
      <w:docPartPr>
        <w:name w:val="0FB543C30B4F48D39A3BB413F297A6F7"/>
        <w:category>
          <w:name w:val="常规"/>
          <w:gallery w:val="placeholder"/>
        </w:category>
        <w:types>
          <w:type w:val="bbPlcHdr"/>
        </w:types>
        <w:behaviors>
          <w:behavior w:val="content"/>
        </w:behaviors>
        <w:guid w:val="{40799E6B-CCF5-4AE5-9FF6-D172058A1462}"/>
      </w:docPartPr>
      <w:docPartBody>
        <w:p w:rsidR="0000086D" w:rsidRDefault="00595032" w:rsidP="00595032">
          <w:pPr>
            <w:pStyle w:val="0FB543C30B4F48D39A3BB413F297A6F7"/>
          </w:pPr>
          <w:r>
            <w:rPr>
              <w:rStyle w:val="placeholder1Char"/>
              <w:rFonts w:hint="eastAsia"/>
            </w:rPr>
            <w:t>____________</w:t>
          </w:r>
        </w:p>
      </w:docPartBody>
    </w:docPart>
    <w:docPart>
      <w:docPartPr>
        <w:name w:val="4F51D44CF1354F37AD9216413C4926DE"/>
        <w:category>
          <w:name w:val="常规"/>
          <w:gallery w:val="placeholder"/>
        </w:category>
        <w:types>
          <w:type w:val="bbPlcHdr"/>
        </w:types>
        <w:behaviors>
          <w:behavior w:val="content"/>
        </w:behaviors>
        <w:guid w:val="{8E0A81F4-F88C-4CF3-976E-70EE1489808C}"/>
      </w:docPartPr>
      <w:docPartBody>
        <w:p w:rsidR="0000086D" w:rsidRDefault="00595032" w:rsidP="00595032">
          <w:pPr>
            <w:pStyle w:val="4F51D44CF1354F37AD9216413C4926DE"/>
          </w:pPr>
          <w:r>
            <w:rPr>
              <w:rStyle w:val="placeholder1Char"/>
              <w:rFonts w:hint="eastAsia"/>
            </w:rPr>
            <w:t>____________</w:t>
          </w:r>
        </w:p>
      </w:docPartBody>
    </w:docPart>
    <w:docPart>
      <w:docPartPr>
        <w:name w:val="3FBEF04DED954DA6AA046EF50DCAC25D"/>
        <w:category>
          <w:name w:val="常规"/>
          <w:gallery w:val="placeholder"/>
        </w:category>
        <w:types>
          <w:type w:val="bbPlcHdr"/>
        </w:types>
        <w:behaviors>
          <w:behavior w:val="content"/>
        </w:behaviors>
        <w:guid w:val="{40AA50F3-730A-473D-B0E0-AFC779C3D273}"/>
      </w:docPartPr>
      <w:docPartBody>
        <w:p w:rsidR="0000086D" w:rsidRDefault="00595032" w:rsidP="00595032">
          <w:pPr>
            <w:pStyle w:val="3FBEF04DED954DA6AA046EF50DCAC25D"/>
          </w:pPr>
          <w:r>
            <w:rPr>
              <w:rStyle w:val="placeholder1Char"/>
              <w:rFonts w:hint="eastAsia"/>
            </w:rPr>
            <w:t>____________</w:t>
          </w:r>
        </w:p>
      </w:docPartBody>
    </w:docPart>
    <w:docPart>
      <w:docPartPr>
        <w:name w:val="CA7D7E5096784CAA8D13F694200EACA9"/>
        <w:category>
          <w:name w:val="常规"/>
          <w:gallery w:val="placeholder"/>
        </w:category>
        <w:types>
          <w:type w:val="bbPlcHdr"/>
        </w:types>
        <w:behaviors>
          <w:behavior w:val="content"/>
        </w:behaviors>
        <w:guid w:val="{4E281A04-0C9E-4FF5-8560-D1FEEC01286C}"/>
      </w:docPartPr>
      <w:docPartBody>
        <w:p w:rsidR="0000086D" w:rsidRDefault="00595032" w:rsidP="00595032">
          <w:pPr>
            <w:pStyle w:val="CA7D7E5096784CAA8D13F694200EACA9"/>
          </w:pPr>
          <w:r>
            <w:rPr>
              <w:rStyle w:val="placeholder1Char"/>
              <w:rFonts w:hint="eastAsia"/>
            </w:rPr>
            <w:t>____________</w:t>
          </w:r>
        </w:p>
      </w:docPartBody>
    </w:docPart>
    <w:docPart>
      <w:docPartPr>
        <w:name w:val="04299C49C6184904AADB4FC529025F16"/>
        <w:category>
          <w:name w:val="常规"/>
          <w:gallery w:val="placeholder"/>
        </w:category>
        <w:types>
          <w:type w:val="bbPlcHdr"/>
        </w:types>
        <w:behaviors>
          <w:behavior w:val="content"/>
        </w:behaviors>
        <w:guid w:val="{08687EBF-B578-4F67-A3F1-B9A3A02DB5A0}"/>
      </w:docPartPr>
      <w:docPartBody>
        <w:p w:rsidR="0000086D" w:rsidRDefault="00595032" w:rsidP="00595032">
          <w:pPr>
            <w:pStyle w:val="04299C49C6184904AADB4FC529025F16"/>
          </w:pPr>
          <w:r>
            <w:rPr>
              <w:rStyle w:val="placeholder1Char"/>
              <w:rFonts w:hint="eastAsia"/>
            </w:rPr>
            <w:t>____________</w:t>
          </w:r>
        </w:p>
      </w:docPartBody>
    </w:docPart>
    <w:docPart>
      <w:docPartPr>
        <w:name w:val="DFE224524D574BAEA24900495671B948"/>
        <w:category>
          <w:name w:val="常规"/>
          <w:gallery w:val="placeholder"/>
        </w:category>
        <w:types>
          <w:type w:val="bbPlcHdr"/>
        </w:types>
        <w:behaviors>
          <w:behavior w:val="content"/>
        </w:behaviors>
        <w:guid w:val="{786B3362-6DB9-4756-8517-DBC99FA55913}"/>
      </w:docPartPr>
      <w:docPartBody>
        <w:p w:rsidR="0000086D" w:rsidRDefault="00595032" w:rsidP="00595032">
          <w:pPr>
            <w:pStyle w:val="DFE224524D574BAEA24900495671B948"/>
          </w:pPr>
          <w:r>
            <w:rPr>
              <w:rStyle w:val="placeholder1Char"/>
              <w:rFonts w:hint="eastAsia"/>
            </w:rPr>
            <w:t>____________</w:t>
          </w:r>
        </w:p>
      </w:docPartBody>
    </w:docPart>
    <w:docPart>
      <w:docPartPr>
        <w:name w:val="5CBBA5A922B64980A6886CDB00172AA5"/>
        <w:category>
          <w:name w:val="常规"/>
          <w:gallery w:val="placeholder"/>
        </w:category>
        <w:types>
          <w:type w:val="bbPlcHdr"/>
        </w:types>
        <w:behaviors>
          <w:behavior w:val="content"/>
        </w:behaviors>
        <w:guid w:val="{1F33EBEC-2CDA-4996-B88D-3FFECF5DECD7}"/>
      </w:docPartPr>
      <w:docPartBody>
        <w:p w:rsidR="0000086D" w:rsidRDefault="00595032" w:rsidP="00595032">
          <w:pPr>
            <w:pStyle w:val="5CBBA5A922B64980A6886CDB00172AA5"/>
          </w:pPr>
          <w:r>
            <w:rPr>
              <w:rStyle w:val="placeholder1Char"/>
              <w:rFonts w:hint="eastAsia"/>
            </w:rPr>
            <w:t>____________</w:t>
          </w:r>
        </w:p>
      </w:docPartBody>
    </w:docPart>
    <w:docPart>
      <w:docPartPr>
        <w:name w:val="34BE6E02EE5D448A909EC93F1A6F17D0"/>
        <w:category>
          <w:name w:val="常规"/>
          <w:gallery w:val="placeholder"/>
        </w:category>
        <w:types>
          <w:type w:val="bbPlcHdr"/>
        </w:types>
        <w:behaviors>
          <w:behavior w:val="content"/>
        </w:behaviors>
        <w:guid w:val="{7E0BE81B-C8CE-45A9-857B-01C10C898B1B}"/>
      </w:docPartPr>
      <w:docPartBody>
        <w:p w:rsidR="0000086D" w:rsidRDefault="00595032" w:rsidP="00595032">
          <w:pPr>
            <w:pStyle w:val="34BE6E02EE5D448A909EC93F1A6F17D0"/>
          </w:pPr>
          <w:r>
            <w:rPr>
              <w:rStyle w:val="placeholder1Char"/>
              <w:rFonts w:hint="eastAsia"/>
            </w:rPr>
            <w:t>____________</w:t>
          </w:r>
        </w:p>
      </w:docPartBody>
    </w:docPart>
    <w:docPart>
      <w:docPartPr>
        <w:name w:val="0736815B6A5241AFBCB3AF335453A184"/>
        <w:category>
          <w:name w:val="常规"/>
          <w:gallery w:val="placeholder"/>
        </w:category>
        <w:types>
          <w:type w:val="bbPlcHdr"/>
        </w:types>
        <w:behaviors>
          <w:behavior w:val="content"/>
        </w:behaviors>
        <w:guid w:val="{6E57BFBF-8F82-40B7-AA8C-8482444E0A10}"/>
      </w:docPartPr>
      <w:docPartBody>
        <w:p w:rsidR="0000086D" w:rsidRDefault="00595032" w:rsidP="00595032">
          <w:pPr>
            <w:pStyle w:val="0736815B6A5241AFBCB3AF335453A184"/>
          </w:pPr>
          <w:r>
            <w:rPr>
              <w:rStyle w:val="placeholder1Char"/>
              <w:rFonts w:hint="eastAsia"/>
            </w:rPr>
            <w:t>____________</w:t>
          </w:r>
        </w:p>
      </w:docPartBody>
    </w:docPart>
    <w:docPart>
      <w:docPartPr>
        <w:name w:val="090FDD2ADEF94D8E9810135AD9F26F99"/>
        <w:category>
          <w:name w:val="常规"/>
          <w:gallery w:val="placeholder"/>
        </w:category>
        <w:types>
          <w:type w:val="bbPlcHdr"/>
        </w:types>
        <w:behaviors>
          <w:behavior w:val="content"/>
        </w:behaviors>
        <w:guid w:val="{F7E731A1-B630-49B0-BD74-E3D856327562}"/>
      </w:docPartPr>
      <w:docPartBody>
        <w:p w:rsidR="0000086D" w:rsidRDefault="00595032" w:rsidP="00595032">
          <w:pPr>
            <w:pStyle w:val="090FDD2ADEF94D8E9810135AD9F26F99"/>
          </w:pPr>
          <w:r>
            <w:rPr>
              <w:rStyle w:val="placeholder1Char"/>
              <w:rFonts w:hint="eastAsia"/>
            </w:rPr>
            <w:t>____________</w:t>
          </w:r>
        </w:p>
      </w:docPartBody>
    </w:docPart>
    <w:docPart>
      <w:docPartPr>
        <w:name w:val="936FB1A729C74C4E8893781AD4EAE539"/>
        <w:category>
          <w:name w:val="常规"/>
          <w:gallery w:val="placeholder"/>
        </w:category>
        <w:types>
          <w:type w:val="bbPlcHdr"/>
        </w:types>
        <w:behaviors>
          <w:behavior w:val="content"/>
        </w:behaviors>
        <w:guid w:val="{2215A13F-DEF5-4DB5-A41F-09BA691E9F03}"/>
      </w:docPartPr>
      <w:docPartBody>
        <w:p w:rsidR="0000086D" w:rsidRDefault="00595032" w:rsidP="00595032">
          <w:pPr>
            <w:pStyle w:val="936FB1A729C74C4E8893781AD4EAE539"/>
          </w:pPr>
          <w:r>
            <w:rPr>
              <w:rStyle w:val="placeholder1Char"/>
              <w:rFonts w:hint="eastAsia"/>
            </w:rPr>
            <w:t>____________</w:t>
          </w:r>
        </w:p>
      </w:docPartBody>
    </w:docPart>
    <w:docPart>
      <w:docPartPr>
        <w:name w:val="FECF7ECD2D7146C4B3447627D992B2FA"/>
        <w:category>
          <w:name w:val="常规"/>
          <w:gallery w:val="placeholder"/>
        </w:category>
        <w:types>
          <w:type w:val="bbPlcHdr"/>
        </w:types>
        <w:behaviors>
          <w:behavior w:val="content"/>
        </w:behaviors>
        <w:guid w:val="{50D563B5-161C-4F7F-AC91-C8E15219FD44}"/>
      </w:docPartPr>
      <w:docPartBody>
        <w:p w:rsidR="0000086D" w:rsidRDefault="00595032" w:rsidP="00595032">
          <w:pPr>
            <w:pStyle w:val="FECF7ECD2D7146C4B3447627D992B2FA"/>
          </w:pPr>
          <w:r>
            <w:rPr>
              <w:rStyle w:val="placeholder1Char"/>
              <w:rFonts w:hint="eastAsia"/>
            </w:rPr>
            <w:t>____________</w:t>
          </w:r>
        </w:p>
      </w:docPartBody>
    </w:docPart>
    <w:docPart>
      <w:docPartPr>
        <w:name w:val="069D7872B1DA40FD8BB3E944A5374328"/>
        <w:category>
          <w:name w:val="常规"/>
          <w:gallery w:val="placeholder"/>
        </w:category>
        <w:types>
          <w:type w:val="bbPlcHdr"/>
        </w:types>
        <w:behaviors>
          <w:behavior w:val="content"/>
        </w:behaviors>
        <w:guid w:val="{00475A80-3A2C-4993-B262-5FE353AF2BD2}"/>
      </w:docPartPr>
      <w:docPartBody>
        <w:p w:rsidR="0000086D" w:rsidRDefault="00595032" w:rsidP="00595032">
          <w:pPr>
            <w:pStyle w:val="069D7872B1DA40FD8BB3E944A5374328"/>
          </w:pPr>
          <w:r>
            <w:rPr>
              <w:rStyle w:val="placeholder1Char"/>
              <w:rFonts w:hint="eastAsia"/>
            </w:rPr>
            <w:t>____________</w:t>
          </w:r>
        </w:p>
      </w:docPartBody>
    </w:docPart>
    <w:docPart>
      <w:docPartPr>
        <w:name w:val="B8D0D68BA85F43A2BCAD5BFE530F44CA"/>
        <w:category>
          <w:name w:val="常规"/>
          <w:gallery w:val="placeholder"/>
        </w:category>
        <w:types>
          <w:type w:val="bbPlcHdr"/>
        </w:types>
        <w:behaviors>
          <w:behavior w:val="content"/>
        </w:behaviors>
        <w:guid w:val="{8F85950A-3DD8-4061-8551-4C5EDCE5D6A9}"/>
      </w:docPartPr>
      <w:docPartBody>
        <w:p w:rsidR="0000086D" w:rsidRDefault="00595032" w:rsidP="00595032">
          <w:pPr>
            <w:pStyle w:val="B8D0D68BA85F43A2BCAD5BFE530F44CA"/>
          </w:pPr>
          <w:r>
            <w:rPr>
              <w:rStyle w:val="placeholder1Char"/>
              <w:rFonts w:hint="eastAsia"/>
            </w:rPr>
            <w:t>____________</w:t>
          </w:r>
        </w:p>
      </w:docPartBody>
    </w:docPart>
    <w:docPart>
      <w:docPartPr>
        <w:name w:val="5BE5FBC53504490898105704C24F890B"/>
        <w:category>
          <w:name w:val="常规"/>
          <w:gallery w:val="placeholder"/>
        </w:category>
        <w:types>
          <w:type w:val="bbPlcHdr"/>
        </w:types>
        <w:behaviors>
          <w:behavior w:val="content"/>
        </w:behaviors>
        <w:guid w:val="{41043F7E-7F9C-4EEF-9858-3052D09A9E17}"/>
      </w:docPartPr>
      <w:docPartBody>
        <w:p w:rsidR="0000086D" w:rsidRDefault="00595032" w:rsidP="00595032">
          <w:pPr>
            <w:pStyle w:val="5BE5FBC53504490898105704C24F890B"/>
          </w:pPr>
          <w:r>
            <w:rPr>
              <w:rStyle w:val="placeholder1Char"/>
              <w:rFonts w:hint="eastAsia"/>
            </w:rPr>
            <w:t>____________</w:t>
          </w:r>
        </w:p>
      </w:docPartBody>
    </w:docPart>
    <w:docPart>
      <w:docPartPr>
        <w:name w:val="DCECC2321BEA4524858E678636DC69D5"/>
        <w:category>
          <w:name w:val="常规"/>
          <w:gallery w:val="placeholder"/>
        </w:category>
        <w:types>
          <w:type w:val="bbPlcHdr"/>
        </w:types>
        <w:behaviors>
          <w:behavior w:val="content"/>
        </w:behaviors>
        <w:guid w:val="{B973FBC5-9AD5-4DB8-969D-2B919559B61B}"/>
      </w:docPartPr>
      <w:docPartBody>
        <w:p w:rsidR="0000086D" w:rsidRDefault="00595032" w:rsidP="00595032">
          <w:pPr>
            <w:pStyle w:val="DCECC2321BEA4524858E678636DC69D5"/>
          </w:pPr>
          <w:r>
            <w:rPr>
              <w:rStyle w:val="placeholder1Char"/>
              <w:rFonts w:hint="eastAsia"/>
            </w:rPr>
            <w:t>____________</w:t>
          </w:r>
        </w:p>
      </w:docPartBody>
    </w:docPart>
    <w:docPart>
      <w:docPartPr>
        <w:name w:val="D28055FC19A3424A8D1771B754C99B31"/>
        <w:category>
          <w:name w:val="常规"/>
          <w:gallery w:val="placeholder"/>
        </w:category>
        <w:types>
          <w:type w:val="bbPlcHdr"/>
        </w:types>
        <w:behaviors>
          <w:behavior w:val="content"/>
        </w:behaviors>
        <w:guid w:val="{BE2950BB-2718-4F7C-8678-93DFAED21480}"/>
      </w:docPartPr>
      <w:docPartBody>
        <w:p w:rsidR="0000086D" w:rsidRDefault="00595032" w:rsidP="00595032">
          <w:pPr>
            <w:pStyle w:val="D28055FC19A3424A8D1771B754C99B31"/>
          </w:pPr>
          <w:r>
            <w:rPr>
              <w:rStyle w:val="placeholder1Char"/>
              <w:rFonts w:hint="eastAsia"/>
            </w:rPr>
            <w:t>____________</w:t>
          </w:r>
        </w:p>
      </w:docPartBody>
    </w:docPart>
    <w:docPart>
      <w:docPartPr>
        <w:name w:val="D44B2B59BE204B3AA2178DA19AFBB6B9"/>
        <w:category>
          <w:name w:val="常规"/>
          <w:gallery w:val="placeholder"/>
        </w:category>
        <w:types>
          <w:type w:val="bbPlcHdr"/>
        </w:types>
        <w:behaviors>
          <w:behavior w:val="content"/>
        </w:behaviors>
        <w:guid w:val="{C4033C51-BFF2-4B22-9B1B-B63216D03175}"/>
      </w:docPartPr>
      <w:docPartBody>
        <w:p w:rsidR="0000086D" w:rsidRDefault="00595032" w:rsidP="00595032">
          <w:pPr>
            <w:pStyle w:val="D44B2B59BE204B3AA2178DA19AFBB6B9"/>
          </w:pPr>
          <w:r>
            <w:rPr>
              <w:rStyle w:val="placeholder1Char"/>
              <w:rFonts w:hint="eastAsia"/>
            </w:rPr>
            <w:t>____________</w:t>
          </w:r>
        </w:p>
      </w:docPartBody>
    </w:docPart>
    <w:docPart>
      <w:docPartPr>
        <w:name w:val="F87C085A58584E779F5E85A624CEB957"/>
        <w:category>
          <w:name w:val="常规"/>
          <w:gallery w:val="placeholder"/>
        </w:category>
        <w:types>
          <w:type w:val="bbPlcHdr"/>
        </w:types>
        <w:behaviors>
          <w:behavior w:val="content"/>
        </w:behaviors>
        <w:guid w:val="{253BDF53-75E5-4469-AF4F-D18EA6D9D9C0}"/>
      </w:docPartPr>
      <w:docPartBody>
        <w:p w:rsidR="0000086D" w:rsidRDefault="00595032" w:rsidP="00595032">
          <w:pPr>
            <w:pStyle w:val="F87C085A58584E779F5E85A624CEB957"/>
          </w:pPr>
          <w:r>
            <w:rPr>
              <w:rStyle w:val="placeholder1Char"/>
              <w:rFonts w:hint="eastAsia"/>
            </w:rPr>
            <w:t>____________</w:t>
          </w:r>
        </w:p>
      </w:docPartBody>
    </w:docPart>
    <w:docPart>
      <w:docPartPr>
        <w:name w:val="DC0463BA8F534AC49FFBFD989D430BFA"/>
        <w:category>
          <w:name w:val="常规"/>
          <w:gallery w:val="placeholder"/>
        </w:category>
        <w:types>
          <w:type w:val="bbPlcHdr"/>
        </w:types>
        <w:behaviors>
          <w:behavior w:val="content"/>
        </w:behaviors>
        <w:guid w:val="{5DEFE75D-77D4-4216-8539-AF8211F559F7}"/>
      </w:docPartPr>
      <w:docPartBody>
        <w:p w:rsidR="0000086D" w:rsidRDefault="00595032" w:rsidP="00595032">
          <w:pPr>
            <w:pStyle w:val="DC0463BA8F534AC49FFBFD989D430BFA"/>
          </w:pPr>
          <w:r>
            <w:rPr>
              <w:rStyle w:val="placeholder1Char"/>
              <w:rFonts w:hint="eastAsia"/>
            </w:rPr>
            <w:t>____________</w:t>
          </w:r>
        </w:p>
      </w:docPartBody>
    </w:docPart>
    <w:docPart>
      <w:docPartPr>
        <w:name w:val="3FABF94E3C4D4B6792932DE69B93F7DB"/>
        <w:category>
          <w:name w:val="常规"/>
          <w:gallery w:val="placeholder"/>
        </w:category>
        <w:types>
          <w:type w:val="bbPlcHdr"/>
        </w:types>
        <w:behaviors>
          <w:behavior w:val="content"/>
        </w:behaviors>
        <w:guid w:val="{97A85E22-AC25-4D93-8035-7AA37F650D7D}"/>
      </w:docPartPr>
      <w:docPartBody>
        <w:p w:rsidR="0000086D" w:rsidRDefault="00595032" w:rsidP="00595032">
          <w:pPr>
            <w:pStyle w:val="3FABF94E3C4D4B6792932DE69B93F7DB"/>
          </w:pPr>
          <w:r>
            <w:rPr>
              <w:rStyle w:val="placeholder1Char"/>
              <w:rFonts w:hint="eastAsia"/>
            </w:rPr>
            <w:t>____________</w:t>
          </w:r>
        </w:p>
      </w:docPartBody>
    </w:docPart>
    <w:docPart>
      <w:docPartPr>
        <w:name w:val="BBB99C83F5E14517BCD6E48496D8774B"/>
        <w:category>
          <w:name w:val="常规"/>
          <w:gallery w:val="placeholder"/>
        </w:category>
        <w:types>
          <w:type w:val="bbPlcHdr"/>
        </w:types>
        <w:behaviors>
          <w:behavior w:val="content"/>
        </w:behaviors>
        <w:guid w:val="{F9DAB22F-FD35-4082-842C-EF86291C92E9}"/>
      </w:docPartPr>
      <w:docPartBody>
        <w:p w:rsidR="0000086D" w:rsidRDefault="00595032" w:rsidP="00595032">
          <w:pPr>
            <w:pStyle w:val="BBB99C83F5E14517BCD6E48496D8774B"/>
          </w:pPr>
          <w:r>
            <w:rPr>
              <w:rStyle w:val="placeholder1Char"/>
              <w:rFonts w:hint="eastAsia"/>
            </w:rPr>
            <w:t>____________</w:t>
          </w:r>
        </w:p>
      </w:docPartBody>
    </w:docPart>
    <w:docPart>
      <w:docPartPr>
        <w:name w:val="13550B8B34784D229FB0A7542EABA65F"/>
        <w:category>
          <w:name w:val="常规"/>
          <w:gallery w:val="placeholder"/>
        </w:category>
        <w:types>
          <w:type w:val="bbPlcHdr"/>
        </w:types>
        <w:behaviors>
          <w:behavior w:val="content"/>
        </w:behaviors>
        <w:guid w:val="{14F27C5E-3263-4306-9278-5322078AE42C}"/>
      </w:docPartPr>
      <w:docPartBody>
        <w:p w:rsidR="0000086D" w:rsidRDefault="00595032" w:rsidP="00595032">
          <w:pPr>
            <w:pStyle w:val="13550B8B34784D229FB0A7542EABA65F"/>
          </w:pPr>
          <w:r>
            <w:rPr>
              <w:rStyle w:val="placeholder1Char"/>
              <w:rFonts w:hint="eastAsia"/>
            </w:rPr>
            <w:t>____________</w:t>
          </w:r>
        </w:p>
      </w:docPartBody>
    </w:docPart>
    <w:docPart>
      <w:docPartPr>
        <w:name w:val="4FCA040160F243FFA4BB30D87D657C25"/>
        <w:category>
          <w:name w:val="常规"/>
          <w:gallery w:val="placeholder"/>
        </w:category>
        <w:types>
          <w:type w:val="bbPlcHdr"/>
        </w:types>
        <w:behaviors>
          <w:behavior w:val="content"/>
        </w:behaviors>
        <w:guid w:val="{243D65D4-9560-4729-B858-48979CA4E486}"/>
      </w:docPartPr>
      <w:docPartBody>
        <w:p w:rsidR="0000086D" w:rsidRDefault="00595032" w:rsidP="00595032">
          <w:pPr>
            <w:pStyle w:val="4FCA040160F243FFA4BB30D87D657C25"/>
          </w:pPr>
          <w:r>
            <w:rPr>
              <w:rStyle w:val="placeholder1Char"/>
              <w:rFonts w:hint="eastAsia"/>
            </w:rPr>
            <w:t>____________</w:t>
          </w:r>
        </w:p>
      </w:docPartBody>
    </w:docPart>
    <w:docPart>
      <w:docPartPr>
        <w:name w:val="CB87EAB170D24D56943213B71D39110B"/>
        <w:category>
          <w:name w:val="常规"/>
          <w:gallery w:val="placeholder"/>
        </w:category>
        <w:types>
          <w:type w:val="bbPlcHdr"/>
        </w:types>
        <w:behaviors>
          <w:behavior w:val="content"/>
        </w:behaviors>
        <w:guid w:val="{07D1F89C-C6D5-499F-9693-F343E4919CB9}"/>
      </w:docPartPr>
      <w:docPartBody>
        <w:p w:rsidR="0000086D" w:rsidRDefault="00595032" w:rsidP="00595032">
          <w:pPr>
            <w:pStyle w:val="CB87EAB170D24D56943213B71D39110B"/>
          </w:pPr>
          <w:r>
            <w:rPr>
              <w:rStyle w:val="placeholder1Char"/>
              <w:rFonts w:hint="eastAsia"/>
            </w:rPr>
            <w:t>____________</w:t>
          </w:r>
        </w:p>
      </w:docPartBody>
    </w:docPart>
    <w:docPart>
      <w:docPartPr>
        <w:name w:val="37DFC06150ED41BEAF0C9C609EAC3AED"/>
        <w:category>
          <w:name w:val="常规"/>
          <w:gallery w:val="placeholder"/>
        </w:category>
        <w:types>
          <w:type w:val="bbPlcHdr"/>
        </w:types>
        <w:behaviors>
          <w:behavior w:val="content"/>
        </w:behaviors>
        <w:guid w:val="{F3A994CA-9B7D-45B3-B418-A18E0942DBEF}"/>
      </w:docPartPr>
      <w:docPartBody>
        <w:p w:rsidR="0000086D" w:rsidRDefault="00595032" w:rsidP="00595032">
          <w:pPr>
            <w:pStyle w:val="37DFC06150ED41BEAF0C9C609EAC3AED"/>
          </w:pPr>
          <w:r>
            <w:rPr>
              <w:rStyle w:val="placeholder1Char"/>
              <w:rFonts w:hint="eastAsia"/>
            </w:rPr>
            <w:t>____________</w:t>
          </w:r>
        </w:p>
      </w:docPartBody>
    </w:docPart>
    <w:docPart>
      <w:docPartPr>
        <w:name w:val="8AF51DCBDE3B43EBB20EE99E659130B0"/>
        <w:category>
          <w:name w:val="常规"/>
          <w:gallery w:val="placeholder"/>
        </w:category>
        <w:types>
          <w:type w:val="bbPlcHdr"/>
        </w:types>
        <w:behaviors>
          <w:behavior w:val="content"/>
        </w:behaviors>
        <w:guid w:val="{ABD604E6-3B8E-4586-B864-ACA65B563645}"/>
      </w:docPartPr>
      <w:docPartBody>
        <w:p w:rsidR="0000086D" w:rsidRDefault="00595032" w:rsidP="00595032">
          <w:pPr>
            <w:pStyle w:val="8AF51DCBDE3B43EBB20EE99E659130B0"/>
          </w:pPr>
          <w:r>
            <w:rPr>
              <w:rStyle w:val="placeholder1Char"/>
              <w:rFonts w:hint="eastAsia"/>
            </w:rPr>
            <w:t>____________</w:t>
          </w:r>
        </w:p>
      </w:docPartBody>
    </w:docPart>
    <w:docPart>
      <w:docPartPr>
        <w:name w:val="830BB32851BF434C9F9D49E88DED9E6A"/>
        <w:category>
          <w:name w:val="常规"/>
          <w:gallery w:val="placeholder"/>
        </w:category>
        <w:types>
          <w:type w:val="bbPlcHdr"/>
        </w:types>
        <w:behaviors>
          <w:behavior w:val="content"/>
        </w:behaviors>
        <w:guid w:val="{0BD92151-D780-4FBE-B323-D8139D7FDE48}"/>
      </w:docPartPr>
      <w:docPartBody>
        <w:p w:rsidR="0000086D" w:rsidRDefault="00595032" w:rsidP="00595032">
          <w:pPr>
            <w:pStyle w:val="830BB32851BF434C9F9D49E88DED9E6A"/>
          </w:pPr>
          <w:r>
            <w:rPr>
              <w:rStyle w:val="placeholder1Char"/>
              <w:rFonts w:hint="eastAsia"/>
            </w:rPr>
            <w:t>____________</w:t>
          </w:r>
        </w:p>
      </w:docPartBody>
    </w:docPart>
    <w:docPart>
      <w:docPartPr>
        <w:name w:val="AC746501B33048B2967D9C43E6B00361"/>
        <w:category>
          <w:name w:val="常规"/>
          <w:gallery w:val="placeholder"/>
        </w:category>
        <w:types>
          <w:type w:val="bbPlcHdr"/>
        </w:types>
        <w:behaviors>
          <w:behavior w:val="content"/>
        </w:behaviors>
        <w:guid w:val="{4E47ABBD-107A-454A-8281-C498808B19D7}"/>
      </w:docPartPr>
      <w:docPartBody>
        <w:p w:rsidR="0000086D" w:rsidRDefault="00595032" w:rsidP="00595032">
          <w:pPr>
            <w:pStyle w:val="AC746501B33048B2967D9C43E6B00361"/>
          </w:pPr>
          <w:r>
            <w:rPr>
              <w:rStyle w:val="placeholder1Char"/>
              <w:rFonts w:hint="eastAsia"/>
            </w:rPr>
            <w:t>____________</w:t>
          </w:r>
        </w:p>
      </w:docPartBody>
    </w:docPart>
    <w:docPart>
      <w:docPartPr>
        <w:name w:val="A36BA571DDCE44399D7468FE9FD0053B"/>
        <w:category>
          <w:name w:val="常规"/>
          <w:gallery w:val="placeholder"/>
        </w:category>
        <w:types>
          <w:type w:val="bbPlcHdr"/>
        </w:types>
        <w:behaviors>
          <w:behavior w:val="content"/>
        </w:behaviors>
        <w:guid w:val="{5CF0B8D5-3D26-41CF-AFCC-40FF357E73DD}"/>
      </w:docPartPr>
      <w:docPartBody>
        <w:p w:rsidR="0000086D" w:rsidRDefault="00595032" w:rsidP="00595032">
          <w:pPr>
            <w:pStyle w:val="A36BA571DDCE44399D7468FE9FD0053B"/>
          </w:pPr>
          <w:r>
            <w:rPr>
              <w:rStyle w:val="placeholder1Char"/>
              <w:rFonts w:hint="eastAsia"/>
            </w:rPr>
            <w:t>____________</w:t>
          </w:r>
        </w:p>
      </w:docPartBody>
    </w:docPart>
    <w:docPart>
      <w:docPartPr>
        <w:name w:val="1B6A8971516D4CCB8B5390A1D117AAE2"/>
        <w:category>
          <w:name w:val="常规"/>
          <w:gallery w:val="placeholder"/>
        </w:category>
        <w:types>
          <w:type w:val="bbPlcHdr"/>
        </w:types>
        <w:behaviors>
          <w:behavior w:val="content"/>
        </w:behaviors>
        <w:guid w:val="{1D3406F4-ED9D-4FE6-AC59-F409FE1CF023}"/>
      </w:docPartPr>
      <w:docPartBody>
        <w:p w:rsidR="0000086D" w:rsidRDefault="00595032" w:rsidP="00595032">
          <w:pPr>
            <w:pStyle w:val="1B6A8971516D4CCB8B5390A1D117AAE2"/>
          </w:pPr>
          <w:r>
            <w:rPr>
              <w:rStyle w:val="placeholder1Char"/>
              <w:rFonts w:hint="eastAsia"/>
            </w:rPr>
            <w:t>____________</w:t>
          </w:r>
        </w:p>
      </w:docPartBody>
    </w:docPart>
    <w:docPart>
      <w:docPartPr>
        <w:name w:val="950E3F03284E40DE9DFAFC5D521B0200"/>
        <w:category>
          <w:name w:val="常规"/>
          <w:gallery w:val="placeholder"/>
        </w:category>
        <w:types>
          <w:type w:val="bbPlcHdr"/>
        </w:types>
        <w:behaviors>
          <w:behavior w:val="content"/>
        </w:behaviors>
        <w:guid w:val="{06480169-3595-4B33-9951-FE68984FFA6E}"/>
      </w:docPartPr>
      <w:docPartBody>
        <w:p w:rsidR="0000086D" w:rsidRDefault="00595032" w:rsidP="00595032">
          <w:pPr>
            <w:pStyle w:val="950E3F03284E40DE9DFAFC5D521B0200"/>
          </w:pPr>
          <w:r>
            <w:rPr>
              <w:rStyle w:val="placeholder1Char"/>
              <w:rFonts w:hint="eastAsia"/>
            </w:rPr>
            <w:t>____________</w:t>
          </w:r>
        </w:p>
      </w:docPartBody>
    </w:docPart>
    <w:docPart>
      <w:docPartPr>
        <w:name w:val="D6C6C03D1F69460082086340F69433F5"/>
        <w:category>
          <w:name w:val="常规"/>
          <w:gallery w:val="placeholder"/>
        </w:category>
        <w:types>
          <w:type w:val="bbPlcHdr"/>
        </w:types>
        <w:behaviors>
          <w:behavior w:val="content"/>
        </w:behaviors>
        <w:guid w:val="{C1BABFC2-2A4F-4859-B075-16C84D3895C7}"/>
      </w:docPartPr>
      <w:docPartBody>
        <w:p w:rsidR="0000086D" w:rsidRDefault="00595032" w:rsidP="00595032">
          <w:pPr>
            <w:pStyle w:val="D6C6C03D1F69460082086340F69433F5"/>
          </w:pPr>
          <w:r>
            <w:rPr>
              <w:rStyle w:val="placeholder1Char"/>
              <w:rFonts w:hint="eastAsia"/>
            </w:rPr>
            <w:t>____________</w:t>
          </w:r>
        </w:p>
      </w:docPartBody>
    </w:docPart>
    <w:docPart>
      <w:docPartPr>
        <w:name w:val="A17CE6488EB84DA391F5C43AE311D7E8"/>
        <w:category>
          <w:name w:val="常规"/>
          <w:gallery w:val="placeholder"/>
        </w:category>
        <w:types>
          <w:type w:val="bbPlcHdr"/>
        </w:types>
        <w:behaviors>
          <w:behavior w:val="content"/>
        </w:behaviors>
        <w:guid w:val="{87B52152-2667-4E51-AA4E-813A97FECCD6}"/>
      </w:docPartPr>
      <w:docPartBody>
        <w:p w:rsidR="0000086D" w:rsidRDefault="00595032" w:rsidP="00595032">
          <w:pPr>
            <w:pStyle w:val="A17CE6488EB84DA391F5C43AE311D7E8"/>
          </w:pPr>
          <w:r>
            <w:rPr>
              <w:rStyle w:val="placeholder1Char"/>
              <w:rFonts w:hint="eastAsia"/>
            </w:rPr>
            <w:t>____________</w:t>
          </w:r>
        </w:p>
      </w:docPartBody>
    </w:docPart>
    <w:docPart>
      <w:docPartPr>
        <w:name w:val="CC304DEECE164B6F94341F554B5D6C91"/>
        <w:category>
          <w:name w:val="常规"/>
          <w:gallery w:val="placeholder"/>
        </w:category>
        <w:types>
          <w:type w:val="bbPlcHdr"/>
        </w:types>
        <w:behaviors>
          <w:behavior w:val="content"/>
        </w:behaviors>
        <w:guid w:val="{854721C8-B2B5-4D03-A297-DC6729CC6D08}"/>
      </w:docPartPr>
      <w:docPartBody>
        <w:p w:rsidR="0000086D" w:rsidRDefault="00595032" w:rsidP="00595032">
          <w:pPr>
            <w:pStyle w:val="CC304DEECE164B6F94341F554B5D6C91"/>
          </w:pPr>
          <w:r>
            <w:rPr>
              <w:rStyle w:val="placeholder1Char"/>
              <w:rFonts w:hint="eastAsia"/>
            </w:rPr>
            <w:t>____________</w:t>
          </w:r>
        </w:p>
      </w:docPartBody>
    </w:docPart>
    <w:docPart>
      <w:docPartPr>
        <w:name w:val="431D6741AC2140BEB65A0DACD614E2F8"/>
        <w:category>
          <w:name w:val="常规"/>
          <w:gallery w:val="placeholder"/>
        </w:category>
        <w:types>
          <w:type w:val="bbPlcHdr"/>
        </w:types>
        <w:behaviors>
          <w:behavior w:val="content"/>
        </w:behaviors>
        <w:guid w:val="{A2D763E2-917F-4A41-9B23-2B683E2FB4E2}"/>
      </w:docPartPr>
      <w:docPartBody>
        <w:p w:rsidR="0000086D" w:rsidRDefault="00595032" w:rsidP="00595032">
          <w:pPr>
            <w:pStyle w:val="431D6741AC2140BEB65A0DACD614E2F8"/>
          </w:pPr>
          <w:r>
            <w:rPr>
              <w:rStyle w:val="placeholder1Char"/>
              <w:rFonts w:hint="eastAsia"/>
            </w:rPr>
            <w:t>____________</w:t>
          </w:r>
        </w:p>
      </w:docPartBody>
    </w:docPart>
    <w:docPart>
      <w:docPartPr>
        <w:name w:val="D6BF7E6F0BDC4616AA20C30858BCAF93"/>
        <w:category>
          <w:name w:val="常规"/>
          <w:gallery w:val="placeholder"/>
        </w:category>
        <w:types>
          <w:type w:val="bbPlcHdr"/>
        </w:types>
        <w:behaviors>
          <w:behavior w:val="content"/>
        </w:behaviors>
        <w:guid w:val="{A65550B1-4D4B-4B9B-8D75-CADF95596D03}"/>
      </w:docPartPr>
      <w:docPartBody>
        <w:p w:rsidR="0000086D" w:rsidRDefault="00595032" w:rsidP="00595032">
          <w:pPr>
            <w:pStyle w:val="D6BF7E6F0BDC4616AA20C30858BCAF93"/>
          </w:pPr>
          <w:r>
            <w:rPr>
              <w:rStyle w:val="placeholder1Char"/>
              <w:rFonts w:hint="eastAsia"/>
            </w:rPr>
            <w:t>____________</w:t>
          </w:r>
        </w:p>
      </w:docPartBody>
    </w:docPart>
    <w:docPart>
      <w:docPartPr>
        <w:name w:val="741A9255B6DA4165A55CB1941A12AA20"/>
        <w:category>
          <w:name w:val="常规"/>
          <w:gallery w:val="placeholder"/>
        </w:category>
        <w:types>
          <w:type w:val="bbPlcHdr"/>
        </w:types>
        <w:behaviors>
          <w:behavior w:val="content"/>
        </w:behaviors>
        <w:guid w:val="{7303213A-E2A2-434C-9CFE-1C398469EB9B}"/>
      </w:docPartPr>
      <w:docPartBody>
        <w:p w:rsidR="0000086D" w:rsidRDefault="00595032" w:rsidP="00595032">
          <w:pPr>
            <w:pStyle w:val="741A9255B6DA4165A55CB1941A12AA20"/>
          </w:pPr>
          <w:r>
            <w:rPr>
              <w:rStyle w:val="placeholder1Char"/>
              <w:rFonts w:hint="eastAsia"/>
            </w:rPr>
            <w:t>____________</w:t>
          </w:r>
        </w:p>
      </w:docPartBody>
    </w:docPart>
    <w:docPart>
      <w:docPartPr>
        <w:name w:val="252815E041954089A637420BC30E2A83"/>
        <w:category>
          <w:name w:val="常规"/>
          <w:gallery w:val="placeholder"/>
        </w:category>
        <w:types>
          <w:type w:val="bbPlcHdr"/>
        </w:types>
        <w:behaviors>
          <w:behavior w:val="content"/>
        </w:behaviors>
        <w:guid w:val="{EB335292-012D-473A-9270-810603FF396A}"/>
      </w:docPartPr>
      <w:docPartBody>
        <w:p w:rsidR="0000086D" w:rsidRDefault="00595032" w:rsidP="00595032">
          <w:pPr>
            <w:pStyle w:val="252815E041954089A637420BC30E2A83"/>
          </w:pPr>
          <w:r>
            <w:rPr>
              <w:rStyle w:val="placeholder1Char"/>
              <w:rFonts w:hint="eastAsia"/>
            </w:rPr>
            <w:t>____________</w:t>
          </w:r>
        </w:p>
      </w:docPartBody>
    </w:docPart>
    <w:docPart>
      <w:docPartPr>
        <w:name w:val="64632130F85E4379A3E3D6A955213B95"/>
        <w:category>
          <w:name w:val="常规"/>
          <w:gallery w:val="placeholder"/>
        </w:category>
        <w:types>
          <w:type w:val="bbPlcHdr"/>
        </w:types>
        <w:behaviors>
          <w:behavior w:val="content"/>
        </w:behaviors>
        <w:guid w:val="{129A4048-E12A-415D-A83A-82DB1066F49D}"/>
      </w:docPartPr>
      <w:docPartBody>
        <w:p w:rsidR="0000086D" w:rsidRDefault="00595032" w:rsidP="00595032">
          <w:pPr>
            <w:pStyle w:val="64632130F85E4379A3E3D6A955213B95"/>
          </w:pPr>
          <w:r>
            <w:rPr>
              <w:rStyle w:val="placeholder1Char"/>
              <w:rFonts w:hint="eastAsia"/>
            </w:rPr>
            <w:t>____________</w:t>
          </w:r>
        </w:p>
      </w:docPartBody>
    </w:docPart>
    <w:docPart>
      <w:docPartPr>
        <w:name w:val="DB0A0090E27045B3878D0D8A0420FF19"/>
        <w:category>
          <w:name w:val="常规"/>
          <w:gallery w:val="placeholder"/>
        </w:category>
        <w:types>
          <w:type w:val="bbPlcHdr"/>
        </w:types>
        <w:behaviors>
          <w:behavior w:val="content"/>
        </w:behaviors>
        <w:guid w:val="{07281967-CB71-40E7-88DC-12DA46B4B8B0}"/>
      </w:docPartPr>
      <w:docPartBody>
        <w:p w:rsidR="0000086D" w:rsidRDefault="00595032" w:rsidP="00595032">
          <w:pPr>
            <w:pStyle w:val="DB0A0090E27045B3878D0D8A0420FF19"/>
          </w:pPr>
          <w:r>
            <w:rPr>
              <w:rStyle w:val="placeholder1Char"/>
              <w:rFonts w:hint="eastAsia"/>
            </w:rPr>
            <w:t>____________</w:t>
          </w:r>
        </w:p>
      </w:docPartBody>
    </w:docPart>
    <w:docPart>
      <w:docPartPr>
        <w:name w:val="8CC42F84797B4A99A2D1D6FE1E2CEA98"/>
        <w:category>
          <w:name w:val="常规"/>
          <w:gallery w:val="placeholder"/>
        </w:category>
        <w:types>
          <w:type w:val="bbPlcHdr"/>
        </w:types>
        <w:behaviors>
          <w:behavior w:val="content"/>
        </w:behaviors>
        <w:guid w:val="{F1093F58-8E25-4470-BAF7-604C2F2A33D5}"/>
      </w:docPartPr>
      <w:docPartBody>
        <w:p w:rsidR="0000086D" w:rsidRDefault="00595032" w:rsidP="00595032">
          <w:pPr>
            <w:pStyle w:val="8CC42F84797B4A99A2D1D6FE1E2CEA98"/>
          </w:pPr>
          <w:r>
            <w:rPr>
              <w:rStyle w:val="placeholder1Char"/>
              <w:rFonts w:hint="eastAsia"/>
            </w:rPr>
            <w:t>____________</w:t>
          </w:r>
        </w:p>
      </w:docPartBody>
    </w:docPart>
    <w:docPart>
      <w:docPartPr>
        <w:name w:val="8FD9B30F512043389CC97052D3005960"/>
        <w:category>
          <w:name w:val="常规"/>
          <w:gallery w:val="placeholder"/>
        </w:category>
        <w:types>
          <w:type w:val="bbPlcHdr"/>
        </w:types>
        <w:behaviors>
          <w:behavior w:val="content"/>
        </w:behaviors>
        <w:guid w:val="{0BA24FA1-DE99-470D-B257-EF9C75084AC7}"/>
      </w:docPartPr>
      <w:docPartBody>
        <w:p w:rsidR="0000086D" w:rsidRDefault="00595032" w:rsidP="00595032">
          <w:pPr>
            <w:pStyle w:val="8FD9B30F512043389CC97052D3005960"/>
          </w:pPr>
          <w:r>
            <w:rPr>
              <w:rStyle w:val="placeholder1Char"/>
              <w:rFonts w:hint="eastAsia"/>
            </w:rPr>
            <w:t>____________</w:t>
          </w:r>
        </w:p>
      </w:docPartBody>
    </w:docPart>
    <w:docPart>
      <w:docPartPr>
        <w:name w:val="3817C7CA15634A3292F0DEDA92A868FB"/>
        <w:category>
          <w:name w:val="常规"/>
          <w:gallery w:val="placeholder"/>
        </w:category>
        <w:types>
          <w:type w:val="bbPlcHdr"/>
        </w:types>
        <w:behaviors>
          <w:behavior w:val="content"/>
        </w:behaviors>
        <w:guid w:val="{9DEDCEDB-5440-4630-9177-8674E74FCC7C}"/>
      </w:docPartPr>
      <w:docPartBody>
        <w:p w:rsidR="0000086D" w:rsidRDefault="00595032" w:rsidP="00595032">
          <w:pPr>
            <w:pStyle w:val="3817C7CA15634A3292F0DEDA92A868FB"/>
          </w:pPr>
          <w:r>
            <w:rPr>
              <w:rStyle w:val="placeholder1Char"/>
              <w:rFonts w:hint="eastAsia"/>
            </w:rPr>
            <w:t>____________</w:t>
          </w:r>
        </w:p>
      </w:docPartBody>
    </w:docPart>
    <w:docPart>
      <w:docPartPr>
        <w:name w:val="76C52CE3F6FE43D98CBDA57F01B445F5"/>
        <w:category>
          <w:name w:val="常规"/>
          <w:gallery w:val="placeholder"/>
        </w:category>
        <w:types>
          <w:type w:val="bbPlcHdr"/>
        </w:types>
        <w:behaviors>
          <w:behavior w:val="content"/>
        </w:behaviors>
        <w:guid w:val="{B51D6FE2-F868-4D8B-8C76-9C253CFB4E84}"/>
      </w:docPartPr>
      <w:docPartBody>
        <w:p w:rsidR="0000086D" w:rsidRDefault="00595032" w:rsidP="00595032">
          <w:pPr>
            <w:pStyle w:val="76C52CE3F6FE43D98CBDA57F01B445F5"/>
          </w:pPr>
          <w:r>
            <w:rPr>
              <w:rStyle w:val="placeholder1Char"/>
              <w:rFonts w:hint="eastAsia"/>
            </w:rPr>
            <w:t>____________</w:t>
          </w:r>
        </w:p>
      </w:docPartBody>
    </w:docPart>
    <w:docPart>
      <w:docPartPr>
        <w:name w:val="98CE2E3BD78544FEB371B9FD7BD56FD1"/>
        <w:category>
          <w:name w:val="常规"/>
          <w:gallery w:val="placeholder"/>
        </w:category>
        <w:types>
          <w:type w:val="bbPlcHdr"/>
        </w:types>
        <w:behaviors>
          <w:behavior w:val="content"/>
        </w:behaviors>
        <w:guid w:val="{686BE6A0-19B6-49D4-8F79-9AAB0127B8B2}"/>
      </w:docPartPr>
      <w:docPartBody>
        <w:p w:rsidR="0000086D" w:rsidRDefault="00595032" w:rsidP="00595032">
          <w:pPr>
            <w:pStyle w:val="98CE2E3BD78544FEB371B9FD7BD56FD1"/>
          </w:pPr>
          <w:r>
            <w:rPr>
              <w:rStyle w:val="placeholder1Char"/>
              <w:rFonts w:hint="eastAsia"/>
            </w:rPr>
            <w:t>____________</w:t>
          </w:r>
        </w:p>
      </w:docPartBody>
    </w:docPart>
    <w:docPart>
      <w:docPartPr>
        <w:name w:val="50E8B78A17674AED832101376FC73EEE"/>
        <w:category>
          <w:name w:val="常规"/>
          <w:gallery w:val="placeholder"/>
        </w:category>
        <w:types>
          <w:type w:val="bbPlcHdr"/>
        </w:types>
        <w:behaviors>
          <w:behavior w:val="content"/>
        </w:behaviors>
        <w:guid w:val="{A58D75A3-6644-4237-BC96-7428DEB5F99D}"/>
      </w:docPartPr>
      <w:docPartBody>
        <w:p w:rsidR="0000086D" w:rsidRDefault="00595032" w:rsidP="00595032">
          <w:pPr>
            <w:pStyle w:val="50E8B78A17674AED832101376FC73EEE"/>
          </w:pPr>
          <w:r>
            <w:rPr>
              <w:rStyle w:val="placeholder1Char"/>
              <w:rFonts w:hint="eastAsia"/>
            </w:rPr>
            <w:t>____________</w:t>
          </w:r>
        </w:p>
      </w:docPartBody>
    </w:docPart>
    <w:docPart>
      <w:docPartPr>
        <w:name w:val="37025DB475804F25A11D03E5DA41494B"/>
        <w:category>
          <w:name w:val="常规"/>
          <w:gallery w:val="placeholder"/>
        </w:category>
        <w:types>
          <w:type w:val="bbPlcHdr"/>
        </w:types>
        <w:behaviors>
          <w:behavior w:val="content"/>
        </w:behaviors>
        <w:guid w:val="{D9B043AE-A334-4E87-949E-6B680B8B61D3}"/>
      </w:docPartPr>
      <w:docPartBody>
        <w:p w:rsidR="0000086D" w:rsidRDefault="00595032" w:rsidP="00595032">
          <w:pPr>
            <w:pStyle w:val="37025DB475804F25A11D03E5DA41494B"/>
          </w:pPr>
          <w:r>
            <w:rPr>
              <w:rStyle w:val="placeholder1Char"/>
              <w:rFonts w:hint="eastAsia"/>
            </w:rPr>
            <w:t>____________</w:t>
          </w:r>
        </w:p>
      </w:docPartBody>
    </w:docPart>
    <w:docPart>
      <w:docPartPr>
        <w:name w:val="8FA6B4ADD2E84C5CA65E6057CBDCF7B4"/>
        <w:category>
          <w:name w:val="常规"/>
          <w:gallery w:val="placeholder"/>
        </w:category>
        <w:types>
          <w:type w:val="bbPlcHdr"/>
        </w:types>
        <w:behaviors>
          <w:behavior w:val="content"/>
        </w:behaviors>
        <w:guid w:val="{2371296A-DB9D-41D0-B642-D2BCEF84606C}"/>
      </w:docPartPr>
      <w:docPartBody>
        <w:p w:rsidR="0000086D" w:rsidRDefault="00595032" w:rsidP="00595032">
          <w:pPr>
            <w:pStyle w:val="8FA6B4ADD2E84C5CA65E6057CBDCF7B4"/>
          </w:pPr>
          <w:r>
            <w:rPr>
              <w:rStyle w:val="placeholder1Char"/>
              <w:rFonts w:hint="eastAsia"/>
            </w:rPr>
            <w:t>____________</w:t>
          </w:r>
        </w:p>
      </w:docPartBody>
    </w:docPart>
    <w:docPart>
      <w:docPartPr>
        <w:name w:val="4216F0366DF543FAA7A24B09E07D62D7"/>
        <w:category>
          <w:name w:val="常规"/>
          <w:gallery w:val="placeholder"/>
        </w:category>
        <w:types>
          <w:type w:val="bbPlcHdr"/>
        </w:types>
        <w:behaviors>
          <w:behavior w:val="content"/>
        </w:behaviors>
        <w:guid w:val="{4A4B45A9-7C46-4803-A221-229A6498C474}"/>
      </w:docPartPr>
      <w:docPartBody>
        <w:p w:rsidR="0000086D" w:rsidRDefault="00595032" w:rsidP="00595032">
          <w:pPr>
            <w:pStyle w:val="4216F0366DF543FAA7A24B09E07D62D7"/>
          </w:pPr>
          <w:r>
            <w:rPr>
              <w:rStyle w:val="placeholder1Char"/>
              <w:rFonts w:hint="eastAsia"/>
            </w:rPr>
            <w:t>____________</w:t>
          </w:r>
        </w:p>
      </w:docPartBody>
    </w:docPart>
    <w:docPart>
      <w:docPartPr>
        <w:name w:val="E6021FBBD566427F83937402B8351383"/>
        <w:category>
          <w:name w:val="常规"/>
          <w:gallery w:val="placeholder"/>
        </w:category>
        <w:types>
          <w:type w:val="bbPlcHdr"/>
        </w:types>
        <w:behaviors>
          <w:behavior w:val="content"/>
        </w:behaviors>
        <w:guid w:val="{B3FFBB3C-ED21-4F56-88B1-DD2306485FC2}"/>
      </w:docPartPr>
      <w:docPartBody>
        <w:p w:rsidR="0000086D" w:rsidRDefault="00595032" w:rsidP="00595032">
          <w:pPr>
            <w:pStyle w:val="E6021FBBD566427F83937402B8351383"/>
          </w:pPr>
          <w:r>
            <w:rPr>
              <w:rStyle w:val="placeholder1Char"/>
              <w:rFonts w:hint="eastAsia"/>
            </w:rPr>
            <w:t>____________</w:t>
          </w:r>
        </w:p>
      </w:docPartBody>
    </w:docPart>
    <w:docPart>
      <w:docPartPr>
        <w:name w:val="C6A994B5910D4A8991BCAECA0EF99EDB"/>
        <w:category>
          <w:name w:val="常规"/>
          <w:gallery w:val="placeholder"/>
        </w:category>
        <w:types>
          <w:type w:val="bbPlcHdr"/>
        </w:types>
        <w:behaviors>
          <w:behavior w:val="content"/>
        </w:behaviors>
        <w:guid w:val="{C0A7A665-98C5-4913-B8EC-410D762EFF1E}"/>
      </w:docPartPr>
      <w:docPartBody>
        <w:p w:rsidR="0000086D" w:rsidRDefault="00595032" w:rsidP="00595032">
          <w:pPr>
            <w:pStyle w:val="C6A994B5910D4A8991BCAECA0EF99EDB"/>
          </w:pPr>
          <w:r>
            <w:rPr>
              <w:rStyle w:val="placeholder1Char"/>
              <w:rFonts w:hint="eastAsia"/>
            </w:rPr>
            <w:t>____________</w:t>
          </w:r>
        </w:p>
      </w:docPartBody>
    </w:docPart>
    <w:docPart>
      <w:docPartPr>
        <w:name w:val="4F7A1627DC2F42D0833B2D927F40FC06"/>
        <w:category>
          <w:name w:val="常规"/>
          <w:gallery w:val="placeholder"/>
        </w:category>
        <w:types>
          <w:type w:val="bbPlcHdr"/>
        </w:types>
        <w:behaviors>
          <w:behavior w:val="content"/>
        </w:behaviors>
        <w:guid w:val="{4C9280FF-40DC-4BDA-BD2E-ED57AF536C90}"/>
      </w:docPartPr>
      <w:docPartBody>
        <w:p w:rsidR="0000086D" w:rsidRDefault="00595032" w:rsidP="00595032">
          <w:pPr>
            <w:pStyle w:val="4F7A1627DC2F42D0833B2D927F40FC06"/>
          </w:pPr>
          <w:r>
            <w:rPr>
              <w:rStyle w:val="placeholder1Char"/>
              <w:rFonts w:hint="eastAsia"/>
            </w:rPr>
            <w:t>____________</w:t>
          </w:r>
        </w:p>
      </w:docPartBody>
    </w:docPart>
    <w:docPart>
      <w:docPartPr>
        <w:name w:val="01151C41C7AE45F2BC9D5EA5028508BC"/>
        <w:category>
          <w:name w:val="常规"/>
          <w:gallery w:val="placeholder"/>
        </w:category>
        <w:types>
          <w:type w:val="bbPlcHdr"/>
        </w:types>
        <w:behaviors>
          <w:behavior w:val="content"/>
        </w:behaviors>
        <w:guid w:val="{BBC6A88E-E6EC-4466-95C2-0FC9D26454F1}"/>
      </w:docPartPr>
      <w:docPartBody>
        <w:p w:rsidR="0000086D" w:rsidRDefault="00595032" w:rsidP="00595032">
          <w:pPr>
            <w:pStyle w:val="01151C41C7AE45F2BC9D5EA5028508BC"/>
          </w:pPr>
          <w:r>
            <w:rPr>
              <w:rStyle w:val="placeholder1Char"/>
              <w:rFonts w:hint="eastAsia"/>
            </w:rPr>
            <w:t>____________</w:t>
          </w:r>
        </w:p>
      </w:docPartBody>
    </w:docPart>
    <w:docPart>
      <w:docPartPr>
        <w:name w:val="93E4695025C64325AC495DB61F6310AD"/>
        <w:category>
          <w:name w:val="常规"/>
          <w:gallery w:val="placeholder"/>
        </w:category>
        <w:types>
          <w:type w:val="bbPlcHdr"/>
        </w:types>
        <w:behaviors>
          <w:behavior w:val="content"/>
        </w:behaviors>
        <w:guid w:val="{1DE8368C-0044-4481-BC31-1800CD9BA638}"/>
      </w:docPartPr>
      <w:docPartBody>
        <w:p w:rsidR="0000086D" w:rsidRDefault="00595032" w:rsidP="00595032">
          <w:pPr>
            <w:pStyle w:val="93E4695025C64325AC495DB61F6310AD"/>
          </w:pPr>
          <w:r>
            <w:rPr>
              <w:rStyle w:val="placeholder1Char"/>
              <w:rFonts w:hint="eastAsia"/>
            </w:rPr>
            <w:t>____________</w:t>
          </w:r>
        </w:p>
      </w:docPartBody>
    </w:docPart>
    <w:docPart>
      <w:docPartPr>
        <w:name w:val="608563074DEF49D785E07442B0E910AD"/>
        <w:category>
          <w:name w:val="常规"/>
          <w:gallery w:val="placeholder"/>
        </w:category>
        <w:types>
          <w:type w:val="bbPlcHdr"/>
        </w:types>
        <w:behaviors>
          <w:behavior w:val="content"/>
        </w:behaviors>
        <w:guid w:val="{4BDD0874-0102-457C-9643-7B42FE2ACB28}"/>
      </w:docPartPr>
      <w:docPartBody>
        <w:p w:rsidR="0000086D" w:rsidRDefault="00595032" w:rsidP="00595032">
          <w:pPr>
            <w:pStyle w:val="608563074DEF49D785E07442B0E910AD"/>
          </w:pPr>
          <w:r>
            <w:rPr>
              <w:rStyle w:val="placeholder1Char"/>
              <w:rFonts w:hint="eastAsia"/>
            </w:rPr>
            <w:t>____________</w:t>
          </w:r>
        </w:p>
      </w:docPartBody>
    </w:docPart>
    <w:docPart>
      <w:docPartPr>
        <w:name w:val="E0E4773C15D14E10A2D3953CBC2ECFBE"/>
        <w:category>
          <w:name w:val="常规"/>
          <w:gallery w:val="placeholder"/>
        </w:category>
        <w:types>
          <w:type w:val="bbPlcHdr"/>
        </w:types>
        <w:behaviors>
          <w:behavior w:val="content"/>
        </w:behaviors>
        <w:guid w:val="{5052FF91-C1E6-4383-937F-0BFC042F6FA1}"/>
      </w:docPartPr>
      <w:docPartBody>
        <w:p w:rsidR="0000086D" w:rsidRDefault="00595032" w:rsidP="00595032">
          <w:pPr>
            <w:pStyle w:val="E0E4773C15D14E10A2D3953CBC2ECFBE"/>
          </w:pPr>
          <w:r>
            <w:rPr>
              <w:rStyle w:val="placeholder1Char"/>
              <w:rFonts w:hint="eastAsia"/>
            </w:rPr>
            <w:t>____________</w:t>
          </w:r>
        </w:p>
      </w:docPartBody>
    </w:docPart>
    <w:docPart>
      <w:docPartPr>
        <w:name w:val="8111B43327B64D5AA65D76B13DF87148"/>
        <w:category>
          <w:name w:val="常规"/>
          <w:gallery w:val="placeholder"/>
        </w:category>
        <w:types>
          <w:type w:val="bbPlcHdr"/>
        </w:types>
        <w:behaviors>
          <w:behavior w:val="content"/>
        </w:behaviors>
        <w:guid w:val="{EE526983-9282-4BF1-8E57-EF0A766E860C}"/>
      </w:docPartPr>
      <w:docPartBody>
        <w:p w:rsidR="0000086D" w:rsidRDefault="00595032" w:rsidP="00595032">
          <w:pPr>
            <w:pStyle w:val="8111B43327B64D5AA65D76B13DF87148"/>
          </w:pPr>
          <w:r>
            <w:rPr>
              <w:rStyle w:val="placeholder1Char"/>
              <w:rFonts w:hint="eastAsia"/>
            </w:rPr>
            <w:t>____________</w:t>
          </w:r>
        </w:p>
      </w:docPartBody>
    </w:docPart>
    <w:docPart>
      <w:docPartPr>
        <w:name w:val="ADD4C84050B24F9493280A909910D084"/>
        <w:category>
          <w:name w:val="常规"/>
          <w:gallery w:val="placeholder"/>
        </w:category>
        <w:types>
          <w:type w:val="bbPlcHdr"/>
        </w:types>
        <w:behaviors>
          <w:behavior w:val="content"/>
        </w:behaviors>
        <w:guid w:val="{0712B1F2-CC38-45DC-A81F-F50EC70182D8}"/>
      </w:docPartPr>
      <w:docPartBody>
        <w:p w:rsidR="0000086D" w:rsidRDefault="00595032" w:rsidP="00595032">
          <w:pPr>
            <w:pStyle w:val="ADD4C84050B24F9493280A909910D084"/>
          </w:pPr>
          <w:r>
            <w:rPr>
              <w:rStyle w:val="placeholder1Char"/>
              <w:rFonts w:hint="eastAsia"/>
            </w:rPr>
            <w:t>____________</w:t>
          </w:r>
        </w:p>
      </w:docPartBody>
    </w:docPart>
    <w:docPart>
      <w:docPartPr>
        <w:name w:val="E078FEA525A4452887A5F171F8E278C7"/>
        <w:category>
          <w:name w:val="常规"/>
          <w:gallery w:val="placeholder"/>
        </w:category>
        <w:types>
          <w:type w:val="bbPlcHdr"/>
        </w:types>
        <w:behaviors>
          <w:behavior w:val="content"/>
        </w:behaviors>
        <w:guid w:val="{73283CE5-50B3-492C-AF49-1A6F23CDC6B1}"/>
      </w:docPartPr>
      <w:docPartBody>
        <w:p w:rsidR="0000086D" w:rsidRDefault="00595032" w:rsidP="00595032">
          <w:pPr>
            <w:pStyle w:val="E078FEA525A4452887A5F171F8E278C7"/>
          </w:pPr>
          <w:r>
            <w:rPr>
              <w:rStyle w:val="placeholder1Char"/>
              <w:rFonts w:hint="eastAsia"/>
            </w:rPr>
            <w:t>____________</w:t>
          </w:r>
        </w:p>
      </w:docPartBody>
    </w:docPart>
    <w:docPart>
      <w:docPartPr>
        <w:name w:val="495D683A86AC4F958D5A192EBF00CE81"/>
        <w:category>
          <w:name w:val="常规"/>
          <w:gallery w:val="placeholder"/>
        </w:category>
        <w:types>
          <w:type w:val="bbPlcHdr"/>
        </w:types>
        <w:behaviors>
          <w:behavior w:val="content"/>
        </w:behaviors>
        <w:guid w:val="{B0BBCDD2-458A-471B-9086-5CC60A2386A3}"/>
      </w:docPartPr>
      <w:docPartBody>
        <w:p w:rsidR="0000086D" w:rsidRDefault="00595032" w:rsidP="00595032">
          <w:pPr>
            <w:pStyle w:val="495D683A86AC4F958D5A192EBF00CE81"/>
          </w:pPr>
          <w:r>
            <w:rPr>
              <w:rStyle w:val="placeholder1Char"/>
              <w:rFonts w:hint="eastAsia"/>
            </w:rPr>
            <w:t>____________</w:t>
          </w:r>
        </w:p>
      </w:docPartBody>
    </w:docPart>
    <w:docPart>
      <w:docPartPr>
        <w:name w:val="3FF5991DB99845D09E6BDE70816B1D35"/>
        <w:category>
          <w:name w:val="常规"/>
          <w:gallery w:val="placeholder"/>
        </w:category>
        <w:types>
          <w:type w:val="bbPlcHdr"/>
        </w:types>
        <w:behaviors>
          <w:behavior w:val="content"/>
        </w:behaviors>
        <w:guid w:val="{D72DA702-F8CC-46E2-9858-39C0FF9B6EC7}"/>
      </w:docPartPr>
      <w:docPartBody>
        <w:p w:rsidR="0000086D" w:rsidRDefault="00595032" w:rsidP="00595032">
          <w:pPr>
            <w:pStyle w:val="3FF5991DB99845D09E6BDE70816B1D35"/>
          </w:pPr>
          <w:r>
            <w:rPr>
              <w:rStyle w:val="placeholder1Char"/>
              <w:rFonts w:hint="eastAsia"/>
            </w:rPr>
            <w:t>____________</w:t>
          </w:r>
        </w:p>
      </w:docPartBody>
    </w:docPart>
    <w:docPart>
      <w:docPartPr>
        <w:name w:val="392C96C38D284E598B80F6755B751479"/>
        <w:category>
          <w:name w:val="常规"/>
          <w:gallery w:val="placeholder"/>
        </w:category>
        <w:types>
          <w:type w:val="bbPlcHdr"/>
        </w:types>
        <w:behaviors>
          <w:behavior w:val="content"/>
        </w:behaviors>
        <w:guid w:val="{7386DC5F-52AD-4AA2-864F-6A8EDD897E2C}"/>
      </w:docPartPr>
      <w:docPartBody>
        <w:p w:rsidR="0000086D" w:rsidRDefault="00595032" w:rsidP="00595032">
          <w:pPr>
            <w:pStyle w:val="392C96C38D284E598B80F6755B751479"/>
          </w:pPr>
          <w:r>
            <w:rPr>
              <w:rStyle w:val="placeholder1Char"/>
              <w:rFonts w:hint="eastAsia"/>
            </w:rPr>
            <w:t>____________</w:t>
          </w:r>
        </w:p>
      </w:docPartBody>
    </w:docPart>
    <w:docPart>
      <w:docPartPr>
        <w:name w:val="5F91986BCA70401A9B4A4A89245DB4CA"/>
        <w:category>
          <w:name w:val="常规"/>
          <w:gallery w:val="placeholder"/>
        </w:category>
        <w:types>
          <w:type w:val="bbPlcHdr"/>
        </w:types>
        <w:behaviors>
          <w:behavior w:val="content"/>
        </w:behaviors>
        <w:guid w:val="{995FE78D-E14D-474B-B509-DC1E404BC9B4}"/>
      </w:docPartPr>
      <w:docPartBody>
        <w:p w:rsidR="0000086D" w:rsidRDefault="00595032" w:rsidP="00595032">
          <w:pPr>
            <w:pStyle w:val="5F91986BCA70401A9B4A4A89245DB4CA"/>
          </w:pPr>
          <w:r>
            <w:rPr>
              <w:rStyle w:val="placeholder1Char"/>
              <w:rFonts w:hint="eastAsia"/>
            </w:rPr>
            <w:t>____________</w:t>
          </w:r>
        </w:p>
      </w:docPartBody>
    </w:docPart>
    <w:docPart>
      <w:docPartPr>
        <w:name w:val="C847C56E2C7A484EB102E6A0F8E786A0"/>
        <w:category>
          <w:name w:val="常规"/>
          <w:gallery w:val="placeholder"/>
        </w:category>
        <w:types>
          <w:type w:val="bbPlcHdr"/>
        </w:types>
        <w:behaviors>
          <w:behavior w:val="content"/>
        </w:behaviors>
        <w:guid w:val="{CF66CFE4-B983-468F-9BAB-76E05866B4D6}"/>
      </w:docPartPr>
      <w:docPartBody>
        <w:p w:rsidR="0000086D" w:rsidRDefault="00595032" w:rsidP="00595032">
          <w:pPr>
            <w:pStyle w:val="C847C56E2C7A484EB102E6A0F8E786A0"/>
          </w:pPr>
          <w:r>
            <w:rPr>
              <w:rStyle w:val="placeholder1Char"/>
              <w:rFonts w:hint="eastAsia"/>
            </w:rPr>
            <w:t>____________</w:t>
          </w:r>
        </w:p>
      </w:docPartBody>
    </w:docPart>
    <w:docPart>
      <w:docPartPr>
        <w:name w:val="BF68F4B3206A43C0BC4C90CE776C434C"/>
        <w:category>
          <w:name w:val="常规"/>
          <w:gallery w:val="placeholder"/>
        </w:category>
        <w:types>
          <w:type w:val="bbPlcHdr"/>
        </w:types>
        <w:behaviors>
          <w:behavior w:val="content"/>
        </w:behaviors>
        <w:guid w:val="{E499AB03-C877-4EF7-A111-151B4ACD067D}"/>
      </w:docPartPr>
      <w:docPartBody>
        <w:p w:rsidR="0000086D" w:rsidRDefault="00595032" w:rsidP="00595032">
          <w:pPr>
            <w:pStyle w:val="BF68F4B3206A43C0BC4C90CE776C434C"/>
          </w:pPr>
          <w:r>
            <w:rPr>
              <w:rStyle w:val="placeholder1Char"/>
              <w:rFonts w:hint="eastAsia"/>
            </w:rPr>
            <w:t>____________</w:t>
          </w:r>
        </w:p>
      </w:docPartBody>
    </w:docPart>
    <w:docPart>
      <w:docPartPr>
        <w:name w:val="663DECCC031243E496C69CF329390EC7"/>
        <w:category>
          <w:name w:val="常规"/>
          <w:gallery w:val="placeholder"/>
        </w:category>
        <w:types>
          <w:type w:val="bbPlcHdr"/>
        </w:types>
        <w:behaviors>
          <w:behavior w:val="content"/>
        </w:behaviors>
        <w:guid w:val="{9FFD9DC8-8653-41A6-B4F5-FE09D0B1E9DD}"/>
      </w:docPartPr>
      <w:docPartBody>
        <w:p w:rsidR="0000086D" w:rsidRDefault="00595032" w:rsidP="00595032">
          <w:pPr>
            <w:pStyle w:val="663DECCC031243E496C69CF329390EC7"/>
          </w:pPr>
          <w:r>
            <w:rPr>
              <w:rStyle w:val="placeholder1Char"/>
              <w:rFonts w:hint="eastAsia"/>
            </w:rPr>
            <w:t>____________</w:t>
          </w:r>
        </w:p>
      </w:docPartBody>
    </w:docPart>
    <w:docPart>
      <w:docPartPr>
        <w:name w:val="F7F2A2F47D884CC2847EFF93FE416E2F"/>
        <w:category>
          <w:name w:val="常规"/>
          <w:gallery w:val="placeholder"/>
        </w:category>
        <w:types>
          <w:type w:val="bbPlcHdr"/>
        </w:types>
        <w:behaviors>
          <w:behavior w:val="content"/>
        </w:behaviors>
        <w:guid w:val="{BFAD2A76-2DF9-4ABA-A1AD-9EA2B238D059}"/>
      </w:docPartPr>
      <w:docPartBody>
        <w:p w:rsidR="0000086D" w:rsidRDefault="00595032" w:rsidP="00595032">
          <w:pPr>
            <w:pStyle w:val="F7F2A2F47D884CC2847EFF93FE416E2F"/>
          </w:pPr>
          <w:r>
            <w:rPr>
              <w:rStyle w:val="placeholder1Char"/>
              <w:rFonts w:hint="eastAsia"/>
            </w:rPr>
            <w:t>____________</w:t>
          </w:r>
        </w:p>
      </w:docPartBody>
    </w:docPart>
    <w:docPart>
      <w:docPartPr>
        <w:name w:val="B9418839E6A242118794E8031A1EA66C"/>
        <w:category>
          <w:name w:val="常规"/>
          <w:gallery w:val="placeholder"/>
        </w:category>
        <w:types>
          <w:type w:val="bbPlcHdr"/>
        </w:types>
        <w:behaviors>
          <w:behavior w:val="content"/>
        </w:behaviors>
        <w:guid w:val="{4D866EF6-5159-4DF2-AC10-D8812CC4956B}"/>
      </w:docPartPr>
      <w:docPartBody>
        <w:p w:rsidR="0000086D" w:rsidRDefault="00595032" w:rsidP="00595032">
          <w:pPr>
            <w:pStyle w:val="B9418839E6A242118794E8031A1EA66C"/>
          </w:pPr>
          <w:r>
            <w:rPr>
              <w:rStyle w:val="placeholder1Char"/>
              <w:rFonts w:hint="eastAsia"/>
            </w:rPr>
            <w:t>____________</w:t>
          </w:r>
        </w:p>
      </w:docPartBody>
    </w:docPart>
    <w:docPart>
      <w:docPartPr>
        <w:name w:val="56A7CD410EFF423A8A6C451C0E9C7A9D"/>
        <w:category>
          <w:name w:val="常规"/>
          <w:gallery w:val="placeholder"/>
        </w:category>
        <w:types>
          <w:type w:val="bbPlcHdr"/>
        </w:types>
        <w:behaviors>
          <w:behavior w:val="content"/>
        </w:behaviors>
        <w:guid w:val="{E66953C2-01A3-4B4C-890D-795D35266956}"/>
      </w:docPartPr>
      <w:docPartBody>
        <w:p w:rsidR="0000086D" w:rsidRDefault="00595032" w:rsidP="00595032">
          <w:pPr>
            <w:pStyle w:val="56A7CD410EFF423A8A6C451C0E9C7A9D"/>
          </w:pPr>
          <w:r>
            <w:rPr>
              <w:rStyle w:val="placeholder1Char"/>
              <w:rFonts w:hint="eastAsia"/>
            </w:rPr>
            <w:t>____________</w:t>
          </w:r>
        </w:p>
      </w:docPartBody>
    </w:docPart>
    <w:docPart>
      <w:docPartPr>
        <w:name w:val="FEF509141D8B4937BEA1BF6D92692060"/>
        <w:category>
          <w:name w:val="常规"/>
          <w:gallery w:val="placeholder"/>
        </w:category>
        <w:types>
          <w:type w:val="bbPlcHdr"/>
        </w:types>
        <w:behaviors>
          <w:behavior w:val="content"/>
        </w:behaviors>
        <w:guid w:val="{3DD41EE5-61F9-4AEF-B5E0-04DE2BCE6FCD}"/>
      </w:docPartPr>
      <w:docPartBody>
        <w:p w:rsidR="0000086D" w:rsidRDefault="00595032" w:rsidP="00595032">
          <w:pPr>
            <w:pStyle w:val="FEF509141D8B4937BEA1BF6D92692060"/>
          </w:pPr>
          <w:r>
            <w:rPr>
              <w:rStyle w:val="placeholder1Char"/>
              <w:rFonts w:hint="eastAsia"/>
            </w:rPr>
            <w:t>____________</w:t>
          </w:r>
        </w:p>
      </w:docPartBody>
    </w:docPart>
    <w:docPart>
      <w:docPartPr>
        <w:name w:val="08AAFB919B5844B888CD7734381482CC"/>
        <w:category>
          <w:name w:val="常规"/>
          <w:gallery w:val="placeholder"/>
        </w:category>
        <w:types>
          <w:type w:val="bbPlcHdr"/>
        </w:types>
        <w:behaviors>
          <w:behavior w:val="content"/>
        </w:behaviors>
        <w:guid w:val="{ABE2719F-A287-43D5-9213-7B9AA8C369BB}"/>
      </w:docPartPr>
      <w:docPartBody>
        <w:p w:rsidR="0000086D" w:rsidRDefault="00595032" w:rsidP="00595032">
          <w:pPr>
            <w:pStyle w:val="08AAFB919B5844B888CD7734381482CC"/>
          </w:pPr>
          <w:r>
            <w:rPr>
              <w:rStyle w:val="placeholder1Char"/>
              <w:rFonts w:hint="eastAsia"/>
            </w:rPr>
            <w:t>____________</w:t>
          </w:r>
        </w:p>
      </w:docPartBody>
    </w:docPart>
    <w:docPart>
      <w:docPartPr>
        <w:name w:val="14E74C25108C4C87BD3FF58B7D13E5B9"/>
        <w:category>
          <w:name w:val="常规"/>
          <w:gallery w:val="placeholder"/>
        </w:category>
        <w:types>
          <w:type w:val="bbPlcHdr"/>
        </w:types>
        <w:behaviors>
          <w:behavior w:val="content"/>
        </w:behaviors>
        <w:guid w:val="{F890FE71-D7E9-4C5C-86B8-9B21E3D5A28A}"/>
      </w:docPartPr>
      <w:docPartBody>
        <w:p w:rsidR="0000086D" w:rsidRDefault="00595032" w:rsidP="00595032">
          <w:pPr>
            <w:pStyle w:val="14E74C25108C4C87BD3FF58B7D13E5B9"/>
          </w:pPr>
          <w:r>
            <w:rPr>
              <w:rStyle w:val="placeholder1Char"/>
              <w:rFonts w:hint="eastAsia"/>
            </w:rPr>
            <w:t>____________</w:t>
          </w:r>
        </w:p>
      </w:docPartBody>
    </w:docPart>
    <w:docPart>
      <w:docPartPr>
        <w:name w:val="384E87939997498CBB5E7B166DF22EB8"/>
        <w:category>
          <w:name w:val="常规"/>
          <w:gallery w:val="placeholder"/>
        </w:category>
        <w:types>
          <w:type w:val="bbPlcHdr"/>
        </w:types>
        <w:behaviors>
          <w:behavior w:val="content"/>
        </w:behaviors>
        <w:guid w:val="{C81FE2AE-03E6-4F02-B8AB-54997BBEDA33}"/>
      </w:docPartPr>
      <w:docPartBody>
        <w:p w:rsidR="0000086D" w:rsidRDefault="00595032" w:rsidP="00595032">
          <w:pPr>
            <w:pStyle w:val="384E87939997498CBB5E7B166DF22EB8"/>
          </w:pPr>
          <w:r>
            <w:rPr>
              <w:rStyle w:val="placeholder1Char"/>
              <w:rFonts w:hint="eastAsia"/>
            </w:rPr>
            <w:t>____________</w:t>
          </w:r>
        </w:p>
      </w:docPartBody>
    </w:docPart>
    <w:docPart>
      <w:docPartPr>
        <w:name w:val="E49B048911BB46C89DB2397540613258"/>
        <w:category>
          <w:name w:val="常规"/>
          <w:gallery w:val="placeholder"/>
        </w:category>
        <w:types>
          <w:type w:val="bbPlcHdr"/>
        </w:types>
        <w:behaviors>
          <w:behavior w:val="content"/>
        </w:behaviors>
        <w:guid w:val="{D0B11BB2-CC49-4EA6-A731-3F61F10102F8}"/>
      </w:docPartPr>
      <w:docPartBody>
        <w:p w:rsidR="0000086D" w:rsidRDefault="00595032" w:rsidP="00595032">
          <w:pPr>
            <w:pStyle w:val="E49B048911BB46C89DB2397540613258"/>
          </w:pPr>
          <w:r>
            <w:rPr>
              <w:rStyle w:val="placeholder1Char"/>
              <w:rFonts w:hint="eastAsia"/>
            </w:rPr>
            <w:t>____________</w:t>
          </w:r>
        </w:p>
      </w:docPartBody>
    </w:docPart>
    <w:docPart>
      <w:docPartPr>
        <w:name w:val="C679BD248D704AB092344BD02F25C585"/>
        <w:category>
          <w:name w:val="常规"/>
          <w:gallery w:val="placeholder"/>
        </w:category>
        <w:types>
          <w:type w:val="bbPlcHdr"/>
        </w:types>
        <w:behaviors>
          <w:behavior w:val="content"/>
        </w:behaviors>
        <w:guid w:val="{283B605E-B1BE-4802-91E7-0C4129B7CCD6}"/>
      </w:docPartPr>
      <w:docPartBody>
        <w:p w:rsidR="0000086D" w:rsidRDefault="00595032" w:rsidP="00595032">
          <w:pPr>
            <w:pStyle w:val="C679BD248D704AB092344BD02F25C585"/>
          </w:pPr>
          <w:r>
            <w:rPr>
              <w:rStyle w:val="placeholder1Char"/>
              <w:rFonts w:hint="eastAsia"/>
            </w:rPr>
            <w:t>____________</w:t>
          </w:r>
        </w:p>
      </w:docPartBody>
    </w:docPart>
    <w:docPart>
      <w:docPartPr>
        <w:name w:val="D4C7186C642B4010875755635C9D4DC2"/>
        <w:category>
          <w:name w:val="常规"/>
          <w:gallery w:val="placeholder"/>
        </w:category>
        <w:types>
          <w:type w:val="bbPlcHdr"/>
        </w:types>
        <w:behaviors>
          <w:behavior w:val="content"/>
        </w:behaviors>
        <w:guid w:val="{927A40B4-7157-45E9-8713-8B7842EE49F4}"/>
      </w:docPartPr>
      <w:docPartBody>
        <w:p w:rsidR="0000086D" w:rsidRDefault="00595032" w:rsidP="00595032">
          <w:pPr>
            <w:pStyle w:val="D4C7186C642B4010875755635C9D4DC2"/>
          </w:pPr>
          <w:r>
            <w:rPr>
              <w:rStyle w:val="placeholder1Char"/>
              <w:rFonts w:hint="eastAsia"/>
            </w:rPr>
            <w:t>____________</w:t>
          </w:r>
        </w:p>
      </w:docPartBody>
    </w:docPart>
    <w:docPart>
      <w:docPartPr>
        <w:name w:val="AE3F0CA99DBB47E1A111648317FA1A66"/>
        <w:category>
          <w:name w:val="常规"/>
          <w:gallery w:val="placeholder"/>
        </w:category>
        <w:types>
          <w:type w:val="bbPlcHdr"/>
        </w:types>
        <w:behaviors>
          <w:behavior w:val="content"/>
        </w:behaviors>
        <w:guid w:val="{C4A6B25A-6971-4E74-9DB6-E6A94D2DA00A}"/>
      </w:docPartPr>
      <w:docPartBody>
        <w:p w:rsidR="0000086D" w:rsidRDefault="00595032" w:rsidP="00595032">
          <w:pPr>
            <w:pStyle w:val="AE3F0CA99DBB47E1A111648317FA1A66"/>
          </w:pPr>
          <w:r>
            <w:rPr>
              <w:rStyle w:val="placeholder1Char"/>
              <w:rFonts w:hint="eastAsia"/>
            </w:rPr>
            <w:t>____________</w:t>
          </w:r>
        </w:p>
      </w:docPartBody>
    </w:docPart>
    <w:docPart>
      <w:docPartPr>
        <w:name w:val="DBB291F9BEAC40F4BA0529BB63EC897B"/>
        <w:category>
          <w:name w:val="常规"/>
          <w:gallery w:val="placeholder"/>
        </w:category>
        <w:types>
          <w:type w:val="bbPlcHdr"/>
        </w:types>
        <w:behaviors>
          <w:behavior w:val="content"/>
        </w:behaviors>
        <w:guid w:val="{813ED7DD-F207-4994-AC17-29E3E21A7205}"/>
      </w:docPartPr>
      <w:docPartBody>
        <w:p w:rsidR="0000086D" w:rsidRDefault="00595032" w:rsidP="00595032">
          <w:pPr>
            <w:pStyle w:val="DBB291F9BEAC40F4BA0529BB63EC897B"/>
          </w:pPr>
          <w:r>
            <w:rPr>
              <w:rStyle w:val="placeholder1Char"/>
              <w:rFonts w:hint="eastAsia"/>
            </w:rPr>
            <w:t>____________</w:t>
          </w:r>
        </w:p>
      </w:docPartBody>
    </w:docPart>
    <w:docPart>
      <w:docPartPr>
        <w:name w:val="823ECCB2EB5F4FD1A8EA90A8E30981FF"/>
        <w:category>
          <w:name w:val="常规"/>
          <w:gallery w:val="placeholder"/>
        </w:category>
        <w:types>
          <w:type w:val="bbPlcHdr"/>
        </w:types>
        <w:behaviors>
          <w:behavior w:val="content"/>
        </w:behaviors>
        <w:guid w:val="{A5453335-6A43-452E-B803-CABF7429342B}"/>
      </w:docPartPr>
      <w:docPartBody>
        <w:p w:rsidR="0000086D" w:rsidRDefault="00595032" w:rsidP="00595032">
          <w:pPr>
            <w:pStyle w:val="823ECCB2EB5F4FD1A8EA90A8E30981FF"/>
          </w:pPr>
          <w:r>
            <w:rPr>
              <w:rStyle w:val="placeholder1Char"/>
              <w:rFonts w:hint="eastAsia"/>
            </w:rPr>
            <w:t>____________</w:t>
          </w:r>
        </w:p>
      </w:docPartBody>
    </w:docPart>
    <w:docPart>
      <w:docPartPr>
        <w:name w:val="2B37C09431B94F73B0DE9D6E691F44B1"/>
        <w:category>
          <w:name w:val="常规"/>
          <w:gallery w:val="placeholder"/>
        </w:category>
        <w:types>
          <w:type w:val="bbPlcHdr"/>
        </w:types>
        <w:behaviors>
          <w:behavior w:val="content"/>
        </w:behaviors>
        <w:guid w:val="{4EAE82E4-0467-4E4F-89F8-9D37C5ED489C}"/>
      </w:docPartPr>
      <w:docPartBody>
        <w:p w:rsidR="0000086D" w:rsidRDefault="00595032" w:rsidP="00595032">
          <w:pPr>
            <w:pStyle w:val="2B37C09431B94F73B0DE9D6E691F44B1"/>
          </w:pPr>
          <w:r>
            <w:rPr>
              <w:rStyle w:val="placeholder1Char"/>
              <w:rFonts w:hint="eastAsia"/>
            </w:rPr>
            <w:t>____________</w:t>
          </w:r>
        </w:p>
      </w:docPartBody>
    </w:docPart>
    <w:docPart>
      <w:docPartPr>
        <w:name w:val="F8655FD783F546B5B9480ECBC3BCFD46"/>
        <w:category>
          <w:name w:val="常规"/>
          <w:gallery w:val="placeholder"/>
        </w:category>
        <w:types>
          <w:type w:val="bbPlcHdr"/>
        </w:types>
        <w:behaviors>
          <w:behavior w:val="content"/>
        </w:behaviors>
        <w:guid w:val="{0E15DA19-54BF-47F6-99B7-50E5CFE3493A}"/>
      </w:docPartPr>
      <w:docPartBody>
        <w:p w:rsidR="0000086D" w:rsidRDefault="00595032" w:rsidP="00595032">
          <w:pPr>
            <w:pStyle w:val="F8655FD783F546B5B9480ECBC3BCFD46"/>
          </w:pPr>
          <w:r>
            <w:rPr>
              <w:rStyle w:val="placeholder1Char"/>
              <w:rFonts w:hint="eastAsia"/>
            </w:rPr>
            <w:t>____________</w:t>
          </w:r>
        </w:p>
      </w:docPartBody>
    </w:docPart>
    <w:docPart>
      <w:docPartPr>
        <w:name w:val="7149B70A75874C2B912E3CE755F8D2C4"/>
        <w:category>
          <w:name w:val="常规"/>
          <w:gallery w:val="placeholder"/>
        </w:category>
        <w:types>
          <w:type w:val="bbPlcHdr"/>
        </w:types>
        <w:behaviors>
          <w:behavior w:val="content"/>
        </w:behaviors>
        <w:guid w:val="{26E6994A-D89D-4C4D-B4D4-AF0EBDB2625D}"/>
      </w:docPartPr>
      <w:docPartBody>
        <w:p w:rsidR="0000086D" w:rsidRDefault="00595032" w:rsidP="00595032">
          <w:pPr>
            <w:pStyle w:val="7149B70A75874C2B912E3CE755F8D2C4"/>
          </w:pPr>
          <w:r>
            <w:rPr>
              <w:rStyle w:val="placeholder1Char"/>
              <w:rFonts w:hint="eastAsia"/>
            </w:rPr>
            <w:t>____________</w:t>
          </w:r>
        </w:p>
      </w:docPartBody>
    </w:docPart>
    <w:docPart>
      <w:docPartPr>
        <w:name w:val="C15D7B2AEE604A6C990CE3DFD392B289"/>
        <w:category>
          <w:name w:val="常规"/>
          <w:gallery w:val="placeholder"/>
        </w:category>
        <w:types>
          <w:type w:val="bbPlcHdr"/>
        </w:types>
        <w:behaviors>
          <w:behavior w:val="content"/>
        </w:behaviors>
        <w:guid w:val="{B4813552-1117-4524-BD66-5099B14AEE40}"/>
      </w:docPartPr>
      <w:docPartBody>
        <w:p w:rsidR="0000086D" w:rsidRDefault="00595032" w:rsidP="00595032">
          <w:pPr>
            <w:pStyle w:val="C15D7B2AEE604A6C990CE3DFD392B289"/>
          </w:pPr>
          <w:r>
            <w:rPr>
              <w:rStyle w:val="placeholder1Char"/>
              <w:rFonts w:hint="eastAsia"/>
            </w:rPr>
            <w:t>____________</w:t>
          </w:r>
        </w:p>
      </w:docPartBody>
    </w:docPart>
    <w:docPart>
      <w:docPartPr>
        <w:name w:val="B609B007C0CA4697B46E797831B85750"/>
        <w:category>
          <w:name w:val="常规"/>
          <w:gallery w:val="placeholder"/>
        </w:category>
        <w:types>
          <w:type w:val="bbPlcHdr"/>
        </w:types>
        <w:behaviors>
          <w:behavior w:val="content"/>
        </w:behaviors>
        <w:guid w:val="{19B13ADA-2F47-4B8F-868F-12E5417B5BEC}"/>
      </w:docPartPr>
      <w:docPartBody>
        <w:p w:rsidR="0000086D" w:rsidRDefault="00595032" w:rsidP="00595032">
          <w:pPr>
            <w:pStyle w:val="B609B007C0CA4697B46E797831B85750"/>
          </w:pPr>
          <w:r>
            <w:rPr>
              <w:rStyle w:val="placeholder1Char"/>
              <w:rFonts w:hint="eastAsia"/>
            </w:rPr>
            <w:t>____________</w:t>
          </w:r>
        </w:p>
      </w:docPartBody>
    </w:docPart>
    <w:docPart>
      <w:docPartPr>
        <w:name w:val="60FAD9ACD4B94BECBD3805343EDEBD4F"/>
        <w:category>
          <w:name w:val="常规"/>
          <w:gallery w:val="placeholder"/>
        </w:category>
        <w:types>
          <w:type w:val="bbPlcHdr"/>
        </w:types>
        <w:behaviors>
          <w:behavior w:val="content"/>
        </w:behaviors>
        <w:guid w:val="{CFD06A1D-2D9F-4583-B013-2EF6ECDFA99A}"/>
      </w:docPartPr>
      <w:docPartBody>
        <w:p w:rsidR="0000086D" w:rsidRDefault="00595032" w:rsidP="00595032">
          <w:pPr>
            <w:pStyle w:val="60FAD9ACD4B94BECBD3805343EDEBD4F"/>
          </w:pPr>
          <w:r>
            <w:rPr>
              <w:rStyle w:val="placeholder1Char"/>
              <w:rFonts w:hint="eastAsia"/>
            </w:rPr>
            <w:t>____________</w:t>
          </w:r>
        </w:p>
      </w:docPartBody>
    </w:docPart>
    <w:docPart>
      <w:docPartPr>
        <w:name w:val="6810D165FF0242F88CB519184DD549DB"/>
        <w:category>
          <w:name w:val="常规"/>
          <w:gallery w:val="placeholder"/>
        </w:category>
        <w:types>
          <w:type w:val="bbPlcHdr"/>
        </w:types>
        <w:behaviors>
          <w:behavior w:val="content"/>
        </w:behaviors>
        <w:guid w:val="{774861D8-FE70-4A21-A348-D84FD01BBFA6}"/>
      </w:docPartPr>
      <w:docPartBody>
        <w:p w:rsidR="0000086D" w:rsidRDefault="00595032" w:rsidP="00595032">
          <w:pPr>
            <w:pStyle w:val="6810D165FF0242F88CB519184DD549DB"/>
          </w:pPr>
          <w:r>
            <w:rPr>
              <w:rStyle w:val="placeholder1Char"/>
              <w:rFonts w:hint="eastAsia"/>
            </w:rPr>
            <w:t>____________</w:t>
          </w:r>
        </w:p>
      </w:docPartBody>
    </w:docPart>
    <w:docPart>
      <w:docPartPr>
        <w:name w:val="AA9BDDEAAD8B4ADD94AED17A64001C00"/>
        <w:category>
          <w:name w:val="常规"/>
          <w:gallery w:val="placeholder"/>
        </w:category>
        <w:types>
          <w:type w:val="bbPlcHdr"/>
        </w:types>
        <w:behaviors>
          <w:behavior w:val="content"/>
        </w:behaviors>
        <w:guid w:val="{F0375B58-F0C3-40BE-AD20-0099847097BB}"/>
      </w:docPartPr>
      <w:docPartBody>
        <w:p w:rsidR="0000086D" w:rsidRDefault="00595032" w:rsidP="00595032">
          <w:pPr>
            <w:pStyle w:val="AA9BDDEAAD8B4ADD94AED17A64001C00"/>
          </w:pPr>
          <w:r>
            <w:rPr>
              <w:rStyle w:val="placeholder1Char"/>
              <w:rFonts w:hint="eastAsia"/>
            </w:rPr>
            <w:t>____________</w:t>
          </w:r>
        </w:p>
      </w:docPartBody>
    </w:docPart>
    <w:docPart>
      <w:docPartPr>
        <w:name w:val="B812428AF6E048648FD3CA7F261F6FD2"/>
        <w:category>
          <w:name w:val="常规"/>
          <w:gallery w:val="placeholder"/>
        </w:category>
        <w:types>
          <w:type w:val="bbPlcHdr"/>
        </w:types>
        <w:behaviors>
          <w:behavior w:val="content"/>
        </w:behaviors>
        <w:guid w:val="{AC2BEE93-BA9B-4999-9096-D4C659439ABA}"/>
      </w:docPartPr>
      <w:docPartBody>
        <w:p w:rsidR="0000086D" w:rsidRDefault="00595032" w:rsidP="00595032">
          <w:pPr>
            <w:pStyle w:val="B812428AF6E048648FD3CA7F261F6FD2"/>
          </w:pPr>
          <w:r>
            <w:rPr>
              <w:rStyle w:val="placeholder1Char"/>
              <w:rFonts w:hint="eastAsia"/>
            </w:rPr>
            <w:t>____________</w:t>
          </w:r>
        </w:p>
      </w:docPartBody>
    </w:docPart>
    <w:docPart>
      <w:docPartPr>
        <w:name w:val="D08A92D9A8854748B92B1A9A74094A72"/>
        <w:category>
          <w:name w:val="常规"/>
          <w:gallery w:val="placeholder"/>
        </w:category>
        <w:types>
          <w:type w:val="bbPlcHdr"/>
        </w:types>
        <w:behaviors>
          <w:behavior w:val="content"/>
        </w:behaviors>
        <w:guid w:val="{0D6BF1F1-5467-4B28-A071-31EDC0084275}"/>
      </w:docPartPr>
      <w:docPartBody>
        <w:p w:rsidR="0000086D" w:rsidRDefault="00595032" w:rsidP="00595032">
          <w:pPr>
            <w:pStyle w:val="D08A92D9A8854748B92B1A9A74094A72"/>
          </w:pPr>
          <w:r>
            <w:rPr>
              <w:rStyle w:val="placeholder1Char"/>
              <w:rFonts w:hint="eastAsia"/>
            </w:rPr>
            <w:t>____________</w:t>
          </w:r>
        </w:p>
      </w:docPartBody>
    </w:docPart>
    <w:docPart>
      <w:docPartPr>
        <w:name w:val="62591764BB0440558A43F15EB045BFBF"/>
        <w:category>
          <w:name w:val="常规"/>
          <w:gallery w:val="placeholder"/>
        </w:category>
        <w:types>
          <w:type w:val="bbPlcHdr"/>
        </w:types>
        <w:behaviors>
          <w:behavior w:val="content"/>
        </w:behaviors>
        <w:guid w:val="{9767DDFF-7E9B-4450-9E13-96A08096DF03}"/>
      </w:docPartPr>
      <w:docPartBody>
        <w:p w:rsidR="0000086D" w:rsidRDefault="00595032" w:rsidP="00595032">
          <w:pPr>
            <w:pStyle w:val="62591764BB0440558A43F15EB045BFBF"/>
          </w:pPr>
          <w:r>
            <w:rPr>
              <w:rStyle w:val="placeholder1Char"/>
              <w:rFonts w:hint="eastAsia"/>
            </w:rPr>
            <w:t>____________</w:t>
          </w:r>
        </w:p>
      </w:docPartBody>
    </w:docPart>
    <w:docPart>
      <w:docPartPr>
        <w:name w:val="529F5ED412564B33A398D1F30F1B9F71"/>
        <w:category>
          <w:name w:val="常规"/>
          <w:gallery w:val="placeholder"/>
        </w:category>
        <w:types>
          <w:type w:val="bbPlcHdr"/>
        </w:types>
        <w:behaviors>
          <w:behavior w:val="content"/>
        </w:behaviors>
        <w:guid w:val="{010CD826-27D8-434F-B79A-1A1B64A7877F}"/>
      </w:docPartPr>
      <w:docPartBody>
        <w:p w:rsidR="0000086D" w:rsidRDefault="00595032" w:rsidP="00595032">
          <w:pPr>
            <w:pStyle w:val="529F5ED412564B33A398D1F30F1B9F71"/>
          </w:pPr>
          <w:r>
            <w:rPr>
              <w:rStyle w:val="placeholder1Char"/>
              <w:rFonts w:hint="eastAsia"/>
            </w:rPr>
            <w:t>____________</w:t>
          </w:r>
        </w:p>
      </w:docPartBody>
    </w:docPart>
    <w:docPart>
      <w:docPartPr>
        <w:name w:val="871156768A1F46B495DDD93559B29680"/>
        <w:category>
          <w:name w:val="常规"/>
          <w:gallery w:val="placeholder"/>
        </w:category>
        <w:types>
          <w:type w:val="bbPlcHdr"/>
        </w:types>
        <w:behaviors>
          <w:behavior w:val="content"/>
        </w:behaviors>
        <w:guid w:val="{D60C4D32-0833-472F-8D00-8C6751CB7882}"/>
      </w:docPartPr>
      <w:docPartBody>
        <w:p w:rsidR="0000086D" w:rsidRDefault="00595032" w:rsidP="00595032">
          <w:pPr>
            <w:pStyle w:val="871156768A1F46B495DDD93559B29680"/>
          </w:pPr>
          <w:r>
            <w:rPr>
              <w:rStyle w:val="placeholder1Char"/>
              <w:rFonts w:hint="eastAsia"/>
            </w:rPr>
            <w:t>____________</w:t>
          </w:r>
        </w:p>
      </w:docPartBody>
    </w:docPart>
    <w:docPart>
      <w:docPartPr>
        <w:name w:val="DBC5A77AA9E149B1B21B4F412070DB49"/>
        <w:category>
          <w:name w:val="常规"/>
          <w:gallery w:val="placeholder"/>
        </w:category>
        <w:types>
          <w:type w:val="bbPlcHdr"/>
        </w:types>
        <w:behaviors>
          <w:behavior w:val="content"/>
        </w:behaviors>
        <w:guid w:val="{CB03E38B-34DA-4898-BE9F-EBC10B01D2AC}"/>
      </w:docPartPr>
      <w:docPartBody>
        <w:p w:rsidR="0000086D" w:rsidRDefault="00595032" w:rsidP="00595032">
          <w:pPr>
            <w:pStyle w:val="DBC5A77AA9E149B1B21B4F412070DB49"/>
          </w:pPr>
          <w:r>
            <w:rPr>
              <w:rStyle w:val="placeholder1Char"/>
              <w:rFonts w:hint="eastAsia"/>
            </w:rPr>
            <w:t>____________</w:t>
          </w:r>
        </w:p>
      </w:docPartBody>
    </w:docPart>
    <w:docPart>
      <w:docPartPr>
        <w:name w:val="938B564F42BE4978A7B576362059578F"/>
        <w:category>
          <w:name w:val="常规"/>
          <w:gallery w:val="placeholder"/>
        </w:category>
        <w:types>
          <w:type w:val="bbPlcHdr"/>
        </w:types>
        <w:behaviors>
          <w:behavior w:val="content"/>
        </w:behaviors>
        <w:guid w:val="{1F27CF45-E551-40D0-AE3E-BEFB0F8C0352}"/>
      </w:docPartPr>
      <w:docPartBody>
        <w:p w:rsidR="0000086D" w:rsidRDefault="00595032" w:rsidP="00595032">
          <w:pPr>
            <w:pStyle w:val="938B564F42BE4978A7B576362059578F"/>
          </w:pPr>
          <w:r>
            <w:rPr>
              <w:rStyle w:val="placeholder1Char"/>
              <w:rFonts w:hint="eastAsia"/>
            </w:rPr>
            <w:t>____________</w:t>
          </w:r>
        </w:p>
      </w:docPartBody>
    </w:docPart>
    <w:docPart>
      <w:docPartPr>
        <w:name w:val="4DF5B82DD7DC4E33B0B57622E520065A"/>
        <w:category>
          <w:name w:val="常规"/>
          <w:gallery w:val="placeholder"/>
        </w:category>
        <w:types>
          <w:type w:val="bbPlcHdr"/>
        </w:types>
        <w:behaviors>
          <w:behavior w:val="content"/>
        </w:behaviors>
        <w:guid w:val="{0B647CFD-CA5A-4365-B062-ACE219E19C19}"/>
      </w:docPartPr>
      <w:docPartBody>
        <w:p w:rsidR="0000086D" w:rsidRDefault="00595032" w:rsidP="00595032">
          <w:pPr>
            <w:pStyle w:val="4DF5B82DD7DC4E33B0B57622E520065A"/>
          </w:pPr>
          <w:r>
            <w:rPr>
              <w:rStyle w:val="placeholder1Char"/>
              <w:rFonts w:hint="eastAsia"/>
            </w:rPr>
            <w:t>____________</w:t>
          </w:r>
        </w:p>
      </w:docPartBody>
    </w:docPart>
    <w:docPart>
      <w:docPartPr>
        <w:name w:val="A18BB4DF574F4C4EA626EF1C0DC8A118"/>
        <w:category>
          <w:name w:val="常规"/>
          <w:gallery w:val="placeholder"/>
        </w:category>
        <w:types>
          <w:type w:val="bbPlcHdr"/>
        </w:types>
        <w:behaviors>
          <w:behavior w:val="content"/>
        </w:behaviors>
        <w:guid w:val="{70EC5A61-973B-4EFB-A555-CA73B1D5F08C}"/>
      </w:docPartPr>
      <w:docPartBody>
        <w:p w:rsidR="0000086D" w:rsidRDefault="00595032" w:rsidP="00595032">
          <w:pPr>
            <w:pStyle w:val="A18BB4DF574F4C4EA626EF1C0DC8A118"/>
          </w:pPr>
          <w:r>
            <w:rPr>
              <w:rStyle w:val="placeholder1Char"/>
              <w:rFonts w:hint="eastAsia"/>
            </w:rPr>
            <w:t>____________</w:t>
          </w:r>
        </w:p>
      </w:docPartBody>
    </w:docPart>
    <w:docPart>
      <w:docPartPr>
        <w:name w:val="A1FDD6E983BB4EE8B80B5E5F068CC346"/>
        <w:category>
          <w:name w:val="常规"/>
          <w:gallery w:val="placeholder"/>
        </w:category>
        <w:types>
          <w:type w:val="bbPlcHdr"/>
        </w:types>
        <w:behaviors>
          <w:behavior w:val="content"/>
        </w:behaviors>
        <w:guid w:val="{EAD28E31-4603-41D3-AB42-C2E9C26D91BD}"/>
      </w:docPartPr>
      <w:docPartBody>
        <w:p w:rsidR="0000086D" w:rsidRDefault="00595032" w:rsidP="00595032">
          <w:pPr>
            <w:pStyle w:val="A1FDD6E983BB4EE8B80B5E5F068CC346"/>
          </w:pPr>
          <w:r>
            <w:rPr>
              <w:rStyle w:val="placeholder1Char"/>
              <w:rFonts w:hint="eastAsia"/>
            </w:rPr>
            <w:t>____________</w:t>
          </w:r>
        </w:p>
      </w:docPartBody>
    </w:docPart>
    <w:docPart>
      <w:docPartPr>
        <w:name w:val="E1708D8E980E48EF8615A2AAB3C1333F"/>
        <w:category>
          <w:name w:val="常规"/>
          <w:gallery w:val="placeholder"/>
        </w:category>
        <w:types>
          <w:type w:val="bbPlcHdr"/>
        </w:types>
        <w:behaviors>
          <w:behavior w:val="content"/>
        </w:behaviors>
        <w:guid w:val="{EBE5CBA5-9B37-44EF-AB51-9E669B61A193}"/>
      </w:docPartPr>
      <w:docPartBody>
        <w:p w:rsidR="0000086D" w:rsidRDefault="00595032" w:rsidP="00595032">
          <w:pPr>
            <w:pStyle w:val="E1708D8E980E48EF8615A2AAB3C1333F"/>
          </w:pPr>
          <w:r>
            <w:rPr>
              <w:rStyle w:val="placeholder1Char"/>
              <w:rFonts w:hint="eastAsia"/>
            </w:rPr>
            <w:t>____________</w:t>
          </w:r>
        </w:p>
      </w:docPartBody>
    </w:docPart>
    <w:docPart>
      <w:docPartPr>
        <w:name w:val="3B462FD4EAA64DB28FE36BFB74ACB8FA"/>
        <w:category>
          <w:name w:val="常规"/>
          <w:gallery w:val="placeholder"/>
        </w:category>
        <w:types>
          <w:type w:val="bbPlcHdr"/>
        </w:types>
        <w:behaviors>
          <w:behavior w:val="content"/>
        </w:behaviors>
        <w:guid w:val="{D2B6CD71-D726-4A62-BD9B-C301A408BA05}"/>
      </w:docPartPr>
      <w:docPartBody>
        <w:p w:rsidR="0000086D" w:rsidRDefault="00595032" w:rsidP="00595032">
          <w:pPr>
            <w:pStyle w:val="3B462FD4EAA64DB28FE36BFB74ACB8FA"/>
          </w:pPr>
          <w:r>
            <w:rPr>
              <w:rStyle w:val="placeholder1Char"/>
              <w:rFonts w:hint="eastAsia"/>
            </w:rPr>
            <w:t>____________</w:t>
          </w:r>
        </w:p>
      </w:docPartBody>
    </w:docPart>
    <w:docPart>
      <w:docPartPr>
        <w:name w:val="73A65E8978D549C1AC4C3A27DA0703AB"/>
        <w:category>
          <w:name w:val="常规"/>
          <w:gallery w:val="placeholder"/>
        </w:category>
        <w:types>
          <w:type w:val="bbPlcHdr"/>
        </w:types>
        <w:behaviors>
          <w:behavior w:val="content"/>
        </w:behaviors>
        <w:guid w:val="{9F1A7648-55E5-4798-84B9-EF00F2BF2A2F}"/>
      </w:docPartPr>
      <w:docPartBody>
        <w:p w:rsidR="0000086D" w:rsidRDefault="00595032" w:rsidP="00595032">
          <w:pPr>
            <w:pStyle w:val="73A65E8978D549C1AC4C3A27DA0703AB"/>
          </w:pPr>
          <w:r>
            <w:rPr>
              <w:rStyle w:val="placeholder1Char"/>
              <w:rFonts w:hint="eastAsia"/>
            </w:rPr>
            <w:t>____________</w:t>
          </w:r>
        </w:p>
      </w:docPartBody>
    </w:docPart>
    <w:docPart>
      <w:docPartPr>
        <w:name w:val="0E15CF3CC51549B8ADE7B6FEA38BC8EB"/>
        <w:category>
          <w:name w:val="常规"/>
          <w:gallery w:val="placeholder"/>
        </w:category>
        <w:types>
          <w:type w:val="bbPlcHdr"/>
        </w:types>
        <w:behaviors>
          <w:behavior w:val="content"/>
        </w:behaviors>
        <w:guid w:val="{311FD7A2-1B83-4207-B456-1611BCBADBF9}"/>
      </w:docPartPr>
      <w:docPartBody>
        <w:p w:rsidR="0000086D" w:rsidRDefault="00595032" w:rsidP="00595032">
          <w:pPr>
            <w:pStyle w:val="0E15CF3CC51549B8ADE7B6FEA38BC8EB"/>
          </w:pPr>
          <w:r>
            <w:rPr>
              <w:rStyle w:val="placeholder1Char"/>
              <w:rFonts w:hint="eastAsia"/>
            </w:rPr>
            <w:t>____________</w:t>
          </w:r>
        </w:p>
      </w:docPartBody>
    </w:docPart>
    <w:docPart>
      <w:docPartPr>
        <w:name w:val="2F371C6E9D3C44929F361D14F895CB33"/>
        <w:category>
          <w:name w:val="常规"/>
          <w:gallery w:val="placeholder"/>
        </w:category>
        <w:types>
          <w:type w:val="bbPlcHdr"/>
        </w:types>
        <w:behaviors>
          <w:behavior w:val="content"/>
        </w:behaviors>
        <w:guid w:val="{B5745F0F-1EDD-4AB6-8E24-0AD797D92514}"/>
      </w:docPartPr>
      <w:docPartBody>
        <w:p w:rsidR="0000086D" w:rsidRDefault="00595032" w:rsidP="00595032">
          <w:pPr>
            <w:pStyle w:val="2F371C6E9D3C44929F361D14F895CB33"/>
          </w:pPr>
          <w:r>
            <w:rPr>
              <w:rStyle w:val="placeholder1Char"/>
              <w:rFonts w:hint="eastAsia"/>
            </w:rPr>
            <w:t>____________</w:t>
          </w:r>
        </w:p>
      </w:docPartBody>
    </w:docPart>
    <w:docPart>
      <w:docPartPr>
        <w:name w:val="9D90BFD72FFA44D8823B07FB8BC75FF2"/>
        <w:category>
          <w:name w:val="常规"/>
          <w:gallery w:val="placeholder"/>
        </w:category>
        <w:types>
          <w:type w:val="bbPlcHdr"/>
        </w:types>
        <w:behaviors>
          <w:behavior w:val="content"/>
        </w:behaviors>
        <w:guid w:val="{FDCCCD5C-0F10-44B9-B8CC-70B5472B2A6A}"/>
      </w:docPartPr>
      <w:docPartBody>
        <w:p w:rsidR="0000086D" w:rsidRDefault="00595032" w:rsidP="00595032">
          <w:pPr>
            <w:pStyle w:val="9D90BFD72FFA44D8823B07FB8BC75FF2"/>
          </w:pPr>
          <w:r>
            <w:rPr>
              <w:rStyle w:val="placeholder1Char"/>
              <w:rFonts w:hint="eastAsia"/>
            </w:rPr>
            <w:t>____________</w:t>
          </w:r>
        </w:p>
      </w:docPartBody>
    </w:docPart>
    <w:docPart>
      <w:docPartPr>
        <w:name w:val="30AED859A577477E85C9FA6A00DD4C75"/>
        <w:category>
          <w:name w:val="常规"/>
          <w:gallery w:val="placeholder"/>
        </w:category>
        <w:types>
          <w:type w:val="bbPlcHdr"/>
        </w:types>
        <w:behaviors>
          <w:behavior w:val="content"/>
        </w:behaviors>
        <w:guid w:val="{E5F26B85-0D3E-42D2-9B15-72B41F79CB57}"/>
      </w:docPartPr>
      <w:docPartBody>
        <w:p w:rsidR="0000086D" w:rsidRDefault="00595032" w:rsidP="00595032">
          <w:pPr>
            <w:pStyle w:val="30AED859A577477E85C9FA6A00DD4C75"/>
          </w:pPr>
          <w:r>
            <w:rPr>
              <w:rStyle w:val="placeholder1Char"/>
              <w:rFonts w:hint="eastAsia"/>
            </w:rPr>
            <w:t>____________</w:t>
          </w:r>
        </w:p>
      </w:docPartBody>
    </w:docPart>
    <w:docPart>
      <w:docPartPr>
        <w:name w:val="925EAC01B04A417882960278FC464D42"/>
        <w:category>
          <w:name w:val="常规"/>
          <w:gallery w:val="placeholder"/>
        </w:category>
        <w:types>
          <w:type w:val="bbPlcHdr"/>
        </w:types>
        <w:behaviors>
          <w:behavior w:val="content"/>
        </w:behaviors>
        <w:guid w:val="{C9B32B0A-7453-4DB7-ADAF-977D92C6C81A}"/>
      </w:docPartPr>
      <w:docPartBody>
        <w:p w:rsidR="0000086D" w:rsidRDefault="00595032" w:rsidP="00595032">
          <w:pPr>
            <w:pStyle w:val="925EAC01B04A417882960278FC464D42"/>
          </w:pPr>
          <w:r>
            <w:rPr>
              <w:rStyle w:val="placeholder1Char"/>
              <w:rFonts w:hint="eastAsia"/>
            </w:rPr>
            <w:t>____________</w:t>
          </w:r>
        </w:p>
      </w:docPartBody>
    </w:docPart>
    <w:docPart>
      <w:docPartPr>
        <w:name w:val="70D52DE81AF4488FB4F9C88CC61ED19E"/>
        <w:category>
          <w:name w:val="常规"/>
          <w:gallery w:val="placeholder"/>
        </w:category>
        <w:types>
          <w:type w:val="bbPlcHdr"/>
        </w:types>
        <w:behaviors>
          <w:behavior w:val="content"/>
        </w:behaviors>
        <w:guid w:val="{3CB121DF-E2A1-4435-8ED8-A6A532751525}"/>
      </w:docPartPr>
      <w:docPartBody>
        <w:p w:rsidR="0000086D" w:rsidRDefault="00595032" w:rsidP="00595032">
          <w:pPr>
            <w:pStyle w:val="70D52DE81AF4488FB4F9C88CC61ED19E"/>
          </w:pPr>
          <w:r>
            <w:rPr>
              <w:rStyle w:val="placeholder1Char"/>
              <w:rFonts w:hint="eastAsia"/>
            </w:rPr>
            <w:t>____________</w:t>
          </w:r>
        </w:p>
      </w:docPartBody>
    </w:docPart>
    <w:docPart>
      <w:docPartPr>
        <w:name w:val="05FBA45DD6FE453FA3A5DBEBF7E880F2"/>
        <w:category>
          <w:name w:val="常规"/>
          <w:gallery w:val="placeholder"/>
        </w:category>
        <w:types>
          <w:type w:val="bbPlcHdr"/>
        </w:types>
        <w:behaviors>
          <w:behavior w:val="content"/>
        </w:behaviors>
        <w:guid w:val="{5FA94E24-FAE3-459F-8759-8E0BB1EB7ED9}"/>
      </w:docPartPr>
      <w:docPartBody>
        <w:p w:rsidR="0000086D" w:rsidRDefault="00595032" w:rsidP="00595032">
          <w:pPr>
            <w:pStyle w:val="05FBA45DD6FE453FA3A5DBEBF7E880F2"/>
          </w:pPr>
          <w:r>
            <w:rPr>
              <w:rStyle w:val="placeholder1Char"/>
              <w:rFonts w:hint="eastAsia"/>
            </w:rPr>
            <w:t>____________</w:t>
          </w:r>
        </w:p>
      </w:docPartBody>
    </w:docPart>
    <w:docPart>
      <w:docPartPr>
        <w:name w:val="7A3A8DCD61574F7EA58D8285619C779D"/>
        <w:category>
          <w:name w:val="常规"/>
          <w:gallery w:val="placeholder"/>
        </w:category>
        <w:types>
          <w:type w:val="bbPlcHdr"/>
        </w:types>
        <w:behaviors>
          <w:behavior w:val="content"/>
        </w:behaviors>
        <w:guid w:val="{19109A04-B806-41DF-9112-F1C66BC90B25}"/>
      </w:docPartPr>
      <w:docPartBody>
        <w:p w:rsidR="0000086D" w:rsidRDefault="00595032" w:rsidP="00595032">
          <w:pPr>
            <w:pStyle w:val="7A3A8DCD61574F7EA58D8285619C779D"/>
          </w:pPr>
          <w:r>
            <w:rPr>
              <w:rStyle w:val="placeholder1Char"/>
              <w:rFonts w:hint="eastAsia"/>
            </w:rPr>
            <w:t>____________</w:t>
          </w:r>
        </w:p>
      </w:docPartBody>
    </w:docPart>
    <w:docPart>
      <w:docPartPr>
        <w:name w:val="C7DB6D9AA7DD4891BF52FA2E68BA274A"/>
        <w:category>
          <w:name w:val="常规"/>
          <w:gallery w:val="placeholder"/>
        </w:category>
        <w:types>
          <w:type w:val="bbPlcHdr"/>
        </w:types>
        <w:behaviors>
          <w:behavior w:val="content"/>
        </w:behaviors>
        <w:guid w:val="{10E33552-C5AE-41A5-8842-49706AD41AD4}"/>
      </w:docPartPr>
      <w:docPartBody>
        <w:p w:rsidR="0000086D" w:rsidRDefault="00595032" w:rsidP="00595032">
          <w:pPr>
            <w:pStyle w:val="C7DB6D9AA7DD4891BF52FA2E68BA274A"/>
          </w:pPr>
          <w:r>
            <w:rPr>
              <w:rStyle w:val="placeholder1Char"/>
              <w:rFonts w:hint="eastAsia"/>
            </w:rPr>
            <w:t>____________</w:t>
          </w:r>
        </w:p>
      </w:docPartBody>
    </w:docPart>
    <w:docPart>
      <w:docPartPr>
        <w:name w:val="42ADE5C57FCD435F9E7A197B8BFD54E4"/>
        <w:category>
          <w:name w:val="常规"/>
          <w:gallery w:val="placeholder"/>
        </w:category>
        <w:types>
          <w:type w:val="bbPlcHdr"/>
        </w:types>
        <w:behaviors>
          <w:behavior w:val="content"/>
        </w:behaviors>
        <w:guid w:val="{4A32B7C3-ADE6-463C-BF4F-7895BE339F20}"/>
      </w:docPartPr>
      <w:docPartBody>
        <w:p w:rsidR="0000086D" w:rsidRDefault="00595032" w:rsidP="00595032">
          <w:pPr>
            <w:pStyle w:val="42ADE5C57FCD435F9E7A197B8BFD54E4"/>
          </w:pPr>
          <w:r>
            <w:rPr>
              <w:rStyle w:val="placeholder1Char"/>
              <w:rFonts w:hint="eastAsia"/>
            </w:rPr>
            <w:t>____________</w:t>
          </w:r>
        </w:p>
      </w:docPartBody>
    </w:docPart>
    <w:docPart>
      <w:docPartPr>
        <w:name w:val="84CD0DCD686842A383258C66E23C9191"/>
        <w:category>
          <w:name w:val="常规"/>
          <w:gallery w:val="placeholder"/>
        </w:category>
        <w:types>
          <w:type w:val="bbPlcHdr"/>
        </w:types>
        <w:behaviors>
          <w:behavior w:val="content"/>
        </w:behaviors>
        <w:guid w:val="{E4473649-A37C-4B45-AE4D-163CD62FD92C}"/>
      </w:docPartPr>
      <w:docPartBody>
        <w:p w:rsidR="0000086D" w:rsidRDefault="00595032" w:rsidP="00595032">
          <w:pPr>
            <w:pStyle w:val="84CD0DCD686842A383258C66E23C9191"/>
          </w:pPr>
          <w:r>
            <w:rPr>
              <w:rStyle w:val="placeholder1Char"/>
              <w:rFonts w:hint="eastAsia"/>
            </w:rPr>
            <w:t>____________</w:t>
          </w:r>
        </w:p>
      </w:docPartBody>
    </w:docPart>
    <w:docPart>
      <w:docPartPr>
        <w:name w:val="13A613FACBF34B9AA937D6628C7DA07A"/>
        <w:category>
          <w:name w:val="常规"/>
          <w:gallery w:val="placeholder"/>
        </w:category>
        <w:types>
          <w:type w:val="bbPlcHdr"/>
        </w:types>
        <w:behaviors>
          <w:behavior w:val="content"/>
        </w:behaviors>
        <w:guid w:val="{1CBC517E-1AD0-4A12-953C-49A8C920E95C}"/>
      </w:docPartPr>
      <w:docPartBody>
        <w:p w:rsidR="0000086D" w:rsidRDefault="00595032" w:rsidP="00595032">
          <w:pPr>
            <w:pStyle w:val="13A613FACBF34B9AA937D6628C7DA07A"/>
          </w:pPr>
          <w:r>
            <w:rPr>
              <w:rStyle w:val="placeholder1Char"/>
              <w:rFonts w:hint="eastAsia"/>
            </w:rPr>
            <w:t>____________</w:t>
          </w:r>
        </w:p>
      </w:docPartBody>
    </w:docPart>
    <w:docPart>
      <w:docPartPr>
        <w:name w:val="1FE534558D3C412A9B393FDC88C14814"/>
        <w:category>
          <w:name w:val="常规"/>
          <w:gallery w:val="placeholder"/>
        </w:category>
        <w:types>
          <w:type w:val="bbPlcHdr"/>
        </w:types>
        <w:behaviors>
          <w:behavior w:val="content"/>
        </w:behaviors>
        <w:guid w:val="{14CAB6CF-9C35-434E-94BB-F044E10083DD}"/>
      </w:docPartPr>
      <w:docPartBody>
        <w:p w:rsidR="0000086D" w:rsidRDefault="00595032" w:rsidP="00595032">
          <w:pPr>
            <w:pStyle w:val="1FE534558D3C412A9B393FDC88C14814"/>
          </w:pPr>
          <w:r>
            <w:rPr>
              <w:rStyle w:val="placeholder1Char"/>
              <w:rFonts w:hint="eastAsia"/>
            </w:rPr>
            <w:t>____________</w:t>
          </w:r>
        </w:p>
      </w:docPartBody>
    </w:docPart>
    <w:docPart>
      <w:docPartPr>
        <w:name w:val="E83F7E1ACDA74E65809A861ACCFA5E9D"/>
        <w:category>
          <w:name w:val="常规"/>
          <w:gallery w:val="placeholder"/>
        </w:category>
        <w:types>
          <w:type w:val="bbPlcHdr"/>
        </w:types>
        <w:behaviors>
          <w:behavior w:val="content"/>
        </w:behaviors>
        <w:guid w:val="{9CBA7E61-CB9F-4875-B727-CB1EEDA1DD17}"/>
      </w:docPartPr>
      <w:docPartBody>
        <w:p w:rsidR="0000086D" w:rsidRDefault="00595032" w:rsidP="00595032">
          <w:pPr>
            <w:pStyle w:val="E83F7E1ACDA74E65809A861ACCFA5E9D"/>
          </w:pPr>
          <w:r>
            <w:rPr>
              <w:rStyle w:val="placeholder1Char"/>
              <w:rFonts w:hint="eastAsia"/>
            </w:rPr>
            <w:t>____________</w:t>
          </w:r>
        </w:p>
      </w:docPartBody>
    </w:docPart>
    <w:docPart>
      <w:docPartPr>
        <w:name w:val="2570DE03C72B423EA0190691C952B8BA"/>
        <w:category>
          <w:name w:val="常规"/>
          <w:gallery w:val="placeholder"/>
        </w:category>
        <w:types>
          <w:type w:val="bbPlcHdr"/>
        </w:types>
        <w:behaviors>
          <w:behavior w:val="content"/>
        </w:behaviors>
        <w:guid w:val="{76A169CB-3760-41FF-AE2E-78A5A2D2E400}"/>
      </w:docPartPr>
      <w:docPartBody>
        <w:p w:rsidR="0000086D" w:rsidRDefault="00595032" w:rsidP="00595032">
          <w:pPr>
            <w:pStyle w:val="2570DE03C72B423EA0190691C952B8BA"/>
          </w:pPr>
          <w:r>
            <w:rPr>
              <w:rStyle w:val="placeholder1Char"/>
              <w:rFonts w:hint="eastAsia"/>
            </w:rPr>
            <w:t>____________</w:t>
          </w:r>
        </w:p>
      </w:docPartBody>
    </w:docPart>
    <w:docPart>
      <w:docPartPr>
        <w:name w:val="D2AE79EBA5824A10AD18B99F31406C25"/>
        <w:category>
          <w:name w:val="常规"/>
          <w:gallery w:val="placeholder"/>
        </w:category>
        <w:types>
          <w:type w:val="bbPlcHdr"/>
        </w:types>
        <w:behaviors>
          <w:behavior w:val="content"/>
        </w:behaviors>
        <w:guid w:val="{2D155F33-7D1A-4CA9-ABAA-1643085DB422}"/>
      </w:docPartPr>
      <w:docPartBody>
        <w:p w:rsidR="0000086D" w:rsidRDefault="00595032" w:rsidP="00595032">
          <w:pPr>
            <w:pStyle w:val="D2AE79EBA5824A10AD18B99F31406C25"/>
          </w:pPr>
          <w:r>
            <w:rPr>
              <w:rStyle w:val="placeholder1Char"/>
              <w:rFonts w:hint="eastAsia"/>
            </w:rPr>
            <w:t>____________</w:t>
          </w:r>
        </w:p>
      </w:docPartBody>
    </w:docPart>
    <w:docPart>
      <w:docPartPr>
        <w:name w:val="7D3F7A562A0144AE9E80B53E7E05FB94"/>
        <w:category>
          <w:name w:val="常规"/>
          <w:gallery w:val="placeholder"/>
        </w:category>
        <w:types>
          <w:type w:val="bbPlcHdr"/>
        </w:types>
        <w:behaviors>
          <w:behavior w:val="content"/>
        </w:behaviors>
        <w:guid w:val="{DE63DBBE-8527-41BC-973E-96B7A96CB605}"/>
      </w:docPartPr>
      <w:docPartBody>
        <w:p w:rsidR="0000086D" w:rsidRDefault="00595032" w:rsidP="00595032">
          <w:pPr>
            <w:pStyle w:val="7D3F7A562A0144AE9E80B53E7E05FB94"/>
          </w:pPr>
          <w:r>
            <w:rPr>
              <w:rStyle w:val="placeholder1Char"/>
              <w:rFonts w:hint="eastAsia"/>
            </w:rPr>
            <w:t>____________</w:t>
          </w:r>
        </w:p>
      </w:docPartBody>
    </w:docPart>
    <w:docPart>
      <w:docPartPr>
        <w:name w:val="D3427A2C512C4B80B98A3E2194A6BF88"/>
        <w:category>
          <w:name w:val="常规"/>
          <w:gallery w:val="placeholder"/>
        </w:category>
        <w:types>
          <w:type w:val="bbPlcHdr"/>
        </w:types>
        <w:behaviors>
          <w:behavior w:val="content"/>
        </w:behaviors>
        <w:guid w:val="{11A47F98-0925-4010-89C8-8E67DFE0819A}"/>
      </w:docPartPr>
      <w:docPartBody>
        <w:p w:rsidR="0000086D" w:rsidRDefault="00595032" w:rsidP="00595032">
          <w:pPr>
            <w:pStyle w:val="D3427A2C512C4B80B98A3E2194A6BF88"/>
          </w:pPr>
          <w:r>
            <w:rPr>
              <w:rStyle w:val="placeholder1Char"/>
              <w:rFonts w:hint="eastAsia"/>
            </w:rPr>
            <w:t>____________</w:t>
          </w:r>
        </w:p>
      </w:docPartBody>
    </w:docPart>
    <w:docPart>
      <w:docPartPr>
        <w:name w:val="B7AD847C097249238F7B0E29C4A664F9"/>
        <w:category>
          <w:name w:val="常规"/>
          <w:gallery w:val="placeholder"/>
        </w:category>
        <w:types>
          <w:type w:val="bbPlcHdr"/>
        </w:types>
        <w:behaviors>
          <w:behavior w:val="content"/>
        </w:behaviors>
        <w:guid w:val="{74577E8C-7D3E-4DE8-B3DD-66A7E58D1226}"/>
      </w:docPartPr>
      <w:docPartBody>
        <w:p w:rsidR="0000086D" w:rsidRDefault="00595032" w:rsidP="00595032">
          <w:pPr>
            <w:pStyle w:val="B7AD847C097249238F7B0E29C4A664F9"/>
          </w:pPr>
          <w:r>
            <w:rPr>
              <w:rStyle w:val="placeholder1Char"/>
              <w:rFonts w:hint="eastAsia"/>
            </w:rPr>
            <w:t>____________</w:t>
          </w:r>
        </w:p>
      </w:docPartBody>
    </w:docPart>
    <w:docPart>
      <w:docPartPr>
        <w:name w:val="DA5048F719924F59AECB390F2F28B791"/>
        <w:category>
          <w:name w:val="常规"/>
          <w:gallery w:val="placeholder"/>
        </w:category>
        <w:types>
          <w:type w:val="bbPlcHdr"/>
        </w:types>
        <w:behaviors>
          <w:behavior w:val="content"/>
        </w:behaviors>
        <w:guid w:val="{18D741E6-3373-4BF3-9316-E13A4879D18F}"/>
      </w:docPartPr>
      <w:docPartBody>
        <w:p w:rsidR="0000086D" w:rsidRDefault="00595032" w:rsidP="00595032">
          <w:pPr>
            <w:pStyle w:val="DA5048F719924F59AECB390F2F28B791"/>
          </w:pPr>
          <w:r>
            <w:rPr>
              <w:rStyle w:val="placeholder1Char"/>
              <w:rFonts w:hint="eastAsia"/>
            </w:rPr>
            <w:t>____________</w:t>
          </w:r>
        </w:p>
      </w:docPartBody>
    </w:docPart>
    <w:docPart>
      <w:docPartPr>
        <w:name w:val="B80C556E52E74CDB9ABEADB7E218F6F8"/>
        <w:category>
          <w:name w:val="常规"/>
          <w:gallery w:val="placeholder"/>
        </w:category>
        <w:types>
          <w:type w:val="bbPlcHdr"/>
        </w:types>
        <w:behaviors>
          <w:behavior w:val="content"/>
        </w:behaviors>
        <w:guid w:val="{B5B3622B-6CA7-46BF-8557-8ABA68A6141F}"/>
      </w:docPartPr>
      <w:docPartBody>
        <w:p w:rsidR="0000086D" w:rsidRDefault="00595032" w:rsidP="00595032">
          <w:pPr>
            <w:pStyle w:val="B80C556E52E74CDB9ABEADB7E218F6F8"/>
          </w:pPr>
          <w:r>
            <w:rPr>
              <w:rStyle w:val="placeholder1Char"/>
              <w:rFonts w:hint="eastAsia"/>
            </w:rPr>
            <w:t>____________</w:t>
          </w:r>
        </w:p>
      </w:docPartBody>
    </w:docPart>
    <w:docPart>
      <w:docPartPr>
        <w:name w:val="F2702FE9EF4F4069A2FE93D9327343BB"/>
        <w:category>
          <w:name w:val="常规"/>
          <w:gallery w:val="placeholder"/>
        </w:category>
        <w:types>
          <w:type w:val="bbPlcHdr"/>
        </w:types>
        <w:behaviors>
          <w:behavior w:val="content"/>
        </w:behaviors>
        <w:guid w:val="{584D2C41-5900-4E7F-95B3-549898DAB8C3}"/>
      </w:docPartPr>
      <w:docPartBody>
        <w:p w:rsidR="0000086D" w:rsidRDefault="00595032" w:rsidP="00595032">
          <w:pPr>
            <w:pStyle w:val="F2702FE9EF4F4069A2FE93D9327343BB"/>
          </w:pPr>
          <w:r>
            <w:rPr>
              <w:rStyle w:val="placeholder1Char"/>
              <w:rFonts w:hint="eastAsia"/>
            </w:rPr>
            <w:t>____________</w:t>
          </w:r>
        </w:p>
      </w:docPartBody>
    </w:docPart>
    <w:docPart>
      <w:docPartPr>
        <w:name w:val="446AEA00CD1941A3B1AABC2B370B2F00"/>
        <w:category>
          <w:name w:val="常规"/>
          <w:gallery w:val="placeholder"/>
        </w:category>
        <w:types>
          <w:type w:val="bbPlcHdr"/>
        </w:types>
        <w:behaviors>
          <w:behavior w:val="content"/>
        </w:behaviors>
        <w:guid w:val="{44472EC0-48C3-4C45-B341-A82F8C7A29CC}"/>
      </w:docPartPr>
      <w:docPartBody>
        <w:p w:rsidR="0000086D" w:rsidRDefault="00595032" w:rsidP="00595032">
          <w:pPr>
            <w:pStyle w:val="446AEA00CD1941A3B1AABC2B370B2F00"/>
          </w:pPr>
          <w:r>
            <w:rPr>
              <w:rStyle w:val="placeholder1Char"/>
              <w:rFonts w:hint="eastAsia"/>
            </w:rPr>
            <w:t>____________</w:t>
          </w:r>
        </w:p>
      </w:docPartBody>
    </w:docPart>
    <w:docPart>
      <w:docPartPr>
        <w:name w:val="091B5F0AA6F74476AA77A8E0016015DB"/>
        <w:category>
          <w:name w:val="常规"/>
          <w:gallery w:val="placeholder"/>
        </w:category>
        <w:types>
          <w:type w:val="bbPlcHdr"/>
        </w:types>
        <w:behaviors>
          <w:behavior w:val="content"/>
        </w:behaviors>
        <w:guid w:val="{21165BE4-4FF5-4AD5-9939-DA9AFEE29469}"/>
      </w:docPartPr>
      <w:docPartBody>
        <w:p w:rsidR="0000086D" w:rsidRDefault="00595032" w:rsidP="00595032">
          <w:pPr>
            <w:pStyle w:val="091B5F0AA6F74476AA77A8E0016015DB"/>
          </w:pPr>
          <w:r>
            <w:rPr>
              <w:rStyle w:val="placeholder1Char"/>
              <w:rFonts w:hint="eastAsia"/>
            </w:rPr>
            <w:t>____________</w:t>
          </w:r>
        </w:p>
      </w:docPartBody>
    </w:docPart>
    <w:docPart>
      <w:docPartPr>
        <w:name w:val="4090C4993479474EA51CDA204193C6B8"/>
        <w:category>
          <w:name w:val="常规"/>
          <w:gallery w:val="placeholder"/>
        </w:category>
        <w:types>
          <w:type w:val="bbPlcHdr"/>
        </w:types>
        <w:behaviors>
          <w:behavior w:val="content"/>
        </w:behaviors>
        <w:guid w:val="{B1EE3237-0DDB-4EEE-94B7-D43F2D2DF947}"/>
      </w:docPartPr>
      <w:docPartBody>
        <w:p w:rsidR="0000086D" w:rsidRDefault="00595032" w:rsidP="00595032">
          <w:pPr>
            <w:pStyle w:val="4090C4993479474EA51CDA204193C6B8"/>
          </w:pPr>
          <w:r>
            <w:rPr>
              <w:rStyle w:val="placeholder1Char"/>
              <w:rFonts w:hint="eastAsia"/>
            </w:rPr>
            <w:t>____________</w:t>
          </w:r>
        </w:p>
      </w:docPartBody>
    </w:docPart>
    <w:docPart>
      <w:docPartPr>
        <w:name w:val="559EF242DF1B4400A3CCF4B80DE4CEF5"/>
        <w:category>
          <w:name w:val="常规"/>
          <w:gallery w:val="placeholder"/>
        </w:category>
        <w:types>
          <w:type w:val="bbPlcHdr"/>
        </w:types>
        <w:behaviors>
          <w:behavior w:val="content"/>
        </w:behaviors>
        <w:guid w:val="{2EB53CFA-B066-48A0-AA7B-2DF1C6D38B6B}"/>
      </w:docPartPr>
      <w:docPartBody>
        <w:p w:rsidR="0000086D" w:rsidRDefault="00595032" w:rsidP="00595032">
          <w:pPr>
            <w:pStyle w:val="559EF242DF1B4400A3CCF4B80DE4CEF5"/>
          </w:pPr>
          <w:r>
            <w:rPr>
              <w:rStyle w:val="placeholder1Char"/>
              <w:rFonts w:hint="eastAsia"/>
            </w:rPr>
            <w:t>____________</w:t>
          </w:r>
        </w:p>
      </w:docPartBody>
    </w:docPart>
    <w:docPart>
      <w:docPartPr>
        <w:name w:val="71DB63B7A0AD436386CD3BE99D9FA8BB"/>
        <w:category>
          <w:name w:val="常规"/>
          <w:gallery w:val="placeholder"/>
        </w:category>
        <w:types>
          <w:type w:val="bbPlcHdr"/>
        </w:types>
        <w:behaviors>
          <w:behavior w:val="content"/>
        </w:behaviors>
        <w:guid w:val="{D3014627-C989-45EA-BA36-47A307771BD5}"/>
      </w:docPartPr>
      <w:docPartBody>
        <w:p w:rsidR="0000086D" w:rsidRDefault="00595032" w:rsidP="00595032">
          <w:pPr>
            <w:pStyle w:val="71DB63B7A0AD436386CD3BE99D9FA8BB"/>
          </w:pPr>
          <w:r>
            <w:rPr>
              <w:rStyle w:val="placeholder1Char"/>
              <w:rFonts w:hint="eastAsia"/>
            </w:rPr>
            <w:t>____________</w:t>
          </w:r>
        </w:p>
      </w:docPartBody>
    </w:docPart>
    <w:docPart>
      <w:docPartPr>
        <w:name w:val="A11D472AB066467995F66FC3D87AD88C"/>
        <w:category>
          <w:name w:val="常规"/>
          <w:gallery w:val="placeholder"/>
        </w:category>
        <w:types>
          <w:type w:val="bbPlcHdr"/>
        </w:types>
        <w:behaviors>
          <w:behavior w:val="content"/>
        </w:behaviors>
        <w:guid w:val="{2868DA65-54FD-4B6E-9E37-C5A4A48FDDFF}"/>
      </w:docPartPr>
      <w:docPartBody>
        <w:p w:rsidR="0000086D" w:rsidRDefault="00595032" w:rsidP="00595032">
          <w:pPr>
            <w:pStyle w:val="A11D472AB066467995F66FC3D87AD88C"/>
          </w:pPr>
          <w:r>
            <w:rPr>
              <w:rStyle w:val="placeholder1Char"/>
              <w:rFonts w:hint="eastAsia"/>
            </w:rPr>
            <w:t>____________</w:t>
          </w:r>
        </w:p>
      </w:docPartBody>
    </w:docPart>
    <w:docPart>
      <w:docPartPr>
        <w:name w:val="8D4F2A00EAF6405D99C44B6E4E7F489B"/>
        <w:category>
          <w:name w:val="常规"/>
          <w:gallery w:val="placeholder"/>
        </w:category>
        <w:types>
          <w:type w:val="bbPlcHdr"/>
        </w:types>
        <w:behaviors>
          <w:behavior w:val="content"/>
        </w:behaviors>
        <w:guid w:val="{6FBBC2D4-4342-47CA-86D8-4051AABE5A05}"/>
      </w:docPartPr>
      <w:docPartBody>
        <w:p w:rsidR="0000086D" w:rsidRDefault="00595032" w:rsidP="00595032">
          <w:pPr>
            <w:pStyle w:val="8D4F2A00EAF6405D99C44B6E4E7F489B"/>
          </w:pPr>
          <w:r>
            <w:rPr>
              <w:rStyle w:val="placeholder1Char"/>
              <w:rFonts w:hint="eastAsia"/>
            </w:rPr>
            <w:t>____________</w:t>
          </w:r>
        </w:p>
      </w:docPartBody>
    </w:docPart>
    <w:docPart>
      <w:docPartPr>
        <w:name w:val="03DAB95ACDBC4CA7BF40D78CB59D8BE1"/>
        <w:category>
          <w:name w:val="常规"/>
          <w:gallery w:val="placeholder"/>
        </w:category>
        <w:types>
          <w:type w:val="bbPlcHdr"/>
        </w:types>
        <w:behaviors>
          <w:behavior w:val="content"/>
        </w:behaviors>
        <w:guid w:val="{008D1482-AADE-4459-A8AD-75E75B0B1B52}"/>
      </w:docPartPr>
      <w:docPartBody>
        <w:p w:rsidR="0000086D" w:rsidRDefault="00595032" w:rsidP="00595032">
          <w:pPr>
            <w:pStyle w:val="03DAB95ACDBC4CA7BF40D78CB59D8BE1"/>
          </w:pPr>
          <w:r>
            <w:rPr>
              <w:rStyle w:val="placeholder1Char"/>
              <w:rFonts w:hint="eastAsia"/>
            </w:rPr>
            <w:t>____________</w:t>
          </w:r>
        </w:p>
      </w:docPartBody>
    </w:docPart>
    <w:docPart>
      <w:docPartPr>
        <w:name w:val="E7A7CF8E07F44B30BA4ABD7B7A4234CD"/>
        <w:category>
          <w:name w:val="常规"/>
          <w:gallery w:val="placeholder"/>
        </w:category>
        <w:types>
          <w:type w:val="bbPlcHdr"/>
        </w:types>
        <w:behaviors>
          <w:behavior w:val="content"/>
        </w:behaviors>
        <w:guid w:val="{AF31ACE3-12C9-46B1-97C9-A51EB6D95E6D}"/>
      </w:docPartPr>
      <w:docPartBody>
        <w:p w:rsidR="0000086D" w:rsidRDefault="00595032" w:rsidP="00595032">
          <w:pPr>
            <w:pStyle w:val="E7A7CF8E07F44B30BA4ABD7B7A4234CD"/>
          </w:pPr>
          <w:r>
            <w:rPr>
              <w:rStyle w:val="placeholder1Char"/>
              <w:rFonts w:hint="eastAsia"/>
            </w:rPr>
            <w:t>____________</w:t>
          </w:r>
        </w:p>
      </w:docPartBody>
    </w:docPart>
    <w:docPart>
      <w:docPartPr>
        <w:name w:val="3A13E4E2FA9C4784A060F3F21E972A57"/>
        <w:category>
          <w:name w:val="常规"/>
          <w:gallery w:val="placeholder"/>
        </w:category>
        <w:types>
          <w:type w:val="bbPlcHdr"/>
        </w:types>
        <w:behaviors>
          <w:behavior w:val="content"/>
        </w:behaviors>
        <w:guid w:val="{05BDAAE0-4C19-4E6E-AF13-EAC433826348}"/>
      </w:docPartPr>
      <w:docPartBody>
        <w:p w:rsidR="0000086D" w:rsidRDefault="00595032" w:rsidP="00595032">
          <w:pPr>
            <w:pStyle w:val="3A13E4E2FA9C4784A060F3F21E972A57"/>
          </w:pPr>
          <w:r>
            <w:rPr>
              <w:rStyle w:val="placeholder1Char"/>
              <w:rFonts w:hint="eastAsia"/>
            </w:rPr>
            <w:t>____________</w:t>
          </w:r>
        </w:p>
      </w:docPartBody>
    </w:docPart>
    <w:docPart>
      <w:docPartPr>
        <w:name w:val="5DB99D6C4969496CBDDD1A156EE938DC"/>
        <w:category>
          <w:name w:val="常规"/>
          <w:gallery w:val="placeholder"/>
        </w:category>
        <w:types>
          <w:type w:val="bbPlcHdr"/>
        </w:types>
        <w:behaviors>
          <w:behavior w:val="content"/>
        </w:behaviors>
        <w:guid w:val="{B5AE66A2-6444-4C20-B550-924063155E20}"/>
      </w:docPartPr>
      <w:docPartBody>
        <w:p w:rsidR="0000086D" w:rsidRDefault="00595032" w:rsidP="00595032">
          <w:pPr>
            <w:pStyle w:val="5DB99D6C4969496CBDDD1A156EE938DC"/>
          </w:pPr>
          <w:r>
            <w:rPr>
              <w:rStyle w:val="placeholder1Char"/>
              <w:rFonts w:hint="eastAsia"/>
            </w:rPr>
            <w:t>____________</w:t>
          </w:r>
        </w:p>
      </w:docPartBody>
    </w:docPart>
    <w:docPart>
      <w:docPartPr>
        <w:name w:val="7DEE40C9D0F74E9C9A472D375E2F0284"/>
        <w:category>
          <w:name w:val="常规"/>
          <w:gallery w:val="placeholder"/>
        </w:category>
        <w:types>
          <w:type w:val="bbPlcHdr"/>
        </w:types>
        <w:behaviors>
          <w:behavior w:val="content"/>
        </w:behaviors>
        <w:guid w:val="{ADD33D58-3B05-4941-901E-8C21AA3153B0}"/>
      </w:docPartPr>
      <w:docPartBody>
        <w:p w:rsidR="0000086D" w:rsidRDefault="00595032" w:rsidP="00595032">
          <w:pPr>
            <w:pStyle w:val="7DEE40C9D0F74E9C9A472D375E2F0284"/>
          </w:pPr>
          <w:r>
            <w:rPr>
              <w:rStyle w:val="placeholder1Char"/>
              <w:rFonts w:hint="eastAsia"/>
            </w:rPr>
            <w:t>____________</w:t>
          </w:r>
        </w:p>
      </w:docPartBody>
    </w:docPart>
    <w:docPart>
      <w:docPartPr>
        <w:name w:val="B84626A88F174655B3EAD19E73B8D15F"/>
        <w:category>
          <w:name w:val="常规"/>
          <w:gallery w:val="placeholder"/>
        </w:category>
        <w:types>
          <w:type w:val="bbPlcHdr"/>
        </w:types>
        <w:behaviors>
          <w:behavior w:val="content"/>
        </w:behaviors>
        <w:guid w:val="{CEB73B2E-7445-4E35-BAC1-12CA9403A586}"/>
      </w:docPartPr>
      <w:docPartBody>
        <w:p w:rsidR="0000086D" w:rsidRDefault="00595032" w:rsidP="00595032">
          <w:pPr>
            <w:pStyle w:val="B84626A88F174655B3EAD19E73B8D15F"/>
          </w:pPr>
          <w:r>
            <w:rPr>
              <w:rStyle w:val="placeholder1Char"/>
              <w:rFonts w:hint="eastAsia"/>
            </w:rPr>
            <w:t>____________</w:t>
          </w:r>
        </w:p>
      </w:docPartBody>
    </w:docPart>
    <w:docPart>
      <w:docPartPr>
        <w:name w:val="B02BD7B7A3AB463DB52EB046382EC598"/>
        <w:category>
          <w:name w:val="常规"/>
          <w:gallery w:val="placeholder"/>
        </w:category>
        <w:types>
          <w:type w:val="bbPlcHdr"/>
        </w:types>
        <w:behaviors>
          <w:behavior w:val="content"/>
        </w:behaviors>
        <w:guid w:val="{C1D39262-FDB2-42FD-A08D-C4ED71FDAECA}"/>
      </w:docPartPr>
      <w:docPartBody>
        <w:p w:rsidR="0000086D" w:rsidRDefault="00595032" w:rsidP="00595032">
          <w:pPr>
            <w:pStyle w:val="B02BD7B7A3AB463DB52EB046382EC598"/>
          </w:pPr>
          <w:r>
            <w:rPr>
              <w:rStyle w:val="placeholder1Char"/>
              <w:rFonts w:hint="eastAsia"/>
            </w:rPr>
            <w:t>____________</w:t>
          </w:r>
        </w:p>
      </w:docPartBody>
    </w:docPart>
    <w:docPart>
      <w:docPartPr>
        <w:name w:val="2CA055E603C948C187066BD690E7B1FF"/>
        <w:category>
          <w:name w:val="常规"/>
          <w:gallery w:val="placeholder"/>
        </w:category>
        <w:types>
          <w:type w:val="bbPlcHdr"/>
        </w:types>
        <w:behaviors>
          <w:behavior w:val="content"/>
        </w:behaviors>
        <w:guid w:val="{7D3CDCD7-079F-4828-996D-877678734993}"/>
      </w:docPartPr>
      <w:docPartBody>
        <w:p w:rsidR="0000086D" w:rsidRDefault="00595032" w:rsidP="00595032">
          <w:pPr>
            <w:pStyle w:val="2CA055E603C948C187066BD690E7B1FF"/>
          </w:pPr>
          <w:r>
            <w:rPr>
              <w:rStyle w:val="placeholder1Char"/>
              <w:rFonts w:hint="eastAsia"/>
            </w:rPr>
            <w:t>____________</w:t>
          </w:r>
        </w:p>
      </w:docPartBody>
    </w:docPart>
    <w:docPart>
      <w:docPartPr>
        <w:name w:val="F50CD5EAC6AE4EDBB6A31396EAC6CCFF"/>
        <w:category>
          <w:name w:val="常规"/>
          <w:gallery w:val="placeholder"/>
        </w:category>
        <w:types>
          <w:type w:val="bbPlcHdr"/>
        </w:types>
        <w:behaviors>
          <w:behavior w:val="content"/>
        </w:behaviors>
        <w:guid w:val="{730228CB-BB47-4F11-ADD7-48C9D636E17E}"/>
      </w:docPartPr>
      <w:docPartBody>
        <w:p w:rsidR="0000086D" w:rsidRDefault="00595032" w:rsidP="00595032">
          <w:pPr>
            <w:pStyle w:val="F50CD5EAC6AE4EDBB6A31396EAC6CCFF"/>
          </w:pPr>
          <w:r>
            <w:rPr>
              <w:rStyle w:val="placeholder1Char"/>
              <w:rFonts w:hint="eastAsia"/>
            </w:rPr>
            <w:t>____________</w:t>
          </w:r>
        </w:p>
      </w:docPartBody>
    </w:docPart>
    <w:docPart>
      <w:docPartPr>
        <w:name w:val="E9A2DEBE8BAB44669C6F75FE45A75F00"/>
        <w:category>
          <w:name w:val="常规"/>
          <w:gallery w:val="placeholder"/>
        </w:category>
        <w:types>
          <w:type w:val="bbPlcHdr"/>
        </w:types>
        <w:behaviors>
          <w:behavior w:val="content"/>
        </w:behaviors>
        <w:guid w:val="{BF190515-7D43-47E6-97A8-388F29DB32EF}"/>
      </w:docPartPr>
      <w:docPartBody>
        <w:p w:rsidR="0000086D" w:rsidRDefault="00595032" w:rsidP="00595032">
          <w:pPr>
            <w:pStyle w:val="E9A2DEBE8BAB44669C6F75FE45A75F00"/>
          </w:pPr>
          <w:r>
            <w:rPr>
              <w:rStyle w:val="placeholder1Char"/>
              <w:rFonts w:hint="eastAsia"/>
            </w:rPr>
            <w:t>____________</w:t>
          </w:r>
        </w:p>
      </w:docPartBody>
    </w:docPart>
    <w:docPart>
      <w:docPartPr>
        <w:name w:val="88850784B144492688EC7F80238C3E5C"/>
        <w:category>
          <w:name w:val="常规"/>
          <w:gallery w:val="placeholder"/>
        </w:category>
        <w:types>
          <w:type w:val="bbPlcHdr"/>
        </w:types>
        <w:behaviors>
          <w:behavior w:val="content"/>
        </w:behaviors>
        <w:guid w:val="{0657096A-A3F8-4ED2-9DBC-AFB73AA0C62C}"/>
      </w:docPartPr>
      <w:docPartBody>
        <w:p w:rsidR="0000086D" w:rsidRDefault="00595032" w:rsidP="00595032">
          <w:pPr>
            <w:pStyle w:val="88850784B144492688EC7F80238C3E5C"/>
          </w:pPr>
          <w:r>
            <w:rPr>
              <w:rStyle w:val="placeholder1Char"/>
              <w:rFonts w:hint="eastAsia"/>
            </w:rPr>
            <w:t>____________</w:t>
          </w:r>
        </w:p>
      </w:docPartBody>
    </w:docPart>
    <w:docPart>
      <w:docPartPr>
        <w:name w:val="538199453F794DAB981D302ACC24220D"/>
        <w:category>
          <w:name w:val="常规"/>
          <w:gallery w:val="placeholder"/>
        </w:category>
        <w:types>
          <w:type w:val="bbPlcHdr"/>
        </w:types>
        <w:behaviors>
          <w:behavior w:val="content"/>
        </w:behaviors>
        <w:guid w:val="{44B0A863-AF54-4472-921C-765EE7B082FF}"/>
      </w:docPartPr>
      <w:docPartBody>
        <w:p w:rsidR="0000086D" w:rsidRDefault="00595032" w:rsidP="00595032">
          <w:pPr>
            <w:pStyle w:val="538199453F794DAB981D302ACC24220D"/>
          </w:pPr>
          <w:r>
            <w:rPr>
              <w:rStyle w:val="placeholder1Char"/>
              <w:rFonts w:hint="eastAsia"/>
            </w:rPr>
            <w:t>____________</w:t>
          </w:r>
        </w:p>
      </w:docPartBody>
    </w:docPart>
    <w:docPart>
      <w:docPartPr>
        <w:name w:val="96D6DD1A57D541AD9FC2B35AE9B16122"/>
        <w:category>
          <w:name w:val="常规"/>
          <w:gallery w:val="placeholder"/>
        </w:category>
        <w:types>
          <w:type w:val="bbPlcHdr"/>
        </w:types>
        <w:behaviors>
          <w:behavior w:val="content"/>
        </w:behaviors>
        <w:guid w:val="{CC697267-75B8-438E-AA28-3CF21C8ED444}"/>
      </w:docPartPr>
      <w:docPartBody>
        <w:p w:rsidR="0000086D" w:rsidRDefault="00595032" w:rsidP="00595032">
          <w:pPr>
            <w:pStyle w:val="96D6DD1A57D541AD9FC2B35AE9B16122"/>
          </w:pPr>
          <w:r>
            <w:rPr>
              <w:rStyle w:val="placeholder1Char"/>
              <w:rFonts w:hint="eastAsia"/>
            </w:rPr>
            <w:t>____________</w:t>
          </w:r>
        </w:p>
      </w:docPartBody>
    </w:docPart>
    <w:docPart>
      <w:docPartPr>
        <w:name w:val="50CE371E3574450FA82D797A6E00370F"/>
        <w:category>
          <w:name w:val="常规"/>
          <w:gallery w:val="placeholder"/>
        </w:category>
        <w:types>
          <w:type w:val="bbPlcHdr"/>
        </w:types>
        <w:behaviors>
          <w:behavior w:val="content"/>
        </w:behaviors>
        <w:guid w:val="{130DEAFB-0C6C-4BD0-A76A-7E23216F5E01}"/>
      </w:docPartPr>
      <w:docPartBody>
        <w:p w:rsidR="0000086D" w:rsidRDefault="00595032" w:rsidP="00595032">
          <w:pPr>
            <w:pStyle w:val="50CE371E3574450FA82D797A6E00370F"/>
          </w:pPr>
          <w:r>
            <w:rPr>
              <w:rStyle w:val="placeholder1Char"/>
              <w:rFonts w:hint="eastAsia"/>
            </w:rPr>
            <w:t>____________</w:t>
          </w:r>
        </w:p>
      </w:docPartBody>
    </w:docPart>
    <w:docPart>
      <w:docPartPr>
        <w:name w:val="56383286C278481C9ACF0E213F36AF42"/>
        <w:category>
          <w:name w:val="常规"/>
          <w:gallery w:val="placeholder"/>
        </w:category>
        <w:types>
          <w:type w:val="bbPlcHdr"/>
        </w:types>
        <w:behaviors>
          <w:behavior w:val="content"/>
        </w:behaviors>
        <w:guid w:val="{C9498370-C5E6-4E25-9FF4-47BDF68D7AE2}"/>
      </w:docPartPr>
      <w:docPartBody>
        <w:p w:rsidR="0000086D" w:rsidRDefault="00595032" w:rsidP="00595032">
          <w:pPr>
            <w:pStyle w:val="56383286C278481C9ACF0E213F36AF42"/>
          </w:pPr>
          <w:r>
            <w:rPr>
              <w:rStyle w:val="placeholder1Char"/>
              <w:rFonts w:hint="eastAsia"/>
            </w:rPr>
            <w:t>____________</w:t>
          </w:r>
        </w:p>
      </w:docPartBody>
    </w:docPart>
    <w:docPart>
      <w:docPartPr>
        <w:name w:val="F43BB9E277FE49048A51CBCA64ECE55A"/>
        <w:category>
          <w:name w:val="常规"/>
          <w:gallery w:val="placeholder"/>
        </w:category>
        <w:types>
          <w:type w:val="bbPlcHdr"/>
        </w:types>
        <w:behaviors>
          <w:behavior w:val="content"/>
        </w:behaviors>
        <w:guid w:val="{3E898EE2-3D25-4DCF-B5EF-0BE49DFF8937}"/>
      </w:docPartPr>
      <w:docPartBody>
        <w:p w:rsidR="0000086D" w:rsidRDefault="00595032" w:rsidP="00595032">
          <w:pPr>
            <w:pStyle w:val="F43BB9E277FE49048A51CBCA64ECE55A"/>
          </w:pPr>
          <w:r>
            <w:rPr>
              <w:rStyle w:val="placeholder1Char"/>
              <w:rFonts w:hint="eastAsia"/>
            </w:rPr>
            <w:t>____________</w:t>
          </w:r>
        </w:p>
      </w:docPartBody>
    </w:docPart>
    <w:docPart>
      <w:docPartPr>
        <w:name w:val="4A486DFC8588418C8D0D18BB40154D84"/>
        <w:category>
          <w:name w:val="常规"/>
          <w:gallery w:val="placeholder"/>
        </w:category>
        <w:types>
          <w:type w:val="bbPlcHdr"/>
        </w:types>
        <w:behaviors>
          <w:behavior w:val="content"/>
        </w:behaviors>
        <w:guid w:val="{875EA054-C0B2-46BC-9F5A-5031DF0B346A}"/>
      </w:docPartPr>
      <w:docPartBody>
        <w:p w:rsidR="0000086D" w:rsidRDefault="00595032" w:rsidP="00595032">
          <w:pPr>
            <w:pStyle w:val="4A486DFC8588418C8D0D18BB40154D84"/>
          </w:pPr>
          <w:r>
            <w:rPr>
              <w:rStyle w:val="placeholder1Char"/>
              <w:rFonts w:hint="eastAsia"/>
            </w:rPr>
            <w:t>____________</w:t>
          </w:r>
        </w:p>
      </w:docPartBody>
    </w:docPart>
    <w:docPart>
      <w:docPartPr>
        <w:name w:val="E9D879D7E0D44E80A3B191AB0E04761A"/>
        <w:category>
          <w:name w:val="常规"/>
          <w:gallery w:val="placeholder"/>
        </w:category>
        <w:types>
          <w:type w:val="bbPlcHdr"/>
        </w:types>
        <w:behaviors>
          <w:behavior w:val="content"/>
        </w:behaviors>
        <w:guid w:val="{077DDBC7-D8E1-429B-8A57-1FAAB1AE4F94}"/>
      </w:docPartPr>
      <w:docPartBody>
        <w:p w:rsidR="0000086D" w:rsidRDefault="00595032" w:rsidP="00595032">
          <w:pPr>
            <w:pStyle w:val="E9D879D7E0D44E80A3B191AB0E04761A"/>
          </w:pPr>
          <w:r>
            <w:rPr>
              <w:rStyle w:val="placeholder1Char"/>
              <w:rFonts w:hint="eastAsia"/>
            </w:rPr>
            <w:t>____________</w:t>
          </w:r>
        </w:p>
      </w:docPartBody>
    </w:docPart>
    <w:docPart>
      <w:docPartPr>
        <w:name w:val="CCBB1D60FD4A4C97950ECB077DAE42F0"/>
        <w:category>
          <w:name w:val="常规"/>
          <w:gallery w:val="placeholder"/>
        </w:category>
        <w:types>
          <w:type w:val="bbPlcHdr"/>
        </w:types>
        <w:behaviors>
          <w:behavior w:val="content"/>
        </w:behaviors>
        <w:guid w:val="{DDE624D7-E33E-4776-BF0C-78776A7D6A75}"/>
      </w:docPartPr>
      <w:docPartBody>
        <w:p w:rsidR="0000086D" w:rsidRDefault="00595032" w:rsidP="00595032">
          <w:pPr>
            <w:pStyle w:val="CCBB1D60FD4A4C97950ECB077DAE42F0"/>
          </w:pPr>
          <w:r>
            <w:rPr>
              <w:rStyle w:val="placeholder1Char"/>
              <w:rFonts w:hint="eastAsia"/>
            </w:rPr>
            <w:t>____________</w:t>
          </w:r>
        </w:p>
      </w:docPartBody>
    </w:docPart>
    <w:docPart>
      <w:docPartPr>
        <w:name w:val="ADB380AB4A7645FF9D439F02957FBB5E"/>
        <w:category>
          <w:name w:val="常规"/>
          <w:gallery w:val="placeholder"/>
        </w:category>
        <w:types>
          <w:type w:val="bbPlcHdr"/>
        </w:types>
        <w:behaviors>
          <w:behavior w:val="content"/>
        </w:behaviors>
        <w:guid w:val="{D024491A-D119-448F-A229-FDBD2383288D}"/>
      </w:docPartPr>
      <w:docPartBody>
        <w:p w:rsidR="0000086D" w:rsidRDefault="00595032" w:rsidP="00595032">
          <w:pPr>
            <w:pStyle w:val="ADB380AB4A7645FF9D439F02957FBB5E"/>
          </w:pPr>
          <w:r>
            <w:rPr>
              <w:rStyle w:val="placeholder1Char"/>
              <w:rFonts w:hint="eastAsia"/>
            </w:rPr>
            <w:t>____________</w:t>
          </w:r>
        </w:p>
      </w:docPartBody>
    </w:docPart>
    <w:docPart>
      <w:docPartPr>
        <w:name w:val="4BC69EA56D7A40D6B548875927DD8D77"/>
        <w:category>
          <w:name w:val="常规"/>
          <w:gallery w:val="placeholder"/>
        </w:category>
        <w:types>
          <w:type w:val="bbPlcHdr"/>
        </w:types>
        <w:behaviors>
          <w:behavior w:val="content"/>
        </w:behaviors>
        <w:guid w:val="{3CA31D7A-1907-4FD3-A943-EC3704099D17}"/>
      </w:docPartPr>
      <w:docPartBody>
        <w:p w:rsidR="0000086D" w:rsidRDefault="00595032" w:rsidP="00595032">
          <w:pPr>
            <w:pStyle w:val="4BC69EA56D7A40D6B548875927DD8D77"/>
          </w:pPr>
          <w:r>
            <w:rPr>
              <w:rStyle w:val="placeholder1Char"/>
              <w:rFonts w:hint="eastAsia"/>
            </w:rPr>
            <w:t>____________</w:t>
          </w:r>
        </w:p>
      </w:docPartBody>
    </w:docPart>
    <w:docPart>
      <w:docPartPr>
        <w:name w:val="079A501E83884174B8C97334A891052A"/>
        <w:category>
          <w:name w:val="常规"/>
          <w:gallery w:val="placeholder"/>
        </w:category>
        <w:types>
          <w:type w:val="bbPlcHdr"/>
        </w:types>
        <w:behaviors>
          <w:behavior w:val="content"/>
        </w:behaviors>
        <w:guid w:val="{CDF011B3-996C-42D1-9F22-06D1E6A0559D}"/>
      </w:docPartPr>
      <w:docPartBody>
        <w:p w:rsidR="0000086D" w:rsidRDefault="00595032" w:rsidP="00595032">
          <w:pPr>
            <w:pStyle w:val="079A501E83884174B8C97334A891052A"/>
          </w:pPr>
          <w:r>
            <w:rPr>
              <w:rStyle w:val="placeholder1Char"/>
              <w:rFonts w:hint="eastAsia"/>
            </w:rPr>
            <w:t>____________</w:t>
          </w:r>
        </w:p>
      </w:docPartBody>
    </w:docPart>
    <w:docPart>
      <w:docPartPr>
        <w:name w:val="DAB37188C01442349F70A27AD0123820"/>
        <w:category>
          <w:name w:val="常规"/>
          <w:gallery w:val="placeholder"/>
        </w:category>
        <w:types>
          <w:type w:val="bbPlcHdr"/>
        </w:types>
        <w:behaviors>
          <w:behavior w:val="content"/>
        </w:behaviors>
        <w:guid w:val="{2D56F096-BC39-4004-A16B-617FF498E3BD}"/>
      </w:docPartPr>
      <w:docPartBody>
        <w:p w:rsidR="0000086D" w:rsidRDefault="00595032" w:rsidP="00595032">
          <w:pPr>
            <w:pStyle w:val="DAB37188C01442349F70A27AD0123820"/>
          </w:pPr>
          <w:r>
            <w:rPr>
              <w:rStyle w:val="placeholder1Char"/>
              <w:rFonts w:hint="eastAsia"/>
            </w:rPr>
            <w:t>____________</w:t>
          </w:r>
        </w:p>
      </w:docPartBody>
    </w:docPart>
    <w:docPart>
      <w:docPartPr>
        <w:name w:val="D2091B871189455E95EC36399CF094D9"/>
        <w:category>
          <w:name w:val="常规"/>
          <w:gallery w:val="placeholder"/>
        </w:category>
        <w:types>
          <w:type w:val="bbPlcHdr"/>
        </w:types>
        <w:behaviors>
          <w:behavior w:val="content"/>
        </w:behaviors>
        <w:guid w:val="{C65AAF00-9C5D-4DBD-B3F0-FD73F86B81A5}"/>
      </w:docPartPr>
      <w:docPartBody>
        <w:p w:rsidR="0000086D" w:rsidRDefault="00595032" w:rsidP="00595032">
          <w:pPr>
            <w:pStyle w:val="D2091B871189455E95EC36399CF094D9"/>
          </w:pPr>
          <w:r>
            <w:rPr>
              <w:rStyle w:val="placeholder1Char"/>
              <w:rFonts w:hint="eastAsia"/>
            </w:rPr>
            <w:t>____________</w:t>
          </w:r>
        </w:p>
      </w:docPartBody>
    </w:docPart>
    <w:docPart>
      <w:docPartPr>
        <w:name w:val="8C8D797C771E4A4389CA0E1B0D7F0099"/>
        <w:category>
          <w:name w:val="常规"/>
          <w:gallery w:val="placeholder"/>
        </w:category>
        <w:types>
          <w:type w:val="bbPlcHdr"/>
        </w:types>
        <w:behaviors>
          <w:behavior w:val="content"/>
        </w:behaviors>
        <w:guid w:val="{BA8202B3-B59F-4FA0-8985-DD187D7C46BD}"/>
      </w:docPartPr>
      <w:docPartBody>
        <w:p w:rsidR="0000086D" w:rsidRDefault="00595032" w:rsidP="00595032">
          <w:pPr>
            <w:pStyle w:val="8C8D797C771E4A4389CA0E1B0D7F0099"/>
          </w:pPr>
          <w:r>
            <w:rPr>
              <w:rStyle w:val="placeholder1Char"/>
              <w:rFonts w:hint="eastAsia"/>
            </w:rPr>
            <w:t>____________</w:t>
          </w:r>
        </w:p>
      </w:docPartBody>
    </w:docPart>
    <w:docPart>
      <w:docPartPr>
        <w:name w:val="831161BD98194BFEAE44E6F4A3505D6E"/>
        <w:category>
          <w:name w:val="常规"/>
          <w:gallery w:val="placeholder"/>
        </w:category>
        <w:types>
          <w:type w:val="bbPlcHdr"/>
        </w:types>
        <w:behaviors>
          <w:behavior w:val="content"/>
        </w:behaviors>
        <w:guid w:val="{82335659-20AB-44E6-B06C-041BB6A37B44}"/>
      </w:docPartPr>
      <w:docPartBody>
        <w:p w:rsidR="0000086D" w:rsidRDefault="00595032" w:rsidP="00595032">
          <w:pPr>
            <w:pStyle w:val="831161BD98194BFEAE44E6F4A3505D6E"/>
          </w:pPr>
          <w:r>
            <w:rPr>
              <w:rStyle w:val="placeholder1Char"/>
              <w:rFonts w:hint="eastAsia"/>
            </w:rPr>
            <w:t>____________</w:t>
          </w:r>
        </w:p>
      </w:docPartBody>
    </w:docPart>
    <w:docPart>
      <w:docPartPr>
        <w:name w:val="2673A5DA81944F94867C2779F77CB672"/>
        <w:category>
          <w:name w:val="常规"/>
          <w:gallery w:val="placeholder"/>
        </w:category>
        <w:types>
          <w:type w:val="bbPlcHdr"/>
        </w:types>
        <w:behaviors>
          <w:behavior w:val="content"/>
        </w:behaviors>
        <w:guid w:val="{FCF1AE95-68C2-450E-821B-B3D7072729E3}"/>
      </w:docPartPr>
      <w:docPartBody>
        <w:p w:rsidR="0000086D" w:rsidRDefault="00595032" w:rsidP="00595032">
          <w:pPr>
            <w:pStyle w:val="2673A5DA81944F94867C2779F77CB672"/>
          </w:pPr>
          <w:r>
            <w:rPr>
              <w:rStyle w:val="placeholder1Char"/>
              <w:rFonts w:hint="eastAsia"/>
            </w:rPr>
            <w:t>____________</w:t>
          </w:r>
        </w:p>
      </w:docPartBody>
    </w:docPart>
    <w:docPart>
      <w:docPartPr>
        <w:name w:val="9CAB88C9B36F499196670281A0C1F360"/>
        <w:category>
          <w:name w:val="常规"/>
          <w:gallery w:val="placeholder"/>
        </w:category>
        <w:types>
          <w:type w:val="bbPlcHdr"/>
        </w:types>
        <w:behaviors>
          <w:behavior w:val="content"/>
        </w:behaviors>
        <w:guid w:val="{EC64B7F3-42BF-4BBE-994E-0DBA78D5B350}"/>
      </w:docPartPr>
      <w:docPartBody>
        <w:p w:rsidR="0000086D" w:rsidRDefault="00595032" w:rsidP="00595032">
          <w:pPr>
            <w:pStyle w:val="9CAB88C9B36F499196670281A0C1F360"/>
          </w:pPr>
          <w:r>
            <w:rPr>
              <w:rStyle w:val="placeholder1Char"/>
              <w:rFonts w:hint="eastAsia"/>
            </w:rPr>
            <w:t>____________</w:t>
          </w:r>
        </w:p>
      </w:docPartBody>
    </w:docPart>
    <w:docPart>
      <w:docPartPr>
        <w:name w:val="9A72E039C1A14B3CB02ABD12F4B7BA1F"/>
        <w:category>
          <w:name w:val="常规"/>
          <w:gallery w:val="placeholder"/>
        </w:category>
        <w:types>
          <w:type w:val="bbPlcHdr"/>
        </w:types>
        <w:behaviors>
          <w:behavior w:val="content"/>
        </w:behaviors>
        <w:guid w:val="{5638E7C9-BD68-4FE6-8BF9-AB3D6B59DF51}"/>
      </w:docPartPr>
      <w:docPartBody>
        <w:p w:rsidR="0000086D" w:rsidRDefault="00595032" w:rsidP="00595032">
          <w:pPr>
            <w:pStyle w:val="9A72E039C1A14B3CB02ABD12F4B7BA1F"/>
          </w:pPr>
          <w:r>
            <w:rPr>
              <w:rStyle w:val="placeholder1Char"/>
              <w:rFonts w:hint="eastAsia"/>
            </w:rPr>
            <w:t>____________</w:t>
          </w:r>
        </w:p>
      </w:docPartBody>
    </w:docPart>
    <w:docPart>
      <w:docPartPr>
        <w:name w:val="D4C50AF0A3D74AD9B664D40C5B2371FA"/>
        <w:category>
          <w:name w:val="常规"/>
          <w:gallery w:val="placeholder"/>
        </w:category>
        <w:types>
          <w:type w:val="bbPlcHdr"/>
        </w:types>
        <w:behaviors>
          <w:behavior w:val="content"/>
        </w:behaviors>
        <w:guid w:val="{91FFC5B7-E356-45C2-AB72-D3A1177B56A5}"/>
      </w:docPartPr>
      <w:docPartBody>
        <w:p w:rsidR="0000086D" w:rsidRDefault="00595032" w:rsidP="00595032">
          <w:pPr>
            <w:pStyle w:val="D4C50AF0A3D74AD9B664D40C5B2371FA"/>
          </w:pPr>
          <w:r>
            <w:rPr>
              <w:rStyle w:val="placeholder1Char"/>
              <w:rFonts w:hint="eastAsia"/>
            </w:rPr>
            <w:t>____________</w:t>
          </w:r>
        </w:p>
      </w:docPartBody>
    </w:docPart>
    <w:docPart>
      <w:docPartPr>
        <w:name w:val="110572F5BAA747A0BBF918DC5ABC1969"/>
        <w:category>
          <w:name w:val="常规"/>
          <w:gallery w:val="placeholder"/>
        </w:category>
        <w:types>
          <w:type w:val="bbPlcHdr"/>
        </w:types>
        <w:behaviors>
          <w:behavior w:val="content"/>
        </w:behaviors>
        <w:guid w:val="{63909A84-F981-4963-9EC2-BB536B9D1813}"/>
      </w:docPartPr>
      <w:docPartBody>
        <w:p w:rsidR="0000086D" w:rsidRDefault="00595032" w:rsidP="00595032">
          <w:pPr>
            <w:pStyle w:val="110572F5BAA747A0BBF918DC5ABC1969"/>
          </w:pPr>
          <w:r>
            <w:rPr>
              <w:rStyle w:val="placeholder1Char"/>
              <w:rFonts w:hint="eastAsia"/>
            </w:rPr>
            <w:t>____________</w:t>
          </w:r>
        </w:p>
      </w:docPartBody>
    </w:docPart>
    <w:docPart>
      <w:docPartPr>
        <w:name w:val="AF03B9631BDC40E089D03A15229EEB4F"/>
        <w:category>
          <w:name w:val="常规"/>
          <w:gallery w:val="placeholder"/>
        </w:category>
        <w:types>
          <w:type w:val="bbPlcHdr"/>
        </w:types>
        <w:behaviors>
          <w:behavior w:val="content"/>
        </w:behaviors>
        <w:guid w:val="{9919574E-4370-4C2A-8C27-814E9798F251}"/>
      </w:docPartPr>
      <w:docPartBody>
        <w:p w:rsidR="0000086D" w:rsidRDefault="00595032" w:rsidP="00595032">
          <w:pPr>
            <w:pStyle w:val="AF03B9631BDC40E089D03A15229EEB4F"/>
          </w:pPr>
          <w:r>
            <w:rPr>
              <w:rStyle w:val="placeholder1Char"/>
              <w:rFonts w:hint="eastAsia"/>
            </w:rPr>
            <w:t>____________</w:t>
          </w:r>
        </w:p>
      </w:docPartBody>
    </w:docPart>
    <w:docPart>
      <w:docPartPr>
        <w:name w:val="80213E4E4F6F4F7EA25143C4EAB92CF7"/>
        <w:category>
          <w:name w:val="常规"/>
          <w:gallery w:val="placeholder"/>
        </w:category>
        <w:types>
          <w:type w:val="bbPlcHdr"/>
        </w:types>
        <w:behaviors>
          <w:behavior w:val="content"/>
        </w:behaviors>
        <w:guid w:val="{BEA34156-360F-4EFE-A9B7-A13C202830BB}"/>
      </w:docPartPr>
      <w:docPartBody>
        <w:p w:rsidR="0000086D" w:rsidRDefault="00595032" w:rsidP="00595032">
          <w:pPr>
            <w:pStyle w:val="80213E4E4F6F4F7EA25143C4EAB92CF7"/>
          </w:pPr>
          <w:r>
            <w:rPr>
              <w:rStyle w:val="placeholder1Char"/>
              <w:rFonts w:hint="eastAsia"/>
            </w:rPr>
            <w:t>____________</w:t>
          </w:r>
        </w:p>
      </w:docPartBody>
    </w:docPart>
    <w:docPart>
      <w:docPartPr>
        <w:name w:val="834A79A6FA904AE4BFE98C2AD68678C9"/>
        <w:category>
          <w:name w:val="常规"/>
          <w:gallery w:val="placeholder"/>
        </w:category>
        <w:types>
          <w:type w:val="bbPlcHdr"/>
        </w:types>
        <w:behaviors>
          <w:behavior w:val="content"/>
        </w:behaviors>
        <w:guid w:val="{5FEC925C-22C8-4826-94CE-45DC0C71AB2B}"/>
      </w:docPartPr>
      <w:docPartBody>
        <w:p w:rsidR="0000086D" w:rsidRDefault="00595032" w:rsidP="00595032">
          <w:pPr>
            <w:pStyle w:val="834A79A6FA904AE4BFE98C2AD68678C9"/>
          </w:pPr>
          <w:r>
            <w:rPr>
              <w:rStyle w:val="placeholder1Char"/>
              <w:rFonts w:hint="eastAsia"/>
            </w:rPr>
            <w:t>____________</w:t>
          </w:r>
        </w:p>
      </w:docPartBody>
    </w:docPart>
    <w:docPart>
      <w:docPartPr>
        <w:name w:val="BE66CDB24BFA4133B10A394CA2A81B37"/>
        <w:category>
          <w:name w:val="常规"/>
          <w:gallery w:val="placeholder"/>
        </w:category>
        <w:types>
          <w:type w:val="bbPlcHdr"/>
        </w:types>
        <w:behaviors>
          <w:behavior w:val="content"/>
        </w:behaviors>
        <w:guid w:val="{717F936A-5170-4339-BE8A-3BBDFC902D35}"/>
      </w:docPartPr>
      <w:docPartBody>
        <w:p w:rsidR="0000086D" w:rsidRDefault="00595032" w:rsidP="00595032">
          <w:pPr>
            <w:pStyle w:val="BE66CDB24BFA4133B10A394CA2A81B37"/>
          </w:pPr>
          <w:r>
            <w:rPr>
              <w:rStyle w:val="placeholder1Char"/>
              <w:rFonts w:hint="eastAsia"/>
            </w:rPr>
            <w:t>____________</w:t>
          </w:r>
        </w:p>
      </w:docPartBody>
    </w:docPart>
    <w:docPart>
      <w:docPartPr>
        <w:name w:val="7D66B83F05D84AEC94777DD0C96F4A0C"/>
        <w:category>
          <w:name w:val="常规"/>
          <w:gallery w:val="placeholder"/>
        </w:category>
        <w:types>
          <w:type w:val="bbPlcHdr"/>
        </w:types>
        <w:behaviors>
          <w:behavior w:val="content"/>
        </w:behaviors>
        <w:guid w:val="{33BEE104-5AFB-4EDA-8902-CE0B92F6DBDF}"/>
      </w:docPartPr>
      <w:docPartBody>
        <w:p w:rsidR="0000086D" w:rsidRDefault="00595032" w:rsidP="00595032">
          <w:pPr>
            <w:pStyle w:val="7D66B83F05D84AEC94777DD0C96F4A0C"/>
          </w:pPr>
          <w:r>
            <w:rPr>
              <w:rStyle w:val="placeholder1Char"/>
              <w:rFonts w:hint="eastAsia"/>
            </w:rPr>
            <w:t>____________</w:t>
          </w:r>
        </w:p>
      </w:docPartBody>
    </w:docPart>
    <w:docPart>
      <w:docPartPr>
        <w:name w:val="E6FD1FFD14D14EFEB59168F4E033F853"/>
        <w:category>
          <w:name w:val="常规"/>
          <w:gallery w:val="placeholder"/>
        </w:category>
        <w:types>
          <w:type w:val="bbPlcHdr"/>
        </w:types>
        <w:behaviors>
          <w:behavior w:val="content"/>
        </w:behaviors>
        <w:guid w:val="{52CCCE3F-B3BB-4B6F-AA11-7070677453AF}"/>
      </w:docPartPr>
      <w:docPartBody>
        <w:p w:rsidR="0000086D" w:rsidRDefault="00595032" w:rsidP="00595032">
          <w:pPr>
            <w:pStyle w:val="E6FD1FFD14D14EFEB59168F4E033F853"/>
          </w:pPr>
          <w:r>
            <w:rPr>
              <w:rStyle w:val="placeholder1Char"/>
            </w:rPr>
            <w:t>____________</w:t>
          </w:r>
        </w:p>
      </w:docPartBody>
    </w:docPart>
    <w:docPart>
      <w:docPartPr>
        <w:name w:val="460519CB0392456B9BFA14723483A3E0"/>
        <w:category>
          <w:name w:val="常规"/>
          <w:gallery w:val="placeholder"/>
        </w:category>
        <w:types>
          <w:type w:val="bbPlcHdr"/>
        </w:types>
        <w:behaviors>
          <w:behavior w:val="content"/>
        </w:behaviors>
        <w:guid w:val="{02DB5E64-9DDB-460F-A049-3F1AB25AC9E5}"/>
      </w:docPartPr>
      <w:docPartBody>
        <w:p w:rsidR="0000086D" w:rsidRDefault="00595032" w:rsidP="00595032">
          <w:pPr>
            <w:pStyle w:val="460519CB0392456B9BFA14723483A3E0"/>
          </w:pPr>
          <w:r>
            <w:rPr>
              <w:rStyle w:val="placeholder1Char"/>
              <w:rFonts w:hint="eastAsia"/>
            </w:rPr>
            <w:t>____________</w:t>
          </w:r>
        </w:p>
      </w:docPartBody>
    </w:docPart>
    <w:docPart>
      <w:docPartPr>
        <w:name w:val="81A648165F014F038B1EC05951AFACF8"/>
        <w:category>
          <w:name w:val="常规"/>
          <w:gallery w:val="placeholder"/>
        </w:category>
        <w:types>
          <w:type w:val="bbPlcHdr"/>
        </w:types>
        <w:behaviors>
          <w:behavior w:val="content"/>
        </w:behaviors>
        <w:guid w:val="{2233F6D4-21DC-4BD4-A807-A3070DBC5B73}"/>
      </w:docPartPr>
      <w:docPartBody>
        <w:p w:rsidR="0000086D" w:rsidRDefault="00595032" w:rsidP="00595032">
          <w:pPr>
            <w:pStyle w:val="81A648165F014F038B1EC05951AFACF8"/>
          </w:pPr>
          <w:r>
            <w:rPr>
              <w:rStyle w:val="placeholder1Char"/>
            </w:rPr>
            <w:t>____________</w:t>
          </w:r>
        </w:p>
      </w:docPartBody>
    </w:docPart>
    <w:docPart>
      <w:docPartPr>
        <w:name w:val="C17406D363354CE493561409D5F7DBB1"/>
        <w:category>
          <w:name w:val="常规"/>
          <w:gallery w:val="placeholder"/>
        </w:category>
        <w:types>
          <w:type w:val="bbPlcHdr"/>
        </w:types>
        <w:behaviors>
          <w:behavior w:val="content"/>
        </w:behaviors>
        <w:guid w:val="{B12A791D-998E-40AF-BAEA-3EA127E8564D}"/>
      </w:docPartPr>
      <w:docPartBody>
        <w:p w:rsidR="0000086D" w:rsidRDefault="00595032" w:rsidP="00595032">
          <w:pPr>
            <w:pStyle w:val="C17406D363354CE493561409D5F7DBB1"/>
          </w:pPr>
          <w:r>
            <w:rPr>
              <w:rStyle w:val="placeholder1Char"/>
              <w:rFonts w:hint="eastAsia"/>
            </w:rPr>
            <w:t>____________</w:t>
          </w:r>
        </w:p>
      </w:docPartBody>
    </w:docPart>
    <w:docPart>
      <w:docPartPr>
        <w:name w:val="29770D22CAE74DA7A8EBDC7FE5B0D76F"/>
        <w:category>
          <w:name w:val="常规"/>
          <w:gallery w:val="placeholder"/>
        </w:category>
        <w:types>
          <w:type w:val="bbPlcHdr"/>
        </w:types>
        <w:behaviors>
          <w:behavior w:val="content"/>
        </w:behaviors>
        <w:guid w:val="{C33528D4-9343-4B27-99FE-5F80C2F97AAD}"/>
      </w:docPartPr>
      <w:docPartBody>
        <w:p w:rsidR="0000086D" w:rsidRDefault="00595032" w:rsidP="00595032">
          <w:pPr>
            <w:pStyle w:val="29770D22CAE74DA7A8EBDC7FE5B0D76F"/>
          </w:pPr>
          <w:r>
            <w:rPr>
              <w:rStyle w:val="placeholder1Char"/>
            </w:rPr>
            <w:t>____________</w:t>
          </w:r>
        </w:p>
      </w:docPartBody>
    </w:docPart>
    <w:docPart>
      <w:docPartPr>
        <w:name w:val="3B9926281E5D45C899517D957A9D9BCC"/>
        <w:category>
          <w:name w:val="常规"/>
          <w:gallery w:val="placeholder"/>
        </w:category>
        <w:types>
          <w:type w:val="bbPlcHdr"/>
        </w:types>
        <w:behaviors>
          <w:behavior w:val="content"/>
        </w:behaviors>
        <w:guid w:val="{768CF98A-3FC4-4D40-A56B-F0069523D668}"/>
      </w:docPartPr>
      <w:docPartBody>
        <w:p w:rsidR="0000086D" w:rsidRDefault="00595032" w:rsidP="00595032">
          <w:pPr>
            <w:pStyle w:val="3B9926281E5D45C899517D957A9D9BCC"/>
          </w:pPr>
          <w:r>
            <w:rPr>
              <w:rStyle w:val="placeholder1Char"/>
              <w:rFonts w:hint="eastAsia"/>
            </w:rPr>
            <w:t>____________</w:t>
          </w:r>
        </w:p>
      </w:docPartBody>
    </w:docPart>
    <w:docPart>
      <w:docPartPr>
        <w:name w:val="470A368865BB4F5D97C76102FF386B4D"/>
        <w:category>
          <w:name w:val="常规"/>
          <w:gallery w:val="placeholder"/>
        </w:category>
        <w:types>
          <w:type w:val="bbPlcHdr"/>
        </w:types>
        <w:behaviors>
          <w:behavior w:val="content"/>
        </w:behaviors>
        <w:guid w:val="{492691A2-A89F-4857-84C9-1B9E4F6235DD}"/>
      </w:docPartPr>
      <w:docPartBody>
        <w:p w:rsidR="0000086D" w:rsidRDefault="00595032" w:rsidP="00595032">
          <w:pPr>
            <w:pStyle w:val="470A368865BB4F5D97C76102FF386B4D"/>
          </w:pPr>
          <w:r>
            <w:rPr>
              <w:rStyle w:val="placeholder1Char"/>
            </w:rPr>
            <w:t>____________</w:t>
          </w:r>
        </w:p>
      </w:docPartBody>
    </w:docPart>
    <w:docPart>
      <w:docPartPr>
        <w:name w:val="B940FC320C7E42468B03AF99DEDC811D"/>
        <w:category>
          <w:name w:val="常规"/>
          <w:gallery w:val="placeholder"/>
        </w:category>
        <w:types>
          <w:type w:val="bbPlcHdr"/>
        </w:types>
        <w:behaviors>
          <w:behavior w:val="content"/>
        </w:behaviors>
        <w:guid w:val="{7A2E0DBF-419C-4032-90D8-A27692682C00}"/>
      </w:docPartPr>
      <w:docPartBody>
        <w:p w:rsidR="0000086D" w:rsidRDefault="00595032" w:rsidP="00595032">
          <w:pPr>
            <w:pStyle w:val="B940FC320C7E42468B03AF99DEDC811D"/>
          </w:pPr>
          <w:r>
            <w:rPr>
              <w:rStyle w:val="placeholder1Char"/>
              <w:rFonts w:hint="eastAsia"/>
            </w:rPr>
            <w:t>____________</w:t>
          </w:r>
        </w:p>
      </w:docPartBody>
    </w:docPart>
    <w:docPart>
      <w:docPartPr>
        <w:name w:val="60F3B53941274CBEB11D0D12AFB0B23B"/>
        <w:category>
          <w:name w:val="常规"/>
          <w:gallery w:val="placeholder"/>
        </w:category>
        <w:types>
          <w:type w:val="bbPlcHdr"/>
        </w:types>
        <w:behaviors>
          <w:behavior w:val="content"/>
        </w:behaviors>
        <w:guid w:val="{20014FF6-352A-478F-AE61-45E6E354AC00}"/>
      </w:docPartPr>
      <w:docPartBody>
        <w:p w:rsidR="0000086D" w:rsidRDefault="00595032" w:rsidP="00595032">
          <w:pPr>
            <w:pStyle w:val="60F3B53941274CBEB11D0D12AFB0B23B"/>
          </w:pPr>
          <w:r>
            <w:rPr>
              <w:rStyle w:val="placeholder1Char"/>
            </w:rPr>
            <w:t>____________</w:t>
          </w:r>
        </w:p>
      </w:docPartBody>
    </w:docPart>
    <w:docPart>
      <w:docPartPr>
        <w:name w:val="FA216720B2D1478CABEFDFADCC3662A7"/>
        <w:category>
          <w:name w:val="常规"/>
          <w:gallery w:val="placeholder"/>
        </w:category>
        <w:types>
          <w:type w:val="bbPlcHdr"/>
        </w:types>
        <w:behaviors>
          <w:behavior w:val="content"/>
        </w:behaviors>
        <w:guid w:val="{4FB4C821-D5FC-4F8D-A316-5F24A1CDB428}"/>
      </w:docPartPr>
      <w:docPartBody>
        <w:p w:rsidR="0000086D" w:rsidRDefault="00595032" w:rsidP="00595032">
          <w:pPr>
            <w:pStyle w:val="FA216720B2D1478CABEFDFADCC3662A7"/>
          </w:pPr>
          <w:r>
            <w:rPr>
              <w:rStyle w:val="placeholder1Char"/>
              <w:rFonts w:hint="eastAsia"/>
            </w:rPr>
            <w:t>____________</w:t>
          </w:r>
        </w:p>
      </w:docPartBody>
    </w:docPart>
    <w:docPart>
      <w:docPartPr>
        <w:name w:val="06224754A1D64AF9891F4EF40B9FF266"/>
        <w:category>
          <w:name w:val="常规"/>
          <w:gallery w:val="placeholder"/>
        </w:category>
        <w:types>
          <w:type w:val="bbPlcHdr"/>
        </w:types>
        <w:behaviors>
          <w:behavior w:val="content"/>
        </w:behaviors>
        <w:guid w:val="{0C6760A5-1A05-4830-A144-1BF0E4931D7D}"/>
      </w:docPartPr>
      <w:docPartBody>
        <w:p w:rsidR="0000086D" w:rsidRDefault="00595032" w:rsidP="00595032">
          <w:pPr>
            <w:pStyle w:val="06224754A1D64AF9891F4EF40B9FF266"/>
          </w:pPr>
          <w:r>
            <w:rPr>
              <w:rStyle w:val="placeholder1Char"/>
            </w:rPr>
            <w:t>____________</w:t>
          </w:r>
        </w:p>
      </w:docPartBody>
    </w:docPart>
    <w:docPart>
      <w:docPartPr>
        <w:name w:val="BC624CEA675D4556894A4862C545E93F"/>
        <w:category>
          <w:name w:val="常规"/>
          <w:gallery w:val="placeholder"/>
        </w:category>
        <w:types>
          <w:type w:val="bbPlcHdr"/>
        </w:types>
        <w:behaviors>
          <w:behavior w:val="content"/>
        </w:behaviors>
        <w:guid w:val="{E2EFE328-14BD-4A08-8971-1CC351A8B88A}"/>
      </w:docPartPr>
      <w:docPartBody>
        <w:p w:rsidR="0000086D" w:rsidRDefault="00595032" w:rsidP="00595032">
          <w:pPr>
            <w:pStyle w:val="BC624CEA675D4556894A4862C545E93F"/>
          </w:pPr>
          <w:r>
            <w:rPr>
              <w:rStyle w:val="placeholder1Char"/>
              <w:rFonts w:hint="eastAsia"/>
            </w:rPr>
            <w:t>____________</w:t>
          </w:r>
        </w:p>
      </w:docPartBody>
    </w:docPart>
    <w:docPart>
      <w:docPartPr>
        <w:name w:val="4124A5CABFC540DA88437CFD6D717AAB"/>
        <w:category>
          <w:name w:val="常规"/>
          <w:gallery w:val="placeholder"/>
        </w:category>
        <w:types>
          <w:type w:val="bbPlcHdr"/>
        </w:types>
        <w:behaviors>
          <w:behavior w:val="content"/>
        </w:behaviors>
        <w:guid w:val="{F8363133-CEC6-497C-A071-C6BA76747ECB}"/>
      </w:docPartPr>
      <w:docPartBody>
        <w:p w:rsidR="0000086D" w:rsidRDefault="00595032" w:rsidP="00595032">
          <w:pPr>
            <w:pStyle w:val="4124A5CABFC540DA88437CFD6D717AAB"/>
          </w:pPr>
          <w:r>
            <w:rPr>
              <w:rStyle w:val="placeholder1Char"/>
            </w:rPr>
            <w:t>____________</w:t>
          </w:r>
        </w:p>
      </w:docPartBody>
    </w:docPart>
    <w:docPart>
      <w:docPartPr>
        <w:name w:val="5BF3F55E3CCA4A64B3E13B58BE65B805"/>
        <w:category>
          <w:name w:val="常规"/>
          <w:gallery w:val="placeholder"/>
        </w:category>
        <w:types>
          <w:type w:val="bbPlcHdr"/>
        </w:types>
        <w:behaviors>
          <w:behavior w:val="content"/>
        </w:behaviors>
        <w:guid w:val="{77D16FBB-9209-4CCA-B7C4-EB55E492EA57}"/>
      </w:docPartPr>
      <w:docPartBody>
        <w:p w:rsidR="0000086D" w:rsidRDefault="00595032" w:rsidP="00595032">
          <w:pPr>
            <w:pStyle w:val="5BF3F55E3CCA4A64B3E13B58BE65B805"/>
          </w:pPr>
          <w:r>
            <w:rPr>
              <w:rStyle w:val="placeholder1Char"/>
              <w:rFonts w:hint="eastAsia"/>
            </w:rPr>
            <w:t>____________</w:t>
          </w:r>
        </w:p>
      </w:docPartBody>
    </w:docPart>
    <w:docPart>
      <w:docPartPr>
        <w:name w:val="37110ACF7C5B4BB09F10FC62247F3958"/>
        <w:category>
          <w:name w:val="常规"/>
          <w:gallery w:val="placeholder"/>
        </w:category>
        <w:types>
          <w:type w:val="bbPlcHdr"/>
        </w:types>
        <w:behaviors>
          <w:behavior w:val="content"/>
        </w:behaviors>
        <w:guid w:val="{EF3AB250-0BB8-4228-AFB4-14A241B194EC}"/>
      </w:docPartPr>
      <w:docPartBody>
        <w:p w:rsidR="0000086D" w:rsidRDefault="00595032" w:rsidP="00595032">
          <w:pPr>
            <w:pStyle w:val="37110ACF7C5B4BB09F10FC62247F3958"/>
          </w:pPr>
          <w:r>
            <w:rPr>
              <w:rStyle w:val="placeholder1Char"/>
            </w:rPr>
            <w:t>____________</w:t>
          </w:r>
        </w:p>
      </w:docPartBody>
    </w:docPart>
    <w:docPart>
      <w:docPartPr>
        <w:name w:val="E23F275FFA9B4C039C1DFFCFBF80685E"/>
        <w:category>
          <w:name w:val="常规"/>
          <w:gallery w:val="placeholder"/>
        </w:category>
        <w:types>
          <w:type w:val="bbPlcHdr"/>
        </w:types>
        <w:behaviors>
          <w:behavior w:val="content"/>
        </w:behaviors>
        <w:guid w:val="{4FB62127-EDB6-45D6-9C83-C0CE680CDB31}"/>
      </w:docPartPr>
      <w:docPartBody>
        <w:p w:rsidR="0000086D" w:rsidRDefault="00595032" w:rsidP="00595032">
          <w:pPr>
            <w:pStyle w:val="E23F275FFA9B4C039C1DFFCFBF80685E"/>
          </w:pPr>
          <w:r>
            <w:rPr>
              <w:rStyle w:val="placeholder1Char"/>
              <w:rFonts w:hint="eastAsia"/>
            </w:rPr>
            <w:t>____________</w:t>
          </w:r>
        </w:p>
      </w:docPartBody>
    </w:docPart>
    <w:docPart>
      <w:docPartPr>
        <w:name w:val="2896BD7AC9FA458AADAEF0E76BC93A21"/>
        <w:category>
          <w:name w:val="常规"/>
          <w:gallery w:val="placeholder"/>
        </w:category>
        <w:types>
          <w:type w:val="bbPlcHdr"/>
        </w:types>
        <w:behaviors>
          <w:behavior w:val="content"/>
        </w:behaviors>
        <w:guid w:val="{3519E800-6656-4B5A-A605-108CF1E407EF}"/>
      </w:docPartPr>
      <w:docPartBody>
        <w:p w:rsidR="0000086D" w:rsidRDefault="00595032" w:rsidP="00595032">
          <w:pPr>
            <w:pStyle w:val="2896BD7AC9FA458AADAEF0E76BC93A21"/>
          </w:pPr>
          <w:r>
            <w:rPr>
              <w:rStyle w:val="placeholder1Char"/>
            </w:rPr>
            <w:t>____________</w:t>
          </w:r>
        </w:p>
      </w:docPartBody>
    </w:docPart>
    <w:docPart>
      <w:docPartPr>
        <w:name w:val="013DC8A57545448A9FC29B3009D02C96"/>
        <w:category>
          <w:name w:val="常规"/>
          <w:gallery w:val="placeholder"/>
        </w:category>
        <w:types>
          <w:type w:val="bbPlcHdr"/>
        </w:types>
        <w:behaviors>
          <w:behavior w:val="content"/>
        </w:behaviors>
        <w:guid w:val="{076F40C8-C344-468D-8863-16692A67C99D}"/>
      </w:docPartPr>
      <w:docPartBody>
        <w:p w:rsidR="0000086D" w:rsidRDefault="00595032" w:rsidP="00595032">
          <w:pPr>
            <w:pStyle w:val="013DC8A57545448A9FC29B3009D02C96"/>
          </w:pPr>
          <w:r>
            <w:rPr>
              <w:rStyle w:val="placeholder1Char"/>
              <w:rFonts w:hint="eastAsia"/>
            </w:rPr>
            <w:t>____________</w:t>
          </w:r>
        </w:p>
      </w:docPartBody>
    </w:docPart>
    <w:docPart>
      <w:docPartPr>
        <w:name w:val="F3410BB769C445138B7A94B631D4311B"/>
        <w:category>
          <w:name w:val="常规"/>
          <w:gallery w:val="placeholder"/>
        </w:category>
        <w:types>
          <w:type w:val="bbPlcHdr"/>
        </w:types>
        <w:behaviors>
          <w:behavior w:val="content"/>
        </w:behaviors>
        <w:guid w:val="{CF5D05C2-0AFC-448A-81E8-7FBE4F3A8924}"/>
      </w:docPartPr>
      <w:docPartBody>
        <w:p w:rsidR="0000086D" w:rsidRDefault="00595032" w:rsidP="00595032">
          <w:pPr>
            <w:pStyle w:val="F3410BB769C445138B7A94B631D4311B"/>
          </w:pPr>
          <w:r>
            <w:rPr>
              <w:rStyle w:val="placeholder1Char"/>
            </w:rPr>
            <w:t>____________</w:t>
          </w:r>
        </w:p>
      </w:docPartBody>
    </w:docPart>
    <w:docPart>
      <w:docPartPr>
        <w:name w:val="95746E08432A4B94AE922CBF22FDA722"/>
        <w:category>
          <w:name w:val="常规"/>
          <w:gallery w:val="placeholder"/>
        </w:category>
        <w:types>
          <w:type w:val="bbPlcHdr"/>
        </w:types>
        <w:behaviors>
          <w:behavior w:val="content"/>
        </w:behaviors>
        <w:guid w:val="{DEE2C7A7-F716-4039-A7E7-D34D1BB09E04}"/>
      </w:docPartPr>
      <w:docPartBody>
        <w:p w:rsidR="0000086D" w:rsidRDefault="00595032" w:rsidP="00595032">
          <w:pPr>
            <w:pStyle w:val="95746E08432A4B94AE922CBF22FDA722"/>
          </w:pPr>
          <w:r>
            <w:rPr>
              <w:rStyle w:val="placeholder1Char"/>
              <w:rFonts w:hint="eastAsia"/>
            </w:rPr>
            <w:t>____________</w:t>
          </w:r>
        </w:p>
      </w:docPartBody>
    </w:docPart>
    <w:docPart>
      <w:docPartPr>
        <w:name w:val="B6F033DD17894ACC98E5D22BDF39A1F7"/>
        <w:category>
          <w:name w:val="常规"/>
          <w:gallery w:val="placeholder"/>
        </w:category>
        <w:types>
          <w:type w:val="bbPlcHdr"/>
        </w:types>
        <w:behaviors>
          <w:behavior w:val="content"/>
        </w:behaviors>
        <w:guid w:val="{94CEAAFC-1015-4160-BB53-4C71549683A8}"/>
      </w:docPartPr>
      <w:docPartBody>
        <w:p w:rsidR="0000086D" w:rsidRDefault="00595032" w:rsidP="00595032">
          <w:pPr>
            <w:pStyle w:val="B6F033DD17894ACC98E5D22BDF39A1F7"/>
          </w:pPr>
          <w:r>
            <w:rPr>
              <w:rStyle w:val="placeholder1Char"/>
            </w:rPr>
            <w:t>____________</w:t>
          </w:r>
        </w:p>
      </w:docPartBody>
    </w:docPart>
    <w:docPart>
      <w:docPartPr>
        <w:name w:val="1402028CAFD3414FBF307D6B20CDD5DB"/>
        <w:category>
          <w:name w:val="常规"/>
          <w:gallery w:val="placeholder"/>
        </w:category>
        <w:types>
          <w:type w:val="bbPlcHdr"/>
        </w:types>
        <w:behaviors>
          <w:behavior w:val="content"/>
        </w:behaviors>
        <w:guid w:val="{9E49173C-8F5C-4A4B-AC52-DA6213D15BF4}"/>
      </w:docPartPr>
      <w:docPartBody>
        <w:p w:rsidR="0000086D" w:rsidRDefault="00595032" w:rsidP="00595032">
          <w:pPr>
            <w:pStyle w:val="1402028CAFD3414FBF307D6B20CDD5DB"/>
          </w:pPr>
          <w:r>
            <w:rPr>
              <w:rStyle w:val="placeholder1Char"/>
              <w:rFonts w:hint="eastAsia"/>
            </w:rPr>
            <w:t>____________</w:t>
          </w:r>
        </w:p>
      </w:docPartBody>
    </w:docPart>
    <w:docPart>
      <w:docPartPr>
        <w:name w:val="BA266A4FB3EB45C6BE0BD052F18EC6F4"/>
        <w:category>
          <w:name w:val="常规"/>
          <w:gallery w:val="placeholder"/>
        </w:category>
        <w:types>
          <w:type w:val="bbPlcHdr"/>
        </w:types>
        <w:behaviors>
          <w:behavior w:val="content"/>
        </w:behaviors>
        <w:guid w:val="{127B9251-655D-45DA-9628-A9CC7F0DE4FE}"/>
      </w:docPartPr>
      <w:docPartBody>
        <w:p w:rsidR="0000086D" w:rsidRDefault="00595032" w:rsidP="00595032">
          <w:pPr>
            <w:pStyle w:val="BA266A4FB3EB45C6BE0BD052F18EC6F4"/>
          </w:pPr>
          <w:r>
            <w:rPr>
              <w:rStyle w:val="placeholder1Char"/>
            </w:rPr>
            <w:t>____________</w:t>
          </w:r>
        </w:p>
      </w:docPartBody>
    </w:docPart>
    <w:docPart>
      <w:docPartPr>
        <w:name w:val="533F4B394DAB4D569AF3CFC667D094AC"/>
        <w:category>
          <w:name w:val="常规"/>
          <w:gallery w:val="placeholder"/>
        </w:category>
        <w:types>
          <w:type w:val="bbPlcHdr"/>
        </w:types>
        <w:behaviors>
          <w:behavior w:val="content"/>
        </w:behaviors>
        <w:guid w:val="{EEE1562E-7CB0-4F7C-9A1F-819747FEC956}"/>
      </w:docPartPr>
      <w:docPartBody>
        <w:p w:rsidR="0000086D" w:rsidRDefault="00595032" w:rsidP="00595032">
          <w:pPr>
            <w:pStyle w:val="533F4B394DAB4D569AF3CFC667D094AC"/>
          </w:pPr>
          <w:r>
            <w:rPr>
              <w:rStyle w:val="placeholder1Char"/>
              <w:rFonts w:hint="eastAsia"/>
            </w:rPr>
            <w:t>____________</w:t>
          </w:r>
        </w:p>
      </w:docPartBody>
    </w:docPart>
    <w:docPart>
      <w:docPartPr>
        <w:name w:val="192018B68A3F4B0FA11E5A2CCCDB5E47"/>
        <w:category>
          <w:name w:val="常规"/>
          <w:gallery w:val="placeholder"/>
        </w:category>
        <w:types>
          <w:type w:val="bbPlcHdr"/>
        </w:types>
        <w:behaviors>
          <w:behavior w:val="content"/>
        </w:behaviors>
        <w:guid w:val="{3E5381AC-EB3C-4085-87CC-E319ADA23E49}"/>
      </w:docPartPr>
      <w:docPartBody>
        <w:p w:rsidR="0000086D" w:rsidRDefault="00595032" w:rsidP="00595032">
          <w:pPr>
            <w:pStyle w:val="192018B68A3F4B0FA11E5A2CCCDB5E47"/>
          </w:pPr>
          <w:r>
            <w:rPr>
              <w:rStyle w:val="placeholder1Char"/>
            </w:rPr>
            <w:t>____________</w:t>
          </w:r>
        </w:p>
      </w:docPartBody>
    </w:docPart>
    <w:docPart>
      <w:docPartPr>
        <w:name w:val="C55DF09BBAA4497195555C5FB13E90B9"/>
        <w:category>
          <w:name w:val="常规"/>
          <w:gallery w:val="placeholder"/>
        </w:category>
        <w:types>
          <w:type w:val="bbPlcHdr"/>
        </w:types>
        <w:behaviors>
          <w:behavior w:val="content"/>
        </w:behaviors>
        <w:guid w:val="{96D75395-1214-443D-9C13-9CD4821BB9F7}"/>
      </w:docPartPr>
      <w:docPartBody>
        <w:p w:rsidR="0000086D" w:rsidRDefault="00595032" w:rsidP="00595032">
          <w:pPr>
            <w:pStyle w:val="C55DF09BBAA4497195555C5FB13E90B9"/>
          </w:pPr>
          <w:r>
            <w:rPr>
              <w:rStyle w:val="placeholder1Char"/>
              <w:rFonts w:hint="eastAsia"/>
            </w:rPr>
            <w:t>____________</w:t>
          </w:r>
        </w:p>
      </w:docPartBody>
    </w:docPart>
    <w:docPart>
      <w:docPartPr>
        <w:name w:val="98749DB2A9824D879AC311BA96D64F10"/>
        <w:category>
          <w:name w:val="常规"/>
          <w:gallery w:val="placeholder"/>
        </w:category>
        <w:types>
          <w:type w:val="bbPlcHdr"/>
        </w:types>
        <w:behaviors>
          <w:behavior w:val="content"/>
        </w:behaviors>
        <w:guid w:val="{C7E5FBC8-43F7-4BEA-8C2F-83D89102A480}"/>
      </w:docPartPr>
      <w:docPartBody>
        <w:p w:rsidR="0000086D" w:rsidRDefault="00595032" w:rsidP="00595032">
          <w:pPr>
            <w:pStyle w:val="98749DB2A9824D879AC311BA96D64F10"/>
          </w:pPr>
          <w:r>
            <w:rPr>
              <w:rStyle w:val="placeholder1Char"/>
            </w:rPr>
            <w:t>____________</w:t>
          </w:r>
        </w:p>
      </w:docPartBody>
    </w:docPart>
    <w:docPart>
      <w:docPartPr>
        <w:name w:val="725A9C0D19C646B8BB675EBD8BFA754D"/>
        <w:category>
          <w:name w:val="常规"/>
          <w:gallery w:val="placeholder"/>
        </w:category>
        <w:types>
          <w:type w:val="bbPlcHdr"/>
        </w:types>
        <w:behaviors>
          <w:behavior w:val="content"/>
        </w:behaviors>
        <w:guid w:val="{BBD1B485-807A-46B7-A602-C3AC226C223E}"/>
      </w:docPartPr>
      <w:docPartBody>
        <w:p w:rsidR="0000086D" w:rsidRDefault="00595032" w:rsidP="00595032">
          <w:pPr>
            <w:pStyle w:val="725A9C0D19C646B8BB675EBD8BFA754D"/>
          </w:pPr>
          <w:r>
            <w:rPr>
              <w:rStyle w:val="placeholder1Char"/>
              <w:rFonts w:hint="eastAsia"/>
            </w:rPr>
            <w:t>____________</w:t>
          </w:r>
        </w:p>
      </w:docPartBody>
    </w:docPart>
    <w:docPart>
      <w:docPartPr>
        <w:name w:val="9B567E93108A4D0B9EC81CCC1EE85328"/>
        <w:category>
          <w:name w:val="常规"/>
          <w:gallery w:val="placeholder"/>
        </w:category>
        <w:types>
          <w:type w:val="bbPlcHdr"/>
        </w:types>
        <w:behaviors>
          <w:behavior w:val="content"/>
        </w:behaviors>
        <w:guid w:val="{2D7A4F00-81CC-4683-8815-4EC3D37D3053}"/>
      </w:docPartPr>
      <w:docPartBody>
        <w:p w:rsidR="0000086D" w:rsidRDefault="00595032" w:rsidP="00595032">
          <w:pPr>
            <w:pStyle w:val="9B567E93108A4D0B9EC81CCC1EE85328"/>
          </w:pPr>
          <w:r>
            <w:rPr>
              <w:rStyle w:val="placeholder1Char"/>
              <w:rFonts w:hint="eastAsia"/>
            </w:rPr>
            <w:t>____________</w:t>
          </w:r>
        </w:p>
      </w:docPartBody>
    </w:docPart>
    <w:docPart>
      <w:docPartPr>
        <w:name w:val="A5DBF96220654557B83AF2DBB8590935"/>
        <w:category>
          <w:name w:val="常规"/>
          <w:gallery w:val="placeholder"/>
        </w:category>
        <w:types>
          <w:type w:val="bbPlcHdr"/>
        </w:types>
        <w:behaviors>
          <w:behavior w:val="content"/>
        </w:behaviors>
        <w:guid w:val="{1167DAB2-9AA1-459E-AB2D-E0D1C55E4964}"/>
      </w:docPartPr>
      <w:docPartBody>
        <w:p w:rsidR="0000086D" w:rsidRDefault="00595032" w:rsidP="00595032">
          <w:pPr>
            <w:pStyle w:val="A5DBF96220654557B83AF2DBB8590935"/>
          </w:pPr>
          <w:r>
            <w:rPr>
              <w:rStyle w:val="placeholder1Char"/>
              <w:rFonts w:hint="eastAsia"/>
            </w:rPr>
            <w:t>____________</w:t>
          </w:r>
        </w:p>
      </w:docPartBody>
    </w:docPart>
    <w:docPart>
      <w:docPartPr>
        <w:name w:val="E5E3A17CBC06485AA850D80C88403C50"/>
        <w:category>
          <w:name w:val="常规"/>
          <w:gallery w:val="placeholder"/>
        </w:category>
        <w:types>
          <w:type w:val="bbPlcHdr"/>
        </w:types>
        <w:behaviors>
          <w:behavior w:val="content"/>
        </w:behaviors>
        <w:guid w:val="{9E969088-834D-403D-886E-8D354DBCA17A}"/>
      </w:docPartPr>
      <w:docPartBody>
        <w:p w:rsidR="0000086D" w:rsidRDefault="00595032" w:rsidP="00595032">
          <w:pPr>
            <w:pStyle w:val="E5E3A17CBC06485AA850D80C88403C50"/>
          </w:pPr>
          <w:r>
            <w:rPr>
              <w:rStyle w:val="placeholder1Char"/>
              <w:rFonts w:hint="eastAsia"/>
            </w:rPr>
            <w:t>____________</w:t>
          </w:r>
        </w:p>
      </w:docPartBody>
    </w:docPart>
    <w:docPart>
      <w:docPartPr>
        <w:name w:val="C9C614F40E6047CE98AE3F1566A4F011"/>
        <w:category>
          <w:name w:val="常规"/>
          <w:gallery w:val="placeholder"/>
        </w:category>
        <w:types>
          <w:type w:val="bbPlcHdr"/>
        </w:types>
        <w:behaviors>
          <w:behavior w:val="content"/>
        </w:behaviors>
        <w:guid w:val="{DD3F2D57-8D0C-489E-8B75-3579EFC467DB}"/>
      </w:docPartPr>
      <w:docPartBody>
        <w:p w:rsidR="0000086D" w:rsidRDefault="00595032" w:rsidP="00595032">
          <w:pPr>
            <w:pStyle w:val="C9C614F40E6047CE98AE3F1566A4F011"/>
          </w:pPr>
          <w:r>
            <w:rPr>
              <w:rStyle w:val="placeholder1Char"/>
              <w:rFonts w:hint="eastAsia"/>
            </w:rPr>
            <w:t>____________</w:t>
          </w:r>
        </w:p>
      </w:docPartBody>
    </w:docPart>
    <w:docPart>
      <w:docPartPr>
        <w:name w:val="06CD60DFDC5D4F67B973D9F8857BFC3C"/>
        <w:category>
          <w:name w:val="常规"/>
          <w:gallery w:val="placeholder"/>
        </w:category>
        <w:types>
          <w:type w:val="bbPlcHdr"/>
        </w:types>
        <w:behaviors>
          <w:behavior w:val="content"/>
        </w:behaviors>
        <w:guid w:val="{7EE0CB91-8E4D-434E-A979-A4C3EE0EC0F1}"/>
      </w:docPartPr>
      <w:docPartBody>
        <w:p w:rsidR="0000086D" w:rsidRDefault="00595032" w:rsidP="00595032">
          <w:pPr>
            <w:pStyle w:val="06CD60DFDC5D4F67B973D9F8857BFC3C"/>
          </w:pPr>
          <w:r>
            <w:rPr>
              <w:rStyle w:val="placeholder1Char"/>
              <w:rFonts w:hint="eastAsia"/>
            </w:rPr>
            <w:t>____________</w:t>
          </w:r>
        </w:p>
      </w:docPartBody>
    </w:docPart>
    <w:docPart>
      <w:docPartPr>
        <w:name w:val="EBEACFAD22E845808C4387D5F09275D8"/>
        <w:category>
          <w:name w:val="常规"/>
          <w:gallery w:val="placeholder"/>
        </w:category>
        <w:types>
          <w:type w:val="bbPlcHdr"/>
        </w:types>
        <w:behaviors>
          <w:behavior w:val="content"/>
        </w:behaviors>
        <w:guid w:val="{7ED93976-DA34-498A-B25E-CE2FA5779BF0}"/>
      </w:docPartPr>
      <w:docPartBody>
        <w:p w:rsidR="0000086D" w:rsidRDefault="00595032" w:rsidP="00595032">
          <w:pPr>
            <w:pStyle w:val="EBEACFAD22E845808C4387D5F09275D8"/>
          </w:pPr>
          <w:r>
            <w:rPr>
              <w:rStyle w:val="placeholder1Char"/>
              <w:rFonts w:hint="eastAsia"/>
            </w:rPr>
            <w:t>____________</w:t>
          </w:r>
        </w:p>
      </w:docPartBody>
    </w:docPart>
    <w:docPart>
      <w:docPartPr>
        <w:name w:val="BE2C62DFFC7F4A3D978D504B44327FA1"/>
        <w:category>
          <w:name w:val="常规"/>
          <w:gallery w:val="placeholder"/>
        </w:category>
        <w:types>
          <w:type w:val="bbPlcHdr"/>
        </w:types>
        <w:behaviors>
          <w:behavior w:val="content"/>
        </w:behaviors>
        <w:guid w:val="{D09A352D-720F-4523-B0FD-DEA3A237C73F}"/>
      </w:docPartPr>
      <w:docPartBody>
        <w:p w:rsidR="0000086D" w:rsidRDefault="00595032" w:rsidP="00595032">
          <w:pPr>
            <w:pStyle w:val="BE2C62DFFC7F4A3D978D504B44327FA1"/>
          </w:pPr>
          <w:r>
            <w:rPr>
              <w:rStyle w:val="placeholder1Char"/>
              <w:rFonts w:hint="eastAsia"/>
            </w:rPr>
            <w:t>____________</w:t>
          </w:r>
        </w:p>
      </w:docPartBody>
    </w:docPart>
    <w:docPart>
      <w:docPartPr>
        <w:name w:val="2A628D17DC254062A2A58A79A5394719"/>
        <w:category>
          <w:name w:val="常规"/>
          <w:gallery w:val="placeholder"/>
        </w:category>
        <w:types>
          <w:type w:val="bbPlcHdr"/>
        </w:types>
        <w:behaviors>
          <w:behavior w:val="content"/>
        </w:behaviors>
        <w:guid w:val="{950C9F0C-EB7C-4B18-9E42-34849714AD16}"/>
      </w:docPartPr>
      <w:docPartBody>
        <w:p w:rsidR="0000086D" w:rsidRDefault="00595032" w:rsidP="00595032">
          <w:pPr>
            <w:pStyle w:val="2A628D17DC254062A2A58A79A5394719"/>
          </w:pPr>
          <w:r>
            <w:rPr>
              <w:rStyle w:val="placeholder1Char"/>
              <w:rFonts w:hint="eastAsia"/>
            </w:rPr>
            <w:t>____________</w:t>
          </w:r>
        </w:p>
      </w:docPartBody>
    </w:docPart>
    <w:docPart>
      <w:docPartPr>
        <w:name w:val="6C579B5023344140B0BA923E61CA4AF7"/>
        <w:category>
          <w:name w:val="常规"/>
          <w:gallery w:val="placeholder"/>
        </w:category>
        <w:types>
          <w:type w:val="bbPlcHdr"/>
        </w:types>
        <w:behaviors>
          <w:behavior w:val="content"/>
        </w:behaviors>
        <w:guid w:val="{4710E1B4-6783-404B-86A3-2C15413B4246}"/>
      </w:docPartPr>
      <w:docPartBody>
        <w:p w:rsidR="0000086D" w:rsidRDefault="00595032" w:rsidP="00595032">
          <w:pPr>
            <w:pStyle w:val="6C579B5023344140B0BA923E61CA4AF7"/>
          </w:pPr>
          <w:r>
            <w:rPr>
              <w:rStyle w:val="placeholder1Char"/>
              <w:rFonts w:hint="eastAsia"/>
            </w:rPr>
            <w:t>____________</w:t>
          </w:r>
        </w:p>
      </w:docPartBody>
    </w:docPart>
    <w:docPart>
      <w:docPartPr>
        <w:name w:val="8C3EB3D50DE84BE895C4FA5D59DC4C8E"/>
        <w:category>
          <w:name w:val="常规"/>
          <w:gallery w:val="placeholder"/>
        </w:category>
        <w:types>
          <w:type w:val="bbPlcHdr"/>
        </w:types>
        <w:behaviors>
          <w:behavior w:val="content"/>
        </w:behaviors>
        <w:guid w:val="{839DCA6A-4095-4ADC-8A7B-485C69FB7A77}"/>
      </w:docPartPr>
      <w:docPartBody>
        <w:p w:rsidR="0000086D" w:rsidRDefault="00595032" w:rsidP="00595032">
          <w:pPr>
            <w:pStyle w:val="8C3EB3D50DE84BE895C4FA5D59DC4C8E"/>
          </w:pPr>
          <w:r>
            <w:rPr>
              <w:rStyle w:val="placeholder1Char"/>
              <w:rFonts w:hint="eastAsia"/>
            </w:rPr>
            <w:t>____________</w:t>
          </w:r>
        </w:p>
      </w:docPartBody>
    </w:docPart>
    <w:docPart>
      <w:docPartPr>
        <w:name w:val="2A659355B3E844BD8904720E39C38DE3"/>
        <w:category>
          <w:name w:val="常规"/>
          <w:gallery w:val="placeholder"/>
        </w:category>
        <w:types>
          <w:type w:val="bbPlcHdr"/>
        </w:types>
        <w:behaviors>
          <w:behavior w:val="content"/>
        </w:behaviors>
        <w:guid w:val="{12984D9F-E37F-44ED-A15D-C9498272B796}"/>
      </w:docPartPr>
      <w:docPartBody>
        <w:p w:rsidR="0000086D" w:rsidRDefault="00595032" w:rsidP="00595032">
          <w:pPr>
            <w:pStyle w:val="2A659355B3E844BD8904720E39C38DE3"/>
          </w:pPr>
          <w:r>
            <w:rPr>
              <w:rStyle w:val="placeholder1Char"/>
              <w:rFonts w:hint="eastAsia"/>
            </w:rPr>
            <w:t>____________</w:t>
          </w:r>
        </w:p>
      </w:docPartBody>
    </w:docPart>
    <w:docPart>
      <w:docPartPr>
        <w:name w:val="E1DB232C35914804B71C99CEEAF5C577"/>
        <w:category>
          <w:name w:val="常规"/>
          <w:gallery w:val="placeholder"/>
        </w:category>
        <w:types>
          <w:type w:val="bbPlcHdr"/>
        </w:types>
        <w:behaviors>
          <w:behavior w:val="content"/>
        </w:behaviors>
        <w:guid w:val="{8C604E48-5D80-46CC-A5E1-DEBAB6D66FA9}"/>
      </w:docPartPr>
      <w:docPartBody>
        <w:p w:rsidR="0000086D" w:rsidRDefault="00595032" w:rsidP="00595032">
          <w:pPr>
            <w:pStyle w:val="E1DB232C35914804B71C99CEEAF5C577"/>
          </w:pPr>
          <w:r>
            <w:rPr>
              <w:rStyle w:val="placeholder1Char"/>
              <w:rFonts w:hint="eastAsia"/>
            </w:rPr>
            <w:t>____________</w:t>
          </w:r>
        </w:p>
      </w:docPartBody>
    </w:docPart>
    <w:docPart>
      <w:docPartPr>
        <w:name w:val="2B4094EFB21F4194AEB87BC3B0E9A737"/>
        <w:category>
          <w:name w:val="常规"/>
          <w:gallery w:val="placeholder"/>
        </w:category>
        <w:types>
          <w:type w:val="bbPlcHdr"/>
        </w:types>
        <w:behaviors>
          <w:behavior w:val="content"/>
        </w:behaviors>
        <w:guid w:val="{E992B14C-78A2-46C3-87FB-5DEA2406F99A}"/>
      </w:docPartPr>
      <w:docPartBody>
        <w:p w:rsidR="0000086D" w:rsidRDefault="00595032" w:rsidP="00595032">
          <w:pPr>
            <w:pStyle w:val="2B4094EFB21F4194AEB87BC3B0E9A737"/>
          </w:pPr>
          <w:r>
            <w:rPr>
              <w:rStyle w:val="placeholder1Char"/>
              <w:rFonts w:hint="eastAsia"/>
            </w:rPr>
            <w:t>____________</w:t>
          </w:r>
        </w:p>
      </w:docPartBody>
    </w:docPart>
    <w:docPart>
      <w:docPartPr>
        <w:name w:val="3012BB1D87904DE1BD42E2DEE273EA86"/>
        <w:category>
          <w:name w:val="常规"/>
          <w:gallery w:val="placeholder"/>
        </w:category>
        <w:types>
          <w:type w:val="bbPlcHdr"/>
        </w:types>
        <w:behaviors>
          <w:behavior w:val="content"/>
        </w:behaviors>
        <w:guid w:val="{EFBC3E49-ACED-446B-A448-16D03E943E5B}"/>
      </w:docPartPr>
      <w:docPartBody>
        <w:p w:rsidR="0000086D" w:rsidRDefault="00595032" w:rsidP="00595032">
          <w:pPr>
            <w:pStyle w:val="3012BB1D87904DE1BD42E2DEE273EA86"/>
          </w:pPr>
          <w:r>
            <w:rPr>
              <w:rStyle w:val="placeholder1Char"/>
              <w:rFonts w:hint="eastAsia"/>
            </w:rPr>
            <w:t>____________</w:t>
          </w:r>
        </w:p>
      </w:docPartBody>
    </w:docPart>
    <w:docPart>
      <w:docPartPr>
        <w:name w:val="7B7E3F133A9D4C5EBDA09D5F19C52AD3"/>
        <w:category>
          <w:name w:val="常规"/>
          <w:gallery w:val="placeholder"/>
        </w:category>
        <w:types>
          <w:type w:val="bbPlcHdr"/>
        </w:types>
        <w:behaviors>
          <w:behavior w:val="content"/>
        </w:behaviors>
        <w:guid w:val="{7908FA2C-6875-46E3-8028-9B2BE6EF324D}"/>
      </w:docPartPr>
      <w:docPartBody>
        <w:p w:rsidR="0000086D" w:rsidRDefault="00595032" w:rsidP="00595032">
          <w:pPr>
            <w:pStyle w:val="7B7E3F133A9D4C5EBDA09D5F19C52AD3"/>
          </w:pPr>
          <w:r>
            <w:rPr>
              <w:rStyle w:val="placeholder1Char"/>
              <w:rFonts w:hint="eastAsia"/>
            </w:rPr>
            <w:t>____________</w:t>
          </w:r>
        </w:p>
      </w:docPartBody>
    </w:docPart>
    <w:docPart>
      <w:docPartPr>
        <w:name w:val="6DFE47CCCA0E42258D993ED77E27D90B"/>
        <w:category>
          <w:name w:val="常规"/>
          <w:gallery w:val="placeholder"/>
        </w:category>
        <w:types>
          <w:type w:val="bbPlcHdr"/>
        </w:types>
        <w:behaviors>
          <w:behavior w:val="content"/>
        </w:behaviors>
        <w:guid w:val="{7A047119-1FD0-4836-9085-607FD132D3E0}"/>
      </w:docPartPr>
      <w:docPartBody>
        <w:p w:rsidR="0000086D" w:rsidRDefault="00595032" w:rsidP="00595032">
          <w:pPr>
            <w:pStyle w:val="6DFE47CCCA0E42258D993ED77E27D90B"/>
          </w:pPr>
          <w:r>
            <w:rPr>
              <w:rStyle w:val="placeholder1Char"/>
              <w:rFonts w:hint="eastAsia"/>
            </w:rPr>
            <w:t>____________</w:t>
          </w:r>
        </w:p>
      </w:docPartBody>
    </w:docPart>
    <w:docPart>
      <w:docPartPr>
        <w:name w:val="18C00321A34D4E388D7DD4B9C691ECC9"/>
        <w:category>
          <w:name w:val="常规"/>
          <w:gallery w:val="placeholder"/>
        </w:category>
        <w:types>
          <w:type w:val="bbPlcHdr"/>
        </w:types>
        <w:behaviors>
          <w:behavior w:val="content"/>
        </w:behaviors>
        <w:guid w:val="{772D69B7-674F-4F66-821A-B4660EFD7DF2}"/>
      </w:docPartPr>
      <w:docPartBody>
        <w:p w:rsidR="0000086D" w:rsidRDefault="00595032" w:rsidP="00595032">
          <w:pPr>
            <w:pStyle w:val="18C00321A34D4E388D7DD4B9C691ECC9"/>
          </w:pPr>
          <w:r>
            <w:rPr>
              <w:rStyle w:val="placeholder1Char"/>
              <w:rFonts w:hint="eastAsia"/>
            </w:rPr>
            <w:t>____________</w:t>
          </w:r>
        </w:p>
      </w:docPartBody>
    </w:docPart>
    <w:docPart>
      <w:docPartPr>
        <w:name w:val="B352FACD99B74F11A0C8C7966CD4E165"/>
        <w:category>
          <w:name w:val="常规"/>
          <w:gallery w:val="placeholder"/>
        </w:category>
        <w:types>
          <w:type w:val="bbPlcHdr"/>
        </w:types>
        <w:behaviors>
          <w:behavior w:val="content"/>
        </w:behaviors>
        <w:guid w:val="{C9D770F6-85FE-4632-A776-78527E4010A4}"/>
      </w:docPartPr>
      <w:docPartBody>
        <w:p w:rsidR="0000086D" w:rsidRDefault="00595032" w:rsidP="00595032">
          <w:pPr>
            <w:pStyle w:val="B352FACD99B74F11A0C8C7966CD4E165"/>
          </w:pPr>
          <w:r>
            <w:rPr>
              <w:rStyle w:val="placeholder1Char"/>
              <w:rFonts w:hint="eastAsia"/>
            </w:rPr>
            <w:t>____________</w:t>
          </w:r>
        </w:p>
      </w:docPartBody>
    </w:docPart>
    <w:docPart>
      <w:docPartPr>
        <w:name w:val="D0E84E4F65E64E568C97B995D6A9FB5D"/>
        <w:category>
          <w:name w:val="常规"/>
          <w:gallery w:val="placeholder"/>
        </w:category>
        <w:types>
          <w:type w:val="bbPlcHdr"/>
        </w:types>
        <w:behaviors>
          <w:behavior w:val="content"/>
        </w:behaviors>
        <w:guid w:val="{94592B2B-EC2D-4F44-89A6-C7EDAD89832D}"/>
      </w:docPartPr>
      <w:docPartBody>
        <w:p w:rsidR="0000086D" w:rsidRDefault="00595032" w:rsidP="00595032">
          <w:pPr>
            <w:pStyle w:val="D0E84E4F65E64E568C97B995D6A9FB5D"/>
          </w:pPr>
          <w:r>
            <w:rPr>
              <w:rStyle w:val="placeholder1Char"/>
              <w:rFonts w:hint="eastAsia"/>
            </w:rPr>
            <w:t>____________</w:t>
          </w:r>
        </w:p>
      </w:docPartBody>
    </w:docPart>
    <w:docPart>
      <w:docPartPr>
        <w:name w:val="9F6BF719B51D4884BCA8C580A8B3DEB4"/>
        <w:category>
          <w:name w:val="常规"/>
          <w:gallery w:val="placeholder"/>
        </w:category>
        <w:types>
          <w:type w:val="bbPlcHdr"/>
        </w:types>
        <w:behaviors>
          <w:behavior w:val="content"/>
        </w:behaviors>
        <w:guid w:val="{15F3ABCC-7E5C-4681-834A-D0B5B5EB46F3}"/>
      </w:docPartPr>
      <w:docPartBody>
        <w:p w:rsidR="0000086D" w:rsidRDefault="00595032" w:rsidP="00595032">
          <w:pPr>
            <w:pStyle w:val="9F6BF719B51D4884BCA8C580A8B3DEB4"/>
          </w:pPr>
          <w:r>
            <w:rPr>
              <w:rStyle w:val="placeholder1Char"/>
              <w:rFonts w:hint="eastAsia"/>
            </w:rPr>
            <w:t>____________</w:t>
          </w:r>
        </w:p>
      </w:docPartBody>
    </w:docPart>
    <w:docPart>
      <w:docPartPr>
        <w:name w:val="DC5D33B6461C4F85B82C28B02F940D2A"/>
        <w:category>
          <w:name w:val="常规"/>
          <w:gallery w:val="placeholder"/>
        </w:category>
        <w:types>
          <w:type w:val="bbPlcHdr"/>
        </w:types>
        <w:behaviors>
          <w:behavior w:val="content"/>
        </w:behaviors>
        <w:guid w:val="{F5804F67-8914-484B-8BE9-D83BB30D9091}"/>
      </w:docPartPr>
      <w:docPartBody>
        <w:p w:rsidR="0000086D" w:rsidRDefault="00595032" w:rsidP="00595032">
          <w:pPr>
            <w:pStyle w:val="DC5D33B6461C4F85B82C28B02F940D2A"/>
          </w:pPr>
          <w:r>
            <w:rPr>
              <w:rStyle w:val="placeholder1Char"/>
              <w:rFonts w:hint="eastAsia"/>
            </w:rPr>
            <w:t>____________</w:t>
          </w:r>
        </w:p>
      </w:docPartBody>
    </w:docPart>
    <w:docPart>
      <w:docPartPr>
        <w:name w:val="CF3AA356F12344CE9FCA951E4C8E245C"/>
        <w:category>
          <w:name w:val="常规"/>
          <w:gallery w:val="placeholder"/>
        </w:category>
        <w:types>
          <w:type w:val="bbPlcHdr"/>
        </w:types>
        <w:behaviors>
          <w:behavior w:val="content"/>
        </w:behaviors>
        <w:guid w:val="{0788F889-F4D3-4C94-9DE3-48CD38DE3254}"/>
      </w:docPartPr>
      <w:docPartBody>
        <w:p w:rsidR="0000086D" w:rsidRDefault="00595032" w:rsidP="00595032">
          <w:pPr>
            <w:pStyle w:val="CF3AA356F12344CE9FCA951E4C8E245C"/>
          </w:pPr>
          <w:r>
            <w:rPr>
              <w:rStyle w:val="placeholder1Char"/>
              <w:rFonts w:hint="eastAsia"/>
            </w:rPr>
            <w:t>____________</w:t>
          </w:r>
        </w:p>
      </w:docPartBody>
    </w:docPart>
    <w:docPart>
      <w:docPartPr>
        <w:name w:val="BEA1002A148D4FC28420E83874F582A3"/>
        <w:category>
          <w:name w:val="常规"/>
          <w:gallery w:val="placeholder"/>
        </w:category>
        <w:types>
          <w:type w:val="bbPlcHdr"/>
        </w:types>
        <w:behaviors>
          <w:behavior w:val="content"/>
        </w:behaviors>
        <w:guid w:val="{8DC5BDAE-11F3-41CF-83AC-6DD2883D98FC}"/>
      </w:docPartPr>
      <w:docPartBody>
        <w:p w:rsidR="0000086D" w:rsidRDefault="00595032" w:rsidP="00595032">
          <w:pPr>
            <w:pStyle w:val="BEA1002A148D4FC28420E83874F582A3"/>
          </w:pPr>
          <w:r>
            <w:rPr>
              <w:rStyle w:val="placeholder1Char"/>
              <w:rFonts w:hint="eastAsia"/>
            </w:rPr>
            <w:t>____________</w:t>
          </w:r>
        </w:p>
      </w:docPartBody>
    </w:docPart>
    <w:docPart>
      <w:docPartPr>
        <w:name w:val="F1DB8BEB7065474DA0A806435CADC74F"/>
        <w:category>
          <w:name w:val="常规"/>
          <w:gallery w:val="placeholder"/>
        </w:category>
        <w:types>
          <w:type w:val="bbPlcHdr"/>
        </w:types>
        <w:behaviors>
          <w:behavior w:val="content"/>
        </w:behaviors>
        <w:guid w:val="{36E843C9-AC5B-4A1C-AC4D-17E1E107F151}"/>
      </w:docPartPr>
      <w:docPartBody>
        <w:p w:rsidR="0000086D" w:rsidRDefault="00595032" w:rsidP="00595032">
          <w:pPr>
            <w:pStyle w:val="F1DB8BEB7065474DA0A806435CADC74F"/>
          </w:pPr>
          <w:r>
            <w:rPr>
              <w:rStyle w:val="placeholder1Char"/>
              <w:rFonts w:hint="eastAsia"/>
            </w:rPr>
            <w:t>____________</w:t>
          </w:r>
        </w:p>
      </w:docPartBody>
    </w:docPart>
    <w:docPart>
      <w:docPartPr>
        <w:name w:val="0C6376AE44594366B66B672BE632F593"/>
        <w:category>
          <w:name w:val="常规"/>
          <w:gallery w:val="placeholder"/>
        </w:category>
        <w:types>
          <w:type w:val="bbPlcHdr"/>
        </w:types>
        <w:behaviors>
          <w:behavior w:val="content"/>
        </w:behaviors>
        <w:guid w:val="{83077A60-0164-42FB-9D54-A8835F394CE7}"/>
      </w:docPartPr>
      <w:docPartBody>
        <w:p w:rsidR="0000086D" w:rsidRDefault="00595032" w:rsidP="00595032">
          <w:pPr>
            <w:pStyle w:val="0C6376AE44594366B66B672BE632F593"/>
          </w:pPr>
          <w:r>
            <w:rPr>
              <w:rStyle w:val="placeholder1Char"/>
              <w:rFonts w:hint="eastAsia"/>
            </w:rPr>
            <w:t>____________</w:t>
          </w:r>
        </w:p>
      </w:docPartBody>
    </w:docPart>
    <w:docPart>
      <w:docPartPr>
        <w:name w:val="94CBC97B8C0D4D23A6FEAFDDA0712892"/>
        <w:category>
          <w:name w:val="常规"/>
          <w:gallery w:val="placeholder"/>
        </w:category>
        <w:types>
          <w:type w:val="bbPlcHdr"/>
        </w:types>
        <w:behaviors>
          <w:behavior w:val="content"/>
        </w:behaviors>
        <w:guid w:val="{63640AA0-A5AC-46E4-8922-577857D64289}"/>
      </w:docPartPr>
      <w:docPartBody>
        <w:p w:rsidR="0000086D" w:rsidRDefault="00595032" w:rsidP="00595032">
          <w:pPr>
            <w:pStyle w:val="94CBC97B8C0D4D23A6FEAFDDA0712892"/>
          </w:pPr>
          <w:r>
            <w:rPr>
              <w:rStyle w:val="placeholder1Char"/>
              <w:rFonts w:hint="eastAsia"/>
            </w:rPr>
            <w:t>____________</w:t>
          </w:r>
        </w:p>
      </w:docPartBody>
    </w:docPart>
    <w:docPart>
      <w:docPartPr>
        <w:name w:val="995C14E409A04DB795F199E3B738EF4F"/>
        <w:category>
          <w:name w:val="常规"/>
          <w:gallery w:val="placeholder"/>
        </w:category>
        <w:types>
          <w:type w:val="bbPlcHdr"/>
        </w:types>
        <w:behaviors>
          <w:behavior w:val="content"/>
        </w:behaviors>
        <w:guid w:val="{CE6E3FC1-6C9B-419C-BA16-0A6231BDD9FE}"/>
      </w:docPartPr>
      <w:docPartBody>
        <w:p w:rsidR="0000086D" w:rsidRDefault="00595032" w:rsidP="00595032">
          <w:pPr>
            <w:pStyle w:val="995C14E409A04DB795F199E3B738EF4F"/>
          </w:pPr>
          <w:r>
            <w:rPr>
              <w:rStyle w:val="placeholder1Char"/>
              <w:rFonts w:hint="eastAsia"/>
            </w:rPr>
            <w:t>____________</w:t>
          </w:r>
        </w:p>
      </w:docPartBody>
    </w:docPart>
    <w:docPart>
      <w:docPartPr>
        <w:name w:val="7EF1615DC214487193802BB52CA125B7"/>
        <w:category>
          <w:name w:val="常规"/>
          <w:gallery w:val="placeholder"/>
        </w:category>
        <w:types>
          <w:type w:val="bbPlcHdr"/>
        </w:types>
        <w:behaviors>
          <w:behavior w:val="content"/>
        </w:behaviors>
        <w:guid w:val="{E1F46876-4974-4353-8334-F36E87D479C9}"/>
      </w:docPartPr>
      <w:docPartBody>
        <w:p w:rsidR="0000086D" w:rsidRDefault="00595032" w:rsidP="00595032">
          <w:pPr>
            <w:pStyle w:val="7EF1615DC214487193802BB52CA125B7"/>
          </w:pPr>
          <w:r>
            <w:rPr>
              <w:rStyle w:val="placeholder1Char"/>
              <w:rFonts w:hint="eastAsia"/>
            </w:rPr>
            <w:t>____________</w:t>
          </w:r>
        </w:p>
      </w:docPartBody>
    </w:docPart>
    <w:docPart>
      <w:docPartPr>
        <w:name w:val="494C5AC6FB654F39AB4D0FDCD065D804"/>
        <w:category>
          <w:name w:val="常规"/>
          <w:gallery w:val="placeholder"/>
        </w:category>
        <w:types>
          <w:type w:val="bbPlcHdr"/>
        </w:types>
        <w:behaviors>
          <w:behavior w:val="content"/>
        </w:behaviors>
        <w:guid w:val="{007D1FBA-EE83-4719-AF3D-74CE16456EE5}"/>
      </w:docPartPr>
      <w:docPartBody>
        <w:p w:rsidR="0000086D" w:rsidRDefault="00595032" w:rsidP="00595032">
          <w:pPr>
            <w:pStyle w:val="494C5AC6FB654F39AB4D0FDCD065D804"/>
          </w:pPr>
          <w:r>
            <w:rPr>
              <w:rStyle w:val="placeholder1Char"/>
              <w:rFonts w:hint="eastAsia"/>
            </w:rPr>
            <w:t>____________</w:t>
          </w:r>
        </w:p>
      </w:docPartBody>
    </w:docPart>
    <w:docPart>
      <w:docPartPr>
        <w:name w:val="27BA208012D64BA9AB78D8E037C6166F"/>
        <w:category>
          <w:name w:val="常规"/>
          <w:gallery w:val="placeholder"/>
        </w:category>
        <w:types>
          <w:type w:val="bbPlcHdr"/>
        </w:types>
        <w:behaviors>
          <w:behavior w:val="content"/>
        </w:behaviors>
        <w:guid w:val="{0EAE11BB-3022-41F3-AC2C-89BEEF1C3DA6}"/>
      </w:docPartPr>
      <w:docPartBody>
        <w:p w:rsidR="0000086D" w:rsidRDefault="00595032" w:rsidP="00595032">
          <w:pPr>
            <w:pStyle w:val="27BA208012D64BA9AB78D8E037C6166F"/>
          </w:pPr>
          <w:r>
            <w:rPr>
              <w:rStyle w:val="placeholder1Char"/>
              <w:rFonts w:hint="eastAsia"/>
            </w:rPr>
            <w:t>____________</w:t>
          </w:r>
        </w:p>
      </w:docPartBody>
    </w:docPart>
    <w:docPart>
      <w:docPartPr>
        <w:name w:val="1938CCB04C52465983D11CF8565665D3"/>
        <w:category>
          <w:name w:val="常规"/>
          <w:gallery w:val="placeholder"/>
        </w:category>
        <w:types>
          <w:type w:val="bbPlcHdr"/>
        </w:types>
        <w:behaviors>
          <w:behavior w:val="content"/>
        </w:behaviors>
        <w:guid w:val="{2100442E-850F-4932-A686-2BA59B4D8283}"/>
      </w:docPartPr>
      <w:docPartBody>
        <w:p w:rsidR="0000086D" w:rsidRDefault="00595032" w:rsidP="00595032">
          <w:pPr>
            <w:pStyle w:val="1938CCB04C52465983D11CF8565665D3"/>
          </w:pPr>
          <w:r>
            <w:rPr>
              <w:rStyle w:val="placeholder1Char"/>
              <w:rFonts w:hint="eastAsia"/>
            </w:rPr>
            <w:t>____________</w:t>
          </w:r>
        </w:p>
      </w:docPartBody>
    </w:docPart>
    <w:docPart>
      <w:docPartPr>
        <w:name w:val="0BB7728FDBF148579469260B814A1A78"/>
        <w:category>
          <w:name w:val="常规"/>
          <w:gallery w:val="placeholder"/>
        </w:category>
        <w:types>
          <w:type w:val="bbPlcHdr"/>
        </w:types>
        <w:behaviors>
          <w:behavior w:val="content"/>
        </w:behaviors>
        <w:guid w:val="{BDE4B0DF-7F51-42DE-AB68-51175E6D7997}"/>
      </w:docPartPr>
      <w:docPartBody>
        <w:p w:rsidR="0000086D" w:rsidRDefault="00595032" w:rsidP="00595032">
          <w:pPr>
            <w:pStyle w:val="0BB7728FDBF148579469260B814A1A78"/>
          </w:pPr>
          <w:r>
            <w:rPr>
              <w:rStyle w:val="placeholder1Char"/>
              <w:rFonts w:hint="eastAsia"/>
            </w:rPr>
            <w:t>____________</w:t>
          </w:r>
        </w:p>
      </w:docPartBody>
    </w:docPart>
    <w:docPart>
      <w:docPartPr>
        <w:name w:val="26465E62BFD94F40B177C3C4DF80BC4D"/>
        <w:category>
          <w:name w:val="常规"/>
          <w:gallery w:val="placeholder"/>
        </w:category>
        <w:types>
          <w:type w:val="bbPlcHdr"/>
        </w:types>
        <w:behaviors>
          <w:behavior w:val="content"/>
        </w:behaviors>
        <w:guid w:val="{1F372FEB-84E8-4808-A8FA-0DC2AFA41F1B}"/>
      </w:docPartPr>
      <w:docPartBody>
        <w:p w:rsidR="0000086D" w:rsidRDefault="00595032" w:rsidP="00595032">
          <w:pPr>
            <w:pStyle w:val="26465E62BFD94F40B177C3C4DF80BC4D"/>
          </w:pPr>
          <w:r>
            <w:rPr>
              <w:rStyle w:val="placeholder1Char"/>
              <w:rFonts w:hint="eastAsia"/>
            </w:rPr>
            <w:t>____________</w:t>
          </w:r>
        </w:p>
      </w:docPartBody>
    </w:docPart>
    <w:docPart>
      <w:docPartPr>
        <w:name w:val="9FB0251B821C4A3BB93F4EDB717E84B3"/>
        <w:category>
          <w:name w:val="常规"/>
          <w:gallery w:val="placeholder"/>
        </w:category>
        <w:types>
          <w:type w:val="bbPlcHdr"/>
        </w:types>
        <w:behaviors>
          <w:behavior w:val="content"/>
        </w:behaviors>
        <w:guid w:val="{1872BED3-9CE4-40D7-92DD-713E6C5775CA}"/>
      </w:docPartPr>
      <w:docPartBody>
        <w:p w:rsidR="0000086D" w:rsidRDefault="00595032" w:rsidP="00595032">
          <w:pPr>
            <w:pStyle w:val="9FB0251B821C4A3BB93F4EDB717E84B3"/>
          </w:pPr>
          <w:r>
            <w:rPr>
              <w:rStyle w:val="placeholder1Char"/>
              <w:rFonts w:hint="eastAsia"/>
            </w:rPr>
            <w:t>____________</w:t>
          </w:r>
        </w:p>
      </w:docPartBody>
    </w:docPart>
    <w:docPart>
      <w:docPartPr>
        <w:name w:val="30AE1748BB1845248D1FAEFA5A397083"/>
        <w:category>
          <w:name w:val="常规"/>
          <w:gallery w:val="placeholder"/>
        </w:category>
        <w:types>
          <w:type w:val="bbPlcHdr"/>
        </w:types>
        <w:behaviors>
          <w:behavior w:val="content"/>
        </w:behaviors>
        <w:guid w:val="{1B9A6471-E614-4FDC-B8F1-6332EB34154B}"/>
      </w:docPartPr>
      <w:docPartBody>
        <w:p w:rsidR="0000086D" w:rsidRDefault="00595032" w:rsidP="00595032">
          <w:pPr>
            <w:pStyle w:val="30AE1748BB1845248D1FAEFA5A397083"/>
          </w:pPr>
          <w:r>
            <w:rPr>
              <w:rStyle w:val="placeholder1Char"/>
              <w:rFonts w:hint="eastAsia"/>
            </w:rPr>
            <w:t>____________</w:t>
          </w:r>
        </w:p>
      </w:docPartBody>
    </w:docPart>
    <w:docPart>
      <w:docPartPr>
        <w:name w:val="9653AFD0B02248789A01D402ADA9F149"/>
        <w:category>
          <w:name w:val="常规"/>
          <w:gallery w:val="placeholder"/>
        </w:category>
        <w:types>
          <w:type w:val="bbPlcHdr"/>
        </w:types>
        <w:behaviors>
          <w:behavior w:val="content"/>
        </w:behaviors>
        <w:guid w:val="{9A94D991-7BF9-4F85-9432-DDCBE436D3E2}"/>
      </w:docPartPr>
      <w:docPartBody>
        <w:p w:rsidR="0000086D" w:rsidRDefault="00595032" w:rsidP="00595032">
          <w:pPr>
            <w:pStyle w:val="9653AFD0B02248789A01D402ADA9F149"/>
          </w:pPr>
          <w:r>
            <w:rPr>
              <w:rStyle w:val="placeholder1Char"/>
              <w:rFonts w:hint="eastAsia"/>
            </w:rPr>
            <w:t>____________</w:t>
          </w:r>
        </w:p>
      </w:docPartBody>
    </w:docPart>
    <w:docPart>
      <w:docPartPr>
        <w:name w:val="440833E986DD4E96927F4EF358AAF0C9"/>
        <w:category>
          <w:name w:val="常规"/>
          <w:gallery w:val="placeholder"/>
        </w:category>
        <w:types>
          <w:type w:val="bbPlcHdr"/>
        </w:types>
        <w:behaviors>
          <w:behavior w:val="content"/>
        </w:behaviors>
        <w:guid w:val="{B54FF008-D5D9-4AC0-B26F-CF74A9FE16B5}"/>
      </w:docPartPr>
      <w:docPartBody>
        <w:p w:rsidR="0000086D" w:rsidRDefault="00595032" w:rsidP="00595032">
          <w:pPr>
            <w:pStyle w:val="440833E986DD4E96927F4EF358AAF0C9"/>
          </w:pPr>
          <w:r>
            <w:rPr>
              <w:rStyle w:val="placeholder1Char"/>
              <w:rFonts w:hint="eastAsia"/>
            </w:rPr>
            <w:t>____________</w:t>
          </w:r>
        </w:p>
      </w:docPartBody>
    </w:docPart>
    <w:docPart>
      <w:docPartPr>
        <w:name w:val="CED5708A716F4DDAA1A971F3E9304C39"/>
        <w:category>
          <w:name w:val="常规"/>
          <w:gallery w:val="placeholder"/>
        </w:category>
        <w:types>
          <w:type w:val="bbPlcHdr"/>
        </w:types>
        <w:behaviors>
          <w:behavior w:val="content"/>
        </w:behaviors>
        <w:guid w:val="{2B4EA9DA-F66A-4B5C-A5A6-DB0D287E5CB8}"/>
      </w:docPartPr>
      <w:docPartBody>
        <w:p w:rsidR="0000086D" w:rsidRDefault="00595032" w:rsidP="00595032">
          <w:pPr>
            <w:pStyle w:val="CED5708A716F4DDAA1A971F3E9304C39"/>
          </w:pPr>
          <w:r>
            <w:rPr>
              <w:rStyle w:val="placeholder1Char"/>
              <w:rFonts w:hint="eastAsia"/>
            </w:rPr>
            <w:t>____________</w:t>
          </w:r>
        </w:p>
      </w:docPartBody>
    </w:docPart>
    <w:docPart>
      <w:docPartPr>
        <w:name w:val="F22F873BECB0493BB4E424F8CBDFCE04"/>
        <w:category>
          <w:name w:val="常规"/>
          <w:gallery w:val="placeholder"/>
        </w:category>
        <w:types>
          <w:type w:val="bbPlcHdr"/>
        </w:types>
        <w:behaviors>
          <w:behavior w:val="content"/>
        </w:behaviors>
        <w:guid w:val="{FCCD615B-B628-4199-9B3F-057744B24B14}"/>
      </w:docPartPr>
      <w:docPartBody>
        <w:p w:rsidR="0000086D" w:rsidRDefault="00595032" w:rsidP="00595032">
          <w:pPr>
            <w:pStyle w:val="F22F873BECB0493BB4E424F8CBDFCE04"/>
          </w:pPr>
          <w:r>
            <w:rPr>
              <w:rStyle w:val="placeholder1Char"/>
              <w:rFonts w:hint="eastAsia"/>
            </w:rPr>
            <w:t>____________</w:t>
          </w:r>
        </w:p>
      </w:docPartBody>
    </w:docPart>
    <w:docPart>
      <w:docPartPr>
        <w:name w:val="6A7AB56D835D4768BF80D6A072F19133"/>
        <w:category>
          <w:name w:val="常规"/>
          <w:gallery w:val="placeholder"/>
        </w:category>
        <w:types>
          <w:type w:val="bbPlcHdr"/>
        </w:types>
        <w:behaviors>
          <w:behavior w:val="content"/>
        </w:behaviors>
        <w:guid w:val="{159F8320-7210-477E-8E62-BAEAEC154A76}"/>
      </w:docPartPr>
      <w:docPartBody>
        <w:p w:rsidR="0000086D" w:rsidRDefault="00595032" w:rsidP="00595032">
          <w:pPr>
            <w:pStyle w:val="6A7AB56D835D4768BF80D6A072F19133"/>
          </w:pPr>
          <w:r>
            <w:rPr>
              <w:rStyle w:val="placeholder1Char"/>
              <w:rFonts w:hint="eastAsia"/>
            </w:rPr>
            <w:t>____________</w:t>
          </w:r>
        </w:p>
      </w:docPartBody>
    </w:docPart>
    <w:docPart>
      <w:docPartPr>
        <w:name w:val="B058D788D4374BF3BF59467520E00B85"/>
        <w:category>
          <w:name w:val="常规"/>
          <w:gallery w:val="placeholder"/>
        </w:category>
        <w:types>
          <w:type w:val="bbPlcHdr"/>
        </w:types>
        <w:behaviors>
          <w:behavior w:val="content"/>
        </w:behaviors>
        <w:guid w:val="{9B25A72D-3310-40DD-A84D-C09B451ECCDD}"/>
      </w:docPartPr>
      <w:docPartBody>
        <w:p w:rsidR="0000086D" w:rsidRDefault="00595032" w:rsidP="00595032">
          <w:pPr>
            <w:pStyle w:val="B058D788D4374BF3BF59467520E00B85"/>
          </w:pPr>
          <w:r>
            <w:rPr>
              <w:rStyle w:val="placeholder1Char"/>
              <w:rFonts w:hint="eastAsia"/>
            </w:rPr>
            <w:t>____________</w:t>
          </w:r>
        </w:p>
      </w:docPartBody>
    </w:docPart>
    <w:docPart>
      <w:docPartPr>
        <w:name w:val="948AC86962B04046B87CB27BFCD36606"/>
        <w:category>
          <w:name w:val="常规"/>
          <w:gallery w:val="placeholder"/>
        </w:category>
        <w:types>
          <w:type w:val="bbPlcHdr"/>
        </w:types>
        <w:behaviors>
          <w:behavior w:val="content"/>
        </w:behaviors>
        <w:guid w:val="{C53D78F7-71A2-45BD-9801-B1A240075411}"/>
      </w:docPartPr>
      <w:docPartBody>
        <w:p w:rsidR="0000086D" w:rsidRDefault="00595032" w:rsidP="00595032">
          <w:pPr>
            <w:pStyle w:val="948AC86962B04046B87CB27BFCD36606"/>
          </w:pPr>
          <w:r>
            <w:rPr>
              <w:rStyle w:val="placeholder1Char"/>
              <w:rFonts w:hint="eastAsia"/>
            </w:rPr>
            <w:t>____________</w:t>
          </w:r>
        </w:p>
      </w:docPartBody>
    </w:docPart>
    <w:docPart>
      <w:docPartPr>
        <w:name w:val="F083DB42132A47DB95229B5E1407CF73"/>
        <w:category>
          <w:name w:val="常规"/>
          <w:gallery w:val="placeholder"/>
        </w:category>
        <w:types>
          <w:type w:val="bbPlcHdr"/>
        </w:types>
        <w:behaviors>
          <w:behavior w:val="content"/>
        </w:behaviors>
        <w:guid w:val="{06B2C4FE-1B43-4936-85A0-ADD4C90F04A4}"/>
      </w:docPartPr>
      <w:docPartBody>
        <w:p w:rsidR="0000086D" w:rsidRDefault="00595032" w:rsidP="00595032">
          <w:pPr>
            <w:pStyle w:val="F083DB42132A47DB95229B5E1407CF73"/>
          </w:pPr>
          <w:r>
            <w:rPr>
              <w:rStyle w:val="placeholder1Char"/>
              <w:rFonts w:hint="eastAsia"/>
            </w:rPr>
            <w:t>____________</w:t>
          </w:r>
        </w:p>
      </w:docPartBody>
    </w:docPart>
    <w:docPart>
      <w:docPartPr>
        <w:name w:val="BC16958E8AB4403293B7B2A718630588"/>
        <w:category>
          <w:name w:val="常规"/>
          <w:gallery w:val="placeholder"/>
        </w:category>
        <w:types>
          <w:type w:val="bbPlcHdr"/>
        </w:types>
        <w:behaviors>
          <w:behavior w:val="content"/>
        </w:behaviors>
        <w:guid w:val="{66DC0A3A-DDD9-489B-90C9-316EE48F10D0}"/>
      </w:docPartPr>
      <w:docPartBody>
        <w:p w:rsidR="0000086D" w:rsidRDefault="00595032" w:rsidP="00595032">
          <w:pPr>
            <w:pStyle w:val="BC16958E8AB4403293B7B2A718630588"/>
          </w:pPr>
          <w:r>
            <w:rPr>
              <w:rStyle w:val="placeholder1Char"/>
              <w:rFonts w:hint="eastAsia"/>
            </w:rPr>
            <w:t>____________</w:t>
          </w:r>
        </w:p>
      </w:docPartBody>
    </w:docPart>
    <w:docPart>
      <w:docPartPr>
        <w:name w:val="9C769B67A66F4BBF929E44EE868234BF"/>
        <w:category>
          <w:name w:val="常规"/>
          <w:gallery w:val="placeholder"/>
        </w:category>
        <w:types>
          <w:type w:val="bbPlcHdr"/>
        </w:types>
        <w:behaviors>
          <w:behavior w:val="content"/>
        </w:behaviors>
        <w:guid w:val="{F26BA78E-0659-44A9-9899-727A0992DDB3}"/>
      </w:docPartPr>
      <w:docPartBody>
        <w:p w:rsidR="0000086D" w:rsidRDefault="00595032" w:rsidP="00595032">
          <w:pPr>
            <w:pStyle w:val="9C769B67A66F4BBF929E44EE868234BF"/>
          </w:pPr>
          <w:r>
            <w:rPr>
              <w:rStyle w:val="placeholder1Char"/>
              <w:rFonts w:hint="eastAsia"/>
            </w:rPr>
            <w:t>____________</w:t>
          </w:r>
        </w:p>
      </w:docPartBody>
    </w:docPart>
    <w:docPart>
      <w:docPartPr>
        <w:name w:val="740551E57D11444CA2F37723DC9F0E54"/>
        <w:category>
          <w:name w:val="常规"/>
          <w:gallery w:val="placeholder"/>
        </w:category>
        <w:types>
          <w:type w:val="bbPlcHdr"/>
        </w:types>
        <w:behaviors>
          <w:behavior w:val="content"/>
        </w:behaviors>
        <w:guid w:val="{63571713-C611-4807-9142-238D560699C8}"/>
      </w:docPartPr>
      <w:docPartBody>
        <w:p w:rsidR="0000086D" w:rsidRDefault="00595032" w:rsidP="00595032">
          <w:pPr>
            <w:pStyle w:val="740551E57D11444CA2F37723DC9F0E54"/>
          </w:pPr>
          <w:r>
            <w:rPr>
              <w:rStyle w:val="placeholder1Char"/>
              <w:rFonts w:hint="eastAsia"/>
            </w:rPr>
            <w:t>____________</w:t>
          </w:r>
        </w:p>
      </w:docPartBody>
    </w:docPart>
    <w:docPart>
      <w:docPartPr>
        <w:name w:val="A896470406E447F4831D23FDC027DE40"/>
        <w:category>
          <w:name w:val="常规"/>
          <w:gallery w:val="placeholder"/>
        </w:category>
        <w:types>
          <w:type w:val="bbPlcHdr"/>
        </w:types>
        <w:behaviors>
          <w:behavior w:val="content"/>
        </w:behaviors>
        <w:guid w:val="{99499BD4-EE61-4B0E-89DE-2F47F17A49E3}"/>
      </w:docPartPr>
      <w:docPartBody>
        <w:p w:rsidR="0000086D" w:rsidRDefault="00595032" w:rsidP="00595032">
          <w:pPr>
            <w:pStyle w:val="A896470406E447F4831D23FDC027DE40"/>
          </w:pPr>
          <w:r>
            <w:rPr>
              <w:rStyle w:val="placeholder1Char"/>
              <w:rFonts w:hint="eastAsia"/>
            </w:rPr>
            <w:t>____________</w:t>
          </w:r>
        </w:p>
      </w:docPartBody>
    </w:docPart>
    <w:docPart>
      <w:docPartPr>
        <w:name w:val="06E9C3EAB2E2487595B8CB4896B12C91"/>
        <w:category>
          <w:name w:val="常规"/>
          <w:gallery w:val="placeholder"/>
        </w:category>
        <w:types>
          <w:type w:val="bbPlcHdr"/>
        </w:types>
        <w:behaviors>
          <w:behavior w:val="content"/>
        </w:behaviors>
        <w:guid w:val="{2EF7C504-418E-4C90-BB01-8A286E70CFF6}"/>
      </w:docPartPr>
      <w:docPartBody>
        <w:p w:rsidR="0000086D" w:rsidRDefault="00595032" w:rsidP="00595032">
          <w:pPr>
            <w:pStyle w:val="06E9C3EAB2E2487595B8CB4896B12C91"/>
          </w:pPr>
          <w:r>
            <w:rPr>
              <w:rStyle w:val="placeholder1Char"/>
              <w:rFonts w:hint="eastAsia"/>
            </w:rPr>
            <w:t>____________</w:t>
          </w:r>
        </w:p>
      </w:docPartBody>
    </w:docPart>
    <w:docPart>
      <w:docPartPr>
        <w:name w:val="B825DFB8705341A9A15174A8B6A6F0EB"/>
        <w:category>
          <w:name w:val="常规"/>
          <w:gallery w:val="placeholder"/>
        </w:category>
        <w:types>
          <w:type w:val="bbPlcHdr"/>
        </w:types>
        <w:behaviors>
          <w:behavior w:val="content"/>
        </w:behaviors>
        <w:guid w:val="{5AE01B54-1187-4DD0-A78E-43C4A4B5EF47}"/>
      </w:docPartPr>
      <w:docPartBody>
        <w:p w:rsidR="0000086D" w:rsidRDefault="00595032" w:rsidP="00595032">
          <w:pPr>
            <w:pStyle w:val="B825DFB8705341A9A15174A8B6A6F0EB"/>
          </w:pPr>
          <w:r>
            <w:rPr>
              <w:rStyle w:val="placeholder1Char"/>
              <w:rFonts w:hint="eastAsia"/>
            </w:rPr>
            <w:t>____________</w:t>
          </w:r>
        </w:p>
      </w:docPartBody>
    </w:docPart>
    <w:docPart>
      <w:docPartPr>
        <w:name w:val="BD8A4E93EBDF4C9D9DF56262A8E9F2A0"/>
        <w:category>
          <w:name w:val="常规"/>
          <w:gallery w:val="placeholder"/>
        </w:category>
        <w:types>
          <w:type w:val="bbPlcHdr"/>
        </w:types>
        <w:behaviors>
          <w:behavior w:val="content"/>
        </w:behaviors>
        <w:guid w:val="{133738E4-1CF2-4BFE-9582-9517ED744F67}"/>
      </w:docPartPr>
      <w:docPartBody>
        <w:p w:rsidR="0000086D" w:rsidRDefault="00595032" w:rsidP="00595032">
          <w:pPr>
            <w:pStyle w:val="BD8A4E93EBDF4C9D9DF56262A8E9F2A0"/>
          </w:pPr>
          <w:r>
            <w:rPr>
              <w:rStyle w:val="placeholder1Char"/>
              <w:rFonts w:hint="eastAsia"/>
            </w:rPr>
            <w:t>____________</w:t>
          </w:r>
        </w:p>
      </w:docPartBody>
    </w:docPart>
    <w:docPart>
      <w:docPartPr>
        <w:name w:val="591273E1A04945FAA06CE500DAB08434"/>
        <w:category>
          <w:name w:val="常规"/>
          <w:gallery w:val="placeholder"/>
        </w:category>
        <w:types>
          <w:type w:val="bbPlcHdr"/>
        </w:types>
        <w:behaviors>
          <w:behavior w:val="content"/>
        </w:behaviors>
        <w:guid w:val="{E597D523-7D4B-49DF-860A-386579E82759}"/>
      </w:docPartPr>
      <w:docPartBody>
        <w:p w:rsidR="0000086D" w:rsidRDefault="00595032" w:rsidP="00595032">
          <w:pPr>
            <w:pStyle w:val="591273E1A04945FAA06CE500DAB08434"/>
          </w:pPr>
          <w:r>
            <w:rPr>
              <w:rStyle w:val="placeholder1Char"/>
              <w:rFonts w:hint="eastAsia"/>
            </w:rPr>
            <w:t>____________</w:t>
          </w:r>
        </w:p>
      </w:docPartBody>
    </w:docPart>
    <w:docPart>
      <w:docPartPr>
        <w:name w:val="52F5B68E95074D9D8454E295EADEFA8B"/>
        <w:category>
          <w:name w:val="常规"/>
          <w:gallery w:val="placeholder"/>
        </w:category>
        <w:types>
          <w:type w:val="bbPlcHdr"/>
        </w:types>
        <w:behaviors>
          <w:behavior w:val="content"/>
        </w:behaviors>
        <w:guid w:val="{137F078B-7543-4E00-B5C3-7DEB2E9EF9E3}"/>
      </w:docPartPr>
      <w:docPartBody>
        <w:p w:rsidR="0000086D" w:rsidRDefault="00595032" w:rsidP="00595032">
          <w:pPr>
            <w:pStyle w:val="52F5B68E95074D9D8454E295EADEFA8B"/>
          </w:pPr>
          <w:r>
            <w:rPr>
              <w:rStyle w:val="placeholder1Char"/>
              <w:rFonts w:hint="eastAsia"/>
            </w:rPr>
            <w:t>____________</w:t>
          </w:r>
        </w:p>
      </w:docPartBody>
    </w:docPart>
    <w:docPart>
      <w:docPartPr>
        <w:name w:val="87A69574B147493B9D939A42942FD82D"/>
        <w:category>
          <w:name w:val="常规"/>
          <w:gallery w:val="placeholder"/>
        </w:category>
        <w:types>
          <w:type w:val="bbPlcHdr"/>
        </w:types>
        <w:behaviors>
          <w:behavior w:val="content"/>
        </w:behaviors>
        <w:guid w:val="{AF43A8BF-16F1-42F5-A7C4-6F0A86CCED05}"/>
      </w:docPartPr>
      <w:docPartBody>
        <w:p w:rsidR="0000086D" w:rsidRDefault="00595032" w:rsidP="00595032">
          <w:pPr>
            <w:pStyle w:val="87A69574B147493B9D939A42942FD82D"/>
          </w:pPr>
          <w:r>
            <w:rPr>
              <w:rStyle w:val="placeholder1Char"/>
              <w:rFonts w:hint="eastAsia"/>
            </w:rPr>
            <w:t>____________</w:t>
          </w:r>
        </w:p>
      </w:docPartBody>
    </w:docPart>
    <w:docPart>
      <w:docPartPr>
        <w:name w:val="A453FBDD6369447CA89894F5E6896001"/>
        <w:category>
          <w:name w:val="常规"/>
          <w:gallery w:val="placeholder"/>
        </w:category>
        <w:types>
          <w:type w:val="bbPlcHdr"/>
        </w:types>
        <w:behaviors>
          <w:behavior w:val="content"/>
        </w:behaviors>
        <w:guid w:val="{EBF44274-A1E6-4D14-AB44-02F981B1F4C2}"/>
      </w:docPartPr>
      <w:docPartBody>
        <w:p w:rsidR="0000086D" w:rsidRDefault="00595032" w:rsidP="00595032">
          <w:pPr>
            <w:pStyle w:val="A453FBDD6369447CA89894F5E6896001"/>
          </w:pPr>
          <w:r>
            <w:rPr>
              <w:rStyle w:val="placeholder1Char"/>
              <w:rFonts w:hint="eastAsia"/>
            </w:rPr>
            <w:t>____________</w:t>
          </w:r>
        </w:p>
      </w:docPartBody>
    </w:docPart>
    <w:docPart>
      <w:docPartPr>
        <w:name w:val="934F3B5714374E8E98853B2E4BBBA726"/>
        <w:category>
          <w:name w:val="常规"/>
          <w:gallery w:val="placeholder"/>
        </w:category>
        <w:types>
          <w:type w:val="bbPlcHdr"/>
        </w:types>
        <w:behaviors>
          <w:behavior w:val="content"/>
        </w:behaviors>
        <w:guid w:val="{A4C002EF-7148-4A03-8FD8-3EC11DB8B58E}"/>
      </w:docPartPr>
      <w:docPartBody>
        <w:p w:rsidR="0000086D" w:rsidRDefault="00595032" w:rsidP="00595032">
          <w:pPr>
            <w:pStyle w:val="934F3B5714374E8E98853B2E4BBBA726"/>
          </w:pPr>
          <w:r>
            <w:rPr>
              <w:rStyle w:val="placeholder1Char"/>
              <w:rFonts w:hint="eastAsia"/>
            </w:rPr>
            <w:t>____________</w:t>
          </w:r>
        </w:p>
      </w:docPartBody>
    </w:docPart>
    <w:docPart>
      <w:docPartPr>
        <w:name w:val="2CB209DCB9BB433498B70FAF69810E7A"/>
        <w:category>
          <w:name w:val="常规"/>
          <w:gallery w:val="placeholder"/>
        </w:category>
        <w:types>
          <w:type w:val="bbPlcHdr"/>
        </w:types>
        <w:behaviors>
          <w:behavior w:val="content"/>
        </w:behaviors>
        <w:guid w:val="{B8D37EE9-7B31-43F2-8E41-4F293ED0C264}"/>
      </w:docPartPr>
      <w:docPartBody>
        <w:p w:rsidR="0000086D" w:rsidRDefault="00595032" w:rsidP="00595032">
          <w:pPr>
            <w:pStyle w:val="2CB209DCB9BB433498B70FAF69810E7A"/>
          </w:pPr>
          <w:r>
            <w:rPr>
              <w:rStyle w:val="placeholder1Char"/>
              <w:rFonts w:hint="eastAsia"/>
            </w:rPr>
            <w:t>____________</w:t>
          </w:r>
        </w:p>
      </w:docPartBody>
    </w:docPart>
    <w:docPart>
      <w:docPartPr>
        <w:name w:val="8D73D547CDEC466881F4DFC44CA3645F"/>
        <w:category>
          <w:name w:val="常规"/>
          <w:gallery w:val="placeholder"/>
        </w:category>
        <w:types>
          <w:type w:val="bbPlcHdr"/>
        </w:types>
        <w:behaviors>
          <w:behavior w:val="content"/>
        </w:behaviors>
        <w:guid w:val="{39BA6F10-D807-46C4-A6A7-52C8ABB7BF1E}"/>
      </w:docPartPr>
      <w:docPartBody>
        <w:p w:rsidR="0000086D" w:rsidRDefault="00595032" w:rsidP="00595032">
          <w:pPr>
            <w:pStyle w:val="8D73D547CDEC466881F4DFC44CA3645F"/>
          </w:pPr>
          <w:r>
            <w:rPr>
              <w:rStyle w:val="placeholder1Char"/>
              <w:rFonts w:hint="eastAsia"/>
            </w:rPr>
            <w:t>____________</w:t>
          </w:r>
        </w:p>
      </w:docPartBody>
    </w:docPart>
    <w:docPart>
      <w:docPartPr>
        <w:name w:val="D568404887FD449CB71E3CFBD2B15234"/>
        <w:category>
          <w:name w:val="常规"/>
          <w:gallery w:val="placeholder"/>
        </w:category>
        <w:types>
          <w:type w:val="bbPlcHdr"/>
        </w:types>
        <w:behaviors>
          <w:behavior w:val="content"/>
        </w:behaviors>
        <w:guid w:val="{4EE7E4B5-A841-4947-9608-E3606744C67B}"/>
      </w:docPartPr>
      <w:docPartBody>
        <w:p w:rsidR="0000086D" w:rsidRDefault="00595032" w:rsidP="00595032">
          <w:pPr>
            <w:pStyle w:val="D568404887FD449CB71E3CFBD2B15234"/>
          </w:pPr>
          <w:r>
            <w:rPr>
              <w:rStyle w:val="placeholder1Char"/>
              <w:rFonts w:hint="eastAsia"/>
            </w:rPr>
            <w:t>____________</w:t>
          </w:r>
        </w:p>
      </w:docPartBody>
    </w:docPart>
    <w:docPart>
      <w:docPartPr>
        <w:name w:val="A4E1E3713407452F8E062091017F31CC"/>
        <w:category>
          <w:name w:val="常规"/>
          <w:gallery w:val="placeholder"/>
        </w:category>
        <w:types>
          <w:type w:val="bbPlcHdr"/>
        </w:types>
        <w:behaviors>
          <w:behavior w:val="content"/>
        </w:behaviors>
        <w:guid w:val="{74BE9743-AD19-434C-9990-CAEF947A4F6B}"/>
      </w:docPartPr>
      <w:docPartBody>
        <w:p w:rsidR="0000086D" w:rsidRDefault="00595032" w:rsidP="00595032">
          <w:pPr>
            <w:pStyle w:val="A4E1E3713407452F8E062091017F31CC"/>
          </w:pPr>
          <w:r>
            <w:rPr>
              <w:rStyle w:val="placeholder1Char"/>
              <w:rFonts w:hint="eastAsia"/>
            </w:rPr>
            <w:t>____________</w:t>
          </w:r>
        </w:p>
      </w:docPartBody>
    </w:docPart>
    <w:docPart>
      <w:docPartPr>
        <w:name w:val="084C9829E39E4D15AE0BA7EC8B290221"/>
        <w:category>
          <w:name w:val="常规"/>
          <w:gallery w:val="placeholder"/>
        </w:category>
        <w:types>
          <w:type w:val="bbPlcHdr"/>
        </w:types>
        <w:behaviors>
          <w:behavior w:val="content"/>
        </w:behaviors>
        <w:guid w:val="{A34C7C15-EED4-4894-A6F3-1BC8A1F09E55}"/>
      </w:docPartPr>
      <w:docPartBody>
        <w:p w:rsidR="0000086D" w:rsidRDefault="00595032" w:rsidP="00595032">
          <w:pPr>
            <w:pStyle w:val="084C9829E39E4D15AE0BA7EC8B290221"/>
          </w:pPr>
          <w:r>
            <w:rPr>
              <w:rStyle w:val="placeholder1Char"/>
              <w:rFonts w:hint="eastAsia"/>
            </w:rPr>
            <w:t>____________</w:t>
          </w:r>
        </w:p>
      </w:docPartBody>
    </w:docPart>
    <w:docPart>
      <w:docPartPr>
        <w:name w:val="FD886C6777664D7F9F2B5359E33F07D5"/>
        <w:category>
          <w:name w:val="常规"/>
          <w:gallery w:val="placeholder"/>
        </w:category>
        <w:types>
          <w:type w:val="bbPlcHdr"/>
        </w:types>
        <w:behaviors>
          <w:behavior w:val="content"/>
        </w:behaviors>
        <w:guid w:val="{A976AAEF-51B1-43E3-AED9-93DFFEBAF0A9}"/>
      </w:docPartPr>
      <w:docPartBody>
        <w:p w:rsidR="0000086D" w:rsidRDefault="00595032" w:rsidP="00595032">
          <w:pPr>
            <w:pStyle w:val="FD886C6777664D7F9F2B5359E33F07D5"/>
          </w:pPr>
          <w:r>
            <w:rPr>
              <w:rStyle w:val="placeholder1Char"/>
              <w:rFonts w:hint="eastAsia"/>
            </w:rPr>
            <w:t>____________</w:t>
          </w:r>
        </w:p>
      </w:docPartBody>
    </w:docPart>
    <w:docPart>
      <w:docPartPr>
        <w:name w:val="D75D7A75E63D483F97437BC3A7360E3E"/>
        <w:category>
          <w:name w:val="常规"/>
          <w:gallery w:val="placeholder"/>
        </w:category>
        <w:types>
          <w:type w:val="bbPlcHdr"/>
        </w:types>
        <w:behaviors>
          <w:behavior w:val="content"/>
        </w:behaviors>
        <w:guid w:val="{A84573A2-5C76-47B7-BF66-DE542DD148B3}"/>
      </w:docPartPr>
      <w:docPartBody>
        <w:p w:rsidR="0000086D" w:rsidRDefault="00595032" w:rsidP="00595032">
          <w:pPr>
            <w:pStyle w:val="D75D7A75E63D483F97437BC3A7360E3E"/>
          </w:pPr>
          <w:r>
            <w:rPr>
              <w:rStyle w:val="placeholder1Char"/>
              <w:rFonts w:hint="eastAsia"/>
            </w:rPr>
            <w:t>____________</w:t>
          </w:r>
        </w:p>
      </w:docPartBody>
    </w:docPart>
    <w:docPart>
      <w:docPartPr>
        <w:name w:val="BC3F89A5646640059032A23BFB116F36"/>
        <w:category>
          <w:name w:val="常规"/>
          <w:gallery w:val="placeholder"/>
        </w:category>
        <w:types>
          <w:type w:val="bbPlcHdr"/>
        </w:types>
        <w:behaviors>
          <w:behavior w:val="content"/>
        </w:behaviors>
        <w:guid w:val="{6782C599-0A13-4178-8471-42D33538AA57}"/>
      </w:docPartPr>
      <w:docPartBody>
        <w:p w:rsidR="0000086D" w:rsidRDefault="00595032" w:rsidP="00595032">
          <w:pPr>
            <w:pStyle w:val="BC3F89A5646640059032A23BFB116F36"/>
          </w:pPr>
          <w:r>
            <w:rPr>
              <w:rStyle w:val="placeholder1Char"/>
              <w:rFonts w:hint="eastAsia"/>
            </w:rPr>
            <w:t>____________</w:t>
          </w:r>
        </w:p>
      </w:docPartBody>
    </w:docPart>
    <w:docPart>
      <w:docPartPr>
        <w:name w:val="56F173E4717E41B7A24925BC12B91D3A"/>
        <w:category>
          <w:name w:val="常规"/>
          <w:gallery w:val="placeholder"/>
        </w:category>
        <w:types>
          <w:type w:val="bbPlcHdr"/>
        </w:types>
        <w:behaviors>
          <w:behavior w:val="content"/>
        </w:behaviors>
        <w:guid w:val="{E8B66C60-C0D0-47D3-BE1C-C2630141FD00}"/>
      </w:docPartPr>
      <w:docPartBody>
        <w:p w:rsidR="0000086D" w:rsidRDefault="00595032" w:rsidP="00595032">
          <w:pPr>
            <w:pStyle w:val="56F173E4717E41B7A24925BC12B91D3A"/>
          </w:pPr>
          <w:r>
            <w:rPr>
              <w:rStyle w:val="placeholder1Char"/>
              <w:rFonts w:hint="eastAsia"/>
            </w:rPr>
            <w:t>____________</w:t>
          </w:r>
        </w:p>
      </w:docPartBody>
    </w:docPart>
    <w:docPart>
      <w:docPartPr>
        <w:name w:val="90F842336AD8409EB4585BFE9E48496B"/>
        <w:category>
          <w:name w:val="常规"/>
          <w:gallery w:val="placeholder"/>
        </w:category>
        <w:types>
          <w:type w:val="bbPlcHdr"/>
        </w:types>
        <w:behaviors>
          <w:behavior w:val="content"/>
        </w:behaviors>
        <w:guid w:val="{EB544F77-7A6D-4481-8890-5D5D737B0889}"/>
      </w:docPartPr>
      <w:docPartBody>
        <w:p w:rsidR="0000086D" w:rsidRDefault="00595032" w:rsidP="00595032">
          <w:pPr>
            <w:pStyle w:val="90F842336AD8409EB4585BFE9E48496B"/>
          </w:pPr>
          <w:r>
            <w:rPr>
              <w:rStyle w:val="placeholder1Char"/>
              <w:rFonts w:hint="eastAsia"/>
            </w:rPr>
            <w:t>____________</w:t>
          </w:r>
        </w:p>
      </w:docPartBody>
    </w:docPart>
    <w:docPart>
      <w:docPartPr>
        <w:name w:val="F05F15DBA7464390BCF63DFEC9F2CBD9"/>
        <w:category>
          <w:name w:val="常规"/>
          <w:gallery w:val="placeholder"/>
        </w:category>
        <w:types>
          <w:type w:val="bbPlcHdr"/>
        </w:types>
        <w:behaviors>
          <w:behavior w:val="content"/>
        </w:behaviors>
        <w:guid w:val="{33F6E79B-C85E-417B-903D-5F6A54A40DCA}"/>
      </w:docPartPr>
      <w:docPartBody>
        <w:p w:rsidR="0000086D" w:rsidRDefault="00595032" w:rsidP="00595032">
          <w:pPr>
            <w:pStyle w:val="F05F15DBA7464390BCF63DFEC9F2CBD9"/>
          </w:pPr>
          <w:r>
            <w:rPr>
              <w:rStyle w:val="placeholder1Char"/>
              <w:rFonts w:hint="eastAsia"/>
            </w:rPr>
            <w:t>____________</w:t>
          </w:r>
        </w:p>
      </w:docPartBody>
    </w:docPart>
    <w:docPart>
      <w:docPartPr>
        <w:name w:val="2CDBAF69FC0E408C8544693DB11E5382"/>
        <w:category>
          <w:name w:val="常规"/>
          <w:gallery w:val="placeholder"/>
        </w:category>
        <w:types>
          <w:type w:val="bbPlcHdr"/>
        </w:types>
        <w:behaviors>
          <w:behavior w:val="content"/>
        </w:behaviors>
        <w:guid w:val="{568D0D22-1726-49A1-83A9-FC68C20E3659}"/>
      </w:docPartPr>
      <w:docPartBody>
        <w:p w:rsidR="0000086D" w:rsidRDefault="00595032" w:rsidP="00595032">
          <w:pPr>
            <w:pStyle w:val="2CDBAF69FC0E408C8544693DB11E5382"/>
          </w:pPr>
          <w:r>
            <w:rPr>
              <w:rStyle w:val="placeholder1Char"/>
              <w:rFonts w:hint="eastAsia"/>
            </w:rPr>
            <w:t>____________</w:t>
          </w:r>
        </w:p>
      </w:docPartBody>
    </w:docPart>
    <w:docPart>
      <w:docPartPr>
        <w:name w:val="BF9592B67E04486A85C20D1A27ADC613"/>
        <w:category>
          <w:name w:val="常规"/>
          <w:gallery w:val="placeholder"/>
        </w:category>
        <w:types>
          <w:type w:val="bbPlcHdr"/>
        </w:types>
        <w:behaviors>
          <w:behavior w:val="content"/>
        </w:behaviors>
        <w:guid w:val="{B72491B9-663C-4B82-BD85-762ED6CC925F}"/>
      </w:docPartPr>
      <w:docPartBody>
        <w:p w:rsidR="0000086D" w:rsidRDefault="00595032" w:rsidP="00595032">
          <w:pPr>
            <w:pStyle w:val="BF9592B67E04486A85C20D1A27ADC613"/>
          </w:pPr>
          <w:r>
            <w:rPr>
              <w:rStyle w:val="placeholder1Char"/>
              <w:rFonts w:hint="eastAsia"/>
            </w:rPr>
            <w:t>____________</w:t>
          </w:r>
        </w:p>
      </w:docPartBody>
    </w:docPart>
    <w:docPart>
      <w:docPartPr>
        <w:name w:val="C577D2950CBB46E7B019A35542B4F4FE"/>
        <w:category>
          <w:name w:val="常规"/>
          <w:gallery w:val="placeholder"/>
        </w:category>
        <w:types>
          <w:type w:val="bbPlcHdr"/>
        </w:types>
        <w:behaviors>
          <w:behavior w:val="content"/>
        </w:behaviors>
        <w:guid w:val="{34CFDC91-DE6B-4648-9CAE-3F7A26E260F6}"/>
      </w:docPartPr>
      <w:docPartBody>
        <w:p w:rsidR="0000086D" w:rsidRDefault="00595032" w:rsidP="00595032">
          <w:pPr>
            <w:pStyle w:val="C577D2950CBB46E7B019A35542B4F4FE"/>
          </w:pPr>
          <w:r>
            <w:rPr>
              <w:rStyle w:val="placeholder1Char"/>
              <w:rFonts w:hint="eastAsia"/>
            </w:rPr>
            <w:t>____________</w:t>
          </w:r>
        </w:p>
      </w:docPartBody>
    </w:docPart>
    <w:docPart>
      <w:docPartPr>
        <w:name w:val="4FE785D987404F808606097A1F8A419F"/>
        <w:category>
          <w:name w:val="常规"/>
          <w:gallery w:val="placeholder"/>
        </w:category>
        <w:types>
          <w:type w:val="bbPlcHdr"/>
        </w:types>
        <w:behaviors>
          <w:behavior w:val="content"/>
        </w:behaviors>
        <w:guid w:val="{BBF64709-D608-4FB0-8DEA-3FE0C0CD07E1}"/>
      </w:docPartPr>
      <w:docPartBody>
        <w:p w:rsidR="0000086D" w:rsidRDefault="00595032" w:rsidP="00595032">
          <w:pPr>
            <w:pStyle w:val="4FE785D987404F808606097A1F8A419F"/>
          </w:pPr>
          <w:r>
            <w:rPr>
              <w:rStyle w:val="placeholder1Char"/>
              <w:rFonts w:hint="eastAsia"/>
            </w:rPr>
            <w:t>____________</w:t>
          </w:r>
        </w:p>
      </w:docPartBody>
    </w:docPart>
    <w:docPart>
      <w:docPartPr>
        <w:name w:val="BA521ABB86F242E4997785257062C920"/>
        <w:category>
          <w:name w:val="常规"/>
          <w:gallery w:val="placeholder"/>
        </w:category>
        <w:types>
          <w:type w:val="bbPlcHdr"/>
        </w:types>
        <w:behaviors>
          <w:behavior w:val="content"/>
        </w:behaviors>
        <w:guid w:val="{812F2114-86B0-4EC1-9E44-6DB71A0EA25C}"/>
      </w:docPartPr>
      <w:docPartBody>
        <w:p w:rsidR="0000086D" w:rsidRDefault="00595032" w:rsidP="00595032">
          <w:pPr>
            <w:pStyle w:val="BA521ABB86F242E4997785257062C920"/>
          </w:pPr>
          <w:r>
            <w:rPr>
              <w:rStyle w:val="placeholder1Char"/>
              <w:rFonts w:hint="eastAsia"/>
            </w:rPr>
            <w:t>____________</w:t>
          </w:r>
        </w:p>
      </w:docPartBody>
    </w:docPart>
    <w:docPart>
      <w:docPartPr>
        <w:name w:val="3F04BF2D3EF544659830AFE152948F6B"/>
        <w:category>
          <w:name w:val="常规"/>
          <w:gallery w:val="placeholder"/>
        </w:category>
        <w:types>
          <w:type w:val="bbPlcHdr"/>
        </w:types>
        <w:behaviors>
          <w:behavior w:val="content"/>
        </w:behaviors>
        <w:guid w:val="{DCFE3823-C592-4487-98D4-BE92053B4E97}"/>
      </w:docPartPr>
      <w:docPartBody>
        <w:p w:rsidR="0000086D" w:rsidRDefault="00595032" w:rsidP="00595032">
          <w:pPr>
            <w:pStyle w:val="3F04BF2D3EF544659830AFE152948F6B"/>
          </w:pPr>
          <w:r>
            <w:rPr>
              <w:rStyle w:val="placeholder1Char"/>
              <w:rFonts w:hint="eastAsia"/>
            </w:rPr>
            <w:t>____________</w:t>
          </w:r>
        </w:p>
      </w:docPartBody>
    </w:docPart>
    <w:docPart>
      <w:docPartPr>
        <w:name w:val="CF7CEC95D2D84EB29088D8DB0316FDF1"/>
        <w:category>
          <w:name w:val="常规"/>
          <w:gallery w:val="placeholder"/>
        </w:category>
        <w:types>
          <w:type w:val="bbPlcHdr"/>
        </w:types>
        <w:behaviors>
          <w:behavior w:val="content"/>
        </w:behaviors>
        <w:guid w:val="{C99559E7-784D-451B-8B58-7CC612105F96}"/>
      </w:docPartPr>
      <w:docPartBody>
        <w:p w:rsidR="0000086D" w:rsidRDefault="00595032" w:rsidP="00595032">
          <w:pPr>
            <w:pStyle w:val="CF7CEC95D2D84EB29088D8DB0316FDF1"/>
          </w:pPr>
          <w:r>
            <w:rPr>
              <w:rStyle w:val="placeholder1Char"/>
              <w:rFonts w:hint="eastAsia"/>
            </w:rPr>
            <w:t>____________</w:t>
          </w:r>
        </w:p>
      </w:docPartBody>
    </w:docPart>
    <w:docPart>
      <w:docPartPr>
        <w:name w:val="91C933F9A0A145649344229212A778EF"/>
        <w:category>
          <w:name w:val="常规"/>
          <w:gallery w:val="placeholder"/>
        </w:category>
        <w:types>
          <w:type w:val="bbPlcHdr"/>
        </w:types>
        <w:behaviors>
          <w:behavior w:val="content"/>
        </w:behaviors>
        <w:guid w:val="{139A32EA-4BDD-4116-B047-61C0400B9C4F}"/>
      </w:docPartPr>
      <w:docPartBody>
        <w:p w:rsidR="0000086D" w:rsidRDefault="00595032" w:rsidP="00595032">
          <w:pPr>
            <w:pStyle w:val="91C933F9A0A145649344229212A778EF"/>
          </w:pPr>
          <w:r>
            <w:rPr>
              <w:rStyle w:val="placeholder1Char"/>
              <w:rFonts w:hint="eastAsia"/>
            </w:rPr>
            <w:t>____________</w:t>
          </w:r>
        </w:p>
      </w:docPartBody>
    </w:docPart>
    <w:docPart>
      <w:docPartPr>
        <w:name w:val="916A9F1287EA4C6084DCA258CDC7E6F7"/>
        <w:category>
          <w:name w:val="常规"/>
          <w:gallery w:val="placeholder"/>
        </w:category>
        <w:types>
          <w:type w:val="bbPlcHdr"/>
        </w:types>
        <w:behaviors>
          <w:behavior w:val="content"/>
        </w:behaviors>
        <w:guid w:val="{B27FAC4B-E473-400A-B2F4-1B6AAE2338ED}"/>
      </w:docPartPr>
      <w:docPartBody>
        <w:p w:rsidR="0000086D" w:rsidRDefault="00595032" w:rsidP="00595032">
          <w:pPr>
            <w:pStyle w:val="916A9F1287EA4C6084DCA258CDC7E6F7"/>
          </w:pPr>
          <w:r>
            <w:rPr>
              <w:rStyle w:val="placeholder1Char"/>
              <w:rFonts w:hint="eastAsia"/>
            </w:rPr>
            <w:t>____________</w:t>
          </w:r>
        </w:p>
      </w:docPartBody>
    </w:docPart>
    <w:docPart>
      <w:docPartPr>
        <w:name w:val="C9A0296422444020BC5B2DE938E5F961"/>
        <w:category>
          <w:name w:val="常规"/>
          <w:gallery w:val="placeholder"/>
        </w:category>
        <w:types>
          <w:type w:val="bbPlcHdr"/>
        </w:types>
        <w:behaviors>
          <w:behavior w:val="content"/>
        </w:behaviors>
        <w:guid w:val="{6118AA9B-1272-4676-9355-1C2674EB78DC}"/>
      </w:docPartPr>
      <w:docPartBody>
        <w:p w:rsidR="0000086D" w:rsidRDefault="00595032" w:rsidP="00595032">
          <w:pPr>
            <w:pStyle w:val="C9A0296422444020BC5B2DE938E5F961"/>
          </w:pPr>
          <w:r>
            <w:rPr>
              <w:rStyle w:val="placeholder1Char"/>
              <w:rFonts w:hint="eastAsia"/>
            </w:rPr>
            <w:t>____________</w:t>
          </w:r>
        </w:p>
      </w:docPartBody>
    </w:docPart>
    <w:docPart>
      <w:docPartPr>
        <w:name w:val="28DF7BAB338A43A2965959D440DA17A5"/>
        <w:category>
          <w:name w:val="常规"/>
          <w:gallery w:val="placeholder"/>
        </w:category>
        <w:types>
          <w:type w:val="bbPlcHdr"/>
        </w:types>
        <w:behaviors>
          <w:behavior w:val="content"/>
        </w:behaviors>
        <w:guid w:val="{27465F6C-F32A-433C-AE44-CC4C421AC658}"/>
      </w:docPartPr>
      <w:docPartBody>
        <w:p w:rsidR="0000086D" w:rsidRDefault="00595032" w:rsidP="00595032">
          <w:pPr>
            <w:pStyle w:val="28DF7BAB338A43A2965959D440DA17A5"/>
          </w:pPr>
          <w:r>
            <w:rPr>
              <w:rStyle w:val="placeholder1Char"/>
              <w:rFonts w:hint="eastAsia"/>
            </w:rPr>
            <w:t>____________</w:t>
          </w:r>
        </w:p>
      </w:docPartBody>
    </w:docPart>
    <w:docPart>
      <w:docPartPr>
        <w:name w:val="D8C5DE1F300342208ABE0850C18F83A4"/>
        <w:category>
          <w:name w:val="常规"/>
          <w:gallery w:val="placeholder"/>
        </w:category>
        <w:types>
          <w:type w:val="bbPlcHdr"/>
        </w:types>
        <w:behaviors>
          <w:behavior w:val="content"/>
        </w:behaviors>
        <w:guid w:val="{B3F56024-C043-428D-8A70-3DEC8BFC021E}"/>
      </w:docPartPr>
      <w:docPartBody>
        <w:p w:rsidR="0000086D" w:rsidRDefault="00595032" w:rsidP="00595032">
          <w:pPr>
            <w:pStyle w:val="D8C5DE1F300342208ABE0850C18F83A4"/>
          </w:pPr>
          <w:r>
            <w:rPr>
              <w:rStyle w:val="placeholder1Char"/>
              <w:rFonts w:hint="eastAsia"/>
            </w:rPr>
            <w:t>____________</w:t>
          </w:r>
        </w:p>
      </w:docPartBody>
    </w:docPart>
    <w:docPart>
      <w:docPartPr>
        <w:name w:val="B3473C5091034C479E3EF4DDA5E63D2C"/>
        <w:category>
          <w:name w:val="常规"/>
          <w:gallery w:val="placeholder"/>
        </w:category>
        <w:types>
          <w:type w:val="bbPlcHdr"/>
        </w:types>
        <w:behaviors>
          <w:behavior w:val="content"/>
        </w:behaviors>
        <w:guid w:val="{59E271F9-6C54-49CE-BEB7-1086C5A1F714}"/>
      </w:docPartPr>
      <w:docPartBody>
        <w:p w:rsidR="0000086D" w:rsidRDefault="00595032" w:rsidP="00595032">
          <w:pPr>
            <w:pStyle w:val="B3473C5091034C479E3EF4DDA5E63D2C"/>
          </w:pPr>
          <w:r>
            <w:rPr>
              <w:rStyle w:val="placeholder1Char"/>
              <w:rFonts w:hint="eastAsia"/>
            </w:rPr>
            <w:t>____________</w:t>
          </w:r>
        </w:p>
      </w:docPartBody>
    </w:docPart>
    <w:docPart>
      <w:docPartPr>
        <w:name w:val="E8125BA062634EA5B03D766270B3D01A"/>
        <w:category>
          <w:name w:val="常规"/>
          <w:gallery w:val="placeholder"/>
        </w:category>
        <w:types>
          <w:type w:val="bbPlcHdr"/>
        </w:types>
        <w:behaviors>
          <w:behavior w:val="content"/>
        </w:behaviors>
        <w:guid w:val="{06A468A0-F620-420E-BBCA-AF2A1187CFE7}"/>
      </w:docPartPr>
      <w:docPartBody>
        <w:p w:rsidR="0000086D" w:rsidRDefault="00595032" w:rsidP="00595032">
          <w:pPr>
            <w:pStyle w:val="E8125BA062634EA5B03D766270B3D01A"/>
          </w:pPr>
          <w:r>
            <w:rPr>
              <w:rStyle w:val="placeholder1Char"/>
              <w:rFonts w:hint="eastAsia"/>
            </w:rPr>
            <w:t>____________</w:t>
          </w:r>
        </w:p>
      </w:docPartBody>
    </w:docPart>
    <w:docPart>
      <w:docPartPr>
        <w:name w:val="A0153899D35A40C8963F727A44BD7B11"/>
        <w:category>
          <w:name w:val="常规"/>
          <w:gallery w:val="placeholder"/>
        </w:category>
        <w:types>
          <w:type w:val="bbPlcHdr"/>
        </w:types>
        <w:behaviors>
          <w:behavior w:val="content"/>
        </w:behaviors>
        <w:guid w:val="{0B839369-CDEB-4E6B-BC26-7D05356AE15F}"/>
      </w:docPartPr>
      <w:docPartBody>
        <w:p w:rsidR="0000086D" w:rsidRDefault="00595032" w:rsidP="00595032">
          <w:pPr>
            <w:pStyle w:val="A0153899D35A40C8963F727A44BD7B11"/>
          </w:pPr>
          <w:r>
            <w:rPr>
              <w:rStyle w:val="placeholder1Char"/>
              <w:rFonts w:hint="eastAsia"/>
            </w:rPr>
            <w:t>____________</w:t>
          </w:r>
        </w:p>
      </w:docPartBody>
    </w:docPart>
    <w:docPart>
      <w:docPartPr>
        <w:name w:val="DA8C3D9813E545B594DF1D076428B1D2"/>
        <w:category>
          <w:name w:val="常规"/>
          <w:gallery w:val="placeholder"/>
        </w:category>
        <w:types>
          <w:type w:val="bbPlcHdr"/>
        </w:types>
        <w:behaviors>
          <w:behavior w:val="content"/>
        </w:behaviors>
        <w:guid w:val="{AB1CB315-BC8D-41CD-B57B-A3705669BF36}"/>
      </w:docPartPr>
      <w:docPartBody>
        <w:p w:rsidR="0000086D" w:rsidRDefault="00595032" w:rsidP="00595032">
          <w:pPr>
            <w:pStyle w:val="DA8C3D9813E545B594DF1D076428B1D2"/>
          </w:pPr>
          <w:r>
            <w:rPr>
              <w:rStyle w:val="placeholder1Char"/>
              <w:rFonts w:hint="eastAsia"/>
            </w:rPr>
            <w:t>____________</w:t>
          </w:r>
        </w:p>
      </w:docPartBody>
    </w:docPart>
    <w:docPart>
      <w:docPartPr>
        <w:name w:val="446254AEABAE4EC3993743DFA1519230"/>
        <w:category>
          <w:name w:val="常规"/>
          <w:gallery w:val="placeholder"/>
        </w:category>
        <w:types>
          <w:type w:val="bbPlcHdr"/>
        </w:types>
        <w:behaviors>
          <w:behavior w:val="content"/>
        </w:behaviors>
        <w:guid w:val="{7CDEECF4-32AF-44B6-9BE5-3F430BC725A5}"/>
      </w:docPartPr>
      <w:docPartBody>
        <w:p w:rsidR="0000086D" w:rsidRDefault="00595032" w:rsidP="00595032">
          <w:pPr>
            <w:pStyle w:val="446254AEABAE4EC3993743DFA1519230"/>
          </w:pPr>
          <w:r>
            <w:rPr>
              <w:rStyle w:val="placeholder1Char"/>
              <w:rFonts w:hint="eastAsia"/>
            </w:rPr>
            <w:t>____________</w:t>
          </w:r>
        </w:p>
      </w:docPartBody>
    </w:docPart>
    <w:docPart>
      <w:docPartPr>
        <w:name w:val="7FD3EC53354841E39F47A0233B583E0E"/>
        <w:category>
          <w:name w:val="常规"/>
          <w:gallery w:val="placeholder"/>
        </w:category>
        <w:types>
          <w:type w:val="bbPlcHdr"/>
        </w:types>
        <w:behaviors>
          <w:behavior w:val="content"/>
        </w:behaviors>
        <w:guid w:val="{0D0818A8-F8BF-4BE9-B95B-287E4B31C8B2}"/>
      </w:docPartPr>
      <w:docPartBody>
        <w:p w:rsidR="0000086D" w:rsidRDefault="00595032" w:rsidP="00595032">
          <w:pPr>
            <w:pStyle w:val="7FD3EC53354841E39F47A0233B583E0E"/>
          </w:pPr>
          <w:r>
            <w:rPr>
              <w:rStyle w:val="placeholder1Char"/>
              <w:rFonts w:hint="eastAsia"/>
            </w:rPr>
            <w:t>____________</w:t>
          </w:r>
        </w:p>
      </w:docPartBody>
    </w:docPart>
    <w:docPart>
      <w:docPartPr>
        <w:name w:val="656CD0093EF34ACEACA3058316CC5AC9"/>
        <w:category>
          <w:name w:val="常规"/>
          <w:gallery w:val="placeholder"/>
        </w:category>
        <w:types>
          <w:type w:val="bbPlcHdr"/>
        </w:types>
        <w:behaviors>
          <w:behavior w:val="content"/>
        </w:behaviors>
        <w:guid w:val="{1584BFDE-3C40-4A17-9D87-8F07BA27CC15}"/>
      </w:docPartPr>
      <w:docPartBody>
        <w:p w:rsidR="0000086D" w:rsidRDefault="00595032" w:rsidP="00595032">
          <w:pPr>
            <w:pStyle w:val="656CD0093EF34ACEACA3058316CC5AC9"/>
          </w:pPr>
          <w:r>
            <w:rPr>
              <w:rStyle w:val="placeholder1Char"/>
              <w:rFonts w:hint="eastAsia"/>
            </w:rPr>
            <w:t>____________</w:t>
          </w:r>
        </w:p>
      </w:docPartBody>
    </w:docPart>
    <w:docPart>
      <w:docPartPr>
        <w:name w:val="A4016BA9976E4EB598CFE6D5F9A0E2F2"/>
        <w:category>
          <w:name w:val="常规"/>
          <w:gallery w:val="placeholder"/>
        </w:category>
        <w:types>
          <w:type w:val="bbPlcHdr"/>
        </w:types>
        <w:behaviors>
          <w:behavior w:val="content"/>
        </w:behaviors>
        <w:guid w:val="{11AE98CA-C029-4B4A-B676-A9A11B148932}"/>
      </w:docPartPr>
      <w:docPartBody>
        <w:p w:rsidR="0000086D" w:rsidRDefault="00595032" w:rsidP="00595032">
          <w:pPr>
            <w:pStyle w:val="A4016BA9976E4EB598CFE6D5F9A0E2F2"/>
          </w:pPr>
          <w:r>
            <w:rPr>
              <w:rStyle w:val="placeholder1Char"/>
              <w:rFonts w:hint="eastAsia"/>
            </w:rPr>
            <w:t>____________</w:t>
          </w:r>
        </w:p>
      </w:docPartBody>
    </w:docPart>
    <w:docPart>
      <w:docPartPr>
        <w:name w:val="A71F9FB1E60B4509BD112B3471E8381A"/>
        <w:category>
          <w:name w:val="常规"/>
          <w:gallery w:val="placeholder"/>
        </w:category>
        <w:types>
          <w:type w:val="bbPlcHdr"/>
        </w:types>
        <w:behaviors>
          <w:behavior w:val="content"/>
        </w:behaviors>
        <w:guid w:val="{0111BA1C-CB08-4570-8000-0AC499EB2B65}"/>
      </w:docPartPr>
      <w:docPartBody>
        <w:p w:rsidR="0000086D" w:rsidRDefault="00595032" w:rsidP="00595032">
          <w:pPr>
            <w:pStyle w:val="A71F9FB1E60B4509BD112B3471E8381A"/>
          </w:pPr>
          <w:r>
            <w:rPr>
              <w:rStyle w:val="placeholder1Char"/>
              <w:rFonts w:hint="eastAsia"/>
            </w:rPr>
            <w:t>____________</w:t>
          </w:r>
        </w:p>
      </w:docPartBody>
    </w:docPart>
    <w:docPart>
      <w:docPartPr>
        <w:name w:val="C98EEE21CD5E46A5A28E2A54E6E02F56"/>
        <w:category>
          <w:name w:val="常规"/>
          <w:gallery w:val="placeholder"/>
        </w:category>
        <w:types>
          <w:type w:val="bbPlcHdr"/>
        </w:types>
        <w:behaviors>
          <w:behavior w:val="content"/>
        </w:behaviors>
        <w:guid w:val="{576D6731-455A-4FDD-972D-C5CB84039FCC}"/>
      </w:docPartPr>
      <w:docPartBody>
        <w:p w:rsidR="0000086D" w:rsidRDefault="00595032" w:rsidP="00595032">
          <w:pPr>
            <w:pStyle w:val="C98EEE21CD5E46A5A28E2A54E6E02F56"/>
          </w:pPr>
          <w:r>
            <w:rPr>
              <w:rStyle w:val="placeholder1Char"/>
              <w:rFonts w:hint="eastAsia"/>
            </w:rPr>
            <w:t>____________</w:t>
          </w:r>
        </w:p>
      </w:docPartBody>
    </w:docPart>
    <w:docPart>
      <w:docPartPr>
        <w:name w:val="E7C8E82EE23A43D298ECDBFC4ECF6B8E"/>
        <w:category>
          <w:name w:val="常规"/>
          <w:gallery w:val="placeholder"/>
        </w:category>
        <w:types>
          <w:type w:val="bbPlcHdr"/>
        </w:types>
        <w:behaviors>
          <w:behavior w:val="content"/>
        </w:behaviors>
        <w:guid w:val="{31B0D66A-5713-404E-9225-29CC8A07DA38}"/>
      </w:docPartPr>
      <w:docPartBody>
        <w:p w:rsidR="0000086D" w:rsidRDefault="00595032" w:rsidP="00595032">
          <w:pPr>
            <w:pStyle w:val="E7C8E82EE23A43D298ECDBFC4ECF6B8E"/>
          </w:pPr>
          <w:r>
            <w:rPr>
              <w:rStyle w:val="placeholder1Char"/>
              <w:rFonts w:hint="eastAsia"/>
            </w:rPr>
            <w:t>____________</w:t>
          </w:r>
        </w:p>
      </w:docPartBody>
    </w:docPart>
    <w:docPart>
      <w:docPartPr>
        <w:name w:val="3906E20364E94E9DB84273F5206F2039"/>
        <w:category>
          <w:name w:val="常规"/>
          <w:gallery w:val="placeholder"/>
        </w:category>
        <w:types>
          <w:type w:val="bbPlcHdr"/>
        </w:types>
        <w:behaviors>
          <w:behavior w:val="content"/>
        </w:behaviors>
        <w:guid w:val="{1B54A82F-0D36-4576-BA21-9CDB45C66930}"/>
      </w:docPartPr>
      <w:docPartBody>
        <w:p w:rsidR="0000086D" w:rsidRDefault="00595032" w:rsidP="00595032">
          <w:pPr>
            <w:pStyle w:val="3906E20364E94E9DB84273F5206F2039"/>
          </w:pPr>
          <w:r>
            <w:rPr>
              <w:rStyle w:val="placeholder1Char"/>
              <w:rFonts w:hint="eastAsia"/>
            </w:rPr>
            <w:t>____________</w:t>
          </w:r>
        </w:p>
      </w:docPartBody>
    </w:docPart>
    <w:docPart>
      <w:docPartPr>
        <w:name w:val="41A5176196F542AD8F9ECC008E448CF9"/>
        <w:category>
          <w:name w:val="常规"/>
          <w:gallery w:val="placeholder"/>
        </w:category>
        <w:types>
          <w:type w:val="bbPlcHdr"/>
        </w:types>
        <w:behaviors>
          <w:behavior w:val="content"/>
        </w:behaviors>
        <w:guid w:val="{2394606A-1DD2-4C2A-98AD-47C9AB6C9550}"/>
      </w:docPartPr>
      <w:docPartBody>
        <w:p w:rsidR="0000086D" w:rsidRDefault="00595032" w:rsidP="00595032">
          <w:pPr>
            <w:pStyle w:val="41A5176196F542AD8F9ECC008E448CF9"/>
          </w:pPr>
          <w:r>
            <w:rPr>
              <w:rStyle w:val="placeholder1Char"/>
              <w:rFonts w:hint="eastAsia"/>
            </w:rPr>
            <w:t>____________</w:t>
          </w:r>
        </w:p>
      </w:docPartBody>
    </w:docPart>
    <w:docPart>
      <w:docPartPr>
        <w:name w:val="8BAC434B1332409C875DFCA71881048E"/>
        <w:category>
          <w:name w:val="常规"/>
          <w:gallery w:val="placeholder"/>
        </w:category>
        <w:types>
          <w:type w:val="bbPlcHdr"/>
        </w:types>
        <w:behaviors>
          <w:behavior w:val="content"/>
        </w:behaviors>
        <w:guid w:val="{1E55263F-AE66-4EAA-AB75-AB22144F746C}"/>
      </w:docPartPr>
      <w:docPartBody>
        <w:p w:rsidR="0000086D" w:rsidRDefault="00595032" w:rsidP="00595032">
          <w:pPr>
            <w:pStyle w:val="8BAC434B1332409C875DFCA71881048E"/>
          </w:pPr>
          <w:r>
            <w:rPr>
              <w:rStyle w:val="placeholder1Char"/>
              <w:rFonts w:hint="eastAsia"/>
            </w:rPr>
            <w:t>____________</w:t>
          </w:r>
        </w:p>
      </w:docPartBody>
    </w:docPart>
    <w:docPart>
      <w:docPartPr>
        <w:name w:val="159836CEE3E549DD9762CD4310C09A21"/>
        <w:category>
          <w:name w:val="常规"/>
          <w:gallery w:val="placeholder"/>
        </w:category>
        <w:types>
          <w:type w:val="bbPlcHdr"/>
        </w:types>
        <w:behaviors>
          <w:behavior w:val="content"/>
        </w:behaviors>
        <w:guid w:val="{D3345D9B-973E-4A55-ACD1-D67AF30C84F2}"/>
      </w:docPartPr>
      <w:docPartBody>
        <w:p w:rsidR="0000086D" w:rsidRDefault="00595032" w:rsidP="00595032">
          <w:pPr>
            <w:pStyle w:val="159836CEE3E549DD9762CD4310C09A21"/>
          </w:pPr>
          <w:r>
            <w:rPr>
              <w:rStyle w:val="placeholder1Char"/>
              <w:rFonts w:hint="eastAsia"/>
            </w:rPr>
            <w:t>____________</w:t>
          </w:r>
        </w:p>
      </w:docPartBody>
    </w:docPart>
    <w:docPart>
      <w:docPartPr>
        <w:name w:val="C4D522AF94A94B9995A461C59A9D2D1D"/>
        <w:category>
          <w:name w:val="常规"/>
          <w:gallery w:val="placeholder"/>
        </w:category>
        <w:types>
          <w:type w:val="bbPlcHdr"/>
        </w:types>
        <w:behaviors>
          <w:behavior w:val="content"/>
        </w:behaviors>
        <w:guid w:val="{7B755A7E-5A13-476C-A53B-F4CD5F0F9CEB}"/>
      </w:docPartPr>
      <w:docPartBody>
        <w:p w:rsidR="0000086D" w:rsidRDefault="00595032" w:rsidP="00595032">
          <w:pPr>
            <w:pStyle w:val="C4D522AF94A94B9995A461C59A9D2D1D"/>
          </w:pPr>
          <w:r>
            <w:rPr>
              <w:rStyle w:val="placeholder1Char"/>
              <w:rFonts w:hint="eastAsia"/>
            </w:rPr>
            <w:t>____________</w:t>
          </w:r>
        </w:p>
      </w:docPartBody>
    </w:docPart>
    <w:docPart>
      <w:docPartPr>
        <w:name w:val="3CFF1DC6368F4FF895CF64ACAB78F88A"/>
        <w:category>
          <w:name w:val="常规"/>
          <w:gallery w:val="placeholder"/>
        </w:category>
        <w:types>
          <w:type w:val="bbPlcHdr"/>
        </w:types>
        <w:behaviors>
          <w:behavior w:val="content"/>
        </w:behaviors>
        <w:guid w:val="{D8401260-3A84-4056-9054-6A6536399DD1}"/>
      </w:docPartPr>
      <w:docPartBody>
        <w:p w:rsidR="0000086D" w:rsidRDefault="00595032" w:rsidP="00595032">
          <w:pPr>
            <w:pStyle w:val="3CFF1DC6368F4FF895CF64ACAB78F88A"/>
          </w:pPr>
          <w:r>
            <w:rPr>
              <w:rStyle w:val="placeholder1Char"/>
              <w:rFonts w:hint="eastAsia"/>
            </w:rPr>
            <w:t>____________</w:t>
          </w:r>
        </w:p>
      </w:docPartBody>
    </w:docPart>
    <w:docPart>
      <w:docPartPr>
        <w:name w:val="EDB04A5C527B42A896BAF0143A9DDD9F"/>
        <w:category>
          <w:name w:val="常规"/>
          <w:gallery w:val="placeholder"/>
        </w:category>
        <w:types>
          <w:type w:val="bbPlcHdr"/>
        </w:types>
        <w:behaviors>
          <w:behavior w:val="content"/>
        </w:behaviors>
        <w:guid w:val="{E7FF3A6E-96AB-432D-A29D-A6319A357E4B}"/>
      </w:docPartPr>
      <w:docPartBody>
        <w:p w:rsidR="0000086D" w:rsidRDefault="00595032" w:rsidP="00595032">
          <w:pPr>
            <w:pStyle w:val="EDB04A5C527B42A896BAF0143A9DDD9F"/>
          </w:pPr>
          <w:r>
            <w:rPr>
              <w:rStyle w:val="placeholder1Char"/>
              <w:rFonts w:hint="eastAsia"/>
            </w:rPr>
            <w:t>____________</w:t>
          </w:r>
        </w:p>
      </w:docPartBody>
    </w:docPart>
    <w:docPart>
      <w:docPartPr>
        <w:name w:val="ADC8AB72E6ED4396AE46FB71A382B641"/>
        <w:category>
          <w:name w:val="常规"/>
          <w:gallery w:val="placeholder"/>
        </w:category>
        <w:types>
          <w:type w:val="bbPlcHdr"/>
        </w:types>
        <w:behaviors>
          <w:behavior w:val="content"/>
        </w:behaviors>
        <w:guid w:val="{A5E1A6B8-F953-4C06-910A-CCF88BAEC49D}"/>
      </w:docPartPr>
      <w:docPartBody>
        <w:p w:rsidR="0000086D" w:rsidRDefault="00595032" w:rsidP="00595032">
          <w:pPr>
            <w:pStyle w:val="ADC8AB72E6ED4396AE46FB71A382B641"/>
          </w:pPr>
          <w:r>
            <w:rPr>
              <w:rStyle w:val="placeholder1Char"/>
              <w:rFonts w:hint="eastAsia"/>
            </w:rPr>
            <w:t>____________</w:t>
          </w:r>
        </w:p>
      </w:docPartBody>
    </w:docPart>
    <w:docPart>
      <w:docPartPr>
        <w:name w:val="05051BC8C957486597437A1704A33A7B"/>
        <w:category>
          <w:name w:val="常规"/>
          <w:gallery w:val="placeholder"/>
        </w:category>
        <w:types>
          <w:type w:val="bbPlcHdr"/>
        </w:types>
        <w:behaviors>
          <w:behavior w:val="content"/>
        </w:behaviors>
        <w:guid w:val="{2BA0F320-75DD-4A4A-9FCF-45B782BCC17C}"/>
      </w:docPartPr>
      <w:docPartBody>
        <w:p w:rsidR="0000086D" w:rsidRDefault="00595032" w:rsidP="00595032">
          <w:pPr>
            <w:pStyle w:val="05051BC8C957486597437A1704A33A7B"/>
          </w:pPr>
          <w:r>
            <w:rPr>
              <w:rStyle w:val="placeholder1Char"/>
              <w:rFonts w:hint="eastAsia"/>
            </w:rPr>
            <w:t>____________</w:t>
          </w:r>
        </w:p>
      </w:docPartBody>
    </w:docPart>
    <w:docPart>
      <w:docPartPr>
        <w:name w:val="356068FC538B47C3BA2926154D31EFE9"/>
        <w:category>
          <w:name w:val="常规"/>
          <w:gallery w:val="placeholder"/>
        </w:category>
        <w:types>
          <w:type w:val="bbPlcHdr"/>
        </w:types>
        <w:behaviors>
          <w:behavior w:val="content"/>
        </w:behaviors>
        <w:guid w:val="{92562ECD-1A3A-4D92-B9E2-E5FFDA71AADD}"/>
      </w:docPartPr>
      <w:docPartBody>
        <w:p w:rsidR="0000086D" w:rsidRDefault="00595032" w:rsidP="00595032">
          <w:pPr>
            <w:pStyle w:val="356068FC538B47C3BA2926154D31EFE9"/>
          </w:pPr>
          <w:r>
            <w:rPr>
              <w:rStyle w:val="placeholder1Char"/>
              <w:rFonts w:hint="eastAsia"/>
            </w:rPr>
            <w:t>____________</w:t>
          </w:r>
        </w:p>
      </w:docPartBody>
    </w:docPart>
    <w:docPart>
      <w:docPartPr>
        <w:name w:val="A399A0741C664EC6963D005064B9EBAF"/>
        <w:category>
          <w:name w:val="常规"/>
          <w:gallery w:val="placeholder"/>
        </w:category>
        <w:types>
          <w:type w:val="bbPlcHdr"/>
        </w:types>
        <w:behaviors>
          <w:behavior w:val="content"/>
        </w:behaviors>
        <w:guid w:val="{C1F6C2CC-79C5-4058-8A17-E11929C8B785}"/>
      </w:docPartPr>
      <w:docPartBody>
        <w:p w:rsidR="0000086D" w:rsidRDefault="00595032" w:rsidP="00595032">
          <w:pPr>
            <w:pStyle w:val="A399A0741C664EC6963D005064B9EBAF"/>
          </w:pPr>
          <w:r>
            <w:rPr>
              <w:rStyle w:val="placeholder1Char"/>
              <w:rFonts w:hint="eastAsia"/>
            </w:rPr>
            <w:t>____________</w:t>
          </w:r>
        </w:p>
      </w:docPartBody>
    </w:docPart>
    <w:docPart>
      <w:docPartPr>
        <w:name w:val="D13F94AD56024997A7E679B5ED52C324"/>
        <w:category>
          <w:name w:val="常规"/>
          <w:gallery w:val="placeholder"/>
        </w:category>
        <w:types>
          <w:type w:val="bbPlcHdr"/>
        </w:types>
        <w:behaviors>
          <w:behavior w:val="content"/>
        </w:behaviors>
        <w:guid w:val="{14F50E69-35E3-4A76-9CE0-3CA57362AB44}"/>
      </w:docPartPr>
      <w:docPartBody>
        <w:p w:rsidR="0000086D" w:rsidRDefault="00595032" w:rsidP="00595032">
          <w:pPr>
            <w:pStyle w:val="D13F94AD56024997A7E679B5ED52C324"/>
          </w:pPr>
          <w:r>
            <w:rPr>
              <w:rStyle w:val="placeholder1Char"/>
              <w:rFonts w:hint="eastAsia"/>
            </w:rPr>
            <w:t>____________</w:t>
          </w:r>
        </w:p>
      </w:docPartBody>
    </w:docPart>
    <w:docPart>
      <w:docPartPr>
        <w:name w:val="3DFCD175409E4F15852A623A70CB9A8E"/>
        <w:category>
          <w:name w:val="常规"/>
          <w:gallery w:val="placeholder"/>
        </w:category>
        <w:types>
          <w:type w:val="bbPlcHdr"/>
        </w:types>
        <w:behaviors>
          <w:behavior w:val="content"/>
        </w:behaviors>
        <w:guid w:val="{D1F17B80-44E5-4773-B1C0-497C94CE52CD}"/>
      </w:docPartPr>
      <w:docPartBody>
        <w:p w:rsidR="0000086D" w:rsidRDefault="00595032" w:rsidP="00595032">
          <w:pPr>
            <w:pStyle w:val="3DFCD175409E4F15852A623A70CB9A8E"/>
          </w:pPr>
          <w:r>
            <w:rPr>
              <w:rStyle w:val="placeholder1Char"/>
              <w:rFonts w:hint="eastAsia"/>
            </w:rPr>
            <w:t>____________</w:t>
          </w:r>
        </w:p>
      </w:docPartBody>
    </w:docPart>
    <w:docPart>
      <w:docPartPr>
        <w:name w:val="5B5F0E5D595749B2991CEC06993F7F20"/>
        <w:category>
          <w:name w:val="常规"/>
          <w:gallery w:val="placeholder"/>
        </w:category>
        <w:types>
          <w:type w:val="bbPlcHdr"/>
        </w:types>
        <w:behaviors>
          <w:behavior w:val="content"/>
        </w:behaviors>
        <w:guid w:val="{E9C2FD5A-955B-4F35-8F01-E7843F048C3A}"/>
      </w:docPartPr>
      <w:docPartBody>
        <w:p w:rsidR="0000086D" w:rsidRDefault="00595032" w:rsidP="00595032">
          <w:pPr>
            <w:pStyle w:val="5B5F0E5D595749B2991CEC06993F7F20"/>
          </w:pPr>
          <w:r>
            <w:rPr>
              <w:rStyle w:val="placeholder1Char"/>
              <w:rFonts w:hint="eastAsia"/>
            </w:rPr>
            <w:t>____________</w:t>
          </w:r>
        </w:p>
      </w:docPartBody>
    </w:docPart>
    <w:docPart>
      <w:docPartPr>
        <w:name w:val="61700FA9AF5A4AE6811F7672D1C17001"/>
        <w:category>
          <w:name w:val="常规"/>
          <w:gallery w:val="placeholder"/>
        </w:category>
        <w:types>
          <w:type w:val="bbPlcHdr"/>
        </w:types>
        <w:behaviors>
          <w:behavior w:val="content"/>
        </w:behaviors>
        <w:guid w:val="{CABC55DB-C357-49C1-BC66-601D6EE0F96B}"/>
      </w:docPartPr>
      <w:docPartBody>
        <w:p w:rsidR="0000086D" w:rsidRDefault="00595032" w:rsidP="00595032">
          <w:pPr>
            <w:pStyle w:val="61700FA9AF5A4AE6811F7672D1C17001"/>
          </w:pPr>
          <w:r>
            <w:rPr>
              <w:rStyle w:val="placeholder1Char"/>
              <w:rFonts w:hint="eastAsia"/>
            </w:rPr>
            <w:t>____________</w:t>
          </w:r>
        </w:p>
      </w:docPartBody>
    </w:docPart>
    <w:docPart>
      <w:docPartPr>
        <w:name w:val="0E3793A0E9A543FD9D1FEC37757B0C63"/>
        <w:category>
          <w:name w:val="常规"/>
          <w:gallery w:val="placeholder"/>
        </w:category>
        <w:types>
          <w:type w:val="bbPlcHdr"/>
        </w:types>
        <w:behaviors>
          <w:behavior w:val="content"/>
        </w:behaviors>
        <w:guid w:val="{35544479-3BE1-425C-AC0D-D57356B9CDFA}"/>
      </w:docPartPr>
      <w:docPartBody>
        <w:p w:rsidR="0000086D" w:rsidRDefault="00595032" w:rsidP="00595032">
          <w:pPr>
            <w:pStyle w:val="0E3793A0E9A543FD9D1FEC37757B0C63"/>
          </w:pPr>
          <w:r>
            <w:rPr>
              <w:rStyle w:val="placeholder1Char"/>
              <w:rFonts w:hint="eastAsia"/>
            </w:rPr>
            <w:t>____________</w:t>
          </w:r>
        </w:p>
      </w:docPartBody>
    </w:docPart>
    <w:docPart>
      <w:docPartPr>
        <w:name w:val="2121CD9145384313BC68DA18D441181C"/>
        <w:category>
          <w:name w:val="常规"/>
          <w:gallery w:val="placeholder"/>
        </w:category>
        <w:types>
          <w:type w:val="bbPlcHdr"/>
        </w:types>
        <w:behaviors>
          <w:behavior w:val="content"/>
        </w:behaviors>
        <w:guid w:val="{A6E7A7BC-57CC-4276-B23A-27479983E812}"/>
      </w:docPartPr>
      <w:docPartBody>
        <w:p w:rsidR="0000086D" w:rsidRDefault="00595032" w:rsidP="00595032">
          <w:pPr>
            <w:pStyle w:val="2121CD9145384313BC68DA18D441181C"/>
          </w:pPr>
          <w:r>
            <w:rPr>
              <w:rStyle w:val="placeholder1Char"/>
              <w:rFonts w:hint="eastAsia"/>
            </w:rPr>
            <w:t>____________</w:t>
          </w:r>
        </w:p>
      </w:docPartBody>
    </w:docPart>
    <w:docPart>
      <w:docPartPr>
        <w:name w:val="1D1DC12D62AC490E97161D82E990EC5D"/>
        <w:category>
          <w:name w:val="常规"/>
          <w:gallery w:val="placeholder"/>
        </w:category>
        <w:types>
          <w:type w:val="bbPlcHdr"/>
        </w:types>
        <w:behaviors>
          <w:behavior w:val="content"/>
        </w:behaviors>
        <w:guid w:val="{91ABB80F-C8AB-43F2-93FF-01DD05B74068}"/>
      </w:docPartPr>
      <w:docPartBody>
        <w:p w:rsidR="0000086D" w:rsidRDefault="00595032" w:rsidP="00595032">
          <w:pPr>
            <w:pStyle w:val="1D1DC12D62AC490E97161D82E990EC5D"/>
          </w:pPr>
          <w:r>
            <w:rPr>
              <w:rStyle w:val="placeholder1Char"/>
              <w:rFonts w:hint="eastAsia"/>
            </w:rPr>
            <w:t>____________</w:t>
          </w:r>
        </w:p>
      </w:docPartBody>
    </w:docPart>
    <w:docPart>
      <w:docPartPr>
        <w:name w:val="8989D78A9A274B05A7E3110B1201D339"/>
        <w:category>
          <w:name w:val="常规"/>
          <w:gallery w:val="placeholder"/>
        </w:category>
        <w:types>
          <w:type w:val="bbPlcHdr"/>
        </w:types>
        <w:behaviors>
          <w:behavior w:val="content"/>
        </w:behaviors>
        <w:guid w:val="{D895A848-22A5-4019-B943-808277A4C14B}"/>
      </w:docPartPr>
      <w:docPartBody>
        <w:p w:rsidR="0000086D" w:rsidRDefault="00595032" w:rsidP="00595032">
          <w:pPr>
            <w:pStyle w:val="8989D78A9A274B05A7E3110B1201D339"/>
          </w:pPr>
          <w:r>
            <w:rPr>
              <w:rStyle w:val="placeholder1Char"/>
              <w:rFonts w:hint="eastAsia"/>
            </w:rPr>
            <w:t>____________</w:t>
          </w:r>
        </w:p>
      </w:docPartBody>
    </w:docPart>
    <w:docPart>
      <w:docPartPr>
        <w:name w:val="890B8CAE6F6844F0B73C91BDD76BEF6F"/>
        <w:category>
          <w:name w:val="常规"/>
          <w:gallery w:val="placeholder"/>
        </w:category>
        <w:types>
          <w:type w:val="bbPlcHdr"/>
        </w:types>
        <w:behaviors>
          <w:behavior w:val="content"/>
        </w:behaviors>
        <w:guid w:val="{3DFE945A-9AEB-4D44-BFA6-AA7734FF58C2}"/>
      </w:docPartPr>
      <w:docPartBody>
        <w:p w:rsidR="0000086D" w:rsidRDefault="00595032" w:rsidP="00595032">
          <w:pPr>
            <w:pStyle w:val="890B8CAE6F6844F0B73C91BDD76BEF6F"/>
          </w:pPr>
          <w:r>
            <w:rPr>
              <w:rStyle w:val="placeholder1Char"/>
              <w:rFonts w:hint="eastAsia"/>
            </w:rPr>
            <w:t>____________</w:t>
          </w:r>
        </w:p>
      </w:docPartBody>
    </w:docPart>
    <w:docPart>
      <w:docPartPr>
        <w:name w:val="2C3C891604B049A3AC3AFFBEC0A18D7E"/>
        <w:category>
          <w:name w:val="常规"/>
          <w:gallery w:val="placeholder"/>
        </w:category>
        <w:types>
          <w:type w:val="bbPlcHdr"/>
        </w:types>
        <w:behaviors>
          <w:behavior w:val="content"/>
        </w:behaviors>
        <w:guid w:val="{51F7053A-C54C-4A35-8C62-DE60786DBD76}"/>
      </w:docPartPr>
      <w:docPartBody>
        <w:p w:rsidR="0000086D" w:rsidRDefault="00595032" w:rsidP="00595032">
          <w:pPr>
            <w:pStyle w:val="2C3C891604B049A3AC3AFFBEC0A18D7E"/>
          </w:pPr>
          <w:r>
            <w:rPr>
              <w:rStyle w:val="placeholder1Char"/>
              <w:rFonts w:hint="eastAsia"/>
            </w:rPr>
            <w:t>____________</w:t>
          </w:r>
        </w:p>
      </w:docPartBody>
    </w:docPart>
    <w:docPart>
      <w:docPartPr>
        <w:name w:val="B77E38CCDC2743ADAA97684AB6A4C107"/>
        <w:category>
          <w:name w:val="常规"/>
          <w:gallery w:val="placeholder"/>
        </w:category>
        <w:types>
          <w:type w:val="bbPlcHdr"/>
        </w:types>
        <w:behaviors>
          <w:behavior w:val="content"/>
        </w:behaviors>
        <w:guid w:val="{192C248A-BA6E-45AF-89AB-BC6A0D66AEBB}"/>
      </w:docPartPr>
      <w:docPartBody>
        <w:p w:rsidR="0000086D" w:rsidRDefault="00595032" w:rsidP="00595032">
          <w:pPr>
            <w:pStyle w:val="B77E38CCDC2743ADAA97684AB6A4C107"/>
          </w:pPr>
          <w:r>
            <w:rPr>
              <w:rStyle w:val="placeholder1Char"/>
              <w:rFonts w:hint="eastAsia"/>
            </w:rPr>
            <w:t>____________</w:t>
          </w:r>
        </w:p>
      </w:docPartBody>
    </w:docPart>
    <w:docPart>
      <w:docPartPr>
        <w:name w:val="D47012DC983345C5946BD5FA67571400"/>
        <w:category>
          <w:name w:val="常规"/>
          <w:gallery w:val="placeholder"/>
        </w:category>
        <w:types>
          <w:type w:val="bbPlcHdr"/>
        </w:types>
        <w:behaviors>
          <w:behavior w:val="content"/>
        </w:behaviors>
        <w:guid w:val="{BA815566-F239-4FE8-8EAF-18A74895D42A}"/>
      </w:docPartPr>
      <w:docPartBody>
        <w:p w:rsidR="0000086D" w:rsidRDefault="00595032" w:rsidP="00595032">
          <w:pPr>
            <w:pStyle w:val="D47012DC983345C5946BD5FA67571400"/>
          </w:pPr>
          <w:r>
            <w:rPr>
              <w:rStyle w:val="placeholder1Char"/>
              <w:rFonts w:hint="eastAsia"/>
            </w:rPr>
            <w:t>____________</w:t>
          </w:r>
        </w:p>
      </w:docPartBody>
    </w:docPart>
    <w:docPart>
      <w:docPartPr>
        <w:name w:val="ADE8F5592F2E4DBAAF20FA3358CE3F77"/>
        <w:category>
          <w:name w:val="常规"/>
          <w:gallery w:val="placeholder"/>
        </w:category>
        <w:types>
          <w:type w:val="bbPlcHdr"/>
        </w:types>
        <w:behaviors>
          <w:behavior w:val="content"/>
        </w:behaviors>
        <w:guid w:val="{EB6CD373-A33A-449F-AAAD-AFF61E38EBAE}"/>
      </w:docPartPr>
      <w:docPartBody>
        <w:p w:rsidR="0000086D" w:rsidRDefault="00595032" w:rsidP="00595032">
          <w:pPr>
            <w:pStyle w:val="ADE8F5592F2E4DBAAF20FA3358CE3F77"/>
          </w:pPr>
          <w:r>
            <w:rPr>
              <w:rStyle w:val="placeholder1Char"/>
              <w:rFonts w:hint="eastAsia"/>
            </w:rPr>
            <w:t>____________</w:t>
          </w:r>
        </w:p>
      </w:docPartBody>
    </w:docPart>
    <w:docPart>
      <w:docPartPr>
        <w:name w:val="C4BD32FCB4844FB094A5E4784F9CFEBA"/>
        <w:category>
          <w:name w:val="常规"/>
          <w:gallery w:val="placeholder"/>
        </w:category>
        <w:types>
          <w:type w:val="bbPlcHdr"/>
        </w:types>
        <w:behaviors>
          <w:behavior w:val="content"/>
        </w:behaviors>
        <w:guid w:val="{043CE2AD-8A49-4EB2-8B08-FF2F1E216DA4}"/>
      </w:docPartPr>
      <w:docPartBody>
        <w:p w:rsidR="0000086D" w:rsidRDefault="00595032" w:rsidP="00595032">
          <w:pPr>
            <w:pStyle w:val="C4BD32FCB4844FB094A5E4784F9CFEBA"/>
          </w:pPr>
          <w:r>
            <w:rPr>
              <w:rStyle w:val="placeholder1Char"/>
              <w:rFonts w:hint="eastAsia"/>
            </w:rPr>
            <w:t>____________</w:t>
          </w:r>
        </w:p>
      </w:docPartBody>
    </w:docPart>
    <w:docPart>
      <w:docPartPr>
        <w:name w:val="CC3C1A46F9394965BDE07AFBE25120B2"/>
        <w:category>
          <w:name w:val="常规"/>
          <w:gallery w:val="placeholder"/>
        </w:category>
        <w:types>
          <w:type w:val="bbPlcHdr"/>
        </w:types>
        <w:behaviors>
          <w:behavior w:val="content"/>
        </w:behaviors>
        <w:guid w:val="{75F4C70D-41A7-4DC8-AA73-2B6D30F5D930}"/>
      </w:docPartPr>
      <w:docPartBody>
        <w:p w:rsidR="0000086D" w:rsidRDefault="00595032" w:rsidP="00595032">
          <w:pPr>
            <w:pStyle w:val="CC3C1A46F9394965BDE07AFBE25120B2"/>
          </w:pPr>
          <w:r>
            <w:rPr>
              <w:rStyle w:val="placeholder1Char"/>
              <w:rFonts w:hint="eastAsia"/>
            </w:rPr>
            <w:t>____________</w:t>
          </w:r>
        </w:p>
      </w:docPartBody>
    </w:docPart>
    <w:docPart>
      <w:docPartPr>
        <w:name w:val="271D548DDA12406C87183DEE48875E94"/>
        <w:category>
          <w:name w:val="常规"/>
          <w:gallery w:val="placeholder"/>
        </w:category>
        <w:types>
          <w:type w:val="bbPlcHdr"/>
        </w:types>
        <w:behaviors>
          <w:behavior w:val="content"/>
        </w:behaviors>
        <w:guid w:val="{838BFC48-0025-41AC-AA69-715E103ED604}"/>
      </w:docPartPr>
      <w:docPartBody>
        <w:p w:rsidR="0000086D" w:rsidRDefault="00595032" w:rsidP="00595032">
          <w:pPr>
            <w:pStyle w:val="271D548DDA12406C87183DEE48875E94"/>
          </w:pPr>
          <w:r>
            <w:rPr>
              <w:rStyle w:val="placeholder1Char"/>
              <w:rFonts w:hint="eastAsia"/>
            </w:rPr>
            <w:t>____________</w:t>
          </w:r>
        </w:p>
      </w:docPartBody>
    </w:docPart>
    <w:docPart>
      <w:docPartPr>
        <w:name w:val="4FBF8DF238BE4729B23D5A19344A5116"/>
        <w:category>
          <w:name w:val="常规"/>
          <w:gallery w:val="placeholder"/>
        </w:category>
        <w:types>
          <w:type w:val="bbPlcHdr"/>
        </w:types>
        <w:behaviors>
          <w:behavior w:val="content"/>
        </w:behaviors>
        <w:guid w:val="{E5C4E4FB-E6E4-42D0-A28F-EDC6A0D23679}"/>
      </w:docPartPr>
      <w:docPartBody>
        <w:p w:rsidR="0000086D" w:rsidRDefault="00595032" w:rsidP="00595032">
          <w:pPr>
            <w:pStyle w:val="4FBF8DF238BE4729B23D5A19344A5116"/>
          </w:pPr>
          <w:r>
            <w:rPr>
              <w:rStyle w:val="placeholder1Char"/>
              <w:rFonts w:hint="eastAsia"/>
            </w:rPr>
            <w:t>____________</w:t>
          </w:r>
        </w:p>
      </w:docPartBody>
    </w:docPart>
    <w:docPart>
      <w:docPartPr>
        <w:name w:val="AF5A0E58CB144C198BD23ABAE2E97848"/>
        <w:category>
          <w:name w:val="常规"/>
          <w:gallery w:val="placeholder"/>
        </w:category>
        <w:types>
          <w:type w:val="bbPlcHdr"/>
        </w:types>
        <w:behaviors>
          <w:behavior w:val="content"/>
        </w:behaviors>
        <w:guid w:val="{623F5EDE-5564-4F8F-AFFC-942B0C6EC144}"/>
      </w:docPartPr>
      <w:docPartBody>
        <w:p w:rsidR="0000086D" w:rsidRDefault="00595032" w:rsidP="00595032">
          <w:pPr>
            <w:pStyle w:val="AF5A0E58CB144C198BD23ABAE2E97848"/>
          </w:pPr>
          <w:r>
            <w:rPr>
              <w:rStyle w:val="placeholder1Char"/>
              <w:rFonts w:hint="eastAsia"/>
            </w:rPr>
            <w:t>____________</w:t>
          </w:r>
        </w:p>
      </w:docPartBody>
    </w:docPart>
    <w:docPart>
      <w:docPartPr>
        <w:name w:val="D320556604D24B39A8B9312496A2946D"/>
        <w:category>
          <w:name w:val="常规"/>
          <w:gallery w:val="placeholder"/>
        </w:category>
        <w:types>
          <w:type w:val="bbPlcHdr"/>
        </w:types>
        <w:behaviors>
          <w:behavior w:val="content"/>
        </w:behaviors>
        <w:guid w:val="{2A278355-266E-48B6-AD7A-BC0A030835EA}"/>
      </w:docPartPr>
      <w:docPartBody>
        <w:p w:rsidR="0000086D" w:rsidRDefault="00595032" w:rsidP="00595032">
          <w:pPr>
            <w:pStyle w:val="D320556604D24B39A8B9312496A2946D"/>
          </w:pPr>
          <w:r>
            <w:rPr>
              <w:rStyle w:val="placeholder1Char"/>
              <w:rFonts w:hint="eastAsia"/>
            </w:rPr>
            <w:t>____________</w:t>
          </w:r>
        </w:p>
      </w:docPartBody>
    </w:docPart>
    <w:docPart>
      <w:docPartPr>
        <w:name w:val="E5F1DA8069C94BC3AE0466B13A41FC88"/>
        <w:category>
          <w:name w:val="常规"/>
          <w:gallery w:val="placeholder"/>
        </w:category>
        <w:types>
          <w:type w:val="bbPlcHdr"/>
        </w:types>
        <w:behaviors>
          <w:behavior w:val="content"/>
        </w:behaviors>
        <w:guid w:val="{63D876D5-327E-48DA-95CD-D9F7019509C1}"/>
      </w:docPartPr>
      <w:docPartBody>
        <w:p w:rsidR="0000086D" w:rsidRDefault="00595032" w:rsidP="00595032">
          <w:pPr>
            <w:pStyle w:val="E5F1DA8069C94BC3AE0466B13A41FC88"/>
          </w:pPr>
          <w:r>
            <w:rPr>
              <w:rStyle w:val="placeholder1Char"/>
              <w:rFonts w:hint="eastAsia"/>
            </w:rPr>
            <w:t>____________</w:t>
          </w:r>
        </w:p>
      </w:docPartBody>
    </w:docPart>
    <w:docPart>
      <w:docPartPr>
        <w:name w:val="5B07E5E0734F45C5957E614B289F3822"/>
        <w:category>
          <w:name w:val="常规"/>
          <w:gallery w:val="placeholder"/>
        </w:category>
        <w:types>
          <w:type w:val="bbPlcHdr"/>
        </w:types>
        <w:behaviors>
          <w:behavior w:val="content"/>
        </w:behaviors>
        <w:guid w:val="{449C5ECC-2C4E-4613-B95C-FC516311E1D1}"/>
      </w:docPartPr>
      <w:docPartBody>
        <w:p w:rsidR="0000086D" w:rsidRDefault="00595032" w:rsidP="00595032">
          <w:pPr>
            <w:pStyle w:val="5B07E5E0734F45C5957E614B289F3822"/>
          </w:pPr>
          <w:r>
            <w:rPr>
              <w:rStyle w:val="placeholder1Char"/>
              <w:rFonts w:hint="eastAsia"/>
            </w:rPr>
            <w:t>____________</w:t>
          </w:r>
        </w:p>
      </w:docPartBody>
    </w:docPart>
    <w:docPart>
      <w:docPartPr>
        <w:name w:val="C5137E5AC2D44F4B8851567FB0E2A867"/>
        <w:category>
          <w:name w:val="常规"/>
          <w:gallery w:val="placeholder"/>
        </w:category>
        <w:types>
          <w:type w:val="bbPlcHdr"/>
        </w:types>
        <w:behaviors>
          <w:behavior w:val="content"/>
        </w:behaviors>
        <w:guid w:val="{1D678E4D-F848-4C2D-90FB-36185B0CB630}"/>
      </w:docPartPr>
      <w:docPartBody>
        <w:p w:rsidR="0000086D" w:rsidRDefault="00595032" w:rsidP="00595032">
          <w:pPr>
            <w:pStyle w:val="C5137E5AC2D44F4B8851567FB0E2A867"/>
          </w:pPr>
          <w:r>
            <w:rPr>
              <w:rStyle w:val="placeholder1Char"/>
              <w:rFonts w:hint="eastAsia"/>
            </w:rPr>
            <w:t>____________</w:t>
          </w:r>
        </w:p>
      </w:docPartBody>
    </w:docPart>
    <w:docPart>
      <w:docPartPr>
        <w:name w:val="3A31BDDC1AA942C1A0BC7169717728C5"/>
        <w:category>
          <w:name w:val="常规"/>
          <w:gallery w:val="placeholder"/>
        </w:category>
        <w:types>
          <w:type w:val="bbPlcHdr"/>
        </w:types>
        <w:behaviors>
          <w:behavior w:val="content"/>
        </w:behaviors>
        <w:guid w:val="{F4267828-3481-4225-97A1-3FCBCD5562A1}"/>
      </w:docPartPr>
      <w:docPartBody>
        <w:p w:rsidR="0000086D" w:rsidRDefault="00595032" w:rsidP="00595032">
          <w:pPr>
            <w:pStyle w:val="3A31BDDC1AA942C1A0BC7169717728C5"/>
          </w:pPr>
          <w:r>
            <w:rPr>
              <w:rStyle w:val="placeholder1Char"/>
              <w:rFonts w:hint="eastAsia"/>
            </w:rPr>
            <w:t>____________</w:t>
          </w:r>
        </w:p>
      </w:docPartBody>
    </w:docPart>
    <w:docPart>
      <w:docPartPr>
        <w:name w:val="EF0025D45391416A90C6B0C2EA596AD0"/>
        <w:category>
          <w:name w:val="常规"/>
          <w:gallery w:val="placeholder"/>
        </w:category>
        <w:types>
          <w:type w:val="bbPlcHdr"/>
        </w:types>
        <w:behaviors>
          <w:behavior w:val="content"/>
        </w:behaviors>
        <w:guid w:val="{3CCF2E39-217C-41C1-8841-018A634AEA54}"/>
      </w:docPartPr>
      <w:docPartBody>
        <w:p w:rsidR="0000086D" w:rsidRDefault="00595032" w:rsidP="00595032">
          <w:pPr>
            <w:pStyle w:val="EF0025D45391416A90C6B0C2EA596AD0"/>
          </w:pPr>
          <w:r>
            <w:rPr>
              <w:rStyle w:val="placeholder1Char"/>
              <w:rFonts w:hint="eastAsia"/>
            </w:rPr>
            <w:t>____________</w:t>
          </w:r>
        </w:p>
      </w:docPartBody>
    </w:docPart>
    <w:docPart>
      <w:docPartPr>
        <w:name w:val="F25E066C1BF34752A189274AE7587D7A"/>
        <w:category>
          <w:name w:val="常规"/>
          <w:gallery w:val="placeholder"/>
        </w:category>
        <w:types>
          <w:type w:val="bbPlcHdr"/>
        </w:types>
        <w:behaviors>
          <w:behavior w:val="content"/>
        </w:behaviors>
        <w:guid w:val="{D2EA29A1-CFBA-4290-A853-45C33AE682B3}"/>
      </w:docPartPr>
      <w:docPartBody>
        <w:p w:rsidR="0000086D" w:rsidRDefault="00595032" w:rsidP="00595032">
          <w:pPr>
            <w:pStyle w:val="F25E066C1BF34752A189274AE7587D7A"/>
          </w:pPr>
          <w:r>
            <w:rPr>
              <w:rStyle w:val="placeholder1Char"/>
              <w:rFonts w:hint="eastAsia"/>
            </w:rPr>
            <w:t>____________</w:t>
          </w:r>
        </w:p>
      </w:docPartBody>
    </w:docPart>
    <w:docPart>
      <w:docPartPr>
        <w:name w:val="F74B2AD9982D4596AF812A793451A0EA"/>
        <w:category>
          <w:name w:val="常规"/>
          <w:gallery w:val="placeholder"/>
        </w:category>
        <w:types>
          <w:type w:val="bbPlcHdr"/>
        </w:types>
        <w:behaviors>
          <w:behavior w:val="content"/>
        </w:behaviors>
        <w:guid w:val="{C4738D05-2D11-4B43-BCAF-A9A0B7B18B67}"/>
      </w:docPartPr>
      <w:docPartBody>
        <w:p w:rsidR="0000086D" w:rsidRDefault="00595032" w:rsidP="00595032">
          <w:pPr>
            <w:pStyle w:val="F74B2AD9982D4596AF812A793451A0EA"/>
          </w:pPr>
          <w:r>
            <w:rPr>
              <w:rStyle w:val="placeholder1Char"/>
              <w:rFonts w:hint="eastAsia"/>
            </w:rPr>
            <w:t>____________</w:t>
          </w:r>
        </w:p>
      </w:docPartBody>
    </w:docPart>
    <w:docPart>
      <w:docPartPr>
        <w:name w:val="12D0F9D2D4434234A6177020FB2B8CA0"/>
        <w:category>
          <w:name w:val="常规"/>
          <w:gallery w:val="placeholder"/>
        </w:category>
        <w:types>
          <w:type w:val="bbPlcHdr"/>
        </w:types>
        <w:behaviors>
          <w:behavior w:val="content"/>
        </w:behaviors>
        <w:guid w:val="{A6ED351F-A702-4152-A5D3-7C03AB05CAA1}"/>
      </w:docPartPr>
      <w:docPartBody>
        <w:p w:rsidR="0000086D" w:rsidRDefault="00595032" w:rsidP="00595032">
          <w:pPr>
            <w:pStyle w:val="12D0F9D2D4434234A6177020FB2B8CA0"/>
          </w:pPr>
          <w:r>
            <w:rPr>
              <w:rStyle w:val="placeholder1Char"/>
              <w:rFonts w:hint="eastAsia"/>
            </w:rPr>
            <w:t>____________</w:t>
          </w:r>
        </w:p>
      </w:docPartBody>
    </w:docPart>
    <w:docPart>
      <w:docPartPr>
        <w:name w:val="937946E89F474F0CAC911244A03D178C"/>
        <w:category>
          <w:name w:val="常规"/>
          <w:gallery w:val="placeholder"/>
        </w:category>
        <w:types>
          <w:type w:val="bbPlcHdr"/>
        </w:types>
        <w:behaviors>
          <w:behavior w:val="content"/>
        </w:behaviors>
        <w:guid w:val="{02A1738A-013A-49EF-BD17-F48418548FEB}"/>
      </w:docPartPr>
      <w:docPartBody>
        <w:p w:rsidR="0000086D" w:rsidRDefault="00595032" w:rsidP="00595032">
          <w:pPr>
            <w:pStyle w:val="937946E89F474F0CAC911244A03D178C"/>
          </w:pPr>
          <w:r>
            <w:rPr>
              <w:rStyle w:val="placeholder1Char"/>
              <w:rFonts w:hint="eastAsia"/>
            </w:rPr>
            <w:t>____________</w:t>
          </w:r>
        </w:p>
      </w:docPartBody>
    </w:docPart>
    <w:docPart>
      <w:docPartPr>
        <w:name w:val="B9F1E170F15E4962B3F6DCCFC1B5A291"/>
        <w:category>
          <w:name w:val="常规"/>
          <w:gallery w:val="placeholder"/>
        </w:category>
        <w:types>
          <w:type w:val="bbPlcHdr"/>
        </w:types>
        <w:behaviors>
          <w:behavior w:val="content"/>
        </w:behaviors>
        <w:guid w:val="{4FC147D5-70F1-4384-9A38-D304B70D6179}"/>
      </w:docPartPr>
      <w:docPartBody>
        <w:p w:rsidR="0000086D" w:rsidRDefault="00595032" w:rsidP="00595032">
          <w:pPr>
            <w:pStyle w:val="B9F1E170F15E4962B3F6DCCFC1B5A291"/>
          </w:pPr>
          <w:r>
            <w:rPr>
              <w:rStyle w:val="placeholder1Char"/>
              <w:rFonts w:hint="eastAsia"/>
            </w:rPr>
            <w:t>____________</w:t>
          </w:r>
        </w:p>
      </w:docPartBody>
    </w:docPart>
    <w:docPart>
      <w:docPartPr>
        <w:name w:val="0CD03711B5CB4000963733B9172D48A6"/>
        <w:category>
          <w:name w:val="常规"/>
          <w:gallery w:val="placeholder"/>
        </w:category>
        <w:types>
          <w:type w:val="bbPlcHdr"/>
        </w:types>
        <w:behaviors>
          <w:behavior w:val="content"/>
        </w:behaviors>
        <w:guid w:val="{13BA144D-4F25-4605-BEB3-54F20A1A445A}"/>
      </w:docPartPr>
      <w:docPartBody>
        <w:p w:rsidR="0000086D" w:rsidRDefault="00595032" w:rsidP="00595032">
          <w:pPr>
            <w:pStyle w:val="0CD03711B5CB4000963733B9172D48A6"/>
          </w:pPr>
          <w:r>
            <w:rPr>
              <w:rStyle w:val="placeholder1Char"/>
              <w:rFonts w:hint="eastAsia"/>
            </w:rPr>
            <w:t>____________</w:t>
          </w:r>
        </w:p>
      </w:docPartBody>
    </w:docPart>
    <w:docPart>
      <w:docPartPr>
        <w:name w:val="F5BD8DB35C354B23B25053F144C3ABDF"/>
        <w:category>
          <w:name w:val="常规"/>
          <w:gallery w:val="placeholder"/>
        </w:category>
        <w:types>
          <w:type w:val="bbPlcHdr"/>
        </w:types>
        <w:behaviors>
          <w:behavior w:val="content"/>
        </w:behaviors>
        <w:guid w:val="{18C4D241-9389-48E9-95B7-4F4E58A505B7}"/>
      </w:docPartPr>
      <w:docPartBody>
        <w:p w:rsidR="0000086D" w:rsidRDefault="00595032" w:rsidP="00595032">
          <w:pPr>
            <w:pStyle w:val="F5BD8DB35C354B23B25053F144C3ABDF"/>
          </w:pPr>
          <w:r>
            <w:rPr>
              <w:rStyle w:val="placeholder1Char"/>
              <w:rFonts w:hint="eastAsia"/>
            </w:rPr>
            <w:t>____________</w:t>
          </w:r>
        </w:p>
      </w:docPartBody>
    </w:docPart>
    <w:docPart>
      <w:docPartPr>
        <w:name w:val="669A2E896A1E4CDBA42D3AEA2F360B73"/>
        <w:category>
          <w:name w:val="常规"/>
          <w:gallery w:val="placeholder"/>
        </w:category>
        <w:types>
          <w:type w:val="bbPlcHdr"/>
        </w:types>
        <w:behaviors>
          <w:behavior w:val="content"/>
        </w:behaviors>
        <w:guid w:val="{85B48AF3-12C6-4896-B480-F37725DA7F6C}"/>
      </w:docPartPr>
      <w:docPartBody>
        <w:p w:rsidR="0000086D" w:rsidRDefault="00595032" w:rsidP="00595032">
          <w:pPr>
            <w:pStyle w:val="669A2E896A1E4CDBA42D3AEA2F360B73"/>
          </w:pPr>
          <w:r>
            <w:rPr>
              <w:rStyle w:val="placeholder1Char"/>
              <w:rFonts w:hint="eastAsia"/>
            </w:rPr>
            <w:t>____________</w:t>
          </w:r>
        </w:p>
      </w:docPartBody>
    </w:docPart>
    <w:docPart>
      <w:docPartPr>
        <w:name w:val="CFD5F9E7F91E42C6AC2E6A598AA595FB"/>
        <w:category>
          <w:name w:val="常规"/>
          <w:gallery w:val="placeholder"/>
        </w:category>
        <w:types>
          <w:type w:val="bbPlcHdr"/>
        </w:types>
        <w:behaviors>
          <w:behavior w:val="content"/>
        </w:behaviors>
        <w:guid w:val="{BBD36CD0-097E-4C81-AC2E-9535EA94B77C}"/>
      </w:docPartPr>
      <w:docPartBody>
        <w:p w:rsidR="0000086D" w:rsidRDefault="00595032" w:rsidP="00595032">
          <w:pPr>
            <w:pStyle w:val="CFD5F9E7F91E42C6AC2E6A598AA595FB"/>
          </w:pPr>
          <w:r>
            <w:rPr>
              <w:rStyle w:val="placeholder1Char"/>
              <w:rFonts w:hint="eastAsia"/>
            </w:rPr>
            <w:t>____________</w:t>
          </w:r>
        </w:p>
      </w:docPartBody>
    </w:docPart>
    <w:docPart>
      <w:docPartPr>
        <w:name w:val="62BCB16717024E3CACE5743943551BDA"/>
        <w:category>
          <w:name w:val="常规"/>
          <w:gallery w:val="placeholder"/>
        </w:category>
        <w:types>
          <w:type w:val="bbPlcHdr"/>
        </w:types>
        <w:behaviors>
          <w:behavior w:val="content"/>
        </w:behaviors>
        <w:guid w:val="{9B13ACC2-882F-4BF7-91CC-9310946E45F4}"/>
      </w:docPartPr>
      <w:docPartBody>
        <w:p w:rsidR="0000086D" w:rsidRDefault="00595032" w:rsidP="00595032">
          <w:pPr>
            <w:pStyle w:val="62BCB16717024E3CACE5743943551BDA"/>
          </w:pPr>
          <w:r>
            <w:rPr>
              <w:rStyle w:val="placeholder1Char"/>
              <w:rFonts w:hint="eastAsia"/>
            </w:rPr>
            <w:t>____________</w:t>
          </w:r>
        </w:p>
      </w:docPartBody>
    </w:docPart>
    <w:docPart>
      <w:docPartPr>
        <w:name w:val="006CC02035C74155B717D376C4E40768"/>
        <w:category>
          <w:name w:val="常规"/>
          <w:gallery w:val="placeholder"/>
        </w:category>
        <w:types>
          <w:type w:val="bbPlcHdr"/>
        </w:types>
        <w:behaviors>
          <w:behavior w:val="content"/>
        </w:behaviors>
        <w:guid w:val="{D46F3F94-E3F8-465D-924B-FCF1BBFE8167}"/>
      </w:docPartPr>
      <w:docPartBody>
        <w:p w:rsidR="0000086D" w:rsidRDefault="00595032" w:rsidP="00595032">
          <w:pPr>
            <w:pStyle w:val="006CC02035C74155B717D376C4E40768"/>
          </w:pPr>
          <w:r>
            <w:rPr>
              <w:rStyle w:val="placeholder1Char"/>
              <w:rFonts w:hint="eastAsia"/>
            </w:rPr>
            <w:t>____________</w:t>
          </w:r>
        </w:p>
      </w:docPartBody>
    </w:docPart>
    <w:docPart>
      <w:docPartPr>
        <w:name w:val="BD07C5BEE4AC4BEB8C0E4A950A34C5F1"/>
        <w:category>
          <w:name w:val="常规"/>
          <w:gallery w:val="placeholder"/>
        </w:category>
        <w:types>
          <w:type w:val="bbPlcHdr"/>
        </w:types>
        <w:behaviors>
          <w:behavior w:val="content"/>
        </w:behaviors>
        <w:guid w:val="{521E0086-5262-473A-B879-45AB7CE1A4EF}"/>
      </w:docPartPr>
      <w:docPartBody>
        <w:p w:rsidR="0000086D" w:rsidRDefault="00595032" w:rsidP="00595032">
          <w:pPr>
            <w:pStyle w:val="BD07C5BEE4AC4BEB8C0E4A950A34C5F1"/>
          </w:pPr>
          <w:r>
            <w:rPr>
              <w:rStyle w:val="placeholder1Char"/>
              <w:rFonts w:hint="eastAsia"/>
            </w:rPr>
            <w:t>____________</w:t>
          </w:r>
        </w:p>
      </w:docPartBody>
    </w:docPart>
    <w:docPart>
      <w:docPartPr>
        <w:name w:val="5FC63FBBE7634454AE8FC73D167F3A1C"/>
        <w:category>
          <w:name w:val="常规"/>
          <w:gallery w:val="placeholder"/>
        </w:category>
        <w:types>
          <w:type w:val="bbPlcHdr"/>
        </w:types>
        <w:behaviors>
          <w:behavior w:val="content"/>
        </w:behaviors>
        <w:guid w:val="{0C90B03D-9892-48EA-AD31-232E61C078EA}"/>
      </w:docPartPr>
      <w:docPartBody>
        <w:p w:rsidR="0000086D" w:rsidRDefault="00595032" w:rsidP="00595032">
          <w:pPr>
            <w:pStyle w:val="5FC63FBBE7634454AE8FC73D167F3A1C"/>
          </w:pPr>
          <w:r>
            <w:rPr>
              <w:rStyle w:val="placeholder1Char"/>
              <w:rFonts w:hint="eastAsia"/>
            </w:rPr>
            <w:t>____________</w:t>
          </w:r>
        </w:p>
      </w:docPartBody>
    </w:docPart>
    <w:docPart>
      <w:docPartPr>
        <w:name w:val="506103FD90344A6B86BE3B54FC774127"/>
        <w:category>
          <w:name w:val="常规"/>
          <w:gallery w:val="placeholder"/>
        </w:category>
        <w:types>
          <w:type w:val="bbPlcHdr"/>
        </w:types>
        <w:behaviors>
          <w:behavior w:val="content"/>
        </w:behaviors>
        <w:guid w:val="{5D2BDF2B-0F2D-4694-B6AA-DB85C6A4125C}"/>
      </w:docPartPr>
      <w:docPartBody>
        <w:p w:rsidR="0000086D" w:rsidRDefault="00595032" w:rsidP="00595032">
          <w:pPr>
            <w:pStyle w:val="506103FD90344A6B86BE3B54FC774127"/>
          </w:pPr>
          <w:r>
            <w:rPr>
              <w:rStyle w:val="placeholder1Char"/>
              <w:rFonts w:hint="eastAsia"/>
            </w:rPr>
            <w:t>____________</w:t>
          </w:r>
        </w:p>
      </w:docPartBody>
    </w:docPart>
    <w:docPart>
      <w:docPartPr>
        <w:name w:val="4784D4EE3342452EB4947AB248AF4BC2"/>
        <w:category>
          <w:name w:val="常规"/>
          <w:gallery w:val="placeholder"/>
        </w:category>
        <w:types>
          <w:type w:val="bbPlcHdr"/>
        </w:types>
        <w:behaviors>
          <w:behavior w:val="content"/>
        </w:behaviors>
        <w:guid w:val="{98E8D0EC-EA7D-4FD9-93E7-4E214DD53B35}"/>
      </w:docPartPr>
      <w:docPartBody>
        <w:p w:rsidR="0000086D" w:rsidRDefault="00595032" w:rsidP="00595032">
          <w:pPr>
            <w:pStyle w:val="4784D4EE3342452EB4947AB248AF4BC2"/>
          </w:pPr>
          <w:r>
            <w:rPr>
              <w:rStyle w:val="placeholder1Char"/>
              <w:rFonts w:hint="eastAsia"/>
            </w:rPr>
            <w:t>____________</w:t>
          </w:r>
        </w:p>
      </w:docPartBody>
    </w:docPart>
    <w:docPart>
      <w:docPartPr>
        <w:name w:val="6DF679110CF1426A9A68698B0A62433B"/>
        <w:category>
          <w:name w:val="常规"/>
          <w:gallery w:val="placeholder"/>
        </w:category>
        <w:types>
          <w:type w:val="bbPlcHdr"/>
        </w:types>
        <w:behaviors>
          <w:behavior w:val="content"/>
        </w:behaviors>
        <w:guid w:val="{A98EF40E-7AFD-4BDD-AF1C-27C916F78546}"/>
      </w:docPartPr>
      <w:docPartBody>
        <w:p w:rsidR="0000086D" w:rsidRDefault="00595032" w:rsidP="00595032">
          <w:pPr>
            <w:pStyle w:val="6DF679110CF1426A9A68698B0A62433B"/>
          </w:pPr>
          <w:r>
            <w:rPr>
              <w:rStyle w:val="placeholder1Char"/>
              <w:rFonts w:hint="eastAsia"/>
            </w:rPr>
            <w:t>____________</w:t>
          </w:r>
        </w:p>
      </w:docPartBody>
    </w:docPart>
    <w:docPart>
      <w:docPartPr>
        <w:name w:val="C8D5A12DB6724749A4C662C280527431"/>
        <w:category>
          <w:name w:val="常规"/>
          <w:gallery w:val="placeholder"/>
        </w:category>
        <w:types>
          <w:type w:val="bbPlcHdr"/>
        </w:types>
        <w:behaviors>
          <w:behavior w:val="content"/>
        </w:behaviors>
        <w:guid w:val="{D903FE29-44C9-414E-8DE1-77F52499BA4E}"/>
      </w:docPartPr>
      <w:docPartBody>
        <w:p w:rsidR="0000086D" w:rsidRDefault="00595032" w:rsidP="00595032">
          <w:pPr>
            <w:pStyle w:val="C8D5A12DB6724749A4C662C280527431"/>
          </w:pPr>
          <w:r>
            <w:rPr>
              <w:rStyle w:val="placeholder1Char"/>
              <w:rFonts w:hint="eastAsia"/>
            </w:rPr>
            <w:t>____________</w:t>
          </w:r>
        </w:p>
      </w:docPartBody>
    </w:docPart>
    <w:docPart>
      <w:docPartPr>
        <w:name w:val="CE6BD622A33C4622B21108A53AB532E8"/>
        <w:category>
          <w:name w:val="常规"/>
          <w:gallery w:val="placeholder"/>
        </w:category>
        <w:types>
          <w:type w:val="bbPlcHdr"/>
        </w:types>
        <w:behaviors>
          <w:behavior w:val="content"/>
        </w:behaviors>
        <w:guid w:val="{F65AF724-3A11-4DCE-9910-315AE222AA56}"/>
      </w:docPartPr>
      <w:docPartBody>
        <w:p w:rsidR="0000086D" w:rsidRDefault="00595032" w:rsidP="00595032">
          <w:pPr>
            <w:pStyle w:val="CE6BD622A33C4622B21108A53AB532E8"/>
          </w:pPr>
          <w:r>
            <w:rPr>
              <w:rStyle w:val="placeholder1Char"/>
              <w:rFonts w:hint="eastAsia"/>
            </w:rPr>
            <w:t>____________</w:t>
          </w:r>
        </w:p>
      </w:docPartBody>
    </w:docPart>
    <w:docPart>
      <w:docPartPr>
        <w:name w:val="51D9B561837744B59B4F10C8E4929E1E"/>
        <w:category>
          <w:name w:val="常规"/>
          <w:gallery w:val="placeholder"/>
        </w:category>
        <w:types>
          <w:type w:val="bbPlcHdr"/>
        </w:types>
        <w:behaviors>
          <w:behavior w:val="content"/>
        </w:behaviors>
        <w:guid w:val="{C40B5D1E-B009-458B-B0B1-0214539A05BF}"/>
      </w:docPartPr>
      <w:docPartBody>
        <w:p w:rsidR="0000086D" w:rsidRDefault="00595032" w:rsidP="00595032">
          <w:pPr>
            <w:pStyle w:val="51D9B561837744B59B4F10C8E4929E1E"/>
          </w:pPr>
          <w:r>
            <w:rPr>
              <w:rStyle w:val="placeholder1Char"/>
              <w:rFonts w:hint="eastAsia"/>
            </w:rPr>
            <w:t>____________</w:t>
          </w:r>
        </w:p>
      </w:docPartBody>
    </w:docPart>
    <w:docPart>
      <w:docPartPr>
        <w:name w:val="4A1C436082BE41C281E5B13A7A0D6DD6"/>
        <w:category>
          <w:name w:val="常规"/>
          <w:gallery w:val="placeholder"/>
        </w:category>
        <w:types>
          <w:type w:val="bbPlcHdr"/>
        </w:types>
        <w:behaviors>
          <w:behavior w:val="content"/>
        </w:behaviors>
        <w:guid w:val="{75DBF8AE-96E6-4282-987E-6660C015CDAC}"/>
      </w:docPartPr>
      <w:docPartBody>
        <w:p w:rsidR="0000086D" w:rsidRDefault="00595032" w:rsidP="00595032">
          <w:pPr>
            <w:pStyle w:val="4A1C436082BE41C281E5B13A7A0D6DD6"/>
          </w:pPr>
          <w:r>
            <w:rPr>
              <w:rStyle w:val="placeholder1Char"/>
              <w:rFonts w:hint="eastAsia"/>
            </w:rPr>
            <w:t>____________</w:t>
          </w:r>
        </w:p>
      </w:docPartBody>
    </w:docPart>
    <w:docPart>
      <w:docPartPr>
        <w:name w:val="2316771708A747A48660336D1C6FA1B2"/>
        <w:category>
          <w:name w:val="常规"/>
          <w:gallery w:val="placeholder"/>
        </w:category>
        <w:types>
          <w:type w:val="bbPlcHdr"/>
        </w:types>
        <w:behaviors>
          <w:behavior w:val="content"/>
        </w:behaviors>
        <w:guid w:val="{42253183-2027-4D0C-8889-D269DA00E2A8}"/>
      </w:docPartPr>
      <w:docPartBody>
        <w:p w:rsidR="0000086D" w:rsidRDefault="00595032" w:rsidP="00595032">
          <w:pPr>
            <w:pStyle w:val="2316771708A747A48660336D1C6FA1B2"/>
          </w:pPr>
          <w:r>
            <w:rPr>
              <w:rStyle w:val="placeholder1Char"/>
              <w:rFonts w:hint="eastAsia"/>
            </w:rPr>
            <w:t>____________</w:t>
          </w:r>
        </w:p>
      </w:docPartBody>
    </w:docPart>
    <w:docPart>
      <w:docPartPr>
        <w:name w:val="E3C5F7EF51A8458E9D00BFBFCFEA0D12"/>
        <w:category>
          <w:name w:val="常规"/>
          <w:gallery w:val="placeholder"/>
        </w:category>
        <w:types>
          <w:type w:val="bbPlcHdr"/>
        </w:types>
        <w:behaviors>
          <w:behavior w:val="content"/>
        </w:behaviors>
        <w:guid w:val="{0F1D8F68-02BD-42D8-B6EC-95981B201DF0}"/>
      </w:docPartPr>
      <w:docPartBody>
        <w:p w:rsidR="0000086D" w:rsidRDefault="00595032" w:rsidP="00595032">
          <w:pPr>
            <w:pStyle w:val="E3C5F7EF51A8458E9D00BFBFCFEA0D12"/>
          </w:pPr>
          <w:r>
            <w:rPr>
              <w:rStyle w:val="placeholder1Char"/>
              <w:rFonts w:hint="eastAsia"/>
            </w:rPr>
            <w:t>____________</w:t>
          </w:r>
        </w:p>
      </w:docPartBody>
    </w:docPart>
    <w:docPart>
      <w:docPartPr>
        <w:name w:val="3E257DB957294CA2BC91894A98A2CBFB"/>
        <w:category>
          <w:name w:val="常规"/>
          <w:gallery w:val="placeholder"/>
        </w:category>
        <w:types>
          <w:type w:val="bbPlcHdr"/>
        </w:types>
        <w:behaviors>
          <w:behavior w:val="content"/>
        </w:behaviors>
        <w:guid w:val="{EBA2C76E-F0ED-4317-95D5-1213753B3509}"/>
      </w:docPartPr>
      <w:docPartBody>
        <w:p w:rsidR="0000086D" w:rsidRDefault="00595032" w:rsidP="00595032">
          <w:pPr>
            <w:pStyle w:val="3E257DB957294CA2BC91894A98A2CBFB"/>
          </w:pPr>
          <w:r>
            <w:rPr>
              <w:rStyle w:val="placeholder1Char"/>
              <w:rFonts w:hint="eastAsia"/>
            </w:rPr>
            <w:t>____________</w:t>
          </w:r>
        </w:p>
      </w:docPartBody>
    </w:docPart>
    <w:docPart>
      <w:docPartPr>
        <w:name w:val="58E6C34C3A664007B23420BCA626A52E"/>
        <w:category>
          <w:name w:val="常规"/>
          <w:gallery w:val="placeholder"/>
        </w:category>
        <w:types>
          <w:type w:val="bbPlcHdr"/>
        </w:types>
        <w:behaviors>
          <w:behavior w:val="content"/>
        </w:behaviors>
        <w:guid w:val="{D6CFAE31-DDC7-4B75-AE43-C81000DE6D72}"/>
      </w:docPartPr>
      <w:docPartBody>
        <w:p w:rsidR="0000086D" w:rsidRDefault="00595032" w:rsidP="00595032">
          <w:pPr>
            <w:pStyle w:val="58E6C34C3A664007B23420BCA626A52E"/>
          </w:pPr>
          <w:r>
            <w:rPr>
              <w:rStyle w:val="placeholder1Char"/>
              <w:rFonts w:hint="eastAsia"/>
            </w:rPr>
            <w:t>____________</w:t>
          </w:r>
        </w:p>
      </w:docPartBody>
    </w:docPart>
    <w:docPart>
      <w:docPartPr>
        <w:name w:val="BB60AA64BE3D4D729DDA0557695FF039"/>
        <w:category>
          <w:name w:val="常规"/>
          <w:gallery w:val="placeholder"/>
        </w:category>
        <w:types>
          <w:type w:val="bbPlcHdr"/>
        </w:types>
        <w:behaviors>
          <w:behavior w:val="content"/>
        </w:behaviors>
        <w:guid w:val="{119E1201-6BEF-4115-B770-7D012E897876}"/>
      </w:docPartPr>
      <w:docPartBody>
        <w:p w:rsidR="0000086D" w:rsidRDefault="00595032" w:rsidP="00595032">
          <w:pPr>
            <w:pStyle w:val="BB60AA64BE3D4D729DDA0557695FF039"/>
          </w:pPr>
          <w:r>
            <w:rPr>
              <w:rStyle w:val="placeholder1Char"/>
              <w:rFonts w:hint="eastAsia"/>
            </w:rPr>
            <w:t>____________</w:t>
          </w:r>
        </w:p>
      </w:docPartBody>
    </w:docPart>
    <w:docPart>
      <w:docPartPr>
        <w:name w:val="837C3E704BDA4564817A105D9DEBA765"/>
        <w:category>
          <w:name w:val="常规"/>
          <w:gallery w:val="placeholder"/>
        </w:category>
        <w:types>
          <w:type w:val="bbPlcHdr"/>
        </w:types>
        <w:behaviors>
          <w:behavior w:val="content"/>
        </w:behaviors>
        <w:guid w:val="{272CB57B-A0CE-4B1E-ABD1-E075D5311683}"/>
      </w:docPartPr>
      <w:docPartBody>
        <w:p w:rsidR="0000086D" w:rsidRDefault="00595032" w:rsidP="00595032">
          <w:pPr>
            <w:pStyle w:val="837C3E704BDA4564817A105D9DEBA765"/>
          </w:pPr>
          <w:r>
            <w:rPr>
              <w:rStyle w:val="placeholder1Char"/>
              <w:rFonts w:hint="eastAsia"/>
            </w:rPr>
            <w:t>____________</w:t>
          </w:r>
        </w:p>
      </w:docPartBody>
    </w:docPart>
    <w:docPart>
      <w:docPartPr>
        <w:name w:val="C034E126283C49A8884AE75DEC8D3213"/>
        <w:category>
          <w:name w:val="常规"/>
          <w:gallery w:val="placeholder"/>
        </w:category>
        <w:types>
          <w:type w:val="bbPlcHdr"/>
        </w:types>
        <w:behaviors>
          <w:behavior w:val="content"/>
        </w:behaviors>
        <w:guid w:val="{7555A87B-7561-470F-A9ED-3178AD017CD8}"/>
      </w:docPartPr>
      <w:docPartBody>
        <w:p w:rsidR="0000086D" w:rsidRDefault="00595032" w:rsidP="00595032">
          <w:pPr>
            <w:pStyle w:val="C034E126283C49A8884AE75DEC8D3213"/>
          </w:pPr>
          <w:r>
            <w:rPr>
              <w:rStyle w:val="placeholder1Char"/>
              <w:rFonts w:hint="eastAsia"/>
            </w:rPr>
            <w:t>____________</w:t>
          </w:r>
        </w:p>
      </w:docPartBody>
    </w:docPart>
    <w:docPart>
      <w:docPartPr>
        <w:name w:val="68732F02BB174AFEAE51552421FCE571"/>
        <w:category>
          <w:name w:val="常规"/>
          <w:gallery w:val="placeholder"/>
        </w:category>
        <w:types>
          <w:type w:val="bbPlcHdr"/>
        </w:types>
        <w:behaviors>
          <w:behavior w:val="content"/>
        </w:behaviors>
        <w:guid w:val="{0B7C32D4-9222-4A39-95F9-574C98C28066}"/>
      </w:docPartPr>
      <w:docPartBody>
        <w:p w:rsidR="0000086D" w:rsidRDefault="00595032" w:rsidP="00595032">
          <w:pPr>
            <w:pStyle w:val="68732F02BB174AFEAE51552421FCE571"/>
          </w:pPr>
          <w:r>
            <w:rPr>
              <w:rStyle w:val="placeholder1Char"/>
              <w:rFonts w:hint="eastAsia"/>
            </w:rPr>
            <w:t>____________</w:t>
          </w:r>
        </w:p>
      </w:docPartBody>
    </w:docPart>
    <w:docPart>
      <w:docPartPr>
        <w:name w:val="BCD50B6FE92345F68D70CB904C24290E"/>
        <w:category>
          <w:name w:val="常规"/>
          <w:gallery w:val="placeholder"/>
        </w:category>
        <w:types>
          <w:type w:val="bbPlcHdr"/>
        </w:types>
        <w:behaviors>
          <w:behavior w:val="content"/>
        </w:behaviors>
        <w:guid w:val="{6C691CCC-42E9-4FE1-809B-4120E063B18D}"/>
      </w:docPartPr>
      <w:docPartBody>
        <w:p w:rsidR="0000086D" w:rsidRDefault="00595032" w:rsidP="00595032">
          <w:pPr>
            <w:pStyle w:val="BCD50B6FE92345F68D70CB904C24290E"/>
          </w:pPr>
          <w:r>
            <w:rPr>
              <w:rStyle w:val="placeholder1Char"/>
              <w:rFonts w:hint="eastAsia"/>
            </w:rPr>
            <w:t>____________</w:t>
          </w:r>
        </w:p>
      </w:docPartBody>
    </w:docPart>
    <w:docPart>
      <w:docPartPr>
        <w:name w:val="54784373DDFB4E7DB2A05050B14E907D"/>
        <w:category>
          <w:name w:val="常规"/>
          <w:gallery w:val="placeholder"/>
        </w:category>
        <w:types>
          <w:type w:val="bbPlcHdr"/>
        </w:types>
        <w:behaviors>
          <w:behavior w:val="content"/>
        </w:behaviors>
        <w:guid w:val="{A7B0710E-DD0C-4890-8DF3-997763BA69B3}"/>
      </w:docPartPr>
      <w:docPartBody>
        <w:p w:rsidR="0000086D" w:rsidRDefault="00595032" w:rsidP="00595032">
          <w:pPr>
            <w:pStyle w:val="54784373DDFB4E7DB2A05050B14E907D"/>
          </w:pPr>
          <w:r>
            <w:rPr>
              <w:rStyle w:val="placeholder1Char"/>
              <w:rFonts w:hint="eastAsia"/>
            </w:rPr>
            <w:t>____________</w:t>
          </w:r>
        </w:p>
      </w:docPartBody>
    </w:docPart>
    <w:docPart>
      <w:docPartPr>
        <w:name w:val="FD9D8D112BB64303A449F2BD1C85FCFB"/>
        <w:category>
          <w:name w:val="常规"/>
          <w:gallery w:val="placeholder"/>
        </w:category>
        <w:types>
          <w:type w:val="bbPlcHdr"/>
        </w:types>
        <w:behaviors>
          <w:behavior w:val="content"/>
        </w:behaviors>
        <w:guid w:val="{02180077-52C6-448F-9582-CA6525EE6ABF}"/>
      </w:docPartPr>
      <w:docPartBody>
        <w:p w:rsidR="0000086D" w:rsidRDefault="00595032" w:rsidP="00595032">
          <w:pPr>
            <w:pStyle w:val="FD9D8D112BB64303A449F2BD1C85FCFB"/>
          </w:pPr>
          <w:r>
            <w:rPr>
              <w:rStyle w:val="placeholder1Char"/>
              <w:rFonts w:hint="eastAsia"/>
            </w:rPr>
            <w:t>____________</w:t>
          </w:r>
        </w:p>
      </w:docPartBody>
    </w:docPart>
    <w:docPart>
      <w:docPartPr>
        <w:name w:val="CC8B4418FD794C42BA54387A63E602D3"/>
        <w:category>
          <w:name w:val="常规"/>
          <w:gallery w:val="placeholder"/>
        </w:category>
        <w:types>
          <w:type w:val="bbPlcHdr"/>
        </w:types>
        <w:behaviors>
          <w:behavior w:val="content"/>
        </w:behaviors>
        <w:guid w:val="{897E483F-FF8C-4368-A94D-0D1F4BFF0C38}"/>
      </w:docPartPr>
      <w:docPartBody>
        <w:p w:rsidR="0000086D" w:rsidRDefault="00595032" w:rsidP="00595032">
          <w:pPr>
            <w:pStyle w:val="CC8B4418FD794C42BA54387A63E602D3"/>
          </w:pPr>
          <w:r>
            <w:rPr>
              <w:rStyle w:val="placeholder1Char"/>
              <w:rFonts w:hint="eastAsia"/>
            </w:rPr>
            <w:t>____________</w:t>
          </w:r>
        </w:p>
      </w:docPartBody>
    </w:docPart>
    <w:docPart>
      <w:docPartPr>
        <w:name w:val="724B90DAB4FB47F3992F00A0B8D66CD6"/>
        <w:category>
          <w:name w:val="常规"/>
          <w:gallery w:val="placeholder"/>
        </w:category>
        <w:types>
          <w:type w:val="bbPlcHdr"/>
        </w:types>
        <w:behaviors>
          <w:behavior w:val="content"/>
        </w:behaviors>
        <w:guid w:val="{FDE4AD4B-AD99-4856-ADE4-5435E01CCBFC}"/>
      </w:docPartPr>
      <w:docPartBody>
        <w:p w:rsidR="0000086D" w:rsidRDefault="00595032" w:rsidP="00595032">
          <w:pPr>
            <w:pStyle w:val="724B90DAB4FB47F3992F00A0B8D66CD6"/>
          </w:pPr>
          <w:r>
            <w:rPr>
              <w:rStyle w:val="placeholder1Char"/>
              <w:rFonts w:hint="eastAsia"/>
            </w:rPr>
            <w:t>____________</w:t>
          </w:r>
        </w:p>
      </w:docPartBody>
    </w:docPart>
    <w:docPart>
      <w:docPartPr>
        <w:name w:val="B635EC297FFC432F97C23A14CB5CF1F3"/>
        <w:category>
          <w:name w:val="常规"/>
          <w:gallery w:val="placeholder"/>
        </w:category>
        <w:types>
          <w:type w:val="bbPlcHdr"/>
        </w:types>
        <w:behaviors>
          <w:behavior w:val="content"/>
        </w:behaviors>
        <w:guid w:val="{D1387040-D7B3-40DE-B745-67B9C30A09FE}"/>
      </w:docPartPr>
      <w:docPartBody>
        <w:p w:rsidR="0000086D" w:rsidRDefault="00595032" w:rsidP="00595032">
          <w:pPr>
            <w:pStyle w:val="B635EC297FFC432F97C23A14CB5CF1F3"/>
          </w:pPr>
          <w:r>
            <w:rPr>
              <w:rStyle w:val="placeholder1Char"/>
              <w:rFonts w:hint="eastAsia"/>
            </w:rPr>
            <w:t>____________</w:t>
          </w:r>
        </w:p>
      </w:docPartBody>
    </w:docPart>
    <w:docPart>
      <w:docPartPr>
        <w:name w:val="817DE308D3644219B5333EE5DFA8D28D"/>
        <w:category>
          <w:name w:val="常规"/>
          <w:gallery w:val="placeholder"/>
        </w:category>
        <w:types>
          <w:type w:val="bbPlcHdr"/>
        </w:types>
        <w:behaviors>
          <w:behavior w:val="content"/>
        </w:behaviors>
        <w:guid w:val="{882446C0-BC7F-42CB-9E3D-BB1109E01F25}"/>
      </w:docPartPr>
      <w:docPartBody>
        <w:p w:rsidR="0000086D" w:rsidRDefault="00595032" w:rsidP="00595032">
          <w:pPr>
            <w:pStyle w:val="817DE308D3644219B5333EE5DFA8D28D"/>
          </w:pPr>
          <w:r>
            <w:rPr>
              <w:rStyle w:val="placeholder1Char"/>
              <w:rFonts w:hint="eastAsia"/>
            </w:rPr>
            <w:t>____________</w:t>
          </w:r>
        </w:p>
      </w:docPartBody>
    </w:docPart>
    <w:docPart>
      <w:docPartPr>
        <w:name w:val="5943C84DF7D046199A0297F4BAD22D38"/>
        <w:category>
          <w:name w:val="常规"/>
          <w:gallery w:val="placeholder"/>
        </w:category>
        <w:types>
          <w:type w:val="bbPlcHdr"/>
        </w:types>
        <w:behaviors>
          <w:behavior w:val="content"/>
        </w:behaviors>
        <w:guid w:val="{7B8D0D84-0574-4BEB-BE0E-1E8A1B51CB60}"/>
      </w:docPartPr>
      <w:docPartBody>
        <w:p w:rsidR="0000086D" w:rsidRDefault="00595032" w:rsidP="00595032">
          <w:pPr>
            <w:pStyle w:val="5943C84DF7D046199A0297F4BAD22D38"/>
          </w:pPr>
          <w:r>
            <w:rPr>
              <w:rStyle w:val="placeholder1Char"/>
              <w:rFonts w:hint="eastAsia"/>
            </w:rPr>
            <w:t>____________</w:t>
          </w:r>
        </w:p>
      </w:docPartBody>
    </w:docPart>
    <w:docPart>
      <w:docPartPr>
        <w:name w:val="20DE4EEBC98147B2B3B99E7783AB4C38"/>
        <w:category>
          <w:name w:val="常规"/>
          <w:gallery w:val="placeholder"/>
        </w:category>
        <w:types>
          <w:type w:val="bbPlcHdr"/>
        </w:types>
        <w:behaviors>
          <w:behavior w:val="content"/>
        </w:behaviors>
        <w:guid w:val="{7B027F45-F41C-4EE9-88C8-1C1F730D3100}"/>
      </w:docPartPr>
      <w:docPartBody>
        <w:p w:rsidR="0000086D" w:rsidRDefault="00595032" w:rsidP="00595032">
          <w:pPr>
            <w:pStyle w:val="20DE4EEBC98147B2B3B99E7783AB4C38"/>
          </w:pPr>
          <w:r>
            <w:rPr>
              <w:rStyle w:val="placeholder1Char"/>
              <w:rFonts w:hint="eastAsia"/>
            </w:rPr>
            <w:t>____________</w:t>
          </w:r>
        </w:p>
      </w:docPartBody>
    </w:docPart>
    <w:docPart>
      <w:docPartPr>
        <w:name w:val="735C3C9687364242B06E8AD62176AACE"/>
        <w:category>
          <w:name w:val="常规"/>
          <w:gallery w:val="placeholder"/>
        </w:category>
        <w:types>
          <w:type w:val="bbPlcHdr"/>
        </w:types>
        <w:behaviors>
          <w:behavior w:val="content"/>
        </w:behaviors>
        <w:guid w:val="{2EC296C9-64C7-4D64-80A8-E117410C3F7A}"/>
      </w:docPartPr>
      <w:docPartBody>
        <w:p w:rsidR="0000086D" w:rsidRDefault="00595032" w:rsidP="00595032">
          <w:pPr>
            <w:pStyle w:val="735C3C9687364242B06E8AD62176AACE"/>
          </w:pPr>
          <w:r>
            <w:rPr>
              <w:rStyle w:val="placeholder1Char"/>
              <w:rFonts w:hint="eastAsia"/>
            </w:rPr>
            <w:t>____________</w:t>
          </w:r>
        </w:p>
      </w:docPartBody>
    </w:docPart>
    <w:docPart>
      <w:docPartPr>
        <w:name w:val="C9B1BD82B3F74AB991D7759CCE240ACA"/>
        <w:category>
          <w:name w:val="常规"/>
          <w:gallery w:val="placeholder"/>
        </w:category>
        <w:types>
          <w:type w:val="bbPlcHdr"/>
        </w:types>
        <w:behaviors>
          <w:behavior w:val="content"/>
        </w:behaviors>
        <w:guid w:val="{194DD293-F113-489F-A261-4A71AE2EEC41}"/>
      </w:docPartPr>
      <w:docPartBody>
        <w:p w:rsidR="0000086D" w:rsidRDefault="00595032" w:rsidP="00595032">
          <w:pPr>
            <w:pStyle w:val="C9B1BD82B3F74AB991D7759CCE240ACA"/>
          </w:pPr>
          <w:r>
            <w:rPr>
              <w:rStyle w:val="placeholder1Char"/>
              <w:rFonts w:hint="eastAsia"/>
            </w:rPr>
            <w:t>____________</w:t>
          </w:r>
        </w:p>
      </w:docPartBody>
    </w:docPart>
    <w:docPart>
      <w:docPartPr>
        <w:name w:val="AEF3876D43FB47D985635BA0E2194CAC"/>
        <w:category>
          <w:name w:val="常规"/>
          <w:gallery w:val="placeholder"/>
        </w:category>
        <w:types>
          <w:type w:val="bbPlcHdr"/>
        </w:types>
        <w:behaviors>
          <w:behavior w:val="content"/>
        </w:behaviors>
        <w:guid w:val="{040503C0-EC96-449B-8AA1-460C60CD6258}"/>
      </w:docPartPr>
      <w:docPartBody>
        <w:p w:rsidR="0000086D" w:rsidRDefault="00595032" w:rsidP="00595032">
          <w:pPr>
            <w:pStyle w:val="AEF3876D43FB47D985635BA0E2194CAC"/>
          </w:pPr>
          <w:r>
            <w:rPr>
              <w:rStyle w:val="placeholder1Char"/>
              <w:rFonts w:hint="eastAsia"/>
            </w:rPr>
            <w:t>____________</w:t>
          </w:r>
        </w:p>
      </w:docPartBody>
    </w:docPart>
    <w:docPart>
      <w:docPartPr>
        <w:name w:val="49A1142AF70642C5AE10A2345D10ADA7"/>
        <w:category>
          <w:name w:val="常规"/>
          <w:gallery w:val="placeholder"/>
        </w:category>
        <w:types>
          <w:type w:val="bbPlcHdr"/>
        </w:types>
        <w:behaviors>
          <w:behavior w:val="content"/>
        </w:behaviors>
        <w:guid w:val="{23C4DC1E-DC9A-47EE-AD74-C2F06B804A9F}"/>
      </w:docPartPr>
      <w:docPartBody>
        <w:p w:rsidR="0000086D" w:rsidRDefault="00595032" w:rsidP="00595032">
          <w:pPr>
            <w:pStyle w:val="49A1142AF70642C5AE10A2345D10ADA7"/>
          </w:pPr>
          <w:r>
            <w:rPr>
              <w:rStyle w:val="placeholder1Char"/>
              <w:rFonts w:hint="eastAsia"/>
            </w:rPr>
            <w:t>____________</w:t>
          </w:r>
        </w:p>
      </w:docPartBody>
    </w:docPart>
    <w:docPart>
      <w:docPartPr>
        <w:name w:val="5AC20C132CF147EAA1E6B1F8938B185B"/>
        <w:category>
          <w:name w:val="常规"/>
          <w:gallery w:val="placeholder"/>
        </w:category>
        <w:types>
          <w:type w:val="bbPlcHdr"/>
        </w:types>
        <w:behaviors>
          <w:behavior w:val="content"/>
        </w:behaviors>
        <w:guid w:val="{AEA6C36C-DA80-459D-8395-4056737018A5}"/>
      </w:docPartPr>
      <w:docPartBody>
        <w:p w:rsidR="0000086D" w:rsidRDefault="00595032" w:rsidP="00595032">
          <w:pPr>
            <w:pStyle w:val="5AC20C132CF147EAA1E6B1F8938B185B"/>
          </w:pPr>
          <w:r>
            <w:rPr>
              <w:rStyle w:val="placeholder1Char"/>
              <w:rFonts w:hint="eastAsia"/>
            </w:rPr>
            <w:t>____________</w:t>
          </w:r>
        </w:p>
      </w:docPartBody>
    </w:docPart>
    <w:docPart>
      <w:docPartPr>
        <w:name w:val="A132D9328EEB478D935E3C7771BEAC0F"/>
        <w:category>
          <w:name w:val="常规"/>
          <w:gallery w:val="placeholder"/>
        </w:category>
        <w:types>
          <w:type w:val="bbPlcHdr"/>
        </w:types>
        <w:behaviors>
          <w:behavior w:val="content"/>
        </w:behaviors>
        <w:guid w:val="{D6034C67-8952-4750-AED6-C269022ED5D2}"/>
      </w:docPartPr>
      <w:docPartBody>
        <w:p w:rsidR="0000086D" w:rsidRDefault="00595032" w:rsidP="00595032">
          <w:pPr>
            <w:pStyle w:val="A132D9328EEB478D935E3C7771BEAC0F"/>
          </w:pPr>
          <w:r>
            <w:rPr>
              <w:rStyle w:val="placeholder1Char"/>
              <w:rFonts w:hint="eastAsia"/>
            </w:rPr>
            <w:t>____________</w:t>
          </w:r>
        </w:p>
      </w:docPartBody>
    </w:docPart>
    <w:docPart>
      <w:docPartPr>
        <w:name w:val="820F8C45EE0648DE9EC1AD2037622E42"/>
        <w:category>
          <w:name w:val="常规"/>
          <w:gallery w:val="placeholder"/>
        </w:category>
        <w:types>
          <w:type w:val="bbPlcHdr"/>
        </w:types>
        <w:behaviors>
          <w:behavior w:val="content"/>
        </w:behaviors>
        <w:guid w:val="{38CC086A-6EDA-42FD-8265-D977DC91DC91}"/>
      </w:docPartPr>
      <w:docPartBody>
        <w:p w:rsidR="0000086D" w:rsidRDefault="00595032" w:rsidP="00595032">
          <w:pPr>
            <w:pStyle w:val="820F8C45EE0648DE9EC1AD2037622E42"/>
          </w:pPr>
          <w:r>
            <w:rPr>
              <w:rStyle w:val="placeholder1Char"/>
              <w:rFonts w:hint="eastAsia"/>
            </w:rPr>
            <w:t>____________</w:t>
          </w:r>
        </w:p>
      </w:docPartBody>
    </w:docPart>
    <w:docPart>
      <w:docPartPr>
        <w:name w:val="F1B30ED278E445918D0F1AF8C0E7FF29"/>
        <w:category>
          <w:name w:val="常规"/>
          <w:gallery w:val="placeholder"/>
        </w:category>
        <w:types>
          <w:type w:val="bbPlcHdr"/>
        </w:types>
        <w:behaviors>
          <w:behavior w:val="content"/>
        </w:behaviors>
        <w:guid w:val="{3C63DD6C-740E-4310-991B-76D04A13F9F0}"/>
      </w:docPartPr>
      <w:docPartBody>
        <w:p w:rsidR="0000086D" w:rsidRDefault="00595032" w:rsidP="00595032">
          <w:pPr>
            <w:pStyle w:val="F1B30ED278E445918D0F1AF8C0E7FF29"/>
          </w:pPr>
          <w:r>
            <w:rPr>
              <w:rStyle w:val="placeholder1Char"/>
              <w:rFonts w:hint="eastAsia"/>
            </w:rPr>
            <w:t>____________</w:t>
          </w:r>
        </w:p>
      </w:docPartBody>
    </w:docPart>
    <w:docPart>
      <w:docPartPr>
        <w:name w:val="62288EF106FE4F1C824DBFD3F4AFD9D0"/>
        <w:category>
          <w:name w:val="常规"/>
          <w:gallery w:val="placeholder"/>
        </w:category>
        <w:types>
          <w:type w:val="bbPlcHdr"/>
        </w:types>
        <w:behaviors>
          <w:behavior w:val="content"/>
        </w:behaviors>
        <w:guid w:val="{A19AE905-06BC-48E9-88A0-3231990E5790}"/>
      </w:docPartPr>
      <w:docPartBody>
        <w:p w:rsidR="0000086D" w:rsidRDefault="00595032" w:rsidP="00595032">
          <w:pPr>
            <w:pStyle w:val="62288EF106FE4F1C824DBFD3F4AFD9D0"/>
          </w:pPr>
          <w:r>
            <w:rPr>
              <w:rStyle w:val="placeholder1Char"/>
              <w:rFonts w:hint="eastAsia"/>
            </w:rPr>
            <w:t>____________</w:t>
          </w:r>
        </w:p>
      </w:docPartBody>
    </w:docPart>
    <w:docPart>
      <w:docPartPr>
        <w:name w:val="76A7FED210AA4EE287AE4C64D2B7D1C0"/>
        <w:category>
          <w:name w:val="常规"/>
          <w:gallery w:val="placeholder"/>
        </w:category>
        <w:types>
          <w:type w:val="bbPlcHdr"/>
        </w:types>
        <w:behaviors>
          <w:behavior w:val="content"/>
        </w:behaviors>
        <w:guid w:val="{7FB35994-0CBC-4986-89C3-5869868DF58B}"/>
      </w:docPartPr>
      <w:docPartBody>
        <w:p w:rsidR="0000086D" w:rsidRDefault="00595032" w:rsidP="00595032">
          <w:pPr>
            <w:pStyle w:val="76A7FED210AA4EE287AE4C64D2B7D1C0"/>
          </w:pPr>
          <w:r>
            <w:rPr>
              <w:rStyle w:val="placeholder1Char"/>
              <w:rFonts w:hint="eastAsia"/>
            </w:rPr>
            <w:t>____________</w:t>
          </w:r>
        </w:p>
      </w:docPartBody>
    </w:docPart>
    <w:docPart>
      <w:docPartPr>
        <w:name w:val="C999F77E9FD740E58B7A6E7F978B8B26"/>
        <w:category>
          <w:name w:val="常规"/>
          <w:gallery w:val="placeholder"/>
        </w:category>
        <w:types>
          <w:type w:val="bbPlcHdr"/>
        </w:types>
        <w:behaviors>
          <w:behavior w:val="content"/>
        </w:behaviors>
        <w:guid w:val="{43D89627-6145-415E-8ABC-58A2A86E0A14}"/>
      </w:docPartPr>
      <w:docPartBody>
        <w:p w:rsidR="0000086D" w:rsidRDefault="00595032" w:rsidP="00595032">
          <w:pPr>
            <w:pStyle w:val="C999F77E9FD740E58B7A6E7F978B8B26"/>
          </w:pPr>
          <w:r>
            <w:rPr>
              <w:rStyle w:val="placeholder1Char"/>
              <w:rFonts w:hint="eastAsia"/>
            </w:rPr>
            <w:t>____________</w:t>
          </w:r>
        </w:p>
      </w:docPartBody>
    </w:docPart>
    <w:docPart>
      <w:docPartPr>
        <w:name w:val="8B8E15E18B88462CA5A29233FC9960B4"/>
        <w:category>
          <w:name w:val="常规"/>
          <w:gallery w:val="placeholder"/>
        </w:category>
        <w:types>
          <w:type w:val="bbPlcHdr"/>
        </w:types>
        <w:behaviors>
          <w:behavior w:val="content"/>
        </w:behaviors>
        <w:guid w:val="{0D26E9E4-CCC3-4F5E-99C9-7A69D00655CB}"/>
      </w:docPartPr>
      <w:docPartBody>
        <w:p w:rsidR="0000086D" w:rsidRDefault="00595032" w:rsidP="00595032">
          <w:pPr>
            <w:pStyle w:val="8B8E15E18B88462CA5A29233FC9960B4"/>
          </w:pPr>
          <w:r>
            <w:rPr>
              <w:rStyle w:val="placeholder1Char"/>
              <w:rFonts w:hint="eastAsia"/>
            </w:rPr>
            <w:t>____________</w:t>
          </w:r>
        </w:p>
      </w:docPartBody>
    </w:docPart>
    <w:docPart>
      <w:docPartPr>
        <w:name w:val="F71EA3233AE142088FE9723CEE856905"/>
        <w:category>
          <w:name w:val="常规"/>
          <w:gallery w:val="placeholder"/>
        </w:category>
        <w:types>
          <w:type w:val="bbPlcHdr"/>
        </w:types>
        <w:behaviors>
          <w:behavior w:val="content"/>
        </w:behaviors>
        <w:guid w:val="{07D0431E-DCDC-4AF1-A1E5-6738BB0BC2E8}"/>
      </w:docPartPr>
      <w:docPartBody>
        <w:p w:rsidR="0000086D" w:rsidRDefault="00595032" w:rsidP="00595032">
          <w:pPr>
            <w:pStyle w:val="F71EA3233AE142088FE9723CEE856905"/>
          </w:pPr>
          <w:r>
            <w:rPr>
              <w:rStyle w:val="placeholder1Char"/>
              <w:rFonts w:hint="eastAsia"/>
            </w:rPr>
            <w:t>____________</w:t>
          </w:r>
        </w:p>
      </w:docPartBody>
    </w:docPart>
    <w:docPart>
      <w:docPartPr>
        <w:name w:val="70BDB32C8AF44708A3505DA7C538DCD2"/>
        <w:category>
          <w:name w:val="常规"/>
          <w:gallery w:val="placeholder"/>
        </w:category>
        <w:types>
          <w:type w:val="bbPlcHdr"/>
        </w:types>
        <w:behaviors>
          <w:behavior w:val="content"/>
        </w:behaviors>
        <w:guid w:val="{B73CDA1C-0A96-453B-8300-4BE766A3A604}"/>
      </w:docPartPr>
      <w:docPartBody>
        <w:p w:rsidR="0000086D" w:rsidRDefault="00595032" w:rsidP="00595032">
          <w:pPr>
            <w:pStyle w:val="70BDB32C8AF44708A3505DA7C538DCD2"/>
          </w:pPr>
          <w:r>
            <w:rPr>
              <w:rStyle w:val="placeholder1Char"/>
              <w:rFonts w:hint="eastAsia"/>
            </w:rPr>
            <w:t>____________</w:t>
          </w:r>
        </w:p>
      </w:docPartBody>
    </w:docPart>
    <w:docPart>
      <w:docPartPr>
        <w:name w:val="2B1C70197CC849E4A08B70C898BB2799"/>
        <w:category>
          <w:name w:val="常规"/>
          <w:gallery w:val="placeholder"/>
        </w:category>
        <w:types>
          <w:type w:val="bbPlcHdr"/>
        </w:types>
        <w:behaviors>
          <w:behavior w:val="content"/>
        </w:behaviors>
        <w:guid w:val="{0E3FDAD7-5E43-4D8C-B4AA-620284B300D9}"/>
      </w:docPartPr>
      <w:docPartBody>
        <w:p w:rsidR="0000086D" w:rsidRDefault="00595032" w:rsidP="00595032">
          <w:pPr>
            <w:pStyle w:val="2B1C70197CC849E4A08B70C898BB2799"/>
          </w:pPr>
          <w:r>
            <w:rPr>
              <w:rStyle w:val="placeholder1Char"/>
              <w:rFonts w:hint="eastAsia"/>
            </w:rPr>
            <w:t>____________</w:t>
          </w:r>
        </w:p>
      </w:docPartBody>
    </w:docPart>
    <w:docPart>
      <w:docPartPr>
        <w:name w:val="A86476EAFE77409AB1998F343EED5C3F"/>
        <w:category>
          <w:name w:val="常规"/>
          <w:gallery w:val="placeholder"/>
        </w:category>
        <w:types>
          <w:type w:val="bbPlcHdr"/>
        </w:types>
        <w:behaviors>
          <w:behavior w:val="content"/>
        </w:behaviors>
        <w:guid w:val="{17217E33-DAB1-4C2A-BADA-6FD58F1CC4C5}"/>
      </w:docPartPr>
      <w:docPartBody>
        <w:p w:rsidR="0000086D" w:rsidRDefault="00595032" w:rsidP="00595032">
          <w:pPr>
            <w:pStyle w:val="A86476EAFE77409AB1998F343EED5C3F"/>
          </w:pPr>
          <w:r>
            <w:rPr>
              <w:rStyle w:val="placeholder1Char"/>
              <w:rFonts w:hint="eastAsia"/>
            </w:rPr>
            <w:t>____________</w:t>
          </w:r>
        </w:p>
      </w:docPartBody>
    </w:docPart>
    <w:docPart>
      <w:docPartPr>
        <w:name w:val="1AC360FA76864C248CD0967E4C453EED"/>
        <w:category>
          <w:name w:val="常规"/>
          <w:gallery w:val="placeholder"/>
        </w:category>
        <w:types>
          <w:type w:val="bbPlcHdr"/>
        </w:types>
        <w:behaviors>
          <w:behavior w:val="content"/>
        </w:behaviors>
        <w:guid w:val="{215A797F-591B-48B3-9341-425A22185893}"/>
      </w:docPartPr>
      <w:docPartBody>
        <w:p w:rsidR="0000086D" w:rsidRDefault="00595032" w:rsidP="00595032">
          <w:pPr>
            <w:pStyle w:val="1AC360FA76864C248CD0967E4C453EED"/>
          </w:pPr>
          <w:r>
            <w:rPr>
              <w:rStyle w:val="placeholder1Char"/>
              <w:rFonts w:hint="eastAsia"/>
            </w:rPr>
            <w:t>____________</w:t>
          </w:r>
        </w:p>
      </w:docPartBody>
    </w:docPart>
    <w:docPart>
      <w:docPartPr>
        <w:name w:val="33D5F9C59CCF44D0993D20F8AECE83CF"/>
        <w:category>
          <w:name w:val="常规"/>
          <w:gallery w:val="placeholder"/>
        </w:category>
        <w:types>
          <w:type w:val="bbPlcHdr"/>
        </w:types>
        <w:behaviors>
          <w:behavior w:val="content"/>
        </w:behaviors>
        <w:guid w:val="{E153FD5A-90EA-41CE-937A-9211A52807B1}"/>
      </w:docPartPr>
      <w:docPartBody>
        <w:p w:rsidR="0000086D" w:rsidRDefault="00595032" w:rsidP="00595032">
          <w:pPr>
            <w:pStyle w:val="33D5F9C59CCF44D0993D20F8AECE83CF"/>
          </w:pPr>
          <w:r>
            <w:rPr>
              <w:rStyle w:val="placeholder1Char"/>
              <w:rFonts w:hint="eastAsia"/>
            </w:rPr>
            <w:t>____________</w:t>
          </w:r>
        </w:p>
      </w:docPartBody>
    </w:docPart>
    <w:docPart>
      <w:docPartPr>
        <w:name w:val="6794C629BE164FA584DAF31DA5FC8403"/>
        <w:category>
          <w:name w:val="常规"/>
          <w:gallery w:val="placeholder"/>
        </w:category>
        <w:types>
          <w:type w:val="bbPlcHdr"/>
        </w:types>
        <w:behaviors>
          <w:behavior w:val="content"/>
        </w:behaviors>
        <w:guid w:val="{200BCBD3-6E8B-47CE-B2E4-2EA983FAE7DB}"/>
      </w:docPartPr>
      <w:docPartBody>
        <w:p w:rsidR="0000086D" w:rsidRDefault="00595032" w:rsidP="00595032">
          <w:pPr>
            <w:pStyle w:val="6794C629BE164FA584DAF31DA5FC8403"/>
          </w:pPr>
          <w:r>
            <w:rPr>
              <w:rStyle w:val="placeholder1Char"/>
              <w:rFonts w:hint="eastAsia"/>
            </w:rPr>
            <w:t>____________</w:t>
          </w:r>
        </w:p>
      </w:docPartBody>
    </w:docPart>
    <w:docPart>
      <w:docPartPr>
        <w:name w:val="8A4D44325F37473195BDC6DF521FD2B8"/>
        <w:category>
          <w:name w:val="常规"/>
          <w:gallery w:val="placeholder"/>
        </w:category>
        <w:types>
          <w:type w:val="bbPlcHdr"/>
        </w:types>
        <w:behaviors>
          <w:behavior w:val="content"/>
        </w:behaviors>
        <w:guid w:val="{C8A0DF0D-C9A0-49F6-A55C-158080F70C18}"/>
      </w:docPartPr>
      <w:docPartBody>
        <w:p w:rsidR="0000086D" w:rsidRDefault="00595032" w:rsidP="00595032">
          <w:pPr>
            <w:pStyle w:val="8A4D44325F37473195BDC6DF521FD2B8"/>
          </w:pPr>
          <w:r>
            <w:rPr>
              <w:rStyle w:val="placeholder1Char"/>
              <w:rFonts w:hint="eastAsia"/>
            </w:rPr>
            <w:t>____________</w:t>
          </w:r>
        </w:p>
      </w:docPartBody>
    </w:docPart>
    <w:docPart>
      <w:docPartPr>
        <w:name w:val="F6174487E13E4DF6B14CA4F856FD403D"/>
        <w:category>
          <w:name w:val="常规"/>
          <w:gallery w:val="placeholder"/>
        </w:category>
        <w:types>
          <w:type w:val="bbPlcHdr"/>
        </w:types>
        <w:behaviors>
          <w:behavior w:val="content"/>
        </w:behaviors>
        <w:guid w:val="{EB3EAABC-A4C1-4191-862B-FD4FB6B29CFA}"/>
      </w:docPartPr>
      <w:docPartBody>
        <w:p w:rsidR="0000086D" w:rsidRDefault="00595032" w:rsidP="00595032">
          <w:pPr>
            <w:pStyle w:val="F6174487E13E4DF6B14CA4F856FD403D"/>
          </w:pPr>
          <w:r>
            <w:rPr>
              <w:rStyle w:val="placeholder1Char"/>
              <w:rFonts w:hint="eastAsia"/>
            </w:rPr>
            <w:t>____________</w:t>
          </w:r>
        </w:p>
      </w:docPartBody>
    </w:docPart>
    <w:docPart>
      <w:docPartPr>
        <w:name w:val="603AD8A7531C4435A7BF6AA5028AFEC6"/>
        <w:category>
          <w:name w:val="常规"/>
          <w:gallery w:val="placeholder"/>
        </w:category>
        <w:types>
          <w:type w:val="bbPlcHdr"/>
        </w:types>
        <w:behaviors>
          <w:behavior w:val="content"/>
        </w:behaviors>
        <w:guid w:val="{79BA9192-A105-4C22-8224-E8987D41EFD0}"/>
      </w:docPartPr>
      <w:docPartBody>
        <w:p w:rsidR="0000086D" w:rsidRDefault="00595032" w:rsidP="00595032">
          <w:pPr>
            <w:pStyle w:val="603AD8A7531C4435A7BF6AA5028AFEC6"/>
          </w:pPr>
          <w:r>
            <w:rPr>
              <w:rStyle w:val="placeholder1Char"/>
              <w:rFonts w:hint="eastAsia"/>
            </w:rPr>
            <w:t>____________</w:t>
          </w:r>
        </w:p>
      </w:docPartBody>
    </w:docPart>
    <w:docPart>
      <w:docPartPr>
        <w:name w:val="C7815A547A91482EB10818690C9F4A27"/>
        <w:category>
          <w:name w:val="常规"/>
          <w:gallery w:val="placeholder"/>
        </w:category>
        <w:types>
          <w:type w:val="bbPlcHdr"/>
        </w:types>
        <w:behaviors>
          <w:behavior w:val="content"/>
        </w:behaviors>
        <w:guid w:val="{EE2F5B8B-AF89-4281-B0B6-2BD072245539}"/>
      </w:docPartPr>
      <w:docPartBody>
        <w:p w:rsidR="0000086D" w:rsidRDefault="00595032" w:rsidP="00595032">
          <w:pPr>
            <w:pStyle w:val="C7815A547A91482EB10818690C9F4A27"/>
          </w:pPr>
          <w:r>
            <w:rPr>
              <w:rStyle w:val="placeholder1Char"/>
              <w:rFonts w:hint="eastAsia"/>
            </w:rPr>
            <w:t>____________</w:t>
          </w:r>
        </w:p>
      </w:docPartBody>
    </w:docPart>
    <w:docPart>
      <w:docPartPr>
        <w:name w:val="1B866094DAA940B4ABC9C73EF7B89902"/>
        <w:category>
          <w:name w:val="常规"/>
          <w:gallery w:val="placeholder"/>
        </w:category>
        <w:types>
          <w:type w:val="bbPlcHdr"/>
        </w:types>
        <w:behaviors>
          <w:behavior w:val="content"/>
        </w:behaviors>
        <w:guid w:val="{1B1CA725-DC10-44BB-BCAF-EDC972E99423}"/>
      </w:docPartPr>
      <w:docPartBody>
        <w:p w:rsidR="0000086D" w:rsidRDefault="00595032" w:rsidP="00595032">
          <w:pPr>
            <w:pStyle w:val="1B866094DAA940B4ABC9C73EF7B89902"/>
          </w:pPr>
          <w:r>
            <w:rPr>
              <w:rStyle w:val="placeholder1Char"/>
              <w:rFonts w:hint="eastAsia"/>
            </w:rPr>
            <w:t>____________</w:t>
          </w:r>
        </w:p>
      </w:docPartBody>
    </w:docPart>
    <w:docPart>
      <w:docPartPr>
        <w:name w:val="2E23427D4615446EA1C66B60A96D8264"/>
        <w:category>
          <w:name w:val="常规"/>
          <w:gallery w:val="placeholder"/>
        </w:category>
        <w:types>
          <w:type w:val="bbPlcHdr"/>
        </w:types>
        <w:behaviors>
          <w:behavior w:val="content"/>
        </w:behaviors>
        <w:guid w:val="{4371A0C7-6FB8-4388-B54C-ECEE63D782DA}"/>
      </w:docPartPr>
      <w:docPartBody>
        <w:p w:rsidR="0000086D" w:rsidRDefault="00595032" w:rsidP="00595032">
          <w:pPr>
            <w:pStyle w:val="2E23427D4615446EA1C66B60A96D8264"/>
          </w:pPr>
          <w:r>
            <w:rPr>
              <w:rStyle w:val="placeholder1Char"/>
              <w:rFonts w:hint="eastAsia"/>
            </w:rPr>
            <w:t>____________</w:t>
          </w:r>
        </w:p>
      </w:docPartBody>
    </w:docPart>
    <w:docPart>
      <w:docPartPr>
        <w:name w:val="9EC07C69CF864E4899CFC67471811A56"/>
        <w:category>
          <w:name w:val="常规"/>
          <w:gallery w:val="placeholder"/>
        </w:category>
        <w:types>
          <w:type w:val="bbPlcHdr"/>
        </w:types>
        <w:behaviors>
          <w:behavior w:val="content"/>
        </w:behaviors>
        <w:guid w:val="{543D2BE2-70C5-43EB-9EE8-8F5AF8325796}"/>
      </w:docPartPr>
      <w:docPartBody>
        <w:p w:rsidR="0000086D" w:rsidRDefault="00595032" w:rsidP="00595032">
          <w:pPr>
            <w:pStyle w:val="9EC07C69CF864E4899CFC67471811A56"/>
          </w:pPr>
          <w:r>
            <w:rPr>
              <w:rStyle w:val="placeholder1Char"/>
              <w:rFonts w:hint="eastAsia"/>
            </w:rPr>
            <w:t>____________</w:t>
          </w:r>
        </w:p>
      </w:docPartBody>
    </w:docPart>
    <w:docPart>
      <w:docPartPr>
        <w:name w:val="626F705447714AA997C380118A7CB9EF"/>
        <w:category>
          <w:name w:val="常规"/>
          <w:gallery w:val="placeholder"/>
        </w:category>
        <w:types>
          <w:type w:val="bbPlcHdr"/>
        </w:types>
        <w:behaviors>
          <w:behavior w:val="content"/>
        </w:behaviors>
        <w:guid w:val="{5E5073B9-E27D-484A-9E62-13B4C9660508}"/>
      </w:docPartPr>
      <w:docPartBody>
        <w:p w:rsidR="0000086D" w:rsidRDefault="00595032" w:rsidP="00595032">
          <w:pPr>
            <w:pStyle w:val="626F705447714AA997C380118A7CB9EF"/>
          </w:pPr>
          <w:r>
            <w:rPr>
              <w:rStyle w:val="placeholder1Char"/>
              <w:rFonts w:hint="eastAsia"/>
            </w:rPr>
            <w:t>____________</w:t>
          </w:r>
        </w:p>
      </w:docPartBody>
    </w:docPart>
    <w:docPart>
      <w:docPartPr>
        <w:name w:val="747B788B727B4F0DADC61BA84EDB5258"/>
        <w:category>
          <w:name w:val="常规"/>
          <w:gallery w:val="placeholder"/>
        </w:category>
        <w:types>
          <w:type w:val="bbPlcHdr"/>
        </w:types>
        <w:behaviors>
          <w:behavior w:val="content"/>
        </w:behaviors>
        <w:guid w:val="{06AB9A33-4131-47C8-B446-A5E90CA0A8FE}"/>
      </w:docPartPr>
      <w:docPartBody>
        <w:p w:rsidR="0000086D" w:rsidRDefault="00595032" w:rsidP="00595032">
          <w:pPr>
            <w:pStyle w:val="747B788B727B4F0DADC61BA84EDB5258"/>
          </w:pPr>
          <w:r>
            <w:rPr>
              <w:rStyle w:val="placeholder1Char"/>
              <w:rFonts w:hint="eastAsia"/>
            </w:rPr>
            <w:t>____________</w:t>
          </w:r>
        </w:p>
      </w:docPartBody>
    </w:docPart>
    <w:docPart>
      <w:docPartPr>
        <w:name w:val="54C06319186B408BA0F566953B3E1AF1"/>
        <w:category>
          <w:name w:val="常规"/>
          <w:gallery w:val="placeholder"/>
        </w:category>
        <w:types>
          <w:type w:val="bbPlcHdr"/>
        </w:types>
        <w:behaviors>
          <w:behavior w:val="content"/>
        </w:behaviors>
        <w:guid w:val="{1D09F003-1148-4747-80D6-54164A76A871}"/>
      </w:docPartPr>
      <w:docPartBody>
        <w:p w:rsidR="0000086D" w:rsidRDefault="00595032" w:rsidP="00595032">
          <w:pPr>
            <w:pStyle w:val="54C06319186B408BA0F566953B3E1AF1"/>
          </w:pPr>
          <w:r>
            <w:rPr>
              <w:rStyle w:val="placeholder1Char"/>
              <w:rFonts w:hint="eastAsia"/>
            </w:rPr>
            <w:t>____________</w:t>
          </w:r>
        </w:p>
      </w:docPartBody>
    </w:docPart>
    <w:docPart>
      <w:docPartPr>
        <w:name w:val="7BA00AC66CA5446DAD85F2D1485FAA44"/>
        <w:category>
          <w:name w:val="常规"/>
          <w:gallery w:val="placeholder"/>
        </w:category>
        <w:types>
          <w:type w:val="bbPlcHdr"/>
        </w:types>
        <w:behaviors>
          <w:behavior w:val="content"/>
        </w:behaviors>
        <w:guid w:val="{77BA6F3D-534A-4137-B771-69462D75A877}"/>
      </w:docPartPr>
      <w:docPartBody>
        <w:p w:rsidR="0000086D" w:rsidRDefault="00595032" w:rsidP="00595032">
          <w:pPr>
            <w:pStyle w:val="7BA00AC66CA5446DAD85F2D1485FAA44"/>
          </w:pPr>
          <w:r>
            <w:rPr>
              <w:rStyle w:val="placeholder1Char"/>
              <w:rFonts w:hint="eastAsia"/>
            </w:rPr>
            <w:t>____________</w:t>
          </w:r>
        </w:p>
      </w:docPartBody>
    </w:docPart>
    <w:docPart>
      <w:docPartPr>
        <w:name w:val="F8E8A538F0034886AD4D20506B7D4DF6"/>
        <w:category>
          <w:name w:val="常规"/>
          <w:gallery w:val="placeholder"/>
        </w:category>
        <w:types>
          <w:type w:val="bbPlcHdr"/>
        </w:types>
        <w:behaviors>
          <w:behavior w:val="content"/>
        </w:behaviors>
        <w:guid w:val="{95C5EFAF-6420-42C0-A2F6-DCB59E737345}"/>
      </w:docPartPr>
      <w:docPartBody>
        <w:p w:rsidR="0000086D" w:rsidRDefault="00595032" w:rsidP="00595032">
          <w:pPr>
            <w:pStyle w:val="F8E8A538F0034886AD4D20506B7D4DF6"/>
          </w:pPr>
          <w:r>
            <w:rPr>
              <w:rStyle w:val="placeholder1Char"/>
              <w:rFonts w:hint="eastAsia"/>
            </w:rPr>
            <w:t>____________</w:t>
          </w:r>
        </w:p>
      </w:docPartBody>
    </w:docPart>
    <w:docPart>
      <w:docPartPr>
        <w:name w:val="0844FC42A4844F6A985B2DA316C96269"/>
        <w:category>
          <w:name w:val="常规"/>
          <w:gallery w:val="placeholder"/>
        </w:category>
        <w:types>
          <w:type w:val="bbPlcHdr"/>
        </w:types>
        <w:behaviors>
          <w:behavior w:val="content"/>
        </w:behaviors>
        <w:guid w:val="{7261EFB0-F644-4927-975C-CCFF7A2F7CA9}"/>
      </w:docPartPr>
      <w:docPartBody>
        <w:p w:rsidR="0000086D" w:rsidRDefault="00595032" w:rsidP="00595032">
          <w:pPr>
            <w:pStyle w:val="0844FC42A4844F6A985B2DA316C96269"/>
          </w:pPr>
          <w:r>
            <w:rPr>
              <w:rStyle w:val="placeholder1Char"/>
              <w:rFonts w:hint="eastAsia"/>
            </w:rPr>
            <w:t>____________</w:t>
          </w:r>
        </w:p>
      </w:docPartBody>
    </w:docPart>
    <w:docPart>
      <w:docPartPr>
        <w:name w:val="B750A4B6B0BE46E08401668B25BC892B"/>
        <w:category>
          <w:name w:val="常规"/>
          <w:gallery w:val="placeholder"/>
        </w:category>
        <w:types>
          <w:type w:val="bbPlcHdr"/>
        </w:types>
        <w:behaviors>
          <w:behavior w:val="content"/>
        </w:behaviors>
        <w:guid w:val="{57D39B34-FEFD-4444-BDD9-5F32054D7588}"/>
      </w:docPartPr>
      <w:docPartBody>
        <w:p w:rsidR="0000086D" w:rsidRDefault="00595032" w:rsidP="00595032">
          <w:pPr>
            <w:pStyle w:val="B750A4B6B0BE46E08401668B25BC892B"/>
          </w:pPr>
          <w:r>
            <w:rPr>
              <w:rStyle w:val="placeholder1Char"/>
              <w:rFonts w:hint="eastAsia"/>
            </w:rPr>
            <w:t>____________</w:t>
          </w:r>
        </w:p>
      </w:docPartBody>
    </w:docPart>
    <w:docPart>
      <w:docPartPr>
        <w:name w:val="6B5CCBABDED34DA7A735ED332228350D"/>
        <w:category>
          <w:name w:val="常规"/>
          <w:gallery w:val="placeholder"/>
        </w:category>
        <w:types>
          <w:type w:val="bbPlcHdr"/>
        </w:types>
        <w:behaviors>
          <w:behavior w:val="content"/>
        </w:behaviors>
        <w:guid w:val="{D7067EEB-65EE-4213-BC8F-24EC947CD06D}"/>
      </w:docPartPr>
      <w:docPartBody>
        <w:p w:rsidR="0000086D" w:rsidRDefault="00595032" w:rsidP="00595032">
          <w:pPr>
            <w:pStyle w:val="6B5CCBABDED34DA7A735ED332228350D"/>
          </w:pPr>
          <w:r>
            <w:rPr>
              <w:rStyle w:val="placeholder1Char"/>
              <w:rFonts w:hint="eastAsia"/>
            </w:rPr>
            <w:t>____________</w:t>
          </w:r>
        </w:p>
      </w:docPartBody>
    </w:docPart>
    <w:docPart>
      <w:docPartPr>
        <w:name w:val="02A424629D7E458C8B27016DE723E6B7"/>
        <w:category>
          <w:name w:val="常规"/>
          <w:gallery w:val="placeholder"/>
        </w:category>
        <w:types>
          <w:type w:val="bbPlcHdr"/>
        </w:types>
        <w:behaviors>
          <w:behavior w:val="content"/>
        </w:behaviors>
        <w:guid w:val="{CABC9825-DCD7-4F18-A730-1DBAF8037FD7}"/>
      </w:docPartPr>
      <w:docPartBody>
        <w:p w:rsidR="0000086D" w:rsidRDefault="00595032" w:rsidP="00595032">
          <w:pPr>
            <w:pStyle w:val="02A424629D7E458C8B27016DE723E6B7"/>
          </w:pPr>
          <w:r>
            <w:rPr>
              <w:rStyle w:val="placeholder1Char"/>
              <w:rFonts w:hint="eastAsia"/>
            </w:rPr>
            <w:t>____________</w:t>
          </w:r>
        </w:p>
      </w:docPartBody>
    </w:docPart>
    <w:docPart>
      <w:docPartPr>
        <w:name w:val="E265EDDAC27E4477902F2105560DF9B8"/>
        <w:category>
          <w:name w:val="常规"/>
          <w:gallery w:val="placeholder"/>
        </w:category>
        <w:types>
          <w:type w:val="bbPlcHdr"/>
        </w:types>
        <w:behaviors>
          <w:behavior w:val="content"/>
        </w:behaviors>
        <w:guid w:val="{320EA805-D512-4665-BBA2-768E913CA9E7}"/>
      </w:docPartPr>
      <w:docPartBody>
        <w:p w:rsidR="0000086D" w:rsidRDefault="00595032" w:rsidP="00595032">
          <w:pPr>
            <w:pStyle w:val="E265EDDAC27E4477902F2105560DF9B8"/>
          </w:pPr>
          <w:r>
            <w:rPr>
              <w:rStyle w:val="placeholder1Char"/>
              <w:rFonts w:hint="eastAsia"/>
            </w:rPr>
            <w:t>____________</w:t>
          </w:r>
        </w:p>
      </w:docPartBody>
    </w:docPart>
    <w:docPart>
      <w:docPartPr>
        <w:name w:val="6B352FA170034216A83839FA061BA772"/>
        <w:category>
          <w:name w:val="常规"/>
          <w:gallery w:val="placeholder"/>
        </w:category>
        <w:types>
          <w:type w:val="bbPlcHdr"/>
        </w:types>
        <w:behaviors>
          <w:behavior w:val="content"/>
        </w:behaviors>
        <w:guid w:val="{D3BA3164-B736-4CBF-8505-7CBF87458AE8}"/>
      </w:docPartPr>
      <w:docPartBody>
        <w:p w:rsidR="0000086D" w:rsidRDefault="00595032" w:rsidP="00595032">
          <w:pPr>
            <w:pStyle w:val="6B352FA170034216A83839FA061BA772"/>
          </w:pPr>
          <w:r>
            <w:rPr>
              <w:rStyle w:val="placeholder1Char"/>
              <w:rFonts w:hint="eastAsia"/>
            </w:rPr>
            <w:t>____________</w:t>
          </w:r>
        </w:p>
      </w:docPartBody>
    </w:docPart>
    <w:docPart>
      <w:docPartPr>
        <w:name w:val="25B4629FD3DA45B0B3E2F7C98F58A325"/>
        <w:category>
          <w:name w:val="常规"/>
          <w:gallery w:val="placeholder"/>
        </w:category>
        <w:types>
          <w:type w:val="bbPlcHdr"/>
        </w:types>
        <w:behaviors>
          <w:behavior w:val="content"/>
        </w:behaviors>
        <w:guid w:val="{8612A168-7D2F-48E6-BF00-7510C57D5656}"/>
      </w:docPartPr>
      <w:docPartBody>
        <w:p w:rsidR="0000086D" w:rsidRDefault="00595032" w:rsidP="00595032">
          <w:pPr>
            <w:pStyle w:val="25B4629FD3DA45B0B3E2F7C98F58A325"/>
          </w:pPr>
          <w:r>
            <w:rPr>
              <w:rStyle w:val="placeholder1Char"/>
              <w:rFonts w:hint="eastAsia"/>
            </w:rPr>
            <w:t>____________</w:t>
          </w:r>
        </w:p>
      </w:docPartBody>
    </w:docPart>
    <w:docPart>
      <w:docPartPr>
        <w:name w:val="EEA0A79A9E8342F5BE8F39011B1EA63B"/>
        <w:category>
          <w:name w:val="常规"/>
          <w:gallery w:val="placeholder"/>
        </w:category>
        <w:types>
          <w:type w:val="bbPlcHdr"/>
        </w:types>
        <w:behaviors>
          <w:behavior w:val="content"/>
        </w:behaviors>
        <w:guid w:val="{2F745252-2B11-4E63-BDD5-5111A7D90D97}"/>
      </w:docPartPr>
      <w:docPartBody>
        <w:p w:rsidR="0000086D" w:rsidRDefault="00595032" w:rsidP="00595032">
          <w:pPr>
            <w:pStyle w:val="EEA0A79A9E8342F5BE8F39011B1EA63B"/>
          </w:pPr>
          <w:r>
            <w:rPr>
              <w:rStyle w:val="placeholder1Char"/>
              <w:rFonts w:hint="eastAsia"/>
            </w:rPr>
            <w:t>____________</w:t>
          </w:r>
        </w:p>
      </w:docPartBody>
    </w:docPart>
    <w:docPart>
      <w:docPartPr>
        <w:name w:val="FFB2364C08CF498595AB206C1CB03597"/>
        <w:category>
          <w:name w:val="常规"/>
          <w:gallery w:val="placeholder"/>
        </w:category>
        <w:types>
          <w:type w:val="bbPlcHdr"/>
        </w:types>
        <w:behaviors>
          <w:behavior w:val="content"/>
        </w:behaviors>
        <w:guid w:val="{C2294292-5DCE-43EE-9EB5-DDC2B2D5684A}"/>
      </w:docPartPr>
      <w:docPartBody>
        <w:p w:rsidR="0000086D" w:rsidRDefault="00595032" w:rsidP="00595032">
          <w:pPr>
            <w:pStyle w:val="FFB2364C08CF498595AB206C1CB03597"/>
          </w:pPr>
          <w:r>
            <w:rPr>
              <w:rStyle w:val="placeholder1Char"/>
              <w:rFonts w:hint="eastAsia"/>
            </w:rPr>
            <w:t>____________</w:t>
          </w:r>
        </w:p>
      </w:docPartBody>
    </w:docPart>
    <w:docPart>
      <w:docPartPr>
        <w:name w:val="D0ECA1FCA821455881DE0BD2840C171E"/>
        <w:category>
          <w:name w:val="常规"/>
          <w:gallery w:val="placeholder"/>
        </w:category>
        <w:types>
          <w:type w:val="bbPlcHdr"/>
        </w:types>
        <w:behaviors>
          <w:behavior w:val="content"/>
        </w:behaviors>
        <w:guid w:val="{9A654D87-F664-42DC-8067-4D7DC1E510CA}"/>
      </w:docPartPr>
      <w:docPartBody>
        <w:p w:rsidR="0000086D" w:rsidRDefault="00595032" w:rsidP="00595032">
          <w:pPr>
            <w:pStyle w:val="D0ECA1FCA821455881DE0BD2840C171E"/>
          </w:pPr>
          <w:r>
            <w:rPr>
              <w:rStyle w:val="placeholder1Char"/>
              <w:rFonts w:hint="eastAsia"/>
            </w:rPr>
            <w:t>____________</w:t>
          </w:r>
        </w:p>
      </w:docPartBody>
    </w:docPart>
    <w:docPart>
      <w:docPartPr>
        <w:name w:val="8BD313CFA7C44502B28A3724A69045D3"/>
        <w:category>
          <w:name w:val="常规"/>
          <w:gallery w:val="placeholder"/>
        </w:category>
        <w:types>
          <w:type w:val="bbPlcHdr"/>
        </w:types>
        <w:behaviors>
          <w:behavior w:val="content"/>
        </w:behaviors>
        <w:guid w:val="{9708FD2E-0022-4DA1-92A5-C9A3322B68F5}"/>
      </w:docPartPr>
      <w:docPartBody>
        <w:p w:rsidR="0000086D" w:rsidRDefault="00595032" w:rsidP="00595032">
          <w:pPr>
            <w:pStyle w:val="8BD313CFA7C44502B28A3724A69045D3"/>
          </w:pPr>
          <w:r>
            <w:rPr>
              <w:rStyle w:val="placeholder1Char"/>
              <w:rFonts w:hint="eastAsia"/>
            </w:rPr>
            <w:t>____________</w:t>
          </w:r>
        </w:p>
      </w:docPartBody>
    </w:docPart>
    <w:docPart>
      <w:docPartPr>
        <w:name w:val="00B5AD97E15D428391FB514DF79E3D5D"/>
        <w:category>
          <w:name w:val="常规"/>
          <w:gallery w:val="placeholder"/>
        </w:category>
        <w:types>
          <w:type w:val="bbPlcHdr"/>
        </w:types>
        <w:behaviors>
          <w:behavior w:val="content"/>
        </w:behaviors>
        <w:guid w:val="{D6DDB5F6-6EF8-49B7-91B3-572E5ABAB6A6}"/>
      </w:docPartPr>
      <w:docPartBody>
        <w:p w:rsidR="0000086D" w:rsidRDefault="00595032" w:rsidP="00595032">
          <w:pPr>
            <w:pStyle w:val="00B5AD97E15D428391FB514DF79E3D5D"/>
          </w:pPr>
          <w:r>
            <w:rPr>
              <w:rStyle w:val="placeholder1Char"/>
              <w:rFonts w:hint="eastAsia"/>
            </w:rPr>
            <w:t>____________</w:t>
          </w:r>
        </w:p>
      </w:docPartBody>
    </w:docPart>
    <w:docPart>
      <w:docPartPr>
        <w:name w:val="B3133AE1682A4D81A580413F8345A0E1"/>
        <w:category>
          <w:name w:val="常规"/>
          <w:gallery w:val="placeholder"/>
        </w:category>
        <w:types>
          <w:type w:val="bbPlcHdr"/>
        </w:types>
        <w:behaviors>
          <w:behavior w:val="content"/>
        </w:behaviors>
        <w:guid w:val="{9D07633B-14C1-46DC-AB99-9B24217C007A}"/>
      </w:docPartPr>
      <w:docPartBody>
        <w:p w:rsidR="0000086D" w:rsidRDefault="00595032" w:rsidP="00595032">
          <w:pPr>
            <w:pStyle w:val="B3133AE1682A4D81A580413F8345A0E1"/>
          </w:pPr>
          <w:r>
            <w:rPr>
              <w:rStyle w:val="placeholder1Char"/>
              <w:rFonts w:hint="eastAsia"/>
            </w:rPr>
            <w:t>____________</w:t>
          </w:r>
        </w:p>
      </w:docPartBody>
    </w:docPart>
    <w:docPart>
      <w:docPartPr>
        <w:name w:val="CC6E6ED8A376460880A3AAF4CA8605A4"/>
        <w:category>
          <w:name w:val="常规"/>
          <w:gallery w:val="placeholder"/>
        </w:category>
        <w:types>
          <w:type w:val="bbPlcHdr"/>
        </w:types>
        <w:behaviors>
          <w:behavior w:val="content"/>
        </w:behaviors>
        <w:guid w:val="{D5FB29C7-E8F1-44EC-99B3-A152DD12C61E}"/>
      </w:docPartPr>
      <w:docPartBody>
        <w:p w:rsidR="0000086D" w:rsidRDefault="00595032" w:rsidP="00595032">
          <w:pPr>
            <w:pStyle w:val="CC6E6ED8A376460880A3AAF4CA8605A4"/>
          </w:pPr>
          <w:r>
            <w:rPr>
              <w:rStyle w:val="placeholder1Char"/>
              <w:rFonts w:hint="eastAsia"/>
            </w:rPr>
            <w:t>____________</w:t>
          </w:r>
        </w:p>
      </w:docPartBody>
    </w:docPart>
    <w:docPart>
      <w:docPartPr>
        <w:name w:val="8D6DE0303CEB44FF9B3F1A828913069D"/>
        <w:category>
          <w:name w:val="常规"/>
          <w:gallery w:val="placeholder"/>
        </w:category>
        <w:types>
          <w:type w:val="bbPlcHdr"/>
        </w:types>
        <w:behaviors>
          <w:behavior w:val="content"/>
        </w:behaviors>
        <w:guid w:val="{EEE49665-26FE-4CED-9A99-27250B1E6A57}"/>
      </w:docPartPr>
      <w:docPartBody>
        <w:p w:rsidR="0000086D" w:rsidRDefault="00595032" w:rsidP="00595032">
          <w:pPr>
            <w:pStyle w:val="8D6DE0303CEB44FF9B3F1A828913069D"/>
          </w:pPr>
          <w:r>
            <w:rPr>
              <w:rStyle w:val="placeholder1Char"/>
              <w:rFonts w:hint="eastAsia"/>
            </w:rPr>
            <w:t>____________</w:t>
          </w:r>
        </w:p>
      </w:docPartBody>
    </w:docPart>
    <w:docPart>
      <w:docPartPr>
        <w:name w:val="B4EDD5B9992F49338E71B92339E62468"/>
        <w:category>
          <w:name w:val="常规"/>
          <w:gallery w:val="placeholder"/>
        </w:category>
        <w:types>
          <w:type w:val="bbPlcHdr"/>
        </w:types>
        <w:behaviors>
          <w:behavior w:val="content"/>
        </w:behaviors>
        <w:guid w:val="{D2E43A20-0C16-48EE-8107-3E767E088459}"/>
      </w:docPartPr>
      <w:docPartBody>
        <w:p w:rsidR="0000086D" w:rsidRDefault="00595032" w:rsidP="00595032">
          <w:pPr>
            <w:pStyle w:val="B4EDD5B9992F49338E71B92339E62468"/>
          </w:pPr>
          <w:r>
            <w:rPr>
              <w:rStyle w:val="placeholder1Char"/>
              <w:rFonts w:hint="eastAsia"/>
            </w:rPr>
            <w:t>____________</w:t>
          </w:r>
        </w:p>
      </w:docPartBody>
    </w:docPart>
    <w:docPart>
      <w:docPartPr>
        <w:name w:val="8607F0B52C0B4DF399E9A6483680D920"/>
        <w:category>
          <w:name w:val="常规"/>
          <w:gallery w:val="placeholder"/>
        </w:category>
        <w:types>
          <w:type w:val="bbPlcHdr"/>
        </w:types>
        <w:behaviors>
          <w:behavior w:val="content"/>
        </w:behaviors>
        <w:guid w:val="{A4071E1A-2961-4D1D-94DC-2BBF88D75EA7}"/>
      </w:docPartPr>
      <w:docPartBody>
        <w:p w:rsidR="0000086D" w:rsidRDefault="00595032" w:rsidP="00595032">
          <w:pPr>
            <w:pStyle w:val="8607F0B52C0B4DF399E9A6483680D920"/>
          </w:pPr>
          <w:r>
            <w:rPr>
              <w:rStyle w:val="placeholder1Char"/>
              <w:rFonts w:hint="eastAsia"/>
            </w:rPr>
            <w:t>____________</w:t>
          </w:r>
        </w:p>
      </w:docPartBody>
    </w:docPart>
    <w:docPart>
      <w:docPartPr>
        <w:name w:val="68FB03B9547E426E876FA5940AF453E7"/>
        <w:category>
          <w:name w:val="常规"/>
          <w:gallery w:val="placeholder"/>
        </w:category>
        <w:types>
          <w:type w:val="bbPlcHdr"/>
        </w:types>
        <w:behaviors>
          <w:behavior w:val="content"/>
        </w:behaviors>
        <w:guid w:val="{85B77885-8EE3-437D-8832-3ED7655507BB}"/>
      </w:docPartPr>
      <w:docPartBody>
        <w:p w:rsidR="0000086D" w:rsidRDefault="00595032" w:rsidP="00595032">
          <w:pPr>
            <w:pStyle w:val="68FB03B9547E426E876FA5940AF453E7"/>
          </w:pPr>
          <w:r>
            <w:rPr>
              <w:rStyle w:val="placeholder1Char"/>
              <w:rFonts w:hint="eastAsia"/>
            </w:rPr>
            <w:t>____________</w:t>
          </w:r>
        </w:p>
      </w:docPartBody>
    </w:docPart>
    <w:docPart>
      <w:docPartPr>
        <w:name w:val="D5719EFD696844C18B6327CAC8C63674"/>
        <w:category>
          <w:name w:val="常规"/>
          <w:gallery w:val="placeholder"/>
        </w:category>
        <w:types>
          <w:type w:val="bbPlcHdr"/>
        </w:types>
        <w:behaviors>
          <w:behavior w:val="content"/>
        </w:behaviors>
        <w:guid w:val="{59989FF3-21D5-4740-A0DD-45EBB7719D2C}"/>
      </w:docPartPr>
      <w:docPartBody>
        <w:p w:rsidR="0000086D" w:rsidRDefault="00595032" w:rsidP="00595032">
          <w:pPr>
            <w:pStyle w:val="D5719EFD696844C18B6327CAC8C63674"/>
          </w:pPr>
          <w:r>
            <w:rPr>
              <w:rStyle w:val="placeholder1Char"/>
              <w:rFonts w:hint="eastAsia"/>
            </w:rPr>
            <w:t>____________</w:t>
          </w:r>
        </w:p>
      </w:docPartBody>
    </w:docPart>
    <w:docPart>
      <w:docPartPr>
        <w:name w:val="92FE5483709A4D5DB37B7AD6857A50B0"/>
        <w:category>
          <w:name w:val="常规"/>
          <w:gallery w:val="placeholder"/>
        </w:category>
        <w:types>
          <w:type w:val="bbPlcHdr"/>
        </w:types>
        <w:behaviors>
          <w:behavior w:val="content"/>
        </w:behaviors>
        <w:guid w:val="{84A5B031-9620-4860-89C5-B0B102E3FCBA}"/>
      </w:docPartPr>
      <w:docPartBody>
        <w:p w:rsidR="0000086D" w:rsidRDefault="00595032" w:rsidP="00595032">
          <w:pPr>
            <w:pStyle w:val="92FE5483709A4D5DB37B7AD6857A50B0"/>
          </w:pPr>
          <w:r>
            <w:rPr>
              <w:rStyle w:val="placeholder1Char"/>
              <w:rFonts w:hint="eastAsia"/>
            </w:rPr>
            <w:t>____________</w:t>
          </w:r>
        </w:p>
      </w:docPartBody>
    </w:docPart>
    <w:docPart>
      <w:docPartPr>
        <w:name w:val="FB846D4B639144E3ADE7E5ACA0C43A81"/>
        <w:category>
          <w:name w:val="常规"/>
          <w:gallery w:val="placeholder"/>
        </w:category>
        <w:types>
          <w:type w:val="bbPlcHdr"/>
        </w:types>
        <w:behaviors>
          <w:behavior w:val="content"/>
        </w:behaviors>
        <w:guid w:val="{9D335F5F-B56C-42A8-BADA-A4E39F8E7BD0}"/>
      </w:docPartPr>
      <w:docPartBody>
        <w:p w:rsidR="0000086D" w:rsidRDefault="00595032" w:rsidP="00595032">
          <w:pPr>
            <w:pStyle w:val="FB846D4B639144E3ADE7E5ACA0C43A81"/>
          </w:pPr>
          <w:r>
            <w:rPr>
              <w:rStyle w:val="placeholder1Char"/>
              <w:rFonts w:hint="eastAsia"/>
            </w:rPr>
            <w:t>____________</w:t>
          </w:r>
        </w:p>
      </w:docPartBody>
    </w:docPart>
    <w:docPart>
      <w:docPartPr>
        <w:name w:val="7D35ABBE0CC14B8D9207F72305BABCB2"/>
        <w:category>
          <w:name w:val="常规"/>
          <w:gallery w:val="placeholder"/>
        </w:category>
        <w:types>
          <w:type w:val="bbPlcHdr"/>
        </w:types>
        <w:behaviors>
          <w:behavior w:val="content"/>
        </w:behaviors>
        <w:guid w:val="{700F9EFB-D68A-4EDD-9B85-B7CB40700256}"/>
      </w:docPartPr>
      <w:docPartBody>
        <w:p w:rsidR="0000086D" w:rsidRDefault="00595032" w:rsidP="00595032">
          <w:pPr>
            <w:pStyle w:val="7D35ABBE0CC14B8D9207F72305BABCB2"/>
          </w:pPr>
          <w:r>
            <w:rPr>
              <w:rStyle w:val="placeholder1Char"/>
              <w:rFonts w:hint="eastAsia"/>
            </w:rPr>
            <w:t>____________</w:t>
          </w:r>
        </w:p>
      </w:docPartBody>
    </w:docPart>
    <w:docPart>
      <w:docPartPr>
        <w:name w:val="6C5DE80F72B2482FA679D3564C6F91EB"/>
        <w:category>
          <w:name w:val="常规"/>
          <w:gallery w:val="placeholder"/>
        </w:category>
        <w:types>
          <w:type w:val="bbPlcHdr"/>
        </w:types>
        <w:behaviors>
          <w:behavior w:val="content"/>
        </w:behaviors>
        <w:guid w:val="{1782D84B-D6D2-407A-A956-DCBAE0037B33}"/>
      </w:docPartPr>
      <w:docPartBody>
        <w:p w:rsidR="0000086D" w:rsidRDefault="00595032" w:rsidP="00595032">
          <w:pPr>
            <w:pStyle w:val="6C5DE80F72B2482FA679D3564C6F91EB"/>
          </w:pPr>
          <w:r>
            <w:rPr>
              <w:rStyle w:val="placeholder1Char"/>
              <w:rFonts w:hint="eastAsia"/>
            </w:rPr>
            <w:t>____________</w:t>
          </w:r>
        </w:p>
      </w:docPartBody>
    </w:docPart>
    <w:docPart>
      <w:docPartPr>
        <w:name w:val="F85B4DC766D74C93AB592B8FB697A587"/>
        <w:category>
          <w:name w:val="常规"/>
          <w:gallery w:val="placeholder"/>
        </w:category>
        <w:types>
          <w:type w:val="bbPlcHdr"/>
        </w:types>
        <w:behaviors>
          <w:behavior w:val="content"/>
        </w:behaviors>
        <w:guid w:val="{0E443601-1CBE-4ADC-9DE0-A629E55B651F}"/>
      </w:docPartPr>
      <w:docPartBody>
        <w:p w:rsidR="0000086D" w:rsidRDefault="00595032" w:rsidP="00595032">
          <w:pPr>
            <w:pStyle w:val="F85B4DC766D74C93AB592B8FB697A587"/>
          </w:pPr>
          <w:r>
            <w:rPr>
              <w:rStyle w:val="placeholder1Char"/>
              <w:rFonts w:hint="eastAsia"/>
            </w:rPr>
            <w:t>____________</w:t>
          </w:r>
        </w:p>
      </w:docPartBody>
    </w:docPart>
    <w:docPart>
      <w:docPartPr>
        <w:name w:val="F43F411A15E34BC5B8E0ED874520E227"/>
        <w:category>
          <w:name w:val="常规"/>
          <w:gallery w:val="placeholder"/>
        </w:category>
        <w:types>
          <w:type w:val="bbPlcHdr"/>
        </w:types>
        <w:behaviors>
          <w:behavior w:val="content"/>
        </w:behaviors>
        <w:guid w:val="{EF5F071A-48BF-4ADC-9406-C4B1664CBD6C}"/>
      </w:docPartPr>
      <w:docPartBody>
        <w:p w:rsidR="0000086D" w:rsidRDefault="00595032" w:rsidP="00595032">
          <w:pPr>
            <w:pStyle w:val="F43F411A15E34BC5B8E0ED874520E227"/>
          </w:pPr>
          <w:r>
            <w:rPr>
              <w:rStyle w:val="placeholder1Char"/>
              <w:rFonts w:hint="eastAsia"/>
            </w:rPr>
            <w:t>____________</w:t>
          </w:r>
        </w:p>
      </w:docPartBody>
    </w:docPart>
    <w:docPart>
      <w:docPartPr>
        <w:name w:val="89EE7110B1684EBFBFDFB5AF65C259A2"/>
        <w:category>
          <w:name w:val="常规"/>
          <w:gallery w:val="placeholder"/>
        </w:category>
        <w:types>
          <w:type w:val="bbPlcHdr"/>
        </w:types>
        <w:behaviors>
          <w:behavior w:val="content"/>
        </w:behaviors>
        <w:guid w:val="{B454BC0D-026E-4C3C-A4EB-85BFA2D7D953}"/>
      </w:docPartPr>
      <w:docPartBody>
        <w:p w:rsidR="0000086D" w:rsidRDefault="00595032" w:rsidP="00595032">
          <w:pPr>
            <w:pStyle w:val="89EE7110B1684EBFBFDFB5AF65C259A2"/>
          </w:pPr>
          <w:r>
            <w:rPr>
              <w:rStyle w:val="placeholder1Char"/>
              <w:rFonts w:hint="eastAsia"/>
            </w:rPr>
            <w:t>____________</w:t>
          </w:r>
        </w:p>
      </w:docPartBody>
    </w:docPart>
    <w:docPart>
      <w:docPartPr>
        <w:name w:val="09DEB2DAAAB94F5C8B8D6650DD96E40A"/>
        <w:category>
          <w:name w:val="常规"/>
          <w:gallery w:val="placeholder"/>
        </w:category>
        <w:types>
          <w:type w:val="bbPlcHdr"/>
        </w:types>
        <w:behaviors>
          <w:behavior w:val="content"/>
        </w:behaviors>
        <w:guid w:val="{063F13A4-E44F-4501-B479-0EFD8B5F7FD3}"/>
      </w:docPartPr>
      <w:docPartBody>
        <w:p w:rsidR="0000086D" w:rsidRDefault="00595032" w:rsidP="00595032">
          <w:pPr>
            <w:pStyle w:val="09DEB2DAAAB94F5C8B8D6650DD96E40A"/>
          </w:pPr>
          <w:r>
            <w:rPr>
              <w:rStyle w:val="placeholder1Char"/>
              <w:rFonts w:hint="eastAsia"/>
            </w:rPr>
            <w:t>____________</w:t>
          </w:r>
        </w:p>
      </w:docPartBody>
    </w:docPart>
    <w:docPart>
      <w:docPartPr>
        <w:name w:val="ECB1264943A3461CA8B0C7488E13D05F"/>
        <w:category>
          <w:name w:val="常规"/>
          <w:gallery w:val="placeholder"/>
        </w:category>
        <w:types>
          <w:type w:val="bbPlcHdr"/>
        </w:types>
        <w:behaviors>
          <w:behavior w:val="content"/>
        </w:behaviors>
        <w:guid w:val="{4A699A30-8641-40AF-8F05-EEE6FCD8EF36}"/>
      </w:docPartPr>
      <w:docPartBody>
        <w:p w:rsidR="0000086D" w:rsidRDefault="00595032" w:rsidP="00595032">
          <w:pPr>
            <w:pStyle w:val="ECB1264943A3461CA8B0C7488E13D05F"/>
          </w:pPr>
          <w:r>
            <w:rPr>
              <w:rStyle w:val="placeholder1Char"/>
              <w:rFonts w:hint="eastAsia"/>
            </w:rPr>
            <w:t>____________</w:t>
          </w:r>
        </w:p>
      </w:docPartBody>
    </w:docPart>
    <w:docPart>
      <w:docPartPr>
        <w:name w:val="344D8A92DE5D4E17B62D821E076CB715"/>
        <w:category>
          <w:name w:val="常规"/>
          <w:gallery w:val="placeholder"/>
        </w:category>
        <w:types>
          <w:type w:val="bbPlcHdr"/>
        </w:types>
        <w:behaviors>
          <w:behavior w:val="content"/>
        </w:behaviors>
        <w:guid w:val="{632BE05C-011D-4B57-BAF9-AF657B578EE5}"/>
      </w:docPartPr>
      <w:docPartBody>
        <w:p w:rsidR="0000086D" w:rsidRDefault="00595032" w:rsidP="00595032">
          <w:pPr>
            <w:pStyle w:val="344D8A92DE5D4E17B62D821E076CB715"/>
          </w:pPr>
          <w:r>
            <w:rPr>
              <w:rStyle w:val="placeholder1Char"/>
              <w:rFonts w:hint="eastAsia"/>
            </w:rPr>
            <w:t>____________</w:t>
          </w:r>
        </w:p>
      </w:docPartBody>
    </w:docPart>
    <w:docPart>
      <w:docPartPr>
        <w:name w:val="BC5023F2E8F14292BEA0EF01EFBC894B"/>
        <w:category>
          <w:name w:val="常规"/>
          <w:gallery w:val="placeholder"/>
        </w:category>
        <w:types>
          <w:type w:val="bbPlcHdr"/>
        </w:types>
        <w:behaviors>
          <w:behavior w:val="content"/>
        </w:behaviors>
        <w:guid w:val="{F90B1FBB-657F-4972-907B-51FA129864CB}"/>
      </w:docPartPr>
      <w:docPartBody>
        <w:p w:rsidR="0000086D" w:rsidRDefault="00595032" w:rsidP="00595032">
          <w:pPr>
            <w:pStyle w:val="BC5023F2E8F14292BEA0EF01EFBC894B"/>
          </w:pPr>
          <w:r>
            <w:rPr>
              <w:rStyle w:val="placeholder1Char"/>
              <w:rFonts w:hint="eastAsia"/>
            </w:rPr>
            <w:t>____________</w:t>
          </w:r>
        </w:p>
      </w:docPartBody>
    </w:docPart>
    <w:docPart>
      <w:docPartPr>
        <w:name w:val="0A6C06809D3B4E2583D0847F4BBA0AC5"/>
        <w:category>
          <w:name w:val="常规"/>
          <w:gallery w:val="placeholder"/>
        </w:category>
        <w:types>
          <w:type w:val="bbPlcHdr"/>
        </w:types>
        <w:behaviors>
          <w:behavior w:val="content"/>
        </w:behaviors>
        <w:guid w:val="{F5AE8EFE-A14C-460B-837D-3C0CA3D56150}"/>
      </w:docPartPr>
      <w:docPartBody>
        <w:p w:rsidR="0000086D" w:rsidRDefault="00595032" w:rsidP="00595032">
          <w:pPr>
            <w:pStyle w:val="0A6C06809D3B4E2583D0847F4BBA0AC5"/>
          </w:pPr>
          <w:r>
            <w:rPr>
              <w:rStyle w:val="placeholder1Char"/>
              <w:rFonts w:hint="eastAsia"/>
            </w:rPr>
            <w:t>____________</w:t>
          </w:r>
        </w:p>
      </w:docPartBody>
    </w:docPart>
    <w:docPart>
      <w:docPartPr>
        <w:name w:val="E524457CF2444D789D1A4C2A561945C3"/>
        <w:category>
          <w:name w:val="常规"/>
          <w:gallery w:val="placeholder"/>
        </w:category>
        <w:types>
          <w:type w:val="bbPlcHdr"/>
        </w:types>
        <w:behaviors>
          <w:behavior w:val="content"/>
        </w:behaviors>
        <w:guid w:val="{CF0FB4C4-969D-40C8-BDB9-C00ABCFD13CA}"/>
      </w:docPartPr>
      <w:docPartBody>
        <w:p w:rsidR="0000086D" w:rsidRDefault="00595032" w:rsidP="00595032">
          <w:pPr>
            <w:pStyle w:val="E524457CF2444D789D1A4C2A561945C3"/>
          </w:pPr>
          <w:r>
            <w:rPr>
              <w:rStyle w:val="placeholder1Char"/>
              <w:rFonts w:hint="eastAsia"/>
            </w:rPr>
            <w:t>____________</w:t>
          </w:r>
        </w:p>
      </w:docPartBody>
    </w:docPart>
    <w:docPart>
      <w:docPartPr>
        <w:name w:val="74F5B833132143BC8794907405E8EEFF"/>
        <w:category>
          <w:name w:val="常规"/>
          <w:gallery w:val="placeholder"/>
        </w:category>
        <w:types>
          <w:type w:val="bbPlcHdr"/>
        </w:types>
        <w:behaviors>
          <w:behavior w:val="content"/>
        </w:behaviors>
        <w:guid w:val="{648F898C-0F81-4EDF-AC31-7168306FED20}"/>
      </w:docPartPr>
      <w:docPartBody>
        <w:p w:rsidR="0000086D" w:rsidRDefault="00595032" w:rsidP="00595032">
          <w:pPr>
            <w:pStyle w:val="74F5B833132143BC8794907405E8EEFF"/>
          </w:pPr>
          <w:r>
            <w:rPr>
              <w:rStyle w:val="placeholder1Char"/>
              <w:rFonts w:hint="eastAsia"/>
            </w:rPr>
            <w:t>____________</w:t>
          </w:r>
        </w:p>
      </w:docPartBody>
    </w:docPart>
    <w:docPart>
      <w:docPartPr>
        <w:name w:val="AB0E12B231E0441A944ADAE279203BB5"/>
        <w:category>
          <w:name w:val="常规"/>
          <w:gallery w:val="placeholder"/>
        </w:category>
        <w:types>
          <w:type w:val="bbPlcHdr"/>
        </w:types>
        <w:behaviors>
          <w:behavior w:val="content"/>
        </w:behaviors>
        <w:guid w:val="{3693D760-CDFA-4677-B575-3B836889CCE4}"/>
      </w:docPartPr>
      <w:docPartBody>
        <w:p w:rsidR="0000086D" w:rsidRDefault="00595032" w:rsidP="00595032">
          <w:pPr>
            <w:pStyle w:val="AB0E12B231E0441A944ADAE279203BB5"/>
          </w:pPr>
          <w:r>
            <w:rPr>
              <w:rStyle w:val="placeholder1Char"/>
              <w:rFonts w:hint="eastAsia"/>
            </w:rPr>
            <w:t>____________</w:t>
          </w:r>
        </w:p>
      </w:docPartBody>
    </w:docPart>
    <w:docPart>
      <w:docPartPr>
        <w:name w:val="77441CC0E63048CB85711CE8A65155E5"/>
        <w:category>
          <w:name w:val="常规"/>
          <w:gallery w:val="placeholder"/>
        </w:category>
        <w:types>
          <w:type w:val="bbPlcHdr"/>
        </w:types>
        <w:behaviors>
          <w:behavior w:val="content"/>
        </w:behaviors>
        <w:guid w:val="{44113A15-08EF-44C3-99FF-2B5CAC3D5199}"/>
      </w:docPartPr>
      <w:docPartBody>
        <w:p w:rsidR="0000086D" w:rsidRDefault="00595032" w:rsidP="00595032">
          <w:pPr>
            <w:pStyle w:val="77441CC0E63048CB85711CE8A65155E5"/>
          </w:pPr>
          <w:r w:rsidRPr="001168E3">
            <w:rPr>
              <w:rStyle w:val="placeholder1Char"/>
              <w:rFonts w:hint="eastAsia"/>
            </w:rPr>
            <w:t>___________</w:t>
          </w:r>
        </w:p>
      </w:docPartBody>
    </w:docPart>
    <w:docPart>
      <w:docPartPr>
        <w:name w:val="8B8D818BB78C461481F88D311563484F"/>
        <w:category>
          <w:name w:val="常规"/>
          <w:gallery w:val="placeholder"/>
        </w:category>
        <w:types>
          <w:type w:val="bbPlcHdr"/>
        </w:types>
        <w:behaviors>
          <w:behavior w:val="content"/>
        </w:behaviors>
        <w:guid w:val="{26A5F5FC-0857-4760-9657-063D92B7D3D4}"/>
      </w:docPartPr>
      <w:docPartBody>
        <w:p w:rsidR="0000086D" w:rsidRDefault="00595032" w:rsidP="00595032">
          <w:pPr>
            <w:pStyle w:val="8B8D818BB78C461481F88D311563484F"/>
          </w:pPr>
          <w:r w:rsidRPr="001168E3">
            <w:rPr>
              <w:rStyle w:val="placeholder1Char"/>
              <w:rFonts w:hint="eastAsia"/>
            </w:rPr>
            <w:t>___________</w:t>
          </w:r>
        </w:p>
      </w:docPartBody>
    </w:docPart>
    <w:docPart>
      <w:docPartPr>
        <w:name w:val="F44044FAE1AE4577BE4F267004871562"/>
        <w:category>
          <w:name w:val="常规"/>
          <w:gallery w:val="placeholder"/>
        </w:category>
        <w:types>
          <w:type w:val="bbPlcHdr"/>
        </w:types>
        <w:behaviors>
          <w:behavior w:val="content"/>
        </w:behaviors>
        <w:guid w:val="{6CB0DCF4-18AB-4AEA-9D91-A35BFE102C09}"/>
      </w:docPartPr>
      <w:docPartBody>
        <w:p w:rsidR="0000086D" w:rsidRDefault="00595032" w:rsidP="00595032">
          <w:pPr>
            <w:pStyle w:val="F44044FAE1AE4577BE4F267004871562"/>
          </w:pPr>
          <w:r w:rsidRPr="001168E3">
            <w:rPr>
              <w:rStyle w:val="placeholder1Char"/>
              <w:rFonts w:hint="eastAsia"/>
            </w:rPr>
            <w:t>___________</w:t>
          </w:r>
        </w:p>
      </w:docPartBody>
    </w:docPart>
    <w:docPart>
      <w:docPartPr>
        <w:name w:val="9AA67E37CE8B41A89D5089469F681481"/>
        <w:category>
          <w:name w:val="常规"/>
          <w:gallery w:val="placeholder"/>
        </w:category>
        <w:types>
          <w:type w:val="bbPlcHdr"/>
        </w:types>
        <w:behaviors>
          <w:behavior w:val="content"/>
        </w:behaviors>
        <w:guid w:val="{95821EAE-10E4-4C36-AF4A-9F4DBF669393}"/>
      </w:docPartPr>
      <w:docPartBody>
        <w:p w:rsidR="0000086D" w:rsidRDefault="00595032" w:rsidP="00595032">
          <w:pPr>
            <w:pStyle w:val="9AA67E37CE8B41A89D5089469F681481"/>
          </w:pPr>
          <w:r>
            <w:rPr>
              <w:rStyle w:val="placeholder1Char"/>
              <w:rFonts w:hint="eastAsia"/>
            </w:rPr>
            <w:t>____________</w:t>
          </w:r>
        </w:p>
      </w:docPartBody>
    </w:docPart>
    <w:docPart>
      <w:docPartPr>
        <w:name w:val="8D0883840A5447EA8272BAA306C0D102"/>
        <w:category>
          <w:name w:val="常规"/>
          <w:gallery w:val="placeholder"/>
        </w:category>
        <w:types>
          <w:type w:val="bbPlcHdr"/>
        </w:types>
        <w:behaviors>
          <w:behavior w:val="content"/>
        </w:behaviors>
        <w:guid w:val="{5E21B5C9-4287-4A73-849A-C266B342D52B}"/>
      </w:docPartPr>
      <w:docPartBody>
        <w:p w:rsidR="0000086D" w:rsidRDefault="00595032" w:rsidP="00595032">
          <w:pPr>
            <w:pStyle w:val="8D0883840A5447EA8272BAA306C0D102"/>
          </w:pPr>
          <w:r>
            <w:rPr>
              <w:rStyle w:val="placeholder1Char"/>
              <w:rFonts w:hint="eastAsia"/>
            </w:rPr>
            <w:t>____________</w:t>
          </w:r>
        </w:p>
      </w:docPartBody>
    </w:docPart>
    <w:docPart>
      <w:docPartPr>
        <w:name w:val="CD005E34F69A4A039B6011C08CDFC193"/>
        <w:category>
          <w:name w:val="常规"/>
          <w:gallery w:val="placeholder"/>
        </w:category>
        <w:types>
          <w:type w:val="bbPlcHdr"/>
        </w:types>
        <w:behaviors>
          <w:behavior w:val="content"/>
        </w:behaviors>
        <w:guid w:val="{BB882EAA-0E8E-4FF5-9842-377BB51BCE8D}"/>
      </w:docPartPr>
      <w:docPartBody>
        <w:p w:rsidR="0000086D" w:rsidRDefault="00595032" w:rsidP="00595032">
          <w:pPr>
            <w:pStyle w:val="CD005E34F69A4A039B6011C08CDFC193"/>
          </w:pPr>
          <w:r>
            <w:rPr>
              <w:rStyle w:val="placeholder1Char"/>
              <w:rFonts w:hint="eastAsia"/>
            </w:rPr>
            <w:t>____________</w:t>
          </w:r>
        </w:p>
      </w:docPartBody>
    </w:docPart>
    <w:docPart>
      <w:docPartPr>
        <w:name w:val="B3C50EA00F864A7492DCEE6F3AC11204"/>
        <w:category>
          <w:name w:val="常规"/>
          <w:gallery w:val="placeholder"/>
        </w:category>
        <w:types>
          <w:type w:val="bbPlcHdr"/>
        </w:types>
        <w:behaviors>
          <w:behavior w:val="content"/>
        </w:behaviors>
        <w:guid w:val="{8C631529-1A56-40BB-A0A9-44E8277CB5AE}"/>
      </w:docPartPr>
      <w:docPartBody>
        <w:p w:rsidR="0000086D" w:rsidRDefault="00595032" w:rsidP="00595032">
          <w:pPr>
            <w:pStyle w:val="B3C50EA00F864A7492DCEE6F3AC11204"/>
          </w:pPr>
          <w:r>
            <w:rPr>
              <w:rStyle w:val="placeholder1Char"/>
              <w:rFonts w:hint="eastAsia"/>
            </w:rPr>
            <w:t>____________</w:t>
          </w:r>
        </w:p>
      </w:docPartBody>
    </w:docPart>
    <w:docPart>
      <w:docPartPr>
        <w:name w:val="E5A3E30843FE43999A51DF7CAECF3D79"/>
        <w:category>
          <w:name w:val="常规"/>
          <w:gallery w:val="placeholder"/>
        </w:category>
        <w:types>
          <w:type w:val="bbPlcHdr"/>
        </w:types>
        <w:behaviors>
          <w:behavior w:val="content"/>
        </w:behaviors>
        <w:guid w:val="{9C8BC70C-A4E6-45CE-AF61-D255533BCB20}"/>
      </w:docPartPr>
      <w:docPartBody>
        <w:p w:rsidR="0000086D" w:rsidRDefault="00595032" w:rsidP="00595032">
          <w:pPr>
            <w:pStyle w:val="E5A3E30843FE43999A51DF7CAECF3D79"/>
          </w:pPr>
          <w:r>
            <w:rPr>
              <w:rStyle w:val="placeholder1Char"/>
              <w:rFonts w:hint="eastAsia"/>
            </w:rPr>
            <w:t>____________</w:t>
          </w:r>
        </w:p>
      </w:docPartBody>
    </w:docPart>
    <w:docPart>
      <w:docPartPr>
        <w:name w:val="6FE548DC8F9E48B6BFCD36E4EA1104C1"/>
        <w:category>
          <w:name w:val="常规"/>
          <w:gallery w:val="placeholder"/>
        </w:category>
        <w:types>
          <w:type w:val="bbPlcHdr"/>
        </w:types>
        <w:behaviors>
          <w:behavior w:val="content"/>
        </w:behaviors>
        <w:guid w:val="{0D8188A8-8879-4941-A202-03B6B358E149}"/>
      </w:docPartPr>
      <w:docPartBody>
        <w:p w:rsidR="0000086D" w:rsidRDefault="00595032" w:rsidP="00595032">
          <w:pPr>
            <w:pStyle w:val="6FE548DC8F9E48B6BFCD36E4EA1104C1"/>
          </w:pPr>
          <w:r>
            <w:rPr>
              <w:rStyle w:val="placeholder1Char"/>
              <w:rFonts w:hint="eastAsia"/>
            </w:rPr>
            <w:t>____________</w:t>
          </w:r>
        </w:p>
      </w:docPartBody>
    </w:docPart>
    <w:docPart>
      <w:docPartPr>
        <w:name w:val="5D0A4FE835954040AB183F5F6B37A2AF"/>
        <w:category>
          <w:name w:val="常规"/>
          <w:gallery w:val="placeholder"/>
        </w:category>
        <w:types>
          <w:type w:val="bbPlcHdr"/>
        </w:types>
        <w:behaviors>
          <w:behavior w:val="content"/>
        </w:behaviors>
        <w:guid w:val="{1B6223C2-185C-417F-9DF3-0ADF0DC1478C}"/>
      </w:docPartPr>
      <w:docPartBody>
        <w:p w:rsidR="0000086D" w:rsidRDefault="00595032" w:rsidP="00595032">
          <w:pPr>
            <w:pStyle w:val="5D0A4FE835954040AB183F5F6B37A2AF"/>
          </w:pPr>
          <w:r>
            <w:rPr>
              <w:rStyle w:val="placeholder1Char"/>
              <w:rFonts w:hint="eastAsia"/>
            </w:rPr>
            <w:t>____________</w:t>
          </w:r>
        </w:p>
      </w:docPartBody>
    </w:docPart>
    <w:docPart>
      <w:docPartPr>
        <w:name w:val="20A38AC49B8443F28AA2367F1CCA5CEB"/>
        <w:category>
          <w:name w:val="常规"/>
          <w:gallery w:val="placeholder"/>
        </w:category>
        <w:types>
          <w:type w:val="bbPlcHdr"/>
        </w:types>
        <w:behaviors>
          <w:behavior w:val="content"/>
        </w:behaviors>
        <w:guid w:val="{CCB6BFFC-C05F-4162-B8E9-5D053CBE2BC4}"/>
      </w:docPartPr>
      <w:docPartBody>
        <w:p w:rsidR="0000086D" w:rsidRDefault="00595032" w:rsidP="00595032">
          <w:pPr>
            <w:pStyle w:val="20A38AC49B8443F28AA2367F1CCA5CEB"/>
          </w:pPr>
          <w:r>
            <w:rPr>
              <w:rStyle w:val="placeholder1Char"/>
              <w:rFonts w:hint="eastAsia"/>
            </w:rPr>
            <w:t>____________</w:t>
          </w:r>
        </w:p>
      </w:docPartBody>
    </w:docPart>
    <w:docPart>
      <w:docPartPr>
        <w:name w:val="725EA9EF532943FD8CE9555A0A3EEA4C"/>
        <w:category>
          <w:name w:val="常规"/>
          <w:gallery w:val="placeholder"/>
        </w:category>
        <w:types>
          <w:type w:val="bbPlcHdr"/>
        </w:types>
        <w:behaviors>
          <w:behavior w:val="content"/>
        </w:behaviors>
        <w:guid w:val="{B2A803AF-FD5F-4A82-81F5-6D7AF5C8B7CD}"/>
      </w:docPartPr>
      <w:docPartBody>
        <w:p w:rsidR="0000086D" w:rsidRDefault="00595032" w:rsidP="00595032">
          <w:pPr>
            <w:pStyle w:val="725EA9EF532943FD8CE9555A0A3EEA4C"/>
          </w:pPr>
          <w:r>
            <w:rPr>
              <w:rStyle w:val="placeholder1Char"/>
              <w:rFonts w:hint="eastAsia"/>
            </w:rPr>
            <w:t>____________</w:t>
          </w:r>
        </w:p>
      </w:docPartBody>
    </w:docPart>
    <w:docPart>
      <w:docPartPr>
        <w:name w:val="2750F0F61BD54F14BB40B5FB5A18F6A9"/>
        <w:category>
          <w:name w:val="常规"/>
          <w:gallery w:val="placeholder"/>
        </w:category>
        <w:types>
          <w:type w:val="bbPlcHdr"/>
        </w:types>
        <w:behaviors>
          <w:behavior w:val="content"/>
        </w:behaviors>
        <w:guid w:val="{43A7645B-31DC-46A5-A1B8-4756F6F08882}"/>
      </w:docPartPr>
      <w:docPartBody>
        <w:p w:rsidR="0000086D" w:rsidRDefault="00595032" w:rsidP="00595032">
          <w:pPr>
            <w:pStyle w:val="2750F0F61BD54F14BB40B5FB5A18F6A9"/>
          </w:pPr>
          <w:r>
            <w:rPr>
              <w:rStyle w:val="placeholder1Char"/>
              <w:rFonts w:hint="eastAsia"/>
            </w:rPr>
            <w:t>____________</w:t>
          </w:r>
        </w:p>
      </w:docPartBody>
    </w:docPart>
    <w:docPart>
      <w:docPartPr>
        <w:name w:val="E1B075D5115644FE93E5C89D1F7FC8F9"/>
        <w:category>
          <w:name w:val="常规"/>
          <w:gallery w:val="placeholder"/>
        </w:category>
        <w:types>
          <w:type w:val="bbPlcHdr"/>
        </w:types>
        <w:behaviors>
          <w:behavior w:val="content"/>
        </w:behaviors>
        <w:guid w:val="{539ADF8A-672B-4286-994A-BB598E854462}"/>
      </w:docPartPr>
      <w:docPartBody>
        <w:p w:rsidR="0000086D" w:rsidRDefault="00595032" w:rsidP="00595032">
          <w:pPr>
            <w:pStyle w:val="E1B075D5115644FE93E5C89D1F7FC8F9"/>
          </w:pPr>
          <w:r>
            <w:rPr>
              <w:rStyle w:val="placeholder1Char"/>
              <w:rFonts w:hint="eastAsia"/>
            </w:rPr>
            <w:t>____________</w:t>
          </w:r>
        </w:p>
      </w:docPartBody>
    </w:docPart>
    <w:docPart>
      <w:docPartPr>
        <w:name w:val="44AF5B42CCE1444F9BE61CE63D783430"/>
        <w:category>
          <w:name w:val="常规"/>
          <w:gallery w:val="placeholder"/>
        </w:category>
        <w:types>
          <w:type w:val="bbPlcHdr"/>
        </w:types>
        <w:behaviors>
          <w:behavior w:val="content"/>
        </w:behaviors>
        <w:guid w:val="{A159FF24-6CA7-4DAD-A2BB-4457208F53AB}"/>
      </w:docPartPr>
      <w:docPartBody>
        <w:p w:rsidR="0000086D" w:rsidRDefault="00595032" w:rsidP="00595032">
          <w:pPr>
            <w:pStyle w:val="44AF5B42CCE1444F9BE61CE63D783430"/>
          </w:pPr>
          <w:r>
            <w:rPr>
              <w:rStyle w:val="placeholder1Char"/>
              <w:rFonts w:hint="eastAsia"/>
            </w:rPr>
            <w:t>____________</w:t>
          </w:r>
        </w:p>
      </w:docPartBody>
    </w:docPart>
    <w:docPart>
      <w:docPartPr>
        <w:name w:val="FA8C036749BC4F3B8F886916E3EAB8F2"/>
        <w:category>
          <w:name w:val="常规"/>
          <w:gallery w:val="placeholder"/>
        </w:category>
        <w:types>
          <w:type w:val="bbPlcHdr"/>
        </w:types>
        <w:behaviors>
          <w:behavior w:val="content"/>
        </w:behaviors>
        <w:guid w:val="{D88E9CD0-6817-41C4-8593-39E3FCCBE533}"/>
      </w:docPartPr>
      <w:docPartBody>
        <w:p w:rsidR="0000086D" w:rsidRDefault="00595032" w:rsidP="00595032">
          <w:pPr>
            <w:pStyle w:val="FA8C036749BC4F3B8F886916E3EAB8F2"/>
          </w:pPr>
          <w:r>
            <w:rPr>
              <w:rStyle w:val="placeholder1Char"/>
              <w:rFonts w:hint="eastAsia"/>
            </w:rPr>
            <w:t>____________</w:t>
          </w:r>
        </w:p>
      </w:docPartBody>
    </w:docPart>
    <w:docPart>
      <w:docPartPr>
        <w:name w:val="DBA2DEFA05B347A7A7CB29F779B19F24"/>
        <w:category>
          <w:name w:val="常规"/>
          <w:gallery w:val="placeholder"/>
        </w:category>
        <w:types>
          <w:type w:val="bbPlcHdr"/>
        </w:types>
        <w:behaviors>
          <w:behavior w:val="content"/>
        </w:behaviors>
        <w:guid w:val="{DBD45E86-1BC7-4522-9A1D-4579A26FEF6E}"/>
      </w:docPartPr>
      <w:docPartBody>
        <w:p w:rsidR="0000086D" w:rsidRDefault="00595032" w:rsidP="00595032">
          <w:pPr>
            <w:pStyle w:val="DBA2DEFA05B347A7A7CB29F779B19F24"/>
          </w:pPr>
          <w:r>
            <w:rPr>
              <w:rStyle w:val="placeholder1Char"/>
              <w:rFonts w:hint="eastAsia"/>
            </w:rPr>
            <w:t>____________</w:t>
          </w:r>
        </w:p>
      </w:docPartBody>
    </w:docPart>
    <w:docPart>
      <w:docPartPr>
        <w:name w:val="7BFB82F8DBA84B7697937CE1950AA8F0"/>
        <w:category>
          <w:name w:val="常规"/>
          <w:gallery w:val="placeholder"/>
        </w:category>
        <w:types>
          <w:type w:val="bbPlcHdr"/>
        </w:types>
        <w:behaviors>
          <w:behavior w:val="content"/>
        </w:behaviors>
        <w:guid w:val="{AEC5F685-7157-43FB-B092-798E7A49C116}"/>
      </w:docPartPr>
      <w:docPartBody>
        <w:p w:rsidR="0000086D" w:rsidRDefault="00595032" w:rsidP="00595032">
          <w:pPr>
            <w:pStyle w:val="7BFB82F8DBA84B7697937CE1950AA8F0"/>
          </w:pPr>
          <w:r>
            <w:rPr>
              <w:rStyle w:val="placeholder1Char"/>
              <w:rFonts w:hint="eastAsia"/>
            </w:rPr>
            <w:t>____________</w:t>
          </w:r>
        </w:p>
      </w:docPartBody>
    </w:docPart>
    <w:docPart>
      <w:docPartPr>
        <w:name w:val="6E171F293A7B45C1B8836EFB916A1B87"/>
        <w:category>
          <w:name w:val="常规"/>
          <w:gallery w:val="placeholder"/>
        </w:category>
        <w:types>
          <w:type w:val="bbPlcHdr"/>
        </w:types>
        <w:behaviors>
          <w:behavior w:val="content"/>
        </w:behaviors>
        <w:guid w:val="{2B2F4FCE-6C5F-49C3-98F6-64EAD345DA59}"/>
      </w:docPartPr>
      <w:docPartBody>
        <w:p w:rsidR="0000086D" w:rsidRDefault="00595032" w:rsidP="00595032">
          <w:pPr>
            <w:pStyle w:val="6E171F293A7B45C1B8836EFB916A1B87"/>
          </w:pPr>
          <w:r>
            <w:rPr>
              <w:rStyle w:val="placeholder1Char"/>
              <w:rFonts w:hint="eastAsia"/>
            </w:rPr>
            <w:t>____________</w:t>
          </w:r>
        </w:p>
      </w:docPartBody>
    </w:docPart>
    <w:docPart>
      <w:docPartPr>
        <w:name w:val="E0BA6D123AB14C42AFF0CF4D39988A9C"/>
        <w:category>
          <w:name w:val="常规"/>
          <w:gallery w:val="placeholder"/>
        </w:category>
        <w:types>
          <w:type w:val="bbPlcHdr"/>
        </w:types>
        <w:behaviors>
          <w:behavior w:val="content"/>
        </w:behaviors>
        <w:guid w:val="{E8F543FE-329B-4FA7-B42D-6CFCC83B831A}"/>
      </w:docPartPr>
      <w:docPartBody>
        <w:p w:rsidR="0000086D" w:rsidRDefault="00595032" w:rsidP="00595032">
          <w:pPr>
            <w:pStyle w:val="E0BA6D123AB14C42AFF0CF4D39988A9C"/>
          </w:pPr>
          <w:r>
            <w:rPr>
              <w:rStyle w:val="placeholder1Char"/>
              <w:rFonts w:hint="eastAsia"/>
            </w:rPr>
            <w:t>____________</w:t>
          </w:r>
        </w:p>
      </w:docPartBody>
    </w:docPart>
    <w:docPart>
      <w:docPartPr>
        <w:name w:val="F5ADDC6995CD4CC4B9CEA1EF113C23BC"/>
        <w:category>
          <w:name w:val="常规"/>
          <w:gallery w:val="placeholder"/>
        </w:category>
        <w:types>
          <w:type w:val="bbPlcHdr"/>
        </w:types>
        <w:behaviors>
          <w:behavior w:val="content"/>
        </w:behaviors>
        <w:guid w:val="{2ED11A68-E2EC-4CFF-BBFC-C62DFE43242A}"/>
      </w:docPartPr>
      <w:docPartBody>
        <w:p w:rsidR="0000086D" w:rsidRDefault="00595032" w:rsidP="00595032">
          <w:pPr>
            <w:pStyle w:val="F5ADDC6995CD4CC4B9CEA1EF113C23BC"/>
          </w:pPr>
          <w:r>
            <w:rPr>
              <w:rStyle w:val="placeholder1Char"/>
              <w:rFonts w:hint="eastAsia"/>
            </w:rPr>
            <w:t>____________</w:t>
          </w:r>
        </w:p>
      </w:docPartBody>
    </w:docPart>
    <w:docPart>
      <w:docPartPr>
        <w:name w:val="D6EF00E524E541D29CADD57D648FDD8B"/>
        <w:category>
          <w:name w:val="常规"/>
          <w:gallery w:val="placeholder"/>
        </w:category>
        <w:types>
          <w:type w:val="bbPlcHdr"/>
        </w:types>
        <w:behaviors>
          <w:behavior w:val="content"/>
        </w:behaviors>
        <w:guid w:val="{2448E9F1-72A7-4BDA-8EF1-18731F6F0027}"/>
      </w:docPartPr>
      <w:docPartBody>
        <w:p w:rsidR="0000086D" w:rsidRDefault="00595032" w:rsidP="00595032">
          <w:pPr>
            <w:pStyle w:val="D6EF00E524E541D29CADD57D648FDD8B"/>
          </w:pPr>
          <w:r>
            <w:rPr>
              <w:rStyle w:val="placeholder1Char"/>
              <w:rFonts w:hint="eastAsia"/>
            </w:rPr>
            <w:t>____________</w:t>
          </w:r>
        </w:p>
      </w:docPartBody>
    </w:docPart>
    <w:docPart>
      <w:docPartPr>
        <w:name w:val="9AC160545A8B4E3FAE2EF3FF11FF129B"/>
        <w:category>
          <w:name w:val="常规"/>
          <w:gallery w:val="placeholder"/>
        </w:category>
        <w:types>
          <w:type w:val="bbPlcHdr"/>
        </w:types>
        <w:behaviors>
          <w:behavior w:val="content"/>
        </w:behaviors>
        <w:guid w:val="{0337AFD5-796A-4E0A-A661-EE37C789415A}"/>
      </w:docPartPr>
      <w:docPartBody>
        <w:p w:rsidR="0000086D" w:rsidRDefault="00595032" w:rsidP="00595032">
          <w:pPr>
            <w:pStyle w:val="9AC160545A8B4E3FAE2EF3FF11FF129B"/>
          </w:pPr>
          <w:r>
            <w:rPr>
              <w:rStyle w:val="placeholder1Char"/>
              <w:rFonts w:hint="eastAsia"/>
            </w:rPr>
            <w:t>____________</w:t>
          </w:r>
        </w:p>
      </w:docPartBody>
    </w:docPart>
    <w:docPart>
      <w:docPartPr>
        <w:name w:val="0CB01B00E81143118B9E8A2757F02A76"/>
        <w:category>
          <w:name w:val="常规"/>
          <w:gallery w:val="placeholder"/>
        </w:category>
        <w:types>
          <w:type w:val="bbPlcHdr"/>
        </w:types>
        <w:behaviors>
          <w:behavior w:val="content"/>
        </w:behaviors>
        <w:guid w:val="{67DE2697-BDC1-44B4-899D-C1D5DC923B57}"/>
      </w:docPartPr>
      <w:docPartBody>
        <w:p w:rsidR="0000086D" w:rsidRDefault="00595032" w:rsidP="00595032">
          <w:pPr>
            <w:pStyle w:val="0CB01B00E81143118B9E8A2757F02A76"/>
          </w:pPr>
          <w:r>
            <w:rPr>
              <w:rStyle w:val="placeholder1Char"/>
              <w:rFonts w:hint="eastAsia"/>
            </w:rPr>
            <w:t>____________</w:t>
          </w:r>
        </w:p>
      </w:docPartBody>
    </w:docPart>
    <w:docPart>
      <w:docPartPr>
        <w:name w:val="53377141AE924E308BA1DB43BF59AAD8"/>
        <w:category>
          <w:name w:val="常规"/>
          <w:gallery w:val="placeholder"/>
        </w:category>
        <w:types>
          <w:type w:val="bbPlcHdr"/>
        </w:types>
        <w:behaviors>
          <w:behavior w:val="content"/>
        </w:behaviors>
        <w:guid w:val="{0DADF5FA-BC2C-4BF4-8AC9-339DD99F7C41}"/>
      </w:docPartPr>
      <w:docPartBody>
        <w:p w:rsidR="0000086D" w:rsidRDefault="00595032" w:rsidP="00595032">
          <w:pPr>
            <w:pStyle w:val="53377141AE924E308BA1DB43BF59AAD8"/>
          </w:pPr>
          <w:r>
            <w:rPr>
              <w:rStyle w:val="placeholder1Char"/>
              <w:rFonts w:hint="eastAsia"/>
            </w:rPr>
            <w:t>____________</w:t>
          </w:r>
        </w:p>
      </w:docPartBody>
    </w:docPart>
    <w:docPart>
      <w:docPartPr>
        <w:name w:val="3EE955C9236E4AFBAABD8C7D9E439DFD"/>
        <w:category>
          <w:name w:val="常规"/>
          <w:gallery w:val="placeholder"/>
        </w:category>
        <w:types>
          <w:type w:val="bbPlcHdr"/>
        </w:types>
        <w:behaviors>
          <w:behavior w:val="content"/>
        </w:behaviors>
        <w:guid w:val="{C89CE466-882F-4ED2-A2F3-8EED00BDC94F}"/>
      </w:docPartPr>
      <w:docPartBody>
        <w:p w:rsidR="0000086D" w:rsidRDefault="00595032" w:rsidP="00595032">
          <w:pPr>
            <w:pStyle w:val="3EE955C9236E4AFBAABD8C7D9E439DFD"/>
          </w:pPr>
          <w:r>
            <w:rPr>
              <w:rStyle w:val="placeholder1Char"/>
              <w:rFonts w:hint="eastAsia"/>
            </w:rPr>
            <w:t>____________</w:t>
          </w:r>
        </w:p>
      </w:docPartBody>
    </w:docPart>
    <w:docPart>
      <w:docPartPr>
        <w:name w:val="AD3052A795064DD0ABD8D2809BDB9A8E"/>
        <w:category>
          <w:name w:val="常规"/>
          <w:gallery w:val="placeholder"/>
        </w:category>
        <w:types>
          <w:type w:val="bbPlcHdr"/>
        </w:types>
        <w:behaviors>
          <w:behavior w:val="content"/>
        </w:behaviors>
        <w:guid w:val="{33E74041-7A48-4E27-9B0A-8CE7DEB25FC3}"/>
      </w:docPartPr>
      <w:docPartBody>
        <w:p w:rsidR="0000086D" w:rsidRDefault="00595032" w:rsidP="00595032">
          <w:pPr>
            <w:pStyle w:val="AD3052A795064DD0ABD8D2809BDB9A8E"/>
          </w:pPr>
          <w:r>
            <w:rPr>
              <w:rStyle w:val="placeholder1Char"/>
              <w:rFonts w:hint="eastAsia"/>
            </w:rPr>
            <w:t>____________</w:t>
          </w:r>
        </w:p>
      </w:docPartBody>
    </w:docPart>
    <w:docPart>
      <w:docPartPr>
        <w:name w:val="198A76892A09410896FDA577523DCA69"/>
        <w:category>
          <w:name w:val="常规"/>
          <w:gallery w:val="placeholder"/>
        </w:category>
        <w:types>
          <w:type w:val="bbPlcHdr"/>
        </w:types>
        <w:behaviors>
          <w:behavior w:val="content"/>
        </w:behaviors>
        <w:guid w:val="{FDC27501-9FAD-4BE5-8925-0FA94740BCCA}"/>
      </w:docPartPr>
      <w:docPartBody>
        <w:p w:rsidR="0000086D" w:rsidRDefault="00595032" w:rsidP="00595032">
          <w:pPr>
            <w:pStyle w:val="198A76892A09410896FDA577523DCA69"/>
          </w:pPr>
          <w:r>
            <w:rPr>
              <w:rStyle w:val="placeholder1Char"/>
              <w:rFonts w:hint="eastAsia"/>
            </w:rPr>
            <w:t>____________</w:t>
          </w:r>
        </w:p>
      </w:docPartBody>
    </w:docPart>
    <w:docPart>
      <w:docPartPr>
        <w:name w:val="B2B5F591FEBD4CBDB0452D74DA94200E"/>
        <w:category>
          <w:name w:val="常规"/>
          <w:gallery w:val="placeholder"/>
        </w:category>
        <w:types>
          <w:type w:val="bbPlcHdr"/>
        </w:types>
        <w:behaviors>
          <w:behavior w:val="content"/>
        </w:behaviors>
        <w:guid w:val="{60AB5F74-D3F1-48CD-923E-4C3D52627922}"/>
      </w:docPartPr>
      <w:docPartBody>
        <w:p w:rsidR="0000086D" w:rsidRDefault="00595032" w:rsidP="00595032">
          <w:pPr>
            <w:pStyle w:val="B2B5F591FEBD4CBDB0452D74DA94200E"/>
          </w:pPr>
          <w:r>
            <w:rPr>
              <w:rStyle w:val="placeholder1Char"/>
              <w:rFonts w:hint="eastAsia"/>
            </w:rPr>
            <w:t>____________</w:t>
          </w:r>
        </w:p>
      </w:docPartBody>
    </w:docPart>
    <w:docPart>
      <w:docPartPr>
        <w:name w:val="4DC31E1DBC944FD18E5BEB27AC707760"/>
        <w:category>
          <w:name w:val="常规"/>
          <w:gallery w:val="placeholder"/>
        </w:category>
        <w:types>
          <w:type w:val="bbPlcHdr"/>
        </w:types>
        <w:behaviors>
          <w:behavior w:val="content"/>
        </w:behaviors>
        <w:guid w:val="{4AFFC00B-94F9-4B0F-B0D3-039CE9EE89CB}"/>
      </w:docPartPr>
      <w:docPartBody>
        <w:p w:rsidR="0000086D" w:rsidRDefault="00595032" w:rsidP="00595032">
          <w:pPr>
            <w:pStyle w:val="4DC31E1DBC944FD18E5BEB27AC707760"/>
          </w:pPr>
          <w:r>
            <w:rPr>
              <w:rStyle w:val="placeholder1Char"/>
              <w:rFonts w:hint="eastAsia"/>
            </w:rPr>
            <w:t>____________</w:t>
          </w:r>
        </w:p>
      </w:docPartBody>
    </w:docPart>
    <w:docPart>
      <w:docPartPr>
        <w:name w:val="D305A1555CE74787BBBEBD069E82A782"/>
        <w:category>
          <w:name w:val="常规"/>
          <w:gallery w:val="placeholder"/>
        </w:category>
        <w:types>
          <w:type w:val="bbPlcHdr"/>
        </w:types>
        <w:behaviors>
          <w:behavior w:val="content"/>
        </w:behaviors>
        <w:guid w:val="{5C4AE6C6-E489-4758-B14C-7DF260DAEA24}"/>
      </w:docPartPr>
      <w:docPartBody>
        <w:p w:rsidR="0000086D" w:rsidRDefault="00595032" w:rsidP="00595032">
          <w:pPr>
            <w:pStyle w:val="D305A1555CE74787BBBEBD069E82A782"/>
          </w:pPr>
          <w:r>
            <w:rPr>
              <w:rStyle w:val="placeholder1Char"/>
              <w:rFonts w:hint="eastAsia"/>
            </w:rPr>
            <w:t>____________</w:t>
          </w:r>
        </w:p>
      </w:docPartBody>
    </w:docPart>
    <w:docPart>
      <w:docPartPr>
        <w:name w:val="DA82F8CC0DA4468F9C51B76BA00B7B33"/>
        <w:category>
          <w:name w:val="常规"/>
          <w:gallery w:val="placeholder"/>
        </w:category>
        <w:types>
          <w:type w:val="bbPlcHdr"/>
        </w:types>
        <w:behaviors>
          <w:behavior w:val="content"/>
        </w:behaviors>
        <w:guid w:val="{5B44533B-532E-48FD-A55E-18E9B4A55A12}"/>
      </w:docPartPr>
      <w:docPartBody>
        <w:p w:rsidR="0000086D" w:rsidRDefault="00595032" w:rsidP="00595032">
          <w:pPr>
            <w:pStyle w:val="DA82F8CC0DA4468F9C51B76BA00B7B33"/>
          </w:pPr>
          <w:r>
            <w:rPr>
              <w:rStyle w:val="placeholder1Char"/>
              <w:rFonts w:hint="eastAsia"/>
            </w:rPr>
            <w:t>____________</w:t>
          </w:r>
        </w:p>
      </w:docPartBody>
    </w:docPart>
    <w:docPart>
      <w:docPartPr>
        <w:name w:val="0598D137A18B43D6875E661FB1B4133F"/>
        <w:category>
          <w:name w:val="常规"/>
          <w:gallery w:val="placeholder"/>
        </w:category>
        <w:types>
          <w:type w:val="bbPlcHdr"/>
        </w:types>
        <w:behaviors>
          <w:behavior w:val="content"/>
        </w:behaviors>
        <w:guid w:val="{B3D66D9C-B431-49BA-8D5B-2013AE760F35}"/>
      </w:docPartPr>
      <w:docPartBody>
        <w:p w:rsidR="0000086D" w:rsidRDefault="00595032" w:rsidP="00595032">
          <w:pPr>
            <w:pStyle w:val="0598D137A18B43D6875E661FB1B4133F"/>
          </w:pPr>
          <w:r>
            <w:rPr>
              <w:rStyle w:val="placeholder1Char"/>
              <w:rFonts w:hint="eastAsia"/>
            </w:rPr>
            <w:t>____________</w:t>
          </w:r>
        </w:p>
      </w:docPartBody>
    </w:docPart>
    <w:docPart>
      <w:docPartPr>
        <w:name w:val="A2AE0C390CFB4CB4B1C432E8D12F7407"/>
        <w:category>
          <w:name w:val="常规"/>
          <w:gallery w:val="placeholder"/>
        </w:category>
        <w:types>
          <w:type w:val="bbPlcHdr"/>
        </w:types>
        <w:behaviors>
          <w:behavior w:val="content"/>
        </w:behaviors>
        <w:guid w:val="{DAB36F7D-BC42-4C0B-AAB7-78BC92809A87}"/>
      </w:docPartPr>
      <w:docPartBody>
        <w:p w:rsidR="0000086D" w:rsidRDefault="00595032" w:rsidP="00595032">
          <w:pPr>
            <w:pStyle w:val="A2AE0C390CFB4CB4B1C432E8D12F7407"/>
          </w:pPr>
          <w:r>
            <w:rPr>
              <w:rStyle w:val="placeholder1Char"/>
              <w:rFonts w:hint="eastAsia"/>
            </w:rPr>
            <w:t>____________</w:t>
          </w:r>
        </w:p>
      </w:docPartBody>
    </w:docPart>
    <w:docPart>
      <w:docPartPr>
        <w:name w:val="7F46557B528641099EC7F232D1D9AE99"/>
        <w:category>
          <w:name w:val="常规"/>
          <w:gallery w:val="placeholder"/>
        </w:category>
        <w:types>
          <w:type w:val="bbPlcHdr"/>
        </w:types>
        <w:behaviors>
          <w:behavior w:val="content"/>
        </w:behaviors>
        <w:guid w:val="{CA571182-66BC-4CC7-8E3E-55234E262D8B}"/>
      </w:docPartPr>
      <w:docPartBody>
        <w:p w:rsidR="0000086D" w:rsidRDefault="00595032" w:rsidP="00595032">
          <w:pPr>
            <w:pStyle w:val="7F46557B528641099EC7F232D1D9AE99"/>
          </w:pPr>
          <w:r>
            <w:rPr>
              <w:rStyle w:val="placeholder1Char"/>
              <w:rFonts w:hint="eastAsia"/>
            </w:rPr>
            <w:t>____________</w:t>
          </w:r>
        </w:p>
      </w:docPartBody>
    </w:docPart>
    <w:docPart>
      <w:docPartPr>
        <w:name w:val="D39C43182A654671A4DE39395372225F"/>
        <w:category>
          <w:name w:val="常规"/>
          <w:gallery w:val="placeholder"/>
        </w:category>
        <w:types>
          <w:type w:val="bbPlcHdr"/>
        </w:types>
        <w:behaviors>
          <w:behavior w:val="content"/>
        </w:behaviors>
        <w:guid w:val="{75617B38-FAF9-495B-A102-5F5E42F689F3}"/>
      </w:docPartPr>
      <w:docPartBody>
        <w:p w:rsidR="0000086D" w:rsidRDefault="00595032" w:rsidP="00595032">
          <w:pPr>
            <w:pStyle w:val="D39C43182A654671A4DE39395372225F"/>
          </w:pPr>
          <w:r>
            <w:rPr>
              <w:rStyle w:val="placeholder1Char"/>
              <w:rFonts w:hint="eastAsia"/>
            </w:rPr>
            <w:t>____________</w:t>
          </w:r>
        </w:p>
      </w:docPartBody>
    </w:docPart>
    <w:docPart>
      <w:docPartPr>
        <w:name w:val="0040FE9E8FD24B6C9287E76668C53951"/>
        <w:category>
          <w:name w:val="常规"/>
          <w:gallery w:val="placeholder"/>
        </w:category>
        <w:types>
          <w:type w:val="bbPlcHdr"/>
        </w:types>
        <w:behaviors>
          <w:behavior w:val="content"/>
        </w:behaviors>
        <w:guid w:val="{788DFBA9-72A7-4C8F-9DA1-0F440349CD81}"/>
      </w:docPartPr>
      <w:docPartBody>
        <w:p w:rsidR="0000086D" w:rsidRDefault="00595032" w:rsidP="00595032">
          <w:pPr>
            <w:pStyle w:val="0040FE9E8FD24B6C9287E76668C53951"/>
          </w:pPr>
          <w:r>
            <w:rPr>
              <w:rStyle w:val="placeholder1Char"/>
              <w:rFonts w:hint="eastAsia"/>
            </w:rPr>
            <w:t>____________</w:t>
          </w:r>
        </w:p>
      </w:docPartBody>
    </w:docPart>
    <w:docPart>
      <w:docPartPr>
        <w:name w:val="DF92977F2BA54C1F81F48A045405F82F"/>
        <w:category>
          <w:name w:val="常规"/>
          <w:gallery w:val="placeholder"/>
        </w:category>
        <w:types>
          <w:type w:val="bbPlcHdr"/>
        </w:types>
        <w:behaviors>
          <w:behavior w:val="content"/>
        </w:behaviors>
        <w:guid w:val="{B9CBAB18-B556-46D9-97C1-E53B6BBEDD58}"/>
      </w:docPartPr>
      <w:docPartBody>
        <w:p w:rsidR="0000086D" w:rsidRDefault="00595032" w:rsidP="00595032">
          <w:pPr>
            <w:pStyle w:val="DF92977F2BA54C1F81F48A045405F82F"/>
          </w:pPr>
          <w:r>
            <w:rPr>
              <w:rStyle w:val="placeholder1Char"/>
              <w:rFonts w:hint="eastAsia"/>
            </w:rPr>
            <w:t>____________</w:t>
          </w:r>
        </w:p>
      </w:docPartBody>
    </w:docPart>
    <w:docPart>
      <w:docPartPr>
        <w:name w:val="28D17964F4BB45438173E1296D587C5C"/>
        <w:category>
          <w:name w:val="常规"/>
          <w:gallery w:val="placeholder"/>
        </w:category>
        <w:types>
          <w:type w:val="bbPlcHdr"/>
        </w:types>
        <w:behaviors>
          <w:behavior w:val="content"/>
        </w:behaviors>
        <w:guid w:val="{A7D2977E-FDCE-470E-9702-04CFAB0E3A56}"/>
      </w:docPartPr>
      <w:docPartBody>
        <w:p w:rsidR="0000086D" w:rsidRDefault="00595032" w:rsidP="00595032">
          <w:pPr>
            <w:pStyle w:val="28D17964F4BB45438173E1296D587C5C"/>
          </w:pPr>
          <w:r>
            <w:rPr>
              <w:rStyle w:val="placeholder1Char"/>
              <w:rFonts w:hint="eastAsia"/>
            </w:rPr>
            <w:t>____________</w:t>
          </w:r>
        </w:p>
      </w:docPartBody>
    </w:docPart>
    <w:docPart>
      <w:docPartPr>
        <w:name w:val="DD253CD12E89483998E58D6678612C24"/>
        <w:category>
          <w:name w:val="常规"/>
          <w:gallery w:val="placeholder"/>
        </w:category>
        <w:types>
          <w:type w:val="bbPlcHdr"/>
        </w:types>
        <w:behaviors>
          <w:behavior w:val="content"/>
        </w:behaviors>
        <w:guid w:val="{E68BE2B7-AF54-4AC1-B078-E0AE4DABB5BA}"/>
      </w:docPartPr>
      <w:docPartBody>
        <w:p w:rsidR="0000086D" w:rsidRDefault="00595032" w:rsidP="00595032">
          <w:pPr>
            <w:pStyle w:val="DD253CD12E89483998E58D6678612C24"/>
          </w:pPr>
          <w:r>
            <w:rPr>
              <w:rStyle w:val="placeholder1Char"/>
              <w:rFonts w:hint="eastAsia"/>
            </w:rPr>
            <w:t>____________</w:t>
          </w:r>
        </w:p>
      </w:docPartBody>
    </w:docPart>
    <w:docPart>
      <w:docPartPr>
        <w:name w:val="7970A3560E754121975AD4D036D9248E"/>
        <w:category>
          <w:name w:val="常规"/>
          <w:gallery w:val="placeholder"/>
        </w:category>
        <w:types>
          <w:type w:val="bbPlcHdr"/>
        </w:types>
        <w:behaviors>
          <w:behavior w:val="content"/>
        </w:behaviors>
        <w:guid w:val="{8EA68E2D-059E-4F00-BA2A-5C37A25BA1C7}"/>
      </w:docPartPr>
      <w:docPartBody>
        <w:p w:rsidR="0000086D" w:rsidRDefault="00595032" w:rsidP="00595032">
          <w:pPr>
            <w:pStyle w:val="7970A3560E754121975AD4D036D9248E"/>
          </w:pPr>
          <w:r>
            <w:rPr>
              <w:rStyle w:val="placeholder1Char"/>
              <w:rFonts w:hint="eastAsia"/>
            </w:rPr>
            <w:t>____________</w:t>
          </w:r>
        </w:p>
      </w:docPartBody>
    </w:docPart>
    <w:docPart>
      <w:docPartPr>
        <w:name w:val="65E1E9EB5BBE49E49AC8ED4A59A0BDC8"/>
        <w:category>
          <w:name w:val="常规"/>
          <w:gallery w:val="placeholder"/>
        </w:category>
        <w:types>
          <w:type w:val="bbPlcHdr"/>
        </w:types>
        <w:behaviors>
          <w:behavior w:val="content"/>
        </w:behaviors>
        <w:guid w:val="{EC1CBEF0-EDDA-4A8A-A2BE-97A90C1CED0C}"/>
      </w:docPartPr>
      <w:docPartBody>
        <w:p w:rsidR="0000086D" w:rsidRDefault="00595032" w:rsidP="00595032">
          <w:pPr>
            <w:pStyle w:val="65E1E9EB5BBE49E49AC8ED4A59A0BDC8"/>
          </w:pPr>
          <w:r>
            <w:rPr>
              <w:rStyle w:val="placeholder1Char"/>
              <w:rFonts w:hint="eastAsia"/>
            </w:rPr>
            <w:t>____________</w:t>
          </w:r>
        </w:p>
      </w:docPartBody>
    </w:docPart>
    <w:docPart>
      <w:docPartPr>
        <w:name w:val="9DBD3288B2A143A9B8FD7DA519F4E49B"/>
        <w:category>
          <w:name w:val="常规"/>
          <w:gallery w:val="placeholder"/>
        </w:category>
        <w:types>
          <w:type w:val="bbPlcHdr"/>
        </w:types>
        <w:behaviors>
          <w:behavior w:val="content"/>
        </w:behaviors>
        <w:guid w:val="{6C0D1656-A059-4B4C-8527-BBB354332050}"/>
      </w:docPartPr>
      <w:docPartBody>
        <w:p w:rsidR="0000086D" w:rsidRDefault="00595032" w:rsidP="00595032">
          <w:pPr>
            <w:pStyle w:val="9DBD3288B2A143A9B8FD7DA519F4E49B"/>
          </w:pPr>
          <w:r>
            <w:rPr>
              <w:rStyle w:val="placeholder1Char"/>
              <w:rFonts w:hint="eastAsia"/>
            </w:rPr>
            <w:t>____________</w:t>
          </w:r>
        </w:p>
      </w:docPartBody>
    </w:docPart>
    <w:docPart>
      <w:docPartPr>
        <w:name w:val="CEBF96D545184FC1A66604CCA6A8EC69"/>
        <w:category>
          <w:name w:val="常规"/>
          <w:gallery w:val="placeholder"/>
        </w:category>
        <w:types>
          <w:type w:val="bbPlcHdr"/>
        </w:types>
        <w:behaviors>
          <w:behavior w:val="content"/>
        </w:behaviors>
        <w:guid w:val="{FA03B69D-0275-467C-862C-1770349D418B}"/>
      </w:docPartPr>
      <w:docPartBody>
        <w:p w:rsidR="0000086D" w:rsidRDefault="00595032" w:rsidP="00595032">
          <w:pPr>
            <w:pStyle w:val="CEBF96D545184FC1A66604CCA6A8EC69"/>
          </w:pPr>
          <w:r>
            <w:rPr>
              <w:rStyle w:val="placeholder1Char"/>
              <w:rFonts w:hint="eastAsia"/>
            </w:rPr>
            <w:t>____________</w:t>
          </w:r>
        </w:p>
      </w:docPartBody>
    </w:docPart>
    <w:docPart>
      <w:docPartPr>
        <w:name w:val="1067AB8DE7A2460CBE554A373DAD5693"/>
        <w:category>
          <w:name w:val="常规"/>
          <w:gallery w:val="placeholder"/>
        </w:category>
        <w:types>
          <w:type w:val="bbPlcHdr"/>
        </w:types>
        <w:behaviors>
          <w:behavior w:val="content"/>
        </w:behaviors>
        <w:guid w:val="{01B0D358-11E1-4B54-A6AF-B2778EAD13F7}"/>
      </w:docPartPr>
      <w:docPartBody>
        <w:p w:rsidR="0000086D" w:rsidRDefault="00595032" w:rsidP="00595032">
          <w:pPr>
            <w:pStyle w:val="1067AB8DE7A2460CBE554A373DAD5693"/>
          </w:pPr>
          <w:r>
            <w:rPr>
              <w:rStyle w:val="placeholder1Char"/>
              <w:rFonts w:hint="eastAsia"/>
            </w:rPr>
            <w:t>____________</w:t>
          </w:r>
        </w:p>
      </w:docPartBody>
    </w:docPart>
    <w:docPart>
      <w:docPartPr>
        <w:name w:val="4B742DE99477481B980F161029863CFA"/>
        <w:category>
          <w:name w:val="常规"/>
          <w:gallery w:val="placeholder"/>
        </w:category>
        <w:types>
          <w:type w:val="bbPlcHdr"/>
        </w:types>
        <w:behaviors>
          <w:behavior w:val="content"/>
        </w:behaviors>
        <w:guid w:val="{41CFACE7-E99C-4EB1-847C-67A6C83025EF}"/>
      </w:docPartPr>
      <w:docPartBody>
        <w:p w:rsidR="0000086D" w:rsidRDefault="00595032" w:rsidP="00595032">
          <w:pPr>
            <w:pStyle w:val="4B742DE99477481B980F161029863CFA"/>
          </w:pPr>
          <w:r>
            <w:rPr>
              <w:rStyle w:val="placeholder1Char"/>
              <w:rFonts w:hint="eastAsia"/>
            </w:rPr>
            <w:t>____________</w:t>
          </w:r>
        </w:p>
      </w:docPartBody>
    </w:docPart>
    <w:docPart>
      <w:docPartPr>
        <w:name w:val="F3B9C6838BDA4419876B42C6269DA356"/>
        <w:category>
          <w:name w:val="常规"/>
          <w:gallery w:val="placeholder"/>
        </w:category>
        <w:types>
          <w:type w:val="bbPlcHdr"/>
        </w:types>
        <w:behaviors>
          <w:behavior w:val="content"/>
        </w:behaviors>
        <w:guid w:val="{60CC0671-C0E6-45D9-814B-73FBDC737060}"/>
      </w:docPartPr>
      <w:docPartBody>
        <w:p w:rsidR="0000086D" w:rsidRDefault="00595032" w:rsidP="00595032">
          <w:pPr>
            <w:pStyle w:val="F3B9C6838BDA4419876B42C6269DA356"/>
          </w:pPr>
          <w:r>
            <w:rPr>
              <w:rStyle w:val="placeholder1Char"/>
              <w:rFonts w:hint="eastAsia"/>
            </w:rPr>
            <w:t>____________</w:t>
          </w:r>
        </w:p>
      </w:docPartBody>
    </w:docPart>
    <w:docPart>
      <w:docPartPr>
        <w:name w:val="5C1BF6025B9E4CB88D9DC2ECA0AC2958"/>
        <w:category>
          <w:name w:val="常规"/>
          <w:gallery w:val="placeholder"/>
        </w:category>
        <w:types>
          <w:type w:val="bbPlcHdr"/>
        </w:types>
        <w:behaviors>
          <w:behavior w:val="content"/>
        </w:behaviors>
        <w:guid w:val="{BA3ECAE4-7A1F-4289-B7C1-0DCAFC64289A}"/>
      </w:docPartPr>
      <w:docPartBody>
        <w:p w:rsidR="0000086D" w:rsidRDefault="00595032" w:rsidP="00595032">
          <w:pPr>
            <w:pStyle w:val="5C1BF6025B9E4CB88D9DC2ECA0AC2958"/>
          </w:pPr>
          <w:r>
            <w:rPr>
              <w:rStyle w:val="placeholder1Char"/>
              <w:rFonts w:hint="eastAsia"/>
            </w:rPr>
            <w:t>____________</w:t>
          </w:r>
        </w:p>
      </w:docPartBody>
    </w:docPart>
    <w:docPart>
      <w:docPartPr>
        <w:name w:val="1B79FAB7D691451094684B3DA30E2BBE"/>
        <w:category>
          <w:name w:val="常规"/>
          <w:gallery w:val="placeholder"/>
        </w:category>
        <w:types>
          <w:type w:val="bbPlcHdr"/>
        </w:types>
        <w:behaviors>
          <w:behavior w:val="content"/>
        </w:behaviors>
        <w:guid w:val="{FCD9F7BD-4E85-4EC0-89E5-7F74806FF2B9}"/>
      </w:docPartPr>
      <w:docPartBody>
        <w:p w:rsidR="0000086D" w:rsidRDefault="00595032" w:rsidP="00595032">
          <w:pPr>
            <w:pStyle w:val="1B79FAB7D691451094684B3DA30E2BBE"/>
          </w:pPr>
          <w:r>
            <w:rPr>
              <w:rStyle w:val="placeholder1Char"/>
              <w:rFonts w:hint="eastAsia"/>
            </w:rPr>
            <w:t>____________</w:t>
          </w:r>
        </w:p>
      </w:docPartBody>
    </w:docPart>
    <w:docPart>
      <w:docPartPr>
        <w:name w:val="DA4E40BF166140AB95E8B5BEED46AB7E"/>
        <w:category>
          <w:name w:val="常规"/>
          <w:gallery w:val="placeholder"/>
        </w:category>
        <w:types>
          <w:type w:val="bbPlcHdr"/>
        </w:types>
        <w:behaviors>
          <w:behavior w:val="content"/>
        </w:behaviors>
        <w:guid w:val="{288417D5-9814-434C-89E3-64B8A6421AC0}"/>
      </w:docPartPr>
      <w:docPartBody>
        <w:p w:rsidR="0000086D" w:rsidRDefault="00595032" w:rsidP="00595032">
          <w:pPr>
            <w:pStyle w:val="DA4E40BF166140AB95E8B5BEED46AB7E"/>
          </w:pPr>
          <w:r>
            <w:rPr>
              <w:rStyle w:val="placeholder1Char"/>
              <w:rFonts w:hint="eastAsia"/>
            </w:rPr>
            <w:t>____________</w:t>
          </w:r>
        </w:p>
      </w:docPartBody>
    </w:docPart>
    <w:docPart>
      <w:docPartPr>
        <w:name w:val="052BD7E4A4A549DCAFE568C871F91E9C"/>
        <w:category>
          <w:name w:val="常规"/>
          <w:gallery w:val="placeholder"/>
        </w:category>
        <w:types>
          <w:type w:val="bbPlcHdr"/>
        </w:types>
        <w:behaviors>
          <w:behavior w:val="content"/>
        </w:behaviors>
        <w:guid w:val="{2337E91E-351D-4DD7-9AED-8650B80D8F8A}"/>
      </w:docPartPr>
      <w:docPartBody>
        <w:p w:rsidR="0000086D" w:rsidRDefault="00595032" w:rsidP="00595032">
          <w:pPr>
            <w:pStyle w:val="052BD7E4A4A549DCAFE568C871F91E9C"/>
          </w:pPr>
          <w:r>
            <w:rPr>
              <w:rStyle w:val="placeholder1Char"/>
              <w:rFonts w:hint="eastAsia"/>
            </w:rPr>
            <w:t>____________</w:t>
          </w:r>
        </w:p>
      </w:docPartBody>
    </w:docPart>
    <w:docPart>
      <w:docPartPr>
        <w:name w:val="7FEEFB43E88E482588ED408B3A2F2C3B"/>
        <w:category>
          <w:name w:val="常规"/>
          <w:gallery w:val="placeholder"/>
        </w:category>
        <w:types>
          <w:type w:val="bbPlcHdr"/>
        </w:types>
        <w:behaviors>
          <w:behavior w:val="content"/>
        </w:behaviors>
        <w:guid w:val="{65A6EC0F-31BE-4168-A476-0758E8D9FAD1}"/>
      </w:docPartPr>
      <w:docPartBody>
        <w:p w:rsidR="0000086D" w:rsidRDefault="00595032" w:rsidP="00595032">
          <w:pPr>
            <w:pStyle w:val="7FEEFB43E88E482588ED408B3A2F2C3B"/>
          </w:pPr>
          <w:r>
            <w:rPr>
              <w:rStyle w:val="placeholder1Char"/>
              <w:rFonts w:hint="eastAsia"/>
            </w:rPr>
            <w:t>____________</w:t>
          </w:r>
        </w:p>
      </w:docPartBody>
    </w:docPart>
    <w:docPart>
      <w:docPartPr>
        <w:name w:val="EB66A4D4ED7B4160887B830DD1D4B157"/>
        <w:category>
          <w:name w:val="常规"/>
          <w:gallery w:val="placeholder"/>
        </w:category>
        <w:types>
          <w:type w:val="bbPlcHdr"/>
        </w:types>
        <w:behaviors>
          <w:behavior w:val="content"/>
        </w:behaviors>
        <w:guid w:val="{3981466A-D44A-4FD5-94E7-C024B97789D0}"/>
      </w:docPartPr>
      <w:docPartBody>
        <w:p w:rsidR="0000086D" w:rsidRDefault="00595032" w:rsidP="00595032">
          <w:pPr>
            <w:pStyle w:val="EB66A4D4ED7B4160887B830DD1D4B157"/>
          </w:pPr>
          <w:r>
            <w:rPr>
              <w:rStyle w:val="placeholder1Char"/>
              <w:rFonts w:hint="eastAsia"/>
            </w:rPr>
            <w:t>____________</w:t>
          </w:r>
        </w:p>
      </w:docPartBody>
    </w:docPart>
    <w:docPart>
      <w:docPartPr>
        <w:name w:val="6C59F160AE7A485F91AA9552745C4046"/>
        <w:category>
          <w:name w:val="常规"/>
          <w:gallery w:val="placeholder"/>
        </w:category>
        <w:types>
          <w:type w:val="bbPlcHdr"/>
        </w:types>
        <w:behaviors>
          <w:behavior w:val="content"/>
        </w:behaviors>
        <w:guid w:val="{6842CFB4-CD44-4708-A255-242B824D9E7D}"/>
      </w:docPartPr>
      <w:docPartBody>
        <w:p w:rsidR="0000086D" w:rsidRDefault="00595032" w:rsidP="00595032">
          <w:pPr>
            <w:pStyle w:val="6C59F160AE7A485F91AA9552745C4046"/>
          </w:pPr>
          <w:r>
            <w:rPr>
              <w:rStyle w:val="placeholder1Char"/>
              <w:rFonts w:hint="eastAsia"/>
            </w:rPr>
            <w:t>____________</w:t>
          </w:r>
        </w:p>
      </w:docPartBody>
    </w:docPart>
    <w:docPart>
      <w:docPartPr>
        <w:name w:val="BFF7C45C94BD4FB0AE76C45C2C94BB05"/>
        <w:category>
          <w:name w:val="常规"/>
          <w:gallery w:val="placeholder"/>
        </w:category>
        <w:types>
          <w:type w:val="bbPlcHdr"/>
        </w:types>
        <w:behaviors>
          <w:behavior w:val="content"/>
        </w:behaviors>
        <w:guid w:val="{99558C93-BC43-4BF9-B563-DB7A3702144A}"/>
      </w:docPartPr>
      <w:docPartBody>
        <w:p w:rsidR="0000086D" w:rsidRDefault="00595032" w:rsidP="00595032">
          <w:pPr>
            <w:pStyle w:val="BFF7C45C94BD4FB0AE76C45C2C94BB05"/>
          </w:pPr>
          <w:r>
            <w:rPr>
              <w:rStyle w:val="placeholder1Char"/>
              <w:rFonts w:hint="eastAsia"/>
            </w:rPr>
            <w:t>____________</w:t>
          </w:r>
        </w:p>
      </w:docPartBody>
    </w:docPart>
    <w:docPart>
      <w:docPartPr>
        <w:name w:val="002AEB869DB543DCAFFAEC5BDCB1979D"/>
        <w:category>
          <w:name w:val="常规"/>
          <w:gallery w:val="placeholder"/>
        </w:category>
        <w:types>
          <w:type w:val="bbPlcHdr"/>
        </w:types>
        <w:behaviors>
          <w:behavior w:val="content"/>
        </w:behaviors>
        <w:guid w:val="{B54CC133-060C-4210-9CE3-242D02D00ADF}"/>
      </w:docPartPr>
      <w:docPartBody>
        <w:p w:rsidR="0000086D" w:rsidRDefault="00595032" w:rsidP="00595032">
          <w:pPr>
            <w:pStyle w:val="002AEB869DB543DCAFFAEC5BDCB1979D"/>
          </w:pPr>
          <w:r>
            <w:rPr>
              <w:rStyle w:val="placeholder1Char"/>
              <w:rFonts w:hint="eastAsia"/>
            </w:rPr>
            <w:t>____________</w:t>
          </w:r>
        </w:p>
      </w:docPartBody>
    </w:docPart>
    <w:docPart>
      <w:docPartPr>
        <w:name w:val="2EFA78BEB8FE48FF8DE22AE9B417DFCC"/>
        <w:category>
          <w:name w:val="常规"/>
          <w:gallery w:val="placeholder"/>
        </w:category>
        <w:types>
          <w:type w:val="bbPlcHdr"/>
        </w:types>
        <w:behaviors>
          <w:behavior w:val="content"/>
        </w:behaviors>
        <w:guid w:val="{3DD4841A-B6F5-4A53-B896-0A537ABEAC5F}"/>
      </w:docPartPr>
      <w:docPartBody>
        <w:p w:rsidR="0000086D" w:rsidRDefault="00595032" w:rsidP="00595032">
          <w:pPr>
            <w:pStyle w:val="2EFA78BEB8FE48FF8DE22AE9B417DFCC"/>
          </w:pPr>
          <w:r>
            <w:rPr>
              <w:rStyle w:val="placeholder1Char"/>
              <w:rFonts w:hint="eastAsia"/>
            </w:rPr>
            <w:t>____________</w:t>
          </w:r>
        </w:p>
      </w:docPartBody>
    </w:docPart>
    <w:docPart>
      <w:docPartPr>
        <w:name w:val="93B6C8DF001A40BF9EBE953CAD2A1122"/>
        <w:category>
          <w:name w:val="常规"/>
          <w:gallery w:val="placeholder"/>
        </w:category>
        <w:types>
          <w:type w:val="bbPlcHdr"/>
        </w:types>
        <w:behaviors>
          <w:behavior w:val="content"/>
        </w:behaviors>
        <w:guid w:val="{9AC5BC92-2536-49F6-8117-09C254864026}"/>
      </w:docPartPr>
      <w:docPartBody>
        <w:p w:rsidR="0000086D" w:rsidRDefault="00595032" w:rsidP="00595032">
          <w:pPr>
            <w:pStyle w:val="93B6C8DF001A40BF9EBE953CAD2A1122"/>
          </w:pPr>
          <w:r>
            <w:rPr>
              <w:rStyle w:val="placeholder1Char"/>
              <w:rFonts w:hint="eastAsia"/>
            </w:rPr>
            <w:t>____________</w:t>
          </w:r>
        </w:p>
      </w:docPartBody>
    </w:docPart>
    <w:docPart>
      <w:docPartPr>
        <w:name w:val="2814EFDA0ACE4947A8D7FDE283AC833E"/>
        <w:category>
          <w:name w:val="常规"/>
          <w:gallery w:val="placeholder"/>
        </w:category>
        <w:types>
          <w:type w:val="bbPlcHdr"/>
        </w:types>
        <w:behaviors>
          <w:behavior w:val="content"/>
        </w:behaviors>
        <w:guid w:val="{063675DC-341C-47E9-BB15-CEB496C191FE}"/>
      </w:docPartPr>
      <w:docPartBody>
        <w:p w:rsidR="0000086D" w:rsidRDefault="00595032" w:rsidP="00595032">
          <w:pPr>
            <w:pStyle w:val="2814EFDA0ACE4947A8D7FDE283AC833E"/>
          </w:pPr>
          <w:r>
            <w:rPr>
              <w:rStyle w:val="placeholder1Char"/>
              <w:rFonts w:hint="eastAsia"/>
            </w:rPr>
            <w:t>____________</w:t>
          </w:r>
        </w:p>
      </w:docPartBody>
    </w:docPart>
    <w:docPart>
      <w:docPartPr>
        <w:name w:val="4C241D28573743F9BDD442C8D148C269"/>
        <w:category>
          <w:name w:val="常规"/>
          <w:gallery w:val="placeholder"/>
        </w:category>
        <w:types>
          <w:type w:val="bbPlcHdr"/>
        </w:types>
        <w:behaviors>
          <w:behavior w:val="content"/>
        </w:behaviors>
        <w:guid w:val="{A99E56BF-A9CA-4153-80CA-99FA7E6577C8}"/>
      </w:docPartPr>
      <w:docPartBody>
        <w:p w:rsidR="0000086D" w:rsidRDefault="00595032" w:rsidP="00595032">
          <w:pPr>
            <w:pStyle w:val="4C241D28573743F9BDD442C8D148C269"/>
          </w:pPr>
          <w:r>
            <w:rPr>
              <w:rStyle w:val="placeholder1Char"/>
              <w:rFonts w:hint="eastAsia"/>
            </w:rPr>
            <w:t>____________</w:t>
          </w:r>
        </w:p>
      </w:docPartBody>
    </w:docPart>
    <w:docPart>
      <w:docPartPr>
        <w:name w:val="525400ECB6394095AD7A0E7103978873"/>
        <w:category>
          <w:name w:val="常规"/>
          <w:gallery w:val="placeholder"/>
        </w:category>
        <w:types>
          <w:type w:val="bbPlcHdr"/>
        </w:types>
        <w:behaviors>
          <w:behavior w:val="content"/>
        </w:behaviors>
        <w:guid w:val="{A9D96369-A745-467D-B820-2716D4DA7F88}"/>
      </w:docPartPr>
      <w:docPartBody>
        <w:p w:rsidR="0000086D" w:rsidRDefault="00595032" w:rsidP="00595032">
          <w:pPr>
            <w:pStyle w:val="525400ECB6394095AD7A0E7103978873"/>
          </w:pPr>
          <w:r>
            <w:rPr>
              <w:rStyle w:val="placeholder1Char"/>
              <w:rFonts w:hint="eastAsia"/>
            </w:rPr>
            <w:t>____________</w:t>
          </w:r>
        </w:p>
      </w:docPartBody>
    </w:docPart>
    <w:docPart>
      <w:docPartPr>
        <w:name w:val="89278406AFBA4DEF9109D0B97EA8E1D7"/>
        <w:category>
          <w:name w:val="常规"/>
          <w:gallery w:val="placeholder"/>
        </w:category>
        <w:types>
          <w:type w:val="bbPlcHdr"/>
        </w:types>
        <w:behaviors>
          <w:behavior w:val="content"/>
        </w:behaviors>
        <w:guid w:val="{4237C555-DBF9-4DE5-A9CD-B575E0973028}"/>
      </w:docPartPr>
      <w:docPartBody>
        <w:p w:rsidR="0000086D" w:rsidRDefault="00595032" w:rsidP="00595032">
          <w:pPr>
            <w:pStyle w:val="89278406AFBA4DEF9109D0B97EA8E1D7"/>
          </w:pPr>
          <w:r>
            <w:rPr>
              <w:rStyle w:val="placeholder1Char"/>
              <w:rFonts w:hint="eastAsia"/>
            </w:rPr>
            <w:t>____________</w:t>
          </w:r>
        </w:p>
      </w:docPartBody>
    </w:docPart>
    <w:docPart>
      <w:docPartPr>
        <w:name w:val="1571D67738004CDCAC3684FE4ECA3CE0"/>
        <w:category>
          <w:name w:val="常规"/>
          <w:gallery w:val="placeholder"/>
        </w:category>
        <w:types>
          <w:type w:val="bbPlcHdr"/>
        </w:types>
        <w:behaviors>
          <w:behavior w:val="content"/>
        </w:behaviors>
        <w:guid w:val="{26295462-A761-47D0-BA6C-8292625EBA4C}"/>
      </w:docPartPr>
      <w:docPartBody>
        <w:p w:rsidR="0000086D" w:rsidRDefault="00595032" w:rsidP="00595032">
          <w:pPr>
            <w:pStyle w:val="1571D67738004CDCAC3684FE4ECA3CE0"/>
          </w:pPr>
          <w:r>
            <w:rPr>
              <w:rStyle w:val="placeholder1Char"/>
              <w:rFonts w:hint="eastAsia"/>
            </w:rPr>
            <w:t>____________</w:t>
          </w:r>
        </w:p>
      </w:docPartBody>
    </w:docPart>
    <w:docPart>
      <w:docPartPr>
        <w:name w:val="8DF1E60088D54F9C8F0FE328F2900F3C"/>
        <w:category>
          <w:name w:val="常规"/>
          <w:gallery w:val="placeholder"/>
        </w:category>
        <w:types>
          <w:type w:val="bbPlcHdr"/>
        </w:types>
        <w:behaviors>
          <w:behavior w:val="content"/>
        </w:behaviors>
        <w:guid w:val="{E772BBB6-5B09-4136-A43A-FDE44A5EC479}"/>
      </w:docPartPr>
      <w:docPartBody>
        <w:p w:rsidR="0000086D" w:rsidRDefault="00595032" w:rsidP="00595032">
          <w:pPr>
            <w:pStyle w:val="8DF1E60088D54F9C8F0FE328F2900F3C"/>
          </w:pPr>
          <w:r>
            <w:rPr>
              <w:rStyle w:val="placeholder1Char"/>
              <w:rFonts w:hint="eastAsia"/>
            </w:rPr>
            <w:t>____________</w:t>
          </w:r>
        </w:p>
      </w:docPartBody>
    </w:docPart>
    <w:docPart>
      <w:docPartPr>
        <w:name w:val="0B16043BE81142849587B451A211DC85"/>
        <w:category>
          <w:name w:val="常规"/>
          <w:gallery w:val="placeholder"/>
        </w:category>
        <w:types>
          <w:type w:val="bbPlcHdr"/>
        </w:types>
        <w:behaviors>
          <w:behavior w:val="content"/>
        </w:behaviors>
        <w:guid w:val="{BA6CC0E0-DB94-43F5-9150-C82068882C44}"/>
      </w:docPartPr>
      <w:docPartBody>
        <w:p w:rsidR="0000086D" w:rsidRDefault="00595032" w:rsidP="00595032">
          <w:pPr>
            <w:pStyle w:val="0B16043BE81142849587B451A211DC85"/>
          </w:pPr>
          <w:r>
            <w:rPr>
              <w:rStyle w:val="placeholder1Char"/>
              <w:rFonts w:hint="eastAsia"/>
            </w:rPr>
            <w:t>____________</w:t>
          </w:r>
        </w:p>
      </w:docPartBody>
    </w:docPart>
    <w:docPart>
      <w:docPartPr>
        <w:name w:val="DCBCC97E33CC4661B60087B02E4D56B2"/>
        <w:category>
          <w:name w:val="常规"/>
          <w:gallery w:val="placeholder"/>
        </w:category>
        <w:types>
          <w:type w:val="bbPlcHdr"/>
        </w:types>
        <w:behaviors>
          <w:behavior w:val="content"/>
        </w:behaviors>
        <w:guid w:val="{43F6C92E-B91C-46D9-85E0-3C078C7A6EF4}"/>
      </w:docPartPr>
      <w:docPartBody>
        <w:p w:rsidR="0000086D" w:rsidRDefault="00595032" w:rsidP="00595032">
          <w:pPr>
            <w:pStyle w:val="DCBCC97E33CC4661B60087B02E4D56B2"/>
          </w:pPr>
          <w:r>
            <w:rPr>
              <w:rStyle w:val="placeholder1Char"/>
              <w:rFonts w:hint="eastAsia"/>
            </w:rPr>
            <w:t>____________</w:t>
          </w:r>
        </w:p>
      </w:docPartBody>
    </w:docPart>
    <w:docPart>
      <w:docPartPr>
        <w:name w:val="1FBAD39FB9BA4B9DB2E74C32ED978230"/>
        <w:category>
          <w:name w:val="常规"/>
          <w:gallery w:val="placeholder"/>
        </w:category>
        <w:types>
          <w:type w:val="bbPlcHdr"/>
        </w:types>
        <w:behaviors>
          <w:behavior w:val="content"/>
        </w:behaviors>
        <w:guid w:val="{F15F6820-EC57-43FC-B928-398D01503DD5}"/>
      </w:docPartPr>
      <w:docPartBody>
        <w:p w:rsidR="0000086D" w:rsidRDefault="00595032" w:rsidP="00595032">
          <w:pPr>
            <w:pStyle w:val="1FBAD39FB9BA4B9DB2E74C32ED978230"/>
          </w:pPr>
          <w:r>
            <w:rPr>
              <w:rStyle w:val="placeholder1Char"/>
              <w:rFonts w:hint="eastAsia"/>
            </w:rPr>
            <w:t>____________</w:t>
          </w:r>
        </w:p>
      </w:docPartBody>
    </w:docPart>
    <w:docPart>
      <w:docPartPr>
        <w:name w:val="FEE32B90DAFC480F98EB144FCA3F8B5D"/>
        <w:category>
          <w:name w:val="常规"/>
          <w:gallery w:val="placeholder"/>
        </w:category>
        <w:types>
          <w:type w:val="bbPlcHdr"/>
        </w:types>
        <w:behaviors>
          <w:behavior w:val="content"/>
        </w:behaviors>
        <w:guid w:val="{48EF96A2-4DDF-4F75-B2E6-8EF796705B0C}"/>
      </w:docPartPr>
      <w:docPartBody>
        <w:p w:rsidR="0000086D" w:rsidRDefault="00595032" w:rsidP="00595032">
          <w:pPr>
            <w:pStyle w:val="FEE32B90DAFC480F98EB144FCA3F8B5D"/>
          </w:pPr>
          <w:r>
            <w:rPr>
              <w:rStyle w:val="placeholder1Char"/>
              <w:rFonts w:hint="eastAsia"/>
            </w:rPr>
            <w:t>____________</w:t>
          </w:r>
        </w:p>
      </w:docPartBody>
    </w:docPart>
    <w:docPart>
      <w:docPartPr>
        <w:name w:val="2718D1D14B32469EA78376EEB40A45FC"/>
        <w:category>
          <w:name w:val="常规"/>
          <w:gallery w:val="placeholder"/>
        </w:category>
        <w:types>
          <w:type w:val="bbPlcHdr"/>
        </w:types>
        <w:behaviors>
          <w:behavior w:val="content"/>
        </w:behaviors>
        <w:guid w:val="{38708E75-CD50-4951-BDD1-5DED51EE3285}"/>
      </w:docPartPr>
      <w:docPartBody>
        <w:p w:rsidR="0000086D" w:rsidRDefault="00595032" w:rsidP="00595032">
          <w:pPr>
            <w:pStyle w:val="2718D1D14B32469EA78376EEB40A45FC"/>
          </w:pPr>
          <w:r>
            <w:rPr>
              <w:rStyle w:val="placeholder1Char"/>
              <w:rFonts w:hint="eastAsia"/>
            </w:rPr>
            <w:t>____________</w:t>
          </w:r>
        </w:p>
      </w:docPartBody>
    </w:docPart>
    <w:docPart>
      <w:docPartPr>
        <w:name w:val="442C8B040EA24EB9A9C4584130E327CE"/>
        <w:category>
          <w:name w:val="常规"/>
          <w:gallery w:val="placeholder"/>
        </w:category>
        <w:types>
          <w:type w:val="bbPlcHdr"/>
        </w:types>
        <w:behaviors>
          <w:behavior w:val="content"/>
        </w:behaviors>
        <w:guid w:val="{284938BE-4B02-4C6B-A80D-77CB50CC1DFC}"/>
      </w:docPartPr>
      <w:docPartBody>
        <w:p w:rsidR="0000086D" w:rsidRDefault="00595032" w:rsidP="00595032">
          <w:pPr>
            <w:pStyle w:val="442C8B040EA24EB9A9C4584130E327CE"/>
          </w:pPr>
          <w:r>
            <w:rPr>
              <w:rStyle w:val="placeholder1Char"/>
              <w:rFonts w:hint="eastAsia"/>
            </w:rPr>
            <w:t>____________</w:t>
          </w:r>
        </w:p>
      </w:docPartBody>
    </w:docPart>
    <w:docPart>
      <w:docPartPr>
        <w:name w:val="BE443C92CFFC45E184CD2716559827D5"/>
        <w:category>
          <w:name w:val="常规"/>
          <w:gallery w:val="placeholder"/>
        </w:category>
        <w:types>
          <w:type w:val="bbPlcHdr"/>
        </w:types>
        <w:behaviors>
          <w:behavior w:val="content"/>
        </w:behaviors>
        <w:guid w:val="{42EC13EC-791A-4FC4-9725-36381BE92278}"/>
      </w:docPartPr>
      <w:docPartBody>
        <w:p w:rsidR="0000086D" w:rsidRDefault="00595032" w:rsidP="00595032">
          <w:pPr>
            <w:pStyle w:val="BE443C92CFFC45E184CD2716559827D5"/>
          </w:pPr>
          <w:r>
            <w:rPr>
              <w:rStyle w:val="placeholder1Char"/>
              <w:rFonts w:hint="eastAsia"/>
            </w:rPr>
            <w:t>____________</w:t>
          </w:r>
        </w:p>
      </w:docPartBody>
    </w:docPart>
    <w:docPart>
      <w:docPartPr>
        <w:name w:val="430CBA66A6E54323A779949D40EA002E"/>
        <w:category>
          <w:name w:val="常规"/>
          <w:gallery w:val="placeholder"/>
        </w:category>
        <w:types>
          <w:type w:val="bbPlcHdr"/>
        </w:types>
        <w:behaviors>
          <w:behavior w:val="content"/>
        </w:behaviors>
        <w:guid w:val="{420C2CDD-90A9-4F11-8C39-5903BE4DC239}"/>
      </w:docPartPr>
      <w:docPartBody>
        <w:p w:rsidR="0000086D" w:rsidRDefault="00595032" w:rsidP="00595032">
          <w:pPr>
            <w:pStyle w:val="430CBA66A6E54323A779949D40EA002E"/>
          </w:pPr>
          <w:r>
            <w:rPr>
              <w:rStyle w:val="placeholder1Char"/>
              <w:rFonts w:hint="eastAsia"/>
            </w:rPr>
            <w:t>____________</w:t>
          </w:r>
        </w:p>
      </w:docPartBody>
    </w:docPart>
    <w:docPart>
      <w:docPartPr>
        <w:name w:val="4B630DDDFEC7408991D9A7803EC22665"/>
        <w:category>
          <w:name w:val="常规"/>
          <w:gallery w:val="placeholder"/>
        </w:category>
        <w:types>
          <w:type w:val="bbPlcHdr"/>
        </w:types>
        <w:behaviors>
          <w:behavior w:val="content"/>
        </w:behaviors>
        <w:guid w:val="{ACFCE0A6-A704-4538-BC47-7C1DE9DEBC42}"/>
      </w:docPartPr>
      <w:docPartBody>
        <w:p w:rsidR="0000086D" w:rsidRDefault="00595032" w:rsidP="00595032">
          <w:pPr>
            <w:pStyle w:val="4B630DDDFEC7408991D9A7803EC22665"/>
          </w:pPr>
          <w:r>
            <w:rPr>
              <w:rStyle w:val="placeholder1Char"/>
              <w:rFonts w:hint="eastAsia"/>
            </w:rPr>
            <w:t>____________</w:t>
          </w:r>
        </w:p>
      </w:docPartBody>
    </w:docPart>
    <w:docPart>
      <w:docPartPr>
        <w:name w:val="2EE84D6B811040339A11EE4626F90981"/>
        <w:category>
          <w:name w:val="常规"/>
          <w:gallery w:val="placeholder"/>
        </w:category>
        <w:types>
          <w:type w:val="bbPlcHdr"/>
        </w:types>
        <w:behaviors>
          <w:behavior w:val="content"/>
        </w:behaviors>
        <w:guid w:val="{D9646CC4-379F-4B58-81F7-4D418966BF3F}"/>
      </w:docPartPr>
      <w:docPartBody>
        <w:p w:rsidR="0000086D" w:rsidRDefault="00595032" w:rsidP="00595032">
          <w:pPr>
            <w:pStyle w:val="2EE84D6B811040339A11EE4626F90981"/>
          </w:pPr>
          <w:r>
            <w:rPr>
              <w:rStyle w:val="placeholder1Char"/>
              <w:rFonts w:hint="eastAsia"/>
            </w:rPr>
            <w:t>____________</w:t>
          </w:r>
        </w:p>
      </w:docPartBody>
    </w:docPart>
    <w:docPart>
      <w:docPartPr>
        <w:name w:val="ECEC6B1F94884D26B56663FB87C3F159"/>
        <w:category>
          <w:name w:val="常规"/>
          <w:gallery w:val="placeholder"/>
        </w:category>
        <w:types>
          <w:type w:val="bbPlcHdr"/>
        </w:types>
        <w:behaviors>
          <w:behavior w:val="content"/>
        </w:behaviors>
        <w:guid w:val="{A7E89292-4AD7-4264-8E30-E93042ABE626}"/>
      </w:docPartPr>
      <w:docPartBody>
        <w:p w:rsidR="0000086D" w:rsidRDefault="00595032" w:rsidP="00595032">
          <w:pPr>
            <w:pStyle w:val="ECEC6B1F94884D26B56663FB87C3F159"/>
          </w:pPr>
          <w:r>
            <w:rPr>
              <w:rStyle w:val="placeholder1Char"/>
              <w:rFonts w:hint="eastAsia"/>
            </w:rPr>
            <w:t>____________</w:t>
          </w:r>
        </w:p>
      </w:docPartBody>
    </w:docPart>
    <w:docPart>
      <w:docPartPr>
        <w:name w:val="3FAE8FEDD02245DFAD0B8EC674DBC143"/>
        <w:category>
          <w:name w:val="常规"/>
          <w:gallery w:val="placeholder"/>
        </w:category>
        <w:types>
          <w:type w:val="bbPlcHdr"/>
        </w:types>
        <w:behaviors>
          <w:behavior w:val="content"/>
        </w:behaviors>
        <w:guid w:val="{4042E7DA-8A70-443C-AEF0-CC50C4FE00F0}"/>
      </w:docPartPr>
      <w:docPartBody>
        <w:p w:rsidR="0000086D" w:rsidRDefault="00595032" w:rsidP="00595032">
          <w:pPr>
            <w:pStyle w:val="3FAE8FEDD02245DFAD0B8EC674DBC143"/>
          </w:pPr>
          <w:r>
            <w:rPr>
              <w:rStyle w:val="placeholder1Char"/>
              <w:rFonts w:hint="eastAsia"/>
            </w:rPr>
            <w:t>____________</w:t>
          </w:r>
        </w:p>
      </w:docPartBody>
    </w:docPart>
    <w:docPart>
      <w:docPartPr>
        <w:name w:val="1B93823BCFB24E1D84084ECD10ADB2BF"/>
        <w:category>
          <w:name w:val="常规"/>
          <w:gallery w:val="placeholder"/>
        </w:category>
        <w:types>
          <w:type w:val="bbPlcHdr"/>
        </w:types>
        <w:behaviors>
          <w:behavior w:val="content"/>
        </w:behaviors>
        <w:guid w:val="{19E32769-E94F-4822-B976-96B7BEE63B6C}"/>
      </w:docPartPr>
      <w:docPartBody>
        <w:p w:rsidR="0000086D" w:rsidRDefault="00595032" w:rsidP="00595032">
          <w:pPr>
            <w:pStyle w:val="1B93823BCFB24E1D84084ECD10ADB2BF"/>
          </w:pPr>
          <w:r>
            <w:rPr>
              <w:rStyle w:val="placeholder1Char"/>
              <w:rFonts w:hint="eastAsia"/>
            </w:rPr>
            <w:t>____________</w:t>
          </w:r>
        </w:p>
      </w:docPartBody>
    </w:docPart>
    <w:docPart>
      <w:docPartPr>
        <w:name w:val="ABC1AFA21E67415D8982CCD8AE8FD21E"/>
        <w:category>
          <w:name w:val="常规"/>
          <w:gallery w:val="placeholder"/>
        </w:category>
        <w:types>
          <w:type w:val="bbPlcHdr"/>
        </w:types>
        <w:behaviors>
          <w:behavior w:val="content"/>
        </w:behaviors>
        <w:guid w:val="{935A1C34-AF99-4C08-BC9B-0A03720771CB}"/>
      </w:docPartPr>
      <w:docPartBody>
        <w:p w:rsidR="0000086D" w:rsidRDefault="00595032" w:rsidP="00595032">
          <w:pPr>
            <w:pStyle w:val="ABC1AFA21E67415D8982CCD8AE8FD21E"/>
          </w:pPr>
          <w:r>
            <w:rPr>
              <w:rStyle w:val="placeholder1Char"/>
              <w:rFonts w:hint="eastAsia"/>
            </w:rPr>
            <w:t>____________</w:t>
          </w:r>
        </w:p>
      </w:docPartBody>
    </w:docPart>
    <w:docPart>
      <w:docPartPr>
        <w:name w:val="5E278DCB973E46629D1A7BCDEB423125"/>
        <w:category>
          <w:name w:val="常规"/>
          <w:gallery w:val="placeholder"/>
        </w:category>
        <w:types>
          <w:type w:val="bbPlcHdr"/>
        </w:types>
        <w:behaviors>
          <w:behavior w:val="content"/>
        </w:behaviors>
        <w:guid w:val="{FE54055A-B3C9-40D6-BA6A-61FD39C785E3}"/>
      </w:docPartPr>
      <w:docPartBody>
        <w:p w:rsidR="0000086D" w:rsidRDefault="00595032" w:rsidP="00595032">
          <w:pPr>
            <w:pStyle w:val="5E278DCB973E46629D1A7BCDEB423125"/>
          </w:pPr>
          <w:r>
            <w:rPr>
              <w:rStyle w:val="placeholder1Char"/>
              <w:rFonts w:hint="eastAsia"/>
            </w:rPr>
            <w:t>____________</w:t>
          </w:r>
        </w:p>
      </w:docPartBody>
    </w:docPart>
    <w:docPart>
      <w:docPartPr>
        <w:name w:val="F77D4283EB7D440DA41E372E3AF41DBB"/>
        <w:category>
          <w:name w:val="常规"/>
          <w:gallery w:val="placeholder"/>
        </w:category>
        <w:types>
          <w:type w:val="bbPlcHdr"/>
        </w:types>
        <w:behaviors>
          <w:behavior w:val="content"/>
        </w:behaviors>
        <w:guid w:val="{AE04DB63-91D1-40B2-9C85-1D5EFE3C2050}"/>
      </w:docPartPr>
      <w:docPartBody>
        <w:p w:rsidR="0000086D" w:rsidRDefault="00595032" w:rsidP="00595032">
          <w:pPr>
            <w:pStyle w:val="F77D4283EB7D440DA41E372E3AF41DBB"/>
          </w:pPr>
          <w:r>
            <w:rPr>
              <w:rStyle w:val="placeholder1Char"/>
              <w:rFonts w:hint="eastAsia"/>
            </w:rPr>
            <w:t>____________</w:t>
          </w:r>
        </w:p>
      </w:docPartBody>
    </w:docPart>
    <w:docPart>
      <w:docPartPr>
        <w:name w:val="AC5D205FD8A145DFAE5C47BC914AA33A"/>
        <w:category>
          <w:name w:val="常规"/>
          <w:gallery w:val="placeholder"/>
        </w:category>
        <w:types>
          <w:type w:val="bbPlcHdr"/>
        </w:types>
        <w:behaviors>
          <w:behavior w:val="content"/>
        </w:behaviors>
        <w:guid w:val="{1F8FF122-65C9-4D45-9D8B-CDBCAB41FD73}"/>
      </w:docPartPr>
      <w:docPartBody>
        <w:p w:rsidR="0000086D" w:rsidRDefault="00595032" w:rsidP="00595032">
          <w:pPr>
            <w:pStyle w:val="AC5D205FD8A145DFAE5C47BC914AA33A"/>
          </w:pPr>
          <w:r>
            <w:rPr>
              <w:rStyle w:val="placeholder1Char"/>
              <w:rFonts w:hint="eastAsia"/>
            </w:rPr>
            <w:t>____________</w:t>
          </w:r>
        </w:p>
      </w:docPartBody>
    </w:docPart>
    <w:docPart>
      <w:docPartPr>
        <w:name w:val="464EC64944E34ED0BD515AD3252C72B0"/>
        <w:category>
          <w:name w:val="常规"/>
          <w:gallery w:val="placeholder"/>
        </w:category>
        <w:types>
          <w:type w:val="bbPlcHdr"/>
        </w:types>
        <w:behaviors>
          <w:behavior w:val="content"/>
        </w:behaviors>
        <w:guid w:val="{657A8700-55B3-46D9-8968-3688F4541EF4}"/>
      </w:docPartPr>
      <w:docPartBody>
        <w:p w:rsidR="0000086D" w:rsidRDefault="00595032" w:rsidP="00595032">
          <w:pPr>
            <w:pStyle w:val="464EC64944E34ED0BD515AD3252C72B0"/>
          </w:pPr>
          <w:r>
            <w:rPr>
              <w:rStyle w:val="placeholder1Char"/>
              <w:rFonts w:hint="eastAsia"/>
            </w:rPr>
            <w:t>____________</w:t>
          </w:r>
        </w:p>
      </w:docPartBody>
    </w:docPart>
    <w:docPart>
      <w:docPartPr>
        <w:name w:val="D92EA2B57AC442A2A56D6E3CADB72141"/>
        <w:category>
          <w:name w:val="常规"/>
          <w:gallery w:val="placeholder"/>
        </w:category>
        <w:types>
          <w:type w:val="bbPlcHdr"/>
        </w:types>
        <w:behaviors>
          <w:behavior w:val="content"/>
        </w:behaviors>
        <w:guid w:val="{43B0675F-3424-4C0C-9DEF-245E33F4E760}"/>
      </w:docPartPr>
      <w:docPartBody>
        <w:p w:rsidR="0000086D" w:rsidRDefault="00595032" w:rsidP="00595032">
          <w:pPr>
            <w:pStyle w:val="D92EA2B57AC442A2A56D6E3CADB72141"/>
          </w:pPr>
          <w:r>
            <w:rPr>
              <w:rStyle w:val="placeholder1Char"/>
              <w:rFonts w:hint="eastAsia"/>
            </w:rPr>
            <w:t>____________</w:t>
          </w:r>
        </w:p>
      </w:docPartBody>
    </w:docPart>
    <w:docPart>
      <w:docPartPr>
        <w:name w:val="8792398700D34B3F935068BCC414A8E3"/>
        <w:category>
          <w:name w:val="常规"/>
          <w:gallery w:val="placeholder"/>
        </w:category>
        <w:types>
          <w:type w:val="bbPlcHdr"/>
        </w:types>
        <w:behaviors>
          <w:behavior w:val="content"/>
        </w:behaviors>
        <w:guid w:val="{AC206B1C-D16C-4461-B954-84878293E944}"/>
      </w:docPartPr>
      <w:docPartBody>
        <w:p w:rsidR="0000086D" w:rsidRDefault="00595032" w:rsidP="00595032">
          <w:pPr>
            <w:pStyle w:val="8792398700D34B3F935068BCC414A8E3"/>
          </w:pPr>
          <w:r>
            <w:rPr>
              <w:rStyle w:val="placeholder1Char"/>
              <w:rFonts w:hint="eastAsia"/>
            </w:rPr>
            <w:t>____________</w:t>
          </w:r>
        </w:p>
      </w:docPartBody>
    </w:docPart>
    <w:docPart>
      <w:docPartPr>
        <w:name w:val="CFDAEAACC62843A08ED5E932A1ECDBDA"/>
        <w:category>
          <w:name w:val="常规"/>
          <w:gallery w:val="placeholder"/>
        </w:category>
        <w:types>
          <w:type w:val="bbPlcHdr"/>
        </w:types>
        <w:behaviors>
          <w:behavior w:val="content"/>
        </w:behaviors>
        <w:guid w:val="{28A4F468-B078-4622-A0C1-0209EA0414D1}"/>
      </w:docPartPr>
      <w:docPartBody>
        <w:p w:rsidR="0000086D" w:rsidRDefault="00595032" w:rsidP="00595032">
          <w:pPr>
            <w:pStyle w:val="CFDAEAACC62843A08ED5E932A1ECDBDA"/>
          </w:pPr>
          <w:r>
            <w:rPr>
              <w:rStyle w:val="placeholder1Char"/>
              <w:rFonts w:hint="eastAsia"/>
            </w:rPr>
            <w:t>____________</w:t>
          </w:r>
        </w:p>
      </w:docPartBody>
    </w:docPart>
    <w:docPart>
      <w:docPartPr>
        <w:name w:val="82AC7579D4C349778303517948620748"/>
        <w:category>
          <w:name w:val="常规"/>
          <w:gallery w:val="placeholder"/>
        </w:category>
        <w:types>
          <w:type w:val="bbPlcHdr"/>
        </w:types>
        <w:behaviors>
          <w:behavior w:val="content"/>
        </w:behaviors>
        <w:guid w:val="{9AA2C614-61C6-4C89-B45B-25323CF1E609}"/>
      </w:docPartPr>
      <w:docPartBody>
        <w:p w:rsidR="0000086D" w:rsidRDefault="00595032" w:rsidP="00595032">
          <w:pPr>
            <w:pStyle w:val="82AC7579D4C349778303517948620748"/>
          </w:pPr>
          <w:r>
            <w:rPr>
              <w:rStyle w:val="placeholder1Char"/>
              <w:rFonts w:hint="eastAsia"/>
            </w:rPr>
            <w:t>____________</w:t>
          </w:r>
        </w:p>
      </w:docPartBody>
    </w:docPart>
    <w:docPart>
      <w:docPartPr>
        <w:name w:val="5B9F577C9C7B485B8266737FEB1A205A"/>
        <w:category>
          <w:name w:val="常规"/>
          <w:gallery w:val="placeholder"/>
        </w:category>
        <w:types>
          <w:type w:val="bbPlcHdr"/>
        </w:types>
        <w:behaviors>
          <w:behavior w:val="content"/>
        </w:behaviors>
        <w:guid w:val="{A92B8385-859D-4A94-8D86-CD2AEA0A0899}"/>
      </w:docPartPr>
      <w:docPartBody>
        <w:p w:rsidR="0000086D" w:rsidRDefault="00595032" w:rsidP="00595032">
          <w:pPr>
            <w:pStyle w:val="5B9F577C9C7B485B8266737FEB1A205A"/>
          </w:pPr>
          <w:r>
            <w:rPr>
              <w:rStyle w:val="placeholder1Char"/>
              <w:rFonts w:hint="eastAsia"/>
            </w:rPr>
            <w:t>____________</w:t>
          </w:r>
        </w:p>
      </w:docPartBody>
    </w:docPart>
    <w:docPart>
      <w:docPartPr>
        <w:name w:val="E88A64186F894E098B69679293C227E8"/>
        <w:category>
          <w:name w:val="常规"/>
          <w:gallery w:val="placeholder"/>
        </w:category>
        <w:types>
          <w:type w:val="bbPlcHdr"/>
        </w:types>
        <w:behaviors>
          <w:behavior w:val="content"/>
        </w:behaviors>
        <w:guid w:val="{7660283A-F186-448B-AEB0-6543879F0E67}"/>
      </w:docPartPr>
      <w:docPartBody>
        <w:p w:rsidR="0000086D" w:rsidRDefault="00595032" w:rsidP="00595032">
          <w:pPr>
            <w:pStyle w:val="E88A64186F894E098B69679293C227E8"/>
          </w:pPr>
          <w:r>
            <w:rPr>
              <w:rStyle w:val="placeholder1Char"/>
              <w:rFonts w:hint="eastAsia"/>
            </w:rPr>
            <w:t>____________</w:t>
          </w:r>
        </w:p>
      </w:docPartBody>
    </w:docPart>
    <w:docPart>
      <w:docPartPr>
        <w:name w:val="CA02C7DE80CF4BD8AD05D1ACCD81F4EF"/>
        <w:category>
          <w:name w:val="常规"/>
          <w:gallery w:val="placeholder"/>
        </w:category>
        <w:types>
          <w:type w:val="bbPlcHdr"/>
        </w:types>
        <w:behaviors>
          <w:behavior w:val="content"/>
        </w:behaviors>
        <w:guid w:val="{3942234A-30BC-474F-A62E-AFCD2EDDF564}"/>
      </w:docPartPr>
      <w:docPartBody>
        <w:p w:rsidR="0000086D" w:rsidRDefault="00595032" w:rsidP="00595032">
          <w:pPr>
            <w:pStyle w:val="CA02C7DE80CF4BD8AD05D1ACCD81F4EF"/>
          </w:pPr>
          <w:r>
            <w:rPr>
              <w:rStyle w:val="placeholder1Char"/>
              <w:rFonts w:hint="eastAsia"/>
            </w:rPr>
            <w:t>____________</w:t>
          </w:r>
        </w:p>
      </w:docPartBody>
    </w:docPart>
    <w:docPart>
      <w:docPartPr>
        <w:name w:val="45E063C46C0F4E7C882C63970E6307E5"/>
        <w:category>
          <w:name w:val="常规"/>
          <w:gallery w:val="placeholder"/>
        </w:category>
        <w:types>
          <w:type w:val="bbPlcHdr"/>
        </w:types>
        <w:behaviors>
          <w:behavior w:val="content"/>
        </w:behaviors>
        <w:guid w:val="{609E7D33-6E04-459A-BDFD-FEC7E75D5D1B}"/>
      </w:docPartPr>
      <w:docPartBody>
        <w:p w:rsidR="0000086D" w:rsidRDefault="00595032" w:rsidP="00595032">
          <w:pPr>
            <w:pStyle w:val="45E063C46C0F4E7C882C63970E6307E5"/>
          </w:pPr>
          <w:r>
            <w:rPr>
              <w:rStyle w:val="placeholder1Char"/>
              <w:rFonts w:hint="eastAsia"/>
            </w:rPr>
            <w:t>____________</w:t>
          </w:r>
        </w:p>
      </w:docPartBody>
    </w:docPart>
    <w:docPart>
      <w:docPartPr>
        <w:name w:val="858C9AD8261443EDB53358B8D88FEC8B"/>
        <w:category>
          <w:name w:val="常规"/>
          <w:gallery w:val="placeholder"/>
        </w:category>
        <w:types>
          <w:type w:val="bbPlcHdr"/>
        </w:types>
        <w:behaviors>
          <w:behavior w:val="content"/>
        </w:behaviors>
        <w:guid w:val="{EC26883E-5A2F-408C-9065-35F82FA6B30D}"/>
      </w:docPartPr>
      <w:docPartBody>
        <w:p w:rsidR="0000086D" w:rsidRDefault="00595032" w:rsidP="00595032">
          <w:pPr>
            <w:pStyle w:val="858C9AD8261443EDB53358B8D88FEC8B"/>
          </w:pPr>
          <w:r>
            <w:rPr>
              <w:rStyle w:val="placeholder1Char"/>
              <w:rFonts w:hint="eastAsia"/>
            </w:rPr>
            <w:t>____________</w:t>
          </w:r>
        </w:p>
      </w:docPartBody>
    </w:docPart>
    <w:docPart>
      <w:docPartPr>
        <w:name w:val="BD4944EA304D4B4BADD9955E745FA005"/>
        <w:category>
          <w:name w:val="常规"/>
          <w:gallery w:val="placeholder"/>
        </w:category>
        <w:types>
          <w:type w:val="bbPlcHdr"/>
        </w:types>
        <w:behaviors>
          <w:behavior w:val="content"/>
        </w:behaviors>
        <w:guid w:val="{D9B7F96A-B618-4976-A2A2-F3F811CDD236}"/>
      </w:docPartPr>
      <w:docPartBody>
        <w:p w:rsidR="0000086D" w:rsidRDefault="00595032" w:rsidP="00595032">
          <w:pPr>
            <w:pStyle w:val="BD4944EA304D4B4BADD9955E745FA005"/>
          </w:pPr>
          <w:r>
            <w:rPr>
              <w:rStyle w:val="placeholder1Char"/>
              <w:rFonts w:hint="eastAsia"/>
            </w:rPr>
            <w:t>____________</w:t>
          </w:r>
        </w:p>
      </w:docPartBody>
    </w:docPart>
    <w:docPart>
      <w:docPartPr>
        <w:name w:val="1023FBD59D18480AA6F0751702EA5F15"/>
        <w:category>
          <w:name w:val="常规"/>
          <w:gallery w:val="placeholder"/>
        </w:category>
        <w:types>
          <w:type w:val="bbPlcHdr"/>
        </w:types>
        <w:behaviors>
          <w:behavior w:val="content"/>
        </w:behaviors>
        <w:guid w:val="{25AB650C-0722-46F6-A10F-290174A96C8F}"/>
      </w:docPartPr>
      <w:docPartBody>
        <w:p w:rsidR="0000086D" w:rsidRDefault="00595032" w:rsidP="00595032">
          <w:pPr>
            <w:pStyle w:val="1023FBD59D18480AA6F0751702EA5F15"/>
          </w:pPr>
          <w:r>
            <w:rPr>
              <w:rStyle w:val="placeholder1Char"/>
              <w:rFonts w:hint="eastAsia"/>
            </w:rPr>
            <w:t>____________</w:t>
          </w:r>
        </w:p>
      </w:docPartBody>
    </w:docPart>
    <w:docPart>
      <w:docPartPr>
        <w:name w:val="8838CEC85BD940A1B0FB5BC27B872617"/>
        <w:category>
          <w:name w:val="常规"/>
          <w:gallery w:val="placeholder"/>
        </w:category>
        <w:types>
          <w:type w:val="bbPlcHdr"/>
        </w:types>
        <w:behaviors>
          <w:behavior w:val="content"/>
        </w:behaviors>
        <w:guid w:val="{6B3FE68B-9695-46D9-ABA1-753455ABCD7A}"/>
      </w:docPartPr>
      <w:docPartBody>
        <w:p w:rsidR="0000086D" w:rsidRDefault="00595032" w:rsidP="00595032">
          <w:pPr>
            <w:pStyle w:val="8838CEC85BD940A1B0FB5BC27B872617"/>
          </w:pPr>
          <w:r>
            <w:rPr>
              <w:rStyle w:val="placeholder1Char"/>
              <w:rFonts w:hint="eastAsia"/>
            </w:rPr>
            <w:t>____________</w:t>
          </w:r>
        </w:p>
      </w:docPartBody>
    </w:docPart>
    <w:docPart>
      <w:docPartPr>
        <w:name w:val="1497C1AE42AD422F947FEFDE08B19DFB"/>
        <w:category>
          <w:name w:val="常规"/>
          <w:gallery w:val="placeholder"/>
        </w:category>
        <w:types>
          <w:type w:val="bbPlcHdr"/>
        </w:types>
        <w:behaviors>
          <w:behavior w:val="content"/>
        </w:behaviors>
        <w:guid w:val="{191A0641-3326-4BDF-8ABF-0E4B39617794}"/>
      </w:docPartPr>
      <w:docPartBody>
        <w:p w:rsidR="0000086D" w:rsidRDefault="00595032" w:rsidP="00595032">
          <w:pPr>
            <w:pStyle w:val="1497C1AE42AD422F947FEFDE08B19DFB"/>
          </w:pPr>
          <w:r>
            <w:rPr>
              <w:rStyle w:val="placeholder1Char"/>
              <w:rFonts w:hint="eastAsia"/>
            </w:rPr>
            <w:t>____________</w:t>
          </w:r>
        </w:p>
      </w:docPartBody>
    </w:docPart>
    <w:docPart>
      <w:docPartPr>
        <w:name w:val="C274D28280FD426AB86D68018F607CD6"/>
        <w:category>
          <w:name w:val="常规"/>
          <w:gallery w:val="placeholder"/>
        </w:category>
        <w:types>
          <w:type w:val="bbPlcHdr"/>
        </w:types>
        <w:behaviors>
          <w:behavior w:val="content"/>
        </w:behaviors>
        <w:guid w:val="{A234EDDE-D6D1-45CF-A85B-CDEC24415C96}"/>
      </w:docPartPr>
      <w:docPartBody>
        <w:p w:rsidR="0000086D" w:rsidRDefault="00595032" w:rsidP="00595032">
          <w:pPr>
            <w:pStyle w:val="C274D28280FD426AB86D68018F607CD6"/>
          </w:pPr>
          <w:r>
            <w:rPr>
              <w:rStyle w:val="placeholder1Char"/>
              <w:rFonts w:hint="eastAsia"/>
            </w:rPr>
            <w:t>____________</w:t>
          </w:r>
        </w:p>
      </w:docPartBody>
    </w:docPart>
    <w:docPart>
      <w:docPartPr>
        <w:name w:val="EBC70358138F44679405D06FEFD52DC2"/>
        <w:category>
          <w:name w:val="常规"/>
          <w:gallery w:val="placeholder"/>
        </w:category>
        <w:types>
          <w:type w:val="bbPlcHdr"/>
        </w:types>
        <w:behaviors>
          <w:behavior w:val="content"/>
        </w:behaviors>
        <w:guid w:val="{1A0DD74A-F421-47FF-B408-F51734B5E616}"/>
      </w:docPartPr>
      <w:docPartBody>
        <w:p w:rsidR="0000086D" w:rsidRDefault="00595032" w:rsidP="00595032">
          <w:pPr>
            <w:pStyle w:val="EBC70358138F44679405D06FEFD52DC2"/>
          </w:pPr>
          <w:r>
            <w:rPr>
              <w:rStyle w:val="placeholder1Char"/>
              <w:rFonts w:hint="eastAsia"/>
            </w:rPr>
            <w:t>____________</w:t>
          </w:r>
        </w:p>
      </w:docPartBody>
    </w:docPart>
    <w:docPart>
      <w:docPartPr>
        <w:name w:val="C6237FE32A7F46F696A473F04A3576C1"/>
        <w:category>
          <w:name w:val="常规"/>
          <w:gallery w:val="placeholder"/>
        </w:category>
        <w:types>
          <w:type w:val="bbPlcHdr"/>
        </w:types>
        <w:behaviors>
          <w:behavior w:val="content"/>
        </w:behaviors>
        <w:guid w:val="{B6962D50-DE69-4B0F-8F73-36E1ACC9FA9E}"/>
      </w:docPartPr>
      <w:docPartBody>
        <w:p w:rsidR="0000086D" w:rsidRDefault="00595032" w:rsidP="00595032">
          <w:pPr>
            <w:pStyle w:val="C6237FE32A7F46F696A473F04A3576C1"/>
          </w:pPr>
          <w:r>
            <w:rPr>
              <w:rStyle w:val="placeholder1Char"/>
              <w:rFonts w:hint="eastAsia"/>
            </w:rPr>
            <w:t>____________</w:t>
          </w:r>
        </w:p>
      </w:docPartBody>
    </w:docPart>
    <w:docPart>
      <w:docPartPr>
        <w:name w:val="660B71CAFFBC4BB59AE884526E481DC9"/>
        <w:category>
          <w:name w:val="常规"/>
          <w:gallery w:val="placeholder"/>
        </w:category>
        <w:types>
          <w:type w:val="bbPlcHdr"/>
        </w:types>
        <w:behaviors>
          <w:behavior w:val="content"/>
        </w:behaviors>
        <w:guid w:val="{B1683A50-030F-417E-8BC0-2A99C1EC76AC}"/>
      </w:docPartPr>
      <w:docPartBody>
        <w:p w:rsidR="0000086D" w:rsidRDefault="00595032" w:rsidP="00595032">
          <w:pPr>
            <w:pStyle w:val="660B71CAFFBC4BB59AE884526E481DC9"/>
          </w:pPr>
          <w:r>
            <w:rPr>
              <w:rStyle w:val="placeholder1Char"/>
              <w:rFonts w:hint="eastAsia"/>
            </w:rPr>
            <w:t>____________</w:t>
          </w:r>
        </w:p>
      </w:docPartBody>
    </w:docPart>
    <w:docPart>
      <w:docPartPr>
        <w:name w:val="17148BDF705C4991AD5E012A26E85C8E"/>
        <w:category>
          <w:name w:val="常规"/>
          <w:gallery w:val="placeholder"/>
        </w:category>
        <w:types>
          <w:type w:val="bbPlcHdr"/>
        </w:types>
        <w:behaviors>
          <w:behavior w:val="content"/>
        </w:behaviors>
        <w:guid w:val="{DD8731BB-E4F9-485B-A1A7-19AFA6F8ACF9}"/>
      </w:docPartPr>
      <w:docPartBody>
        <w:p w:rsidR="0000086D" w:rsidRDefault="00595032" w:rsidP="00595032">
          <w:pPr>
            <w:pStyle w:val="17148BDF705C4991AD5E012A26E85C8E"/>
          </w:pPr>
          <w:r>
            <w:rPr>
              <w:rStyle w:val="placeholder1Char"/>
              <w:rFonts w:hint="eastAsia"/>
            </w:rPr>
            <w:t>____________</w:t>
          </w:r>
        </w:p>
      </w:docPartBody>
    </w:docPart>
    <w:docPart>
      <w:docPartPr>
        <w:name w:val="4CF10586758E4BBD979C1AAA9490BE2F"/>
        <w:category>
          <w:name w:val="常规"/>
          <w:gallery w:val="placeholder"/>
        </w:category>
        <w:types>
          <w:type w:val="bbPlcHdr"/>
        </w:types>
        <w:behaviors>
          <w:behavior w:val="content"/>
        </w:behaviors>
        <w:guid w:val="{AA7D1244-4E07-484B-92A4-7B29BF1A8967}"/>
      </w:docPartPr>
      <w:docPartBody>
        <w:p w:rsidR="0000086D" w:rsidRDefault="00595032" w:rsidP="00595032">
          <w:pPr>
            <w:pStyle w:val="4CF10586758E4BBD979C1AAA9490BE2F"/>
          </w:pPr>
          <w:r>
            <w:rPr>
              <w:rStyle w:val="placeholder1Char"/>
              <w:rFonts w:hint="eastAsia"/>
            </w:rPr>
            <w:t>____________</w:t>
          </w:r>
        </w:p>
      </w:docPartBody>
    </w:docPart>
    <w:docPart>
      <w:docPartPr>
        <w:name w:val="BAAA66EEE81644409B310EBE6C7C17D9"/>
        <w:category>
          <w:name w:val="常规"/>
          <w:gallery w:val="placeholder"/>
        </w:category>
        <w:types>
          <w:type w:val="bbPlcHdr"/>
        </w:types>
        <w:behaviors>
          <w:behavior w:val="content"/>
        </w:behaviors>
        <w:guid w:val="{F1B7252A-799E-44A0-A69E-7998B123385B}"/>
      </w:docPartPr>
      <w:docPartBody>
        <w:p w:rsidR="0000086D" w:rsidRDefault="00595032" w:rsidP="00595032">
          <w:pPr>
            <w:pStyle w:val="BAAA66EEE81644409B310EBE6C7C17D9"/>
          </w:pPr>
          <w:r>
            <w:rPr>
              <w:rStyle w:val="placeholder1Char"/>
              <w:rFonts w:hint="eastAsia"/>
            </w:rPr>
            <w:t>____________</w:t>
          </w:r>
        </w:p>
      </w:docPartBody>
    </w:docPart>
    <w:docPart>
      <w:docPartPr>
        <w:name w:val="B4EA296888AD406BA210A99F0AF291B3"/>
        <w:category>
          <w:name w:val="常规"/>
          <w:gallery w:val="placeholder"/>
        </w:category>
        <w:types>
          <w:type w:val="bbPlcHdr"/>
        </w:types>
        <w:behaviors>
          <w:behavior w:val="content"/>
        </w:behaviors>
        <w:guid w:val="{81F97F14-316E-4799-99F9-A8525C4C2EC2}"/>
      </w:docPartPr>
      <w:docPartBody>
        <w:p w:rsidR="0000086D" w:rsidRDefault="00595032" w:rsidP="00595032">
          <w:pPr>
            <w:pStyle w:val="B4EA296888AD406BA210A99F0AF291B3"/>
          </w:pPr>
          <w:r>
            <w:rPr>
              <w:rStyle w:val="placeholder1Char"/>
              <w:rFonts w:hint="eastAsia"/>
            </w:rPr>
            <w:t>____________</w:t>
          </w:r>
        </w:p>
      </w:docPartBody>
    </w:docPart>
    <w:docPart>
      <w:docPartPr>
        <w:name w:val="A0FFF2A0781448D0BD22D0C0FDB4D387"/>
        <w:category>
          <w:name w:val="常规"/>
          <w:gallery w:val="placeholder"/>
        </w:category>
        <w:types>
          <w:type w:val="bbPlcHdr"/>
        </w:types>
        <w:behaviors>
          <w:behavior w:val="content"/>
        </w:behaviors>
        <w:guid w:val="{40C1364C-2CC7-4041-906A-002B2BAF238B}"/>
      </w:docPartPr>
      <w:docPartBody>
        <w:p w:rsidR="0000086D" w:rsidRDefault="00595032" w:rsidP="00595032">
          <w:pPr>
            <w:pStyle w:val="A0FFF2A0781448D0BD22D0C0FDB4D387"/>
          </w:pPr>
          <w:r>
            <w:rPr>
              <w:rStyle w:val="placeholder1Char"/>
              <w:rFonts w:hint="eastAsia"/>
            </w:rPr>
            <w:t>____________</w:t>
          </w:r>
        </w:p>
      </w:docPartBody>
    </w:docPart>
    <w:docPart>
      <w:docPartPr>
        <w:name w:val="A04FD00D64E74E92B7267BB47FFD2BD8"/>
        <w:category>
          <w:name w:val="常规"/>
          <w:gallery w:val="placeholder"/>
        </w:category>
        <w:types>
          <w:type w:val="bbPlcHdr"/>
        </w:types>
        <w:behaviors>
          <w:behavior w:val="content"/>
        </w:behaviors>
        <w:guid w:val="{60C568B5-C34C-4996-A93F-360FDC6B46EE}"/>
      </w:docPartPr>
      <w:docPartBody>
        <w:p w:rsidR="0000086D" w:rsidRDefault="00595032" w:rsidP="00595032">
          <w:pPr>
            <w:pStyle w:val="A04FD00D64E74E92B7267BB47FFD2BD8"/>
          </w:pPr>
          <w:r>
            <w:rPr>
              <w:rStyle w:val="placeholder1Char"/>
              <w:rFonts w:hint="eastAsia"/>
            </w:rPr>
            <w:t>____________</w:t>
          </w:r>
        </w:p>
      </w:docPartBody>
    </w:docPart>
    <w:docPart>
      <w:docPartPr>
        <w:name w:val="F8B20932041E423B879DD727F3BD1C7C"/>
        <w:category>
          <w:name w:val="常规"/>
          <w:gallery w:val="placeholder"/>
        </w:category>
        <w:types>
          <w:type w:val="bbPlcHdr"/>
        </w:types>
        <w:behaviors>
          <w:behavior w:val="content"/>
        </w:behaviors>
        <w:guid w:val="{3489B680-D73E-435F-87CE-BF15EB786A32}"/>
      </w:docPartPr>
      <w:docPartBody>
        <w:p w:rsidR="0000086D" w:rsidRDefault="00595032" w:rsidP="00595032">
          <w:pPr>
            <w:pStyle w:val="F8B20932041E423B879DD727F3BD1C7C"/>
          </w:pPr>
          <w:r>
            <w:rPr>
              <w:rStyle w:val="placeholder1Char"/>
              <w:rFonts w:hint="eastAsia"/>
            </w:rPr>
            <w:t>____________</w:t>
          </w:r>
        </w:p>
      </w:docPartBody>
    </w:docPart>
    <w:docPart>
      <w:docPartPr>
        <w:name w:val="BD27E1B342664BA8B03699DC79EF1634"/>
        <w:category>
          <w:name w:val="常规"/>
          <w:gallery w:val="placeholder"/>
        </w:category>
        <w:types>
          <w:type w:val="bbPlcHdr"/>
        </w:types>
        <w:behaviors>
          <w:behavior w:val="content"/>
        </w:behaviors>
        <w:guid w:val="{848E3366-1CE6-4DD2-9DE0-F9095A0BE378}"/>
      </w:docPartPr>
      <w:docPartBody>
        <w:p w:rsidR="0000086D" w:rsidRDefault="00595032" w:rsidP="00595032">
          <w:pPr>
            <w:pStyle w:val="BD27E1B342664BA8B03699DC79EF1634"/>
          </w:pPr>
          <w:r>
            <w:rPr>
              <w:rStyle w:val="placeholder1Char"/>
              <w:rFonts w:hint="eastAsia"/>
            </w:rPr>
            <w:t>____________</w:t>
          </w:r>
        </w:p>
      </w:docPartBody>
    </w:docPart>
    <w:docPart>
      <w:docPartPr>
        <w:name w:val="76DEE4AC7DBC46C581B2DB4A5F4F00EA"/>
        <w:category>
          <w:name w:val="常规"/>
          <w:gallery w:val="placeholder"/>
        </w:category>
        <w:types>
          <w:type w:val="bbPlcHdr"/>
        </w:types>
        <w:behaviors>
          <w:behavior w:val="content"/>
        </w:behaviors>
        <w:guid w:val="{3D637FA8-31F2-4323-90AF-32E358809E48}"/>
      </w:docPartPr>
      <w:docPartBody>
        <w:p w:rsidR="0000086D" w:rsidRDefault="00595032" w:rsidP="00595032">
          <w:pPr>
            <w:pStyle w:val="76DEE4AC7DBC46C581B2DB4A5F4F00EA"/>
          </w:pPr>
          <w:r>
            <w:rPr>
              <w:rStyle w:val="placeholder1Char"/>
              <w:rFonts w:hint="eastAsia"/>
            </w:rPr>
            <w:t>____________</w:t>
          </w:r>
        </w:p>
      </w:docPartBody>
    </w:docPart>
    <w:docPart>
      <w:docPartPr>
        <w:name w:val="AC6C11B347D64255B8F0EA4DDF4639C3"/>
        <w:category>
          <w:name w:val="常规"/>
          <w:gallery w:val="placeholder"/>
        </w:category>
        <w:types>
          <w:type w:val="bbPlcHdr"/>
        </w:types>
        <w:behaviors>
          <w:behavior w:val="content"/>
        </w:behaviors>
        <w:guid w:val="{A026418D-FD25-4752-A77A-D5495BCFD325}"/>
      </w:docPartPr>
      <w:docPartBody>
        <w:p w:rsidR="0000086D" w:rsidRDefault="00595032" w:rsidP="00595032">
          <w:pPr>
            <w:pStyle w:val="AC6C11B347D64255B8F0EA4DDF4639C3"/>
          </w:pPr>
          <w:r>
            <w:rPr>
              <w:rStyle w:val="placeholder1Char"/>
              <w:rFonts w:hint="eastAsia"/>
            </w:rPr>
            <w:t>____________</w:t>
          </w:r>
        </w:p>
      </w:docPartBody>
    </w:docPart>
    <w:docPart>
      <w:docPartPr>
        <w:name w:val="B21AA9FA605649639E5F813FFD7FFC84"/>
        <w:category>
          <w:name w:val="常规"/>
          <w:gallery w:val="placeholder"/>
        </w:category>
        <w:types>
          <w:type w:val="bbPlcHdr"/>
        </w:types>
        <w:behaviors>
          <w:behavior w:val="content"/>
        </w:behaviors>
        <w:guid w:val="{ECC441F2-63EC-4F8E-86E8-B4CFA443EDAD}"/>
      </w:docPartPr>
      <w:docPartBody>
        <w:p w:rsidR="0000086D" w:rsidRDefault="00595032" w:rsidP="00595032">
          <w:pPr>
            <w:pStyle w:val="B21AA9FA605649639E5F813FFD7FFC84"/>
          </w:pPr>
          <w:r>
            <w:rPr>
              <w:rStyle w:val="placeholder1Char"/>
              <w:rFonts w:hint="eastAsia"/>
            </w:rPr>
            <w:t>____________</w:t>
          </w:r>
        </w:p>
      </w:docPartBody>
    </w:docPart>
    <w:docPart>
      <w:docPartPr>
        <w:name w:val="852311A5F4034B23AC51735376FA03FF"/>
        <w:category>
          <w:name w:val="常规"/>
          <w:gallery w:val="placeholder"/>
        </w:category>
        <w:types>
          <w:type w:val="bbPlcHdr"/>
        </w:types>
        <w:behaviors>
          <w:behavior w:val="content"/>
        </w:behaviors>
        <w:guid w:val="{C4EBC71C-5AF6-461B-ADDF-77924BDE4D9E}"/>
      </w:docPartPr>
      <w:docPartBody>
        <w:p w:rsidR="0000086D" w:rsidRDefault="00595032" w:rsidP="00595032">
          <w:pPr>
            <w:pStyle w:val="852311A5F4034B23AC51735376FA03FF"/>
          </w:pPr>
          <w:r>
            <w:rPr>
              <w:rStyle w:val="placeholder1Char"/>
              <w:rFonts w:hint="eastAsia"/>
            </w:rPr>
            <w:t>____________</w:t>
          </w:r>
        </w:p>
      </w:docPartBody>
    </w:docPart>
    <w:docPart>
      <w:docPartPr>
        <w:name w:val="90098A2DF56643BBBC41818CF0195376"/>
        <w:category>
          <w:name w:val="常规"/>
          <w:gallery w:val="placeholder"/>
        </w:category>
        <w:types>
          <w:type w:val="bbPlcHdr"/>
        </w:types>
        <w:behaviors>
          <w:behavior w:val="content"/>
        </w:behaviors>
        <w:guid w:val="{056BFAFA-2C2B-49AC-8B4F-123B6722B854}"/>
      </w:docPartPr>
      <w:docPartBody>
        <w:p w:rsidR="0000086D" w:rsidRDefault="00595032" w:rsidP="00595032">
          <w:pPr>
            <w:pStyle w:val="90098A2DF56643BBBC41818CF0195376"/>
          </w:pPr>
          <w:r>
            <w:rPr>
              <w:rStyle w:val="placeholder1Char"/>
              <w:rFonts w:hint="eastAsia"/>
            </w:rPr>
            <w:t>____________</w:t>
          </w:r>
        </w:p>
      </w:docPartBody>
    </w:docPart>
    <w:docPart>
      <w:docPartPr>
        <w:name w:val="49E9CA7DFFEE413BB7EAFA5C7664DF9F"/>
        <w:category>
          <w:name w:val="常规"/>
          <w:gallery w:val="placeholder"/>
        </w:category>
        <w:types>
          <w:type w:val="bbPlcHdr"/>
        </w:types>
        <w:behaviors>
          <w:behavior w:val="content"/>
        </w:behaviors>
        <w:guid w:val="{F5323D44-0174-4BF0-BABE-8D1DCE8DAA47}"/>
      </w:docPartPr>
      <w:docPartBody>
        <w:p w:rsidR="0000086D" w:rsidRDefault="00595032" w:rsidP="00595032">
          <w:pPr>
            <w:pStyle w:val="49E9CA7DFFEE413BB7EAFA5C7664DF9F"/>
          </w:pPr>
          <w:r>
            <w:rPr>
              <w:rStyle w:val="placeholder1Char"/>
              <w:rFonts w:hint="eastAsia"/>
            </w:rPr>
            <w:t>____________</w:t>
          </w:r>
        </w:p>
      </w:docPartBody>
    </w:docPart>
    <w:docPart>
      <w:docPartPr>
        <w:name w:val="41DE4D77A2154F54B318520E040E3122"/>
        <w:category>
          <w:name w:val="常规"/>
          <w:gallery w:val="placeholder"/>
        </w:category>
        <w:types>
          <w:type w:val="bbPlcHdr"/>
        </w:types>
        <w:behaviors>
          <w:behavior w:val="content"/>
        </w:behaviors>
        <w:guid w:val="{5115D4F2-4112-4636-B2E7-56E0CC29C6DA}"/>
      </w:docPartPr>
      <w:docPartBody>
        <w:p w:rsidR="0000086D" w:rsidRDefault="00595032" w:rsidP="00595032">
          <w:pPr>
            <w:pStyle w:val="41DE4D77A2154F54B318520E040E3122"/>
          </w:pPr>
          <w:r>
            <w:rPr>
              <w:rStyle w:val="placeholder1Char"/>
              <w:rFonts w:hint="eastAsia"/>
            </w:rPr>
            <w:t>____________</w:t>
          </w:r>
        </w:p>
      </w:docPartBody>
    </w:docPart>
    <w:docPart>
      <w:docPartPr>
        <w:name w:val="8A367FAF4DE04557A90628218DE85583"/>
        <w:category>
          <w:name w:val="常规"/>
          <w:gallery w:val="placeholder"/>
        </w:category>
        <w:types>
          <w:type w:val="bbPlcHdr"/>
        </w:types>
        <w:behaviors>
          <w:behavior w:val="content"/>
        </w:behaviors>
        <w:guid w:val="{86D13026-34F5-431B-AEFB-AF288133E805}"/>
      </w:docPartPr>
      <w:docPartBody>
        <w:p w:rsidR="0000086D" w:rsidRDefault="00595032" w:rsidP="00595032">
          <w:pPr>
            <w:pStyle w:val="8A367FAF4DE04557A90628218DE85583"/>
          </w:pPr>
          <w:r>
            <w:rPr>
              <w:rStyle w:val="placeholder1Char"/>
              <w:rFonts w:hint="eastAsia"/>
            </w:rPr>
            <w:t>____________</w:t>
          </w:r>
        </w:p>
      </w:docPartBody>
    </w:docPart>
    <w:docPart>
      <w:docPartPr>
        <w:name w:val="4830E866725441F39A1E7E60B5E46B10"/>
        <w:category>
          <w:name w:val="常规"/>
          <w:gallery w:val="placeholder"/>
        </w:category>
        <w:types>
          <w:type w:val="bbPlcHdr"/>
        </w:types>
        <w:behaviors>
          <w:behavior w:val="content"/>
        </w:behaviors>
        <w:guid w:val="{3B49C721-B7DD-40A2-86C7-91924FF5A49E}"/>
      </w:docPartPr>
      <w:docPartBody>
        <w:p w:rsidR="0000086D" w:rsidRDefault="00595032" w:rsidP="00595032">
          <w:pPr>
            <w:pStyle w:val="4830E866725441F39A1E7E60B5E46B10"/>
          </w:pPr>
          <w:r>
            <w:rPr>
              <w:rStyle w:val="placeholder1Char"/>
              <w:rFonts w:hint="eastAsia"/>
            </w:rPr>
            <w:t>____________</w:t>
          </w:r>
        </w:p>
      </w:docPartBody>
    </w:docPart>
    <w:docPart>
      <w:docPartPr>
        <w:name w:val="C0233739777340E985646987A86301A1"/>
        <w:category>
          <w:name w:val="常规"/>
          <w:gallery w:val="placeholder"/>
        </w:category>
        <w:types>
          <w:type w:val="bbPlcHdr"/>
        </w:types>
        <w:behaviors>
          <w:behavior w:val="content"/>
        </w:behaviors>
        <w:guid w:val="{6770B59C-D68D-4AA6-9796-BAC11FCAE6B9}"/>
      </w:docPartPr>
      <w:docPartBody>
        <w:p w:rsidR="0000086D" w:rsidRDefault="00595032" w:rsidP="00595032">
          <w:pPr>
            <w:pStyle w:val="C0233739777340E985646987A86301A1"/>
          </w:pPr>
          <w:r>
            <w:rPr>
              <w:rStyle w:val="placeholder1Char"/>
              <w:rFonts w:hint="eastAsia"/>
            </w:rPr>
            <w:t>____________</w:t>
          </w:r>
        </w:p>
      </w:docPartBody>
    </w:docPart>
    <w:docPart>
      <w:docPartPr>
        <w:name w:val="8AAFAF178BBF4560B1BAE8CD70675C98"/>
        <w:category>
          <w:name w:val="常规"/>
          <w:gallery w:val="placeholder"/>
        </w:category>
        <w:types>
          <w:type w:val="bbPlcHdr"/>
        </w:types>
        <w:behaviors>
          <w:behavior w:val="content"/>
        </w:behaviors>
        <w:guid w:val="{9992F493-2E9F-415B-93F6-6B9FB4102F6D}"/>
      </w:docPartPr>
      <w:docPartBody>
        <w:p w:rsidR="0000086D" w:rsidRDefault="00595032" w:rsidP="00595032">
          <w:pPr>
            <w:pStyle w:val="8AAFAF178BBF4560B1BAE8CD70675C98"/>
          </w:pPr>
          <w:r>
            <w:rPr>
              <w:rStyle w:val="placeholder1Char"/>
              <w:rFonts w:hint="eastAsia"/>
            </w:rPr>
            <w:t>____________</w:t>
          </w:r>
        </w:p>
      </w:docPartBody>
    </w:docPart>
    <w:docPart>
      <w:docPartPr>
        <w:name w:val="605BBAD9240D40779263E5512CA87C59"/>
        <w:category>
          <w:name w:val="常规"/>
          <w:gallery w:val="placeholder"/>
        </w:category>
        <w:types>
          <w:type w:val="bbPlcHdr"/>
        </w:types>
        <w:behaviors>
          <w:behavior w:val="content"/>
        </w:behaviors>
        <w:guid w:val="{7DBB641C-4383-4473-87A1-F1E03F3E1663}"/>
      </w:docPartPr>
      <w:docPartBody>
        <w:p w:rsidR="0000086D" w:rsidRDefault="00595032" w:rsidP="00595032">
          <w:pPr>
            <w:pStyle w:val="605BBAD9240D40779263E5512CA87C59"/>
          </w:pPr>
          <w:r>
            <w:rPr>
              <w:rStyle w:val="placeholder1Char"/>
              <w:rFonts w:hint="eastAsia"/>
            </w:rPr>
            <w:t>____________</w:t>
          </w:r>
        </w:p>
      </w:docPartBody>
    </w:docPart>
    <w:docPart>
      <w:docPartPr>
        <w:name w:val="2BF61CDD221C40168C02C4A8D65B4A0F"/>
        <w:category>
          <w:name w:val="常规"/>
          <w:gallery w:val="placeholder"/>
        </w:category>
        <w:types>
          <w:type w:val="bbPlcHdr"/>
        </w:types>
        <w:behaviors>
          <w:behavior w:val="content"/>
        </w:behaviors>
        <w:guid w:val="{9FC3CAC0-0B2D-42E1-9113-4EFB2320EA5B}"/>
      </w:docPartPr>
      <w:docPartBody>
        <w:p w:rsidR="0000086D" w:rsidRDefault="00595032" w:rsidP="00595032">
          <w:pPr>
            <w:pStyle w:val="2BF61CDD221C40168C02C4A8D65B4A0F"/>
          </w:pPr>
          <w:r>
            <w:rPr>
              <w:rStyle w:val="placeholder1Char"/>
              <w:rFonts w:hint="eastAsia"/>
            </w:rPr>
            <w:t>____________</w:t>
          </w:r>
        </w:p>
      </w:docPartBody>
    </w:docPart>
    <w:docPart>
      <w:docPartPr>
        <w:name w:val="697AA3BB936B4EB0B38772DFCBE8C681"/>
        <w:category>
          <w:name w:val="常规"/>
          <w:gallery w:val="placeholder"/>
        </w:category>
        <w:types>
          <w:type w:val="bbPlcHdr"/>
        </w:types>
        <w:behaviors>
          <w:behavior w:val="content"/>
        </w:behaviors>
        <w:guid w:val="{EBA97CC7-4371-4230-A2ED-35AEB203D126}"/>
      </w:docPartPr>
      <w:docPartBody>
        <w:p w:rsidR="0000086D" w:rsidRDefault="00595032" w:rsidP="00595032">
          <w:pPr>
            <w:pStyle w:val="697AA3BB936B4EB0B38772DFCBE8C681"/>
          </w:pPr>
          <w:r>
            <w:rPr>
              <w:rStyle w:val="placeholder1Char"/>
              <w:rFonts w:hint="eastAsia"/>
            </w:rPr>
            <w:t>____________</w:t>
          </w:r>
        </w:p>
      </w:docPartBody>
    </w:docPart>
    <w:docPart>
      <w:docPartPr>
        <w:name w:val="AA7F4E2BCBC44B2EAD3B48D2FE1BF391"/>
        <w:category>
          <w:name w:val="常规"/>
          <w:gallery w:val="placeholder"/>
        </w:category>
        <w:types>
          <w:type w:val="bbPlcHdr"/>
        </w:types>
        <w:behaviors>
          <w:behavior w:val="content"/>
        </w:behaviors>
        <w:guid w:val="{55C522BC-CDF4-40B2-B2E9-F7611DEDEB8D}"/>
      </w:docPartPr>
      <w:docPartBody>
        <w:p w:rsidR="0000086D" w:rsidRDefault="00595032" w:rsidP="00595032">
          <w:pPr>
            <w:pStyle w:val="AA7F4E2BCBC44B2EAD3B48D2FE1BF391"/>
          </w:pPr>
          <w:r>
            <w:rPr>
              <w:rStyle w:val="placeholder1Char"/>
              <w:rFonts w:hint="eastAsia"/>
            </w:rPr>
            <w:t>____________</w:t>
          </w:r>
        </w:p>
      </w:docPartBody>
    </w:docPart>
    <w:docPart>
      <w:docPartPr>
        <w:name w:val="7BC1960251F243E9AA2C57115CD68553"/>
        <w:category>
          <w:name w:val="常规"/>
          <w:gallery w:val="placeholder"/>
        </w:category>
        <w:types>
          <w:type w:val="bbPlcHdr"/>
        </w:types>
        <w:behaviors>
          <w:behavior w:val="content"/>
        </w:behaviors>
        <w:guid w:val="{551E0F7D-75EB-4CF7-AA7E-7E76431DDF09}"/>
      </w:docPartPr>
      <w:docPartBody>
        <w:p w:rsidR="0000086D" w:rsidRDefault="00595032" w:rsidP="00595032">
          <w:pPr>
            <w:pStyle w:val="7BC1960251F243E9AA2C57115CD68553"/>
          </w:pPr>
          <w:r>
            <w:rPr>
              <w:rStyle w:val="placeholder1Char"/>
              <w:rFonts w:hint="eastAsia"/>
            </w:rPr>
            <w:t>____________</w:t>
          </w:r>
        </w:p>
      </w:docPartBody>
    </w:docPart>
    <w:docPart>
      <w:docPartPr>
        <w:name w:val="9329C0EAB1BE4BE68557368193A9B25C"/>
        <w:category>
          <w:name w:val="常规"/>
          <w:gallery w:val="placeholder"/>
        </w:category>
        <w:types>
          <w:type w:val="bbPlcHdr"/>
        </w:types>
        <w:behaviors>
          <w:behavior w:val="content"/>
        </w:behaviors>
        <w:guid w:val="{94AC7F97-B2F2-404C-98EC-26C8D3DE31D4}"/>
      </w:docPartPr>
      <w:docPartBody>
        <w:p w:rsidR="0000086D" w:rsidRDefault="00595032" w:rsidP="00595032">
          <w:pPr>
            <w:pStyle w:val="9329C0EAB1BE4BE68557368193A9B25C"/>
          </w:pPr>
          <w:r>
            <w:rPr>
              <w:rStyle w:val="placeholder1Char"/>
              <w:rFonts w:hint="eastAsia"/>
            </w:rPr>
            <w:t>____________</w:t>
          </w:r>
        </w:p>
      </w:docPartBody>
    </w:docPart>
    <w:docPart>
      <w:docPartPr>
        <w:name w:val="A8A32578D77F43159FC1621E3EFBF7F5"/>
        <w:category>
          <w:name w:val="常规"/>
          <w:gallery w:val="placeholder"/>
        </w:category>
        <w:types>
          <w:type w:val="bbPlcHdr"/>
        </w:types>
        <w:behaviors>
          <w:behavior w:val="content"/>
        </w:behaviors>
        <w:guid w:val="{7B5B019E-E5CA-4D49-8456-62EA219F6045}"/>
      </w:docPartPr>
      <w:docPartBody>
        <w:p w:rsidR="0000086D" w:rsidRDefault="00595032" w:rsidP="00595032">
          <w:pPr>
            <w:pStyle w:val="A8A32578D77F43159FC1621E3EFBF7F5"/>
          </w:pPr>
          <w:r>
            <w:rPr>
              <w:rStyle w:val="placeholder1Char"/>
              <w:rFonts w:hint="eastAsia"/>
            </w:rPr>
            <w:t>____________</w:t>
          </w:r>
        </w:p>
      </w:docPartBody>
    </w:docPart>
    <w:docPart>
      <w:docPartPr>
        <w:name w:val="4C3C863871394326BA2F0D5065AA50B0"/>
        <w:category>
          <w:name w:val="常规"/>
          <w:gallery w:val="placeholder"/>
        </w:category>
        <w:types>
          <w:type w:val="bbPlcHdr"/>
        </w:types>
        <w:behaviors>
          <w:behavior w:val="content"/>
        </w:behaviors>
        <w:guid w:val="{8C85ED58-1005-4CBC-93E6-B68617E9C297}"/>
      </w:docPartPr>
      <w:docPartBody>
        <w:p w:rsidR="0000086D" w:rsidRDefault="00595032" w:rsidP="00595032">
          <w:pPr>
            <w:pStyle w:val="4C3C863871394326BA2F0D5065AA50B0"/>
          </w:pPr>
          <w:r>
            <w:rPr>
              <w:rStyle w:val="placeholder1Char"/>
              <w:rFonts w:hint="eastAsia"/>
            </w:rPr>
            <w:t>____________</w:t>
          </w:r>
        </w:p>
      </w:docPartBody>
    </w:docPart>
    <w:docPart>
      <w:docPartPr>
        <w:name w:val="6E4D889610FC451BAB5FF49993DC6BEF"/>
        <w:category>
          <w:name w:val="常规"/>
          <w:gallery w:val="placeholder"/>
        </w:category>
        <w:types>
          <w:type w:val="bbPlcHdr"/>
        </w:types>
        <w:behaviors>
          <w:behavior w:val="content"/>
        </w:behaviors>
        <w:guid w:val="{A177BFEB-277F-45F9-8879-09965AE78B2E}"/>
      </w:docPartPr>
      <w:docPartBody>
        <w:p w:rsidR="0000086D" w:rsidRDefault="00595032" w:rsidP="00595032">
          <w:pPr>
            <w:pStyle w:val="6E4D889610FC451BAB5FF49993DC6BEF"/>
          </w:pPr>
          <w:r>
            <w:rPr>
              <w:rStyle w:val="placeholder1Char"/>
              <w:rFonts w:hint="eastAsia"/>
            </w:rPr>
            <w:t>____________</w:t>
          </w:r>
        </w:p>
      </w:docPartBody>
    </w:docPart>
    <w:docPart>
      <w:docPartPr>
        <w:name w:val="7E06ED1267324D0CB9BEBC248061160B"/>
        <w:category>
          <w:name w:val="常规"/>
          <w:gallery w:val="placeholder"/>
        </w:category>
        <w:types>
          <w:type w:val="bbPlcHdr"/>
        </w:types>
        <w:behaviors>
          <w:behavior w:val="content"/>
        </w:behaviors>
        <w:guid w:val="{97DB2392-E2DD-4A29-B42B-A9EBF67313E4}"/>
      </w:docPartPr>
      <w:docPartBody>
        <w:p w:rsidR="0000086D" w:rsidRDefault="00595032" w:rsidP="00595032">
          <w:pPr>
            <w:pStyle w:val="7E06ED1267324D0CB9BEBC248061160B"/>
          </w:pPr>
          <w:r>
            <w:rPr>
              <w:rStyle w:val="placeholder1Char"/>
              <w:rFonts w:hint="eastAsia"/>
            </w:rPr>
            <w:t>____________</w:t>
          </w:r>
        </w:p>
      </w:docPartBody>
    </w:docPart>
    <w:docPart>
      <w:docPartPr>
        <w:name w:val="9ADCBF9C1D17472F851848A3E91B1E69"/>
        <w:category>
          <w:name w:val="常规"/>
          <w:gallery w:val="placeholder"/>
        </w:category>
        <w:types>
          <w:type w:val="bbPlcHdr"/>
        </w:types>
        <w:behaviors>
          <w:behavior w:val="content"/>
        </w:behaviors>
        <w:guid w:val="{ACF243EA-A60A-415C-BA07-9B1AA5D8CD37}"/>
      </w:docPartPr>
      <w:docPartBody>
        <w:p w:rsidR="0000086D" w:rsidRDefault="00595032" w:rsidP="00595032">
          <w:pPr>
            <w:pStyle w:val="9ADCBF9C1D17472F851848A3E91B1E69"/>
          </w:pPr>
          <w:r>
            <w:rPr>
              <w:rStyle w:val="placeholder1Char"/>
              <w:rFonts w:hint="eastAsia"/>
            </w:rPr>
            <w:t>____________</w:t>
          </w:r>
        </w:p>
      </w:docPartBody>
    </w:docPart>
    <w:docPart>
      <w:docPartPr>
        <w:name w:val="5D2F0B4778FE4333B012EFC0D2FB22AF"/>
        <w:category>
          <w:name w:val="常规"/>
          <w:gallery w:val="placeholder"/>
        </w:category>
        <w:types>
          <w:type w:val="bbPlcHdr"/>
        </w:types>
        <w:behaviors>
          <w:behavior w:val="content"/>
        </w:behaviors>
        <w:guid w:val="{D4253F85-2F6E-4601-B592-5F4351F9D477}"/>
      </w:docPartPr>
      <w:docPartBody>
        <w:p w:rsidR="0000086D" w:rsidRDefault="00595032" w:rsidP="00595032">
          <w:pPr>
            <w:pStyle w:val="5D2F0B4778FE4333B012EFC0D2FB22AF"/>
          </w:pPr>
          <w:r>
            <w:rPr>
              <w:rStyle w:val="placeholder1Char"/>
              <w:rFonts w:hint="eastAsia"/>
            </w:rPr>
            <w:t>____________</w:t>
          </w:r>
        </w:p>
      </w:docPartBody>
    </w:docPart>
    <w:docPart>
      <w:docPartPr>
        <w:name w:val="A1F3D4DBF2B54531A5A7B7EDB91621F6"/>
        <w:category>
          <w:name w:val="常规"/>
          <w:gallery w:val="placeholder"/>
        </w:category>
        <w:types>
          <w:type w:val="bbPlcHdr"/>
        </w:types>
        <w:behaviors>
          <w:behavior w:val="content"/>
        </w:behaviors>
        <w:guid w:val="{4DCABDA3-585A-4375-A03B-D365B70DE603}"/>
      </w:docPartPr>
      <w:docPartBody>
        <w:p w:rsidR="0000086D" w:rsidRDefault="00595032" w:rsidP="00595032">
          <w:pPr>
            <w:pStyle w:val="A1F3D4DBF2B54531A5A7B7EDB91621F6"/>
          </w:pPr>
          <w:r>
            <w:rPr>
              <w:rStyle w:val="placeholder1Char"/>
              <w:rFonts w:hint="eastAsia"/>
            </w:rPr>
            <w:t>____________</w:t>
          </w:r>
        </w:p>
      </w:docPartBody>
    </w:docPart>
    <w:docPart>
      <w:docPartPr>
        <w:name w:val="5499E9A40BCA48D78E9445F947D37842"/>
        <w:category>
          <w:name w:val="常规"/>
          <w:gallery w:val="placeholder"/>
        </w:category>
        <w:types>
          <w:type w:val="bbPlcHdr"/>
        </w:types>
        <w:behaviors>
          <w:behavior w:val="content"/>
        </w:behaviors>
        <w:guid w:val="{3F472669-EE6A-40C8-84C4-FDA10C45D24F}"/>
      </w:docPartPr>
      <w:docPartBody>
        <w:p w:rsidR="0000086D" w:rsidRDefault="00595032" w:rsidP="00595032">
          <w:pPr>
            <w:pStyle w:val="5499E9A40BCA48D78E9445F947D37842"/>
          </w:pPr>
          <w:r>
            <w:rPr>
              <w:rStyle w:val="placeholder1Char"/>
              <w:rFonts w:hint="eastAsia"/>
            </w:rPr>
            <w:t>____________</w:t>
          </w:r>
        </w:p>
      </w:docPartBody>
    </w:docPart>
    <w:docPart>
      <w:docPartPr>
        <w:name w:val="8D34AF7D21104050A6788C633127BA57"/>
        <w:category>
          <w:name w:val="常规"/>
          <w:gallery w:val="placeholder"/>
        </w:category>
        <w:types>
          <w:type w:val="bbPlcHdr"/>
        </w:types>
        <w:behaviors>
          <w:behavior w:val="content"/>
        </w:behaviors>
        <w:guid w:val="{CF49C18E-BE48-4DE1-A3A1-D17384C0CBA7}"/>
      </w:docPartPr>
      <w:docPartBody>
        <w:p w:rsidR="0000086D" w:rsidRDefault="00595032" w:rsidP="00595032">
          <w:pPr>
            <w:pStyle w:val="8D34AF7D21104050A6788C633127BA57"/>
          </w:pPr>
          <w:r>
            <w:rPr>
              <w:rStyle w:val="placeholder1Char"/>
              <w:rFonts w:hint="eastAsia"/>
            </w:rPr>
            <w:t>____________</w:t>
          </w:r>
        </w:p>
      </w:docPartBody>
    </w:docPart>
    <w:docPart>
      <w:docPartPr>
        <w:name w:val="902F2E5E17F44A8B9ED5F68F948A698B"/>
        <w:category>
          <w:name w:val="常规"/>
          <w:gallery w:val="placeholder"/>
        </w:category>
        <w:types>
          <w:type w:val="bbPlcHdr"/>
        </w:types>
        <w:behaviors>
          <w:behavior w:val="content"/>
        </w:behaviors>
        <w:guid w:val="{36134AF5-E83F-440F-863E-278C6DA1BC21}"/>
      </w:docPartPr>
      <w:docPartBody>
        <w:p w:rsidR="0000086D" w:rsidRDefault="00595032" w:rsidP="00595032">
          <w:pPr>
            <w:pStyle w:val="902F2E5E17F44A8B9ED5F68F948A698B"/>
          </w:pPr>
          <w:r>
            <w:rPr>
              <w:rStyle w:val="placeholder1Char"/>
              <w:rFonts w:hint="eastAsia"/>
            </w:rPr>
            <w:t>____________</w:t>
          </w:r>
        </w:p>
      </w:docPartBody>
    </w:docPart>
    <w:docPart>
      <w:docPartPr>
        <w:name w:val="D1E2C19E14DD458FB81EECA8A7F239D8"/>
        <w:category>
          <w:name w:val="常规"/>
          <w:gallery w:val="placeholder"/>
        </w:category>
        <w:types>
          <w:type w:val="bbPlcHdr"/>
        </w:types>
        <w:behaviors>
          <w:behavior w:val="content"/>
        </w:behaviors>
        <w:guid w:val="{940DA95A-5179-44A5-A499-E0581A3BB0F2}"/>
      </w:docPartPr>
      <w:docPartBody>
        <w:p w:rsidR="0000086D" w:rsidRDefault="00595032" w:rsidP="00595032">
          <w:pPr>
            <w:pStyle w:val="D1E2C19E14DD458FB81EECA8A7F239D8"/>
          </w:pPr>
          <w:r>
            <w:rPr>
              <w:rStyle w:val="placeholder1Char"/>
              <w:rFonts w:hint="eastAsia"/>
            </w:rPr>
            <w:t>____________</w:t>
          </w:r>
        </w:p>
      </w:docPartBody>
    </w:docPart>
    <w:docPart>
      <w:docPartPr>
        <w:name w:val="EB803BD51FAC476CBBF52EFD2870EDB1"/>
        <w:category>
          <w:name w:val="常规"/>
          <w:gallery w:val="placeholder"/>
        </w:category>
        <w:types>
          <w:type w:val="bbPlcHdr"/>
        </w:types>
        <w:behaviors>
          <w:behavior w:val="content"/>
        </w:behaviors>
        <w:guid w:val="{65637DB9-D4AB-4CD7-9B4C-24CCC382F3BD}"/>
      </w:docPartPr>
      <w:docPartBody>
        <w:p w:rsidR="0000086D" w:rsidRDefault="00595032" w:rsidP="00595032">
          <w:pPr>
            <w:pStyle w:val="EB803BD51FAC476CBBF52EFD2870EDB1"/>
          </w:pPr>
          <w:r>
            <w:rPr>
              <w:rStyle w:val="placeholder1Char"/>
              <w:rFonts w:hint="eastAsia"/>
            </w:rPr>
            <w:t>____________</w:t>
          </w:r>
        </w:p>
      </w:docPartBody>
    </w:docPart>
    <w:docPart>
      <w:docPartPr>
        <w:name w:val="42352412709E4EA4A91B3E34F3F89E7A"/>
        <w:category>
          <w:name w:val="常规"/>
          <w:gallery w:val="placeholder"/>
        </w:category>
        <w:types>
          <w:type w:val="bbPlcHdr"/>
        </w:types>
        <w:behaviors>
          <w:behavior w:val="content"/>
        </w:behaviors>
        <w:guid w:val="{55D06802-99EF-4BEC-889F-E3025C8D9553}"/>
      </w:docPartPr>
      <w:docPartBody>
        <w:p w:rsidR="0000086D" w:rsidRDefault="00595032" w:rsidP="00595032">
          <w:pPr>
            <w:pStyle w:val="42352412709E4EA4A91B3E34F3F89E7A"/>
          </w:pPr>
          <w:r>
            <w:rPr>
              <w:rStyle w:val="placeholder1Char"/>
              <w:rFonts w:hint="eastAsia"/>
            </w:rPr>
            <w:t>____________</w:t>
          </w:r>
        </w:p>
      </w:docPartBody>
    </w:docPart>
    <w:docPart>
      <w:docPartPr>
        <w:name w:val="C564313EFBCD49AF95D4698812E241CC"/>
        <w:category>
          <w:name w:val="常规"/>
          <w:gallery w:val="placeholder"/>
        </w:category>
        <w:types>
          <w:type w:val="bbPlcHdr"/>
        </w:types>
        <w:behaviors>
          <w:behavior w:val="content"/>
        </w:behaviors>
        <w:guid w:val="{E2B50C85-6454-4920-A44C-FCFCDB2AB02E}"/>
      </w:docPartPr>
      <w:docPartBody>
        <w:p w:rsidR="0000086D" w:rsidRDefault="00595032" w:rsidP="00595032">
          <w:pPr>
            <w:pStyle w:val="C564313EFBCD49AF95D4698812E241CC"/>
          </w:pPr>
          <w:r>
            <w:rPr>
              <w:rStyle w:val="placeholder1Char"/>
              <w:rFonts w:hint="eastAsia"/>
            </w:rPr>
            <w:t>____________</w:t>
          </w:r>
        </w:p>
      </w:docPartBody>
    </w:docPart>
    <w:docPart>
      <w:docPartPr>
        <w:name w:val="F1F6FB7782EF469E8A9861B10CFA7BC7"/>
        <w:category>
          <w:name w:val="常规"/>
          <w:gallery w:val="placeholder"/>
        </w:category>
        <w:types>
          <w:type w:val="bbPlcHdr"/>
        </w:types>
        <w:behaviors>
          <w:behavior w:val="content"/>
        </w:behaviors>
        <w:guid w:val="{A19AF5B9-EBEE-4702-888E-9D73D2149BCB}"/>
      </w:docPartPr>
      <w:docPartBody>
        <w:p w:rsidR="0000086D" w:rsidRDefault="00595032" w:rsidP="00595032">
          <w:pPr>
            <w:pStyle w:val="F1F6FB7782EF469E8A9861B10CFA7BC7"/>
          </w:pPr>
          <w:r>
            <w:rPr>
              <w:rStyle w:val="placeholder1Char"/>
              <w:rFonts w:hint="eastAsia"/>
            </w:rPr>
            <w:t>____________</w:t>
          </w:r>
        </w:p>
      </w:docPartBody>
    </w:docPart>
    <w:docPart>
      <w:docPartPr>
        <w:name w:val="B1A350415D994020BB85EB38A9720BE8"/>
        <w:category>
          <w:name w:val="常规"/>
          <w:gallery w:val="placeholder"/>
        </w:category>
        <w:types>
          <w:type w:val="bbPlcHdr"/>
        </w:types>
        <w:behaviors>
          <w:behavior w:val="content"/>
        </w:behaviors>
        <w:guid w:val="{FEFC379A-487F-46C0-AC0D-4410A6C71702}"/>
      </w:docPartPr>
      <w:docPartBody>
        <w:p w:rsidR="0000086D" w:rsidRDefault="00595032" w:rsidP="00595032">
          <w:pPr>
            <w:pStyle w:val="B1A350415D994020BB85EB38A9720BE8"/>
          </w:pPr>
          <w:r>
            <w:rPr>
              <w:rStyle w:val="placeholder1Char"/>
              <w:rFonts w:hint="eastAsia"/>
            </w:rPr>
            <w:t>____________</w:t>
          </w:r>
        </w:p>
      </w:docPartBody>
    </w:docPart>
    <w:docPart>
      <w:docPartPr>
        <w:name w:val="7BFBE593D9394B26AD24BFB93F08005E"/>
        <w:category>
          <w:name w:val="常规"/>
          <w:gallery w:val="placeholder"/>
        </w:category>
        <w:types>
          <w:type w:val="bbPlcHdr"/>
        </w:types>
        <w:behaviors>
          <w:behavior w:val="content"/>
        </w:behaviors>
        <w:guid w:val="{686D3EA3-9673-4A96-84CD-B8B130EB1BD0}"/>
      </w:docPartPr>
      <w:docPartBody>
        <w:p w:rsidR="0000086D" w:rsidRDefault="00595032" w:rsidP="00595032">
          <w:pPr>
            <w:pStyle w:val="7BFBE593D9394B26AD24BFB93F08005E"/>
          </w:pPr>
          <w:r>
            <w:rPr>
              <w:rStyle w:val="placeholder1Char"/>
              <w:rFonts w:hint="eastAsia"/>
            </w:rPr>
            <w:t>____________</w:t>
          </w:r>
        </w:p>
      </w:docPartBody>
    </w:docPart>
    <w:docPart>
      <w:docPartPr>
        <w:name w:val="10C0585D56D444358445EF46FE6715B0"/>
        <w:category>
          <w:name w:val="常规"/>
          <w:gallery w:val="placeholder"/>
        </w:category>
        <w:types>
          <w:type w:val="bbPlcHdr"/>
        </w:types>
        <w:behaviors>
          <w:behavior w:val="content"/>
        </w:behaviors>
        <w:guid w:val="{1E2B06E7-D99F-45B4-B3B6-C79FE30D6E72}"/>
      </w:docPartPr>
      <w:docPartBody>
        <w:p w:rsidR="0000086D" w:rsidRDefault="00595032" w:rsidP="00595032">
          <w:pPr>
            <w:pStyle w:val="10C0585D56D444358445EF46FE6715B0"/>
          </w:pPr>
          <w:r>
            <w:rPr>
              <w:rStyle w:val="placeholder1Char"/>
              <w:rFonts w:hint="eastAsia"/>
            </w:rPr>
            <w:t>____________</w:t>
          </w:r>
        </w:p>
      </w:docPartBody>
    </w:docPart>
    <w:docPart>
      <w:docPartPr>
        <w:name w:val="0FB84D8EC4384807810DFDE0955F1C11"/>
        <w:category>
          <w:name w:val="常规"/>
          <w:gallery w:val="placeholder"/>
        </w:category>
        <w:types>
          <w:type w:val="bbPlcHdr"/>
        </w:types>
        <w:behaviors>
          <w:behavior w:val="content"/>
        </w:behaviors>
        <w:guid w:val="{1CD52AC7-13FB-4A50-AE0E-B7E8E8FD6F12}"/>
      </w:docPartPr>
      <w:docPartBody>
        <w:p w:rsidR="0000086D" w:rsidRDefault="00595032" w:rsidP="00595032">
          <w:pPr>
            <w:pStyle w:val="0FB84D8EC4384807810DFDE0955F1C11"/>
          </w:pPr>
          <w:r>
            <w:rPr>
              <w:rStyle w:val="placeholder1Char"/>
              <w:rFonts w:hint="eastAsia"/>
            </w:rPr>
            <w:t>____________</w:t>
          </w:r>
        </w:p>
      </w:docPartBody>
    </w:docPart>
    <w:docPart>
      <w:docPartPr>
        <w:name w:val="1F99F20488F24749A2F6E10F664B45A9"/>
        <w:category>
          <w:name w:val="常规"/>
          <w:gallery w:val="placeholder"/>
        </w:category>
        <w:types>
          <w:type w:val="bbPlcHdr"/>
        </w:types>
        <w:behaviors>
          <w:behavior w:val="content"/>
        </w:behaviors>
        <w:guid w:val="{A6E13CF3-5490-44D9-9D53-18ED9B58C4D6}"/>
      </w:docPartPr>
      <w:docPartBody>
        <w:p w:rsidR="0000086D" w:rsidRDefault="00595032" w:rsidP="00595032">
          <w:pPr>
            <w:pStyle w:val="1F99F20488F24749A2F6E10F664B45A9"/>
          </w:pPr>
          <w:r>
            <w:rPr>
              <w:rStyle w:val="placeholder1Char"/>
              <w:rFonts w:hint="eastAsia"/>
            </w:rPr>
            <w:t>____________</w:t>
          </w:r>
        </w:p>
      </w:docPartBody>
    </w:docPart>
    <w:docPart>
      <w:docPartPr>
        <w:name w:val="CED6A990332B4759BE646C374E8EE5FE"/>
        <w:category>
          <w:name w:val="常规"/>
          <w:gallery w:val="placeholder"/>
        </w:category>
        <w:types>
          <w:type w:val="bbPlcHdr"/>
        </w:types>
        <w:behaviors>
          <w:behavior w:val="content"/>
        </w:behaviors>
        <w:guid w:val="{6F71B04E-EAD9-4591-A77B-EE50CDFBC4A6}"/>
      </w:docPartPr>
      <w:docPartBody>
        <w:p w:rsidR="0000086D" w:rsidRDefault="00595032" w:rsidP="00595032">
          <w:pPr>
            <w:pStyle w:val="CED6A990332B4759BE646C374E8EE5FE"/>
          </w:pPr>
          <w:r>
            <w:rPr>
              <w:rStyle w:val="placeholder1Char"/>
              <w:rFonts w:hint="eastAsia"/>
            </w:rPr>
            <w:t>____________</w:t>
          </w:r>
        </w:p>
      </w:docPartBody>
    </w:docPart>
    <w:docPart>
      <w:docPartPr>
        <w:name w:val="31BC532AE659420D982251CBEFE431C3"/>
        <w:category>
          <w:name w:val="常规"/>
          <w:gallery w:val="placeholder"/>
        </w:category>
        <w:types>
          <w:type w:val="bbPlcHdr"/>
        </w:types>
        <w:behaviors>
          <w:behavior w:val="content"/>
        </w:behaviors>
        <w:guid w:val="{78826A28-3B85-4E1A-A372-497D5D75AF88}"/>
      </w:docPartPr>
      <w:docPartBody>
        <w:p w:rsidR="0000086D" w:rsidRDefault="00595032" w:rsidP="00595032">
          <w:pPr>
            <w:pStyle w:val="31BC532AE659420D982251CBEFE431C3"/>
          </w:pPr>
          <w:r>
            <w:rPr>
              <w:rStyle w:val="placeholder1Char"/>
              <w:rFonts w:hint="eastAsia"/>
            </w:rPr>
            <w:t>____________</w:t>
          </w:r>
        </w:p>
      </w:docPartBody>
    </w:docPart>
    <w:docPart>
      <w:docPartPr>
        <w:name w:val="939F0CB2E90E4E32A6F0E4EC712C704F"/>
        <w:category>
          <w:name w:val="常规"/>
          <w:gallery w:val="placeholder"/>
        </w:category>
        <w:types>
          <w:type w:val="bbPlcHdr"/>
        </w:types>
        <w:behaviors>
          <w:behavior w:val="content"/>
        </w:behaviors>
        <w:guid w:val="{C0547B9D-8E4B-43E5-8A38-71F5B1F032D3}"/>
      </w:docPartPr>
      <w:docPartBody>
        <w:p w:rsidR="0000086D" w:rsidRDefault="00595032" w:rsidP="00595032">
          <w:pPr>
            <w:pStyle w:val="939F0CB2E90E4E32A6F0E4EC712C704F"/>
          </w:pPr>
          <w:r>
            <w:rPr>
              <w:rStyle w:val="placeholder1Char"/>
              <w:rFonts w:hint="eastAsia"/>
            </w:rPr>
            <w:t>____________</w:t>
          </w:r>
        </w:p>
      </w:docPartBody>
    </w:docPart>
    <w:docPart>
      <w:docPartPr>
        <w:name w:val="16C74F758FEE4163855F394326BC9076"/>
        <w:category>
          <w:name w:val="常规"/>
          <w:gallery w:val="placeholder"/>
        </w:category>
        <w:types>
          <w:type w:val="bbPlcHdr"/>
        </w:types>
        <w:behaviors>
          <w:behavior w:val="content"/>
        </w:behaviors>
        <w:guid w:val="{54AE0225-35EE-4A1C-B289-EF3023F40093}"/>
      </w:docPartPr>
      <w:docPartBody>
        <w:p w:rsidR="0000086D" w:rsidRDefault="00595032" w:rsidP="00595032">
          <w:pPr>
            <w:pStyle w:val="16C74F758FEE4163855F394326BC9076"/>
          </w:pPr>
          <w:r>
            <w:rPr>
              <w:rStyle w:val="placeholder1Char"/>
              <w:rFonts w:hint="eastAsia"/>
            </w:rPr>
            <w:t>____________</w:t>
          </w:r>
        </w:p>
      </w:docPartBody>
    </w:docPart>
    <w:docPart>
      <w:docPartPr>
        <w:name w:val="D0E0A4D2D1D84C5F903C684709BA8394"/>
        <w:category>
          <w:name w:val="常规"/>
          <w:gallery w:val="placeholder"/>
        </w:category>
        <w:types>
          <w:type w:val="bbPlcHdr"/>
        </w:types>
        <w:behaviors>
          <w:behavior w:val="content"/>
        </w:behaviors>
        <w:guid w:val="{727530C4-745F-4AE9-82B5-A8A978A46499}"/>
      </w:docPartPr>
      <w:docPartBody>
        <w:p w:rsidR="0000086D" w:rsidRDefault="00595032" w:rsidP="00595032">
          <w:pPr>
            <w:pStyle w:val="D0E0A4D2D1D84C5F903C684709BA8394"/>
          </w:pPr>
          <w:r>
            <w:rPr>
              <w:rStyle w:val="placeholder1Char"/>
              <w:rFonts w:hint="eastAsia"/>
            </w:rPr>
            <w:t>____________</w:t>
          </w:r>
        </w:p>
      </w:docPartBody>
    </w:docPart>
    <w:docPart>
      <w:docPartPr>
        <w:name w:val="6115A54315534688A9CC76FE2438C336"/>
        <w:category>
          <w:name w:val="常规"/>
          <w:gallery w:val="placeholder"/>
        </w:category>
        <w:types>
          <w:type w:val="bbPlcHdr"/>
        </w:types>
        <w:behaviors>
          <w:behavior w:val="content"/>
        </w:behaviors>
        <w:guid w:val="{0B14FA1F-4AD4-4779-A2EA-AF8CC3A4C468}"/>
      </w:docPartPr>
      <w:docPartBody>
        <w:p w:rsidR="0000086D" w:rsidRDefault="00595032" w:rsidP="00595032">
          <w:pPr>
            <w:pStyle w:val="6115A54315534688A9CC76FE2438C336"/>
          </w:pPr>
          <w:r>
            <w:rPr>
              <w:rStyle w:val="placeholder1Char"/>
              <w:rFonts w:hint="eastAsia"/>
            </w:rPr>
            <w:t>____________</w:t>
          </w:r>
        </w:p>
      </w:docPartBody>
    </w:docPart>
    <w:docPart>
      <w:docPartPr>
        <w:name w:val="D4A45DFC92464841B1A2C4CBA8A92E39"/>
        <w:category>
          <w:name w:val="常规"/>
          <w:gallery w:val="placeholder"/>
        </w:category>
        <w:types>
          <w:type w:val="bbPlcHdr"/>
        </w:types>
        <w:behaviors>
          <w:behavior w:val="content"/>
        </w:behaviors>
        <w:guid w:val="{023EE4E1-2D39-4464-BA9A-53240625CBE8}"/>
      </w:docPartPr>
      <w:docPartBody>
        <w:p w:rsidR="0000086D" w:rsidRDefault="00595032" w:rsidP="00595032">
          <w:pPr>
            <w:pStyle w:val="D4A45DFC92464841B1A2C4CBA8A92E39"/>
          </w:pPr>
          <w:r>
            <w:rPr>
              <w:rStyle w:val="placeholder1Char"/>
              <w:rFonts w:hint="eastAsia"/>
            </w:rPr>
            <w:t>____________</w:t>
          </w:r>
        </w:p>
      </w:docPartBody>
    </w:docPart>
    <w:docPart>
      <w:docPartPr>
        <w:name w:val="CEA33567FAAD478DB4CFF4CB07B8DC60"/>
        <w:category>
          <w:name w:val="常规"/>
          <w:gallery w:val="placeholder"/>
        </w:category>
        <w:types>
          <w:type w:val="bbPlcHdr"/>
        </w:types>
        <w:behaviors>
          <w:behavior w:val="content"/>
        </w:behaviors>
        <w:guid w:val="{C2B991ED-0CD2-4BCD-9B83-5FD993C9FE03}"/>
      </w:docPartPr>
      <w:docPartBody>
        <w:p w:rsidR="0000086D" w:rsidRDefault="00595032" w:rsidP="00595032">
          <w:pPr>
            <w:pStyle w:val="CEA33567FAAD478DB4CFF4CB07B8DC60"/>
          </w:pPr>
          <w:r>
            <w:rPr>
              <w:rStyle w:val="placeholder1Char"/>
              <w:rFonts w:hint="eastAsia"/>
            </w:rPr>
            <w:t>____________</w:t>
          </w:r>
        </w:p>
      </w:docPartBody>
    </w:docPart>
    <w:docPart>
      <w:docPartPr>
        <w:name w:val="B1B56D397873482AAFBBACC425616A94"/>
        <w:category>
          <w:name w:val="常规"/>
          <w:gallery w:val="placeholder"/>
        </w:category>
        <w:types>
          <w:type w:val="bbPlcHdr"/>
        </w:types>
        <w:behaviors>
          <w:behavior w:val="content"/>
        </w:behaviors>
        <w:guid w:val="{3008EC89-E7D6-49BF-96FD-C5D1765293E3}"/>
      </w:docPartPr>
      <w:docPartBody>
        <w:p w:rsidR="0000086D" w:rsidRDefault="00595032" w:rsidP="00595032">
          <w:pPr>
            <w:pStyle w:val="B1B56D397873482AAFBBACC425616A94"/>
          </w:pPr>
          <w:r>
            <w:rPr>
              <w:rStyle w:val="placeholder1Char"/>
              <w:rFonts w:hint="eastAsia"/>
            </w:rPr>
            <w:t>____________</w:t>
          </w:r>
        </w:p>
      </w:docPartBody>
    </w:docPart>
    <w:docPart>
      <w:docPartPr>
        <w:name w:val="B0C17234E4F14F90837546A77BD91A40"/>
        <w:category>
          <w:name w:val="常规"/>
          <w:gallery w:val="placeholder"/>
        </w:category>
        <w:types>
          <w:type w:val="bbPlcHdr"/>
        </w:types>
        <w:behaviors>
          <w:behavior w:val="content"/>
        </w:behaviors>
        <w:guid w:val="{810549A3-C04E-4024-928B-A6A5E8D5A8A9}"/>
      </w:docPartPr>
      <w:docPartBody>
        <w:p w:rsidR="0000086D" w:rsidRDefault="00595032" w:rsidP="00595032">
          <w:pPr>
            <w:pStyle w:val="B0C17234E4F14F90837546A77BD91A40"/>
          </w:pPr>
          <w:r>
            <w:rPr>
              <w:rStyle w:val="placeholder1Char"/>
              <w:rFonts w:hint="eastAsia"/>
            </w:rPr>
            <w:t>____________</w:t>
          </w:r>
        </w:p>
      </w:docPartBody>
    </w:docPart>
    <w:docPart>
      <w:docPartPr>
        <w:name w:val="09F6D6100DCB412BB1A7F4CF5E4CBD81"/>
        <w:category>
          <w:name w:val="常规"/>
          <w:gallery w:val="placeholder"/>
        </w:category>
        <w:types>
          <w:type w:val="bbPlcHdr"/>
        </w:types>
        <w:behaviors>
          <w:behavior w:val="content"/>
        </w:behaviors>
        <w:guid w:val="{813E79AD-AAF7-4CBE-9F70-AE95D4C1FEDE}"/>
      </w:docPartPr>
      <w:docPartBody>
        <w:p w:rsidR="0000086D" w:rsidRDefault="00595032" w:rsidP="00595032">
          <w:pPr>
            <w:pStyle w:val="09F6D6100DCB412BB1A7F4CF5E4CBD81"/>
          </w:pPr>
          <w:r>
            <w:rPr>
              <w:rStyle w:val="placeholder1Char"/>
              <w:rFonts w:hint="eastAsia"/>
            </w:rPr>
            <w:t>____________</w:t>
          </w:r>
        </w:p>
      </w:docPartBody>
    </w:docPart>
    <w:docPart>
      <w:docPartPr>
        <w:name w:val="EE942726FB524E7C91AA42C0F2D52DAF"/>
        <w:category>
          <w:name w:val="常规"/>
          <w:gallery w:val="placeholder"/>
        </w:category>
        <w:types>
          <w:type w:val="bbPlcHdr"/>
        </w:types>
        <w:behaviors>
          <w:behavior w:val="content"/>
        </w:behaviors>
        <w:guid w:val="{0C391B48-6C92-4EA0-A0BC-8CE7E794AC73}"/>
      </w:docPartPr>
      <w:docPartBody>
        <w:p w:rsidR="0000086D" w:rsidRDefault="00595032" w:rsidP="00595032">
          <w:pPr>
            <w:pStyle w:val="EE942726FB524E7C91AA42C0F2D52DAF"/>
          </w:pPr>
          <w:r>
            <w:rPr>
              <w:rStyle w:val="placeholder1Char"/>
              <w:rFonts w:hint="eastAsia"/>
            </w:rPr>
            <w:t>____________</w:t>
          </w:r>
        </w:p>
      </w:docPartBody>
    </w:docPart>
    <w:docPart>
      <w:docPartPr>
        <w:name w:val="D00A1E4AC4C6417CA18F099ECEDB1886"/>
        <w:category>
          <w:name w:val="常规"/>
          <w:gallery w:val="placeholder"/>
        </w:category>
        <w:types>
          <w:type w:val="bbPlcHdr"/>
        </w:types>
        <w:behaviors>
          <w:behavior w:val="content"/>
        </w:behaviors>
        <w:guid w:val="{E8DAC642-8991-44B0-8B9A-55DB55613E6F}"/>
      </w:docPartPr>
      <w:docPartBody>
        <w:p w:rsidR="0000086D" w:rsidRDefault="00595032" w:rsidP="00595032">
          <w:pPr>
            <w:pStyle w:val="D00A1E4AC4C6417CA18F099ECEDB1886"/>
          </w:pPr>
          <w:r>
            <w:rPr>
              <w:rStyle w:val="placeholder1Char"/>
              <w:rFonts w:hint="eastAsia"/>
            </w:rPr>
            <w:t>____________</w:t>
          </w:r>
        </w:p>
      </w:docPartBody>
    </w:docPart>
    <w:docPart>
      <w:docPartPr>
        <w:name w:val="3E6E4F3E4C56419F8ED0C332F6143289"/>
        <w:category>
          <w:name w:val="常规"/>
          <w:gallery w:val="placeholder"/>
        </w:category>
        <w:types>
          <w:type w:val="bbPlcHdr"/>
        </w:types>
        <w:behaviors>
          <w:behavior w:val="content"/>
        </w:behaviors>
        <w:guid w:val="{63DDF1A4-F362-436A-B3EF-318419F63A54}"/>
      </w:docPartPr>
      <w:docPartBody>
        <w:p w:rsidR="0000086D" w:rsidRDefault="00595032" w:rsidP="00595032">
          <w:pPr>
            <w:pStyle w:val="3E6E4F3E4C56419F8ED0C332F6143289"/>
          </w:pPr>
          <w:r>
            <w:rPr>
              <w:rStyle w:val="placeholder1Char"/>
              <w:rFonts w:hint="eastAsia"/>
            </w:rPr>
            <w:t>____________</w:t>
          </w:r>
        </w:p>
      </w:docPartBody>
    </w:docPart>
    <w:docPart>
      <w:docPartPr>
        <w:name w:val="17279AC8D5D54218BBD1CEAF349452F5"/>
        <w:category>
          <w:name w:val="常规"/>
          <w:gallery w:val="placeholder"/>
        </w:category>
        <w:types>
          <w:type w:val="bbPlcHdr"/>
        </w:types>
        <w:behaviors>
          <w:behavior w:val="content"/>
        </w:behaviors>
        <w:guid w:val="{81BBC530-BDA7-485D-9A6F-B9D6A024EE63}"/>
      </w:docPartPr>
      <w:docPartBody>
        <w:p w:rsidR="0000086D" w:rsidRDefault="00595032" w:rsidP="00595032">
          <w:pPr>
            <w:pStyle w:val="17279AC8D5D54218BBD1CEAF349452F5"/>
          </w:pPr>
          <w:r>
            <w:rPr>
              <w:rStyle w:val="placeholder1Char"/>
              <w:rFonts w:hint="eastAsia"/>
            </w:rPr>
            <w:t>____________</w:t>
          </w:r>
        </w:p>
      </w:docPartBody>
    </w:docPart>
    <w:docPart>
      <w:docPartPr>
        <w:name w:val="97D75215DB6C437DAF755DC75246BD07"/>
        <w:category>
          <w:name w:val="常规"/>
          <w:gallery w:val="placeholder"/>
        </w:category>
        <w:types>
          <w:type w:val="bbPlcHdr"/>
        </w:types>
        <w:behaviors>
          <w:behavior w:val="content"/>
        </w:behaviors>
        <w:guid w:val="{A3DE98AC-E59A-4F41-AA39-365185FA6F5D}"/>
      </w:docPartPr>
      <w:docPartBody>
        <w:p w:rsidR="0000086D" w:rsidRDefault="00595032" w:rsidP="00595032">
          <w:pPr>
            <w:pStyle w:val="97D75215DB6C437DAF755DC75246BD07"/>
          </w:pPr>
          <w:r>
            <w:rPr>
              <w:rStyle w:val="placeholder1Char"/>
              <w:rFonts w:hint="eastAsia"/>
            </w:rPr>
            <w:t>____________</w:t>
          </w:r>
        </w:p>
      </w:docPartBody>
    </w:docPart>
    <w:docPart>
      <w:docPartPr>
        <w:name w:val="5699EBC4EC694508B1C9A2BD4C9A26BB"/>
        <w:category>
          <w:name w:val="常规"/>
          <w:gallery w:val="placeholder"/>
        </w:category>
        <w:types>
          <w:type w:val="bbPlcHdr"/>
        </w:types>
        <w:behaviors>
          <w:behavior w:val="content"/>
        </w:behaviors>
        <w:guid w:val="{0FE00AEA-5739-443E-9792-AF36859B1537}"/>
      </w:docPartPr>
      <w:docPartBody>
        <w:p w:rsidR="0000086D" w:rsidRDefault="00595032" w:rsidP="00595032">
          <w:pPr>
            <w:pStyle w:val="5699EBC4EC694508B1C9A2BD4C9A26BB"/>
          </w:pPr>
          <w:r>
            <w:rPr>
              <w:rStyle w:val="placeholder1Char"/>
              <w:rFonts w:hint="eastAsia"/>
            </w:rPr>
            <w:t>____________</w:t>
          </w:r>
        </w:p>
      </w:docPartBody>
    </w:docPart>
    <w:docPart>
      <w:docPartPr>
        <w:name w:val="D8E0408940944E15B4B3C515489D1A82"/>
        <w:category>
          <w:name w:val="常规"/>
          <w:gallery w:val="placeholder"/>
        </w:category>
        <w:types>
          <w:type w:val="bbPlcHdr"/>
        </w:types>
        <w:behaviors>
          <w:behavior w:val="content"/>
        </w:behaviors>
        <w:guid w:val="{92D48726-0E21-48CA-8214-409CC913F968}"/>
      </w:docPartPr>
      <w:docPartBody>
        <w:p w:rsidR="0000086D" w:rsidRDefault="00595032" w:rsidP="00595032">
          <w:pPr>
            <w:pStyle w:val="D8E0408940944E15B4B3C515489D1A82"/>
          </w:pPr>
          <w:r>
            <w:rPr>
              <w:rStyle w:val="placeholder1Char"/>
              <w:rFonts w:hint="eastAsia"/>
            </w:rPr>
            <w:t>____________</w:t>
          </w:r>
        </w:p>
      </w:docPartBody>
    </w:docPart>
    <w:docPart>
      <w:docPartPr>
        <w:name w:val="B164E3548F0E43AEA9CD4A36884FD62B"/>
        <w:category>
          <w:name w:val="常规"/>
          <w:gallery w:val="placeholder"/>
        </w:category>
        <w:types>
          <w:type w:val="bbPlcHdr"/>
        </w:types>
        <w:behaviors>
          <w:behavior w:val="content"/>
        </w:behaviors>
        <w:guid w:val="{24CE2368-F45D-4D75-8A1B-7043AA60C5B9}"/>
      </w:docPartPr>
      <w:docPartBody>
        <w:p w:rsidR="0000086D" w:rsidRDefault="00595032" w:rsidP="00595032">
          <w:pPr>
            <w:pStyle w:val="B164E3548F0E43AEA9CD4A36884FD62B"/>
          </w:pPr>
          <w:r>
            <w:rPr>
              <w:rStyle w:val="placeholder1Char"/>
              <w:rFonts w:hint="eastAsia"/>
            </w:rPr>
            <w:t>____________</w:t>
          </w:r>
        </w:p>
      </w:docPartBody>
    </w:docPart>
    <w:docPart>
      <w:docPartPr>
        <w:name w:val="85ACB1AB5896467EBB98D474A04313FA"/>
        <w:category>
          <w:name w:val="常规"/>
          <w:gallery w:val="placeholder"/>
        </w:category>
        <w:types>
          <w:type w:val="bbPlcHdr"/>
        </w:types>
        <w:behaviors>
          <w:behavior w:val="content"/>
        </w:behaviors>
        <w:guid w:val="{F75A6A83-61F2-4061-808E-A1FAE7B8316C}"/>
      </w:docPartPr>
      <w:docPartBody>
        <w:p w:rsidR="0000086D" w:rsidRDefault="00595032" w:rsidP="00595032">
          <w:pPr>
            <w:pStyle w:val="85ACB1AB5896467EBB98D474A04313FA"/>
          </w:pPr>
          <w:r>
            <w:rPr>
              <w:rStyle w:val="placeholder1Char"/>
              <w:rFonts w:hint="eastAsia"/>
            </w:rPr>
            <w:t>____________</w:t>
          </w:r>
        </w:p>
      </w:docPartBody>
    </w:docPart>
    <w:docPart>
      <w:docPartPr>
        <w:name w:val="9ADEFEE1372E403191E2785C4002965C"/>
        <w:category>
          <w:name w:val="常规"/>
          <w:gallery w:val="placeholder"/>
        </w:category>
        <w:types>
          <w:type w:val="bbPlcHdr"/>
        </w:types>
        <w:behaviors>
          <w:behavior w:val="content"/>
        </w:behaviors>
        <w:guid w:val="{8E720D19-7A3B-4B1B-A13B-694CCA7FA1E3}"/>
      </w:docPartPr>
      <w:docPartBody>
        <w:p w:rsidR="0000086D" w:rsidRDefault="00595032" w:rsidP="00595032">
          <w:pPr>
            <w:pStyle w:val="9ADEFEE1372E403191E2785C4002965C"/>
          </w:pPr>
          <w:r>
            <w:rPr>
              <w:rStyle w:val="placeholder1Char"/>
              <w:rFonts w:hint="eastAsia"/>
            </w:rPr>
            <w:t>____________</w:t>
          </w:r>
        </w:p>
      </w:docPartBody>
    </w:docPart>
    <w:docPart>
      <w:docPartPr>
        <w:name w:val="4233E96FFD2843E588611E1C63F96EBE"/>
        <w:category>
          <w:name w:val="常规"/>
          <w:gallery w:val="placeholder"/>
        </w:category>
        <w:types>
          <w:type w:val="bbPlcHdr"/>
        </w:types>
        <w:behaviors>
          <w:behavior w:val="content"/>
        </w:behaviors>
        <w:guid w:val="{919B4E29-BFC3-4AEA-A9F7-D493A848AD3D}"/>
      </w:docPartPr>
      <w:docPartBody>
        <w:p w:rsidR="0000086D" w:rsidRDefault="00595032" w:rsidP="00595032">
          <w:pPr>
            <w:pStyle w:val="4233E96FFD2843E588611E1C63F96EBE"/>
          </w:pPr>
          <w:r>
            <w:rPr>
              <w:rStyle w:val="placeholder1Char"/>
              <w:rFonts w:hint="eastAsia"/>
            </w:rPr>
            <w:t>____________</w:t>
          </w:r>
        </w:p>
      </w:docPartBody>
    </w:docPart>
    <w:docPart>
      <w:docPartPr>
        <w:name w:val="9447F8BBE7CA4BE3BA1BE29F67EB9E0B"/>
        <w:category>
          <w:name w:val="常规"/>
          <w:gallery w:val="placeholder"/>
        </w:category>
        <w:types>
          <w:type w:val="bbPlcHdr"/>
        </w:types>
        <w:behaviors>
          <w:behavior w:val="content"/>
        </w:behaviors>
        <w:guid w:val="{47EDA22A-A025-4447-8F63-DB1B9C263528}"/>
      </w:docPartPr>
      <w:docPartBody>
        <w:p w:rsidR="0000086D" w:rsidRDefault="00595032" w:rsidP="00595032">
          <w:pPr>
            <w:pStyle w:val="9447F8BBE7CA4BE3BA1BE29F67EB9E0B"/>
          </w:pPr>
          <w:r>
            <w:rPr>
              <w:rStyle w:val="placeholder1Char"/>
              <w:rFonts w:hint="eastAsia"/>
            </w:rPr>
            <w:t>____________</w:t>
          </w:r>
        </w:p>
      </w:docPartBody>
    </w:docPart>
    <w:docPart>
      <w:docPartPr>
        <w:name w:val="FAEEBA04B994488C925E35073AC5657F"/>
        <w:category>
          <w:name w:val="常规"/>
          <w:gallery w:val="placeholder"/>
        </w:category>
        <w:types>
          <w:type w:val="bbPlcHdr"/>
        </w:types>
        <w:behaviors>
          <w:behavior w:val="content"/>
        </w:behaviors>
        <w:guid w:val="{8320DAE9-D57A-4271-ADFD-A15DB2BEE696}"/>
      </w:docPartPr>
      <w:docPartBody>
        <w:p w:rsidR="0000086D" w:rsidRDefault="00595032" w:rsidP="00595032">
          <w:pPr>
            <w:pStyle w:val="FAEEBA04B994488C925E35073AC5657F"/>
          </w:pPr>
          <w:r>
            <w:rPr>
              <w:rStyle w:val="placeholder1Char"/>
              <w:rFonts w:hint="eastAsia"/>
            </w:rPr>
            <w:t>____________</w:t>
          </w:r>
        </w:p>
      </w:docPartBody>
    </w:docPart>
    <w:docPart>
      <w:docPartPr>
        <w:name w:val="9682D8B09CBD493888949C23B7F39EBE"/>
        <w:category>
          <w:name w:val="常规"/>
          <w:gallery w:val="placeholder"/>
        </w:category>
        <w:types>
          <w:type w:val="bbPlcHdr"/>
        </w:types>
        <w:behaviors>
          <w:behavior w:val="content"/>
        </w:behaviors>
        <w:guid w:val="{608B3849-CE80-462F-844A-439AF9BCE7B1}"/>
      </w:docPartPr>
      <w:docPartBody>
        <w:p w:rsidR="0000086D" w:rsidRDefault="00595032" w:rsidP="00595032">
          <w:pPr>
            <w:pStyle w:val="9682D8B09CBD493888949C23B7F39EBE"/>
          </w:pPr>
          <w:r>
            <w:rPr>
              <w:rStyle w:val="placeholder1Char"/>
              <w:rFonts w:hint="eastAsia"/>
            </w:rPr>
            <w:t>____________</w:t>
          </w:r>
        </w:p>
      </w:docPartBody>
    </w:docPart>
    <w:docPart>
      <w:docPartPr>
        <w:name w:val="B15A0F64584E4EA1AE261F3DA43910C0"/>
        <w:category>
          <w:name w:val="常规"/>
          <w:gallery w:val="placeholder"/>
        </w:category>
        <w:types>
          <w:type w:val="bbPlcHdr"/>
        </w:types>
        <w:behaviors>
          <w:behavior w:val="content"/>
        </w:behaviors>
        <w:guid w:val="{AA76F246-50B4-4620-8875-48958D29B735}"/>
      </w:docPartPr>
      <w:docPartBody>
        <w:p w:rsidR="0000086D" w:rsidRDefault="00595032" w:rsidP="00595032">
          <w:pPr>
            <w:pStyle w:val="B15A0F64584E4EA1AE261F3DA43910C0"/>
          </w:pPr>
          <w:r>
            <w:rPr>
              <w:rStyle w:val="placeholder1Char"/>
              <w:rFonts w:hint="eastAsia"/>
            </w:rPr>
            <w:t>____________</w:t>
          </w:r>
        </w:p>
      </w:docPartBody>
    </w:docPart>
    <w:docPart>
      <w:docPartPr>
        <w:name w:val="B13925474AF54E0AAC4E5BEF05FABED6"/>
        <w:category>
          <w:name w:val="常规"/>
          <w:gallery w:val="placeholder"/>
        </w:category>
        <w:types>
          <w:type w:val="bbPlcHdr"/>
        </w:types>
        <w:behaviors>
          <w:behavior w:val="content"/>
        </w:behaviors>
        <w:guid w:val="{FA222A69-1E37-4692-9502-7F454DF238ED}"/>
      </w:docPartPr>
      <w:docPartBody>
        <w:p w:rsidR="0000086D" w:rsidRDefault="00595032" w:rsidP="00595032">
          <w:pPr>
            <w:pStyle w:val="B13925474AF54E0AAC4E5BEF05FABED6"/>
          </w:pPr>
          <w:r>
            <w:rPr>
              <w:rStyle w:val="placeholder1Char"/>
              <w:rFonts w:hint="eastAsia"/>
            </w:rPr>
            <w:t>____________</w:t>
          </w:r>
        </w:p>
      </w:docPartBody>
    </w:docPart>
    <w:docPart>
      <w:docPartPr>
        <w:name w:val="B97743B2DCB142BB9DD5A6DD6C8F7FFB"/>
        <w:category>
          <w:name w:val="常规"/>
          <w:gallery w:val="placeholder"/>
        </w:category>
        <w:types>
          <w:type w:val="bbPlcHdr"/>
        </w:types>
        <w:behaviors>
          <w:behavior w:val="content"/>
        </w:behaviors>
        <w:guid w:val="{4444A068-188E-4804-8E48-48A02EB1F73E}"/>
      </w:docPartPr>
      <w:docPartBody>
        <w:p w:rsidR="0000086D" w:rsidRDefault="00595032" w:rsidP="00595032">
          <w:pPr>
            <w:pStyle w:val="B97743B2DCB142BB9DD5A6DD6C8F7FFB"/>
          </w:pPr>
          <w:r>
            <w:rPr>
              <w:rStyle w:val="placeholder1Char"/>
              <w:rFonts w:hint="eastAsia"/>
            </w:rPr>
            <w:t>____________</w:t>
          </w:r>
        </w:p>
      </w:docPartBody>
    </w:docPart>
    <w:docPart>
      <w:docPartPr>
        <w:name w:val="C459F502F5E34B7686A0AA193C138531"/>
        <w:category>
          <w:name w:val="常规"/>
          <w:gallery w:val="placeholder"/>
        </w:category>
        <w:types>
          <w:type w:val="bbPlcHdr"/>
        </w:types>
        <w:behaviors>
          <w:behavior w:val="content"/>
        </w:behaviors>
        <w:guid w:val="{83EC8772-2D4E-492A-9C4A-536F1AFDB1C6}"/>
      </w:docPartPr>
      <w:docPartBody>
        <w:p w:rsidR="0000086D" w:rsidRDefault="00595032" w:rsidP="00595032">
          <w:pPr>
            <w:pStyle w:val="C459F502F5E34B7686A0AA193C138531"/>
          </w:pPr>
          <w:r>
            <w:rPr>
              <w:rStyle w:val="placeholder1Char"/>
              <w:rFonts w:hint="eastAsia"/>
            </w:rPr>
            <w:t>____________</w:t>
          </w:r>
        </w:p>
      </w:docPartBody>
    </w:docPart>
    <w:docPart>
      <w:docPartPr>
        <w:name w:val="F5EFAB6AF11A481CBBC21F7652BAC08F"/>
        <w:category>
          <w:name w:val="常规"/>
          <w:gallery w:val="placeholder"/>
        </w:category>
        <w:types>
          <w:type w:val="bbPlcHdr"/>
        </w:types>
        <w:behaviors>
          <w:behavior w:val="content"/>
        </w:behaviors>
        <w:guid w:val="{21DC565D-A49B-4581-A8E8-98A82BB3DCD3}"/>
      </w:docPartPr>
      <w:docPartBody>
        <w:p w:rsidR="0000086D" w:rsidRDefault="00595032" w:rsidP="00595032">
          <w:pPr>
            <w:pStyle w:val="F5EFAB6AF11A481CBBC21F7652BAC08F"/>
          </w:pPr>
          <w:r>
            <w:rPr>
              <w:rStyle w:val="placeholder1Char"/>
              <w:rFonts w:hint="eastAsia"/>
            </w:rPr>
            <w:t>____________</w:t>
          </w:r>
        </w:p>
      </w:docPartBody>
    </w:docPart>
    <w:docPart>
      <w:docPartPr>
        <w:name w:val="8B325B8E226C4AA4ADF8CB07DE009B53"/>
        <w:category>
          <w:name w:val="常规"/>
          <w:gallery w:val="placeholder"/>
        </w:category>
        <w:types>
          <w:type w:val="bbPlcHdr"/>
        </w:types>
        <w:behaviors>
          <w:behavior w:val="content"/>
        </w:behaviors>
        <w:guid w:val="{0A33D289-D9E8-4FC7-BEF3-EE1D3AC0BCEF}"/>
      </w:docPartPr>
      <w:docPartBody>
        <w:p w:rsidR="0000086D" w:rsidRDefault="00595032" w:rsidP="00595032">
          <w:pPr>
            <w:pStyle w:val="8B325B8E226C4AA4ADF8CB07DE009B53"/>
          </w:pPr>
          <w:r>
            <w:rPr>
              <w:rStyle w:val="placeholder1Char"/>
              <w:rFonts w:hint="eastAsia"/>
            </w:rPr>
            <w:t>____________</w:t>
          </w:r>
        </w:p>
      </w:docPartBody>
    </w:docPart>
    <w:docPart>
      <w:docPartPr>
        <w:name w:val="9163856292BE409FA6F795642BAD9289"/>
        <w:category>
          <w:name w:val="常规"/>
          <w:gallery w:val="placeholder"/>
        </w:category>
        <w:types>
          <w:type w:val="bbPlcHdr"/>
        </w:types>
        <w:behaviors>
          <w:behavior w:val="content"/>
        </w:behaviors>
        <w:guid w:val="{C1FF4DCC-A822-4427-B5E2-8DD3B759073A}"/>
      </w:docPartPr>
      <w:docPartBody>
        <w:p w:rsidR="0000086D" w:rsidRDefault="00595032" w:rsidP="00595032">
          <w:pPr>
            <w:pStyle w:val="9163856292BE409FA6F795642BAD9289"/>
          </w:pPr>
          <w:r w:rsidRPr="001168E3">
            <w:rPr>
              <w:rStyle w:val="placeholder1Char"/>
              <w:rFonts w:hint="eastAsia"/>
            </w:rPr>
            <w:t>___________</w:t>
          </w:r>
        </w:p>
      </w:docPartBody>
    </w:docPart>
    <w:docPart>
      <w:docPartPr>
        <w:name w:val="44D56E36D71046E59A309294CA5717E4"/>
        <w:category>
          <w:name w:val="常规"/>
          <w:gallery w:val="placeholder"/>
        </w:category>
        <w:types>
          <w:type w:val="bbPlcHdr"/>
        </w:types>
        <w:behaviors>
          <w:behavior w:val="content"/>
        </w:behaviors>
        <w:guid w:val="{1BD4784C-5237-4767-9320-2C64D28E1DD0}"/>
      </w:docPartPr>
      <w:docPartBody>
        <w:p w:rsidR="0000086D" w:rsidRDefault="00595032" w:rsidP="00595032">
          <w:pPr>
            <w:pStyle w:val="44D56E36D71046E59A309294CA5717E4"/>
          </w:pPr>
          <w:r w:rsidRPr="001168E3">
            <w:rPr>
              <w:rStyle w:val="placeholder1Char"/>
              <w:rFonts w:hint="eastAsia"/>
            </w:rPr>
            <w:t>___________</w:t>
          </w:r>
        </w:p>
      </w:docPartBody>
    </w:docPart>
    <w:docPart>
      <w:docPartPr>
        <w:name w:val="F39E200E5B1541EC9BB2E72C950E91F3"/>
        <w:category>
          <w:name w:val="常规"/>
          <w:gallery w:val="placeholder"/>
        </w:category>
        <w:types>
          <w:type w:val="bbPlcHdr"/>
        </w:types>
        <w:behaviors>
          <w:behavior w:val="content"/>
        </w:behaviors>
        <w:guid w:val="{76479A4E-BD8D-4296-B147-51DCADBFA9F3}"/>
      </w:docPartPr>
      <w:docPartBody>
        <w:p w:rsidR="0000086D" w:rsidRDefault="00595032" w:rsidP="00595032">
          <w:pPr>
            <w:pStyle w:val="F39E200E5B1541EC9BB2E72C950E91F3"/>
          </w:pPr>
          <w:r w:rsidRPr="001168E3">
            <w:rPr>
              <w:rStyle w:val="placeholder1Char"/>
              <w:rFonts w:hint="eastAsia"/>
            </w:rPr>
            <w:t>___________</w:t>
          </w:r>
        </w:p>
      </w:docPartBody>
    </w:docPart>
    <w:docPart>
      <w:docPartPr>
        <w:name w:val="811A942BAB9A4E68BEFB2C7F65A38078"/>
        <w:category>
          <w:name w:val="常规"/>
          <w:gallery w:val="placeholder"/>
        </w:category>
        <w:types>
          <w:type w:val="bbPlcHdr"/>
        </w:types>
        <w:behaviors>
          <w:behavior w:val="content"/>
        </w:behaviors>
        <w:guid w:val="{AC6EA473-1DA7-4600-9D80-C00F250AD09B}"/>
      </w:docPartPr>
      <w:docPartBody>
        <w:p w:rsidR="0000086D" w:rsidRDefault="00595032" w:rsidP="00595032">
          <w:pPr>
            <w:pStyle w:val="811A942BAB9A4E68BEFB2C7F65A38078"/>
          </w:pPr>
          <w:r>
            <w:rPr>
              <w:rStyle w:val="placeholder1Char"/>
              <w:rFonts w:hint="eastAsia"/>
            </w:rPr>
            <w:t>____________</w:t>
          </w:r>
        </w:p>
      </w:docPartBody>
    </w:docPart>
    <w:docPart>
      <w:docPartPr>
        <w:name w:val="4A0C04E433BA4D109925115CB3EC572D"/>
        <w:category>
          <w:name w:val="常规"/>
          <w:gallery w:val="placeholder"/>
        </w:category>
        <w:types>
          <w:type w:val="bbPlcHdr"/>
        </w:types>
        <w:behaviors>
          <w:behavior w:val="content"/>
        </w:behaviors>
        <w:guid w:val="{0EF128B7-8CDE-4A0B-91E8-BFBC2B4881AB}"/>
      </w:docPartPr>
      <w:docPartBody>
        <w:p w:rsidR="0000086D" w:rsidRDefault="00595032" w:rsidP="00595032">
          <w:pPr>
            <w:pStyle w:val="4A0C04E433BA4D109925115CB3EC572D"/>
          </w:pPr>
          <w:r>
            <w:rPr>
              <w:rStyle w:val="placeholder1Char"/>
              <w:rFonts w:hint="eastAsia"/>
            </w:rPr>
            <w:t>____________</w:t>
          </w:r>
        </w:p>
      </w:docPartBody>
    </w:docPart>
    <w:docPart>
      <w:docPartPr>
        <w:name w:val="A2D36D4DEBE946B2A53359890E41757B"/>
        <w:category>
          <w:name w:val="常规"/>
          <w:gallery w:val="placeholder"/>
        </w:category>
        <w:types>
          <w:type w:val="bbPlcHdr"/>
        </w:types>
        <w:behaviors>
          <w:behavior w:val="content"/>
        </w:behaviors>
        <w:guid w:val="{DF8C9927-C339-4726-9603-78C0BEBF516C}"/>
      </w:docPartPr>
      <w:docPartBody>
        <w:p w:rsidR="0000086D" w:rsidRDefault="00595032" w:rsidP="00595032">
          <w:pPr>
            <w:pStyle w:val="A2D36D4DEBE946B2A53359890E41757B"/>
          </w:pPr>
          <w:r>
            <w:rPr>
              <w:rStyle w:val="placeholder1Char"/>
              <w:rFonts w:hint="eastAsia"/>
            </w:rPr>
            <w:t>____________</w:t>
          </w:r>
        </w:p>
      </w:docPartBody>
    </w:docPart>
    <w:docPart>
      <w:docPartPr>
        <w:name w:val="FEC55E1671294C11A819AA866D8881F8"/>
        <w:category>
          <w:name w:val="常规"/>
          <w:gallery w:val="placeholder"/>
        </w:category>
        <w:types>
          <w:type w:val="bbPlcHdr"/>
        </w:types>
        <w:behaviors>
          <w:behavior w:val="content"/>
        </w:behaviors>
        <w:guid w:val="{3723F7AA-B4BE-4EF5-934C-2DD02EE271BF}"/>
      </w:docPartPr>
      <w:docPartBody>
        <w:p w:rsidR="0000086D" w:rsidRDefault="00595032" w:rsidP="00595032">
          <w:pPr>
            <w:pStyle w:val="FEC55E1671294C11A819AA866D8881F8"/>
          </w:pPr>
          <w:r>
            <w:rPr>
              <w:rStyle w:val="placeholder1Char"/>
              <w:rFonts w:hint="eastAsia"/>
            </w:rPr>
            <w:t>____________</w:t>
          </w:r>
        </w:p>
      </w:docPartBody>
    </w:docPart>
    <w:docPart>
      <w:docPartPr>
        <w:name w:val="2BBC0A22E0C64BFA8FC86373987AA2A9"/>
        <w:category>
          <w:name w:val="常规"/>
          <w:gallery w:val="placeholder"/>
        </w:category>
        <w:types>
          <w:type w:val="bbPlcHdr"/>
        </w:types>
        <w:behaviors>
          <w:behavior w:val="content"/>
        </w:behaviors>
        <w:guid w:val="{A1C1C208-29B2-4DB4-ABA7-6DBF81AE0EF6}"/>
      </w:docPartPr>
      <w:docPartBody>
        <w:p w:rsidR="0000086D" w:rsidRDefault="00595032" w:rsidP="00595032">
          <w:pPr>
            <w:pStyle w:val="2BBC0A22E0C64BFA8FC86373987AA2A9"/>
          </w:pPr>
          <w:r>
            <w:rPr>
              <w:rStyle w:val="placeholder1Char"/>
              <w:rFonts w:hint="eastAsia"/>
            </w:rPr>
            <w:t>____________</w:t>
          </w:r>
        </w:p>
      </w:docPartBody>
    </w:docPart>
    <w:docPart>
      <w:docPartPr>
        <w:name w:val="C5EB7E6D0FC24F968B5066DFD30033F2"/>
        <w:category>
          <w:name w:val="常规"/>
          <w:gallery w:val="placeholder"/>
        </w:category>
        <w:types>
          <w:type w:val="bbPlcHdr"/>
        </w:types>
        <w:behaviors>
          <w:behavior w:val="content"/>
        </w:behaviors>
        <w:guid w:val="{9EF10F6A-1DCE-4026-B6A7-01A77B0A03DD}"/>
      </w:docPartPr>
      <w:docPartBody>
        <w:p w:rsidR="0000086D" w:rsidRDefault="00595032" w:rsidP="00595032">
          <w:pPr>
            <w:pStyle w:val="C5EB7E6D0FC24F968B5066DFD30033F2"/>
          </w:pPr>
          <w:r>
            <w:rPr>
              <w:rStyle w:val="placeholder1Char"/>
              <w:rFonts w:hint="eastAsia"/>
            </w:rPr>
            <w:t>____________</w:t>
          </w:r>
        </w:p>
      </w:docPartBody>
    </w:docPart>
    <w:docPart>
      <w:docPartPr>
        <w:name w:val="318837D9ED8246B483EFA9084082A1D3"/>
        <w:category>
          <w:name w:val="常规"/>
          <w:gallery w:val="placeholder"/>
        </w:category>
        <w:types>
          <w:type w:val="bbPlcHdr"/>
        </w:types>
        <w:behaviors>
          <w:behavior w:val="content"/>
        </w:behaviors>
        <w:guid w:val="{F76DF203-CF15-4557-9CEB-5BA26055968D}"/>
      </w:docPartPr>
      <w:docPartBody>
        <w:p w:rsidR="0000086D" w:rsidRDefault="00595032" w:rsidP="00595032">
          <w:pPr>
            <w:pStyle w:val="318837D9ED8246B483EFA9084082A1D3"/>
          </w:pPr>
          <w:r>
            <w:rPr>
              <w:rStyle w:val="placeholder1Char"/>
              <w:rFonts w:hint="eastAsia"/>
            </w:rPr>
            <w:t>____________</w:t>
          </w:r>
        </w:p>
      </w:docPartBody>
    </w:docPart>
    <w:docPart>
      <w:docPartPr>
        <w:name w:val="6A88AA355FFB435BAC9013C92726DB90"/>
        <w:category>
          <w:name w:val="常规"/>
          <w:gallery w:val="placeholder"/>
        </w:category>
        <w:types>
          <w:type w:val="bbPlcHdr"/>
        </w:types>
        <w:behaviors>
          <w:behavior w:val="content"/>
        </w:behaviors>
        <w:guid w:val="{940A9712-658D-4D91-B8BE-CDE8540B0409}"/>
      </w:docPartPr>
      <w:docPartBody>
        <w:p w:rsidR="0000086D" w:rsidRDefault="00595032" w:rsidP="00595032">
          <w:pPr>
            <w:pStyle w:val="6A88AA355FFB435BAC9013C92726DB90"/>
          </w:pPr>
          <w:r>
            <w:rPr>
              <w:rStyle w:val="placeholder1Char"/>
              <w:rFonts w:hint="eastAsia"/>
            </w:rPr>
            <w:t>____________</w:t>
          </w:r>
        </w:p>
      </w:docPartBody>
    </w:docPart>
    <w:docPart>
      <w:docPartPr>
        <w:name w:val="4C6E5FCF95F74642A9FCEA30C065642A"/>
        <w:category>
          <w:name w:val="常规"/>
          <w:gallery w:val="placeholder"/>
        </w:category>
        <w:types>
          <w:type w:val="bbPlcHdr"/>
        </w:types>
        <w:behaviors>
          <w:behavior w:val="content"/>
        </w:behaviors>
        <w:guid w:val="{01846C40-C168-4DDF-9112-007A788DDD06}"/>
      </w:docPartPr>
      <w:docPartBody>
        <w:p w:rsidR="0000086D" w:rsidRDefault="00595032" w:rsidP="00595032">
          <w:pPr>
            <w:pStyle w:val="4C6E5FCF95F74642A9FCEA30C065642A"/>
          </w:pPr>
          <w:r>
            <w:rPr>
              <w:rStyle w:val="placeholder1Char"/>
              <w:rFonts w:hint="eastAsia"/>
            </w:rPr>
            <w:t>____________</w:t>
          </w:r>
        </w:p>
      </w:docPartBody>
    </w:docPart>
    <w:docPart>
      <w:docPartPr>
        <w:name w:val="200A444F908B4501A4F94C75EB06D191"/>
        <w:category>
          <w:name w:val="常规"/>
          <w:gallery w:val="placeholder"/>
        </w:category>
        <w:types>
          <w:type w:val="bbPlcHdr"/>
        </w:types>
        <w:behaviors>
          <w:behavior w:val="content"/>
        </w:behaviors>
        <w:guid w:val="{FF5510D1-B7EF-4041-AF3A-3272D7CE371C}"/>
      </w:docPartPr>
      <w:docPartBody>
        <w:p w:rsidR="0000086D" w:rsidRDefault="00595032" w:rsidP="00595032">
          <w:pPr>
            <w:pStyle w:val="200A444F908B4501A4F94C75EB06D191"/>
          </w:pPr>
          <w:r>
            <w:rPr>
              <w:rStyle w:val="placeholder1Char"/>
              <w:rFonts w:hint="eastAsia"/>
            </w:rPr>
            <w:t>____________</w:t>
          </w:r>
        </w:p>
      </w:docPartBody>
    </w:docPart>
    <w:docPart>
      <w:docPartPr>
        <w:name w:val="6C2BB8FDAD8A44ADA45A0EF8C8552038"/>
        <w:category>
          <w:name w:val="常规"/>
          <w:gallery w:val="placeholder"/>
        </w:category>
        <w:types>
          <w:type w:val="bbPlcHdr"/>
        </w:types>
        <w:behaviors>
          <w:behavior w:val="content"/>
        </w:behaviors>
        <w:guid w:val="{E6F80104-1BA8-4A5F-8967-692B338D5426}"/>
      </w:docPartPr>
      <w:docPartBody>
        <w:p w:rsidR="0000086D" w:rsidRDefault="00595032" w:rsidP="00595032">
          <w:pPr>
            <w:pStyle w:val="6C2BB8FDAD8A44ADA45A0EF8C8552038"/>
          </w:pPr>
          <w:r>
            <w:rPr>
              <w:rStyle w:val="placeholder1Char"/>
              <w:rFonts w:hint="eastAsia"/>
            </w:rPr>
            <w:t>____________</w:t>
          </w:r>
        </w:p>
      </w:docPartBody>
    </w:docPart>
    <w:docPart>
      <w:docPartPr>
        <w:name w:val="A31FF33F07AA432CA762665AE45039FB"/>
        <w:category>
          <w:name w:val="常规"/>
          <w:gallery w:val="placeholder"/>
        </w:category>
        <w:types>
          <w:type w:val="bbPlcHdr"/>
        </w:types>
        <w:behaviors>
          <w:behavior w:val="content"/>
        </w:behaviors>
        <w:guid w:val="{308F1E63-081D-497E-8EF5-CC0C4875FD9A}"/>
      </w:docPartPr>
      <w:docPartBody>
        <w:p w:rsidR="0000086D" w:rsidRDefault="00595032" w:rsidP="00595032">
          <w:pPr>
            <w:pStyle w:val="A31FF33F07AA432CA762665AE45039FB"/>
          </w:pPr>
          <w:r>
            <w:rPr>
              <w:rStyle w:val="placeholder1Char"/>
              <w:rFonts w:hint="eastAsia"/>
            </w:rPr>
            <w:t>____________</w:t>
          </w:r>
        </w:p>
      </w:docPartBody>
    </w:docPart>
    <w:docPart>
      <w:docPartPr>
        <w:name w:val="166BFC5B6BB249A794C17D17D313522C"/>
        <w:category>
          <w:name w:val="常规"/>
          <w:gallery w:val="placeholder"/>
        </w:category>
        <w:types>
          <w:type w:val="bbPlcHdr"/>
        </w:types>
        <w:behaviors>
          <w:behavior w:val="content"/>
        </w:behaviors>
        <w:guid w:val="{153CF554-0776-42E2-AD72-AF4B9D77EB9D}"/>
      </w:docPartPr>
      <w:docPartBody>
        <w:p w:rsidR="0000086D" w:rsidRDefault="00595032" w:rsidP="00595032">
          <w:pPr>
            <w:pStyle w:val="166BFC5B6BB249A794C17D17D313522C"/>
          </w:pPr>
          <w:r>
            <w:rPr>
              <w:rStyle w:val="placeholder1Char"/>
              <w:rFonts w:hint="eastAsia"/>
            </w:rPr>
            <w:t>____________</w:t>
          </w:r>
        </w:p>
      </w:docPartBody>
    </w:docPart>
    <w:docPart>
      <w:docPartPr>
        <w:name w:val="558A5EDAC43E4E81B266790CF211B23B"/>
        <w:category>
          <w:name w:val="常规"/>
          <w:gallery w:val="placeholder"/>
        </w:category>
        <w:types>
          <w:type w:val="bbPlcHdr"/>
        </w:types>
        <w:behaviors>
          <w:behavior w:val="content"/>
        </w:behaviors>
        <w:guid w:val="{DB788F51-1799-4C72-9074-22F6C494942E}"/>
      </w:docPartPr>
      <w:docPartBody>
        <w:p w:rsidR="0000086D" w:rsidRDefault="00595032" w:rsidP="00595032">
          <w:pPr>
            <w:pStyle w:val="558A5EDAC43E4E81B266790CF211B23B"/>
          </w:pPr>
          <w:r>
            <w:rPr>
              <w:rStyle w:val="placeholder1Char"/>
              <w:rFonts w:hint="eastAsia"/>
            </w:rPr>
            <w:t>____________</w:t>
          </w:r>
        </w:p>
      </w:docPartBody>
    </w:docPart>
    <w:docPart>
      <w:docPartPr>
        <w:name w:val="4A1FF95D4C8E48CAA696BEFB2B3B75EA"/>
        <w:category>
          <w:name w:val="常规"/>
          <w:gallery w:val="placeholder"/>
        </w:category>
        <w:types>
          <w:type w:val="bbPlcHdr"/>
        </w:types>
        <w:behaviors>
          <w:behavior w:val="content"/>
        </w:behaviors>
        <w:guid w:val="{4BCDAF99-CD66-4C1D-8D15-F495B7C9AA7D}"/>
      </w:docPartPr>
      <w:docPartBody>
        <w:p w:rsidR="0000086D" w:rsidRDefault="00595032" w:rsidP="00595032">
          <w:pPr>
            <w:pStyle w:val="4A1FF95D4C8E48CAA696BEFB2B3B75EA"/>
          </w:pPr>
          <w:r>
            <w:rPr>
              <w:rStyle w:val="placeholder1Char"/>
              <w:rFonts w:hint="eastAsia"/>
            </w:rPr>
            <w:t>____________</w:t>
          </w:r>
        </w:p>
      </w:docPartBody>
    </w:docPart>
    <w:docPart>
      <w:docPartPr>
        <w:name w:val="E033C05D965242BF9EF5A865E94D814E"/>
        <w:category>
          <w:name w:val="常规"/>
          <w:gallery w:val="placeholder"/>
        </w:category>
        <w:types>
          <w:type w:val="bbPlcHdr"/>
        </w:types>
        <w:behaviors>
          <w:behavior w:val="content"/>
        </w:behaviors>
        <w:guid w:val="{7352C2C7-D1EB-491C-95CE-28A9FF6974F4}"/>
      </w:docPartPr>
      <w:docPartBody>
        <w:p w:rsidR="0000086D" w:rsidRDefault="00595032" w:rsidP="00595032">
          <w:pPr>
            <w:pStyle w:val="E033C05D965242BF9EF5A865E94D814E"/>
          </w:pPr>
          <w:r>
            <w:rPr>
              <w:rStyle w:val="placeholder1Char"/>
              <w:rFonts w:hint="eastAsia"/>
            </w:rPr>
            <w:t>____________</w:t>
          </w:r>
        </w:p>
      </w:docPartBody>
    </w:docPart>
    <w:docPart>
      <w:docPartPr>
        <w:name w:val="03A2A3597CDE4A159A016EF3B10D75E1"/>
        <w:category>
          <w:name w:val="常规"/>
          <w:gallery w:val="placeholder"/>
        </w:category>
        <w:types>
          <w:type w:val="bbPlcHdr"/>
        </w:types>
        <w:behaviors>
          <w:behavior w:val="content"/>
        </w:behaviors>
        <w:guid w:val="{BDD1060A-8C23-41EA-BB74-8E2EB1EC7896}"/>
      </w:docPartPr>
      <w:docPartBody>
        <w:p w:rsidR="0000086D" w:rsidRDefault="00595032" w:rsidP="00595032">
          <w:pPr>
            <w:pStyle w:val="03A2A3597CDE4A159A016EF3B10D75E1"/>
          </w:pPr>
          <w:r>
            <w:rPr>
              <w:rStyle w:val="placeholder1Char"/>
              <w:rFonts w:hint="eastAsia"/>
            </w:rPr>
            <w:t>____________</w:t>
          </w:r>
        </w:p>
      </w:docPartBody>
    </w:docPart>
    <w:docPart>
      <w:docPartPr>
        <w:name w:val="967E0FCF0D094D39968B886BCF371971"/>
        <w:category>
          <w:name w:val="常规"/>
          <w:gallery w:val="placeholder"/>
        </w:category>
        <w:types>
          <w:type w:val="bbPlcHdr"/>
        </w:types>
        <w:behaviors>
          <w:behavior w:val="content"/>
        </w:behaviors>
        <w:guid w:val="{8DA3866E-0C4F-4922-AE5E-0A14C92A1AE5}"/>
      </w:docPartPr>
      <w:docPartBody>
        <w:p w:rsidR="0000086D" w:rsidRDefault="00595032" w:rsidP="00595032">
          <w:pPr>
            <w:pStyle w:val="967E0FCF0D094D39968B886BCF371971"/>
          </w:pPr>
          <w:r>
            <w:rPr>
              <w:rStyle w:val="placeholder1Char"/>
              <w:rFonts w:hint="eastAsia"/>
            </w:rPr>
            <w:t>____________</w:t>
          </w:r>
        </w:p>
      </w:docPartBody>
    </w:docPart>
    <w:docPart>
      <w:docPartPr>
        <w:name w:val="FD358F984254462B8274B9AA1C867828"/>
        <w:category>
          <w:name w:val="常规"/>
          <w:gallery w:val="placeholder"/>
        </w:category>
        <w:types>
          <w:type w:val="bbPlcHdr"/>
        </w:types>
        <w:behaviors>
          <w:behavior w:val="content"/>
        </w:behaviors>
        <w:guid w:val="{6942B476-FF82-412F-8B32-69CD89F7DFB8}"/>
      </w:docPartPr>
      <w:docPartBody>
        <w:p w:rsidR="0000086D" w:rsidRDefault="00595032" w:rsidP="00595032">
          <w:pPr>
            <w:pStyle w:val="FD358F984254462B8274B9AA1C867828"/>
          </w:pPr>
          <w:r>
            <w:rPr>
              <w:rStyle w:val="placeholder1Char"/>
              <w:rFonts w:hint="eastAsia"/>
            </w:rPr>
            <w:t>____________</w:t>
          </w:r>
        </w:p>
      </w:docPartBody>
    </w:docPart>
    <w:docPart>
      <w:docPartPr>
        <w:name w:val="4E1106EC9EC24074A8BE1D4E0020F88F"/>
        <w:category>
          <w:name w:val="常规"/>
          <w:gallery w:val="placeholder"/>
        </w:category>
        <w:types>
          <w:type w:val="bbPlcHdr"/>
        </w:types>
        <w:behaviors>
          <w:behavior w:val="content"/>
        </w:behaviors>
        <w:guid w:val="{E7E3FABB-DDFC-46E9-913B-98E87AF1E2D1}"/>
      </w:docPartPr>
      <w:docPartBody>
        <w:p w:rsidR="0000086D" w:rsidRDefault="00595032" w:rsidP="00595032">
          <w:pPr>
            <w:pStyle w:val="4E1106EC9EC24074A8BE1D4E0020F88F"/>
          </w:pPr>
          <w:r>
            <w:rPr>
              <w:rStyle w:val="placeholder1Char"/>
              <w:rFonts w:hint="eastAsia"/>
            </w:rPr>
            <w:t>____________</w:t>
          </w:r>
        </w:p>
      </w:docPartBody>
    </w:docPart>
    <w:docPart>
      <w:docPartPr>
        <w:name w:val="DF8F527C86D6426FA24AF1C0C61D23F0"/>
        <w:category>
          <w:name w:val="常规"/>
          <w:gallery w:val="placeholder"/>
        </w:category>
        <w:types>
          <w:type w:val="bbPlcHdr"/>
        </w:types>
        <w:behaviors>
          <w:behavior w:val="content"/>
        </w:behaviors>
        <w:guid w:val="{4911E764-5A74-4C98-8B2A-E41CB91620CD}"/>
      </w:docPartPr>
      <w:docPartBody>
        <w:p w:rsidR="0000086D" w:rsidRDefault="00595032" w:rsidP="00595032">
          <w:pPr>
            <w:pStyle w:val="DF8F527C86D6426FA24AF1C0C61D23F0"/>
          </w:pPr>
          <w:r>
            <w:rPr>
              <w:rStyle w:val="placeholder1Char"/>
              <w:rFonts w:hint="eastAsia"/>
            </w:rPr>
            <w:t>____________</w:t>
          </w:r>
        </w:p>
      </w:docPartBody>
    </w:docPart>
    <w:docPart>
      <w:docPartPr>
        <w:name w:val="78E9C934F12B4E5799CCDA038577AC21"/>
        <w:category>
          <w:name w:val="常规"/>
          <w:gallery w:val="placeholder"/>
        </w:category>
        <w:types>
          <w:type w:val="bbPlcHdr"/>
        </w:types>
        <w:behaviors>
          <w:behavior w:val="content"/>
        </w:behaviors>
        <w:guid w:val="{AF8E8842-5387-41FE-8CF2-FE6CEEE15E14}"/>
      </w:docPartPr>
      <w:docPartBody>
        <w:p w:rsidR="0000086D" w:rsidRDefault="00595032" w:rsidP="00595032">
          <w:pPr>
            <w:pStyle w:val="78E9C934F12B4E5799CCDA038577AC21"/>
          </w:pPr>
          <w:r>
            <w:rPr>
              <w:rStyle w:val="placeholder1Char"/>
              <w:rFonts w:hint="eastAsia"/>
            </w:rPr>
            <w:t>____________</w:t>
          </w:r>
        </w:p>
      </w:docPartBody>
    </w:docPart>
    <w:docPart>
      <w:docPartPr>
        <w:name w:val="A4837A0F0504492F9650C13C8D229117"/>
        <w:category>
          <w:name w:val="常规"/>
          <w:gallery w:val="placeholder"/>
        </w:category>
        <w:types>
          <w:type w:val="bbPlcHdr"/>
        </w:types>
        <w:behaviors>
          <w:behavior w:val="content"/>
        </w:behaviors>
        <w:guid w:val="{9E50F180-0AC8-4BB3-967A-217CE43C2732}"/>
      </w:docPartPr>
      <w:docPartBody>
        <w:p w:rsidR="0000086D" w:rsidRDefault="00595032" w:rsidP="00595032">
          <w:pPr>
            <w:pStyle w:val="A4837A0F0504492F9650C13C8D229117"/>
          </w:pPr>
          <w:r>
            <w:rPr>
              <w:rStyle w:val="placeholder1Char"/>
              <w:rFonts w:hint="eastAsia"/>
            </w:rPr>
            <w:t>____________</w:t>
          </w:r>
        </w:p>
      </w:docPartBody>
    </w:docPart>
    <w:docPart>
      <w:docPartPr>
        <w:name w:val="9BED0D3CA6274411BF3A6240BF05E052"/>
        <w:category>
          <w:name w:val="常规"/>
          <w:gallery w:val="placeholder"/>
        </w:category>
        <w:types>
          <w:type w:val="bbPlcHdr"/>
        </w:types>
        <w:behaviors>
          <w:behavior w:val="content"/>
        </w:behaviors>
        <w:guid w:val="{C035A544-647E-424F-BE4B-5522A77B6957}"/>
      </w:docPartPr>
      <w:docPartBody>
        <w:p w:rsidR="0000086D" w:rsidRDefault="00595032" w:rsidP="00595032">
          <w:pPr>
            <w:pStyle w:val="9BED0D3CA6274411BF3A6240BF05E052"/>
          </w:pPr>
          <w:r>
            <w:rPr>
              <w:rStyle w:val="placeholder1Char"/>
              <w:rFonts w:hint="eastAsia"/>
            </w:rPr>
            <w:t>____________</w:t>
          </w:r>
        </w:p>
      </w:docPartBody>
    </w:docPart>
    <w:docPart>
      <w:docPartPr>
        <w:name w:val="86C930D261C141E3BCE0065A32977CC7"/>
        <w:category>
          <w:name w:val="常规"/>
          <w:gallery w:val="placeholder"/>
        </w:category>
        <w:types>
          <w:type w:val="bbPlcHdr"/>
        </w:types>
        <w:behaviors>
          <w:behavior w:val="content"/>
        </w:behaviors>
        <w:guid w:val="{893E270E-E053-4482-AE5B-A0FAC094347D}"/>
      </w:docPartPr>
      <w:docPartBody>
        <w:p w:rsidR="0000086D" w:rsidRDefault="00595032" w:rsidP="00595032">
          <w:pPr>
            <w:pStyle w:val="86C930D261C141E3BCE0065A32977CC7"/>
          </w:pPr>
          <w:r>
            <w:rPr>
              <w:rStyle w:val="placeholder1Char"/>
              <w:rFonts w:hint="eastAsia"/>
            </w:rPr>
            <w:t>____________</w:t>
          </w:r>
        </w:p>
      </w:docPartBody>
    </w:docPart>
    <w:docPart>
      <w:docPartPr>
        <w:name w:val="DBA810579BDD4B1DAFBB6BC9037D4746"/>
        <w:category>
          <w:name w:val="常规"/>
          <w:gallery w:val="placeholder"/>
        </w:category>
        <w:types>
          <w:type w:val="bbPlcHdr"/>
        </w:types>
        <w:behaviors>
          <w:behavior w:val="content"/>
        </w:behaviors>
        <w:guid w:val="{1FE854E2-CC1D-49CE-BE00-D3090A1391E8}"/>
      </w:docPartPr>
      <w:docPartBody>
        <w:p w:rsidR="0000086D" w:rsidRDefault="00595032" w:rsidP="00595032">
          <w:pPr>
            <w:pStyle w:val="DBA810579BDD4B1DAFBB6BC9037D4746"/>
          </w:pPr>
          <w:r>
            <w:rPr>
              <w:rStyle w:val="placeholder1Char"/>
              <w:rFonts w:hint="eastAsia"/>
            </w:rPr>
            <w:t>____________</w:t>
          </w:r>
        </w:p>
      </w:docPartBody>
    </w:docPart>
    <w:docPart>
      <w:docPartPr>
        <w:name w:val="FD08576BE0C242959F0150B1AD08897B"/>
        <w:category>
          <w:name w:val="常规"/>
          <w:gallery w:val="placeholder"/>
        </w:category>
        <w:types>
          <w:type w:val="bbPlcHdr"/>
        </w:types>
        <w:behaviors>
          <w:behavior w:val="content"/>
        </w:behaviors>
        <w:guid w:val="{E7098908-34DD-42B9-ADCC-3D1E4F86CDC8}"/>
      </w:docPartPr>
      <w:docPartBody>
        <w:p w:rsidR="0000086D" w:rsidRDefault="00595032" w:rsidP="00595032">
          <w:pPr>
            <w:pStyle w:val="FD08576BE0C242959F0150B1AD08897B"/>
          </w:pPr>
          <w:r>
            <w:rPr>
              <w:rStyle w:val="placeholder1Char"/>
              <w:rFonts w:hint="eastAsia"/>
            </w:rPr>
            <w:t>____________</w:t>
          </w:r>
        </w:p>
      </w:docPartBody>
    </w:docPart>
    <w:docPart>
      <w:docPartPr>
        <w:name w:val="7AC93D3E634346F48F3CB3EC0C97F6FF"/>
        <w:category>
          <w:name w:val="常规"/>
          <w:gallery w:val="placeholder"/>
        </w:category>
        <w:types>
          <w:type w:val="bbPlcHdr"/>
        </w:types>
        <w:behaviors>
          <w:behavior w:val="content"/>
        </w:behaviors>
        <w:guid w:val="{47E014B8-ED74-4992-849E-37EEE6EE651A}"/>
      </w:docPartPr>
      <w:docPartBody>
        <w:p w:rsidR="0000086D" w:rsidRDefault="00595032" w:rsidP="00595032">
          <w:pPr>
            <w:pStyle w:val="7AC93D3E634346F48F3CB3EC0C97F6FF"/>
          </w:pPr>
          <w:r>
            <w:rPr>
              <w:rStyle w:val="placeholder1Char"/>
              <w:rFonts w:hint="eastAsia"/>
            </w:rPr>
            <w:t>____________</w:t>
          </w:r>
        </w:p>
      </w:docPartBody>
    </w:docPart>
    <w:docPart>
      <w:docPartPr>
        <w:name w:val="51CCE15080BF4443B5D99CBFED275159"/>
        <w:category>
          <w:name w:val="常规"/>
          <w:gallery w:val="placeholder"/>
        </w:category>
        <w:types>
          <w:type w:val="bbPlcHdr"/>
        </w:types>
        <w:behaviors>
          <w:behavior w:val="content"/>
        </w:behaviors>
        <w:guid w:val="{50F6367F-D2F9-4CED-843E-9F3FBEA54A51}"/>
      </w:docPartPr>
      <w:docPartBody>
        <w:p w:rsidR="0000086D" w:rsidRDefault="00595032" w:rsidP="00595032">
          <w:pPr>
            <w:pStyle w:val="51CCE15080BF4443B5D99CBFED275159"/>
          </w:pPr>
          <w:r>
            <w:rPr>
              <w:rStyle w:val="placeholder1Char"/>
              <w:rFonts w:hint="eastAsia"/>
            </w:rPr>
            <w:t>____________</w:t>
          </w:r>
        </w:p>
      </w:docPartBody>
    </w:docPart>
    <w:docPart>
      <w:docPartPr>
        <w:name w:val="E8848DC11B914BBCAC9B9E11C3D6C2F5"/>
        <w:category>
          <w:name w:val="常规"/>
          <w:gallery w:val="placeholder"/>
        </w:category>
        <w:types>
          <w:type w:val="bbPlcHdr"/>
        </w:types>
        <w:behaviors>
          <w:behavior w:val="content"/>
        </w:behaviors>
        <w:guid w:val="{A5A78251-1899-463B-BED7-8BFBA74CA0EE}"/>
      </w:docPartPr>
      <w:docPartBody>
        <w:p w:rsidR="0000086D" w:rsidRDefault="00595032" w:rsidP="00595032">
          <w:pPr>
            <w:pStyle w:val="E8848DC11B914BBCAC9B9E11C3D6C2F5"/>
          </w:pPr>
          <w:r>
            <w:rPr>
              <w:rStyle w:val="placeholder1Char"/>
              <w:rFonts w:hint="eastAsia"/>
            </w:rPr>
            <w:t>____________</w:t>
          </w:r>
        </w:p>
      </w:docPartBody>
    </w:docPart>
    <w:docPart>
      <w:docPartPr>
        <w:name w:val="A04E189AC57B47949E2164A971C0440E"/>
        <w:category>
          <w:name w:val="常规"/>
          <w:gallery w:val="placeholder"/>
        </w:category>
        <w:types>
          <w:type w:val="bbPlcHdr"/>
        </w:types>
        <w:behaviors>
          <w:behavior w:val="content"/>
        </w:behaviors>
        <w:guid w:val="{C1D6432A-243F-4D3D-BE95-5CA21CBD1370}"/>
      </w:docPartPr>
      <w:docPartBody>
        <w:p w:rsidR="0000086D" w:rsidRDefault="00595032" w:rsidP="00595032">
          <w:pPr>
            <w:pStyle w:val="A04E189AC57B47949E2164A971C0440E"/>
          </w:pPr>
          <w:r>
            <w:rPr>
              <w:rStyle w:val="placeholder1Char"/>
              <w:rFonts w:hint="eastAsia"/>
            </w:rPr>
            <w:t>____________</w:t>
          </w:r>
        </w:p>
      </w:docPartBody>
    </w:docPart>
    <w:docPart>
      <w:docPartPr>
        <w:name w:val="75B1533C487841CFA37178E8FCF28741"/>
        <w:category>
          <w:name w:val="常规"/>
          <w:gallery w:val="placeholder"/>
        </w:category>
        <w:types>
          <w:type w:val="bbPlcHdr"/>
        </w:types>
        <w:behaviors>
          <w:behavior w:val="content"/>
        </w:behaviors>
        <w:guid w:val="{76321FDB-6F5F-4821-9396-B09591751720}"/>
      </w:docPartPr>
      <w:docPartBody>
        <w:p w:rsidR="0000086D" w:rsidRDefault="00595032" w:rsidP="00595032">
          <w:pPr>
            <w:pStyle w:val="75B1533C487841CFA37178E8FCF28741"/>
          </w:pPr>
          <w:r>
            <w:rPr>
              <w:rStyle w:val="placeholder1Char"/>
              <w:rFonts w:hint="eastAsia"/>
            </w:rPr>
            <w:t>____________</w:t>
          </w:r>
        </w:p>
      </w:docPartBody>
    </w:docPart>
    <w:docPart>
      <w:docPartPr>
        <w:name w:val="D12F796ED73543A5BC91237C35CACC19"/>
        <w:category>
          <w:name w:val="常规"/>
          <w:gallery w:val="placeholder"/>
        </w:category>
        <w:types>
          <w:type w:val="bbPlcHdr"/>
        </w:types>
        <w:behaviors>
          <w:behavior w:val="content"/>
        </w:behaviors>
        <w:guid w:val="{698FB234-D2D1-45BB-B192-80605D0C38DA}"/>
      </w:docPartPr>
      <w:docPartBody>
        <w:p w:rsidR="0000086D" w:rsidRDefault="00595032" w:rsidP="00595032">
          <w:pPr>
            <w:pStyle w:val="D12F796ED73543A5BC91237C35CACC19"/>
          </w:pPr>
          <w:r>
            <w:rPr>
              <w:rStyle w:val="placeholder1Char"/>
              <w:rFonts w:hint="eastAsia"/>
            </w:rPr>
            <w:t>____________</w:t>
          </w:r>
        </w:p>
      </w:docPartBody>
    </w:docPart>
    <w:docPart>
      <w:docPartPr>
        <w:name w:val="1968894DE0A44A518893FFD1CECC6C9D"/>
        <w:category>
          <w:name w:val="常规"/>
          <w:gallery w:val="placeholder"/>
        </w:category>
        <w:types>
          <w:type w:val="bbPlcHdr"/>
        </w:types>
        <w:behaviors>
          <w:behavior w:val="content"/>
        </w:behaviors>
        <w:guid w:val="{A4038452-308F-4E5D-B7B6-6F53C102DCC0}"/>
      </w:docPartPr>
      <w:docPartBody>
        <w:p w:rsidR="0000086D" w:rsidRDefault="00595032" w:rsidP="00595032">
          <w:pPr>
            <w:pStyle w:val="1968894DE0A44A518893FFD1CECC6C9D"/>
          </w:pPr>
          <w:r>
            <w:rPr>
              <w:rStyle w:val="placeholder1Char"/>
              <w:rFonts w:hint="eastAsia"/>
            </w:rPr>
            <w:t>____________</w:t>
          </w:r>
        </w:p>
      </w:docPartBody>
    </w:docPart>
    <w:docPart>
      <w:docPartPr>
        <w:name w:val="07799BAA8479490A8A901803C4A2ACBB"/>
        <w:category>
          <w:name w:val="常规"/>
          <w:gallery w:val="placeholder"/>
        </w:category>
        <w:types>
          <w:type w:val="bbPlcHdr"/>
        </w:types>
        <w:behaviors>
          <w:behavior w:val="content"/>
        </w:behaviors>
        <w:guid w:val="{0427A43C-FC2D-4FCA-AA41-2EC01094C9C4}"/>
      </w:docPartPr>
      <w:docPartBody>
        <w:p w:rsidR="0000086D" w:rsidRDefault="00595032" w:rsidP="00595032">
          <w:pPr>
            <w:pStyle w:val="07799BAA8479490A8A901803C4A2ACBB"/>
          </w:pPr>
          <w:r>
            <w:rPr>
              <w:rStyle w:val="placeholder1Char"/>
              <w:rFonts w:hint="eastAsia"/>
            </w:rPr>
            <w:t>____________</w:t>
          </w:r>
        </w:p>
      </w:docPartBody>
    </w:docPart>
    <w:docPart>
      <w:docPartPr>
        <w:name w:val="D0DE5DF0F76C4584A0533A09787E7316"/>
        <w:category>
          <w:name w:val="常规"/>
          <w:gallery w:val="placeholder"/>
        </w:category>
        <w:types>
          <w:type w:val="bbPlcHdr"/>
        </w:types>
        <w:behaviors>
          <w:behavior w:val="content"/>
        </w:behaviors>
        <w:guid w:val="{FF4A10EF-8D63-485E-9354-2DC784B096DE}"/>
      </w:docPartPr>
      <w:docPartBody>
        <w:p w:rsidR="0000086D" w:rsidRDefault="00595032" w:rsidP="00595032">
          <w:pPr>
            <w:pStyle w:val="D0DE5DF0F76C4584A0533A09787E7316"/>
          </w:pPr>
          <w:r>
            <w:rPr>
              <w:rStyle w:val="placeholder1Char"/>
              <w:rFonts w:hint="eastAsia"/>
            </w:rPr>
            <w:t>____________</w:t>
          </w:r>
        </w:p>
      </w:docPartBody>
    </w:docPart>
    <w:docPart>
      <w:docPartPr>
        <w:name w:val="B1E514B9C52E4C00868F574C76A89B3A"/>
        <w:category>
          <w:name w:val="常规"/>
          <w:gallery w:val="placeholder"/>
        </w:category>
        <w:types>
          <w:type w:val="bbPlcHdr"/>
        </w:types>
        <w:behaviors>
          <w:behavior w:val="content"/>
        </w:behaviors>
        <w:guid w:val="{3EA60096-3F13-48D2-AA29-44BDA7648EC6}"/>
      </w:docPartPr>
      <w:docPartBody>
        <w:p w:rsidR="0000086D" w:rsidRDefault="00595032" w:rsidP="00595032">
          <w:pPr>
            <w:pStyle w:val="B1E514B9C52E4C00868F574C76A89B3A"/>
          </w:pPr>
          <w:r>
            <w:rPr>
              <w:rStyle w:val="placeholder1Char"/>
              <w:rFonts w:hint="eastAsia"/>
            </w:rPr>
            <w:t>____________</w:t>
          </w:r>
        </w:p>
      </w:docPartBody>
    </w:docPart>
    <w:docPart>
      <w:docPartPr>
        <w:name w:val="05C557FA78F249FEAD496626FD83574F"/>
        <w:category>
          <w:name w:val="常规"/>
          <w:gallery w:val="placeholder"/>
        </w:category>
        <w:types>
          <w:type w:val="bbPlcHdr"/>
        </w:types>
        <w:behaviors>
          <w:behavior w:val="content"/>
        </w:behaviors>
        <w:guid w:val="{B08C76A2-B39D-4366-BCFD-299630C9EE2C}"/>
      </w:docPartPr>
      <w:docPartBody>
        <w:p w:rsidR="0000086D" w:rsidRDefault="00595032" w:rsidP="00595032">
          <w:pPr>
            <w:pStyle w:val="05C557FA78F249FEAD496626FD83574F"/>
          </w:pPr>
          <w:r>
            <w:rPr>
              <w:rStyle w:val="placeholder1Char"/>
              <w:rFonts w:hint="eastAsia"/>
            </w:rPr>
            <w:t>____________</w:t>
          </w:r>
        </w:p>
      </w:docPartBody>
    </w:docPart>
    <w:docPart>
      <w:docPartPr>
        <w:name w:val="45141E55665F438D9EB72005435566E5"/>
        <w:category>
          <w:name w:val="常规"/>
          <w:gallery w:val="placeholder"/>
        </w:category>
        <w:types>
          <w:type w:val="bbPlcHdr"/>
        </w:types>
        <w:behaviors>
          <w:behavior w:val="content"/>
        </w:behaviors>
        <w:guid w:val="{E2AE43DE-6A2D-443A-B5BC-46E411BFD022}"/>
      </w:docPartPr>
      <w:docPartBody>
        <w:p w:rsidR="0000086D" w:rsidRDefault="00595032" w:rsidP="00595032">
          <w:pPr>
            <w:pStyle w:val="45141E55665F438D9EB72005435566E5"/>
          </w:pPr>
          <w:r>
            <w:rPr>
              <w:rStyle w:val="placeholder1Char"/>
              <w:rFonts w:hint="eastAsia"/>
            </w:rPr>
            <w:t>____________</w:t>
          </w:r>
        </w:p>
      </w:docPartBody>
    </w:docPart>
    <w:docPart>
      <w:docPartPr>
        <w:name w:val="879C353B95CF43D7A639442AC10DAD47"/>
        <w:category>
          <w:name w:val="常规"/>
          <w:gallery w:val="placeholder"/>
        </w:category>
        <w:types>
          <w:type w:val="bbPlcHdr"/>
        </w:types>
        <w:behaviors>
          <w:behavior w:val="content"/>
        </w:behaviors>
        <w:guid w:val="{90F25908-35E9-4C45-BC1D-FBCD31725954}"/>
      </w:docPartPr>
      <w:docPartBody>
        <w:p w:rsidR="0000086D" w:rsidRDefault="00595032" w:rsidP="00595032">
          <w:pPr>
            <w:pStyle w:val="879C353B95CF43D7A639442AC10DAD47"/>
          </w:pPr>
          <w:r>
            <w:rPr>
              <w:rStyle w:val="placeholder1Char"/>
              <w:rFonts w:hint="eastAsia"/>
            </w:rPr>
            <w:t>____________</w:t>
          </w:r>
        </w:p>
      </w:docPartBody>
    </w:docPart>
    <w:docPart>
      <w:docPartPr>
        <w:name w:val="D1C48978A71A4C26AC6476066602922C"/>
        <w:category>
          <w:name w:val="常规"/>
          <w:gallery w:val="placeholder"/>
        </w:category>
        <w:types>
          <w:type w:val="bbPlcHdr"/>
        </w:types>
        <w:behaviors>
          <w:behavior w:val="content"/>
        </w:behaviors>
        <w:guid w:val="{0A0D7E1A-9E9D-456D-AE2B-75E5F712997E}"/>
      </w:docPartPr>
      <w:docPartBody>
        <w:p w:rsidR="0000086D" w:rsidRDefault="00595032" w:rsidP="00595032">
          <w:pPr>
            <w:pStyle w:val="D1C48978A71A4C26AC6476066602922C"/>
          </w:pPr>
          <w:r>
            <w:rPr>
              <w:rStyle w:val="placeholder1Char"/>
              <w:rFonts w:hint="eastAsia"/>
            </w:rPr>
            <w:t>____________</w:t>
          </w:r>
        </w:p>
      </w:docPartBody>
    </w:docPart>
    <w:docPart>
      <w:docPartPr>
        <w:name w:val="A2914DED827946478DFA074ECE6D12AE"/>
        <w:category>
          <w:name w:val="常规"/>
          <w:gallery w:val="placeholder"/>
        </w:category>
        <w:types>
          <w:type w:val="bbPlcHdr"/>
        </w:types>
        <w:behaviors>
          <w:behavior w:val="content"/>
        </w:behaviors>
        <w:guid w:val="{DBAC2E18-4924-42A7-BAA7-E47D53B566CA}"/>
      </w:docPartPr>
      <w:docPartBody>
        <w:p w:rsidR="0000086D" w:rsidRDefault="00595032" w:rsidP="00595032">
          <w:pPr>
            <w:pStyle w:val="A2914DED827946478DFA074ECE6D12AE"/>
          </w:pPr>
          <w:r>
            <w:rPr>
              <w:rStyle w:val="placeholder1Char"/>
              <w:rFonts w:hint="eastAsia"/>
            </w:rPr>
            <w:t>____________</w:t>
          </w:r>
        </w:p>
      </w:docPartBody>
    </w:docPart>
    <w:docPart>
      <w:docPartPr>
        <w:name w:val="C6F0CD01EDAF4D3F9BC1947E0405810F"/>
        <w:category>
          <w:name w:val="常规"/>
          <w:gallery w:val="placeholder"/>
        </w:category>
        <w:types>
          <w:type w:val="bbPlcHdr"/>
        </w:types>
        <w:behaviors>
          <w:behavior w:val="content"/>
        </w:behaviors>
        <w:guid w:val="{83DA9AE6-1FFC-41A1-9DAA-374FDB1260F2}"/>
      </w:docPartPr>
      <w:docPartBody>
        <w:p w:rsidR="0000086D" w:rsidRDefault="00595032" w:rsidP="00595032">
          <w:pPr>
            <w:pStyle w:val="C6F0CD01EDAF4D3F9BC1947E0405810F"/>
          </w:pPr>
          <w:r>
            <w:rPr>
              <w:rStyle w:val="placeholder1Char"/>
              <w:rFonts w:hint="eastAsia"/>
            </w:rPr>
            <w:t>____________</w:t>
          </w:r>
        </w:p>
      </w:docPartBody>
    </w:docPart>
    <w:docPart>
      <w:docPartPr>
        <w:name w:val="5499DA6AABC745D4BF5B9438263FAD66"/>
        <w:category>
          <w:name w:val="常规"/>
          <w:gallery w:val="placeholder"/>
        </w:category>
        <w:types>
          <w:type w:val="bbPlcHdr"/>
        </w:types>
        <w:behaviors>
          <w:behavior w:val="content"/>
        </w:behaviors>
        <w:guid w:val="{78C0B21B-88C7-4892-8274-53C818C06E58}"/>
      </w:docPartPr>
      <w:docPartBody>
        <w:p w:rsidR="0000086D" w:rsidRDefault="00595032" w:rsidP="00595032">
          <w:pPr>
            <w:pStyle w:val="5499DA6AABC745D4BF5B9438263FAD66"/>
          </w:pPr>
          <w:r>
            <w:rPr>
              <w:rStyle w:val="placeholder1Char"/>
              <w:rFonts w:hint="eastAsia"/>
            </w:rPr>
            <w:t>____________</w:t>
          </w:r>
        </w:p>
      </w:docPartBody>
    </w:docPart>
    <w:docPart>
      <w:docPartPr>
        <w:name w:val="D9E663DEC9FA4EF4A314A413C79E415D"/>
        <w:category>
          <w:name w:val="常规"/>
          <w:gallery w:val="placeholder"/>
        </w:category>
        <w:types>
          <w:type w:val="bbPlcHdr"/>
        </w:types>
        <w:behaviors>
          <w:behavior w:val="content"/>
        </w:behaviors>
        <w:guid w:val="{B07EDBC7-5800-4D7C-AB54-6E1F3FAE6D36}"/>
      </w:docPartPr>
      <w:docPartBody>
        <w:p w:rsidR="0000086D" w:rsidRDefault="00595032" w:rsidP="00595032">
          <w:pPr>
            <w:pStyle w:val="D9E663DEC9FA4EF4A314A413C79E415D"/>
          </w:pPr>
          <w:r>
            <w:rPr>
              <w:rStyle w:val="placeholder1Char"/>
              <w:rFonts w:hint="eastAsia"/>
            </w:rPr>
            <w:t>____________</w:t>
          </w:r>
        </w:p>
      </w:docPartBody>
    </w:docPart>
    <w:docPart>
      <w:docPartPr>
        <w:name w:val="FF09710FA6554F19901A3DB70C854B3D"/>
        <w:category>
          <w:name w:val="常规"/>
          <w:gallery w:val="placeholder"/>
        </w:category>
        <w:types>
          <w:type w:val="bbPlcHdr"/>
        </w:types>
        <w:behaviors>
          <w:behavior w:val="content"/>
        </w:behaviors>
        <w:guid w:val="{69AA06C7-52B4-4066-9ABD-1F0B76B94B16}"/>
      </w:docPartPr>
      <w:docPartBody>
        <w:p w:rsidR="0000086D" w:rsidRDefault="00595032" w:rsidP="00595032">
          <w:pPr>
            <w:pStyle w:val="FF09710FA6554F19901A3DB70C854B3D"/>
          </w:pPr>
          <w:r>
            <w:rPr>
              <w:rStyle w:val="placeholder1Char"/>
              <w:rFonts w:hint="eastAsia"/>
            </w:rPr>
            <w:t>____________</w:t>
          </w:r>
        </w:p>
      </w:docPartBody>
    </w:docPart>
    <w:docPart>
      <w:docPartPr>
        <w:name w:val="39D04DC9898C4F23897DB99492E62E1F"/>
        <w:category>
          <w:name w:val="常规"/>
          <w:gallery w:val="placeholder"/>
        </w:category>
        <w:types>
          <w:type w:val="bbPlcHdr"/>
        </w:types>
        <w:behaviors>
          <w:behavior w:val="content"/>
        </w:behaviors>
        <w:guid w:val="{B1C24E07-5CF6-4156-AC86-C96428EA60D6}"/>
      </w:docPartPr>
      <w:docPartBody>
        <w:p w:rsidR="0000086D" w:rsidRDefault="00595032" w:rsidP="00595032">
          <w:pPr>
            <w:pStyle w:val="39D04DC9898C4F23897DB99492E62E1F"/>
          </w:pPr>
          <w:r>
            <w:rPr>
              <w:rStyle w:val="placeholder1Char"/>
              <w:rFonts w:hint="eastAsia"/>
            </w:rPr>
            <w:t>____________</w:t>
          </w:r>
        </w:p>
      </w:docPartBody>
    </w:docPart>
    <w:docPart>
      <w:docPartPr>
        <w:name w:val="87F31734EC9440DB80A9DCD4BD07E89C"/>
        <w:category>
          <w:name w:val="常规"/>
          <w:gallery w:val="placeholder"/>
        </w:category>
        <w:types>
          <w:type w:val="bbPlcHdr"/>
        </w:types>
        <w:behaviors>
          <w:behavior w:val="content"/>
        </w:behaviors>
        <w:guid w:val="{9778F85A-109F-4B63-A730-02124BCD3C3B}"/>
      </w:docPartPr>
      <w:docPartBody>
        <w:p w:rsidR="0000086D" w:rsidRDefault="00595032" w:rsidP="00595032">
          <w:pPr>
            <w:pStyle w:val="87F31734EC9440DB80A9DCD4BD07E89C"/>
          </w:pPr>
          <w:r>
            <w:rPr>
              <w:rStyle w:val="placeholder1Char"/>
              <w:rFonts w:hint="eastAsia"/>
            </w:rPr>
            <w:t>____________</w:t>
          </w:r>
        </w:p>
      </w:docPartBody>
    </w:docPart>
    <w:docPart>
      <w:docPartPr>
        <w:name w:val="EA63EC14C2A04ED980B57F03D20D8902"/>
        <w:category>
          <w:name w:val="常规"/>
          <w:gallery w:val="placeholder"/>
        </w:category>
        <w:types>
          <w:type w:val="bbPlcHdr"/>
        </w:types>
        <w:behaviors>
          <w:behavior w:val="content"/>
        </w:behaviors>
        <w:guid w:val="{1BE33250-1249-4A4B-955B-40CF99B5BA5E}"/>
      </w:docPartPr>
      <w:docPartBody>
        <w:p w:rsidR="0000086D" w:rsidRDefault="00595032" w:rsidP="00595032">
          <w:pPr>
            <w:pStyle w:val="EA63EC14C2A04ED980B57F03D20D8902"/>
          </w:pPr>
          <w:r>
            <w:rPr>
              <w:rStyle w:val="placeholder1Char"/>
              <w:rFonts w:hint="eastAsia"/>
            </w:rPr>
            <w:t>____________</w:t>
          </w:r>
        </w:p>
      </w:docPartBody>
    </w:docPart>
    <w:docPart>
      <w:docPartPr>
        <w:name w:val="8322D75DAE254A70A437EFCD58478130"/>
        <w:category>
          <w:name w:val="常规"/>
          <w:gallery w:val="placeholder"/>
        </w:category>
        <w:types>
          <w:type w:val="bbPlcHdr"/>
        </w:types>
        <w:behaviors>
          <w:behavior w:val="content"/>
        </w:behaviors>
        <w:guid w:val="{158C34B6-3700-4BC2-A2CC-B16DBC3D0415}"/>
      </w:docPartPr>
      <w:docPartBody>
        <w:p w:rsidR="0000086D" w:rsidRDefault="00595032" w:rsidP="00595032">
          <w:pPr>
            <w:pStyle w:val="8322D75DAE254A70A437EFCD58478130"/>
          </w:pPr>
          <w:r>
            <w:rPr>
              <w:rStyle w:val="placeholder1Char"/>
              <w:rFonts w:hint="eastAsia"/>
            </w:rPr>
            <w:t>____________</w:t>
          </w:r>
        </w:p>
      </w:docPartBody>
    </w:docPart>
    <w:docPart>
      <w:docPartPr>
        <w:name w:val="927C8C9AC85C4F599E8ADD3331DF7E9E"/>
        <w:category>
          <w:name w:val="常规"/>
          <w:gallery w:val="placeholder"/>
        </w:category>
        <w:types>
          <w:type w:val="bbPlcHdr"/>
        </w:types>
        <w:behaviors>
          <w:behavior w:val="content"/>
        </w:behaviors>
        <w:guid w:val="{6B9E8F19-8BCF-4A47-87D1-511FE57E0319}"/>
      </w:docPartPr>
      <w:docPartBody>
        <w:p w:rsidR="0000086D" w:rsidRDefault="00595032" w:rsidP="00595032">
          <w:pPr>
            <w:pStyle w:val="927C8C9AC85C4F599E8ADD3331DF7E9E"/>
          </w:pPr>
          <w:r>
            <w:rPr>
              <w:rStyle w:val="placeholder1Char"/>
              <w:rFonts w:hint="eastAsia"/>
            </w:rPr>
            <w:t>____________</w:t>
          </w:r>
        </w:p>
      </w:docPartBody>
    </w:docPart>
    <w:docPart>
      <w:docPartPr>
        <w:name w:val="7D44BED0E24145D888CFC789DAE5A4B7"/>
        <w:category>
          <w:name w:val="常规"/>
          <w:gallery w:val="placeholder"/>
        </w:category>
        <w:types>
          <w:type w:val="bbPlcHdr"/>
        </w:types>
        <w:behaviors>
          <w:behavior w:val="content"/>
        </w:behaviors>
        <w:guid w:val="{3BE1E433-B37F-440A-9472-CAC4EAFDF221}"/>
      </w:docPartPr>
      <w:docPartBody>
        <w:p w:rsidR="0000086D" w:rsidRDefault="00595032" w:rsidP="00595032">
          <w:pPr>
            <w:pStyle w:val="7D44BED0E24145D888CFC789DAE5A4B7"/>
          </w:pPr>
          <w:r>
            <w:rPr>
              <w:rStyle w:val="placeholder1Char"/>
              <w:rFonts w:hint="eastAsia"/>
            </w:rPr>
            <w:t>____________</w:t>
          </w:r>
        </w:p>
      </w:docPartBody>
    </w:docPart>
    <w:docPart>
      <w:docPartPr>
        <w:name w:val="C43E6110D8304C1EA91A1533D38389DB"/>
        <w:category>
          <w:name w:val="常规"/>
          <w:gallery w:val="placeholder"/>
        </w:category>
        <w:types>
          <w:type w:val="bbPlcHdr"/>
        </w:types>
        <w:behaviors>
          <w:behavior w:val="content"/>
        </w:behaviors>
        <w:guid w:val="{54450503-03E4-4419-9DCD-E469AC37421F}"/>
      </w:docPartPr>
      <w:docPartBody>
        <w:p w:rsidR="0000086D" w:rsidRDefault="00595032" w:rsidP="00595032">
          <w:pPr>
            <w:pStyle w:val="C43E6110D8304C1EA91A1533D38389DB"/>
          </w:pPr>
          <w:r>
            <w:rPr>
              <w:rStyle w:val="placeholder1Char"/>
              <w:rFonts w:hint="eastAsia"/>
            </w:rPr>
            <w:t>____________</w:t>
          </w:r>
        </w:p>
      </w:docPartBody>
    </w:docPart>
    <w:docPart>
      <w:docPartPr>
        <w:name w:val="DBBFF80993FC4B6DBE40CE97EA7E9717"/>
        <w:category>
          <w:name w:val="常规"/>
          <w:gallery w:val="placeholder"/>
        </w:category>
        <w:types>
          <w:type w:val="bbPlcHdr"/>
        </w:types>
        <w:behaviors>
          <w:behavior w:val="content"/>
        </w:behaviors>
        <w:guid w:val="{CB8B5072-FE05-439A-9B14-CCBCE7A8D459}"/>
      </w:docPartPr>
      <w:docPartBody>
        <w:p w:rsidR="0000086D" w:rsidRDefault="00595032" w:rsidP="00595032">
          <w:pPr>
            <w:pStyle w:val="DBBFF80993FC4B6DBE40CE97EA7E9717"/>
          </w:pPr>
          <w:r>
            <w:rPr>
              <w:rStyle w:val="placeholder1Char"/>
              <w:rFonts w:hint="eastAsia"/>
            </w:rPr>
            <w:t>____________</w:t>
          </w:r>
        </w:p>
      </w:docPartBody>
    </w:docPart>
    <w:docPart>
      <w:docPartPr>
        <w:name w:val="65D30C3C795A487B8A316DFB317C396F"/>
        <w:category>
          <w:name w:val="常规"/>
          <w:gallery w:val="placeholder"/>
        </w:category>
        <w:types>
          <w:type w:val="bbPlcHdr"/>
        </w:types>
        <w:behaviors>
          <w:behavior w:val="content"/>
        </w:behaviors>
        <w:guid w:val="{5A059D1D-5FA1-411F-AA3E-910D9B1F76B7}"/>
      </w:docPartPr>
      <w:docPartBody>
        <w:p w:rsidR="0000086D" w:rsidRDefault="00595032" w:rsidP="00595032">
          <w:pPr>
            <w:pStyle w:val="65D30C3C795A487B8A316DFB317C396F"/>
          </w:pPr>
          <w:r>
            <w:rPr>
              <w:rStyle w:val="placeholder1Char"/>
              <w:rFonts w:hint="eastAsia"/>
            </w:rPr>
            <w:t>____________</w:t>
          </w:r>
        </w:p>
      </w:docPartBody>
    </w:docPart>
    <w:docPart>
      <w:docPartPr>
        <w:name w:val="D28528F3B39640B592C2E3DF6BC9672D"/>
        <w:category>
          <w:name w:val="常规"/>
          <w:gallery w:val="placeholder"/>
        </w:category>
        <w:types>
          <w:type w:val="bbPlcHdr"/>
        </w:types>
        <w:behaviors>
          <w:behavior w:val="content"/>
        </w:behaviors>
        <w:guid w:val="{C3F32684-BA40-4780-A543-25E8376FBA57}"/>
      </w:docPartPr>
      <w:docPartBody>
        <w:p w:rsidR="0000086D" w:rsidRDefault="00595032" w:rsidP="00595032">
          <w:pPr>
            <w:pStyle w:val="D28528F3B39640B592C2E3DF6BC9672D"/>
          </w:pPr>
          <w:r>
            <w:rPr>
              <w:rStyle w:val="placeholder1Char"/>
              <w:rFonts w:hint="eastAsia"/>
            </w:rPr>
            <w:t>____________</w:t>
          </w:r>
        </w:p>
      </w:docPartBody>
    </w:docPart>
    <w:docPart>
      <w:docPartPr>
        <w:name w:val="53835914FCF14127975841128CD9DADD"/>
        <w:category>
          <w:name w:val="常规"/>
          <w:gallery w:val="placeholder"/>
        </w:category>
        <w:types>
          <w:type w:val="bbPlcHdr"/>
        </w:types>
        <w:behaviors>
          <w:behavior w:val="content"/>
        </w:behaviors>
        <w:guid w:val="{A51C883A-22EA-4070-A196-4746F13F6E30}"/>
      </w:docPartPr>
      <w:docPartBody>
        <w:p w:rsidR="0000086D" w:rsidRDefault="00595032" w:rsidP="00595032">
          <w:pPr>
            <w:pStyle w:val="53835914FCF14127975841128CD9DADD"/>
          </w:pPr>
          <w:r>
            <w:rPr>
              <w:rStyle w:val="placeholder1Char"/>
              <w:rFonts w:hint="eastAsia"/>
            </w:rPr>
            <w:t>____________</w:t>
          </w:r>
        </w:p>
      </w:docPartBody>
    </w:docPart>
    <w:docPart>
      <w:docPartPr>
        <w:name w:val="18552502E185438792190AC665219480"/>
        <w:category>
          <w:name w:val="常规"/>
          <w:gallery w:val="placeholder"/>
        </w:category>
        <w:types>
          <w:type w:val="bbPlcHdr"/>
        </w:types>
        <w:behaviors>
          <w:behavior w:val="content"/>
        </w:behaviors>
        <w:guid w:val="{0132CAEA-E601-484A-A433-4C5B7F576376}"/>
      </w:docPartPr>
      <w:docPartBody>
        <w:p w:rsidR="0000086D" w:rsidRDefault="00595032" w:rsidP="00595032">
          <w:pPr>
            <w:pStyle w:val="18552502E185438792190AC665219480"/>
          </w:pPr>
          <w:r>
            <w:rPr>
              <w:rStyle w:val="placeholder1Char"/>
              <w:rFonts w:hint="eastAsia"/>
            </w:rPr>
            <w:t>____________</w:t>
          </w:r>
        </w:p>
      </w:docPartBody>
    </w:docPart>
    <w:docPart>
      <w:docPartPr>
        <w:name w:val="7186BF0FA0694315AE3F45B60926F88A"/>
        <w:category>
          <w:name w:val="常规"/>
          <w:gallery w:val="placeholder"/>
        </w:category>
        <w:types>
          <w:type w:val="bbPlcHdr"/>
        </w:types>
        <w:behaviors>
          <w:behavior w:val="content"/>
        </w:behaviors>
        <w:guid w:val="{74D0DF65-4D2A-43A8-99CF-D0523A8EEF8F}"/>
      </w:docPartPr>
      <w:docPartBody>
        <w:p w:rsidR="0000086D" w:rsidRDefault="00595032" w:rsidP="00595032">
          <w:pPr>
            <w:pStyle w:val="7186BF0FA0694315AE3F45B60926F88A"/>
          </w:pPr>
          <w:r>
            <w:rPr>
              <w:rStyle w:val="placeholder1Char"/>
              <w:rFonts w:hint="eastAsia"/>
            </w:rPr>
            <w:t>____________</w:t>
          </w:r>
        </w:p>
      </w:docPartBody>
    </w:docPart>
    <w:docPart>
      <w:docPartPr>
        <w:name w:val="88EEC25F04824442BDBD1618C51AF047"/>
        <w:category>
          <w:name w:val="常规"/>
          <w:gallery w:val="placeholder"/>
        </w:category>
        <w:types>
          <w:type w:val="bbPlcHdr"/>
        </w:types>
        <w:behaviors>
          <w:behavior w:val="content"/>
        </w:behaviors>
        <w:guid w:val="{2D2257DA-6E07-4A64-BB52-6D602CBC6F65}"/>
      </w:docPartPr>
      <w:docPartBody>
        <w:p w:rsidR="0000086D" w:rsidRDefault="00595032" w:rsidP="00595032">
          <w:pPr>
            <w:pStyle w:val="88EEC25F04824442BDBD1618C51AF047"/>
          </w:pPr>
          <w:r>
            <w:rPr>
              <w:rStyle w:val="placeholder1Char"/>
              <w:rFonts w:hint="eastAsia"/>
            </w:rPr>
            <w:t>____________</w:t>
          </w:r>
        </w:p>
      </w:docPartBody>
    </w:docPart>
    <w:docPart>
      <w:docPartPr>
        <w:name w:val="679C95121CD64FA180B98F69255D1AFB"/>
        <w:category>
          <w:name w:val="常规"/>
          <w:gallery w:val="placeholder"/>
        </w:category>
        <w:types>
          <w:type w:val="bbPlcHdr"/>
        </w:types>
        <w:behaviors>
          <w:behavior w:val="content"/>
        </w:behaviors>
        <w:guid w:val="{D8C8AC8F-61C7-4884-9D8C-CEC485E276D4}"/>
      </w:docPartPr>
      <w:docPartBody>
        <w:p w:rsidR="0000086D" w:rsidRDefault="00595032" w:rsidP="00595032">
          <w:pPr>
            <w:pStyle w:val="679C95121CD64FA180B98F69255D1AFB"/>
          </w:pPr>
          <w:r>
            <w:rPr>
              <w:rStyle w:val="placeholder1Char"/>
              <w:rFonts w:hint="eastAsia"/>
            </w:rPr>
            <w:t>____________</w:t>
          </w:r>
        </w:p>
      </w:docPartBody>
    </w:docPart>
    <w:docPart>
      <w:docPartPr>
        <w:name w:val="D3A5160A1D7646869685871FE9005FC9"/>
        <w:category>
          <w:name w:val="常规"/>
          <w:gallery w:val="placeholder"/>
        </w:category>
        <w:types>
          <w:type w:val="bbPlcHdr"/>
        </w:types>
        <w:behaviors>
          <w:behavior w:val="content"/>
        </w:behaviors>
        <w:guid w:val="{219DD38D-D2D3-4780-B3DF-C79BB3689B10}"/>
      </w:docPartPr>
      <w:docPartBody>
        <w:p w:rsidR="0000086D" w:rsidRDefault="00595032" w:rsidP="00595032">
          <w:pPr>
            <w:pStyle w:val="D3A5160A1D7646869685871FE9005FC9"/>
          </w:pPr>
          <w:r>
            <w:rPr>
              <w:rStyle w:val="placeholder1Char"/>
              <w:rFonts w:hint="eastAsia"/>
            </w:rPr>
            <w:t>____________</w:t>
          </w:r>
        </w:p>
      </w:docPartBody>
    </w:docPart>
    <w:docPart>
      <w:docPartPr>
        <w:name w:val="E0622B52D4FE42DB8B084F02EA4520CC"/>
        <w:category>
          <w:name w:val="常规"/>
          <w:gallery w:val="placeholder"/>
        </w:category>
        <w:types>
          <w:type w:val="bbPlcHdr"/>
        </w:types>
        <w:behaviors>
          <w:behavior w:val="content"/>
        </w:behaviors>
        <w:guid w:val="{0CB2066E-5010-46AD-8831-2CAE1FA3CCFF}"/>
      </w:docPartPr>
      <w:docPartBody>
        <w:p w:rsidR="0000086D" w:rsidRDefault="00595032" w:rsidP="00595032">
          <w:pPr>
            <w:pStyle w:val="E0622B52D4FE42DB8B084F02EA4520CC"/>
          </w:pPr>
          <w:r>
            <w:rPr>
              <w:rStyle w:val="placeholder1Char"/>
              <w:rFonts w:hint="eastAsia"/>
            </w:rPr>
            <w:t>____________</w:t>
          </w:r>
        </w:p>
      </w:docPartBody>
    </w:docPart>
    <w:docPart>
      <w:docPartPr>
        <w:name w:val="281E2543FAD845A4968524351BF26460"/>
        <w:category>
          <w:name w:val="常规"/>
          <w:gallery w:val="placeholder"/>
        </w:category>
        <w:types>
          <w:type w:val="bbPlcHdr"/>
        </w:types>
        <w:behaviors>
          <w:behavior w:val="content"/>
        </w:behaviors>
        <w:guid w:val="{92DD3034-80DA-4A73-A01B-506B362327AF}"/>
      </w:docPartPr>
      <w:docPartBody>
        <w:p w:rsidR="0000086D" w:rsidRDefault="00595032" w:rsidP="00595032">
          <w:pPr>
            <w:pStyle w:val="281E2543FAD845A4968524351BF26460"/>
          </w:pPr>
          <w:r>
            <w:rPr>
              <w:rStyle w:val="placeholder1Char"/>
              <w:rFonts w:hint="eastAsia"/>
            </w:rPr>
            <w:t>____________</w:t>
          </w:r>
        </w:p>
      </w:docPartBody>
    </w:docPart>
    <w:docPart>
      <w:docPartPr>
        <w:name w:val="E25CF1F372AC4BF694D30CECB4386F1D"/>
        <w:category>
          <w:name w:val="常规"/>
          <w:gallery w:val="placeholder"/>
        </w:category>
        <w:types>
          <w:type w:val="bbPlcHdr"/>
        </w:types>
        <w:behaviors>
          <w:behavior w:val="content"/>
        </w:behaviors>
        <w:guid w:val="{46B7C894-5BC0-496C-943A-7A826C97CDF7}"/>
      </w:docPartPr>
      <w:docPartBody>
        <w:p w:rsidR="0000086D" w:rsidRDefault="00595032" w:rsidP="00595032">
          <w:pPr>
            <w:pStyle w:val="E25CF1F372AC4BF694D30CECB4386F1D"/>
          </w:pPr>
          <w:r>
            <w:rPr>
              <w:rStyle w:val="placeholder1Char"/>
              <w:rFonts w:hint="eastAsia"/>
            </w:rPr>
            <w:t>____________</w:t>
          </w:r>
        </w:p>
      </w:docPartBody>
    </w:docPart>
    <w:docPart>
      <w:docPartPr>
        <w:name w:val="031939D51657484E8E00337D721C79F0"/>
        <w:category>
          <w:name w:val="常规"/>
          <w:gallery w:val="placeholder"/>
        </w:category>
        <w:types>
          <w:type w:val="bbPlcHdr"/>
        </w:types>
        <w:behaviors>
          <w:behavior w:val="content"/>
        </w:behaviors>
        <w:guid w:val="{D723DBA1-41E5-43C4-9E0D-82A0A5750CD3}"/>
      </w:docPartPr>
      <w:docPartBody>
        <w:p w:rsidR="0000086D" w:rsidRDefault="00595032" w:rsidP="00595032">
          <w:pPr>
            <w:pStyle w:val="031939D51657484E8E00337D721C79F0"/>
          </w:pPr>
          <w:r>
            <w:rPr>
              <w:rStyle w:val="placeholder1Char"/>
              <w:rFonts w:hint="eastAsia"/>
            </w:rPr>
            <w:t>____________</w:t>
          </w:r>
        </w:p>
      </w:docPartBody>
    </w:docPart>
    <w:docPart>
      <w:docPartPr>
        <w:name w:val="5AC11DFCADD74D0C8AF7B00CFC88E1F9"/>
        <w:category>
          <w:name w:val="常规"/>
          <w:gallery w:val="placeholder"/>
        </w:category>
        <w:types>
          <w:type w:val="bbPlcHdr"/>
        </w:types>
        <w:behaviors>
          <w:behavior w:val="content"/>
        </w:behaviors>
        <w:guid w:val="{CB3F22A0-A916-4185-862A-445B3D1D527A}"/>
      </w:docPartPr>
      <w:docPartBody>
        <w:p w:rsidR="0000086D" w:rsidRDefault="00595032" w:rsidP="00595032">
          <w:pPr>
            <w:pStyle w:val="5AC11DFCADD74D0C8AF7B00CFC88E1F9"/>
          </w:pPr>
          <w:r>
            <w:rPr>
              <w:rStyle w:val="placeholder1Char"/>
              <w:rFonts w:hint="eastAsia"/>
            </w:rPr>
            <w:t>____________</w:t>
          </w:r>
        </w:p>
      </w:docPartBody>
    </w:docPart>
    <w:docPart>
      <w:docPartPr>
        <w:name w:val="D5D2B65B482F4927916EC48BEBEDEC63"/>
        <w:category>
          <w:name w:val="常规"/>
          <w:gallery w:val="placeholder"/>
        </w:category>
        <w:types>
          <w:type w:val="bbPlcHdr"/>
        </w:types>
        <w:behaviors>
          <w:behavior w:val="content"/>
        </w:behaviors>
        <w:guid w:val="{D524E911-E0BE-4BA2-BC1A-A7B6BF6C3A69}"/>
      </w:docPartPr>
      <w:docPartBody>
        <w:p w:rsidR="0000086D" w:rsidRDefault="00595032" w:rsidP="00595032">
          <w:pPr>
            <w:pStyle w:val="D5D2B65B482F4927916EC48BEBEDEC63"/>
          </w:pPr>
          <w:r>
            <w:rPr>
              <w:rStyle w:val="placeholder1Char"/>
              <w:rFonts w:hint="eastAsia"/>
            </w:rPr>
            <w:t>____________</w:t>
          </w:r>
        </w:p>
      </w:docPartBody>
    </w:docPart>
    <w:docPart>
      <w:docPartPr>
        <w:name w:val="E4502CFEBC1F4C07A049FD6BC2A9AF4D"/>
        <w:category>
          <w:name w:val="常规"/>
          <w:gallery w:val="placeholder"/>
        </w:category>
        <w:types>
          <w:type w:val="bbPlcHdr"/>
        </w:types>
        <w:behaviors>
          <w:behavior w:val="content"/>
        </w:behaviors>
        <w:guid w:val="{EACDFA84-DA60-46BF-9D64-291E46647875}"/>
      </w:docPartPr>
      <w:docPartBody>
        <w:p w:rsidR="0000086D" w:rsidRDefault="00595032" w:rsidP="00595032">
          <w:pPr>
            <w:pStyle w:val="E4502CFEBC1F4C07A049FD6BC2A9AF4D"/>
          </w:pPr>
          <w:r>
            <w:rPr>
              <w:rStyle w:val="placeholder1Char"/>
              <w:rFonts w:hint="eastAsia"/>
            </w:rPr>
            <w:t>____________</w:t>
          </w:r>
        </w:p>
      </w:docPartBody>
    </w:docPart>
    <w:docPart>
      <w:docPartPr>
        <w:name w:val="E9C200FE3DF24CE2BC7CDF181A1C2E05"/>
        <w:category>
          <w:name w:val="常规"/>
          <w:gallery w:val="placeholder"/>
        </w:category>
        <w:types>
          <w:type w:val="bbPlcHdr"/>
        </w:types>
        <w:behaviors>
          <w:behavior w:val="content"/>
        </w:behaviors>
        <w:guid w:val="{09638FAD-671D-491B-A6FD-41F7D57A72AC}"/>
      </w:docPartPr>
      <w:docPartBody>
        <w:p w:rsidR="0000086D" w:rsidRDefault="00595032" w:rsidP="00595032">
          <w:pPr>
            <w:pStyle w:val="E9C200FE3DF24CE2BC7CDF181A1C2E05"/>
          </w:pPr>
          <w:r>
            <w:rPr>
              <w:rStyle w:val="placeholder1Char"/>
              <w:rFonts w:hint="eastAsia"/>
            </w:rPr>
            <w:t>____________</w:t>
          </w:r>
        </w:p>
      </w:docPartBody>
    </w:docPart>
    <w:docPart>
      <w:docPartPr>
        <w:name w:val="058A9C82ADB24909B2550BBB8E78A68D"/>
        <w:category>
          <w:name w:val="常规"/>
          <w:gallery w:val="placeholder"/>
        </w:category>
        <w:types>
          <w:type w:val="bbPlcHdr"/>
        </w:types>
        <w:behaviors>
          <w:behavior w:val="content"/>
        </w:behaviors>
        <w:guid w:val="{27F4C39D-BBF2-4D2A-885D-0A899A7D7A72}"/>
      </w:docPartPr>
      <w:docPartBody>
        <w:p w:rsidR="0000086D" w:rsidRDefault="00595032" w:rsidP="00595032">
          <w:pPr>
            <w:pStyle w:val="058A9C82ADB24909B2550BBB8E78A68D"/>
          </w:pPr>
          <w:r w:rsidRPr="00711F0E">
            <w:rPr>
              <w:rStyle w:val="placeholder1Char"/>
              <w:rFonts w:hint="eastAsia"/>
              <w:sz w:val="16"/>
              <w:szCs w:val="16"/>
            </w:rPr>
            <w:t>____</w:t>
          </w:r>
        </w:p>
      </w:docPartBody>
    </w:docPart>
    <w:docPart>
      <w:docPartPr>
        <w:name w:val="E0665CD0E4FE438590ED70694E9766A3"/>
        <w:category>
          <w:name w:val="常规"/>
          <w:gallery w:val="placeholder"/>
        </w:category>
        <w:types>
          <w:type w:val="bbPlcHdr"/>
        </w:types>
        <w:behaviors>
          <w:behavior w:val="content"/>
        </w:behaviors>
        <w:guid w:val="{92F1FC2F-3AC7-4F87-A452-F46D2764A1CC}"/>
      </w:docPartPr>
      <w:docPartBody>
        <w:p w:rsidR="0000086D" w:rsidRDefault="00595032" w:rsidP="00595032">
          <w:pPr>
            <w:pStyle w:val="E0665CD0E4FE438590ED70694E9766A3"/>
          </w:pPr>
          <w:r w:rsidRPr="00711F0E">
            <w:rPr>
              <w:rStyle w:val="placeholder1Char"/>
              <w:rFonts w:hint="eastAsia"/>
              <w:sz w:val="16"/>
              <w:szCs w:val="16"/>
            </w:rPr>
            <w:t>____</w:t>
          </w:r>
        </w:p>
      </w:docPartBody>
    </w:docPart>
    <w:docPart>
      <w:docPartPr>
        <w:name w:val="903F1C1AD68F45C1B5E505E321AE74D2"/>
        <w:category>
          <w:name w:val="常规"/>
          <w:gallery w:val="placeholder"/>
        </w:category>
        <w:types>
          <w:type w:val="bbPlcHdr"/>
        </w:types>
        <w:behaviors>
          <w:behavior w:val="content"/>
        </w:behaviors>
        <w:guid w:val="{53C185F1-4900-42AB-A6D6-20A0B9E7AF76}"/>
      </w:docPartPr>
      <w:docPartBody>
        <w:p w:rsidR="0000086D" w:rsidRDefault="00595032" w:rsidP="00595032">
          <w:pPr>
            <w:pStyle w:val="903F1C1AD68F45C1B5E505E321AE74D2"/>
          </w:pPr>
          <w:r w:rsidRPr="00711F0E">
            <w:rPr>
              <w:rStyle w:val="placeholder1Char"/>
              <w:rFonts w:hint="eastAsia"/>
              <w:sz w:val="16"/>
              <w:szCs w:val="16"/>
            </w:rPr>
            <w:t>____</w:t>
          </w:r>
        </w:p>
      </w:docPartBody>
    </w:docPart>
    <w:docPart>
      <w:docPartPr>
        <w:name w:val="E9A66C59E0B24BA08FC825344F99890C"/>
        <w:category>
          <w:name w:val="常规"/>
          <w:gallery w:val="placeholder"/>
        </w:category>
        <w:types>
          <w:type w:val="bbPlcHdr"/>
        </w:types>
        <w:behaviors>
          <w:behavior w:val="content"/>
        </w:behaviors>
        <w:guid w:val="{03B93913-21F6-44D8-AC55-379467812272}"/>
      </w:docPartPr>
      <w:docPartBody>
        <w:p w:rsidR="0000086D" w:rsidRDefault="00595032" w:rsidP="00595032">
          <w:pPr>
            <w:pStyle w:val="E9A66C59E0B24BA08FC825344F99890C"/>
          </w:pPr>
          <w:r w:rsidRPr="00711F0E">
            <w:rPr>
              <w:rStyle w:val="placeholder1Char"/>
              <w:rFonts w:hint="eastAsia"/>
              <w:sz w:val="16"/>
              <w:szCs w:val="16"/>
            </w:rPr>
            <w:t>____</w:t>
          </w:r>
        </w:p>
      </w:docPartBody>
    </w:docPart>
    <w:docPart>
      <w:docPartPr>
        <w:name w:val="57510EAC53654B36B52A7EAF88B0F3BC"/>
        <w:category>
          <w:name w:val="常规"/>
          <w:gallery w:val="placeholder"/>
        </w:category>
        <w:types>
          <w:type w:val="bbPlcHdr"/>
        </w:types>
        <w:behaviors>
          <w:behavior w:val="content"/>
        </w:behaviors>
        <w:guid w:val="{AE9CEA2B-3356-4FC3-986B-490AB4221B38}"/>
      </w:docPartPr>
      <w:docPartBody>
        <w:p w:rsidR="0000086D" w:rsidRDefault="00595032" w:rsidP="00595032">
          <w:pPr>
            <w:pStyle w:val="57510EAC53654B36B52A7EAF88B0F3BC"/>
          </w:pPr>
          <w:r w:rsidRPr="00711F0E">
            <w:rPr>
              <w:rStyle w:val="placeholder1Char"/>
              <w:rFonts w:hint="eastAsia"/>
              <w:sz w:val="16"/>
              <w:szCs w:val="16"/>
            </w:rPr>
            <w:t>____</w:t>
          </w:r>
        </w:p>
      </w:docPartBody>
    </w:docPart>
    <w:docPart>
      <w:docPartPr>
        <w:name w:val="A27C6279D0FA439E8B36AF5E5574407A"/>
        <w:category>
          <w:name w:val="常规"/>
          <w:gallery w:val="placeholder"/>
        </w:category>
        <w:types>
          <w:type w:val="bbPlcHdr"/>
        </w:types>
        <w:behaviors>
          <w:behavior w:val="content"/>
        </w:behaviors>
        <w:guid w:val="{2477419E-001A-4D37-86FB-7256B63B0FB5}"/>
      </w:docPartPr>
      <w:docPartBody>
        <w:p w:rsidR="0000086D" w:rsidRDefault="00595032" w:rsidP="00595032">
          <w:pPr>
            <w:pStyle w:val="A27C6279D0FA439E8B36AF5E5574407A"/>
          </w:pPr>
          <w:r w:rsidRPr="00711F0E">
            <w:rPr>
              <w:rStyle w:val="placeholder1Char"/>
              <w:rFonts w:hint="eastAsia"/>
              <w:sz w:val="16"/>
              <w:szCs w:val="16"/>
            </w:rPr>
            <w:t>____</w:t>
          </w:r>
        </w:p>
      </w:docPartBody>
    </w:docPart>
    <w:docPart>
      <w:docPartPr>
        <w:name w:val="B1FABFF5B8A74A719EBDCF4AE56FAC88"/>
        <w:category>
          <w:name w:val="常规"/>
          <w:gallery w:val="placeholder"/>
        </w:category>
        <w:types>
          <w:type w:val="bbPlcHdr"/>
        </w:types>
        <w:behaviors>
          <w:behavior w:val="content"/>
        </w:behaviors>
        <w:guid w:val="{2931968F-1531-4050-8C86-F59DA7B3160F}"/>
      </w:docPartPr>
      <w:docPartBody>
        <w:p w:rsidR="0000086D" w:rsidRDefault="00595032" w:rsidP="00595032">
          <w:pPr>
            <w:pStyle w:val="B1FABFF5B8A74A719EBDCF4AE56FAC88"/>
          </w:pPr>
          <w:r w:rsidRPr="00711F0E">
            <w:rPr>
              <w:rStyle w:val="placeholder1Char"/>
              <w:rFonts w:hint="eastAsia"/>
              <w:sz w:val="16"/>
              <w:szCs w:val="16"/>
            </w:rPr>
            <w:t>____</w:t>
          </w:r>
        </w:p>
      </w:docPartBody>
    </w:docPart>
    <w:docPart>
      <w:docPartPr>
        <w:name w:val="64EE14FBF3B54461957E945409E50A47"/>
        <w:category>
          <w:name w:val="常规"/>
          <w:gallery w:val="placeholder"/>
        </w:category>
        <w:types>
          <w:type w:val="bbPlcHdr"/>
        </w:types>
        <w:behaviors>
          <w:behavior w:val="content"/>
        </w:behaviors>
        <w:guid w:val="{B6E5A63B-2292-4594-A718-AFA45BDFDB06}"/>
      </w:docPartPr>
      <w:docPartBody>
        <w:p w:rsidR="0000086D" w:rsidRDefault="00595032" w:rsidP="00595032">
          <w:pPr>
            <w:pStyle w:val="64EE14FBF3B54461957E945409E50A47"/>
          </w:pPr>
          <w:r w:rsidRPr="00711F0E">
            <w:rPr>
              <w:rStyle w:val="placeholder1Char"/>
              <w:rFonts w:hint="eastAsia"/>
              <w:sz w:val="16"/>
              <w:szCs w:val="16"/>
            </w:rPr>
            <w:t>____</w:t>
          </w:r>
        </w:p>
      </w:docPartBody>
    </w:docPart>
    <w:docPart>
      <w:docPartPr>
        <w:name w:val="F25A5B2602C54AED9BA9C2D1F95B8B1B"/>
        <w:category>
          <w:name w:val="常规"/>
          <w:gallery w:val="placeholder"/>
        </w:category>
        <w:types>
          <w:type w:val="bbPlcHdr"/>
        </w:types>
        <w:behaviors>
          <w:behavior w:val="content"/>
        </w:behaviors>
        <w:guid w:val="{5FA410B2-93D3-48C1-87B2-38BAD18C4442}"/>
      </w:docPartPr>
      <w:docPartBody>
        <w:p w:rsidR="0000086D" w:rsidRDefault="00595032" w:rsidP="00595032">
          <w:pPr>
            <w:pStyle w:val="F25A5B2602C54AED9BA9C2D1F95B8B1B"/>
          </w:pPr>
          <w:r w:rsidRPr="00711F0E">
            <w:rPr>
              <w:rStyle w:val="placeholder1Char"/>
              <w:rFonts w:hint="eastAsia"/>
              <w:sz w:val="16"/>
              <w:szCs w:val="16"/>
            </w:rPr>
            <w:t>____</w:t>
          </w:r>
        </w:p>
      </w:docPartBody>
    </w:docPart>
    <w:docPart>
      <w:docPartPr>
        <w:name w:val="1021EC31929A4AD0A2F3F592872539E0"/>
        <w:category>
          <w:name w:val="常规"/>
          <w:gallery w:val="placeholder"/>
        </w:category>
        <w:types>
          <w:type w:val="bbPlcHdr"/>
        </w:types>
        <w:behaviors>
          <w:behavior w:val="content"/>
        </w:behaviors>
        <w:guid w:val="{85C826DD-C7C9-4756-B604-7A1C11892FDC}"/>
      </w:docPartPr>
      <w:docPartBody>
        <w:p w:rsidR="0000086D" w:rsidRDefault="00595032" w:rsidP="00595032">
          <w:pPr>
            <w:pStyle w:val="1021EC31929A4AD0A2F3F592872539E0"/>
          </w:pPr>
          <w:r w:rsidRPr="00711F0E">
            <w:rPr>
              <w:rStyle w:val="placeholder1Char"/>
              <w:rFonts w:hint="eastAsia"/>
              <w:sz w:val="16"/>
              <w:szCs w:val="16"/>
            </w:rPr>
            <w:t>____</w:t>
          </w:r>
        </w:p>
      </w:docPartBody>
    </w:docPart>
    <w:docPart>
      <w:docPartPr>
        <w:name w:val="810C503F33244ED989FC5DCED226DE32"/>
        <w:category>
          <w:name w:val="常规"/>
          <w:gallery w:val="placeholder"/>
        </w:category>
        <w:types>
          <w:type w:val="bbPlcHdr"/>
        </w:types>
        <w:behaviors>
          <w:behavior w:val="content"/>
        </w:behaviors>
        <w:guid w:val="{0C3331F6-7FD5-47E6-A371-DCEDE2D03A2B}"/>
      </w:docPartPr>
      <w:docPartBody>
        <w:p w:rsidR="0000086D" w:rsidRDefault="00595032" w:rsidP="00595032">
          <w:pPr>
            <w:pStyle w:val="810C503F33244ED989FC5DCED226DE32"/>
          </w:pPr>
          <w:r w:rsidRPr="00711F0E">
            <w:rPr>
              <w:rStyle w:val="placeholder1Char"/>
              <w:rFonts w:hint="eastAsia"/>
              <w:sz w:val="16"/>
              <w:szCs w:val="16"/>
            </w:rPr>
            <w:t>____</w:t>
          </w:r>
        </w:p>
      </w:docPartBody>
    </w:docPart>
    <w:docPart>
      <w:docPartPr>
        <w:name w:val="13484CAB0C044F14A9921729D3913A7B"/>
        <w:category>
          <w:name w:val="常规"/>
          <w:gallery w:val="placeholder"/>
        </w:category>
        <w:types>
          <w:type w:val="bbPlcHdr"/>
        </w:types>
        <w:behaviors>
          <w:behavior w:val="content"/>
        </w:behaviors>
        <w:guid w:val="{F38E1F5C-7D6C-4D8D-B631-EFF0A948F7A4}"/>
      </w:docPartPr>
      <w:docPartBody>
        <w:p w:rsidR="0000086D" w:rsidRDefault="00595032" w:rsidP="00595032">
          <w:pPr>
            <w:pStyle w:val="13484CAB0C044F14A9921729D3913A7B"/>
          </w:pPr>
          <w:r w:rsidRPr="00711F0E">
            <w:rPr>
              <w:rStyle w:val="placeholder1Char"/>
              <w:rFonts w:hint="eastAsia"/>
              <w:sz w:val="16"/>
              <w:szCs w:val="16"/>
            </w:rPr>
            <w:t>____</w:t>
          </w:r>
        </w:p>
      </w:docPartBody>
    </w:docPart>
    <w:docPart>
      <w:docPartPr>
        <w:name w:val="DC21554E5CC44AA78DE2EDBB44B9B4B9"/>
        <w:category>
          <w:name w:val="常规"/>
          <w:gallery w:val="placeholder"/>
        </w:category>
        <w:types>
          <w:type w:val="bbPlcHdr"/>
        </w:types>
        <w:behaviors>
          <w:behavior w:val="content"/>
        </w:behaviors>
        <w:guid w:val="{CD45A83D-D500-4423-B850-4DC2DC2FCBF6}"/>
      </w:docPartPr>
      <w:docPartBody>
        <w:p w:rsidR="0000086D" w:rsidRDefault="00595032" w:rsidP="00595032">
          <w:pPr>
            <w:pStyle w:val="DC21554E5CC44AA78DE2EDBB44B9B4B9"/>
          </w:pPr>
          <w:r w:rsidRPr="00711F0E">
            <w:rPr>
              <w:rStyle w:val="placeholder1Char"/>
              <w:rFonts w:hint="eastAsia"/>
              <w:sz w:val="16"/>
              <w:szCs w:val="16"/>
            </w:rPr>
            <w:t>____</w:t>
          </w:r>
        </w:p>
      </w:docPartBody>
    </w:docPart>
    <w:docPart>
      <w:docPartPr>
        <w:name w:val="A4812858C8084DF78A6F6B78ADE7F054"/>
        <w:category>
          <w:name w:val="常规"/>
          <w:gallery w:val="placeholder"/>
        </w:category>
        <w:types>
          <w:type w:val="bbPlcHdr"/>
        </w:types>
        <w:behaviors>
          <w:behavior w:val="content"/>
        </w:behaviors>
        <w:guid w:val="{993D2B3E-6048-42A4-82D6-E2AEAD0BAEC2}"/>
      </w:docPartPr>
      <w:docPartBody>
        <w:p w:rsidR="0000086D" w:rsidRDefault="00595032" w:rsidP="00595032">
          <w:pPr>
            <w:pStyle w:val="A4812858C8084DF78A6F6B78ADE7F054"/>
          </w:pPr>
          <w:r w:rsidRPr="00711F0E">
            <w:rPr>
              <w:rStyle w:val="placeholder1Char"/>
              <w:rFonts w:hint="eastAsia"/>
              <w:sz w:val="16"/>
              <w:szCs w:val="16"/>
            </w:rPr>
            <w:t>____</w:t>
          </w:r>
        </w:p>
      </w:docPartBody>
    </w:docPart>
    <w:docPart>
      <w:docPartPr>
        <w:name w:val="5B2619FA3D2C427E89EAA22402CB5428"/>
        <w:category>
          <w:name w:val="常规"/>
          <w:gallery w:val="placeholder"/>
        </w:category>
        <w:types>
          <w:type w:val="bbPlcHdr"/>
        </w:types>
        <w:behaviors>
          <w:behavior w:val="content"/>
        </w:behaviors>
        <w:guid w:val="{0823FD76-A4DB-4083-A4F8-AFC8B1239E62}"/>
      </w:docPartPr>
      <w:docPartBody>
        <w:p w:rsidR="0000086D" w:rsidRDefault="00595032" w:rsidP="00595032">
          <w:pPr>
            <w:pStyle w:val="5B2619FA3D2C427E89EAA22402CB5428"/>
          </w:pPr>
          <w:r w:rsidRPr="00711F0E">
            <w:rPr>
              <w:rStyle w:val="placeholder1Char"/>
              <w:rFonts w:hint="eastAsia"/>
              <w:sz w:val="16"/>
              <w:szCs w:val="16"/>
            </w:rPr>
            <w:t>____</w:t>
          </w:r>
        </w:p>
      </w:docPartBody>
    </w:docPart>
    <w:docPart>
      <w:docPartPr>
        <w:name w:val="F9AA9EE44F054C73AE35BD18248478FB"/>
        <w:category>
          <w:name w:val="常规"/>
          <w:gallery w:val="placeholder"/>
        </w:category>
        <w:types>
          <w:type w:val="bbPlcHdr"/>
        </w:types>
        <w:behaviors>
          <w:behavior w:val="content"/>
        </w:behaviors>
        <w:guid w:val="{4DCB1DF6-DC7E-436F-85FF-043C0FDF514D}"/>
      </w:docPartPr>
      <w:docPartBody>
        <w:p w:rsidR="0000086D" w:rsidRDefault="00595032" w:rsidP="00595032">
          <w:pPr>
            <w:pStyle w:val="F9AA9EE44F054C73AE35BD18248478FB"/>
          </w:pPr>
          <w:r w:rsidRPr="00711F0E">
            <w:rPr>
              <w:rStyle w:val="placeholder1Char"/>
              <w:rFonts w:hint="eastAsia"/>
              <w:sz w:val="16"/>
              <w:szCs w:val="16"/>
            </w:rPr>
            <w:t>____</w:t>
          </w:r>
        </w:p>
      </w:docPartBody>
    </w:docPart>
    <w:docPart>
      <w:docPartPr>
        <w:name w:val="6000E84A58874E13BB0EBB233E2F8662"/>
        <w:category>
          <w:name w:val="常规"/>
          <w:gallery w:val="placeholder"/>
        </w:category>
        <w:types>
          <w:type w:val="bbPlcHdr"/>
        </w:types>
        <w:behaviors>
          <w:behavior w:val="content"/>
        </w:behaviors>
        <w:guid w:val="{13BE95B2-538C-488E-8C5C-3477FA5BED4F}"/>
      </w:docPartPr>
      <w:docPartBody>
        <w:p w:rsidR="0000086D" w:rsidRDefault="00595032" w:rsidP="00595032">
          <w:pPr>
            <w:pStyle w:val="6000E84A58874E13BB0EBB233E2F8662"/>
          </w:pPr>
          <w:r w:rsidRPr="00711F0E">
            <w:rPr>
              <w:rStyle w:val="placeholder1Char"/>
              <w:rFonts w:hint="eastAsia"/>
              <w:sz w:val="16"/>
              <w:szCs w:val="16"/>
            </w:rPr>
            <w:t>____</w:t>
          </w:r>
        </w:p>
      </w:docPartBody>
    </w:docPart>
    <w:docPart>
      <w:docPartPr>
        <w:name w:val="39385660092E4AAB87D0490A9334697C"/>
        <w:category>
          <w:name w:val="常规"/>
          <w:gallery w:val="placeholder"/>
        </w:category>
        <w:types>
          <w:type w:val="bbPlcHdr"/>
        </w:types>
        <w:behaviors>
          <w:behavior w:val="content"/>
        </w:behaviors>
        <w:guid w:val="{F2D3E9FF-63A3-41EA-B504-707A0C28CF63}"/>
      </w:docPartPr>
      <w:docPartBody>
        <w:p w:rsidR="0000086D" w:rsidRDefault="00595032" w:rsidP="00595032">
          <w:pPr>
            <w:pStyle w:val="39385660092E4AAB87D0490A9334697C"/>
          </w:pPr>
          <w:r w:rsidRPr="00711F0E">
            <w:rPr>
              <w:rStyle w:val="placeholder1Char"/>
              <w:rFonts w:hint="eastAsia"/>
              <w:sz w:val="16"/>
              <w:szCs w:val="16"/>
            </w:rPr>
            <w:t>____</w:t>
          </w:r>
        </w:p>
      </w:docPartBody>
    </w:docPart>
    <w:docPart>
      <w:docPartPr>
        <w:name w:val="286F7D867646436491999B0EF1258380"/>
        <w:category>
          <w:name w:val="常规"/>
          <w:gallery w:val="placeholder"/>
        </w:category>
        <w:types>
          <w:type w:val="bbPlcHdr"/>
        </w:types>
        <w:behaviors>
          <w:behavior w:val="content"/>
        </w:behaviors>
        <w:guid w:val="{17AEC49D-7697-4405-AE38-363142CEDA93}"/>
      </w:docPartPr>
      <w:docPartBody>
        <w:p w:rsidR="0000086D" w:rsidRDefault="00595032" w:rsidP="00595032">
          <w:pPr>
            <w:pStyle w:val="286F7D867646436491999B0EF1258380"/>
          </w:pPr>
          <w:r w:rsidRPr="00711F0E">
            <w:rPr>
              <w:rStyle w:val="placeholder1Char"/>
              <w:rFonts w:hint="eastAsia"/>
              <w:sz w:val="16"/>
              <w:szCs w:val="16"/>
            </w:rPr>
            <w:t>____</w:t>
          </w:r>
        </w:p>
      </w:docPartBody>
    </w:docPart>
    <w:docPart>
      <w:docPartPr>
        <w:name w:val="C2303F9AC0E6458F8CFE3FA7E0739D40"/>
        <w:category>
          <w:name w:val="常规"/>
          <w:gallery w:val="placeholder"/>
        </w:category>
        <w:types>
          <w:type w:val="bbPlcHdr"/>
        </w:types>
        <w:behaviors>
          <w:behavior w:val="content"/>
        </w:behaviors>
        <w:guid w:val="{50D4C455-F47E-462C-9B0C-E3BEB11A615B}"/>
      </w:docPartPr>
      <w:docPartBody>
        <w:p w:rsidR="0000086D" w:rsidRDefault="00595032" w:rsidP="00595032">
          <w:pPr>
            <w:pStyle w:val="C2303F9AC0E6458F8CFE3FA7E0739D40"/>
          </w:pPr>
          <w:r w:rsidRPr="00711F0E">
            <w:rPr>
              <w:rStyle w:val="placeholder1Char"/>
              <w:rFonts w:hint="eastAsia"/>
              <w:sz w:val="16"/>
              <w:szCs w:val="16"/>
            </w:rPr>
            <w:t>____</w:t>
          </w:r>
        </w:p>
      </w:docPartBody>
    </w:docPart>
    <w:docPart>
      <w:docPartPr>
        <w:name w:val="E131EFCB10354B8DBAC9374965CF09C1"/>
        <w:category>
          <w:name w:val="常规"/>
          <w:gallery w:val="placeholder"/>
        </w:category>
        <w:types>
          <w:type w:val="bbPlcHdr"/>
        </w:types>
        <w:behaviors>
          <w:behavior w:val="content"/>
        </w:behaviors>
        <w:guid w:val="{A0D8A370-E649-45E1-9578-321B8F7BA4F1}"/>
      </w:docPartPr>
      <w:docPartBody>
        <w:p w:rsidR="0000086D" w:rsidRDefault="00595032" w:rsidP="00595032">
          <w:pPr>
            <w:pStyle w:val="E131EFCB10354B8DBAC9374965CF09C1"/>
          </w:pPr>
          <w:r w:rsidRPr="00711F0E">
            <w:rPr>
              <w:rStyle w:val="placeholder1Char"/>
              <w:rFonts w:hint="eastAsia"/>
              <w:sz w:val="16"/>
              <w:szCs w:val="16"/>
            </w:rPr>
            <w:t>____</w:t>
          </w:r>
        </w:p>
      </w:docPartBody>
    </w:docPart>
    <w:docPart>
      <w:docPartPr>
        <w:name w:val="2CBFCEB1E51443FDA564585905C2AD54"/>
        <w:category>
          <w:name w:val="常规"/>
          <w:gallery w:val="placeholder"/>
        </w:category>
        <w:types>
          <w:type w:val="bbPlcHdr"/>
        </w:types>
        <w:behaviors>
          <w:behavior w:val="content"/>
        </w:behaviors>
        <w:guid w:val="{8A38EF03-3371-4459-A75B-B0D22341E1D9}"/>
      </w:docPartPr>
      <w:docPartBody>
        <w:p w:rsidR="0000086D" w:rsidRDefault="00595032" w:rsidP="00595032">
          <w:pPr>
            <w:pStyle w:val="2CBFCEB1E51443FDA564585905C2AD54"/>
          </w:pPr>
          <w:r w:rsidRPr="00711F0E">
            <w:rPr>
              <w:rStyle w:val="placeholder1Char"/>
              <w:rFonts w:hint="eastAsia"/>
              <w:sz w:val="16"/>
              <w:szCs w:val="16"/>
            </w:rPr>
            <w:t>____</w:t>
          </w:r>
        </w:p>
      </w:docPartBody>
    </w:docPart>
    <w:docPart>
      <w:docPartPr>
        <w:name w:val="7C33058EFFE7456DA6AFD193D99E9ABF"/>
        <w:category>
          <w:name w:val="常规"/>
          <w:gallery w:val="placeholder"/>
        </w:category>
        <w:types>
          <w:type w:val="bbPlcHdr"/>
        </w:types>
        <w:behaviors>
          <w:behavior w:val="content"/>
        </w:behaviors>
        <w:guid w:val="{CA2D426E-C1F3-4D0D-8386-1ABABB54B8C1}"/>
      </w:docPartPr>
      <w:docPartBody>
        <w:p w:rsidR="0000086D" w:rsidRDefault="00595032" w:rsidP="00595032">
          <w:pPr>
            <w:pStyle w:val="7C33058EFFE7456DA6AFD193D99E9ABF"/>
          </w:pPr>
          <w:r w:rsidRPr="00711F0E">
            <w:rPr>
              <w:rStyle w:val="placeholder1Char"/>
              <w:rFonts w:hint="eastAsia"/>
              <w:sz w:val="16"/>
              <w:szCs w:val="16"/>
            </w:rPr>
            <w:t>____</w:t>
          </w:r>
        </w:p>
      </w:docPartBody>
    </w:docPart>
    <w:docPart>
      <w:docPartPr>
        <w:name w:val="1B3B3D3B5411466CAA80B94FEF1F8991"/>
        <w:category>
          <w:name w:val="常规"/>
          <w:gallery w:val="placeholder"/>
        </w:category>
        <w:types>
          <w:type w:val="bbPlcHdr"/>
        </w:types>
        <w:behaviors>
          <w:behavior w:val="content"/>
        </w:behaviors>
        <w:guid w:val="{A348C3CE-8E43-4E20-ABF9-BE644118F9B8}"/>
      </w:docPartPr>
      <w:docPartBody>
        <w:p w:rsidR="0000086D" w:rsidRDefault="00595032" w:rsidP="00595032">
          <w:pPr>
            <w:pStyle w:val="1B3B3D3B5411466CAA80B94FEF1F8991"/>
          </w:pPr>
          <w:r w:rsidRPr="00711F0E">
            <w:rPr>
              <w:rStyle w:val="placeholder1Char"/>
              <w:rFonts w:hint="eastAsia"/>
              <w:sz w:val="16"/>
              <w:szCs w:val="16"/>
            </w:rPr>
            <w:t>____</w:t>
          </w:r>
        </w:p>
      </w:docPartBody>
    </w:docPart>
    <w:docPart>
      <w:docPartPr>
        <w:name w:val="DDF8BD0565B64E6EAE8C8D30DDDC8755"/>
        <w:category>
          <w:name w:val="常规"/>
          <w:gallery w:val="placeholder"/>
        </w:category>
        <w:types>
          <w:type w:val="bbPlcHdr"/>
        </w:types>
        <w:behaviors>
          <w:behavior w:val="content"/>
        </w:behaviors>
        <w:guid w:val="{ECEF7909-7548-4E2B-840F-171E62D938B7}"/>
      </w:docPartPr>
      <w:docPartBody>
        <w:p w:rsidR="0000086D" w:rsidRDefault="00595032" w:rsidP="00595032">
          <w:pPr>
            <w:pStyle w:val="DDF8BD0565B64E6EAE8C8D30DDDC8755"/>
          </w:pPr>
          <w:r w:rsidRPr="00711F0E">
            <w:rPr>
              <w:rStyle w:val="placeholder1Char"/>
              <w:rFonts w:hint="eastAsia"/>
              <w:sz w:val="16"/>
              <w:szCs w:val="16"/>
            </w:rPr>
            <w:t>____</w:t>
          </w:r>
        </w:p>
      </w:docPartBody>
    </w:docPart>
    <w:docPart>
      <w:docPartPr>
        <w:name w:val="28440E5C219A4BDEA7938B1F7579CDB7"/>
        <w:category>
          <w:name w:val="常规"/>
          <w:gallery w:val="placeholder"/>
        </w:category>
        <w:types>
          <w:type w:val="bbPlcHdr"/>
        </w:types>
        <w:behaviors>
          <w:behavior w:val="content"/>
        </w:behaviors>
        <w:guid w:val="{1BA34AAE-1A20-434F-9B44-47A42DC601F7}"/>
      </w:docPartPr>
      <w:docPartBody>
        <w:p w:rsidR="0000086D" w:rsidRDefault="00595032" w:rsidP="00595032">
          <w:pPr>
            <w:pStyle w:val="28440E5C219A4BDEA7938B1F7579CDB7"/>
          </w:pPr>
          <w:r w:rsidRPr="00711F0E">
            <w:rPr>
              <w:rStyle w:val="placeholder1Char"/>
              <w:rFonts w:hint="eastAsia"/>
              <w:sz w:val="16"/>
              <w:szCs w:val="16"/>
            </w:rPr>
            <w:t>____</w:t>
          </w:r>
        </w:p>
      </w:docPartBody>
    </w:docPart>
    <w:docPart>
      <w:docPartPr>
        <w:name w:val="C49DDAD36E824DDBB4380DC5857F106C"/>
        <w:category>
          <w:name w:val="常规"/>
          <w:gallery w:val="placeholder"/>
        </w:category>
        <w:types>
          <w:type w:val="bbPlcHdr"/>
        </w:types>
        <w:behaviors>
          <w:behavior w:val="content"/>
        </w:behaviors>
        <w:guid w:val="{B0940458-AA46-411D-969A-55678B470C43}"/>
      </w:docPartPr>
      <w:docPartBody>
        <w:p w:rsidR="0000086D" w:rsidRDefault="00595032" w:rsidP="00595032">
          <w:pPr>
            <w:pStyle w:val="C49DDAD36E824DDBB4380DC5857F106C"/>
          </w:pPr>
          <w:r w:rsidRPr="00711F0E">
            <w:rPr>
              <w:rStyle w:val="placeholder1Char"/>
              <w:rFonts w:hint="eastAsia"/>
              <w:sz w:val="16"/>
              <w:szCs w:val="16"/>
            </w:rPr>
            <w:t>____</w:t>
          </w:r>
        </w:p>
      </w:docPartBody>
    </w:docPart>
    <w:docPart>
      <w:docPartPr>
        <w:name w:val="1B61CDEDC21743BDA7F35DF62DF8ED91"/>
        <w:category>
          <w:name w:val="常规"/>
          <w:gallery w:val="placeholder"/>
        </w:category>
        <w:types>
          <w:type w:val="bbPlcHdr"/>
        </w:types>
        <w:behaviors>
          <w:behavior w:val="content"/>
        </w:behaviors>
        <w:guid w:val="{195A37A2-E97A-4F30-B752-AF164AE721C7}"/>
      </w:docPartPr>
      <w:docPartBody>
        <w:p w:rsidR="0000086D" w:rsidRDefault="00595032" w:rsidP="00595032">
          <w:pPr>
            <w:pStyle w:val="1B61CDEDC21743BDA7F35DF62DF8ED91"/>
          </w:pPr>
          <w:r w:rsidRPr="00711F0E">
            <w:rPr>
              <w:rStyle w:val="placeholder1Char"/>
              <w:rFonts w:hint="eastAsia"/>
              <w:sz w:val="16"/>
              <w:szCs w:val="16"/>
            </w:rPr>
            <w:t>____</w:t>
          </w:r>
        </w:p>
      </w:docPartBody>
    </w:docPart>
    <w:docPart>
      <w:docPartPr>
        <w:name w:val="EEA645F65DEC4E118F550AD346438EF5"/>
        <w:category>
          <w:name w:val="常规"/>
          <w:gallery w:val="placeholder"/>
        </w:category>
        <w:types>
          <w:type w:val="bbPlcHdr"/>
        </w:types>
        <w:behaviors>
          <w:behavior w:val="content"/>
        </w:behaviors>
        <w:guid w:val="{F560CA09-CCED-4FE2-ABA2-052F3168A922}"/>
      </w:docPartPr>
      <w:docPartBody>
        <w:p w:rsidR="0000086D" w:rsidRDefault="00595032" w:rsidP="00595032">
          <w:pPr>
            <w:pStyle w:val="EEA645F65DEC4E118F550AD346438EF5"/>
          </w:pPr>
          <w:r w:rsidRPr="00711F0E">
            <w:rPr>
              <w:rStyle w:val="placeholder1Char"/>
              <w:rFonts w:hint="eastAsia"/>
              <w:sz w:val="16"/>
              <w:szCs w:val="16"/>
            </w:rPr>
            <w:t>____</w:t>
          </w:r>
        </w:p>
      </w:docPartBody>
    </w:docPart>
    <w:docPart>
      <w:docPartPr>
        <w:name w:val="2F4E5BCDC4CF4C20AC15C0C8663A2368"/>
        <w:category>
          <w:name w:val="常规"/>
          <w:gallery w:val="placeholder"/>
        </w:category>
        <w:types>
          <w:type w:val="bbPlcHdr"/>
        </w:types>
        <w:behaviors>
          <w:behavior w:val="content"/>
        </w:behaviors>
        <w:guid w:val="{44395C7C-FDEF-4C64-B175-14631AE3CB7A}"/>
      </w:docPartPr>
      <w:docPartBody>
        <w:p w:rsidR="0000086D" w:rsidRDefault="00595032" w:rsidP="00595032">
          <w:pPr>
            <w:pStyle w:val="2F4E5BCDC4CF4C20AC15C0C8663A2368"/>
          </w:pPr>
          <w:r w:rsidRPr="00711F0E">
            <w:rPr>
              <w:rStyle w:val="placeholder1Char"/>
              <w:rFonts w:hint="eastAsia"/>
              <w:sz w:val="16"/>
              <w:szCs w:val="16"/>
            </w:rPr>
            <w:t>____</w:t>
          </w:r>
        </w:p>
      </w:docPartBody>
    </w:docPart>
    <w:docPart>
      <w:docPartPr>
        <w:name w:val="24E95143CB7F4B33920EBD07BCF99E19"/>
        <w:category>
          <w:name w:val="常规"/>
          <w:gallery w:val="placeholder"/>
        </w:category>
        <w:types>
          <w:type w:val="bbPlcHdr"/>
        </w:types>
        <w:behaviors>
          <w:behavior w:val="content"/>
        </w:behaviors>
        <w:guid w:val="{D0EDC8E0-847F-4A0C-A5D6-A1FB4935A24C}"/>
      </w:docPartPr>
      <w:docPartBody>
        <w:p w:rsidR="0000086D" w:rsidRDefault="00595032" w:rsidP="00595032">
          <w:pPr>
            <w:pStyle w:val="24E95143CB7F4B33920EBD07BCF99E19"/>
          </w:pPr>
          <w:r w:rsidRPr="00711F0E">
            <w:rPr>
              <w:rStyle w:val="placeholder1Char"/>
              <w:rFonts w:hint="eastAsia"/>
              <w:sz w:val="16"/>
              <w:szCs w:val="16"/>
            </w:rPr>
            <w:t>____</w:t>
          </w:r>
        </w:p>
      </w:docPartBody>
    </w:docPart>
    <w:docPart>
      <w:docPartPr>
        <w:name w:val="4A206BB80618448D94F0523BD06F31A2"/>
        <w:category>
          <w:name w:val="常规"/>
          <w:gallery w:val="placeholder"/>
        </w:category>
        <w:types>
          <w:type w:val="bbPlcHdr"/>
        </w:types>
        <w:behaviors>
          <w:behavior w:val="content"/>
        </w:behaviors>
        <w:guid w:val="{8885B332-F479-4B27-B08E-DCC9214FD85A}"/>
      </w:docPartPr>
      <w:docPartBody>
        <w:p w:rsidR="0000086D" w:rsidRDefault="00595032" w:rsidP="00595032">
          <w:pPr>
            <w:pStyle w:val="4A206BB80618448D94F0523BD06F31A2"/>
          </w:pPr>
          <w:r w:rsidRPr="00711F0E">
            <w:rPr>
              <w:rStyle w:val="placeholder1Char"/>
              <w:rFonts w:hint="eastAsia"/>
              <w:sz w:val="16"/>
              <w:szCs w:val="16"/>
            </w:rPr>
            <w:t>____</w:t>
          </w:r>
        </w:p>
      </w:docPartBody>
    </w:docPart>
    <w:docPart>
      <w:docPartPr>
        <w:name w:val="815E9E0E398F4E45B0152119503A6A30"/>
        <w:category>
          <w:name w:val="常规"/>
          <w:gallery w:val="placeholder"/>
        </w:category>
        <w:types>
          <w:type w:val="bbPlcHdr"/>
        </w:types>
        <w:behaviors>
          <w:behavior w:val="content"/>
        </w:behaviors>
        <w:guid w:val="{842A49ED-E5DB-4797-8894-016C5B185A82}"/>
      </w:docPartPr>
      <w:docPartBody>
        <w:p w:rsidR="0000086D" w:rsidRDefault="00595032" w:rsidP="00595032">
          <w:pPr>
            <w:pStyle w:val="815E9E0E398F4E45B0152119503A6A30"/>
          </w:pPr>
          <w:r w:rsidRPr="00711F0E">
            <w:rPr>
              <w:rStyle w:val="placeholder1Char"/>
              <w:rFonts w:hint="eastAsia"/>
              <w:sz w:val="16"/>
              <w:szCs w:val="16"/>
            </w:rPr>
            <w:t>____</w:t>
          </w:r>
        </w:p>
      </w:docPartBody>
    </w:docPart>
    <w:docPart>
      <w:docPartPr>
        <w:name w:val="4F1734C23B694895BC598F4E18FD3D25"/>
        <w:category>
          <w:name w:val="常规"/>
          <w:gallery w:val="placeholder"/>
        </w:category>
        <w:types>
          <w:type w:val="bbPlcHdr"/>
        </w:types>
        <w:behaviors>
          <w:behavior w:val="content"/>
        </w:behaviors>
        <w:guid w:val="{D0B20C2C-8603-4063-B9F7-7CE99DA94CA9}"/>
      </w:docPartPr>
      <w:docPartBody>
        <w:p w:rsidR="0000086D" w:rsidRDefault="00595032" w:rsidP="00595032">
          <w:pPr>
            <w:pStyle w:val="4F1734C23B694895BC598F4E18FD3D25"/>
          </w:pPr>
          <w:r w:rsidRPr="00711F0E">
            <w:rPr>
              <w:rStyle w:val="placeholder1Char"/>
              <w:rFonts w:hint="eastAsia"/>
              <w:sz w:val="16"/>
              <w:szCs w:val="16"/>
            </w:rPr>
            <w:t>____</w:t>
          </w:r>
        </w:p>
      </w:docPartBody>
    </w:docPart>
    <w:docPart>
      <w:docPartPr>
        <w:name w:val="D6071003DA9B48D5AEE8063F893479E1"/>
        <w:category>
          <w:name w:val="常规"/>
          <w:gallery w:val="placeholder"/>
        </w:category>
        <w:types>
          <w:type w:val="bbPlcHdr"/>
        </w:types>
        <w:behaviors>
          <w:behavior w:val="content"/>
        </w:behaviors>
        <w:guid w:val="{7C7FC2A2-8759-46C7-9866-4D3911EEE5DD}"/>
      </w:docPartPr>
      <w:docPartBody>
        <w:p w:rsidR="0000086D" w:rsidRDefault="00595032" w:rsidP="00595032">
          <w:pPr>
            <w:pStyle w:val="D6071003DA9B48D5AEE8063F893479E1"/>
          </w:pPr>
          <w:r w:rsidRPr="00711F0E">
            <w:rPr>
              <w:rStyle w:val="placeholder1Char"/>
              <w:rFonts w:hint="eastAsia"/>
              <w:sz w:val="16"/>
              <w:szCs w:val="16"/>
            </w:rPr>
            <w:t>____</w:t>
          </w:r>
        </w:p>
      </w:docPartBody>
    </w:docPart>
    <w:docPart>
      <w:docPartPr>
        <w:name w:val="F8B05E7963B3474196DE9E6845A975CA"/>
        <w:category>
          <w:name w:val="常规"/>
          <w:gallery w:val="placeholder"/>
        </w:category>
        <w:types>
          <w:type w:val="bbPlcHdr"/>
        </w:types>
        <w:behaviors>
          <w:behavior w:val="content"/>
        </w:behaviors>
        <w:guid w:val="{29F0F1D3-18C9-45FE-89FE-181BB3A414D4}"/>
      </w:docPartPr>
      <w:docPartBody>
        <w:p w:rsidR="0000086D" w:rsidRDefault="00595032" w:rsidP="00595032">
          <w:pPr>
            <w:pStyle w:val="F8B05E7963B3474196DE9E6845A975CA"/>
          </w:pPr>
          <w:r w:rsidRPr="00711F0E">
            <w:rPr>
              <w:rStyle w:val="placeholder1Char"/>
              <w:rFonts w:hint="eastAsia"/>
              <w:sz w:val="16"/>
              <w:szCs w:val="16"/>
            </w:rPr>
            <w:t>____</w:t>
          </w:r>
        </w:p>
      </w:docPartBody>
    </w:docPart>
    <w:docPart>
      <w:docPartPr>
        <w:name w:val="169E74F2E2F14498AC78DD0EBBCA95FF"/>
        <w:category>
          <w:name w:val="常规"/>
          <w:gallery w:val="placeholder"/>
        </w:category>
        <w:types>
          <w:type w:val="bbPlcHdr"/>
        </w:types>
        <w:behaviors>
          <w:behavior w:val="content"/>
        </w:behaviors>
        <w:guid w:val="{F8C136C6-01D4-477F-A033-02B00493EE8E}"/>
      </w:docPartPr>
      <w:docPartBody>
        <w:p w:rsidR="0000086D" w:rsidRDefault="00595032" w:rsidP="00595032">
          <w:pPr>
            <w:pStyle w:val="169E74F2E2F14498AC78DD0EBBCA95FF"/>
          </w:pPr>
          <w:r w:rsidRPr="00711F0E">
            <w:rPr>
              <w:rStyle w:val="placeholder1Char"/>
              <w:rFonts w:hint="eastAsia"/>
              <w:sz w:val="16"/>
              <w:szCs w:val="16"/>
            </w:rPr>
            <w:t>____</w:t>
          </w:r>
        </w:p>
      </w:docPartBody>
    </w:docPart>
    <w:docPart>
      <w:docPartPr>
        <w:name w:val="C4429F57F42F4B6192508AF60E02D6E5"/>
        <w:category>
          <w:name w:val="常规"/>
          <w:gallery w:val="placeholder"/>
        </w:category>
        <w:types>
          <w:type w:val="bbPlcHdr"/>
        </w:types>
        <w:behaviors>
          <w:behavior w:val="content"/>
        </w:behaviors>
        <w:guid w:val="{36B3FFBC-07AD-4BF0-A7C2-6623E64748D1}"/>
      </w:docPartPr>
      <w:docPartBody>
        <w:p w:rsidR="0000086D" w:rsidRDefault="00595032" w:rsidP="00595032">
          <w:pPr>
            <w:pStyle w:val="C4429F57F42F4B6192508AF60E02D6E5"/>
          </w:pPr>
          <w:r w:rsidRPr="00711F0E">
            <w:rPr>
              <w:rStyle w:val="placeholder1Char"/>
              <w:rFonts w:hint="eastAsia"/>
              <w:sz w:val="16"/>
              <w:szCs w:val="16"/>
            </w:rPr>
            <w:t>____</w:t>
          </w:r>
        </w:p>
      </w:docPartBody>
    </w:docPart>
    <w:docPart>
      <w:docPartPr>
        <w:name w:val="010084E75C904D86840090290016292F"/>
        <w:category>
          <w:name w:val="常规"/>
          <w:gallery w:val="placeholder"/>
        </w:category>
        <w:types>
          <w:type w:val="bbPlcHdr"/>
        </w:types>
        <w:behaviors>
          <w:behavior w:val="content"/>
        </w:behaviors>
        <w:guid w:val="{C5C8BE3E-D46C-4A1F-83F7-E8E4217D52C4}"/>
      </w:docPartPr>
      <w:docPartBody>
        <w:p w:rsidR="0000086D" w:rsidRDefault="00595032" w:rsidP="00595032">
          <w:pPr>
            <w:pStyle w:val="010084E75C904D86840090290016292F"/>
          </w:pPr>
          <w:r w:rsidRPr="00711F0E">
            <w:rPr>
              <w:rStyle w:val="placeholder1Char"/>
              <w:rFonts w:hint="eastAsia"/>
              <w:sz w:val="16"/>
              <w:szCs w:val="16"/>
            </w:rPr>
            <w:t>____</w:t>
          </w:r>
        </w:p>
      </w:docPartBody>
    </w:docPart>
    <w:docPart>
      <w:docPartPr>
        <w:name w:val="F3737431014544C39D6046F6F6CB1427"/>
        <w:category>
          <w:name w:val="常规"/>
          <w:gallery w:val="placeholder"/>
        </w:category>
        <w:types>
          <w:type w:val="bbPlcHdr"/>
        </w:types>
        <w:behaviors>
          <w:behavior w:val="content"/>
        </w:behaviors>
        <w:guid w:val="{CCFDF4C1-323F-4058-B16D-A549BF7C856A}"/>
      </w:docPartPr>
      <w:docPartBody>
        <w:p w:rsidR="0000086D" w:rsidRDefault="00595032" w:rsidP="00595032">
          <w:pPr>
            <w:pStyle w:val="F3737431014544C39D6046F6F6CB1427"/>
          </w:pPr>
          <w:r w:rsidRPr="00711F0E">
            <w:rPr>
              <w:rStyle w:val="placeholder1Char"/>
              <w:rFonts w:hint="eastAsia"/>
              <w:sz w:val="16"/>
              <w:szCs w:val="16"/>
            </w:rPr>
            <w:t>____</w:t>
          </w:r>
        </w:p>
      </w:docPartBody>
    </w:docPart>
    <w:docPart>
      <w:docPartPr>
        <w:name w:val="858C56DC906848AFB07B12D509019DE7"/>
        <w:category>
          <w:name w:val="常规"/>
          <w:gallery w:val="placeholder"/>
        </w:category>
        <w:types>
          <w:type w:val="bbPlcHdr"/>
        </w:types>
        <w:behaviors>
          <w:behavior w:val="content"/>
        </w:behaviors>
        <w:guid w:val="{D5ACA155-1FCF-43D4-B89B-4DD2A664A3B5}"/>
      </w:docPartPr>
      <w:docPartBody>
        <w:p w:rsidR="0000086D" w:rsidRDefault="00595032" w:rsidP="00595032">
          <w:pPr>
            <w:pStyle w:val="858C56DC906848AFB07B12D509019DE7"/>
          </w:pPr>
          <w:r w:rsidRPr="00711F0E">
            <w:rPr>
              <w:rStyle w:val="placeholder1Char"/>
              <w:rFonts w:hint="eastAsia"/>
              <w:sz w:val="16"/>
              <w:szCs w:val="16"/>
            </w:rPr>
            <w:t>____</w:t>
          </w:r>
        </w:p>
      </w:docPartBody>
    </w:docPart>
    <w:docPart>
      <w:docPartPr>
        <w:name w:val="C798C39483984562AEE98E2B4C4FEC6E"/>
        <w:category>
          <w:name w:val="常规"/>
          <w:gallery w:val="placeholder"/>
        </w:category>
        <w:types>
          <w:type w:val="bbPlcHdr"/>
        </w:types>
        <w:behaviors>
          <w:behavior w:val="content"/>
        </w:behaviors>
        <w:guid w:val="{27B5E137-AC63-482C-8EC3-B03805E6ED9D}"/>
      </w:docPartPr>
      <w:docPartBody>
        <w:p w:rsidR="0000086D" w:rsidRDefault="00595032" w:rsidP="00595032">
          <w:pPr>
            <w:pStyle w:val="C798C39483984562AEE98E2B4C4FEC6E"/>
          </w:pPr>
          <w:r w:rsidRPr="00711F0E">
            <w:rPr>
              <w:rStyle w:val="placeholder1Char"/>
              <w:rFonts w:hint="eastAsia"/>
              <w:sz w:val="16"/>
              <w:szCs w:val="16"/>
            </w:rPr>
            <w:t>____</w:t>
          </w:r>
        </w:p>
      </w:docPartBody>
    </w:docPart>
    <w:docPart>
      <w:docPartPr>
        <w:name w:val="D2CF7B24DD874EF48294538D70C11DF3"/>
        <w:category>
          <w:name w:val="常规"/>
          <w:gallery w:val="placeholder"/>
        </w:category>
        <w:types>
          <w:type w:val="bbPlcHdr"/>
        </w:types>
        <w:behaviors>
          <w:behavior w:val="content"/>
        </w:behaviors>
        <w:guid w:val="{C50B290D-6A07-4F72-9CB4-87234A909E6C}"/>
      </w:docPartPr>
      <w:docPartBody>
        <w:p w:rsidR="0000086D" w:rsidRDefault="00595032" w:rsidP="00595032">
          <w:pPr>
            <w:pStyle w:val="D2CF7B24DD874EF48294538D70C11DF3"/>
          </w:pPr>
          <w:r w:rsidRPr="00711F0E">
            <w:rPr>
              <w:rStyle w:val="placeholder1Char"/>
              <w:rFonts w:hint="eastAsia"/>
              <w:sz w:val="16"/>
              <w:szCs w:val="16"/>
            </w:rPr>
            <w:t>____</w:t>
          </w:r>
        </w:p>
      </w:docPartBody>
    </w:docPart>
    <w:docPart>
      <w:docPartPr>
        <w:name w:val="68CF46CFBC5647908BE2859237963AB5"/>
        <w:category>
          <w:name w:val="常规"/>
          <w:gallery w:val="placeholder"/>
        </w:category>
        <w:types>
          <w:type w:val="bbPlcHdr"/>
        </w:types>
        <w:behaviors>
          <w:behavior w:val="content"/>
        </w:behaviors>
        <w:guid w:val="{42C82DB0-C831-409F-8E39-6031459E5351}"/>
      </w:docPartPr>
      <w:docPartBody>
        <w:p w:rsidR="0000086D" w:rsidRDefault="00595032" w:rsidP="00595032">
          <w:pPr>
            <w:pStyle w:val="68CF46CFBC5647908BE2859237963AB5"/>
          </w:pPr>
          <w:r w:rsidRPr="00711F0E">
            <w:rPr>
              <w:rStyle w:val="placeholder1Char"/>
              <w:rFonts w:hint="eastAsia"/>
              <w:sz w:val="16"/>
              <w:szCs w:val="16"/>
            </w:rPr>
            <w:t>____</w:t>
          </w:r>
        </w:p>
      </w:docPartBody>
    </w:docPart>
    <w:docPart>
      <w:docPartPr>
        <w:name w:val="2F8878DE93E64F468CC3CF410D903DED"/>
        <w:category>
          <w:name w:val="常规"/>
          <w:gallery w:val="placeholder"/>
        </w:category>
        <w:types>
          <w:type w:val="bbPlcHdr"/>
        </w:types>
        <w:behaviors>
          <w:behavior w:val="content"/>
        </w:behaviors>
        <w:guid w:val="{BAE0BC81-A2E4-4DE8-8733-67538F8C6AB5}"/>
      </w:docPartPr>
      <w:docPartBody>
        <w:p w:rsidR="0000086D" w:rsidRDefault="00595032" w:rsidP="00595032">
          <w:pPr>
            <w:pStyle w:val="2F8878DE93E64F468CC3CF410D903DED"/>
          </w:pPr>
          <w:r w:rsidRPr="00711F0E">
            <w:rPr>
              <w:rStyle w:val="placeholder1Char"/>
              <w:rFonts w:hint="eastAsia"/>
              <w:sz w:val="16"/>
              <w:szCs w:val="16"/>
            </w:rPr>
            <w:t>____</w:t>
          </w:r>
        </w:p>
      </w:docPartBody>
    </w:docPart>
    <w:docPart>
      <w:docPartPr>
        <w:name w:val="42590593548E41C79C603E55844E7298"/>
        <w:category>
          <w:name w:val="常规"/>
          <w:gallery w:val="placeholder"/>
        </w:category>
        <w:types>
          <w:type w:val="bbPlcHdr"/>
        </w:types>
        <w:behaviors>
          <w:behavior w:val="content"/>
        </w:behaviors>
        <w:guid w:val="{59A94B2A-6320-4B35-9A85-A6876206FD2E}"/>
      </w:docPartPr>
      <w:docPartBody>
        <w:p w:rsidR="0000086D" w:rsidRDefault="00595032" w:rsidP="00595032">
          <w:pPr>
            <w:pStyle w:val="42590593548E41C79C603E55844E7298"/>
          </w:pPr>
          <w:r w:rsidRPr="00711F0E">
            <w:rPr>
              <w:rStyle w:val="placeholder1Char"/>
              <w:rFonts w:hint="eastAsia"/>
              <w:sz w:val="16"/>
              <w:szCs w:val="16"/>
            </w:rPr>
            <w:t>____</w:t>
          </w:r>
        </w:p>
      </w:docPartBody>
    </w:docPart>
    <w:docPart>
      <w:docPartPr>
        <w:name w:val="8518ABB0763C49A480AF213D20225A7C"/>
        <w:category>
          <w:name w:val="常规"/>
          <w:gallery w:val="placeholder"/>
        </w:category>
        <w:types>
          <w:type w:val="bbPlcHdr"/>
        </w:types>
        <w:behaviors>
          <w:behavior w:val="content"/>
        </w:behaviors>
        <w:guid w:val="{3326E3A5-295A-4044-A797-823F62E050A1}"/>
      </w:docPartPr>
      <w:docPartBody>
        <w:p w:rsidR="0000086D" w:rsidRDefault="00595032" w:rsidP="00595032">
          <w:pPr>
            <w:pStyle w:val="8518ABB0763C49A480AF213D20225A7C"/>
          </w:pPr>
          <w:r w:rsidRPr="00711F0E">
            <w:rPr>
              <w:rStyle w:val="placeholder1Char"/>
              <w:rFonts w:hint="eastAsia"/>
              <w:sz w:val="16"/>
              <w:szCs w:val="16"/>
            </w:rPr>
            <w:t>____</w:t>
          </w:r>
        </w:p>
      </w:docPartBody>
    </w:docPart>
    <w:docPart>
      <w:docPartPr>
        <w:name w:val="CD2F1EFE12564D2EA3AB6DBE221BBA11"/>
        <w:category>
          <w:name w:val="常规"/>
          <w:gallery w:val="placeholder"/>
        </w:category>
        <w:types>
          <w:type w:val="bbPlcHdr"/>
        </w:types>
        <w:behaviors>
          <w:behavior w:val="content"/>
        </w:behaviors>
        <w:guid w:val="{54183DFE-98C9-4BC8-A592-C03381673702}"/>
      </w:docPartPr>
      <w:docPartBody>
        <w:p w:rsidR="0000086D" w:rsidRDefault="00595032" w:rsidP="00595032">
          <w:pPr>
            <w:pStyle w:val="CD2F1EFE12564D2EA3AB6DBE221BBA11"/>
          </w:pPr>
          <w:r w:rsidRPr="00711F0E">
            <w:rPr>
              <w:rStyle w:val="placeholder1Char"/>
              <w:rFonts w:hint="eastAsia"/>
              <w:sz w:val="16"/>
              <w:szCs w:val="16"/>
            </w:rPr>
            <w:t>____</w:t>
          </w:r>
        </w:p>
      </w:docPartBody>
    </w:docPart>
    <w:docPart>
      <w:docPartPr>
        <w:name w:val="5A631DDE861743BB9531E24999F541C8"/>
        <w:category>
          <w:name w:val="常规"/>
          <w:gallery w:val="placeholder"/>
        </w:category>
        <w:types>
          <w:type w:val="bbPlcHdr"/>
        </w:types>
        <w:behaviors>
          <w:behavior w:val="content"/>
        </w:behaviors>
        <w:guid w:val="{D7CB9525-E837-48AB-A5FD-DCFFE75A8525}"/>
      </w:docPartPr>
      <w:docPartBody>
        <w:p w:rsidR="0000086D" w:rsidRDefault="00595032" w:rsidP="00595032">
          <w:pPr>
            <w:pStyle w:val="5A631DDE861743BB9531E24999F541C8"/>
          </w:pPr>
          <w:r w:rsidRPr="00711F0E">
            <w:rPr>
              <w:rStyle w:val="placeholder1Char"/>
              <w:rFonts w:hint="eastAsia"/>
              <w:sz w:val="16"/>
              <w:szCs w:val="16"/>
            </w:rPr>
            <w:t>____</w:t>
          </w:r>
        </w:p>
      </w:docPartBody>
    </w:docPart>
    <w:docPart>
      <w:docPartPr>
        <w:name w:val="AFA3ACF5B5144D89AC5D08B5975D3E2D"/>
        <w:category>
          <w:name w:val="常规"/>
          <w:gallery w:val="placeholder"/>
        </w:category>
        <w:types>
          <w:type w:val="bbPlcHdr"/>
        </w:types>
        <w:behaviors>
          <w:behavior w:val="content"/>
        </w:behaviors>
        <w:guid w:val="{5B0DA06F-A40F-4345-9674-500EB92455BC}"/>
      </w:docPartPr>
      <w:docPartBody>
        <w:p w:rsidR="0000086D" w:rsidRDefault="00595032" w:rsidP="00595032">
          <w:pPr>
            <w:pStyle w:val="AFA3ACF5B5144D89AC5D08B5975D3E2D"/>
          </w:pPr>
          <w:r w:rsidRPr="00711F0E">
            <w:rPr>
              <w:rStyle w:val="placeholder1Char"/>
              <w:rFonts w:hint="eastAsia"/>
              <w:sz w:val="16"/>
              <w:szCs w:val="16"/>
            </w:rPr>
            <w:t>____</w:t>
          </w:r>
        </w:p>
      </w:docPartBody>
    </w:docPart>
    <w:docPart>
      <w:docPartPr>
        <w:name w:val="7CA495C2D1CD4505B687738446A15F81"/>
        <w:category>
          <w:name w:val="常规"/>
          <w:gallery w:val="placeholder"/>
        </w:category>
        <w:types>
          <w:type w:val="bbPlcHdr"/>
        </w:types>
        <w:behaviors>
          <w:behavior w:val="content"/>
        </w:behaviors>
        <w:guid w:val="{B18DBF74-7AB2-4498-AFEB-CE2140AC8595}"/>
      </w:docPartPr>
      <w:docPartBody>
        <w:p w:rsidR="0000086D" w:rsidRDefault="00595032" w:rsidP="00595032">
          <w:pPr>
            <w:pStyle w:val="7CA495C2D1CD4505B687738446A15F81"/>
          </w:pPr>
          <w:r w:rsidRPr="00711F0E">
            <w:rPr>
              <w:rStyle w:val="placeholder1Char"/>
              <w:rFonts w:hint="eastAsia"/>
              <w:sz w:val="16"/>
              <w:szCs w:val="16"/>
            </w:rPr>
            <w:t>____</w:t>
          </w:r>
        </w:p>
      </w:docPartBody>
    </w:docPart>
    <w:docPart>
      <w:docPartPr>
        <w:name w:val="E15E7A7C139C43BF9BA3473C8FDA3571"/>
        <w:category>
          <w:name w:val="常规"/>
          <w:gallery w:val="placeholder"/>
        </w:category>
        <w:types>
          <w:type w:val="bbPlcHdr"/>
        </w:types>
        <w:behaviors>
          <w:behavior w:val="content"/>
        </w:behaviors>
        <w:guid w:val="{4441ADF9-134B-49EB-A840-DD9ACC282B33}"/>
      </w:docPartPr>
      <w:docPartBody>
        <w:p w:rsidR="0000086D" w:rsidRDefault="00595032" w:rsidP="00595032">
          <w:pPr>
            <w:pStyle w:val="E15E7A7C139C43BF9BA3473C8FDA3571"/>
          </w:pPr>
          <w:r w:rsidRPr="00711F0E">
            <w:rPr>
              <w:rStyle w:val="placeholder1Char"/>
              <w:rFonts w:hint="eastAsia"/>
              <w:sz w:val="16"/>
              <w:szCs w:val="16"/>
            </w:rPr>
            <w:t>____</w:t>
          </w:r>
        </w:p>
      </w:docPartBody>
    </w:docPart>
    <w:docPart>
      <w:docPartPr>
        <w:name w:val="DFED681BBEAF45C3A06AAC4B784C9452"/>
        <w:category>
          <w:name w:val="常规"/>
          <w:gallery w:val="placeholder"/>
        </w:category>
        <w:types>
          <w:type w:val="bbPlcHdr"/>
        </w:types>
        <w:behaviors>
          <w:behavior w:val="content"/>
        </w:behaviors>
        <w:guid w:val="{A703DCED-D1C7-40CF-B0C1-3E1218BC46CA}"/>
      </w:docPartPr>
      <w:docPartBody>
        <w:p w:rsidR="0000086D" w:rsidRDefault="00595032" w:rsidP="00595032">
          <w:pPr>
            <w:pStyle w:val="DFED681BBEAF45C3A06AAC4B784C9452"/>
          </w:pPr>
          <w:r w:rsidRPr="00711F0E">
            <w:rPr>
              <w:rStyle w:val="placeholder1Char"/>
              <w:rFonts w:hint="eastAsia"/>
              <w:sz w:val="16"/>
              <w:szCs w:val="16"/>
            </w:rPr>
            <w:t>____</w:t>
          </w:r>
        </w:p>
      </w:docPartBody>
    </w:docPart>
    <w:docPart>
      <w:docPartPr>
        <w:name w:val="D7F81753B84A47D38BCDCE89D1B81646"/>
        <w:category>
          <w:name w:val="常规"/>
          <w:gallery w:val="placeholder"/>
        </w:category>
        <w:types>
          <w:type w:val="bbPlcHdr"/>
        </w:types>
        <w:behaviors>
          <w:behavior w:val="content"/>
        </w:behaviors>
        <w:guid w:val="{30D41AF1-87BC-4258-AFBF-99FA4DCC5CC4}"/>
      </w:docPartPr>
      <w:docPartBody>
        <w:p w:rsidR="0000086D" w:rsidRDefault="00595032" w:rsidP="00595032">
          <w:pPr>
            <w:pStyle w:val="D7F81753B84A47D38BCDCE89D1B81646"/>
          </w:pPr>
          <w:r w:rsidRPr="00711F0E">
            <w:rPr>
              <w:rStyle w:val="placeholder1Char"/>
              <w:rFonts w:hint="eastAsia"/>
              <w:sz w:val="16"/>
              <w:szCs w:val="16"/>
            </w:rPr>
            <w:t>____</w:t>
          </w:r>
        </w:p>
      </w:docPartBody>
    </w:docPart>
    <w:docPart>
      <w:docPartPr>
        <w:name w:val="33C74AA11A184BF4A5559DE4B87C1F36"/>
        <w:category>
          <w:name w:val="常规"/>
          <w:gallery w:val="placeholder"/>
        </w:category>
        <w:types>
          <w:type w:val="bbPlcHdr"/>
        </w:types>
        <w:behaviors>
          <w:behavior w:val="content"/>
        </w:behaviors>
        <w:guid w:val="{5AD096A5-DAD6-4EBF-8B24-E811D2B141B1}"/>
      </w:docPartPr>
      <w:docPartBody>
        <w:p w:rsidR="0000086D" w:rsidRDefault="00595032" w:rsidP="00595032">
          <w:pPr>
            <w:pStyle w:val="33C74AA11A184BF4A5559DE4B87C1F36"/>
          </w:pPr>
          <w:r w:rsidRPr="00711F0E">
            <w:rPr>
              <w:rStyle w:val="placeholder1Char"/>
              <w:rFonts w:hint="eastAsia"/>
              <w:sz w:val="16"/>
              <w:szCs w:val="16"/>
            </w:rPr>
            <w:t>____</w:t>
          </w:r>
        </w:p>
      </w:docPartBody>
    </w:docPart>
    <w:docPart>
      <w:docPartPr>
        <w:name w:val="A3DDC270C2F640B1B98D058EF6800131"/>
        <w:category>
          <w:name w:val="常规"/>
          <w:gallery w:val="placeholder"/>
        </w:category>
        <w:types>
          <w:type w:val="bbPlcHdr"/>
        </w:types>
        <w:behaviors>
          <w:behavior w:val="content"/>
        </w:behaviors>
        <w:guid w:val="{8D0F3A05-381D-4594-8830-D5C50020FE19}"/>
      </w:docPartPr>
      <w:docPartBody>
        <w:p w:rsidR="0000086D" w:rsidRDefault="00595032" w:rsidP="00595032">
          <w:pPr>
            <w:pStyle w:val="A3DDC270C2F640B1B98D058EF6800131"/>
          </w:pPr>
          <w:r w:rsidRPr="00711F0E">
            <w:rPr>
              <w:rStyle w:val="placeholder1Char"/>
              <w:rFonts w:hint="eastAsia"/>
              <w:sz w:val="16"/>
              <w:szCs w:val="16"/>
            </w:rPr>
            <w:t>____</w:t>
          </w:r>
        </w:p>
      </w:docPartBody>
    </w:docPart>
    <w:docPart>
      <w:docPartPr>
        <w:name w:val="B30F3DB1DE8A4AA38DC09172D920B3CF"/>
        <w:category>
          <w:name w:val="常规"/>
          <w:gallery w:val="placeholder"/>
        </w:category>
        <w:types>
          <w:type w:val="bbPlcHdr"/>
        </w:types>
        <w:behaviors>
          <w:behavior w:val="content"/>
        </w:behaviors>
        <w:guid w:val="{D76732DE-2F7B-4F8F-9084-CF485DD13C7B}"/>
      </w:docPartPr>
      <w:docPartBody>
        <w:p w:rsidR="0000086D" w:rsidRDefault="00595032" w:rsidP="00595032">
          <w:pPr>
            <w:pStyle w:val="B30F3DB1DE8A4AA38DC09172D920B3CF"/>
          </w:pPr>
          <w:r w:rsidRPr="00711F0E">
            <w:rPr>
              <w:rStyle w:val="placeholder1Char"/>
              <w:rFonts w:hint="eastAsia"/>
              <w:sz w:val="16"/>
              <w:szCs w:val="16"/>
            </w:rPr>
            <w:t>____</w:t>
          </w:r>
        </w:p>
      </w:docPartBody>
    </w:docPart>
    <w:docPart>
      <w:docPartPr>
        <w:name w:val="33B91499EA8741568DA12639B764BCA4"/>
        <w:category>
          <w:name w:val="常规"/>
          <w:gallery w:val="placeholder"/>
        </w:category>
        <w:types>
          <w:type w:val="bbPlcHdr"/>
        </w:types>
        <w:behaviors>
          <w:behavior w:val="content"/>
        </w:behaviors>
        <w:guid w:val="{186EB61C-641B-46DB-B098-7E2C6C8E5088}"/>
      </w:docPartPr>
      <w:docPartBody>
        <w:p w:rsidR="0000086D" w:rsidRDefault="00595032" w:rsidP="00595032">
          <w:pPr>
            <w:pStyle w:val="33B91499EA8741568DA12639B764BCA4"/>
          </w:pPr>
          <w:r w:rsidRPr="00711F0E">
            <w:rPr>
              <w:rStyle w:val="placeholder1Char"/>
              <w:rFonts w:hint="eastAsia"/>
              <w:sz w:val="16"/>
              <w:szCs w:val="16"/>
            </w:rPr>
            <w:t>____</w:t>
          </w:r>
        </w:p>
      </w:docPartBody>
    </w:docPart>
    <w:docPart>
      <w:docPartPr>
        <w:name w:val="6ADB88153987427C964383795CB36F4D"/>
        <w:category>
          <w:name w:val="常规"/>
          <w:gallery w:val="placeholder"/>
        </w:category>
        <w:types>
          <w:type w:val="bbPlcHdr"/>
        </w:types>
        <w:behaviors>
          <w:behavior w:val="content"/>
        </w:behaviors>
        <w:guid w:val="{E3EDD1E6-2E59-4E89-8BB2-B5BEC510159A}"/>
      </w:docPartPr>
      <w:docPartBody>
        <w:p w:rsidR="0000086D" w:rsidRDefault="00595032" w:rsidP="00595032">
          <w:pPr>
            <w:pStyle w:val="6ADB88153987427C964383795CB36F4D"/>
          </w:pPr>
          <w:r w:rsidRPr="00711F0E">
            <w:rPr>
              <w:rStyle w:val="placeholder1Char"/>
              <w:rFonts w:hint="eastAsia"/>
              <w:sz w:val="16"/>
              <w:szCs w:val="16"/>
            </w:rPr>
            <w:t>____</w:t>
          </w:r>
        </w:p>
      </w:docPartBody>
    </w:docPart>
    <w:docPart>
      <w:docPartPr>
        <w:name w:val="8C30F3F811C8430DA45BCA79F7548319"/>
        <w:category>
          <w:name w:val="常规"/>
          <w:gallery w:val="placeholder"/>
        </w:category>
        <w:types>
          <w:type w:val="bbPlcHdr"/>
        </w:types>
        <w:behaviors>
          <w:behavior w:val="content"/>
        </w:behaviors>
        <w:guid w:val="{4ABF96B7-650E-4406-A498-93C75774C5B5}"/>
      </w:docPartPr>
      <w:docPartBody>
        <w:p w:rsidR="0000086D" w:rsidRDefault="00595032" w:rsidP="00595032">
          <w:pPr>
            <w:pStyle w:val="8C30F3F811C8430DA45BCA79F7548319"/>
          </w:pPr>
          <w:r w:rsidRPr="00711F0E">
            <w:rPr>
              <w:rStyle w:val="placeholder1Char"/>
              <w:rFonts w:hint="eastAsia"/>
              <w:sz w:val="16"/>
              <w:szCs w:val="16"/>
            </w:rPr>
            <w:t>____</w:t>
          </w:r>
        </w:p>
      </w:docPartBody>
    </w:docPart>
    <w:docPart>
      <w:docPartPr>
        <w:name w:val="975E838076CB4820A7D98E85072511CD"/>
        <w:category>
          <w:name w:val="常规"/>
          <w:gallery w:val="placeholder"/>
        </w:category>
        <w:types>
          <w:type w:val="bbPlcHdr"/>
        </w:types>
        <w:behaviors>
          <w:behavior w:val="content"/>
        </w:behaviors>
        <w:guid w:val="{51746316-088E-4A35-B30F-C9F8BED639E8}"/>
      </w:docPartPr>
      <w:docPartBody>
        <w:p w:rsidR="0000086D" w:rsidRDefault="00595032" w:rsidP="00595032">
          <w:pPr>
            <w:pStyle w:val="975E838076CB4820A7D98E85072511CD"/>
          </w:pPr>
          <w:r w:rsidRPr="00711F0E">
            <w:rPr>
              <w:rStyle w:val="placeholder1Char"/>
              <w:rFonts w:hint="eastAsia"/>
              <w:sz w:val="16"/>
              <w:szCs w:val="16"/>
            </w:rPr>
            <w:t>____</w:t>
          </w:r>
        </w:p>
      </w:docPartBody>
    </w:docPart>
    <w:docPart>
      <w:docPartPr>
        <w:name w:val="7FF853EE565F460FA6BDDC030C9E6005"/>
        <w:category>
          <w:name w:val="常规"/>
          <w:gallery w:val="placeholder"/>
        </w:category>
        <w:types>
          <w:type w:val="bbPlcHdr"/>
        </w:types>
        <w:behaviors>
          <w:behavior w:val="content"/>
        </w:behaviors>
        <w:guid w:val="{C6BBD077-D036-4E88-B69F-6E8F63287A37}"/>
      </w:docPartPr>
      <w:docPartBody>
        <w:p w:rsidR="0000086D" w:rsidRDefault="00595032" w:rsidP="00595032">
          <w:pPr>
            <w:pStyle w:val="7FF853EE565F460FA6BDDC030C9E6005"/>
          </w:pPr>
          <w:r w:rsidRPr="00711F0E">
            <w:rPr>
              <w:rStyle w:val="placeholder1Char"/>
              <w:rFonts w:hint="eastAsia"/>
              <w:sz w:val="16"/>
              <w:szCs w:val="16"/>
            </w:rPr>
            <w:t>____</w:t>
          </w:r>
        </w:p>
      </w:docPartBody>
    </w:docPart>
    <w:docPart>
      <w:docPartPr>
        <w:name w:val="56EAE6B796BB48A580412D9C8B81AFE8"/>
        <w:category>
          <w:name w:val="常规"/>
          <w:gallery w:val="placeholder"/>
        </w:category>
        <w:types>
          <w:type w:val="bbPlcHdr"/>
        </w:types>
        <w:behaviors>
          <w:behavior w:val="content"/>
        </w:behaviors>
        <w:guid w:val="{EA1343ED-3457-471A-9C84-2F87D7A57C5D}"/>
      </w:docPartPr>
      <w:docPartBody>
        <w:p w:rsidR="0000086D" w:rsidRDefault="00595032" w:rsidP="00595032">
          <w:pPr>
            <w:pStyle w:val="56EAE6B796BB48A580412D9C8B81AFE8"/>
          </w:pPr>
          <w:r w:rsidRPr="00711F0E">
            <w:rPr>
              <w:rStyle w:val="placeholder1Char"/>
              <w:rFonts w:hint="eastAsia"/>
              <w:sz w:val="16"/>
              <w:szCs w:val="16"/>
            </w:rPr>
            <w:t>____</w:t>
          </w:r>
        </w:p>
      </w:docPartBody>
    </w:docPart>
    <w:docPart>
      <w:docPartPr>
        <w:name w:val="B724EF3FB5D448559617E83E84ADF0ED"/>
        <w:category>
          <w:name w:val="常规"/>
          <w:gallery w:val="placeholder"/>
        </w:category>
        <w:types>
          <w:type w:val="bbPlcHdr"/>
        </w:types>
        <w:behaviors>
          <w:behavior w:val="content"/>
        </w:behaviors>
        <w:guid w:val="{49DD69F8-109C-42A5-A1D9-6F81C2FC5B39}"/>
      </w:docPartPr>
      <w:docPartBody>
        <w:p w:rsidR="0000086D" w:rsidRDefault="00595032" w:rsidP="00595032">
          <w:pPr>
            <w:pStyle w:val="B724EF3FB5D448559617E83E84ADF0ED"/>
          </w:pPr>
          <w:r w:rsidRPr="00711F0E">
            <w:rPr>
              <w:rStyle w:val="placeholder1Char"/>
              <w:rFonts w:hint="eastAsia"/>
              <w:sz w:val="16"/>
              <w:szCs w:val="16"/>
            </w:rPr>
            <w:t>____</w:t>
          </w:r>
        </w:p>
      </w:docPartBody>
    </w:docPart>
    <w:docPart>
      <w:docPartPr>
        <w:name w:val="6BA130B9C7944E7A89ADFCC1449B1BCB"/>
        <w:category>
          <w:name w:val="常规"/>
          <w:gallery w:val="placeholder"/>
        </w:category>
        <w:types>
          <w:type w:val="bbPlcHdr"/>
        </w:types>
        <w:behaviors>
          <w:behavior w:val="content"/>
        </w:behaviors>
        <w:guid w:val="{C39C32C3-23E3-4694-A13A-A7CA2AD57749}"/>
      </w:docPartPr>
      <w:docPartBody>
        <w:p w:rsidR="0000086D" w:rsidRDefault="00595032" w:rsidP="00595032">
          <w:pPr>
            <w:pStyle w:val="6BA130B9C7944E7A89ADFCC1449B1BCB"/>
          </w:pPr>
          <w:r w:rsidRPr="00711F0E">
            <w:rPr>
              <w:rStyle w:val="placeholder1Char"/>
              <w:rFonts w:hint="eastAsia"/>
              <w:sz w:val="16"/>
              <w:szCs w:val="16"/>
            </w:rPr>
            <w:t>____</w:t>
          </w:r>
        </w:p>
      </w:docPartBody>
    </w:docPart>
    <w:docPart>
      <w:docPartPr>
        <w:name w:val="D2C7E23609E941FCBE888807FD8A54AE"/>
        <w:category>
          <w:name w:val="常规"/>
          <w:gallery w:val="placeholder"/>
        </w:category>
        <w:types>
          <w:type w:val="bbPlcHdr"/>
        </w:types>
        <w:behaviors>
          <w:behavior w:val="content"/>
        </w:behaviors>
        <w:guid w:val="{AA549CCC-1720-48E0-9BEB-C9F65EFE2FE6}"/>
      </w:docPartPr>
      <w:docPartBody>
        <w:p w:rsidR="0000086D" w:rsidRDefault="00595032" w:rsidP="00595032">
          <w:pPr>
            <w:pStyle w:val="D2C7E23609E941FCBE888807FD8A54AE"/>
          </w:pPr>
          <w:r w:rsidRPr="00711F0E">
            <w:rPr>
              <w:rStyle w:val="placeholder1Char"/>
              <w:rFonts w:hint="eastAsia"/>
              <w:sz w:val="16"/>
              <w:szCs w:val="16"/>
            </w:rPr>
            <w:t>____</w:t>
          </w:r>
        </w:p>
      </w:docPartBody>
    </w:docPart>
    <w:docPart>
      <w:docPartPr>
        <w:name w:val="9917EBF07DCC4B199E2776D5959730F1"/>
        <w:category>
          <w:name w:val="常规"/>
          <w:gallery w:val="placeholder"/>
        </w:category>
        <w:types>
          <w:type w:val="bbPlcHdr"/>
        </w:types>
        <w:behaviors>
          <w:behavior w:val="content"/>
        </w:behaviors>
        <w:guid w:val="{5DD312B0-24C3-4A0D-BD38-08502B59B4D6}"/>
      </w:docPartPr>
      <w:docPartBody>
        <w:p w:rsidR="0000086D" w:rsidRDefault="00595032" w:rsidP="00595032">
          <w:pPr>
            <w:pStyle w:val="9917EBF07DCC4B199E2776D5959730F1"/>
          </w:pPr>
          <w:r w:rsidRPr="00711F0E">
            <w:rPr>
              <w:rStyle w:val="placeholder1Char"/>
              <w:rFonts w:hint="eastAsia"/>
              <w:sz w:val="16"/>
              <w:szCs w:val="16"/>
            </w:rPr>
            <w:t>____</w:t>
          </w:r>
        </w:p>
      </w:docPartBody>
    </w:docPart>
    <w:docPart>
      <w:docPartPr>
        <w:name w:val="65B6416D02104B9298C9E6BD0077D2D9"/>
        <w:category>
          <w:name w:val="常规"/>
          <w:gallery w:val="placeholder"/>
        </w:category>
        <w:types>
          <w:type w:val="bbPlcHdr"/>
        </w:types>
        <w:behaviors>
          <w:behavior w:val="content"/>
        </w:behaviors>
        <w:guid w:val="{A5FCFDA6-B5C5-4873-9E25-691F7C9B5AB4}"/>
      </w:docPartPr>
      <w:docPartBody>
        <w:p w:rsidR="0000086D" w:rsidRDefault="00595032" w:rsidP="00595032">
          <w:pPr>
            <w:pStyle w:val="65B6416D02104B9298C9E6BD0077D2D9"/>
          </w:pPr>
          <w:r w:rsidRPr="00711F0E">
            <w:rPr>
              <w:rStyle w:val="placeholder1Char"/>
              <w:rFonts w:hint="eastAsia"/>
              <w:sz w:val="16"/>
              <w:szCs w:val="16"/>
            </w:rPr>
            <w:t>____</w:t>
          </w:r>
        </w:p>
      </w:docPartBody>
    </w:docPart>
    <w:docPart>
      <w:docPartPr>
        <w:name w:val="90BB7478232D4BEB94248156A963E566"/>
        <w:category>
          <w:name w:val="常规"/>
          <w:gallery w:val="placeholder"/>
        </w:category>
        <w:types>
          <w:type w:val="bbPlcHdr"/>
        </w:types>
        <w:behaviors>
          <w:behavior w:val="content"/>
        </w:behaviors>
        <w:guid w:val="{CA7176D1-DD5F-49D6-9AD7-B6199301EDB0}"/>
      </w:docPartPr>
      <w:docPartBody>
        <w:p w:rsidR="0000086D" w:rsidRDefault="00595032" w:rsidP="00595032">
          <w:pPr>
            <w:pStyle w:val="90BB7478232D4BEB94248156A963E566"/>
          </w:pPr>
          <w:r w:rsidRPr="00711F0E">
            <w:rPr>
              <w:rStyle w:val="placeholder1Char"/>
              <w:rFonts w:hint="eastAsia"/>
              <w:sz w:val="16"/>
              <w:szCs w:val="16"/>
            </w:rPr>
            <w:t>____</w:t>
          </w:r>
        </w:p>
      </w:docPartBody>
    </w:docPart>
    <w:docPart>
      <w:docPartPr>
        <w:name w:val="E1DD52F7F965413F92E2F831DACFD7AA"/>
        <w:category>
          <w:name w:val="常规"/>
          <w:gallery w:val="placeholder"/>
        </w:category>
        <w:types>
          <w:type w:val="bbPlcHdr"/>
        </w:types>
        <w:behaviors>
          <w:behavior w:val="content"/>
        </w:behaviors>
        <w:guid w:val="{F1D1E781-4B18-40D7-8C1E-F5C0FDF770C8}"/>
      </w:docPartPr>
      <w:docPartBody>
        <w:p w:rsidR="0000086D" w:rsidRDefault="00595032" w:rsidP="00595032">
          <w:pPr>
            <w:pStyle w:val="E1DD52F7F965413F92E2F831DACFD7AA"/>
          </w:pPr>
          <w:r w:rsidRPr="00711F0E">
            <w:rPr>
              <w:rStyle w:val="placeholder1Char"/>
              <w:rFonts w:hint="eastAsia"/>
              <w:sz w:val="16"/>
              <w:szCs w:val="16"/>
            </w:rPr>
            <w:t>____</w:t>
          </w:r>
        </w:p>
      </w:docPartBody>
    </w:docPart>
    <w:docPart>
      <w:docPartPr>
        <w:name w:val="75FA7EFBD7D54B81864998E97323E9A7"/>
        <w:category>
          <w:name w:val="常规"/>
          <w:gallery w:val="placeholder"/>
        </w:category>
        <w:types>
          <w:type w:val="bbPlcHdr"/>
        </w:types>
        <w:behaviors>
          <w:behavior w:val="content"/>
        </w:behaviors>
        <w:guid w:val="{4795CECE-4ECF-421B-A975-72AD957AE38A}"/>
      </w:docPartPr>
      <w:docPartBody>
        <w:p w:rsidR="0000086D" w:rsidRDefault="00595032" w:rsidP="00595032">
          <w:pPr>
            <w:pStyle w:val="75FA7EFBD7D54B81864998E97323E9A7"/>
          </w:pPr>
          <w:r w:rsidRPr="00711F0E">
            <w:rPr>
              <w:rStyle w:val="placeholder1Char"/>
              <w:rFonts w:hint="eastAsia"/>
              <w:sz w:val="16"/>
              <w:szCs w:val="16"/>
            </w:rPr>
            <w:t>____</w:t>
          </w:r>
        </w:p>
      </w:docPartBody>
    </w:docPart>
    <w:docPart>
      <w:docPartPr>
        <w:name w:val="3029D53601B0496583DD59196966F4A5"/>
        <w:category>
          <w:name w:val="常规"/>
          <w:gallery w:val="placeholder"/>
        </w:category>
        <w:types>
          <w:type w:val="bbPlcHdr"/>
        </w:types>
        <w:behaviors>
          <w:behavior w:val="content"/>
        </w:behaviors>
        <w:guid w:val="{2F46DE9C-B35D-48B2-BFBC-C0F70F6016E5}"/>
      </w:docPartPr>
      <w:docPartBody>
        <w:p w:rsidR="0000086D" w:rsidRDefault="00595032" w:rsidP="00595032">
          <w:pPr>
            <w:pStyle w:val="3029D53601B0496583DD59196966F4A5"/>
          </w:pPr>
          <w:r w:rsidRPr="00711F0E">
            <w:rPr>
              <w:rStyle w:val="placeholder1Char"/>
              <w:rFonts w:hint="eastAsia"/>
              <w:sz w:val="16"/>
              <w:szCs w:val="16"/>
            </w:rPr>
            <w:t>____</w:t>
          </w:r>
        </w:p>
      </w:docPartBody>
    </w:docPart>
    <w:docPart>
      <w:docPartPr>
        <w:name w:val="B8CF5BB39E4F413897B5E6A445E44014"/>
        <w:category>
          <w:name w:val="常规"/>
          <w:gallery w:val="placeholder"/>
        </w:category>
        <w:types>
          <w:type w:val="bbPlcHdr"/>
        </w:types>
        <w:behaviors>
          <w:behavior w:val="content"/>
        </w:behaviors>
        <w:guid w:val="{7E6A25C7-A560-491D-ACC3-5FF71F71C32F}"/>
      </w:docPartPr>
      <w:docPartBody>
        <w:p w:rsidR="0000086D" w:rsidRDefault="00595032" w:rsidP="00595032">
          <w:pPr>
            <w:pStyle w:val="B8CF5BB39E4F413897B5E6A445E44014"/>
          </w:pPr>
          <w:r w:rsidRPr="00711F0E">
            <w:rPr>
              <w:rStyle w:val="placeholder1Char"/>
              <w:rFonts w:hint="eastAsia"/>
              <w:sz w:val="16"/>
              <w:szCs w:val="16"/>
            </w:rPr>
            <w:t>____</w:t>
          </w:r>
        </w:p>
      </w:docPartBody>
    </w:docPart>
    <w:docPart>
      <w:docPartPr>
        <w:name w:val="994E3DDA325B4CD0B7D10F5A0FD33FF5"/>
        <w:category>
          <w:name w:val="常规"/>
          <w:gallery w:val="placeholder"/>
        </w:category>
        <w:types>
          <w:type w:val="bbPlcHdr"/>
        </w:types>
        <w:behaviors>
          <w:behavior w:val="content"/>
        </w:behaviors>
        <w:guid w:val="{FF7184B7-9FC2-4409-AD36-CDAF7094AE7C}"/>
      </w:docPartPr>
      <w:docPartBody>
        <w:p w:rsidR="0000086D" w:rsidRDefault="00595032" w:rsidP="00595032">
          <w:pPr>
            <w:pStyle w:val="994E3DDA325B4CD0B7D10F5A0FD33FF5"/>
          </w:pPr>
          <w:r w:rsidRPr="00711F0E">
            <w:rPr>
              <w:rStyle w:val="placeholder1Char"/>
              <w:rFonts w:hint="eastAsia"/>
              <w:sz w:val="16"/>
              <w:szCs w:val="16"/>
            </w:rPr>
            <w:t>____</w:t>
          </w:r>
        </w:p>
      </w:docPartBody>
    </w:docPart>
    <w:docPart>
      <w:docPartPr>
        <w:name w:val="311ECF21D18841ED8D58F37B42E7701A"/>
        <w:category>
          <w:name w:val="常规"/>
          <w:gallery w:val="placeholder"/>
        </w:category>
        <w:types>
          <w:type w:val="bbPlcHdr"/>
        </w:types>
        <w:behaviors>
          <w:behavior w:val="content"/>
        </w:behaviors>
        <w:guid w:val="{4C97A140-F2CC-47DE-B506-111541B173D1}"/>
      </w:docPartPr>
      <w:docPartBody>
        <w:p w:rsidR="0000086D" w:rsidRDefault="00595032" w:rsidP="00595032">
          <w:pPr>
            <w:pStyle w:val="311ECF21D18841ED8D58F37B42E7701A"/>
          </w:pPr>
          <w:r w:rsidRPr="00711F0E">
            <w:rPr>
              <w:rStyle w:val="placeholder1Char"/>
              <w:rFonts w:hint="eastAsia"/>
              <w:sz w:val="16"/>
              <w:szCs w:val="16"/>
            </w:rPr>
            <w:t>____</w:t>
          </w:r>
        </w:p>
      </w:docPartBody>
    </w:docPart>
    <w:docPart>
      <w:docPartPr>
        <w:name w:val="30C3F9E214864EB0BFA6C32AFD8B9306"/>
        <w:category>
          <w:name w:val="常规"/>
          <w:gallery w:val="placeholder"/>
        </w:category>
        <w:types>
          <w:type w:val="bbPlcHdr"/>
        </w:types>
        <w:behaviors>
          <w:behavior w:val="content"/>
        </w:behaviors>
        <w:guid w:val="{5FF068B0-42EE-4DE0-A895-A5179A438249}"/>
      </w:docPartPr>
      <w:docPartBody>
        <w:p w:rsidR="0000086D" w:rsidRDefault="00595032" w:rsidP="00595032">
          <w:pPr>
            <w:pStyle w:val="30C3F9E214864EB0BFA6C32AFD8B9306"/>
          </w:pPr>
          <w:r w:rsidRPr="00711F0E">
            <w:rPr>
              <w:rStyle w:val="placeholder1Char"/>
              <w:rFonts w:hint="eastAsia"/>
              <w:sz w:val="16"/>
              <w:szCs w:val="16"/>
            </w:rPr>
            <w:t>____</w:t>
          </w:r>
        </w:p>
      </w:docPartBody>
    </w:docPart>
    <w:docPart>
      <w:docPartPr>
        <w:name w:val="3277C15723144C7CAACF0B103AE4F56F"/>
        <w:category>
          <w:name w:val="常规"/>
          <w:gallery w:val="placeholder"/>
        </w:category>
        <w:types>
          <w:type w:val="bbPlcHdr"/>
        </w:types>
        <w:behaviors>
          <w:behavior w:val="content"/>
        </w:behaviors>
        <w:guid w:val="{FCC0C1E1-DC5E-4129-97E0-ECAFD5237326}"/>
      </w:docPartPr>
      <w:docPartBody>
        <w:p w:rsidR="0000086D" w:rsidRDefault="00595032" w:rsidP="00595032">
          <w:pPr>
            <w:pStyle w:val="3277C15723144C7CAACF0B103AE4F56F"/>
          </w:pPr>
          <w:r w:rsidRPr="00711F0E">
            <w:rPr>
              <w:rStyle w:val="placeholder1Char"/>
              <w:rFonts w:hint="eastAsia"/>
              <w:sz w:val="16"/>
              <w:szCs w:val="16"/>
            </w:rPr>
            <w:t>____</w:t>
          </w:r>
        </w:p>
      </w:docPartBody>
    </w:docPart>
    <w:docPart>
      <w:docPartPr>
        <w:name w:val="A7697AD0602A4934B9DA2566637C0AB6"/>
        <w:category>
          <w:name w:val="常规"/>
          <w:gallery w:val="placeholder"/>
        </w:category>
        <w:types>
          <w:type w:val="bbPlcHdr"/>
        </w:types>
        <w:behaviors>
          <w:behavior w:val="content"/>
        </w:behaviors>
        <w:guid w:val="{A31E4AD5-748F-4CC4-BAE4-85DD6DD1B121}"/>
      </w:docPartPr>
      <w:docPartBody>
        <w:p w:rsidR="0000086D" w:rsidRDefault="00595032" w:rsidP="00595032">
          <w:pPr>
            <w:pStyle w:val="A7697AD0602A4934B9DA2566637C0AB6"/>
          </w:pPr>
          <w:r w:rsidRPr="00711F0E">
            <w:rPr>
              <w:rStyle w:val="placeholder1Char"/>
              <w:rFonts w:hint="eastAsia"/>
              <w:sz w:val="16"/>
              <w:szCs w:val="16"/>
            </w:rPr>
            <w:t>____</w:t>
          </w:r>
        </w:p>
      </w:docPartBody>
    </w:docPart>
    <w:docPart>
      <w:docPartPr>
        <w:name w:val="26FA49FDD89B4753B859161407A7107B"/>
        <w:category>
          <w:name w:val="常规"/>
          <w:gallery w:val="placeholder"/>
        </w:category>
        <w:types>
          <w:type w:val="bbPlcHdr"/>
        </w:types>
        <w:behaviors>
          <w:behavior w:val="content"/>
        </w:behaviors>
        <w:guid w:val="{CB9BD387-68F3-425D-B339-948D3019B613}"/>
      </w:docPartPr>
      <w:docPartBody>
        <w:p w:rsidR="0000086D" w:rsidRDefault="00595032" w:rsidP="00595032">
          <w:pPr>
            <w:pStyle w:val="26FA49FDD89B4753B859161407A7107B"/>
          </w:pPr>
          <w:r w:rsidRPr="00711F0E">
            <w:rPr>
              <w:rStyle w:val="placeholder1Char"/>
              <w:rFonts w:hint="eastAsia"/>
              <w:sz w:val="16"/>
              <w:szCs w:val="16"/>
            </w:rPr>
            <w:t>____</w:t>
          </w:r>
        </w:p>
      </w:docPartBody>
    </w:docPart>
    <w:docPart>
      <w:docPartPr>
        <w:name w:val="EAE2E824F9A94597B006497FF4451AA8"/>
        <w:category>
          <w:name w:val="常规"/>
          <w:gallery w:val="placeholder"/>
        </w:category>
        <w:types>
          <w:type w:val="bbPlcHdr"/>
        </w:types>
        <w:behaviors>
          <w:behavior w:val="content"/>
        </w:behaviors>
        <w:guid w:val="{EC291517-7B1D-4FD8-BAB9-0F35556D9DBD}"/>
      </w:docPartPr>
      <w:docPartBody>
        <w:p w:rsidR="0000086D" w:rsidRDefault="00595032" w:rsidP="00595032">
          <w:pPr>
            <w:pStyle w:val="EAE2E824F9A94597B006497FF4451AA8"/>
          </w:pPr>
          <w:r w:rsidRPr="00711F0E">
            <w:rPr>
              <w:rStyle w:val="placeholder1Char"/>
              <w:rFonts w:hint="eastAsia"/>
              <w:sz w:val="16"/>
              <w:szCs w:val="16"/>
            </w:rPr>
            <w:t>____</w:t>
          </w:r>
        </w:p>
      </w:docPartBody>
    </w:docPart>
    <w:docPart>
      <w:docPartPr>
        <w:name w:val="A69E8F8DF31842438AFF342EC0C9749A"/>
        <w:category>
          <w:name w:val="常规"/>
          <w:gallery w:val="placeholder"/>
        </w:category>
        <w:types>
          <w:type w:val="bbPlcHdr"/>
        </w:types>
        <w:behaviors>
          <w:behavior w:val="content"/>
        </w:behaviors>
        <w:guid w:val="{DDDA18EE-F365-40DB-B82C-128C8ED65084}"/>
      </w:docPartPr>
      <w:docPartBody>
        <w:p w:rsidR="0000086D" w:rsidRDefault="00595032" w:rsidP="00595032">
          <w:pPr>
            <w:pStyle w:val="A69E8F8DF31842438AFF342EC0C9749A"/>
          </w:pPr>
          <w:r w:rsidRPr="00711F0E">
            <w:rPr>
              <w:rStyle w:val="placeholder1Char"/>
              <w:rFonts w:hint="eastAsia"/>
              <w:sz w:val="16"/>
              <w:szCs w:val="16"/>
            </w:rPr>
            <w:t>____</w:t>
          </w:r>
        </w:p>
      </w:docPartBody>
    </w:docPart>
    <w:docPart>
      <w:docPartPr>
        <w:name w:val="3F34B193551343EFBAC12C0B62B313E9"/>
        <w:category>
          <w:name w:val="常规"/>
          <w:gallery w:val="placeholder"/>
        </w:category>
        <w:types>
          <w:type w:val="bbPlcHdr"/>
        </w:types>
        <w:behaviors>
          <w:behavior w:val="content"/>
        </w:behaviors>
        <w:guid w:val="{02414F7A-A79D-4166-A6E1-4AE93B82CB21}"/>
      </w:docPartPr>
      <w:docPartBody>
        <w:p w:rsidR="0000086D" w:rsidRDefault="00595032" w:rsidP="00595032">
          <w:pPr>
            <w:pStyle w:val="3F34B193551343EFBAC12C0B62B313E9"/>
          </w:pPr>
          <w:r w:rsidRPr="00711F0E">
            <w:rPr>
              <w:rStyle w:val="placeholder1Char"/>
              <w:rFonts w:hint="eastAsia"/>
              <w:sz w:val="16"/>
              <w:szCs w:val="16"/>
            </w:rPr>
            <w:t>____</w:t>
          </w:r>
        </w:p>
      </w:docPartBody>
    </w:docPart>
    <w:docPart>
      <w:docPartPr>
        <w:name w:val="59DE8A28DB594B0385D17BC454C9A16A"/>
        <w:category>
          <w:name w:val="常规"/>
          <w:gallery w:val="placeholder"/>
        </w:category>
        <w:types>
          <w:type w:val="bbPlcHdr"/>
        </w:types>
        <w:behaviors>
          <w:behavior w:val="content"/>
        </w:behaviors>
        <w:guid w:val="{22A2730C-CBDA-4A14-9BDA-6B7C3D2FB18C}"/>
      </w:docPartPr>
      <w:docPartBody>
        <w:p w:rsidR="0000086D" w:rsidRDefault="00595032" w:rsidP="00595032">
          <w:pPr>
            <w:pStyle w:val="59DE8A28DB594B0385D17BC454C9A16A"/>
          </w:pPr>
          <w:r w:rsidRPr="00711F0E">
            <w:rPr>
              <w:rStyle w:val="placeholder1Char"/>
              <w:rFonts w:hint="eastAsia"/>
              <w:sz w:val="16"/>
              <w:szCs w:val="16"/>
            </w:rPr>
            <w:t>____</w:t>
          </w:r>
        </w:p>
      </w:docPartBody>
    </w:docPart>
    <w:docPart>
      <w:docPartPr>
        <w:name w:val="235314A7A8684B618883EF9B828A7CBB"/>
        <w:category>
          <w:name w:val="常规"/>
          <w:gallery w:val="placeholder"/>
        </w:category>
        <w:types>
          <w:type w:val="bbPlcHdr"/>
        </w:types>
        <w:behaviors>
          <w:behavior w:val="content"/>
        </w:behaviors>
        <w:guid w:val="{42EAFD8A-32AF-4E26-AFB9-76A63099F10C}"/>
      </w:docPartPr>
      <w:docPartBody>
        <w:p w:rsidR="0000086D" w:rsidRDefault="00595032" w:rsidP="00595032">
          <w:pPr>
            <w:pStyle w:val="235314A7A8684B618883EF9B828A7CBB"/>
          </w:pPr>
          <w:r w:rsidRPr="00711F0E">
            <w:rPr>
              <w:rStyle w:val="placeholder1Char"/>
              <w:rFonts w:hint="eastAsia"/>
              <w:sz w:val="16"/>
              <w:szCs w:val="16"/>
            </w:rPr>
            <w:t>____</w:t>
          </w:r>
        </w:p>
      </w:docPartBody>
    </w:docPart>
    <w:docPart>
      <w:docPartPr>
        <w:name w:val="7FE3078A5D114A84A21EDFE7806F507C"/>
        <w:category>
          <w:name w:val="常规"/>
          <w:gallery w:val="placeholder"/>
        </w:category>
        <w:types>
          <w:type w:val="bbPlcHdr"/>
        </w:types>
        <w:behaviors>
          <w:behavior w:val="content"/>
        </w:behaviors>
        <w:guid w:val="{34138B09-1F28-43D7-A846-AF54A461551D}"/>
      </w:docPartPr>
      <w:docPartBody>
        <w:p w:rsidR="0000086D" w:rsidRDefault="00595032" w:rsidP="00595032">
          <w:pPr>
            <w:pStyle w:val="7FE3078A5D114A84A21EDFE7806F507C"/>
          </w:pPr>
          <w:r w:rsidRPr="00711F0E">
            <w:rPr>
              <w:rStyle w:val="placeholder1Char"/>
              <w:rFonts w:hint="eastAsia"/>
              <w:sz w:val="16"/>
              <w:szCs w:val="16"/>
            </w:rPr>
            <w:t>____</w:t>
          </w:r>
        </w:p>
      </w:docPartBody>
    </w:docPart>
    <w:docPart>
      <w:docPartPr>
        <w:name w:val="A18CCAB8D073497A818159486525446D"/>
        <w:category>
          <w:name w:val="常规"/>
          <w:gallery w:val="placeholder"/>
        </w:category>
        <w:types>
          <w:type w:val="bbPlcHdr"/>
        </w:types>
        <w:behaviors>
          <w:behavior w:val="content"/>
        </w:behaviors>
        <w:guid w:val="{0DF6D29A-8BDA-4145-97AC-76448BECD6D8}"/>
      </w:docPartPr>
      <w:docPartBody>
        <w:p w:rsidR="0000086D" w:rsidRDefault="00595032" w:rsidP="00595032">
          <w:pPr>
            <w:pStyle w:val="A18CCAB8D073497A818159486525446D"/>
          </w:pPr>
          <w:r w:rsidRPr="00711F0E">
            <w:rPr>
              <w:rStyle w:val="placeholder1Char"/>
              <w:rFonts w:hint="eastAsia"/>
              <w:sz w:val="16"/>
              <w:szCs w:val="16"/>
            </w:rPr>
            <w:t>____</w:t>
          </w:r>
        </w:p>
      </w:docPartBody>
    </w:docPart>
    <w:docPart>
      <w:docPartPr>
        <w:name w:val="068DDA5CF981473CB31B456B2EA93652"/>
        <w:category>
          <w:name w:val="常规"/>
          <w:gallery w:val="placeholder"/>
        </w:category>
        <w:types>
          <w:type w:val="bbPlcHdr"/>
        </w:types>
        <w:behaviors>
          <w:behavior w:val="content"/>
        </w:behaviors>
        <w:guid w:val="{961EBEB9-90EB-4C8F-8FE4-F78EF45D4E9A}"/>
      </w:docPartPr>
      <w:docPartBody>
        <w:p w:rsidR="0000086D" w:rsidRDefault="00595032" w:rsidP="00595032">
          <w:pPr>
            <w:pStyle w:val="068DDA5CF981473CB31B456B2EA93652"/>
          </w:pPr>
          <w:r w:rsidRPr="00711F0E">
            <w:rPr>
              <w:rStyle w:val="placeholder1Char"/>
              <w:rFonts w:hint="eastAsia"/>
              <w:sz w:val="16"/>
              <w:szCs w:val="16"/>
            </w:rPr>
            <w:t>____</w:t>
          </w:r>
        </w:p>
      </w:docPartBody>
    </w:docPart>
    <w:docPart>
      <w:docPartPr>
        <w:name w:val="36CA689FF50D4FEAACD5C08571DFC2A5"/>
        <w:category>
          <w:name w:val="常规"/>
          <w:gallery w:val="placeholder"/>
        </w:category>
        <w:types>
          <w:type w:val="bbPlcHdr"/>
        </w:types>
        <w:behaviors>
          <w:behavior w:val="content"/>
        </w:behaviors>
        <w:guid w:val="{4DFE1A20-6BEA-438F-8431-53B6441206C1}"/>
      </w:docPartPr>
      <w:docPartBody>
        <w:p w:rsidR="0000086D" w:rsidRDefault="00595032" w:rsidP="00595032">
          <w:pPr>
            <w:pStyle w:val="36CA689FF50D4FEAACD5C08571DFC2A5"/>
          </w:pPr>
          <w:r w:rsidRPr="00711F0E">
            <w:rPr>
              <w:rStyle w:val="placeholder1Char"/>
              <w:rFonts w:hint="eastAsia"/>
              <w:sz w:val="16"/>
              <w:szCs w:val="16"/>
            </w:rPr>
            <w:t>____</w:t>
          </w:r>
        </w:p>
      </w:docPartBody>
    </w:docPart>
    <w:docPart>
      <w:docPartPr>
        <w:name w:val="59039B9FF88D44C6AF03B4A666B05FE5"/>
        <w:category>
          <w:name w:val="常规"/>
          <w:gallery w:val="placeholder"/>
        </w:category>
        <w:types>
          <w:type w:val="bbPlcHdr"/>
        </w:types>
        <w:behaviors>
          <w:behavior w:val="content"/>
        </w:behaviors>
        <w:guid w:val="{5F5A29E4-1267-49A4-A1EA-60BB6BF67581}"/>
      </w:docPartPr>
      <w:docPartBody>
        <w:p w:rsidR="0000086D" w:rsidRDefault="00595032" w:rsidP="00595032">
          <w:pPr>
            <w:pStyle w:val="59039B9FF88D44C6AF03B4A666B05FE5"/>
          </w:pPr>
          <w:r w:rsidRPr="00711F0E">
            <w:rPr>
              <w:rStyle w:val="placeholder1Char"/>
              <w:rFonts w:hint="eastAsia"/>
              <w:sz w:val="16"/>
              <w:szCs w:val="16"/>
            </w:rPr>
            <w:t>____</w:t>
          </w:r>
        </w:p>
      </w:docPartBody>
    </w:docPart>
    <w:docPart>
      <w:docPartPr>
        <w:name w:val="57B36D943CC541F49BC43558A046FC9A"/>
        <w:category>
          <w:name w:val="常规"/>
          <w:gallery w:val="placeholder"/>
        </w:category>
        <w:types>
          <w:type w:val="bbPlcHdr"/>
        </w:types>
        <w:behaviors>
          <w:behavior w:val="content"/>
        </w:behaviors>
        <w:guid w:val="{39AC3CB9-5C62-4AD2-93D3-AE8494C5A8E1}"/>
      </w:docPartPr>
      <w:docPartBody>
        <w:p w:rsidR="0000086D" w:rsidRDefault="00595032" w:rsidP="00595032">
          <w:pPr>
            <w:pStyle w:val="57B36D943CC541F49BC43558A046FC9A"/>
          </w:pPr>
          <w:r w:rsidRPr="00711F0E">
            <w:rPr>
              <w:rStyle w:val="placeholder1Char"/>
              <w:rFonts w:hint="eastAsia"/>
              <w:sz w:val="16"/>
              <w:szCs w:val="16"/>
            </w:rPr>
            <w:t>____</w:t>
          </w:r>
        </w:p>
      </w:docPartBody>
    </w:docPart>
    <w:docPart>
      <w:docPartPr>
        <w:name w:val="A25A6FBFF7F9433189E4C5519BAB9AD3"/>
        <w:category>
          <w:name w:val="常规"/>
          <w:gallery w:val="placeholder"/>
        </w:category>
        <w:types>
          <w:type w:val="bbPlcHdr"/>
        </w:types>
        <w:behaviors>
          <w:behavior w:val="content"/>
        </w:behaviors>
        <w:guid w:val="{E5FEFEE0-9D6F-4EA5-85C8-2EC5F98C7221}"/>
      </w:docPartPr>
      <w:docPartBody>
        <w:p w:rsidR="0000086D" w:rsidRDefault="00595032" w:rsidP="00595032">
          <w:pPr>
            <w:pStyle w:val="A25A6FBFF7F9433189E4C5519BAB9AD3"/>
          </w:pPr>
          <w:r w:rsidRPr="00711F0E">
            <w:rPr>
              <w:rStyle w:val="placeholder1Char"/>
              <w:rFonts w:hint="eastAsia"/>
              <w:sz w:val="16"/>
              <w:szCs w:val="16"/>
            </w:rPr>
            <w:t>____</w:t>
          </w:r>
        </w:p>
      </w:docPartBody>
    </w:docPart>
    <w:docPart>
      <w:docPartPr>
        <w:name w:val="36DEC89608DE4DC0A37082182B33C9D9"/>
        <w:category>
          <w:name w:val="常规"/>
          <w:gallery w:val="placeholder"/>
        </w:category>
        <w:types>
          <w:type w:val="bbPlcHdr"/>
        </w:types>
        <w:behaviors>
          <w:behavior w:val="content"/>
        </w:behaviors>
        <w:guid w:val="{67E3B6F9-1EC7-4AAE-99FD-D21A4B64F409}"/>
      </w:docPartPr>
      <w:docPartBody>
        <w:p w:rsidR="0000086D" w:rsidRDefault="00595032" w:rsidP="00595032">
          <w:pPr>
            <w:pStyle w:val="36DEC89608DE4DC0A37082182B33C9D9"/>
          </w:pPr>
          <w:r w:rsidRPr="00711F0E">
            <w:rPr>
              <w:rStyle w:val="placeholder1Char"/>
              <w:rFonts w:hint="eastAsia"/>
              <w:sz w:val="16"/>
              <w:szCs w:val="16"/>
            </w:rPr>
            <w:t>____</w:t>
          </w:r>
        </w:p>
      </w:docPartBody>
    </w:docPart>
    <w:docPart>
      <w:docPartPr>
        <w:name w:val="CBA39E7377134887B4E6702B9038BEC7"/>
        <w:category>
          <w:name w:val="常规"/>
          <w:gallery w:val="placeholder"/>
        </w:category>
        <w:types>
          <w:type w:val="bbPlcHdr"/>
        </w:types>
        <w:behaviors>
          <w:behavior w:val="content"/>
        </w:behaviors>
        <w:guid w:val="{1B94F8E4-0F1B-4D17-B465-EF0C0D8CB2AC}"/>
      </w:docPartPr>
      <w:docPartBody>
        <w:p w:rsidR="0000086D" w:rsidRDefault="00595032" w:rsidP="00595032">
          <w:pPr>
            <w:pStyle w:val="CBA39E7377134887B4E6702B9038BEC7"/>
          </w:pPr>
          <w:r w:rsidRPr="00711F0E">
            <w:rPr>
              <w:rStyle w:val="placeholder1Char"/>
              <w:rFonts w:hint="eastAsia"/>
              <w:sz w:val="16"/>
              <w:szCs w:val="16"/>
            </w:rPr>
            <w:t>____</w:t>
          </w:r>
        </w:p>
      </w:docPartBody>
    </w:docPart>
    <w:docPart>
      <w:docPartPr>
        <w:name w:val="D932D8B518A94948A597D8EC031E92A2"/>
        <w:category>
          <w:name w:val="常规"/>
          <w:gallery w:val="placeholder"/>
        </w:category>
        <w:types>
          <w:type w:val="bbPlcHdr"/>
        </w:types>
        <w:behaviors>
          <w:behavior w:val="content"/>
        </w:behaviors>
        <w:guid w:val="{BB53308B-7039-463D-984C-EFB3F13D3E23}"/>
      </w:docPartPr>
      <w:docPartBody>
        <w:p w:rsidR="0000086D" w:rsidRDefault="00595032" w:rsidP="00595032">
          <w:pPr>
            <w:pStyle w:val="D932D8B518A94948A597D8EC031E92A2"/>
          </w:pPr>
          <w:r w:rsidRPr="00711F0E">
            <w:rPr>
              <w:rStyle w:val="placeholder1Char"/>
              <w:rFonts w:hint="eastAsia"/>
              <w:sz w:val="16"/>
              <w:szCs w:val="16"/>
            </w:rPr>
            <w:t>____</w:t>
          </w:r>
        </w:p>
      </w:docPartBody>
    </w:docPart>
    <w:docPart>
      <w:docPartPr>
        <w:name w:val="D7BE226C2AC248AD971AA2E623F76882"/>
        <w:category>
          <w:name w:val="常规"/>
          <w:gallery w:val="placeholder"/>
        </w:category>
        <w:types>
          <w:type w:val="bbPlcHdr"/>
        </w:types>
        <w:behaviors>
          <w:behavior w:val="content"/>
        </w:behaviors>
        <w:guid w:val="{560D7D28-EE1F-4C8B-A22E-464584881723}"/>
      </w:docPartPr>
      <w:docPartBody>
        <w:p w:rsidR="0000086D" w:rsidRDefault="00595032" w:rsidP="00595032">
          <w:pPr>
            <w:pStyle w:val="D7BE226C2AC248AD971AA2E623F76882"/>
          </w:pPr>
          <w:r w:rsidRPr="00711F0E">
            <w:rPr>
              <w:rStyle w:val="placeholder1Char"/>
              <w:rFonts w:hint="eastAsia"/>
              <w:sz w:val="16"/>
              <w:szCs w:val="16"/>
            </w:rPr>
            <w:t>____</w:t>
          </w:r>
        </w:p>
      </w:docPartBody>
    </w:docPart>
    <w:docPart>
      <w:docPartPr>
        <w:name w:val="E2DCD234F7044E58B7C59D7A1C299CB1"/>
        <w:category>
          <w:name w:val="常规"/>
          <w:gallery w:val="placeholder"/>
        </w:category>
        <w:types>
          <w:type w:val="bbPlcHdr"/>
        </w:types>
        <w:behaviors>
          <w:behavior w:val="content"/>
        </w:behaviors>
        <w:guid w:val="{55E25E21-CD61-474E-933A-04989FB181E8}"/>
      </w:docPartPr>
      <w:docPartBody>
        <w:p w:rsidR="0000086D" w:rsidRDefault="00595032" w:rsidP="00595032">
          <w:pPr>
            <w:pStyle w:val="E2DCD234F7044E58B7C59D7A1C299CB1"/>
          </w:pPr>
          <w:r w:rsidRPr="00711F0E">
            <w:rPr>
              <w:rStyle w:val="placeholder1Char"/>
              <w:rFonts w:hint="eastAsia"/>
              <w:sz w:val="16"/>
              <w:szCs w:val="16"/>
            </w:rPr>
            <w:t>____</w:t>
          </w:r>
        </w:p>
      </w:docPartBody>
    </w:docPart>
    <w:docPart>
      <w:docPartPr>
        <w:name w:val="87730B970EF64C7285FB5769C92FC0EB"/>
        <w:category>
          <w:name w:val="常规"/>
          <w:gallery w:val="placeholder"/>
        </w:category>
        <w:types>
          <w:type w:val="bbPlcHdr"/>
        </w:types>
        <w:behaviors>
          <w:behavior w:val="content"/>
        </w:behaviors>
        <w:guid w:val="{539C2935-E8B1-46D6-8BD1-B97D8BACAF3E}"/>
      </w:docPartPr>
      <w:docPartBody>
        <w:p w:rsidR="0000086D" w:rsidRDefault="00595032" w:rsidP="00595032">
          <w:pPr>
            <w:pStyle w:val="87730B970EF64C7285FB5769C92FC0EB"/>
          </w:pPr>
          <w:r w:rsidRPr="00711F0E">
            <w:rPr>
              <w:rStyle w:val="placeholder1Char"/>
              <w:rFonts w:hint="eastAsia"/>
              <w:sz w:val="16"/>
              <w:szCs w:val="16"/>
            </w:rPr>
            <w:t>____</w:t>
          </w:r>
        </w:p>
      </w:docPartBody>
    </w:docPart>
    <w:docPart>
      <w:docPartPr>
        <w:name w:val="DC0DA6E4D6BC4854BC6E0D6CF1DBCF88"/>
        <w:category>
          <w:name w:val="常规"/>
          <w:gallery w:val="placeholder"/>
        </w:category>
        <w:types>
          <w:type w:val="bbPlcHdr"/>
        </w:types>
        <w:behaviors>
          <w:behavior w:val="content"/>
        </w:behaviors>
        <w:guid w:val="{049F0CD1-DA8E-486D-872A-405DF4EE3665}"/>
      </w:docPartPr>
      <w:docPartBody>
        <w:p w:rsidR="0000086D" w:rsidRDefault="00595032" w:rsidP="00595032">
          <w:pPr>
            <w:pStyle w:val="DC0DA6E4D6BC4854BC6E0D6CF1DBCF88"/>
          </w:pPr>
          <w:r w:rsidRPr="00711F0E">
            <w:rPr>
              <w:rStyle w:val="placeholder1Char"/>
              <w:rFonts w:hint="eastAsia"/>
              <w:sz w:val="16"/>
              <w:szCs w:val="16"/>
            </w:rPr>
            <w:t>____</w:t>
          </w:r>
        </w:p>
      </w:docPartBody>
    </w:docPart>
    <w:docPart>
      <w:docPartPr>
        <w:name w:val="2909F0D16BA744DFAC3C347FA5C5FD19"/>
        <w:category>
          <w:name w:val="常规"/>
          <w:gallery w:val="placeholder"/>
        </w:category>
        <w:types>
          <w:type w:val="bbPlcHdr"/>
        </w:types>
        <w:behaviors>
          <w:behavior w:val="content"/>
        </w:behaviors>
        <w:guid w:val="{138745C2-D8F8-4A69-861A-6B15A156A1ED}"/>
      </w:docPartPr>
      <w:docPartBody>
        <w:p w:rsidR="0000086D" w:rsidRDefault="00595032" w:rsidP="00595032">
          <w:pPr>
            <w:pStyle w:val="2909F0D16BA744DFAC3C347FA5C5FD19"/>
          </w:pPr>
          <w:r w:rsidRPr="00711F0E">
            <w:rPr>
              <w:rStyle w:val="placeholder1Char"/>
              <w:rFonts w:hint="eastAsia"/>
              <w:sz w:val="16"/>
              <w:szCs w:val="16"/>
            </w:rPr>
            <w:t>____</w:t>
          </w:r>
        </w:p>
      </w:docPartBody>
    </w:docPart>
    <w:docPart>
      <w:docPartPr>
        <w:name w:val="32E98699A569431DA46A6EF93FA5F356"/>
        <w:category>
          <w:name w:val="常规"/>
          <w:gallery w:val="placeholder"/>
        </w:category>
        <w:types>
          <w:type w:val="bbPlcHdr"/>
        </w:types>
        <w:behaviors>
          <w:behavior w:val="content"/>
        </w:behaviors>
        <w:guid w:val="{40009EC3-3FE0-43BA-BE75-F749555897A6}"/>
      </w:docPartPr>
      <w:docPartBody>
        <w:p w:rsidR="0000086D" w:rsidRDefault="00595032" w:rsidP="00595032">
          <w:pPr>
            <w:pStyle w:val="32E98699A569431DA46A6EF93FA5F356"/>
          </w:pPr>
          <w:r w:rsidRPr="00711F0E">
            <w:rPr>
              <w:rStyle w:val="placeholder1Char"/>
              <w:rFonts w:hint="eastAsia"/>
              <w:sz w:val="16"/>
              <w:szCs w:val="16"/>
            </w:rPr>
            <w:t>____</w:t>
          </w:r>
        </w:p>
      </w:docPartBody>
    </w:docPart>
    <w:docPart>
      <w:docPartPr>
        <w:name w:val="EDF2B62374A34B9D87C753546B5D9ADF"/>
        <w:category>
          <w:name w:val="常规"/>
          <w:gallery w:val="placeholder"/>
        </w:category>
        <w:types>
          <w:type w:val="bbPlcHdr"/>
        </w:types>
        <w:behaviors>
          <w:behavior w:val="content"/>
        </w:behaviors>
        <w:guid w:val="{38C7BA04-D923-4EBC-B074-5759CDADA8CB}"/>
      </w:docPartPr>
      <w:docPartBody>
        <w:p w:rsidR="0000086D" w:rsidRDefault="00595032" w:rsidP="00595032">
          <w:pPr>
            <w:pStyle w:val="EDF2B62374A34B9D87C753546B5D9ADF"/>
          </w:pPr>
          <w:r w:rsidRPr="00711F0E">
            <w:rPr>
              <w:rStyle w:val="placeholder1Char"/>
              <w:rFonts w:hint="eastAsia"/>
              <w:sz w:val="16"/>
              <w:szCs w:val="16"/>
            </w:rPr>
            <w:t>____</w:t>
          </w:r>
        </w:p>
      </w:docPartBody>
    </w:docPart>
    <w:docPart>
      <w:docPartPr>
        <w:name w:val="2AB2EB5E5A2C41ABBEE1B9A7A25506C6"/>
        <w:category>
          <w:name w:val="常规"/>
          <w:gallery w:val="placeholder"/>
        </w:category>
        <w:types>
          <w:type w:val="bbPlcHdr"/>
        </w:types>
        <w:behaviors>
          <w:behavior w:val="content"/>
        </w:behaviors>
        <w:guid w:val="{A97EC61F-FBAF-4DEE-B51D-89E0B735F672}"/>
      </w:docPartPr>
      <w:docPartBody>
        <w:p w:rsidR="0000086D" w:rsidRDefault="00595032" w:rsidP="00595032">
          <w:pPr>
            <w:pStyle w:val="2AB2EB5E5A2C41ABBEE1B9A7A25506C6"/>
          </w:pPr>
          <w:r w:rsidRPr="00711F0E">
            <w:rPr>
              <w:rStyle w:val="placeholder1Char"/>
              <w:rFonts w:hint="eastAsia"/>
              <w:sz w:val="16"/>
              <w:szCs w:val="16"/>
            </w:rPr>
            <w:t>____</w:t>
          </w:r>
        </w:p>
      </w:docPartBody>
    </w:docPart>
    <w:docPart>
      <w:docPartPr>
        <w:name w:val="915AB130E1F2419B897C0178D98B33EF"/>
        <w:category>
          <w:name w:val="常规"/>
          <w:gallery w:val="placeholder"/>
        </w:category>
        <w:types>
          <w:type w:val="bbPlcHdr"/>
        </w:types>
        <w:behaviors>
          <w:behavior w:val="content"/>
        </w:behaviors>
        <w:guid w:val="{721CAF0C-D9CD-4D69-8747-4C68D0EA5F61}"/>
      </w:docPartPr>
      <w:docPartBody>
        <w:p w:rsidR="0000086D" w:rsidRDefault="00595032" w:rsidP="00595032">
          <w:pPr>
            <w:pStyle w:val="915AB130E1F2419B897C0178D98B33EF"/>
          </w:pPr>
          <w:r w:rsidRPr="00711F0E">
            <w:rPr>
              <w:rStyle w:val="placeholder1Char"/>
              <w:rFonts w:hint="eastAsia"/>
              <w:sz w:val="16"/>
              <w:szCs w:val="16"/>
            </w:rPr>
            <w:t>____</w:t>
          </w:r>
        </w:p>
      </w:docPartBody>
    </w:docPart>
    <w:docPart>
      <w:docPartPr>
        <w:name w:val="CE2A0331D3794BD6A0792790EAAF3866"/>
        <w:category>
          <w:name w:val="常规"/>
          <w:gallery w:val="placeholder"/>
        </w:category>
        <w:types>
          <w:type w:val="bbPlcHdr"/>
        </w:types>
        <w:behaviors>
          <w:behavior w:val="content"/>
        </w:behaviors>
        <w:guid w:val="{5BD73822-D164-4576-9E0B-B203231336EB}"/>
      </w:docPartPr>
      <w:docPartBody>
        <w:p w:rsidR="0000086D" w:rsidRDefault="00595032" w:rsidP="00595032">
          <w:pPr>
            <w:pStyle w:val="CE2A0331D3794BD6A0792790EAAF3866"/>
          </w:pPr>
          <w:r w:rsidRPr="00711F0E">
            <w:rPr>
              <w:rStyle w:val="placeholder1Char"/>
              <w:rFonts w:hint="eastAsia"/>
              <w:sz w:val="16"/>
              <w:szCs w:val="16"/>
            </w:rPr>
            <w:t>____</w:t>
          </w:r>
        </w:p>
      </w:docPartBody>
    </w:docPart>
    <w:docPart>
      <w:docPartPr>
        <w:name w:val="5E26E1DC8EB14E0AA2F9273631C25CC9"/>
        <w:category>
          <w:name w:val="常规"/>
          <w:gallery w:val="placeholder"/>
        </w:category>
        <w:types>
          <w:type w:val="bbPlcHdr"/>
        </w:types>
        <w:behaviors>
          <w:behavior w:val="content"/>
        </w:behaviors>
        <w:guid w:val="{847D46A9-4311-4FD2-BA8C-05A5D0ABC18E}"/>
      </w:docPartPr>
      <w:docPartBody>
        <w:p w:rsidR="0000086D" w:rsidRDefault="00595032" w:rsidP="00595032">
          <w:pPr>
            <w:pStyle w:val="5E26E1DC8EB14E0AA2F9273631C25CC9"/>
          </w:pPr>
          <w:r w:rsidRPr="00711F0E">
            <w:rPr>
              <w:rStyle w:val="placeholder1Char"/>
              <w:rFonts w:hint="eastAsia"/>
              <w:sz w:val="16"/>
              <w:szCs w:val="16"/>
            </w:rPr>
            <w:t>____</w:t>
          </w:r>
        </w:p>
      </w:docPartBody>
    </w:docPart>
    <w:docPart>
      <w:docPartPr>
        <w:name w:val="548419FE4DEE4265BD4792C89191D744"/>
        <w:category>
          <w:name w:val="常规"/>
          <w:gallery w:val="placeholder"/>
        </w:category>
        <w:types>
          <w:type w:val="bbPlcHdr"/>
        </w:types>
        <w:behaviors>
          <w:behavior w:val="content"/>
        </w:behaviors>
        <w:guid w:val="{7FDD9358-8408-470A-B064-257BBF7E55F5}"/>
      </w:docPartPr>
      <w:docPartBody>
        <w:p w:rsidR="0000086D" w:rsidRDefault="00595032" w:rsidP="00595032">
          <w:pPr>
            <w:pStyle w:val="548419FE4DEE4265BD4792C89191D744"/>
          </w:pPr>
          <w:r w:rsidRPr="00711F0E">
            <w:rPr>
              <w:rStyle w:val="placeholder1Char"/>
              <w:rFonts w:hint="eastAsia"/>
              <w:sz w:val="16"/>
              <w:szCs w:val="16"/>
            </w:rPr>
            <w:t>____</w:t>
          </w:r>
        </w:p>
      </w:docPartBody>
    </w:docPart>
    <w:docPart>
      <w:docPartPr>
        <w:name w:val="1F7ED23070B64F15B7E2D92A975E767D"/>
        <w:category>
          <w:name w:val="常规"/>
          <w:gallery w:val="placeholder"/>
        </w:category>
        <w:types>
          <w:type w:val="bbPlcHdr"/>
        </w:types>
        <w:behaviors>
          <w:behavior w:val="content"/>
        </w:behaviors>
        <w:guid w:val="{DCA3ABF8-0461-465D-9C34-AC639C0CDEDB}"/>
      </w:docPartPr>
      <w:docPartBody>
        <w:p w:rsidR="0000086D" w:rsidRDefault="00595032" w:rsidP="00595032">
          <w:pPr>
            <w:pStyle w:val="1F7ED23070B64F15B7E2D92A975E767D"/>
          </w:pPr>
          <w:r w:rsidRPr="00711F0E">
            <w:rPr>
              <w:rStyle w:val="placeholder1Char"/>
              <w:rFonts w:hint="eastAsia"/>
              <w:sz w:val="16"/>
              <w:szCs w:val="16"/>
            </w:rPr>
            <w:t>____</w:t>
          </w:r>
        </w:p>
      </w:docPartBody>
    </w:docPart>
    <w:docPart>
      <w:docPartPr>
        <w:name w:val="1F755F96AE5543628DE81BC71A7AB8D6"/>
        <w:category>
          <w:name w:val="常规"/>
          <w:gallery w:val="placeholder"/>
        </w:category>
        <w:types>
          <w:type w:val="bbPlcHdr"/>
        </w:types>
        <w:behaviors>
          <w:behavior w:val="content"/>
        </w:behaviors>
        <w:guid w:val="{9B344E23-92B4-4592-89DC-AE0F2E38A9E3}"/>
      </w:docPartPr>
      <w:docPartBody>
        <w:p w:rsidR="0000086D" w:rsidRDefault="00595032" w:rsidP="00595032">
          <w:pPr>
            <w:pStyle w:val="1F755F96AE5543628DE81BC71A7AB8D6"/>
          </w:pPr>
          <w:r w:rsidRPr="00711F0E">
            <w:rPr>
              <w:rStyle w:val="placeholder1Char"/>
              <w:rFonts w:hint="eastAsia"/>
              <w:sz w:val="16"/>
              <w:szCs w:val="16"/>
            </w:rPr>
            <w:t>____</w:t>
          </w:r>
        </w:p>
      </w:docPartBody>
    </w:docPart>
    <w:docPart>
      <w:docPartPr>
        <w:name w:val="7E7311FE260C40D79A1B8A39EA6474C8"/>
        <w:category>
          <w:name w:val="常规"/>
          <w:gallery w:val="placeholder"/>
        </w:category>
        <w:types>
          <w:type w:val="bbPlcHdr"/>
        </w:types>
        <w:behaviors>
          <w:behavior w:val="content"/>
        </w:behaviors>
        <w:guid w:val="{949063FF-611C-4B9E-A89F-A2DBD8E60319}"/>
      </w:docPartPr>
      <w:docPartBody>
        <w:p w:rsidR="0000086D" w:rsidRDefault="00595032" w:rsidP="00595032">
          <w:pPr>
            <w:pStyle w:val="7E7311FE260C40D79A1B8A39EA6474C8"/>
          </w:pPr>
          <w:r w:rsidRPr="00711F0E">
            <w:rPr>
              <w:rStyle w:val="placeholder1Char"/>
              <w:rFonts w:hint="eastAsia"/>
              <w:sz w:val="16"/>
              <w:szCs w:val="16"/>
            </w:rPr>
            <w:t>____</w:t>
          </w:r>
        </w:p>
      </w:docPartBody>
    </w:docPart>
    <w:docPart>
      <w:docPartPr>
        <w:name w:val="5DEB27DFCFD7409CA435E108F9EC7B6D"/>
        <w:category>
          <w:name w:val="常规"/>
          <w:gallery w:val="placeholder"/>
        </w:category>
        <w:types>
          <w:type w:val="bbPlcHdr"/>
        </w:types>
        <w:behaviors>
          <w:behavior w:val="content"/>
        </w:behaviors>
        <w:guid w:val="{6C5FBC3D-0DA5-4FBB-82BF-1FA3946AEAFF}"/>
      </w:docPartPr>
      <w:docPartBody>
        <w:p w:rsidR="0000086D" w:rsidRDefault="00595032" w:rsidP="00595032">
          <w:pPr>
            <w:pStyle w:val="5DEB27DFCFD7409CA435E108F9EC7B6D"/>
          </w:pPr>
          <w:r w:rsidRPr="00711F0E">
            <w:rPr>
              <w:rStyle w:val="placeholder1Char"/>
              <w:rFonts w:hint="eastAsia"/>
              <w:sz w:val="16"/>
              <w:szCs w:val="16"/>
            </w:rPr>
            <w:t>____</w:t>
          </w:r>
        </w:p>
      </w:docPartBody>
    </w:docPart>
    <w:docPart>
      <w:docPartPr>
        <w:name w:val="ADE5869191164333ADAFBFD5B9C9B00F"/>
        <w:category>
          <w:name w:val="常规"/>
          <w:gallery w:val="placeholder"/>
        </w:category>
        <w:types>
          <w:type w:val="bbPlcHdr"/>
        </w:types>
        <w:behaviors>
          <w:behavior w:val="content"/>
        </w:behaviors>
        <w:guid w:val="{84841801-1388-4B77-8BF5-61902530117D}"/>
      </w:docPartPr>
      <w:docPartBody>
        <w:p w:rsidR="0000086D" w:rsidRDefault="00595032" w:rsidP="00595032">
          <w:pPr>
            <w:pStyle w:val="ADE5869191164333ADAFBFD5B9C9B00F"/>
          </w:pPr>
          <w:r w:rsidRPr="00711F0E">
            <w:rPr>
              <w:rStyle w:val="placeholder1Char"/>
              <w:rFonts w:hint="eastAsia"/>
              <w:sz w:val="16"/>
              <w:szCs w:val="16"/>
            </w:rPr>
            <w:t>____</w:t>
          </w:r>
        </w:p>
      </w:docPartBody>
    </w:docPart>
    <w:docPart>
      <w:docPartPr>
        <w:name w:val="1F50C32644034516A60CC6B7818FF9F7"/>
        <w:category>
          <w:name w:val="常规"/>
          <w:gallery w:val="placeholder"/>
        </w:category>
        <w:types>
          <w:type w:val="bbPlcHdr"/>
        </w:types>
        <w:behaviors>
          <w:behavior w:val="content"/>
        </w:behaviors>
        <w:guid w:val="{00D3A78E-8EE7-4F97-8B1C-16469648988C}"/>
      </w:docPartPr>
      <w:docPartBody>
        <w:p w:rsidR="0000086D" w:rsidRDefault="00595032" w:rsidP="00595032">
          <w:pPr>
            <w:pStyle w:val="1F50C32644034516A60CC6B7818FF9F7"/>
          </w:pPr>
          <w:r w:rsidRPr="00711F0E">
            <w:rPr>
              <w:rStyle w:val="placeholder1Char"/>
              <w:rFonts w:hint="eastAsia"/>
              <w:sz w:val="16"/>
              <w:szCs w:val="16"/>
            </w:rPr>
            <w:t>____</w:t>
          </w:r>
        </w:p>
      </w:docPartBody>
    </w:docPart>
    <w:docPart>
      <w:docPartPr>
        <w:name w:val="26350039D7CC4938A482DB3E118FEFF5"/>
        <w:category>
          <w:name w:val="常规"/>
          <w:gallery w:val="placeholder"/>
        </w:category>
        <w:types>
          <w:type w:val="bbPlcHdr"/>
        </w:types>
        <w:behaviors>
          <w:behavior w:val="content"/>
        </w:behaviors>
        <w:guid w:val="{2671C632-013C-410E-A2BB-562E2D0E559E}"/>
      </w:docPartPr>
      <w:docPartBody>
        <w:p w:rsidR="0000086D" w:rsidRDefault="00595032" w:rsidP="00595032">
          <w:pPr>
            <w:pStyle w:val="26350039D7CC4938A482DB3E118FEFF5"/>
          </w:pPr>
          <w:r w:rsidRPr="00711F0E">
            <w:rPr>
              <w:rStyle w:val="placeholder1Char"/>
              <w:rFonts w:hint="eastAsia"/>
              <w:sz w:val="16"/>
              <w:szCs w:val="16"/>
            </w:rPr>
            <w:t>____</w:t>
          </w:r>
        </w:p>
      </w:docPartBody>
    </w:docPart>
    <w:docPart>
      <w:docPartPr>
        <w:name w:val="69F11164AA814ADD86429CB4D257FB06"/>
        <w:category>
          <w:name w:val="常规"/>
          <w:gallery w:val="placeholder"/>
        </w:category>
        <w:types>
          <w:type w:val="bbPlcHdr"/>
        </w:types>
        <w:behaviors>
          <w:behavior w:val="content"/>
        </w:behaviors>
        <w:guid w:val="{8B9C6756-97AA-4237-AE08-DE54E4DF2139}"/>
      </w:docPartPr>
      <w:docPartBody>
        <w:p w:rsidR="0000086D" w:rsidRDefault="00595032" w:rsidP="00595032">
          <w:pPr>
            <w:pStyle w:val="69F11164AA814ADD86429CB4D257FB06"/>
          </w:pPr>
          <w:r w:rsidRPr="00711F0E">
            <w:rPr>
              <w:rStyle w:val="placeholder1Char"/>
              <w:rFonts w:hint="eastAsia"/>
              <w:sz w:val="16"/>
              <w:szCs w:val="16"/>
            </w:rPr>
            <w:t>____</w:t>
          </w:r>
        </w:p>
      </w:docPartBody>
    </w:docPart>
    <w:docPart>
      <w:docPartPr>
        <w:name w:val="4EB2882934AB4E22B40472A31B71FBC2"/>
        <w:category>
          <w:name w:val="常规"/>
          <w:gallery w:val="placeholder"/>
        </w:category>
        <w:types>
          <w:type w:val="bbPlcHdr"/>
        </w:types>
        <w:behaviors>
          <w:behavior w:val="content"/>
        </w:behaviors>
        <w:guid w:val="{A11D96FA-AE19-4651-8A91-307C58340C17}"/>
      </w:docPartPr>
      <w:docPartBody>
        <w:p w:rsidR="0000086D" w:rsidRDefault="00595032" w:rsidP="00595032">
          <w:pPr>
            <w:pStyle w:val="4EB2882934AB4E22B40472A31B71FBC2"/>
          </w:pPr>
          <w:r w:rsidRPr="00711F0E">
            <w:rPr>
              <w:rStyle w:val="placeholder1Char"/>
              <w:rFonts w:hint="eastAsia"/>
              <w:sz w:val="16"/>
              <w:szCs w:val="16"/>
            </w:rPr>
            <w:t>____</w:t>
          </w:r>
        </w:p>
      </w:docPartBody>
    </w:docPart>
    <w:docPart>
      <w:docPartPr>
        <w:name w:val="2039B1AD0952402986E44C895DC348E3"/>
        <w:category>
          <w:name w:val="常规"/>
          <w:gallery w:val="placeholder"/>
        </w:category>
        <w:types>
          <w:type w:val="bbPlcHdr"/>
        </w:types>
        <w:behaviors>
          <w:behavior w:val="content"/>
        </w:behaviors>
        <w:guid w:val="{6A818898-0DA1-415D-AD54-7B9E74A86363}"/>
      </w:docPartPr>
      <w:docPartBody>
        <w:p w:rsidR="0000086D" w:rsidRDefault="00595032" w:rsidP="00595032">
          <w:pPr>
            <w:pStyle w:val="2039B1AD0952402986E44C895DC348E3"/>
          </w:pPr>
          <w:r w:rsidRPr="00711F0E">
            <w:rPr>
              <w:rStyle w:val="placeholder1Char"/>
              <w:rFonts w:hint="eastAsia"/>
              <w:sz w:val="16"/>
              <w:szCs w:val="16"/>
            </w:rPr>
            <w:t>____</w:t>
          </w:r>
        </w:p>
      </w:docPartBody>
    </w:docPart>
    <w:docPart>
      <w:docPartPr>
        <w:name w:val="6774643FD378427C90D41F25A6B187CA"/>
        <w:category>
          <w:name w:val="常规"/>
          <w:gallery w:val="placeholder"/>
        </w:category>
        <w:types>
          <w:type w:val="bbPlcHdr"/>
        </w:types>
        <w:behaviors>
          <w:behavior w:val="content"/>
        </w:behaviors>
        <w:guid w:val="{55B0389B-6ED6-41F7-AC86-C8B59EF9E64D}"/>
      </w:docPartPr>
      <w:docPartBody>
        <w:p w:rsidR="0000086D" w:rsidRDefault="00595032" w:rsidP="00595032">
          <w:pPr>
            <w:pStyle w:val="6774643FD378427C90D41F25A6B187CA"/>
          </w:pPr>
          <w:r w:rsidRPr="00711F0E">
            <w:rPr>
              <w:rStyle w:val="placeholder1Char"/>
              <w:rFonts w:hint="eastAsia"/>
              <w:sz w:val="16"/>
              <w:szCs w:val="16"/>
            </w:rPr>
            <w:t>____</w:t>
          </w:r>
        </w:p>
      </w:docPartBody>
    </w:docPart>
    <w:docPart>
      <w:docPartPr>
        <w:name w:val="32AA773BC2E44954ABB3E9632FBE99DA"/>
        <w:category>
          <w:name w:val="常规"/>
          <w:gallery w:val="placeholder"/>
        </w:category>
        <w:types>
          <w:type w:val="bbPlcHdr"/>
        </w:types>
        <w:behaviors>
          <w:behavior w:val="content"/>
        </w:behaviors>
        <w:guid w:val="{7DB5ED88-DF51-45C6-8606-4A1C09221C6D}"/>
      </w:docPartPr>
      <w:docPartBody>
        <w:p w:rsidR="0000086D" w:rsidRDefault="00595032" w:rsidP="00595032">
          <w:pPr>
            <w:pStyle w:val="32AA773BC2E44954ABB3E9632FBE99DA"/>
          </w:pPr>
          <w:r w:rsidRPr="00711F0E">
            <w:rPr>
              <w:rStyle w:val="placeholder1Char"/>
              <w:rFonts w:hint="eastAsia"/>
              <w:sz w:val="16"/>
              <w:szCs w:val="16"/>
            </w:rPr>
            <w:t>____</w:t>
          </w:r>
        </w:p>
      </w:docPartBody>
    </w:docPart>
    <w:docPart>
      <w:docPartPr>
        <w:name w:val="FECDC8CE34794C2396044B3EE7A63D8C"/>
        <w:category>
          <w:name w:val="常规"/>
          <w:gallery w:val="placeholder"/>
        </w:category>
        <w:types>
          <w:type w:val="bbPlcHdr"/>
        </w:types>
        <w:behaviors>
          <w:behavior w:val="content"/>
        </w:behaviors>
        <w:guid w:val="{D4A5AF43-CCCD-49AE-9A96-33941CB29082}"/>
      </w:docPartPr>
      <w:docPartBody>
        <w:p w:rsidR="0000086D" w:rsidRDefault="00595032" w:rsidP="00595032">
          <w:pPr>
            <w:pStyle w:val="FECDC8CE34794C2396044B3EE7A63D8C"/>
          </w:pPr>
          <w:r w:rsidRPr="00711F0E">
            <w:rPr>
              <w:rStyle w:val="placeholder1Char"/>
              <w:rFonts w:hint="eastAsia"/>
              <w:sz w:val="16"/>
              <w:szCs w:val="16"/>
            </w:rPr>
            <w:t>____</w:t>
          </w:r>
        </w:p>
      </w:docPartBody>
    </w:docPart>
    <w:docPart>
      <w:docPartPr>
        <w:name w:val="C2CAB1AC26AB4C6E857F3C3568D1E7DE"/>
        <w:category>
          <w:name w:val="常规"/>
          <w:gallery w:val="placeholder"/>
        </w:category>
        <w:types>
          <w:type w:val="bbPlcHdr"/>
        </w:types>
        <w:behaviors>
          <w:behavior w:val="content"/>
        </w:behaviors>
        <w:guid w:val="{405CBAB1-4E37-45DD-A240-D8EF72A51B4C}"/>
      </w:docPartPr>
      <w:docPartBody>
        <w:p w:rsidR="0000086D" w:rsidRDefault="00595032" w:rsidP="00595032">
          <w:pPr>
            <w:pStyle w:val="C2CAB1AC26AB4C6E857F3C3568D1E7DE"/>
          </w:pPr>
          <w:r w:rsidRPr="00711F0E">
            <w:rPr>
              <w:rStyle w:val="placeholder1Char"/>
              <w:rFonts w:hint="eastAsia"/>
              <w:sz w:val="16"/>
              <w:szCs w:val="16"/>
            </w:rPr>
            <w:t>____</w:t>
          </w:r>
        </w:p>
      </w:docPartBody>
    </w:docPart>
    <w:docPart>
      <w:docPartPr>
        <w:name w:val="4A13E142B7EA4D06B5ECAA1C931EC3A1"/>
        <w:category>
          <w:name w:val="常规"/>
          <w:gallery w:val="placeholder"/>
        </w:category>
        <w:types>
          <w:type w:val="bbPlcHdr"/>
        </w:types>
        <w:behaviors>
          <w:behavior w:val="content"/>
        </w:behaviors>
        <w:guid w:val="{07596056-4D39-44E6-90D8-500169888EA0}"/>
      </w:docPartPr>
      <w:docPartBody>
        <w:p w:rsidR="0000086D" w:rsidRDefault="00595032" w:rsidP="00595032">
          <w:pPr>
            <w:pStyle w:val="4A13E142B7EA4D06B5ECAA1C931EC3A1"/>
          </w:pPr>
          <w:r w:rsidRPr="00711F0E">
            <w:rPr>
              <w:rStyle w:val="placeholder1Char"/>
              <w:rFonts w:hint="eastAsia"/>
              <w:sz w:val="16"/>
              <w:szCs w:val="16"/>
            </w:rPr>
            <w:t>____</w:t>
          </w:r>
        </w:p>
      </w:docPartBody>
    </w:docPart>
    <w:docPart>
      <w:docPartPr>
        <w:name w:val="28C244B7FA2746049A4441F94FEADE83"/>
        <w:category>
          <w:name w:val="常规"/>
          <w:gallery w:val="placeholder"/>
        </w:category>
        <w:types>
          <w:type w:val="bbPlcHdr"/>
        </w:types>
        <w:behaviors>
          <w:behavior w:val="content"/>
        </w:behaviors>
        <w:guid w:val="{206175C7-4254-4E1D-8B87-6D18D51BF695}"/>
      </w:docPartPr>
      <w:docPartBody>
        <w:p w:rsidR="0000086D" w:rsidRDefault="00595032" w:rsidP="00595032">
          <w:pPr>
            <w:pStyle w:val="28C244B7FA2746049A4441F94FEADE83"/>
          </w:pPr>
          <w:r w:rsidRPr="00711F0E">
            <w:rPr>
              <w:rStyle w:val="placeholder1Char"/>
              <w:rFonts w:hint="eastAsia"/>
              <w:sz w:val="16"/>
              <w:szCs w:val="16"/>
            </w:rPr>
            <w:t>____</w:t>
          </w:r>
        </w:p>
      </w:docPartBody>
    </w:docPart>
    <w:docPart>
      <w:docPartPr>
        <w:name w:val="DEEF809172124E8BA3DFBA001CDC7B8A"/>
        <w:category>
          <w:name w:val="常规"/>
          <w:gallery w:val="placeholder"/>
        </w:category>
        <w:types>
          <w:type w:val="bbPlcHdr"/>
        </w:types>
        <w:behaviors>
          <w:behavior w:val="content"/>
        </w:behaviors>
        <w:guid w:val="{25C9E48A-5606-4C56-80FE-38B5E7120FE8}"/>
      </w:docPartPr>
      <w:docPartBody>
        <w:p w:rsidR="0000086D" w:rsidRDefault="00595032" w:rsidP="00595032">
          <w:pPr>
            <w:pStyle w:val="DEEF809172124E8BA3DFBA001CDC7B8A"/>
          </w:pPr>
          <w:r w:rsidRPr="00711F0E">
            <w:rPr>
              <w:rStyle w:val="placeholder1Char"/>
              <w:rFonts w:hint="eastAsia"/>
              <w:sz w:val="16"/>
              <w:szCs w:val="16"/>
            </w:rPr>
            <w:t>____</w:t>
          </w:r>
        </w:p>
      </w:docPartBody>
    </w:docPart>
    <w:docPart>
      <w:docPartPr>
        <w:name w:val="EEDED96B40A74903830CD11230B8D919"/>
        <w:category>
          <w:name w:val="常规"/>
          <w:gallery w:val="placeholder"/>
        </w:category>
        <w:types>
          <w:type w:val="bbPlcHdr"/>
        </w:types>
        <w:behaviors>
          <w:behavior w:val="content"/>
        </w:behaviors>
        <w:guid w:val="{60CAAEFD-FFDE-431C-8C54-146533BC9A23}"/>
      </w:docPartPr>
      <w:docPartBody>
        <w:p w:rsidR="0000086D" w:rsidRDefault="00595032" w:rsidP="00595032">
          <w:pPr>
            <w:pStyle w:val="EEDED96B40A74903830CD11230B8D919"/>
          </w:pPr>
          <w:r w:rsidRPr="00711F0E">
            <w:rPr>
              <w:rStyle w:val="placeholder1Char"/>
              <w:rFonts w:hint="eastAsia"/>
              <w:sz w:val="16"/>
              <w:szCs w:val="16"/>
            </w:rPr>
            <w:t>____</w:t>
          </w:r>
        </w:p>
      </w:docPartBody>
    </w:docPart>
    <w:docPart>
      <w:docPartPr>
        <w:name w:val="10B303DEFEDB41BC9C2ECDF8E1568B35"/>
        <w:category>
          <w:name w:val="常规"/>
          <w:gallery w:val="placeholder"/>
        </w:category>
        <w:types>
          <w:type w:val="bbPlcHdr"/>
        </w:types>
        <w:behaviors>
          <w:behavior w:val="content"/>
        </w:behaviors>
        <w:guid w:val="{C6256553-7A36-4013-A46E-AD2EC7951419}"/>
      </w:docPartPr>
      <w:docPartBody>
        <w:p w:rsidR="0000086D" w:rsidRDefault="00595032" w:rsidP="00595032">
          <w:pPr>
            <w:pStyle w:val="10B303DEFEDB41BC9C2ECDF8E1568B35"/>
          </w:pPr>
          <w:r w:rsidRPr="00711F0E">
            <w:rPr>
              <w:rStyle w:val="placeholder1Char"/>
              <w:rFonts w:hint="eastAsia"/>
              <w:sz w:val="16"/>
              <w:szCs w:val="16"/>
            </w:rPr>
            <w:t>____</w:t>
          </w:r>
        </w:p>
      </w:docPartBody>
    </w:docPart>
    <w:docPart>
      <w:docPartPr>
        <w:name w:val="BC4FF7129E574B0C8F3A08C5DB68EAFF"/>
        <w:category>
          <w:name w:val="常规"/>
          <w:gallery w:val="placeholder"/>
        </w:category>
        <w:types>
          <w:type w:val="bbPlcHdr"/>
        </w:types>
        <w:behaviors>
          <w:behavior w:val="content"/>
        </w:behaviors>
        <w:guid w:val="{8AD229D5-324A-41FD-8FB3-B56563958EE4}"/>
      </w:docPartPr>
      <w:docPartBody>
        <w:p w:rsidR="0000086D" w:rsidRDefault="00595032" w:rsidP="00595032">
          <w:pPr>
            <w:pStyle w:val="BC4FF7129E574B0C8F3A08C5DB68EAFF"/>
          </w:pPr>
          <w:r w:rsidRPr="00711F0E">
            <w:rPr>
              <w:rStyle w:val="placeholder1Char"/>
              <w:rFonts w:hint="eastAsia"/>
              <w:sz w:val="16"/>
              <w:szCs w:val="16"/>
            </w:rPr>
            <w:t>____</w:t>
          </w:r>
        </w:p>
      </w:docPartBody>
    </w:docPart>
    <w:docPart>
      <w:docPartPr>
        <w:name w:val="6E1F6A06C80C4361A2BD44E6C9E5BE82"/>
        <w:category>
          <w:name w:val="常规"/>
          <w:gallery w:val="placeholder"/>
        </w:category>
        <w:types>
          <w:type w:val="bbPlcHdr"/>
        </w:types>
        <w:behaviors>
          <w:behavior w:val="content"/>
        </w:behaviors>
        <w:guid w:val="{56DFB10B-BD6F-45F9-A186-A8E5EC2492FD}"/>
      </w:docPartPr>
      <w:docPartBody>
        <w:p w:rsidR="0000086D" w:rsidRDefault="00595032" w:rsidP="00595032">
          <w:pPr>
            <w:pStyle w:val="6E1F6A06C80C4361A2BD44E6C9E5BE82"/>
          </w:pPr>
          <w:r w:rsidRPr="00711F0E">
            <w:rPr>
              <w:rStyle w:val="placeholder1Char"/>
              <w:rFonts w:hint="eastAsia"/>
              <w:sz w:val="16"/>
              <w:szCs w:val="16"/>
            </w:rPr>
            <w:t>____</w:t>
          </w:r>
        </w:p>
      </w:docPartBody>
    </w:docPart>
    <w:docPart>
      <w:docPartPr>
        <w:name w:val="17ACB593D0144CD29FD776A9B827D568"/>
        <w:category>
          <w:name w:val="常规"/>
          <w:gallery w:val="placeholder"/>
        </w:category>
        <w:types>
          <w:type w:val="bbPlcHdr"/>
        </w:types>
        <w:behaviors>
          <w:behavior w:val="content"/>
        </w:behaviors>
        <w:guid w:val="{46CCB717-8A13-4BB4-ADA2-40414912CE89}"/>
      </w:docPartPr>
      <w:docPartBody>
        <w:p w:rsidR="0000086D" w:rsidRDefault="00595032" w:rsidP="00595032">
          <w:pPr>
            <w:pStyle w:val="17ACB593D0144CD29FD776A9B827D568"/>
          </w:pPr>
          <w:r w:rsidRPr="00711F0E">
            <w:rPr>
              <w:rStyle w:val="placeholder1Char"/>
              <w:rFonts w:hint="eastAsia"/>
              <w:sz w:val="16"/>
              <w:szCs w:val="16"/>
            </w:rPr>
            <w:t>____</w:t>
          </w:r>
        </w:p>
      </w:docPartBody>
    </w:docPart>
    <w:docPart>
      <w:docPartPr>
        <w:name w:val="8B44AE30F98640F68F97064CD27C715A"/>
        <w:category>
          <w:name w:val="常规"/>
          <w:gallery w:val="placeholder"/>
        </w:category>
        <w:types>
          <w:type w:val="bbPlcHdr"/>
        </w:types>
        <w:behaviors>
          <w:behavior w:val="content"/>
        </w:behaviors>
        <w:guid w:val="{82C1FCAE-5AFF-4EFB-A173-D15EDD855D3E}"/>
      </w:docPartPr>
      <w:docPartBody>
        <w:p w:rsidR="0000086D" w:rsidRDefault="00595032" w:rsidP="00595032">
          <w:pPr>
            <w:pStyle w:val="8B44AE30F98640F68F97064CD27C715A"/>
          </w:pPr>
          <w:r w:rsidRPr="00711F0E">
            <w:rPr>
              <w:rStyle w:val="placeholder1Char"/>
              <w:rFonts w:hint="eastAsia"/>
              <w:sz w:val="16"/>
              <w:szCs w:val="16"/>
            </w:rPr>
            <w:t>____</w:t>
          </w:r>
        </w:p>
      </w:docPartBody>
    </w:docPart>
    <w:docPart>
      <w:docPartPr>
        <w:name w:val="4F4563E539A140C894BBD1FAE6FC4189"/>
        <w:category>
          <w:name w:val="常规"/>
          <w:gallery w:val="placeholder"/>
        </w:category>
        <w:types>
          <w:type w:val="bbPlcHdr"/>
        </w:types>
        <w:behaviors>
          <w:behavior w:val="content"/>
        </w:behaviors>
        <w:guid w:val="{AAB829C5-667E-4FDB-9700-D2BB0AD174F1}"/>
      </w:docPartPr>
      <w:docPartBody>
        <w:p w:rsidR="0000086D" w:rsidRDefault="00595032" w:rsidP="00595032">
          <w:pPr>
            <w:pStyle w:val="4F4563E539A140C894BBD1FAE6FC4189"/>
          </w:pPr>
          <w:r w:rsidRPr="00711F0E">
            <w:rPr>
              <w:rStyle w:val="placeholder1Char"/>
              <w:rFonts w:hint="eastAsia"/>
              <w:sz w:val="16"/>
              <w:szCs w:val="16"/>
            </w:rPr>
            <w:t>____</w:t>
          </w:r>
        </w:p>
      </w:docPartBody>
    </w:docPart>
    <w:docPart>
      <w:docPartPr>
        <w:name w:val="75B26E3B03454614970519FE004E711A"/>
        <w:category>
          <w:name w:val="常规"/>
          <w:gallery w:val="placeholder"/>
        </w:category>
        <w:types>
          <w:type w:val="bbPlcHdr"/>
        </w:types>
        <w:behaviors>
          <w:behavior w:val="content"/>
        </w:behaviors>
        <w:guid w:val="{86B7E7A3-D66A-4AAB-ADE4-1753706A8059}"/>
      </w:docPartPr>
      <w:docPartBody>
        <w:p w:rsidR="0000086D" w:rsidRDefault="00595032" w:rsidP="00595032">
          <w:pPr>
            <w:pStyle w:val="75B26E3B03454614970519FE004E711A"/>
          </w:pPr>
          <w:r w:rsidRPr="00711F0E">
            <w:rPr>
              <w:rStyle w:val="placeholder1Char"/>
              <w:rFonts w:hint="eastAsia"/>
              <w:sz w:val="16"/>
              <w:szCs w:val="16"/>
            </w:rPr>
            <w:t>____</w:t>
          </w:r>
        </w:p>
      </w:docPartBody>
    </w:docPart>
    <w:docPart>
      <w:docPartPr>
        <w:name w:val="1A1FB94089D54C2DB0A2D49B503CDC66"/>
        <w:category>
          <w:name w:val="常规"/>
          <w:gallery w:val="placeholder"/>
        </w:category>
        <w:types>
          <w:type w:val="bbPlcHdr"/>
        </w:types>
        <w:behaviors>
          <w:behavior w:val="content"/>
        </w:behaviors>
        <w:guid w:val="{28C9DD60-715B-447E-B1F1-0D1075B3E006}"/>
      </w:docPartPr>
      <w:docPartBody>
        <w:p w:rsidR="0000086D" w:rsidRDefault="00595032" w:rsidP="00595032">
          <w:pPr>
            <w:pStyle w:val="1A1FB94089D54C2DB0A2D49B503CDC66"/>
          </w:pPr>
          <w:r w:rsidRPr="00711F0E">
            <w:rPr>
              <w:rStyle w:val="placeholder1Char"/>
              <w:rFonts w:hint="eastAsia"/>
              <w:sz w:val="16"/>
              <w:szCs w:val="16"/>
            </w:rPr>
            <w:t>____</w:t>
          </w:r>
        </w:p>
      </w:docPartBody>
    </w:docPart>
    <w:docPart>
      <w:docPartPr>
        <w:name w:val="EDB12FC1B7FC467E932AEAF75D662D58"/>
        <w:category>
          <w:name w:val="常规"/>
          <w:gallery w:val="placeholder"/>
        </w:category>
        <w:types>
          <w:type w:val="bbPlcHdr"/>
        </w:types>
        <w:behaviors>
          <w:behavior w:val="content"/>
        </w:behaviors>
        <w:guid w:val="{AA6FF4F1-C981-4DED-83A7-CDFF72153E2A}"/>
      </w:docPartPr>
      <w:docPartBody>
        <w:p w:rsidR="0000086D" w:rsidRDefault="00595032" w:rsidP="00595032">
          <w:pPr>
            <w:pStyle w:val="EDB12FC1B7FC467E932AEAF75D662D58"/>
          </w:pPr>
          <w:r w:rsidRPr="00711F0E">
            <w:rPr>
              <w:rStyle w:val="placeholder1Char"/>
              <w:rFonts w:hint="eastAsia"/>
              <w:sz w:val="16"/>
              <w:szCs w:val="16"/>
            </w:rPr>
            <w:t>____</w:t>
          </w:r>
        </w:p>
      </w:docPartBody>
    </w:docPart>
    <w:docPart>
      <w:docPartPr>
        <w:name w:val="E7B139611A2449428A81F15C33FCFDE2"/>
        <w:category>
          <w:name w:val="常规"/>
          <w:gallery w:val="placeholder"/>
        </w:category>
        <w:types>
          <w:type w:val="bbPlcHdr"/>
        </w:types>
        <w:behaviors>
          <w:behavior w:val="content"/>
        </w:behaviors>
        <w:guid w:val="{F5A837FC-7936-426C-848E-5EC4670677B9}"/>
      </w:docPartPr>
      <w:docPartBody>
        <w:p w:rsidR="0000086D" w:rsidRDefault="00595032" w:rsidP="00595032">
          <w:pPr>
            <w:pStyle w:val="E7B139611A2449428A81F15C33FCFDE2"/>
          </w:pPr>
          <w:r w:rsidRPr="00711F0E">
            <w:rPr>
              <w:rStyle w:val="placeholder1Char"/>
              <w:rFonts w:hint="eastAsia"/>
              <w:sz w:val="16"/>
              <w:szCs w:val="16"/>
            </w:rPr>
            <w:t>____</w:t>
          </w:r>
        </w:p>
      </w:docPartBody>
    </w:docPart>
    <w:docPart>
      <w:docPartPr>
        <w:name w:val="C59BAEF4BBBC42BC85146DD8770F833A"/>
        <w:category>
          <w:name w:val="常规"/>
          <w:gallery w:val="placeholder"/>
        </w:category>
        <w:types>
          <w:type w:val="bbPlcHdr"/>
        </w:types>
        <w:behaviors>
          <w:behavior w:val="content"/>
        </w:behaviors>
        <w:guid w:val="{07439CFB-42CC-4226-B3CB-27A3D7165680}"/>
      </w:docPartPr>
      <w:docPartBody>
        <w:p w:rsidR="0000086D" w:rsidRDefault="00595032" w:rsidP="00595032">
          <w:pPr>
            <w:pStyle w:val="C59BAEF4BBBC42BC85146DD8770F833A"/>
          </w:pPr>
          <w:r w:rsidRPr="00711F0E">
            <w:rPr>
              <w:rStyle w:val="placeholder1Char"/>
              <w:rFonts w:hint="eastAsia"/>
              <w:sz w:val="16"/>
              <w:szCs w:val="16"/>
            </w:rPr>
            <w:t>____</w:t>
          </w:r>
        </w:p>
      </w:docPartBody>
    </w:docPart>
    <w:docPart>
      <w:docPartPr>
        <w:name w:val="68793F77F9974BC8BCEC0CDE69405EC5"/>
        <w:category>
          <w:name w:val="常规"/>
          <w:gallery w:val="placeholder"/>
        </w:category>
        <w:types>
          <w:type w:val="bbPlcHdr"/>
        </w:types>
        <w:behaviors>
          <w:behavior w:val="content"/>
        </w:behaviors>
        <w:guid w:val="{2FB72052-AC55-4FD4-8221-B2261F09E82C}"/>
      </w:docPartPr>
      <w:docPartBody>
        <w:p w:rsidR="0000086D" w:rsidRDefault="00595032" w:rsidP="00595032">
          <w:pPr>
            <w:pStyle w:val="68793F77F9974BC8BCEC0CDE69405EC5"/>
          </w:pPr>
          <w:r w:rsidRPr="00711F0E">
            <w:rPr>
              <w:rStyle w:val="placeholder1Char"/>
              <w:rFonts w:hint="eastAsia"/>
              <w:sz w:val="16"/>
              <w:szCs w:val="16"/>
            </w:rPr>
            <w:t>____</w:t>
          </w:r>
        </w:p>
      </w:docPartBody>
    </w:docPart>
    <w:docPart>
      <w:docPartPr>
        <w:name w:val="1258ACF046C8423185023C24E2F34E24"/>
        <w:category>
          <w:name w:val="常规"/>
          <w:gallery w:val="placeholder"/>
        </w:category>
        <w:types>
          <w:type w:val="bbPlcHdr"/>
        </w:types>
        <w:behaviors>
          <w:behavior w:val="content"/>
        </w:behaviors>
        <w:guid w:val="{61D6A3D0-1826-4572-8DB1-38CEF71A0F10}"/>
      </w:docPartPr>
      <w:docPartBody>
        <w:p w:rsidR="0000086D" w:rsidRDefault="00595032" w:rsidP="00595032">
          <w:pPr>
            <w:pStyle w:val="1258ACF046C8423185023C24E2F34E24"/>
          </w:pPr>
          <w:r w:rsidRPr="00711F0E">
            <w:rPr>
              <w:rStyle w:val="placeholder1Char"/>
              <w:rFonts w:hint="eastAsia"/>
              <w:sz w:val="16"/>
              <w:szCs w:val="16"/>
            </w:rPr>
            <w:t>____</w:t>
          </w:r>
        </w:p>
      </w:docPartBody>
    </w:docPart>
    <w:docPart>
      <w:docPartPr>
        <w:name w:val="B9895443FC5D4BF6ABB518CB1D06F431"/>
        <w:category>
          <w:name w:val="常规"/>
          <w:gallery w:val="placeholder"/>
        </w:category>
        <w:types>
          <w:type w:val="bbPlcHdr"/>
        </w:types>
        <w:behaviors>
          <w:behavior w:val="content"/>
        </w:behaviors>
        <w:guid w:val="{53011AAB-8176-4AD5-BF46-E86465906E26}"/>
      </w:docPartPr>
      <w:docPartBody>
        <w:p w:rsidR="0000086D" w:rsidRDefault="00595032" w:rsidP="00595032">
          <w:pPr>
            <w:pStyle w:val="B9895443FC5D4BF6ABB518CB1D06F431"/>
          </w:pPr>
          <w:r w:rsidRPr="00711F0E">
            <w:rPr>
              <w:rStyle w:val="placeholder1Char"/>
              <w:rFonts w:hint="eastAsia"/>
              <w:sz w:val="16"/>
              <w:szCs w:val="16"/>
            </w:rPr>
            <w:t>____</w:t>
          </w:r>
        </w:p>
      </w:docPartBody>
    </w:docPart>
    <w:docPart>
      <w:docPartPr>
        <w:name w:val="C9A371F3E03349CE9E054BC51E9DA0A0"/>
        <w:category>
          <w:name w:val="常规"/>
          <w:gallery w:val="placeholder"/>
        </w:category>
        <w:types>
          <w:type w:val="bbPlcHdr"/>
        </w:types>
        <w:behaviors>
          <w:behavior w:val="content"/>
        </w:behaviors>
        <w:guid w:val="{0E5D4B15-06F6-4A61-BD98-7A152BE20806}"/>
      </w:docPartPr>
      <w:docPartBody>
        <w:p w:rsidR="0000086D" w:rsidRDefault="00595032" w:rsidP="00595032">
          <w:pPr>
            <w:pStyle w:val="C9A371F3E03349CE9E054BC51E9DA0A0"/>
          </w:pPr>
          <w:r w:rsidRPr="00711F0E">
            <w:rPr>
              <w:rStyle w:val="placeholder1Char"/>
              <w:rFonts w:hint="eastAsia"/>
              <w:sz w:val="16"/>
              <w:szCs w:val="16"/>
            </w:rPr>
            <w:t>____</w:t>
          </w:r>
        </w:p>
      </w:docPartBody>
    </w:docPart>
    <w:docPart>
      <w:docPartPr>
        <w:name w:val="A33CD524273B4701A9652B79C707FC1D"/>
        <w:category>
          <w:name w:val="常规"/>
          <w:gallery w:val="placeholder"/>
        </w:category>
        <w:types>
          <w:type w:val="bbPlcHdr"/>
        </w:types>
        <w:behaviors>
          <w:behavior w:val="content"/>
        </w:behaviors>
        <w:guid w:val="{A0AB5E1A-8BD8-40DA-B523-11FFF28BF99F}"/>
      </w:docPartPr>
      <w:docPartBody>
        <w:p w:rsidR="0000086D" w:rsidRDefault="00595032" w:rsidP="00595032">
          <w:pPr>
            <w:pStyle w:val="A33CD524273B4701A9652B79C707FC1D"/>
          </w:pPr>
          <w:r w:rsidRPr="00711F0E">
            <w:rPr>
              <w:rStyle w:val="placeholder1Char"/>
              <w:rFonts w:hint="eastAsia"/>
              <w:sz w:val="16"/>
              <w:szCs w:val="16"/>
            </w:rPr>
            <w:t>____</w:t>
          </w:r>
        </w:p>
      </w:docPartBody>
    </w:docPart>
    <w:docPart>
      <w:docPartPr>
        <w:name w:val="671029CA3E77463CA4C1E815A8C71C4F"/>
        <w:category>
          <w:name w:val="常规"/>
          <w:gallery w:val="placeholder"/>
        </w:category>
        <w:types>
          <w:type w:val="bbPlcHdr"/>
        </w:types>
        <w:behaviors>
          <w:behavior w:val="content"/>
        </w:behaviors>
        <w:guid w:val="{3C84044F-EB4F-46D4-98F5-A9C3B71E9A22}"/>
      </w:docPartPr>
      <w:docPartBody>
        <w:p w:rsidR="0000086D" w:rsidRDefault="00595032" w:rsidP="00595032">
          <w:pPr>
            <w:pStyle w:val="671029CA3E77463CA4C1E815A8C71C4F"/>
          </w:pPr>
          <w:r w:rsidRPr="00711F0E">
            <w:rPr>
              <w:rStyle w:val="placeholder1Char"/>
              <w:rFonts w:hint="eastAsia"/>
              <w:sz w:val="16"/>
              <w:szCs w:val="16"/>
            </w:rPr>
            <w:t>____</w:t>
          </w:r>
        </w:p>
      </w:docPartBody>
    </w:docPart>
    <w:docPart>
      <w:docPartPr>
        <w:name w:val="826B6292EEAB4219906BEC8101E8D33F"/>
        <w:category>
          <w:name w:val="常规"/>
          <w:gallery w:val="placeholder"/>
        </w:category>
        <w:types>
          <w:type w:val="bbPlcHdr"/>
        </w:types>
        <w:behaviors>
          <w:behavior w:val="content"/>
        </w:behaviors>
        <w:guid w:val="{BFDF602E-14C2-4E46-A50C-E77A0E7B3688}"/>
      </w:docPartPr>
      <w:docPartBody>
        <w:p w:rsidR="0000086D" w:rsidRDefault="00595032" w:rsidP="00595032">
          <w:pPr>
            <w:pStyle w:val="826B6292EEAB4219906BEC8101E8D33F"/>
          </w:pPr>
          <w:r w:rsidRPr="00711F0E">
            <w:rPr>
              <w:rStyle w:val="placeholder1Char"/>
              <w:rFonts w:hint="eastAsia"/>
              <w:sz w:val="16"/>
              <w:szCs w:val="16"/>
            </w:rPr>
            <w:t>____</w:t>
          </w:r>
        </w:p>
      </w:docPartBody>
    </w:docPart>
    <w:docPart>
      <w:docPartPr>
        <w:name w:val="7C1C244513674A87855E9F0D0E40C78B"/>
        <w:category>
          <w:name w:val="常规"/>
          <w:gallery w:val="placeholder"/>
        </w:category>
        <w:types>
          <w:type w:val="bbPlcHdr"/>
        </w:types>
        <w:behaviors>
          <w:behavior w:val="content"/>
        </w:behaviors>
        <w:guid w:val="{2C89E97C-77DF-4ADB-B5A6-1063A27178A8}"/>
      </w:docPartPr>
      <w:docPartBody>
        <w:p w:rsidR="0000086D" w:rsidRDefault="00595032" w:rsidP="00595032">
          <w:pPr>
            <w:pStyle w:val="7C1C244513674A87855E9F0D0E40C78B"/>
          </w:pPr>
          <w:r w:rsidRPr="00711F0E">
            <w:rPr>
              <w:rStyle w:val="placeholder1Char"/>
              <w:rFonts w:hint="eastAsia"/>
              <w:sz w:val="16"/>
              <w:szCs w:val="16"/>
            </w:rPr>
            <w:t>____</w:t>
          </w:r>
        </w:p>
      </w:docPartBody>
    </w:docPart>
    <w:docPart>
      <w:docPartPr>
        <w:name w:val="10BB73AB019F4769818394776D8D7158"/>
        <w:category>
          <w:name w:val="常规"/>
          <w:gallery w:val="placeholder"/>
        </w:category>
        <w:types>
          <w:type w:val="bbPlcHdr"/>
        </w:types>
        <w:behaviors>
          <w:behavior w:val="content"/>
        </w:behaviors>
        <w:guid w:val="{30956F48-333D-4727-879F-262274996756}"/>
      </w:docPartPr>
      <w:docPartBody>
        <w:p w:rsidR="0000086D" w:rsidRDefault="00595032" w:rsidP="00595032">
          <w:pPr>
            <w:pStyle w:val="10BB73AB019F4769818394776D8D7158"/>
          </w:pPr>
          <w:r w:rsidRPr="00711F0E">
            <w:rPr>
              <w:rStyle w:val="placeholder1Char"/>
              <w:rFonts w:hint="eastAsia"/>
              <w:sz w:val="16"/>
              <w:szCs w:val="16"/>
            </w:rPr>
            <w:t>____</w:t>
          </w:r>
        </w:p>
      </w:docPartBody>
    </w:docPart>
    <w:docPart>
      <w:docPartPr>
        <w:name w:val="58F29247D4D34D1B89758389848C3412"/>
        <w:category>
          <w:name w:val="常规"/>
          <w:gallery w:val="placeholder"/>
        </w:category>
        <w:types>
          <w:type w:val="bbPlcHdr"/>
        </w:types>
        <w:behaviors>
          <w:behavior w:val="content"/>
        </w:behaviors>
        <w:guid w:val="{777A092B-5871-4B62-B5C1-D42648768C20}"/>
      </w:docPartPr>
      <w:docPartBody>
        <w:p w:rsidR="0000086D" w:rsidRDefault="00595032" w:rsidP="00595032">
          <w:pPr>
            <w:pStyle w:val="58F29247D4D34D1B89758389848C3412"/>
          </w:pPr>
          <w:r w:rsidRPr="00711F0E">
            <w:rPr>
              <w:rStyle w:val="placeholder1Char"/>
              <w:rFonts w:hint="eastAsia"/>
              <w:sz w:val="16"/>
              <w:szCs w:val="16"/>
            </w:rPr>
            <w:t>____</w:t>
          </w:r>
        </w:p>
      </w:docPartBody>
    </w:docPart>
    <w:docPart>
      <w:docPartPr>
        <w:name w:val="7A047955A2B2476A8A9ABF488E6A2694"/>
        <w:category>
          <w:name w:val="常规"/>
          <w:gallery w:val="placeholder"/>
        </w:category>
        <w:types>
          <w:type w:val="bbPlcHdr"/>
        </w:types>
        <w:behaviors>
          <w:behavior w:val="content"/>
        </w:behaviors>
        <w:guid w:val="{173634D3-ACCF-443F-A69C-632503369F88}"/>
      </w:docPartPr>
      <w:docPartBody>
        <w:p w:rsidR="0000086D" w:rsidRDefault="00595032" w:rsidP="00595032">
          <w:pPr>
            <w:pStyle w:val="7A047955A2B2476A8A9ABF488E6A2694"/>
          </w:pPr>
          <w:r w:rsidRPr="00711F0E">
            <w:rPr>
              <w:rStyle w:val="placeholder1Char"/>
              <w:rFonts w:hint="eastAsia"/>
              <w:sz w:val="16"/>
              <w:szCs w:val="16"/>
            </w:rPr>
            <w:t>____</w:t>
          </w:r>
        </w:p>
      </w:docPartBody>
    </w:docPart>
    <w:docPart>
      <w:docPartPr>
        <w:name w:val="416DB0BD2F634845AB5A8049ECEC67D8"/>
        <w:category>
          <w:name w:val="常规"/>
          <w:gallery w:val="placeholder"/>
        </w:category>
        <w:types>
          <w:type w:val="bbPlcHdr"/>
        </w:types>
        <w:behaviors>
          <w:behavior w:val="content"/>
        </w:behaviors>
        <w:guid w:val="{A5C72645-FEC1-400F-9D29-C3D50B8A9E86}"/>
      </w:docPartPr>
      <w:docPartBody>
        <w:p w:rsidR="0000086D" w:rsidRDefault="00595032" w:rsidP="00595032">
          <w:pPr>
            <w:pStyle w:val="416DB0BD2F634845AB5A8049ECEC67D8"/>
          </w:pPr>
          <w:r w:rsidRPr="00711F0E">
            <w:rPr>
              <w:rStyle w:val="placeholder1Char"/>
              <w:rFonts w:hint="eastAsia"/>
              <w:sz w:val="16"/>
              <w:szCs w:val="16"/>
            </w:rPr>
            <w:t>____</w:t>
          </w:r>
        </w:p>
      </w:docPartBody>
    </w:docPart>
    <w:docPart>
      <w:docPartPr>
        <w:name w:val="950B0CC3E8194DE9A2699C90B8C3BE3F"/>
        <w:category>
          <w:name w:val="常规"/>
          <w:gallery w:val="placeholder"/>
        </w:category>
        <w:types>
          <w:type w:val="bbPlcHdr"/>
        </w:types>
        <w:behaviors>
          <w:behavior w:val="content"/>
        </w:behaviors>
        <w:guid w:val="{C9E1AC33-44A6-471D-89E9-5E24067BA71C}"/>
      </w:docPartPr>
      <w:docPartBody>
        <w:p w:rsidR="0000086D" w:rsidRDefault="00595032" w:rsidP="00595032">
          <w:pPr>
            <w:pStyle w:val="950B0CC3E8194DE9A2699C90B8C3BE3F"/>
          </w:pPr>
          <w:r w:rsidRPr="00711F0E">
            <w:rPr>
              <w:rStyle w:val="placeholder1Char"/>
              <w:rFonts w:hint="eastAsia"/>
              <w:sz w:val="16"/>
              <w:szCs w:val="16"/>
            </w:rPr>
            <w:t>____</w:t>
          </w:r>
        </w:p>
      </w:docPartBody>
    </w:docPart>
    <w:docPart>
      <w:docPartPr>
        <w:name w:val="730FBB3A02CC44BBAF7C47CF764C2E5D"/>
        <w:category>
          <w:name w:val="常规"/>
          <w:gallery w:val="placeholder"/>
        </w:category>
        <w:types>
          <w:type w:val="bbPlcHdr"/>
        </w:types>
        <w:behaviors>
          <w:behavior w:val="content"/>
        </w:behaviors>
        <w:guid w:val="{1E873D9D-FFA7-44B4-BE66-7E7CFE215182}"/>
      </w:docPartPr>
      <w:docPartBody>
        <w:p w:rsidR="0000086D" w:rsidRDefault="00595032" w:rsidP="00595032">
          <w:pPr>
            <w:pStyle w:val="730FBB3A02CC44BBAF7C47CF764C2E5D"/>
          </w:pPr>
          <w:r w:rsidRPr="00711F0E">
            <w:rPr>
              <w:rStyle w:val="placeholder1Char"/>
              <w:rFonts w:hint="eastAsia"/>
              <w:sz w:val="16"/>
              <w:szCs w:val="16"/>
            </w:rPr>
            <w:t>____</w:t>
          </w:r>
        </w:p>
      </w:docPartBody>
    </w:docPart>
    <w:docPart>
      <w:docPartPr>
        <w:name w:val="1174B3E0242A4FEAAE03B668B3F72573"/>
        <w:category>
          <w:name w:val="常规"/>
          <w:gallery w:val="placeholder"/>
        </w:category>
        <w:types>
          <w:type w:val="bbPlcHdr"/>
        </w:types>
        <w:behaviors>
          <w:behavior w:val="content"/>
        </w:behaviors>
        <w:guid w:val="{B1CC8518-7293-41FA-9C16-5574B29A02FE}"/>
      </w:docPartPr>
      <w:docPartBody>
        <w:p w:rsidR="0000086D" w:rsidRDefault="00595032" w:rsidP="00595032">
          <w:pPr>
            <w:pStyle w:val="1174B3E0242A4FEAAE03B668B3F72573"/>
          </w:pPr>
          <w:r w:rsidRPr="00711F0E">
            <w:rPr>
              <w:rStyle w:val="placeholder1Char"/>
              <w:rFonts w:hint="eastAsia"/>
              <w:sz w:val="16"/>
              <w:szCs w:val="16"/>
            </w:rPr>
            <w:t>____</w:t>
          </w:r>
        </w:p>
      </w:docPartBody>
    </w:docPart>
    <w:docPart>
      <w:docPartPr>
        <w:name w:val="F62D0032F9884379821DDE794D14F3E9"/>
        <w:category>
          <w:name w:val="常规"/>
          <w:gallery w:val="placeholder"/>
        </w:category>
        <w:types>
          <w:type w:val="bbPlcHdr"/>
        </w:types>
        <w:behaviors>
          <w:behavior w:val="content"/>
        </w:behaviors>
        <w:guid w:val="{46277601-1474-458F-9803-593752984906}"/>
      </w:docPartPr>
      <w:docPartBody>
        <w:p w:rsidR="0000086D" w:rsidRDefault="00595032" w:rsidP="00595032">
          <w:pPr>
            <w:pStyle w:val="F62D0032F9884379821DDE794D14F3E9"/>
          </w:pPr>
          <w:r w:rsidRPr="00711F0E">
            <w:rPr>
              <w:rStyle w:val="placeholder1Char"/>
              <w:rFonts w:hint="eastAsia"/>
              <w:sz w:val="16"/>
              <w:szCs w:val="16"/>
            </w:rPr>
            <w:t>____</w:t>
          </w:r>
        </w:p>
      </w:docPartBody>
    </w:docPart>
    <w:docPart>
      <w:docPartPr>
        <w:name w:val="51D6F96341424F7B9E8D55C76AF2BAEB"/>
        <w:category>
          <w:name w:val="常规"/>
          <w:gallery w:val="placeholder"/>
        </w:category>
        <w:types>
          <w:type w:val="bbPlcHdr"/>
        </w:types>
        <w:behaviors>
          <w:behavior w:val="content"/>
        </w:behaviors>
        <w:guid w:val="{3C137D67-6A08-456C-B15B-CE76D3F99062}"/>
      </w:docPartPr>
      <w:docPartBody>
        <w:p w:rsidR="0000086D" w:rsidRDefault="00595032" w:rsidP="00595032">
          <w:pPr>
            <w:pStyle w:val="51D6F96341424F7B9E8D55C76AF2BAEB"/>
          </w:pPr>
          <w:r w:rsidRPr="00711F0E">
            <w:rPr>
              <w:rStyle w:val="placeholder1Char"/>
              <w:rFonts w:hint="eastAsia"/>
              <w:sz w:val="16"/>
              <w:szCs w:val="16"/>
            </w:rPr>
            <w:t>____</w:t>
          </w:r>
        </w:p>
      </w:docPartBody>
    </w:docPart>
    <w:docPart>
      <w:docPartPr>
        <w:name w:val="5421507D1EED4991825BC55248409608"/>
        <w:category>
          <w:name w:val="常规"/>
          <w:gallery w:val="placeholder"/>
        </w:category>
        <w:types>
          <w:type w:val="bbPlcHdr"/>
        </w:types>
        <w:behaviors>
          <w:behavior w:val="content"/>
        </w:behaviors>
        <w:guid w:val="{22407519-A7D0-4244-838F-437C702BC12F}"/>
      </w:docPartPr>
      <w:docPartBody>
        <w:p w:rsidR="0000086D" w:rsidRDefault="00595032" w:rsidP="00595032">
          <w:pPr>
            <w:pStyle w:val="5421507D1EED4991825BC55248409608"/>
          </w:pPr>
          <w:r w:rsidRPr="00711F0E">
            <w:rPr>
              <w:rStyle w:val="placeholder1Char"/>
              <w:rFonts w:hint="eastAsia"/>
              <w:sz w:val="16"/>
              <w:szCs w:val="16"/>
            </w:rPr>
            <w:t>____</w:t>
          </w:r>
        </w:p>
      </w:docPartBody>
    </w:docPart>
    <w:docPart>
      <w:docPartPr>
        <w:name w:val="0C555D7A433244BCA4BADCB7BE20D6AC"/>
        <w:category>
          <w:name w:val="常规"/>
          <w:gallery w:val="placeholder"/>
        </w:category>
        <w:types>
          <w:type w:val="bbPlcHdr"/>
        </w:types>
        <w:behaviors>
          <w:behavior w:val="content"/>
        </w:behaviors>
        <w:guid w:val="{9914A82B-935B-41AA-AD06-FED5D1626B69}"/>
      </w:docPartPr>
      <w:docPartBody>
        <w:p w:rsidR="0000086D" w:rsidRDefault="00595032" w:rsidP="00595032">
          <w:pPr>
            <w:pStyle w:val="0C555D7A433244BCA4BADCB7BE20D6AC"/>
          </w:pPr>
          <w:r w:rsidRPr="00711F0E">
            <w:rPr>
              <w:rStyle w:val="placeholder1Char"/>
              <w:rFonts w:hint="eastAsia"/>
              <w:sz w:val="16"/>
              <w:szCs w:val="16"/>
            </w:rPr>
            <w:t>____</w:t>
          </w:r>
        </w:p>
      </w:docPartBody>
    </w:docPart>
    <w:docPart>
      <w:docPartPr>
        <w:name w:val="84D6E29370B1413C85B21B1A9B8D8831"/>
        <w:category>
          <w:name w:val="常规"/>
          <w:gallery w:val="placeholder"/>
        </w:category>
        <w:types>
          <w:type w:val="bbPlcHdr"/>
        </w:types>
        <w:behaviors>
          <w:behavior w:val="content"/>
        </w:behaviors>
        <w:guid w:val="{752C63EA-E6A2-4B98-8EE5-030F27060C3C}"/>
      </w:docPartPr>
      <w:docPartBody>
        <w:p w:rsidR="0000086D" w:rsidRDefault="00595032" w:rsidP="00595032">
          <w:pPr>
            <w:pStyle w:val="84D6E29370B1413C85B21B1A9B8D8831"/>
          </w:pPr>
          <w:r w:rsidRPr="00711F0E">
            <w:rPr>
              <w:rStyle w:val="placeholder1Char"/>
              <w:rFonts w:hint="eastAsia"/>
              <w:sz w:val="16"/>
              <w:szCs w:val="16"/>
            </w:rPr>
            <w:t>____</w:t>
          </w:r>
        </w:p>
      </w:docPartBody>
    </w:docPart>
    <w:docPart>
      <w:docPartPr>
        <w:name w:val="6D88C2448B294E1B86CAD8DE7FE11B1B"/>
        <w:category>
          <w:name w:val="常规"/>
          <w:gallery w:val="placeholder"/>
        </w:category>
        <w:types>
          <w:type w:val="bbPlcHdr"/>
        </w:types>
        <w:behaviors>
          <w:behavior w:val="content"/>
        </w:behaviors>
        <w:guid w:val="{304C7CFC-2265-4C44-95C0-D57F12D3D200}"/>
      </w:docPartPr>
      <w:docPartBody>
        <w:p w:rsidR="0000086D" w:rsidRDefault="00595032" w:rsidP="00595032">
          <w:pPr>
            <w:pStyle w:val="6D88C2448B294E1B86CAD8DE7FE11B1B"/>
          </w:pPr>
          <w:r w:rsidRPr="00711F0E">
            <w:rPr>
              <w:rStyle w:val="placeholder1Char"/>
              <w:rFonts w:hint="eastAsia"/>
              <w:sz w:val="16"/>
              <w:szCs w:val="16"/>
            </w:rPr>
            <w:t>____</w:t>
          </w:r>
        </w:p>
      </w:docPartBody>
    </w:docPart>
    <w:docPart>
      <w:docPartPr>
        <w:name w:val="892E57D915EB430985959C66241FF86E"/>
        <w:category>
          <w:name w:val="常规"/>
          <w:gallery w:val="placeholder"/>
        </w:category>
        <w:types>
          <w:type w:val="bbPlcHdr"/>
        </w:types>
        <w:behaviors>
          <w:behavior w:val="content"/>
        </w:behaviors>
        <w:guid w:val="{07F66B2F-B78B-4698-8C07-7FB35A60E9BA}"/>
      </w:docPartPr>
      <w:docPartBody>
        <w:p w:rsidR="0000086D" w:rsidRDefault="00595032" w:rsidP="00595032">
          <w:pPr>
            <w:pStyle w:val="892E57D915EB430985959C66241FF86E"/>
          </w:pPr>
          <w:r w:rsidRPr="00711F0E">
            <w:rPr>
              <w:rStyle w:val="placeholder1Char"/>
              <w:rFonts w:hint="eastAsia"/>
              <w:sz w:val="16"/>
              <w:szCs w:val="16"/>
            </w:rPr>
            <w:t>____</w:t>
          </w:r>
        </w:p>
      </w:docPartBody>
    </w:docPart>
    <w:docPart>
      <w:docPartPr>
        <w:name w:val="8BCD69EC254D4A9282001FDDA95134AC"/>
        <w:category>
          <w:name w:val="常规"/>
          <w:gallery w:val="placeholder"/>
        </w:category>
        <w:types>
          <w:type w:val="bbPlcHdr"/>
        </w:types>
        <w:behaviors>
          <w:behavior w:val="content"/>
        </w:behaviors>
        <w:guid w:val="{4270FB7F-1061-4A9B-BDA0-2CE1531C4810}"/>
      </w:docPartPr>
      <w:docPartBody>
        <w:p w:rsidR="0000086D" w:rsidRDefault="00595032" w:rsidP="00595032">
          <w:pPr>
            <w:pStyle w:val="8BCD69EC254D4A9282001FDDA95134AC"/>
          </w:pPr>
          <w:r w:rsidRPr="00711F0E">
            <w:rPr>
              <w:rStyle w:val="placeholder1Char"/>
              <w:rFonts w:hint="eastAsia"/>
              <w:sz w:val="16"/>
              <w:szCs w:val="16"/>
            </w:rPr>
            <w:t>____</w:t>
          </w:r>
        </w:p>
      </w:docPartBody>
    </w:docPart>
    <w:docPart>
      <w:docPartPr>
        <w:name w:val="BB6AD3C2994A4529B28CA9AE180337D1"/>
        <w:category>
          <w:name w:val="常规"/>
          <w:gallery w:val="placeholder"/>
        </w:category>
        <w:types>
          <w:type w:val="bbPlcHdr"/>
        </w:types>
        <w:behaviors>
          <w:behavior w:val="content"/>
        </w:behaviors>
        <w:guid w:val="{6D237BB8-F99F-4BDE-BE5D-3E1D3C55CC6F}"/>
      </w:docPartPr>
      <w:docPartBody>
        <w:p w:rsidR="0000086D" w:rsidRDefault="00595032" w:rsidP="00595032">
          <w:pPr>
            <w:pStyle w:val="BB6AD3C2994A4529B28CA9AE180337D1"/>
          </w:pPr>
          <w:r w:rsidRPr="00711F0E">
            <w:rPr>
              <w:rStyle w:val="placeholder1Char"/>
              <w:rFonts w:hint="eastAsia"/>
              <w:sz w:val="16"/>
              <w:szCs w:val="16"/>
            </w:rPr>
            <w:t>____</w:t>
          </w:r>
        </w:p>
      </w:docPartBody>
    </w:docPart>
    <w:docPart>
      <w:docPartPr>
        <w:name w:val="6BE2EF6A57D5473E9E145A9DC9471A83"/>
        <w:category>
          <w:name w:val="常规"/>
          <w:gallery w:val="placeholder"/>
        </w:category>
        <w:types>
          <w:type w:val="bbPlcHdr"/>
        </w:types>
        <w:behaviors>
          <w:behavior w:val="content"/>
        </w:behaviors>
        <w:guid w:val="{D7976865-8348-46C8-8E3B-C637F92EAA84}"/>
      </w:docPartPr>
      <w:docPartBody>
        <w:p w:rsidR="0000086D" w:rsidRDefault="00595032" w:rsidP="00595032">
          <w:pPr>
            <w:pStyle w:val="6BE2EF6A57D5473E9E145A9DC9471A83"/>
          </w:pPr>
          <w:r w:rsidRPr="00711F0E">
            <w:rPr>
              <w:rStyle w:val="placeholder1Char"/>
              <w:rFonts w:hint="eastAsia"/>
              <w:sz w:val="16"/>
              <w:szCs w:val="16"/>
            </w:rPr>
            <w:t>____</w:t>
          </w:r>
        </w:p>
      </w:docPartBody>
    </w:docPart>
    <w:docPart>
      <w:docPartPr>
        <w:name w:val="EA84ADF5A4264051BF95BE98CF49C153"/>
        <w:category>
          <w:name w:val="常规"/>
          <w:gallery w:val="placeholder"/>
        </w:category>
        <w:types>
          <w:type w:val="bbPlcHdr"/>
        </w:types>
        <w:behaviors>
          <w:behavior w:val="content"/>
        </w:behaviors>
        <w:guid w:val="{4A2F1870-F2D5-48B2-B563-F5D5E23FE071}"/>
      </w:docPartPr>
      <w:docPartBody>
        <w:p w:rsidR="0000086D" w:rsidRDefault="00595032" w:rsidP="00595032">
          <w:pPr>
            <w:pStyle w:val="EA84ADF5A4264051BF95BE98CF49C153"/>
          </w:pPr>
          <w:r w:rsidRPr="00711F0E">
            <w:rPr>
              <w:rStyle w:val="placeholder1Char"/>
              <w:rFonts w:hint="eastAsia"/>
              <w:sz w:val="16"/>
              <w:szCs w:val="16"/>
            </w:rPr>
            <w:t>____</w:t>
          </w:r>
        </w:p>
      </w:docPartBody>
    </w:docPart>
    <w:docPart>
      <w:docPartPr>
        <w:name w:val="580709F8A9B84972A59BD7BA365620CD"/>
        <w:category>
          <w:name w:val="常规"/>
          <w:gallery w:val="placeholder"/>
        </w:category>
        <w:types>
          <w:type w:val="bbPlcHdr"/>
        </w:types>
        <w:behaviors>
          <w:behavior w:val="content"/>
        </w:behaviors>
        <w:guid w:val="{5E78FBB1-A477-427F-A7C4-4BD5EBAE8924}"/>
      </w:docPartPr>
      <w:docPartBody>
        <w:p w:rsidR="0000086D" w:rsidRDefault="00595032" w:rsidP="00595032">
          <w:pPr>
            <w:pStyle w:val="580709F8A9B84972A59BD7BA365620CD"/>
          </w:pPr>
          <w:r w:rsidRPr="00711F0E">
            <w:rPr>
              <w:rStyle w:val="placeholder1Char"/>
              <w:rFonts w:hint="eastAsia"/>
              <w:sz w:val="16"/>
              <w:szCs w:val="16"/>
            </w:rPr>
            <w:t>____</w:t>
          </w:r>
        </w:p>
      </w:docPartBody>
    </w:docPart>
    <w:docPart>
      <w:docPartPr>
        <w:name w:val="25732EFFE0AB4640BED4A105A04F6885"/>
        <w:category>
          <w:name w:val="常规"/>
          <w:gallery w:val="placeholder"/>
        </w:category>
        <w:types>
          <w:type w:val="bbPlcHdr"/>
        </w:types>
        <w:behaviors>
          <w:behavior w:val="content"/>
        </w:behaviors>
        <w:guid w:val="{2404C0DB-047B-4D60-9963-622B63C2829A}"/>
      </w:docPartPr>
      <w:docPartBody>
        <w:p w:rsidR="0000086D" w:rsidRDefault="00595032" w:rsidP="00595032">
          <w:pPr>
            <w:pStyle w:val="25732EFFE0AB4640BED4A105A04F6885"/>
          </w:pPr>
          <w:r w:rsidRPr="00711F0E">
            <w:rPr>
              <w:rStyle w:val="placeholder1Char"/>
              <w:rFonts w:hint="eastAsia"/>
              <w:sz w:val="16"/>
              <w:szCs w:val="16"/>
            </w:rPr>
            <w:t>____</w:t>
          </w:r>
        </w:p>
      </w:docPartBody>
    </w:docPart>
    <w:docPart>
      <w:docPartPr>
        <w:name w:val="48A0CAE5092A4AB18FBB79A2986A5941"/>
        <w:category>
          <w:name w:val="常规"/>
          <w:gallery w:val="placeholder"/>
        </w:category>
        <w:types>
          <w:type w:val="bbPlcHdr"/>
        </w:types>
        <w:behaviors>
          <w:behavior w:val="content"/>
        </w:behaviors>
        <w:guid w:val="{21C3F405-930F-4680-BE45-3A041B061199}"/>
      </w:docPartPr>
      <w:docPartBody>
        <w:p w:rsidR="0000086D" w:rsidRDefault="00595032" w:rsidP="00595032">
          <w:pPr>
            <w:pStyle w:val="48A0CAE5092A4AB18FBB79A2986A5941"/>
          </w:pPr>
          <w:r w:rsidRPr="00711F0E">
            <w:rPr>
              <w:rStyle w:val="placeholder1Char"/>
              <w:rFonts w:hint="eastAsia"/>
              <w:sz w:val="16"/>
              <w:szCs w:val="16"/>
            </w:rPr>
            <w:t>____</w:t>
          </w:r>
        </w:p>
      </w:docPartBody>
    </w:docPart>
    <w:docPart>
      <w:docPartPr>
        <w:name w:val="E5EA9FD8696E47708094CE1CCBF64379"/>
        <w:category>
          <w:name w:val="常规"/>
          <w:gallery w:val="placeholder"/>
        </w:category>
        <w:types>
          <w:type w:val="bbPlcHdr"/>
        </w:types>
        <w:behaviors>
          <w:behavior w:val="content"/>
        </w:behaviors>
        <w:guid w:val="{F379E3DE-E97B-495B-89AB-F5855F3E69C3}"/>
      </w:docPartPr>
      <w:docPartBody>
        <w:p w:rsidR="0000086D" w:rsidRDefault="00595032" w:rsidP="00595032">
          <w:pPr>
            <w:pStyle w:val="E5EA9FD8696E47708094CE1CCBF64379"/>
          </w:pPr>
          <w:r w:rsidRPr="00711F0E">
            <w:rPr>
              <w:rStyle w:val="placeholder1Char"/>
              <w:rFonts w:hint="eastAsia"/>
              <w:sz w:val="16"/>
              <w:szCs w:val="16"/>
            </w:rPr>
            <w:t>____</w:t>
          </w:r>
        </w:p>
      </w:docPartBody>
    </w:docPart>
    <w:docPart>
      <w:docPartPr>
        <w:name w:val="08CEA7EE0A3C42AC9562327380D0B3DB"/>
        <w:category>
          <w:name w:val="常规"/>
          <w:gallery w:val="placeholder"/>
        </w:category>
        <w:types>
          <w:type w:val="bbPlcHdr"/>
        </w:types>
        <w:behaviors>
          <w:behavior w:val="content"/>
        </w:behaviors>
        <w:guid w:val="{0AE82D33-D457-46C0-A059-5EFA151F3DA0}"/>
      </w:docPartPr>
      <w:docPartBody>
        <w:p w:rsidR="0000086D" w:rsidRDefault="00595032" w:rsidP="00595032">
          <w:pPr>
            <w:pStyle w:val="08CEA7EE0A3C42AC9562327380D0B3DB"/>
          </w:pPr>
          <w:r w:rsidRPr="00711F0E">
            <w:rPr>
              <w:rStyle w:val="placeholder1Char"/>
              <w:rFonts w:hint="eastAsia"/>
              <w:sz w:val="16"/>
              <w:szCs w:val="16"/>
            </w:rPr>
            <w:t>____</w:t>
          </w:r>
        </w:p>
      </w:docPartBody>
    </w:docPart>
    <w:docPart>
      <w:docPartPr>
        <w:name w:val="69E07FA55949418F81D8AF9865D6CD2E"/>
        <w:category>
          <w:name w:val="常规"/>
          <w:gallery w:val="placeholder"/>
        </w:category>
        <w:types>
          <w:type w:val="bbPlcHdr"/>
        </w:types>
        <w:behaviors>
          <w:behavior w:val="content"/>
        </w:behaviors>
        <w:guid w:val="{177EB903-8875-4E43-B731-48B6AEFCF416}"/>
      </w:docPartPr>
      <w:docPartBody>
        <w:p w:rsidR="0000086D" w:rsidRDefault="00595032" w:rsidP="00595032">
          <w:pPr>
            <w:pStyle w:val="69E07FA55949418F81D8AF9865D6CD2E"/>
          </w:pPr>
          <w:r w:rsidRPr="00711F0E">
            <w:rPr>
              <w:rStyle w:val="placeholder1Char"/>
              <w:rFonts w:hint="eastAsia"/>
              <w:sz w:val="16"/>
              <w:szCs w:val="16"/>
            </w:rPr>
            <w:t>____</w:t>
          </w:r>
        </w:p>
      </w:docPartBody>
    </w:docPart>
    <w:docPart>
      <w:docPartPr>
        <w:name w:val="28A1D4E8C1034D249160DD8C3CC6094C"/>
        <w:category>
          <w:name w:val="常规"/>
          <w:gallery w:val="placeholder"/>
        </w:category>
        <w:types>
          <w:type w:val="bbPlcHdr"/>
        </w:types>
        <w:behaviors>
          <w:behavior w:val="content"/>
        </w:behaviors>
        <w:guid w:val="{1333719D-223E-451E-B60A-A3F2B8B8B81A}"/>
      </w:docPartPr>
      <w:docPartBody>
        <w:p w:rsidR="0000086D" w:rsidRDefault="00595032" w:rsidP="00595032">
          <w:pPr>
            <w:pStyle w:val="28A1D4E8C1034D249160DD8C3CC6094C"/>
          </w:pPr>
          <w:r w:rsidRPr="00711F0E">
            <w:rPr>
              <w:rStyle w:val="placeholder1Char"/>
              <w:rFonts w:hint="eastAsia"/>
              <w:sz w:val="16"/>
              <w:szCs w:val="16"/>
            </w:rPr>
            <w:t>____</w:t>
          </w:r>
        </w:p>
      </w:docPartBody>
    </w:docPart>
    <w:docPart>
      <w:docPartPr>
        <w:name w:val="27485DBDB85145ED825A113296B2DB7A"/>
        <w:category>
          <w:name w:val="常规"/>
          <w:gallery w:val="placeholder"/>
        </w:category>
        <w:types>
          <w:type w:val="bbPlcHdr"/>
        </w:types>
        <w:behaviors>
          <w:behavior w:val="content"/>
        </w:behaviors>
        <w:guid w:val="{C5185B43-DEEE-4D79-95F3-E48F62F50FF8}"/>
      </w:docPartPr>
      <w:docPartBody>
        <w:p w:rsidR="0000086D" w:rsidRDefault="00595032" w:rsidP="00595032">
          <w:pPr>
            <w:pStyle w:val="27485DBDB85145ED825A113296B2DB7A"/>
          </w:pPr>
          <w:r w:rsidRPr="00711F0E">
            <w:rPr>
              <w:rStyle w:val="placeholder1Char"/>
              <w:rFonts w:hint="eastAsia"/>
              <w:sz w:val="16"/>
              <w:szCs w:val="16"/>
            </w:rPr>
            <w:t>____</w:t>
          </w:r>
        </w:p>
      </w:docPartBody>
    </w:docPart>
    <w:docPart>
      <w:docPartPr>
        <w:name w:val="280D5924EF4243229857C311FCCAA3D1"/>
        <w:category>
          <w:name w:val="常规"/>
          <w:gallery w:val="placeholder"/>
        </w:category>
        <w:types>
          <w:type w:val="bbPlcHdr"/>
        </w:types>
        <w:behaviors>
          <w:behavior w:val="content"/>
        </w:behaviors>
        <w:guid w:val="{0BFFC99C-B41B-4DF5-92A4-89E89D7A6176}"/>
      </w:docPartPr>
      <w:docPartBody>
        <w:p w:rsidR="0000086D" w:rsidRDefault="00595032" w:rsidP="00595032">
          <w:pPr>
            <w:pStyle w:val="280D5924EF4243229857C311FCCAA3D1"/>
          </w:pPr>
          <w:r w:rsidRPr="00711F0E">
            <w:rPr>
              <w:rStyle w:val="placeholder1Char"/>
              <w:rFonts w:hint="eastAsia"/>
              <w:sz w:val="16"/>
              <w:szCs w:val="16"/>
            </w:rPr>
            <w:t>____</w:t>
          </w:r>
        </w:p>
      </w:docPartBody>
    </w:docPart>
    <w:docPart>
      <w:docPartPr>
        <w:name w:val="F7EDA10BD4C643E793AFE7620D11DEA3"/>
        <w:category>
          <w:name w:val="常规"/>
          <w:gallery w:val="placeholder"/>
        </w:category>
        <w:types>
          <w:type w:val="bbPlcHdr"/>
        </w:types>
        <w:behaviors>
          <w:behavior w:val="content"/>
        </w:behaviors>
        <w:guid w:val="{349083C1-69E0-48EB-A030-24E643979991}"/>
      </w:docPartPr>
      <w:docPartBody>
        <w:p w:rsidR="0000086D" w:rsidRDefault="00595032" w:rsidP="00595032">
          <w:pPr>
            <w:pStyle w:val="F7EDA10BD4C643E793AFE7620D11DEA3"/>
          </w:pPr>
          <w:r w:rsidRPr="00711F0E">
            <w:rPr>
              <w:rStyle w:val="placeholder1Char"/>
              <w:rFonts w:hint="eastAsia"/>
              <w:sz w:val="16"/>
              <w:szCs w:val="16"/>
            </w:rPr>
            <w:t>____</w:t>
          </w:r>
        </w:p>
      </w:docPartBody>
    </w:docPart>
    <w:docPart>
      <w:docPartPr>
        <w:name w:val="EE07E146BA2F40C7820B96B441A86757"/>
        <w:category>
          <w:name w:val="常规"/>
          <w:gallery w:val="placeholder"/>
        </w:category>
        <w:types>
          <w:type w:val="bbPlcHdr"/>
        </w:types>
        <w:behaviors>
          <w:behavior w:val="content"/>
        </w:behaviors>
        <w:guid w:val="{752C7BB5-E886-4244-9EE0-9A7577667D73}"/>
      </w:docPartPr>
      <w:docPartBody>
        <w:p w:rsidR="0000086D" w:rsidRDefault="00595032" w:rsidP="00595032">
          <w:pPr>
            <w:pStyle w:val="EE07E146BA2F40C7820B96B441A86757"/>
          </w:pPr>
          <w:r w:rsidRPr="00711F0E">
            <w:rPr>
              <w:rStyle w:val="placeholder1Char"/>
              <w:rFonts w:hint="eastAsia"/>
              <w:sz w:val="16"/>
              <w:szCs w:val="16"/>
            </w:rPr>
            <w:t>____</w:t>
          </w:r>
        </w:p>
      </w:docPartBody>
    </w:docPart>
    <w:docPart>
      <w:docPartPr>
        <w:name w:val="A6A8CD18444A497F8083F3B05648F2DE"/>
        <w:category>
          <w:name w:val="常规"/>
          <w:gallery w:val="placeholder"/>
        </w:category>
        <w:types>
          <w:type w:val="bbPlcHdr"/>
        </w:types>
        <w:behaviors>
          <w:behavior w:val="content"/>
        </w:behaviors>
        <w:guid w:val="{77DFEE92-C872-43B9-87AC-F49DB2BE3FF5}"/>
      </w:docPartPr>
      <w:docPartBody>
        <w:p w:rsidR="0000086D" w:rsidRDefault="00595032" w:rsidP="00595032">
          <w:pPr>
            <w:pStyle w:val="A6A8CD18444A497F8083F3B05648F2DE"/>
          </w:pPr>
          <w:r w:rsidRPr="00711F0E">
            <w:rPr>
              <w:rStyle w:val="placeholder1Char"/>
              <w:rFonts w:hint="eastAsia"/>
              <w:sz w:val="16"/>
              <w:szCs w:val="16"/>
            </w:rPr>
            <w:t>____</w:t>
          </w:r>
        </w:p>
      </w:docPartBody>
    </w:docPart>
    <w:docPart>
      <w:docPartPr>
        <w:name w:val="BE36C8D7BFD54C11B1EC1F612BA33CFB"/>
        <w:category>
          <w:name w:val="常规"/>
          <w:gallery w:val="placeholder"/>
        </w:category>
        <w:types>
          <w:type w:val="bbPlcHdr"/>
        </w:types>
        <w:behaviors>
          <w:behavior w:val="content"/>
        </w:behaviors>
        <w:guid w:val="{3ACDDDFD-3DDF-44CC-8D43-5630B68D7478}"/>
      </w:docPartPr>
      <w:docPartBody>
        <w:p w:rsidR="0000086D" w:rsidRDefault="00595032" w:rsidP="00595032">
          <w:pPr>
            <w:pStyle w:val="BE36C8D7BFD54C11B1EC1F612BA33CFB"/>
          </w:pPr>
          <w:r w:rsidRPr="00711F0E">
            <w:rPr>
              <w:rStyle w:val="placeholder1Char"/>
              <w:rFonts w:hint="eastAsia"/>
              <w:sz w:val="16"/>
              <w:szCs w:val="16"/>
            </w:rPr>
            <w:t>____</w:t>
          </w:r>
        </w:p>
      </w:docPartBody>
    </w:docPart>
    <w:docPart>
      <w:docPartPr>
        <w:name w:val="CB90CE87A4894ABB8BE073DEABA6AA8C"/>
        <w:category>
          <w:name w:val="常规"/>
          <w:gallery w:val="placeholder"/>
        </w:category>
        <w:types>
          <w:type w:val="bbPlcHdr"/>
        </w:types>
        <w:behaviors>
          <w:behavior w:val="content"/>
        </w:behaviors>
        <w:guid w:val="{AED3C442-1522-4545-91FA-2F3F8007DC34}"/>
      </w:docPartPr>
      <w:docPartBody>
        <w:p w:rsidR="0000086D" w:rsidRDefault="00595032" w:rsidP="00595032">
          <w:pPr>
            <w:pStyle w:val="CB90CE87A4894ABB8BE073DEABA6AA8C"/>
          </w:pPr>
          <w:r w:rsidRPr="00711F0E">
            <w:rPr>
              <w:rStyle w:val="placeholder1Char"/>
              <w:rFonts w:hint="eastAsia"/>
              <w:sz w:val="16"/>
              <w:szCs w:val="16"/>
            </w:rPr>
            <w:t>____</w:t>
          </w:r>
        </w:p>
      </w:docPartBody>
    </w:docPart>
    <w:docPart>
      <w:docPartPr>
        <w:name w:val="BC0CBA0510BA4FB193931AE20AF43AEC"/>
        <w:category>
          <w:name w:val="常规"/>
          <w:gallery w:val="placeholder"/>
        </w:category>
        <w:types>
          <w:type w:val="bbPlcHdr"/>
        </w:types>
        <w:behaviors>
          <w:behavior w:val="content"/>
        </w:behaviors>
        <w:guid w:val="{F97CF328-5573-41DA-A3CE-FC5284DE49C9}"/>
      </w:docPartPr>
      <w:docPartBody>
        <w:p w:rsidR="0000086D" w:rsidRDefault="00595032" w:rsidP="00595032">
          <w:pPr>
            <w:pStyle w:val="BC0CBA0510BA4FB193931AE20AF43AEC"/>
          </w:pPr>
          <w:r w:rsidRPr="00711F0E">
            <w:rPr>
              <w:rStyle w:val="placeholder1Char"/>
              <w:rFonts w:hint="eastAsia"/>
              <w:sz w:val="16"/>
              <w:szCs w:val="16"/>
            </w:rPr>
            <w:t>____</w:t>
          </w:r>
        </w:p>
      </w:docPartBody>
    </w:docPart>
    <w:docPart>
      <w:docPartPr>
        <w:name w:val="CB93E411D83A469E84E938F1FD5D6997"/>
        <w:category>
          <w:name w:val="常规"/>
          <w:gallery w:val="placeholder"/>
        </w:category>
        <w:types>
          <w:type w:val="bbPlcHdr"/>
        </w:types>
        <w:behaviors>
          <w:behavior w:val="content"/>
        </w:behaviors>
        <w:guid w:val="{3B5D612C-233B-4C7F-B206-D830FD37A2E6}"/>
      </w:docPartPr>
      <w:docPartBody>
        <w:p w:rsidR="0000086D" w:rsidRDefault="00595032" w:rsidP="00595032">
          <w:pPr>
            <w:pStyle w:val="CB93E411D83A469E84E938F1FD5D6997"/>
          </w:pPr>
          <w:r w:rsidRPr="00711F0E">
            <w:rPr>
              <w:rStyle w:val="placeholder1Char"/>
              <w:rFonts w:hint="eastAsia"/>
              <w:sz w:val="16"/>
              <w:szCs w:val="16"/>
            </w:rPr>
            <w:t>____</w:t>
          </w:r>
        </w:p>
      </w:docPartBody>
    </w:docPart>
    <w:docPart>
      <w:docPartPr>
        <w:name w:val="79BA848AA75C4AE596679955BB816CFD"/>
        <w:category>
          <w:name w:val="常规"/>
          <w:gallery w:val="placeholder"/>
        </w:category>
        <w:types>
          <w:type w:val="bbPlcHdr"/>
        </w:types>
        <w:behaviors>
          <w:behavior w:val="content"/>
        </w:behaviors>
        <w:guid w:val="{4476F49E-7DD9-4312-80C9-E62CAFBCCF49}"/>
      </w:docPartPr>
      <w:docPartBody>
        <w:p w:rsidR="0000086D" w:rsidRDefault="00595032" w:rsidP="00595032">
          <w:pPr>
            <w:pStyle w:val="79BA848AA75C4AE596679955BB816CFD"/>
          </w:pPr>
          <w:r w:rsidRPr="00711F0E">
            <w:rPr>
              <w:rStyle w:val="placeholder1Char"/>
              <w:rFonts w:hint="eastAsia"/>
              <w:sz w:val="16"/>
              <w:szCs w:val="16"/>
            </w:rPr>
            <w:t>____</w:t>
          </w:r>
        </w:p>
      </w:docPartBody>
    </w:docPart>
    <w:docPart>
      <w:docPartPr>
        <w:name w:val="F75A0D639A634FA3976699C543FFB020"/>
        <w:category>
          <w:name w:val="常规"/>
          <w:gallery w:val="placeholder"/>
        </w:category>
        <w:types>
          <w:type w:val="bbPlcHdr"/>
        </w:types>
        <w:behaviors>
          <w:behavior w:val="content"/>
        </w:behaviors>
        <w:guid w:val="{BD8C20B3-2D29-4734-86BA-8555F905923F}"/>
      </w:docPartPr>
      <w:docPartBody>
        <w:p w:rsidR="0000086D" w:rsidRDefault="00595032" w:rsidP="00595032">
          <w:pPr>
            <w:pStyle w:val="F75A0D639A634FA3976699C543FFB020"/>
          </w:pPr>
          <w:r w:rsidRPr="00711F0E">
            <w:rPr>
              <w:rStyle w:val="placeholder1Char"/>
              <w:rFonts w:hint="eastAsia"/>
              <w:sz w:val="16"/>
              <w:szCs w:val="16"/>
            </w:rPr>
            <w:t>____</w:t>
          </w:r>
        </w:p>
      </w:docPartBody>
    </w:docPart>
    <w:docPart>
      <w:docPartPr>
        <w:name w:val="890F94055A554962AC3DC900FB29AD3B"/>
        <w:category>
          <w:name w:val="常规"/>
          <w:gallery w:val="placeholder"/>
        </w:category>
        <w:types>
          <w:type w:val="bbPlcHdr"/>
        </w:types>
        <w:behaviors>
          <w:behavior w:val="content"/>
        </w:behaviors>
        <w:guid w:val="{F8624C12-345E-4977-A13C-179EFADFADFF}"/>
      </w:docPartPr>
      <w:docPartBody>
        <w:p w:rsidR="0000086D" w:rsidRDefault="00595032" w:rsidP="00595032">
          <w:pPr>
            <w:pStyle w:val="890F94055A554962AC3DC900FB29AD3B"/>
          </w:pPr>
          <w:r w:rsidRPr="00711F0E">
            <w:rPr>
              <w:rStyle w:val="placeholder1Char"/>
              <w:rFonts w:hint="eastAsia"/>
              <w:sz w:val="16"/>
              <w:szCs w:val="16"/>
            </w:rPr>
            <w:t>____</w:t>
          </w:r>
        </w:p>
      </w:docPartBody>
    </w:docPart>
    <w:docPart>
      <w:docPartPr>
        <w:name w:val="5D1604336B5C46978661E0B15FCF7BE0"/>
        <w:category>
          <w:name w:val="常规"/>
          <w:gallery w:val="placeholder"/>
        </w:category>
        <w:types>
          <w:type w:val="bbPlcHdr"/>
        </w:types>
        <w:behaviors>
          <w:behavior w:val="content"/>
        </w:behaviors>
        <w:guid w:val="{D480C754-C006-4D2E-B0B6-E05A1B657261}"/>
      </w:docPartPr>
      <w:docPartBody>
        <w:p w:rsidR="0000086D" w:rsidRDefault="00595032" w:rsidP="00595032">
          <w:pPr>
            <w:pStyle w:val="5D1604336B5C46978661E0B15FCF7BE0"/>
          </w:pPr>
          <w:r w:rsidRPr="00711F0E">
            <w:rPr>
              <w:rStyle w:val="placeholder1Char"/>
              <w:rFonts w:hint="eastAsia"/>
              <w:sz w:val="16"/>
              <w:szCs w:val="16"/>
            </w:rPr>
            <w:t>____</w:t>
          </w:r>
        </w:p>
      </w:docPartBody>
    </w:docPart>
    <w:docPart>
      <w:docPartPr>
        <w:name w:val="4DF1637FA1774016A52E8295F93C2B5F"/>
        <w:category>
          <w:name w:val="常规"/>
          <w:gallery w:val="placeholder"/>
        </w:category>
        <w:types>
          <w:type w:val="bbPlcHdr"/>
        </w:types>
        <w:behaviors>
          <w:behavior w:val="content"/>
        </w:behaviors>
        <w:guid w:val="{3FF0338C-B658-4FCF-9B98-3DFE162A650B}"/>
      </w:docPartPr>
      <w:docPartBody>
        <w:p w:rsidR="0000086D" w:rsidRDefault="00595032" w:rsidP="00595032">
          <w:pPr>
            <w:pStyle w:val="4DF1637FA1774016A52E8295F93C2B5F"/>
          </w:pPr>
          <w:r w:rsidRPr="00711F0E">
            <w:rPr>
              <w:rStyle w:val="placeholder1Char"/>
              <w:rFonts w:hint="eastAsia"/>
              <w:sz w:val="16"/>
              <w:szCs w:val="16"/>
            </w:rPr>
            <w:t>____</w:t>
          </w:r>
        </w:p>
      </w:docPartBody>
    </w:docPart>
    <w:docPart>
      <w:docPartPr>
        <w:name w:val="589E6A54B32A4FAC9B7F9D70CB554F18"/>
        <w:category>
          <w:name w:val="常规"/>
          <w:gallery w:val="placeholder"/>
        </w:category>
        <w:types>
          <w:type w:val="bbPlcHdr"/>
        </w:types>
        <w:behaviors>
          <w:behavior w:val="content"/>
        </w:behaviors>
        <w:guid w:val="{28CEE803-3BA9-4B88-974F-FB97B4810D9E}"/>
      </w:docPartPr>
      <w:docPartBody>
        <w:p w:rsidR="0000086D" w:rsidRDefault="00595032" w:rsidP="00595032">
          <w:pPr>
            <w:pStyle w:val="589E6A54B32A4FAC9B7F9D70CB554F18"/>
          </w:pPr>
          <w:r w:rsidRPr="00711F0E">
            <w:rPr>
              <w:rStyle w:val="placeholder1Char"/>
              <w:rFonts w:hint="eastAsia"/>
              <w:sz w:val="16"/>
              <w:szCs w:val="16"/>
            </w:rPr>
            <w:t>____</w:t>
          </w:r>
        </w:p>
      </w:docPartBody>
    </w:docPart>
    <w:docPart>
      <w:docPartPr>
        <w:name w:val="D0A59450319C4D67B62165CFEA27631E"/>
        <w:category>
          <w:name w:val="常规"/>
          <w:gallery w:val="placeholder"/>
        </w:category>
        <w:types>
          <w:type w:val="bbPlcHdr"/>
        </w:types>
        <w:behaviors>
          <w:behavior w:val="content"/>
        </w:behaviors>
        <w:guid w:val="{4734A30F-87F3-4056-87DE-D83B479BA863}"/>
      </w:docPartPr>
      <w:docPartBody>
        <w:p w:rsidR="0000086D" w:rsidRDefault="00595032" w:rsidP="00595032">
          <w:pPr>
            <w:pStyle w:val="D0A59450319C4D67B62165CFEA27631E"/>
          </w:pPr>
          <w:r w:rsidRPr="00711F0E">
            <w:rPr>
              <w:rStyle w:val="placeholder1Char"/>
              <w:rFonts w:hint="eastAsia"/>
              <w:sz w:val="16"/>
              <w:szCs w:val="16"/>
            </w:rPr>
            <w:t>____</w:t>
          </w:r>
        </w:p>
      </w:docPartBody>
    </w:docPart>
    <w:docPart>
      <w:docPartPr>
        <w:name w:val="0A79A11D5EAD4780BE4E9ADE1EEA012B"/>
        <w:category>
          <w:name w:val="常规"/>
          <w:gallery w:val="placeholder"/>
        </w:category>
        <w:types>
          <w:type w:val="bbPlcHdr"/>
        </w:types>
        <w:behaviors>
          <w:behavior w:val="content"/>
        </w:behaviors>
        <w:guid w:val="{444885BC-E98A-4674-8022-1E225A00ECE3}"/>
      </w:docPartPr>
      <w:docPartBody>
        <w:p w:rsidR="0000086D" w:rsidRDefault="00595032" w:rsidP="00595032">
          <w:pPr>
            <w:pStyle w:val="0A79A11D5EAD4780BE4E9ADE1EEA012B"/>
          </w:pPr>
          <w:r w:rsidRPr="00711F0E">
            <w:rPr>
              <w:rStyle w:val="placeholder1Char"/>
              <w:rFonts w:hint="eastAsia"/>
              <w:sz w:val="16"/>
              <w:szCs w:val="16"/>
            </w:rPr>
            <w:t>____</w:t>
          </w:r>
        </w:p>
      </w:docPartBody>
    </w:docPart>
    <w:docPart>
      <w:docPartPr>
        <w:name w:val="BCD3969E0947468CBFB0087CB6081CF6"/>
        <w:category>
          <w:name w:val="常规"/>
          <w:gallery w:val="placeholder"/>
        </w:category>
        <w:types>
          <w:type w:val="bbPlcHdr"/>
        </w:types>
        <w:behaviors>
          <w:behavior w:val="content"/>
        </w:behaviors>
        <w:guid w:val="{C7D9DF43-3F35-49C4-B738-6288CF1E240D}"/>
      </w:docPartPr>
      <w:docPartBody>
        <w:p w:rsidR="0000086D" w:rsidRDefault="00595032" w:rsidP="00595032">
          <w:pPr>
            <w:pStyle w:val="BCD3969E0947468CBFB0087CB6081CF6"/>
          </w:pPr>
          <w:r w:rsidRPr="00711F0E">
            <w:rPr>
              <w:rStyle w:val="placeholder1Char"/>
              <w:rFonts w:hint="eastAsia"/>
              <w:sz w:val="16"/>
              <w:szCs w:val="16"/>
            </w:rPr>
            <w:t>____</w:t>
          </w:r>
        </w:p>
      </w:docPartBody>
    </w:docPart>
    <w:docPart>
      <w:docPartPr>
        <w:name w:val="FCD8ECC1BA104E3F8C77B8790D2F7841"/>
        <w:category>
          <w:name w:val="常规"/>
          <w:gallery w:val="placeholder"/>
        </w:category>
        <w:types>
          <w:type w:val="bbPlcHdr"/>
        </w:types>
        <w:behaviors>
          <w:behavior w:val="content"/>
        </w:behaviors>
        <w:guid w:val="{103DFEA9-FF68-4AED-B1EF-E67B72D62BC9}"/>
      </w:docPartPr>
      <w:docPartBody>
        <w:p w:rsidR="0000086D" w:rsidRDefault="00595032" w:rsidP="00595032">
          <w:pPr>
            <w:pStyle w:val="FCD8ECC1BA104E3F8C77B8790D2F7841"/>
          </w:pPr>
          <w:r w:rsidRPr="00711F0E">
            <w:rPr>
              <w:rStyle w:val="placeholder1Char"/>
              <w:rFonts w:hint="eastAsia"/>
              <w:sz w:val="16"/>
              <w:szCs w:val="16"/>
            </w:rPr>
            <w:t>____</w:t>
          </w:r>
        </w:p>
      </w:docPartBody>
    </w:docPart>
    <w:docPart>
      <w:docPartPr>
        <w:name w:val="CD3F3C7433544C689C5FA9911806B365"/>
        <w:category>
          <w:name w:val="常规"/>
          <w:gallery w:val="placeholder"/>
        </w:category>
        <w:types>
          <w:type w:val="bbPlcHdr"/>
        </w:types>
        <w:behaviors>
          <w:behavior w:val="content"/>
        </w:behaviors>
        <w:guid w:val="{56EBF640-FCDC-4259-9005-9F054EFA3A2B}"/>
      </w:docPartPr>
      <w:docPartBody>
        <w:p w:rsidR="0000086D" w:rsidRDefault="00595032" w:rsidP="00595032">
          <w:pPr>
            <w:pStyle w:val="CD3F3C7433544C689C5FA9911806B365"/>
          </w:pPr>
          <w:r w:rsidRPr="00711F0E">
            <w:rPr>
              <w:rStyle w:val="placeholder1Char"/>
              <w:rFonts w:hint="eastAsia"/>
              <w:sz w:val="16"/>
              <w:szCs w:val="16"/>
            </w:rPr>
            <w:t>____</w:t>
          </w:r>
        </w:p>
      </w:docPartBody>
    </w:docPart>
    <w:docPart>
      <w:docPartPr>
        <w:name w:val="F51C2440FE6D43C0B122F7878F001628"/>
        <w:category>
          <w:name w:val="常规"/>
          <w:gallery w:val="placeholder"/>
        </w:category>
        <w:types>
          <w:type w:val="bbPlcHdr"/>
        </w:types>
        <w:behaviors>
          <w:behavior w:val="content"/>
        </w:behaviors>
        <w:guid w:val="{982896E4-CB5F-4C1C-B7EE-40E5B206EDE7}"/>
      </w:docPartPr>
      <w:docPartBody>
        <w:p w:rsidR="0000086D" w:rsidRDefault="00595032" w:rsidP="00595032">
          <w:pPr>
            <w:pStyle w:val="F51C2440FE6D43C0B122F7878F001628"/>
          </w:pPr>
          <w:r w:rsidRPr="00711F0E">
            <w:rPr>
              <w:rStyle w:val="placeholder1Char"/>
              <w:rFonts w:hint="eastAsia"/>
              <w:sz w:val="16"/>
              <w:szCs w:val="16"/>
            </w:rPr>
            <w:t>____</w:t>
          </w:r>
        </w:p>
      </w:docPartBody>
    </w:docPart>
    <w:docPart>
      <w:docPartPr>
        <w:name w:val="317E0D5C7B824AB7993A36F9B5BC2E9C"/>
        <w:category>
          <w:name w:val="常规"/>
          <w:gallery w:val="placeholder"/>
        </w:category>
        <w:types>
          <w:type w:val="bbPlcHdr"/>
        </w:types>
        <w:behaviors>
          <w:behavior w:val="content"/>
        </w:behaviors>
        <w:guid w:val="{8D68AA31-E8D0-4D6A-A418-F710878039DE}"/>
      </w:docPartPr>
      <w:docPartBody>
        <w:p w:rsidR="0000086D" w:rsidRDefault="00595032" w:rsidP="00595032">
          <w:pPr>
            <w:pStyle w:val="317E0D5C7B824AB7993A36F9B5BC2E9C"/>
          </w:pPr>
          <w:r w:rsidRPr="00711F0E">
            <w:rPr>
              <w:rStyle w:val="placeholder1Char"/>
              <w:rFonts w:hint="eastAsia"/>
              <w:sz w:val="16"/>
              <w:szCs w:val="16"/>
            </w:rPr>
            <w:t>____</w:t>
          </w:r>
        </w:p>
      </w:docPartBody>
    </w:docPart>
    <w:docPart>
      <w:docPartPr>
        <w:name w:val="C16F1EDC7A6D47FBB2A90912BAEC35B8"/>
        <w:category>
          <w:name w:val="常规"/>
          <w:gallery w:val="placeholder"/>
        </w:category>
        <w:types>
          <w:type w:val="bbPlcHdr"/>
        </w:types>
        <w:behaviors>
          <w:behavior w:val="content"/>
        </w:behaviors>
        <w:guid w:val="{BF71EEC1-91CD-499E-8D4C-4AEC921B9EA8}"/>
      </w:docPartPr>
      <w:docPartBody>
        <w:p w:rsidR="0000086D" w:rsidRDefault="00595032" w:rsidP="00595032">
          <w:pPr>
            <w:pStyle w:val="C16F1EDC7A6D47FBB2A90912BAEC35B8"/>
          </w:pPr>
          <w:r w:rsidRPr="00711F0E">
            <w:rPr>
              <w:rStyle w:val="placeholder1Char"/>
              <w:rFonts w:hint="eastAsia"/>
              <w:sz w:val="16"/>
              <w:szCs w:val="16"/>
            </w:rPr>
            <w:t>____</w:t>
          </w:r>
        </w:p>
      </w:docPartBody>
    </w:docPart>
    <w:docPart>
      <w:docPartPr>
        <w:name w:val="1DBDF1994DEA48689D58DB70B426D454"/>
        <w:category>
          <w:name w:val="常规"/>
          <w:gallery w:val="placeholder"/>
        </w:category>
        <w:types>
          <w:type w:val="bbPlcHdr"/>
        </w:types>
        <w:behaviors>
          <w:behavior w:val="content"/>
        </w:behaviors>
        <w:guid w:val="{D3CE21F2-A434-4E27-AE7D-6D722458C980}"/>
      </w:docPartPr>
      <w:docPartBody>
        <w:p w:rsidR="0000086D" w:rsidRDefault="00595032" w:rsidP="00595032">
          <w:pPr>
            <w:pStyle w:val="1DBDF1994DEA48689D58DB70B426D454"/>
          </w:pPr>
          <w:r w:rsidRPr="00711F0E">
            <w:rPr>
              <w:rStyle w:val="placeholder1Char"/>
              <w:rFonts w:hint="eastAsia"/>
              <w:sz w:val="16"/>
              <w:szCs w:val="16"/>
            </w:rPr>
            <w:t>____</w:t>
          </w:r>
        </w:p>
      </w:docPartBody>
    </w:docPart>
    <w:docPart>
      <w:docPartPr>
        <w:name w:val="5BAD9B8DC62348D4BDD7C3ED437D35B2"/>
        <w:category>
          <w:name w:val="常规"/>
          <w:gallery w:val="placeholder"/>
        </w:category>
        <w:types>
          <w:type w:val="bbPlcHdr"/>
        </w:types>
        <w:behaviors>
          <w:behavior w:val="content"/>
        </w:behaviors>
        <w:guid w:val="{101D3B66-8450-4CF5-BCE2-E8599BF29619}"/>
      </w:docPartPr>
      <w:docPartBody>
        <w:p w:rsidR="0000086D" w:rsidRDefault="00595032" w:rsidP="00595032">
          <w:pPr>
            <w:pStyle w:val="5BAD9B8DC62348D4BDD7C3ED437D35B2"/>
          </w:pPr>
          <w:r w:rsidRPr="00711F0E">
            <w:rPr>
              <w:rStyle w:val="placeholder1Char"/>
              <w:rFonts w:hint="eastAsia"/>
              <w:sz w:val="16"/>
              <w:szCs w:val="16"/>
            </w:rPr>
            <w:t>____</w:t>
          </w:r>
        </w:p>
      </w:docPartBody>
    </w:docPart>
    <w:docPart>
      <w:docPartPr>
        <w:name w:val="F95985E84559466D86BB875F0C8B2E96"/>
        <w:category>
          <w:name w:val="常规"/>
          <w:gallery w:val="placeholder"/>
        </w:category>
        <w:types>
          <w:type w:val="bbPlcHdr"/>
        </w:types>
        <w:behaviors>
          <w:behavior w:val="content"/>
        </w:behaviors>
        <w:guid w:val="{8D17BE82-C64C-4A52-B0B4-22860B3E1F14}"/>
      </w:docPartPr>
      <w:docPartBody>
        <w:p w:rsidR="0000086D" w:rsidRDefault="00595032" w:rsidP="00595032">
          <w:pPr>
            <w:pStyle w:val="F95985E84559466D86BB875F0C8B2E96"/>
          </w:pPr>
          <w:r w:rsidRPr="00711F0E">
            <w:rPr>
              <w:rStyle w:val="placeholder1Char"/>
              <w:rFonts w:hint="eastAsia"/>
              <w:sz w:val="16"/>
              <w:szCs w:val="16"/>
            </w:rPr>
            <w:t>____</w:t>
          </w:r>
        </w:p>
      </w:docPartBody>
    </w:docPart>
    <w:docPart>
      <w:docPartPr>
        <w:name w:val="83FDCD6FDF51430A90D6781BD0855925"/>
        <w:category>
          <w:name w:val="常规"/>
          <w:gallery w:val="placeholder"/>
        </w:category>
        <w:types>
          <w:type w:val="bbPlcHdr"/>
        </w:types>
        <w:behaviors>
          <w:behavior w:val="content"/>
        </w:behaviors>
        <w:guid w:val="{9DF9DEF6-74A9-41A0-9D32-1D1DC1474F2E}"/>
      </w:docPartPr>
      <w:docPartBody>
        <w:p w:rsidR="0000086D" w:rsidRDefault="00595032" w:rsidP="00595032">
          <w:pPr>
            <w:pStyle w:val="83FDCD6FDF51430A90D6781BD0855925"/>
          </w:pPr>
          <w:r w:rsidRPr="00711F0E">
            <w:rPr>
              <w:rStyle w:val="placeholder1Char"/>
              <w:rFonts w:hint="eastAsia"/>
              <w:sz w:val="16"/>
              <w:szCs w:val="16"/>
            </w:rPr>
            <w:t>____</w:t>
          </w:r>
        </w:p>
      </w:docPartBody>
    </w:docPart>
    <w:docPart>
      <w:docPartPr>
        <w:name w:val="501AA1F7B03B40CAB05FCE5326FF7636"/>
        <w:category>
          <w:name w:val="常规"/>
          <w:gallery w:val="placeholder"/>
        </w:category>
        <w:types>
          <w:type w:val="bbPlcHdr"/>
        </w:types>
        <w:behaviors>
          <w:behavior w:val="content"/>
        </w:behaviors>
        <w:guid w:val="{CB5DA732-F28D-4322-B210-A77A25894A80}"/>
      </w:docPartPr>
      <w:docPartBody>
        <w:p w:rsidR="0000086D" w:rsidRDefault="00595032" w:rsidP="00595032">
          <w:pPr>
            <w:pStyle w:val="501AA1F7B03B40CAB05FCE5326FF7636"/>
          </w:pPr>
          <w:r w:rsidRPr="00711F0E">
            <w:rPr>
              <w:rStyle w:val="placeholder1Char"/>
              <w:rFonts w:hint="eastAsia"/>
              <w:sz w:val="16"/>
              <w:szCs w:val="16"/>
            </w:rPr>
            <w:t>____</w:t>
          </w:r>
        </w:p>
      </w:docPartBody>
    </w:docPart>
    <w:docPart>
      <w:docPartPr>
        <w:name w:val="779D83A1306D41F2A3261A6AEEA8F23D"/>
        <w:category>
          <w:name w:val="常规"/>
          <w:gallery w:val="placeholder"/>
        </w:category>
        <w:types>
          <w:type w:val="bbPlcHdr"/>
        </w:types>
        <w:behaviors>
          <w:behavior w:val="content"/>
        </w:behaviors>
        <w:guid w:val="{D100B6D9-0029-4F73-A9E0-C2C9CBD4900F}"/>
      </w:docPartPr>
      <w:docPartBody>
        <w:p w:rsidR="0000086D" w:rsidRDefault="00595032" w:rsidP="00595032">
          <w:pPr>
            <w:pStyle w:val="779D83A1306D41F2A3261A6AEEA8F23D"/>
          </w:pPr>
          <w:r w:rsidRPr="00711F0E">
            <w:rPr>
              <w:rStyle w:val="placeholder1Char"/>
              <w:rFonts w:hint="eastAsia"/>
              <w:sz w:val="16"/>
              <w:szCs w:val="16"/>
            </w:rPr>
            <w:t>____</w:t>
          </w:r>
        </w:p>
      </w:docPartBody>
    </w:docPart>
    <w:docPart>
      <w:docPartPr>
        <w:name w:val="2066A98280B8461E8EE3476DCD94D545"/>
        <w:category>
          <w:name w:val="常规"/>
          <w:gallery w:val="placeholder"/>
        </w:category>
        <w:types>
          <w:type w:val="bbPlcHdr"/>
        </w:types>
        <w:behaviors>
          <w:behavior w:val="content"/>
        </w:behaviors>
        <w:guid w:val="{46BD9422-724D-4890-AC89-E88514DCEDF5}"/>
      </w:docPartPr>
      <w:docPartBody>
        <w:p w:rsidR="0000086D" w:rsidRDefault="00595032" w:rsidP="00595032">
          <w:pPr>
            <w:pStyle w:val="2066A98280B8461E8EE3476DCD94D545"/>
          </w:pPr>
          <w:r w:rsidRPr="00711F0E">
            <w:rPr>
              <w:rStyle w:val="placeholder1Char"/>
              <w:rFonts w:hint="eastAsia"/>
              <w:sz w:val="16"/>
              <w:szCs w:val="16"/>
            </w:rPr>
            <w:t>____</w:t>
          </w:r>
        </w:p>
      </w:docPartBody>
    </w:docPart>
    <w:docPart>
      <w:docPartPr>
        <w:name w:val="BC40517CBF904ECE97ADD1260A3096F2"/>
        <w:category>
          <w:name w:val="常规"/>
          <w:gallery w:val="placeholder"/>
        </w:category>
        <w:types>
          <w:type w:val="bbPlcHdr"/>
        </w:types>
        <w:behaviors>
          <w:behavior w:val="content"/>
        </w:behaviors>
        <w:guid w:val="{E7F54997-F0AF-4280-8BAF-21D8043882A4}"/>
      </w:docPartPr>
      <w:docPartBody>
        <w:p w:rsidR="0000086D" w:rsidRDefault="00595032" w:rsidP="00595032">
          <w:pPr>
            <w:pStyle w:val="BC40517CBF904ECE97ADD1260A3096F2"/>
          </w:pPr>
          <w:r w:rsidRPr="00711F0E">
            <w:rPr>
              <w:rStyle w:val="placeholder1Char"/>
              <w:rFonts w:hint="eastAsia"/>
              <w:sz w:val="16"/>
              <w:szCs w:val="16"/>
            </w:rPr>
            <w:t>____</w:t>
          </w:r>
        </w:p>
      </w:docPartBody>
    </w:docPart>
    <w:docPart>
      <w:docPartPr>
        <w:name w:val="FBE955F951AF4958A6D32B33C6D0CCFF"/>
        <w:category>
          <w:name w:val="常规"/>
          <w:gallery w:val="placeholder"/>
        </w:category>
        <w:types>
          <w:type w:val="bbPlcHdr"/>
        </w:types>
        <w:behaviors>
          <w:behavior w:val="content"/>
        </w:behaviors>
        <w:guid w:val="{957801CC-09FD-4771-B947-F36FB309EF8E}"/>
      </w:docPartPr>
      <w:docPartBody>
        <w:p w:rsidR="0000086D" w:rsidRDefault="00595032" w:rsidP="00595032">
          <w:pPr>
            <w:pStyle w:val="FBE955F951AF4958A6D32B33C6D0CCFF"/>
          </w:pPr>
          <w:r w:rsidRPr="00711F0E">
            <w:rPr>
              <w:rStyle w:val="placeholder1Char"/>
              <w:rFonts w:hint="eastAsia"/>
              <w:sz w:val="16"/>
              <w:szCs w:val="16"/>
            </w:rPr>
            <w:t>____</w:t>
          </w:r>
        </w:p>
      </w:docPartBody>
    </w:docPart>
    <w:docPart>
      <w:docPartPr>
        <w:name w:val="EAE5D03F11C64EC88DA64845F2C21A36"/>
        <w:category>
          <w:name w:val="常规"/>
          <w:gallery w:val="placeholder"/>
        </w:category>
        <w:types>
          <w:type w:val="bbPlcHdr"/>
        </w:types>
        <w:behaviors>
          <w:behavior w:val="content"/>
        </w:behaviors>
        <w:guid w:val="{B4FEC120-61C1-4BF2-AF58-C790F4165FDF}"/>
      </w:docPartPr>
      <w:docPartBody>
        <w:p w:rsidR="0000086D" w:rsidRDefault="00595032" w:rsidP="00595032">
          <w:pPr>
            <w:pStyle w:val="EAE5D03F11C64EC88DA64845F2C21A36"/>
          </w:pPr>
          <w:r w:rsidRPr="00711F0E">
            <w:rPr>
              <w:rStyle w:val="placeholder1Char"/>
              <w:rFonts w:hint="eastAsia"/>
              <w:sz w:val="16"/>
              <w:szCs w:val="16"/>
            </w:rPr>
            <w:t>____</w:t>
          </w:r>
        </w:p>
      </w:docPartBody>
    </w:docPart>
    <w:docPart>
      <w:docPartPr>
        <w:name w:val="F9A1456DE3C34970AA918D0D8C818E9A"/>
        <w:category>
          <w:name w:val="常规"/>
          <w:gallery w:val="placeholder"/>
        </w:category>
        <w:types>
          <w:type w:val="bbPlcHdr"/>
        </w:types>
        <w:behaviors>
          <w:behavior w:val="content"/>
        </w:behaviors>
        <w:guid w:val="{4C7FE9ED-70DA-4680-81A3-B5D34A70B338}"/>
      </w:docPartPr>
      <w:docPartBody>
        <w:p w:rsidR="0000086D" w:rsidRDefault="00595032" w:rsidP="00595032">
          <w:pPr>
            <w:pStyle w:val="F9A1456DE3C34970AA918D0D8C818E9A"/>
          </w:pPr>
          <w:r w:rsidRPr="00711F0E">
            <w:rPr>
              <w:rStyle w:val="placeholder1Char"/>
              <w:rFonts w:hint="eastAsia"/>
              <w:sz w:val="16"/>
              <w:szCs w:val="16"/>
            </w:rPr>
            <w:t>____</w:t>
          </w:r>
        </w:p>
      </w:docPartBody>
    </w:docPart>
    <w:docPart>
      <w:docPartPr>
        <w:name w:val="5A383E3EC18D49D38A137B709621E7C0"/>
        <w:category>
          <w:name w:val="常规"/>
          <w:gallery w:val="placeholder"/>
        </w:category>
        <w:types>
          <w:type w:val="bbPlcHdr"/>
        </w:types>
        <w:behaviors>
          <w:behavior w:val="content"/>
        </w:behaviors>
        <w:guid w:val="{502877F0-F36E-45E0-B354-9C34BED4612E}"/>
      </w:docPartPr>
      <w:docPartBody>
        <w:p w:rsidR="0000086D" w:rsidRDefault="00595032" w:rsidP="00595032">
          <w:pPr>
            <w:pStyle w:val="5A383E3EC18D49D38A137B709621E7C0"/>
          </w:pPr>
          <w:r w:rsidRPr="00711F0E">
            <w:rPr>
              <w:rStyle w:val="placeholder1Char"/>
              <w:rFonts w:hint="eastAsia"/>
              <w:sz w:val="16"/>
              <w:szCs w:val="16"/>
            </w:rPr>
            <w:t>____</w:t>
          </w:r>
        </w:p>
      </w:docPartBody>
    </w:docPart>
    <w:docPart>
      <w:docPartPr>
        <w:name w:val="C2531E23CED442A6B07DAB77D8D9B6BC"/>
        <w:category>
          <w:name w:val="常规"/>
          <w:gallery w:val="placeholder"/>
        </w:category>
        <w:types>
          <w:type w:val="bbPlcHdr"/>
        </w:types>
        <w:behaviors>
          <w:behavior w:val="content"/>
        </w:behaviors>
        <w:guid w:val="{81642E59-2655-4E62-B25C-29952621ED2C}"/>
      </w:docPartPr>
      <w:docPartBody>
        <w:p w:rsidR="0000086D" w:rsidRDefault="00595032" w:rsidP="00595032">
          <w:pPr>
            <w:pStyle w:val="C2531E23CED442A6B07DAB77D8D9B6BC"/>
          </w:pPr>
          <w:r w:rsidRPr="00711F0E">
            <w:rPr>
              <w:rStyle w:val="placeholder1Char"/>
              <w:rFonts w:hint="eastAsia"/>
              <w:sz w:val="16"/>
              <w:szCs w:val="16"/>
            </w:rPr>
            <w:t>____</w:t>
          </w:r>
        </w:p>
      </w:docPartBody>
    </w:docPart>
    <w:docPart>
      <w:docPartPr>
        <w:name w:val="652D1619E6CB477098E68DA5479F80AF"/>
        <w:category>
          <w:name w:val="常规"/>
          <w:gallery w:val="placeholder"/>
        </w:category>
        <w:types>
          <w:type w:val="bbPlcHdr"/>
        </w:types>
        <w:behaviors>
          <w:behavior w:val="content"/>
        </w:behaviors>
        <w:guid w:val="{551147AA-5005-4E1C-A070-6DFB1B642BB3}"/>
      </w:docPartPr>
      <w:docPartBody>
        <w:p w:rsidR="0000086D" w:rsidRDefault="00595032" w:rsidP="00595032">
          <w:pPr>
            <w:pStyle w:val="652D1619E6CB477098E68DA5479F80AF"/>
          </w:pPr>
          <w:r w:rsidRPr="00711F0E">
            <w:rPr>
              <w:rStyle w:val="placeholder1Char"/>
              <w:rFonts w:hint="eastAsia"/>
              <w:sz w:val="16"/>
              <w:szCs w:val="16"/>
            </w:rPr>
            <w:t>____</w:t>
          </w:r>
        </w:p>
      </w:docPartBody>
    </w:docPart>
    <w:docPart>
      <w:docPartPr>
        <w:name w:val="03568FDE68AA432F92C0598AF180424A"/>
        <w:category>
          <w:name w:val="常规"/>
          <w:gallery w:val="placeholder"/>
        </w:category>
        <w:types>
          <w:type w:val="bbPlcHdr"/>
        </w:types>
        <w:behaviors>
          <w:behavior w:val="content"/>
        </w:behaviors>
        <w:guid w:val="{E6F32CD4-1D26-4180-A719-334EB7A61D41}"/>
      </w:docPartPr>
      <w:docPartBody>
        <w:p w:rsidR="0000086D" w:rsidRDefault="00595032" w:rsidP="00595032">
          <w:pPr>
            <w:pStyle w:val="03568FDE68AA432F92C0598AF180424A"/>
          </w:pPr>
          <w:r w:rsidRPr="00711F0E">
            <w:rPr>
              <w:rStyle w:val="placeholder1Char"/>
              <w:rFonts w:hint="eastAsia"/>
              <w:sz w:val="16"/>
              <w:szCs w:val="16"/>
            </w:rPr>
            <w:t>____</w:t>
          </w:r>
        </w:p>
      </w:docPartBody>
    </w:docPart>
    <w:docPart>
      <w:docPartPr>
        <w:name w:val="1F1800A72B724A2CA2DBFCAA86575532"/>
        <w:category>
          <w:name w:val="常规"/>
          <w:gallery w:val="placeholder"/>
        </w:category>
        <w:types>
          <w:type w:val="bbPlcHdr"/>
        </w:types>
        <w:behaviors>
          <w:behavior w:val="content"/>
        </w:behaviors>
        <w:guid w:val="{D817819F-83EB-4CCA-BDCF-35B89EAA52AC}"/>
      </w:docPartPr>
      <w:docPartBody>
        <w:p w:rsidR="0000086D" w:rsidRDefault="00595032" w:rsidP="00595032">
          <w:pPr>
            <w:pStyle w:val="1F1800A72B724A2CA2DBFCAA86575532"/>
          </w:pPr>
          <w:r w:rsidRPr="00711F0E">
            <w:rPr>
              <w:rStyle w:val="placeholder1Char"/>
              <w:rFonts w:hint="eastAsia"/>
              <w:sz w:val="16"/>
              <w:szCs w:val="16"/>
            </w:rPr>
            <w:t>____</w:t>
          </w:r>
        </w:p>
      </w:docPartBody>
    </w:docPart>
    <w:docPart>
      <w:docPartPr>
        <w:name w:val="6EE92CD96F5D4ADB850C300A202F3022"/>
        <w:category>
          <w:name w:val="常规"/>
          <w:gallery w:val="placeholder"/>
        </w:category>
        <w:types>
          <w:type w:val="bbPlcHdr"/>
        </w:types>
        <w:behaviors>
          <w:behavior w:val="content"/>
        </w:behaviors>
        <w:guid w:val="{42354BD8-B448-40CD-83A9-C13E74B506C1}"/>
      </w:docPartPr>
      <w:docPartBody>
        <w:p w:rsidR="0000086D" w:rsidRDefault="00595032" w:rsidP="00595032">
          <w:pPr>
            <w:pStyle w:val="6EE92CD96F5D4ADB850C300A202F3022"/>
          </w:pPr>
          <w:r w:rsidRPr="00711F0E">
            <w:rPr>
              <w:rStyle w:val="placeholder1Char"/>
              <w:rFonts w:hint="eastAsia"/>
              <w:sz w:val="16"/>
              <w:szCs w:val="16"/>
            </w:rPr>
            <w:t>____</w:t>
          </w:r>
        </w:p>
      </w:docPartBody>
    </w:docPart>
    <w:docPart>
      <w:docPartPr>
        <w:name w:val="25B32D59E52B4D02BE7E45A697DBDEBE"/>
        <w:category>
          <w:name w:val="常规"/>
          <w:gallery w:val="placeholder"/>
        </w:category>
        <w:types>
          <w:type w:val="bbPlcHdr"/>
        </w:types>
        <w:behaviors>
          <w:behavior w:val="content"/>
        </w:behaviors>
        <w:guid w:val="{9E3F7F08-D127-41C7-A98E-3141FCD8A88C}"/>
      </w:docPartPr>
      <w:docPartBody>
        <w:p w:rsidR="0000086D" w:rsidRDefault="00595032" w:rsidP="00595032">
          <w:pPr>
            <w:pStyle w:val="25B32D59E52B4D02BE7E45A697DBDEBE"/>
          </w:pPr>
          <w:r w:rsidRPr="00711F0E">
            <w:rPr>
              <w:rStyle w:val="placeholder1Char"/>
              <w:rFonts w:hint="eastAsia"/>
              <w:sz w:val="16"/>
              <w:szCs w:val="16"/>
            </w:rPr>
            <w:t>____</w:t>
          </w:r>
        </w:p>
      </w:docPartBody>
    </w:docPart>
    <w:docPart>
      <w:docPartPr>
        <w:name w:val="37815298A17C4A668A74A967F57D6A02"/>
        <w:category>
          <w:name w:val="常规"/>
          <w:gallery w:val="placeholder"/>
        </w:category>
        <w:types>
          <w:type w:val="bbPlcHdr"/>
        </w:types>
        <w:behaviors>
          <w:behavior w:val="content"/>
        </w:behaviors>
        <w:guid w:val="{254C25EA-D0F5-42CC-A6C1-7AF07A80D20B}"/>
      </w:docPartPr>
      <w:docPartBody>
        <w:p w:rsidR="0000086D" w:rsidRDefault="00595032" w:rsidP="00595032">
          <w:pPr>
            <w:pStyle w:val="37815298A17C4A668A74A967F57D6A02"/>
          </w:pPr>
          <w:r w:rsidRPr="00711F0E">
            <w:rPr>
              <w:rStyle w:val="placeholder1Char"/>
              <w:rFonts w:hint="eastAsia"/>
              <w:sz w:val="16"/>
              <w:szCs w:val="16"/>
            </w:rPr>
            <w:t>____</w:t>
          </w:r>
        </w:p>
      </w:docPartBody>
    </w:docPart>
    <w:docPart>
      <w:docPartPr>
        <w:name w:val="3889828145BC4E11853FBA277B27351F"/>
        <w:category>
          <w:name w:val="常规"/>
          <w:gallery w:val="placeholder"/>
        </w:category>
        <w:types>
          <w:type w:val="bbPlcHdr"/>
        </w:types>
        <w:behaviors>
          <w:behavior w:val="content"/>
        </w:behaviors>
        <w:guid w:val="{CEE76ED9-521D-4903-8B72-56DA03FE4EA1}"/>
      </w:docPartPr>
      <w:docPartBody>
        <w:p w:rsidR="0000086D" w:rsidRDefault="00595032" w:rsidP="00595032">
          <w:pPr>
            <w:pStyle w:val="3889828145BC4E11853FBA277B27351F"/>
          </w:pPr>
          <w:r w:rsidRPr="00711F0E">
            <w:rPr>
              <w:rStyle w:val="placeholder1Char"/>
              <w:rFonts w:hint="eastAsia"/>
              <w:sz w:val="16"/>
              <w:szCs w:val="16"/>
            </w:rPr>
            <w:t>____</w:t>
          </w:r>
        </w:p>
      </w:docPartBody>
    </w:docPart>
    <w:docPart>
      <w:docPartPr>
        <w:name w:val="C7E7779271994B75B2637EC1AC16A52D"/>
        <w:category>
          <w:name w:val="常规"/>
          <w:gallery w:val="placeholder"/>
        </w:category>
        <w:types>
          <w:type w:val="bbPlcHdr"/>
        </w:types>
        <w:behaviors>
          <w:behavior w:val="content"/>
        </w:behaviors>
        <w:guid w:val="{B24B2105-BF91-4002-9CC8-976A8C3952B8}"/>
      </w:docPartPr>
      <w:docPartBody>
        <w:p w:rsidR="0000086D" w:rsidRDefault="00595032" w:rsidP="00595032">
          <w:pPr>
            <w:pStyle w:val="C7E7779271994B75B2637EC1AC16A52D"/>
          </w:pPr>
          <w:r w:rsidRPr="00711F0E">
            <w:rPr>
              <w:rStyle w:val="placeholder1Char"/>
              <w:rFonts w:hint="eastAsia"/>
              <w:sz w:val="16"/>
              <w:szCs w:val="16"/>
            </w:rPr>
            <w:t>____</w:t>
          </w:r>
        </w:p>
      </w:docPartBody>
    </w:docPart>
    <w:docPart>
      <w:docPartPr>
        <w:name w:val="CC6C3B8D03634CAA8306FF74AEC20E13"/>
        <w:category>
          <w:name w:val="常规"/>
          <w:gallery w:val="placeholder"/>
        </w:category>
        <w:types>
          <w:type w:val="bbPlcHdr"/>
        </w:types>
        <w:behaviors>
          <w:behavior w:val="content"/>
        </w:behaviors>
        <w:guid w:val="{FEC1BFCF-CE02-4C39-B105-12AE906AE301}"/>
      </w:docPartPr>
      <w:docPartBody>
        <w:p w:rsidR="0000086D" w:rsidRDefault="00595032" w:rsidP="00595032">
          <w:pPr>
            <w:pStyle w:val="CC6C3B8D03634CAA8306FF74AEC20E13"/>
          </w:pPr>
          <w:r w:rsidRPr="00711F0E">
            <w:rPr>
              <w:rStyle w:val="placeholder1Char"/>
              <w:rFonts w:hint="eastAsia"/>
              <w:sz w:val="16"/>
              <w:szCs w:val="16"/>
            </w:rPr>
            <w:t>____</w:t>
          </w:r>
        </w:p>
      </w:docPartBody>
    </w:docPart>
    <w:docPart>
      <w:docPartPr>
        <w:name w:val="7C850A1EC6074DE699BA4B0B64F317C2"/>
        <w:category>
          <w:name w:val="常规"/>
          <w:gallery w:val="placeholder"/>
        </w:category>
        <w:types>
          <w:type w:val="bbPlcHdr"/>
        </w:types>
        <w:behaviors>
          <w:behavior w:val="content"/>
        </w:behaviors>
        <w:guid w:val="{E05D7F82-A6D1-4EE2-864E-A10893C2510A}"/>
      </w:docPartPr>
      <w:docPartBody>
        <w:p w:rsidR="0000086D" w:rsidRDefault="00595032" w:rsidP="00595032">
          <w:pPr>
            <w:pStyle w:val="7C850A1EC6074DE699BA4B0B64F317C2"/>
          </w:pPr>
          <w:r w:rsidRPr="00711F0E">
            <w:rPr>
              <w:rStyle w:val="placeholder1Char"/>
              <w:rFonts w:hint="eastAsia"/>
              <w:sz w:val="16"/>
              <w:szCs w:val="16"/>
            </w:rPr>
            <w:t>____</w:t>
          </w:r>
        </w:p>
      </w:docPartBody>
    </w:docPart>
    <w:docPart>
      <w:docPartPr>
        <w:name w:val="B791AA3121CB44CA8BE33B3E9D5E06C3"/>
        <w:category>
          <w:name w:val="常规"/>
          <w:gallery w:val="placeholder"/>
        </w:category>
        <w:types>
          <w:type w:val="bbPlcHdr"/>
        </w:types>
        <w:behaviors>
          <w:behavior w:val="content"/>
        </w:behaviors>
        <w:guid w:val="{F312561A-29F4-4BC6-A82B-BDF27D28BD31}"/>
      </w:docPartPr>
      <w:docPartBody>
        <w:p w:rsidR="0000086D" w:rsidRDefault="00595032" w:rsidP="00595032">
          <w:pPr>
            <w:pStyle w:val="B791AA3121CB44CA8BE33B3E9D5E06C3"/>
          </w:pPr>
          <w:r w:rsidRPr="00711F0E">
            <w:rPr>
              <w:rStyle w:val="placeholder1Char"/>
              <w:rFonts w:hint="eastAsia"/>
              <w:sz w:val="16"/>
              <w:szCs w:val="16"/>
            </w:rPr>
            <w:t>____</w:t>
          </w:r>
        </w:p>
      </w:docPartBody>
    </w:docPart>
    <w:docPart>
      <w:docPartPr>
        <w:name w:val="A2A8A3759F1E417FB3B37D3CD3F87390"/>
        <w:category>
          <w:name w:val="常规"/>
          <w:gallery w:val="placeholder"/>
        </w:category>
        <w:types>
          <w:type w:val="bbPlcHdr"/>
        </w:types>
        <w:behaviors>
          <w:behavior w:val="content"/>
        </w:behaviors>
        <w:guid w:val="{FD739C03-AD7C-4350-87BF-384F299A9A51}"/>
      </w:docPartPr>
      <w:docPartBody>
        <w:p w:rsidR="0000086D" w:rsidRDefault="00595032" w:rsidP="00595032">
          <w:pPr>
            <w:pStyle w:val="A2A8A3759F1E417FB3B37D3CD3F87390"/>
          </w:pPr>
          <w:r w:rsidRPr="00711F0E">
            <w:rPr>
              <w:rStyle w:val="placeholder1Char"/>
              <w:rFonts w:hint="eastAsia"/>
              <w:sz w:val="16"/>
              <w:szCs w:val="16"/>
            </w:rPr>
            <w:t>____</w:t>
          </w:r>
        </w:p>
      </w:docPartBody>
    </w:docPart>
    <w:docPart>
      <w:docPartPr>
        <w:name w:val="B09494203FC8417D90123E63FF544ED9"/>
        <w:category>
          <w:name w:val="常规"/>
          <w:gallery w:val="placeholder"/>
        </w:category>
        <w:types>
          <w:type w:val="bbPlcHdr"/>
        </w:types>
        <w:behaviors>
          <w:behavior w:val="content"/>
        </w:behaviors>
        <w:guid w:val="{69C3CBD1-4D07-4A15-AC29-C093C74E1FF1}"/>
      </w:docPartPr>
      <w:docPartBody>
        <w:p w:rsidR="0000086D" w:rsidRDefault="00595032" w:rsidP="00595032">
          <w:pPr>
            <w:pStyle w:val="B09494203FC8417D90123E63FF544ED9"/>
          </w:pPr>
          <w:r w:rsidRPr="00711F0E">
            <w:rPr>
              <w:rStyle w:val="placeholder1Char"/>
              <w:rFonts w:hint="eastAsia"/>
              <w:sz w:val="16"/>
              <w:szCs w:val="16"/>
            </w:rPr>
            <w:t>____</w:t>
          </w:r>
        </w:p>
      </w:docPartBody>
    </w:docPart>
    <w:docPart>
      <w:docPartPr>
        <w:name w:val="583A761FA78445B68F2EFEEF4868DA95"/>
        <w:category>
          <w:name w:val="常规"/>
          <w:gallery w:val="placeholder"/>
        </w:category>
        <w:types>
          <w:type w:val="bbPlcHdr"/>
        </w:types>
        <w:behaviors>
          <w:behavior w:val="content"/>
        </w:behaviors>
        <w:guid w:val="{993066E4-391A-4C09-9732-4407F876AC61}"/>
      </w:docPartPr>
      <w:docPartBody>
        <w:p w:rsidR="0000086D" w:rsidRDefault="00595032" w:rsidP="00595032">
          <w:pPr>
            <w:pStyle w:val="583A761FA78445B68F2EFEEF4868DA95"/>
          </w:pPr>
          <w:r w:rsidRPr="00711F0E">
            <w:rPr>
              <w:rStyle w:val="placeholder1Char"/>
              <w:rFonts w:hint="eastAsia"/>
              <w:sz w:val="16"/>
              <w:szCs w:val="16"/>
            </w:rPr>
            <w:t>____</w:t>
          </w:r>
        </w:p>
      </w:docPartBody>
    </w:docPart>
    <w:docPart>
      <w:docPartPr>
        <w:name w:val="C383ABA1DE454DFD86A106811538F1CA"/>
        <w:category>
          <w:name w:val="常规"/>
          <w:gallery w:val="placeholder"/>
        </w:category>
        <w:types>
          <w:type w:val="bbPlcHdr"/>
        </w:types>
        <w:behaviors>
          <w:behavior w:val="content"/>
        </w:behaviors>
        <w:guid w:val="{E662B411-8A9D-4AD9-A414-61DDA260FF5D}"/>
      </w:docPartPr>
      <w:docPartBody>
        <w:p w:rsidR="0000086D" w:rsidRDefault="00595032" w:rsidP="00595032">
          <w:pPr>
            <w:pStyle w:val="C383ABA1DE454DFD86A106811538F1CA"/>
          </w:pPr>
          <w:r w:rsidRPr="00711F0E">
            <w:rPr>
              <w:rStyle w:val="placeholder1Char"/>
              <w:rFonts w:hint="eastAsia"/>
              <w:sz w:val="16"/>
              <w:szCs w:val="16"/>
            </w:rPr>
            <w:t>____</w:t>
          </w:r>
        </w:p>
      </w:docPartBody>
    </w:docPart>
    <w:docPart>
      <w:docPartPr>
        <w:name w:val="B6752A9161854F40BA9DBC81BEE2D0BC"/>
        <w:category>
          <w:name w:val="常规"/>
          <w:gallery w:val="placeholder"/>
        </w:category>
        <w:types>
          <w:type w:val="bbPlcHdr"/>
        </w:types>
        <w:behaviors>
          <w:behavior w:val="content"/>
        </w:behaviors>
        <w:guid w:val="{6A9BCC8E-B06D-4BE1-A5B2-EA8EDD7B7EA1}"/>
      </w:docPartPr>
      <w:docPartBody>
        <w:p w:rsidR="0000086D" w:rsidRDefault="00595032" w:rsidP="00595032">
          <w:pPr>
            <w:pStyle w:val="B6752A9161854F40BA9DBC81BEE2D0BC"/>
          </w:pPr>
          <w:r w:rsidRPr="00711F0E">
            <w:rPr>
              <w:rStyle w:val="placeholder1Char"/>
              <w:rFonts w:hint="eastAsia"/>
              <w:sz w:val="16"/>
              <w:szCs w:val="16"/>
            </w:rPr>
            <w:t>____</w:t>
          </w:r>
        </w:p>
      </w:docPartBody>
    </w:docPart>
    <w:docPart>
      <w:docPartPr>
        <w:name w:val="9A1B3CEAB6C74F52B807EF0C0208A48E"/>
        <w:category>
          <w:name w:val="常规"/>
          <w:gallery w:val="placeholder"/>
        </w:category>
        <w:types>
          <w:type w:val="bbPlcHdr"/>
        </w:types>
        <w:behaviors>
          <w:behavior w:val="content"/>
        </w:behaviors>
        <w:guid w:val="{C36BE787-2065-4B76-94D5-11E8FAAC9CCA}"/>
      </w:docPartPr>
      <w:docPartBody>
        <w:p w:rsidR="0000086D" w:rsidRDefault="00595032" w:rsidP="00595032">
          <w:pPr>
            <w:pStyle w:val="9A1B3CEAB6C74F52B807EF0C0208A48E"/>
          </w:pPr>
          <w:r w:rsidRPr="00711F0E">
            <w:rPr>
              <w:rStyle w:val="placeholder1Char"/>
              <w:rFonts w:hint="eastAsia"/>
              <w:sz w:val="16"/>
              <w:szCs w:val="16"/>
            </w:rPr>
            <w:t>____</w:t>
          </w:r>
        </w:p>
      </w:docPartBody>
    </w:docPart>
    <w:docPart>
      <w:docPartPr>
        <w:name w:val="D93B5B7B5C9041D5897FEC26E8316986"/>
        <w:category>
          <w:name w:val="常规"/>
          <w:gallery w:val="placeholder"/>
        </w:category>
        <w:types>
          <w:type w:val="bbPlcHdr"/>
        </w:types>
        <w:behaviors>
          <w:behavior w:val="content"/>
        </w:behaviors>
        <w:guid w:val="{4F8663B2-E915-426A-88E3-9F486EEF3C07}"/>
      </w:docPartPr>
      <w:docPartBody>
        <w:p w:rsidR="0000086D" w:rsidRDefault="00595032" w:rsidP="00595032">
          <w:pPr>
            <w:pStyle w:val="D93B5B7B5C9041D5897FEC26E8316986"/>
          </w:pPr>
          <w:r w:rsidRPr="00711F0E">
            <w:rPr>
              <w:rStyle w:val="placeholder1Char"/>
              <w:rFonts w:hint="eastAsia"/>
              <w:sz w:val="16"/>
              <w:szCs w:val="16"/>
            </w:rPr>
            <w:t>____</w:t>
          </w:r>
        </w:p>
      </w:docPartBody>
    </w:docPart>
    <w:docPart>
      <w:docPartPr>
        <w:name w:val="237D3BF4753F4826A9522C0E822B4C2D"/>
        <w:category>
          <w:name w:val="常规"/>
          <w:gallery w:val="placeholder"/>
        </w:category>
        <w:types>
          <w:type w:val="bbPlcHdr"/>
        </w:types>
        <w:behaviors>
          <w:behavior w:val="content"/>
        </w:behaviors>
        <w:guid w:val="{671175B2-D737-43F4-92F4-7D7D7699E789}"/>
      </w:docPartPr>
      <w:docPartBody>
        <w:p w:rsidR="0000086D" w:rsidRDefault="00595032" w:rsidP="00595032">
          <w:pPr>
            <w:pStyle w:val="237D3BF4753F4826A9522C0E822B4C2D"/>
          </w:pPr>
          <w:r w:rsidRPr="00711F0E">
            <w:rPr>
              <w:rStyle w:val="placeholder1Char"/>
              <w:rFonts w:hint="eastAsia"/>
              <w:sz w:val="16"/>
              <w:szCs w:val="16"/>
            </w:rPr>
            <w:t>____</w:t>
          </w:r>
        </w:p>
      </w:docPartBody>
    </w:docPart>
    <w:docPart>
      <w:docPartPr>
        <w:name w:val="BC8587E41DC64D24AC38D2C495922EAF"/>
        <w:category>
          <w:name w:val="常规"/>
          <w:gallery w:val="placeholder"/>
        </w:category>
        <w:types>
          <w:type w:val="bbPlcHdr"/>
        </w:types>
        <w:behaviors>
          <w:behavior w:val="content"/>
        </w:behaviors>
        <w:guid w:val="{90A5FD5B-8337-41ED-82E4-F486803D9319}"/>
      </w:docPartPr>
      <w:docPartBody>
        <w:p w:rsidR="0000086D" w:rsidRDefault="00595032" w:rsidP="00595032">
          <w:pPr>
            <w:pStyle w:val="BC8587E41DC64D24AC38D2C495922EAF"/>
          </w:pPr>
          <w:r w:rsidRPr="00711F0E">
            <w:rPr>
              <w:rStyle w:val="placeholder1Char"/>
              <w:rFonts w:hint="eastAsia"/>
              <w:sz w:val="16"/>
              <w:szCs w:val="16"/>
            </w:rPr>
            <w:t>____</w:t>
          </w:r>
        </w:p>
      </w:docPartBody>
    </w:docPart>
    <w:docPart>
      <w:docPartPr>
        <w:name w:val="D283B3F6CCF249908187FEEBC1BECBC2"/>
        <w:category>
          <w:name w:val="常规"/>
          <w:gallery w:val="placeholder"/>
        </w:category>
        <w:types>
          <w:type w:val="bbPlcHdr"/>
        </w:types>
        <w:behaviors>
          <w:behavior w:val="content"/>
        </w:behaviors>
        <w:guid w:val="{AE1D21E6-DD9E-44AF-85EB-6337849C2D8B}"/>
      </w:docPartPr>
      <w:docPartBody>
        <w:p w:rsidR="0000086D" w:rsidRDefault="00595032" w:rsidP="00595032">
          <w:pPr>
            <w:pStyle w:val="D283B3F6CCF249908187FEEBC1BECBC2"/>
          </w:pPr>
          <w:r w:rsidRPr="00711F0E">
            <w:rPr>
              <w:rStyle w:val="placeholder1Char"/>
              <w:rFonts w:hint="eastAsia"/>
              <w:sz w:val="16"/>
              <w:szCs w:val="16"/>
            </w:rPr>
            <w:t>____</w:t>
          </w:r>
        </w:p>
      </w:docPartBody>
    </w:docPart>
    <w:docPart>
      <w:docPartPr>
        <w:name w:val="B6C2221A04DF4AB69DB7D0D2456BAAED"/>
        <w:category>
          <w:name w:val="常规"/>
          <w:gallery w:val="placeholder"/>
        </w:category>
        <w:types>
          <w:type w:val="bbPlcHdr"/>
        </w:types>
        <w:behaviors>
          <w:behavior w:val="content"/>
        </w:behaviors>
        <w:guid w:val="{CF162600-F8D4-4E1F-A0AC-3DA4C8514CF5}"/>
      </w:docPartPr>
      <w:docPartBody>
        <w:p w:rsidR="0000086D" w:rsidRDefault="00595032" w:rsidP="00595032">
          <w:pPr>
            <w:pStyle w:val="B6C2221A04DF4AB69DB7D0D2456BAAED"/>
          </w:pPr>
          <w:r w:rsidRPr="00711F0E">
            <w:rPr>
              <w:rStyle w:val="placeholder1Char"/>
              <w:rFonts w:hint="eastAsia"/>
              <w:sz w:val="16"/>
              <w:szCs w:val="16"/>
            </w:rPr>
            <w:t>____</w:t>
          </w:r>
        </w:p>
      </w:docPartBody>
    </w:docPart>
    <w:docPart>
      <w:docPartPr>
        <w:name w:val="6334D74F962547D79DBAB733335621BA"/>
        <w:category>
          <w:name w:val="常规"/>
          <w:gallery w:val="placeholder"/>
        </w:category>
        <w:types>
          <w:type w:val="bbPlcHdr"/>
        </w:types>
        <w:behaviors>
          <w:behavior w:val="content"/>
        </w:behaviors>
        <w:guid w:val="{87462C14-C26D-4F93-8098-B662C1968199}"/>
      </w:docPartPr>
      <w:docPartBody>
        <w:p w:rsidR="0000086D" w:rsidRDefault="00595032" w:rsidP="00595032">
          <w:pPr>
            <w:pStyle w:val="6334D74F962547D79DBAB733335621BA"/>
          </w:pPr>
          <w:r w:rsidRPr="00711F0E">
            <w:rPr>
              <w:rStyle w:val="placeholder1Char"/>
              <w:rFonts w:hint="eastAsia"/>
              <w:sz w:val="16"/>
              <w:szCs w:val="16"/>
            </w:rPr>
            <w:t>____</w:t>
          </w:r>
        </w:p>
      </w:docPartBody>
    </w:docPart>
    <w:docPart>
      <w:docPartPr>
        <w:name w:val="33620F510B2642C6958A9A28BC433620"/>
        <w:category>
          <w:name w:val="常规"/>
          <w:gallery w:val="placeholder"/>
        </w:category>
        <w:types>
          <w:type w:val="bbPlcHdr"/>
        </w:types>
        <w:behaviors>
          <w:behavior w:val="content"/>
        </w:behaviors>
        <w:guid w:val="{5C31914A-9CD5-4687-B928-B73CFDB54A30}"/>
      </w:docPartPr>
      <w:docPartBody>
        <w:p w:rsidR="0000086D" w:rsidRDefault="00595032" w:rsidP="00595032">
          <w:pPr>
            <w:pStyle w:val="33620F510B2642C6958A9A28BC433620"/>
          </w:pPr>
          <w:r w:rsidRPr="00711F0E">
            <w:rPr>
              <w:rStyle w:val="placeholder1Char"/>
              <w:rFonts w:hint="eastAsia"/>
              <w:sz w:val="16"/>
              <w:szCs w:val="16"/>
            </w:rPr>
            <w:t>____</w:t>
          </w:r>
        </w:p>
      </w:docPartBody>
    </w:docPart>
    <w:docPart>
      <w:docPartPr>
        <w:name w:val="67D38F6401A74B31A2418F965DF144A8"/>
        <w:category>
          <w:name w:val="常规"/>
          <w:gallery w:val="placeholder"/>
        </w:category>
        <w:types>
          <w:type w:val="bbPlcHdr"/>
        </w:types>
        <w:behaviors>
          <w:behavior w:val="content"/>
        </w:behaviors>
        <w:guid w:val="{FB4BBCEC-55C8-4FA8-BFB7-E297D3418777}"/>
      </w:docPartPr>
      <w:docPartBody>
        <w:p w:rsidR="0000086D" w:rsidRDefault="00595032" w:rsidP="00595032">
          <w:pPr>
            <w:pStyle w:val="67D38F6401A74B31A2418F965DF144A8"/>
          </w:pPr>
          <w:r w:rsidRPr="00711F0E">
            <w:rPr>
              <w:rStyle w:val="placeholder1Char"/>
              <w:rFonts w:hint="eastAsia"/>
              <w:sz w:val="16"/>
              <w:szCs w:val="16"/>
            </w:rPr>
            <w:t>____</w:t>
          </w:r>
        </w:p>
      </w:docPartBody>
    </w:docPart>
    <w:docPart>
      <w:docPartPr>
        <w:name w:val="77D4CC3FC12E48DBB27EA61C3C128AD8"/>
        <w:category>
          <w:name w:val="常规"/>
          <w:gallery w:val="placeholder"/>
        </w:category>
        <w:types>
          <w:type w:val="bbPlcHdr"/>
        </w:types>
        <w:behaviors>
          <w:behavior w:val="content"/>
        </w:behaviors>
        <w:guid w:val="{C1E120F0-7DE7-409F-80F6-14D1B1192BA2}"/>
      </w:docPartPr>
      <w:docPartBody>
        <w:p w:rsidR="0000086D" w:rsidRDefault="00595032" w:rsidP="00595032">
          <w:pPr>
            <w:pStyle w:val="77D4CC3FC12E48DBB27EA61C3C128AD8"/>
          </w:pPr>
          <w:r w:rsidRPr="00711F0E">
            <w:rPr>
              <w:rStyle w:val="placeholder1Char"/>
              <w:rFonts w:hint="eastAsia"/>
              <w:sz w:val="16"/>
              <w:szCs w:val="16"/>
            </w:rPr>
            <w:t>____</w:t>
          </w:r>
        </w:p>
      </w:docPartBody>
    </w:docPart>
    <w:docPart>
      <w:docPartPr>
        <w:name w:val="C0F8A27E27754DCA983866EEF713F1F3"/>
        <w:category>
          <w:name w:val="常规"/>
          <w:gallery w:val="placeholder"/>
        </w:category>
        <w:types>
          <w:type w:val="bbPlcHdr"/>
        </w:types>
        <w:behaviors>
          <w:behavior w:val="content"/>
        </w:behaviors>
        <w:guid w:val="{B3BFD8E3-547B-4205-888F-BC7703E95256}"/>
      </w:docPartPr>
      <w:docPartBody>
        <w:p w:rsidR="0000086D" w:rsidRDefault="00595032" w:rsidP="00595032">
          <w:pPr>
            <w:pStyle w:val="C0F8A27E27754DCA983866EEF713F1F3"/>
          </w:pPr>
          <w:r w:rsidRPr="00711F0E">
            <w:rPr>
              <w:rStyle w:val="placeholder1Char"/>
              <w:rFonts w:hint="eastAsia"/>
              <w:sz w:val="16"/>
              <w:szCs w:val="16"/>
            </w:rPr>
            <w:t>____</w:t>
          </w:r>
        </w:p>
      </w:docPartBody>
    </w:docPart>
    <w:docPart>
      <w:docPartPr>
        <w:name w:val="37F467088F9F41AC83C25FDB3758C4DA"/>
        <w:category>
          <w:name w:val="常规"/>
          <w:gallery w:val="placeholder"/>
        </w:category>
        <w:types>
          <w:type w:val="bbPlcHdr"/>
        </w:types>
        <w:behaviors>
          <w:behavior w:val="content"/>
        </w:behaviors>
        <w:guid w:val="{B4B7934C-1F57-4027-9D94-20DAE4B9E2B3}"/>
      </w:docPartPr>
      <w:docPartBody>
        <w:p w:rsidR="0000086D" w:rsidRDefault="00595032" w:rsidP="00595032">
          <w:pPr>
            <w:pStyle w:val="37F467088F9F41AC83C25FDB3758C4DA"/>
          </w:pPr>
          <w:r w:rsidRPr="00711F0E">
            <w:rPr>
              <w:rStyle w:val="placeholder1Char"/>
              <w:rFonts w:hint="eastAsia"/>
              <w:sz w:val="16"/>
              <w:szCs w:val="16"/>
            </w:rPr>
            <w:t>____</w:t>
          </w:r>
        </w:p>
      </w:docPartBody>
    </w:docPart>
    <w:docPart>
      <w:docPartPr>
        <w:name w:val="6047F7124A694D59868C718BC8B9A4D5"/>
        <w:category>
          <w:name w:val="常规"/>
          <w:gallery w:val="placeholder"/>
        </w:category>
        <w:types>
          <w:type w:val="bbPlcHdr"/>
        </w:types>
        <w:behaviors>
          <w:behavior w:val="content"/>
        </w:behaviors>
        <w:guid w:val="{A393828E-928A-4BCF-A401-9A7D5FDE2962}"/>
      </w:docPartPr>
      <w:docPartBody>
        <w:p w:rsidR="0000086D" w:rsidRDefault="00595032" w:rsidP="00595032">
          <w:pPr>
            <w:pStyle w:val="6047F7124A694D59868C718BC8B9A4D5"/>
          </w:pPr>
          <w:r w:rsidRPr="00711F0E">
            <w:rPr>
              <w:rStyle w:val="placeholder1Char"/>
              <w:rFonts w:hint="eastAsia"/>
              <w:sz w:val="16"/>
              <w:szCs w:val="16"/>
            </w:rPr>
            <w:t>____</w:t>
          </w:r>
        </w:p>
      </w:docPartBody>
    </w:docPart>
    <w:docPart>
      <w:docPartPr>
        <w:name w:val="E6C957CF649243CBA15352EEDE1C7B66"/>
        <w:category>
          <w:name w:val="常规"/>
          <w:gallery w:val="placeholder"/>
        </w:category>
        <w:types>
          <w:type w:val="bbPlcHdr"/>
        </w:types>
        <w:behaviors>
          <w:behavior w:val="content"/>
        </w:behaviors>
        <w:guid w:val="{54B5A874-6101-4657-A543-5F01A447313C}"/>
      </w:docPartPr>
      <w:docPartBody>
        <w:p w:rsidR="0000086D" w:rsidRDefault="00595032" w:rsidP="00595032">
          <w:pPr>
            <w:pStyle w:val="E6C957CF649243CBA15352EEDE1C7B66"/>
          </w:pPr>
          <w:r w:rsidRPr="00711F0E">
            <w:rPr>
              <w:rStyle w:val="placeholder1Char"/>
              <w:rFonts w:hint="eastAsia"/>
              <w:sz w:val="16"/>
              <w:szCs w:val="16"/>
            </w:rPr>
            <w:t>____</w:t>
          </w:r>
        </w:p>
      </w:docPartBody>
    </w:docPart>
    <w:docPart>
      <w:docPartPr>
        <w:name w:val="5974008051564FAA9F6D427D5924F439"/>
        <w:category>
          <w:name w:val="常规"/>
          <w:gallery w:val="placeholder"/>
        </w:category>
        <w:types>
          <w:type w:val="bbPlcHdr"/>
        </w:types>
        <w:behaviors>
          <w:behavior w:val="content"/>
        </w:behaviors>
        <w:guid w:val="{3701DDC2-087F-42DA-91FF-B1CBABC3075D}"/>
      </w:docPartPr>
      <w:docPartBody>
        <w:p w:rsidR="0000086D" w:rsidRDefault="00595032" w:rsidP="00595032">
          <w:pPr>
            <w:pStyle w:val="5974008051564FAA9F6D427D5924F439"/>
          </w:pPr>
          <w:r w:rsidRPr="00711F0E">
            <w:rPr>
              <w:rStyle w:val="placeholder1Char"/>
              <w:rFonts w:hint="eastAsia"/>
              <w:sz w:val="16"/>
              <w:szCs w:val="16"/>
            </w:rPr>
            <w:t>____</w:t>
          </w:r>
        </w:p>
      </w:docPartBody>
    </w:docPart>
    <w:docPart>
      <w:docPartPr>
        <w:name w:val="86D5AD8ABAE8400DB3DF3AF6A68BB718"/>
        <w:category>
          <w:name w:val="常规"/>
          <w:gallery w:val="placeholder"/>
        </w:category>
        <w:types>
          <w:type w:val="bbPlcHdr"/>
        </w:types>
        <w:behaviors>
          <w:behavior w:val="content"/>
        </w:behaviors>
        <w:guid w:val="{288FFC90-AB47-4CE4-956C-4235D818BF95}"/>
      </w:docPartPr>
      <w:docPartBody>
        <w:p w:rsidR="0000086D" w:rsidRDefault="00595032" w:rsidP="00595032">
          <w:pPr>
            <w:pStyle w:val="86D5AD8ABAE8400DB3DF3AF6A68BB718"/>
          </w:pPr>
          <w:r w:rsidRPr="00711F0E">
            <w:rPr>
              <w:rStyle w:val="placeholder1Char"/>
              <w:rFonts w:hint="eastAsia"/>
              <w:sz w:val="16"/>
              <w:szCs w:val="16"/>
            </w:rPr>
            <w:t>____</w:t>
          </w:r>
        </w:p>
      </w:docPartBody>
    </w:docPart>
    <w:docPart>
      <w:docPartPr>
        <w:name w:val="39ECAA058F5F42A8B5876553D1E82772"/>
        <w:category>
          <w:name w:val="常规"/>
          <w:gallery w:val="placeholder"/>
        </w:category>
        <w:types>
          <w:type w:val="bbPlcHdr"/>
        </w:types>
        <w:behaviors>
          <w:behavior w:val="content"/>
        </w:behaviors>
        <w:guid w:val="{55B9F8B2-0750-4B2A-9E0C-E8FEFEB348CF}"/>
      </w:docPartPr>
      <w:docPartBody>
        <w:p w:rsidR="0000086D" w:rsidRDefault="00595032" w:rsidP="00595032">
          <w:pPr>
            <w:pStyle w:val="39ECAA058F5F42A8B5876553D1E82772"/>
          </w:pPr>
          <w:r w:rsidRPr="00711F0E">
            <w:rPr>
              <w:rStyle w:val="placeholder1Char"/>
              <w:rFonts w:hint="eastAsia"/>
              <w:sz w:val="16"/>
              <w:szCs w:val="16"/>
            </w:rPr>
            <w:t>____</w:t>
          </w:r>
        </w:p>
      </w:docPartBody>
    </w:docPart>
    <w:docPart>
      <w:docPartPr>
        <w:name w:val="94FE2ADF379443C382F8D442FE1596A2"/>
        <w:category>
          <w:name w:val="常规"/>
          <w:gallery w:val="placeholder"/>
        </w:category>
        <w:types>
          <w:type w:val="bbPlcHdr"/>
        </w:types>
        <w:behaviors>
          <w:behavior w:val="content"/>
        </w:behaviors>
        <w:guid w:val="{3A21F3DB-3AAA-445B-8AB4-8834B34E2349}"/>
      </w:docPartPr>
      <w:docPartBody>
        <w:p w:rsidR="0000086D" w:rsidRDefault="00595032" w:rsidP="00595032">
          <w:pPr>
            <w:pStyle w:val="94FE2ADF379443C382F8D442FE1596A2"/>
          </w:pPr>
          <w:r w:rsidRPr="00711F0E">
            <w:rPr>
              <w:rStyle w:val="placeholder1Char"/>
              <w:rFonts w:hint="eastAsia"/>
              <w:sz w:val="16"/>
              <w:szCs w:val="16"/>
            </w:rPr>
            <w:t>____</w:t>
          </w:r>
        </w:p>
      </w:docPartBody>
    </w:docPart>
    <w:docPart>
      <w:docPartPr>
        <w:name w:val="1C3B2D08D3074C3092E73B91F9A5003D"/>
        <w:category>
          <w:name w:val="常规"/>
          <w:gallery w:val="placeholder"/>
        </w:category>
        <w:types>
          <w:type w:val="bbPlcHdr"/>
        </w:types>
        <w:behaviors>
          <w:behavior w:val="content"/>
        </w:behaviors>
        <w:guid w:val="{716A2A2F-420A-4C04-A0F2-E9C9426F1FDD}"/>
      </w:docPartPr>
      <w:docPartBody>
        <w:p w:rsidR="0000086D" w:rsidRDefault="00595032" w:rsidP="00595032">
          <w:pPr>
            <w:pStyle w:val="1C3B2D08D3074C3092E73B91F9A5003D"/>
          </w:pPr>
          <w:r w:rsidRPr="00711F0E">
            <w:rPr>
              <w:rStyle w:val="placeholder1Char"/>
              <w:rFonts w:hint="eastAsia"/>
              <w:sz w:val="16"/>
              <w:szCs w:val="16"/>
            </w:rPr>
            <w:t>____</w:t>
          </w:r>
        </w:p>
      </w:docPartBody>
    </w:docPart>
    <w:docPart>
      <w:docPartPr>
        <w:name w:val="AAFBBC53343B425CBF3551526A496D9A"/>
        <w:category>
          <w:name w:val="常规"/>
          <w:gallery w:val="placeholder"/>
        </w:category>
        <w:types>
          <w:type w:val="bbPlcHdr"/>
        </w:types>
        <w:behaviors>
          <w:behavior w:val="content"/>
        </w:behaviors>
        <w:guid w:val="{516051B8-A48F-4AD3-83CB-C82F8AFA3B75}"/>
      </w:docPartPr>
      <w:docPartBody>
        <w:p w:rsidR="0000086D" w:rsidRDefault="00595032" w:rsidP="00595032">
          <w:pPr>
            <w:pStyle w:val="AAFBBC53343B425CBF3551526A496D9A"/>
          </w:pPr>
          <w:r w:rsidRPr="00711F0E">
            <w:rPr>
              <w:rStyle w:val="placeholder1Char"/>
              <w:rFonts w:hint="eastAsia"/>
              <w:sz w:val="16"/>
              <w:szCs w:val="16"/>
            </w:rPr>
            <w:t>____</w:t>
          </w:r>
        </w:p>
      </w:docPartBody>
    </w:docPart>
    <w:docPart>
      <w:docPartPr>
        <w:name w:val="D37135CA24C1401995DE72479015B270"/>
        <w:category>
          <w:name w:val="常规"/>
          <w:gallery w:val="placeholder"/>
        </w:category>
        <w:types>
          <w:type w:val="bbPlcHdr"/>
        </w:types>
        <w:behaviors>
          <w:behavior w:val="content"/>
        </w:behaviors>
        <w:guid w:val="{635DE3CB-31F8-4F76-99C3-CABA3F52FD8F}"/>
      </w:docPartPr>
      <w:docPartBody>
        <w:p w:rsidR="0000086D" w:rsidRDefault="00595032" w:rsidP="00595032">
          <w:pPr>
            <w:pStyle w:val="D37135CA24C1401995DE72479015B270"/>
          </w:pPr>
          <w:r w:rsidRPr="00711F0E">
            <w:rPr>
              <w:rStyle w:val="placeholder1Char"/>
              <w:rFonts w:hint="eastAsia"/>
              <w:sz w:val="16"/>
              <w:szCs w:val="16"/>
            </w:rPr>
            <w:t>____</w:t>
          </w:r>
        </w:p>
      </w:docPartBody>
    </w:docPart>
    <w:docPart>
      <w:docPartPr>
        <w:name w:val="2244FC792444468EBE923CC0FB00D193"/>
        <w:category>
          <w:name w:val="常规"/>
          <w:gallery w:val="placeholder"/>
        </w:category>
        <w:types>
          <w:type w:val="bbPlcHdr"/>
        </w:types>
        <w:behaviors>
          <w:behavior w:val="content"/>
        </w:behaviors>
        <w:guid w:val="{F54B1363-33B2-4CAF-B6CC-6C2385FEFB35}"/>
      </w:docPartPr>
      <w:docPartBody>
        <w:p w:rsidR="0000086D" w:rsidRDefault="00595032" w:rsidP="00595032">
          <w:pPr>
            <w:pStyle w:val="2244FC792444468EBE923CC0FB00D193"/>
          </w:pPr>
          <w:r w:rsidRPr="00711F0E">
            <w:rPr>
              <w:rStyle w:val="placeholder1Char"/>
              <w:rFonts w:hint="eastAsia"/>
              <w:sz w:val="16"/>
              <w:szCs w:val="16"/>
            </w:rPr>
            <w:t>____</w:t>
          </w:r>
        </w:p>
      </w:docPartBody>
    </w:docPart>
    <w:docPart>
      <w:docPartPr>
        <w:name w:val="EE1EEF606E8C4099886DE0406BE83A57"/>
        <w:category>
          <w:name w:val="常规"/>
          <w:gallery w:val="placeholder"/>
        </w:category>
        <w:types>
          <w:type w:val="bbPlcHdr"/>
        </w:types>
        <w:behaviors>
          <w:behavior w:val="content"/>
        </w:behaviors>
        <w:guid w:val="{3D0B7134-10ED-4383-93BE-666E36BC7A7F}"/>
      </w:docPartPr>
      <w:docPartBody>
        <w:p w:rsidR="0000086D" w:rsidRDefault="00595032" w:rsidP="00595032">
          <w:pPr>
            <w:pStyle w:val="EE1EEF606E8C4099886DE0406BE83A57"/>
          </w:pPr>
          <w:r w:rsidRPr="00711F0E">
            <w:rPr>
              <w:rStyle w:val="placeholder1Char"/>
              <w:rFonts w:hint="eastAsia"/>
              <w:sz w:val="16"/>
              <w:szCs w:val="16"/>
            </w:rPr>
            <w:t>____</w:t>
          </w:r>
        </w:p>
      </w:docPartBody>
    </w:docPart>
    <w:docPart>
      <w:docPartPr>
        <w:name w:val="E157A32E899746C1BE297CF59CA49030"/>
        <w:category>
          <w:name w:val="常规"/>
          <w:gallery w:val="placeholder"/>
        </w:category>
        <w:types>
          <w:type w:val="bbPlcHdr"/>
        </w:types>
        <w:behaviors>
          <w:behavior w:val="content"/>
        </w:behaviors>
        <w:guid w:val="{CAA190B8-E495-42CD-9168-CC42ED9990B3}"/>
      </w:docPartPr>
      <w:docPartBody>
        <w:p w:rsidR="0000086D" w:rsidRDefault="00595032" w:rsidP="00595032">
          <w:pPr>
            <w:pStyle w:val="E157A32E899746C1BE297CF59CA49030"/>
          </w:pPr>
          <w:r w:rsidRPr="00711F0E">
            <w:rPr>
              <w:rStyle w:val="placeholder1Char"/>
              <w:rFonts w:hint="eastAsia"/>
              <w:sz w:val="16"/>
              <w:szCs w:val="16"/>
            </w:rPr>
            <w:t>____</w:t>
          </w:r>
        </w:p>
      </w:docPartBody>
    </w:docPart>
    <w:docPart>
      <w:docPartPr>
        <w:name w:val="5EC7488BB4EB4B3F83EF614A9B873A70"/>
        <w:category>
          <w:name w:val="常规"/>
          <w:gallery w:val="placeholder"/>
        </w:category>
        <w:types>
          <w:type w:val="bbPlcHdr"/>
        </w:types>
        <w:behaviors>
          <w:behavior w:val="content"/>
        </w:behaviors>
        <w:guid w:val="{9B7C0B02-FFF4-4C88-A029-A905211B8743}"/>
      </w:docPartPr>
      <w:docPartBody>
        <w:p w:rsidR="0000086D" w:rsidRDefault="00595032" w:rsidP="00595032">
          <w:pPr>
            <w:pStyle w:val="5EC7488BB4EB4B3F83EF614A9B873A70"/>
          </w:pPr>
          <w:r w:rsidRPr="00711F0E">
            <w:rPr>
              <w:rStyle w:val="placeholder1Char"/>
              <w:rFonts w:hint="eastAsia"/>
              <w:sz w:val="16"/>
              <w:szCs w:val="16"/>
            </w:rPr>
            <w:t>____</w:t>
          </w:r>
        </w:p>
      </w:docPartBody>
    </w:docPart>
    <w:docPart>
      <w:docPartPr>
        <w:name w:val="621340A06326484B8A11142FE11FF69C"/>
        <w:category>
          <w:name w:val="常规"/>
          <w:gallery w:val="placeholder"/>
        </w:category>
        <w:types>
          <w:type w:val="bbPlcHdr"/>
        </w:types>
        <w:behaviors>
          <w:behavior w:val="content"/>
        </w:behaviors>
        <w:guid w:val="{53861408-80C0-4D4F-81B2-11928E79C34A}"/>
      </w:docPartPr>
      <w:docPartBody>
        <w:p w:rsidR="0000086D" w:rsidRDefault="00595032" w:rsidP="00595032">
          <w:pPr>
            <w:pStyle w:val="621340A06326484B8A11142FE11FF69C"/>
          </w:pPr>
          <w:r w:rsidRPr="00711F0E">
            <w:rPr>
              <w:rStyle w:val="placeholder1Char"/>
              <w:rFonts w:hint="eastAsia"/>
              <w:sz w:val="16"/>
              <w:szCs w:val="16"/>
            </w:rPr>
            <w:t>____</w:t>
          </w:r>
        </w:p>
      </w:docPartBody>
    </w:docPart>
    <w:docPart>
      <w:docPartPr>
        <w:name w:val="301B60FA2B664D7982269905533A3519"/>
        <w:category>
          <w:name w:val="常规"/>
          <w:gallery w:val="placeholder"/>
        </w:category>
        <w:types>
          <w:type w:val="bbPlcHdr"/>
        </w:types>
        <w:behaviors>
          <w:behavior w:val="content"/>
        </w:behaviors>
        <w:guid w:val="{845C7B2A-A599-4903-B473-89AF27947B56}"/>
      </w:docPartPr>
      <w:docPartBody>
        <w:p w:rsidR="0000086D" w:rsidRDefault="00595032" w:rsidP="00595032">
          <w:pPr>
            <w:pStyle w:val="301B60FA2B664D7982269905533A3519"/>
          </w:pPr>
          <w:r w:rsidRPr="00711F0E">
            <w:rPr>
              <w:rStyle w:val="placeholder1Char"/>
              <w:rFonts w:hint="eastAsia"/>
              <w:sz w:val="16"/>
              <w:szCs w:val="16"/>
            </w:rPr>
            <w:t>____</w:t>
          </w:r>
        </w:p>
      </w:docPartBody>
    </w:docPart>
    <w:docPart>
      <w:docPartPr>
        <w:name w:val="AA3AC5A1E04A43679B6586A320F84161"/>
        <w:category>
          <w:name w:val="常规"/>
          <w:gallery w:val="placeholder"/>
        </w:category>
        <w:types>
          <w:type w:val="bbPlcHdr"/>
        </w:types>
        <w:behaviors>
          <w:behavior w:val="content"/>
        </w:behaviors>
        <w:guid w:val="{118940A5-F90B-47CC-9BF1-80213AEBDF97}"/>
      </w:docPartPr>
      <w:docPartBody>
        <w:p w:rsidR="0000086D" w:rsidRDefault="00595032" w:rsidP="00595032">
          <w:pPr>
            <w:pStyle w:val="AA3AC5A1E04A43679B6586A320F84161"/>
          </w:pPr>
          <w:r w:rsidRPr="00711F0E">
            <w:rPr>
              <w:rStyle w:val="placeholder1Char"/>
              <w:rFonts w:hint="eastAsia"/>
              <w:sz w:val="16"/>
              <w:szCs w:val="16"/>
            </w:rPr>
            <w:t>____</w:t>
          </w:r>
        </w:p>
      </w:docPartBody>
    </w:docPart>
    <w:docPart>
      <w:docPartPr>
        <w:name w:val="DBB63B7483E24B58B931863FAE77B5BC"/>
        <w:category>
          <w:name w:val="常规"/>
          <w:gallery w:val="placeholder"/>
        </w:category>
        <w:types>
          <w:type w:val="bbPlcHdr"/>
        </w:types>
        <w:behaviors>
          <w:behavior w:val="content"/>
        </w:behaviors>
        <w:guid w:val="{2DCE3B98-09EF-4F7C-B29E-292C0541FC14}"/>
      </w:docPartPr>
      <w:docPartBody>
        <w:p w:rsidR="0000086D" w:rsidRDefault="00595032" w:rsidP="00595032">
          <w:pPr>
            <w:pStyle w:val="DBB63B7483E24B58B931863FAE77B5BC"/>
          </w:pPr>
          <w:r w:rsidRPr="00711F0E">
            <w:rPr>
              <w:rStyle w:val="placeholder1Char"/>
              <w:rFonts w:hint="eastAsia"/>
              <w:sz w:val="16"/>
              <w:szCs w:val="16"/>
            </w:rPr>
            <w:t>____</w:t>
          </w:r>
        </w:p>
      </w:docPartBody>
    </w:docPart>
    <w:docPart>
      <w:docPartPr>
        <w:name w:val="0BF66851D2154439B5915D2DF02CB261"/>
        <w:category>
          <w:name w:val="常规"/>
          <w:gallery w:val="placeholder"/>
        </w:category>
        <w:types>
          <w:type w:val="bbPlcHdr"/>
        </w:types>
        <w:behaviors>
          <w:behavior w:val="content"/>
        </w:behaviors>
        <w:guid w:val="{4CDCFAEC-09C1-4527-AF4B-0DC0A593AF71}"/>
      </w:docPartPr>
      <w:docPartBody>
        <w:p w:rsidR="0000086D" w:rsidRDefault="00595032" w:rsidP="00595032">
          <w:pPr>
            <w:pStyle w:val="0BF66851D2154439B5915D2DF02CB261"/>
          </w:pPr>
          <w:r w:rsidRPr="00711F0E">
            <w:rPr>
              <w:rStyle w:val="placeholder1Char"/>
              <w:rFonts w:hint="eastAsia"/>
              <w:sz w:val="16"/>
              <w:szCs w:val="16"/>
            </w:rPr>
            <w:t>____</w:t>
          </w:r>
        </w:p>
      </w:docPartBody>
    </w:docPart>
    <w:docPart>
      <w:docPartPr>
        <w:name w:val="7FAE97C109D04115B656316663B40A6F"/>
        <w:category>
          <w:name w:val="常规"/>
          <w:gallery w:val="placeholder"/>
        </w:category>
        <w:types>
          <w:type w:val="bbPlcHdr"/>
        </w:types>
        <w:behaviors>
          <w:behavior w:val="content"/>
        </w:behaviors>
        <w:guid w:val="{8301E17C-1123-4D46-9940-FB0AAF68B0FE}"/>
      </w:docPartPr>
      <w:docPartBody>
        <w:p w:rsidR="0000086D" w:rsidRDefault="00595032" w:rsidP="00595032">
          <w:pPr>
            <w:pStyle w:val="7FAE97C109D04115B656316663B40A6F"/>
          </w:pPr>
          <w:r w:rsidRPr="00711F0E">
            <w:rPr>
              <w:rStyle w:val="placeholder1Char"/>
              <w:rFonts w:hint="eastAsia"/>
              <w:sz w:val="16"/>
              <w:szCs w:val="16"/>
            </w:rPr>
            <w:t>____</w:t>
          </w:r>
        </w:p>
      </w:docPartBody>
    </w:docPart>
    <w:docPart>
      <w:docPartPr>
        <w:name w:val="180F115B24674592845DF8363C670654"/>
        <w:category>
          <w:name w:val="常规"/>
          <w:gallery w:val="placeholder"/>
        </w:category>
        <w:types>
          <w:type w:val="bbPlcHdr"/>
        </w:types>
        <w:behaviors>
          <w:behavior w:val="content"/>
        </w:behaviors>
        <w:guid w:val="{EDFE070C-B1EF-4447-B24E-D14307844F6D}"/>
      </w:docPartPr>
      <w:docPartBody>
        <w:p w:rsidR="0000086D" w:rsidRDefault="00595032" w:rsidP="00595032">
          <w:pPr>
            <w:pStyle w:val="180F115B24674592845DF8363C670654"/>
          </w:pPr>
          <w:r w:rsidRPr="00711F0E">
            <w:rPr>
              <w:rStyle w:val="placeholder1Char"/>
              <w:rFonts w:hint="eastAsia"/>
              <w:sz w:val="16"/>
              <w:szCs w:val="16"/>
            </w:rPr>
            <w:t>____</w:t>
          </w:r>
        </w:p>
      </w:docPartBody>
    </w:docPart>
    <w:docPart>
      <w:docPartPr>
        <w:name w:val="3F854227F5464EA1B898179A45982A4B"/>
        <w:category>
          <w:name w:val="常规"/>
          <w:gallery w:val="placeholder"/>
        </w:category>
        <w:types>
          <w:type w:val="bbPlcHdr"/>
        </w:types>
        <w:behaviors>
          <w:behavior w:val="content"/>
        </w:behaviors>
        <w:guid w:val="{73B1773E-A808-4B5D-9FC5-92EE5CF4953A}"/>
      </w:docPartPr>
      <w:docPartBody>
        <w:p w:rsidR="0000086D" w:rsidRDefault="00595032" w:rsidP="00595032">
          <w:pPr>
            <w:pStyle w:val="3F854227F5464EA1B898179A45982A4B"/>
          </w:pPr>
          <w:r w:rsidRPr="00711F0E">
            <w:rPr>
              <w:rStyle w:val="placeholder1Char"/>
              <w:rFonts w:hint="eastAsia"/>
              <w:sz w:val="16"/>
              <w:szCs w:val="16"/>
            </w:rPr>
            <w:t>____</w:t>
          </w:r>
        </w:p>
      </w:docPartBody>
    </w:docPart>
    <w:docPart>
      <w:docPartPr>
        <w:name w:val="FFDE0C943C094371A9B7331DFAF694D0"/>
        <w:category>
          <w:name w:val="常规"/>
          <w:gallery w:val="placeholder"/>
        </w:category>
        <w:types>
          <w:type w:val="bbPlcHdr"/>
        </w:types>
        <w:behaviors>
          <w:behavior w:val="content"/>
        </w:behaviors>
        <w:guid w:val="{2C047A37-44D7-4DE9-8405-8F56608DE060}"/>
      </w:docPartPr>
      <w:docPartBody>
        <w:p w:rsidR="0000086D" w:rsidRDefault="00595032" w:rsidP="00595032">
          <w:pPr>
            <w:pStyle w:val="FFDE0C943C094371A9B7331DFAF694D0"/>
          </w:pPr>
          <w:r w:rsidRPr="00711F0E">
            <w:rPr>
              <w:rStyle w:val="placeholder1Char"/>
              <w:rFonts w:hint="eastAsia"/>
              <w:sz w:val="16"/>
              <w:szCs w:val="16"/>
            </w:rPr>
            <w:t>____</w:t>
          </w:r>
        </w:p>
      </w:docPartBody>
    </w:docPart>
    <w:docPart>
      <w:docPartPr>
        <w:name w:val="CC3269913E1C43BD8E57A77245674BA1"/>
        <w:category>
          <w:name w:val="常规"/>
          <w:gallery w:val="placeholder"/>
        </w:category>
        <w:types>
          <w:type w:val="bbPlcHdr"/>
        </w:types>
        <w:behaviors>
          <w:behavior w:val="content"/>
        </w:behaviors>
        <w:guid w:val="{37AC63A1-2E0C-4608-9071-25128ADBC1E5}"/>
      </w:docPartPr>
      <w:docPartBody>
        <w:p w:rsidR="0000086D" w:rsidRDefault="00595032" w:rsidP="00595032">
          <w:pPr>
            <w:pStyle w:val="CC3269913E1C43BD8E57A77245674BA1"/>
          </w:pPr>
          <w:r w:rsidRPr="00711F0E">
            <w:rPr>
              <w:rStyle w:val="placeholder1Char"/>
              <w:rFonts w:hint="eastAsia"/>
              <w:sz w:val="16"/>
              <w:szCs w:val="16"/>
            </w:rPr>
            <w:t>____</w:t>
          </w:r>
        </w:p>
      </w:docPartBody>
    </w:docPart>
    <w:docPart>
      <w:docPartPr>
        <w:name w:val="16D339F8A5FF44979A85FFCE96350E4C"/>
        <w:category>
          <w:name w:val="常规"/>
          <w:gallery w:val="placeholder"/>
        </w:category>
        <w:types>
          <w:type w:val="bbPlcHdr"/>
        </w:types>
        <w:behaviors>
          <w:behavior w:val="content"/>
        </w:behaviors>
        <w:guid w:val="{A1B23C52-469B-4C9F-BDD3-0D4DE5414493}"/>
      </w:docPartPr>
      <w:docPartBody>
        <w:p w:rsidR="0000086D" w:rsidRDefault="00595032" w:rsidP="00595032">
          <w:pPr>
            <w:pStyle w:val="16D339F8A5FF44979A85FFCE96350E4C"/>
          </w:pPr>
          <w:r w:rsidRPr="00711F0E">
            <w:rPr>
              <w:rStyle w:val="placeholder1Char"/>
              <w:rFonts w:hint="eastAsia"/>
              <w:sz w:val="16"/>
              <w:szCs w:val="16"/>
            </w:rPr>
            <w:t>____</w:t>
          </w:r>
        </w:p>
      </w:docPartBody>
    </w:docPart>
    <w:docPart>
      <w:docPartPr>
        <w:name w:val="8CBFC88F4C7F4D878FC972466680DFD9"/>
        <w:category>
          <w:name w:val="常规"/>
          <w:gallery w:val="placeholder"/>
        </w:category>
        <w:types>
          <w:type w:val="bbPlcHdr"/>
        </w:types>
        <w:behaviors>
          <w:behavior w:val="content"/>
        </w:behaviors>
        <w:guid w:val="{57E2A2F2-1008-4545-B32C-2D4513EA6890}"/>
      </w:docPartPr>
      <w:docPartBody>
        <w:p w:rsidR="0000086D" w:rsidRDefault="00595032" w:rsidP="00595032">
          <w:pPr>
            <w:pStyle w:val="8CBFC88F4C7F4D878FC972466680DFD9"/>
          </w:pPr>
          <w:r w:rsidRPr="00711F0E">
            <w:rPr>
              <w:rStyle w:val="placeholder1Char"/>
              <w:rFonts w:hint="eastAsia"/>
              <w:sz w:val="16"/>
              <w:szCs w:val="16"/>
            </w:rPr>
            <w:t>____</w:t>
          </w:r>
        </w:p>
      </w:docPartBody>
    </w:docPart>
    <w:docPart>
      <w:docPartPr>
        <w:name w:val="9D4C9BC55C464DD6BD5111F92B323196"/>
        <w:category>
          <w:name w:val="常规"/>
          <w:gallery w:val="placeholder"/>
        </w:category>
        <w:types>
          <w:type w:val="bbPlcHdr"/>
        </w:types>
        <w:behaviors>
          <w:behavior w:val="content"/>
        </w:behaviors>
        <w:guid w:val="{446297FD-32EB-44AB-9E29-BDAF228F61A1}"/>
      </w:docPartPr>
      <w:docPartBody>
        <w:p w:rsidR="0000086D" w:rsidRDefault="00595032" w:rsidP="00595032">
          <w:pPr>
            <w:pStyle w:val="9D4C9BC55C464DD6BD5111F92B323196"/>
          </w:pPr>
          <w:r w:rsidRPr="00711F0E">
            <w:rPr>
              <w:rStyle w:val="placeholder1Char"/>
              <w:rFonts w:hint="eastAsia"/>
              <w:sz w:val="16"/>
              <w:szCs w:val="16"/>
            </w:rPr>
            <w:t>____</w:t>
          </w:r>
        </w:p>
      </w:docPartBody>
    </w:docPart>
    <w:docPart>
      <w:docPartPr>
        <w:name w:val="19913A7A8FA349E2A0FF5803FADF1CEC"/>
        <w:category>
          <w:name w:val="常规"/>
          <w:gallery w:val="placeholder"/>
        </w:category>
        <w:types>
          <w:type w:val="bbPlcHdr"/>
        </w:types>
        <w:behaviors>
          <w:behavior w:val="content"/>
        </w:behaviors>
        <w:guid w:val="{FC41AE62-73B5-4932-BA83-6BBCEEDC17DF}"/>
      </w:docPartPr>
      <w:docPartBody>
        <w:p w:rsidR="0000086D" w:rsidRDefault="00595032" w:rsidP="00595032">
          <w:pPr>
            <w:pStyle w:val="19913A7A8FA349E2A0FF5803FADF1CEC"/>
          </w:pPr>
          <w:r w:rsidRPr="00711F0E">
            <w:rPr>
              <w:rStyle w:val="placeholder1Char"/>
              <w:rFonts w:hint="eastAsia"/>
              <w:sz w:val="16"/>
              <w:szCs w:val="16"/>
            </w:rPr>
            <w:t>____</w:t>
          </w:r>
        </w:p>
      </w:docPartBody>
    </w:docPart>
    <w:docPart>
      <w:docPartPr>
        <w:name w:val="833D6B0FF76440D6A91D2438539B7223"/>
        <w:category>
          <w:name w:val="常规"/>
          <w:gallery w:val="placeholder"/>
        </w:category>
        <w:types>
          <w:type w:val="bbPlcHdr"/>
        </w:types>
        <w:behaviors>
          <w:behavior w:val="content"/>
        </w:behaviors>
        <w:guid w:val="{778F01FE-4077-4A34-A639-9C38666B7F3D}"/>
      </w:docPartPr>
      <w:docPartBody>
        <w:p w:rsidR="0000086D" w:rsidRDefault="00595032" w:rsidP="00595032">
          <w:pPr>
            <w:pStyle w:val="833D6B0FF76440D6A91D2438539B7223"/>
          </w:pPr>
          <w:r w:rsidRPr="00711F0E">
            <w:rPr>
              <w:rStyle w:val="placeholder1Char"/>
              <w:rFonts w:hint="eastAsia"/>
              <w:sz w:val="16"/>
              <w:szCs w:val="16"/>
            </w:rPr>
            <w:t>____</w:t>
          </w:r>
        </w:p>
      </w:docPartBody>
    </w:docPart>
    <w:docPart>
      <w:docPartPr>
        <w:name w:val="E8DE612BC2414034BF824044C6FEC251"/>
        <w:category>
          <w:name w:val="常规"/>
          <w:gallery w:val="placeholder"/>
        </w:category>
        <w:types>
          <w:type w:val="bbPlcHdr"/>
        </w:types>
        <w:behaviors>
          <w:behavior w:val="content"/>
        </w:behaviors>
        <w:guid w:val="{286C651F-FC04-45A7-B50A-2A2179796556}"/>
      </w:docPartPr>
      <w:docPartBody>
        <w:p w:rsidR="0000086D" w:rsidRDefault="00595032" w:rsidP="00595032">
          <w:pPr>
            <w:pStyle w:val="E8DE612BC2414034BF824044C6FEC251"/>
          </w:pPr>
          <w:r w:rsidRPr="00711F0E">
            <w:rPr>
              <w:rStyle w:val="placeholder1Char"/>
              <w:rFonts w:hint="eastAsia"/>
              <w:sz w:val="16"/>
              <w:szCs w:val="16"/>
            </w:rPr>
            <w:t>____</w:t>
          </w:r>
        </w:p>
      </w:docPartBody>
    </w:docPart>
    <w:docPart>
      <w:docPartPr>
        <w:name w:val="63B3DF6A80FB4DA0B5EF0ADAE6C84C16"/>
        <w:category>
          <w:name w:val="常规"/>
          <w:gallery w:val="placeholder"/>
        </w:category>
        <w:types>
          <w:type w:val="bbPlcHdr"/>
        </w:types>
        <w:behaviors>
          <w:behavior w:val="content"/>
        </w:behaviors>
        <w:guid w:val="{8D68BBCB-76B5-4D35-ABDB-3660F20B9775}"/>
      </w:docPartPr>
      <w:docPartBody>
        <w:p w:rsidR="0000086D" w:rsidRDefault="00595032" w:rsidP="00595032">
          <w:pPr>
            <w:pStyle w:val="63B3DF6A80FB4DA0B5EF0ADAE6C84C16"/>
          </w:pPr>
          <w:r w:rsidRPr="00711F0E">
            <w:rPr>
              <w:rStyle w:val="placeholder1Char"/>
              <w:rFonts w:hint="eastAsia"/>
              <w:sz w:val="16"/>
              <w:szCs w:val="16"/>
            </w:rPr>
            <w:t>____</w:t>
          </w:r>
        </w:p>
      </w:docPartBody>
    </w:docPart>
    <w:docPart>
      <w:docPartPr>
        <w:name w:val="F3FFD842796849FCB3CD4C6593CC67D8"/>
        <w:category>
          <w:name w:val="常规"/>
          <w:gallery w:val="placeholder"/>
        </w:category>
        <w:types>
          <w:type w:val="bbPlcHdr"/>
        </w:types>
        <w:behaviors>
          <w:behavior w:val="content"/>
        </w:behaviors>
        <w:guid w:val="{FA5142C6-25DC-450A-A9B7-4D7C44452181}"/>
      </w:docPartPr>
      <w:docPartBody>
        <w:p w:rsidR="0000086D" w:rsidRDefault="00595032" w:rsidP="00595032">
          <w:pPr>
            <w:pStyle w:val="F3FFD842796849FCB3CD4C6593CC67D8"/>
          </w:pPr>
          <w:r w:rsidRPr="00711F0E">
            <w:rPr>
              <w:rStyle w:val="placeholder1Char"/>
              <w:rFonts w:hint="eastAsia"/>
              <w:sz w:val="16"/>
              <w:szCs w:val="16"/>
            </w:rPr>
            <w:t>____</w:t>
          </w:r>
        </w:p>
      </w:docPartBody>
    </w:docPart>
    <w:docPart>
      <w:docPartPr>
        <w:name w:val="0D949270AFAD401192AE59F17C86B176"/>
        <w:category>
          <w:name w:val="常规"/>
          <w:gallery w:val="placeholder"/>
        </w:category>
        <w:types>
          <w:type w:val="bbPlcHdr"/>
        </w:types>
        <w:behaviors>
          <w:behavior w:val="content"/>
        </w:behaviors>
        <w:guid w:val="{DEA1424A-9967-48E8-BFDF-4F0DDEF95421}"/>
      </w:docPartPr>
      <w:docPartBody>
        <w:p w:rsidR="0000086D" w:rsidRDefault="00595032" w:rsidP="00595032">
          <w:pPr>
            <w:pStyle w:val="0D949270AFAD401192AE59F17C86B176"/>
          </w:pPr>
          <w:r w:rsidRPr="00711F0E">
            <w:rPr>
              <w:rStyle w:val="placeholder1Char"/>
              <w:rFonts w:hint="eastAsia"/>
              <w:sz w:val="16"/>
              <w:szCs w:val="16"/>
            </w:rPr>
            <w:t>____</w:t>
          </w:r>
        </w:p>
      </w:docPartBody>
    </w:docPart>
    <w:docPart>
      <w:docPartPr>
        <w:name w:val="29C2CDA8F10B44D9AFDCF928C0906537"/>
        <w:category>
          <w:name w:val="常规"/>
          <w:gallery w:val="placeholder"/>
        </w:category>
        <w:types>
          <w:type w:val="bbPlcHdr"/>
        </w:types>
        <w:behaviors>
          <w:behavior w:val="content"/>
        </w:behaviors>
        <w:guid w:val="{4CDC1AF6-E8E6-46B3-94DF-A1B67F68DDE9}"/>
      </w:docPartPr>
      <w:docPartBody>
        <w:p w:rsidR="0000086D" w:rsidRDefault="00595032" w:rsidP="00595032">
          <w:pPr>
            <w:pStyle w:val="29C2CDA8F10B44D9AFDCF928C0906537"/>
          </w:pPr>
          <w:r w:rsidRPr="00711F0E">
            <w:rPr>
              <w:rStyle w:val="placeholder1Char"/>
              <w:rFonts w:hint="eastAsia"/>
              <w:sz w:val="16"/>
              <w:szCs w:val="16"/>
            </w:rPr>
            <w:t>____</w:t>
          </w:r>
        </w:p>
      </w:docPartBody>
    </w:docPart>
    <w:docPart>
      <w:docPartPr>
        <w:name w:val="BC1A712D735A4A0D82B42FFDA41DBDE3"/>
        <w:category>
          <w:name w:val="常规"/>
          <w:gallery w:val="placeholder"/>
        </w:category>
        <w:types>
          <w:type w:val="bbPlcHdr"/>
        </w:types>
        <w:behaviors>
          <w:behavior w:val="content"/>
        </w:behaviors>
        <w:guid w:val="{97E7E206-DC1C-4448-8034-15F4969BDA79}"/>
      </w:docPartPr>
      <w:docPartBody>
        <w:p w:rsidR="0000086D" w:rsidRDefault="00595032" w:rsidP="00595032">
          <w:pPr>
            <w:pStyle w:val="BC1A712D735A4A0D82B42FFDA41DBDE3"/>
          </w:pPr>
          <w:r w:rsidRPr="00711F0E">
            <w:rPr>
              <w:rStyle w:val="placeholder1Char"/>
              <w:rFonts w:hint="eastAsia"/>
              <w:sz w:val="16"/>
              <w:szCs w:val="16"/>
            </w:rPr>
            <w:t>____</w:t>
          </w:r>
        </w:p>
      </w:docPartBody>
    </w:docPart>
    <w:docPart>
      <w:docPartPr>
        <w:name w:val="B76B6DF25D2E49E995A5391B2E753891"/>
        <w:category>
          <w:name w:val="常规"/>
          <w:gallery w:val="placeholder"/>
        </w:category>
        <w:types>
          <w:type w:val="bbPlcHdr"/>
        </w:types>
        <w:behaviors>
          <w:behavior w:val="content"/>
        </w:behaviors>
        <w:guid w:val="{26C3982B-EDCD-4EC6-AF9D-0994B2028655}"/>
      </w:docPartPr>
      <w:docPartBody>
        <w:p w:rsidR="0000086D" w:rsidRDefault="00595032" w:rsidP="00595032">
          <w:pPr>
            <w:pStyle w:val="B76B6DF25D2E49E995A5391B2E753891"/>
          </w:pPr>
          <w:r w:rsidRPr="00711F0E">
            <w:rPr>
              <w:rStyle w:val="placeholder1Char"/>
              <w:rFonts w:hint="eastAsia"/>
              <w:sz w:val="16"/>
              <w:szCs w:val="16"/>
            </w:rPr>
            <w:t>____</w:t>
          </w:r>
        </w:p>
      </w:docPartBody>
    </w:docPart>
    <w:docPart>
      <w:docPartPr>
        <w:name w:val="33682AE1EE40473098851EAD64A73C15"/>
        <w:category>
          <w:name w:val="常规"/>
          <w:gallery w:val="placeholder"/>
        </w:category>
        <w:types>
          <w:type w:val="bbPlcHdr"/>
        </w:types>
        <w:behaviors>
          <w:behavior w:val="content"/>
        </w:behaviors>
        <w:guid w:val="{B65C3A00-8AD6-47C1-8273-C4BA1F97F1DB}"/>
      </w:docPartPr>
      <w:docPartBody>
        <w:p w:rsidR="0000086D" w:rsidRDefault="00595032" w:rsidP="00595032">
          <w:pPr>
            <w:pStyle w:val="33682AE1EE40473098851EAD64A73C15"/>
          </w:pPr>
          <w:r w:rsidRPr="00711F0E">
            <w:rPr>
              <w:rStyle w:val="placeholder1Char"/>
              <w:rFonts w:hint="eastAsia"/>
              <w:sz w:val="16"/>
              <w:szCs w:val="16"/>
            </w:rPr>
            <w:t>____</w:t>
          </w:r>
        </w:p>
      </w:docPartBody>
    </w:docPart>
    <w:docPart>
      <w:docPartPr>
        <w:name w:val="6238E667A57B46FE9AAD5445A1918DD5"/>
        <w:category>
          <w:name w:val="常规"/>
          <w:gallery w:val="placeholder"/>
        </w:category>
        <w:types>
          <w:type w:val="bbPlcHdr"/>
        </w:types>
        <w:behaviors>
          <w:behavior w:val="content"/>
        </w:behaviors>
        <w:guid w:val="{D64676DB-5468-46C3-BB93-8C048CB633E1}"/>
      </w:docPartPr>
      <w:docPartBody>
        <w:p w:rsidR="0000086D" w:rsidRDefault="00595032" w:rsidP="00595032">
          <w:pPr>
            <w:pStyle w:val="6238E667A57B46FE9AAD5445A1918DD5"/>
          </w:pPr>
          <w:r w:rsidRPr="00711F0E">
            <w:rPr>
              <w:rStyle w:val="placeholder1Char"/>
              <w:rFonts w:hint="eastAsia"/>
              <w:sz w:val="16"/>
              <w:szCs w:val="16"/>
            </w:rPr>
            <w:t>____</w:t>
          </w:r>
        </w:p>
      </w:docPartBody>
    </w:docPart>
    <w:docPart>
      <w:docPartPr>
        <w:name w:val="E716D08B25034240A903C95BE1306558"/>
        <w:category>
          <w:name w:val="常规"/>
          <w:gallery w:val="placeholder"/>
        </w:category>
        <w:types>
          <w:type w:val="bbPlcHdr"/>
        </w:types>
        <w:behaviors>
          <w:behavior w:val="content"/>
        </w:behaviors>
        <w:guid w:val="{EB2418A9-6A6B-46EA-85A6-958C0D1C9DD6}"/>
      </w:docPartPr>
      <w:docPartBody>
        <w:p w:rsidR="0000086D" w:rsidRDefault="00595032" w:rsidP="00595032">
          <w:pPr>
            <w:pStyle w:val="E716D08B25034240A903C95BE1306558"/>
          </w:pPr>
          <w:r w:rsidRPr="00711F0E">
            <w:rPr>
              <w:rStyle w:val="placeholder1Char"/>
              <w:rFonts w:hint="eastAsia"/>
              <w:sz w:val="16"/>
              <w:szCs w:val="16"/>
            </w:rPr>
            <w:t>____</w:t>
          </w:r>
        </w:p>
      </w:docPartBody>
    </w:docPart>
    <w:docPart>
      <w:docPartPr>
        <w:name w:val="80B078FFA9C14B989CF14304F418876E"/>
        <w:category>
          <w:name w:val="常规"/>
          <w:gallery w:val="placeholder"/>
        </w:category>
        <w:types>
          <w:type w:val="bbPlcHdr"/>
        </w:types>
        <w:behaviors>
          <w:behavior w:val="content"/>
        </w:behaviors>
        <w:guid w:val="{F47FBA85-25E3-42CA-BAF6-78E8132DB835}"/>
      </w:docPartPr>
      <w:docPartBody>
        <w:p w:rsidR="0000086D" w:rsidRDefault="00595032" w:rsidP="00595032">
          <w:pPr>
            <w:pStyle w:val="80B078FFA9C14B989CF14304F418876E"/>
          </w:pPr>
          <w:r w:rsidRPr="00711F0E">
            <w:rPr>
              <w:rStyle w:val="placeholder1Char"/>
              <w:rFonts w:hint="eastAsia"/>
              <w:sz w:val="16"/>
              <w:szCs w:val="16"/>
            </w:rPr>
            <w:t>____</w:t>
          </w:r>
        </w:p>
      </w:docPartBody>
    </w:docPart>
    <w:docPart>
      <w:docPartPr>
        <w:name w:val="27181F82A72243848D0C56401DB356AE"/>
        <w:category>
          <w:name w:val="常规"/>
          <w:gallery w:val="placeholder"/>
        </w:category>
        <w:types>
          <w:type w:val="bbPlcHdr"/>
        </w:types>
        <w:behaviors>
          <w:behavior w:val="content"/>
        </w:behaviors>
        <w:guid w:val="{B28482D4-F5E4-420C-8F67-8A2AEE1EE0D5}"/>
      </w:docPartPr>
      <w:docPartBody>
        <w:p w:rsidR="0000086D" w:rsidRDefault="00595032" w:rsidP="00595032">
          <w:pPr>
            <w:pStyle w:val="27181F82A72243848D0C56401DB356AE"/>
          </w:pPr>
          <w:r w:rsidRPr="00711F0E">
            <w:rPr>
              <w:rStyle w:val="placeholder1Char"/>
              <w:rFonts w:hint="eastAsia"/>
              <w:sz w:val="16"/>
              <w:szCs w:val="16"/>
            </w:rPr>
            <w:t>____</w:t>
          </w:r>
        </w:p>
      </w:docPartBody>
    </w:docPart>
    <w:docPart>
      <w:docPartPr>
        <w:name w:val="4D4F2AF4C0684666B066DA3AAD56F03E"/>
        <w:category>
          <w:name w:val="常规"/>
          <w:gallery w:val="placeholder"/>
        </w:category>
        <w:types>
          <w:type w:val="bbPlcHdr"/>
        </w:types>
        <w:behaviors>
          <w:behavior w:val="content"/>
        </w:behaviors>
        <w:guid w:val="{3FDAB285-AF94-45F4-9938-7B9DD8925118}"/>
      </w:docPartPr>
      <w:docPartBody>
        <w:p w:rsidR="0000086D" w:rsidRDefault="00595032" w:rsidP="00595032">
          <w:pPr>
            <w:pStyle w:val="4D4F2AF4C0684666B066DA3AAD56F03E"/>
          </w:pPr>
          <w:r w:rsidRPr="00711F0E">
            <w:rPr>
              <w:rStyle w:val="placeholder1Char"/>
              <w:rFonts w:hint="eastAsia"/>
              <w:sz w:val="16"/>
              <w:szCs w:val="16"/>
            </w:rPr>
            <w:t>____</w:t>
          </w:r>
        </w:p>
      </w:docPartBody>
    </w:docPart>
    <w:docPart>
      <w:docPartPr>
        <w:name w:val="4C1EEC6314AE4CB994075F90F807912E"/>
        <w:category>
          <w:name w:val="常规"/>
          <w:gallery w:val="placeholder"/>
        </w:category>
        <w:types>
          <w:type w:val="bbPlcHdr"/>
        </w:types>
        <w:behaviors>
          <w:behavior w:val="content"/>
        </w:behaviors>
        <w:guid w:val="{FCB696EA-DF6C-4C60-A2B6-F654ADD6AD85}"/>
      </w:docPartPr>
      <w:docPartBody>
        <w:p w:rsidR="0000086D" w:rsidRDefault="00595032" w:rsidP="00595032">
          <w:pPr>
            <w:pStyle w:val="4C1EEC6314AE4CB994075F90F807912E"/>
          </w:pPr>
          <w:r w:rsidRPr="00711F0E">
            <w:rPr>
              <w:rStyle w:val="placeholder1Char"/>
              <w:rFonts w:hint="eastAsia"/>
              <w:sz w:val="16"/>
              <w:szCs w:val="16"/>
            </w:rPr>
            <w:t>____</w:t>
          </w:r>
        </w:p>
      </w:docPartBody>
    </w:docPart>
    <w:docPart>
      <w:docPartPr>
        <w:name w:val="0D62289A532A4782879ED3C6C9CB5573"/>
        <w:category>
          <w:name w:val="常规"/>
          <w:gallery w:val="placeholder"/>
        </w:category>
        <w:types>
          <w:type w:val="bbPlcHdr"/>
        </w:types>
        <w:behaviors>
          <w:behavior w:val="content"/>
        </w:behaviors>
        <w:guid w:val="{91B97065-7A14-468E-BA1B-6FC204E416D1}"/>
      </w:docPartPr>
      <w:docPartBody>
        <w:p w:rsidR="0000086D" w:rsidRDefault="00595032" w:rsidP="00595032">
          <w:pPr>
            <w:pStyle w:val="0D62289A532A4782879ED3C6C9CB5573"/>
          </w:pPr>
          <w:r w:rsidRPr="00711F0E">
            <w:rPr>
              <w:rStyle w:val="placeholder1Char"/>
              <w:rFonts w:hint="eastAsia"/>
              <w:sz w:val="16"/>
              <w:szCs w:val="16"/>
            </w:rPr>
            <w:t>____</w:t>
          </w:r>
        </w:p>
      </w:docPartBody>
    </w:docPart>
    <w:docPart>
      <w:docPartPr>
        <w:name w:val="312B89CC5E7A465B885CC8A8A9E98EDD"/>
        <w:category>
          <w:name w:val="常规"/>
          <w:gallery w:val="placeholder"/>
        </w:category>
        <w:types>
          <w:type w:val="bbPlcHdr"/>
        </w:types>
        <w:behaviors>
          <w:behavior w:val="content"/>
        </w:behaviors>
        <w:guid w:val="{CC32D620-0103-48F7-B432-1C9134975F71}"/>
      </w:docPartPr>
      <w:docPartBody>
        <w:p w:rsidR="0000086D" w:rsidRDefault="00595032" w:rsidP="00595032">
          <w:pPr>
            <w:pStyle w:val="312B89CC5E7A465B885CC8A8A9E98EDD"/>
          </w:pPr>
          <w:r w:rsidRPr="00711F0E">
            <w:rPr>
              <w:rStyle w:val="placeholder1Char"/>
              <w:rFonts w:hint="eastAsia"/>
              <w:sz w:val="16"/>
              <w:szCs w:val="16"/>
            </w:rPr>
            <w:t>____</w:t>
          </w:r>
        </w:p>
      </w:docPartBody>
    </w:docPart>
    <w:docPart>
      <w:docPartPr>
        <w:name w:val="3F614A17BFD347D18AFA36204FBDF5B1"/>
        <w:category>
          <w:name w:val="常规"/>
          <w:gallery w:val="placeholder"/>
        </w:category>
        <w:types>
          <w:type w:val="bbPlcHdr"/>
        </w:types>
        <w:behaviors>
          <w:behavior w:val="content"/>
        </w:behaviors>
        <w:guid w:val="{5059FC52-D5DD-43DE-83DE-53913EA4D6AE}"/>
      </w:docPartPr>
      <w:docPartBody>
        <w:p w:rsidR="0000086D" w:rsidRDefault="00595032" w:rsidP="00595032">
          <w:pPr>
            <w:pStyle w:val="3F614A17BFD347D18AFA36204FBDF5B1"/>
          </w:pPr>
          <w:r w:rsidRPr="00711F0E">
            <w:rPr>
              <w:rStyle w:val="placeholder1Char"/>
              <w:rFonts w:hint="eastAsia"/>
              <w:sz w:val="16"/>
              <w:szCs w:val="16"/>
            </w:rPr>
            <w:t>____</w:t>
          </w:r>
        </w:p>
      </w:docPartBody>
    </w:docPart>
    <w:docPart>
      <w:docPartPr>
        <w:name w:val="677CA9ECFD9A49928FED00825B919957"/>
        <w:category>
          <w:name w:val="常规"/>
          <w:gallery w:val="placeholder"/>
        </w:category>
        <w:types>
          <w:type w:val="bbPlcHdr"/>
        </w:types>
        <w:behaviors>
          <w:behavior w:val="content"/>
        </w:behaviors>
        <w:guid w:val="{A2776F83-E188-427C-A5CB-95CDEB52B744}"/>
      </w:docPartPr>
      <w:docPartBody>
        <w:p w:rsidR="0000086D" w:rsidRDefault="00595032" w:rsidP="00595032">
          <w:pPr>
            <w:pStyle w:val="677CA9ECFD9A49928FED00825B919957"/>
          </w:pPr>
          <w:r w:rsidRPr="00711F0E">
            <w:rPr>
              <w:rStyle w:val="placeholder1Char"/>
              <w:rFonts w:hint="eastAsia"/>
              <w:sz w:val="16"/>
              <w:szCs w:val="16"/>
            </w:rPr>
            <w:t>____</w:t>
          </w:r>
        </w:p>
      </w:docPartBody>
    </w:docPart>
    <w:docPart>
      <w:docPartPr>
        <w:name w:val="EB994CDCC7D24A42B20300C3B30A1284"/>
        <w:category>
          <w:name w:val="常规"/>
          <w:gallery w:val="placeholder"/>
        </w:category>
        <w:types>
          <w:type w:val="bbPlcHdr"/>
        </w:types>
        <w:behaviors>
          <w:behavior w:val="content"/>
        </w:behaviors>
        <w:guid w:val="{63900622-C460-434A-A8F1-5966BE8FF5D2}"/>
      </w:docPartPr>
      <w:docPartBody>
        <w:p w:rsidR="0000086D" w:rsidRDefault="00595032" w:rsidP="00595032">
          <w:pPr>
            <w:pStyle w:val="EB994CDCC7D24A42B20300C3B30A1284"/>
          </w:pPr>
          <w:r w:rsidRPr="00711F0E">
            <w:rPr>
              <w:rStyle w:val="placeholder1Char"/>
              <w:rFonts w:hint="eastAsia"/>
              <w:sz w:val="16"/>
              <w:szCs w:val="16"/>
            </w:rPr>
            <w:t>____</w:t>
          </w:r>
        </w:p>
      </w:docPartBody>
    </w:docPart>
    <w:docPart>
      <w:docPartPr>
        <w:name w:val="D42E6EF8FF9745B6B5441EE734B3338C"/>
        <w:category>
          <w:name w:val="常规"/>
          <w:gallery w:val="placeholder"/>
        </w:category>
        <w:types>
          <w:type w:val="bbPlcHdr"/>
        </w:types>
        <w:behaviors>
          <w:behavior w:val="content"/>
        </w:behaviors>
        <w:guid w:val="{FD0AF753-EE60-47D5-89BB-B879C04BD300}"/>
      </w:docPartPr>
      <w:docPartBody>
        <w:p w:rsidR="0000086D" w:rsidRDefault="00595032" w:rsidP="00595032">
          <w:pPr>
            <w:pStyle w:val="D42E6EF8FF9745B6B5441EE734B3338C"/>
          </w:pPr>
          <w:r w:rsidRPr="00711F0E">
            <w:rPr>
              <w:rStyle w:val="placeholder1Char"/>
              <w:rFonts w:hint="eastAsia"/>
              <w:sz w:val="16"/>
              <w:szCs w:val="16"/>
            </w:rPr>
            <w:t>____</w:t>
          </w:r>
        </w:p>
      </w:docPartBody>
    </w:docPart>
    <w:docPart>
      <w:docPartPr>
        <w:name w:val="B5723CCA586548FBAC04267139D2BA1D"/>
        <w:category>
          <w:name w:val="常规"/>
          <w:gallery w:val="placeholder"/>
        </w:category>
        <w:types>
          <w:type w:val="bbPlcHdr"/>
        </w:types>
        <w:behaviors>
          <w:behavior w:val="content"/>
        </w:behaviors>
        <w:guid w:val="{C0462D57-227E-4D10-8EF1-58240FF26F09}"/>
      </w:docPartPr>
      <w:docPartBody>
        <w:p w:rsidR="0000086D" w:rsidRDefault="00595032" w:rsidP="00595032">
          <w:pPr>
            <w:pStyle w:val="B5723CCA586548FBAC04267139D2BA1D"/>
          </w:pPr>
          <w:r w:rsidRPr="00711F0E">
            <w:rPr>
              <w:rStyle w:val="placeholder1Char"/>
              <w:rFonts w:hint="eastAsia"/>
              <w:sz w:val="16"/>
              <w:szCs w:val="16"/>
            </w:rPr>
            <w:t>____</w:t>
          </w:r>
        </w:p>
      </w:docPartBody>
    </w:docPart>
    <w:docPart>
      <w:docPartPr>
        <w:name w:val="E27BA506639C4CA5B9F81805404DF338"/>
        <w:category>
          <w:name w:val="常规"/>
          <w:gallery w:val="placeholder"/>
        </w:category>
        <w:types>
          <w:type w:val="bbPlcHdr"/>
        </w:types>
        <w:behaviors>
          <w:behavior w:val="content"/>
        </w:behaviors>
        <w:guid w:val="{9734DCF8-9553-4800-8D64-E54ABA7F0FAD}"/>
      </w:docPartPr>
      <w:docPartBody>
        <w:p w:rsidR="0000086D" w:rsidRDefault="00595032" w:rsidP="00595032">
          <w:pPr>
            <w:pStyle w:val="E27BA506639C4CA5B9F81805404DF338"/>
          </w:pPr>
          <w:r w:rsidRPr="00711F0E">
            <w:rPr>
              <w:rStyle w:val="placeholder1Char"/>
              <w:rFonts w:hint="eastAsia"/>
              <w:sz w:val="16"/>
              <w:szCs w:val="16"/>
            </w:rPr>
            <w:t>____</w:t>
          </w:r>
        </w:p>
      </w:docPartBody>
    </w:docPart>
    <w:docPart>
      <w:docPartPr>
        <w:name w:val="A7FCCA72D9B44445BDD7B0BF2ADC0978"/>
        <w:category>
          <w:name w:val="常规"/>
          <w:gallery w:val="placeholder"/>
        </w:category>
        <w:types>
          <w:type w:val="bbPlcHdr"/>
        </w:types>
        <w:behaviors>
          <w:behavior w:val="content"/>
        </w:behaviors>
        <w:guid w:val="{A17BFE41-E0C8-47EE-9D37-B7FB7A415415}"/>
      </w:docPartPr>
      <w:docPartBody>
        <w:p w:rsidR="0000086D" w:rsidRDefault="00595032" w:rsidP="00595032">
          <w:pPr>
            <w:pStyle w:val="A7FCCA72D9B44445BDD7B0BF2ADC0978"/>
          </w:pPr>
          <w:r w:rsidRPr="00711F0E">
            <w:rPr>
              <w:rStyle w:val="placeholder1Char"/>
              <w:rFonts w:hint="eastAsia"/>
              <w:sz w:val="16"/>
              <w:szCs w:val="16"/>
            </w:rPr>
            <w:t>____</w:t>
          </w:r>
        </w:p>
      </w:docPartBody>
    </w:docPart>
    <w:docPart>
      <w:docPartPr>
        <w:name w:val="67F93E7B17BF4C3DB83F80E16697B4F9"/>
        <w:category>
          <w:name w:val="常规"/>
          <w:gallery w:val="placeholder"/>
        </w:category>
        <w:types>
          <w:type w:val="bbPlcHdr"/>
        </w:types>
        <w:behaviors>
          <w:behavior w:val="content"/>
        </w:behaviors>
        <w:guid w:val="{57B7D4B0-9B7C-46BC-AF33-48AE83343251}"/>
      </w:docPartPr>
      <w:docPartBody>
        <w:p w:rsidR="0000086D" w:rsidRDefault="00595032" w:rsidP="00595032">
          <w:pPr>
            <w:pStyle w:val="67F93E7B17BF4C3DB83F80E16697B4F9"/>
          </w:pPr>
          <w:r w:rsidRPr="00711F0E">
            <w:rPr>
              <w:rStyle w:val="placeholder1Char"/>
              <w:rFonts w:hint="eastAsia"/>
              <w:sz w:val="16"/>
              <w:szCs w:val="16"/>
            </w:rPr>
            <w:t>____</w:t>
          </w:r>
        </w:p>
      </w:docPartBody>
    </w:docPart>
    <w:docPart>
      <w:docPartPr>
        <w:name w:val="A6D0FAEF2FC44EB28A6A90E86209D983"/>
        <w:category>
          <w:name w:val="常规"/>
          <w:gallery w:val="placeholder"/>
        </w:category>
        <w:types>
          <w:type w:val="bbPlcHdr"/>
        </w:types>
        <w:behaviors>
          <w:behavior w:val="content"/>
        </w:behaviors>
        <w:guid w:val="{1825EA09-7F40-4453-B211-2C80A058414F}"/>
      </w:docPartPr>
      <w:docPartBody>
        <w:p w:rsidR="0000086D" w:rsidRDefault="00595032" w:rsidP="00595032">
          <w:pPr>
            <w:pStyle w:val="A6D0FAEF2FC44EB28A6A90E86209D983"/>
          </w:pPr>
          <w:r w:rsidRPr="00711F0E">
            <w:rPr>
              <w:rStyle w:val="placeholder1Char"/>
              <w:rFonts w:hint="eastAsia"/>
              <w:sz w:val="16"/>
              <w:szCs w:val="16"/>
            </w:rPr>
            <w:t>____</w:t>
          </w:r>
        </w:p>
      </w:docPartBody>
    </w:docPart>
    <w:docPart>
      <w:docPartPr>
        <w:name w:val="2EB846D25B0048B3B405F75B1B6B277E"/>
        <w:category>
          <w:name w:val="常规"/>
          <w:gallery w:val="placeholder"/>
        </w:category>
        <w:types>
          <w:type w:val="bbPlcHdr"/>
        </w:types>
        <w:behaviors>
          <w:behavior w:val="content"/>
        </w:behaviors>
        <w:guid w:val="{94736E39-43EA-4914-BB06-A18900B5412E}"/>
      </w:docPartPr>
      <w:docPartBody>
        <w:p w:rsidR="0000086D" w:rsidRDefault="00595032" w:rsidP="00595032">
          <w:pPr>
            <w:pStyle w:val="2EB846D25B0048B3B405F75B1B6B277E"/>
          </w:pPr>
          <w:r w:rsidRPr="00711F0E">
            <w:rPr>
              <w:rStyle w:val="placeholder1Char"/>
              <w:rFonts w:hint="eastAsia"/>
              <w:sz w:val="16"/>
              <w:szCs w:val="16"/>
            </w:rPr>
            <w:t>____</w:t>
          </w:r>
        </w:p>
      </w:docPartBody>
    </w:docPart>
    <w:docPart>
      <w:docPartPr>
        <w:name w:val="FA7B4D64B1764B5387894AC807216E78"/>
        <w:category>
          <w:name w:val="常规"/>
          <w:gallery w:val="placeholder"/>
        </w:category>
        <w:types>
          <w:type w:val="bbPlcHdr"/>
        </w:types>
        <w:behaviors>
          <w:behavior w:val="content"/>
        </w:behaviors>
        <w:guid w:val="{7CA0B2CB-B09A-4A75-B4CB-8DB71ACD22D3}"/>
      </w:docPartPr>
      <w:docPartBody>
        <w:p w:rsidR="0000086D" w:rsidRDefault="00595032" w:rsidP="00595032">
          <w:pPr>
            <w:pStyle w:val="FA7B4D64B1764B5387894AC807216E78"/>
          </w:pPr>
          <w:r w:rsidRPr="00711F0E">
            <w:rPr>
              <w:rStyle w:val="placeholder1Char"/>
              <w:rFonts w:hint="eastAsia"/>
              <w:sz w:val="16"/>
              <w:szCs w:val="16"/>
            </w:rPr>
            <w:t>____</w:t>
          </w:r>
        </w:p>
      </w:docPartBody>
    </w:docPart>
    <w:docPart>
      <w:docPartPr>
        <w:name w:val="B89BEAC9C6E24F1A9D012C13D3E7D1F2"/>
        <w:category>
          <w:name w:val="常规"/>
          <w:gallery w:val="placeholder"/>
        </w:category>
        <w:types>
          <w:type w:val="bbPlcHdr"/>
        </w:types>
        <w:behaviors>
          <w:behavior w:val="content"/>
        </w:behaviors>
        <w:guid w:val="{5100FF64-6ECC-46DD-AE5D-42FA8DE091BB}"/>
      </w:docPartPr>
      <w:docPartBody>
        <w:p w:rsidR="0000086D" w:rsidRDefault="00595032" w:rsidP="00595032">
          <w:pPr>
            <w:pStyle w:val="B89BEAC9C6E24F1A9D012C13D3E7D1F2"/>
          </w:pPr>
          <w:r w:rsidRPr="00711F0E">
            <w:rPr>
              <w:rStyle w:val="placeholder1Char"/>
              <w:rFonts w:hint="eastAsia"/>
              <w:sz w:val="16"/>
              <w:szCs w:val="16"/>
            </w:rPr>
            <w:t>____</w:t>
          </w:r>
        </w:p>
      </w:docPartBody>
    </w:docPart>
    <w:docPart>
      <w:docPartPr>
        <w:name w:val="26F2394ED1024727906832315CF7DFD0"/>
        <w:category>
          <w:name w:val="常规"/>
          <w:gallery w:val="placeholder"/>
        </w:category>
        <w:types>
          <w:type w:val="bbPlcHdr"/>
        </w:types>
        <w:behaviors>
          <w:behavior w:val="content"/>
        </w:behaviors>
        <w:guid w:val="{16CB47CA-CC57-4D7D-BE9C-CE53B8BBFF9D}"/>
      </w:docPartPr>
      <w:docPartBody>
        <w:p w:rsidR="0000086D" w:rsidRDefault="00595032" w:rsidP="00595032">
          <w:pPr>
            <w:pStyle w:val="26F2394ED1024727906832315CF7DFD0"/>
          </w:pPr>
          <w:r w:rsidRPr="00711F0E">
            <w:rPr>
              <w:rStyle w:val="placeholder1Char"/>
              <w:rFonts w:hint="eastAsia"/>
              <w:sz w:val="16"/>
              <w:szCs w:val="16"/>
            </w:rPr>
            <w:t>____</w:t>
          </w:r>
        </w:p>
      </w:docPartBody>
    </w:docPart>
    <w:docPart>
      <w:docPartPr>
        <w:name w:val="B7231B8EF01047AD844C7120A27B3865"/>
        <w:category>
          <w:name w:val="常规"/>
          <w:gallery w:val="placeholder"/>
        </w:category>
        <w:types>
          <w:type w:val="bbPlcHdr"/>
        </w:types>
        <w:behaviors>
          <w:behavior w:val="content"/>
        </w:behaviors>
        <w:guid w:val="{8389C04F-97F3-4217-B4D9-AB647C8BEB19}"/>
      </w:docPartPr>
      <w:docPartBody>
        <w:p w:rsidR="0000086D" w:rsidRDefault="00595032" w:rsidP="00595032">
          <w:pPr>
            <w:pStyle w:val="B7231B8EF01047AD844C7120A27B3865"/>
          </w:pPr>
          <w:r w:rsidRPr="00711F0E">
            <w:rPr>
              <w:rStyle w:val="placeholder1Char"/>
              <w:rFonts w:hint="eastAsia"/>
              <w:sz w:val="16"/>
              <w:szCs w:val="16"/>
            </w:rPr>
            <w:t>____</w:t>
          </w:r>
        </w:p>
      </w:docPartBody>
    </w:docPart>
    <w:docPart>
      <w:docPartPr>
        <w:name w:val="3EC2085FCEE34D30AB3D66BA17AAC5FD"/>
        <w:category>
          <w:name w:val="常规"/>
          <w:gallery w:val="placeholder"/>
        </w:category>
        <w:types>
          <w:type w:val="bbPlcHdr"/>
        </w:types>
        <w:behaviors>
          <w:behavior w:val="content"/>
        </w:behaviors>
        <w:guid w:val="{9B9DCBFC-CC96-4F95-9E9C-15F767B8A453}"/>
      </w:docPartPr>
      <w:docPartBody>
        <w:p w:rsidR="0000086D" w:rsidRDefault="00595032" w:rsidP="00595032">
          <w:pPr>
            <w:pStyle w:val="3EC2085FCEE34D30AB3D66BA17AAC5FD"/>
          </w:pPr>
          <w:r w:rsidRPr="00711F0E">
            <w:rPr>
              <w:rStyle w:val="placeholder1Char"/>
              <w:rFonts w:hint="eastAsia"/>
              <w:sz w:val="16"/>
              <w:szCs w:val="16"/>
            </w:rPr>
            <w:t>____</w:t>
          </w:r>
        </w:p>
      </w:docPartBody>
    </w:docPart>
    <w:docPart>
      <w:docPartPr>
        <w:name w:val="0BA6B4C52DD54D4DB094412F6074666A"/>
        <w:category>
          <w:name w:val="常规"/>
          <w:gallery w:val="placeholder"/>
        </w:category>
        <w:types>
          <w:type w:val="bbPlcHdr"/>
        </w:types>
        <w:behaviors>
          <w:behavior w:val="content"/>
        </w:behaviors>
        <w:guid w:val="{0F6E31C2-673E-4E35-92DC-2B008ACA5823}"/>
      </w:docPartPr>
      <w:docPartBody>
        <w:p w:rsidR="0000086D" w:rsidRDefault="00595032" w:rsidP="00595032">
          <w:pPr>
            <w:pStyle w:val="0BA6B4C52DD54D4DB094412F6074666A"/>
          </w:pPr>
          <w:r w:rsidRPr="00711F0E">
            <w:rPr>
              <w:rStyle w:val="placeholder1Char"/>
              <w:rFonts w:hint="eastAsia"/>
              <w:sz w:val="16"/>
              <w:szCs w:val="16"/>
            </w:rPr>
            <w:t>____</w:t>
          </w:r>
        </w:p>
      </w:docPartBody>
    </w:docPart>
    <w:docPart>
      <w:docPartPr>
        <w:name w:val="21F8FABC89BC42AAB4DFE9CBDCD7E9B5"/>
        <w:category>
          <w:name w:val="常规"/>
          <w:gallery w:val="placeholder"/>
        </w:category>
        <w:types>
          <w:type w:val="bbPlcHdr"/>
        </w:types>
        <w:behaviors>
          <w:behavior w:val="content"/>
        </w:behaviors>
        <w:guid w:val="{4C225A57-BC41-4D83-8B86-DB420118E9DE}"/>
      </w:docPartPr>
      <w:docPartBody>
        <w:p w:rsidR="0000086D" w:rsidRDefault="00595032" w:rsidP="00595032">
          <w:pPr>
            <w:pStyle w:val="21F8FABC89BC42AAB4DFE9CBDCD7E9B5"/>
          </w:pPr>
          <w:r w:rsidRPr="00711F0E">
            <w:rPr>
              <w:rStyle w:val="placeholder1Char"/>
              <w:rFonts w:hint="eastAsia"/>
              <w:sz w:val="16"/>
              <w:szCs w:val="16"/>
            </w:rPr>
            <w:t>____</w:t>
          </w:r>
        </w:p>
      </w:docPartBody>
    </w:docPart>
    <w:docPart>
      <w:docPartPr>
        <w:name w:val="1C4BFE385E6141649E45C5976EF56D4A"/>
        <w:category>
          <w:name w:val="常规"/>
          <w:gallery w:val="placeholder"/>
        </w:category>
        <w:types>
          <w:type w:val="bbPlcHdr"/>
        </w:types>
        <w:behaviors>
          <w:behavior w:val="content"/>
        </w:behaviors>
        <w:guid w:val="{FF4A8028-44C8-4CC8-9D8C-E505377B55BE}"/>
      </w:docPartPr>
      <w:docPartBody>
        <w:p w:rsidR="0000086D" w:rsidRDefault="00595032" w:rsidP="00595032">
          <w:pPr>
            <w:pStyle w:val="1C4BFE385E6141649E45C5976EF56D4A"/>
          </w:pPr>
          <w:r w:rsidRPr="00711F0E">
            <w:rPr>
              <w:rStyle w:val="placeholder1Char"/>
              <w:rFonts w:hint="eastAsia"/>
              <w:sz w:val="16"/>
              <w:szCs w:val="16"/>
            </w:rPr>
            <w:t>____</w:t>
          </w:r>
        </w:p>
      </w:docPartBody>
    </w:docPart>
    <w:docPart>
      <w:docPartPr>
        <w:name w:val="2D1CD22984984D9AA1546C1F05B86603"/>
        <w:category>
          <w:name w:val="常规"/>
          <w:gallery w:val="placeholder"/>
        </w:category>
        <w:types>
          <w:type w:val="bbPlcHdr"/>
        </w:types>
        <w:behaviors>
          <w:behavior w:val="content"/>
        </w:behaviors>
        <w:guid w:val="{E96D6CF4-B508-423D-9877-CB8C2565906D}"/>
      </w:docPartPr>
      <w:docPartBody>
        <w:p w:rsidR="0000086D" w:rsidRDefault="00595032" w:rsidP="00595032">
          <w:pPr>
            <w:pStyle w:val="2D1CD22984984D9AA1546C1F05B86603"/>
          </w:pPr>
          <w:r w:rsidRPr="00711F0E">
            <w:rPr>
              <w:rStyle w:val="placeholder1Char"/>
              <w:rFonts w:hint="eastAsia"/>
              <w:sz w:val="16"/>
              <w:szCs w:val="16"/>
            </w:rPr>
            <w:t>____</w:t>
          </w:r>
        </w:p>
      </w:docPartBody>
    </w:docPart>
    <w:docPart>
      <w:docPartPr>
        <w:name w:val="4511A74009D04ACA9E72F7FC00B48B50"/>
        <w:category>
          <w:name w:val="常规"/>
          <w:gallery w:val="placeholder"/>
        </w:category>
        <w:types>
          <w:type w:val="bbPlcHdr"/>
        </w:types>
        <w:behaviors>
          <w:behavior w:val="content"/>
        </w:behaviors>
        <w:guid w:val="{BE714EC4-5822-450B-BE91-4E1C6EF27D38}"/>
      </w:docPartPr>
      <w:docPartBody>
        <w:p w:rsidR="0000086D" w:rsidRDefault="00595032" w:rsidP="00595032">
          <w:pPr>
            <w:pStyle w:val="4511A74009D04ACA9E72F7FC00B48B50"/>
          </w:pPr>
          <w:r w:rsidRPr="00711F0E">
            <w:rPr>
              <w:rStyle w:val="placeholder1Char"/>
              <w:rFonts w:hint="eastAsia"/>
              <w:sz w:val="16"/>
              <w:szCs w:val="16"/>
            </w:rPr>
            <w:t>____</w:t>
          </w:r>
        </w:p>
      </w:docPartBody>
    </w:docPart>
    <w:docPart>
      <w:docPartPr>
        <w:name w:val="20A44F2F4BE44F4ABFB7300218616290"/>
        <w:category>
          <w:name w:val="常规"/>
          <w:gallery w:val="placeholder"/>
        </w:category>
        <w:types>
          <w:type w:val="bbPlcHdr"/>
        </w:types>
        <w:behaviors>
          <w:behavior w:val="content"/>
        </w:behaviors>
        <w:guid w:val="{9378FE41-E678-491C-A4FA-1FAE9E60F0E5}"/>
      </w:docPartPr>
      <w:docPartBody>
        <w:p w:rsidR="0000086D" w:rsidRDefault="00595032" w:rsidP="00595032">
          <w:pPr>
            <w:pStyle w:val="20A44F2F4BE44F4ABFB7300218616290"/>
          </w:pPr>
          <w:r w:rsidRPr="00711F0E">
            <w:rPr>
              <w:rStyle w:val="placeholder1Char"/>
              <w:rFonts w:hint="eastAsia"/>
              <w:sz w:val="16"/>
              <w:szCs w:val="16"/>
            </w:rPr>
            <w:t>____</w:t>
          </w:r>
        </w:p>
      </w:docPartBody>
    </w:docPart>
    <w:docPart>
      <w:docPartPr>
        <w:name w:val="05E05AAC500746538C62666BFC8DF0F4"/>
        <w:category>
          <w:name w:val="常规"/>
          <w:gallery w:val="placeholder"/>
        </w:category>
        <w:types>
          <w:type w:val="bbPlcHdr"/>
        </w:types>
        <w:behaviors>
          <w:behavior w:val="content"/>
        </w:behaviors>
        <w:guid w:val="{E14F47FF-B4FB-47D2-AD25-D35046ACAAF5}"/>
      </w:docPartPr>
      <w:docPartBody>
        <w:p w:rsidR="0000086D" w:rsidRDefault="00595032" w:rsidP="00595032">
          <w:pPr>
            <w:pStyle w:val="05E05AAC500746538C62666BFC8DF0F4"/>
          </w:pPr>
          <w:r w:rsidRPr="00711F0E">
            <w:rPr>
              <w:rStyle w:val="placeholder1Char"/>
              <w:rFonts w:hint="eastAsia"/>
              <w:sz w:val="16"/>
              <w:szCs w:val="16"/>
            </w:rPr>
            <w:t>____</w:t>
          </w:r>
        </w:p>
      </w:docPartBody>
    </w:docPart>
    <w:docPart>
      <w:docPartPr>
        <w:name w:val="50987823F07443038D6FDC5163150F46"/>
        <w:category>
          <w:name w:val="常规"/>
          <w:gallery w:val="placeholder"/>
        </w:category>
        <w:types>
          <w:type w:val="bbPlcHdr"/>
        </w:types>
        <w:behaviors>
          <w:behavior w:val="content"/>
        </w:behaviors>
        <w:guid w:val="{4DB0AFAB-7E19-44A4-90D6-BB375ABACD09}"/>
      </w:docPartPr>
      <w:docPartBody>
        <w:p w:rsidR="0000086D" w:rsidRDefault="00595032" w:rsidP="00595032">
          <w:pPr>
            <w:pStyle w:val="50987823F07443038D6FDC5163150F46"/>
          </w:pPr>
          <w:r w:rsidRPr="00711F0E">
            <w:rPr>
              <w:rStyle w:val="placeholder1Char"/>
              <w:rFonts w:hint="eastAsia"/>
              <w:sz w:val="16"/>
              <w:szCs w:val="16"/>
            </w:rPr>
            <w:t>____</w:t>
          </w:r>
        </w:p>
      </w:docPartBody>
    </w:docPart>
    <w:docPart>
      <w:docPartPr>
        <w:name w:val="A42936202E86469097078D3F9ADDC7C7"/>
        <w:category>
          <w:name w:val="常规"/>
          <w:gallery w:val="placeholder"/>
        </w:category>
        <w:types>
          <w:type w:val="bbPlcHdr"/>
        </w:types>
        <w:behaviors>
          <w:behavior w:val="content"/>
        </w:behaviors>
        <w:guid w:val="{1593B964-5EF7-4820-B4E9-6EB31C314425}"/>
      </w:docPartPr>
      <w:docPartBody>
        <w:p w:rsidR="0000086D" w:rsidRDefault="00595032" w:rsidP="00595032">
          <w:pPr>
            <w:pStyle w:val="A42936202E86469097078D3F9ADDC7C7"/>
          </w:pPr>
          <w:r w:rsidRPr="00711F0E">
            <w:rPr>
              <w:rStyle w:val="placeholder1Char"/>
              <w:rFonts w:hint="eastAsia"/>
              <w:sz w:val="16"/>
              <w:szCs w:val="16"/>
            </w:rPr>
            <w:t>____</w:t>
          </w:r>
        </w:p>
      </w:docPartBody>
    </w:docPart>
    <w:docPart>
      <w:docPartPr>
        <w:name w:val="ECA73FC68614460C94A5729C134786E5"/>
        <w:category>
          <w:name w:val="常规"/>
          <w:gallery w:val="placeholder"/>
        </w:category>
        <w:types>
          <w:type w:val="bbPlcHdr"/>
        </w:types>
        <w:behaviors>
          <w:behavior w:val="content"/>
        </w:behaviors>
        <w:guid w:val="{09086A59-EA21-4BAB-BB90-9EA39D57E711}"/>
      </w:docPartPr>
      <w:docPartBody>
        <w:p w:rsidR="0000086D" w:rsidRDefault="00595032" w:rsidP="00595032">
          <w:pPr>
            <w:pStyle w:val="ECA73FC68614460C94A5729C134786E5"/>
          </w:pPr>
          <w:r w:rsidRPr="00711F0E">
            <w:rPr>
              <w:rStyle w:val="placeholder1Char"/>
              <w:rFonts w:hint="eastAsia"/>
              <w:sz w:val="16"/>
              <w:szCs w:val="16"/>
            </w:rPr>
            <w:t>____</w:t>
          </w:r>
        </w:p>
      </w:docPartBody>
    </w:docPart>
    <w:docPart>
      <w:docPartPr>
        <w:name w:val="EB3F4BEE223F4CBBA8F543F44D1283EB"/>
        <w:category>
          <w:name w:val="常规"/>
          <w:gallery w:val="placeholder"/>
        </w:category>
        <w:types>
          <w:type w:val="bbPlcHdr"/>
        </w:types>
        <w:behaviors>
          <w:behavior w:val="content"/>
        </w:behaviors>
        <w:guid w:val="{1E172FDA-CC0B-4613-BB3A-3E77B6314703}"/>
      </w:docPartPr>
      <w:docPartBody>
        <w:p w:rsidR="0000086D" w:rsidRDefault="00595032" w:rsidP="00595032">
          <w:pPr>
            <w:pStyle w:val="EB3F4BEE223F4CBBA8F543F44D1283EB"/>
          </w:pPr>
          <w:r w:rsidRPr="00711F0E">
            <w:rPr>
              <w:rStyle w:val="placeholder1Char"/>
              <w:rFonts w:hint="eastAsia"/>
              <w:sz w:val="16"/>
              <w:szCs w:val="16"/>
            </w:rPr>
            <w:t>____</w:t>
          </w:r>
        </w:p>
      </w:docPartBody>
    </w:docPart>
    <w:docPart>
      <w:docPartPr>
        <w:name w:val="02B6DB6DC1A04700936AED5C4AF2903E"/>
        <w:category>
          <w:name w:val="常规"/>
          <w:gallery w:val="placeholder"/>
        </w:category>
        <w:types>
          <w:type w:val="bbPlcHdr"/>
        </w:types>
        <w:behaviors>
          <w:behavior w:val="content"/>
        </w:behaviors>
        <w:guid w:val="{7845BA78-576A-4ECE-A932-2DB0DD368437}"/>
      </w:docPartPr>
      <w:docPartBody>
        <w:p w:rsidR="0000086D" w:rsidRDefault="00595032" w:rsidP="00595032">
          <w:pPr>
            <w:pStyle w:val="02B6DB6DC1A04700936AED5C4AF2903E"/>
          </w:pPr>
          <w:r w:rsidRPr="00711F0E">
            <w:rPr>
              <w:rStyle w:val="placeholder1Char"/>
              <w:rFonts w:hint="eastAsia"/>
              <w:sz w:val="16"/>
              <w:szCs w:val="16"/>
            </w:rPr>
            <w:t>____</w:t>
          </w:r>
        </w:p>
      </w:docPartBody>
    </w:docPart>
    <w:docPart>
      <w:docPartPr>
        <w:name w:val="150DB5BFF5AA40A29ED9AC63D0DA5EC5"/>
        <w:category>
          <w:name w:val="常规"/>
          <w:gallery w:val="placeholder"/>
        </w:category>
        <w:types>
          <w:type w:val="bbPlcHdr"/>
        </w:types>
        <w:behaviors>
          <w:behavior w:val="content"/>
        </w:behaviors>
        <w:guid w:val="{98A1A60C-AA25-4323-8FA9-2C5102DB55DA}"/>
      </w:docPartPr>
      <w:docPartBody>
        <w:p w:rsidR="0000086D" w:rsidRDefault="00595032" w:rsidP="00595032">
          <w:pPr>
            <w:pStyle w:val="150DB5BFF5AA40A29ED9AC63D0DA5EC5"/>
          </w:pPr>
          <w:r w:rsidRPr="00711F0E">
            <w:rPr>
              <w:rStyle w:val="placeholder1Char"/>
              <w:rFonts w:hint="eastAsia"/>
              <w:sz w:val="16"/>
              <w:szCs w:val="16"/>
            </w:rPr>
            <w:t>____</w:t>
          </w:r>
        </w:p>
      </w:docPartBody>
    </w:docPart>
    <w:docPart>
      <w:docPartPr>
        <w:name w:val="24255CC8B2534828BC986CD85E27FC04"/>
        <w:category>
          <w:name w:val="常规"/>
          <w:gallery w:val="placeholder"/>
        </w:category>
        <w:types>
          <w:type w:val="bbPlcHdr"/>
        </w:types>
        <w:behaviors>
          <w:behavior w:val="content"/>
        </w:behaviors>
        <w:guid w:val="{A5301D60-E1AB-48C7-B4A5-E3912DFE9C9F}"/>
      </w:docPartPr>
      <w:docPartBody>
        <w:p w:rsidR="0000086D" w:rsidRDefault="00595032" w:rsidP="00595032">
          <w:pPr>
            <w:pStyle w:val="24255CC8B2534828BC986CD85E27FC04"/>
          </w:pPr>
          <w:r w:rsidRPr="00711F0E">
            <w:rPr>
              <w:rStyle w:val="placeholder1Char"/>
              <w:rFonts w:hint="eastAsia"/>
              <w:sz w:val="16"/>
              <w:szCs w:val="16"/>
            </w:rPr>
            <w:t>____</w:t>
          </w:r>
        </w:p>
      </w:docPartBody>
    </w:docPart>
    <w:docPart>
      <w:docPartPr>
        <w:name w:val="10DC772B57184668B179C2A7BD650E98"/>
        <w:category>
          <w:name w:val="常规"/>
          <w:gallery w:val="placeholder"/>
        </w:category>
        <w:types>
          <w:type w:val="bbPlcHdr"/>
        </w:types>
        <w:behaviors>
          <w:behavior w:val="content"/>
        </w:behaviors>
        <w:guid w:val="{CA60BF2A-7FDC-4C31-8F40-0CCB6EF037EF}"/>
      </w:docPartPr>
      <w:docPartBody>
        <w:p w:rsidR="0000086D" w:rsidRDefault="00595032" w:rsidP="00595032">
          <w:pPr>
            <w:pStyle w:val="10DC772B57184668B179C2A7BD650E98"/>
          </w:pPr>
          <w:r w:rsidRPr="00711F0E">
            <w:rPr>
              <w:rStyle w:val="placeholder1Char"/>
              <w:rFonts w:hint="eastAsia"/>
              <w:sz w:val="16"/>
              <w:szCs w:val="16"/>
            </w:rPr>
            <w:t>____</w:t>
          </w:r>
        </w:p>
      </w:docPartBody>
    </w:docPart>
    <w:docPart>
      <w:docPartPr>
        <w:name w:val="C57C6675491B4F10A5F917EF6E23479F"/>
        <w:category>
          <w:name w:val="常规"/>
          <w:gallery w:val="placeholder"/>
        </w:category>
        <w:types>
          <w:type w:val="bbPlcHdr"/>
        </w:types>
        <w:behaviors>
          <w:behavior w:val="content"/>
        </w:behaviors>
        <w:guid w:val="{A8292564-1238-4F9C-B2F0-E80F1A4C5900}"/>
      </w:docPartPr>
      <w:docPartBody>
        <w:p w:rsidR="0000086D" w:rsidRDefault="00595032" w:rsidP="00595032">
          <w:pPr>
            <w:pStyle w:val="C57C6675491B4F10A5F917EF6E23479F"/>
          </w:pPr>
          <w:r w:rsidRPr="00711F0E">
            <w:rPr>
              <w:rStyle w:val="placeholder1Char"/>
              <w:rFonts w:hint="eastAsia"/>
              <w:sz w:val="16"/>
              <w:szCs w:val="16"/>
            </w:rPr>
            <w:t>____</w:t>
          </w:r>
        </w:p>
      </w:docPartBody>
    </w:docPart>
    <w:docPart>
      <w:docPartPr>
        <w:name w:val="12D15FAC8B894369A43E58B2EA8389BF"/>
        <w:category>
          <w:name w:val="常规"/>
          <w:gallery w:val="placeholder"/>
        </w:category>
        <w:types>
          <w:type w:val="bbPlcHdr"/>
        </w:types>
        <w:behaviors>
          <w:behavior w:val="content"/>
        </w:behaviors>
        <w:guid w:val="{C5D3F3A4-0DA1-4702-ADF5-F6A3D7DED1C0}"/>
      </w:docPartPr>
      <w:docPartBody>
        <w:p w:rsidR="0000086D" w:rsidRDefault="00595032" w:rsidP="00595032">
          <w:pPr>
            <w:pStyle w:val="12D15FAC8B894369A43E58B2EA8389BF"/>
          </w:pPr>
          <w:r w:rsidRPr="00711F0E">
            <w:rPr>
              <w:rStyle w:val="placeholder1Char"/>
              <w:rFonts w:hint="eastAsia"/>
              <w:sz w:val="16"/>
              <w:szCs w:val="16"/>
            </w:rPr>
            <w:t>____</w:t>
          </w:r>
        </w:p>
      </w:docPartBody>
    </w:docPart>
    <w:docPart>
      <w:docPartPr>
        <w:name w:val="19917F823098420C94998523F6D6892E"/>
        <w:category>
          <w:name w:val="常规"/>
          <w:gallery w:val="placeholder"/>
        </w:category>
        <w:types>
          <w:type w:val="bbPlcHdr"/>
        </w:types>
        <w:behaviors>
          <w:behavior w:val="content"/>
        </w:behaviors>
        <w:guid w:val="{9E38C5E4-7155-47EA-9B09-2E86D0E2BECD}"/>
      </w:docPartPr>
      <w:docPartBody>
        <w:p w:rsidR="0000086D" w:rsidRDefault="00595032" w:rsidP="00595032">
          <w:pPr>
            <w:pStyle w:val="19917F823098420C94998523F6D6892E"/>
          </w:pPr>
          <w:r w:rsidRPr="00711F0E">
            <w:rPr>
              <w:rStyle w:val="placeholder1Char"/>
              <w:rFonts w:hint="eastAsia"/>
              <w:sz w:val="16"/>
              <w:szCs w:val="16"/>
            </w:rPr>
            <w:t>____</w:t>
          </w:r>
        </w:p>
      </w:docPartBody>
    </w:docPart>
    <w:docPart>
      <w:docPartPr>
        <w:name w:val="9ADEA4D5B27E4CEB976FD0C91C89F07F"/>
        <w:category>
          <w:name w:val="常规"/>
          <w:gallery w:val="placeholder"/>
        </w:category>
        <w:types>
          <w:type w:val="bbPlcHdr"/>
        </w:types>
        <w:behaviors>
          <w:behavior w:val="content"/>
        </w:behaviors>
        <w:guid w:val="{1278A00E-1AB9-4AF0-AEF8-09EBF5C867BE}"/>
      </w:docPartPr>
      <w:docPartBody>
        <w:p w:rsidR="0000086D" w:rsidRDefault="00595032" w:rsidP="00595032">
          <w:pPr>
            <w:pStyle w:val="9ADEA4D5B27E4CEB976FD0C91C89F07F"/>
          </w:pPr>
          <w:r w:rsidRPr="00711F0E">
            <w:rPr>
              <w:rStyle w:val="placeholder1Char"/>
              <w:rFonts w:hint="eastAsia"/>
              <w:sz w:val="16"/>
              <w:szCs w:val="16"/>
            </w:rPr>
            <w:t>____</w:t>
          </w:r>
        </w:p>
      </w:docPartBody>
    </w:docPart>
    <w:docPart>
      <w:docPartPr>
        <w:name w:val="B3178502BB3445F08A40879F3AF62EBB"/>
        <w:category>
          <w:name w:val="常规"/>
          <w:gallery w:val="placeholder"/>
        </w:category>
        <w:types>
          <w:type w:val="bbPlcHdr"/>
        </w:types>
        <w:behaviors>
          <w:behavior w:val="content"/>
        </w:behaviors>
        <w:guid w:val="{8B55CDE3-19D5-4BF5-8C30-D7962BFC5668}"/>
      </w:docPartPr>
      <w:docPartBody>
        <w:p w:rsidR="0000086D" w:rsidRDefault="00595032" w:rsidP="00595032">
          <w:pPr>
            <w:pStyle w:val="B3178502BB3445F08A40879F3AF62EBB"/>
          </w:pPr>
          <w:r w:rsidRPr="00711F0E">
            <w:rPr>
              <w:rStyle w:val="placeholder1Char"/>
              <w:rFonts w:hint="eastAsia"/>
              <w:sz w:val="16"/>
              <w:szCs w:val="16"/>
            </w:rPr>
            <w:t>____</w:t>
          </w:r>
        </w:p>
      </w:docPartBody>
    </w:docPart>
    <w:docPart>
      <w:docPartPr>
        <w:name w:val="C74B54D775EF460A94C575F3651F69B1"/>
        <w:category>
          <w:name w:val="常规"/>
          <w:gallery w:val="placeholder"/>
        </w:category>
        <w:types>
          <w:type w:val="bbPlcHdr"/>
        </w:types>
        <w:behaviors>
          <w:behavior w:val="content"/>
        </w:behaviors>
        <w:guid w:val="{0219D9C6-F95D-4CB7-AC79-FB3F583FBF2B}"/>
      </w:docPartPr>
      <w:docPartBody>
        <w:p w:rsidR="0000086D" w:rsidRDefault="00595032" w:rsidP="00595032">
          <w:pPr>
            <w:pStyle w:val="C74B54D775EF460A94C575F3651F69B1"/>
          </w:pPr>
          <w:r w:rsidRPr="00711F0E">
            <w:rPr>
              <w:rStyle w:val="placeholder1Char"/>
              <w:rFonts w:hint="eastAsia"/>
              <w:sz w:val="16"/>
              <w:szCs w:val="16"/>
            </w:rPr>
            <w:t>____</w:t>
          </w:r>
        </w:p>
      </w:docPartBody>
    </w:docPart>
    <w:docPart>
      <w:docPartPr>
        <w:name w:val="318375355629438FAEFC4B2E4C45DAE3"/>
        <w:category>
          <w:name w:val="常规"/>
          <w:gallery w:val="placeholder"/>
        </w:category>
        <w:types>
          <w:type w:val="bbPlcHdr"/>
        </w:types>
        <w:behaviors>
          <w:behavior w:val="content"/>
        </w:behaviors>
        <w:guid w:val="{F9B6A0D3-3E0A-4C88-80AD-27F2321FC726}"/>
      </w:docPartPr>
      <w:docPartBody>
        <w:p w:rsidR="0000086D" w:rsidRDefault="00595032" w:rsidP="00595032">
          <w:pPr>
            <w:pStyle w:val="318375355629438FAEFC4B2E4C45DAE3"/>
          </w:pPr>
          <w:r w:rsidRPr="00711F0E">
            <w:rPr>
              <w:rStyle w:val="placeholder1Char"/>
              <w:rFonts w:hint="eastAsia"/>
              <w:sz w:val="16"/>
              <w:szCs w:val="16"/>
            </w:rPr>
            <w:t>____</w:t>
          </w:r>
        </w:p>
      </w:docPartBody>
    </w:docPart>
    <w:docPart>
      <w:docPartPr>
        <w:name w:val="194DA64E67814A10B195346DAEA2DAC4"/>
        <w:category>
          <w:name w:val="常规"/>
          <w:gallery w:val="placeholder"/>
        </w:category>
        <w:types>
          <w:type w:val="bbPlcHdr"/>
        </w:types>
        <w:behaviors>
          <w:behavior w:val="content"/>
        </w:behaviors>
        <w:guid w:val="{C76888AD-05B5-4ACB-87B6-41D646F53BDA}"/>
      </w:docPartPr>
      <w:docPartBody>
        <w:p w:rsidR="0000086D" w:rsidRDefault="00595032" w:rsidP="00595032">
          <w:pPr>
            <w:pStyle w:val="194DA64E67814A10B195346DAEA2DAC4"/>
          </w:pPr>
          <w:r w:rsidRPr="00711F0E">
            <w:rPr>
              <w:rStyle w:val="placeholder1Char"/>
              <w:rFonts w:hint="eastAsia"/>
              <w:sz w:val="16"/>
              <w:szCs w:val="16"/>
            </w:rPr>
            <w:t>____</w:t>
          </w:r>
        </w:p>
      </w:docPartBody>
    </w:docPart>
    <w:docPart>
      <w:docPartPr>
        <w:name w:val="5A73FFAE9CD44F3286DB21287D17490B"/>
        <w:category>
          <w:name w:val="常规"/>
          <w:gallery w:val="placeholder"/>
        </w:category>
        <w:types>
          <w:type w:val="bbPlcHdr"/>
        </w:types>
        <w:behaviors>
          <w:behavior w:val="content"/>
        </w:behaviors>
        <w:guid w:val="{25C59FDD-503F-43A7-BB58-97D6B7034F58}"/>
      </w:docPartPr>
      <w:docPartBody>
        <w:p w:rsidR="0000086D" w:rsidRDefault="00595032" w:rsidP="00595032">
          <w:pPr>
            <w:pStyle w:val="5A73FFAE9CD44F3286DB21287D17490B"/>
          </w:pPr>
          <w:r w:rsidRPr="00711F0E">
            <w:rPr>
              <w:rStyle w:val="placeholder1Char"/>
              <w:rFonts w:hint="eastAsia"/>
              <w:sz w:val="16"/>
              <w:szCs w:val="16"/>
            </w:rPr>
            <w:t>____</w:t>
          </w:r>
        </w:p>
      </w:docPartBody>
    </w:docPart>
    <w:docPart>
      <w:docPartPr>
        <w:name w:val="2EFB7F3C61924EADB7331CAFD84B468F"/>
        <w:category>
          <w:name w:val="常规"/>
          <w:gallery w:val="placeholder"/>
        </w:category>
        <w:types>
          <w:type w:val="bbPlcHdr"/>
        </w:types>
        <w:behaviors>
          <w:behavior w:val="content"/>
        </w:behaviors>
        <w:guid w:val="{177E5DBA-A704-41E9-B8A2-B800A2AE489A}"/>
      </w:docPartPr>
      <w:docPartBody>
        <w:p w:rsidR="0000086D" w:rsidRDefault="00595032" w:rsidP="00595032">
          <w:pPr>
            <w:pStyle w:val="2EFB7F3C61924EADB7331CAFD84B468F"/>
          </w:pPr>
          <w:r w:rsidRPr="00711F0E">
            <w:rPr>
              <w:rStyle w:val="placeholder1Char"/>
              <w:rFonts w:hint="eastAsia"/>
              <w:sz w:val="16"/>
              <w:szCs w:val="16"/>
            </w:rPr>
            <w:t>____</w:t>
          </w:r>
        </w:p>
      </w:docPartBody>
    </w:docPart>
    <w:docPart>
      <w:docPartPr>
        <w:name w:val="710EABAE468A43DE957A8AEC22FBD118"/>
        <w:category>
          <w:name w:val="常规"/>
          <w:gallery w:val="placeholder"/>
        </w:category>
        <w:types>
          <w:type w:val="bbPlcHdr"/>
        </w:types>
        <w:behaviors>
          <w:behavior w:val="content"/>
        </w:behaviors>
        <w:guid w:val="{632C5AEB-1942-4BA4-9551-333BF34262F2}"/>
      </w:docPartPr>
      <w:docPartBody>
        <w:p w:rsidR="0000086D" w:rsidRDefault="00595032" w:rsidP="00595032">
          <w:pPr>
            <w:pStyle w:val="710EABAE468A43DE957A8AEC22FBD118"/>
          </w:pPr>
          <w:r w:rsidRPr="00711F0E">
            <w:rPr>
              <w:rStyle w:val="placeholder1Char"/>
              <w:rFonts w:hint="eastAsia"/>
              <w:sz w:val="16"/>
              <w:szCs w:val="16"/>
            </w:rPr>
            <w:t>____</w:t>
          </w:r>
        </w:p>
      </w:docPartBody>
    </w:docPart>
    <w:docPart>
      <w:docPartPr>
        <w:name w:val="12891D432AF9429889F4CFC29607458E"/>
        <w:category>
          <w:name w:val="常规"/>
          <w:gallery w:val="placeholder"/>
        </w:category>
        <w:types>
          <w:type w:val="bbPlcHdr"/>
        </w:types>
        <w:behaviors>
          <w:behavior w:val="content"/>
        </w:behaviors>
        <w:guid w:val="{4206F471-1437-4FE4-BFF0-87F18002BB5B}"/>
      </w:docPartPr>
      <w:docPartBody>
        <w:p w:rsidR="0000086D" w:rsidRDefault="00595032" w:rsidP="00595032">
          <w:pPr>
            <w:pStyle w:val="12891D432AF9429889F4CFC29607458E"/>
          </w:pPr>
          <w:r w:rsidRPr="00711F0E">
            <w:rPr>
              <w:rStyle w:val="placeholder1Char"/>
              <w:rFonts w:hint="eastAsia"/>
              <w:sz w:val="16"/>
              <w:szCs w:val="16"/>
            </w:rPr>
            <w:t>____</w:t>
          </w:r>
        </w:p>
      </w:docPartBody>
    </w:docPart>
    <w:docPart>
      <w:docPartPr>
        <w:name w:val="16F26788DBEC48829745773346B1B0D0"/>
        <w:category>
          <w:name w:val="常规"/>
          <w:gallery w:val="placeholder"/>
        </w:category>
        <w:types>
          <w:type w:val="bbPlcHdr"/>
        </w:types>
        <w:behaviors>
          <w:behavior w:val="content"/>
        </w:behaviors>
        <w:guid w:val="{9793C61A-2F58-4612-88C5-CE63D1EF10A1}"/>
      </w:docPartPr>
      <w:docPartBody>
        <w:p w:rsidR="0000086D" w:rsidRDefault="00595032" w:rsidP="00595032">
          <w:pPr>
            <w:pStyle w:val="16F26788DBEC48829745773346B1B0D0"/>
          </w:pPr>
          <w:r w:rsidRPr="00711F0E">
            <w:rPr>
              <w:rStyle w:val="placeholder1Char"/>
              <w:rFonts w:hint="eastAsia"/>
              <w:sz w:val="16"/>
              <w:szCs w:val="16"/>
            </w:rPr>
            <w:t>____</w:t>
          </w:r>
        </w:p>
      </w:docPartBody>
    </w:docPart>
    <w:docPart>
      <w:docPartPr>
        <w:name w:val="CE18EC7B8AB240A29A6EE67C302DB2C9"/>
        <w:category>
          <w:name w:val="常规"/>
          <w:gallery w:val="placeholder"/>
        </w:category>
        <w:types>
          <w:type w:val="bbPlcHdr"/>
        </w:types>
        <w:behaviors>
          <w:behavior w:val="content"/>
        </w:behaviors>
        <w:guid w:val="{7F603BC8-0B65-4B59-B975-854D058ED920}"/>
      </w:docPartPr>
      <w:docPartBody>
        <w:p w:rsidR="0000086D" w:rsidRDefault="00595032" w:rsidP="00595032">
          <w:pPr>
            <w:pStyle w:val="CE18EC7B8AB240A29A6EE67C302DB2C9"/>
          </w:pPr>
          <w:r w:rsidRPr="00711F0E">
            <w:rPr>
              <w:rStyle w:val="placeholder1Char"/>
              <w:rFonts w:hint="eastAsia"/>
              <w:sz w:val="16"/>
              <w:szCs w:val="16"/>
            </w:rPr>
            <w:t>____</w:t>
          </w:r>
        </w:p>
      </w:docPartBody>
    </w:docPart>
    <w:docPart>
      <w:docPartPr>
        <w:name w:val="04FD55E9FFDA4E7A8467B263D73E7D6D"/>
        <w:category>
          <w:name w:val="常规"/>
          <w:gallery w:val="placeholder"/>
        </w:category>
        <w:types>
          <w:type w:val="bbPlcHdr"/>
        </w:types>
        <w:behaviors>
          <w:behavior w:val="content"/>
        </w:behaviors>
        <w:guid w:val="{3D37BF71-BCA9-4710-928F-258058F25956}"/>
      </w:docPartPr>
      <w:docPartBody>
        <w:p w:rsidR="0000086D" w:rsidRDefault="00595032" w:rsidP="00595032">
          <w:pPr>
            <w:pStyle w:val="04FD55E9FFDA4E7A8467B263D73E7D6D"/>
          </w:pPr>
          <w:r w:rsidRPr="00711F0E">
            <w:rPr>
              <w:rStyle w:val="placeholder1Char"/>
              <w:rFonts w:hint="eastAsia"/>
              <w:sz w:val="16"/>
              <w:szCs w:val="16"/>
            </w:rPr>
            <w:t>____</w:t>
          </w:r>
        </w:p>
      </w:docPartBody>
    </w:docPart>
    <w:docPart>
      <w:docPartPr>
        <w:name w:val="D71D316E6A01401D9F724EC341D6051A"/>
        <w:category>
          <w:name w:val="常规"/>
          <w:gallery w:val="placeholder"/>
        </w:category>
        <w:types>
          <w:type w:val="bbPlcHdr"/>
        </w:types>
        <w:behaviors>
          <w:behavior w:val="content"/>
        </w:behaviors>
        <w:guid w:val="{CEF13427-A2C4-4825-8960-BC0D12813E1B}"/>
      </w:docPartPr>
      <w:docPartBody>
        <w:p w:rsidR="0000086D" w:rsidRDefault="00595032" w:rsidP="00595032">
          <w:pPr>
            <w:pStyle w:val="D71D316E6A01401D9F724EC341D6051A"/>
          </w:pPr>
          <w:r w:rsidRPr="00711F0E">
            <w:rPr>
              <w:rStyle w:val="placeholder1Char"/>
              <w:rFonts w:hint="eastAsia"/>
              <w:sz w:val="16"/>
              <w:szCs w:val="16"/>
            </w:rPr>
            <w:t>____</w:t>
          </w:r>
        </w:p>
      </w:docPartBody>
    </w:docPart>
    <w:docPart>
      <w:docPartPr>
        <w:name w:val="954D595A94874624A6851B1BEFAD9EE4"/>
        <w:category>
          <w:name w:val="常规"/>
          <w:gallery w:val="placeholder"/>
        </w:category>
        <w:types>
          <w:type w:val="bbPlcHdr"/>
        </w:types>
        <w:behaviors>
          <w:behavior w:val="content"/>
        </w:behaviors>
        <w:guid w:val="{E119D14B-CAEB-45ED-B47E-6492D200F0CD}"/>
      </w:docPartPr>
      <w:docPartBody>
        <w:p w:rsidR="0000086D" w:rsidRDefault="00595032" w:rsidP="00595032">
          <w:pPr>
            <w:pStyle w:val="954D595A94874624A6851B1BEFAD9EE4"/>
          </w:pPr>
          <w:r w:rsidRPr="00711F0E">
            <w:rPr>
              <w:rStyle w:val="placeholder1Char"/>
              <w:rFonts w:hint="eastAsia"/>
              <w:sz w:val="16"/>
              <w:szCs w:val="16"/>
            </w:rPr>
            <w:t>____</w:t>
          </w:r>
        </w:p>
      </w:docPartBody>
    </w:docPart>
    <w:docPart>
      <w:docPartPr>
        <w:name w:val="2CD826A2A705488CA3261CC083100C6E"/>
        <w:category>
          <w:name w:val="常规"/>
          <w:gallery w:val="placeholder"/>
        </w:category>
        <w:types>
          <w:type w:val="bbPlcHdr"/>
        </w:types>
        <w:behaviors>
          <w:behavior w:val="content"/>
        </w:behaviors>
        <w:guid w:val="{3B2F1855-AC6A-458D-98F6-CC5339CA0859}"/>
      </w:docPartPr>
      <w:docPartBody>
        <w:p w:rsidR="0000086D" w:rsidRDefault="00595032" w:rsidP="00595032">
          <w:pPr>
            <w:pStyle w:val="2CD826A2A705488CA3261CC083100C6E"/>
          </w:pPr>
          <w:r w:rsidRPr="00711F0E">
            <w:rPr>
              <w:rStyle w:val="placeholder1Char"/>
              <w:rFonts w:hint="eastAsia"/>
              <w:sz w:val="16"/>
              <w:szCs w:val="16"/>
            </w:rPr>
            <w:t>____</w:t>
          </w:r>
        </w:p>
      </w:docPartBody>
    </w:docPart>
    <w:docPart>
      <w:docPartPr>
        <w:name w:val="C6E8AE55ADE44620A7DF5AE2623F4F57"/>
        <w:category>
          <w:name w:val="常规"/>
          <w:gallery w:val="placeholder"/>
        </w:category>
        <w:types>
          <w:type w:val="bbPlcHdr"/>
        </w:types>
        <w:behaviors>
          <w:behavior w:val="content"/>
        </w:behaviors>
        <w:guid w:val="{23E660AE-B562-47DB-9C46-3A68ADA1BFE8}"/>
      </w:docPartPr>
      <w:docPartBody>
        <w:p w:rsidR="0000086D" w:rsidRDefault="00595032" w:rsidP="00595032">
          <w:pPr>
            <w:pStyle w:val="C6E8AE55ADE44620A7DF5AE2623F4F57"/>
          </w:pPr>
          <w:r w:rsidRPr="00711F0E">
            <w:rPr>
              <w:rStyle w:val="placeholder1Char"/>
              <w:rFonts w:hint="eastAsia"/>
              <w:sz w:val="16"/>
              <w:szCs w:val="16"/>
            </w:rPr>
            <w:t>____</w:t>
          </w:r>
        </w:p>
      </w:docPartBody>
    </w:docPart>
    <w:docPart>
      <w:docPartPr>
        <w:name w:val="39E6E44759B1448CB5A16C89EF4BE77C"/>
        <w:category>
          <w:name w:val="常规"/>
          <w:gallery w:val="placeholder"/>
        </w:category>
        <w:types>
          <w:type w:val="bbPlcHdr"/>
        </w:types>
        <w:behaviors>
          <w:behavior w:val="content"/>
        </w:behaviors>
        <w:guid w:val="{97736DF5-10C0-4E08-90FA-2F47C9B934A6}"/>
      </w:docPartPr>
      <w:docPartBody>
        <w:p w:rsidR="0000086D" w:rsidRDefault="00595032" w:rsidP="00595032">
          <w:pPr>
            <w:pStyle w:val="39E6E44759B1448CB5A16C89EF4BE77C"/>
          </w:pPr>
          <w:r w:rsidRPr="00711F0E">
            <w:rPr>
              <w:rStyle w:val="placeholder1Char"/>
              <w:rFonts w:hint="eastAsia"/>
              <w:sz w:val="16"/>
              <w:szCs w:val="16"/>
            </w:rPr>
            <w:t>____</w:t>
          </w:r>
        </w:p>
      </w:docPartBody>
    </w:docPart>
    <w:docPart>
      <w:docPartPr>
        <w:name w:val="C68EBE502E3D4C398E12A2FD5C323B64"/>
        <w:category>
          <w:name w:val="常规"/>
          <w:gallery w:val="placeholder"/>
        </w:category>
        <w:types>
          <w:type w:val="bbPlcHdr"/>
        </w:types>
        <w:behaviors>
          <w:behavior w:val="content"/>
        </w:behaviors>
        <w:guid w:val="{30AE4E44-8317-4E8E-A3ED-41DFDF251FA2}"/>
      </w:docPartPr>
      <w:docPartBody>
        <w:p w:rsidR="0000086D" w:rsidRDefault="00595032" w:rsidP="00595032">
          <w:pPr>
            <w:pStyle w:val="C68EBE502E3D4C398E12A2FD5C323B64"/>
          </w:pPr>
          <w:r w:rsidRPr="00711F0E">
            <w:rPr>
              <w:rStyle w:val="placeholder1Char"/>
              <w:rFonts w:hint="eastAsia"/>
              <w:sz w:val="16"/>
              <w:szCs w:val="16"/>
            </w:rPr>
            <w:t>____</w:t>
          </w:r>
        </w:p>
      </w:docPartBody>
    </w:docPart>
    <w:docPart>
      <w:docPartPr>
        <w:name w:val="58D6D9FB53C043E7BE362E73FF27AA40"/>
        <w:category>
          <w:name w:val="常规"/>
          <w:gallery w:val="placeholder"/>
        </w:category>
        <w:types>
          <w:type w:val="bbPlcHdr"/>
        </w:types>
        <w:behaviors>
          <w:behavior w:val="content"/>
        </w:behaviors>
        <w:guid w:val="{D1DF798A-254A-4BE5-9A63-5793834B84AB}"/>
      </w:docPartPr>
      <w:docPartBody>
        <w:p w:rsidR="0000086D" w:rsidRDefault="00595032" w:rsidP="00595032">
          <w:pPr>
            <w:pStyle w:val="58D6D9FB53C043E7BE362E73FF27AA40"/>
          </w:pPr>
          <w:r w:rsidRPr="00711F0E">
            <w:rPr>
              <w:rStyle w:val="placeholder1Char"/>
              <w:rFonts w:hint="eastAsia"/>
              <w:sz w:val="16"/>
              <w:szCs w:val="16"/>
            </w:rPr>
            <w:t>____</w:t>
          </w:r>
        </w:p>
      </w:docPartBody>
    </w:docPart>
    <w:docPart>
      <w:docPartPr>
        <w:name w:val="EC8B662F06EF401F8934FBE19830B2E3"/>
        <w:category>
          <w:name w:val="常规"/>
          <w:gallery w:val="placeholder"/>
        </w:category>
        <w:types>
          <w:type w:val="bbPlcHdr"/>
        </w:types>
        <w:behaviors>
          <w:behavior w:val="content"/>
        </w:behaviors>
        <w:guid w:val="{71886D77-5BA4-4BEA-B506-D2B55A97E71F}"/>
      </w:docPartPr>
      <w:docPartBody>
        <w:p w:rsidR="0000086D" w:rsidRDefault="00595032" w:rsidP="00595032">
          <w:pPr>
            <w:pStyle w:val="EC8B662F06EF401F8934FBE19830B2E3"/>
          </w:pPr>
          <w:r w:rsidRPr="00711F0E">
            <w:rPr>
              <w:rStyle w:val="placeholder1Char"/>
              <w:rFonts w:hint="eastAsia"/>
              <w:sz w:val="16"/>
              <w:szCs w:val="16"/>
            </w:rPr>
            <w:t>____</w:t>
          </w:r>
        </w:p>
      </w:docPartBody>
    </w:docPart>
    <w:docPart>
      <w:docPartPr>
        <w:name w:val="7098711C542F425AB26DF7C8CED84366"/>
        <w:category>
          <w:name w:val="常规"/>
          <w:gallery w:val="placeholder"/>
        </w:category>
        <w:types>
          <w:type w:val="bbPlcHdr"/>
        </w:types>
        <w:behaviors>
          <w:behavior w:val="content"/>
        </w:behaviors>
        <w:guid w:val="{65C59024-7C6A-4BE3-8A2F-74DD58BFFA81}"/>
      </w:docPartPr>
      <w:docPartBody>
        <w:p w:rsidR="0000086D" w:rsidRDefault="00595032" w:rsidP="00595032">
          <w:pPr>
            <w:pStyle w:val="7098711C542F425AB26DF7C8CED84366"/>
          </w:pPr>
          <w:r w:rsidRPr="00711F0E">
            <w:rPr>
              <w:rStyle w:val="placeholder1Char"/>
              <w:rFonts w:hint="eastAsia"/>
              <w:sz w:val="16"/>
              <w:szCs w:val="16"/>
            </w:rPr>
            <w:t>____</w:t>
          </w:r>
        </w:p>
      </w:docPartBody>
    </w:docPart>
    <w:docPart>
      <w:docPartPr>
        <w:name w:val="FEDFA38F060244E5A1287B557FBC7860"/>
        <w:category>
          <w:name w:val="常规"/>
          <w:gallery w:val="placeholder"/>
        </w:category>
        <w:types>
          <w:type w:val="bbPlcHdr"/>
        </w:types>
        <w:behaviors>
          <w:behavior w:val="content"/>
        </w:behaviors>
        <w:guid w:val="{519AAE81-CB51-45E8-B3F5-99DFB9387F2B}"/>
      </w:docPartPr>
      <w:docPartBody>
        <w:p w:rsidR="0000086D" w:rsidRDefault="00595032" w:rsidP="00595032">
          <w:pPr>
            <w:pStyle w:val="FEDFA38F060244E5A1287B557FBC7860"/>
          </w:pPr>
          <w:r w:rsidRPr="00711F0E">
            <w:rPr>
              <w:rStyle w:val="placeholder1Char"/>
              <w:rFonts w:hint="eastAsia"/>
              <w:sz w:val="16"/>
              <w:szCs w:val="16"/>
            </w:rPr>
            <w:t>____</w:t>
          </w:r>
        </w:p>
      </w:docPartBody>
    </w:docPart>
    <w:docPart>
      <w:docPartPr>
        <w:name w:val="9D5B09D9E39D45CAB807D59B5B569B6B"/>
        <w:category>
          <w:name w:val="常规"/>
          <w:gallery w:val="placeholder"/>
        </w:category>
        <w:types>
          <w:type w:val="bbPlcHdr"/>
        </w:types>
        <w:behaviors>
          <w:behavior w:val="content"/>
        </w:behaviors>
        <w:guid w:val="{8397494B-8291-4B1C-B945-554E52B8B4D8}"/>
      </w:docPartPr>
      <w:docPartBody>
        <w:p w:rsidR="0000086D" w:rsidRDefault="00595032" w:rsidP="00595032">
          <w:pPr>
            <w:pStyle w:val="9D5B09D9E39D45CAB807D59B5B569B6B"/>
          </w:pPr>
          <w:r w:rsidRPr="00711F0E">
            <w:rPr>
              <w:rStyle w:val="placeholder1Char"/>
              <w:rFonts w:hint="eastAsia"/>
              <w:sz w:val="16"/>
              <w:szCs w:val="16"/>
            </w:rPr>
            <w:t>____</w:t>
          </w:r>
        </w:p>
      </w:docPartBody>
    </w:docPart>
    <w:docPart>
      <w:docPartPr>
        <w:name w:val="B9FD8C36B17F4B1FA403793967842421"/>
        <w:category>
          <w:name w:val="常规"/>
          <w:gallery w:val="placeholder"/>
        </w:category>
        <w:types>
          <w:type w:val="bbPlcHdr"/>
        </w:types>
        <w:behaviors>
          <w:behavior w:val="content"/>
        </w:behaviors>
        <w:guid w:val="{377986CC-60DF-408C-BAE3-2E05DEBFE74C}"/>
      </w:docPartPr>
      <w:docPartBody>
        <w:p w:rsidR="0000086D" w:rsidRDefault="00595032" w:rsidP="00595032">
          <w:pPr>
            <w:pStyle w:val="B9FD8C36B17F4B1FA403793967842421"/>
          </w:pPr>
          <w:r w:rsidRPr="00711F0E">
            <w:rPr>
              <w:rStyle w:val="placeholder1Char"/>
              <w:rFonts w:hint="eastAsia"/>
              <w:sz w:val="16"/>
              <w:szCs w:val="16"/>
            </w:rPr>
            <w:t>____</w:t>
          </w:r>
        </w:p>
      </w:docPartBody>
    </w:docPart>
    <w:docPart>
      <w:docPartPr>
        <w:name w:val="9BFBEBB314734AA28F55DDE09447D92A"/>
        <w:category>
          <w:name w:val="常规"/>
          <w:gallery w:val="placeholder"/>
        </w:category>
        <w:types>
          <w:type w:val="bbPlcHdr"/>
        </w:types>
        <w:behaviors>
          <w:behavior w:val="content"/>
        </w:behaviors>
        <w:guid w:val="{B46B2508-39F1-4D09-958F-EF24983E2A42}"/>
      </w:docPartPr>
      <w:docPartBody>
        <w:p w:rsidR="0000086D" w:rsidRDefault="00595032" w:rsidP="00595032">
          <w:pPr>
            <w:pStyle w:val="9BFBEBB314734AA28F55DDE09447D92A"/>
          </w:pPr>
          <w:r w:rsidRPr="00711F0E">
            <w:rPr>
              <w:rStyle w:val="placeholder1Char"/>
              <w:rFonts w:hint="eastAsia"/>
              <w:sz w:val="16"/>
              <w:szCs w:val="16"/>
            </w:rPr>
            <w:t>____</w:t>
          </w:r>
        </w:p>
      </w:docPartBody>
    </w:docPart>
    <w:docPart>
      <w:docPartPr>
        <w:name w:val="4D3C73AB131A4518A5AAC7B27CC63D50"/>
        <w:category>
          <w:name w:val="常规"/>
          <w:gallery w:val="placeholder"/>
        </w:category>
        <w:types>
          <w:type w:val="bbPlcHdr"/>
        </w:types>
        <w:behaviors>
          <w:behavior w:val="content"/>
        </w:behaviors>
        <w:guid w:val="{7AE42952-5CD5-4D03-B4C9-0CBC7725A6C3}"/>
      </w:docPartPr>
      <w:docPartBody>
        <w:p w:rsidR="0000086D" w:rsidRDefault="00595032" w:rsidP="00595032">
          <w:pPr>
            <w:pStyle w:val="4D3C73AB131A4518A5AAC7B27CC63D50"/>
          </w:pPr>
          <w:r w:rsidRPr="00711F0E">
            <w:rPr>
              <w:rStyle w:val="placeholder1Char"/>
              <w:rFonts w:hint="eastAsia"/>
              <w:sz w:val="16"/>
              <w:szCs w:val="16"/>
            </w:rPr>
            <w:t>____</w:t>
          </w:r>
        </w:p>
      </w:docPartBody>
    </w:docPart>
    <w:docPart>
      <w:docPartPr>
        <w:name w:val="1DE7025963E349798E26570ADF57AC5D"/>
        <w:category>
          <w:name w:val="常规"/>
          <w:gallery w:val="placeholder"/>
        </w:category>
        <w:types>
          <w:type w:val="bbPlcHdr"/>
        </w:types>
        <w:behaviors>
          <w:behavior w:val="content"/>
        </w:behaviors>
        <w:guid w:val="{D0EEE7EA-F2B4-499B-8026-7FD2ABB91567}"/>
      </w:docPartPr>
      <w:docPartBody>
        <w:p w:rsidR="0000086D" w:rsidRDefault="00595032" w:rsidP="00595032">
          <w:pPr>
            <w:pStyle w:val="1DE7025963E349798E26570ADF57AC5D"/>
          </w:pPr>
          <w:r w:rsidRPr="00711F0E">
            <w:rPr>
              <w:rStyle w:val="placeholder1Char"/>
              <w:rFonts w:hint="eastAsia"/>
              <w:sz w:val="16"/>
              <w:szCs w:val="16"/>
            </w:rPr>
            <w:t>____</w:t>
          </w:r>
        </w:p>
      </w:docPartBody>
    </w:docPart>
    <w:docPart>
      <w:docPartPr>
        <w:name w:val="A8C50C9FF8404A4088F1190DFDF9C8F1"/>
        <w:category>
          <w:name w:val="常规"/>
          <w:gallery w:val="placeholder"/>
        </w:category>
        <w:types>
          <w:type w:val="bbPlcHdr"/>
        </w:types>
        <w:behaviors>
          <w:behavior w:val="content"/>
        </w:behaviors>
        <w:guid w:val="{A9B85B03-4260-4FD9-BA5B-64F7EDAAE2DA}"/>
      </w:docPartPr>
      <w:docPartBody>
        <w:p w:rsidR="0000086D" w:rsidRDefault="00595032" w:rsidP="00595032">
          <w:pPr>
            <w:pStyle w:val="A8C50C9FF8404A4088F1190DFDF9C8F1"/>
          </w:pPr>
          <w:r w:rsidRPr="00711F0E">
            <w:rPr>
              <w:rStyle w:val="placeholder1Char"/>
              <w:rFonts w:hint="eastAsia"/>
              <w:sz w:val="16"/>
              <w:szCs w:val="16"/>
            </w:rPr>
            <w:t>____</w:t>
          </w:r>
        </w:p>
      </w:docPartBody>
    </w:docPart>
    <w:docPart>
      <w:docPartPr>
        <w:name w:val="E2EFA16DECA74DFCB75C5351F61319C1"/>
        <w:category>
          <w:name w:val="常规"/>
          <w:gallery w:val="placeholder"/>
        </w:category>
        <w:types>
          <w:type w:val="bbPlcHdr"/>
        </w:types>
        <w:behaviors>
          <w:behavior w:val="content"/>
        </w:behaviors>
        <w:guid w:val="{91A39D0F-0AED-4DEB-8455-37A5671A41F6}"/>
      </w:docPartPr>
      <w:docPartBody>
        <w:p w:rsidR="0000086D" w:rsidRDefault="00595032" w:rsidP="00595032">
          <w:pPr>
            <w:pStyle w:val="E2EFA16DECA74DFCB75C5351F61319C1"/>
          </w:pPr>
          <w:r w:rsidRPr="00711F0E">
            <w:rPr>
              <w:rStyle w:val="placeholder1Char"/>
              <w:rFonts w:hint="eastAsia"/>
              <w:sz w:val="16"/>
              <w:szCs w:val="16"/>
            </w:rPr>
            <w:t>____</w:t>
          </w:r>
        </w:p>
      </w:docPartBody>
    </w:docPart>
    <w:docPart>
      <w:docPartPr>
        <w:name w:val="0574E6EF4B054F11A909782716635E3C"/>
        <w:category>
          <w:name w:val="常规"/>
          <w:gallery w:val="placeholder"/>
        </w:category>
        <w:types>
          <w:type w:val="bbPlcHdr"/>
        </w:types>
        <w:behaviors>
          <w:behavior w:val="content"/>
        </w:behaviors>
        <w:guid w:val="{B8199204-3712-474A-A1BD-F2CAE3A6FCE0}"/>
      </w:docPartPr>
      <w:docPartBody>
        <w:p w:rsidR="0000086D" w:rsidRDefault="00595032" w:rsidP="00595032">
          <w:pPr>
            <w:pStyle w:val="0574E6EF4B054F11A909782716635E3C"/>
          </w:pPr>
          <w:r w:rsidRPr="00711F0E">
            <w:rPr>
              <w:rStyle w:val="placeholder1Char"/>
              <w:rFonts w:hint="eastAsia"/>
              <w:sz w:val="16"/>
              <w:szCs w:val="16"/>
            </w:rPr>
            <w:t>____</w:t>
          </w:r>
        </w:p>
      </w:docPartBody>
    </w:docPart>
    <w:docPart>
      <w:docPartPr>
        <w:name w:val="65EAF88B6C594BC5A0AAB9FBD7071909"/>
        <w:category>
          <w:name w:val="常规"/>
          <w:gallery w:val="placeholder"/>
        </w:category>
        <w:types>
          <w:type w:val="bbPlcHdr"/>
        </w:types>
        <w:behaviors>
          <w:behavior w:val="content"/>
        </w:behaviors>
        <w:guid w:val="{33BF542D-DDF9-47A1-9A42-F1DBF8EB01CD}"/>
      </w:docPartPr>
      <w:docPartBody>
        <w:p w:rsidR="0000086D" w:rsidRDefault="00595032" w:rsidP="00595032">
          <w:pPr>
            <w:pStyle w:val="65EAF88B6C594BC5A0AAB9FBD7071909"/>
          </w:pPr>
          <w:r w:rsidRPr="00711F0E">
            <w:rPr>
              <w:rStyle w:val="placeholder1Char"/>
              <w:rFonts w:hint="eastAsia"/>
              <w:sz w:val="16"/>
              <w:szCs w:val="16"/>
            </w:rPr>
            <w:t>____</w:t>
          </w:r>
        </w:p>
      </w:docPartBody>
    </w:docPart>
    <w:docPart>
      <w:docPartPr>
        <w:name w:val="94E9B240D53247CE95BEE204971034E6"/>
        <w:category>
          <w:name w:val="常规"/>
          <w:gallery w:val="placeholder"/>
        </w:category>
        <w:types>
          <w:type w:val="bbPlcHdr"/>
        </w:types>
        <w:behaviors>
          <w:behavior w:val="content"/>
        </w:behaviors>
        <w:guid w:val="{3D2D3DBF-940A-4856-8B8D-BE430CE848F7}"/>
      </w:docPartPr>
      <w:docPartBody>
        <w:p w:rsidR="0000086D" w:rsidRDefault="00595032" w:rsidP="00595032">
          <w:pPr>
            <w:pStyle w:val="94E9B240D53247CE95BEE204971034E6"/>
          </w:pPr>
          <w:r w:rsidRPr="00711F0E">
            <w:rPr>
              <w:rStyle w:val="placeholder1Char"/>
              <w:rFonts w:hint="eastAsia"/>
              <w:sz w:val="16"/>
              <w:szCs w:val="16"/>
            </w:rPr>
            <w:t>____</w:t>
          </w:r>
        </w:p>
      </w:docPartBody>
    </w:docPart>
    <w:docPart>
      <w:docPartPr>
        <w:name w:val="B2777AD18F4E4B4283424718409EBB81"/>
        <w:category>
          <w:name w:val="常规"/>
          <w:gallery w:val="placeholder"/>
        </w:category>
        <w:types>
          <w:type w:val="bbPlcHdr"/>
        </w:types>
        <w:behaviors>
          <w:behavior w:val="content"/>
        </w:behaviors>
        <w:guid w:val="{2C706350-14CD-4677-8663-9BEFBDC32C03}"/>
      </w:docPartPr>
      <w:docPartBody>
        <w:p w:rsidR="0000086D" w:rsidRDefault="00595032" w:rsidP="00595032">
          <w:pPr>
            <w:pStyle w:val="B2777AD18F4E4B4283424718409EBB81"/>
          </w:pPr>
          <w:r w:rsidRPr="00711F0E">
            <w:rPr>
              <w:rStyle w:val="placeholder1Char"/>
              <w:rFonts w:hint="eastAsia"/>
              <w:sz w:val="16"/>
              <w:szCs w:val="16"/>
            </w:rPr>
            <w:t>____</w:t>
          </w:r>
        </w:p>
      </w:docPartBody>
    </w:docPart>
    <w:docPart>
      <w:docPartPr>
        <w:name w:val="164B262B921146FAAB85A6783831BC57"/>
        <w:category>
          <w:name w:val="常规"/>
          <w:gallery w:val="placeholder"/>
        </w:category>
        <w:types>
          <w:type w:val="bbPlcHdr"/>
        </w:types>
        <w:behaviors>
          <w:behavior w:val="content"/>
        </w:behaviors>
        <w:guid w:val="{FAD5657A-5291-4B33-AB23-41BE8996F781}"/>
      </w:docPartPr>
      <w:docPartBody>
        <w:p w:rsidR="0000086D" w:rsidRDefault="00595032" w:rsidP="00595032">
          <w:pPr>
            <w:pStyle w:val="164B262B921146FAAB85A6783831BC57"/>
          </w:pPr>
          <w:r w:rsidRPr="00711F0E">
            <w:rPr>
              <w:rStyle w:val="placeholder1Char"/>
              <w:rFonts w:hint="eastAsia"/>
              <w:sz w:val="16"/>
              <w:szCs w:val="16"/>
            </w:rPr>
            <w:t>____</w:t>
          </w:r>
        </w:p>
      </w:docPartBody>
    </w:docPart>
    <w:docPart>
      <w:docPartPr>
        <w:name w:val="A5F965BC545845B4965DADF309F41A7C"/>
        <w:category>
          <w:name w:val="常规"/>
          <w:gallery w:val="placeholder"/>
        </w:category>
        <w:types>
          <w:type w:val="bbPlcHdr"/>
        </w:types>
        <w:behaviors>
          <w:behavior w:val="content"/>
        </w:behaviors>
        <w:guid w:val="{2F9954A2-4187-45B8-82B6-EA23A22F3F3D}"/>
      </w:docPartPr>
      <w:docPartBody>
        <w:p w:rsidR="0000086D" w:rsidRDefault="00595032" w:rsidP="00595032">
          <w:pPr>
            <w:pStyle w:val="A5F965BC545845B4965DADF309F41A7C"/>
          </w:pPr>
          <w:r w:rsidRPr="00711F0E">
            <w:rPr>
              <w:rStyle w:val="placeholder1Char"/>
              <w:rFonts w:hint="eastAsia"/>
              <w:sz w:val="16"/>
              <w:szCs w:val="16"/>
            </w:rPr>
            <w:t>____</w:t>
          </w:r>
        </w:p>
      </w:docPartBody>
    </w:docPart>
    <w:docPart>
      <w:docPartPr>
        <w:name w:val="9C66798EA9A146D7BA93C852BC50FA6F"/>
        <w:category>
          <w:name w:val="常规"/>
          <w:gallery w:val="placeholder"/>
        </w:category>
        <w:types>
          <w:type w:val="bbPlcHdr"/>
        </w:types>
        <w:behaviors>
          <w:behavior w:val="content"/>
        </w:behaviors>
        <w:guid w:val="{8CCB483D-BFC1-447E-BE68-8CD270A032C8}"/>
      </w:docPartPr>
      <w:docPartBody>
        <w:p w:rsidR="0000086D" w:rsidRDefault="00595032" w:rsidP="00595032">
          <w:pPr>
            <w:pStyle w:val="9C66798EA9A146D7BA93C852BC50FA6F"/>
          </w:pPr>
          <w:r w:rsidRPr="00711F0E">
            <w:rPr>
              <w:rStyle w:val="placeholder1Char"/>
              <w:rFonts w:hint="eastAsia"/>
              <w:sz w:val="16"/>
              <w:szCs w:val="16"/>
            </w:rPr>
            <w:t>____</w:t>
          </w:r>
        </w:p>
      </w:docPartBody>
    </w:docPart>
    <w:docPart>
      <w:docPartPr>
        <w:name w:val="C8BE05D10EBE4EBE956003DA1C84BCA8"/>
        <w:category>
          <w:name w:val="常规"/>
          <w:gallery w:val="placeholder"/>
        </w:category>
        <w:types>
          <w:type w:val="bbPlcHdr"/>
        </w:types>
        <w:behaviors>
          <w:behavior w:val="content"/>
        </w:behaviors>
        <w:guid w:val="{E0F792D2-125E-496F-977C-4FE65A192ADB}"/>
      </w:docPartPr>
      <w:docPartBody>
        <w:p w:rsidR="0000086D" w:rsidRDefault="00595032" w:rsidP="00595032">
          <w:pPr>
            <w:pStyle w:val="C8BE05D10EBE4EBE956003DA1C84BCA8"/>
          </w:pPr>
          <w:r w:rsidRPr="00711F0E">
            <w:rPr>
              <w:rStyle w:val="placeholder1Char"/>
              <w:rFonts w:hint="eastAsia"/>
              <w:sz w:val="16"/>
              <w:szCs w:val="16"/>
            </w:rPr>
            <w:t>____</w:t>
          </w:r>
        </w:p>
      </w:docPartBody>
    </w:docPart>
    <w:docPart>
      <w:docPartPr>
        <w:name w:val="7B0DE10AC3974FEBB1BAE515157E85EC"/>
        <w:category>
          <w:name w:val="常规"/>
          <w:gallery w:val="placeholder"/>
        </w:category>
        <w:types>
          <w:type w:val="bbPlcHdr"/>
        </w:types>
        <w:behaviors>
          <w:behavior w:val="content"/>
        </w:behaviors>
        <w:guid w:val="{858DEC04-EA07-481F-B35E-28EDAA933575}"/>
      </w:docPartPr>
      <w:docPartBody>
        <w:p w:rsidR="0000086D" w:rsidRDefault="00595032" w:rsidP="00595032">
          <w:pPr>
            <w:pStyle w:val="7B0DE10AC3974FEBB1BAE515157E85EC"/>
          </w:pPr>
          <w:r w:rsidRPr="00711F0E">
            <w:rPr>
              <w:rStyle w:val="placeholder1Char"/>
              <w:rFonts w:hint="eastAsia"/>
              <w:sz w:val="16"/>
              <w:szCs w:val="16"/>
            </w:rPr>
            <w:t>____</w:t>
          </w:r>
        </w:p>
      </w:docPartBody>
    </w:docPart>
    <w:docPart>
      <w:docPartPr>
        <w:name w:val="4C89B77DE2904E34B34E86127F5E6006"/>
        <w:category>
          <w:name w:val="常规"/>
          <w:gallery w:val="placeholder"/>
        </w:category>
        <w:types>
          <w:type w:val="bbPlcHdr"/>
        </w:types>
        <w:behaviors>
          <w:behavior w:val="content"/>
        </w:behaviors>
        <w:guid w:val="{3EFF5C26-CF19-4969-AD52-CC692DF66626}"/>
      </w:docPartPr>
      <w:docPartBody>
        <w:p w:rsidR="0000086D" w:rsidRDefault="00595032" w:rsidP="00595032">
          <w:pPr>
            <w:pStyle w:val="4C89B77DE2904E34B34E86127F5E6006"/>
          </w:pPr>
          <w:r w:rsidRPr="00711F0E">
            <w:rPr>
              <w:rStyle w:val="placeholder1Char"/>
              <w:rFonts w:hint="eastAsia"/>
              <w:sz w:val="16"/>
              <w:szCs w:val="16"/>
            </w:rPr>
            <w:t>____</w:t>
          </w:r>
        </w:p>
      </w:docPartBody>
    </w:docPart>
    <w:docPart>
      <w:docPartPr>
        <w:name w:val="FDFDB603EE414FE88CC4A85AC2ECEDB8"/>
        <w:category>
          <w:name w:val="常规"/>
          <w:gallery w:val="placeholder"/>
        </w:category>
        <w:types>
          <w:type w:val="bbPlcHdr"/>
        </w:types>
        <w:behaviors>
          <w:behavior w:val="content"/>
        </w:behaviors>
        <w:guid w:val="{90DC3779-F566-45AD-A9FC-783F9E59F06E}"/>
      </w:docPartPr>
      <w:docPartBody>
        <w:p w:rsidR="0000086D" w:rsidRDefault="00595032" w:rsidP="00595032">
          <w:pPr>
            <w:pStyle w:val="FDFDB603EE414FE88CC4A85AC2ECEDB8"/>
          </w:pPr>
          <w:r w:rsidRPr="00711F0E">
            <w:rPr>
              <w:rStyle w:val="placeholder1Char"/>
              <w:rFonts w:hint="eastAsia"/>
              <w:sz w:val="16"/>
              <w:szCs w:val="16"/>
            </w:rPr>
            <w:t>____</w:t>
          </w:r>
        </w:p>
      </w:docPartBody>
    </w:docPart>
    <w:docPart>
      <w:docPartPr>
        <w:name w:val="98D1ABA66456457B8CFE31A351E185A3"/>
        <w:category>
          <w:name w:val="常规"/>
          <w:gallery w:val="placeholder"/>
        </w:category>
        <w:types>
          <w:type w:val="bbPlcHdr"/>
        </w:types>
        <w:behaviors>
          <w:behavior w:val="content"/>
        </w:behaviors>
        <w:guid w:val="{9D2D4381-919F-4967-B55C-1A3866D6C066}"/>
      </w:docPartPr>
      <w:docPartBody>
        <w:p w:rsidR="0000086D" w:rsidRDefault="00595032" w:rsidP="00595032">
          <w:pPr>
            <w:pStyle w:val="98D1ABA66456457B8CFE31A351E185A3"/>
          </w:pPr>
          <w:r w:rsidRPr="00711F0E">
            <w:rPr>
              <w:rStyle w:val="placeholder1Char"/>
              <w:rFonts w:hint="eastAsia"/>
              <w:sz w:val="16"/>
              <w:szCs w:val="16"/>
            </w:rPr>
            <w:t>____</w:t>
          </w:r>
        </w:p>
      </w:docPartBody>
    </w:docPart>
    <w:docPart>
      <w:docPartPr>
        <w:name w:val="33D69800D346433BBD55289BE48A1059"/>
        <w:category>
          <w:name w:val="常规"/>
          <w:gallery w:val="placeholder"/>
        </w:category>
        <w:types>
          <w:type w:val="bbPlcHdr"/>
        </w:types>
        <w:behaviors>
          <w:behavior w:val="content"/>
        </w:behaviors>
        <w:guid w:val="{1CD279F7-8C8E-4937-8DA4-899DA1351AD7}"/>
      </w:docPartPr>
      <w:docPartBody>
        <w:p w:rsidR="0000086D" w:rsidRDefault="00595032" w:rsidP="00595032">
          <w:pPr>
            <w:pStyle w:val="33D69800D346433BBD55289BE48A1059"/>
          </w:pPr>
          <w:r w:rsidRPr="00711F0E">
            <w:rPr>
              <w:rStyle w:val="placeholder1Char"/>
              <w:rFonts w:hint="eastAsia"/>
              <w:sz w:val="16"/>
              <w:szCs w:val="16"/>
            </w:rPr>
            <w:t>____</w:t>
          </w:r>
        </w:p>
      </w:docPartBody>
    </w:docPart>
    <w:docPart>
      <w:docPartPr>
        <w:name w:val="5CFCEB948C834F44B74431C83B02471C"/>
        <w:category>
          <w:name w:val="常规"/>
          <w:gallery w:val="placeholder"/>
        </w:category>
        <w:types>
          <w:type w:val="bbPlcHdr"/>
        </w:types>
        <w:behaviors>
          <w:behavior w:val="content"/>
        </w:behaviors>
        <w:guid w:val="{F160F1F6-FF78-4AA1-8242-91877942527A}"/>
      </w:docPartPr>
      <w:docPartBody>
        <w:p w:rsidR="0000086D" w:rsidRDefault="00595032" w:rsidP="00595032">
          <w:pPr>
            <w:pStyle w:val="5CFCEB948C834F44B74431C83B02471C"/>
          </w:pPr>
          <w:r w:rsidRPr="00711F0E">
            <w:rPr>
              <w:rStyle w:val="placeholder1Char"/>
              <w:rFonts w:hint="eastAsia"/>
              <w:sz w:val="16"/>
              <w:szCs w:val="16"/>
            </w:rPr>
            <w:t>____</w:t>
          </w:r>
        </w:p>
      </w:docPartBody>
    </w:docPart>
    <w:docPart>
      <w:docPartPr>
        <w:name w:val="A492F83FB37A482CA2DD2DF27C204DF6"/>
        <w:category>
          <w:name w:val="常规"/>
          <w:gallery w:val="placeholder"/>
        </w:category>
        <w:types>
          <w:type w:val="bbPlcHdr"/>
        </w:types>
        <w:behaviors>
          <w:behavior w:val="content"/>
        </w:behaviors>
        <w:guid w:val="{280644A5-72E3-4A11-8B5C-10C6B55AFAFA}"/>
      </w:docPartPr>
      <w:docPartBody>
        <w:p w:rsidR="0000086D" w:rsidRDefault="00595032" w:rsidP="00595032">
          <w:pPr>
            <w:pStyle w:val="A492F83FB37A482CA2DD2DF27C204DF6"/>
          </w:pPr>
          <w:r w:rsidRPr="00711F0E">
            <w:rPr>
              <w:rStyle w:val="placeholder1Char"/>
              <w:rFonts w:hint="eastAsia"/>
              <w:sz w:val="16"/>
              <w:szCs w:val="16"/>
            </w:rPr>
            <w:t>____</w:t>
          </w:r>
        </w:p>
      </w:docPartBody>
    </w:docPart>
    <w:docPart>
      <w:docPartPr>
        <w:name w:val="E9D721A280924A4997E6CA4CB8E5FD35"/>
        <w:category>
          <w:name w:val="常规"/>
          <w:gallery w:val="placeholder"/>
        </w:category>
        <w:types>
          <w:type w:val="bbPlcHdr"/>
        </w:types>
        <w:behaviors>
          <w:behavior w:val="content"/>
        </w:behaviors>
        <w:guid w:val="{28AF2029-E1E5-477F-85D5-1D34EF61BCC2}"/>
      </w:docPartPr>
      <w:docPartBody>
        <w:p w:rsidR="0000086D" w:rsidRDefault="00595032" w:rsidP="00595032">
          <w:pPr>
            <w:pStyle w:val="E9D721A280924A4997E6CA4CB8E5FD35"/>
          </w:pPr>
          <w:r w:rsidRPr="00711F0E">
            <w:rPr>
              <w:rStyle w:val="placeholder1Char"/>
              <w:rFonts w:hint="eastAsia"/>
              <w:sz w:val="16"/>
              <w:szCs w:val="16"/>
            </w:rPr>
            <w:t>____</w:t>
          </w:r>
        </w:p>
      </w:docPartBody>
    </w:docPart>
    <w:docPart>
      <w:docPartPr>
        <w:name w:val="BDDAD3FA3352435DBFAAE9DF22305198"/>
        <w:category>
          <w:name w:val="常规"/>
          <w:gallery w:val="placeholder"/>
        </w:category>
        <w:types>
          <w:type w:val="bbPlcHdr"/>
        </w:types>
        <w:behaviors>
          <w:behavior w:val="content"/>
        </w:behaviors>
        <w:guid w:val="{65737AC0-E9A5-4A47-9980-5A1B4C1D60F4}"/>
      </w:docPartPr>
      <w:docPartBody>
        <w:p w:rsidR="0000086D" w:rsidRDefault="00595032" w:rsidP="00595032">
          <w:pPr>
            <w:pStyle w:val="BDDAD3FA3352435DBFAAE9DF22305198"/>
          </w:pPr>
          <w:r w:rsidRPr="00711F0E">
            <w:rPr>
              <w:rStyle w:val="placeholder1Char"/>
              <w:rFonts w:hint="eastAsia"/>
              <w:sz w:val="16"/>
              <w:szCs w:val="16"/>
            </w:rPr>
            <w:t>____</w:t>
          </w:r>
        </w:p>
      </w:docPartBody>
    </w:docPart>
    <w:docPart>
      <w:docPartPr>
        <w:name w:val="DED7925B2D4E4FFF9BA65A1EFA44CFA9"/>
        <w:category>
          <w:name w:val="常规"/>
          <w:gallery w:val="placeholder"/>
        </w:category>
        <w:types>
          <w:type w:val="bbPlcHdr"/>
        </w:types>
        <w:behaviors>
          <w:behavior w:val="content"/>
        </w:behaviors>
        <w:guid w:val="{5B8E2DF5-D253-44EC-98F8-622541E991B5}"/>
      </w:docPartPr>
      <w:docPartBody>
        <w:p w:rsidR="0000086D" w:rsidRDefault="00595032" w:rsidP="00595032">
          <w:pPr>
            <w:pStyle w:val="DED7925B2D4E4FFF9BA65A1EFA44CFA9"/>
          </w:pPr>
          <w:r w:rsidRPr="00711F0E">
            <w:rPr>
              <w:rStyle w:val="placeholder1Char"/>
              <w:rFonts w:hint="eastAsia"/>
              <w:sz w:val="16"/>
              <w:szCs w:val="16"/>
            </w:rPr>
            <w:t>____</w:t>
          </w:r>
        </w:p>
      </w:docPartBody>
    </w:docPart>
    <w:docPart>
      <w:docPartPr>
        <w:name w:val="5648DA8E85CB428BB21DF77D7F9D993D"/>
        <w:category>
          <w:name w:val="常规"/>
          <w:gallery w:val="placeholder"/>
        </w:category>
        <w:types>
          <w:type w:val="bbPlcHdr"/>
        </w:types>
        <w:behaviors>
          <w:behavior w:val="content"/>
        </w:behaviors>
        <w:guid w:val="{652E2478-1880-461A-9EDD-D6BE28CA3962}"/>
      </w:docPartPr>
      <w:docPartBody>
        <w:p w:rsidR="0000086D" w:rsidRDefault="00595032" w:rsidP="00595032">
          <w:pPr>
            <w:pStyle w:val="5648DA8E85CB428BB21DF77D7F9D993D"/>
          </w:pPr>
          <w:r w:rsidRPr="00711F0E">
            <w:rPr>
              <w:rStyle w:val="placeholder1Char"/>
              <w:rFonts w:hint="eastAsia"/>
              <w:sz w:val="16"/>
              <w:szCs w:val="16"/>
            </w:rPr>
            <w:t>____</w:t>
          </w:r>
        </w:p>
      </w:docPartBody>
    </w:docPart>
    <w:docPart>
      <w:docPartPr>
        <w:name w:val="7B3DC905D8214D049FFABC9A00946549"/>
        <w:category>
          <w:name w:val="常规"/>
          <w:gallery w:val="placeholder"/>
        </w:category>
        <w:types>
          <w:type w:val="bbPlcHdr"/>
        </w:types>
        <w:behaviors>
          <w:behavior w:val="content"/>
        </w:behaviors>
        <w:guid w:val="{552C2066-CEB9-451D-B03D-8C52C142DF93}"/>
      </w:docPartPr>
      <w:docPartBody>
        <w:p w:rsidR="0000086D" w:rsidRDefault="00595032" w:rsidP="00595032">
          <w:pPr>
            <w:pStyle w:val="7B3DC905D8214D049FFABC9A00946549"/>
          </w:pPr>
          <w:r w:rsidRPr="00711F0E">
            <w:rPr>
              <w:rStyle w:val="placeholder1Char"/>
              <w:rFonts w:hint="eastAsia"/>
              <w:sz w:val="16"/>
              <w:szCs w:val="16"/>
            </w:rPr>
            <w:t>____</w:t>
          </w:r>
        </w:p>
      </w:docPartBody>
    </w:docPart>
    <w:docPart>
      <w:docPartPr>
        <w:name w:val="21C64626DC58439F90B1DCD9DD2F18B7"/>
        <w:category>
          <w:name w:val="常规"/>
          <w:gallery w:val="placeholder"/>
        </w:category>
        <w:types>
          <w:type w:val="bbPlcHdr"/>
        </w:types>
        <w:behaviors>
          <w:behavior w:val="content"/>
        </w:behaviors>
        <w:guid w:val="{1BE76698-451B-4F57-938F-0BE8C4D3BE52}"/>
      </w:docPartPr>
      <w:docPartBody>
        <w:p w:rsidR="0000086D" w:rsidRDefault="00595032" w:rsidP="00595032">
          <w:pPr>
            <w:pStyle w:val="21C64626DC58439F90B1DCD9DD2F18B7"/>
          </w:pPr>
          <w:r w:rsidRPr="00711F0E">
            <w:rPr>
              <w:rStyle w:val="placeholder1Char"/>
              <w:rFonts w:hint="eastAsia"/>
              <w:sz w:val="16"/>
              <w:szCs w:val="16"/>
            </w:rPr>
            <w:t>____</w:t>
          </w:r>
        </w:p>
      </w:docPartBody>
    </w:docPart>
    <w:docPart>
      <w:docPartPr>
        <w:name w:val="92F19A4C98AC4906B2F5C702BFB891FE"/>
        <w:category>
          <w:name w:val="常规"/>
          <w:gallery w:val="placeholder"/>
        </w:category>
        <w:types>
          <w:type w:val="bbPlcHdr"/>
        </w:types>
        <w:behaviors>
          <w:behavior w:val="content"/>
        </w:behaviors>
        <w:guid w:val="{1D44C900-A976-4B2F-B686-03332448E1CC}"/>
      </w:docPartPr>
      <w:docPartBody>
        <w:p w:rsidR="0000086D" w:rsidRDefault="00595032" w:rsidP="00595032">
          <w:pPr>
            <w:pStyle w:val="92F19A4C98AC4906B2F5C702BFB891FE"/>
          </w:pPr>
          <w:r w:rsidRPr="00711F0E">
            <w:rPr>
              <w:rStyle w:val="placeholder1Char"/>
              <w:rFonts w:hint="eastAsia"/>
              <w:sz w:val="16"/>
              <w:szCs w:val="16"/>
            </w:rPr>
            <w:t>____</w:t>
          </w:r>
        </w:p>
      </w:docPartBody>
    </w:docPart>
    <w:docPart>
      <w:docPartPr>
        <w:name w:val="5BAE6427877D41ED96B6BD5554474002"/>
        <w:category>
          <w:name w:val="常规"/>
          <w:gallery w:val="placeholder"/>
        </w:category>
        <w:types>
          <w:type w:val="bbPlcHdr"/>
        </w:types>
        <w:behaviors>
          <w:behavior w:val="content"/>
        </w:behaviors>
        <w:guid w:val="{5CA94C91-92E8-4ED8-AD73-9364EBCB3800}"/>
      </w:docPartPr>
      <w:docPartBody>
        <w:p w:rsidR="0000086D" w:rsidRDefault="00595032" w:rsidP="00595032">
          <w:pPr>
            <w:pStyle w:val="5BAE6427877D41ED96B6BD5554474002"/>
          </w:pPr>
          <w:r w:rsidRPr="00711F0E">
            <w:rPr>
              <w:rStyle w:val="placeholder1Char"/>
              <w:rFonts w:hint="eastAsia"/>
              <w:sz w:val="16"/>
              <w:szCs w:val="16"/>
            </w:rPr>
            <w:t>____</w:t>
          </w:r>
        </w:p>
      </w:docPartBody>
    </w:docPart>
    <w:docPart>
      <w:docPartPr>
        <w:name w:val="C9A55EE3BBB74AB4996D9637DF2029C9"/>
        <w:category>
          <w:name w:val="常规"/>
          <w:gallery w:val="placeholder"/>
        </w:category>
        <w:types>
          <w:type w:val="bbPlcHdr"/>
        </w:types>
        <w:behaviors>
          <w:behavior w:val="content"/>
        </w:behaviors>
        <w:guid w:val="{34E25517-5992-47BE-8CB9-A60BB247CE3F}"/>
      </w:docPartPr>
      <w:docPartBody>
        <w:p w:rsidR="0000086D" w:rsidRDefault="00595032" w:rsidP="00595032">
          <w:pPr>
            <w:pStyle w:val="C9A55EE3BBB74AB4996D9637DF2029C9"/>
          </w:pPr>
          <w:r w:rsidRPr="00711F0E">
            <w:rPr>
              <w:rStyle w:val="placeholder1Char"/>
              <w:rFonts w:hint="eastAsia"/>
              <w:sz w:val="16"/>
              <w:szCs w:val="16"/>
            </w:rPr>
            <w:t>____</w:t>
          </w:r>
        </w:p>
      </w:docPartBody>
    </w:docPart>
    <w:docPart>
      <w:docPartPr>
        <w:name w:val="6F2598F5787E40608D8FD61704E26CAB"/>
        <w:category>
          <w:name w:val="常规"/>
          <w:gallery w:val="placeholder"/>
        </w:category>
        <w:types>
          <w:type w:val="bbPlcHdr"/>
        </w:types>
        <w:behaviors>
          <w:behavior w:val="content"/>
        </w:behaviors>
        <w:guid w:val="{DEFDC282-95C0-4CAB-9C18-F8E1DDB5D129}"/>
      </w:docPartPr>
      <w:docPartBody>
        <w:p w:rsidR="0000086D" w:rsidRDefault="00595032" w:rsidP="00595032">
          <w:pPr>
            <w:pStyle w:val="6F2598F5787E40608D8FD61704E26CAB"/>
          </w:pPr>
          <w:r w:rsidRPr="00711F0E">
            <w:rPr>
              <w:rStyle w:val="placeholder1Char"/>
              <w:rFonts w:hint="eastAsia"/>
              <w:sz w:val="16"/>
              <w:szCs w:val="16"/>
            </w:rPr>
            <w:t>____</w:t>
          </w:r>
        </w:p>
      </w:docPartBody>
    </w:docPart>
    <w:docPart>
      <w:docPartPr>
        <w:name w:val="45C7B06D449449BAB2ED7C36C3E384E5"/>
        <w:category>
          <w:name w:val="常规"/>
          <w:gallery w:val="placeholder"/>
        </w:category>
        <w:types>
          <w:type w:val="bbPlcHdr"/>
        </w:types>
        <w:behaviors>
          <w:behavior w:val="content"/>
        </w:behaviors>
        <w:guid w:val="{A84B96A8-4D2C-413F-861A-CD421667661A}"/>
      </w:docPartPr>
      <w:docPartBody>
        <w:p w:rsidR="0000086D" w:rsidRDefault="00595032" w:rsidP="00595032">
          <w:pPr>
            <w:pStyle w:val="45C7B06D449449BAB2ED7C36C3E384E5"/>
          </w:pPr>
          <w:r w:rsidRPr="00711F0E">
            <w:rPr>
              <w:rStyle w:val="placeholder1Char"/>
              <w:rFonts w:hint="eastAsia"/>
              <w:sz w:val="16"/>
              <w:szCs w:val="16"/>
            </w:rPr>
            <w:t>____</w:t>
          </w:r>
        </w:p>
      </w:docPartBody>
    </w:docPart>
    <w:docPart>
      <w:docPartPr>
        <w:name w:val="BE3A43B373F1406F81A205D5C411B2EE"/>
        <w:category>
          <w:name w:val="常规"/>
          <w:gallery w:val="placeholder"/>
        </w:category>
        <w:types>
          <w:type w:val="bbPlcHdr"/>
        </w:types>
        <w:behaviors>
          <w:behavior w:val="content"/>
        </w:behaviors>
        <w:guid w:val="{D2B4DE4D-097B-41D9-9330-373CE5D97811}"/>
      </w:docPartPr>
      <w:docPartBody>
        <w:p w:rsidR="0000086D" w:rsidRDefault="00595032" w:rsidP="00595032">
          <w:pPr>
            <w:pStyle w:val="BE3A43B373F1406F81A205D5C411B2EE"/>
          </w:pPr>
          <w:r w:rsidRPr="00711F0E">
            <w:rPr>
              <w:rStyle w:val="placeholder1Char"/>
              <w:rFonts w:hint="eastAsia"/>
              <w:sz w:val="16"/>
              <w:szCs w:val="16"/>
            </w:rPr>
            <w:t>____</w:t>
          </w:r>
        </w:p>
      </w:docPartBody>
    </w:docPart>
    <w:docPart>
      <w:docPartPr>
        <w:name w:val="25A3FDD1FAD14F9FA65559C16955C9A1"/>
        <w:category>
          <w:name w:val="常规"/>
          <w:gallery w:val="placeholder"/>
        </w:category>
        <w:types>
          <w:type w:val="bbPlcHdr"/>
        </w:types>
        <w:behaviors>
          <w:behavior w:val="content"/>
        </w:behaviors>
        <w:guid w:val="{34563109-C8B8-429B-B0A9-E5A2C9EB3F98}"/>
      </w:docPartPr>
      <w:docPartBody>
        <w:p w:rsidR="0000086D" w:rsidRDefault="00595032" w:rsidP="00595032">
          <w:pPr>
            <w:pStyle w:val="25A3FDD1FAD14F9FA65559C16955C9A1"/>
          </w:pPr>
          <w:r w:rsidRPr="00711F0E">
            <w:rPr>
              <w:rStyle w:val="placeholder1Char"/>
              <w:rFonts w:hint="eastAsia"/>
              <w:sz w:val="16"/>
              <w:szCs w:val="16"/>
            </w:rPr>
            <w:t>____</w:t>
          </w:r>
        </w:p>
      </w:docPartBody>
    </w:docPart>
    <w:docPart>
      <w:docPartPr>
        <w:name w:val="D52E3446DA784AC3946CC88AAFDF2E92"/>
        <w:category>
          <w:name w:val="常规"/>
          <w:gallery w:val="placeholder"/>
        </w:category>
        <w:types>
          <w:type w:val="bbPlcHdr"/>
        </w:types>
        <w:behaviors>
          <w:behavior w:val="content"/>
        </w:behaviors>
        <w:guid w:val="{F977F324-E622-4C42-B8D3-15AAD9088921}"/>
      </w:docPartPr>
      <w:docPartBody>
        <w:p w:rsidR="0000086D" w:rsidRDefault="00595032" w:rsidP="00595032">
          <w:pPr>
            <w:pStyle w:val="D52E3446DA784AC3946CC88AAFDF2E92"/>
          </w:pPr>
          <w:r w:rsidRPr="00711F0E">
            <w:rPr>
              <w:rStyle w:val="placeholder1Char"/>
              <w:rFonts w:hint="eastAsia"/>
              <w:sz w:val="16"/>
              <w:szCs w:val="16"/>
            </w:rPr>
            <w:t>____</w:t>
          </w:r>
        </w:p>
      </w:docPartBody>
    </w:docPart>
    <w:docPart>
      <w:docPartPr>
        <w:name w:val="942C3B85B42C43DEAFE2E91B72D5A6D1"/>
        <w:category>
          <w:name w:val="常规"/>
          <w:gallery w:val="placeholder"/>
        </w:category>
        <w:types>
          <w:type w:val="bbPlcHdr"/>
        </w:types>
        <w:behaviors>
          <w:behavior w:val="content"/>
        </w:behaviors>
        <w:guid w:val="{B9F3919B-A86D-4193-8A31-8929C7EB4D12}"/>
      </w:docPartPr>
      <w:docPartBody>
        <w:p w:rsidR="0000086D" w:rsidRDefault="00595032" w:rsidP="00595032">
          <w:pPr>
            <w:pStyle w:val="942C3B85B42C43DEAFE2E91B72D5A6D1"/>
          </w:pPr>
          <w:r w:rsidRPr="00711F0E">
            <w:rPr>
              <w:rStyle w:val="placeholder1Char"/>
              <w:rFonts w:hint="eastAsia"/>
              <w:sz w:val="16"/>
              <w:szCs w:val="16"/>
            </w:rPr>
            <w:t>____</w:t>
          </w:r>
        </w:p>
      </w:docPartBody>
    </w:docPart>
    <w:docPart>
      <w:docPartPr>
        <w:name w:val="3FD9022672CC4FC7954BAE130A48CAB7"/>
        <w:category>
          <w:name w:val="常规"/>
          <w:gallery w:val="placeholder"/>
        </w:category>
        <w:types>
          <w:type w:val="bbPlcHdr"/>
        </w:types>
        <w:behaviors>
          <w:behavior w:val="content"/>
        </w:behaviors>
        <w:guid w:val="{D1DD2342-8DE5-4CE9-81C5-9ED890D4462A}"/>
      </w:docPartPr>
      <w:docPartBody>
        <w:p w:rsidR="0000086D" w:rsidRDefault="00595032" w:rsidP="00595032">
          <w:pPr>
            <w:pStyle w:val="3FD9022672CC4FC7954BAE130A48CAB7"/>
          </w:pPr>
          <w:r w:rsidRPr="00711F0E">
            <w:rPr>
              <w:rStyle w:val="placeholder1Char"/>
              <w:rFonts w:hint="eastAsia"/>
              <w:sz w:val="16"/>
              <w:szCs w:val="16"/>
            </w:rPr>
            <w:t>____</w:t>
          </w:r>
        </w:p>
      </w:docPartBody>
    </w:docPart>
    <w:docPart>
      <w:docPartPr>
        <w:name w:val="85B693BA4E4E419D91E4A168C664D318"/>
        <w:category>
          <w:name w:val="常规"/>
          <w:gallery w:val="placeholder"/>
        </w:category>
        <w:types>
          <w:type w:val="bbPlcHdr"/>
        </w:types>
        <w:behaviors>
          <w:behavior w:val="content"/>
        </w:behaviors>
        <w:guid w:val="{73DAD329-F51E-4F43-908D-0A181B2FD197}"/>
      </w:docPartPr>
      <w:docPartBody>
        <w:p w:rsidR="0000086D" w:rsidRDefault="00595032" w:rsidP="00595032">
          <w:pPr>
            <w:pStyle w:val="85B693BA4E4E419D91E4A168C664D318"/>
          </w:pPr>
          <w:r w:rsidRPr="00711F0E">
            <w:rPr>
              <w:rStyle w:val="placeholder1Char"/>
              <w:rFonts w:hint="eastAsia"/>
              <w:sz w:val="16"/>
              <w:szCs w:val="16"/>
            </w:rPr>
            <w:t>____</w:t>
          </w:r>
        </w:p>
      </w:docPartBody>
    </w:docPart>
    <w:docPart>
      <w:docPartPr>
        <w:name w:val="844DF24BDDB6409C8F34DD6E115E913A"/>
        <w:category>
          <w:name w:val="常规"/>
          <w:gallery w:val="placeholder"/>
        </w:category>
        <w:types>
          <w:type w:val="bbPlcHdr"/>
        </w:types>
        <w:behaviors>
          <w:behavior w:val="content"/>
        </w:behaviors>
        <w:guid w:val="{1A0575BE-1F5D-475E-9358-3D713A4BE476}"/>
      </w:docPartPr>
      <w:docPartBody>
        <w:p w:rsidR="0000086D" w:rsidRDefault="00595032" w:rsidP="00595032">
          <w:pPr>
            <w:pStyle w:val="844DF24BDDB6409C8F34DD6E115E913A"/>
          </w:pPr>
          <w:r w:rsidRPr="00711F0E">
            <w:rPr>
              <w:rStyle w:val="placeholder1Char"/>
              <w:rFonts w:hint="eastAsia"/>
              <w:sz w:val="16"/>
              <w:szCs w:val="16"/>
            </w:rPr>
            <w:t>____</w:t>
          </w:r>
        </w:p>
      </w:docPartBody>
    </w:docPart>
    <w:docPart>
      <w:docPartPr>
        <w:name w:val="1A5432A4B2C242AA9595EB08A57E2CA3"/>
        <w:category>
          <w:name w:val="常规"/>
          <w:gallery w:val="placeholder"/>
        </w:category>
        <w:types>
          <w:type w:val="bbPlcHdr"/>
        </w:types>
        <w:behaviors>
          <w:behavior w:val="content"/>
        </w:behaviors>
        <w:guid w:val="{BDC785BB-C63D-4113-A743-C9025637CBDF}"/>
      </w:docPartPr>
      <w:docPartBody>
        <w:p w:rsidR="0000086D" w:rsidRDefault="00595032" w:rsidP="00595032">
          <w:pPr>
            <w:pStyle w:val="1A5432A4B2C242AA9595EB08A57E2CA3"/>
          </w:pPr>
          <w:r w:rsidRPr="00711F0E">
            <w:rPr>
              <w:rStyle w:val="placeholder1Char"/>
              <w:rFonts w:hint="eastAsia"/>
              <w:sz w:val="16"/>
              <w:szCs w:val="16"/>
            </w:rPr>
            <w:t>____</w:t>
          </w:r>
        </w:p>
      </w:docPartBody>
    </w:docPart>
    <w:docPart>
      <w:docPartPr>
        <w:name w:val="6023B9C9BB20497A92BE9B0B18C035F8"/>
        <w:category>
          <w:name w:val="常规"/>
          <w:gallery w:val="placeholder"/>
        </w:category>
        <w:types>
          <w:type w:val="bbPlcHdr"/>
        </w:types>
        <w:behaviors>
          <w:behavior w:val="content"/>
        </w:behaviors>
        <w:guid w:val="{84590B59-9ABC-4A23-8FC8-ED21D85F0F11}"/>
      </w:docPartPr>
      <w:docPartBody>
        <w:p w:rsidR="0000086D" w:rsidRDefault="00595032" w:rsidP="00595032">
          <w:pPr>
            <w:pStyle w:val="6023B9C9BB20497A92BE9B0B18C035F8"/>
          </w:pPr>
          <w:r w:rsidRPr="00711F0E">
            <w:rPr>
              <w:rStyle w:val="placeholder1Char"/>
              <w:rFonts w:hint="eastAsia"/>
              <w:sz w:val="16"/>
              <w:szCs w:val="16"/>
            </w:rPr>
            <w:t>____</w:t>
          </w:r>
        </w:p>
      </w:docPartBody>
    </w:docPart>
    <w:docPart>
      <w:docPartPr>
        <w:name w:val="501DFC262B2A448DAA2A7010D2B0D88D"/>
        <w:category>
          <w:name w:val="常规"/>
          <w:gallery w:val="placeholder"/>
        </w:category>
        <w:types>
          <w:type w:val="bbPlcHdr"/>
        </w:types>
        <w:behaviors>
          <w:behavior w:val="content"/>
        </w:behaviors>
        <w:guid w:val="{DE17902A-CDEF-4C5C-ADF7-168AEA2062D0}"/>
      </w:docPartPr>
      <w:docPartBody>
        <w:p w:rsidR="0000086D" w:rsidRDefault="00595032" w:rsidP="00595032">
          <w:pPr>
            <w:pStyle w:val="501DFC262B2A448DAA2A7010D2B0D88D"/>
          </w:pPr>
          <w:r w:rsidRPr="00711F0E">
            <w:rPr>
              <w:rStyle w:val="placeholder1Char"/>
              <w:rFonts w:hint="eastAsia"/>
              <w:sz w:val="16"/>
              <w:szCs w:val="16"/>
            </w:rPr>
            <w:t>____</w:t>
          </w:r>
        </w:p>
      </w:docPartBody>
    </w:docPart>
    <w:docPart>
      <w:docPartPr>
        <w:name w:val="2A9EE15BBAE84A4AB7126AD8ABECBCB4"/>
        <w:category>
          <w:name w:val="常规"/>
          <w:gallery w:val="placeholder"/>
        </w:category>
        <w:types>
          <w:type w:val="bbPlcHdr"/>
        </w:types>
        <w:behaviors>
          <w:behavior w:val="content"/>
        </w:behaviors>
        <w:guid w:val="{92DF7428-E9DD-4BBD-88C6-FBB68600C349}"/>
      </w:docPartPr>
      <w:docPartBody>
        <w:p w:rsidR="0000086D" w:rsidRDefault="00595032" w:rsidP="00595032">
          <w:pPr>
            <w:pStyle w:val="2A9EE15BBAE84A4AB7126AD8ABECBCB4"/>
          </w:pPr>
          <w:r w:rsidRPr="00711F0E">
            <w:rPr>
              <w:rStyle w:val="placeholder1Char"/>
              <w:rFonts w:hint="eastAsia"/>
              <w:sz w:val="16"/>
              <w:szCs w:val="16"/>
            </w:rPr>
            <w:t>____</w:t>
          </w:r>
        </w:p>
      </w:docPartBody>
    </w:docPart>
    <w:docPart>
      <w:docPartPr>
        <w:name w:val="E392955ADF134120915900DED9D1D329"/>
        <w:category>
          <w:name w:val="常规"/>
          <w:gallery w:val="placeholder"/>
        </w:category>
        <w:types>
          <w:type w:val="bbPlcHdr"/>
        </w:types>
        <w:behaviors>
          <w:behavior w:val="content"/>
        </w:behaviors>
        <w:guid w:val="{881B8D54-3FE3-449A-AF47-E46955DD63DB}"/>
      </w:docPartPr>
      <w:docPartBody>
        <w:p w:rsidR="0000086D" w:rsidRDefault="00595032" w:rsidP="00595032">
          <w:pPr>
            <w:pStyle w:val="E392955ADF134120915900DED9D1D329"/>
          </w:pPr>
          <w:r w:rsidRPr="00711F0E">
            <w:rPr>
              <w:rStyle w:val="placeholder1Char"/>
              <w:rFonts w:hint="eastAsia"/>
              <w:sz w:val="16"/>
              <w:szCs w:val="16"/>
            </w:rPr>
            <w:t>____</w:t>
          </w:r>
        </w:p>
      </w:docPartBody>
    </w:docPart>
    <w:docPart>
      <w:docPartPr>
        <w:name w:val="26D9348E48C04F16BE5088BB66A6928C"/>
        <w:category>
          <w:name w:val="常规"/>
          <w:gallery w:val="placeholder"/>
        </w:category>
        <w:types>
          <w:type w:val="bbPlcHdr"/>
        </w:types>
        <w:behaviors>
          <w:behavior w:val="content"/>
        </w:behaviors>
        <w:guid w:val="{4E075321-078E-4535-9493-2137AA2F7210}"/>
      </w:docPartPr>
      <w:docPartBody>
        <w:p w:rsidR="0000086D" w:rsidRDefault="00595032" w:rsidP="00595032">
          <w:pPr>
            <w:pStyle w:val="26D9348E48C04F16BE5088BB66A6928C"/>
          </w:pPr>
          <w:r w:rsidRPr="00711F0E">
            <w:rPr>
              <w:rStyle w:val="placeholder1Char"/>
              <w:rFonts w:hint="eastAsia"/>
              <w:sz w:val="16"/>
              <w:szCs w:val="16"/>
            </w:rPr>
            <w:t>____</w:t>
          </w:r>
        </w:p>
      </w:docPartBody>
    </w:docPart>
    <w:docPart>
      <w:docPartPr>
        <w:name w:val="5B4EE47BED1E411796CDF9F0A9F93424"/>
        <w:category>
          <w:name w:val="常规"/>
          <w:gallery w:val="placeholder"/>
        </w:category>
        <w:types>
          <w:type w:val="bbPlcHdr"/>
        </w:types>
        <w:behaviors>
          <w:behavior w:val="content"/>
        </w:behaviors>
        <w:guid w:val="{57DD2393-F562-428D-A622-C9DFB2B29CED}"/>
      </w:docPartPr>
      <w:docPartBody>
        <w:p w:rsidR="0000086D" w:rsidRDefault="00595032" w:rsidP="00595032">
          <w:pPr>
            <w:pStyle w:val="5B4EE47BED1E411796CDF9F0A9F93424"/>
          </w:pPr>
          <w:r w:rsidRPr="00711F0E">
            <w:rPr>
              <w:rStyle w:val="placeholder1Char"/>
              <w:rFonts w:hint="eastAsia"/>
              <w:sz w:val="16"/>
              <w:szCs w:val="16"/>
            </w:rPr>
            <w:t>____</w:t>
          </w:r>
        </w:p>
      </w:docPartBody>
    </w:docPart>
    <w:docPart>
      <w:docPartPr>
        <w:name w:val="2F68C0BD605843AB953E01348A1A0003"/>
        <w:category>
          <w:name w:val="常规"/>
          <w:gallery w:val="placeholder"/>
        </w:category>
        <w:types>
          <w:type w:val="bbPlcHdr"/>
        </w:types>
        <w:behaviors>
          <w:behavior w:val="content"/>
        </w:behaviors>
        <w:guid w:val="{3572A8F3-9F07-406A-AD97-1732CB5E505F}"/>
      </w:docPartPr>
      <w:docPartBody>
        <w:p w:rsidR="0000086D" w:rsidRDefault="00595032" w:rsidP="00595032">
          <w:pPr>
            <w:pStyle w:val="2F68C0BD605843AB953E01348A1A0003"/>
          </w:pPr>
          <w:r w:rsidRPr="00711F0E">
            <w:rPr>
              <w:rStyle w:val="placeholder1Char"/>
              <w:rFonts w:hint="eastAsia"/>
              <w:sz w:val="16"/>
              <w:szCs w:val="16"/>
            </w:rPr>
            <w:t>____</w:t>
          </w:r>
        </w:p>
      </w:docPartBody>
    </w:docPart>
    <w:docPart>
      <w:docPartPr>
        <w:name w:val="0D6DE96EC7224F9DAD117DC2C51AEA81"/>
        <w:category>
          <w:name w:val="常规"/>
          <w:gallery w:val="placeholder"/>
        </w:category>
        <w:types>
          <w:type w:val="bbPlcHdr"/>
        </w:types>
        <w:behaviors>
          <w:behavior w:val="content"/>
        </w:behaviors>
        <w:guid w:val="{E4B5CC59-4E4C-4FCB-A06F-1D629CA4FAD0}"/>
      </w:docPartPr>
      <w:docPartBody>
        <w:p w:rsidR="0000086D" w:rsidRDefault="00595032" w:rsidP="00595032">
          <w:pPr>
            <w:pStyle w:val="0D6DE96EC7224F9DAD117DC2C51AEA81"/>
          </w:pPr>
          <w:r w:rsidRPr="00711F0E">
            <w:rPr>
              <w:rStyle w:val="placeholder1Char"/>
              <w:rFonts w:hint="eastAsia"/>
              <w:sz w:val="16"/>
              <w:szCs w:val="16"/>
            </w:rPr>
            <w:t>____</w:t>
          </w:r>
        </w:p>
      </w:docPartBody>
    </w:docPart>
    <w:docPart>
      <w:docPartPr>
        <w:name w:val="3E3D7FBAC4AA4A4DB198DD795A13046E"/>
        <w:category>
          <w:name w:val="常规"/>
          <w:gallery w:val="placeholder"/>
        </w:category>
        <w:types>
          <w:type w:val="bbPlcHdr"/>
        </w:types>
        <w:behaviors>
          <w:behavior w:val="content"/>
        </w:behaviors>
        <w:guid w:val="{5240AB19-4213-4238-8CA4-73534A0B7CDF}"/>
      </w:docPartPr>
      <w:docPartBody>
        <w:p w:rsidR="0000086D" w:rsidRDefault="00595032" w:rsidP="00595032">
          <w:pPr>
            <w:pStyle w:val="3E3D7FBAC4AA4A4DB198DD795A13046E"/>
          </w:pPr>
          <w:r w:rsidRPr="00711F0E">
            <w:rPr>
              <w:rStyle w:val="placeholder1Char"/>
              <w:rFonts w:hint="eastAsia"/>
              <w:sz w:val="16"/>
              <w:szCs w:val="16"/>
            </w:rPr>
            <w:t>____</w:t>
          </w:r>
        </w:p>
      </w:docPartBody>
    </w:docPart>
    <w:docPart>
      <w:docPartPr>
        <w:name w:val="B5FE12C2A80B47E2BA0B34565F31EC0C"/>
        <w:category>
          <w:name w:val="常规"/>
          <w:gallery w:val="placeholder"/>
        </w:category>
        <w:types>
          <w:type w:val="bbPlcHdr"/>
        </w:types>
        <w:behaviors>
          <w:behavior w:val="content"/>
        </w:behaviors>
        <w:guid w:val="{58D1DE6B-EDB6-4D78-B772-65BE18DBBFBE}"/>
      </w:docPartPr>
      <w:docPartBody>
        <w:p w:rsidR="0000086D" w:rsidRDefault="00595032" w:rsidP="00595032">
          <w:pPr>
            <w:pStyle w:val="B5FE12C2A80B47E2BA0B34565F31EC0C"/>
          </w:pPr>
          <w:r w:rsidRPr="00711F0E">
            <w:rPr>
              <w:rStyle w:val="placeholder1Char"/>
              <w:rFonts w:hint="eastAsia"/>
              <w:sz w:val="16"/>
              <w:szCs w:val="16"/>
            </w:rPr>
            <w:t>____</w:t>
          </w:r>
        </w:p>
      </w:docPartBody>
    </w:docPart>
    <w:docPart>
      <w:docPartPr>
        <w:name w:val="02704F5274A44B37BD07A6AFA55CA004"/>
        <w:category>
          <w:name w:val="常规"/>
          <w:gallery w:val="placeholder"/>
        </w:category>
        <w:types>
          <w:type w:val="bbPlcHdr"/>
        </w:types>
        <w:behaviors>
          <w:behavior w:val="content"/>
        </w:behaviors>
        <w:guid w:val="{1D2605AA-E630-491D-AB7C-057716C94D56}"/>
      </w:docPartPr>
      <w:docPartBody>
        <w:p w:rsidR="0000086D" w:rsidRDefault="00595032" w:rsidP="00595032">
          <w:pPr>
            <w:pStyle w:val="02704F5274A44B37BD07A6AFA55CA004"/>
          </w:pPr>
          <w:r w:rsidRPr="00711F0E">
            <w:rPr>
              <w:rStyle w:val="placeholder1Char"/>
              <w:rFonts w:hint="eastAsia"/>
              <w:sz w:val="16"/>
              <w:szCs w:val="16"/>
            </w:rPr>
            <w:t>____</w:t>
          </w:r>
        </w:p>
      </w:docPartBody>
    </w:docPart>
    <w:docPart>
      <w:docPartPr>
        <w:name w:val="FB7A15C0CBEE4CEBAF0E31B0C3551EBA"/>
        <w:category>
          <w:name w:val="常规"/>
          <w:gallery w:val="placeholder"/>
        </w:category>
        <w:types>
          <w:type w:val="bbPlcHdr"/>
        </w:types>
        <w:behaviors>
          <w:behavior w:val="content"/>
        </w:behaviors>
        <w:guid w:val="{8DDB5F90-27EB-4549-BC91-41A4A2914EBA}"/>
      </w:docPartPr>
      <w:docPartBody>
        <w:p w:rsidR="0000086D" w:rsidRDefault="00595032" w:rsidP="00595032">
          <w:pPr>
            <w:pStyle w:val="FB7A15C0CBEE4CEBAF0E31B0C3551EBA"/>
          </w:pPr>
          <w:r w:rsidRPr="00711F0E">
            <w:rPr>
              <w:rStyle w:val="placeholder1Char"/>
              <w:rFonts w:hint="eastAsia"/>
              <w:sz w:val="16"/>
              <w:szCs w:val="16"/>
            </w:rPr>
            <w:t>____</w:t>
          </w:r>
        </w:p>
      </w:docPartBody>
    </w:docPart>
    <w:docPart>
      <w:docPartPr>
        <w:name w:val="90D041D7017646D6BFC1517828CAA4DF"/>
        <w:category>
          <w:name w:val="常规"/>
          <w:gallery w:val="placeholder"/>
        </w:category>
        <w:types>
          <w:type w:val="bbPlcHdr"/>
        </w:types>
        <w:behaviors>
          <w:behavior w:val="content"/>
        </w:behaviors>
        <w:guid w:val="{FF353AB1-5068-4ACE-90B1-62F445F36A77}"/>
      </w:docPartPr>
      <w:docPartBody>
        <w:p w:rsidR="0000086D" w:rsidRDefault="00595032" w:rsidP="00595032">
          <w:pPr>
            <w:pStyle w:val="90D041D7017646D6BFC1517828CAA4DF"/>
          </w:pPr>
          <w:r w:rsidRPr="00711F0E">
            <w:rPr>
              <w:rStyle w:val="placeholder1Char"/>
              <w:rFonts w:hint="eastAsia"/>
              <w:sz w:val="16"/>
              <w:szCs w:val="16"/>
            </w:rPr>
            <w:t>____</w:t>
          </w:r>
        </w:p>
      </w:docPartBody>
    </w:docPart>
    <w:docPart>
      <w:docPartPr>
        <w:name w:val="F3C5E85B28D04ED5A7ED2DE3C30B10DD"/>
        <w:category>
          <w:name w:val="常规"/>
          <w:gallery w:val="placeholder"/>
        </w:category>
        <w:types>
          <w:type w:val="bbPlcHdr"/>
        </w:types>
        <w:behaviors>
          <w:behavior w:val="content"/>
        </w:behaviors>
        <w:guid w:val="{8C3EDB99-FDD5-4874-BD45-902DC0465969}"/>
      </w:docPartPr>
      <w:docPartBody>
        <w:p w:rsidR="0000086D" w:rsidRDefault="00595032" w:rsidP="00595032">
          <w:pPr>
            <w:pStyle w:val="F3C5E85B28D04ED5A7ED2DE3C30B10DD"/>
          </w:pPr>
          <w:r w:rsidRPr="00711F0E">
            <w:rPr>
              <w:rStyle w:val="placeholder1Char"/>
              <w:rFonts w:hint="eastAsia"/>
              <w:sz w:val="16"/>
              <w:szCs w:val="16"/>
            </w:rPr>
            <w:t>____</w:t>
          </w:r>
        </w:p>
      </w:docPartBody>
    </w:docPart>
    <w:docPart>
      <w:docPartPr>
        <w:name w:val="9546AE03594440BFA21E185A53D392EE"/>
        <w:category>
          <w:name w:val="常规"/>
          <w:gallery w:val="placeholder"/>
        </w:category>
        <w:types>
          <w:type w:val="bbPlcHdr"/>
        </w:types>
        <w:behaviors>
          <w:behavior w:val="content"/>
        </w:behaviors>
        <w:guid w:val="{9FB72908-33E8-4C4C-9D57-1867E83DFE82}"/>
      </w:docPartPr>
      <w:docPartBody>
        <w:p w:rsidR="0000086D" w:rsidRDefault="00595032" w:rsidP="00595032">
          <w:pPr>
            <w:pStyle w:val="9546AE03594440BFA21E185A53D392EE"/>
          </w:pPr>
          <w:r w:rsidRPr="00711F0E">
            <w:rPr>
              <w:rStyle w:val="placeholder1Char"/>
              <w:rFonts w:hint="eastAsia"/>
              <w:sz w:val="16"/>
              <w:szCs w:val="16"/>
            </w:rPr>
            <w:t>____</w:t>
          </w:r>
        </w:p>
      </w:docPartBody>
    </w:docPart>
    <w:docPart>
      <w:docPartPr>
        <w:name w:val="651C1CF85B044888AEB86044552B3277"/>
        <w:category>
          <w:name w:val="常规"/>
          <w:gallery w:val="placeholder"/>
        </w:category>
        <w:types>
          <w:type w:val="bbPlcHdr"/>
        </w:types>
        <w:behaviors>
          <w:behavior w:val="content"/>
        </w:behaviors>
        <w:guid w:val="{C792F88C-FE3C-4277-9686-09233B161D2F}"/>
      </w:docPartPr>
      <w:docPartBody>
        <w:p w:rsidR="0000086D" w:rsidRDefault="00595032" w:rsidP="00595032">
          <w:pPr>
            <w:pStyle w:val="651C1CF85B044888AEB86044552B3277"/>
          </w:pPr>
          <w:r w:rsidRPr="00711F0E">
            <w:rPr>
              <w:rStyle w:val="placeholder1Char"/>
              <w:rFonts w:hint="eastAsia"/>
              <w:sz w:val="16"/>
              <w:szCs w:val="16"/>
            </w:rPr>
            <w:t>____</w:t>
          </w:r>
        </w:p>
      </w:docPartBody>
    </w:docPart>
    <w:docPart>
      <w:docPartPr>
        <w:name w:val="AF33A46A28FB430E86CFACD1A27B75A5"/>
        <w:category>
          <w:name w:val="常规"/>
          <w:gallery w:val="placeholder"/>
        </w:category>
        <w:types>
          <w:type w:val="bbPlcHdr"/>
        </w:types>
        <w:behaviors>
          <w:behavior w:val="content"/>
        </w:behaviors>
        <w:guid w:val="{CCCB8710-069D-4526-9ED7-3537C1ADD19F}"/>
      </w:docPartPr>
      <w:docPartBody>
        <w:p w:rsidR="0000086D" w:rsidRDefault="00595032" w:rsidP="00595032">
          <w:pPr>
            <w:pStyle w:val="AF33A46A28FB430E86CFACD1A27B75A5"/>
          </w:pPr>
          <w:r w:rsidRPr="00711F0E">
            <w:rPr>
              <w:rStyle w:val="placeholder1Char"/>
              <w:rFonts w:hint="eastAsia"/>
              <w:sz w:val="16"/>
              <w:szCs w:val="16"/>
            </w:rPr>
            <w:t>____</w:t>
          </w:r>
        </w:p>
      </w:docPartBody>
    </w:docPart>
    <w:docPart>
      <w:docPartPr>
        <w:name w:val="C7DC6EFC5EA146A98F39947305221A02"/>
        <w:category>
          <w:name w:val="常规"/>
          <w:gallery w:val="placeholder"/>
        </w:category>
        <w:types>
          <w:type w:val="bbPlcHdr"/>
        </w:types>
        <w:behaviors>
          <w:behavior w:val="content"/>
        </w:behaviors>
        <w:guid w:val="{E0635198-09E9-443D-A9E9-989BD2CA8B1E}"/>
      </w:docPartPr>
      <w:docPartBody>
        <w:p w:rsidR="0000086D" w:rsidRDefault="00595032" w:rsidP="00595032">
          <w:pPr>
            <w:pStyle w:val="C7DC6EFC5EA146A98F39947305221A02"/>
          </w:pPr>
          <w:r w:rsidRPr="00711F0E">
            <w:rPr>
              <w:rStyle w:val="placeholder1Char"/>
              <w:rFonts w:hint="eastAsia"/>
              <w:sz w:val="16"/>
              <w:szCs w:val="16"/>
            </w:rPr>
            <w:t>____</w:t>
          </w:r>
        </w:p>
      </w:docPartBody>
    </w:docPart>
    <w:docPart>
      <w:docPartPr>
        <w:name w:val="913520A7919A4E58A06D4B76BDEEBA72"/>
        <w:category>
          <w:name w:val="常规"/>
          <w:gallery w:val="placeholder"/>
        </w:category>
        <w:types>
          <w:type w:val="bbPlcHdr"/>
        </w:types>
        <w:behaviors>
          <w:behavior w:val="content"/>
        </w:behaviors>
        <w:guid w:val="{8BFEE955-103E-4D56-8D40-2649E089E016}"/>
      </w:docPartPr>
      <w:docPartBody>
        <w:p w:rsidR="0000086D" w:rsidRDefault="00595032" w:rsidP="00595032">
          <w:pPr>
            <w:pStyle w:val="913520A7919A4E58A06D4B76BDEEBA72"/>
          </w:pPr>
          <w:r w:rsidRPr="00711F0E">
            <w:rPr>
              <w:rStyle w:val="placeholder1Char"/>
              <w:rFonts w:hint="eastAsia"/>
              <w:sz w:val="16"/>
              <w:szCs w:val="16"/>
            </w:rPr>
            <w:t>____</w:t>
          </w:r>
        </w:p>
      </w:docPartBody>
    </w:docPart>
    <w:docPart>
      <w:docPartPr>
        <w:name w:val="5CAF0054942D45A3BCBE069F668C71E5"/>
        <w:category>
          <w:name w:val="常规"/>
          <w:gallery w:val="placeholder"/>
        </w:category>
        <w:types>
          <w:type w:val="bbPlcHdr"/>
        </w:types>
        <w:behaviors>
          <w:behavior w:val="content"/>
        </w:behaviors>
        <w:guid w:val="{9C996CF9-7723-4C3C-9CDF-92B673093F77}"/>
      </w:docPartPr>
      <w:docPartBody>
        <w:p w:rsidR="0000086D" w:rsidRDefault="00595032" w:rsidP="00595032">
          <w:pPr>
            <w:pStyle w:val="5CAF0054942D45A3BCBE069F668C71E5"/>
          </w:pPr>
          <w:r w:rsidRPr="00711F0E">
            <w:rPr>
              <w:rStyle w:val="placeholder1Char"/>
              <w:rFonts w:hint="eastAsia"/>
              <w:sz w:val="16"/>
              <w:szCs w:val="16"/>
            </w:rPr>
            <w:t>____</w:t>
          </w:r>
        </w:p>
      </w:docPartBody>
    </w:docPart>
    <w:docPart>
      <w:docPartPr>
        <w:name w:val="ACBB8E49133443819FEFC78B87C92A96"/>
        <w:category>
          <w:name w:val="常规"/>
          <w:gallery w:val="placeholder"/>
        </w:category>
        <w:types>
          <w:type w:val="bbPlcHdr"/>
        </w:types>
        <w:behaviors>
          <w:behavior w:val="content"/>
        </w:behaviors>
        <w:guid w:val="{1802FDED-7B0D-40B9-BDFE-42878D9D9F90}"/>
      </w:docPartPr>
      <w:docPartBody>
        <w:p w:rsidR="0000086D" w:rsidRDefault="00595032" w:rsidP="00595032">
          <w:pPr>
            <w:pStyle w:val="ACBB8E49133443819FEFC78B87C92A96"/>
          </w:pPr>
          <w:r w:rsidRPr="00711F0E">
            <w:rPr>
              <w:rStyle w:val="placeholder1Char"/>
              <w:rFonts w:hint="eastAsia"/>
              <w:sz w:val="16"/>
              <w:szCs w:val="16"/>
            </w:rPr>
            <w:t>____</w:t>
          </w:r>
        </w:p>
      </w:docPartBody>
    </w:docPart>
    <w:docPart>
      <w:docPartPr>
        <w:name w:val="7B1A089945FF4E67A5E90F254A3899D4"/>
        <w:category>
          <w:name w:val="常规"/>
          <w:gallery w:val="placeholder"/>
        </w:category>
        <w:types>
          <w:type w:val="bbPlcHdr"/>
        </w:types>
        <w:behaviors>
          <w:behavior w:val="content"/>
        </w:behaviors>
        <w:guid w:val="{B627AE99-FE09-4028-9C6B-670EE23F6D82}"/>
      </w:docPartPr>
      <w:docPartBody>
        <w:p w:rsidR="0000086D" w:rsidRDefault="00595032" w:rsidP="00595032">
          <w:pPr>
            <w:pStyle w:val="7B1A089945FF4E67A5E90F254A3899D4"/>
          </w:pPr>
          <w:r w:rsidRPr="00711F0E">
            <w:rPr>
              <w:rStyle w:val="placeholder1Char"/>
              <w:rFonts w:hint="eastAsia"/>
              <w:sz w:val="16"/>
              <w:szCs w:val="16"/>
            </w:rPr>
            <w:t>____</w:t>
          </w:r>
        </w:p>
      </w:docPartBody>
    </w:docPart>
    <w:docPart>
      <w:docPartPr>
        <w:name w:val="38154EBB20234E74A340013D3EE94757"/>
        <w:category>
          <w:name w:val="常规"/>
          <w:gallery w:val="placeholder"/>
        </w:category>
        <w:types>
          <w:type w:val="bbPlcHdr"/>
        </w:types>
        <w:behaviors>
          <w:behavior w:val="content"/>
        </w:behaviors>
        <w:guid w:val="{C1DA0B01-FC40-447E-B84E-74FA8542090A}"/>
      </w:docPartPr>
      <w:docPartBody>
        <w:p w:rsidR="0000086D" w:rsidRDefault="00595032" w:rsidP="00595032">
          <w:pPr>
            <w:pStyle w:val="38154EBB20234E74A340013D3EE94757"/>
          </w:pPr>
          <w:r w:rsidRPr="00711F0E">
            <w:rPr>
              <w:rStyle w:val="placeholder1Char"/>
              <w:rFonts w:hint="eastAsia"/>
              <w:sz w:val="16"/>
              <w:szCs w:val="16"/>
            </w:rPr>
            <w:t>____</w:t>
          </w:r>
        </w:p>
      </w:docPartBody>
    </w:docPart>
    <w:docPart>
      <w:docPartPr>
        <w:name w:val="7D58392C298E40618C6A884BA3EB71A3"/>
        <w:category>
          <w:name w:val="常规"/>
          <w:gallery w:val="placeholder"/>
        </w:category>
        <w:types>
          <w:type w:val="bbPlcHdr"/>
        </w:types>
        <w:behaviors>
          <w:behavior w:val="content"/>
        </w:behaviors>
        <w:guid w:val="{AC38A2AD-3047-420E-997D-7C7C49F3B1AB}"/>
      </w:docPartPr>
      <w:docPartBody>
        <w:p w:rsidR="0000086D" w:rsidRDefault="00595032" w:rsidP="00595032">
          <w:pPr>
            <w:pStyle w:val="7D58392C298E40618C6A884BA3EB71A3"/>
          </w:pPr>
          <w:r w:rsidRPr="00711F0E">
            <w:rPr>
              <w:rStyle w:val="placeholder1Char"/>
              <w:rFonts w:hint="eastAsia"/>
              <w:sz w:val="16"/>
              <w:szCs w:val="16"/>
            </w:rPr>
            <w:t>____</w:t>
          </w:r>
        </w:p>
      </w:docPartBody>
    </w:docPart>
    <w:docPart>
      <w:docPartPr>
        <w:name w:val="E64C4F838E2D488A85B3F299D1A1568B"/>
        <w:category>
          <w:name w:val="常规"/>
          <w:gallery w:val="placeholder"/>
        </w:category>
        <w:types>
          <w:type w:val="bbPlcHdr"/>
        </w:types>
        <w:behaviors>
          <w:behavior w:val="content"/>
        </w:behaviors>
        <w:guid w:val="{DAA4236A-37AF-4CFA-A691-E857A08BFFE0}"/>
      </w:docPartPr>
      <w:docPartBody>
        <w:p w:rsidR="0000086D" w:rsidRDefault="00595032" w:rsidP="00595032">
          <w:pPr>
            <w:pStyle w:val="E64C4F838E2D488A85B3F299D1A1568B"/>
          </w:pPr>
          <w:r w:rsidRPr="00711F0E">
            <w:rPr>
              <w:rStyle w:val="placeholder1Char"/>
              <w:rFonts w:hint="eastAsia"/>
              <w:sz w:val="16"/>
              <w:szCs w:val="16"/>
            </w:rPr>
            <w:t>____</w:t>
          </w:r>
        </w:p>
      </w:docPartBody>
    </w:docPart>
    <w:docPart>
      <w:docPartPr>
        <w:name w:val="EEC9A85F3A304034BAE3A069C813C34C"/>
        <w:category>
          <w:name w:val="常规"/>
          <w:gallery w:val="placeholder"/>
        </w:category>
        <w:types>
          <w:type w:val="bbPlcHdr"/>
        </w:types>
        <w:behaviors>
          <w:behavior w:val="content"/>
        </w:behaviors>
        <w:guid w:val="{50D0373C-7C4F-406B-A07E-80964A604816}"/>
      </w:docPartPr>
      <w:docPartBody>
        <w:p w:rsidR="0000086D" w:rsidRDefault="00595032" w:rsidP="00595032">
          <w:pPr>
            <w:pStyle w:val="EEC9A85F3A304034BAE3A069C813C34C"/>
          </w:pPr>
          <w:r w:rsidRPr="00711F0E">
            <w:rPr>
              <w:rStyle w:val="placeholder1Char"/>
              <w:rFonts w:hint="eastAsia"/>
              <w:sz w:val="16"/>
              <w:szCs w:val="16"/>
            </w:rPr>
            <w:t>____</w:t>
          </w:r>
        </w:p>
      </w:docPartBody>
    </w:docPart>
    <w:docPart>
      <w:docPartPr>
        <w:name w:val="3146BA9A19914DA18A8C1D6C3A9C5F05"/>
        <w:category>
          <w:name w:val="常规"/>
          <w:gallery w:val="placeholder"/>
        </w:category>
        <w:types>
          <w:type w:val="bbPlcHdr"/>
        </w:types>
        <w:behaviors>
          <w:behavior w:val="content"/>
        </w:behaviors>
        <w:guid w:val="{9B3AF94D-D021-4130-B722-6E6E9C2C2336}"/>
      </w:docPartPr>
      <w:docPartBody>
        <w:p w:rsidR="0000086D" w:rsidRDefault="00595032" w:rsidP="00595032">
          <w:pPr>
            <w:pStyle w:val="3146BA9A19914DA18A8C1D6C3A9C5F05"/>
          </w:pPr>
          <w:r w:rsidRPr="00711F0E">
            <w:rPr>
              <w:rStyle w:val="placeholder1Char"/>
              <w:rFonts w:hint="eastAsia"/>
              <w:sz w:val="16"/>
              <w:szCs w:val="16"/>
            </w:rPr>
            <w:t>____</w:t>
          </w:r>
        </w:p>
      </w:docPartBody>
    </w:docPart>
    <w:docPart>
      <w:docPartPr>
        <w:name w:val="CDAF4ADAAB534207AD3BF448C2E5172E"/>
        <w:category>
          <w:name w:val="常规"/>
          <w:gallery w:val="placeholder"/>
        </w:category>
        <w:types>
          <w:type w:val="bbPlcHdr"/>
        </w:types>
        <w:behaviors>
          <w:behavior w:val="content"/>
        </w:behaviors>
        <w:guid w:val="{4483B80C-F869-46B2-83BF-13A73F8539F3}"/>
      </w:docPartPr>
      <w:docPartBody>
        <w:p w:rsidR="0000086D" w:rsidRDefault="00595032" w:rsidP="00595032">
          <w:pPr>
            <w:pStyle w:val="CDAF4ADAAB534207AD3BF448C2E5172E"/>
          </w:pPr>
          <w:r w:rsidRPr="00711F0E">
            <w:rPr>
              <w:rStyle w:val="placeholder1Char"/>
              <w:rFonts w:hint="eastAsia"/>
              <w:sz w:val="16"/>
              <w:szCs w:val="16"/>
            </w:rPr>
            <w:t>____</w:t>
          </w:r>
        </w:p>
      </w:docPartBody>
    </w:docPart>
    <w:docPart>
      <w:docPartPr>
        <w:name w:val="D6440DD547E5442CA4B523D8DBF08435"/>
        <w:category>
          <w:name w:val="常规"/>
          <w:gallery w:val="placeholder"/>
        </w:category>
        <w:types>
          <w:type w:val="bbPlcHdr"/>
        </w:types>
        <w:behaviors>
          <w:behavior w:val="content"/>
        </w:behaviors>
        <w:guid w:val="{10F08447-4DAB-4E0E-91A1-0080F55A5B80}"/>
      </w:docPartPr>
      <w:docPartBody>
        <w:p w:rsidR="0000086D" w:rsidRDefault="00595032" w:rsidP="00595032">
          <w:pPr>
            <w:pStyle w:val="D6440DD547E5442CA4B523D8DBF08435"/>
          </w:pPr>
          <w:r w:rsidRPr="00711F0E">
            <w:rPr>
              <w:rStyle w:val="placeholder1Char"/>
              <w:rFonts w:hint="eastAsia"/>
              <w:sz w:val="16"/>
              <w:szCs w:val="16"/>
            </w:rPr>
            <w:t>____</w:t>
          </w:r>
        </w:p>
      </w:docPartBody>
    </w:docPart>
    <w:docPart>
      <w:docPartPr>
        <w:name w:val="08681C52AD674657B4F9EF55BF8D4229"/>
        <w:category>
          <w:name w:val="常规"/>
          <w:gallery w:val="placeholder"/>
        </w:category>
        <w:types>
          <w:type w:val="bbPlcHdr"/>
        </w:types>
        <w:behaviors>
          <w:behavior w:val="content"/>
        </w:behaviors>
        <w:guid w:val="{B0600C0B-F179-4D35-8E4F-D863FA93F1AE}"/>
      </w:docPartPr>
      <w:docPartBody>
        <w:p w:rsidR="0000086D" w:rsidRDefault="00595032" w:rsidP="00595032">
          <w:pPr>
            <w:pStyle w:val="08681C52AD674657B4F9EF55BF8D4229"/>
          </w:pPr>
          <w:r w:rsidRPr="00711F0E">
            <w:rPr>
              <w:rStyle w:val="placeholder1Char"/>
              <w:rFonts w:hint="eastAsia"/>
              <w:sz w:val="16"/>
              <w:szCs w:val="16"/>
            </w:rPr>
            <w:t>____</w:t>
          </w:r>
        </w:p>
      </w:docPartBody>
    </w:docPart>
    <w:docPart>
      <w:docPartPr>
        <w:name w:val="D715A7D248264B9099D9C1E629697BE1"/>
        <w:category>
          <w:name w:val="常规"/>
          <w:gallery w:val="placeholder"/>
        </w:category>
        <w:types>
          <w:type w:val="bbPlcHdr"/>
        </w:types>
        <w:behaviors>
          <w:behavior w:val="content"/>
        </w:behaviors>
        <w:guid w:val="{86377702-7AC5-4AA4-936A-91FFC51F9382}"/>
      </w:docPartPr>
      <w:docPartBody>
        <w:p w:rsidR="0000086D" w:rsidRDefault="00595032" w:rsidP="00595032">
          <w:pPr>
            <w:pStyle w:val="D715A7D248264B9099D9C1E629697BE1"/>
          </w:pPr>
          <w:r w:rsidRPr="00711F0E">
            <w:rPr>
              <w:rStyle w:val="placeholder1Char"/>
              <w:rFonts w:hint="eastAsia"/>
              <w:sz w:val="16"/>
              <w:szCs w:val="16"/>
            </w:rPr>
            <w:t>____</w:t>
          </w:r>
        </w:p>
      </w:docPartBody>
    </w:docPart>
    <w:docPart>
      <w:docPartPr>
        <w:name w:val="303A86AA61724EACB28AD59606630B7F"/>
        <w:category>
          <w:name w:val="常规"/>
          <w:gallery w:val="placeholder"/>
        </w:category>
        <w:types>
          <w:type w:val="bbPlcHdr"/>
        </w:types>
        <w:behaviors>
          <w:behavior w:val="content"/>
        </w:behaviors>
        <w:guid w:val="{C71CE3FD-B05D-4AC8-98F4-D0B41978D398}"/>
      </w:docPartPr>
      <w:docPartBody>
        <w:p w:rsidR="0000086D" w:rsidRDefault="00595032" w:rsidP="00595032">
          <w:pPr>
            <w:pStyle w:val="303A86AA61724EACB28AD59606630B7F"/>
          </w:pPr>
          <w:r w:rsidRPr="00711F0E">
            <w:rPr>
              <w:rStyle w:val="placeholder1Char"/>
              <w:rFonts w:hint="eastAsia"/>
              <w:sz w:val="16"/>
              <w:szCs w:val="16"/>
            </w:rPr>
            <w:t>____</w:t>
          </w:r>
        </w:p>
      </w:docPartBody>
    </w:docPart>
    <w:docPart>
      <w:docPartPr>
        <w:name w:val="EB8B1A34E0FF40B599C85844EA76E79F"/>
        <w:category>
          <w:name w:val="常规"/>
          <w:gallery w:val="placeholder"/>
        </w:category>
        <w:types>
          <w:type w:val="bbPlcHdr"/>
        </w:types>
        <w:behaviors>
          <w:behavior w:val="content"/>
        </w:behaviors>
        <w:guid w:val="{83CEC66C-55C7-4BCA-839F-9D2CA1F988FC}"/>
      </w:docPartPr>
      <w:docPartBody>
        <w:p w:rsidR="0000086D" w:rsidRDefault="00595032" w:rsidP="00595032">
          <w:pPr>
            <w:pStyle w:val="EB8B1A34E0FF40B599C85844EA76E79F"/>
          </w:pPr>
          <w:r w:rsidRPr="00711F0E">
            <w:rPr>
              <w:rStyle w:val="placeholder1Char"/>
              <w:rFonts w:hint="eastAsia"/>
              <w:sz w:val="16"/>
              <w:szCs w:val="16"/>
            </w:rPr>
            <w:t>____</w:t>
          </w:r>
        </w:p>
      </w:docPartBody>
    </w:docPart>
    <w:docPart>
      <w:docPartPr>
        <w:name w:val="F15964834EC04C11A6523673FC0880AC"/>
        <w:category>
          <w:name w:val="常规"/>
          <w:gallery w:val="placeholder"/>
        </w:category>
        <w:types>
          <w:type w:val="bbPlcHdr"/>
        </w:types>
        <w:behaviors>
          <w:behavior w:val="content"/>
        </w:behaviors>
        <w:guid w:val="{E89663B8-1312-43CC-AB4A-0D0D9E8993CE}"/>
      </w:docPartPr>
      <w:docPartBody>
        <w:p w:rsidR="0000086D" w:rsidRDefault="00595032" w:rsidP="00595032">
          <w:pPr>
            <w:pStyle w:val="F15964834EC04C11A6523673FC0880AC"/>
          </w:pPr>
          <w:r w:rsidRPr="00711F0E">
            <w:rPr>
              <w:rStyle w:val="placeholder1Char"/>
              <w:rFonts w:hint="eastAsia"/>
              <w:sz w:val="16"/>
              <w:szCs w:val="16"/>
            </w:rPr>
            <w:t>____</w:t>
          </w:r>
        </w:p>
      </w:docPartBody>
    </w:docPart>
    <w:docPart>
      <w:docPartPr>
        <w:name w:val="82832DE68E2D4EBFB986A22431FEA9CA"/>
        <w:category>
          <w:name w:val="常规"/>
          <w:gallery w:val="placeholder"/>
        </w:category>
        <w:types>
          <w:type w:val="bbPlcHdr"/>
        </w:types>
        <w:behaviors>
          <w:behavior w:val="content"/>
        </w:behaviors>
        <w:guid w:val="{B1388B74-764C-4E0A-846B-26277EEC25C2}"/>
      </w:docPartPr>
      <w:docPartBody>
        <w:p w:rsidR="0000086D" w:rsidRDefault="00595032" w:rsidP="00595032">
          <w:pPr>
            <w:pStyle w:val="82832DE68E2D4EBFB986A22431FEA9CA"/>
          </w:pPr>
          <w:r w:rsidRPr="00711F0E">
            <w:rPr>
              <w:rStyle w:val="placeholder1Char"/>
              <w:rFonts w:hint="eastAsia"/>
              <w:sz w:val="16"/>
              <w:szCs w:val="16"/>
            </w:rPr>
            <w:t>____</w:t>
          </w:r>
        </w:p>
      </w:docPartBody>
    </w:docPart>
    <w:docPart>
      <w:docPartPr>
        <w:name w:val="FCEC4801DBD34CD5A5C4C5993162E24B"/>
        <w:category>
          <w:name w:val="常规"/>
          <w:gallery w:val="placeholder"/>
        </w:category>
        <w:types>
          <w:type w:val="bbPlcHdr"/>
        </w:types>
        <w:behaviors>
          <w:behavior w:val="content"/>
        </w:behaviors>
        <w:guid w:val="{CC7129C8-03F9-49C5-BFC8-0EE8AD9472E2}"/>
      </w:docPartPr>
      <w:docPartBody>
        <w:p w:rsidR="0000086D" w:rsidRDefault="00595032" w:rsidP="00595032">
          <w:pPr>
            <w:pStyle w:val="FCEC4801DBD34CD5A5C4C5993162E24B"/>
          </w:pPr>
          <w:r w:rsidRPr="00711F0E">
            <w:rPr>
              <w:rStyle w:val="placeholder1Char"/>
              <w:rFonts w:hint="eastAsia"/>
              <w:sz w:val="16"/>
              <w:szCs w:val="16"/>
            </w:rPr>
            <w:t>____</w:t>
          </w:r>
        </w:p>
      </w:docPartBody>
    </w:docPart>
    <w:docPart>
      <w:docPartPr>
        <w:name w:val="FE1F07A047BC44CCBC92C8023BD46BFB"/>
        <w:category>
          <w:name w:val="常规"/>
          <w:gallery w:val="placeholder"/>
        </w:category>
        <w:types>
          <w:type w:val="bbPlcHdr"/>
        </w:types>
        <w:behaviors>
          <w:behavior w:val="content"/>
        </w:behaviors>
        <w:guid w:val="{11ECE75B-A425-4BD2-867F-F54CD8DF3FAB}"/>
      </w:docPartPr>
      <w:docPartBody>
        <w:p w:rsidR="0000086D" w:rsidRDefault="00595032" w:rsidP="00595032">
          <w:pPr>
            <w:pStyle w:val="FE1F07A047BC44CCBC92C8023BD46BFB"/>
          </w:pPr>
          <w:r w:rsidRPr="00711F0E">
            <w:rPr>
              <w:rStyle w:val="placeholder1Char"/>
              <w:rFonts w:hint="eastAsia"/>
              <w:sz w:val="16"/>
              <w:szCs w:val="16"/>
            </w:rPr>
            <w:t>____</w:t>
          </w:r>
        </w:p>
      </w:docPartBody>
    </w:docPart>
    <w:docPart>
      <w:docPartPr>
        <w:name w:val="83ACFA1369394C00AB28B90D437DD4AC"/>
        <w:category>
          <w:name w:val="常规"/>
          <w:gallery w:val="placeholder"/>
        </w:category>
        <w:types>
          <w:type w:val="bbPlcHdr"/>
        </w:types>
        <w:behaviors>
          <w:behavior w:val="content"/>
        </w:behaviors>
        <w:guid w:val="{28DA3B28-2D1F-4663-A074-2E8B606B96F9}"/>
      </w:docPartPr>
      <w:docPartBody>
        <w:p w:rsidR="0000086D" w:rsidRDefault="00595032" w:rsidP="00595032">
          <w:pPr>
            <w:pStyle w:val="83ACFA1369394C00AB28B90D437DD4AC"/>
          </w:pPr>
          <w:r w:rsidRPr="00711F0E">
            <w:rPr>
              <w:rStyle w:val="placeholder1Char"/>
              <w:rFonts w:hint="eastAsia"/>
              <w:sz w:val="16"/>
              <w:szCs w:val="16"/>
            </w:rPr>
            <w:t>____</w:t>
          </w:r>
        </w:p>
      </w:docPartBody>
    </w:docPart>
    <w:docPart>
      <w:docPartPr>
        <w:name w:val="935FC69CD7684129BDAE2C6B67FB90F7"/>
        <w:category>
          <w:name w:val="常规"/>
          <w:gallery w:val="placeholder"/>
        </w:category>
        <w:types>
          <w:type w:val="bbPlcHdr"/>
        </w:types>
        <w:behaviors>
          <w:behavior w:val="content"/>
        </w:behaviors>
        <w:guid w:val="{D8610998-005B-4C19-807C-38D6E2C9E5EF}"/>
      </w:docPartPr>
      <w:docPartBody>
        <w:p w:rsidR="0000086D" w:rsidRDefault="00595032" w:rsidP="00595032">
          <w:pPr>
            <w:pStyle w:val="935FC69CD7684129BDAE2C6B67FB90F7"/>
          </w:pPr>
          <w:r w:rsidRPr="00711F0E">
            <w:rPr>
              <w:rStyle w:val="placeholder1Char"/>
              <w:rFonts w:hint="eastAsia"/>
              <w:sz w:val="16"/>
              <w:szCs w:val="16"/>
            </w:rPr>
            <w:t>____</w:t>
          </w:r>
        </w:p>
      </w:docPartBody>
    </w:docPart>
    <w:docPart>
      <w:docPartPr>
        <w:name w:val="0A7EC1416FBE471684697A0EED885C58"/>
        <w:category>
          <w:name w:val="常规"/>
          <w:gallery w:val="placeholder"/>
        </w:category>
        <w:types>
          <w:type w:val="bbPlcHdr"/>
        </w:types>
        <w:behaviors>
          <w:behavior w:val="content"/>
        </w:behaviors>
        <w:guid w:val="{B43295E1-C6BD-437A-8080-7CE5133A948A}"/>
      </w:docPartPr>
      <w:docPartBody>
        <w:p w:rsidR="0000086D" w:rsidRDefault="00595032" w:rsidP="00595032">
          <w:pPr>
            <w:pStyle w:val="0A7EC1416FBE471684697A0EED885C58"/>
          </w:pPr>
          <w:r w:rsidRPr="00711F0E">
            <w:rPr>
              <w:rStyle w:val="placeholder1Char"/>
              <w:rFonts w:hint="eastAsia"/>
              <w:sz w:val="16"/>
              <w:szCs w:val="16"/>
            </w:rPr>
            <w:t>____</w:t>
          </w:r>
        </w:p>
      </w:docPartBody>
    </w:docPart>
    <w:docPart>
      <w:docPartPr>
        <w:name w:val="972C1051EBC54C28AF2CCCE43DAC49AF"/>
        <w:category>
          <w:name w:val="常规"/>
          <w:gallery w:val="placeholder"/>
        </w:category>
        <w:types>
          <w:type w:val="bbPlcHdr"/>
        </w:types>
        <w:behaviors>
          <w:behavior w:val="content"/>
        </w:behaviors>
        <w:guid w:val="{A2E70D29-FD69-4670-823D-B681E4A5E9BA}"/>
      </w:docPartPr>
      <w:docPartBody>
        <w:p w:rsidR="0000086D" w:rsidRDefault="00595032" w:rsidP="00595032">
          <w:pPr>
            <w:pStyle w:val="972C1051EBC54C28AF2CCCE43DAC49AF"/>
          </w:pPr>
          <w:r w:rsidRPr="00711F0E">
            <w:rPr>
              <w:rStyle w:val="placeholder1Char"/>
              <w:rFonts w:hint="eastAsia"/>
              <w:sz w:val="16"/>
              <w:szCs w:val="16"/>
            </w:rPr>
            <w:t>____</w:t>
          </w:r>
        </w:p>
      </w:docPartBody>
    </w:docPart>
    <w:docPart>
      <w:docPartPr>
        <w:name w:val="B06A1E3D88154E6EABE292FF32C7A5B1"/>
        <w:category>
          <w:name w:val="常规"/>
          <w:gallery w:val="placeholder"/>
        </w:category>
        <w:types>
          <w:type w:val="bbPlcHdr"/>
        </w:types>
        <w:behaviors>
          <w:behavior w:val="content"/>
        </w:behaviors>
        <w:guid w:val="{D8F34B1D-C9C1-4692-AB1E-868D6C7A5658}"/>
      </w:docPartPr>
      <w:docPartBody>
        <w:p w:rsidR="0000086D" w:rsidRDefault="00595032" w:rsidP="00595032">
          <w:pPr>
            <w:pStyle w:val="B06A1E3D88154E6EABE292FF32C7A5B1"/>
          </w:pPr>
          <w:r w:rsidRPr="00711F0E">
            <w:rPr>
              <w:rStyle w:val="placeholder1Char"/>
              <w:rFonts w:hint="eastAsia"/>
              <w:sz w:val="16"/>
              <w:szCs w:val="16"/>
            </w:rPr>
            <w:t>____</w:t>
          </w:r>
        </w:p>
      </w:docPartBody>
    </w:docPart>
    <w:docPart>
      <w:docPartPr>
        <w:name w:val="A8D5417610074663B66616E5B4344C86"/>
        <w:category>
          <w:name w:val="常规"/>
          <w:gallery w:val="placeholder"/>
        </w:category>
        <w:types>
          <w:type w:val="bbPlcHdr"/>
        </w:types>
        <w:behaviors>
          <w:behavior w:val="content"/>
        </w:behaviors>
        <w:guid w:val="{494E7F8A-B732-40CF-94D2-BC9262CEE257}"/>
      </w:docPartPr>
      <w:docPartBody>
        <w:p w:rsidR="0000086D" w:rsidRDefault="00595032" w:rsidP="00595032">
          <w:pPr>
            <w:pStyle w:val="A8D5417610074663B66616E5B4344C86"/>
          </w:pPr>
          <w:r w:rsidRPr="00711F0E">
            <w:rPr>
              <w:rStyle w:val="placeholder1Char"/>
              <w:rFonts w:hint="eastAsia"/>
              <w:sz w:val="16"/>
              <w:szCs w:val="16"/>
            </w:rPr>
            <w:t>____</w:t>
          </w:r>
        </w:p>
      </w:docPartBody>
    </w:docPart>
    <w:docPart>
      <w:docPartPr>
        <w:name w:val="04A93B33835646D49392F5D7CE964421"/>
        <w:category>
          <w:name w:val="常规"/>
          <w:gallery w:val="placeholder"/>
        </w:category>
        <w:types>
          <w:type w:val="bbPlcHdr"/>
        </w:types>
        <w:behaviors>
          <w:behavior w:val="content"/>
        </w:behaviors>
        <w:guid w:val="{DB88E998-A8E6-4F90-9554-42054A1048F3}"/>
      </w:docPartPr>
      <w:docPartBody>
        <w:p w:rsidR="0000086D" w:rsidRDefault="00595032" w:rsidP="00595032">
          <w:pPr>
            <w:pStyle w:val="04A93B33835646D49392F5D7CE964421"/>
          </w:pPr>
          <w:r w:rsidRPr="00711F0E">
            <w:rPr>
              <w:rStyle w:val="placeholder1Char"/>
              <w:rFonts w:hint="eastAsia"/>
              <w:sz w:val="16"/>
              <w:szCs w:val="16"/>
            </w:rPr>
            <w:t>____</w:t>
          </w:r>
        </w:p>
      </w:docPartBody>
    </w:docPart>
    <w:docPart>
      <w:docPartPr>
        <w:name w:val="AECDD70FE92A4164B26F359B2C931800"/>
        <w:category>
          <w:name w:val="常规"/>
          <w:gallery w:val="placeholder"/>
        </w:category>
        <w:types>
          <w:type w:val="bbPlcHdr"/>
        </w:types>
        <w:behaviors>
          <w:behavior w:val="content"/>
        </w:behaviors>
        <w:guid w:val="{D8E316B0-4926-4DF7-BC66-6DEA658FC53B}"/>
      </w:docPartPr>
      <w:docPartBody>
        <w:p w:rsidR="0000086D" w:rsidRDefault="00595032" w:rsidP="00595032">
          <w:pPr>
            <w:pStyle w:val="AECDD70FE92A4164B26F359B2C931800"/>
          </w:pPr>
          <w:r w:rsidRPr="00711F0E">
            <w:rPr>
              <w:rStyle w:val="placeholder1Char"/>
              <w:rFonts w:hint="eastAsia"/>
              <w:sz w:val="16"/>
              <w:szCs w:val="16"/>
            </w:rPr>
            <w:t>____</w:t>
          </w:r>
        </w:p>
      </w:docPartBody>
    </w:docPart>
    <w:docPart>
      <w:docPartPr>
        <w:name w:val="057F37A2FE6B4847A5750E528768F88A"/>
        <w:category>
          <w:name w:val="常规"/>
          <w:gallery w:val="placeholder"/>
        </w:category>
        <w:types>
          <w:type w:val="bbPlcHdr"/>
        </w:types>
        <w:behaviors>
          <w:behavior w:val="content"/>
        </w:behaviors>
        <w:guid w:val="{0C4DBE23-AF27-4D7C-876C-6D4464692A00}"/>
      </w:docPartPr>
      <w:docPartBody>
        <w:p w:rsidR="0000086D" w:rsidRDefault="00595032" w:rsidP="00595032">
          <w:pPr>
            <w:pStyle w:val="057F37A2FE6B4847A5750E528768F88A"/>
          </w:pPr>
          <w:r w:rsidRPr="00711F0E">
            <w:rPr>
              <w:rStyle w:val="placeholder1Char"/>
              <w:rFonts w:hint="eastAsia"/>
              <w:sz w:val="16"/>
              <w:szCs w:val="16"/>
            </w:rPr>
            <w:t>____</w:t>
          </w:r>
        </w:p>
      </w:docPartBody>
    </w:docPart>
    <w:docPart>
      <w:docPartPr>
        <w:name w:val="2224EB16DAD14CE1B7BF7A4EA4F78124"/>
        <w:category>
          <w:name w:val="常规"/>
          <w:gallery w:val="placeholder"/>
        </w:category>
        <w:types>
          <w:type w:val="bbPlcHdr"/>
        </w:types>
        <w:behaviors>
          <w:behavior w:val="content"/>
        </w:behaviors>
        <w:guid w:val="{775E3931-04DA-4F10-9E9D-09E1CCD51C4E}"/>
      </w:docPartPr>
      <w:docPartBody>
        <w:p w:rsidR="0000086D" w:rsidRDefault="00595032" w:rsidP="00595032">
          <w:pPr>
            <w:pStyle w:val="2224EB16DAD14CE1B7BF7A4EA4F78124"/>
          </w:pPr>
          <w:r w:rsidRPr="00711F0E">
            <w:rPr>
              <w:rStyle w:val="placeholder1Char"/>
              <w:rFonts w:hint="eastAsia"/>
              <w:sz w:val="16"/>
              <w:szCs w:val="16"/>
            </w:rPr>
            <w:t>____</w:t>
          </w:r>
        </w:p>
      </w:docPartBody>
    </w:docPart>
    <w:docPart>
      <w:docPartPr>
        <w:name w:val="5DD624CA823F4042ABB8A20C7137D69A"/>
        <w:category>
          <w:name w:val="常规"/>
          <w:gallery w:val="placeholder"/>
        </w:category>
        <w:types>
          <w:type w:val="bbPlcHdr"/>
        </w:types>
        <w:behaviors>
          <w:behavior w:val="content"/>
        </w:behaviors>
        <w:guid w:val="{FDB70D09-E1A5-4504-B188-5032C0ACBB98}"/>
      </w:docPartPr>
      <w:docPartBody>
        <w:p w:rsidR="0000086D" w:rsidRDefault="00595032" w:rsidP="00595032">
          <w:pPr>
            <w:pStyle w:val="5DD624CA823F4042ABB8A20C7137D69A"/>
          </w:pPr>
          <w:r w:rsidRPr="00711F0E">
            <w:rPr>
              <w:rStyle w:val="placeholder1Char"/>
              <w:rFonts w:hint="eastAsia"/>
              <w:sz w:val="16"/>
              <w:szCs w:val="16"/>
            </w:rPr>
            <w:t>____</w:t>
          </w:r>
        </w:p>
      </w:docPartBody>
    </w:docPart>
    <w:docPart>
      <w:docPartPr>
        <w:name w:val="30ACC6B0633F467D8F6A1A0130B08081"/>
        <w:category>
          <w:name w:val="常规"/>
          <w:gallery w:val="placeholder"/>
        </w:category>
        <w:types>
          <w:type w:val="bbPlcHdr"/>
        </w:types>
        <w:behaviors>
          <w:behavior w:val="content"/>
        </w:behaviors>
        <w:guid w:val="{29C88280-71DD-408E-9E09-4011A95C7A0C}"/>
      </w:docPartPr>
      <w:docPartBody>
        <w:p w:rsidR="0000086D" w:rsidRDefault="00595032" w:rsidP="00595032">
          <w:pPr>
            <w:pStyle w:val="30ACC6B0633F467D8F6A1A0130B08081"/>
          </w:pPr>
          <w:r w:rsidRPr="00711F0E">
            <w:rPr>
              <w:rStyle w:val="placeholder1Char"/>
              <w:rFonts w:hint="eastAsia"/>
              <w:sz w:val="16"/>
              <w:szCs w:val="16"/>
            </w:rPr>
            <w:t>____</w:t>
          </w:r>
        </w:p>
      </w:docPartBody>
    </w:docPart>
    <w:docPart>
      <w:docPartPr>
        <w:name w:val="DBC5756728D84371B630142697ADD483"/>
        <w:category>
          <w:name w:val="常规"/>
          <w:gallery w:val="placeholder"/>
        </w:category>
        <w:types>
          <w:type w:val="bbPlcHdr"/>
        </w:types>
        <w:behaviors>
          <w:behavior w:val="content"/>
        </w:behaviors>
        <w:guid w:val="{49E97B15-0400-430C-B247-A5178B00ED38}"/>
      </w:docPartPr>
      <w:docPartBody>
        <w:p w:rsidR="0000086D" w:rsidRDefault="00595032" w:rsidP="00595032">
          <w:pPr>
            <w:pStyle w:val="DBC5756728D84371B630142697ADD483"/>
          </w:pPr>
          <w:r w:rsidRPr="00711F0E">
            <w:rPr>
              <w:rStyle w:val="placeholder1Char"/>
              <w:rFonts w:hint="eastAsia"/>
              <w:sz w:val="16"/>
              <w:szCs w:val="16"/>
            </w:rPr>
            <w:t>____</w:t>
          </w:r>
        </w:p>
      </w:docPartBody>
    </w:docPart>
    <w:docPart>
      <w:docPartPr>
        <w:name w:val="23AEB4F3206E4F98B2E2FBE1551B4F62"/>
        <w:category>
          <w:name w:val="常规"/>
          <w:gallery w:val="placeholder"/>
        </w:category>
        <w:types>
          <w:type w:val="bbPlcHdr"/>
        </w:types>
        <w:behaviors>
          <w:behavior w:val="content"/>
        </w:behaviors>
        <w:guid w:val="{FE3307B8-FBFA-40D0-9046-A778430201C3}"/>
      </w:docPartPr>
      <w:docPartBody>
        <w:p w:rsidR="0000086D" w:rsidRDefault="00595032" w:rsidP="00595032">
          <w:pPr>
            <w:pStyle w:val="23AEB4F3206E4F98B2E2FBE1551B4F62"/>
          </w:pPr>
          <w:r w:rsidRPr="00711F0E">
            <w:rPr>
              <w:rStyle w:val="placeholder1Char"/>
              <w:rFonts w:hint="eastAsia"/>
              <w:sz w:val="16"/>
              <w:szCs w:val="16"/>
            </w:rPr>
            <w:t>____</w:t>
          </w:r>
        </w:p>
      </w:docPartBody>
    </w:docPart>
    <w:docPart>
      <w:docPartPr>
        <w:name w:val="3A924316C36445499A6F242C09EBA187"/>
        <w:category>
          <w:name w:val="常规"/>
          <w:gallery w:val="placeholder"/>
        </w:category>
        <w:types>
          <w:type w:val="bbPlcHdr"/>
        </w:types>
        <w:behaviors>
          <w:behavior w:val="content"/>
        </w:behaviors>
        <w:guid w:val="{81836EB6-3F25-4733-AEB3-96468D22E307}"/>
      </w:docPartPr>
      <w:docPartBody>
        <w:p w:rsidR="0000086D" w:rsidRDefault="00595032" w:rsidP="00595032">
          <w:pPr>
            <w:pStyle w:val="3A924316C36445499A6F242C09EBA187"/>
          </w:pPr>
          <w:r w:rsidRPr="00711F0E">
            <w:rPr>
              <w:rStyle w:val="placeholder1Char"/>
              <w:rFonts w:hint="eastAsia"/>
              <w:sz w:val="16"/>
              <w:szCs w:val="16"/>
            </w:rPr>
            <w:t>____</w:t>
          </w:r>
        </w:p>
      </w:docPartBody>
    </w:docPart>
    <w:docPart>
      <w:docPartPr>
        <w:name w:val="237CF314CF4941328708DF148ADD2E94"/>
        <w:category>
          <w:name w:val="常规"/>
          <w:gallery w:val="placeholder"/>
        </w:category>
        <w:types>
          <w:type w:val="bbPlcHdr"/>
        </w:types>
        <w:behaviors>
          <w:behavior w:val="content"/>
        </w:behaviors>
        <w:guid w:val="{938147F0-0983-4E67-8DD6-9659A1E23467}"/>
      </w:docPartPr>
      <w:docPartBody>
        <w:p w:rsidR="0000086D" w:rsidRDefault="00595032" w:rsidP="00595032">
          <w:pPr>
            <w:pStyle w:val="237CF314CF4941328708DF148ADD2E94"/>
          </w:pPr>
          <w:r w:rsidRPr="00711F0E">
            <w:rPr>
              <w:rStyle w:val="placeholder1Char"/>
              <w:rFonts w:hint="eastAsia"/>
              <w:sz w:val="16"/>
              <w:szCs w:val="16"/>
            </w:rPr>
            <w:t>____</w:t>
          </w:r>
        </w:p>
      </w:docPartBody>
    </w:docPart>
    <w:docPart>
      <w:docPartPr>
        <w:name w:val="07B41EEBB00C42CCACCDC3EF9E0663D3"/>
        <w:category>
          <w:name w:val="常规"/>
          <w:gallery w:val="placeholder"/>
        </w:category>
        <w:types>
          <w:type w:val="bbPlcHdr"/>
        </w:types>
        <w:behaviors>
          <w:behavior w:val="content"/>
        </w:behaviors>
        <w:guid w:val="{77E2F8F0-5951-49B5-8AD5-EEF2838FDD3C}"/>
      </w:docPartPr>
      <w:docPartBody>
        <w:p w:rsidR="0000086D" w:rsidRDefault="00595032" w:rsidP="00595032">
          <w:pPr>
            <w:pStyle w:val="07B41EEBB00C42CCACCDC3EF9E0663D3"/>
          </w:pPr>
          <w:r w:rsidRPr="00711F0E">
            <w:rPr>
              <w:rStyle w:val="placeholder1Char"/>
              <w:rFonts w:hint="eastAsia"/>
              <w:sz w:val="16"/>
              <w:szCs w:val="16"/>
            </w:rPr>
            <w:t>____</w:t>
          </w:r>
        </w:p>
      </w:docPartBody>
    </w:docPart>
    <w:docPart>
      <w:docPartPr>
        <w:name w:val="3907EAF059DE44E99A9D4073EB5B1F1C"/>
        <w:category>
          <w:name w:val="常规"/>
          <w:gallery w:val="placeholder"/>
        </w:category>
        <w:types>
          <w:type w:val="bbPlcHdr"/>
        </w:types>
        <w:behaviors>
          <w:behavior w:val="content"/>
        </w:behaviors>
        <w:guid w:val="{849A4A50-1E7D-4EA5-8C2B-79562AEEF3B4}"/>
      </w:docPartPr>
      <w:docPartBody>
        <w:p w:rsidR="0000086D" w:rsidRDefault="00595032" w:rsidP="00595032">
          <w:pPr>
            <w:pStyle w:val="3907EAF059DE44E99A9D4073EB5B1F1C"/>
          </w:pPr>
          <w:r w:rsidRPr="00711F0E">
            <w:rPr>
              <w:rStyle w:val="placeholder1Char"/>
              <w:rFonts w:hint="eastAsia"/>
              <w:sz w:val="16"/>
              <w:szCs w:val="16"/>
            </w:rPr>
            <w:t>____</w:t>
          </w:r>
        </w:p>
      </w:docPartBody>
    </w:docPart>
    <w:docPart>
      <w:docPartPr>
        <w:name w:val="8AD66673BD934207ADF9C8C5580712A8"/>
        <w:category>
          <w:name w:val="常规"/>
          <w:gallery w:val="placeholder"/>
        </w:category>
        <w:types>
          <w:type w:val="bbPlcHdr"/>
        </w:types>
        <w:behaviors>
          <w:behavior w:val="content"/>
        </w:behaviors>
        <w:guid w:val="{B937191A-4FAC-4AA5-800E-DFC4DB0095CA}"/>
      </w:docPartPr>
      <w:docPartBody>
        <w:p w:rsidR="0000086D" w:rsidRDefault="00595032" w:rsidP="00595032">
          <w:pPr>
            <w:pStyle w:val="8AD66673BD934207ADF9C8C5580712A8"/>
          </w:pPr>
          <w:r w:rsidRPr="00711F0E">
            <w:rPr>
              <w:rStyle w:val="placeholder1Char"/>
              <w:rFonts w:hint="eastAsia"/>
              <w:sz w:val="16"/>
              <w:szCs w:val="16"/>
            </w:rPr>
            <w:t>____</w:t>
          </w:r>
        </w:p>
      </w:docPartBody>
    </w:docPart>
    <w:docPart>
      <w:docPartPr>
        <w:name w:val="160AB49A100847528C10F219B4516798"/>
        <w:category>
          <w:name w:val="常规"/>
          <w:gallery w:val="placeholder"/>
        </w:category>
        <w:types>
          <w:type w:val="bbPlcHdr"/>
        </w:types>
        <w:behaviors>
          <w:behavior w:val="content"/>
        </w:behaviors>
        <w:guid w:val="{B91A22B7-06BB-440B-A2A9-B0021E56DE43}"/>
      </w:docPartPr>
      <w:docPartBody>
        <w:p w:rsidR="0000086D" w:rsidRDefault="00595032" w:rsidP="00595032">
          <w:pPr>
            <w:pStyle w:val="160AB49A100847528C10F219B4516798"/>
          </w:pPr>
          <w:r w:rsidRPr="00711F0E">
            <w:rPr>
              <w:rStyle w:val="placeholder1Char"/>
              <w:rFonts w:hint="eastAsia"/>
              <w:sz w:val="16"/>
              <w:szCs w:val="16"/>
            </w:rPr>
            <w:t>____</w:t>
          </w:r>
        </w:p>
      </w:docPartBody>
    </w:docPart>
    <w:docPart>
      <w:docPartPr>
        <w:name w:val="48408875D4774A54B80D34395584D018"/>
        <w:category>
          <w:name w:val="常规"/>
          <w:gallery w:val="placeholder"/>
        </w:category>
        <w:types>
          <w:type w:val="bbPlcHdr"/>
        </w:types>
        <w:behaviors>
          <w:behavior w:val="content"/>
        </w:behaviors>
        <w:guid w:val="{195E36F5-0C87-4733-8510-A435FAEE0C87}"/>
      </w:docPartPr>
      <w:docPartBody>
        <w:p w:rsidR="0000086D" w:rsidRDefault="00595032" w:rsidP="00595032">
          <w:pPr>
            <w:pStyle w:val="48408875D4774A54B80D34395584D018"/>
          </w:pPr>
          <w:r w:rsidRPr="00711F0E">
            <w:rPr>
              <w:rStyle w:val="placeholder1Char"/>
              <w:rFonts w:hint="eastAsia"/>
              <w:sz w:val="16"/>
              <w:szCs w:val="16"/>
            </w:rPr>
            <w:t>____</w:t>
          </w:r>
        </w:p>
      </w:docPartBody>
    </w:docPart>
    <w:docPart>
      <w:docPartPr>
        <w:name w:val="C4DF1E7787AB46E49237F0F505BF4226"/>
        <w:category>
          <w:name w:val="常规"/>
          <w:gallery w:val="placeholder"/>
        </w:category>
        <w:types>
          <w:type w:val="bbPlcHdr"/>
        </w:types>
        <w:behaviors>
          <w:behavior w:val="content"/>
        </w:behaviors>
        <w:guid w:val="{A9439127-E618-48AC-B547-A8BAB20205C3}"/>
      </w:docPartPr>
      <w:docPartBody>
        <w:p w:rsidR="0000086D" w:rsidRDefault="00595032" w:rsidP="00595032">
          <w:pPr>
            <w:pStyle w:val="C4DF1E7787AB46E49237F0F505BF4226"/>
          </w:pPr>
          <w:r w:rsidRPr="00711F0E">
            <w:rPr>
              <w:rStyle w:val="placeholder1Char"/>
              <w:rFonts w:hint="eastAsia"/>
              <w:sz w:val="16"/>
              <w:szCs w:val="16"/>
            </w:rPr>
            <w:t>____</w:t>
          </w:r>
        </w:p>
      </w:docPartBody>
    </w:docPart>
    <w:docPart>
      <w:docPartPr>
        <w:name w:val="EC2A7D66957D4DA483B10B5D112EF69E"/>
        <w:category>
          <w:name w:val="常规"/>
          <w:gallery w:val="placeholder"/>
        </w:category>
        <w:types>
          <w:type w:val="bbPlcHdr"/>
        </w:types>
        <w:behaviors>
          <w:behavior w:val="content"/>
        </w:behaviors>
        <w:guid w:val="{0D265E72-F837-4BD7-BDA2-9149DE987675}"/>
      </w:docPartPr>
      <w:docPartBody>
        <w:p w:rsidR="0000086D" w:rsidRDefault="00595032" w:rsidP="00595032">
          <w:pPr>
            <w:pStyle w:val="EC2A7D66957D4DA483B10B5D112EF69E"/>
          </w:pPr>
          <w:r w:rsidRPr="00711F0E">
            <w:rPr>
              <w:rStyle w:val="placeholder1Char"/>
              <w:rFonts w:hint="eastAsia"/>
              <w:sz w:val="16"/>
              <w:szCs w:val="16"/>
            </w:rPr>
            <w:t>____</w:t>
          </w:r>
        </w:p>
      </w:docPartBody>
    </w:docPart>
    <w:docPart>
      <w:docPartPr>
        <w:name w:val="1FA5FC38F29846A38A414B886380CA53"/>
        <w:category>
          <w:name w:val="常规"/>
          <w:gallery w:val="placeholder"/>
        </w:category>
        <w:types>
          <w:type w:val="bbPlcHdr"/>
        </w:types>
        <w:behaviors>
          <w:behavior w:val="content"/>
        </w:behaviors>
        <w:guid w:val="{9D3F10C9-3674-492C-9D85-F42DBFAF0EB6}"/>
      </w:docPartPr>
      <w:docPartBody>
        <w:p w:rsidR="0000086D" w:rsidRDefault="00595032" w:rsidP="00595032">
          <w:pPr>
            <w:pStyle w:val="1FA5FC38F29846A38A414B886380CA53"/>
          </w:pPr>
          <w:r w:rsidRPr="00711F0E">
            <w:rPr>
              <w:rStyle w:val="placeholder1Char"/>
              <w:rFonts w:hint="eastAsia"/>
              <w:sz w:val="16"/>
              <w:szCs w:val="16"/>
            </w:rPr>
            <w:t>____</w:t>
          </w:r>
        </w:p>
      </w:docPartBody>
    </w:docPart>
    <w:docPart>
      <w:docPartPr>
        <w:name w:val="61CF207D7F6740D28B1AA9E59CCB789A"/>
        <w:category>
          <w:name w:val="常规"/>
          <w:gallery w:val="placeholder"/>
        </w:category>
        <w:types>
          <w:type w:val="bbPlcHdr"/>
        </w:types>
        <w:behaviors>
          <w:behavior w:val="content"/>
        </w:behaviors>
        <w:guid w:val="{D5F3A84D-FA8E-4548-84ED-64EB672DE385}"/>
      </w:docPartPr>
      <w:docPartBody>
        <w:p w:rsidR="0000086D" w:rsidRDefault="00595032" w:rsidP="00595032">
          <w:pPr>
            <w:pStyle w:val="61CF207D7F6740D28B1AA9E59CCB789A"/>
          </w:pPr>
          <w:r w:rsidRPr="00711F0E">
            <w:rPr>
              <w:rStyle w:val="placeholder1Char"/>
              <w:rFonts w:hint="eastAsia"/>
              <w:sz w:val="16"/>
              <w:szCs w:val="16"/>
            </w:rPr>
            <w:t>____</w:t>
          </w:r>
        </w:p>
      </w:docPartBody>
    </w:docPart>
    <w:docPart>
      <w:docPartPr>
        <w:name w:val="D64DE8FF624646458F3C7B9826703D35"/>
        <w:category>
          <w:name w:val="常规"/>
          <w:gallery w:val="placeholder"/>
        </w:category>
        <w:types>
          <w:type w:val="bbPlcHdr"/>
        </w:types>
        <w:behaviors>
          <w:behavior w:val="content"/>
        </w:behaviors>
        <w:guid w:val="{25F935FD-D0D9-4967-BE22-C11D839BCD56}"/>
      </w:docPartPr>
      <w:docPartBody>
        <w:p w:rsidR="0000086D" w:rsidRDefault="00595032" w:rsidP="00595032">
          <w:pPr>
            <w:pStyle w:val="D64DE8FF624646458F3C7B9826703D35"/>
          </w:pPr>
          <w:r w:rsidRPr="00711F0E">
            <w:rPr>
              <w:rStyle w:val="placeholder1Char"/>
              <w:rFonts w:hint="eastAsia"/>
              <w:sz w:val="16"/>
              <w:szCs w:val="16"/>
            </w:rPr>
            <w:t>____</w:t>
          </w:r>
        </w:p>
      </w:docPartBody>
    </w:docPart>
    <w:docPart>
      <w:docPartPr>
        <w:name w:val="F43A8E972F1641B0AD4DA4170BF8018C"/>
        <w:category>
          <w:name w:val="常规"/>
          <w:gallery w:val="placeholder"/>
        </w:category>
        <w:types>
          <w:type w:val="bbPlcHdr"/>
        </w:types>
        <w:behaviors>
          <w:behavior w:val="content"/>
        </w:behaviors>
        <w:guid w:val="{52FBF611-8A24-47CA-AD4F-4F6528E86ADD}"/>
      </w:docPartPr>
      <w:docPartBody>
        <w:p w:rsidR="0000086D" w:rsidRDefault="00595032" w:rsidP="00595032">
          <w:pPr>
            <w:pStyle w:val="F43A8E972F1641B0AD4DA4170BF8018C"/>
          </w:pPr>
          <w:r w:rsidRPr="00711F0E">
            <w:rPr>
              <w:rStyle w:val="placeholder1Char"/>
              <w:rFonts w:hint="eastAsia"/>
              <w:sz w:val="16"/>
              <w:szCs w:val="16"/>
            </w:rPr>
            <w:t>____</w:t>
          </w:r>
        </w:p>
      </w:docPartBody>
    </w:docPart>
    <w:docPart>
      <w:docPartPr>
        <w:name w:val="ED10D8C81CF043C794CA6A2BC6837E59"/>
        <w:category>
          <w:name w:val="常规"/>
          <w:gallery w:val="placeholder"/>
        </w:category>
        <w:types>
          <w:type w:val="bbPlcHdr"/>
        </w:types>
        <w:behaviors>
          <w:behavior w:val="content"/>
        </w:behaviors>
        <w:guid w:val="{D477B4C7-D400-4758-9288-A50ABF5C55B1}"/>
      </w:docPartPr>
      <w:docPartBody>
        <w:p w:rsidR="0000086D" w:rsidRDefault="00595032" w:rsidP="00595032">
          <w:pPr>
            <w:pStyle w:val="ED10D8C81CF043C794CA6A2BC6837E59"/>
          </w:pPr>
          <w:r w:rsidRPr="00711F0E">
            <w:rPr>
              <w:rStyle w:val="placeholder1Char"/>
              <w:rFonts w:hint="eastAsia"/>
              <w:sz w:val="16"/>
              <w:szCs w:val="16"/>
            </w:rPr>
            <w:t>____</w:t>
          </w:r>
        </w:p>
      </w:docPartBody>
    </w:docPart>
    <w:docPart>
      <w:docPartPr>
        <w:name w:val="7D042414E67C40BCB93CE0AE9799FBD7"/>
        <w:category>
          <w:name w:val="常规"/>
          <w:gallery w:val="placeholder"/>
        </w:category>
        <w:types>
          <w:type w:val="bbPlcHdr"/>
        </w:types>
        <w:behaviors>
          <w:behavior w:val="content"/>
        </w:behaviors>
        <w:guid w:val="{1D6B5DB2-6A44-4DC9-B2E6-0FDD9F9C90F7}"/>
      </w:docPartPr>
      <w:docPartBody>
        <w:p w:rsidR="0000086D" w:rsidRDefault="00595032" w:rsidP="00595032">
          <w:pPr>
            <w:pStyle w:val="7D042414E67C40BCB93CE0AE9799FBD7"/>
          </w:pPr>
          <w:r w:rsidRPr="00711F0E">
            <w:rPr>
              <w:rStyle w:val="placeholder1Char"/>
              <w:rFonts w:hint="eastAsia"/>
              <w:sz w:val="16"/>
              <w:szCs w:val="16"/>
            </w:rPr>
            <w:t>____</w:t>
          </w:r>
        </w:p>
      </w:docPartBody>
    </w:docPart>
    <w:docPart>
      <w:docPartPr>
        <w:name w:val="E3ECD60F50164316927D4D466C858E01"/>
        <w:category>
          <w:name w:val="常规"/>
          <w:gallery w:val="placeholder"/>
        </w:category>
        <w:types>
          <w:type w:val="bbPlcHdr"/>
        </w:types>
        <w:behaviors>
          <w:behavior w:val="content"/>
        </w:behaviors>
        <w:guid w:val="{757C13A5-2C10-4648-B7B8-4A87C3090D8D}"/>
      </w:docPartPr>
      <w:docPartBody>
        <w:p w:rsidR="0000086D" w:rsidRDefault="00595032" w:rsidP="00595032">
          <w:pPr>
            <w:pStyle w:val="E3ECD60F50164316927D4D466C858E01"/>
          </w:pPr>
          <w:r w:rsidRPr="00711F0E">
            <w:rPr>
              <w:rStyle w:val="placeholder1Char"/>
              <w:rFonts w:hint="eastAsia"/>
              <w:sz w:val="16"/>
              <w:szCs w:val="16"/>
            </w:rPr>
            <w:t>____</w:t>
          </w:r>
        </w:p>
      </w:docPartBody>
    </w:docPart>
    <w:docPart>
      <w:docPartPr>
        <w:name w:val="A4C8171B916D43C488F884FBFB29399F"/>
        <w:category>
          <w:name w:val="常规"/>
          <w:gallery w:val="placeholder"/>
        </w:category>
        <w:types>
          <w:type w:val="bbPlcHdr"/>
        </w:types>
        <w:behaviors>
          <w:behavior w:val="content"/>
        </w:behaviors>
        <w:guid w:val="{3A70AAE4-2B4D-4B0F-95D4-DF2A30373840}"/>
      </w:docPartPr>
      <w:docPartBody>
        <w:p w:rsidR="0000086D" w:rsidRDefault="00595032" w:rsidP="00595032">
          <w:pPr>
            <w:pStyle w:val="A4C8171B916D43C488F884FBFB29399F"/>
          </w:pPr>
          <w:r w:rsidRPr="00711F0E">
            <w:rPr>
              <w:rStyle w:val="placeholder1Char"/>
              <w:rFonts w:hint="eastAsia"/>
              <w:sz w:val="16"/>
              <w:szCs w:val="16"/>
            </w:rPr>
            <w:t>____</w:t>
          </w:r>
        </w:p>
      </w:docPartBody>
    </w:docPart>
    <w:docPart>
      <w:docPartPr>
        <w:name w:val="BE467ED0DA174149AD2330BE2E230466"/>
        <w:category>
          <w:name w:val="常规"/>
          <w:gallery w:val="placeholder"/>
        </w:category>
        <w:types>
          <w:type w:val="bbPlcHdr"/>
        </w:types>
        <w:behaviors>
          <w:behavior w:val="content"/>
        </w:behaviors>
        <w:guid w:val="{1C1FA270-5C92-4A98-A566-A7472DC29E4B}"/>
      </w:docPartPr>
      <w:docPartBody>
        <w:p w:rsidR="0000086D" w:rsidRDefault="00595032" w:rsidP="00595032">
          <w:pPr>
            <w:pStyle w:val="BE467ED0DA174149AD2330BE2E230466"/>
          </w:pPr>
          <w:r w:rsidRPr="00711F0E">
            <w:rPr>
              <w:rStyle w:val="placeholder1Char"/>
              <w:rFonts w:hint="eastAsia"/>
              <w:sz w:val="16"/>
              <w:szCs w:val="16"/>
            </w:rPr>
            <w:t>____</w:t>
          </w:r>
        </w:p>
      </w:docPartBody>
    </w:docPart>
    <w:docPart>
      <w:docPartPr>
        <w:name w:val="3FF210EA70A0481DBF96835148E4B903"/>
        <w:category>
          <w:name w:val="常规"/>
          <w:gallery w:val="placeholder"/>
        </w:category>
        <w:types>
          <w:type w:val="bbPlcHdr"/>
        </w:types>
        <w:behaviors>
          <w:behavior w:val="content"/>
        </w:behaviors>
        <w:guid w:val="{8BA6CF12-6B96-404B-B83C-88C9F3A740F0}"/>
      </w:docPartPr>
      <w:docPartBody>
        <w:p w:rsidR="0000086D" w:rsidRDefault="00595032" w:rsidP="00595032">
          <w:pPr>
            <w:pStyle w:val="3FF210EA70A0481DBF96835148E4B903"/>
          </w:pPr>
          <w:r w:rsidRPr="00711F0E">
            <w:rPr>
              <w:rStyle w:val="placeholder1Char"/>
              <w:rFonts w:hint="eastAsia"/>
              <w:sz w:val="16"/>
              <w:szCs w:val="16"/>
            </w:rPr>
            <w:t>____</w:t>
          </w:r>
        </w:p>
      </w:docPartBody>
    </w:docPart>
    <w:docPart>
      <w:docPartPr>
        <w:name w:val="EB2FE1B0BDC04E5F86165DBB2011207D"/>
        <w:category>
          <w:name w:val="常规"/>
          <w:gallery w:val="placeholder"/>
        </w:category>
        <w:types>
          <w:type w:val="bbPlcHdr"/>
        </w:types>
        <w:behaviors>
          <w:behavior w:val="content"/>
        </w:behaviors>
        <w:guid w:val="{89D6D260-D6E7-4B02-AF6E-CDF39A64587D}"/>
      </w:docPartPr>
      <w:docPartBody>
        <w:p w:rsidR="0000086D" w:rsidRDefault="00595032" w:rsidP="00595032">
          <w:pPr>
            <w:pStyle w:val="EB2FE1B0BDC04E5F86165DBB2011207D"/>
          </w:pPr>
          <w:r w:rsidRPr="00711F0E">
            <w:rPr>
              <w:rStyle w:val="placeholder1Char"/>
              <w:rFonts w:hint="eastAsia"/>
              <w:sz w:val="16"/>
              <w:szCs w:val="16"/>
            </w:rPr>
            <w:t>____</w:t>
          </w:r>
        </w:p>
      </w:docPartBody>
    </w:docPart>
    <w:docPart>
      <w:docPartPr>
        <w:name w:val="CFCB6278A4B747F694214FF842ADAA01"/>
        <w:category>
          <w:name w:val="常规"/>
          <w:gallery w:val="placeholder"/>
        </w:category>
        <w:types>
          <w:type w:val="bbPlcHdr"/>
        </w:types>
        <w:behaviors>
          <w:behavior w:val="content"/>
        </w:behaviors>
        <w:guid w:val="{BE1C19F8-1C2F-4F56-9BC9-ED35A2B876D9}"/>
      </w:docPartPr>
      <w:docPartBody>
        <w:p w:rsidR="0000086D" w:rsidRDefault="00595032" w:rsidP="00595032">
          <w:pPr>
            <w:pStyle w:val="CFCB6278A4B747F694214FF842ADAA01"/>
          </w:pPr>
          <w:r w:rsidRPr="00711F0E">
            <w:rPr>
              <w:rStyle w:val="placeholder1Char"/>
              <w:rFonts w:hint="eastAsia"/>
              <w:sz w:val="16"/>
              <w:szCs w:val="16"/>
            </w:rPr>
            <w:t>____</w:t>
          </w:r>
        </w:p>
      </w:docPartBody>
    </w:docPart>
    <w:docPart>
      <w:docPartPr>
        <w:name w:val="B7FD547A093941E7BF49EBB2795FBD8F"/>
        <w:category>
          <w:name w:val="常规"/>
          <w:gallery w:val="placeholder"/>
        </w:category>
        <w:types>
          <w:type w:val="bbPlcHdr"/>
        </w:types>
        <w:behaviors>
          <w:behavior w:val="content"/>
        </w:behaviors>
        <w:guid w:val="{1DA058EC-B745-4E8B-8F99-D738D0E27A5F}"/>
      </w:docPartPr>
      <w:docPartBody>
        <w:p w:rsidR="0000086D" w:rsidRDefault="00595032" w:rsidP="00595032">
          <w:pPr>
            <w:pStyle w:val="B7FD547A093941E7BF49EBB2795FBD8F"/>
          </w:pPr>
          <w:r w:rsidRPr="00711F0E">
            <w:rPr>
              <w:rStyle w:val="placeholder1Char"/>
              <w:rFonts w:hint="eastAsia"/>
              <w:sz w:val="16"/>
              <w:szCs w:val="16"/>
            </w:rPr>
            <w:t>____</w:t>
          </w:r>
        </w:p>
      </w:docPartBody>
    </w:docPart>
    <w:docPart>
      <w:docPartPr>
        <w:name w:val="45782047F5504443A0D71796A3B63CBD"/>
        <w:category>
          <w:name w:val="常规"/>
          <w:gallery w:val="placeholder"/>
        </w:category>
        <w:types>
          <w:type w:val="bbPlcHdr"/>
        </w:types>
        <w:behaviors>
          <w:behavior w:val="content"/>
        </w:behaviors>
        <w:guid w:val="{40B8D1C2-2973-4D68-AEE3-DADAC67F52BD}"/>
      </w:docPartPr>
      <w:docPartBody>
        <w:p w:rsidR="0000086D" w:rsidRDefault="00595032" w:rsidP="00595032">
          <w:pPr>
            <w:pStyle w:val="45782047F5504443A0D71796A3B63CBD"/>
          </w:pPr>
          <w:r w:rsidRPr="00711F0E">
            <w:rPr>
              <w:rStyle w:val="placeholder1Char"/>
              <w:rFonts w:hint="eastAsia"/>
              <w:sz w:val="16"/>
              <w:szCs w:val="16"/>
            </w:rPr>
            <w:t>____</w:t>
          </w:r>
        </w:p>
      </w:docPartBody>
    </w:docPart>
    <w:docPart>
      <w:docPartPr>
        <w:name w:val="0C8BE20A10844DA0B0294C988D1AAC0F"/>
        <w:category>
          <w:name w:val="常规"/>
          <w:gallery w:val="placeholder"/>
        </w:category>
        <w:types>
          <w:type w:val="bbPlcHdr"/>
        </w:types>
        <w:behaviors>
          <w:behavior w:val="content"/>
        </w:behaviors>
        <w:guid w:val="{E168D965-F503-4696-92CE-59140A636CC6}"/>
      </w:docPartPr>
      <w:docPartBody>
        <w:p w:rsidR="0000086D" w:rsidRDefault="00595032" w:rsidP="00595032">
          <w:pPr>
            <w:pStyle w:val="0C8BE20A10844DA0B0294C988D1AAC0F"/>
          </w:pPr>
          <w:r w:rsidRPr="00711F0E">
            <w:rPr>
              <w:rStyle w:val="placeholder1Char"/>
              <w:rFonts w:hint="eastAsia"/>
              <w:sz w:val="16"/>
              <w:szCs w:val="16"/>
            </w:rPr>
            <w:t>____</w:t>
          </w:r>
        </w:p>
      </w:docPartBody>
    </w:docPart>
    <w:docPart>
      <w:docPartPr>
        <w:name w:val="A949CECD780B45BDB3F14E641D623516"/>
        <w:category>
          <w:name w:val="常规"/>
          <w:gallery w:val="placeholder"/>
        </w:category>
        <w:types>
          <w:type w:val="bbPlcHdr"/>
        </w:types>
        <w:behaviors>
          <w:behavior w:val="content"/>
        </w:behaviors>
        <w:guid w:val="{4DD5C2A3-AA38-4BAC-9FB8-1A14A0B828AE}"/>
      </w:docPartPr>
      <w:docPartBody>
        <w:p w:rsidR="0000086D" w:rsidRDefault="00595032" w:rsidP="00595032">
          <w:pPr>
            <w:pStyle w:val="A949CECD780B45BDB3F14E641D623516"/>
          </w:pPr>
          <w:r w:rsidRPr="00711F0E">
            <w:rPr>
              <w:rStyle w:val="placeholder1Char"/>
              <w:rFonts w:hint="eastAsia"/>
              <w:sz w:val="16"/>
              <w:szCs w:val="16"/>
            </w:rPr>
            <w:t>____</w:t>
          </w:r>
        </w:p>
      </w:docPartBody>
    </w:docPart>
    <w:docPart>
      <w:docPartPr>
        <w:name w:val="551F3585906F4E5D8B69EA9C4A50D092"/>
        <w:category>
          <w:name w:val="常规"/>
          <w:gallery w:val="placeholder"/>
        </w:category>
        <w:types>
          <w:type w:val="bbPlcHdr"/>
        </w:types>
        <w:behaviors>
          <w:behavior w:val="content"/>
        </w:behaviors>
        <w:guid w:val="{DC41DDD1-4CA1-4238-9A09-B81150693FB3}"/>
      </w:docPartPr>
      <w:docPartBody>
        <w:p w:rsidR="0000086D" w:rsidRDefault="00595032" w:rsidP="00595032">
          <w:pPr>
            <w:pStyle w:val="551F3585906F4E5D8B69EA9C4A50D092"/>
          </w:pPr>
          <w:r w:rsidRPr="00711F0E">
            <w:rPr>
              <w:rStyle w:val="placeholder1Char"/>
              <w:rFonts w:hint="eastAsia"/>
              <w:sz w:val="16"/>
              <w:szCs w:val="16"/>
            </w:rPr>
            <w:t>____</w:t>
          </w:r>
        </w:p>
      </w:docPartBody>
    </w:docPart>
    <w:docPart>
      <w:docPartPr>
        <w:name w:val="99139BFD4937422C8E8ADB1DD69AEA97"/>
        <w:category>
          <w:name w:val="常规"/>
          <w:gallery w:val="placeholder"/>
        </w:category>
        <w:types>
          <w:type w:val="bbPlcHdr"/>
        </w:types>
        <w:behaviors>
          <w:behavior w:val="content"/>
        </w:behaviors>
        <w:guid w:val="{6C3CD20B-1453-4C94-8301-7737ECE11479}"/>
      </w:docPartPr>
      <w:docPartBody>
        <w:p w:rsidR="0000086D" w:rsidRDefault="00595032" w:rsidP="00595032">
          <w:pPr>
            <w:pStyle w:val="99139BFD4937422C8E8ADB1DD69AEA97"/>
          </w:pPr>
          <w:r w:rsidRPr="00711F0E">
            <w:rPr>
              <w:rStyle w:val="placeholder1Char"/>
              <w:rFonts w:hint="eastAsia"/>
              <w:sz w:val="16"/>
              <w:szCs w:val="16"/>
            </w:rPr>
            <w:t>____</w:t>
          </w:r>
        </w:p>
      </w:docPartBody>
    </w:docPart>
    <w:docPart>
      <w:docPartPr>
        <w:name w:val="59E7AD57DA0E4136BDDF820841DDFE85"/>
        <w:category>
          <w:name w:val="常规"/>
          <w:gallery w:val="placeholder"/>
        </w:category>
        <w:types>
          <w:type w:val="bbPlcHdr"/>
        </w:types>
        <w:behaviors>
          <w:behavior w:val="content"/>
        </w:behaviors>
        <w:guid w:val="{6771D33D-97DA-4AC8-A5D5-C8BDB9F69686}"/>
      </w:docPartPr>
      <w:docPartBody>
        <w:p w:rsidR="0000086D" w:rsidRDefault="00595032" w:rsidP="00595032">
          <w:pPr>
            <w:pStyle w:val="59E7AD57DA0E4136BDDF820841DDFE85"/>
          </w:pPr>
          <w:r w:rsidRPr="00711F0E">
            <w:rPr>
              <w:rStyle w:val="placeholder1Char"/>
              <w:rFonts w:hint="eastAsia"/>
              <w:sz w:val="16"/>
              <w:szCs w:val="16"/>
            </w:rPr>
            <w:t>____</w:t>
          </w:r>
        </w:p>
      </w:docPartBody>
    </w:docPart>
    <w:docPart>
      <w:docPartPr>
        <w:name w:val="6B797393CA6A4247B8F148231EBCC5EA"/>
        <w:category>
          <w:name w:val="常规"/>
          <w:gallery w:val="placeholder"/>
        </w:category>
        <w:types>
          <w:type w:val="bbPlcHdr"/>
        </w:types>
        <w:behaviors>
          <w:behavior w:val="content"/>
        </w:behaviors>
        <w:guid w:val="{102EFF23-B960-4362-A34A-4423BDAB804B}"/>
      </w:docPartPr>
      <w:docPartBody>
        <w:p w:rsidR="0000086D" w:rsidRDefault="00595032" w:rsidP="00595032">
          <w:pPr>
            <w:pStyle w:val="6B797393CA6A4247B8F148231EBCC5EA"/>
          </w:pPr>
          <w:r w:rsidRPr="00711F0E">
            <w:rPr>
              <w:rStyle w:val="placeholder1Char"/>
              <w:rFonts w:hint="eastAsia"/>
              <w:sz w:val="16"/>
              <w:szCs w:val="16"/>
            </w:rPr>
            <w:t>____</w:t>
          </w:r>
        </w:p>
      </w:docPartBody>
    </w:docPart>
    <w:docPart>
      <w:docPartPr>
        <w:name w:val="31E938FB3E914CC2A37CCD7B92F91B8E"/>
        <w:category>
          <w:name w:val="常规"/>
          <w:gallery w:val="placeholder"/>
        </w:category>
        <w:types>
          <w:type w:val="bbPlcHdr"/>
        </w:types>
        <w:behaviors>
          <w:behavior w:val="content"/>
        </w:behaviors>
        <w:guid w:val="{581E96E6-713E-44C2-9CAF-FF1AFAEE9473}"/>
      </w:docPartPr>
      <w:docPartBody>
        <w:p w:rsidR="0000086D" w:rsidRDefault="00595032" w:rsidP="00595032">
          <w:pPr>
            <w:pStyle w:val="31E938FB3E914CC2A37CCD7B92F91B8E"/>
          </w:pPr>
          <w:r w:rsidRPr="00711F0E">
            <w:rPr>
              <w:rStyle w:val="placeholder1Char"/>
              <w:rFonts w:hint="eastAsia"/>
              <w:sz w:val="16"/>
              <w:szCs w:val="16"/>
            </w:rPr>
            <w:t>____</w:t>
          </w:r>
        </w:p>
      </w:docPartBody>
    </w:docPart>
    <w:docPart>
      <w:docPartPr>
        <w:name w:val="525A4BC097D948F7A38BCF7C20597507"/>
        <w:category>
          <w:name w:val="常规"/>
          <w:gallery w:val="placeholder"/>
        </w:category>
        <w:types>
          <w:type w:val="bbPlcHdr"/>
        </w:types>
        <w:behaviors>
          <w:behavior w:val="content"/>
        </w:behaviors>
        <w:guid w:val="{71FB2F31-8D23-4A32-82DD-75D5034C8B2D}"/>
      </w:docPartPr>
      <w:docPartBody>
        <w:p w:rsidR="0000086D" w:rsidRDefault="00595032" w:rsidP="00595032">
          <w:pPr>
            <w:pStyle w:val="525A4BC097D948F7A38BCF7C20597507"/>
          </w:pPr>
          <w:r w:rsidRPr="00711F0E">
            <w:rPr>
              <w:rStyle w:val="placeholder1Char"/>
              <w:rFonts w:hint="eastAsia"/>
              <w:sz w:val="16"/>
              <w:szCs w:val="16"/>
            </w:rPr>
            <w:t>____</w:t>
          </w:r>
        </w:p>
      </w:docPartBody>
    </w:docPart>
    <w:docPart>
      <w:docPartPr>
        <w:name w:val="C3A230D7538A4750BDCBC86C51091D9F"/>
        <w:category>
          <w:name w:val="常规"/>
          <w:gallery w:val="placeholder"/>
        </w:category>
        <w:types>
          <w:type w:val="bbPlcHdr"/>
        </w:types>
        <w:behaviors>
          <w:behavior w:val="content"/>
        </w:behaviors>
        <w:guid w:val="{7508D7C0-4FFB-4984-BF36-95A56EE1236B}"/>
      </w:docPartPr>
      <w:docPartBody>
        <w:p w:rsidR="0000086D" w:rsidRDefault="00595032" w:rsidP="00595032">
          <w:pPr>
            <w:pStyle w:val="C3A230D7538A4750BDCBC86C51091D9F"/>
          </w:pPr>
          <w:r w:rsidRPr="00711F0E">
            <w:rPr>
              <w:rStyle w:val="placeholder1Char"/>
              <w:rFonts w:hint="eastAsia"/>
              <w:sz w:val="16"/>
              <w:szCs w:val="16"/>
            </w:rPr>
            <w:t>____</w:t>
          </w:r>
        </w:p>
      </w:docPartBody>
    </w:docPart>
    <w:docPart>
      <w:docPartPr>
        <w:name w:val="9984F3FDD3C74546AEEFCA497BDB565E"/>
        <w:category>
          <w:name w:val="常规"/>
          <w:gallery w:val="placeholder"/>
        </w:category>
        <w:types>
          <w:type w:val="bbPlcHdr"/>
        </w:types>
        <w:behaviors>
          <w:behavior w:val="content"/>
        </w:behaviors>
        <w:guid w:val="{B943185D-5D1E-48EF-AE01-426FB5B85CC9}"/>
      </w:docPartPr>
      <w:docPartBody>
        <w:p w:rsidR="0000086D" w:rsidRDefault="00595032" w:rsidP="00595032">
          <w:pPr>
            <w:pStyle w:val="9984F3FDD3C74546AEEFCA497BDB565E"/>
          </w:pPr>
          <w:r w:rsidRPr="00711F0E">
            <w:rPr>
              <w:rStyle w:val="placeholder1Char"/>
              <w:rFonts w:hint="eastAsia"/>
              <w:sz w:val="16"/>
              <w:szCs w:val="16"/>
            </w:rPr>
            <w:t>____</w:t>
          </w:r>
        </w:p>
      </w:docPartBody>
    </w:docPart>
    <w:docPart>
      <w:docPartPr>
        <w:name w:val="A1B0961F11324C0C9913B3607F361080"/>
        <w:category>
          <w:name w:val="常规"/>
          <w:gallery w:val="placeholder"/>
        </w:category>
        <w:types>
          <w:type w:val="bbPlcHdr"/>
        </w:types>
        <w:behaviors>
          <w:behavior w:val="content"/>
        </w:behaviors>
        <w:guid w:val="{9EFD8C28-767D-4737-AABB-23ACC0334B93}"/>
      </w:docPartPr>
      <w:docPartBody>
        <w:p w:rsidR="0000086D" w:rsidRDefault="00595032" w:rsidP="00595032">
          <w:pPr>
            <w:pStyle w:val="A1B0961F11324C0C9913B3607F361080"/>
          </w:pPr>
          <w:r w:rsidRPr="00711F0E">
            <w:rPr>
              <w:rStyle w:val="placeholder1Char"/>
              <w:rFonts w:hint="eastAsia"/>
              <w:sz w:val="16"/>
              <w:szCs w:val="16"/>
            </w:rPr>
            <w:t>____</w:t>
          </w:r>
        </w:p>
      </w:docPartBody>
    </w:docPart>
    <w:docPart>
      <w:docPartPr>
        <w:name w:val="7C22EEED37CD4E19A78E70B6818E2D13"/>
        <w:category>
          <w:name w:val="常规"/>
          <w:gallery w:val="placeholder"/>
        </w:category>
        <w:types>
          <w:type w:val="bbPlcHdr"/>
        </w:types>
        <w:behaviors>
          <w:behavior w:val="content"/>
        </w:behaviors>
        <w:guid w:val="{4EFC4B03-359F-4D9F-B455-CC504178A9E0}"/>
      </w:docPartPr>
      <w:docPartBody>
        <w:p w:rsidR="0000086D" w:rsidRDefault="00595032" w:rsidP="00595032">
          <w:pPr>
            <w:pStyle w:val="7C22EEED37CD4E19A78E70B6818E2D13"/>
          </w:pPr>
          <w:r w:rsidRPr="00711F0E">
            <w:rPr>
              <w:rStyle w:val="placeholder1Char"/>
              <w:rFonts w:hint="eastAsia"/>
              <w:sz w:val="16"/>
              <w:szCs w:val="16"/>
            </w:rPr>
            <w:t>____</w:t>
          </w:r>
        </w:p>
      </w:docPartBody>
    </w:docPart>
    <w:docPart>
      <w:docPartPr>
        <w:name w:val="8A4EED8E2C4E48139C04C4ACFE3B97B0"/>
        <w:category>
          <w:name w:val="常规"/>
          <w:gallery w:val="placeholder"/>
        </w:category>
        <w:types>
          <w:type w:val="bbPlcHdr"/>
        </w:types>
        <w:behaviors>
          <w:behavior w:val="content"/>
        </w:behaviors>
        <w:guid w:val="{46101DFF-B668-4E48-B8B4-81BD15E0BECF}"/>
      </w:docPartPr>
      <w:docPartBody>
        <w:p w:rsidR="0000086D" w:rsidRDefault="00595032" w:rsidP="00595032">
          <w:pPr>
            <w:pStyle w:val="8A4EED8E2C4E48139C04C4ACFE3B97B0"/>
          </w:pPr>
          <w:r w:rsidRPr="00711F0E">
            <w:rPr>
              <w:rStyle w:val="placeholder1Char"/>
              <w:rFonts w:hint="eastAsia"/>
              <w:sz w:val="16"/>
              <w:szCs w:val="16"/>
            </w:rPr>
            <w:t>____</w:t>
          </w:r>
        </w:p>
      </w:docPartBody>
    </w:docPart>
    <w:docPart>
      <w:docPartPr>
        <w:name w:val="4F6AF15E067745B5B2E421482286E8ED"/>
        <w:category>
          <w:name w:val="常规"/>
          <w:gallery w:val="placeholder"/>
        </w:category>
        <w:types>
          <w:type w:val="bbPlcHdr"/>
        </w:types>
        <w:behaviors>
          <w:behavior w:val="content"/>
        </w:behaviors>
        <w:guid w:val="{956A8413-5A88-4354-9523-38A5EF8E5716}"/>
      </w:docPartPr>
      <w:docPartBody>
        <w:p w:rsidR="0000086D" w:rsidRDefault="00595032" w:rsidP="00595032">
          <w:pPr>
            <w:pStyle w:val="4F6AF15E067745B5B2E421482286E8ED"/>
          </w:pPr>
          <w:r w:rsidRPr="00711F0E">
            <w:rPr>
              <w:rStyle w:val="placeholder1Char"/>
              <w:rFonts w:hint="eastAsia"/>
              <w:sz w:val="16"/>
              <w:szCs w:val="16"/>
            </w:rPr>
            <w:t>____</w:t>
          </w:r>
        </w:p>
      </w:docPartBody>
    </w:docPart>
    <w:docPart>
      <w:docPartPr>
        <w:name w:val="01F8FDE8CD8945E1BFFF15455BEF889F"/>
        <w:category>
          <w:name w:val="常规"/>
          <w:gallery w:val="placeholder"/>
        </w:category>
        <w:types>
          <w:type w:val="bbPlcHdr"/>
        </w:types>
        <w:behaviors>
          <w:behavior w:val="content"/>
        </w:behaviors>
        <w:guid w:val="{8181539D-2262-4351-9303-778C21584D9A}"/>
      </w:docPartPr>
      <w:docPartBody>
        <w:p w:rsidR="0000086D" w:rsidRDefault="00595032" w:rsidP="00595032">
          <w:pPr>
            <w:pStyle w:val="01F8FDE8CD8945E1BFFF15455BEF889F"/>
          </w:pPr>
          <w:r w:rsidRPr="00711F0E">
            <w:rPr>
              <w:rStyle w:val="placeholder1Char"/>
              <w:rFonts w:hint="eastAsia"/>
              <w:sz w:val="16"/>
              <w:szCs w:val="16"/>
            </w:rPr>
            <w:t>____</w:t>
          </w:r>
        </w:p>
      </w:docPartBody>
    </w:docPart>
    <w:docPart>
      <w:docPartPr>
        <w:name w:val="C9D1DBBF04F448068E07BCF35111AD0E"/>
        <w:category>
          <w:name w:val="常规"/>
          <w:gallery w:val="placeholder"/>
        </w:category>
        <w:types>
          <w:type w:val="bbPlcHdr"/>
        </w:types>
        <w:behaviors>
          <w:behavior w:val="content"/>
        </w:behaviors>
        <w:guid w:val="{8642BD22-8216-43A6-AB4F-2E595C3D8149}"/>
      </w:docPartPr>
      <w:docPartBody>
        <w:p w:rsidR="0000086D" w:rsidRDefault="00595032" w:rsidP="00595032">
          <w:pPr>
            <w:pStyle w:val="C9D1DBBF04F448068E07BCF35111AD0E"/>
          </w:pPr>
          <w:r w:rsidRPr="00711F0E">
            <w:rPr>
              <w:rStyle w:val="placeholder1Char"/>
              <w:rFonts w:hint="eastAsia"/>
              <w:sz w:val="16"/>
              <w:szCs w:val="16"/>
            </w:rPr>
            <w:t>____</w:t>
          </w:r>
        </w:p>
      </w:docPartBody>
    </w:docPart>
    <w:docPart>
      <w:docPartPr>
        <w:name w:val="70430B48D9C64F97ACF049D3B0157A80"/>
        <w:category>
          <w:name w:val="常规"/>
          <w:gallery w:val="placeholder"/>
        </w:category>
        <w:types>
          <w:type w:val="bbPlcHdr"/>
        </w:types>
        <w:behaviors>
          <w:behavior w:val="content"/>
        </w:behaviors>
        <w:guid w:val="{E9C3F6AE-1D11-4391-B92D-2184B727BD60}"/>
      </w:docPartPr>
      <w:docPartBody>
        <w:p w:rsidR="0000086D" w:rsidRDefault="00595032" w:rsidP="00595032">
          <w:pPr>
            <w:pStyle w:val="70430B48D9C64F97ACF049D3B0157A80"/>
          </w:pPr>
          <w:r w:rsidRPr="00711F0E">
            <w:rPr>
              <w:rStyle w:val="placeholder1Char"/>
              <w:rFonts w:hint="eastAsia"/>
              <w:sz w:val="16"/>
              <w:szCs w:val="16"/>
            </w:rPr>
            <w:t>____</w:t>
          </w:r>
        </w:p>
      </w:docPartBody>
    </w:docPart>
    <w:docPart>
      <w:docPartPr>
        <w:name w:val="D42B25303E944AC88A4B5FADBC8567BE"/>
        <w:category>
          <w:name w:val="常规"/>
          <w:gallery w:val="placeholder"/>
        </w:category>
        <w:types>
          <w:type w:val="bbPlcHdr"/>
        </w:types>
        <w:behaviors>
          <w:behavior w:val="content"/>
        </w:behaviors>
        <w:guid w:val="{95B4A307-9252-40E5-9D8F-374A42DAD208}"/>
      </w:docPartPr>
      <w:docPartBody>
        <w:p w:rsidR="0000086D" w:rsidRDefault="00595032" w:rsidP="00595032">
          <w:pPr>
            <w:pStyle w:val="D42B25303E944AC88A4B5FADBC8567BE"/>
          </w:pPr>
          <w:r w:rsidRPr="00711F0E">
            <w:rPr>
              <w:rStyle w:val="placeholder1Char"/>
              <w:rFonts w:hint="eastAsia"/>
              <w:sz w:val="16"/>
              <w:szCs w:val="16"/>
            </w:rPr>
            <w:t>____</w:t>
          </w:r>
        </w:p>
      </w:docPartBody>
    </w:docPart>
    <w:docPart>
      <w:docPartPr>
        <w:name w:val="974EEFE1FC8D4D5588AC672C528A7E13"/>
        <w:category>
          <w:name w:val="常规"/>
          <w:gallery w:val="placeholder"/>
        </w:category>
        <w:types>
          <w:type w:val="bbPlcHdr"/>
        </w:types>
        <w:behaviors>
          <w:behavior w:val="content"/>
        </w:behaviors>
        <w:guid w:val="{1DE8D3AF-67BD-455D-B9F3-97F5C5867F2A}"/>
      </w:docPartPr>
      <w:docPartBody>
        <w:p w:rsidR="0000086D" w:rsidRDefault="00595032" w:rsidP="00595032">
          <w:pPr>
            <w:pStyle w:val="974EEFE1FC8D4D5588AC672C528A7E13"/>
          </w:pPr>
          <w:r w:rsidRPr="00711F0E">
            <w:rPr>
              <w:rStyle w:val="placeholder1Char"/>
              <w:rFonts w:hint="eastAsia"/>
              <w:sz w:val="16"/>
              <w:szCs w:val="16"/>
            </w:rPr>
            <w:t>____</w:t>
          </w:r>
        </w:p>
      </w:docPartBody>
    </w:docPart>
    <w:docPart>
      <w:docPartPr>
        <w:name w:val="38A3D50608A64D568F51A4BECE968EFB"/>
        <w:category>
          <w:name w:val="常规"/>
          <w:gallery w:val="placeholder"/>
        </w:category>
        <w:types>
          <w:type w:val="bbPlcHdr"/>
        </w:types>
        <w:behaviors>
          <w:behavior w:val="content"/>
        </w:behaviors>
        <w:guid w:val="{14AF38BC-24B1-4EDD-9731-4845502E2416}"/>
      </w:docPartPr>
      <w:docPartBody>
        <w:p w:rsidR="0000086D" w:rsidRDefault="00595032" w:rsidP="00595032">
          <w:pPr>
            <w:pStyle w:val="38A3D50608A64D568F51A4BECE968EFB"/>
          </w:pPr>
          <w:r w:rsidRPr="00711F0E">
            <w:rPr>
              <w:rStyle w:val="placeholder1Char"/>
              <w:rFonts w:hint="eastAsia"/>
              <w:sz w:val="16"/>
              <w:szCs w:val="16"/>
            </w:rPr>
            <w:t>____</w:t>
          </w:r>
        </w:p>
      </w:docPartBody>
    </w:docPart>
    <w:docPart>
      <w:docPartPr>
        <w:name w:val="9FD2A594E04A440DACB5DC244DD0AC94"/>
        <w:category>
          <w:name w:val="常规"/>
          <w:gallery w:val="placeholder"/>
        </w:category>
        <w:types>
          <w:type w:val="bbPlcHdr"/>
        </w:types>
        <w:behaviors>
          <w:behavior w:val="content"/>
        </w:behaviors>
        <w:guid w:val="{5F9199A2-8072-4A5C-9D54-BD2B4003017B}"/>
      </w:docPartPr>
      <w:docPartBody>
        <w:p w:rsidR="0000086D" w:rsidRDefault="00595032" w:rsidP="00595032">
          <w:pPr>
            <w:pStyle w:val="9FD2A594E04A440DACB5DC244DD0AC94"/>
          </w:pPr>
          <w:r w:rsidRPr="00711F0E">
            <w:rPr>
              <w:rStyle w:val="placeholder1Char"/>
              <w:rFonts w:hint="eastAsia"/>
              <w:sz w:val="16"/>
              <w:szCs w:val="16"/>
            </w:rPr>
            <w:t>____</w:t>
          </w:r>
        </w:p>
      </w:docPartBody>
    </w:docPart>
    <w:docPart>
      <w:docPartPr>
        <w:name w:val="C2AFCDF947ED4E4C9EB161C89A451FDC"/>
        <w:category>
          <w:name w:val="常规"/>
          <w:gallery w:val="placeholder"/>
        </w:category>
        <w:types>
          <w:type w:val="bbPlcHdr"/>
        </w:types>
        <w:behaviors>
          <w:behavior w:val="content"/>
        </w:behaviors>
        <w:guid w:val="{CA57B2BC-A59C-4454-93E6-F68FA7AF0BB5}"/>
      </w:docPartPr>
      <w:docPartBody>
        <w:p w:rsidR="0000086D" w:rsidRDefault="00595032" w:rsidP="00595032">
          <w:pPr>
            <w:pStyle w:val="C2AFCDF947ED4E4C9EB161C89A451FDC"/>
          </w:pPr>
          <w:r w:rsidRPr="00711F0E">
            <w:rPr>
              <w:rStyle w:val="placeholder1Char"/>
              <w:rFonts w:hint="eastAsia"/>
              <w:sz w:val="16"/>
              <w:szCs w:val="16"/>
            </w:rPr>
            <w:t>____</w:t>
          </w:r>
        </w:p>
      </w:docPartBody>
    </w:docPart>
    <w:docPart>
      <w:docPartPr>
        <w:name w:val="044E49E5259044B9B78CEB6AA40820D9"/>
        <w:category>
          <w:name w:val="常规"/>
          <w:gallery w:val="placeholder"/>
        </w:category>
        <w:types>
          <w:type w:val="bbPlcHdr"/>
        </w:types>
        <w:behaviors>
          <w:behavior w:val="content"/>
        </w:behaviors>
        <w:guid w:val="{0260769F-EF95-492E-8000-5D105257EC2B}"/>
      </w:docPartPr>
      <w:docPartBody>
        <w:p w:rsidR="0000086D" w:rsidRDefault="00595032" w:rsidP="00595032">
          <w:pPr>
            <w:pStyle w:val="044E49E5259044B9B78CEB6AA40820D9"/>
          </w:pPr>
          <w:r w:rsidRPr="00711F0E">
            <w:rPr>
              <w:rStyle w:val="placeholder1Char"/>
              <w:rFonts w:hint="eastAsia"/>
              <w:sz w:val="16"/>
              <w:szCs w:val="16"/>
            </w:rPr>
            <w:t>____</w:t>
          </w:r>
        </w:p>
      </w:docPartBody>
    </w:docPart>
    <w:docPart>
      <w:docPartPr>
        <w:name w:val="6BED97961C4841C5822B96E5FAA31C68"/>
        <w:category>
          <w:name w:val="常规"/>
          <w:gallery w:val="placeholder"/>
        </w:category>
        <w:types>
          <w:type w:val="bbPlcHdr"/>
        </w:types>
        <w:behaviors>
          <w:behavior w:val="content"/>
        </w:behaviors>
        <w:guid w:val="{72EC80C4-5B31-4343-894C-04373527D88B}"/>
      </w:docPartPr>
      <w:docPartBody>
        <w:p w:rsidR="0000086D" w:rsidRDefault="00595032" w:rsidP="00595032">
          <w:pPr>
            <w:pStyle w:val="6BED97961C4841C5822B96E5FAA31C68"/>
          </w:pPr>
          <w:r w:rsidRPr="00711F0E">
            <w:rPr>
              <w:rStyle w:val="placeholder1Char"/>
              <w:rFonts w:hint="eastAsia"/>
              <w:sz w:val="16"/>
              <w:szCs w:val="16"/>
            </w:rPr>
            <w:t>____</w:t>
          </w:r>
        </w:p>
      </w:docPartBody>
    </w:docPart>
    <w:docPart>
      <w:docPartPr>
        <w:name w:val="3669100430D14D7C94CDAD0A89629EF0"/>
        <w:category>
          <w:name w:val="常规"/>
          <w:gallery w:val="placeholder"/>
        </w:category>
        <w:types>
          <w:type w:val="bbPlcHdr"/>
        </w:types>
        <w:behaviors>
          <w:behavior w:val="content"/>
        </w:behaviors>
        <w:guid w:val="{5156D763-0B83-4607-A5CA-C0299AD55590}"/>
      </w:docPartPr>
      <w:docPartBody>
        <w:p w:rsidR="0000086D" w:rsidRDefault="00595032" w:rsidP="00595032">
          <w:pPr>
            <w:pStyle w:val="3669100430D14D7C94CDAD0A89629EF0"/>
          </w:pPr>
          <w:r w:rsidRPr="00711F0E">
            <w:rPr>
              <w:rStyle w:val="placeholder1Char"/>
              <w:rFonts w:hint="eastAsia"/>
              <w:sz w:val="16"/>
              <w:szCs w:val="16"/>
            </w:rPr>
            <w:t>____</w:t>
          </w:r>
        </w:p>
      </w:docPartBody>
    </w:docPart>
    <w:docPart>
      <w:docPartPr>
        <w:name w:val="F34BD6A2CDD842F2908009BCA9390927"/>
        <w:category>
          <w:name w:val="常规"/>
          <w:gallery w:val="placeholder"/>
        </w:category>
        <w:types>
          <w:type w:val="bbPlcHdr"/>
        </w:types>
        <w:behaviors>
          <w:behavior w:val="content"/>
        </w:behaviors>
        <w:guid w:val="{C0282090-BBC3-4658-9BAE-70EBD989CA1F}"/>
      </w:docPartPr>
      <w:docPartBody>
        <w:p w:rsidR="0000086D" w:rsidRDefault="00595032" w:rsidP="00595032">
          <w:pPr>
            <w:pStyle w:val="F34BD6A2CDD842F2908009BCA9390927"/>
          </w:pPr>
          <w:r w:rsidRPr="00711F0E">
            <w:rPr>
              <w:rStyle w:val="placeholder1Char"/>
              <w:rFonts w:hint="eastAsia"/>
              <w:sz w:val="16"/>
              <w:szCs w:val="16"/>
            </w:rPr>
            <w:t>____</w:t>
          </w:r>
        </w:p>
      </w:docPartBody>
    </w:docPart>
    <w:docPart>
      <w:docPartPr>
        <w:name w:val="3540C1BA0C9B42A9AFE334D3A560F468"/>
        <w:category>
          <w:name w:val="常规"/>
          <w:gallery w:val="placeholder"/>
        </w:category>
        <w:types>
          <w:type w:val="bbPlcHdr"/>
        </w:types>
        <w:behaviors>
          <w:behavior w:val="content"/>
        </w:behaviors>
        <w:guid w:val="{4F032C33-A129-47F1-88E1-467596A902BB}"/>
      </w:docPartPr>
      <w:docPartBody>
        <w:p w:rsidR="0000086D" w:rsidRDefault="00595032" w:rsidP="00595032">
          <w:pPr>
            <w:pStyle w:val="3540C1BA0C9B42A9AFE334D3A560F468"/>
          </w:pPr>
          <w:r w:rsidRPr="00711F0E">
            <w:rPr>
              <w:rStyle w:val="placeholder1Char"/>
              <w:rFonts w:hint="eastAsia"/>
              <w:sz w:val="16"/>
              <w:szCs w:val="16"/>
            </w:rPr>
            <w:t>____</w:t>
          </w:r>
        </w:p>
      </w:docPartBody>
    </w:docPart>
    <w:docPart>
      <w:docPartPr>
        <w:name w:val="02A299FFD38C4669891018FB22A78608"/>
        <w:category>
          <w:name w:val="常规"/>
          <w:gallery w:val="placeholder"/>
        </w:category>
        <w:types>
          <w:type w:val="bbPlcHdr"/>
        </w:types>
        <w:behaviors>
          <w:behavior w:val="content"/>
        </w:behaviors>
        <w:guid w:val="{38F409E1-49F2-41D5-9CEB-1E7FE1A013C8}"/>
      </w:docPartPr>
      <w:docPartBody>
        <w:p w:rsidR="0000086D" w:rsidRDefault="00595032" w:rsidP="00595032">
          <w:pPr>
            <w:pStyle w:val="02A299FFD38C4669891018FB22A78608"/>
          </w:pPr>
          <w:r w:rsidRPr="00711F0E">
            <w:rPr>
              <w:rStyle w:val="placeholder1Char"/>
              <w:rFonts w:hint="eastAsia"/>
              <w:sz w:val="16"/>
              <w:szCs w:val="16"/>
            </w:rPr>
            <w:t>____</w:t>
          </w:r>
        </w:p>
      </w:docPartBody>
    </w:docPart>
    <w:docPart>
      <w:docPartPr>
        <w:name w:val="DA9D2F4D9C31426793319F21708CFC57"/>
        <w:category>
          <w:name w:val="常规"/>
          <w:gallery w:val="placeholder"/>
        </w:category>
        <w:types>
          <w:type w:val="bbPlcHdr"/>
        </w:types>
        <w:behaviors>
          <w:behavior w:val="content"/>
        </w:behaviors>
        <w:guid w:val="{18238680-C887-4898-B0FC-AEF97081208A}"/>
      </w:docPartPr>
      <w:docPartBody>
        <w:p w:rsidR="0000086D" w:rsidRDefault="00595032" w:rsidP="00595032">
          <w:pPr>
            <w:pStyle w:val="DA9D2F4D9C31426793319F21708CFC57"/>
          </w:pPr>
          <w:r w:rsidRPr="00711F0E">
            <w:rPr>
              <w:rStyle w:val="placeholder1Char"/>
              <w:rFonts w:hint="eastAsia"/>
              <w:sz w:val="16"/>
              <w:szCs w:val="16"/>
            </w:rPr>
            <w:t>____</w:t>
          </w:r>
        </w:p>
      </w:docPartBody>
    </w:docPart>
    <w:docPart>
      <w:docPartPr>
        <w:name w:val="059492BDCBD64735A648A91D098E2551"/>
        <w:category>
          <w:name w:val="常规"/>
          <w:gallery w:val="placeholder"/>
        </w:category>
        <w:types>
          <w:type w:val="bbPlcHdr"/>
        </w:types>
        <w:behaviors>
          <w:behavior w:val="content"/>
        </w:behaviors>
        <w:guid w:val="{7EB9BA9A-848C-4956-9509-8CD9BB6CFF8E}"/>
      </w:docPartPr>
      <w:docPartBody>
        <w:p w:rsidR="0000086D" w:rsidRDefault="00595032" w:rsidP="00595032">
          <w:pPr>
            <w:pStyle w:val="059492BDCBD64735A648A91D098E2551"/>
          </w:pPr>
          <w:r w:rsidRPr="00711F0E">
            <w:rPr>
              <w:rStyle w:val="placeholder1Char"/>
              <w:rFonts w:hint="eastAsia"/>
              <w:sz w:val="16"/>
              <w:szCs w:val="16"/>
            </w:rPr>
            <w:t>____</w:t>
          </w:r>
        </w:p>
      </w:docPartBody>
    </w:docPart>
    <w:docPart>
      <w:docPartPr>
        <w:name w:val="79674B33275545DD971A97BB01EBAA2F"/>
        <w:category>
          <w:name w:val="常规"/>
          <w:gallery w:val="placeholder"/>
        </w:category>
        <w:types>
          <w:type w:val="bbPlcHdr"/>
        </w:types>
        <w:behaviors>
          <w:behavior w:val="content"/>
        </w:behaviors>
        <w:guid w:val="{3C92EC5E-048D-430A-B92C-16405F9ED173}"/>
      </w:docPartPr>
      <w:docPartBody>
        <w:p w:rsidR="0000086D" w:rsidRDefault="00595032" w:rsidP="00595032">
          <w:pPr>
            <w:pStyle w:val="79674B33275545DD971A97BB01EBAA2F"/>
          </w:pPr>
          <w:r w:rsidRPr="00711F0E">
            <w:rPr>
              <w:rStyle w:val="placeholder1Char"/>
              <w:rFonts w:hint="eastAsia"/>
              <w:sz w:val="16"/>
              <w:szCs w:val="16"/>
            </w:rPr>
            <w:t>____</w:t>
          </w:r>
        </w:p>
      </w:docPartBody>
    </w:docPart>
    <w:docPart>
      <w:docPartPr>
        <w:name w:val="6D42B8C6BAE14C6A88B1E358BB0C8B01"/>
        <w:category>
          <w:name w:val="常规"/>
          <w:gallery w:val="placeholder"/>
        </w:category>
        <w:types>
          <w:type w:val="bbPlcHdr"/>
        </w:types>
        <w:behaviors>
          <w:behavior w:val="content"/>
        </w:behaviors>
        <w:guid w:val="{B365E311-D06E-4C7A-B135-4B54A794837D}"/>
      </w:docPartPr>
      <w:docPartBody>
        <w:p w:rsidR="0000086D" w:rsidRDefault="00595032" w:rsidP="00595032">
          <w:pPr>
            <w:pStyle w:val="6D42B8C6BAE14C6A88B1E358BB0C8B01"/>
          </w:pPr>
          <w:r w:rsidRPr="00711F0E">
            <w:rPr>
              <w:rStyle w:val="placeholder1Char"/>
              <w:rFonts w:hint="eastAsia"/>
              <w:sz w:val="16"/>
              <w:szCs w:val="16"/>
            </w:rPr>
            <w:t>____</w:t>
          </w:r>
        </w:p>
      </w:docPartBody>
    </w:docPart>
    <w:docPart>
      <w:docPartPr>
        <w:name w:val="04AE505DE3D84DA5B871A9C0ACAC1EB1"/>
        <w:category>
          <w:name w:val="常规"/>
          <w:gallery w:val="placeholder"/>
        </w:category>
        <w:types>
          <w:type w:val="bbPlcHdr"/>
        </w:types>
        <w:behaviors>
          <w:behavior w:val="content"/>
        </w:behaviors>
        <w:guid w:val="{3BDE8D5E-3673-4A86-9AAE-6968BE2CB347}"/>
      </w:docPartPr>
      <w:docPartBody>
        <w:p w:rsidR="0000086D" w:rsidRDefault="00595032" w:rsidP="00595032">
          <w:pPr>
            <w:pStyle w:val="04AE505DE3D84DA5B871A9C0ACAC1EB1"/>
          </w:pPr>
          <w:r w:rsidRPr="00711F0E">
            <w:rPr>
              <w:rStyle w:val="placeholder1Char"/>
              <w:rFonts w:hint="eastAsia"/>
              <w:sz w:val="16"/>
              <w:szCs w:val="16"/>
            </w:rPr>
            <w:t>____</w:t>
          </w:r>
        </w:p>
      </w:docPartBody>
    </w:docPart>
    <w:docPart>
      <w:docPartPr>
        <w:name w:val="2A0BC2ED53844B448DF064CA9074FE94"/>
        <w:category>
          <w:name w:val="常规"/>
          <w:gallery w:val="placeholder"/>
        </w:category>
        <w:types>
          <w:type w:val="bbPlcHdr"/>
        </w:types>
        <w:behaviors>
          <w:behavior w:val="content"/>
        </w:behaviors>
        <w:guid w:val="{B85D6FDA-9845-470B-BC9D-6FACB04A7A1F}"/>
      </w:docPartPr>
      <w:docPartBody>
        <w:p w:rsidR="0000086D" w:rsidRDefault="00595032" w:rsidP="00595032">
          <w:pPr>
            <w:pStyle w:val="2A0BC2ED53844B448DF064CA9074FE94"/>
          </w:pPr>
          <w:r w:rsidRPr="00711F0E">
            <w:rPr>
              <w:rStyle w:val="placeholder1Char"/>
              <w:rFonts w:hint="eastAsia"/>
              <w:sz w:val="16"/>
              <w:szCs w:val="16"/>
            </w:rPr>
            <w:t>____</w:t>
          </w:r>
        </w:p>
      </w:docPartBody>
    </w:docPart>
    <w:docPart>
      <w:docPartPr>
        <w:name w:val="201E580A2CFB4F13AFAECDD154D947DB"/>
        <w:category>
          <w:name w:val="常规"/>
          <w:gallery w:val="placeholder"/>
        </w:category>
        <w:types>
          <w:type w:val="bbPlcHdr"/>
        </w:types>
        <w:behaviors>
          <w:behavior w:val="content"/>
        </w:behaviors>
        <w:guid w:val="{E2004373-069D-4883-A2EB-BFEE9C971449}"/>
      </w:docPartPr>
      <w:docPartBody>
        <w:p w:rsidR="0000086D" w:rsidRDefault="00595032" w:rsidP="00595032">
          <w:pPr>
            <w:pStyle w:val="201E580A2CFB4F13AFAECDD154D947DB"/>
          </w:pPr>
          <w:r w:rsidRPr="00711F0E">
            <w:rPr>
              <w:rStyle w:val="placeholder1Char"/>
              <w:rFonts w:hint="eastAsia"/>
              <w:sz w:val="16"/>
              <w:szCs w:val="16"/>
            </w:rPr>
            <w:t>____</w:t>
          </w:r>
        </w:p>
      </w:docPartBody>
    </w:docPart>
    <w:docPart>
      <w:docPartPr>
        <w:name w:val="B91822C21D8944C7AFB90418047E4C98"/>
        <w:category>
          <w:name w:val="常规"/>
          <w:gallery w:val="placeholder"/>
        </w:category>
        <w:types>
          <w:type w:val="bbPlcHdr"/>
        </w:types>
        <w:behaviors>
          <w:behavior w:val="content"/>
        </w:behaviors>
        <w:guid w:val="{1B9F5D2D-B0D4-49BA-9104-5EBB01AE2E94}"/>
      </w:docPartPr>
      <w:docPartBody>
        <w:p w:rsidR="0000086D" w:rsidRDefault="00595032" w:rsidP="00595032">
          <w:pPr>
            <w:pStyle w:val="B91822C21D8944C7AFB90418047E4C98"/>
          </w:pPr>
          <w:r w:rsidRPr="00711F0E">
            <w:rPr>
              <w:rStyle w:val="placeholder1Char"/>
              <w:rFonts w:hint="eastAsia"/>
              <w:sz w:val="16"/>
              <w:szCs w:val="16"/>
            </w:rPr>
            <w:t>____</w:t>
          </w:r>
        </w:p>
      </w:docPartBody>
    </w:docPart>
    <w:docPart>
      <w:docPartPr>
        <w:name w:val="BA74833CC3E9498AAA6E2265D568CF1F"/>
        <w:category>
          <w:name w:val="常规"/>
          <w:gallery w:val="placeholder"/>
        </w:category>
        <w:types>
          <w:type w:val="bbPlcHdr"/>
        </w:types>
        <w:behaviors>
          <w:behavior w:val="content"/>
        </w:behaviors>
        <w:guid w:val="{8570517E-F9C9-41EB-B2B1-49B71FBC7327}"/>
      </w:docPartPr>
      <w:docPartBody>
        <w:p w:rsidR="0000086D" w:rsidRDefault="00595032" w:rsidP="00595032">
          <w:pPr>
            <w:pStyle w:val="BA74833CC3E9498AAA6E2265D568CF1F"/>
          </w:pPr>
          <w:r w:rsidRPr="00711F0E">
            <w:rPr>
              <w:rStyle w:val="placeholder1Char"/>
              <w:rFonts w:hint="eastAsia"/>
              <w:sz w:val="16"/>
              <w:szCs w:val="16"/>
            </w:rPr>
            <w:t>____</w:t>
          </w:r>
        </w:p>
      </w:docPartBody>
    </w:docPart>
    <w:docPart>
      <w:docPartPr>
        <w:name w:val="58908BB914114AE28838E7B38ACA97AB"/>
        <w:category>
          <w:name w:val="常规"/>
          <w:gallery w:val="placeholder"/>
        </w:category>
        <w:types>
          <w:type w:val="bbPlcHdr"/>
        </w:types>
        <w:behaviors>
          <w:behavior w:val="content"/>
        </w:behaviors>
        <w:guid w:val="{0C60F827-1387-409D-BCA2-411B79C1616C}"/>
      </w:docPartPr>
      <w:docPartBody>
        <w:p w:rsidR="0000086D" w:rsidRDefault="00595032" w:rsidP="00595032">
          <w:pPr>
            <w:pStyle w:val="58908BB914114AE28838E7B38ACA97AB"/>
          </w:pPr>
          <w:r w:rsidRPr="00711F0E">
            <w:rPr>
              <w:rStyle w:val="placeholder1Char"/>
              <w:rFonts w:hint="eastAsia"/>
              <w:sz w:val="16"/>
              <w:szCs w:val="16"/>
            </w:rPr>
            <w:t>____</w:t>
          </w:r>
        </w:p>
      </w:docPartBody>
    </w:docPart>
    <w:docPart>
      <w:docPartPr>
        <w:name w:val="8F0CC4A7D51349509A8D6F20D1A0EC43"/>
        <w:category>
          <w:name w:val="常规"/>
          <w:gallery w:val="placeholder"/>
        </w:category>
        <w:types>
          <w:type w:val="bbPlcHdr"/>
        </w:types>
        <w:behaviors>
          <w:behavior w:val="content"/>
        </w:behaviors>
        <w:guid w:val="{A1D1ED55-CFD1-4C9C-B996-282AD3839FE4}"/>
      </w:docPartPr>
      <w:docPartBody>
        <w:p w:rsidR="0000086D" w:rsidRDefault="00595032" w:rsidP="00595032">
          <w:pPr>
            <w:pStyle w:val="8F0CC4A7D51349509A8D6F20D1A0EC43"/>
          </w:pPr>
          <w:r w:rsidRPr="00711F0E">
            <w:rPr>
              <w:rStyle w:val="placeholder1Char"/>
              <w:rFonts w:hint="eastAsia"/>
              <w:sz w:val="16"/>
              <w:szCs w:val="16"/>
            </w:rPr>
            <w:t>____</w:t>
          </w:r>
        </w:p>
      </w:docPartBody>
    </w:docPart>
    <w:docPart>
      <w:docPartPr>
        <w:name w:val="33E7A61EF7234BEDB0927151CF94C9D5"/>
        <w:category>
          <w:name w:val="常规"/>
          <w:gallery w:val="placeholder"/>
        </w:category>
        <w:types>
          <w:type w:val="bbPlcHdr"/>
        </w:types>
        <w:behaviors>
          <w:behavior w:val="content"/>
        </w:behaviors>
        <w:guid w:val="{9D6ADCA4-773C-4178-8399-7F0781F6C3B1}"/>
      </w:docPartPr>
      <w:docPartBody>
        <w:p w:rsidR="0000086D" w:rsidRDefault="00595032" w:rsidP="00595032">
          <w:pPr>
            <w:pStyle w:val="33E7A61EF7234BEDB0927151CF94C9D5"/>
          </w:pPr>
          <w:r w:rsidRPr="00711F0E">
            <w:rPr>
              <w:rStyle w:val="placeholder1Char"/>
              <w:rFonts w:hint="eastAsia"/>
              <w:sz w:val="16"/>
              <w:szCs w:val="16"/>
            </w:rPr>
            <w:t>____</w:t>
          </w:r>
        </w:p>
      </w:docPartBody>
    </w:docPart>
    <w:docPart>
      <w:docPartPr>
        <w:name w:val="B39D7D502F8D42AA80920C4695EA658C"/>
        <w:category>
          <w:name w:val="常规"/>
          <w:gallery w:val="placeholder"/>
        </w:category>
        <w:types>
          <w:type w:val="bbPlcHdr"/>
        </w:types>
        <w:behaviors>
          <w:behavior w:val="content"/>
        </w:behaviors>
        <w:guid w:val="{B5BDF1AC-45F8-4934-882A-E67B7B10EFFF}"/>
      </w:docPartPr>
      <w:docPartBody>
        <w:p w:rsidR="0000086D" w:rsidRDefault="00595032" w:rsidP="00595032">
          <w:pPr>
            <w:pStyle w:val="B39D7D502F8D42AA80920C4695EA658C"/>
          </w:pPr>
          <w:r w:rsidRPr="00711F0E">
            <w:rPr>
              <w:rStyle w:val="placeholder1Char"/>
              <w:rFonts w:hint="eastAsia"/>
              <w:sz w:val="16"/>
              <w:szCs w:val="16"/>
            </w:rPr>
            <w:t>____</w:t>
          </w:r>
        </w:p>
      </w:docPartBody>
    </w:docPart>
    <w:docPart>
      <w:docPartPr>
        <w:name w:val="B04B9B8D7EB44B488E4A717C4771A94B"/>
        <w:category>
          <w:name w:val="常规"/>
          <w:gallery w:val="placeholder"/>
        </w:category>
        <w:types>
          <w:type w:val="bbPlcHdr"/>
        </w:types>
        <w:behaviors>
          <w:behavior w:val="content"/>
        </w:behaviors>
        <w:guid w:val="{78955CF2-9D9C-47AA-87EE-9B2D38388BA7}"/>
      </w:docPartPr>
      <w:docPartBody>
        <w:p w:rsidR="0000086D" w:rsidRDefault="00595032" w:rsidP="00595032">
          <w:pPr>
            <w:pStyle w:val="B04B9B8D7EB44B488E4A717C4771A94B"/>
          </w:pPr>
          <w:r w:rsidRPr="00711F0E">
            <w:rPr>
              <w:rStyle w:val="placeholder1Char"/>
              <w:rFonts w:hint="eastAsia"/>
              <w:sz w:val="16"/>
              <w:szCs w:val="16"/>
            </w:rPr>
            <w:t>____</w:t>
          </w:r>
        </w:p>
      </w:docPartBody>
    </w:docPart>
    <w:docPart>
      <w:docPartPr>
        <w:name w:val="4FE90B1811004DCCA3A703542CADC851"/>
        <w:category>
          <w:name w:val="常规"/>
          <w:gallery w:val="placeholder"/>
        </w:category>
        <w:types>
          <w:type w:val="bbPlcHdr"/>
        </w:types>
        <w:behaviors>
          <w:behavior w:val="content"/>
        </w:behaviors>
        <w:guid w:val="{90B8D568-E9B8-429B-8A1F-11C5D8F67379}"/>
      </w:docPartPr>
      <w:docPartBody>
        <w:p w:rsidR="0000086D" w:rsidRDefault="00595032" w:rsidP="00595032">
          <w:pPr>
            <w:pStyle w:val="4FE90B1811004DCCA3A703542CADC851"/>
          </w:pPr>
          <w:r w:rsidRPr="00711F0E">
            <w:rPr>
              <w:rStyle w:val="placeholder1Char"/>
              <w:rFonts w:hint="eastAsia"/>
              <w:sz w:val="16"/>
              <w:szCs w:val="16"/>
            </w:rPr>
            <w:t>____</w:t>
          </w:r>
        </w:p>
      </w:docPartBody>
    </w:docPart>
    <w:docPart>
      <w:docPartPr>
        <w:name w:val="BDFEDAFF977E474A952E12B934FFC850"/>
        <w:category>
          <w:name w:val="常规"/>
          <w:gallery w:val="placeholder"/>
        </w:category>
        <w:types>
          <w:type w:val="bbPlcHdr"/>
        </w:types>
        <w:behaviors>
          <w:behavior w:val="content"/>
        </w:behaviors>
        <w:guid w:val="{975AA6E0-52F8-4868-A47B-5D0A0DB7061B}"/>
      </w:docPartPr>
      <w:docPartBody>
        <w:p w:rsidR="0000086D" w:rsidRDefault="00595032" w:rsidP="00595032">
          <w:pPr>
            <w:pStyle w:val="BDFEDAFF977E474A952E12B934FFC850"/>
          </w:pPr>
          <w:r w:rsidRPr="00711F0E">
            <w:rPr>
              <w:rStyle w:val="placeholder1Char"/>
              <w:rFonts w:hint="eastAsia"/>
              <w:sz w:val="16"/>
              <w:szCs w:val="16"/>
            </w:rPr>
            <w:t>____</w:t>
          </w:r>
        </w:p>
      </w:docPartBody>
    </w:docPart>
    <w:docPart>
      <w:docPartPr>
        <w:name w:val="81E2EF3C8B1247DEBECB2F3F4D0E6E17"/>
        <w:category>
          <w:name w:val="常规"/>
          <w:gallery w:val="placeholder"/>
        </w:category>
        <w:types>
          <w:type w:val="bbPlcHdr"/>
        </w:types>
        <w:behaviors>
          <w:behavior w:val="content"/>
        </w:behaviors>
        <w:guid w:val="{C5D16FE8-2491-45AD-A65D-E86E48373762}"/>
      </w:docPartPr>
      <w:docPartBody>
        <w:p w:rsidR="0000086D" w:rsidRDefault="00595032" w:rsidP="00595032">
          <w:pPr>
            <w:pStyle w:val="81E2EF3C8B1247DEBECB2F3F4D0E6E17"/>
          </w:pPr>
          <w:r w:rsidRPr="00711F0E">
            <w:rPr>
              <w:rStyle w:val="placeholder1Char"/>
              <w:rFonts w:hint="eastAsia"/>
              <w:sz w:val="16"/>
              <w:szCs w:val="16"/>
            </w:rPr>
            <w:t>____</w:t>
          </w:r>
        </w:p>
      </w:docPartBody>
    </w:docPart>
    <w:docPart>
      <w:docPartPr>
        <w:name w:val="5F3233F50F564E57A3EFF2905EF4DFA2"/>
        <w:category>
          <w:name w:val="常规"/>
          <w:gallery w:val="placeholder"/>
        </w:category>
        <w:types>
          <w:type w:val="bbPlcHdr"/>
        </w:types>
        <w:behaviors>
          <w:behavior w:val="content"/>
        </w:behaviors>
        <w:guid w:val="{092DC91A-5C33-4F43-9093-3054614AF667}"/>
      </w:docPartPr>
      <w:docPartBody>
        <w:p w:rsidR="0000086D" w:rsidRDefault="00595032" w:rsidP="00595032">
          <w:pPr>
            <w:pStyle w:val="5F3233F50F564E57A3EFF2905EF4DFA2"/>
          </w:pPr>
          <w:r w:rsidRPr="00711F0E">
            <w:rPr>
              <w:rStyle w:val="placeholder1Char"/>
              <w:rFonts w:hint="eastAsia"/>
              <w:sz w:val="16"/>
              <w:szCs w:val="16"/>
            </w:rPr>
            <w:t>____</w:t>
          </w:r>
        </w:p>
      </w:docPartBody>
    </w:docPart>
    <w:docPart>
      <w:docPartPr>
        <w:name w:val="BEEF122E2A1E4C8B9D9070FABE5583F8"/>
        <w:category>
          <w:name w:val="常规"/>
          <w:gallery w:val="placeholder"/>
        </w:category>
        <w:types>
          <w:type w:val="bbPlcHdr"/>
        </w:types>
        <w:behaviors>
          <w:behavior w:val="content"/>
        </w:behaviors>
        <w:guid w:val="{95807C1E-1053-4A6C-9757-49EE6FAFFFCE}"/>
      </w:docPartPr>
      <w:docPartBody>
        <w:p w:rsidR="0000086D" w:rsidRDefault="00595032" w:rsidP="00595032">
          <w:pPr>
            <w:pStyle w:val="BEEF122E2A1E4C8B9D9070FABE5583F8"/>
          </w:pPr>
          <w:r w:rsidRPr="00711F0E">
            <w:rPr>
              <w:rStyle w:val="placeholder1Char"/>
              <w:rFonts w:hint="eastAsia"/>
              <w:sz w:val="16"/>
              <w:szCs w:val="16"/>
            </w:rPr>
            <w:t>____</w:t>
          </w:r>
        </w:p>
      </w:docPartBody>
    </w:docPart>
    <w:docPart>
      <w:docPartPr>
        <w:name w:val="85D11A17CFB44AC48AC305252869E703"/>
        <w:category>
          <w:name w:val="常规"/>
          <w:gallery w:val="placeholder"/>
        </w:category>
        <w:types>
          <w:type w:val="bbPlcHdr"/>
        </w:types>
        <w:behaviors>
          <w:behavior w:val="content"/>
        </w:behaviors>
        <w:guid w:val="{831FDE2A-C8F9-4A70-A6AC-02604D41C8FF}"/>
      </w:docPartPr>
      <w:docPartBody>
        <w:p w:rsidR="0000086D" w:rsidRDefault="00595032" w:rsidP="00595032">
          <w:pPr>
            <w:pStyle w:val="85D11A17CFB44AC48AC305252869E703"/>
          </w:pPr>
          <w:r w:rsidRPr="00711F0E">
            <w:rPr>
              <w:rStyle w:val="placeholder1Char"/>
              <w:rFonts w:hint="eastAsia"/>
              <w:sz w:val="16"/>
              <w:szCs w:val="16"/>
            </w:rPr>
            <w:t>____</w:t>
          </w:r>
        </w:p>
      </w:docPartBody>
    </w:docPart>
    <w:docPart>
      <w:docPartPr>
        <w:name w:val="6298FC2AC61A4E58B7412A80187EBB8D"/>
        <w:category>
          <w:name w:val="常规"/>
          <w:gallery w:val="placeholder"/>
        </w:category>
        <w:types>
          <w:type w:val="bbPlcHdr"/>
        </w:types>
        <w:behaviors>
          <w:behavior w:val="content"/>
        </w:behaviors>
        <w:guid w:val="{C8F5D752-C883-4BD9-A669-B35870ABA574}"/>
      </w:docPartPr>
      <w:docPartBody>
        <w:p w:rsidR="0000086D" w:rsidRDefault="00595032" w:rsidP="00595032">
          <w:pPr>
            <w:pStyle w:val="6298FC2AC61A4E58B7412A80187EBB8D"/>
          </w:pPr>
          <w:r w:rsidRPr="00711F0E">
            <w:rPr>
              <w:rStyle w:val="placeholder1Char"/>
              <w:rFonts w:hint="eastAsia"/>
              <w:sz w:val="16"/>
              <w:szCs w:val="16"/>
            </w:rPr>
            <w:t>____</w:t>
          </w:r>
        </w:p>
      </w:docPartBody>
    </w:docPart>
    <w:docPart>
      <w:docPartPr>
        <w:name w:val="2FE2F7C9ECEC4AD59FCE20B1649A42DD"/>
        <w:category>
          <w:name w:val="常规"/>
          <w:gallery w:val="placeholder"/>
        </w:category>
        <w:types>
          <w:type w:val="bbPlcHdr"/>
        </w:types>
        <w:behaviors>
          <w:behavior w:val="content"/>
        </w:behaviors>
        <w:guid w:val="{58C0ACBF-CE01-41A7-B71A-7E5499DB0E87}"/>
      </w:docPartPr>
      <w:docPartBody>
        <w:p w:rsidR="0000086D" w:rsidRDefault="00595032" w:rsidP="00595032">
          <w:pPr>
            <w:pStyle w:val="2FE2F7C9ECEC4AD59FCE20B1649A42DD"/>
          </w:pPr>
          <w:r w:rsidRPr="00711F0E">
            <w:rPr>
              <w:rStyle w:val="placeholder1Char"/>
              <w:rFonts w:hint="eastAsia"/>
              <w:sz w:val="16"/>
              <w:szCs w:val="16"/>
            </w:rPr>
            <w:t>____</w:t>
          </w:r>
        </w:p>
      </w:docPartBody>
    </w:docPart>
    <w:docPart>
      <w:docPartPr>
        <w:name w:val="DA825024F19641CD870FE24FC85AC1AC"/>
        <w:category>
          <w:name w:val="常规"/>
          <w:gallery w:val="placeholder"/>
        </w:category>
        <w:types>
          <w:type w:val="bbPlcHdr"/>
        </w:types>
        <w:behaviors>
          <w:behavior w:val="content"/>
        </w:behaviors>
        <w:guid w:val="{E001F97E-1809-4333-BA24-954573E55616}"/>
      </w:docPartPr>
      <w:docPartBody>
        <w:p w:rsidR="0000086D" w:rsidRDefault="00595032" w:rsidP="00595032">
          <w:pPr>
            <w:pStyle w:val="DA825024F19641CD870FE24FC85AC1AC"/>
          </w:pPr>
          <w:r w:rsidRPr="00711F0E">
            <w:rPr>
              <w:rStyle w:val="placeholder1Char"/>
              <w:rFonts w:hint="eastAsia"/>
              <w:sz w:val="16"/>
              <w:szCs w:val="16"/>
            </w:rPr>
            <w:t>____</w:t>
          </w:r>
        </w:p>
      </w:docPartBody>
    </w:docPart>
    <w:docPart>
      <w:docPartPr>
        <w:name w:val="E83D6A13E26E4615A3BB6D2FE1388565"/>
        <w:category>
          <w:name w:val="常规"/>
          <w:gallery w:val="placeholder"/>
        </w:category>
        <w:types>
          <w:type w:val="bbPlcHdr"/>
        </w:types>
        <w:behaviors>
          <w:behavior w:val="content"/>
        </w:behaviors>
        <w:guid w:val="{DC6F01F4-DDB5-453C-B895-0DCAB6EDE08F}"/>
      </w:docPartPr>
      <w:docPartBody>
        <w:p w:rsidR="0000086D" w:rsidRDefault="00595032" w:rsidP="00595032">
          <w:pPr>
            <w:pStyle w:val="E83D6A13E26E4615A3BB6D2FE1388565"/>
          </w:pPr>
          <w:r w:rsidRPr="00711F0E">
            <w:rPr>
              <w:rStyle w:val="placeholder1Char"/>
              <w:rFonts w:hint="eastAsia"/>
              <w:sz w:val="16"/>
              <w:szCs w:val="16"/>
            </w:rPr>
            <w:t>____</w:t>
          </w:r>
        </w:p>
      </w:docPartBody>
    </w:docPart>
    <w:docPart>
      <w:docPartPr>
        <w:name w:val="0A390A026A8E4FFCAF9E14AEAD70A7C7"/>
        <w:category>
          <w:name w:val="常规"/>
          <w:gallery w:val="placeholder"/>
        </w:category>
        <w:types>
          <w:type w:val="bbPlcHdr"/>
        </w:types>
        <w:behaviors>
          <w:behavior w:val="content"/>
        </w:behaviors>
        <w:guid w:val="{3AB2AB14-4B1F-4F7A-B012-DD90D2367781}"/>
      </w:docPartPr>
      <w:docPartBody>
        <w:p w:rsidR="0000086D" w:rsidRDefault="00595032" w:rsidP="00595032">
          <w:pPr>
            <w:pStyle w:val="0A390A026A8E4FFCAF9E14AEAD70A7C7"/>
          </w:pPr>
          <w:r w:rsidRPr="00711F0E">
            <w:rPr>
              <w:rStyle w:val="placeholder1Char"/>
              <w:rFonts w:hint="eastAsia"/>
              <w:sz w:val="16"/>
              <w:szCs w:val="16"/>
            </w:rPr>
            <w:t>____</w:t>
          </w:r>
        </w:p>
      </w:docPartBody>
    </w:docPart>
    <w:docPart>
      <w:docPartPr>
        <w:name w:val="5CD1AC097DCE4899842FD88B5A9FE5BC"/>
        <w:category>
          <w:name w:val="常规"/>
          <w:gallery w:val="placeholder"/>
        </w:category>
        <w:types>
          <w:type w:val="bbPlcHdr"/>
        </w:types>
        <w:behaviors>
          <w:behavior w:val="content"/>
        </w:behaviors>
        <w:guid w:val="{E0D0CE79-F874-49EE-BF37-094D3BF8E01B}"/>
      </w:docPartPr>
      <w:docPartBody>
        <w:p w:rsidR="0000086D" w:rsidRDefault="00595032" w:rsidP="00595032">
          <w:pPr>
            <w:pStyle w:val="5CD1AC097DCE4899842FD88B5A9FE5BC"/>
          </w:pPr>
          <w:r w:rsidRPr="00711F0E">
            <w:rPr>
              <w:rStyle w:val="placeholder1Char"/>
              <w:rFonts w:hint="eastAsia"/>
              <w:sz w:val="16"/>
              <w:szCs w:val="16"/>
            </w:rPr>
            <w:t>____</w:t>
          </w:r>
        </w:p>
      </w:docPartBody>
    </w:docPart>
    <w:docPart>
      <w:docPartPr>
        <w:name w:val="102F26674D4948BD8004DB553080EFF0"/>
        <w:category>
          <w:name w:val="常规"/>
          <w:gallery w:val="placeholder"/>
        </w:category>
        <w:types>
          <w:type w:val="bbPlcHdr"/>
        </w:types>
        <w:behaviors>
          <w:behavior w:val="content"/>
        </w:behaviors>
        <w:guid w:val="{6910688E-4283-4E53-BFC5-C8282AB17D5C}"/>
      </w:docPartPr>
      <w:docPartBody>
        <w:p w:rsidR="0000086D" w:rsidRDefault="00595032" w:rsidP="00595032">
          <w:pPr>
            <w:pStyle w:val="102F26674D4948BD8004DB553080EFF0"/>
          </w:pPr>
          <w:r w:rsidRPr="00711F0E">
            <w:rPr>
              <w:rStyle w:val="placeholder1Char"/>
              <w:rFonts w:hint="eastAsia"/>
              <w:sz w:val="16"/>
              <w:szCs w:val="16"/>
            </w:rPr>
            <w:t>____</w:t>
          </w:r>
        </w:p>
      </w:docPartBody>
    </w:docPart>
    <w:docPart>
      <w:docPartPr>
        <w:name w:val="96E96AA0253A4515AB230DD578F95287"/>
        <w:category>
          <w:name w:val="常规"/>
          <w:gallery w:val="placeholder"/>
        </w:category>
        <w:types>
          <w:type w:val="bbPlcHdr"/>
        </w:types>
        <w:behaviors>
          <w:behavior w:val="content"/>
        </w:behaviors>
        <w:guid w:val="{B36CBA03-504B-48E1-BCEC-62D279FB6E34}"/>
      </w:docPartPr>
      <w:docPartBody>
        <w:p w:rsidR="0000086D" w:rsidRDefault="00595032" w:rsidP="00595032">
          <w:pPr>
            <w:pStyle w:val="96E96AA0253A4515AB230DD578F95287"/>
          </w:pPr>
          <w:r w:rsidRPr="00711F0E">
            <w:rPr>
              <w:rStyle w:val="placeholder1Char"/>
              <w:rFonts w:hint="eastAsia"/>
              <w:sz w:val="16"/>
              <w:szCs w:val="16"/>
            </w:rPr>
            <w:t>____</w:t>
          </w:r>
        </w:p>
      </w:docPartBody>
    </w:docPart>
    <w:docPart>
      <w:docPartPr>
        <w:name w:val="772711C7B8AD45258BB351873458FD81"/>
        <w:category>
          <w:name w:val="常规"/>
          <w:gallery w:val="placeholder"/>
        </w:category>
        <w:types>
          <w:type w:val="bbPlcHdr"/>
        </w:types>
        <w:behaviors>
          <w:behavior w:val="content"/>
        </w:behaviors>
        <w:guid w:val="{8913B301-6CAF-48BC-B7AE-AC3D64F24D95}"/>
      </w:docPartPr>
      <w:docPartBody>
        <w:p w:rsidR="0000086D" w:rsidRDefault="00595032" w:rsidP="00595032">
          <w:pPr>
            <w:pStyle w:val="772711C7B8AD45258BB351873458FD81"/>
          </w:pPr>
          <w:r w:rsidRPr="00711F0E">
            <w:rPr>
              <w:rStyle w:val="placeholder1Char"/>
              <w:rFonts w:hint="eastAsia"/>
              <w:sz w:val="16"/>
              <w:szCs w:val="16"/>
            </w:rPr>
            <w:t>____</w:t>
          </w:r>
        </w:p>
      </w:docPartBody>
    </w:docPart>
    <w:docPart>
      <w:docPartPr>
        <w:name w:val="39CBB552DC934B2E95EA2C2D665E0E17"/>
        <w:category>
          <w:name w:val="常规"/>
          <w:gallery w:val="placeholder"/>
        </w:category>
        <w:types>
          <w:type w:val="bbPlcHdr"/>
        </w:types>
        <w:behaviors>
          <w:behavior w:val="content"/>
        </w:behaviors>
        <w:guid w:val="{37BC2945-6CBC-4A43-A093-278F67EDCE5D}"/>
      </w:docPartPr>
      <w:docPartBody>
        <w:p w:rsidR="0000086D" w:rsidRDefault="00595032" w:rsidP="00595032">
          <w:pPr>
            <w:pStyle w:val="39CBB552DC934B2E95EA2C2D665E0E17"/>
          </w:pPr>
          <w:r w:rsidRPr="00711F0E">
            <w:rPr>
              <w:rStyle w:val="placeholder1Char"/>
              <w:rFonts w:hint="eastAsia"/>
              <w:sz w:val="16"/>
              <w:szCs w:val="16"/>
            </w:rPr>
            <w:t>____</w:t>
          </w:r>
        </w:p>
      </w:docPartBody>
    </w:docPart>
    <w:docPart>
      <w:docPartPr>
        <w:name w:val="2A96C7C2022E4E16BC93647DF9664D01"/>
        <w:category>
          <w:name w:val="常规"/>
          <w:gallery w:val="placeholder"/>
        </w:category>
        <w:types>
          <w:type w:val="bbPlcHdr"/>
        </w:types>
        <w:behaviors>
          <w:behavior w:val="content"/>
        </w:behaviors>
        <w:guid w:val="{6933D374-943C-455A-8E5E-A8AABA29F0E0}"/>
      </w:docPartPr>
      <w:docPartBody>
        <w:p w:rsidR="0000086D" w:rsidRDefault="00595032" w:rsidP="00595032">
          <w:pPr>
            <w:pStyle w:val="2A96C7C2022E4E16BC93647DF9664D01"/>
          </w:pPr>
          <w:r w:rsidRPr="00711F0E">
            <w:rPr>
              <w:rStyle w:val="placeholder1Char"/>
              <w:rFonts w:hint="eastAsia"/>
              <w:sz w:val="16"/>
              <w:szCs w:val="16"/>
            </w:rPr>
            <w:t>____</w:t>
          </w:r>
        </w:p>
      </w:docPartBody>
    </w:docPart>
    <w:docPart>
      <w:docPartPr>
        <w:name w:val="869EED8DA03A4B9582C7290833EBE985"/>
        <w:category>
          <w:name w:val="常规"/>
          <w:gallery w:val="placeholder"/>
        </w:category>
        <w:types>
          <w:type w:val="bbPlcHdr"/>
        </w:types>
        <w:behaviors>
          <w:behavior w:val="content"/>
        </w:behaviors>
        <w:guid w:val="{5B2EC066-27F9-4007-AC98-695FC6332A6B}"/>
      </w:docPartPr>
      <w:docPartBody>
        <w:p w:rsidR="0000086D" w:rsidRDefault="00595032" w:rsidP="00595032">
          <w:pPr>
            <w:pStyle w:val="869EED8DA03A4B9582C7290833EBE985"/>
          </w:pPr>
          <w:r w:rsidRPr="00711F0E">
            <w:rPr>
              <w:rStyle w:val="placeholder1Char"/>
              <w:rFonts w:hint="eastAsia"/>
              <w:sz w:val="16"/>
              <w:szCs w:val="16"/>
            </w:rPr>
            <w:t>____</w:t>
          </w:r>
        </w:p>
      </w:docPartBody>
    </w:docPart>
    <w:docPart>
      <w:docPartPr>
        <w:name w:val="34F100D7295045448FECA71BD3F1BDDB"/>
        <w:category>
          <w:name w:val="常规"/>
          <w:gallery w:val="placeholder"/>
        </w:category>
        <w:types>
          <w:type w:val="bbPlcHdr"/>
        </w:types>
        <w:behaviors>
          <w:behavior w:val="content"/>
        </w:behaviors>
        <w:guid w:val="{E77532CE-5369-4F42-B8DB-454AD0DB2382}"/>
      </w:docPartPr>
      <w:docPartBody>
        <w:p w:rsidR="0000086D" w:rsidRDefault="00595032" w:rsidP="00595032">
          <w:pPr>
            <w:pStyle w:val="34F100D7295045448FECA71BD3F1BDDB"/>
          </w:pPr>
          <w:r w:rsidRPr="00711F0E">
            <w:rPr>
              <w:rStyle w:val="placeholder1Char"/>
              <w:rFonts w:hint="eastAsia"/>
              <w:sz w:val="16"/>
              <w:szCs w:val="16"/>
            </w:rPr>
            <w:t>____</w:t>
          </w:r>
        </w:p>
      </w:docPartBody>
    </w:docPart>
    <w:docPart>
      <w:docPartPr>
        <w:name w:val="5BF94287F80F41428A3996E81D5D72E7"/>
        <w:category>
          <w:name w:val="常规"/>
          <w:gallery w:val="placeholder"/>
        </w:category>
        <w:types>
          <w:type w:val="bbPlcHdr"/>
        </w:types>
        <w:behaviors>
          <w:behavior w:val="content"/>
        </w:behaviors>
        <w:guid w:val="{886B04FA-DC33-47E9-9909-B79D167875C2}"/>
      </w:docPartPr>
      <w:docPartBody>
        <w:p w:rsidR="0000086D" w:rsidRDefault="00595032" w:rsidP="00595032">
          <w:pPr>
            <w:pStyle w:val="5BF94287F80F41428A3996E81D5D72E7"/>
          </w:pPr>
          <w:r w:rsidRPr="00711F0E">
            <w:rPr>
              <w:rStyle w:val="placeholder1Char"/>
              <w:rFonts w:hint="eastAsia"/>
              <w:sz w:val="16"/>
              <w:szCs w:val="16"/>
            </w:rPr>
            <w:t>____</w:t>
          </w:r>
        </w:p>
      </w:docPartBody>
    </w:docPart>
    <w:docPart>
      <w:docPartPr>
        <w:name w:val="1DD4662EF69A4145A73C0ED61F24700E"/>
        <w:category>
          <w:name w:val="常规"/>
          <w:gallery w:val="placeholder"/>
        </w:category>
        <w:types>
          <w:type w:val="bbPlcHdr"/>
        </w:types>
        <w:behaviors>
          <w:behavior w:val="content"/>
        </w:behaviors>
        <w:guid w:val="{C0F2576E-9299-4CE0-A216-48048AE9417F}"/>
      </w:docPartPr>
      <w:docPartBody>
        <w:p w:rsidR="0000086D" w:rsidRDefault="00595032" w:rsidP="00595032">
          <w:pPr>
            <w:pStyle w:val="1DD4662EF69A4145A73C0ED61F24700E"/>
          </w:pPr>
          <w:r w:rsidRPr="00711F0E">
            <w:rPr>
              <w:rStyle w:val="placeholder1Char"/>
              <w:rFonts w:hint="eastAsia"/>
              <w:sz w:val="16"/>
              <w:szCs w:val="16"/>
            </w:rPr>
            <w:t>____</w:t>
          </w:r>
        </w:p>
      </w:docPartBody>
    </w:docPart>
    <w:docPart>
      <w:docPartPr>
        <w:name w:val="C08FBA9AF57B4CC580E9A0815E75719C"/>
        <w:category>
          <w:name w:val="常规"/>
          <w:gallery w:val="placeholder"/>
        </w:category>
        <w:types>
          <w:type w:val="bbPlcHdr"/>
        </w:types>
        <w:behaviors>
          <w:behavior w:val="content"/>
        </w:behaviors>
        <w:guid w:val="{13AAD201-3A74-4B2C-AD48-502F18113F39}"/>
      </w:docPartPr>
      <w:docPartBody>
        <w:p w:rsidR="0000086D" w:rsidRDefault="00595032" w:rsidP="00595032">
          <w:pPr>
            <w:pStyle w:val="C08FBA9AF57B4CC580E9A0815E75719C"/>
          </w:pPr>
          <w:r w:rsidRPr="00711F0E">
            <w:rPr>
              <w:rStyle w:val="placeholder1Char"/>
              <w:rFonts w:hint="eastAsia"/>
              <w:sz w:val="16"/>
              <w:szCs w:val="16"/>
            </w:rPr>
            <w:t>____</w:t>
          </w:r>
        </w:p>
      </w:docPartBody>
    </w:docPart>
    <w:docPart>
      <w:docPartPr>
        <w:name w:val="76C50F4D0DAF446BB79C3C2188385975"/>
        <w:category>
          <w:name w:val="常规"/>
          <w:gallery w:val="placeholder"/>
        </w:category>
        <w:types>
          <w:type w:val="bbPlcHdr"/>
        </w:types>
        <w:behaviors>
          <w:behavior w:val="content"/>
        </w:behaviors>
        <w:guid w:val="{94EF8042-CC45-4F68-8C1C-96FC235AE275}"/>
      </w:docPartPr>
      <w:docPartBody>
        <w:p w:rsidR="0000086D" w:rsidRDefault="00595032" w:rsidP="00595032">
          <w:pPr>
            <w:pStyle w:val="76C50F4D0DAF446BB79C3C2188385975"/>
          </w:pPr>
          <w:r w:rsidRPr="00711F0E">
            <w:rPr>
              <w:rStyle w:val="placeholder1Char"/>
              <w:rFonts w:hint="eastAsia"/>
              <w:sz w:val="16"/>
              <w:szCs w:val="16"/>
            </w:rPr>
            <w:t>____</w:t>
          </w:r>
        </w:p>
      </w:docPartBody>
    </w:docPart>
    <w:docPart>
      <w:docPartPr>
        <w:name w:val="F7AA2229DBE4449B828A929DACA29BBD"/>
        <w:category>
          <w:name w:val="常规"/>
          <w:gallery w:val="placeholder"/>
        </w:category>
        <w:types>
          <w:type w:val="bbPlcHdr"/>
        </w:types>
        <w:behaviors>
          <w:behavior w:val="content"/>
        </w:behaviors>
        <w:guid w:val="{DB94EBD1-AC51-485B-8DE7-D82BF17E3E84}"/>
      </w:docPartPr>
      <w:docPartBody>
        <w:p w:rsidR="0000086D" w:rsidRDefault="00595032" w:rsidP="00595032">
          <w:pPr>
            <w:pStyle w:val="F7AA2229DBE4449B828A929DACA29BBD"/>
          </w:pPr>
          <w:r w:rsidRPr="00711F0E">
            <w:rPr>
              <w:rStyle w:val="placeholder1Char"/>
              <w:rFonts w:hint="eastAsia"/>
              <w:sz w:val="16"/>
              <w:szCs w:val="16"/>
            </w:rPr>
            <w:t>____</w:t>
          </w:r>
        </w:p>
      </w:docPartBody>
    </w:docPart>
    <w:docPart>
      <w:docPartPr>
        <w:name w:val="EC0B3E76A7D5439CBDA403C9D2BA7F56"/>
        <w:category>
          <w:name w:val="常规"/>
          <w:gallery w:val="placeholder"/>
        </w:category>
        <w:types>
          <w:type w:val="bbPlcHdr"/>
        </w:types>
        <w:behaviors>
          <w:behavior w:val="content"/>
        </w:behaviors>
        <w:guid w:val="{2AEE2DF5-FCAF-44D1-B69F-B6B805DA9FD5}"/>
      </w:docPartPr>
      <w:docPartBody>
        <w:p w:rsidR="0000086D" w:rsidRDefault="00595032" w:rsidP="00595032">
          <w:pPr>
            <w:pStyle w:val="EC0B3E76A7D5439CBDA403C9D2BA7F56"/>
          </w:pPr>
          <w:r w:rsidRPr="00711F0E">
            <w:rPr>
              <w:rStyle w:val="placeholder1Char"/>
              <w:rFonts w:hint="eastAsia"/>
              <w:sz w:val="16"/>
              <w:szCs w:val="16"/>
            </w:rPr>
            <w:t>____</w:t>
          </w:r>
        </w:p>
      </w:docPartBody>
    </w:docPart>
    <w:docPart>
      <w:docPartPr>
        <w:name w:val="C25D51725B2A4094AB0791A29313474F"/>
        <w:category>
          <w:name w:val="常规"/>
          <w:gallery w:val="placeholder"/>
        </w:category>
        <w:types>
          <w:type w:val="bbPlcHdr"/>
        </w:types>
        <w:behaviors>
          <w:behavior w:val="content"/>
        </w:behaviors>
        <w:guid w:val="{13DC5A22-8BA5-4CCC-B088-E9A689BFBCCB}"/>
      </w:docPartPr>
      <w:docPartBody>
        <w:p w:rsidR="0000086D" w:rsidRDefault="00595032" w:rsidP="00595032">
          <w:pPr>
            <w:pStyle w:val="C25D51725B2A4094AB0791A29313474F"/>
          </w:pPr>
          <w:r w:rsidRPr="00711F0E">
            <w:rPr>
              <w:rStyle w:val="placeholder1Char"/>
              <w:rFonts w:hint="eastAsia"/>
              <w:sz w:val="16"/>
              <w:szCs w:val="16"/>
            </w:rPr>
            <w:t>____</w:t>
          </w:r>
        </w:p>
      </w:docPartBody>
    </w:docPart>
    <w:docPart>
      <w:docPartPr>
        <w:name w:val="A07AAD0D90374FC1B83B0DF839305FEF"/>
        <w:category>
          <w:name w:val="常规"/>
          <w:gallery w:val="placeholder"/>
        </w:category>
        <w:types>
          <w:type w:val="bbPlcHdr"/>
        </w:types>
        <w:behaviors>
          <w:behavior w:val="content"/>
        </w:behaviors>
        <w:guid w:val="{5CD2DD13-3501-4C9A-A9E0-24BEF5774938}"/>
      </w:docPartPr>
      <w:docPartBody>
        <w:p w:rsidR="0000086D" w:rsidRDefault="00595032" w:rsidP="00595032">
          <w:pPr>
            <w:pStyle w:val="A07AAD0D90374FC1B83B0DF839305FEF"/>
          </w:pPr>
          <w:r w:rsidRPr="00711F0E">
            <w:rPr>
              <w:rStyle w:val="placeholder1Char"/>
              <w:rFonts w:hint="eastAsia"/>
              <w:sz w:val="16"/>
              <w:szCs w:val="16"/>
            </w:rPr>
            <w:t>____</w:t>
          </w:r>
        </w:p>
      </w:docPartBody>
    </w:docPart>
    <w:docPart>
      <w:docPartPr>
        <w:name w:val="42FC30581945492990CB3AA261674613"/>
        <w:category>
          <w:name w:val="常规"/>
          <w:gallery w:val="placeholder"/>
        </w:category>
        <w:types>
          <w:type w:val="bbPlcHdr"/>
        </w:types>
        <w:behaviors>
          <w:behavior w:val="content"/>
        </w:behaviors>
        <w:guid w:val="{A0667B0C-FB6F-4FFC-97FA-816651E34033}"/>
      </w:docPartPr>
      <w:docPartBody>
        <w:p w:rsidR="0000086D" w:rsidRDefault="00595032" w:rsidP="00595032">
          <w:pPr>
            <w:pStyle w:val="42FC30581945492990CB3AA261674613"/>
          </w:pPr>
          <w:r w:rsidRPr="00711F0E">
            <w:rPr>
              <w:rStyle w:val="placeholder1Char"/>
              <w:rFonts w:hint="eastAsia"/>
              <w:sz w:val="16"/>
              <w:szCs w:val="16"/>
            </w:rPr>
            <w:t>____</w:t>
          </w:r>
        </w:p>
      </w:docPartBody>
    </w:docPart>
    <w:docPart>
      <w:docPartPr>
        <w:name w:val="D4546C11E7244C359FE77D02FB069876"/>
        <w:category>
          <w:name w:val="常规"/>
          <w:gallery w:val="placeholder"/>
        </w:category>
        <w:types>
          <w:type w:val="bbPlcHdr"/>
        </w:types>
        <w:behaviors>
          <w:behavior w:val="content"/>
        </w:behaviors>
        <w:guid w:val="{47AAB640-BC1B-42D1-A6CB-8C17D3DED36C}"/>
      </w:docPartPr>
      <w:docPartBody>
        <w:p w:rsidR="0000086D" w:rsidRDefault="00595032" w:rsidP="00595032">
          <w:pPr>
            <w:pStyle w:val="D4546C11E7244C359FE77D02FB069876"/>
          </w:pPr>
          <w:r w:rsidRPr="00711F0E">
            <w:rPr>
              <w:rStyle w:val="placeholder1Char"/>
              <w:rFonts w:hint="eastAsia"/>
              <w:sz w:val="16"/>
              <w:szCs w:val="16"/>
            </w:rPr>
            <w:t>____</w:t>
          </w:r>
        </w:p>
      </w:docPartBody>
    </w:docPart>
    <w:docPart>
      <w:docPartPr>
        <w:name w:val="57247C8B0BFC408DADD03BE599EBE1FF"/>
        <w:category>
          <w:name w:val="常规"/>
          <w:gallery w:val="placeholder"/>
        </w:category>
        <w:types>
          <w:type w:val="bbPlcHdr"/>
        </w:types>
        <w:behaviors>
          <w:behavior w:val="content"/>
        </w:behaviors>
        <w:guid w:val="{FE2A8708-1657-4265-85EA-852153440B85}"/>
      </w:docPartPr>
      <w:docPartBody>
        <w:p w:rsidR="0000086D" w:rsidRDefault="00595032" w:rsidP="00595032">
          <w:pPr>
            <w:pStyle w:val="57247C8B0BFC408DADD03BE599EBE1FF"/>
          </w:pPr>
          <w:r w:rsidRPr="00711F0E">
            <w:rPr>
              <w:rStyle w:val="placeholder1Char"/>
              <w:rFonts w:hint="eastAsia"/>
              <w:sz w:val="16"/>
              <w:szCs w:val="16"/>
            </w:rPr>
            <w:t>____</w:t>
          </w:r>
        </w:p>
      </w:docPartBody>
    </w:docPart>
    <w:docPart>
      <w:docPartPr>
        <w:name w:val="C1203EDA014340818E6813776964CE39"/>
        <w:category>
          <w:name w:val="常规"/>
          <w:gallery w:val="placeholder"/>
        </w:category>
        <w:types>
          <w:type w:val="bbPlcHdr"/>
        </w:types>
        <w:behaviors>
          <w:behavior w:val="content"/>
        </w:behaviors>
        <w:guid w:val="{57D4CEB3-C0FA-4B51-9BFF-A6CA396E7642}"/>
      </w:docPartPr>
      <w:docPartBody>
        <w:p w:rsidR="0000086D" w:rsidRDefault="00595032" w:rsidP="00595032">
          <w:pPr>
            <w:pStyle w:val="C1203EDA014340818E6813776964CE39"/>
          </w:pPr>
          <w:r w:rsidRPr="00711F0E">
            <w:rPr>
              <w:rStyle w:val="placeholder1Char"/>
              <w:rFonts w:hint="eastAsia"/>
              <w:sz w:val="16"/>
              <w:szCs w:val="16"/>
            </w:rPr>
            <w:t>____</w:t>
          </w:r>
        </w:p>
      </w:docPartBody>
    </w:docPart>
    <w:docPart>
      <w:docPartPr>
        <w:name w:val="29EDE83D4A074314BEBFB7D742EFE1E9"/>
        <w:category>
          <w:name w:val="常规"/>
          <w:gallery w:val="placeholder"/>
        </w:category>
        <w:types>
          <w:type w:val="bbPlcHdr"/>
        </w:types>
        <w:behaviors>
          <w:behavior w:val="content"/>
        </w:behaviors>
        <w:guid w:val="{7CAD3FAB-257D-42B2-B766-1551D9125C8B}"/>
      </w:docPartPr>
      <w:docPartBody>
        <w:p w:rsidR="0000086D" w:rsidRDefault="00595032" w:rsidP="00595032">
          <w:pPr>
            <w:pStyle w:val="29EDE83D4A074314BEBFB7D742EFE1E9"/>
          </w:pPr>
          <w:r w:rsidRPr="00711F0E">
            <w:rPr>
              <w:rStyle w:val="placeholder1Char"/>
              <w:rFonts w:hint="eastAsia"/>
              <w:sz w:val="16"/>
              <w:szCs w:val="16"/>
            </w:rPr>
            <w:t>____</w:t>
          </w:r>
        </w:p>
      </w:docPartBody>
    </w:docPart>
    <w:docPart>
      <w:docPartPr>
        <w:name w:val="39DE3A040A99416E98EFD7EFB4396487"/>
        <w:category>
          <w:name w:val="常规"/>
          <w:gallery w:val="placeholder"/>
        </w:category>
        <w:types>
          <w:type w:val="bbPlcHdr"/>
        </w:types>
        <w:behaviors>
          <w:behavior w:val="content"/>
        </w:behaviors>
        <w:guid w:val="{320A8013-443E-4306-B05E-96D4536070F9}"/>
      </w:docPartPr>
      <w:docPartBody>
        <w:p w:rsidR="0000086D" w:rsidRDefault="00595032" w:rsidP="00595032">
          <w:pPr>
            <w:pStyle w:val="39DE3A040A99416E98EFD7EFB4396487"/>
          </w:pPr>
          <w:r w:rsidRPr="00711F0E">
            <w:rPr>
              <w:rStyle w:val="placeholder1Char"/>
              <w:rFonts w:hint="eastAsia"/>
              <w:sz w:val="16"/>
              <w:szCs w:val="16"/>
            </w:rPr>
            <w:t>____</w:t>
          </w:r>
        </w:p>
      </w:docPartBody>
    </w:docPart>
    <w:docPart>
      <w:docPartPr>
        <w:name w:val="EB5E0C489CC04B2D997F556604B13F5C"/>
        <w:category>
          <w:name w:val="常规"/>
          <w:gallery w:val="placeholder"/>
        </w:category>
        <w:types>
          <w:type w:val="bbPlcHdr"/>
        </w:types>
        <w:behaviors>
          <w:behavior w:val="content"/>
        </w:behaviors>
        <w:guid w:val="{861EB865-09AE-44C8-8871-564A390F7EFE}"/>
      </w:docPartPr>
      <w:docPartBody>
        <w:p w:rsidR="0000086D" w:rsidRDefault="00595032" w:rsidP="00595032">
          <w:pPr>
            <w:pStyle w:val="EB5E0C489CC04B2D997F556604B13F5C"/>
          </w:pPr>
          <w:r w:rsidRPr="00711F0E">
            <w:rPr>
              <w:rStyle w:val="placeholder1Char"/>
              <w:rFonts w:hint="eastAsia"/>
              <w:sz w:val="16"/>
              <w:szCs w:val="16"/>
            </w:rPr>
            <w:t>____</w:t>
          </w:r>
        </w:p>
      </w:docPartBody>
    </w:docPart>
    <w:docPart>
      <w:docPartPr>
        <w:name w:val="1E0D12B376BA4B37A4F162ECF355F338"/>
        <w:category>
          <w:name w:val="常规"/>
          <w:gallery w:val="placeholder"/>
        </w:category>
        <w:types>
          <w:type w:val="bbPlcHdr"/>
        </w:types>
        <w:behaviors>
          <w:behavior w:val="content"/>
        </w:behaviors>
        <w:guid w:val="{676EAEBE-2CBC-4BDB-8BC9-76CDBB5152C4}"/>
      </w:docPartPr>
      <w:docPartBody>
        <w:p w:rsidR="0000086D" w:rsidRDefault="00595032" w:rsidP="00595032">
          <w:pPr>
            <w:pStyle w:val="1E0D12B376BA4B37A4F162ECF355F338"/>
          </w:pPr>
          <w:r w:rsidRPr="00711F0E">
            <w:rPr>
              <w:rStyle w:val="placeholder1Char"/>
              <w:rFonts w:hint="eastAsia"/>
              <w:sz w:val="16"/>
              <w:szCs w:val="16"/>
            </w:rPr>
            <w:t>____</w:t>
          </w:r>
        </w:p>
      </w:docPartBody>
    </w:docPart>
    <w:docPart>
      <w:docPartPr>
        <w:name w:val="10441BF0AA8349B19FFFE1B2FB04055F"/>
        <w:category>
          <w:name w:val="常规"/>
          <w:gallery w:val="placeholder"/>
        </w:category>
        <w:types>
          <w:type w:val="bbPlcHdr"/>
        </w:types>
        <w:behaviors>
          <w:behavior w:val="content"/>
        </w:behaviors>
        <w:guid w:val="{AA3330DB-C0AD-42D1-A1AC-A60BE4D2A2EB}"/>
      </w:docPartPr>
      <w:docPartBody>
        <w:p w:rsidR="0000086D" w:rsidRDefault="00595032" w:rsidP="00595032">
          <w:pPr>
            <w:pStyle w:val="10441BF0AA8349B19FFFE1B2FB04055F"/>
          </w:pPr>
          <w:r w:rsidRPr="00711F0E">
            <w:rPr>
              <w:rStyle w:val="placeholder1Char"/>
              <w:rFonts w:hint="eastAsia"/>
              <w:sz w:val="16"/>
              <w:szCs w:val="16"/>
            </w:rPr>
            <w:t>____</w:t>
          </w:r>
        </w:p>
      </w:docPartBody>
    </w:docPart>
    <w:docPart>
      <w:docPartPr>
        <w:name w:val="8F91AB6651FE435694B200CD10064A58"/>
        <w:category>
          <w:name w:val="常规"/>
          <w:gallery w:val="placeholder"/>
        </w:category>
        <w:types>
          <w:type w:val="bbPlcHdr"/>
        </w:types>
        <w:behaviors>
          <w:behavior w:val="content"/>
        </w:behaviors>
        <w:guid w:val="{8E096BD9-3226-41BF-88CA-B63A27975E4F}"/>
      </w:docPartPr>
      <w:docPartBody>
        <w:p w:rsidR="0000086D" w:rsidRDefault="00595032" w:rsidP="00595032">
          <w:pPr>
            <w:pStyle w:val="8F91AB6651FE435694B200CD10064A58"/>
          </w:pPr>
          <w:r w:rsidRPr="00711F0E">
            <w:rPr>
              <w:rStyle w:val="placeholder1Char"/>
              <w:rFonts w:hint="eastAsia"/>
              <w:sz w:val="16"/>
              <w:szCs w:val="16"/>
            </w:rPr>
            <w:t>____</w:t>
          </w:r>
        </w:p>
      </w:docPartBody>
    </w:docPart>
    <w:docPart>
      <w:docPartPr>
        <w:name w:val="F79D708EDA2643E78CF06C47055CE460"/>
        <w:category>
          <w:name w:val="常规"/>
          <w:gallery w:val="placeholder"/>
        </w:category>
        <w:types>
          <w:type w:val="bbPlcHdr"/>
        </w:types>
        <w:behaviors>
          <w:behavior w:val="content"/>
        </w:behaviors>
        <w:guid w:val="{23F0F2FC-B950-4D6A-8257-771623ED2291}"/>
      </w:docPartPr>
      <w:docPartBody>
        <w:p w:rsidR="0000086D" w:rsidRDefault="00595032" w:rsidP="00595032">
          <w:pPr>
            <w:pStyle w:val="F79D708EDA2643E78CF06C47055CE460"/>
          </w:pPr>
          <w:r w:rsidRPr="00711F0E">
            <w:rPr>
              <w:rStyle w:val="placeholder1Char"/>
              <w:rFonts w:hint="eastAsia"/>
              <w:sz w:val="16"/>
              <w:szCs w:val="16"/>
            </w:rPr>
            <w:t>____</w:t>
          </w:r>
        </w:p>
      </w:docPartBody>
    </w:docPart>
    <w:docPart>
      <w:docPartPr>
        <w:name w:val="4EA1D5EE6CC34D0FA795F1CE79D0B87C"/>
        <w:category>
          <w:name w:val="常规"/>
          <w:gallery w:val="placeholder"/>
        </w:category>
        <w:types>
          <w:type w:val="bbPlcHdr"/>
        </w:types>
        <w:behaviors>
          <w:behavior w:val="content"/>
        </w:behaviors>
        <w:guid w:val="{DE7BF3D3-864E-422F-98A0-D43D4CA1D4EA}"/>
      </w:docPartPr>
      <w:docPartBody>
        <w:p w:rsidR="0000086D" w:rsidRDefault="00595032" w:rsidP="00595032">
          <w:pPr>
            <w:pStyle w:val="4EA1D5EE6CC34D0FA795F1CE79D0B87C"/>
          </w:pPr>
          <w:r w:rsidRPr="00711F0E">
            <w:rPr>
              <w:rStyle w:val="placeholder1Char"/>
              <w:rFonts w:hint="eastAsia"/>
              <w:sz w:val="16"/>
              <w:szCs w:val="16"/>
            </w:rPr>
            <w:t>____</w:t>
          </w:r>
        </w:p>
      </w:docPartBody>
    </w:docPart>
    <w:docPart>
      <w:docPartPr>
        <w:name w:val="881D7E4B22834694A5BF52BC767C70EA"/>
        <w:category>
          <w:name w:val="常规"/>
          <w:gallery w:val="placeholder"/>
        </w:category>
        <w:types>
          <w:type w:val="bbPlcHdr"/>
        </w:types>
        <w:behaviors>
          <w:behavior w:val="content"/>
        </w:behaviors>
        <w:guid w:val="{FDBF224A-DB2E-4B6E-B946-631C0449E41F}"/>
      </w:docPartPr>
      <w:docPartBody>
        <w:p w:rsidR="0000086D" w:rsidRDefault="00595032" w:rsidP="00595032">
          <w:pPr>
            <w:pStyle w:val="881D7E4B22834694A5BF52BC767C70EA"/>
          </w:pPr>
          <w:r w:rsidRPr="00711F0E">
            <w:rPr>
              <w:rStyle w:val="placeholder1Char"/>
              <w:rFonts w:hint="eastAsia"/>
              <w:sz w:val="16"/>
              <w:szCs w:val="16"/>
            </w:rPr>
            <w:t>____</w:t>
          </w:r>
        </w:p>
      </w:docPartBody>
    </w:docPart>
    <w:docPart>
      <w:docPartPr>
        <w:name w:val="99D277DF57514DD88BA88452014A548E"/>
        <w:category>
          <w:name w:val="常规"/>
          <w:gallery w:val="placeholder"/>
        </w:category>
        <w:types>
          <w:type w:val="bbPlcHdr"/>
        </w:types>
        <w:behaviors>
          <w:behavior w:val="content"/>
        </w:behaviors>
        <w:guid w:val="{C1A0EF45-8C98-47A5-8D5B-E12DC40FAD3F}"/>
      </w:docPartPr>
      <w:docPartBody>
        <w:p w:rsidR="0000086D" w:rsidRDefault="00595032" w:rsidP="00595032">
          <w:pPr>
            <w:pStyle w:val="99D277DF57514DD88BA88452014A548E"/>
          </w:pPr>
          <w:r w:rsidRPr="00711F0E">
            <w:rPr>
              <w:rStyle w:val="placeholder1Char"/>
              <w:rFonts w:hint="eastAsia"/>
              <w:sz w:val="16"/>
              <w:szCs w:val="16"/>
            </w:rPr>
            <w:t>____</w:t>
          </w:r>
        </w:p>
      </w:docPartBody>
    </w:docPart>
    <w:docPart>
      <w:docPartPr>
        <w:name w:val="4DE44EE89D914F649200B8FE5313FD46"/>
        <w:category>
          <w:name w:val="常规"/>
          <w:gallery w:val="placeholder"/>
        </w:category>
        <w:types>
          <w:type w:val="bbPlcHdr"/>
        </w:types>
        <w:behaviors>
          <w:behavior w:val="content"/>
        </w:behaviors>
        <w:guid w:val="{AAFC242C-FCA1-43D1-B8DF-C0F9774EB34B}"/>
      </w:docPartPr>
      <w:docPartBody>
        <w:p w:rsidR="0000086D" w:rsidRDefault="00595032" w:rsidP="00595032">
          <w:pPr>
            <w:pStyle w:val="4DE44EE89D914F649200B8FE5313FD46"/>
          </w:pPr>
          <w:r w:rsidRPr="00711F0E">
            <w:rPr>
              <w:rStyle w:val="placeholder1Char"/>
              <w:rFonts w:hint="eastAsia"/>
              <w:sz w:val="16"/>
              <w:szCs w:val="16"/>
            </w:rPr>
            <w:t>____</w:t>
          </w:r>
        </w:p>
      </w:docPartBody>
    </w:docPart>
    <w:docPart>
      <w:docPartPr>
        <w:name w:val="697B182E9E414879A95EBF4C90585AC3"/>
        <w:category>
          <w:name w:val="常规"/>
          <w:gallery w:val="placeholder"/>
        </w:category>
        <w:types>
          <w:type w:val="bbPlcHdr"/>
        </w:types>
        <w:behaviors>
          <w:behavior w:val="content"/>
        </w:behaviors>
        <w:guid w:val="{C70BF2B7-4A2E-4B06-B601-A2D6FB71E154}"/>
      </w:docPartPr>
      <w:docPartBody>
        <w:p w:rsidR="0000086D" w:rsidRDefault="00595032" w:rsidP="00595032">
          <w:pPr>
            <w:pStyle w:val="697B182E9E414879A95EBF4C90585AC3"/>
          </w:pPr>
          <w:r w:rsidRPr="00711F0E">
            <w:rPr>
              <w:rStyle w:val="placeholder1Char"/>
              <w:rFonts w:hint="eastAsia"/>
              <w:sz w:val="16"/>
              <w:szCs w:val="16"/>
            </w:rPr>
            <w:t>____</w:t>
          </w:r>
        </w:p>
      </w:docPartBody>
    </w:docPart>
    <w:docPart>
      <w:docPartPr>
        <w:name w:val="06E961FB7AAA482DAA97934A860DA079"/>
        <w:category>
          <w:name w:val="常规"/>
          <w:gallery w:val="placeholder"/>
        </w:category>
        <w:types>
          <w:type w:val="bbPlcHdr"/>
        </w:types>
        <w:behaviors>
          <w:behavior w:val="content"/>
        </w:behaviors>
        <w:guid w:val="{2F3DFC48-0BFB-4E1B-87AD-39456AD6AAD6}"/>
      </w:docPartPr>
      <w:docPartBody>
        <w:p w:rsidR="0000086D" w:rsidRDefault="00595032" w:rsidP="00595032">
          <w:pPr>
            <w:pStyle w:val="06E961FB7AAA482DAA97934A860DA079"/>
          </w:pPr>
          <w:r w:rsidRPr="00711F0E">
            <w:rPr>
              <w:rStyle w:val="placeholder1Char"/>
              <w:rFonts w:hint="eastAsia"/>
              <w:sz w:val="16"/>
              <w:szCs w:val="16"/>
            </w:rPr>
            <w:t>____</w:t>
          </w:r>
        </w:p>
      </w:docPartBody>
    </w:docPart>
    <w:docPart>
      <w:docPartPr>
        <w:name w:val="4BFE81934A4B47CCA5C14A8D671B36C1"/>
        <w:category>
          <w:name w:val="常规"/>
          <w:gallery w:val="placeholder"/>
        </w:category>
        <w:types>
          <w:type w:val="bbPlcHdr"/>
        </w:types>
        <w:behaviors>
          <w:behavior w:val="content"/>
        </w:behaviors>
        <w:guid w:val="{C2AD2E09-A6AA-45B8-9316-26BDAD633DC5}"/>
      </w:docPartPr>
      <w:docPartBody>
        <w:p w:rsidR="0000086D" w:rsidRDefault="00595032" w:rsidP="00595032">
          <w:pPr>
            <w:pStyle w:val="4BFE81934A4B47CCA5C14A8D671B36C1"/>
          </w:pPr>
          <w:r w:rsidRPr="00711F0E">
            <w:rPr>
              <w:rStyle w:val="placeholder1Char"/>
              <w:rFonts w:hint="eastAsia"/>
              <w:sz w:val="16"/>
              <w:szCs w:val="16"/>
            </w:rPr>
            <w:t>____</w:t>
          </w:r>
        </w:p>
      </w:docPartBody>
    </w:docPart>
    <w:docPart>
      <w:docPartPr>
        <w:name w:val="995EAFE4AB8043B89C9A698B8703CD89"/>
        <w:category>
          <w:name w:val="常规"/>
          <w:gallery w:val="placeholder"/>
        </w:category>
        <w:types>
          <w:type w:val="bbPlcHdr"/>
        </w:types>
        <w:behaviors>
          <w:behavior w:val="content"/>
        </w:behaviors>
        <w:guid w:val="{9E12CE5B-7FAE-4E4D-A971-75E104FFEB1E}"/>
      </w:docPartPr>
      <w:docPartBody>
        <w:p w:rsidR="0000086D" w:rsidRDefault="00595032" w:rsidP="00595032">
          <w:pPr>
            <w:pStyle w:val="995EAFE4AB8043B89C9A698B8703CD89"/>
          </w:pPr>
          <w:r w:rsidRPr="00711F0E">
            <w:rPr>
              <w:rStyle w:val="placeholder1Char"/>
              <w:rFonts w:hint="eastAsia"/>
              <w:sz w:val="16"/>
              <w:szCs w:val="16"/>
            </w:rPr>
            <w:t>____</w:t>
          </w:r>
        </w:p>
      </w:docPartBody>
    </w:docPart>
    <w:docPart>
      <w:docPartPr>
        <w:name w:val="D4DE623DB1A34987842A3573387FB1C3"/>
        <w:category>
          <w:name w:val="常规"/>
          <w:gallery w:val="placeholder"/>
        </w:category>
        <w:types>
          <w:type w:val="bbPlcHdr"/>
        </w:types>
        <w:behaviors>
          <w:behavior w:val="content"/>
        </w:behaviors>
        <w:guid w:val="{9DF29335-9902-4103-9068-2B543851108B}"/>
      </w:docPartPr>
      <w:docPartBody>
        <w:p w:rsidR="0000086D" w:rsidRDefault="00595032" w:rsidP="00595032">
          <w:pPr>
            <w:pStyle w:val="D4DE623DB1A34987842A3573387FB1C3"/>
          </w:pPr>
          <w:r w:rsidRPr="00711F0E">
            <w:rPr>
              <w:rStyle w:val="placeholder1Char"/>
              <w:rFonts w:hint="eastAsia"/>
              <w:sz w:val="16"/>
              <w:szCs w:val="16"/>
            </w:rPr>
            <w:t>____</w:t>
          </w:r>
        </w:p>
      </w:docPartBody>
    </w:docPart>
    <w:docPart>
      <w:docPartPr>
        <w:name w:val="7B51DD2DC49D4D40A7A024E448BBCF91"/>
        <w:category>
          <w:name w:val="常规"/>
          <w:gallery w:val="placeholder"/>
        </w:category>
        <w:types>
          <w:type w:val="bbPlcHdr"/>
        </w:types>
        <w:behaviors>
          <w:behavior w:val="content"/>
        </w:behaviors>
        <w:guid w:val="{A6FB382D-1237-4820-8105-F3BF997246B7}"/>
      </w:docPartPr>
      <w:docPartBody>
        <w:p w:rsidR="0000086D" w:rsidRDefault="00595032" w:rsidP="00595032">
          <w:pPr>
            <w:pStyle w:val="7B51DD2DC49D4D40A7A024E448BBCF91"/>
          </w:pPr>
          <w:r w:rsidRPr="00711F0E">
            <w:rPr>
              <w:rStyle w:val="placeholder1Char"/>
              <w:rFonts w:hint="eastAsia"/>
              <w:sz w:val="16"/>
              <w:szCs w:val="16"/>
            </w:rPr>
            <w:t>____</w:t>
          </w:r>
        </w:p>
      </w:docPartBody>
    </w:docPart>
    <w:docPart>
      <w:docPartPr>
        <w:name w:val="98F89CAE15204005B3FAA3C06E361F3B"/>
        <w:category>
          <w:name w:val="常规"/>
          <w:gallery w:val="placeholder"/>
        </w:category>
        <w:types>
          <w:type w:val="bbPlcHdr"/>
        </w:types>
        <w:behaviors>
          <w:behavior w:val="content"/>
        </w:behaviors>
        <w:guid w:val="{595EEAE5-8108-44AC-8E0A-6A7908B30F92}"/>
      </w:docPartPr>
      <w:docPartBody>
        <w:p w:rsidR="0000086D" w:rsidRDefault="00595032" w:rsidP="00595032">
          <w:pPr>
            <w:pStyle w:val="98F89CAE15204005B3FAA3C06E361F3B"/>
          </w:pPr>
          <w:r w:rsidRPr="00711F0E">
            <w:rPr>
              <w:rStyle w:val="placeholder1Char"/>
              <w:rFonts w:hint="eastAsia"/>
              <w:sz w:val="16"/>
              <w:szCs w:val="16"/>
            </w:rPr>
            <w:t>____</w:t>
          </w:r>
        </w:p>
      </w:docPartBody>
    </w:docPart>
    <w:docPart>
      <w:docPartPr>
        <w:name w:val="B68E36A190974A9DA3C4CE217099C5C8"/>
        <w:category>
          <w:name w:val="常规"/>
          <w:gallery w:val="placeholder"/>
        </w:category>
        <w:types>
          <w:type w:val="bbPlcHdr"/>
        </w:types>
        <w:behaviors>
          <w:behavior w:val="content"/>
        </w:behaviors>
        <w:guid w:val="{9983DF8A-148F-4C5D-9658-880E636476A4}"/>
      </w:docPartPr>
      <w:docPartBody>
        <w:p w:rsidR="0000086D" w:rsidRDefault="00595032" w:rsidP="00595032">
          <w:pPr>
            <w:pStyle w:val="B68E36A190974A9DA3C4CE217099C5C8"/>
          </w:pPr>
          <w:r w:rsidRPr="00711F0E">
            <w:rPr>
              <w:rStyle w:val="placeholder1Char"/>
              <w:rFonts w:hint="eastAsia"/>
              <w:sz w:val="16"/>
              <w:szCs w:val="16"/>
            </w:rPr>
            <w:t>____</w:t>
          </w:r>
        </w:p>
      </w:docPartBody>
    </w:docPart>
    <w:docPart>
      <w:docPartPr>
        <w:name w:val="07AACC0D7A944CE784D1850B1E5AB980"/>
        <w:category>
          <w:name w:val="常规"/>
          <w:gallery w:val="placeholder"/>
        </w:category>
        <w:types>
          <w:type w:val="bbPlcHdr"/>
        </w:types>
        <w:behaviors>
          <w:behavior w:val="content"/>
        </w:behaviors>
        <w:guid w:val="{100057C5-624D-47A0-BF92-451F677F9922}"/>
      </w:docPartPr>
      <w:docPartBody>
        <w:p w:rsidR="0000086D" w:rsidRDefault="00595032" w:rsidP="00595032">
          <w:pPr>
            <w:pStyle w:val="07AACC0D7A944CE784D1850B1E5AB980"/>
          </w:pPr>
          <w:r w:rsidRPr="00711F0E">
            <w:rPr>
              <w:rStyle w:val="placeholder1Char"/>
              <w:rFonts w:hint="eastAsia"/>
              <w:sz w:val="16"/>
              <w:szCs w:val="16"/>
            </w:rPr>
            <w:t>____</w:t>
          </w:r>
        </w:p>
      </w:docPartBody>
    </w:docPart>
    <w:docPart>
      <w:docPartPr>
        <w:name w:val="CBAD2D42C81444E2BBC6DE5E7F0FF625"/>
        <w:category>
          <w:name w:val="常规"/>
          <w:gallery w:val="placeholder"/>
        </w:category>
        <w:types>
          <w:type w:val="bbPlcHdr"/>
        </w:types>
        <w:behaviors>
          <w:behavior w:val="content"/>
        </w:behaviors>
        <w:guid w:val="{A595B834-0625-4163-9A71-C522ED3F088C}"/>
      </w:docPartPr>
      <w:docPartBody>
        <w:p w:rsidR="0000086D" w:rsidRDefault="00595032" w:rsidP="00595032">
          <w:pPr>
            <w:pStyle w:val="CBAD2D42C81444E2BBC6DE5E7F0FF625"/>
          </w:pPr>
          <w:r w:rsidRPr="00711F0E">
            <w:rPr>
              <w:rStyle w:val="placeholder1Char"/>
              <w:rFonts w:hint="eastAsia"/>
              <w:sz w:val="16"/>
              <w:szCs w:val="16"/>
            </w:rPr>
            <w:t>____</w:t>
          </w:r>
        </w:p>
      </w:docPartBody>
    </w:docPart>
    <w:docPart>
      <w:docPartPr>
        <w:name w:val="94BB89E9817649AB88BAE2A438A6C87C"/>
        <w:category>
          <w:name w:val="常规"/>
          <w:gallery w:val="placeholder"/>
        </w:category>
        <w:types>
          <w:type w:val="bbPlcHdr"/>
        </w:types>
        <w:behaviors>
          <w:behavior w:val="content"/>
        </w:behaviors>
        <w:guid w:val="{EDF1F63A-70D6-4A6F-8878-5CCC20163A22}"/>
      </w:docPartPr>
      <w:docPartBody>
        <w:p w:rsidR="0000086D" w:rsidRDefault="00595032" w:rsidP="00595032">
          <w:pPr>
            <w:pStyle w:val="94BB89E9817649AB88BAE2A438A6C87C"/>
          </w:pPr>
          <w:r w:rsidRPr="00711F0E">
            <w:rPr>
              <w:rStyle w:val="placeholder1Char"/>
              <w:rFonts w:hint="eastAsia"/>
              <w:sz w:val="16"/>
              <w:szCs w:val="16"/>
            </w:rPr>
            <w:t>____</w:t>
          </w:r>
        </w:p>
      </w:docPartBody>
    </w:docPart>
    <w:docPart>
      <w:docPartPr>
        <w:name w:val="4F3BADB1415048E5936A8D0D07EAB75E"/>
        <w:category>
          <w:name w:val="常规"/>
          <w:gallery w:val="placeholder"/>
        </w:category>
        <w:types>
          <w:type w:val="bbPlcHdr"/>
        </w:types>
        <w:behaviors>
          <w:behavior w:val="content"/>
        </w:behaviors>
        <w:guid w:val="{60325155-C7AD-4D6C-9233-5C098A126C90}"/>
      </w:docPartPr>
      <w:docPartBody>
        <w:p w:rsidR="0000086D" w:rsidRDefault="00595032" w:rsidP="00595032">
          <w:pPr>
            <w:pStyle w:val="4F3BADB1415048E5936A8D0D07EAB75E"/>
          </w:pPr>
          <w:r w:rsidRPr="00711F0E">
            <w:rPr>
              <w:rStyle w:val="placeholder1Char"/>
              <w:rFonts w:hint="eastAsia"/>
              <w:sz w:val="16"/>
              <w:szCs w:val="16"/>
            </w:rPr>
            <w:t>____</w:t>
          </w:r>
        </w:p>
      </w:docPartBody>
    </w:docPart>
    <w:docPart>
      <w:docPartPr>
        <w:name w:val="4464BCDE70624AED90D9C2BE03C6264F"/>
        <w:category>
          <w:name w:val="常规"/>
          <w:gallery w:val="placeholder"/>
        </w:category>
        <w:types>
          <w:type w:val="bbPlcHdr"/>
        </w:types>
        <w:behaviors>
          <w:behavior w:val="content"/>
        </w:behaviors>
        <w:guid w:val="{0117B8C0-19E2-49F2-AAEA-FBF9D54060DD}"/>
      </w:docPartPr>
      <w:docPartBody>
        <w:p w:rsidR="0000086D" w:rsidRDefault="00595032" w:rsidP="00595032">
          <w:pPr>
            <w:pStyle w:val="4464BCDE70624AED90D9C2BE03C6264F"/>
          </w:pPr>
          <w:r w:rsidRPr="00711F0E">
            <w:rPr>
              <w:rStyle w:val="placeholder1Char"/>
              <w:rFonts w:hint="eastAsia"/>
              <w:sz w:val="16"/>
              <w:szCs w:val="16"/>
            </w:rPr>
            <w:t>____</w:t>
          </w:r>
        </w:p>
      </w:docPartBody>
    </w:docPart>
    <w:docPart>
      <w:docPartPr>
        <w:name w:val="C06C02BA7E094F12858B24F31B606EC4"/>
        <w:category>
          <w:name w:val="常规"/>
          <w:gallery w:val="placeholder"/>
        </w:category>
        <w:types>
          <w:type w:val="bbPlcHdr"/>
        </w:types>
        <w:behaviors>
          <w:behavior w:val="content"/>
        </w:behaviors>
        <w:guid w:val="{3D7CDBF7-187A-4D46-8EA4-C9F4B7928749}"/>
      </w:docPartPr>
      <w:docPartBody>
        <w:p w:rsidR="0000086D" w:rsidRDefault="00595032" w:rsidP="00595032">
          <w:pPr>
            <w:pStyle w:val="C06C02BA7E094F12858B24F31B606EC4"/>
          </w:pPr>
          <w:r w:rsidRPr="00711F0E">
            <w:rPr>
              <w:rStyle w:val="placeholder1Char"/>
              <w:rFonts w:hint="eastAsia"/>
              <w:sz w:val="16"/>
              <w:szCs w:val="16"/>
            </w:rPr>
            <w:t>____</w:t>
          </w:r>
        </w:p>
      </w:docPartBody>
    </w:docPart>
    <w:docPart>
      <w:docPartPr>
        <w:name w:val="5AF1F981C23C487F94F4A9CC4FFA5170"/>
        <w:category>
          <w:name w:val="常规"/>
          <w:gallery w:val="placeholder"/>
        </w:category>
        <w:types>
          <w:type w:val="bbPlcHdr"/>
        </w:types>
        <w:behaviors>
          <w:behavior w:val="content"/>
        </w:behaviors>
        <w:guid w:val="{6E025D87-FC7F-4E6D-AD83-FF3ED8D28209}"/>
      </w:docPartPr>
      <w:docPartBody>
        <w:p w:rsidR="0000086D" w:rsidRDefault="00595032" w:rsidP="00595032">
          <w:pPr>
            <w:pStyle w:val="5AF1F981C23C487F94F4A9CC4FFA5170"/>
          </w:pPr>
          <w:r w:rsidRPr="00711F0E">
            <w:rPr>
              <w:rStyle w:val="placeholder1Char"/>
              <w:rFonts w:hint="eastAsia"/>
              <w:sz w:val="16"/>
              <w:szCs w:val="16"/>
            </w:rPr>
            <w:t>____</w:t>
          </w:r>
        </w:p>
      </w:docPartBody>
    </w:docPart>
    <w:docPart>
      <w:docPartPr>
        <w:name w:val="BBD1F1F2667F42AAB2880F50DCF6F458"/>
        <w:category>
          <w:name w:val="常规"/>
          <w:gallery w:val="placeholder"/>
        </w:category>
        <w:types>
          <w:type w:val="bbPlcHdr"/>
        </w:types>
        <w:behaviors>
          <w:behavior w:val="content"/>
        </w:behaviors>
        <w:guid w:val="{FC1C4A22-0545-4DEF-BA88-EAE0D7BEF82E}"/>
      </w:docPartPr>
      <w:docPartBody>
        <w:p w:rsidR="0000086D" w:rsidRDefault="00595032" w:rsidP="00595032">
          <w:pPr>
            <w:pStyle w:val="BBD1F1F2667F42AAB2880F50DCF6F458"/>
          </w:pPr>
          <w:r w:rsidRPr="00711F0E">
            <w:rPr>
              <w:rStyle w:val="placeholder1Char"/>
              <w:rFonts w:hint="eastAsia"/>
              <w:sz w:val="16"/>
              <w:szCs w:val="16"/>
            </w:rPr>
            <w:t>____</w:t>
          </w:r>
        </w:p>
      </w:docPartBody>
    </w:docPart>
    <w:docPart>
      <w:docPartPr>
        <w:name w:val="8EC5F73FDC50419E91BBEE140848CA95"/>
        <w:category>
          <w:name w:val="常规"/>
          <w:gallery w:val="placeholder"/>
        </w:category>
        <w:types>
          <w:type w:val="bbPlcHdr"/>
        </w:types>
        <w:behaviors>
          <w:behavior w:val="content"/>
        </w:behaviors>
        <w:guid w:val="{44C5B767-74A1-4C74-892E-325961E2075B}"/>
      </w:docPartPr>
      <w:docPartBody>
        <w:p w:rsidR="0000086D" w:rsidRDefault="00595032" w:rsidP="00595032">
          <w:pPr>
            <w:pStyle w:val="8EC5F73FDC50419E91BBEE140848CA95"/>
          </w:pPr>
          <w:r w:rsidRPr="00711F0E">
            <w:rPr>
              <w:rStyle w:val="placeholder1Char"/>
              <w:rFonts w:hint="eastAsia"/>
              <w:sz w:val="16"/>
              <w:szCs w:val="16"/>
            </w:rPr>
            <w:t>____</w:t>
          </w:r>
        </w:p>
      </w:docPartBody>
    </w:docPart>
    <w:docPart>
      <w:docPartPr>
        <w:name w:val="C50F6DD685B043BAA000B7B48D468D13"/>
        <w:category>
          <w:name w:val="常规"/>
          <w:gallery w:val="placeholder"/>
        </w:category>
        <w:types>
          <w:type w:val="bbPlcHdr"/>
        </w:types>
        <w:behaviors>
          <w:behavior w:val="content"/>
        </w:behaviors>
        <w:guid w:val="{BFC0A0C1-570F-4F26-B6C0-4C002A7ED7F2}"/>
      </w:docPartPr>
      <w:docPartBody>
        <w:p w:rsidR="0000086D" w:rsidRDefault="00595032" w:rsidP="00595032">
          <w:pPr>
            <w:pStyle w:val="C50F6DD685B043BAA000B7B48D468D13"/>
          </w:pPr>
          <w:r w:rsidRPr="00711F0E">
            <w:rPr>
              <w:rStyle w:val="placeholder1Char"/>
              <w:rFonts w:hint="eastAsia"/>
              <w:sz w:val="16"/>
              <w:szCs w:val="16"/>
            </w:rPr>
            <w:t>____</w:t>
          </w:r>
        </w:p>
      </w:docPartBody>
    </w:docPart>
    <w:docPart>
      <w:docPartPr>
        <w:name w:val="4AC3076C508B4AEFAD5F16AD41B7A5F3"/>
        <w:category>
          <w:name w:val="常规"/>
          <w:gallery w:val="placeholder"/>
        </w:category>
        <w:types>
          <w:type w:val="bbPlcHdr"/>
        </w:types>
        <w:behaviors>
          <w:behavior w:val="content"/>
        </w:behaviors>
        <w:guid w:val="{BE71A799-0886-4A1B-BA30-82185C8C9B7A}"/>
      </w:docPartPr>
      <w:docPartBody>
        <w:p w:rsidR="0000086D" w:rsidRDefault="00595032" w:rsidP="00595032">
          <w:pPr>
            <w:pStyle w:val="4AC3076C508B4AEFAD5F16AD41B7A5F3"/>
          </w:pPr>
          <w:r w:rsidRPr="00711F0E">
            <w:rPr>
              <w:rStyle w:val="placeholder1Char"/>
              <w:rFonts w:hint="eastAsia"/>
              <w:sz w:val="16"/>
              <w:szCs w:val="16"/>
            </w:rPr>
            <w:t>____</w:t>
          </w:r>
        </w:p>
      </w:docPartBody>
    </w:docPart>
    <w:docPart>
      <w:docPartPr>
        <w:name w:val="C0B81B3D16E04D83961CD2F1FE9FD224"/>
        <w:category>
          <w:name w:val="常规"/>
          <w:gallery w:val="placeholder"/>
        </w:category>
        <w:types>
          <w:type w:val="bbPlcHdr"/>
        </w:types>
        <w:behaviors>
          <w:behavior w:val="content"/>
        </w:behaviors>
        <w:guid w:val="{3B8D5E9E-31CF-4EFB-BA3F-4FF92F03A9B0}"/>
      </w:docPartPr>
      <w:docPartBody>
        <w:p w:rsidR="0000086D" w:rsidRDefault="00595032" w:rsidP="00595032">
          <w:pPr>
            <w:pStyle w:val="C0B81B3D16E04D83961CD2F1FE9FD224"/>
          </w:pPr>
          <w:r w:rsidRPr="00711F0E">
            <w:rPr>
              <w:rStyle w:val="placeholder1Char"/>
              <w:rFonts w:hint="eastAsia"/>
              <w:sz w:val="16"/>
              <w:szCs w:val="16"/>
            </w:rPr>
            <w:t>____</w:t>
          </w:r>
        </w:p>
      </w:docPartBody>
    </w:docPart>
    <w:docPart>
      <w:docPartPr>
        <w:name w:val="C31DD34A96F54247B61431386ECD8D18"/>
        <w:category>
          <w:name w:val="常规"/>
          <w:gallery w:val="placeholder"/>
        </w:category>
        <w:types>
          <w:type w:val="bbPlcHdr"/>
        </w:types>
        <w:behaviors>
          <w:behavior w:val="content"/>
        </w:behaviors>
        <w:guid w:val="{8A0D91E5-EA61-4A59-B2AD-9061D5AF1D61}"/>
      </w:docPartPr>
      <w:docPartBody>
        <w:p w:rsidR="0000086D" w:rsidRDefault="00595032" w:rsidP="00595032">
          <w:pPr>
            <w:pStyle w:val="C31DD34A96F54247B61431386ECD8D18"/>
          </w:pPr>
          <w:r w:rsidRPr="00711F0E">
            <w:rPr>
              <w:rStyle w:val="placeholder1Char"/>
              <w:rFonts w:hint="eastAsia"/>
              <w:sz w:val="16"/>
              <w:szCs w:val="16"/>
            </w:rPr>
            <w:t>____</w:t>
          </w:r>
        </w:p>
      </w:docPartBody>
    </w:docPart>
    <w:docPart>
      <w:docPartPr>
        <w:name w:val="8FD2B0C09E08410790D4BCF4A65F8874"/>
        <w:category>
          <w:name w:val="常规"/>
          <w:gallery w:val="placeholder"/>
        </w:category>
        <w:types>
          <w:type w:val="bbPlcHdr"/>
        </w:types>
        <w:behaviors>
          <w:behavior w:val="content"/>
        </w:behaviors>
        <w:guid w:val="{5786F96F-61AC-49C3-A715-FC8C63A68A6C}"/>
      </w:docPartPr>
      <w:docPartBody>
        <w:p w:rsidR="0000086D" w:rsidRDefault="00595032" w:rsidP="00595032">
          <w:pPr>
            <w:pStyle w:val="8FD2B0C09E08410790D4BCF4A65F8874"/>
          </w:pPr>
          <w:r w:rsidRPr="00711F0E">
            <w:rPr>
              <w:rStyle w:val="placeholder1Char"/>
              <w:rFonts w:hint="eastAsia"/>
              <w:sz w:val="16"/>
              <w:szCs w:val="16"/>
            </w:rPr>
            <w:t>____</w:t>
          </w:r>
        </w:p>
      </w:docPartBody>
    </w:docPart>
    <w:docPart>
      <w:docPartPr>
        <w:name w:val="B74BD18CEAB9426581D3A30AB9BCCDD9"/>
        <w:category>
          <w:name w:val="常规"/>
          <w:gallery w:val="placeholder"/>
        </w:category>
        <w:types>
          <w:type w:val="bbPlcHdr"/>
        </w:types>
        <w:behaviors>
          <w:behavior w:val="content"/>
        </w:behaviors>
        <w:guid w:val="{3FE46FF7-85A4-462F-9B79-CDDFBDD916EC}"/>
      </w:docPartPr>
      <w:docPartBody>
        <w:p w:rsidR="0000086D" w:rsidRDefault="00595032" w:rsidP="00595032">
          <w:pPr>
            <w:pStyle w:val="B74BD18CEAB9426581D3A30AB9BCCDD9"/>
          </w:pPr>
          <w:r w:rsidRPr="00711F0E">
            <w:rPr>
              <w:rStyle w:val="placeholder1Char"/>
              <w:rFonts w:hint="eastAsia"/>
              <w:sz w:val="16"/>
              <w:szCs w:val="16"/>
            </w:rPr>
            <w:t>____</w:t>
          </w:r>
        </w:p>
      </w:docPartBody>
    </w:docPart>
    <w:docPart>
      <w:docPartPr>
        <w:name w:val="44F37A03D93E47A8A2CA12907BEBAE37"/>
        <w:category>
          <w:name w:val="常规"/>
          <w:gallery w:val="placeholder"/>
        </w:category>
        <w:types>
          <w:type w:val="bbPlcHdr"/>
        </w:types>
        <w:behaviors>
          <w:behavior w:val="content"/>
        </w:behaviors>
        <w:guid w:val="{DD43A9B4-6C37-4032-821E-3A39E82C1EDB}"/>
      </w:docPartPr>
      <w:docPartBody>
        <w:p w:rsidR="0000086D" w:rsidRDefault="00595032" w:rsidP="00595032">
          <w:pPr>
            <w:pStyle w:val="44F37A03D93E47A8A2CA12907BEBAE37"/>
          </w:pPr>
          <w:r w:rsidRPr="00711F0E">
            <w:rPr>
              <w:rStyle w:val="placeholder1Char"/>
              <w:rFonts w:hint="eastAsia"/>
              <w:sz w:val="16"/>
              <w:szCs w:val="16"/>
            </w:rPr>
            <w:t>____</w:t>
          </w:r>
        </w:p>
      </w:docPartBody>
    </w:docPart>
    <w:docPart>
      <w:docPartPr>
        <w:name w:val="326F5C7AD4A345E3BD924361CE056D5E"/>
        <w:category>
          <w:name w:val="常规"/>
          <w:gallery w:val="placeholder"/>
        </w:category>
        <w:types>
          <w:type w:val="bbPlcHdr"/>
        </w:types>
        <w:behaviors>
          <w:behavior w:val="content"/>
        </w:behaviors>
        <w:guid w:val="{31177E0F-F2E1-489D-87FC-7846BB1FF927}"/>
      </w:docPartPr>
      <w:docPartBody>
        <w:p w:rsidR="0000086D" w:rsidRDefault="00595032" w:rsidP="00595032">
          <w:pPr>
            <w:pStyle w:val="326F5C7AD4A345E3BD924361CE056D5E"/>
          </w:pPr>
          <w:r w:rsidRPr="00711F0E">
            <w:rPr>
              <w:rStyle w:val="placeholder1Char"/>
              <w:rFonts w:hint="eastAsia"/>
              <w:sz w:val="16"/>
              <w:szCs w:val="16"/>
            </w:rPr>
            <w:t>____</w:t>
          </w:r>
        </w:p>
      </w:docPartBody>
    </w:docPart>
    <w:docPart>
      <w:docPartPr>
        <w:name w:val="B6C02EA35C384D47A5CD0D6C767787E9"/>
        <w:category>
          <w:name w:val="常规"/>
          <w:gallery w:val="placeholder"/>
        </w:category>
        <w:types>
          <w:type w:val="bbPlcHdr"/>
        </w:types>
        <w:behaviors>
          <w:behavior w:val="content"/>
        </w:behaviors>
        <w:guid w:val="{FE2D8D4F-1624-456F-B42D-E1601C99D21A}"/>
      </w:docPartPr>
      <w:docPartBody>
        <w:p w:rsidR="0000086D" w:rsidRDefault="00595032" w:rsidP="00595032">
          <w:pPr>
            <w:pStyle w:val="B6C02EA35C384D47A5CD0D6C767787E9"/>
          </w:pPr>
          <w:r w:rsidRPr="00711F0E">
            <w:rPr>
              <w:rStyle w:val="placeholder1Char"/>
              <w:rFonts w:hint="eastAsia"/>
              <w:sz w:val="16"/>
              <w:szCs w:val="16"/>
            </w:rPr>
            <w:t>____</w:t>
          </w:r>
        </w:p>
      </w:docPartBody>
    </w:docPart>
    <w:docPart>
      <w:docPartPr>
        <w:name w:val="7B65043B9B46480194E7CCE2D2E49FC5"/>
        <w:category>
          <w:name w:val="常规"/>
          <w:gallery w:val="placeholder"/>
        </w:category>
        <w:types>
          <w:type w:val="bbPlcHdr"/>
        </w:types>
        <w:behaviors>
          <w:behavior w:val="content"/>
        </w:behaviors>
        <w:guid w:val="{833B57AE-A8EA-4DF9-A01D-699AE074DD5F}"/>
      </w:docPartPr>
      <w:docPartBody>
        <w:p w:rsidR="0000086D" w:rsidRDefault="00595032" w:rsidP="00595032">
          <w:pPr>
            <w:pStyle w:val="7B65043B9B46480194E7CCE2D2E49FC5"/>
          </w:pPr>
          <w:r w:rsidRPr="00711F0E">
            <w:rPr>
              <w:rStyle w:val="placeholder1Char"/>
              <w:rFonts w:hint="eastAsia"/>
              <w:sz w:val="16"/>
              <w:szCs w:val="16"/>
            </w:rPr>
            <w:t>____</w:t>
          </w:r>
        </w:p>
      </w:docPartBody>
    </w:docPart>
    <w:docPart>
      <w:docPartPr>
        <w:name w:val="B94E5A9B06A240F78C64C2A703504730"/>
        <w:category>
          <w:name w:val="常规"/>
          <w:gallery w:val="placeholder"/>
        </w:category>
        <w:types>
          <w:type w:val="bbPlcHdr"/>
        </w:types>
        <w:behaviors>
          <w:behavior w:val="content"/>
        </w:behaviors>
        <w:guid w:val="{1E16E24B-7A90-48AA-83DC-CDD7DBDC9BEF}"/>
      </w:docPartPr>
      <w:docPartBody>
        <w:p w:rsidR="0000086D" w:rsidRDefault="00595032" w:rsidP="00595032">
          <w:pPr>
            <w:pStyle w:val="B94E5A9B06A240F78C64C2A703504730"/>
          </w:pPr>
          <w:r w:rsidRPr="00711F0E">
            <w:rPr>
              <w:rStyle w:val="placeholder1Char"/>
              <w:rFonts w:hint="eastAsia"/>
              <w:sz w:val="16"/>
              <w:szCs w:val="16"/>
            </w:rPr>
            <w:t>____</w:t>
          </w:r>
        </w:p>
      </w:docPartBody>
    </w:docPart>
    <w:docPart>
      <w:docPartPr>
        <w:name w:val="6141129729EC44D8A20E6AFECEDBE05C"/>
        <w:category>
          <w:name w:val="常规"/>
          <w:gallery w:val="placeholder"/>
        </w:category>
        <w:types>
          <w:type w:val="bbPlcHdr"/>
        </w:types>
        <w:behaviors>
          <w:behavior w:val="content"/>
        </w:behaviors>
        <w:guid w:val="{833F26CB-4107-47D1-A38D-240B457628B1}"/>
      </w:docPartPr>
      <w:docPartBody>
        <w:p w:rsidR="0000086D" w:rsidRDefault="00595032" w:rsidP="00595032">
          <w:pPr>
            <w:pStyle w:val="6141129729EC44D8A20E6AFECEDBE05C"/>
          </w:pPr>
          <w:r w:rsidRPr="00711F0E">
            <w:rPr>
              <w:rStyle w:val="placeholder1Char"/>
              <w:rFonts w:hint="eastAsia"/>
              <w:sz w:val="16"/>
              <w:szCs w:val="16"/>
            </w:rPr>
            <w:t>____</w:t>
          </w:r>
        </w:p>
      </w:docPartBody>
    </w:docPart>
    <w:docPart>
      <w:docPartPr>
        <w:name w:val="D09D91C62BFB4661BE5F78DF654E9812"/>
        <w:category>
          <w:name w:val="常规"/>
          <w:gallery w:val="placeholder"/>
        </w:category>
        <w:types>
          <w:type w:val="bbPlcHdr"/>
        </w:types>
        <w:behaviors>
          <w:behavior w:val="content"/>
        </w:behaviors>
        <w:guid w:val="{8B9301A2-29FA-4FAE-8D7F-3059825AEF1C}"/>
      </w:docPartPr>
      <w:docPartBody>
        <w:p w:rsidR="0000086D" w:rsidRDefault="00595032" w:rsidP="00595032">
          <w:pPr>
            <w:pStyle w:val="D09D91C62BFB4661BE5F78DF654E9812"/>
          </w:pPr>
          <w:r w:rsidRPr="00711F0E">
            <w:rPr>
              <w:rStyle w:val="placeholder1Char"/>
              <w:rFonts w:hint="eastAsia"/>
              <w:sz w:val="16"/>
              <w:szCs w:val="16"/>
            </w:rPr>
            <w:t>____</w:t>
          </w:r>
        </w:p>
      </w:docPartBody>
    </w:docPart>
    <w:docPart>
      <w:docPartPr>
        <w:name w:val="C787F1B10ABD4915A74C0559B63E6400"/>
        <w:category>
          <w:name w:val="常规"/>
          <w:gallery w:val="placeholder"/>
        </w:category>
        <w:types>
          <w:type w:val="bbPlcHdr"/>
        </w:types>
        <w:behaviors>
          <w:behavior w:val="content"/>
        </w:behaviors>
        <w:guid w:val="{C277B7B1-AEB0-42C3-B180-5AE0A564FA03}"/>
      </w:docPartPr>
      <w:docPartBody>
        <w:p w:rsidR="0000086D" w:rsidRDefault="00595032" w:rsidP="00595032">
          <w:pPr>
            <w:pStyle w:val="C787F1B10ABD4915A74C0559B63E6400"/>
          </w:pPr>
          <w:r>
            <w:rPr>
              <w:rStyle w:val="placeholder1Char"/>
              <w:rFonts w:hint="eastAsia"/>
            </w:rPr>
            <w:t>__________</w:t>
          </w:r>
          <w:r>
            <w:rPr>
              <w:rStyle w:val="placeholder1Char"/>
            </w:rPr>
            <w:t>__</w:t>
          </w:r>
        </w:p>
      </w:docPartBody>
    </w:docPart>
    <w:docPart>
      <w:docPartPr>
        <w:name w:val="FDC6684AA43546D38874C07EAE17EB01"/>
        <w:category>
          <w:name w:val="常规"/>
          <w:gallery w:val="placeholder"/>
        </w:category>
        <w:types>
          <w:type w:val="bbPlcHdr"/>
        </w:types>
        <w:behaviors>
          <w:behavior w:val="content"/>
        </w:behaviors>
        <w:guid w:val="{3473CD8D-695E-4B64-9289-7498BAAF4FCF}"/>
      </w:docPartPr>
      <w:docPartBody>
        <w:p w:rsidR="0000086D" w:rsidRDefault="00595032" w:rsidP="00595032">
          <w:pPr>
            <w:pStyle w:val="FDC6684AA43546D38874C07EAE17EB01"/>
          </w:pPr>
          <w:r>
            <w:rPr>
              <w:rStyle w:val="placeholder1Char"/>
              <w:rFonts w:hint="eastAsia"/>
            </w:rPr>
            <w:t>__________</w:t>
          </w:r>
          <w:r>
            <w:rPr>
              <w:rStyle w:val="placeholder1Char"/>
            </w:rPr>
            <w:t>__</w:t>
          </w:r>
        </w:p>
      </w:docPartBody>
    </w:docPart>
    <w:docPart>
      <w:docPartPr>
        <w:name w:val="5967A7504A3949BBB7635557CFE2D583"/>
        <w:category>
          <w:name w:val="常规"/>
          <w:gallery w:val="placeholder"/>
        </w:category>
        <w:types>
          <w:type w:val="bbPlcHdr"/>
        </w:types>
        <w:behaviors>
          <w:behavior w:val="content"/>
        </w:behaviors>
        <w:guid w:val="{9EE6D2A7-CAB0-4ACC-9AFC-A8B25B766D2F}"/>
      </w:docPartPr>
      <w:docPartBody>
        <w:p w:rsidR="0000086D" w:rsidRDefault="00595032" w:rsidP="00595032">
          <w:pPr>
            <w:pStyle w:val="5967A7504A3949BBB7635557CFE2D583"/>
          </w:pPr>
          <w:r>
            <w:rPr>
              <w:rStyle w:val="placeholder1Char"/>
              <w:rFonts w:hint="eastAsia"/>
            </w:rPr>
            <w:t>__________</w:t>
          </w:r>
          <w:r>
            <w:rPr>
              <w:rStyle w:val="placeholder1Char"/>
            </w:rPr>
            <w:t>__</w:t>
          </w:r>
        </w:p>
      </w:docPartBody>
    </w:docPart>
    <w:docPart>
      <w:docPartPr>
        <w:name w:val="2DBE27AA8C9B46FB98F5F1C66CA45D7B"/>
        <w:category>
          <w:name w:val="常规"/>
          <w:gallery w:val="placeholder"/>
        </w:category>
        <w:types>
          <w:type w:val="bbPlcHdr"/>
        </w:types>
        <w:behaviors>
          <w:behavior w:val="content"/>
        </w:behaviors>
        <w:guid w:val="{9B315634-DBAF-4962-B3E8-BAE5E38BC8B4}"/>
      </w:docPartPr>
      <w:docPartBody>
        <w:p w:rsidR="0000086D" w:rsidRDefault="00595032" w:rsidP="00595032">
          <w:pPr>
            <w:pStyle w:val="2DBE27AA8C9B46FB98F5F1C66CA45D7B"/>
          </w:pPr>
          <w:r w:rsidRPr="00480B8B">
            <w:rPr>
              <w:rStyle w:val="placeholder1Char"/>
              <w:rFonts w:hint="eastAsia"/>
              <w:sz w:val="16"/>
              <w:szCs w:val="16"/>
            </w:rPr>
            <w:t>____</w:t>
          </w:r>
        </w:p>
      </w:docPartBody>
    </w:docPart>
    <w:docPart>
      <w:docPartPr>
        <w:name w:val="7230C400D211466B804CA68714E9B144"/>
        <w:category>
          <w:name w:val="常规"/>
          <w:gallery w:val="placeholder"/>
        </w:category>
        <w:types>
          <w:type w:val="bbPlcHdr"/>
        </w:types>
        <w:behaviors>
          <w:behavior w:val="content"/>
        </w:behaviors>
        <w:guid w:val="{EC378646-380C-46F6-97BD-285C860DFA7F}"/>
      </w:docPartPr>
      <w:docPartBody>
        <w:p w:rsidR="0000086D" w:rsidRDefault="00595032" w:rsidP="00595032">
          <w:pPr>
            <w:pStyle w:val="7230C400D211466B804CA68714E9B144"/>
          </w:pPr>
          <w:r w:rsidRPr="00480B8B">
            <w:rPr>
              <w:rStyle w:val="placeholder1Char"/>
              <w:rFonts w:hint="eastAsia"/>
              <w:sz w:val="16"/>
              <w:szCs w:val="16"/>
            </w:rPr>
            <w:t>____</w:t>
          </w:r>
        </w:p>
      </w:docPartBody>
    </w:docPart>
    <w:docPart>
      <w:docPartPr>
        <w:name w:val="6B870D806771459BA836360624C41A26"/>
        <w:category>
          <w:name w:val="常规"/>
          <w:gallery w:val="placeholder"/>
        </w:category>
        <w:types>
          <w:type w:val="bbPlcHdr"/>
        </w:types>
        <w:behaviors>
          <w:behavior w:val="content"/>
        </w:behaviors>
        <w:guid w:val="{970EECEF-A9DA-4983-9BC6-BD5598CCA085}"/>
      </w:docPartPr>
      <w:docPartBody>
        <w:p w:rsidR="0000086D" w:rsidRDefault="00595032" w:rsidP="00595032">
          <w:pPr>
            <w:pStyle w:val="6B870D806771459BA836360624C41A26"/>
          </w:pPr>
          <w:r w:rsidRPr="00480B8B">
            <w:rPr>
              <w:rStyle w:val="placeholder1Char"/>
              <w:rFonts w:hint="eastAsia"/>
              <w:sz w:val="16"/>
              <w:szCs w:val="16"/>
            </w:rPr>
            <w:t>____</w:t>
          </w:r>
        </w:p>
      </w:docPartBody>
    </w:docPart>
    <w:docPart>
      <w:docPartPr>
        <w:name w:val="0838DAE9EF3E4535A068A1A23FD84F71"/>
        <w:category>
          <w:name w:val="常规"/>
          <w:gallery w:val="placeholder"/>
        </w:category>
        <w:types>
          <w:type w:val="bbPlcHdr"/>
        </w:types>
        <w:behaviors>
          <w:behavior w:val="content"/>
        </w:behaviors>
        <w:guid w:val="{3B801FB1-3413-4A84-8D9D-A6DA82A13B8A}"/>
      </w:docPartPr>
      <w:docPartBody>
        <w:p w:rsidR="0000086D" w:rsidRDefault="00595032" w:rsidP="00595032">
          <w:pPr>
            <w:pStyle w:val="0838DAE9EF3E4535A068A1A23FD84F71"/>
          </w:pPr>
          <w:r w:rsidRPr="00480B8B">
            <w:rPr>
              <w:rStyle w:val="placeholder1Char"/>
              <w:rFonts w:hint="eastAsia"/>
              <w:sz w:val="16"/>
              <w:szCs w:val="16"/>
            </w:rPr>
            <w:t>____</w:t>
          </w:r>
        </w:p>
      </w:docPartBody>
    </w:docPart>
    <w:docPart>
      <w:docPartPr>
        <w:name w:val="43E7CE5CFEBC444AAC409A3BDC72CF7D"/>
        <w:category>
          <w:name w:val="常规"/>
          <w:gallery w:val="placeholder"/>
        </w:category>
        <w:types>
          <w:type w:val="bbPlcHdr"/>
        </w:types>
        <w:behaviors>
          <w:behavior w:val="content"/>
        </w:behaviors>
        <w:guid w:val="{84E6B272-5FDB-45EC-AABB-A95B52C93791}"/>
      </w:docPartPr>
      <w:docPartBody>
        <w:p w:rsidR="0000086D" w:rsidRDefault="00595032" w:rsidP="00595032">
          <w:pPr>
            <w:pStyle w:val="43E7CE5CFEBC444AAC409A3BDC72CF7D"/>
          </w:pPr>
          <w:r w:rsidRPr="00480B8B">
            <w:rPr>
              <w:rStyle w:val="placeholder1Char"/>
              <w:rFonts w:hint="eastAsia"/>
              <w:sz w:val="16"/>
              <w:szCs w:val="16"/>
            </w:rPr>
            <w:t>____</w:t>
          </w:r>
        </w:p>
      </w:docPartBody>
    </w:docPart>
    <w:docPart>
      <w:docPartPr>
        <w:name w:val="EBBE7B04429B4E23B97E71871CA3A69A"/>
        <w:category>
          <w:name w:val="常规"/>
          <w:gallery w:val="placeholder"/>
        </w:category>
        <w:types>
          <w:type w:val="bbPlcHdr"/>
        </w:types>
        <w:behaviors>
          <w:behavior w:val="content"/>
        </w:behaviors>
        <w:guid w:val="{A480921C-F97E-4AE8-B59D-212A1C0C710F}"/>
      </w:docPartPr>
      <w:docPartBody>
        <w:p w:rsidR="0000086D" w:rsidRDefault="00595032" w:rsidP="00595032">
          <w:pPr>
            <w:pStyle w:val="EBBE7B04429B4E23B97E71871CA3A69A"/>
          </w:pPr>
          <w:r w:rsidRPr="00480B8B">
            <w:rPr>
              <w:rStyle w:val="placeholder1Char"/>
              <w:rFonts w:hint="eastAsia"/>
              <w:sz w:val="16"/>
              <w:szCs w:val="16"/>
            </w:rPr>
            <w:t>____</w:t>
          </w:r>
        </w:p>
      </w:docPartBody>
    </w:docPart>
    <w:docPart>
      <w:docPartPr>
        <w:name w:val="FF0CB7C6BE4F4EDC80B09C800D4F0AF5"/>
        <w:category>
          <w:name w:val="常规"/>
          <w:gallery w:val="placeholder"/>
        </w:category>
        <w:types>
          <w:type w:val="bbPlcHdr"/>
        </w:types>
        <w:behaviors>
          <w:behavior w:val="content"/>
        </w:behaviors>
        <w:guid w:val="{8C2263CC-821B-496F-9B05-400289235E2F}"/>
      </w:docPartPr>
      <w:docPartBody>
        <w:p w:rsidR="0000086D" w:rsidRDefault="00595032" w:rsidP="00595032">
          <w:pPr>
            <w:pStyle w:val="FF0CB7C6BE4F4EDC80B09C800D4F0AF5"/>
          </w:pPr>
          <w:r w:rsidRPr="00480B8B">
            <w:rPr>
              <w:rStyle w:val="placeholder1Char"/>
              <w:rFonts w:hint="eastAsia"/>
              <w:sz w:val="16"/>
              <w:szCs w:val="16"/>
            </w:rPr>
            <w:t>____</w:t>
          </w:r>
        </w:p>
      </w:docPartBody>
    </w:docPart>
    <w:docPart>
      <w:docPartPr>
        <w:name w:val="E5FBF7ED37B44711972FB42084801976"/>
        <w:category>
          <w:name w:val="常规"/>
          <w:gallery w:val="placeholder"/>
        </w:category>
        <w:types>
          <w:type w:val="bbPlcHdr"/>
        </w:types>
        <w:behaviors>
          <w:behavior w:val="content"/>
        </w:behaviors>
        <w:guid w:val="{807BB126-2A2C-424C-898B-47447052E259}"/>
      </w:docPartPr>
      <w:docPartBody>
        <w:p w:rsidR="0000086D" w:rsidRDefault="00595032" w:rsidP="00595032">
          <w:pPr>
            <w:pStyle w:val="E5FBF7ED37B44711972FB42084801976"/>
          </w:pPr>
          <w:r w:rsidRPr="00480B8B">
            <w:rPr>
              <w:rStyle w:val="placeholder1Char"/>
              <w:rFonts w:hint="eastAsia"/>
              <w:sz w:val="16"/>
              <w:szCs w:val="16"/>
            </w:rPr>
            <w:t>____</w:t>
          </w:r>
        </w:p>
      </w:docPartBody>
    </w:docPart>
    <w:docPart>
      <w:docPartPr>
        <w:name w:val="F30D95DBE00B46DBB48808811E008FC7"/>
        <w:category>
          <w:name w:val="常规"/>
          <w:gallery w:val="placeholder"/>
        </w:category>
        <w:types>
          <w:type w:val="bbPlcHdr"/>
        </w:types>
        <w:behaviors>
          <w:behavior w:val="content"/>
        </w:behaviors>
        <w:guid w:val="{B062F791-9E7B-4AF5-89A4-522CCF6261E3}"/>
      </w:docPartPr>
      <w:docPartBody>
        <w:p w:rsidR="0000086D" w:rsidRDefault="00595032" w:rsidP="00595032">
          <w:pPr>
            <w:pStyle w:val="F30D95DBE00B46DBB48808811E008FC7"/>
          </w:pPr>
          <w:r w:rsidRPr="00480B8B">
            <w:rPr>
              <w:rStyle w:val="placeholder1Char"/>
              <w:rFonts w:hint="eastAsia"/>
              <w:sz w:val="16"/>
              <w:szCs w:val="16"/>
            </w:rPr>
            <w:t>____</w:t>
          </w:r>
        </w:p>
      </w:docPartBody>
    </w:docPart>
    <w:docPart>
      <w:docPartPr>
        <w:name w:val="E6FAB8F88A8B494CAC49A2F39FE3AD73"/>
        <w:category>
          <w:name w:val="常规"/>
          <w:gallery w:val="placeholder"/>
        </w:category>
        <w:types>
          <w:type w:val="bbPlcHdr"/>
        </w:types>
        <w:behaviors>
          <w:behavior w:val="content"/>
        </w:behaviors>
        <w:guid w:val="{CE62E870-E091-4755-8AF3-973FB68AF5D6}"/>
      </w:docPartPr>
      <w:docPartBody>
        <w:p w:rsidR="0000086D" w:rsidRDefault="00595032" w:rsidP="00595032">
          <w:pPr>
            <w:pStyle w:val="E6FAB8F88A8B494CAC49A2F39FE3AD73"/>
          </w:pPr>
          <w:r w:rsidRPr="00480B8B">
            <w:rPr>
              <w:rStyle w:val="placeholder1Char"/>
              <w:rFonts w:hint="eastAsia"/>
              <w:sz w:val="16"/>
              <w:szCs w:val="16"/>
            </w:rPr>
            <w:t>____</w:t>
          </w:r>
        </w:p>
      </w:docPartBody>
    </w:docPart>
    <w:docPart>
      <w:docPartPr>
        <w:name w:val="09D2FAEA912B4FB09C2DB3A73B98E512"/>
        <w:category>
          <w:name w:val="常规"/>
          <w:gallery w:val="placeholder"/>
        </w:category>
        <w:types>
          <w:type w:val="bbPlcHdr"/>
        </w:types>
        <w:behaviors>
          <w:behavior w:val="content"/>
        </w:behaviors>
        <w:guid w:val="{DBBBD661-F78C-41A1-A76B-1DDE4AA88837}"/>
      </w:docPartPr>
      <w:docPartBody>
        <w:p w:rsidR="0000086D" w:rsidRDefault="00595032" w:rsidP="00595032">
          <w:pPr>
            <w:pStyle w:val="09D2FAEA912B4FB09C2DB3A73B98E512"/>
          </w:pPr>
          <w:r w:rsidRPr="00480B8B">
            <w:rPr>
              <w:rStyle w:val="placeholder1Char"/>
              <w:rFonts w:hint="eastAsia"/>
              <w:sz w:val="16"/>
              <w:szCs w:val="16"/>
            </w:rPr>
            <w:t>____</w:t>
          </w:r>
        </w:p>
      </w:docPartBody>
    </w:docPart>
    <w:docPart>
      <w:docPartPr>
        <w:name w:val="7835750C3F5C44FA8A54EB62293785E3"/>
        <w:category>
          <w:name w:val="常规"/>
          <w:gallery w:val="placeholder"/>
        </w:category>
        <w:types>
          <w:type w:val="bbPlcHdr"/>
        </w:types>
        <w:behaviors>
          <w:behavior w:val="content"/>
        </w:behaviors>
        <w:guid w:val="{4A11A16C-E1AB-4BAA-B5ED-EBC823EB7B43}"/>
      </w:docPartPr>
      <w:docPartBody>
        <w:p w:rsidR="0000086D" w:rsidRDefault="00595032" w:rsidP="00595032">
          <w:pPr>
            <w:pStyle w:val="7835750C3F5C44FA8A54EB62293785E3"/>
          </w:pPr>
          <w:r w:rsidRPr="00480B8B">
            <w:rPr>
              <w:rStyle w:val="placeholder1Char"/>
              <w:rFonts w:hint="eastAsia"/>
              <w:sz w:val="16"/>
              <w:szCs w:val="16"/>
            </w:rPr>
            <w:t>____</w:t>
          </w:r>
        </w:p>
      </w:docPartBody>
    </w:docPart>
    <w:docPart>
      <w:docPartPr>
        <w:name w:val="BC5589A14688478583CE1A1C7491EAA1"/>
        <w:category>
          <w:name w:val="常规"/>
          <w:gallery w:val="placeholder"/>
        </w:category>
        <w:types>
          <w:type w:val="bbPlcHdr"/>
        </w:types>
        <w:behaviors>
          <w:behavior w:val="content"/>
        </w:behaviors>
        <w:guid w:val="{94B0B7FE-D3DF-4EF7-985C-7FCA6DE17C4D}"/>
      </w:docPartPr>
      <w:docPartBody>
        <w:p w:rsidR="0000086D" w:rsidRDefault="00595032" w:rsidP="00595032">
          <w:pPr>
            <w:pStyle w:val="BC5589A14688478583CE1A1C7491EAA1"/>
          </w:pPr>
          <w:r w:rsidRPr="00480B8B">
            <w:rPr>
              <w:rStyle w:val="placeholder1Char"/>
              <w:rFonts w:hint="eastAsia"/>
              <w:sz w:val="16"/>
              <w:szCs w:val="16"/>
            </w:rPr>
            <w:t>____</w:t>
          </w:r>
        </w:p>
      </w:docPartBody>
    </w:docPart>
    <w:docPart>
      <w:docPartPr>
        <w:name w:val="944E7725A7F04528A424F9B055306BB6"/>
        <w:category>
          <w:name w:val="常规"/>
          <w:gallery w:val="placeholder"/>
        </w:category>
        <w:types>
          <w:type w:val="bbPlcHdr"/>
        </w:types>
        <w:behaviors>
          <w:behavior w:val="content"/>
        </w:behaviors>
        <w:guid w:val="{3F7C7BDC-0C2D-41E9-8151-D6998DF70C86}"/>
      </w:docPartPr>
      <w:docPartBody>
        <w:p w:rsidR="0000086D" w:rsidRDefault="00595032" w:rsidP="00595032">
          <w:pPr>
            <w:pStyle w:val="944E7725A7F04528A424F9B055306BB6"/>
          </w:pPr>
          <w:r w:rsidRPr="00480B8B">
            <w:rPr>
              <w:rStyle w:val="placeholder1Char"/>
              <w:rFonts w:hint="eastAsia"/>
              <w:sz w:val="16"/>
              <w:szCs w:val="16"/>
            </w:rPr>
            <w:t>____</w:t>
          </w:r>
        </w:p>
      </w:docPartBody>
    </w:docPart>
    <w:docPart>
      <w:docPartPr>
        <w:name w:val="EC6E72E28D404E5CA9D61F7BBDCF145B"/>
        <w:category>
          <w:name w:val="常规"/>
          <w:gallery w:val="placeholder"/>
        </w:category>
        <w:types>
          <w:type w:val="bbPlcHdr"/>
        </w:types>
        <w:behaviors>
          <w:behavior w:val="content"/>
        </w:behaviors>
        <w:guid w:val="{B25F4AA0-088A-4D44-B60D-7161862F3EBB}"/>
      </w:docPartPr>
      <w:docPartBody>
        <w:p w:rsidR="0000086D" w:rsidRDefault="00595032" w:rsidP="00595032">
          <w:pPr>
            <w:pStyle w:val="EC6E72E28D404E5CA9D61F7BBDCF145B"/>
          </w:pPr>
          <w:r w:rsidRPr="00480B8B">
            <w:rPr>
              <w:rStyle w:val="placeholder1Char"/>
              <w:rFonts w:hint="eastAsia"/>
              <w:sz w:val="16"/>
              <w:szCs w:val="16"/>
            </w:rPr>
            <w:t>____</w:t>
          </w:r>
        </w:p>
      </w:docPartBody>
    </w:docPart>
    <w:docPart>
      <w:docPartPr>
        <w:name w:val="5F9469A078D64DCE9F174CDB5CFBD8CE"/>
        <w:category>
          <w:name w:val="常规"/>
          <w:gallery w:val="placeholder"/>
        </w:category>
        <w:types>
          <w:type w:val="bbPlcHdr"/>
        </w:types>
        <w:behaviors>
          <w:behavior w:val="content"/>
        </w:behaviors>
        <w:guid w:val="{109EB353-D346-4AB0-AF19-95BC6F0AD567}"/>
      </w:docPartPr>
      <w:docPartBody>
        <w:p w:rsidR="0000086D" w:rsidRDefault="00595032" w:rsidP="00595032">
          <w:pPr>
            <w:pStyle w:val="5F9469A078D64DCE9F174CDB5CFBD8CE"/>
          </w:pPr>
          <w:r w:rsidRPr="00480B8B">
            <w:rPr>
              <w:rStyle w:val="placeholder1Char"/>
              <w:rFonts w:hint="eastAsia"/>
              <w:sz w:val="16"/>
              <w:szCs w:val="16"/>
            </w:rPr>
            <w:t>____</w:t>
          </w:r>
        </w:p>
      </w:docPartBody>
    </w:docPart>
    <w:docPart>
      <w:docPartPr>
        <w:name w:val="94C7CAFE1D8C428D92112EA93DBD59F1"/>
        <w:category>
          <w:name w:val="常规"/>
          <w:gallery w:val="placeholder"/>
        </w:category>
        <w:types>
          <w:type w:val="bbPlcHdr"/>
        </w:types>
        <w:behaviors>
          <w:behavior w:val="content"/>
        </w:behaviors>
        <w:guid w:val="{28EE1ACB-40EE-41E8-B305-3758095A9D3E}"/>
      </w:docPartPr>
      <w:docPartBody>
        <w:p w:rsidR="0000086D" w:rsidRDefault="00595032" w:rsidP="00595032">
          <w:pPr>
            <w:pStyle w:val="94C7CAFE1D8C428D92112EA93DBD59F1"/>
          </w:pPr>
          <w:r w:rsidRPr="00480B8B">
            <w:rPr>
              <w:rStyle w:val="placeholder1Char"/>
              <w:rFonts w:hint="eastAsia"/>
              <w:sz w:val="16"/>
              <w:szCs w:val="16"/>
            </w:rPr>
            <w:t>____</w:t>
          </w:r>
        </w:p>
      </w:docPartBody>
    </w:docPart>
    <w:docPart>
      <w:docPartPr>
        <w:name w:val="E3A739D75C974C7896E20BFC3E4859CC"/>
        <w:category>
          <w:name w:val="常规"/>
          <w:gallery w:val="placeholder"/>
        </w:category>
        <w:types>
          <w:type w:val="bbPlcHdr"/>
        </w:types>
        <w:behaviors>
          <w:behavior w:val="content"/>
        </w:behaviors>
        <w:guid w:val="{CAC5873E-1F01-4F18-B6B7-165F1D9D529C}"/>
      </w:docPartPr>
      <w:docPartBody>
        <w:p w:rsidR="0000086D" w:rsidRDefault="00595032" w:rsidP="00595032">
          <w:pPr>
            <w:pStyle w:val="E3A739D75C974C7896E20BFC3E4859CC"/>
          </w:pPr>
          <w:r w:rsidRPr="00480B8B">
            <w:rPr>
              <w:rStyle w:val="placeholder1Char"/>
              <w:rFonts w:hint="eastAsia"/>
              <w:sz w:val="16"/>
              <w:szCs w:val="16"/>
            </w:rPr>
            <w:t>____</w:t>
          </w:r>
        </w:p>
      </w:docPartBody>
    </w:docPart>
    <w:docPart>
      <w:docPartPr>
        <w:name w:val="F04F32F1C0534FE2AE8B8FC4179B73EB"/>
        <w:category>
          <w:name w:val="常规"/>
          <w:gallery w:val="placeholder"/>
        </w:category>
        <w:types>
          <w:type w:val="bbPlcHdr"/>
        </w:types>
        <w:behaviors>
          <w:behavior w:val="content"/>
        </w:behaviors>
        <w:guid w:val="{9411272C-9183-4417-A999-E0BDDB7906FA}"/>
      </w:docPartPr>
      <w:docPartBody>
        <w:p w:rsidR="0000086D" w:rsidRDefault="00595032" w:rsidP="00595032">
          <w:pPr>
            <w:pStyle w:val="F04F32F1C0534FE2AE8B8FC4179B73EB"/>
          </w:pPr>
          <w:r w:rsidRPr="00480B8B">
            <w:rPr>
              <w:rStyle w:val="placeholder1Char"/>
              <w:rFonts w:hint="eastAsia"/>
              <w:sz w:val="16"/>
              <w:szCs w:val="16"/>
            </w:rPr>
            <w:t>____</w:t>
          </w:r>
        </w:p>
      </w:docPartBody>
    </w:docPart>
    <w:docPart>
      <w:docPartPr>
        <w:name w:val="C0D7DD3602F94D8B8AB3D045FB508DEC"/>
        <w:category>
          <w:name w:val="常规"/>
          <w:gallery w:val="placeholder"/>
        </w:category>
        <w:types>
          <w:type w:val="bbPlcHdr"/>
        </w:types>
        <w:behaviors>
          <w:behavior w:val="content"/>
        </w:behaviors>
        <w:guid w:val="{B2B8134B-8084-4DB3-BB7E-C232CFAF50FF}"/>
      </w:docPartPr>
      <w:docPartBody>
        <w:p w:rsidR="0000086D" w:rsidRDefault="00595032" w:rsidP="00595032">
          <w:pPr>
            <w:pStyle w:val="C0D7DD3602F94D8B8AB3D045FB508DEC"/>
          </w:pPr>
          <w:r w:rsidRPr="00480B8B">
            <w:rPr>
              <w:rStyle w:val="placeholder1Char"/>
              <w:rFonts w:hint="eastAsia"/>
              <w:sz w:val="16"/>
              <w:szCs w:val="16"/>
            </w:rPr>
            <w:t>____</w:t>
          </w:r>
        </w:p>
      </w:docPartBody>
    </w:docPart>
    <w:docPart>
      <w:docPartPr>
        <w:name w:val="431C8CB75C9E4E80AA629D3817E31812"/>
        <w:category>
          <w:name w:val="常规"/>
          <w:gallery w:val="placeholder"/>
        </w:category>
        <w:types>
          <w:type w:val="bbPlcHdr"/>
        </w:types>
        <w:behaviors>
          <w:behavior w:val="content"/>
        </w:behaviors>
        <w:guid w:val="{245CE1DC-B061-47A7-9BB2-87DF4A1670F1}"/>
      </w:docPartPr>
      <w:docPartBody>
        <w:p w:rsidR="0000086D" w:rsidRDefault="00595032" w:rsidP="00595032">
          <w:pPr>
            <w:pStyle w:val="431C8CB75C9E4E80AA629D3817E31812"/>
          </w:pPr>
          <w:r w:rsidRPr="00480B8B">
            <w:rPr>
              <w:rStyle w:val="placeholder1Char"/>
              <w:rFonts w:hint="eastAsia"/>
              <w:sz w:val="16"/>
              <w:szCs w:val="16"/>
            </w:rPr>
            <w:t>____</w:t>
          </w:r>
        </w:p>
      </w:docPartBody>
    </w:docPart>
    <w:docPart>
      <w:docPartPr>
        <w:name w:val="FA40D0A2F01841C884C8ED4459B8DF5A"/>
        <w:category>
          <w:name w:val="常规"/>
          <w:gallery w:val="placeholder"/>
        </w:category>
        <w:types>
          <w:type w:val="bbPlcHdr"/>
        </w:types>
        <w:behaviors>
          <w:behavior w:val="content"/>
        </w:behaviors>
        <w:guid w:val="{7BC44CD3-D0AA-43EE-AD89-6624701BBEE7}"/>
      </w:docPartPr>
      <w:docPartBody>
        <w:p w:rsidR="0000086D" w:rsidRDefault="00595032" w:rsidP="00595032">
          <w:pPr>
            <w:pStyle w:val="FA40D0A2F01841C884C8ED4459B8DF5A"/>
          </w:pPr>
          <w:r w:rsidRPr="00480B8B">
            <w:rPr>
              <w:rStyle w:val="placeholder1Char"/>
              <w:rFonts w:hint="eastAsia"/>
              <w:sz w:val="16"/>
              <w:szCs w:val="16"/>
            </w:rPr>
            <w:t>____</w:t>
          </w:r>
        </w:p>
      </w:docPartBody>
    </w:docPart>
    <w:docPart>
      <w:docPartPr>
        <w:name w:val="9B443B7F02854CABA0845B4589633C71"/>
        <w:category>
          <w:name w:val="常规"/>
          <w:gallery w:val="placeholder"/>
        </w:category>
        <w:types>
          <w:type w:val="bbPlcHdr"/>
        </w:types>
        <w:behaviors>
          <w:behavior w:val="content"/>
        </w:behaviors>
        <w:guid w:val="{0990F1CE-793F-43D0-87D9-D7FDA80474B5}"/>
      </w:docPartPr>
      <w:docPartBody>
        <w:p w:rsidR="0000086D" w:rsidRDefault="00595032" w:rsidP="00595032">
          <w:pPr>
            <w:pStyle w:val="9B443B7F02854CABA0845B4589633C71"/>
          </w:pPr>
          <w:r w:rsidRPr="00480B8B">
            <w:rPr>
              <w:rStyle w:val="placeholder1Char"/>
              <w:rFonts w:hint="eastAsia"/>
              <w:sz w:val="16"/>
              <w:szCs w:val="16"/>
            </w:rPr>
            <w:t>____</w:t>
          </w:r>
        </w:p>
      </w:docPartBody>
    </w:docPart>
    <w:docPart>
      <w:docPartPr>
        <w:name w:val="8889A233753345758F7342CC3834D47A"/>
        <w:category>
          <w:name w:val="常规"/>
          <w:gallery w:val="placeholder"/>
        </w:category>
        <w:types>
          <w:type w:val="bbPlcHdr"/>
        </w:types>
        <w:behaviors>
          <w:behavior w:val="content"/>
        </w:behaviors>
        <w:guid w:val="{81401616-9A24-4EAA-ABCD-7DE2A3748479}"/>
      </w:docPartPr>
      <w:docPartBody>
        <w:p w:rsidR="0000086D" w:rsidRDefault="00595032" w:rsidP="00595032">
          <w:pPr>
            <w:pStyle w:val="8889A233753345758F7342CC3834D47A"/>
          </w:pPr>
          <w:r w:rsidRPr="00480B8B">
            <w:rPr>
              <w:rStyle w:val="placeholder1Char"/>
              <w:rFonts w:hint="eastAsia"/>
              <w:sz w:val="16"/>
              <w:szCs w:val="16"/>
            </w:rPr>
            <w:t>____</w:t>
          </w:r>
        </w:p>
      </w:docPartBody>
    </w:docPart>
    <w:docPart>
      <w:docPartPr>
        <w:name w:val="14580FBB47E345E39D47ABBAA6A5C39C"/>
        <w:category>
          <w:name w:val="常规"/>
          <w:gallery w:val="placeholder"/>
        </w:category>
        <w:types>
          <w:type w:val="bbPlcHdr"/>
        </w:types>
        <w:behaviors>
          <w:behavior w:val="content"/>
        </w:behaviors>
        <w:guid w:val="{A5252355-B9F9-47DC-8F0A-7912F08531B5}"/>
      </w:docPartPr>
      <w:docPartBody>
        <w:p w:rsidR="0000086D" w:rsidRDefault="00595032" w:rsidP="00595032">
          <w:pPr>
            <w:pStyle w:val="14580FBB47E345E39D47ABBAA6A5C39C"/>
          </w:pPr>
          <w:r w:rsidRPr="00480B8B">
            <w:rPr>
              <w:rStyle w:val="placeholder1Char"/>
              <w:rFonts w:hint="eastAsia"/>
              <w:sz w:val="16"/>
              <w:szCs w:val="16"/>
            </w:rPr>
            <w:t>____</w:t>
          </w:r>
        </w:p>
      </w:docPartBody>
    </w:docPart>
    <w:docPart>
      <w:docPartPr>
        <w:name w:val="5FB203F0B1624265A2AC280E3930CF1B"/>
        <w:category>
          <w:name w:val="常规"/>
          <w:gallery w:val="placeholder"/>
        </w:category>
        <w:types>
          <w:type w:val="bbPlcHdr"/>
        </w:types>
        <w:behaviors>
          <w:behavior w:val="content"/>
        </w:behaviors>
        <w:guid w:val="{9D59F8A3-1F5E-466F-8D87-94EE493CC747}"/>
      </w:docPartPr>
      <w:docPartBody>
        <w:p w:rsidR="0000086D" w:rsidRDefault="00595032" w:rsidP="00595032">
          <w:pPr>
            <w:pStyle w:val="5FB203F0B1624265A2AC280E3930CF1B"/>
          </w:pPr>
          <w:r w:rsidRPr="00480B8B">
            <w:rPr>
              <w:rStyle w:val="placeholder1Char"/>
              <w:rFonts w:hint="eastAsia"/>
              <w:sz w:val="16"/>
              <w:szCs w:val="16"/>
            </w:rPr>
            <w:t>____</w:t>
          </w:r>
        </w:p>
      </w:docPartBody>
    </w:docPart>
    <w:docPart>
      <w:docPartPr>
        <w:name w:val="5D77CE234D714141BC89DDE9630D5E0F"/>
        <w:category>
          <w:name w:val="常规"/>
          <w:gallery w:val="placeholder"/>
        </w:category>
        <w:types>
          <w:type w:val="bbPlcHdr"/>
        </w:types>
        <w:behaviors>
          <w:behavior w:val="content"/>
        </w:behaviors>
        <w:guid w:val="{F265DCA8-9E99-4F81-BD65-3C0CCC529CC6}"/>
      </w:docPartPr>
      <w:docPartBody>
        <w:p w:rsidR="0000086D" w:rsidRDefault="00595032" w:rsidP="00595032">
          <w:pPr>
            <w:pStyle w:val="5D77CE234D714141BC89DDE9630D5E0F"/>
          </w:pPr>
          <w:r w:rsidRPr="00480B8B">
            <w:rPr>
              <w:rStyle w:val="placeholder1Char"/>
              <w:rFonts w:hint="eastAsia"/>
              <w:sz w:val="16"/>
              <w:szCs w:val="16"/>
            </w:rPr>
            <w:t>____</w:t>
          </w:r>
        </w:p>
      </w:docPartBody>
    </w:docPart>
    <w:docPart>
      <w:docPartPr>
        <w:name w:val="7F92669D8DE74446BDEA58D811396181"/>
        <w:category>
          <w:name w:val="常规"/>
          <w:gallery w:val="placeholder"/>
        </w:category>
        <w:types>
          <w:type w:val="bbPlcHdr"/>
        </w:types>
        <w:behaviors>
          <w:behavior w:val="content"/>
        </w:behaviors>
        <w:guid w:val="{5CC129F5-2D68-4DE4-99F3-77F92B22BB72}"/>
      </w:docPartPr>
      <w:docPartBody>
        <w:p w:rsidR="0000086D" w:rsidRDefault="00595032" w:rsidP="00595032">
          <w:pPr>
            <w:pStyle w:val="7F92669D8DE74446BDEA58D811396181"/>
          </w:pPr>
          <w:r w:rsidRPr="00480B8B">
            <w:rPr>
              <w:rStyle w:val="placeholder1Char"/>
              <w:rFonts w:hint="eastAsia"/>
              <w:sz w:val="16"/>
              <w:szCs w:val="16"/>
            </w:rPr>
            <w:t>____</w:t>
          </w:r>
        </w:p>
      </w:docPartBody>
    </w:docPart>
    <w:docPart>
      <w:docPartPr>
        <w:name w:val="7A4D472296CF43F389CE05A4775B361F"/>
        <w:category>
          <w:name w:val="常规"/>
          <w:gallery w:val="placeholder"/>
        </w:category>
        <w:types>
          <w:type w:val="bbPlcHdr"/>
        </w:types>
        <w:behaviors>
          <w:behavior w:val="content"/>
        </w:behaviors>
        <w:guid w:val="{3AE5AA4E-934E-453D-AACA-CF1C2A025002}"/>
      </w:docPartPr>
      <w:docPartBody>
        <w:p w:rsidR="0000086D" w:rsidRDefault="00595032" w:rsidP="00595032">
          <w:pPr>
            <w:pStyle w:val="7A4D472296CF43F389CE05A4775B361F"/>
          </w:pPr>
          <w:r w:rsidRPr="00480B8B">
            <w:rPr>
              <w:rStyle w:val="placeholder1Char"/>
              <w:rFonts w:hint="eastAsia"/>
              <w:sz w:val="16"/>
              <w:szCs w:val="16"/>
            </w:rPr>
            <w:t>____</w:t>
          </w:r>
        </w:p>
      </w:docPartBody>
    </w:docPart>
    <w:docPart>
      <w:docPartPr>
        <w:name w:val="CFE8B3A6468D444FA114AE2DC7A0EAB7"/>
        <w:category>
          <w:name w:val="常规"/>
          <w:gallery w:val="placeholder"/>
        </w:category>
        <w:types>
          <w:type w:val="bbPlcHdr"/>
        </w:types>
        <w:behaviors>
          <w:behavior w:val="content"/>
        </w:behaviors>
        <w:guid w:val="{C2DF2D51-475B-47D4-B844-4C2E24CB6F6C}"/>
      </w:docPartPr>
      <w:docPartBody>
        <w:p w:rsidR="0000086D" w:rsidRDefault="00595032" w:rsidP="00595032">
          <w:pPr>
            <w:pStyle w:val="CFE8B3A6468D444FA114AE2DC7A0EAB7"/>
          </w:pPr>
          <w:r w:rsidRPr="00480B8B">
            <w:rPr>
              <w:rStyle w:val="placeholder1Char"/>
              <w:rFonts w:hint="eastAsia"/>
              <w:sz w:val="16"/>
              <w:szCs w:val="16"/>
            </w:rPr>
            <w:t>____</w:t>
          </w:r>
        </w:p>
      </w:docPartBody>
    </w:docPart>
    <w:docPart>
      <w:docPartPr>
        <w:name w:val="279DE842379F4BFCAD59692612ACAF0B"/>
        <w:category>
          <w:name w:val="常规"/>
          <w:gallery w:val="placeholder"/>
        </w:category>
        <w:types>
          <w:type w:val="bbPlcHdr"/>
        </w:types>
        <w:behaviors>
          <w:behavior w:val="content"/>
        </w:behaviors>
        <w:guid w:val="{483DDF52-BB67-4BEA-A007-E830619CBBBF}"/>
      </w:docPartPr>
      <w:docPartBody>
        <w:p w:rsidR="0000086D" w:rsidRDefault="00595032" w:rsidP="00595032">
          <w:pPr>
            <w:pStyle w:val="279DE842379F4BFCAD59692612ACAF0B"/>
          </w:pPr>
          <w:r w:rsidRPr="00480B8B">
            <w:rPr>
              <w:rStyle w:val="placeholder1Char"/>
              <w:rFonts w:hint="eastAsia"/>
              <w:sz w:val="16"/>
              <w:szCs w:val="16"/>
            </w:rPr>
            <w:t>____</w:t>
          </w:r>
        </w:p>
      </w:docPartBody>
    </w:docPart>
    <w:docPart>
      <w:docPartPr>
        <w:name w:val="41A793AC21F04098929DD0BE5531D2A8"/>
        <w:category>
          <w:name w:val="常规"/>
          <w:gallery w:val="placeholder"/>
        </w:category>
        <w:types>
          <w:type w:val="bbPlcHdr"/>
        </w:types>
        <w:behaviors>
          <w:behavior w:val="content"/>
        </w:behaviors>
        <w:guid w:val="{5C1D31BF-D057-41F0-B564-C25202DAC2AE}"/>
      </w:docPartPr>
      <w:docPartBody>
        <w:p w:rsidR="0000086D" w:rsidRDefault="00595032" w:rsidP="00595032">
          <w:pPr>
            <w:pStyle w:val="41A793AC21F04098929DD0BE5531D2A8"/>
          </w:pPr>
          <w:r w:rsidRPr="00480B8B">
            <w:rPr>
              <w:rStyle w:val="placeholder1Char"/>
              <w:rFonts w:hint="eastAsia"/>
              <w:sz w:val="16"/>
              <w:szCs w:val="16"/>
            </w:rPr>
            <w:t>____</w:t>
          </w:r>
        </w:p>
      </w:docPartBody>
    </w:docPart>
    <w:docPart>
      <w:docPartPr>
        <w:name w:val="784E9C538DAC4305A78C105F43F0537C"/>
        <w:category>
          <w:name w:val="常规"/>
          <w:gallery w:val="placeholder"/>
        </w:category>
        <w:types>
          <w:type w:val="bbPlcHdr"/>
        </w:types>
        <w:behaviors>
          <w:behavior w:val="content"/>
        </w:behaviors>
        <w:guid w:val="{478C2FE9-0959-4E13-8A13-0204AEB8450F}"/>
      </w:docPartPr>
      <w:docPartBody>
        <w:p w:rsidR="0000086D" w:rsidRDefault="00595032" w:rsidP="00595032">
          <w:pPr>
            <w:pStyle w:val="784E9C538DAC4305A78C105F43F0537C"/>
          </w:pPr>
          <w:r w:rsidRPr="00480B8B">
            <w:rPr>
              <w:rStyle w:val="placeholder1Char"/>
              <w:rFonts w:hint="eastAsia"/>
              <w:sz w:val="16"/>
              <w:szCs w:val="16"/>
            </w:rPr>
            <w:t>____</w:t>
          </w:r>
        </w:p>
      </w:docPartBody>
    </w:docPart>
    <w:docPart>
      <w:docPartPr>
        <w:name w:val="AC4CC07F17AB4A578045589D58C89901"/>
        <w:category>
          <w:name w:val="常规"/>
          <w:gallery w:val="placeholder"/>
        </w:category>
        <w:types>
          <w:type w:val="bbPlcHdr"/>
        </w:types>
        <w:behaviors>
          <w:behavior w:val="content"/>
        </w:behaviors>
        <w:guid w:val="{36D18B63-AD7B-4E1B-A009-050051FFEB38}"/>
      </w:docPartPr>
      <w:docPartBody>
        <w:p w:rsidR="0000086D" w:rsidRDefault="00595032" w:rsidP="00595032">
          <w:pPr>
            <w:pStyle w:val="AC4CC07F17AB4A578045589D58C89901"/>
          </w:pPr>
          <w:r w:rsidRPr="00480B8B">
            <w:rPr>
              <w:rStyle w:val="placeholder1Char"/>
              <w:rFonts w:hint="eastAsia"/>
              <w:sz w:val="16"/>
              <w:szCs w:val="16"/>
            </w:rPr>
            <w:t>____</w:t>
          </w:r>
        </w:p>
      </w:docPartBody>
    </w:docPart>
    <w:docPart>
      <w:docPartPr>
        <w:name w:val="BCCDEA09A9B24BC481EE0FDF64DCC2C7"/>
        <w:category>
          <w:name w:val="常规"/>
          <w:gallery w:val="placeholder"/>
        </w:category>
        <w:types>
          <w:type w:val="bbPlcHdr"/>
        </w:types>
        <w:behaviors>
          <w:behavior w:val="content"/>
        </w:behaviors>
        <w:guid w:val="{D2A76D50-4D8F-4335-8A39-F478EF3E19AF}"/>
      </w:docPartPr>
      <w:docPartBody>
        <w:p w:rsidR="0000086D" w:rsidRDefault="00595032" w:rsidP="00595032">
          <w:pPr>
            <w:pStyle w:val="BCCDEA09A9B24BC481EE0FDF64DCC2C7"/>
          </w:pPr>
          <w:r w:rsidRPr="00480B8B">
            <w:rPr>
              <w:rStyle w:val="placeholder1Char"/>
              <w:rFonts w:hint="eastAsia"/>
              <w:sz w:val="16"/>
              <w:szCs w:val="16"/>
            </w:rPr>
            <w:t>____</w:t>
          </w:r>
        </w:p>
      </w:docPartBody>
    </w:docPart>
    <w:docPart>
      <w:docPartPr>
        <w:name w:val="3E94F7D1F2704FAEB8AB8D38E69F5272"/>
        <w:category>
          <w:name w:val="常规"/>
          <w:gallery w:val="placeholder"/>
        </w:category>
        <w:types>
          <w:type w:val="bbPlcHdr"/>
        </w:types>
        <w:behaviors>
          <w:behavior w:val="content"/>
        </w:behaviors>
        <w:guid w:val="{17883A35-8005-466B-9F7C-CB6FCB271CBA}"/>
      </w:docPartPr>
      <w:docPartBody>
        <w:p w:rsidR="0000086D" w:rsidRDefault="00595032" w:rsidP="00595032">
          <w:pPr>
            <w:pStyle w:val="3E94F7D1F2704FAEB8AB8D38E69F5272"/>
          </w:pPr>
          <w:r w:rsidRPr="00480B8B">
            <w:rPr>
              <w:rStyle w:val="placeholder1Char"/>
              <w:rFonts w:hint="eastAsia"/>
              <w:sz w:val="16"/>
              <w:szCs w:val="16"/>
            </w:rPr>
            <w:t>____</w:t>
          </w:r>
        </w:p>
      </w:docPartBody>
    </w:docPart>
    <w:docPart>
      <w:docPartPr>
        <w:name w:val="4BDE51FBEE234D02ABBDB928E1E8BDC4"/>
        <w:category>
          <w:name w:val="常规"/>
          <w:gallery w:val="placeholder"/>
        </w:category>
        <w:types>
          <w:type w:val="bbPlcHdr"/>
        </w:types>
        <w:behaviors>
          <w:behavior w:val="content"/>
        </w:behaviors>
        <w:guid w:val="{7F35AD2C-707F-407A-B1D1-9989730D5604}"/>
      </w:docPartPr>
      <w:docPartBody>
        <w:p w:rsidR="0000086D" w:rsidRDefault="00595032" w:rsidP="00595032">
          <w:pPr>
            <w:pStyle w:val="4BDE51FBEE234D02ABBDB928E1E8BDC4"/>
          </w:pPr>
          <w:r w:rsidRPr="00480B8B">
            <w:rPr>
              <w:rStyle w:val="placeholder1Char"/>
              <w:rFonts w:hint="eastAsia"/>
              <w:sz w:val="16"/>
              <w:szCs w:val="16"/>
            </w:rPr>
            <w:t>____</w:t>
          </w:r>
        </w:p>
      </w:docPartBody>
    </w:docPart>
    <w:docPart>
      <w:docPartPr>
        <w:name w:val="9A5A8E0DD6C944BD94959152B4471E8C"/>
        <w:category>
          <w:name w:val="常规"/>
          <w:gallery w:val="placeholder"/>
        </w:category>
        <w:types>
          <w:type w:val="bbPlcHdr"/>
        </w:types>
        <w:behaviors>
          <w:behavior w:val="content"/>
        </w:behaviors>
        <w:guid w:val="{4ACC363E-E90F-46CE-89F8-B7A374702EEA}"/>
      </w:docPartPr>
      <w:docPartBody>
        <w:p w:rsidR="0000086D" w:rsidRDefault="00595032" w:rsidP="00595032">
          <w:pPr>
            <w:pStyle w:val="9A5A8E0DD6C944BD94959152B4471E8C"/>
          </w:pPr>
          <w:r w:rsidRPr="00480B8B">
            <w:rPr>
              <w:rStyle w:val="placeholder1Char"/>
              <w:rFonts w:hint="eastAsia"/>
              <w:sz w:val="16"/>
              <w:szCs w:val="16"/>
            </w:rPr>
            <w:t>____</w:t>
          </w:r>
        </w:p>
      </w:docPartBody>
    </w:docPart>
    <w:docPart>
      <w:docPartPr>
        <w:name w:val="1FDACF7550BF47BDB95F7FF37A4D657C"/>
        <w:category>
          <w:name w:val="常规"/>
          <w:gallery w:val="placeholder"/>
        </w:category>
        <w:types>
          <w:type w:val="bbPlcHdr"/>
        </w:types>
        <w:behaviors>
          <w:behavior w:val="content"/>
        </w:behaviors>
        <w:guid w:val="{FFA9D2C9-0D67-4875-AAC0-479919B080C7}"/>
      </w:docPartPr>
      <w:docPartBody>
        <w:p w:rsidR="0000086D" w:rsidRDefault="00595032" w:rsidP="00595032">
          <w:pPr>
            <w:pStyle w:val="1FDACF7550BF47BDB95F7FF37A4D657C"/>
          </w:pPr>
          <w:r w:rsidRPr="00480B8B">
            <w:rPr>
              <w:rStyle w:val="placeholder1Char"/>
              <w:rFonts w:hint="eastAsia"/>
              <w:sz w:val="16"/>
              <w:szCs w:val="16"/>
            </w:rPr>
            <w:t>____</w:t>
          </w:r>
        </w:p>
      </w:docPartBody>
    </w:docPart>
    <w:docPart>
      <w:docPartPr>
        <w:name w:val="1B8F83B98D8A41DDA9E4773737E2BA12"/>
        <w:category>
          <w:name w:val="常规"/>
          <w:gallery w:val="placeholder"/>
        </w:category>
        <w:types>
          <w:type w:val="bbPlcHdr"/>
        </w:types>
        <w:behaviors>
          <w:behavior w:val="content"/>
        </w:behaviors>
        <w:guid w:val="{F01DE090-C083-41DE-8E1C-50DD58ED32D4}"/>
      </w:docPartPr>
      <w:docPartBody>
        <w:p w:rsidR="0000086D" w:rsidRDefault="00595032" w:rsidP="00595032">
          <w:pPr>
            <w:pStyle w:val="1B8F83B98D8A41DDA9E4773737E2BA12"/>
          </w:pPr>
          <w:r w:rsidRPr="00480B8B">
            <w:rPr>
              <w:rStyle w:val="placeholder1Char"/>
              <w:rFonts w:hint="eastAsia"/>
              <w:sz w:val="16"/>
              <w:szCs w:val="16"/>
            </w:rPr>
            <w:t>____</w:t>
          </w:r>
        </w:p>
      </w:docPartBody>
    </w:docPart>
    <w:docPart>
      <w:docPartPr>
        <w:name w:val="041D9ADCF70B4A76B6D98BF63A418F9E"/>
        <w:category>
          <w:name w:val="常规"/>
          <w:gallery w:val="placeholder"/>
        </w:category>
        <w:types>
          <w:type w:val="bbPlcHdr"/>
        </w:types>
        <w:behaviors>
          <w:behavior w:val="content"/>
        </w:behaviors>
        <w:guid w:val="{430D61B6-EA7E-4D10-81EC-98D91805BB30}"/>
      </w:docPartPr>
      <w:docPartBody>
        <w:p w:rsidR="0000086D" w:rsidRDefault="00595032" w:rsidP="00595032">
          <w:pPr>
            <w:pStyle w:val="041D9ADCF70B4A76B6D98BF63A418F9E"/>
          </w:pPr>
          <w:r w:rsidRPr="00480B8B">
            <w:rPr>
              <w:rStyle w:val="placeholder1Char"/>
              <w:rFonts w:hint="eastAsia"/>
              <w:sz w:val="16"/>
              <w:szCs w:val="16"/>
            </w:rPr>
            <w:t>____</w:t>
          </w:r>
        </w:p>
      </w:docPartBody>
    </w:docPart>
    <w:docPart>
      <w:docPartPr>
        <w:name w:val="CA4C6EB729FF49B7BE5C25250A7320DD"/>
        <w:category>
          <w:name w:val="常规"/>
          <w:gallery w:val="placeholder"/>
        </w:category>
        <w:types>
          <w:type w:val="bbPlcHdr"/>
        </w:types>
        <w:behaviors>
          <w:behavior w:val="content"/>
        </w:behaviors>
        <w:guid w:val="{19D76E5C-79A1-43AF-A4A4-E551D2810FE0}"/>
      </w:docPartPr>
      <w:docPartBody>
        <w:p w:rsidR="0000086D" w:rsidRDefault="00595032" w:rsidP="00595032">
          <w:pPr>
            <w:pStyle w:val="CA4C6EB729FF49B7BE5C25250A7320DD"/>
          </w:pPr>
          <w:r w:rsidRPr="00480B8B">
            <w:rPr>
              <w:rStyle w:val="placeholder1Char"/>
              <w:rFonts w:hint="eastAsia"/>
              <w:sz w:val="16"/>
              <w:szCs w:val="16"/>
            </w:rPr>
            <w:t>____</w:t>
          </w:r>
        </w:p>
      </w:docPartBody>
    </w:docPart>
    <w:docPart>
      <w:docPartPr>
        <w:name w:val="4E4D53E895F24ACB9963FD8322D1EE08"/>
        <w:category>
          <w:name w:val="常规"/>
          <w:gallery w:val="placeholder"/>
        </w:category>
        <w:types>
          <w:type w:val="bbPlcHdr"/>
        </w:types>
        <w:behaviors>
          <w:behavior w:val="content"/>
        </w:behaviors>
        <w:guid w:val="{4771AB57-343C-483F-97E3-CC9EC8BE0398}"/>
      </w:docPartPr>
      <w:docPartBody>
        <w:p w:rsidR="0000086D" w:rsidRDefault="00595032" w:rsidP="00595032">
          <w:pPr>
            <w:pStyle w:val="4E4D53E895F24ACB9963FD8322D1EE08"/>
          </w:pPr>
          <w:r w:rsidRPr="00480B8B">
            <w:rPr>
              <w:rStyle w:val="placeholder1Char"/>
              <w:rFonts w:hint="eastAsia"/>
              <w:sz w:val="16"/>
              <w:szCs w:val="16"/>
            </w:rPr>
            <w:t>____</w:t>
          </w:r>
        </w:p>
      </w:docPartBody>
    </w:docPart>
    <w:docPart>
      <w:docPartPr>
        <w:name w:val="FAF44FB71BA04BC78DC97B697DD64B04"/>
        <w:category>
          <w:name w:val="常规"/>
          <w:gallery w:val="placeholder"/>
        </w:category>
        <w:types>
          <w:type w:val="bbPlcHdr"/>
        </w:types>
        <w:behaviors>
          <w:behavior w:val="content"/>
        </w:behaviors>
        <w:guid w:val="{BAC0455E-EEEA-4905-8B0C-BF181C96893C}"/>
      </w:docPartPr>
      <w:docPartBody>
        <w:p w:rsidR="0000086D" w:rsidRDefault="00595032" w:rsidP="00595032">
          <w:pPr>
            <w:pStyle w:val="FAF44FB71BA04BC78DC97B697DD64B04"/>
          </w:pPr>
          <w:r w:rsidRPr="00480B8B">
            <w:rPr>
              <w:rStyle w:val="placeholder1Char"/>
              <w:rFonts w:hint="eastAsia"/>
              <w:sz w:val="16"/>
              <w:szCs w:val="16"/>
            </w:rPr>
            <w:t>____</w:t>
          </w:r>
        </w:p>
      </w:docPartBody>
    </w:docPart>
    <w:docPart>
      <w:docPartPr>
        <w:name w:val="FC8D32AEF0BE48DB9CDC976CA3A77280"/>
        <w:category>
          <w:name w:val="常规"/>
          <w:gallery w:val="placeholder"/>
        </w:category>
        <w:types>
          <w:type w:val="bbPlcHdr"/>
        </w:types>
        <w:behaviors>
          <w:behavior w:val="content"/>
        </w:behaviors>
        <w:guid w:val="{72EE6596-F849-4EC4-8C88-F623FC4F2CCB}"/>
      </w:docPartPr>
      <w:docPartBody>
        <w:p w:rsidR="0000086D" w:rsidRDefault="00595032" w:rsidP="00595032">
          <w:pPr>
            <w:pStyle w:val="FC8D32AEF0BE48DB9CDC976CA3A77280"/>
          </w:pPr>
          <w:r w:rsidRPr="00480B8B">
            <w:rPr>
              <w:rStyle w:val="placeholder1Char"/>
              <w:rFonts w:hint="eastAsia"/>
              <w:sz w:val="16"/>
              <w:szCs w:val="16"/>
            </w:rPr>
            <w:t>____</w:t>
          </w:r>
        </w:p>
      </w:docPartBody>
    </w:docPart>
    <w:docPart>
      <w:docPartPr>
        <w:name w:val="28684F5971E74BDDA6870B9AEE3B1D20"/>
        <w:category>
          <w:name w:val="常规"/>
          <w:gallery w:val="placeholder"/>
        </w:category>
        <w:types>
          <w:type w:val="bbPlcHdr"/>
        </w:types>
        <w:behaviors>
          <w:behavior w:val="content"/>
        </w:behaviors>
        <w:guid w:val="{8CC73E18-0670-422F-B557-4AD94AC8A82A}"/>
      </w:docPartPr>
      <w:docPartBody>
        <w:p w:rsidR="0000086D" w:rsidRDefault="00595032" w:rsidP="00595032">
          <w:pPr>
            <w:pStyle w:val="28684F5971E74BDDA6870B9AEE3B1D20"/>
          </w:pPr>
          <w:r w:rsidRPr="00480B8B">
            <w:rPr>
              <w:rStyle w:val="placeholder1Char"/>
              <w:rFonts w:hint="eastAsia"/>
              <w:sz w:val="16"/>
              <w:szCs w:val="16"/>
            </w:rPr>
            <w:t>____</w:t>
          </w:r>
        </w:p>
      </w:docPartBody>
    </w:docPart>
    <w:docPart>
      <w:docPartPr>
        <w:name w:val="8EEFAF1E83B84DFAAC7BEAFA4BD835DD"/>
        <w:category>
          <w:name w:val="常规"/>
          <w:gallery w:val="placeholder"/>
        </w:category>
        <w:types>
          <w:type w:val="bbPlcHdr"/>
        </w:types>
        <w:behaviors>
          <w:behavior w:val="content"/>
        </w:behaviors>
        <w:guid w:val="{1C7BFC6D-3C45-4EC2-8B0E-A53234987B72}"/>
      </w:docPartPr>
      <w:docPartBody>
        <w:p w:rsidR="0000086D" w:rsidRDefault="00595032" w:rsidP="00595032">
          <w:pPr>
            <w:pStyle w:val="8EEFAF1E83B84DFAAC7BEAFA4BD835DD"/>
          </w:pPr>
          <w:r w:rsidRPr="00480B8B">
            <w:rPr>
              <w:rStyle w:val="placeholder1Char"/>
              <w:rFonts w:hint="eastAsia"/>
              <w:sz w:val="16"/>
              <w:szCs w:val="16"/>
            </w:rPr>
            <w:t>____</w:t>
          </w:r>
        </w:p>
      </w:docPartBody>
    </w:docPart>
    <w:docPart>
      <w:docPartPr>
        <w:name w:val="EE1338C9AA8D4F2A94E51B5FF2F23E04"/>
        <w:category>
          <w:name w:val="常规"/>
          <w:gallery w:val="placeholder"/>
        </w:category>
        <w:types>
          <w:type w:val="bbPlcHdr"/>
        </w:types>
        <w:behaviors>
          <w:behavior w:val="content"/>
        </w:behaviors>
        <w:guid w:val="{237E3F92-B852-4233-BF8E-525312994F53}"/>
      </w:docPartPr>
      <w:docPartBody>
        <w:p w:rsidR="0000086D" w:rsidRDefault="00595032" w:rsidP="00595032">
          <w:pPr>
            <w:pStyle w:val="EE1338C9AA8D4F2A94E51B5FF2F23E04"/>
          </w:pPr>
          <w:r w:rsidRPr="00480B8B">
            <w:rPr>
              <w:rStyle w:val="placeholder1Char"/>
              <w:rFonts w:hint="eastAsia"/>
              <w:sz w:val="16"/>
              <w:szCs w:val="16"/>
            </w:rPr>
            <w:t>____</w:t>
          </w:r>
        </w:p>
      </w:docPartBody>
    </w:docPart>
    <w:docPart>
      <w:docPartPr>
        <w:name w:val="ECED60F91FA241EEB30130B387444E72"/>
        <w:category>
          <w:name w:val="常规"/>
          <w:gallery w:val="placeholder"/>
        </w:category>
        <w:types>
          <w:type w:val="bbPlcHdr"/>
        </w:types>
        <w:behaviors>
          <w:behavior w:val="content"/>
        </w:behaviors>
        <w:guid w:val="{B71FB17B-218C-4CA9-9234-D2B078B41E3F}"/>
      </w:docPartPr>
      <w:docPartBody>
        <w:p w:rsidR="0000086D" w:rsidRDefault="00595032" w:rsidP="00595032">
          <w:pPr>
            <w:pStyle w:val="ECED60F91FA241EEB30130B387444E72"/>
          </w:pPr>
          <w:r w:rsidRPr="00480B8B">
            <w:rPr>
              <w:rStyle w:val="placeholder1Char"/>
              <w:rFonts w:hint="eastAsia"/>
              <w:sz w:val="16"/>
              <w:szCs w:val="16"/>
            </w:rPr>
            <w:t>____</w:t>
          </w:r>
        </w:p>
      </w:docPartBody>
    </w:docPart>
    <w:docPart>
      <w:docPartPr>
        <w:name w:val="2C30E5DBD0384A42A8173FE756E46F39"/>
        <w:category>
          <w:name w:val="常规"/>
          <w:gallery w:val="placeholder"/>
        </w:category>
        <w:types>
          <w:type w:val="bbPlcHdr"/>
        </w:types>
        <w:behaviors>
          <w:behavior w:val="content"/>
        </w:behaviors>
        <w:guid w:val="{7CD3D583-5441-48A8-81BF-2EDBD0C16CAB}"/>
      </w:docPartPr>
      <w:docPartBody>
        <w:p w:rsidR="0000086D" w:rsidRDefault="00595032" w:rsidP="00595032">
          <w:pPr>
            <w:pStyle w:val="2C30E5DBD0384A42A8173FE756E46F39"/>
          </w:pPr>
          <w:r w:rsidRPr="00480B8B">
            <w:rPr>
              <w:rStyle w:val="placeholder1Char"/>
              <w:rFonts w:hint="eastAsia"/>
              <w:sz w:val="16"/>
              <w:szCs w:val="16"/>
            </w:rPr>
            <w:t>____</w:t>
          </w:r>
        </w:p>
      </w:docPartBody>
    </w:docPart>
    <w:docPart>
      <w:docPartPr>
        <w:name w:val="1CB87C76FC454002A8BD48B0B6F164D3"/>
        <w:category>
          <w:name w:val="常规"/>
          <w:gallery w:val="placeholder"/>
        </w:category>
        <w:types>
          <w:type w:val="bbPlcHdr"/>
        </w:types>
        <w:behaviors>
          <w:behavior w:val="content"/>
        </w:behaviors>
        <w:guid w:val="{BC8874C6-20E7-4B93-A4F8-9444D464EDD4}"/>
      </w:docPartPr>
      <w:docPartBody>
        <w:p w:rsidR="0000086D" w:rsidRDefault="00595032" w:rsidP="00595032">
          <w:pPr>
            <w:pStyle w:val="1CB87C76FC454002A8BD48B0B6F164D3"/>
          </w:pPr>
          <w:r w:rsidRPr="00480B8B">
            <w:rPr>
              <w:rStyle w:val="placeholder1Char"/>
              <w:rFonts w:hint="eastAsia"/>
              <w:sz w:val="16"/>
              <w:szCs w:val="16"/>
            </w:rPr>
            <w:t>____</w:t>
          </w:r>
        </w:p>
      </w:docPartBody>
    </w:docPart>
    <w:docPart>
      <w:docPartPr>
        <w:name w:val="C05FF65FE0A04D3E9AB206C05F4BB8E5"/>
        <w:category>
          <w:name w:val="常规"/>
          <w:gallery w:val="placeholder"/>
        </w:category>
        <w:types>
          <w:type w:val="bbPlcHdr"/>
        </w:types>
        <w:behaviors>
          <w:behavior w:val="content"/>
        </w:behaviors>
        <w:guid w:val="{8B6B510F-BFE8-4A6D-878B-FAC2304B7E60}"/>
      </w:docPartPr>
      <w:docPartBody>
        <w:p w:rsidR="0000086D" w:rsidRDefault="00595032" w:rsidP="00595032">
          <w:pPr>
            <w:pStyle w:val="C05FF65FE0A04D3E9AB206C05F4BB8E5"/>
          </w:pPr>
          <w:r w:rsidRPr="00480B8B">
            <w:rPr>
              <w:rStyle w:val="placeholder1Char"/>
              <w:rFonts w:hint="eastAsia"/>
              <w:sz w:val="16"/>
              <w:szCs w:val="16"/>
            </w:rPr>
            <w:t>____</w:t>
          </w:r>
        </w:p>
      </w:docPartBody>
    </w:docPart>
    <w:docPart>
      <w:docPartPr>
        <w:name w:val="1C8DEB6493404C9A85F62DDB7F193EB1"/>
        <w:category>
          <w:name w:val="常规"/>
          <w:gallery w:val="placeholder"/>
        </w:category>
        <w:types>
          <w:type w:val="bbPlcHdr"/>
        </w:types>
        <w:behaviors>
          <w:behavior w:val="content"/>
        </w:behaviors>
        <w:guid w:val="{BAF65C61-FD8C-4C44-80FC-4D817D479EAD}"/>
      </w:docPartPr>
      <w:docPartBody>
        <w:p w:rsidR="0000086D" w:rsidRDefault="00595032" w:rsidP="00595032">
          <w:pPr>
            <w:pStyle w:val="1C8DEB6493404C9A85F62DDB7F193EB1"/>
          </w:pPr>
          <w:r w:rsidRPr="00480B8B">
            <w:rPr>
              <w:rStyle w:val="placeholder1Char"/>
              <w:rFonts w:hint="eastAsia"/>
              <w:sz w:val="16"/>
              <w:szCs w:val="16"/>
            </w:rPr>
            <w:t>____</w:t>
          </w:r>
        </w:p>
      </w:docPartBody>
    </w:docPart>
    <w:docPart>
      <w:docPartPr>
        <w:name w:val="BF1A4B1BAAB0474EA81AB63AFCF75401"/>
        <w:category>
          <w:name w:val="常规"/>
          <w:gallery w:val="placeholder"/>
        </w:category>
        <w:types>
          <w:type w:val="bbPlcHdr"/>
        </w:types>
        <w:behaviors>
          <w:behavior w:val="content"/>
        </w:behaviors>
        <w:guid w:val="{35CB1D48-89C5-4204-A27B-97D959A33EED}"/>
      </w:docPartPr>
      <w:docPartBody>
        <w:p w:rsidR="0000086D" w:rsidRDefault="00595032" w:rsidP="00595032">
          <w:pPr>
            <w:pStyle w:val="BF1A4B1BAAB0474EA81AB63AFCF75401"/>
          </w:pPr>
          <w:r w:rsidRPr="00480B8B">
            <w:rPr>
              <w:rStyle w:val="placeholder1Char"/>
              <w:rFonts w:hint="eastAsia"/>
              <w:sz w:val="16"/>
              <w:szCs w:val="16"/>
            </w:rPr>
            <w:t>____</w:t>
          </w:r>
        </w:p>
      </w:docPartBody>
    </w:docPart>
    <w:docPart>
      <w:docPartPr>
        <w:name w:val="B366DD38CEA34855A7BAA401AE1DA2E8"/>
        <w:category>
          <w:name w:val="常规"/>
          <w:gallery w:val="placeholder"/>
        </w:category>
        <w:types>
          <w:type w:val="bbPlcHdr"/>
        </w:types>
        <w:behaviors>
          <w:behavior w:val="content"/>
        </w:behaviors>
        <w:guid w:val="{D4EFCBF3-7270-4EB7-B9F1-F90EDCC9E8A7}"/>
      </w:docPartPr>
      <w:docPartBody>
        <w:p w:rsidR="0000086D" w:rsidRDefault="00595032" w:rsidP="00595032">
          <w:pPr>
            <w:pStyle w:val="B366DD38CEA34855A7BAA401AE1DA2E8"/>
          </w:pPr>
          <w:r w:rsidRPr="00480B8B">
            <w:rPr>
              <w:rStyle w:val="placeholder1Char"/>
              <w:rFonts w:hint="eastAsia"/>
              <w:sz w:val="16"/>
              <w:szCs w:val="16"/>
            </w:rPr>
            <w:t>____</w:t>
          </w:r>
        </w:p>
      </w:docPartBody>
    </w:docPart>
    <w:docPart>
      <w:docPartPr>
        <w:name w:val="8F8908295ABD4A5CB7B76BDC4582029A"/>
        <w:category>
          <w:name w:val="常规"/>
          <w:gallery w:val="placeholder"/>
        </w:category>
        <w:types>
          <w:type w:val="bbPlcHdr"/>
        </w:types>
        <w:behaviors>
          <w:behavior w:val="content"/>
        </w:behaviors>
        <w:guid w:val="{EBA4DBE4-2465-40D6-9AFC-DA2216F8E0CA}"/>
      </w:docPartPr>
      <w:docPartBody>
        <w:p w:rsidR="0000086D" w:rsidRDefault="00595032" w:rsidP="00595032">
          <w:pPr>
            <w:pStyle w:val="8F8908295ABD4A5CB7B76BDC4582029A"/>
          </w:pPr>
          <w:r w:rsidRPr="00480B8B">
            <w:rPr>
              <w:rStyle w:val="placeholder1Char"/>
              <w:rFonts w:hint="eastAsia"/>
              <w:sz w:val="16"/>
              <w:szCs w:val="16"/>
            </w:rPr>
            <w:t>____</w:t>
          </w:r>
        </w:p>
      </w:docPartBody>
    </w:docPart>
    <w:docPart>
      <w:docPartPr>
        <w:name w:val="FAC1C32FC6254EAFAFF63B6DE15748B6"/>
        <w:category>
          <w:name w:val="常规"/>
          <w:gallery w:val="placeholder"/>
        </w:category>
        <w:types>
          <w:type w:val="bbPlcHdr"/>
        </w:types>
        <w:behaviors>
          <w:behavior w:val="content"/>
        </w:behaviors>
        <w:guid w:val="{45597672-D692-4D78-BFEC-369B02C6A819}"/>
      </w:docPartPr>
      <w:docPartBody>
        <w:p w:rsidR="0000086D" w:rsidRDefault="00595032" w:rsidP="00595032">
          <w:pPr>
            <w:pStyle w:val="FAC1C32FC6254EAFAFF63B6DE15748B6"/>
          </w:pPr>
          <w:r w:rsidRPr="00480B8B">
            <w:rPr>
              <w:rStyle w:val="placeholder1Char"/>
              <w:rFonts w:hint="eastAsia"/>
              <w:sz w:val="16"/>
              <w:szCs w:val="16"/>
            </w:rPr>
            <w:t>____</w:t>
          </w:r>
        </w:p>
      </w:docPartBody>
    </w:docPart>
    <w:docPart>
      <w:docPartPr>
        <w:name w:val="08A62BC7D4F34F8F9A040315C54D4227"/>
        <w:category>
          <w:name w:val="常规"/>
          <w:gallery w:val="placeholder"/>
        </w:category>
        <w:types>
          <w:type w:val="bbPlcHdr"/>
        </w:types>
        <w:behaviors>
          <w:behavior w:val="content"/>
        </w:behaviors>
        <w:guid w:val="{A178D32C-F56A-4D6B-906B-20882ADA16B4}"/>
      </w:docPartPr>
      <w:docPartBody>
        <w:p w:rsidR="0000086D" w:rsidRDefault="00595032" w:rsidP="00595032">
          <w:pPr>
            <w:pStyle w:val="08A62BC7D4F34F8F9A040315C54D4227"/>
          </w:pPr>
          <w:r w:rsidRPr="00480B8B">
            <w:rPr>
              <w:rStyle w:val="placeholder1Char"/>
              <w:rFonts w:hint="eastAsia"/>
              <w:sz w:val="16"/>
              <w:szCs w:val="16"/>
            </w:rPr>
            <w:t>____</w:t>
          </w:r>
        </w:p>
      </w:docPartBody>
    </w:docPart>
    <w:docPart>
      <w:docPartPr>
        <w:name w:val="E8410F22B60A44888D626898194DB562"/>
        <w:category>
          <w:name w:val="常规"/>
          <w:gallery w:val="placeholder"/>
        </w:category>
        <w:types>
          <w:type w:val="bbPlcHdr"/>
        </w:types>
        <w:behaviors>
          <w:behavior w:val="content"/>
        </w:behaviors>
        <w:guid w:val="{3A6A6510-BE6A-4B0C-AD2D-28B9F0409807}"/>
      </w:docPartPr>
      <w:docPartBody>
        <w:p w:rsidR="0000086D" w:rsidRDefault="00595032" w:rsidP="00595032">
          <w:pPr>
            <w:pStyle w:val="E8410F22B60A44888D626898194DB562"/>
          </w:pPr>
          <w:r w:rsidRPr="00480B8B">
            <w:rPr>
              <w:rStyle w:val="placeholder1Char"/>
              <w:rFonts w:hint="eastAsia"/>
              <w:sz w:val="16"/>
              <w:szCs w:val="16"/>
            </w:rPr>
            <w:t>____</w:t>
          </w:r>
        </w:p>
      </w:docPartBody>
    </w:docPart>
    <w:docPart>
      <w:docPartPr>
        <w:name w:val="497B057697174FB7B9F656AD1D5AAD73"/>
        <w:category>
          <w:name w:val="常规"/>
          <w:gallery w:val="placeholder"/>
        </w:category>
        <w:types>
          <w:type w:val="bbPlcHdr"/>
        </w:types>
        <w:behaviors>
          <w:behavior w:val="content"/>
        </w:behaviors>
        <w:guid w:val="{8D61F382-FB3D-4AE2-950E-3335B80DC090}"/>
      </w:docPartPr>
      <w:docPartBody>
        <w:p w:rsidR="0000086D" w:rsidRDefault="00595032" w:rsidP="00595032">
          <w:pPr>
            <w:pStyle w:val="497B057697174FB7B9F656AD1D5AAD73"/>
          </w:pPr>
          <w:r w:rsidRPr="00480B8B">
            <w:rPr>
              <w:rStyle w:val="placeholder1Char"/>
              <w:rFonts w:hint="eastAsia"/>
              <w:sz w:val="16"/>
              <w:szCs w:val="16"/>
            </w:rPr>
            <w:t>____</w:t>
          </w:r>
        </w:p>
      </w:docPartBody>
    </w:docPart>
    <w:docPart>
      <w:docPartPr>
        <w:name w:val="09BA251B43C746F6B29750A856063742"/>
        <w:category>
          <w:name w:val="常规"/>
          <w:gallery w:val="placeholder"/>
        </w:category>
        <w:types>
          <w:type w:val="bbPlcHdr"/>
        </w:types>
        <w:behaviors>
          <w:behavior w:val="content"/>
        </w:behaviors>
        <w:guid w:val="{2BC1A821-9C28-47D0-82FA-1E2C130963A5}"/>
      </w:docPartPr>
      <w:docPartBody>
        <w:p w:rsidR="0000086D" w:rsidRDefault="00595032" w:rsidP="00595032">
          <w:pPr>
            <w:pStyle w:val="09BA251B43C746F6B29750A856063742"/>
          </w:pPr>
          <w:r w:rsidRPr="00480B8B">
            <w:rPr>
              <w:rStyle w:val="placeholder1Char"/>
              <w:rFonts w:hint="eastAsia"/>
              <w:sz w:val="16"/>
              <w:szCs w:val="16"/>
            </w:rPr>
            <w:t>____</w:t>
          </w:r>
        </w:p>
      </w:docPartBody>
    </w:docPart>
    <w:docPart>
      <w:docPartPr>
        <w:name w:val="CB5A5FCEA0764B19A14AABBB1F63209E"/>
        <w:category>
          <w:name w:val="常规"/>
          <w:gallery w:val="placeholder"/>
        </w:category>
        <w:types>
          <w:type w:val="bbPlcHdr"/>
        </w:types>
        <w:behaviors>
          <w:behavior w:val="content"/>
        </w:behaviors>
        <w:guid w:val="{37B5061C-1809-4DCB-8898-BE104AEF1124}"/>
      </w:docPartPr>
      <w:docPartBody>
        <w:p w:rsidR="0000086D" w:rsidRDefault="00595032" w:rsidP="00595032">
          <w:pPr>
            <w:pStyle w:val="CB5A5FCEA0764B19A14AABBB1F63209E"/>
          </w:pPr>
          <w:r w:rsidRPr="00480B8B">
            <w:rPr>
              <w:rStyle w:val="placeholder1Char"/>
              <w:rFonts w:hint="eastAsia"/>
              <w:sz w:val="16"/>
              <w:szCs w:val="16"/>
            </w:rPr>
            <w:t>____</w:t>
          </w:r>
        </w:p>
      </w:docPartBody>
    </w:docPart>
    <w:docPart>
      <w:docPartPr>
        <w:name w:val="B105E432C59D404F964851CB498D36B1"/>
        <w:category>
          <w:name w:val="常规"/>
          <w:gallery w:val="placeholder"/>
        </w:category>
        <w:types>
          <w:type w:val="bbPlcHdr"/>
        </w:types>
        <w:behaviors>
          <w:behavior w:val="content"/>
        </w:behaviors>
        <w:guid w:val="{2F3875D5-53DA-43B2-8E26-7C637595B03E}"/>
      </w:docPartPr>
      <w:docPartBody>
        <w:p w:rsidR="0000086D" w:rsidRDefault="00595032" w:rsidP="00595032">
          <w:pPr>
            <w:pStyle w:val="B105E432C59D404F964851CB498D36B1"/>
          </w:pPr>
          <w:r w:rsidRPr="00480B8B">
            <w:rPr>
              <w:rStyle w:val="placeholder1Char"/>
              <w:rFonts w:hint="eastAsia"/>
              <w:sz w:val="16"/>
              <w:szCs w:val="16"/>
            </w:rPr>
            <w:t>____</w:t>
          </w:r>
        </w:p>
      </w:docPartBody>
    </w:docPart>
    <w:docPart>
      <w:docPartPr>
        <w:name w:val="F9079FF8EF2A42C284F10AF0E464AB17"/>
        <w:category>
          <w:name w:val="常规"/>
          <w:gallery w:val="placeholder"/>
        </w:category>
        <w:types>
          <w:type w:val="bbPlcHdr"/>
        </w:types>
        <w:behaviors>
          <w:behavior w:val="content"/>
        </w:behaviors>
        <w:guid w:val="{1DE4604F-FE27-4E46-97F1-2A78EF9AF83B}"/>
      </w:docPartPr>
      <w:docPartBody>
        <w:p w:rsidR="0000086D" w:rsidRDefault="00595032" w:rsidP="00595032">
          <w:pPr>
            <w:pStyle w:val="F9079FF8EF2A42C284F10AF0E464AB17"/>
          </w:pPr>
          <w:r w:rsidRPr="00480B8B">
            <w:rPr>
              <w:rStyle w:val="placeholder1Char"/>
              <w:rFonts w:hint="eastAsia"/>
              <w:sz w:val="16"/>
              <w:szCs w:val="16"/>
            </w:rPr>
            <w:t>____</w:t>
          </w:r>
        </w:p>
      </w:docPartBody>
    </w:docPart>
    <w:docPart>
      <w:docPartPr>
        <w:name w:val="696DAD84EC91416BB7D679C3A0173C38"/>
        <w:category>
          <w:name w:val="常规"/>
          <w:gallery w:val="placeholder"/>
        </w:category>
        <w:types>
          <w:type w:val="bbPlcHdr"/>
        </w:types>
        <w:behaviors>
          <w:behavior w:val="content"/>
        </w:behaviors>
        <w:guid w:val="{A4176443-EDB8-4660-9FBF-7DBDCC34D665}"/>
      </w:docPartPr>
      <w:docPartBody>
        <w:p w:rsidR="0000086D" w:rsidRDefault="00595032" w:rsidP="00595032">
          <w:pPr>
            <w:pStyle w:val="696DAD84EC91416BB7D679C3A0173C38"/>
          </w:pPr>
          <w:r w:rsidRPr="00480B8B">
            <w:rPr>
              <w:rStyle w:val="placeholder1Char"/>
              <w:rFonts w:hint="eastAsia"/>
              <w:sz w:val="16"/>
              <w:szCs w:val="16"/>
            </w:rPr>
            <w:t>____</w:t>
          </w:r>
        </w:p>
      </w:docPartBody>
    </w:docPart>
    <w:docPart>
      <w:docPartPr>
        <w:name w:val="4D734FEA99DE4B97A1D978BC083AE9D9"/>
        <w:category>
          <w:name w:val="常规"/>
          <w:gallery w:val="placeholder"/>
        </w:category>
        <w:types>
          <w:type w:val="bbPlcHdr"/>
        </w:types>
        <w:behaviors>
          <w:behavior w:val="content"/>
        </w:behaviors>
        <w:guid w:val="{67F81A84-4818-4077-84F8-F81365578561}"/>
      </w:docPartPr>
      <w:docPartBody>
        <w:p w:rsidR="0000086D" w:rsidRDefault="00595032" w:rsidP="00595032">
          <w:pPr>
            <w:pStyle w:val="4D734FEA99DE4B97A1D978BC083AE9D9"/>
          </w:pPr>
          <w:r w:rsidRPr="00480B8B">
            <w:rPr>
              <w:rStyle w:val="placeholder1Char"/>
              <w:rFonts w:hint="eastAsia"/>
              <w:sz w:val="16"/>
              <w:szCs w:val="16"/>
            </w:rPr>
            <w:t>____</w:t>
          </w:r>
        </w:p>
      </w:docPartBody>
    </w:docPart>
    <w:docPart>
      <w:docPartPr>
        <w:name w:val="B5A05A39E430409E90136436CC5BFEC0"/>
        <w:category>
          <w:name w:val="常规"/>
          <w:gallery w:val="placeholder"/>
        </w:category>
        <w:types>
          <w:type w:val="bbPlcHdr"/>
        </w:types>
        <w:behaviors>
          <w:behavior w:val="content"/>
        </w:behaviors>
        <w:guid w:val="{00F15CEC-F28E-4FD0-ADE7-565D6D07BDB8}"/>
      </w:docPartPr>
      <w:docPartBody>
        <w:p w:rsidR="0000086D" w:rsidRDefault="00595032" w:rsidP="00595032">
          <w:pPr>
            <w:pStyle w:val="B5A05A39E430409E90136436CC5BFEC0"/>
          </w:pPr>
          <w:r w:rsidRPr="00480B8B">
            <w:rPr>
              <w:rStyle w:val="placeholder1Char"/>
              <w:rFonts w:hint="eastAsia"/>
              <w:sz w:val="16"/>
              <w:szCs w:val="16"/>
            </w:rPr>
            <w:t>____</w:t>
          </w:r>
        </w:p>
      </w:docPartBody>
    </w:docPart>
    <w:docPart>
      <w:docPartPr>
        <w:name w:val="DB33758097C84ACB952AE22BB0D19B0E"/>
        <w:category>
          <w:name w:val="常规"/>
          <w:gallery w:val="placeholder"/>
        </w:category>
        <w:types>
          <w:type w:val="bbPlcHdr"/>
        </w:types>
        <w:behaviors>
          <w:behavior w:val="content"/>
        </w:behaviors>
        <w:guid w:val="{7495D45A-329F-40AC-864F-09DD8A5AA122}"/>
      </w:docPartPr>
      <w:docPartBody>
        <w:p w:rsidR="0000086D" w:rsidRDefault="00595032" w:rsidP="00595032">
          <w:pPr>
            <w:pStyle w:val="DB33758097C84ACB952AE22BB0D19B0E"/>
          </w:pPr>
          <w:r w:rsidRPr="00480B8B">
            <w:rPr>
              <w:rStyle w:val="placeholder1Char"/>
              <w:rFonts w:hint="eastAsia"/>
              <w:sz w:val="16"/>
              <w:szCs w:val="16"/>
            </w:rPr>
            <w:t>____</w:t>
          </w:r>
        </w:p>
      </w:docPartBody>
    </w:docPart>
    <w:docPart>
      <w:docPartPr>
        <w:name w:val="D0CDD9F9593445799C4F517A2759D689"/>
        <w:category>
          <w:name w:val="常规"/>
          <w:gallery w:val="placeholder"/>
        </w:category>
        <w:types>
          <w:type w:val="bbPlcHdr"/>
        </w:types>
        <w:behaviors>
          <w:behavior w:val="content"/>
        </w:behaviors>
        <w:guid w:val="{4D01C51C-64C0-4D9E-B809-1240A5E88E27}"/>
      </w:docPartPr>
      <w:docPartBody>
        <w:p w:rsidR="0000086D" w:rsidRDefault="00595032" w:rsidP="00595032">
          <w:pPr>
            <w:pStyle w:val="D0CDD9F9593445799C4F517A2759D689"/>
          </w:pPr>
          <w:r w:rsidRPr="00480B8B">
            <w:rPr>
              <w:rStyle w:val="placeholder1Char"/>
              <w:rFonts w:hint="eastAsia"/>
              <w:sz w:val="16"/>
              <w:szCs w:val="16"/>
            </w:rPr>
            <w:t>____</w:t>
          </w:r>
        </w:p>
      </w:docPartBody>
    </w:docPart>
    <w:docPart>
      <w:docPartPr>
        <w:name w:val="75D770E7CEE84DAAAFFC8002219666BF"/>
        <w:category>
          <w:name w:val="常规"/>
          <w:gallery w:val="placeholder"/>
        </w:category>
        <w:types>
          <w:type w:val="bbPlcHdr"/>
        </w:types>
        <w:behaviors>
          <w:behavior w:val="content"/>
        </w:behaviors>
        <w:guid w:val="{952D9C29-A218-4770-BC40-952C2A1463AA}"/>
      </w:docPartPr>
      <w:docPartBody>
        <w:p w:rsidR="0000086D" w:rsidRDefault="00595032" w:rsidP="00595032">
          <w:pPr>
            <w:pStyle w:val="75D770E7CEE84DAAAFFC8002219666BF"/>
          </w:pPr>
          <w:r w:rsidRPr="00480B8B">
            <w:rPr>
              <w:rStyle w:val="placeholder1Char"/>
              <w:rFonts w:hint="eastAsia"/>
              <w:sz w:val="16"/>
              <w:szCs w:val="16"/>
            </w:rPr>
            <w:t>____</w:t>
          </w:r>
        </w:p>
      </w:docPartBody>
    </w:docPart>
    <w:docPart>
      <w:docPartPr>
        <w:name w:val="F4722BBAAC7E43798BF4AFE487902014"/>
        <w:category>
          <w:name w:val="常规"/>
          <w:gallery w:val="placeholder"/>
        </w:category>
        <w:types>
          <w:type w:val="bbPlcHdr"/>
        </w:types>
        <w:behaviors>
          <w:behavior w:val="content"/>
        </w:behaviors>
        <w:guid w:val="{C0A0EF66-F447-45F8-AD75-D3BFDFF0EC50}"/>
      </w:docPartPr>
      <w:docPartBody>
        <w:p w:rsidR="0000086D" w:rsidRDefault="00595032" w:rsidP="00595032">
          <w:pPr>
            <w:pStyle w:val="F4722BBAAC7E43798BF4AFE487902014"/>
          </w:pPr>
          <w:r w:rsidRPr="00480B8B">
            <w:rPr>
              <w:rStyle w:val="placeholder1Char"/>
              <w:rFonts w:hint="eastAsia"/>
              <w:sz w:val="16"/>
              <w:szCs w:val="16"/>
            </w:rPr>
            <w:t>____</w:t>
          </w:r>
        </w:p>
      </w:docPartBody>
    </w:docPart>
    <w:docPart>
      <w:docPartPr>
        <w:name w:val="ED119EFA27854EA69FFEA18AE82DC265"/>
        <w:category>
          <w:name w:val="常规"/>
          <w:gallery w:val="placeholder"/>
        </w:category>
        <w:types>
          <w:type w:val="bbPlcHdr"/>
        </w:types>
        <w:behaviors>
          <w:behavior w:val="content"/>
        </w:behaviors>
        <w:guid w:val="{AD58948B-0EA4-4204-A938-FB4B990CF3DF}"/>
      </w:docPartPr>
      <w:docPartBody>
        <w:p w:rsidR="0000086D" w:rsidRDefault="00595032" w:rsidP="00595032">
          <w:pPr>
            <w:pStyle w:val="ED119EFA27854EA69FFEA18AE82DC265"/>
          </w:pPr>
          <w:r w:rsidRPr="00480B8B">
            <w:rPr>
              <w:rStyle w:val="placeholder1Char"/>
              <w:rFonts w:hint="eastAsia"/>
              <w:sz w:val="16"/>
              <w:szCs w:val="16"/>
            </w:rPr>
            <w:t>____</w:t>
          </w:r>
        </w:p>
      </w:docPartBody>
    </w:docPart>
    <w:docPart>
      <w:docPartPr>
        <w:name w:val="A48970907A314ECC8D56151D8581D98D"/>
        <w:category>
          <w:name w:val="常规"/>
          <w:gallery w:val="placeholder"/>
        </w:category>
        <w:types>
          <w:type w:val="bbPlcHdr"/>
        </w:types>
        <w:behaviors>
          <w:behavior w:val="content"/>
        </w:behaviors>
        <w:guid w:val="{8DB4C83C-7FE5-40C7-B0E3-C7B11429F6CA}"/>
      </w:docPartPr>
      <w:docPartBody>
        <w:p w:rsidR="0000086D" w:rsidRDefault="00595032" w:rsidP="00595032">
          <w:pPr>
            <w:pStyle w:val="A48970907A314ECC8D56151D8581D98D"/>
          </w:pPr>
          <w:r w:rsidRPr="00480B8B">
            <w:rPr>
              <w:rStyle w:val="placeholder1Char"/>
              <w:rFonts w:hint="eastAsia"/>
              <w:sz w:val="16"/>
              <w:szCs w:val="16"/>
            </w:rPr>
            <w:t>____</w:t>
          </w:r>
        </w:p>
      </w:docPartBody>
    </w:docPart>
    <w:docPart>
      <w:docPartPr>
        <w:name w:val="9E442298E8F04FA6ABE31557F83FCE1C"/>
        <w:category>
          <w:name w:val="常规"/>
          <w:gallery w:val="placeholder"/>
        </w:category>
        <w:types>
          <w:type w:val="bbPlcHdr"/>
        </w:types>
        <w:behaviors>
          <w:behavior w:val="content"/>
        </w:behaviors>
        <w:guid w:val="{F6809531-5DD5-4214-B91E-3F03FDDC71D5}"/>
      </w:docPartPr>
      <w:docPartBody>
        <w:p w:rsidR="0000086D" w:rsidRDefault="00595032" w:rsidP="00595032">
          <w:pPr>
            <w:pStyle w:val="9E442298E8F04FA6ABE31557F83FCE1C"/>
          </w:pPr>
          <w:r w:rsidRPr="00480B8B">
            <w:rPr>
              <w:rStyle w:val="placeholder1Char"/>
              <w:rFonts w:hint="eastAsia"/>
              <w:sz w:val="16"/>
              <w:szCs w:val="16"/>
            </w:rPr>
            <w:t>____</w:t>
          </w:r>
        </w:p>
      </w:docPartBody>
    </w:docPart>
    <w:docPart>
      <w:docPartPr>
        <w:name w:val="B7A7C86DCCA342249BFA141933CA3044"/>
        <w:category>
          <w:name w:val="常规"/>
          <w:gallery w:val="placeholder"/>
        </w:category>
        <w:types>
          <w:type w:val="bbPlcHdr"/>
        </w:types>
        <w:behaviors>
          <w:behavior w:val="content"/>
        </w:behaviors>
        <w:guid w:val="{F58C250B-2AB8-4719-91C1-F3C8B325895A}"/>
      </w:docPartPr>
      <w:docPartBody>
        <w:p w:rsidR="0000086D" w:rsidRDefault="00595032" w:rsidP="00595032">
          <w:pPr>
            <w:pStyle w:val="B7A7C86DCCA342249BFA141933CA3044"/>
          </w:pPr>
          <w:r w:rsidRPr="00480B8B">
            <w:rPr>
              <w:rStyle w:val="placeholder1Char"/>
              <w:rFonts w:hint="eastAsia"/>
              <w:sz w:val="16"/>
              <w:szCs w:val="16"/>
            </w:rPr>
            <w:t>____</w:t>
          </w:r>
        </w:p>
      </w:docPartBody>
    </w:docPart>
    <w:docPart>
      <w:docPartPr>
        <w:name w:val="2FE3729572844381AC30C5EA0D73E1E1"/>
        <w:category>
          <w:name w:val="常规"/>
          <w:gallery w:val="placeholder"/>
        </w:category>
        <w:types>
          <w:type w:val="bbPlcHdr"/>
        </w:types>
        <w:behaviors>
          <w:behavior w:val="content"/>
        </w:behaviors>
        <w:guid w:val="{470D89EC-EF64-4617-84D1-0C5F1F8FE495}"/>
      </w:docPartPr>
      <w:docPartBody>
        <w:p w:rsidR="0000086D" w:rsidRDefault="00595032" w:rsidP="00595032">
          <w:pPr>
            <w:pStyle w:val="2FE3729572844381AC30C5EA0D73E1E1"/>
          </w:pPr>
          <w:r w:rsidRPr="00480B8B">
            <w:rPr>
              <w:rStyle w:val="placeholder1Char"/>
              <w:rFonts w:hint="eastAsia"/>
              <w:sz w:val="16"/>
              <w:szCs w:val="16"/>
            </w:rPr>
            <w:t>____</w:t>
          </w:r>
        </w:p>
      </w:docPartBody>
    </w:docPart>
    <w:docPart>
      <w:docPartPr>
        <w:name w:val="85D6163220AD41A187FA9764E1820792"/>
        <w:category>
          <w:name w:val="常规"/>
          <w:gallery w:val="placeholder"/>
        </w:category>
        <w:types>
          <w:type w:val="bbPlcHdr"/>
        </w:types>
        <w:behaviors>
          <w:behavior w:val="content"/>
        </w:behaviors>
        <w:guid w:val="{8CC7C355-49B0-4311-A2B7-EA65365DE6EA}"/>
      </w:docPartPr>
      <w:docPartBody>
        <w:p w:rsidR="0000086D" w:rsidRDefault="00595032" w:rsidP="00595032">
          <w:pPr>
            <w:pStyle w:val="85D6163220AD41A187FA9764E1820792"/>
          </w:pPr>
          <w:r w:rsidRPr="00480B8B">
            <w:rPr>
              <w:rStyle w:val="placeholder1Char"/>
              <w:rFonts w:hint="eastAsia"/>
              <w:sz w:val="16"/>
              <w:szCs w:val="16"/>
            </w:rPr>
            <w:t>____</w:t>
          </w:r>
        </w:p>
      </w:docPartBody>
    </w:docPart>
    <w:docPart>
      <w:docPartPr>
        <w:name w:val="967372C245F14AF69D69877D0D9BC29C"/>
        <w:category>
          <w:name w:val="常规"/>
          <w:gallery w:val="placeholder"/>
        </w:category>
        <w:types>
          <w:type w:val="bbPlcHdr"/>
        </w:types>
        <w:behaviors>
          <w:behavior w:val="content"/>
        </w:behaviors>
        <w:guid w:val="{3CBD8A55-5C08-4CE2-B49C-99E48A47512C}"/>
      </w:docPartPr>
      <w:docPartBody>
        <w:p w:rsidR="0000086D" w:rsidRDefault="00595032" w:rsidP="00595032">
          <w:pPr>
            <w:pStyle w:val="967372C245F14AF69D69877D0D9BC29C"/>
          </w:pPr>
          <w:r w:rsidRPr="00480B8B">
            <w:rPr>
              <w:rStyle w:val="placeholder1Char"/>
              <w:rFonts w:hint="eastAsia"/>
              <w:sz w:val="16"/>
              <w:szCs w:val="16"/>
            </w:rPr>
            <w:t>____</w:t>
          </w:r>
        </w:p>
      </w:docPartBody>
    </w:docPart>
    <w:docPart>
      <w:docPartPr>
        <w:name w:val="F86B299966374514A4F8ED553A14D30F"/>
        <w:category>
          <w:name w:val="常规"/>
          <w:gallery w:val="placeholder"/>
        </w:category>
        <w:types>
          <w:type w:val="bbPlcHdr"/>
        </w:types>
        <w:behaviors>
          <w:behavior w:val="content"/>
        </w:behaviors>
        <w:guid w:val="{D45413CE-9F58-4DA6-A6E7-AA8E139F8796}"/>
      </w:docPartPr>
      <w:docPartBody>
        <w:p w:rsidR="0000086D" w:rsidRDefault="00595032" w:rsidP="00595032">
          <w:pPr>
            <w:pStyle w:val="F86B299966374514A4F8ED553A14D30F"/>
          </w:pPr>
          <w:r w:rsidRPr="00480B8B">
            <w:rPr>
              <w:rStyle w:val="placeholder1Char"/>
              <w:rFonts w:hint="eastAsia"/>
              <w:sz w:val="16"/>
              <w:szCs w:val="16"/>
            </w:rPr>
            <w:t>____</w:t>
          </w:r>
        </w:p>
      </w:docPartBody>
    </w:docPart>
    <w:docPart>
      <w:docPartPr>
        <w:name w:val="73E24EA5B38B486FB09CFD669A912778"/>
        <w:category>
          <w:name w:val="常规"/>
          <w:gallery w:val="placeholder"/>
        </w:category>
        <w:types>
          <w:type w:val="bbPlcHdr"/>
        </w:types>
        <w:behaviors>
          <w:behavior w:val="content"/>
        </w:behaviors>
        <w:guid w:val="{0598826B-0A87-4527-94C0-FA8453C984FC}"/>
      </w:docPartPr>
      <w:docPartBody>
        <w:p w:rsidR="0000086D" w:rsidRDefault="00595032" w:rsidP="00595032">
          <w:pPr>
            <w:pStyle w:val="73E24EA5B38B486FB09CFD669A912778"/>
          </w:pPr>
          <w:r w:rsidRPr="00480B8B">
            <w:rPr>
              <w:rStyle w:val="placeholder1Char"/>
              <w:rFonts w:hint="eastAsia"/>
              <w:sz w:val="16"/>
              <w:szCs w:val="16"/>
            </w:rPr>
            <w:t>____</w:t>
          </w:r>
        </w:p>
      </w:docPartBody>
    </w:docPart>
    <w:docPart>
      <w:docPartPr>
        <w:name w:val="C2B03C021758452EBB58C7F0A8A6B240"/>
        <w:category>
          <w:name w:val="常规"/>
          <w:gallery w:val="placeholder"/>
        </w:category>
        <w:types>
          <w:type w:val="bbPlcHdr"/>
        </w:types>
        <w:behaviors>
          <w:behavior w:val="content"/>
        </w:behaviors>
        <w:guid w:val="{53563034-EF82-4DBE-9EAA-AD3858A5A1C2}"/>
      </w:docPartPr>
      <w:docPartBody>
        <w:p w:rsidR="0000086D" w:rsidRDefault="00595032" w:rsidP="00595032">
          <w:pPr>
            <w:pStyle w:val="C2B03C021758452EBB58C7F0A8A6B240"/>
          </w:pPr>
          <w:r w:rsidRPr="00480B8B">
            <w:rPr>
              <w:rStyle w:val="placeholder1Char"/>
              <w:rFonts w:hint="eastAsia"/>
              <w:sz w:val="16"/>
              <w:szCs w:val="16"/>
            </w:rPr>
            <w:t>____</w:t>
          </w:r>
        </w:p>
      </w:docPartBody>
    </w:docPart>
    <w:docPart>
      <w:docPartPr>
        <w:name w:val="D8D19C3006A74D608B2F5B2599F68153"/>
        <w:category>
          <w:name w:val="常规"/>
          <w:gallery w:val="placeholder"/>
        </w:category>
        <w:types>
          <w:type w:val="bbPlcHdr"/>
        </w:types>
        <w:behaviors>
          <w:behavior w:val="content"/>
        </w:behaviors>
        <w:guid w:val="{6F444072-4433-416A-8070-16473B99A491}"/>
      </w:docPartPr>
      <w:docPartBody>
        <w:p w:rsidR="0000086D" w:rsidRDefault="00595032" w:rsidP="00595032">
          <w:pPr>
            <w:pStyle w:val="D8D19C3006A74D608B2F5B2599F68153"/>
          </w:pPr>
          <w:r w:rsidRPr="00480B8B">
            <w:rPr>
              <w:rStyle w:val="placeholder1Char"/>
              <w:rFonts w:hint="eastAsia"/>
              <w:sz w:val="16"/>
              <w:szCs w:val="16"/>
            </w:rPr>
            <w:t>____</w:t>
          </w:r>
        </w:p>
      </w:docPartBody>
    </w:docPart>
    <w:docPart>
      <w:docPartPr>
        <w:name w:val="A6C93A824EE04497AD79B01FD748ED38"/>
        <w:category>
          <w:name w:val="常规"/>
          <w:gallery w:val="placeholder"/>
        </w:category>
        <w:types>
          <w:type w:val="bbPlcHdr"/>
        </w:types>
        <w:behaviors>
          <w:behavior w:val="content"/>
        </w:behaviors>
        <w:guid w:val="{95EE2611-44BD-4D87-A626-AE93D6F7774F}"/>
      </w:docPartPr>
      <w:docPartBody>
        <w:p w:rsidR="0000086D" w:rsidRDefault="00595032" w:rsidP="00595032">
          <w:pPr>
            <w:pStyle w:val="A6C93A824EE04497AD79B01FD748ED38"/>
          </w:pPr>
          <w:r w:rsidRPr="00480B8B">
            <w:rPr>
              <w:rStyle w:val="placeholder1Char"/>
              <w:rFonts w:hint="eastAsia"/>
              <w:sz w:val="16"/>
              <w:szCs w:val="16"/>
            </w:rPr>
            <w:t>____</w:t>
          </w:r>
        </w:p>
      </w:docPartBody>
    </w:docPart>
    <w:docPart>
      <w:docPartPr>
        <w:name w:val="DD24BAC91B674BF3BF120B94F747D147"/>
        <w:category>
          <w:name w:val="常规"/>
          <w:gallery w:val="placeholder"/>
        </w:category>
        <w:types>
          <w:type w:val="bbPlcHdr"/>
        </w:types>
        <w:behaviors>
          <w:behavior w:val="content"/>
        </w:behaviors>
        <w:guid w:val="{3C7892B8-E67A-4620-9E15-5A3991353BF0}"/>
      </w:docPartPr>
      <w:docPartBody>
        <w:p w:rsidR="0000086D" w:rsidRDefault="00595032" w:rsidP="00595032">
          <w:pPr>
            <w:pStyle w:val="DD24BAC91B674BF3BF120B94F747D147"/>
          </w:pPr>
          <w:r w:rsidRPr="00480B8B">
            <w:rPr>
              <w:rStyle w:val="placeholder1Char"/>
              <w:rFonts w:hint="eastAsia"/>
              <w:sz w:val="16"/>
              <w:szCs w:val="16"/>
            </w:rPr>
            <w:t>____</w:t>
          </w:r>
        </w:p>
      </w:docPartBody>
    </w:docPart>
    <w:docPart>
      <w:docPartPr>
        <w:name w:val="1F5DD1145D0E471C8A4D8EA5335FB6C1"/>
        <w:category>
          <w:name w:val="常规"/>
          <w:gallery w:val="placeholder"/>
        </w:category>
        <w:types>
          <w:type w:val="bbPlcHdr"/>
        </w:types>
        <w:behaviors>
          <w:behavior w:val="content"/>
        </w:behaviors>
        <w:guid w:val="{48545103-1F30-43CC-B7DF-CD2B813DCBE4}"/>
      </w:docPartPr>
      <w:docPartBody>
        <w:p w:rsidR="0000086D" w:rsidRDefault="00595032" w:rsidP="00595032">
          <w:pPr>
            <w:pStyle w:val="1F5DD1145D0E471C8A4D8EA5335FB6C1"/>
          </w:pPr>
          <w:r w:rsidRPr="00480B8B">
            <w:rPr>
              <w:rStyle w:val="placeholder1Char"/>
              <w:rFonts w:hint="eastAsia"/>
              <w:sz w:val="16"/>
              <w:szCs w:val="16"/>
            </w:rPr>
            <w:t>____</w:t>
          </w:r>
        </w:p>
      </w:docPartBody>
    </w:docPart>
    <w:docPart>
      <w:docPartPr>
        <w:name w:val="92BA47A4F6784A34B2B0F6478CE07180"/>
        <w:category>
          <w:name w:val="常规"/>
          <w:gallery w:val="placeholder"/>
        </w:category>
        <w:types>
          <w:type w:val="bbPlcHdr"/>
        </w:types>
        <w:behaviors>
          <w:behavior w:val="content"/>
        </w:behaviors>
        <w:guid w:val="{910331D2-75FC-4556-AEAC-3526FF9C5328}"/>
      </w:docPartPr>
      <w:docPartBody>
        <w:p w:rsidR="0000086D" w:rsidRDefault="00595032" w:rsidP="00595032">
          <w:pPr>
            <w:pStyle w:val="92BA47A4F6784A34B2B0F6478CE07180"/>
          </w:pPr>
          <w:r w:rsidRPr="00480B8B">
            <w:rPr>
              <w:rStyle w:val="placeholder1Char"/>
              <w:rFonts w:hint="eastAsia"/>
              <w:sz w:val="16"/>
              <w:szCs w:val="16"/>
            </w:rPr>
            <w:t>____</w:t>
          </w:r>
        </w:p>
      </w:docPartBody>
    </w:docPart>
    <w:docPart>
      <w:docPartPr>
        <w:name w:val="1CAE405B4A794AC384251EC5397F817E"/>
        <w:category>
          <w:name w:val="常规"/>
          <w:gallery w:val="placeholder"/>
        </w:category>
        <w:types>
          <w:type w:val="bbPlcHdr"/>
        </w:types>
        <w:behaviors>
          <w:behavior w:val="content"/>
        </w:behaviors>
        <w:guid w:val="{D464E391-0BB5-42CE-B64A-F798F815572E}"/>
      </w:docPartPr>
      <w:docPartBody>
        <w:p w:rsidR="0000086D" w:rsidRDefault="00595032" w:rsidP="00595032">
          <w:pPr>
            <w:pStyle w:val="1CAE405B4A794AC384251EC5397F817E"/>
          </w:pPr>
          <w:r w:rsidRPr="00480B8B">
            <w:rPr>
              <w:rStyle w:val="placeholder1Char"/>
              <w:rFonts w:hint="eastAsia"/>
              <w:sz w:val="16"/>
              <w:szCs w:val="16"/>
            </w:rPr>
            <w:t>____</w:t>
          </w:r>
        </w:p>
      </w:docPartBody>
    </w:docPart>
    <w:docPart>
      <w:docPartPr>
        <w:name w:val="A398EB1C467F45DDBFA264D0B600FE57"/>
        <w:category>
          <w:name w:val="常规"/>
          <w:gallery w:val="placeholder"/>
        </w:category>
        <w:types>
          <w:type w:val="bbPlcHdr"/>
        </w:types>
        <w:behaviors>
          <w:behavior w:val="content"/>
        </w:behaviors>
        <w:guid w:val="{EA125901-7C33-4F9F-8931-252FC9B72203}"/>
      </w:docPartPr>
      <w:docPartBody>
        <w:p w:rsidR="0000086D" w:rsidRDefault="00595032" w:rsidP="00595032">
          <w:pPr>
            <w:pStyle w:val="A398EB1C467F45DDBFA264D0B600FE57"/>
          </w:pPr>
          <w:r w:rsidRPr="00480B8B">
            <w:rPr>
              <w:rStyle w:val="placeholder1Char"/>
              <w:rFonts w:hint="eastAsia"/>
              <w:sz w:val="16"/>
              <w:szCs w:val="16"/>
            </w:rPr>
            <w:t>____</w:t>
          </w:r>
        </w:p>
      </w:docPartBody>
    </w:docPart>
    <w:docPart>
      <w:docPartPr>
        <w:name w:val="AB665748F68A422788B720FA338E532D"/>
        <w:category>
          <w:name w:val="常规"/>
          <w:gallery w:val="placeholder"/>
        </w:category>
        <w:types>
          <w:type w:val="bbPlcHdr"/>
        </w:types>
        <w:behaviors>
          <w:behavior w:val="content"/>
        </w:behaviors>
        <w:guid w:val="{8A979130-8F5F-4508-9249-9D7291A18AEA}"/>
      </w:docPartPr>
      <w:docPartBody>
        <w:p w:rsidR="0000086D" w:rsidRDefault="00595032" w:rsidP="00595032">
          <w:pPr>
            <w:pStyle w:val="AB665748F68A422788B720FA338E532D"/>
          </w:pPr>
          <w:r w:rsidRPr="00480B8B">
            <w:rPr>
              <w:rStyle w:val="placeholder1Char"/>
              <w:rFonts w:hint="eastAsia"/>
              <w:sz w:val="16"/>
              <w:szCs w:val="16"/>
            </w:rPr>
            <w:t>____</w:t>
          </w:r>
        </w:p>
      </w:docPartBody>
    </w:docPart>
    <w:docPart>
      <w:docPartPr>
        <w:name w:val="A87AD4C6ED9D48B0A5E36227B5AACD1F"/>
        <w:category>
          <w:name w:val="常规"/>
          <w:gallery w:val="placeholder"/>
        </w:category>
        <w:types>
          <w:type w:val="bbPlcHdr"/>
        </w:types>
        <w:behaviors>
          <w:behavior w:val="content"/>
        </w:behaviors>
        <w:guid w:val="{5DFFC2C1-738A-4FFE-A5C0-46021013E5CE}"/>
      </w:docPartPr>
      <w:docPartBody>
        <w:p w:rsidR="0000086D" w:rsidRDefault="00595032" w:rsidP="00595032">
          <w:pPr>
            <w:pStyle w:val="A87AD4C6ED9D48B0A5E36227B5AACD1F"/>
          </w:pPr>
          <w:r w:rsidRPr="00480B8B">
            <w:rPr>
              <w:rStyle w:val="placeholder1Char"/>
              <w:rFonts w:hint="eastAsia"/>
              <w:sz w:val="16"/>
              <w:szCs w:val="16"/>
            </w:rPr>
            <w:t>____</w:t>
          </w:r>
        </w:p>
      </w:docPartBody>
    </w:docPart>
    <w:docPart>
      <w:docPartPr>
        <w:name w:val="A6872C0C2C0242AAAAC6637D695728CF"/>
        <w:category>
          <w:name w:val="常规"/>
          <w:gallery w:val="placeholder"/>
        </w:category>
        <w:types>
          <w:type w:val="bbPlcHdr"/>
        </w:types>
        <w:behaviors>
          <w:behavior w:val="content"/>
        </w:behaviors>
        <w:guid w:val="{A9CE8E67-AF39-42D8-839A-6EE6616F68CF}"/>
      </w:docPartPr>
      <w:docPartBody>
        <w:p w:rsidR="0000086D" w:rsidRDefault="00595032" w:rsidP="00595032">
          <w:pPr>
            <w:pStyle w:val="A6872C0C2C0242AAAAC6637D695728CF"/>
          </w:pPr>
          <w:r w:rsidRPr="00480B8B">
            <w:rPr>
              <w:rStyle w:val="placeholder1Char"/>
              <w:rFonts w:hint="eastAsia"/>
              <w:sz w:val="16"/>
              <w:szCs w:val="16"/>
            </w:rPr>
            <w:t>____</w:t>
          </w:r>
        </w:p>
      </w:docPartBody>
    </w:docPart>
    <w:docPart>
      <w:docPartPr>
        <w:name w:val="27C4093D50DF41AFA63FAB40A5E95AD6"/>
        <w:category>
          <w:name w:val="常规"/>
          <w:gallery w:val="placeholder"/>
        </w:category>
        <w:types>
          <w:type w:val="bbPlcHdr"/>
        </w:types>
        <w:behaviors>
          <w:behavior w:val="content"/>
        </w:behaviors>
        <w:guid w:val="{1FECBBB1-C1E4-4244-8340-135B5E7C785C}"/>
      </w:docPartPr>
      <w:docPartBody>
        <w:p w:rsidR="0000086D" w:rsidRDefault="00595032" w:rsidP="00595032">
          <w:pPr>
            <w:pStyle w:val="27C4093D50DF41AFA63FAB40A5E95AD6"/>
          </w:pPr>
          <w:r w:rsidRPr="00480B8B">
            <w:rPr>
              <w:rStyle w:val="placeholder1Char"/>
              <w:rFonts w:hint="eastAsia"/>
              <w:sz w:val="16"/>
              <w:szCs w:val="16"/>
            </w:rPr>
            <w:t>____</w:t>
          </w:r>
        </w:p>
      </w:docPartBody>
    </w:docPart>
    <w:docPart>
      <w:docPartPr>
        <w:name w:val="B0EB350B298A45EDA5F7198E2474D880"/>
        <w:category>
          <w:name w:val="常规"/>
          <w:gallery w:val="placeholder"/>
        </w:category>
        <w:types>
          <w:type w:val="bbPlcHdr"/>
        </w:types>
        <w:behaviors>
          <w:behavior w:val="content"/>
        </w:behaviors>
        <w:guid w:val="{9E09CB28-3F32-4DAA-8500-B2B1FC649BDC}"/>
      </w:docPartPr>
      <w:docPartBody>
        <w:p w:rsidR="0000086D" w:rsidRDefault="00595032" w:rsidP="00595032">
          <w:pPr>
            <w:pStyle w:val="B0EB350B298A45EDA5F7198E2474D880"/>
          </w:pPr>
          <w:r w:rsidRPr="00480B8B">
            <w:rPr>
              <w:rStyle w:val="placeholder1Char"/>
              <w:rFonts w:hint="eastAsia"/>
              <w:sz w:val="16"/>
              <w:szCs w:val="16"/>
            </w:rPr>
            <w:t>____</w:t>
          </w:r>
        </w:p>
      </w:docPartBody>
    </w:docPart>
    <w:docPart>
      <w:docPartPr>
        <w:name w:val="A1B49842E9F648399BAF48CCBBC57D79"/>
        <w:category>
          <w:name w:val="常规"/>
          <w:gallery w:val="placeholder"/>
        </w:category>
        <w:types>
          <w:type w:val="bbPlcHdr"/>
        </w:types>
        <w:behaviors>
          <w:behavior w:val="content"/>
        </w:behaviors>
        <w:guid w:val="{C3D15996-1083-4719-9B4F-8866C5EED4EC}"/>
      </w:docPartPr>
      <w:docPartBody>
        <w:p w:rsidR="0000086D" w:rsidRDefault="00595032" w:rsidP="00595032">
          <w:pPr>
            <w:pStyle w:val="A1B49842E9F648399BAF48CCBBC57D79"/>
          </w:pPr>
          <w:r w:rsidRPr="00480B8B">
            <w:rPr>
              <w:rStyle w:val="placeholder1Char"/>
              <w:rFonts w:hint="eastAsia"/>
              <w:sz w:val="16"/>
              <w:szCs w:val="16"/>
            </w:rPr>
            <w:t>____</w:t>
          </w:r>
        </w:p>
      </w:docPartBody>
    </w:docPart>
    <w:docPart>
      <w:docPartPr>
        <w:name w:val="B0F611440AAE463596C0AF8D40C5A391"/>
        <w:category>
          <w:name w:val="常规"/>
          <w:gallery w:val="placeholder"/>
        </w:category>
        <w:types>
          <w:type w:val="bbPlcHdr"/>
        </w:types>
        <w:behaviors>
          <w:behavior w:val="content"/>
        </w:behaviors>
        <w:guid w:val="{D893B58B-A83D-441E-B6DD-67256A034161}"/>
      </w:docPartPr>
      <w:docPartBody>
        <w:p w:rsidR="0000086D" w:rsidRDefault="00595032" w:rsidP="00595032">
          <w:pPr>
            <w:pStyle w:val="B0F611440AAE463596C0AF8D40C5A391"/>
          </w:pPr>
          <w:r w:rsidRPr="00480B8B">
            <w:rPr>
              <w:rStyle w:val="placeholder1Char"/>
              <w:rFonts w:hint="eastAsia"/>
              <w:sz w:val="16"/>
              <w:szCs w:val="16"/>
            </w:rPr>
            <w:t>____</w:t>
          </w:r>
        </w:p>
      </w:docPartBody>
    </w:docPart>
    <w:docPart>
      <w:docPartPr>
        <w:name w:val="7DD42B4B8E094FCCBA5F4B0DBB0C3251"/>
        <w:category>
          <w:name w:val="常规"/>
          <w:gallery w:val="placeholder"/>
        </w:category>
        <w:types>
          <w:type w:val="bbPlcHdr"/>
        </w:types>
        <w:behaviors>
          <w:behavior w:val="content"/>
        </w:behaviors>
        <w:guid w:val="{5D2962CE-90BD-4F8B-82DD-1393500430BB}"/>
      </w:docPartPr>
      <w:docPartBody>
        <w:p w:rsidR="0000086D" w:rsidRDefault="00595032" w:rsidP="00595032">
          <w:pPr>
            <w:pStyle w:val="7DD42B4B8E094FCCBA5F4B0DBB0C3251"/>
          </w:pPr>
          <w:r w:rsidRPr="00480B8B">
            <w:rPr>
              <w:rStyle w:val="placeholder1Char"/>
              <w:rFonts w:hint="eastAsia"/>
              <w:sz w:val="16"/>
              <w:szCs w:val="16"/>
            </w:rPr>
            <w:t>____</w:t>
          </w:r>
        </w:p>
      </w:docPartBody>
    </w:docPart>
    <w:docPart>
      <w:docPartPr>
        <w:name w:val="28377296FE8E43D0BB5274BB217CC8B3"/>
        <w:category>
          <w:name w:val="常规"/>
          <w:gallery w:val="placeholder"/>
        </w:category>
        <w:types>
          <w:type w:val="bbPlcHdr"/>
        </w:types>
        <w:behaviors>
          <w:behavior w:val="content"/>
        </w:behaviors>
        <w:guid w:val="{DE5321F1-AA0C-46FA-B18E-FD9D02D14AC2}"/>
      </w:docPartPr>
      <w:docPartBody>
        <w:p w:rsidR="0000086D" w:rsidRDefault="00595032" w:rsidP="00595032">
          <w:pPr>
            <w:pStyle w:val="28377296FE8E43D0BB5274BB217CC8B3"/>
          </w:pPr>
          <w:r w:rsidRPr="00480B8B">
            <w:rPr>
              <w:rStyle w:val="placeholder1Char"/>
              <w:rFonts w:hint="eastAsia"/>
              <w:sz w:val="16"/>
              <w:szCs w:val="16"/>
            </w:rPr>
            <w:t>____</w:t>
          </w:r>
        </w:p>
      </w:docPartBody>
    </w:docPart>
    <w:docPart>
      <w:docPartPr>
        <w:name w:val="A4BF18DB207E4711AC49C305AA3DAFEB"/>
        <w:category>
          <w:name w:val="常规"/>
          <w:gallery w:val="placeholder"/>
        </w:category>
        <w:types>
          <w:type w:val="bbPlcHdr"/>
        </w:types>
        <w:behaviors>
          <w:behavior w:val="content"/>
        </w:behaviors>
        <w:guid w:val="{2CC1FA68-F959-4DDA-BAD5-B8F83AAA9FD7}"/>
      </w:docPartPr>
      <w:docPartBody>
        <w:p w:rsidR="0000086D" w:rsidRDefault="00595032" w:rsidP="00595032">
          <w:pPr>
            <w:pStyle w:val="A4BF18DB207E4711AC49C305AA3DAFEB"/>
          </w:pPr>
          <w:r w:rsidRPr="00480B8B">
            <w:rPr>
              <w:rStyle w:val="placeholder1Char"/>
              <w:rFonts w:hint="eastAsia"/>
              <w:sz w:val="16"/>
              <w:szCs w:val="16"/>
            </w:rPr>
            <w:t>____</w:t>
          </w:r>
        </w:p>
      </w:docPartBody>
    </w:docPart>
    <w:docPart>
      <w:docPartPr>
        <w:name w:val="7858448DDD0141B28743AF768B0B39ED"/>
        <w:category>
          <w:name w:val="常规"/>
          <w:gallery w:val="placeholder"/>
        </w:category>
        <w:types>
          <w:type w:val="bbPlcHdr"/>
        </w:types>
        <w:behaviors>
          <w:behavior w:val="content"/>
        </w:behaviors>
        <w:guid w:val="{95769AB7-3C7A-46FB-AB33-DB75CBBAC0F9}"/>
      </w:docPartPr>
      <w:docPartBody>
        <w:p w:rsidR="0000086D" w:rsidRDefault="00595032" w:rsidP="00595032">
          <w:pPr>
            <w:pStyle w:val="7858448DDD0141B28743AF768B0B39ED"/>
          </w:pPr>
          <w:r w:rsidRPr="00480B8B">
            <w:rPr>
              <w:rStyle w:val="placeholder1Char"/>
              <w:rFonts w:hint="eastAsia"/>
              <w:sz w:val="16"/>
              <w:szCs w:val="16"/>
            </w:rPr>
            <w:t>____</w:t>
          </w:r>
        </w:p>
      </w:docPartBody>
    </w:docPart>
    <w:docPart>
      <w:docPartPr>
        <w:name w:val="E9C8548093824E2FB3403D2F5670B63D"/>
        <w:category>
          <w:name w:val="常规"/>
          <w:gallery w:val="placeholder"/>
        </w:category>
        <w:types>
          <w:type w:val="bbPlcHdr"/>
        </w:types>
        <w:behaviors>
          <w:behavior w:val="content"/>
        </w:behaviors>
        <w:guid w:val="{5A050188-B7E8-4BD3-AB4D-01B2D65FB49E}"/>
      </w:docPartPr>
      <w:docPartBody>
        <w:p w:rsidR="0000086D" w:rsidRDefault="00595032" w:rsidP="00595032">
          <w:pPr>
            <w:pStyle w:val="E9C8548093824E2FB3403D2F5670B63D"/>
          </w:pPr>
          <w:r w:rsidRPr="00480B8B">
            <w:rPr>
              <w:rStyle w:val="placeholder1Char"/>
              <w:rFonts w:hint="eastAsia"/>
              <w:sz w:val="16"/>
              <w:szCs w:val="16"/>
            </w:rPr>
            <w:t>____</w:t>
          </w:r>
        </w:p>
      </w:docPartBody>
    </w:docPart>
    <w:docPart>
      <w:docPartPr>
        <w:name w:val="F8DEA6E5ED604412AB98FB8D7DE0B382"/>
        <w:category>
          <w:name w:val="常规"/>
          <w:gallery w:val="placeholder"/>
        </w:category>
        <w:types>
          <w:type w:val="bbPlcHdr"/>
        </w:types>
        <w:behaviors>
          <w:behavior w:val="content"/>
        </w:behaviors>
        <w:guid w:val="{471E548B-3C60-4F63-8D06-73D16A24BF43}"/>
      </w:docPartPr>
      <w:docPartBody>
        <w:p w:rsidR="0000086D" w:rsidRDefault="00595032" w:rsidP="00595032">
          <w:pPr>
            <w:pStyle w:val="F8DEA6E5ED604412AB98FB8D7DE0B382"/>
          </w:pPr>
          <w:r w:rsidRPr="00480B8B">
            <w:rPr>
              <w:rStyle w:val="placeholder1Char"/>
              <w:rFonts w:hint="eastAsia"/>
              <w:sz w:val="16"/>
              <w:szCs w:val="16"/>
            </w:rPr>
            <w:t>____</w:t>
          </w:r>
        </w:p>
      </w:docPartBody>
    </w:docPart>
    <w:docPart>
      <w:docPartPr>
        <w:name w:val="FEB983EEB9384A99A7AD52154141BC1A"/>
        <w:category>
          <w:name w:val="常规"/>
          <w:gallery w:val="placeholder"/>
        </w:category>
        <w:types>
          <w:type w:val="bbPlcHdr"/>
        </w:types>
        <w:behaviors>
          <w:behavior w:val="content"/>
        </w:behaviors>
        <w:guid w:val="{3F76A0F7-E81A-4252-854D-8F0741FA8C9F}"/>
      </w:docPartPr>
      <w:docPartBody>
        <w:p w:rsidR="0000086D" w:rsidRDefault="00595032" w:rsidP="00595032">
          <w:pPr>
            <w:pStyle w:val="FEB983EEB9384A99A7AD52154141BC1A"/>
          </w:pPr>
          <w:r w:rsidRPr="00480B8B">
            <w:rPr>
              <w:rStyle w:val="placeholder1Char"/>
              <w:rFonts w:hint="eastAsia"/>
              <w:sz w:val="16"/>
              <w:szCs w:val="16"/>
            </w:rPr>
            <w:t>____</w:t>
          </w:r>
        </w:p>
      </w:docPartBody>
    </w:docPart>
    <w:docPart>
      <w:docPartPr>
        <w:name w:val="6E909679533F43F1A3E4CB8C995EB38F"/>
        <w:category>
          <w:name w:val="常规"/>
          <w:gallery w:val="placeholder"/>
        </w:category>
        <w:types>
          <w:type w:val="bbPlcHdr"/>
        </w:types>
        <w:behaviors>
          <w:behavior w:val="content"/>
        </w:behaviors>
        <w:guid w:val="{70BFDDB7-AEBF-4283-810A-0B6B394AD14D}"/>
      </w:docPartPr>
      <w:docPartBody>
        <w:p w:rsidR="0000086D" w:rsidRDefault="00595032" w:rsidP="00595032">
          <w:pPr>
            <w:pStyle w:val="6E909679533F43F1A3E4CB8C995EB38F"/>
          </w:pPr>
          <w:r w:rsidRPr="00480B8B">
            <w:rPr>
              <w:rStyle w:val="placeholder1Char"/>
              <w:rFonts w:hint="eastAsia"/>
              <w:sz w:val="16"/>
              <w:szCs w:val="16"/>
            </w:rPr>
            <w:t>____</w:t>
          </w:r>
        </w:p>
      </w:docPartBody>
    </w:docPart>
    <w:docPart>
      <w:docPartPr>
        <w:name w:val="4BF3855E496A4C73A0332AD85D01C148"/>
        <w:category>
          <w:name w:val="常规"/>
          <w:gallery w:val="placeholder"/>
        </w:category>
        <w:types>
          <w:type w:val="bbPlcHdr"/>
        </w:types>
        <w:behaviors>
          <w:behavior w:val="content"/>
        </w:behaviors>
        <w:guid w:val="{5B440257-4464-41A1-A3EA-07FA96E8CB27}"/>
      </w:docPartPr>
      <w:docPartBody>
        <w:p w:rsidR="0000086D" w:rsidRDefault="00595032" w:rsidP="00595032">
          <w:pPr>
            <w:pStyle w:val="4BF3855E496A4C73A0332AD85D01C148"/>
          </w:pPr>
          <w:r w:rsidRPr="00480B8B">
            <w:rPr>
              <w:rStyle w:val="placeholder1Char"/>
              <w:rFonts w:hint="eastAsia"/>
              <w:sz w:val="16"/>
              <w:szCs w:val="16"/>
            </w:rPr>
            <w:t>____</w:t>
          </w:r>
        </w:p>
      </w:docPartBody>
    </w:docPart>
    <w:docPart>
      <w:docPartPr>
        <w:name w:val="CA677A27EDCC4FD19E878498029A58E8"/>
        <w:category>
          <w:name w:val="常规"/>
          <w:gallery w:val="placeholder"/>
        </w:category>
        <w:types>
          <w:type w:val="bbPlcHdr"/>
        </w:types>
        <w:behaviors>
          <w:behavior w:val="content"/>
        </w:behaviors>
        <w:guid w:val="{D2BCED12-E47D-41BF-8363-972B73916F7F}"/>
      </w:docPartPr>
      <w:docPartBody>
        <w:p w:rsidR="0000086D" w:rsidRDefault="00595032" w:rsidP="00595032">
          <w:pPr>
            <w:pStyle w:val="CA677A27EDCC4FD19E878498029A58E8"/>
          </w:pPr>
          <w:r w:rsidRPr="00480B8B">
            <w:rPr>
              <w:rStyle w:val="placeholder1Char"/>
              <w:rFonts w:hint="eastAsia"/>
              <w:sz w:val="16"/>
              <w:szCs w:val="16"/>
            </w:rPr>
            <w:t>____</w:t>
          </w:r>
        </w:p>
      </w:docPartBody>
    </w:docPart>
    <w:docPart>
      <w:docPartPr>
        <w:name w:val="621E96A0DFDA4B32807E93DCB78AC4F9"/>
        <w:category>
          <w:name w:val="常规"/>
          <w:gallery w:val="placeholder"/>
        </w:category>
        <w:types>
          <w:type w:val="bbPlcHdr"/>
        </w:types>
        <w:behaviors>
          <w:behavior w:val="content"/>
        </w:behaviors>
        <w:guid w:val="{9DE537CB-9E32-45D3-9A5F-A6F1708A596F}"/>
      </w:docPartPr>
      <w:docPartBody>
        <w:p w:rsidR="0000086D" w:rsidRDefault="00595032" w:rsidP="00595032">
          <w:pPr>
            <w:pStyle w:val="621E96A0DFDA4B32807E93DCB78AC4F9"/>
          </w:pPr>
          <w:r w:rsidRPr="00480B8B">
            <w:rPr>
              <w:rStyle w:val="placeholder1Char"/>
              <w:rFonts w:hint="eastAsia"/>
              <w:sz w:val="16"/>
              <w:szCs w:val="16"/>
            </w:rPr>
            <w:t>____</w:t>
          </w:r>
        </w:p>
      </w:docPartBody>
    </w:docPart>
    <w:docPart>
      <w:docPartPr>
        <w:name w:val="692F860C14F343FD9297968048A96631"/>
        <w:category>
          <w:name w:val="常规"/>
          <w:gallery w:val="placeholder"/>
        </w:category>
        <w:types>
          <w:type w:val="bbPlcHdr"/>
        </w:types>
        <w:behaviors>
          <w:behavior w:val="content"/>
        </w:behaviors>
        <w:guid w:val="{5893F301-749B-4529-8C40-A1B909983AFC}"/>
      </w:docPartPr>
      <w:docPartBody>
        <w:p w:rsidR="0000086D" w:rsidRDefault="00595032" w:rsidP="00595032">
          <w:pPr>
            <w:pStyle w:val="692F860C14F343FD9297968048A96631"/>
          </w:pPr>
          <w:r w:rsidRPr="00480B8B">
            <w:rPr>
              <w:rStyle w:val="placeholder1Char"/>
              <w:rFonts w:hint="eastAsia"/>
              <w:sz w:val="16"/>
              <w:szCs w:val="16"/>
            </w:rPr>
            <w:t>____</w:t>
          </w:r>
        </w:p>
      </w:docPartBody>
    </w:docPart>
    <w:docPart>
      <w:docPartPr>
        <w:name w:val="ED704BC7EF2E43C28FA587C3D99304AE"/>
        <w:category>
          <w:name w:val="常规"/>
          <w:gallery w:val="placeholder"/>
        </w:category>
        <w:types>
          <w:type w:val="bbPlcHdr"/>
        </w:types>
        <w:behaviors>
          <w:behavior w:val="content"/>
        </w:behaviors>
        <w:guid w:val="{D61BAFDE-9A79-48F6-8290-CE1B1A2C2441}"/>
      </w:docPartPr>
      <w:docPartBody>
        <w:p w:rsidR="0000086D" w:rsidRDefault="00595032" w:rsidP="00595032">
          <w:pPr>
            <w:pStyle w:val="ED704BC7EF2E43C28FA587C3D99304AE"/>
          </w:pPr>
          <w:r w:rsidRPr="00480B8B">
            <w:rPr>
              <w:rStyle w:val="placeholder1Char"/>
              <w:rFonts w:hint="eastAsia"/>
              <w:sz w:val="16"/>
              <w:szCs w:val="16"/>
            </w:rPr>
            <w:t>____</w:t>
          </w:r>
        </w:p>
      </w:docPartBody>
    </w:docPart>
    <w:docPart>
      <w:docPartPr>
        <w:name w:val="EA92033E56E542638CA4B1620F2DBB13"/>
        <w:category>
          <w:name w:val="常规"/>
          <w:gallery w:val="placeholder"/>
        </w:category>
        <w:types>
          <w:type w:val="bbPlcHdr"/>
        </w:types>
        <w:behaviors>
          <w:behavior w:val="content"/>
        </w:behaviors>
        <w:guid w:val="{415A36D7-2119-4648-B5EA-29B9A13A6E43}"/>
      </w:docPartPr>
      <w:docPartBody>
        <w:p w:rsidR="0000086D" w:rsidRDefault="00595032" w:rsidP="00595032">
          <w:pPr>
            <w:pStyle w:val="EA92033E56E542638CA4B1620F2DBB13"/>
          </w:pPr>
          <w:r w:rsidRPr="00480B8B">
            <w:rPr>
              <w:rStyle w:val="placeholder1Char"/>
              <w:rFonts w:hint="eastAsia"/>
              <w:sz w:val="16"/>
              <w:szCs w:val="16"/>
            </w:rPr>
            <w:t>____</w:t>
          </w:r>
        </w:p>
      </w:docPartBody>
    </w:docPart>
    <w:docPart>
      <w:docPartPr>
        <w:name w:val="301F79F9B2624233999F848A29E27DBB"/>
        <w:category>
          <w:name w:val="常规"/>
          <w:gallery w:val="placeholder"/>
        </w:category>
        <w:types>
          <w:type w:val="bbPlcHdr"/>
        </w:types>
        <w:behaviors>
          <w:behavior w:val="content"/>
        </w:behaviors>
        <w:guid w:val="{410F79E2-AF22-480F-802B-F3E9A8A52AD1}"/>
      </w:docPartPr>
      <w:docPartBody>
        <w:p w:rsidR="0000086D" w:rsidRDefault="00595032" w:rsidP="00595032">
          <w:pPr>
            <w:pStyle w:val="301F79F9B2624233999F848A29E27DBB"/>
          </w:pPr>
          <w:r w:rsidRPr="00480B8B">
            <w:rPr>
              <w:rStyle w:val="placeholder1Char"/>
              <w:rFonts w:hint="eastAsia"/>
              <w:sz w:val="16"/>
              <w:szCs w:val="16"/>
            </w:rPr>
            <w:t>____</w:t>
          </w:r>
        </w:p>
      </w:docPartBody>
    </w:docPart>
    <w:docPart>
      <w:docPartPr>
        <w:name w:val="2BE1D65D11D74977A01CF591C2B08BE9"/>
        <w:category>
          <w:name w:val="常规"/>
          <w:gallery w:val="placeholder"/>
        </w:category>
        <w:types>
          <w:type w:val="bbPlcHdr"/>
        </w:types>
        <w:behaviors>
          <w:behavior w:val="content"/>
        </w:behaviors>
        <w:guid w:val="{5065C760-8754-4E92-8B65-ABA8B607BB11}"/>
      </w:docPartPr>
      <w:docPartBody>
        <w:p w:rsidR="0000086D" w:rsidRDefault="00595032" w:rsidP="00595032">
          <w:pPr>
            <w:pStyle w:val="2BE1D65D11D74977A01CF591C2B08BE9"/>
          </w:pPr>
          <w:r w:rsidRPr="00480B8B">
            <w:rPr>
              <w:rStyle w:val="placeholder1Char"/>
              <w:rFonts w:hint="eastAsia"/>
              <w:sz w:val="16"/>
              <w:szCs w:val="16"/>
            </w:rPr>
            <w:t>____</w:t>
          </w:r>
        </w:p>
      </w:docPartBody>
    </w:docPart>
    <w:docPart>
      <w:docPartPr>
        <w:name w:val="9F5C2902F0654F488C56DFDB29D49922"/>
        <w:category>
          <w:name w:val="常规"/>
          <w:gallery w:val="placeholder"/>
        </w:category>
        <w:types>
          <w:type w:val="bbPlcHdr"/>
        </w:types>
        <w:behaviors>
          <w:behavior w:val="content"/>
        </w:behaviors>
        <w:guid w:val="{6ECA81FE-19AF-4B95-9A0B-941590EC4C30}"/>
      </w:docPartPr>
      <w:docPartBody>
        <w:p w:rsidR="0000086D" w:rsidRDefault="00595032" w:rsidP="00595032">
          <w:pPr>
            <w:pStyle w:val="9F5C2902F0654F488C56DFDB29D49922"/>
          </w:pPr>
          <w:r w:rsidRPr="00480B8B">
            <w:rPr>
              <w:rStyle w:val="placeholder1Char"/>
              <w:rFonts w:hint="eastAsia"/>
              <w:sz w:val="16"/>
              <w:szCs w:val="16"/>
            </w:rPr>
            <w:t>____</w:t>
          </w:r>
        </w:p>
      </w:docPartBody>
    </w:docPart>
    <w:docPart>
      <w:docPartPr>
        <w:name w:val="AEA12846023541B3BC06A9BEDE48EC37"/>
        <w:category>
          <w:name w:val="常规"/>
          <w:gallery w:val="placeholder"/>
        </w:category>
        <w:types>
          <w:type w:val="bbPlcHdr"/>
        </w:types>
        <w:behaviors>
          <w:behavior w:val="content"/>
        </w:behaviors>
        <w:guid w:val="{F34A21DB-FC7D-44F3-9BB1-8B2947C3CCFA}"/>
      </w:docPartPr>
      <w:docPartBody>
        <w:p w:rsidR="0000086D" w:rsidRDefault="00595032" w:rsidP="00595032">
          <w:pPr>
            <w:pStyle w:val="AEA12846023541B3BC06A9BEDE48EC37"/>
          </w:pPr>
          <w:r w:rsidRPr="00480B8B">
            <w:rPr>
              <w:rStyle w:val="placeholder1Char"/>
              <w:rFonts w:hint="eastAsia"/>
              <w:sz w:val="16"/>
              <w:szCs w:val="16"/>
            </w:rPr>
            <w:t>____</w:t>
          </w:r>
        </w:p>
      </w:docPartBody>
    </w:docPart>
    <w:docPart>
      <w:docPartPr>
        <w:name w:val="32E134D08C384C5F9C2ADBB7FA8D2E24"/>
        <w:category>
          <w:name w:val="常规"/>
          <w:gallery w:val="placeholder"/>
        </w:category>
        <w:types>
          <w:type w:val="bbPlcHdr"/>
        </w:types>
        <w:behaviors>
          <w:behavior w:val="content"/>
        </w:behaviors>
        <w:guid w:val="{C7DEA2D5-56C5-40EE-A167-96A06B5903D7}"/>
      </w:docPartPr>
      <w:docPartBody>
        <w:p w:rsidR="0000086D" w:rsidRDefault="00595032" w:rsidP="00595032">
          <w:pPr>
            <w:pStyle w:val="32E134D08C384C5F9C2ADBB7FA8D2E24"/>
          </w:pPr>
          <w:r w:rsidRPr="00480B8B">
            <w:rPr>
              <w:rStyle w:val="placeholder1Char"/>
              <w:rFonts w:hint="eastAsia"/>
              <w:sz w:val="16"/>
              <w:szCs w:val="16"/>
            </w:rPr>
            <w:t>____</w:t>
          </w:r>
        </w:p>
      </w:docPartBody>
    </w:docPart>
    <w:docPart>
      <w:docPartPr>
        <w:name w:val="6BEE324F00E346509FDB27A44CA0B741"/>
        <w:category>
          <w:name w:val="常规"/>
          <w:gallery w:val="placeholder"/>
        </w:category>
        <w:types>
          <w:type w:val="bbPlcHdr"/>
        </w:types>
        <w:behaviors>
          <w:behavior w:val="content"/>
        </w:behaviors>
        <w:guid w:val="{E7F17068-93DC-4EFA-BBFE-4C0F70E37A34}"/>
      </w:docPartPr>
      <w:docPartBody>
        <w:p w:rsidR="0000086D" w:rsidRDefault="00595032" w:rsidP="00595032">
          <w:pPr>
            <w:pStyle w:val="6BEE324F00E346509FDB27A44CA0B741"/>
          </w:pPr>
          <w:r w:rsidRPr="00480B8B">
            <w:rPr>
              <w:rStyle w:val="placeholder1Char"/>
              <w:rFonts w:hint="eastAsia"/>
              <w:sz w:val="16"/>
              <w:szCs w:val="16"/>
            </w:rPr>
            <w:t>____</w:t>
          </w:r>
        </w:p>
      </w:docPartBody>
    </w:docPart>
    <w:docPart>
      <w:docPartPr>
        <w:name w:val="67C12CE87828479D9DA6629930E5E1CD"/>
        <w:category>
          <w:name w:val="常规"/>
          <w:gallery w:val="placeholder"/>
        </w:category>
        <w:types>
          <w:type w:val="bbPlcHdr"/>
        </w:types>
        <w:behaviors>
          <w:behavior w:val="content"/>
        </w:behaviors>
        <w:guid w:val="{B8E6FD41-1517-49DF-8017-B5E4B7B3D0C0}"/>
      </w:docPartPr>
      <w:docPartBody>
        <w:p w:rsidR="0000086D" w:rsidRDefault="00595032" w:rsidP="00595032">
          <w:pPr>
            <w:pStyle w:val="67C12CE87828479D9DA6629930E5E1CD"/>
          </w:pPr>
          <w:r w:rsidRPr="00480B8B">
            <w:rPr>
              <w:rStyle w:val="placeholder1Char"/>
              <w:rFonts w:hint="eastAsia"/>
              <w:sz w:val="16"/>
              <w:szCs w:val="16"/>
            </w:rPr>
            <w:t>____</w:t>
          </w:r>
        </w:p>
      </w:docPartBody>
    </w:docPart>
    <w:docPart>
      <w:docPartPr>
        <w:name w:val="4C46E4C733A94451944BA6BC6C874925"/>
        <w:category>
          <w:name w:val="常规"/>
          <w:gallery w:val="placeholder"/>
        </w:category>
        <w:types>
          <w:type w:val="bbPlcHdr"/>
        </w:types>
        <w:behaviors>
          <w:behavior w:val="content"/>
        </w:behaviors>
        <w:guid w:val="{371BB8E2-1DD5-437E-996F-B92AD5CBA968}"/>
      </w:docPartPr>
      <w:docPartBody>
        <w:p w:rsidR="0000086D" w:rsidRDefault="00595032" w:rsidP="00595032">
          <w:pPr>
            <w:pStyle w:val="4C46E4C733A94451944BA6BC6C874925"/>
          </w:pPr>
          <w:r w:rsidRPr="00480B8B">
            <w:rPr>
              <w:rStyle w:val="placeholder1Char"/>
              <w:rFonts w:hint="eastAsia"/>
              <w:sz w:val="16"/>
              <w:szCs w:val="16"/>
            </w:rPr>
            <w:t>____</w:t>
          </w:r>
        </w:p>
      </w:docPartBody>
    </w:docPart>
    <w:docPart>
      <w:docPartPr>
        <w:name w:val="A7847F5349A54F1682F22443BCD9DE7F"/>
        <w:category>
          <w:name w:val="常规"/>
          <w:gallery w:val="placeholder"/>
        </w:category>
        <w:types>
          <w:type w:val="bbPlcHdr"/>
        </w:types>
        <w:behaviors>
          <w:behavior w:val="content"/>
        </w:behaviors>
        <w:guid w:val="{60AD3048-2720-40D3-A2A5-B1CAAF077E18}"/>
      </w:docPartPr>
      <w:docPartBody>
        <w:p w:rsidR="0000086D" w:rsidRDefault="00595032" w:rsidP="00595032">
          <w:pPr>
            <w:pStyle w:val="A7847F5349A54F1682F22443BCD9DE7F"/>
          </w:pPr>
          <w:r w:rsidRPr="00480B8B">
            <w:rPr>
              <w:rStyle w:val="placeholder1Char"/>
              <w:rFonts w:hint="eastAsia"/>
              <w:sz w:val="16"/>
              <w:szCs w:val="16"/>
            </w:rPr>
            <w:t>____</w:t>
          </w:r>
        </w:p>
      </w:docPartBody>
    </w:docPart>
    <w:docPart>
      <w:docPartPr>
        <w:name w:val="77A18402F3974B9B96AECEB2DE73C085"/>
        <w:category>
          <w:name w:val="常规"/>
          <w:gallery w:val="placeholder"/>
        </w:category>
        <w:types>
          <w:type w:val="bbPlcHdr"/>
        </w:types>
        <w:behaviors>
          <w:behavior w:val="content"/>
        </w:behaviors>
        <w:guid w:val="{008DEB00-3BEF-497E-9E91-D425CAF6C6EA}"/>
      </w:docPartPr>
      <w:docPartBody>
        <w:p w:rsidR="0000086D" w:rsidRDefault="00595032" w:rsidP="00595032">
          <w:pPr>
            <w:pStyle w:val="77A18402F3974B9B96AECEB2DE73C085"/>
          </w:pPr>
          <w:r w:rsidRPr="00480B8B">
            <w:rPr>
              <w:rStyle w:val="placeholder1Char"/>
              <w:rFonts w:hint="eastAsia"/>
              <w:sz w:val="16"/>
              <w:szCs w:val="16"/>
            </w:rPr>
            <w:t>____</w:t>
          </w:r>
        </w:p>
      </w:docPartBody>
    </w:docPart>
    <w:docPart>
      <w:docPartPr>
        <w:name w:val="E7781545E8664FD3A25CC0A8892976F8"/>
        <w:category>
          <w:name w:val="常规"/>
          <w:gallery w:val="placeholder"/>
        </w:category>
        <w:types>
          <w:type w:val="bbPlcHdr"/>
        </w:types>
        <w:behaviors>
          <w:behavior w:val="content"/>
        </w:behaviors>
        <w:guid w:val="{8335C53B-D434-4E2C-A6E1-C3115A4E708D}"/>
      </w:docPartPr>
      <w:docPartBody>
        <w:p w:rsidR="0000086D" w:rsidRDefault="00595032" w:rsidP="00595032">
          <w:pPr>
            <w:pStyle w:val="E7781545E8664FD3A25CC0A8892976F8"/>
          </w:pPr>
          <w:r w:rsidRPr="00480B8B">
            <w:rPr>
              <w:rStyle w:val="placeholder1Char"/>
              <w:rFonts w:hint="eastAsia"/>
              <w:sz w:val="16"/>
              <w:szCs w:val="16"/>
            </w:rPr>
            <w:t>____</w:t>
          </w:r>
        </w:p>
      </w:docPartBody>
    </w:docPart>
    <w:docPart>
      <w:docPartPr>
        <w:name w:val="574F11EEFE174A13955456E46F8D2907"/>
        <w:category>
          <w:name w:val="常规"/>
          <w:gallery w:val="placeholder"/>
        </w:category>
        <w:types>
          <w:type w:val="bbPlcHdr"/>
        </w:types>
        <w:behaviors>
          <w:behavior w:val="content"/>
        </w:behaviors>
        <w:guid w:val="{89530FC6-C319-48B7-9C3F-AEFE0184B530}"/>
      </w:docPartPr>
      <w:docPartBody>
        <w:p w:rsidR="0000086D" w:rsidRDefault="00595032" w:rsidP="00595032">
          <w:pPr>
            <w:pStyle w:val="574F11EEFE174A13955456E46F8D2907"/>
          </w:pPr>
          <w:r w:rsidRPr="00480B8B">
            <w:rPr>
              <w:rStyle w:val="placeholder1Char"/>
              <w:rFonts w:hint="eastAsia"/>
              <w:sz w:val="16"/>
              <w:szCs w:val="16"/>
            </w:rPr>
            <w:t>____</w:t>
          </w:r>
        </w:p>
      </w:docPartBody>
    </w:docPart>
    <w:docPart>
      <w:docPartPr>
        <w:name w:val="00B65EFF6D4249729B753E18F25BBE2A"/>
        <w:category>
          <w:name w:val="常规"/>
          <w:gallery w:val="placeholder"/>
        </w:category>
        <w:types>
          <w:type w:val="bbPlcHdr"/>
        </w:types>
        <w:behaviors>
          <w:behavior w:val="content"/>
        </w:behaviors>
        <w:guid w:val="{DA169D60-659C-4538-B420-826831EB9057}"/>
      </w:docPartPr>
      <w:docPartBody>
        <w:p w:rsidR="0000086D" w:rsidRDefault="00595032" w:rsidP="00595032">
          <w:pPr>
            <w:pStyle w:val="00B65EFF6D4249729B753E18F25BBE2A"/>
          </w:pPr>
          <w:r w:rsidRPr="00480B8B">
            <w:rPr>
              <w:rStyle w:val="placeholder1Char"/>
              <w:rFonts w:hint="eastAsia"/>
              <w:sz w:val="16"/>
              <w:szCs w:val="16"/>
            </w:rPr>
            <w:t>____</w:t>
          </w:r>
        </w:p>
      </w:docPartBody>
    </w:docPart>
    <w:docPart>
      <w:docPartPr>
        <w:name w:val="E3579DF36BC64C8D9C588683043570B5"/>
        <w:category>
          <w:name w:val="常规"/>
          <w:gallery w:val="placeholder"/>
        </w:category>
        <w:types>
          <w:type w:val="bbPlcHdr"/>
        </w:types>
        <w:behaviors>
          <w:behavior w:val="content"/>
        </w:behaviors>
        <w:guid w:val="{63E13539-78EB-4B71-8FEA-08D0D41AEE47}"/>
      </w:docPartPr>
      <w:docPartBody>
        <w:p w:rsidR="0000086D" w:rsidRDefault="00595032" w:rsidP="00595032">
          <w:pPr>
            <w:pStyle w:val="E3579DF36BC64C8D9C588683043570B5"/>
          </w:pPr>
          <w:r w:rsidRPr="00480B8B">
            <w:rPr>
              <w:rStyle w:val="placeholder1Char"/>
              <w:rFonts w:hint="eastAsia"/>
              <w:sz w:val="16"/>
              <w:szCs w:val="16"/>
            </w:rPr>
            <w:t>____</w:t>
          </w:r>
        </w:p>
      </w:docPartBody>
    </w:docPart>
    <w:docPart>
      <w:docPartPr>
        <w:name w:val="62454F39DBD74D7A9207D3BC8B022AB1"/>
        <w:category>
          <w:name w:val="常规"/>
          <w:gallery w:val="placeholder"/>
        </w:category>
        <w:types>
          <w:type w:val="bbPlcHdr"/>
        </w:types>
        <w:behaviors>
          <w:behavior w:val="content"/>
        </w:behaviors>
        <w:guid w:val="{DFB22185-87DD-46F6-99DE-A77F2A0B4559}"/>
      </w:docPartPr>
      <w:docPartBody>
        <w:p w:rsidR="0000086D" w:rsidRDefault="00595032" w:rsidP="00595032">
          <w:pPr>
            <w:pStyle w:val="62454F39DBD74D7A9207D3BC8B022AB1"/>
          </w:pPr>
          <w:r w:rsidRPr="00480B8B">
            <w:rPr>
              <w:rStyle w:val="placeholder1Char"/>
              <w:rFonts w:hint="eastAsia"/>
              <w:sz w:val="16"/>
              <w:szCs w:val="16"/>
            </w:rPr>
            <w:t>____</w:t>
          </w:r>
        </w:p>
      </w:docPartBody>
    </w:docPart>
    <w:docPart>
      <w:docPartPr>
        <w:name w:val="BB62BF1FDF474106B478724D5182006B"/>
        <w:category>
          <w:name w:val="常规"/>
          <w:gallery w:val="placeholder"/>
        </w:category>
        <w:types>
          <w:type w:val="bbPlcHdr"/>
        </w:types>
        <w:behaviors>
          <w:behavior w:val="content"/>
        </w:behaviors>
        <w:guid w:val="{890A4E5C-C04C-4C2A-93E7-75E2A1626A1F}"/>
      </w:docPartPr>
      <w:docPartBody>
        <w:p w:rsidR="0000086D" w:rsidRDefault="00595032" w:rsidP="00595032">
          <w:pPr>
            <w:pStyle w:val="BB62BF1FDF474106B478724D5182006B"/>
          </w:pPr>
          <w:r w:rsidRPr="00480B8B">
            <w:rPr>
              <w:rStyle w:val="placeholder1Char"/>
              <w:rFonts w:hint="eastAsia"/>
              <w:sz w:val="16"/>
              <w:szCs w:val="16"/>
            </w:rPr>
            <w:t>____</w:t>
          </w:r>
        </w:p>
      </w:docPartBody>
    </w:docPart>
    <w:docPart>
      <w:docPartPr>
        <w:name w:val="6369C60E51274EB0ACFE072A77279273"/>
        <w:category>
          <w:name w:val="常规"/>
          <w:gallery w:val="placeholder"/>
        </w:category>
        <w:types>
          <w:type w:val="bbPlcHdr"/>
        </w:types>
        <w:behaviors>
          <w:behavior w:val="content"/>
        </w:behaviors>
        <w:guid w:val="{842D0531-61FE-419A-9862-03B952738B38}"/>
      </w:docPartPr>
      <w:docPartBody>
        <w:p w:rsidR="0000086D" w:rsidRDefault="00595032" w:rsidP="00595032">
          <w:pPr>
            <w:pStyle w:val="6369C60E51274EB0ACFE072A77279273"/>
          </w:pPr>
          <w:r w:rsidRPr="00480B8B">
            <w:rPr>
              <w:rStyle w:val="placeholder1Char"/>
              <w:rFonts w:hint="eastAsia"/>
              <w:sz w:val="16"/>
              <w:szCs w:val="16"/>
            </w:rPr>
            <w:t>____</w:t>
          </w:r>
        </w:p>
      </w:docPartBody>
    </w:docPart>
    <w:docPart>
      <w:docPartPr>
        <w:name w:val="02A2EF24641E4616B4D284F9AFA44E68"/>
        <w:category>
          <w:name w:val="常规"/>
          <w:gallery w:val="placeholder"/>
        </w:category>
        <w:types>
          <w:type w:val="bbPlcHdr"/>
        </w:types>
        <w:behaviors>
          <w:behavior w:val="content"/>
        </w:behaviors>
        <w:guid w:val="{CA7908F7-BA0D-4AC9-9A16-614BD22373D6}"/>
      </w:docPartPr>
      <w:docPartBody>
        <w:p w:rsidR="0000086D" w:rsidRDefault="00595032" w:rsidP="00595032">
          <w:pPr>
            <w:pStyle w:val="02A2EF24641E4616B4D284F9AFA44E68"/>
          </w:pPr>
          <w:r w:rsidRPr="00480B8B">
            <w:rPr>
              <w:rStyle w:val="placeholder1Char"/>
              <w:rFonts w:hint="eastAsia"/>
              <w:sz w:val="16"/>
              <w:szCs w:val="16"/>
            </w:rPr>
            <w:t>____</w:t>
          </w:r>
        </w:p>
      </w:docPartBody>
    </w:docPart>
    <w:docPart>
      <w:docPartPr>
        <w:name w:val="07C68627A30545DE9D68E4C340D1D0CF"/>
        <w:category>
          <w:name w:val="常规"/>
          <w:gallery w:val="placeholder"/>
        </w:category>
        <w:types>
          <w:type w:val="bbPlcHdr"/>
        </w:types>
        <w:behaviors>
          <w:behavior w:val="content"/>
        </w:behaviors>
        <w:guid w:val="{A0D53032-F39D-443B-A029-0EB42E0AC40D}"/>
      </w:docPartPr>
      <w:docPartBody>
        <w:p w:rsidR="0000086D" w:rsidRDefault="00595032" w:rsidP="00595032">
          <w:pPr>
            <w:pStyle w:val="07C68627A30545DE9D68E4C340D1D0CF"/>
          </w:pPr>
          <w:r w:rsidRPr="00480B8B">
            <w:rPr>
              <w:rStyle w:val="placeholder1Char"/>
              <w:rFonts w:hint="eastAsia"/>
              <w:sz w:val="16"/>
              <w:szCs w:val="16"/>
            </w:rPr>
            <w:t>____</w:t>
          </w:r>
        </w:p>
      </w:docPartBody>
    </w:docPart>
    <w:docPart>
      <w:docPartPr>
        <w:name w:val="E7D0AC6C429945C29A89CA97BBC9EE3F"/>
        <w:category>
          <w:name w:val="常规"/>
          <w:gallery w:val="placeholder"/>
        </w:category>
        <w:types>
          <w:type w:val="bbPlcHdr"/>
        </w:types>
        <w:behaviors>
          <w:behavior w:val="content"/>
        </w:behaviors>
        <w:guid w:val="{74FE9D9A-E843-4D5A-AF3A-C2F410297FA8}"/>
      </w:docPartPr>
      <w:docPartBody>
        <w:p w:rsidR="0000086D" w:rsidRDefault="00595032" w:rsidP="00595032">
          <w:pPr>
            <w:pStyle w:val="E7D0AC6C429945C29A89CA97BBC9EE3F"/>
          </w:pPr>
          <w:r w:rsidRPr="00480B8B">
            <w:rPr>
              <w:rStyle w:val="placeholder1Char"/>
              <w:rFonts w:hint="eastAsia"/>
              <w:sz w:val="16"/>
              <w:szCs w:val="16"/>
            </w:rPr>
            <w:t>____</w:t>
          </w:r>
        </w:p>
      </w:docPartBody>
    </w:docPart>
    <w:docPart>
      <w:docPartPr>
        <w:name w:val="1214BC2167D34502A5C8AF50C74B58E0"/>
        <w:category>
          <w:name w:val="常规"/>
          <w:gallery w:val="placeholder"/>
        </w:category>
        <w:types>
          <w:type w:val="bbPlcHdr"/>
        </w:types>
        <w:behaviors>
          <w:behavior w:val="content"/>
        </w:behaviors>
        <w:guid w:val="{8CD6AA0A-1286-43CB-889F-32838A5BF38B}"/>
      </w:docPartPr>
      <w:docPartBody>
        <w:p w:rsidR="0000086D" w:rsidRDefault="00595032" w:rsidP="00595032">
          <w:pPr>
            <w:pStyle w:val="1214BC2167D34502A5C8AF50C74B58E0"/>
          </w:pPr>
          <w:r w:rsidRPr="00480B8B">
            <w:rPr>
              <w:rStyle w:val="placeholder1Char"/>
              <w:rFonts w:hint="eastAsia"/>
              <w:sz w:val="16"/>
              <w:szCs w:val="16"/>
            </w:rPr>
            <w:t>____</w:t>
          </w:r>
        </w:p>
      </w:docPartBody>
    </w:docPart>
    <w:docPart>
      <w:docPartPr>
        <w:name w:val="4AD01826A3994DAFB04F5B8BFFDAAFBE"/>
        <w:category>
          <w:name w:val="常规"/>
          <w:gallery w:val="placeholder"/>
        </w:category>
        <w:types>
          <w:type w:val="bbPlcHdr"/>
        </w:types>
        <w:behaviors>
          <w:behavior w:val="content"/>
        </w:behaviors>
        <w:guid w:val="{708F9E58-78B1-414C-87CC-7361CECA99D6}"/>
      </w:docPartPr>
      <w:docPartBody>
        <w:p w:rsidR="0000086D" w:rsidRDefault="00595032" w:rsidP="00595032">
          <w:pPr>
            <w:pStyle w:val="4AD01826A3994DAFB04F5B8BFFDAAFBE"/>
          </w:pPr>
          <w:r w:rsidRPr="00480B8B">
            <w:rPr>
              <w:rStyle w:val="placeholder1Char"/>
              <w:rFonts w:hint="eastAsia"/>
              <w:sz w:val="16"/>
              <w:szCs w:val="16"/>
            </w:rPr>
            <w:t>____</w:t>
          </w:r>
        </w:p>
      </w:docPartBody>
    </w:docPart>
    <w:docPart>
      <w:docPartPr>
        <w:name w:val="E9873F048CF1493E85D0DB982A9582C9"/>
        <w:category>
          <w:name w:val="常规"/>
          <w:gallery w:val="placeholder"/>
        </w:category>
        <w:types>
          <w:type w:val="bbPlcHdr"/>
        </w:types>
        <w:behaviors>
          <w:behavior w:val="content"/>
        </w:behaviors>
        <w:guid w:val="{08F4056D-0F44-4B12-9950-9D2BA70BAC0D}"/>
      </w:docPartPr>
      <w:docPartBody>
        <w:p w:rsidR="0000086D" w:rsidRDefault="00595032" w:rsidP="00595032">
          <w:pPr>
            <w:pStyle w:val="E9873F048CF1493E85D0DB982A9582C9"/>
          </w:pPr>
          <w:r w:rsidRPr="00480B8B">
            <w:rPr>
              <w:rStyle w:val="placeholder1Char"/>
              <w:rFonts w:hint="eastAsia"/>
              <w:sz w:val="16"/>
              <w:szCs w:val="16"/>
            </w:rPr>
            <w:t>____</w:t>
          </w:r>
        </w:p>
      </w:docPartBody>
    </w:docPart>
    <w:docPart>
      <w:docPartPr>
        <w:name w:val="D425BAA04EA64FBE80AA92520169BE71"/>
        <w:category>
          <w:name w:val="常规"/>
          <w:gallery w:val="placeholder"/>
        </w:category>
        <w:types>
          <w:type w:val="bbPlcHdr"/>
        </w:types>
        <w:behaviors>
          <w:behavior w:val="content"/>
        </w:behaviors>
        <w:guid w:val="{9CDC767F-B4A8-4252-B40B-0A002049C0F5}"/>
      </w:docPartPr>
      <w:docPartBody>
        <w:p w:rsidR="0000086D" w:rsidRDefault="00595032" w:rsidP="00595032">
          <w:pPr>
            <w:pStyle w:val="D425BAA04EA64FBE80AA92520169BE71"/>
          </w:pPr>
          <w:r w:rsidRPr="00480B8B">
            <w:rPr>
              <w:rStyle w:val="placeholder1Char"/>
              <w:rFonts w:hint="eastAsia"/>
              <w:sz w:val="16"/>
              <w:szCs w:val="16"/>
            </w:rPr>
            <w:t>____</w:t>
          </w:r>
        </w:p>
      </w:docPartBody>
    </w:docPart>
    <w:docPart>
      <w:docPartPr>
        <w:name w:val="19E35DC3D2844F24BD01469E87896993"/>
        <w:category>
          <w:name w:val="常规"/>
          <w:gallery w:val="placeholder"/>
        </w:category>
        <w:types>
          <w:type w:val="bbPlcHdr"/>
        </w:types>
        <w:behaviors>
          <w:behavior w:val="content"/>
        </w:behaviors>
        <w:guid w:val="{E6360D44-DAE7-4CE3-A08D-0C7E46481884}"/>
      </w:docPartPr>
      <w:docPartBody>
        <w:p w:rsidR="0000086D" w:rsidRDefault="00595032" w:rsidP="00595032">
          <w:pPr>
            <w:pStyle w:val="19E35DC3D2844F24BD01469E87896993"/>
          </w:pPr>
          <w:r w:rsidRPr="00480B8B">
            <w:rPr>
              <w:rStyle w:val="placeholder1Char"/>
              <w:rFonts w:hint="eastAsia"/>
              <w:sz w:val="16"/>
              <w:szCs w:val="16"/>
            </w:rPr>
            <w:t>____</w:t>
          </w:r>
        </w:p>
      </w:docPartBody>
    </w:docPart>
    <w:docPart>
      <w:docPartPr>
        <w:name w:val="6E3D1BFBA1BB4D85972D5E2D8D3DC00A"/>
        <w:category>
          <w:name w:val="常规"/>
          <w:gallery w:val="placeholder"/>
        </w:category>
        <w:types>
          <w:type w:val="bbPlcHdr"/>
        </w:types>
        <w:behaviors>
          <w:behavior w:val="content"/>
        </w:behaviors>
        <w:guid w:val="{86A007E9-A9AD-4BE0-B75E-A3F55B482411}"/>
      </w:docPartPr>
      <w:docPartBody>
        <w:p w:rsidR="0000086D" w:rsidRDefault="00595032" w:rsidP="00595032">
          <w:pPr>
            <w:pStyle w:val="6E3D1BFBA1BB4D85972D5E2D8D3DC00A"/>
          </w:pPr>
          <w:r w:rsidRPr="00480B8B">
            <w:rPr>
              <w:rStyle w:val="placeholder1Char"/>
              <w:rFonts w:hint="eastAsia"/>
              <w:sz w:val="16"/>
              <w:szCs w:val="16"/>
            </w:rPr>
            <w:t>____</w:t>
          </w:r>
        </w:p>
      </w:docPartBody>
    </w:docPart>
    <w:docPart>
      <w:docPartPr>
        <w:name w:val="089529DC597845BD8B98CA3BF88B7FF5"/>
        <w:category>
          <w:name w:val="常规"/>
          <w:gallery w:val="placeholder"/>
        </w:category>
        <w:types>
          <w:type w:val="bbPlcHdr"/>
        </w:types>
        <w:behaviors>
          <w:behavior w:val="content"/>
        </w:behaviors>
        <w:guid w:val="{C3F13142-5353-4FC0-B3BF-A42E66C807A5}"/>
      </w:docPartPr>
      <w:docPartBody>
        <w:p w:rsidR="0000086D" w:rsidRDefault="00595032" w:rsidP="00595032">
          <w:pPr>
            <w:pStyle w:val="089529DC597845BD8B98CA3BF88B7FF5"/>
          </w:pPr>
          <w:r w:rsidRPr="00480B8B">
            <w:rPr>
              <w:rStyle w:val="placeholder1Char"/>
              <w:rFonts w:hint="eastAsia"/>
              <w:sz w:val="16"/>
              <w:szCs w:val="16"/>
            </w:rPr>
            <w:t>____</w:t>
          </w:r>
        </w:p>
      </w:docPartBody>
    </w:docPart>
    <w:docPart>
      <w:docPartPr>
        <w:name w:val="1EEE49AAE7D6486098C4FD635304B230"/>
        <w:category>
          <w:name w:val="常规"/>
          <w:gallery w:val="placeholder"/>
        </w:category>
        <w:types>
          <w:type w:val="bbPlcHdr"/>
        </w:types>
        <w:behaviors>
          <w:behavior w:val="content"/>
        </w:behaviors>
        <w:guid w:val="{6F4E5F60-4029-4E25-A81C-608311F6FDBD}"/>
      </w:docPartPr>
      <w:docPartBody>
        <w:p w:rsidR="0000086D" w:rsidRDefault="00595032" w:rsidP="00595032">
          <w:pPr>
            <w:pStyle w:val="1EEE49AAE7D6486098C4FD635304B230"/>
          </w:pPr>
          <w:r w:rsidRPr="00480B8B">
            <w:rPr>
              <w:rStyle w:val="placeholder1Char"/>
              <w:rFonts w:hint="eastAsia"/>
              <w:sz w:val="16"/>
              <w:szCs w:val="16"/>
            </w:rPr>
            <w:t>____</w:t>
          </w:r>
        </w:p>
      </w:docPartBody>
    </w:docPart>
    <w:docPart>
      <w:docPartPr>
        <w:name w:val="CBF4E9F6CDFE44D297A54CB6BFED3EAE"/>
        <w:category>
          <w:name w:val="常规"/>
          <w:gallery w:val="placeholder"/>
        </w:category>
        <w:types>
          <w:type w:val="bbPlcHdr"/>
        </w:types>
        <w:behaviors>
          <w:behavior w:val="content"/>
        </w:behaviors>
        <w:guid w:val="{E9F72D84-4ECE-40FA-A0EE-FF447092C92A}"/>
      </w:docPartPr>
      <w:docPartBody>
        <w:p w:rsidR="0000086D" w:rsidRDefault="00595032" w:rsidP="00595032">
          <w:pPr>
            <w:pStyle w:val="CBF4E9F6CDFE44D297A54CB6BFED3EAE"/>
          </w:pPr>
          <w:r w:rsidRPr="00480B8B">
            <w:rPr>
              <w:rStyle w:val="placeholder1Char"/>
              <w:rFonts w:hint="eastAsia"/>
              <w:sz w:val="16"/>
              <w:szCs w:val="16"/>
            </w:rPr>
            <w:t>____</w:t>
          </w:r>
        </w:p>
      </w:docPartBody>
    </w:docPart>
    <w:docPart>
      <w:docPartPr>
        <w:name w:val="7E5EE6F87EB548DF9C420F4295866F23"/>
        <w:category>
          <w:name w:val="常规"/>
          <w:gallery w:val="placeholder"/>
        </w:category>
        <w:types>
          <w:type w:val="bbPlcHdr"/>
        </w:types>
        <w:behaviors>
          <w:behavior w:val="content"/>
        </w:behaviors>
        <w:guid w:val="{E6589630-67F4-4F47-8D6B-EC3F947BD3F0}"/>
      </w:docPartPr>
      <w:docPartBody>
        <w:p w:rsidR="0000086D" w:rsidRDefault="00595032" w:rsidP="00595032">
          <w:pPr>
            <w:pStyle w:val="7E5EE6F87EB548DF9C420F4295866F23"/>
          </w:pPr>
          <w:r w:rsidRPr="00480B8B">
            <w:rPr>
              <w:rStyle w:val="placeholder1Char"/>
              <w:rFonts w:hint="eastAsia"/>
              <w:sz w:val="16"/>
              <w:szCs w:val="16"/>
            </w:rPr>
            <w:t>____</w:t>
          </w:r>
        </w:p>
      </w:docPartBody>
    </w:docPart>
    <w:docPart>
      <w:docPartPr>
        <w:name w:val="81F7D1C1AFEA46FE8F6AC0AFFB1BC905"/>
        <w:category>
          <w:name w:val="常规"/>
          <w:gallery w:val="placeholder"/>
        </w:category>
        <w:types>
          <w:type w:val="bbPlcHdr"/>
        </w:types>
        <w:behaviors>
          <w:behavior w:val="content"/>
        </w:behaviors>
        <w:guid w:val="{2725FD03-8CCC-4BB5-9D8E-1B34FF9F22BB}"/>
      </w:docPartPr>
      <w:docPartBody>
        <w:p w:rsidR="0000086D" w:rsidRDefault="00595032" w:rsidP="00595032">
          <w:pPr>
            <w:pStyle w:val="81F7D1C1AFEA46FE8F6AC0AFFB1BC905"/>
          </w:pPr>
          <w:r w:rsidRPr="00480B8B">
            <w:rPr>
              <w:rStyle w:val="placeholder1Char"/>
              <w:rFonts w:hint="eastAsia"/>
              <w:sz w:val="16"/>
              <w:szCs w:val="16"/>
            </w:rPr>
            <w:t>____</w:t>
          </w:r>
        </w:p>
      </w:docPartBody>
    </w:docPart>
    <w:docPart>
      <w:docPartPr>
        <w:name w:val="49048C86D6944B50B340AC75BDF1BF77"/>
        <w:category>
          <w:name w:val="常规"/>
          <w:gallery w:val="placeholder"/>
        </w:category>
        <w:types>
          <w:type w:val="bbPlcHdr"/>
        </w:types>
        <w:behaviors>
          <w:behavior w:val="content"/>
        </w:behaviors>
        <w:guid w:val="{92C5E1A5-DC08-4AF1-95DF-E9160AE7B3C9}"/>
      </w:docPartPr>
      <w:docPartBody>
        <w:p w:rsidR="0000086D" w:rsidRDefault="00595032" w:rsidP="00595032">
          <w:pPr>
            <w:pStyle w:val="49048C86D6944B50B340AC75BDF1BF77"/>
          </w:pPr>
          <w:r w:rsidRPr="00480B8B">
            <w:rPr>
              <w:rStyle w:val="placeholder1Char"/>
              <w:rFonts w:hint="eastAsia"/>
              <w:sz w:val="16"/>
              <w:szCs w:val="16"/>
            </w:rPr>
            <w:t>____</w:t>
          </w:r>
        </w:p>
      </w:docPartBody>
    </w:docPart>
    <w:docPart>
      <w:docPartPr>
        <w:name w:val="1A0DA52C722E4121A1DC0DC438AD8584"/>
        <w:category>
          <w:name w:val="常规"/>
          <w:gallery w:val="placeholder"/>
        </w:category>
        <w:types>
          <w:type w:val="bbPlcHdr"/>
        </w:types>
        <w:behaviors>
          <w:behavior w:val="content"/>
        </w:behaviors>
        <w:guid w:val="{34A00676-ED1E-484A-B28D-7E782BB34215}"/>
      </w:docPartPr>
      <w:docPartBody>
        <w:p w:rsidR="0000086D" w:rsidRDefault="00595032" w:rsidP="00595032">
          <w:pPr>
            <w:pStyle w:val="1A0DA52C722E4121A1DC0DC438AD8584"/>
          </w:pPr>
          <w:r w:rsidRPr="00480B8B">
            <w:rPr>
              <w:rStyle w:val="placeholder1Char"/>
              <w:rFonts w:hint="eastAsia"/>
              <w:sz w:val="16"/>
              <w:szCs w:val="16"/>
            </w:rPr>
            <w:t>____</w:t>
          </w:r>
        </w:p>
      </w:docPartBody>
    </w:docPart>
    <w:docPart>
      <w:docPartPr>
        <w:name w:val="98775CCAEBEC46698761C6E1E0B46E18"/>
        <w:category>
          <w:name w:val="常规"/>
          <w:gallery w:val="placeholder"/>
        </w:category>
        <w:types>
          <w:type w:val="bbPlcHdr"/>
        </w:types>
        <w:behaviors>
          <w:behavior w:val="content"/>
        </w:behaviors>
        <w:guid w:val="{E2A5E319-9746-4A51-8BA9-CE6EF9739F7B}"/>
      </w:docPartPr>
      <w:docPartBody>
        <w:p w:rsidR="0000086D" w:rsidRDefault="00595032" w:rsidP="00595032">
          <w:pPr>
            <w:pStyle w:val="98775CCAEBEC46698761C6E1E0B46E18"/>
          </w:pPr>
          <w:r w:rsidRPr="00480B8B">
            <w:rPr>
              <w:rStyle w:val="placeholder1Char"/>
              <w:rFonts w:hint="eastAsia"/>
              <w:sz w:val="16"/>
              <w:szCs w:val="16"/>
            </w:rPr>
            <w:t>____</w:t>
          </w:r>
        </w:p>
      </w:docPartBody>
    </w:docPart>
    <w:docPart>
      <w:docPartPr>
        <w:name w:val="262AE3578FB442088FD405E0E1E49C40"/>
        <w:category>
          <w:name w:val="常规"/>
          <w:gallery w:val="placeholder"/>
        </w:category>
        <w:types>
          <w:type w:val="bbPlcHdr"/>
        </w:types>
        <w:behaviors>
          <w:behavior w:val="content"/>
        </w:behaviors>
        <w:guid w:val="{A9237C7B-C960-4B50-BC7E-BD5797CFA734}"/>
      </w:docPartPr>
      <w:docPartBody>
        <w:p w:rsidR="0000086D" w:rsidRDefault="00595032" w:rsidP="00595032">
          <w:pPr>
            <w:pStyle w:val="262AE3578FB442088FD405E0E1E49C40"/>
          </w:pPr>
          <w:r w:rsidRPr="00480B8B">
            <w:rPr>
              <w:rStyle w:val="placeholder1Char"/>
              <w:rFonts w:hint="eastAsia"/>
              <w:sz w:val="16"/>
              <w:szCs w:val="16"/>
            </w:rPr>
            <w:t>____</w:t>
          </w:r>
        </w:p>
      </w:docPartBody>
    </w:docPart>
    <w:docPart>
      <w:docPartPr>
        <w:name w:val="60AB66686C5D47EABAA8F9AF85580097"/>
        <w:category>
          <w:name w:val="常规"/>
          <w:gallery w:val="placeholder"/>
        </w:category>
        <w:types>
          <w:type w:val="bbPlcHdr"/>
        </w:types>
        <w:behaviors>
          <w:behavior w:val="content"/>
        </w:behaviors>
        <w:guid w:val="{EBF84C42-FF63-4811-860B-FDA1FDD0A85B}"/>
      </w:docPartPr>
      <w:docPartBody>
        <w:p w:rsidR="0000086D" w:rsidRDefault="00595032" w:rsidP="00595032">
          <w:pPr>
            <w:pStyle w:val="60AB66686C5D47EABAA8F9AF85580097"/>
          </w:pPr>
          <w:r w:rsidRPr="00480B8B">
            <w:rPr>
              <w:rStyle w:val="placeholder1Char"/>
              <w:rFonts w:hint="eastAsia"/>
              <w:sz w:val="16"/>
              <w:szCs w:val="16"/>
            </w:rPr>
            <w:t>____</w:t>
          </w:r>
        </w:p>
      </w:docPartBody>
    </w:docPart>
    <w:docPart>
      <w:docPartPr>
        <w:name w:val="CAE301236F464CABBFCE8B3D6238DEE2"/>
        <w:category>
          <w:name w:val="常规"/>
          <w:gallery w:val="placeholder"/>
        </w:category>
        <w:types>
          <w:type w:val="bbPlcHdr"/>
        </w:types>
        <w:behaviors>
          <w:behavior w:val="content"/>
        </w:behaviors>
        <w:guid w:val="{657134EE-C888-44B1-8F7B-456E276A6FF4}"/>
      </w:docPartPr>
      <w:docPartBody>
        <w:p w:rsidR="0000086D" w:rsidRDefault="00595032" w:rsidP="00595032">
          <w:pPr>
            <w:pStyle w:val="CAE301236F464CABBFCE8B3D6238DEE2"/>
          </w:pPr>
          <w:r w:rsidRPr="00480B8B">
            <w:rPr>
              <w:rStyle w:val="placeholder1Char"/>
              <w:rFonts w:hint="eastAsia"/>
              <w:sz w:val="16"/>
              <w:szCs w:val="16"/>
            </w:rPr>
            <w:t>____</w:t>
          </w:r>
        </w:p>
      </w:docPartBody>
    </w:docPart>
    <w:docPart>
      <w:docPartPr>
        <w:name w:val="CD883B9FA1804E93B145F033C5CF6C84"/>
        <w:category>
          <w:name w:val="常规"/>
          <w:gallery w:val="placeholder"/>
        </w:category>
        <w:types>
          <w:type w:val="bbPlcHdr"/>
        </w:types>
        <w:behaviors>
          <w:behavior w:val="content"/>
        </w:behaviors>
        <w:guid w:val="{26161210-936C-4008-8CA9-BF616A17393E}"/>
      </w:docPartPr>
      <w:docPartBody>
        <w:p w:rsidR="0000086D" w:rsidRDefault="00595032" w:rsidP="00595032">
          <w:pPr>
            <w:pStyle w:val="CD883B9FA1804E93B145F033C5CF6C84"/>
          </w:pPr>
          <w:r w:rsidRPr="00480B8B">
            <w:rPr>
              <w:rStyle w:val="placeholder1Char"/>
              <w:rFonts w:hint="eastAsia"/>
              <w:sz w:val="16"/>
              <w:szCs w:val="16"/>
            </w:rPr>
            <w:t>____</w:t>
          </w:r>
        </w:p>
      </w:docPartBody>
    </w:docPart>
    <w:docPart>
      <w:docPartPr>
        <w:name w:val="313BEC6536964EF0B135254640CEBCF4"/>
        <w:category>
          <w:name w:val="常规"/>
          <w:gallery w:val="placeholder"/>
        </w:category>
        <w:types>
          <w:type w:val="bbPlcHdr"/>
        </w:types>
        <w:behaviors>
          <w:behavior w:val="content"/>
        </w:behaviors>
        <w:guid w:val="{DBC507FE-5AFF-485C-9C4C-3682C2A32DB0}"/>
      </w:docPartPr>
      <w:docPartBody>
        <w:p w:rsidR="0000086D" w:rsidRDefault="00595032" w:rsidP="00595032">
          <w:pPr>
            <w:pStyle w:val="313BEC6536964EF0B135254640CEBCF4"/>
          </w:pPr>
          <w:r w:rsidRPr="00480B8B">
            <w:rPr>
              <w:rStyle w:val="placeholder1Char"/>
              <w:rFonts w:hint="eastAsia"/>
              <w:sz w:val="16"/>
              <w:szCs w:val="16"/>
            </w:rPr>
            <w:t>____</w:t>
          </w:r>
        </w:p>
      </w:docPartBody>
    </w:docPart>
    <w:docPart>
      <w:docPartPr>
        <w:name w:val="AE157D26AC404EB1BDEFD964DB820208"/>
        <w:category>
          <w:name w:val="常规"/>
          <w:gallery w:val="placeholder"/>
        </w:category>
        <w:types>
          <w:type w:val="bbPlcHdr"/>
        </w:types>
        <w:behaviors>
          <w:behavior w:val="content"/>
        </w:behaviors>
        <w:guid w:val="{58CC54FA-7671-44BD-9C8F-4FA20B1E3A67}"/>
      </w:docPartPr>
      <w:docPartBody>
        <w:p w:rsidR="0000086D" w:rsidRDefault="00595032" w:rsidP="00595032">
          <w:pPr>
            <w:pStyle w:val="AE157D26AC404EB1BDEFD964DB820208"/>
          </w:pPr>
          <w:r w:rsidRPr="00480B8B">
            <w:rPr>
              <w:rStyle w:val="placeholder1Char"/>
              <w:rFonts w:hint="eastAsia"/>
              <w:sz w:val="16"/>
              <w:szCs w:val="16"/>
            </w:rPr>
            <w:t>____</w:t>
          </w:r>
        </w:p>
      </w:docPartBody>
    </w:docPart>
    <w:docPart>
      <w:docPartPr>
        <w:name w:val="4FE9053AF5624419A99C36B5135D672F"/>
        <w:category>
          <w:name w:val="常规"/>
          <w:gallery w:val="placeholder"/>
        </w:category>
        <w:types>
          <w:type w:val="bbPlcHdr"/>
        </w:types>
        <w:behaviors>
          <w:behavior w:val="content"/>
        </w:behaviors>
        <w:guid w:val="{B6A3EFFC-478F-4FA4-B195-A9A5F82380EE}"/>
      </w:docPartPr>
      <w:docPartBody>
        <w:p w:rsidR="0000086D" w:rsidRDefault="00595032" w:rsidP="00595032">
          <w:pPr>
            <w:pStyle w:val="4FE9053AF5624419A99C36B5135D672F"/>
          </w:pPr>
          <w:r w:rsidRPr="00480B8B">
            <w:rPr>
              <w:rStyle w:val="placeholder1Char"/>
              <w:rFonts w:hint="eastAsia"/>
              <w:sz w:val="16"/>
              <w:szCs w:val="16"/>
            </w:rPr>
            <w:t>____</w:t>
          </w:r>
        </w:p>
      </w:docPartBody>
    </w:docPart>
    <w:docPart>
      <w:docPartPr>
        <w:name w:val="A3409551369546BFA15F7FDAD3C35392"/>
        <w:category>
          <w:name w:val="常规"/>
          <w:gallery w:val="placeholder"/>
        </w:category>
        <w:types>
          <w:type w:val="bbPlcHdr"/>
        </w:types>
        <w:behaviors>
          <w:behavior w:val="content"/>
        </w:behaviors>
        <w:guid w:val="{B3779BF0-F34A-407E-A806-C8FB011AC4CC}"/>
      </w:docPartPr>
      <w:docPartBody>
        <w:p w:rsidR="0000086D" w:rsidRDefault="00595032" w:rsidP="00595032">
          <w:pPr>
            <w:pStyle w:val="A3409551369546BFA15F7FDAD3C35392"/>
          </w:pPr>
          <w:r w:rsidRPr="00480B8B">
            <w:rPr>
              <w:rStyle w:val="placeholder1Char"/>
              <w:rFonts w:hint="eastAsia"/>
              <w:sz w:val="16"/>
              <w:szCs w:val="16"/>
            </w:rPr>
            <w:t>____</w:t>
          </w:r>
        </w:p>
      </w:docPartBody>
    </w:docPart>
    <w:docPart>
      <w:docPartPr>
        <w:name w:val="839304CB17FB4C38B33C765162EBD9E7"/>
        <w:category>
          <w:name w:val="常规"/>
          <w:gallery w:val="placeholder"/>
        </w:category>
        <w:types>
          <w:type w:val="bbPlcHdr"/>
        </w:types>
        <w:behaviors>
          <w:behavior w:val="content"/>
        </w:behaviors>
        <w:guid w:val="{CC5BC8E8-DC4C-4E1E-9845-40E659DFBD36}"/>
      </w:docPartPr>
      <w:docPartBody>
        <w:p w:rsidR="0000086D" w:rsidRDefault="00595032" w:rsidP="00595032">
          <w:pPr>
            <w:pStyle w:val="839304CB17FB4C38B33C765162EBD9E7"/>
          </w:pPr>
          <w:r w:rsidRPr="00480B8B">
            <w:rPr>
              <w:rStyle w:val="placeholder1Char"/>
              <w:rFonts w:hint="eastAsia"/>
              <w:sz w:val="16"/>
              <w:szCs w:val="16"/>
            </w:rPr>
            <w:t>____</w:t>
          </w:r>
        </w:p>
      </w:docPartBody>
    </w:docPart>
    <w:docPart>
      <w:docPartPr>
        <w:name w:val="1B78B05C337A495494285FF828366B71"/>
        <w:category>
          <w:name w:val="常规"/>
          <w:gallery w:val="placeholder"/>
        </w:category>
        <w:types>
          <w:type w:val="bbPlcHdr"/>
        </w:types>
        <w:behaviors>
          <w:behavior w:val="content"/>
        </w:behaviors>
        <w:guid w:val="{D56BFE98-D16D-451A-8F2E-E70E2ADF2AF2}"/>
      </w:docPartPr>
      <w:docPartBody>
        <w:p w:rsidR="0000086D" w:rsidRDefault="00595032" w:rsidP="00595032">
          <w:pPr>
            <w:pStyle w:val="1B78B05C337A495494285FF828366B71"/>
          </w:pPr>
          <w:r w:rsidRPr="00480B8B">
            <w:rPr>
              <w:rStyle w:val="placeholder1Char"/>
              <w:rFonts w:hint="eastAsia"/>
              <w:sz w:val="16"/>
              <w:szCs w:val="16"/>
            </w:rPr>
            <w:t>____</w:t>
          </w:r>
        </w:p>
      </w:docPartBody>
    </w:docPart>
    <w:docPart>
      <w:docPartPr>
        <w:name w:val="EA1CE028B86D4844991FEE9883EAA033"/>
        <w:category>
          <w:name w:val="常规"/>
          <w:gallery w:val="placeholder"/>
        </w:category>
        <w:types>
          <w:type w:val="bbPlcHdr"/>
        </w:types>
        <w:behaviors>
          <w:behavior w:val="content"/>
        </w:behaviors>
        <w:guid w:val="{727BE86B-157E-4F87-A315-74E37E093131}"/>
      </w:docPartPr>
      <w:docPartBody>
        <w:p w:rsidR="0000086D" w:rsidRDefault="00595032" w:rsidP="00595032">
          <w:pPr>
            <w:pStyle w:val="EA1CE028B86D4844991FEE9883EAA033"/>
          </w:pPr>
          <w:r w:rsidRPr="00480B8B">
            <w:rPr>
              <w:rStyle w:val="placeholder1Char"/>
              <w:rFonts w:hint="eastAsia"/>
              <w:sz w:val="16"/>
              <w:szCs w:val="16"/>
            </w:rPr>
            <w:t>____</w:t>
          </w:r>
        </w:p>
      </w:docPartBody>
    </w:docPart>
    <w:docPart>
      <w:docPartPr>
        <w:name w:val="513FC427FD434FA8B9C328DD93DE440A"/>
        <w:category>
          <w:name w:val="常规"/>
          <w:gallery w:val="placeholder"/>
        </w:category>
        <w:types>
          <w:type w:val="bbPlcHdr"/>
        </w:types>
        <w:behaviors>
          <w:behavior w:val="content"/>
        </w:behaviors>
        <w:guid w:val="{8ABB736F-8144-44F4-A4F9-AA1736E066D5}"/>
      </w:docPartPr>
      <w:docPartBody>
        <w:p w:rsidR="0000086D" w:rsidRDefault="00595032" w:rsidP="00595032">
          <w:pPr>
            <w:pStyle w:val="513FC427FD434FA8B9C328DD93DE440A"/>
          </w:pPr>
          <w:r w:rsidRPr="00480B8B">
            <w:rPr>
              <w:rStyle w:val="placeholder1Char"/>
              <w:rFonts w:hint="eastAsia"/>
              <w:sz w:val="16"/>
              <w:szCs w:val="16"/>
            </w:rPr>
            <w:t>____</w:t>
          </w:r>
        </w:p>
      </w:docPartBody>
    </w:docPart>
    <w:docPart>
      <w:docPartPr>
        <w:name w:val="0896934EF92047DEA1AADD53504D9C79"/>
        <w:category>
          <w:name w:val="常规"/>
          <w:gallery w:val="placeholder"/>
        </w:category>
        <w:types>
          <w:type w:val="bbPlcHdr"/>
        </w:types>
        <w:behaviors>
          <w:behavior w:val="content"/>
        </w:behaviors>
        <w:guid w:val="{B810F7E6-1E8C-4013-BB4E-67C03D0C970E}"/>
      </w:docPartPr>
      <w:docPartBody>
        <w:p w:rsidR="0000086D" w:rsidRDefault="00595032" w:rsidP="00595032">
          <w:pPr>
            <w:pStyle w:val="0896934EF92047DEA1AADD53504D9C79"/>
          </w:pPr>
          <w:r w:rsidRPr="00480B8B">
            <w:rPr>
              <w:rStyle w:val="placeholder1Char"/>
              <w:rFonts w:hint="eastAsia"/>
              <w:sz w:val="16"/>
              <w:szCs w:val="16"/>
            </w:rPr>
            <w:t>____</w:t>
          </w:r>
        </w:p>
      </w:docPartBody>
    </w:docPart>
    <w:docPart>
      <w:docPartPr>
        <w:name w:val="B15DE6D072FA4C88A2507844D194ED4A"/>
        <w:category>
          <w:name w:val="常规"/>
          <w:gallery w:val="placeholder"/>
        </w:category>
        <w:types>
          <w:type w:val="bbPlcHdr"/>
        </w:types>
        <w:behaviors>
          <w:behavior w:val="content"/>
        </w:behaviors>
        <w:guid w:val="{6256ABCD-A44A-40C4-8EAA-0715B626780D}"/>
      </w:docPartPr>
      <w:docPartBody>
        <w:p w:rsidR="0000086D" w:rsidRDefault="00595032" w:rsidP="00595032">
          <w:pPr>
            <w:pStyle w:val="B15DE6D072FA4C88A2507844D194ED4A"/>
          </w:pPr>
          <w:r w:rsidRPr="00480B8B">
            <w:rPr>
              <w:rStyle w:val="placeholder1Char"/>
              <w:rFonts w:hint="eastAsia"/>
              <w:sz w:val="16"/>
              <w:szCs w:val="16"/>
            </w:rPr>
            <w:t>____</w:t>
          </w:r>
        </w:p>
      </w:docPartBody>
    </w:docPart>
    <w:docPart>
      <w:docPartPr>
        <w:name w:val="2A0D3D695DFD4FD0ACC3123BD746B559"/>
        <w:category>
          <w:name w:val="常规"/>
          <w:gallery w:val="placeholder"/>
        </w:category>
        <w:types>
          <w:type w:val="bbPlcHdr"/>
        </w:types>
        <w:behaviors>
          <w:behavior w:val="content"/>
        </w:behaviors>
        <w:guid w:val="{4151DB8D-A1F8-4F20-B622-6E0D9AA04DD3}"/>
      </w:docPartPr>
      <w:docPartBody>
        <w:p w:rsidR="0000086D" w:rsidRDefault="00595032" w:rsidP="00595032">
          <w:pPr>
            <w:pStyle w:val="2A0D3D695DFD4FD0ACC3123BD746B559"/>
          </w:pPr>
          <w:r w:rsidRPr="00480B8B">
            <w:rPr>
              <w:rStyle w:val="placeholder1Char"/>
              <w:rFonts w:hint="eastAsia"/>
              <w:sz w:val="16"/>
              <w:szCs w:val="16"/>
            </w:rPr>
            <w:t>____</w:t>
          </w:r>
        </w:p>
      </w:docPartBody>
    </w:docPart>
    <w:docPart>
      <w:docPartPr>
        <w:name w:val="F4034B2CE1794433BC4FA101A1B3B2A2"/>
        <w:category>
          <w:name w:val="常规"/>
          <w:gallery w:val="placeholder"/>
        </w:category>
        <w:types>
          <w:type w:val="bbPlcHdr"/>
        </w:types>
        <w:behaviors>
          <w:behavior w:val="content"/>
        </w:behaviors>
        <w:guid w:val="{D1DA8678-BAEF-409C-9A77-F297ED286515}"/>
      </w:docPartPr>
      <w:docPartBody>
        <w:p w:rsidR="0000086D" w:rsidRDefault="00595032" w:rsidP="00595032">
          <w:pPr>
            <w:pStyle w:val="F4034B2CE1794433BC4FA101A1B3B2A2"/>
          </w:pPr>
          <w:r w:rsidRPr="00480B8B">
            <w:rPr>
              <w:rStyle w:val="placeholder1Char"/>
              <w:rFonts w:hint="eastAsia"/>
              <w:sz w:val="16"/>
              <w:szCs w:val="16"/>
            </w:rPr>
            <w:t>____</w:t>
          </w:r>
        </w:p>
      </w:docPartBody>
    </w:docPart>
    <w:docPart>
      <w:docPartPr>
        <w:name w:val="629B96D337DC45A4A3794A8C5D817E5F"/>
        <w:category>
          <w:name w:val="常规"/>
          <w:gallery w:val="placeholder"/>
        </w:category>
        <w:types>
          <w:type w:val="bbPlcHdr"/>
        </w:types>
        <w:behaviors>
          <w:behavior w:val="content"/>
        </w:behaviors>
        <w:guid w:val="{388B2694-2476-4418-B9A2-44BA90FC868C}"/>
      </w:docPartPr>
      <w:docPartBody>
        <w:p w:rsidR="0000086D" w:rsidRDefault="00595032" w:rsidP="00595032">
          <w:pPr>
            <w:pStyle w:val="629B96D337DC45A4A3794A8C5D817E5F"/>
          </w:pPr>
          <w:r w:rsidRPr="00480B8B">
            <w:rPr>
              <w:rStyle w:val="placeholder1Char"/>
              <w:rFonts w:hint="eastAsia"/>
              <w:sz w:val="16"/>
              <w:szCs w:val="16"/>
            </w:rPr>
            <w:t>____</w:t>
          </w:r>
        </w:p>
      </w:docPartBody>
    </w:docPart>
    <w:docPart>
      <w:docPartPr>
        <w:name w:val="44814362F02A4AB089F4DB66C4E16BA5"/>
        <w:category>
          <w:name w:val="常规"/>
          <w:gallery w:val="placeholder"/>
        </w:category>
        <w:types>
          <w:type w:val="bbPlcHdr"/>
        </w:types>
        <w:behaviors>
          <w:behavior w:val="content"/>
        </w:behaviors>
        <w:guid w:val="{46E22CE6-1ADC-4A68-8161-55032C614221}"/>
      </w:docPartPr>
      <w:docPartBody>
        <w:p w:rsidR="0000086D" w:rsidRDefault="00595032" w:rsidP="00595032">
          <w:pPr>
            <w:pStyle w:val="44814362F02A4AB089F4DB66C4E16BA5"/>
          </w:pPr>
          <w:r w:rsidRPr="00480B8B">
            <w:rPr>
              <w:rStyle w:val="placeholder1Char"/>
              <w:rFonts w:hint="eastAsia"/>
              <w:sz w:val="16"/>
              <w:szCs w:val="16"/>
            </w:rPr>
            <w:t>____</w:t>
          </w:r>
        </w:p>
      </w:docPartBody>
    </w:docPart>
    <w:docPart>
      <w:docPartPr>
        <w:name w:val="65258D6502104BB587215B6B115304E0"/>
        <w:category>
          <w:name w:val="常规"/>
          <w:gallery w:val="placeholder"/>
        </w:category>
        <w:types>
          <w:type w:val="bbPlcHdr"/>
        </w:types>
        <w:behaviors>
          <w:behavior w:val="content"/>
        </w:behaviors>
        <w:guid w:val="{90E45282-CD26-4278-9F95-7017F4C8BCBB}"/>
      </w:docPartPr>
      <w:docPartBody>
        <w:p w:rsidR="0000086D" w:rsidRDefault="00595032" w:rsidP="00595032">
          <w:pPr>
            <w:pStyle w:val="65258D6502104BB587215B6B115304E0"/>
          </w:pPr>
          <w:r w:rsidRPr="00480B8B">
            <w:rPr>
              <w:rStyle w:val="placeholder1Char"/>
              <w:rFonts w:hint="eastAsia"/>
              <w:sz w:val="16"/>
              <w:szCs w:val="16"/>
            </w:rPr>
            <w:t>____</w:t>
          </w:r>
        </w:p>
      </w:docPartBody>
    </w:docPart>
    <w:docPart>
      <w:docPartPr>
        <w:name w:val="835E5D599BD6470CB9C40C0B1F414DDF"/>
        <w:category>
          <w:name w:val="常规"/>
          <w:gallery w:val="placeholder"/>
        </w:category>
        <w:types>
          <w:type w:val="bbPlcHdr"/>
        </w:types>
        <w:behaviors>
          <w:behavior w:val="content"/>
        </w:behaviors>
        <w:guid w:val="{2C924592-49DE-4B12-95C4-4865D2A57925}"/>
      </w:docPartPr>
      <w:docPartBody>
        <w:p w:rsidR="0000086D" w:rsidRDefault="00595032" w:rsidP="00595032">
          <w:pPr>
            <w:pStyle w:val="835E5D599BD6470CB9C40C0B1F414DDF"/>
          </w:pPr>
          <w:r w:rsidRPr="00480B8B">
            <w:rPr>
              <w:rStyle w:val="placeholder1Char"/>
              <w:rFonts w:hint="eastAsia"/>
              <w:sz w:val="16"/>
              <w:szCs w:val="16"/>
            </w:rPr>
            <w:t>____</w:t>
          </w:r>
        </w:p>
      </w:docPartBody>
    </w:docPart>
    <w:docPart>
      <w:docPartPr>
        <w:name w:val="D5DDC79C047B49C7BE1497567E971CD8"/>
        <w:category>
          <w:name w:val="常规"/>
          <w:gallery w:val="placeholder"/>
        </w:category>
        <w:types>
          <w:type w:val="bbPlcHdr"/>
        </w:types>
        <w:behaviors>
          <w:behavior w:val="content"/>
        </w:behaviors>
        <w:guid w:val="{34075B87-DD02-4F41-B3BF-0758ADC5FB25}"/>
      </w:docPartPr>
      <w:docPartBody>
        <w:p w:rsidR="0000086D" w:rsidRDefault="00595032" w:rsidP="00595032">
          <w:pPr>
            <w:pStyle w:val="D5DDC79C047B49C7BE1497567E971CD8"/>
          </w:pPr>
          <w:r w:rsidRPr="00480B8B">
            <w:rPr>
              <w:rStyle w:val="placeholder1Char"/>
              <w:rFonts w:hint="eastAsia"/>
              <w:sz w:val="16"/>
              <w:szCs w:val="16"/>
            </w:rPr>
            <w:t>____</w:t>
          </w:r>
        </w:p>
      </w:docPartBody>
    </w:docPart>
    <w:docPart>
      <w:docPartPr>
        <w:name w:val="8CA58AFA71874530A380BDFD20B4E622"/>
        <w:category>
          <w:name w:val="常规"/>
          <w:gallery w:val="placeholder"/>
        </w:category>
        <w:types>
          <w:type w:val="bbPlcHdr"/>
        </w:types>
        <w:behaviors>
          <w:behavior w:val="content"/>
        </w:behaviors>
        <w:guid w:val="{D6172BDE-DE69-4521-8930-2D6043AE9A77}"/>
      </w:docPartPr>
      <w:docPartBody>
        <w:p w:rsidR="0000086D" w:rsidRDefault="00595032" w:rsidP="00595032">
          <w:pPr>
            <w:pStyle w:val="8CA58AFA71874530A380BDFD20B4E622"/>
          </w:pPr>
          <w:r w:rsidRPr="00480B8B">
            <w:rPr>
              <w:rStyle w:val="placeholder1Char"/>
              <w:rFonts w:hint="eastAsia"/>
              <w:sz w:val="16"/>
              <w:szCs w:val="16"/>
            </w:rPr>
            <w:t>____</w:t>
          </w:r>
        </w:p>
      </w:docPartBody>
    </w:docPart>
    <w:docPart>
      <w:docPartPr>
        <w:name w:val="94CFCCFCF79F4DABBB4BE43A2F849D6B"/>
        <w:category>
          <w:name w:val="常规"/>
          <w:gallery w:val="placeholder"/>
        </w:category>
        <w:types>
          <w:type w:val="bbPlcHdr"/>
        </w:types>
        <w:behaviors>
          <w:behavior w:val="content"/>
        </w:behaviors>
        <w:guid w:val="{557A59C2-69D0-4A4F-8C6F-F8AEBF7A600D}"/>
      </w:docPartPr>
      <w:docPartBody>
        <w:p w:rsidR="0000086D" w:rsidRDefault="00595032" w:rsidP="00595032">
          <w:pPr>
            <w:pStyle w:val="94CFCCFCF79F4DABBB4BE43A2F849D6B"/>
          </w:pPr>
          <w:r w:rsidRPr="00480B8B">
            <w:rPr>
              <w:rStyle w:val="placeholder1Char"/>
              <w:rFonts w:hint="eastAsia"/>
              <w:sz w:val="16"/>
              <w:szCs w:val="16"/>
            </w:rPr>
            <w:t>____</w:t>
          </w:r>
        </w:p>
      </w:docPartBody>
    </w:docPart>
    <w:docPart>
      <w:docPartPr>
        <w:name w:val="0D696969FA9D43E0ADF9ED4E7AD740AF"/>
        <w:category>
          <w:name w:val="常规"/>
          <w:gallery w:val="placeholder"/>
        </w:category>
        <w:types>
          <w:type w:val="bbPlcHdr"/>
        </w:types>
        <w:behaviors>
          <w:behavior w:val="content"/>
        </w:behaviors>
        <w:guid w:val="{DD540C79-BEEA-430E-AA10-04E9D0838091}"/>
      </w:docPartPr>
      <w:docPartBody>
        <w:p w:rsidR="0000086D" w:rsidRDefault="00595032" w:rsidP="00595032">
          <w:pPr>
            <w:pStyle w:val="0D696969FA9D43E0ADF9ED4E7AD740AF"/>
          </w:pPr>
          <w:r w:rsidRPr="00480B8B">
            <w:rPr>
              <w:rStyle w:val="placeholder1Char"/>
              <w:rFonts w:hint="eastAsia"/>
              <w:sz w:val="16"/>
              <w:szCs w:val="16"/>
            </w:rPr>
            <w:t>____</w:t>
          </w:r>
        </w:p>
      </w:docPartBody>
    </w:docPart>
    <w:docPart>
      <w:docPartPr>
        <w:name w:val="8DA3349C2D3A492DB1DF28A281617907"/>
        <w:category>
          <w:name w:val="常规"/>
          <w:gallery w:val="placeholder"/>
        </w:category>
        <w:types>
          <w:type w:val="bbPlcHdr"/>
        </w:types>
        <w:behaviors>
          <w:behavior w:val="content"/>
        </w:behaviors>
        <w:guid w:val="{D81280FD-4F46-4D74-887E-A63273DEE3F3}"/>
      </w:docPartPr>
      <w:docPartBody>
        <w:p w:rsidR="0000086D" w:rsidRDefault="00595032" w:rsidP="00595032">
          <w:pPr>
            <w:pStyle w:val="8DA3349C2D3A492DB1DF28A281617907"/>
          </w:pPr>
          <w:r w:rsidRPr="00480B8B">
            <w:rPr>
              <w:rStyle w:val="placeholder1Char"/>
              <w:rFonts w:hint="eastAsia"/>
              <w:sz w:val="16"/>
              <w:szCs w:val="16"/>
            </w:rPr>
            <w:t>____</w:t>
          </w:r>
        </w:p>
      </w:docPartBody>
    </w:docPart>
    <w:docPart>
      <w:docPartPr>
        <w:name w:val="8E0951061A3C4576B65DF48A8B6250B2"/>
        <w:category>
          <w:name w:val="常规"/>
          <w:gallery w:val="placeholder"/>
        </w:category>
        <w:types>
          <w:type w:val="bbPlcHdr"/>
        </w:types>
        <w:behaviors>
          <w:behavior w:val="content"/>
        </w:behaviors>
        <w:guid w:val="{F2AA77D4-2752-4E65-95B1-0F40D74F0C5F}"/>
      </w:docPartPr>
      <w:docPartBody>
        <w:p w:rsidR="0000086D" w:rsidRDefault="00595032" w:rsidP="00595032">
          <w:pPr>
            <w:pStyle w:val="8E0951061A3C4576B65DF48A8B6250B2"/>
          </w:pPr>
          <w:r w:rsidRPr="00480B8B">
            <w:rPr>
              <w:rStyle w:val="placeholder1Char"/>
              <w:rFonts w:hint="eastAsia"/>
              <w:sz w:val="16"/>
              <w:szCs w:val="16"/>
            </w:rPr>
            <w:t>____</w:t>
          </w:r>
        </w:p>
      </w:docPartBody>
    </w:docPart>
    <w:docPart>
      <w:docPartPr>
        <w:name w:val="2733FF6F9CCF4A8F8AF51DBBF1DB8055"/>
        <w:category>
          <w:name w:val="常规"/>
          <w:gallery w:val="placeholder"/>
        </w:category>
        <w:types>
          <w:type w:val="bbPlcHdr"/>
        </w:types>
        <w:behaviors>
          <w:behavior w:val="content"/>
        </w:behaviors>
        <w:guid w:val="{E951A1A5-CD5F-432B-BE28-03E7FEB1EB64}"/>
      </w:docPartPr>
      <w:docPartBody>
        <w:p w:rsidR="0000086D" w:rsidRDefault="00595032" w:rsidP="00595032">
          <w:pPr>
            <w:pStyle w:val="2733FF6F9CCF4A8F8AF51DBBF1DB8055"/>
          </w:pPr>
          <w:r w:rsidRPr="00480B8B">
            <w:rPr>
              <w:rStyle w:val="placeholder1Char"/>
              <w:rFonts w:hint="eastAsia"/>
              <w:sz w:val="16"/>
              <w:szCs w:val="16"/>
            </w:rPr>
            <w:t>____</w:t>
          </w:r>
        </w:p>
      </w:docPartBody>
    </w:docPart>
    <w:docPart>
      <w:docPartPr>
        <w:name w:val="BE2A12CC936A4A43889028F65D6AE470"/>
        <w:category>
          <w:name w:val="常规"/>
          <w:gallery w:val="placeholder"/>
        </w:category>
        <w:types>
          <w:type w:val="bbPlcHdr"/>
        </w:types>
        <w:behaviors>
          <w:behavior w:val="content"/>
        </w:behaviors>
        <w:guid w:val="{B03142B2-D629-472F-AEE4-5543FE452E4B}"/>
      </w:docPartPr>
      <w:docPartBody>
        <w:p w:rsidR="0000086D" w:rsidRDefault="00595032" w:rsidP="00595032">
          <w:pPr>
            <w:pStyle w:val="BE2A12CC936A4A43889028F65D6AE470"/>
          </w:pPr>
          <w:r w:rsidRPr="00480B8B">
            <w:rPr>
              <w:rStyle w:val="placeholder1Char"/>
              <w:rFonts w:hint="eastAsia"/>
              <w:sz w:val="16"/>
              <w:szCs w:val="16"/>
            </w:rPr>
            <w:t>____</w:t>
          </w:r>
        </w:p>
      </w:docPartBody>
    </w:docPart>
    <w:docPart>
      <w:docPartPr>
        <w:name w:val="14DA00AD3B3444008B9F205AEFB48DF4"/>
        <w:category>
          <w:name w:val="常规"/>
          <w:gallery w:val="placeholder"/>
        </w:category>
        <w:types>
          <w:type w:val="bbPlcHdr"/>
        </w:types>
        <w:behaviors>
          <w:behavior w:val="content"/>
        </w:behaviors>
        <w:guid w:val="{A8FC7694-E4C7-4837-BD10-E5EAECF3EC96}"/>
      </w:docPartPr>
      <w:docPartBody>
        <w:p w:rsidR="0000086D" w:rsidRDefault="00595032" w:rsidP="00595032">
          <w:pPr>
            <w:pStyle w:val="14DA00AD3B3444008B9F205AEFB48DF4"/>
          </w:pPr>
          <w:r w:rsidRPr="00480B8B">
            <w:rPr>
              <w:rStyle w:val="placeholder1Char"/>
              <w:rFonts w:hint="eastAsia"/>
              <w:sz w:val="16"/>
              <w:szCs w:val="16"/>
            </w:rPr>
            <w:t>____</w:t>
          </w:r>
        </w:p>
      </w:docPartBody>
    </w:docPart>
    <w:docPart>
      <w:docPartPr>
        <w:name w:val="D278851370974191B997E7D077D79366"/>
        <w:category>
          <w:name w:val="常规"/>
          <w:gallery w:val="placeholder"/>
        </w:category>
        <w:types>
          <w:type w:val="bbPlcHdr"/>
        </w:types>
        <w:behaviors>
          <w:behavior w:val="content"/>
        </w:behaviors>
        <w:guid w:val="{FF0A5B92-B05E-47F7-B9F6-B8B3921D274D}"/>
      </w:docPartPr>
      <w:docPartBody>
        <w:p w:rsidR="0000086D" w:rsidRDefault="00595032" w:rsidP="00595032">
          <w:pPr>
            <w:pStyle w:val="D278851370974191B997E7D077D79366"/>
          </w:pPr>
          <w:r w:rsidRPr="00480B8B">
            <w:rPr>
              <w:rStyle w:val="placeholder1Char"/>
              <w:rFonts w:hint="eastAsia"/>
              <w:sz w:val="16"/>
              <w:szCs w:val="16"/>
            </w:rPr>
            <w:t>____</w:t>
          </w:r>
        </w:p>
      </w:docPartBody>
    </w:docPart>
    <w:docPart>
      <w:docPartPr>
        <w:name w:val="AA0F19CB66CB4B0595B08E93C28C9930"/>
        <w:category>
          <w:name w:val="常规"/>
          <w:gallery w:val="placeholder"/>
        </w:category>
        <w:types>
          <w:type w:val="bbPlcHdr"/>
        </w:types>
        <w:behaviors>
          <w:behavior w:val="content"/>
        </w:behaviors>
        <w:guid w:val="{31619217-C242-4A48-AC67-A5DA4670FB8B}"/>
      </w:docPartPr>
      <w:docPartBody>
        <w:p w:rsidR="0000086D" w:rsidRDefault="00595032" w:rsidP="00595032">
          <w:pPr>
            <w:pStyle w:val="AA0F19CB66CB4B0595B08E93C28C9930"/>
          </w:pPr>
          <w:r w:rsidRPr="00480B8B">
            <w:rPr>
              <w:rStyle w:val="placeholder1Char"/>
              <w:rFonts w:hint="eastAsia"/>
              <w:sz w:val="16"/>
              <w:szCs w:val="16"/>
            </w:rPr>
            <w:t>____</w:t>
          </w:r>
        </w:p>
      </w:docPartBody>
    </w:docPart>
    <w:docPart>
      <w:docPartPr>
        <w:name w:val="776C52E28C5C4CF0A485B16A68396AEA"/>
        <w:category>
          <w:name w:val="常规"/>
          <w:gallery w:val="placeholder"/>
        </w:category>
        <w:types>
          <w:type w:val="bbPlcHdr"/>
        </w:types>
        <w:behaviors>
          <w:behavior w:val="content"/>
        </w:behaviors>
        <w:guid w:val="{D35183E9-207D-472A-B17E-10DD3352E4FF}"/>
      </w:docPartPr>
      <w:docPartBody>
        <w:p w:rsidR="0000086D" w:rsidRDefault="00595032" w:rsidP="00595032">
          <w:pPr>
            <w:pStyle w:val="776C52E28C5C4CF0A485B16A68396AEA"/>
          </w:pPr>
          <w:r w:rsidRPr="00480B8B">
            <w:rPr>
              <w:rStyle w:val="placeholder1Char"/>
              <w:rFonts w:hint="eastAsia"/>
              <w:sz w:val="16"/>
              <w:szCs w:val="16"/>
            </w:rPr>
            <w:t>____</w:t>
          </w:r>
        </w:p>
      </w:docPartBody>
    </w:docPart>
    <w:docPart>
      <w:docPartPr>
        <w:name w:val="51D2F6FDBB954997A9664A512A068D23"/>
        <w:category>
          <w:name w:val="常规"/>
          <w:gallery w:val="placeholder"/>
        </w:category>
        <w:types>
          <w:type w:val="bbPlcHdr"/>
        </w:types>
        <w:behaviors>
          <w:behavior w:val="content"/>
        </w:behaviors>
        <w:guid w:val="{1D6F9D0F-1A6B-4BCE-92B1-910C324BF38D}"/>
      </w:docPartPr>
      <w:docPartBody>
        <w:p w:rsidR="0000086D" w:rsidRDefault="00595032" w:rsidP="00595032">
          <w:pPr>
            <w:pStyle w:val="51D2F6FDBB954997A9664A512A068D23"/>
          </w:pPr>
          <w:r w:rsidRPr="00480B8B">
            <w:rPr>
              <w:rStyle w:val="placeholder1Char"/>
              <w:rFonts w:hint="eastAsia"/>
              <w:sz w:val="16"/>
              <w:szCs w:val="16"/>
            </w:rPr>
            <w:t>____</w:t>
          </w:r>
        </w:p>
      </w:docPartBody>
    </w:docPart>
    <w:docPart>
      <w:docPartPr>
        <w:name w:val="68F46C007B394C3DB215AFD691D31CB1"/>
        <w:category>
          <w:name w:val="常规"/>
          <w:gallery w:val="placeholder"/>
        </w:category>
        <w:types>
          <w:type w:val="bbPlcHdr"/>
        </w:types>
        <w:behaviors>
          <w:behavior w:val="content"/>
        </w:behaviors>
        <w:guid w:val="{98E2F740-C52A-4FCF-B46C-C617A0092CFF}"/>
      </w:docPartPr>
      <w:docPartBody>
        <w:p w:rsidR="0000086D" w:rsidRDefault="00595032" w:rsidP="00595032">
          <w:pPr>
            <w:pStyle w:val="68F46C007B394C3DB215AFD691D31CB1"/>
          </w:pPr>
          <w:r w:rsidRPr="00480B8B">
            <w:rPr>
              <w:rStyle w:val="placeholder1Char"/>
              <w:rFonts w:hint="eastAsia"/>
              <w:sz w:val="16"/>
              <w:szCs w:val="16"/>
            </w:rPr>
            <w:t>____</w:t>
          </w:r>
        </w:p>
      </w:docPartBody>
    </w:docPart>
    <w:docPart>
      <w:docPartPr>
        <w:name w:val="E92CFF115204498A925F81F573F2F1BD"/>
        <w:category>
          <w:name w:val="常规"/>
          <w:gallery w:val="placeholder"/>
        </w:category>
        <w:types>
          <w:type w:val="bbPlcHdr"/>
        </w:types>
        <w:behaviors>
          <w:behavior w:val="content"/>
        </w:behaviors>
        <w:guid w:val="{22C5C9B9-C54C-4F92-B9D2-4E4CDD78732B}"/>
      </w:docPartPr>
      <w:docPartBody>
        <w:p w:rsidR="0000086D" w:rsidRDefault="00595032" w:rsidP="00595032">
          <w:pPr>
            <w:pStyle w:val="E92CFF115204498A925F81F573F2F1BD"/>
          </w:pPr>
          <w:r w:rsidRPr="00480B8B">
            <w:rPr>
              <w:rStyle w:val="placeholder1Char"/>
              <w:rFonts w:hint="eastAsia"/>
              <w:sz w:val="16"/>
              <w:szCs w:val="16"/>
            </w:rPr>
            <w:t>____</w:t>
          </w:r>
        </w:p>
      </w:docPartBody>
    </w:docPart>
    <w:docPart>
      <w:docPartPr>
        <w:name w:val="DB8616C95F934D0D8EE0E3FB285DC5F0"/>
        <w:category>
          <w:name w:val="常规"/>
          <w:gallery w:val="placeholder"/>
        </w:category>
        <w:types>
          <w:type w:val="bbPlcHdr"/>
        </w:types>
        <w:behaviors>
          <w:behavior w:val="content"/>
        </w:behaviors>
        <w:guid w:val="{85E0F5C6-A73A-4AAB-B01F-3E88980987A5}"/>
      </w:docPartPr>
      <w:docPartBody>
        <w:p w:rsidR="0000086D" w:rsidRDefault="00595032" w:rsidP="00595032">
          <w:pPr>
            <w:pStyle w:val="DB8616C95F934D0D8EE0E3FB285DC5F0"/>
          </w:pPr>
          <w:r w:rsidRPr="00480B8B">
            <w:rPr>
              <w:rStyle w:val="placeholder1Char"/>
              <w:rFonts w:hint="eastAsia"/>
              <w:sz w:val="16"/>
              <w:szCs w:val="16"/>
            </w:rPr>
            <w:t>____</w:t>
          </w:r>
        </w:p>
      </w:docPartBody>
    </w:docPart>
    <w:docPart>
      <w:docPartPr>
        <w:name w:val="35880178C95A4A9690670C48B17CBBF8"/>
        <w:category>
          <w:name w:val="常规"/>
          <w:gallery w:val="placeholder"/>
        </w:category>
        <w:types>
          <w:type w:val="bbPlcHdr"/>
        </w:types>
        <w:behaviors>
          <w:behavior w:val="content"/>
        </w:behaviors>
        <w:guid w:val="{A153DA1F-F3FB-4E7F-B601-92ADA28AB440}"/>
      </w:docPartPr>
      <w:docPartBody>
        <w:p w:rsidR="0000086D" w:rsidRDefault="00595032" w:rsidP="00595032">
          <w:pPr>
            <w:pStyle w:val="35880178C95A4A9690670C48B17CBBF8"/>
          </w:pPr>
          <w:r w:rsidRPr="00480B8B">
            <w:rPr>
              <w:rStyle w:val="placeholder1Char"/>
              <w:rFonts w:hint="eastAsia"/>
              <w:sz w:val="16"/>
              <w:szCs w:val="16"/>
            </w:rPr>
            <w:t>____</w:t>
          </w:r>
        </w:p>
      </w:docPartBody>
    </w:docPart>
    <w:docPart>
      <w:docPartPr>
        <w:name w:val="F2C7CE2CCAB249B795EF015AC9DF70AA"/>
        <w:category>
          <w:name w:val="常规"/>
          <w:gallery w:val="placeholder"/>
        </w:category>
        <w:types>
          <w:type w:val="bbPlcHdr"/>
        </w:types>
        <w:behaviors>
          <w:behavior w:val="content"/>
        </w:behaviors>
        <w:guid w:val="{CB7735BC-84E9-48A9-AA95-3C8609242A44}"/>
      </w:docPartPr>
      <w:docPartBody>
        <w:p w:rsidR="0000086D" w:rsidRDefault="00595032" w:rsidP="00595032">
          <w:pPr>
            <w:pStyle w:val="F2C7CE2CCAB249B795EF015AC9DF70AA"/>
          </w:pPr>
          <w:r w:rsidRPr="00480B8B">
            <w:rPr>
              <w:rStyle w:val="placeholder1Char"/>
              <w:rFonts w:hint="eastAsia"/>
              <w:sz w:val="16"/>
              <w:szCs w:val="16"/>
            </w:rPr>
            <w:t>____</w:t>
          </w:r>
        </w:p>
      </w:docPartBody>
    </w:docPart>
    <w:docPart>
      <w:docPartPr>
        <w:name w:val="B2028108C6BB462E8D5D9DD8D946B3A9"/>
        <w:category>
          <w:name w:val="常规"/>
          <w:gallery w:val="placeholder"/>
        </w:category>
        <w:types>
          <w:type w:val="bbPlcHdr"/>
        </w:types>
        <w:behaviors>
          <w:behavior w:val="content"/>
        </w:behaviors>
        <w:guid w:val="{9A81232A-9BA8-4F21-ABF0-0BD9FB82D353}"/>
      </w:docPartPr>
      <w:docPartBody>
        <w:p w:rsidR="0000086D" w:rsidRDefault="00595032" w:rsidP="00595032">
          <w:pPr>
            <w:pStyle w:val="B2028108C6BB462E8D5D9DD8D946B3A9"/>
          </w:pPr>
          <w:r w:rsidRPr="00480B8B">
            <w:rPr>
              <w:rStyle w:val="placeholder1Char"/>
              <w:rFonts w:hint="eastAsia"/>
              <w:sz w:val="16"/>
              <w:szCs w:val="16"/>
            </w:rPr>
            <w:t>____</w:t>
          </w:r>
        </w:p>
      </w:docPartBody>
    </w:docPart>
    <w:docPart>
      <w:docPartPr>
        <w:name w:val="31D3CD8357C540FC847CDD7805D99AB2"/>
        <w:category>
          <w:name w:val="常规"/>
          <w:gallery w:val="placeholder"/>
        </w:category>
        <w:types>
          <w:type w:val="bbPlcHdr"/>
        </w:types>
        <w:behaviors>
          <w:behavior w:val="content"/>
        </w:behaviors>
        <w:guid w:val="{7A9A99FB-8E62-4FEE-86C6-BC0FAB5710C6}"/>
      </w:docPartPr>
      <w:docPartBody>
        <w:p w:rsidR="0000086D" w:rsidRDefault="00595032" w:rsidP="00595032">
          <w:pPr>
            <w:pStyle w:val="31D3CD8357C540FC847CDD7805D99AB2"/>
          </w:pPr>
          <w:r w:rsidRPr="00480B8B">
            <w:rPr>
              <w:rStyle w:val="placeholder1Char"/>
              <w:rFonts w:hint="eastAsia"/>
              <w:sz w:val="16"/>
              <w:szCs w:val="16"/>
            </w:rPr>
            <w:t>____</w:t>
          </w:r>
        </w:p>
      </w:docPartBody>
    </w:docPart>
    <w:docPart>
      <w:docPartPr>
        <w:name w:val="0EE55EA1D7C2472E89087B0E67233125"/>
        <w:category>
          <w:name w:val="常规"/>
          <w:gallery w:val="placeholder"/>
        </w:category>
        <w:types>
          <w:type w:val="bbPlcHdr"/>
        </w:types>
        <w:behaviors>
          <w:behavior w:val="content"/>
        </w:behaviors>
        <w:guid w:val="{7D8661E6-B0BA-463B-85EA-6EBA5F40477D}"/>
      </w:docPartPr>
      <w:docPartBody>
        <w:p w:rsidR="0000086D" w:rsidRDefault="00595032" w:rsidP="00595032">
          <w:pPr>
            <w:pStyle w:val="0EE55EA1D7C2472E89087B0E67233125"/>
          </w:pPr>
          <w:r w:rsidRPr="00480B8B">
            <w:rPr>
              <w:rStyle w:val="placeholder1Char"/>
              <w:rFonts w:hint="eastAsia"/>
              <w:sz w:val="16"/>
              <w:szCs w:val="16"/>
            </w:rPr>
            <w:t>____</w:t>
          </w:r>
        </w:p>
      </w:docPartBody>
    </w:docPart>
    <w:docPart>
      <w:docPartPr>
        <w:name w:val="78C27C4F24A142EFA79F08A126C18C84"/>
        <w:category>
          <w:name w:val="常规"/>
          <w:gallery w:val="placeholder"/>
        </w:category>
        <w:types>
          <w:type w:val="bbPlcHdr"/>
        </w:types>
        <w:behaviors>
          <w:behavior w:val="content"/>
        </w:behaviors>
        <w:guid w:val="{0E5CEA7F-AAE1-4EC4-9BFD-7BE23646FC73}"/>
      </w:docPartPr>
      <w:docPartBody>
        <w:p w:rsidR="0000086D" w:rsidRDefault="00595032" w:rsidP="00595032">
          <w:pPr>
            <w:pStyle w:val="78C27C4F24A142EFA79F08A126C18C84"/>
          </w:pPr>
          <w:r w:rsidRPr="00480B8B">
            <w:rPr>
              <w:rStyle w:val="placeholder1Char"/>
              <w:rFonts w:hint="eastAsia"/>
              <w:sz w:val="16"/>
              <w:szCs w:val="16"/>
            </w:rPr>
            <w:t>____</w:t>
          </w:r>
        </w:p>
      </w:docPartBody>
    </w:docPart>
    <w:docPart>
      <w:docPartPr>
        <w:name w:val="3B0B6BC7F2264FD5899C57BFC89F586E"/>
        <w:category>
          <w:name w:val="常规"/>
          <w:gallery w:val="placeholder"/>
        </w:category>
        <w:types>
          <w:type w:val="bbPlcHdr"/>
        </w:types>
        <w:behaviors>
          <w:behavior w:val="content"/>
        </w:behaviors>
        <w:guid w:val="{81F38009-3F61-4777-B0B3-446D4E87BAA6}"/>
      </w:docPartPr>
      <w:docPartBody>
        <w:p w:rsidR="0000086D" w:rsidRDefault="00595032" w:rsidP="00595032">
          <w:pPr>
            <w:pStyle w:val="3B0B6BC7F2264FD5899C57BFC89F586E"/>
          </w:pPr>
          <w:r w:rsidRPr="00480B8B">
            <w:rPr>
              <w:rStyle w:val="placeholder1Char"/>
              <w:rFonts w:hint="eastAsia"/>
              <w:sz w:val="16"/>
              <w:szCs w:val="16"/>
            </w:rPr>
            <w:t>____</w:t>
          </w:r>
        </w:p>
      </w:docPartBody>
    </w:docPart>
    <w:docPart>
      <w:docPartPr>
        <w:name w:val="E3C8153804E44323B782BED7ED1EE8F7"/>
        <w:category>
          <w:name w:val="常规"/>
          <w:gallery w:val="placeholder"/>
        </w:category>
        <w:types>
          <w:type w:val="bbPlcHdr"/>
        </w:types>
        <w:behaviors>
          <w:behavior w:val="content"/>
        </w:behaviors>
        <w:guid w:val="{D981387B-9F0F-4325-A0D8-422936EAE7BA}"/>
      </w:docPartPr>
      <w:docPartBody>
        <w:p w:rsidR="0000086D" w:rsidRDefault="00595032" w:rsidP="00595032">
          <w:pPr>
            <w:pStyle w:val="E3C8153804E44323B782BED7ED1EE8F7"/>
          </w:pPr>
          <w:r w:rsidRPr="00480B8B">
            <w:rPr>
              <w:rStyle w:val="placeholder1Char"/>
              <w:rFonts w:hint="eastAsia"/>
              <w:sz w:val="16"/>
              <w:szCs w:val="16"/>
            </w:rPr>
            <w:t>____</w:t>
          </w:r>
        </w:p>
      </w:docPartBody>
    </w:docPart>
    <w:docPart>
      <w:docPartPr>
        <w:name w:val="563DD79DD3C14E00868E5FBAE6E3290F"/>
        <w:category>
          <w:name w:val="常规"/>
          <w:gallery w:val="placeholder"/>
        </w:category>
        <w:types>
          <w:type w:val="bbPlcHdr"/>
        </w:types>
        <w:behaviors>
          <w:behavior w:val="content"/>
        </w:behaviors>
        <w:guid w:val="{B4D34283-9070-4BD2-A596-D2E84B510073}"/>
      </w:docPartPr>
      <w:docPartBody>
        <w:p w:rsidR="0000086D" w:rsidRDefault="00595032" w:rsidP="00595032">
          <w:pPr>
            <w:pStyle w:val="563DD79DD3C14E00868E5FBAE6E3290F"/>
          </w:pPr>
          <w:r w:rsidRPr="00480B8B">
            <w:rPr>
              <w:rStyle w:val="placeholder1Char"/>
              <w:rFonts w:hint="eastAsia"/>
              <w:sz w:val="16"/>
              <w:szCs w:val="16"/>
            </w:rPr>
            <w:t>____</w:t>
          </w:r>
        </w:p>
      </w:docPartBody>
    </w:docPart>
    <w:docPart>
      <w:docPartPr>
        <w:name w:val="4B9098D2193F4F36A3D254A51AF2EA0C"/>
        <w:category>
          <w:name w:val="常规"/>
          <w:gallery w:val="placeholder"/>
        </w:category>
        <w:types>
          <w:type w:val="bbPlcHdr"/>
        </w:types>
        <w:behaviors>
          <w:behavior w:val="content"/>
        </w:behaviors>
        <w:guid w:val="{F6BFAF51-3860-4995-A4B2-FF6D31DF06A8}"/>
      </w:docPartPr>
      <w:docPartBody>
        <w:p w:rsidR="0000086D" w:rsidRDefault="00595032" w:rsidP="00595032">
          <w:pPr>
            <w:pStyle w:val="4B9098D2193F4F36A3D254A51AF2EA0C"/>
          </w:pPr>
          <w:r w:rsidRPr="00480B8B">
            <w:rPr>
              <w:rStyle w:val="placeholder1Char"/>
              <w:rFonts w:hint="eastAsia"/>
              <w:sz w:val="16"/>
              <w:szCs w:val="16"/>
            </w:rPr>
            <w:t>____</w:t>
          </w:r>
        </w:p>
      </w:docPartBody>
    </w:docPart>
    <w:docPart>
      <w:docPartPr>
        <w:name w:val="376C9BDF5A24477E900144B7DA7B39A1"/>
        <w:category>
          <w:name w:val="常规"/>
          <w:gallery w:val="placeholder"/>
        </w:category>
        <w:types>
          <w:type w:val="bbPlcHdr"/>
        </w:types>
        <w:behaviors>
          <w:behavior w:val="content"/>
        </w:behaviors>
        <w:guid w:val="{BDCD8B7B-5367-40A9-A821-590F929767DC}"/>
      </w:docPartPr>
      <w:docPartBody>
        <w:p w:rsidR="0000086D" w:rsidRDefault="00595032" w:rsidP="00595032">
          <w:pPr>
            <w:pStyle w:val="376C9BDF5A24477E900144B7DA7B39A1"/>
          </w:pPr>
          <w:r w:rsidRPr="00480B8B">
            <w:rPr>
              <w:rStyle w:val="placeholder1Char"/>
              <w:rFonts w:hint="eastAsia"/>
              <w:sz w:val="16"/>
              <w:szCs w:val="16"/>
            </w:rPr>
            <w:t>____</w:t>
          </w:r>
        </w:p>
      </w:docPartBody>
    </w:docPart>
    <w:docPart>
      <w:docPartPr>
        <w:name w:val="14926D69AB1F494FA7A9A5D664456324"/>
        <w:category>
          <w:name w:val="常规"/>
          <w:gallery w:val="placeholder"/>
        </w:category>
        <w:types>
          <w:type w:val="bbPlcHdr"/>
        </w:types>
        <w:behaviors>
          <w:behavior w:val="content"/>
        </w:behaviors>
        <w:guid w:val="{1DF1036F-FA93-4ADF-BD06-F79A7E1D069F}"/>
      </w:docPartPr>
      <w:docPartBody>
        <w:p w:rsidR="0000086D" w:rsidRDefault="00595032" w:rsidP="00595032">
          <w:pPr>
            <w:pStyle w:val="14926D69AB1F494FA7A9A5D664456324"/>
          </w:pPr>
          <w:r w:rsidRPr="00480B8B">
            <w:rPr>
              <w:rStyle w:val="placeholder1Char"/>
              <w:rFonts w:hint="eastAsia"/>
              <w:sz w:val="16"/>
              <w:szCs w:val="16"/>
            </w:rPr>
            <w:t>____</w:t>
          </w:r>
        </w:p>
      </w:docPartBody>
    </w:docPart>
    <w:docPart>
      <w:docPartPr>
        <w:name w:val="3C52ECF308434B4889DDB633AADEB8F8"/>
        <w:category>
          <w:name w:val="常规"/>
          <w:gallery w:val="placeholder"/>
        </w:category>
        <w:types>
          <w:type w:val="bbPlcHdr"/>
        </w:types>
        <w:behaviors>
          <w:behavior w:val="content"/>
        </w:behaviors>
        <w:guid w:val="{E3B9EA79-9E05-4F02-8192-93BE55C45010}"/>
      </w:docPartPr>
      <w:docPartBody>
        <w:p w:rsidR="0000086D" w:rsidRDefault="00595032" w:rsidP="00595032">
          <w:pPr>
            <w:pStyle w:val="3C52ECF308434B4889DDB633AADEB8F8"/>
          </w:pPr>
          <w:r w:rsidRPr="00480B8B">
            <w:rPr>
              <w:rStyle w:val="placeholder1Char"/>
              <w:rFonts w:hint="eastAsia"/>
              <w:sz w:val="16"/>
              <w:szCs w:val="16"/>
            </w:rPr>
            <w:t>____</w:t>
          </w:r>
        </w:p>
      </w:docPartBody>
    </w:docPart>
    <w:docPart>
      <w:docPartPr>
        <w:name w:val="4962B9BFAFAF432CBEFEC94189128D6A"/>
        <w:category>
          <w:name w:val="常规"/>
          <w:gallery w:val="placeholder"/>
        </w:category>
        <w:types>
          <w:type w:val="bbPlcHdr"/>
        </w:types>
        <w:behaviors>
          <w:behavior w:val="content"/>
        </w:behaviors>
        <w:guid w:val="{273BB627-D8DF-4BA0-8B93-91CC46013FEE}"/>
      </w:docPartPr>
      <w:docPartBody>
        <w:p w:rsidR="0000086D" w:rsidRDefault="00595032" w:rsidP="00595032">
          <w:pPr>
            <w:pStyle w:val="4962B9BFAFAF432CBEFEC94189128D6A"/>
          </w:pPr>
          <w:r w:rsidRPr="00480B8B">
            <w:rPr>
              <w:rStyle w:val="placeholder1Char"/>
              <w:rFonts w:hint="eastAsia"/>
              <w:sz w:val="16"/>
              <w:szCs w:val="16"/>
            </w:rPr>
            <w:t>____</w:t>
          </w:r>
        </w:p>
      </w:docPartBody>
    </w:docPart>
    <w:docPart>
      <w:docPartPr>
        <w:name w:val="E4096F25AD734E0CB3BE8D8A59216B19"/>
        <w:category>
          <w:name w:val="常规"/>
          <w:gallery w:val="placeholder"/>
        </w:category>
        <w:types>
          <w:type w:val="bbPlcHdr"/>
        </w:types>
        <w:behaviors>
          <w:behavior w:val="content"/>
        </w:behaviors>
        <w:guid w:val="{63A7CD16-575F-4D48-A36A-649C81AF2D9F}"/>
      </w:docPartPr>
      <w:docPartBody>
        <w:p w:rsidR="0000086D" w:rsidRDefault="00595032" w:rsidP="00595032">
          <w:pPr>
            <w:pStyle w:val="E4096F25AD734E0CB3BE8D8A59216B19"/>
          </w:pPr>
          <w:r w:rsidRPr="00480B8B">
            <w:rPr>
              <w:rStyle w:val="placeholder1Char"/>
              <w:rFonts w:hint="eastAsia"/>
              <w:sz w:val="16"/>
              <w:szCs w:val="16"/>
            </w:rPr>
            <w:t>____</w:t>
          </w:r>
        </w:p>
      </w:docPartBody>
    </w:docPart>
    <w:docPart>
      <w:docPartPr>
        <w:name w:val="3AEDBF5A54AC402FB65F9C398443DD28"/>
        <w:category>
          <w:name w:val="常规"/>
          <w:gallery w:val="placeholder"/>
        </w:category>
        <w:types>
          <w:type w:val="bbPlcHdr"/>
        </w:types>
        <w:behaviors>
          <w:behavior w:val="content"/>
        </w:behaviors>
        <w:guid w:val="{6836AE97-33A0-445B-9D5D-4EA0DAAB4277}"/>
      </w:docPartPr>
      <w:docPartBody>
        <w:p w:rsidR="0000086D" w:rsidRDefault="00595032" w:rsidP="00595032">
          <w:pPr>
            <w:pStyle w:val="3AEDBF5A54AC402FB65F9C398443DD28"/>
          </w:pPr>
          <w:r w:rsidRPr="00480B8B">
            <w:rPr>
              <w:rStyle w:val="placeholder1Char"/>
              <w:rFonts w:hint="eastAsia"/>
              <w:sz w:val="16"/>
              <w:szCs w:val="16"/>
            </w:rPr>
            <w:t>____</w:t>
          </w:r>
        </w:p>
      </w:docPartBody>
    </w:docPart>
    <w:docPart>
      <w:docPartPr>
        <w:name w:val="2A2DD005DDF2403D84E0F401887B0C5C"/>
        <w:category>
          <w:name w:val="常规"/>
          <w:gallery w:val="placeholder"/>
        </w:category>
        <w:types>
          <w:type w:val="bbPlcHdr"/>
        </w:types>
        <w:behaviors>
          <w:behavior w:val="content"/>
        </w:behaviors>
        <w:guid w:val="{A58283C5-AF2E-4FEB-81CF-CDF7A50D7A02}"/>
      </w:docPartPr>
      <w:docPartBody>
        <w:p w:rsidR="0000086D" w:rsidRDefault="00595032" w:rsidP="00595032">
          <w:pPr>
            <w:pStyle w:val="2A2DD005DDF2403D84E0F401887B0C5C"/>
          </w:pPr>
          <w:r w:rsidRPr="00480B8B">
            <w:rPr>
              <w:rStyle w:val="placeholder1Char"/>
              <w:rFonts w:hint="eastAsia"/>
              <w:sz w:val="16"/>
              <w:szCs w:val="16"/>
            </w:rPr>
            <w:t>____</w:t>
          </w:r>
        </w:p>
      </w:docPartBody>
    </w:docPart>
    <w:docPart>
      <w:docPartPr>
        <w:name w:val="145B7661005942C3A1F60B914FA2F367"/>
        <w:category>
          <w:name w:val="常规"/>
          <w:gallery w:val="placeholder"/>
        </w:category>
        <w:types>
          <w:type w:val="bbPlcHdr"/>
        </w:types>
        <w:behaviors>
          <w:behavior w:val="content"/>
        </w:behaviors>
        <w:guid w:val="{F7DD2B26-0EB3-4AB9-920E-2038E53E8430}"/>
      </w:docPartPr>
      <w:docPartBody>
        <w:p w:rsidR="0000086D" w:rsidRDefault="00595032" w:rsidP="00595032">
          <w:pPr>
            <w:pStyle w:val="145B7661005942C3A1F60B914FA2F367"/>
          </w:pPr>
          <w:r w:rsidRPr="00480B8B">
            <w:rPr>
              <w:rStyle w:val="placeholder1Char"/>
              <w:rFonts w:hint="eastAsia"/>
              <w:sz w:val="16"/>
              <w:szCs w:val="16"/>
            </w:rPr>
            <w:t>____</w:t>
          </w:r>
        </w:p>
      </w:docPartBody>
    </w:docPart>
    <w:docPart>
      <w:docPartPr>
        <w:name w:val="33C6893EFE4C40A2AB9AD5BFE6DD956D"/>
        <w:category>
          <w:name w:val="常规"/>
          <w:gallery w:val="placeholder"/>
        </w:category>
        <w:types>
          <w:type w:val="bbPlcHdr"/>
        </w:types>
        <w:behaviors>
          <w:behavior w:val="content"/>
        </w:behaviors>
        <w:guid w:val="{D05DC2DE-5D44-42AB-95FC-3CD0E7F1B35F}"/>
      </w:docPartPr>
      <w:docPartBody>
        <w:p w:rsidR="0000086D" w:rsidRDefault="00595032" w:rsidP="00595032">
          <w:pPr>
            <w:pStyle w:val="33C6893EFE4C40A2AB9AD5BFE6DD956D"/>
          </w:pPr>
          <w:r w:rsidRPr="00480B8B">
            <w:rPr>
              <w:rStyle w:val="placeholder1Char"/>
              <w:rFonts w:hint="eastAsia"/>
              <w:sz w:val="16"/>
              <w:szCs w:val="16"/>
            </w:rPr>
            <w:t>____</w:t>
          </w:r>
        </w:p>
      </w:docPartBody>
    </w:docPart>
    <w:docPart>
      <w:docPartPr>
        <w:name w:val="6A09A58654454B36ADC8B3243400344A"/>
        <w:category>
          <w:name w:val="常规"/>
          <w:gallery w:val="placeholder"/>
        </w:category>
        <w:types>
          <w:type w:val="bbPlcHdr"/>
        </w:types>
        <w:behaviors>
          <w:behavior w:val="content"/>
        </w:behaviors>
        <w:guid w:val="{37C2E610-BC45-411A-91E8-2BEA5EB7048F}"/>
      </w:docPartPr>
      <w:docPartBody>
        <w:p w:rsidR="0000086D" w:rsidRDefault="00595032" w:rsidP="00595032">
          <w:pPr>
            <w:pStyle w:val="6A09A58654454B36ADC8B3243400344A"/>
          </w:pPr>
          <w:r w:rsidRPr="00480B8B">
            <w:rPr>
              <w:rStyle w:val="placeholder1Char"/>
              <w:rFonts w:hint="eastAsia"/>
              <w:sz w:val="16"/>
              <w:szCs w:val="16"/>
            </w:rPr>
            <w:t>____</w:t>
          </w:r>
        </w:p>
      </w:docPartBody>
    </w:docPart>
    <w:docPart>
      <w:docPartPr>
        <w:name w:val="A42E481F9B01405BA4B9552308391336"/>
        <w:category>
          <w:name w:val="常规"/>
          <w:gallery w:val="placeholder"/>
        </w:category>
        <w:types>
          <w:type w:val="bbPlcHdr"/>
        </w:types>
        <w:behaviors>
          <w:behavior w:val="content"/>
        </w:behaviors>
        <w:guid w:val="{CFE131E2-81DC-442C-B866-34A44AA2A7AA}"/>
      </w:docPartPr>
      <w:docPartBody>
        <w:p w:rsidR="0000086D" w:rsidRDefault="00595032" w:rsidP="00595032">
          <w:pPr>
            <w:pStyle w:val="A42E481F9B01405BA4B9552308391336"/>
          </w:pPr>
          <w:r w:rsidRPr="00480B8B">
            <w:rPr>
              <w:rStyle w:val="placeholder1Char"/>
              <w:rFonts w:hint="eastAsia"/>
              <w:sz w:val="16"/>
              <w:szCs w:val="16"/>
            </w:rPr>
            <w:t>____</w:t>
          </w:r>
        </w:p>
      </w:docPartBody>
    </w:docPart>
    <w:docPart>
      <w:docPartPr>
        <w:name w:val="BE68599D4E64465CB9D9A1807D9BF202"/>
        <w:category>
          <w:name w:val="常规"/>
          <w:gallery w:val="placeholder"/>
        </w:category>
        <w:types>
          <w:type w:val="bbPlcHdr"/>
        </w:types>
        <w:behaviors>
          <w:behavior w:val="content"/>
        </w:behaviors>
        <w:guid w:val="{55BA6A1A-4B36-4DD6-A33D-0C0ADE0B63E4}"/>
      </w:docPartPr>
      <w:docPartBody>
        <w:p w:rsidR="0000086D" w:rsidRDefault="00595032" w:rsidP="00595032">
          <w:pPr>
            <w:pStyle w:val="BE68599D4E64465CB9D9A1807D9BF202"/>
          </w:pPr>
          <w:r w:rsidRPr="00480B8B">
            <w:rPr>
              <w:rStyle w:val="placeholder1Char"/>
              <w:rFonts w:hint="eastAsia"/>
              <w:sz w:val="16"/>
              <w:szCs w:val="16"/>
            </w:rPr>
            <w:t>____</w:t>
          </w:r>
        </w:p>
      </w:docPartBody>
    </w:docPart>
    <w:docPart>
      <w:docPartPr>
        <w:name w:val="7885C4931C8B4745A75335DA92FF9FE4"/>
        <w:category>
          <w:name w:val="常规"/>
          <w:gallery w:val="placeholder"/>
        </w:category>
        <w:types>
          <w:type w:val="bbPlcHdr"/>
        </w:types>
        <w:behaviors>
          <w:behavior w:val="content"/>
        </w:behaviors>
        <w:guid w:val="{E826559F-199B-43D7-8388-CBD58CF219A5}"/>
      </w:docPartPr>
      <w:docPartBody>
        <w:p w:rsidR="0000086D" w:rsidRDefault="00595032" w:rsidP="00595032">
          <w:pPr>
            <w:pStyle w:val="7885C4931C8B4745A75335DA92FF9FE4"/>
          </w:pPr>
          <w:r w:rsidRPr="00480B8B">
            <w:rPr>
              <w:rStyle w:val="placeholder1Char"/>
              <w:rFonts w:hint="eastAsia"/>
              <w:sz w:val="16"/>
              <w:szCs w:val="16"/>
            </w:rPr>
            <w:t>____</w:t>
          </w:r>
        </w:p>
      </w:docPartBody>
    </w:docPart>
    <w:docPart>
      <w:docPartPr>
        <w:name w:val="54E384F2E8C7430498181B7C359DBEAF"/>
        <w:category>
          <w:name w:val="常规"/>
          <w:gallery w:val="placeholder"/>
        </w:category>
        <w:types>
          <w:type w:val="bbPlcHdr"/>
        </w:types>
        <w:behaviors>
          <w:behavior w:val="content"/>
        </w:behaviors>
        <w:guid w:val="{3CA63915-AD80-450E-9939-B1EAEF9870C5}"/>
      </w:docPartPr>
      <w:docPartBody>
        <w:p w:rsidR="0000086D" w:rsidRDefault="00595032" w:rsidP="00595032">
          <w:pPr>
            <w:pStyle w:val="54E384F2E8C7430498181B7C359DBEAF"/>
          </w:pPr>
          <w:r w:rsidRPr="00480B8B">
            <w:rPr>
              <w:rStyle w:val="placeholder1Char"/>
              <w:rFonts w:hint="eastAsia"/>
              <w:sz w:val="16"/>
              <w:szCs w:val="16"/>
            </w:rPr>
            <w:t>____</w:t>
          </w:r>
        </w:p>
      </w:docPartBody>
    </w:docPart>
    <w:docPart>
      <w:docPartPr>
        <w:name w:val="AB582A7CD3884846BB42171A74366700"/>
        <w:category>
          <w:name w:val="常规"/>
          <w:gallery w:val="placeholder"/>
        </w:category>
        <w:types>
          <w:type w:val="bbPlcHdr"/>
        </w:types>
        <w:behaviors>
          <w:behavior w:val="content"/>
        </w:behaviors>
        <w:guid w:val="{CB9D1539-CB82-4215-8A10-40187AFA3017}"/>
      </w:docPartPr>
      <w:docPartBody>
        <w:p w:rsidR="0000086D" w:rsidRDefault="00595032" w:rsidP="00595032">
          <w:pPr>
            <w:pStyle w:val="AB582A7CD3884846BB42171A74366700"/>
          </w:pPr>
          <w:r w:rsidRPr="00480B8B">
            <w:rPr>
              <w:rStyle w:val="placeholder1Char"/>
              <w:rFonts w:hint="eastAsia"/>
              <w:sz w:val="16"/>
              <w:szCs w:val="16"/>
            </w:rPr>
            <w:t>____</w:t>
          </w:r>
        </w:p>
      </w:docPartBody>
    </w:docPart>
    <w:docPart>
      <w:docPartPr>
        <w:name w:val="D7F536D5C07B4BD48C5E7766745E7085"/>
        <w:category>
          <w:name w:val="常规"/>
          <w:gallery w:val="placeholder"/>
        </w:category>
        <w:types>
          <w:type w:val="bbPlcHdr"/>
        </w:types>
        <w:behaviors>
          <w:behavior w:val="content"/>
        </w:behaviors>
        <w:guid w:val="{6CC6F797-CA68-4757-BB9A-3B42188DA530}"/>
      </w:docPartPr>
      <w:docPartBody>
        <w:p w:rsidR="0000086D" w:rsidRDefault="00595032" w:rsidP="00595032">
          <w:pPr>
            <w:pStyle w:val="D7F536D5C07B4BD48C5E7766745E7085"/>
          </w:pPr>
          <w:r w:rsidRPr="00480B8B">
            <w:rPr>
              <w:rStyle w:val="placeholder1Char"/>
              <w:rFonts w:hint="eastAsia"/>
              <w:sz w:val="16"/>
              <w:szCs w:val="16"/>
            </w:rPr>
            <w:t>____</w:t>
          </w:r>
        </w:p>
      </w:docPartBody>
    </w:docPart>
    <w:docPart>
      <w:docPartPr>
        <w:name w:val="A227575EBE4D4C8B984693F8C5CF726C"/>
        <w:category>
          <w:name w:val="常规"/>
          <w:gallery w:val="placeholder"/>
        </w:category>
        <w:types>
          <w:type w:val="bbPlcHdr"/>
        </w:types>
        <w:behaviors>
          <w:behavior w:val="content"/>
        </w:behaviors>
        <w:guid w:val="{C323BBA3-81AB-4BF5-8050-82B35168E0F3}"/>
      </w:docPartPr>
      <w:docPartBody>
        <w:p w:rsidR="0000086D" w:rsidRDefault="00595032" w:rsidP="00595032">
          <w:pPr>
            <w:pStyle w:val="A227575EBE4D4C8B984693F8C5CF726C"/>
          </w:pPr>
          <w:r w:rsidRPr="00480B8B">
            <w:rPr>
              <w:rStyle w:val="placeholder1Char"/>
              <w:rFonts w:hint="eastAsia"/>
              <w:sz w:val="16"/>
              <w:szCs w:val="16"/>
            </w:rPr>
            <w:t>____</w:t>
          </w:r>
        </w:p>
      </w:docPartBody>
    </w:docPart>
    <w:docPart>
      <w:docPartPr>
        <w:name w:val="63785C9C1D2E425C806822BF4EFBFB98"/>
        <w:category>
          <w:name w:val="常规"/>
          <w:gallery w:val="placeholder"/>
        </w:category>
        <w:types>
          <w:type w:val="bbPlcHdr"/>
        </w:types>
        <w:behaviors>
          <w:behavior w:val="content"/>
        </w:behaviors>
        <w:guid w:val="{5E46EDCE-9979-4883-9715-40463D503549}"/>
      </w:docPartPr>
      <w:docPartBody>
        <w:p w:rsidR="0000086D" w:rsidRDefault="00595032" w:rsidP="00595032">
          <w:pPr>
            <w:pStyle w:val="63785C9C1D2E425C806822BF4EFBFB98"/>
          </w:pPr>
          <w:r w:rsidRPr="00480B8B">
            <w:rPr>
              <w:rStyle w:val="placeholder1Char"/>
              <w:rFonts w:hint="eastAsia"/>
              <w:sz w:val="16"/>
              <w:szCs w:val="16"/>
            </w:rPr>
            <w:t>____</w:t>
          </w:r>
        </w:p>
      </w:docPartBody>
    </w:docPart>
    <w:docPart>
      <w:docPartPr>
        <w:name w:val="419C87CCA4C544048B6F8223133E5D62"/>
        <w:category>
          <w:name w:val="常规"/>
          <w:gallery w:val="placeholder"/>
        </w:category>
        <w:types>
          <w:type w:val="bbPlcHdr"/>
        </w:types>
        <w:behaviors>
          <w:behavior w:val="content"/>
        </w:behaviors>
        <w:guid w:val="{747BFAFB-B06B-4FEE-B89A-67944D256032}"/>
      </w:docPartPr>
      <w:docPartBody>
        <w:p w:rsidR="0000086D" w:rsidRDefault="00595032" w:rsidP="00595032">
          <w:pPr>
            <w:pStyle w:val="419C87CCA4C544048B6F8223133E5D62"/>
          </w:pPr>
          <w:r w:rsidRPr="00480B8B">
            <w:rPr>
              <w:rStyle w:val="placeholder1Char"/>
              <w:rFonts w:hint="eastAsia"/>
              <w:sz w:val="16"/>
              <w:szCs w:val="16"/>
            </w:rPr>
            <w:t>____</w:t>
          </w:r>
        </w:p>
      </w:docPartBody>
    </w:docPart>
    <w:docPart>
      <w:docPartPr>
        <w:name w:val="73D2968FC5DE42CB875B386A30069486"/>
        <w:category>
          <w:name w:val="常规"/>
          <w:gallery w:val="placeholder"/>
        </w:category>
        <w:types>
          <w:type w:val="bbPlcHdr"/>
        </w:types>
        <w:behaviors>
          <w:behavior w:val="content"/>
        </w:behaviors>
        <w:guid w:val="{607D0DB5-1F47-4B4D-AC2C-6E04AD0584EC}"/>
      </w:docPartPr>
      <w:docPartBody>
        <w:p w:rsidR="0000086D" w:rsidRDefault="00595032" w:rsidP="00595032">
          <w:pPr>
            <w:pStyle w:val="73D2968FC5DE42CB875B386A30069486"/>
          </w:pPr>
          <w:r w:rsidRPr="00A06E1A">
            <w:rPr>
              <w:rStyle w:val="placeholder1Char"/>
              <w:rFonts w:hint="eastAsia"/>
              <w:sz w:val="16"/>
              <w:szCs w:val="16"/>
            </w:rPr>
            <w:t>____</w:t>
          </w:r>
        </w:p>
      </w:docPartBody>
    </w:docPart>
    <w:docPart>
      <w:docPartPr>
        <w:name w:val="D96258B91E744CE189A4D783BFC9B23E"/>
        <w:category>
          <w:name w:val="常规"/>
          <w:gallery w:val="placeholder"/>
        </w:category>
        <w:types>
          <w:type w:val="bbPlcHdr"/>
        </w:types>
        <w:behaviors>
          <w:behavior w:val="content"/>
        </w:behaviors>
        <w:guid w:val="{9B362A08-C60C-40D9-BA1F-EC5B98DC1B17}"/>
      </w:docPartPr>
      <w:docPartBody>
        <w:p w:rsidR="0000086D" w:rsidRDefault="00595032" w:rsidP="00595032">
          <w:pPr>
            <w:pStyle w:val="D96258B91E744CE189A4D783BFC9B23E"/>
          </w:pPr>
          <w:r w:rsidRPr="00A06E1A">
            <w:rPr>
              <w:rStyle w:val="placeholder1Char"/>
              <w:rFonts w:hint="eastAsia"/>
              <w:sz w:val="16"/>
              <w:szCs w:val="16"/>
            </w:rPr>
            <w:t>____</w:t>
          </w:r>
        </w:p>
      </w:docPartBody>
    </w:docPart>
    <w:docPart>
      <w:docPartPr>
        <w:name w:val="3B774E7421994C288B4B6BC4E7A1332E"/>
        <w:category>
          <w:name w:val="常规"/>
          <w:gallery w:val="placeholder"/>
        </w:category>
        <w:types>
          <w:type w:val="bbPlcHdr"/>
        </w:types>
        <w:behaviors>
          <w:behavior w:val="content"/>
        </w:behaviors>
        <w:guid w:val="{C43DA154-AFE3-46EE-A3E9-E0C0F699627A}"/>
      </w:docPartPr>
      <w:docPartBody>
        <w:p w:rsidR="0000086D" w:rsidRDefault="00595032" w:rsidP="00595032">
          <w:pPr>
            <w:pStyle w:val="3B774E7421994C288B4B6BC4E7A1332E"/>
          </w:pPr>
          <w:r w:rsidRPr="00A06E1A">
            <w:rPr>
              <w:rStyle w:val="placeholder1Char"/>
              <w:rFonts w:hint="eastAsia"/>
              <w:sz w:val="16"/>
              <w:szCs w:val="16"/>
            </w:rPr>
            <w:t>____</w:t>
          </w:r>
        </w:p>
      </w:docPartBody>
    </w:docPart>
    <w:docPart>
      <w:docPartPr>
        <w:name w:val="0ADEC7EEF7284618AD197ADF360F2E92"/>
        <w:category>
          <w:name w:val="常规"/>
          <w:gallery w:val="placeholder"/>
        </w:category>
        <w:types>
          <w:type w:val="bbPlcHdr"/>
        </w:types>
        <w:behaviors>
          <w:behavior w:val="content"/>
        </w:behaviors>
        <w:guid w:val="{915456A0-770E-45B2-91AC-B9EAB294F1C8}"/>
      </w:docPartPr>
      <w:docPartBody>
        <w:p w:rsidR="0000086D" w:rsidRDefault="00595032" w:rsidP="00595032">
          <w:pPr>
            <w:pStyle w:val="0ADEC7EEF7284618AD197ADF360F2E92"/>
          </w:pPr>
          <w:r w:rsidRPr="00A06E1A">
            <w:rPr>
              <w:rStyle w:val="placeholder1Char"/>
              <w:rFonts w:hint="eastAsia"/>
              <w:sz w:val="16"/>
              <w:szCs w:val="16"/>
            </w:rPr>
            <w:t>____</w:t>
          </w:r>
        </w:p>
      </w:docPartBody>
    </w:docPart>
    <w:docPart>
      <w:docPartPr>
        <w:name w:val="A7BC161F41DB41EF94B1EDC88134CEDE"/>
        <w:category>
          <w:name w:val="常规"/>
          <w:gallery w:val="placeholder"/>
        </w:category>
        <w:types>
          <w:type w:val="bbPlcHdr"/>
        </w:types>
        <w:behaviors>
          <w:behavior w:val="content"/>
        </w:behaviors>
        <w:guid w:val="{F06CDDA9-B019-4E7D-8533-2B8FD67B7125}"/>
      </w:docPartPr>
      <w:docPartBody>
        <w:p w:rsidR="0000086D" w:rsidRDefault="00595032" w:rsidP="00595032">
          <w:pPr>
            <w:pStyle w:val="A7BC161F41DB41EF94B1EDC88134CEDE"/>
          </w:pPr>
          <w:r w:rsidRPr="00A06E1A">
            <w:rPr>
              <w:rStyle w:val="placeholder1Char"/>
              <w:rFonts w:hint="eastAsia"/>
              <w:sz w:val="16"/>
              <w:szCs w:val="16"/>
            </w:rPr>
            <w:t>____</w:t>
          </w:r>
        </w:p>
      </w:docPartBody>
    </w:docPart>
    <w:docPart>
      <w:docPartPr>
        <w:name w:val="6CED877649A040F892AA829C50FE9498"/>
        <w:category>
          <w:name w:val="常规"/>
          <w:gallery w:val="placeholder"/>
        </w:category>
        <w:types>
          <w:type w:val="bbPlcHdr"/>
        </w:types>
        <w:behaviors>
          <w:behavior w:val="content"/>
        </w:behaviors>
        <w:guid w:val="{DF3D7AC8-1106-42CC-BF98-8C728BA2721C}"/>
      </w:docPartPr>
      <w:docPartBody>
        <w:p w:rsidR="0000086D" w:rsidRDefault="00595032" w:rsidP="00595032">
          <w:pPr>
            <w:pStyle w:val="6CED877649A040F892AA829C50FE9498"/>
          </w:pPr>
          <w:r w:rsidRPr="00A06E1A">
            <w:rPr>
              <w:rStyle w:val="placeholder1Char"/>
              <w:rFonts w:hint="eastAsia"/>
              <w:sz w:val="16"/>
              <w:szCs w:val="16"/>
            </w:rPr>
            <w:t>____</w:t>
          </w:r>
        </w:p>
      </w:docPartBody>
    </w:docPart>
    <w:docPart>
      <w:docPartPr>
        <w:name w:val="4CE9C885182A431CB0E1C2E6BF0EF91B"/>
        <w:category>
          <w:name w:val="常规"/>
          <w:gallery w:val="placeholder"/>
        </w:category>
        <w:types>
          <w:type w:val="bbPlcHdr"/>
        </w:types>
        <w:behaviors>
          <w:behavior w:val="content"/>
        </w:behaviors>
        <w:guid w:val="{9BA374B8-2CB9-4D93-BCD7-FA2AFE4E005F}"/>
      </w:docPartPr>
      <w:docPartBody>
        <w:p w:rsidR="0000086D" w:rsidRDefault="00595032" w:rsidP="00595032">
          <w:pPr>
            <w:pStyle w:val="4CE9C885182A431CB0E1C2E6BF0EF91B"/>
          </w:pPr>
          <w:r w:rsidRPr="00A06E1A">
            <w:rPr>
              <w:rStyle w:val="placeholder1Char"/>
              <w:rFonts w:hint="eastAsia"/>
              <w:sz w:val="16"/>
              <w:szCs w:val="16"/>
            </w:rPr>
            <w:t>____</w:t>
          </w:r>
        </w:p>
      </w:docPartBody>
    </w:docPart>
    <w:docPart>
      <w:docPartPr>
        <w:name w:val="664AFAEDF5564986B3A381B2713D0893"/>
        <w:category>
          <w:name w:val="常规"/>
          <w:gallery w:val="placeholder"/>
        </w:category>
        <w:types>
          <w:type w:val="bbPlcHdr"/>
        </w:types>
        <w:behaviors>
          <w:behavior w:val="content"/>
        </w:behaviors>
        <w:guid w:val="{1214AFCC-931E-475C-9880-BE9DBF02A7B1}"/>
      </w:docPartPr>
      <w:docPartBody>
        <w:p w:rsidR="0000086D" w:rsidRDefault="00595032" w:rsidP="00595032">
          <w:pPr>
            <w:pStyle w:val="664AFAEDF5564986B3A381B2713D0893"/>
          </w:pPr>
          <w:r w:rsidRPr="00A06E1A">
            <w:rPr>
              <w:rStyle w:val="placeholder1Char"/>
              <w:rFonts w:hint="eastAsia"/>
              <w:sz w:val="16"/>
              <w:szCs w:val="16"/>
            </w:rPr>
            <w:t>____</w:t>
          </w:r>
        </w:p>
      </w:docPartBody>
    </w:docPart>
    <w:docPart>
      <w:docPartPr>
        <w:name w:val="5FA02809D60947038A1FBC8AFCC7F462"/>
        <w:category>
          <w:name w:val="常规"/>
          <w:gallery w:val="placeholder"/>
        </w:category>
        <w:types>
          <w:type w:val="bbPlcHdr"/>
        </w:types>
        <w:behaviors>
          <w:behavior w:val="content"/>
        </w:behaviors>
        <w:guid w:val="{327E6092-475A-405F-A92D-DA023A8928D5}"/>
      </w:docPartPr>
      <w:docPartBody>
        <w:p w:rsidR="0000086D" w:rsidRDefault="00595032" w:rsidP="00595032">
          <w:pPr>
            <w:pStyle w:val="5FA02809D60947038A1FBC8AFCC7F462"/>
          </w:pPr>
          <w:r w:rsidRPr="00A06E1A">
            <w:rPr>
              <w:rStyle w:val="placeholder1Char"/>
              <w:rFonts w:hint="eastAsia"/>
              <w:sz w:val="16"/>
              <w:szCs w:val="16"/>
            </w:rPr>
            <w:t>____</w:t>
          </w:r>
        </w:p>
      </w:docPartBody>
    </w:docPart>
    <w:docPart>
      <w:docPartPr>
        <w:name w:val="CE6BAAFDDC4641C5A945F06807B86ED6"/>
        <w:category>
          <w:name w:val="常规"/>
          <w:gallery w:val="placeholder"/>
        </w:category>
        <w:types>
          <w:type w:val="bbPlcHdr"/>
        </w:types>
        <w:behaviors>
          <w:behavior w:val="content"/>
        </w:behaviors>
        <w:guid w:val="{83FDED83-FD44-470B-BD60-BCA78DFA7DE7}"/>
      </w:docPartPr>
      <w:docPartBody>
        <w:p w:rsidR="0000086D" w:rsidRDefault="00595032" w:rsidP="00595032">
          <w:pPr>
            <w:pStyle w:val="CE6BAAFDDC4641C5A945F06807B86ED6"/>
          </w:pPr>
          <w:r w:rsidRPr="00A06E1A">
            <w:rPr>
              <w:rStyle w:val="placeholder1Char"/>
              <w:rFonts w:hint="eastAsia"/>
              <w:sz w:val="16"/>
              <w:szCs w:val="16"/>
            </w:rPr>
            <w:t>____</w:t>
          </w:r>
        </w:p>
      </w:docPartBody>
    </w:docPart>
    <w:docPart>
      <w:docPartPr>
        <w:name w:val="C1042D74B2DF492AB3E91EB929DF3148"/>
        <w:category>
          <w:name w:val="常规"/>
          <w:gallery w:val="placeholder"/>
        </w:category>
        <w:types>
          <w:type w:val="bbPlcHdr"/>
        </w:types>
        <w:behaviors>
          <w:behavior w:val="content"/>
        </w:behaviors>
        <w:guid w:val="{A313D730-B7DC-43D9-AF16-FDDE1BBE4F03}"/>
      </w:docPartPr>
      <w:docPartBody>
        <w:p w:rsidR="0000086D" w:rsidRDefault="00595032" w:rsidP="00595032">
          <w:pPr>
            <w:pStyle w:val="C1042D74B2DF492AB3E91EB929DF3148"/>
          </w:pPr>
          <w:r w:rsidRPr="00A06E1A">
            <w:rPr>
              <w:rStyle w:val="placeholder1Char"/>
              <w:rFonts w:hint="eastAsia"/>
              <w:sz w:val="16"/>
              <w:szCs w:val="16"/>
            </w:rPr>
            <w:t>____</w:t>
          </w:r>
        </w:p>
      </w:docPartBody>
    </w:docPart>
    <w:docPart>
      <w:docPartPr>
        <w:name w:val="DA55AE5D42924097838EF3CE3BCF1CF0"/>
        <w:category>
          <w:name w:val="常规"/>
          <w:gallery w:val="placeholder"/>
        </w:category>
        <w:types>
          <w:type w:val="bbPlcHdr"/>
        </w:types>
        <w:behaviors>
          <w:behavior w:val="content"/>
        </w:behaviors>
        <w:guid w:val="{E430065A-4001-4DD2-9B85-4AF9665625B4}"/>
      </w:docPartPr>
      <w:docPartBody>
        <w:p w:rsidR="0000086D" w:rsidRDefault="00595032" w:rsidP="00595032">
          <w:pPr>
            <w:pStyle w:val="DA55AE5D42924097838EF3CE3BCF1CF0"/>
          </w:pPr>
          <w:r w:rsidRPr="00A06E1A">
            <w:rPr>
              <w:rStyle w:val="placeholder1Char"/>
              <w:rFonts w:hint="eastAsia"/>
              <w:sz w:val="16"/>
              <w:szCs w:val="16"/>
            </w:rPr>
            <w:t>____</w:t>
          </w:r>
        </w:p>
      </w:docPartBody>
    </w:docPart>
    <w:docPart>
      <w:docPartPr>
        <w:name w:val="138FF6C1A6A440A58FE0A2AE10897F7F"/>
        <w:category>
          <w:name w:val="常规"/>
          <w:gallery w:val="placeholder"/>
        </w:category>
        <w:types>
          <w:type w:val="bbPlcHdr"/>
        </w:types>
        <w:behaviors>
          <w:behavior w:val="content"/>
        </w:behaviors>
        <w:guid w:val="{CAC172F4-47A3-4678-BBD3-F1BF8233E3F4}"/>
      </w:docPartPr>
      <w:docPartBody>
        <w:p w:rsidR="0000086D" w:rsidRDefault="00595032" w:rsidP="00595032">
          <w:pPr>
            <w:pStyle w:val="138FF6C1A6A440A58FE0A2AE10897F7F"/>
          </w:pPr>
          <w:r w:rsidRPr="00A06E1A">
            <w:rPr>
              <w:rStyle w:val="placeholder1Char"/>
              <w:rFonts w:hint="eastAsia"/>
              <w:sz w:val="16"/>
              <w:szCs w:val="16"/>
            </w:rPr>
            <w:t>____</w:t>
          </w:r>
        </w:p>
      </w:docPartBody>
    </w:docPart>
    <w:docPart>
      <w:docPartPr>
        <w:name w:val="3388237A21C8434D9158904042F74C77"/>
        <w:category>
          <w:name w:val="常规"/>
          <w:gallery w:val="placeholder"/>
        </w:category>
        <w:types>
          <w:type w:val="bbPlcHdr"/>
        </w:types>
        <w:behaviors>
          <w:behavior w:val="content"/>
        </w:behaviors>
        <w:guid w:val="{2DC65F1C-A34D-43A0-A693-4EA4BC5FAB60}"/>
      </w:docPartPr>
      <w:docPartBody>
        <w:p w:rsidR="0000086D" w:rsidRDefault="00595032" w:rsidP="00595032">
          <w:pPr>
            <w:pStyle w:val="3388237A21C8434D9158904042F74C77"/>
          </w:pPr>
          <w:r w:rsidRPr="00A06E1A">
            <w:rPr>
              <w:rStyle w:val="placeholder1Char"/>
              <w:rFonts w:hint="eastAsia"/>
              <w:sz w:val="16"/>
              <w:szCs w:val="16"/>
            </w:rPr>
            <w:t>____</w:t>
          </w:r>
        </w:p>
      </w:docPartBody>
    </w:docPart>
    <w:docPart>
      <w:docPartPr>
        <w:name w:val="0A6C7C8135614158AA91A0192DC537B6"/>
        <w:category>
          <w:name w:val="常规"/>
          <w:gallery w:val="placeholder"/>
        </w:category>
        <w:types>
          <w:type w:val="bbPlcHdr"/>
        </w:types>
        <w:behaviors>
          <w:behavior w:val="content"/>
        </w:behaviors>
        <w:guid w:val="{DA058D53-8696-4651-9BC7-45F8ED7160EE}"/>
      </w:docPartPr>
      <w:docPartBody>
        <w:p w:rsidR="0000086D" w:rsidRDefault="00595032" w:rsidP="00595032">
          <w:pPr>
            <w:pStyle w:val="0A6C7C8135614158AA91A0192DC537B6"/>
          </w:pPr>
          <w:r w:rsidRPr="00A06E1A">
            <w:rPr>
              <w:rStyle w:val="placeholder1Char"/>
              <w:rFonts w:hint="eastAsia"/>
              <w:sz w:val="16"/>
              <w:szCs w:val="16"/>
            </w:rPr>
            <w:t>____</w:t>
          </w:r>
        </w:p>
      </w:docPartBody>
    </w:docPart>
    <w:docPart>
      <w:docPartPr>
        <w:name w:val="C4027133C86A47969D8AA4B90FA6AC4F"/>
        <w:category>
          <w:name w:val="常规"/>
          <w:gallery w:val="placeholder"/>
        </w:category>
        <w:types>
          <w:type w:val="bbPlcHdr"/>
        </w:types>
        <w:behaviors>
          <w:behavior w:val="content"/>
        </w:behaviors>
        <w:guid w:val="{2AD996A2-4D28-4DBC-85D5-437E40174766}"/>
      </w:docPartPr>
      <w:docPartBody>
        <w:p w:rsidR="0000086D" w:rsidRDefault="00595032" w:rsidP="00595032">
          <w:pPr>
            <w:pStyle w:val="C4027133C86A47969D8AA4B90FA6AC4F"/>
          </w:pPr>
          <w:r w:rsidRPr="00A06E1A">
            <w:rPr>
              <w:rStyle w:val="placeholder1Char"/>
              <w:rFonts w:hint="eastAsia"/>
              <w:sz w:val="16"/>
              <w:szCs w:val="16"/>
            </w:rPr>
            <w:t>____</w:t>
          </w:r>
        </w:p>
      </w:docPartBody>
    </w:docPart>
    <w:docPart>
      <w:docPartPr>
        <w:name w:val="D7350632C8F5432FAB77D6155ABA6714"/>
        <w:category>
          <w:name w:val="常规"/>
          <w:gallery w:val="placeholder"/>
        </w:category>
        <w:types>
          <w:type w:val="bbPlcHdr"/>
        </w:types>
        <w:behaviors>
          <w:behavior w:val="content"/>
        </w:behaviors>
        <w:guid w:val="{7A3FE41B-9E9D-42F9-88DF-580B52552F62}"/>
      </w:docPartPr>
      <w:docPartBody>
        <w:p w:rsidR="0000086D" w:rsidRDefault="00595032" w:rsidP="00595032">
          <w:pPr>
            <w:pStyle w:val="D7350632C8F5432FAB77D6155ABA6714"/>
          </w:pPr>
          <w:r w:rsidRPr="00A06E1A">
            <w:rPr>
              <w:rStyle w:val="placeholder1Char"/>
              <w:rFonts w:hint="eastAsia"/>
              <w:sz w:val="16"/>
              <w:szCs w:val="16"/>
            </w:rPr>
            <w:t>____</w:t>
          </w:r>
        </w:p>
      </w:docPartBody>
    </w:docPart>
    <w:docPart>
      <w:docPartPr>
        <w:name w:val="090C7D8291A44A798887B4804B730029"/>
        <w:category>
          <w:name w:val="常规"/>
          <w:gallery w:val="placeholder"/>
        </w:category>
        <w:types>
          <w:type w:val="bbPlcHdr"/>
        </w:types>
        <w:behaviors>
          <w:behavior w:val="content"/>
        </w:behaviors>
        <w:guid w:val="{B2356538-8333-44D3-992C-2039EAB4FF1E}"/>
      </w:docPartPr>
      <w:docPartBody>
        <w:p w:rsidR="0000086D" w:rsidRDefault="00595032" w:rsidP="00595032">
          <w:pPr>
            <w:pStyle w:val="090C7D8291A44A798887B4804B730029"/>
          </w:pPr>
          <w:r w:rsidRPr="00A06E1A">
            <w:rPr>
              <w:rStyle w:val="placeholder1Char"/>
              <w:rFonts w:hint="eastAsia"/>
              <w:sz w:val="16"/>
              <w:szCs w:val="16"/>
            </w:rPr>
            <w:t>____</w:t>
          </w:r>
        </w:p>
      </w:docPartBody>
    </w:docPart>
    <w:docPart>
      <w:docPartPr>
        <w:name w:val="C489B78071E748658103E1C26BA90904"/>
        <w:category>
          <w:name w:val="常规"/>
          <w:gallery w:val="placeholder"/>
        </w:category>
        <w:types>
          <w:type w:val="bbPlcHdr"/>
        </w:types>
        <w:behaviors>
          <w:behavior w:val="content"/>
        </w:behaviors>
        <w:guid w:val="{97D6D86F-C8F0-4660-BFAF-4D675295C349}"/>
      </w:docPartPr>
      <w:docPartBody>
        <w:p w:rsidR="0000086D" w:rsidRDefault="00595032" w:rsidP="00595032">
          <w:pPr>
            <w:pStyle w:val="C489B78071E748658103E1C26BA90904"/>
          </w:pPr>
          <w:r w:rsidRPr="00A06E1A">
            <w:rPr>
              <w:rStyle w:val="placeholder1Char"/>
              <w:rFonts w:hint="eastAsia"/>
              <w:sz w:val="16"/>
              <w:szCs w:val="16"/>
            </w:rPr>
            <w:t>____</w:t>
          </w:r>
        </w:p>
      </w:docPartBody>
    </w:docPart>
    <w:docPart>
      <w:docPartPr>
        <w:name w:val="EE2579604CA640008D5F904EACC1BDED"/>
        <w:category>
          <w:name w:val="常规"/>
          <w:gallery w:val="placeholder"/>
        </w:category>
        <w:types>
          <w:type w:val="bbPlcHdr"/>
        </w:types>
        <w:behaviors>
          <w:behavior w:val="content"/>
        </w:behaviors>
        <w:guid w:val="{89C10B32-2F18-462A-97C7-830E14E55197}"/>
      </w:docPartPr>
      <w:docPartBody>
        <w:p w:rsidR="0000086D" w:rsidRDefault="00595032" w:rsidP="00595032">
          <w:pPr>
            <w:pStyle w:val="EE2579604CA640008D5F904EACC1BDED"/>
          </w:pPr>
          <w:r w:rsidRPr="00A06E1A">
            <w:rPr>
              <w:rStyle w:val="placeholder1Char"/>
              <w:rFonts w:hint="eastAsia"/>
              <w:sz w:val="16"/>
              <w:szCs w:val="16"/>
            </w:rPr>
            <w:t>____</w:t>
          </w:r>
        </w:p>
      </w:docPartBody>
    </w:docPart>
    <w:docPart>
      <w:docPartPr>
        <w:name w:val="7604DEC7B0C549A8B130681804F90CFB"/>
        <w:category>
          <w:name w:val="常规"/>
          <w:gallery w:val="placeholder"/>
        </w:category>
        <w:types>
          <w:type w:val="bbPlcHdr"/>
        </w:types>
        <w:behaviors>
          <w:behavior w:val="content"/>
        </w:behaviors>
        <w:guid w:val="{DB5C68AB-4D2E-420C-9F45-722FAC8F7743}"/>
      </w:docPartPr>
      <w:docPartBody>
        <w:p w:rsidR="0000086D" w:rsidRDefault="00595032" w:rsidP="00595032">
          <w:pPr>
            <w:pStyle w:val="7604DEC7B0C549A8B130681804F90CFB"/>
          </w:pPr>
          <w:r w:rsidRPr="00A06E1A">
            <w:rPr>
              <w:rStyle w:val="placeholder1Char"/>
              <w:rFonts w:hint="eastAsia"/>
              <w:sz w:val="16"/>
              <w:szCs w:val="16"/>
            </w:rPr>
            <w:t>____</w:t>
          </w:r>
        </w:p>
      </w:docPartBody>
    </w:docPart>
    <w:docPart>
      <w:docPartPr>
        <w:name w:val="741C4E1BA2F0497A9992274906C7B69F"/>
        <w:category>
          <w:name w:val="常规"/>
          <w:gallery w:val="placeholder"/>
        </w:category>
        <w:types>
          <w:type w:val="bbPlcHdr"/>
        </w:types>
        <w:behaviors>
          <w:behavior w:val="content"/>
        </w:behaviors>
        <w:guid w:val="{BBD5B421-2341-43E4-8503-735978CD0C14}"/>
      </w:docPartPr>
      <w:docPartBody>
        <w:p w:rsidR="0000086D" w:rsidRDefault="00595032" w:rsidP="00595032">
          <w:pPr>
            <w:pStyle w:val="741C4E1BA2F0497A9992274906C7B69F"/>
          </w:pPr>
          <w:r w:rsidRPr="00A06E1A">
            <w:rPr>
              <w:rStyle w:val="placeholder1Char"/>
              <w:rFonts w:hint="eastAsia"/>
              <w:sz w:val="16"/>
              <w:szCs w:val="16"/>
            </w:rPr>
            <w:t>____</w:t>
          </w:r>
        </w:p>
      </w:docPartBody>
    </w:docPart>
    <w:docPart>
      <w:docPartPr>
        <w:name w:val="5EE4D94247124BF9A2E34A29E31CF8B8"/>
        <w:category>
          <w:name w:val="常规"/>
          <w:gallery w:val="placeholder"/>
        </w:category>
        <w:types>
          <w:type w:val="bbPlcHdr"/>
        </w:types>
        <w:behaviors>
          <w:behavior w:val="content"/>
        </w:behaviors>
        <w:guid w:val="{7773E79B-B7BB-4151-8088-894F590A6234}"/>
      </w:docPartPr>
      <w:docPartBody>
        <w:p w:rsidR="0000086D" w:rsidRDefault="00595032" w:rsidP="00595032">
          <w:pPr>
            <w:pStyle w:val="5EE4D94247124BF9A2E34A29E31CF8B8"/>
          </w:pPr>
          <w:r w:rsidRPr="00A06E1A">
            <w:rPr>
              <w:rStyle w:val="placeholder1Char"/>
              <w:rFonts w:hint="eastAsia"/>
              <w:sz w:val="16"/>
              <w:szCs w:val="16"/>
            </w:rPr>
            <w:t>____</w:t>
          </w:r>
        </w:p>
      </w:docPartBody>
    </w:docPart>
    <w:docPart>
      <w:docPartPr>
        <w:name w:val="719C19AB0FAE49D2A49168257E27A091"/>
        <w:category>
          <w:name w:val="常规"/>
          <w:gallery w:val="placeholder"/>
        </w:category>
        <w:types>
          <w:type w:val="bbPlcHdr"/>
        </w:types>
        <w:behaviors>
          <w:behavior w:val="content"/>
        </w:behaviors>
        <w:guid w:val="{D52023E4-89AC-4C50-9B45-6FCC22A0CAAB}"/>
      </w:docPartPr>
      <w:docPartBody>
        <w:p w:rsidR="0000086D" w:rsidRDefault="00595032" w:rsidP="00595032">
          <w:pPr>
            <w:pStyle w:val="719C19AB0FAE49D2A49168257E27A091"/>
          </w:pPr>
          <w:r w:rsidRPr="00A06E1A">
            <w:rPr>
              <w:rStyle w:val="placeholder1Char"/>
              <w:rFonts w:hint="eastAsia"/>
              <w:sz w:val="16"/>
              <w:szCs w:val="16"/>
            </w:rPr>
            <w:t>____</w:t>
          </w:r>
        </w:p>
      </w:docPartBody>
    </w:docPart>
    <w:docPart>
      <w:docPartPr>
        <w:name w:val="A3462C42CC6D4ED0B79981CF66525596"/>
        <w:category>
          <w:name w:val="常规"/>
          <w:gallery w:val="placeholder"/>
        </w:category>
        <w:types>
          <w:type w:val="bbPlcHdr"/>
        </w:types>
        <w:behaviors>
          <w:behavior w:val="content"/>
        </w:behaviors>
        <w:guid w:val="{E6FFBEA1-B201-4B66-8FB6-E776AA2D7BFD}"/>
      </w:docPartPr>
      <w:docPartBody>
        <w:p w:rsidR="0000086D" w:rsidRDefault="00595032" w:rsidP="00595032">
          <w:pPr>
            <w:pStyle w:val="A3462C42CC6D4ED0B79981CF66525596"/>
          </w:pPr>
          <w:r w:rsidRPr="00A06E1A">
            <w:rPr>
              <w:rStyle w:val="placeholder1Char"/>
              <w:rFonts w:hint="eastAsia"/>
              <w:sz w:val="16"/>
              <w:szCs w:val="16"/>
            </w:rPr>
            <w:t>____</w:t>
          </w:r>
        </w:p>
      </w:docPartBody>
    </w:docPart>
    <w:docPart>
      <w:docPartPr>
        <w:name w:val="96370BF5DD9A4FC0A03768EF08D69AB3"/>
        <w:category>
          <w:name w:val="常规"/>
          <w:gallery w:val="placeholder"/>
        </w:category>
        <w:types>
          <w:type w:val="bbPlcHdr"/>
        </w:types>
        <w:behaviors>
          <w:behavior w:val="content"/>
        </w:behaviors>
        <w:guid w:val="{47A7A759-E556-417E-BD82-4A3B5C2D521A}"/>
      </w:docPartPr>
      <w:docPartBody>
        <w:p w:rsidR="0000086D" w:rsidRDefault="00595032" w:rsidP="00595032">
          <w:pPr>
            <w:pStyle w:val="96370BF5DD9A4FC0A03768EF08D69AB3"/>
          </w:pPr>
          <w:r w:rsidRPr="00A06E1A">
            <w:rPr>
              <w:rStyle w:val="placeholder1Char"/>
              <w:rFonts w:hint="eastAsia"/>
              <w:sz w:val="16"/>
              <w:szCs w:val="16"/>
            </w:rPr>
            <w:t>____</w:t>
          </w:r>
        </w:p>
      </w:docPartBody>
    </w:docPart>
    <w:docPart>
      <w:docPartPr>
        <w:name w:val="B605AF7659634E798A19844DE4BBA270"/>
        <w:category>
          <w:name w:val="常规"/>
          <w:gallery w:val="placeholder"/>
        </w:category>
        <w:types>
          <w:type w:val="bbPlcHdr"/>
        </w:types>
        <w:behaviors>
          <w:behavior w:val="content"/>
        </w:behaviors>
        <w:guid w:val="{E32BA547-A640-4E8C-B080-6388F7570154}"/>
      </w:docPartPr>
      <w:docPartBody>
        <w:p w:rsidR="0000086D" w:rsidRDefault="00595032" w:rsidP="00595032">
          <w:pPr>
            <w:pStyle w:val="B605AF7659634E798A19844DE4BBA270"/>
          </w:pPr>
          <w:r w:rsidRPr="00A06E1A">
            <w:rPr>
              <w:rStyle w:val="placeholder1Char"/>
              <w:rFonts w:hint="eastAsia"/>
              <w:sz w:val="16"/>
              <w:szCs w:val="16"/>
            </w:rPr>
            <w:t>____</w:t>
          </w:r>
        </w:p>
      </w:docPartBody>
    </w:docPart>
    <w:docPart>
      <w:docPartPr>
        <w:name w:val="C3135FFAF33B4EE9A4DBA7B1C52613CA"/>
        <w:category>
          <w:name w:val="常规"/>
          <w:gallery w:val="placeholder"/>
        </w:category>
        <w:types>
          <w:type w:val="bbPlcHdr"/>
        </w:types>
        <w:behaviors>
          <w:behavior w:val="content"/>
        </w:behaviors>
        <w:guid w:val="{FA661905-CB3E-4BC1-BB39-56EBE25641AE}"/>
      </w:docPartPr>
      <w:docPartBody>
        <w:p w:rsidR="0000086D" w:rsidRDefault="00595032" w:rsidP="00595032">
          <w:pPr>
            <w:pStyle w:val="C3135FFAF33B4EE9A4DBA7B1C52613CA"/>
          </w:pPr>
          <w:r w:rsidRPr="00A06E1A">
            <w:rPr>
              <w:rStyle w:val="placeholder1Char"/>
              <w:rFonts w:hint="eastAsia"/>
              <w:sz w:val="16"/>
              <w:szCs w:val="16"/>
            </w:rPr>
            <w:t>____</w:t>
          </w:r>
        </w:p>
      </w:docPartBody>
    </w:docPart>
    <w:docPart>
      <w:docPartPr>
        <w:name w:val="DDD5FBCB58B74997B4968BEDB2E0C261"/>
        <w:category>
          <w:name w:val="常规"/>
          <w:gallery w:val="placeholder"/>
        </w:category>
        <w:types>
          <w:type w:val="bbPlcHdr"/>
        </w:types>
        <w:behaviors>
          <w:behavior w:val="content"/>
        </w:behaviors>
        <w:guid w:val="{86966A7D-D83E-4284-BD9C-71AEB860418A}"/>
      </w:docPartPr>
      <w:docPartBody>
        <w:p w:rsidR="0000086D" w:rsidRDefault="00595032" w:rsidP="00595032">
          <w:pPr>
            <w:pStyle w:val="DDD5FBCB58B74997B4968BEDB2E0C261"/>
          </w:pPr>
          <w:r w:rsidRPr="00A06E1A">
            <w:rPr>
              <w:rStyle w:val="placeholder1Char"/>
              <w:rFonts w:hint="eastAsia"/>
              <w:sz w:val="16"/>
              <w:szCs w:val="16"/>
            </w:rPr>
            <w:t>____</w:t>
          </w:r>
        </w:p>
      </w:docPartBody>
    </w:docPart>
    <w:docPart>
      <w:docPartPr>
        <w:name w:val="87D4F2A57E0E4CDC8A282325DE2A4950"/>
        <w:category>
          <w:name w:val="常规"/>
          <w:gallery w:val="placeholder"/>
        </w:category>
        <w:types>
          <w:type w:val="bbPlcHdr"/>
        </w:types>
        <w:behaviors>
          <w:behavior w:val="content"/>
        </w:behaviors>
        <w:guid w:val="{6AAA610A-C2DB-4F25-B651-B046E2B11C80}"/>
      </w:docPartPr>
      <w:docPartBody>
        <w:p w:rsidR="0000086D" w:rsidRDefault="00595032" w:rsidP="00595032">
          <w:pPr>
            <w:pStyle w:val="87D4F2A57E0E4CDC8A282325DE2A4950"/>
          </w:pPr>
          <w:r w:rsidRPr="00A06E1A">
            <w:rPr>
              <w:rStyle w:val="placeholder1Char"/>
              <w:rFonts w:hint="eastAsia"/>
              <w:sz w:val="16"/>
              <w:szCs w:val="16"/>
            </w:rPr>
            <w:t>____</w:t>
          </w:r>
        </w:p>
      </w:docPartBody>
    </w:docPart>
    <w:docPart>
      <w:docPartPr>
        <w:name w:val="905144E1D5BD4D389523E2F31B335EBE"/>
        <w:category>
          <w:name w:val="常规"/>
          <w:gallery w:val="placeholder"/>
        </w:category>
        <w:types>
          <w:type w:val="bbPlcHdr"/>
        </w:types>
        <w:behaviors>
          <w:behavior w:val="content"/>
        </w:behaviors>
        <w:guid w:val="{0E575D4B-2614-4772-AD2F-55EBACAD76F4}"/>
      </w:docPartPr>
      <w:docPartBody>
        <w:p w:rsidR="0000086D" w:rsidRDefault="00595032" w:rsidP="00595032">
          <w:pPr>
            <w:pStyle w:val="905144E1D5BD4D389523E2F31B335EBE"/>
          </w:pPr>
          <w:r w:rsidRPr="00A06E1A">
            <w:rPr>
              <w:rStyle w:val="placeholder1Char"/>
              <w:rFonts w:hint="eastAsia"/>
              <w:sz w:val="16"/>
              <w:szCs w:val="16"/>
            </w:rPr>
            <w:t>____</w:t>
          </w:r>
        </w:p>
      </w:docPartBody>
    </w:docPart>
    <w:docPart>
      <w:docPartPr>
        <w:name w:val="3966877520C84890A32FD7501FC0CAAA"/>
        <w:category>
          <w:name w:val="常规"/>
          <w:gallery w:val="placeholder"/>
        </w:category>
        <w:types>
          <w:type w:val="bbPlcHdr"/>
        </w:types>
        <w:behaviors>
          <w:behavior w:val="content"/>
        </w:behaviors>
        <w:guid w:val="{07CA33D7-3DA2-42A9-A11C-1D1ED824C096}"/>
      </w:docPartPr>
      <w:docPartBody>
        <w:p w:rsidR="0000086D" w:rsidRDefault="00595032" w:rsidP="00595032">
          <w:pPr>
            <w:pStyle w:val="3966877520C84890A32FD7501FC0CAAA"/>
          </w:pPr>
          <w:r w:rsidRPr="00A06E1A">
            <w:rPr>
              <w:rStyle w:val="placeholder1Char"/>
              <w:rFonts w:hint="eastAsia"/>
              <w:sz w:val="16"/>
              <w:szCs w:val="16"/>
            </w:rPr>
            <w:t>____</w:t>
          </w:r>
        </w:p>
      </w:docPartBody>
    </w:docPart>
    <w:docPart>
      <w:docPartPr>
        <w:name w:val="E97D4F92B170412A9B0EE034617FA15C"/>
        <w:category>
          <w:name w:val="常规"/>
          <w:gallery w:val="placeholder"/>
        </w:category>
        <w:types>
          <w:type w:val="bbPlcHdr"/>
        </w:types>
        <w:behaviors>
          <w:behavior w:val="content"/>
        </w:behaviors>
        <w:guid w:val="{ECF32E5C-FE80-41C2-8D22-BB4759F999F0}"/>
      </w:docPartPr>
      <w:docPartBody>
        <w:p w:rsidR="0000086D" w:rsidRDefault="00595032" w:rsidP="00595032">
          <w:pPr>
            <w:pStyle w:val="E97D4F92B170412A9B0EE034617FA15C"/>
          </w:pPr>
          <w:r w:rsidRPr="00A06E1A">
            <w:rPr>
              <w:rStyle w:val="placeholder1Char"/>
              <w:rFonts w:hint="eastAsia"/>
              <w:sz w:val="16"/>
              <w:szCs w:val="16"/>
            </w:rPr>
            <w:t>____</w:t>
          </w:r>
        </w:p>
      </w:docPartBody>
    </w:docPart>
    <w:docPart>
      <w:docPartPr>
        <w:name w:val="2A2E3A4EBD184D7C878DA269EB763725"/>
        <w:category>
          <w:name w:val="常规"/>
          <w:gallery w:val="placeholder"/>
        </w:category>
        <w:types>
          <w:type w:val="bbPlcHdr"/>
        </w:types>
        <w:behaviors>
          <w:behavior w:val="content"/>
        </w:behaviors>
        <w:guid w:val="{BD477C36-F599-425F-8C04-2581CA407854}"/>
      </w:docPartPr>
      <w:docPartBody>
        <w:p w:rsidR="0000086D" w:rsidRDefault="00595032" w:rsidP="00595032">
          <w:pPr>
            <w:pStyle w:val="2A2E3A4EBD184D7C878DA269EB763725"/>
          </w:pPr>
          <w:r w:rsidRPr="00A06E1A">
            <w:rPr>
              <w:rStyle w:val="placeholder1Char"/>
              <w:rFonts w:hint="eastAsia"/>
              <w:sz w:val="16"/>
              <w:szCs w:val="16"/>
            </w:rPr>
            <w:t>____</w:t>
          </w:r>
        </w:p>
      </w:docPartBody>
    </w:docPart>
    <w:docPart>
      <w:docPartPr>
        <w:name w:val="CC2D2C3C754A4139A28F8C5A2810C8D8"/>
        <w:category>
          <w:name w:val="常规"/>
          <w:gallery w:val="placeholder"/>
        </w:category>
        <w:types>
          <w:type w:val="bbPlcHdr"/>
        </w:types>
        <w:behaviors>
          <w:behavior w:val="content"/>
        </w:behaviors>
        <w:guid w:val="{77D47F44-856E-4E13-83E8-2C6883D8002D}"/>
      </w:docPartPr>
      <w:docPartBody>
        <w:p w:rsidR="0000086D" w:rsidRDefault="00595032" w:rsidP="00595032">
          <w:pPr>
            <w:pStyle w:val="CC2D2C3C754A4139A28F8C5A2810C8D8"/>
          </w:pPr>
          <w:r w:rsidRPr="00A06E1A">
            <w:rPr>
              <w:rStyle w:val="placeholder1Char"/>
              <w:rFonts w:hint="eastAsia"/>
              <w:sz w:val="16"/>
              <w:szCs w:val="16"/>
            </w:rPr>
            <w:t>____</w:t>
          </w:r>
        </w:p>
      </w:docPartBody>
    </w:docPart>
    <w:docPart>
      <w:docPartPr>
        <w:name w:val="5C2AFAF240E24081A1CD8CBC9D644216"/>
        <w:category>
          <w:name w:val="常规"/>
          <w:gallery w:val="placeholder"/>
        </w:category>
        <w:types>
          <w:type w:val="bbPlcHdr"/>
        </w:types>
        <w:behaviors>
          <w:behavior w:val="content"/>
        </w:behaviors>
        <w:guid w:val="{850B7C35-8B83-4DC4-9A44-213DAA03B885}"/>
      </w:docPartPr>
      <w:docPartBody>
        <w:p w:rsidR="0000086D" w:rsidRDefault="00595032" w:rsidP="00595032">
          <w:pPr>
            <w:pStyle w:val="5C2AFAF240E24081A1CD8CBC9D644216"/>
          </w:pPr>
          <w:r w:rsidRPr="00A06E1A">
            <w:rPr>
              <w:rStyle w:val="placeholder1Char"/>
              <w:rFonts w:hint="eastAsia"/>
              <w:sz w:val="16"/>
              <w:szCs w:val="16"/>
            </w:rPr>
            <w:t>____</w:t>
          </w:r>
        </w:p>
      </w:docPartBody>
    </w:docPart>
    <w:docPart>
      <w:docPartPr>
        <w:name w:val="8284FE7730B8457F9CD532ACD1D9BCE4"/>
        <w:category>
          <w:name w:val="常规"/>
          <w:gallery w:val="placeholder"/>
        </w:category>
        <w:types>
          <w:type w:val="bbPlcHdr"/>
        </w:types>
        <w:behaviors>
          <w:behavior w:val="content"/>
        </w:behaviors>
        <w:guid w:val="{6A67DE83-AD09-433A-8475-8A264A1D9418}"/>
      </w:docPartPr>
      <w:docPartBody>
        <w:p w:rsidR="0000086D" w:rsidRDefault="00595032" w:rsidP="00595032">
          <w:pPr>
            <w:pStyle w:val="8284FE7730B8457F9CD532ACD1D9BCE4"/>
          </w:pPr>
          <w:r w:rsidRPr="00A06E1A">
            <w:rPr>
              <w:rStyle w:val="placeholder1Char"/>
              <w:rFonts w:hint="eastAsia"/>
              <w:sz w:val="16"/>
              <w:szCs w:val="16"/>
            </w:rPr>
            <w:t>____</w:t>
          </w:r>
        </w:p>
      </w:docPartBody>
    </w:docPart>
    <w:docPart>
      <w:docPartPr>
        <w:name w:val="7C70F5E6B13A4A4E97DD7A4935E9E8A5"/>
        <w:category>
          <w:name w:val="常规"/>
          <w:gallery w:val="placeholder"/>
        </w:category>
        <w:types>
          <w:type w:val="bbPlcHdr"/>
        </w:types>
        <w:behaviors>
          <w:behavior w:val="content"/>
        </w:behaviors>
        <w:guid w:val="{83A1ED33-4E32-4ADA-B9BE-25F2D37B807C}"/>
      </w:docPartPr>
      <w:docPartBody>
        <w:p w:rsidR="0000086D" w:rsidRDefault="00595032" w:rsidP="00595032">
          <w:pPr>
            <w:pStyle w:val="7C70F5E6B13A4A4E97DD7A4935E9E8A5"/>
          </w:pPr>
          <w:r w:rsidRPr="00A06E1A">
            <w:rPr>
              <w:rStyle w:val="placeholder1Char"/>
              <w:rFonts w:hint="eastAsia"/>
              <w:sz w:val="16"/>
              <w:szCs w:val="16"/>
            </w:rPr>
            <w:t>____</w:t>
          </w:r>
        </w:p>
      </w:docPartBody>
    </w:docPart>
    <w:docPart>
      <w:docPartPr>
        <w:name w:val="E1BD460E8E2443C08BAC7984D5CC6A55"/>
        <w:category>
          <w:name w:val="常规"/>
          <w:gallery w:val="placeholder"/>
        </w:category>
        <w:types>
          <w:type w:val="bbPlcHdr"/>
        </w:types>
        <w:behaviors>
          <w:behavior w:val="content"/>
        </w:behaviors>
        <w:guid w:val="{4E669560-04D9-490A-9ACD-F575D1B913A5}"/>
      </w:docPartPr>
      <w:docPartBody>
        <w:p w:rsidR="0000086D" w:rsidRDefault="00595032" w:rsidP="00595032">
          <w:pPr>
            <w:pStyle w:val="E1BD460E8E2443C08BAC7984D5CC6A55"/>
          </w:pPr>
          <w:r w:rsidRPr="00A06E1A">
            <w:rPr>
              <w:rStyle w:val="placeholder1Char"/>
              <w:rFonts w:hint="eastAsia"/>
              <w:sz w:val="16"/>
              <w:szCs w:val="16"/>
            </w:rPr>
            <w:t>____</w:t>
          </w:r>
        </w:p>
      </w:docPartBody>
    </w:docPart>
    <w:docPart>
      <w:docPartPr>
        <w:name w:val="3E3487EFF8F44EE49F0286DF83F76B70"/>
        <w:category>
          <w:name w:val="常规"/>
          <w:gallery w:val="placeholder"/>
        </w:category>
        <w:types>
          <w:type w:val="bbPlcHdr"/>
        </w:types>
        <w:behaviors>
          <w:behavior w:val="content"/>
        </w:behaviors>
        <w:guid w:val="{7DC8AFE8-A49C-4B64-9762-9EE4540A3461}"/>
      </w:docPartPr>
      <w:docPartBody>
        <w:p w:rsidR="0000086D" w:rsidRDefault="00595032" w:rsidP="00595032">
          <w:pPr>
            <w:pStyle w:val="3E3487EFF8F44EE49F0286DF83F76B70"/>
          </w:pPr>
          <w:r w:rsidRPr="00A06E1A">
            <w:rPr>
              <w:rStyle w:val="placeholder1Char"/>
              <w:rFonts w:hint="eastAsia"/>
              <w:sz w:val="16"/>
              <w:szCs w:val="16"/>
            </w:rPr>
            <w:t>____</w:t>
          </w:r>
        </w:p>
      </w:docPartBody>
    </w:docPart>
    <w:docPart>
      <w:docPartPr>
        <w:name w:val="9CCF6879D81A481D92D63148CBB86BC0"/>
        <w:category>
          <w:name w:val="常规"/>
          <w:gallery w:val="placeholder"/>
        </w:category>
        <w:types>
          <w:type w:val="bbPlcHdr"/>
        </w:types>
        <w:behaviors>
          <w:behavior w:val="content"/>
        </w:behaviors>
        <w:guid w:val="{32A278ED-4DFF-41C4-A39C-693F52D430D5}"/>
      </w:docPartPr>
      <w:docPartBody>
        <w:p w:rsidR="0000086D" w:rsidRDefault="00595032" w:rsidP="00595032">
          <w:pPr>
            <w:pStyle w:val="9CCF6879D81A481D92D63148CBB86BC0"/>
          </w:pPr>
          <w:r w:rsidRPr="00A06E1A">
            <w:rPr>
              <w:rStyle w:val="placeholder1Char"/>
              <w:rFonts w:hint="eastAsia"/>
              <w:sz w:val="16"/>
              <w:szCs w:val="16"/>
            </w:rPr>
            <w:t>____</w:t>
          </w:r>
        </w:p>
      </w:docPartBody>
    </w:docPart>
    <w:docPart>
      <w:docPartPr>
        <w:name w:val="6F1746A946784064B92C2ED7B34309A7"/>
        <w:category>
          <w:name w:val="常规"/>
          <w:gallery w:val="placeholder"/>
        </w:category>
        <w:types>
          <w:type w:val="bbPlcHdr"/>
        </w:types>
        <w:behaviors>
          <w:behavior w:val="content"/>
        </w:behaviors>
        <w:guid w:val="{9D27FA81-5ED3-4C24-A40A-971F157EF91A}"/>
      </w:docPartPr>
      <w:docPartBody>
        <w:p w:rsidR="0000086D" w:rsidRDefault="00595032" w:rsidP="00595032">
          <w:pPr>
            <w:pStyle w:val="6F1746A946784064B92C2ED7B34309A7"/>
          </w:pPr>
          <w:r w:rsidRPr="00A06E1A">
            <w:rPr>
              <w:rStyle w:val="placeholder1Char"/>
              <w:rFonts w:hint="eastAsia"/>
              <w:sz w:val="16"/>
              <w:szCs w:val="16"/>
            </w:rPr>
            <w:t>____</w:t>
          </w:r>
        </w:p>
      </w:docPartBody>
    </w:docPart>
    <w:docPart>
      <w:docPartPr>
        <w:name w:val="874619B64655470EBBDDC2E3553625B9"/>
        <w:category>
          <w:name w:val="常规"/>
          <w:gallery w:val="placeholder"/>
        </w:category>
        <w:types>
          <w:type w:val="bbPlcHdr"/>
        </w:types>
        <w:behaviors>
          <w:behavior w:val="content"/>
        </w:behaviors>
        <w:guid w:val="{9A02521D-32B4-4903-A5B7-5A3268C4B84B}"/>
      </w:docPartPr>
      <w:docPartBody>
        <w:p w:rsidR="0000086D" w:rsidRDefault="00595032" w:rsidP="00595032">
          <w:pPr>
            <w:pStyle w:val="874619B64655470EBBDDC2E3553625B9"/>
          </w:pPr>
          <w:r w:rsidRPr="00A06E1A">
            <w:rPr>
              <w:rStyle w:val="placeholder1Char"/>
              <w:rFonts w:hint="eastAsia"/>
              <w:sz w:val="16"/>
              <w:szCs w:val="16"/>
            </w:rPr>
            <w:t>____</w:t>
          </w:r>
        </w:p>
      </w:docPartBody>
    </w:docPart>
    <w:docPart>
      <w:docPartPr>
        <w:name w:val="A05A08738AD64C478034ECAFD0BDBD6E"/>
        <w:category>
          <w:name w:val="常规"/>
          <w:gallery w:val="placeholder"/>
        </w:category>
        <w:types>
          <w:type w:val="bbPlcHdr"/>
        </w:types>
        <w:behaviors>
          <w:behavior w:val="content"/>
        </w:behaviors>
        <w:guid w:val="{726F62AF-B4F8-4397-9B08-C960C6750773}"/>
      </w:docPartPr>
      <w:docPartBody>
        <w:p w:rsidR="0000086D" w:rsidRDefault="00595032" w:rsidP="00595032">
          <w:pPr>
            <w:pStyle w:val="A05A08738AD64C478034ECAFD0BDBD6E"/>
          </w:pPr>
          <w:r w:rsidRPr="00A06E1A">
            <w:rPr>
              <w:rStyle w:val="placeholder1Char"/>
              <w:rFonts w:hint="eastAsia"/>
              <w:sz w:val="16"/>
              <w:szCs w:val="16"/>
            </w:rPr>
            <w:t>____</w:t>
          </w:r>
        </w:p>
      </w:docPartBody>
    </w:docPart>
    <w:docPart>
      <w:docPartPr>
        <w:name w:val="BC6A9E3CE31E423CA9922ED73247DDD5"/>
        <w:category>
          <w:name w:val="常规"/>
          <w:gallery w:val="placeholder"/>
        </w:category>
        <w:types>
          <w:type w:val="bbPlcHdr"/>
        </w:types>
        <w:behaviors>
          <w:behavior w:val="content"/>
        </w:behaviors>
        <w:guid w:val="{424A6E7D-F042-4AD4-A647-BD30FB4C6E15}"/>
      </w:docPartPr>
      <w:docPartBody>
        <w:p w:rsidR="0000086D" w:rsidRDefault="00595032" w:rsidP="00595032">
          <w:pPr>
            <w:pStyle w:val="BC6A9E3CE31E423CA9922ED73247DDD5"/>
          </w:pPr>
          <w:r w:rsidRPr="00A06E1A">
            <w:rPr>
              <w:rStyle w:val="placeholder1Char"/>
              <w:rFonts w:hint="eastAsia"/>
              <w:sz w:val="16"/>
              <w:szCs w:val="16"/>
            </w:rPr>
            <w:t>____</w:t>
          </w:r>
        </w:p>
      </w:docPartBody>
    </w:docPart>
    <w:docPart>
      <w:docPartPr>
        <w:name w:val="0E24E4B17F8F48B281ABCEED99A79F10"/>
        <w:category>
          <w:name w:val="常规"/>
          <w:gallery w:val="placeholder"/>
        </w:category>
        <w:types>
          <w:type w:val="bbPlcHdr"/>
        </w:types>
        <w:behaviors>
          <w:behavior w:val="content"/>
        </w:behaviors>
        <w:guid w:val="{2214B07B-5F38-4734-8BB9-180623B7DA12}"/>
      </w:docPartPr>
      <w:docPartBody>
        <w:p w:rsidR="0000086D" w:rsidRDefault="00595032" w:rsidP="00595032">
          <w:pPr>
            <w:pStyle w:val="0E24E4B17F8F48B281ABCEED99A79F10"/>
          </w:pPr>
          <w:r w:rsidRPr="00A06E1A">
            <w:rPr>
              <w:rStyle w:val="placeholder1Char"/>
              <w:rFonts w:hint="eastAsia"/>
              <w:sz w:val="16"/>
              <w:szCs w:val="16"/>
            </w:rPr>
            <w:t>____</w:t>
          </w:r>
        </w:p>
      </w:docPartBody>
    </w:docPart>
    <w:docPart>
      <w:docPartPr>
        <w:name w:val="B309239922F94672BA5747649F533703"/>
        <w:category>
          <w:name w:val="常规"/>
          <w:gallery w:val="placeholder"/>
        </w:category>
        <w:types>
          <w:type w:val="bbPlcHdr"/>
        </w:types>
        <w:behaviors>
          <w:behavior w:val="content"/>
        </w:behaviors>
        <w:guid w:val="{0483A18A-83E6-4C3F-81E9-B60F46B6BD85}"/>
      </w:docPartPr>
      <w:docPartBody>
        <w:p w:rsidR="0000086D" w:rsidRDefault="00595032" w:rsidP="00595032">
          <w:pPr>
            <w:pStyle w:val="B309239922F94672BA5747649F533703"/>
          </w:pPr>
          <w:r w:rsidRPr="00A06E1A">
            <w:rPr>
              <w:rStyle w:val="placeholder1Char"/>
              <w:rFonts w:hint="eastAsia"/>
              <w:sz w:val="16"/>
              <w:szCs w:val="16"/>
            </w:rPr>
            <w:t>____</w:t>
          </w:r>
        </w:p>
      </w:docPartBody>
    </w:docPart>
    <w:docPart>
      <w:docPartPr>
        <w:name w:val="136AE1596B0A40F6AB5BFD389D9FEDBC"/>
        <w:category>
          <w:name w:val="常规"/>
          <w:gallery w:val="placeholder"/>
        </w:category>
        <w:types>
          <w:type w:val="bbPlcHdr"/>
        </w:types>
        <w:behaviors>
          <w:behavior w:val="content"/>
        </w:behaviors>
        <w:guid w:val="{B76852F8-2B0E-4DD7-B399-1FD69BE85788}"/>
      </w:docPartPr>
      <w:docPartBody>
        <w:p w:rsidR="0000086D" w:rsidRDefault="00595032" w:rsidP="00595032">
          <w:pPr>
            <w:pStyle w:val="136AE1596B0A40F6AB5BFD389D9FEDBC"/>
          </w:pPr>
          <w:r w:rsidRPr="00A06E1A">
            <w:rPr>
              <w:rStyle w:val="placeholder1Char"/>
              <w:rFonts w:hint="eastAsia"/>
              <w:sz w:val="16"/>
              <w:szCs w:val="16"/>
            </w:rPr>
            <w:t>____</w:t>
          </w:r>
        </w:p>
      </w:docPartBody>
    </w:docPart>
    <w:docPart>
      <w:docPartPr>
        <w:name w:val="B009C3C315A34B52B759FCB85CBF14FA"/>
        <w:category>
          <w:name w:val="常规"/>
          <w:gallery w:val="placeholder"/>
        </w:category>
        <w:types>
          <w:type w:val="bbPlcHdr"/>
        </w:types>
        <w:behaviors>
          <w:behavior w:val="content"/>
        </w:behaviors>
        <w:guid w:val="{C050FE50-7DCD-448E-BF08-CD54137C0DEA}"/>
      </w:docPartPr>
      <w:docPartBody>
        <w:p w:rsidR="0000086D" w:rsidRDefault="00595032" w:rsidP="00595032">
          <w:pPr>
            <w:pStyle w:val="B009C3C315A34B52B759FCB85CBF14FA"/>
          </w:pPr>
          <w:r w:rsidRPr="00A06E1A">
            <w:rPr>
              <w:rStyle w:val="placeholder1Char"/>
              <w:rFonts w:hint="eastAsia"/>
              <w:sz w:val="16"/>
              <w:szCs w:val="16"/>
            </w:rPr>
            <w:t>____</w:t>
          </w:r>
        </w:p>
      </w:docPartBody>
    </w:docPart>
    <w:docPart>
      <w:docPartPr>
        <w:name w:val="EA6477D71E6449C7BD611D2B820573AD"/>
        <w:category>
          <w:name w:val="常规"/>
          <w:gallery w:val="placeholder"/>
        </w:category>
        <w:types>
          <w:type w:val="bbPlcHdr"/>
        </w:types>
        <w:behaviors>
          <w:behavior w:val="content"/>
        </w:behaviors>
        <w:guid w:val="{8241AB03-E891-4A83-A612-6F13B35A6C72}"/>
      </w:docPartPr>
      <w:docPartBody>
        <w:p w:rsidR="0000086D" w:rsidRDefault="00595032" w:rsidP="00595032">
          <w:pPr>
            <w:pStyle w:val="EA6477D71E6449C7BD611D2B820573AD"/>
          </w:pPr>
          <w:r w:rsidRPr="00A06E1A">
            <w:rPr>
              <w:rStyle w:val="placeholder1Char"/>
              <w:rFonts w:hint="eastAsia"/>
              <w:sz w:val="16"/>
              <w:szCs w:val="16"/>
            </w:rPr>
            <w:t>____</w:t>
          </w:r>
        </w:p>
      </w:docPartBody>
    </w:docPart>
    <w:docPart>
      <w:docPartPr>
        <w:name w:val="39CBDACCE90145C2B85D3BD66E78EEB6"/>
        <w:category>
          <w:name w:val="常规"/>
          <w:gallery w:val="placeholder"/>
        </w:category>
        <w:types>
          <w:type w:val="bbPlcHdr"/>
        </w:types>
        <w:behaviors>
          <w:behavior w:val="content"/>
        </w:behaviors>
        <w:guid w:val="{266E9B35-5D27-4CEC-89A9-CD3DFED85092}"/>
      </w:docPartPr>
      <w:docPartBody>
        <w:p w:rsidR="0000086D" w:rsidRDefault="00595032" w:rsidP="00595032">
          <w:pPr>
            <w:pStyle w:val="39CBDACCE90145C2B85D3BD66E78EEB6"/>
          </w:pPr>
          <w:r w:rsidRPr="00A06E1A">
            <w:rPr>
              <w:rStyle w:val="placeholder1Char"/>
              <w:rFonts w:hint="eastAsia"/>
              <w:sz w:val="16"/>
              <w:szCs w:val="16"/>
            </w:rPr>
            <w:t>____</w:t>
          </w:r>
        </w:p>
      </w:docPartBody>
    </w:docPart>
    <w:docPart>
      <w:docPartPr>
        <w:name w:val="759D7A25DD904E6FA3419A87214F6286"/>
        <w:category>
          <w:name w:val="常规"/>
          <w:gallery w:val="placeholder"/>
        </w:category>
        <w:types>
          <w:type w:val="bbPlcHdr"/>
        </w:types>
        <w:behaviors>
          <w:behavior w:val="content"/>
        </w:behaviors>
        <w:guid w:val="{99A2F403-AFD0-47F7-8AD8-F5C10CAC96DE}"/>
      </w:docPartPr>
      <w:docPartBody>
        <w:p w:rsidR="0000086D" w:rsidRDefault="00595032" w:rsidP="00595032">
          <w:pPr>
            <w:pStyle w:val="759D7A25DD904E6FA3419A87214F6286"/>
          </w:pPr>
          <w:r w:rsidRPr="00A06E1A">
            <w:rPr>
              <w:rStyle w:val="placeholder1Char"/>
              <w:rFonts w:hint="eastAsia"/>
              <w:sz w:val="16"/>
              <w:szCs w:val="16"/>
            </w:rPr>
            <w:t>____</w:t>
          </w:r>
        </w:p>
      </w:docPartBody>
    </w:docPart>
    <w:docPart>
      <w:docPartPr>
        <w:name w:val="3BA88E89F7F54D069794A0397FA67811"/>
        <w:category>
          <w:name w:val="常规"/>
          <w:gallery w:val="placeholder"/>
        </w:category>
        <w:types>
          <w:type w:val="bbPlcHdr"/>
        </w:types>
        <w:behaviors>
          <w:behavior w:val="content"/>
        </w:behaviors>
        <w:guid w:val="{C14E784F-491B-46AE-8188-D44A667D71F8}"/>
      </w:docPartPr>
      <w:docPartBody>
        <w:p w:rsidR="0000086D" w:rsidRDefault="00595032" w:rsidP="00595032">
          <w:pPr>
            <w:pStyle w:val="3BA88E89F7F54D069794A0397FA67811"/>
          </w:pPr>
          <w:r w:rsidRPr="00A06E1A">
            <w:rPr>
              <w:rStyle w:val="placeholder1Char"/>
              <w:rFonts w:hint="eastAsia"/>
              <w:sz w:val="16"/>
              <w:szCs w:val="16"/>
            </w:rPr>
            <w:t>____</w:t>
          </w:r>
        </w:p>
      </w:docPartBody>
    </w:docPart>
    <w:docPart>
      <w:docPartPr>
        <w:name w:val="AF4B2B9D43B347C8B72312AE8A091A74"/>
        <w:category>
          <w:name w:val="常规"/>
          <w:gallery w:val="placeholder"/>
        </w:category>
        <w:types>
          <w:type w:val="bbPlcHdr"/>
        </w:types>
        <w:behaviors>
          <w:behavior w:val="content"/>
        </w:behaviors>
        <w:guid w:val="{C6270961-1BA8-4D96-97DE-B0E3B0F603B2}"/>
      </w:docPartPr>
      <w:docPartBody>
        <w:p w:rsidR="0000086D" w:rsidRDefault="00595032" w:rsidP="00595032">
          <w:pPr>
            <w:pStyle w:val="AF4B2B9D43B347C8B72312AE8A091A74"/>
          </w:pPr>
          <w:r w:rsidRPr="00A06E1A">
            <w:rPr>
              <w:rStyle w:val="placeholder1Char"/>
              <w:rFonts w:hint="eastAsia"/>
              <w:sz w:val="16"/>
              <w:szCs w:val="16"/>
            </w:rPr>
            <w:t>____</w:t>
          </w:r>
        </w:p>
      </w:docPartBody>
    </w:docPart>
    <w:docPart>
      <w:docPartPr>
        <w:name w:val="E7384F7FEDDE45FCA2443AE7C862B31A"/>
        <w:category>
          <w:name w:val="常规"/>
          <w:gallery w:val="placeholder"/>
        </w:category>
        <w:types>
          <w:type w:val="bbPlcHdr"/>
        </w:types>
        <w:behaviors>
          <w:behavior w:val="content"/>
        </w:behaviors>
        <w:guid w:val="{10EB8592-4393-4CAE-9185-A1ACF057C62B}"/>
      </w:docPartPr>
      <w:docPartBody>
        <w:p w:rsidR="0000086D" w:rsidRDefault="00595032" w:rsidP="00595032">
          <w:pPr>
            <w:pStyle w:val="E7384F7FEDDE45FCA2443AE7C862B31A"/>
          </w:pPr>
          <w:r w:rsidRPr="00A06E1A">
            <w:rPr>
              <w:rStyle w:val="placeholder1Char"/>
              <w:rFonts w:hint="eastAsia"/>
              <w:sz w:val="16"/>
              <w:szCs w:val="16"/>
            </w:rPr>
            <w:t>____</w:t>
          </w:r>
        </w:p>
      </w:docPartBody>
    </w:docPart>
    <w:docPart>
      <w:docPartPr>
        <w:name w:val="D4AFF27C80944611A6FC698F16B39469"/>
        <w:category>
          <w:name w:val="常规"/>
          <w:gallery w:val="placeholder"/>
        </w:category>
        <w:types>
          <w:type w:val="bbPlcHdr"/>
        </w:types>
        <w:behaviors>
          <w:behavior w:val="content"/>
        </w:behaviors>
        <w:guid w:val="{2EE35006-1B18-4220-A328-F55F8B59F63B}"/>
      </w:docPartPr>
      <w:docPartBody>
        <w:p w:rsidR="0000086D" w:rsidRDefault="00595032" w:rsidP="00595032">
          <w:pPr>
            <w:pStyle w:val="D4AFF27C80944611A6FC698F16B39469"/>
          </w:pPr>
          <w:r w:rsidRPr="00A06E1A">
            <w:rPr>
              <w:rStyle w:val="placeholder1Char"/>
              <w:rFonts w:hint="eastAsia"/>
              <w:sz w:val="16"/>
              <w:szCs w:val="16"/>
            </w:rPr>
            <w:t>____</w:t>
          </w:r>
        </w:p>
      </w:docPartBody>
    </w:docPart>
    <w:docPart>
      <w:docPartPr>
        <w:name w:val="8F10F0BB00E34F11A5AF93B0B1079BF6"/>
        <w:category>
          <w:name w:val="常规"/>
          <w:gallery w:val="placeholder"/>
        </w:category>
        <w:types>
          <w:type w:val="bbPlcHdr"/>
        </w:types>
        <w:behaviors>
          <w:behavior w:val="content"/>
        </w:behaviors>
        <w:guid w:val="{B82F4021-4ABF-4AF3-AEAE-DECFA0A6A29C}"/>
      </w:docPartPr>
      <w:docPartBody>
        <w:p w:rsidR="0000086D" w:rsidRDefault="00595032" w:rsidP="00595032">
          <w:pPr>
            <w:pStyle w:val="8F10F0BB00E34F11A5AF93B0B1079BF6"/>
          </w:pPr>
          <w:r w:rsidRPr="00A06E1A">
            <w:rPr>
              <w:rStyle w:val="placeholder1Char"/>
              <w:rFonts w:hint="eastAsia"/>
              <w:sz w:val="16"/>
              <w:szCs w:val="16"/>
            </w:rPr>
            <w:t>____</w:t>
          </w:r>
        </w:p>
      </w:docPartBody>
    </w:docPart>
    <w:docPart>
      <w:docPartPr>
        <w:name w:val="18FAFFB053734D7C9BDA16999B7BE907"/>
        <w:category>
          <w:name w:val="常规"/>
          <w:gallery w:val="placeholder"/>
        </w:category>
        <w:types>
          <w:type w:val="bbPlcHdr"/>
        </w:types>
        <w:behaviors>
          <w:behavior w:val="content"/>
        </w:behaviors>
        <w:guid w:val="{05FD44BC-F5C3-4C0F-A2EA-FFCE2ABD996F}"/>
      </w:docPartPr>
      <w:docPartBody>
        <w:p w:rsidR="0000086D" w:rsidRDefault="00595032" w:rsidP="00595032">
          <w:pPr>
            <w:pStyle w:val="18FAFFB053734D7C9BDA16999B7BE907"/>
          </w:pPr>
          <w:r w:rsidRPr="00A06E1A">
            <w:rPr>
              <w:rStyle w:val="placeholder1Char"/>
              <w:rFonts w:hint="eastAsia"/>
              <w:sz w:val="16"/>
              <w:szCs w:val="16"/>
            </w:rPr>
            <w:t>____</w:t>
          </w:r>
        </w:p>
      </w:docPartBody>
    </w:docPart>
    <w:docPart>
      <w:docPartPr>
        <w:name w:val="DE510177025C419BBB17D89129AA248C"/>
        <w:category>
          <w:name w:val="常规"/>
          <w:gallery w:val="placeholder"/>
        </w:category>
        <w:types>
          <w:type w:val="bbPlcHdr"/>
        </w:types>
        <w:behaviors>
          <w:behavior w:val="content"/>
        </w:behaviors>
        <w:guid w:val="{B68CD693-106F-4048-9786-AA2CE90002DE}"/>
      </w:docPartPr>
      <w:docPartBody>
        <w:p w:rsidR="0000086D" w:rsidRDefault="00595032" w:rsidP="00595032">
          <w:pPr>
            <w:pStyle w:val="DE510177025C419BBB17D89129AA248C"/>
          </w:pPr>
          <w:r w:rsidRPr="00A06E1A">
            <w:rPr>
              <w:rStyle w:val="placeholder1Char"/>
              <w:rFonts w:hint="eastAsia"/>
              <w:sz w:val="16"/>
              <w:szCs w:val="16"/>
            </w:rPr>
            <w:t>____</w:t>
          </w:r>
        </w:p>
      </w:docPartBody>
    </w:docPart>
    <w:docPart>
      <w:docPartPr>
        <w:name w:val="23167BE4C82E4C6182615B56C94B291D"/>
        <w:category>
          <w:name w:val="常规"/>
          <w:gallery w:val="placeholder"/>
        </w:category>
        <w:types>
          <w:type w:val="bbPlcHdr"/>
        </w:types>
        <w:behaviors>
          <w:behavior w:val="content"/>
        </w:behaviors>
        <w:guid w:val="{B2519737-926B-4261-8639-4F1A212DB0A3}"/>
      </w:docPartPr>
      <w:docPartBody>
        <w:p w:rsidR="0000086D" w:rsidRDefault="00595032" w:rsidP="00595032">
          <w:pPr>
            <w:pStyle w:val="23167BE4C82E4C6182615B56C94B291D"/>
          </w:pPr>
          <w:r w:rsidRPr="00A06E1A">
            <w:rPr>
              <w:rStyle w:val="placeholder1Char"/>
              <w:rFonts w:hint="eastAsia"/>
              <w:sz w:val="16"/>
              <w:szCs w:val="16"/>
            </w:rPr>
            <w:t>____</w:t>
          </w:r>
        </w:p>
      </w:docPartBody>
    </w:docPart>
    <w:docPart>
      <w:docPartPr>
        <w:name w:val="805F90F12E874E62B6ABD4FB17A89818"/>
        <w:category>
          <w:name w:val="常规"/>
          <w:gallery w:val="placeholder"/>
        </w:category>
        <w:types>
          <w:type w:val="bbPlcHdr"/>
        </w:types>
        <w:behaviors>
          <w:behavior w:val="content"/>
        </w:behaviors>
        <w:guid w:val="{36AA3D3E-BBFC-4BCB-A173-6D3FB61BF38C}"/>
      </w:docPartPr>
      <w:docPartBody>
        <w:p w:rsidR="0000086D" w:rsidRDefault="00595032" w:rsidP="00595032">
          <w:pPr>
            <w:pStyle w:val="805F90F12E874E62B6ABD4FB17A89818"/>
          </w:pPr>
          <w:r w:rsidRPr="00A06E1A">
            <w:rPr>
              <w:rStyle w:val="placeholder1Char"/>
              <w:rFonts w:hint="eastAsia"/>
              <w:sz w:val="16"/>
              <w:szCs w:val="16"/>
            </w:rPr>
            <w:t>____</w:t>
          </w:r>
        </w:p>
      </w:docPartBody>
    </w:docPart>
    <w:docPart>
      <w:docPartPr>
        <w:name w:val="2C8E1D013F7E4F1AB4D5FCF6DEF3C15C"/>
        <w:category>
          <w:name w:val="常规"/>
          <w:gallery w:val="placeholder"/>
        </w:category>
        <w:types>
          <w:type w:val="bbPlcHdr"/>
        </w:types>
        <w:behaviors>
          <w:behavior w:val="content"/>
        </w:behaviors>
        <w:guid w:val="{29BB937C-8EC1-4A26-A6FB-0003938107D8}"/>
      </w:docPartPr>
      <w:docPartBody>
        <w:p w:rsidR="0000086D" w:rsidRDefault="00595032" w:rsidP="00595032">
          <w:pPr>
            <w:pStyle w:val="2C8E1D013F7E4F1AB4D5FCF6DEF3C15C"/>
          </w:pPr>
          <w:r w:rsidRPr="00A06E1A">
            <w:rPr>
              <w:rStyle w:val="placeholder1Char"/>
              <w:rFonts w:hint="eastAsia"/>
              <w:sz w:val="16"/>
              <w:szCs w:val="16"/>
            </w:rPr>
            <w:t>____</w:t>
          </w:r>
        </w:p>
      </w:docPartBody>
    </w:docPart>
    <w:docPart>
      <w:docPartPr>
        <w:name w:val="B7D85A81BC1B43E9BF9BDB9742FB2139"/>
        <w:category>
          <w:name w:val="常规"/>
          <w:gallery w:val="placeholder"/>
        </w:category>
        <w:types>
          <w:type w:val="bbPlcHdr"/>
        </w:types>
        <w:behaviors>
          <w:behavior w:val="content"/>
        </w:behaviors>
        <w:guid w:val="{C8992F3A-3333-458A-B855-0D90B432FD65}"/>
      </w:docPartPr>
      <w:docPartBody>
        <w:p w:rsidR="0000086D" w:rsidRDefault="00595032" w:rsidP="00595032">
          <w:pPr>
            <w:pStyle w:val="B7D85A81BC1B43E9BF9BDB9742FB2139"/>
          </w:pPr>
          <w:r w:rsidRPr="00A06E1A">
            <w:rPr>
              <w:rStyle w:val="placeholder1Char"/>
              <w:rFonts w:hint="eastAsia"/>
              <w:sz w:val="16"/>
              <w:szCs w:val="16"/>
            </w:rPr>
            <w:t>____</w:t>
          </w:r>
        </w:p>
      </w:docPartBody>
    </w:docPart>
    <w:docPart>
      <w:docPartPr>
        <w:name w:val="EF528369809645CCBF336BD68E3B000F"/>
        <w:category>
          <w:name w:val="常规"/>
          <w:gallery w:val="placeholder"/>
        </w:category>
        <w:types>
          <w:type w:val="bbPlcHdr"/>
        </w:types>
        <w:behaviors>
          <w:behavior w:val="content"/>
        </w:behaviors>
        <w:guid w:val="{47E4E18A-20E6-4377-94A3-1C7395770626}"/>
      </w:docPartPr>
      <w:docPartBody>
        <w:p w:rsidR="0000086D" w:rsidRDefault="00595032" w:rsidP="00595032">
          <w:pPr>
            <w:pStyle w:val="EF528369809645CCBF336BD68E3B000F"/>
          </w:pPr>
          <w:r w:rsidRPr="00A06E1A">
            <w:rPr>
              <w:rStyle w:val="placeholder1Char"/>
              <w:rFonts w:hint="eastAsia"/>
              <w:sz w:val="16"/>
              <w:szCs w:val="16"/>
            </w:rPr>
            <w:t>____</w:t>
          </w:r>
        </w:p>
      </w:docPartBody>
    </w:docPart>
    <w:docPart>
      <w:docPartPr>
        <w:name w:val="D23C5C779D3D409BBF8CDA318F2917E4"/>
        <w:category>
          <w:name w:val="常规"/>
          <w:gallery w:val="placeholder"/>
        </w:category>
        <w:types>
          <w:type w:val="bbPlcHdr"/>
        </w:types>
        <w:behaviors>
          <w:behavior w:val="content"/>
        </w:behaviors>
        <w:guid w:val="{AF0F4B63-EF5A-4021-A14A-97B945D582D8}"/>
      </w:docPartPr>
      <w:docPartBody>
        <w:p w:rsidR="0000086D" w:rsidRDefault="00595032" w:rsidP="00595032">
          <w:pPr>
            <w:pStyle w:val="D23C5C779D3D409BBF8CDA318F2917E4"/>
          </w:pPr>
          <w:r w:rsidRPr="00A06E1A">
            <w:rPr>
              <w:rStyle w:val="placeholder1Char"/>
              <w:rFonts w:hint="eastAsia"/>
              <w:sz w:val="16"/>
              <w:szCs w:val="16"/>
            </w:rPr>
            <w:t>____</w:t>
          </w:r>
        </w:p>
      </w:docPartBody>
    </w:docPart>
    <w:docPart>
      <w:docPartPr>
        <w:name w:val="9D395735EF4A4F228BBE75BDD25D6FCD"/>
        <w:category>
          <w:name w:val="常规"/>
          <w:gallery w:val="placeholder"/>
        </w:category>
        <w:types>
          <w:type w:val="bbPlcHdr"/>
        </w:types>
        <w:behaviors>
          <w:behavior w:val="content"/>
        </w:behaviors>
        <w:guid w:val="{5410B863-3226-4CFB-9E25-FC21C727E3CB}"/>
      </w:docPartPr>
      <w:docPartBody>
        <w:p w:rsidR="0000086D" w:rsidRDefault="00595032" w:rsidP="00595032">
          <w:pPr>
            <w:pStyle w:val="9D395735EF4A4F228BBE75BDD25D6FCD"/>
          </w:pPr>
          <w:r w:rsidRPr="00A06E1A">
            <w:rPr>
              <w:rStyle w:val="placeholder1Char"/>
              <w:rFonts w:hint="eastAsia"/>
              <w:sz w:val="16"/>
              <w:szCs w:val="16"/>
            </w:rPr>
            <w:t>____</w:t>
          </w:r>
        </w:p>
      </w:docPartBody>
    </w:docPart>
    <w:docPart>
      <w:docPartPr>
        <w:name w:val="F1A5D42823C147C4875878FA4AA704CA"/>
        <w:category>
          <w:name w:val="常规"/>
          <w:gallery w:val="placeholder"/>
        </w:category>
        <w:types>
          <w:type w:val="bbPlcHdr"/>
        </w:types>
        <w:behaviors>
          <w:behavior w:val="content"/>
        </w:behaviors>
        <w:guid w:val="{603D4F8A-8ABD-49E6-B469-C6C3304B68C7}"/>
      </w:docPartPr>
      <w:docPartBody>
        <w:p w:rsidR="0000086D" w:rsidRDefault="00595032" w:rsidP="00595032">
          <w:pPr>
            <w:pStyle w:val="F1A5D42823C147C4875878FA4AA704CA"/>
          </w:pPr>
          <w:r w:rsidRPr="00A06E1A">
            <w:rPr>
              <w:rStyle w:val="placeholder1Char"/>
              <w:rFonts w:hint="eastAsia"/>
              <w:sz w:val="16"/>
              <w:szCs w:val="16"/>
            </w:rPr>
            <w:t>____</w:t>
          </w:r>
        </w:p>
      </w:docPartBody>
    </w:docPart>
    <w:docPart>
      <w:docPartPr>
        <w:name w:val="79DDB3FD3A094E989C888EAA1C57285B"/>
        <w:category>
          <w:name w:val="常规"/>
          <w:gallery w:val="placeholder"/>
        </w:category>
        <w:types>
          <w:type w:val="bbPlcHdr"/>
        </w:types>
        <w:behaviors>
          <w:behavior w:val="content"/>
        </w:behaviors>
        <w:guid w:val="{02CD1B8E-3CA6-44EB-8DE9-33E76FFC4514}"/>
      </w:docPartPr>
      <w:docPartBody>
        <w:p w:rsidR="0000086D" w:rsidRDefault="00595032" w:rsidP="00595032">
          <w:pPr>
            <w:pStyle w:val="79DDB3FD3A094E989C888EAA1C57285B"/>
          </w:pPr>
          <w:r w:rsidRPr="00A06E1A">
            <w:rPr>
              <w:rStyle w:val="placeholder1Char"/>
              <w:rFonts w:hint="eastAsia"/>
              <w:sz w:val="16"/>
              <w:szCs w:val="16"/>
            </w:rPr>
            <w:t>____</w:t>
          </w:r>
        </w:p>
      </w:docPartBody>
    </w:docPart>
    <w:docPart>
      <w:docPartPr>
        <w:name w:val="87F656344942475BB00D864683D45A71"/>
        <w:category>
          <w:name w:val="常规"/>
          <w:gallery w:val="placeholder"/>
        </w:category>
        <w:types>
          <w:type w:val="bbPlcHdr"/>
        </w:types>
        <w:behaviors>
          <w:behavior w:val="content"/>
        </w:behaviors>
        <w:guid w:val="{E5E07888-2E21-4304-B265-5395EE2454EE}"/>
      </w:docPartPr>
      <w:docPartBody>
        <w:p w:rsidR="0000086D" w:rsidRDefault="00595032" w:rsidP="00595032">
          <w:pPr>
            <w:pStyle w:val="87F656344942475BB00D864683D45A71"/>
          </w:pPr>
          <w:r w:rsidRPr="00A06E1A">
            <w:rPr>
              <w:rStyle w:val="placeholder1Char"/>
              <w:rFonts w:hint="eastAsia"/>
              <w:sz w:val="16"/>
              <w:szCs w:val="16"/>
            </w:rPr>
            <w:t>____</w:t>
          </w:r>
        </w:p>
      </w:docPartBody>
    </w:docPart>
    <w:docPart>
      <w:docPartPr>
        <w:name w:val="D8B25728D4DE4B3EB91DC7E2E111809B"/>
        <w:category>
          <w:name w:val="常规"/>
          <w:gallery w:val="placeholder"/>
        </w:category>
        <w:types>
          <w:type w:val="bbPlcHdr"/>
        </w:types>
        <w:behaviors>
          <w:behavior w:val="content"/>
        </w:behaviors>
        <w:guid w:val="{686DEEA9-B2CE-489C-8A43-0C60655BE655}"/>
      </w:docPartPr>
      <w:docPartBody>
        <w:p w:rsidR="0000086D" w:rsidRDefault="00595032" w:rsidP="00595032">
          <w:pPr>
            <w:pStyle w:val="D8B25728D4DE4B3EB91DC7E2E111809B"/>
          </w:pPr>
          <w:r w:rsidRPr="00A06E1A">
            <w:rPr>
              <w:rStyle w:val="placeholder1Char"/>
              <w:rFonts w:hint="eastAsia"/>
              <w:sz w:val="16"/>
              <w:szCs w:val="16"/>
            </w:rPr>
            <w:t>____</w:t>
          </w:r>
        </w:p>
      </w:docPartBody>
    </w:docPart>
    <w:docPart>
      <w:docPartPr>
        <w:name w:val="9955EF314C5241F4AF17C22F315F50A0"/>
        <w:category>
          <w:name w:val="常规"/>
          <w:gallery w:val="placeholder"/>
        </w:category>
        <w:types>
          <w:type w:val="bbPlcHdr"/>
        </w:types>
        <w:behaviors>
          <w:behavior w:val="content"/>
        </w:behaviors>
        <w:guid w:val="{DFA8F4C4-9C31-4159-8BEB-848EEFF3B70E}"/>
      </w:docPartPr>
      <w:docPartBody>
        <w:p w:rsidR="0000086D" w:rsidRDefault="00595032" w:rsidP="00595032">
          <w:pPr>
            <w:pStyle w:val="9955EF314C5241F4AF17C22F315F50A0"/>
          </w:pPr>
          <w:r w:rsidRPr="00A06E1A">
            <w:rPr>
              <w:rStyle w:val="placeholder1Char"/>
              <w:rFonts w:hint="eastAsia"/>
              <w:sz w:val="16"/>
              <w:szCs w:val="16"/>
            </w:rPr>
            <w:t>____</w:t>
          </w:r>
        </w:p>
      </w:docPartBody>
    </w:docPart>
    <w:docPart>
      <w:docPartPr>
        <w:name w:val="0313E5F677804C22B5B7EBA8D1324BD9"/>
        <w:category>
          <w:name w:val="常规"/>
          <w:gallery w:val="placeholder"/>
        </w:category>
        <w:types>
          <w:type w:val="bbPlcHdr"/>
        </w:types>
        <w:behaviors>
          <w:behavior w:val="content"/>
        </w:behaviors>
        <w:guid w:val="{19D88B79-C046-481A-9A1F-96B70AE18F74}"/>
      </w:docPartPr>
      <w:docPartBody>
        <w:p w:rsidR="0000086D" w:rsidRDefault="00595032" w:rsidP="00595032">
          <w:pPr>
            <w:pStyle w:val="0313E5F677804C22B5B7EBA8D1324BD9"/>
          </w:pPr>
          <w:r w:rsidRPr="00A06E1A">
            <w:rPr>
              <w:rStyle w:val="placeholder1Char"/>
              <w:rFonts w:hint="eastAsia"/>
              <w:sz w:val="16"/>
              <w:szCs w:val="16"/>
            </w:rPr>
            <w:t>____</w:t>
          </w:r>
        </w:p>
      </w:docPartBody>
    </w:docPart>
    <w:docPart>
      <w:docPartPr>
        <w:name w:val="4FEF30B045D4406CA3213ADA1AF0AD58"/>
        <w:category>
          <w:name w:val="常规"/>
          <w:gallery w:val="placeholder"/>
        </w:category>
        <w:types>
          <w:type w:val="bbPlcHdr"/>
        </w:types>
        <w:behaviors>
          <w:behavior w:val="content"/>
        </w:behaviors>
        <w:guid w:val="{4C9F2452-BC2D-4DF7-810D-5BC80B14D563}"/>
      </w:docPartPr>
      <w:docPartBody>
        <w:p w:rsidR="0000086D" w:rsidRDefault="00595032" w:rsidP="00595032">
          <w:pPr>
            <w:pStyle w:val="4FEF30B045D4406CA3213ADA1AF0AD58"/>
          </w:pPr>
          <w:r w:rsidRPr="00A06E1A">
            <w:rPr>
              <w:rStyle w:val="placeholder1Char"/>
              <w:rFonts w:hint="eastAsia"/>
              <w:sz w:val="16"/>
              <w:szCs w:val="16"/>
            </w:rPr>
            <w:t>____</w:t>
          </w:r>
        </w:p>
      </w:docPartBody>
    </w:docPart>
    <w:docPart>
      <w:docPartPr>
        <w:name w:val="E385D020336C4586BB599BD03E220A39"/>
        <w:category>
          <w:name w:val="常规"/>
          <w:gallery w:val="placeholder"/>
        </w:category>
        <w:types>
          <w:type w:val="bbPlcHdr"/>
        </w:types>
        <w:behaviors>
          <w:behavior w:val="content"/>
        </w:behaviors>
        <w:guid w:val="{41625C5F-F81A-4563-BFE1-7D4B19B17E6F}"/>
      </w:docPartPr>
      <w:docPartBody>
        <w:p w:rsidR="0000086D" w:rsidRDefault="00595032" w:rsidP="00595032">
          <w:pPr>
            <w:pStyle w:val="E385D020336C4586BB599BD03E220A39"/>
          </w:pPr>
          <w:r w:rsidRPr="00A06E1A">
            <w:rPr>
              <w:rStyle w:val="placeholder1Char"/>
              <w:rFonts w:hint="eastAsia"/>
              <w:sz w:val="16"/>
              <w:szCs w:val="16"/>
            </w:rPr>
            <w:t>____</w:t>
          </w:r>
        </w:p>
      </w:docPartBody>
    </w:docPart>
    <w:docPart>
      <w:docPartPr>
        <w:name w:val="37DA409CF00041ECA6C0BE853FB8EFCC"/>
        <w:category>
          <w:name w:val="常规"/>
          <w:gallery w:val="placeholder"/>
        </w:category>
        <w:types>
          <w:type w:val="bbPlcHdr"/>
        </w:types>
        <w:behaviors>
          <w:behavior w:val="content"/>
        </w:behaviors>
        <w:guid w:val="{6A28CD4E-2DA3-482B-ADAB-BE572984B481}"/>
      </w:docPartPr>
      <w:docPartBody>
        <w:p w:rsidR="0000086D" w:rsidRDefault="00595032" w:rsidP="00595032">
          <w:pPr>
            <w:pStyle w:val="37DA409CF00041ECA6C0BE853FB8EFCC"/>
          </w:pPr>
          <w:r w:rsidRPr="00A06E1A">
            <w:rPr>
              <w:rStyle w:val="placeholder1Char"/>
              <w:rFonts w:hint="eastAsia"/>
              <w:sz w:val="16"/>
              <w:szCs w:val="16"/>
            </w:rPr>
            <w:t>____</w:t>
          </w:r>
        </w:p>
      </w:docPartBody>
    </w:docPart>
    <w:docPart>
      <w:docPartPr>
        <w:name w:val="486633B18C1E42CC94B3F6EF34A322A3"/>
        <w:category>
          <w:name w:val="常规"/>
          <w:gallery w:val="placeholder"/>
        </w:category>
        <w:types>
          <w:type w:val="bbPlcHdr"/>
        </w:types>
        <w:behaviors>
          <w:behavior w:val="content"/>
        </w:behaviors>
        <w:guid w:val="{D5230740-CB65-4578-AC77-4DE8FC123BDE}"/>
      </w:docPartPr>
      <w:docPartBody>
        <w:p w:rsidR="0000086D" w:rsidRDefault="00595032" w:rsidP="00595032">
          <w:pPr>
            <w:pStyle w:val="486633B18C1E42CC94B3F6EF34A322A3"/>
          </w:pPr>
          <w:r w:rsidRPr="00A06E1A">
            <w:rPr>
              <w:rStyle w:val="placeholder1Char"/>
              <w:rFonts w:hint="eastAsia"/>
              <w:sz w:val="16"/>
              <w:szCs w:val="16"/>
            </w:rPr>
            <w:t>____</w:t>
          </w:r>
        </w:p>
      </w:docPartBody>
    </w:docPart>
    <w:docPart>
      <w:docPartPr>
        <w:name w:val="0E536C32557C4862B0574B1EDDBC2430"/>
        <w:category>
          <w:name w:val="常规"/>
          <w:gallery w:val="placeholder"/>
        </w:category>
        <w:types>
          <w:type w:val="bbPlcHdr"/>
        </w:types>
        <w:behaviors>
          <w:behavior w:val="content"/>
        </w:behaviors>
        <w:guid w:val="{706B6277-E4E0-49CC-AC91-61CDC9162D8D}"/>
      </w:docPartPr>
      <w:docPartBody>
        <w:p w:rsidR="0000086D" w:rsidRDefault="00595032" w:rsidP="00595032">
          <w:pPr>
            <w:pStyle w:val="0E536C32557C4862B0574B1EDDBC2430"/>
          </w:pPr>
          <w:r w:rsidRPr="00A06E1A">
            <w:rPr>
              <w:rStyle w:val="placeholder1Char"/>
              <w:rFonts w:hint="eastAsia"/>
              <w:sz w:val="16"/>
              <w:szCs w:val="16"/>
            </w:rPr>
            <w:t>____</w:t>
          </w:r>
        </w:p>
      </w:docPartBody>
    </w:docPart>
    <w:docPart>
      <w:docPartPr>
        <w:name w:val="2D821EAD2D5245D28567620B36952BE3"/>
        <w:category>
          <w:name w:val="常规"/>
          <w:gallery w:val="placeholder"/>
        </w:category>
        <w:types>
          <w:type w:val="bbPlcHdr"/>
        </w:types>
        <w:behaviors>
          <w:behavior w:val="content"/>
        </w:behaviors>
        <w:guid w:val="{31C7CC52-39DC-4B0E-86AD-58A277AA231A}"/>
      </w:docPartPr>
      <w:docPartBody>
        <w:p w:rsidR="0000086D" w:rsidRDefault="00595032" w:rsidP="00595032">
          <w:pPr>
            <w:pStyle w:val="2D821EAD2D5245D28567620B36952BE3"/>
          </w:pPr>
          <w:r w:rsidRPr="00A06E1A">
            <w:rPr>
              <w:rStyle w:val="placeholder1Char"/>
              <w:rFonts w:hint="eastAsia"/>
              <w:sz w:val="16"/>
              <w:szCs w:val="16"/>
            </w:rPr>
            <w:t>____</w:t>
          </w:r>
        </w:p>
      </w:docPartBody>
    </w:docPart>
    <w:docPart>
      <w:docPartPr>
        <w:name w:val="E0C1B0D18B8C4DACBDB78AF0B5D56214"/>
        <w:category>
          <w:name w:val="常规"/>
          <w:gallery w:val="placeholder"/>
        </w:category>
        <w:types>
          <w:type w:val="bbPlcHdr"/>
        </w:types>
        <w:behaviors>
          <w:behavior w:val="content"/>
        </w:behaviors>
        <w:guid w:val="{90CE94F2-3F0F-4F67-8D29-0FDDEF81CC62}"/>
      </w:docPartPr>
      <w:docPartBody>
        <w:p w:rsidR="0000086D" w:rsidRDefault="00595032" w:rsidP="00595032">
          <w:pPr>
            <w:pStyle w:val="E0C1B0D18B8C4DACBDB78AF0B5D56214"/>
          </w:pPr>
          <w:r w:rsidRPr="00A06E1A">
            <w:rPr>
              <w:rStyle w:val="placeholder1Char"/>
              <w:rFonts w:hint="eastAsia"/>
              <w:sz w:val="16"/>
              <w:szCs w:val="16"/>
            </w:rPr>
            <w:t>____</w:t>
          </w:r>
        </w:p>
      </w:docPartBody>
    </w:docPart>
    <w:docPart>
      <w:docPartPr>
        <w:name w:val="0A79E90394084753AE321C0727759A3A"/>
        <w:category>
          <w:name w:val="常规"/>
          <w:gallery w:val="placeholder"/>
        </w:category>
        <w:types>
          <w:type w:val="bbPlcHdr"/>
        </w:types>
        <w:behaviors>
          <w:behavior w:val="content"/>
        </w:behaviors>
        <w:guid w:val="{2EB4C437-4ECC-4445-9D6C-CB625CEC81D6}"/>
      </w:docPartPr>
      <w:docPartBody>
        <w:p w:rsidR="0000086D" w:rsidRDefault="00595032" w:rsidP="00595032">
          <w:pPr>
            <w:pStyle w:val="0A79E90394084753AE321C0727759A3A"/>
          </w:pPr>
          <w:r w:rsidRPr="00A06E1A">
            <w:rPr>
              <w:rStyle w:val="placeholder1Char"/>
              <w:rFonts w:hint="eastAsia"/>
              <w:sz w:val="16"/>
              <w:szCs w:val="16"/>
            </w:rPr>
            <w:t>____</w:t>
          </w:r>
        </w:p>
      </w:docPartBody>
    </w:docPart>
    <w:docPart>
      <w:docPartPr>
        <w:name w:val="7AF42AD460B643D292B1A11E6BAB3823"/>
        <w:category>
          <w:name w:val="常规"/>
          <w:gallery w:val="placeholder"/>
        </w:category>
        <w:types>
          <w:type w:val="bbPlcHdr"/>
        </w:types>
        <w:behaviors>
          <w:behavior w:val="content"/>
        </w:behaviors>
        <w:guid w:val="{B594336F-C1D0-4BD2-8B13-80D577B6BB68}"/>
      </w:docPartPr>
      <w:docPartBody>
        <w:p w:rsidR="0000086D" w:rsidRDefault="00595032" w:rsidP="00595032">
          <w:pPr>
            <w:pStyle w:val="7AF42AD460B643D292B1A11E6BAB3823"/>
          </w:pPr>
          <w:r w:rsidRPr="00A06E1A">
            <w:rPr>
              <w:rStyle w:val="placeholder1Char"/>
              <w:rFonts w:hint="eastAsia"/>
              <w:sz w:val="16"/>
              <w:szCs w:val="16"/>
            </w:rPr>
            <w:t>____</w:t>
          </w:r>
        </w:p>
      </w:docPartBody>
    </w:docPart>
    <w:docPart>
      <w:docPartPr>
        <w:name w:val="68A09BA40A6D4C42952349EF922A8326"/>
        <w:category>
          <w:name w:val="常规"/>
          <w:gallery w:val="placeholder"/>
        </w:category>
        <w:types>
          <w:type w:val="bbPlcHdr"/>
        </w:types>
        <w:behaviors>
          <w:behavior w:val="content"/>
        </w:behaviors>
        <w:guid w:val="{1993AAAA-E295-4775-88D6-9600A8019EA5}"/>
      </w:docPartPr>
      <w:docPartBody>
        <w:p w:rsidR="0000086D" w:rsidRDefault="00595032" w:rsidP="00595032">
          <w:pPr>
            <w:pStyle w:val="68A09BA40A6D4C42952349EF922A8326"/>
          </w:pPr>
          <w:r w:rsidRPr="00A06E1A">
            <w:rPr>
              <w:rStyle w:val="placeholder1Char"/>
              <w:rFonts w:hint="eastAsia"/>
              <w:sz w:val="16"/>
              <w:szCs w:val="16"/>
            </w:rPr>
            <w:t>____</w:t>
          </w:r>
        </w:p>
      </w:docPartBody>
    </w:docPart>
    <w:docPart>
      <w:docPartPr>
        <w:name w:val="6CF91DEF974844B9B8971A80B7435FE2"/>
        <w:category>
          <w:name w:val="常规"/>
          <w:gallery w:val="placeholder"/>
        </w:category>
        <w:types>
          <w:type w:val="bbPlcHdr"/>
        </w:types>
        <w:behaviors>
          <w:behavior w:val="content"/>
        </w:behaviors>
        <w:guid w:val="{D145CC90-005C-4423-972A-3E3834E6AC05}"/>
      </w:docPartPr>
      <w:docPartBody>
        <w:p w:rsidR="0000086D" w:rsidRDefault="00595032" w:rsidP="00595032">
          <w:pPr>
            <w:pStyle w:val="6CF91DEF974844B9B8971A80B7435FE2"/>
          </w:pPr>
          <w:r w:rsidRPr="00A06E1A">
            <w:rPr>
              <w:rStyle w:val="placeholder1Char"/>
              <w:rFonts w:hint="eastAsia"/>
              <w:sz w:val="16"/>
              <w:szCs w:val="16"/>
            </w:rPr>
            <w:t>____</w:t>
          </w:r>
        </w:p>
      </w:docPartBody>
    </w:docPart>
    <w:docPart>
      <w:docPartPr>
        <w:name w:val="9993D11E123E445F877E9E682E5D820D"/>
        <w:category>
          <w:name w:val="常规"/>
          <w:gallery w:val="placeholder"/>
        </w:category>
        <w:types>
          <w:type w:val="bbPlcHdr"/>
        </w:types>
        <w:behaviors>
          <w:behavior w:val="content"/>
        </w:behaviors>
        <w:guid w:val="{98399996-D68A-4B87-ABBE-DB9D0A934CF2}"/>
      </w:docPartPr>
      <w:docPartBody>
        <w:p w:rsidR="0000086D" w:rsidRDefault="00595032" w:rsidP="00595032">
          <w:pPr>
            <w:pStyle w:val="9993D11E123E445F877E9E682E5D820D"/>
          </w:pPr>
          <w:r w:rsidRPr="00A06E1A">
            <w:rPr>
              <w:rStyle w:val="placeholder1Char"/>
              <w:rFonts w:hint="eastAsia"/>
              <w:sz w:val="16"/>
              <w:szCs w:val="16"/>
            </w:rPr>
            <w:t>____</w:t>
          </w:r>
        </w:p>
      </w:docPartBody>
    </w:docPart>
    <w:docPart>
      <w:docPartPr>
        <w:name w:val="33FA307DFC1E4879B80B7F4BA098B41C"/>
        <w:category>
          <w:name w:val="常规"/>
          <w:gallery w:val="placeholder"/>
        </w:category>
        <w:types>
          <w:type w:val="bbPlcHdr"/>
        </w:types>
        <w:behaviors>
          <w:behavior w:val="content"/>
        </w:behaviors>
        <w:guid w:val="{B0B54AAA-5741-4100-9357-5FEDB166A464}"/>
      </w:docPartPr>
      <w:docPartBody>
        <w:p w:rsidR="0000086D" w:rsidRDefault="00595032" w:rsidP="00595032">
          <w:pPr>
            <w:pStyle w:val="33FA307DFC1E4879B80B7F4BA098B41C"/>
          </w:pPr>
          <w:r w:rsidRPr="00A06E1A">
            <w:rPr>
              <w:rStyle w:val="placeholder1Char"/>
              <w:rFonts w:hint="eastAsia"/>
              <w:sz w:val="16"/>
              <w:szCs w:val="16"/>
            </w:rPr>
            <w:t>____</w:t>
          </w:r>
        </w:p>
      </w:docPartBody>
    </w:docPart>
    <w:docPart>
      <w:docPartPr>
        <w:name w:val="508B85DD77D04606AA30D30C9897044D"/>
        <w:category>
          <w:name w:val="常规"/>
          <w:gallery w:val="placeholder"/>
        </w:category>
        <w:types>
          <w:type w:val="bbPlcHdr"/>
        </w:types>
        <w:behaviors>
          <w:behavior w:val="content"/>
        </w:behaviors>
        <w:guid w:val="{B40A19DC-9508-4ABA-9A03-C1F7D3F1EB27}"/>
      </w:docPartPr>
      <w:docPartBody>
        <w:p w:rsidR="0000086D" w:rsidRDefault="00595032" w:rsidP="00595032">
          <w:pPr>
            <w:pStyle w:val="508B85DD77D04606AA30D30C9897044D"/>
          </w:pPr>
          <w:r w:rsidRPr="00A06E1A">
            <w:rPr>
              <w:rStyle w:val="placeholder1Char"/>
              <w:rFonts w:hint="eastAsia"/>
              <w:sz w:val="16"/>
              <w:szCs w:val="16"/>
            </w:rPr>
            <w:t>____</w:t>
          </w:r>
        </w:p>
      </w:docPartBody>
    </w:docPart>
    <w:docPart>
      <w:docPartPr>
        <w:name w:val="D18343325CDB4FFA959EBEA7BD5925F4"/>
        <w:category>
          <w:name w:val="常规"/>
          <w:gallery w:val="placeholder"/>
        </w:category>
        <w:types>
          <w:type w:val="bbPlcHdr"/>
        </w:types>
        <w:behaviors>
          <w:behavior w:val="content"/>
        </w:behaviors>
        <w:guid w:val="{57A4AAC6-E64A-4483-BA34-883F6A23EB86}"/>
      </w:docPartPr>
      <w:docPartBody>
        <w:p w:rsidR="0000086D" w:rsidRDefault="00595032" w:rsidP="00595032">
          <w:pPr>
            <w:pStyle w:val="D18343325CDB4FFA959EBEA7BD5925F4"/>
          </w:pPr>
          <w:r w:rsidRPr="00A06E1A">
            <w:rPr>
              <w:rStyle w:val="placeholder1Char"/>
              <w:rFonts w:hint="eastAsia"/>
              <w:sz w:val="16"/>
              <w:szCs w:val="16"/>
            </w:rPr>
            <w:t>____</w:t>
          </w:r>
        </w:p>
      </w:docPartBody>
    </w:docPart>
    <w:docPart>
      <w:docPartPr>
        <w:name w:val="26883CCB1457421F923642F2BD51CD13"/>
        <w:category>
          <w:name w:val="常规"/>
          <w:gallery w:val="placeholder"/>
        </w:category>
        <w:types>
          <w:type w:val="bbPlcHdr"/>
        </w:types>
        <w:behaviors>
          <w:behavior w:val="content"/>
        </w:behaviors>
        <w:guid w:val="{D420B165-0FF4-44A2-A069-03E00C58EC04}"/>
      </w:docPartPr>
      <w:docPartBody>
        <w:p w:rsidR="0000086D" w:rsidRDefault="00595032" w:rsidP="00595032">
          <w:pPr>
            <w:pStyle w:val="26883CCB1457421F923642F2BD51CD13"/>
          </w:pPr>
          <w:r w:rsidRPr="00A06E1A">
            <w:rPr>
              <w:rStyle w:val="placeholder1Char"/>
              <w:rFonts w:hint="eastAsia"/>
              <w:sz w:val="16"/>
              <w:szCs w:val="16"/>
            </w:rPr>
            <w:t>____</w:t>
          </w:r>
        </w:p>
      </w:docPartBody>
    </w:docPart>
    <w:docPart>
      <w:docPartPr>
        <w:name w:val="3AE3F9D26CC641E2852FEB49E8A10729"/>
        <w:category>
          <w:name w:val="常规"/>
          <w:gallery w:val="placeholder"/>
        </w:category>
        <w:types>
          <w:type w:val="bbPlcHdr"/>
        </w:types>
        <w:behaviors>
          <w:behavior w:val="content"/>
        </w:behaviors>
        <w:guid w:val="{ED3E774C-486F-4401-B9EF-1FEF177CF438}"/>
      </w:docPartPr>
      <w:docPartBody>
        <w:p w:rsidR="0000086D" w:rsidRDefault="00595032" w:rsidP="00595032">
          <w:pPr>
            <w:pStyle w:val="3AE3F9D26CC641E2852FEB49E8A10729"/>
          </w:pPr>
          <w:r w:rsidRPr="00A06E1A">
            <w:rPr>
              <w:rStyle w:val="placeholder1Char"/>
              <w:rFonts w:hint="eastAsia"/>
              <w:sz w:val="16"/>
              <w:szCs w:val="16"/>
            </w:rPr>
            <w:t>____</w:t>
          </w:r>
        </w:p>
      </w:docPartBody>
    </w:docPart>
    <w:docPart>
      <w:docPartPr>
        <w:name w:val="76D23A1C73CC462E8BFDB84A0D53EC93"/>
        <w:category>
          <w:name w:val="常规"/>
          <w:gallery w:val="placeholder"/>
        </w:category>
        <w:types>
          <w:type w:val="bbPlcHdr"/>
        </w:types>
        <w:behaviors>
          <w:behavior w:val="content"/>
        </w:behaviors>
        <w:guid w:val="{C8E424EE-D726-4AC4-A223-B091C10B5483}"/>
      </w:docPartPr>
      <w:docPartBody>
        <w:p w:rsidR="0000086D" w:rsidRDefault="00595032" w:rsidP="00595032">
          <w:pPr>
            <w:pStyle w:val="76D23A1C73CC462E8BFDB84A0D53EC93"/>
          </w:pPr>
          <w:r w:rsidRPr="00A06E1A">
            <w:rPr>
              <w:rStyle w:val="placeholder1Char"/>
              <w:rFonts w:hint="eastAsia"/>
              <w:sz w:val="16"/>
              <w:szCs w:val="16"/>
            </w:rPr>
            <w:t>____</w:t>
          </w:r>
        </w:p>
      </w:docPartBody>
    </w:docPart>
    <w:docPart>
      <w:docPartPr>
        <w:name w:val="2980A377AF05453F86624AE9859ED734"/>
        <w:category>
          <w:name w:val="常规"/>
          <w:gallery w:val="placeholder"/>
        </w:category>
        <w:types>
          <w:type w:val="bbPlcHdr"/>
        </w:types>
        <w:behaviors>
          <w:behavior w:val="content"/>
        </w:behaviors>
        <w:guid w:val="{CDDE8D6F-31AC-4AA8-A3A8-550EC3BE5772}"/>
      </w:docPartPr>
      <w:docPartBody>
        <w:p w:rsidR="0000086D" w:rsidRDefault="00595032" w:rsidP="00595032">
          <w:pPr>
            <w:pStyle w:val="2980A377AF05453F86624AE9859ED734"/>
          </w:pPr>
          <w:r w:rsidRPr="00A06E1A">
            <w:rPr>
              <w:rStyle w:val="placeholder1Char"/>
              <w:rFonts w:hint="eastAsia"/>
              <w:sz w:val="16"/>
              <w:szCs w:val="16"/>
            </w:rPr>
            <w:t>____</w:t>
          </w:r>
        </w:p>
      </w:docPartBody>
    </w:docPart>
    <w:docPart>
      <w:docPartPr>
        <w:name w:val="7DA5088381E049BE91DB1758F68E32DE"/>
        <w:category>
          <w:name w:val="常规"/>
          <w:gallery w:val="placeholder"/>
        </w:category>
        <w:types>
          <w:type w:val="bbPlcHdr"/>
        </w:types>
        <w:behaviors>
          <w:behavior w:val="content"/>
        </w:behaviors>
        <w:guid w:val="{113AE7B0-26B1-4864-A3AB-A8B7F9AC5C19}"/>
      </w:docPartPr>
      <w:docPartBody>
        <w:p w:rsidR="0000086D" w:rsidRDefault="00595032" w:rsidP="00595032">
          <w:pPr>
            <w:pStyle w:val="7DA5088381E049BE91DB1758F68E32DE"/>
          </w:pPr>
          <w:r w:rsidRPr="00A06E1A">
            <w:rPr>
              <w:rStyle w:val="placeholder1Char"/>
              <w:rFonts w:hint="eastAsia"/>
              <w:sz w:val="16"/>
              <w:szCs w:val="16"/>
            </w:rPr>
            <w:t>____</w:t>
          </w:r>
        </w:p>
      </w:docPartBody>
    </w:docPart>
    <w:docPart>
      <w:docPartPr>
        <w:name w:val="BF54F5ED3BFC43E8804DB5B440EE7D3B"/>
        <w:category>
          <w:name w:val="常规"/>
          <w:gallery w:val="placeholder"/>
        </w:category>
        <w:types>
          <w:type w:val="bbPlcHdr"/>
        </w:types>
        <w:behaviors>
          <w:behavior w:val="content"/>
        </w:behaviors>
        <w:guid w:val="{EB10F1E8-5D0A-4999-A1E5-69F4642C6E8F}"/>
      </w:docPartPr>
      <w:docPartBody>
        <w:p w:rsidR="0000086D" w:rsidRDefault="00595032" w:rsidP="00595032">
          <w:pPr>
            <w:pStyle w:val="BF54F5ED3BFC43E8804DB5B440EE7D3B"/>
          </w:pPr>
          <w:r w:rsidRPr="00A06E1A">
            <w:rPr>
              <w:rStyle w:val="placeholder1Char"/>
              <w:rFonts w:hint="eastAsia"/>
              <w:sz w:val="16"/>
              <w:szCs w:val="16"/>
            </w:rPr>
            <w:t>____</w:t>
          </w:r>
        </w:p>
      </w:docPartBody>
    </w:docPart>
    <w:docPart>
      <w:docPartPr>
        <w:name w:val="15F16789D38E46AEAFBF3CBE38E9B9AF"/>
        <w:category>
          <w:name w:val="常规"/>
          <w:gallery w:val="placeholder"/>
        </w:category>
        <w:types>
          <w:type w:val="bbPlcHdr"/>
        </w:types>
        <w:behaviors>
          <w:behavior w:val="content"/>
        </w:behaviors>
        <w:guid w:val="{A94D8031-6D27-494D-A92A-CE7FA0787FC3}"/>
      </w:docPartPr>
      <w:docPartBody>
        <w:p w:rsidR="0000086D" w:rsidRDefault="00595032" w:rsidP="00595032">
          <w:pPr>
            <w:pStyle w:val="15F16789D38E46AEAFBF3CBE38E9B9AF"/>
          </w:pPr>
          <w:r w:rsidRPr="00A06E1A">
            <w:rPr>
              <w:rStyle w:val="placeholder1Char"/>
              <w:rFonts w:hint="eastAsia"/>
              <w:sz w:val="16"/>
              <w:szCs w:val="16"/>
            </w:rPr>
            <w:t>____</w:t>
          </w:r>
        </w:p>
      </w:docPartBody>
    </w:docPart>
    <w:docPart>
      <w:docPartPr>
        <w:name w:val="2B0F2859832440BABF037DAAB8F67C49"/>
        <w:category>
          <w:name w:val="常规"/>
          <w:gallery w:val="placeholder"/>
        </w:category>
        <w:types>
          <w:type w:val="bbPlcHdr"/>
        </w:types>
        <w:behaviors>
          <w:behavior w:val="content"/>
        </w:behaviors>
        <w:guid w:val="{8AE641CD-DDCC-45DF-B5F0-4068260D72F2}"/>
      </w:docPartPr>
      <w:docPartBody>
        <w:p w:rsidR="0000086D" w:rsidRDefault="00595032" w:rsidP="00595032">
          <w:pPr>
            <w:pStyle w:val="2B0F2859832440BABF037DAAB8F67C49"/>
          </w:pPr>
          <w:r w:rsidRPr="00A06E1A">
            <w:rPr>
              <w:rStyle w:val="placeholder1Char"/>
              <w:rFonts w:hint="eastAsia"/>
              <w:sz w:val="16"/>
              <w:szCs w:val="16"/>
            </w:rPr>
            <w:t>____</w:t>
          </w:r>
        </w:p>
      </w:docPartBody>
    </w:docPart>
    <w:docPart>
      <w:docPartPr>
        <w:name w:val="8BFB0D3F95D34C1BAD9EF97EB160866D"/>
        <w:category>
          <w:name w:val="常规"/>
          <w:gallery w:val="placeholder"/>
        </w:category>
        <w:types>
          <w:type w:val="bbPlcHdr"/>
        </w:types>
        <w:behaviors>
          <w:behavior w:val="content"/>
        </w:behaviors>
        <w:guid w:val="{09E7997C-412F-4DD8-B366-5707468834D6}"/>
      </w:docPartPr>
      <w:docPartBody>
        <w:p w:rsidR="0000086D" w:rsidRDefault="00595032" w:rsidP="00595032">
          <w:pPr>
            <w:pStyle w:val="8BFB0D3F95D34C1BAD9EF97EB160866D"/>
          </w:pPr>
          <w:r w:rsidRPr="00A06E1A">
            <w:rPr>
              <w:rStyle w:val="placeholder1Char"/>
              <w:rFonts w:hint="eastAsia"/>
              <w:sz w:val="16"/>
              <w:szCs w:val="16"/>
            </w:rPr>
            <w:t>____</w:t>
          </w:r>
        </w:p>
      </w:docPartBody>
    </w:docPart>
    <w:docPart>
      <w:docPartPr>
        <w:name w:val="0C0DA502E60742BBBEC8D6045540A8D6"/>
        <w:category>
          <w:name w:val="常规"/>
          <w:gallery w:val="placeholder"/>
        </w:category>
        <w:types>
          <w:type w:val="bbPlcHdr"/>
        </w:types>
        <w:behaviors>
          <w:behavior w:val="content"/>
        </w:behaviors>
        <w:guid w:val="{254B28AE-33DA-45E3-AA6F-73D9C2B506C2}"/>
      </w:docPartPr>
      <w:docPartBody>
        <w:p w:rsidR="0000086D" w:rsidRDefault="00595032" w:rsidP="00595032">
          <w:pPr>
            <w:pStyle w:val="0C0DA502E60742BBBEC8D6045540A8D6"/>
          </w:pPr>
          <w:r w:rsidRPr="00A06E1A">
            <w:rPr>
              <w:rStyle w:val="placeholder1Char"/>
              <w:rFonts w:hint="eastAsia"/>
              <w:sz w:val="16"/>
              <w:szCs w:val="16"/>
            </w:rPr>
            <w:t>____</w:t>
          </w:r>
        </w:p>
      </w:docPartBody>
    </w:docPart>
    <w:docPart>
      <w:docPartPr>
        <w:name w:val="F0FD5F7FA548498B8F2270D83E034E8B"/>
        <w:category>
          <w:name w:val="常规"/>
          <w:gallery w:val="placeholder"/>
        </w:category>
        <w:types>
          <w:type w:val="bbPlcHdr"/>
        </w:types>
        <w:behaviors>
          <w:behavior w:val="content"/>
        </w:behaviors>
        <w:guid w:val="{14CEFFE2-D375-474D-BAB4-5ED1614EBEED}"/>
      </w:docPartPr>
      <w:docPartBody>
        <w:p w:rsidR="0000086D" w:rsidRDefault="00595032" w:rsidP="00595032">
          <w:pPr>
            <w:pStyle w:val="F0FD5F7FA548498B8F2270D83E034E8B"/>
          </w:pPr>
          <w:r w:rsidRPr="00A06E1A">
            <w:rPr>
              <w:rStyle w:val="placeholder1Char"/>
              <w:rFonts w:hint="eastAsia"/>
              <w:sz w:val="16"/>
              <w:szCs w:val="16"/>
            </w:rPr>
            <w:t>____</w:t>
          </w:r>
        </w:p>
      </w:docPartBody>
    </w:docPart>
    <w:docPart>
      <w:docPartPr>
        <w:name w:val="1990B5E5B6E44E669856197CF70B3AED"/>
        <w:category>
          <w:name w:val="常规"/>
          <w:gallery w:val="placeholder"/>
        </w:category>
        <w:types>
          <w:type w:val="bbPlcHdr"/>
        </w:types>
        <w:behaviors>
          <w:behavior w:val="content"/>
        </w:behaviors>
        <w:guid w:val="{44EE6D1B-9826-4AA5-BDD1-0A6EFBD1D447}"/>
      </w:docPartPr>
      <w:docPartBody>
        <w:p w:rsidR="0000086D" w:rsidRDefault="00595032" w:rsidP="00595032">
          <w:pPr>
            <w:pStyle w:val="1990B5E5B6E44E669856197CF70B3AED"/>
          </w:pPr>
          <w:r w:rsidRPr="00A06E1A">
            <w:rPr>
              <w:rStyle w:val="placeholder1Char"/>
              <w:rFonts w:hint="eastAsia"/>
              <w:sz w:val="16"/>
              <w:szCs w:val="16"/>
            </w:rPr>
            <w:t>____</w:t>
          </w:r>
        </w:p>
      </w:docPartBody>
    </w:docPart>
    <w:docPart>
      <w:docPartPr>
        <w:name w:val="CA463426694A41BAB2410E9ADB338E9E"/>
        <w:category>
          <w:name w:val="常规"/>
          <w:gallery w:val="placeholder"/>
        </w:category>
        <w:types>
          <w:type w:val="bbPlcHdr"/>
        </w:types>
        <w:behaviors>
          <w:behavior w:val="content"/>
        </w:behaviors>
        <w:guid w:val="{A5BF525B-120C-4C52-977C-F0E78C91BE64}"/>
      </w:docPartPr>
      <w:docPartBody>
        <w:p w:rsidR="0000086D" w:rsidRDefault="00595032" w:rsidP="00595032">
          <w:pPr>
            <w:pStyle w:val="CA463426694A41BAB2410E9ADB338E9E"/>
          </w:pPr>
          <w:r w:rsidRPr="00A06E1A">
            <w:rPr>
              <w:rStyle w:val="placeholder1Char"/>
              <w:rFonts w:hint="eastAsia"/>
              <w:sz w:val="16"/>
              <w:szCs w:val="16"/>
            </w:rPr>
            <w:t>____</w:t>
          </w:r>
        </w:p>
      </w:docPartBody>
    </w:docPart>
    <w:docPart>
      <w:docPartPr>
        <w:name w:val="3C919F62CC3645E4858DEA76F808BC1A"/>
        <w:category>
          <w:name w:val="常规"/>
          <w:gallery w:val="placeholder"/>
        </w:category>
        <w:types>
          <w:type w:val="bbPlcHdr"/>
        </w:types>
        <w:behaviors>
          <w:behavior w:val="content"/>
        </w:behaviors>
        <w:guid w:val="{DBE3820A-1B70-4594-90CB-98378BAA1967}"/>
      </w:docPartPr>
      <w:docPartBody>
        <w:p w:rsidR="0000086D" w:rsidRDefault="00595032" w:rsidP="00595032">
          <w:pPr>
            <w:pStyle w:val="3C919F62CC3645E4858DEA76F808BC1A"/>
          </w:pPr>
          <w:r w:rsidRPr="00A06E1A">
            <w:rPr>
              <w:rStyle w:val="placeholder1Char"/>
              <w:rFonts w:hint="eastAsia"/>
              <w:sz w:val="16"/>
              <w:szCs w:val="16"/>
            </w:rPr>
            <w:t>____</w:t>
          </w:r>
        </w:p>
      </w:docPartBody>
    </w:docPart>
    <w:docPart>
      <w:docPartPr>
        <w:name w:val="DCC36E4D0F0543ADBA439F8B24869491"/>
        <w:category>
          <w:name w:val="常规"/>
          <w:gallery w:val="placeholder"/>
        </w:category>
        <w:types>
          <w:type w:val="bbPlcHdr"/>
        </w:types>
        <w:behaviors>
          <w:behavior w:val="content"/>
        </w:behaviors>
        <w:guid w:val="{26EAE4DC-404B-4CBF-954F-A3D49AEC6970}"/>
      </w:docPartPr>
      <w:docPartBody>
        <w:p w:rsidR="0000086D" w:rsidRDefault="00595032" w:rsidP="00595032">
          <w:pPr>
            <w:pStyle w:val="DCC36E4D0F0543ADBA439F8B24869491"/>
          </w:pPr>
          <w:r w:rsidRPr="00A06E1A">
            <w:rPr>
              <w:rStyle w:val="placeholder1Char"/>
              <w:rFonts w:hint="eastAsia"/>
              <w:sz w:val="16"/>
              <w:szCs w:val="16"/>
            </w:rPr>
            <w:t>____</w:t>
          </w:r>
        </w:p>
      </w:docPartBody>
    </w:docPart>
    <w:docPart>
      <w:docPartPr>
        <w:name w:val="E685C2D84C1E42A3AFBEB2F6F87CFC76"/>
        <w:category>
          <w:name w:val="常规"/>
          <w:gallery w:val="placeholder"/>
        </w:category>
        <w:types>
          <w:type w:val="bbPlcHdr"/>
        </w:types>
        <w:behaviors>
          <w:behavior w:val="content"/>
        </w:behaviors>
        <w:guid w:val="{BC666A5E-D267-4371-8200-1D498DC363AB}"/>
      </w:docPartPr>
      <w:docPartBody>
        <w:p w:rsidR="0000086D" w:rsidRDefault="00595032" w:rsidP="00595032">
          <w:pPr>
            <w:pStyle w:val="E685C2D84C1E42A3AFBEB2F6F87CFC76"/>
          </w:pPr>
          <w:r w:rsidRPr="00A06E1A">
            <w:rPr>
              <w:rStyle w:val="placeholder1Char"/>
              <w:rFonts w:hint="eastAsia"/>
              <w:sz w:val="16"/>
              <w:szCs w:val="16"/>
            </w:rPr>
            <w:t>____</w:t>
          </w:r>
        </w:p>
      </w:docPartBody>
    </w:docPart>
    <w:docPart>
      <w:docPartPr>
        <w:name w:val="CF54EE642956458AAE65F9AF0A79A64C"/>
        <w:category>
          <w:name w:val="常规"/>
          <w:gallery w:val="placeholder"/>
        </w:category>
        <w:types>
          <w:type w:val="bbPlcHdr"/>
        </w:types>
        <w:behaviors>
          <w:behavior w:val="content"/>
        </w:behaviors>
        <w:guid w:val="{E5F0FC3D-3C03-4654-83AE-3C6F19F374B9}"/>
      </w:docPartPr>
      <w:docPartBody>
        <w:p w:rsidR="0000086D" w:rsidRDefault="00595032" w:rsidP="00595032">
          <w:pPr>
            <w:pStyle w:val="CF54EE642956458AAE65F9AF0A79A64C"/>
          </w:pPr>
          <w:r w:rsidRPr="00A06E1A">
            <w:rPr>
              <w:rStyle w:val="placeholder1Char"/>
              <w:rFonts w:hint="eastAsia"/>
              <w:sz w:val="16"/>
              <w:szCs w:val="16"/>
            </w:rPr>
            <w:t>____</w:t>
          </w:r>
        </w:p>
      </w:docPartBody>
    </w:docPart>
    <w:docPart>
      <w:docPartPr>
        <w:name w:val="DBB9AB7D48734C03A75BEF8D2F92C728"/>
        <w:category>
          <w:name w:val="常规"/>
          <w:gallery w:val="placeholder"/>
        </w:category>
        <w:types>
          <w:type w:val="bbPlcHdr"/>
        </w:types>
        <w:behaviors>
          <w:behavior w:val="content"/>
        </w:behaviors>
        <w:guid w:val="{C13D6D30-604A-4093-9A15-9C3AA1ED5AFA}"/>
      </w:docPartPr>
      <w:docPartBody>
        <w:p w:rsidR="0000086D" w:rsidRDefault="00595032" w:rsidP="00595032">
          <w:pPr>
            <w:pStyle w:val="DBB9AB7D48734C03A75BEF8D2F92C728"/>
          </w:pPr>
          <w:r w:rsidRPr="00A06E1A">
            <w:rPr>
              <w:rStyle w:val="placeholder1Char"/>
              <w:rFonts w:hint="eastAsia"/>
              <w:sz w:val="16"/>
              <w:szCs w:val="16"/>
            </w:rPr>
            <w:t>____</w:t>
          </w:r>
        </w:p>
      </w:docPartBody>
    </w:docPart>
    <w:docPart>
      <w:docPartPr>
        <w:name w:val="B21927A094C7428FBEB25F6402E3561F"/>
        <w:category>
          <w:name w:val="常规"/>
          <w:gallery w:val="placeholder"/>
        </w:category>
        <w:types>
          <w:type w:val="bbPlcHdr"/>
        </w:types>
        <w:behaviors>
          <w:behavior w:val="content"/>
        </w:behaviors>
        <w:guid w:val="{159A9D5C-3EE8-4726-B27F-A61432E24AA3}"/>
      </w:docPartPr>
      <w:docPartBody>
        <w:p w:rsidR="0000086D" w:rsidRDefault="00595032" w:rsidP="00595032">
          <w:pPr>
            <w:pStyle w:val="B21927A094C7428FBEB25F6402E3561F"/>
          </w:pPr>
          <w:r w:rsidRPr="00A06E1A">
            <w:rPr>
              <w:rStyle w:val="placeholder1Char"/>
              <w:rFonts w:hint="eastAsia"/>
              <w:sz w:val="16"/>
              <w:szCs w:val="16"/>
            </w:rPr>
            <w:t>____</w:t>
          </w:r>
        </w:p>
      </w:docPartBody>
    </w:docPart>
    <w:docPart>
      <w:docPartPr>
        <w:name w:val="650F35E9208E4F32A36D18573AD52A75"/>
        <w:category>
          <w:name w:val="常规"/>
          <w:gallery w:val="placeholder"/>
        </w:category>
        <w:types>
          <w:type w:val="bbPlcHdr"/>
        </w:types>
        <w:behaviors>
          <w:behavior w:val="content"/>
        </w:behaviors>
        <w:guid w:val="{9C047DD9-66A1-4026-95D1-98DCE58080B1}"/>
      </w:docPartPr>
      <w:docPartBody>
        <w:p w:rsidR="0000086D" w:rsidRDefault="00595032" w:rsidP="00595032">
          <w:pPr>
            <w:pStyle w:val="650F35E9208E4F32A36D18573AD52A75"/>
          </w:pPr>
          <w:r w:rsidRPr="00A06E1A">
            <w:rPr>
              <w:rStyle w:val="placeholder1Char"/>
              <w:rFonts w:hint="eastAsia"/>
              <w:sz w:val="16"/>
              <w:szCs w:val="16"/>
            </w:rPr>
            <w:t>____</w:t>
          </w:r>
        </w:p>
      </w:docPartBody>
    </w:docPart>
    <w:docPart>
      <w:docPartPr>
        <w:name w:val="D3782DAF82344307B4521FD6FA412EFA"/>
        <w:category>
          <w:name w:val="常规"/>
          <w:gallery w:val="placeholder"/>
        </w:category>
        <w:types>
          <w:type w:val="bbPlcHdr"/>
        </w:types>
        <w:behaviors>
          <w:behavior w:val="content"/>
        </w:behaviors>
        <w:guid w:val="{BB549606-6BCD-48C8-A834-CE691797F58D}"/>
      </w:docPartPr>
      <w:docPartBody>
        <w:p w:rsidR="0000086D" w:rsidRDefault="00595032" w:rsidP="00595032">
          <w:pPr>
            <w:pStyle w:val="D3782DAF82344307B4521FD6FA412EFA"/>
          </w:pPr>
          <w:r w:rsidRPr="00A06E1A">
            <w:rPr>
              <w:rStyle w:val="placeholder1Char"/>
              <w:rFonts w:hint="eastAsia"/>
              <w:sz w:val="16"/>
              <w:szCs w:val="16"/>
            </w:rPr>
            <w:t>____</w:t>
          </w:r>
        </w:p>
      </w:docPartBody>
    </w:docPart>
    <w:docPart>
      <w:docPartPr>
        <w:name w:val="1E4597F8971C4276AB361C18A4EBF5CA"/>
        <w:category>
          <w:name w:val="常规"/>
          <w:gallery w:val="placeholder"/>
        </w:category>
        <w:types>
          <w:type w:val="bbPlcHdr"/>
        </w:types>
        <w:behaviors>
          <w:behavior w:val="content"/>
        </w:behaviors>
        <w:guid w:val="{CD361B99-46AC-481C-B5D2-EB21FAF7F5DA}"/>
      </w:docPartPr>
      <w:docPartBody>
        <w:p w:rsidR="0000086D" w:rsidRDefault="00595032" w:rsidP="00595032">
          <w:pPr>
            <w:pStyle w:val="1E4597F8971C4276AB361C18A4EBF5CA"/>
          </w:pPr>
          <w:r w:rsidRPr="00A06E1A">
            <w:rPr>
              <w:rStyle w:val="placeholder1Char"/>
              <w:rFonts w:hint="eastAsia"/>
              <w:sz w:val="16"/>
              <w:szCs w:val="16"/>
            </w:rPr>
            <w:t>____</w:t>
          </w:r>
        </w:p>
      </w:docPartBody>
    </w:docPart>
    <w:docPart>
      <w:docPartPr>
        <w:name w:val="4D1D2744E0A24D2C8DDADDD2569B03C7"/>
        <w:category>
          <w:name w:val="常规"/>
          <w:gallery w:val="placeholder"/>
        </w:category>
        <w:types>
          <w:type w:val="bbPlcHdr"/>
        </w:types>
        <w:behaviors>
          <w:behavior w:val="content"/>
        </w:behaviors>
        <w:guid w:val="{7B3C6D6B-E4A3-43E0-9748-CD87C249B749}"/>
      </w:docPartPr>
      <w:docPartBody>
        <w:p w:rsidR="0000086D" w:rsidRDefault="00595032" w:rsidP="00595032">
          <w:pPr>
            <w:pStyle w:val="4D1D2744E0A24D2C8DDADDD2569B03C7"/>
          </w:pPr>
          <w:r w:rsidRPr="00A06E1A">
            <w:rPr>
              <w:rStyle w:val="placeholder1Char"/>
              <w:rFonts w:hint="eastAsia"/>
              <w:sz w:val="16"/>
              <w:szCs w:val="16"/>
            </w:rPr>
            <w:t>____</w:t>
          </w:r>
        </w:p>
      </w:docPartBody>
    </w:docPart>
    <w:docPart>
      <w:docPartPr>
        <w:name w:val="62C894E00742438290D265B9E8B66BBD"/>
        <w:category>
          <w:name w:val="常规"/>
          <w:gallery w:val="placeholder"/>
        </w:category>
        <w:types>
          <w:type w:val="bbPlcHdr"/>
        </w:types>
        <w:behaviors>
          <w:behavior w:val="content"/>
        </w:behaviors>
        <w:guid w:val="{905714C4-A82A-4F14-AC30-E44749C0A4BB}"/>
      </w:docPartPr>
      <w:docPartBody>
        <w:p w:rsidR="0000086D" w:rsidRDefault="00595032" w:rsidP="00595032">
          <w:pPr>
            <w:pStyle w:val="62C894E00742438290D265B9E8B66BBD"/>
          </w:pPr>
          <w:r w:rsidRPr="00A06E1A">
            <w:rPr>
              <w:rStyle w:val="placeholder1Char"/>
              <w:rFonts w:hint="eastAsia"/>
              <w:sz w:val="16"/>
              <w:szCs w:val="16"/>
            </w:rPr>
            <w:t>____</w:t>
          </w:r>
        </w:p>
      </w:docPartBody>
    </w:docPart>
    <w:docPart>
      <w:docPartPr>
        <w:name w:val="7087FF9066244463BADFC0878C53EA2F"/>
        <w:category>
          <w:name w:val="常规"/>
          <w:gallery w:val="placeholder"/>
        </w:category>
        <w:types>
          <w:type w:val="bbPlcHdr"/>
        </w:types>
        <w:behaviors>
          <w:behavior w:val="content"/>
        </w:behaviors>
        <w:guid w:val="{AB08EBF4-E79F-48A0-B8DA-99E264391079}"/>
      </w:docPartPr>
      <w:docPartBody>
        <w:p w:rsidR="0000086D" w:rsidRDefault="00595032" w:rsidP="00595032">
          <w:pPr>
            <w:pStyle w:val="7087FF9066244463BADFC0878C53EA2F"/>
          </w:pPr>
          <w:r w:rsidRPr="00A06E1A">
            <w:rPr>
              <w:rStyle w:val="placeholder1Char"/>
              <w:rFonts w:hint="eastAsia"/>
              <w:sz w:val="16"/>
              <w:szCs w:val="16"/>
            </w:rPr>
            <w:t>____</w:t>
          </w:r>
        </w:p>
      </w:docPartBody>
    </w:docPart>
    <w:docPart>
      <w:docPartPr>
        <w:name w:val="AEC8B269EA2145F3BA578FB9A72702FA"/>
        <w:category>
          <w:name w:val="常规"/>
          <w:gallery w:val="placeholder"/>
        </w:category>
        <w:types>
          <w:type w:val="bbPlcHdr"/>
        </w:types>
        <w:behaviors>
          <w:behavior w:val="content"/>
        </w:behaviors>
        <w:guid w:val="{69660164-9113-4014-A87C-2B2B7580CFD7}"/>
      </w:docPartPr>
      <w:docPartBody>
        <w:p w:rsidR="0000086D" w:rsidRDefault="00595032" w:rsidP="00595032">
          <w:pPr>
            <w:pStyle w:val="AEC8B269EA2145F3BA578FB9A72702FA"/>
          </w:pPr>
          <w:r w:rsidRPr="00A06E1A">
            <w:rPr>
              <w:rStyle w:val="placeholder1Char"/>
              <w:rFonts w:hint="eastAsia"/>
              <w:sz w:val="16"/>
              <w:szCs w:val="16"/>
            </w:rPr>
            <w:t>____</w:t>
          </w:r>
        </w:p>
      </w:docPartBody>
    </w:docPart>
    <w:docPart>
      <w:docPartPr>
        <w:name w:val="8B045DECB22044E4A5F4F96B3C507FE6"/>
        <w:category>
          <w:name w:val="常规"/>
          <w:gallery w:val="placeholder"/>
        </w:category>
        <w:types>
          <w:type w:val="bbPlcHdr"/>
        </w:types>
        <w:behaviors>
          <w:behavior w:val="content"/>
        </w:behaviors>
        <w:guid w:val="{ECB06280-7C70-4115-A887-14CA48C91EE2}"/>
      </w:docPartPr>
      <w:docPartBody>
        <w:p w:rsidR="0000086D" w:rsidRDefault="00595032" w:rsidP="00595032">
          <w:pPr>
            <w:pStyle w:val="8B045DECB22044E4A5F4F96B3C507FE6"/>
          </w:pPr>
          <w:r w:rsidRPr="00A06E1A">
            <w:rPr>
              <w:rStyle w:val="placeholder1Char"/>
              <w:rFonts w:hint="eastAsia"/>
              <w:sz w:val="16"/>
              <w:szCs w:val="16"/>
            </w:rPr>
            <w:t>____</w:t>
          </w:r>
        </w:p>
      </w:docPartBody>
    </w:docPart>
    <w:docPart>
      <w:docPartPr>
        <w:name w:val="5ED8E2B8A1554435A317DE9057408924"/>
        <w:category>
          <w:name w:val="常规"/>
          <w:gallery w:val="placeholder"/>
        </w:category>
        <w:types>
          <w:type w:val="bbPlcHdr"/>
        </w:types>
        <w:behaviors>
          <w:behavior w:val="content"/>
        </w:behaviors>
        <w:guid w:val="{B3003833-5306-4063-9410-E58C471C92CD}"/>
      </w:docPartPr>
      <w:docPartBody>
        <w:p w:rsidR="0000086D" w:rsidRDefault="00595032" w:rsidP="00595032">
          <w:pPr>
            <w:pStyle w:val="5ED8E2B8A1554435A317DE9057408924"/>
          </w:pPr>
          <w:r w:rsidRPr="00A06E1A">
            <w:rPr>
              <w:rStyle w:val="placeholder1Char"/>
              <w:rFonts w:hint="eastAsia"/>
              <w:sz w:val="16"/>
              <w:szCs w:val="16"/>
            </w:rPr>
            <w:t>____</w:t>
          </w:r>
        </w:p>
      </w:docPartBody>
    </w:docPart>
    <w:docPart>
      <w:docPartPr>
        <w:name w:val="FF9BC8DED121413B9EEF4D80DD579E3E"/>
        <w:category>
          <w:name w:val="常规"/>
          <w:gallery w:val="placeholder"/>
        </w:category>
        <w:types>
          <w:type w:val="bbPlcHdr"/>
        </w:types>
        <w:behaviors>
          <w:behavior w:val="content"/>
        </w:behaviors>
        <w:guid w:val="{E9CAEA82-AAD7-4957-A58D-CBC55C504B54}"/>
      </w:docPartPr>
      <w:docPartBody>
        <w:p w:rsidR="0000086D" w:rsidRDefault="00595032" w:rsidP="00595032">
          <w:pPr>
            <w:pStyle w:val="FF9BC8DED121413B9EEF4D80DD579E3E"/>
          </w:pPr>
          <w:r w:rsidRPr="00A06E1A">
            <w:rPr>
              <w:rStyle w:val="placeholder1Char"/>
              <w:rFonts w:hint="eastAsia"/>
              <w:sz w:val="16"/>
              <w:szCs w:val="16"/>
            </w:rPr>
            <w:t>____</w:t>
          </w:r>
        </w:p>
      </w:docPartBody>
    </w:docPart>
    <w:docPart>
      <w:docPartPr>
        <w:name w:val="E685AD18EB324B07B85D4792E623CB2E"/>
        <w:category>
          <w:name w:val="常规"/>
          <w:gallery w:val="placeholder"/>
        </w:category>
        <w:types>
          <w:type w:val="bbPlcHdr"/>
        </w:types>
        <w:behaviors>
          <w:behavior w:val="content"/>
        </w:behaviors>
        <w:guid w:val="{2A87378E-AC8F-4CCB-8E84-87D2967B2BAA}"/>
      </w:docPartPr>
      <w:docPartBody>
        <w:p w:rsidR="0000086D" w:rsidRDefault="00595032" w:rsidP="00595032">
          <w:pPr>
            <w:pStyle w:val="E685AD18EB324B07B85D4792E623CB2E"/>
          </w:pPr>
          <w:r w:rsidRPr="00A06E1A">
            <w:rPr>
              <w:rStyle w:val="placeholder1Char"/>
              <w:rFonts w:hint="eastAsia"/>
              <w:sz w:val="16"/>
              <w:szCs w:val="16"/>
            </w:rPr>
            <w:t>____</w:t>
          </w:r>
        </w:p>
      </w:docPartBody>
    </w:docPart>
    <w:docPart>
      <w:docPartPr>
        <w:name w:val="D5F0F74A755D45708F0249F417EA19B8"/>
        <w:category>
          <w:name w:val="常规"/>
          <w:gallery w:val="placeholder"/>
        </w:category>
        <w:types>
          <w:type w:val="bbPlcHdr"/>
        </w:types>
        <w:behaviors>
          <w:behavior w:val="content"/>
        </w:behaviors>
        <w:guid w:val="{EC058EF3-1AFD-485C-AA56-39644DB1D0D5}"/>
      </w:docPartPr>
      <w:docPartBody>
        <w:p w:rsidR="0000086D" w:rsidRDefault="00595032" w:rsidP="00595032">
          <w:pPr>
            <w:pStyle w:val="D5F0F74A755D45708F0249F417EA19B8"/>
          </w:pPr>
          <w:r w:rsidRPr="00A06E1A">
            <w:rPr>
              <w:rStyle w:val="placeholder1Char"/>
              <w:rFonts w:hint="eastAsia"/>
              <w:sz w:val="16"/>
              <w:szCs w:val="16"/>
            </w:rPr>
            <w:t>____</w:t>
          </w:r>
        </w:p>
      </w:docPartBody>
    </w:docPart>
    <w:docPart>
      <w:docPartPr>
        <w:name w:val="EBD11253CAE0466EA11C1494458C92ED"/>
        <w:category>
          <w:name w:val="常规"/>
          <w:gallery w:val="placeholder"/>
        </w:category>
        <w:types>
          <w:type w:val="bbPlcHdr"/>
        </w:types>
        <w:behaviors>
          <w:behavior w:val="content"/>
        </w:behaviors>
        <w:guid w:val="{08A8F7F5-A21E-4D9E-AFD1-736F6F78EFE3}"/>
      </w:docPartPr>
      <w:docPartBody>
        <w:p w:rsidR="0000086D" w:rsidRDefault="00595032" w:rsidP="00595032">
          <w:pPr>
            <w:pStyle w:val="EBD11253CAE0466EA11C1494458C92ED"/>
          </w:pPr>
          <w:r w:rsidRPr="00A06E1A">
            <w:rPr>
              <w:rStyle w:val="placeholder1Char"/>
              <w:rFonts w:hint="eastAsia"/>
              <w:sz w:val="16"/>
              <w:szCs w:val="16"/>
            </w:rPr>
            <w:t>____</w:t>
          </w:r>
        </w:p>
      </w:docPartBody>
    </w:docPart>
    <w:docPart>
      <w:docPartPr>
        <w:name w:val="4D0E0444AF31443B942F8480DA321A02"/>
        <w:category>
          <w:name w:val="常规"/>
          <w:gallery w:val="placeholder"/>
        </w:category>
        <w:types>
          <w:type w:val="bbPlcHdr"/>
        </w:types>
        <w:behaviors>
          <w:behavior w:val="content"/>
        </w:behaviors>
        <w:guid w:val="{9AE8A45B-47C1-42F2-ABE6-B6F32FE603AC}"/>
      </w:docPartPr>
      <w:docPartBody>
        <w:p w:rsidR="0000086D" w:rsidRDefault="00595032" w:rsidP="00595032">
          <w:pPr>
            <w:pStyle w:val="4D0E0444AF31443B942F8480DA321A02"/>
          </w:pPr>
          <w:r w:rsidRPr="00A06E1A">
            <w:rPr>
              <w:rStyle w:val="placeholder1Char"/>
              <w:rFonts w:hint="eastAsia"/>
              <w:sz w:val="16"/>
              <w:szCs w:val="16"/>
            </w:rPr>
            <w:t>____</w:t>
          </w:r>
        </w:p>
      </w:docPartBody>
    </w:docPart>
    <w:docPart>
      <w:docPartPr>
        <w:name w:val="C6C9DAE5145B40BBB65EE4AD962E4869"/>
        <w:category>
          <w:name w:val="常规"/>
          <w:gallery w:val="placeholder"/>
        </w:category>
        <w:types>
          <w:type w:val="bbPlcHdr"/>
        </w:types>
        <w:behaviors>
          <w:behavior w:val="content"/>
        </w:behaviors>
        <w:guid w:val="{055CB7F7-A3E3-4070-8C7F-28855EC030CD}"/>
      </w:docPartPr>
      <w:docPartBody>
        <w:p w:rsidR="0000086D" w:rsidRDefault="00595032" w:rsidP="00595032">
          <w:pPr>
            <w:pStyle w:val="C6C9DAE5145B40BBB65EE4AD962E4869"/>
          </w:pPr>
          <w:r w:rsidRPr="00A06E1A">
            <w:rPr>
              <w:rStyle w:val="placeholder1Char"/>
              <w:rFonts w:hint="eastAsia"/>
              <w:sz w:val="16"/>
              <w:szCs w:val="16"/>
            </w:rPr>
            <w:t>____</w:t>
          </w:r>
        </w:p>
      </w:docPartBody>
    </w:docPart>
    <w:docPart>
      <w:docPartPr>
        <w:name w:val="E25495E6F87A49AABF784DB6F16FFC69"/>
        <w:category>
          <w:name w:val="常规"/>
          <w:gallery w:val="placeholder"/>
        </w:category>
        <w:types>
          <w:type w:val="bbPlcHdr"/>
        </w:types>
        <w:behaviors>
          <w:behavior w:val="content"/>
        </w:behaviors>
        <w:guid w:val="{FF647442-D9CA-44BD-8E4C-C74CBC8DDC20}"/>
      </w:docPartPr>
      <w:docPartBody>
        <w:p w:rsidR="0000086D" w:rsidRDefault="00595032" w:rsidP="00595032">
          <w:pPr>
            <w:pStyle w:val="E25495E6F87A49AABF784DB6F16FFC69"/>
          </w:pPr>
          <w:r w:rsidRPr="00A06E1A">
            <w:rPr>
              <w:rStyle w:val="placeholder1Char"/>
              <w:rFonts w:hint="eastAsia"/>
              <w:sz w:val="16"/>
              <w:szCs w:val="16"/>
            </w:rPr>
            <w:t>____</w:t>
          </w:r>
        </w:p>
      </w:docPartBody>
    </w:docPart>
    <w:docPart>
      <w:docPartPr>
        <w:name w:val="80008300C2394B009C1E27C1F281E09D"/>
        <w:category>
          <w:name w:val="常规"/>
          <w:gallery w:val="placeholder"/>
        </w:category>
        <w:types>
          <w:type w:val="bbPlcHdr"/>
        </w:types>
        <w:behaviors>
          <w:behavior w:val="content"/>
        </w:behaviors>
        <w:guid w:val="{7C6B8DE1-5606-4F54-B772-205EBD475936}"/>
      </w:docPartPr>
      <w:docPartBody>
        <w:p w:rsidR="0000086D" w:rsidRDefault="00595032" w:rsidP="00595032">
          <w:pPr>
            <w:pStyle w:val="80008300C2394B009C1E27C1F281E09D"/>
          </w:pPr>
          <w:r w:rsidRPr="00A06E1A">
            <w:rPr>
              <w:rStyle w:val="placeholder1Char"/>
              <w:rFonts w:hint="eastAsia"/>
              <w:sz w:val="16"/>
              <w:szCs w:val="16"/>
            </w:rPr>
            <w:t>____</w:t>
          </w:r>
        </w:p>
      </w:docPartBody>
    </w:docPart>
    <w:docPart>
      <w:docPartPr>
        <w:name w:val="9CB1403ACD724D4EAEF0B39E7F9D6757"/>
        <w:category>
          <w:name w:val="常规"/>
          <w:gallery w:val="placeholder"/>
        </w:category>
        <w:types>
          <w:type w:val="bbPlcHdr"/>
        </w:types>
        <w:behaviors>
          <w:behavior w:val="content"/>
        </w:behaviors>
        <w:guid w:val="{482FC884-9468-4099-AE4C-7C40AAB3A8D9}"/>
      </w:docPartPr>
      <w:docPartBody>
        <w:p w:rsidR="0000086D" w:rsidRDefault="00595032" w:rsidP="00595032">
          <w:pPr>
            <w:pStyle w:val="9CB1403ACD724D4EAEF0B39E7F9D6757"/>
          </w:pPr>
          <w:r w:rsidRPr="00A06E1A">
            <w:rPr>
              <w:rStyle w:val="placeholder1Char"/>
              <w:rFonts w:hint="eastAsia"/>
              <w:sz w:val="16"/>
              <w:szCs w:val="16"/>
            </w:rPr>
            <w:t>____</w:t>
          </w:r>
        </w:p>
      </w:docPartBody>
    </w:docPart>
    <w:docPart>
      <w:docPartPr>
        <w:name w:val="C6527E84A2C748C4A05BFA903EB33D7D"/>
        <w:category>
          <w:name w:val="常规"/>
          <w:gallery w:val="placeholder"/>
        </w:category>
        <w:types>
          <w:type w:val="bbPlcHdr"/>
        </w:types>
        <w:behaviors>
          <w:behavior w:val="content"/>
        </w:behaviors>
        <w:guid w:val="{8109DF88-8CB8-4E04-B627-1AA02C5BC80F}"/>
      </w:docPartPr>
      <w:docPartBody>
        <w:p w:rsidR="0000086D" w:rsidRDefault="00595032" w:rsidP="00595032">
          <w:pPr>
            <w:pStyle w:val="C6527E84A2C748C4A05BFA903EB33D7D"/>
          </w:pPr>
          <w:r w:rsidRPr="00A06E1A">
            <w:rPr>
              <w:rStyle w:val="placeholder1Char"/>
              <w:rFonts w:hint="eastAsia"/>
              <w:sz w:val="16"/>
              <w:szCs w:val="16"/>
            </w:rPr>
            <w:t>____</w:t>
          </w:r>
        </w:p>
      </w:docPartBody>
    </w:docPart>
    <w:docPart>
      <w:docPartPr>
        <w:name w:val="F76FEC094C1C4632B2F0F16BE55E221C"/>
        <w:category>
          <w:name w:val="常规"/>
          <w:gallery w:val="placeholder"/>
        </w:category>
        <w:types>
          <w:type w:val="bbPlcHdr"/>
        </w:types>
        <w:behaviors>
          <w:behavior w:val="content"/>
        </w:behaviors>
        <w:guid w:val="{089C900F-937B-4E23-858F-98FC5B57E343}"/>
      </w:docPartPr>
      <w:docPartBody>
        <w:p w:rsidR="0000086D" w:rsidRDefault="00595032" w:rsidP="00595032">
          <w:pPr>
            <w:pStyle w:val="F76FEC094C1C4632B2F0F16BE55E221C"/>
          </w:pPr>
          <w:r w:rsidRPr="00A06E1A">
            <w:rPr>
              <w:rStyle w:val="placeholder1Char"/>
              <w:rFonts w:hint="eastAsia"/>
              <w:sz w:val="16"/>
              <w:szCs w:val="16"/>
            </w:rPr>
            <w:t>____</w:t>
          </w:r>
        </w:p>
      </w:docPartBody>
    </w:docPart>
    <w:docPart>
      <w:docPartPr>
        <w:name w:val="07F3F3365DAB464BA8BA2F3CF33B651D"/>
        <w:category>
          <w:name w:val="常规"/>
          <w:gallery w:val="placeholder"/>
        </w:category>
        <w:types>
          <w:type w:val="bbPlcHdr"/>
        </w:types>
        <w:behaviors>
          <w:behavior w:val="content"/>
        </w:behaviors>
        <w:guid w:val="{DBEBD76E-279A-4470-8C18-72AFA293EEAA}"/>
      </w:docPartPr>
      <w:docPartBody>
        <w:p w:rsidR="0000086D" w:rsidRDefault="00595032" w:rsidP="00595032">
          <w:pPr>
            <w:pStyle w:val="07F3F3365DAB464BA8BA2F3CF33B651D"/>
          </w:pPr>
          <w:r w:rsidRPr="00A06E1A">
            <w:rPr>
              <w:rStyle w:val="placeholder1Char"/>
              <w:rFonts w:hint="eastAsia"/>
              <w:sz w:val="16"/>
              <w:szCs w:val="16"/>
            </w:rPr>
            <w:t>____</w:t>
          </w:r>
        </w:p>
      </w:docPartBody>
    </w:docPart>
    <w:docPart>
      <w:docPartPr>
        <w:name w:val="DF5DDD053CB04E96B3A0C9B7B3F1A37E"/>
        <w:category>
          <w:name w:val="常规"/>
          <w:gallery w:val="placeholder"/>
        </w:category>
        <w:types>
          <w:type w:val="bbPlcHdr"/>
        </w:types>
        <w:behaviors>
          <w:behavior w:val="content"/>
        </w:behaviors>
        <w:guid w:val="{F77A353F-382A-4382-A533-08F652873A4D}"/>
      </w:docPartPr>
      <w:docPartBody>
        <w:p w:rsidR="0000086D" w:rsidRDefault="00595032" w:rsidP="00595032">
          <w:pPr>
            <w:pStyle w:val="DF5DDD053CB04E96B3A0C9B7B3F1A37E"/>
          </w:pPr>
          <w:r w:rsidRPr="00A06E1A">
            <w:rPr>
              <w:rStyle w:val="placeholder1Char"/>
              <w:rFonts w:hint="eastAsia"/>
              <w:sz w:val="16"/>
              <w:szCs w:val="16"/>
            </w:rPr>
            <w:t>____</w:t>
          </w:r>
        </w:p>
      </w:docPartBody>
    </w:docPart>
    <w:docPart>
      <w:docPartPr>
        <w:name w:val="26B24224F1544022A6E99F1A2CDC53C0"/>
        <w:category>
          <w:name w:val="常规"/>
          <w:gallery w:val="placeholder"/>
        </w:category>
        <w:types>
          <w:type w:val="bbPlcHdr"/>
        </w:types>
        <w:behaviors>
          <w:behavior w:val="content"/>
        </w:behaviors>
        <w:guid w:val="{C5BB5084-A882-4B1A-924F-A0CAB7999020}"/>
      </w:docPartPr>
      <w:docPartBody>
        <w:p w:rsidR="0000086D" w:rsidRDefault="00595032" w:rsidP="00595032">
          <w:pPr>
            <w:pStyle w:val="26B24224F1544022A6E99F1A2CDC53C0"/>
          </w:pPr>
          <w:r w:rsidRPr="00A06E1A">
            <w:rPr>
              <w:rStyle w:val="placeholder1Char"/>
              <w:rFonts w:hint="eastAsia"/>
              <w:sz w:val="16"/>
              <w:szCs w:val="16"/>
            </w:rPr>
            <w:t>____</w:t>
          </w:r>
        </w:p>
      </w:docPartBody>
    </w:docPart>
    <w:docPart>
      <w:docPartPr>
        <w:name w:val="706B7EA8A2B74554879CE3218712DFCC"/>
        <w:category>
          <w:name w:val="常规"/>
          <w:gallery w:val="placeholder"/>
        </w:category>
        <w:types>
          <w:type w:val="bbPlcHdr"/>
        </w:types>
        <w:behaviors>
          <w:behavior w:val="content"/>
        </w:behaviors>
        <w:guid w:val="{EF2425B6-80FF-4C38-A818-76292525D79D}"/>
      </w:docPartPr>
      <w:docPartBody>
        <w:p w:rsidR="0000086D" w:rsidRDefault="00595032" w:rsidP="00595032">
          <w:pPr>
            <w:pStyle w:val="706B7EA8A2B74554879CE3218712DFCC"/>
          </w:pPr>
          <w:r w:rsidRPr="00A06E1A">
            <w:rPr>
              <w:rStyle w:val="placeholder1Char"/>
              <w:rFonts w:hint="eastAsia"/>
              <w:sz w:val="16"/>
              <w:szCs w:val="16"/>
            </w:rPr>
            <w:t>____</w:t>
          </w:r>
        </w:p>
      </w:docPartBody>
    </w:docPart>
    <w:docPart>
      <w:docPartPr>
        <w:name w:val="8DD426A392A64ADB80D9CB1971F60E46"/>
        <w:category>
          <w:name w:val="常规"/>
          <w:gallery w:val="placeholder"/>
        </w:category>
        <w:types>
          <w:type w:val="bbPlcHdr"/>
        </w:types>
        <w:behaviors>
          <w:behavior w:val="content"/>
        </w:behaviors>
        <w:guid w:val="{86171371-67CD-492D-8243-9336273540E4}"/>
      </w:docPartPr>
      <w:docPartBody>
        <w:p w:rsidR="0000086D" w:rsidRDefault="00595032" w:rsidP="00595032">
          <w:pPr>
            <w:pStyle w:val="8DD426A392A64ADB80D9CB1971F60E46"/>
          </w:pPr>
          <w:r w:rsidRPr="00A06E1A">
            <w:rPr>
              <w:rStyle w:val="placeholder1Char"/>
              <w:rFonts w:hint="eastAsia"/>
              <w:sz w:val="16"/>
              <w:szCs w:val="16"/>
            </w:rPr>
            <w:t>____</w:t>
          </w:r>
        </w:p>
      </w:docPartBody>
    </w:docPart>
    <w:docPart>
      <w:docPartPr>
        <w:name w:val="B603E002BF13440F8AFC24564505E3AB"/>
        <w:category>
          <w:name w:val="常规"/>
          <w:gallery w:val="placeholder"/>
        </w:category>
        <w:types>
          <w:type w:val="bbPlcHdr"/>
        </w:types>
        <w:behaviors>
          <w:behavior w:val="content"/>
        </w:behaviors>
        <w:guid w:val="{E0F35A17-6528-4B31-9C7F-84A8F6A2C744}"/>
      </w:docPartPr>
      <w:docPartBody>
        <w:p w:rsidR="0000086D" w:rsidRDefault="00595032" w:rsidP="00595032">
          <w:pPr>
            <w:pStyle w:val="B603E002BF13440F8AFC24564505E3AB"/>
          </w:pPr>
          <w:r w:rsidRPr="00A06E1A">
            <w:rPr>
              <w:rStyle w:val="placeholder1Char"/>
              <w:rFonts w:hint="eastAsia"/>
              <w:sz w:val="16"/>
              <w:szCs w:val="16"/>
            </w:rPr>
            <w:t>____</w:t>
          </w:r>
        </w:p>
      </w:docPartBody>
    </w:docPart>
    <w:docPart>
      <w:docPartPr>
        <w:name w:val="EE222428935B475E9A8757CA857D0AAA"/>
        <w:category>
          <w:name w:val="常规"/>
          <w:gallery w:val="placeholder"/>
        </w:category>
        <w:types>
          <w:type w:val="bbPlcHdr"/>
        </w:types>
        <w:behaviors>
          <w:behavior w:val="content"/>
        </w:behaviors>
        <w:guid w:val="{EF82EC67-56A3-4B73-B666-690670490C8C}"/>
      </w:docPartPr>
      <w:docPartBody>
        <w:p w:rsidR="0000086D" w:rsidRDefault="00595032" w:rsidP="00595032">
          <w:pPr>
            <w:pStyle w:val="EE222428935B475E9A8757CA857D0AAA"/>
          </w:pPr>
          <w:r w:rsidRPr="00A06E1A">
            <w:rPr>
              <w:rStyle w:val="placeholder1Char"/>
              <w:rFonts w:hint="eastAsia"/>
              <w:sz w:val="16"/>
              <w:szCs w:val="16"/>
            </w:rPr>
            <w:t>____</w:t>
          </w:r>
        </w:p>
      </w:docPartBody>
    </w:docPart>
    <w:docPart>
      <w:docPartPr>
        <w:name w:val="56A0720424424AC78F8A8C72333C2223"/>
        <w:category>
          <w:name w:val="常规"/>
          <w:gallery w:val="placeholder"/>
        </w:category>
        <w:types>
          <w:type w:val="bbPlcHdr"/>
        </w:types>
        <w:behaviors>
          <w:behavior w:val="content"/>
        </w:behaviors>
        <w:guid w:val="{2DF2C2F9-C82B-4660-B4FD-361A2A51F77C}"/>
      </w:docPartPr>
      <w:docPartBody>
        <w:p w:rsidR="0000086D" w:rsidRDefault="00595032" w:rsidP="00595032">
          <w:pPr>
            <w:pStyle w:val="56A0720424424AC78F8A8C72333C2223"/>
          </w:pPr>
          <w:r w:rsidRPr="00A06E1A">
            <w:rPr>
              <w:rStyle w:val="placeholder1Char"/>
              <w:rFonts w:hint="eastAsia"/>
              <w:sz w:val="16"/>
              <w:szCs w:val="16"/>
            </w:rPr>
            <w:t>____</w:t>
          </w:r>
        </w:p>
      </w:docPartBody>
    </w:docPart>
    <w:docPart>
      <w:docPartPr>
        <w:name w:val="5BBB6B4C640F401BB5B70C931EB6DAD3"/>
        <w:category>
          <w:name w:val="常规"/>
          <w:gallery w:val="placeholder"/>
        </w:category>
        <w:types>
          <w:type w:val="bbPlcHdr"/>
        </w:types>
        <w:behaviors>
          <w:behavior w:val="content"/>
        </w:behaviors>
        <w:guid w:val="{59834E27-9E08-4876-9954-6A4DFFB5DD01}"/>
      </w:docPartPr>
      <w:docPartBody>
        <w:p w:rsidR="0000086D" w:rsidRDefault="00595032" w:rsidP="00595032">
          <w:pPr>
            <w:pStyle w:val="5BBB6B4C640F401BB5B70C931EB6DAD3"/>
          </w:pPr>
          <w:r w:rsidRPr="00A06E1A">
            <w:rPr>
              <w:rStyle w:val="placeholder1Char"/>
              <w:rFonts w:hint="eastAsia"/>
              <w:sz w:val="16"/>
              <w:szCs w:val="16"/>
            </w:rPr>
            <w:t>____</w:t>
          </w:r>
        </w:p>
      </w:docPartBody>
    </w:docPart>
    <w:docPart>
      <w:docPartPr>
        <w:name w:val="AE451EFE36834CB2A15C1BE68FD36743"/>
        <w:category>
          <w:name w:val="常规"/>
          <w:gallery w:val="placeholder"/>
        </w:category>
        <w:types>
          <w:type w:val="bbPlcHdr"/>
        </w:types>
        <w:behaviors>
          <w:behavior w:val="content"/>
        </w:behaviors>
        <w:guid w:val="{3C1D66EF-0299-4595-9636-34DDDC5E1AB4}"/>
      </w:docPartPr>
      <w:docPartBody>
        <w:p w:rsidR="0000086D" w:rsidRDefault="00595032" w:rsidP="00595032">
          <w:pPr>
            <w:pStyle w:val="AE451EFE36834CB2A15C1BE68FD36743"/>
          </w:pPr>
          <w:r w:rsidRPr="00A06E1A">
            <w:rPr>
              <w:rStyle w:val="placeholder1Char"/>
              <w:rFonts w:hint="eastAsia"/>
              <w:sz w:val="16"/>
              <w:szCs w:val="16"/>
            </w:rPr>
            <w:t>____</w:t>
          </w:r>
        </w:p>
      </w:docPartBody>
    </w:docPart>
    <w:docPart>
      <w:docPartPr>
        <w:name w:val="08CF40658F6D4C77AEBAE152B1D40D66"/>
        <w:category>
          <w:name w:val="常规"/>
          <w:gallery w:val="placeholder"/>
        </w:category>
        <w:types>
          <w:type w:val="bbPlcHdr"/>
        </w:types>
        <w:behaviors>
          <w:behavior w:val="content"/>
        </w:behaviors>
        <w:guid w:val="{D272B01A-6BF1-4701-A598-C51ACF2CFD4A}"/>
      </w:docPartPr>
      <w:docPartBody>
        <w:p w:rsidR="0000086D" w:rsidRDefault="00595032" w:rsidP="00595032">
          <w:pPr>
            <w:pStyle w:val="08CF40658F6D4C77AEBAE152B1D40D66"/>
          </w:pPr>
          <w:r w:rsidRPr="00A06E1A">
            <w:rPr>
              <w:rStyle w:val="placeholder1Char"/>
              <w:rFonts w:hint="eastAsia"/>
              <w:sz w:val="16"/>
              <w:szCs w:val="16"/>
            </w:rPr>
            <w:t>____</w:t>
          </w:r>
        </w:p>
      </w:docPartBody>
    </w:docPart>
    <w:docPart>
      <w:docPartPr>
        <w:name w:val="9ED4CEB6B0CA4BDBBD43628E63B55C92"/>
        <w:category>
          <w:name w:val="常规"/>
          <w:gallery w:val="placeholder"/>
        </w:category>
        <w:types>
          <w:type w:val="bbPlcHdr"/>
        </w:types>
        <w:behaviors>
          <w:behavior w:val="content"/>
        </w:behaviors>
        <w:guid w:val="{AC640384-01E5-4C05-8E45-FA29BB1CE3B8}"/>
      </w:docPartPr>
      <w:docPartBody>
        <w:p w:rsidR="0000086D" w:rsidRDefault="00595032" w:rsidP="00595032">
          <w:pPr>
            <w:pStyle w:val="9ED4CEB6B0CA4BDBBD43628E63B55C92"/>
          </w:pPr>
          <w:r w:rsidRPr="00A06E1A">
            <w:rPr>
              <w:rStyle w:val="placeholder1Char"/>
              <w:rFonts w:hint="eastAsia"/>
              <w:sz w:val="16"/>
              <w:szCs w:val="16"/>
            </w:rPr>
            <w:t>____</w:t>
          </w:r>
        </w:p>
      </w:docPartBody>
    </w:docPart>
    <w:docPart>
      <w:docPartPr>
        <w:name w:val="407993A1C57B464B83A85A7DC4886974"/>
        <w:category>
          <w:name w:val="常规"/>
          <w:gallery w:val="placeholder"/>
        </w:category>
        <w:types>
          <w:type w:val="bbPlcHdr"/>
        </w:types>
        <w:behaviors>
          <w:behavior w:val="content"/>
        </w:behaviors>
        <w:guid w:val="{931D00AD-56E6-4691-83F2-41D387C770E5}"/>
      </w:docPartPr>
      <w:docPartBody>
        <w:p w:rsidR="0000086D" w:rsidRDefault="00595032" w:rsidP="00595032">
          <w:pPr>
            <w:pStyle w:val="407993A1C57B464B83A85A7DC4886974"/>
          </w:pPr>
          <w:r w:rsidRPr="00A06E1A">
            <w:rPr>
              <w:rStyle w:val="placeholder1Char"/>
              <w:rFonts w:hint="eastAsia"/>
              <w:sz w:val="16"/>
              <w:szCs w:val="16"/>
            </w:rPr>
            <w:t>____</w:t>
          </w:r>
        </w:p>
      </w:docPartBody>
    </w:docPart>
    <w:docPart>
      <w:docPartPr>
        <w:name w:val="7974BDF1582B485BAEBDBE43B02F9351"/>
        <w:category>
          <w:name w:val="常规"/>
          <w:gallery w:val="placeholder"/>
        </w:category>
        <w:types>
          <w:type w:val="bbPlcHdr"/>
        </w:types>
        <w:behaviors>
          <w:behavior w:val="content"/>
        </w:behaviors>
        <w:guid w:val="{D367FEF7-8DC0-4034-BCE5-F16B82906DC4}"/>
      </w:docPartPr>
      <w:docPartBody>
        <w:p w:rsidR="0000086D" w:rsidRDefault="00595032" w:rsidP="00595032">
          <w:pPr>
            <w:pStyle w:val="7974BDF1582B485BAEBDBE43B02F9351"/>
          </w:pPr>
          <w:r w:rsidRPr="00A06E1A">
            <w:rPr>
              <w:rStyle w:val="placeholder1Char"/>
              <w:rFonts w:hint="eastAsia"/>
              <w:sz w:val="16"/>
              <w:szCs w:val="16"/>
            </w:rPr>
            <w:t>____</w:t>
          </w:r>
        </w:p>
      </w:docPartBody>
    </w:docPart>
    <w:docPart>
      <w:docPartPr>
        <w:name w:val="89231C0668F8464C9342C7FB611642A8"/>
        <w:category>
          <w:name w:val="常规"/>
          <w:gallery w:val="placeholder"/>
        </w:category>
        <w:types>
          <w:type w:val="bbPlcHdr"/>
        </w:types>
        <w:behaviors>
          <w:behavior w:val="content"/>
        </w:behaviors>
        <w:guid w:val="{B803E054-7B5B-4104-8594-8EE1EFA77508}"/>
      </w:docPartPr>
      <w:docPartBody>
        <w:p w:rsidR="0000086D" w:rsidRDefault="00595032" w:rsidP="00595032">
          <w:pPr>
            <w:pStyle w:val="89231C0668F8464C9342C7FB611642A8"/>
          </w:pPr>
          <w:r w:rsidRPr="00A06E1A">
            <w:rPr>
              <w:rStyle w:val="placeholder1Char"/>
              <w:rFonts w:hint="eastAsia"/>
              <w:sz w:val="16"/>
              <w:szCs w:val="16"/>
            </w:rPr>
            <w:t>____</w:t>
          </w:r>
        </w:p>
      </w:docPartBody>
    </w:docPart>
    <w:docPart>
      <w:docPartPr>
        <w:name w:val="F628B77FCF7C433BB3C16EF1FBF66C35"/>
        <w:category>
          <w:name w:val="常规"/>
          <w:gallery w:val="placeholder"/>
        </w:category>
        <w:types>
          <w:type w:val="bbPlcHdr"/>
        </w:types>
        <w:behaviors>
          <w:behavior w:val="content"/>
        </w:behaviors>
        <w:guid w:val="{A4965705-DE14-4074-8126-D3E7F5B0829F}"/>
      </w:docPartPr>
      <w:docPartBody>
        <w:p w:rsidR="0000086D" w:rsidRDefault="00595032" w:rsidP="00595032">
          <w:pPr>
            <w:pStyle w:val="F628B77FCF7C433BB3C16EF1FBF66C35"/>
          </w:pPr>
          <w:r w:rsidRPr="00A06E1A">
            <w:rPr>
              <w:rStyle w:val="placeholder1Char"/>
              <w:rFonts w:hint="eastAsia"/>
              <w:sz w:val="16"/>
              <w:szCs w:val="16"/>
            </w:rPr>
            <w:t>____</w:t>
          </w:r>
        </w:p>
      </w:docPartBody>
    </w:docPart>
    <w:docPart>
      <w:docPartPr>
        <w:name w:val="092CD079AFE744CA92FF096339FAD798"/>
        <w:category>
          <w:name w:val="常规"/>
          <w:gallery w:val="placeholder"/>
        </w:category>
        <w:types>
          <w:type w:val="bbPlcHdr"/>
        </w:types>
        <w:behaviors>
          <w:behavior w:val="content"/>
        </w:behaviors>
        <w:guid w:val="{715BA78E-8B3C-4BEC-BF5B-7562D707EA26}"/>
      </w:docPartPr>
      <w:docPartBody>
        <w:p w:rsidR="0000086D" w:rsidRDefault="00595032" w:rsidP="00595032">
          <w:pPr>
            <w:pStyle w:val="092CD079AFE744CA92FF096339FAD798"/>
          </w:pPr>
          <w:r w:rsidRPr="00A06E1A">
            <w:rPr>
              <w:rStyle w:val="placeholder1Char"/>
              <w:rFonts w:hint="eastAsia"/>
              <w:sz w:val="16"/>
              <w:szCs w:val="16"/>
            </w:rPr>
            <w:t>____</w:t>
          </w:r>
        </w:p>
      </w:docPartBody>
    </w:docPart>
    <w:docPart>
      <w:docPartPr>
        <w:name w:val="FA40B0E21876439693D93B740023ABD5"/>
        <w:category>
          <w:name w:val="常规"/>
          <w:gallery w:val="placeholder"/>
        </w:category>
        <w:types>
          <w:type w:val="bbPlcHdr"/>
        </w:types>
        <w:behaviors>
          <w:behavior w:val="content"/>
        </w:behaviors>
        <w:guid w:val="{C4220E2B-E016-4E8A-817F-F4558349CF38}"/>
      </w:docPartPr>
      <w:docPartBody>
        <w:p w:rsidR="0000086D" w:rsidRDefault="00595032" w:rsidP="00595032">
          <w:pPr>
            <w:pStyle w:val="FA40B0E21876439693D93B740023ABD5"/>
          </w:pPr>
          <w:r w:rsidRPr="00A06E1A">
            <w:rPr>
              <w:rStyle w:val="placeholder1Char"/>
              <w:rFonts w:hint="eastAsia"/>
              <w:sz w:val="16"/>
              <w:szCs w:val="16"/>
            </w:rPr>
            <w:t>____</w:t>
          </w:r>
        </w:p>
      </w:docPartBody>
    </w:docPart>
    <w:docPart>
      <w:docPartPr>
        <w:name w:val="8A6545DB062D4DED9BA8A72C36FD5555"/>
        <w:category>
          <w:name w:val="常规"/>
          <w:gallery w:val="placeholder"/>
        </w:category>
        <w:types>
          <w:type w:val="bbPlcHdr"/>
        </w:types>
        <w:behaviors>
          <w:behavior w:val="content"/>
        </w:behaviors>
        <w:guid w:val="{33BB0D1C-EAAB-411B-A60E-CEEC7634BFBA}"/>
      </w:docPartPr>
      <w:docPartBody>
        <w:p w:rsidR="0000086D" w:rsidRDefault="00595032" w:rsidP="00595032">
          <w:pPr>
            <w:pStyle w:val="8A6545DB062D4DED9BA8A72C36FD5555"/>
          </w:pPr>
          <w:r w:rsidRPr="00A06E1A">
            <w:rPr>
              <w:rStyle w:val="placeholder1Char"/>
              <w:rFonts w:hint="eastAsia"/>
              <w:sz w:val="16"/>
              <w:szCs w:val="16"/>
            </w:rPr>
            <w:t>____</w:t>
          </w:r>
        </w:p>
      </w:docPartBody>
    </w:docPart>
    <w:docPart>
      <w:docPartPr>
        <w:name w:val="61CD5F35846F45ED9943EE6040051D95"/>
        <w:category>
          <w:name w:val="常规"/>
          <w:gallery w:val="placeholder"/>
        </w:category>
        <w:types>
          <w:type w:val="bbPlcHdr"/>
        </w:types>
        <w:behaviors>
          <w:behavior w:val="content"/>
        </w:behaviors>
        <w:guid w:val="{3BAACFD2-F8F7-4641-88B5-074862DA0EE0}"/>
      </w:docPartPr>
      <w:docPartBody>
        <w:p w:rsidR="0000086D" w:rsidRDefault="00595032" w:rsidP="00595032">
          <w:pPr>
            <w:pStyle w:val="61CD5F35846F45ED9943EE6040051D95"/>
          </w:pPr>
          <w:r w:rsidRPr="00A06E1A">
            <w:rPr>
              <w:rStyle w:val="placeholder1Char"/>
              <w:rFonts w:hint="eastAsia"/>
              <w:sz w:val="16"/>
              <w:szCs w:val="16"/>
            </w:rPr>
            <w:t>____</w:t>
          </w:r>
        </w:p>
      </w:docPartBody>
    </w:docPart>
    <w:docPart>
      <w:docPartPr>
        <w:name w:val="38B10940FDB04CEFBB28B7E973573068"/>
        <w:category>
          <w:name w:val="常规"/>
          <w:gallery w:val="placeholder"/>
        </w:category>
        <w:types>
          <w:type w:val="bbPlcHdr"/>
        </w:types>
        <w:behaviors>
          <w:behavior w:val="content"/>
        </w:behaviors>
        <w:guid w:val="{3101226F-D6CD-4F4A-941C-5A8E32D4DF30}"/>
      </w:docPartPr>
      <w:docPartBody>
        <w:p w:rsidR="0000086D" w:rsidRDefault="00595032" w:rsidP="00595032">
          <w:pPr>
            <w:pStyle w:val="38B10940FDB04CEFBB28B7E973573068"/>
          </w:pPr>
          <w:r w:rsidRPr="00A06E1A">
            <w:rPr>
              <w:rStyle w:val="placeholder1Char"/>
              <w:rFonts w:hint="eastAsia"/>
              <w:sz w:val="16"/>
              <w:szCs w:val="16"/>
            </w:rPr>
            <w:t>____</w:t>
          </w:r>
        </w:p>
      </w:docPartBody>
    </w:docPart>
    <w:docPart>
      <w:docPartPr>
        <w:name w:val="6D514E63D33F460AB3B810D86B1DAF5A"/>
        <w:category>
          <w:name w:val="常规"/>
          <w:gallery w:val="placeholder"/>
        </w:category>
        <w:types>
          <w:type w:val="bbPlcHdr"/>
        </w:types>
        <w:behaviors>
          <w:behavior w:val="content"/>
        </w:behaviors>
        <w:guid w:val="{90002737-37A2-42BE-9ECC-4A3704C6608B}"/>
      </w:docPartPr>
      <w:docPartBody>
        <w:p w:rsidR="0000086D" w:rsidRDefault="00595032" w:rsidP="00595032">
          <w:pPr>
            <w:pStyle w:val="6D514E63D33F460AB3B810D86B1DAF5A"/>
          </w:pPr>
          <w:r w:rsidRPr="00A06E1A">
            <w:rPr>
              <w:rStyle w:val="placeholder1Char"/>
              <w:rFonts w:hint="eastAsia"/>
              <w:sz w:val="16"/>
              <w:szCs w:val="16"/>
            </w:rPr>
            <w:t>____</w:t>
          </w:r>
        </w:p>
      </w:docPartBody>
    </w:docPart>
    <w:docPart>
      <w:docPartPr>
        <w:name w:val="17CDC1FB3E424A09B4A05FACFFEF53DC"/>
        <w:category>
          <w:name w:val="常规"/>
          <w:gallery w:val="placeholder"/>
        </w:category>
        <w:types>
          <w:type w:val="bbPlcHdr"/>
        </w:types>
        <w:behaviors>
          <w:behavior w:val="content"/>
        </w:behaviors>
        <w:guid w:val="{F7365B77-DBEB-4D35-B67B-C8AB0DEF2329}"/>
      </w:docPartPr>
      <w:docPartBody>
        <w:p w:rsidR="0000086D" w:rsidRDefault="00595032" w:rsidP="00595032">
          <w:pPr>
            <w:pStyle w:val="17CDC1FB3E424A09B4A05FACFFEF53DC"/>
          </w:pPr>
          <w:r w:rsidRPr="00A06E1A">
            <w:rPr>
              <w:rStyle w:val="placeholder1Char"/>
              <w:rFonts w:hint="eastAsia"/>
              <w:sz w:val="16"/>
              <w:szCs w:val="16"/>
            </w:rPr>
            <w:t>____</w:t>
          </w:r>
        </w:p>
      </w:docPartBody>
    </w:docPart>
    <w:docPart>
      <w:docPartPr>
        <w:name w:val="7C289D67C8B246DA8EF1B2F0ABD62AC2"/>
        <w:category>
          <w:name w:val="常规"/>
          <w:gallery w:val="placeholder"/>
        </w:category>
        <w:types>
          <w:type w:val="bbPlcHdr"/>
        </w:types>
        <w:behaviors>
          <w:behavior w:val="content"/>
        </w:behaviors>
        <w:guid w:val="{8A66C83B-7086-476E-B284-2670BFFAB371}"/>
      </w:docPartPr>
      <w:docPartBody>
        <w:p w:rsidR="0000086D" w:rsidRDefault="00595032" w:rsidP="00595032">
          <w:pPr>
            <w:pStyle w:val="7C289D67C8B246DA8EF1B2F0ABD62AC2"/>
          </w:pPr>
          <w:r w:rsidRPr="00A06E1A">
            <w:rPr>
              <w:rStyle w:val="placeholder1Char"/>
              <w:rFonts w:hint="eastAsia"/>
              <w:sz w:val="16"/>
              <w:szCs w:val="16"/>
            </w:rPr>
            <w:t>____</w:t>
          </w:r>
        </w:p>
      </w:docPartBody>
    </w:docPart>
    <w:docPart>
      <w:docPartPr>
        <w:name w:val="B8656BCFE6BF42CAA70FB5345BFCF11D"/>
        <w:category>
          <w:name w:val="常规"/>
          <w:gallery w:val="placeholder"/>
        </w:category>
        <w:types>
          <w:type w:val="bbPlcHdr"/>
        </w:types>
        <w:behaviors>
          <w:behavior w:val="content"/>
        </w:behaviors>
        <w:guid w:val="{68707A46-5D56-4B20-B8E8-FA0804461032}"/>
      </w:docPartPr>
      <w:docPartBody>
        <w:p w:rsidR="0000086D" w:rsidRDefault="00595032" w:rsidP="00595032">
          <w:pPr>
            <w:pStyle w:val="B8656BCFE6BF42CAA70FB5345BFCF11D"/>
          </w:pPr>
          <w:r w:rsidRPr="00A06E1A">
            <w:rPr>
              <w:rStyle w:val="placeholder1Char"/>
              <w:rFonts w:hint="eastAsia"/>
              <w:sz w:val="16"/>
              <w:szCs w:val="16"/>
            </w:rPr>
            <w:t>____</w:t>
          </w:r>
        </w:p>
      </w:docPartBody>
    </w:docPart>
    <w:docPart>
      <w:docPartPr>
        <w:name w:val="5456F117B8484CE4ABB59A2CC9E88889"/>
        <w:category>
          <w:name w:val="常规"/>
          <w:gallery w:val="placeholder"/>
        </w:category>
        <w:types>
          <w:type w:val="bbPlcHdr"/>
        </w:types>
        <w:behaviors>
          <w:behavior w:val="content"/>
        </w:behaviors>
        <w:guid w:val="{A8830260-EA24-40FC-A4E6-BCC4DF3D9422}"/>
      </w:docPartPr>
      <w:docPartBody>
        <w:p w:rsidR="0000086D" w:rsidRDefault="00595032" w:rsidP="00595032">
          <w:pPr>
            <w:pStyle w:val="5456F117B8484CE4ABB59A2CC9E88889"/>
          </w:pPr>
          <w:r w:rsidRPr="00A06E1A">
            <w:rPr>
              <w:rStyle w:val="placeholder1Char"/>
              <w:rFonts w:hint="eastAsia"/>
              <w:sz w:val="16"/>
              <w:szCs w:val="16"/>
            </w:rPr>
            <w:t>____</w:t>
          </w:r>
        </w:p>
      </w:docPartBody>
    </w:docPart>
    <w:docPart>
      <w:docPartPr>
        <w:name w:val="0AA18F4989CC4C918BD4D326890BB191"/>
        <w:category>
          <w:name w:val="常规"/>
          <w:gallery w:val="placeholder"/>
        </w:category>
        <w:types>
          <w:type w:val="bbPlcHdr"/>
        </w:types>
        <w:behaviors>
          <w:behavior w:val="content"/>
        </w:behaviors>
        <w:guid w:val="{B32EC6D3-5FEB-40AE-915F-6574B92DF3C3}"/>
      </w:docPartPr>
      <w:docPartBody>
        <w:p w:rsidR="0000086D" w:rsidRDefault="00595032" w:rsidP="00595032">
          <w:pPr>
            <w:pStyle w:val="0AA18F4989CC4C918BD4D326890BB191"/>
          </w:pPr>
          <w:r w:rsidRPr="00A06E1A">
            <w:rPr>
              <w:rStyle w:val="placeholder1Char"/>
              <w:rFonts w:hint="eastAsia"/>
              <w:sz w:val="16"/>
              <w:szCs w:val="16"/>
            </w:rPr>
            <w:t>____</w:t>
          </w:r>
        </w:p>
      </w:docPartBody>
    </w:docPart>
    <w:docPart>
      <w:docPartPr>
        <w:name w:val="A84FC091487D426EB34C96C083752A9F"/>
        <w:category>
          <w:name w:val="常规"/>
          <w:gallery w:val="placeholder"/>
        </w:category>
        <w:types>
          <w:type w:val="bbPlcHdr"/>
        </w:types>
        <w:behaviors>
          <w:behavior w:val="content"/>
        </w:behaviors>
        <w:guid w:val="{DD012C3E-E498-4FF9-816A-26A10EC3708E}"/>
      </w:docPartPr>
      <w:docPartBody>
        <w:p w:rsidR="0000086D" w:rsidRDefault="00595032" w:rsidP="00595032">
          <w:pPr>
            <w:pStyle w:val="A84FC091487D426EB34C96C083752A9F"/>
          </w:pPr>
          <w:r w:rsidRPr="00A06E1A">
            <w:rPr>
              <w:rStyle w:val="placeholder1Char"/>
              <w:rFonts w:hint="eastAsia"/>
              <w:sz w:val="16"/>
              <w:szCs w:val="16"/>
            </w:rPr>
            <w:t>____</w:t>
          </w:r>
        </w:p>
      </w:docPartBody>
    </w:docPart>
    <w:docPart>
      <w:docPartPr>
        <w:name w:val="B25F95F86BBF4E52B57D4ED70D051E88"/>
        <w:category>
          <w:name w:val="常规"/>
          <w:gallery w:val="placeholder"/>
        </w:category>
        <w:types>
          <w:type w:val="bbPlcHdr"/>
        </w:types>
        <w:behaviors>
          <w:behavior w:val="content"/>
        </w:behaviors>
        <w:guid w:val="{7F59B5AC-71BF-4B9D-8700-11217079199F}"/>
      </w:docPartPr>
      <w:docPartBody>
        <w:p w:rsidR="0000086D" w:rsidRDefault="00595032" w:rsidP="00595032">
          <w:pPr>
            <w:pStyle w:val="B25F95F86BBF4E52B57D4ED70D051E88"/>
          </w:pPr>
          <w:r w:rsidRPr="00A06E1A">
            <w:rPr>
              <w:rStyle w:val="placeholder1Char"/>
              <w:rFonts w:hint="eastAsia"/>
              <w:sz w:val="16"/>
              <w:szCs w:val="16"/>
            </w:rPr>
            <w:t>____</w:t>
          </w:r>
        </w:p>
      </w:docPartBody>
    </w:docPart>
    <w:docPart>
      <w:docPartPr>
        <w:name w:val="2D82ECD3B950414BBA71E14FC067EFF6"/>
        <w:category>
          <w:name w:val="常规"/>
          <w:gallery w:val="placeholder"/>
        </w:category>
        <w:types>
          <w:type w:val="bbPlcHdr"/>
        </w:types>
        <w:behaviors>
          <w:behavior w:val="content"/>
        </w:behaviors>
        <w:guid w:val="{AC8C05CB-EEAE-426D-B10B-D120EAFAE407}"/>
      </w:docPartPr>
      <w:docPartBody>
        <w:p w:rsidR="0000086D" w:rsidRDefault="00595032" w:rsidP="00595032">
          <w:pPr>
            <w:pStyle w:val="2D82ECD3B950414BBA71E14FC067EFF6"/>
          </w:pPr>
          <w:r w:rsidRPr="00A06E1A">
            <w:rPr>
              <w:rStyle w:val="placeholder1Char"/>
              <w:rFonts w:hint="eastAsia"/>
              <w:sz w:val="16"/>
              <w:szCs w:val="16"/>
            </w:rPr>
            <w:t>____</w:t>
          </w:r>
        </w:p>
      </w:docPartBody>
    </w:docPart>
    <w:docPart>
      <w:docPartPr>
        <w:name w:val="D6FE1C00D8054A28BE60552666AFF3A4"/>
        <w:category>
          <w:name w:val="常规"/>
          <w:gallery w:val="placeholder"/>
        </w:category>
        <w:types>
          <w:type w:val="bbPlcHdr"/>
        </w:types>
        <w:behaviors>
          <w:behavior w:val="content"/>
        </w:behaviors>
        <w:guid w:val="{9867AAC6-2788-48ED-A0D8-36AA6D5C50AF}"/>
      </w:docPartPr>
      <w:docPartBody>
        <w:p w:rsidR="0000086D" w:rsidRDefault="00595032" w:rsidP="00595032">
          <w:pPr>
            <w:pStyle w:val="D6FE1C00D8054A28BE60552666AFF3A4"/>
          </w:pPr>
          <w:r w:rsidRPr="00A06E1A">
            <w:rPr>
              <w:rStyle w:val="placeholder1Char"/>
              <w:rFonts w:hint="eastAsia"/>
              <w:sz w:val="16"/>
              <w:szCs w:val="16"/>
            </w:rPr>
            <w:t>____</w:t>
          </w:r>
        </w:p>
      </w:docPartBody>
    </w:docPart>
    <w:docPart>
      <w:docPartPr>
        <w:name w:val="541EA679404840779F6306858B57132A"/>
        <w:category>
          <w:name w:val="常规"/>
          <w:gallery w:val="placeholder"/>
        </w:category>
        <w:types>
          <w:type w:val="bbPlcHdr"/>
        </w:types>
        <w:behaviors>
          <w:behavior w:val="content"/>
        </w:behaviors>
        <w:guid w:val="{AC0FCBAF-B7C3-49C9-9F47-D6A08F6AD309}"/>
      </w:docPartPr>
      <w:docPartBody>
        <w:p w:rsidR="0000086D" w:rsidRDefault="00595032" w:rsidP="00595032">
          <w:pPr>
            <w:pStyle w:val="541EA679404840779F6306858B57132A"/>
          </w:pPr>
          <w:r w:rsidRPr="00A06E1A">
            <w:rPr>
              <w:rStyle w:val="placeholder1Char"/>
              <w:rFonts w:hint="eastAsia"/>
              <w:sz w:val="16"/>
              <w:szCs w:val="16"/>
            </w:rPr>
            <w:t>____</w:t>
          </w:r>
        </w:p>
      </w:docPartBody>
    </w:docPart>
    <w:docPart>
      <w:docPartPr>
        <w:name w:val="ACE6C629040A442A90126286EE09DD86"/>
        <w:category>
          <w:name w:val="常规"/>
          <w:gallery w:val="placeholder"/>
        </w:category>
        <w:types>
          <w:type w:val="bbPlcHdr"/>
        </w:types>
        <w:behaviors>
          <w:behavior w:val="content"/>
        </w:behaviors>
        <w:guid w:val="{2AF0A4D1-DEBF-4C10-8813-4F1A893910C2}"/>
      </w:docPartPr>
      <w:docPartBody>
        <w:p w:rsidR="0000086D" w:rsidRDefault="00595032" w:rsidP="00595032">
          <w:pPr>
            <w:pStyle w:val="ACE6C629040A442A90126286EE09DD86"/>
          </w:pPr>
          <w:r w:rsidRPr="00A06E1A">
            <w:rPr>
              <w:rStyle w:val="placeholder1Char"/>
              <w:rFonts w:hint="eastAsia"/>
              <w:sz w:val="16"/>
              <w:szCs w:val="16"/>
            </w:rPr>
            <w:t>____</w:t>
          </w:r>
        </w:p>
      </w:docPartBody>
    </w:docPart>
    <w:docPart>
      <w:docPartPr>
        <w:name w:val="21BCA9EC7CA04CDC91B1120D1803022A"/>
        <w:category>
          <w:name w:val="常规"/>
          <w:gallery w:val="placeholder"/>
        </w:category>
        <w:types>
          <w:type w:val="bbPlcHdr"/>
        </w:types>
        <w:behaviors>
          <w:behavior w:val="content"/>
        </w:behaviors>
        <w:guid w:val="{52A005E1-71EA-4B06-A4AA-7AED5F37791B}"/>
      </w:docPartPr>
      <w:docPartBody>
        <w:p w:rsidR="0000086D" w:rsidRDefault="00595032" w:rsidP="00595032">
          <w:pPr>
            <w:pStyle w:val="21BCA9EC7CA04CDC91B1120D1803022A"/>
          </w:pPr>
          <w:r w:rsidRPr="00A06E1A">
            <w:rPr>
              <w:rStyle w:val="placeholder1Char"/>
              <w:rFonts w:hint="eastAsia"/>
              <w:sz w:val="16"/>
              <w:szCs w:val="16"/>
            </w:rPr>
            <w:t>____</w:t>
          </w:r>
        </w:p>
      </w:docPartBody>
    </w:docPart>
    <w:docPart>
      <w:docPartPr>
        <w:name w:val="A9614DB0A44B4334BF91C752CAB6B230"/>
        <w:category>
          <w:name w:val="常规"/>
          <w:gallery w:val="placeholder"/>
        </w:category>
        <w:types>
          <w:type w:val="bbPlcHdr"/>
        </w:types>
        <w:behaviors>
          <w:behavior w:val="content"/>
        </w:behaviors>
        <w:guid w:val="{DE537D32-4AE0-4167-B83A-1287DD806CAA}"/>
      </w:docPartPr>
      <w:docPartBody>
        <w:p w:rsidR="0000086D" w:rsidRDefault="00595032" w:rsidP="00595032">
          <w:pPr>
            <w:pStyle w:val="A9614DB0A44B4334BF91C752CAB6B230"/>
          </w:pPr>
          <w:r w:rsidRPr="00A06E1A">
            <w:rPr>
              <w:rStyle w:val="placeholder1Char"/>
              <w:rFonts w:hint="eastAsia"/>
              <w:sz w:val="16"/>
              <w:szCs w:val="16"/>
            </w:rPr>
            <w:t>____</w:t>
          </w:r>
        </w:p>
      </w:docPartBody>
    </w:docPart>
    <w:docPart>
      <w:docPartPr>
        <w:name w:val="31704B87DC8E4874A3ED91129C5CB303"/>
        <w:category>
          <w:name w:val="常规"/>
          <w:gallery w:val="placeholder"/>
        </w:category>
        <w:types>
          <w:type w:val="bbPlcHdr"/>
        </w:types>
        <w:behaviors>
          <w:behavior w:val="content"/>
        </w:behaviors>
        <w:guid w:val="{1C45D274-3FD2-4BCF-926C-C66299C0AB76}"/>
      </w:docPartPr>
      <w:docPartBody>
        <w:p w:rsidR="0000086D" w:rsidRDefault="00595032" w:rsidP="00595032">
          <w:pPr>
            <w:pStyle w:val="31704B87DC8E4874A3ED91129C5CB303"/>
          </w:pPr>
          <w:r w:rsidRPr="00A06E1A">
            <w:rPr>
              <w:rStyle w:val="placeholder1Char"/>
              <w:rFonts w:hint="eastAsia"/>
              <w:sz w:val="16"/>
              <w:szCs w:val="16"/>
            </w:rPr>
            <w:t>____</w:t>
          </w:r>
        </w:p>
      </w:docPartBody>
    </w:docPart>
    <w:docPart>
      <w:docPartPr>
        <w:name w:val="1365693016DC4C9292948805107384FF"/>
        <w:category>
          <w:name w:val="常规"/>
          <w:gallery w:val="placeholder"/>
        </w:category>
        <w:types>
          <w:type w:val="bbPlcHdr"/>
        </w:types>
        <w:behaviors>
          <w:behavior w:val="content"/>
        </w:behaviors>
        <w:guid w:val="{B550E69D-AE75-4961-ADA2-9CE52E98308B}"/>
      </w:docPartPr>
      <w:docPartBody>
        <w:p w:rsidR="0000086D" w:rsidRDefault="00595032" w:rsidP="00595032">
          <w:pPr>
            <w:pStyle w:val="1365693016DC4C9292948805107384FF"/>
          </w:pPr>
          <w:r w:rsidRPr="00A06E1A">
            <w:rPr>
              <w:rStyle w:val="placeholder1Char"/>
              <w:rFonts w:hint="eastAsia"/>
              <w:sz w:val="16"/>
              <w:szCs w:val="16"/>
            </w:rPr>
            <w:t>____</w:t>
          </w:r>
        </w:p>
      </w:docPartBody>
    </w:docPart>
    <w:docPart>
      <w:docPartPr>
        <w:name w:val="35ED11AA3EC94710A5BFC16535744854"/>
        <w:category>
          <w:name w:val="常规"/>
          <w:gallery w:val="placeholder"/>
        </w:category>
        <w:types>
          <w:type w:val="bbPlcHdr"/>
        </w:types>
        <w:behaviors>
          <w:behavior w:val="content"/>
        </w:behaviors>
        <w:guid w:val="{BBDA17CA-C8BD-4836-9889-94F970F77083}"/>
      </w:docPartPr>
      <w:docPartBody>
        <w:p w:rsidR="0000086D" w:rsidRDefault="00595032" w:rsidP="00595032">
          <w:pPr>
            <w:pStyle w:val="35ED11AA3EC94710A5BFC16535744854"/>
          </w:pPr>
          <w:r w:rsidRPr="00A06E1A">
            <w:rPr>
              <w:rStyle w:val="placeholder1Char"/>
              <w:rFonts w:hint="eastAsia"/>
              <w:sz w:val="16"/>
              <w:szCs w:val="16"/>
            </w:rPr>
            <w:t>____</w:t>
          </w:r>
        </w:p>
      </w:docPartBody>
    </w:docPart>
    <w:docPart>
      <w:docPartPr>
        <w:name w:val="213DA74B986D491982AAB17DDE460F07"/>
        <w:category>
          <w:name w:val="常规"/>
          <w:gallery w:val="placeholder"/>
        </w:category>
        <w:types>
          <w:type w:val="bbPlcHdr"/>
        </w:types>
        <w:behaviors>
          <w:behavior w:val="content"/>
        </w:behaviors>
        <w:guid w:val="{B947FCB4-C3AA-4889-9339-E4370508D7C3}"/>
      </w:docPartPr>
      <w:docPartBody>
        <w:p w:rsidR="0000086D" w:rsidRDefault="00595032" w:rsidP="00595032">
          <w:pPr>
            <w:pStyle w:val="213DA74B986D491982AAB17DDE460F07"/>
          </w:pPr>
          <w:r w:rsidRPr="00A06E1A">
            <w:rPr>
              <w:rStyle w:val="placeholder1Char"/>
              <w:rFonts w:hint="eastAsia"/>
              <w:sz w:val="16"/>
              <w:szCs w:val="16"/>
            </w:rPr>
            <w:t>____</w:t>
          </w:r>
        </w:p>
      </w:docPartBody>
    </w:docPart>
    <w:docPart>
      <w:docPartPr>
        <w:name w:val="F2201053498C4FB28311DA0E1F8AA0DF"/>
        <w:category>
          <w:name w:val="常规"/>
          <w:gallery w:val="placeholder"/>
        </w:category>
        <w:types>
          <w:type w:val="bbPlcHdr"/>
        </w:types>
        <w:behaviors>
          <w:behavior w:val="content"/>
        </w:behaviors>
        <w:guid w:val="{E1E7BB55-3951-4728-A0E6-95D716001075}"/>
      </w:docPartPr>
      <w:docPartBody>
        <w:p w:rsidR="0000086D" w:rsidRDefault="00595032" w:rsidP="00595032">
          <w:pPr>
            <w:pStyle w:val="F2201053498C4FB28311DA0E1F8AA0DF"/>
          </w:pPr>
          <w:r w:rsidRPr="00A06E1A">
            <w:rPr>
              <w:rStyle w:val="placeholder1Char"/>
              <w:rFonts w:hint="eastAsia"/>
              <w:sz w:val="16"/>
              <w:szCs w:val="16"/>
            </w:rPr>
            <w:t>____</w:t>
          </w:r>
        </w:p>
      </w:docPartBody>
    </w:docPart>
    <w:docPart>
      <w:docPartPr>
        <w:name w:val="F7867D2EF875457D9BDF10DF7D627EFF"/>
        <w:category>
          <w:name w:val="常规"/>
          <w:gallery w:val="placeholder"/>
        </w:category>
        <w:types>
          <w:type w:val="bbPlcHdr"/>
        </w:types>
        <w:behaviors>
          <w:behavior w:val="content"/>
        </w:behaviors>
        <w:guid w:val="{0B6FC6CA-B49C-4BB0-995A-297E08417FCD}"/>
      </w:docPartPr>
      <w:docPartBody>
        <w:p w:rsidR="0000086D" w:rsidRDefault="00595032" w:rsidP="00595032">
          <w:pPr>
            <w:pStyle w:val="F7867D2EF875457D9BDF10DF7D627EFF"/>
          </w:pPr>
          <w:r w:rsidRPr="00A06E1A">
            <w:rPr>
              <w:rStyle w:val="placeholder1Char"/>
              <w:rFonts w:hint="eastAsia"/>
              <w:sz w:val="16"/>
              <w:szCs w:val="16"/>
            </w:rPr>
            <w:t>____</w:t>
          </w:r>
        </w:p>
      </w:docPartBody>
    </w:docPart>
    <w:docPart>
      <w:docPartPr>
        <w:name w:val="1E274D10580049DCB8EF3FF13B480BF5"/>
        <w:category>
          <w:name w:val="常规"/>
          <w:gallery w:val="placeholder"/>
        </w:category>
        <w:types>
          <w:type w:val="bbPlcHdr"/>
        </w:types>
        <w:behaviors>
          <w:behavior w:val="content"/>
        </w:behaviors>
        <w:guid w:val="{C5BF5F3E-4022-4019-B5E3-F1AC750B1DCA}"/>
      </w:docPartPr>
      <w:docPartBody>
        <w:p w:rsidR="0000086D" w:rsidRDefault="00595032" w:rsidP="00595032">
          <w:pPr>
            <w:pStyle w:val="1E274D10580049DCB8EF3FF13B480BF5"/>
          </w:pPr>
          <w:r w:rsidRPr="00A06E1A">
            <w:rPr>
              <w:rStyle w:val="placeholder1Char"/>
              <w:rFonts w:hint="eastAsia"/>
              <w:sz w:val="16"/>
              <w:szCs w:val="16"/>
            </w:rPr>
            <w:t>____</w:t>
          </w:r>
        </w:p>
      </w:docPartBody>
    </w:docPart>
    <w:docPart>
      <w:docPartPr>
        <w:name w:val="925936252D5E4F51B3E3129CF6B13965"/>
        <w:category>
          <w:name w:val="常规"/>
          <w:gallery w:val="placeholder"/>
        </w:category>
        <w:types>
          <w:type w:val="bbPlcHdr"/>
        </w:types>
        <w:behaviors>
          <w:behavior w:val="content"/>
        </w:behaviors>
        <w:guid w:val="{2043D6D8-E8B5-4381-92AF-425C89496E5D}"/>
      </w:docPartPr>
      <w:docPartBody>
        <w:p w:rsidR="0000086D" w:rsidRDefault="00595032" w:rsidP="00595032">
          <w:pPr>
            <w:pStyle w:val="925936252D5E4F51B3E3129CF6B13965"/>
          </w:pPr>
          <w:r w:rsidRPr="00A06E1A">
            <w:rPr>
              <w:rStyle w:val="placeholder1Char"/>
              <w:rFonts w:hint="eastAsia"/>
              <w:sz w:val="16"/>
              <w:szCs w:val="16"/>
            </w:rPr>
            <w:t>____</w:t>
          </w:r>
        </w:p>
      </w:docPartBody>
    </w:docPart>
    <w:docPart>
      <w:docPartPr>
        <w:name w:val="62F9EFEE6469434EAC4752BF25526BF8"/>
        <w:category>
          <w:name w:val="常规"/>
          <w:gallery w:val="placeholder"/>
        </w:category>
        <w:types>
          <w:type w:val="bbPlcHdr"/>
        </w:types>
        <w:behaviors>
          <w:behavior w:val="content"/>
        </w:behaviors>
        <w:guid w:val="{4B9B91CC-731C-42C6-A0EC-207D514645A6}"/>
      </w:docPartPr>
      <w:docPartBody>
        <w:p w:rsidR="0000086D" w:rsidRDefault="00595032" w:rsidP="00595032">
          <w:pPr>
            <w:pStyle w:val="62F9EFEE6469434EAC4752BF25526BF8"/>
          </w:pPr>
          <w:r w:rsidRPr="00A06E1A">
            <w:rPr>
              <w:rStyle w:val="placeholder1Char"/>
              <w:rFonts w:hint="eastAsia"/>
              <w:sz w:val="16"/>
              <w:szCs w:val="16"/>
            </w:rPr>
            <w:t>____</w:t>
          </w:r>
        </w:p>
      </w:docPartBody>
    </w:docPart>
    <w:docPart>
      <w:docPartPr>
        <w:name w:val="8C04A3EB49244239A92063C03CF65218"/>
        <w:category>
          <w:name w:val="常规"/>
          <w:gallery w:val="placeholder"/>
        </w:category>
        <w:types>
          <w:type w:val="bbPlcHdr"/>
        </w:types>
        <w:behaviors>
          <w:behavior w:val="content"/>
        </w:behaviors>
        <w:guid w:val="{08736874-A648-4B40-A666-0E8715DB05DA}"/>
      </w:docPartPr>
      <w:docPartBody>
        <w:p w:rsidR="0000086D" w:rsidRDefault="00595032" w:rsidP="00595032">
          <w:pPr>
            <w:pStyle w:val="8C04A3EB49244239A92063C03CF65218"/>
          </w:pPr>
          <w:r w:rsidRPr="00A06E1A">
            <w:rPr>
              <w:rStyle w:val="placeholder1Char"/>
              <w:rFonts w:hint="eastAsia"/>
              <w:sz w:val="16"/>
              <w:szCs w:val="16"/>
            </w:rPr>
            <w:t>____</w:t>
          </w:r>
        </w:p>
      </w:docPartBody>
    </w:docPart>
    <w:docPart>
      <w:docPartPr>
        <w:name w:val="C6CDE8B0E9E44E42B936F5A952ED2BB5"/>
        <w:category>
          <w:name w:val="常规"/>
          <w:gallery w:val="placeholder"/>
        </w:category>
        <w:types>
          <w:type w:val="bbPlcHdr"/>
        </w:types>
        <w:behaviors>
          <w:behavior w:val="content"/>
        </w:behaviors>
        <w:guid w:val="{08E6B82B-ABA5-4792-9AC7-1FD2ABE676B7}"/>
      </w:docPartPr>
      <w:docPartBody>
        <w:p w:rsidR="0000086D" w:rsidRDefault="00595032" w:rsidP="00595032">
          <w:pPr>
            <w:pStyle w:val="C6CDE8B0E9E44E42B936F5A952ED2BB5"/>
          </w:pPr>
          <w:r w:rsidRPr="00A06E1A">
            <w:rPr>
              <w:rStyle w:val="placeholder1Char"/>
              <w:rFonts w:hint="eastAsia"/>
              <w:sz w:val="16"/>
              <w:szCs w:val="16"/>
            </w:rPr>
            <w:t>____</w:t>
          </w:r>
        </w:p>
      </w:docPartBody>
    </w:docPart>
    <w:docPart>
      <w:docPartPr>
        <w:name w:val="B573BC40282042A1BA6D949D0EBF49DF"/>
        <w:category>
          <w:name w:val="常规"/>
          <w:gallery w:val="placeholder"/>
        </w:category>
        <w:types>
          <w:type w:val="bbPlcHdr"/>
        </w:types>
        <w:behaviors>
          <w:behavior w:val="content"/>
        </w:behaviors>
        <w:guid w:val="{6B807677-46FB-4803-98FA-61BD61094829}"/>
      </w:docPartPr>
      <w:docPartBody>
        <w:p w:rsidR="0000086D" w:rsidRDefault="00595032" w:rsidP="00595032">
          <w:pPr>
            <w:pStyle w:val="B573BC40282042A1BA6D949D0EBF49DF"/>
          </w:pPr>
          <w:r w:rsidRPr="00A06E1A">
            <w:rPr>
              <w:rStyle w:val="placeholder1Char"/>
              <w:rFonts w:hint="eastAsia"/>
              <w:sz w:val="16"/>
              <w:szCs w:val="16"/>
            </w:rPr>
            <w:t>____</w:t>
          </w:r>
        </w:p>
      </w:docPartBody>
    </w:docPart>
    <w:docPart>
      <w:docPartPr>
        <w:name w:val="647F8CB35D174AE0B0FF14083E212BAF"/>
        <w:category>
          <w:name w:val="常规"/>
          <w:gallery w:val="placeholder"/>
        </w:category>
        <w:types>
          <w:type w:val="bbPlcHdr"/>
        </w:types>
        <w:behaviors>
          <w:behavior w:val="content"/>
        </w:behaviors>
        <w:guid w:val="{39F778AF-3B53-4D03-90FE-3184E833F32C}"/>
      </w:docPartPr>
      <w:docPartBody>
        <w:p w:rsidR="0000086D" w:rsidRDefault="00595032" w:rsidP="00595032">
          <w:pPr>
            <w:pStyle w:val="647F8CB35D174AE0B0FF14083E212BAF"/>
          </w:pPr>
          <w:r w:rsidRPr="00A06E1A">
            <w:rPr>
              <w:rStyle w:val="placeholder1Char"/>
              <w:rFonts w:hint="eastAsia"/>
              <w:sz w:val="16"/>
              <w:szCs w:val="16"/>
            </w:rPr>
            <w:t>____</w:t>
          </w:r>
        </w:p>
      </w:docPartBody>
    </w:docPart>
    <w:docPart>
      <w:docPartPr>
        <w:name w:val="1AEECCD1E1814944A6AA2DFFFB748609"/>
        <w:category>
          <w:name w:val="常规"/>
          <w:gallery w:val="placeholder"/>
        </w:category>
        <w:types>
          <w:type w:val="bbPlcHdr"/>
        </w:types>
        <w:behaviors>
          <w:behavior w:val="content"/>
        </w:behaviors>
        <w:guid w:val="{03606BA8-D536-4A95-BD64-ACA08539C69C}"/>
      </w:docPartPr>
      <w:docPartBody>
        <w:p w:rsidR="0000086D" w:rsidRDefault="00595032" w:rsidP="00595032">
          <w:pPr>
            <w:pStyle w:val="1AEECCD1E1814944A6AA2DFFFB748609"/>
          </w:pPr>
          <w:r w:rsidRPr="00A06E1A">
            <w:rPr>
              <w:rStyle w:val="placeholder1Char"/>
              <w:rFonts w:hint="eastAsia"/>
              <w:sz w:val="16"/>
              <w:szCs w:val="16"/>
            </w:rPr>
            <w:t>____</w:t>
          </w:r>
        </w:p>
      </w:docPartBody>
    </w:docPart>
    <w:docPart>
      <w:docPartPr>
        <w:name w:val="A821D131F92A431B949291B26703FEED"/>
        <w:category>
          <w:name w:val="常规"/>
          <w:gallery w:val="placeholder"/>
        </w:category>
        <w:types>
          <w:type w:val="bbPlcHdr"/>
        </w:types>
        <w:behaviors>
          <w:behavior w:val="content"/>
        </w:behaviors>
        <w:guid w:val="{E7F423AB-48DA-439E-B6BD-634B21FDBBFA}"/>
      </w:docPartPr>
      <w:docPartBody>
        <w:p w:rsidR="0000086D" w:rsidRDefault="00595032" w:rsidP="00595032">
          <w:pPr>
            <w:pStyle w:val="A821D131F92A431B949291B26703FEED"/>
          </w:pPr>
          <w:r w:rsidRPr="00A06E1A">
            <w:rPr>
              <w:rStyle w:val="placeholder1Char"/>
              <w:rFonts w:hint="eastAsia"/>
              <w:sz w:val="16"/>
              <w:szCs w:val="16"/>
            </w:rPr>
            <w:t>____</w:t>
          </w:r>
        </w:p>
      </w:docPartBody>
    </w:docPart>
    <w:docPart>
      <w:docPartPr>
        <w:name w:val="5D4E8CD51A074547BDD5AB0D437C1B6E"/>
        <w:category>
          <w:name w:val="常规"/>
          <w:gallery w:val="placeholder"/>
        </w:category>
        <w:types>
          <w:type w:val="bbPlcHdr"/>
        </w:types>
        <w:behaviors>
          <w:behavior w:val="content"/>
        </w:behaviors>
        <w:guid w:val="{3288004E-4FA2-4657-A997-1E3BA7181AC6}"/>
      </w:docPartPr>
      <w:docPartBody>
        <w:p w:rsidR="0000086D" w:rsidRDefault="00595032" w:rsidP="00595032">
          <w:pPr>
            <w:pStyle w:val="5D4E8CD51A074547BDD5AB0D437C1B6E"/>
          </w:pPr>
          <w:r w:rsidRPr="00A06E1A">
            <w:rPr>
              <w:rStyle w:val="placeholder1Char"/>
              <w:rFonts w:hint="eastAsia"/>
              <w:sz w:val="16"/>
              <w:szCs w:val="16"/>
            </w:rPr>
            <w:t>____</w:t>
          </w:r>
        </w:p>
      </w:docPartBody>
    </w:docPart>
    <w:docPart>
      <w:docPartPr>
        <w:name w:val="290D420D240540429FA9B3274ACAF880"/>
        <w:category>
          <w:name w:val="常规"/>
          <w:gallery w:val="placeholder"/>
        </w:category>
        <w:types>
          <w:type w:val="bbPlcHdr"/>
        </w:types>
        <w:behaviors>
          <w:behavior w:val="content"/>
        </w:behaviors>
        <w:guid w:val="{BD30497C-FE89-4414-9371-2F1F42A675B4}"/>
      </w:docPartPr>
      <w:docPartBody>
        <w:p w:rsidR="0000086D" w:rsidRDefault="00595032" w:rsidP="00595032">
          <w:pPr>
            <w:pStyle w:val="290D420D240540429FA9B3274ACAF880"/>
          </w:pPr>
          <w:r w:rsidRPr="00A06E1A">
            <w:rPr>
              <w:rStyle w:val="placeholder1Char"/>
              <w:rFonts w:hint="eastAsia"/>
              <w:sz w:val="16"/>
              <w:szCs w:val="16"/>
            </w:rPr>
            <w:t>____</w:t>
          </w:r>
        </w:p>
      </w:docPartBody>
    </w:docPart>
    <w:docPart>
      <w:docPartPr>
        <w:name w:val="4A860401C9DC4F549ACAD9841E668430"/>
        <w:category>
          <w:name w:val="常规"/>
          <w:gallery w:val="placeholder"/>
        </w:category>
        <w:types>
          <w:type w:val="bbPlcHdr"/>
        </w:types>
        <w:behaviors>
          <w:behavior w:val="content"/>
        </w:behaviors>
        <w:guid w:val="{7597774C-2DBB-48BC-85A7-E7A8472A4E23}"/>
      </w:docPartPr>
      <w:docPartBody>
        <w:p w:rsidR="0000086D" w:rsidRDefault="00595032" w:rsidP="00595032">
          <w:pPr>
            <w:pStyle w:val="4A860401C9DC4F549ACAD9841E668430"/>
          </w:pPr>
          <w:r w:rsidRPr="00A06E1A">
            <w:rPr>
              <w:rStyle w:val="placeholder1Char"/>
              <w:rFonts w:hint="eastAsia"/>
              <w:sz w:val="16"/>
              <w:szCs w:val="16"/>
            </w:rPr>
            <w:t>____</w:t>
          </w:r>
        </w:p>
      </w:docPartBody>
    </w:docPart>
    <w:docPart>
      <w:docPartPr>
        <w:name w:val="76B2C195EAB747C18FCF72958C6AAED2"/>
        <w:category>
          <w:name w:val="常规"/>
          <w:gallery w:val="placeholder"/>
        </w:category>
        <w:types>
          <w:type w:val="bbPlcHdr"/>
        </w:types>
        <w:behaviors>
          <w:behavior w:val="content"/>
        </w:behaviors>
        <w:guid w:val="{B07DDF51-2268-464B-A6A4-6A7FDA449BE4}"/>
      </w:docPartPr>
      <w:docPartBody>
        <w:p w:rsidR="0000086D" w:rsidRDefault="00595032" w:rsidP="00595032">
          <w:pPr>
            <w:pStyle w:val="76B2C195EAB747C18FCF72958C6AAED2"/>
          </w:pPr>
          <w:r w:rsidRPr="00A06E1A">
            <w:rPr>
              <w:rStyle w:val="placeholder1Char"/>
              <w:rFonts w:hint="eastAsia"/>
              <w:sz w:val="16"/>
              <w:szCs w:val="16"/>
            </w:rPr>
            <w:t>____</w:t>
          </w:r>
        </w:p>
      </w:docPartBody>
    </w:docPart>
    <w:docPart>
      <w:docPartPr>
        <w:name w:val="DA247FED4FC74518B32CF2FD27E51877"/>
        <w:category>
          <w:name w:val="常规"/>
          <w:gallery w:val="placeholder"/>
        </w:category>
        <w:types>
          <w:type w:val="bbPlcHdr"/>
        </w:types>
        <w:behaviors>
          <w:behavior w:val="content"/>
        </w:behaviors>
        <w:guid w:val="{391ECA1B-0000-4998-A5E9-57A6D95AE28F}"/>
      </w:docPartPr>
      <w:docPartBody>
        <w:p w:rsidR="0000086D" w:rsidRDefault="00595032" w:rsidP="00595032">
          <w:pPr>
            <w:pStyle w:val="DA247FED4FC74518B32CF2FD27E51877"/>
          </w:pPr>
          <w:r w:rsidRPr="00A06E1A">
            <w:rPr>
              <w:rStyle w:val="placeholder1Char"/>
              <w:rFonts w:hint="eastAsia"/>
              <w:sz w:val="16"/>
              <w:szCs w:val="16"/>
            </w:rPr>
            <w:t>____</w:t>
          </w:r>
        </w:p>
      </w:docPartBody>
    </w:docPart>
    <w:docPart>
      <w:docPartPr>
        <w:name w:val="E5F80580C7AB4A92B5B51FBC8C9D41DF"/>
        <w:category>
          <w:name w:val="常规"/>
          <w:gallery w:val="placeholder"/>
        </w:category>
        <w:types>
          <w:type w:val="bbPlcHdr"/>
        </w:types>
        <w:behaviors>
          <w:behavior w:val="content"/>
        </w:behaviors>
        <w:guid w:val="{3E696E52-3868-4A2F-8C54-2B5E9F3A4310}"/>
      </w:docPartPr>
      <w:docPartBody>
        <w:p w:rsidR="0000086D" w:rsidRDefault="00595032" w:rsidP="00595032">
          <w:pPr>
            <w:pStyle w:val="E5F80580C7AB4A92B5B51FBC8C9D41DF"/>
          </w:pPr>
          <w:r w:rsidRPr="00A06E1A">
            <w:rPr>
              <w:rStyle w:val="placeholder1Char"/>
              <w:rFonts w:hint="eastAsia"/>
              <w:sz w:val="16"/>
              <w:szCs w:val="16"/>
            </w:rPr>
            <w:t>____</w:t>
          </w:r>
        </w:p>
      </w:docPartBody>
    </w:docPart>
    <w:docPart>
      <w:docPartPr>
        <w:name w:val="698A56AD3EA040D09BE3C327E3D459B9"/>
        <w:category>
          <w:name w:val="常规"/>
          <w:gallery w:val="placeholder"/>
        </w:category>
        <w:types>
          <w:type w:val="bbPlcHdr"/>
        </w:types>
        <w:behaviors>
          <w:behavior w:val="content"/>
        </w:behaviors>
        <w:guid w:val="{D8D7AF64-BA1A-48B6-8B82-45F9D00F293E}"/>
      </w:docPartPr>
      <w:docPartBody>
        <w:p w:rsidR="0000086D" w:rsidRDefault="00595032" w:rsidP="00595032">
          <w:pPr>
            <w:pStyle w:val="698A56AD3EA040D09BE3C327E3D459B9"/>
          </w:pPr>
          <w:r w:rsidRPr="00A06E1A">
            <w:rPr>
              <w:rStyle w:val="placeholder1Char"/>
              <w:rFonts w:hint="eastAsia"/>
              <w:sz w:val="16"/>
              <w:szCs w:val="16"/>
            </w:rPr>
            <w:t>____</w:t>
          </w:r>
        </w:p>
      </w:docPartBody>
    </w:docPart>
    <w:docPart>
      <w:docPartPr>
        <w:name w:val="439B9238DC514358B90B32495876E215"/>
        <w:category>
          <w:name w:val="常规"/>
          <w:gallery w:val="placeholder"/>
        </w:category>
        <w:types>
          <w:type w:val="bbPlcHdr"/>
        </w:types>
        <w:behaviors>
          <w:behavior w:val="content"/>
        </w:behaviors>
        <w:guid w:val="{8F8AE01D-9723-4720-88F4-B92C9F291703}"/>
      </w:docPartPr>
      <w:docPartBody>
        <w:p w:rsidR="0000086D" w:rsidRDefault="00595032" w:rsidP="00595032">
          <w:pPr>
            <w:pStyle w:val="439B9238DC514358B90B32495876E215"/>
          </w:pPr>
          <w:r w:rsidRPr="00A06E1A">
            <w:rPr>
              <w:rStyle w:val="placeholder1Char"/>
              <w:rFonts w:hint="eastAsia"/>
              <w:sz w:val="16"/>
              <w:szCs w:val="16"/>
            </w:rPr>
            <w:t>____</w:t>
          </w:r>
        </w:p>
      </w:docPartBody>
    </w:docPart>
    <w:docPart>
      <w:docPartPr>
        <w:name w:val="13B6B5AD437045A08959AAA8609208AC"/>
        <w:category>
          <w:name w:val="常规"/>
          <w:gallery w:val="placeholder"/>
        </w:category>
        <w:types>
          <w:type w:val="bbPlcHdr"/>
        </w:types>
        <w:behaviors>
          <w:behavior w:val="content"/>
        </w:behaviors>
        <w:guid w:val="{1F717EC8-EA6F-47DB-83BD-51D81F0EC3F6}"/>
      </w:docPartPr>
      <w:docPartBody>
        <w:p w:rsidR="0000086D" w:rsidRDefault="00595032" w:rsidP="00595032">
          <w:pPr>
            <w:pStyle w:val="13B6B5AD437045A08959AAA8609208AC"/>
          </w:pPr>
          <w:r w:rsidRPr="00A06E1A">
            <w:rPr>
              <w:rStyle w:val="placeholder1Char"/>
              <w:rFonts w:hint="eastAsia"/>
              <w:sz w:val="16"/>
              <w:szCs w:val="16"/>
            </w:rPr>
            <w:t>____</w:t>
          </w:r>
        </w:p>
      </w:docPartBody>
    </w:docPart>
    <w:docPart>
      <w:docPartPr>
        <w:name w:val="A58A2358C7514BE6B053A0226EFF7D8A"/>
        <w:category>
          <w:name w:val="常规"/>
          <w:gallery w:val="placeholder"/>
        </w:category>
        <w:types>
          <w:type w:val="bbPlcHdr"/>
        </w:types>
        <w:behaviors>
          <w:behavior w:val="content"/>
        </w:behaviors>
        <w:guid w:val="{2E819A32-630C-4E94-A650-CE99E022D7A2}"/>
      </w:docPartPr>
      <w:docPartBody>
        <w:p w:rsidR="0000086D" w:rsidRDefault="00595032" w:rsidP="00595032">
          <w:pPr>
            <w:pStyle w:val="A58A2358C7514BE6B053A0226EFF7D8A"/>
          </w:pPr>
          <w:r w:rsidRPr="00A06E1A">
            <w:rPr>
              <w:rStyle w:val="placeholder1Char"/>
              <w:rFonts w:hint="eastAsia"/>
              <w:sz w:val="16"/>
              <w:szCs w:val="16"/>
            </w:rPr>
            <w:t>____</w:t>
          </w:r>
        </w:p>
      </w:docPartBody>
    </w:docPart>
    <w:docPart>
      <w:docPartPr>
        <w:name w:val="0B3F47DB4A654B8EA83815A4A198A1C0"/>
        <w:category>
          <w:name w:val="常规"/>
          <w:gallery w:val="placeholder"/>
        </w:category>
        <w:types>
          <w:type w:val="bbPlcHdr"/>
        </w:types>
        <w:behaviors>
          <w:behavior w:val="content"/>
        </w:behaviors>
        <w:guid w:val="{2EF79DF6-6AB3-4FCC-8489-FE15D6FA43E2}"/>
      </w:docPartPr>
      <w:docPartBody>
        <w:p w:rsidR="0000086D" w:rsidRDefault="00595032" w:rsidP="00595032">
          <w:pPr>
            <w:pStyle w:val="0B3F47DB4A654B8EA83815A4A198A1C0"/>
          </w:pPr>
          <w:r w:rsidRPr="00A06E1A">
            <w:rPr>
              <w:rStyle w:val="placeholder1Char"/>
              <w:rFonts w:hint="eastAsia"/>
              <w:sz w:val="16"/>
              <w:szCs w:val="16"/>
            </w:rPr>
            <w:t>____</w:t>
          </w:r>
        </w:p>
      </w:docPartBody>
    </w:docPart>
    <w:docPart>
      <w:docPartPr>
        <w:name w:val="495BA865550041F2985572A69167A6CC"/>
        <w:category>
          <w:name w:val="常规"/>
          <w:gallery w:val="placeholder"/>
        </w:category>
        <w:types>
          <w:type w:val="bbPlcHdr"/>
        </w:types>
        <w:behaviors>
          <w:behavior w:val="content"/>
        </w:behaviors>
        <w:guid w:val="{7965C748-98F5-45F6-80B8-1D7A50A0EB6E}"/>
      </w:docPartPr>
      <w:docPartBody>
        <w:p w:rsidR="0000086D" w:rsidRDefault="00595032" w:rsidP="00595032">
          <w:pPr>
            <w:pStyle w:val="495BA865550041F2985572A69167A6CC"/>
          </w:pPr>
          <w:r w:rsidRPr="00A06E1A">
            <w:rPr>
              <w:rStyle w:val="placeholder1Char"/>
              <w:rFonts w:hint="eastAsia"/>
              <w:sz w:val="16"/>
              <w:szCs w:val="16"/>
            </w:rPr>
            <w:t>____</w:t>
          </w:r>
        </w:p>
      </w:docPartBody>
    </w:docPart>
    <w:docPart>
      <w:docPartPr>
        <w:name w:val="1631AF01414D4C789D13B9354266EB4B"/>
        <w:category>
          <w:name w:val="常规"/>
          <w:gallery w:val="placeholder"/>
        </w:category>
        <w:types>
          <w:type w:val="bbPlcHdr"/>
        </w:types>
        <w:behaviors>
          <w:behavior w:val="content"/>
        </w:behaviors>
        <w:guid w:val="{6F1FE8F0-8C3A-4F43-A582-549CA0CBE7C7}"/>
      </w:docPartPr>
      <w:docPartBody>
        <w:p w:rsidR="0000086D" w:rsidRDefault="00595032" w:rsidP="00595032">
          <w:pPr>
            <w:pStyle w:val="1631AF01414D4C789D13B9354266EB4B"/>
          </w:pPr>
          <w:r w:rsidRPr="00A06E1A">
            <w:rPr>
              <w:rStyle w:val="placeholder1Char"/>
              <w:rFonts w:hint="eastAsia"/>
              <w:sz w:val="16"/>
              <w:szCs w:val="16"/>
            </w:rPr>
            <w:t>____</w:t>
          </w:r>
        </w:p>
      </w:docPartBody>
    </w:docPart>
    <w:docPart>
      <w:docPartPr>
        <w:name w:val="AF1374C875CE4DF2AC02DB30F772CEB6"/>
        <w:category>
          <w:name w:val="常规"/>
          <w:gallery w:val="placeholder"/>
        </w:category>
        <w:types>
          <w:type w:val="bbPlcHdr"/>
        </w:types>
        <w:behaviors>
          <w:behavior w:val="content"/>
        </w:behaviors>
        <w:guid w:val="{5B98DCBB-5847-4E39-81EE-3A661E319EF5}"/>
      </w:docPartPr>
      <w:docPartBody>
        <w:p w:rsidR="0000086D" w:rsidRDefault="00595032" w:rsidP="00595032">
          <w:pPr>
            <w:pStyle w:val="AF1374C875CE4DF2AC02DB30F772CEB6"/>
          </w:pPr>
          <w:r w:rsidRPr="00A06E1A">
            <w:rPr>
              <w:rStyle w:val="placeholder1Char"/>
              <w:rFonts w:hint="eastAsia"/>
              <w:sz w:val="16"/>
              <w:szCs w:val="16"/>
            </w:rPr>
            <w:t>____</w:t>
          </w:r>
        </w:p>
      </w:docPartBody>
    </w:docPart>
    <w:docPart>
      <w:docPartPr>
        <w:name w:val="C4994B14040A4D4D82CB5EB477A971F8"/>
        <w:category>
          <w:name w:val="常规"/>
          <w:gallery w:val="placeholder"/>
        </w:category>
        <w:types>
          <w:type w:val="bbPlcHdr"/>
        </w:types>
        <w:behaviors>
          <w:behavior w:val="content"/>
        </w:behaviors>
        <w:guid w:val="{C71E6AE7-856C-4C28-988F-6CBD7ACF434C}"/>
      </w:docPartPr>
      <w:docPartBody>
        <w:p w:rsidR="0000086D" w:rsidRDefault="00595032" w:rsidP="00595032">
          <w:pPr>
            <w:pStyle w:val="C4994B14040A4D4D82CB5EB477A971F8"/>
          </w:pPr>
          <w:r w:rsidRPr="00A06E1A">
            <w:rPr>
              <w:rStyle w:val="placeholder1Char"/>
              <w:rFonts w:hint="eastAsia"/>
              <w:sz w:val="16"/>
              <w:szCs w:val="16"/>
            </w:rPr>
            <w:t>____</w:t>
          </w:r>
        </w:p>
      </w:docPartBody>
    </w:docPart>
    <w:docPart>
      <w:docPartPr>
        <w:name w:val="E5AB341ED36743E5BFF6F12326C23D56"/>
        <w:category>
          <w:name w:val="常规"/>
          <w:gallery w:val="placeholder"/>
        </w:category>
        <w:types>
          <w:type w:val="bbPlcHdr"/>
        </w:types>
        <w:behaviors>
          <w:behavior w:val="content"/>
        </w:behaviors>
        <w:guid w:val="{781A85F6-5554-4A44-9388-7FDFFB670A9A}"/>
      </w:docPartPr>
      <w:docPartBody>
        <w:p w:rsidR="0000086D" w:rsidRDefault="00595032" w:rsidP="00595032">
          <w:pPr>
            <w:pStyle w:val="E5AB341ED36743E5BFF6F12326C23D56"/>
          </w:pPr>
          <w:r w:rsidRPr="00A06E1A">
            <w:rPr>
              <w:rStyle w:val="placeholder1Char"/>
              <w:rFonts w:hint="eastAsia"/>
              <w:sz w:val="16"/>
              <w:szCs w:val="16"/>
            </w:rPr>
            <w:t>____</w:t>
          </w:r>
        </w:p>
      </w:docPartBody>
    </w:docPart>
    <w:docPart>
      <w:docPartPr>
        <w:name w:val="A321F66737374545A10D0DD3224F44C7"/>
        <w:category>
          <w:name w:val="常规"/>
          <w:gallery w:val="placeholder"/>
        </w:category>
        <w:types>
          <w:type w:val="bbPlcHdr"/>
        </w:types>
        <w:behaviors>
          <w:behavior w:val="content"/>
        </w:behaviors>
        <w:guid w:val="{EC85447E-968D-4CF8-AB95-D259FB8BFCAB}"/>
      </w:docPartPr>
      <w:docPartBody>
        <w:p w:rsidR="0000086D" w:rsidRDefault="00595032" w:rsidP="00595032">
          <w:pPr>
            <w:pStyle w:val="A321F66737374545A10D0DD3224F44C7"/>
          </w:pPr>
          <w:r w:rsidRPr="00A06E1A">
            <w:rPr>
              <w:rStyle w:val="placeholder1Char"/>
              <w:rFonts w:hint="eastAsia"/>
              <w:sz w:val="16"/>
              <w:szCs w:val="16"/>
            </w:rPr>
            <w:t>____</w:t>
          </w:r>
        </w:p>
      </w:docPartBody>
    </w:docPart>
    <w:docPart>
      <w:docPartPr>
        <w:name w:val="21FEE1E4E6F94A35BCBE32C11F26A571"/>
        <w:category>
          <w:name w:val="常规"/>
          <w:gallery w:val="placeholder"/>
        </w:category>
        <w:types>
          <w:type w:val="bbPlcHdr"/>
        </w:types>
        <w:behaviors>
          <w:behavior w:val="content"/>
        </w:behaviors>
        <w:guid w:val="{B9457259-7E66-440B-81DF-A99F655B1B66}"/>
      </w:docPartPr>
      <w:docPartBody>
        <w:p w:rsidR="0000086D" w:rsidRDefault="00595032" w:rsidP="00595032">
          <w:pPr>
            <w:pStyle w:val="21FEE1E4E6F94A35BCBE32C11F26A571"/>
          </w:pPr>
          <w:r w:rsidRPr="00A06E1A">
            <w:rPr>
              <w:rStyle w:val="placeholder1Char"/>
              <w:rFonts w:hint="eastAsia"/>
              <w:sz w:val="16"/>
              <w:szCs w:val="16"/>
            </w:rPr>
            <w:t>____</w:t>
          </w:r>
        </w:p>
      </w:docPartBody>
    </w:docPart>
    <w:docPart>
      <w:docPartPr>
        <w:name w:val="9E1F4D069B264221BF84943004AFEE81"/>
        <w:category>
          <w:name w:val="常规"/>
          <w:gallery w:val="placeholder"/>
        </w:category>
        <w:types>
          <w:type w:val="bbPlcHdr"/>
        </w:types>
        <w:behaviors>
          <w:behavior w:val="content"/>
        </w:behaviors>
        <w:guid w:val="{033CF1A5-95CB-4267-9B29-C8060698C667}"/>
      </w:docPartPr>
      <w:docPartBody>
        <w:p w:rsidR="0000086D" w:rsidRDefault="00595032" w:rsidP="00595032">
          <w:pPr>
            <w:pStyle w:val="9E1F4D069B264221BF84943004AFEE81"/>
          </w:pPr>
          <w:r w:rsidRPr="00A06E1A">
            <w:rPr>
              <w:rStyle w:val="placeholder1Char"/>
              <w:rFonts w:hint="eastAsia"/>
              <w:sz w:val="16"/>
              <w:szCs w:val="16"/>
            </w:rPr>
            <w:t>____</w:t>
          </w:r>
        </w:p>
      </w:docPartBody>
    </w:docPart>
    <w:docPart>
      <w:docPartPr>
        <w:name w:val="560C5C291F3C448F8A69D4A285C799E4"/>
        <w:category>
          <w:name w:val="常规"/>
          <w:gallery w:val="placeholder"/>
        </w:category>
        <w:types>
          <w:type w:val="bbPlcHdr"/>
        </w:types>
        <w:behaviors>
          <w:behavior w:val="content"/>
        </w:behaviors>
        <w:guid w:val="{125476CD-F20A-4C3D-BF4F-D376CACDD981}"/>
      </w:docPartPr>
      <w:docPartBody>
        <w:p w:rsidR="0000086D" w:rsidRDefault="00595032" w:rsidP="00595032">
          <w:pPr>
            <w:pStyle w:val="560C5C291F3C448F8A69D4A285C799E4"/>
          </w:pPr>
          <w:r w:rsidRPr="00A06E1A">
            <w:rPr>
              <w:rStyle w:val="placeholder1Char"/>
              <w:rFonts w:hint="eastAsia"/>
              <w:sz w:val="16"/>
              <w:szCs w:val="16"/>
            </w:rPr>
            <w:t>____</w:t>
          </w:r>
        </w:p>
      </w:docPartBody>
    </w:docPart>
    <w:docPart>
      <w:docPartPr>
        <w:name w:val="CD58BBD217594018A3DC58FD1C106320"/>
        <w:category>
          <w:name w:val="常规"/>
          <w:gallery w:val="placeholder"/>
        </w:category>
        <w:types>
          <w:type w:val="bbPlcHdr"/>
        </w:types>
        <w:behaviors>
          <w:behavior w:val="content"/>
        </w:behaviors>
        <w:guid w:val="{1B8C8456-01DC-4B6F-A153-3DBCF4A2386E}"/>
      </w:docPartPr>
      <w:docPartBody>
        <w:p w:rsidR="0000086D" w:rsidRDefault="00595032" w:rsidP="00595032">
          <w:pPr>
            <w:pStyle w:val="CD58BBD217594018A3DC58FD1C106320"/>
          </w:pPr>
          <w:r w:rsidRPr="00A06E1A">
            <w:rPr>
              <w:rStyle w:val="placeholder1Char"/>
              <w:rFonts w:hint="eastAsia"/>
              <w:sz w:val="16"/>
              <w:szCs w:val="16"/>
            </w:rPr>
            <w:t>____</w:t>
          </w:r>
        </w:p>
      </w:docPartBody>
    </w:docPart>
    <w:docPart>
      <w:docPartPr>
        <w:name w:val="2D9493F7DA034BD8AFB1A874EE970817"/>
        <w:category>
          <w:name w:val="常规"/>
          <w:gallery w:val="placeholder"/>
        </w:category>
        <w:types>
          <w:type w:val="bbPlcHdr"/>
        </w:types>
        <w:behaviors>
          <w:behavior w:val="content"/>
        </w:behaviors>
        <w:guid w:val="{6354F85A-2098-4DC6-88A7-0754A882F77C}"/>
      </w:docPartPr>
      <w:docPartBody>
        <w:p w:rsidR="0000086D" w:rsidRDefault="00595032" w:rsidP="00595032">
          <w:pPr>
            <w:pStyle w:val="2D9493F7DA034BD8AFB1A874EE970817"/>
          </w:pPr>
          <w:r w:rsidRPr="00A06E1A">
            <w:rPr>
              <w:rStyle w:val="placeholder1Char"/>
              <w:rFonts w:hint="eastAsia"/>
              <w:sz w:val="16"/>
              <w:szCs w:val="16"/>
            </w:rPr>
            <w:t>____</w:t>
          </w:r>
        </w:p>
      </w:docPartBody>
    </w:docPart>
    <w:docPart>
      <w:docPartPr>
        <w:name w:val="B970707DBF514B929ACCC3B401CE72C1"/>
        <w:category>
          <w:name w:val="常规"/>
          <w:gallery w:val="placeholder"/>
        </w:category>
        <w:types>
          <w:type w:val="bbPlcHdr"/>
        </w:types>
        <w:behaviors>
          <w:behavior w:val="content"/>
        </w:behaviors>
        <w:guid w:val="{953F573D-24D4-46CF-98CE-1FCF02CB3A5E}"/>
      </w:docPartPr>
      <w:docPartBody>
        <w:p w:rsidR="0000086D" w:rsidRDefault="00595032" w:rsidP="00595032">
          <w:pPr>
            <w:pStyle w:val="B970707DBF514B929ACCC3B401CE72C1"/>
          </w:pPr>
          <w:r w:rsidRPr="00A06E1A">
            <w:rPr>
              <w:rStyle w:val="placeholder1Char"/>
              <w:rFonts w:hint="eastAsia"/>
              <w:sz w:val="16"/>
              <w:szCs w:val="16"/>
            </w:rPr>
            <w:t>____</w:t>
          </w:r>
        </w:p>
      </w:docPartBody>
    </w:docPart>
    <w:docPart>
      <w:docPartPr>
        <w:name w:val="1CBC95CB1ABB4E01A965ED17645B4E37"/>
        <w:category>
          <w:name w:val="常规"/>
          <w:gallery w:val="placeholder"/>
        </w:category>
        <w:types>
          <w:type w:val="bbPlcHdr"/>
        </w:types>
        <w:behaviors>
          <w:behavior w:val="content"/>
        </w:behaviors>
        <w:guid w:val="{AE491339-D037-4D0C-81DB-D08D1AC38DE8}"/>
      </w:docPartPr>
      <w:docPartBody>
        <w:p w:rsidR="0000086D" w:rsidRDefault="00595032" w:rsidP="00595032">
          <w:pPr>
            <w:pStyle w:val="1CBC95CB1ABB4E01A965ED17645B4E37"/>
          </w:pPr>
          <w:r w:rsidRPr="00A06E1A">
            <w:rPr>
              <w:rStyle w:val="placeholder1Char"/>
              <w:rFonts w:hint="eastAsia"/>
              <w:sz w:val="16"/>
              <w:szCs w:val="16"/>
            </w:rPr>
            <w:t>____</w:t>
          </w:r>
        </w:p>
      </w:docPartBody>
    </w:docPart>
    <w:docPart>
      <w:docPartPr>
        <w:name w:val="B24FAED13552444B84CFC18A5F9851DC"/>
        <w:category>
          <w:name w:val="常规"/>
          <w:gallery w:val="placeholder"/>
        </w:category>
        <w:types>
          <w:type w:val="bbPlcHdr"/>
        </w:types>
        <w:behaviors>
          <w:behavior w:val="content"/>
        </w:behaviors>
        <w:guid w:val="{763DA6DA-3F86-4372-B15F-4BC63B604740}"/>
      </w:docPartPr>
      <w:docPartBody>
        <w:p w:rsidR="0000086D" w:rsidRDefault="00595032" w:rsidP="00595032">
          <w:pPr>
            <w:pStyle w:val="B24FAED13552444B84CFC18A5F9851DC"/>
          </w:pPr>
          <w:r w:rsidRPr="00A06E1A">
            <w:rPr>
              <w:rStyle w:val="placeholder1Char"/>
              <w:rFonts w:hint="eastAsia"/>
              <w:sz w:val="16"/>
              <w:szCs w:val="16"/>
            </w:rPr>
            <w:t>____</w:t>
          </w:r>
        </w:p>
      </w:docPartBody>
    </w:docPart>
    <w:docPart>
      <w:docPartPr>
        <w:name w:val="4EDB074B923E4A9C84CD031FAB1709EF"/>
        <w:category>
          <w:name w:val="常规"/>
          <w:gallery w:val="placeholder"/>
        </w:category>
        <w:types>
          <w:type w:val="bbPlcHdr"/>
        </w:types>
        <w:behaviors>
          <w:behavior w:val="content"/>
        </w:behaviors>
        <w:guid w:val="{3650DD4D-FCC3-4690-BFED-6A608ED812F8}"/>
      </w:docPartPr>
      <w:docPartBody>
        <w:p w:rsidR="0000086D" w:rsidRDefault="00595032" w:rsidP="00595032">
          <w:pPr>
            <w:pStyle w:val="4EDB074B923E4A9C84CD031FAB1709EF"/>
          </w:pPr>
          <w:r w:rsidRPr="00A06E1A">
            <w:rPr>
              <w:rStyle w:val="placeholder1Char"/>
              <w:rFonts w:hint="eastAsia"/>
              <w:sz w:val="16"/>
              <w:szCs w:val="16"/>
            </w:rPr>
            <w:t>____</w:t>
          </w:r>
        </w:p>
      </w:docPartBody>
    </w:docPart>
    <w:docPart>
      <w:docPartPr>
        <w:name w:val="25A040B737C44A1EBCBA63EBD22FA00F"/>
        <w:category>
          <w:name w:val="常规"/>
          <w:gallery w:val="placeholder"/>
        </w:category>
        <w:types>
          <w:type w:val="bbPlcHdr"/>
        </w:types>
        <w:behaviors>
          <w:behavior w:val="content"/>
        </w:behaviors>
        <w:guid w:val="{6C2216FE-9538-427A-8907-D3B7E415C2D2}"/>
      </w:docPartPr>
      <w:docPartBody>
        <w:p w:rsidR="0000086D" w:rsidRDefault="00595032" w:rsidP="00595032">
          <w:pPr>
            <w:pStyle w:val="25A040B737C44A1EBCBA63EBD22FA00F"/>
          </w:pPr>
          <w:r w:rsidRPr="00A06E1A">
            <w:rPr>
              <w:rStyle w:val="placeholder1Char"/>
              <w:rFonts w:hint="eastAsia"/>
              <w:sz w:val="16"/>
              <w:szCs w:val="16"/>
            </w:rPr>
            <w:t>____</w:t>
          </w:r>
        </w:p>
      </w:docPartBody>
    </w:docPart>
    <w:docPart>
      <w:docPartPr>
        <w:name w:val="CB628F3858C24178A5B348D2B62D8E41"/>
        <w:category>
          <w:name w:val="常规"/>
          <w:gallery w:val="placeholder"/>
        </w:category>
        <w:types>
          <w:type w:val="bbPlcHdr"/>
        </w:types>
        <w:behaviors>
          <w:behavior w:val="content"/>
        </w:behaviors>
        <w:guid w:val="{7ABE142E-89F4-47AB-8774-6F0EB0F51DCE}"/>
      </w:docPartPr>
      <w:docPartBody>
        <w:p w:rsidR="0000086D" w:rsidRDefault="00595032" w:rsidP="00595032">
          <w:pPr>
            <w:pStyle w:val="CB628F3858C24178A5B348D2B62D8E41"/>
          </w:pPr>
          <w:r w:rsidRPr="00A06E1A">
            <w:rPr>
              <w:rStyle w:val="placeholder1Char"/>
              <w:rFonts w:hint="eastAsia"/>
              <w:sz w:val="16"/>
              <w:szCs w:val="16"/>
            </w:rPr>
            <w:t>____</w:t>
          </w:r>
        </w:p>
      </w:docPartBody>
    </w:docPart>
    <w:docPart>
      <w:docPartPr>
        <w:name w:val="4BAE34E5CAFC4F2B9138193A605EA4A6"/>
        <w:category>
          <w:name w:val="常规"/>
          <w:gallery w:val="placeholder"/>
        </w:category>
        <w:types>
          <w:type w:val="bbPlcHdr"/>
        </w:types>
        <w:behaviors>
          <w:behavior w:val="content"/>
        </w:behaviors>
        <w:guid w:val="{0D6B19A9-0A27-4B79-AC03-DDD1505FCBB6}"/>
      </w:docPartPr>
      <w:docPartBody>
        <w:p w:rsidR="0000086D" w:rsidRDefault="00595032" w:rsidP="00595032">
          <w:pPr>
            <w:pStyle w:val="4BAE34E5CAFC4F2B9138193A605EA4A6"/>
          </w:pPr>
          <w:r w:rsidRPr="00A06E1A">
            <w:rPr>
              <w:rStyle w:val="placeholder1Char"/>
              <w:rFonts w:hint="eastAsia"/>
              <w:sz w:val="16"/>
              <w:szCs w:val="16"/>
            </w:rPr>
            <w:t>____</w:t>
          </w:r>
        </w:p>
      </w:docPartBody>
    </w:docPart>
    <w:docPart>
      <w:docPartPr>
        <w:name w:val="0C0863E3E86F4B0CBA7CD0B11B87F775"/>
        <w:category>
          <w:name w:val="常规"/>
          <w:gallery w:val="placeholder"/>
        </w:category>
        <w:types>
          <w:type w:val="bbPlcHdr"/>
        </w:types>
        <w:behaviors>
          <w:behavior w:val="content"/>
        </w:behaviors>
        <w:guid w:val="{1CB40B1F-B867-4E6B-8ABE-3205D2A6459F}"/>
      </w:docPartPr>
      <w:docPartBody>
        <w:p w:rsidR="0000086D" w:rsidRDefault="00595032" w:rsidP="00595032">
          <w:pPr>
            <w:pStyle w:val="0C0863E3E86F4B0CBA7CD0B11B87F775"/>
          </w:pPr>
          <w:r w:rsidRPr="00A06E1A">
            <w:rPr>
              <w:rStyle w:val="placeholder1Char"/>
              <w:rFonts w:hint="eastAsia"/>
              <w:sz w:val="16"/>
              <w:szCs w:val="16"/>
            </w:rPr>
            <w:t>____</w:t>
          </w:r>
        </w:p>
      </w:docPartBody>
    </w:docPart>
    <w:docPart>
      <w:docPartPr>
        <w:name w:val="F462C3F2A2094EE3852732FF1930221D"/>
        <w:category>
          <w:name w:val="常规"/>
          <w:gallery w:val="placeholder"/>
        </w:category>
        <w:types>
          <w:type w:val="bbPlcHdr"/>
        </w:types>
        <w:behaviors>
          <w:behavior w:val="content"/>
        </w:behaviors>
        <w:guid w:val="{76EBB6ED-CE04-40A6-9FCA-C12910ACB8B7}"/>
      </w:docPartPr>
      <w:docPartBody>
        <w:p w:rsidR="0000086D" w:rsidRDefault="00595032" w:rsidP="00595032">
          <w:pPr>
            <w:pStyle w:val="F462C3F2A2094EE3852732FF1930221D"/>
          </w:pPr>
          <w:r w:rsidRPr="00A06E1A">
            <w:rPr>
              <w:rStyle w:val="placeholder1Char"/>
              <w:rFonts w:hint="eastAsia"/>
              <w:sz w:val="16"/>
              <w:szCs w:val="16"/>
            </w:rPr>
            <w:t>____</w:t>
          </w:r>
        </w:p>
      </w:docPartBody>
    </w:docPart>
    <w:docPart>
      <w:docPartPr>
        <w:name w:val="80037FDC07A049B1A978132B6E2B6EA1"/>
        <w:category>
          <w:name w:val="常规"/>
          <w:gallery w:val="placeholder"/>
        </w:category>
        <w:types>
          <w:type w:val="bbPlcHdr"/>
        </w:types>
        <w:behaviors>
          <w:behavior w:val="content"/>
        </w:behaviors>
        <w:guid w:val="{C516F2F4-5AD9-4CA3-B5D6-B8E71C1CF5B7}"/>
      </w:docPartPr>
      <w:docPartBody>
        <w:p w:rsidR="0000086D" w:rsidRDefault="00595032" w:rsidP="00595032">
          <w:pPr>
            <w:pStyle w:val="80037FDC07A049B1A978132B6E2B6EA1"/>
          </w:pPr>
          <w:r w:rsidRPr="00A06E1A">
            <w:rPr>
              <w:rStyle w:val="placeholder1Char"/>
              <w:rFonts w:hint="eastAsia"/>
              <w:sz w:val="16"/>
              <w:szCs w:val="16"/>
            </w:rPr>
            <w:t>____</w:t>
          </w:r>
        </w:p>
      </w:docPartBody>
    </w:docPart>
    <w:docPart>
      <w:docPartPr>
        <w:name w:val="02156A7948E34216B20F0637FAB99815"/>
        <w:category>
          <w:name w:val="常规"/>
          <w:gallery w:val="placeholder"/>
        </w:category>
        <w:types>
          <w:type w:val="bbPlcHdr"/>
        </w:types>
        <w:behaviors>
          <w:behavior w:val="content"/>
        </w:behaviors>
        <w:guid w:val="{4C76C591-3500-4EC5-B965-D8BB8112CB66}"/>
      </w:docPartPr>
      <w:docPartBody>
        <w:p w:rsidR="004B440C" w:rsidRDefault="00847719" w:rsidP="00847719">
          <w:pPr>
            <w:pStyle w:val="02156A7948E34216B20F0637FAB99815"/>
          </w:pPr>
          <w:r w:rsidRPr="00F254F3">
            <w:rPr>
              <w:rStyle w:val="a3"/>
              <w:rFonts w:hint="eastAsia"/>
            </w:rPr>
            <w:t>单击此处输入文字。</w:t>
          </w:r>
        </w:p>
      </w:docPartBody>
    </w:docPart>
    <w:docPart>
      <w:docPartPr>
        <w:name w:val="3360C7F3415F4701A8D7060A80DA2C72"/>
        <w:category>
          <w:name w:val="常规"/>
          <w:gallery w:val="placeholder"/>
        </w:category>
        <w:types>
          <w:type w:val="bbPlcHdr"/>
        </w:types>
        <w:behaviors>
          <w:behavior w:val="content"/>
        </w:behaviors>
        <w:guid w:val="{DEC0CDB7-DB47-47D2-80B1-626ADD73CB66}"/>
      </w:docPartPr>
      <w:docPartBody>
        <w:p w:rsidR="004B440C" w:rsidRDefault="00847719" w:rsidP="00847719">
          <w:pPr>
            <w:pStyle w:val="3360C7F3415F4701A8D7060A80DA2C72"/>
          </w:pPr>
          <w:r w:rsidRPr="006C405C">
            <w:rPr>
              <w:rStyle w:val="placeholder1Char"/>
            </w:rPr>
            <w:t>____________</w:t>
          </w:r>
        </w:p>
      </w:docPartBody>
    </w:docPart>
    <w:docPart>
      <w:docPartPr>
        <w:name w:val="4AD3556CF37F4145A160DF2E1258C238"/>
        <w:category>
          <w:name w:val="常规"/>
          <w:gallery w:val="placeholder"/>
        </w:category>
        <w:types>
          <w:type w:val="bbPlcHdr"/>
        </w:types>
        <w:behaviors>
          <w:behavior w:val="content"/>
        </w:behaviors>
        <w:guid w:val="{68FA201C-5140-46FD-BBE1-C37F9D4A19BC}"/>
      </w:docPartPr>
      <w:docPartBody>
        <w:p w:rsidR="004B440C" w:rsidRDefault="00847719" w:rsidP="00847719">
          <w:pPr>
            <w:pStyle w:val="4AD3556CF37F4145A160DF2E1258C238"/>
          </w:pPr>
          <w:r w:rsidRPr="006C405C">
            <w:rPr>
              <w:rStyle w:val="placeholder1Char"/>
              <w:rFonts w:hint="eastAsia"/>
            </w:rPr>
            <w:t>_________________</w:t>
          </w:r>
        </w:p>
      </w:docPartBody>
    </w:docPart>
    <w:docPart>
      <w:docPartPr>
        <w:name w:val="686AE17D7B6A4E9DA21F127A289C7BA1"/>
        <w:category>
          <w:name w:val="常规"/>
          <w:gallery w:val="placeholder"/>
        </w:category>
        <w:types>
          <w:type w:val="bbPlcHdr"/>
        </w:types>
        <w:behaviors>
          <w:behavior w:val="content"/>
        </w:behaviors>
        <w:guid w:val="{F7D46DA2-3D4C-4ADB-A39E-0515392B651C}"/>
      </w:docPartPr>
      <w:docPartBody>
        <w:p w:rsidR="004B440C" w:rsidRDefault="00847719" w:rsidP="00847719">
          <w:pPr>
            <w:pStyle w:val="686AE17D7B6A4E9DA21F127A289C7BA1"/>
          </w:pPr>
          <w:r w:rsidRPr="00F254F3">
            <w:rPr>
              <w:rStyle w:val="a3"/>
              <w:rFonts w:hint="eastAsia"/>
            </w:rPr>
            <w:t>单击此处输入文字。</w:t>
          </w:r>
        </w:p>
      </w:docPartBody>
    </w:docPart>
    <w:docPart>
      <w:docPartPr>
        <w:name w:val="C057D9CC902F469FA8279F7474D73FC0"/>
        <w:category>
          <w:name w:val="常规"/>
          <w:gallery w:val="placeholder"/>
        </w:category>
        <w:types>
          <w:type w:val="bbPlcHdr"/>
        </w:types>
        <w:behaviors>
          <w:behavior w:val="content"/>
        </w:behaviors>
        <w:guid w:val="{A558B070-3E76-47EF-A3CA-FD25B1E969B7}"/>
      </w:docPartPr>
      <w:docPartBody>
        <w:p w:rsidR="004B440C" w:rsidRDefault="00847719" w:rsidP="00847719">
          <w:pPr>
            <w:pStyle w:val="C057D9CC902F469FA8279F7474D73FC0"/>
          </w:pPr>
          <w:r w:rsidRPr="006C405C">
            <w:rPr>
              <w:rStyle w:val="placeholder1Char"/>
            </w:rPr>
            <w:t>____________</w:t>
          </w:r>
        </w:p>
      </w:docPartBody>
    </w:docPart>
    <w:docPart>
      <w:docPartPr>
        <w:name w:val="6A75C28A7D4D485FBB22B618B4E47120"/>
        <w:category>
          <w:name w:val="常规"/>
          <w:gallery w:val="placeholder"/>
        </w:category>
        <w:types>
          <w:type w:val="bbPlcHdr"/>
        </w:types>
        <w:behaviors>
          <w:behavior w:val="content"/>
        </w:behaviors>
        <w:guid w:val="{A90C0DDF-E0D5-41C3-84A0-43A81B7D4498}"/>
      </w:docPartPr>
      <w:docPartBody>
        <w:p w:rsidR="004B440C" w:rsidRDefault="00847719" w:rsidP="00847719">
          <w:pPr>
            <w:pStyle w:val="6A75C28A7D4D485FBB22B618B4E47120"/>
          </w:pPr>
          <w:r w:rsidRPr="006C405C">
            <w:rPr>
              <w:rStyle w:val="placeholder1Char"/>
              <w:rFonts w:hint="eastAsia"/>
            </w:rPr>
            <w:t>_________________</w:t>
          </w:r>
        </w:p>
      </w:docPartBody>
    </w:docPart>
    <w:docPart>
      <w:docPartPr>
        <w:name w:val="2C31264D58AD4630A43D008D857E2F0E"/>
        <w:category>
          <w:name w:val="常规"/>
          <w:gallery w:val="placeholder"/>
        </w:category>
        <w:types>
          <w:type w:val="bbPlcHdr"/>
        </w:types>
        <w:behaviors>
          <w:behavior w:val="content"/>
        </w:behaviors>
        <w:guid w:val="{34A3817E-0325-4910-BD7D-CA59CBAEC80A}"/>
      </w:docPartPr>
      <w:docPartBody>
        <w:p w:rsidR="004B440C" w:rsidRDefault="00847719" w:rsidP="00847719">
          <w:pPr>
            <w:pStyle w:val="2C31264D58AD4630A43D008D857E2F0E"/>
          </w:pPr>
          <w:r w:rsidRPr="00F254F3">
            <w:rPr>
              <w:rStyle w:val="a3"/>
              <w:rFonts w:hint="eastAsia"/>
            </w:rPr>
            <w:t>单击此处输入文字。</w:t>
          </w:r>
        </w:p>
      </w:docPartBody>
    </w:docPart>
    <w:docPart>
      <w:docPartPr>
        <w:name w:val="E1F533A5BCDC44A3B0658E007A99C762"/>
        <w:category>
          <w:name w:val="常规"/>
          <w:gallery w:val="placeholder"/>
        </w:category>
        <w:types>
          <w:type w:val="bbPlcHdr"/>
        </w:types>
        <w:behaviors>
          <w:behavior w:val="content"/>
        </w:behaviors>
        <w:guid w:val="{917E742F-B2BC-4239-8DF5-6E1D5FC52BA4}"/>
      </w:docPartPr>
      <w:docPartBody>
        <w:p w:rsidR="004B440C" w:rsidRDefault="00847719" w:rsidP="00847719">
          <w:pPr>
            <w:pStyle w:val="E1F533A5BCDC44A3B0658E007A99C762"/>
          </w:pPr>
          <w:r w:rsidRPr="006C405C">
            <w:rPr>
              <w:rStyle w:val="placeholder1Char"/>
            </w:rPr>
            <w:t>____________</w:t>
          </w:r>
        </w:p>
      </w:docPartBody>
    </w:docPart>
    <w:docPart>
      <w:docPartPr>
        <w:name w:val="E9961D8787E347FEB9EFBA03C2DF9BF0"/>
        <w:category>
          <w:name w:val="常规"/>
          <w:gallery w:val="placeholder"/>
        </w:category>
        <w:types>
          <w:type w:val="bbPlcHdr"/>
        </w:types>
        <w:behaviors>
          <w:behavior w:val="content"/>
        </w:behaviors>
        <w:guid w:val="{23D84283-5B87-4E05-94F5-7F175355C6D2}"/>
      </w:docPartPr>
      <w:docPartBody>
        <w:p w:rsidR="004B440C" w:rsidRDefault="00847719" w:rsidP="00847719">
          <w:pPr>
            <w:pStyle w:val="E9961D8787E347FEB9EFBA03C2DF9BF0"/>
          </w:pPr>
          <w:r w:rsidRPr="006C405C">
            <w:rPr>
              <w:rStyle w:val="placeholder1Char"/>
              <w:rFonts w:hint="eastAsia"/>
            </w:rPr>
            <w:t>_________________</w:t>
          </w:r>
        </w:p>
      </w:docPartBody>
    </w:docPart>
    <w:docPart>
      <w:docPartPr>
        <w:name w:val="9270DEDBD0E541B792B42C3C129DEAE5"/>
        <w:category>
          <w:name w:val="常规"/>
          <w:gallery w:val="placeholder"/>
        </w:category>
        <w:types>
          <w:type w:val="bbPlcHdr"/>
        </w:types>
        <w:behaviors>
          <w:behavior w:val="content"/>
        </w:behaviors>
        <w:guid w:val="{649E3C6A-6CEA-49D6-A9D5-B94218934C61}"/>
      </w:docPartPr>
      <w:docPartBody>
        <w:p w:rsidR="004B440C" w:rsidRDefault="00847719" w:rsidP="00847719">
          <w:pPr>
            <w:pStyle w:val="9270DEDBD0E541B792B42C3C129DEAE5"/>
          </w:pPr>
          <w:r w:rsidRPr="00F254F3">
            <w:rPr>
              <w:rStyle w:val="a3"/>
              <w:rFonts w:hint="eastAsia"/>
            </w:rPr>
            <w:t>单击此处输入文字。</w:t>
          </w:r>
        </w:p>
      </w:docPartBody>
    </w:docPart>
    <w:docPart>
      <w:docPartPr>
        <w:name w:val="C00904171ED5406F8AD8AC04B196C6FB"/>
        <w:category>
          <w:name w:val="常规"/>
          <w:gallery w:val="placeholder"/>
        </w:category>
        <w:types>
          <w:type w:val="bbPlcHdr"/>
        </w:types>
        <w:behaviors>
          <w:behavior w:val="content"/>
        </w:behaviors>
        <w:guid w:val="{4BD0CBF7-3C1E-479A-B821-0BBE9A9F0C56}"/>
      </w:docPartPr>
      <w:docPartBody>
        <w:p w:rsidR="004B440C" w:rsidRDefault="00847719" w:rsidP="00847719">
          <w:pPr>
            <w:pStyle w:val="C00904171ED5406F8AD8AC04B196C6FB"/>
          </w:pPr>
          <w:r w:rsidRPr="006C405C">
            <w:rPr>
              <w:rStyle w:val="placeholder1Char"/>
            </w:rPr>
            <w:t>____________</w:t>
          </w:r>
        </w:p>
      </w:docPartBody>
    </w:docPart>
    <w:docPart>
      <w:docPartPr>
        <w:name w:val="A4407E43FBD7496CBAC7B3111E82EE19"/>
        <w:category>
          <w:name w:val="常规"/>
          <w:gallery w:val="placeholder"/>
        </w:category>
        <w:types>
          <w:type w:val="bbPlcHdr"/>
        </w:types>
        <w:behaviors>
          <w:behavior w:val="content"/>
        </w:behaviors>
        <w:guid w:val="{E529DDCC-A636-4E4E-AF4D-7652B84FDBF3}"/>
      </w:docPartPr>
      <w:docPartBody>
        <w:p w:rsidR="004B440C" w:rsidRDefault="00847719" w:rsidP="00847719">
          <w:pPr>
            <w:pStyle w:val="A4407E43FBD7496CBAC7B3111E82EE19"/>
          </w:pPr>
          <w:r w:rsidRPr="006C405C">
            <w:rPr>
              <w:rStyle w:val="placeholder1Char"/>
              <w:rFonts w:hint="eastAsia"/>
            </w:rPr>
            <w:t>_________________</w:t>
          </w:r>
        </w:p>
      </w:docPartBody>
    </w:docPart>
    <w:docPart>
      <w:docPartPr>
        <w:name w:val="AB3D48C6E1EB4099B12F29B5BC3AFB08"/>
        <w:category>
          <w:name w:val="常规"/>
          <w:gallery w:val="placeholder"/>
        </w:category>
        <w:types>
          <w:type w:val="bbPlcHdr"/>
        </w:types>
        <w:behaviors>
          <w:behavior w:val="content"/>
        </w:behaviors>
        <w:guid w:val="{8B87A5DF-6252-4CC8-A7A0-C9D948E50A96}"/>
      </w:docPartPr>
      <w:docPartBody>
        <w:p w:rsidR="004B440C" w:rsidRDefault="00847719" w:rsidP="00847719">
          <w:pPr>
            <w:pStyle w:val="AB3D48C6E1EB4099B12F29B5BC3AFB08"/>
          </w:pPr>
          <w:r w:rsidRPr="00F254F3">
            <w:rPr>
              <w:rStyle w:val="a3"/>
              <w:rFonts w:hint="eastAsia"/>
            </w:rPr>
            <w:t>单击此处输入文字。</w:t>
          </w:r>
        </w:p>
      </w:docPartBody>
    </w:docPart>
    <w:docPart>
      <w:docPartPr>
        <w:name w:val="C3C5BF6561934AB9973A058BF9547C11"/>
        <w:category>
          <w:name w:val="常规"/>
          <w:gallery w:val="placeholder"/>
        </w:category>
        <w:types>
          <w:type w:val="bbPlcHdr"/>
        </w:types>
        <w:behaviors>
          <w:behavior w:val="content"/>
        </w:behaviors>
        <w:guid w:val="{E505A581-A4A8-4ABA-9CF5-951E8827EF23}"/>
      </w:docPartPr>
      <w:docPartBody>
        <w:p w:rsidR="004B440C" w:rsidRDefault="00847719" w:rsidP="00847719">
          <w:pPr>
            <w:pStyle w:val="C3C5BF6561934AB9973A058BF9547C11"/>
          </w:pPr>
          <w:r w:rsidRPr="006C405C">
            <w:rPr>
              <w:rStyle w:val="placeholder1Char"/>
            </w:rPr>
            <w:t>____________</w:t>
          </w:r>
        </w:p>
      </w:docPartBody>
    </w:docPart>
    <w:docPart>
      <w:docPartPr>
        <w:name w:val="13BF79D569D545278B2EA2F81C595A43"/>
        <w:category>
          <w:name w:val="常规"/>
          <w:gallery w:val="placeholder"/>
        </w:category>
        <w:types>
          <w:type w:val="bbPlcHdr"/>
        </w:types>
        <w:behaviors>
          <w:behavior w:val="content"/>
        </w:behaviors>
        <w:guid w:val="{C1C82027-E105-4366-85E1-E41BEFA77D7F}"/>
      </w:docPartPr>
      <w:docPartBody>
        <w:p w:rsidR="004B440C" w:rsidRDefault="00847719" w:rsidP="00847719">
          <w:pPr>
            <w:pStyle w:val="13BF79D569D545278B2EA2F81C595A43"/>
          </w:pPr>
          <w:r w:rsidRPr="006C405C">
            <w:rPr>
              <w:rStyle w:val="placeholder1Char"/>
              <w:rFonts w:hint="eastAsia"/>
            </w:rPr>
            <w:t>_________________</w:t>
          </w:r>
        </w:p>
      </w:docPartBody>
    </w:docPart>
    <w:docPart>
      <w:docPartPr>
        <w:name w:val="3A7624EEA042449899F14974370D7436"/>
        <w:category>
          <w:name w:val="常规"/>
          <w:gallery w:val="placeholder"/>
        </w:category>
        <w:types>
          <w:type w:val="bbPlcHdr"/>
        </w:types>
        <w:behaviors>
          <w:behavior w:val="content"/>
        </w:behaviors>
        <w:guid w:val="{0E16CC21-C901-4FC8-8F5E-C1F30969CDF1}"/>
      </w:docPartPr>
      <w:docPartBody>
        <w:p w:rsidR="004B440C" w:rsidRDefault="00847719" w:rsidP="00847719">
          <w:pPr>
            <w:pStyle w:val="3A7624EEA042449899F14974370D7436"/>
          </w:pPr>
          <w:r w:rsidRPr="00F254F3">
            <w:rPr>
              <w:rStyle w:val="a3"/>
              <w:rFonts w:hint="eastAsia"/>
            </w:rPr>
            <w:t>单击此处输入文字。</w:t>
          </w:r>
        </w:p>
      </w:docPartBody>
    </w:docPart>
    <w:docPart>
      <w:docPartPr>
        <w:name w:val="45D7482068BE4212AAF58438580B35D3"/>
        <w:category>
          <w:name w:val="常规"/>
          <w:gallery w:val="placeholder"/>
        </w:category>
        <w:types>
          <w:type w:val="bbPlcHdr"/>
        </w:types>
        <w:behaviors>
          <w:behavior w:val="content"/>
        </w:behaviors>
        <w:guid w:val="{C531055A-B048-41B5-9A93-5B223C2FD0A9}"/>
      </w:docPartPr>
      <w:docPartBody>
        <w:p w:rsidR="004B440C" w:rsidRDefault="00847719" w:rsidP="00847719">
          <w:pPr>
            <w:pStyle w:val="45D7482068BE4212AAF58438580B35D3"/>
          </w:pPr>
          <w:r w:rsidRPr="006C405C">
            <w:rPr>
              <w:rStyle w:val="placeholder1Char"/>
            </w:rPr>
            <w:t>____________</w:t>
          </w:r>
        </w:p>
      </w:docPartBody>
    </w:docPart>
    <w:docPart>
      <w:docPartPr>
        <w:name w:val="33E340EF161E4AE99C8C23231E6D21F8"/>
        <w:category>
          <w:name w:val="常规"/>
          <w:gallery w:val="placeholder"/>
        </w:category>
        <w:types>
          <w:type w:val="bbPlcHdr"/>
        </w:types>
        <w:behaviors>
          <w:behavior w:val="content"/>
        </w:behaviors>
        <w:guid w:val="{66429C6D-86B3-4935-BAE6-E6E079D4F2D6}"/>
      </w:docPartPr>
      <w:docPartBody>
        <w:p w:rsidR="004B440C" w:rsidRDefault="00847719" w:rsidP="00847719">
          <w:pPr>
            <w:pStyle w:val="33E340EF161E4AE99C8C23231E6D21F8"/>
          </w:pPr>
          <w:r w:rsidRPr="006C405C">
            <w:rPr>
              <w:rStyle w:val="placeholder1Char"/>
              <w:rFonts w:hint="eastAsia"/>
            </w:rPr>
            <w:t>_________________</w:t>
          </w:r>
        </w:p>
      </w:docPartBody>
    </w:docPart>
    <w:docPart>
      <w:docPartPr>
        <w:name w:val="CB26D598B478404F9CE07F2D6480699D"/>
        <w:category>
          <w:name w:val="常规"/>
          <w:gallery w:val="placeholder"/>
        </w:category>
        <w:types>
          <w:type w:val="bbPlcHdr"/>
        </w:types>
        <w:behaviors>
          <w:behavior w:val="content"/>
        </w:behaviors>
        <w:guid w:val="{FFD60346-1454-4CDF-9FBA-25C2E6E21297}"/>
      </w:docPartPr>
      <w:docPartBody>
        <w:p w:rsidR="004B440C" w:rsidRDefault="00847719" w:rsidP="00847719">
          <w:pPr>
            <w:pStyle w:val="CB26D598B478404F9CE07F2D6480699D"/>
          </w:pPr>
          <w:r w:rsidRPr="00F254F3">
            <w:rPr>
              <w:rStyle w:val="a3"/>
              <w:rFonts w:hint="eastAsia"/>
            </w:rPr>
            <w:t>单击此处输入文字。</w:t>
          </w:r>
        </w:p>
      </w:docPartBody>
    </w:docPart>
    <w:docPart>
      <w:docPartPr>
        <w:name w:val="7B9E81D6B8904EC385FFBA017271AE6A"/>
        <w:category>
          <w:name w:val="常规"/>
          <w:gallery w:val="placeholder"/>
        </w:category>
        <w:types>
          <w:type w:val="bbPlcHdr"/>
        </w:types>
        <w:behaviors>
          <w:behavior w:val="content"/>
        </w:behaviors>
        <w:guid w:val="{05FD6DF4-569E-477D-AE00-270426544D3D}"/>
      </w:docPartPr>
      <w:docPartBody>
        <w:p w:rsidR="004B440C" w:rsidRDefault="00847719" w:rsidP="00847719">
          <w:pPr>
            <w:pStyle w:val="7B9E81D6B8904EC385FFBA017271AE6A"/>
          </w:pPr>
          <w:r w:rsidRPr="006C405C">
            <w:rPr>
              <w:rStyle w:val="placeholder1Char"/>
            </w:rPr>
            <w:t>____________</w:t>
          </w:r>
        </w:p>
      </w:docPartBody>
    </w:docPart>
    <w:docPart>
      <w:docPartPr>
        <w:name w:val="4946B56F219A46A0B45D2E740A93B36B"/>
        <w:category>
          <w:name w:val="常规"/>
          <w:gallery w:val="placeholder"/>
        </w:category>
        <w:types>
          <w:type w:val="bbPlcHdr"/>
        </w:types>
        <w:behaviors>
          <w:behavior w:val="content"/>
        </w:behaviors>
        <w:guid w:val="{55787F2A-5684-41E0-BDBC-2255D311B03B}"/>
      </w:docPartPr>
      <w:docPartBody>
        <w:p w:rsidR="004B440C" w:rsidRDefault="00847719" w:rsidP="00847719">
          <w:pPr>
            <w:pStyle w:val="4946B56F219A46A0B45D2E740A93B36B"/>
          </w:pPr>
          <w:r w:rsidRPr="006C405C">
            <w:rPr>
              <w:rStyle w:val="placeholder1Char"/>
              <w:rFonts w:hint="eastAsia"/>
            </w:rPr>
            <w:t>_________________</w:t>
          </w:r>
        </w:p>
      </w:docPartBody>
    </w:docPart>
    <w:docPart>
      <w:docPartPr>
        <w:name w:val="EC99515680F248288E5249C3D81E72D0"/>
        <w:category>
          <w:name w:val="常规"/>
          <w:gallery w:val="placeholder"/>
        </w:category>
        <w:types>
          <w:type w:val="bbPlcHdr"/>
        </w:types>
        <w:behaviors>
          <w:behavior w:val="content"/>
        </w:behaviors>
        <w:guid w:val="{E97C74AD-251C-4237-8E63-5ECAD4090DB4}"/>
      </w:docPartPr>
      <w:docPartBody>
        <w:p w:rsidR="004B440C" w:rsidRDefault="00847719" w:rsidP="00847719">
          <w:pPr>
            <w:pStyle w:val="EC99515680F248288E5249C3D81E72D0"/>
          </w:pPr>
          <w:r w:rsidRPr="00F254F3">
            <w:rPr>
              <w:rStyle w:val="a3"/>
              <w:rFonts w:hint="eastAsia"/>
            </w:rPr>
            <w:t>单击此处输入文字。</w:t>
          </w:r>
        </w:p>
      </w:docPartBody>
    </w:docPart>
    <w:docPart>
      <w:docPartPr>
        <w:name w:val="3F736C7C118C45BA8008BA992BF57C64"/>
        <w:category>
          <w:name w:val="常规"/>
          <w:gallery w:val="placeholder"/>
        </w:category>
        <w:types>
          <w:type w:val="bbPlcHdr"/>
        </w:types>
        <w:behaviors>
          <w:behavior w:val="content"/>
        </w:behaviors>
        <w:guid w:val="{87E8EED4-3F5D-4DF0-A5E1-2B68709D11B0}"/>
      </w:docPartPr>
      <w:docPartBody>
        <w:p w:rsidR="004B440C" w:rsidRDefault="00847719" w:rsidP="00847719">
          <w:pPr>
            <w:pStyle w:val="3F736C7C118C45BA8008BA992BF57C64"/>
          </w:pPr>
          <w:r w:rsidRPr="006C405C">
            <w:rPr>
              <w:rStyle w:val="placeholder1Char"/>
            </w:rPr>
            <w:t>____________</w:t>
          </w:r>
        </w:p>
      </w:docPartBody>
    </w:docPart>
    <w:docPart>
      <w:docPartPr>
        <w:name w:val="629244C129604C5FAC189B67C4EFF10B"/>
        <w:category>
          <w:name w:val="常规"/>
          <w:gallery w:val="placeholder"/>
        </w:category>
        <w:types>
          <w:type w:val="bbPlcHdr"/>
        </w:types>
        <w:behaviors>
          <w:behavior w:val="content"/>
        </w:behaviors>
        <w:guid w:val="{08DAB080-72E4-4A04-ACD6-852F27DF7DFC}"/>
      </w:docPartPr>
      <w:docPartBody>
        <w:p w:rsidR="004B440C" w:rsidRDefault="00847719" w:rsidP="00847719">
          <w:pPr>
            <w:pStyle w:val="629244C129604C5FAC189B67C4EFF10B"/>
          </w:pPr>
          <w:r w:rsidRPr="006C405C">
            <w:rPr>
              <w:rStyle w:val="placeholder1Char"/>
              <w:rFonts w:hint="eastAsia"/>
            </w:rPr>
            <w:t>_________________</w:t>
          </w:r>
        </w:p>
      </w:docPartBody>
    </w:docPart>
    <w:docPart>
      <w:docPartPr>
        <w:name w:val="C9DDA6FB306747EC8939F716BA8D5E41"/>
        <w:category>
          <w:name w:val="常规"/>
          <w:gallery w:val="placeholder"/>
        </w:category>
        <w:types>
          <w:type w:val="bbPlcHdr"/>
        </w:types>
        <w:behaviors>
          <w:behavior w:val="content"/>
        </w:behaviors>
        <w:guid w:val="{CF95EE0B-AF80-423C-89D7-F2029D7BB7FC}"/>
      </w:docPartPr>
      <w:docPartBody>
        <w:p w:rsidR="004B440C" w:rsidRDefault="00847719" w:rsidP="00847719">
          <w:pPr>
            <w:pStyle w:val="C9DDA6FB306747EC8939F716BA8D5E41"/>
          </w:pPr>
          <w:r w:rsidRPr="00F254F3">
            <w:rPr>
              <w:rStyle w:val="a3"/>
              <w:rFonts w:hint="eastAsia"/>
            </w:rPr>
            <w:t>单击此处输入文字。</w:t>
          </w:r>
        </w:p>
      </w:docPartBody>
    </w:docPart>
    <w:docPart>
      <w:docPartPr>
        <w:name w:val="AFB31E54856E4739ADA87E8E9CEFF0CC"/>
        <w:category>
          <w:name w:val="常规"/>
          <w:gallery w:val="placeholder"/>
        </w:category>
        <w:types>
          <w:type w:val="bbPlcHdr"/>
        </w:types>
        <w:behaviors>
          <w:behavior w:val="content"/>
        </w:behaviors>
        <w:guid w:val="{47C71AF7-4756-486C-AEAB-DFBEEE8317E5}"/>
      </w:docPartPr>
      <w:docPartBody>
        <w:p w:rsidR="004B440C" w:rsidRDefault="00847719" w:rsidP="00847719">
          <w:pPr>
            <w:pStyle w:val="AFB31E54856E4739ADA87E8E9CEFF0CC"/>
          </w:pPr>
          <w:r w:rsidRPr="006C405C">
            <w:rPr>
              <w:rStyle w:val="placeholder1Char"/>
            </w:rPr>
            <w:t>____________</w:t>
          </w:r>
        </w:p>
      </w:docPartBody>
    </w:docPart>
    <w:docPart>
      <w:docPartPr>
        <w:name w:val="441D8E9FC59D4CECBD94EF6356DC4872"/>
        <w:category>
          <w:name w:val="常规"/>
          <w:gallery w:val="placeholder"/>
        </w:category>
        <w:types>
          <w:type w:val="bbPlcHdr"/>
        </w:types>
        <w:behaviors>
          <w:behavior w:val="content"/>
        </w:behaviors>
        <w:guid w:val="{E9434E5F-1721-434B-95FA-0E7821DE6419}"/>
      </w:docPartPr>
      <w:docPartBody>
        <w:p w:rsidR="004B440C" w:rsidRDefault="00847719" w:rsidP="00847719">
          <w:pPr>
            <w:pStyle w:val="441D8E9FC59D4CECBD94EF6356DC4872"/>
          </w:pPr>
          <w:r w:rsidRPr="006C405C">
            <w:rPr>
              <w:rStyle w:val="placeholder1Char"/>
              <w:rFonts w:hint="eastAsia"/>
            </w:rPr>
            <w:t>_________________</w:t>
          </w:r>
        </w:p>
      </w:docPartBody>
    </w:docPart>
    <w:docPart>
      <w:docPartPr>
        <w:name w:val="BEFFA623B3FB41378339151FCC5FE325"/>
        <w:category>
          <w:name w:val="常规"/>
          <w:gallery w:val="placeholder"/>
        </w:category>
        <w:types>
          <w:type w:val="bbPlcHdr"/>
        </w:types>
        <w:behaviors>
          <w:behavior w:val="content"/>
        </w:behaviors>
        <w:guid w:val="{64FE5465-8806-438C-A1F2-384826854A68}"/>
      </w:docPartPr>
      <w:docPartBody>
        <w:p w:rsidR="004B440C" w:rsidRDefault="00847719" w:rsidP="00847719">
          <w:pPr>
            <w:pStyle w:val="BEFFA623B3FB41378339151FCC5FE325"/>
          </w:pPr>
          <w:r w:rsidRPr="00F254F3">
            <w:rPr>
              <w:rStyle w:val="a3"/>
              <w:rFonts w:hint="eastAsia"/>
            </w:rPr>
            <w:t>单击此处输入文字。</w:t>
          </w:r>
        </w:p>
      </w:docPartBody>
    </w:docPart>
    <w:docPart>
      <w:docPartPr>
        <w:name w:val="F3EFA8F830C547DCAA275948BE5C15A8"/>
        <w:category>
          <w:name w:val="常规"/>
          <w:gallery w:val="placeholder"/>
        </w:category>
        <w:types>
          <w:type w:val="bbPlcHdr"/>
        </w:types>
        <w:behaviors>
          <w:behavior w:val="content"/>
        </w:behaviors>
        <w:guid w:val="{D1B24A0B-41AE-4146-AB5A-E65277D66DC8}"/>
      </w:docPartPr>
      <w:docPartBody>
        <w:p w:rsidR="004B440C" w:rsidRDefault="00847719" w:rsidP="00847719">
          <w:pPr>
            <w:pStyle w:val="F3EFA8F830C547DCAA275948BE5C15A8"/>
          </w:pPr>
          <w:r w:rsidRPr="006C405C">
            <w:rPr>
              <w:rStyle w:val="placeholder1Char"/>
            </w:rPr>
            <w:t>____________</w:t>
          </w:r>
        </w:p>
      </w:docPartBody>
    </w:docPart>
    <w:docPart>
      <w:docPartPr>
        <w:name w:val="5D157AAD3EC44542933295E941CA9998"/>
        <w:category>
          <w:name w:val="常规"/>
          <w:gallery w:val="placeholder"/>
        </w:category>
        <w:types>
          <w:type w:val="bbPlcHdr"/>
        </w:types>
        <w:behaviors>
          <w:behavior w:val="content"/>
        </w:behaviors>
        <w:guid w:val="{3E80508D-7AEA-4D70-B7F7-98DE9B576535}"/>
      </w:docPartPr>
      <w:docPartBody>
        <w:p w:rsidR="004B440C" w:rsidRDefault="00847719" w:rsidP="00847719">
          <w:pPr>
            <w:pStyle w:val="5D157AAD3EC44542933295E941CA9998"/>
          </w:pPr>
          <w:r w:rsidRPr="006C405C">
            <w:rPr>
              <w:rStyle w:val="placeholder1Char"/>
              <w:rFonts w:hint="eastAsia"/>
            </w:rPr>
            <w:t>_________________</w:t>
          </w:r>
        </w:p>
      </w:docPartBody>
    </w:docPart>
    <w:docPart>
      <w:docPartPr>
        <w:name w:val="C1042F0C6AF747A7A10D4CBF451EC747"/>
        <w:category>
          <w:name w:val="常规"/>
          <w:gallery w:val="placeholder"/>
        </w:category>
        <w:types>
          <w:type w:val="bbPlcHdr"/>
        </w:types>
        <w:behaviors>
          <w:behavior w:val="content"/>
        </w:behaviors>
        <w:guid w:val="{9BB84677-5965-427E-85E5-EB636076BE65}"/>
      </w:docPartPr>
      <w:docPartBody>
        <w:p w:rsidR="004B440C" w:rsidRDefault="00847719" w:rsidP="00847719">
          <w:pPr>
            <w:pStyle w:val="C1042F0C6AF747A7A10D4CBF451EC747"/>
          </w:pPr>
          <w:r w:rsidRPr="00F254F3">
            <w:rPr>
              <w:rStyle w:val="a3"/>
              <w:rFonts w:hint="eastAsia"/>
            </w:rPr>
            <w:t>单击此处输入文字。</w:t>
          </w:r>
        </w:p>
      </w:docPartBody>
    </w:docPart>
    <w:docPart>
      <w:docPartPr>
        <w:name w:val="322A417F644C4AF88351BF39F6629A23"/>
        <w:category>
          <w:name w:val="常规"/>
          <w:gallery w:val="placeholder"/>
        </w:category>
        <w:types>
          <w:type w:val="bbPlcHdr"/>
        </w:types>
        <w:behaviors>
          <w:behavior w:val="content"/>
        </w:behaviors>
        <w:guid w:val="{2D7B88F6-FEB7-473C-8A43-7C1BCA9D3AF7}"/>
      </w:docPartPr>
      <w:docPartBody>
        <w:p w:rsidR="004B440C" w:rsidRDefault="00847719" w:rsidP="00847719">
          <w:pPr>
            <w:pStyle w:val="322A417F644C4AF88351BF39F6629A23"/>
          </w:pPr>
          <w:r w:rsidRPr="006C405C">
            <w:rPr>
              <w:rStyle w:val="placeholder1Char"/>
            </w:rPr>
            <w:t>____________</w:t>
          </w:r>
        </w:p>
      </w:docPartBody>
    </w:docPart>
    <w:docPart>
      <w:docPartPr>
        <w:name w:val="FBA13D780B1E491D8E5812C822A0A66A"/>
        <w:category>
          <w:name w:val="常规"/>
          <w:gallery w:val="placeholder"/>
        </w:category>
        <w:types>
          <w:type w:val="bbPlcHdr"/>
        </w:types>
        <w:behaviors>
          <w:behavior w:val="content"/>
        </w:behaviors>
        <w:guid w:val="{8B2271DB-845F-4610-943D-1222A4BACF27}"/>
      </w:docPartPr>
      <w:docPartBody>
        <w:p w:rsidR="004B440C" w:rsidRDefault="00847719" w:rsidP="00847719">
          <w:pPr>
            <w:pStyle w:val="FBA13D780B1E491D8E5812C822A0A66A"/>
          </w:pPr>
          <w:r w:rsidRPr="006C405C">
            <w:rPr>
              <w:rStyle w:val="placeholder1Char"/>
              <w:rFonts w:hint="eastAsia"/>
            </w:rPr>
            <w:t>_________________</w:t>
          </w:r>
        </w:p>
      </w:docPartBody>
    </w:docPart>
    <w:docPart>
      <w:docPartPr>
        <w:name w:val="ECE97E8DF8E845EDAADD301E20DE395C"/>
        <w:category>
          <w:name w:val="常规"/>
          <w:gallery w:val="placeholder"/>
        </w:category>
        <w:types>
          <w:type w:val="bbPlcHdr"/>
        </w:types>
        <w:behaviors>
          <w:behavior w:val="content"/>
        </w:behaviors>
        <w:guid w:val="{9AA2B832-6EE6-44F1-8202-008B53C96D5C}"/>
      </w:docPartPr>
      <w:docPartBody>
        <w:p w:rsidR="004B440C" w:rsidRDefault="00847719" w:rsidP="00847719">
          <w:pPr>
            <w:pStyle w:val="ECE97E8DF8E845EDAADD301E20DE395C"/>
          </w:pPr>
          <w:r w:rsidRPr="00F254F3">
            <w:rPr>
              <w:rStyle w:val="a3"/>
              <w:rFonts w:hint="eastAsia"/>
            </w:rPr>
            <w:t>单击此处输入文字。</w:t>
          </w:r>
        </w:p>
      </w:docPartBody>
    </w:docPart>
    <w:docPart>
      <w:docPartPr>
        <w:name w:val="4CD49BF792A642B0B5784FF8627A27ED"/>
        <w:category>
          <w:name w:val="常规"/>
          <w:gallery w:val="placeholder"/>
        </w:category>
        <w:types>
          <w:type w:val="bbPlcHdr"/>
        </w:types>
        <w:behaviors>
          <w:behavior w:val="content"/>
        </w:behaviors>
        <w:guid w:val="{C35BFC67-22DD-4CDB-B83F-FAB81ACEB71F}"/>
      </w:docPartPr>
      <w:docPartBody>
        <w:p w:rsidR="004B440C" w:rsidRDefault="00847719" w:rsidP="00847719">
          <w:pPr>
            <w:pStyle w:val="4CD49BF792A642B0B5784FF8627A27ED"/>
          </w:pPr>
          <w:r w:rsidRPr="006C405C">
            <w:rPr>
              <w:rStyle w:val="placeholder1Char"/>
            </w:rPr>
            <w:t>____________</w:t>
          </w:r>
        </w:p>
      </w:docPartBody>
    </w:docPart>
    <w:docPart>
      <w:docPartPr>
        <w:name w:val="9B043688517942A8A180640DFC6C0569"/>
        <w:category>
          <w:name w:val="常规"/>
          <w:gallery w:val="placeholder"/>
        </w:category>
        <w:types>
          <w:type w:val="bbPlcHdr"/>
        </w:types>
        <w:behaviors>
          <w:behavior w:val="content"/>
        </w:behaviors>
        <w:guid w:val="{72D5B654-BA4D-401B-9412-BA0A6042FBE3}"/>
      </w:docPartPr>
      <w:docPartBody>
        <w:p w:rsidR="004B440C" w:rsidRDefault="00847719" w:rsidP="00847719">
          <w:pPr>
            <w:pStyle w:val="9B043688517942A8A180640DFC6C0569"/>
          </w:pPr>
          <w:r w:rsidRPr="006C405C">
            <w:rPr>
              <w:rStyle w:val="placeholder1Char"/>
              <w:rFonts w:hint="eastAsia"/>
            </w:rPr>
            <w:t>_________________</w:t>
          </w:r>
        </w:p>
      </w:docPartBody>
    </w:docPart>
    <w:docPart>
      <w:docPartPr>
        <w:name w:val="3E7342A9589540BAB1AF1801306E4C65"/>
        <w:category>
          <w:name w:val="常规"/>
          <w:gallery w:val="placeholder"/>
        </w:category>
        <w:types>
          <w:type w:val="bbPlcHdr"/>
        </w:types>
        <w:behaviors>
          <w:behavior w:val="content"/>
        </w:behaviors>
        <w:guid w:val="{9B8B8769-B002-4D3C-805D-08BBCBF15AC0}"/>
      </w:docPartPr>
      <w:docPartBody>
        <w:p w:rsidR="004B440C" w:rsidRDefault="00847719" w:rsidP="00847719">
          <w:pPr>
            <w:pStyle w:val="3E7342A9589540BAB1AF1801306E4C65"/>
          </w:pPr>
          <w:r w:rsidRPr="00F254F3">
            <w:rPr>
              <w:rStyle w:val="a3"/>
              <w:rFonts w:hint="eastAsia"/>
            </w:rPr>
            <w:t>单击此处输入文字。</w:t>
          </w:r>
        </w:p>
      </w:docPartBody>
    </w:docPart>
    <w:docPart>
      <w:docPartPr>
        <w:name w:val="C4493D21720A4198B68538C71D9D1082"/>
        <w:category>
          <w:name w:val="常规"/>
          <w:gallery w:val="placeholder"/>
        </w:category>
        <w:types>
          <w:type w:val="bbPlcHdr"/>
        </w:types>
        <w:behaviors>
          <w:behavior w:val="content"/>
        </w:behaviors>
        <w:guid w:val="{5BC77BE5-3626-48E0-8EDB-7F1A063BAF4F}"/>
      </w:docPartPr>
      <w:docPartBody>
        <w:p w:rsidR="004B440C" w:rsidRDefault="00847719" w:rsidP="00847719">
          <w:pPr>
            <w:pStyle w:val="C4493D21720A4198B68538C71D9D1082"/>
          </w:pPr>
          <w:r w:rsidRPr="006C405C">
            <w:rPr>
              <w:rStyle w:val="placeholder1Char"/>
            </w:rPr>
            <w:t>____________</w:t>
          </w:r>
        </w:p>
      </w:docPartBody>
    </w:docPart>
    <w:docPart>
      <w:docPartPr>
        <w:name w:val="CDA0412D2B4E47D0A39AEC0612F47AAB"/>
        <w:category>
          <w:name w:val="常规"/>
          <w:gallery w:val="placeholder"/>
        </w:category>
        <w:types>
          <w:type w:val="bbPlcHdr"/>
        </w:types>
        <w:behaviors>
          <w:behavior w:val="content"/>
        </w:behaviors>
        <w:guid w:val="{F0F730D2-756C-47B9-BF30-236C65FCEB4D}"/>
      </w:docPartPr>
      <w:docPartBody>
        <w:p w:rsidR="004B440C" w:rsidRDefault="00847719" w:rsidP="00847719">
          <w:pPr>
            <w:pStyle w:val="CDA0412D2B4E47D0A39AEC0612F47AAB"/>
          </w:pPr>
          <w:r w:rsidRPr="006C405C">
            <w:rPr>
              <w:rStyle w:val="placeholder1Char"/>
              <w:rFonts w:hint="eastAsia"/>
            </w:rPr>
            <w:t>_________________</w:t>
          </w:r>
        </w:p>
      </w:docPartBody>
    </w:docPart>
    <w:docPart>
      <w:docPartPr>
        <w:name w:val="97F7674C55184D76968E43F155E1EF78"/>
        <w:category>
          <w:name w:val="常规"/>
          <w:gallery w:val="placeholder"/>
        </w:category>
        <w:types>
          <w:type w:val="bbPlcHdr"/>
        </w:types>
        <w:behaviors>
          <w:behavior w:val="content"/>
        </w:behaviors>
        <w:guid w:val="{061B4F7F-343C-4022-9A75-8DF7289201A5}"/>
      </w:docPartPr>
      <w:docPartBody>
        <w:p w:rsidR="004B440C" w:rsidRDefault="00847719" w:rsidP="00847719">
          <w:pPr>
            <w:pStyle w:val="97F7674C55184D76968E43F155E1EF78"/>
          </w:pPr>
          <w:r w:rsidRPr="00F254F3">
            <w:rPr>
              <w:rStyle w:val="a3"/>
              <w:rFonts w:hint="eastAsia"/>
            </w:rPr>
            <w:t>单击此处输入文字。</w:t>
          </w:r>
        </w:p>
      </w:docPartBody>
    </w:docPart>
    <w:docPart>
      <w:docPartPr>
        <w:name w:val="AF296A77FC014C45AEE039AC585CE10E"/>
        <w:category>
          <w:name w:val="常规"/>
          <w:gallery w:val="placeholder"/>
        </w:category>
        <w:types>
          <w:type w:val="bbPlcHdr"/>
        </w:types>
        <w:behaviors>
          <w:behavior w:val="content"/>
        </w:behaviors>
        <w:guid w:val="{56496CCA-97DE-4AF0-B02C-214A34D748B9}"/>
      </w:docPartPr>
      <w:docPartBody>
        <w:p w:rsidR="004B440C" w:rsidRDefault="00847719" w:rsidP="00847719">
          <w:pPr>
            <w:pStyle w:val="AF296A77FC014C45AEE039AC585CE10E"/>
          </w:pPr>
          <w:r w:rsidRPr="006C405C">
            <w:rPr>
              <w:rStyle w:val="placeholder1Char"/>
            </w:rPr>
            <w:t>____________</w:t>
          </w:r>
        </w:p>
      </w:docPartBody>
    </w:docPart>
    <w:docPart>
      <w:docPartPr>
        <w:name w:val="6C2CFDDA7A9B45338717B29930E6DF99"/>
        <w:category>
          <w:name w:val="常规"/>
          <w:gallery w:val="placeholder"/>
        </w:category>
        <w:types>
          <w:type w:val="bbPlcHdr"/>
        </w:types>
        <w:behaviors>
          <w:behavior w:val="content"/>
        </w:behaviors>
        <w:guid w:val="{A489A0FF-A99A-4883-812D-87F3BF8DAF3A}"/>
      </w:docPartPr>
      <w:docPartBody>
        <w:p w:rsidR="004B440C" w:rsidRDefault="00847719" w:rsidP="00847719">
          <w:pPr>
            <w:pStyle w:val="6C2CFDDA7A9B45338717B29930E6DF99"/>
          </w:pPr>
          <w:r w:rsidRPr="006C405C">
            <w:rPr>
              <w:rStyle w:val="placeholder1Char"/>
              <w:rFonts w:hint="eastAsia"/>
            </w:rPr>
            <w:t>_________________</w:t>
          </w:r>
        </w:p>
      </w:docPartBody>
    </w:docPart>
    <w:docPart>
      <w:docPartPr>
        <w:name w:val="225DFAF9D1604807BA45629DC6E3ABA2"/>
        <w:category>
          <w:name w:val="常规"/>
          <w:gallery w:val="placeholder"/>
        </w:category>
        <w:types>
          <w:type w:val="bbPlcHdr"/>
        </w:types>
        <w:behaviors>
          <w:behavior w:val="content"/>
        </w:behaviors>
        <w:guid w:val="{CB605EFA-8549-4800-8C84-ED514A405A8E}"/>
      </w:docPartPr>
      <w:docPartBody>
        <w:p w:rsidR="004B440C" w:rsidRDefault="00847719" w:rsidP="00847719">
          <w:pPr>
            <w:pStyle w:val="225DFAF9D1604807BA45629DC6E3ABA2"/>
          </w:pPr>
          <w:r w:rsidRPr="00F254F3">
            <w:rPr>
              <w:rStyle w:val="a3"/>
              <w:rFonts w:hint="eastAsia"/>
            </w:rPr>
            <w:t>单击此处输入文字。</w:t>
          </w:r>
        </w:p>
      </w:docPartBody>
    </w:docPart>
    <w:docPart>
      <w:docPartPr>
        <w:name w:val="E75128EAB3BB4E9E927F290C2FF92C06"/>
        <w:category>
          <w:name w:val="常规"/>
          <w:gallery w:val="placeholder"/>
        </w:category>
        <w:types>
          <w:type w:val="bbPlcHdr"/>
        </w:types>
        <w:behaviors>
          <w:behavior w:val="content"/>
        </w:behaviors>
        <w:guid w:val="{693951C6-6B09-4F1B-B071-FE09B16547D6}"/>
      </w:docPartPr>
      <w:docPartBody>
        <w:p w:rsidR="004B440C" w:rsidRDefault="00847719" w:rsidP="00847719">
          <w:pPr>
            <w:pStyle w:val="E75128EAB3BB4E9E927F290C2FF92C06"/>
          </w:pPr>
          <w:r w:rsidRPr="006C405C">
            <w:rPr>
              <w:rStyle w:val="placeholder1Char"/>
            </w:rPr>
            <w:t>____________</w:t>
          </w:r>
        </w:p>
      </w:docPartBody>
    </w:docPart>
    <w:docPart>
      <w:docPartPr>
        <w:name w:val="7FAD6BCE386948CE90CBAD732C3609B4"/>
        <w:category>
          <w:name w:val="常规"/>
          <w:gallery w:val="placeholder"/>
        </w:category>
        <w:types>
          <w:type w:val="bbPlcHdr"/>
        </w:types>
        <w:behaviors>
          <w:behavior w:val="content"/>
        </w:behaviors>
        <w:guid w:val="{65E3A2CC-4597-45D8-B649-4771E2821AE0}"/>
      </w:docPartPr>
      <w:docPartBody>
        <w:p w:rsidR="004B440C" w:rsidRDefault="00847719" w:rsidP="00847719">
          <w:pPr>
            <w:pStyle w:val="7FAD6BCE386948CE90CBAD732C3609B4"/>
          </w:pPr>
          <w:r w:rsidRPr="006C405C">
            <w:rPr>
              <w:rStyle w:val="placeholder1Char"/>
              <w:rFonts w:hint="eastAsia"/>
            </w:rPr>
            <w:t>_________________</w:t>
          </w:r>
        </w:p>
      </w:docPartBody>
    </w:docPart>
    <w:docPart>
      <w:docPartPr>
        <w:name w:val="3C1DBA71FBDD413AA98A47FC9E98C032"/>
        <w:category>
          <w:name w:val="常规"/>
          <w:gallery w:val="placeholder"/>
        </w:category>
        <w:types>
          <w:type w:val="bbPlcHdr"/>
        </w:types>
        <w:behaviors>
          <w:behavior w:val="content"/>
        </w:behaviors>
        <w:guid w:val="{F83757BB-CD4B-41B1-82BE-191B9425EF1A}"/>
      </w:docPartPr>
      <w:docPartBody>
        <w:p w:rsidR="004B440C" w:rsidRDefault="00847719" w:rsidP="00847719">
          <w:pPr>
            <w:pStyle w:val="3C1DBA71FBDD413AA98A47FC9E98C032"/>
          </w:pPr>
          <w:r w:rsidRPr="00F254F3">
            <w:rPr>
              <w:rStyle w:val="a3"/>
              <w:rFonts w:hint="eastAsia"/>
            </w:rPr>
            <w:t>单击此处输入文字。</w:t>
          </w:r>
        </w:p>
      </w:docPartBody>
    </w:docPart>
    <w:docPart>
      <w:docPartPr>
        <w:name w:val="A0D4508F2FB74298B1AC748C7BFAEFA2"/>
        <w:category>
          <w:name w:val="常规"/>
          <w:gallery w:val="placeholder"/>
        </w:category>
        <w:types>
          <w:type w:val="bbPlcHdr"/>
        </w:types>
        <w:behaviors>
          <w:behavior w:val="content"/>
        </w:behaviors>
        <w:guid w:val="{4A814C6A-1276-42B8-ADFE-6CADF9ABAEEF}"/>
      </w:docPartPr>
      <w:docPartBody>
        <w:p w:rsidR="004B440C" w:rsidRDefault="00847719" w:rsidP="00847719">
          <w:pPr>
            <w:pStyle w:val="A0D4508F2FB74298B1AC748C7BFAEFA2"/>
          </w:pPr>
          <w:r w:rsidRPr="006C405C">
            <w:rPr>
              <w:rStyle w:val="placeholder1Char"/>
            </w:rPr>
            <w:t>____________</w:t>
          </w:r>
        </w:p>
      </w:docPartBody>
    </w:docPart>
    <w:docPart>
      <w:docPartPr>
        <w:name w:val="65793A0D5DB24A7682108FCCFECAEEB9"/>
        <w:category>
          <w:name w:val="常规"/>
          <w:gallery w:val="placeholder"/>
        </w:category>
        <w:types>
          <w:type w:val="bbPlcHdr"/>
        </w:types>
        <w:behaviors>
          <w:behavior w:val="content"/>
        </w:behaviors>
        <w:guid w:val="{5890E2AA-0D50-4C53-984A-3857A15DA967}"/>
      </w:docPartPr>
      <w:docPartBody>
        <w:p w:rsidR="004B440C" w:rsidRDefault="00847719" w:rsidP="00847719">
          <w:pPr>
            <w:pStyle w:val="65793A0D5DB24A7682108FCCFECAEEB9"/>
          </w:pPr>
          <w:r w:rsidRPr="006C405C">
            <w:rPr>
              <w:rStyle w:val="placeholder1Char"/>
              <w:rFonts w:hint="eastAsia"/>
            </w:rPr>
            <w:t>_________________</w:t>
          </w:r>
        </w:p>
      </w:docPartBody>
    </w:docPart>
    <w:docPart>
      <w:docPartPr>
        <w:name w:val="130A217B68CD46D0B7E3E7C56CC3E9AB"/>
        <w:category>
          <w:name w:val="常规"/>
          <w:gallery w:val="placeholder"/>
        </w:category>
        <w:types>
          <w:type w:val="bbPlcHdr"/>
        </w:types>
        <w:behaviors>
          <w:behavior w:val="content"/>
        </w:behaviors>
        <w:guid w:val="{2E4E4D18-2559-4183-90D3-781DFFF2A5E1}"/>
      </w:docPartPr>
      <w:docPartBody>
        <w:p w:rsidR="004B440C" w:rsidRDefault="00847719" w:rsidP="00847719">
          <w:pPr>
            <w:pStyle w:val="130A217B68CD46D0B7E3E7C56CC3E9AB"/>
          </w:pPr>
          <w:r w:rsidRPr="00F254F3">
            <w:rPr>
              <w:rStyle w:val="a3"/>
              <w:rFonts w:hint="eastAsia"/>
            </w:rPr>
            <w:t>单击此处输入文字。</w:t>
          </w:r>
        </w:p>
      </w:docPartBody>
    </w:docPart>
    <w:docPart>
      <w:docPartPr>
        <w:name w:val="31456855B27E46288D9CCBC13D4F6CFB"/>
        <w:category>
          <w:name w:val="常规"/>
          <w:gallery w:val="placeholder"/>
        </w:category>
        <w:types>
          <w:type w:val="bbPlcHdr"/>
        </w:types>
        <w:behaviors>
          <w:behavior w:val="content"/>
        </w:behaviors>
        <w:guid w:val="{5249CDAF-C77A-443D-BEBD-1E00E0BFEA98}"/>
      </w:docPartPr>
      <w:docPartBody>
        <w:p w:rsidR="004B440C" w:rsidRDefault="00847719" w:rsidP="00847719">
          <w:pPr>
            <w:pStyle w:val="31456855B27E46288D9CCBC13D4F6CFB"/>
          </w:pPr>
          <w:r w:rsidRPr="006C405C">
            <w:rPr>
              <w:rStyle w:val="placeholder1Char"/>
            </w:rPr>
            <w:t>____________</w:t>
          </w:r>
        </w:p>
      </w:docPartBody>
    </w:docPart>
    <w:docPart>
      <w:docPartPr>
        <w:name w:val="26C99714C1A54CD9854146395336775C"/>
        <w:category>
          <w:name w:val="常规"/>
          <w:gallery w:val="placeholder"/>
        </w:category>
        <w:types>
          <w:type w:val="bbPlcHdr"/>
        </w:types>
        <w:behaviors>
          <w:behavior w:val="content"/>
        </w:behaviors>
        <w:guid w:val="{95B70E62-D094-4E70-A1BB-B98E78C1CC96}"/>
      </w:docPartPr>
      <w:docPartBody>
        <w:p w:rsidR="004B440C" w:rsidRDefault="00847719" w:rsidP="00847719">
          <w:pPr>
            <w:pStyle w:val="26C99714C1A54CD9854146395336775C"/>
          </w:pPr>
          <w:r w:rsidRPr="006C405C">
            <w:rPr>
              <w:rStyle w:val="placeholder1Char"/>
              <w:rFonts w:hint="eastAsia"/>
            </w:rPr>
            <w:t>_________________</w:t>
          </w:r>
        </w:p>
      </w:docPartBody>
    </w:docPart>
    <w:docPart>
      <w:docPartPr>
        <w:name w:val="9B1D823F3B50466FB231A509963B6875"/>
        <w:category>
          <w:name w:val="常规"/>
          <w:gallery w:val="placeholder"/>
        </w:category>
        <w:types>
          <w:type w:val="bbPlcHdr"/>
        </w:types>
        <w:behaviors>
          <w:behavior w:val="content"/>
        </w:behaviors>
        <w:guid w:val="{6BAA672B-20FF-4FC4-8B0F-F73557D219CF}"/>
      </w:docPartPr>
      <w:docPartBody>
        <w:p w:rsidR="004B440C" w:rsidRDefault="00847719" w:rsidP="00847719">
          <w:pPr>
            <w:pStyle w:val="9B1D823F3B50466FB231A509963B6875"/>
          </w:pPr>
          <w:r w:rsidRPr="00F254F3">
            <w:rPr>
              <w:rStyle w:val="a3"/>
              <w:rFonts w:hint="eastAsia"/>
            </w:rPr>
            <w:t>单击此处输入文字。</w:t>
          </w:r>
        </w:p>
      </w:docPartBody>
    </w:docPart>
    <w:docPart>
      <w:docPartPr>
        <w:name w:val="7C51D8D0883543DE8EEF32C673E3CD0D"/>
        <w:category>
          <w:name w:val="常规"/>
          <w:gallery w:val="placeholder"/>
        </w:category>
        <w:types>
          <w:type w:val="bbPlcHdr"/>
        </w:types>
        <w:behaviors>
          <w:behavior w:val="content"/>
        </w:behaviors>
        <w:guid w:val="{C57E5EF0-FAEF-4836-BCEF-7D521F41A790}"/>
      </w:docPartPr>
      <w:docPartBody>
        <w:p w:rsidR="004B440C" w:rsidRDefault="00847719" w:rsidP="00847719">
          <w:pPr>
            <w:pStyle w:val="7C51D8D0883543DE8EEF32C673E3CD0D"/>
          </w:pPr>
          <w:r w:rsidRPr="006C405C">
            <w:rPr>
              <w:rStyle w:val="placeholder1Char"/>
            </w:rPr>
            <w:t>____________</w:t>
          </w:r>
        </w:p>
      </w:docPartBody>
    </w:docPart>
    <w:docPart>
      <w:docPartPr>
        <w:name w:val="B26A0664FA5B41B4B52A8537A172108B"/>
        <w:category>
          <w:name w:val="常规"/>
          <w:gallery w:val="placeholder"/>
        </w:category>
        <w:types>
          <w:type w:val="bbPlcHdr"/>
        </w:types>
        <w:behaviors>
          <w:behavior w:val="content"/>
        </w:behaviors>
        <w:guid w:val="{12BE31D4-FEDA-4CAC-B49B-4D259B7979E0}"/>
      </w:docPartPr>
      <w:docPartBody>
        <w:p w:rsidR="004B440C" w:rsidRDefault="00847719" w:rsidP="00847719">
          <w:pPr>
            <w:pStyle w:val="B26A0664FA5B41B4B52A8537A172108B"/>
          </w:pPr>
          <w:r w:rsidRPr="006C405C">
            <w:rPr>
              <w:rStyle w:val="placeholder1Char"/>
              <w:rFonts w:hint="eastAsia"/>
            </w:rPr>
            <w:t>_________________</w:t>
          </w:r>
        </w:p>
      </w:docPartBody>
    </w:docPart>
    <w:docPart>
      <w:docPartPr>
        <w:name w:val="19B91AB6084F4AE9B2BFFF3E5AE42508"/>
        <w:category>
          <w:name w:val="常规"/>
          <w:gallery w:val="placeholder"/>
        </w:category>
        <w:types>
          <w:type w:val="bbPlcHdr"/>
        </w:types>
        <w:behaviors>
          <w:behavior w:val="content"/>
        </w:behaviors>
        <w:guid w:val="{73A84F2A-6A0B-4AE4-9416-292747EBAF3A}"/>
      </w:docPartPr>
      <w:docPartBody>
        <w:p w:rsidR="004B440C" w:rsidRDefault="00847719" w:rsidP="00847719">
          <w:pPr>
            <w:pStyle w:val="19B91AB6084F4AE9B2BFFF3E5AE42508"/>
          </w:pPr>
          <w:r w:rsidRPr="00F254F3">
            <w:rPr>
              <w:rStyle w:val="a3"/>
              <w:rFonts w:hint="eastAsia"/>
            </w:rPr>
            <w:t>单击此处输入文字。</w:t>
          </w:r>
        </w:p>
      </w:docPartBody>
    </w:docPart>
    <w:docPart>
      <w:docPartPr>
        <w:name w:val="60B7BF0C99D74804B7CC7E5FA12F25A5"/>
        <w:category>
          <w:name w:val="常规"/>
          <w:gallery w:val="placeholder"/>
        </w:category>
        <w:types>
          <w:type w:val="bbPlcHdr"/>
        </w:types>
        <w:behaviors>
          <w:behavior w:val="content"/>
        </w:behaviors>
        <w:guid w:val="{668126F1-0ABC-47BE-AFF1-7F2728E19EF0}"/>
      </w:docPartPr>
      <w:docPartBody>
        <w:p w:rsidR="004B440C" w:rsidRDefault="00847719" w:rsidP="00847719">
          <w:pPr>
            <w:pStyle w:val="60B7BF0C99D74804B7CC7E5FA12F25A5"/>
          </w:pPr>
          <w:r w:rsidRPr="006C405C">
            <w:rPr>
              <w:rStyle w:val="placeholder1Char"/>
            </w:rPr>
            <w:t>____________</w:t>
          </w:r>
        </w:p>
      </w:docPartBody>
    </w:docPart>
    <w:docPart>
      <w:docPartPr>
        <w:name w:val="A5A78B3449E04E439589B99ED914B240"/>
        <w:category>
          <w:name w:val="常规"/>
          <w:gallery w:val="placeholder"/>
        </w:category>
        <w:types>
          <w:type w:val="bbPlcHdr"/>
        </w:types>
        <w:behaviors>
          <w:behavior w:val="content"/>
        </w:behaviors>
        <w:guid w:val="{24216972-0816-4789-929D-3CC3500570D1}"/>
      </w:docPartPr>
      <w:docPartBody>
        <w:p w:rsidR="004B440C" w:rsidRDefault="00847719" w:rsidP="00847719">
          <w:pPr>
            <w:pStyle w:val="A5A78B3449E04E439589B99ED914B240"/>
          </w:pPr>
          <w:r w:rsidRPr="006C405C">
            <w:rPr>
              <w:rStyle w:val="placeholder1Char"/>
              <w:rFonts w:hint="eastAsia"/>
            </w:rPr>
            <w:t>_________________</w:t>
          </w:r>
        </w:p>
      </w:docPartBody>
    </w:docPart>
    <w:docPart>
      <w:docPartPr>
        <w:name w:val="233C093A0EA24EFB80E9DA98D21737E2"/>
        <w:category>
          <w:name w:val="常规"/>
          <w:gallery w:val="placeholder"/>
        </w:category>
        <w:types>
          <w:type w:val="bbPlcHdr"/>
        </w:types>
        <w:behaviors>
          <w:behavior w:val="content"/>
        </w:behaviors>
        <w:guid w:val="{19FFE5C7-2CF5-452C-9C9B-B2B8C2BC4AE8}"/>
      </w:docPartPr>
      <w:docPartBody>
        <w:p w:rsidR="004B440C" w:rsidRDefault="00847719" w:rsidP="00847719">
          <w:pPr>
            <w:pStyle w:val="233C093A0EA24EFB80E9DA98D21737E2"/>
          </w:pPr>
          <w:r w:rsidRPr="00F254F3">
            <w:rPr>
              <w:rStyle w:val="a3"/>
              <w:rFonts w:hint="eastAsia"/>
            </w:rPr>
            <w:t>单击此处输入文字。</w:t>
          </w:r>
        </w:p>
      </w:docPartBody>
    </w:docPart>
    <w:docPart>
      <w:docPartPr>
        <w:name w:val="A06117BC48A844CA8742FE62AEEF63F6"/>
        <w:category>
          <w:name w:val="常规"/>
          <w:gallery w:val="placeholder"/>
        </w:category>
        <w:types>
          <w:type w:val="bbPlcHdr"/>
        </w:types>
        <w:behaviors>
          <w:behavior w:val="content"/>
        </w:behaviors>
        <w:guid w:val="{EE0443E8-8926-413A-86AB-F78D5C7F15E1}"/>
      </w:docPartPr>
      <w:docPartBody>
        <w:p w:rsidR="004B440C" w:rsidRDefault="00847719" w:rsidP="00847719">
          <w:pPr>
            <w:pStyle w:val="A06117BC48A844CA8742FE62AEEF63F6"/>
          </w:pPr>
          <w:r w:rsidRPr="006C405C">
            <w:rPr>
              <w:rStyle w:val="placeholder1Char"/>
            </w:rPr>
            <w:t>____________</w:t>
          </w:r>
        </w:p>
      </w:docPartBody>
    </w:docPart>
    <w:docPart>
      <w:docPartPr>
        <w:name w:val="BCDEA193C15849C4AC9A1CFAF92C10FE"/>
        <w:category>
          <w:name w:val="常规"/>
          <w:gallery w:val="placeholder"/>
        </w:category>
        <w:types>
          <w:type w:val="bbPlcHdr"/>
        </w:types>
        <w:behaviors>
          <w:behavior w:val="content"/>
        </w:behaviors>
        <w:guid w:val="{5478282C-E395-4695-B857-BA9D3A5025F7}"/>
      </w:docPartPr>
      <w:docPartBody>
        <w:p w:rsidR="004B440C" w:rsidRDefault="00847719" w:rsidP="00847719">
          <w:pPr>
            <w:pStyle w:val="BCDEA193C15849C4AC9A1CFAF92C10FE"/>
          </w:pPr>
          <w:r w:rsidRPr="006C405C">
            <w:rPr>
              <w:rStyle w:val="placeholder1Char"/>
              <w:rFonts w:hint="eastAsia"/>
            </w:rPr>
            <w:t>_________________</w:t>
          </w:r>
        </w:p>
      </w:docPartBody>
    </w:docPart>
    <w:docPart>
      <w:docPartPr>
        <w:name w:val="B20B70BEC43A481CA00BA3F99B791933"/>
        <w:category>
          <w:name w:val="常规"/>
          <w:gallery w:val="placeholder"/>
        </w:category>
        <w:types>
          <w:type w:val="bbPlcHdr"/>
        </w:types>
        <w:behaviors>
          <w:behavior w:val="content"/>
        </w:behaviors>
        <w:guid w:val="{C794472B-4918-41A9-8742-DD1BCF4CC520}"/>
      </w:docPartPr>
      <w:docPartBody>
        <w:p w:rsidR="008B62EB" w:rsidRDefault="009C1306" w:rsidP="009C1306">
          <w:pPr>
            <w:pStyle w:val="B20B70BEC43A481CA00BA3F99B791933"/>
          </w:pPr>
          <w:r w:rsidRPr="00F254F3">
            <w:rPr>
              <w:rStyle w:val="a3"/>
              <w:rFonts w:hint="eastAsia"/>
            </w:rPr>
            <w:t>单击此处输入文字。</w:t>
          </w:r>
        </w:p>
      </w:docPartBody>
    </w:docPart>
    <w:docPart>
      <w:docPartPr>
        <w:name w:val="6F5E853EC49F4D47A77918FC0CD69402"/>
        <w:category>
          <w:name w:val="常规"/>
          <w:gallery w:val="placeholder"/>
        </w:category>
        <w:types>
          <w:type w:val="bbPlcHdr"/>
        </w:types>
        <w:behaviors>
          <w:behavior w:val="content"/>
        </w:behaviors>
        <w:guid w:val="{E6E81226-8F95-446C-9789-318BB368262F}"/>
      </w:docPartPr>
      <w:docPartBody>
        <w:p w:rsidR="008B62EB" w:rsidRDefault="009C1306" w:rsidP="009C1306">
          <w:pPr>
            <w:pStyle w:val="6F5E853EC49F4D47A77918FC0CD69402"/>
          </w:pPr>
          <w:r w:rsidRPr="006C405C">
            <w:rPr>
              <w:rStyle w:val="placeholder2Char"/>
              <w:rFonts w:hint="eastAsia"/>
            </w:rPr>
            <w:t>重要</w:t>
          </w:r>
          <w:r w:rsidRPr="006C405C">
            <w:rPr>
              <w:rStyle w:val="placeholder2Char"/>
            </w:rPr>
            <w:t>风险事项名称</w:t>
          </w:r>
        </w:p>
      </w:docPartBody>
    </w:docPart>
    <w:docPart>
      <w:docPartPr>
        <w:name w:val="FF53941AA62D46CB89BEDDACF0E707ED"/>
        <w:category>
          <w:name w:val="常规"/>
          <w:gallery w:val="placeholder"/>
        </w:category>
        <w:types>
          <w:type w:val="bbPlcHdr"/>
        </w:types>
        <w:behaviors>
          <w:behavior w:val="content"/>
        </w:behaviors>
        <w:guid w:val="{C607B0A0-5D87-455F-B3B3-E079F1469372}"/>
      </w:docPartPr>
      <w:docPartBody>
        <w:p w:rsidR="008B62EB" w:rsidRDefault="009C1306" w:rsidP="009C1306">
          <w:pPr>
            <w:pStyle w:val="FF53941AA62D46CB89BEDDACF0E707ED"/>
          </w:pPr>
          <w:r w:rsidRPr="006C405C">
            <w:rPr>
              <w:rStyle w:val="placeholder2Char"/>
              <w:rFonts w:hint="eastAsia"/>
            </w:rPr>
            <w:t>简要描述</w:t>
          </w:r>
          <w:r w:rsidRPr="006C405C">
            <w:rPr>
              <w:rStyle w:val="placeholder2Char"/>
            </w:rPr>
            <w:t>重要风险事项</w:t>
          </w:r>
        </w:p>
      </w:docPartBody>
    </w:docPart>
    <w:docPart>
      <w:docPartPr>
        <w:name w:val="F5832264B81D45AD9D5BE8C79A9D8BB8"/>
        <w:category>
          <w:name w:val="常规"/>
          <w:gallery w:val="placeholder"/>
        </w:category>
        <w:types>
          <w:type w:val="bbPlcHdr"/>
        </w:types>
        <w:behaviors>
          <w:behavior w:val="content"/>
        </w:behaviors>
        <w:guid w:val="{3F8F4C97-3DD3-4AC5-ACEB-7BA5A3C73288}"/>
      </w:docPartPr>
      <w:docPartBody>
        <w:p w:rsidR="008B62EB" w:rsidRDefault="009C1306" w:rsidP="009C1306">
          <w:pPr>
            <w:pStyle w:val="F5832264B81D45AD9D5BE8C79A9D8BB8"/>
          </w:pPr>
          <w:r w:rsidRPr="00F254F3">
            <w:rPr>
              <w:rStyle w:val="a3"/>
              <w:rFonts w:hint="eastAsia"/>
            </w:rPr>
            <w:t>单击此处输入文字。</w:t>
          </w:r>
        </w:p>
      </w:docPartBody>
    </w:docPart>
    <w:docPart>
      <w:docPartPr>
        <w:name w:val="B85409491E9F46FB89B029A42A4C1E72"/>
        <w:category>
          <w:name w:val="常规"/>
          <w:gallery w:val="placeholder"/>
        </w:category>
        <w:types>
          <w:type w:val="bbPlcHdr"/>
        </w:types>
        <w:behaviors>
          <w:behavior w:val="content"/>
        </w:behaviors>
        <w:guid w:val="{240737F7-EB21-443D-B714-D1605357A1E9}"/>
      </w:docPartPr>
      <w:docPartBody>
        <w:p w:rsidR="008B62EB" w:rsidRDefault="009C1306" w:rsidP="009C1306">
          <w:pPr>
            <w:pStyle w:val="B85409491E9F46FB89B029A42A4C1E72"/>
          </w:pPr>
          <w:r w:rsidRPr="006C405C">
            <w:rPr>
              <w:rStyle w:val="placeholder2Char"/>
              <w:rFonts w:hint="eastAsia"/>
            </w:rPr>
            <w:t>重要</w:t>
          </w:r>
          <w:r w:rsidRPr="006C405C">
            <w:rPr>
              <w:rStyle w:val="placeholder2Char"/>
            </w:rPr>
            <w:t>风险事项名称</w:t>
          </w:r>
        </w:p>
      </w:docPartBody>
    </w:docPart>
    <w:docPart>
      <w:docPartPr>
        <w:name w:val="CFA19F21174F4E0098729CE9C964B908"/>
        <w:category>
          <w:name w:val="常规"/>
          <w:gallery w:val="placeholder"/>
        </w:category>
        <w:types>
          <w:type w:val="bbPlcHdr"/>
        </w:types>
        <w:behaviors>
          <w:behavior w:val="content"/>
        </w:behaviors>
        <w:guid w:val="{248CFB2C-A2FD-4AE1-9AF8-CDD484600C1D}"/>
      </w:docPartPr>
      <w:docPartBody>
        <w:p w:rsidR="008B62EB" w:rsidRDefault="009C1306" w:rsidP="009C1306">
          <w:pPr>
            <w:pStyle w:val="CFA19F21174F4E0098729CE9C964B908"/>
          </w:pPr>
          <w:r w:rsidRPr="006C405C">
            <w:rPr>
              <w:rStyle w:val="placeholder2Char"/>
              <w:rFonts w:hint="eastAsia"/>
            </w:rPr>
            <w:t>简要描述</w:t>
          </w:r>
          <w:r w:rsidRPr="006C405C">
            <w:rPr>
              <w:rStyle w:val="placeholder2Char"/>
            </w:rPr>
            <w:t>重要风险事项</w:t>
          </w:r>
        </w:p>
      </w:docPartBody>
    </w:docPart>
    <w:docPart>
      <w:docPartPr>
        <w:name w:val="E2CEEBAEA8394A0FA4B71C8AEC2BBB19"/>
        <w:category>
          <w:name w:val="常规"/>
          <w:gallery w:val="placeholder"/>
        </w:category>
        <w:types>
          <w:type w:val="bbPlcHdr"/>
        </w:types>
        <w:behaviors>
          <w:behavior w:val="content"/>
        </w:behaviors>
        <w:guid w:val="{D4222ED4-BFF2-4C24-82F5-853B078DFB13}"/>
      </w:docPartPr>
      <w:docPartBody>
        <w:p w:rsidR="008B62EB" w:rsidRDefault="009C1306" w:rsidP="009C1306">
          <w:pPr>
            <w:pStyle w:val="E2CEEBAEA8394A0FA4B71C8AEC2BBB19"/>
          </w:pPr>
          <w:r w:rsidRPr="00F254F3">
            <w:rPr>
              <w:rStyle w:val="a3"/>
              <w:rFonts w:hint="eastAsia"/>
            </w:rPr>
            <w:t>单击此处输入文字。</w:t>
          </w:r>
        </w:p>
      </w:docPartBody>
    </w:docPart>
    <w:docPart>
      <w:docPartPr>
        <w:name w:val="BD7BE1E097464D208577EFF9D45FB24E"/>
        <w:category>
          <w:name w:val="常规"/>
          <w:gallery w:val="placeholder"/>
        </w:category>
        <w:types>
          <w:type w:val="bbPlcHdr"/>
        </w:types>
        <w:behaviors>
          <w:behavior w:val="content"/>
        </w:behaviors>
        <w:guid w:val="{0917B06C-260F-4EBF-9C78-460BE2624D5A}"/>
      </w:docPartPr>
      <w:docPartBody>
        <w:p w:rsidR="008B62EB" w:rsidRDefault="009C1306" w:rsidP="009C1306">
          <w:pPr>
            <w:pStyle w:val="BD7BE1E097464D208577EFF9D45FB24E"/>
          </w:pPr>
          <w:r w:rsidRPr="006C405C">
            <w:rPr>
              <w:rStyle w:val="placeholder2Char"/>
              <w:rFonts w:hint="eastAsia"/>
            </w:rPr>
            <w:t>重要</w:t>
          </w:r>
          <w:r w:rsidRPr="006C405C">
            <w:rPr>
              <w:rStyle w:val="placeholder2Char"/>
            </w:rPr>
            <w:t>风险事项名称</w:t>
          </w:r>
        </w:p>
      </w:docPartBody>
    </w:docPart>
    <w:docPart>
      <w:docPartPr>
        <w:name w:val="150489CFF927495EB27F3C8F179E0EE8"/>
        <w:category>
          <w:name w:val="常规"/>
          <w:gallery w:val="placeholder"/>
        </w:category>
        <w:types>
          <w:type w:val="bbPlcHdr"/>
        </w:types>
        <w:behaviors>
          <w:behavior w:val="content"/>
        </w:behaviors>
        <w:guid w:val="{85165D3B-728D-4FD4-9F53-9BF0628B582B}"/>
      </w:docPartPr>
      <w:docPartBody>
        <w:p w:rsidR="008B62EB" w:rsidRDefault="009C1306" w:rsidP="009C1306">
          <w:pPr>
            <w:pStyle w:val="150489CFF927495EB27F3C8F179E0EE8"/>
          </w:pPr>
          <w:r w:rsidRPr="006C405C">
            <w:rPr>
              <w:rStyle w:val="placeholder2Char"/>
              <w:rFonts w:hint="eastAsia"/>
            </w:rPr>
            <w:t>简要描述</w:t>
          </w:r>
          <w:r w:rsidRPr="006C405C">
            <w:rPr>
              <w:rStyle w:val="placeholder2Char"/>
            </w:rPr>
            <w:t>重要风险事项</w:t>
          </w:r>
        </w:p>
      </w:docPartBody>
    </w:docPart>
    <w:docPart>
      <w:docPartPr>
        <w:name w:val="FECE201CEF6B411096C096BD77D5969E"/>
        <w:category>
          <w:name w:val="常规"/>
          <w:gallery w:val="placeholder"/>
        </w:category>
        <w:types>
          <w:type w:val="bbPlcHdr"/>
        </w:types>
        <w:behaviors>
          <w:behavior w:val="content"/>
        </w:behaviors>
        <w:guid w:val="{05E95B1D-B03F-4B5F-8070-4DF40E0CFF40}"/>
      </w:docPartPr>
      <w:docPartBody>
        <w:p w:rsidR="008B62EB" w:rsidRDefault="009C1306" w:rsidP="009C1306">
          <w:pPr>
            <w:pStyle w:val="FECE201CEF6B411096C096BD77D5969E"/>
          </w:pPr>
          <w:r w:rsidRPr="00F254F3">
            <w:rPr>
              <w:rStyle w:val="a3"/>
              <w:rFonts w:hint="eastAsia"/>
            </w:rPr>
            <w:t>单击此处输入文字。</w:t>
          </w:r>
        </w:p>
      </w:docPartBody>
    </w:docPart>
    <w:docPart>
      <w:docPartPr>
        <w:name w:val="9D2E236D7A9A4557ABB7DCA5CF2DA40B"/>
        <w:category>
          <w:name w:val="常规"/>
          <w:gallery w:val="placeholder"/>
        </w:category>
        <w:types>
          <w:type w:val="bbPlcHdr"/>
        </w:types>
        <w:behaviors>
          <w:behavior w:val="content"/>
        </w:behaviors>
        <w:guid w:val="{AF4B470F-8ECC-4217-8DA7-98E542076099}"/>
      </w:docPartPr>
      <w:docPartBody>
        <w:p w:rsidR="008B62EB" w:rsidRDefault="009C1306" w:rsidP="009C1306">
          <w:pPr>
            <w:pStyle w:val="9D2E236D7A9A4557ABB7DCA5CF2DA40B"/>
          </w:pPr>
          <w:r w:rsidRPr="006C405C">
            <w:rPr>
              <w:rStyle w:val="placeholder2Char"/>
              <w:rFonts w:hint="eastAsia"/>
            </w:rPr>
            <w:t>重要</w:t>
          </w:r>
          <w:r w:rsidRPr="006C405C">
            <w:rPr>
              <w:rStyle w:val="placeholder2Char"/>
            </w:rPr>
            <w:t>风险事项名称</w:t>
          </w:r>
        </w:p>
      </w:docPartBody>
    </w:docPart>
    <w:docPart>
      <w:docPartPr>
        <w:name w:val="BDEC14F491394EEDA16D89AB4B29206F"/>
        <w:category>
          <w:name w:val="常规"/>
          <w:gallery w:val="placeholder"/>
        </w:category>
        <w:types>
          <w:type w:val="bbPlcHdr"/>
        </w:types>
        <w:behaviors>
          <w:behavior w:val="content"/>
        </w:behaviors>
        <w:guid w:val="{7606E1A3-770F-4477-9403-C90DDEFA41ED}"/>
      </w:docPartPr>
      <w:docPartBody>
        <w:p w:rsidR="008B62EB" w:rsidRDefault="009C1306" w:rsidP="009C1306">
          <w:pPr>
            <w:pStyle w:val="BDEC14F491394EEDA16D89AB4B29206F"/>
          </w:pPr>
          <w:r w:rsidRPr="006C405C">
            <w:rPr>
              <w:rStyle w:val="placeholder2Char"/>
              <w:rFonts w:hint="eastAsia"/>
            </w:rPr>
            <w:t>简要描述</w:t>
          </w:r>
          <w:r w:rsidRPr="006C405C">
            <w:rPr>
              <w:rStyle w:val="placeholder2Char"/>
            </w:rPr>
            <w:t>重要风险事项</w:t>
          </w:r>
        </w:p>
      </w:docPartBody>
    </w:docPart>
    <w:docPart>
      <w:docPartPr>
        <w:name w:val="12063DE4E81C45F990C6624665F9BAEE"/>
        <w:category>
          <w:name w:val="常规"/>
          <w:gallery w:val="placeholder"/>
        </w:category>
        <w:types>
          <w:type w:val="bbPlcHdr"/>
        </w:types>
        <w:behaviors>
          <w:behavior w:val="content"/>
        </w:behaviors>
        <w:guid w:val="{4CF151A5-E2C6-4AD8-ABD2-6DED8863F882}"/>
      </w:docPartPr>
      <w:docPartBody>
        <w:p w:rsidR="008B62EB" w:rsidRDefault="009C1306" w:rsidP="009C1306">
          <w:pPr>
            <w:pStyle w:val="12063DE4E81C45F990C6624665F9BAEE"/>
          </w:pPr>
          <w:r w:rsidRPr="00F254F3">
            <w:rPr>
              <w:rStyle w:val="a3"/>
              <w:rFonts w:hint="eastAsia"/>
            </w:rPr>
            <w:t>单击此处输入文字。</w:t>
          </w:r>
        </w:p>
      </w:docPartBody>
    </w:docPart>
    <w:docPart>
      <w:docPartPr>
        <w:name w:val="1B9F42D7EEF041A69B2997403F44E388"/>
        <w:category>
          <w:name w:val="常规"/>
          <w:gallery w:val="placeholder"/>
        </w:category>
        <w:types>
          <w:type w:val="bbPlcHdr"/>
        </w:types>
        <w:behaviors>
          <w:behavior w:val="content"/>
        </w:behaviors>
        <w:guid w:val="{4333FC30-5D04-417C-AB9C-2B3FD051BD2D}"/>
      </w:docPartPr>
      <w:docPartBody>
        <w:p w:rsidR="008B62EB" w:rsidRDefault="009C1306" w:rsidP="009C1306">
          <w:pPr>
            <w:pStyle w:val="1B9F42D7EEF041A69B2997403F44E388"/>
          </w:pPr>
          <w:r w:rsidRPr="006C405C">
            <w:rPr>
              <w:rStyle w:val="placeholder2Char"/>
              <w:rFonts w:hint="eastAsia"/>
            </w:rPr>
            <w:t>重要</w:t>
          </w:r>
          <w:r w:rsidRPr="006C405C">
            <w:rPr>
              <w:rStyle w:val="placeholder2Char"/>
            </w:rPr>
            <w:t>风险事项名称</w:t>
          </w:r>
        </w:p>
      </w:docPartBody>
    </w:docPart>
    <w:docPart>
      <w:docPartPr>
        <w:name w:val="5A5E2F63D7E54713B33D997FD39B1679"/>
        <w:category>
          <w:name w:val="常规"/>
          <w:gallery w:val="placeholder"/>
        </w:category>
        <w:types>
          <w:type w:val="bbPlcHdr"/>
        </w:types>
        <w:behaviors>
          <w:behavior w:val="content"/>
        </w:behaviors>
        <w:guid w:val="{74680A97-5D42-425B-A6BA-5CF6EAA2B8C5}"/>
      </w:docPartPr>
      <w:docPartBody>
        <w:p w:rsidR="008B62EB" w:rsidRDefault="009C1306" w:rsidP="009C1306">
          <w:pPr>
            <w:pStyle w:val="5A5E2F63D7E54713B33D997FD39B1679"/>
          </w:pPr>
          <w:r w:rsidRPr="006C405C">
            <w:rPr>
              <w:rStyle w:val="placeholder2Char"/>
              <w:rFonts w:hint="eastAsia"/>
            </w:rPr>
            <w:t>简要描述</w:t>
          </w:r>
          <w:r w:rsidRPr="006C405C">
            <w:rPr>
              <w:rStyle w:val="placeholder2Char"/>
            </w:rPr>
            <w:t>重要风险事项</w:t>
          </w:r>
        </w:p>
      </w:docPartBody>
    </w:docPart>
    <w:docPart>
      <w:docPartPr>
        <w:name w:val="67A389C765A44D178FED44010709DF35"/>
        <w:category>
          <w:name w:val="常规"/>
          <w:gallery w:val="placeholder"/>
        </w:category>
        <w:types>
          <w:type w:val="bbPlcHdr"/>
        </w:types>
        <w:behaviors>
          <w:behavior w:val="content"/>
        </w:behaviors>
        <w:guid w:val="{5729A923-42FD-4CEA-98BD-352EF18F4D11}"/>
      </w:docPartPr>
      <w:docPartBody>
        <w:p w:rsidR="008B62EB" w:rsidRDefault="009C1306" w:rsidP="009C1306">
          <w:pPr>
            <w:pStyle w:val="67A389C765A44D178FED44010709DF35"/>
          </w:pPr>
          <w:r w:rsidRPr="00F254F3">
            <w:rPr>
              <w:rStyle w:val="a3"/>
              <w:rFonts w:hint="eastAsia"/>
            </w:rPr>
            <w:t>单击此处输入文字。</w:t>
          </w:r>
        </w:p>
      </w:docPartBody>
    </w:docPart>
    <w:docPart>
      <w:docPartPr>
        <w:name w:val="A2B5CE7016384CE1807C322C56FE5B33"/>
        <w:category>
          <w:name w:val="常规"/>
          <w:gallery w:val="placeholder"/>
        </w:category>
        <w:types>
          <w:type w:val="bbPlcHdr"/>
        </w:types>
        <w:behaviors>
          <w:behavior w:val="content"/>
        </w:behaviors>
        <w:guid w:val="{6EAE3A21-6364-4E9F-A8D9-B68ABC48F370}"/>
      </w:docPartPr>
      <w:docPartBody>
        <w:p w:rsidR="008B62EB" w:rsidRDefault="009C1306" w:rsidP="009C1306">
          <w:pPr>
            <w:pStyle w:val="A2B5CE7016384CE1807C322C56FE5B33"/>
          </w:pPr>
          <w:r w:rsidRPr="006C405C">
            <w:rPr>
              <w:rStyle w:val="placeholder2Char"/>
              <w:rFonts w:hint="eastAsia"/>
            </w:rPr>
            <w:t>重要</w:t>
          </w:r>
          <w:r w:rsidRPr="006C405C">
            <w:rPr>
              <w:rStyle w:val="placeholder2Char"/>
            </w:rPr>
            <w:t>风险事项名称</w:t>
          </w:r>
        </w:p>
      </w:docPartBody>
    </w:docPart>
    <w:docPart>
      <w:docPartPr>
        <w:name w:val="DD3A2F38DADB42D3A195287BDF6CA748"/>
        <w:category>
          <w:name w:val="常规"/>
          <w:gallery w:val="placeholder"/>
        </w:category>
        <w:types>
          <w:type w:val="bbPlcHdr"/>
        </w:types>
        <w:behaviors>
          <w:behavior w:val="content"/>
        </w:behaviors>
        <w:guid w:val="{F7F5E0E7-3D76-4805-A7CF-379CF39A44FC}"/>
      </w:docPartPr>
      <w:docPartBody>
        <w:p w:rsidR="008B62EB" w:rsidRDefault="009C1306" w:rsidP="009C1306">
          <w:pPr>
            <w:pStyle w:val="DD3A2F38DADB42D3A195287BDF6CA748"/>
          </w:pPr>
          <w:r w:rsidRPr="006C405C">
            <w:rPr>
              <w:rStyle w:val="placeholder2Char"/>
              <w:rFonts w:hint="eastAsia"/>
            </w:rPr>
            <w:t>简要描述</w:t>
          </w:r>
          <w:r w:rsidRPr="006C405C">
            <w:rPr>
              <w:rStyle w:val="placeholder2Char"/>
            </w:rPr>
            <w:t>重要风险事项</w:t>
          </w:r>
        </w:p>
      </w:docPartBody>
    </w:docPart>
    <w:docPart>
      <w:docPartPr>
        <w:name w:val="79C4B0964C6049C69713576489CD8B29"/>
        <w:category>
          <w:name w:val="常规"/>
          <w:gallery w:val="placeholder"/>
        </w:category>
        <w:types>
          <w:type w:val="bbPlcHdr"/>
        </w:types>
        <w:behaviors>
          <w:behavior w:val="content"/>
        </w:behaviors>
        <w:guid w:val="{BC67E8C8-6B2A-4485-90D8-710E1A336E6C}"/>
      </w:docPartPr>
      <w:docPartBody>
        <w:p w:rsidR="00422593" w:rsidRDefault="00422593" w:rsidP="00422593">
          <w:pPr>
            <w:pStyle w:val="79C4B0964C6049C69713576489CD8B29"/>
          </w:pPr>
          <w:r w:rsidRPr="00F254F3">
            <w:rPr>
              <w:rStyle w:val="a3"/>
              <w:rFonts w:hint="eastAsia"/>
            </w:rPr>
            <w:t>单击此处输入文字。</w:t>
          </w:r>
        </w:p>
      </w:docPartBody>
    </w:docPart>
    <w:docPart>
      <w:docPartPr>
        <w:name w:val="54498EEE31994821B6B935EE4049587F"/>
        <w:category>
          <w:name w:val="常规"/>
          <w:gallery w:val="placeholder"/>
        </w:category>
        <w:types>
          <w:type w:val="bbPlcHdr"/>
        </w:types>
        <w:behaviors>
          <w:behavior w:val="content"/>
        </w:behaviors>
        <w:guid w:val="{8F8B4ED3-9A92-4750-8E93-DC1AD1618178}"/>
      </w:docPartPr>
      <w:docPartBody>
        <w:p w:rsidR="00422593" w:rsidRDefault="00422593" w:rsidP="00422593">
          <w:pPr>
            <w:pStyle w:val="54498EEE31994821B6B935EE4049587F"/>
          </w:pPr>
          <w:r w:rsidRPr="008F432C">
            <w:rPr>
              <w:rStyle w:val="placeholder1Char"/>
            </w:rPr>
            <w:t>____________</w:t>
          </w:r>
          <w:r w:rsidRPr="008F432C">
            <w:rPr>
              <w:rStyle w:val="placeholder1Char"/>
              <w:rFonts w:hint="eastAsia"/>
            </w:rPr>
            <w:t>______</w:t>
          </w:r>
        </w:p>
      </w:docPartBody>
    </w:docPart>
    <w:docPart>
      <w:docPartPr>
        <w:name w:val="EB9BDCD84B2B421A96DE4F6F6C1EBBF7"/>
        <w:category>
          <w:name w:val="常规"/>
          <w:gallery w:val="placeholder"/>
        </w:category>
        <w:types>
          <w:type w:val="bbPlcHdr"/>
        </w:types>
        <w:behaviors>
          <w:behavior w:val="content"/>
        </w:behaviors>
        <w:guid w:val="{C20086F5-91D1-46B0-A569-37A2FEE7ECDD}"/>
      </w:docPartPr>
      <w:docPartBody>
        <w:p w:rsidR="00422593" w:rsidRDefault="00422593" w:rsidP="00422593">
          <w:pPr>
            <w:pStyle w:val="EB9BDCD84B2B421A96DE4F6F6C1EBBF7"/>
          </w:pPr>
          <w:r w:rsidRPr="0043669D">
            <w:rPr>
              <w:rStyle w:val="placeholder1Char"/>
              <w:sz w:val="18"/>
              <w:szCs w:val="18"/>
            </w:rPr>
            <w:t>____________</w:t>
          </w:r>
        </w:p>
      </w:docPartBody>
    </w:docPart>
    <w:docPart>
      <w:docPartPr>
        <w:name w:val="C166A18ECD2242D78CBE7AF458CD7E20"/>
        <w:category>
          <w:name w:val="常规"/>
          <w:gallery w:val="placeholder"/>
        </w:category>
        <w:types>
          <w:type w:val="bbPlcHdr"/>
        </w:types>
        <w:behaviors>
          <w:behavior w:val="content"/>
        </w:behaviors>
        <w:guid w:val="{8A970BCD-9470-4EF3-BAF8-7865F7695C5B}"/>
      </w:docPartPr>
      <w:docPartBody>
        <w:p w:rsidR="00422593" w:rsidRDefault="00422593" w:rsidP="00422593">
          <w:pPr>
            <w:pStyle w:val="C166A18ECD2242D78CBE7AF458CD7E20"/>
          </w:pPr>
          <w:r w:rsidRPr="0043669D">
            <w:rPr>
              <w:rStyle w:val="placeholder1Char"/>
              <w:sz w:val="18"/>
              <w:szCs w:val="18"/>
            </w:rPr>
            <w:t>____________</w:t>
          </w:r>
        </w:p>
      </w:docPartBody>
    </w:docPart>
    <w:docPart>
      <w:docPartPr>
        <w:name w:val="6562B7F167184A88A21875F99755C94E"/>
        <w:category>
          <w:name w:val="常规"/>
          <w:gallery w:val="placeholder"/>
        </w:category>
        <w:types>
          <w:type w:val="bbPlcHdr"/>
        </w:types>
        <w:behaviors>
          <w:behavior w:val="content"/>
        </w:behaviors>
        <w:guid w:val="{A7478B2A-834F-4B46-A0C2-71A1A95E2DAF}"/>
      </w:docPartPr>
      <w:docPartBody>
        <w:p w:rsidR="00422593" w:rsidRDefault="00422593" w:rsidP="00422593">
          <w:pPr>
            <w:pStyle w:val="6562B7F167184A88A21875F99755C94E"/>
          </w:pPr>
          <w:r w:rsidRPr="0043669D">
            <w:rPr>
              <w:rStyle w:val="placeholder1Char"/>
              <w:sz w:val="18"/>
              <w:szCs w:val="18"/>
            </w:rPr>
            <w:t>____________</w:t>
          </w:r>
        </w:p>
      </w:docPartBody>
    </w:docPart>
    <w:docPart>
      <w:docPartPr>
        <w:name w:val="1F9597F6D456432F9E3226C22D601757"/>
        <w:category>
          <w:name w:val="常规"/>
          <w:gallery w:val="placeholder"/>
        </w:category>
        <w:types>
          <w:type w:val="bbPlcHdr"/>
        </w:types>
        <w:behaviors>
          <w:behavior w:val="content"/>
        </w:behaviors>
        <w:guid w:val="{9222C6E8-57F8-4D90-B4BD-A07FD3774430}"/>
      </w:docPartPr>
      <w:docPartBody>
        <w:p w:rsidR="00422593" w:rsidRDefault="00422593" w:rsidP="00422593">
          <w:pPr>
            <w:pStyle w:val="1F9597F6D456432F9E3226C22D601757"/>
          </w:pPr>
          <w:r w:rsidRPr="0043669D">
            <w:rPr>
              <w:rStyle w:val="placeholder1Char"/>
              <w:sz w:val="18"/>
              <w:szCs w:val="18"/>
            </w:rPr>
            <w:t>____________</w:t>
          </w:r>
        </w:p>
      </w:docPartBody>
    </w:docPart>
    <w:docPart>
      <w:docPartPr>
        <w:name w:val="1706B68BC0B54AA7B21F1AFDF22C3489"/>
        <w:category>
          <w:name w:val="常规"/>
          <w:gallery w:val="placeholder"/>
        </w:category>
        <w:types>
          <w:type w:val="bbPlcHdr"/>
        </w:types>
        <w:behaviors>
          <w:behavior w:val="content"/>
        </w:behaviors>
        <w:guid w:val="{322CE28D-8D12-44A6-A809-514636A6A73B}"/>
      </w:docPartPr>
      <w:docPartBody>
        <w:p w:rsidR="00422593" w:rsidRDefault="00422593" w:rsidP="00422593">
          <w:pPr>
            <w:pStyle w:val="1706B68BC0B54AA7B21F1AFDF22C3489"/>
          </w:pPr>
          <w:r w:rsidRPr="00F254F3">
            <w:rPr>
              <w:rStyle w:val="a3"/>
              <w:rFonts w:hint="eastAsia"/>
            </w:rPr>
            <w:t>单击此处输入文字。</w:t>
          </w:r>
        </w:p>
      </w:docPartBody>
    </w:docPart>
    <w:docPart>
      <w:docPartPr>
        <w:name w:val="17453AF7F0234BFDB6F6353E0C81AED1"/>
        <w:category>
          <w:name w:val="常规"/>
          <w:gallery w:val="placeholder"/>
        </w:category>
        <w:types>
          <w:type w:val="bbPlcHdr"/>
        </w:types>
        <w:behaviors>
          <w:behavior w:val="content"/>
        </w:behaviors>
        <w:guid w:val="{B628C55A-FBB7-46B6-87F6-7E741B817263}"/>
      </w:docPartPr>
      <w:docPartBody>
        <w:p w:rsidR="00422593" w:rsidRDefault="00422593" w:rsidP="00422593">
          <w:pPr>
            <w:pStyle w:val="17453AF7F0234BFDB6F6353E0C81AED1"/>
          </w:pPr>
          <w:r w:rsidRPr="008F432C">
            <w:rPr>
              <w:rStyle w:val="placeholder1Char"/>
            </w:rPr>
            <w:t>____________</w:t>
          </w:r>
          <w:r w:rsidRPr="008F432C">
            <w:rPr>
              <w:rStyle w:val="placeholder1Char"/>
              <w:rFonts w:hint="eastAsia"/>
            </w:rPr>
            <w:t>______</w:t>
          </w:r>
        </w:p>
      </w:docPartBody>
    </w:docPart>
    <w:docPart>
      <w:docPartPr>
        <w:name w:val="E78F22FA739A4218A7C96DE6A4FFC1BC"/>
        <w:category>
          <w:name w:val="常规"/>
          <w:gallery w:val="placeholder"/>
        </w:category>
        <w:types>
          <w:type w:val="bbPlcHdr"/>
        </w:types>
        <w:behaviors>
          <w:behavior w:val="content"/>
        </w:behaviors>
        <w:guid w:val="{8F9D7FF3-CCF2-4233-8D81-E2AE4840CE01}"/>
      </w:docPartPr>
      <w:docPartBody>
        <w:p w:rsidR="00422593" w:rsidRDefault="00422593" w:rsidP="00422593">
          <w:pPr>
            <w:pStyle w:val="E78F22FA739A4218A7C96DE6A4FFC1BC"/>
          </w:pPr>
          <w:r w:rsidRPr="0043669D">
            <w:rPr>
              <w:rStyle w:val="placeholder1Char"/>
              <w:sz w:val="18"/>
              <w:szCs w:val="18"/>
            </w:rPr>
            <w:t>____________</w:t>
          </w:r>
        </w:p>
      </w:docPartBody>
    </w:docPart>
    <w:docPart>
      <w:docPartPr>
        <w:name w:val="827C684C8AE848B88C39F08C0293328C"/>
        <w:category>
          <w:name w:val="常规"/>
          <w:gallery w:val="placeholder"/>
        </w:category>
        <w:types>
          <w:type w:val="bbPlcHdr"/>
        </w:types>
        <w:behaviors>
          <w:behavior w:val="content"/>
        </w:behaviors>
        <w:guid w:val="{E6D548AB-EA9B-4F12-BAE6-6360BE4E8C55}"/>
      </w:docPartPr>
      <w:docPartBody>
        <w:p w:rsidR="00422593" w:rsidRDefault="00422593" w:rsidP="00422593">
          <w:pPr>
            <w:pStyle w:val="827C684C8AE848B88C39F08C0293328C"/>
          </w:pPr>
          <w:r w:rsidRPr="0043669D">
            <w:rPr>
              <w:rStyle w:val="placeholder1Char"/>
              <w:sz w:val="18"/>
              <w:szCs w:val="18"/>
            </w:rPr>
            <w:t>____________</w:t>
          </w:r>
        </w:p>
      </w:docPartBody>
    </w:docPart>
    <w:docPart>
      <w:docPartPr>
        <w:name w:val="9B53CFE598094B44BD348BA7EC8A7EC2"/>
        <w:category>
          <w:name w:val="常规"/>
          <w:gallery w:val="placeholder"/>
        </w:category>
        <w:types>
          <w:type w:val="bbPlcHdr"/>
        </w:types>
        <w:behaviors>
          <w:behavior w:val="content"/>
        </w:behaviors>
        <w:guid w:val="{D759022C-4AD5-4F1D-88F6-4F9796E997F2}"/>
      </w:docPartPr>
      <w:docPartBody>
        <w:p w:rsidR="00422593" w:rsidRDefault="00422593" w:rsidP="00422593">
          <w:pPr>
            <w:pStyle w:val="9B53CFE598094B44BD348BA7EC8A7EC2"/>
          </w:pPr>
          <w:r w:rsidRPr="0043669D">
            <w:rPr>
              <w:rStyle w:val="placeholder1Char"/>
              <w:sz w:val="18"/>
              <w:szCs w:val="18"/>
            </w:rPr>
            <w:t>____________</w:t>
          </w:r>
        </w:p>
      </w:docPartBody>
    </w:docPart>
    <w:docPart>
      <w:docPartPr>
        <w:name w:val="D51ADB6F0AA447ADADDC398C3A801C3C"/>
        <w:category>
          <w:name w:val="常规"/>
          <w:gallery w:val="placeholder"/>
        </w:category>
        <w:types>
          <w:type w:val="bbPlcHdr"/>
        </w:types>
        <w:behaviors>
          <w:behavior w:val="content"/>
        </w:behaviors>
        <w:guid w:val="{A7130AF9-5949-4DB0-9CAE-83D5B73FB333}"/>
      </w:docPartPr>
      <w:docPartBody>
        <w:p w:rsidR="00422593" w:rsidRDefault="00422593" w:rsidP="00422593">
          <w:pPr>
            <w:pStyle w:val="D51ADB6F0AA447ADADDC398C3A801C3C"/>
          </w:pPr>
          <w:r w:rsidRPr="0043669D">
            <w:rPr>
              <w:rStyle w:val="placeholder1Char"/>
              <w:sz w:val="18"/>
              <w:szCs w:val="18"/>
            </w:rPr>
            <w:t>____________</w:t>
          </w:r>
        </w:p>
      </w:docPartBody>
    </w:docPart>
    <w:docPart>
      <w:docPartPr>
        <w:name w:val="FC3C2087F1C044639518777EC86625B7"/>
        <w:category>
          <w:name w:val="常规"/>
          <w:gallery w:val="placeholder"/>
        </w:category>
        <w:types>
          <w:type w:val="bbPlcHdr"/>
        </w:types>
        <w:behaviors>
          <w:behavior w:val="content"/>
        </w:behaviors>
        <w:guid w:val="{A5B1442B-73A5-42B0-B0D5-C50F17DE2D54}"/>
      </w:docPartPr>
      <w:docPartBody>
        <w:p w:rsidR="00422593" w:rsidRDefault="00422593" w:rsidP="00422593">
          <w:pPr>
            <w:pStyle w:val="FC3C2087F1C044639518777EC86625B7"/>
          </w:pPr>
          <w:r w:rsidRPr="00F254F3">
            <w:rPr>
              <w:rStyle w:val="a3"/>
              <w:rFonts w:hint="eastAsia"/>
            </w:rPr>
            <w:t>单击此处输入文字。</w:t>
          </w:r>
        </w:p>
      </w:docPartBody>
    </w:docPart>
    <w:docPart>
      <w:docPartPr>
        <w:name w:val="807C40F9663B4CBAB89007C4A42FE414"/>
        <w:category>
          <w:name w:val="常规"/>
          <w:gallery w:val="placeholder"/>
        </w:category>
        <w:types>
          <w:type w:val="bbPlcHdr"/>
        </w:types>
        <w:behaviors>
          <w:behavior w:val="content"/>
        </w:behaviors>
        <w:guid w:val="{167E98F3-1CFF-429F-93B7-E629B0B20575}"/>
      </w:docPartPr>
      <w:docPartBody>
        <w:p w:rsidR="00422593" w:rsidRDefault="00422593" w:rsidP="00422593">
          <w:pPr>
            <w:pStyle w:val="807C40F9663B4CBAB89007C4A42FE414"/>
          </w:pPr>
          <w:r w:rsidRPr="008F432C">
            <w:rPr>
              <w:rStyle w:val="placeholder1Char"/>
            </w:rPr>
            <w:t>____________</w:t>
          </w:r>
          <w:r w:rsidRPr="008F432C">
            <w:rPr>
              <w:rStyle w:val="placeholder1Char"/>
              <w:rFonts w:hint="eastAsia"/>
            </w:rPr>
            <w:t>______</w:t>
          </w:r>
        </w:p>
      </w:docPartBody>
    </w:docPart>
    <w:docPart>
      <w:docPartPr>
        <w:name w:val="8E2C42CA1B1C49C48F6BED2D403B3B13"/>
        <w:category>
          <w:name w:val="常规"/>
          <w:gallery w:val="placeholder"/>
        </w:category>
        <w:types>
          <w:type w:val="bbPlcHdr"/>
        </w:types>
        <w:behaviors>
          <w:behavior w:val="content"/>
        </w:behaviors>
        <w:guid w:val="{4C07BA77-052F-4886-BC53-412465A983B3}"/>
      </w:docPartPr>
      <w:docPartBody>
        <w:p w:rsidR="00422593" w:rsidRDefault="00422593" w:rsidP="00422593">
          <w:pPr>
            <w:pStyle w:val="8E2C42CA1B1C49C48F6BED2D403B3B13"/>
          </w:pPr>
          <w:r w:rsidRPr="0043669D">
            <w:rPr>
              <w:rStyle w:val="placeholder1Char"/>
              <w:sz w:val="18"/>
              <w:szCs w:val="18"/>
            </w:rPr>
            <w:t>____________</w:t>
          </w:r>
        </w:p>
      </w:docPartBody>
    </w:docPart>
    <w:docPart>
      <w:docPartPr>
        <w:name w:val="929B749938B141E4BEC6B4AD7642BF3C"/>
        <w:category>
          <w:name w:val="常规"/>
          <w:gallery w:val="placeholder"/>
        </w:category>
        <w:types>
          <w:type w:val="bbPlcHdr"/>
        </w:types>
        <w:behaviors>
          <w:behavior w:val="content"/>
        </w:behaviors>
        <w:guid w:val="{ED96CC16-25A4-4D9D-8102-B4A89606668E}"/>
      </w:docPartPr>
      <w:docPartBody>
        <w:p w:rsidR="00422593" w:rsidRDefault="00422593" w:rsidP="00422593">
          <w:pPr>
            <w:pStyle w:val="929B749938B141E4BEC6B4AD7642BF3C"/>
          </w:pPr>
          <w:r w:rsidRPr="0043669D">
            <w:rPr>
              <w:rStyle w:val="placeholder1Char"/>
              <w:sz w:val="18"/>
              <w:szCs w:val="18"/>
            </w:rPr>
            <w:t>____________</w:t>
          </w:r>
        </w:p>
      </w:docPartBody>
    </w:docPart>
    <w:docPart>
      <w:docPartPr>
        <w:name w:val="5A5D2248977D40BA9D6984A182135AD0"/>
        <w:category>
          <w:name w:val="常规"/>
          <w:gallery w:val="placeholder"/>
        </w:category>
        <w:types>
          <w:type w:val="bbPlcHdr"/>
        </w:types>
        <w:behaviors>
          <w:behavior w:val="content"/>
        </w:behaviors>
        <w:guid w:val="{CA9BAF17-7A1E-411F-A939-C6294D2E78D7}"/>
      </w:docPartPr>
      <w:docPartBody>
        <w:p w:rsidR="00422593" w:rsidRDefault="00422593" w:rsidP="00422593">
          <w:pPr>
            <w:pStyle w:val="5A5D2248977D40BA9D6984A182135AD0"/>
          </w:pPr>
          <w:r w:rsidRPr="0043669D">
            <w:rPr>
              <w:rStyle w:val="placeholder1Char"/>
              <w:sz w:val="18"/>
              <w:szCs w:val="18"/>
            </w:rPr>
            <w:t>____________</w:t>
          </w:r>
        </w:p>
      </w:docPartBody>
    </w:docPart>
    <w:docPart>
      <w:docPartPr>
        <w:name w:val="4F20665881104CD2A711A722B41E9693"/>
        <w:category>
          <w:name w:val="常规"/>
          <w:gallery w:val="placeholder"/>
        </w:category>
        <w:types>
          <w:type w:val="bbPlcHdr"/>
        </w:types>
        <w:behaviors>
          <w:behavior w:val="content"/>
        </w:behaviors>
        <w:guid w:val="{EB0BC4E3-32AF-49BC-923E-EB3B6F55B53C}"/>
      </w:docPartPr>
      <w:docPartBody>
        <w:p w:rsidR="00422593" w:rsidRDefault="00422593" w:rsidP="00422593">
          <w:pPr>
            <w:pStyle w:val="4F20665881104CD2A711A722B41E9693"/>
          </w:pPr>
          <w:r w:rsidRPr="0043669D">
            <w:rPr>
              <w:rStyle w:val="placeholder1Char"/>
              <w:sz w:val="18"/>
              <w:szCs w:val="18"/>
            </w:rPr>
            <w:t>____________</w:t>
          </w:r>
        </w:p>
      </w:docPartBody>
    </w:docPart>
    <w:docPart>
      <w:docPartPr>
        <w:name w:val="CF6F9139AAF14A6E9C2081D92D5DD186"/>
        <w:category>
          <w:name w:val="常规"/>
          <w:gallery w:val="placeholder"/>
        </w:category>
        <w:types>
          <w:type w:val="bbPlcHdr"/>
        </w:types>
        <w:behaviors>
          <w:behavior w:val="content"/>
        </w:behaviors>
        <w:guid w:val="{53E97653-583C-40CA-9D0E-738DBC3AE28F}"/>
      </w:docPartPr>
      <w:docPartBody>
        <w:p w:rsidR="00422593" w:rsidRDefault="00422593" w:rsidP="00422593">
          <w:pPr>
            <w:pStyle w:val="CF6F9139AAF14A6E9C2081D92D5DD186"/>
          </w:pPr>
          <w:r w:rsidRPr="00F254F3">
            <w:rPr>
              <w:rStyle w:val="a3"/>
              <w:rFonts w:hint="eastAsia"/>
            </w:rPr>
            <w:t>单击此处输入文字。</w:t>
          </w:r>
        </w:p>
      </w:docPartBody>
    </w:docPart>
    <w:docPart>
      <w:docPartPr>
        <w:name w:val="B8142329327347518EB93076F10B9996"/>
        <w:category>
          <w:name w:val="常规"/>
          <w:gallery w:val="placeholder"/>
        </w:category>
        <w:types>
          <w:type w:val="bbPlcHdr"/>
        </w:types>
        <w:behaviors>
          <w:behavior w:val="content"/>
        </w:behaviors>
        <w:guid w:val="{A1251646-2584-4A7B-9329-D4FCBEC28F8E}"/>
      </w:docPartPr>
      <w:docPartBody>
        <w:p w:rsidR="00422593" w:rsidRDefault="00422593" w:rsidP="00422593">
          <w:pPr>
            <w:pStyle w:val="B8142329327347518EB93076F10B9996"/>
          </w:pPr>
          <w:r w:rsidRPr="008F432C">
            <w:rPr>
              <w:rStyle w:val="placeholder1Char"/>
            </w:rPr>
            <w:t>____________</w:t>
          </w:r>
          <w:r w:rsidRPr="008F432C">
            <w:rPr>
              <w:rStyle w:val="placeholder1Char"/>
              <w:rFonts w:hint="eastAsia"/>
            </w:rPr>
            <w:t>______</w:t>
          </w:r>
        </w:p>
      </w:docPartBody>
    </w:docPart>
    <w:docPart>
      <w:docPartPr>
        <w:name w:val="284C113280524A5388A9C2A19588EFF2"/>
        <w:category>
          <w:name w:val="常规"/>
          <w:gallery w:val="placeholder"/>
        </w:category>
        <w:types>
          <w:type w:val="bbPlcHdr"/>
        </w:types>
        <w:behaviors>
          <w:behavior w:val="content"/>
        </w:behaviors>
        <w:guid w:val="{89729E01-C5F8-440B-A13F-D14931B19543}"/>
      </w:docPartPr>
      <w:docPartBody>
        <w:p w:rsidR="00422593" w:rsidRDefault="00422593" w:rsidP="00422593">
          <w:pPr>
            <w:pStyle w:val="284C113280524A5388A9C2A19588EFF2"/>
          </w:pPr>
          <w:r w:rsidRPr="0043669D">
            <w:rPr>
              <w:rStyle w:val="placeholder1Char"/>
              <w:sz w:val="18"/>
              <w:szCs w:val="18"/>
            </w:rPr>
            <w:t>____________</w:t>
          </w:r>
        </w:p>
      </w:docPartBody>
    </w:docPart>
    <w:docPart>
      <w:docPartPr>
        <w:name w:val="F15534F4317D4EF3B9B825568E6D8937"/>
        <w:category>
          <w:name w:val="常规"/>
          <w:gallery w:val="placeholder"/>
        </w:category>
        <w:types>
          <w:type w:val="bbPlcHdr"/>
        </w:types>
        <w:behaviors>
          <w:behavior w:val="content"/>
        </w:behaviors>
        <w:guid w:val="{9EE1D98B-F427-43B8-94D8-F73D6B86BDDB}"/>
      </w:docPartPr>
      <w:docPartBody>
        <w:p w:rsidR="00422593" w:rsidRDefault="00422593" w:rsidP="00422593">
          <w:pPr>
            <w:pStyle w:val="F15534F4317D4EF3B9B825568E6D8937"/>
          </w:pPr>
          <w:r w:rsidRPr="0043669D">
            <w:rPr>
              <w:rStyle w:val="placeholder1Char"/>
              <w:sz w:val="18"/>
              <w:szCs w:val="18"/>
            </w:rPr>
            <w:t>____________</w:t>
          </w:r>
        </w:p>
      </w:docPartBody>
    </w:docPart>
    <w:docPart>
      <w:docPartPr>
        <w:name w:val="DF3AF5B673784AA5A136936D14378256"/>
        <w:category>
          <w:name w:val="常规"/>
          <w:gallery w:val="placeholder"/>
        </w:category>
        <w:types>
          <w:type w:val="bbPlcHdr"/>
        </w:types>
        <w:behaviors>
          <w:behavior w:val="content"/>
        </w:behaviors>
        <w:guid w:val="{ED40B30F-DF94-4293-8999-D04006D63EDD}"/>
      </w:docPartPr>
      <w:docPartBody>
        <w:p w:rsidR="00422593" w:rsidRDefault="00422593" w:rsidP="00422593">
          <w:pPr>
            <w:pStyle w:val="DF3AF5B673784AA5A136936D14378256"/>
          </w:pPr>
          <w:r w:rsidRPr="0043669D">
            <w:rPr>
              <w:rStyle w:val="placeholder1Char"/>
              <w:sz w:val="18"/>
              <w:szCs w:val="18"/>
            </w:rPr>
            <w:t>____________</w:t>
          </w:r>
        </w:p>
      </w:docPartBody>
    </w:docPart>
    <w:docPart>
      <w:docPartPr>
        <w:name w:val="760EC4DF3ECB46A79E7C5508184556F9"/>
        <w:category>
          <w:name w:val="常规"/>
          <w:gallery w:val="placeholder"/>
        </w:category>
        <w:types>
          <w:type w:val="bbPlcHdr"/>
        </w:types>
        <w:behaviors>
          <w:behavior w:val="content"/>
        </w:behaviors>
        <w:guid w:val="{E622F041-D754-4510-9974-84762463B1FD}"/>
      </w:docPartPr>
      <w:docPartBody>
        <w:p w:rsidR="00422593" w:rsidRDefault="00422593" w:rsidP="00422593">
          <w:pPr>
            <w:pStyle w:val="760EC4DF3ECB46A79E7C5508184556F9"/>
          </w:pPr>
          <w:r w:rsidRPr="0043669D">
            <w:rPr>
              <w:rStyle w:val="placeholder1Char"/>
              <w:sz w:val="18"/>
              <w:szCs w:val="18"/>
            </w:rPr>
            <w:t>____________</w:t>
          </w:r>
        </w:p>
      </w:docPartBody>
    </w:docPart>
    <w:docPart>
      <w:docPartPr>
        <w:name w:val="D179A0F9493C4FF5B1593EDDC771FC0B"/>
        <w:category>
          <w:name w:val="常规"/>
          <w:gallery w:val="placeholder"/>
        </w:category>
        <w:types>
          <w:type w:val="bbPlcHdr"/>
        </w:types>
        <w:behaviors>
          <w:behavior w:val="content"/>
        </w:behaviors>
        <w:guid w:val="{1BC0EEA5-C8BF-499C-A79B-7A1712F055F2}"/>
      </w:docPartPr>
      <w:docPartBody>
        <w:p w:rsidR="00422593" w:rsidRDefault="00422593" w:rsidP="00422593">
          <w:pPr>
            <w:pStyle w:val="D179A0F9493C4FF5B1593EDDC771FC0B"/>
          </w:pPr>
          <w:r w:rsidRPr="00F254F3">
            <w:rPr>
              <w:rStyle w:val="a3"/>
              <w:rFonts w:hint="eastAsia"/>
            </w:rPr>
            <w:t>单击此处输入文字。</w:t>
          </w:r>
        </w:p>
      </w:docPartBody>
    </w:docPart>
    <w:docPart>
      <w:docPartPr>
        <w:name w:val="1B6335B3A16346BEA08AB9289A536D65"/>
        <w:category>
          <w:name w:val="常规"/>
          <w:gallery w:val="placeholder"/>
        </w:category>
        <w:types>
          <w:type w:val="bbPlcHdr"/>
        </w:types>
        <w:behaviors>
          <w:behavior w:val="content"/>
        </w:behaviors>
        <w:guid w:val="{E77CBC90-2534-4A30-A57B-C5B92A4C9B78}"/>
      </w:docPartPr>
      <w:docPartBody>
        <w:p w:rsidR="00422593" w:rsidRDefault="00422593" w:rsidP="00422593">
          <w:pPr>
            <w:pStyle w:val="1B6335B3A16346BEA08AB9289A536D65"/>
          </w:pPr>
          <w:r w:rsidRPr="008F432C">
            <w:rPr>
              <w:rStyle w:val="placeholder1Char"/>
            </w:rPr>
            <w:t>____________</w:t>
          </w:r>
          <w:r w:rsidRPr="008F432C">
            <w:rPr>
              <w:rStyle w:val="placeholder1Char"/>
              <w:rFonts w:hint="eastAsia"/>
            </w:rPr>
            <w:t>______</w:t>
          </w:r>
        </w:p>
      </w:docPartBody>
    </w:docPart>
    <w:docPart>
      <w:docPartPr>
        <w:name w:val="4B815B7977294EEF8B9329A673E7AF58"/>
        <w:category>
          <w:name w:val="常规"/>
          <w:gallery w:val="placeholder"/>
        </w:category>
        <w:types>
          <w:type w:val="bbPlcHdr"/>
        </w:types>
        <w:behaviors>
          <w:behavior w:val="content"/>
        </w:behaviors>
        <w:guid w:val="{F56CDB1C-BEA4-4400-BE3F-C88EBED2080F}"/>
      </w:docPartPr>
      <w:docPartBody>
        <w:p w:rsidR="00422593" w:rsidRDefault="00422593" w:rsidP="00422593">
          <w:pPr>
            <w:pStyle w:val="4B815B7977294EEF8B9329A673E7AF58"/>
          </w:pPr>
          <w:r w:rsidRPr="0043669D">
            <w:rPr>
              <w:rStyle w:val="placeholder1Char"/>
              <w:sz w:val="18"/>
              <w:szCs w:val="18"/>
            </w:rPr>
            <w:t>____________</w:t>
          </w:r>
        </w:p>
      </w:docPartBody>
    </w:docPart>
    <w:docPart>
      <w:docPartPr>
        <w:name w:val="0459952C264741E4B651A4C75A467A34"/>
        <w:category>
          <w:name w:val="常规"/>
          <w:gallery w:val="placeholder"/>
        </w:category>
        <w:types>
          <w:type w:val="bbPlcHdr"/>
        </w:types>
        <w:behaviors>
          <w:behavior w:val="content"/>
        </w:behaviors>
        <w:guid w:val="{97326072-809C-4473-A814-819C6B0AF79A}"/>
      </w:docPartPr>
      <w:docPartBody>
        <w:p w:rsidR="00422593" w:rsidRDefault="00422593" w:rsidP="00422593">
          <w:pPr>
            <w:pStyle w:val="0459952C264741E4B651A4C75A467A34"/>
          </w:pPr>
          <w:r w:rsidRPr="0043669D">
            <w:rPr>
              <w:rStyle w:val="placeholder1Char"/>
              <w:sz w:val="18"/>
              <w:szCs w:val="18"/>
            </w:rPr>
            <w:t>____________</w:t>
          </w:r>
        </w:p>
      </w:docPartBody>
    </w:docPart>
    <w:docPart>
      <w:docPartPr>
        <w:name w:val="78E89A66A55E4183B45403D1ECB92C58"/>
        <w:category>
          <w:name w:val="常规"/>
          <w:gallery w:val="placeholder"/>
        </w:category>
        <w:types>
          <w:type w:val="bbPlcHdr"/>
        </w:types>
        <w:behaviors>
          <w:behavior w:val="content"/>
        </w:behaviors>
        <w:guid w:val="{64E43140-7EEA-407D-A97F-1731A21E3708}"/>
      </w:docPartPr>
      <w:docPartBody>
        <w:p w:rsidR="00422593" w:rsidRDefault="00422593" w:rsidP="00422593">
          <w:pPr>
            <w:pStyle w:val="78E89A66A55E4183B45403D1ECB92C58"/>
          </w:pPr>
          <w:r w:rsidRPr="0043669D">
            <w:rPr>
              <w:rStyle w:val="placeholder1Char"/>
              <w:sz w:val="18"/>
              <w:szCs w:val="18"/>
            </w:rPr>
            <w:t>____________</w:t>
          </w:r>
        </w:p>
      </w:docPartBody>
    </w:docPart>
    <w:docPart>
      <w:docPartPr>
        <w:name w:val="5A7592337D2C44A3924A0C8C61585D72"/>
        <w:category>
          <w:name w:val="常规"/>
          <w:gallery w:val="placeholder"/>
        </w:category>
        <w:types>
          <w:type w:val="bbPlcHdr"/>
        </w:types>
        <w:behaviors>
          <w:behavior w:val="content"/>
        </w:behaviors>
        <w:guid w:val="{FA4F8736-964C-4F55-94BB-EE44B371AFB7}"/>
      </w:docPartPr>
      <w:docPartBody>
        <w:p w:rsidR="00422593" w:rsidRDefault="00422593" w:rsidP="00422593">
          <w:pPr>
            <w:pStyle w:val="5A7592337D2C44A3924A0C8C61585D72"/>
          </w:pPr>
          <w:r w:rsidRPr="0043669D">
            <w:rPr>
              <w:rStyle w:val="placeholder1Char"/>
              <w:sz w:val="18"/>
              <w:szCs w:val="18"/>
            </w:rPr>
            <w:t>____________</w:t>
          </w:r>
        </w:p>
      </w:docPartBody>
    </w:docPart>
    <w:docPart>
      <w:docPartPr>
        <w:name w:val="4FDD1BED19DD4FD3855C4F988DA5B643"/>
        <w:category>
          <w:name w:val="常规"/>
          <w:gallery w:val="placeholder"/>
        </w:category>
        <w:types>
          <w:type w:val="bbPlcHdr"/>
        </w:types>
        <w:behaviors>
          <w:behavior w:val="content"/>
        </w:behaviors>
        <w:guid w:val="{0919BF74-C6C9-499C-9CFA-6CD18A07ECDA}"/>
      </w:docPartPr>
      <w:docPartBody>
        <w:p w:rsidR="00422593" w:rsidRDefault="00422593" w:rsidP="00422593">
          <w:pPr>
            <w:pStyle w:val="4FDD1BED19DD4FD3855C4F988DA5B643"/>
          </w:pPr>
          <w:r w:rsidRPr="00F254F3">
            <w:rPr>
              <w:rStyle w:val="a3"/>
              <w:rFonts w:hint="eastAsia"/>
            </w:rPr>
            <w:t>单击此处输入文字。</w:t>
          </w:r>
        </w:p>
      </w:docPartBody>
    </w:docPart>
    <w:docPart>
      <w:docPartPr>
        <w:name w:val="F222CD6364644297A080380D79B9A0EE"/>
        <w:category>
          <w:name w:val="常规"/>
          <w:gallery w:val="placeholder"/>
        </w:category>
        <w:types>
          <w:type w:val="bbPlcHdr"/>
        </w:types>
        <w:behaviors>
          <w:behavior w:val="content"/>
        </w:behaviors>
        <w:guid w:val="{04A2907C-61C6-45AD-A16F-9AA195B97DD3}"/>
      </w:docPartPr>
      <w:docPartBody>
        <w:p w:rsidR="00422593" w:rsidRDefault="00422593" w:rsidP="00422593">
          <w:pPr>
            <w:pStyle w:val="F222CD6364644297A080380D79B9A0EE"/>
          </w:pPr>
          <w:r w:rsidRPr="008F432C">
            <w:rPr>
              <w:rStyle w:val="placeholder1Char"/>
            </w:rPr>
            <w:t>____________</w:t>
          </w:r>
          <w:r w:rsidRPr="008F432C">
            <w:rPr>
              <w:rStyle w:val="placeholder1Char"/>
              <w:rFonts w:hint="eastAsia"/>
            </w:rPr>
            <w:t>______</w:t>
          </w:r>
        </w:p>
      </w:docPartBody>
    </w:docPart>
    <w:docPart>
      <w:docPartPr>
        <w:name w:val="A14165E3AAC242E2AAD61DA4594679CA"/>
        <w:category>
          <w:name w:val="常规"/>
          <w:gallery w:val="placeholder"/>
        </w:category>
        <w:types>
          <w:type w:val="bbPlcHdr"/>
        </w:types>
        <w:behaviors>
          <w:behavior w:val="content"/>
        </w:behaviors>
        <w:guid w:val="{40CA32F8-EC25-43C5-A337-7F2521DB891A}"/>
      </w:docPartPr>
      <w:docPartBody>
        <w:p w:rsidR="00422593" w:rsidRDefault="00422593" w:rsidP="00422593">
          <w:pPr>
            <w:pStyle w:val="A14165E3AAC242E2AAD61DA4594679CA"/>
          </w:pPr>
          <w:r w:rsidRPr="0043669D">
            <w:rPr>
              <w:rStyle w:val="placeholder1Char"/>
              <w:sz w:val="18"/>
              <w:szCs w:val="18"/>
            </w:rPr>
            <w:t>____________</w:t>
          </w:r>
        </w:p>
      </w:docPartBody>
    </w:docPart>
    <w:docPart>
      <w:docPartPr>
        <w:name w:val="CAF82DDD1960437A87C444F7E2DE0B07"/>
        <w:category>
          <w:name w:val="常规"/>
          <w:gallery w:val="placeholder"/>
        </w:category>
        <w:types>
          <w:type w:val="bbPlcHdr"/>
        </w:types>
        <w:behaviors>
          <w:behavior w:val="content"/>
        </w:behaviors>
        <w:guid w:val="{DEE3BF94-B088-4275-96C4-DE9D17977C95}"/>
      </w:docPartPr>
      <w:docPartBody>
        <w:p w:rsidR="00422593" w:rsidRDefault="00422593" w:rsidP="00422593">
          <w:pPr>
            <w:pStyle w:val="CAF82DDD1960437A87C444F7E2DE0B07"/>
          </w:pPr>
          <w:r w:rsidRPr="0043669D">
            <w:rPr>
              <w:rStyle w:val="placeholder1Char"/>
              <w:sz w:val="18"/>
              <w:szCs w:val="18"/>
            </w:rPr>
            <w:t>____________</w:t>
          </w:r>
        </w:p>
      </w:docPartBody>
    </w:docPart>
    <w:docPart>
      <w:docPartPr>
        <w:name w:val="0B2442BBB7224B009632D66CFB8184BE"/>
        <w:category>
          <w:name w:val="常规"/>
          <w:gallery w:val="placeholder"/>
        </w:category>
        <w:types>
          <w:type w:val="bbPlcHdr"/>
        </w:types>
        <w:behaviors>
          <w:behavior w:val="content"/>
        </w:behaviors>
        <w:guid w:val="{FFC69608-8274-417D-86B6-75CFA2204675}"/>
      </w:docPartPr>
      <w:docPartBody>
        <w:p w:rsidR="00422593" w:rsidRDefault="00422593" w:rsidP="00422593">
          <w:pPr>
            <w:pStyle w:val="0B2442BBB7224B009632D66CFB8184BE"/>
          </w:pPr>
          <w:r w:rsidRPr="0043669D">
            <w:rPr>
              <w:rStyle w:val="placeholder1Char"/>
              <w:sz w:val="18"/>
              <w:szCs w:val="18"/>
            </w:rPr>
            <w:t>____________</w:t>
          </w:r>
        </w:p>
      </w:docPartBody>
    </w:docPart>
    <w:docPart>
      <w:docPartPr>
        <w:name w:val="C1797AD447514D7C99EDB187EE9ADF6F"/>
        <w:category>
          <w:name w:val="常规"/>
          <w:gallery w:val="placeholder"/>
        </w:category>
        <w:types>
          <w:type w:val="bbPlcHdr"/>
        </w:types>
        <w:behaviors>
          <w:behavior w:val="content"/>
        </w:behaviors>
        <w:guid w:val="{92DD8922-B295-4C5F-8F8B-CE46BCA48055}"/>
      </w:docPartPr>
      <w:docPartBody>
        <w:p w:rsidR="00422593" w:rsidRDefault="00422593" w:rsidP="00422593">
          <w:pPr>
            <w:pStyle w:val="C1797AD447514D7C99EDB187EE9ADF6F"/>
          </w:pPr>
          <w:r w:rsidRPr="0043669D">
            <w:rPr>
              <w:rStyle w:val="placeholder1Char"/>
              <w:sz w:val="18"/>
              <w:szCs w:val="18"/>
            </w:rPr>
            <w:t>____________</w:t>
          </w:r>
        </w:p>
      </w:docPartBody>
    </w:docPart>
    <w:docPart>
      <w:docPartPr>
        <w:name w:val="67E679556B814FF4B9DE93C149CE7432"/>
        <w:category>
          <w:name w:val="常规"/>
          <w:gallery w:val="placeholder"/>
        </w:category>
        <w:types>
          <w:type w:val="bbPlcHdr"/>
        </w:types>
        <w:behaviors>
          <w:behavior w:val="content"/>
        </w:behaviors>
        <w:guid w:val="{3CBEAF3E-92DB-4BA1-96C3-3AF888C4FD79}"/>
      </w:docPartPr>
      <w:docPartBody>
        <w:p w:rsidR="00422593" w:rsidRDefault="00422593" w:rsidP="00422593">
          <w:pPr>
            <w:pStyle w:val="67E679556B814FF4B9DE93C149CE7432"/>
          </w:pPr>
          <w:r w:rsidRPr="00F254F3">
            <w:rPr>
              <w:rStyle w:val="a3"/>
              <w:rFonts w:hint="eastAsia"/>
            </w:rPr>
            <w:t>单击此处输入文字。</w:t>
          </w:r>
        </w:p>
      </w:docPartBody>
    </w:docPart>
    <w:docPart>
      <w:docPartPr>
        <w:name w:val="077D11AC9F2941168303F24AC8DAC488"/>
        <w:category>
          <w:name w:val="常规"/>
          <w:gallery w:val="placeholder"/>
        </w:category>
        <w:types>
          <w:type w:val="bbPlcHdr"/>
        </w:types>
        <w:behaviors>
          <w:behavior w:val="content"/>
        </w:behaviors>
        <w:guid w:val="{DD3DF536-B856-4C82-9CBE-8950A7A04766}"/>
      </w:docPartPr>
      <w:docPartBody>
        <w:p w:rsidR="00422593" w:rsidRDefault="00422593" w:rsidP="00422593">
          <w:pPr>
            <w:pStyle w:val="077D11AC9F2941168303F24AC8DAC488"/>
          </w:pPr>
          <w:r w:rsidRPr="008F432C">
            <w:rPr>
              <w:rStyle w:val="placeholder1Char"/>
            </w:rPr>
            <w:t>____________</w:t>
          </w:r>
          <w:r w:rsidRPr="008F432C">
            <w:rPr>
              <w:rStyle w:val="placeholder1Char"/>
              <w:rFonts w:hint="eastAsia"/>
            </w:rPr>
            <w:t>______</w:t>
          </w:r>
        </w:p>
      </w:docPartBody>
    </w:docPart>
    <w:docPart>
      <w:docPartPr>
        <w:name w:val="5FAB5A949F1B47538F787AF2ECDE391E"/>
        <w:category>
          <w:name w:val="常规"/>
          <w:gallery w:val="placeholder"/>
        </w:category>
        <w:types>
          <w:type w:val="bbPlcHdr"/>
        </w:types>
        <w:behaviors>
          <w:behavior w:val="content"/>
        </w:behaviors>
        <w:guid w:val="{23F98EFC-FE2E-4B75-A9EB-B5B69C646E6E}"/>
      </w:docPartPr>
      <w:docPartBody>
        <w:p w:rsidR="00422593" w:rsidRDefault="00422593" w:rsidP="00422593">
          <w:pPr>
            <w:pStyle w:val="5FAB5A949F1B47538F787AF2ECDE391E"/>
          </w:pPr>
          <w:r w:rsidRPr="0043669D">
            <w:rPr>
              <w:rStyle w:val="placeholder1Char"/>
              <w:sz w:val="18"/>
              <w:szCs w:val="18"/>
            </w:rPr>
            <w:t>____________</w:t>
          </w:r>
        </w:p>
      </w:docPartBody>
    </w:docPart>
    <w:docPart>
      <w:docPartPr>
        <w:name w:val="5581C0ECE8EE46A8A2F06DAAB7D3E34D"/>
        <w:category>
          <w:name w:val="常规"/>
          <w:gallery w:val="placeholder"/>
        </w:category>
        <w:types>
          <w:type w:val="bbPlcHdr"/>
        </w:types>
        <w:behaviors>
          <w:behavior w:val="content"/>
        </w:behaviors>
        <w:guid w:val="{CAE32E5B-76AE-4182-B1BA-448007E15B0B}"/>
      </w:docPartPr>
      <w:docPartBody>
        <w:p w:rsidR="00422593" w:rsidRDefault="00422593" w:rsidP="00422593">
          <w:pPr>
            <w:pStyle w:val="5581C0ECE8EE46A8A2F06DAAB7D3E34D"/>
          </w:pPr>
          <w:r w:rsidRPr="0043669D">
            <w:rPr>
              <w:rStyle w:val="placeholder1Char"/>
              <w:sz w:val="18"/>
              <w:szCs w:val="18"/>
            </w:rPr>
            <w:t>____________</w:t>
          </w:r>
        </w:p>
      </w:docPartBody>
    </w:docPart>
    <w:docPart>
      <w:docPartPr>
        <w:name w:val="5D088173E2B943ED8883B61BF460CBFC"/>
        <w:category>
          <w:name w:val="常规"/>
          <w:gallery w:val="placeholder"/>
        </w:category>
        <w:types>
          <w:type w:val="bbPlcHdr"/>
        </w:types>
        <w:behaviors>
          <w:behavior w:val="content"/>
        </w:behaviors>
        <w:guid w:val="{17B04668-920F-440F-ACF1-178A01FA25CB}"/>
      </w:docPartPr>
      <w:docPartBody>
        <w:p w:rsidR="00422593" w:rsidRDefault="00422593" w:rsidP="00422593">
          <w:pPr>
            <w:pStyle w:val="5D088173E2B943ED8883B61BF460CBFC"/>
          </w:pPr>
          <w:r w:rsidRPr="0043669D">
            <w:rPr>
              <w:rStyle w:val="placeholder1Char"/>
              <w:sz w:val="18"/>
              <w:szCs w:val="18"/>
            </w:rPr>
            <w:t>____________</w:t>
          </w:r>
        </w:p>
      </w:docPartBody>
    </w:docPart>
    <w:docPart>
      <w:docPartPr>
        <w:name w:val="A068758020754900B5ACFA6C9E8D1F7D"/>
        <w:category>
          <w:name w:val="常规"/>
          <w:gallery w:val="placeholder"/>
        </w:category>
        <w:types>
          <w:type w:val="bbPlcHdr"/>
        </w:types>
        <w:behaviors>
          <w:behavior w:val="content"/>
        </w:behaviors>
        <w:guid w:val="{BAF16559-D8D0-45E8-8389-DF672FCC4E3B}"/>
      </w:docPartPr>
      <w:docPartBody>
        <w:p w:rsidR="00422593" w:rsidRDefault="00422593" w:rsidP="00422593">
          <w:pPr>
            <w:pStyle w:val="A068758020754900B5ACFA6C9E8D1F7D"/>
          </w:pPr>
          <w:r w:rsidRPr="0043669D">
            <w:rPr>
              <w:rStyle w:val="placeholder1Char"/>
              <w:sz w:val="18"/>
              <w:szCs w:val="18"/>
            </w:rPr>
            <w:t>____________</w:t>
          </w:r>
        </w:p>
      </w:docPartBody>
    </w:docPart>
    <w:docPart>
      <w:docPartPr>
        <w:name w:val="2582AF58768B4EAF98221A6B30E2CC58"/>
        <w:category>
          <w:name w:val="常规"/>
          <w:gallery w:val="placeholder"/>
        </w:category>
        <w:types>
          <w:type w:val="bbPlcHdr"/>
        </w:types>
        <w:behaviors>
          <w:behavior w:val="content"/>
        </w:behaviors>
        <w:guid w:val="{AEDAE877-5DC3-4C1B-90B0-95DFAF8C52C2}"/>
      </w:docPartPr>
      <w:docPartBody>
        <w:p w:rsidR="00422593" w:rsidRDefault="00422593" w:rsidP="00422593">
          <w:pPr>
            <w:pStyle w:val="2582AF58768B4EAF98221A6B30E2CC58"/>
          </w:pPr>
          <w:r w:rsidRPr="00F254F3">
            <w:rPr>
              <w:rStyle w:val="a3"/>
              <w:rFonts w:hint="eastAsia"/>
            </w:rPr>
            <w:t>单击此处输入文字。</w:t>
          </w:r>
        </w:p>
      </w:docPartBody>
    </w:docPart>
    <w:docPart>
      <w:docPartPr>
        <w:name w:val="5D611E3F0C43429EB11187D8FD1F7E1F"/>
        <w:category>
          <w:name w:val="常规"/>
          <w:gallery w:val="placeholder"/>
        </w:category>
        <w:types>
          <w:type w:val="bbPlcHdr"/>
        </w:types>
        <w:behaviors>
          <w:behavior w:val="content"/>
        </w:behaviors>
        <w:guid w:val="{E5EE254F-4063-49E2-94EB-E84C8FCA22F8}"/>
      </w:docPartPr>
      <w:docPartBody>
        <w:p w:rsidR="00422593" w:rsidRDefault="00422593" w:rsidP="00422593">
          <w:pPr>
            <w:pStyle w:val="5D611E3F0C43429EB11187D8FD1F7E1F"/>
          </w:pPr>
          <w:r w:rsidRPr="008F432C">
            <w:rPr>
              <w:rStyle w:val="placeholder1Char"/>
            </w:rPr>
            <w:t>____________</w:t>
          </w:r>
          <w:r w:rsidRPr="008F432C">
            <w:rPr>
              <w:rStyle w:val="placeholder1Char"/>
              <w:rFonts w:hint="eastAsia"/>
            </w:rPr>
            <w:t>______</w:t>
          </w:r>
        </w:p>
      </w:docPartBody>
    </w:docPart>
    <w:docPart>
      <w:docPartPr>
        <w:name w:val="C9B31CB2AF8F40008F41DB40D5DAB9FD"/>
        <w:category>
          <w:name w:val="常规"/>
          <w:gallery w:val="placeholder"/>
        </w:category>
        <w:types>
          <w:type w:val="bbPlcHdr"/>
        </w:types>
        <w:behaviors>
          <w:behavior w:val="content"/>
        </w:behaviors>
        <w:guid w:val="{526712F3-9AC0-43F6-BC23-F62878DA0470}"/>
      </w:docPartPr>
      <w:docPartBody>
        <w:p w:rsidR="00422593" w:rsidRDefault="00422593" w:rsidP="00422593">
          <w:pPr>
            <w:pStyle w:val="C9B31CB2AF8F40008F41DB40D5DAB9FD"/>
          </w:pPr>
          <w:r w:rsidRPr="0043669D">
            <w:rPr>
              <w:rStyle w:val="placeholder1Char"/>
              <w:sz w:val="18"/>
              <w:szCs w:val="18"/>
            </w:rPr>
            <w:t>____________</w:t>
          </w:r>
        </w:p>
      </w:docPartBody>
    </w:docPart>
    <w:docPart>
      <w:docPartPr>
        <w:name w:val="215CC4A9906D42EA8DB5F003741203A0"/>
        <w:category>
          <w:name w:val="常规"/>
          <w:gallery w:val="placeholder"/>
        </w:category>
        <w:types>
          <w:type w:val="bbPlcHdr"/>
        </w:types>
        <w:behaviors>
          <w:behavior w:val="content"/>
        </w:behaviors>
        <w:guid w:val="{7A0AA309-3DC7-4773-B3C7-61BD4CC9E037}"/>
      </w:docPartPr>
      <w:docPartBody>
        <w:p w:rsidR="00422593" w:rsidRDefault="00422593" w:rsidP="00422593">
          <w:pPr>
            <w:pStyle w:val="215CC4A9906D42EA8DB5F003741203A0"/>
          </w:pPr>
          <w:r w:rsidRPr="0043669D">
            <w:rPr>
              <w:rStyle w:val="placeholder1Char"/>
              <w:sz w:val="18"/>
              <w:szCs w:val="18"/>
            </w:rPr>
            <w:t>____________</w:t>
          </w:r>
        </w:p>
      </w:docPartBody>
    </w:docPart>
    <w:docPart>
      <w:docPartPr>
        <w:name w:val="E5709F286D0042118055634E788DFF54"/>
        <w:category>
          <w:name w:val="常规"/>
          <w:gallery w:val="placeholder"/>
        </w:category>
        <w:types>
          <w:type w:val="bbPlcHdr"/>
        </w:types>
        <w:behaviors>
          <w:behavior w:val="content"/>
        </w:behaviors>
        <w:guid w:val="{664155E2-8358-423C-A547-2AA3DFC20ED0}"/>
      </w:docPartPr>
      <w:docPartBody>
        <w:p w:rsidR="00422593" w:rsidRDefault="00422593" w:rsidP="00422593">
          <w:pPr>
            <w:pStyle w:val="E5709F286D0042118055634E788DFF54"/>
          </w:pPr>
          <w:r w:rsidRPr="0043669D">
            <w:rPr>
              <w:rStyle w:val="placeholder1Char"/>
              <w:sz w:val="18"/>
              <w:szCs w:val="18"/>
            </w:rPr>
            <w:t>____________</w:t>
          </w:r>
        </w:p>
      </w:docPartBody>
    </w:docPart>
    <w:docPart>
      <w:docPartPr>
        <w:name w:val="DFABC393DD504CEB837BF19E27C7DE8A"/>
        <w:category>
          <w:name w:val="常规"/>
          <w:gallery w:val="placeholder"/>
        </w:category>
        <w:types>
          <w:type w:val="bbPlcHdr"/>
        </w:types>
        <w:behaviors>
          <w:behavior w:val="content"/>
        </w:behaviors>
        <w:guid w:val="{C56351E6-3DF9-4A65-94B2-20C8E7F44430}"/>
      </w:docPartPr>
      <w:docPartBody>
        <w:p w:rsidR="00422593" w:rsidRDefault="00422593" w:rsidP="00422593">
          <w:pPr>
            <w:pStyle w:val="DFABC393DD504CEB837BF19E27C7DE8A"/>
          </w:pPr>
          <w:r w:rsidRPr="0043669D">
            <w:rPr>
              <w:rStyle w:val="placeholder1Char"/>
              <w:sz w:val="18"/>
              <w:szCs w:val="18"/>
            </w:rPr>
            <w:t>____________</w:t>
          </w:r>
        </w:p>
      </w:docPartBody>
    </w:docPart>
    <w:docPart>
      <w:docPartPr>
        <w:name w:val="4307FD6023864FFA96CAF1D17CAAF9B6"/>
        <w:category>
          <w:name w:val="常规"/>
          <w:gallery w:val="placeholder"/>
        </w:category>
        <w:types>
          <w:type w:val="bbPlcHdr"/>
        </w:types>
        <w:behaviors>
          <w:behavior w:val="content"/>
        </w:behaviors>
        <w:guid w:val="{2763DD44-197C-47A4-B72C-E99DC6C0FC48}"/>
      </w:docPartPr>
      <w:docPartBody>
        <w:p w:rsidR="00422593" w:rsidRDefault="00422593" w:rsidP="00422593">
          <w:pPr>
            <w:pStyle w:val="4307FD6023864FFA96CAF1D17CAAF9B6"/>
          </w:pPr>
          <w:r w:rsidRPr="00F254F3">
            <w:rPr>
              <w:rStyle w:val="a3"/>
              <w:rFonts w:hint="eastAsia"/>
            </w:rPr>
            <w:t>单击此处输入文字。</w:t>
          </w:r>
        </w:p>
      </w:docPartBody>
    </w:docPart>
    <w:docPart>
      <w:docPartPr>
        <w:name w:val="7BF6CB3AA70242F185843A376A2D23C6"/>
        <w:category>
          <w:name w:val="常规"/>
          <w:gallery w:val="placeholder"/>
        </w:category>
        <w:types>
          <w:type w:val="bbPlcHdr"/>
        </w:types>
        <w:behaviors>
          <w:behavior w:val="content"/>
        </w:behaviors>
        <w:guid w:val="{116415D9-94D0-42CD-94C6-F36B5F638C68}"/>
      </w:docPartPr>
      <w:docPartBody>
        <w:p w:rsidR="00422593" w:rsidRDefault="00422593" w:rsidP="00422593">
          <w:pPr>
            <w:pStyle w:val="7BF6CB3AA70242F185843A376A2D23C6"/>
          </w:pPr>
          <w:r w:rsidRPr="008F432C">
            <w:rPr>
              <w:rStyle w:val="placeholder1Char"/>
            </w:rPr>
            <w:t>____________</w:t>
          </w:r>
          <w:r w:rsidRPr="008F432C">
            <w:rPr>
              <w:rStyle w:val="placeholder1Char"/>
              <w:rFonts w:hint="eastAsia"/>
            </w:rPr>
            <w:t>______</w:t>
          </w:r>
        </w:p>
      </w:docPartBody>
    </w:docPart>
    <w:docPart>
      <w:docPartPr>
        <w:name w:val="C07F1867FA1347CEB2E893E38E9CD88A"/>
        <w:category>
          <w:name w:val="常规"/>
          <w:gallery w:val="placeholder"/>
        </w:category>
        <w:types>
          <w:type w:val="bbPlcHdr"/>
        </w:types>
        <w:behaviors>
          <w:behavior w:val="content"/>
        </w:behaviors>
        <w:guid w:val="{0256B22C-5FB4-414F-A7CA-70001A6AACAC}"/>
      </w:docPartPr>
      <w:docPartBody>
        <w:p w:rsidR="00422593" w:rsidRDefault="00422593" w:rsidP="00422593">
          <w:pPr>
            <w:pStyle w:val="C07F1867FA1347CEB2E893E38E9CD88A"/>
          </w:pPr>
          <w:r w:rsidRPr="0043669D">
            <w:rPr>
              <w:rStyle w:val="placeholder1Char"/>
              <w:sz w:val="18"/>
              <w:szCs w:val="18"/>
            </w:rPr>
            <w:t>____________</w:t>
          </w:r>
        </w:p>
      </w:docPartBody>
    </w:docPart>
    <w:docPart>
      <w:docPartPr>
        <w:name w:val="BA42FC0828F74DFFA972A0D1711A18C1"/>
        <w:category>
          <w:name w:val="常规"/>
          <w:gallery w:val="placeholder"/>
        </w:category>
        <w:types>
          <w:type w:val="bbPlcHdr"/>
        </w:types>
        <w:behaviors>
          <w:behavior w:val="content"/>
        </w:behaviors>
        <w:guid w:val="{53E57A8E-6451-4D63-8F53-25479FD9EAE1}"/>
      </w:docPartPr>
      <w:docPartBody>
        <w:p w:rsidR="00422593" w:rsidRDefault="00422593" w:rsidP="00422593">
          <w:pPr>
            <w:pStyle w:val="BA42FC0828F74DFFA972A0D1711A18C1"/>
          </w:pPr>
          <w:r w:rsidRPr="0043669D">
            <w:rPr>
              <w:rStyle w:val="placeholder1Char"/>
              <w:sz w:val="18"/>
              <w:szCs w:val="18"/>
            </w:rPr>
            <w:t>____________</w:t>
          </w:r>
        </w:p>
      </w:docPartBody>
    </w:docPart>
    <w:docPart>
      <w:docPartPr>
        <w:name w:val="3454855F2B8C4EE7AD1218F9EC8F7C43"/>
        <w:category>
          <w:name w:val="常规"/>
          <w:gallery w:val="placeholder"/>
        </w:category>
        <w:types>
          <w:type w:val="bbPlcHdr"/>
        </w:types>
        <w:behaviors>
          <w:behavior w:val="content"/>
        </w:behaviors>
        <w:guid w:val="{41782524-0240-4AB8-A984-3C46BDE84F2D}"/>
      </w:docPartPr>
      <w:docPartBody>
        <w:p w:rsidR="00422593" w:rsidRDefault="00422593" w:rsidP="00422593">
          <w:pPr>
            <w:pStyle w:val="3454855F2B8C4EE7AD1218F9EC8F7C43"/>
          </w:pPr>
          <w:r w:rsidRPr="0043669D">
            <w:rPr>
              <w:rStyle w:val="placeholder1Char"/>
              <w:sz w:val="18"/>
              <w:szCs w:val="18"/>
            </w:rPr>
            <w:t>____________</w:t>
          </w:r>
        </w:p>
      </w:docPartBody>
    </w:docPart>
    <w:docPart>
      <w:docPartPr>
        <w:name w:val="A67E6A0D84394C31863E407D9CEC5AC5"/>
        <w:category>
          <w:name w:val="常规"/>
          <w:gallery w:val="placeholder"/>
        </w:category>
        <w:types>
          <w:type w:val="bbPlcHdr"/>
        </w:types>
        <w:behaviors>
          <w:behavior w:val="content"/>
        </w:behaviors>
        <w:guid w:val="{AF490C10-61E5-4B87-9ED6-1387AD099E73}"/>
      </w:docPartPr>
      <w:docPartBody>
        <w:p w:rsidR="00422593" w:rsidRDefault="00422593" w:rsidP="00422593">
          <w:pPr>
            <w:pStyle w:val="A67E6A0D84394C31863E407D9CEC5AC5"/>
          </w:pPr>
          <w:r w:rsidRPr="0043669D">
            <w:rPr>
              <w:rStyle w:val="placeholder1Char"/>
              <w:sz w:val="18"/>
              <w:szCs w:val="18"/>
            </w:rPr>
            <w:t>____________</w:t>
          </w:r>
        </w:p>
      </w:docPartBody>
    </w:docPart>
    <w:docPart>
      <w:docPartPr>
        <w:name w:val="6F39703B534546C9B0D0BB27DFB2486E"/>
        <w:category>
          <w:name w:val="常规"/>
          <w:gallery w:val="placeholder"/>
        </w:category>
        <w:types>
          <w:type w:val="bbPlcHdr"/>
        </w:types>
        <w:behaviors>
          <w:behavior w:val="content"/>
        </w:behaviors>
        <w:guid w:val="{93A0D68B-C486-4156-93A8-221A4844A533}"/>
      </w:docPartPr>
      <w:docPartBody>
        <w:p w:rsidR="00422593" w:rsidRDefault="00422593" w:rsidP="00422593">
          <w:pPr>
            <w:pStyle w:val="6F39703B534546C9B0D0BB27DFB2486E"/>
          </w:pPr>
          <w:r w:rsidRPr="00F254F3">
            <w:rPr>
              <w:rStyle w:val="a3"/>
              <w:rFonts w:hint="eastAsia"/>
            </w:rPr>
            <w:t>单击此处输入文字。</w:t>
          </w:r>
        </w:p>
      </w:docPartBody>
    </w:docPart>
    <w:docPart>
      <w:docPartPr>
        <w:name w:val="3D65BD5E811247E8B61FEFFAAFECC58D"/>
        <w:category>
          <w:name w:val="常规"/>
          <w:gallery w:val="placeholder"/>
        </w:category>
        <w:types>
          <w:type w:val="bbPlcHdr"/>
        </w:types>
        <w:behaviors>
          <w:behavior w:val="content"/>
        </w:behaviors>
        <w:guid w:val="{095B148B-BD57-4277-96B8-28B5BFAC5ADF}"/>
      </w:docPartPr>
      <w:docPartBody>
        <w:p w:rsidR="00422593" w:rsidRDefault="00422593" w:rsidP="00422593">
          <w:pPr>
            <w:pStyle w:val="3D65BD5E811247E8B61FEFFAAFECC58D"/>
          </w:pPr>
          <w:r w:rsidRPr="008F432C">
            <w:rPr>
              <w:rStyle w:val="placeholder1Char"/>
              <w:rFonts w:hint="eastAsia"/>
            </w:rPr>
            <w:t>_</w:t>
          </w:r>
          <w:r w:rsidRPr="008F432C">
            <w:rPr>
              <w:rStyle w:val="placeholder1Char"/>
            </w:rPr>
            <w:t>_</w:t>
          </w:r>
        </w:p>
      </w:docPartBody>
    </w:docPart>
    <w:docPart>
      <w:docPartPr>
        <w:name w:val="F9EB38BEB7C94FC08D40F6D4962A3EC9"/>
        <w:category>
          <w:name w:val="常规"/>
          <w:gallery w:val="placeholder"/>
        </w:category>
        <w:types>
          <w:type w:val="bbPlcHdr"/>
        </w:types>
        <w:behaviors>
          <w:behavior w:val="content"/>
        </w:behaviors>
        <w:guid w:val="{5B2AD19F-3F31-47A9-A3BE-0ACB581D0CFA}"/>
      </w:docPartPr>
      <w:docPartBody>
        <w:p w:rsidR="00422593" w:rsidRDefault="00422593" w:rsidP="00422593">
          <w:pPr>
            <w:pStyle w:val="F9EB38BEB7C94FC08D40F6D4962A3EC9"/>
          </w:pPr>
          <w:r w:rsidRPr="008F432C">
            <w:rPr>
              <w:rStyle w:val="placeholder1Char"/>
            </w:rPr>
            <w:t>______________</w:t>
          </w:r>
          <w:r w:rsidRPr="008F432C">
            <w:rPr>
              <w:rStyle w:val="placeholder1Char"/>
              <w:rFonts w:hint="eastAsia"/>
            </w:rPr>
            <w:t>___</w:t>
          </w:r>
        </w:p>
      </w:docPartBody>
    </w:docPart>
    <w:docPart>
      <w:docPartPr>
        <w:name w:val="2A87728C971643D5931F5ABBF2C5230F"/>
        <w:category>
          <w:name w:val="常规"/>
          <w:gallery w:val="placeholder"/>
        </w:category>
        <w:types>
          <w:type w:val="bbPlcHdr"/>
        </w:types>
        <w:behaviors>
          <w:behavior w:val="content"/>
        </w:behaviors>
        <w:guid w:val="{B161B581-4A46-4786-B6F2-0AA6AB72747B}"/>
      </w:docPartPr>
      <w:docPartBody>
        <w:p w:rsidR="00422593" w:rsidRDefault="00422593" w:rsidP="00422593">
          <w:pPr>
            <w:pStyle w:val="2A87728C971643D5931F5ABBF2C5230F"/>
          </w:pPr>
          <w:r w:rsidRPr="009E5B73">
            <w:rPr>
              <w:rStyle w:val="placeholder1Char"/>
            </w:rPr>
            <w:t>____________</w:t>
          </w:r>
        </w:p>
      </w:docPartBody>
    </w:docPart>
    <w:docPart>
      <w:docPartPr>
        <w:name w:val="F8323B3F27FF47A98BF4C45A669A5BE2"/>
        <w:category>
          <w:name w:val="常规"/>
          <w:gallery w:val="placeholder"/>
        </w:category>
        <w:types>
          <w:type w:val="bbPlcHdr"/>
        </w:types>
        <w:behaviors>
          <w:behavior w:val="content"/>
        </w:behaviors>
        <w:guid w:val="{37CD0315-AA61-4DEC-9A5F-3F544E876E87}"/>
      </w:docPartPr>
      <w:docPartBody>
        <w:p w:rsidR="00422593" w:rsidRDefault="00422593" w:rsidP="00422593">
          <w:pPr>
            <w:pStyle w:val="F8323B3F27FF47A98BF4C45A669A5BE2"/>
          </w:pPr>
          <w:r w:rsidRPr="009E5B73">
            <w:rPr>
              <w:rStyle w:val="placeholder1Char"/>
            </w:rPr>
            <w:t>____________</w:t>
          </w:r>
        </w:p>
      </w:docPartBody>
    </w:docPart>
    <w:docPart>
      <w:docPartPr>
        <w:name w:val="FBC43BAF581E4FD1A07ED22532F3B62C"/>
        <w:category>
          <w:name w:val="常规"/>
          <w:gallery w:val="placeholder"/>
        </w:category>
        <w:types>
          <w:type w:val="bbPlcHdr"/>
        </w:types>
        <w:behaviors>
          <w:behavior w:val="content"/>
        </w:behaviors>
        <w:guid w:val="{3E433726-71E6-499B-A433-56F735A31AE0}"/>
      </w:docPartPr>
      <w:docPartBody>
        <w:p w:rsidR="00422593" w:rsidRDefault="00422593" w:rsidP="00422593">
          <w:pPr>
            <w:pStyle w:val="FBC43BAF581E4FD1A07ED22532F3B62C"/>
          </w:pPr>
          <w:r w:rsidRPr="008F432C">
            <w:rPr>
              <w:rStyle w:val="placeholder1Char"/>
              <w:rFonts w:hint="eastAsia"/>
            </w:rPr>
            <w:t>选择</w:t>
          </w:r>
        </w:p>
      </w:docPartBody>
    </w:docPart>
    <w:docPart>
      <w:docPartPr>
        <w:name w:val="8779849DF77147C49E88EEF59C1D272B"/>
        <w:category>
          <w:name w:val="常规"/>
          <w:gallery w:val="placeholder"/>
        </w:category>
        <w:types>
          <w:type w:val="bbPlcHdr"/>
        </w:types>
        <w:behaviors>
          <w:behavior w:val="content"/>
        </w:behaviors>
        <w:guid w:val="{1D762D74-E418-477D-AEAD-31583A68D334}"/>
      </w:docPartPr>
      <w:docPartBody>
        <w:p w:rsidR="00422593" w:rsidRDefault="00422593" w:rsidP="00422593">
          <w:pPr>
            <w:pStyle w:val="8779849DF77147C49E88EEF59C1D272B"/>
          </w:pPr>
          <w:r w:rsidRPr="00F254F3">
            <w:rPr>
              <w:rStyle w:val="a3"/>
              <w:rFonts w:hint="eastAsia"/>
            </w:rPr>
            <w:t>单击此处输入文字。</w:t>
          </w:r>
        </w:p>
      </w:docPartBody>
    </w:docPart>
    <w:docPart>
      <w:docPartPr>
        <w:name w:val="FC652F8A2A57491FAF4CE908084B1FAE"/>
        <w:category>
          <w:name w:val="常规"/>
          <w:gallery w:val="placeholder"/>
        </w:category>
        <w:types>
          <w:type w:val="bbPlcHdr"/>
        </w:types>
        <w:behaviors>
          <w:behavior w:val="content"/>
        </w:behaviors>
        <w:guid w:val="{74FD52CC-078C-4990-9FA0-EC433C5140EF}"/>
      </w:docPartPr>
      <w:docPartBody>
        <w:p w:rsidR="00422593" w:rsidRDefault="00422593" w:rsidP="00422593">
          <w:pPr>
            <w:pStyle w:val="FC652F8A2A57491FAF4CE908084B1FAE"/>
          </w:pPr>
          <w:r w:rsidRPr="008F432C">
            <w:rPr>
              <w:rStyle w:val="placeholder1Char"/>
              <w:rFonts w:hint="eastAsia"/>
            </w:rPr>
            <w:t>_</w:t>
          </w:r>
          <w:r w:rsidRPr="008F432C">
            <w:rPr>
              <w:rStyle w:val="placeholder1Char"/>
            </w:rPr>
            <w:t>_</w:t>
          </w:r>
        </w:p>
      </w:docPartBody>
    </w:docPart>
    <w:docPart>
      <w:docPartPr>
        <w:name w:val="DFE872DF25F5406EBA646502D1A4BB60"/>
        <w:category>
          <w:name w:val="常规"/>
          <w:gallery w:val="placeholder"/>
        </w:category>
        <w:types>
          <w:type w:val="bbPlcHdr"/>
        </w:types>
        <w:behaviors>
          <w:behavior w:val="content"/>
        </w:behaviors>
        <w:guid w:val="{4B121739-BA9C-40B0-90E5-62511EEAE11D}"/>
      </w:docPartPr>
      <w:docPartBody>
        <w:p w:rsidR="00422593" w:rsidRDefault="00422593" w:rsidP="00422593">
          <w:pPr>
            <w:pStyle w:val="DFE872DF25F5406EBA646502D1A4BB60"/>
          </w:pPr>
          <w:r w:rsidRPr="008F432C">
            <w:rPr>
              <w:rStyle w:val="placeholder1Char"/>
            </w:rPr>
            <w:t>______________</w:t>
          </w:r>
          <w:r w:rsidRPr="008F432C">
            <w:rPr>
              <w:rStyle w:val="placeholder1Char"/>
              <w:rFonts w:hint="eastAsia"/>
            </w:rPr>
            <w:t>___</w:t>
          </w:r>
        </w:p>
      </w:docPartBody>
    </w:docPart>
    <w:docPart>
      <w:docPartPr>
        <w:name w:val="5B42570BED4347A08A0AB21B51642C9F"/>
        <w:category>
          <w:name w:val="常规"/>
          <w:gallery w:val="placeholder"/>
        </w:category>
        <w:types>
          <w:type w:val="bbPlcHdr"/>
        </w:types>
        <w:behaviors>
          <w:behavior w:val="content"/>
        </w:behaviors>
        <w:guid w:val="{97DFACFB-7618-4482-A6D8-7AD6DCBEABC5}"/>
      </w:docPartPr>
      <w:docPartBody>
        <w:p w:rsidR="00422593" w:rsidRDefault="00422593" w:rsidP="00422593">
          <w:pPr>
            <w:pStyle w:val="5B42570BED4347A08A0AB21B51642C9F"/>
          </w:pPr>
          <w:r w:rsidRPr="009E5B73">
            <w:rPr>
              <w:rStyle w:val="placeholder1Char"/>
            </w:rPr>
            <w:t>____________</w:t>
          </w:r>
        </w:p>
      </w:docPartBody>
    </w:docPart>
    <w:docPart>
      <w:docPartPr>
        <w:name w:val="61BFCC5896CD4DAEB79F37850465332E"/>
        <w:category>
          <w:name w:val="常规"/>
          <w:gallery w:val="placeholder"/>
        </w:category>
        <w:types>
          <w:type w:val="bbPlcHdr"/>
        </w:types>
        <w:behaviors>
          <w:behavior w:val="content"/>
        </w:behaviors>
        <w:guid w:val="{2E6DA545-64EB-47B9-90CD-BE93DFFF7970}"/>
      </w:docPartPr>
      <w:docPartBody>
        <w:p w:rsidR="00422593" w:rsidRDefault="00422593" w:rsidP="00422593">
          <w:pPr>
            <w:pStyle w:val="61BFCC5896CD4DAEB79F37850465332E"/>
          </w:pPr>
          <w:r w:rsidRPr="009E5B73">
            <w:rPr>
              <w:rStyle w:val="placeholder1Char"/>
            </w:rPr>
            <w:t>____________</w:t>
          </w:r>
        </w:p>
      </w:docPartBody>
    </w:docPart>
    <w:docPart>
      <w:docPartPr>
        <w:name w:val="02FDDA7546BE43FEAD6D7EC09734D016"/>
        <w:category>
          <w:name w:val="常规"/>
          <w:gallery w:val="placeholder"/>
        </w:category>
        <w:types>
          <w:type w:val="bbPlcHdr"/>
        </w:types>
        <w:behaviors>
          <w:behavior w:val="content"/>
        </w:behaviors>
        <w:guid w:val="{AADFDBC4-7889-4AAC-B81D-4398FC6D093B}"/>
      </w:docPartPr>
      <w:docPartBody>
        <w:p w:rsidR="00422593" w:rsidRDefault="00422593" w:rsidP="00422593">
          <w:pPr>
            <w:pStyle w:val="02FDDA7546BE43FEAD6D7EC09734D016"/>
          </w:pPr>
          <w:r w:rsidRPr="008F432C">
            <w:rPr>
              <w:rStyle w:val="placeholder1Char"/>
              <w:rFonts w:hint="eastAsia"/>
            </w:rPr>
            <w:t>选择</w:t>
          </w:r>
        </w:p>
      </w:docPartBody>
    </w:docPart>
    <w:docPart>
      <w:docPartPr>
        <w:name w:val="80C4A248FB6E46728B2DDC0F2FA1EBD9"/>
        <w:category>
          <w:name w:val="常规"/>
          <w:gallery w:val="placeholder"/>
        </w:category>
        <w:types>
          <w:type w:val="bbPlcHdr"/>
        </w:types>
        <w:behaviors>
          <w:behavior w:val="content"/>
        </w:behaviors>
        <w:guid w:val="{5D38956E-FF8D-4009-90F3-A532B6248D68}"/>
      </w:docPartPr>
      <w:docPartBody>
        <w:p w:rsidR="00422593" w:rsidRDefault="00422593" w:rsidP="00422593">
          <w:pPr>
            <w:pStyle w:val="80C4A248FB6E46728B2DDC0F2FA1EBD9"/>
          </w:pPr>
          <w:r w:rsidRPr="00F254F3">
            <w:rPr>
              <w:rStyle w:val="a3"/>
              <w:rFonts w:hint="eastAsia"/>
            </w:rPr>
            <w:t>单击此处输入文字。</w:t>
          </w:r>
        </w:p>
      </w:docPartBody>
    </w:docPart>
    <w:docPart>
      <w:docPartPr>
        <w:name w:val="0A56BC62C56746F4A7711CFFCAF914AA"/>
        <w:category>
          <w:name w:val="常规"/>
          <w:gallery w:val="placeholder"/>
        </w:category>
        <w:types>
          <w:type w:val="bbPlcHdr"/>
        </w:types>
        <w:behaviors>
          <w:behavior w:val="content"/>
        </w:behaviors>
        <w:guid w:val="{161F380A-F347-4039-B5F1-BA0CF49698B7}"/>
      </w:docPartPr>
      <w:docPartBody>
        <w:p w:rsidR="00422593" w:rsidRDefault="00422593" w:rsidP="00422593">
          <w:pPr>
            <w:pStyle w:val="0A56BC62C56746F4A7711CFFCAF914AA"/>
          </w:pPr>
          <w:r w:rsidRPr="008F432C">
            <w:rPr>
              <w:rStyle w:val="placeholder1Char"/>
              <w:rFonts w:hint="eastAsia"/>
            </w:rPr>
            <w:t>_</w:t>
          </w:r>
          <w:r w:rsidRPr="008F432C">
            <w:rPr>
              <w:rStyle w:val="placeholder1Char"/>
            </w:rPr>
            <w:t>_</w:t>
          </w:r>
        </w:p>
      </w:docPartBody>
    </w:docPart>
    <w:docPart>
      <w:docPartPr>
        <w:name w:val="A20EF17F831141D68AA5FE315898D7DC"/>
        <w:category>
          <w:name w:val="常规"/>
          <w:gallery w:val="placeholder"/>
        </w:category>
        <w:types>
          <w:type w:val="bbPlcHdr"/>
        </w:types>
        <w:behaviors>
          <w:behavior w:val="content"/>
        </w:behaviors>
        <w:guid w:val="{30F39D88-660B-4114-97D0-329D037C3DB7}"/>
      </w:docPartPr>
      <w:docPartBody>
        <w:p w:rsidR="00422593" w:rsidRDefault="00422593" w:rsidP="00422593">
          <w:pPr>
            <w:pStyle w:val="A20EF17F831141D68AA5FE315898D7DC"/>
          </w:pPr>
          <w:r w:rsidRPr="008F432C">
            <w:rPr>
              <w:rStyle w:val="placeholder1Char"/>
            </w:rPr>
            <w:t>______________</w:t>
          </w:r>
          <w:r w:rsidRPr="008F432C">
            <w:rPr>
              <w:rStyle w:val="placeholder1Char"/>
              <w:rFonts w:hint="eastAsia"/>
            </w:rPr>
            <w:t>___</w:t>
          </w:r>
        </w:p>
      </w:docPartBody>
    </w:docPart>
    <w:docPart>
      <w:docPartPr>
        <w:name w:val="40136CA1D53E4FC59CAC416400512FE8"/>
        <w:category>
          <w:name w:val="常规"/>
          <w:gallery w:val="placeholder"/>
        </w:category>
        <w:types>
          <w:type w:val="bbPlcHdr"/>
        </w:types>
        <w:behaviors>
          <w:behavior w:val="content"/>
        </w:behaviors>
        <w:guid w:val="{70A6CE73-E454-4A01-A345-B57A6A9CF02D}"/>
      </w:docPartPr>
      <w:docPartBody>
        <w:p w:rsidR="00422593" w:rsidRDefault="00422593" w:rsidP="00422593">
          <w:pPr>
            <w:pStyle w:val="40136CA1D53E4FC59CAC416400512FE8"/>
          </w:pPr>
          <w:r w:rsidRPr="009E5B73">
            <w:rPr>
              <w:rStyle w:val="placeholder1Char"/>
            </w:rPr>
            <w:t>____________</w:t>
          </w:r>
        </w:p>
      </w:docPartBody>
    </w:docPart>
    <w:docPart>
      <w:docPartPr>
        <w:name w:val="CF95E9B6FA364C4C8AF5EA96A617B0EF"/>
        <w:category>
          <w:name w:val="常规"/>
          <w:gallery w:val="placeholder"/>
        </w:category>
        <w:types>
          <w:type w:val="bbPlcHdr"/>
        </w:types>
        <w:behaviors>
          <w:behavior w:val="content"/>
        </w:behaviors>
        <w:guid w:val="{22863BA9-0825-4141-B1CB-5A6F3794331B}"/>
      </w:docPartPr>
      <w:docPartBody>
        <w:p w:rsidR="00422593" w:rsidRDefault="00422593" w:rsidP="00422593">
          <w:pPr>
            <w:pStyle w:val="CF95E9B6FA364C4C8AF5EA96A617B0EF"/>
          </w:pPr>
          <w:r w:rsidRPr="009E5B73">
            <w:rPr>
              <w:rStyle w:val="placeholder1Char"/>
            </w:rPr>
            <w:t>____________</w:t>
          </w:r>
        </w:p>
      </w:docPartBody>
    </w:docPart>
    <w:docPart>
      <w:docPartPr>
        <w:name w:val="61D54BD33E5548239B828B55DE1A43E6"/>
        <w:category>
          <w:name w:val="常规"/>
          <w:gallery w:val="placeholder"/>
        </w:category>
        <w:types>
          <w:type w:val="bbPlcHdr"/>
        </w:types>
        <w:behaviors>
          <w:behavior w:val="content"/>
        </w:behaviors>
        <w:guid w:val="{7F7FEE61-9007-4923-B288-E3B399A8308C}"/>
      </w:docPartPr>
      <w:docPartBody>
        <w:p w:rsidR="00422593" w:rsidRDefault="00422593" w:rsidP="00422593">
          <w:pPr>
            <w:pStyle w:val="61D54BD33E5548239B828B55DE1A43E6"/>
          </w:pPr>
          <w:r w:rsidRPr="008F432C">
            <w:rPr>
              <w:rStyle w:val="placeholder1Char"/>
              <w:rFonts w:hint="eastAsia"/>
            </w:rPr>
            <w:t>选择</w:t>
          </w:r>
        </w:p>
      </w:docPartBody>
    </w:docPart>
    <w:docPart>
      <w:docPartPr>
        <w:name w:val="E0EAFCEE9BEF4DD6B92314060774A4B2"/>
        <w:category>
          <w:name w:val="常规"/>
          <w:gallery w:val="placeholder"/>
        </w:category>
        <w:types>
          <w:type w:val="bbPlcHdr"/>
        </w:types>
        <w:behaviors>
          <w:behavior w:val="content"/>
        </w:behaviors>
        <w:guid w:val="{B23CF066-9D58-41A2-87BE-8CDD7654826C}"/>
      </w:docPartPr>
      <w:docPartBody>
        <w:p w:rsidR="00422593" w:rsidRDefault="00422593" w:rsidP="00422593">
          <w:pPr>
            <w:pStyle w:val="E0EAFCEE9BEF4DD6B92314060774A4B2"/>
          </w:pPr>
          <w:r w:rsidRPr="00F254F3">
            <w:rPr>
              <w:rStyle w:val="a3"/>
              <w:rFonts w:hint="eastAsia"/>
            </w:rPr>
            <w:t>单击此处输入文字。</w:t>
          </w:r>
        </w:p>
      </w:docPartBody>
    </w:docPart>
    <w:docPart>
      <w:docPartPr>
        <w:name w:val="A8F04C4E4DDD4E829AB9BFF80B14B99D"/>
        <w:category>
          <w:name w:val="常规"/>
          <w:gallery w:val="placeholder"/>
        </w:category>
        <w:types>
          <w:type w:val="bbPlcHdr"/>
        </w:types>
        <w:behaviors>
          <w:behavior w:val="content"/>
        </w:behaviors>
        <w:guid w:val="{F4429E94-E0E0-4652-8E7A-31BC9DAA2F29}"/>
      </w:docPartPr>
      <w:docPartBody>
        <w:p w:rsidR="00422593" w:rsidRDefault="00422593" w:rsidP="00422593">
          <w:pPr>
            <w:pStyle w:val="A8F04C4E4DDD4E829AB9BFF80B14B99D"/>
          </w:pPr>
          <w:r w:rsidRPr="008F432C">
            <w:rPr>
              <w:rStyle w:val="placeholder1Char"/>
              <w:rFonts w:hint="eastAsia"/>
            </w:rPr>
            <w:t>_</w:t>
          </w:r>
          <w:r w:rsidRPr="008F432C">
            <w:rPr>
              <w:rStyle w:val="placeholder1Char"/>
            </w:rPr>
            <w:t>_</w:t>
          </w:r>
        </w:p>
      </w:docPartBody>
    </w:docPart>
    <w:docPart>
      <w:docPartPr>
        <w:name w:val="F69A3E776025465992ECAA333DF2CBAC"/>
        <w:category>
          <w:name w:val="常规"/>
          <w:gallery w:val="placeholder"/>
        </w:category>
        <w:types>
          <w:type w:val="bbPlcHdr"/>
        </w:types>
        <w:behaviors>
          <w:behavior w:val="content"/>
        </w:behaviors>
        <w:guid w:val="{ED7AFD60-AE38-4BE1-93D6-6B2C88F0FE1C}"/>
      </w:docPartPr>
      <w:docPartBody>
        <w:p w:rsidR="00422593" w:rsidRDefault="00422593" w:rsidP="00422593">
          <w:pPr>
            <w:pStyle w:val="F69A3E776025465992ECAA333DF2CBAC"/>
          </w:pPr>
          <w:r w:rsidRPr="008F432C">
            <w:rPr>
              <w:rStyle w:val="placeholder1Char"/>
            </w:rPr>
            <w:t>______________</w:t>
          </w:r>
          <w:r w:rsidRPr="008F432C">
            <w:rPr>
              <w:rStyle w:val="placeholder1Char"/>
              <w:rFonts w:hint="eastAsia"/>
            </w:rPr>
            <w:t>___</w:t>
          </w:r>
        </w:p>
      </w:docPartBody>
    </w:docPart>
    <w:docPart>
      <w:docPartPr>
        <w:name w:val="78A333D7E35049CFB0BF3FB18D97B1A8"/>
        <w:category>
          <w:name w:val="常规"/>
          <w:gallery w:val="placeholder"/>
        </w:category>
        <w:types>
          <w:type w:val="bbPlcHdr"/>
        </w:types>
        <w:behaviors>
          <w:behavior w:val="content"/>
        </w:behaviors>
        <w:guid w:val="{7FB7AD8E-FED2-45C1-9DF0-A9CA5213132D}"/>
      </w:docPartPr>
      <w:docPartBody>
        <w:p w:rsidR="00422593" w:rsidRDefault="00422593" w:rsidP="00422593">
          <w:pPr>
            <w:pStyle w:val="78A333D7E35049CFB0BF3FB18D97B1A8"/>
          </w:pPr>
          <w:r w:rsidRPr="009E5B73">
            <w:rPr>
              <w:rStyle w:val="placeholder1Char"/>
            </w:rPr>
            <w:t>____________</w:t>
          </w:r>
        </w:p>
      </w:docPartBody>
    </w:docPart>
    <w:docPart>
      <w:docPartPr>
        <w:name w:val="2D34964BA31C4F5BB2C224FF26933D78"/>
        <w:category>
          <w:name w:val="常规"/>
          <w:gallery w:val="placeholder"/>
        </w:category>
        <w:types>
          <w:type w:val="bbPlcHdr"/>
        </w:types>
        <w:behaviors>
          <w:behavior w:val="content"/>
        </w:behaviors>
        <w:guid w:val="{8EA4BC71-6333-42B9-A522-9665D086683E}"/>
      </w:docPartPr>
      <w:docPartBody>
        <w:p w:rsidR="00422593" w:rsidRDefault="00422593" w:rsidP="00422593">
          <w:pPr>
            <w:pStyle w:val="2D34964BA31C4F5BB2C224FF26933D78"/>
          </w:pPr>
          <w:r w:rsidRPr="009E5B73">
            <w:rPr>
              <w:rStyle w:val="placeholder1Char"/>
            </w:rPr>
            <w:t>____________</w:t>
          </w:r>
        </w:p>
      </w:docPartBody>
    </w:docPart>
    <w:docPart>
      <w:docPartPr>
        <w:name w:val="2C8296A75F134E488A662689AA777A24"/>
        <w:category>
          <w:name w:val="常规"/>
          <w:gallery w:val="placeholder"/>
        </w:category>
        <w:types>
          <w:type w:val="bbPlcHdr"/>
        </w:types>
        <w:behaviors>
          <w:behavior w:val="content"/>
        </w:behaviors>
        <w:guid w:val="{EE4F64FB-7A7B-4619-B24A-911268528845}"/>
      </w:docPartPr>
      <w:docPartBody>
        <w:p w:rsidR="00422593" w:rsidRDefault="00422593" w:rsidP="00422593">
          <w:pPr>
            <w:pStyle w:val="2C8296A75F134E488A662689AA777A24"/>
          </w:pPr>
          <w:r w:rsidRPr="008F432C">
            <w:rPr>
              <w:rStyle w:val="placeholder1Char"/>
              <w:rFonts w:hint="eastAsia"/>
            </w:rPr>
            <w:t>选择</w:t>
          </w:r>
        </w:p>
      </w:docPartBody>
    </w:docPart>
    <w:docPart>
      <w:docPartPr>
        <w:name w:val="E395182512EB4530A5A47571E0229E21"/>
        <w:category>
          <w:name w:val="常规"/>
          <w:gallery w:val="placeholder"/>
        </w:category>
        <w:types>
          <w:type w:val="bbPlcHdr"/>
        </w:types>
        <w:behaviors>
          <w:behavior w:val="content"/>
        </w:behaviors>
        <w:guid w:val="{624EEB73-9568-4850-85A6-9BE6FB1AEE49}"/>
      </w:docPartPr>
      <w:docPartBody>
        <w:p w:rsidR="00422593" w:rsidRDefault="00422593" w:rsidP="00422593">
          <w:pPr>
            <w:pStyle w:val="E395182512EB4530A5A47571E0229E21"/>
          </w:pPr>
          <w:r w:rsidRPr="00F254F3">
            <w:rPr>
              <w:rStyle w:val="a3"/>
              <w:rFonts w:hint="eastAsia"/>
            </w:rPr>
            <w:t>单击此处输入文字。</w:t>
          </w:r>
        </w:p>
      </w:docPartBody>
    </w:docPart>
    <w:docPart>
      <w:docPartPr>
        <w:name w:val="E749517F6F3A403692B3E16B2A3608FA"/>
        <w:category>
          <w:name w:val="常规"/>
          <w:gallery w:val="placeholder"/>
        </w:category>
        <w:types>
          <w:type w:val="bbPlcHdr"/>
        </w:types>
        <w:behaviors>
          <w:behavior w:val="content"/>
        </w:behaviors>
        <w:guid w:val="{F896B334-F8A8-432A-8923-1FB1B629E83F}"/>
      </w:docPartPr>
      <w:docPartBody>
        <w:p w:rsidR="00422593" w:rsidRDefault="00422593" w:rsidP="00422593">
          <w:pPr>
            <w:pStyle w:val="E749517F6F3A403692B3E16B2A3608FA"/>
          </w:pPr>
          <w:r w:rsidRPr="008F432C">
            <w:rPr>
              <w:rStyle w:val="placeholder1Char"/>
              <w:rFonts w:hint="eastAsia"/>
            </w:rPr>
            <w:t>_</w:t>
          </w:r>
          <w:r w:rsidRPr="008F432C">
            <w:rPr>
              <w:rStyle w:val="placeholder1Char"/>
            </w:rPr>
            <w:t>_</w:t>
          </w:r>
        </w:p>
      </w:docPartBody>
    </w:docPart>
    <w:docPart>
      <w:docPartPr>
        <w:name w:val="5DDF4F14548D41E5AE3F44EE879DBC69"/>
        <w:category>
          <w:name w:val="常规"/>
          <w:gallery w:val="placeholder"/>
        </w:category>
        <w:types>
          <w:type w:val="bbPlcHdr"/>
        </w:types>
        <w:behaviors>
          <w:behavior w:val="content"/>
        </w:behaviors>
        <w:guid w:val="{B9D4B0B5-7D42-4F60-80EE-F2AA185B11ED}"/>
      </w:docPartPr>
      <w:docPartBody>
        <w:p w:rsidR="00422593" w:rsidRDefault="00422593" w:rsidP="00422593">
          <w:pPr>
            <w:pStyle w:val="5DDF4F14548D41E5AE3F44EE879DBC69"/>
          </w:pPr>
          <w:r w:rsidRPr="008F432C">
            <w:rPr>
              <w:rStyle w:val="placeholder1Char"/>
            </w:rPr>
            <w:t>______________</w:t>
          </w:r>
          <w:r w:rsidRPr="008F432C">
            <w:rPr>
              <w:rStyle w:val="placeholder1Char"/>
              <w:rFonts w:hint="eastAsia"/>
            </w:rPr>
            <w:t>___</w:t>
          </w:r>
        </w:p>
      </w:docPartBody>
    </w:docPart>
    <w:docPart>
      <w:docPartPr>
        <w:name w:val="CDB6B78375904801A6D6DBAA0830E69B"/>
        <w:category>
          <w:name w:val="常规"/>
          <w:gallery w:val="placeholder"/>
        </w:category>
        <w:types>
          <w:type w:val="bbPlcHdr"/>
        </w:types>
        <w:behaviors>
          <w:behavior w:val="content"/>
        </w:behaviors>
        <w:guid w:val="{803BF649-A135-4E10-A171-3588C25EC54E}"/>
      </w:docPartPr>
      <w:docPartBody>
        <w:p w:rsidR="00422593" w:rsidRDefault="00422593" w:rsidP="00422593">
          <w:pPr>
            <w:pStyle w:val="CDB6B78375904801A6D6DBAA0830E69B"/>
          </w:pPr>
          <w:r w:rsidRPr="007B4B57">
            <w:rPr>
              <w:rStyle w:val="placeholder1Char"/>
            </w:rPr>
            <w:t>____________</w:t>
          </w:r>
        </w:p>
      </w:docPartBody>
    </w:docPart>
    <w:docPart>
      <w:docPartPr>
        <w:name w:val="8687D625E916498E96098F6B7C618488"/>
        <w:category>
          <w:name w:val="常规"/>
          <w:gallery w:val="placeholder"/>
        </w:category>
        <w:types>
          <w:type w:val="bbPlcHdr"/>
        </w:types>
        <w:behaviors>
          <w:behavior w:val="content"/>
        </w:behaviors>
        <w:guid w:val="{6B3FC60F-4D74-4057-BB43-D80BFBAE5E56}"/>
      </w:docPartPr>
      <w:docPartBody>
        <w:p w:rsidR="00422593" w:rsidRDefault="00422593" w:rsidP="00422593">
          <w:pPr>
            <w:pStyle w:val="8687D625E916498E96098F6B7C618488"/>
          </w:pPr>
          <w:r w:rsidRPr="007B4B57">
            <w:rPr>
              <w:rStyle w:val="placeholder1Char"/>
            </w:rPr>
            <w:t>____________</w:t>
          </w:r>
        </w:p>
      </w:docPartBody>
    </w:docPart>
    <w:docPart>
      <w:docPartPr>
        <w:name w:val="F21446DA0F8F445A8702887970084357"/>
        <w:category>
          <w:name w:val="常规"/>
          <w:gallery w:val="placeholder"/>
        </w:category>
        <w:types>
          <w:type w:val="bbPlcHdr"/>
        </w:types>
        <w:behaviors>
          <w:behavior w:val="content"/>
        </w:behaviors>
        <w:guid w:val="{A619AE8F-3A45-4848-B25C-6DB180DB9A43}"/>
      </w:docPartPr>
      <w:docPartBody>
        <w:p w:rsidR="00422593" w:rsidRDefault="00422593" w:rsidP="00422593">
          <w:pPr>
            <w:pStyle w:val="F21446DA0F8F445A8702887970084357"/>
          </w:pPr>
          <w:r w:rsidRPr="008F432C">
            <w:rPr>
              <w:rStyle w:val="placeholder1Char"/>
              <w:rFonts w:hint="eastAsia"/>
            </w:rPr>
            <w:t>选择</w:t>
          </w:r>
        </w:p>
      </w:docPartBody>
    </w:docPart>
    <w:docPart>
      <w:docPartPr>
        <w:name w:val="365E3BDCCE4C49A18903CF7AA7971D16"/>
        <w:category>
          <w:name w:val="常规"/>
          <w:gallery w:val="placeholder"/>
        </w:category>
        <w:types>
          <w:type w:val="bbPlcHdr"/>
        </w:types>
        <w:behaviors>
          <w:behavior w:val="content"/>
        </w:behaviors>
        <w:guid w:val="{8E93FAA7-E725-41A1-806C-7734BDA907CE}"/>
      </w:docPartPr>
      <w:docPartBody>
        <w:p w:rsidR="00422593" w:rsidRDefault="00422593" w:rsidP="00422593">
          <w:pPr>
            <w:pStyle w:val="365E3BDCCE4C49A18903CF7AA7971D16"/>
          </w:pPr>
          <w:r w:rsidRPr="00F254F3">
            <w:rPr>
              <w:rStyle w:val="a3"/>
              <w:rFonts w:hint="eastAsia"/>
            </w:rPr>
            <w:t>单击此处输入文字。</w:t>
          </w:r>
        </w:p>
      </w:docPartBody>
    </w:docPart>
    <w:docPart>
      <w:docPartPr>
        <w:name w:val="99950BF1F4604AE29C70ABCCCDB47E08"/>
        <w:category>
          <w:name w:val="常规"/>
          <w:gallery w:val="placeholder"/>
        </w:category>
        <w:types>
          <w:type w:val="bbPlcHdr"/>
        </w:types>
        <w:behaviors>
          <w:behavior w:val="content"/>
        </w:behaviors>
        <w:guid w:val="{A69DB89C-81E1-4D44-85BA-204962219FE0}"/>
      </w:docPartPr>
      <w:docPartBody>
        <w:p w:rsidR="00422593" w:rsidRDefault="00422593" w:rsidP="00422593">
          <w:pPr>
            <w:pStyle w:val="99950BF1F4604AE29C70ABCCCDB47E08"/>
          </w:pPr>
          <w:r w:rsidRPr="008F432C">
            <w:rPr>
              <w:rStyle w:val="placeholder1Char"/>
              <w:rFonts w:hint="eastAsia"/>
            </w:rPr>
            <w:t>_</w:t>
          </w:r>
          <w:r w:rsidRPr="008F432C">
            <w:rPr>
              <w:rStyle w:val="placeholder1Char"/>
            </w:rPr>
            <w:t>_</w:t>
          </w:r>
        </w:p>
      </w:docPartBody>
    </w:docPart>
    <w:docPart>
      <w:docPartPr>
        <w:name w:val="4D79D96C12D04594A1274C535E42885E"/>
        <w:category>
          <w:name w:val="常规"/>
          <w:gallery w:val="placeholder"/>
        </w:category>
        <w:types>
          <w:type w:val="bbPlcHdr"/>
        </w:types>
        <w:behaviors>
          <w:behavior w:val="content"/>
        </w:behaviors>
        <w:guid w:val="{6BCBD7B8-0B30-45E1-934A-4EBA2A983737}"/>
      </w:docPartPr>
      <w:docPartBody>
        <w:p w:rsidR="00422593" w:rsidRDefault="00422593" w:rsidP="00422593">
          <w:pPr>
            <w:pStyle w:val="4D79D96C12D04594A1274C535E42885E"/>
          </w:pPr>
          <w:r w:rsidRPr="008F432C">
            <w:rPr>
              <w:rStyle w:val="placeholder1Char"/>
            </w:rPr>
            <w:t>______________</w:t>
          </w:r>
          <w:r w:rsidRPr="008F432C">
            <w:rPr>
              <w:rStyle w:val="placeholder1Char"/>
              <w:rFonts w:hint="eastAsia"/>
            </w:rPr>
            <w:t>___</w:t>
          </w:r>
        </w:p>
      </w:docPartBody>
    </w:docPart>
    <w:docPart>
      <w:docPartPr>
        <w:name w:val="1710EFC648374D55BA4440EC197FBDED"/>
        <w:category>
          <w:name w:val="常规"/>
          <w:gallery w:val="placeholder"/>
        </w:category>
        <w:types>
          <w:type w:val="bbPlcHdr"/>
        </w:types>
        <w:behaviors>
          <w:behavior w:val="content"/>
        </w:behaviors>
        <w:guid w:val="{74F6C1B7-113E-43C3-AACB-EB78B0D22680}"/>
      </w:docPartPr>
      <w:docPartBody>
        <w:p w:rsidR="00422593" w:rsidRDefault="00422593" w:rsidP="00422593">
          <w:pPr>
            <w:pStyle w:val="1710EFC648374D55BA4440EC197FBDED"/>
          </w:pPr>
          <w:r w:rsidRPr="007B4B57">
            <w:rPr>
              <w:rStyle w:val="placeholder1Char"/>
            </w:rPr>
            <w:t>____________</w:t>
          </w:r>
        </w:p>
      </w:docPartBody>
    </w:docPart>
    <w:docPart>
      <w:docPartPr>
        <w:name w:val="723BA67BBACF4541AA98B51B39B30255"/>
        <w:category>
          <w:name w:val="常规"/>
          <w:gallery w:val="placeholder"/>
        </w:category>
        <w:types>
          <w:type w:val="bbPlcHdr"/>
        </w:types>
        <w:behaviors>
          <w:behavior w:val="content"/>
        </w:behaviors>
        <w:guid w:val="{C919A685-B679-4733-9C5C-6A47F9350733}"/>
      </w:docPartPr>
      <w:docPartBody>
        <w:p w:rsidR="00422593" w:rsidRDefault="00422593" w:rsidP="00422593">
          <w:pPr>
            <w:pStyle w:val="723BA67BBACF4541AA98B51B39B30255"/>
          </w:pPr>
          <w:r w:rsidRPr="007B4B57">
            <w:rPr>
              <w:rStyle w:val="placeholder1Char"/>
            </w:rPr>
            <w:t>____________</w:t>
          </w:r>
        </w:p>
      </w:docPartBody>
    </w:docPart>
    <w:docPart>
      <w:docPartPr>
        <w:name w:val="BBF9CD21285E45458CF4BDB2C5B19ADA"/>
        <w:category>
          <w:name w:val="常规"/>
          <w:gallery w:val="placeholder"/>
        </w:category>
        <w:types>
          <w:type w:val="bbPlcHdr"/>
        </w:types>
        <w:behaviors>
          <w:behavior w:val="content"/>
        </w:behaviors>
        <w:guid w:val="{B01A56F6-3395-4D22-97AD-BDD2B924CC5F}"/>
      </w:docPartPr>
      <w:docPartBody>
        <w:p w:rsidR="00422593" w:rsidRDefault="00422593" w:rsidP="00422593">
          <w:pPr>
            <w:pStyle w:val="BBF9CD21285E45458CF4BDB2C5B19ADA"/>
          </w:pPr>
          <w:r w:rsidRPr="008F432C">
            <w:rPr>
              <w:rStyle w:val="placeholder1Char"/>
              <w:rFonts w:hint="eastAsia"/>
            </w:rPr>
            <w:t>选择</w:t>
          </w:r>
        </w:p>
      </w:docPartBody>
    </w:docPart>
    <w:docPart>
      <w:docPartPr>
        <w:name w:val="AA88E695141D420F9C809BA0CA038DBD"/>
        <w:category>
          <w:name w:val="常规"/>
          <w:gallery w:val="placeholder"/>
        </w:category>
        <w:types>
          <w:type w:val="bbPlcHdr"/>
        </w:types>
        <w:behaviors>
          <w:behavior w:val="content"/>
        </w:behaviors>
        <w:guid w:val="{56462ACF-72BB-4CE6-A856-EDC7BD097CFC}"/>
      </w:docPartPr>
      <w:docPartBody>
        <w:p w:rsidR="00422593" w:rsidRDefault="00422593" w:rsidP="00422593">
          <w:pPr>
            <w:pStyle w:val="AA88E695141D420F9C809BA0CA038DBD"/>
          </w:pPr>
          <w:r w:rsidRPr="00F254F3">
            <w:rPr>
              <w:rStyle w:val="a3"/>
              <w:rFonts w:hint="eastAsia"/>
            </w:rPr>
            <w:t>单击此处输入文字。</w:t>
          </w:r>
        </w:p>
      </w:docPartBody>
    </w:docPart>
    <w:docPart>
      <w:docPartPr>
        <w:name w:val="B11C56CBB4B14DCBB45190306D95B46B"/>
        <w:category>
          <w:name w:val="常规"/>
          <w:gallery w:val="placeholder"/>
        </w:category>
        <w:types>
          <w:type w:val="bbPlcHdr"/>
        </w:types>
        <w:behaviors>
          <w:behavior w:val="content"/>
        </w:behaviors>
        <w:guid w:val="{2EB0F4EF-24EE-4019-9B7B-89BE65B4D25D}"/>
      </w:docPartPr>
      <w:docPartBody>
        <w:p w:rsidR="00422593" w:rsidRDefault="00422593" w:rsidP="00422593">
          <w:pPr>
            <w:pStyle w:val="B11C56CBB4B14DCBB45190306D95B46B"/>
          </w:pPr>
          <w:r w:rsidRPr="008F432C">
            <w:rPr>
              <w:rStyle w:val="placeholder1Char"/>
              <w:rFonts w:hint="eastAsia"/>
            </w:rPr>
            <w:t>_</w:t>
          </w:r>
          <w:r w:rsidRPr="008F432C">
            <w:rPr>
              <w:rStyle w:val="placeholder1Char"/>
            </w:rPr>
            <w:t>_</w:t>
          </w:r>
        </w:p>
      </w:docPartBody>
    </w:docPart>
    <w:docPart>
      <w:docPartPr>
        <w:name w:val="B924122E16F14273A747C22B79B3FB33"/>
        <w:category>
          <w:name w:val="常规"/>
          <w:gallery w:val="placeholder"/>
        </w:category>
        <w:types>
          <w:type w:val="bbPlcHdr"/>
        </w:types>
        <w:behaviors>
          <w:behavior w:val="content"/>
        </w:behaviors>
        <w:guid w:val="{29E0D769-480E-45DE-804C-B1A2581BD8BE}"/>
      </w:docPartPr>
      <w:docPartBody>
        <w:p w:rsidR="00422593" w:rsidRDefault="00422593" w:rsidP="00422593">
          <w:pPr>
            <w:pStyle w:val="B924122E16F14273A747C22B79B3FB33"/>
          </w:pPr>
          <w:r w:rsidRPr="008F432C">
            <w:rPr>
              <w:rStyle w:val="placeholder1Char"/>
            </w:rPr>
            <w:t>______________</w:t>
          </w:r>
          <w:r w:rsidRPr="008F432C">
            <w:rPr>
              <w:rStyle w:val="placeholder1Char"/>
              <w:rFonts w:hint="eastAsia"/>
            </w:rPr>
            <w:t>___</w:t>
          </w:r>
        </w:p>
      </w:docPartBody>
    </w:docPart>
    <w:docPart>
      <w:docPartPr>
        <w:name w:val="60517834A30E41AAAE72B8078132E607"/>
        <w:category>
          <w:name w:val="常规"/>
          <w:gallery w:val="placeholder"/>
        </w:category>
        <w:types>
          <w:type w:val="bbPlcHdr"/>
        </w:types>
        <w:behaviors>
          <w:behavior w:val="content"/>
        </w:behaviors>
        <w:guid w:val="{610387F5-DF80-4AD4-9000-7D001CBC2934}"/>
      </w:docPartPr>
      <w:docPartBody>
        <w:p w:rsidR="00422593" w:rsidRDefault="00422593" w:rsidP="00422593">
          <w:pPr>
            <w:pStyle w:val="60517834A30E41AAAE72B8078132E607"/>
          </w:pPr>
          <w:r w:rsidRPr="007B4B57">
            <w:rPr>
              <w:rStyle w:val="placeholder1Char"/>
            </w:rPr>
            <w:t>____________</w:t>
          </w:r>
        </w:p>
      </w:docPartBody>
    </w:docPart>
    <w:docPart>
      <w:docPartPr>
        <w:name w:val="3BB9C4C06B4041D9B95EB0678D3E27D7"/>
        <w:category>
          <w:name w:val="常规"/>
          <w:gallery w:val="placeholder"/>
        </w:category>
        <w:types>
          <w:type w:val="bbPlcHdr"/>
        </w:types>
        <w:behaviors>
          <w:behavior w:val="content"/>
        </w:behaviors>
        <w:guid w:val="{796466CF-7DA2-47B0-B3A9-617AA658189B}"/>
      </w:docPartPr>
      <w:docPartBody>
        <w:p w:rsidR="00422593" w:rsidRDefault="00422593" w:rsidP="00422593">
          <w:pPr>
            <w:pStyle w:val="3BB9C4C06B4041D9B95EB0678D3E27D7"/>
          </w:pPr>
          <w:r w:rsidRPr="007B4B57">
            <w:rPr>
              <w:rStyle w:val="placeholder1Char"/>
            </w:rPr>
            <w:t>____________</w:t>
          </w:r>
        </w:p>
      </w:docPartBody>
    </w:docPart>
    <w:docPart>
      <w:docPartPr>
        <w:name w:val="565063AA1BB14A86B25A26FB6FCA20F3"/>
        <w:category>
          <w:name w:val="常规"/>
          <w:gallery w:val="placeholder"/>
        </w:category>
        <w:types>
          <w:type w:val="bbPlcHdr"/>
        </w:types>
        <w:behaviors>
          <w:behavior w:val="content"/>
        </w:behaviors>
        <w:guid w:val="{C10FE081-89A5-44E3-A5AC-BA3180CEB7D0}"/>
      </w:docPartPr>
      <w:docPartBody>
        <w:p w:rsidR="00422593" w:rsidRDefault="00422593" w:rsidP="00422593">
          <w:pPr>
            <w:pStyle w:val="565063AA1BB14A86B25A26FB6FCA20F3"/>
          </w:pPr>
          <w:r w:rsidRPr="008F432C">
            <w:rPr>
              <w:rStyle w:val="placeholder1Char"/>
              <w:rFonts w:hint="eastAsia"/>
            </w:rPr>
            <w:t>选择</w:t>
          </w:r>
        </w:p>
      </w:docPartBody>
    </w:docPart>
    <w:docPart>
      <w:docPartPr>
        <w:name w:val="4859B2EC1A1B48C8AC6E97851ADA143B"/>
        <w:category>
          <w:name w:val="常规"/>
          <w:gallery w:val="placeholder"/>
        </w:category>
        <w:types>
          <w:type w:val="bbPlcHdr"/>
        </w:types>
        <w:behaviors>
          <w:behavior w:val="content"/>
        </w:behaviors>
        <w:guid w:val="{07F37612-7F52-4FD2-ABE5-E36174F000F7}"/>
      </w:docPartPr>
      <w:docPartBody>
        <w:p w:rsidR="00422593" w:rsidRDefault="00422593" w:rsidP="00422593">
          <w:pPr>
            <w:pStyle w:val="4859B2EC1A1B48C8AC6E97851ADA143B"/>
          </w:pPr>
          <w:r w:rsidRPr="00F254F3">
            <w:rPr>
              <w:rStyle w:val="a3"/>
              <w:rFonts w:hint="eastAsia"/>
            </w:rPr>
            <w:t>单击此处输入文字。</w:t>
          </w:r>
        </w:p>
      </w:docPartBody>
    </w:docPart>
    <w:docPart>
      <w:docPartPr>
        <w:name w:val="9EA5BE0CC38D4B82AAA96690E7D389CE"/>
        <w:category>
          <w:name w:val="常规"/>
          <w:gallery w:val="placeholder"/>
        </w:category>
        <w:types>
          <w:type w:val="bbPlcHdr"/>
        </w:types>
        <w:behaviors>
          <w:behavior w:val="content"/>
        </w:behaviors>
        <w:guid w:val="{B16DF6B4-460D-49C6-8495-E7543E447DAC}"/>
      </w:docPartPr>
      <w:docPartBody>
        <w:p w:rsidR="00422593" w:rsidRDefault="00422593" w:rsidP="00422593">
          <w:pPr>
            <w:pStyle w:val="9EA5BE0CC38D4B82AAA96690E7D389CE"/>
          </w:pPr>
          <w:r w:rsidRPr="008F432C">
            <w:rPr>
              <w:rStyle w:val="placeholder1Char"/>
              <w:rFonts w:hint="eastAsia"/>
            </w:rPr>
            <w:t>_</w:t>
          </w:r>
          <w:r w:rsidRPr="008F432C">
            <w:rPr>
              <w:rStyle w:val="placeholder1Char"/>
            </w:rPr>
            <w:t>_</w:t>
          </w:r>
        </w:p>
      </w:docPartBody>
    </w:docPart>
    <w:docPart>
      <w:docPartPr>
        <w:name w:val="65AEE6A886034370B823DE162974A4C8"/>
        <w:category>
          <w:name w:val="常规"/>
          <w:gallery w:val="placeholder"/>
        </w:category>
        <w:types>
          <w:type w:val="bbPlcHdr"/>
        </w:types>
        <w:behaviors>
          <w:behavior w:val="content"/>
        </w:behaviors>
        <w:guid w:val="{4A4BD58F-F1D8-4DAE-B09E-8DED22185352}"/>
      </w:docPartPr>
      <w:docPartBody>
        <w:p w:rsidR="00422593" w:rsidRDefault="00422593" w:rsidP="00422593">
          <w:pPr>
            <w:pStyle w:val="65AEE6A886034370B823DE162974A4C8"/>
          </w:pPr>
          <w:r w:rsidRPr="008F432C">
            <w:rPr>
              <w:rStyle w:val="placeholder1Char"/>
            </w:rPr>
            <w:t>______________</w:t>
          </w:r>
          <w:r w:rsidRPr="008F432C">
            <w:rPr>
              <w:rStyle w:val="placeholder1Char"/>
              <w:rFonts w:hint="eastAsia"/>
            </w:rPr>
            <w:t>___</w:t>
          </w:r>
        </w:p>
      </w:docPartBody>
    </w:docPart>
    <w:docPart>
      <w:docPartPr>
        <w:name w:val="BCCB07B463984D68BC805E4E3194B3FA"/>
        <w:category>
          <w:name w:val="常规"/>
          <w:gallery w:val="placeholder"/>
        </w:category>
        <w:types>
          <w:type w:val="bbPlcHdr"/>
        </w:types>
        <w:behaviors>
          <w:behavior w:val="content"/>
        </w:behaviors>
        <w:guid w:val="{ED1B4BD3-995D-4881-A2E6-15F5FA3464D8}"/>
      </w:docPartPr>
      <w:docPartBody>
        <w:p w:rsidR="00422593" w:rsidRDefault="00422593" w:rsidP="00422593">
          <w:pPr>
            <w:pStyle w:val="BCCB07B463984D68BC805E4E3194B3FA"/>
          </w:pPr>
          <w:r w:rsidRPr="007B4B57">
            <w:rPr>
              <w:rStyle w:val="placeholder1Char"/>
            </w:rPr>
            <w:t>____________</w:t>
          </w:r>
        </w:p>
      </w:docPartBody>
    </w:docPart>
    <w:docPart>
      <w:docPartPr>
        <w:name w:val="24D42AB0BF094589B3FD7DE72B4A66E9"/>
        <w:category>
          <w:name w:val="常规"/>
          <w:gallery w:val="placeholder"/>
        </w:category>
        <w:types>
          <w:type w:val="bbPlcHdr"/>
        </w:types>
        <w:behaviors>
          <w:behavior w:val="content"/>
        </w:behaviors>
        <w:guid w:val="{14477D4E-7542-464C-B66A-216E6DA257B5}"/>
      </w:docPartPr>
      <w:docPartBody>
        <w:p w:rsidR="00422593" w:rsidRDefault="00422593" w:rsidP="00422593">
          <w:pPr>
            <w:pStyle w:val="24D42AB0BF094589B3FD7DE72B4A66E9"/>
          </w:pPr>
          <w:r w:rsidRPr="007B4B57">
            <w:rPr>
              <w:rStyle w:val="placeholder1Char"/>
            </w:rPr>
            <w:t>____________</w:t>
          </w:r>
        </w:p>
      </w:docPartBody>
    </w:docPart>
    <w:docPart>
      <w:docPartPr>
        <w:name w:val="4A412E6A8ABE42AC8A0A2EBFEAB8CB7A"/>
        <w:category>
          <w:name w:val="常规"/>
          <w:gallery w:val="placeholder"/>
        </w:category>
        <w:types>
          <w:type w:val="bbPlcHdr"/>
        </w:types>
        <w:behaviors>
          <w:behavior w:val="content"/>
        </w:behaviors>
        <w:guid w:val="{6CA3589B-1D0A-4ECE-9FB0-FA351C7EE17A}"/>
      </w:docPartPr>
      <w:docPartBody>
        <w:p w:rsidR="00422593" w:rsidRDefault="00422593" w:rsidP="00422593">
          <w:pPr>
            <w:pStyle w:val="4A412E6A8ABE42AC8A0A2EBFEAB8CB7A"/>
          </w:pPr>
          <w:r w:rsidRPr="008F432C">
            <w:rPr>
              <w:rStyle w:val="placeholder1Char"/>
              <w:rFonts w:hint="eastAsia"/>
            </w:rPr>
            <w:t>选择</w:t>
          </w:r>
        </w:p>
      </w:docPartBody>
    </w:docPart>
    <w:docPart>
      <w:docPartPr>
        <w:name w:val="D0D2A10650CA4277872D8001E6E957F1"/>
        <w:category>
          <w:name w:val="常规"/>
          <w:gallery w:val="placeholder"/>
        </w:category>
        <w:types>
          <w:type w:val="bbPlcHdr"/>
        </w:types>
        <w:behaviors>
          <w:behavior w:val="content"/>
        </w:behaviors>
        <w:guid w:val="{2C08BC02-CDA6-4FD8-9ABB-51397BE0DAC9}"/>
      </w:docPartPr>
      <w:docPartBody>
        <w:p w:rsidR="00422593" w:rsidRDefault="00422593" w:rsidP="00422593">
          <w:pPr>
            <w:pStyle w:val="D0D2A10650CA4277872D8001E6E957F1"/>
          </w:pPr>
          <w:r w:rsidRPr="00F254F3">
            <w:rPr>
              <w:rStyle w:val="a3"/>
              <w:rFonts w:hint="eastAsia"/>
            </w:rPr>
            <w:t>单击此处输入文字。</w:t>
          </w:r>
        </w:p>
      </w:docPartBody>
    </w:docPart>
    <w:docPart>
      <w:docPartPr>
        <w:name w:val="6C9598374A0A44F49DFED9114BF6F2C6"/>
        <w:category>
          <w:name w:val="常规"/>
          <w:gallery w:val="placeholder"/>
        </w:category>
        <w:types>
          <w:type w:val="bbPlcHdr"/>
        </w:types>
        <w:behaviors>
          <w:behavior w:val="content"/>
        </w:behaviors>
        <w:guid w:val="{FBF5A631-3483-4A9A-A328-8E8808271043}"/>
      </w:docPartPr>
      <w:docPartBody>
        <w:p w:rsidR="00422593" w:rsidRDefault="00422593" w:rsidP="00422593">
          <w:pPr>
            <w:pStyle w:val="6C9598374A0A44F49DFED9114BF6F2C6"/>
          </w:pPr>
          <w:r w:rsidRPr="008F432C">
            <w:rPr>
              <w:rStyle w:val="placeholder1Char"/>
              <w:rFonts w:hint="eastAsia"/>
            </w:rPr>
            <w:t>_</w:t>
          </w:r>
          <w:r w:rsidRPr="008F432C">
            <w:rPr>
              <w:rStyle w:val="placeholder1Char"/>
            </w:rPr>
            <w:t>_</w:t>
          </w:r>
        </w:p>
      </w:docPartBody>
    </w:docPart>
    <w:docPart>
      <w:docPartPr>
        <w:name w:val="2632AE15CF124FCBADE70898D4A23C0B"/>
        <w:category>
          <w:name w:val="常规"/>
          <w:gallery w:val="placeholder"/>
        </w:category>
        <w:types>
          <w:type w:val="bbPlcHdr"/>
        </w:types>
        <w:behaviors>
          <w:behavior w:val="content"/>
        </w:behaviors>
        <w:guid w:val="{12D3142B-32C6-42EE-BC7A-54F0025DDC29}"/>
      </w:docPartPr>
      <w:docPartBody>
        <w:p w:rsidR="00422593" w:rsidRDefault="00422593" w:rsidP="00422593">
          <w:pPr>
            <w:pStyle w:val="2632AE15CF124FCBADE70898D4A23C0B"/>
          </w:pPr>
          <w:r w:rsidRPr="008F432C">
            <w:rPr>
              <w:rStyle w:val="placeholder1Char"/>
            </w:rPr>
            <w:t>______________</w:t>
          </w:r>
          <w:r w:rsidRPr="008F432C">
            <w:rPr>
              <w:rStyle w:val="placeholder1Char"/>
              <w:rFonts w:hint="eastAsia"/>
            </w:rPr>
            <w:t>___</w:t>
          </w:r>
        </w:p>
      </w:docPartBody>
    </w:docPart>
    <w:docPart>
      <w:docPartPr>
        <w:name w:val="098D09D24A1D4DAAB2F1C9FC399ED4C2"/>
        <w:category>
          <w:name w:val="常规"/>
          <w:gallery w:val="placeholder"/>
        </w:category>
        <w:types>
          <w:type w:val="bbPlcHdr"/>
        </w:types>
        <w:behaviors>
          <w:behavior w:val="content"/>
        </w:behaviors>
        <w:guid w:val="{8CD33AC5-E51E-45D4-B067-588AE9B9A026}"/>
      </w:docPartPr>
      <w:docPartBody>
        <w:p w:rsidR="00422593" w:rsidRDefault="00422593" w:rsidP="00422593">
          <w:pPr>
            <w:pStyle w:val="098D09D24A1D4DAAB2F1C9FC399ED4C2"/>
          </w:pPr>
          <w:r w:rsidRPr="007B4B57">
            <w:rPr>
              <w:rStyle w:val="placeholder1Char"/>
            </w:rPr>
            <w:t>____________</w:t>
          </w:r>
        </w:p>
      </w:docPartBody>
    </w:docPart>
    <w:docPart>
      <w:docPartPr>
        <w:name w:val="761277812FB4454E9D41BEAF198FE211"/>
        <w:category>
          <w:name w:val="常规"/>
          <w:gallery w:val="placeholder"/>
        </w:category>
        <w:types>
          <w:type w:val="bbPlcHdr"/>
        </w:types>
        <w:behaviors>
          <w:behavior w:val="content"/>
        </w:behaviors>
        <w:guid w:val="{26C65AE6-93FD-42D0-838C-57B68700ACD2}"/>
      </w:docPartPr>
      <w:docPartBody>
        <w:p w:rsidR="00422593" w:rsidRDefault="00422593" w:rsidP="00422593">
          <w:pPr>
            <w:pStyle w:val="761277812FB4454E9D41BEAF198FE211"/>
          </w:pPr>
          <w:r w:rsidRPr="007B4B57">
            <w:rPr>
              <w:rStyle w:val="placeholder1Char"/>
            </w:rPr>
            <w:t>____________</w:t>
          </w:r>
        </w:p>
      </w:docPartBody>
    </w:docPart>
    <w:docPart>
      <w:docPartPr>
        <w:name w:val="5EA0DC641F074FF38FFCBCADF0589628"/>
        <w:category>
          <w:name w:val="常规"/>
          <w:gallery w:val="placeholder"/>
        </w:category>
        <w:types>
          <w:type w:val="bbPlcHdr"/>
        </w:types>
        <w:behaviors>
          <w:behavior w:val="content"/>
        </w:behaviors>
        <w:guid w:val="{14731CA3-AE5C-4BE7-8541-EB4AF6BFF7E4}"/>
      </w:docPartPr>
      <w:docPartBody>
        <w:p w:rsidR="00422593" w:rsidRDefault="00422593" w:rsidP="00422593">
          <w:pPr>
            <w:pStyle w:val="5EA0DC641F074FF38FFCBCADF0589628"/>
          </w:pPr>
          <w:r w:rsidRPr="008F432C">
            <w:rPr>
              <w:rStyle w:val="placeholder1Char"/>
              <w:rFonts w:hint="eastAsia"/>
            </w:rPr>
            <w:t>选择</w:t>
          </w:r>
        </w:p>
      </w:docPartBody>
    </w:docPart>
    <w:docPart>
      <w:docPartPr>
        <w:name w:val="95F6C7D8506B4ED8A5B788F785C1C374"/>
        <w:category>
          <w:name w:val="常规"/>
          <w:gallery w:val="placeholder"/>
        </w:category>
        <w:types>
          <w:type w:val="bbPlcHdr"/>
        </w:types>
        <w:behaviors>
          <w:behavior w:val="content"/>
        </w:behaviors>
        <w:guid w:val="{E3A90438-AE86-4215-9477-12047F340404}"/>
      </w:docPartPr>
      <w:docPartBody>
        <w:p w:rsidR="00617E32" w:rsidRDefault="00422593" w:rsidP="00422593">
          <w:pPr>
            <w:pStyle w:val="95F6C7D8506B4ED8A5B788F785C1C374"/>
          </w:pPr>
          <w:r w:rsidRPr="00F254F3">
            <w:rPr>
              <w:rStyle w:val="a3"/>
              <w:rFonts w:hint="eastAsia"/>
            </w:rPr>
            <w:t>单击此处输入文字。</w:t>
          </w:r>
        </w:p>
      </w:docPartBody>
    </w:docPart>
    <w:docPart>
      <w:docPartPr>
        <w:name w:val="5B83A110D2F443BBA4BCF54D31289A02"/>
        <w:category>
          <w:name w:val="常规"/>
          <w:gallery w:val="placeholder"/>
        </w:category>
        <w:types>
          <w:type w:val="bbPlcHdr"/>
        </w:types>
        <w:behaviors>
          <w:behavior w:val="content"/>
        </w:behaviors>
        <w:guid w:val="{A425D007-8636-4301-BDE6-6527E68920AD}"/>
      </w:docPartPr>
      <w:docPartBody>
        <w:p w:rsidR="00617E32" w:rsidRDefault="00422593" w:rsidP="00422593">
          <w:pPr>
            <w:pStyle w:val="5B83A110D2F443BBA4BCF54D31289A02"/>
          </w:pPr>
          <w:r w:rsidRPr="00C63B67">
            <w:rPr>
              <w:rStyle w:val="placeholder1Char"/>
            </w:rPr>
            <w:t>_____________</w:t>
          </w:r>
        </w:p>
      </w:docPartBody>
    </w:docPart>
    <w:docPart>
      <w:docPartPr>
        <w:name w:val="7585BEF6ECFE4181A7185A95AF9D452E"/>
        <w:category>
          <w:name w:val="常规"/>
          <w:gallery w:val="placeholder"/>
        </w:category>
        <w:types>
          <w:type w:val="bbPlcHdr"/>
        </w:types>
        <w:behaviors>
          <w:behavior w:val="content"/>
        </w:behaviors>
        <w:guid w:val="{5553DE83-A3A2-46AE-A9FF-38F7D2BA509E}"/>
      </w:docPartPr>
      <w:docPartBody>
        <w:p w:rsidR="00617E32" w:rsidRDefault="00422593" w:rsidP="00422593">
          <w:pPr>
            <w:pStyle w:val="7585BEF6ECFE4181A7185A95AF9D452E"/>
          </w:pPr>
          <w:r w:rsidRPr="00C63B67">
            <w:rPr>
              <w:rStyle w:val="placeholder1Char"/>
            </w:rPr>
            <w:t>_______________</w:t>
          </w:r>
        </w:p>
      </w:docPartBody>
    </w:docPart>
    <w:docPart>
      <w:docPartPr>
        <w:name w:val="7805FD94075743B1B990CE2D0EFF6667"/>
        <w:category>
          <w:name w:val="常规"/>
          <w:gallery w:val="placeholder"/>
        </w:category>
        <w:types>
          <w:type w:val="bbPlcHdr"/>
        </w:types>
        <w:behaviors>
          <w:behavior w:val="content"/>
        </w:behaviors>
        <w:guid w:val="{CC37ED4A-5428-46F6-BBC1-3DDCF49E5147}"/>
      </w:docPartPr>
      <w:docPartBody>
        <w:p w:rsidR="00617E32" w:rsidRDefault="00422593" w:rsidP="00422593">
          <w:pPr>
            <w:pStyle w:val="7805FD94075743B1B990CE2D0EFF6667"/>
          </w:pPr>
          <w:r w:rsidRPr="00C63B67">
            <w:rPr>
              <w:rStyle w:val="placeholder1Char"/>
            </w:rPr>
            <w:t>__________</w:t>
          </w:r>
        </w:p>
      </w:docPartBody>
    </w:docPart>
    <w:docPart>
      <w:docPartPr>
        <w:name w:val="C921D90BAD5D4C54A67A47732D03C66E"/>
        <w:category>
          <w:name w:val="常规"/>
          <w:gallery w:val="placeholder"/>
        </w:category>
        <w:types>
          <w:type w:val="bbPlcHdr"/>
        </w:types>
        <w:behaviors>
          <w:behavior w:val="content"/>
        </w:behaviors>
        <w:guid w:val="{CE620F82-CBB4-4D82-91C2-5BB4E3FA1A13}"/>
      </w:docPartPr>
      <w:docPartBody>
        <w:p w:rsidR="00617E32" w:rsidRDefault="00422593" w:rsidP="00422593">
          <w:pPr>
            <w:pStyle w:val="C921D90BAD5D4C54A67A47732D03C66E"/>
          </w:pPr>
          <w:r w:rsidRPr="00C63B67">
            <w:rPr>
              <w:rStyle w:val="placeholder1Char"/>
              <w:rFonts w:hint="eastAsia"/>
            </w:rPr>
            <w:t>选择</w:t>
          </w:r>
        </w:p>
      </w:docPartBody>
    </w:docPart>
    <w:docPart>
      <w:docPartPr>
        <w:name w:val="CA678D3E4E004CF9AC3ADA070DF2B8C9"/>
        <w:category>
          <w:name w:val="常规"/>
          <w:gallery w:val="placeholder"/>
        </w:category>
        <w:types>
          <w:type w:val="bbPlcHdr"/>
        </w:types>
        <w:behaviors>
          <w:behavior w:val="content"/>
        </w:behaviors>
        <w:guid w:val="{46FBAB47-C4FD-4A58-9193-2B18EA4B3580}"/>
      </w:docPartPr>
      <w:docPartBody>
        <w:p w:rsidR="00617E32" w:rsidRDefault="00422593" w:rsidP="00422593">
          <w:pPr>
            <w:pStyle w:val="CA678D3E4E004CF9AC3ADA070DF2B8C9"/>
          </w:pPr>
          <w:r w:rsidRPr="00F254F3">
            <w:rPr>
              <w:rStyle w:val="a3"/>
              <w:rFonts w:hint="eastAsia"/>
            </w:rPr>
            <w:t>单击此处输入文字。</w:t>
          </w:r>
        </w:p>
      </w:docPartBody>
    </w:docPart>
    <w:docPart>
      <w:docPartPr>
        <w:name w:val="D2D1C20F4DCB436EB88AB429BD21C18F"/>
        <w:category>
          <w:name w:val="常规"/>
          <w:gallery w:val="placeholder"/>
        </w:category>
        <w:types>
          <w:type w:val="bbPlcHdr"/>
        </w:types>
        <w:behaviors>
          <w:behavior w:val="content"/>
        </w:behaviors>
        <w:guid w:val="{29F955C8-5BC9-4215-AFA0-2A0D6E23964A}"/>
      </w:docPartPr>
      <w:docPartBody>
        <w:p w:rsidR="00617E32" w:rsidRDefault="00422593" w:rsidP="00422593">
          <w:pPr>
            <w:pStyle w:val="D2D1C20F4DCB436EB88AB429BD21C18F"/>
          </w:pPr>
          <w:r w:rsidRPr="00C63B67">
            <w:rPr>
              <w:rStyle w:val="placeholder1Char"/>
            </w:rPr>
            <w:t>_____________</w:t>
          </w:r>
        </w:p>
      </w:docPartBody>
    </w:docPart>
    <w:docPart>
      <w:docPartPr>
        <w:name w:val="CB7B7E4277744A45B8526712949354ED"/>
        <w:category>
          <w:name w:val="常规"/>
          <w:gallery w:val="placeholder"/>
        </w:category>
        <w:types>
          <w:type w:val="bbPlcHdr"/>
        </w:types>
        <w:behaviors>
          <w:behavior w:val="content"/>
        </w:behaviors>
        <w:guid w:val="{EB9EC6C6-DE7E-48CE-8BCC-9FA33D37C7D7}"/>
      </w:docPartPr>
      <w:docPartBody>
        <w:p w:rsidR="00617E32" w:rsidRDefault="00422593" w:rsidP="00422593">
          <w:pPr>
            <w:pStyle w:val="CB7B7E4277744A45B8526712949354ED"/>
          </w:pPr>
          <w:r w:rsidRPr="00C63B67">
            <w:rPr>
              <w:rStyle w:val="placeholder1Char"/>
            </w:rPr>
            <w:t>_______________</w:t>
          </w:r>
        </w:p>
      </w:docPartBody>
    </w:docPart>
    <w:docPart>
      <w:docPartPr>
        <w:name w:val="60964EDC485D46788C2AC43141F7B538"/>
        <w:category>
          <w:name w:val="常规"/>
          <w:gallery w:val="placeholder"/>
        </w:category>
        <w:types>
          <w:type w:val="bbPlcHdr"/>
        </w:types>
        <w:behaviors>
          <w:behavior w:val="content"/>
        </w:behaviors>
        <w:guid w:val="{32F54955-CA00-469E-A200-FC8052178C18}"/>
      </w:docPartPr>
      <w:docPartBody>
        <w:p w:rsidR="00617E32" w:rsidRDefault="00422593" w:rsidP="00422593">
          <w:pPr>
            <w:pStyle w:val="60964EDC485D46788C2AC43141F7B538"/>
          </w:pPr>
          <w:r w:rsidRPr="00C63B67">
            <w:rPr>
              <w:rStyle w:val="placeholder1Char"/>
            </w:rPr>
            <w:t>__________</w:t>
          </w:r>
        </w:p>
      </w:docPartBody>
    </w:docPart>
    <w:docPart>
      <w:docPartPr>
        <w:name w:val="4898F63FA05B43AF8F6019A302F7C58D"/>
        <w:category>
          <w:name w:val="常规"/>
          <w:gallery w:val="placeholder"/>
        </w:category>
        <w:types>
          <w:type w:val="bbPlcHdr"/>
        </w:types>
        <w:behaviors>
          <w:behavior w:val="content"/>
        </w:behaviors>
        <w:guid w:val="{01983E4F-DB03-4B75-A84C-740594CC3566}"/>
      </w:docPartPr>
      <w:docPartBody>
        <w:p w:rsidR="00617E32" w:rsidRDefault="00422593" w:rsidP="00422593">
          <w:pPr>
            <w:pStyle w:val="4898F63FA05B43AF8F6019A302F7C58D"/>
          </w:pPr>
          <w:r w:rsidRPr="00C63B67">
            <w:rPr>
              <w:rStyle w:val="placeholder1Char"/>
              <w:rFonts w:hint="eastAsia"/>
            </w:rPr>
            <w:t>选择</w:t>
          </w:r>
        </w:p>
      </w:docPartBody>
    </w:docPart>
    <w:docPart>
      <w:docPartPr>
        <w:name w:val="35C60B2B72FB4C4D92B99BC96A3035D6"/>
        <w:category>
          <w:name w:val="常规"/>
          <w:gallery w:val="placeholder"/>
        </w:category>
        <w:types>
          <w:type w:val="bbPlcHdr"/>
        </w:types>
        <w:behaviors>
          <w:behavior w:val="content"/>
        </w:behaviors>
        <w:guid w:val="{811B1CE4-6B5C-4CCE-B193-7BF217F0E07C}"/>
      </w:docPartPr>
      <w:docPartBody>
        <w:p w:rsidR="00617E32" w:rsidRDefault="00422593" w:rsidP="00422593">
          <w:pPr>
            <w:pStyle w:val="35C60B2B72FB4C4D92B99BC96A3035D6"/>
          </w:pPr>
          <w:r w:rsidRPr="00F254F3">
            <w:rPr>
              <w:rStyle w:val="a3"/>
              <w:rFonts w:hint="eastAsia"/>
            </w:rPr>
            <w:t>单击此处输入文字。</w:t>
          </w:r>
        </w:p>
      </w:docPartBody>
    </w:docPart>
    <w:docPart>
      <w:docPartPr>
        <w:name w:val="E9615D5519DB4E468B7EB56C543C5C8C"/>
        <w:category>
          <w:name w:val="常规"/>
          <w:gallery w:val="placeholder"/>
        </w:category>
        <w:types>
          <w:type w:val="bbPlcHdr"/>
        </w:types>
        <w:behaviors>
          <w:behavior w:val="content"/>
        </w:behaviors>
        <w:guid w:val="{E523B193-D22E-4E7E-9218-A92C9C60571E}"/>
      </w:docPartPr>
      <w:docPartBody>
        <w:p w:rsidR="00617E32" w:rsidRDefault="00422593" w:rsidP="00422593">
          <w:pPr>
            <w:pStyle w:val="E9615D5519DB4E468B7EB56C543C5C8C"/>
          </w:pPr>
          <w:r w:rsidRPr="00C63B67">
            <w:rPr>
              <w:rStyle w:val="placeholder1Char"/>
            </w:rPr>
            <w:t>_____________</w:t>
          </w:r>
        </w:p>
      </w:docPartBody>
    </w:docPart>
    <w:docPart>
      <w:docPartPr>
        <w:name w:val="79277C89B6A2491B94F46B0483F62E44"/>
        <w:category>
          <w:name w:val="常规"/>
          <w:gallery w:val="placeholder"/>
        </w:category>
        <w:types>
          <w:type w:val="bbPlcHdr"/>
        </w:types>
        <w:behaviors>
          <w:behavior w:val="content"/>
        </w:behaviors>
        <w:guid w:val="{82A07E42-A465-4DFF-9419-43343A3F2085}"/>
      </w:docPartPr>
      <w:docPartBody>
        <w:p w:rsidR="00617E32" w:rsidRDefault="00422593" w:rsidP="00422593">
          <w:pPr>
            <w:pStyle w:val="79277C89B6A2491B94F46B0483F62E44"/>
          </w:pPr>
          <w:r w:rsidRPr="00C63B67">
            <w:rPr>
              <w:rStyle w:val="placeholder1Char"/>
            </w:rPr>
            <w:t>_______________</w:t>
          </w:r>
        </w:p>
      </w:docPartBody>
    </w:docPart>
    <w:docPart>
      <w:docPartPr>
        <w:name w:val="C961A387DD8345D8A14E48BD81012EBF"/>
        <w:category>
          <w:name w:val="常规"/>
          <w:gallery w:val="placeholder"/>
        </w:category>
        <w:types>
          <w:type w:val="bbPlcHdr"/>
        </w:types>
        <w:behaviors>
          <w:behavior w:val="content"/>
        </w:behaviors>
        <w:guid w:val="{A75EFF60-E395-432C-AB90-051E6489A75C}"/>
      </w:docPartPr>
      <w:docPartBody>
        <w:p w:rsidR="00617E32" w:rsidRDefault="00422593" w:rsidP="00422593">
          <w:pPr>
            <w:pStyle w:val="C961A387DD8345D8A14E48BD81012EBF"/>
          </w:pPr>
          <w:r w:rsidRPr="00C63B67">
            <w:rPr>
              <w:rStyle w:val="placeholder1Char"/>
            </w:rPr>
            <w:t>__________</w:t>
          </w:r>
        </w:p>
      </w:docPartBody>
    </w:docPart>
    <w:docPart>
      <w:docPartPr>
        <w:name w:val="DD2AFFC99BF245EF9A16C71A3C1F9B60"/>
        <w:category>
          <w:name w:val="常规"/>
          <w:gallery w:val="placeholder"/>
        </w:category>
        <w:types>
          <w:type w:val="bbPlcHdr"/>
        </w:types>
        <w:behaviors>
          <w:behavior w:val="content"/>
        </w:behaviors>
        <w:guid w:val="{7742655B-1A6F-4C5D-8FD6-E7E72C92D796}"/>
      </w:docPartPr>
      <w:docPartBody>
        <w:p w:rsidR="00617E32" w:rsidRDefault="00422593" w:rsidP="00422593">
          <w:pPr>
            <w:pStyle w:val="DD2AFFC99BF245EF9A16C71A3C1F9B60"/>
          </w:pPr>
          <w:r w:rsidRPr="00C63B67">
            <w:rPr>
              <w:rStyle w:val="placeholder1Char"/>
              <w:rFonts w:hint="eastAsia"/>
            </w:rPr>
            <w:t>选择</w:t>
          </w:r>
        </w:p>
      </w:docPartBody>
    </w:docPart>
    <w:docPart>
      <w:docPartPr>
        <w:name w:val="18487E2233F24FC5AFA13831C93C072F"/>
        <w:category>
          <w:name w:val="常规"/>
          <w:gallery w:val="placeholder"/>
        </w:category>
        <w:types>
          <w:type w:val="bbPlcHdr"/>
        </w:types>
        <w:behaviors>
          <w:behavior w:val="content"/>
        </w:behaviors>
        <w:guid w:val="{EADD0ACA-BB1C-41BE-9F07-096873E02714}"/>
      </w:docPartPr>
      <w:docPartBody>
        <w:p w:rsidR="00617E32" w:rsidRDefault="00617E32" w:rsidP="00617E32">
          <w:pPr>
            <w:pStyle w:val="18487E2233F24FC5AFA13831C93C072F"/>
          </w:pPr>
          <w:r w:rsidRPr="00F254F3">
            <w:rPr>
              <w:rStyle w:val="a3"/>
              <w:rFonts w:hint="eastAsia"/>
            </w:rPr>
            <w:t>单击此处输入文字。</w:t>
          </w:r>
        </w:p>
      </w:docPartBody>
    </w:docPart>
    <w:docPart>
      <w:docPartPr>
        <w:name w:val="CBBBDCEE4F8B4F9292D7C9914B8D2C75"/>
        <w:category>
          <w:name w:val="常规"/>
          <w:gallery w:val="placeholder"/>
        </w:category>
        <w:types>
          <w:type w:val="bbPlcHdr"/>
        </w:types>
        <w:behaviors>
          <w:behavior w:val="content"/>
        </w:behaviors>
        <w:guid w:val="{8C6A474B-AB6E-4C1B-930F-4EC51E831135}"/>
      </w:docPartPr>
      <w:docPartBody>
        <w:p w:rsidR="00617E32" w:rsidRDefault="00617E32" w:rsidP="00617E32">
          <w:pPr>
            <w:pStyle w:val="CBBBDCEE4F8B4F9292D7C9914B8D2C75"/>
          </w:pPr>
          <w:r w:rsidRPr="00B10548">
            <w:rPr>
              <w:rStyle w:val="placeholder1Char"/>
            </w:rPr>
            <w:t>____</w:t>
          </w:r>
        </w:p>
      </w:docPartBody>
    </w:docPart>
    <w:docPart>
      <w:docPartPr>
        <w:name w:val="BD85570423A44A25BE105B1B42FF7821"/>
        <w:category>
          <w:name w:val="常规"/>
          <w:gallery w:val="placeholder"/>
        </w:category>
        <w:types>
          <w:type w:val="bbPlcHdr"/>
        </w:types>
        <w:behaviors>
          <w:behavior w:val="content"/>
        </w:behaviors>
        <w:guid w:val="{8D9BAA71-ABB9-4552-973B-D616E15B39FD}"/>
      </w:docPartPr>
      <w:docPartBody>
        <w:p w:rsidR="00617E32" w:rsidRDefault="00617E32" w:rsidP="00617E32">
          <w:pPr>
            <w:pStyle w:val="BD85570423A44A25BE105B1B42FF7821"/>
          </w:pPr>
          <w:r w:rsidRPr="00B10548">
            <w:rPr>
              <w:rStyle w:val="placeholder1Char"/>
              <w:rFonts w:hint="eastAsia"/>
            </w:rPr>
            <w:t>__________</w:t>
          </w:r>
        </w:p>
      </w:docPartBody>
    </w:docPart>
    <w:docPart>
      <w:docPartPr>
        <w:name w:val="0DE7856B632347388D0E90F15F872AA5"/>
        <w:category>
          <w:name w:val="常规"/>
          <w:gallery w:val="placeholder"/>
        </w:category>
        <w:types>
          <w:type w:val="bbPlcHdr"/>
        </w:types>
        <w:behaviors>
          <w:behavior w:val="content"/>
        </w:behaviors>
        <w:guid w:val="{786387C1-D5D2-4E3C-98F5-6558D36D3757}"/>
      </w:docPartPr>
      <w:docPartBody>
        <w:p w:rsidR="00617E32" w:rsidRDefault="00617E32" w:rsidP="00617E32">
          <w:pPr>
            <w:pStyle w:val="0DE7856B632347388D0E90F15F872AA5"/>
          </w:pPr>
          <w:r w:rsidRPr="00B10548">
            <w:rPr>
              <w:rStyle w:val="placeholder1Char"/>
            </w:rPr>
            <w:t>________</w:t>
          </w:r>
        </w:p>
      </w:docPartBody>
    </w:docPart>
    <w:docPart>
      <w:docPartPr>
        <w:name w:val="5E7A4F344BAC4C41BFAB7AF9FB039727"/>
        <w:category>
          <w:name w:val="常规"/>
          <w:gallery w:val="placeholder"/>
        </w:category>
        <w:types>
          <w:type w:val="bbPlcHdr"/>
        </w:types>
        <w:behaviors>
          <w:behavior w:val="content"/>
        </w:behaviors>
        <w:guid w:val="{97D4B108-B1A1-44D9-8330-89A93CE2C008}"/>
      </w:docPartPr>
      <w:docPartBody>
        <w:p w:rsidR="00617E32" w:rsidRDefault="00617E32" w:rsidP="00617E32">
          <w:pPr>
            <w:pStyle w:val="5E7A4F344BAC4C41BFAB7AF9FB039727"/>
          </w:pPr>
          <w:r w:rsidRPr="00B10548">
            <w:rPr>
              <w:rStyle w:val="placeholder1Char"/>
            </w:rPr>
            <w:t>________</w:t>
          </w:r>
        </w:p>
      </w:docPartBody>
    </w:docPart>
    <w:docPart>
      <w:docPartPr>
        <w:name w:val="CA47DFD8E1AE4983B41055ABF038135A"/>
        <w:category>
          <w:name w:val="常规"/>
          <w:gallery w:val="placeholder"/>
        </w:category>
        <w:types>
          <w:type w:val="bbPlcHdr"/>
        </w:types>
        <w:behaviors>
          <w:behavior w:val="content"/>
        </w:behaviors>
        <w:guid w:val="{6FE27D7B-0623-475F-8CB1-78F14BCEBA60}"/>
      </w:docPartPr>
      <w:docPartBody>
        <w:p w:rsidR="00617E32" w:rsidRDefault="00617E32" w:rsidP="00617E32">
          <w:pPr>
            <w:pStyle w:val="CA47DFD8E1AE4983B41055ABF038135A"/>
          </w:pPr>
          <w:r w:rsidRPr="00B10548">
            <w:rPr>
              <w:rStyle w:val="placeholder1Char"/>
            </w:rPr>
            <w:t>________</w:t>
          </w:r>
        </w:p>
      </w:docPartBody>
    </w:docPart>
    <w:docPart>
      <w:docPartPr>
        <w:name w:val="66C2EE51D64C457A996BC54333463F8A"/>
        <w:category>
          <w:name w:val="常规"/>
          <w:gallery w:val="placeholder"/>
        </w:category>
        <w:types>
          <w:type w:val="bbPlcHdr"/>
        </w:types>
        <w:behaviors>
          <w:behavior w:val="content"/>
        </w:behaviors>
        <w:guid w:val="{E8E9F06C-AF1F-4BAC-8486-EC51820D402C}"/>
      </w:docPartPr>
      <w:docPartBody>
        <w:p w:rsidR="00617E32" w:rsidRDefault="00617E32" w:rsidP="00617E32">
          <w:pPr>
            <w:pStyle w:val="66C2EE51D64C457A996BC54333463F8A"/>
          </w:pPr>
          <w:r w:rsidRPr="00B10548">
            <w:rPr>
              <w:rStyle w:val="placeholder1Char"/>
              <w:rFonts w:hint="eastAsia"/>
            </w:rPr>
            <w:t>_______</w:t>
          </w:r>
        </w:p>
      </w:docPartBody>
    </w:docPart>
    <w:docPart>
      <w:docPartPr>
        <w:name w:val="27D5D508320A4003AF6B50FCE2F2B127"/>
        <w:category>
          <w:name w:val="常规"/>
          <w:gallery w:val="placeholder"/>
        </w:category>
        <w:types>
          <w:type w:val="bbPlcHdr"/>
        </w:types>
        <w:behaviors>
          <w:behavior w:val="content"/>
        </w:behaviors>
        <w:guid w:val="{B4789075-A21A-4EE4-A338-42CC8860F2DD}"/>
      </w:docPartPr>
      <w:docPartBody>
        <w:p w:rsidR="00617E32" w:rsidRDefault="00617E32" w:rsidP="00617E32">
          <w:pPr>
            <w:pStyle w:val="27D5D508320A4003AF6B50FCE2F2B127"/>
          </w:pPr>
          <w:r w:rsidRPr="00B10548">
            <w:rPr>
              <w:rStyle w:val="placeholder1Char"/>
            </w:rPr>
            <w:t>________</w:t>
          </w:r>
        </w:p>
      </w:docPartBody>
    </w:docPart>
    <w:docPart>
      <w:docPartPr>
        <w:name w:val="2813AA408E9E458E9025A8945A437E7F"/>
        <w:category>
          <w:name w:val="常规"/>
          <w:gallery w:val="placeholder"/>
        </w:category>
        <w:types>
          <w:type w:val="bbPlcHdr"/>
        </w:types>
        <w:behaviors>
          <w:behavior w:val="content"/>
        </w:behaviors>
        <w:guid w:val="{DFCE69DE-0F40-49F6-A2DC-9EAA0BFFE97F}"/>
      </w:docPartPr>
      <w:docPartBody>
        <w:p w:rsidR="00617E32" w:rsidRDefault="00617E32" w:rsidP="00617E32">
          <w:pPr>
            <w:pStyle w:val="2813AA408E9E458E9025A8945A437E7F"/>
          </w:pPr>
          <w:r w:rsidRPr="00B10548">
            <w:rPr>
              <w:rStyle w:val="placeholder1Char"/>
            </w:rPr>
            <w:t>________</w:t>
          </w:r>
        </w:p>
      </w:docPartBody>
    </w:docPart>
    <w:docPart>
      <w:docPartPr>
        <w:name w:val="95D0CE96670C4A0D88C06C33047A5377"/>
        <w:category>
          <w:name w:val="常规"/>
          <w:gallery w:val="placeholder"/>
        </w:category>
        <w:types>
          <w:type w:val="bbPlcHdr"/>
        </w:types>
        <w:behaviors>
          <w:behavior w:val="content"/>
        </w:behaviors>
        <w:guid w:val="{15CD5F96-C6FA-4E3C-9B55-DF951DE1BB33}"/>
      </w:docPartPr>
      <w:docPartBody>
        <w:p w:rsidR="00617E32" w:rsidRDefault="00617E32" w:rsidP="00617E32">
          <w:pPr>
            <w:pStyle w:val="95D0CE96670C4A0D88C06C33047A5377"/>
          </w:pPr>
          <w:r w:rsidRPr="00F254F3">
            <w:rPr>
              <w:rStyle w:val="a3"/>
              <w:rFonts w:hint="eastAsia"/>
            </w:rPr>
            <w:t>单击此处输入文字。</w:t>
          </w:r>
        </w:p>
      </w:docPartBody>
    </w:docPart>
    <w:docPart>
      <w:docPartPr>
        <w:name w:val="A4CB2954944A4AC2AE70F7D06B401C47"/>
        <w:category>
          <w:name w:val="常规"/>
          <w:gallery w:val="placeholder"/>
        </w:category>
        <w:types>
          <w:type w:val="bbPlcHdr"/>
        </w:types>
        <w:behaviors>
          <w:behavior w:val="content"/>
        </w:behaviors>
        <w:guid w:val="{B11B037C-E218-46AB-9E89-0B4801911237}"/>
      </w:docPartPr>
      <w:docPartBody>
        <w:p w:rsidR="00617E32" w:rsidRDefault="00617E32" w:rsidP="00617E32">
          <w:pPr>
            <w:pStyle w:val="A4CB2954944A4AC2AE70F7D06B401C47"/>
          </w:pPr>
          <w:r w:rsidRPr="00B10548">
            <w:rPr>
              <w:rStyle w:val="placeholder1Char"/>
            </w:rPr>
            <w:t>____</w:t>
          </w:r>
        </w:p>
      </w:docPartBody>
    </w:docPart>
    <w:docPart>
      <w:docPartPr>
        <w:name w:val="34430939248746E397EA33ADE6E761A2"/>
        <w:category>
          <w:name w:val="常规"/>
          <w:gallery w:val="placeholder"/>
        </w:category>
        <w:types>
          <w:type w:val="bbPlcHdr"/>
        </w:types>
        <w:behaviors>
          <w:behavior w:val="content"/>
        </w:behaviors>
        <w:guid w:val="{775C6E67-A810-4CB5-9AFA-CDC06CFF98D3}"/>
      </w:docPartPr>
      <w:docPartBody>
        <w:p w:rsidR="00617E32" w:rsidRDefault="00617E32" w:rsidP="00617E32">
          <w:pPr>
            <w:pStyle w:val="34430939248746E397EA33ADE6E761A2"/>
          </w:pPr>
          <w:r w:rsidRPr="00B10548">
            <w:rPr>
              <w:rStyle w:val="placeholder1Char"/>
              <w:rFonts w:hint="eastAsia"/>
            </w:rPr>
            <w:t>__________</w:t>
          </w:r>
        </w:p>
      </w:docPartBody>
    </w:docPart>
    <w:docPart>
      <w:docPartPr>
        <w:name w:val="54F84D99531B4BF8B875829060E12537"/>
        <w:category>
          <w:name w:val="常规"/>
          <w:gallery w:val="placeholder"/>
        </w:category>
        <w:types>
          <w:type w:val="bbPlcHdr"/>
        </w:types>
        <w:behaviors>
          <w:behavior w:val="content"/>
        </w:behaviors>
        <w:guid w:val="{B3E2DBFF-7459-45F0-A83B-34EB6B9FF823}"/>
      </w:docPartPr>
      <w:docPartBody>
        <w:p w:rsidR="00617E32" w:rsidRDefault="00617E32" w:rsidP="00617E32">
          <w:pPr>
            <w:pStyle w:val="54F84D99531B4BF8B875829060E12537"/>
          </w:pPr>
          <w:r w:rsidRPr="00B10548">
            <w:rPr>
              <w:rStyle w:val="placeholder1Char"/>
            </w:rPr>
            <w:t>________</w:t>
          </w:r>
        </w:p>
      </w:docPartBody>
    </w:docPart>
    <w:docPart>
      <w:docPartPr>
        <w:name w:val="3832C7F7FFA3448F96B7180F41651929"/>
        <w:category>
          <w:name w:val="常规"/>
          <w:gallery w:val="placeholder"/>
        </w:category>
        <w:types>
          <w:type w:val="bbPlcHdr"/>
        </w:types>
        <w:behaviors>
          <w:behavior w:val="content"/>
        </w:behaviors>
        <w:guid w:val="{1CDD55F8-F554-4D52-841F-209D4BD64383}"/>
      </w:docPartPr>
      <w:docPartBody>
        <w:p w:rsidR="00617E32" w:rsidRDefault="00617E32" w:rsidP="00617E32">
          <w:pPr>
            <w:pStyle w:val="3832C7F7FFA3448F96B7180F41651929"/>
          </w:pPr>
          <w:r w:rsidRPr="00B10548">
            <w:rPr>
              <w:rStyle w:val="placeholder1Char"/>
            </w:rPr>
            <w:t>________</w:t>
          </w:r>
        </w:p>
      </w:docPartBody>
    </w:docPart>
    <w:docPart>
      <w:docPartPr>
        <w:name w:val="8ED5851F3ECB4A86B5CAFA533331632D"/>
        <w:category>
          <w:name w:val="常规"/>
          <w:gallery w:val="placeholder"/>
        </w:category>
        <w:types>
          <w:type w:val="bbPlcHdr"/>
        </w:types>
        <w:behaviors>
          <w:behavior w:val="content"/>
        </w:behaviors>
        <w:guid w:val="{6CACEE61-DB99-404F-B9B7-48D561D03A2D}"/>
      </w:docPartPr>
      <w:docPartBody>
        <w:p w:rsidR="00617E32" w:rsidRDefault="00617E32" w:rsidP="00617E32">
          <w:pPr>
            <w:pStyle w:val="8ED5851F3ECB4A86B5CAFA533331632D"/>
          </w:pPr>
          <w:r w:rsidRPr="00B10548">
            <w:rPr>
              <w:rStyle w:val="placeholder1Char"/>
            </w:rPr>
            <w:t>________</w:t>
          </w:r>
        </w:p>
      </w:docPartBody>
    </w:docPart>
    <w:docPart>
      <w:docPartPr>
        <w:name w:val="3C9C2678BDD24851964DE5849B3F30F5"/>
        <w:category>
          <w:name w:val="常规"/>
          <w:gallery w:val="placeholder"/>
        </w:category>
        <w:types>
          <w:type w:val="bbPlcHdr"/>
        </w:types>
        <w:behaviors>
          <w:behavior w:val="content"/>
        </w:behaviors>
        <w:guid w:val="{986D355F-CD54-4BEE-B7B1-A49CBD35F746}"/>
      </w:docPartPr>
      <w:docPartBody>
        <w:p w:rsidR="00617E32" w:rsidRDefault="00617E32" w:rsidP="00617E32">
          <w:pPr>
            <w:pStyle w:val="3C9C2678BDD24851964DE5849B3F30F5"/>
          </w:pPr>
          <w:r w:rsidRPr="00B10548">
            <w:rPr>
              <w:rStyle w:val="placeholder1Char"/>
              <w:rFonts w:hint="eastAsia"/>
            </w:rPr>
            <w:t>_______</w:t>
          </w:r>
        </w:p>
      </w:docPartBody>
    </w:docPart>
    <w:docPart>
      <w:docPartPr>
        <w:name w:val="782438A6D6E941D68C79FEC065B7DE60"/>
        <w:category>
          <w:name w:val="常规"/>
          <w:gallery w:val="placeholder"/>
        </w:category>
        <w:types>
          <w:type w:val="bbPlcHdr"/>
        </w:types>
        <w:behaviors>
          <w:behavior w:val="content"/>
        </w:behaviors>
        <w:guid w:val="{4241BAF5-BD07-421C-A75C-A78EF0E9EF80}"/>
      </w:docPartPr>
      <w:docPartBody>
        <w:p w:rsidR="00617E32" w:rsidRDefault="00617E32" w:rsidP="00617E32">
          <w:pPr>
            <w:pStyle w:val="782438A6D6E941D68C79FEC065B7DE60"/>
          </w:pPr>
          <w:r w:rsidRPr="00B10548">
            <w:rPr>
              <w:rStyle w:val="placeholder1Char"/>
            </w:rPr>
            <w:t>________</w:t>
          </w:r>
        </w:p>
      </w:docPartBody>
    </w:docPart>
    <w:docPart>
      <w:docPartPr>
        <w:name w:val="CAF8CFAD51F845D6B00029FBDBE71193"/>
        <w:category>
          <w:name w:val="常规"/>
          <w:gallery w:val="placeholder"/>
        </w:category>
        <w:types>
          <w:type w:val="bbPlcHdr"/>
        </w:types>
        <w:behaviors>
          <w:behavior w:val="content"/>
        </w:behaviors>
        <w:guid w:val="{D3008D9D-2817-4565-B679-4A138D83057B}"/>
      </w:docPartPr>
      <w:docPartBody>
        <w:p w:rsidR="00617E32" w:rsidRDefault="00617E32" w:rsidP="00617E32">
          <w:pPr>
            <w:pStyle w:val="CAF8CFAD51F845D6B00029FBDBE71193"/>
          </w:pPr>
          <w:r w:rsidRPr="00B10548">
            <w:rPr>
              <w:rStyle w:val="placeholder1Char"/>
            </w:rPr>
            <w:t>________</w:t>
          </w:r>
        </w:p>
      </w:docPartBody>
    </w:docPart>
    <w:docPart>
      <w:docPartPr>
        <w:name w:val="C3BFF9EA85AE4B478484B0F9622EEE82"/>
        <w:category>
          <w:name w:val="常规"/>
          <w:gallery w:val="placeholder"/>
        </w:category>
        <w:types>
          <w:type w:val="bbPlcHdr"/>
        </w:types>
        <w:behaviors>
          <w:behavior w:val="content"/>
        </w:behaviors>
        <w:guid w:val="{8E0C59E0-3BBE-42F8-8E6D-BE6F7228C036}"/>
      </w:docPartPr>
      <w:docPartBody>
        <w:p w:rsidR="00617E32" w:rsidRDefault="00617E32" w:rsidP="00617E32">
          <w:pPr>
            <w:pStyle w:val="C3BFF9EA85AE4B478484B0F9622EEE82"/>
          </w:pPr>
          <w:r w:rsidRPr="00F254F3">
            <w:rPr>
              <w:rStyle w:val="a3"/>
              <w:rFonts w:hint="eastAsia"/>
            </w:rPr>
            <w:t>单击此处输入文字。</w:t>
          </w:r>
        </w:p>
      </w:docPartBody>
    </w:docPart>
    <w:docPart>
      <w:docPartPr>
        <w:name w:val="C07109D58B5A4E58BA9CA942F0145807"/>
        <w:category>
          <w:name w:val="常规"/>
          <w:gallery w:val="placeholder"/>
        </w:category>
        <w:types>
          <w:type w:val="bbPlcHdr"/>
        </w:types>
        <w:behaviors>
          <w:behavior w:val="content"/>
        </w:behaviors>
        <w:guid w:val="{62263FA3-50E7-4DCD-941C-98BBCCD9B876}"/>
      </w:docPartPr>
      <w:docPartBody>
        <w:p w:rsidR="00617E32" w:rsidRDefault="00617E32" w:rsidP="00617E32">
          <w:pPr>
            <w:pStyle w:val="C07109D58B5A4E58BA9CA942F0145807"/>
          </w:pPr>
          <w:r w:rsidRPr="00B10548">
            <w:rPr>
              <w:rStyle w:val="placeholder1Char"/>
            </w:rPr>
            <w:t>____</w:t>
          </w:r>
        </w:p>
      </w:docPartBody>
    </w:docPart>
    <w:docPart>
      <w:docPartPr>
        <w:name w:val="96855B4B2BA5422D807248A4A135829B"/>
        <w:category>
          <w:name w:val="常规"/>
          <w:gallery w:val="placeholder"/>
        </w:category>
        <w:types>
          <w:type w:val="bbPlcHdr"/>
        </w:types>
        <w:behaviors>
          <w:behavior w:val="content"/>
        </w:behaviors>
        <w:guid w:val="{F4C4613D-4038-409B-85E8-C1EA350E8184}"/>
      </w:docPartPr>
      <w:docPartBody>
        <w:p w:rsidR="00617E32" w:rsidRDefault="00617E32" w:rsidP="00617E32">
          <w:pPr>
            <w:pStyle w:val="96855B4B2BA5422D807248A4A135829B"/>
          </w:pPr>
          <w:r w:rsidRPr="00B10548">
            <w:rPr>
              <w:rStyle w:val="placeholder1Char"/>
              <w:rFonts w:hint="eastAsia"/>
            </w:rPr>
            <w:t>__________</w:t>
          </w:r>
        </w:p>
      </w:docPartBody>
    </w:docPart>
    <w:docPart>
      <w:docPartPr>
        <w:name w:val="107CFF76EE3641CCA472117AECAE041B"/>
        <w:category>
          <w:name w:val="常规"/>
          <w:gallery w:val="placeholder"/>
        </w:category>
        <w:types>
          <w:type w:val="bbPlcHdr"/>
        </w:types>
        <w:behaviors>
          <w:behavior w:val="content"/>
        </w:behaviors>
        <w:guid w:val="{4A010855-4B65-4E53-B3FB-8B100EFB2314}"/>
      </w:docPartPr>
      <w:docPartBody>
        <w:p w:rsidR="00617E32" w:rsidRDefault="00617E32" w:rsidP="00617E32">
          <w:pPr>
            <w:pStyle w:val="107CFF76EE3641CCA472117AECAE041B"/>
          </w:pPr>
          <w:r w:rsidRPr="00B10548">
            <w:rPr>
              <w:rStyle w:val="placeholder1Char"/>
            </w:rPr>
            <w:t>________</w:t>
          </w:r>
        </w:p>
      </w:docPartBody>
    </w:docPart>
    <w:docPart>
      <w:docPartPr>
        <w:name w:val="4F154BD9C15949AE8A96DEBB89898F1F"/>
        <w:category>
          <w:name w:val="常规"/>
          <w:gallery w:val="placeholder"/>
        </w:category>
        <w:types>
          <w:type w:val="bbPlcHdr"/>
        </w:types>
        <w:behaviors>
          <w:behavior w:val="content"/>
        </w:behaviors>
        <w:guid w:val="{3D0287BF-D0B3-4046-9ED8-C19FF6EA66ED}"/>
      </w:docPartPr>
      <w:docPartBody>
        <w:p w:rsidR="00617E32" w:rsidRDefault="00617E32" w:rsidP="00617E32">
          <w:pPr>
            <w:pStyle w:val="4F154BD9C15949AE8A96DEBB89898F1F"/>
          </w:pPr>
          <w:r w:rsidRPr="00B10548">
            <w:rPr>
              <w:rStyle w:val="placeholder1Char"/>
            </w:rPr>
            <w:t>________</w:t>
          </w:r>
        </w:p>
      </w:docPartBody>
    </w:docPart>
    <w:docPart>
      <w:docPartPr>
        <w:name w:val="857795D8C72D435B87B0DC29349BD39D"/>
        <w:category>
          <w:name w:val="常规"/>
          <w:gallery w:val="placeholder"/>
        </w:category>
        <w:types>
          <w:type w:val="bbPlcHdr"/>
        </w:types>
        <w:behaviors>
          <w:behavior w:val="content"/>
        </w:behaviors>
        <w:guid w:val="{7B744131-BB1B-4955-AAC2-065A753C4AE9}"/>
      </w:docPartPr>
      <w:docPartBody>
        <w:p w:rsidR="00617E32" w:rsidRDefault="00617E32" w:rsidP="00617E32">
          <w:pPr>
            <w:pStyle w:val="857795D8C72D435B87B0DC29349BD39D"/>
          </w:pPr>
          <w:r w:rsidRPr="00B10548">
            <w:rPr>
              <w:rStyle w:val="placeholder1Char"/>
            </w:rPr>
            <w:t>________</w:t>
          </w:r>
        </w:p>
      </w:docPartBody>
    </w:docPart>
    <w:docPart>
      <w:docPartPr>
        <w:name w:val="A62FAAD0DB874A38B9EF90C26D2B3223"/>
        <w:category>
          <w:name w:val="常规"/>
          <w:gallery w:val="placeholder"/>
        </w:category>
        <w:types>
          <w:type w:val="bbPlcHdr"/>
        </w:types>
        <w:behaviors>
          <w:behavior w:val="content"/>
        </w:behaviors>
        <w:guid w:val="{44CC565A-C193-4821-820B-B8859AF6002F}"/>
      </w:docPartPr>
      <w:docPartBody>
        <w:p w:rsidR="00617E32" w:rsidRDefault="00617E32" w:rsidP="00617E32">
          <w:pPr>
            <w:pStyle w:val="A62FAAD0DB874A38B9EF90C26D2B3223"/>
          </w:pPr>
          <w:r w:rsidRPr="00B10548">
            <w:rPr>
              <w:rStyle w:val="placeholder1Char"/>
              <w:rFonts w:hint="eastAsia"/>
            </w:rPr>
            <w:t>_______</w:t>
          </w:r>
        </w:p>
      </w:docPartBody>
    </w:docPart>
    <w:docPart>
      <w:docPartPr>
        <w:name w:val="5DA1483836DA49E597CCE792A06EAB92"/>
        <w:category>
          <w:name w:val="常规"/>
          <w:gallery w:val="placeholder"/>
        </w:category>
        <w:types>
          <w:type w:val="bbPlcHdr"/>
        </w:types>
        <w:behaviors>
          <w:behavior w:val="content"/>
        </w:behaviors>
        <w:guid w:val="{5FFE4632-B379-44CC-BF10-FA5EB8727884}"/>
      </w:docPartPr>
      <w:docPartBody>
        <w:p w:rsidR="00617E32" w:rsidRDefault="00617E32" w:rsidP="00617E32">
          <w:pPr>
            <w:pStyle w:val="5DA1483836DA49E597CCE792A06EAB92"/>
          </w:pPr>
          <w:r w:rsidRPr="00B10548">
            <w:rPr>
              <w:rStyle w:val="placeholder1Char"/>
            </w:rPr>
            <w:t>________</w:t>
          </w:r>
        </w:p>
      </w:docPartBody>
    </w:docPart>
    <w:docPart>
      <w:docPartPr>
        <w:name w:val="923033FD11AE450A8B6C603163C13B2F"/>
        <w:category>
          <w:name w:val="常规"/>
          <w:gallery w:val="placeholder"/>
        </w:category>
        <w:types>
          <w:type w:val="bbPlcHdr"/>
        </w:types>
        <w:behaviors>
          <w:behavior w:val="content"/>
        </w:behaviors>
        <w:guid w:val="{F96A01E6-1F36-49EB-BB52-84E9A0D525D6}"/>
      </w:docPartPr>
      <w:docPartBody>
        <w:p w:rsidR="00617E32" w:rsidRDefault="00617E32" w:rsidP="00617E32">
          <w:pPr>
            <w:pStyle w:val="923033FD11AE450A8B6C603163C13B2F"/>
          </w:pPr>
          <w:r w:rsidRPr="00B10548">
            <w:rPr>
              <w:rStyle w:val="placeholder1Char"/>
            </w:rPr>
            <w:t>________</w:t>
          </w:r>
        </w:p>
      </w:docPartBody>
    </w:docPart>
    <w:docPart>
      <w:docPartPr>
        <w:name w:val="0F74ED132FB74871B4EFAF8706B23D19"/>
        <w:category>
          <w:name w:val="常规"/>
          <w:gallery w:val="placeholder"/>
        </w:category>
        <w:types>
          <w:type w:val="bbPlcHdr"/>
        </w:types>
        <w:behaviors>
          <w:behavior w:val="content"/>
        </w:behaviors>
        <w:guid w:val="{1D2A3E4B-734E-4B6C-95A0-0828B78128F5}"/>
      </w:docPartPr>
      <w:docPartBody>
        <w:p w:rsidR="00617E32" w:rsidRDefault="00617E32" w:rsidP="00617E32">
          <w:pPr>
            <w:pStyle w:val="0F74ED132FB74871B4EFAF8706B23D19"/>
          </w:pPr>
          <w:r w:rsidRPr="00F254F3">
            <w:rPr>
              <w:rStyle w:val="a3"/>
              <w:rFonts w:hint="eastAsia"/>
            </w:rPr>
            <w:t>单击此处输入文字。</w:t>
          </w:r>
        </w:p>
      </w:docPartBody>
    </w:docPart>
    <w:docPart>
      <w:docPartPr>
        <w:name w:val="E11D2AD33E3E46068231F00D17066C09"/>
        <w:category>
          <w:name w:val="常规"/>
          <w:gallery w:val="placeholder"/>
        </w:category>
        <w:types>
          <w:type w:val="bbPlcHdr"/>
        </w:types>
        <w:behaviors>
          <w:behavior w:val="content"/>
        </w:behaviors>
        <w:guid w:val="{33900E20-4CD8-4DDD-A089-012D18B1B871}"/>
      </w:docPartPr>
      <w:docPartBody>
        <w:p w:rsidR="00617E32" w:rsidRDefault="00617E32" w:rsidP="00617E32">
          <w:pPr>
            <w:pStyle w:val="E11D2AD33E3E46068231F00D17066C09"/>
          </w:pPr>
          <w:r w:rsidRPr="00B10548">
            <w:rPr>
              <w:rStyle w:val="placeholder1Char"/>
            </w:rPr>
            <w:t>____</w:t>
          </w:r>
        </w:p>
      </w:docPartBody>
    </w:docPart>
    <w:docPart>
      <w:docPartPr>
        <w:name w:val="D17BA6EB375840BC992E2D673AAF5A22"/>
        <w:category>
          <w:name w:val="常规"/>
          <w:gallery w:val="placeholder"/>
        </w:category>
        <w:types>
          <w:type w:val="bbPlcHdr"/>
        </w:types>
        <w:behaviors>
          <w:behavior w:val="content"/>
        </w:behaviors>
        <w:guid w:val="{B98990C2-0BAC-413B-8185-BEDF34B553E4}"/>
      </w:docPartPr>
      <w:docPartBody>
        <w:p w:rsidR="00617E32" w:rsidRDefault="00617E32" w:rsidP="00617E32">
          <w:pPr>
            <w:pStyle w:val="D17BA6EB375840BC992E2D673AAF5A22"/>
          </w:pPr>
          <w:r w:rsidRPr="00B10548">
            <w:rPr>
              <w:rStyle w:val="placeholder1Char"/>
              <w:rFonts w:hint="eastAsia"/>
            </w:rPr>
            <w:t>__________</w:t>
          </w:r>
        </w:p>
      </w:docPartBody>
    </w:docPart>
    <w:docPart>
      <w:docPartPr>
        <w:name w:val="4421ACF685534880851B95003DA53B0B"/>
        <w:category>
          <w:name w:val="常规"/>
          <w:gallery w:val="placeholder"/>
        </w:category>
        <w:types>
          <w:type w:val="bbPlcHdr"/>
        </w:types>
        <w:behaviors>
          <w:behavior w:val="content"/>
        </w:behaviors>
        <w:guid w:val="{6B8442E0-28EE-4C56-A8DC-0BFA609D8E9C}"/>
      </w:docPartPr>
      <w:docPartBody>
        <w:p w:rsidR="00617E32" w:rsidRDefault="00617E32" w:rsidP="00617E32">
          <w:pPr>
            <w:pStyle w:val="4421ACF685534880851B95003DA53B0B"/>
          </w:pPr>
          <w:r w:rsidRPr="00B10548">
            <w:rPr>
              <w:rStyle w:val="placeholder1Char"/>
            </w:rPr>
            <w:t>________</w:t>
          </w:r>
        </w:p>
      </w:docPartBody>
    </w:docPart>
    <w:docPart>
      <w:docPartPr>
        <w:name w:val="415F219162784D8BABC2600C1987EABC"/>
        <w:category>
          <w:name w:val="常规"/>
          <w:gallery w:val="placeholder"/>
        </w:category>
        <w:types>
          <w:type w:val="bbPlcHdr"/>
        </w:types>
        <w:behaviors>
          <w:behavior w:val="content"/>
        </w:behaviors>
        <w:guid w:val="{4C9AB0A8-4178-4802-B684-BD3086DFFED4}"/>
      </w:docPartPr>
      <w:docPartBody>
        <w:p w:rsidR="00617E32" w:rsidRDefault="00617E32" w:rsidP="00617E32">
          <w:pPr>
            <w:pStyle w:val="415F219162784D8BABC2600C1987EABC"/>
          </w:pPr>
          <w:r w:rsidRPr="00B10548">
            <w:rPr>
              <w:rStyle w:val="placeholder1Char"/>
            </w:rPr>
            <w:t>________</w:t>
          </w:r>
        </w:p>
      </w:docPartBody>
    </w:docPart>
    <w:docPart>
      <w:docPartPr>
        <w:name w:val="D244A95C7979479682BA4CF1FB226BCB"/>
        <w:category>
          <w:name w:val="常规"/>
          <w:gallery w:val="placeholder"/>
        </w:category>
        <w:types>
          <w:type w:val="bbPlcHdr"/>
        </w:types>
        <w:behaviors>
          <w:behavior w:val="content"/>
        </w:behaviors>
        <w:guid w:val="{B87FF264-02CE-4E92-BECA-0A54A68FBC66}"/>
      </w:docPartPr>
      <w:docPartBody>
        <w:p w:rsidR="00617E32" w:rsidRDefault="00617E32" w:rsidP="00617E32">
          <w:pPr>
            <w:pStyle w:val="D244A95C7979479682BA4CF1FB226BCB"/>
          </w:pPr>
          <w:r w:rsidRPr="00B10548">
            <w:rPr>
              <w:rStyle w:val="placeholder1Char"/>
            </w:rPr>
            <w:t>________</w:t>
          </w:r>
        </w:p>
      </w:docPartBody>
    </w:docPart>
    <w:docPart>
      <w:docPartPr>
        <w:name w:val="96F78435C62340C2A63A2CA4EE6233C4"/>
        <w:category>
          <w:name w:val="常规"/>
          <w:gallery w:val="placeholder"/>
        </w:category>
        <w:types>
          <w:type w:val="bbPlcHdr"/>
        </w:types>
        <w:behaviors>
          <w:behavior w:val="content"/>
        </w:behaviors>
        <w:guid w:val="{5FBF184D-CED8-4F8D-983F-198542101FD3}"/>
      </w:docPartPr>
      <w:docPartBody>
        <w:p w:rsidR="00617E32" w:rsidRDefault="00617E32" w:rsidP="00617E32">
          <w:pPr>
            <w:pStyle w:val="96F78435C62340C2A63A2CA4EE6233C4"/>
          </w:pPr>
          <w:r w:rsidRPr="00B10548">
            <w:rPr>
              <w:rStyle w:val="placeholder1Char"/>
              <w:rFonts w:hint="eastAsia"/>
            </w:rPr>
            <w:t>_______</w:t>
          </w:r>
        </w:p>
      </w:docPartBody>
    </w:docPart>
    <w:docPart>
      <w:docPartPr>
        <w:name w:val="68DE6F5D743E4EF49740E5B761F4C3EA"/>
        <w:category>
          <w:name w:val="常规"/>
          <w:gallery w:val="placeholder"/>
        </w:category>
        <w:types>
          <w:type w:val="bbPlcHdr"/>
        </w:types>
        <w:behaviors>
          <w:behavior w:val="content"/>
        </w:behaviors>
        <w:guid w:val="{619C163C-604F-45FB-9B05-F07FC6F180F7}"/>
      </w:docPartPr>
      <w:docPartBody>
        <w:p w:rsidR="00617E32" w:rsidRDefault="00617E32" w:rsidP="00617E32">
          <w:pPr>
            <w:pStyle w:val="68DE6F5D743E4EF49740E5B761F4C3EA"/>
          </w:pPr>
          <w:r w:rsidRPr="00B10548">
            <w:rPr>
              <w:rStyle w:val="placeholder1Char"/>
            </w:rPr>
            <w:t>________</w:t>
          </w:r>
        </w:p>
      </w:docPartBody>
    </w:docPart>
    <w:docPart>
      <w:docPartPr>
        <w:name w:val="068C9FDFD7574A86901B9E7022B398AF"/>
        <w:category>
          <w:name w:val="常规"/>
          <w:gallery w:val="placeholder"/>
        </w:category>
        <w:types>
          <w:type w:val="bbPlcHdr"/>
        </w:types>
        <w:behaviors>
          <w:behavior w:val="content"/>
        </w:behaviors>
        <w:guid w:val="{E7159F15-39D4-48FE-B5FA-DF6EB8B0F9EB}"/>
      </w:docPartPr>
      <w:docPartBody>
        <w:p w:rsidR="00617E32" w:rsidRDefault="00617E32" w:rsidP="00617E32">
          <w:pPr>
            <w:pStyle w:val="068C9FDFD7574A86901B9E7022B398AF"/>
          </w:pPr>
          <w:r w:rsidRPr="00B10548">
            <w:rPr>
              <w:rStyle w:val="placeholder1Char"/>
            </w:rPr>
            <w:t>________</w:t>
          </w:r>
        </w:p>
      </w:docPartBody>
    </w:docPart>
    <w:docPart>
      <w:docPartPr>
        <w:name w:val="7E083B374F314513AB6D8877F233016B"/>
        <w:category>
          <w:name w:val="常规"/>
          <w:gallery w:val="placeholder"/>
        </w:category>
        <w:types>
          <w:type w:val="bbPlcHdr"/>
        </w:types>
        <w:behaviors>
          <w:behavior w:val="content"/>
        </w:behaviors>
        <w:guid w:val="{08B027E9-1A46-4039-8C73-9B40A9BA4A46}"/>
      </w:docPartPr>
      <w:docPartBody>
        <w:p w:rsidR="00617E32" w:rsidRDefault="00617E32" w:rsidP="00617E32">
          <w:pPr>
            <w:pStyle w:val="7E083B374F314513AB6D8877F233016B"/>
          </w:pPr>
          <w:r w:rsidRPr="00F254F3">
            <w:rPr>
              <w:rStyle w:val="a3"/>
              <w:rFonts w:hint="eastAsia"/>
            </w:rPr>
            <w:t>单击此处输入文字。</w:t>
          </w:r>
        </w:p>
      </w:docPartBody>
    </w:docPart>
    <w:docPart>
      <w:docPartPr>
        <w:name w:val="86ECC1626C7141CF9808C4BF9D3A7D8D"/>
        <w:category>
          <w:name w:val="常规"/>
          <w:gallery w:val="placeholder"/>
        </w:category>
        <w:types>
          <w:type w:val="bbPlcHdr"/>
        </w:types>
        <w:behaviors>
          <w:behavior w:val="content"/>
        </w:behaviors>
        <w:guid w:val="{9CB8818B-30F1-44BB-A1ED-C81DB1D36678}"/>
      </w:docPartPr>
      <w:docPartBody>
        <w:p w:rsidR="00617E32" w:rsidRDefault="00617E32" w:rsidP="00617E32">
          <w:pPr>
            <w:pStyle w:val="86ECC1626C7141CF9808C4BF9D3A7D8D"/>
          </w:pPr>
          <w:r w:rsidRPr="00B10548">
            <w:rPr>
              <w:rStyle w:val="placeholder1Char"/>
            </w:rPr>
            <w:t>____</w:t>
          </w:r>
        </w:p>
      </w:docPartBody>
    </w:docPart>
    <w:docPart>
      <w:docPartPr>
        <w:name w:val="7BA28F5F83E94421BA74F01DA5C6DC69"/>
        <w:category>
          <w:name w:val="常规"/>
          <w:gallery w:val="placeholder"/>
        </w:category>
        <w:types>
          <w:type w:val="bbPlcHdr"/>
        </w:types>
        <w:behaviors>
          <w:behavior w:val="content"/>
        </w:behaviors>
        <w:guid w:val="{2AD99DF5-3C30-4F36-B1B0-50432C26DD62}"/>
      </w:docPartPr>
      <w:docPartBody>
        <w:p w:rsidR="00617E32" w:rsidRDefault="00617E32" w:rsidP="00617E32">
          <w:pPr>
            <w:pStyle w:val="7BA28F5F83E94421BA74F01DA5C6DC69"/>
          </w:pPr>
          <w:r w:rsidRPr="00B10548">
            <w:rPr>
              <w:rStyle w:val="placeholder1Char"/>
              <w:rFonts w:hint="eastAsia"/>
            </w:rPr>
            <w:t>__________</w:t>
          </w:r>
        </w:p>
      </w:docPartBody>
    </w:docPart>
    <w:docPart>
      <w:docPartPr>
        <w:name w:val="25F85048B9D34EF780C1A2F924E89D90"/>
        <w:category>
          <w:name w:val="常规"/>
          <w:gallery w:val="placeholder"/>
        </w:category>
        <w:types>
          <w:type w:val="bbPlcHdr"/>
        </w:types>
        <w:behaviors>
          <w:behavior w:val="content"/>
        </w:behaviors>
        <w:guid w:val="{4BB85A63-5EFD-4D13-B1DD-56FB46E3C18C}"/>
      </w:docPartPr>
      <w:docPartBody>
        <w:p w:rsidR="00617E32" w:rsidRDefault="00617E32" w:rsidP="00617E32">
          <w:pPr>
            <w:pStyle w:val="25F85048B9D34EF780C1A2F924E89D90"/>
          </w:pPr>
          <w:r w:rsidRPr="00B10548">
            <w:rPr>
              <w:rStyle w:val="placeholder1Char"/>
            </w:rPr>
            <w:t>________</w:t>
          </w:r>
        </w:p>
      </w:docPartBody>
    </w:docPart>
    <w:docPart>
      <w:docPartPr>
        <w:name w:val="9BB86867592C4B5B9277444E10B1EB93"/>
        <w:category>
          <w:name w:val="常规"/>
          <w:gallery w:val="placeholder"/>
        </w:category>
        <w:types>
          <w:type w:val="bbPlcHdr"/>
        </w:types>
        <w:behaviors>
          <w:behavior w:val="content"/>
        </w:behaviors>
        <w:guid w:val="{72E3E01D-A0F8-4C79-9E7A-9666E656CB26}"/>
      </w:docPartPr>
      <w:docPartBody>
        <w:p w:rsidR="00617E32" w:rsidRDefault="00617E32" w:rsidP="00617E32">
          <w:pPr>
            <w:pStyle w:val="9BB86867592C4B5B9277444E10B1EB93"/>
          </w:pPr>
          <w:r w:rsidRPr="00B10548">
            <w:rPr>
              <w:rStyle w:val="placeholder1Char"/>
            </w:rPr>
            <w:t>________</w:t>
          </w:r>
        </w:p>
      </w:docPartBody>
    </w:docPart>
    <w:docPart>
      <w:docPartPr>
        <w:name w:val="6AAAFFCB1AB646DF95E273723EEBDDF4"/>
        <w:category>
          <w:name w:val="常规"/>
          <w:gallery w:val="placeholder"/>
        </w:category>
        <w:types>
          <w:type w:val="bbPlcHdr"/>
        </w:types>
        <w:behaviors>
          <w:behavior w:val="content"/>
        </w:behaviors>
        <w:guid w:val="{80CC1A37-EA80-4F9A-A1EA-421B95250BC1}"/>
      </w:docPartPr>
      <w:docPartBody>
        <w:p w:rsidR="00617E32" w:rsidRDefault="00617E32" w:rsidP="00617E32">
          <w:pPr>
            <w:pStyle w:val="6AAAFFCB1AB646DF95E273723EEBDDF4"/>
          </w:pPr>
          <w:r w:rsidRPr="00B10548">
            <w:rPr>
              <w:rStyle w:val="placeholder1Char"/>
            </w:rPr>
            <w:t>________</w:t>
          </w:r>
        </w:p>
      </w:docPartBody>
    </w:docPart>
    <w:docPart>
      <w:docPartPr>
        <w:name w:val="819F32A85F1D4FC8BF66A9571C18E75A"/>
        <w:category>
          <w:name w:val="常规"/>
          <w:gallery w:val="placeholder"/>
        </w:category>
        <w:types>
          <w:type w:val="bbPlcHdr"/>
        </w:types>
        <w:behaviors>
          <w:behavior w:val="content"/>
        </w:behaviors>
        <w:guid w:val="{DB199C94-400C-4B4B-9297-A5D889323AAC}"/>
      </w:docPartPr>
      <w:docPartBody>
        <w:p w:rsidR="00617E32" w:rsidRDefault="00617E32" w:rsidP="00617E32">
          <w:pPr>
            <w:pStyle w:val="819F32A85F1D4FC8BF66A9571C18E75A"/>
          </w:pPr>
          <w:r w:rsidRPr="00B10548">
            <w:rPr>
              <w:rStyle w:val="placeholder1Char"/>
              <w:rFonts w:hint="eastAsia"/>
            </w:rPr>
            <w:t>_______</w:t>
          </w:r>
        </w:p>
      </w:docPartBody>
    </w:docPart>
    <w:docPart>
      <w:docPartPr>
        <w:name w:val="86AA80D318464B468A6F0E80310480AB"/>
        <w:category>
          <w:name w:val="常规"/>
          <w:gallery w:val="placeholder"/>
        </w:category>
        <w:types>
          <w:type w:val="bbPlcHdr"/>
        </w:types>
        <w:behaviors>
          <w:behavior w:val="content"/>
        </w:behaviors>
        <w:guid w:val="{B584062A-3FC9-4D99-9F0F-7C2571204084}"/>
      </w:docPartPr>
      <w:docPartBody>
        <w:p w:rsidR="00617E32" w:rsidRDefault="00617E32" w:rsidP="00617E32">
          <w:pPr>
            <w:pStyle w:val="86AA80D318464B468A6F0E80310480AB"/>
          </w:pPr>
          <w:r w:rsidRPr="00B10548">
            <w:rPr>
              <w:rStyle w:val="placeholder1Char"/>
            </w:rPr>
            <w:t>________</w:t>
          </w:r>
        </w:p>
      </w:docPartBody>
    </w:docPart>
    <w:docPart>
      <w:docPartPr>
        <w:name w:val="91C0FF871E1443D4A230A1704AF9D861"/>
        <w:category>
          <w:name w:val="常规"/>
          <w:gallery w:val="placeholder"/>
        </w:category>
        <w:types>
          <w:type w:val="bbPlcHdr"/>
        </w:types>
        <w:behaviors>
          <w:behavior w:val="content"/>
        </w:behaviors>
        <w:guid w:val="{F28CA95A-76CB-4904-9F63-27ABEBC57906}"/>
      </w:docPartPr>
      <w:docPartBody>
        <w:p w:rsidR="00617E32" w:rsidRDefault="00617E32" w:rsidP="00617E32">
          <w:pPr>
            <w:pStyle w:val="91C0FF871E1443D4A230A1704AF9D861"/>
          </w:pPr>
          <w:r w:rsidRPr="00B10548">
            <w:rPr>
              <w:rStyle w:val="placeholder1Char"/>
            </w:rPr>
            <w:t>________</w:t>
          </w:r>
        </w:p>
      </w:docPartBody>
    </w:docPart>
    <w:docPart>
      <w:docPartPr>
        <w:name w:val="1F7044A430C247BDA415852057394DBC"/>
        <w:category>
          <w:name w:val="常规"/>
          <w:gallery w:val="placeholder"/>
        </w:category>
        <w:types>
          <w:type w:val="bbPlcHdr"/>
        </w:types>
        <w:behaviors>
          <w:behavior w:val="content"/>
        </w:behaviors>
        <w:guid w:val="{9D79CD76-C1CB-4BB0-8AD2-D5A9D0A51020}"/>
      </w:docPartPr>
      <w:docPartBody>
        <w:p w:rsidR="00617E32" w:rsidRDefault="00617E32" w:rsidP="00617E32">
          <w:pPr>
            <w:pStyle w:val="1F7044A430C247BDA415852057394DBC"/>
          </w:pPr>
          <w:r w:rsidRPr="00F254F3">
            <w:rPr>
              <w:rStyle w:val="a3"/>
              <w:rFonts w:hint="eastAsia"/>
            </w:rPr>
            <w:t>单击此处输入文字。</w:t>
          </w:r>
        </w:p>
      </w:docPartBody>
    </w:docPart>
    <w:docPart>
      <w:docPartPr>
        <w:name w:val="50F4FB29619F4A16980FF7A69C08BED8"/>
        <w:category>
          <w:name w:val="常规"/>
          <w:gallery w:val="placeholder"/>
        </w:category>
        <w:types>
          <w:type w:val="bbPlcHdr"/>
        </w:types>
        <w:behaviors>
          <w:behavior w:val="content"/>
        </w:behaviors>
        <w:guid w:val="{ABF4003B-A5C5-4C5A-A0D1-0F610735EBAD}"/>
      </w:docPartPr>
      <w:docPartBody>
        <w:p w:rsidR="00617E32" w:rsidRDefault="00617E32" w:rsidP="00617E32">
          <w:pPr>
            <w:pStyle w:val="50F4FB29619F4A16980FF7A69C08BED8"/>
          </w:pPr>
          <w:r w:rsidRPr="00261BF4">
            <w:rPr>
              <w:rStyle w:val="placeholder1Char"/>
            </w:rPr>
            <w:t>_________</w:t>
          </w:r>
        </w:p>
      </w:docPartBody>
    </w:docPart>
    <w:docPart>
      <w:docPartPr>
        <w:name w:val="AFE7A70E5B4C40D493BEF2019E89E7C8"/>
        <w:category>
          <w:name w:val="常规"/>
          <w:gallery w:val="placeholder"/>
        </w:category>
        <w:types>
          <w:type w:val="bbPlcHdr"/>
        </w:types>
        <w:behaviors>
          <w:behavior w:val="content"/>
        </w:behaviors>
        <w:guid w:val="{F49DCAAA-6268-4152-950D-DA5631E59E33}"/>
      </w:docPartPr>
      <w:docPartBody>
        <w:p w:rsidR="00617E32" w:rsidRDefault="00617E32" w:rsidP="00617E32">
          <w:pPr>
            <w:pStyle w:val="AFE7A70E5B4C40D493BEF2019E89E7C8"/>
          </w:pPr>
          <w:r w:rsidRPr="00261BF4">
            <w:rPr>
              <w:rStyle w:val="placeholder1Char"/>
            </w:rPr>
            <w:t>__________</w:t>
          </w:r>
        </w:p>
      </w:docPartBody>
    </w:docPart>
    <w:docPart>
      <w:docPartPr>
        <w:name w:val="22115796A29846ADBEE14D9C4C7AE0F9"/>
        <w:category>
          <w:name w:val="常规"/>
          <w:gallery w:val="placeholder"/>
        </w:category>
        <w:types>
          <w:type w:val="bbPlcHdr"/>
        </w:types>
        <w:behaviors>
          <w:behavior w:val="content"/>
        </w:behaviors>
        <w:guid w:val="{6DD04E73-08DE-4BE3-99B9-86CD017E4694}"/>
      </w:docPartPr>
      <w:docPartBody>
        <w:p w:rsidR="00617E32" w:rsidRDefault="00617E32" w:rsidP="00617E32">
          <w:pPr>
            <w:pStyle w:val="22115796A29846ADBEE14D9C4C7AE0F9"/>
          </w:pPr>
          <w:r w:rsidRPr="00261BF4">
            <w:rPr>
              <w:rStyle w:val="placeholder2Char"/>
              <w:rFonts w:hint="eastAsia"/>
            </w:rPr>
            <w:t>选择</w:t>
          </w:r>
        </w:p>
      </w:docPartBody>
    </w:docPart>
    <w:docPart>
      <w:docPartPr>
        <w:name w:val="073CD71F41ED463EBF570A6532899DB0"/>
        <w:category>
          <w:name w:val="常规"/>
          <w:gallery w:val="placeholder"/>
        </w:category>
        <w:types>
          <w:type w:val="bbPlcHdr"/>
        </w:types>
        <w:behaviors>
          <w:behavior w:val="content"/>
        </w:behaviors>
        <w:guid w:val="{DF281602-CE88-40D8-AF62-AF6C44908A1E}"/>
      </w:docPartPr>
      <w:docPartBody>
        <w:p w:rsidR="00617E32" w:rsidRDefault="00617E32" w:rsidP="00617E32">
          <w:pPr>
            <w:pStyle w:val="073CD71F41ED463EBF570A6532899DB0"/>
          </w:pPr>
          <w:r w:rsidRPr="00261BF4">
            <w:rPr>
              <w:rStyle w:val="placeholder1Char"/>
              <w:rFonts w:hint="eastAsia"/>
            </w:rPr>
            <w:t>____</w:t>
          </w:r>
        </w:p>
      </w:docPartBody>
    </w:docPart>
    <w:docPart>
      <w:docPartPr>
        <w:name w:val="986E0914540A4A1E987B7F4089FC66E7"/>
        <w:category>
          <w:name w:val="常规"/>
          <w:gallery w:val="placeholder"/>
        </w:category>
        <w:types>
          <w:type w:val="bbPlcHdr"/>
        </w:types>
        <w:behaviors>
          <w:behavior w:val="content"/>
        </w:behaviors>
        <w:guid w:val="{6A2D15F0-2D68-4407-AE8D-8F15F705898B}"/>
      </w:docPartPr>
      <w:docPartBody>
        <w:p w:rsidR="00617E32" w:rsidRDefault="00617E32" w:rsidP="00617E32">
          <w:pPr>
            <w:pStyle w:val="986E0914540A4A1E987B7F4089FC66E7"/>
          </w:pPr>
          <w:r w:rsidRPr="00261BF4">
            <w:rPr>
              <w:rStyle w:val="placeholder1Char"/>
            </w:rPr>
            <w:t>______</w:t>
          </w:r>
        </w:p>
      </w:docPartBody>
    </w:docPart>
    <w:docPart>
      <w:docPartPr>
        <w:name w:val="9279004EFE2C4413AD6817B79E1B97D4"/>
        <w:category>
          <w:name w:val="常规"/>
          <w:gallery w:val="placeholder"/>
        </w:category>
        <w:types>
          <w:type w:val="bbPlcHdr"/>
        </w:types>
        <w:behaviors>
          <w:behavior w:val="content"/>
        </w:behaviors>
        <w:guid w:val="{F2A657B5-A980-4EE8-9DB1-A21E444C3E1F}"/>
      </w:docPartPr>
      <w:docPartBody>
        <w:p w:rsidR="00617E32" w:rsidRDefault="00617E32" w:rsidP="00617E32">
          <w:pPr>
            <w:pStyle w:val="9279004EFE2C4413AD6817B79E1B97D4"/>
          </w:pPr>
          <w:r w:rsidRPr="00261BF4">
            <w:rPr>
              <w:rStyle w:val="placeholder1Char"/>
            </w:rPr>
            <w:t>__________</w:t>
          </w:r>
        </w:p>
      </w:docPartBody>
    </w:docPart>
    <w:docPart>
      <w:docPartPr>
        <w:name w:val="D356ABE9F5C74F0E8F533B130F1E2DBB"/>
        <w:category>
          <w:name w:val="常规"/>
          <w:gallery w:val="placeholder"/>
        </w:category>
        <w:types>
          <w:type w:val="bbPlcHdr"/>
        </w:types>
        <w:behaviors>
          <w:behavior w:val="content"/>
        </w:behaviors>
        <w:guid w:val="{14AE78ED-3C7D-4117-AD6E-F3CE586C92E7}"/>
      </w:docPartPr>
      <w:docPartBody>
        <w:p w:rsidR="00617E32" w:rsidRDefault="00617E32" w:rsidP="00617E32">
          <w:pPr>
            <w:pStyle w:val="D356ABE9F5C74F0E8F533B130F1E2DBB"/>
          </w:pPr>
          <w:r w:rsidRPr="005A4913">
            <w:rPr>
              <w:rStyle w:val="placeholder1Char"/>
              <w:rFonts w:hint="eastAsia"/>
            </w:rPr>
            <w:t>选择</w:t>
          </w:r>
        </w:p>
      </w:docPartBody>
    </w:docPart>
    <w:docPart>
      <w:docPartPr>
        <w:name w:val="285ECDFC493A4D37A10C71EA8EAC7F02"/>
        <w:category>
          <w:name w:val="常规"/>
          <w:gallery w:val="placeholder"/>
        </w:category>
        <w:types>
          <w:type w:val="bbPlcHdr"/>
        </w:types>
        <w:behaviors>
          <w:behavior w:val="content"/>
        </w:behaviors>
        <w:guid w:val="{83803D23-3FF7-41AB-AFEC-D121FDB690FD}"/>
      </w:docPartPr>
      <w:docPartBody>
        <w:p w:rsidR="00617E32" w:rsidRDefault="00617E32" w:rsidP="00617E32">
          <w:pPr>
            <w:pStyle w:val="285ECDFC493A4D37A10C71EA8EAC7F02"/>
          </w:pPr>
          <w:r w:rsidRPr="00F254F3">
            <w:rPr>
              <w:rStyle w:val="a3"/>
              <w:rFonts w:hint="eastAsia"/>
            </w:rPr>
            <w:t>单击此处输入文字。</w:t>
          </w:r>
        </w:p>
      </w:docPartBody>
    </w:docPart>
    <w:docPart>
      <w:docPartPr>
        <w:name w:val="0533E4E23406423281BF866C591FC97D"/>
        <w:category>
          <w:name w:val="常规"/>
          <w:gallery w:val="placeholder"/>
        </w:category>
        <w:types>
          <w:type w:val="bbPlcHdr"/>
        </w:types>
        <w:behaviors>
          <w:behavior w:val="content"/>
        </w:behaviors>
        <w:guid w:val="{2A793154-4BBA-4406-89F2-BA0FE6D5C4CB}"/>
      </w:docPartPr>
      <w:docPartBody>
        <w:p w:rsidR="00617E32" w:rsidRDefault="00617E32" w:rsidP="00617E32">
          <w:pPr>
            <w:pStyle w:val="0533E4E23406423281BF866C591FC97D"/>
          </w:pPr>
          <w:r w:rsidRPr="00261BF4">
            <w:rPr>
              <w:rStyle w:val="placeholder1Char"/>
            </w:rPr>
            <w:t>_________</w:t>
          </w:r>
        </w:p>
      </w:docPartBody>
    </w:docPart>
    <w:docPart>
      <w:docPartPr>
        <w:name w:val="CB246D9A36A8480CBD0CFACD0A2A9868"/>
        <w:category>
          <w:name w:val="常规"/>
          <w:gallery w:val="placeholder"/>
        </w:category>
        <w:types>
          <w:type w:val="bbPlcHdr"/>
        </w:types>
        <w:behaviors>
          <w:behavior w:val="content"/>
        </w:behaviors>
        <w:guid w:val="{6A23D9E2-EA19-4F12-8D4C-A23CF6664EDC}"/>
      </w:docPartPr>
      <w:docPartBody>
        <w:p w:rsidR="00617E32" w:rsidRDefault="00617E32" w:rsidP="00617E32">
          <w:pPr>
            <w:pStyle w:val="CB246D9A36A8480CBD0CFACD0A2A9868"/>
          </w:pPr>
          <w:r w:rsidRPr="00261BF4">
            <w:rPr>
              <w:rStyle w:val="placeholder1Char"/>
            </w:rPr>
            <w:t>__________</w:t>
          </w:r>
        </w:p>
      </w:docPartBody>
    </w:docPart>
    <w:docPart>
      <w:docPartPr>
        <w:name w:val="12A1FA04E1BA499EA8C7F75612ED25EB"/>
        <w:category>
          <w:name w:val="常规"/>
          <w:gallery w:val="placeholder"/>
        </w:category>
        <w:types>
          <w:type w:val="bbPlcHdr"/>
        </w:types>
        <w:behaviors>
          <w:behavior w:val="content"/>
        </w:behaviors>
        <w:guid w:val="{1C92A682-B779-4AB9-B386-92A4E328233C}"/>
      </w:docPartPr>
      <w:docPartBody>
        <w:p w:rsidR="00617E32" w:rsidRDefault="00617E32" w:rsidP="00617E32">
          <w:pPr>
            <w:pStyle w:val="12A1FA04E1BA499EA8C7F75612ED25EB"/>
          </w:pPr>
          <w:r w:rsidRPr="00261BF4">
            <w:rPr>
              <w:rStyle w:val="placeholder2Char"/>
              <w:rFonts w:hint="eastAsia"/>
            </w:rPr>
            <w:t>选择</w:t>
          </w:r>
        </w:p>
      </w:docPartBody>
    </w:docPart>
    <w:docPart>
      <w:docPartPr>
        <w:name w:val="F8294E5C5A404BB98FA6DEE495DA7C69"/>
        <w:category>
          <w:name w:val="常规"/>
          <w:gallery w:val="placeholder"/>
        </w:category>
        <w:types>
          <w:type w:val="bbPlcHdr"/>
        </w:types>
        <w:behaviors>
          <w:behavior w:val="content"/>
        </w:behaviors>
        <w:guid w:val="{AC45BDBB-14F0-4D9C-9DB5-4690EE7E9E2D}"/>
      </w:docPartPr>
      <w:docPartBody>
        <w:p w:rsidR="00617E32" w:rsidRDefault="00617E32" w:rsidP="00617E32">
          <w:pPr>
            <w:pStyle w:val="F8294E5C5A404BB98FA6DEE495DA7C69"/>
          </w:pPr>
          <w:r w:rsidRPr="00261BF4">
            <w:rPr>
              <w:rStyle w:val="placeholder1Char"/>
              <w:rFonts w:hint="eastAsia"/>
            </w:rPr>
            <w:t>____</w:t>
          </w:r>
        </w:p>
      </w:docPartBody>
    </w:docPart>
    <w:docPart>
      <w:docPartPr>
        <w:name w:val="D72F05DD2CAC41C7B265D4CC7A1C2870"/>
        <w:category>
          <w:name w:val="常规"/>
          <w:gallery w:val="placeholder"/>
        </w:category>
        <w:types>
          <w:type w:val="bbPlcHdr"/>
        </w:types>
        <w:behaviors>
          <w:behavior w:val="content"/>
        </w:behaviors>
        <w:guid w:val="{DC6EDD8F-0256-4386-B96B-2436C581158F}"/>
      </w:docPartPr>
      <w:docPartBody>
        <w:p w:rsidR="00617E32" w:rsidRDefault="00617E32" w:rsidP="00617E32">
          <w:pPr>
            <w:pStyle w:val="D72F05DD2CAC41C7B265D4CC7A1C2870"/>
          </w:pPr>
          <w:r w:rsidRPr="00261BF4">
            <w:rPr>
              <w:rStyle w:val="placeholder1Char"/>
            </w:rPr>
            <w:t>______</w:t>
          </w:r>
        </w:p>
      </w:docPartBody>
    </w:docPart>
    <w:docPart>
      <w:docPartPr>
        <w:name w:val="D078503A78454AC8A1CED45B9108846D"/>
        <w:category>
          <w:name w:val="常规"/>
          <w:gallery w:val="placeholder"/>
        </w:category>
        <w:types>
          <w:type w:val="bbPlcHdr"/>
        </w:types>
        <w:behaviors>
          <w:behavior w:val="content"/>
        </w:behaviors>
        <w:guid w:val="{97AF86BF-08F2-48C5-8B7F-183A29A3B6C3}"/>
      </w:docPartPr>
      <w:docPartBody>
        <w:p w:rsidR="00617E32" w:rsidRDefault="00617E32" w:rsidP="00617E32">
          <w:pPr>
            <w:pStyle w:val="D078503A78454AC8A1CED45B9108846D"/>
          </w:pPr>
          <w:r w:rsidRPr="00261BF4">
            <w:rPr>
              <w:rStyle w:val="placeholder1Char"/>
            </w:rPr>
            <w:t>__________</w:t>
          </w:r>
        </w:p>
      </w:docPartBody>
    </w:docPart>
    <w:docPart>
      <w:docPartPr>
        <w:name w:val="5E302D4382F74E93A4E9986460DDDC59"/>
        <w:category>
          <w:name w:val="常规"/>
          <w:gallery w:val="placeholder"/>
        </w:category>
        <w:types>
          <w:type w:val="bbPlcHdr"/>
        </w:types>
        <w:behaviors>
          <w:behavior w:val="content"/>
        </w:behaviors>
        <w:guid w:val="{FE36CE29-E6AB-4857-BF21-5DF85875F63C}"/>
      </w:docPartPr>
      <w:docPartBody>
        <w:p w:rsidR="00617E32" w:rsidRDefault="00617E32" w:rsidP="00617E32">
          <w:pPr>
            <w:pStyle w:val="5E302D4382F74E93A4E9986460DDDC59"/>
          </w:pPr>
          <w:r w:rsidRPr="005A4913">
            <w:rPr>
              <w:rStyle w:val="placeholder1Char"/>
              <w:rFonts w:hint="eastAsia"/>
            </w:rPr>
            <w:t>选择</w:t>
          </w:r>
        </w:p>
      </w:docPartBody>
    </w:docPart>
    <w:docPart>
      <w:docPartPr>
        <w:name w:val="0E93163FC1A3454EAE09BD2A5D084D7A"/>
        <w:category>
          <w:name w:val="常规"/>
          <w:gallery w:val="placeholder"/>
        </w:category>
        <w:types>
          <w:type w:val="bbPlcHdr"/>
        </w:types>
        <w:behaviors>
          <w:behavior w:val="content"/>
        </w:behaviors>
        <w:guid w:val="{38AB0791-8FB2-46CE-84D6-E98392FFC9ED}"/>
      </w:docPartPr>
      <w:docPartBody>
        <w:p w:rsidR="00617E32" w:rsidRDefault="00617E32" w:rsidP="00617E32">
          <w:pPr>
            <w:pStyle w:val="0E93163FC1A3454EAE09BD2A5D084D7A"/>
          </w:pPr>
          <w:r w:rsidRPr="00F254F3">
            <w:rPr>
              <w:rStyle w:val="a3"/>
              <w:rFonts w:hint="eastAsia"/>
            </w:rPr>
            <w:t>单击此处输入文字。</w:t>
          </w:r>
        </w:p>
      </w:docPartBody>
    </w:docPart>
    <w:docPart>
      <w:docPartPr>
        <w:name w:val="1FEFC55C13054CF484BAECB9A41E8445"/>
        <w:category>
          <w:name w:val="常规"/>
          <w:gallery w:val="placeholder"/>
        </w:category>
        <w:types>
          <w:type w:val="bbPlcHdr"/>
        </w:types>
        <w:behaviors>
          <w:behavior w:val="content"/>
        </w:behaviors>
        <w:guid w:val="{12CF0468-74ED-461F-80BC-FCDE0A244770}"/>
      </w:docPartPr>
      <w:docPartBody>
        <w:p w:rsidR="00617E32" w:rsidRDefault="00617E32" w:rsidP="00617E32">
          <w:pPr>
            <w:pStyle w:val="1FEFC55C13054CF484BAECB9A41E8445"/>
          </w:pPr>
          <w:r w:rsidRPr="00261BF4">
            <w:rPr>
              <w:rStyle w:val="placeholder1Char"/>
            </w:rPr>
            <w:t>_________</w:t>
          </w:r>
        </w:p>
      </w:docPartBody>
    </w:docPart>
    <w:docPart>
      <w:docPartPr>
        <w:name w:val="96628221AEA94CA3A199541BD961F492"/>
        <w:category>
          <w:name w:val="常规"/>
          <w:gallery w:val="placeholder"/>
        </w:category>
        <w:types>
          <w:type w:val="bbPlcHdr"/>
        </w:types>
        <w:behaviors>
          <w:behavior w:val="content"/>
        </w:behaviors>
        <w:guid w:val="{662A1511-B1D1-4158-AA77-D044B943F81F}"/>
      </w:docPartPr>
      <w:docPartBody>
        <w:p w:rsidR="00617E32" w:rsidRDefault="00617E32" w:rsidP="00617E32">
          <w:pPr>
            <w:pStyle w:val="96628221AEA94CA3A199541BD961F492"/>
          </w:pPr>
          <w:r w:rsidRPr="00261BF4">
            <w:rPr>
              <w:rStyle w:val="placeholder1Char"/>
            </w:rPr>
            <w:t>__________</w:t>
          </w:r>
        </w:p>
      </w:docPartBody>
    </w:docPart>
    <w:docPart>
      <w:docPartPr>
        <w:name w:val="49B1E978E2E74D50B2CC435EBA0968E3"/>
        <w:category>
          <w:name w:val="常规"/>
          <w:gallery w:val="placeholder"/>
        </w:category>
        <w:types>
          <w:type w:val="bbPlcHdr"/>
        </w:types>
        <w:behaviors>
          <w:behavior w:val="content"/>
        </w:behaviors>
        <w:guid w:val="{BC8B15F3-29FF-400A-919D-147F39FBEDA8}"/>
      </w:docPartPr>
      <w:docPartBody>
        <w:p w:rsidR="00617E32" w:rsidRDefault="00617E32" w:rsidP="00617E32">
          <w:pPr>
            <w:pStyle w:val="49B1E978E2E74D50B2CC435EBA0968E3"/>
          </w:pPr>
          <w:r w:rsidRPr="00261BF4">
            <w:rPr>
              <w:rStyle w:val="placeholder2Char"/>
              <w:rFonts w:hint="eastAsia"/>
            </w:rPr>
            <w:t>选择</w:t>
          </w:r>
        </w:p>
      </w:docPartBody>
    </w:docPart>
    <w:docPart>
      <w:docPartPr>
        <w:name w:val="A55FB4F283E344A2ACB5FB05A7F6C86A"/>
        <w:category>
          <w:name w:val="常规"/>
          <w:gallery w:val="placeholder"/>
        </w:category>
        <w:types>
          <w:type w:val="bbPlcHdr"/>
        </w:types>
        <w:behaviors>
          <w:behavior w:val="content"/>
        </w:behaviors>
        <w:guid w:val="{8C051C37-2316-4E6E-B828-20DB1792B07A}"/>
      </w:docPartPr>
      <w:docPartBody>
        <w:p w:rsidR="00617E32" w:rsidRDefault="00617E32" w:rsidP="00617E32">
          <w:pPr>
            <w:pStyle w:val="A55FB4F283E344A2ACB5FB05A7F6C86A"/>
          </w:pPr>
          <w:r w:rsidRPr="00261BF4">
            <w:rPr>
              <w:rStyle w:val="placeholder1Char"/>
              <w:rFonts w:hint="eastAsia"/>
            </w:rPr>
            <w:t>____</w:t>
          </w:r>
        </w:p>
      </w:docPartBody>
    </w:docPart>
    <w:docPart>
      <w:docPartPr>
        <w:name w:val="5F3AEB648134488C8ECCC40EBC75BC3E"/>
        <w:category>
          <w:name w:val="常规"/>
          <w:gallery w:val="placeholder"/>
        </w:category>
        <w:types>
          <w:type w:val="bbPlcHdr"/>
        </w:types>
        <w:behaviors>
          <w:behavior w:val="content"/>
        </w:behaviors>
        <w:guid w:val="{1F394BA4-AFDE-4E42-AD33-C0F19E52C7D5}"/>
      </w:docPartPr>
      <w:docPartBody>
        <w:p w:rsidR="00617E32" w:rsidRDefault="00617E32" w:rsidP="00617E32">
          <w:pPr>
            <w:pStyle w:val="5F3AEB648134488C8ECCC40EBC75BC3E"/>
          </w:pPr>
          <w:r w:rsidRPr="00261BF4">
            <w:rPr>
              <w:rStyle w:val="placeholder1Char"/>
            </w:rPr>
            <w:t>______</w:t>
          </w:r>
        </w:p>
      </w:docPartBody>
    </w:docPart>
    <w:docPart>
      <w:docPartPr>
        <w:name w:val="77B087BDA12843039AF2F06DCB65625B"/>
        <w:category>
          <w:name w:val="常规"/>
          <w:gallery w:val="placeholder"/>
        </w:category>
        <w:types>
          <w:type w:val="bbPlcHdr"/>
        </w:types>
        <w:behaviors>
          <w:behavior w:val="content"/>
        </w:behaviors>
        <w:guid w:val="{5E86BF58-747C-4624-8AA7-BF465CAB2651}"/>
      </w:docPartPr>
      <w:docPartBody>
        <w:p w:rsidR="00617E32" w:rsidRDefault="00617E32" w:rsidP="00617E32">
          <w:pPr>
            <w:pStyle w:val="77B087BDA12843039AF2F06DCB65625B"/>
          </w:pPr>
          <w:r w:rsidRPr="00261BF4">
            <w:rPr>
              <w:rStyle w:val="placeholder1Char"/>
            </w:rPr>
            <w:t>__________</w:t>
          </w:r>
        </w:p>
      </w:docPartBody>
    </w:docPart>
    <w:docPart>
      <w:docPartPr>
        <w:name w:val="78AD69308D1F4908B613C27238E80C38"/>
        <w:category>
          <w:name w:val="常规"/>
          <w:gallery w:val="placeholder"/>
        </w:category>
        <w:types>
          <w:type w:val="bbPlcHdr"/>
        </w:types>
        <w:behaviors>
          <w:behavior w:val="content"/>
        </w:behaviors>
        <w:guid w:val="{A00AB394-B07B-4C7D-B737-4833585FF3E4}"/>
      </w:docPartPr>
      <w:docPartBody>
        <w:p w:rsidR="00617E32" w:rsidRDefault="00617E32" w:rsidP="00617E32">
          <w:pPr>
            <w:pStyle w:val="78AD69308D1F4908B613C27238E80C38"/>
          </w:pPr>
          <w:r w:rsidRPr="005A4913">
            <w:rPr>
              <w:rStyle w:val="placeholder1Char"/>
              <w:rFonts w:hint="eastAsia"/>
            </w:rPr>
            <w:t>选择</w:t>
          </w:r>
        </w:p>
      </w:docPartBody>
    </w:docPart>
    <w:docPart>
      <w:docPartPr>
        <w:name w:val="44640E8AA9D14819ABF9B8775F1D78FD"/>
        <w:category>
          <w:name w:val="常规"/>
          <w:gallery w:val="placeholder"/>
        </w:category>
        <w:types>
          <w:type w:val="bbPlcHdr"/>
        </w:types>
        <w:behaviors>
          <w:behavior w:val="content"/>
        </w:behaviors>
        <w:guid w:val="{2F4C8D98-88D5-4A39-B96F-4E30D64F3EBB}"/>
      </w:docPartPr>
      <w:docPartBody>
        <w:p w:rsidR="00617E32" w:rsidRDefault="00617E32" w:rsidP="00617E32">
          <w:pPr>
            <w:pStyle w:val="44640E8AA9D14819ABF9B8775F1D78FD"/>
          </w:pPr>
          <w:r w:rsidRPr="00F254F3">
            <w:rPr>
              <w:rStyle w:val="a3"/>
              <w:rFonts w:hint="eastAsia"/>
            </w:rPr>
            <w:t>单击此处输入文字。</w:t>
          </w:r>
        </w:p>
      </w:docPartBody>
    </w:docPart>
    <w:docPart>
      <w:docPartPr>
        <w:name w:val="85EF1A2C693540038B9C510C31720381"/>
        <w:category>
          <w:name w:val="常规"/>
          <w:gallery w:val="placeholder"/>
        </w:category>
        <w:types>
          <w:type w:val="bbPlcHdr"/>
        </w:types>
        <w:behaviors>
          <w:behavior w:val="content"/>
        </w:behaviors>
        <w:guid w:val="{13F3889E-1A2D-4D87-A5E4-0126C53643FB}"/>
      </w:docPartPr>
      <w:docPartBody>
        <w:p w:rsidR="00617E32" w:rsidRDefault="00617E32" w:rsidP="00617E32">
          <w:pPr>
            <w:pStyle w:val="85EF1A2C693540038B9C510C31720381"/>
          </w:pPr>
          <w:r w:rsidRPr="00261BF4">
            <w:rPr>
              <w:rStyle w:val="placeholder1Char"/>
            </w:rPr>
            <w:t>_________</w:t>
          </w:r>
        </w:p>
      </w:docPartBody>
    </w:docPart>
    <w:docPart>
      <w:docPartPr>
        <w:name w:val="F94D2F9BFD4C45D09447C97E86080674"/>
        <w:category>
          <w:name w:val="常规"/>
          <w:gallery w:val="placeholder"/>
        </w:category>
        <w:types>
          <w:type w:val="bbPlcHdr"/>
        </w:types>
        <w:behaviors>
          <w:behavior w:val="content"/>
        </w:behaviors>
        <w:guid w:val="{5DA04CD2-4508-4527-B212-57AF27B9DE85}"/>
      </w:docPartPr>
      <w:docPartBody>
        <w:p w:rsidR="00617E32" w:rsidRDefault="00617E32" w:rsidP="00617E32">
          <w:pPr>
            <w:pStyle w:val="F94D2F9BFD4C45D09447C97E86080674"/>
          </w:pPr>
          <w:r w:rsidRPr="00261BF4">
            <w:rPr>
              <w:rStyle w:val="placeholder1Char"/>
            </w:rPr>
            <w:t>__________</w:t>
          </w:r>
        </w:p>
      </w:docPartBody>
    </w:docPart>
    <w:docPart>
      <w:docPartPr>
        <w:name w:val="611B7CE403344859BB58B74C44B56796"/>
        <w:category>
          <w:name w:val="常规"/>
          <w:gallery w:val="placeholder"/>
        </w:category>
        <w:types>
          <w:type w:val="bbPlcHdr"/>
        </w:types>
        <w:behaviors>
          <w:behavior w:val="content"/>
        </w:behaviors>
        <w:guid w:val="{9EBAEB82-8F88-4099-8715-643DDD6497EA}"/>
      </w:docPartPr>
      <w:docPartBody>
        <w:p w:rsidR="00617E32" w:rsidRDefault="00617E32" w:rsidP="00617E32">
          <w:pPr>
            <w:pStyle w:val="611B7CE403344859BB58B74C44B56796"/>
          </w:pPr>
          <w:r w:rsidRPr="00261BF4">
            <w:rPr>
              <w:rStyle w:val="placeholder2Char"/>
              <w:rFonts w:hint="eastAsia"/>
            </w:rPr>
            <w:t>选择</w:t>
          </w:r>
        </w:p>
      </w:docPartBody>
    </w:docPart>
    <w:docPart>
      <w:docPartPr>
        <w:name w:val="593E1B0CD4484D2383EF07CC40785886"/>
        <w:category>
          <w:name w:val="常规"/>
          <w:gallery w:val="placeholder"/>
        </w:category>
        <w:types>
          <w:type w:val="bbPlcHdr"/>
        </w:types>
        <w:behaviors>
          <w:behavior w:val="content"/>
        </w:behaviors>
        <w:guid w:val="{9FD36041-6DF6-415D-A271-91E63D7A2458}"/>
      </w:docPartPr>
      <w:docPartBody>
        <w:p w:rsidR="00617E32" w:rsidRDefault="00617E32" w:rsidP="00617E32">
          <w:pPr>
            <w:pStyle w:val="593E1B0CD4484D2383EF07CC40785886"/>
          </w:pPr>
          <w:r w:rsidRPr="00261BF4">
            <w:rPr>
              <w:rStyle w:val="placeholder1Char"/>
              <w:rFonts w:hint="eastAsia"/>
            </w:rPr>
            <w:t>____</w:t>
          </w:r>
        </w:p>
      </w:docPartBody>
    </w:docPart>
    <w:docPart>
      <w:docPartPr>
        <w:name w:val="098CC0A624834751B8F450561A4CE54F"/>
        <w:category>
          <w:name w:val="常规"/>
          <w:gallery w:val="placeholder"/>
        </w:category>
        <w:types>
          <w:type w:val="bbPlcHdr"/>
        </w:types>
        <w:behaviors>
          <w:behavior w:val="content"/>
        </w:behaviors>
        <w:guid w:val="{2BEF3EA9-33AD-4801-8DD1-9734FA0E7F81}"/>
      </w:docPartPr>
      <w:docPartBody>
        <w:p w:rsidR="00617E32" w:rsidRDefault="00617E32" w:rsidP="00617E32">
          <w:pPr>
            <w:pStyle w:val="098CC0A624834751B8F450561A4CE54F"/>
          </w:pPr>
          <w:r w:rsidRPr="00261BF4">
            <w:rPr>
              <w:rStyle w:val="placeholder1Char"/>
            </w:rPr>
            <w:t>______</w:t>
          </w:r>
        </w:p>
      </w:docPartBody>
    </w:docPart>
    <w:docPart>
      <w:docPartPr>
        <w:name w:val="6F2EFB426CF94E37800D21AA7830C33B"/>
        <w:category>
          <w:name w:val="常规"/>
          <w:gallery w:val="placeholder"/>
        </w:category>
        <w:types>
          <w:type w:val="bbPlcHdr"/>
        </w:types>
        <w:behaviors>
          <w:behavior w:val="content"/>
        </w:behaviors>
        <w:guid w:val="{656AF847-31EF-4F46-84C7-82B1E7751547}"/>
      </w:docPartPr>
      <w:docPartBody>
        <w:p w:rsidR="00617E32" w:rsidRDefault="00617E32" w:rsidP="00617E32">
          <w:pPr>
            <w:pStyle w:val="6F2EFB426CF94E37800D21AA7830C33B"/>
          </w:pPr>
          <w:r w:rsidRPr="00261BF4">
            <w:rPr>
              <w:rStyle w:val="placeholder1Char"/>
            </w:rPr>
            <w:t>__________</w:t>
          </w:r>
        </w:p>
      </w:docPartBody>
    </w:docPart>
    <w:docPart>
      <w:docPartPr>
        <w:name w:val="BEA6FA7DC29C4F63A24FADDCBE7B49C8"/>
        <w:category>
          <w:name w:val="常规"/>
          <w:gallery w:val="placeholder"/>
        </w:category>
        <w:types>
          <w:type w:val="bbPlcHdr"/>
        </w:types>
        <w:behaviors>
          <w:behavior w:val="content"/>
        </w:behaviors>
        <w:guid w:val="{34614036-BB2F-44F1-9620-29156ACBB813}"/>
      </w:docPartPr>
      <w:docPartBody>
        <w:p w:rsidR="00617E32" w:rsidRDefault="00617E32" w:rsidP="00617E32">
          <w:pPr>
            <w:pStyle w:val="BEA6FA7DC29C4F63A24FADDCBE7B49C8"/>
          </w:pPr>
          <w:r w:rsidRPr="005A4913">
            <w:rPr>
              <w:rStyle w:val="placeholder1Char"/>
              <w:rFonts w:hint="eastAsia"/>
            </w:rPr>
            <w:t>选择</w:t>
          </w:r>
        </w:p>
      </w:docPartBody>
    </w:docPart>
    <w:docPart>
      <w:docPartPr>
        <w:name w:val="59CAB8207BFE4E22B26406E0963BFAA2"/>
        <w:category>
          <w:name w:val="常规"/>
          <w:gallery w:val="placeholder"/>
        </w:category>
        <w:types>
          <w:type w:val="bbPlcHdr"/>
        </w:types>
        <w:behaviors>
          <w:behavior w:val="content"/>
        </w:behaviors>
        <w:guid w:val="{5D8D6251-3B1D-4491-BD3B-438EBD09978B}"/>
      </w:docPartPr>
      <w:docPartBody>
        <w:p w:rsidR="00617E32" w:rsidRDefault="00617E32" w:rsidP="00617E32">
          <w:pPr>
            <w:pStyle w:val="59CAB8207BFE4E22B26406E0963BFAA2"/>
          </w:pPr>
          <w:r w:rsidRPr="00F254F3">
            <w:rPr>
              <w:rStyle w:val="a3"/>
              <w:rFonts w:hint="eastAsia"/>
            </w:rPr>
            <w:t>单击此处输入文字。</w:t>
          </w:r>
        </w:p>
      </w:docPartBody>
    </w:docPart>
    <w:docPart>
      <w:docPartPr>
        <w:name w:val="B2F82B65797A498DAA9F6A7D6A392F56"/>
        <w:category>
          <w:name w:val="常规"/>
          <w:gallery w:val="placeholder"/>
        </w:category>
        <w:types>
          <w:type w:val="bbPlcHdr"/>
        </w:types>
        <w:behaviors>
          <w:behavior w:val="content"/>
        </w:behaviors>
        <w:guid w:val="{45894BAC-4D43-4785-B53A-F838D0731D7E}"/>
      </w:docPartPr>
      <w:docPartBody>
        <w:p w:rsidR="00617E32" w:rsidRDefault="00617E32" w:rsidP="00617E32">
          <w:pPr>
            <w:pStyle w:val="B2F82B65797A498DAA9F6A7D6A392F56"/>
          </w:pPr>
          <w:r w:rsidRPr="00261BF4">
            <w:rPr>
              <w:rStyle w:val="placeholder1Char"/>
            </w:rPr>
            <w:t>_________</w:t>
          </w:r>
        </w:p>
      </w:docPartBody>
    </w:docPart>
    <w:docPart>
      <w:docPartPr>
        <w:name w:val="B55073B1DD574305B389E7EBF44EF204"/>
        <w:category>
          <w:name w:val="常规"/>
          <w:gallery w:val="placeholder"/>
        </w:category>
        <w:types>
          <w:type w:val="bbPlcHdr"/>
        </w:types>
        <w:behaviors>
          <w:behavior w:val="content"/>
        </w:behaviors>
        <w:guid w:val="{2E94EA82-AD9F-46AC-9996-6C295DFBF82E}"/>
      </w:docPartPr>
      <w:docPartBody>
        <w:p w:rsidR="00617E32" w:rsidRDefault="00617E32" w:rsidP="00617E32">
          <w:pPr>
            <w:pStyle w:val="B55073B1DD574305B389E7EBF44EF204"/>
          </w:pPr>
          <w:r w:rsidRPr="00261BF4">
            <w:rPr>
              <w:rStyle w:val="placeholder1Char"/>
            </w:rPr>
            <w:t>__________</w:t>
          </w:r>
        </w:p>
      </w:docPartBody>
    </w:docPart>
    <w:docPart>
      <w:docPartPr>
        <w:name w:val="27E0BC0158CF442298BC621350F3EF33"/>
        <w:category>
          <w:name w:val="常规"/>
          <w:gallery w:val="placeholder"/>
        </w:category>
        <w:types>
          <w:type w:val="bbPlcHdr"/>
        </w:types>
        <w:behaviors>
          <w:behavior w:val="content"/>
        </w:behaviors>
        <w:guid w:val="{14BA3761-3D52-4FFB-93CD-95AB0B0B9428}"/>
      </w:docPartPr>
      <w:docPartBody>
        <w:p w:rsidR="00617E32" w:rsidRDefault="00617E32" w:rsidP="00617E32">
          <w:pPr>
            <w:pStyle w:val="27E0BC0158CF442298BC621350F3EF33"/>
          </w:pPr>
          <w:r w:rsidRPr="00261BF4">
            <w:rPr>
              <w:rStyle w:val="placeholder2Char"/>
              <w:rFonts w:hint="eastAsia"/>
            </w:rPr>
            <w:t>选择</w:t>
          </w:r>
        </w:p>
      </w:docPartBody>
    </w:docPart>
    <w:docPart>
      <w:docPartPr>
        <w:name w:val="2BF1ED97F9E442A896CF5739B8E80F26"/>
        <w:category>
          <w:name w:val="常规"/>
          <w:gallery w:val="placeholder"/>
        </w:category>
        <w:types>
          <w:type w:val="bbPlcHdr"/>
        </w:types>
        <w:behaviors>
          <w:behavior w:val="content"/>
        </w:behaviors>
        <w:guid w:val="{75917DE6-2531-4093-96D8-B869FD0C0BEF}"/>
      </w:docPartPr>
      <w:docPartBody>
        <w:p w:rsidR="00617E32" w:rsidRDefault="00617E32" w:rsidP="00617E32">
          <w:pPr>
            <w:pStyle w:val="2BF1ED97F9E442A896CF5739B8E80F26"/>
          </w:pPr>
          <w:r w:rsidRPr="00261BF4">
            <w:rPr>
              <w:rStyle w:val="placeholder1Char"/>
              <w:rFonts w:hint="eastAsia"/>
            </w:rPr>
            <w:t>____</w:t>
          </w:r>
        </w:p>
      </w:docPartBody>
    </w:docPart>
    <w:docPart>
      <w:docPartPr>
        <w:name w:val="3AD715449BB940D5BDBAB93A6C195DB2"/>
        <w:category>
          <w:name w:val="常规"/>
          <w:gallery w:val="placeholder"/>
        </w:category>
        <w:types>
          <w:type w:val="bbPlcHdr"/>
        </w:types>
        <w:behaviors>
          <w:behavior w:val="content"/>
        </w:behaviors>
        <w:guid w:val="{4162BBC4-766A-430E-A307-4AF9DBD9A34F}"/>
      </w:docPartPr>
      <w:docPartBody>
        <w:p w:rsidR="00617E32" w:rsidRDefault="00617E32" w:rsidP="00617E32">
          <w:pPr>
            <w:pStyle w:val="3AD715449BB940D5BDBAB93A6C195DB2"/>
          </w:pPr>
          <w:r w:rsidRPr="00261BF4">
            <w:rPr>
              <w:rStyle w:val="placeholder1Char"/>
            </w:rPr>
            <w:t>______</w:t>
          </w:r>
        </w:p>
      </w:docPartBody>
    </w:docPart>
    <w:docPart>
      <w:docPartPr>
        <w:name w:val="F7B3762857B949489A2289C0390747B5"/>
        <w:category>
          <w:name w:val="常规"/>
          <w:gallery w:val="placeholder"/>
        </w:category>
        <w:types>
          <w:type w:val="bbPlcHdr"/>
        </w:types>
        <w:behaviors>
          <w:behavior w:val="content"/>
        </w:behaviors>
        <w:guid w:val="{B0489C84-4291-4133-84D4-181716ED069A}"/>
      </w:docPartPr>
      <w:docPartBody>
        <w:p w:rsidR="00617E32" w:rsidRDefault="00617E32" w:rsidP="00617E32">
          <w:pPr>
            <w:pStyle w:val="F7B3762857B949489A2289C0390747B5"/>
          </w:pPr>
          <w:r w:rsidRPr="00261BF4">
            <w:rPr>
              <w:rStyle w:val="placeholder1Char"/>
            </w:rPr>
            <w:t>__________</w:t>
          </w:r>
        </w:p>
      </w:docPartBody>
    </w:docPart>
    <w:docPart>
      <w:docPartPr>
        <w:name w:val="C93B9DF44DF940529D83313E23686C3B"/>
        <w:category>
          <w:name w:val="常规"/>
          <w:gallery w:val="placeholder"/>
        </w:category>
        <w:types>
          <w:type w:val="bbPlcHdr"/>
        </w:types>
        <w:behaviors>
          <w:behavior w:val="content"/>
        </w:behaviors>
        <w:guid w:val="{666F1F71-1E39-41FA-B455-063FB87B47E8}"/>
      </w:docPartPr>
      <w:docPartBody>
        <w:p w:rsidR="00617E32" w:rsidRDefault="00617E32" w:rsidP="00617E32">
          <w:pPr>
            <w:pStyle w:val="C93B9DF44DF940529D83313E23686C3B"/>
          </w:pPr>
          <w:r w:rsidRPr="005A4913">
            <w:rPr>
              <w:rStyle w:val="placeholder1Char"/>
              <w:rFonts w:hint="eastAsia"/>
            </w:rPr>
            <w:t>选择</w:t>
          </w:r>
        </w:p>
      </w:docPartBody>
    </w:docPart>
    <w:docPart>
      <w:docPartPr>
        <w:name w:val="CCC9147E562A45BF99A0ED6860D98166"/>
        <w:category>
          <w:name w:val="常规"/>
          <w:gallery w:val="placeholder"/>
        </w:category>
        <w:types>
          <w:type w:val="bbPlcHdr"/>
        </w:types>
        <w:behaviors>
          <w:behavior w:val="content"/>
        </w:behaviors>
        <w:guid w:val="{A878C44B-E1B7-4C12-9718-07DD94C59DCC}"/>
      </w:docPartPr>
      <w:docPartBody>
        <w:p w:rsidR="00617E32" w:rsidRDefault="00617E32" w:rsidP="00617E32">
          <w:pPr>
            <w:pStyle w:val="CCC9147E562A45BF99A0ED6860D98166"/>
          </w:pPr>
          <w:r w:rsidRPr="00F254F3">
            <w:rPr>
              <w:rStyle w:val="a3"/>
              <w:rFonts w:hint="eastAsia"/>
            </w:rPr>
            <w:t>单击此处输入文字。</w:t>
          </w:r>
        </w:p>
      </w:docPartBody>
    </w:docPart>
    <w:docPart>
      <w:docPartPr>
        <w:name w:val="174DB2452ADF41E282EA4D871D90ED80"/>
        <w:category>
          <w:name w:val="常规"/>
          <w:gallery w:val="placeholder"/>
        </w:category>
        <w:types>
          <w:type w:val="bbPlcHdr"/>
        </w:types>
        <w:behaviors>
          <w:behavior w:val="content"/>
        </w:behaviors>
        <w:guid w:val="{38E28E30-994C-46DE-ADBD-5B857AAA04FB}"/>
      </w:docPartPr>
      <w:docPartBody>
        <w:p w:rsidR="00617E32" w:rsidRDefault="00617E32" w:rsidP="00617E32">
          <w:pPr>
            <w:pStyle w:val="174DB2452ADF41E282EA4D871D90ED80"/>
          </w:pPr>
          <w:r w:rsidRPr="00261BF4">
            <w:rPr>
              <w:rStyle w:val="placeholder1Char"/>
            </w:rPr>
            <w:t>_________</w:t>
          </w:r>
        </w:p>
      </w:docPartBody>
    </w:docPart>
    <w:docPart>
      <w:docPartPr>
        <w:name w:val="C67C9037446849B09EF7581E98CE654E"/>
        <w:category>
          <w:name w:val="常规"/>
          <w:gallery w:val="placeholder"/>
        </w:category>
        <w:types>
          <w:type w:val="bbPlcHdr"/>
        </w:types>
        <w:behaviors>
          <w:behavior w:val="content"/>
        </w:behaviors>
        <w:guid w:val="{4784DD3A-3FBC-48FF-93A9-7E5B813D93F4}"/>
      </w:docPartPr>
      <w:docPartBody>
        <w:p w:rsidR="00617E32" w:rsidRDefault="00617E32" w:rsidP="00617E32">
          <w:pPr>
            <w:pStyle w:val="C67C9037446849B09EF7581E98CE654E"/>
          </w:pPr>
          <w:r w:rsidRPr="00261BF4">
            <w:rPr>
              <w:rStyle w:val="placeholder1Char"/>
            </w:rPr>
            <w:t>__________</w:t>
          </w:r>
        </w:p>
      </w:docPartBody>
    </w:docPart>
    <w:docPart>
      <w:docPartPr>
        <w:name w:val="8E2A934CCF084419929F50922D0B16AF"/>
        <w:category>
          <w:name w:val="常规"/>
          <w:gallery w:val="placeholder"/>
        </w:category>
        <w:types>
          <w:type w:val="bbPlcHdr"/>
        </w:types>
        <w:behaviors>
          <w:behavior w:val="content"/>
        </w:behaviors>
        <w:guid w:val="{26B82CDA-077B-4CB9-A197-FB96CE48CCCD}"/>
      </w:docPartPr>
      <w:docPartBody>
        <w:p w:rsidR="00617E32" w:rsidRDefault="00617E32" w:rsidP="00617E32">
          <w:pPr>
            <w:pStyle w:val="8E2A934CCF084419929F50922D0B16AF"/>
          </w:pPr>
          <w:r w:rsidRPr="00261BF4">
            <w:rPr>
              <w:rStyle w:val="placeholder2Char"/>
              <w:rFonts w:hint="eastAsia"/>
            </w:rPr>
            <w:t>选择</w:t>
          </w:r>
        </w:p>
      </w:docPartBody>
    </w:docPart>
    <w:docPart>
      <w:docPartPr>
        <w:name w:val="54E67F7BC28246C8BA2A75BB867FCB1F"/>
        <w:category>
          <w:name w:val="常规"/>
          <w:gallery w:val="placeholder"/>
        </w:category>
        <w:types>
          <w:type w:val="bbPlcHdr"/>
        </w:types>
        <w:behaviors>
          <w:behavior w:val="content"/>
        </w:behaviors>
        <w:guid w:val="{EA23A992-EE77-4562-95C9-5CCEA2A9F426}"/>
      </w:docPartPr>
      <w:docPartBody>
        <w:p w:rsidR="00617E32" w:rsidRDefault="00617E32" w:rsidP="00617E32">
          <w:pPr>
            <w:pStyle w:val="54E67F7BC28246C8BA2A75BB867FCB1F"/>
          </w:pPr>
          <w:r w:rsidRPr="00261BF4">
            <w:rPr>
              <w:rStyle w:val="placeholder1Char"/>
              <w:rFonts w:hint="eastAsia"/>
            </w:rPr>
            <w:t>____</w:t>
          </w:r>
        </w:p>
      </w:docPartBody>
    </w:docPart>
    <w:docPart>
      <w:docPartPr>
        <w:name w:val="49221C41C39B4BD0A3C2EC308E3A44B2"/>
        <w:category>
          <w:name w:val="常规"/>
          <w:gallery w:val="placeholder"/>
        </w:category>
        <w:types>
          <w:type w:val="bbPlcHdr"/>
        </w:types>
        <w:behaviors>
          <w:behavior w:val="content"/>
        </w:behaviors>
        <w:guid w:val="{C8C9CDDB-A427-42FA-A2F3-6C9DF68B5924}"/>
      </w:docPartPr>
      <w:docPartBody>
        <w:p w:rsidR="00617E32" w:rsidRDefault="00617E32" w:rsidP="00617E32">
          <w:pPr>
            <w:pStyle w:val="49221C41C39B4BD0A3C2EC308E3A44B2"/>
          </w:pPr>
          <w:r w:rsidRPr="00261BF4">
            <w:rPr>
              <w:rStyle w:val="placeholder1Char"/>
            </w:rPr>
            <w:t>______</w:t>
          </w:r>
        </w:p>
      </w:docPartBody>
    </w:docPart>
    <w:docPart>
      <w:docPartPr>
        <w:name w:val="983A76E1B3994C07B5DB432B9AF1D391"/>
        <w:category>
          <w:name w:val="常规"/>
          <w:gallery w:val="placeholder"/>
        </w:category>
        <w:types>
          <w:type w:val="bbPlcHdr"/>
        </w:types>
        <w:behaviors>
          <w:behavior w:val="content"/>
        </w:behaviors>
        <w:guid w:val="{53C75313-B063-4A29-B05D-C67A4A677835}"/>
      </w:docPartPr>
      <w:docPartBody>
        <w:p w:rsidR="00617E32" w:rsidRDefault="00617E32" w:rsidP="00617E32">
          <w:pPr>
            <w:pStyle w:val="983A76E1B3994C07B5DB432B9AF1D391"/>
          </w:pPr>
          <w:r w:rsidRPr="00261BF4">
            <w:rPr>
              <w:rStyle w:val="placeholder1Char"/>
            </w:rPr>
            <w:t>__________</w:t>
          </w:r>
        </w:p>
      </w:docPartBody>
    </w:docPart>
    <w:docPart>
      <w:docPartPr>
        <w:name w:val="A731C7E133324453B2390785085E6EB0"/>
        <w:category>
          <w:name w:val="常规"/>
          <w:gallery w:val="placeholder"/>
        </w:category>
        <w:types>
          <w:type w:val="bbPlcHdr"/>
        </w:types>
        <w:behaviors>
          <w:behavior w:val="content"/>
        </w:behaviors>
        <w:guid w:val="{37CB3ECF-98E5-4D88-8107-57BC96CAE685}"/>
      </w:docPartPr>
      <w:docPartBody>
        <w:p w:rsidR="00617E32" w:rsidRDefault="00617E32" w:rsidP="00617E32">
          <w:pPr>
            <w:pStyle w:val="A731C7E133324453B2390785085E6EB0"/>
          </w:pPr>
          <w:r w:rsidRPr="005A4913">
            <w:rPr>
              <w:rStyle w:val="placeholder1Char"/>
              <w:rFonts w:hint="eastAsia"/>
            </w:rPr>
            <w:t>选择</w:t>
          </w:r>
        </w:p>
      </w:docPartBody>
    </w:docPart>
    <w:docPart>
      <w:docPartPr>
        <w:name w:val="4191156AC3EA426A98367D42623DC9EE"/>
        <w:category>
          <w:name w:val="常规"/>
          <w:gallery w:val="placeholder"/>
        </w:category>
        <w:types>
          <w:type w:val="bbPlcHdr"/>
        </w:types>
        <w:behaviors>
          <w:behavior w:val="content"/>
        </w:behaviors>
        <w:guid w:val="{C8E09553-F4F8-411F-8791-0CA14DDC8C46}"/>
      </w:docPartPr>
      <w:docPartBody>
        <w:p w:rsidR="00617E32" w:rsidRDefault="00617E32" w:rsidP="00617E32">
          <w:pPr>
            <w:pStyle w:val="4191156AC3EA426A98367D42623DC9EE"/>
          </w:pPr>
          <w:r w:rsidRPr="00F254F3">
            <w:rPr>
              <w:rStyle w:val="a3"/>
              <w:rFonts w:hint="eastAsia"/>
            </w:rPr>
            <w:t>单击此处输入文字。</w:t>
          </w:r>
        </w:p>
      </w:docPartBody>
    </w:docPart>
    <w:docPart>
      <w:docPartPr>
        <w:name w:val="30F31ED66336494ABDC7BED9F66AC818"/>
        <w:category>
          <w:name w:val="常规"/>
          <w:gallery w:val="placeholder"/>
        </w:category>
        <w:types>
          <w:type w:val="bbPlcHdr"/>
        </w:types>
        <w:behaviors>
          <w:behavior w:val="content"/>
        </w:behaviors>
        <w:guid w:val="{85C2DE5B-EB11-47A7-877B-9D090E6B8F4E}"/>
      </w:docPartPr>
      <w:docPartBody>
        <w:p w:rsidR="00617E32" w:rsidRDefault="00617E32" w:rsidP="00617E32">
          <w:pPr>
            <w:pStyle w:val="30F31ED66336494ABDC7BED9F66AC818"/>
          </w:pPr>
          <w:r w:rsidRPr="00261BF4">
            <w:rPr>
              <w:rStyle w:val="placeholder1Char"/>
            </w:rPr>
            <w:t>_________</w:t>
          </w:r>
        </w:p>
      </w:docPartBody>
    </w:docPart>
    <w:docPart>
      <w:docPartPr>
        <w:name w:val="4E8F1B64755E400EAE5678ECC1793143"/>
        <w:category>
          <w:name w:val="常规"/>
          <w:gallery w:val="placeholder"/>
        </w:category>
        <w:types>
          <w:type w:val="bbPlcHdr"/>
        </w:types>
        <w:behaviors>
          <w:behavior w:val="content"/>
        </w:behaviors>
        <w:guid w:val="{10370E29-919A-4A38-A783-A55F5FD3A4B5}"/>
      </w:docPartPr>
      <w:docPartBody>
        <w:p w:rsidR="00617E32" w:rsidRDefault="00617E32" w:rsidP="00617E32">
          <w:pPr>
            <w:pStyle w:val="4E8F1B64755E400EAE5678ECC1793143"/>
          </w:pPr>
          <w:r w:rsidRPr="00261BF4">
            <w:rPr>
              <w:rStyle w:val="placeholder1Char"/>
            </w:rPr>
            <w:t>__________</w:t>
          </w:r>
        </w:p>
      </w:docPartBody>
    </w:docPart>
    <w:docPart>
      <w:docPartPr>
        <w:name w:val="EDE31BB8C6174FF78C27D74A5613A0B3"/>
        <w:category>
          <w:name w:val="常规"/>
          <w:gallery w:val="placeholder"/>
        </w:category>
        <w:types>
          <w:type w:val="bbPlcHdr"/>
        </w:types>
        <w:behaviors>
          <w:behavior w:val="content"/>
        </w:behaviors>
        <w:guid w:val="{F6557FD5-D4F7-48F0-9CB6-DBFADCC98815}"/>
      </w:docPartPr>
      <w:docPartBody>
        <w:p w:rsidR="00617E32" w:rsidRDefault="00617E32" w:rsidP="00617E32">
          <w:pPr>
            <w:pStyle w:val="EDE31BB8C6174FF78C27D74A5613A0B3"/>
          </w:pPr>
          <w:r w:rsidRPr="00261BF4">
            <w:rPr>
              <w:rStyle w:val="placeholder2Char"/>
              <w:rFonts w:hint="eastAsia"/>
            </w:rPr>
            <w:t>选择</w:t>
          </w:r>
        </w:p>
      </w:docPartBody>
    </w:docPart>
    <w:docPart>
      <w:docPartPr>
        <w:name w:val="F33E4DED1DA44D4CBB656DB95F932E8B"/>
        <w:category>
          <w:name w:val="常规"/>
          <w:gallery w:val="placeholder"/>
        </w:category>
        <w:types>
          <w:type w:val="bbPlcHdr"/>
        </w:types>
        <w:behaviors>
          <w:behavior w:val="content"/>
        </w:behaviors>
        <w:guid w:val="{0CB17AD9-A0A8-4E86-9B7D-EECEED97315E}"/>
      </w:docPartPr>
      <w:docPartBody>
        <w:p w:rsidR="00617E32" w:rsidRDefault="00617E32" w:rsidP="00617E32">
          <w:pPr>
            <w:pStyle w:val="F33E4DED1DA44D4CBB656DB95F932E8B"/>
          </w:pPr>
          <w:r w:rsidRPr="00261BF4">
            <w:rPr>
              <w:rStyle w:val="placeholder1Char"/>
              <w:rFonts w:hint="eastAsia"/>
            </w:rPr>
            <w:t>____</w:t>
          </w:r>
        </w:p>
      </w:docPartBody>
    </w:docPart>
    <w:docPart>
      <w:docPartPr>
        <w:name w:val="34BEFE3A8D9A478FAD452E17D83E226E"/>
        <w:category>
          <w:name w:val="常规"/>
          <w:gallery w:val="placeholder"/>
        </w:category>
        <w:types>
          <w:type w:val="bbPlcHdr"/>
        </w:types>
        <w:behaviors>
          <w:behavior w:val="content"/>
        </w:behaviors>
        <w:guid w:val="{EEDCA87F-D9F8-4B26-9510-DDB5F66BF578}"/>
      </w:docPartPr>
      <w:docPartBody>
        <w:p w:rsidR="00617E32" w:rsidRDefault="00617E32" w:rsidP="00617E32">
          <w:pPr>
            <w:pStyle w:val="34BEFE3A8D9A478FAD452E17D83E226E"/>
          </w:pPr>
          <w:r w:rsidRPr="00261BF4">
            <w:rPr>
              <w:rStyle w:val="placeholder1Char"/>
            </w:rPr>
            <w:t>______</w:t>
          </w:r>
        </w:p>
      </w:docPartBody>
    </w:docPart>
    <w:docPart>
      <w:docPartPr>
        <w:name w:val="54E1A4C94A4943B889566A559272F15C"/>
        <w:category>
          <w:name w:val="常规"/>
          <w:gallery w:val="placeholder"/>
        </w:category>
        <w:types>
          <w:type w:val="bbPlcHdr"/>
        </w:types>
        <w:behaviors>
          <w:behavior w:val="content"/>
        </w:behaviors>
        <w:guid w:val="{87CAFFA4-1806-4BF7-9AB7-76EBDE760A1B}"/>
      </w:docPartPr>
      <w:docPartBody>
        <w:p w:rsidR="00617E32" w:rsidRDefault="00617E32" w:rsidP="00617E32">
          <w:pPr>
            <w:pStyle w:val="54E1A4C94A4943B889566A559272F15C"/>
          </w:pPr>
          <w:r w:rsidRPr="00261BF4">
            <w:rPr>
              <w:rStyle w:val="placeholder1Char"/>
            </w:rPr>
            <w:t>__________</w:t>
          </w:r>
        </w:p>
      </w:docPartBody>
    </w:docPart>
    <w:docPart>
      <w:docPartPr>
        <w:name w:val="6A03049E34F64A60B3724579419EE271"/>
        <w:category>
          <w:name w:val="常规"/>
          <w:gallery w:val="placeholder"/>
        </w:category>
        <w:types>
          <w:type w:val="bbPlcHdr"/>
        </w:types>
        <w:behaviors>
          <w:behavior w:val="content"/>
        </w:behaviors>
        <w:guid w:val="{65B00A80-A427-4CAD-BE15-645052F84BF1}"/>
      </w:docPartPr>
      <w:docPartBody>
        <w:p w:rsidR="00617E32" w:rsidRDefault="00617E32" w:rsidP="00617E32">
          <w:pPr>
            <w:pStyle w:val="6A03049E34F64A60B3724579419EE271"/>
          </w:pPr>
          <w:r w:rsidRPr="005A4913">
            <w:rPr>
              <w:rStyle w:val="placeholder1Char"/>
              <w:rFonts w:hint="eastAsia"/>
            </w:rPr>
            <w:t>选择</w:t>
          </w:r>
        </w:p>
      </w:docPartBody>
    </w:docPart>
    <w:docPart>
      <w:docPartPr>
        <w:name w:val="39A5DAE7E87F4F2A8DFAA9EE7B216AF7"/>
        <w:category>
          <w:name w:val="常规"/>
          <w:gallery w:val="placeholder"/>
        </w:category>
        <w:types>
          <w:type w:val="bbPlcHdr"/>
        </w:types>
        <w:behaviors>
          <w:behavior w:val="content"/>
        </w:behaviors>
        <w:guid w:val="{2E70972A-B554-4257-8218-C653492A3345}"/>
      </w:docPartPr>
      <w:docPartBody>
        <w:p w:rsidR="006C62EF" w:rsidRDefault="00617E32" w:rsidP="00617E32">
          <w:pPr>
            <w:pStyle w:val="39A5DAE7E87F4F2A8DFAA9EE7B216AF7"/>
          </w:pPr>
          <w:r w:rsidRPr="00F254F3">
            <w:rPr>
              <w:rStyle w:val="a3"/>
              <w:rFonts w:hint="eastAsia"/>
            </w:rPr>
            <w:t>单击此处输入文字。</w:t>
          </w:r>
        </w:p>
      </w:docPartBody>
    </w:docPart>
    <w:docPart>
      <w:docPartPr>
        <w:name w:val="4C1BA9F5F35347E082853520C26DA82C"/>
        <w:category>
          <w:name w:val="常规"/>
          <w:gallery w:val="placeholder"/>
        </w:category>
        <w:types>
          <w:type w:val="bbPlcHdr"/>
        </w:types>
        <w:behaviors>
          <w:behavior w:val="content"/>
        </w:behaviors>
        <w:guid w:val="{2C9710C4-4F16-4896-BCEB-6873E0BE3E5D}"/>
      </w:docPartPr>
      <w:docPartBody>
        <w:p w:rsidR="006C62EF" w:rsidRDefault="00617E32" w:rsidP="00617E32">
          <w:pPr>
            <w:pStyle w:val="4C1BA9F5F35347E082853520C26DA82C"/>
          </w:pPr>
          <w:r w:rsidRPr="00D45443">
            <w:rPr>
              <w:rStyle w:val="placeholder1Char"/>
            </w:rPr>
            <w:t>________</w:t>
          </w:r>
        </w:p>
      </w:docPartBody>
    </w:docPart>
    <w:docPart>
      <w:docPartPr>
        <w:name w:val="DEF67BF4E1B34E0EBC8BEAF8AEAE298C"/>
        <w:category>
          <w:name w:val="常规"/>
          <w:gallery w:val="placeholder"/>
        </w:category>
        <w:types>
          <w:type w:val="bbPlcHdr"/>
        </w:types>
        <w:behaviors>
          <w:behavior w:val="content"/>
        </w:behaviors>
        <w:guid w:val="{D087D596-DB81-4122-83D4-32096FC37405}"/>
      </w:docPartPr>
      <w:docPartBody>
        <w:p w:rsidR="006C62EF" w:rsidRDefault="00617E32" w:rsidP="00617E32">
          <w:pPr>
            <w:pStyle w:val="DEF67BF4E1B34E0EBC8BEAF8AEAE298C"/>
          </w:pPr>
          <w:r w:rsidRPr="00D45443">
            <w:rPr>
              <w:rStyle w:val="placeholder1Char"/>
            </w:rPr>
            <w:t>__________</w:t>
          </w:r>
        </w:p>
      </w:docPartBody>
    </w:docPart>
    <w:docPart>
      <w:docPartPr>
        <w:name w:val="151F38C4BDE1496A96590038DD747726"/>
        <w:category>
          <w:name w:val="常规"/>
          <w:gallery w:val="placeholder"/>
        </w:category>
        <w:types>
          <w:type w:val="bbPlcHdr"/>
        </w:types>
        <w:behaviors>
          <w:behavior w:val="content"/>
        </w:behaviors>
        <w:guid w:val="{C8F65402-AF7E-44F6-ABF1-1C02A069C421}"/>
      </w:docPartPr>
      <w:docPartBody>
        <w:p w:rsidR="006C62EF" w:rsidRDefault="00617E32" w:rsidP="00617E32">
          <w:pPr>
            <w:pStyle w:val="151F38C4BDE1496A96590038DD747726"/>
          </w:pPr>
          <w:r w:rsidRPr="00D45443">
            <w:rPr>
              <w:rStyle w:val="placeholder1Char"/>
            </w:rPr>
            <w:t>______</w:t>
          </w:r>
        </w:p>
      </w:docPartBody>
    </w:docPart>
    <w:docPart>
      <w:docPartPr>
        <w:name w:val="151B7EF2EDEC4D40B9FCD7D58D4BCBB6"/>
        <w:category>
          <w:name w:val="常规"/>
          <w:gallery w:val="placeholder"/>
        </w:category>
        <w:types>
          <w:type w:val="bbPlcHdr"/>
        </w:types>
        <w:behaviors>
          <w:behavior w:val="content"/>
        </w:behaviors>
        <w:guid w:val="{4114E077-AFEF-4AAE-AB6A-7EDCC9A6C49D}"/>
      </w:docPartPr>
      <w:docPartBody>
        <w:p w:rsidR="006C62EF" w:rsidRDefault="00617E32" w:rsidP="00617E32">
          <w:pPr>
            <w:pStyle w:val="151B7EF2EDEC4D40B9FCD7D58D4BCBB6"/>
          </w:pPr>
          <w:r w:rsidRPr="00D45443">
            <w:rPr>
              <w:rStyle w:val="placeholder1Char"/>
            </w:rPr>
            <w:t>______</w:t>
          </w:r>
        </w:p>
      </w:docPartBody>
    </w:docPart>
    <w:docPart>
      <w:docPartPr>
        <w:name w:val="D6DC98A6A9E84C73AB573547E9406CA1"/>
        <w:category>
          <w:name w:val="常规"/>
          <w:gallery w:val="placeholder"/>
        </w:category>
        <w:types>
          <w:type w:val="bbPlcHdr"/>
        </w:types>
        <w:behaviors>
          <w:behavior w:val="content"/>
        </w:behaviors>
        <w:guid w:val="{7E1911CB-E880-42AA-9FFD-F9E419D72E51}"/>
      </w:docPartPr>
      <w:docPartBody>
        <w:p w:rsidR="006C62EF" w:rsidRDefault="00617E32" w:rsidP="00617E32">
          <w:pPr>
            <w:pStyle w:val="D6DC98A6A9E84C73AB573547E9406CA1"/>
          </w:pPr>
          <w:r w:rsidRPr="00D45443">
            <w:rPr>
              <w:rStyle w:val="placeholder1Char"/>
            </w:rPr>
            <w:t>______</w:t>
          </w:r>
        </w:p>
      </w:docPartBody>
    </w:docPart>
    <w:docPart>
      <w:docPartPr>
        <w:name w:val="CA02F6507E3042499F8626CD4844DCB0"/>
        <w:category>
          <w:name w:val="常规"/>
          <w:gallery w:val="placeholder"/>
        </w:category>
        <w:types>
          <w:type w:val="bbPlcHdr"/>
        </w:types>
        <w:behaviors>
          <w:behavior w:val="content"/>
        </w:behaviors>
        <w:guid w:val="{C7143AF6-7E00-4E5B-B9EE-FE1D1AA89980}"/>
      </w:docPartPr>
      <w:docPartBody>
        <w:p w:rsidR="006C62EF" w:rsidRDefault="00617E32" w:rsidP="00617E32">
          <w:pPr>
            <w:pStyle w:val="CA02F6507E3042499F8626CD4844DCB0"/>
          </w:pPr>
          <w:r w:rsidRPr="00D45443">
            <w:rPr>
              <w:rStyle w:val="placeholder1Char"/>
            </w:rPr>
            <w:t>______</w:t>
          </w:r>
        </w:p>
      </w:docPartBody>
    </w:docPart>
    <w:docPart>
      <w:docPartPr>
        <w:name w:val="8FEFCEE5370B4F5EA955CBC4F607C543"/>
        <w:category>
          <w:name w:val="常规"/>
          <w:gallery w:val="placeholder"/>
        </w:category>
        <w:types>
          <w:type w:val="bbPlcHdr"/>
        </w:types>
        <w:behaviors>
          <w:behavior w:val="content"/>
        </w:behaviors>
        <w:guid w:val="{A502E143-D090-46B2-A47E-A6F086C0D23D}"/>
      </w:docPartPr>
      <w:docPartBody>
        <w:p w:rsidR="006C62EF" w:rsidRDefault="00617E32" w:rsidP="00617E32">
          <w:pPr>
            <w:pStyle w:val="8FEFCEE5370B4F5EA955CBC4F607C543"/>
          </w:pPr>
          <w:r w:rsidRPr="00D45443">
            <w:rPr>
              <w:rStyle w:val="placeholder1Char"/>
            </w:rPr>
            <w:t>______</w:t>
          </w:r>
        </w:p>
      </w:docPartBody>
    </w:docPart>
    <w:docPart>
      <w:docPartPr>
        <w:name w:val="F33029FD19744C7DB058B02F97FA4187"/>
        <w:category>
          <w:name w:val="常规"/>
          <w:gallery w:val="placeholder"/>
        </w:category>
        <w:types>
          <w:type w:val="bbPlcHdr"/>
        </w:types>
        <w:behaviors>
          <w:behavior w:val="content"/>
        </w:behaviors>
        <w:guid w:val="{B6D48F69-A862-49F5-BE8D-4A5B4D98A6C1}"/>
      </w:docPartPr>
      <w:docPartBody>
        <w:p w:rsidR="006C62EF" w:rsidRDefault="00617E32" w:rsidP="00617E32">
          <w:pPr>
            <w:pStyle w:val="F33029FD19744C7DB058B02F97FA4187"/>
          </w:pPr>
          <w:r w:rsidRPr="00F254F3">
            <w:rPr>
              <w:rStyle w:val="a3"/>
              <w:rFonts w:hint="eastAsia"/>
            </w:rPr>
            <w:t>单击此处输入文字。</w:t>
          </w:r>
        </w:p>
      </w:docPartBody>
    </w:docPart>
    <w:docPart>
      <w:docPartPr>
        <w:name w:val="E4B5851F652E4084A7FF99201433B14B"/>
        <w:category>
          <w:name w:val="常规"/>
          <w:gallery w:val="placeholder"/>
        </w:category>
        <w:types>
          <w:type w:val="bbPlcHdr"/>
        </w:types>
        <w:behaviors>
          <w:behavior w:val="content"/>
        </w:behaviors>
        <w:guid w:val="{85788BEE-6B9E-4E7A-8DB1-56195B9B266F}"/>
      </w:docPartPr>
      <w:docPartBody>
        <w:p w:rsidR="006C62EF" w:rsidRDefault="00617E32" w:rsidP="00617E32">
          <w:pPr>
            <w:pStyle w:val="E4B5851F652E4084A7FF99201433B14B"/>
          </w:pPr>
          <w:r w:rsidRPr="00D45443">
            <w:rPr>
              <w:rStyle w:val="placeholder1Char"/>
            </w:rPr>
            <w:t>________</w:t>
          </w:r>
        </w:p>
      </w:docPartBody>
    </w:docPart>
    <w:docPart>
      <w:docPartPr>
        <w:name w:val="2A7F3C30577449B8AEE02F9BFAF22180"/>
        <w:category>
          <w:name w:val="常规"/>
          <w:gallery w:val="placeholder"/>
        </w:category>
        <w:types>
          <w:type w:val="bbPlcHdr"/>
        </w:types>
        <w:behaviors>
          <w:behavior w:val="content"/>
        </w:behaviors>
        <w:guid w:val="{4ED83204-FE2B-48EB-8950-AF05D8F419AF}"/>
      </w:docPartPr>
      <w:docPartBody>
        <w:p w:rsidR="006C62EF" w:rsidRDefault="00617E32" w:rsidP="00617E32">
          <w:pPr>
            <w:pStyle w:val="2A7F3C30577449B8AEE02F9BFAF22180"/>
          </w:pPr>
          <w:r w:rsidRPr="00D45443">
            <w:rPr>
              <w:rStyle w:val="placeholder1Char"/>
            </w:rPr>
            <w:t>__________</w:t>
          </w:r>
        </w:p>
      </w:docPartBody>
    </w:docPart>
    <w:docPart>
      <w:docPartPr>
        <w:name w:val="4F4BCFC076D64DB69A890DE0BA799E74"/>
        <w:category>
          <w:name w:val="常规"/>
          <w:gallery w:val="placeholder"/>
        </w:category>
        <w:types>
          <w:type w:val="bbPlcHdr"/>
        </w:types>
        <w:behaviors>
          <w:behavior w:val="content"/>
        </w:behaviors>
        <w:guid w:val="{C0C1F4B9-4B8D-4DD4-8265-18329C771C7A}"/>
      </w:docPartPr>
      <w:docPartBody>
        <w:p w:rsidR="006C62EF" w:rsidRDefault="00617E32" w:rsidP="00617E32">
          <w:pPr>
            <w:pStyle w:val="4F4BCFC076D64DB69A890DE0BA799E74"/>
          </w:pPr>
          <w:r w:rsidRPr="00D45443">
            <w:rPr>
              <w:rStyle w:val="placeholder1Char"/>
            </w:rPr>
            <w:t>______</w:t>
          </w:r>
        </w:p>
      </w:docPartBody>
    </w:docPart>
    <w:docPart>
      <w:docPartPr>
        <w:name w:val="7DF553DF26A24E6CBDA88C7A9C3247CF"/>
        <w:category>
          <w:name w:val="常规"/>
          <w:gallery w:val="placeholder"/>
        </w:category>
        <w:types>
          <w:type w:val="bbPlcHdr"/>
        </w:types>
        <w:behaviors>
          <w:behavior w:val="content"/>
        </w:behaviors>
        <w:guid w:val="{BE6EACB7-B0EB-4A1B-8297-1386B76EDAE9}"/>
      </w:docPartPr>
      <w:docPartBody>
        <w:p w:rsidR="006C62EF" w:rsidRDefault="00617E32" w:rsidP="00617E32">
          <w:pPr>
            <w:pStyle w:val="7DF553DF26A24E6CBDA88C7A9C3247CF"/>
          </w:pPr>
          <w:r w:rsidRPr="00D45443">
            <w:rPr>
              <w:rStyle w:val="placeholder1Char"/>
            </w:rPr>
            <w:t>______</w:t>
          </w:r>
        </w:p>
      </w:docPartBody>
    </w:docPart>
    <w:docPart>
      <w:docPartPr>
        <w:name w:val="22CDD6E0CCB2473E8A0A84D50770D1D4"/>
        <w:category>
          <w:name w:val="常规"/>
          <w:gallery w:val="placeholder"/>
        </w:category>
        <w:types>
          <w:type w:val="bbPlcHdr"/>
        </w:types>
        <w:behaviors>
          <w:behavior w:val="content"/>
        </w:behaviors>
        <w:guid w:val="{5DBA78B2-1AAF-4E38-8E39-BE14B5E4BC3A}"/>
      </w:docPartPr>
      <w:docPartBody>
        <w:p w:rsidR="006C62EF" w:rsidRDefault="00617E32" w:rsidP="00617E32">
          <w:pPr>
            <w:pStyle w:val="22CDD6E0CCB2473E8A0A84D50770D1D4"/>
          </w:pPr>
          <w:r w:rsidRPr="00D45443">
            <w:rPr>
              <w:rStyle w:val="placeholder1Char"/>
            </w:rPr>
            <w:t>______</w:t>
          </w:r>
        </w:p>
      </w:docPartBody>
    </w:docPart>
    <w:docPart>
      <w:docPartPr>
        <w:name w:val="42867EE8C4F14749B52BC419EE5FBFA3"/>
        <w:category>
          <w:name w:val="常规"/>
          <w:gallery w:val="placeholder"/>
        </w:category>
        <w:types>
          <w:type w:val="bbPlcHdr"/>
        </w:types>
        <w:behaviors>
          <w:behavior w:val="content"/>
        </w:behaviors>
        <w:guid w:val="{5494E006-DA82-41A6-8E39-B0EEE7FF40E5}"/>
      </w:docPartPr>
      <w:docPartBody>
        <w:p w:rsidR="006C62EF" w:rsidRDefault="00617E32" w:rsidP="00617E32">
          <w:pPr>
            <w:pStyle w:val="42867EE8C4F14749B52BC419EE5FBFA3"/>
          </w:pPr>
          <w:r w:rsidRPr="00D45443">
            <w:rPr>
              <w:rStyle w:val="placeholder1Char"/>
            </w:rPr>
            <w:t>______</w:t>
          </w:r>
        </w:p>
      </w:docPartBody>
    </w:docPart>
    <w:docPart>
      <w:docPartPr>
        <w:name w:val="317ED20B4F404F1D8CE16A8F88FC1A6B"/>
        <w:category>
          <w:name w:val="常规"/>
          <w:gallery w:val="placeholder"/>
        </w:category>
        <w:types>
          <w:type w:val="bbPlcHdr"/>
        </w:types>
        <w:behaviors>
          <w:behavior w:val="content"/>
        </w:behaviors>
        <w:guid w:val="{F63E5E35-03F6-4C35-B2ED-FDD3F5942FDA}"/>
      </w:docPartPr>
      <w:docPartBody>
        <w:p w:rsidR="006C62EF" w:rsidRDefault="00617E32" w:rsidP="00617E32">
          <w:pPr>
            <w:pStyle w:val="317ED20B4F404F1D8CE16A8F88FC1A6B"/>
          </w:pPr>
          <w:r w:rsidRPr="00D45443">
            <w:rPr>
              <w:rStyle w:val="placeholder1Char"/>
            </w:rPr>
            <w:t>______</w:t>
          </w:r>
        </w:p>
      </w:docPartBody>
    </w:docPart>
    <w:docPart>
      <w:docPartPr>
        <w:name w:val="93A60E89E2D942449953D2202029975D"/>
        <w:category>
          <w:name w:val="常规"/>
          <w:gallery w:val="placeholder"/>
        </w:category>
        <w:types>
          <w:type w:val="bbPlcHdr"/>
        </w:types>
        <w:behaviors>
          <w:behavior w:val="content"/>
        </w:behaviors>
        <w:guid w:val="{16994CFC-D600-4AD0-863D-2C073815E858}"/>
      </w:docPartPr>
      <w:docPartBody>
        <w:p w:rsidR="006C62EF" w:rsidRDefault="00617E32" w:rsidP="00617E32">
          <w:pPr>
            <w:pStyle w:val="93A60E89E2D942449953D2202029975D"/>
          </w:pPr>
          <w:r w:rsidRPr="00F254F3">
            <w:rPr>
              <w:rStyle w:val="a3"/>
              <w:rFonts w:hint="eastAsia"/>
            </w:rPr>
            <w:t>单击此处输入文字。</w:t>
          </w:r>
        </w:p>
      </w:docPartBody>
    </w:docPart>
    <w:docPart>
      <w:docPartPr>
        <w:name w:val="F175C9DD5AF2407091C28638EAE082B8"/>
        <w:category>
          <w:name w:val="常规"/>
          <w:gallery w:val="placeholder"/>
        </w:category>
        <w:types>
          <w:type w:val="bbPlcHdr"/>
        </w:types>
        <w:behaviors>
          <w:behavior w:val="content"/>
        </w:behaviors>
        <w:guid w:val="{DBE68F16-9C87-4623-BFBC-824B6855E4A5}"/>
      </w:docPartPr>
      <w:docPartBody>
        <w:p w:rsidR="006C62EF" w:rsidRDefault="00617E32" w:rsidP="00617E32">
          <w:pPr>
            <w:pStyle w:val="F175C9DD5AF2407091C28638EAE082B8"/>
          </w:pPr>
          <w:r w:rsidRPr="00D45443">
            <w:rPr>
              <w:rStyle w:val="placeholder1Char"/>
            </w:rPr>
            <w:t>________</w:t>
          </w:r>
        </w:p>
      </w:docPartBody>
    </w:docPart>
    <w:docPart>
      <w:docPartPr>
        <w:name w:val="2EB0F15818FC4DD8BE14E0140B8349BF"/>
        <w:category>
          <w:name w:val="常规"/>
          <w:gallery w:val="placeholder"/>
        </w:category>
        <w:types>
          <w:type w:val="bbPlcHdr"/>
        </w:types>
        <w:behaviors>
          <w:behavior w:val="content"/>
        </w:behaviors>
        <w:guid w:val="{8C295106-BB55-4DDC-A33B-EDDCAE7ADDEB}"/>
      </w:docPartPr>
      <w:docPartBody>
        <w:p w:rsidR="006C62EF" w:rsidRDefault="00617E32" w:rsidP="00617E32">
          <w:pPr>
            <w:pStyle w:val="2EB0F15818FC4DD8BE14E0140B8349BF"/>
          </w:pPr>
          <w:r w:rsidRPr="00D45443">
            <w:rPr>
              <w:rStyle w:val="placeholder1Char"/>
            </w:rPr>
            <w:t>__________</w:t>
          </w:r>
        </w:p>
      </w:docPartBody>
    </w:docPart>
    <w:docPart>
      <w:docPartPr>
        <w:name w:val="4D7607C249484EFE9ABFA49DDDD9AAB7"/>
        <w:category>
          <w:name w:val="常规"/>
          <w:gallery w:val="placeholder"/>
        </w:category>
        <w:types>
          <w:type w:val="bbPlcHdr"/>
        </w:types>
        <w:behaviors>
          <w:behavior w:val="content"/>
        </w:behaviors>
        <w:guid w:val="{1A6B76A6-DD80-4B0D-A8B6-0ADC4E21F6E5}"/>
      </w:docPartPr>
      <w:docPartBody>
        <w:p w:rsidR="006C62EF" w:rsidRDefault="00617E32" w:rsidP="00617E32">
          <w:pPr>
            <w:pStyle w:val="4D7607C249484EFE9ABFA49DDDD9AAB7"/>
          </w:pPr>
          <w:r w:rsidRPr="00D45443">
            <w:rPr>
              <w:rStyle w:val="placeholder1Char"/>
            </w:rPr>
            <w:t>______</w:t>
          </w:r>
        </w:p>
      </w:docPartBody>
    </w:docPart>
    <w:docPart>
      <w:docPartPr>
        <w:name w:val="EFDC72004C71441C93A6E0EBD5B84D07"/>
        <w:category>
          <w:name w:val="常规"/>
          <w:gallery w:val="placeholder"/>
        </w:category>
        <w:types>
          <w:type w:val="bbPlcHdr"/>
        </w:types>
        <w:behaviors>
          <w:behavior w:val="content"/>
        </w:behaviors>
        <w:guid w:val="{4ADB3C51-3069-4F4B-BCDD-4AEB62BAB2C0}"/>
      </w:docPartPr>
      <w:docPartBody>
        <w:p w:rsidR="006C62EF" w:rsidRDefault="00617E32" w:rsidP="00617E32">
          <w:pPr>
            <w:pStyle w:val="EFDC72004C71441C93A6E0EBD5B84D07"/>
          </w:pPr>
          <w:r w:rsidRPr="00D45443">
            <w:rPr>
              <w:rStyle w:val="placeholder1Char"/>
            </w:rPr>
            <w:t>______</w:t>
          </w:r>
        </w:p>
      </w:docPartBody>
    </w:docPart>
    <w:docPart>
      <w:docPartPr>
        <w:name w:val="80DD33F6ADB84BBF87516A7F763445F8"/>
        <w:category>
          <w:name w:val="常规"/>
          <w:gallery w:val="placeholder"/>
        </w:category>
        <w:types>
          <w:type w:val="bbPlcHdr"/>
        </w:types>
        <w:behaviors>
          <w:behavior w:val="content"/>
        </w:behaviors>
        <w:guid w:val="{F3EA263E-24BE-4B98-AE42-5C057294D25F}"/>
      </w:docPartPr>
      <w:docPartBody>
        <w:p w:rsidR="006C62EF" w:rsidRDefault="00617E32" w:rsidP="00617E32">
          <w:pPr>
            <w:pStyle w:val="80DD33F6ADB84BBF87516A7F763445F8"/>
          </w:pPr>
          <w:r w:rsidRPr="00D45443">
            <w:rPr>
              <w:rStyle w:val="placeholder1Char"/>
            </w:rPr>
            <w:t>______</w:t>
          </w:r>
        </w:p>
      </w:docPartBody>
    </w:docPart>
    <w:docPart>
      <w:docPartPr>
        <w:name w:val="6CA3E64E62C34D4D837947285C684F16"/>
        <w:category>
          <w:name w:val="常规"/>
          <w:gallery w:val="placeholder"/>
        </w:category>
        <w:types>
          <w:type w:val="bbPlcHdr"/>
        </w:types>
        <w:behaviors>
          <w:behavior w:val="content"/>
        </w:behaviors>
        <w:guid w:val="{56798FCF-E810-4B45-BBF6-24BEFCA24028}"/>
      </w:docPartPr>
      <w:docPartBody>
        <w:p w:rsidR="006C62EF" w:rsidRDefault="00617E32" w:rsidP="00617E32">
          <w:pPr>
            <w:pStyle w:val="6CA3E64E62C34D4D837947285C684F16"/>
          </w:pPr>
          <w:r w:rsidRPr="00D45443">
            <w:rPr>
              <w:rStyle w:val="placeholder1Char"/>
            </w:rPr>
            <w:t>______</w:t>
          </w:r>
        </w:p>
      </w:docPartBody>
    </w:docPart>
    <w:docPart>
      <w:docPartPr>
        <w:name w:val="77F5F5709F154437AFC182B1779EFDAE"/>
        <w:category>
          <w:name w:val="常规"/>
          <w:gallery w:val="placeholder"/>
        </w:category>
        <w:types>
          <w:type w:val="bbPlcHdr"/>
        </w:types>
        <w:behaviors>
          <w:behavior w:val="content"/>
        </w:behaviors>
        <w:guid w:val="{41D6E44E-99DA-42FC-956D-0D2F13BD35D9}"/>
      </w:docPartPr>
      <w:docPartBody>
        <w:p w:rsidR="006C62EF" w:rsidRDefault="00617E32" w:rsidP="00617E32">
          <w:pPr>
            <w:pStyle w:val="77F5F5709F154437AFC182B1779EFDAE"/>
          </w:pPr>
          <w:r w:rsidRPr="00D45443">
            <w:rPr>
              <w:rStyle w:val="placeholder1Char"/>
            </w:rPr>
            <w:t>______</w:t>
          </w:r>
        </w:p>
      </w:docPartBody>
    </w:docPart>
    <w:docPart>
      <w:docPartPr>
        <w:name w:val="EDEC5A0EB1C14AE185CEE9CC602DF36B"/>
        <w:category>
          <w:name w:val="常规"/>
          <w:gallery w:val="placeholder"/>
        </w:category>
        <w:types>
          <w:type w:val="bbPlcHdr"/>
        </w:types>
        <w:behaviors>
          <w:behavior w:val="content"/>
        </w:behaviors>
        <w:guid w:val="{4056E46F-005E-4BFA-B452-A5B770956C3E}"/>
      </w:docPartPr>
      <w:docPartBody>
        <w:p w:rsidR="006C62EF" w:rsidRDefault="00617E32" w:rsidP="00617E32">
          <w:pPr>
            <w:pStyle w:val="EDEC5A0EB1C14AE185CEE9CC602DF36B"/>
          </w:pPr>
          <w:r w:rsidRPr="00F254F3">
            <w:rPr>
              <w:rStyle w:val="a3"/>
              <w:rFonts w:hint="eastAsia"/>
            </w:rPr>
            <w:t>单击此处输入文字。</w:t>
          </w:r>
        </w:p>
      </w:docPartBody>
    </w:docPart>
    <w:docPart>
      <w:docPartPr>
        <w:name w:val="AA0C08C6F4EC42F7A4A1B32D59E18453"/>
        <w:category>
          <w:name w:val="常规"/>
          <w:gallery w:val="placeholder"/>
        </w:category>
        <w:types>
          <w:type w:val="bbPlcHdr"/>
        </w:types>
        <w:behaviors>
          <w:behavior w:val="content"/>
        </w:behaviors>
        <w:guid w:val="{C273AFCA-51FD-4439-A68A-DA5B4F60DEC0}"/>
      </w:docPartPr>
      <w:docPartBody>
        <w:p w:rsidR="006C62EF" w:rsidRDefault="00617E32" w:rsidP="00617E32">
          <w:pPr>
            <w:pStyle w:val="AA0C08C6F4EC42F7A4A1B32D59E18453"/>
          </w:pPr>
          <w:r w:rsidRPr="00D45443">
            <w:rPr>
              <w:rStyle w:val="placeholder1Char"/>
            </w:rPr>
            <w:t>________</w:t>
          </w:r>
        </w:p>
      </w:docPartBody>
    </w:docPart>
    <w:docPart>
      <w:docPartPr>
        <w:name w:val="3B48CCBA5F624A078014D6D854E061CA"/>
        <w:category>
          <w:name w:val="常规"/>
          <w:gallery w:val="placeholder"/>
        </w:category>
        <w:types>
          <w:type w:val="bbPlcHdr"/>
        </w:types>
        <w:behaviors>
          <w:behavior w:val="content"/>
        </w:behaviors>
        <w:guid w:val="{F280B2A8-424D-430E-9B16-484FDEE37AE7}"/>
      </w:docPartPr>
      <w:docPartBody>
        <w:p w:rsidR="006C62EF" w:rsidRDefault="00617E32" w:rsidP="00617E32">
          <w:pPr>
            <w:pStyle w:val="3B48CCBA5F624A078014D6D854E061CA"/>
          </w:pPr>
          <w:r w:rsidRPr="00D45443">
            <w:rPr>
              <w:rStyle w:val="placeholder1Char"/>
            </w:rPr>
            <w:t>__________</w:t>
          </w:r>
        </w:p>
      </w:docPartBody>
    </w:docPart>
    <w:docPart>
      <w:docPartPr>
        <w:name w:val="80420DE84907428BBF1A0BA8000AA7C8"/>
        <w:category>
          <w:name w:val="常规"/>
          <w:gallery w:val="placeholder"/>
        </w:category>
        <w:types>
          <w:type w:val="bbPlcHdr"/>
        </w:types>
        <w:behaviors>
          <w:behavior w:val="content"/>
        </w:behaviors>
        <w:guid w:val="{00FC3832-B3C1-4405-8560-FCAAE91014DA}"/>
      </w:docPartPr>
      <w:docPartBody>
        <w:p w:rsidR="006C62EF" w:rsidRDefault="00617E32" w:rsidP="00617E32">
          <w:pPr>
            <w:pStyle w:val="80420DE84907428BBF1A0BA8000AA7C8"/>
          </w:pPr>
          <w:r w:rsidRPr="00D45443">
            <w:rPr>
              <w:rStyle w:val="placeholder1Char"/>
            </w:rPr>
            <w:t>______</w:t>
          </w:r>
        </w:p>
      </w:docPartBody>
    </w:docPart>
    <w:docPart>
      <w:docPartPr>
        <w:name w:val="0E33A5AB5811426CB3B26DBDDEC08B3C"/>
        <w:category>
          <w:name w:val="常规"/>
          <w:gallery w:val="placeholder"/>
        </w:category>
        <w:types>
          <w:type w:val="bbPlcHdr"/>
        </w:types>
        <w:behaviors>
          <w:behavior w:val="content"/>
        </w:behaviors>
        <w:guid w:val="{5F877D17-0046-4DA1-B535-E2B6BE7DDA00}"/>
      </w:docPartPr>
      <w:docPartBody>
        <w:p w:rsidR="006C62EF" w:rsidRDefault="00617E32" w:rsidP="00617E32">
          <w:pPr>
            <w:pStyle w:val="0E33A5AB5811426CB3B26DBDDEC08B3C"/>
          </w:pPr>
          <w:r w:rsidRPr="00D45443">
            <w:rPr>
              <w:rStyle w:val="placeholder1Char"/>
            </w:rPr>
            <w:t>______</w:t>
          </w:r>
        </w:p>
      </w:docPartBody>
    </w:docPart>
    <w:docPart>
      <w:docPartPr>
        <w:name w:val="6718644B579648CD836FAA97A1A0949D"/>
        <w:category>
          <w:name w:val="常规"/>
          <w:gallery w:val="placeholder"/>
        </w:category>
        <w:types>
          <w:type w:val="bbPlcHdr"/>
        </w:types>
        <w:behaviors>
          <w:behavior w:val="content"/>
        </w:behaviors>
        <w:guid w:val="{543C97C1-309C-4E8E-A03D-75D9AEA3A8EF}"/>
      </w:docPartPr>
      <w:docPartBody>
        <w:p w:rsidR="006C62EF" w:rsidRDefault="00617E32" w:rsidP="00617E32">
          <w:pPr>
            <w:pStyle w:val="6718644B579648CD836FAA97A1A0949D"/>
          </w:pPr>
          <w:r w:rsidRPr="00D45443">
            <w:rPr>
              <w:rStyle w:val="placeholder1Char"/>
            </w:rPr>
            <w:t>______</w:t>
          </w:r>
        </w:p>
      </w:docPartBody>
    </w:docPart>
    <w:docPart>
      <w:docPartPr>
        <w:name w:val="F058E55A8E1A4D5091B699CB23B079A6"/>
        <w:category>
          <w:name w:val="常规"/>
          <w:gallery w:val="placeholder"/>
        </w:category>
        <w:types>
          <w:type w:val="bbPlcHdr"/>
        </w:types>
        <w:behaviors>
          <w:behavior w:val="content"/>
        </w:behaviors>
        <w:guid w:val="{E2A35CA7-D423-43BE-9F8D-36C0C40B3147}"/>
      </w:docPartPr>
      <w:docPartBody>
        <w:p w:rsidR="006C62EF" w:rsidRDefault="00617E32" w:rsidP="00617E32">
          <w:pPr>
            <w:pStyle w:val="F058E55A8E1A4D5091B699CB23B079A6"/>
          </w:pPr>
          <w:r w:rsidRPr="00D45443">
            <w:rPr>
              <w:rStyle w:val="placeholder1Char"/>
            </w:rPr>
            <w:t>______</w:t>
          </w:r>
        </w:p>
      </w:docPartBody>
    </w:docPart>
    <w:docPart>
      <w:docPartPr>
        <w:name w:val="235C88013D9145B8BFB509B566B73053"/>
        <w:category>
          <w:name w:val="常规"/>
          <w:gallery w:val="placeholder"/>
        </w:category>
        <w:types>
          <w:type w:val="bbPlcHdr"/>
        </w:types>
        <w:behaviors>
          <w:behavior w:val="content"/>
        </w:behaviors>
        <w:guid w:val="{6B782732-9ABA-4F34-9B7C-B29447F57C45}"/>
      </w:docPartPr>
      <w:docPartBody>
        <w:p w:rsidR="006C62EF" w:rsidRDefault="00617E32" w:rsidP="00617E32">
          <w:pPr>
            <w:pStyle w:val="235C88013D9145B8BFB509B566B73053"/>
          </w:pPr>
          <w:r w:rsidRPr="00D45443">
            <w:rPr>
              <w:rStyle w:val="placeholder1Char"/>
            </w:rPr>
            <w:t>______</w:t>
          </w:r>
        </w:p>
      </w:docPartBody>
    </w:docPart>
    <w:docPart>
      <w:docPartPr>
        <w:name w:val="F136478432FC459A9762400CD6CD548D"/>
        <w:category>
          <w:name w:val="常规"/>
          <w:gallery w:val="placeholder"/>
        </w:category>
        <w:types>
          <w:type w:val="bbPlcHdr"/>
        </w:types>
        <w:behaviors>
          <w:behavior w:val="content"/>
        </w:behaviors>
        <w:guid w:val="{9FC2626D-BC8B-4CC8-9BE3-D31C6BB42CC9}"/>
      </w:docPartPr>
      <w:docPartBody>
        <w:p w:rsidR="006C62EF" w:rsidRDefault="00617E32" w:rsidP="00617E32">
          <w:pPr>
            <w:pStyle w:val="F136478432FC459A9762400CD6CD548D"/>
          </w:pPr>
          <w:r w:rsidRPr="00F254F3">
            <w:rPr>
              <w:rStyle w:val="a3"/>
              <w:rFonts w:hint="eastAsia"/>
            </w:rPr>
            <w:t>单击此处输入文字。</w:t>
          </w:r>
        </w:p>
      </w:docPartBody>
    </w:docPart>
    <w:docPart>
      <w:docPartPr>
        <w:name w:val="C5141A6FE94D4AF39202071F2394F792"/>
        <w:category>
          <w:name w:val="常规"/>
          <w:gallery w:val="placeholder"/>
        </w:category>
        <w:types>
          <w:type w:val="bbPlcHdr"/>
        </w:types>
        <w:behaviors>
          <w:behavior w:val="content"/>
        </w:behaviors>
        <w:guid w:val="{DAB1594A-00DA-49FB-9F28-DEDEA835BA6C}"/>
      </w:docPartPr>
      <w:docPartBody>
        <w:p w:rsidR="006C62EF" w:rsidRDefault="00617E32" w:rsidP="00617E32">
          <w:pPr>
            <w:pStyle w:val="C5141A6FE94D4AF39202071F2394F792"/>
          </w:pPr>
          <w:r w:rsidRPr="00C63B67">
            <w:rPr>
              <w:rStyle w:val="placeholder1Char"/>
            </w:rPr>
            <w:t>__________</w:t>
          </w:r>
        </w:p>
      </w:docPartBody>
    </w:docPart>
    <w:docPart>
      <w:docPartPr>
        <w:name w:val="5C908DD28FCE44B7AEB43F6EC00A3A31"/>
        <w:category>
          <w:name w:val="常规"/>
          <w:gallery w:val="placeholder"/>
        </w:category>
        <w:types>
          <w:type w:val="bbPlcHdr"/>
        </w:types>
        <w:behaviors>
          <w:behavior w:val="content"/>
        </w:behaviors>
        <w:guid w:val="{D1A9EE6E-6D4B-4675-B549-82EE458B8469}"/>
      </w:docPartPr>
      <w:docPartBody>
        <w:p w:rsidR="006C62EF" w:rsidRDefault="00617E32" w:rsidP="00617E32">
          <w:pPr>
            <w:pStyle w:val="5C908DD28FCE44B7AEB43F6EC00A3A31"/>
          </w:pPr>
          <w:r w:rsidRPr="00C63B67">
            <w:rPr>
              <w:rStyle w:val="placeholder1Char"/>
              <w:rFonts w:hint="eastAsia"/>
            </w:rPr>
            <w:t>选择</w:t>
          </w:r>
        </w:p>
      </w:docPartBody>
    </w:docPart>
    <w:docPart>
      <w:docPartPr>
        <w:name w:val="2CD3043BFD6A47E7A2C5CD27068EE5B2"/>
        <w:category>
          <w:name w:val="常规"/>
          <w:gallery w:val="placeholder"/>
        </w:category>
        <w:types>
          <w:type w:val="bbPlcHdr"/>
        </w:types>
        <w:behaviors>
          <w:behavior w:val="content"/>
        </w:behaviors>
        <w:guid w:val="{0AE89313-0950-4858-91C9-9382D96E1F86}"/>
      </w:docPartPr>
      <w:docPartBody>
        <w:p w:rsidR="006C62EF" w:rsidRDefault="00617E32" w:rsidP="00617E32">
          <w:pPr>
            <w:pStyle w:val="2CD3043BFD6A47E7A2C5CD27068EE5B2"/>
          </w:pPr>
          <w:r w:rsidRPr="00C63B67">
            <w:rPr>
              <w:rStyle w:val="placeholder1Char"/>
              <w:rFonts w:hint="eastAsia"/>
            </w:rPr>
            <w:t>_</w:t>
          </w:r>
          <w:r w:rsidRPr="00C63B67">
            <w:rPr>
              <w:rStyle w:val="placeholder1Char"/>
            </w:rPr>
            <w:t>__________</w:t>
          </w:r>
        </w:p>
      </w:docPartBody>
    </w:docPart>
    <w:docPart>
      <w:docPartPr>
        <w:name w:val="E2AB5A755DD14608A4802DDB633CBE5B"/>
        <w:category>
          <w:name w:val="常规"/>
          <w:gallery w:val="placeholder"/>
        </w:category>
        <w:types>
          <w:type w:val="bbPlcHdr"/>
        </w:types>
        <w:behaviors>
          <w:behavior w:val="content"/>
        </w:behaviors>
        <w:guid w:val="{36517491-F2DA-45CB-8A53-A18BBDFA182D}"/>
      </w:docPartPr>
      <w:docPartBody>
        <w:p w:rsidR="006C62EF" w:rsidRDefault="00617E32" w:rsidP="00617E32">
          <w:pPr>
            <w:pStyle w:val="E2AB5A755DD14608A4802DDB633CBE5B"/>
          </w:pPr>
          <w:r w:rsidRPr="00C63B67">
            <w:rPr>
              <w:rStyle w:val="placeholder1Char"/>
              <w:rFonts w:hint="eastAsia"/>
            </w:rPr>
            <w:t>________</w:t>
          </w:r>
        </w:p>
      </w:docPartBody>
    </w:docPart>
    <w:docPart>
      <w:docPartPr>
        <w:name w:val="42EC1D86DDE242DC855D7F221CD5DDD3"/>
        <w:category>
          <w:name w:val="常规"/>
          <w:gallery w:val="placeholder"/>
        </w:category>
        <w:types>
          <w:type w:val="bbPlcHdr"/>
        </w:types>
        <w:behaviors>
          <w:behavior w:val="content"/>
        </w:behaviors>
        <w:guid w:val="{8876EB29-6E3A-42DA-A7AA-2AAC78740843}"/>
      </w:docPartPr>
      <w:docPartBody>
        <w:p w:rsidR="006C62EF" w:rsidRDefault="00617E32" w:rsidP="00617E32">
          <w:pPr>
            <w:pStyle w:val="42EC1D86DDE242DC855D7F221CD5DDD3"/>
          </w:pPr>
          <w:r w:rsidRPr="00C63B67">
            <w:rPr>
              <w:rStyle w:val="placeholder1Char"/>
            </w:rPr>
            <w:t>__________</w:t>
          </w:r>
        </w:p>
      </w:docPartBody>
    </w:docPart>
    <w:docPart>
      <w:docPartPr>
        <w:name w:val="CA584DD6DFCD4662B7D113CE8A285597"/>
        <w:category>
          <w:name w:val="常规"/>
          <w:gallery w:val="placeholder"/>
        </w:category>
        <w:types>
          <w:type w:val="bbPlcHdr"/>
        </w:types>
        <w:behaviors>
          <w:behavior w:val="content"/>
        </w:behaviors>
        <w:guid w:val="{A18FCFFD-E0AF-4CDA-8F7D-729EDAA5B297}"/>
      </w:docPartPr>
      <w:docPartBody>
        <w:p w:rsidR="006C62EF" w:rsidRDefault="00617E32" w:rsidP="00617E32">
          <w:pPr>
            <w:pStyle w:val="CA584DD6DFCD4662B7D113CE8A285597"/>
          </w:pPr>
          <w:r w:rsidRPr="00F254F3">
            <w:rPr>
              <w:rStyle w:val="a3"/>
              <w:rFonts w:hint="eastAsia"/>
            </w:rPr>
            <w:t>单击此处输入文字。</w:t>
          </w:r>
        </w:p>
      </w:docPartBody>
    </w:docPart>
    <w:docPart>
      <w:docPartPr>
        <w:name w:val="728090BF043941658CB87BD50F451AB0"/>
        <w:category>
          <w:name w:val="常规"/>
          <w:gallery w:val="placeholder"/>
        </w:category>
        <w:types>
          <w:type w:val="bbPlcHdr"/>
        </w:types>
        <w:behaviors>
          <w:behavior w:val="content"/>
        </w:behaviors>
        <w:guid w:val="{ECC86162-DFC4-4299-9976-C5CAF9612959}"/>
      </w:docPartPr>
      <w:docPartBody>
        <w:p w:rsidR="006C62EF" w:rsidRDefault="00617E32" w:rsidP="00617E32">
          <w:pPr>
            <w:pStyle w:val="728090BF043941658CB87BD50F451AB0"/>
          </w:pPr>
          <w:r w:rsidRPr="00D45443">
            <w:rPr>
              <w:rStyle w:val="placeholder1Char"/>
            </w:rPr>
            <w:t>__________</w:t>
          </w:r>
        </w:p>
      </w:docPartBody>
    </w:docPart>
    <w:docPart>
      <w:docPartPr>
        <w:name w:val="2F8D33100DAA49CFAB2ED639ADE1715C"/>
        <w:category>
          <w:name w:val="常规"/>
          <w:gallery w:val="placeholder"/>
        </w:category>
        <w:types>
          <w:type w:val="bbPlcHdr"/>
        </w:types>
        <w:behaviors>
          <w:behavior w:val="content"/>
        </w:behaviors>
        <w:guid w:val="{44DB584B-2DBB-4ED5-B1EC-A19948F4D8E7}"/>
      </w:docPartPr>
      <w:docPartBody>
        <w:p w:rsidR="006C62EF" w:rsidRDefault="00617E32" w:rsidP="00617E32">
          <w:pPr>
            <w:pStyle w:val="2F8D33100DAA49CFAB2ED639ADE1715C"/>
          </w:pPr>
          <w:r w:rsidRPr="00D45443">
            <w:rPr>
              <w:rStyle w:val="placeholder1Char"/>
            </w:rPr>
            <w:t>__________</w:t>
          </w:r>
        </w:p>
      </w:docPartBody>
    </w:docPart>
    <w:docPart>
      <w:docPartPr>
        <w:name w:val="09FCC9854BA84F148878514EF21ECAE8"/>
        <w:category>
          <w:name w:val="常规"/>
          <w:gallery w:val="placeholder"/>
        </w:category>
        <w:types>
          <w:type w:val="bbPlcHdr"/>
        </w:types>
        <w:behaviors>
          <w:behavior w:val="content"/>
        </w:behaviors>
        <w:guid w:val="{CB5C95C8-ADEB-4C53-B9E9-80C6AED37458}"/>
      </w:docPartPr>
      <w:docPartBody>
        <w:p w:rsidR="006C62EF" w:rsidRDefault="00617E32" w:rsidP="00617E32">
          <w:pPr>
            <w:pStyle w:val="09FCC9854BA84F148878514EF21ECAE8"/>
          </w:pPr>
          <w:r w:rsidRPr="00D45443">
            <w:rPr>
              <w:rStyle w:val="placeholder1Char"/>
            </w:rPr>
            <w:t>__________</w:t>
          </w:r>
        </w:p>
      </w:docPartBody>
    </w:docPart>
    <w:docPart>
      <w:docPartPr>
        <w:name w:val="9392A1B8329A485892AA40AB52C52837"/>
        <w:category>
          <w:name w:val="常规"/>
          <w:gallery w:val="placeholder"/>
        </w:category>
        <w:types>
          <w:type w:val="bbPlcHdr"/>
        </w:types>
        <w:behaviors>
          <w:behavior w:val="content"/>
        </w:behaviors>
        <w:guid w:val="{3C7C7D7D-AD41-4CB9-8964-A327528FEE8A}"/>
      </w:docPartPr>
      <w:docPartBody>
        <w:p w:rsidR="006C62EF" w:rsidRDefault="00617E32" w:rsidP="00617E32">
          <w:pPr>
            <w:pStyle w:val="9392A1B8329A485892AA40AB52C52837"/>
          </w:pPr>
          <w:r w:rsidRPr="00F254F3">
            <w:rPr>
              <w:rStyle w:val="a3"/>
              <w:rFonts w:hint="eastAsia"/>
            </w:rPr>
            <w:t>单击此处输入文字。</w:t>
          </w:r>
        </w:p>
      </w:docPartBody>
    </w:docPart>
    <w:docPart>
      <w:docPartPr>
        <w:name w:val="C4898A6F482E4123808A6235D71E2682"/>
        <w:category>
          <w:name w:val="常规"/>
          <w:gallery w:val="placeholder"/>
        </w:category>
        <w:types>
          <w:type w:val="bbPlcHdr"/>
        </w:types>
        <w:behaviors>
          <w:behavior w:val="content"/>
        </w:behaviors>
        <w:guid w:val="{01A9A130-5580-493C-97DE-64FECA316F58}"/>
      </w:docPartPr>
      <w:docPartBody>
        <w:p w:rsidR="006C62EF" w:rsidRDefault="00617E32" w:rsidP="00617E32">
          <w:pPr>
            <w:pStyle w:val="C4898A6F482E4123808A6235D71E2682"/>
          </w:pPr>
          <w:r w:rsidRPr="00D45443">
            <w:rPr>
              <w:rStyle w:val="placeholder1Char"/>
            </w:rPr>
            <w:t>__________</w:t>
          </w:r>
        </w:p>
      </w:docPartBody>
    </w:docPart>
    <w:docPart>
      <w:docPartPr>
        <w:name w:val="6A83A44177FC45C0BECE1260CD22B55D"/>
        <w:category>
          <w:name w:val="常规"/>
          <w:gallery w:val="placeholder"/>
        </w:category>
        <w:types>
          <w:type w:val="bbPlcHdr"/>
        </w:types>
        <w:behaviors>
          <w:behavior w:val="content"/>
        </w:behaviors>
        <w:guid w:val="{97E79F76-9115-4D95-A5E8-CCA119883B3B}"/>
      </w:docPartPr>
      <w:docPartBody>
        <w:p w:rsidR="006C62EF" w:rsidRDefault="00617E32" w:rsidP="00617E32">
          <w:pPr>
            <w:pStyle w:val="6A83A44177FC45C0BECE1260CD22B55D"/>
          </w:pPr>
          <w:r w:rsidRPr="00D45443">
            <w:rPr>
              <w:rStyle w:val="placeholder1Char"/>
            </w:rPr>
            <w:t>__________</w:t>
          </w:r>
        </w:p>
      </w:docPartBody>
    </w:docPart>
    <w:docPart>
      <w:docPartPr>
        <w:name w:val="E2A4E9590CE04F20BED178AB7A863CE8"/>
        <w:category>
          <w:name w:val="常规"/>
          <w:gallery w:val="placeholder"/>
        </w:category>
        <w:types>
          <w:type w:val="bbPlcHdr"/>
        </w:types>
        <w:behaviors>
          <w:behavior w:val="content"/>
        </w:behaviors>
        <w:guid w:val="{50AA419D-AD34-4E2F-AB03-F85EFF462DE2}"/>
      </w:docPartPr>
      <w:docPartBody>
        <w:p w:rsidR="006C62EF" w:rsidRDefault="00617E32" w:rsidP="00617E32">
          <w:pPr>
            <w:pStyle w:val="E2A4E9590CE04F20BED178AB7A863CE8"/>
          </w:pPr>
          <w:r w:rsidRPr="00D45443">
            <w:rPr>
              <w:rStyle w:val="placeholder1Char"/>
            </w:rPr>
            <w:t>__________</w:t>
          </w:r>
        </w:p>
      </w:docPartBody>
    </w:docPart>
    <w:docPart>
      <w:docPartPr>
        <w:name w:val="49E7E5E8D21849C7B01D5E52CD91E726"/>
        <w:category>
          <w:name w:val="常规"/>
          <w:gallery w:val="placeholder"/>
        </w:category>
        <w:types>
          <w:type w:val="bbPlcHdr"/>
        </w:types>
        <w:behaviors>
          <w:behavior w:val="content"/>
        </w:behaviors>
        <w:guid w:val="{CE6211D4-899A-4668-9B03-5D099D3BBE16}"/>
      </w:docPartPr>
      <w:docPartBody>
        <w:p w:rsidR="006C62EF" w:rsidRDefault="00617E32" w:rsidP="00617E32">
          <w:pPr>
            <w:pStyle w:val="49E7E5E8D21849C7B01D5E52CD91E726"/>
          </w:pPr>
          <w:r w:rsidRPr="00F254F3">
            <w:rPr>
              <w:rStyle w:val="a3"/>
              <w:rFonts w:hint="eastAsia"/>
            </w:rPr>
            <w:t>单击此处输入文字。</w:t>
          </w:r>
        </w:p>
      </w:docPartBody>
    </w:docPart>
    <w:docPart>
      <w:docPartPr>
        <w:name w:val="38EAF6EC744A4AE794996007F9A111FA"/>
        <w:category>
          <w:name w:val="常规"/>
          <w:gallery w:val="placeholder"/>
        </w:category>
        <w:types>
          <w:type w:val="bbPlcHdr"/>
        </w:types>
        <w:behaviors>
          <w:behavior w:val="content"/>
        </w:behaviors>
        <w:guid w:val="{90DBD254-2825-4E91-A224-E235AFF548E5}"/>
      </w:docPartPr>
      <w:docPartBody>
        <w:p w:rsidR="006C62EF" w:rsidRDefault="00617E32" w:rsidP="00617E32">
          <w:pPr>
            <w:pStyle w:val="38EAF6EC744A4AE794996007F9A111FA"/>
          </w:pPr>
          <w:r w:rsidRPr="00D45443">
            <w:rPr>
              <w:rStyle w:val="placeholder1Char"/>
            </w:rPr>
            <w:t>__________</w:t>
          </w:r>
        </w:p>
      </w:docPartBody>
    </w:docPart>
    <w:docPart>
      <w:docPartPr>
        <w:name w:val="581D90055E654D33AC412F3806942D85"/>
        <w:category>
          <w:name w:val="常规"/>
          <w:gallery w:val="placeholder"/>
        </w:category>
        <w:types>
          <w:type w:val="bbPlcHdr"/>
        </w:types>
        <w:behaviors>
          <w:behavior w:val="content"/>
        </w:behaviors>
        <w:guid w:val="{4C175CF1-5CF5-4787-9198-BA7217B32B70}"/>
      </w:docPartPr>
      <w:docPartBody>
        <w:p w:rsidR="006C62EF" w:rsidRDefault="00617E32" w:rsidP="00617E32">
          <w:pPr>
            <w:pStyle w:val="581D90055E654D33AC412F3806942D85"/>
          </w:pPr>
          <w:r w:rsidRPr="00D45443">
            <w:rPr>
              <w:rStyle w:val="placeholder1Char"/>
            </w:rPr>
            <w:t>__________</w:t>
          </w:r>
        </w:p>
      </w:docPartBody>
    </w:docPart>
    <w:docPart>
      <w:docPartPr>
        <w:name w:val="51A91B904FCD4818ABCBC3CAFD2981B7"/>
        <w:category>
          <w:name w:val="常规"/>
          <w:gallery w:val="placeholder"/>
        </w:category>
        <w:types>
          <w:type w:val="bbPlcHdr"/>
        </w:types>
        <w:behaviors>
          <w:behavior w:val="content"/>
        </w:behaviors>
        <w:guid w:val="{0EE1099E-199B-49FC-99D7-A17BFF072379}"/>
      </w:docPartPr>
      <w:docPartBody>
        <w:p w:rsidR="006C62EF" w:rsidRDefault="00617E32" w:rsidP="00617E32">
          <w:pPr>
            <w:pStyle w:val="51A91B904FCD4818ABCBC3CAFD2981B7"/>
          </w:pPr>
          <w:r w:rsidRPr="00D45443">
            <w:rPr>
              <w:rStyle w:val="placeholder1Char"/>
            </w:rPr>
            <w:t>__________</w:t>
          </w:r>
        </w:p>
      </w:docPartBody>
    </w:docPart>
    <w:docPart>
      <w:docPartPr>
        <w:name w:val="42E945F021A24E3EA152A9A62E6600F8"/>
        <w:category>
          <w:name w:val="常规"/>
          <w:gallery w:val="placeholder"/>
        </w:category>
        <w:types>
          <w:type w:val="bbPlcHdr"/>
        </w:types>
        <w:behaviors>
          <w:behavior w:val="content"/>
        </w:behaviors>
        <w:guid w:val="{965ADCBB-59E9-4A52-8D0E-2397977909BD}"/>
      </w:docPartPr>
      <w:docPartBody>
        <w:p w:rsidR="006C62EF" w:rsidRDefault="00617E32" w:rsidP="00617E32">
          <w:pPr>
            <w:pStyle w:val="42E945F021A24E3EA152A9A62E6600F8"/>
          </w:pPr>
          <w:r w:rsidRPr="00F254F3">
            <w:rPr>
              <w:rStyle w:val="a3"/>
              <w:rFonts w:hint="eastAsia"/>
            </w:rPr>
            <w:t>单击此处输入文字。</w:t>
          </w:r>
        </w:p>
      </w:docPartBody>
    </w:docPart>
    <w:docPart>
      <w:docPartPr>
        <w:name w:val="0F593D23E9824E6682109620B42A43D4"/>
        <w:category>
          <w:name w:val="常规"/>
          <w:gallery w:val="placeholder"/>
        </w:category>
        <w:types>
          <w:type w:val="bbPlcHdr"/>
        </w:types>
        <w:behaviors>
          <w:behavior w:val="content"/>
        </w:behaviors>
        <w:guid w:val="{45AE412D-BCF8-40AE-929E-262CC8DF893A}"/>
      </w:docPartPr>
      <w:docPartBody>
        <w:p w:rsidR="006C62EF" w:rsidRDefault="00617E32" w:rsidP="00617E32">
          <w:pPr>
            <w:pStyle w:val="0F593D23E9824E6682109620B42A43D4"/>
          </w:pPr>
          <w:r w:rsidRPr="00D45443">
            <w:rPr>
              <w:rStyle w:val="placeholder1Char"/>
            </w:rPr>
            <w:t>__________</w:t>
          </w:r>
        </w:p>
      </w:docPartBody>
    </w:docPart>
    <w:docPart>
      <w:docPartPr>
        <w:name w:val="D89169C2114247CC91D7115BFC1CFD22"/>
        <w:category>
          <w:name w:val="常规"/>
          <w:gallery w:val="placeholder"/>
        </w:category>
        <w:types>
          <w:type w:val="bbPlcHdr"/>
        </w:types>
        <w:behaviors>
          <w:behavior w:val="content"/>
        </w:behaviors>
        <w:guid w:val="{2AF15B76-0806-4D89-A14C-222E79D00D4F}"/>
      </w:docPartPr>
      <w:docPartBody>
        <w:p w:rsidR="006C62EF" w:rsidRDefault="00617E32" w:rsidP="00617E32">
          <w:pPr>
            <w:pStyle w:val="D89169C2114247CC91D7115BFC1CFD22"/>
          </w:pPr>
          <w:r w:rsidRPr="00D45443">
            <w:rPr>
              <w:rStyle w:val="placeholder1Char"/>
            </w:rPr>
            <w:t>__________</w:t>
          </w:r>
        </w:p>
      </w:docPartBody>
    </w:docPart>
    <w:docPart>
      <w:docPartPr>
        <w:name w:val="6E418623DF144977B230024C2E94470B"/>
        <w:category>
          <w:name w:val="常规"/>
          <w:gallery w:val="placeholder"/>
        </w:category>
        <w:types>
          <w:type w:val="bbPlcHdr"/>
        </w:types>
        <w:behaviors>
          <w:behavior w:val="content"/>
        </w:behaviors>
        <w:guid w:val="{0C9CE274-F532-4E81-A337-5078B197264A}"/>
      </w:docPartPr>
      <w:docPartBody>
        <w:p w:rsidR="006C62EF" w:rsidRDefault="00617E32" w:rsidP="00617E32">
          <w:pPr>
            <w:pStyle w:val="6E418623DF144977B230024C2E94470B"/>
          </w:pPr>
          <w:r w:rsidRPr="00D45443">
            <w:rPr>
              <w:rStyle w:val="placeholder1Char"/>
            </w:rPr>
            <w:t>__________</w:t>
          </w:r>
        </w:p>
      </w:docPartBody>
    </w:docPart>
    <w:docPart>
      <w:docPartPr>
        <w:name w:val="E67D472730414B1FB1A3BD8AC706869B"/>
        <w:category>
          <w:name w:val="常规"/>
          <w:gallery w:val="placeholder"/>
        </w:category>
        <w:types>
          <w:type w:val="bbPlcHdr"/>
        </w:types>
        <w:behaviors>
          <w:behavior w:val="content"/>
        </w:behaviors>
        <w:guid w:val="{36C0625F-5C33-4A76-B638-651A313019E0}"/>
      </w:docPartPr>
      <w:docPartBody>
        <w:p w:rsidR="006C62EF" w:rsidRDefault="00617E32" w:rsidP="00617E32">
          <w:pPr>
            <w:pStyle w:val="E67D472730414B1FB1A3BD8AC706869B"/>
          </w:pPr>
          <w:r w:rsidRPr="00F254F3">
            <w:rPr>
              <w:rStyle w:val="a3"/>
              <w:rFonts w:hint="eastAsia"/>
            </w:rPr>
            <w:t>单击此处输入文字。</w:t>
          </w:r>
        </w:p>
      </w:docPartBody>
    </w:docPart>
    <w:docPart>
      <w:docPartPr>
        <w:name w:val="C36BD32631B44EF386AEE6E8D9988158"/>
        <w:category>
          <w:name w:val="常规"/>
          <w:gallery w:val="placeholder"/>
        </w:category>
        <w:types>
          <w:type w:val="bbPlcHdr"/>
        </w:types>
        <w:behaviors>
          <w:behavior w:val="content"/>
        </w:behaviors>
        <w:guid w:val="{8FD5F507-2813-4F98-A976-4A227044A34D}"/>
      </w:docPartPr>
      <w:docPartBody>
        <w:p w:rsidR="006C62EF" w:rsidRDefault="00617E32" w:rsidP="00617E32">
          <w:pPr>
            <w:pStyle w:val="C36BD32631B44EF386AEE6E8D9988158"/>
          </w:pPr>
          <w:r w:rsidRPr="005A4913">
            <w:rPr>
              <w:rStyle w:val="placeholder1Char"/>
            </w:rPr>
            <w:t>____________</w:t>
          </w:r>
        </w:p>
      </w:docPartBody>
    </w:docPart>
    <w:docPart>
      <w:docPartPr>
        <w:name w:val="C7BC35ED3CC3493D8C2D7D4B8E5F3583"/>
        <w:category>
          <w:name w:val="常规"/>
          <w:gallery w:val="placeholder"/>
        </w:category>
        <w:types>
          <w:type w:val="bbPlcHdr"/>
        </w:types>
        <w:behaviors>
          <w:behavior w:val="content"/>
        </w:behaviors>
        <w:guid w:val="{A924D2C3-36C9-4122-BB33-B7810806D7B0}"/>
      </w:docPartPr>
      <w:docPartBody>
        <w:p w:rsidR="006C62EF" w:rsidRDefault="00617E32" w:rsidP="00617E32">
          <w:pPr>
            <w:pStyle w:val="C7BC35ED3CC3493D8C2D7D4B8E5F3583"/>
          </w:pPr>
          <w:r w:rsidRPr="005A4913">
            <w:rPr>
              <w:rStyle w:val="placeholder1Char"/>
            </w:rPr>
            <w:t>_______</w:t>
          </w:r>
        </w:p>
      </w:docPartBody>
    </w:docPart>
    <w:docPart>
      <w:docPartPr>
        <w:name w:val="D0604DAEB817456C87A558ADB6494DA2"/>
        <w:category>
          <w:name w:val="常规"/>
          <w:gallery w:val="placeholder"/>
        </w:category>
        <w:types>
          <w:type w:val="bbPlcHdr"/>
        </w:types>
        <w:behaviors>
          <w:behavior w:val="content"/>
        </w:behaviors>
        <w:guid w:val="{0300D697-30CF-4590-BD40-0E54BCAA44B7}"/>
      </w:docPartPr>
      <w:docPartBody>
        <w:p w:rsidR="006C62EF" w:rsidRDefault="00617E32" w:rsidP="00617E32">
          <w:pPr>
            <w:pStyle w:val="D0604DAEB817456C87A558ADB6494DA2"/>
          </w:pPr>
          <w:r w:rsidRPr="005A4913">
            <w:rPr>
              <w:rStyle w:val="placeholder1Char"/>
            </w:rPr>
            <w:t>________________________</w:t>
          </w:r>
        </w:p>
      </w:docPartBody>
    </w:docPart>
    <w:docPart>
      <w:docPartPr>
        <w:name w:val="44FDB5A4F6EC4233887297866CB2A8C4"/>
        <w:category>
          <w:name w:val="常规"/>
          <w:gallery w:val="placeholder"/>
        </w:category>
        <w:types>
          <w:type w:val="bbPlcHdr"/>
        </w:types>
        <w:behaviors>
          <w:behavior w:val="content"/>
        </w:behaviors>
        <w:guid w:val="{21135251-86D7-4C68-A072-84866AEFFE9A}"/>
      </w:docPartPr>
      <w:docPartBody>
        <w:p w:rsidR="006C62EF" w:rsidRDefault="00617E32" w:rsidP="00617E32">
          <w:pPr>
            <w:pStyle w:val="44FDB5A4F6EC4233887297866CB2A8C4"/>
          </w:pPr>
          <w:r w:rsidRPr="00F254F3">
            <w:rPr>
              <w:rStyle w:val="a3"/>
              <w:rFonts w:hint="eastAsia"/>
            </w:rPr>
            <w:t>单击此处输入文字。</w:t>
          </w:r>
        </w:p>
      </w:docPartBody>
    </w:docPart>
    <w:docPart>
      <w:docPartPr>
        <w:name w:val="2F5C5BD7C9C54167948B858DA1BBA0CF"/>
        <w:category>
          <w:name w:val="常规"/>
          <w:gallery w:val="placeholder"/>
        </w:category>
        <w:types>
          <w:type w:val="bbPlcHdr"/>
        </w:types>
        <w:behaviors>
          <w:behavior w:val="content"/>
        </w:behaviors>
        <w:guid w:val="{5EA8D538-55BA-4122-A971-CEA7BED81FDE}"/>
      </w:docPartPr>
      <w:docPartBody>
        <w:p w:rsidR="006C62EF" w:rsidRDefault="00617E32" w:rsidP="00617E32">
          <w:pPr>
            <w:pStyle w:val="2F5C5BD7C9C54167948B858DA1BBA0CF"/>
          </w:pPr>
          <w:r w:rsidRPr="005A4913">
            <w:rPr>
              <w:rStyle w:val="placeholder1Char"/>
            </w:rPr>
            <w:t>____________</w:t>
          </w:r>
        </w:p>
      </w:docPartBody>
    </w:docPart>
    <w:docPart>
      <w:docPartPr>
        <w:name w:val="D6D2130582F64A2E933FFC2FCDE9B58D"/>
        <w:category>
          <w:name w:val="常规"/>
          <w:gallery w:val="placeholder"/>
        </w:category>
        <w:types>
          <w:type w:val="bbPlcHdr"/>
        </w:types>
        <w:behaviors>
          <w:behavior w:val="content"/>
        </w:behaviors>
        <w:guid w:val="{3A63DB69-C8E5-4E31-AD81-6D8BD519CCD1}"/>
      </w:docPartPr>
      <w:docPartBody>
        <w:p w:rsidR="006C62EF" w:rsidRDefault="00617E32" w:rsidP="00617E32">
          <w:pPr>
            <w:pStyle w:val="D6D2130582F64A2E933FFC2FCDE9B58D"/>
          </w:pPr>
          <w:r w:rsidRPr="005A4913">
            <w:rPr>
              <w:rStyle w:val="placeholder1Char"/>
            </w:rPr>
            <w:t>_______</w:t>
          </w:r>
        </w:p>
      </w:docPartBody>
    </w:docPart>
    <w:docPart>
      <w:docPartPr>
        <w:name w:val="9790671BEB904E528748E106106E2D5A"/>
        <w:category>
          <w:name w:val="常规"/>
          <w:gallery w:val="placeholder"/>
        </w:category>
        <w:types>
          <w:type w:val="bbPlcHdr"/>
        </w:types>
        <w:behaviors>
          <w:behavior w:val="content"/>
        </w:behaviors>
        <w:guid w:val="{803BCC07-9F3D-4D92-940C-C2BDBF038CC9}"/>
      </w:docPartPr>
      <w:docPartBody>
        <w:p w:rsidR="006C62EF" w:rsidRDefault="00617E32" w:rsidP="00617E32">
          <w:pPr>
            <w:pStyle w:val="9790671BEB904E528748E106106E2D5A"/>
          </w:pPr>
          <w:r w:rsidRPr="005A4913">
            <w:rPr>
              <w:rStyle w:val="placeholder1Char"/>
            </w:rPr>
            <w:t>________________________</w:t>
          </w:r>
        </w:p>
      </w:docPartBody>
    </w:docPart>
    <w:docPart>
      <w:docPartPr>
        <w:name w:val="4A5722A4A7534662A5E6FF0E45C848E6"/>
        <w:category>
          <w:name w:val="常规"/>
          <w:gallery w:val="placeholder"/>
        </w:category>
        <w:types>
          <w:type w:val="bbPlcHdr"/>
        </w:types>
        <w:behaviors>
          <w:behavior w:val="content"/>
        </w:behaviors>
        <w:guid w:val="{5B848963-D1C9-4B1B-AA07-534061884A92}"/>
      </w:docPartPr>
      <w:docPartBody>
        <w:p w:rsidR="00C64677" w:rsidRDefault="00C64677" w:rsidP="00C64677">
          <w:pPr>
            <w:pStyle w:val="4A5722A4A7534662A5E6FF0E45C848E6"/>
          </w:pPr>
          <w:r w:rsidRPr="00F254F3">
            <w:rPr>
              <w:rStyle w:val="a3"/>
              <w:rFonts w:hint="eastAsia"/>
            </w:rPr>
            <w:t>单击此处输入文字。</w:t>
          </w:r>
        </w:p>
      </w:docPartBody>
    </w:docPart>
    <w:docPart>
      <w:docPartPr>
        <w:name w:val="2493D8B524814DB3B8516F99830D6C8D"/>
        <w:category>
          <w:name w:val="常规"/>
          <w:gallery w:val="placeholder"/>
        </w:category>
        <w:types>
          <w:type w:val="bbPlcHdr"/>
        </w:types>
        <w:behaviors>
          <w:behavior w:val="content"/>
        </w:behaviors>
        <w:guid w:val="{EE9BBDE1-8F6F-47D4-9374-C984C7F0E2B5}"/>
      </w:docPartPr>
      <w:docPartBody>
        <w:p w:rsidR="00C64677" w:rsidRDefault="00C64677" w:rsidP="00C64677">
          <w:pPr>
            <w:pStyle w:val="2493D8B524814DB3B8516F99830D6C8D"/>
          </w:pPr>
          <w:r>
            <w:rPr>
              <w:rStyle w:val="placeholder1Char"/>
            </w:rPr>
            <w:t>________</w:t>
          </w:r>
        </w:p>
      </w:docPartBody>
    </w:docPart>
    <w:docPart>
      <w:docPartPr>
        <w:name w:val="1CE0286669A443429CC212DCB6DE0562"/>
        <w:category>
          <w:name w:val="常规"/>
          <w:gallery w:val="placeholder"/>
        </w:category>
        <w:types>
          <w:type w:val="bbPlcHdr"/>
        </w:types>
        <w:behaviors>
          <w:behavior w:val="content"/>
        </w:behaviors>
        <w:guid w:val="{9CADAEBE-B3B8-4138-BE43-756FC3C88B52}"/>
      </w:docPartPr>
      <w:docPartBody>
        <w:p w:rsidR="00C64677" w:rsidRDefault="00C64677" w:rsidP="00C64677">
          <w:pPr>
            <w:pStyle w:val="1CE0286669A443429CC212DCB6DE0562"/>
          </w:pPr>
          <w:r>
            <w:rPr>
              <w:rStyle w:val="placeholder1Char"/>
            </w:rPr>
            <w:t>_______</w:t>
          </w:r>
        </w:p>
      </w:docPartBody>
    </w:docPart>
    <w:docPart>
      <w:docPartPr>
        <w:name w:val="16638FD29F114FECA345E89BFE37EF9F"/>
        <w:category>
          <w:name w:val="常规"/>
          <w:gallery w:val="placeholder"/>
        </w:category>
        <w:types>
          <w:type w:val="bbPlcHdr"/>
        </w:types>
        <w:behaviors>
          <w:behavior w:val="content"/>
        </w:behaviors>
        <w:guid w:val="{324B0AF1-250C-4FA7-9C8D-926E4B66D794}"/>
      </w:docPartPr>
      <w:docPartBody>
        <w:p w:rsidR="00C64677" w:rsidRDefault="00C64677" w:rsidP="00C64677">
          <w:pPr>
            <w:pStyle w:val="16638FD29F114FECA345E89BFE37EF9F"/>
          </w:pPr>
          <w:r>
            <w:rPr>
              <w:rStyle w:val="placeholder1Char"/>
            </w:rPr>
            <w:t>_______</w:t>
          </w:r>
        </w:p>
      </w:docPartBody>
    </w:docPart>
    <w:docPart>
      <w:docPartPr>
        <w:name w:val="57008E9F700042FCBD66D52129CC5E89"/>
        <w:category>
          <w:name w:val="常规"/>
          <w:gallery w:val="placeholder"/>
        </w:category>
        <w:types>
          <w:type w:val="bbPlcHdr"/>
        </w:types>
        <w:behaviors>
          <w:behavior w:val="content"/>
        </w:behaviors>
        <w:guid w:val="{B531D328-12D8-4A2A-9786-BA6DD91AD6C4}"/>
      </w:docPartPr>
      <w:docPartBody>
        <w:p w:rsidR="00C64677" w:rsidRDefault="00C64677" w:rsidP="00C64677">
          <w:pPr>
            <w:pStyle w:val="57008E9F700042FCBD66D52129CC5E89"/>
          </w:pPr>
          <w:r w:rsidRPr="004727BB">
            <w:rPr>
              <w:rStyle w:val="placeholder1Char"/>
              <w:rFonts w:hint="eastAsia"/>
            </w:rPr>
            <w:t>______</w:t>
          </w:r>
        </w:p>
      </w:docPartBody>
    </w:docPart>
    <w:docPart>
      <w:docPartPr>
        <w:name w:val="AB345FD0B765400C8DB8F2A04C8DC894"/>
        <w:category>
          <w:name w:val="常规"/>
          <w:gallery w:val="placeholder"/>
        </w:category>
        <w:types>
          <w:type w:val="bbPlcHdr"/>
        </w:types>
        <w:behaviors>
          <w:behavior w:val="content"/>
        </w:behaviors>
        <w:guid w:val="{0AA44AC2-7846-431A-A7C0-70398551F81F}"/>
      </w:docPartPr>
      <w:docPartBody>
        <w:p w:rsidR="00C64677" w:rsidRDefault="00C64677" w:rsidP="00C64677">
          <w:pPr>
            <w:pStyle w:val="AB345FD0B765400C8DB8F2A04C8DC894"/>
          </w:pPr>
          <w:r w:rsidRPr="00511FDF">
            <w:rPr>
              <w:rStyle w:val="placeholder1Char"/>
            </w:rPr>
            <w:t>______</w:t>
          </w:r>
        </w:p>
      </w:docPartBody>
    </w:docPart>
    <w:docPart>
      <w:docPartPr>
        <w:name w:val="E5A3E4365E414C9B88F050C505C4DF89"/>
        <w:category>
          <w:name w:val="常规"/>
          <w:gallery w:val="placeholder"/>
        </w:category>
        <w:types>
          <w:type w:val="bbPlcHdr"/>
        </w:types>
        <w:behaviors>
          <w:behavior w:val="content"/>
        </w:behaviors>
        <w:guid w:val="{6496AFE6-CDF9-4628-9A05-2F146D5D6C4B}"/>
      </w:docPartPr>
      <w:docPartBody>
        <w:p w:rsidR="00C64677" w:rsidRDefault="00C64677" w:rsidP="00C64677">
          <w:pPr>
            <w:pStyle w:val="E5A3E4365E414C9B88F050C505C4DF89"/>
          </w:pPr>
          <w:r w:rsidRPr="00511FDF">
            <w:rPr>
              <w:rStyle w:val="placeholder1Char"/>
              <w:rFonts w:hint="eastAsia"/>
            </w:rPr>
            <w:t>选择</w:t>
          </w:r>
        </w:p>
      </w:docPartBody>
    </w:docPart>
    <w:docPart>
      <w:docPartPr>
        <w:name w:val="479D8D8432D34EA6A78DE4DBB3042F63"/>
        <w:category>
          <w:name w:val="常规"/>
          <w:gallery w:val="placeholder"/>
        </w:category>
        <w:types>
          <w:type w:val="bbPlcHdr"/>
        </w:types>
        <w:behaviors>
          <w:behavior w:val="content"/>
        </w:behaviors>
        <w:guid w:val="{D7142D61-3CE5-4098-8039-09C925834EAE}"/>
      </w:docPartPr>
      <w:docPartBody>
        <w:p w:rsidR="00C64677" w:rsidRDefault="00C64677" w:rsidP="00C64677">
          <w:pPr>
            <w:pStyle w:val="479D8D8432D34EA6A78DE4DBB3042F63"/>
          </w:pPr>
          <w:r w:rsidRPr="00F254F3">
            <w:rPr>
              <w:rStyle w:val="a3"/>
              <w:rFonts w:hint="eastAsia"/>
            </w:rPr>
            <w:t>单击此处输入文字。</w:t>
          </w:r>
        </w:p>
      </w:docPartBody>
    </w:docPart>
    <w:docPart>
      <w:docPartPr>
        <w:name w:val="CB6EB630EA184BB888BC8529FB048CAB"/>
        <w:category>
          <w:name w:val="常规"/>
          <w:gallery w:val="placeholder"/>
        </w:category>
        <w:types>
          <w:type w:val="bbPlcHdr"/>
        </w:types>
        <w:behaviors>
          <w:behavior w:val="content"/>
        </w:behaviors>
        <w:guid w:val="{C91FD0E9-87BB-4A4F-A412-17107A76F0DA}"/>
      </w:docPartPr>
      <w:docPartBody>
        <w:p w:rsidR="00C64677" w:rsidRDefault="00C64677" w:rsidP="00C64677">
          <w:pPr>
            <w:pStyle w:val="CB6EB630EA184BB888BC8529FB048CAB"/>
          </w:pPr>
          <w:r>
            <w:rPr>
              <w:rStyle w:val="placeholder1Char"/>
            </w:rPr>
            <w:t>________</w:t>
          </w:r>
        </w:p>
      </w:docPartBody>
    </w:docPart>
    <w:docPart>
      <w:docPartPr>
        <w:name w:val="7D6CE0EDFB574581A6866AC678BAF2F7"/>
        <w:category>
          <w:name w:val="常规"/>
          <w:gallery w:val="placeholder"/>
        </w:category>
        <w:types>
          <w:type w:val="bbPlcHdr"/>
        </w:types>
        <w:behaviors>
          <w:behavior w:val="content"/>
        </w:behaviors>
        <w:guid w:val="{06942618-0A74-4EC1-A9E6-714F32380C4B}"/>
      </w:docPartPr>
      <w:docPartBody>
        <w:p w:rsidR="00C64677" w:rsidRDefault="00C64677" w:rsidP="00C64677">
          <w:pPr>
            <w:pStyle w:val="7D6CE0EDFB574581A6866AC678BAF2F7"/>
          </w:pPr>
          <w:r>
            <w:rPr>
              <w:rStyle w:val="placeholder1Char"/>
            </w:rPr>
            <w:t>_______</w:t>
          </w:r>
        </w:p>
      </w:docPartBody>
    </w:docPart>
    <w:docPart>
      <w:docPartPr>
        <w:name w:val="734C8704ED3C4E78B69B7FCA03E4AF2F"/>
        <w:category>
          <w:name w:val="常规"/>
          <w:gallery w:val="placeholder"/>
        </w:category>
        <w:types>
          <w:type w:val="bbPlcHdr"/>
        </w:types>
        <w:behaviors>
          <w:behavior w:val="content"/>
        </w:behaviors>
        <w:guid w:val="{3F81AD41-824C-48F5-A858-B026108B305D}"/>
      </w:docPartPr>
      <w:docPartBody>
        <w:p w:rsidR="00C64677" w:rsidRDefault="00C64677" w:rsidP="00C64677">
          <w:pPr>
            <w:pStyle w:val="734C8704ED3C4E78B69B7FCA03E4AF2F"/>
          </w:pPr>
          <w:r>
            <w:rPr>
              <w:rStyle w:val="placeholder1Char"/>
            </w:rPr>
            <w:t>_______</w:t>
          </w:r>
        </w:p>
      </w:docPartBody>
    </w:docPart>
    <w:docPart>
      <w:docPartPr>
        <w:name w:val="CDEB7CFBBDB64B89A336B588AED10152"/>
        <w:category>
          <w:name w:val="常规"/>
          <w:gallery w:val="placeholder"/>
        </w:category>
        <w:types>
          <w:type w:val="bbPlcHdr"/>
        </w:types>
        <w:behaviors>
          <w:behavior w:val="content"/>
        </w:behaviors>
        <w:guid w:val="{B24EC028-386E-4251-A148-8368631487DC}"/>
      </w:docPartPr>
      <w:docPartBody>
        <w:p w:rsidR="00C64677" w:rsidRDefault="00C64677" w:rsidP="00C64677">
          <w:pPr>
            <w:pStyle w:val="CDEB7CFBBDB64B89A336B588AED10152"/>
          </w:pPr>
          <w:r w:rsidRPr="004727BB">
            <w:rPr>
              <w:rStyle w:val="placeholder1Char"/>
              <w:rFonts w:hint="eastAsia"/>
            </w:rPr>
            <w:t>______</w:t>
          </w:r>
        </w:p>
      </w:docPartBody>
    </w:docPart>
    <w:docPart>
      <w:docPartPr>
        <w:name w:val="ACA86AAF796442B2B1C22B9BA334C559"/>
        <w:category>
          <w:name w:val="常规"/>
          <w:gallery w:val="placeholder"/>
        </w:category>
        <w:types>
          <w:type w:val="bbPlcHdr"/>
        </w:types>
        <w:behaviors>
          <w:behavior w:val="content"/>
        </w:behaviors>
        <w:guid w:val="{2DB7B078-C9FB-4875-AA69-69078CB52959}"/>
      </w:docPartPr>
      <w:docPartBody>
        <w:p w:rsidR="00C64677" w:rsidRDefault="00C64677" w:rsidP="00C64677">
          <w:pPr>
            <w:pStyle w:val="ACA86AAF796442B2B1C22B9BA334C559"/>
          </w:pPr>
          <w:r w:rsidRPr="00511FDF">
            <w:rPr>
              <w:rStyle w:val="placeholder1Char"/>
            </w:rPr>
            <w:t>______</w:t>
          </w:r>
        </w:p>
      </w:docPartBody>
    </w:docPart>
    <w:docPart>
      <w:docPartPr>
        <w:name w:val="090241C807EB42EBBD982FC973856F1D"/>
        <w:category>
          <w:name w:val="常规"/>
          <w:gallery w:val="placeholder"/>
        </w:category>
        <w:types>
          <w:type w:val="bbPlcHdr"/>
        </w:types>
        <w:behaviors>
          <w:behavior w:val="content"/>
        </w:behaviors>
        <w:guid w:val="{95424699-7F10-40AE-B942-E89FDAF2566D}"/>
      </w:docPartPr>
      <w:docPartBody>
        <w:p w:rsidR="00C64677" w:rsidRDefault="00C64677" w:rsidP="00C64677">
          <w:pPr>
            <w:pStyle w:val="090241C807EB42EBBD982FC973856F1D"/>
          </w:pPr>
          <w:r w:rsidRPr="00511FDF">
            <w:rPr>
              <w:rStyle w:val="placeholder1Char"/>
              <w:rFonts w:hint="eastAsia"/>
            </w:rPr>
            <w:t>选择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modern"/>
    <w:pitch w:val="default"/>
    <w:sig w:usb0="00000000" w:usb1="00000000"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书宋_GBK">
    <w:altName w:val="Arial Unicode MS"/>
    <w:charset w:val="86"/>
    <w:family w:val="script"/>
    <w:pitch w:val="fixed"/>
    <w:sig w:usb0="00000000" w:usb1="080E0000" w:usb2="00000010" w:usb3="00000000" w:csb0="00040000" w:csb1="00000000"/>
  </w:font>
  <w:font w:name="FangSong">
    <w:altName w:val="宋体"/>
    <w:charset w:val="86"/>
    <w:family w:val="swiss"/>
    <w:pitch w:val="default"/>
    <w:sig w:usb0="00000001" w:usb1="080E0000" w:usb2="00000010" w:usb3="00000000" w:csb0="00040000" w:csb1="00000000"/>
  </w:font>
  <w:font w:name="仿宋_GB2312">
    <w:altName w:val="仿宋"/>
    <w:charset w:val="86"/>
    <w:family w:val="auto"/>
    <w:pitch w:val="default"/>
    <w:sig w:usb0="00000000" w:usb1="0000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楷体_GB2312">
    <w:altName w:val="楷体"/>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Helvetica-Narrow">
    <w:altName w:val="Arial Narrow"/>
    <w:charset w:val="00"/>
    <w:family w:val="auto"/>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方正仿宋简体">
    <w:altName w:val="微软雅黑"/>
    <w:charset w:val="86"/>
    <w:family w:val="auto"/>
    <w:pitch w:val="default"/>
    <w:sig w:usb0="00000001" w:usb1="080E0000" w:usb2="00000010" w:usb3="00000000" w:csb0="00040000" w:csb1="00000000"/>
  </w:font>
  <w:font w:name="Arial Narrow">
    <w:panose1 w:val="020B0606020202030204"/>
    <w:charset w:val="00"/>
    <w:family w:val="swiss"/>
    <w:pitch w:val="variable"/>
    <w:sig w:usb0="00000287" w:usb1="00000800" w:usb2="00000000" w:usb3="00000000" w:csb0="0000009F" w:csb1="00000000"/>
  </w:font>
  <w:font w:name="华文仿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MingLiU">
    <w:altName w:val="細明體"/>
    <w:panose1 w:val="02020509000000000000"/>
    <w:charset w:val="88"/>
    <w:family w:val="modern"/>
    <w:pitch w:val="fixed"/>
    <w:sig w:usb0="A00002FF" w:usb1="28CFFCFA" w:usb2="00000016" w:usb3="00000000" w:csb0="001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5032"/>
    <w:rsid w:val="0000086D"/>
    <w:rsid w:val="00004CF4"/>
    <w:rsid w:val="00006B3D"/>
    <w:rsid w:val="000722B2"/>
    <w:rsid w:val="00172FA2"/>
    <w:rsid w:val="0019244A"/>
    <w:rsid w:val="002D4B1C"/>
    <w:rsid w:val="002E2EC8"/>
    <w:rsid w:val="002E793F"/>
    <w:rsid w:val="0039785C"/>
    <w:rsid w:val="00422593"/>
    <w:rsid w:val="004B440C"/>
    <w:rsid w:val="00595032"/>
    <w:rsid w:val="005D6919"/>
    <w:rsid w:val="00617E32"/>
    <w:rsid w:val="006374B3"/>
    <w:rsid w:val="006404CD"/>
    <w:rsid w:val="006C62EF"/>
    <w:rsid w:val="007B4CB3"/>
    <w:rsid w:val="00847719"/>
    <w:rsid w:val="008812BD"/>
    <w:rsid w:val="008B62EB"/>
    <w:rsid w:val="00917B8B"/>
    <w:rsid w:val="009A5F45"/>
    <w:rsid w:val="009C1306"/>
    <w:rsid w:val="009D7E59"/>
    <w:rsid w:val="009E2804"/>
    <w:rsid w:val="009F2394"/>
    <w:rsid w:val="00A86FED"/>
    <w:rsid w:val="00AA6A9A"/>
    <w:rsid w:val="00B550E1"/>
    <w:rsid w:val="00B7504C"/>
    <w:rsid w:val="00C64677"/>
    <w:rsid w:val="00CC0274"/>
    <w:rsid w:val="00D047E1"/>
    <w:rsid w:val="00DB7BB0"/>
    <w:rsid w:val="00E960CA"/>
    <w:rsid w:val="00EC1A80"/>
    <w:rsid w:val="00F011B2"/>
    <w:rsid w:val="00F526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A5F45"/>
    <w:rPr>
      <w:color w:val="808080"/>
    </w:rPr>
  </w:style>
  <w:style w:type="paragraph" w:customStyle="1" w:styleId="D4529F97BA1949ABA25D60566B40C338">
    <w:name w:val="D4529F97BA1949ABA25D60566B40C338"/>
    <w:pPr>
      <w:widowControl w:val="0"/>
      <w:jc w:val="both"/>
    </w:pPr>
  </w:style>
  <w:style w:type="paragraph" w:customStyle="1" w:styleId="placeholder1">
    <w:name w:val="placeholder1"/>
    <w:basedOn w:val="a"/>
    <w:link w:val="placeholder1Char"/>
    <w:uiPriority w:val="99"/>
    <w:qFormat/>
    <w:locked/>
    <w:rsid w:val="006374B3"/>
    <w:pPr>
      <w:widowControl/>
      <w:jc w:val="right"/>
    </w:pPr>
    <w:rPr>
      <w:rFonts w:asciiTheme="minorEastAsia" w:hAnsiTheme="minorEastAsia" w:cs="Times New Roman"/>
      <w:color w:val="7F7F7F" w:themeColor="text1" w:themeTint="80"/>
      <w:szCs w:val="24"/>
    </w:rPr>
  </w:style>
  <w:style w:type="character" w:customStyle="1" w:styleId="placeholder1Char">
    <w:name w:val="placeholder1 Char"/>
    <w:basedOn w:val="a0"/>
    <w:link w:val="placeholder1"/>
    <w:uiPriority w:val="99"/>
    <w:rsid w:val="006374B3"/>
    <w:rPr>
      <w:rFonts w:asciiTheme="minorEastAsia" w:hAnsiTheme="minorEastAsia" w:cs="Times New Roman"/>
      <w:color w:val="7F7F7F" w:themeColor="text1" w:themeTint="80"/>
      <w:szCs w:val="24"/>
    </w:rPr>
  </w:style>
  <w:style w:type="paragraph" w:customStyle="1" w:styleId="9BADC0B11EE3477CAA87EA4AC0B27B06">
    <w:name w:val="9BADC0B11EE3477CAA87EA4AC0B27B06"/>
    <w:pPr>
      <w:widowControl w:val="0"/>
      <w:jc w:val="both"/>
    </w:pPr>
  </w:style>
  <w:style w:type="paragraph" w:customStyle="1" w:styleId="38F70463A1CF47FA9727DBF0B6A49C00">
    <w:name w:val="38F70463A1CF47FA9727DBF0B6A49C00"/>
    <w:pPr>
      <w:widowControl w:val="0"/>
      <w:jc w:val="both"/>
    </w:pPr>
  </w:style>
  <w:style w:type="paragraph" w:customStyle="1" w:styleId="4CA6565462A5435CAF6832CCDDDFD0AE">
    <w:name w:val="4CA6565462A5435CAF6832CCDDDFD0AE"/>
    <w:pPr>
      <w:widowControl w:val="0"/>
      <w:jc w:val="both"/>
    </w:pPr>
  </w:style>
  <w:style w:type="paragraph" w:customStyle="1" w:styleId="26D523188030492985714138201C773B">
    <w:name w:val="26D523188030492985714138201C773B"/>
    <w:pPr>
      <w:widowControl w:val="0"/>
      <w:jc w:val="both"/>
    </w:pPr>
  </w:style>
  <w:style w:type="paragraph" w:customStyle="1" w:styleId="64EA8375B08D4082894C4AC90BC4E3DE">
    <w:name w:val="64EA8375B08D4082894C4AC90BC4E3DE"/>
    <w:pPr>
      <w:widowControl w:val="0"/>
      <w:jc w:val="both"/>
    </w:pPr>
  </w:style>
  <w:style w:type="paragraph" w:customStyle="1" w:styleId="83D13174F2AE4007A9E288C94434EBBB">
    <w:name w:val="83D13174F2AE4007A9E288C94434EBBB"/>
    <w:pPr>
      <w:widowControl w:val="0"/>
      <w:jc w:val="both"/>
    </w:pPr>
  </w:style>
  <w:style w:type="paragraph" w:customStyle="1" w:styleId="1205525B58DF493097BC5DDAB1B71A21">
    <w:name w:val="1205525B58DF493097BC5DDAB1B71A21"/>
    <w:pPr>
      <w:widowControl w:val="0"/>
      <w:jc w:val="both"/>
    </w:pPr>
  </w:style>
  <w:style w:type="paragraph" w:customStyle="1" w:styleId="F94231C032444F4A9FE269A11567D78F">
    <w:name w:val="F94231C032444F4A9FE269A11567D78F"/>
    <w:pPr>
      <w:widowControl w:val="0"/>
      <w:jc w:val="both"/>
    </w:pPr>
  </w:style>
  <w:style w:type="paragraph" w:customStyle="1" w:styleId="placeholder2">
    <w:name w:val="placeholder2"/>
    <w:link w:val="placeholder2Char"/>
    <w:uiPriority w:val="99"/>
    <w:qFormat/>
    <w:locked/>
    <w:rsid w:val="00617E32"/>
    <w:rPr>
      <w:rFonts w:ascii="Times New Roman" w:eastAsia="仿宋" w:hAnsi="Times New Roman" w:cs="Times New Roman"/>
      <w:i/>
      <w:color w:val="7F7F7F" w:themeColor="text1" w:themeTint="80"/>
      <w:kern w:val="0"/>
      <w:szCs w:val="21"/>
      <w:u w:val="single"/>
    </w:rPr>
  </w:style>
  <w:style w:type="character" w:customStyle="1" w:styleId="placeholder2Char">
    <w:name w:val="placeholder2 Char"/>
    <w:basedOn w:val="a0"/>
    <w:link w:val="placeholder2"/>
    <w:uiPriority w:val="99"/>
    <w:rsid w:val="00617E32"/>
    <w:rPr>
      <w:rFonts w:ascii="Times New Roman" w:eastAsia="仿宋" w:hAnsi="Times New Roman" w:cs="Times New Roman"/>
      <w:i/>
      <w:color w:val="7F7F7F" w:themeColor="text1" w:themeTint="80"/>
      <w:kern w:val="0"/>
      <w:szCs w:val="21"/>
      <w:u w:val="single"/>
    </w:rPr>
  </w:style>
  <w:style w:type="paragraph" w:customStyle="1" w:styleId="33B9795B5F144B5B916890437C0BC4A4">
    <w:name w:val="33B9795B5F144B5B916890437C0BC4A4"/>
    <w:pPr>
      <w:widowControl w:val="0"/>
      <w:jc w:val="both"/>
    </w:pPr>
  </w:style>
  <w:style w:type="paragraph" w:customStyle="1" w:styleId="03369085B9FB4F30AB52A1C7B21D7D53">
    <w:name w:val="03369085B9FB4F30AB52A1C7B21D7D53"/>
    <w:pPr>
      <w:widowControl w:val="0"/>
      <w:jc w:val="both"/>
    </w:pPr>
  </w:style>
  <w:style w:type="paragraph" w:customStyle="1" w:styleId="B9DC3A4493684ED78328D22CD40E2210">
    <w:name w:val="B9DC3A4493684ED78328D22CD40E2210"/>
    <w:pPr>
      <w:widowControl w:val="0"/>
      <w:jc w:val="both"/>
    </w:pPr>
  </w:style>
  <w:style w:type="paragraph" w:customStyle="1" w:styleId="E249B97607BF4916A76A357E5626A0C8">
    <w:name w:val="E249B97607BF4916A76A357E5626A0C8"/>
    <w:pPr>
      <w:widowControl w:val="0"/>
      <w:jc w:val="both"/>
    </w:pPr>
  </w:style>
  <w:style w:type="paragraph" w:customStyle="1" w:styleId="C442C4BAF1C64D9D8B9EBBE221759640">
    <w:name w:val="C442C4BAF1C64D9D8B9EBBE221759640"/>
    <w:pPr>
      <w:widowControl w:val="0"/>
      <w:jc w:val="both"/>
    </w:pPr>
  </w:style>
  <w:style w:type="paragraph" w:customStyle="1" w:styleId="75814ABD90504866AB701280863E2B54">
    <w:name w:val="75814ABD90504866AB701280863E2B54"/>
    <w:pPr>
      <w:widowControl w:val="0"/>
      <w:jc w:val="both"/>
    </w:pPr>
  </w:style>
  <w:style w:type="paragraph" w:customStyle="1" w:styleId="8E2E5E14245E4545A67E3C8EEBF1C71C">
    <w:name w:val="8E2E5E14245E4545A67E3C8EEBF1C71C"/>
    <w:pPr>
      <w:widowControl w:val="0"/>
      <w:jc w:val="both"/>
    </w:pPr>
  </w:style>
  <w:style w:type="paragraph" w:customStyle="1" w:styleId="A39FF69B3AA74F278891F195F370D51A">
    <w:name w:val="A39FF69B3AA74F278891F195F370D51A"/>
    <w:pPr>
      <w:widowControl w:val="0"/>
      <w:jc w:val="both"/>
    </w:pPr>
  </w:style>
  <w:style w:type="paragraph" w:customStyle="1" w:styleId="C58982C4A45547B7A442B084FDF1AEFA">
    <w:name w:val="C58982C4A45547B7A442B084FDF1AEFA"/>
    <w:pPr>
      <w:widowControl w:val="0"/>
      <w:jc w:val="both"/>
    </w:pPr>
  </w:style>
  <w:style w:type="paragraph" w:customStyle="1" w:styleId="65F71D852EFD404981B8E081D597BF24">
    <w:name w:val="65F71D852EFD404981B8E081D597BF24"/>
    <w:pPr>
      <w:widowControl w:val="0"/>
      <w:jc w:val="both"/>
    </w:pPr>
  </w:style>
  <w:style w:type="paragraph" w:customStyle="1" w:styleId="04572D3D859F47039174A0110D6B056F">
    <w:name w:val="04572D3D859F47039174A0110D6B056F"/>
    <w:pPr>
      <w:widowControl w:val="0"/>
      <w:jc w:val="both"/>
    </w:pPr>
  </w:style>
  <w:style w:type="paragraph" w:customStyle="1" w:styleId="D838F1D82E59490F88CAE986C72CCC3B">
    <w:name w:val="D838F1D82E59490F88CAE986C72CCC3B"/>
    <w:pPr>
      <w:widowControl w:val="0"/>
      <w:jc w:val="both"/>
    </w:pPr>
  </w:style>
  <w:style w:type="paragraph" w:customStyle="1" w:styleId="9AB9F67A407E4E2C98E4698151145C11">
    <w:name w:val="9AB9F67A407E4E2C98E4698151145C11"/>
    <w:pPr>
      <w:widowControl w:val="0"/>
      <w:jc w:val="both"/>
    </w:pPr>
  </w:style>
  <w:style w:type="paragraph" w:customStyle="1" w:styleId="962A5EB7B6E5481E8050F6F2655FE39E">
    <w:name w:val="962A5EB7B6E5481E8050F6F2655FE39E"/>
    <w:pPr>
      <w:widowControl w:val="0"/>
      <w:jc w:val="both"/>
    </w:pPr>
  </w:style>
  <w:style w:type="paragraph" w:customStyle="1" w:styleId="29DAF420D98E43B6ACDB6C2A7434362C">
    <w:name w:val="29DAF420D98E43B6ACDB6C2A7434362C"/>
    <w:pPr>
      <w:widowControl w:val="0"/>
      <w:jc w:val="both"/>
    </w:pPr>
  </w:style>
  <w:style w:type="paragraph" w:customStyle="1" w:styleId="F658099BE9D049DA821625DC1DBD5492">
    <w:name w:val="F658099BE9D049DA821625DC1DBD5492"/>
    <w:pPr>
      <w:widowControl w:val="0"/>
      <w:jc w:val="both"/>
    </w:pPr>
  </w:style>
  <w:style w:type="paragraph" w:customStyle="1" w:styleId="F50A2364629B4C209555AF2AA53EC70E">
    <w:name w:val="F50A2364629B4C209555AF2AA53EC70E"/>
    <w:pPr>
      <w:widowControl w:val="0"/>
      <w:jc w:val="both"/>
    </w:pPr>
  </w:style>
  <w:style w:type="paragraph" w:customStyle="1" w:styleId="953A9DC8278A4F3593C17FC428D170C5">
    <w:name w:val="953A9DC8278A4F3593C17FC428D170C5"/>
    <w:pPr>
      <w:widowControl w:val="0"/>
      <w:jc w:val="both"/>
    </w:pPr>
  </w:style>
  <w:style w:type="paragraph" w:customStyle="1" w:styleId="8F2BD2BEADFA4F7DA28E80A452A0E794">
    <w:name w:val="8F2BD2BEADFA4F7DA28E80A452A0E794"/>
    <w:pPr>
      <w:widowControl w:val="0"/>
      <w:jc w:val="both"/>
    </w:pPr>
  </w:style>
  <w:style w:type="paragraph" w:customStyle="1" w:styleId="863F7DB71C5D486DA7B1FA2DFE1FA902">
    <w:name w:val="863F7DB71C5D486DA7B1FA2DFE1FA902"/>
    <w:pPr>
      <w:widowControl w:val="0"/>
      <w:jc w:val="both"/>
    </w:pPr>
  </w:style>
  <w:style w:type="paragraph" w:customStyle="1" w:styleId="9C5E4007BCD8440888B7BB7DC5468884">
    <w:name w:val="9C5E4007BCD8440888B7BB7DC5468884"/>
    <w:pPr>
      <w:widowControl w:val="0"/>
      <w:jc w:val="both"/>
    </w:pPr>
  </w:style>
  <w:style w:type="paragraph" w:customStyle="1" w:styleId="BF91673E02F44B2EBEDB4451765F8124">
    <w:name w:val="BF91673E02F44B2EBEDB4451765F8124"/>
    <w:pPr>
      <w:widowControl w:val="0"/>
      <w:jc w:val="both"/>
    </w:pPr>
  </w:style>
  <w:style w:type="paragraph" w:customStyle="1" w:styleId="F86C0655A4E4459ABE9199CADC56046B">
    <w:name w:val="F86C0655A4E4459ABE9199CADC56046B"/>
    <w:pPr>
      <w:widowControl w:val="0"/>
      <w:jc w:val="both"/>
    </w:pPr>
  </w:style>
  <w:style w:type="paragraph" w:customStyle="1" w:styleId="99A6FB15448348618D88B29B814D9262">
    <w:name w:val="99A6FB15448348618D88B29B814D9262"/>
    <w:pPr>
      <w:widowControl w:val="0"/>
      <w:jc w:val="both"/>
    </w:pPr>
  </w:style>
  <w:style w:type="paragraph" w:customStyle="1" w:styleId="3400C8CCD9EC4114A5952489B7465473">
    <w:name w:val="3400C8CCD9EC4114A5952489B7465473"/>
    <w:pPr>
      <w:widowControl w:val="0"/>
      <w:jc w:val="both"/>
    </w:pPr>
  </w:style>
  <w:style w:type="paragraph" w:customStyle="1" w:styleId="E85D510A66F54DC6B8CCCC36BAD6FE0B">
    <w:name w:val="E85D510A66F54DC6B8CCCC36BAD6FE0B"/>
    <w:pPr>
      <w:widowControl w:val="0"/>
      <w:jc w:val="both"/>
    </w:pPr>
  </w:style>
  <w:style w:type="paragraph" w:customStyle="1" w:styleId="C943D3F5DC0D48AFAC8574C782B95276">
    <w:name w:val="C943D3F5DC0D48AFAC8574C782B95276"/>
    <w:pPr>
      <w:widowControl w:val="0"/>
      <w:jc w:val="both"/>
    </w:pPr>
  </w:style>
  <w:style w:type="paragraph" w:customStyle="1" w:styleId="3A8FE79CE27F435A8C270D38626633CC">
    <w:name w:val="3A8FE79CE27F435A8C270D38626633CC"/>
    <w:pPr>
      <w:widowControl w:val="0"/>
      <w:jc w:val="both"/>
    </w:pPr>
  </w:style>
  <w:style w:type="paragraph" w:customStyle="1" w:styleId="139D7B1BB98B4EB1AFCE2DE4FCE3D056">
    <w:name w:val="139D7B1BB98B4EB1AFCE2DE4FCE3D056"/>
    <w:pPr>
      <w:widowControl w:val="0"/>
      <w:jc w:val="both"/>
    </w:pPr>
  </w:style>
  <w:style w:type="paragraph" w:customStyle="1" w:styleId="987A8E694BA243CF9968AD284025D1FF">
    <w:name w:val="987A8E694BA243CF9968AD284025D1FF"/>
    <w:pPr>
      <w:widowControl w:val="0"/>
      <w:jc w:val="both"/>
    </w:pPr>
  </w:style>
  <w:style w:type="paragraph" w:customStyle="1" w:styleId="2E8E9BD149444DC782F266897DAA581C">
    <w:name w:val="2E8E9BD149444DC782F266897DAA581C"/>
    <w:pPr>
      <w:widowControl w:val="0"/>
      <w:jc w:val="both"/>
    </w:pPr>
  </w:style>
  <w:style w:type="paragraph" w:customStyle="1" w:styleId="39A6E264B6C7446A9E54F537F1E902E6">
    <w:name w:val="39A6E264B6C7446A9E54F537F1E902E6"/>
    <w:pPr>
      <w:widowControl w:val="0"/>
      <w:jc w:val="both"/>
    </w:pPr>
  </w:style>
  <w:style w:type="paragraph" w:customStyle="1" w:styleId="628EBD6D52F94ADA91A160CE45549C89">
    <w:name w:val="628EBD6D52F94ADA91A160CE45549C89"/>
    <w:pPr>
      <w:widowControl w:val="0"/>
      <w:jc w:val="both"/>
    </w:pPr>
  </w:style>
  <w:style w:type="paragraph" w:customStyle="1" w:styleId="5200596594264FF791E3C075C98F67CF">
    <w:name w:val="5200596594264FF791E3C075C98F67CF"/>
    <w:pPr>
      <w:widowControl w:val="0"/>
      <w:jc w:val="both"/>
    </w:pPr>
  </w:style>
  <w:style w:type="paragraph" w:customStyle="1" w:styleId="DA7BFDC7E4E04BF2852761AC5E3409EF">
    <w:name w:val="DA7BFDC7E4E04BF2852761AC5E3409EF"/>
    <w:pPr>
      <w:widowControl w:val="0"/>
      <w:jc w:val="both"/>
    </w:pPr>
  </w:style>
  <w:style w:type="paragraph" w:customStyle="1" w:styleId="00E4CAAC56A0481F95E3084134C68166">
    <w:name w:val="00E4CAAC56A0481F95E3084134C68166"/>
    <w:pPr>
      <w:widowControl w:val="0"/>
      <w:jc w:val="both"/>
    </w:pPr>
  </w:style>
  <w:style w:type="paragraph" w:customStyle="1" w:styleId="729089F9E95B43CE854772DDFC9600A0">
    <w:name w:val="729089F9E95B43CE854772DDFC9600A0"/>
    <w:pPr>
      <w:widowControl w:val="0"/>
      <w:jc w:val="both"/>
    </w:pPr>
  </w:style>
  <w:style w:type="paragraph" w:customStyle="1" w:styleId="939F705A130943A58D9CFB7F6649055D">
    <w:name w:val="939F705A130943A58D9CFB7F6649055D"/>
    <w:pPr>
      <w:widowControl w:val="0"/>
      <w:jc w:val="both"/>
    </w:pPr>
  </w:style>
  <w:style w:type="paragraph" w:customStyle="1" w:styleId="D376C700748A427990743DBE1BD2DE57">
    <w:name w:val="D376C700748A427990743DBE1BD2DE57"/>
    <w:pPr>
      <w:widowControl w:val="0"/>
      <w:jc w:val="both"/>
    </w:pPr>
  </w:style>
  <w:style w:type="paragraph" w:customStyle="1" w:styleId="6043B8A9936D4B06BDB8483F02E45F3F">
    <w:name w:val="6043B8A9936D4B06BDB8483F02E45F3F"/>
    <w:pPr>
      <w:widowControl w:val="0"/>
      <w:jc w:val="both"/>
    </w:pPr>
  </w:style>
  <w:style w:type="paragraph" w:customStyle="1" w:styleId="3A84367DB99D46E78F0DDA5F65FD4A87">
    <w:name w:val="3A84367DB99D46E78F0DDA5F65FD4A87"/>
    <w:pPr>
      <w:widowControl w:val="0"/>
      <w:jc w:val="both"/>
    </w:pPr>
  </w:style>
  <w:style w:type="paragraph" w:customStyle="1" w:styleId="97FC6EB93A1E4D018A72DCB6AEB1112A">
    <w:name w:val="97FC6EB93A1E4D018A72DCB6AEB1112A"/>
    <w:pPr>
      <w:widowControl w:val="0"/>
      <w:jc w:val="both"/>
    </w:pPr>
  </w:style>
  <w:style w:type="paragraph" w:customStyle="1" w:styleId="9D5AAF6D6A414A7F84DA5EB7BDE50841">
    <w:name w:val="9D5AAF6D6A414A7F84DA5EB7BDE50841"/>
    <w:pPr>
      <w:widowControl w:val="0"/>
      <w:jc w:val="both"/>
    </w:pPr>
  </w:style>
  <w:style w:type="paragraph" w:customStyle="1" w:styleId="CD86FB6CB84144B28B3CEAA7E3D81BF0">
    <w:name w:val="CD86FB6CB84144B28B3CEAA7E3D81BF0"/>
    <w:pPr>
      <w:widowControl w:val="0"/>
      <w:jc w:val="both"/>
    </w:pPr>
  </w:style>
  <w:style w:type="paragraph" w:customStyle="1" w:styleId="11EBFC0FF41341B19D668FCAE5C8C62E">
    <w:name w:val="11EBFC0FF41341B19D668FCAE5C8C62E"/>
    <w:pPr>
      <w:widowControl w:val="0"/>
      <w:jc w:val="both"/>
    </w:pPr>
  </w:style>
  <w:style w:type="paragraph" w:customStyle="1" w:styleId="4B94BB43390E4380A91FBF241D8FAF39">
    <w:name w:val="4B94BB43390E4380A91FBF241D8FAF39"/>
    <w:pPr>
      <w:widowControl w:val="0"/>
      <w:jc w:val="both"/>
    </w:pPr>
  </w:style>
  <w:style w:type="paragraph" w:customStyle="1" w:styleId="F18F561D3BEC41CB81A47B40E6CB062B">
    <w:name w:val="F18F561D3BEC41CB81A47B40E6CB062B"/>
    <w:pPr>
      <w:widowControl w:val="0"/>
      <w:jc w:val="both"/>
    </w:pPr>
  </w:style>
  <w:style w:type="paragraph" w:customStyle="1" w:styleId="417A5E1DCBE34732A1F7CE440804CAAF">
    <w:name w:val="417A5E1DCBE34732A1F7CE440804CAAF"/>
    <w:pPr>
      <w:widowControl w:val="0"/>
      <w:jc w:val="both"/>
    </w:pPr>
  </w:style>
  <w:style w:type="paragraph" w:customStyle="1" w:styleId="8B07C27C0EAA4EB7A045B8C08601941F">
    <w:name w:val="8B07C27C0EAA4EB7A045B8C08601941F"/>
    <w:pPr>
      <w:widowControl w:val="0"/>
      <w:jc w:val="both"/>
    </w:pPr>
  </w:style>
  <w:style w:type="paragraph" w:customStyle="1" w:styleId="2195308991624CF68B367077F74BA47A">
    <w:name w:val="2195308991624CF68B367077F74BA47A"/>
    <w:pPr>
      <w:widowControl w:val="0"/>
      <w:jc w:val="both"/>
    </w:pPr>
  </w:style>
  <w:style w:type="paragraph" w:customStyle="1" w:styleId="A8BC1A2EEC764775A6B89AFA06A0BA7E">
    <w:name w:val="A8BC1A2EEC764775A6B89AFA06A0BA7E"/>
    <w:pPr>
      <w:widowControl w:val="0"/>
      <w:jc w:val="both"/>
    </w:pPr>
  </w:style>
  <w:style w:type="paragraph" w:customStyle="1" w:styleId="812EB9CE0D3C42D88B6CC79AD8F9B6D3">
    <w:name w:val="812EB9CE0D3C42D88B6CC79AD8F9B6D3"/>
    <w:pPr>
      <w:widowControl w:val="0"/>
      <w:jc w:val="both"/>
    </w:pPr>
  </w:style>
  <w:style w:type="paragraph" w:customStyle="1" w:styleId="BABB29FE95EB49659B4BFA5477729DDA">
    <w:name w:val="BABB29FE95EB49659B4BFA5477729DDA"/>
    <w:pPr>
      <w:widowControl w:val="0"/>
      <w:jc w:val="both"/>
    </w:pPr>
  </w:style>
  <w:style w:type="paragraph" w:customStyle="1" w:styleId="C524D0114A814F16A8BC8CA4C55599C3">
    <w:name w:val="C524D0114A814F16A8BC8CA4C55599C3"/>
    <w:pPr>
      <w:widowControl w:val="0"/>
      <w:jc w:val="both"/>
    </w:pPr>
  </w:style>
  <w:style w:type="paragraph" w:customStyle="1" w:styleId="556C1CCEE0DC4492881C551007056983">
    <w:name w:val="556C1CCEE0DC4492881C551007056983"/>
    <w:pPr>
      <w:widowControl w:val="0"/>
      <w:jc w:val="both"/>
    </w:pPr>
  </w:style>
  <w:style w:type="paragraph" w:customStyle="1" w:styleId="C39332A06997449C88F367D5F9850A9A">
    <w:name w:val="C39332A06997449C88F367D5F9850A9A"/>
    <w:pPr>
      <w:widowControl w:val="0"/>
      <w:jc w:val="both"/>
    </w:pPr>
  </w:style>
  <w:style w:type="paragraph" w:customStyle="1" w:styleId="09364BDEA6184F5281D9AC10AAC8D82F">
    <w:name w:val="09364BDEA6184F5281D9AC10AAC8D82F"/>
    <w:pPr>
      <w:widowControl w:val="0"/>
      <w:jc w:val="both"/>
    </w:pPr>
  </w:style>
  <w:style w:type="paragraph" w:customStyle="1" w:styleId="ACB486D8C2CA4185899A7AEB5810D3A3">
    <w:name w:val="ACB486D8C2CA4185899A7AEB5810D3A3"/>
    <w:pPr>
      <w:widowControl w:val="0"/>
      <w:jc w:val="both"/>
    </w:pPr>
  </w:style>
  <w:style w:type="paragraph" w:customStyle="1" w:styleId="059ECF24A29C4EB59E689E00105F4513">
    <w:name w:val="059ECF24A29C4EB59E689E00105F4513"/>
    <w:pPr>
      <w:widowControl w:val="0"/>
      <w:jc w:val="both"/>
    </w:pPr>
  </w:style>
  <w:style w:type="paragraph" w:customStyle="1" w:styleId="9C95E968C8084E6F820A4834E47292D5">
    <w:name w:val="9C95E968C8084E6F820A4834E47292D5"/>
    <w:pPr>
      <w:widowControl w:val="0"/>
      <w:jc w:val="both"/>
    </w:pPr>
  </w:style>
  <w:style w:type="paragraph" w:customStyle="1" w:styleId="F6CF95BDC69B491C9EDCBD6888B69E6F">
    <w:name w:val="F6CF95BDC69B491C9EDCBD6888B69E6F"/>
    <w:pPr>
      <w:widowControl w:val="0"/>
      <w:jc w:val="both"/>
    </w:pPr>
  </w:style>
  <w:style w:type="paragraph" w:customStyle="1" w:styleId="452BA2F3A62C45D4838F121EFF9628D5">
    <w:name w:val="452BA2F3A62C45D4838F121EFF9628D5"/>
    <w:pPr>
      <w:widowControl w:val="0"/>
      <w:jc w:val="both"/>
    </w:pPr>
  </w:style>
  <w:style w:type="paragraph" w:customStyle="1" w:styleId="0F5A2DE792F94C67B07718D9A4EB489E">
    <w:name w:val="0F5A2DE792F94C67B07718D9A4EB489E"/>
    <w:pPr>
      <w:widowControl w:val="0"/>
      <w:jc w:val="both"/>
    </w:pPr>
  </w:style>
  <w:style w:type="paragraph" w:customStyle="1" w:styleId="1D98907B907B49E0B96FBB8140D111B9">
    <w:name w:val="1D98907B907B49E0B96FBB8140D111B9"/>
    <w:pPr>
      <w:widowControl w:val="0"/>
      <w:jc w:val="both"/>
    </w:pPr>
  </w:style>
  <w:style w:type="paragraph" w:customStyle="1" w:styleId="6B18079F362D4599A7EA713BB8705675">
    <w:name w:val="6B18079F362D4599A7EA713BB8705675"/>
    <w:pPr>
      <w:widowControl w:val="0"/>
      <w:jc w:val="both"/>
    </w:pPr>
  </w:style>
  <w:style w:type="paragraph" w:customStyle="1" w:styleId="5D34CB620836413C85A52C95567FC0DA">
    <w:name w:val="5D34CB620836413C85A52C95567FC0DA"/>
    <w:pPr>
      <w:widowControl w:val="0"/>
      <w:jc w:val="both"/>
    </w:pPr>
  </w:style>
  <w:style w:type="paragraph" w:customStyle="1" w:styleId="6EA4AC4E1FF84B0D9B926FD97ED93A8C">
    <w:name w:val="6EA4AC4E1FF84B0D9B926FD97ED93A8C"/>
    <w:pPr>
      <w:widowControl w:val="0"/>
      <w:jc w:val="both"/>
    </w:pPr>
  </w:style>
  <w:style w:type="paragraph" w:customStyle="1" w:styleId="0B82103CD257445DA3C2BD6E79A43F1A">
    <w:name w:val="0B82103CD257445DA3C2BD6E79A43F1A"/>
    <w:pPr>
      <w:widowControl w:val="0"/>
      <w:jc w:val="both"/>
    </w:pPr>
  </w:style>
  <w:style w:type="paragraph" w:customStyle="1" w:styleId="B3C10B85139F4C8D86B6557ED73ED25C">
    <w:name w:val="B3C10B85139F4C8D86B6557ED73ED25C"/>
    <w:pPr>
      <w:widowControl w:val="0"/>
      <w:jc w:val="both"/>
    </w:pPr>
  </w:style>
  <w:style w:type="paragraph" w:customStyle="1" w:styleId="5EAC915F12EE41D49E13822FF2EB1425">
    <w:name w:val="5EAC915F12EE41D49E13822FF2EB1425"/>
    <w:pPr>
      <w:widowControl w:val="0"/>
      <w:jc w:val="both"/>
    </w:pPr>
  </w:style>
  <w:style w:type="paragraph" w:customStyle="1" w:styleId="F37F4267FE3246289E7A6E8F559DC2A3">
    <w:name w:val="F37F4267FE3246289E7A6E8F559DC2A3"/>
    <w:pPr>
      <w:widowControl w:val="0"/>
      <w:jc w:val="both"/>
    </w:pPr>
  </w:style>
  <w:style w:type="paragraph" w:customStyle="1" w:styleId="6894E72E8C2F468D952424794A925A34">
    <w:name w:val="6894E72E8C2F468D952424794A925A34"/>
    <w:pPr>
      <w:widowControl w:val="0"/>
      <w:jc w:val="both"/>
    </w:pPr>
  </w:style>
  <w:style w:type="paragraph" w:customStyle="1" w:styleId="941E37DC6F17476EBBC1142BDE161AA6">
    <w:name w:val="941E37DC6F17476EBBC1142BDE161AA6"/>
    <w:pPr>
      <w:widowControl w:val="0"/>
      <w:jc w:val="both"/>
    </w:pPr>
  </w:style>
  <w:style w:type="paragraph" w:customStyle="1" w:styleId="3DE053B5E97C4C7B86AD8A01DF3156AF">
    <w:name w:val="3DE053B5E97C4C7B86AD8A01DF3156AF"/>
    <w:pPr>
      <w:widowControl w:val="0"/>
      <w:jc w:val="both"/>
    </w:pPr>
  </w:style>
  <w:style w:type="paragraph" w:customStyle="1" w:styleId="09942D6C88274FC489F76FA73FB17DFA">
    <w:name w:val="09942D6C88274FC489F76FA73FB17DFA"/>
    <w:pPr>
      <w:widowControl w:val="0"/>
      <w:jc w:val="both"/>
    </w:pPr>
  </w:style>
  <w:style w:type="paragraph" w:customStyle="1" w:styleId="9401CA85F5E44970970222C5DF7D6758">
    <w:name w:val="9401CA85F5E44970970222C5DF7D6758"/>
    <w:pPr>
      <w:widowControl w:val="0"/>
      <w:jc w:val="both"/>
    </w:pPr>
  </w:style>
  <w:style w:type="paragraph" w:customStyle="1" w:styleId="49462A1280FD4864B3B2C2DEDB291DA6">
    <w:name w:val="49462A1280FD4864B3B2C2DEDB291DA6"/>
    <w:pPr>
      <w:widowControl w:val="0"/>
      <w:jc w:val="both"/>
    </w:pPr>
  </w:style>
  <w:style w:type="paragraph" w:customStyle="1" w:styleId="D9EB14CC3CD84FE0985141EFADF423B4">
    <w:name w:val="D9EB14CC3CD84FE0985141EFADF423B4"/>
    <w:pPr>
      <w:widowControl w:val="0"/>
      <w:jc w:val="both"/>
    </w:pPr>
  </w:style>
  <w:style w:type="paragraph" w:customStyle="1" w:styleId="69EA386571D4453C896B531CB4246A11">
    <w:name w:val="69EA386571D4453C896B531CB4246A11"/>
    <w:pPr>
      <w:widowControl w:val="0"/>
      <w:jc w:val="both"/>
    </w:pPr>
  </w:style>
  <w:style w:type="paragraph" w:customStyle="1" w:styleId="E51D49736AD04304AD1B88681A939C6B">
    <w:name w:val="E51D49736AD04304AD1B88681A939C6B"/>
    <w:pPr>
      <w:widowControl w:val="0"/>
      <w:jc w:val="both"/>
    </w:pPr>
  </w:style>
  <w:style w:type="paragraph" w:customStyle="1" w:styleId="DB44071C636E4838B2D0294B9F65B3A8">
    <w:name w:val="DB44071C636E4838B2D0294B9F65B3A8"/>
    <w:pPr>
      <w:widowControl w:val="0"/>
      <w:jc w:val="both"/>
    </w:pPr>
  </w:style>
  <w:style w:type="paragraph" w:customStyle="1" w:styleId="9664BDB239594F73B435EAD2ECF27CEA">
    <w:name w:val="9664BDB239594F73B435EAD2ECF27CEA"/>
    <w:pPr>
      <w:widowControl w:val="0"/>
      <w:jc w:val="both"/>
    </w:pPr>
  </w:style>
  <w:style w:type="paragraph" w:customStyle="1" w:styleId="66AF3F1EAC9549E7989FD2E031E0AC85">
    <w:name w:val="66AF3F1EAC9549E7989FD2E031E0AC85"/>
    <w:pPr>
      <w:widowControl w:val="0"/>
      <w:jc w:val="both"/>
    </w:pPr>
  </w:style>
  <w:style w:type="paragraph" w:customStyle="1" w:styleId="1E5223DDE5EE4635AC201343298584B6">
    <w:name w:val="1E5223DDE5EE4635AC201343298584B6"/>
    <w:pPr>
      <w:widowControl w:val="0"/>
      <w:jc w:val="both"/>
    </w:pPr>
  </w:style>
  <w:style w:type="paragraph" w:customStyle="1" w:styleId="BDD37F6FFCE74A0AAD4E1CF955F577F1">
    <w:name w:val="BDD37F6FFCE74A0AAD4E1CF955F577F1"/>
    <w:pPr>
      <w:widowControl w:val="0"/>
      <w:jc w:val="both"/>
    </w:pPr>
  </w:style>
  <w:style w:type="paragraph" w:customStyle="1" w:styleId="C9B1337C67A14E30B06310E75867C79A">
    <w:name w:val="C9B1337C67A14E30B06310E75867C79A"/>
    <w:pPr>
      <w:widowControl w:val="0"/>
      <w:jc w:val="both"/>
    </w:pPr>
  </w:style>
  <w:style w:type="paragraph" w:customStyle="1" w:styleId="46629E67B2774B02920A52FC603E24ED">
    <w:name w:val="46629E67B2774B02920A52FC603E24ED"/>
    <w:pPr>
      <w:widowControl w:val="0"/>
      <w:jc w:val="both"/>
    </w:pPr>
  </w:style>
  <w:style w:type="paragraph" w:customStyle="1" w:styleId="E578BBD94A4C42DBB24660ACBC4D15FF">
    <w:name w:val="E578BBD94A4C42DBB24660ACBC4D15FF"/>
    <w:pPr>
      <w:widowControl w:val="0"/>
      <w:jc w:val="both"/>
    </w:pPr>
  </w:style>
  <w:style w:type="paragraph" w:customStyle="1" w:styleId="C67EF0DB5D8545028429649E531B9204">
    <w:name w:val="C67EF0DB5D8545028429649E531B9204"/>
    <w:pPr>
      <w:widowControl w:val="0"/>
      <w:jc w:val="both"/>
    </w:pPr>
  </w:style>
  <w:style w:type="paragraph" w:customStyle="1" w:styleId="7FDC562E91CC40A9B894E337E98F56E7">
    <w:name w:val="7FDC562E91CC40A9B894E337E98F56E7"/>
    <w:pPr>
      <w:widowControl w:val="0"/>
      <w:jc w:val="both"/>
    </w:pPr>
  </w:style>
  <w:style w:type="paragraph" w:customStyle="1" w:styleId="831F9CDD059F4F9DBB79477BD96EC0A1">
    <w:name w:val="831F9CDD059F4F9DBB79477BD96EC0A1"/>
    <w:pPr>
      <w:widowControl w:val="0"/>
      <w:jc w:val="both"/>
    </w:pPr>
  </w:style>
  <w:style w:type="paragraph" w:customStyle="1" w:styleId="1285A0956EA14035973D3BC725E7EA96">
    <w:name w:val="1285A0956EA14035973D3BC725E7EA96"/>
    <w:pPr>
      <w:widowControl w:val="0"/>
      <w:jc w:val="both"/>
    </w:pPr>
  </w:style>
  <w:style w:type="paragraph" w:customStyle="1" w:styleId="DA3038D74218474A93F02B39DAE2EDCB">
    <w:name w:val="DA3038D74218474A93F02B39DAE2EDCB"/>
    <w:pPr>
      <w:widowControl w:val="0"/>
      <w:jc w:val="both"/>
    </w:pPr>
  </w:style>
  <w:style w:type="paragraph" w:customStyle="1" w:styleId="0FC6CC4F44DC4E45A90F35A871350A5A">
    <w:name w:val="0FC6CC4F44DC4E45A90F35A871350A5A"/>
    <w:pPr>
      <w:widowControl w:val="0"/>
      <w:jc w:val="both"/>
    </w:pPr>
  </w:style>
  <w:style w:type="paragraph" w:customStyle="1" w:styleId="07EC368078C3475F8CDA6D41A1A14EFE">
    <w:name w:val="07EC368078C3475F8CDA6D41A1A14EFE"/>
    <w:pPr>
      <w:widowControl w:val="0"/>
      <w:jc w:val="both"/>
    </w:pPr>
  </w:style>
  <w:style w:type="paragraph" w:customStyle="1" w:styleId="D3671500EBE0480994770B6093A4EB58">
    <w:name w:val="D3671500EBE0480994770B6093A4EB58"/>
    <w:pPr>
      <w:widowControl w:val="0"/>
      <w:jc w:val="both"/>
    </w:pPr>
  </w:style>
  <w:style w:type="paragraph" w:customStyle="1" w:styleId="8F26F847793F4C2C9F1ECE76727AEA9F">
    <w:name w:val="8F26F847793F4C2C9F1ECE76727AEA9F"/>
    <w:pPr>
      <w:widowControl w:val="0"/>
      <w:jc w:val="both"/>
    </w:pPr>
  </w:style>
  <w:style w:type="paragraph" w:customStyle="1" w:styleId="5329882DA74246F7AB5BAC404A6BD874">
    <w:name w:val="5329882DA74246F7AB5BAC404A6BD874"/>
    <w:pPr>
      <w:widowControl w:val="0"/>
      <w:jc w:val="both"/>
    </w:pPr>
  </w:style>
  <w:style w:type="paragraph" w:customStyle="1" w:styleId="3C1A3FACC4B8444C86DD2B977E3B7FD2">
    <w:name w:val="3C1A3FACC4B8444C86DD2B977E3B7FD2"/>
    <w:pPr>
      <w:widowControl w:val="0"/>
      <w:jc w:val="both"/>
    </w:pPr>
  </w:style>
  <w:style w:type="paragraph" w:customStyle="1" w:styleId="CFA01D00038D4B8D9CA321DFAB881151">
    <w:name w:val="CFA01D00038D4B8D9CA321DFAB881151"/>
    <w:pPr>
      <w:widowControl w:val="0"/>
      <w:jc w:val="both"/>
    </w:pPr>
  </w:style>
  <w:style w:type="paragraph" w:customStyle="1" w:styleId="E839171578D74C6CBCAC81D519AC58A1">
    <w:name w:val="E839171578D74C6CBCAC81D519AC58A1"/>
    <w:pPr>
      <w:widowControl w:val="0"/>
      <w:jc w:val="both"/>
    </w:pPr>
  </w:style>
  <w:style w:type="paragraph" w:customStyle="1" w:styleId="BCF633E60D87485FA3EABD578C7F91D7">
    <w:name w:val="BCF633E60D87485FA3EABD578C7F91D7"/>
    <w:pPr>
      <w:widowControl w:val="0"/>
      <w:jc w:val="both"/>
    </w:pPr>
  </w:style>
  <w:style w:type="paragraph" w:customStyle="1" w:styleId="60667EC21BCC49ADA1D2E4315EFD2579">
    <w:name w:val="60667EC21BCC49ADA1D2E4315EFD2579"/>
    <w:pPr>
      <w:widowControl w:val="0"/>
      <w:jc w:val="both"/>
    </w:pPr>
  </w:style>
  <w:style w:type="paragraph" w:customStyle="1" w:styleId="451CF5558CB74D8BA6F80BB81397C4CA">
    <w:name w:val="451CF5558CB74D8BA6F80BB81397C4CA"/>
    <w:pPr>
      <w:widowControl w:val="0"/>
      <w:jc w:val="both"/>
    </w:pPr>
  </w:style>
  <w:style w:type="paragraph" w:customStyle="1" w:styleId="6F67AAFC0C1148128866735E7F01B7A2">
    <w:name w:val="6F67AAFC0C1148128866735E7F01B7A2"/>
    <w:pPr>
      <w:widowControl w:val="0"/>
      <w:jc w:val="both"/>
    </w:pPr>
  </w:style>
  <w:style w:type="paragraph" w:customStyle="1" w:styleId="BA0E43325AE44645B8B3B7A16CE2FF4A">
    <w:name w:val="BA0E43325AE44645B8B3B7A16CE2FF4A"/>
    <w:pPr>
      <w:widowControl w:val="0"/>
      <w:jc w:val="both"/>
    </w:pPr>
  </w:style>
  <w:style w:type="paragraph" w:customStyle="1" w:styleId="95F0ED08237B4A919E3439881D226EFA">
    <w:name w:val="95F0ED08237B4A919E3439881D226EFA"/>
    <w:pPr>
      <w:widowControl w:val="0"/>
      <w:jc w:val="both"/>
    </w:pPr>
  </w:style>
  <w:style w:type="paragraph" w:customStyle="1" w:styleId="E694BD3012214B339331FF90E87098D6">
    <w:name w:val="E694BD3012214B339331FF90E87098D6"/>
    <w:pPr>
      <w:widowControl w:val="0"/>
      <w:jc w:val="both"/>
    </w:pPr>
  </w:style>
  <w:style w:type="paragraph" w:customStyle="1" w:styleId="9E31E4E294294F6FA95A80BAA934BE10">
    <w:name w:val="9E31E4E294294F6FA95A80BAA934BE10"/>
    <w:pPr>
      <w:widowControl w:val="0"/>
      <w:jc w:val="both"/>
    </w:pPr>
  </w:style>
  <w:style w:type="paragraph" w:customStyle="1" w:styleId="E556C54142CA4342B0B43179543301E9">
    <w:name w:val="E556C54142CA4342B0B43179543301E9"/>
    <w:pPr>
      <w:widowControl w:val="0"/>
      <w:jc w:val="both"/>
    </w:pPr>
  </w:style>
  <w:style w:type="paragraph" w:customStyle="1" w:styleId="FA55BF14B1554C4BA5FFFEB36A372379">
    <w:name w:val="FA55BF14B1554C4BA5FFFEB36A372379"/>
    <w:pPr>
      <w:widowControl w:val="0"/>
      <w:jc w:val="both"/>
    </w:pPr>
  </w:style>
  <w:style w:type="paragraph" w:customStyle="1" w:styleId="1DE59B2A014149B2A9F410DDC5C26B25">
    <w:name w:val="1DE59B2A014149B2A9F410DDC5C26B25"/>
    <w:pPr>
      <w:widowControl w:val="0"/>
      <w:jc w:val="both"/>
    </w:pPr>
  </w:style>
  <w:style w:type="paragraph" w:customStyle="1" w:styleId="EC72FD1DEE3B46F6A367080D8B795D67">
    <w:name w:val="EC72FD1DEE3B46F6A367080D8B795D67"/>
    <w:pPr>
      <w:widowControl w:val="0"/>
      <w:jc w:val="both"/>
    </w:pPr>
  </w:style>
  <w:style w:type="paragraph" w:customStyle="1" w:styleId="90A7FA56862147EEA75EE58457DDDC28">
    <w:name w:val="90A7FA56862147EEA75EE58457DDDC28"/>
    <w:pPr>
      <w:widowControl w:val="0"/>
      <w:jc w:val="both"/>
    </w:pPr>
  </w:style>
  <w:style w:type="paragraph" w:customStyle="1" w:styleId="2DB43ACE08E2404B9F0DB2AC7F609425">
    <w:name w:val="2DB43ACE08E2404B9F0DB2AC7F609425"/>
    <w:pPr>
      <w:widowControl w:val="0"/>
      <w:jc w:val="both"/>
    </w:pPr>
  </w:style>
  <w:style w:type="paragraph" w:customStyle="1" w:styleId="A8CA92B4B37C4CC1B1131E92DC4A22E5">
    <w:name w:val="A8CA92B4B37C4CC1B1131E92DC4A22E5"/>
    <w:pPr>
      <w:widowControl w:val="0"/>
      <w:jc w:val="both"/>
    </w:pPr>
  </w:style>
  <w:style w:type="paragraph" w:customStyle="1" w:styleId="C744E28D0DE644DEBA606C66BB59DA80">
    <w:name w:val="C744E28D0DE644DEBA606C66BB59DA80"/>
    <w:pPr>
      <w:widowControl w:val="0"/>
      <w:jc w:val="both"/>
    </w:pPr>
  </w:style>
  <w:style w:type="paragraph" w:customStyle="1" w:styleId="9B699FBD44FD47E790A44FD43D5AC64A">
    <w:name w:val="9B699FBD44FD47E790A44FD43D5AC64A"/>
    <w:pPr>
      <w:widowControl w:val="0"/>
      <w:jc w:val="both"/>
    </w:pPr>
  </w:style>
  <w:style w:type="paragraph" w:customStyle="1" w:styleId="1C17FA6840FA4472A25D17E66B928FF0">
    <w:name w:val="1C17FA6840FA4472A25D17E66B928FF0"/>
    <w:pPr>
      <w:widowControl w:val="0"/>
      <w:jc w:val="both"/>
    </w:pPr>
  </w:style>
  <w:style w:type="paragraph" w:customStyle="1" w:styleId="AF68EE2AB72241778C1D6C0F76591C61">
    <w:name w:val="AF68EE2AB72241778C1D6C0F76591C61"/>
    <w:pPr>
      <w:widowControl w:val="0"/>
      <w:jc w:val="both"/>
    </w:pPr>
  </w:style>
  <w:style w:type="paragraph" w:customStyle="1" w:styleId="1401B8A4301945A0903DD6623F581EC9">
    <w:name w:val="1401B8A4301945A0903DD6623F581EC9"/>
    <w:pPr>
      <w:widowControl w:val="0"/>
      <w:jc w:val="both"/>
    </w:pPr>
  </w:style>
  <w:style w:type="paragraph" w:customStyle="1" w:styleId="AA489635EDA64A8F896A40BF683B2BCB">
    <w:name w:val="AA489635EDA64A8F896A40BF683B2BCB"/>
    <w:pPr>
      <w:widowControl w:val="0"/>
      <w:jc w:val="both"/>
    </w:pPr>
  </w:style>
  <w:style w:type="paragraph" w:customStyle="1" w:styleId="DC2CAD34859F463ABE00D423421FB209">
    <w:name w:val="DC2CAD34859F463ABE00D423421FB209"/>
    <w:pPr>
      <w:widowControl w:val="0"/>
      <w:jc w:val="both"/>
    </w:pPr>
  </w:style>
  <w:style w:type="paragraph" w:customStyle="1" w:styleId="99DE097FB12F4493836A5E9ADA382851">
    <w:name w:val="99DE097FB12F4493836A5E9ADA382851"/>
    <w:pPr>
      <w:widowControl w:val="0"/>
      <w:jc w:val="both"/>
    </w:pPr>
  </w:style>
  <w:style w:type="paragraph" w:customStyle="1" w:styleId="9DE2218AAFD04750874A59582B17B3B9">
    <w:name w:val="9DE2218AAFD04750874A59582B17B3B9"/>
    <w:pPr>
      <w:widowControl w:val="0"/>
      <w:jc w:val="both"/>
    </w:pPr>
  </w:style>
  <w:style w:type="paragraph" w:customStyle="1" w:styleId="2EE5942FC3984674A05997C42ABEDD3E">
    <w:name w:val="2EE5942FC3984674A05997C42ABEDD3E"/>
    <w:pPr>
      <w:widowControl w:val="0"/>
      <w:jc w:val="both"/>
    </w:pPr>
  </w:style>
  <w:style w:type="paragraph" w:customStyle="1" w:styleId="B11F90AC786446CBA90EBF7D775260BA">
    <w:name w:val="B11F90AC786446CBA90EBF7D775260BA"/>
    <w:pPr>
      <w:widowControl w:val="0"/>
      <w:jc w:val="both"/>
    </w:pPr>
  </w:style>
  <w:style w:type="paragraph" w:customStyle="1" w:styleId="76C98E94E8B6456C961B35D8188FFB20">
    <w:name w:val="76C98E94E8B6456C961B35D8188FFB20"/>
    <w:pPr>
      <w:widowControl w:val="0"/>
      <w:jc w:val="both"/>
    </w:pPr>
  </w:style>
  <w:style w:type="paragraph" w:customStyle="1" w:styleId="8C40C3A0D5804B68917A2232460853F6">
    <w:name w:val="8C40C3A0D5804B68917A2232460853F6"/>
    <w:pPr>
      <w:widowControl w:val="0"/>
      <w:jc w:val="both"/>
    </w:pPr>
  </w:style>
  <w:style w:type="paragraph" w:customStyle="1" w:styleId="3A40E1F5861C4305AD5CADAA69A28FD3">
    <w:name w:val="3A40E1F5861C4305AD5CADAA69A28FD3"/>
    <w:pPr>
      <w:widowControl w:val="0"/>
      <w:jc w:val="both"/>
    </w:pPr>
  </w:style>
  <w:style w:type="paragraph" w:customStyle="1" w:styleId="7C436FDADF014EB88929A5F4F18A3BA8">
    <w:name w:val="7C436FDADF014EB88929A5F4F18A3BA8"/>
    <w:pPr>
      <w:widowControl w:val="0"/>
      <w:jc w:val="both"/>
    </w:pPr>
  </w:style>
  <w:style w:type="paragraph" w:customStyle="1" w:styleId="2DD2028C59684CAAA9A57130CAC619E1">
    <w:name w:val="2DD2028C59684CAAA9A57130CAC619E1"/>
    <w:pPr>
      <w:widowControl w:val="0"/>
      <w:jc w:val="both"/>
    </w:pPr>
  </w:style>
  <w:style w:type="paragraph" w:customStyle="1" w:styleId="C83A3EC777EF4FC2ABC7AF29024628C8">
    <w:name w:val="C83A3EC777EF4FC2ABC7AF29024628C8"/>
    <w:pPr>
      <w:widowControl w:val="0"/>
      <w:jc w:val="both"/>
    </w:pPr>
  </w:style>
  <w:style w:type="paragraph" w:customStyle="1" w:styleId="1626CDED0B514DBB85C49F0474A6D62E">
    <w:name w:val="1626CDED0B514DBB85C49F0474A6D62E"/>
    <w:pPr>
      <w:widowControl w:val="0"/>
      <w:jc w:val="both"/>
    </w:pPr>
  </w:style>
  <w:style w:type="paragraph" w:customStyle="1" w:styleId="6590AE726C8F4B9BB818B6E53A928296">
    <w:name w:val="6590AE726C8F4B9BB818B6E53A928296"/>
    <w:pPr>
      <w:widowControl w:val="0"/>
      <w:jc w:val="both"/>
    </w:pPr>
  </w:style>
  <w:style w:type="paragraph" w:customStyle="1" w:styleId="D71ADECE99024ED6B52A11F2A1907D1F">
    <w:name w:val="D71ADECE99024ED6B52A11F2A1907D1F"/>
    <w:pPr>
      <w:widowControl w:val="0"/>
      <w:jc w:val="both"/>
    </w:pPr>
  </w:style>
  <w:style w:type="paragraph" w:customStyle="1" w:styleId="7B1AA61E6F374F788048014DDCB6EE33">
    <w:name w:val="7B1AA61E6F374F788048014DDCB6EE33"/>
    <w:pPr>
      <w:widowControl w:val="0"/>
      <w:jc w:val="both"/>
    </w:pPr>
  </w:style>
  <w:style w:type="paragraph" w:customStyle="1" w:styleId="5F947E13422947D4ADA847FBDA8B719E">
    <w:name w:val="5F947E13422947D4ADA847FBDA8B719E"/>
    <w:pPr>
      <w:widowControl w:val="0"/>
      <w:jc w:val="both"/>
    </w:pPr>
  </w:style>
  <w:style w:type="paragraph" w:customStyle="1" w:styleId="51C43017BAB44879BC29868DB7516B68">
    <w:name w:val="51C43017BAB44879BC29868DB7516B68"/>
    <w:pPr>
      <w:widowControl w:val="0"/>
      <w:jc w:val="both"/>
    </w:pPr>
  </w:style>
  <w:style w:type="paragraph" w:customStyle="1" w:styleId="FD07C7B9A1A243BDB461F38BC33BF894">
    <w:name w:val="FD07C7B9A1A243BDB461F38BC33BF894"/>
    <w:pPr>
      <w:widowControl w:val="0"/>
      <w:jc w:val="both"/>
    </w:pPr>
  </w:style>
  <w:style w:type="paragraph" w:customStyle="1" w:styleId="77E2323647094E248BA35785276F72EC">
    <w:name w:val="77E2323647094E248BA35785276F72EC"/>
    <w:pPr>
      <w:widowControl w:val="0"/>
      <w:jc w:val="both"/>
    </w:pPr>
  </w:style>
  <w:style w:type="paragraph" w:customStyle="1" w:styleId="78603F89F3C44429ADE5635AF5B1C1F0">
    <w:name w:val="78603F89F3C44429ADE5635AF5B1C1F0"/>
    <w:pPr>
      <w:widowControl w:val="0"/>
      <w:jc w:val="both"/>
    </w:pPr>
  </w:style>
  <w:style w:type="paragraph" w:customStyle="1" w:styleId="41085C8815E54C5DAF32E9E2A25CCA01">
    <w:name w:val="41085C8815E54C5DAF32E9E2A25CCA01"/>
    <w:pPr>
      <w:widowControl w:val="0"/>
      <w:jc w:val="both"/>
    </w:pPr>
  </w:style>
  <w:style w:type="paragraph" w:customStyle="1" w:styleId="A1D0E1BAACF24FB0BD3C8909A55CEED0">
    <w:name w:val="A1D0E1BAACF24FB0BD3C8909A55CEED0"/>
    <w:pPr>
      <w:widowControl w:val="0"/>
      <w:jc w:val="both"/>
    </w:pPr>
  </w:style>
  <w:style w:type="paragraph" w:customStyle="1" w:styleId="8EDEA1FE6D3C49DFAAA9D63C42D38BCE">
    <w:name w:val="8EDEA1FE6D3C49DFAAA9D63C42D38BCE"/>
    <w:pPr>
      <w:widowControl w:val="0"/>
      <w:jc w:val="both"/>
    </w:pPr>
  </w:style>
  <w:style w:type="paragraph" w:customStyle="1" w:styleId="B89C5104CE4F4AAD83831BD5CDE6006D">
    <w:name w:val="B89C5104CE4F4AAD83831BD5CDE6006D"/>
    <w:pPr>
      <w:widowControl w:val="0"/>
      <w:jc w:val="both"/>
    </w:pPr>
  </w:style>
  <w:style w:type="paragraph" w:customStyle="1" w:styleId="03D0E2A13F354F5B99B38A66B3899C9E">
    <w:name w:val="03D0E2A13F354F5B99B38A66B3899C9E"/>
    <w:pPr>
      <w:widowControl w:val="0"/>
      <w:jc w:val="both"/>
    </w:pPr>
  </w:style>
  <w:style w:type="paragraph" w:customStyle="1" w:styleId="0A16F7565A904088842A5A6F987A584E">
    <w:name w:val="0A16F7565A904088842A5A6F987A584E"/>
    <w:pPr>
      <w:widowControl w:val="0"/>
      <w:jc w:val="both"/>
    </w:pPr>
  </w:style>
  <w:style w:type="paragraph" w:customStyle="1" w:styleId="62D8021662B64F949783552676F5BAEA">
    <w:name w:val="62D8021662B64F949783552676F5BAEA"/>
    <w:pPr>
      <w:widowControl w:val="0"/>
      <w:jc w:val="both"/>
    </w:pPr>
  </w:style>
  <w:style w:type="paragraph" w:customStyle="1" w:styleId="DEFAFFE20A1941A78213BB9E6251442D">
    <w:name w:val="DEFAFFE20A1941A78213BB9E6251442D"/>
    <w:pPr>
      <w:widowControl w:val="0"/>
      <w:jc w:val="both"/>
    </w:pPr>
  </w:style>
  <w:style w:type="paragraph" w:customStyle="1" w:styleId="F546D86357834BB3BED194068B2492F8">
    <w:name w:val="F546D86357834BB3BED194068B2492F8"/>
    <w:pPr>
      <w:widowControl w:val="0"/>
      <w:jc w:val="both"/>
    </w:pPr>
  </w:style>
  <w:style w:type="paragraph" w:customStyle="1" w:styleId="A26D9424A5514C59989C94B12B7419CA">
    <w:name w:val="A26D9424A5514C59989C94B12B7419CA"/>
    <w:pPr>
      <w:widowControl w:val="0"/>
      <w:jc w:val="both"/>
    </w:pPr>
  </w:style>
  <w:style w:type="paragraph" w:customStyle="1" w:styleId="97AF39F2807949C9BD8220B4977F5EB8">
    <w:name w:val="97AF39F2807949C9BD8220B4977F5EB8"/>
    <w:pPr>
      <w:widowControl w:val="0"/>
      <w:jc w:val="both"/>
    </w:pPr>
  </w:style>
  <w:style w:type="paragraph" w:customStyle="1" w:styleId="4B926AC572D74040B5B0B78A0DDD0040">
    <w:name w:val="4B926AC572D74040B5B0B78A0DDD0040"/>
    <w:pPr>
      <w:widowControl w:val="0"/>
      <w:jc w:val="both"/>
    </w:pPr>
  </w:style>
  <w:style w:type="paragraph" w:customStyle="1" w:styleId="63EF1404A33B443DA0531717B0949D83">
    <w:name w:val="63EF1404A33B443DA0531717B0949D83"/>
    <w:pPr>
      <w:widowControl w:val="0"/>
      <w:jc w:val="both"/>
    </w:pPr>
  </w:style>
  <w:style w:type="paragraph" w:customStyle="1" w:styleId="017FD4260DD9424C8523BA9B66DA0763">
    <w:name w:val="017FD4260DD9424C8523BA9B66DA0763"/>
    <w:pPr>
      <w:widowControl w:val="0"/>
      <w:jc w:val="both"/>
    </w:pPr>
  </w:style>
  <w:style w:type="paragraph" w:customStyle="1" w:styleId="406BC1C9D4074F97BF0BD8346B227162">
    <w:name w:val="406BC1C9D4074F97BF0BD8346B227162"/>
    <w:pPr>
      <w:widowControl w:val="0"/>
      <w:jc w:val="both"/>
    </w:pPr>
  </w:style>
  <w:style w:type="paragraph" w:customStyle="1" w:styleId="F5DA433B1BF44E55BCF5DD255BA76A7D">
    <w:name w:val="F5DA433B1BF44E55BCF5DD255BA76A7D"/>
    <w:pPr>
      <w:widowControl w:val="0"/>
      <w:jc w:val="both"/>
    </w:pPr>
  </w:style>
  <w:style w:type="paragraph" w:customStyle="1" w:styleId="C5E940B4863B4547B9AAB3EBFF6E6BDF">
    <w:name w:val="C5E940B4863B4547B9AAB3EBFF6E6BDF"/>
    <w:pPr>
      <w:widowControl w:val="0"/>
      <w:jc w:val="both"/>
    </w:pPr>
  </w:style>
  <w:style w:type="paragraph" w:customStyle="1" w:styleId="5FE216F4864140129D41FA84222B578B">
    <w:name w:val="5FE216F4864140129D41FA84222B578B"/>
    <w:pPr>
      <w:widowControl w:val="0"/>
      <w:jc w:val="both"/>
    </w:pPr>
  </w:style>
  <w:style w:type="paragraph" w:customStyle="1" w:styleId="9B74BE4ECCCB4B899F30D6F7D0CD5F74">
    <w:name w:val="9B74BE4ECCCB4B899F30D6F7D0CD5F74"/>
    <w:pPr>
      <w:widowControl w:val="0"/>
      <w:jc w:val="both"/>
    </w:pPr>
  </w:style>
  <w:style w:type="paragraph" w:customStyle="1" w:styleId="7838B048FECD4AAF83511FD3061C255D">
    <w:name w:val="7838B048FECD4AAF83511FD3061C255D"/>
    <w:pPr>
      <w:widowControl w:val="0"/>
      <w:jc w:val="both"/>
    </w:pPr>
  </w:style>
  <w:style w:type="paragraph" w:customStyle="1" w:styleId="CF7420D1B1C046EF83A817C816AF97A3">
    <w:name w:val="CF7420D1B1C046EF83A817C816AF97A3"/>
    <w:pPr>
      <w:widowControl w:val="0"/>
      <w:jc w:val="both"/>
    </w:pPr>
  </w:style>
  <w:style w:type="paragraph" w:customStyle="1" w:styleId="DE4B2CB8BA5348058C95DCC08086FE74">
    <w:name w:val="DE4B2CB8BA5348058C95DCC08086FE74"/>
    <w:pPr>
      <w:widowControl w:val="0"/>
      <w:jc w:val="both"/>
    </w:pPr>
  </w:style>
  <w:style w:type="paragraph" w:customStyle="1" w:styleId="CFEEBCA8B13F4607838906116F3A06DA">
    <w:name w:val="CFEEBCA8B13F4607838906116F3A06DA"/>
    <w:pPr>
      <w:widowControl w:val="0"/>
      <w:jc w:val="both"/>
    </w:pPr>
  </w:style>
  <w:style w:type="paragraph" w:customStyle="1" w:styleId="221340A697BC4CB1A1FEA18148BC2E24">
    <w:name w:val="221340A697BC4CB1A1FEA18148BC2E24"/>
    <w:pPr>
      <w:widowControl w:val="0"/>
      <w:jc w:val="both"/>
    </w:pPr>
  </w:style>
  <w:style w:type="paragraph" w:customStyle="1" w:styleId="7EB2256A216444608EB0E963D94939A3">
    <w:name w:val="7EB2256A216444608EB0E963D94939A3"/>
    <w:pPr>
      <w:widowControl w:val="0"/>
      <w:jc w:val="both"/>
    </w:pPr>
  </w:style>
  <w:style w:type="paragraph" w:customStyle="1" w:styleId="F9502E23A73840D38F68D20ABD5F8368">
    <w:name w:val="F9502E23A73840D38F68D20ABD5F8368"/>
    <w:pPr>
      <w:widowControl w:val="0"/>
      <w:jc w:val="both"/>
    </w:pPr>
  </w:style>
  <w:style w:type="paragraph" w:customStyle="1" w:styleId="58A71C631C2745F1B32FBEAC85FA0D4E">
    <w:name w:val="58A71C631C2745F1B32FBEAC85FA0D4E"/>
    <w:pPr>
      <w:widowControl w:val="0"/>
      <w:jc w:val="both"/>
    </w:pPr>
  </w:style>
  <w:style w:type="paragraph" w:customStyle="1" w:styleId="2DA0D25486604E0EB817B38171235FAC">
    <w:name w:val="2DA0D25486604E0EB817B38171235FAC"/>
    <w:pPr>
      <w:widowControl w:val="0"/>
      <w:jc w:val="both"/>
    </w:pPr>
  </w:style>
  <w:style w:type="paragraph" w:customStyle="1" w:styleId="C8D957F483F041EFA3FAEDF30B55941A">
    <w:name w:val="C8D957F483F041EFA3FAEDF30B55941A"/>
    <w:pPr>
      <w:widowControl w:val="0"/>
      <w:jc w:val="both"/>
    </w:pPr>
  </w:style>
  <w:style w:type="paragraph" w:customStyle="1" w:styleId="4A0F226E559246CBAD475A75981A54A6">
    <w:name w:val="4A0F226E559246CBAD475A75981A54A6"/>
    <w:pPr>
      <w:widowControl w:val="0"/>
      <w:jc w:val="both"/>
    </w:pPr>
  </w:style>
  <w:style w:type="paragraph" w:customStyle="1" w:styleId="15E61EB1CC094023A29D27E0BF348F8A">
    <w:name w:val="15E61EB1CC094023A29D27E0BF348F8A"/>
    <w:pPr>
      <w:widowControl w:val="0"/>
      <w:jc w:val="both"/>
    </w:pPr>
  </w:style>
  <w:style w:type="paragraph" w:customStyle="1" w:styleId="871B8CB079DE435A82D316CBE1062984">
    <w:name w:val="871B8CB079DE435A82D316CBE1062984"/>
    <w:pPr>
      <w:widowControl w:val="0"/>
      <w:jc w:val="both"/>
    </w:pPr>
  </w:style>
  <w:style w:type="paragraph" w:customStyle="1" w:styleId="E4E8DBE33C2D4468A5C5013AAA45BEE0">
    <w:name w:val="E4E8DBE33C2D4468A5C5013AAA45BEE0"/>
    <w:pPr>
      <w:widowControl w:val="0"/>
      <w:jc w:val="both"/>
    </w:pPr>
  </w:style>
  <w:style w:type="paragraph" w:customStyle="1" w:styleId="E5BCD7AB43E44DB2AA758E58CB6AC412">
    <w:name w:val="E5BCD7AB43E44DB2AA758E58CB6AC412"/>
    <w:pPr>
      <w:widowControl w:val="0"/>
      <w:jc w:val="both"/>
    </w:pPr>
  </w:style>
  <w:style w:type="paragraph" w:customStyle="1" w:styleId="E8BFF539EA1C4EC5816CCE92FEDD42C4">
    <w:name w:val="E8BFF539EA1C4EC5816CCE92FEDD42C4"/>
    <w:pPr>
      <w:widowControl w:val="0"/>
      <w:jc w:val="both"/>
    </w:pPr>
  </w:style>
  <w:style w:type="paragraph" w:customStyle="1" w:styleId="3EA5E2530ED240D8969AE3B825A5F02E">
    <w:name w:val="3EA5E2530ED240D8969AE3B825A5F02E"/>
    <w:pPr>
      <w:widowControl w:val="0"/>
      <w:jc w:val="both"/>
    </w:pPr>
  </w:style>
  <w:style w:type="paragraph" w:customStyle="1" w:styleId="AF23ADDE4DCA4E6AB5C1CB039E77267E">
    <w:name w:val="AF23ADDE4DCA4E6AB5C1CB039E77267E"/>
    <w:pPr>
      <w:widowControl w:val="0"/>
      <w:jc w:val="both"/>
    </w:pPr>
  </w:style>
  <w:style w:type="paragraph" w:customStyle="1" w:styleId="B5C112508D56496FBAC836487333B75F">
    <w:name w:val="B5C112508D56496FBAC836487333B75F"/>
    <w:pPr>
      <w:widowControl w:val="0"/>
      <w:jc w:val="both"/>
    </w:pPr>
  </w:style>
  <w:style w:type="paragraph" w:customStyle="1" w:styleId="F112D938531A44B29C1BF4BD036CB7EA">
    <w:name w:val="F112D938531A44B29C1BF4BD036CB7EA"/>
    <w:pPr>
      <w:widowControl w:val="0"/>
      <w:jc w:val="both"/>
    </w:pPr>
  </w:style>
  <w:style w:type="paragraph" w:customStyle="1" w:styleId="69605F54882F450B9FFF48AABCFA8796">
    <w:name w:val="69605F54882F450B9FFF48AABCFA8796"/>
    <w:pPr>
      <w:widowControl w:val="0"/>
      <w:jc w:val="both"/>
    </w:pPr>
  </w:style>
  <w:style w:type="paragraph" w:customStyle="1" w:styleId="6779EF668F9F48FA902C581EC9144F03">
    <w:name w:val="6779EF668F9F48FA902C581EC9144F03"/>
    <w:pPr>
      <w:widowControl w:val="0"/>
      <w:jc w:val="both"/>
    </w:pPr>
  </w:style>
  <w:style w:type="paragraph" w:customStyle="1" w:styleId="32CBDF4BA816415B97789A9E26403466">
    <w:name w:val="32CBDF4BA816415B97789A9E26403466"/>
    <w:pPr>
      <w:widowControl w:val="0"/>
      <w:jc w:val="both"/>
    </w:pPr>
  </w:style>
  <w:style w:type="paragraph" w:customStyle="1" w:styleId="35FB71B962554454ABE7AE0232EF61F4">
    <w:name w:val="35FB71B962554454ABE7AE0232EF61F4"/>
    <w:pPr>
      <w:widowControl w:val="0"/>
      <w:jc w:val="both"/>
    </w:pPr>
  </w:style>
  <w:style w:type="paragraph" w:customStyle="1" w:styleId="C306633751FC4DBD92C6C0E3936E579F">
    <w:name w:val="C306633751FC4DBD92C6C0E3936E579F"/>
    <w:pPr>
      <w:widowControl w:val="0"/>
      <w:jc w:val="both"/>
    </w:pPr>
  </w:style>
  <w:style w:type="paragraph" w:customStyle="1" w:styleId="17A79BCB872948F4B3BD7BBC0CB1301A">
    <w:name w:val="17A79BCB872948F4B3BD7BBC0CB1301A"/>
    <w:pPr>
      <w:widowControl w:val="0"/>
      <w:jc w:val="both"/>
    </w:pPr>
  </w:style>
  <w:style w:type="paragraph" w:customStyle="1" w:styleId="15447ED54C98411895246EBAC5C9705C">
    <w:name w:val="15447ED54C98411895246EBAC5C9705C"/>
    <w:pPr>
      <w:widowControl w:val="0"/>
      <w:jc w:val="both"/>
    </w:pPr>
  </w:style>
  <w:style w:type="paragraph" w:customStyle="1" w:styleId="513716B040EA49F48C75C1E55F3F5E14">
    <w:name w:val="513716B040EA49F48C75C1E55F3F5E14"/>
    <w:pPr>
      <w:widowControl w:val="0"/>
      <w:jc w:val="both"/>
    </w:pPr>
  </w:style>
  <w:style w:type="paragraph" w:customStyle="1" w:styleId="F62DD66924A542FDB334DEEF078B8BC3">
    <w:name w:val="F62DD66924A542FDB334DEEF078B8BC3"/>
    <w:pPr>
      <w:widowControl w:val="0"/>
      <w:jc w:val="both"/>
    </w:pPr>
  </w:style>
  <w:style w:type="paragraph" w:customStyle="1" w:styleId="8C2AD15381D8413687CF2BF9BAF2C73E">
    <w:name w:val="8C2AD15381D8413687CF2BF9BAF2C73E"/>
    <w:pPr>
      <w:widowControl w:val="0"/>
      <w:jc w:val="both"/>
    </w:pPr>
  </w:style>
  <w:style w:type="paragraph" w:customStyle="1" w:styleId="0CE09E0C718344458FEB84A5FA6007BA">
    <w:name w:val="0CE09E0C718344458FEB84A5FA6007BA"/>
    <w:pPr>
      <w:widowControl w:val="0"/>
      <w:jc w:val="both"/>
    </w:pPr>
  </w:style>
  <w:style w:type="paragraph" w:customStyle="1" w:styleId="5B141DCD1E7A475B95E783A99C6C83B7">
    <w:name w:val="5B141DCD1E7A475B95E783A99C6C83B7"/>
    <w:pPr>
      <w:widowControl w:val="0"/>
      <w:jc w:val="both"/>
    </w:pPr>
  </w:style>
  <w:style w:type="paragraph" w:customStyle="1" w:styleId="6DA5F6F7FFED47D2B690D9AF316FF89B">
    <w:name w:val="6DA5F6F7FFED47D2B690D9AF316FF89B"/>
    <w:pPr>
      <w:widowControl w:val="0"/>
      <w:jc w:val="both"/>
    </w:pPr>
  </w:style>
  <w:style w:type="paragraph" w:customStyle="1" w:styleId="22F2D2A0BA22419B849D75EB1E2EC35C">
    <w:name w:val="22F2D2A0BA22419B849D75EB1E2EC35C"/>
    <w:pPr>
      <w:widowControl w:val="0"/>
      <w:jc w:val="both"/>
    </w:pPr>
  </w:style>
  <w:style w:type="paragraph" w:customStyle="1" w:styleId="A0475CF3CF004165879D283939BDB040">
    <w:name w:val="A0475CF3CF004165879D283939BDB040"/>
    <w:pPr>
      <w:widowControl w:val="0"/>
      <w:jc w:val="both"/>
    </w:pPr>
  </w:style>
  <w:style w:type="paragraph" w:customStyle="1" w:styleId="C668A3C083A34822B9FF5D7818A91469">
    <w:name w:val="C668A3C083A34822B9FF5D7818A91469"/>
    <w:pPr>
      <w:widowControl w:val="0"/>
      <w:jc w:val="both"/>
    </w:pPr>
  </w:style>
  <w:style w:type="paragraph" w:customStyle="1" w:styleId="B0B4C8587F004D008A428FA4D9530E08">
    <w:name w:val="B0B4C8587F004D008A428FA4D9530E08"/>
    <w:pPr>
      <w:widowControl w:val="0"/>
      <w:jc w:val="both"/>
    </w:pPr>
  </w:style>
  <w:style w:type="paragraph" w:customStyle="1" w:styleId="3E7E3C3A7E5442A7BC2C1DFF98F53644">
    <w:name w:val="3E7E3C3A7E5442A7BC2C1DFF98F53644"/>
    <w:pPr>
      <w:widowControl w:val="0"/>
      <w:jc w:val="both"/>
    </w:pPr>
  </w:style>
  <w:style w:type="paragraph" w:customStyle="1" w:styleId="9BB7B20E983C41F18157727637006FEB">
    <w:name w:val="9BB7B20E983C41F18157727637006FEB"/>
    <w:pPr>
      <w:widowControl w:val="0"/>
      <w:jc w:val="both"/>
    </w:pPr>
  </w:style>
  <w:style w:type="paragraph" w:customStyle="1" w:styleId="F868CF5746014C5E8E8CEE176E8525B0">
    <w:name w:val="F868CF5746014C5E8E8CEE176E8525B0"/>
    <w:pPr>
      <w:widowControl w:val="0"/>
      <w:jc w:val="both"/>
    </w:pPr>
  </w:style>
  <w:style w:type="paragraph" w:customStyle="1" w:styleId="F089B7F933534EEE9EF4E6590E9FACAD">
    <w:name w:val="F089B7F933534EEE9EF4E6590E9FACAD"/>
    <w:pPr>
      <w:widowControl w:val="0"/>
      <w:jc w:val="both"/>
    </w:pPr>
  </w:style>
  <w:style w:type="paragraph" w:customStyle="1" w:styleId="12BD162F301B435D83838F396DE1B4FD">
    <w:name w:val="12BD162F301B435D83838F396DE1B4FD"/>
    <w:pPr>
      <w:widowControl w:val="0"/>
      <w:jc w:val="both"/>
    </w:pPr>
  </w:style>
  <w:style w:type="paragraph" w:customStyle="1" w:styleId="79175E94B1A341ABB1A8BA5A94A9D1CD">
    <w:name w:val="79175E94B1A341ABB1A8BA5A94A9D1CD"/>
    <w:pPr>
      <w:widowControl w:val="0"/>
      <w:jc w:val="both"/>
    </w:pPr>
  </w:style>
  <w:style w:type="paragraph" w:customStyle="1" w:styleId="A543D8E89CBF48499CD23A884CCC2D20">
    <w:name w:val="A543D8E89CBF48499CD23A884CCC2D20"/>
    <w:pPr>
      <w:widowControl w:val="0"/>
      <w:jc w:val="both"/>
    </w:pPr>
  </w:style>
  <w:style w:type="paragraph" w:customStyle="1" w:styleId="DFA0CD85136F466ABF0F6523FAEE1BFF">
    <w:name w:val="DFA0CD85136F466ABF0F6523FAEE1BFF"/>
    <w:pPr>
      <w:widowControl w:val="0"/>
      <w:jc w:val="both"/>
    </w:pPr>
  </w:style>
  <w:style w:type="paragraph" w:customStyle="1" w:styleId="EC8D1CEE45ED49E9B1E4F119A748249A">
    <w:name w:val="EC8D1CEE45ED49E9B1E4F119A748249A"/>
    <w:pPr>
      <w:widowControl w:val="0"/>
      <w:jc w:val="both"/>
    </w:pPr>
  </w:style>
  <w:style w:type="paragraph" w:customStyle="1" w:styleId="F154E7E4608D409A8C5C31BE14251E3E">
    <w:name w:val="F154E7E4608D409A8C5C31BE14251E3E"/>
    <w:pPr>
      <w:widowControl w:val="0"/>
      <w:jc w:val="both"/>
    </w:pPr>
  </w:style>
  <w:style w:type="paragraph" w:customStyle="1" w:styleId="1F95BABD5A404794B1FDF4BDFD68DE71">
    <w:name w:val="1F95BABD5A404794B1FDF4BDFD68DE71"/>
    <w:pPr>
      <w:widowControl w:val="0"/>
      <w:jc w:val="both"/>
    </w:pPr>
  </w:style>
  <w:style w:type="paragraph" w:customStyle="1" w:styleId="2A02EB509C474815BD5D9CC5B9AB24D8">
    <w:name w:val="2A02EB509C474815BD5D9CC5B9AB24D8"/>
    <w:pPr>
      <w:widowControl w:val="0"/>
      <w:jc w:val="both"/>
    </w:pPr>
  </w:style>
  <w:style w:type="paragraph" w:customStyle="1" w:styleId="90C12DE8DD664083983999E17CE4C0E4">
    <w:name w:val="90C12DE8DD664083983999E17CE4C0E4"/>
    <w:pPr>
      <w:widowControl w:val="0"/>
      <w:jc w:val="both"/>
    </w:pPr>
  </w:style>
  <w:style w:type="paragraph" w:customStyle="1" w:styleId="9BFF2CF6F0324B0EBA39383A2289D38E">
    <w:name w:val="9BFF2CF6F0324B0EBA39383A2289D38E"/>
    <w:pPr>
      <w:widowControl w:val="0"/>
      <w:jc w:val="both"/>
    </w:pPr>
  </w:style>
  <w:style w:type="paragraph" w:customStyle="1" w:styleId="C1960331B442422FBEA04A2DF1067047">
    <w:name w:val="C1960331B442422FBEA04A2DF1067047"/>
    <w:pPr>
      <w:widowControl w:val="0"/>
      <w:jc w:val="both"/>
    </w:pPr>
  </w:style>
  <w:style w:type="paragraph" w:customStyle="1" w:styleId="5E7A77614FBC41198DB59CC5E4597601">
    <w:name w:val="5E7A77614FBC41198DB59CC5E4597601"/>
    <w:pPr>
      <w:widowControl w:val="0"/>
      <w:jc w:val="both"/>
    </w:pPr>
  </w:style>
  <w:style w:type="paragraph" w:customStyle="1" w:styleId="983D4015919549499939A67C6DEC4894">
    <w:name w:val="983D4015919549499939A67C6DEC4894"/>
    <w:pPr>
      <w:widowControl w:val="0"/>
      <w:jc w:val="both"/>
    </w:pPr>
  </w:style>
  <w:style w:type="paragraph" w:customStyle="1" w:styleId="654D21775B3B43AFA1960D5F3E68A0BC">
    <w:name w:val="654D21775B3B43AFA1960D5F3E68A0BC"/>
    <w:pPr>
      <w:widowControl w:val="0"/>
      <w:jc w:val="both"/>
    </w:pPr>
  </w:style>
  <w:style w:type="paragraph" w:customStyle="1" w:styleId="D6F76FAAE6AA4BB78C2A6DFAEDBF41C8">
    <w:name w:val="D6F76FAAE6AA4BB78C2A6DFAEDBF41C8"/>
    <w:pPr>
      <w:widowControl w:val="0"/>
      <w:jc w:val="both"/>
    </w:pPr>
  </w:style>
  <w:style w:type="paragraph" w:customStyle="1" w:styleId="79FAF45ABD0347799120A3052E3D36D1">
    <w:name w:val="79FAF45ABD0347799120A3052E3D36D1"/>
    <w:pPr>
      <w:widowControl w:val="0"/>
      <w:jc w:val="both"/>
    </w:pPr>
  </w:style>
  <w:style w:type="paragraph" w:customStyle="1" w:styleId="80158749065E4E17A06E6DCF72FF618C">
    <w:name w:val="80158749065E4E17A06E6DCF72FF618C"/>
    <w:pPr>
      <w:widowControl w:val="0"/>
      <w:jc w:val="both"/>
    </w:pPr>
  </w:style>
  <w:style w:type="paragraph" w:customStyle="1" w:styleId="D21BB7CC59904A959E7B27A77A90C34E">
    <w:name w:val="D21BB7CC59904A959E7B27A77A90C34E"/>
    <w:pPr>
      <w:widowControl w:val="0"/>
      <w:jc w:val="both"/>
    </w:pPr>
  </w:style>
  <w:style w:type="paragraph" w:customStyle="1" w:styleId="29990A46641742239BA67BEBC72A3C1C">
    <w:name w:val="29990A46641742239BA67BEBC72A3C1C"/>
    <w:pPr>
      <w:widowControl w:val="0"/>
      <w:jc w:val="both"/>
    </w:pPr>
  </w:style>
  <w:style w:type="paragraph" w:customStyle="1" w:styleId="38957D8223EA41FBAB2F228D4480DB9C">
    <w:name w:val="38957D8223EA41FBAB2F228D4480DB9C"/>
    <w:pPr>
      <w:widowControl w:val="0"/>
      <w:jc w:val="both"/>
    </w:pPr>
  </w:style>
  <w:style w:type="paragraph" w:customStyle="1" w:styleId="252E1E34E1944896B4206DE97DC06667">
    <w:name w:val="252E1E34E1944896B4206DE97DC06667"/>
    <w:pPr>
      <w:widowControl w:val="0"/>
      <w:jc w:val="both"/>
    </w:pPr>
  </w:style>
  <w:style w:type="paragraph" w:customStyle="1" w:styleId="C7CE07E8BD83456DB43177CBABBFB730">
    <w:name w:val="C7CE07E8BD83456DB43177CBABBFB730"/>
    <w:pPr>
      <w:widowControl w:val="0"/>
      <w:jc w:val="both"/>
    </w:pPr>
  </w:style>
  <w:style w:type="paragraph" w:customStyle="1" w:styleId="BA56B56637A74224AAD1184853C0C212">
    <w:name w:val="BA56B56637A74224AAD1184853C0C212"/>
    <w:pPr>
      <w:widowControl w:val="0"/>
      <w:jc w:val="both"/>
    </w:pPr>
  </w:style>
  <w:style w:type="paragraph" w:customStyle="1" w:styleId="D32E8DDD8C13412CB0E16A078CCAA8B5">
    <w:name w:val="D32E8DDD8C13412CB0E16A078CCAA8B5"/>
    <w:pPr>
      <w:widowControl w:val="0"/>
      <w:jc w:val="both"/>
    </w:pPr>
  </w:style>
  <w:style w:type="paragraph" w:customStyle="1" w:styleId="4D5099EC12A845FEBE646D8CAD8E8EAE">
    <w:name w:val="4D5099EC12A845FEBE646D8CAD8E8EAE"/>
    <w:pPr>
      <w:widowControl w:val="0"/>
      <w:jc w:val="both"/>
    </w:pPr>
  </w:style>
  <w:style w:type="paragraph" w:customStyle="1" w:styleId="40562F0379F149CAA362E99EF4F8AA96">
    <w:name w:val="40562F0379F149CAA362E99EF4F8AA96"/>
    <w:pPr>
      <w:widowControl w:val="0"/>
      <w:jc w:val="both"/>
    </w:pPr>
  </w:style>
  <w:style w:type="paragraph" w:customStyle="1" w:styleId="33FF68DB447642A69242FA4EB0D23814">
    <w:name w:val="33FF68DB447642A69242FA4EB0D23814"/>
    <w:pPr>
      <w:widowControl w:val="0"/>
      <w:jc w:val="both"/>
    </w:pPr>
  </w:style>
  <w:style w:type="paragraph" w:customStyle="1" w:styleId="75DE8A7DDC0044D3A8228F9B2FCE367F">
    <w:name w:val="75DE8A7DDC0044D3A8228F9B2FCE367F"/>
    <w:pPr>
      <w:widowControl w:val="0"/>
      <w:jc w:val="both"/>
    </w:pPr>
  </w:style>
  <w:style w:type="paragraph" w:customStyle="1" w:styleId="4AD46677EAD24A69AF56D90BE67C4ADF">
    <w:name w:val="4AD46677EAD24A69AF56D90BE67C4ADF"/>
    <w:pPr>
      <w:widowControl w:val="0"/>
      <w:jc w:val="both"/>
    </w:pPr>
  </w:style>
  <w:style w:type="paragraph" w:customStyle="1" w:styleId="4F4340A114D745788474F1BE3EC9ED7F">
    <w:name w:val="4F4340A114D745788474F1BE3EC9ED7F"/>
    <w:pPr>
      <w:widowControl w:val="0"/>
      <w:jc w:val="both"/>
    </w:pPr>
  </w:style>
  <w:style w:type="paragraph" w:customStyle="1" w:styleId="9C747CC336104B3882D28E192CB6D62D">
    <w:name w:val="9C747CC336104B3882D28E192CB6D62D"/>
    <w:pPr>
      <w:widowControl w:val="0"/>
      <w:jc w:val="both"/>
    </w:pPr>
  </w:style>
  <w:style w:type="paragraph" w:customStyle="1" w:styleId="F57B83A3308F40F2BF48877E39F4A530">
    <w:name w:val="F57B83A3308F40F2BF48877E39F4A530"/>
    <w:pPr>
      <w:widowControl w:val="0"/>
      <w:jc w:val="both"/>
    </w:pPr>
  </w:style>
  <w:style w:type="paragraph" w:customStyle="1" w:styleId="E25B2FA2D5564D0A85EEE7E16E9739F1">
    <w:name w:val="E25B2FA2D5564D0A85EEE7E16E9739F1"/>
    <w:pPr>
      <w:widowControl w:val="0"/>
      <w:jc w:val="both"/>
    </w:pPr>
  </w:style>
  <w:style w:type="paragraph" w:customStyle="1" w:styleId="5F5DED6E651945D280A177F4EE1F14E5">
    <w:name w:val="5F5DED6E651945D280A177F4EE1F14E5"/>
    <w:pPr>
      <w:widowControl w:val="0"/>
      <w:jc w:val="both"/>
    </w:pPr>
  </w:style>
  <w:style w:type="paragraph" w:customStyle="1" w:styleId="C905C4BBA7344827A751C9A251201D45">
    <w:name w:val="C905C4BBA7344827A751C9A251201D45"/>
    <w:pPr>
      <w:widowControl w:val="0"/>
      <w:jc w:val="both"/>
    </w:pPr>
  </w:style>
  <w:style w:type="paragraph" w:customStyle="1" w:styleId="9299AC54BE4A4113BD65CAB7FC6F3514">
    <w:name w:val="9299AC54BE4A4113BD65CAB7FC6F3514"/>
    <w:pPr>
      <w:widowControl w:val="0"/>
      <w:jc w:val="both"/>
    </w:pPr>
  </w:style>
  <w:style w:type="paragraph" w:customStyle="1" w:styleId="0B6DF147D4F74C619D91D173FA9638A2">
    <w:name w:val="0B6DF147D4F74C619D91D173FA9638A2"/>
    <w:pPr>
      <w:widowControl w:val="0"/>
      <w:jc w:val="both"/>
    </w:pPr>
  </w:style>
  <w:style w:type="paragraph" w:customStyle="1" w:styleId="93DF2920FF574DD38CA4173711EA2376">
    <w:name w:val="93DF2920FF574DD38CA4173711EA2376"/>
    <w:pPr>
      <w:widowControl w:val="0"/>
      <w:jc w:val="both"/>
    </w:pPr>
  </w:style>
  <w:style w:type="paragraph" w:customStyle="1" w:styleId="52D0B30C0D8C42EA8A55706028F09051">
    <w:name w:val="52D0B30C0D8C42EA8A55706028F09051"/>
    <w:pPr>
      <w:widowControl w:val="0"/>
      <w:jc w:val="both"/>
    </w:pPr>
  </w:style>
  <w:style w:type="paragraph" w:customStyle="1" w:styleId="5CFAABFB2F584460A9BC5B72A74ACFCA">
    <w:name w:val="5CFAABFB2F584460A9BC5B72A74ACFCA"/>
    <w:pPr>
      <w:widowControl w:val="0"/>
      <w:jc w:val="both"/>
    </w:pPr>
  </w:style>
  <w:style w:type="paragraph" w:customStyle="1" w:styleId="97D9B94B8597404EAC0CE483AB8E20F9">
    <w:name w:val="97D9B94B8597404EAC0CE483AB8E20F9"/>
    <w:pPr>
      <w:widowControl w:val="0"/>
      <w:jc w:val="both"/>
    </w:pPr>
  </w:style>
  <w:style w:type="paragraph" w:customStyle="1" w:styleId="46FB5A26804D475FA84E3247580B9F7C">
    <w:name w:val="46FB5A26804D475FA84E3247580B9F7C"/>
    <w:pPr>
      <w:widowControl w:val="0"/>
      <w:jc w:val="both"/>
    </w:pPr>
  </w:style>
  <w:style w:type="paragraph" w:customStyle="1" w:styleId="3137BE57768B4D2B9A45AC026D71B2DD">
    <w:name w:val="3137BE57768B4D2B9A45AC026D71B2DD"/>
    <w:pPr>
      <w:widowControl w:val="0"/>
      <w:jc w:val="both"/>
    </w:pPr>
  </w:style>
  <w:style w:type="paragraph" w:customStyle="1" w:styleId="19CAB65DF7F84953B0329979260B24A7">
    <w:name w:val="19CAB65DF7F84953B0329979260B24A7"/>
    <w:pPr>
      <w:widowControl w:val="0"/>
      <w:jc w:val="both"/>
    </w:pPr>
  </w:style>
  <w:style w:type="paragraph" w:customStyle="1" w:styleId="4CB998A5F891408BA9412E3F3F341F80">
    <w:name w:val="4CB998A5F891408BA9412E3F3F341F80"/>
    <w:pPr>
      <w:widowControl w:val="0"/>
      <w:jc w:val="both"/>
    </w:pPr>
  </w:style>
  <w:style w:type="paragraph" w:customStyle="1" w:styleId="2E928DF89C6C4DC29D78621BF959CD7C">
    <w:name w:val="2E928DF89C6C4DC29D78621BF959CD7C"/>
    <w:pPr>
      <w:widowControl w:val="0"/>
      <w:jc w:val="both"/>
    </w:pPr>
  </w:style>
  <w:style w:type="paragraph" w:customStyle="1" w:styleId="CE8C0139B77F4B0B94F3A1EF68D8D2DD">
    <w:name w:val="CE8C0139B77F4B0B94F3A1EF68D8D2DD"/>
    <w:pPr>
      <w:widowControl w:val="0"/>
      <w:jc w:val="both"/>
    </w:pPr>
  </w:style>
  <w:style w:type="paragraph" w:customStyle="1" w:styleId="625BFB2A2011461E9B7C6597E9E7AFE3">
    <w:name w:val="625BFB2A2011461E9B7C6597E9E7AFE3"/>
    <w:pPr>
      <w:widowControl w:val="0"/>
      <w:jc w:val="both"/>
    </w:pPr>
  </w:style>
  <w:style w:type="paragraph" w:customStyle="1" w:styleId="CBF0FE0D27A34FCB9E91D388D45A902C">
    <w:name w:val="CBF0FE0D27A34FCB9E91D388D45A902C"/>
    <w:pPr>
      <w:widowControl w:val="0"/>
      <w:jc w:val="both"/>
    </w:pPr>
  </w:style>
  <w:style w:type="paragraph" w:customStyle="1" w:styleId="BEC9B5AB030641A49B1D8353927DF3CF">
    <w:name w:val="BEC9B5AB030641A49B1D8353927DF3CF"/>
    <w:pPr>
      <w:widowControl w:val="0"/>
      <w:jc w:val="both"/>
    </w:pPr>
  </w:style>
  <w:style w:type="paragraph" w:customStyle="1" w:styleId="6000D7CC06274F309FEFD6A010E34C9F">
    <w:name w:val="6000D7CC06274F309FEFD6A010E34C9F"/>
    <w:pPr>
      <w:widowControl w:val="0"/>
      <w:jc w:val="both"/>
    </w:pPr>
  </w:style>
  <w:style w:type="paragraph" w:customStyle="1" w:styleId="2D10A6807BBB4585AC5DF3D74A71677D">
    <w:name w:val="2D10A6807BBB4585AC5DF3D74A71677D"/>
    <w:pPr>
      <w:widowControl w:val="0"/>
      <w:jc w:val="both"/>
    </w:pPr>
  </w:style>
  <w:style w:type="paragraph" w:customStyle="1" w:styleId="6B8D0E8433C0409B83AB2426502CCFA5">
    <w:name w:val="6B8D0E8433C0409B83AB2426502CCFA5"/>
    <w:pPr>
      <w:widowControl w:val="0"/>
      <w:jc w:val="both"/>
    </w:pPr>
  </w:style>
  <w:style w:type="paragraph" w:customStyle="1" w:styleId="709B9AD8B1C3417B8C6C35660E58264F">
    <w:name w:val="709B9AD8B1C3417B8C6C35660E58264F"/>
    <w:pPr>
      <w:widowControl w:val="0"/>
      <w:jc w:val="both"/>
    </w:pPr>
  </w:style>
  <w:style w:type="paragraph" w:customStyle="1" w:styleId="1617DB8EAE104BCCACCF49C148F69AB9">
    <w:name w:val="1617DB8EAE104BCCACCF49C148F69AB9"/>
    <w:pPr>
      <w:widowControl w:val="0"/>
      <w:jc w:val="both"/>
    </w:pPr>
  </w:style>
  <w:style w:type="paragraph" w:customStyle="1" w:styleId="D91256BFF19348D7BA44EF83CD86E394">
    <w:name w:val="D91256BFF19348D7BA44EF83CD86E394"/>
    <w:pPr>
      <w:widowControl w:val="0"/>
      <w:jc w:val="both"/>
    </w:pPr>
  </w:style>
  <w:style w:type="paragraph" w:customStyle="1" w:styleId="5681F16F3EEB414ABE669593156C3ACB">
    <w:name w:val="5681F16F3EEB414ABE669593156C3ACB"/>
    <w:pPr>
      <w:widowControl w:val="0"/>
      <w:jc w:val="both"/>
    </w:pPr>
  </w:style>
  <w:style w:type="paragraph" w:customStyle="1" w:styleId="3C6D789231C4409CA1888C6A525544DB">
    <w:name w:val="3C6D789231C4409CA1888C6A525544DB"/>
    <w:pPr>
      <w:widowControl w:val="0"/>
      <w:jc w:val="both"/>
    </w:pPr>
  </w:style>
  <w:style w:type="paragraph" w:customStyle="1" w:styleId="A8D4EA93EB114778B74C9176293E6651">
    <w:name w:val="A8D4EA93EB114778B74C9176293E6651"/>
    <w:pPr>
      <w:widowControl w:val="0"/>
      <w:jc w:val="both"/>
    </w:pPr>
  </w:style>
  <w:style w:type="paragraph" w:customStyle="1" w:styleId="3B3262A9E88C48B896B367177B179FFC">
    <w:name w:val="3B3262A9E88C48B896B367177B179FFC"/>
    <w:pPr>
      <w:widowControl w:val="0"/>
      <w:jc w:val="both"/>
    </w:pPr>
  </w:style>
  <w:style w:type="paragraph" w:customStyle="1" w:styleId="C23DD999E35B4CBCBB7689A8D09E261F">
    <w:name w:val="C23DD999E35B4CBCBB7689A8D09E261F"/>
    <w:pPr>
      <w:widowControl w:val="0"/>
      <w:jc w:val="both"/>
    </w:pPr>
  </w:style>
  <w:style w:type="paragraph" w:customStyle="1" w:styleId="5C0308A60E1046D6BD817E1FB1C95660">
    <w:name w:val="5C0308A60E1046D6BD817E1FB1C95660"/>
    <w:pPr>
      <w:widowControl w:val="0"/>
      <w:jc w:val="both"/>
    </w:pPr>
  </w:style>
  <w:style w:type="paragraph" w:customStyle="1" w:styleId="64C568C8BEF04FFE81A3A98B3E86C188">
    <w:name w:val="64C568C8BEF04FFE81A3A98B3E86C188"/>
    <w:pPr>
      <w:widowControl w:val="0"/>
      <w:jc w:val="both"/>
    </w:pPr>
  </w:style>
  <w:style w:type="paragraph" w:customStyle="1" w:styleId="35C5B77322594FDFB7ADB5310BF8EC4A">
    <w:name w:val="35C5B77322594FDFB7ADB5310BF8EC4A"/>
    <w:pPr>
      <w:widowControl w:val="0"/>
      <w:jc w:val="both"/>
    </w:pPr>
  </w:style>
  <w:style w:type="paragraph" w:customStyle="1" w:styleId="874398B85DB0444AA7C5605DE0ADB42C">
    <w:name w:val="874398B85DB0444AA7C5605DE0ADB42C"/>
    <w:pPr>
      <w:widowControl w:val="0"/>
      <w:jc w:val="both"/>
    </w:pPr>
  </w:style>
  <w:style w:type="paragraph" w:customStyle="1" w:styleId="40056127C6304070BE44BEE4C055BEB3">
    <w:name w:val="40056127C6304070BE44BEE4C055BEB3"/>
    <w:pPr>
      <w:widowControl w:val="0"/>
      <w:jc w:val="both"/>
    </w:pPr>
  </w:style>
  <w:style w:type="paragraph" w:customStyle="1" w:styleId="5B57619C85A148099066602FDB72D210">
    <w:name w:val="5B57619C85A148099066602FDB72D210"/>
    <w:pPr>
      <w:widowControl w:val="0"/>
      <w:jc w:val="both"/>
    </w:pPr>
  </w:style>
  <w:style w:type="paragraph" w:customStyle="1" w:styleId="DD6F735DE1DC47CCB3E710AAF67F93FB">
    <w:name w:val="DD6F735DE1DC47CCB3E710AAF67F93FB"/>
    <w:pPr>
      <w:widowControl w:val="0"/>
      <w:jc w:val="both"/>
    </w:pPr>
  </w:style>
  <w:style w:type="paragraph" w:customStyle="1" w:styleId="E9BF18A7909348EAB47B6E4C2FB26A22">
    <w:name w:val="E9BF18A7909348EAB47B6E4C2FB26A22"/>
    <w:pPr>
      <w:widowControl w:val="0"/>
      <w:jc w:val="both"/>
    </w:pPr>
  </w:style>
  <w:style w:type="paragraph" w:customStyle="1" w:styleId="004B88F019A040509DC1C012C62AAB75">
    <w:name w:val="004B88F019A040509DC1C012C62AAB75"/>
    <w:pPr>
      <w:widowControl w:val="0"/>
      <w:jc w:val="both"/>
    </w:pPr>
  </w:style>
  <w:style w:type="paragraph" w:customStyle="1" w:styleId="FA6CDA8710114F8085C2B2D290B32C23">
    <w:name w:val="FA6CDA8710114F8085C2B2D290B32C23"/>
    <w:pPr>
      <w:widowControl w:val="0"/>
      <w:jc w:val="both"/>
    </w:pPr>
  </w:style>
  <w:style w:type="paragraph" w:customStyle="1" w:styleId="92FEDC788CC940B7855121A185F8F62E">
    <w:name w:val="92FEDC788CC940B7855121A185F8F62E"/>
    <w:pPr>
      <w:widowControl w:val="0"/>
      <w:jc w:val="both"/>
    </w:pPr>
  </w:style>
  <w:style w:type="paragraph" w:customStyle="1" w:styleId="EDFC3C75DCBA435AB182B125CEA1A27B">
    <w:name w:val="EDFC3C75DCBA435AB182B125CEA1A27B"/>
    <w:pPr>
      <w:widowControl w:val="0"/>
      <w:jc w:val="both"/>
    </w:pPr>
  </w:style>
  <w:style w:type="paragraph" w:customStyle="1" w:styleId="C3C16B9C62514C20850110DA87FE58F6">
    <w:name w:val="C3C16B9C62514C20850110DA87FE58F6"/>
    <w:pPr>
      <w:widowControl w:val="0"/>
      <w:jc w:val="both"/>
    </w:pPr>
  </w:style>
  <w:style w:type="paragraph" w:customStyle="1" w:styleId="A77079662B134EC2A895B943BF7F50FD">
    <w:name w:val="A77079662B134EC2A895B943BF7F50FD"/>
    <w:pPr>
      <w:widowControl w:val="0"/>
      <w:jc w:val="both"/>
    </w:pPr>
  </w:style>
  <w:style w:type="paragraph" w:customStyle="1" w:styleId="C2C394D9BD2445D6856277C8874DC4E0">
    <w:name w:val="C2C394D9BD2445D6856277C8874DC4E0"/>
    <w:pPr>
      <w:widowControl w:val="0"/>
      <w:jc w:val="both"/>
    </w:pPr>
  </w:style>
  <w:style w:type="paragraph" w:customStyle="1" w:styleId="E2498E1A15254C0F8E7BCF41C03D4AE4">
    <w:name w:val="E2498E1A15254C0F8E7BCF41C03D4AE4"/>
    <w:pPr>
      <w:widowControl w:val="0"/>
      <w:jc w:val="both"/>
    </w:pPr>
  </w:style>
  <w:style w:type="paragraph" w:customStyle="1" w:styleId="3D2A3A0BF59C4948BCA0AB723FD7ADDC">
    <w:name w:val="3D2A3A0BF59C4948BCA0AB723FD7ADDC"/>
    <w:pPr>
      <w:widowControl w:val="0"/>
      <w:jc w:val="both"/>
    </w:pPr>
  </w:style>
  <w:style w:type="paragraph" w:customStyle="1" w:styleId="842D37F6550E4C99895A225C7D5377DF">
    <w:name w:val="842D37F6550E4C99895A225C7D5377DF"/>
    <w:pPr>
      <w:widowControl w:val="0"/>
      <w:jc w:val="both"/>
    </w:pPr>
  </w:style>
  <w:style w:type="paragraph" w:customStyle="1" w:styleId="3325FC7859A2473A98F43C2C32FAA71A">
    <w:name w:val="3325FC7859A2473A98F43C2C32FAA71A"/>
    <w:pPr>
      <w:widowControl w:val="0"/>
      <w:jc w:val="both"/>
    </w:pPr>
  </w:style>
  <w:style w:type="paragraph" w:customStyle="1" w:styleId="2CCE8E7D6C874529933E82DF6D970C73">
    <w:name w:val="2CCE8E7D6C874529933E82DF6D970C73"/>
    <w:pPr>
      <w:widowControl w:val="0"/>
      <w:jc w:val="both"/>
    </w:pPr>
  </w:style>
  <w:style w:type="paragraph" w:customStyle="1" w:styleId="99096E9293BD44078175A94131CB96FF">
    <w:name w:val="99096E9293BD44078175A94131CB96FF"/>
    <w:pPr>
      <w:widowControl w:val="0"/>
      <w:jc w:val="both"/>
    </w:pPr>
  </w:style>
  <w:style w:type="paragraph" w:customStyle="1" w:styleId="E6DD08AB67FE4622A851DA21CF432148">
    <w:name w:val="E6DD08AB67FE4622A851DA21CF432148"/>
    <w:pPr>
      <w:widowControl w:val="0"/>
      <w:jc w:val="both"/>
    </w:pPr>
  </w:style>
  <w:style w:type="paragraph" w:customStyle="1" w:styleId="A2318608ADF8402CAB579B4048F41F45">
    <w:name w:val="A2318608ADF8402CAB579B4048F41F45"/>
    <w:pPr>
      <w:widowControl w:val="0"/>
      <w:jc w:val="both"/>
    </w:pPr>
  </w:style>
  <w:style w:type="paragraph" w:customStyle="1" w:styleId="8C0006FC4F1E4D948DA8E211D07B8FBE">
    <w:name w:val="8C0006FC4F1E4D948DA8E211D07B8FBE"/>
    <w:pPr>
      <w:widowControl w:val="0"/>
      <w:jc w:val="both"/>
    </w:pPr>
  </w:style>
  <w:style w:type="paragraph" w:customStyle="1" w:styleId="5FC7BB7E7D444A2593BFF13DA7253D99">
    <w:name w:val="5FC7BB7E7D444A2593BFF13DA7253D99"/>
    <w:pPr>
      <w:widowControl w:val="0"/>
      <w:jc w:val="both"/>
    </w:pPr>
  </w:style>
  <w:style w:type="paragraph" w:customStyle="1" w:styleId="A0EAC763F522483290654A2A9A156614">
    <w:name w:val="A0EAC763F522483290654A2A9A156614"/>
    <w:pPr>
      <w:widowControl w:val="0"/>
      <w:jc w:val="both"/>
    </w:pPr>
  </w:style>
  <w:style w:type="paragraph" w:customStyle="1" w:styleId="9558FCE0F94C41A6A8559AEA2EC2F046">
    <w:name w:val="9558FCE0F94C41A6A8559AEA2EC2F046"/>
    <w:pPr>
      <w:widowControl w:val="0"/>
      <w:jc w:val="both"/>
    </w:pPr>
  </w:style>
  <w:style w:type="paragraph" w:customStyle="1" w:styleId="FC9AEC5A3C214D3CAC1177BB494028FA">
    <w:name w:val="FC9AEC5A3C214D3CAC1177BB494028FA"/>
    <w:pPr>
      <w:widowControl w:val="0"/>
      <w:jc w:val="both"/>
    </w:pPr>
  </w:style>
  <w:style w:type="paragraph" w:customStyle="1" w:styleId="1F7C8F4834834D4CA3F45FA126A8B455">
    <w:name w:val="1F7C8F4834834D4CA3F45FA126A8B455"/>
    <w:pPr>
      <w:widowControl w:val="0"/>
      <w:jc w:val="both"/>
    </w:pPr>
  </w:style>
  <w:style w:type="paragraph" w:customStyle="1" w:styleId="030A108D9C054CEFA0C6558D04D18716">
    <w:name w:val="030A108D9C054CEFA0C6558D04D18716"/>
    <w:pPr>
      <w:widowControl w:val="0"/>
      <w:jc w:val="both"/>
    </w:pPr>
  </w:style>
  <w:style w:type="paragraph" w:customStyle="1" w:styleId="CC705E07ACEB4D8B9058B0FDC5D3AB26">
    <w:name w:val="CC705E07ACEB4D8B9058B0FDC5D3AB26"/>
    <w:pPr>
      <w:widowControl w:val="0"/>
      <w:jc w:val="both"/>
    </w:pPr>
  </w:style>
  <w:style w:type="paragraph" w:customStyle="1" w:styleId="BB009EDF47FC4F44959DAF5C5C314369">
    <w:name w:val="BB009EDF47FC4F44959DAF5C5C314369"/>
    <w:pPr>
      <w:widowControl w:val="0"/>
      <w:jc w:val="both"/>
    </w:pPr>
  </w:style>
  <w:style w:type="paragraph" w:customStyle="1" w:styleId="6B4D6D9114594C0D82F5F452A4A260AF">
    <w:name w:val="6B4D6D9114594C0D82F5F452A4A260AF"/>
    <w:pPr>
      <w:widowControl w:val="0"/>
      <w:jc w:val="both"/>
    </w:pPr>
  </w:style>
  <w:style w:type="paragraph" w:customStyle="1" w:styleId="DC3AF78665344E20A1E2CD8FDEECC5ED">
    <w:name w:val="DC3AF78665344E20A1E2CD8FDEECC5ED"/>
    <w:pPr>
      <w:widowControl w:val="0"/>
      <w:jc w:val="both"/>
    </w:pPr>
  </w:style>
  <w:style w:type="paragraph" w:customStyle="1" w:styleId="30FBF437A23B46F08319D52548FF52DE">
    <w:name w:val="30FBF437A23B46F08319D52548FF52DE"/>
    <w:pPr>
      <w:widowControl w:val="0"/>
      <w:jc w:val="both"/>
    </w:pPr>
  </w:style>
  <w:style w:type="paragraph" w:customStyle="1" w:styleId="1EDDCCC05EB145F289459436C31AAB71">
    <w:name w:val="1EDDCCC05EB145F289459436C31AAB71"/>
    <w:pPr>
      <w:widowControl w:val="0"/>
      <w:jc w:val="both"/>
    </w:pPr>
  </w:style>
  <w:style w:type="paragraph" w:customStyle="1" w:styleId="BA666A426C2B466E8509951C05A39782">
    <w:name w:val="BA666A426C2B466E8509951C05A39782"/>
    <w:pPr>
      <w:widowControl w:val="0"/>
      <w:jc w:val="both"/>
    </w:pPr>
  </w:style>
  <w:style w:type="paragraph" w:customStyle="1" w:styleId="4EC664351A8C40228CC6A54C1044390A">
    <w:name w:val="4EC664351A8C40228CC6A54C1044390A"/>
    <w:pPr>
      <w:widowControl w:val="0"/>
      <w:jc w:val="both"/>
    </w:pPr>
  </w:style>
  <w:style w:type="paragraph" w:customStyle="1" w:styleId="5728E2A8F1C342F996F770650FD2E289">
    <w:name w:val="5728E2A8F1C342F996F770650FD2E289"/>
    <w:pPr>
      <w:widowControl w:val="0"/>
      <w:jc w:val="both"/>
    </w:pPr>
  </w:style>
  <w:style w:type="paragraph" w:customStyle="1" w:styleId="D5542EFB53D249628C36CC9BF59BED60">
    <w:name w:val="D5542EFB53D249628C36CC9BF59BED60"/>
    <w:pPr>
      <w:widowControl w:val="0"/>
      <w:jc w:val="both"/>
    </w:pPr>
  </w:style>
  <w:style w:type="paragraph" w:customStyle="1" w:styleId="C503AD1E10B54C6FB55B09813DB2E1C7">
    <w:name w:val="C503AD1E10B54C6FB55B09813DB2E1C7"/>
    <w:pPr>
      <w:widowControl w:val="0"/>
      <w:jc w:val="both"/>
    </w:pPr>
  </w:style>
  <w:style w:type="paragraph" w:customStyle="1" w:styleId="7B013C383AF54BAD90A003797592FA77">
    <w:name w:val="7B013C383AF54BAD90A003797592FA77"/>
    <w:pPr>
      <w:widowControl w:val="0"/>
      <w:jc w:val="both"/>
    </w:pPr>
  </w:style>
  <w:style w:type="paragraph" w:customStyle="1" w:styleId="F60C178BDE224DB181CAAA60EDB4AED0">
    <w:name w:val="F60C178BDE224DB181CAAA60EDB4AED0"/>
    <w:pPr>
      <w:widowControl w:val="0"/>
      <w:jc w:val="both"/>
    </w:pPr>
  </w:style>
  <w:style w:type="paragraph" w:customStyle="1" w:styleId="0EF17034ECBA4F6C89480697C067F978">
    <w:name w:val="0EF17034ECBA4F6C89480697C067F978"/>
    <w:pPr>
      <w:widowControl w:val="0"/>
      <w:jc w:val="both"/>
    </w:pPr>
  </w:style>
  <w:style w:type="paragraph" w:customStyle="1" w:styleId="B19E8B91D6144E739AFBC3487C751F99">
    <w:name w:val="B19E8B91D6144E739AFBC3487C751F99"/>
    <w:pPr>
      <w:widowControl w:val="0"/>
      <w:jc w:val="both"/>
    </w:pPr>
  </w:style>
  <w:style w:type="paragraph" w:customStyle="1" w:styleId="1815650F2E96480BBF6F9B10C477010C">
    <w:name w:val="1815650F2E96480BBF6F9B10C477010C"/>
    <w:pPr>
      <w:widowControl w:val="0"/>
      <w:jc w:val="both"/>
    </w:pPr>
  </w:style>
  <w:style w:type="paragraph" w:customStyle="1" w:styleId="3881F0FA034540D3AB91C1256FE15D63">
    <w:name w:val="3881F0FA034540D3AB91C1256FE15D63"/>
    <w:pPr>
      <w:widowControl w:val="0"/>
      <w:jc w:val="both"/>
    </w:pPr>
  </w:style>
  <w:style w:type="paragraph" w:customStyle="1" w:styleId="A38A352EA79E4901A9A59877E6E0A210">
    <w:name w:val="A38A352EA79E4901A9A59877E6E0A210"/>
    <w:pPr>
      <w:widowControl w:val="0"/>
      <w:jc w:val="both"/>
    </w:pPr>
  </w:style>
  <w:style w:type="paragraph" w:customStyle="1" w:styleId="95F22713D40D4C11B7486965E0DB8F18">
    <w:name w:val="95F22713D40D4C11B7486965E0DB8F18"/>
    <w:pPr>
      <w:widowControl w:val="0"/>
      <w:jc w:val="both"/>
    </w:pPr>
  </w:style>
  <w:style w:type="paragraph" w:customStyle="1" w:styleId="F4C420CEAB1C42CCB48FDF7CAEBE4361">
    <w:name w:val="F4C420CEAB1C42CCB48FDF7CAEBE4361"/>
    <w:pPr>
      <w:widowControl w:val="0"/>
      <w:jc w:val="both"/>
    </w:pPr>
  </w:style>
  <w:style w:type="paragraph" w:customStyle="1" w:styleId="56CE93A18849402B97DE0FB0FFCEE62E">
    <w:name w:val="56CE93A18849402B97DE0FB0FFCEE62E"/>
    <w:pPr>
      <w:widowControl w:val="0"/>
      <w:jc w:val="both"/>
    </w:pPr>
  </w:style>
  <w:style w:type="paragraph" w:customStyle="1" w:styleId="C9B0CAF0DF1D4E8EA12A2F7F06A5FD37">
    <w:name w:val="C9B0CAF0DF1D4E8EA12A2F7F06A5FD37"/>
    <w:pPr>
      <w:widowControl w:val="0"/>
      <w:jc w:val="both"/>
    </w:pPr>
  </w:style>
  <w:style w:type="paragraph" w:customStyle="1" w:styleId="9FF8915DF0E14BD2AD434C878D0FB213">
    <w:name w:val="9FF8915DF0E14BD2AD434C878D0FB213"/>
    <w:pPr>
      <w:widowControl w:val="0"/>
      <w:jc w:val="both"/>
    </w:pPr>
  </w:style>
  <w:style w:type="paragraph" w:customStyle="1" w:styleId="94423275F03848AFB6A5C8D755160534">
    <w:name w:val="94423275F03848AFB6A5C8D755160534"/>
    <w:pPr>
      <w:widowControl w:val="0"/>
      <w:jc w:val="both"/>
    </w:pPr>
  </w:style>
  <w:style w:type="paragraph" w:customStyle="1" w:styleId="FE088E84E43C4E898337BA0089832CC7">
    <w:name w:val="FE088E84E43C4E898337BA0089832CC7"/>
    <w:pPr>
      <w:widowControl w:val="0"/>
      <w:jc w:val="both"/>
    </w:pPr>
  </w:style>
  <w:style w:type="paragraph" w:customStyle="1" w:styleId="869A7022B2BC4446B80D6D34FE853C6F">
    <w:name w:val="869A7022B2BC4446B80D6D34FE853C6F"/>
    <w:pPr>
      <w:widowControl w:val="0"/>
      <w:jc w:val="both"/>
    </w:pPr>
  </w:style>
  <w:style w:type="paragraph" w:customStyle="1" w:styleId="E4AA2DC89F8B421AAD7FD8DBA2ACC830">
    <w:name w:val="E4AA2DC89F8B421AAD7FD8DBA2ACC830"/>
    <w:pPr>
      <w:widowControl w:val="0"/>
      <w:jc w:val="both"/>
    </w:pPr>
  </w:style>
  <w:style w:type="paragraph" w:customStyle="1" w:styleId="6EF1906A35CB470891B50A6646E3756A">
    <w:name w:val="6EF1906A35CB470891B50A6646E3756A"/>
    <w:pPr>
      <w:widowControl w:val="0"/>
      <w:jc w:val="both"/>
    </w:pPr>
  </w:style>
  <w:style w:type="paragraph" w:customStyle="1" w:styleId="14B2FE0C82254B9892A6DBBE0EA59383">
    <w:name w:val="14B2FE0C82254B9892A6DBBE0EA59383"/>
    <w:pPr>
      <w:widowControl w:val="0"/>
      <w:jc w:val="both"/>
    </w:pPr>
  </w:style>
  <w:style w:type="paragraph" w:customStyle="1" w:styleId="BF294FEEF2C0424D8883FD6B0C4A1CC8">
    <w:name w:val="BF294FEEF2C0424D8883FD6B0C4A1CC8"/>
    <w:pPr>
      <w:widowControl w:val="0"/>
      <w:jc w:val="both"/>
    </w:pPr>
  </w:style>
  <w:style w:type="paragraph" w:customStyle="1" w:styleId="53416B27E69444E8B209A8A14E0E6B25">
    <w:name w:val="53416B27E69444E8B209A8A14E0E6B25"/>
    <w:pPr>
      <w:widowControl w:val="0"/>
      <w:jc w:val="both"/>
    </w:pPr>
  </w:style>
  <w:style w:type="paragraph" w:customStyle="1" w:styleId="E89656817EB04B059F85E5931DBF21FA">
    <w:name w:val="E89656817EB04B059F85E5931DBF21FA"/>
    <w:pPr>
      <w:widowControl w:val="0"/>
      <w:jc w:val="both"/>
    </w:pPr>
  </w:style>
  <w:style w:type="paragraph" w:customStyle="1" w:styleId="36A7AC5F12A7410682C38710BDAB3990">
    <w:name w:val="36A7AC5F12A7410682C38710BDAB3990"/>
    <w:pPr>
      <w:widowControl w:val="0"/>
      <w:jc w:val="both"/>
    </w:pPr>
  </w:style>
  <w:style w:type="paragraph" w:customStyle="1" w:styleId="39181A0E063F4E11BEEF528AF4BB21F9">
    <w:name w:val="39181A0E063F4E11BEEF528AF4BB21F9"/>
    <w:pPr>
      <w:widowControl w:val="0"/>
      <w:jc w:val="both"/>
    </w:pPr>
  </w:style>
  <w:style w:type="paragraph" w:customStyle="1" w:styleId="E92AA79361FE44D5BD78237825D2CFDC">
    <w:name w:val="E92AA79361FE44D5BD78237825D2CFDC"/>
    <w:pPr>
      <w:widowControl w:val="0"/>
      <w:jc w:val="both"/>
    </w:pPr>
  </w:style>
  <w:style w:type="paragraph" w:customStyle="1" w:styleId="CEF7698E8C2B4E72A6B01A14F94DA751">
    <w:name w:val="CEF7698E8C2B4E72A6B01A14F94DA751"/>
    <w:pPr>
      <w:widowControl w:val="0"/>
      <w:jc w:val="both"/>
    </w:pPr>
  </w:style>
  <w:style w:type="paragraph" w:customStyle="1" w:styleId="EBAB2C385E35450BAEF93B197F649B2C">
    <w:name w:val="EBAB2C385E35450BAEF93B197F649B2C"/>
    <w:pPr>
      <w:widowControl w:val="0"/>
      <w:jc w:val="both"/>
    </w:pPr>
  </w:style>
  <w:style w:type="paragraph" w:customStyle="1" w:styleId="F23A0B50B1DC43719ABC8E6CDEA34486">
    <w:name w:val="F23A0B50B1DC43719ABC8E6CDEA34486"/>
    <w:pPr>
      <w:widowControl w:val="0"/>
      <w:jc w:val="both"/>
    </w:pPr>
  </w:style>
  <w:style w:type="paragraph" w:customStyle="1" w:styleId="20BA445D10BB4C8B94E2E35EF737C647">
    <w:name w:val="20BA445D10BB4C8B94E2E35EF737C647"/>
    <w:pPr>
      <w:widowControl w:val="0"/>
      <w:jc w:val="both"/>
    </w:pPr>
  </w:style>
  <w:style w:type="paragraph" w:customStyle="1" w:styleId="C3A6B38B086B4B75A3D04257BECB881C">
    <w:name w:val="C3A6B38B086B4B75A3D04257BECB881C"/>
    <w:pPr>
      <w:widowControl w:val="0"/>
      <w:jc w:val="both"/>
    </w:pPr>
  </w:style>
  <w:style w:type="paragraph" w:customStyle="1" w:styleId="CDF85AD7D4044D52885D77F647D17C18">
    <w:name w:val="CDF85AD7D4044D52885D77F647D17C18"/>
    <w:pPr>
      <w:widowControl w:val="0"/>
      <w:jc w:val="both"/>
    </w:pPr>
  </w:style>
  <w:style w:type="paragraph" w:customStyle="1" w:styleId="714B4D9E59724883BEE4BB8025D09AE6">
    <w:name w:val="714B4D9E59724883BEE4BB8025D09AE6"/>
    <w:pPr>
      <w:widowControl w:val="0"/>
      <w:jc w:val="both"/>
    </w:pPr>
  </w:style>
  <w:style w:type="paragraph" w:customStyle="1" w:styleId="1B1D8DF89DB3443FBA5BB8BB49CEB12A">
    <w:name w:val="1B1D8DF89DB3443FBA5BB8BB49CEB12A"/>
    <w:pPr>
      <w:widowControl w:val="0"/>
      <w:jc w:val="both"/>
    </w:pPr>
  </w:style>
  <w:style w:type="paragraph" w:customStyle="1" w:styleId="AC1465F456854C9B992E579A1CDDAA94">
    <w:name w:val="AC1465F456854C9B992E579A1CDDAA94"/>
    <w:pPr>
      <w:widowControl w:val="0"/>
      <w:jc w:val="both"/>
    </w:pPr>
  </w:style>
  <w:style w:type="paragraph" w:customStyle="1" w:styleId="BA2243211EE14CCDA907994EEC439A82">
    <w:name w:val="BA2243211EE14CCDA907994EEC439A82"/>
    <w:pPr>
      <w:widowControl w:val="0"/>
      <w:jc w:val="both"/>
    </w:pPr>
  </w:style>
  <w:style w:type="paragraph" w:customStyle="1" w:styleId="6C5E1EA6A1DE4DF6B08490F9443FA8A0">
    <w:name w:val="6C5E1EA6A1DE4DF6B08490F9443FA8A0"/>
    <w:pPr>
      <w:widowControl w:val="0"/>
      <w:jc w:val="both"/>
    </w:pPr>
  </w:style>
  <w:style w:type="paragraph" w:customStyle="1" w:styleId="BDBDF00235B64ED284F38B60EED33A8A">
    <w:name w:val="BDBDF00235B64ED284F38B60EED33A8A"/>
    <w:pPr>
      <w:widowControl w:val="0"/>
      <w:jc w:val="both"/>
    </w:pPr>
  </w:style>
  <w:style w:type="paragraph" w:customStyle="1" w:styleId="3F23284C1BFB4939B1A0D200EE145F8D">
    <w:name w:val="3F23284C1BFB4939B1A0D200EE145F8D"/>
    <w:pPr>
      <w:widowControl w:val="0"/>
      <w:jc w:val="both"/>
    </w:pPr>
  </w:style>
  <w:style w:type="paragraph" w:customStyle="1" w:styleId="4CDBCB21F02B4AABAC5E170D5316A2FE">
    <w:name w:val="4CDBCB21F02B4AABAC5E170D5316A2FE"/>
    <w:pPr>
      <w:widowControl w:val="0"/>
      <w:jc w:val="both"/>
    </w:pPr>
  </w:style>
  <w:style w:type="paragraph" w:customStyle="1" w:styleId="1CABACD880BC48478D767D221492C883">
    <w:name w:val="1CABACD880BC48478D767D221492C883"/>
    <w:pPr>
      <w:widowControl w:val="0"/>
      <w:jc w:val="both"/>
    </w:pPr>
  </w:style>
  <w:style w:type="paragraph" w:customStyle="1" w:styleId="19278F5636CE4E4E9E970E4E95E2E7B4">
    <w:name w:val="19278F5636CE4E4E9E970E4E95E2E7B4"/>
    <w:pPr>
      <w:widowControl w:val="0"/>
      <w:jc w:val="both"/>
    </w:pPr>
  </w:style>
  <w:style w:type="paragraph" w:customStyle="1" w:styleId="1A5EC58D385643B98CFCC1D69981F9DB">
    <w:name w:val="1A5EC58D385643B98CFCC1D69981F9DB"/>
    <w:pPr>
      <w:widowControl w:val="0"/>
      <w:jc w:val="both"/>
    </w:pPr>
  </w:style>
  <w:style w:type="paragraph" w:customStyle="1" w:styleId="D3224FFC71894DEB816493A051F9A99A">
    <w:name w:val="D3224FFC71894DEB816493A051F9A99A"/>
    <w:pPr>
      <w:widowControl w:val="0"/>
      <w:jc w:val="both"/>
    </w:pPr>
  </w:style>
  <w:style w:type="paragraph" w:customStyle="1" w:styleId="EAD772BAB7854C6E988A27EE37C5F7B0">
    <w:name w:val="EAD772BAB7854C6E988A27EE37C5F7B0"/>
    <w:pPr>
      <w:widowControl w:val="0"/>
      <w:jc w:val="both"/>
    </w:pPr>
  </w:style>
  <w:style w:type="paragraph" w:customStyle="1" w:styleId="D1B8F4B1B06848CB856CDDDE46EF0D95">
    <w:name w:val="D1B8F4B1B06848CB856CDDDE46EF0D95"/>
    <w:pPr>
      <w:widowControl w:val="0"/>
      <w:jc w:val="both"/>
    </w:pPr>
  </w:style>
  <w:style w:type="paragraph" w:customStyle="1" w:styleId="2A4892B8374A408F80E8D84FA0429925">
    <w:name w:val="2A4892B8374A408F80E8D84FA0429925"/>
    <w:pPr>
      <w:widowControl w:val="0"/>
      <w:jc w:val="both"/>
    </w:pPr>
  </w:style>
  <w:style w:type="paragraph" w:customStyle="1" w:styleId="397A077DE2BE40DBB4AE4B604877C499">
    <w:name w:val="397A077DE2BE40DBB4AE4B604877C499"/>
    <w:pPr>
      <w:widowControl w:val="0"/>
      <w:jc w:val="both"/>
    </w:pPr>
  </w:style>
  <w:style w:type="paragraph" w:customStyle="1" w:styleId="DD83544A766E49F692D7166BA2A1A825">
    <w:name w:val="DD83544A766E49F692D7166BA2A1A825"/>
    <w:pPr>
      <w:widowControl w:val="0"/>
      <w:jc w:val="both"/>
    </w:pPr>
  </w:style>
  <w:style w:type="paragraph" w:customStyle="1" w:styleId="EF6A3BE24FFA4306A690FF8EA0F3870C">
    <w:name w:val="EF6A3BE24FFA4306A690FF8EA0F3870C"/>
    <w:pPr>
      <w:widowControl w:val="0"/>
      <w:jc w:val="both"/>
    </w:pPr>
  </w:style>
  <w:style w:type="paragraph" w:customStyle="1" w:styleId="FAE78C98BEF7437CB057D3F537254111">
    <w:name w:val="FAE78C98BEF7437CB057D3F537254111"/>
    <w:pPr>
      <w:widowControl w:val="0"/>
      <w:jc w:val="both"/>
    </w:pPr>
  </w:style>
  <w:style w:type="paragraph" w:customStyle="1" w:styleId="944B9E88AEF345B8AACCF7AF4CC73AFC">
    <w:name w:val="944B9E88AEF345B8AACCF7AF4CC73AFC"/>
    <w:pPr>
      <w:widowControl w:val="0"/>
      <w:jc w:val="both"/>
    </w:pPr>
  </w:style>
  <w:style w:type="paragraph" w:customStyle="1" w:styleId="FB2472B4F7634D1EB0F68F9408DA4EC6">
    <w:name w:val="FB2472B4F7634D1EB0F68F9408DA4EC6"/>
    <w:pPr>
      <w:widowControl w:val="0"/>
      <w:jc w:val="both"/>
    </w:pPr>
  </w:style>
  <w:style w:type="paragraph" w:customStyle="1" w:styleId="B3D61B1680C84E96AFCBA768D6B2169F">
    <w:name w:val="B3D61B1680C84E96AFCBA768D6B2169F"/>
    <w:pPr>
      <w:widowControl w:val="0"/>
      <w:jc w:val="both"/>
    </w:pPr>
  </w:style>
  <w:style w:type="paragraph" w:customStyle="1" w:styleId="71566BEB4C6E4636976148716DE54778">
    <w:name w:val="71566BEB4C6E4636976148716DE54778"/>
    <w:pPr>
      <w:widowControl w:val="0"/>
      <w:jc w:val="both"/>
    </w:pPr>
  </w:style>
  <w:style w:type="paragraph" w:customStyle="1" w:styleId="03757C118E9945E5AFF6EE68F3442879">
    <w:name w:val="03757C118E9945E5AFF6EE68F3442879"/>
    <w:pPr>
      <w:widowControl w:val="0"/>
      <w:jc w:val="both"/>
    </w:pPr>
  </w:style>
  <w:style w:type="paragraph" w:customStyle="1" w:styleId="35D77B111A7248E599F581EE04E4C289">
    <w:name w:val="35D77B111A7248E599F581EE04E4C289"/>
    <w:pPr>
      <w:widowControl w:val="0"/>
      <w:jc w:val="both"/>
    </w:pPr>
  </w:style>
  <w:style w:type="paragraph" w:customStyle="1" w:styleId="7E778781F0D647B98F683D55D9BC54E1">
    <w:name w:val="7E778781F0D647B98F683D55D9BC54E1"/>
    <w:pPr>
      <w:widowControl w:val="0"/>
      <w:jc w:val="both"/>
    </w:pPr>
  </w:style>
  <w:style w:type="paragraph" w:customStyle="1" w:styleId="E8942D9AFF724FB087A8E140B9C94680">
    <w:name w:val="E8942D9AFF724FB087A8E140B9C94680"/>
    <w:pPr>
      <w:widowControl w:val="0"/>
      <w:jc w:val="both"/>
    </w:pPr>
  </w:style>
  <w:style w:type="paragraph" w:customStyle="1" w:styleId="C59777B0D4654DC4BEF687D0750585EA">
    <w:name w:val="C59777B0D4654DC4BEF687D0750585EA"/>
    <w:pPr>
      <w:widowControl w:val="0"/>
      <w:jc w:val="both"/>
    </w:pPr>
  </w:style>
  <w:style w:type="paragraph" w:customStyle="1" w:styleId="46390815E94C4289869BA32A40A255EB">
    <w:name w:val="46390815E94C4289869BA32A40A255EB"/>
    <w:pPr>
      <w:widowControl w:val="0"/>
      <w:jc w:val="both"/>
    </w:pPr>
  </w:style>
  <w:style w:type="paragraph" w:customStyle="1" w:styleId="6B14639CDE9E4512B0B501F6D2C1E69F">
    <w:name w:val="6B14639CDE9E4512B0B501F6D2C1E69F"/>
    <w:pPr>
      <w:widowControl w:val="0"/>
      <w:jc w:val="both"/>
    </w:pPr>
  </w:style>
  <w:style w:type="paragraph" w:customStyle="1" w:styleId="318F18E03EC347EEA5F41C9FA404C867">
    <w:name w:val="318F18E03EC347EEA5F41C9FA404C867"/>
    <w:pPr>
      <w:widowControl w:val="0"/>
      <w:jc w:val="both"/>
    </w:pPr>
  </w:style>
  <w:style w:type="paragraph" w:customStyle="1" w:styleId="66264D8B41F74958A2448F6A1F686552">
    <w:name w:val="66264D8B41F74958A2448F6A1F686552"/>
    <w:pPr>
      <w:widowControl w:val="0"/>
      <w:jc w:val="both"/>
    </w:pPr>
  </w:style>
  <w:style w:type="paragraph" w:customStyle="1" w:styleId="B2A8F8BDC93C4B02B132B9D89F53640A">
    <w:name w:val="B2A8F8BDC93C4B02B132B9D89F53640A"/>
    <w:pPr>
      <w:widowControl w:val="0"/>
      <w:jc w:val="both"/>
    </w:pPr>
  </w:style>
  <w:style w:type="paragraph" w:customStyle="1" w:styleId="31B7D112503548489B4F844010D40795">
    <w:name w:val="31B7D112503548489B4F844010D40795"/>
    <w:pPr>
      <w:widowControl w:val="0"/>
      <w:jc w:val="both"/>
    </w:pPr>
  </w:style>
  <w:style w:type="paragraph" w:customStyle="1" w:styleId="995456C7C61140B6A198978A69883D12">
    <w:name w:val="995456C7C61140B6A198978A69883D12"/>
    <w:pPr>
      <w:widowControl w:val="0"/>
      <w:jc w:val="both"/>
    </w:pPr>
  </w:style>
  <w:style w:type="paragraph" w:customStyle="1" w:styleId="9848CAE6624B4630A694D1DFFE2B1B7D">
    <w:name w:val="9848CAE6624B4630A694D1DFFE2B1B7D"/>
    <w:pPr>
      <w:widowControl w:val="0"/>
      <w:jc w:val="both"/>
    </w:pPr>
  </w:style>
  <w:style w:type="paragraph" w:customStyle="1" w:styleId="66DDF15AF1204BE0B02B811F24F7821F">
    <w:name w:val="66DDF15AF1204BE0B02B811F24F7821F"/>
    <w:pPr>
      <w:widowControl w:val="0"/>
      <w:jc w:val="both"/>
    </w:pPr>
  </w:style>
  <w:style w:type="paragraph" w:customStyle="1" w:styleId="1124E6C54B5A49AC96DAF73803B6EF41">
    <w:name w:val="1124E6C54B5A49AC96DAF73803B6EF41"/>
    <w:pPr>
      <w:widowControl w:val="0"/>
      <w:jc w:val="both"/>
    </w:pPr>
  </w:style>
  <w:style w:type="paragraph" w:customStyle="1" w:styleId="EFABD4BA7E4D4F179899733AA05F1607">
    <w:name w:val="EFABD4BA7E4D4F179899733AA05F1607"/>
    <w:pPr>
      <w:widowControl w:val="0"/>
      <w:jc w:val="both"/>
    </w:pPr>
  </w:style>
  <w:style w:type="paragraph" w:customStyle="1" w:styleId="445C1E749A2A4C3BAA5F145EA47CF9C8">
    <w:name w:val="445C1E749A2A4C3BAA5F145EA47CF9C8"/>
    <w:pPr>
      <w:widowControl w:val="0"/>
      <w:jc w:val="both"/>
    </w:pPr>
  </w:style>
  <w:style w:type="paragraph" w:customStyle="1" w:styleId="7AB3D0F8886A4AADB8430A2B2F596242">
    <w:name w:val="7AB3D0F8886A4AADB8430A2B2F596242"/>
    <w:pPr>
      <w:widowControl w:val="0"/>
      <w:jc w:val="both"/>
    </w:pPr>
  </w:style>
  <w:style w:type="paragraph" w:customStyle="1" w:styleId="A955C1522EB84990AD901D509116BBBB">
    <w:name w:val="A955C1522EB84990AD901D509116BBBB"/>
    <w:pPr>
      <w:widowControl w:val="0"/>
      <w:jc w:val="both"/>
    </w:pPr>
  </w:style>
  <w:style w:type="paragraph" w:customStyle="1" w:styleId="C0BECA6A9C654A4381FAA7342FFF855F">
    <w:name w:val="C0BECA6A9C654A4381FAA7342FFF855F"/>
    <w:pPr>
      <w:widowControl w:val="0"/>
      <w:jc w:val="both"/>
    </w:pPr>
  </w:style>
  <w:style w:type="paragraph" w:customStyle="1" w:styleId="54137CC0610446B09B2B1A5B86AA0616">
    <w:name w:val="54137CC0610446B09B2B1A5B86AA0616"/>
    <w:pPr>
      <w:widowControl w:val="0"/>
      <w:jc w:val="both"/>
    </w:pPr>
  </w:style>
  <w:style w:type="paragraph" w:customStyle="1" w:styleId="BB1E5B63626645BFBF367ADDBE3D6AB2">
    <w:name w:val="BB1E5B63626645BFBF367ADDBE3D6AB2"/>
    <w:pPr>
      <w:widowControl w:val="0"/>
      <w:jc w:val="both"/>
    </w:pPr>
  </w:style>
  <w:style w:type="paragraph" w:customStyle="1" w:styleId="67CC7F64B293479BA8E5B82D03F3ADE2">
    <w:name w:val="67CC7F64B293479BA8E5B82D03F3ADE2"/>
    <w:pPr>
      <w:widowControl w:val="0"/>
      <w:jc w:val="both"/>
    </w:pPr>
  </w:style>
  <w:style w:type="paragraph" w:customStyle="1" w:styleId="3D3C29446DD9465DBE7E958B32B7964C">
    <w:name w:val="3D3C29446DD9465DBE7E958B32B7964C"/>
    <w:pPr>
      <w:widowControl w:val="0"/>
      <w:jc w:val="both"/>
    </w:pPr>
  </w:style>
  <w:style w:type="paragraph" w:customStyle="1" w:styleId="E385B1AACD784F448FB615101D5147F1">
    <w:name w:val="E385B1AACD784F448FB615101D5147F1"/>
    <w:pPr>
      <w:widowControl w:val="0"/>
      <w:jc w:val="both"/>
    </w:pPr>
  </w:style>
  <w:style w:type="paragraph" w:customStyle="1" w:styleId="8319893AE72C459997067AAFBD6A62E2">
    <w:name w:val="8319893AE72C459997067AAFBD6A62E2"/>
    <w:pPr>
      <w:widowControl w:val="0"/>
      <w:jc w:val="both"/>
    </w:pPr>
  </w:style>
  <w:style w:type="paragraph" w:customStyle="1" w:styleId="F6DF00CE830345F5A5FFC4E066148856">
    <w:name w:val="F6DF00CE830345F5A5FFC4E066148856"/>
    <w:pPr>
      <w:widowControl w:val="0"/>
      <w:jc w:val="both"/>
    </w:pPr>
  </w:style>
  <w:style w:type="paragraph" w:customStyle="1" w:styleId="E1EF996C1C98491D9A48F2BE1E168E1F">
    <w:name w:val="E1EF996C1C98491D9A48F2BE1E168E1F"/>
    <w:pPr>
      <w:widowControl w:val="0"/>
      <w:jc w:val="both"/>
    </w:pPr>
  </w:style>
  <w:style w:type="paragraph" w:customStyle="1" w:styleId="728B8B54160846AA85D136D49DC1681B">
    <w:name w:val="728B8B54160846AA85D136D49DC1681B"/>
    <w:pPr>
      <w:widowControl w:val="0"/>
      <w:jc w:val="both"/>
    </w:pPr>
  </w:style>
  <w:style w:type="paragraph" w:customStyle="1" w:styleId="0A1226810EC44E4C92B491E960FF4B67">
    <w:name w:val="0A1226810EC44E4C92B491E960FF4B67"/>
    <w:pPr>
      <w:widowControl w:val="0"/>
      <w:jc w:val="both"/>
    </w:pPr>
  </w:style>
  <w:style w:type="paragraph" w:customStyle="1" w:styleId="737A762DBC5741319339C64B54CE03C5">
    <w:name w:val="737A762DBC5741319339C64B54CE03C5"/>
    <w:pPr>
      <w:widowControl w:val="0"/>
      <w:jc w:val="both"/>
    </w:pPr>
  </w:style>
  <w:style w:type="paragraph" w:customStyle="1" w:styleId="63B5B1F7C2934BBDA875EFAE54213BA0">
    <w:name w:val="63B5B1F7C2934BBDA875EFAE54213BA0"/>
    <w:pPr>
      <w:widowControl w:val="0"/>
      <w:jc w:val="both"/>
    </w:pPr>
  </w:style>
  <w:style w:type="paragraph" w:customStyle="1" w:styleId="31F52990FB064B8AAADC5AA125FE6D12">
    <w:name w:val="31F52990FB064B8AAADC5AA125FE6D12"/>
    <w:pPr>
      <w:widowControl w:val="0"/>
      <w:jc w:val="both"/>
    </w:pPr>
  </w:style>
  <w:style w:type="paragraph" w:customStyle="1" w:styleId="FB71A7C0668E4B889CB00F5312AB4924">
    <w:name w:val="FB71A7C0668E4B889CB00F5312AB4924"/>
    <w:pPr>
      <w:widowControl w:val="0"/>
      <w:jc w:val="both"/>
    </w:pPr>
  </w:style>
  <w:style w:type="paragraph" w:customStyle="1" w:styleId="579A2A2774F14386BBAC64DE99408EC1">
    <w:name w:val="579A2A2774F14386BBAC64DE99408EC1"/>
    <w:pPr>
      <w:widowControl w:val="0"/>
      <w:jc w:val="both"/>
    </w:pPr>
  </w:style>
  <w:style w:type="paragraph" w:customStyle="1" w:styleId="461A40EB3C0D4D52A8C87744717797B6">
    <w:name w:val="461A40EB3C0D4D52A8C87744717797B6"/>
    <w:pPr>
      <w:widowControl w:val="0"/>
      <w:jc w:val="both"/>
    </w:pPr>
  </w:style>
  <w:style w:type="paragraph" w:customStyle="1" w:styleId="FE31920BDDB140D1B8BABD6194B38F74">
    <w:name w:val="FE31920BDDB140D1B8BABD6194B38F74"/>
    <w:pPr>
      <w:widowControl w:val="0"/>
      <w:jc w:val="both"/>
    </w:pPr>
  </w:style>
  <w:style w:type="paragraph" w:customStyle="1" w:styleId="5B3D7FB2DE4644B18FE04EA9DF44A10D">
    <w:name w:val="5B3D7FB2DE4644B18FE04EA9DF44A10D"/>
    <w:pPr>
      <w:widowControl w:val="0"/>
      <w:jc w:val="both"/>
    </w:pPr>
  </w:style>
  <w:style w:type="paragraph" w:customStyle="1" w:styleId="E962CE4426FC4EA7A3EAF716635190F5">
    <w:name w:val="E962CE4426FC4EA7A3EAF716635190F5"/>
    <w:pPr>
      <w:widowControl w:val="0"/>
      <w:jc w:val="both"/>
    </w:pPr>
  </w:style>
  <w:style w:type="paragraph" w:customStyle="1" w:styleId="21FC12DC7FE444BC8B4D3799A57C0E2D">
    <w:name w:val="21FC12DC7FE444BC8B4D3799A57C0E2D"/>
    <w:pPr>
      <w:widowControl w:val="0"/>
      <w:jc w:val="both"/>
    </w:pPr>
  </w:style>
  <w:style w:type="paragraph" w:customStyle="1" w:styleId="6A78FA214E6343269304E0CFC44B51D4">
    <w:name w:val="6A78FA214E6343269304E0CFC44B51D4"/>
    <w:pPr>
      <w:widowControl w:val="0"/>
      <w:jc w:val="both"/>
    </w:pPr>
  </w:style>
  <w:style w:type="paragraph" w:customStyle="1" w:styleId="A9A08ED014694680B1F2FA12C0D17521">
    <w:name w:val="A9A08ED014694680B1F2FA12C0D17521"/>
    <w:pPr>
      <w:widowControl w:val="0"/>
      <w:jc w:val="both"/>
    </w:pPr>
  </w:style>
  <w:style w:type="paragraph" w:customStyle="1" w:styleId="C56155C4B28A492CB3FF458B317553FC">
    <w:name w:val="C56155C4B28A492CB3FF458B317553FC"/>
    <w:pPr>
      <w:widowControl w:val="0"/>
      <w:jc w:val="both"/>
    </w:pPr>
  </w:style>
  <w:style w:type="paragraph" w:customStyle="1" w:styleId="482716EB880845CDB5EB9903A8C85A34">
    <w:name w:val="482716EB880845CDB5EB9903A8C85A34"/>
    <w:pPr>
      <w:widowControl w:val="0"/>
      <w:jc w:val="both"/>
    </w:pPr>
  </w:style>
  <w:style w:type="paragraph" w:customStyle="1" w:styleId="E1027FBEF3AF438FBD611557FFF1A3E7">
    <w:name w:val="E1027FBEF3AF438FBD611557FFF1A3E7"/>
    <w:pPr>
      <w:widowControl w:val="0"/>
      <w:jc w:val="both"/>
    </w:pPr>
  </w:style>
  <w:style w:type="paragraph" w:customStyle="1" w:styleId="8460D75074724DC199E34EC5C626C053">
    <w:name w:val="8460D75074724DC199E34EC5C626C053"/>
    <w:pPr>
      <w:widowControl w:val="0"/>
      <w:jc w:val="both"/>
    </w:pPr>
  </w:style>
  <w:style w:type="paragraph" w:customStyle="1" w:styleId="57D60BD0FB944C6DAD1E7BAA8D8182DA">
    <w:name w:val="57D60BD0FB944C6DAD1E7BAA8D8182DA"/>
    <w:pPr>
      <w:widowControl w:val="0"/>
      <w:jc w:val="both"/>
    </w:pPr>
  </w:style>
  <w:style w:type="paragraph" w:customStyle="1" w:styleId="2234B269A5654F8383BD9CA23A834B01">
    <w:name w:val="2234B269A5654F8383BD9CA23A834B01"/>
    <w:pPr>
      <w:widowControl w:val="0"/>
      <w:jc w:val="both"/>
    </w:pPr>
  </w:style>
  <w:style w:type="paragraph" w:customStyle="1" w:styleId="746147BF13CF4E1E88BB30A40852864F">
    <w:name w:val="746147BF13CF4E1E88BB30A40852864F"/>
    <w:pPr>
      <w:widowControl w:val="0"/>
      <w:jc w:val="both"/>
    </w:pPr>
  </w:style>
  <w:style w:type="paragraph" w:customStyle="1" w:styleId="C3B95D5598A44AD5A70545FA7EB23717">
    <w:name w:val="C3B95D5598A44AD5A70545FA7EB23717"/>
    <w:pPr>
      <w:widowControl w:val="0"/>
      <w:jc w:val="both"/>
    </w:pPr>
  </w:style>
  <w:style w:type="paragraph" w:customStyle="1" w:styleId="014F5347FA7D48BAB6055E2CB05553B2">
    <w:name w:val="014F5347FA7D48BAB6055E2CB05553B2"/>
    <w:pPr>
      <w:widowControl w:val="0"/>
      <w:jc w:val="both"/>
    </w:pPr>
  </w:style>
  <w:style w:type="paragraph" w:customStyle="1" w:styleId="65FB39898D484EC6B5C776E06E7619BE">
    <w:name w:val="65FB39898D484EC6B5C776E06E7619BE"/>
    <w:pPr>
      <w:widowControl w:val="0"/>
      <w:jc w:val="both"/>
    </w:pPr>
  </w:style>
  <w:style w:type="paragraph" w:customStyle="1" w:styleId="8AC0854CF284403DB7FA968A7FCB2C03">
    <w:name w:val="8AC0854CF284403DB7FA968A7FCB2C03"/>
    <w:pPr>
      <w:widowControl w:val="0"/>
      <w:jc w:val="both"/>
    </w:pPr>
  </w:style>
  <w:style w:type="paragraph" w:customStyle="1" w:styleId="D9DCC7879079431C9404343D4F6893E3">
    <w:name w:val="D9DCC7879079431C9404343D4F6893E3"/>
    <w:pPr>
      <w:widowControl w:val="0"/>
      <w:jc w:val="both"/>
    </w:pPr>
  </w:style>
  <w:style w:type="paragraph" w:customStyle="1" w:styleId="16E0AC43BF524C81B5AD3A3E6C7EE7D4">
    <w:name w:val="16E0AC43BF524C81B5AD3A3E6C7EE7D4"/>
    <w:pPr>
      <w:widowControl w:val="0"/>
      <w:jc w:val="both"/>
    </w:pPr>
  </w:style>
  <w:style w:type="paragraph" w:customStyle="1" w:styleId="74A5EA4F13B84ADD8733EEEF795C4C20">
    <w:name w:val="74A5EA4F13B84ADD8733EEEF795C4C20"/>
    <w:pPr>
      <w:widowControl w:val="0"/>
      <w:jc w:val="both"/>
    </w:pPr>
  </w:style>
  <w:style w:type="paragraph" w:customStyle="1" w:styleId="931A396AFB804B06A61D3B780F2CADA9">
    <w:name w:val="931A396AFB804B06A61D3B780F2CADA9"/>
    <w:pPr>
      <w:widowControl w:val="0"/>
      <w:jc w:val="both"/>
    </w:pPr>
  </w:style>
  <w:style w:type="paragraph" w:customStyle="1" w:styleId="DAE9DB2B6B8F4D67936ED998D08E4487">
    <w:name w:val="DAE9DB2B6B8F4D67936ED998D08E4487"/>
    <w:pPr>
      <w:widowControl w:val="0"/>
      <w:jc w:val="both"/>
    </w:pPr>
  </w:style>
  <w:style w:type="paragraph" w:customStyle="1" w:styleId="892C3D2A250F4552BE35A15D2EF26C1F">
    <w:name w:val="892C3D2A250F4552BE35A15D2EF26C1F"/>
    <w:pPr>
      <w:widowControl w:val="0"/>
      <w:jc w:val="both"/>
    </w:pPr>
  </w:style>
  <w:style w:type="paragraph" w:customStyle="1" w:styleId="3517C7EB3E524FC8B8CDB6E80F3A5562">
    <w:name w:val="3517C7EB3E524FC8B8CDB6E80F3A5562"/>
    <w:pPr>
      <w:widowControl w:val="0"/>
      <w:jc w:val="both"/>
    </w:pPr>
  </w:style>
  <w:style w:type="paragraph" w:customStyle="1" w:styleId="D6E64A76A6FC4ECF9107F50627324F52">
    <w:name w:val="D6E64A76A6FC4ECF9107F50627324F52"/>
    <w:pPr>
      <w:widowControl w:val="0"/>
      <w:jc w:val="both"/>
    </w:pPr>
  </w:style>
  <w:style w:type="paragraph" w:customStyle="1" w:styleId="2B889D5443D245E891E868D453AB4CD1">
    <w:name w:val="2B889D5443D245E891E868D453AB4CD1"/>
    <w:pPr>
      <w:widowControl w:val="0"/>
      <w:jc w:val="both"/>
    </w:pPr>
  </w:style>
  <w:style w:type="paragraph" w:customStyle="1" w:styleId="6EFE91F6437C42FD9C5CFF271929A93D">
    <w:name w:val="6EFE91F6437C42FD9C5CFF271929A93D"/>
    <w:pPr>
      <w:widowControl w:val="0"/>
      <w:jc w:val="both"/>
    </w:pPr>
  </w:style>
  <w:style w:type="paragraph" w:customStyle="1" w:styleId="8C6D3A2A12194255A8B8F5AC9955DB6C">
    <w:name w:val="8C6D3A2A12194255A8B8F5AC9955DB6C"/>
    <w:pPr>
      <w:widowControl w:val="0"/>
      <w:jc w:val="both"/>
    </w:pPr>
  </w:style>
  <w:style w:type="paragraph" w:customStyle="1" w:styleId="F893A7943B5F46FDB991F69DD1509B75">
    <w:name w:val="F893A7943B5F46FDB991F69DD1509B75"/>
    <w:pPr>
      <w:widowControl w:val="0"/>
      <w:jc w:val="both"/>
    </w:pPr>
  </w:style>
  <w:style w:type="paragraph" w:customStyle="1" w:styleId="874D302FEAC74F37B0FB7B3C7A00B0D6">
    <w:name w:val="874D302FEAC74F37B0FB7B3C7A00B0D6"/>
    <w:pPr>
      <w:widowControl w:val="0"/>
      <w:jc w:val="both"/>
    </w:pPr>
  </w:style>
  <w:style w:type="paragraph" w:customStyle="1" w:styleId="36756D40E11F417BA2AEBFFF1B5280BD">
    <w:name w:val="36756D40E11F417BA2AEBFFF1B5280BD"/>
    <w:pPr>
      <w:widowControl w:val="0"/>
      <w:jc w:val="both"/>
    </w:pPr>
  </w:style>
  <w:style w:type="paragraph" w:customStyle="1" w:styleId="A610D540EA9844749A8AD8AFC6ABB99A">
    <w:name w:val="A610D540EA9844749A8AD8AFC6ABB99A"/>
    <w:pPr>
      <w:widowControl w:val="0"/>
      <w:jc w:val="both"/>
    </w:pPr>
  </w:style>
  <w:style w:type="paragraph" w:customStyle="1" w:styleId="039B905A9FF145F3A710A0632095DFE7">
    <w:name w:val="039B905A9FF145F3A710A0632095DFE7"/>
    <w:pPr>
      <w:widowControl w:val="0"/>
      <w:jc w:val="both"/>
    </w:pPr>
  </w:style>
  <w:style w:type="paragraph" w:customStyle="1" w:styleId="BA4A968B495D41C1891045656B987CFF">
    <w:name w:val="BA4A968B495D41C1891045656B987CFF"/>
    <w:pPr>
      <w:widowControl w:val="0"/>
      <w:jc w:val="both"/>
    </w:pPr>
  </w:style>
  <w:style w:type="paragraph" w:customStyle="1" w:styleId="FA7664E9878C483E8FB3103F926B2DE1">
    <w:name w:val="FA7664E9878C483E8FB3103F926B2DE1"/>
    <w:pPr>
      <w:widowControl w:val="0"/>
      <w:jc w:val="both"/>
    </w:pPr>
  </w:style>
  <w:style w:type="paragraph" w:customStyle="1" w:styleId="EF9E76F443A84D26BB17854493234C51">
    <w:name w:val="EF9E76F443A84D26BB17854493234C51"/>
    <w:pPr>
      <w:widowControl w:val="0"/>
      <w:jc w:val="both"/>
    </w:pPr>
  </w:style>
  <w:style w:type="paragraph" w:customStyle="1" w:styleId="65D61409D81044EE8E68A4ED91638ADB">
    <w:name w:val="65D61409D81044EE8E68A4ED91638ADB"/>
    <w:pPr>
      <w:widowControl w:val="0"/>
      <w:jc w:val="both"/>
    </w:pPr>
  </w:style>
  <w:style w:type="paragraph" w:customStyle="1" w:styleId="34FD154A1D7B41918A4B78641B29DDFB">
    <w:name w:val="34FD154A1D7B41918A4B78641B29DDFB"/>
    <w:pPr>
      <w:widowControl w:val="0"/>
      <w:jc w:val="both"/>
    </w:pPr>
  </w:style>
  <w:style w:type="paragraph" w:customStyle="1" w:styleId="820E5E33184E45F29539AB2D2F185E3C">
    <w:name w:val="820E5E33184E45F29539AB2D2F185E3C"/>
    <w:pPr>
      <w:widowControl w:val="0"/>
      <w:jc w:val="both"/>
    </w:pPr>
  </w:style>
  <w:style w:type="paragraph" w:customStyle="1" w:styleId="A6F3B80E173144E99449B70F5231BDCE">
    <w:name w:val="A6F3B80E173144E99449B70F5231BDCE"/>
    <w:pPr>
      <w:widowControl w:val="0"/>
      <w:jc w:val="both"/>
    </w:pPr>
  </w:style>
  <w:style w:type="paragraph" w:customStyle="1" w:styleId="95B600E820C54B85B0D80374684089FB">
    <w:name w:val="95B600E820C54B85B0D80374684089FB"/>
    <w:pPr>
      <w:widowControl w:val="0"/>
      <w:jc w:val="both"/>
    </w:pPr>
  </w:style>
  <w:style w:type="paragraph" w:customStyle="1" w:styleId="CCEB7A741A514450B7599917A9CAE3BF">
    <w:name w:val="CCEB7A741A514450B7599917A9CAE3BF"/>
    <w:pPr>
      <w:widowControl w:val="0"/>
      <w:jc w:val="both"/>
    </w:pPr>
  </w:style>
  <w:style w:type="paragraph" w:customStyle="1" w:styleId="B350DA0357CD4BDBA037E8FF2F872B6E">
    <w:name w:val="B350DA0357CD4BDBA037E8FF2F872B6E"/>
    <w:pPr>
      <w:widowControl w:val="0"/>
      <w:jc w:val="both"/>
    </w:pPr>
  </w:style>
  <w:style w:type="paragraph" w:customStyle="1" w:styleId="F773A20360C14C81B3A3B74551ED6F3C">
    <w:name w:val="F773A20360C14C81B3A3B74551ED6F3C"/>
    <w:pPr>
      <w:widowControl w:val="0"/>
      <w:jc w:val="both"/>
    </w:pPr>
  </w:style>
  <w:style w:type="paragraph" w:customStyle="1" w:styleId="7CB8B546BC02407CB76F7FFC61370163">
    <w:name w:val="7CB8B546BC02407CB76F7FFC61370163"/>
    <w:pPr>
      <w:widowControl w:val="0"/>
      <w:jc w:val="both"/>
    </w:pPr>
  </w:style>
  <w:style w:type="paragraph" w:customStyle="1" w:styleId="B975119B9F284366B38613CDA8FE9C83">
    <w:name w:val="B975119B9F284366B38613CDA8FE9C83"/>
    <w:pPr>
      <w:widowControl w:val="0"/>
      <w:jc w:val="both"/>
    </w:pPr>
  </w:style>
  <w:style w:type="paragraph" w:customStyle="1" w:styleId="C243D96569754D44AFAB11E6093CD955">
    <w:name w:val="C243D96569754D44AFAB11E6093CD955"/>
    <w:pPr>
      <w:widowControl w:val="0"/>
      <w:jc w:val="both"/>
    </w:pPr>
  </w:style>
  <w:style w:type="paragraph" w:customStyle="1" w:styleId="B3BCD5A2B59040DBADF9123E4132EA8C">
    <w:name w:val="B3BCD5A2B59040DBADF9123E4132EA8C"/>
    <w:pPr>
      <w:widowControl w:val="0"/>
      <w:jc w:val="both"/>
    </w:pPr>
  </w:style>
  <w:style w:type="paragraph" w:customStyle="1" w:styleId="043BB4E27B3342BE9C7DFEAA2A21B8C5">
    <w:name w:val="043BB4E27B3342BE9C7DFEAA2A21B8C5"/>
    <w:pPr>
      <w:widowControl w:val="0"/>
      <w:jc w:val="both"/>
    </w:pPr>
  </w:style>
  <w:style w:type="paragraph" w:customStyle="1" w:styleId="03C70F376DC54BD293DA0EDE7CB25F36">
    <w:name w:val="03C70F376DC54BD293DA0EDE7CB25F36"/>
    <w:pPr>
      <w:widowControl w:val="0"/>
      <w:jc w:val="both"/>
    </w:pPr>
  </w:style>
  <w:style w:type="paragraph" w:customStyle="1" w:styleId="77A1B528B7EA4F588601F4EFE80B01D7">
    <w:name w:val="77A1B528B7EA4F588601F4EFE80B01D7"/>
    <w:pPr>
      <w:widowControl w:val="0"/>
      <w:jc w:val="both"/>
    </w:pPr>
  </w:style>
  <w:style w:type="paragraph" w:customStyle="1" w:styleId="C1DCE07C4990434794B4D9F99746F7E9">
    <w:name w:val="C1DCE07C4990434794B4D9F99746F7E9"/>
    <w:pPr>
      <w:widowControl w:val="0"/>
      <w:jc w:val="both"/>
    </w:pPr>
  </w:style>
  <w:style w:type="paragraph" w:customStyle="1" w:styleId="25BF137EC9794FBDA16B7AFF1DE323D3">
    <w:name w:val="25BF137EC9794FBDA16B7AFF1DE323D3"/>
    <w:pPr>
      <w:widowControl w:val="0"/>
      <w:jc w:val="both"/>
    </w:pPr>
  </w:style>
  <w:style w:type="paragraph" w:customStyle="1" w:styleId="BA90E2934B084EC68BD0EDD0647F911B">
    <w:name w:val="BA90E2934B084EC68BD0EDD0647F911B"/>
    <w:pPr>
      <w:widowControl w:val="0"/>
      <w:jc w:val="both"/>
    </w:pPr>
  </w:style>
  <w:style w:type="paragraph" w:customStyle="1" w:styleId="9151BB27DFA4477EBABF9B24D507E31D">
    <w:name w:val="9151BB27DFA4477EBABF9B24D507E31D"/>
    <w:pPr>
      <w:widowControl w:val="0"/>
      <w:jc w:val="both"/>
    </w:pPr>
  </w:style>
  <w:style w:type="paragraph" w:customStyle="1" w:styleId="792E7568CBAE48DBA87D14CD0B004282">
    <w:name w:val="792E7568CBAE48DBA87D14CD0B004282"/>
    <w:pPr>
      <w:widowControl w:val="0"/>
      <w:jc w:val="both"/>
    </w:pPr>
  </w:style>
  <w:style w:type="paragraph" w:customStyle="1" w:styleId="2D6EDD5A8E284B4A9602F3F110EF3DD0">
    <w:name w:val="2D6EDD5A8E284B4A9602F3F110EF3DD0"/>
    <w:pPr>
      <w:widowControl w:val="0"/>
      <w:jc w:val="both"/>
    </w:pPr>
  </w:style>
  <w:style w:type="paragraph" w:customStyle="1" w:styleId="9394D10A277E4FEFBD1566B722554A38">
    <w:name w:val="9394D10A277E4FEFBD1566B722554A38"/>
    <w:pPr>
      <w:widowControl w:val="0"/>
      <w:jc w:val="both"/>
    </w:pPr>
  </w:style>
  <w:style w:type="paragraph" w:customStyle="1" w:styleId="044BAF2273884147BB1D73356A2B4379">
    <w:name w:val="044BAF2273884147BB1D73356A2B4379"/>
    <w:pPr>
      <w:widowControl w:val="0"/>
      <w:jc w:val="both"/>
    </w:pPr>
  </w:style>
  <w:style w:type="paragraph" w:customStyle="1" w:styleId="960553EB62AD41E7ACDA25D4D537A737">
    <w:name w:val="960553EB62AD41E7ACDA25D4D537A737"/>
    <w:pPr>
      <w:widowControl w:val="0"/>
      <w:jc w:val="both"/>
    </w:pPr>
  </w:style>
  <w:style w:type="paragraph" w:customStyle="1" w:styleId="DDF2330E735D48E5B627A842FD90BC1E">
    <w:name w:val="DDF2330E735D48E5B627A842FD90BC1E"/>
    <w:pPr>
      <w:widowControl w:val="0"/>
      <w:jc w:val="both"/>
    </w:pPr>
  </w:style>
  <w:style w:type="paragraph" w:customStyle="1" w:styleId="A19AAD93BBFA474999C9C7A0BED6551D">
    <w:name w:val="A19AAD93BBFA474999C9C7A0BED6551D"/>
    <w:pPr>
      <w:widowControl w:val="0"/>
      <w:jc w:val="both"/>
    </w:pPr>
  </w:style>
  <w:style w:type="paragraph" w:customStyle="1" w:styleId="6C8DD7A8179449F69CBC845507D01AD9">
    <w:name w:val="6C8DD7A8179449F69CBC845507D01AD9"/>
    <w:pPr>
      <w:widowControl w:val="0"/>
      <w:jc w:val="both"/>
    </w:pPr>
  </w:style>
  <w:style w:type="paragraph" w:customStyle="1" w:styleId="22F37D27AE1448C194559CCF2399FF8A">
    <w:name w:val="22F37D27AE1448C194559CCF2399FF8A"/>
    <w:pPr>
      <w:widowControl w:val="0"/>
      <w:jc w:val="both"/>
    </w:pPr>
  </w:style>
  <w:style w:type="paragraph" w:customStyle="1" w:styleId="E78F090F1DB34342BBE635FF031C12D7">
    <w:name w:val="E78F090F1DB34342BBE635FF031C12D7"/>
    <w:pPr>
      <w:widowControl w:val="0"/>
      <w:jc w:val="both"/>
    </w:pPr>
  </w:style>
  <w:style w:type="paragraph" w:customStyle="1" w:styleId="24A3B1EA1DF6431ABCF41B292D653CD9">
    <w:name w:val="24A3B1EA1DF6431ABCF41B292D653CD9"/>
    <w:pPr>
      <w:widowControl w:val="0"/>
      <w:jc w:val="both"/>
    </w:pPr>
  </w:style>
  <w:style w:type="paragraph" w:customStyle="1" w:styleId="C3C028A73AC8475DA5A264D0E3D50E69">
    <w:name w:val="C3C028A73AC8475DA5A264D0E3D50E69"/>
    <w:pPr>
      <w:widowControl w:val="0"/>
      <w:jc w:val="both"/>
    </w:pPr>
  </w:style>
  <w:style w:type="paragraph" w:customStyle="1" w:styleId="1421791D16B84A698DF6380C4C14D2BE">
    <w:name w:val="1421791D16B84A698DF6380C4C14D2BE"/>
    <w:pPr>
      <w:widowControl w:val="0"/>
      <w:jc w:val="both"/>
    </w:pPr>
  </w:style>
  <w:style w:type="paragraph" w:customStyle="1" w:styleId="5D35F9747D5046DCA91975DBC75C3E0A">
    <w:name w:val="5D35F9747D5046DCA91975DBC75C3E0A"/>
    <w:pPr>
      <w:widowControl w:val="0"/>
      <w:jc w:val="both"/>
    </w:pPr>
  </w:style>
  <w:style w:type="paragraph" w:customStyle="1" w:styleId="9AE6083A0695412B8B13E96D1A68BF21">
    <w:name w:val="9AE6083A0695412B8B13E96D1A68BF21"/>
    <w:pPr>
      <w:widowControl w:val="0"/>
      <w:jc w:val="both"/>
    </w:pPr>
  </w:style>
  <w:style w:type="paragraph" w:customStyle="1" w:styleId="E2BC6A06CA2F4F96ACD4DA16A8211880">
    <w:name w:val="E2BC6A06CA2F4F96ACD4DA16A8211880"/>
    <w:pPr>
      <w:widowControl w:val="0"/>
      <w:jc w:val="both"/>
    </w:pPr>
  </w:style>
  <w:style w:type="paragraph" w:customStyle="1" w:styleId="BC4FDEFA0DB045C78590B183F44F7816">
    <w:name w:val="BC4FDEFA0DB045C78590B183F44F7816"/>
    <w:pPr>
      <w:widowControl w:val="0"/>
      <w:jc w:val="both"/>
    </w:pPr>
  </w:style>
  <w:style w:type="paragraph" w:customStyle="1" w:styleId="53CC64886EA54EA0BFE108232A3141F6">
    <w:name w:val="53CC64886EA54EA0BFE108232A3141F6"/>
    <w:pPr>
      <w:widowControl w:val="0"/>
      <w:jc w:val="both"/>
    </w:pPr>
  </w:style>
  <w:style w:type="paragraph" w:customStyle="1" w:styleId="32F7E64F493141AAA70CA718E572B705">
    <w:name w:val="32F7E64F493141AAA70CA718E572B705"/>
    <w:pPr>
      <w:widowControl w:val="0"/>
      <w:jc w:val="both"/>
    </w:pPr>
  </w:style>
  <w:style w:type="paragraph" w:customStyle="1" w:styleId="FD0E03B2F87F43BDBD16406EF83A0501">
    <w:name w:val="FD0E03B2F87F43BDBD16406EF83A0501"/>
    <w:pPr>
      <w:widowControl w:val="0"/>
      <w:jc w:val="both"/>
    </w:pPr>
  </w:style>
  <w:style w:type="paragraph" w:customStyle="1" w:styleId="9FB8FD95B7BC42D291B149EBF5047021">
    <w:name w:val="9FB8FD95B7BC42D291B149EBF5047021"/>
    <w:pPr>
      <w:widowControl w:val="0"/>
      <w:jc w:val="both"/>
    </w:pPr>
  </w:style>
  <w:style w:type="paragraph" w:customStyle="1" w:styleId="B81F9460D87B46E185C2310C614682AA">
    <w:name w:val="B81F9460D87B46E185C2310C614682AA"/>
    <w:pPr>
      <w:widowControl w:val="0"/>
      <w:jc w:val="both"/>
    </w:pPr>
  </w:style>
  <w:style w:type="paragraph" w:customStyle="1" w:styleId="B0F240FC654E4C10B152F7FFDDCF55E9">
    <w:name w:val="B0F240FC654E4C10B152F7FFDDCF55E9"/>
    <w:pPr>
      <w:widowControl w:val="0"/>
      <w:jc w:val="both"/>
    </w:pPr>
  </w:style>
  <w:style w:type="paragraph" w:customStyle="1" w:styleId="3AB6F75DCEF34208ABA3AE7BCA5903C5">
    <w:name w:val="3AB6F75DCEF34208ABA3AE7BCA5903C5"/>
    <w:pPr>
      <w:widowControl w:val="0"/>
      <w:jc w:val="both"/>
    </w:pPr>
  </w:style>
  <w:style w:type="paragraph" w:customStyle="1" w:styleId="9EA249CCBBB04C48A75F076EF244BA5A">
    <w:name w:val="9EA249CCBBB04C48A75F076EF244BA5A"/>
    <w:pPr>
      <w:widowControl w:val="0"/>
      <w:jc w:val="both"/>
    </w:pPr>
  </w:style>
  <w:style w:type="paragraph" w:customStyle="1" w:styleId="01CEF906248A4254894E2F004D965837">
    <w:name w:val="01CEF906248A4254894E2F004D965837"/>
    <w:pPr>
      <w:widowControl w:val="0"/>
      <w:jc w:val="both"/>
    </w:pPr>
  </w:style>
  <w:style w:type="paragraph" w:customStyle="1" w:styleId="6D9EBA87EDC24C32B4406A412F98E9EE">
    <w:name w:val="6D9EBA87EDC24C32B4406A412F98E9EE"/>
    <w:pPr>
      <w:widowControl w:val="0"/>
      <w:jc w:val="both"/>
    </w:pPr>
  </w:style>
  <w:style w:type="paragraph" w:customStyle="1" w:styleId="7FCFE03A725441DEA0A947E5AC948ABD">
    <w:name w:val="7FCFE03A725441DEA0A947E5AC948ABD"/>
    <w:pPr>
      <w:widowControl w:val="0"/>
      <w:jc w:val="both"/>
    </w:pPr>
  </w:style>
  <w:style w:type="paragraph" w:customStyle="1" w:styleId="DE4A885954A74F59A043120C02CD672F">
    <w:name w:val="DE4A885954A74F59A043120C02CD672F"/>
    <w:pPr>
      <w:widowControl w:val="0"/>
      <w:jc w:val="both"/>
    </w:pPr>
  </w:style>
  <w:style w:type="paragraph" w:customStyle="1" w:styleId="528E03C672DF4DF484EAAAB2C3DB8629">
    <w:name w:val="528E03C672DF4DF484EAAAB2C3DB8629"/>
    <w:pPr>
      <w:widowControl w:val="0"/>
      <w:jc w:val="both"/>
    </w:pPr>
  </w:style>
  <w:style w:type="paragraph" w:customStyle="1" w:styleId="1948740537214181BF13CBE14665654C">
    <w:name w:val="1948740537214181BF13CBE14665654C"/>
    <w:pPr>
      <w:widowControl w:val="0"/>
      <w:jc w:val="both"/>
    </w:pPr>
  </w:style>
  <w:style w:type="paragraph" w:customStyle="1" w:styleId="B919B5FC805A42E996E73ABCB10B76B1">
    <w:name w:val="B919B5FC805A42E996E73ABCB10B76B1"/>
    <w:pPr>
      <w:widowControl w:val="0"/>
      <w:jc w:val="both"/>
    </w:pPr>
  </w:style>
  <w:style w:type="paragraph" w:customStyle="1" w:styleId="21CAEE2032C74CDF9658C170B64573FE">
    <w:name w:val="21CAEE2032C74CDF9658C170B64573FE"/>
    <w:pPr>
      <w:widowControl w:val="0"/>
      <w:jc w:val="both"/>
    </w:pPr>
  </w:style>
  <w:style w:type="paragraph" w:customStyle="1" w:styleId="60B7F09AB2E845F6AFE1FA8CA86E21E9">
    <w:name w:val="60B7F09AB2E845F6AFE1FA8CA86E21E9"/>
    <w:pPr>
      <w:widowControl w:val="0"/>
      <w:jc w:val="both"/>
    </w:pPr>
  </w:style>
  <w:style w:type="paragraph" w:customStyle="1" w:styleId="799D8650EA78425EBFC65019120C8283">
    <w:name w:val="799D8650EA78425EBFC65019120C8283"/>
    <w:pPr>
      <w:widowControl w:val="0"/>
      <w:jc w:val="both"/>
    </w:pPr>
  </w:style>
  <w:style w:type="paragraph" w:customStyle="1" w:styleId="D7DAFFA7B0D148D7B4241F0783625550">
    <w:name w:val="D7DAFFA7B0D148D7B4241F0783625550"/>
    <w:pPr>
      <w:widowControl w:val="0"/>
      <w:jc w:val="both"/>
    </w:pPr>
  </w:style>
  <w:style w:type="paragraph" w:customStyle="1" w:styleId="81091D708EB149EA8266698279F94E0F">
    <w:name w:val="81091D708EB149EA8266698279F94E0F"/>
    <w:pPr>
      <w:widowControl w:val="0"/>
      <w:jc w:val="both"/>
    </w:pPr>
  </w:style>
  <w:style w:type="paragraph" w:customStyle="1" w:styleId="4ED11981E04F4E2D8F9BF0FC8FAB5294">
    <w:name w:val="4ED11981E04F4E2D8F9BF0FC8FAB5294"/>
    <w:pPr>
      <w:widowControl w:val="0"/>
      <w:jc w:val="both"/>
    </w:pPr>
  </w:style>
  <w:style w:type="paragraph" w:customStyle="1" w:styleId="F1FDFA30FEFC4DED932961962A361C87">
    <w:name w:val="F1FDFA30FEFC4DED932961962A361C87"/>
    <w:pPr>
      <w:widowControl w:val="0"/>
      <w:jc w:val="both"/>
    </w:pPr>
  </w:style>
  <w:style w:type="paragraph" w:customStyle="1" w:styleId="8D4AB4CB056247148879A5D2C2DD1723">
    <w:name w:val="8D4AB4CB056247148879A5D2C2DD1723"/>
    <w:pPr>
      <w:widowControl w:val="0"/>
      <w:jc w:val="both"/>
    </w:pPr>
  </w:style>
  <w:style w:type="paragraph" w:customStyle="1" w:styleId="6CCA9CAD76754F518135D3AE68713AFE">
    <w:name w:val="6CCA9CAD76754F518135D3AE68713AFE"/>
    <w:pPr>
      <w:widowControl w:val="0"/>
      <w:jc w:val="both"/>
    </w:pPr>
  </w:style>
  <w:style w:type="paragraph" w:customStyle="1" w:styleId="4432D94229054CBABEDC31EA905D9F12">
    <w:name w:val="4432D94229054CBABEDC31EA905D9F12"/>
    <w:pPr>
      <w:widowControl w:val="0"/>
      <w:jc w:val="both"/>
    </w:pPr>
  </w:style>
  <w:style w:type="paragraph" w:customStyle="1" w:styleId="3EA370E0D2214BB49A2DB67FFD1A0FDC">
    <w:name w:val="3EA370E0D2214BB49A2DB67FFD1A0FDC"/>
    <w:pPr>
      <w:widowControl w:val="0"/>
      <w:jc w:val="both"/>
    </w:pPr>
  </w:style>
  <w:style w:type="paragraph" w:customStyle="1" w:styleId="8E4150F8CEEC40CE8463D19FCD6A3575">
    <w:name w:val="8E4150F8CEEC40CE8463D19FCD6A3575"/>
    <w:pPr>
      <w:widowControl w:val="0"/>
      <w:jc w:val="both"/>
    </w:pPr>
  </w:style>
  <w:style w:type="paragraph" w:customStyle="1" w:styleId="091F6AD8DA87483A99E01C4319A95BFD">
    <w:name w:val="091F6AD8DA87483A99E01C4319A95BFD"/>
    <w:pPr>
      <w:widowControl w:val="0"/>
      <w:jc w:val="both"/>
    </w:pPr>
  </w:style>
  <w:style w:type="paragraph" w:customStyle="1" w:styleId="EBE644088688473BBDC2C0BC1FD9F96E">
    <w:name w:val="EBE644088688473BBDC2C0BC1FD9F96E"/>
    <w:pPr>
      <w:widowControl w:val="0"/>
      <w:jc w:val="both"/>
    </w:pPr>
  </w:style>
  <w:style w:type="paragraph" w:customStyle="1" w:styleId="7CC100CA7E014C919C0ACB33826E2ED6">
    <w:name w:val="7CC100CA7E014C919C0ACB33826E2ED6"/>
    <w:pPr>
      <w:widowControl w:val="0"/>
      <w:jc w:val="both"/>
    </w:pPr>
  </w:style>
  <w:style w:type="paragraph" w:customStyle="1" w:styleId="AC484BF5043F4BC3B44C120D309C35EF">
    <w:name w:val="AC484BF5043F4BC3B44C120D309C35EF"/>
    <w:pPr>
      <w:widowControl w:val="0"/>
      <w:jc w:val="both"/>
    </w:pPr>
  </w:style>
  <w:style w:type="paragraph" w:customStyle="1" w:styleId="23838C8ECEAC4B80927001F198864CDE">
    <w:name w:val="23838C8ECEAC4B80927001F198864CDE"/>
    <w:pPr>
      <w:widowControl w:val="0"/>
      <w:jc w:val="both"/>
    </w:pPr>
  </w:style>
  <w:style w:type="paragraph" w:customStyle="1" w:styleId="1A7CFAF709E64C568FCE79B0C045DDB1">
    <w:name w:val="1A7CFAF709E64C568FCE79B0C045DDB1"/>
    <w:pPr>
      <w:widowControl w:val="0"/>
      <w:jc w:val="both"/>
    </w:pPr>
  </w:style>
  <w:style w:type="paragraph" w:customStyle="1" w:styleId="94AB33AE64D74DAF8BEEA929A28DCF6F">
    <w:name w:val="94AB33AE64D74DAF8BEEA929A28DCF6F"/>
    <w:pPr>
      <w:widowControl w:val="0"/>
      <w:jc w:val="both"/>
    </w:pPr>
  </w:style>
  <w:style w:type="paragraph" w:customStyle="1" w:styleId="56F26A3D8A294F0F8484EFEF46994681">
    <w:name w:val="56F26A3D8A294F0F8484EFEF46994681"/>
    <w:pPr>
      <w:widowControl w:val="0"/>
      <w:jc w:val="both"/>
    </w:pPr>
  </w:style>
  <w:style w:type="paragraph" w:customStyle="1" w:styleId="191ECC318CC94F45A0098142EEE9C6EC">
    <w:name w:val="191ECC318CC94F45A0098142EEE9C6EC"/>
    <w:pPr>
      <w:widowControl w:val="0"/>
      <w:jc w:val="both"/>
    </w:pPr>
  </w:style>
  <w:style w:type="paragraph" w:customStyle="1" w:styleId="A12641E1947442ABBC13A31AAA9FF89D">
    <w:name w:val="A12641E1947442ABBC13A31AAA9FF89D"/>
    <w:pPr>
      <w:widowControl w:val="0"/>
      <w:jc w:val="both"/>
    </w:pPr>
  </w:style>
  <w:style w:type="paragraph" w:customStyle="1" w:styleId="05C99B5744E94555BB641042BB0D3DC4">
    <w:name w:val="05C99B5744E94555BB641042BB0D3DC4"/>
    <w:pPr>
      <w:widowControl w:val="0"/>
      <w:jc w:val="both"/>
    </w:pPr>
  </w:style>
  <w:style w:type="paragraph" w:customStyle="1" w:styleId="3974AB2FA85941C4BF4F7A9B6DA8BC01">
    <w:name w:val="3974AB2FA85941C4BF4F7A9B6DA8BC01"/>
    <w:pPr>
      <w:widowControl w:val="0"/>
      <w:jc w:val="both"/>
    </w:pPr>
  </w:style>
  <w:style w:type="paragraph" w:customStyle="1" w:styleId="4845AB585FB74EE1908D100CD3EB2958">
    <w:name w:val="4845AB585FB74EE1908D100CD3EB2958"/>
    <w:pPr>
      <w:widowControl w:val="0"/>
      <w:jc w:val="both"/>
    </w:pPr>
  </w:style>
  <w:style w:type="paragraph" w:customStyle="1" w:styleId="3352BE5F94D14529845B3BFD4FB88A44">
    <w:name w:val="3352BE5F94D14529845B3BFD4FB88A44"/>
    <w:pPr>
      <w:widowControl w:val="0"/>
      <w:jc w:val="both"/>
    </w:pPr>
  </w:style>
  <w:style w:type="paragraph" w:customStyle="1" w:styleId="0351557CB3564ECE9E4793233EF8C206">
    <w:name w:val="0351557CB3564ECE9E4793233EF8C206"/>
    <w:pPr>
      <w:widowControl w:val="0"/>
      <w:jc w:val="both"/>
    </w:pPr>
  </w:style>
  <w:style w:type="paragraph" w:customStyle="1" w:styleId="AF2533DF00574AC8AFB38E5A4D8CED6D">
    <w:name w:val="AF2533DF00574AC8AFB38E5A4D8CED6D"/>
    <w:pPr>
      <w:widowControl w:val="0"/>
      <w:jc w:val="both"/>
    </w:pPr>
  </w:style>
  <w:style w:type="paragraph" w:customStyle="1" w:styleId="0D295C6A1C344621912AFAFA995D252F">
    <w:name w:val="0D295C6A1C344621912AFAFA995D252F"/>
    <w:pPr>
      <w:widowControl w:val="0"/>
      <w:jc w:val="both"/>
    </w:pPr>
  </w:style>
  <w:style w:type="paragraph" w:customStyle="1" w:styleId="CC47B5026C914C0BA23F1BFDFA3B671A">
    <w:name w:val="CC47B5026C914C0BA23F1BFDFA3B671A"/>
    <w:pPr>
      <w:widowControl w:val="0"/>
      <w:jc w:val="both"/>
    </w:pPr>
  </w:style>
  <w:style w:type="paragraph" w:customStyle="1" w:styleId="314BA4BC26D643628109818AF7710875">
    <w:name w:val="314BA4BC26D643628109818AF7710875"/>
    <w:pPr>
      <w:widowControl w:val="0"/>
      <w:jc w:val="both"/>
    </w:pPr>
  </w:style>
  <w:style w:type="paragraph" w:customStyle="1" w:styleId="25CD980DAD11419B9D2D16CC7841B600">
    <w:name w:val="25CD980DAD11419B9D2D16CC7841B600"/>
    <w:pPr>
      <w:widowControl w:val="0"/>
      <w:jc w:val="both"/>
    </w:pPr>
  </w:style>
  <w:style w:type="paragraph" w:customStyle="1" w:styleId="A089C29C5B41442EB98138D01261899E">
    <w:name w:val="A089C29C5B41442EB98138D01261899E"/>
    <w:pPr>
      <w:widowControl w:val="0"/>
      <w:jc w:val="both"/>
    </w:pPr>
  </w:style>
  <w:style w:type="paragraph" w:customStyle="1" w:styleId="EB59670AAC23474394A029197AA60A6D">
    <w:name w:val="EB59670AAC23474394A029197AA60A6D"/>
    <w:pPr>
      <w:widowControl w:val="0"/>
      <w:jc w:val="both"/>
    </w:pPr>
  </w:style>
  <w:style w:type="paragraph" w:customStyle="1" w:styleId="E0F1DD69A9E94C978E3AD399F5174615">
    <w:name w:val="E0F1DD69A9E94C978E3AD399F5174615"/>
    <w:pPr>
      <w:widowControl w:val="0"/>
      <w:jc w:val="both"/>
    </w:pPr>
  </w:style>
  <w:style w:type="paragraph" w:customStyle="1" w:styleId="3305A5CC2F124C21824C2FF2C5131813">
    <w:name w:val="3305A5CC2F124C21824C2FF2C5131813"/>
    <w:pPr>
      <w:widowControl w:val="0"/>
      <w:jc w:val="both"/>
    </w:pPr>
  </w:style>
  <w:style w:type="paragraph" w:customStyle="1" w:styleId="7A74F980BD3D478B8A7F39408B8045C5">
    <w:name w:val="7A74F980BD3D478B8A7F39408B8045C5"/>
    <w:pPr>
      <w:widowControl w:val="0"/>
      <w:jc w:val="both"/>
    </w:pPr>
  </w:style>
  <w:style w:type="paragraph" w:customStyle="1" w:styleId="9DF58E5966BD4EA6A4F66812F8F70F0E">
    <w:name w:val="9DF58E5966BD4EA6A4F66812F8F70F0E"/>
    <w:pPr>
      <w:widowControl w:val="0"/>
      <w:jc w:val="both"/>
    </w:pPr>
  </w:style>
  <w:style w:type="paragraph" w:customStyle="1" w:styleId="93D45759690348ECA02364F005B5B896">
    <w:name w:val="93D45759690348ECA02364F005B5B896"/>
    <w:pPr>
      <w:widowControl w:val="0"/>
      <w:jc w:val="both"/>
    </w:pPr>
  </w:style>
  <w:style w:type="paragraph" w:customStyle="1" w:styleId="87D3BD6DF36B43F090D14983587CD85C">
    <w:name w:val="87D3BD6DF36B43F090D14983587CD85C"/>
    <w:pPr>
      <w:widowControl w:val="0"/>
      <w:jc w:val="both"/>
    </w:pPr>
  </w:style>
  <w:style w:type="paragraph" w:customStyle="1" w:styleId="24142A8D65D44242943BCFC6BCBED9DA">
    <w:name w:val="24142A8D65D44242943BCFC6BCBED9DA"/>
    <w:pPr>
      <w:widowControl w:val="0"/>
      <w:jc w:val="both"/>
    </w:pPr>
  </w:style>
  <w:style w:type="paragraph" w:customStyle="1" w:styleId="262FA1C7BDFC44D5998C24A2E686ABCA">
    <w:name w:val="262FA1C7BDFC44D5998C24A2E686ABCA"/>
    <w:pPr>
      <w:widowControl w:val="0"/>
      <w:jc w:val="both"/>
    </w:pPr>
  </w:style>
  <w:style w:type="paragraph" w:customStyle="1" w:styleId="CD9FF83D4AF541829A0EFF8AFE68C853">
    <w:name w:val="CD9FF83D4AF541829A0EFF8AFE68C853"/>
    <w:pPr>
      <w:widowControl w:val="0"/>
      <w:jc w:val="both"/>
    </w:pPr>
  </w:style>
  <w:style w:type="paragraph" w:customStyle="1" w:styleId="A066F0C364F744BCA9C133DB8A2A10C8">
    <w:name w:val="A066F0C364F744BCA9C133DB8A2A10C8"/>
    <w:pPr>
      <w:widowControl w:val="0"/>
      <w:jc w:val="both"/>
    </w:pPr>
  </w:style>
  <w:style w:type="paragraph" w:customStyle="1" w:styleId="1BEA86C7D1E8411A92CF5406B9798358">
    <w:name w:val="1BEA86C7D1E8411A92CF5406B9798358"/>
    <w:pPr>
      <w:widowControl w:val="0"/>
      <w:jc w:val="both"/>
    </w:pPr>
  </w:style>
  <w:style w:type="paragraph" w:customStyle="1" w:styleId="E9EAF2587D4B42AFA56C18E90359DF0B">
    <w:name w:val="E9EAF2587D4B42AFA56C18E90359DF0B"/>
    <w:pPr>
      <w:widowControl w:val="0"/>
      <w:jc w:val="both"/>
    </w:pPr>
  </w:style>
  <w:style w:type="paragraph" w:customStyle="1" w:styleId="6D5B95F325614D1BAC31B1750DB80B4E">
    <w:name w:val="6D5B95F325614D1BAC31B1750DB80B4E"/>
    <w:pPr>
      <w:widowControl w:val="0"/>
      <w:jc w:val="both"/>
    </w:pPr>
  </w:style>
  <w:style w:type="paragraph" w:customStyle="1" w:styleId="7EC3871F83514794A3668A0657B13CB7">
    <w:name w:val="7EC3871F83514794A3668A0657B13CB7"/>
    <w:pPr>
      <w:widowControl w:val="0"/>
      <w:jc w:val="both"/>
    </w:pPr>
  </w:style>
  <w:style w:type="paragraph" w:customStyle="1" w:styleId="59CF53B5D16942C088B2DC73479A7680">
    <w:name w:val="59CF53B5D16942C088B2DC73479A7680"/>
    <w:pPr>
      <w:widowControl w:val="0"/>
      <w:jc w:val="both"/>
    </w:pPr>
  </w:style>
  <w:style w:type="paragraph" w:customStyle="1" w:styleId="DFC3825FFE244024AC35CE7A5FC9A7C7">
    <w:name w:val="DFC3825FFE244024AC35CE7A5FC9A7C7"/>
    <w:pPr>
      <w:widowControl w:val="0"/>
      <w:jc w:val="both"/>
    </w:pPr>
  </w:style>
  <w:style w:type="paragraph" w:customStyle="1" w:styleId="0133336B7C7C41BA91FCDEEDC84195D6">
    <w:name w:val="0133336B7C7C41BA91FCDEEDC84195D6"/>
    <w:pPr>
      <w:widowControl w:val="0"/>
      <w:jc w:val="both"/>
    </w:pPr>
  </w:style>
  <w:style w:type="paragraph" w:customStyle="1" w:styleId="D305DF1AF3094C82A045CD936C0FCC85">
    <w:name w:val="D305DF1AF3094C82A045CD936C0FCC85"/>
    <w:pPr>
      <w:widowControl w:val="0"/>
      <w:jc w:val="both"/>
    </w:pPr>
  </w:style>
  <w:style w:type="paragraph" w:customStyle="1" w:styleId="1AD838141F6345EAB3AF0DD07D38C778">
    <w:name w:val="1AD838141F6345EAB3AF0DD07D38C778"/>
    <w:pPr>
      <w:widowControl w:val="0"/>
      <w:jc w:val="both"/>
    </w:pPr>
  </w:style>
  <w:style w:type="paragraph" w:customStyle="1" w:styleId="9134E9C46C36496A85658C0920CE48BA">
    <w:name w:val="9134E9C46C36496A85658C0920CE48BA"/>
    <w:pPr>
      <w:widowControl w:val="0"/>
      <w:jc w:val="both"/>
    </w:pPr>
  </w:style>
  <w:style w:type="paragraph" w:customStyle="1" w:styleId="086B1ED865FF42629DC6FAC90130235A">
    <w:name w:val="086B1ED865FF42629DC6FAC90130235A"/>
    <w:pPr>
      <w:widowControl w:val="0"/>
      <w:jc w:val="both"/>
    </w:pPr>
  </w:style>
  <w:style w:type="paragraph" w:customStyle="1" w:styleId="0E605A4048A848838303B71C0D75E39B">
    <w:name w:val="0E605A4048A848838303B71C0D75E39B"/>
    <w:pPr>
      <w:widowControl w:val="0"/>
      <w:jc w:val="both"/>
    </w:pPr>
  </w:style>
  <w:style w:type="paragraph" w:customStyle="1" w:styleId="1BE43A72CAD6477C87FF55EF27E17EF7">
    <w:name w:val="1BE43A72CAD6477C87FF55EF27E17EF7"/>
    <w:pPr>
      <w:widowControl w:val="0"/>
      <w:jc w:val="both"/>
    </w:pPr>
  </w:style>
  <w:style w:type="paragraph" w:customStyle="1" w:styleId="2E8D20E033A44165B0031760884A5527">
    <w:name w:val="2E8D20E033A44165B0031760884A5527"/>
    <w:pPr>
      <w:widowControl w:val="0"/>
      <w:jc w:val="both"/>
    </w:pPr>
  </w:style>
  <w:style w:type="paragraph" w:customStyle="1" w:styleId="33A63E28291E48A1BA7A35208C1D77A3">
    <w:name w:val="33A63E28291E48A1BA7A35208C1D77A3"/>
    <w:pPr>
      <w:widowControl w:val="0"/>
      <w:jc w:val="both"/>
    </w:pPr>
  </w:style>
  <w:style w:type="paragraph" w:customStyle="1" w:styleId="A96E94447DCC434E88346A49A22E8506">
    <w:name w:val="A96E94447DCC434E88346A49A22E8506"/>
    <w:pPr>
      <w:widowControl w:val="0"/>
      <w:jc w:val="both"/>
    </w:pPr>
  </w:style>
  <w:style w:type="paragraph" w:customStyle="1" w:styleId="53A89E5258824644821A2151ECE26175">
    <w:name w:val="53A89E5258824644821A2151ECE26175"/>
    <w:pPr>
      <w:widowControl w:val="0"/>
      <w:jc w:val="both"/>
    </w:pPr>
  </w:style>
  <w:style w:type="paragraph" w:customStyle="1" w:styleId="55F9AD621B7E4868B7D2CBFE0C28A2B9">
    <w:name w:val="55F9AD621B7E4868B7D2CBFE0C28A2B9"/>
    <w:pPr>
      <w:widowControl w:val="0"/>
      <w:jc w:val="both"/>
    </w:pPr>
  </w:style>
  <w:style w:type="paragraph" w:customStyle="1" w:styleId="986FE37291C64492A31D825751B05E8A">
    <w:name w:val="986FE37291C64492A31D825751B05E8A"/>
    <w:pPr>
      <w:widowControl w:val="0"/>
      <w:jc w:val="both"/>
    </w:pPr>
  </w:style>
  <w:style w:type="paragraph" w:customStyle="1" w:styleId="A7E9257FA5BF4355A4920D9C244E3D02">
    <w:name w:val="A7E9257FA5BF4355A4920D9C244E3D02"/>
    <w:pPr>
      <w:widowControl w:val="0"/>
      <w:jc w:val="both"/>
    </w:pPr>
  </w:style>
  <w:style w:type="paragraph" w:customStyle="1" w:styleId="623636777E48418B97CDA41776780BE5">
    <w:name w:val="623636777E48418B97CDA41776780BE5"/>
    <w:pPr>
      <w:widowControl w:val="0"/>
      <w:jc w:val="both"/>
    </w:pPr>
  </w:style>
  <w:style w:type="paragraph" w:customStyle="1" w:styleId="1718C1648A684BA187011CD3BCD2CFE3">
    <w:name w:val="1718C1648A684BA187011CD3BCD2CFE3"/>
    <w:pPr>
      <w:widowControl w:val="0"/>
      <w:jc w:val="both"/>
    </w:pPr>
  </w:style>
  <w:style w:type="paragraph" w:customStyle="1" w:styleId="6E3D0C7BDAC24E40907D93A22C97FFDF">
    <w:name w:val="6E3D0C7BDAC24E40907D93A22C97FFDF"/>
    <w:pPr>
      <w:widowControl w:val="0"/>
      <w:jc w:val="both"/>
    </w:pPr>
  </w:style>
  <w:style w:type="paragraph" w:customStyle="1" w:styleId="C71F67F4637548A48B134A14F04FA56E">
    <w:name w:val="C71F67F4637548A48B134A14F04FA56E"/>
    <w:pPr>
      <w:widowControl w:val="0"/>
      <w:jc w:val="both"/>
    </w:pPr>
  </w:style>
  <w:style w:type="paragraph" w:customStyle="1" w:styleId="67F73ED6679C4C4996DE109F89C8230D">
    <w:name w:val="67F73ED6679C4C4996DE109F89C8230D"/>
    <w:pPr>
      <w:widowControl w:val="0"/>
      <w:jc w:val="both"/>
    </w:pPr>
  </w:style>
  <w:style w:type="paragraph" w:customStyle="1" w:styleId="29937B1EDD3B481AAC7E5A8BCBA9CCB4">
    <w:name w:val="29937B1EDD3B481AAC7E5A8BCBA9CCB4"/>
    <w:pPr>
      <w:widowControl w:val="0"/>
      <w:jc w:val="both"/>
    </w:pPr>
  </w:style>
  <w:style w:type="paragraph" w:customStyle="1" w:styleId="E7D056BFB7264306A55EB59FB908A986">
    <w:name w:val="E7D056BFB7264306A55EB59FB908A986"/>
    <w:pPr>
      <w:widowControl w:val="0"/>
      <w:jc w:val="both"/>
    </w:pPr>
  </w:style>
  <w:style w:type="paragraph" w:customStyle="1" w:styleId="EF7CF40EA44341C2B56AE82320D3180C">
    <w:name w:val="EF7CF40EA44341C2B56AE82320D3180C"/>
    <w:pPr>
      <w:widowControl w:val="0"/>
      <w:jc w:val="both"/>
    </w:pPr>
  </w:style>
  <w:style w:type="paragraph" w:customStyle="1" w:styleId="98F699DDE36545FBA69B4878F31766BA">
    <w:name w:val="98F699DDE36545FBA69B4878F31766BA"/>
    <w:pPr>
      <w:widowControl w:val="0"/>
      <w:jc w:val="both"/>
    </w:pPr>
  </w:style>
  <w:style w:type="paragraph" w:customStyle="1" w:styleId="4228A8D6250A4DEF96A4FA56CEA47000">
    <w:name w:val="4228A8D6250A4DEF96A4FA56CEA47000"/>
    <w:pPr>
      <w:widowControl w:val="0"/>
      <w:jc w:val="both"/>
    </w:pPr>
  </w:style>
  <w:style w:type="paragraph" w:customStyle="1" w:styleId="2D6ADE050171403DA97142271ADF3DB7">
    <w:name w:val="2D6ADE050171403DA97142271ADF3DB7"/>
    <w:pPr>
      <w:widowControl w:val="0"/>
      <w:jc w:val="both"/>
    </w:pPr>
  </w:style>
  <w:style w:type="paragraph" w:customStyle="1" w:styleId="FDEC324A9CA446339C05227F9505240A">
    <w:name w:val="FDEC324A9CA446339C05227F9505240A"/>
    <w:pPr>
      <w:widowControl w:val="0"/>
      <w:jc w:val="both"/>
    </w:pPr>
  </w:style>
  <w:style w:type="paragraph" w:customStyle="1" w:styleId="C3A26F66F987419692E3F1F66077FC7F">
    <w:name w:val="C3A26F66F987419692E3F1F66077FC7F"/>
    <w:pPr>
      <w:widowControl w:val="0"/>
      <w:jc w:val="both"/>
    </w:pPr>
  </w:style>
  <w:style w:type="paragraph" w:customStyle="1" w:styleId="86AB0DEFB1D94AEB8B88922991D81BA7">
    <w:name w:val="86AB0DEFB1D94AEB8B88922991D81BA7"/>
    <w:pPr>
      <w:widowControl w:val="0"/>
      <w:jc w:val="both"/>
    </w:pPr>
  </w:style>
  <w:style w:type="paragraph" w:customStyle="1" w:styleId="3493E02542F747BEA62EAC472A4EBD82">
    <w:name w:val="3493E02542F747BEA62EAC472A4EBD82"/>
    <w:pPr>
      <w:widowControl w:val="0"/>
      <w:jc w:val="both"/>
    </w:pPr>
  </w:style>
  <w:style w:type="paragraph" w:customStyle="1" w:styleId="CE5047E5610C4B769E6A999ABADE4FAF">
    <w:name w:val="CE5047E5610C4B769E6A999ABADE4FAF"/>
    <w:pPr>
      <w:widowControl w:val="0"/>
      <w:jc w:val="both"/>
    </w:pPr>
  </w:style>
  <w:style w:type="paragraph" w:customStyle="1" w:styleId="6493750C276A4FE0B991DE80923BF9B3">
    <w:name w:val="6493750C276A4FE0B991DE80923BF9B3"/>
    <w:pPr>
      <w:widowControl w:val="0"/>
      <w:jc w:val="both"/>
    </w:pPr>
  </w:style>
  <w:style w:type="paragraph" w:customStyle="1" w:styleId="3F98EB860EF94B8E9A28BF2AE4728C16">
    <w:name w:val="3F98EB860EF94B8E9A28BF2AE4728C16"/>
    <w:pPr>
      <w:widowControl w:val="0"/>
      <w:jc w:val="both"/>
    </w:pPr>
  </w:style>
  <w:style w:type="paragraph" w:customStyle="1" w:styleId="37F4C6650E954D1596C8C4B29C5EA0DB">
    <w:name w:val="37F4C6650E954D1596C8C4B29C5EA0DB"/>
    <w:pPr>
      <w:widowControl w:val="0"/>
      <w:jc w:val="both"/>
    </w:pPr>
  </w:style>
  <w:style w:type="paragraph" w:customStyle="1" w:styleId="025EE39010E34485B7CBBC83DB8E1688">
    <w:name w:val="025EE39010E34485B7CBBC83DB8E1688"/>
    <w:pPr>
      <w:widowControl w:val="0"/>
      <w:jc w:val="both"/>
    </w:pPr>
  </w:style>
  <w:style w:type="paragraph" w:customStyle="1" w:styleId="6078FAB364724CA991247D0CF9AD7C92">
    <w:name w:val="6078FAB364724CA991247D0CF9AD7C92"/>
    <w:pPr>
      <w:widowControl w:val="0"/>
      <w:jc w:val="both"/>
    </w:pPr>
  </w:style>
  <w:style w:type="paragraph" w:customStyle="1" w:styleId="8EFCCF3F925E481E944B6ED883EB112F">
    <w:name w:val="8EFCCF3F925E481E944B6ED883EB112F"/>
    <w:pPr>
      <w:widowControl w:val="0"/>
      <w:jc w:val="both"/>
    </w:pPr>
  </w:style>
  <w:style w:type="paragraph" w:customStyle="1" w:styleId="9C12B9B9833D4960976187C7F359F29A">
    <w:name w:val="9C12B9B9833D4960976187C7F359F29A"/>
    <w:pPr>
      <w:widowControl w:val="0"/>
      <w:jc w:val="both"/>
    </w:pPr>
  </w:style>
  <w:style w:type="paragraph" w:customStyle="1" w:styleId="7E2A40E072E74A25B1BA35398A8D120D">
    <w:name w:val="7E2A40E072E74A25B1BA35398A8D120D"/>
    <w:pPr>
      <w:widowControl w:val="0"/>
      <w:jc w:val="both"/>
    </w:pPr>
  </w:style>
  <w:style w:type="paragraph" w:customStyle="1" w:styleId="5D1371FDF0CE4ACDB4A087F1ADEA433D">
    <w:name w:val="5D1371FDF0CE4ACDB4A087F1ADEA433D"/>
    <w:pPr>
      <w:widowControl w:val="0"/>
      <w:jc w:val="both"/>
    </w:pPr>
  </w:style>
  <w:style w:type="paragraph" w:customStyle="1" w:styleId="0055841AC1444E94AB635BDFC17501DD">
    <w:name w:val="0055841AC1444E94AB635BDFC17501DD"/>
    <w:pPr>
      <w:widowControl w:val="0"/>
      <w:jc w:val="both"/>
    </w:pPr>
  </w:style>
  <w:style w:type="paragraph" w:customStyle="1" w:styleId="115F636F9D9445068DC8CCB636407548">
    <w:name w:val="115F636F9D9445068DC8CCB636407548"/>
    <w:pPr>
      <w:widowControl w:val="0"/>
      <w:jc w:val="both"/>
    </w:pPr>
  </w:style>
  <w:style w:type="paragraph" w:customStyle="1" w:styleId="1E5356D747704C34B98CA9C127DEE9DF">
    <w:name w:val="1E5356D747704C34B98CA9C127DEE9DF"/>
    <w:pPr>
      <w:widowControl w:val="0"/>
      <w:jc w:val="both"/>
    </w:pPr>
  </w:style>
  <w:style w:type="paragraph" w:customStyle="1" w:styleId="3F87B900F1FF42FF9203A6BF6873190C">
    <w:name w:val="3F87B900F1FF42FF9203A6BF6873190C"/>
    <w:pPr>
      <w:widowControl w:val="0"/>
      <w:jc w:val="both"/>
    </w:pPr>
  </w:style>
  <w:style w:type="paragraph" w:customStyle="1" w:styleId="FF70C54B7C404D9280BAE3562FDB9837">
    <w:name w:val="FF70C54B7C404D9280BAE3562FDB9837"/>
    <w:pPr>
      <w:widowControl w:val="0"/>
      <w:jc w:val="both"/>
    </w:pPr>
  </w:style>
  <w:style w:type="paragraph" w:customStyle="1" w:styleId="0896E893AF344612B09E1E5E8C98C32D">
    <w:name w:val="0896E893AF344612B09E1E5E8C98C32D"/>
    <w:pPr>
      <w:widowControl w:val="0"/>
      <w:jc w:val="both"/>
    </w:pPr>
  </w:style>
  <w:style w:type="paragraph" w:customStyle="1" w:styleId="FD521CB9122543618BCDFE4F8F1528FF">
    <w:name w:val="FD521CB9122543618BCDFE4F8F1528FF"/>
    <w:pPr>
      <w:widowControl w:val="0"/>
      <w:jc w:val="both"/>
    </w:pPr>
  </w:style>
  <w:style w:type="paragraph" w:customStyle="1" w:styleId="000A032F99E24B14BEBA27750DE8B55C">
    <w:name w:val="000A032F99E24B14BEBA27750DE8B55C"/>
    <w:pPr>
      <w:widowControl w:val="0"/>
      <w:jc w:val="both"/>
    </w:pPr>
  </w:style>
  <w:style w:type="paragraph" w:customStyle="1" w:styleId="A9AB5C16FBB640DAB6DEA99EC8E74661">
    <w:name w:val="A9AB5C16FBB640DAB6DEA99EC8E74661"/>
    <w:pPr>
      <w:widowControl w:val="0"/>
      <w:jc w:val="both"/>
    </w:pPr>
  </w:style>
  <w:style w:type="paragraph" w:customStyle="1" w:styleId="0FB6AADD193C47988A3EED8727196910">
    <w:name w:val="0FB6AADD193C47988A3EED8727196910"/>
    <w:pPr>
      <w:widowControl w:val="0"/>
      <w:jc w:val="both"/>
    </w:pPr>
  </w:style>
  <w:style w:type="paragraph" w:customStyle="1" w:styleId="1CB9A74B9709442E975851429DCF371A">
    <w:name w:val="1CB9A74B9709442E975851429DCF371A"/>
    <w:pPr>
      <w:widowControl w:val="0"/>
      <w:jc w:val="both"/>
    </w:pPr>
  </w:style>
  <w:style w:type="paragraph" w:customStyle="1" w:styleId="F80D9BAB489E4F25BFA417DC9D1BC2B4">
    <w:name w:val="F80D9BAB489E4F25BFA417DC9D1BC2B4"/>
    <w:pPr>
      <w:widowControl w:val="0"/>
      <w:jc w:val="both"/>
    </w:pPr>
  </w:style>
  <w:style w:type="paragraph" w:customStyle="1" w:styleId="FCFAACCD576A49E9B82A56D1B9D839B0">
    <w:name w:val="FCFAACCD576A49E9B82A56D1B9D839B0"/>
    <w:pPr>
      <w:widowControl w:val="0"/>
      <w:jc w:val="both"/>
    </w:pPr>
  </w:style>
  <w:style w:type="paragraph" w:customStyle="1" w:styleId="6D0FE23AB23D4677883BFF3D1D813BD0">
    <w:name w:val="6D0FE23AB23D4677883BFF3D1D813BD0"/>
    <w:pPr>
      <w:widowControl w:val="0"/>
      <w:jc w:val="both"/>
    </w:pPr>
  </w:style>
  <w:style w:type="paragraph" w:customStyle="1" w:styleId="5F20E2184DCD41A3AA57A1F168D4D6D9">
    <w:name w:val="5F20E2184DCD41A3AA57A1F168D4D6D9"/>
    <w:pPr>
      <w:widowControl w:val="0"/>
      <w:jc w:val="both"/>
    </w:pPr>
  </w:style>
  <w:style w:type="paragraph" w:customStyle="1" w:styleId="5FA48B5732874786AC9CC466309A2EDE">
    <w:name w:val="5FA48B5732874786AC9CC466309A2EDE"/>
    <w:pPr>
      <w:widowControl w:val="0"/>
      <w:jc w:val="both"/>
    </w:pPr>
  </w:style>
  <w:style w:type="paragraph" w:customStyle="1" w:styleId="DD7E7F7020574AA288A88869B5D4FB5E">
    <w:name w:val="DD7E7F7020574AA288A88869B5D4FB5E"/>
    <w:pPr>
      <w:widowControl w:val="0"/>
      <w:jc w:val="both"/>
    </w:pPr>
  </w:style>
  <w:style w:type="paragraph" w:customStyle="1" w:styleId="1104CD3DD7B141AC870AE10EE476182F">
    <w:name w:val="1104CD3DD7B141AC870AE10EE476182F"/>
    <w:pPr>
      <w:widowControl w:val="0"/>
      <w:jc w:val="both"/>
    </w:pPr>
  </w:style>
  <w:style w:type="paragraph" w:customStyle="1" w:styleId="8E1BB5218BDA450A8354509A288B2174">
    <w:name w:val="8E1BB5218BDA450A8354509A288B2174"/>
    <w:pPr>
      <w:widowControl w:val="0"/>
      <w:jc w:val="both"/>
    </w:pPr>
  </w:style>
  <w:style w:type="paragraph" w:customStyle="1" w:styleId="F868B45731EE465AA607A69C5CF64D3C">
    <w:name w:val="F868B45731EE465AA607A69C5CF64D3C"/>
    <w:pPr>
      <w:widowControl w:val="0"/>
      <w:jc w:val="both"/>
    </w:pPr>
  </w:style>
  <w:style w:type="paragraph" w:customStyle="1" w:styleId="997D63469F0A45CAAEAE40D1D4DD47CB">
    <w:name w:val="997D63469F0A45CAAEAE40D1D4DD47CB"/>
    <w:pPr>
      <w:widowControl w:val="0"/>
      <w:jc w:val="both"/>
    </w:pPr>
  </w:style>
  <w:style w:type="paragraph" w:customStyle="1" w:styleId="15C8091F460C43FC967DC99E2330C1EB">
    <w:name w:val="15C8091F460C43FC967DC99E2330C1EB"/>
    <w:pPr>
      <w:widowControl w:val="0"/>
      <w:jc w:val="both"/>
    </w:pPr>
  </w:style>
  <w:style w:type="paragraph" w:customStyle="1" w:styleId="8874606658994C48A00EBE14A675CDD8">
    <w:name w:val="8874606658994C48A00EBE14A675CDD8"/>
    <w:pPr>
      <w:widowControl w:val="0"/>
      <w:jc w:val="both"/>
    </w:pPr>
  </w:style>
  <w:style w:type="paragraph" w:customStyle="1" w:styleId="1423F1E65CB941E096CB1E16DD817FB7">
    <w:name w:val="1423F1E65CB941E096CB1E16DD817FB7"/>
    <w:pPr>
      <w:widowControl w:val="0"/>
      <w:jc w:val="both"/>
    </w:pPr>
  </w:style>
  <w:style w:type="paragraph" w:customStyle="1" w:styleId="A49935276EDD4F0D9B189D522DBFEFB1">
    <w:name w:val="A49935276EDD4F0D9B189D522DBFEFB1"/>
    <w:pPr>
      <w:widowControl w:val="0"/>
      <w:jc w:val="both"/>
    </w:pPr>
  </w:style>
  <w:style w:type="paragraph" w:customStyle="1" w:styleId="4BB9EEEBA3EC4D80B840EADA77F46ACF">
    <w:name w:val="4BB9EEEBA3EC4D80B840EADA77F46ACF"/>
    <w:pPr>
      <w:widowControl w:val="0"/>
      <w:jc w:val="both"/>
    </w:pPr>
  </w:style>
  <w:style w:type="paragraph" w:customStyle="1" w:styleId="01FC6EB069844A75B580C575380C604D">
    <w:name w:val="01FC6EB069844A75B580C575380C604D"/>
    <w:pPr>
      <w:widowControl w:val="0"/>
      <w:jc w:val="both"/>
    </w:pPr>
  </w:style>
  <w:style w:type="paragraph" w:customStyle="1" w:styleId="53631E68CDCE4962A32F968975B5C9F6">
    <w:name w:val="53631E68CDCE4962A32F968975B5C9F6"/>
    <w:pPr>
      <w:widowControl w:val="0"/>
      <w:jc w:val="both"/>
    </w:pPr>
  </w:style>
  <w:style w:type="paragraph" w:customStyle="1" w:styleId="1C91E515079C4B18A498D9AAFA82B50E">
    <w:name w:val="1C91E515079C4B18A498D9AAFA82B50E"/>
    <w:pPr>
      <w:widowControl w:val="0"/>
      <w:jc w:val="both"/>
    </w:pPr>
  </w:style>
  <w:style w:type="paragraph" w:customStyle="1" w:styleId="050E87FC11C64CCEAC3E2EF4CB163283">
    <w:name w:val="050E87FC11C64CCEAC3E2EF4CB163283"/>
    <w:pPr>
      <w:widowControl w:val="0"/>
      <w:jc w:val="both"/>
    </w:pPr>
  </w:style>
  <w:style w:type="paragraph" w:customStyle="1" w:styleId="DA85379E89AE4263AE62E8915C56451F">
    <w:name w:val="DA85379E89AE4263AE62E8915C56451F"/>
    <w:pPr>
      <w:widowControl w:val="0"/>
      <w:jc w:val="both"/>
    </w:pPr>
  </w:style>
  <w:style w:type="paragraph" w:customStyle="1" w:styleId="1810E2C6E0A5426CBD2491D879733D33">
    <w:name w:val="1810E2C6E0A5426CBD2491D879733D33"/>
    <w:pPr>
      <w:widowControl w:val="0"/>
      <w:jc w:val="both"/>
    </w:pPr>
  </w:style>
  <w:style w:type="paragraph" w:customStyle="1" w:styleId="F9A45382643549B4AECBA09D73E411A5">
    <w:name w:val="F9A45382643549B4AECBA09D73E411A5"/>
    <w:pPr>
      <w:widowControl w:val="0"/>
      <w:jc w:val="both"/>
    </w:pPr>
  </w:style>
  <w:style w:type="paragraph" w:customStyle="1" w:styleId="F5E9AAD6D41B498A8D49348EE331D0C0">
    <w:name w:val="F5E9AAD6D41B498A8D49348EE331D0C0"/>
    <w:pPr>
      <w:widowControl w:val="0"/>
      <w:jc w:val="both"/>
    </w:pPr>
  </w:style>
  <w:style w:type="paragraph" w:customStyle="1" w:styleId="880A6B3F317D4A1B8182D3A0973F88BF">
    <w:name w:val="880A6B3F317D4A1B8182D3A0973F88BF"/>
    <w:pPr>
      <w:widowControl w:val="0"/>
      <w:jc w:val="both"/>
    </w:pPr>
  </w:style>
  <w:style w:type="paragraph" w:customStyle="1" w:styleId="0111042E83A2488092CCFE8C8CA3C9E5">
    <w:name w:val="0111042E83A2488092CCFE8C8CA3C9E5"/>
    <w:pPr>
      <w:widowControl w:val="0"/>
      <w:jc w:val="both"/>
    </w:pPr>
  </w:style>
  <w:style w:type="paragraph" w:customStyle="1" w:styleId="710A3AFC14D24D5588E90CE74E7BBB7F">
    <w:name w:val="710A3AFC14D24D5588E90CE74E7BBB7F"/>
    <w:pPr>
      <w:widowControl w:val="0"/>
      <w:jc w:val="both"/>
    </w:pPr>
  </w:style>
  <w:style w:type="paragraph" w:customStyle="1" w:styleId="FBA2D38123EB4A3596D0FF63325A0E37">
    <w:name w:val="FBA2D38123EB4A3596D0FF63325A0E37"/>
    <w:pPr>
      <w:widowControl w:val="0"/>
      <w:jc w:val="both"/>
    </w:pPr>
  </w:style>
  <w:style w:type="paragraph" w:customStyle="1" w:styleId="3CA48B719EDB487EAD66F4622F4B9AA6">
    <w:name w:val="3CA48B719EDB487EAD66F4622F4B9AA6"/>
    <w:pPr>
      <w:widowControl w:val="0"/>
      <w:jc w:val="both"/>
    </w:pPr>
  </w:style>
  <w:style w:type="paragraph" w:customStyle="1" w:styleId="19A6B7E84A9545F4B69F40052728BBE0">
    <w:name w:val="19A6B7E84A9545F4B69F40052728BBE0"/>
    <w:pPr>
      <w:widowControl w:val="0"/>
      <w:jc w:val="both"/>
    </w:pPr>
  </w:style>
  <w:style w:type="paragraph" w:customStyle="1" w:styleId="5EAB21286D494EF5812225A09D347658">
    <w:name w:val="5EAB21286D494EF5812225A09D347658"/>
    <w:pPr>
      <w:widowControl w:val="0"/>
      <w:jc w:val="both"/>
    </w:pPr>
  </w:style>
  <w:style w:type="paragraph" w:customStyle="1" w:styleId="EA3E5BEADB9B45DA804598AECA782C0C">
    <w:name w:val="EA3E5BEADB9B45DA804598AECA782C0C"/>
    <w:pPr>
      <w:widowControl w:val="0"/>
      <w:jc w:val="both"/>
    </w:pPr>
  </w:style>
  <w:style w:type="paragraph" w:customStyle="1" w:styleId="369294F129C642D19AB8C4DCDFC960CE">
    <w:name w:val="369294F129C642D19AB8C4DCDFC960CE"/>
    <w:pPr>
      <w:widowControl w:val="0"/>
      <w:jc w:val="both"/>
    </w:pPr>
  </w:style>
  <w:style w:type="paragraph" w:customStyle="1" w:styleId="C2AE6F74A94C465D879717CE58F0B05C">
    <w:name w:val="C2AE6F74A94C465D879717CE58F0B05C"/>
    <w:pPr>
      <w:widowControl w:val="0"/>
      <w:jc w:val="both"/>
    </w:pPr>
  </w:style>
  <w:style w:type="paragraph" w:customStyle="1" w:styleId="972BB1A512EE4207B8F2AE90C90B4016">
    <w:name w:val="972BB1A512EE4207B8F2AE90C90B4016"/>
    <w:pPr>
      <w:widowControl w:val="0"/>
      <w:jc w:val="both"/>
    </w:pPr>
  </w:style>
  <w:style w:type="paragraph" w:customStyle="1" w:styleId="49973293603D437185F3E46A54C24C5F">
    <w:name w:val="49973293603D437185F3E46A54C24C5F"/>
    <w:pPr>
      <w:widowControl w:val="0"/>
      <w:jc w:val="both"/>
    </w:pPr>
  </w:style>
  <w:style w:type="paragraph" w:customStyle="1" w:styleId="0CE34ED6C7DE4FE6ABDDB35AFDAF6B38">
    <w:name w:val="0CE34ED6C7DE4FE6ABDDB35AFDAF6B38"/>
    <w:pPr>
      <w:widowControl w:val="0"/>
      <w:jc w:val="both"/>
    </w:pPr>
  </w:style>
  <w:style w:type="paragraph" w:customStyle="1" w:styleId="819B13F72BC54319998636EB14B4D5BA">
    <w:name w:val="819B13F72BC54319998636EB14B4D5BA"/>
    <w:pPr>
      <w:widowControl w:val="0"/>
      <w:jc w:val="both"/>
    </w:pPr>
  </w:style>
  <w:style w:type="paragraph" w:customStyle="1" w:styleId="5D5CF33AC76944DA92D672923FD2AF5C">
    <w:name w:val="5D5CF33AC76944DA92D672923FD2AF5C"/>
    <w:pPr>
      <w:widowControl w:val="0"/>
      <w:jc w:val="both"/>
    </w:pPr>
  </w:style>
  <w:style w:type="paragraph" w:customStyle="1" w:styleId="996906501BAB4053BB43055A9B994829">
    <w:name w:val="996906501BAB4053BB43055A9B994829"/>
    <w:pPr>
      <w:widowControl w:val="0"/>
      <w:jc w:val="both"/>
    </w:pPr>
  </w:style>
  <w:style w:type="paragraph" w:customStyle="1" w:styleId="009EA7663D614DEE835BDF358597FF9B">
    <w:name w:val="009EA7663D614DEE835BDF358597FF9B"/>
    <w:pPr>
      <w:widowControl w:val="0"/>
      <w:jc w:val="both"/>
    </w:pPr>
  </w:style>
  <w:style w:type="paragraph" w:customStyle="1" w:styleId="C3C332EBFBCD4D819100E9E2C4E4FC5B">
    <w:name w:val="C3C332EBFBCD4D819100E9E2C4E4FC5B"/>
    <w:pPr>
      <w:widowControl w:val="0"/>
      <w:jc w:val="both"/>
    </w:pPr>
  </w:style>
  <w:style w:type="paragraph" w:customStyle="1" w:styleId="065636E241CC4DB4B861EE97C043EA4F">
    <w:name w:val="065636E241CC4DB4B861EE97C043EA4F"/>
    <w:pPr>
      <w:widowControl w:val="0"/>
      <w:jc w:val="both"/>
    </w:pPr>
  </w:style>
  <w:style w:type="paragraph" w:customStyle="1" w:styleId="33DAD8A8125B480CBB59D30BEC912D89">
    <w:name w:val="33DAD8A8125B480CBB59D30BEC912D89"/>
    <w:pPr>
      <w:widowControl w:val="0"/>
      <w:jc w:val="both"/>
    </w:pPr>
  </w:style>
  <w:style w:type="paragraph" w:customStyle="1" w:styleId="9AB559DB39B241E683E26C038B947E82">
    <w:name w:val="9AB559DB39B241E683E26C038B947E82"/>
    <w:pPr>
      <w:widowControl w:val="0"/>
      <w:jc w:val="both"/>
    </w:pPr>
  </w:style>
  <w:style w:type="paragraph" w:customStyle="1" w:styleId="72D8B24755594C18BE6FDF3CBA57C8DE">
    <w:name w:val="72D8B24755594C18BE6FDF3CBA57C8DE"/>
    <w:pPr>
      <w:widowControl w:val="0"/>
      <w:jc w:val="both"/>
    </w:pPr>
  </w:style>
  <w:style w:type="paragraph" w:customStyle="1" w:styleId="4F5C00E9B31449C0AD122D79AB3881FA">
    <w:name w:val="4F5C00E9B31449C0AD122D79AB3881FA"/>
    <w:pPr>
      <w:widowControl w:val="0"/>
      <w:jc w:val="both"/>
    </w:pPr>
  </w:style>
  <w:style w:type="paragraph" w:customStyle="1" w:styleId="AC9A9AA0AD5148AC81A698CA29370EBE">
    <w:name w:val="AC9A9AA0AD5148AC81A698CA29370EBE"/>
    <w:pPr>
      <w:widowControl w:val="0"/>
      <w:jc w:val="both"/>
    </w:pPr>
  </w:style>
  <w:style w:type="paragraph" w:customStyle="1" w:styleId="B4D077955CA747028EA121B4FFD04DE8">
    <w:name w:val="B4D077955CA747028EA121B4FFD04DE8"/>
    <w:rsid w:val="00595032"/>
    <w:pPr>
      <w:widowControl w:val="0"/>
      <w:jc w:val="both"/>
    </w:pPr>
  </w:style>
  <w:style w:type="paragraph" w:customStyle="1" w:styleId="14626472D123451CA5C0C4ACD789CCAC">
    <w:name w:val="14626472D123451CA5C0C4ACD789CCAC"/>
    <w:rsid w:val="00595032"/>
    <w:pPr>
      <w:widowControl w:val="0"/>
      <w:jc w:val="both"/>
    </w:pPr>
  </w:style>
  <w:style w:type="paragraph" w:customStyle="1" w:styleId="3528B0D1B281484F83DF0B0FC032E33F">
    <w:name w:val="3528B0D1B281484F83DF0B0FC032E33F"/>
    <w:rsid w:val="00595032"/>
    <w:pPr>
      <w:widowControl w:val="0"/>
      <w:jc w:val="both"/>
    </w:pPr>
  </w:style>
  <w:style w:type="paragraph" w:customStyle="1" w:styleId="8DC2C3BA2F4648C0905AB57302146596">
    <w:name w:val="8DC2C3BA2F4648C0905AB57302146596"/>
    <w:rsid w:val="00595032"/>
    <w:pPr>
      <w:widowControl w:val="0"/>
      <w:jc w:val="both"/>
    </w:pPr>
  </w:style>
  <w:style w:type="paragraph" w:customStyle="1" w:styleId="85B093F92A22410D85E318E95D1505A3">
    <w:name w:val="85B093F92A22410D85E318E95D1505A3"/>
    <w:rsid w:val="00595032"/>
    <w:pPr>
      <w:widowControl w:val="0"/>
      <w:jc w:val="both"/>
    </w:pPr>
  </w:style>
  <w:style w:type="paragraph" w:customStyle="1" w:styleId="6CD5A6B45753423E8977363B5CAFDF0E">
    <w:name w:val="6CD5A6B45753423E8977363B5CAFDF0E"/>
    <w:rsid w:val="00595032"/>
    <w:pPr>
      <w:widowControl w:val="0"/>
      <w:jc w:val="both"/>
    </w:pPr>
  </w:style>
  <w:style w:type="paragraph" w:customStyle="1" w:styleId="8E5ACE181F9946C99A30C0F2154980FD">
    <w:name w:val="8E5ACE181F9946C99A30C0F2154980FD"/>
    <w:rsid w:val="00595032"/>
    <w:pPr>
      <w:widowControl w:val="0"/>
      <w:jc w:val="both"/>
    </w:pPr>
  </w:style>
  <w:style w:type="paragraph" w:customStyle="1" w:styleId="2F6E7145EE234ED0A15EF425C485FFA7">
    <w:name w:val="2F6E7145EE234ED0A15EF425C485FFA7"/>
    <w:rsid w:val="00595032"/>
    <w:pPr>
      <w:widowControl w:val="0"/>
      <w:jc w:val="both"/>
    </w:pPr>
  </w:style>
  <w:style w:type="paragraph" w:customStyle="1" w:styleId="60FBDFECB8A042349E59793A33F7172B">
    <w:name w:val="60FBDFECB8A042349E59793A33F7172B"/>
    <w:rsid w:val="00595032"/>
    <w:pPr>
      <w:widowControl w:val="0"/>
      <w:jc w:val="both"/>
    </w:pPr>
  </w:style>
  <w:style w:type="paragraph" w:customStyle="1" w:styleId="57F0B613797F41B0BA54FEAF3CD51256">
    <w:name w:val="57F0B613797F41B0BA54FEAF3CD51256"/>
    <w:rsid w:val="00595032"/>
    <w:pPr>
      <w:widowControl w:val="0"/>
      <w:jc w:val="both"/>
    </w:pPr>
  </w:style>
  <w:style w:type="paragraph" w:customStyle="1" w:styleId="69370FE9AA434968A660DB1DFE4ADAE3">
    <w:name w:val="69370FE9AA434968A660DB1DFE4ADAE3"/>
    <w:rsid w:val="00595032"/>
    <w:pPr>
      <w:widowControl w:val="0"/>
      <w:jc w:val="both"/>
    </w:pPr>
  </w:style>
  <w:style w:type="paragraph" w:customStyle="1" w:styleId="CA02A05729494717A33EEEA8DB3F0DED">
    <w:name w:val="CA02A05729494717A33EEEA8DB3F0DED"/>
    <w:rsid w:val="00595032"/>
    <w:pPr>
      <w:widowControl w:val="0"/>
      <w:jc w:val="both"/>
    </w:pPr>
  </w:style>
  <w:style w:type="paragraph" w:customStyle="1" w:styleId="25704F67EA9D46728BE4AE6B90BCBED2">
    <w:name w:val="25704F67EA9D46728BE4AE6B90BCBED2"/>
    <w:rsid w:val="00595032"/>
    <w:pPr>
      <w:widowControl w:val="0"/>
      <w:jc w:val="both"/>
    </w:pPr>
  </w:style>
  <w:style w:type="paragraph" w:customStyle="1" w:styleId="0FB543C30B4F48D39A3BB413F297A6F7">
    <w:name w:val="0FB543C30B4F48D39A3BB413F297A6F7"/>
    <w:rsid w:val="00595032"/>
    <w:pPr>
      <w:widowControl w:val="0"/>
      <w:jc w:val="both"/>
    </w:pPr>
  </w:style>
  <w:style w:type="paragraph" w:customStyle="1" w:styleId="4F51D44CF1354F37AD9216413C4926DE">
    <w:name w:val="4F51D44CF1354F37AD9216413C4926DE"/>
    <w:rsid w:val="00595032"/>
    <w:pPr>
      <w:widowControl w:val="0"/>
      <w:jc w:val="both"/>
    </w:pPr>
  </w:style>
  <w:style w:type="paragraph" w:customStyle="1" w:styleId="3FBEF04DED954DA6AA046EF50DCAC25D">
    <w:name w:val="3FBEF04DED954DA6AA046EF50DCAC25D"/>
    <w:rsid w:val="00595032"/>
    <w:pPr>
      <w:widowControl w:val="0"/>
      <w:jc w:val="both"/>
    </w:pPr>
  </w:style>
  <w:style w:type="paragraph" w:customStyle="1" w:styleId="CA7D7E5096784CAA8D13F694200EACA9">
    <w:name w:val="CA7D7E5096784CAA8D13F694200EACA9"/>
    <w:rsid w:val="00595032"/>
    <w:pPr>
      <w:widowControl w:val="0"/>
      <w:jc w:val="both"/>
    </w:pPr>
  </w:style>
  <w:style w:type="paragraph" w:customStyle="1" w:styleId="04299C49C6184904AADB4FC529025F16">
    <w:name w:val="04299C49C6184904AADB4FC529025F16"/>
    <w:rsid w:val="00595032"/>
    <w:pPr>
      <w:widowControl w:val="0"/>
      <w:jc w:val="both"/>
    </w:pPr>
  </w:style>
  <w:style w:type="paragraph" w:customStyle="1" w:styleId="DFE224524D574BAEA24900495671B948">
    <w:name w:val="DFE224524D574BAEA24900495671B948"/>
    <w:rsid w:val="00595032"/>
    <w:pPr>
      <w:widowControl w:val="0"/>
      <w:jc w:val="both"/>
    </w:pPr>
  </w:style>
  <w:style w:type="paragraph" w:customStyle="1" w:styleId="5CBBA5A922B64980A6886CDB00172AA5">
    <w:name w:val="5CBBA5A922B64980A6886CDB00172AA5"/>
    <w:rsid w:val="00595032"/>
    <w:pPr>
      <w:widowControl w:val="0"/>
      <w:jc w:val="both"/>
    </w:pPr>
  </w:style>
  <w:style w:type="paragraph" w:customStyle="1" w:styleId="34BE6E02EE5D448A909EC93F1A6F17D0">
    <w:name w:val="34BE6E02EE5D448A909EC93F1A6F17D0"/>
    <w:rsid w:val="00595032"/>
    <w:pPr>
      <w:widowControl w:val="0"/>
      <w:jc w:val="both"/>
    </w:pPr>
  </w:style>
  <w:style w:type="paragraph" w:customStyle="1" w:styleId="0736815B6A5241AFBCB3AF335453A184">
    <w:name w:val="0736815B6A5241AFBCB3AF335453A184"/>
    <w:rsid w:val="00595032"/>
    <w:pPr>
      <w:widowControl w:val="0"/>
      <w:jc w:val="both"/>
    </w:pPr>
  </w:style>
  <w:style w:type="paragraph" w:customStyle="1" w:styleId="090FDD2ADEF94D8E9810135AD9F26F99">
    <w:name w:val="090FDD2ADEF94D8E9810135AD9F26F99"/>
    <w:rsid w:val="00595032"/>
    <w:pPr>
      <w:widowControl w:val="0"/>
      <w:jc w:val="both"/>
    </w:pPr>
  </w:style>
  <w:style w:type="paragraph" w:customStyle="1" w:styleId="936FB1A729C74C4E8893781AD4EAE539">
    <w:name w:val="936FB1A729C74C4E8893781AD4EAE539"/>
    <w:rsid w:val="00595032"/>
    <w:pPr>
      <w:widowControl w:val="0"/>
      <w:jc w:val="both"/>
    </w:pPr>
  </w:style>
  <w:style w:type="paragraph" w:customStyle="1" w:styleId="FECF7ECD2D7146C4B3447627D992B2FA">
    <w:name w:val="FECF7ECD2D7146C4B3447627D992B2FA"/>
    <w:rsid w:val="00595032"/>
    <w:pPr>
      <w:widowControl w:val="0"/>
      <w:jc w:val="both"/>
    </w:pPr>
  </w:style>
  <w:style w:type="paragraph" w:customStyle="1" w:styleId="069D7872B1DA40FD8BB3E944A5374328">
    <w:name w:val="069D7872B1DA40FD8BB3E944A5374328"/>
    <w:rsid w:val="00595032"/>
    <w:pPr>
      <w:widowControl w:val="0"/>
      <w:jc w:val="both"/>
    </w:pPr>
  </w:style>
  <w:style w:type="paragraph" w:customStyle="1" w:styleId="B8D0D68BA85F43A2BCAD5BFE530F44CA">
    <w:name w:val="B8D0D68BA85F43A2BCAD5BFE530F44CA"/>
    <w:rsid w:val="00595032"/>
    <w:pPr>
      <w:widowControl w:val="0"/>
      <w:jc w:val="both"/>
    </w:pPr>
  </w:style>
  <w:style w:type="paragraph" w:customStyle="1" w:styleId="5BE5FBC53504490898105704C24F890B">
    <w:name w:val="5BE5FBC53504490898105704C24F890B"/>
    <w:rsid w:val="00595032"/>
    <w:pPr>
      <w:widowControl w:val="0"/>
      <w:jc w:val="both"/>
    </w:pPr>
  </w:style>
  <w:style w:type="paragraph" w:customStyle="1" w:styleId="DCECC2321BEA4524858E678636DC69D5">
    <w:name w:val="DCECC2321BEA4524858E678636DC69D5"/>
    <w:rsid w:val="00595032"/>
    <w:pPr>
      <w:widowControl w:val="0"/>
      <w:jc w:val="both"/>
    </w:pPr>
  </w:style>
  <w:style w:type="paragraph" w:customStyle="1" w:styleId="D28055FC19A3424A8D1771B754C99B31">
    <w:name w:val="D28055FC19A3424A8D1771B754C99B31"/>
    <w:rsid w:val="00595032"/>
    <w:pPr>
      <w:widowControl w:val="0"/>
      <w:jc w:val="both"/>
    </w:pPr>
  </w:style>
  <w:style w:type="paragraph" w:customStyle="1" w:styleId="D44B2B59BE204B3AA2178DA19AFBB6B9">
    <w:name w:val="D44B2B59BE204B3AA2178DA19AFBB6B9"/>
    <w:rsid w:val="00595032"/>
    <w:pPr>
      <w:widowControl w:val="0"/>
      <w:jc w:val="both"/>
    </w:pPr>
  </w:style>
  <w:style w:type="paragraph" w:customStyle="1" w:styleId="F87C085A58584E779F5E85A624CEB957">
    <w:name w:val="F87C085A58584E779F5E85A624CEB957"/>
    <w:rsid w:val="00595032"/>
    <w:pPr>
      <w:widowControl w:val="0"/>
      <w:jc w:val="both"/>
    </w:pPr>
  </w:style>
  <w:style w:type="paragraph" w:customStyle="1" w:styleId="DC0463BA8F534AC49FFBFD989D430BFA">
    <w:name w:val="DC0463BA8F534AC49FFBFD989D430BFA"/>
    <w:rsid w:val="00595032"/>
    <w:pPr>
      <w:widowControl w:val="0"/>
      <w:jc w:val="both"/>
    </w:pPr>
  </w:style>
  <w:style w:type="paragraph" w:customStyle="1" w:styleId="3FABF94E3C4D4B6792932DE69B93F7DB">
    <w:name w:val="3FABF94E3C4D4B6792932DE69B93F7DB"/>
    <w:rsid w:val="00595032"/>
    <w:pPr>
      <w:widowControl w:val="0"/>
      <w:jc w:val="both"/>
    </w:pPr>
  </w:style>
  <w:style w:type="paragraph" w:customStyle="1" w:styleId="BBB99C83F5E14517BCD6E48496D8774B">
    <w:name w:val="BBB99C83F5E14517BCD6E48496D8774B"/>
    <w:rsid w:val="00595032"/>
    <w:pPr>
      <w:widowControl w:val="0"/>
      <w:jc w:val="both"/>
    </w:pPr>
  </w:style>
  <w:style w:type="paragraph" w:customStyle="1" w:styleId="13550B8B34784D229FB0A7542EABA65F">
    <w:name w:val="13550B8B34784D229FB0A7542EABA65F"/>
    <w:rsid w:val="00595032"/>
    <w:pPr>
      <w:widowControl w:val="0"/>
      <w:jc w:val="both"/>
    </w:pPr>
  </w:style>
  <w:style w:type="paragraph" w:customStyle="1" w:styleId="4FCA040160F243FFA4BB30D87D657C25">
    <w:name w:val="4FCA040160F243FFA4BB30D87D657C25"/>
    <w:rsid w:val="00595032"/>
    <w:pPr>
      <w:widowControl w:val="0"/>
      <w:jc w:val="both"/>
    </w:pPr>
  </w:style>
  <w:style w:type="paragraph" w:customStyle="1" w:styleId="CB87EAB170D24D56943213B71D39110B">
    <w:name w:val="CB87EAB170D24D56943213B71D39110B"/>
    <w:rsid w:val="00595032"/>
    <w:pPr>
      <w:widowControl w:val="0"/>
      <w:jc w:val="both"/>
    </w:pPr>
  </w:style>
  <w:style w:type="paragraph" w:customStyle="1" w:styleId="37DFC06150ED41BEAF0C9C609EAC3AED">
    <w:name w:val="37DFC06150ED41BEAF0C9C609EAC3AED"/>
    <w:rsid w:val="00595032"/>
    <w:pPr>
      <w:widowControl w:val="0"/>
      <w:jc w:val="both"/>
    </w:pPr>
  </w:style>
  <w:style w:type="paragraph" w:customStyle="1" w:styleId="8AF51DCBDE3B43EBB20EE99E659130B0">
    <w:name w:val="8AF51DCBDE3B43EBB20EE99E659130B0"/>
    <w:rsid w:val="00595032"/>
    <w:pPr>
      <w:widowControl w:val="0"/>
      <w:jc w:val="both"/>
    </w:pPr>
  </w:style>
  <w:style w:type="paragraph" w:customStyle="1" w:styleId="830BB32851BF434C9F9D49E88DED9E6A">
    <w:name w:val="830BB32851BF434C9F9D49E88DED9E6A"/>
    <w:rsid w:val="00595032"/>
    <w:pPr>
      <w:widowControl w:val="0"/>
      <w:jc w:val="both"/>
    </w:pPr>
  </w:style>
  <w:style w:type="paragraph" w:customStyle="1" w:styleId="AC746501B33048B2967D9C43E6B00361">
    <w:name w:val="AC746501B33048B2967D9C43E6B00361"/>
    <w:rsid w:val="00595032"/>
    <w:pPr>
      <w:widowControl w:val="0"/>
      <w:jc w:val="both"/>
    </w:pPr>
  </w:style>
  <w:style w:type="paragraph" w:customStyle="1" w:styleId="A36BA571DDCE44399D7468FE9FD0053B">
    <w:name w:val="A36BA571DDCE44399D7468FE9FD0053B"/>
    <w:rsid w:val="00595032"/>
    <w:pPr>
      <w:widowControl w:val="0"/>
      <w:jc w:val="both"/>
    </w:pPr>
  </w:style>
  <w:style w:type="paragraph" w:customStyle="1" w:styleId="1B6A8971516D4CCB8B5390A1D117AAE2">
    <w:name w:val="1B6A8971516D4CCB8B5390A1D117AAE2"/>
    <w:rsid w:val="00595032"/>
    <w:pPr>
      <w:widowControl w:val="0"/>
      <w:jc w:val="both"/>
    </w:pPr>
  </w:style>
  <w:style w:type="paragraph" w:customStyle="1" w:styleId="950E3F03284E40DE9DFAFC5D521B0200">
    <w:name w:val="950E3F03284E40DE9DFAFC5D521B0200"/>
    <w:rsid w:val="00595032"/>
    <w:pPr>
      <w:widowControl w:val="0"/>
      <w:jc w:val="both"/>
    </w:pPr>
  </w:style>
  <w:style w:type="paragraph" w:customStyle="1" w:styleId="D6C6C03D1F69460082086340F69433F5">
    <w:name w:val="D6C6C03D1F69460082086340F69433F5"/>
    <w:rsid w:val="00595032"/>
    <w:pPr>
      <w:widowControl w:val="0"/>
      <w:jc w:val="both"/>
    </w:pPr>
  </w:style>
  <w:style w:type="paragraph" w:customStyle="1" w:styleId="A17CE6488EB84DA391F5C43AE311D7E8">
    <w:name w:val="A17CE6488EB84DA391F5C43AE311D7E8"/>
    <w:rsid w:val="00595032"/>
    <w:pPr>
      <w:widowControl w:val="0"/>
      <w:jc w:val="both"/>
    </w:pPr>
  </w:style>
  <w:style w:type="paragraph" w:customStyle="1" w:styleId="CC304DEECE164B6F94341F554B5D6C91">
    <w:name w:val="CC304DEECE164B6F94341F554B5D6C91"/>
    <w:rsid w:val="00595032"/>
    <w:pPr>
      <w:widowControl w:val="0"/>
      <w:jc w:val="both"/>
    </w:pPr>
  </w:style>
  <w:style w:type="paragraph" w:customStyle="1" w:styleId="431D6741AC2140BEB65A0DACD614E2F8">
    <w:name w:val="431D6741AC2140BEB65A0DACD614E2F8"/>
    <w:rsid w:val="00595032"/>
    <w:pPr>
      <w:widowControl w:val="0"/>
      <w:jc w:val="both"/>
    </w:pPr>
  </w:style>
  <w:style w:type="paragraph" w:customStyle="1" w:styleId="D6BF7E6F0BDC4616AA20C30858BCAF93">
    <w:name w:val="D6BF7E6F0BDC4616AA20C30858BCAF93"/>
    <w:rsid w:val="00595032"/>
    <w:pPr>
      <w:widowControl w:val="0"/>
      <w:jc w:val="both"/>
    </w:pPr>
  </w:style>
  <w:style w:type="paragraph" w:customStyle="1" w:styleId="741A9255B6DA4165A55CB1941A12AA20">
    <w:name w:val="741A9255B6DA4165A55CB1941A12AA20"/>
    <w:rsid w:val="00595032"/>
    <w:pPr>
      <w:widowControl w:val="0"/>
      <w:jc w:val="both"/>
    </w:pPr>
  </w:style>
  <w:style w:type="paragraph" w:customStyle="1" w:styleId="252815E041954089A637420BC30E2A83">
    <w:name w:val="252815E041954089A637420BC30E2A83"/>
    <w:rsid w:val="00595032"/>
    <w:pPr>
      <w:widowControl w:val="0"/>
      <w:jc w:val="both"/>
    </w:pPr>
  </w:style>
  <w:style w:type="paragraph" w:customStyle="1" w:styleId="64632130F85E4379A3E3D6A955213B95">
    <w:name w:val="64632130F85E4379A3E3D6A955213B95"/>
    <w:rsid w:val="00595032"/>
    <w:pPr>
      <w:widowControl w:val="0"/>
      <w:jc w:val="both"/>
    </w:pPr>
  </w:style>
  <w:style w:type="paragraph" w:customStyle="1" w:styleId="DB0A0090E27045B3878D0D8A0420FF19">
    <w:name w:val="DB0A0090E27045B3878D0D8A0420FF19"/>
    <w:rsid w:val="00595032"/>
    <w:pPr>
      <w:widowControl w:val="0"/>
      <w:jc w:val="both"/>
    </w:pPr>
  </w:style>
  <w:style w:type="paragraph" w:customStyle="1" w:styleId="8CC42F84797B4A99A2D1D6FE1E2CEA98">
    <w:name w:val="8CC42F84797B4A99A2D1D6FE1E2CEA98"/>
    <w:rsid w:val="00595032"/>
    <w:pPr>
      <w:widowControl w:val="0"/>
      <w:jc w:val="both"/>
    </w:pPr>
  </w:style>
  <w:style w:type="paragraph" w:customStyle="1" w:styleId="8FD9B30F512043389CC97052D3005960">
    <w:name w:val="8FD9B30F512043389CC97052D3005960"/>
    <w:rsid w:val="00595032"/>
    <w:pPr>
      <w:widowControl w:val="0"/>
      <w:jc w:val="both"/>
    </w:pPr>
  </w:style>
  <w:style w:type="paragraph" w:customStyle="1" w:styleId="3817C7CA15634A3292F0DEDA92A868FB">
    <w:name w:val="3817C7CA15634A3292F0DEDA92A868FB"/>
    <w:rsid w:val="00595032"/>
    <w:pPr>
      <w:widowControl w:val="0"/>
      <w:jc w:val="both"/>
    </w:pPr>
  </w:style>
  <w:style w:type="paragraph" w:customStyle="1" w:styleId="76C52CE3F6FE43D98CBDA57F01B445F5">
    <w:name w:val="76C52CE3F6FE43D98CBDA57F01B445F5"/>
    <w:rsid w:val="00595032"/>
    <w:pPr>
      <w:widowControl w:val="0"/>
      <w:jc w:val="both"/>
    </w:pPr>
  </w:style>
  <w:style w:type="paragraph" w:customStyle="1" w:styleId="98CE2E3BD78544FEB371B9FD7BD56FD1">
    <w:name w:val="98CE2E3BD78544FEB371B9FD7BD56FD1"/>
    <w:rsid w:val="00595032"/>
    <w:pPr>
      <w:widowControl w:val="0"/>
      <w:jc w:val="both"/>
    </w:pPr>
  </w:style>
  <w:style w:type="paragraph" w:customStyle="1" w:styleId="50E8B78A17674AED832101376FC73EEE">
    <w:name w:val="50E8B78A17674AED832101376FC73EEE"/>
    <w:rsid w:val="00595032"/>
    <w:pPr>
      <w:widowControl w:val="0"/>
      <w:jc w:val="both"/>
    </w:pPr>
  </w:style>
  <w:style w:type="paragraph" w:customStyle="1" w:styleId="37025DB475804F25A11D03E5DA41494B">
    <w:name w:val="37025DB475804F25A11D03E5DA41494B"/>
    <w:rsid w:val="00595032"/>
    <w:pPr>
      <w:widowControl w:val="0"/>
      <w:jc w:val="both"/>
    </w:pPr>
  </w:style>
  <w:style w:type="paragraph" w:customStyle="1" w:styleId="8FA6B4ADD2E84C5CA65E6057CBDCF7B4">
    <w:name w:val="8FA6B4ADD2E84C5CA65E6057CBDCF7B4"/>
    <w:rsid w:val="00595032"/>
    <w:pPr>
      <w:widowControl w:val="0"/>
      <w:jc w:val="both"/>
    </w:pPr>
  </w:style>
  <w:style w:type="paragraph" w:customStyle="1" w:styleId="4216F0366DF543FAA7A24B09E07D62D7">
    <w:name w:val="4216F0366DF543FAA7A24B09E07D62D7"/>
    <w:rsid w:val="00595032"/>
    <w:pPr>
      <w:widowControl w:val="0"/>
      <w:jc w:val="both"/>
    </w:pPr>
  </w:style>
  <w:style w:type="paragraph" w:customStyle="1" w:styleId="E6021FBBD566427F83937402B8351383">
    <w:name w:val="E6021FBBD566427F83937402B8351383"/>
    <w:rsid w:val="00595032"/>
    <w:pPr>
      <w:widowControl w:val="0"/>
      <w:jc w:val="both"/>
    </w:pPr>
  </w:style>
  <w:style w:type="paragraph" w:customStyle="1" w:styleId="C6A994B5910D4A8991BCAECA0EF99EDB">
    <w:name w:val="C6A994B5910D4A8991BCAECA0EF99EDB"/>
    <w:rsid w:val="00595032"/>
    <w:pPr>
      <w:widowControl w:val="0"/>
      <w:jc w:val="both"/>
    </w:pPr>
  </w:style>
  <w:style w:type="paragraph" w:customStyle="1" w:styleId="4F7A1627DC2F42D0833B2D927F40FC06">
    <w:name w:val="4F7A1627DC2F42D0833B2D927F40FC06"/>
    <w:rsid w:val="00595032"/>
    <w:pPr>
      <w:widowControl w:val="0"/>
      <w:jc w:val="both"/>
    </w:pPr>
  </w:style>
  <w:style w:type="paragraph" w:customStyle="1" w:styleId="01151C41C7AE45F2BC9D5EA5028508BC">
    <w:name w:val="01151C41C7AE45F2BC9D5EA5028508BC"/>
    <w:rsid w:val="00595032"/>
    <w:pPr>
      <w:widowControl w:val="0"/>
      <w:jc w:val="both"/>
    </w:pPr>
  </w:style>
  <w:style w:type="paragraph" w:customStyle="1" w:styleId="93E4695025C64325AC495DB61F6310AD">
    <w:name w:val="93E4695025C64325AC495DB61F6310AD"/>
    <w:rsid w:val="00595032"/>
    <w:pPr>
      <w:widowControl w:val="0"/>
      <w:jc w:val="both"/>
    </w:pPr>
  </w:style>
  <w:style w:type="paragraph" w:customStyle="1" w:styleId="608563074DEF49D785E07442B0E910AD">
    <w:name w:val="608563074DEF49D785E07442B0E910AD"/>
    <w:rsid w:val="00595032"/>
    <w:pPr>
      <w:widowControl w:val="0"/>
      <w:jc w:val="both"/>
    </w:pPr>
  </w:style>
  <w:style w:type="paragraph" w:customStyle="1" w:styleId="E0E4773C15D14E10A2D3953CBC2ECFBE">
    <w:name w:val="E0E4773C15D14E10A2D3953CBC2ECFBE"/>
    <w:rsid w:val="00595032"/>
    <w:pPr>
      <w:widowControl w:val="0"/>
      <w:jc w:val="both"/>
    </w:pPr>
  </w:style>
  <w:style w:type="paragraph" w:customStyle="1" w:styleId="8111B43327B64D5AA65D76B13DF87148">
    <w:name w:val="8111B43327B64D5AA65D76B13DF87148"/>
    <w:rsid w:val="00595032"/>
    <w:pPr>
      <w:widowControl w:val="0"/>
      <w:jc w:val="both"/>
    </w:pPr>
  </w:style>
  <w:style w:type="paragraph" w:customStyle="1" w:styleId="ADD4C84050B24F9493280A909910D084">
    <w:name w:val="ADD4C84050B24F9493280A909910D084"/>
    <w:rsid w:val="00595032"/>
    <w:pPr>
      <w:widowControl w:val="0"/>
      <w:jc w:val="both"/>
    </w:pPr>
  </w:style>
  <w:style w:type="paragraph" w:customStyle="1" w:styleId="E078FEA525A4452887A5F171F8E278C7">
    <w:name w:val="E078FEA525A4452887A5F171F8E278C7"/>
    <w:rsid w:val="00595032"/>
    <w:pPr>
      <w:widowControl w:val="0"/>
      <w:jc w:val="both"/>
    </w:pPr>
  </w:style>
  <w:style w:type="paragraph" w:customStyle="1" w:styleId="495D683A86AC4F958D5A192EBF00CE81">
    <w:name w:val="495D683A86AC4F958D5A192EBF00CE81"/>
    <w:rsid w:val="00595032"/>
    <w:pPr>
      <w:widowControl w:val="0"/>
      <w:jc w:val="both"/>
    </w:pPr>
  </w:style>
  <w:style w:type="paragraph" w:customStyle="1" w:styleId="3FF5991DB99845D09E6BDE70816B1D35">
    <w:name w:val="3FF5991DB99845D09E6BDE70816B1D35"/>
    <w:rsid w:val="00595032"/>
    <w:pPr>
      <w:widowControl w:val="0"/>
      <w:jc w:val="both"/>
    </w:pPr>
  </w:style>
  <w:style w:type="paragraph" w:customStyle="1" w:styleId="392C96C38D284E598B80F6755B751479">
    <w:name w:val="392C96C38D284E598B80F6755B751479"/>
    <w:rsid w:val="00595032"/>
    <w:pPr>
      <w:widowControl w:val="0"/>
      <w:jc w:val="both"/>
    </w:pPr>
  </w:style>
  <w:style w:type="paragraph" w:customStyle="1" w:styleId="5F91986BCA70401A9B4A4A89245DB4CA">
    <w:name w:val="5F91986BCA70401A9B4A4A89245DB4CA"/>
    <w:rsid w:val="00595032"/>
    <w:pPr>
      <w:widowControl w:val="0"/>
      <w:jc w:val="both"/>
    </w:pPr>
  </w:style>
  <w:style w:type="paragraph" w:customStyle="1" w:styleId="C847C56E2C7A484EB102E6A0F8E786A0">
    <w:name w:val="C847C56E2C7A484EB102E6A0F8E786A0"/>
    <w:rsid w:val="00595032"/>
    <w:pPr>
      <w:widowControl w:val="0"/>
      <w:jc w:val="both"/>
    </w:pPr>
  </w:style>
  <w:style w:type="paragraph" w:customStyle="1" w:styleId="BF68F4B3206A43C0BC4C90CE776C434C">
    <w:name w:val="BF68F4B3206A43C0BC4C90CE776C434C"/>
    <w:rsid w:val="00595032"/>
    <w:pPr>
      <w:widowControl w:val="0"/>
      <w:jc w:val="both"/>
    </w:pPr>
  </w:style>
  <w:style w:type="paragraph" w:customStyle="1" w:styleId="663DECCC031243E496C69CF329390EC7">
    <w:name w:val="663DECCC031243E496C69CF329390EC7"/>
    <w:rsid w:val="00595032"/>
    <w:pPr>
      <w:widowControl w:val="0"/>
      <w:jc w:val="both"/>
    </w:pPr>
  </w:style>
  <w:style w:type="paragraph" w:customStyle="1" w:styleId="F7F2A2F47D884CC2847EFF93FE416E2F">
    <w:name w:val="F7F2A2F47D884CC2847EFF93FE416E2F"/>
    <w:rsid w:val="00595032"/>
    <w:pPr>
      <w:widowControl w:val="0"/>
      <w:jc w:val="both"/>
    </w:pPr>
  </w:style>
  <w:style w:type="paragraph" w:customStyle="1" w:styleId="B9418839E6A242118794E8031A1EA66C">
    <w:name w:val="B9418839E6A242118794E8031A1EA66C"/>
    <w:rsid w:val="00595032"/>
    <w:pPr>
      <w:widowControl w:val="0"/>
      <w:jc w:val="both"/>
    </w:pPr>
  </w:style>
  <w:style w:type="paragraph" w:customStyle="1" w:styleId="56A7CD410EFF423A8A6C451C0E9C7A9D">
    <w:name w:val="56A7CD410EFF423A8A6C451C0E9C7A9D"/>
    <w:rsid w:val="00595032"/>
    <w:pPr>
      <w:widowControl w:val="0"/>
      <w:jc w:val="both"/>
    </w:pPr>
  </w:style>
  <w:style w:type="paragraph" w:customStyle="1" w:styleId="FEF509141D8B4937BEA1BF6D92692060">
    <w:name w:val="FEF509141D8B4937BEA1BF6D92692060"/>
    <w:rsid w:val="00595032"/>
    <w:pPr>
      <w:widowControl w:val="0"/>
      <w:jc w:val="both"/>
    </w:pPr>
  </w:style>
  <w:style w:type="paragraph" w:customStyle="1" w:styleId="08AAFB919B5844B888CD7734381482CC">
    <w:name w:val="08AAFB919B5844B888CD7734381482CC"/>
    <w:rsid w:val="00595032"/>
    <w:pPr>
      <w:widowControl w:val="0"/>
      <w:jc w:val="both"/>
    </w:pPr>
  </w:style>
  <w:style w:type="paragraph" w:customStyle="1" w:styleId="14E74C25108C4C87BD3FF58B7D13E5B9">
    <w:name w:val="14E74C25108C4C87BD3FF58B7D13E5B9"/>
    <w:rsid w:val="00595032"/>
    <w:pPr>
      <w:widowControl w:val="0"/>
      <w:jc w:val="both"/>
    </w:pPr>
  </w:style>
  <w:style w:type="paragraph" w:customStyle="1" w:styleId="384E87939997498CBB5E7B166DF22EB8">
    <w:name w:val="384E87939997498CBB5E7B166DF22EB8"/>
    <w:rsid w:val="00595032"/>
    <w:pPr>
      <w:widowControl w:val="0"/>
      <w:jc w:val="both"/>
    </w:pPr>
  </w:style>
  <w:style w:type="paragraph" w:customStyle="1" w:styleId="E49B048911BB46C89DB2397540613258">
    <w:name w:val="E49B048911BB46C89DB2397540613258"/>
    <w:rsid w:val="00595032"/>
    <w:pPr>
      <w:widowControl w:val="0"/>
      <w:jc w:val="both"/>
    </w:pPr>
  </w:style>
  <w:style w:type="paragraph" w:customStyle="1" w:styleId="C679BD248D704AB092344BD02F25C585">
    <w:name w:val="C679BD248D704AB092344BD02F25C585"/>
    <w:rsid w:val="00595032"/>
    <w:pPr>
      <w:widowControl w:val="0"/>
      <w:jc w:val="both"/>
    </w:pPr>
  </w:style>
  <w:style w:type="paragraph" w:customStyle="1" w:styleId="D4C7186C642B4010875755635C9D4DC2">
    <w:name w:val="D4C7186C642B4010875755635C9D4DC2"/>
    <w:rsid w:val="00595032"/>
    <w:pPr>
      <w:widowControl w:val="0"/>
      <w:jc w:val="both"/>
    </w:pPr>
  </w:style>
  <w:style w:type="paragraph" w:customStyle="1" w:styleId="AE3F0CA99DBB47E1A111648317FA1A66">
    <w:name w:val="AE3F0CA99DBB47E1A111648317FA1A66"/>
    <w:rsid w:val="00595032"/>
    <w:pPr>
      <w:widowControl w:val="0"/>
      <w:jc w:val="both"/>
    </w:pPr>
  </w:style>
  <w:style w:type="paragraph" w:customStyle="1" w:styleId="DBB291F9BEAC40F4BA0529BB63EC897B">
    <w:name w:val="DBB291F9BEAC40F4BA0529BB63EC897B"/>
    <w:rsid w:val="00595032"/>
    <w:pPr>
      <w:widowControl w:val="0"/>
      <w:jc w:val="both"/>
    </w:pPr>
  </w:style>
  <w:style w:type="paragraph" w:customStyle="1" w:styleId="823ECCB2EB5F4FD1A8EA90A8E30981FF">
    <w:name w:val="823ECCB2EB5F4FD1A8EA90A8E30981FF"/>
    <w:rsid w:val="00595032"/>
    <w:pPr>
      <w:widowControl w:val="0"/>
      <w:jc w:val="both"/>
    </w:pPr>
  </w:style>
  <w:style w:type="paragraph" w:customStyle="1" w:styleId="2B37C09431B94F73B0DE9D6E691F44B1">
    <w:name w:val="2B37C09431B94F73B0DE9D6E691F44B1"/>
    <w:rsid w:val="00595032"/>
    <w:pPr>
      <w:widowControl w:val="0"/>
      <w:jc w:val="both"/>
    </w:pPr>
  </w:style>
  <w:style w:type="paragraph" w:customStyle="1" w:styleId="F8655FD783F546B5B9480ECBC3BCFD46">
    <w:name w:val="F8655FD783F546B5B9480ECBC3BCFD46"/>
    <w:rsid w:val="00595032"/>
    <w:pPr>
      <w:widowControl w:val="0"/>
      <w:jc w:val="both"/>
    </w:pPr>
  </w:style>
  <w:style w:type="paragraph" w:customStyle="1" w:styleId="7149B70A75874C2B912E3CE755F8D2C4">
    <w:name w:val="7149B70A75874C2B912E3CE755F8D2C4"/>
    <w:rsid w:val="00595032"/>
    <w:pPr>
      <w:widowControl w:val="0"/>
      <w:jc w:val="both"/>
    </w:pPr>
  </w:style>
  <w:style w:type="paragraph" w:customStyle="1" w:styleId="C15D7B2AEE604A6C990CE3DFD392B289">
    <w:name w:val="C15D7B2AEE604A6C990CE3DFD392B289"/>
    <w:rsid w:val="00595032"/>
    <w:pPr>
      <w:widowControl w:val="0"/>
      <w:jc w:val="both"/>
    </w:pPr>
  </w:style>
  <w:style w:type="paragraph" w:customStyle="1" w:styleId="B609B007C0CA4697B46E797831B85750">
    <w:name w:val="B609B007C0CA4697B46E797831B85750"/>
    <w:rsid w:val="00595032"/>
    <w:pPr>
      <w:widowControl w:val="0"/>
      <w:jc w:val="both"/>
    </w:pPr>
  </w:style>
  <w:style w:type="paragraph" w:customStyle="1" w:styleId="60FAD9ACD4B94BECBD3805343EDEBD4F">
    <w:name w:val="60FAD9ACD4B94BECBD3805343EDEBD4F"/>
    <w:rsid w:val="00595032"/>
    <w:pPr>
      <w:widowControl w:val="0"/>
      <w:jc w:val="both"/>
    </w:pPr>
  </w:style>
  <w:style w:type="paragraph" w:customStyle="1" w:styleId="6810D165FF0242F88CB519184DD549DB">
    <w:name w:val="6810D165FF0242F88CB519184DD549DB"/>
    <w:rsid w:val="00595032"/>
    <w:pPr>
      <w:widowControl w:val="0"/>
      <w:jc w:val="both"/>
    </w:pPr>
  </w:style>
  <w:style w:type="paragraph" w:customStyle="1" w:styleId="AA9BDDEAAD8B4ADD94AED17A64001C00">
    <w:name w:val="AA9BDDEAAD8B4ADD94AED17A64001C00"/>
    <w:rsid w:val="00595032"/>
    <w:pPr>
      <w:widowControl w:val="0"/>
      <w:jc w:val="both"/>
    </w:pPr>
  </w:style>
  <w:style w:type="paragraph" w:customStyle="1" w:styleId="B812428AF6E048648FD3CA7F261F6FD2">
    <w:name w:val="B812428AF6E048648FD3CA7F261F6FD2"/>
    <w:rsid w:val="00595032"/>
    <w:pPr>
      <w:widowControl w:val="0"/>
      <w:jc w:val="both"/>
    </w:pPr>
  </w:style>
  <w:style w:type="paragraph" w:customStyle="1" w:styleId="D08A92D9A8854748B92B1A9A74094A72">
    <w:name w:val="D08A92D9A8854748B92B1A9A74094A72"/>
    <w:rsid w:val="00595032"/>
    <w:pPr>
      <w:widowControl w:val="0"/>
      <w:jc w:val="both"/>
    </w:pPr>
  </w:style>
  <w:style w:type="paragraph" w:customStyle="1" w:styleId="62591764BB0440558A43F15EB045BFBF">
    <w:name w:val="62591764BB0440558A43F15EB045BFBF"/>
    <w:rsid w:val="00595032"/>
    <w:pPr>
      <w:widowControl w:val="0"/>
      <w:jc w:val="both"/>
    </w:pPr>
  </w:style>
  <w:style w:type="paragraph" w:customStyle="1" w:styleId="529F5ED412564B33A398D1F30F1B9F71">
    <w:name w:val="529F5ED412564B33A398D1F30F1B9F71"/>
    <w:rsid w:val="00595032"/>
    <w:pPr>
      <w:widowControl w:val="0"/>
      <w:jc w:val="both"/>
    </w:pPr>
  </w:style>
  <w:style w:type="paragraph" w:customStyle="1" w:styleId="871156768A1F46B495DDD93559B29680">
    <w:name w:val="871156768A1F46B495DDD93559B29680"/>
    <w:rsid w:val="00595032"/>
    <w:pPr>
      <w:widowControl w:val="0"/>
      <w:jc w:val="both"/>
    </w:pPr>
  </w:style>
  <w:style w:type="paragraph" w:customStyle="1" w:styleId="DBC5A77AA9E149B1B21B4F412070DB49">
    <w:name w:val="DBC5A77AA9E149B1B21B4F412070DB49"/>
    <w:rsid w:val="00595032"/>
    <w:pPr>
      <w:widowControl w:val="0"/>
      <w:jc w:val="both"/>
    </w:pPr>
  </w:style>
  <w:style w:type="paragraph" w:customStyle="1" w:styleId="938B564F42BE4978A7B576362059578F">
    <w:name w:val="938B564F42BE4978A7B576362059578F"/>
    <w:rsid w:val="00595032"/>
    <w:pPr>
      <w:widowControl w:val="0"/>
      <w:jc w:val="both"/>
    </w:pPr>
  </w:style>
  <w:style w:type="paragraph" w:customStyle="1" w:styleId="4DF5B82DD7DC4E33B0B57622E520065A">
    <w:name w:val="4DF5B82DD7DC4E33B0B57622E520065A"/>
    <w:rsid w:val="00595032"/>
    <w:pPr>
      <w:widowControl w:val="0"/>
      <w:jc w:val="both"/>
    </w:pPr>
  </w:style>
  <w:style w:type="paragraph" w:customStyle="1" w:styleId="A18BB4DF574F4C4EA626EF1C0DC8A118">
    <w:name w:val="A18BB4DF574F4C4EA626EF1C0DC8A118"/>
    <w:rsid w:val="00595032"/>
    <w:pPr>
      <w:widowControl w:val="0"/>
      <w:jc w:val="both"/>
    </w:pPr>
  </w:style>
  <w:style w:type="paragraph" w:customStyle="1" w:styleId="A1FDD6E983BB4EE8B80B5E5F068CC346">
    <w:name w:val="A1FDD6E983BB4EE8B80B5E5F068CC346"/>
    <w:rsid w:val="00595032"/>
    <w:pPr>
      <w:widowControl w:val="0"/>
      <w:jc w:val="both"/>
    </w:pPr>
  </w:style>
  <w:style w:type="paragraph" w:customStyle="1" w:styleId="E1708D8E980E48EF8615A2AAB3C1333F">
    <w:name w:val="E1708D8E980E48EF8615A2AAB3C1333F"/>
    <w:rsid w:val="00595032"/>
    <w:pPr>
      <w:widowControl w:val="0"/>
      <w:jc w:val="both"/>
    </w:pPr>
  </w:style>
  <w:style w:type="paragraph" w:customStyle="1" w:styleId="3B462FD4EAA64DB28FE36BFB74ACB8FA">
    <w:name w:val="3B462FD4EAA64DB28FE36BFB74ACB8FA"/>
    <w:rsid w:val="00595032"/>
    <w:pPr>
      <w:widowControl w:val="0"/>
      <w:jc w:val="both"/>
    </w:pPr>
  </w:style>
  <w:style w:type="paragraph" w:customStyle="1" w:styleId="73A65E8978D549C1AC4C3A27DA0703AB">
    <w:name w:val="73A65E8978D549C1AC4C3A27DA0703AB"/>
    <w:rsid w:val="00595032"/>
    <w:pPr>
      <w:widowControl w:val="0"/>
      <w:jc w:val="both"/>
    </w:pPr>
  </w:style>
  <w:style w:type="paragraph" w:customStyle="1" w:styleId="0E15CF3CC51549B8ADE7B6FEA38BC8EB">
    <w:name w:val="0E15CF3CC51549B8ADE7B6FEA38BC8EB"/>
    <w:rsid w:val="00595032"/>
    <w:pPr>
      <w:widowControl w:val="0"/>
      <w:jc w:val="both"/>
    </w:pPr>
  </w:style>
  <w:style w:type="paragraph" w:customStyle="1" w:styleId="2F371C6E9D3C44929F361D14F895CB33">
    <w:name w:val="2F371C6E9D3C44929F361D14F895CB33"/>
    <w:rsid w:val="00595032"/>
    <w:pPr>
      <w:widowControl w:val="0"/>
      <w:jc w:val="both"/>
    </w:pPr>
  </w:style>
  <w:style w:type="paragraph" w:customStyle="1" w:styleId="9D90BFD72FFA44D8823B07FB8BC75FF2">
    <w:name w:val="9D90BFD72FFA44D8823B07FB8BC75FF2"/>
    <w:rsid w:val="00595032"/>
    <w:pPr>
      <w:widowControl w:val="0"/>
      <w:jc w:val="both"/>
    </w:pPr>
  </w:style>
  <w:style w:type="paragraph" w:customStyle="1" w:styleId="30AED859A577477E85C9FA6A00DD4C75">
    <w:name w:val="30AED859A577477E85C9FA6A00DD4C75"/>
    <w:rsid w:val="00595032"/>
    <w:pPr>
      <w:widowControl w:val="0"/>
      <w:jc w:val="both"/>
    </w:pPr>
  </w:style>
  <w:style w:type="paragraph" w:customStyle="1" w:styleId="925EAC01B04A417882960278FC464D42">
    <w:name w:val="925EAC01B04A417882960278FC464D42"/>
    <w:rsid w:val="00595032"/>
    <w:pPr>
      <w:widowControl w:val="0"/>
      <w:jc w:val="both"/>
    </w:pPr>
  </w:style>
  <w:style w:type="paragraph" w:customStyle="1" w:styleId="70D52DE81AF4488FB4F9C88CC61ED19E">
    <w:name w:val="70D52DE81AF4488FB4F9C88CC61ED19E"/>
    <w:rsid w:val="00595032"/>
    <w:pPr>
      <w:widowControl w:val="0"/>
      <w:jc w:val="both"/>
    </w:pPr>
  </w:style>
  <w:style w:type="paragraph" w:customStyle="1" w:styleId="05FBA45DD6FE453FA3A5DBEBF7E880F2">
    <w:name w:val="05FBA45DD6FE453FA3A5DBEBF7E880F2"/>
    <w:rsid w:val="00595032"/>
    <w:pPr>
      <w:widowControl w:val="0"/>
      <w:jc w:val="both"/>
    </w:pPr>
  </w:style>
  <w:style w:type="paragraph" w:customStyle="1" w:styleId="7A3A8DCD61574F7EA58D8285619C779D">
    <w:name w:val="7A3A8DCD61574F7EA58D8285619C779D"/>
    <w:rsid w:val="00595032"/>
    <w:pPr>
      <w:widowControl w:val="0"/>
      <w:jc w:val="both"/>
    </w:pPr>
  </w:style>
  <w:style w:type="paragraph" w:customStyle="1" w:styleId="C7DB6D9AA7DD4891BF52FA2E68BA274A">
    <w:name w:val="C7DB6D9AA7DD4891BF52FA2E68BA274A"/>
    <w:rsid w:val="00595032"/>
    <w:pPr>
      <w:widowControl w:val="0"/>
      <w:jc w:val="both"/>
    </w:pPr>
  </w:style>
  <w:style w:type="paragraph" w:customStyle="1" w:styleId="42ADE5C57FCD435F9E7A197B8BFD54E4">
    <w:name w:val="42ADE5C57FCD435F9E7A197B8BFD54E4"/>
    <w:rsid w:val="00595032"/>
    <w:pPr>
      <w:widowControl w:val="0"/>
      <w:jc w:val="both"/>
    </w:pPr>
  </w:style>
  <w:style w:type="paragraph" w:customStyle="1" w:styleId="84CD0DCD686842A383258C66E23C9191">
    <w:name w:val="84CD0DCD686842A383258C66E23C9191"/>
    <w:rsid w:val="00595032"/>
    <w:pPr>
      <w:widowControl w:val="0"/>
      <w:jc w:val="both"/>
    </w:pPr>
  </w:style>
  <w:style w:type="paragraph" w:customStyle="1" w:styleId="13A613FACBF34B9AA937D6628C7DA07A">
    <w:name w:val="13A613FACBF34B9AA937D6628C7DA07A"/>
    <w:rsid w:val="00595032"/>
    <w:pPr>
      <w:widowControl w:val="0"/>
      <w:jc w:val="both"/>
    </w:pPr>
  </w:style>
  <w:style w:type="paragraph" w:customStyle="1" w:styleId="1FE534558D3C412A9B393FDC88C14814">
    <w:name w:val="1FE534558D3C412A9B393FDC88C14814"/>
    <w:rsid w:val="00595032"/>
    <w:pPr>
      <w:widowControl w:val="0"/>
      <w:jc w:val="both"/>
    </w:pPr>
  </w:style>
  <w:style w:type="paragraph" w:customStyle="1" w:styleId="E83F7E1ACDA74E65809A861ACCFA5E9D">
    <w:name w:val="E83F7E1ACDA74E65809A861ACCFA5E9D"/>
    <w:rsid w:val="00595032"/>
    <w:pPr>
      <w:widowControl w:val="0"/>
      <w:jc w:val="both"/>
    </w:pPr>
  </w:style>
  <w:style w:type="paragraph" w:customStyle="1" w:styleId="2570DE03C72B423EA0190691C952B8BA">
    <w:name w:val="2570DE03C72B423EA0190691C952B8BA"/>
    <w:rsid w:val="00595032"/>
    <w:pPr>
      <w:widowControl w:val="0"/>
      <w:jc w:val="both"/>
    </w:pPr>
  </w:style>
  <w:style w:type="paragraph" w:customStyle="1" w:styleId="D2AE79EBA5824A10AD18B99F31406C25">
    <w:name w:val="D2AE79EBA5824A10AD18B99F31406C25"/>
    <w:rsid w:val="00595032"/>
    <w:pPr>
      <w:widowControl w:val="0"/>
      <w:jc w:val="both"/>
    </w:pPr>
  </w:style>
  <w:style w:type="paragraph" w:customStyle="1" w:styleId="7D3F7A562A0144AE9E80B53E7E05FB94">
    <w:name w:val="7D3F7A562A0144AE9E80B53E7E05FB94"/>
    <w:rsid w:val="00595032"/>
    <w:pPr>
      <w:widowControl w:val="0"/>
      <w:jc w:val="both"/>
    </w:pPr>
  </w:style>
  <w:style w:type="paragraph" w:customStyle="1" w:styleId="D3427A2C512C4B80B98A3E2194A6BF88">
    <w:name w:val="D3427A2C512C4B80B98A3E2194A6BF88"/>
    <w:rsid w:val="00595032"/>
    <w:pPr>
      <w:widowControl w:val="0"/>
      <w:jc w:val="both"/>
    </w:pPr>
  </w:style>
  <w:style w:type="paragraph" w:customStyle="1" w:styleId="B7AD847C097249238F7B0E29C4A664F9">
    <w:name w:val="B7AD847C097249238F7B0E29C4A664F9"/>
    <w:rsid w:val="00595032"/>
    <w:pPr>
      <w:widowControl w:val="0"/>
      <w:jc w:val="both"/>
    </w:pPr>
  </w:style>
  <w:style w:type="paragraph" w:customStyle="1" w:styleId="DA5048F719924F59AECB390F2F28B791">
    <w:name w:val="DA5048F719924F59AECB390F2F28B791"/>
    <w:rsid w:val="00595032"/>
    <w:pPr>
      <w:widowControl w:val="0"/>
      <w:jc w:val="both"/>
    </w:pPr>
  </w:style>
  <w:style w:type="paragraph" w:customStyle="1" w:styleId="B80C556E52E74CDB9ABEADB7E218F6F8">
    <w:name w:val="B80C556E52E74CDB9ABEADB7E218F6F8"/>
    <w:rsid w:val="00595032"/>
    <w:pPr>
      <w:widowControl w:val="0"/>
      <w:jc w:val="both"/>
    </w:pPr>
  </w:style>
  <w:style w:type="paragraph" w:customStyle="1" w:styleId="F2702FE9EF4F4069A2FE93D9327343BB">
    <w:name w:val="F2702FE9EF4F4069A2FE93D9327343BB"/>
    <w:rsid w:val="00595032"/>
    <w:pPr>
      <w:widowControl w:val="0"/>
      <w:jc w:val="both"/>
    </w:pPr>
  </w:style>
  <w:style w:type="paragraph" w:customStyle="1" w:styleId="446AEA00CD1941A3B1AABC2B370B2F00">
    <w:name w:val="446AEA00CD1941A3B1AABC2B370B2F00"/>
    <w:rsid w:val="00595032"/>
    <w:pPr>
      <w:widowControl w:val="0"/>
      <w:jc w:val="both"/>
    </w:pPr>
  </w:style>
  <w:style w:type="paragraph" w:customStyle="1" w:styleId="091B5F0AA6F74476AA77A8E0016015DB">
    <w:name w:val="091B5F0AA6F74476AA77A8E0016015DB"/>
    <w:rsid w:val="00595032"/>
    <w:pPr>
      <w:widowControl w:val="0"/>
      <w:jc w:val="both"/>
    </w:pPr>
  </w:style>
  <w:style w:type="paragraph" w:customStyle="1" w:styleId="4090C4993479474EA51CDA204193C6B8">
    <w:name w:val="4090C4993479474EA51CDA204193C6B8"/>
    <w:rsid w:val="00595032"/>
    <w:pPr>
      <w:widowControl w:val="0"/>
      <w:jc w:val="both"/>
    </w:pPr>
  </w:style>
  <w:style w:type="paragraph" w:customStyle="1" w:styleId="559EF242DF1B4400A3CCF4B80DE4CEF5">
    <w:name w:val="559EF242DF1B4400A3CCF4B80DE4CEF5"/>
    <w:rsid w:val="00595032"/>
    <w:pPr>
      <w:widowControl w:val="0"/>
      <w:jc w:val="both"/>
    </w:pPr>
  </w:style>
  <w:style w:type="paragraph" w:customStyle="1" w:styleId="71DB63B7A0AD436386CD3BE99D9FA8BB">
    <w:name w:val="71DB63B7A0AD436386CD3BE99D9FA8BB"/>
    <w:rsid w:val="00595032"/>
    <w:pPr>
      <w:widowControl w:val="0"/>
      <w:jc w:val="both"/>
    </w:pPr>
  </w:style>
  <w:style w:type="paragraph" w:customStyle="1" w:styleId="A11D472AB066467995F66FC3D87AD88C">
    <w:name w:val="A11D472AB066467995F66FC3D87AD88C"/>
    <w:rsid w:val="00595032"/>
    <w:pPr>
      <w:widowControl w:val="0"/>
      <w:jc w:val="both"/>
    </w:pPr>
  </w:style>
  <w:style w:type="paragraph" w:customStyle="1" w:styleId="8D4F2A00EAF6405D99C44B6E4E7F489B">
    <w:name w:val="8D4F2A00EAF6405D99C44B6E4E7F489B"/>
    <w:rsid w:val="00595032"/>
    <w:pPr>
      <w:widowControl w:val="0"/>
      <w:jc w:val="both"/>
    </w:pPr>
  </w:style>
  <w:style w:type="paragraph" w:customStyle="1" w:styleId="03DAB95ACDBC4CA7BF40D78CB59D8BE1">
    <w:name w:val="03DAB95ACDBC4CA7BF40D78CB59D8BE1"/>
    <w:rsid w:val="00595032"/>
    <w:pPr>
      <w:widowControl w:val="0"/>
      <w:jc w:val="both"/>
    </w:pPr>
  </w:style>
  <w:style w:type="paragraph" w:customStyle="1" w:styleId="E7A7CF8E07F44B30BA4ABD7B7A4234CD">
    <w:name w:val="E7A7CF8E07F44B30BA4ABD7B7A4234CD"/>
    <w:rsid w:val="00595032"/>
    <w:pPr>
      <w:widowControl w:val="0"/>
      <w:jc w:val="both"/>
    </w:pPr>
  </w:style>
  <w:style w:type="paragraph" w:customStyle="1" w:styleId="3A13E4E2FA9C4784A060F3F21E972A57">
    <w:name w:val="3A13E4E2FA9C4784A060F3F21E972A57"/>
    <w:rsid w:val="00595032"/>
    <w:pPr>
      <w:widowControl w:val="0"/>
      <w:jc w:val="both"/>
    </w:pPr>
  </w:style>
  <w:style w:type="paragraph" w:customStyle="1" w:styleId="5DB99D6C4969496CBDDD1A156EE938DC">
    <w:name w:val="5DB99D6C4969496CBDDD1A156EE938DC"/>
    <w:rsid w:val="00595032"/>
    <w:pPr>
      <w:widowControl w:val="0"/>
      <w:jc w:val="both"/>
    </w:pPr>
  </w:style>
  <w:style w:type="paragraph" w:customStyle="1" w:styleId="7DEE40C9D0F74E9C9A472D375E2F0284">
    <w:name w:val="7DEE40C9D0F74E9C9A472D375E2F0284"/>
    <w:rsid w:val="00595032"/>
    <w:pPr>
      <w:widowControl w:val="0"/>
      <w:jc w:val="both"/>
    </w:pPr>
  </w:style>
  <w:style w:type="paragraph" w:customStyle="1" w:styleId="B84626A88F174655B3EAD19E73B8D15F">
    <w:name w:val="B84626A88F174655B3EAD19E73B8D15F"/>
    <w:rsid w:val="00595032"/>
    <w:pPr>
      <w:widowControl w:val="0"/>
      <w:jc w:val="both"/>
    </w:pPr>
  </w:style>
  <w:style w:type="paragraph" w:customStyle="1" w:styleId="B02BD7B7A3AB463DB52EB046382EC598">
    <w:name w:val="B02BD7B7A3AB463DB52EB046382EC598"/>
    <w:rsid w:val="00595032"/>
    <w:pPr>
      <w:widowControl w:val="0"/>
      <w:jc w:val="both"/>
    </w:pPr>
  </w:style>
  <w:style w:type="paragraph" w:customStyle="1" w:styleId="2CA055E603C948C187066BD690E7B1FF">
    <w:name w:val="2CA055E603C948C187066BD690E7B1FF"/>
    <w:rsid w:val="00595032"/>
    <w:pPr>
      <w:widowControl w:val="0"/>
      <w:jc w:val="both"/>
    </w:pPr>
  </w:style>
  <w:style w:type="paragraph" w:customStyle="1" w:styleId="F50CD5EAC6AE4EDBB6A31396EAC6CCFF">
    <w:name w:val="F50CD5EAC6AE4EDBB6A31396EAC6CCFF"/>
    <w:rsid w:val="00595032"/>
    <w:pPr>
      <w:widowControl w:val="0"/>
      <w:jc w:val="both"/>
    </w:pPr>
  </w:style>
  <w:style w:type="paragraph" w:customStyle="1" w:styleId="E9A2DEBE8BAB44669C6F75FE45A75F00">
    <w:name w:val="E9A2DEBE8BAB44669C6F75FE45A75F00"/>
    <w:rsid w:val="00595032"/>
    <w:pPr>
      <w:widowControl w:val="0"/>
      <w:jc w:val="both"/>
    </w:pPr>
  </w:style>
  <w:style w:type="paragraph" w:customStyle="1" w:styleId="88850784B144492688EC7F80238C3E5C">
    <w:name w:val="88850784B144492688EC7F80238C3E5C"/>
    <w:rsid w:val="00595032"/>
    <w:pPr>
      <w:widowControl w:val="0"/>
      <w:jc w:val="both"/>
    </w:pPr>
  </w:style>
  <w:style w:type="paragraph" w:customStyle="1" w:styleId="538199453F794DAB981D302ACC24220D">
    <w:name w:val="538199453F794DAB981D302ACC24220D"/>
    <w:rsid w:val="00595032"/>
    <w:pPr>
      <w:widowControl w:val="0"/>
      <w:jc w:val="both"/>
    </w:pPr>
  </w:style>
  <w:style w:type="paragraph" w:customStyle="1" w:styleId="96D6DD1A57D541AD9FC2B35AE9B16122">
    <w:name w:val="96D6DD1A57D541AD9FC2B35AE9B16122"/>
    <w:rsid w:val="00595032"/>
    <w:pPr>
      <w:widowControl w:val="0"/>
      <w:jc w:val="both"/>
    </w:pPr>
  </w:style>
  <w:style w:type="paragraph" w:customStyle="1" w:styleId="50CE371E3574450FA82D797A6E00370F">
    <w:name w:val="50CE371E3574450FA82D797A6E00370F"/>
    <w:rsid w:val="00595032"/>
    <w:pPr>
      <w:widowControl w:val="0"/>
      <w:jc w:val="both"/>
    </w:pPr>
  </w:style>
  <w:style w:type="paragraph" w:customStyle="1" w:styleId="56383286C278481C9ACF0E213F36AF42">
    <w:name w:val="56383286C278481C9ACF0E213F36AF42"/>
    <w:rsid w:val="00595032"/>
    <w:pPr>
      <w:widowControl w:val="0"/>
      <w:jc w:val="both"/>
    </w:pPr>
  </w:style>
  <w:style w:type="paragraph" w:customStyle="1" w:styleId="F43BB9E277FE49048A51CBCA64ECE55A">
    <w:name w:val="F43BB9E277FE49048A51CBCA64ECE55A"/>
    <w:rsid w:val="00595032"/>
    <w:pPr>
      <w:widowControl w:val="0"/>
      <w:jc w:val="both"/>
    </w:pPr>
  </w:style>
  <w:style w:type="paragraph" w:customStyle="1" w:styleId="4A486DFC8588418C8D0D18BB40154D84">
    <w:name w:val="4A486DFC8588418C8D0D18BB40154D84"/>
    <w:rsid w:val="00595032"/>
    <w:pPr>
      <w:widowControl w:val="0"/>
      <w:jc w:val="both"/>
    </w:pPr>
  </w:style>
  <w:style w:type="paragraph" w:customStyle="1" w:styleId="E9D879D7E0D44E80A3B191AB0E04761A">
    <w:name w:val="E9D879D7E0D44E80A3B191AB0E04761A"/>
    <w:rsid w:val="00595032"/>
    <w:pPr>
      <w:widowControl w:val="0"/>
      <w:jc w:val="both"/>
    </w:pPr>
  </w:style>
  <w:style w:type="paragraph" w:customStyle="1" w:styleId="CCBB1D60FD4A4C97950ECB077DAE42F0">
    <w:name w:val="CCBB1D60FD4A4C97950ECB077DAE42F0"/>
    <w:rsid w:val="00595032"/>
    <w:pPr>
      <w:widowControl w:val="0"/>
      <w:jc w:val="both"/>
    </w:pPr>
  </w:style>
  <w:style w:type="paragraph" w:customStyle="1" w:styleId="ADB380AB4A7645FF9D439F02957FBB5E">
    <w:name w:val="ADB380AB4A7645FF9D439F02957FBB5E"/>
    <w:rsid w:val="00595032"/>
    <w:pPr>
      <w:widowControl w:val="0"/>
      <w:jc w:val="both"/>
    </w:pPr>
  </w:style>
  <w:style w:type="paragraph" w:customStyle="1" w:styleId="4BC69EA56D7A40D6B548875927DD8D77">
    <w:name w:val="4BC69EA56D7A40D6B548875927DD8D77"/>
    <w:rsid w:val="00595032"/>
    <w:pPr>
      <w:widowControl w:val="0"/>
      <w:jc w:val="both"/>
    </w:pPr>
  </w:style>
  <w:style w:type="paragraph" w:customStyle="1" w:styleId="079A501E83884174B8C97334A891052A">
    <w:name w:val="079A501E83884174B8C97334A891052A"/>
    <w:rsid w:val="00595032"/>
    <w:pPr>
      <w:widowControl w:val="0"/>
      <w:jc w:val="both"/>
    </w:pPr>
  </w:style>
  <w:style w:type="paragraph" w:customStyle="1" w:styleId="DAB37188C01442349F70A27AD0123820">
    <w:name w:val="DAB37188C01442349F70A27AD0123820"/>
    <w:rsid w:val="00595032"/>
    <w:pPr>
      <w:widowControl w:val="0"/>
      <w:jc w:val="both"/>
    </w:pPr>
  </w:style>
  <w:style w:type="paragraph" w:customStyle="1" w:styleId="D2091B871189455E95EC36399CF094D9">
    <w:name w:val="D2091B871189455E95EC36399CF094D9"/>
    <w:rsid w:val="00595032"/>
    <w:pPr>
      <w:widowControl w:val="0"/>
      <w:jc w:val="both"/>
    </w:pPr>
  </w:style>
  <w:style w:type="paragraph" w:customStyle="1" w:styleId="8C8D797C771E4A4389CA0E1B0D7F0099">
    <w:name w:val="8C8D797C771E4A4389CA0E1B0D7F0099"/>
    <w:rsid w:val="00595032"/>
    <w:pPr>
      <w:widowControl w:val="0"/>
      <w:jc w:val="both"/>
    </w:pPr>
  </w:style>
  <w:style w:type="paragraph" w:customStyle="1" w:styleId="831161BD98194BFEAE44E6F4A3505D6E">
    <w:name w:val="831161BD98194BFEAE44E6F4A3505D6E"/>
    <w:rsid w:val="00595032"/>
    <w:pPr>
      <w:widowControl w:val="0"/>
      <w:jc w:val="both"/>
    </w:pPr>
  </w:style>
  <w:style w:type="paragraph" w:customStyle="1" w:styleId="2673A5DA81944F94867C2779F77CB672">
    <w:name w:val="2673A5DA81944F94867C2779F77CB672"/>
    <w:rsid w:val="00595032"/>
    <w:pPr>
      <w:widowControl w:val="0"/>
      <w:jc w:val="both"/>
    </w:pPr>
  </w:style>
  <w:style w:type="paragraph" w:customStyle="1" w:styleId="9CAB88C9B36F499196670281A0C1F360">
    <w:name w:val="9CAB88C9B36F499196670281A0C1F360"/>
    <w:rsid w:val="00595032"/>
    <w:pPr>
      <w:widowControl w:val="0"/>
      <w:jc w:val="both"/>
    </w:pPr>
  </w:style>
  <w:style w:type="paragraph" w:customStyle="1" w:styleId="9A72E039C1A14B3CB02ABD12F4B7BA1F">
    <w:name w:val="9A72E039C1A14B3CB02ABD12F4B7BA1F"/>
    <w:rsid w:val="00595032"/>
    <w:pPr>
      <w:widowControl w:val="0"/>
      <w:jc w:val="both"/>
    </w:pPr>
  </w:style>
  <w:style w:type="paragraph" w:customStyle="1" w:styleId="D4C50AF0A3D74AD9B664D40C5B2371FA">
    <w:name w:val="D4C50AF0A3D74AD9B664D40C5B2371FA"/>
    <w:rsid w:val="00595032"/>
    <w:pPr>
      <w:widowControl w:val="0"/>
      <w:jc w:val="both"/>
    </w:pPr>
  </w:style>
  <w:style w:type="paragraph" w:customStyle="1" w:styleId="110572F5BAA747A0BBF918DC5ABC1969">
    <w:name w:val="110572F5BAA747A0BBF918DC5ABC1969"/>
    <w:rsid w:val="00595032"/>
    <w:pPr>
      <w:widowControl w:val="0"/>
      <w:jc w:val="both"/>
    </w:pPr>
  </w:style>
  <w:style w:type="paragraph" w:customStyle="1" w:styleId="AF03B9631BDC40E089D03A15229EEB4F">
    <w:name w:val="AF03B9631BDC40E089D03A15229EEB4F"/>
    <w:rsid w:val="00595032"/>
    <w:pPr>
      <w:widowControl w:val="0"/>
      <w:jc w:val="both"/>
    </w:pPr>
  </w:style>
  <w:style w:type="paragraph" w:customStyle="1" w:styleId="80213E4E4F6F4F7EA25143C4EAB92CF7">
    <w:name w:val="80213E4E4F6F4F7EA25143C4EAB92CF7"/>
    <w:rsid w:val="00595032"/>
    <w:pPr>
      <w:widowControl w:val="0"/>
      <w:jc w:val="both"/>
    </w:pPr>
  </w:style>
  <w:style w:type="paragraph" w:customStyle="1" w:styleId="834A79A6FA904AE4BFE98C2AD68678C9">
    <w:name w:val="834A79A6FA904AE4BFE98C2AD68678C9"/>
    <w:rsid w:val="00595032"/>
    <w:pPr>
      <w:widowControl w:val="0"/>
      <w:jc w:val="both"/>
    </w:pPr>
  </w:style>
  <w:style w:type="paragraph" w:customStyle="1" w:styleId="BE66CDB24BFA4133B10A394CA2A81B37">
    <w:name w:val="BE66CDB24BFA4133B10A394CA2A81B37"/>
    <w:rsid w:val="00595032"/>
    <w:pPr>
      <w:widowControl w:val="0"/>
      <w:jc w:val="both"/>
    </w:pPr>
  </w:style>
  <w:style w:type="paragraph" w:customStyle="1" w:styleId="7D66B83F05D84AEC94777DD0C96F4A0C">
    <w:name w:val="7D66B83F05D84AEC94777DD0C96F4A0C"/>
    <w:rsid w:val="00595032"/>
    <w:pPr>
      <w:widowControl w:val="0"/>
      <w:jc w:val="both"/>
    </w:pPr>
  </w:style>
  <w:style w:type="paragraph" w:customStyle="1" w:styleId="E6FD1FFD14D14EFEB59168F4E033F853">
    <w:name w:val="E6FD1FFD14D14EFEB59168F4E033F853"/>
    <w:rsid w:val="00595032"/>
    <w:pPr>
      <w:widowControl w:val="0"/>
      <w:jc w:val="both"/>
    </w:pPr>
  </w:style>
  <w:style w:type="paragraph" w:customStyle="1" w:styleId="460519CB0392456B9BFA14723483A3E0">
    <w:name w:val="460519CB0392456B9BFA14723483A3E0"/>
    <w:rsid w:val="00595032"/>
    <w:pPr>
      <w:widowControl w:val="0"/>
      <w:jc w:val="both"/>
    </w:pPr>
  </w:style>
  <w:style w:type="paragraph" w:customStyle="1" w:styleId="81A648165F014F038B1EC05951AFACF8">
    <w:name w:val="81A648165F014F038B1EC05951AFACF8"/>
    <w:rsid w:val="00595032"/>
    <w:pPr>
      <w:widowControl w:val="0"/>
      <w:jc w:val="both"/>
    </w:pPr>
  </w:style>
  <w:style w:type="paragraph" w:customStyle="1" w:styleId="C17406D363354CE493561409D5F7DBB1">
    <w:name w:val="C17406D363354CE493561409D5F7DBB1"/>
    <w:rsid w:val="00595032"/>
    <w:pPr>
      <w:widowControl w:val="0"/>
      <w:jc w:val="both"/>
    </w:pPr>
  </w:style>
  <w:style w:type="paragraph" w:customStyle="1" w:styleId="29770D22CAE74DA7A8EBDC7FE5B0D76F">
    <w:name w:val="29770D22CAE74DA7A8EBDC7FE5B0D76F"/>
    <w:rsid w:val="00595032"/>
    <w:pPr>
      <w:widowControl w:val="0"/>
      <w:jc w:val="both"/>
    </w:pPr>
  </w:style>
  <w:style w:type="paragraph" w:customStyle="1" w:styleId="3B9926281E5D45C899517D957A9D9BCC">
    <w:name w:val="3B9926281E5D45C899517D957A9D9BCC"/>
    <w:rsid w:val="00595032"/>
    <w:pPr>
      <w:widowControl w:val="0"/>
      <w:jc w:val="both"/>
    </w:pPr>
  </w:style>
  <w:style w:type="paragraph" w:customStyle="1" w:styleId="470A368865BB4F5D97C76102FF386B4D">
    <w:name w:val="470A368865BB4F5D97C76102FF386B4D"/>
    <w:rsid w:val="00595032"/>
    <w:pPr>
      <w:widowControl w:val="0"/>
      <w:jc w:val="both"/>
    </w:pPr>
  </w:style>
  <w:style w:type="paragraph" w:customStyle="1" w:styleId="B940FC320C7E42468B03AF99DEDC811D">
    <w:name w:val="B940FC320C7E42468B03AF99DEDC811D"/>
    <w:rsid w:val="00595032"/>
    <w:pPr>
      <w:widowControl w:val="0"/>
      <w:jc w:val="both"/>
    </w:pPr>
  </w:style>
  <w:style w:type="paragraph" w:customStyle="1" w:styleId="60F3B53941274CBEB11D0D12AFB0B23B">
    <w:name w:val="60F3B53941274CBEB11D0D12AFB0B23B"/>
    <w:rsid w:val="00595032"/>
    <w:pPr>
      <w:widowControl w:val="0"/>
      <w:jc w:val="both"/>
    </w:pPr>
  </w:style>
  <w:style w:type="paragraph" w:customStyle="1" w:styleId="FA216720B2D1478CABEFDFADCC3662A7">
    <w:name w:val="FA216720B2D1478CABEFDFADCC3662A7"/>
    <w:rsid w:val="00595032"/>
    <w:pPr>
      <w:widowControl w:val="0"/>
      <w:jc w:val="both"/>
    </w:pPr>
  </w:style>
  <w:style w:type="paragraph" w:customStyle="1" w:styleId="06224754A1D64AF9891F4EF40B9FF266">
    <w:name w:val="06224754A1D64AF9891F4EF40B9FF266"/>
    <w:rsid w:val="00595032"/>
    <w:pPr>
      <w:widowControl w:val="0"/>
      <w:jc w:val="both"/>
    </w:pPr>
  </w:style>
  <w:style w:type="paragraph" w:customStyle="1" w:styleId="BC624CEA675D4556894A4862C545E93F">
    <w:name w:val="BC624CEA675D4556894A4862C545E93F"/>
    <w:rsid w:val="00595032"/>
    <w:pPr>
      <w:widowControl w:val="0"/>
      <w:jc w:val="both"/>
    </w:pPr>
  </w:style>
  <w:style w:type="paragraph" w:customStyle="1" w:styleId="4124A5CABFC540DA88437CFD6D717AAB">
    <w:name w:val="4124A5CABFC540DA88437CFD6D717AAB"/>
    <w:rsid w:val="00595032"/>
    <w:pPr>
      <w:widowControl w:val="0"/>
      <w:jc w:val="both"/>
    </w:pPr>
  </w:style>
  <w:style w:type="paragraph" w:customStyle="1" w:styleId="5BF3F55E3CCA4A64B3E13B58BE65B805">
    <w:name w:val="5BF3F55E3CCA4A64B3E13B58BE65B805"/>
    <w:rsid w:val="00595032"/>
    <w:pPr>
      <w:widowControl w:val="0"/>
      <w:jc w:val="both"/>
    </w:pPr>
  </w:style>
  <w:style w:type="paragraph" w:customStyle="1" w:styleId="37110ACF7C5B4BB09F10FC62247F3958">
    <w:name w:val="37110ACF7C5B4BB09F10FC62247F3958"/>
    <w:rsid w:val="00595032"/>
    <w:pPr>
      <w:widowControl w:val="0"/>
      <w:jc w:val="both"/>
    </w:pPr>
  </w:style>
  <w:style w:type="paragraph" w:customStyle="1" w:styleId="E23F275FFA9B4C039C1DFFCFBF80685E">
    <w:name w:val="E23F275FFA9B4C039C1DFFCFBF80685E"/>
    <w:rsid w:val="00595032"/>
    <w:pPr>
      <w:widowControl w:val="0"/>
      <w:jc w:val="both"/>
    </w:pPr>
  </w:style>
  <w:style w:type="paragraph" w:customStyle="1" w:styleId="2896BD7AC9FA458AADAEF0E76BC93A21">
    <w:name w:val="2896BD7AC9FA458AADAEF0E76BC93A21"/>
    <w:rsid w:val="00595032"/>
    <w:pPr>
      <w:widowControl w:val="0"/>
      <w:jc w:val="both"/>
    </w:pPr>
  </w:style>
  <w:style w:type="paragraph" w:customStyle="1" w:styleId="013DC8A57545448A9FC29B3009D02C96">
    <w:name w:val="013DC8A57545448A9FC29B3009D02C96"/>
    <w:rsid w:val="00595032"/>
    <w:pPr>
      <w:widowControl w:val="0"/>
      <w:jc w:val="both"/>
    </w:pPr>
  </w:style>
  <w:style w:type="paragraph" w:customStyle="1" w:styleId="F3410BB769C445138B7A94B631D4311B">
    <w:name w:val="F3410BB769C445138B7A94B631D4311B"/>
    <w:rsid w:val="00595032"/>
    <w:pPr>
      <w:widowControl w:val="0"/>
      <w:jc w:val="both"/>
    </w:pPr>
  </w:style>
  <w:style w:type="paragraph" w:customStyle="1" w:styleId="95746E08432A4B94AE922CBF22FDA722">
    <w:name w:val="95746E08432A4B94AE922CBF22FDA722"/>
    <w:rsid w:val="00595032"/>
    <w:pPr>
      <w:widowControl w:val="0"/>
      <w:jc w:val="both"/>
    </w:pPr>
  </w:style>
  <w:style w:type="paragraph" w:customStyle="1" w:styleId="B6F033DD17894ACC98E5D22BDF39A1F7">
    <w:name w:val="B6F033DD17894ACC98E5D22BDF39A1F7"/>
    <w:rsid w:val="00595032"/>
    <w:pPr>
      <w:widowControl w:val="0"/>
      <w:jc w:val="both"/>
    </w:pPr>
  </w:style>
  <w:style w:type="paragraph" w:customStyle="1" w:styleId="1402028CAFD3414FBF307D6B20CDD5DB">
    <w:name w:val="1402028CAFD3414FBF307D6B20CDD5DB"/>
    <w:rsid w:val="00595032"/>
    <w:pPr>
      <w:widowControl w:val="0"/>
      <w:jc w:val="both"/>
    </w:pPr>
  </w:style>
  <w:style w:type="paragraph" w:customStyle="1" w:styleId="BA266A4FB3EB45C6BE0BD052F18EC6F4">
    <w:name w:val="BA266A4FB3EB45C6BE0BD052F18EC6F4"/>
    <w:rsid w:val="00595032"/>
    <w:pPr>
      <w:widowControl w:val="0"/>
      <w:jc w:val="both"/>
    </w:pPr>
  </w:style>
  <w:style w:type="paragraph" w:customStyle="1" w:styleId="533F4B394DAB4D569AF3CFC667D094AC">
    <w:name w:val="533F4B394DAB4D569AF3CFC667D094AC"/>
    <w:rsid w:val="00595032"/>
    <w:pPr>
      <w:widowControl w:val="0"/>
      <w:jc w:val="both"/>
    </w:pPr>
  </w:style>
  <w:style w:type="paragraph" w:customStyle="1" w:styleId="192018B68A3F4B0FA11E5A2CCCDB5E47">
    <w:name w:val="192018B68A3F4B0FA11E5A2CCCDB5E47"/>
    <w:rsid w:val="00595032"/>
    <w:pPr>
      <w:widowControl w:val="0"/>
      <w:jc w:val="both"/>
    </w:pPr>
  </w:style>
  <w:style w:type="paragraph" w:customStyle="1" w:styleId="C55DF09BBAA4497195555C5FB13E90B9">
    <w:name w:val="C55DF09BBAA4497195555C5FB13E90B9"/>
    <w:rsid w:val="00595032"/>
    <w:pPr>
      <w:widowControl w:val="0"/>
      <w:jc w:val="both"/>
    </w:pPr>
  </w:style>
  <w:style w:type="paragraph" w:customStyle="1" w:styleId="98749DB2A9824D879AC311BA96D64F10">
    <w:name w:val="98749DB2A9824D879AC311BA96D64F10"/>
    <w:rsid w:val="00595032"/>
    <w:pPr>
      <w:widowControl w:val="0"/>
      <w:jc w:val="both"/>
    </w:pPr>
  </w:style>
  <w:style w:type="paragraph" w:customStyle="1" w:styleId="725A9C0D19C646B8BB675EBD8BFA754D">
    <w:name w:val="725A9C0D19C646B8BB675EBD8BFA754D"/>
    <w:rsid w:val="00595032"/>
    <w:pPr>
      <w:widowControl w:val="0"/>
      <w:jc w:val="both"/>
    </w:pPr>
  </w:style>
  <w:style w:type="paragraph" w:customStyle="1" w:styleId="9B567E93108A4D0B9EC81CCC1EE85328">
    <w:name w:val="9B567E93108A4D0B9EC81CCC1EE85328"/>
    <w:rsid w:val="00595032"/>
    <w:pPr>
      <w:widowControl w:val="0"/>
      <w:jc w:val="both"/>
    </w:pPr>
  </w:style>
  <w:style w:type="paragraph" w:customStyle="1" w:styleId="A5DBF96220654557B83AF2DBB8590935">
    <w:name w:val="A5DBF96220654557B83AF2DBB8590935"/>
    <w:rsid w:val="00595032"/>
    <w:pPr>
      <w:widowControl w:val="0"/>
      <w:jc w:val="both"/>
    </w:pPr>
  </w:style>
  <w:style w:type="paragraph" w:customStyle="1" w:styleId="E5E3A17CBC06485AA850D80C88403C50">
    <w:name w:val="E5E3A17CBC06485AA850D80C88403C50"/>
    <w:rsid w:val="00595032"/>
    <w:pPr>
      <w:widowControl w:val="0"/>
      <w:jc w:val="both"/>
    </w:pPr>
  </w:style>
  <w:style w:type="paragraph" w:customStyle="1" w:styleId="C9C614F40E6047CE98AE3F1566A4F011">
    <w:name w:val="C9C614F40E6047CE98AE3F1566A4F011"/>
    <w:rsid w:val="00595032"/>
    <w:pPr>
      <w:widowControl w:val="0"/>
      <w:jc w:val="both"/>
    </w:pPr>
  </w:style>
  <w:style w:type="paragraph" w:customStyle="1" w:styleId="06CD60DFDC5D4F67B973D9F8857BFC3C">
    <w:name w:val="06CD60DFDC5D4F67B973D9F8857BFC3C"/>
    <w:rsid w:val="00595032"/>
    <w:pPr>
      <w:widowControl w:val="0"/>
      <w:jc w:val="both"/>
    </w:pPr>
  </w:style>
  <w:style w:type="paragraph" w:customStyle="1" w:styleId="EBEACFAD22E845808C4387D5F09275D8">
    <w:name w:val="EBEACFAD22E845808C4387D5F09275D8"/>
    <w:rsid w:val="00595032"/>
    <w:pPr>
      <w:widowControl w:val="0"/>
      <w:jc w:val="both"/>
    </w:pPr>
  </w:style>
  <w:style w:type="paragraph" w:customStyle="1" w:styleId="BE2C62DFFC7F4A3D978D504B44327FA1">
    <w:name w:val="BE2C62DFFC7F4A3D978D504B44327FA1"/>
    <w:rsid w:val="00595032"/>
    <w:pPr>
      <w:widowControl w:val="0"/>
      <w:jc w:val="both"/>
    </w:pPr>
  </w:style>
  <w:style w:type="paragraph" w:customStyle="1" w:styleId="2A628D17DC254062A2A58A79A5394719">
    <w:name w:val="2A628D17DC254062A2A58A79A5394719"/>
    <w:rsid w:val="00595032"/>
    <w:pPr>
      <w:widowControl w:val="0"/>
      <w:jc w:val="both"/>
    </w:pPr>
  </w:style>
  <w:style w:type="paragraph" w:customStyle="1" w:styleId="6C579B5023344140B0BA923E61CA4AF7">
    <w:name w:val="6C579B5023344140B0BA923E61CA4AF7"/>
    <w:rsid w:val="00595032"/>
    <w:pPr>
      <w:widowControl w:val="0"/>
      <w:jc w:val="both"/>
    </w:pPr>
  </w:style>
  <w:style w:type="paragraph" w:customStyle="1" w:styleId="8C3EB3D50DE84BE895C4FA5D59DC4C8E">
    <w:name w:val="8C3EB3D50DE84BE895C4FA5D59DC4C8E"/>
    <w:rsid w:val="00595032"/>
    <w:pPr>
      <w:widowControl w:val="0"/>
      <w:jc w:val="both"/>
    </w:pPr>
  </w:style>
  <w:style w:type="paragraph" w:customStyle="1" w:styleId="2A659355B3E844BD8904720E39C38DE3">
    <w:name w:val="2A659355B3E844BD8904720E39C38DE3"/>
    <w:rsid w:val="00595032"/>
    <w:pPr>
      <w:widowControl w:val="0"/>
      <w:jc w:val="both"/>
    </w:pPr>
  </w:style>
  <w:style w:type="paragraph" w:customStyle="1" w:styleId="E1DB232C35914804B71C99CEEAF5C577">
    <w:name w:val="E1DB232C35914804B71C99CEEAF5C577"/>
    <w:rsid w:val="00595032"/>
    <w:pPr>
      <w:widowControl w:val="0"/>
      <w:jc w:val="both"/>
    </w:pPr>
  </w:style>
  <w:style w:type="paragraph" w:customStyle="1" w:styleId="2B4094EFB21F4194AEB87BC3B0E9A737">
    <w:name w:val="2B4094EFB21F4194AEB87BC3B0E9A737"/>
    <w:rsid w:val="00595032"/>
    <w:pPr>
      <w:widowControl w:val="0"/>
      <w:jc w:val="both"/>
    </w:pPr>
  </w:style>
  <w:style w:type="paragraph" w:customStyle="1" w:styleId="3012BB1D87904DE1BD42E2DEE273EA86">
    <w:name w:val="3012BB1D87904DE1BD42E2DEE273EA86"/>
    <w:rsid w:val="00595032"/>
    <w:pPr>
      <w:widowControl w:val="0"/>
      <w:jc w:val="both"/>
    </w:pPr>
  </w:style>
  <w:style w:type="paragraph" w:customStyle="1" w:styleId="7B7E3F133A9D4C5EBDA09D5F19C52AD3">
    <w:name w:val="7B7E3F133A9D4C5EBDA09D5F19C52AD3"/>
    <w:rsid w:val="00595032"/>
    <w:pPr>
      <w:widowControl w:val="0"/>
      <w:jc w:val="both"/>
    </w:pPr>
  </w:style>
  <w:style w:type="paragraph" w:customStyle="1" w:styleId="6DFE47CCCA0E42258D993ED77E27D90B">
    <w:name w:val="6DFE47CCCA0E42258D993ED77E27D90B"/>
    <w:rsid w:val="00595032"/>
    <w:pPr>
      <w:widowControl w:val="0"/>
      <w:jc w:val="both"/>
    </w:pPr>
  </w:style>
  <w:style w:type="paragraph" w:customStyle="1" w:styleId="18C00321A34D4E388D7DD4B9C691ECC9">
    <w:name w:val="18C00321A34D4E388D7DD4B9C691ECC9"/>
    <w:rsid w:val="00595032"/>
    <w:pPr>
      <w:widowControl w:val="0"/>
      <w:jc w:val="both"/>
    </w:pPr>
  </w:style>
  <w:style w:type="paragraph" w:customStyle="1" w:styleId="B352FACD99B74F11A0C8C7966CD4E165">
    <w:name w:val="B352FACD99B74F11A0C8C7966CD4E165"/>
    <w:rsid w:val="00595032"/>
    <w:pPr>
      <w:widowControl w:val="0"/>
      <w:jc w:val="both"/>
    </w:pPr>
  </w:style>
  <w:style w:type="paragraph" w:customStyle="1" w:styleId="D0E84E4F65E64E568C97B995D6A9FB5D">
    <w:name w:val="D0E84E4F65E64E568C97B995D6A9FB5D"/>
    <w:rsid w:val="00595032"/>
    <w:pPr>
      <w:widowControl w:val="0"/>
      <w:jc w:val="both"/>
    </w:pPr>
  </w:style>
  <w:style w:type="paragraph" w:customStyle="1" w:styleId="9F6BF719B51D4884BCA8C580A8B3DEB4">
    <w:name w:val="9F6BF719B51D4884BCA8C580A8B3DEB4"/>
    <w:rsid w:val="00595032"/>
    <w:pPr>
      <w:widowControl w:val="0"/>
      <w:jc w:val="both"/>
    </w:pPr>
  </w:style>
  <w:style w:type="paragraph" w:customStyle="1" w:styleId="DC5D33B6461C4F85B82C28B02F940D2A">
    <w:name w:val="DC5D33B6461C4F85B82C28B02F940D2A"/>
    <w:rsid w:val="00595032"/>
    <w:pPr>
      <w:widowControl w:val="0"/>
      <w:jc w:val="both"/>
    </w:pPr>
  </w:style>
  <w:style w:type="paragraph" w:customStyle="1" w:styleId="CF3AA356F12344CE9FCA951E4C8E245C">
    <w:name w:val="CF3AA356F12344CE9FCA951E4C8E245C"/>
    <w:rsid w:val="00595032"/>
    <w:pPr>
      <w:widowControl w:val="0"/>
      <w:jc w:val="both"/>
    </w:pPr>
  </w:style>
  <w:style w:type="paragraph" w:customStyle="1" w:styleId="BEA1002A148D4FC28420E83874F582A3">
    <w:name w:val="BEA1002A148D4FC28420E83874F582A3"/>
    <w:rsid w:val="00595032"/>
    <w:pPr>
      <w:widowControl w:val="0"/>
      <w:jc w:val="both"/>
    </w:pPr>
  </w:style>
  <w:style w:type="paragraph" w:customStyle="1" w:styleId="F1DB8BEB7065474DA0A806435CADC74F">
    <w:name w:val="F1DB8BEB7065474DA0A806435CADC74F"/>
    <w:rsid w:val="00595032"/>
    <w:pPr>
      <w:widowControl w:val="0"/>
      <w:jc w:val="both"/>
    </w:pPr>
  </w:style>
  <w:style w:type="paragraph" w:customStyle="1" w:styleId="0C6376AE44594366B66B672BE632F593">
    <w:name w:val="0C6376AE44594366B66B672BE632F593"/>
    <w:rsid w:val="00595032"/>
    <w:pPr>
      <w:widowControl w:val="0"/>
      <w:jc w:val="both"/>
    </w:pPr>
  </w:style>
  <w:style w:type="paragraph" w:customStyle="1" w:styleId="94CBC97B8C0D4D23A6FEAFDDA0712892">
    <w:name w:val="94CBC97B8C0D4D23A6FEAFDDA0712892"/>
    <w:rsid w:val="00595032"/>
    <w:pPr>
      <w:widowControl w:val="0"/>
      <w:jc w:val="both"/>
    </w:pPr>
  </w:style>
  <w:style w:type="paragraph" w:customStyle="1" w:styleId="995C14E409A04DB795F199E3B738EF4F">
    <w:name w:val="995C14E409A04DB795F199E3B738EF4F"/>
    <w:rsid w:val="00595032"/>
    <w:pPr>
      <w:widowControl w:val="0"/>
      <w:jc w:val="both"/>
    </w:pPr>
  </w:style>
  <w:style w:type="paragraph" w:customStyle="1" w:styleId="7EF1615DC214487193802BB52CA125B7">
    <w:name w:val="7EF1615DC214487193802BB52CA125B7"/>
    <w:rsid w:val="00595032"/>
    <w:pPr>
      <w:widowControl w:val="0"/>
      <w:jc w:val="both"/>
    </w:pPr>
  </w:style>
  <w:style w:type="paragraph" w:customStyle="1" w:styleId="494C5AC6FB654F39AB4D0FDCD065D804">
    <w:name w:val="494C5AC6FB654F39AB4D0FDCD065D804"/>
    <w:rsid w:val="00595032"/>
    <w:pPr>
      <w:widowControl w:val="0"/>
      <w:jc w:val="both"/>
    </w:pPr>
  </w:style>
  <w:style w:type="paragraph" w:customStyle="1" w:styleId="27BA208012D64BA9AB78D8E037C6166F">
    <w:name w:val="27BA208012D64BA9AB78D8E037C6166F"/>
    <w:rsid w:val="00595032"/>
    <w:pPr>
      <w:widowControl w:val="0"/>
      <w:jc w:val="both"/>
    </w:pPr>
  </w:style>
  <w:style w:type="paragraph" w:customStyle="1" w:styleId="1938CCB04C52465983D11CF8565665D3">
    <w:name w:val="1938CCB04C52465983D11CF8565665D3"/>
    <w:rsid w:val="00595032"/>
    <w:pPr>
      <w:widowControl w:val="0"/>
      <w:jc w:val="both"/>
    </w:pPr>
  </w:style>
  <w:style w:type="paragraph" w:customStyle="1" w:styleId="0BB7728FDBF148579469260B814A1A78">
    <w:name w:val="0BB7728FDBF148579469260B814A1A78"/>
    <w:rsid w:val="00595032"/>
    <w:pPr>
      <w:widowControl w:val="0"/>
      <w:jc w:val="both"/>
    </w:pPr>
  </w:style>
  <w:style w:type="paragraph" w:customStyle="1" w:styleId="26465E62BFD94F40B177C3C4DF80BC4D">
    <w:name w:val="26465E62BFD94F40B177C3C4DF80BC4D"/>
    <w:rsid w:val="00595032"/>
    <w:pPr>
      <w:widowControl w:val="0"/>
      <w:jc w:val="both"/>
    </w:pPr>
  </w:style>
  <w:style w:type="paragraph" w:customStyle="1" w:styleId="9FB0251B821C4A3BB93F4EDB717E84B3">
    <w:name w:val="9FB0251B821C4A3BB93F4EDB717E84B3"/>
    <w:rsid w:val="00595032"/>
    <w:pPr>
      <w:widowControl w:val="0"/>
      <w:jc w:val="both"/>
    </w:pPr>
  </w:style>
  <w:style w:type="paragraph" w:customStyle="1" w:styleId="30AE1748BB1845248D1FAEFA5A397083">
    <w:name w:val="30AE1748BB1845248D1FAEFA5A397083"/>
    <w:rsid w:val="00595032"/>
    <w:pPr>
      <w:widowControl w:val="0"/>
      <w:jc w:val="both"/>
    </w:pPr>
  </w:style>
  <w:style w:type="paragraph" w:customStyle="1" w:styleId="9653AFD0B02248789A01D402ADA9F149">
    <w:name w:val="9653AFD0B02248789A01D402ADA9F149"/>
    <w:rsid w:val="00595032"/>
    <w:pPr>
      <w:widowControl w:val="0"/>
      <w:jc w:val="both"/>
    </w:pPr>
  </w:style>
  <w:style w:type="paragraph" w:customStyle="1" w:styleId="440833E986DD4E96927F4EF358AAF0C9">
    <w:name w:val="440833E986DD4E96927F4EF358AAF0C9"/>
    <w:rsid w:val="00595032"/>
    <w:pPr>
      <w:widowControl w:val="0"/>
      <w:jc w:val="both"/>
    </w:pPr>
  </w:style>
  <w:style w:type="paragraph" w:customStyle="1" w:styleId="CED5708A716F4DDAA1A971F3E9304C39">
    <w:name w:val="CED5708A716F4DDAA1A971F3E9304C39"/>
    <w:rsid w:val="00595032"/>
    <w:pPr>
      <w:widowControl w:val="0"/>
      <w:jc w:val="both"/>
    </w:pPr>
  </w:style>
  <w:style w:type="paragraph" w:customStyle="1" w:styleId="F22F873BECB0493BB4E424F8CBDFCE04">
    <w:name w:val="F22F873BECB0493BB4E424F8CBDFCE04"/>
    <w:rsid w:val="00595032"/>
    <w:pPr>
      <w:widowControl w:val="0"/>
      <w:jc w:val="both"/>
    </w:pPr>
  </w:style>
  <w:style w:type="paragraph" w:customStyle="1" w:styleId="6A7AB56D835D4768BF80D6A072F19133">
    <w:name w:val="6A7AB56D835D4768BF80D6A072F19133"/>
    <w:rsid w:val="00595032"/>
    <w:pPr>
      <w:widowControl w:val="0"/>
      <w:jc w:val="both"/>
    </w:pPr>
  </w:style>
  <w:style w:type="paragraph" w:customStyle="1" w:styleId="B058D788D4374BF3BF59467520E00B85">
    <w:name w:val="B058D788D4374BF3BF59467520E00B85"/>
    <w:rsid w:val="00595032"/>
    <w:pPr>
      <w:widowControl w:val="0"/>
      <w:jc w:val="both"/>
    </w:pPr>
  </w:style>
  <w:style w:type="paragraph" w:customStyle="1" w:styleId="948AC86962B04046B87CB27BFCD36606">
    <w:name w:val="948AC86962B04046B87CB27BFCD36606"/>
    <w:rsid w:val="00595032"/>
    <w:pPr>
      <w:widowControl w:val="0"/>
      <w:jc w:val="both"/>
    </w:pPr>
  </w:style>
  <w:style w:type="paragraph" w:customStyle="1" w:styleId="F083DB42132A47DB95229B5E1407CF73">
    <w:name w:val="F083DB42132A47DB95229B5E1407CF73"/>
    <w:rsid w:val="00595032"/>
    <w:pPr>
      <w:widowControl w:val="0"/>
      <w:jc w:val="both"/>
    </w:pPr>
  </w:style>
  <w:style w:type="paragraph" w:customStyle="1" w:styleId="BC16958E8AB4403293B7B2A718630588">
    <w:name w:val="BC16958E8AB4403293B7B2A718630588"/>
    <w:rsid w:val="00595032"/>
    <w:pPr>
      <w:widowControl w:val="0"/>
      <w:jc w:val="both"/>
    </w:pPr>
  </w:style>
  <w:style w:type="paragraph" w:customStyle="1" w:styleId="9C769B67A66F4BBF929E44EE868234BF">
    <w:name w:val="9C769B67A66F4BBF929E44EE868234BF"/>
    <w:rsid w:val="00595032"/>
    <w:pPr>
      <w:widowControl w:val="0"/>
      <w:jc w:val="both"/>
    </w:pPr>
  </w:style>
  <w:style w:type="paragraph" w:customStyle="1" w:styleId="740551E57D11444CA2F37723DC9F0E54">
    <w:name w:val="740551E57D11444CA2F37723DC9F0E54"/>
    <w:rsid w:val="00595032"/>
    <w:pPr>
      <w:widowControl w:val="0"/>
      <w:jc w:val="both"/>
    </w:pPr>
  </w:style>
  <w:style w:type="paragraph" w:customStyle="1" w:styleId="A896470406E447F4831D23FDC027DE40">
    <w:name w:val="A896470406E447F4831D23FDC027DE40"/>
    <w:rsid w:val="00595032"/>
    <w:pPr>
      <w:widowControl w:val="0"/>
      <w:jc w:val="both"/>
    </w:pPr>
  </w:style>
  <w:style w:type="paragraph" w:customStyle="1" w:styleId="06E9C3EAB2E2487595B8CB4896B12C91">
    <w:name w:val="06E9C3EAB2E2487595B8CB4896B12C91"/>
    <w:rsid w:val="00595032"/>
    <w:pPr>
      <w:widowControl w:val="0"/>
      <w:jc w:val="both"/>
    </w:pPr>
  </w:style>
  <w:style w:type="paragraph" w:customStyle="1" w:styleId="B825DFB8705341A9A15174A8B6A6F0EB">
    <w:name w:val="B825DFB8705341A9A15174A8B6A6F0EB"/>
    <w:rsid w:val="00595032"/>
    <w:pPr>
      <w:widowControl w:val="0"/>
      <w:jc w:val="both"/>
    </w:pPr>
  </w:style>
  <w:style w:type="paragraph" w:customStyle="1" w:styleId="BD8A4E93EBDF4C9D9DF56262A8E9F2A0">
    <w:name w:val="BD8A4E93EBDF4C9D9DF56262A8E9F2A0"/>
    <w:rsid w:val="00595032"/>
    <w:pPr>
      <w:widowControl w:val="0"/>
      <w:jc w:val="both"/>
    </w:pPr>
  </w:style>
  <w:style w:type="paragraph" w:customStyle="1" w:styleId="591273E1A04945FAA06CE500DAB08434">
    <w:name w:val="591273E1A04945FAA06CE500DAB08434"/>
    <w:rsid w:val="00595032"/>
    <w:pPr>
      <w:widowControl w:val="0"/>
      <w:jc w:val="both"/>
    </w:pPr>
  </w:style>
  <w:style w:type="paragraph" w:customStyle="1" w:styleId="52F5B68E95074D9D8454E295EADEFA8B">
    <w:name w:val="52F5B68E95074D9D8454E295EADEFA8B"/>
    <w:rsid w:val="00595032"/>
    <w:pPr>
      <w:widowControl w:val="0"/>
      <w:jc w:val="both"/>
    </w:pPr>
  </w:style>
  <w:style w:type="paragraph" w:customStyle="1" w:styleId="87A69574B147493B9D939A42942FD82D">
    <w:name w:val="87A69574B147493B9D939A42942FD82D"/>
    <w:rsid w:val="00595032"/>
    <w:pPr>
      <w:widowControl w:val="0"/>
      <w:jc w:val="both"/>
    </w:pPr>
  </w:style>
  <w:style w:type="paragraph" w:customStyle="1" w:styleId="A453FBDD6369447CA89894F5E6896001">
    <w:name w:val="A453FBDD6369447CA89894F5E6896001"/>
    <w:rsid w:val="00595032"/>
    <w:pPr>
      <w:widowControl w:val="0"/>
      <w:jc w:val="both"/>
    </w:pPr>
  </w:style>
  <w:style w:type="paragraph" w:customStyle="1" w:styleId="934F3B5714374E8E98853B2E4BBBA726">
    <w:name w:val="934F3B5714374E8E98853B2E4BBBA726"/>
    <w:rsid w:val="00595032"/>
    <w:pPr>
      <w:widowControl w:val="0"/>
      <w:jc w:val="both"/>
    </w:pPr>
  </w:style>
  <w:style w:type="paragraph" w:customStyle="1" w:styleId="2CB209DCB9BB433498B70FAF69810E7A">
    <w:name w:val="2CB209DCB9BB433498B70FAF69810E7A"/>
    <w:rsid w:val="00595032"/>
    <w:pPr>
      <w:widowControl w:val="0"/>
      <w:jc w:val="both"/>
    </w:pPr>
  </w:style>
  <w:style w:type="paragraph" w:customStyle="1" w:styleId="8D73D547CDEC466881F4DFC44CA3645F">
    <w:name w:val="8D73D547CDEC466881F4DFC44CA3645F"/>
    <w:rsid w:val="00595032"/>
    <w:pPr>
      <w:widowControl w:val="0"/>
      <w:jc w:val="both"/>
    </w:pPr>
  </w:style>
  <w:style w:type="paragraph" w:customStyle="1" w:styleId="D568404887FD449CB71E3CFBD2B15234">
    <w:name w:val="D568404887FD449CB71E3CFBD2B15234"/>
    <w:rsid w:val="00595032"/>
    <w:pPr>
      <w:widowControl w:val="0"/>
      <w:jc w:val="both"/>
    </w:pPr>
  </w:style>
  <w:style w:type="paragraph" w:customStyle="1" w:styleId="A4E1E3713407452F8E062091017F31CC">
    <w:name w:val="A4E1E3713407452F8E062091017F31CC"/>
    <w:rsid w:val="00595032"/>
    <w:pPr>
      <w:widowControl w:val="0"/>
      <w:jc w:val="both"/>
    </w:pPr>
  </w:style>
  <w:style w:type="paragraph" w:customStyle="1" w:styleId="084C9829E39E4D15AE0BA7EC8B290221">
    <w:name w:val="084C9829E39E4D15AE0BA7EC8B290221"/>
    <w:rsid w:val="00595032"/>
    <w:pPr>
      <w:widowControl w:val="0"/>
      <w:jc w:val="both"/>
    </w:pPr>
  </w:style>
  <w:style w:type="paragraph" w:customStyle="1" w:styleId="FD886C6777664D7F9F2B5359E33F07D5">
    <w:name w:val="FD886C6777664D7F9F2B5359E33F07D5"/>
    <w:rsid w:val="00595032"/>
    <w:pPr>
      <w:widowControl w:val="0"/>
      <w:jc w:val="both"/>
    </w:pPr>
  </w:style>
  <w:style w:type="paragraph" w:customStyle="1" w:styleId="D75D7A75E63D483F97437BC3A7360E3E">
    <w:name w:val="D75D7A75E63D483F97437BC3A7360E3E"/>
    <w:rsid w:val="00595032"/>
    <w:pPr>
      <w:widowControl w:val="0"/>
      <w:jc w:val="both"/>
    </w:pPr>
  </w:style>
  <w:style w:type="paragraph" w:customStyle="1" w:styleId="BC3F89A5646640059032A23BFB116F36">
    <w:name w:val="BC3F89A5646640059032A23BFB116F36"/>
    <w:rsid w:val="00595032"/>
    <w:pPr>
      <w:widowControl w:val="0"/>
      <w:jc w:val="both"/>
    </w:pPr>
  </w:style>
  <w:style w:type="paragraph" w:customStyle="1" w:styleId="56F173E4717E41B7A24925BC12B91D3A">
    <w:name w:val="56F173E4717E41B7A24925BC12B91D3A"/>
    <w:rsid w:val="00595032"/>
    <w:pPr>
      <w:widowControl w:val="0"/>
      <w:jc w:val="both"/>
    </w:pPr>
  </w:style>
  <w:style w:type="paragraph" w:customStyle="1" w:styleId="90F842336AD8409EB4585BFE9E48496B">
    <w:name w:val="90F842336AD8409EB4585BFE9E48496B"/>
    <w:rsid w:val="00595032"/>
    <w:pPr>
      <w:widowControl w:val="0"/>
      <w:jc w:val="both"/>
    </w:pPr>
  </w:style>
  <w:style w:type="paragraph" w:customStyle="1" w:styleId="F05F15DBA7464390BCF63DFEC9F2CBD9">
    <w:name w:val="F05F15DBA7464390BCF63DFEC9F2CBD9"/>
    <w:rsid w:val="00595032"/>
    <w:pPr>
      <w:widowControl w:val="0"/>
      <w:jc w:val="both"/>
    </w:pPr>
  </w:style>
  <w:style w:type="paragraph" w:customStyle="1" w:styleId="2CDBAF69FC0E408C8544693DB11E5382">
    <w:name w:val="2CDBAF69FC0E408C8544693DB11E5382"/>
    <w:rsid w:val="00595032"/>
    <w:pPr>
      <w:widowControl w:val="0"/>
      <w:jc w:val="both"/>
    </w:pPr>
  </w:style>
  <w:style w:type="paragraph" w:customStyle="1" w:styleId="BF9592B67E04486A85C20D1A27ADC613">
    <w:name w:val="BF9592B67E04486A85C20D1A27ADC613"/>
    <w:rsid w:val="00595032"/>
    <w:pPr>
      <w:widowControl w:val="0"/>
      <w:jc w:val="both"/>
    </w:pPr>
  </w:style>
  <w:style w:type="paragraph" w:customStyle="1" w:styleId="C577D2950CBB46E7B019A35542B4F4FE">
    <w:name w:val="C577D2950CBB46E7B019A35542B4F4FE"/>
    <w:rsid w:val="00595032"/>
    <w:pPr>
      <w:widowControl w:val="0"/>
      <w:jc w:val="both"/>
    </w:pPr>
  </w:style>
  <w:style w:type="paragraph" w:customStyle="1" w:styleId="4FE785D987404F808606097A1F8A419F">
    <w:name w:val="4FE785D987404F808606097A1F8A419F"/>
    <w:rsid w:val="00595032"/>
    <w:pPr>
      <w:widowControl w:val="0"/>
      <w:jc w:val="both"/>
    </w:pPr>
  </w:style>
  <w:style w:type="paragraph" w:customStyle="1" w:styleId="BA521ABB86F242E4997785257062C920">
    <w:name w:val="BA521ABB86F242E4997785257062C920"/>
    <w:rsid w:val="00595032"/>
    <w:pPr>
      <w:widowControl w:val="0"/>
      <w:jc w:val="both"/>
    </w:pPr>
  </w:style>
  <w:style w:type="paragraph" w:customStyle="1" w:styleId="3F04BF2D3EF544659830AFE152948F6B">
    <w:name w:val="3F04BF2D3EF544659830AFE152948F6B"/>
    <w:rsid w:val="00595032"/>
    <w:pPr>
      <w:widowControl w:val="0"/>
      <w:jc w:val="both"/>
    </w:pPr>
  </w:style>
  <w:style w:type="paragraph" w:customStyle="1" w:styleId="CF7CEC95D2D84EB29088D8DB0316FDF1">
    <w:name w:val="CF7CEC95D2D84EB29088D8DB0316FDF1"/>
    <w:rsid w:val="00595032"/>
    <w:pPr>
      <w:widowControl w:val="0"/>
      <w:jc w:val="both"/>
    </w:pPr>
  </w:style>
  <w:style w:type="paragraph" w:customStyle="1" w:styleId="91C933F9A0A145649344229212A778EF">
    <w:name w:val="91C933F9A0A145649344229212A778EF"/>
    <w:rsid w:val="00595032"/>
    <w:pPr>
      <w:widowControl w:val="0"/>
      <w:jc w:val="both"/>
    </w:pPr>
  </w:style>
  <w:style w:type="paragraph" w:customStyle="1" w:styleId="916A9F1287EA4C6084DCA258CDC7E6F7">
    <w:name w:val="916A9F1287EA4C6084DCA258CDC7E6F7"/>
    <w:rsid w:val="00595032"/>
    <w:pPr>
      <w:widowControl w:val="0"/>
      <w:jc w:val="both"/>
    </w:pPr>
  </w:style>
  <w:style w:type="paragraph" w:customStyle="1" w:styleId="C9A0296422444020BC5B2DE938E5F961">
    <w:name w:val="C9A0296422444020BC5B2DE938E5F961"/>
    <w:rsid w:val="00595032"/>
    <w:pPr>
      <w:widowControl w:val="0"/>
      <w:jc w:val="both"/>
    </w:pPr>
  </w:style>
  <w:style w:type="paragraph" w:customStyle="1" w:styleId="28DF7BAB338A43A2965959D440DA17A5">
    <w:name w:val="28DF7BAB338A43A2965959D440DA17A5"/>
    <w:rsid w:val="00595032"/>
    <w:pPr>
      <w:widowControl w:val="0"/>
      <w:jc w:val="both"/>
    </w:pPr>
  </w:style>
  <w:style w:type="paragraph" w:customStyle="1" w:styleId="D8C5DE1F300342208ABE0850C18F83A4">
    <w:name w:val="D8C5DE1F300342208ABE0850C18F83A4"/>
    <w:rsid w:val="00595032"/>
    <w:pPr>
      <w:widowControl w:val="0"/>
      <w:jc w:val="both"/>
    </w:pPr>
  </w:style>
  <w:style w:type="paragraph" w:customStyle="1" w:styleId="B3473C5091034C479E3EF4DDA5E63D2C">
    <w:name w:val="B3473C5091034C479E3EF4DDA5E63D2C"/>
    <w:rsid w:val="00595032"/>
    <w:pPr>
      <w:widowControl w:val="0"/>
      <w:jc w:val="both"/>
    </w:pPr>
  </w:style>
  <w:style w:type="paragraph" w:customStyle="1" w:styleId="E8125BA062634EA5B03D766270B3D01A">
    <w:name w:val="E8125BA062634EA5B03D766270B3D01A"/>
    <w:rsid w:val="00595032"/>
    <w:pPr>
      <w:widowControl w:val="0"/>
      <w:jc w:val="both"/>
    </w:pPr>
  </w:style>
  <w:style w:type="paragraph" w:customStyle="1" w:styleId="A0153899D35A40C8963F727A44BD7B11">
    <w:name w:val="A0153899D35A40C8963F727A44BD7B11"/>
    <w:rsid w:val="00595032"/>
    <w:pPr>
      <w:widowControl w:val="0"/>
      <w:jc w:val="both"/>
    </w:pPr>
  </w:style>
  <w:style w:type="paragraph" w:customStyle="1" w:styleId="DA8C3D9813E545B594DF1D076428B1D2">
    <w:name w:val="DA8C3D9813E545B594DF1D076428B1D2"/>
    <w:rsid w:val="00595032"/>
    <w:pPr>
      <w:widowControl w:val="0"/>
      <w:jc w:val="both"/>
    </w:pPr>
  </w:style>
  <w:style w:type="paragraph" w:customStyle="1" w:styleId="446254AEABAE4EC3993743DFA1519230">
    <w:name w:val="446254AEABAE4EC3993743DFA1519230"/>
    <w:rsid w:val="00595032"/>
    <w:pPr>
      <w:widowControl w:val="0"/>
      <w:jc w:val="both"/>
    </w:pPr>
  </w:style>
  <w:style w:type="paragraph" w:customStyle="1" w:styleId="7FD3EC53354841E39F47A0233B583E0E">
    <w:name w:val="7FD3EC53354841E39F47A0233B583E0E"/>
    <w:rsid w:val="00595032"/>
    <w:pPr>
      <w:widowControl w:val="0"/>
      <w:jc w:val="both"/>
    </w:pPr>
  </w:style>
  <w:style w:type="paragraph" w:customStyle="1" w:styleId="656CD0093EF34ACEACA3058316CC5AC9">
    <w:name w:val="656CD0093EF34ACEACA3058316CC5AC9"/>
    <w:rsid w:val="00595032"/>
    <w:pPr>
      <w:widowControl w:val="0"/>
      <w:jc w:val="both"/>
    </w:pPr>
  </w:style>
  <w:style w:type="paragraph" w:customStyle="1" w:styleId="A4016BA9976E4EB598CFE6D5F9A0E2F2">
    <w:name w:val="A4016BA9976E4EB598CFE6D5F9A0E2F2"/>
    <w:rsid w:val="00595032"/>
    <w:pPr>
      <w:widowControl w:val="0"/>
      <w:jc w:val="both"/>
    </w:pPr>
  </w:style>
  <w:style w:type="paragraph" w:customStyle="1" w:styleId="A71F9FB1E60B4509BD112B3471E8381A">
    <w:name w:val="A71F9FB1E60B4509BD112B3471E8381A"/>
    <w:rsid w:val="00595032"/>
    <w:pPr>
      <w:widowControl w:val="0"/>
      <w:jc w:val="both"/>
    </w:pPr>
  </w:style>
  <w:style w:type="paragraph" w:customStyle="1" w:styleId="C98EEE21CD5E46A5A28E2A54E6E02F56">
    <w:name w:val="C98EEE21CD5E46A5A28E2A54E6E02F56"/>
    <w:rsid w:val="00595032"/>
    <w:pPr>
      <w:widowControl w:val="0"/>
      <w:jc w:val="both"/>
    </w:pPr>
  </w:style>
  <w:style w:type="paragraph" w:customStyle="1" w:styleId="E7C8E82EE23A43D298ECDBFC4ECF6B8E">
    <w:name w:val="E7C8E82EE23A43D298ECDBFC4ECF6B8E"/>
    <w:rsid w:val="00595032"/>
    <w:pPr>
      <w:widowControl w:val="0"/>
      <w:jc w:val="both"/>
    </w:pPr>
  </w:style>
  <w:style w:type="paragraph" w:customStyle="1" w:styleId="3906E20364E94E9DB84273F5206F2039">
    <w:name w:val="3906E20364E94E9DB84273F5206F2039"/>
    <w:rsid w:val="00595032"/>
    <w:pPr>
      <w:widowControl w:val="0"/>
      <w:jc w:val="both"/>
    </w:pPr>
  </w:style>
  <w:style w:type="paragraph" w:customStyle="1" w:styleId="41A5176196F542AD8F9ECC008E448CF9">
    <w:name w:val="41A5176196F542AD8F9ECC008E448CF9"/>
    <w:rsid w:val="00595032"/>
    <w:pPr>
      <w:widowControl w:val="0"/>
      <w:jc w:val="both"/>
    </w:pPr>
  </w:style>
  <w:style w:type="paragraph" w:customStyle="1" w:styleId="8BAC434B1332409C875DFCA71881048E">
    <w:name w:val="8BAC434B1332409C875DFCA71881048E"/>
    <w:rsid w:val="00595032"/>
    <w:pPr>
      <w:widowControl w:val="0"/>
      <w:jc w:val="both"/>
    </w:pPr>
  </w:style>
  <w:style w:type="paragraph" w:customStyle="1" w:styleId="159836CEE3E549DD9762CD4310C09A21">
    <w:name w:val="159836CEE3E549DD9762CD4310C09A21"/>
    <w:rsid w:val="00595032"/>
    <w:pPr>
      <w:widowControl w:val="0"/>
      <w:jc w:val="both"/>
    </w:pPr>
  </w:style>
  <w:style w:type="paragraph" w:customStyle="1" w:styleId="C4D522AF94A94B9995A461C59A9D2D1D">
    <w:name w:val="C4D522AF94A94B9995A461C59A9D2D1D"/>
    <w:rsid w:val="00595032"/>
    <w:pPr>
      <w:widowControl w:val="0"/>
      <w:jc w:val="both"/>
    </w:pPr>
  </w:style>
  <w:style w:type="paragraph" w:customStyle="1" w:styleId="3CFF1DC6368F4FF895CF64ACAB78F88A">
    <w:name w:val="3CFF1DC6368F4FF895CF64ACAB78F88A"/>
    <w:rsid w:val="00595032"/>
    <w:pPr>
      <w:widowControl w:val="0"/>
      <w:jc w:val="both"/>
    </w:pPr>
  </w:style>
  <w:style w:type="paragraph" w:customStyle="1" w:styleId="EDB04A5C527B42A896BAF0143A9DDD9F">
    <w:name w:val="EDB04A5C527B42A896BAF0143A9DDD9F"/>
    <w:rsid w:val="00595032"/>
    <w:pPr>
      <w:widowControl w:val="0"/>
      <w:jc w:val="both"/>
    </w:pPr>
  </w:style>
  <w:style w:type="paragraph" w:customStyle="1" w:styleId="ADC8AB72E6ED4396AE46FB71A382B641">
    <w:name w:val="ADC8AB72E6ED4396AE46FB71A382B641"/>
    <w:rsid w:val="00595032"/>
    <w:pPr>
      <w:widowControl w:val="0"/>
      <w:jc w:val="both"/>
    </w:pPr>
  </w:style>
  <w:style w:type="paragraph" w:customStyle="1" w:styleId="05051BC8C957486597437A1704A33A7B">
    <w:name w:val="05051BC8C957486597437A1704A33A7B"/>
    <w:rsid w:val="00595032"/>
    <w:pPr>
      <w:widowControl w:val="0"/>
      <w:jc w:val="both"/>
    </w:pPr>
  </w:style>
  <w:style w:type="paragraph" w:customStyle="1" w:styleId="356068FC538B47C3BA2926154D31EFE9">
    <w:name w:val="356068FC538B47C3BA2926154D31EFE9"/>
    <w:rsid w:val="00595032"/>
    <w:pPr>
      <w:widowControl w:val="0"/>
      <w:jc w:val="both"/>
    </w:pPr>
  </w:style>
  <w:style w:type="paragraph" w:customStyle="1" w:styleId="A399A0741C664EC6963D005064B9EBAF">
    <w:name w:val="A399A0741C664EC6963D005064B9EBAF"/>
    <w:rsid w:val="00595032"/>
    <w:pPr>
      <w:widowControl w:val="0"/>
      <w:jc w:val="both"/>
    </w:pPr>
  </w:style>
  <w:style w:type="paragraph" w:customStyle="1" w:styleId="D13F94AD56024997A7E679B5ED52C324">
    <w:name w:val="D13F94AD56024997A7E679B5ED52C324"/>
    <w:rsid w:val="00595032"/>
    <w:pPr>
      <w:widowControl w:val="0"/>
      <w:jc w:val="both"/>
    </w:pPr>
  </w:style>
  <w:style w:type="paragraph" w:customStyle="1" w:styleId="3DFCD175409E4F15852A623A70CB9A8E">
    <w:name w:val="3DFCD175409E4F15852A623A70CB9A8E"/>
    <w:rsid w:val="00595032"/>
    <w:pPr>
      <w:widowControl w:val="0"/>
      <w:jc w:val="both"/>
    </w:pPr>
  </w:style>
  <w:style w:type="paragraph" w:customStyle="1" w:styleId="5B5F0E5D595749B2991CEC06993F7F20">
    <w:name w:val="5B5F0E5D595749B2991CEC06993F7F20"/>
    <w:rsid w:val="00595032"/>
    <w:pPr>
      <w:widowControl w:val="0"/>
      <w:jc w:val="both"/>
    </w:pPr>
  </w:style>
  <w:style w:type="paragraph" w:customStyle="1" w:styleId="61700FA9AF5A4AE6811F7672D1C17001">
    <w:name w:val="61700FA9AF5A4AE6811F7672D1C17001"/>
    <w:rsid w:val="00595032"/>
    <w:pPr>
      <w:widowControl w:val="0"/>
      <w:jc w:val="both"/>
    </w:pPr>
  </w:style>
  <w:style w:type="paragraph" w:customStyle="1" w:styleId="0E3793A0E9A543FD9D1FEC37757B0C63">
    <w:name w:val="0E3793A0E9A543FD9D1FEC37757B0C63"/>
    <w:rsid w:val="00595032"/>
    <w:pPr>
      <w:widowControl w:val="0"/>
      <w:jc w:val="both"/>
    </w:pPr>
  </w:style>
  <w:style w:type="paragraph" w:customStyle="1" w:styleId="2121CD9145384313BC68DA18D441181C">
    <w:name w:val="2121CD9145384313BC68DA18D441181C"/>
    <w:rsid w:val="00595032"/>
    <w:pPr>
      <w:widowControl w:val="0"/>
      <w:jc w:val="both"/>
    </w:pPr>
  </w:style>
  <w:style w:type="paragraph" w:customStyle="1" w:styleId="1D1DC12D62AC490E97161D82E990EC5D">
    <w:name w:val="1D1DC12D62AC490E97161D82E990EC5D"/>
    <w:rsid w:val="00595032"/>
    <w:pPr>
      <w:widowControl w:val="0"/>
      <w:jc w:val="both"/>
    </w:pPr>
  </w:style>
  <w:style w:type="paragraph" w:customStyle="1" w:styleId="8989D78A9A274B05A7E3110B1201D339">
    <w:name w:val="8989D78A9A274B05A7E3110B1201D339"/>
    <w:rsid w:val="00595032"/>
    <w:pPr>
      <w:widowControl w:val="0"/>
      <w:jc w:val="both"/>
    </w:pPr>
  </w:style>
  <w:style w:type="paragraph" w:customStyle="1" w:styleId="890B8CAE6F6844F0B73C91BDD76BEF6F">
    <w:name w:val="890B8CAE6F6844F0B73C91BDD76BEF6F"/>
    <w:rsid w:val="00595032"/>
    <w:pPr>
      <w:widowControl w:val="0"/>
      <w:jc w:val="both"/>
    </w:pPr>
  </w:style>
  <w:style w:type="paragraph" w:customStyle="1" w:styleId="2C3C891604B049A3AC3AFFBEC0A18D7E">
    <w:name w:val="2C3C891604B049A3AC3AFFBEC0A18D7E"/>
    <w:rsid w:val="00595032"/>
    <w:pPr>
      <w:widowControl w:val="0"/>
      <w:jc w:val="both"/>
    </w:pPr>
  </w:style>
  <w:style w:type="paragraph" w:customStyle="1" w:styleId="B77E38CCDC2743ADAA97684AB6A4C107">
    <w:name w:val="B77E38CCDC2743ADAA97684AB6A4C107"/>
    <w:rsid w:val="00595032"/>
    <w:pPr>
      <w:widowControl w:val="0"/>
      <w:jc w:val="both"/>
    </w:pPr>
  </w:style>
  <w:style w:type="paragraph" w:customStyle="1" w:styleId="D47012DC983345C5946BD5FA67571400">
    <w:name w:val="D47012DC983345C5946BD5FA67571400"/>
    <w:rsid w:val="00595032"/>
    <w:pPr>
      <w:widowControl w:val="0"/>
      <w:jc w:val="both"/>
    </w:pPr>
  </w:style>
  <w:style w:type="paragraph" w:customStyle="1" w:styleId="ADE8F5592F2E4DBAAF20FA3358CE3F77">
    <w:name w:val="ADE8F5592F2E4DBAAF20FA3358CE3F77"/>
    <w:rsid w:val="00595032"/>
    <w:pPr>
      <w:widowControl w:val="0"/>
      <w:jc w:val="both"/>
    </w:pPr>
  </w:style>
  <w:style w:type="paragraph" w:customStyle="1" w:styleId="C4BD32FCB4844FB094A5E4784F9CFEBA">
    <w:name w:val="C4BD32FCB4844FB094A5E4784F9CFEBA"/>
    <w:rsid w:val="00595032"/>
    <w:pPr>
      <w:widowControl w:val="0"/>
      <w:jc w:val="both"/>
    </w:pPr>
  </w:style>
  <w:style w:type="paragraph" w:customStyle="1" w:styleId="CC3C1A46F9394965BDE07AFBE25120B2">
    <w:name w:val="CC3C1A46F9394965BDE07AFBE25120B2"/>
    <w:rsid w:val="00595032"/>
    <w:pPr>
      <w:widowControl w:val="0"/>
      <w:jc w:val="both"/>
    </w:pPr>
  </w:style>
  <w:style w:type="paragraph" w:customStyle="1" w:styleId="271D548DDA12406C87183DEE48875E94">
    <w:name w:val="271D548DDA12406C87183DEE48875E94"/>
    <w:rsid w:val="00595032"/>
    <w:pPr>
      <w:widowControl w:val="0"/>
      <w:jc w:val="both"/>
    </w:pPr>
  </w:style>
  <w:style w:type="paragraph" w:customStyle="1" w:styleId="4FBF8DF238BE4729B23D5A19344A5116">
    <w:name w:val="4FBF8DF238BE4729B23D5A19344A5116"/>
    <w:rsid w:val="00595032"/>
    <w:pPr>
      <w:widowControl w:val="0"/>
      <w:jc w:val="both"/>
    </w:pPr>
  </w:style>
  <w:style w:type="paragraph" w:customStyle="1" w:styleId="AF5A0E58CB144C198BD23ABAE2E97848">
    <w:name w:val="AF5A0E58CB144C198BD23ABAE2E97848"/>
    <w:rsid w:val="00595032"/>
    <w:pPr>
      <w:widowControl w:val="0"/>
      <w:jc w:val="both"/>
    </w:pPr>
  </w:style>
  <w:style w:type="paragraph" w:customStyle="1" w:styleId="D320556604D24B39A8B9312496A2946D">
    <w:name w:val="D320556604D24B39A8B9312496A2946D"/>
    <w:rsid w:val="00595032"/>
    <w:pPr>
      <w:widowControl w:val="0"/>
      <w:jc w:val="both"/>
    </w:pPr>
  </w:style>
  <w:style w:type="paragraph" w:customStyle="1" w:styleId="E5F1DA8069C94BC3AE0466B13A41FC88">
    <w:name w:val="E5F1DA8069C94BC3AE0466B13A41FC88"/>
    <w:rsid w:val="00595032"/>
    <w:pPr>
      <w:widowControl w:val="0"/>
      <w:jc w:val="both"/>
    </w:pPr>
  </w:style>
  <w:style w:type="paragraph" w:customStyle="1" w:styleId="5B07E5E0734F45C5957E614B289F3822">
    <w:name w:val="5B07E5E0734F45C5957E614B289F3822"/>
    <w:rsid w:val="00595032"/>
    <w:pPr>
      <w:widowControl w:val="0"/>
      <w:jc w:val="both"/>
    </w:pPr>
  </w:style>
  <w:style w:type="paragraph" w:customStyle="1" w:styleId="C5137E5AC2D44F4B8851567FB0E2A867">
    <w:name w:val="C5137E5AC2D44F4B8851567FB0E2A867"/>
    <w:rsid w:val="00595032"/>
    <w:pPr>
      <w:widowControl w:val="0"/>
      <w:jc w:val="both"/>
    </w:pPr>
  </w:style>
  <w:style w:type="paragraph" w:customStyle="1" w:styleId="3A31BDDC1AA942C1A0BC7169717728C5">
    <w:name w:val="3A31BDDC1AA942C1A0BC7169717728C5"/>
    <w:rsid w:val="00595032"/>
    <w:pPr>
      <w:widowControl w:val="0"/>
      <w:jc w:val="both"/>
    </w:pPr>
  </w:style>
  <w:style w:type="paragraph" w:customStyle="1" w:styleId="EF0025D45391416A90C6B0C2EA596AD0">
    <w:name w:val="EF0025D45391416A90C6B0C2EA596AD0"/>
    <w:rsid w:val="00595032"/>
    <w:pPr>
      <w:widowControl w:val="0"/>
      <w:jc w:val="both"/>
    </w:pPr>
  </w:style>
  <w:style w:type="paragraph" w:customStyle="1" w:styleId="F25E066C1BF34752A189274AE7587D7A">
    <w:name w:val="F25E066C1BF34752A189274AE7587D7A"/>
    <w:rsid w:val="00595032"/>
    <w:pPr>
      <w:widowControl w:val="0"/>
      <w:jc w:val="both"/>
    </w:pPr>
  </w:style>
  <w:style w:type="paragraph" w:customStyle="1" w:styleId="F74B2AD9982D4596AF812A793451A0EA">
    <w:name w:val="F74B2AD9982D4596AF812A793451A0EA"/>
    <w:rsid w:val="00595032"/>
    <w:pPr>
      <w:widowControl w:val="0"/>
      <w:jc w:val="both"/>
    </w:pPr>
  </w:style>
  <w:style w:type="paragraph" w:customStyle="1" w:styleId="12D0F9D2D4434234A6177020FB2B8CA0">
    <w:name w:val="12D0F9D2D4434234A6177020FB2B8CA0"/>
    <w:rsid w:val="00595032"/>
    <w:pPr>
      <w:widowControl w:val="0"/>
      <w:jc w:val="both"/>
    </w:pPr>
  </w:style>
  <w:style w:type="paragraph" w:customStyle="1" w:styleId="937946E89F474F0CAC911244A03D178C">
    <w:name w:val="937946E89F474F0CAC911244A03D178C"/>
    <w:rsid w:val="00595032"/>
    <w:pPr>
      <w:widowControl w:val="0"/>
      <w:jc w:val="both"/>
    </w:pPr>
  </w:style>
  <w:style w:type="paragraph" w:customStyle="1" w:styleId="B9F1E170F15E4962B3F6DCCFC1B5A291">
    <w:name w:val="B9F1E170F15E4962B3F6DCCFC1B5A291"/>
    <w:rsid w:val="00595032"/>
    <w:pPr>
      <w:widowControl w:val="0"/>
      <w:jc w:val="both"/>
    </w:pPr>
  </w:style>
  <w:style w:type="paragraph" w:customStyle="1" w:styleId="0CD03711B5CB4000963733B9172D48A6">
    <w:name w:val="0CD03711B5CB4000963733B9172D48A6"/>
    <w:rsid w:val="00595032"/>
    <w:pPr>
      <w:widowControl w:val="0"/>
      <w:jc w:val="both"/>
    </w:pPr>
  </w:style>
  <w:style w:type="paragraph" w:customStyle="1" w:styleId="F5BD8DB35C354B23B25053F144C3ABDF">
    <w:name w:val="F5BD8DB35C354B23B25053F144C3ABDF"/>
    <w:rsid w:val="00595032"/>
    <w:pPr>
      <w:widowControl w:val="0"/>
      <w:jc w:val="both"/>
    </w:pPr>
  </w:style>
  <w:style w:type="paragraph" w:customStyle="1" w:styleId="669A2E896A1E4CDBA42D3AEA2F360B73">
    <w:name w:val="669A2E896A1E4CDBA42D3AEA2F360B73"/>
    <w:rsid w:val="00595032"/>
    <w:pPr>
      <w:widowControl w:val="0"/>
      <w:jc w:val="both"/>
    </w:pPr>
  </w:style>
  <w:style w:type="paragraph" w:customStyle="1" w:styleId="CFD5F9E7F91E42C6AC2E6A598AA595FB">
    <w:name w:val="CFD5F9E7F91E42C6AC2E6A598AA595FB"/>
    <w:rsid w:val="00595032"/>
    <w:pPr>
      <w:widowControl w:val="0"/>
      <w:jc w:val="both"/>
    </w:pPr>
  </w:style>
  <w:style w:type="paragraph" w:customStyle="1" w:styleId="62BCB16717024E3CACE5743943551BDA">
    <w:name w:val="62BCB16717024E3CACE5743943551BDA"/>
    <w:rsid w:val="00595032"/>
    <w:pPr>
      <w:widowControl w:val="0"/>
      <w:jc w:val="both"/>
    </w:pPr>
  </w:style>
  <w:style w:type="paragraph" w:customStyle="1" w:styleId="006CC02035C74155B717D376C4E40768">
    <w:name w:val="006CC02035C74155B717D376C4E40768"/>
    <w:rsid w:val="00595032"/>
    <w:pPr>
      <w:widowControl w:val="0"/>
      <w:jc w:val="both"/>
    </w:pPr>
  </w:style>
  <w:style w:type="paragraph" w:customStyle="1" w:styleId="BD07C5BEE4AC4BEB8C0E4A950A34C5F1">
    <w:name w:val="BD07C5BEE4AC4BEB8C0E4A950A34C5F1"/>
    <w:rsid w:val="00595032"/>
    <w:pPr>
      <w:widowControl w:val="0"/>
      <w:jc w:val="both"/>
    </w:pPr>
  </w:style>
  <w:style w:type="paragraph" w:customStyle="1" w:styleId="5FC63FBBE7634454AE8FC73D167F3A1C">
    <w:name w:val="5FC63FBBE7634454AE8FC73D167F3A1C"/>
    <w:rsid w:val="00595032"/>
    <w:pPr>
      <w:widowControl w:val="0"/>
      <w:jc w:val="both"/>
    </w:pPr>
  </w:style>
  <w:style w:type="paragraph" w:customStyle="1" w:styleId="506103FD90344A6B86BE3B54FC774127">
    <w:name w:val="506103FD90344A6B86BE3B54FC774127"/>
    <w:rsid w:val="00595032"/>
    <w:pPr>
      <w:widowControl w:val="0"/>
      <w:jc w:val="both"/>
    </w:pPr>
  </w:style>
  <w:style w:type="paragraph" w:customStyle="1" w:styleId="4784D4EE3342452EB4947AB248AF4BC2">
    <w:name w:val="4784D4EE3342452EB4947AB248AF4BC2"/>
    <w:rsid w:val="00595032"/>
    <w:pPr>
      <w:widowControl w:val="0"/>
      <w:jc w:val="both"/>
    </w:pPr>
  </w:style>
  <w:style w:type="paragraph" w:customStyle="1" w:styleId="6DF679110CF1426A9A68698B0A62433B">
    <w:name w:val="6DF679110CF1426A9A68698B0A62433B"/>
    <w:rsid w:val="00595032"/>
    <w:pPr>
      <w:widowControl w:val="0"/>
      <w:jc w:val="both"/>
    </w:pPr>
  </w:style>
  <w:style w:type="paragraph" w:customStyle="1" w:styleId="C8D5A12DB6724749A4C662C280527431">
    <w:name w:val="C8D5A12DB6724749A4C662C280527431"/>
    <w:rsid w:val="00595032"/>
    <w:pPr>
      <w:widowControl w:val="0"/>
      <w:jc w:val="both"/>
    </w:pPr>
  </w:style>
  <w:style w:type="paragraph" w:customStyle="1" w:styleId="CE6BD622A33C4622B21108A53AB532E8">
    <w:name w:val="CE6BD622A33C4622B21108A53AB532E8"/>
    <w:rsid w:val="00595032"/>
    <w:pPr>
      <w:widowControl w:val="0"/>
      <w:jc w:val="both"/>
    </w:pPr>
  </w:style>
  <w:style w:type="paragraph" w:customStyle="1" w:styleId="51D9B561837744B59B4F10C8E4929E1E">
    <w:name w:val="51D9B561837744B59B4F10C8E4929E1E"/>
    <w:rsid w:val="00595032"/>
    <w:pPr>
      <w:widowControl w:val="0"/>
      <w:jc w:val="both"/>
    </w:pPr>
  </w:style>
  <w:style w:type="paragraph" w:customStyle="1" w:styleId="4A1C436082BE41C281E5B13A7A0D6DD6">
    <w:name w:val="4A1C436082BE41C281E5B13A7A0D6DD6"/>
    <w:rsid w:val="00595032"/>
    <w:pPr>
      <w:widowControl w:val="0"/>
      <w:jc w:val="both"/>
    </w:pPr>
  </w:style>
  <w:style w:type="paragraph" w:customStyle="1" w:styleId="2316771708A747A48660336D1C6FA1B2">
    <w:name w:val="2316771708A747A48660336D1C6FA1B2"/>
    <w:rsid w:val="00595032"/>
    <w:pPr>
      <w:widowControl w:val="0"/>
      <w:jc w:val="both"/>
    </w:pPr>
  </w:style>
  <w:style w:type="paragraph" w:customStyle="1" w:styleId="E3C5F7EF51A8458E9D00BFBFCFEA0D12">
    <w:name w:val="E3C5F7EF51A8458E9D00BFBFCFEA0D12"/>
    <w:rsid w:val="00595032"/>
    <w:pPr>
      <w:widowControl w:val="0"/>
      <w:jc w:val="both"/>
    </w:pPr>
  </w:style>
  <w:style w:type="paragraph" w:customStyle="1" w:styleId="3E257DB957294CA2BC91894A98A2CBFB">
    <w:name w:val="3E257DB957294CA2BC91894A98A2CBFB"/>
    <w:rsid w:val="00595032"/>
    <w:pPr>
      <w:widowControl w:val="0"/>
      <w:jc w:val="both"/>
    </w:pPr>
  </w:style>
  <w:style w:type="paragraph" w:customStyle="1" w:styleId="58E6C34C3A664007B23420BCA626A52E">
    <w:name w:val="58E6C34C3A664007B23420BCA626A52E"/>
    <w:rsid w:val="00595032"/>
    <w:pPr>
      <w:widowControl w:val="0"/>
      <w:jc w:val="both"/>
    </w:pPr>
  </w:style>
  <w:style w:type="paragraph" w:customStyle="1" w:styleId="BB60AA64BE3D4D729DDA0557695FF039">
    <w:name w:val="BB60AA64BE3D4D729DDA0557695FF039"/>
    <w:rsid w:val="00595032"/>
    <w:pPr>
      <w:widowControl w:val="0"/>
      <w:jc w:val="both"/>
    </w:pPr>
  </w:style>
  <w:style w:type="paragraph" w:customStyle="1" w:styleId="837C3E704BDA4564817A105D9DEBA765">
    <w:name w:val="837C3E704BDA4564817A105D9DEBA765"/>
    <w:rsid w:val="00595032"/>
    <w:pPr>
      <w:widowControl w:val="0"/>
      <w:jc w:val="both"/>
    </w:pPr>
  </w:style>
  <w:style w:type="paragraph" w:customStyle="1" w:styleId="C034E126283C49A8884AE75DEC8D3213">
    <w:name w:val="C034E126283C49A8884AE75DEC8D3213"/>
    <w:rsid w:val="00595032"/>
    <w:pPr>
      <w:widowControl w:val="0"/>
      <w:jc w:val="both"/>
    </w:pPr>
  </w:style>
  <w:style w:type="paragraph" w:customStyle="1" w:styleId="68732F02BB174AFEAE51552421FCE571">
    <w:name w:val="68732F02BB174AFEAE51552421FCE571"/>
    <w:rsid w:val="00595032"/>
    <w:pPr>
      <w:widowControl w:val="0"/>
      <w:jc w:val="both"/>
    </w:pPr>
  </w:style>
  <w:style w:type="paragraph" w:customStyle="1" w:styleId="BCD50B6FE92345F68D70CB904C24290E">
    <w:name w:val="BCD50B6FE92345F68D70CB904C24290E"/>
    <w:rsid w:val="00595032"/>
    <w:pPr>
      <w:widowControl w:val="0"/>
      <w:jc w:val="both"/>
    </w:pPr>
  </w:style>
  <w:style w:type="paragraph" w:customStyle="1" w:styleId="54784373DDFB4E7DB2A05050B14E907D">
    <w:name w:val="54784373DDFB4E7DB2A05050B14E907D"/>
    <w:rsid w:val="00595032"/>
    <w:pPr>
      <w:widowControl w:val="0"/>
      <w:jc w:val="both"/>
    </w:pPr>
  </w:style>
  <w:style w:type="paragraph" w:customStyle="1" w:styleId="FD9D8D112BB64303A449F2BD1C85FCFB">
    <w:name w:val="FD9D8D112BB64303A449F2BD1C85FCFB"/>
    <w:rsid w:val="00595032"/>
    <w:pPr>
      <w:widowControl w:val="0"/>
      <w:jc w:val="both"/>
    </w:pPr>
  </w:style>
  <w:style w:type="paragraph" w:customStyle="1" w:styleId="CC8B4418FD794C42BA54387A63E602D3">
    <w:name w:val="CC8B4418FD794C42BA54387A63E602D3"/>
    <w:rsid w:val="00595032"/>
    <w:pPr>
      <w:widowControl w:val="0"/>
      <w:jc w:val="both"/>
    </w:pPr>
  </w:style>
  <w:style w:type="paragraph" w:customStyle="1" w:styleId="724B90DAB4FB47F3992F00A0B8D66CD6">
    <w:name w:val="724B90DAB4FB47F3992F00A0B8D66CD6"/>
    <w:rsid w:val="00595032"/>
    <w:pPr>
      <w:widowControl w:val="0"/>
      <w:jc w:val="both"/>
    </w:pPr>
  </w:style>
  <w:style w:type="paragraph" w:customStyle="1" w:styleId="B635EC297FFC432F97C23A14CB5CF1F3">
    <w:name w:val="B635EC297FFC432F97C23A14CB5CF1F3"/>
    <w:rsid w:val="00595032"/>
    <w:pPr>
      <w:widowControl w:val="0"/>
      <w:jc w:val="both"/>
    </w:pPr>
  </w:style>
  <w:style w:type="paragraph" w:customStyle="1" w:styleId="817DE308D3644219B5333EE5DFA8D28D">
    <w:name w:val="817DE308D3644219B5333EE5DFA8D28D"/>
    <w:rsid w:val="00595032"/>
    <w:pPr>
      <w:widowControl w:val="0"/>
      <w:jc w:val="both"/>
    </w:pPr>
  </w:style>
  <w:style w:type="paragraph" w:customStyle="1" w:styleId="5943C84DF7D046199A0297F4BAD22D38">
    <w:name w:val="5943C84DF7D046199A0297F4BAD22D38"/>
    <w:rsid w:val="00595032"/>
    <w:pPr>
      <w:widowControl w:val="0"/>
      <w:jc w:val="both"/>
    </w:pPr>
  </w:style>
  <w:style w:type="paragraph" w:customStyle="1" w:styleId="20DE4EEBC98147B2B3B99E7783AB4C38">
    <w:name w:val="20DE4EEBC98147B2B3B99E7783AB4C38"/>
    <w:rsid w:val="00595032"/>
    <w:pPr>
      <w:widowControl w:val="0"/>
      <w:jc w:val="both"/>
    </w:pPr>
  </w:style>
  <w:style w:type="paragraph" w:customStyle="1" w:styleId="735C3C9687364242B06E8AD62176AACE">
    <w:name w:val="735C3C9687364242B06E8AD62176AACE"/>
    <w:rsid w:val="00595032"/>
    <w:pPr>
      <w:widowControl w:val="0"/>
      <w:jc w:val="both"/>
    </w:pPr>
  </w:style>
  <w:style w:type="paragraph" w:customStyle="1" w:styleId="C9B1BD82B3F74AB991D7759CCE240ACA">
    <w:name w:val="C9B1BD82B3F74AB991D7759CCE240ACA"/>
    <w:rsid w:val="00595032"/>
    <w:pPr>
      <w:widowControl w:val="0"/>
      <w:jc w:val="both"/>
    </w:pPr>
  </w:style>
  <w:style w:type="paragraph" w:customStyle="1" w:styleId="AEF3876D43FB47D985635BA0E2194CAC">
    <w:name w:val="AEF3876D43FB47D985635BA0E2194CAC"/>
    <w:rsid w:val="00595032"/>
    <w:pPr>
      <w:widowControl w:val="0"/>
      <w:jc w:val="both"/>
    </w:pPr>
  </w:style>
  <w:style w:type="paragraph" w:customStyle="1" w:styleId="49A1142AF70642C5AE10A2345D10ADA7">
    <w:name w:val="49A1142AF70642C5AE10A2345D10ADA7"/>
    <w:rsid w:val="00595032"/>
    <w:pPr>
      <w:widowControl w:val="0"/>
      <w:jc w:val="both"/>
    </w:pPr>
  </w:style>
  <w:style w:type="paragraph" w:customStyle="1" w:styleId="5AC20C132CF147EAA1E6B1F8938B185B">
    <w:name w:val="5AC20C132CF147EAA1E6B1F8938B185B"/>
    <w:rsid w:val="00595032"/>
    <w:pPr>
      <w:widowControl w:val="0"/>
      <w:jc w:val="both"/>
    </w:pPr>
  </w:style>
  <w:style w:type="paragraph" w:customStyle="1" w:styleId="A132D9328EEB478D935E3C7771BEAC0F">
    <w:name w:val="A132D9328EEB478D935E3C7771BEAC0F"/>
    <w:rsid w:val="00595032"/>
    <w:pPr>
      <w:widowControl w:val="0"/>
      <w:jc w:val="both"/>
    </w:pPr>
  </w:style>
  <w:style w:type="paragraph" w:customStyle="1" w:styleId="820F8C45EE0648DE9EC1AD2037622E42">
    <w:name w:val="820F8C45EE0648DE9EC1AD2037622E42"/>
    <w:rsid w:val="00595032"/>
    <w:pPr>
      <w:widowControl w:val="0"/>
      <w:jc w:val="both"/>
    </w:pPr>
  </w:style>
  <w:style w:type="paragraph" w:customStyle="1" w:styleId="F1B30ED278E445918D0F1AF8C0E7FF29">
    <w:name w:val="F1B30ED278E445918D0F1AF8C0E7FF29"/>
    <w:rsid w:val="00595032"/>
    <w:pPr>
      <w:widowControl w:val="0"/>
      <w:jc w:val="both"/>
    </w:pPr>
  </w:style>
  <w:style w:type="paragraph" w:customStyle="1" w:styleId="62288EF106FE4F1C824DBFD3F4AFD9D0">
    <w:name w:val="62288EF106FE4F1C824DBFD3F4AFD9D0"/>
    <w:rsid w:val="00595032"/>
    <w:pPr>
      <w:widowControl w:val="0"/>
      <w:jc w:val="both"/>
    </w:pPr>
  </w:style>
  <w:style w:type="paragraph" w:customStyle="1" w:styleId="76A7FED210AA4EE287AE4C64D2B7D1C0">
    <w:name w:val="76A7FED210AA4EE287AE4C64D2B7D1C0"/>
    <w:rsid w:val="00595032"/>
    <w:pPr>
      <w:widowControl w:val="0"/>
      <w:jc w:val="both"/>
    </w:pPr>
  </w:style>
  <w:style w:type="paragraph" w:customStyle="1" w:styleId="C999F77E9FD740E58B7A6E7F978B8B26">
    <w:name w:val="C999F77E9FD740E58B7A6E7F978B8B26"/>
    <w:rsid w:val="00595032"/>
    <w:pPr>
      <w:widowControl w:val="0"/>
      <w:jc w:val="both"/>
    </w:pPr>
  </w:style>
  <w:style w:type="paragraph" w:customStyle="1" w:styleId="8B8E15E18B88462CA5A29233FC9960B4">
    <w:name w:val="8B8E15E18B88462CA5A29233FC9960B4"/>
    <w:rsid w:val="00595032"/>
    <w:pPr>
      <w:widowControl w:val="0"/>
      <w:jc w:val="both"/>
    </w:pPr>
  </w:style>
  <w:style w:type="paragraph" w:customStyle="1" w:styleId="F71EA3233AE142088FE9723CEE856905">
    <w:name w:val="F71EA3233AE142088FE9723CEE856905"/>
    <w:rsid w:val="00595032"/>
    <w:pPr>
      <w:widowControl w:val="0"/>
      <w:jc w:val="both"/>
    </w:pPr>
  </w:style>
  <w:style w:type="paragraph" w:customStyle="1" w:styleId="70BDB32C8AF44708A3505DA7C538DCD2">
    <w:name w:val="70BDB32C8AF44708A3505DA7C538DCD2"/>
    <w:rsid w:val="00595032"/>
    <w:pPr>
      <w:widowControl w:val="0"/>
      <w:jc w:val="both"/>
    </w:pPr>
  </w:style>
  <w:style w:type="paragraph" w:customStyle="1" w:styleId="2B1C70197CC849E4A08B70C898BB2799">
    <w:name w:val="2B1C70197CC849E4A08B70C898BB2799"/>
    <w:rsid w:val="00595032"/>
    <w:pPr>
      <w:widowControl w:val="0"/>
      <w:jc w:val="both"/>
    </w:pPr>
  </w:style>
  <w:style w:type="paragraph" w:customStyle="1" w:styleId="A86476EAFE77409AB1998F343EED5C3F">
    <w:name w:val="A86476EAFE77409AB1998F343EED5C3F"/>
    <w:rsid w:val="00595032"/>
    <w:pPr>
      <w:widowControl w:val="0"/>
      <w:jc w:val="both"/>
    </w:pPr>
  </w:style>
  <w:style w:type="paragraph" w:customStyle="1" w:styleId="1AC360FA76864C248CD0967E4C453EED">
    <w:name w:val="1AC360FA76864C248CD0967E4C453EED"/>
    <w:rsid w:val="00595032"/>
    <w:pPr>
      <w:widowControl w:val="0"/>
      <w:jc w:val="both"/>
    </w:pPr>
  </w:style>
  <w:style w:type="paragraph" w:customStyle="1" w:styleId="33D5F9C59CCF44D0993D20F8AECE83CF">
    <w:name w:val="33D5F9C59CCF44D0993D20F8AECE83CF"/>
    <w:rsid w:val="00595032"/>
    <w:pPr>
      <w:widowControl w:val="0"/>
      <w:jc w:val="both"/>
    </w:pPr>
  </w:style>
  <w:style w:type="paragraph" w:customStyle="1" w:styleId="6794C629BE164FA584DAF31DA5FC8403">
    <w:name w:val="6794C629BE164FA584DAF31DA5FC8403"/>
    <w:rsid w:val="00595032"/>
    <w:pPr>
      <w:widowControl w:val="0"/>
      <w:jc w:val="both"/>
    </w:pPr>
  </w:style>
  <w:style w:type="paragraph" w:customStyle="1" w:styleId="8A4D44325F37473195BDC6DF521FD2B8">
    <w:name w:val="8A4D44325F37473195BDC6DF521FD2B8"/>
    <w:rsid w:val="00595032"/>
    <w:pPr>
      <w:widowControl w:val="0"/>
      <w:jc w:val="both"/>
    </w:pPr>
  </w:style>
  <w:style w:type="paragraph" w:customStyle="1" w:styleId="F6174487E13E4DF6B14CA4F856FD403D">
    <w:name w:val="F6174487E13E4DF6B14CA4F856FD403D"/>
    <w:rsid w:val="00595032"/>
    <w:pPr>
      <w:widowControl w:val="0"/>
      <w:jc w:val="both"/>
    </w:pPr>
  </w:style>
  <w:style w:type="paragraph" w:customStyle="1" w:styleId="603AD8A7531C4435A7BF6AA5028AFEC6">
    <w:name w:val="603AD8A7531C4435A7BF6AA5028AFEC6"/>
    <w:rsid w:val="00595032"/>
    <w:pPr>
      <w:widowControl w:val="0"/>
      <w:jc w:val="both"/>
    </w:pPr>
  </w:style>
  <w:style w:type="paragraph" w:customStyle="1" w:styleId="C7815A547A91482EB10818690C9F4A27">
    <w:name w:val="C7815A547A91482EB10818690C9F4A27"/>
    <w:rsid w:val="00595032"/>
    <w:pPr>
      <w:widowControl w:val="0"/>
      <w:jc w:val="both"/>
    </w:pPr>
  </w:style>
  <w:style w:type="paragraph" w:customStyle="1" w:styleId="1B866094DAA940B4ABC9C73EF7B89902">
    <w:name w:val="1B866094DAA940B4ABC9C73EF7B89902"/>
    <w:rsid w:val="00595032"/>
    <w:pPr>
      <w:widowControl w:val="0"/>
      <w:jc w:val="both"/>
    </w:pPr>
  </w:style>
  <w:style w:type="paragraph" w:customStyle="1" w:styleId="2E23427D4615446EA1C66B60A96D8264">
    <w:name w:val="2E23427D4615446EA1C66B60A96D8264"/>
    <w:rsid w:val="00595032"/>
    <w:pPr>
      <w:widowControl w:val="0"/>
      <w:jc w:val="both"/>
    </w:pPr>
  </w:style>
  <w:style w:type="paragraph" w:customStyle="1" w:styleId="9EC07C69CF864E4899CFC67471811A56">
    <w:name w:val="9EC07C69CF864E4899CFC67471811A56"/>
    <w:rsid w:val="00595032"/>
    <w:pPr>
      <w:widowControl w:val="0"/>
      <w:jc w:val="both"/>
    </w:pPr>
  </w:style>
  <w:style w:type="paragraph" w:customStyle="1" w:styleId="626F705447714AA997C380118A7CB9EF">
    <w:name w:val="626F705447714AA997C380118A7CB9EF"/>
    <w:rsid w:val="00595032"/>
    <w:pPr>
      <w:widowControl w:val="0"/>
      <w:jc w:val="both"/>
    </w:pPr>
  </w:style>
  <w:style w:type="paragraph" w:customStyle="1" w:styleId="747B788B727B4F0DADC61BA84EDB5258">
    <w:name w:val="747B788B727B4F0DADC61BA84EDB5258"/>
    <w:rsid w:val="00595032"/>
    <w:pPr>
      <w:widowControl w:val="0"/>
      <w:jc w:val="both"/>
    </w:pPr>
  </w:style>
  <w:style w:type="paragraph" w:customStyle="1" w:styleId="54C06319186B408BA0F566953B3E1AF1">
    <w:name w:val="54C06319186B408BA0F566953B3E1AF1"/>
    <w:rsid w:val="00595032"/>
    <w:pPr>
      <w:widowControl w:val="0"/>
      <w:jc w:val="both"/>
    </w:pPr>
  </w:style>
  <w:style w:type="paragraph" w:customStyle="1" w:styleId="7BA00AC66CA5446DAD85F2D1485FAA44">
    <w:name w:val="7BA00AC66CA5446DAD85F2D1485FAA44"/>
    <w:rsid w:val="00595032"/>
    <w:pPr>
      <w:widowControl w:val="0"/>
      <w:jc w:val="both"/>
    </w:pPr>
  </w:style>
  <w:style w:type="paragraph" w:customStyle="1" w:styleId="F8E8A538F0034886AD4D20506B7D4DF6">
    <w:name w:val="F8E8A538F0034886AD4D20506B7D4DF6"/>
    <w:rsid w:val="00595032"/>
    <w:pPr>
      <w:widowControl w:val="0"/>
      <w:jc w:val="both"/>
    </w:pPr>
  </w:style>
  <w:style w:type="paragraph" w:customStyle="1" w:styleId="0844FC42A4844F6A985B2DA316C96269">
    <w:name w:val="0844FC42A4844F6A985B2DA316C96269"/>
    <w:rsid w:val="00595032"/>
    <w:pPr>
      <w:widowControl w:val="0"/>
      <w:jc w:val="both"/>
    </w:pPr>
  </w:style>
  <w:style w:type="paragraph" w:customStyle="1" w:styleId="B750A4B6B0BE46E08401668B25BC892B">
    <w:name w:val="B750A4B6B0BE46E08401668B25BC892B"/>
    <w:rsid w:val="00595032"/>
    <w:pPr>
      <w:widowControl w:val="0"/>
      <w:jc w:val="both"/>
    </w:pPr>
  </w:style>
  <w:style w:type="paragraph" w:customStyle="1" w:styleId="6B5CCBABDED34DA7A735ED332228350D">
    <w:name w:val="6B5CCBABDED34DA7A735ED332228350D"/>
    <w:rsid w:val="00595032"/>
    <w:pPr>
      <w:widowControl w:val="0"/>
      <w:jc w:val="both"/>
    </w:pPr>
  </w:style>
  <w:style w:type="paragraph" w:customStyle="1" w:styleId="02A424629D7E458C8B27016DE723E6B7">
    <w:name w:val="02A424629D7E458C8B27016DE723E6B7"/>
    <w:rsid w:val="00595032"/>
    <w:pPr>
      <w:widowControl w:val="0"/>
      <w:jc w:val="both"/>
    </w:pPr>
  </w:style>
  <w:style w:type="paragraph" w:customStyle="1" w:styleId="E265EDDAC27E4477902F2105560DF9B8">
    <w:name w:val="E265EDDAC27E4477902F2105560DF9B8"/>
    <w:rsid w:val="00595032"/>
    <w:pPr>
      <w:widowControl w:val="0"/>
      <w:jc w:val="both"/>
    </w:pPr>
  </w:style>
  <w:style w:type="paragraph" w:customStyle="1" w:styleId="6B352FA170034216A83839FA061BA772">
    <w:name w:val="6B352FA170034216A83839FA061BA772"/>
    <w:rsid w:val="00595032"/>
    <w:pPr>
      <w:widowControl w:val="0"/>
      <w:jc w:val="both"/>
    </w:pPr>
  </w:style>
  <w:style w:type="paragraph" w:customStyle="1" w:styleId="25B4629FD3DA45B0B3E2F7C98F58A325">
    <w:name w:val="25B4629FD3DA45B0B3E2F7C98F58A325"/>
    <w:rsid w:val="00595032"/>
    <w:pPr>
      <w:widowControl w:val="0"/>
      <w:jc w:val="both"/>
    </w:pPr>
  </w:style>
  <w:style w:type="paragraph" w:customStyle="1" w:styleId="EEA0A79A9E8342F5BE8F39011B1EA63B">
    <w:name w:val="EEA0A79A9E8342F5BE8F39011B1EA63B"/>
    <w:rsid w:val="00595032"/>
    <w:pPr>
      <w:widowControl w:val="0"/>
      <w:jc w:val="both"/>
    </w:pPr>
  </w:style>
  <w:style w:type="paragraph" w:customStyle="1" w:styleId="FFB2364C08CF498595AB206C1CB03597">
    <w:name w:val="FFB2364C08CF498595AB206C1CB03597"/>
    <w:rsid w:val="00595032"/>
    <w:pPr>
      <w:widowControl w:val="0"/>
      <w:jc w:val="both"/>
    </w:pPr>
  </w:style>
  <w:style w:type="paragraph" w:customStyle="1" w:styleId="D0ECA1FCA821455881DE0BD2840C171E">
    <w:name w:val="D0ECA1FCA821455881DE0BD2840C171E"/>
    <w:rsid w:val="00595032"/>
    <w:pPr>
      <w:widowControl w:val="0"/>
      <w:jc w:val="both"/>
    </w:pPr>
  </w:style>
  <w:style w:type="paragraph" w:customStyle="1" w:styleId="8BD313CFA7C44502B28A3724A69045D3">
    <w:name w:val="8BD313CFA7C44502B28A3724A69045D3"/>
    <w:rsid w:val="00595032"/>
    <w:pPr>
      <w:widowControl w:val="0"/>
      <w:jc w:val="both"/>
    </w:pPr>
  </w:style>
  <w:style w:type="paragraph" w:customStyle="1" w:styleId="00B5AD97E15D428391FB514DF79E3D5D">
    <w:name w:val="00B5AD97E15D428391FB514DF79E3D5D"/>
    <w:rsid w:val="00595032"/>
    <w:pPr>
      <w:widowControl w:val="0"/>
      <w:jc w:val="both"/>
    </w:pPr>
  </w:style>
  <w:style w:type="paragraph" w:customStyle="1" w:styleId="B3133AE1682A4D81A580413F8345A0E1">
    <w:name w:val="B3133AE1682A4D81A580413F8345A0E1"/>
    <w:rsid w:val="00595032"/>
    <w:pPr>
      <w:widowControl w:val="0"/>
      <w:jc w:val="both"/>
    </w:pPr>
  </w:style>
  <w:style w:type="paragraph" w:customStyle="1" w:styleId="CC6E6ED8A376460880A3AAF4CA8605A4">
    <w:name w:val="CC6E6ED8A376460880A3AAF4CA8605A4"/>
    <w:rsid w:val="00595032"/>
    <w:pPr>
      <w:widowControl w:val="0"/>
      <w:jc w:val="both"/>
    </w:pPr>
  </w:style>
  <w:style w:type="paragraph" w:customStyle="1" w:styleId="8D6DE0303CEB44FF9B3F1A828913069D">
    <w:name w:val="8D6DE0303CEB44FF9B3F1A828913069D"/>
    <w:rsid w:val="00595032"/>
    <w:pPr>
      <w:widowControl w:val="0"/>
      <w:jc w:val="both"/>
    </w:pPr>
  </w:style>
  <w:style w:type="paragraph" w:customStyle="1" w:styleId="B4EDD5B9992F49338E71B92339E62468">
    <w:name w:val="B4EDD5B9992F49338E71B92339E62468"/>
    <w:rsid w:val="00595032"/>
    <w:pPr>
      <w:widowControl w:val="0"/>
      <w:jc w:val="both"/>
    </w:pPr>
  </w:style>
  <w:style w:type="paragraph" w:customStyle="1" w:styleId="8607F0B52C0B4DF399E9A6483680D920">
    <w:name w:val="8607F0B52C0B4DF399E9A6483680D920"/>
    <w:rsid w:val="00595032"/>
    <w:pPr>
      <w:widowControl w:val="0"/>
      <w:jc w:val="both"/>
    </w:pPr>
  </w:style>
  <w:style w:type="paragraph" w:customStyle="1" w:styleId="68FB03B9547E426E876FA5940AF453E7">
    <w:name w:val="68FB03B9547E426E876FA5940AF453E7"/>
    <w:rsid w:val="00595032"/>
    <w:pPr>
      <w:widowControl w:val="0"/>
      <w:jc w:val="both"/>
    </w:pPr>
  </w:style>
  <w:style w:type="paragraph" w:customStyle="1" w:styleId="D5719EFD696844C18B6327CAC8C63674">
    <w:name w:val="D5719EFD696844C18B6327CAC8C63674"/>
    <w:rsid w:val="00595032"/>
    <w:pPr>
      <w:widowControl w:val="0"/>
      <w:jc w:val="both"/>
    </w:pPr>
  </w:style>
  <w:style w:type="paragraph" w:customStyle="1" w:styleId="92FE5483709A4D5DB37B7AD6857A50B0">
    <w:name w:val="92FE5483709A4D5DB37B7AD6857A50B0"/>
    <w:rsid w:val="00595032"/>
    <w:pPr>
      <w:widowControl w:val="0"/>
      <w:jc w:val="both"/>
    </w:pPr>
  </w:style>
  <w:style w:type="paragraph" w:customStyle="1" w:styleId="FB846D4B639144E3ADE7E5ACA0C43A81">
    <w:name w:val="FB846D4B639144E3ADE7E5ACA0C43A81"/>
    <w:rsid w:val="00595032"/>
    <w:pPr>
      <w:widowControl w:val="0"/>
      <w:jc w:val="both"/>
    </w:pPr>
  </w:style>
  <w:style w:type="paragraph" w:customStyle="1" w:styleId="7D35ABBE0CC14B8D9207F72305BABCB2">
    <w:name w:val="7D35ABBE0CC14B8D9207F72305BABCB2"/>
    <w:rsid w:val="00595032"/>
    <w:pPr>
      <w:widowControl w:val="0"/>
      <w:jc w:val="both"/>
    </w:pPr>
  </w:style>
  <w:style w:type="paragraph" w:customStyle="1" w:styleId="6C5DE80F72B2482FA679D3564C6F91EB">
    <w:name w:val="6C5DE80F72B2482FA679D3564C6F91EB"/>
    <w:rsid w:val="00595032"/>
    <w:pPr>
      <w:widowControl w:val="0"/>
      <w:jc w:val="both"/>
    </w:pPr>
  </w:style>
  <w:style w:type="paragraph" w:customStyle="1" w:styleId="F85B4DC766D74C93AB592B8FB697A587">
    <w:name w:val="F85B4DC766D74C93AB592B8FB697A587"/>
    <w:rsid w:val="00595032"/>
    <w:pPr>
      <w:widowControl w:val="0"/>
      <w:jc w:val="both"/>
    </w:pPr>
  </w:style>
  <w:style w:type="paragraph" w:customStyle="1" w:styleId="F43F411A15E34BC5B8E0ED874520E227">
    <w:name w:val="F43F411A15E34BC5B8E0ED874520E227"/>
    <w:rsid w:val="00595032"/>
    <w:pPr>
      <w:widowControl w:val="0"/>
      <w:jc w:val="both"/>
    </w:pPr>
  </w:style>
  <w:style w:type="paragraph" w:customStyle="1" w:styleId="89EE7110B1684EBFBFDFB5AF65C259A2">
    <w:name w:val="89EE7110B1684EBFBFDFB5AF65C259A2"/>
    <w:rsid w:val="00595032"/>
    <w:pPr>
      <w:widowControl w:val="0"/>
      <w:jc w:val="both"/>
    </w:pPr>
  </w:style>
  <w:style w:type="paragraph" w:customStyle="1" w:styleId="09DEB2DAAAB94F5C8B8D6650DD96E40A">
    <w:name w:val="09DEB2DAAAB94F5C8B8D6650DD96E40A"/>
    <w:rsid w:val="00595032"/>
    <w:pPr>
      <w:widowControl w:val="0"/>
      <w:jc w:val="both"/>
    </w:pPr>
  </w:style>
  <w:style w:type="paragraph" w:customStyle="1" w:styleId="ECB1264943A3461CA8B0C7488E13D05F">
    <w:name w:val="ECB1264943A3461CA8B0C7488E13D05F"/>
    <w:rsid w:val="00595032"/>
    <w:pPr>
      <w:widowControl w:val="0"/>
      <w:jc w:val="both"/>
    </w:pPr>
  </w:style>
  <w:style w:type="paragraph" w:customStyle="1" w:styleId="344D8A92DE5D4E17B62D821E076CB715">
    <w:name w:val="344D8A92DE5D4E17B62D821E076CB715"/>
    <w:rsid w:val="00595032"/>
    <w:pPr>
      <w:widowControl w:val="0"/>
      <w:jc w:val="both"/>
    </w:pPr>
  </w:style>
  <w:style w:type="paragraph" w:customStyle="1" w:styleId="BC5023F2E8F14292BEA0EF01EFBC894B">
    <w:name w:val="BC5023F2E8F14292BEA0EF01EFBC894B"/>
    <w:rsid w:val="00595032"/>
    <w:pPr>
      <w:widowControl w:val="0"/>
      <w:jc w:val="both"/>
    </w:pPr>
  </w:style>
  <w:style w:type="paragraph" w:customStyle="1" w:styleId="0A6C06809D3B4E2583D0847F4BBA0AC5">
    <w:name w:val="0A6C06809D3B4E2583D0847F4BBA0AC5"/>
    <w:rsid w:val="00595032"/>
    <w:pPr>
      <w:widowControl w:val="0"/>
      <w:jc w:val="both"/>
    </w:pPr>
  </w:style>
  <w:style w:type="paragraph" w:customStyle="1" w:styleId="E524457CF2444D789D1A4C2A561945C3">
    <w:name w:val="E524457CF2444D789D1A4C2A561945C3"/>
    <w:rsid w:val="00595032"/>
    <w:pPr>
      <w:widowControl w:val="0"/>
      <w:jc w:val="both"/>
    </w:pPr>
  </w:style>
  <w:style w:type="paragraph" w:customStyle="1" w:styleId="74F5B833132143BC8794907405E8EEFF">
    <w:name w:val="74F5B833132143BC8794907405E8EEFF"/>
    <w:rsid w:val="00595032"/>
    <w:pPr>
      <w:widowControl w:val="0"/>
      <w:jc w:val="both"/>
    </w:pPr>
  </w:style>
  <w:style w:type="paragraph" w:customStyle="1" w:styleId="AB0E12B231E0441A944ADAE279203BB5">
    <w:name w:val="AB0E12B231E0441A944ADAE279203BB5"/>
    <w:rsid w:val="00595032"/>
    <w:pPr>
      <w:widowControl w:val="0"/>
      <w:jc w:val="both"/>
    </w:pPr>
  </w:style>
  <w:style w:type="paragraph" w:customStyle="1" w:styleId="77441CC0E63048CB85711CE8A65155E5">
    <w:name w:val="77441CC0E63048CB85711CE8A65155E5"/>
    <w:rsid w:val="00595032"/>
    <w:pPr>
      <w:widowControl w:val="0"/>
      <w:jc w:val="both"/>
    </w:pPr>
  </w:style>
  <w:style w:type="paragraph" w:customStyle="1" w:styleId="8B8D818BB78C461481F88D311563484F">
    <w:name w:val="8B8D818BB78C461481F88D311563484F"/>
    <w:rsid w:val="00595032"/>
    <w:pPr>
      <w:widowControl w:val="0"/>
      <w:jc w:val="both"/>
    </w:pPr>
  </w:style>
  <w:style w:type="paragraph" w:customStyle="1" w:styleId="F44044FAE1AE4577BE4F267004871562">
    <w:name w:val="F44044FAE1AE4577BE4F267004871562"/>
    <w:rsid w:val="00595032"/>
    <w:pPr>
      <w:widowControl w:val="0"/>
      <w:jc w:val="both"/>
    </w:pPr>
  </w:style>
  <w:style w:type="paragraph" w:customStyle="1" w:styleId="9AA67E37CE8B41A89D5089469F681481">
    <w:name w:val="9AA67E37CE8B41A89D5089469F681481"/>
    <w:rsid w:val="00595032"/>
    <w:pPr>
      <w:widowControl w:val="0"/>
      <w:jc w:val="both"/>
    </w:pPr>
  </w:style>
  <w:style w:type="paragraph" w:customStyle="1" w:styleId="8D0883840A5447EA8272BAA306C0D102">
    <w:name w:val="8D0883840A5447EA8272BAA306C0D102"/>
    <w:rsid w:val="00595032"/>
    <w:pPr>
      <w:widowControl w:val="0"/>
      <w:jc w:val="both"/>
    </w:pPr>
  </w:style>
  <w:style w:type="paragraph" w:customStyle="1" w:styleId="CD005E34F69A4A039B6011C08CDFC193">
    <w:name w:val="CD005E34F69A4A039B6011C08CDFC193"/>
    <w:rsid w:val="00595032"/>
    <w:pPr>
      <w:widowControl w:val="0"/>
      <w:jc w:val="both"/>
    </w:pPr>
  </w:style>
  <w:style w:type="paragraph" w:customStyle="1" w:styleId="B3C50EA00F864A7492DCEE6F3AC11204">
    <w:name w:val="B3C50EA00F864A7492DCEE6F3AC11204"/>
    <w:rsid w:val="00595032"/>
    <w:pPr>
      <w:widowControl w:val="0"/>
      <w:jc w:val="both"/>
    </w:pPr>
  </w:style>
  <w:style w:type="paragraph" w:customStyle="1" w:styleId="E5A3E30843FE43999A51DF7CAECF3D79">
    <w:name w:val="E5A3E30843FE43999A51DF7CAECF3D79"/>
    <w:rsid w:val="00595032"/>
    <w:pPr>
      <w:widowControl w:val="0"/>
      <w:jc w:val="both"/>
    </w:pPr>
  </w:style>
  <w:style w:type="paragraph" w:customStyle="1" w:styleId="6FE548DC8F9E48B6BFCD36E4EA1104C1">
    <w:name w:val="6FE548DC8F9E48B6BFCD36E4EA1104C1"/>
    <w:rsid w:val="00595032"/>
    <w:pPr>
      <w:widowControl w:val="0"/>
      <w:jc w:val="both"/>
    </w:pPr>
  </w:style>
  <w:style w:type="paragraph" w:customStyle="1" w:styleId="5D0A4FE835954040AB183F5F6B37A2AF">
    <w:name w:val="5D0A4FE835954040AB183F5F6B37A2AF"/>
    <w:rsid w:val="00595032"/>
    <w:pPr>
      <w:widowControl w:val="0"/>
      <w:jc w:val="both"/>
    </w:pPr>
  </w:style>
  <w:style w:type="paragraph" w:customStyle="1" w:styleId="20A38AC49B8443F28AA2367F1CCA5CEB">
    <w:name w:val="20A38AC49B8443F28AA2367F1CCA5CEB"/>
    <w:rsid w:val="00595032"/>
    <w:pPr>
      <w:widowControl w:val="0"/>
      <w:jc w:val="both"/>
    </w:pPr>
  </w:style>
  <w:style w:type="paragraph" w:customStyle="1" w:styleId="725EA9EF532943FD8CE9555A0A3EEA4C">
    <w:name w:val="725EA9EF532943FD8CE9555A0A3EEA4C"/>
    <w:rsid w:val="00595032"/>
    <w:pPr>
      <w:widowControl w:val="0"/>
      <w:jc w:val="both"/>
    </w:pPr>
  </w:style>
  <w:style w:type="paragraph" w:customStyle="1" w:styleId="2750F0F61BD54F14BB40B5FB5A18F6A9">
    <w:name w:val="2750F0F61BD54F14BB40B5FB5A18F6A9"/>
    <w:rsid w:val="00595032"/>
    <w:pPr>
      <w:widowControl w:val="0"/>
      <w:jc w:val="both"/>
    </w:pPr>
  </w:style>
  <w:style w:type="paragraph" w:customStyle="1" w:styleId="E1B075D5115644FE93E5C89D1F7FC8F9">
    <w:name w:val="E1B075D5115644FE93E5C89D1F7FC8F9"/>
    <w:rsid w:val="00595032"/>
    <w:pPr>
      <w:widowControl w:val="0"/>
      <w:jc w:val="both"/>
    </w:pPr>
  </w:style>
  <w:style w:type="paragraph" w:customStyle="1" w:styleId="44AF5B42CCE1444F9BE61CE63D783430">
    <w:name w:val="44AF5B42CCE1444F9BE61CE63D783430"/>
    <w:rsid w:val="00595032"/>
    <w:pPr>
      <w:widowControl w:val="0"/>
      <w:jc w:val="both"/>
    </w:pPr>
  </w:style>
  <w:style w:type="paragraph" w:customStyle="1" w:styleId="FA8C036749BC4F3B8F886916E3EAB8F2">
    <w:name w:val="FA8C036749BC4F3B8F886916E3EAB8F2"/>
    <w:rsid w:val="00595032"/>
    <w:pPr>
      <w:widowControl w:val="0"/>
      <w:jc w:val="both"/>
    </w:pPr>
  </w:style>
  <w:style w:type="paragraph" w:customStyle="1" w:styleId="DBA2DEFA05B347A7A7CB29F779B19F24">
    <w:name w:val="DBA2DEFA05B347A7A7CB29F779B19F24"/>
    <w:rsid w:val="00595032"/>
    <w:pPr>
      <w:widowControl w:val="0"/>
      <w:jc w:val="both"/>
    </w:pPr>
  </w:style>
  <w:style w:type="paragraph" w:customStyle="1" w:styleId="7BFB82F8DBA84B7697937CE1950AA8F0">
    <w:name w:val="7BFB82F8DBA84B7697937CE1950AA8F0"/>
    <w:rsid w:val="00595032"/>
    <w:pPr>
      <w:widowControl w:val="0"/>
      <w:jc w:val="both"/>
    </w:pPr>
  </w:style>
  <w:style w:type="paragraph" w:customStyle="1" w:styleId="6E171F293A7B45C1B8836EFB916A1B87">
    <w:name w:val="6E171F293A7B45C1B8836EFB916A1B87"/>
    <w:rsid w:val="00595032"/>
    <w:pPr>
      <w:widowControl w:val="0"/>
      <w:jc w:val="both"/>
    </w:pPr>
  </w:style>
  <w:style w:type="paragraph" w:customStyle="1" w:styleId="E0BA6D123AB14C42AFF0CF4D39988A9C">
    <w:name w:val="E0BA6D123AB14C42AFF0CF4D39988A9C"/>
    <w:rsid w:val="00595032"/>
    <w:pPr>
      <w:widowControl w:val="0"/>
      <w:jc w:val="both"/>
    </w:pPr>
  </w:style>
  <w:style w:type="paragraph" w:customStyle="1" w:styleId="F5ADDC6995CD4CC4B9CEA1EF113C23BC">
    <w:name w:val="F5ADDC6995CD4CC4B9CEA1EF113C23BC"/>
    <w:rsid w:val="00595032"/>
    <w:pPr>
      <w:widowControl w:val="0"/>
      <w:jc w:val="both"/>
    </w:pPr>
  </w:style>
  <w:style w:type="paragraph" w:customStyle="1" w:styleId="D6EF00E524E541D29CADD57D648FDD8B">
    <w:name w:val="D6EF00E524E541D29CADD57D648FDD8B"/>
    <w:rsid w:val="00595032"/>
    <w:pPr>
      <w:widowControl w:val="0"/>
      <w:jc w:val="both"/>
    </w:pPr>
  </w:style>
  <w:style w:type="paragraph" w:customStyle="1" w:styleId="9AC160545A8B4E3FAE2EF3FF11FF129B">
    <w:name w:val="9AC160545A8B4E3FAE2EF3FF11FF129B"/>
    <w:rsid w:val="00595032"/>
    <w:pPr>
      <w:widowControl w:val="0"/>
      <w:jc w:val="both"/>
    </w:pPr>
  </w:style>
  <w:style w:type="paragraph" w:customStyle="1" w:styleId="0CB01B00E81143118B9E8A2757F02A76">
    <w:name w:val="0CB01B00E81143118B9E8A2757F02A76"/>
    <w:rsid w:val="00595032"/>
    <w:pPr>
      <w:widowControl w:val="0"/>
      <w:jc w:val="both"/>
    </w:pPr>
  </w:style>
  <w:style w:type="paragraph" w:customStyle="1" w:styleId="53377141AE924E308BA1DB43BF59AAD8">
    <w:name w:val="53377141AE924E308BA1DB43BF59AAD8"/>
    <w:rsid w:val="00595032"/>
    <w:pPr>
      <w:widowControl w:val="0"/>
      <w:jc w:val="both"/>
    </w:pPr>
  </w:style>
  <w:style w:type="paragraph" w:customStyle="1" w:styleId="3EE955C9236E4AFBAABD8C7D9E439DFD">
    <w:name w:val="3EE955C9236E4AFBAABD8C7D9E439DFD"/>
    <w:rsid w:val="00595032"/>
    <w:pPr>
      <w:widowControl w:val="0"/>
      <w:jc w:val="both"/>
    </w:pPr>
  </w:style>
  <w:style w:type="paragraph" w:customStyle="1" w:styleId="AD3052A795064DD0ABD8D2809BDB9A8E">
    <w:name w:val="AD3052A795064DD0ABD8D2809BDB9A8E"/>
    <w:rsid w:val="00595032"/>
    <w:pPr>
      <w:widowControl w:val="0"/>
      <w:jc w:val="both"/>
    </w:pPr>
  </w:style>
  <w:style w:type="paragraph" w:customStyle="1" w:styleId="198A76892A09410896FDA577523DCA69">
    <w:name w:val="198A76892A09410896FDA577523DCA69"/>
    <w:rsid w:val="00595032"/>
    <w:pPr>
      <w:widowControl w:val="0"/>
      <w:jc w:val="both"/>
    </w:pPr>
  </w:style>
  <w:style w:type="paragraph" w:customStyle="1" w:styleId="B2B5F591FEBD4CBDB0452D74DA94200E">
    <w:name w:val="B2B5F591FEBD4CBDB0452D74DA94200E"/>
    <w:rsid w:val="00595032"/>
    <w:pPr>
      <w:widowControl w:val="0"/>
      <w:jc w:val="both"/>
    </w:pPr>
  </w:style>
  <w:style w:type="paragraph" w:customStyle="1" w:styleId="4DC31E1DBC944FD18E5BEB27AC707760">
    <w:name w:val="4DC31E1DBC944FD18E5BEB27AC707760"/>
    <w:rsid w:val="00595032"/>
    <w:pPr>
      <w:widowControl w:val="0"/>
      <w:jc w:val="both"/>
    </w:pPr>
  </w:style>
  <w:style w:type="paragraph" w:customStyle="1" w:styleId="D305A1555CE74787BBBEBD069E82A782">
    <w:name w:val="D305A1555CE74787BBBEBD069E82A782"/>
    <w:rsid w:val="00595032"/>
    <w:pPr>
      <w:widowControl w:val="0"/>
      <w:jc w:val="both"/>
    </w:pPr>
  </w:style>
  <w:style w:type="paragraph" w:customStyle="1" w:styleId="DA82F8CC0DA4468F9C51B76BA00B7B33">
    <w:name w:val="DA82F8CC0DA4468F9C51B76BA00B7B33"/>
    <w:rsid w:val="00595032"/>
    <w:pPr>
      <w:widowControl w:val="0"/>
      <w:jc w:val="both"/>
    </w:pPr>
  </w:style>
  <w:style w:type="paragraph" w:customStyle="1" w:styleId="0598D137A18B43D6875E661FB1B4133F">
    <w:name w:val="0598D137A18B43D6875E661FB1B4133F"/>
    <w:rsid w:val="00595032"/>
    <w:pPr>
      <w:widowControl w:val="0"/>
      <w:jc w:val="both"/>
    </w:pPr>
  </w:style>
  <w:style w:type="paragraph" w:customStyle="1" w:styleId="A2AE0C390CFB4CB4B1C432E8D12F7407">
    <w:name w:val="A2AE0C390CFB4CB4B1C432E8D12F7407"/>
    <w:rsid w:val="00595032"/>
    <w:pPr>
      <w:widowControl w:val="0"/>
      <w:jc w:val="both"/>
    </w:pPr>
  </w:style>
  <w:style w:type="paragraph" w:customStyle="1" w:styleId="7F46557B528641099EC7F232D1D9AE99">
    <w:name w:val="7F46557B528641099EC7F232D1D9AE99"/>
    <w:rsid w:val="00595032"/>
    <w:pPr>
      <w:widowControl w:val="0"/>
      <w:jc w:val="both"/>
    </w:pPr>
  </w:style>
  <w:style w:type="paragraph" w:customStyle="1" w:styleId="D39C43182A654671A4DE39395372225F">
    <w:name w:val="D39C43182A654671A4DE39395372225F"/>
    <w:rsid w:val="00595032"/>
    <w:pPr>
      <w:widowControl w:val="0"/>
      <w:jc w:val="both"/>
    </w:pPr>
  </w:style>
  <w:style w:type="paragraph" w:customStyle="1" w:styleId="0040FE9E8FD24B6C9287E76668C53951">
    <w:name w:val="0040FE9E8FD24B6C9287E76668C53951"/>
    <w:rsid w:val="00595032"/>
    <w:pPr>
      <w:widowControl w:val="0"/>
      <w:jc w:val="both"/>
    </w:pPr>
  </w:style>
  <w:style w:type="paragraph" w:customStyle="1" w:styleId="DF92977F2BA54C1F81F48A045405F82F">
    <w:name w:val="DF92977F2BA54C1F81F48A045405F82F"/>
    <w:rsid w:val="00595032"/>
    <w:pPr>
      <w:widowControl w:val="0"/>
      <w:jc w:val="both"/>
    </w:pPr>
  </w:style>
  <w:style w:type="paragraph" w:customStyle="1" w:styleId="28D17964F4BB45438173E1296D587C5C">
    <w:name w:val="28D17964F4BB45438173E1296D587C5C"/>
    <w:rsid w:val="00595032"/>
    <w:pPr>
      <w:widowControl w:val="0"/>
      <w:jc w:val="both"/>
    </w:pPr>
  </w:style>
  <w:style w:type="paragraph" w:customStyle="1" w:styleId="DD253CD12E89483998E58D6678612C24">
    <w:name w:val="DD253CD12E89483998E58D6678612C24"/>
    <w:rsid w:val="00595032"/>
    <w:pPr>
      <w:widowControl w:val="0"/>
      <w:jc w:val="both"/>
    </w:pPr>
  </w:style>
  <w:style w:type="paragraph" w:customStyle="1" w:styleId="7970A3560E754121975AD4D036D9248E">
    <w:name w:val="7970A3560E754121975AD4D036D9248E"/>
    <w:rsid w:val="00595032"/>
    <w:pPr>
      <w:widowControl w:val="0"/>
      <w:jc w:val="both"/>
    </w:pPr>
  </w:style>
  <w:style w:type="paragraph" w:customStyle="1" w:styleId="65E1E9EB5BBE49E49AC8ED4A59A0BDC8">
    <w:name w:val="65E1E9EB5BBE49E49AC8ED4A59A0BDC8"/>
    <w:rsid w:val="00595032"/>
    <w:pPr>
      <w:widowControl w:val="0"/>
      <w:jc w:val="both"/>
    </w:pPr>
  </w:style>
  <w:style w:type="paragraph" w:customStyle="1" w:styleId="9DBD3288B2A143A9B8FD7DA519F4E49B">
    <w:name w:val="9DBD3288B2A143A9B8FD7DA519F4E49B"/>
    <w:rsid w:val="00595032"/>
    <w:pPr>
      <w:widowControl w:val="0"/>
      <w:jc w:val="both"/>
    </w:pPr>
  </w:style>
  <w:style w:type="paragraph" w:customStyle="1" w:styleId="CEBF96D545184FC1A66604CCA6A8EC69">
    <w:name w:val="CEBF96D545184FC1A66604CCA6A8EC69"/>
    <w:rsid w:val="00595032"/>
    <w:pPr>
      <w:widowControl w:val="0"/>
      <w:jc w:val="both"/>
    </w:pPr>
  </w:style>
  <w:style w:type="paragraph" w:customStyle="1" w:styleId="1067AB8DE7A2460CBE554A373DAD5693">
    <w:name w:val="1067AB8DE7A2460CBE554A373DAD5693"/>
    <w:rsid w:val="00595032"/>
    <w:pPr>
      <w:widowControl w:val="0"/>
      <w:jc w:val="both"/>
    </w:pPr>
  </w:style>
  <w:style w:type="paragraph" w:customStyle="1" w:styleId="4B742DE99477481B980F161029863CFA">
    <w:name w:val="4B742DE99477481B980F161029863CFA"/>
    <w:rsid w:val="00595032"/>
    <w:pPr>
      <w:widowControl w:val="0"/>
      <w:jc w:val="both"/>
    </w:pPr>
  </w:style>
  <w:style w:type="paragraph" w:customStyle="1" w:styleId="F3B9C6838BDA4419876B42C6269DA356">
    <w:name w:val="F3B9C6838BDA4419876B42C6269DA356"/>
    <w:rsid w:val="00595032"/>
    <w:pPr>
      <w:widowControl w:val="0"/>
      <w:jc w:val="both"/>
    </w:pPr>
  </w:style>
  <w:style w:type="paragraph" w:customStyle="1" w:styleId="5C1BF6025B9E4CB88D9DC2ECA0AC2958">
    <w:name w:val="5C1BF6025B9E4CB88D9DC2ECA0AC2958"/>
    <w:rsid w:val="00595032"/>
    <w:pPr>
      <w:widowControl w:val="0"/>
      <w:jc w:val="both"/>
    </w:pPr>
  </w:style>
  <w:style w:type="paragraph" w:customStyle="1" w:styleId="1B79FAB7D691451094684B3DA30E2BBE">
    <w:name w:val="1B79FAB7D691451094684B3DA30E2BBE"/>
    <w:rsid w:val="00595032"/>
    <w:pPr>
      <w:widowControl w:val="0"/>
      <w:jc w:val="both"/>
    </w:pPr>
  </w:style>
  <w:style w:type="paragraph" w:customStyle="1" w:styleId="DA4E40BF166140AB95E8B5BEED46AB7E">
    <w:name w:val="DA4E40BF166140AB95E8B5BEED46AB7E"/>
    <w:rsid w:val="00595032"/>
    <w:pPr>
      <w:widowControl w:val="0"/>
      <w:jc w:val="both"/>
    </w:pPr>
  </w:style>
  <w:style w:type="paragraph" w:customStyle="1" w:styleId="052BD7E4A4A549DCAFE568C871F91E9C">
    <w:name w:val="052BD7E4A4A549DCAFE568C871F91E9C"/>
    <w:rsid w:val="00595032"/>
    <w:pPr>
      <w:widowControl w:val="0"/>
      <w:jc w:val="both"/>
    </w:pPr>
  </w:style>
  <w:style w:type="paragraph" w:customStyle="1" w:styleId="7FEEFB43E88E482588ED408B3A2F2C3B">
    <w:name w:val="7FEEFB43E88E482588ED408B3A2F2C3B"/>
    <w:rsid w:val="00595032"/>
    <w:pPr>
      <w:widowControl w:val="0"/>
      <w:jc w:val="both"/>
    </w:pPr>
  </w:style>
  <w:style w:type="paragraph" w:customStyle="1" w:styleId="EB66A4D4ED7B4160887B830DD1D4B157">
    <w:name w:val="EB66A4D4ED7B4160887B830DD1D4B157"/>
    <w:rsid w:val="00595032"/>
    <w:pPr>
      <w:widowControl w:val="0"/>
      <w:jc w:val="both"/>
    </w:pPr>
  </w:style>
  <w:style w:type="paragraph" w:customStyle="1" w:styleId="6C59F160AE7A485F91AA9552745C4046">
    <w:name w:val="6C59F160AE7A485F91AA9552745C4046"/>
    <w:rsid w:val="00595032"/>
    <w:pPr>
      <w:widowControl w:val="0"/>
      <w:jc w:val="both"/>
    </w:pPr>
  </w:style>
  <w:style w:type="paragraph" w:customStyle="1" w:styleId="BFF7C45C94BD4FB0AE76C45C2C94BB05">
    <w:name w:val="BFF7C45C94BD4FB0AE76C45C2C94BB05"/>
    <w:rsid w:val="00595032"/>
    <w:pPr>
      <w:widowControl w:val="0"/>
      <w:jc w:val="both"/>
    </w:pPr>
  </w:style>
  <w:style w:type="paragraph" w:customStyle="1" w:styleId="002AEB869DB543DCAFFAEC5BDCB1979D">
    <w:name w:val="002AEB869DB543DCAFFAEC5BDCB1979D"/>
    <w:rsid w:val="00595032"/>
    <w:pPr>
      <w:widowControl w:val="0"/>
      <w:jc w:val="both"/>
    </w:pPr>
  </w:style>
  <w:style w:type="paragraph" w:customStyle="1" w:styleId="2EFA78BEB8FE48FF8DE22AE9B417DFCC">
    <w:name w:val="2EFA78BEB8FE48FF8DE22AE9B417DFCC"/>
    <w:rsid w:val="00595032"/>
    <w:pPr>
      <w:widowControl w:val="0"/>
      <w:jc w:val="both"/>
    </w:pPr>
  </w:style>
  <w:style w:type="paragraph" w:customStyle="1" w:styleId="93B6C8DF001A40BF9EBE953CAD2A1122">
    <w:name w:val="93B6C8DF001A40BF9EBE953CAD2A1122"/>
    <w:rsid w:val="00595032"/>
    <w:pPr>
      <w:widowControl w:val="0"/>
      <w:jc w:val="both"/>
    </w:pPr>
  </w:style>
  <w:style w:type="paragraph" w:customStyle="1" w:styleId="2814EFDA0ACE4947A8D7FDE283AC833E">
    <w:name w:val="2814EFDA0ACE4947A8D7FDE283AC833E"/>
    <w:rsid w:val="00595032"/>
    <w:pPr>
      <w:widowControl w:val="0"/>
      <w:jc w:val="both"/>
    </w:pPr>
  </w:style>
  <w:style w:type="paragraph" w:customStyle="1" w:styleId="4C241D28573743F9BDD442C8D148C269">
    <w:name w:val="4C241D28573743F9BDD442C8D148C269"/>
    <w:rsid w:val="00595032"/>
    <w:pPr>
      <w:widowControl w:val="0"/>
      <w:jc w:val="both"/>
    </w:pPr>
  </w:style>
  <w:style w:type="paragraph" w:customStyle="1" w:styleId="525400ECB6394095AD7A0E7103978873">
    <w:name w:val="525400ECB6394095AD7A0E7103978873"/>
    <w:rsid w:val="00595032"/>
    <w:pPr>
      <w:widowControl w:val="0"/>
      <w:jc w:val="both"/>
    </w:pPr>
  </w:style>
  <w:style w:type="paragraph" w:customStyle="1" w:styleId="89278406AFBA4DEF9109D0B97EA8E1D7">
    <w:name w:val="89278406AFBA4DEF9109D0B97EA8E1D7"/>
    <w:rsid w:val="00595032"/>
    <w:pPr>
      <w:widowControl w:val="0"/>
      <w:jc w:val="both"/>
    </w:pPr>
  </w:style>
  <w:style w:type="paragraph" w:customStyle="1" w:styleId="1571D67738004CDCAC3684FE4ECA3CE0">
    <w:name w:val="1571D67738004CDCAC3684FE4ECA3CE0"/>
    <w:rsid w:val="00595032"/>
    <w:pPr>
      <w:widowControl w:val="0"/>
      <w:jc w:val="both"/>
    </w:pPr>
  </w:style>
  <w:style w:type="paragraph" w:customStyle="1" w:styleId="8DF1E60088D54F9C8F0FE328F2900F3C">
    <w:name w:val="8DF1E60088D54F9C8F0FE328F2900F3C"/>
    <w:rsid w:val="00595032"/>
    <w:pPr>
      <w:widowControl w:val="0"/>
      <w:jc w:val="both"/>
    </w:pPr>
  </w:style>
  <w:style w:type="paragraph" w:customStyle="1" w:styleId="0B16043BE81142849587B451A211DC85">
    <w:name w:val="0B16043BE81142849587B451A211DC85"/>
    <w:rsid w:val="00595032"/>
    <w:pPr>
      <w:widowControl w:val="0"/>
      <w:jc w:val="both"/>
    </w:pPr>
  </w:style>
  <w:style w:type="paragraph" w:customStyle="1" w:styleId="DCBCC97E33CC4661B60087B02E4D56B2">
    <w:name w:val="DCBCC97E33CC4661B60087B02E4D56B2"/>
    <w:rsid w:val="00595032"/>
    <w:pPr>
      <w:widowControl w:val="0"/>
      <w:jc w:val="both"/>
    </w:pPr>
  </w:style>
  <w:style w:type="paragraph" w:customStyle="1" w:styleId="1FBAD39FB9BA4B9DB2E74C32ED978230">
    <w:name w:val="1FBAD39FB9BA4B9DB2E74C32ED978230"/>
    <w:rsid w:val="00595032"/>
    <w:pPr>
      <w:widowControl w:val="0"/>
      <w:jc w:val="both"/>
    </w:pPr>
  </w:style>
  <w:style w:type="paragraph" w:customStyle="1" w:styleId="FEE32B90DAFC480F98EB144FCA3F8B5D">
    <w:name w:val="FEE32B90DAFC480F98EB144FCA3F8B5D"/>
    <w:rsid w:val="00595032"/>
    <w:pPr>
      <w:widowControl w:val="0"/>
      <w:jc w:val="both"/>
    </w:pPr>
  </w:style>
  <w:style w:type="paragraph" w:customStyle="1" w:styleId="2718D1D14B32469EA78376EEB40A45FC">
    <w:name w:val="2718D1D14B32469EA78376EEB40A45FC"/>
    <w:rsid w:val="00595032"/>
    <w:pPr>
      <w:widowControl w:val="0"/>
      <w:jc w:val="both"/>
    </w:pPr>
  </w:style>
  <w:style w:type="paragraph" w:customStyle="1" w:styleId="442C8B040EA24EB9A9C4584130E327CE">
    <w:name w:val="442C8B040EA24EB9A9C4584130E327CE"/>
    <w:rsid w:val="00595032"/>
    <w:pPr>
      <w:widowControl w:val="0"/>
      <w:jc w:val="both"/>
    </w:pPr>
  </w:style>
  <w:style w:type="paragraph" w:customStyle="1" w:styleId="BE443C92CFFC45E184CD2716559827D5">
    <w:name w:val="BE443C92CFFC45E184CD2716559827D5"/>
    <w:rsid w:val="00595032"/>
    <w:pPr>
      <w:widowControl w:val="0"/>
      <w:jc w:val="both"/>
    </w:pPr>
  </w:style>
  <w:style w:type="paragraph" w:customStyle="1" w:styleId="430CBA66A6E54323A779949D40EA002E">
    <w:name w:val="430CBA66A6E54323A779949D40EA002E"/>
    <w:rsid w:val="00595032"/>
    <w:pPr>
      <w:widowControl w:val="0"/>
      <w:jc w:val="both"/>
    </w:pPr>
  </w:style>
  <w:style w:type="paragraph" w:customStyle="1" w:styleId="4B630DDDFEC7408991D9A7803EC22665">
    <w:name w:val="4B630DDDFEC7408991D9A7803EC22665"/>
    <w:rsid w:val="00595032"/>
    <w:pPr>
      <w:widowControl w:val="0"/>
      <w:jc w:val="both"/>
    </w:pPr>
  </w:style>
  <w:style w:type="paragraph" w:customStyle="1" w:styleId="2EE84D6B811040339A11EE4626F90981">
    <w:name w:val="2EE84D6B811040339A11EE4626F90981"/>
    <w:rsid w:val="00595032"/>
    <w:pPr>
      <w:widowControl w:val="0"/>
      <w:jc w:val="both"/>
    </w:pPr>
  </w:style>
  <w:style w:type="paragraph" w:customStyle="1" w:styleId="ECEC6B1F94884D26B56663FB87C3F159">
    <w:name w:val="ECEC6B1F94884D26B56663FB87C3F159"/>
    <w:rsid w:val="00595032"/>
    <w:pPr>
      <w:widowControl w:val="0"/>
      <w:jc w:val="both"/>
    </w:pPr>
  </w:style>
  <w:style w:type="paragraph" w:customStyle="1" w:styleId="3FAE8FEDD02245DFAD0B8EC674DBC143">
    <w:name w:val="3FAE8FEDD02245DFAD0B8EC674DBC143"/>
    <w:rsid w:val="00595032"/>
    <w:pPr>
      <w:widowControl w:val="0"/>
      <w:jc w:val="both"/>
    </w:pPr>
  </w:style>
  <w:style w:type="paragraph" w:customStyle="1" w:styleId="1B93823BCFB24E1D84084ECD10ADB2BF">
    <w:name w:val="1B93823BCFB24E1D84084ECD10ADB2BF"/>
    <w:rsid w:val="00595032"/>
    <w:pPr>
      <w:widowControl w:val="0"/>
      <w:jc w:val="both"/>
    </w:pPr>
  </w:style>
  <w:style w:type="paragraph" w:customStyle="1" w:styleId="ABC1AFA21E67415D8982CCD8AE8FD21E">
    <w:name w:val="ABC1AFA21E67415D8982CCD8AE8FD21E"/>
    <w:rsid w:val="00595032"/>
    <w:pPr>
      <w:widowControl w:val="0"/>
      <w:jc w:val="both"/>
    </w:pPr>
  </w:style>
  <w:style w:type="paragraph" w:customStyle="1" w:styleId="5E278DCB973E46629D1A7BCDEB423125">
    <w:name w:val="5E278DCB973E46629D1A7BCDEB423125"/>
    <w:rsid w:val="00595032"/>
    <w:pPr>
      <w:widowControl w:val="0"/>
      <w:jc w:val="both"/>
    </w:pPr>
  </w:style>
  <w:style w:type="paragraph" w:customStyle="1" w:styleId="F77D4283EB7D440DA41E372E3AF41DBB">
    <w:name w:val="F77D4283EB7D440DA41E372E3AF41DBB"/>
    <w:rsid w:val="00595032"/>
    <w:pPr>
      <w:widowControl w:val="0"/>
      <w:jc w:val="both"/>
    </w:pPr>
  </w:style>
  <w:style w:type="paragraph" w:customStyle="1" w:styleId="AC5D205FD8A145DFAE5C47BC914AA33A">
    <w:name w:val="AC5D205FD8A145DFAE5C47BC914AA33A"/>
    <w:rsid w:val="00595032"/>
    <w:pPr>
      <w:widowControl w:val="0"/>
      <w:jc w:val="both"/>
    </w:pPr>
  </w:style>
  <w:style w:type="paragraph" w:customStyle="1" w:styleId="464EC64944E34ED0BD515AD3252C72B0">
    <w:name w:val="464EC64944E34ED0BD515AD3252C72B0"/>
    <w:rsid w:val="00595032"/>
    <w:pPr>
      <w:widowControl w:val="0"/>
      <w:jc w:val="both"/>
    </w:pPr>
  </w:style>
  <w:style w:type="paragraph" w:customStyle="1" w:styleId="D92EA2B57AC442A2A56D6E3CADB72141">
    <w:name w:val="D92EA2B57AC442A2A56D6E3CADB72141"/>
    <w:rsid w:val="00595032"/>
    <w:pPr>
      <w:widowControl w:val="0"/>
      <w:jc w:val="both"/>
    </w:pPr>
  </w:style>
  <w:style w:type="paragraph" w:customStyle="1" w:styleId="8792398700D34B3F935068BCC414A8E3">
    <w:name w:val="8792398700D34B3F935068BCC414A8E3"/>
    <w:rsid w:val="00595032"/>
    <w:pPr>
      <w:widowControl w:val="0"/>
      <w:jc w:val="both"/>
    </w:pPr>
  </w:style>
  <w:style w:type="paragraph" w:customStyle="1" w:styleId="CFDAEAACC62843A08ED5E932A1ECDBDA">
    <w:name w:val="CFDAEAACC62843A08ED5E932A1ECDBDA"/>
    <w:rsid w:val="00595032"/>
    <w:pPr>
      <w:widowControl w:val="0"/>
      <w:jc w:val="both"/>
    </w:pPr>
  </w:style>
  <w:style w:type="paragraph" w:customStyle="1" w:styleId="82AC7579D4C349778303517948620748">
    <w:name w:val="82AC7579D4C349778303517948620748"/>
    <w:rsid w:val="00595032"/>
    <w:pPr>
      <w:widowControl w:val="0"/>
      <w:jc w:val="both"/>
    </w:pPr>
  </w:style>
  <w:style w:type="paragraph" w:customStyle="1" w:styleId="5B9F577C9C7B485B8266737FEB1A205A">
    <w:name w:val="5B9F577C9C7B485B8266737FEB1A205A"/>
    <w:rsid w:val="00595032"/>
    <w:pPr>
      <w:widowControl w:val="0"/>
      <w:jc w:val="both"/>
    </w:pPr>
  </w:style>
  <w:style w:type="paragraph" w:customStyle="1" w:styleId="E88A64186F894E098B69679293C227E8">
    <w:name w:val="E88A64186F894E098B69679293C227E8"/>
    <w:rsid w:val="00595032"/>
    <w:pPr>
      <w:widowControl w:val="0"/>
      <w:jc w:val="both"/>
    </w:pPr>
  </w:style>
  <w:style w:type="paragraph" w:customStyle="1" w:styleId="CA02C7DE80CF4BD8AD05D1ACCD81F4EF">
    <w:name w:val="CA02C7DE80CF4BD8AD05D1ACCD81F4EF"/>
    <w:rsid w:val="00595032"/>
    <w:pPr>
      <w:widowControl w:val="0"/>
      <w:jc w:val="both"/>
    </w:pPr>
  </w:style>
  <w:style w:type="paragraph" w:customStyle="1" w:styleId="45E063C46C0F4E7C882C63970E6307E5">
    <w:name w:val="45E063C46C0F4E7C882C63970E6307E5"/>
    <w:rsid w:val="00595032"/>
    <w:pPr>
      <w:widowControl w:val="0"/>
      <w:jc w:val="both"/>
    </w:pPr>
  </w:style>
  <w:style w:type="paragraph" w:customStyle="1" w:styleId="858C9AD8261443EDB53358B8D88FEC8B">
    <w:name w:val="858C9AD8261443EDB53358B8D88FEC8B"/>
    <w:rsid w:val="00595032"/>
    <w:pPr>
      <w:widowControl w:val="0"/>
      <w:jc w:val="both"/>
    </w:pPr>
  </w:style>
  <w:style w:type="paragraph" w:customStyle="1" w:styleId="BD4944EA304D4B4BADD9955E745FA005">
    <w:name w:val="BD4944EA304D4B4BADD9955E745FA005"/>
    <w:rsid w:val="00595032"/>
    <w:pPr>
      <w:widowControl w:val="0"/>
      <w:jc w:val="both"/>
    </w:pPr>
  </w:style>
  <w:style w:type="paragraph" w:customStyle="1" w:styleId="1023FBD59D18480AA6F0751702EA5F15">
    <w:name w:val="1023FBD59D18480AA6F0751702EA5F15"/>
    <w:rsid w:val="00595032"/>
    <w:pPr>
      <w:widowControl w:val="0"/>
      <w:jc w:val="both"/>
    </w:pPr>
  </w:style>
  <w:style w:type="paragraph" w:customStyle="1" w:styleId="8838CEC85BD940A1B0FB5BC27B872617">
    <w:name w:val="8838CEC85BD940A1B0FB5BC27B872617"/>
    <w:rsid w:val="00595032"/>
    <w:pPr>
      <w:widowControl w:val="0"/>
      <w:jc w:val="both"/>
    </w:pPr>
  </w:style>
  <w:style w:type="paragraph" w:customStyle="1" w:styleId="1497C1AE42AD422F947FEFDE08B19DFB">
    <w:name w:val="1497C1AE42AD422F947FEFDE08B19DFB"/>
    <w:rsid w:val="00595032"/>
    <w:pPr>
      <w:widowControl w:val="0"/>
      <w:jc w:val="both"/>
    </w:pPr>
  </w:style>
  <w:style w:type="paragraph" w:customStyle="1" w:styleId="C274D28280FD426AB86D68018F607CD6">
    <w:name w:val="C274D28280FD426AB86D68018F607CD6"/>
    <w:rsid w:val="00595032"/>
    <w:pPr>
      <w:widowControl w:val="0"/>
      <w:jc w:val="both"/>
    </w:pPr>
  </w:style>
  <w:style w:type="paragraph" w:customStyle="1" w:styleId="EBC70358138F44679405D06FEFD52DC2">
    <w:name w:val="EBC70358138F44679405D06FEFD52DC2"/>
    <w:rsid w:val="00595032"/>
    <w:pPr>
      <w:widowControl w:val="0"/>
      <w:jc w:val="both"/>
    </w:pPr>
  </w:style>
  <w:style w:type="paragraph" w:customStyle="1" w:styleId="C6237FE32A7F46F696A473F04A3576C1">
    <w:name w:val="C6237FE32A7F46F696A473F04A3576C1"/>
    <w:rsid w:val="00595032"/>
    <w:pPr>
      <w:widowControl w:val="0"/>
      <w:jc w:val="both"/>
    </w:pPr>
  </w:style>
  <w:style w:type="paragraph" w:customStyle="1" w:styleId="660B71CAFFBC4BB59AE884526E481DC9">
    <w:name w:val="660B71CAFFBC4BB59AE884526E481DC9"/>
    <w:rsid w:val="00595032"/>
    <w:pPr>
      <w:widowControl w:val="0"/>
      <w:jc w:val="both"/>
    </w:pPr>
  </w:style>
  <w:style w:type="paragraph" w:customStyle="1" w:styleId="17148BDF705C4991AD5E012A26E85C8E">
    <w:name w:val="17148BDF705C4991AD5E012A26E85C8E"/>
    <w:rsid w:val="00595032"/>
    <w:pPr>
      <w:widowControl w:val="0"/>
      <w:jc w:val="both"/>
    </w:pPr>
  </w:style>
  <w:style w:type="paragraph" w:customStyle="1" w:styleId="4CF10586758E4BBD979C1AAA9490BE2F">
    <w:name w:val="4CF10586758E4BBD979C1AAA9490BE2F"/>
    <w:rsid w:val="00595032"/>
    <w:pPr>
      <w:widowControl w:val="0"/>
      <w:jc w:val="both"/>
    </w:pPr>
  </w:style>
  <w:style w:type="paragraph" w:customStyle="1" w:styleId="BAAA66EEE81644409B310EBE6C7C17D9">
    <w:name w:val="BAAA66EEE81644409B310EBE6C7C17D9"/>
    <w:rsid w:val="00595032"/>
    <w:pPr>
      <w:widowControl w:val="0"/>
      <w:jc w:val="both"/>
    </w:pPr>
  </w:style>
  <w:style w:type="paragraph" w:customStyle="1" w:styleId="B4EA296888AD406BA210A99F0AF291B3">
    <w:name w:val="B4EA296888AD406BA210A99F0AF291B3"/>
    <w:rsid w:val="00595032"/>
    <w:pPr>
      <w:widowControl w:val="0"/>
      <w:jc w:val="both"/>
    </w:pPr>
  </w:style>
  <w:style w:type="paragraph" w:customStyle="1" w:styleId="A0FFF2A0781448D0BD22D0C0FDB4D387">
    <w:name w:val="A0FFF2A0781448D0BD22D0C0FDB4D387"/>
    <w:rsid w:val="00595032"/>
    <w:pPr>
      <w:widowControl w:val="0"/>
      <w:jc w:val="both"/>
    </w:pPr>
  </w:style>
  <w:style w:type="paragraph" w:customStyle="1" w:styleId="A04FD00D64E74E92B7267BB47FFD2BD8">
    <w:name w:val="A04FD00D64E74E92B7267BB47FFD2BD8"/>
    <w:rsid w:val="00595032"/>
    <w:pPr>
      <w:widowControl w:val="0"/>
      <w:jc w:val="both"/>
    </w:pPr>
  </w:style>
  <w:style w:type="paragraph" w:customStyle="1" w:styleId="F8B20932041E423B879DD727F3BD1C7C">
    <w:name w:val="F8B20932041E423B879DD727F3BD1C7C"/>
    <w:rsid w:val="00595032"/>
    <w:pPr>
      <w:widowControl w:val="0"/>
      <w:jc w:val="both"/>
    </w:pPr>
  </w:style>
  <w:style w:type="paragraph" w:customStyle="1" w:styleId="BD27E1B342664BA8B03699DC79EF1634">
    <w:name w:val="BD27E1B342664BA8B03699DC79EF1634"/>
    <w:rsid w:val="00595032"/>
    <w:pPr>
      <w:widowControl w:val="0"/>
      <w:jc w:val="both"/>
    </w:pPr>
  </w:style>
  <w:style w:type="paragraph" w:customStyle="1" w:styleId="76DEE4AC7DBC46C581B2DB4A5F4F00EA">
    <w:name w:val="76DEE4AC7DBC46C581B2DB4A5F4F00EA"/>
    <w:rsid w:val="00595032"/>
    <w:pPr>
      <w:widowControl w:val="0"/>
      <w:jc w:val="both"/>
    </w:pPr>
  </w:style>
  <w:style w:type="paragraph" w:customStyle="1" w:styleId="AC6C11B347D64255B8F0EA4DDF4639C3">
    <w:name w:val="AC6C11B347D64255B8F0EA4DDF4639C3"/>
    <w:rsid w:val="00595032"/>
    <w:pPr>
      <w:widowControl w:val="0"/>
      <w:jc w:val="both"/>
    </w:pPr>
  </w:style>
  <w:style w:type="paragraph" w:customStyle="1" w:styleId="B21AA9FA605649639E5F813FFD7FFC84">
    <w:name w:val="B21AA9FA605649639E5F813FFD7FFC84"/>
    <w:rsid w:val="00595032"/>
    <w:pPr>
      <w:widowControl w:val="0"/>
      <w:jc w:val="both"/>
    </w:pPr>
  </w:style>
  <w:style w:type="paragraph" w:customStyle="1" w:styleId="852311A5F4034B23AC51735376FA03FF">
    <w:name w:val="852311A5F4034B23AC51735376FA03FF"/>
    <w:rsid w:val="00595032"/>
    <w:pPr>
      <w:widowControl w:val="0"/>
      <w:jc w:val="both"/>
    </w:pPr>
  </w:style>
  <w:style w:type="paragraph" w:customStyle="1" w:styleId="90098A2DF56643BBBC41818CF0195376">
    <w:name w:val="90098A2DF56643BBBC41818CF0195376"/>
    <w:rsid w:val="00595032"/>
    <w:pPr>
      <w:widowControl w:val="0"/>
      <w:jc w:val="both"/>
    </w:pPr>
  </w:style>
  <w:style w:type="paragraph" w:customStyle="1" w:styleId="49E9CA7DFFEE413BB7EAFA5C7664DF9F">
    <w:name w:val="49E9CA7DFFEE413BB7EAFA5C7664DF9F"/>
    <w:rsid w:val="00595032"/>
    <w:pPr>
      <w:widowControl w:val="0"/>
      <w:jc w:val="both"/>
    </w:pPr>
  </w:style>
  <w:style w:type="paragraph" w:customStyle="1" w:styleId="41DE4D77A2154F54B318520E040E3122">
    <w:name w:val="41DE4D77A2154F54B318520E040E3122"/>
    <w:rsid w:val="00595032"/>
    <w:pPr>
      <w:widowControl w:val="0"/>
      <w:jc w:val="both"/>
    </w:pPr>
  </w:style>
  <w:style w:type="paragraph" w:customStyle="1" w:styleId="8A367FAF4DE04557A90628218DE85583">
    <w:name w:val="8A367FAF4DE04557A90628218DE85583"/>
    <w:rsid w:val="00595032"/>
    <w:pPr>
      <w:widowControl w:val="0"/>
      <w:jc w:val="both"/>
    </w:pPr>
  </w:style>
  <w:style w:type="paragraph" w:customStyle="1" w:styleId="4830E866725441F39A1E7E60B5E46B10">
    <w:name w:val="4830E866725441F39A1E7E60B5E46B10"/>
    <w:rsid w:val="00595032"/>
    <w:pPr>
      <w:widowControl w:val="0"/>
      <w:jc w:val="both"/>
    </w:pPr>
  </w:style>
  <w:style w:type="paragraph" w:customStyle="1" w:styleId="C0233739777340E985646987A86301A1">
    <w:name w:val="C0233739777340E985646987A86301A1"/>
    <w:rsid w:val="00595032"/>
    <w:pPr>
      <w:widowControl w:val="0"/>
      <w:jc w:val="both"/>
    </w:pPr>
  </w:style>
  <w:style w:type="paragraph" w:customStyle="1" w:styleId="8AAFAF178BBF4560B1BAE8CD70675C98">
    <w:name w:val="8AAFAF178BBF4560B1BAE8CD70675C98"/>
    <w:rsid w:val="00595032"/>
    <w:pPr>
      <w:widowControl w:val="0"/>
      <w:jc w:val="both"/>
    </w:pPr>
  </w:style>
  <w:style w:type="paragraph" w:customStyle="1" w:styleId="605BBAD9240D40779263E5512CA87C59">
    <w:name w:val="605BBAD9240D40779263E5512CA87C59"/>
    <w:rsid w:val="00595032"/>
    <w:pPr>
      <w:widowControl w:val="0"/>
      <w:jc w:val="both"/>
    </w:pPr>
  </w:style>
  <w:style w:type="paragraph" w:customStyle="1" w:styleId="2BF61CDD221C40168C02C4A8D65B4A0F">
    <w:name w:val="2BF61CDD221C40168C02C4A8D65B4A0F"/>
    <w:rsid w:val="00595032"/>
    <w:pPr>
      <w:widowControl w:val="0"/>
      <w:jc w:val="both"/>
    </w:pPr>
  </w:style>
  <w:style w:type="paragraph" w:customStyle="1" w:styleId="697AA3BB936B4EB0B38772DFCBE8C681">
    <w:name w:val="697AA3BB936B4EB0B38772DFCBE8C681"/>
    <w:rsid w:val="00595032"/>
    <w:pPr>
      <w:widowControl w:val="0"/>
      <w:jc w:val="both"/>
    </w:pPr>
  </w:style>
  <w:style w:type="paragraph" w:customStyle="1" w:styleId="AA7F4E2BCBC44B2EAD3B48D2FE1BF391">
    <w:name w:val="AA7F4E2BCBC44B2EAD3B48D2FE1BF391"/>
    <w:rsid w:val="00595032"/>
    <w:pPr>
      <w:widowControl w:val="0"/>
      <w:jc w:val="both"/>
    </w:pPr>
  </w:style>
  <w:style w:type="paragraph" w:customStyle="1" w:styleId="7BC1960251F243E9AA2C57115CD68553">
    <w:name w:val="7BC1960251F243E9AA2C57115CD68553"/>
    <w:rsid w:val="00595032"/>
    <w:pPr>
      <w:widowControl w:val="0"/>
      <w:jc w:val="both"/>
    </w:pPr>
  </w:style>
  <w:style w:type="paragraph" w:customStyle="1" w:styleId="9329C0EAB1BE4BE68557368193A9B25C">
    <w:name w:val="9329C0EAB1BE4BE68557368193A9B25C"/>
    <w:rsid w:val="00595032"/>
    <w:pPr>
      <w:widowControl w:val="0"/>
      <w:jc w:val="both"/>
    </w:pPr>
  </w:style>
  <w:style w:type="paragraph" w:customStyle="1" w:styleId="A8A32578D77F43159FC1621E3EFBF7F5">
    <w:name w:val="A8A32578D77F43159FC1621E3EFBF7F5"/>
    <w:rsid w:val="00595032"/>
    <w:pPr>
      <w:widowControl w:val="0"/>
      <w:jc w:val="both"/>
    </w:pPr>
  </w:style>
  <w:style w:type="paragraph" w:customStyle="1" w:styleId="4C3C863871394326BA2F0D5065AA50B0">
    <w:name w:val="4C3C863871394326BA2F0D5065AA50B0"/>
    <w:rsid w:val="00595032"/>
    <w:pPr>
      <w:widowControl w:val="0"/>
      <w:jc w:val="both"/>
    </w:pPr>
  </w:style>
  <w:style w:type="paragraph" w:customStyle="1" w:styleId="6E4D889610FC451BAB5FF49993DC6BEF">
    <w:name w:val="6E4D889610FC451BAB5FF49993DC6BEF"/>
    <w:rsid w:val="00595032"/>
    <w:pPr>
      <w:widowControl w:val="0"/>
      <w:jc w:val="both"/>
    </w:pPr>
  </w:style>
  <w:style w:type="paragraph" w:customStyle="1" w:styleId="7E06ED1267324D0CB9BEBC248061160B">
    <w:name w:val="7E06ED1267324D0CB9BEBC248061160B"/>
    <w:rsid w:val="00595032"/>
    <w:pPr>
      <w:widowControl w:val="0"/>
      <w:jc w:val="both"/>
    </w:pPr>
  </w:style>
  <w:style w:type="paragraph" w:customStyle="1" w:styleId="9ADCBF9C1D17472F851848A3E91B1E69">
    <w:name w:val="9ADCBF9C1D17472F851848A3E91B1E69"/>
    <w:rsid w:val="00595032"/>
    <w:pPr>
      <w:widowControl w:val="0"/>
      <w:jc w:val="both"/>
    </w:pPr>
  </w:style>
  <w:style w:type="paragraph" w:customStyle="1" w:styleId="5D2F0B4778FE4333B012EFC0D2FB22AF">
    <w:name w:val="5D2F0B4778FE4333B012EFC0D2FB22AF"/>
    <w:rsid w:val="00595032"/>
    <w:pPr>
      <w:widowControl w:val="0"/>
      <w:jc w:val="both"/>
    </w:pPr>
  </w:style>
  <w:style w:type="paragraph" w:customStyle="1" w:styleId="A1F3D4DBF2B54531A5A7B7EDB91621F6">
    <w:name w:val="A1F3D4DBF2B54531A5A7B7EDB91621F6"/>
    <w:rsid w:val="00595032"/>
    <w:pPr>
      <w:widowControl w:val="0"/>
      <w:jc w:val="both"/>
    </w:pPr>
  </w:style>
  <w:style w:type="paragraph" w:customStyle="1" w:styleId="5499E9A40BCA48D78E9445F947D37842">
    <w:name w:val="5499E9A40BCA48D78E9445F947D37842"/>
    <w:rsid w:val="00595032"/>
    <w:pPr>
      <w:widowControl w:val="0"/>
      <w:jc w:val="both"/>
    </w:pPr>
  </w:style>
  <w:style w:type="paragraph" w:customStyle="1" w:styleId="8D34AF7D21104050A6788C633127BA57">
    <w:name w:val="8D34AF7D21104050A6788C633127BA57"/>
    <w:rsid w:val="00595032"/>
    <w:pPr>
      <w:widowControl w:val="0"/>
      <w:jc w:val="both"/>
    </w:pPr>
  </w:style>
  <w:style w:type="paragraph" w:customStyle="1" w:styleId="902F2E5E17F44A8B9ED5F68F948A698B">
    <w:name w:val="902F2E5E17F44A8B9ED5F68F948A698B"/>
    <w:rsid w:val="00595032"/>
    <w:pPr>
      <w:widowControl w:val="0"/>
      <w:jc w:val="both"/>
    </w:pPr>
  </w:style>
  <w:style w:type="paragraph" w:customStyle="1" w:styleId="D1E2C19E14DD458FB81EECA8A7F239D8">
    <w:name w:val="D1E2C19E14DD458FB81EECA8A7F239D8"/>
    <w:rsid w:val="00595032"/>
    <w:pPr>
      <w:widowControl w:val="0"/>
      <w:jc w:val="both"/>
    </w:pPr>
  </w:style>
  <w:style w:type="paragraph" w:customStyle="1" w:styleId="EB803BD51FAC476CBBF52EFD2870EDB1">
    <w:name w:val="EB803BD51FAC476CBBF52EFD2870EDB1"/>
    <w:rsid w:val="00595032"/>
    <w:pPr>
      <w:widowControl w:val="0"/>
      <w:jc w:val="both"/>
    </w:pPr>
  </w:style>
  <w:style w:type="paragraph" w:customStyle="1" w:styleId="42352412709E4EA4A91B3E34F3F89E7A">
    <w:name w:val="42352412709E4EA4A91B3E34F3F89E7A"/>
    <w:rsid w:val="00595032"/>
    <w:pPr>
      <w:widowControl w:val="0"/>
      <w:jc w:val="both"/>
    </w:pPr>
  </w:style>
  <w:style w:type="paragraph" w:customStyle="1" w:styleId="C564313EFBCD49AF95D4698812E241CC">
    <w:name w:val="C564313EFBCD49AF95D4698812E241CC"/>
    <w:rsid w:val="00595032"/>
    <w:pPr>
      <w:widowControl w:val="0"/>
      <w:jc w:val="both"/>
    </w:pPr>
  </w:style>
  <w:style w:type="paragraph" w:customStyle="1" w:styleId="F1F6FB7782EF469E8A9861B10CFA7BC7">
    <w:name w:val="F1F6FB7782EF469E8A9861B10CFA7BC7"/>
    <w:rsid w:val="00595032"/>
    <w:pPr>
      <w:widowControl w:val="0"/>
      <w:jc w:val="both"/>
    </w:pPr>
  </w:style>
  <w:style w:type="paragraph" w:customStyle="1" w:styleId="B1A350415D994020BB85EB38A9720BE8">
    <w:name w:val="B1A350415D994020BB85EB38A9720BE8"/>
    <w:rsid w:val="00595032"/>
    <w:pPr>
      <w:widowControl w:val="0"/>
      <w:jc w:val="both"/>
    </w:pPr>
  </w:style>
  <w:style w:type="paragraph" w:customStyle="1" w:styleId="7BFBE593D9394B26AD24BFB93F08005E">
    <w:name w:val="7BFBE593D9394B26AD24BFB93F08005E"/>
    <w:rsid w:val="00595032"/>
    <w:pPr>
      <w:widowControl w:val="0"/>
      <w:jc w:val="both"/>
    </w:pPr>
  </w:style>
  <w:style w:type="paragraph" w:customStyle="1" w:styleId="10C0585D56D444358445EF46FE6715B0">
    <w:name w:val="10C0585D56D444358445EF46FE6715B0"/>
    <w:rsid w:val="00595032"/>
    <w:pPr>
      <w:widowControl w:val="0"/>
      <w:jc w:val="both"/>
    </w:pPr>
  </w:style>
  <w:style w:type="paragraph" w:customStyle="1" w:styleId="0FB84D8EC4384807810DFDE0955F1C11">
    <w:name w:val="0FB84D8EC4384807810DFDE0955F1C11"/>
    <w:rsid w:val="00595032"/>
    <w:pPr>
      <w:widowControl w:val="0"/>
      <w:jc w:val="both"/>
    </w:pPr>
  </w:style>
  <w:style w:type="paragraph" w:customStyle="1" w:styleId="1F99F20488F24749A2F6E10F664B45A9">
    <w:name w:val="1F99F20488F24749A2F6E10F664B45A9"/>
    <w:rsid w:val="00595032"/>
    <w:pPr>
      <w:widowControl w:val="0"/>
      <w:jc w:val="both"/>
    </w:pPr>
  </w:style>
  <w:style w:type="paragraph" w:customStyle="1" w:styleId="CED6A990332B4759BE646C374E8EE5FE">
    <w:name w:val="CED6A990332B4759BE646C374E8EE5FE"/>
    <w:rsid w:val="00595032"/>
    <w:pPr>
      <w:widowControl w:val="0"/>
      <w:jc w:val="both"/>
    </w:pPr>
  </w:style>
  <w:style w:type="paragraph" w:customStyle="1" w:styleId="31BC532AE659420D982251CBEFE431C3">
    <w:name w:val="31BC532AE659420D982251CBEFE431C3"/>
    <w:rsid w:val="00595032"/>
    <w:pPr>
      <w:widowControl w:val="0"/>
      <w:jc w:val="both"/>
    </w:pPr>
  </w:style>
  <w:style w:type="paragraph" w:customStyle="1" w:styleId="939F0CB2E90E4E32A6F0E4EC712C704F">
    <w:name w:val="939F0CB2E90E4E32A6F0E4EC712C704F"/>
    <w:rsid w:val="00595032"/>
    <w:pPr>
      <w:widowControl w:val="0"/>
      <w:jc w:val="both"/>
    </w:pPr>
  </w:style>
  <w:style w:type="paragraph" w:customStyle="1" w:styleId="16C74F758FEE4163855F394326BC9076">
    <w:name w:val="16C74F758FEE4163855F394326BC9076"/>
    <w:rsid w:val="00595032"/>
    <w:pPr>
      <w:widowControl w:val="0"/>
      <w:jc w:val="both"/>
    </w:pPr>
  </w:style>
  <w:style w:type="paragraph" w:customStyle="1" w:styleId="D0E0A4D2D1D84C5F903C684709BA8394">
    <w:name w:val="D0E0A4D2D1D84C5F903C684709BA8394"/>
    <w:rsid w:val="00595032"/>
    <w:pPr>
      <w:widowControl w:val="0"/>
      <w:jc w:val="both"/>
    </w:pPr>
  </w:style>
  <w:style w:type="paragraph" w:customStyle="1" w:styleId="6115A54315534688A9CC76FE2438C336">
    <w:name w:val="6115A54315534688A9CC76FE2438C336"/>
    <w:rsid w:val="00595032"/>
    <w:pPr>
      <w:widowControl w:val="0"/>
      <w:jc w:val="both"/>
    </w:pPr>
  </w:style>
  <w:style w:type="paragraph" w:customStyle="1" w:styleId="D4A45DFC92464841B1A2C4CBA8A92E39">
    <w:name w:val="D4A45DFC92464841B1A2C4CBA8A92E39"/>
    <w:rsid w:val="00595032"/>
    <w:pPr>
      <w:widowControl w:val="0"/>
      <w:jc w:val="both"/>
    </w:pPr>
  </w:style>
  <w:style w:type="paragraph" w:customStyle="1" w:styleId="CEA33567FAAD478DB4CFF4CB07B8DC60">
    <w:name w:val="CEA33567FAAD478DB4CFF4CB07B8DC60"/>
    <w:rsid w:val="00595032"/>
    <w:pPr>
      <w:widowControl w:val="0"/>
      <w:jc w:val="both"/>
    </w:pPr>
  </w:style>
  <w:style w:type="paragraph" w:customStyle="1" w:styleId="B1B56D397873482AAFBBACC425616A94">
    <w:name w:val="B1B56D397873482AAFBBACC425616A94"/>
    <w:rsid w:val="00595032"/>
    <w:pPr>
      <w:widowControl w:val="0"/>
      <w:jc w:val="both"/>
    </w:pPr>
  </w:style>
  <w:style w:type="paragraph" w:customStyle="1" w:styleId="B0C17234E4F14F90837546A77BD91A40">
    <w:name w:val="B0C17234E4F14F90837546A77BD91A40"/>
    <w:rsid w:val="00595032"/>
    <w:pPr>
      <w:widowControl w:val="0"/>
      <w:jc w:val="both"/>
    </w:pPr>
  </w:style>
  <w:style w:type="paragraph" w:customStyle="1" w:styleId="09F6D6100DCB412BB1A7F4CF5E4CBD81">
    <w:name w:val="09F6D6100DCB412BB1A7F4CF5E4CBD81"/>
    <w:rsid w:val="00595032"/>
    <w:pPr>
      <w:widowControl w:val="0"/>
      <w:jc w:val="both"/>
    </w:pPr>
  </w:style>
  <w:style w:type="paragraph" w:customStyle="1" w:styleId="EE942726FB524E7C91AA42C0F2D52DAF">
    <w:name w:val="EE942726FB524E7C91AA42C0F2D52DAF"/>
    <w:rsid w:val="00595032"/>
    <w:pPr>
      <w:widowControl w:val="0"/>
      <w:jc w:val="both"/>
    </w:pPr>
  </w:style>
  <w:style w:type="paragraph" w:customStyle="1" w:styleId="D00A1E4AC4C6417CA18F099ECEDB1886">
    <w:name w:val="D00A1E4AC4C6417CA18F099ECEDB1886"/>
    <w:rsid w:val="00595032"/>
    <w:pPr>
      <w:widowControl w:val="0"/>
      <w:jc w:val="both"/>
    </w:pPr>
  </w:style>
  <w:style w:type="paragraph" w:customStyle="1" w:styleId="3E6E4F3E4C56419F8ED0C332F6143289">
    <w:name w:val="3E6E4F3E4C56419F8ED0C332F6143289"/>
    <w:rsid w:val="00595032"/>
    <w:pPr>
      <w:widowControl w:val="0"/>
      <w:jc w:val="both"/>
    </w:pPr>
  </w:style>
  <w:style w:type="paragraph" w:customStyle="1" w:styleId="17279AC8D5D54218BBD1CEAF349452F5">
    <w:name w:val="17279AC8D5D54218BBD1CEAF349452F5"/>
    <w:rsid w:val="00595032"/>
    <w:pPr>
      <w:widowControl w:val="0"/>
      <w:jc w:val="both"/>
    </w:pPr>
  </w:style>
  <w:style w:type="paragraph" w:customStyle="1" w:styleId="97D75215DB6C437DAF755DC75246BD07">
    <w:name w:val="97D75215DB6C437DAF755DC75246BD07"/>
    <w:rsid w:val="00595032"/>
    <w:pPr>
      <w:widowControl w:val="0"/>
      <w:jc w:val="both"/>
    </w:pPr>
  </w:style>
  <w:style w:type="paragraph" w:customStyle="1" w:styleId="5699EBC4EC694508B1C9A2BD4C9A26BB">
    <w:name w:val="5699EBC4EC694508B1C9A2BD4C9A26BB"/>
    <w:rsid w:val="00595032"/>
    <w:pPr>
      <w:widowControl w:val="0"/>
      <w:jc w:val="both"/>
    </w:pPr>
  </w:style>
  <w:style w:type="paragraph" w:customStyle="1" w:styleId="D8E0408940944E15B4B3C515489D1A82">
    <w:name w:val="D8E0408940944E15B4B3C515489D1A82"/>
    <w:rsid w:val="00595032"/>
    <w:pPr>
      <w:widowControl w:val="0"/>
      <w:jc w:val="both"/>
    </w:pPr>
  </w:style>
  <w:style w:type="paragraph" w:customStyle="1" w:styleId="B164E3548F0E43AEA9CD4A36884FD62B">
    <w:name w:val="B164E3548F0E43AEA9CD4A36884FD62B"/>
    <w:rsid w:val="00595032"/>
    <w:pPr>
      <w:widowControl w:val="0"/>
      <w:jc w:val="both"/>
    </w:pPr>
  </w:style>
  <w:style w:type="paragraph" w:customStyle="1" w:styleId="85ACB1AB5896467EBB98D474A04313FA">
    <w:name w:val="85ACB1AB5896467EBB98D474A04313FA"/>
    <w:rsid w:val="00595032"/>
    <w:pPr>
      <w:widowControl w:val="0"/>
      <w:jc w:val="both"/>
    </w:pPr>
  </w:style>
  <w:style w:type="paragraph" w:customStyle="1" w:styleId="9ADEFEE1372E403191E2785C4002965C">
    <w:name w:val="9ADEFEE1372E403191E2785C4002965C"/>
    <w:rsid w:val="00595032"/>
    <w:pPr>
      <w:widowControl w:val="0"/>
      <w:jc w:val="both"/>
    </w:pPr>
  </w:style>
  <w:style w:type="paragraph" w:customStyle="1" w:styleId="4233E96FFD2843E588611E1C63F96EBE">
    <w:name w:val="4233E96FFD2843E588611E1C63F96EBE"/>
    <w:rsid w:val="00595032"/>
    <w:pPr>
      <w:widowControl w:val="0"/>
      <w:jc w:val="both"/>
    </w:pPr>
  </w:style>
  <w:style w:type="paragraph" w:customStyle="1" w:styleId="9447F8BBE7CA4BE3BA1BE29F67EB9E0B">
    <w:name w:val="9447F8BBE7CA4BE3BA1BE29F67EB9E0B"/>
    <w:rsid w:val="00595032"/>
    <w:pPr>
      <w:widowControl w:val="0"/>
      <w:jc w:val="both"/>
    </w:pPr>
  </w:style>
  <w:style w:type="paragraph" w:customStyle="1" w:styleId="FAEEBA04B994488C925E35073AC5657F">
    <w:name w:val="FAEEBA04B994488C925E35073AC5657F"/>
    <w:rsid w:val="00595032"/>
    <w:pPr>
      <w:widowControl w:val="0"/>
      <w:jc w:val="both"/>
    </w:pPr>
  </w:style>
  <w:style w:type="paragraph" w:customStyle="1" w:styleId="9682D8B09CBD493888949C23B7F39EBE">
    <w:name w:val="9682D8B09CBD493888949C23B7F39EBE"/>
    <w:rsid w:val="00595032"/>
    <w:pPr>
      <w:widowControl w:val="0"/>
      <w:jc w:val="both"/>
    </w:pPr>
  </w:style>
  <w:style w:type="paragraph" w:customStyle="1" w:styleId="B15A0F64584E4EA1AE261F3DA43910C0">
    <w:name w:val="B15A0F64584E4EA1AE261F3DA43910C0"/>
    <w:rsid w:val="00595032"/>
    <w:pPr>
      <w:widowControl w:val="0"/>
      <w:jc w:val="both"/>
    </w:pPr>
  </w:style>
  <w:style w:type="paragraph" w:customStyle="1" w:styleId="B13925474AF54E0AAC4E5BEF05FABED6">
    <w:name w:val="B13925474AF54E0AAC4E5BEF05FABED6"/>
    <w:rsid w:val="00595032"/>
    <w:pPr>
      <w:widowControl w:val="0"/>
      <w:jc w:val="both"/>
    </w:pPr>
  </w:style>
  <w:style w:type="paragraph" w:customStyle="1" w:styleId="B97743B2DCB142BB9DD5A6DD6C8F7FFB">
    <w:name w:val="B97743B2DCB142BB9DD5A6DD6C8F7FFB"/>
    <w:rsid w:val="00595032"/>
    <w:pPr>
      <w:widowControl w:val="0"/>
      <w:jc w:val="both"/>
    </w:pPr>
  </w:style>
  <w:style w:type="paragraph" w:customStyle="1" w:styleId="C459F502F5E34B7686A0AA193C138531">
    <w:name w:val="C459F502F5E34B7686A0AA193C138531"/>
    <w:rsid w:val="00595032"/>
    <w:pPr>
      <w:widowControl w:val="0"/>
      <w:jc w:val="both"/>
    </w:pPr>
  </w:style>
  <w:style w:type="paragraph" w:customStyle="1" w:styleId="F5EFAB6AF11A481CBBC21F7652BAC08F">
    <w:name w:val="F5EFAB6AF11A481CBBC21F7652BAC08F"/>
    <w:rsid w:val="00595032"/>
    <w:pPr>
      <w:widowControl w:val="0"/>
      <w:jc w:val="both"/>
    </w:pPr>
  </w:style>
  <w:style w:type="paragraph" w:customStyle="1" w:styleId="8B325B8E226C4AA4ADF8CB07DE009B53">
    <w:name w:val="8B325B8E226C4AA4ADF8CB07DE009B53"/>
    <w:rsid w:val="00595032"/>
    <w:pPr>
      <w:widowControl w:val="0"/>
      <w:jc w:val="both"/>
    </w:pPr>
  </w:style>
  <w:style w:type="paragraph" w:customStyle="1" w:styleId="9163856292BE409FA6F795642BAD9289">
    <w:name w:val="9163856292BE409FA6F795642BAD9289"/>
    <w:rsid w:val="00595032"/>
    <w:pPr>
      <w:widowControl w:val="0"/>
      <w:jc w:val="both"/>
    </w:pPr>
  </w:style>
  <w:style w:type="paragraph" w:customStyle="1" w:styleId="44D56E36D71046E59A309294CA5717E4">
    <w:name w:val="44D56E36D71046E59A309294CA5717E4"/>
    <w:rsid w:val="00595032"/>
    <w:pPr>
      <w:widowControl w:val="0"/>
      <w:jc w:val="both"/>
    </w:pPr>
  </w:style>
  <w:style w:type="paragraph" w:customStyle="1" w:styleId="F39E200E5B1541EC9BB2E72C950E91F3">
    <w:name w:val="F39E200E5B1541EC9BB2E72C950E91F3"/>
    <w:rsid w:val="00595032"/>
    <w:pPr>
      <w:widowControl w:val="0"/>
      <w:jc w:val="both"/>
    </w:pPr>
  </w:style>
  <w:style w:type="paragraph" w:customStyle="1" w:styleId="811A942BAB9A4E68BEFB2C7F65A38078">
    <w:name w:val="811A942BAB9A4E68BEFB2C7F65A38078"/>
    <w:rsid w:val="00595032"/>
    <w:pPr>
      <w:widowControl w:val="0"/>
      <w:jc w:val="both"/>
    </w:pPr>
  </w:style>
  <w:style w:type="paragraph" w:customStyle="1" w:styleId="4A0C04E433BA4D109925115CB3EC572D">
    <w:name w:val="4A0C04E433BA4D109925115CB3EC572D"/>
    <w:rsid w:val="00595032"/>
    <w:pPr>
      <w:widowControl w:val="0"/>
      <w:jc w:val="both"/>
    </w:pPr>
  </w:style>
  <w:style w:type="paragraph" w:customStyle="1" w:styleId="A2D36D4DEBE946B2A53359890E41757B">
    <w:name w:val="A2D36D4DEBE946B2A53359890E41757B"/>
    <w:rsid w:val="00595032"/>
    <w:pPr>
      <w:widowControl w:val="0"/>
      <w:jc w:val="both"/>
    </w:pPr>
  </w:style>
  <w:style w:type="paragraph" w:customStyle="1" w:styleId="FEC55E1671294C11A819AA866D8881F8">
    <w:name w:val="FEC55E1671294C11A819AA866D8881F8"/>
    <w:rsid w:val="00595032"/>
    <w:pPr>
      <w:widowControl w:val="0"/>
      <w:jc w:val="both"/>
    </w:pPr>
  </w:style>
  <w:style w:type="paragraph" w:customStyle="1" w:styleId="2BBC0A22E0C64BFA8FC86373987AA2A9">
    <w:name w:val="2BBC0A22E0C64BFA8FC86373987AA2A9"/>
    <w:rsid w:val="00595032"/>
    <w:pPr>
      <w:widowControl w:val="0"/>
      <w:jc w:val="both"/>
    </w:pPr>
  </w:style>
  <w:style w:type="paragraph" w:customStyle="1" w:styleId="C5EB7E6D0FC24F968B5066DFD30033F2">
    <w:name w:val="C5EB7E6D0FC24F968B5066DFD30033F2"/>
    <w:rsid w:val="00595032"/>
    <w:pPr>
      <w:widowControl w:val="0"/>
      <w:jc w:val="both"/>
    </w:pPr>
  </w:style>
  <w:style w:type="paragraph" w:customStyle="1" w:styleId="318837D9ED8246B483EFA9084082A1D3">
    <w:name w:val="318837D9ED8246B483EFA9084082A1D3"/>
    <w:rsid w:val="00595032"/>
    <w:pPr>
      <w:widowControl w:val="0"/>
      <w:jc w:val="both"/>
    </w:pPr>
  </w:style>
  <w:style w:type="paragraph" w:customStyle="1" w:styleId="6A88AA355FFB435BAC9013C92726DB90">
    <w:name w:val="6A88AA355FFB435BAC9013C92726DB90"/>
    <w:rsid w:val="00595032"/>
    <w:pPr>
      <w:widowControl w:val="0"/>
      <w:jc w:val="both"/>
    </w:pPr>
  </w:style>
  <w:style w:type="paragraph" w:customStyle="1" w:styleId="4C6E5FCF95F74642A9FCEA30C065642A">
    <w:name w:val="4C6E5FCF95F74642A9FCEA30C065642A"/>
    <w:rsid w:val="00595032"/>
    <w:pPr>
      <w:widowControl w:val="0"/>
      <w:jc w:val="both"/>
    </w:pPr>
  </w:style>
  <w:style w:type="paragraph" w:customStyle="1" w:styleId="200A444F908B4501A4F94C75EB06D191">
    <w:name w:val="200A444F908B4501A4F94C75EB06D191"/>
    <w:rsid w:val="00595032"/>
    <w:pPr>
      <w:widowControl w:val="0"/>
      <w:jc w:val="both"/>
    </w:pPr>
  </w:style>
  <w:style w:type="paragraph" w:customStyle="1" w:styleId="6C2BB8FDAD8A44ADA45A0EF8C8552038">
    <w:name w:val="6C2BB8FDAD8A44ADA45A0EF8C8552038"/>
    <w:rsid w:val="00595032"/>
    <w:pPr>
      <w:widowControl w:val="0"/>
      <w:jc w:val="both"/>
    </w:pPr>
  </w:style>
  <w:style w:type="paragraph" w:customStyle="1" w:styleId="A31FF33F07AA432CA762665AE45039FB">
    <w:name w:val="A31FF33F07AA432CA762665AE45039FB"/>
    <w:rsid w:val="00595032"/>
    <w:pPr>
      <w:widowControl w:val="0"/>
      <w:jc w:val="both"/>
    </w:pPr>
  </w:style>
  <w:style w:type="paragraph" w:customStyle="1" w:styleId="166BFC5B6BB249A794C17D17D313522C">
    <w:name w:val="166BFC5B6BB249A794C17D17D313522C"/>
    <w:rsid w:val="00595032"/>
    <w:pPr>
      <w:widowControl w:val="0"/>
      <w:jc w:val="both"/>
    </w:pPr>
  </w:style>
  <w:style w:type="paragraph" w:customStyle="1" w:styleId="558A5EDAC43E4E81B266790CF211B23B">
    <w:name w:val="558A5EDAC43E4E81B266790CF211B23B"/>
    <w:rsid w:val="00595032"/>
    <w:pPr>
      <w:widowControl w:val="0"/>
      <w:jc w:val="both"/>
    </w:pPr>
  </w:style>
  <w:style w:type="paragraph" w:customStyle="1" w:styleId="4A1FF95D4C8E48CAA696BEFB2B3B75EA">
    <w:name w:val="4A1FF95D4C8E48CAA696BEFB2B3B75EA"/>
    <w:rsid w:val="00595032"/>
    <w:pPr>
      <w:widowControl w:val="0"/>
      <w:jc w:val="both"/>
    </w:pPr>
  </w:style>
  <w:style w:type="paragraph" w:customStyle="1" w:styleId="E033C05D965242BF9EF5A865E94D814E">
    <w:name w:val="E033C05D965242BF9EF5A865E94D814E"/>
    <w:rsid w:val="00595032"/>
    <w:pPr>
      <w:widowControl w:val="0"/>
      <w:jc w:val="both"/>
    </w:pPr>
  </w:style>
  <w:style w:type="paragraph" w:customStyle="1" w:styleId="03A2A3597CDE4A159A016EF3B10D75E1">
    <w:name w:val="03A2A3597CDE4A159A016EF3B10D75E1"/>
    <w:rsid w:val="00595032"/>
    <w:pPr>
      <w:widowControl w:val="0"/>
      <w:jc w:val="both"/>
    </w:pPr>
  </w:style>
  <w:style w:type="paragraph" w:customStyle="1" w:styleId="967E0FCF0D094D39968B886BCF371971">
    <w:name w:val="967E0FCF0D094D39968B886BCF371971"/>
    <w:rsid w:val="00595032"/>
    <w:pPr>
      <w:widowControl w:val="0"/>
      <w:jc w:val="both"/>
    </w:pPr>
  </w:style>
  <w:style w:type="paragraph" w:customStyle="1" w:styleId="FD358F984254462B8274B9AA1C867828">
    <w:name w:val="FD358F984254462B8274B9AA1C867828"/>
    <w:rsid w:val="00595032"/>
    <w:pPr>
      <w:widowControl w:val="0"/>
      <w:jc w:val="both"/>
    </w:pPr>
  </w:style>
  <w:style w:type="paragraph" w:customStyle="1" w:styleId="4E1106EC9EC24074A8BE1D4E0020F88F">
    <w:name w:val="4E1106EC9EC24074A8BE1D4E0020F88F"/>
    <w:rsid w:val="00595032"/>
    <w:pPr>
      <w:widowControl w:val="0"/>
      <w:jc w:val="both"/>
    </w:pPr>
  </w:style>
  <w:style w:type="paragraph" w:customStyle="1" w:styleId="DF8F527C86D6426FA24AF1C0C61D23F0">
    <w:name w:val="DF8F527C86D6426FA24AF1C0C61D23F0"/>
    <w:rsid w:val="00595032"/>
    <w:pPr>
      <w:widowControl w:val="0"/>
      <w:jc w:val="both"/>
    </w:pPr>
  </w:style>
  <w:style w:type="paragraph" w:customStyle="1" w:styleId="78E9C934F12B4E5799CCDA038577AC21">
    <w:name w:val="78E9C934F12B4E5799CCDA038577AC21"/>
    <w:rsid w:val="00595032"/>
    <w:pPr>
      <w:widowControl w:val="0"/>
      <w:jc w:val="both"/>
    </w:pPr>
  </w:style>
  <w:style w:type="paragraph" w:customStyle="1" w:styleId="A4837A0F0504492F9650C13C8D229117">
    <w:name w:val="A4837A0F0504492F9650C13C8D229117"/>
    <w:rsid w:val="00595032"/>
    <w:pPr>
      <w:widowControl w:val="0"/>
      <w:jc w:val="both"/>
    </w:pPr>
  </w:style>
  <w:style w:type="paragraph" w:customStyle="1" w:styleId="9BED0D3CA6274411BF3A6240BF05E052">
    <w:name w:val="9BED0D3CA6274411BF3A6240BF05E052"/>
    <w:rsid w:val="00595032"/>
    <w:pPr>
      <w:widowControl w:val="0"/>
      <w:jc w:val="both"/>
    </w:pPr>
  </w:style>
  <w:style w:type="paragraph" w:customStyle="1" w:styleId="86C930D261C141E3BCE0065A32977CC7">
    <w:name w:val="86C930D261C141E3BCE0065A32977CC7"/>
    <w:rsid w:val="00595032"/>
    <w:pPr>
      <w:widowControl w:val="0"/>
      <w:jc w:val="both"/>
    </w:pPr>
  </w:style>
  <w:style w:type="paragraph" w:customStyle="1" w:styleId="DBA810579BDD4B1DAFBB6BC9037D4746">
    <w:name w:val="DBA810579BDD4B1DAFBB6BC9037D4746"/>
    <w:rsid w:val="00595032"/>
    <w:pPr>
      <w:widowControl w:val="0"/>
      <w:jc w:val="both"/>
    </w:pPr>
  </w:style>
  <w:style w:type="paragraph" w:customStyle="1" w:styleId="FD08576BE0C242959F0150B1AD08897B">
    <w:name w:val="FD08576BE0C242959F0150B1AD08897B"/>
    <w:rsid w:val="00595032"/>
    <w:pPr>
      <w:widowControl w:val="0"/>
      <w:jc w:val="both"/>
    </w:pPr>
  </w:style>
  <w:style w:type="paragraph" w:customStyle="1" w:styleId="7AC93D3E634346F48F3CB3EC0C97F6FF">
    <w:name w:val="7AC93D3E634346F48F3CB3EC0C97F6FF"/>
    <w:rsid w:val="00595032"/>
    <w:pPr>
      <w:widowControl w:val="0"/>
      <w:jc w:val="both"/>
    </w:pPr>
  </w:style>
  <w:style w:type="paragraph" w:customStyle="1" w:styleId="51CCE15080BF4443B5D99CBFED275159">
    <w:name w:val="51CCE15080BF4443B5D99CBFED275159"/>
    <w:rsid w:val="00595032"/>
    <w:pPr>
      <w:widowControl w:val="0"/>
      <w:jc w:val="both"/>
    </w:pPr>
  </w:style>
  <w:style w:type="paragraph" w:customStyle="1" w:styleId="E8848DC11B914BBCAC9B9E11C3D6C2F5">
    <w:name w:val="E8848DC11B914BBCAC9B9E11C3D6C2F5"/>
    <w:rsid w:val="00595032"/>
    <w:pPr>
      <w:widowControl w:val="0"/>
      <w:jc w:val="both"/>
    </w:pPr>
  </w:style>
  <w:style w:type="paragraph" w:customStyle="1" w:styleId="A04E189AC57B47949E2164A971C0440E">
    <w:name w:val="A04E189AC57B47949E2164A971C0440E"/>
    <w:rsid w:val="00595032"/>
    <w:pPr>
      <w:widowControl w:val="0"/>
      <w:jc w:val="both"/>
    </w:pPr>
  </w:style>
  <w:style w:type="paragraph" w:customStyle="1" w:styleId="75B1533C487841CFA37178E8FCF28741">
    <w:name w:val="75B1533C487841CFA37178E8FCF28741"/>
    <w:rsid w:val="00595032"/>
    <w:pPr>
      <w:widowControl w:val="0"/>
      <w:jc w:val="both"/>
    </w:pPr>
  </w:style>
  <w:style w:type="paragraph" w:customStyle="1" w:styleId="D12F796ED73543A5BC91237C35CACC19">
    <w:name w:val="D12F796ED73543A5BC91237C35CACC19"/>
    <w:rsid w:val="00595032"/>
    <w:pPr>
      <w:widowControl w:val="0"/>
      <w:jc w:val="both"/>
    </w:pPr>
  </w:style>
  <w:style w:type="paragraph" w:customStyle="1" w:styleId="1968894DE0A44A518893FFD1CECC6C9D">
    <w:name w:val="1968894DE0A44A518893FFD1CECC6C9D"/>
    <w:rsid w:val="00595032"/>
    <w:pPr>
      <w:widowControl w:val="0"/>
      <w:jc w:val="both"/>
    </w:pPr>
  </w:style>
  <w:style w:type="paragraph" w:customStyle="1" w:styleId="07799BAA8479490A8A901803C4A2ACBB">
    <w:name w:val="07799BAA8479490A8A901803C4A2ACBB"/>
    <w:rsid w:val="00595032"/>
    <w:pPr>
      <w:widowControl w:val="0"/>
      <w:jc w:val="both"/>
    </w:pPr>
  </w:style>
  <w:style w:type="paragraph" w:customStyle="1" w:styleId="D0DE5DF0F76C4584A0533A09787E7316">
    <w:name w:val="D0DE5DF0F76C4584A0533A09787E7316"/>
    <w:rsid w:val="00595032"/>
    <w:pPr>
      <w:widowControl w:val="0"/>
      <w:jc w:val="both"/>
    </w:pPr>
  </w:style>
  <w:style w:type="paragraph" w:customStyle="1" w:styleId="B1E514B9C52E4C00868F574C76A89B3A">
    <w:name w:val="B1E514B9C52E4C00868F574C76A89B3A"/>
    <w:rsid w:val="00595032"/>
    <w:pPr>
      <w:widowControl w:val="0"/>
      <w:jc w:val="both"/>
    </w:pPr>
  </w:style>
  <w:style w:type="paragraph" w:customStyle="1" w:styleId="05C557FA78F249FEAD496626FD83574F">
    <w:name w:val="05C557FA78F249FEAD496626FD83574F"/>
    <w:rsid w:val="00595032"/>
    <w:pPr>
      <w:widowControl w:val="0"/>
      <w:jc w:val="both"/>
    </w:pPr>
  </w:style>
  <w:style w:type="paragraph" w:customStyle="1" w:styleId="45141E55665F438D9EB72005435566E5">
    <w:name w:val="45141E55665F438D9EB72005435566E5"/>
    <w:rsid w:val="00595032"/>
    <w:pPr>
      <w:widowControl w:val="0"/>
      <w:jc w:val="both"/>
    </w:pPr>
  </w:style>
  <w:style w:type="paragraph" w:customStyle="1" w:styleId="879C353B95CF43D7A639442AC10DAD47">
    <w:name w:val="879C353B95CF43D7A639442AC10DAD47"/>
    <w:rsid w:val="00595032"/>
    <w:pPr>
      <w:widowControl w:val="0"/>
      <w:jc w:val="both"/>
    </w:pPr>
  </w:style>
  <w:style w:type="paragraph" w:customStyle="1" w:styleId="D1C48978A71A4C26AC6476066602922C">
    <w:name w:val="D1C48978A71A4C26AC6476066602922C"/>
    <w:rsid w:val="00595032"/>
    <w:pPr>
      <w:widowControl w:val="0"/>
      <w:jc w:val="both"/>
    </w:pPr>
  </w:style>
  <w:style w:type="paragraph" w:customStyle="1" w:styleId="A2914DED827946478DFA074ECE6D12AE">
    <w:name w:val="A2914DED827946478DFA074ECE6D12AE"/>
    <w:rsid w:val="00595032"/>
    <w:pPr>
      <w:widowControl w:val="0"/>
      <w:jc w:val="both"/>
    </w:pPr>
  </w:style>
  <w:style w:type="paragraph" w:customStyle="1" w:styleId="C6F0CD01EDAF4D3F9BC1947E0405810F">
    <w:name w:val="C6F0CD01EDAF4D3F9BC1947E0405810F"/>
    <w:rsid w:val="00595032"/>
    <w:pPr>
      <w:widowControl w:val="0"/>
      <w:jc w:val="both"/>
    </w:pPr>
  </w:style>
  <w:style w:type="paragraph" w:customStyle="1" w:styleId="5499DA6AABC745D4BF5B9438263FAD66">
    <w:name w:val="5499DA6AABC745D4BF5B9438263FAD66"/>
    <w:rsid w:val="00595032"/>
    <w:pPr>
      <w:widowControl w:val="0"/>
      <w:jc w:val="both"/>
    </w:pPr>
  </w:style>
  <w:style w:type="paragraph" w:customStyle="1" w:styleId="D9E663DEC9FA4EF4A314A413C79E415D">
    <w:name w:val="D9E663DEC9FA4EF4A314A413C79E415D"/>
    <w:rsid w:val="00595032"/>
    <w:pPr>
      <w:widowControl w:val="0"/>
      <w:jc w:val="both"/>
    </w:pPr>
  </w:style>
  <w:style w:type="paragraph" w:customStyle="1" w:styleId="FF09710FA6554F19901A3DB70C854B3D">
    <w:name w:val="FF09710FA6554F19901A3DB70C854B3D"/>
    <w:rsid w:val="00595032"/>
    <w:pPr>
      <w:widowControl w:val="0"/>
      <w:jc w:val="both"/>
    </w:pPr>
  </w:style>
  <w:style w:type="paragraph" w:customStyle="1" w:styleId="39D04DC9898C4F23897DB99492E62E1F">
    <w:name w:val="39D04DC9898C4F23897DB99492E62E1F"/>
    <w:rsid w:val="00595032"/>
    <w:pPr>
      <w:widowControl w:val="0"/>
      <w:jc w:val="both"/>
    </w:pPr>
  </w:style>
  <w:style w:type="paragraph" w:customStyle="1" w:styleId="87F31734EC9440DB80A9DCD4BD07E89C">
    <w:name w:val="87F31734EC9440DB80A9DCD4BD07E89C"/>
    <w:rsid w:val="00595032"/>
    <w:pPr>
      <w:widowControl w:val="0"/>
      <w:jc w:val="both"/>
    </w:pPr>
  </w:style>
  <w:style w:type="paragraph" w:customStyle="1" w:styleId="EA63EC14C2A04ED980B57F03D20D8902">
    <w:name w:val="EA63EC14C2A04ED980B57F03D20D8902"/>
    <w:rsid w:val="00595032"/>
    <w:pPr>
      <w:widowControl w:val="0"/>
      <w:jc w:val="both"/>
    </w:pPr>
  </w:style>
  <w:style w:type="paragraph" w:customStyle="1" w:styleId="8322D75DAE254A70A437EFCD58478130">
    <w:name w:val="8322D75DAE254A70A437EFCD58478130"/>
    <w:rsid w:val="00595032"/>
    <w:pPr>
      <w:widowControl w:val="0"/>
      <w:jc w:val="both"/>
    </w:pPr>
  </w:style>
  <w:style w:type="paragraph" w:customStyle="1" w:styleId="927C8C9AC85C4F599E8ADD3331DF7E9E">
    <w:name w:val="927C8C9AC85C4F599E8ADD3331DF7E9E"/>
    <w:rsid w:val="00595032"/>
    <w:pPr>
      <w:widowControl w:val="0"/>
      <w:jc w:val="both"/>
    </w:pPr>
  </w:style>
  <w:style w:type="paragraph" w:customStyle="1" w:styleId="7D44BED0E24145D888CFC789DAE5A4B7">
    <w:name w:val="7D44BED0E24145D888CFC789DAE5A4B7"/>
    <w:rsid w:val="00595032"/>
    <w:pPr>
      <w:widowControl w:val="0"/>
      <w:jc w:val="both"/>
    </w:pPr>
  </w:style>
  <w:style w:type="paragraph" w:customStyle="1" w:styleId="C43E6110D8304C1EA91A1533D38389DB">
    <w:name w:val="C43E6110D8304C1EA91A1533D38389DB"/>
    <w:rsid w:val="00595032"/>
    <w:pPr>
      <w:widowControl w:val="0"/>
      <w:jc w:val="both"/>
    </w:pPr>
  </w:style>
  <w:style w:type="paragraph" w:customStyle="1" w:styleId="DBBFF80993FC4B6DBE40CE97EA7E9717">
    <w:name w:val="DBBFF80993FC4B6DBE40CE97EA7E9717"/>
    <w:rsid w:val="00595032"/>
    <w:pPr>
      <w:widowControl w:val="0"/>
      <w:jc w:val="both"/>
    </w:pPr>
  </w:style>
  <w:style w:type="paragraph" w:customStyle="1" w:styleId="65D30C3C795A487B8A316DFB317C396F">
    <w:name w:val="65D30C3C795A487B8A316DFB317C396F"/>
    <w:rsid w:val="00595032"/>
    <w:pPr>
      <w:widowControl w:val="0"/>
      <w:jc w:val="both"/>
    </w:pPr>
  </w:style>
  <w:style w:type="paragraph" w:customStyle="1" w:styleId="D28528F3B39640B592C2E3DF6BC9672D">
    <w:name w:val="D28528F3B39640B592C2E3DF6BC9672D"/>
    <w:rsid w:val="00595032"/>
    <w:pPr>
      <w:widowControl w:val="0"/>
      <w:jc w:val="both"/>
    </w:pPr>
  </w:style>
  <w:style w:type="paragraph" w:customStyle="1" w:styleId="53835914FCF14127975841128CD9DADD">
    <w:name w:val="53835914FCF14127975841128CD9DADD"/>
    <w:rsid w:val="00595032"/>
    <w:pPr>
      <w:widowControl w:val="0"/>
      <w:jc w:val="both"/>
    </w:pPr>
  </w:style>
  <w:style w:type="paragraph" w:customStyle="1" w:styleId="18552502E185438792190AC665219480">
    <w:name w:val="18552502E185438792190AC665219480"/>
    <w:rsid w:val="00595032"/>
    <w:pPr>
      <w:widowControl w:val="0"/>
      <w:jc w:val="both"/>
    </w:pPr>
  </w:style>
  <w:style w:type="paragraph" w:customStyle="1" w:styleId="7186BF0FA0694315AE3F45B60926F88A">
    <w:name w:val="7186BF0FA0694315AE3F45B60926F88A"/>
    <w:rsid w:val="00595032"/>
    <w:pPr>
      <w:widowControl w:val="0"/>
      <w:jc w:val="both"/>
    </w:pPr>
  </w:style>
  <w:style w:type="paragraph" w:customStyle="1" w:styleId="88EEC25F04824442BDBD1618C51AF047">
    <w:name w:val="88EEC25F04824442BDBD1618C51AF047"/>
    <w:rsid w:val="00595032"/>
    <w:pPr>
      <w:widowControl w:val="0"/>
      <w:jc w:val="both"/>
    </w:pPr>
  </w:style>
  <w:style w:type="paragraph" w:customStyle="1" w:styleId="679C95121CD64FA180B98F69255D1AFB">
    <w:name w:val="679C95121CD64FA180B98F69255D1AFB"/>
    <w:rsid w:val="00595032"/>
    <w:pPr>
      <w:widowControl w:val="0"/>
      <w:jc w:val="both"/>
    </w:pPr>
  </w:style>
  <w:style w:type="paragraph" w:customStyle="1" w:styleId="D3A5160A1D7646869685871FE9005FC9">
    <w:name w:val="D3A5160A1D7646869685871FE9005FC9"/>
    <w:rsid w:val="00595032"/>
    <w:pPr>
      <w:widowControl w:val="0"/>
      <w:jc w:val="both"/>
    </w:pPr>
  </w:style>
  <w:style w:type="paragraph" w:customStyle="1" w:styleId="E0622B52D4FE42DB8B084F02EA4520CC">
    <w:name w:val="E0622B52D4FE42DB8B084F02EA4520CC"/>
    <w:rsid w:val="00595032"/>
    <w:pPr>
      <w:widowControl w:val="0"/>
      <w:jc w:val="both"/>
    </w:pPr>
  </w:style>
  <w:style w:type="paragraph" w:customStyle="1" w:styleId="281E2543FAD845A4968524351BF26460">
    <w:name w:val="281E2543FAD845A4968524351BF26460"/>
    <w:rsid w:val="00595032"/>
    <w:pPr>
      <w:widowControl w:val="0"/>
      <w:jc w:val="both"/>
    </w:pPr>
  </w:style>
  <w:style w:type="paragraph" w:customStyle="1" w:styleId="E25CF1F372AC4BF694D30CECB4386F1D">
    <w:name w:val="E25CF1F372AC4BF694D30CECB4386F1D"/>
    <w:rsid w:val="00595032"/>
    <w:pPr>
      <w:widowControl w:val="0"/>
      <w:jc w:val="both"/>
    </w:pPr>
  </w:style>
  <w:style w:type="paragraph" w:customStyle="1" w:styleId="031939D51657484E8E00337D721C79F0">
    <w:name w:val="031939D51657484E8E00337D721C79F0"/>
    <w:rsid w:val="00595032"/>
    <w:pPr>
      <w:widowControl w:val="0"/>
      <w:jc w:val="both"/>
    </w:pPr>
  </w:style>
  <w:style w:type="paragraph" w:customStyle="1" w:styleId="5AC11DFCADD74D0C8AF7B00CFC88E1F9">
    <w:name w:val="5AC11DFCADD74D0C8AF7B00CFC88E1F9"/>
    <w:rsid w:val="00595032"/>
    <w:pPr>
      <w:widowControl w:val="0"/>
      <w:jc w:val="both"/>
    </w:pPr>
  </w:style>
  <w:style w:type="paragraph" w:customStyle="1" w:styleId="D5D2B65B482F4927916EC48BEBEDEC63">
    <w:name w:val="D5D2B65B482F4927916EC48BEBEDEC63"/>
    <w:rsid w:val="00595032"/>
    <w:pPr>
      <w:widowControl w:val="0"/>
      <w:jc w:val="both"/>
    </w:pPr>
  </w:style>
  <w:style w:type="paragraph" w:customStyle="1" w:styleId="E4502CFEBC1F4C07A049FD6BC2A9AF4D">
    <w:name w:val="E4502CFEBC1F4C07A049FD6BC2A9AF4D"/>
    <w:rsid w:val="00595032"/>
    <w:pPr>
      <w:widowControl w:val="0"/>
      <w:jc w:val="both"/>
    </w:pPr>
  </w:style>
  <w:style w:type="paragraph" w:customStyle="1" w:styleId="E9C200FE3DF24CE2BC7CDF181A1C2E05">
    <w:name w:val="E9C200FE3DF24CE2BC7CDF181A1C2E05"/>
    <w:rsid w:val="00595032"/>
    <w:pPr>
      <w:widowControl w:val="0"/>
      <w:jc w:val="both"/>
    </w:pPr>
  </w:style>
  <w:style w:type="paragraph" w:customStyle="1" w:styleId="058A9C82ADB24909B2550BBB8E78A68D">
    <w:name w:val="058A9C82ADB24909B2550BBB8E78A68D"/>
    <w:rsid w:val="00595032"/>
    <w:pPr>
      <w:widowControl w:val="0"/>
      <w:jc w:val="both"/>
    </w:pPr>
  </w:style>
  <w:style w:type="paragraph" w:customStyle="1" w:styleId="E0665CD0E4FE438590ED70694E9766A3">
    <w:name w:val="E0665CD0E4FE438590ED70694E9766A3"/>
    <w:rsid w:val="00595032"/>
    <w:pPr>
      <w:widowControl w:val="0"/>
      <w:jc w:val="both"/>
    </w:pPr>
  </w:style>
  <w:style w:type="paragraph" w:customStyle="1" w:styleId="903F1C1AD68F45C1B5E505E321AE74D2">
    <w:name w:val="903F1C1AD68F45C1B5E505E321AE74D2"/>
    <w:rsid w:val="00595032"/>
    <w:pPr>
      <w:widowControl w:val="0"/>
      <w:jc w:val="both"/>
    </w:pPr>
  </w:style>
  <w:style w:type="paragraph" w:customStyle="1" w:styleId="E9A66C59E0B24BA08FC825344F99890C">
    <w:name w:val="E9A66C59E0B24BA08FC825344F99890C"/>
    <w:rsid w:val="00595032"/>
    <w:pPr>
      <w:widowControl w:val="0"/>
      <w:jc w:val="both"/>
    </w:pPr>
  </w:style>
  <w:style w:type="paragraph" w:customStyle="1" w:styleId="57510EAC53654B36B52A7EAF88B0F3BC">
    <w:name w:val="57510EAC53654B36B52A7EAF88B0F3BC"/>
    <w:rsid w:val="00595032"/>
    <w:pPr>
      <w:widowControl w:val="0"/>
      <w:jc w:val="both"/>
    </w:pPr>
  </w:style>
  <w:style w:type="paragraph" w:customStyle="1" w:styleId="A27C6279D0FA439E8B36AF5E5574407A">
    <w:name w:val="A27C6279D0FA439E8B36AF5E5574407A"/>
    <w:rsid w:val="00595032"/>
    <w:pPr>
      <w:widowControl w:val="0"/>
      <w:jc w:val="both"/>
    </w:pPr>
  </w:style>
  <w:style w:type="paragraph" w:customStyle="1" w:styleId="B1FABFF5B8A74A719EBDCF4AE56FAC88">
    <w:name w:val="B1FABFF5B8A74A719EBDCF4AE56FAC88"/>
    <w:rsid w:val="00595032"/>
    <w:pPr>
      <w:widowControl w:val="0"/>
      <w:jc w:val="both"/>
    </w:pPr>
  </w:style>
  <w:style w:type="paragraph" w:customStyle="1" w:styleId="64EE14FBF3B54461957E945409E50A47">
    <w:name w:val="64EE14FBF3B54461957E945409E50A47"/>
    <w:rsid w:val="00595032"/>
    <w:pPr>
      <w:widowControl w:val="0"/>
      <w:jc w:val="both"/>
    </w:pPr>
  </w:style>
  <w:style w:type="paragraph" w:customStyle="1" w:styleId="F25A5B2602C54AED9BA9C2D1F95B8B1B">
    <w:name w:val="F25A5B2602C54AED9BA9C2D1F95B8B1B"/>
    <w:rsid w:val="00595032"/>
    <w:pPr>
      <w:widowControl w:val="0"/>
      <w:jc w:val="both"/>
    </w:pPr>
  </w:style>
  <w:style w:type="paragraph" w:customStyle="1" w:styleId="1021EC31929A4AD0A2F3F592872539E0">
    <w:name w:val="1021EC31929A4AD0A2F3F592872539E0"/>
    <w:rsid w:val="00595032"/>
    <w:pPr>
      <w:widowControl w:val="0"/>
      <w:jc w:val="both"/>
    </w:pPr>
  </w:style>
  <w:style w:type="paragraph" w:customStyle="1" w:styleId="810C503F33244ED989FC5DCED226DE32">
    <w:name w:val="810C503F33244ED989FC5DCED226DE32"/>
    <w:rsid w:val="00595032"/>
    <w:pPr>
      <w:widowControl w:val="0"/>
      <w:jc w:val="both"/>
    </w:pPr>
  </w:style>
  <w:style w:type="paragraph" w:customStyle="1" w:styleId="13484CAB0C044F14A9921729D3913A7B">
    <w:name w:val="13484CAB0C044F14A9921729D3913A7B"/>
    <w:rsid w:val="00595032"/>
    <w:pPr>
      <w:widowControl w:val="0"/>
      <w:jc w:val="both"/>
    </w:pPr>
  </w:style>
  <w:style w:type="paragraph" w:customStyle="1" w:styleId="DC21554E5CC44AA78DE2EDBB44B9B4B9">
    <w:name w:val="DC21554E5CC44AA78DE2EDBB44B9B4B9"/>
    <w:rsid w:val="00595032"/>
    <w:pPr>
      <w:widowControl w:val="0"/>
      <w:jc w:val="both"/>
    </w:pPr>
  </w:style>
  <w:style w:type="paragraph" w:customStyle="1" w:styleId="A4812858C8084DF78A6F6B78ADE7F054">
    <w:name w:val="A4812858C8084DF78A6F6B78ADE7F054"/>
    <w:rsid w:val="00595032"/>
    <w:pPr>
      <w:widowControl w:val="0"/>
      <w:jc w:val="both"/>
    </w:pPr>
  </w:style>
  <w:style w:type="paragraph" w:customStyle="1" w:styleId="5B2619FA3D2C427E89EAA22402CB5428">
    <w:name w:val="5B2619FA3D2C427E89EAA22402CB5428"/>
    <w:rsid w:val="00595032"/>
    <w:pPr>
      <w:widowControl w:val="0"/>
      <w:jc w:val="both"/>
    </w:pPr>
  </w:style>
  <w:style w:type="paragraph" w:customStyle="1" w:styleId="F9AA9EE44F054C73AE35BD18248478FB">
    <w:name w:val="F9AA9EE44F054C73AE35BD18248478FB"/>
    <w:rsid w:val="00595032"/>
    <w:pPr>
      <w:widowControl w:val="0"/>
      <w:jc w:val="both"/>
    </w:pPr>
  </w:style>
  <w:style w:type="paragraph" w:customStyle="1" w:styleId="6000E84A58874E13BB0EBB233E2F8662">
    <w:name w:val="6000E84A58874E13BB0EBB233E2F8662"/>
    <w:rsid w:val="00595032"/>
    <w:pPr>
      <w:widowControl w:val="0"/>
      <w:jc w:val="both"/>
    </w:pPr>
  </w:style>
  <w:style w:type="paragraph" w:customStyle="1" w:styleId="39385660092E4AAB87D0490A9334697C">
    <w:name w:val="39385660092E4AAB87D0490A9334697C"/>
    <w:rsid w:val="00595032"/>
    <w:pPr>
      <w:widowControl w:val="0"/>
      <w:jc w:val="both"/>
    </w:pPr>
  </w:style>
  <w:style w:type="paragraph" w:customStyle="1" w:styleId="286F7D867646436491999B0EF1258380">
    <w:name w:val="286F7D867646436491999B0EF1258380"/>
    <w:rsid w:val="00595032"/>
    <w:pPr>
      <w:widowControl w:val="0"/>
      <w:jc w:val="both"/>
    </w:pPr>
  </w:style>
  <w:style w:type="paragraph" w:customStyle="1" w:styleId="C2303F9AC0E6458F8CFE3FA7E0739D40">
    <w:name w:val="C2303F9AC0E6458F8CFE3FA7E0739D40"/>
    <w:rsid w:val="00595032"/>
    <w:pPr>
      <w:widowControl w:val="0"/>
      <w:jc w:val="both"/>
    </w:pPr>
  </w:style>
  <w:style w:type="paragraph" w:customStyle="1" w:styleId="E131EFCB10354B8DBAC9374965CF09C1">
    <w:name w:val="E131EFCB10354B8DBAC9374965CF09C1"/>
    <w:rsid w:val="00595032"/>
    <w:pPr>
      <w:widowControl w:val="0"/>
      <w:jc w:val="both"/>
    </w:pPr>
  </w:style>
  <w:style w:type="paragraph" w:customStyle="1" w:styleId="2CBFCEB1E51443FDA564585905C2AD54">
    <w:name w:val="2CBFCEB1E51443FDA564585905C2AD54"/>
    <w:rsid w:val="00595032"/>
    <w:pPr>
      <w:widowControl w:val="0"/>
      <w:jc w:val="both"/>
    </w:pPr>
  </w:style>
  <w:style w:type="paragraph" w:customStyle="1" w:styleId="7C33058EFFE7456DA6AFD193D99E9ABF">
    <w:name w:val="7C33058EFFE7456DA6AFD193D99E9ABF"/>
    <w:rsid w:val="00595032"/>
    <w:pPr>
      <w:widowControl w:val="0"/>
      <w:jc w:val="both"/>
    </w:pPr>
  </w:style>
  <w:style w:type="paragraph" w:customStyle="1" w:styleId="1B3B3D3B5411466CAA80B94FEF1F8991">
    <w:name w:val="1B3B3D3B5411466CAA80B94FEF1F8991"/>
    <w:rsid w:val="00595032"/>
    <w:pPr>
      <w:widowControl w:val="0"/>
      <w:jc w:val="both"/>
    </w:pPr>
  </w:style>
  <w:style w:type="paragraph" w:customStyle="1" w:styleId="DDF8BD0565B64E6EAE8C8D30DDDC8755">
    <w:name w:val="DDF8BD0565B64E6EAE8C8D30DDDC8755"/>
    <w:rsid w:val="00595032"/>
    <w:pPr>
      <w:widowControl w:val="0"/>
      <w:jc w:val="both"/>
    </w:pPr>
  </w:style>
  <w:style w:type="paragraph" w:customStyle="1" w:styleId="28440E5C219A4BDEA7938B1F7579CDB7">
    <w:name w:val="28440E5C219A4BDEA7938B1F7579CDB7"/>
    <w:rsid w:val="00595032"/>
    <w:pPr>
      <w:widowControl w:val="0"/>
      <w:jc w:val="both"/>
    </w:pPr>
  </w:style>
  <w:style w:type="paragraph" w:customStyle="1" w:styleId="C49DDAD36E824DDBB4380DC5857F106C">
    <w:name w:val="C49DDAD36E824DDBB4380DC5857F106C"/>
    <w:rsid w:val="00595032"/>
    <w:pPr>
      <w:widowControl w:val="0"/>
      <w:jc w:val="both"/>
    </w:pPr>
  </w:style>
  <w:style w:type="paragraph" w:customStyle="1" w:styleId="1B61CDEDC21743BDA7F35DF62DF8ED91">
    <w:name w:val="1B61CDEDC21743BDA7F35DF62DF8ED91"/>
    <w:rsid w:val="00595032"/>
    <w:pPr>
      <w:widowControl w:val="0"/>
      <w:jc w:val="both"/>
    </w:pPr>
  </w:style>
  <w:style w:type="paragraph" w:customStyle="1" w:styleId="EEA645F65DEC4E118F550AD346438EF5">
    <w:name w:val="EEA645F65DEC4E118F550AD346438EF5"/>
    <w:rsid w:val="00595032"/>
    <w:pPr>
      <w:widowControl w:val="0"/>
      <w:jc w:val="both"/>
    </w:pPr>
  </w:style>
  <w:style w:type="paragraph" w:customStyle="1" w:styleId="2F4E5BCDC4CF4C20AC15C0C8663A2368">
    <w:name w:val="2F4E5BCDC4CF4C20AC15C0C8663A2368"/>
    <w:rsid w:val="00595032"/>
    <w:pPr>
      <w:widowControl w:val="0"/>
      <w:jc w:val="both"/>
    </w:pPr>
  </w:style>
  <w:style w:type="paragraph" w:customStyle="1" w:styleId="24E95143CB7F4B33920EBD07BCF99E19">
    <w:name w:val="24E95143CB7F4B33920EBD07BCF99E19"/>
    <w:rsid w:val="00595032"/>
    <w:pPr>
      <w:widowControl w:val="0"/>
      <w:jc w:val="both"/>
    </w:pPr>
  </w:style>
  <w:style w:type="paragraph" w:customStyle="1" w:styleId="4A206BB80618448D94F0523BD06F31A2">
    <w:name w:val="4A206BB80618448D94F0523BD06F31A2"/>
    <w:rsid w:val="00595032"/>
    <w:pPr>
      <w:widowControl w:val="0"/>
      <w:jc w:val="both"/>
    </w:pPr>
  </w:style>
  <w:style w:type="paragraph" w:customStyle="1" w:styleId="815E9E0E398F4E45B0152119503A6A30">
    <w:name w:val="815E9E0E398F4E45B0152119503A6A30"/>
    <w:rsid w:val="00595032"/>
    <w:pPr>
      <w:widowControl w:val="0"/>
      <w:jc w:val="both"/>
    </w:pPr>
  </w:style>
  <w:style w:type="paragraph" w:customStyle="1" w:styleId="4F1734C23B694895BC598F4E18FD3D25">
    <w:name w:val="4F1734C23B694895BC598F4E18FD3D25"/>
    <w:rsid w:val="00595032"/>
    <w:pPr>
      <w:widowControl w:val="0"/>
      <w:jc w:val="both"/>
    </w:pPr>
  </w:style>
  <w:style w:type="paragraph" w:customStyle="1" w:styleId="D6071003DA9B48D5AEE8063F893479E1">
    <w:name w:val="D6071003DA9B48D5AEE8063F893479E1"/>
    <w:rsid w:val="00595032"/>
    <w:pPr>
      <w:widowControl w:val="0"/>
      <w:jc w:val="both"/>
    </w:pPr>
  </w:style>
  <w:style w:type="paragraph" w:customStyle="1" w:styleId="F8B05E7963B3474196DE9E6845A975CA">
    <w:name w:val="F8B05E7963B3474196DE9E6845A975CA"/>
    <w:rsid w:val="00595032"/>
    <w:pPr>
      <w:widowControl w:val="0"/>
      <w:jc w:val="both"/>
    </w:pPr>
  </w:style>
  <w:style w:type="paragraph" w:customStyle="1" w:styleId="169E74F2E2F14498AC78DD0EBBCA95FF">
    <w:name w:val="169E74F2E2F14498AC78DD0EBBCA95FF"/>
    <w:rsid w:val="00595032"/>
    <w:pPr>
      <w:widowControl w:val="0"/>
      <w:jc w:val="both"/>
    </w:pPr>
  </w:style>
  <w:style w:type="paragraph" w:customStyle="1" w:styleId="C4429F57F42F4B6192508AF60E02D6E5">
    <w:name w:val="C4429F57F42F4B6192508AF60E02D6E5"/>
    <w:rsid w:val="00595032"/>
    <w:pPr>
      <w:widowControl w:val="0"/>
      <w:jc w:val="both"/>
    </w:pPr>
  </w:style>
  <w:style w:type="paragraph" w:customStyle="1" w:styleId="010084E75C904D86840090290016292F">
    <w:name w:val="010084E75C904D86840090290016292F"/>
    <w:rsid w:val="00595032"/>
    <w:pPr>
      <w:widowControl w:val="0"/>
      <w:jc w:val="both"/>
    </w:pPr>
  </w:style>
  <w:style w:type="paragraph" w:customStyle="1" w:styleId="F3737431014544C39D6046F6F6CB1427">
    <w:name w:val="F3737431014544C39D6046F6F6CB1427"/>
    <w:rsid w:val="00595032"/>
    <w:pPr>
      <w:widowControl w:val="0"/>
      <w:jc w:val="both"/>
    </w:pPr>
  </w:style>
  <w:style w:type="paragraph" w:customStyle="1" w:styleId="858C56DC906848AFB07B12D509019DE7">
    <w:name w:val="858C56DC906848AFB07B12D509019DE7"/>
    <w:rsid w:val="00595032"/>
    <w:pPr>
      <w:widowControl w:val="0"/>
      <w:jc w:val="both"/>
    </w:pPr>
  </w:style>
  <w:style w:type="paragraph" w:customStyle="1" w:styleId="C798C39483984562AEE98E2B4C4FEC6E">
    <w:name w:val="C798C39483984562AEE98E2B4C4FEC6E"/>
    <w:rsid w:val="00595032"/>
    <w:pPr>
      <w:widowControl w:val="0"/>
      <w:jc w:val="both"/>
    </w:pPr>
  </w:style>
  <w:style w:type="paragraph" w:customStyle="1" w:styleId="D2CF7B24DD874EF48294538D70C11DF3">
    <w:name w:val="D2CF7B24DD874EF48294538D70C11DF3"/>
    <w:rsid w:val="00595032"/>
    <w:pPr>
      <w:widowControl w:val="0"/>
      <w:jc w:val="both"/>
    </w:pPr>
  </w:style>
  <w:style w:type="paragraph" w:customStyle="1" w:styleId="68CF46CFBC5647908BE2859237963AB5">
    <w:name w:val="68CF46CFBC5647908BE2859237963AB5"/>
    <w:rsid w:val="00595032"/>
    <w:pPr>
      <w:widowControl w:val="0"/>
      <w:jc w:val="both"/>
    </w:pPr>
  </w:style>
  <w:style w:type="paragraph" w:customStyle="1" w:styleId="2F8878DE93E64F468CC3CF410D903DED">
    <w:name w:val="2F8878DE93E64F468CC3CF410D903DED"/>
    <w:rsid w:val="00595032"/>
    <w:pPr>
      <w:widowControl w:val="0"/>
      <w:jc w:val="both"/>
    </w:pPr>
  </w:style>
  <w:style w:type="paragraph" w:customStyle="1" w:styleId="42590593548E41C79C603E55844E7298">
    <w:name w:val="42590593548E41C79C603E55844E7298"/>
    <w:rsid w:val="00595032"/>
    <w:pPr>
      <w:widowControl w:val="0"/>
      <w:jc w:val="both"/>
    </w:pPr>
  </w:style>
  <w:style w:type="paragraph" w:customStyle="1" w:styleId="8518ABB0763C49A480AF213D20225A7C">
    <w:name w:val="8518ABB0763C49A480AF213D20225A7C"/>
    <w:rsid w:val="00595032"/>
    <w:pPr>
      <w:widowControl w:val="0"/>
      <w:jc w:val="both"/>
    </w:pPr>
  </w:style>
  <w:style w:type="paragraph" w:customStyle="1" w:styleId="CD2F1EFE12564D2EA3AB6DBE221BBA11">
    <w:name w:val="CD2F1EFE12564D2EA3AB6DBE221BBA11"/>
    <w:rsid w:val="00595032"/>
    <w:pPr>
      <w:widowControl w:val="0"/>
      <w:jc w:val="both"/>
    </w:pPr>
  </w:style>
  <w:style w:type="paragraph" w:customStyle="1" w:styleId="5A631DDE861743BB9531E24999F541C8">
    <w:name w:val="5A631DDE861743BB9531E24999F541C8"/>
    <w:rsid w:val="00595032"/>
    <w:pPr>
      <w:widowControl w:val="0"/>
      <w:jc w:val="both"/>
    </w:pPr>
  </w:style>
  <w:style w:type="paragraph" w:customStyle="1" w:styleId="AFA3ACF5B5144D89AC5D08B5975D3E2D">
    <w:name w:val="AFA3ACF5B5144D89AC5D08B5975D3E2D"/>
    <w:rsid w:val="00595032"/>
    <w:pPr>
      <w:widowControl w:val="0"/>
      <w:jc w:val="both"/>
    </w:pPr>
  </w:style>
  <w:style w:type="paragraph" w:customStyle="1" w:styleId="7CA495C2D1CD4505B687738446A15F81">
    <w:name w:val="7CA495C2D1CD4505B687738446A15F81"/>
    <w:rsid w:val="00595032"/>
    <w:pPr>
      <w:widowControl w:val="0"/>
      <w:jc w:val="both"/>
    </w:pPr>
  </w:style>
  <w:style w:type="paragraph" w:customStyle="1" w:styleId="E15E7A7C139C43BF9BA3473C8FDA3571">
    <w:name w:val="E15E7A7C139C43BF9BA3473C8FDA3571"/>
    <w:rsid w:val="00595032"/>
    <w:pPr>
      <w:widowControl w:val="0"/>
      <w:jc w:val="both"/>
    </w:pPr>
  </w:style>
  <w:style w:type="paragraph" w:customStyle="1" w:styleId="DFED681BBEAF45C3A06AAC4B784C9452">
    <w:name w:val="DFED681BBEAF45C3A06AAC4B784C9452"/>
    <w:rsid w:val="00595032"/>
    <w:pPr>
      <w:widowControl w:val="0"/>
      <w:jc w:val="both"/>
    </w:pPr>
  </w:style>
  <w:style w:type="paragraph" w:customStyle="1" w:styleId="D7F81753B84A47D38BCDCE89D1B81646">
    <w:name w:val="D7F81753B84A47D38BCDCE89D1B81646"/>
    <w:rsid w:val="00595032"/>
    <w:pPr>
      <w:widowControl w:val="0"/>
      <w:jc w:val="both"/>
    </w:pPr>
  </w:style>
  <w:style w:type="paragraph" w:customStyle="1" w:styleId="33C74AA11A184BF4A5559DE4B87C1F36">
    <w:name w:val="33C74AA11A184BF4A5559DE4B87C1F36"/>
    <w:rsid w:val="00595032"/>
    <w:pPr>
      <w:widowControl w:val="0"/>
      <w:jc w:val="both"/>
    </w:pPr>
  </w:style>
  <w:style w:type="paragraph" w:customStyle="1" w:styleId="A3DDC270C2F640B1B98D058EF6800131">
    <w:name w:val="A3DDC270C2F640B1B98D058EF6800131"/>
    <w:rsid w:val="00595032"/>
    <w:pPr>
      <w:widowControl w:val="0"/>
      <w:jc w:val="both"/>
    </w:pPr>
  </w:style>
  <w:style w:type="paragraph" w:customStyle="1" w:styleId="B30F3DB1DE8A4AA38DC09172D920B3CF">
    <w:name w:val="B30F3DB1DE8A4AA38DC09172D920B3CF"/>
    <w:rsid w:val="00595032"/>
    <w:pPr>
      <w:widowControl w:val="0"/>
      <w:jc w:val="both"/>
    </w:pPr>
  </w:style>
  <w:style w:type="paragraph" w:customStyle="1" w:styleId="33B91499EA8741568DA12639B764BCA4">
    <w:name w:val="33B91499EA8741568DA12639B764BCA4"/>
    <w:rsid w:val="00595032"/>
    <w:pPr>
      <w:widowControl w:val="0"/>
      <w:jc w:val="both"/>
    </w:pPr>
  </w:style>
  <w:style w:type="paragraph" w:customStyle="1" w:styleId="6ADB88153987427C964383795CB36F4D">
    <w:name w:val="6ADB88153987427C964383795CB36F4D"/>
    <w:rsid w:val="00595032"/>
    <w:pPr>
      <w:widowControl w:val="0"/>
      <w:jc w:val="both"/>
    </w:pPr>
  </w:style>
  <w:style w:type="paragraph" w:customStyle="1" w:styleId="8C30F3F811C8430DA45BCA79F7548319">
    <w:name w:val="8C30F3F811C8430DA45BCA79F7548319"/>
    <w:rsid w:val="00595032"/>
    <w:pPr>
      <w:widowControl w:val="0"/>
      <w:jc w:val="both"/>
    </w:pPr>
  </w:style>
  <w:style w:type="paragraph" w:customStyle="1" w:styleId="975E838076CB4820A7D98E85072511CD">
    <w:name w:val="975E838076CB4820A7D98E85072511CD"/>
    <w:rsid w:val="00595032"/>
    <w:pPr>
      <w:widowControl w:val="0"/>
      <w:jc w:val="both"/>
    </w:pPr>
  </w:style>
  <w:style w:type="paragraph" w:customStyle="1" w:styleId="7FF853EE565F460FA6BDDC030C9E6005">
    <w:name w:val="7FF853EE565F460FA6BDDC030C9E6005"/>
    <w:rsid w:val="00595032"/>
    <w:pPr>
      <w:widowControl w:val="0"/>
      <w:jc w:val="both"/>
    </w:pPr>
  </w:style>
  <w:style w:type="paragraph" w:customStyle="1" w:styleId="56EAE6B796BB48A580412D9C8B81AFE8">
    <w:name w:val="56EAE6B796BB48A580412D9C8B81AFE8"/>
    <w:rsid w:val="00595032"/>
    <w:pPr>
      <w:widowControl w:val="0"/>
      <w:jc w:val="both"/>
    </w:pPr>
  </w:style>
  <w:style w:type="paragraph" w:customStyle="1" w:styleId="B724EF3FB5D448559617E83E84ADF0ED">
    <w:name w:val="B724EF3FB5D448559617E83E84ADF0ED"/>
    <w:rsid w:val="00595032"/>
    <w:pPr>
      <w:widowControl w:val="0"/>
      <w:jc w:val="both"/>
    </w:pPr>
  </w:style>
  <w:style w:type="paragraph" w:customStyle="1" w:styleId="6BA130B9C7944E7A89ADFCC1449B1BCB">
    <w:name w:val="6BA130B9C7944E7A89ADFCC1449B1BCB"/>
    <w:rsid w:val="00595032"/>
    <w:pPr>
      <w:widowControl w:val="0"/>
      <w:jc w:val="both"/>
    </w:pPr>
  </w:style>
  <w:style w:type="paragraph" w:customStyle="1" w:styleId="D2C7E23609E941FCBE888807FD8A54AE">
    <w:name w:val="D2C7E23609E941FCBE888807FD8A54AE"/>
    <w:rsid w:val="00595032"/>
    <w:pPr>
      <w:widowControl w:val="0"/>
      <w:jc w:val="both"/>
    </w:pPr>
  </w:style>
  <w:style w:type="paragraph" w:customStyle="1" w:styleId="9917EBF07DCC4B199E2776D5959730F1">
    <w:name w:val="9917EBF07DCC4B199E2776D5959730F1"/>
    <w:rsid w:val="00595032"/>
    <w:pPr>
      <w:widowControl w:val="0"/>
      <w:jc w:val="both"/>
    </w:pPr>
  </w:style>
  <w:style w:type="paragraph" w:customStyle="1" w:styleId="65B6416D02104B9298C9E6BD0077D2D9">
    <w:name w:val="65B6416D02104B9298C9E6BD0077D2D9"/>
    <w:rsid w:val="00595032"/>
    <w:pPr>
      <w:widowControl w:val="0"/>
      <w:jc w:val="both"/>
    </w:pPr>
  </w:style>
  <w:style w:type="paragraph" w:customStyle="1" w:styleId="90BB7478232D4BEB94248156A963E566">
    <w:name w:val="90BB7478232D4BEB94248156A963E566"/>
    <w:rsid w:val="00595032"/>
    <w:pPr>
      <w:widowControl w:val="0"/>
      <w:jc w:val="both"/>
    </w:pPr>
  </w:style>
  <w:style w:type="paragraph" w:customStyle="1" w:styleId="E1DD52F7F965413F92E2F831DACFD7AA">
    <w:name w:val="E1DD52F7F965413F92E2F831DACFD7AA"/>
    <w:rsid w:val="00595032"/>
    <w:pPr>
      <w:widowControl w:val="0"/>
      <w:jc w:val="both"/>
    </w:pPr>
  </w:style>
  <w:style w:type="paragraph" w:customStyle="1" w:styleId="75FA7EFBD7D54B81864998E97323E9A7">
    <w:name w:val="75FA7EFBD7D54B81864998E97323E9A7"/>
    <w:rsid w:val="00595032"/>
    <w:pPr>
      <w:widowControl w:val="0"/>
      <w:jc w:val="both"/>
    </w:pPr>
  </w:style>
  <w:style w:type="paragraph" w:customStyle="1" w:styleId="3029D53601B0496583DD59196966F4A5">
    <w:name w:val="3029D53601B0496583DD59196966F4A5"/>
    <w:rsid w:val="00595032"/>
    <w:pPr>
      <w:widowControl w:val="0"/>
      <w:jc w:val="both"/>
    </w:pPr>
  </w:style>
  <w:style w:type="paragraph" w:customStyle="1" w:styleId="B8CF5BB39E4F413897B5E6A445E44014">
    <w:name w:val="B8CF5BB39E4F413897B5E6A445E44014"/>
    <w:rsid w:val="00595032"/>
    <w:pPr>
      <w:widowControl w:val="0"/>
      <w:jc w:val="both"/>
    </w:pPr>
  </w:style>
  <w:style w:type="paragraph" w:customStyle="1" w:styleId="994E3DDA325B4CD0B7D10F5A0FD33FF5">
    <w:name w:val="994E3DDA325B4CD0B7D10F5A0FD33FF5"/>
    <w:rsid w:val="00595032"/>
    <w:pPr>
      <w:widowControl w:val="0"/>
      <w:jc w:val="both"/>
    </w:pPr>
  </w:style>
  <w:style w:type="paragraph" w:customStyle="1" w:styleId="311ECF21D18841ED8D58F37B42E7701A">
    <w:name w:val="311ECF21D18841ED8D58F37B42E7701A"/>
    <w:rsid w:val="00595032"/>
    <w:pPr>
      <w:widowControl w:val="0"/>
      <w:jc w:val="both"/>
    </w:pPr>
  </w:style>
  <w:style w:type="paragraph" w:customStyle="1" w:styleId="30C3F9E214864EB0BFA6C32AFD8B9306">
    <w:name w:val="30C3F9E214864EB0BFA6C32AFD8B9306"/>
    <w:rsid w:val="00595032"/>
    <w:pPr>
      <w:widowControl w:val="0"/>
      <w:jc w:val="both"/>
    </w:pPr>
  </w:style>
  <w:style w:type="paragraph" w:customStyle="1" w:styleId="3277C15723144C7CAACF0B103AE4F56F">
    <w:name w:val="3277C15723144C7CAACF0B103AE4F56F"/>
    <w:rsid w:val="00595032"/>
    <w:pPr>
      <w:widowControl w:val="0"/>
      <w:jc w:val="both"/>
    </w:pPr>
  </w:style>
  <w:style w:type="paragraph" w:customStyle="1" w:styleId="A7697AD0602A4934B9DA2566637C0AB6">
    <w:name w:val="A7697AD0602A4934B9DA2566637C0AB6"/>
    <w:rsid w:val="00595032"/>
    <w:pPr>
      <w:widowControl w:val="0"/>
      <w:jc w:val="both"/>
    </w:pPr>
  </w:style>
  <w:style w:type="paragraph" w:customStyle="1" w:styleId="26FA49FDD89B4753B859161407A7107B">
    <w:name w:val="26FA49FDD89B4753B859161407A7107B"/>
    <w:rsid w:val="00595032"/>
    <w:pPr>
      <w:widowControl w:val="0"/>
      <w:jc w:val="both"/>
    </w:pPr>
  </w:style>
  <w:style w:type="paragraph" w:customStyle="1" w:styleId="EAE2E824F9A94597B006497FF4451AA8">
    <w:name w:val="EAE2E824F9A94597B006497FF4451AA8"/>
    <w:rsid w:val="00595032"/>
    <w:pPr>
      <w:widowControl w:val="0"/>
      <w:jc w:val="both"/>
    </w:pPr>
  </w:style>
  <w:style w:type="paragraph" w:customStyle="1" w:styleId="A69E8F8DF31842438AFF342EC0C9749A">
    <w:name w:val="A69E8F8DF31842438AFF342EC0C9749A"/>
    <w:rsid w:val="00595032"/>
    <w:pPr>
      <w:widowControl w:val="0"/>
      <w:jc w:val="both"/>
    </w:pPr>
  </w:style>
  <w:style w:type="paragraph" w:customStyle="1" w:styleId="3F34B193551343EFBAC12C0B62B313E9">
    <w:name w:val="3F34B193551343EFBAC12C0B62B313E9"/>
    <w:rsid w:val="00595032"/>
    <w:pPr>
      <w:widowControl w:val="0"/>
      <w:jc w:val="both"/>
    </w:pPr>
  </w:style>
  <w:style w:type="paragraph" w:customStyle="1" w:styleId="59DE8A28DB594B0385D17BC454C9A16A">
    <w:name w:val="59DE8A28DB594B0385D17BC454C9A16A"/>
    <w:rsid w:val="00595032"/>
    <w:pPr>
      <w:widowControl w:val="0"/>
      <w:jc w:val="both"/>
    </w:pPr>
  </w:style>
  <w:style w:type="paragraph" w:customStyle="1" w:styleId="235314A7A8684B618883EF9B828A7CBB">
    <w:name w:val="235314A7A8684B618883EF9B828A7CBB"/>
    <w:rsid w:val="00595032"/>
    <w:pPr>
      <w:widowControl w:val="0"/>
      <w:jc w:val="both"/>
    </w:pPr>
  </w:style>
  <w:style w:type="paragraph" w:customStyle="1" w:styleId="7FE3078A5D114A84A21EDFE7806F507C">
    <w:name w:val="7FE3078A5D114A84A21EDFE7806F507C"/>
    <w:rsid w:val="00595032"/>
    <w:pPr>
      <w:widowControl w:val="0"/>
      <w:jc w:val="both"/>
    </w:pPr>
  </w:style>
  <w:style w:type="paragraph" w:customStyle="1" w:styleId="A18CCAB8D073497A818159486525446D">
    <w:name w:val="A18CCAB8D073497A818159486525446D"/>
    <w:rsid w:val="00595032"/>
    <w:pPr>
      <w:widowControl w:val="0"/>
      <w:jc w:val="both"/>
    </w:pPr>
  </w:style>
  <w:style w:type="paragraph" w:customStyle="1" w:styleId="068DDA5CF981473CB31B456B2EA93652">
    <w:name w:val="068DDA5CF981473CB31B456B2EA93652"/>
    <w:rsid w:val="00595032"/>
    <w:pPr>
      <w:widowControl w:val="0"/>
      <w:jc w:val="both"/>
    </w:pPr>
  </w:style>
  <w:style w:type="paragraph" w:customStyle="1" w:styleId="36CA689FF50D4FEAACD5C08571DFC2A5">
    <w:name w:val="36CA689FF50D4FEAACD5C08571DFC2A5"/>
    <w:rsid w:val="00595032"/>
    <w:pPr>
      <w:widowControl w:val="0"/>
      <w:jc w:val="both"/>
    </w:pPr>
  </w:style>
  <w:style w:type="paragraph" w:customStyle="1" w:styleId="59039B9FF88D44C6AF03B4A666B05FE5">
    <w:name w:val="59039B9FF88D44C6AF03B4A666B05FE5"/>
    <w:rsid w:val="00595032"/>
    <w:pPr>
      <w:widowControl w:val="0"/>
      <w:jc w:val="both"/>
    </w:pPr>
  </w:style>
  <w:style w:type="paragraph" w:customStyle="1" w:styleId="57B36D943CC541F49BC43558A046FC9A">
    <w:name w:val="57B36D943CC541F49BC43558A046FC9A"/>
    <w:rsid w:val="00595032"/>
    <w:pPr>
      <w:widowControl w:val="0"/>
      <w:jc w:val="both"/>
    </w:pPr>
  </w:style>
  <w:style w:type="paragraph" w:customStyle="1" w:styleId="A25A6FBFF7F9433189E4C5519BAB9AD3">
    <w:name w:val="A25A6FBFF7F9433189E4C5519BAB9AD3"/>
    <w:rsid w:val="00595032"/>
    <w:pPr>
      <w:widowControl w:val="0"/>
      <w:jc w:val="both"/>
    </w:pPr>
  </w:style>
  <w:style w:type="paragraph" w:customStyle="1" w:styleId="36DEC89608DE4DC0A37082182B33C9D9">
    <w:name w:val="36DEC89608DE4DC0A37082182B33C9D9"/>
    <w:rsid w:val="00595032"/>
    <w:pPr>
      <w:widowControl w:val="0"/>
      <w:jc w:val="both"/>
    </w:pPr>
  </w:style>
  <w:style w:type="paragraph" w:customStyle="1" w:styleId="CBA39E7377134887B4E6702B9038BEC7">
    <w:name w:val="CBA39E7377134887B4E6702B9038BEC7"/>
    <w:rsid w:val="00595032"/>
    <w:pPr>
      <w:widowControl w:val="0"/>
      <w:jc w:val="both"/>
    </w:pPr>
  </w:style>
  <w:style w:type="paragraph" w:customStyle="1" w:styleId="D932D8B518A94948A597D8EC031E92A2">
    <w:name w:val="D932D8B518A94948A597D8EC031E92A2"/>
    <w:rsid w:val="00595032"/>
    <w:pPr>
      <w:widowControl w:val="0"/>
      <w:jc w:val="both"/>
    </w:pPr>
  </w:style>
  <w:style w:type="paragraph" w:customStyle="1" w:styleId="D7BE226C2AC248AD971AA2E623F76882">
    <w:name w:val="D7BE226C2AC248AD971AA2E623F76882"/>
    <w:rsid w:val="00595032"/>
    <w:pPr>
      <w:widowControl w:val="0"/>
      <w:jc w:val="both"/>
    </w:pPr>
  </w:style>
  <w:style w:type="paragraph" w:customStyle="1" w:styleId="E2DCD234F7044E58B7C59D7A1C299CB1">
    <w:name w:val="E2DCD234F7044E58B7C59D7A1C299CB1"/>
    <w:rsid w:val="00595032"/>
    <w:pPr>
      <w:widowControl w:val="0"/>
      <w:jc w:val="both"/>
    </w:pPr>
  </w:style>
  <w:style w:type="paragraph" w:customStyle="1" w:styleId="87730B970EF64C7285FB5769C92FC0EB">
    <w:name w:val="87730B970EF64C7285FB5769C92FC0EB"/>
    <w:rsid w:val="00595032"/>
    <w:pPr>
      <w:widowControl w:val="0"/>
      <w:jc w:val="both"/>
    </w:pPr>
  </w:style>
  <w:style w:type="paragraph" w:customStyle="1" w:styleId="DC0DA6E4D6BC4854BC6E0D6CF1DBCF88">
    <w:name w:val="DC0DA6E4D6BC4854BC6E0D6CF1DBCF88"/>
    <w:rsid w:val="00595032"/>
    <w:pPr>
      <w:widowControl w:val="0"/>
      <w:jc w:val="both"/>
    </w:pPr>
  </w:style>
  <w:style w:type="paragraph" w:customStyle="1" w:styleId="2909F0D16BA744DFAC3C347FA5C5FD19">
    <w:name w:val="2909F0D16BA744DFAC3C347FA5C5FD19"/>
    <w:rsid w:val="00595032"/>
    <w:pPr>
      <w:widowControl w:val="0"/>
      <w:jc w:val="both"/>
    </w:pPr>
  </w:style>
  <w:style w:type="paragraph" w:customStyle="1" w:styleId="32E98699A569431DA46A6EF93FA5F356">
    <w:name w:val="32E98699A569431DA46A6EF93FA5F356"/>
    <w:rsid w:val="00595032"/>
    <w:pPr>
      <w:widowControl w:val="0"/>
      <w:jc w:val="both"/>
    </w:pPr>
  </w:style>
  <w:style w:type="paragraph" w:customStyle="1" w:styleId="EDF2B62374A34B9D87C753546B5D9ADF">
    <w:name w:val="EDF2B62374A34B9D87C753546B5D9ADF"/>
    <w:rsid w:val="00595032"/>
    <w:pPr>
      <w:widowControl w:val="0"/>
      <w:jc w:val="both"/>
    </w:pPr>
  </w:style>
  <w:style w:type="paragraph" w:customStyle="1" w:styleId="2AB2EB5E5A2C41ABBEE1B9A7A25506C6">
    <w:name w:val="2AB2EB5E5A2C41ABBEE1B9A7A25506C6"/>
    <w:rsid w:val="00595032"/>
    <w:pPr>
      <w:widowControl w:val="0"/>
      <w:jc w:val="both"/>
    </w:pPr>
  </w:style>
  <w:style w:type="paragraph" w:customStyle="1" w:styleId="915AB130E1F2419B897C0178D98B33EF">
    <w:name w:val="915AB130E1F2419B897C0178D98B33EF"/>
    <w:rsid w:val="00595032"/>
    <w:pPr>
      <w:widowControl w:val="0"/>
      <w:jc w:val="both"/>
    </w:pPr>
  </w:style>
  <w:style w:type="paragraph" w:customStyle="1" w:styleId="CE2A0331D3794BD6A0792790EAAF3866">
    <w:name w:val="CE2A0331D3794BD6A0792790EAAF3866"/>
    <w:rsid w:val="00595032"/>
    <w:pPr>
      <w:widowControl w:val="0"/>
      <w:jc w:val="both"/>
    </w:pPr>
  </w:style>
  <w:style w:type="paragraph" w:customStyle="1" w:styleId="5E26E1DC8EB14E0AA2F9273631C25CC9">
    <w:name w:val="5E26E1DC8EB14E0AA2F9273631C25CC9"/>
    <w:rsid w:val="00595032"/>
    <w:pPr>
      <w:widowControl w:val="0"/>
      <w:jc w:val="both"/>
    </w:pPr>
  </w:style>
  <w:style w:type="paragraph" w:customStyle="1" w:styleId="548419FE4DEE4265BD4792C89191D744">
    <w:name w:val="548419FE4DEE4265BD4792C89191D744"/>
    <w:rsid w:val="00595032"/>
    <w:pPr>
      <w:widowControl w:val="0"/>
      <w:jc w:val="both"/>
    </w:pPr>
  </w:style>
  <w:style w:type="paragraph" w:customStyle="1" w:styleId="1F7ED23070B64F15B7E2D92A975E767D">
    <w:name w:val="1F7ED23070B64F15B7E2D92A975E767D"/>
    <w:rsid w:val="00595032"/>
    <w:pPr>
      <w:widowControl w:val="0"/>
      <w:jc w:val="both"/>
    </w:pPr>
  </w:style>
  <w:style w:type="paragraph" w:customStyle="1" w:styleId="1F755F96AE5543628DE81BC71A7AB8D6">
    <w:name w:val="1F755F96AE5543628DE81BC71A7AB8D6"/>
    <w:rsid w:val="00595032"/>
    <w:pPr>
      <w:widowControl w:val="0"/>
      <w:jc w:val="both"/>
    </w:pPr>
  </w:style>
  <w:style w:type="paragraph" w:customStyle="1" w:styleId="7E7311FE260C40D79A1B8A39EA6474C8">
    <w:name w:val="7E7311FE260C40D79A1B8A39EA6474C8"/>
    <w:rsid w:val="00595032"/>
    <w:pPr>
      <w:widowControl w:val="0"/>
      <w:jc w:val="both"/>
    </w:pPr>
  </w:style>
  <w:style w:type="paragraph" w:customStyle="1" w:styleId="5DEB27DFCFD7409CA435E108F9EC7B6D">
    <w:name w:val="5DEB27DFCFD7409CA435E108F9EC7B6D"/>
    <w:rsid w:val="00595032"/>
    <w:pPr>
      <w:widowControl w:val="0"/>
      <w:jc w:val="both"/>
    </w:pPr>
  </w:style>
  <w:style w:type="paragraph" w:customStyle="1" w:styleId="ADE5869191164333ADAFBFD5B9C9B00F">
    <w:name w:val="ADE5869191164333ADAFBFD5B9C9B00F"/>
    <w:rsid w:val="00595032"/>
    <w:pPr>
      <w:widowControl w:val="0"/>
      <w:jc w:val="both"/>
    </w:pPr>
  </w:style>
  <w:style w:type="paragraph" w:customStyle="1" w:styleId="1F50C32644034516A60CC6B7818FF9F7">
    <w:name w:val="1F50C32644034516A60CC6B7818FF9F7"/>
    <w:rsid w:val="00595032"/>
    <w:pPr>
      <w:widowControl w:val="0"/>
      <w:jc w:val="both"/>
    </w:pPr>
  </w:style>
  <w:style w:type="paragraph" w:customStyle="1" w:styleId="26350039D7CC4938A482DB3E118FEFF5">
    <w:name w:val="26350039D7CC4938A482DB3E118FEFF5"/>
    <w:rsid w:val="00595032"/>
    <w:pPr>
      <w:widowControl w:val="0"/>
      <w:jc w:val="both"/>
    </w:pPr>
  </w:style>
  <w:style w:type="paragraph" w:customStyle="1" w:styleId="69F11164AA814ADD86429CB4D257FB06">
    <w:name w:val="69F11164AA814ADD86429CB4D257FB06"/>
    <w:rsid w:val="00595032"/>
    <w:pPr>
      <w:widowControl w:val="0"/>
      <w:jc w:val="both"/>
    </w:pPr>
  </w:style>
  <w:style w:type="paragraph" w:customStyle="1" w:styleId="4EB2882934AB4E22B40472A31B71FBC2">
    <w:name w:val="4EB2882934AB4E22B40472A31B71FBC2"/>
    <w:rsid w:val="00595032"/>
    <w:pPr>
      <w:widowControl w:val="0"/>
      <w:jc w:val="both"/>
    </w:pPr>
  </w:style>
  <w:style w:type="paragraph" w:customStyle="1" w:styleId="2039B1AD0952402986E44C895DC348E3">
    <w:name w:val="2039B1AD0952402986E44C895DC348E3"/>
    <w:rsid w:val="00595032"/>
    <w:pPr>
      <w:widowControl w:val="0"/>
      <w:jc w:val="both"/>
    </w:pPr>
  </w:style>
  <w:style w:type="paragraph" w:customStyle="1" w:styleId="6774643FD378427C90D41F25A6B187CA">
    <w:name w:val="6774643FD378427C90D41F25A6B187CA"/>
    <w:rsid w:val="00595032"/>
    <w:pPr>
      <w:widowControl w:val="0"/>
      <w:jc w:val="both"/>
    </w:pPr>
  </w:style>
  <w:style w:type="paragraph" w:customStyle="1" w:styleId="32AA773BC2E44954ABB3E9632FBE99DA">
    <w:name w:val="32AA773BC2E44954ABB3E9632FBE99DA"/>
    <w:rsid w:val="00595032"/>
    <w:pPr>
      <w:widowControl w:val="0"/>
      <w:jc w:val="both"/>
    </w:pPr>
  </w:style>
  <w:style w:type="paragraph" w:customStyle="1" w:styleId="FECDC8CE34794C2396044B3EE7A63D8C">
    <w:name w:val="FECDC8CE34794C2396044B3EE7A63D8C"/>
    <w:rsid w:val="00595032"/>
    <w:pPr>
      <w:widowControl w:val="0"/>
      <w:jc w:val="both"/>
    </w:pPr>
  </w:style>
  <w:style w:type="paragraph" w:customStyle="1" w:styleId="C2CAB1AC26AB4C6E857F3C3568D1E7DE">
    <w:name w:val="C2CAB1AC26AB4C6E857F3C3568D1E7DE"/>
    <w:rsid w:val="00595032"/>
    <w:pPr>
      <w:widowControl w:val="0"/>
      <w:jc w:val="both"/>
    </w:pPr>
  </w:style>
  <w:style w:type="paragraph" w:customStyle="1" w:styleId="4A13E142B7EA4D06B5ECAA1C931EC3A1">
    <w:name w:val="4A13E142B7EA4D06B5ECAA1C931EC3A1"/>
    <w:rsid w:val="00595032"/>
    <w:pPr>
      <w:widowControl w:val="0"/>
      <w:jc w:val="both"/>
    </w:pPr>
  </w:style>
  <w:style w:type="paragraph" w:customStyle="1" w:styleId="28C244B7FA2746049A4441F94FEADE83">
    <w:name w:val="28C244B7FA2746049A4441F94FEADE83"/>
    <w:rsid w:val="00595032"/>
    <w:pPr>
      <w:widowControl w:val="0"/>
      <w:jc w:val="both"/>
    </w:pPr>
  </w:style>
  <w:style w:type="paragraph" w:customStyle="1" w:styleId="DEEF809172124E8BA3DFBA001CDC7B8A">
    <w:name w:val="DEEF809172124E8BA3DFBA001CDC7B8A"/>
    <w:rsid w:val="00595032"/>
    <w:pPr>
      <w:widowControl w:val="0"/>
      <w:jc w:val="both"/>
    </w:pPr>
  </w:style>
  <w:style w:type="paragraph" w:customStyle="1" w:styleId="EEDED96B40A74903830CD11230B8D919">
    <w:name w:val="EEDED96B40A74903830CD11230B8D919"/>
    <w:rsid w:val="00595032"/>
    <w:pPr>
      <w:widowControl w:val="0"/>
      <w:jc w:val="both"/>
    </w:pPr>
  </w:style>
  <w:style w:type="paragraph" w:customStyle="1" w:styleId="10B303DEFEDB41BC9C2ECDF8E1568B35">
    <w:name w:val="10B303DEFEDB41BC9C2ECDF8E1568B35"/>
    <w:rsid w:val="00595032"/>
    <w:pPr>
      <w:widowControl w:val="0"/>
      <w:jc w:val="both"/>
    </w:pPr>
  </w:style>
  <w:style w:type="paragraph" w:customStyle="1" w:styleId="BC4FF7129E574B0C8F3A08C5DB68EAFF">
    <w:name w:val="BC4FF7129E574B0C8F3A08C5DB68EAFF"/>
    <w:rsid w:val="00595032"/>
    <w:pPr>
      <w:widowControl w:val="0"/>
      <w:jc w:val="both"/>
    </w:pPr>
  </w:style>
  <w:style w:type="paragraph" w:customStyle="1" w:styleId="6E1F6A06C80C4361A2BD44E6C9E5BE82">
    <w:name w:val="6E1F6A06C80C4361A2BD44E6C9E5BE82"/>
    <w:rsid w:val="00595032"/>
    <w:pPr>
      <w:widowControl w:val="0"/>
      <w:jc w:val="both"/>
    </w:pPr>
  </w:style>
  <w:style w:type="paragraph" w:customStyle="1" w:styleId="17ACB593D0144CD29FD776A9B827D568">
    <w:name w:val="17ACB593D0144CD29FD776A9B827D568"/>
    <w:rsid w:val="00595032"/>
    <w:pPr>
      <w:widowControl w:val="0"/>
      <w:jc w:val="both"/>
    </w:pPr>
  </w:style>
  <w:style w:type="paragraph" w:customStyle="1" w:styleId="8B44AE30F98640F68F97064CD27C715A">
    <w:name w:val="8B44AE30F98640F68F97064CD27C715A"/>
    <w:rsid w:val="00595032"/>
    <w:pPr>
      <w:widowControl w:val="0"/>
      <w:jc w:val="both"/>
    </w:pPr>
  </w:style>
  <w:style w:type="paragraph" w:customStyle="1" w:styleId="4F4563E539A140C894BBD1FAE6FC4189">
    <w:name w:val="4F4563E539A140C894BBD1FAE6FC4189"/>
    <w:rsid w:val="00595032"/>
    <w:pPr>
      <w:widowControl w:val="0"/>
      <w:jc w:val="both"/>
    </w:pPr>
  </w:style>
  <w:style w:type="paragraph" w:customStyle="1" w:styleId="75B26E3B03454614970519FE004E711A">
    <w:name w:val="75B26E3B03454614970519FE004E711A"/>
    <w:rsid w:val="00595032"/>
    <w:pPr>
      <w:widowControl w:val="0"/>
      <w:jc w:val="both"/>
    </w:pPr>
  </w:style>
  <w:style w:type="paragraph" w:customStyle="1" w:styleId="1A1FB94089D54C2DB0A2D49B503CDC66">
    <w:name w:val="1A1FB94089D54C2DB0A2D49B503CDC66"/>
    <w:rsid w:val="00595032"/>
    <w:pPr>
      <w:widowControl w:val="0"/>
      <w:jc w:val="both"/>
    </w:pPr>
  </w:style>
  <w:style w:type="paragraph" w:customStyle="1" w:styleId="EDB12FC1B7FC467E932AEAF75D662D58">
    <w:name w:val="EDB12FC1B7FC467E932AEAF75D662D58"/>
    <w:rsid w:val="00595032"/>
    <w:pPr>
      <w:widowControl w:val="0"/>
      <w:jc w:val="both"/>
    </w:pPr>
  </w:style>
  <w:style w:type="paragraph" w:customStyle="1" w:styleId="E7B139611A2449428A81F15C33FCFDE2">
    <w:name w:val="E7B139611A2449428A81F15C33FCFDE2"/>
    <w:rsid w:val="00595032"/>
    <w:pPr>
      <w:widowControl w:val="0"/>
      <w:jc w:val="both"/>
    </w:pPr>
  </w:style>
  <w:style w:type="paragraph" w:customStyle="1" w:styleId="C59BAEF4BBBC42BC85146DD8770F833A">
    <w:name w:val="C59BAEF4BBBC42BC85146DD8770F833A"/>
    <w:rsid w:val="00595032"/>
    <w:pPr>
      <w:widowControl w:val="0"/>
      <w:jc w:val="both"/>
    </w:pPr>
  </w:style>
  <w:style w:type="paragraph" w:customStyle="1" w:styleId="68793F77F9974BC8BCEC0CDE69405EC5">
    <w:name w:val="68793F77F9974BC8BCEC0CDE69405EC5"/>
    <w:rsid w:val="00595032"/>
    <w:pPr>
      <w:widowControl w:val="0"/>
      <w:jc w:val="both"/>
    </w:pPr>
  </w:style>
  <w:style w:type="paragraph" w:customStyle="1" w:styleId="1258ACF046C8423185023C24E2F34E24">
    <w:name w:val="1258ACF046C8423185023C24E2F34E24"/>
    <w:rsid w:val="00595032"/>
    <w:pPr>
      <w:widowControl w:val="0"/>
      <w:jc w:val="both"/>
    </w:pPr>
  </w:style>
  <w:style w:type="paragraph" w:customStyle="1" w:styleId="B9895443FC5D4BF6ABB518CB1D06F431">
    <w:name w:val="B9895443FC5D4BF6ABB518CB1D06F431"/>
    <w:rsid w:val="00595032"/>
    <w:pPr>
      <w:widowControl w:val="0"/>
      <w:jc w:val="both"/>
    </w:pPr>
  </w:style>
  <w:style w:type="paragraph" w:customStyle="1" w:styleId="C9A371F3E03349CE9E054BC51E9DA0A0">
    <w:name w:val="C9A371F3E03349CE9E054BC51E9DA0A0"/>
    <w:rsid w:val="00595032"/>
    <w:pPr>
      <w:widowControl w:val="0"/>
      <w:jc w:val="both"/>
    </w:pPr>
  </w:style>
  <w:style w:type="paragraph" w:customStyle="1" w:styleId="A33CD524273B4701A9652B79C707FC1D">
    <w:name w:val="A33CD524273B4701A9652B79C707FC1D"/>
    <w:rsid w:val="00595032"/>
    <w:pPr>
      <w:widowControl w:val="0"/>
      <w:jc w:val="both"/>
    </w:pPr>
  </w:style>
  <w:style w:type="paragraph" w:customStyle="1" w:styleId="671029CA3E77463CA4C1E815A8C71C4F">
    <w:name w:val="671029CA3E77463CA4C1E815A8C71C4F"/>
    <w:rsid w:val="00595032"/>
    <w:pPr>
      <w:widowControl w:val="0"/>
      <w:jc w:val="both"/>
    </w:pPr>
  </w:style>
  <w:style w:type="paragraph" w:customStyle="1" w:styleId="826B6292EEAB4219906BEC8101E8D33F">
    <w:name w:val="826B6292EEAB4219906BEC8101E8D33F"/>
    <w:rsid w:val="00595032"/>
    <w:pPr>
      <w:widowControl w:val="0"/>
      <w:jc w:val="both"/>
    </w:pPr>
  </w:style>
  <w:style w:type="paragraph" w:customStyle="1" w:styleId="7C1C244513674A87855E9F0D0E40C78B">
    <w:name w:val="7C1C244513674A87855E9F0D0E40C78B"/>
    <w:rsid w:val="00595032"/>
    <w:pPr>
      <w:widowControl w:val="0"/>
      <w:jc w:val="both"/>
    </w:pPr>
  </w:style>
  <w:style w:type="paragraph" w:customStyle="1" w:styleId="10BB73AB019F4769818394776D8D7158">
    <w:name w:val="10BB73AB019F4769818394776D8D7158"/>
    <w:rsid w:val="00595032"/>
    <w:pPr>
      <w:widowControl w:val="0"/>
      <w:jc w:val="both"/>
    </w:pPr>
  </w:style>
  <w:style w:type="paragraph" w:customStyle="1" w:styleId="58F29247D4D34D1B89758389848C3412">
    <w:name w:val="58F29247D4D34D1B89758389848C3412"/>
    <w:rsid w:val="00595032"/>
    <w:pPr>
      <w:widowControl w:val="0"/>
      <w:jc w:val="both"/>
    </w:pPr>
  </w:style>
  <w:style w:type="paragraph" w:customStyle="1" w:styleId="7A047955A2B2476A8A9ABF488E6A2694">
    <w:name w:val="7A047955A2B2476A8A9ABF488E6A2694"/>
    <w:rsid w:val="00595032"/>
    <w:pPr>
      <w:widowControl w:val="0"/>
      <w:jc w:val="both"/>
    </w:pPr>
  </w:style>
  <w:style w:type="paragraph" w:customStyle="1" w:styleId="416DB0BD2F634845AB5A8049ECEC67D8">
    <w:name w:val="416DB0BD2F634845AB5A8049ECEC67D8"/>
    <w:rsid w:val="00595032"/>
    <w:pPr>
      <w:widowControl w:val="0"/>
      <w:jc w:val="both"/>
    </w:pPr>
  </w:style>
  <w:style w:type="paragraph" w:customStyle="1" w:styleId="950B0CC3E8194DE9A2699C90B8C3BE3F">
    <w:name w:val="950B0CC3E8194DE9A2699C90B8C3BE3F"/>
    <w:rsid w:val="00595032"/>
    <w:pPr>
      <w:widowControl w:val="0"/>
      <w:jc w:val="both"/>
    </w:pPr>
  </w:style>
  <w:style w:type="paragraph" w:customStyle="1" w:styleId="730FBB3A02CC44BBAF7C47CF764C2E5D">
    <w:name w:val="730FBB3A02CC44BBAF7C47CF764C2E5D"/>
    <w:rsid w:val="00595032"/>
    <w:pPr>
      <w:widowControl w:val="0"/>
      <w:jc w:val="both"/>
    </w:pPr>
  </w:style>
  <w:style w:type="paragraph" w:customStyle="1" w:styleId="1174B3E0242A4FEAAE03B668B3F72573">
    <w:name w:val="1174B3E0242A4FEAAE03B668B3F72573"/>
    <w:rsid w:val="00595032"/>
    <w:pPr>
      <w:widowControl w:val="0"/>
      <w:jc w:val="both"/>
    </w:pPr>
  </w:style>
  <w:style w:type="paragraph" w:customStyle="1" w:styleId="F62D0032F9884379821DDE794D14F3E9">
    <w:name w:val="F62D0032F9884379821DDE794D14F3E9"/>
    <w:rsid w:val="00595032"/>
    <w:pPr>
      <w:widowControl w:val="0"/>
      <w:jc w:val="both"/>
    </w:pPr>
  </w:style>
  <w:style w:type="paragraph" w:customStyle="1" w:styleId="51D6F96341424F7B9E8D55C76AF2BAEB">
    <w:name w:val="51D6F96341424F7B9E8D55C76AF2BAEB"/>
    <w:rsid w:val="00595032"/>
    <w:pPr>
      <w:widowControl w:val="0"/>
      <w:jc w:val="both"/>
    </w:pPr>
  </w:style>
  <w:style w:type="paragraph" w:customStyle="1" w:styleId="5421507D1EED4991825BC55248409608">
    <w:name w:val="5421507D1EED4991825BC55248409608"/>
    <w:rsid w:val="00595032"/>
    <w:pPr>
      <w:widowControl w:val="0"/>
      <w:jc w:val="both"/>
    </w:pPr>
  </w:style>
  <w:style w:type="paragraph" w:customStyle="1" w:styleId="0C555D7A433244BCA4BADCB7BE20D6AC">
    <w:name w:val="0C555D7A433244BCA4BADCB7BE20D6AC"/>
    <w:rsid w:val="00595032"/>
    <w:pPr>
      <w:widowControl w:val="0"/>
      <w:jc w:val="both"/>
    </w:pPr>
  </w:style>
  <w:style w:type="paragraph" w:customStyle="1" w:styleId="84D6E29370B1413C85B21B1A9B8D8831">
    <w:name w:val="84D6E29370B1413C85B21B1A9B8D8831"/>
    <w:rsid w:val="00595032"/>
    <w:pPr>
      <w:widowControl w:val="0"/>
      <w:jc w:val="both"/>
    </w:pPr>
  </w:style>
  <w:style w:type="paragraph" w:customStyle="1" w:styleId="6D88C2448B294E1B86CAD8DE7FE11B1B">
    <w:name w:val="6D88C2448B294E1B86CAD8DE7FE11B1B"/>
    <w:rsid w:val="00595032"/>
    <w:pPr>
      <w:widowControl w:val="0"/>
      <w:jc w:val="both"/>
    </w:pPr>
  </w:style>
  <w:style w:type="paragraph" w:customStyle="1" w:styleId="892E57D915EB430985959C66241FF86E">
    <w:name w:val="892E57D915EB430985959C66241FF86E"/>
    <w:rsid w:val="00595032"/>
    <w:pPr>
      <w:widowControl w:val="0"/>
      <w:jc w:val="both"/>
    </w:pPr>
  </w:style>
  <w:style w:type="paragraph" w:customStyle="1" w:styleId="8BCD69EC254D4A9282001FDDA95134AC">
    <w:name w:val="8BCD69EC254D4A9282001FDDA95134AC"/>
    <w:rsid w:val="00595032"/>
    <w:pPr>
      <w:widowControl w:val="0"/>
      <w:jc w:val="both"/>
    </w:pPr>
  </w:style>
  <w:style w:type="paragraph" w:customStyle="1" w:styleId="BB6AD3C2994A4529B28CA9AE180337D1">
    <w:name w:val="BB6AD3C2994A4529B28CA9AE180337D1"/>
    <w:rsid w:val="00595032"/>
    <w:pPr>
      <w:widowControl w:val="0"/>
      <w:jc w:val="both"/>
    </w:pPr>
  </w:style>
  <w:style w:type="paragraph" w:customStyle="1" w:styleId="6BE2EF6A57D5473E9E145A9DC9471A83">
    <w:name w:val="6BE2EF6A57D5473E9E145A9DC9471A83"/>
    <w:rsid w:val="00595032"/>
    <w:pPr>
      <w:widowControl w:val="0"/>
      <w:jc w:val="both"/>
    </w:pPr>
  </w:style>
  <w:style w:type="paragraph" w:customStyle="1" w:styleId="EA84ADF5A4264051BF95BE98CF49C153">
    <w:name w:val="EA84ADF5A4264051BF95BE98CF49C153"/>
    <w:rsid w:val="00595032"/>
    <w:pPr>
      <w:widowControl w:val="0"/>
      <w:jc w:val="both"/>
    </w:pPr>
  </w:style>
  <w:style w:type="paragraph" w:customStyle="1" w:styleId="580709F8A9B84972A59BD7BA365620CD">
    <w:name w:val="580709F8A9B84972A59BD7BA365620CD"/>
    <w:rsid w:val="00595032"/>
    <w:pPr>
      <w:widowControl w:val="0"/>
      <w:jc w:val="both"/>
    </w:pPr>
  </w:style>
  <w:style w:type="paragraph" w:customStyle="1" w:styleId="25732EFFE0AB4640BED4A105A04F6885">
    <w:name w:val="25732EFFE0AB4640BED4A105A04F6885"/>
    <w:rsid w:val="00595032"/>
    <w:pPr>
      <w:widowControl w:val="0"/>
      <w:jc w:val="both"/>
    </w:pPr>
  </w:style>
  <w:style w:type="paragraph" w:customStyle="1" w:styleId="48A0CAE5092A4AB18FBB79A2986A5941">
    <w:name w:val="48A0CAE5092A4AB18FBB79A2986A5941"/>
    <w:rsid w:val="00595032"/>
    <w:pPr>
      <w:widowControl w:val="0"/>
      <w:jc w:val="both"/>
    </w:pPr>
  </w:style>
  <w:style w:type="paragraph" w:customStyle="1" w:styleId="E5EA9FD8696E47708094CE1CCBF64379">
    <w:name w:val="E5EA9FD8696E47708094CE1CCBF64379"/>
    <w:rsid w:val="00595032"/>
    <w:pPr>
      <w:widowControl w:val="0"/>
      <w:jc w:val="both"/>
    </w:pPr>
  </w:style>
  <w:style w:type="paragraph" w:customStyle="1" w:styleId="08CEA7EE0A3C42AC9562327380D0B3DB">
    <w:name w:val="08CEA7EE0A3C42AC9562327380D0B3DB"/>
    <w:rsid w:val="00595032"/>
    <w:pPr>
      <w:widowControl w:val="0"/>
      <w:jc w:val="both"/>
    </w:pPr>
  </w:style>
  <w:style w:type="paragraph" w:customStyle="1" w:styleId="69E07FA55949418F81D8AF9865D6CD2E">
    <w:name w:val="69E07FA55949418F81D8AF9865D6CD2E"/>
    <w:rsid w:val="00595032"/>
    <w:pPr>
      <w:widowControl w:val="0"/>
      <w:jc w:val="both"/>
    </w:pPr>
  </w:style>
  <w:style w:type="paragraph" w:customStyle="1" w:styleId="28A1D4E8C1034D249160DD8C3CC6094C">
    <w:name w:val="28A1D4E8C1034D249160DD8C3CC6094C"/>
    <w:rsid w:val="00595032"/>
    <w:pPr>
      <w:widowControl w:val="0"/>
      <w:jc w:val="both"/>
    </w:pPr>
  </w:style>
  <w:style w:type="paragraph" w:customStyle="1" w:styleId="27485DBDB85145ED825A113296B2DB7A">
    <w:name w:val="27485DBDB85145ED825A113296B2DB7A"/>
    <w:rsid w:val="00595032"/>
    <w:pPr>
      <w:widowControl w:val="0"/>
      <w:jc w:val="both"/>
    </w:pPr>
  </w:style>
  <w:style w:type="paragraph" w:customStyle="1" w:styleId="280D5924EF4243229857C311FCCAA3D1">
    <w:name w:val="280D5924EF4243229857C311FCCAA3D1"/>
    <w:rsid w:val="00595032"/>
    <w:pPr>
      <w:widowControl w:val="0"/>
      <w:jc w:val="both"/>
    </w:pPr>
  </w:style>
  <w:style w:type="paragraph" w:customStyle="1" w:styleId="F7EDA10BD4C643E793AFE7620D11DEA3">
    <w:name w:val="F7EDA10BD4C643E793AFE7620D11DEA3"/>
    <w:rsid w:val="00595032"/>
    <w:pPr>
      <w:widowControl w:val="0"/>
      <w:jc w:val="both"/>
    </w:pPr>
  </w:style>
  <w:style w:type="paragraph" w:customStyle="1" w:styleId="EE07E146BA2F40C7820B96B441A86757">
    <w:name w:val="EE07E146BA2F40C7820B96B441A86757"/>
    <w:rsid w:val="00595032"/>
    <w:pPr>
      <w:widowControl w:val="0"/>
      <w:jc w:val="both"/>
    </w:pPr>
  </w:style>
  <w:style w:type="paragraph" w:customStyle="1" w:styleId="A6A8CD18444A497F8083F3B05648F2DE">
    <w:name w:val="A6A8CD18444A497F8083F3B05648F2DE"/>
    <w:rsid w:val="00595032"/>
    <w:pPr>
      <w:widowControl w:val="0"/>
      <w:jc w:val="both"/>
    </w:pPr>
  </w:style>
  <w:style w:type="paragraph" w:customStyle="1" w:styleId="BE36C8D7BFD54C11B1EC1F612BA33CFB">
    <w:name w:val="BE36C8D7BFD54C11B1EC1F612BA33CFB"/>
    <w:rsid w:val="00595032"/>
    <w:pPr>
      <w:widowControl w:val="0"/>
      <w:jc w:val="both"/>
    </w:pPr>
  </w:style>
  <w:style w:type="paragraph" w:customStyle="1" w:styleId="CB90CE87A4894ABB8BE073DEABA6AA8C">
    <w:name w:val="CB90CE87A4894ABB8BE073DEABA6AA8C"/>
    <w:rsid w:val="00595032"/>
    <w:pPr>
      <w:widowControl w:val="0"/>
      <w:jc w:val="both"/>
    </w:pPr>
  </w:style>
  <w:style w:type="paragraph" w:customStyle="1" w:styleId="BC0CBA0510BA4FB193931AE20AF43AEC">
    <w:name w:val="BC0CBA0510BA4FB193931AE20AF43AEC"/>
    <w:rsid w:val="00595032"/>
    <w:pPr>
      <w:widowControl w:val="0"/>
      <w:jc w:val="both"/>
    </w:pPr>
  </w:style>
  <w:style w:type="paragraph" w:customStyle="1" w:styleId="CB93E411D83A469E84E938F1FD5D6997">
    <w:name w:val="CB93E411D83A469E84E938F1FD5D6997"/>
    <w:rsid w:val="00595032"/>
    <w:pPr>
      <w:widowControl w:val="0"/>
      <w:jc w:val="both"/>
    </w:pPr>
  </w:style>
  <w:style w:type="paragraph" w:customStyle="1" w:styleId="79BA848AA75C4AE596679955BB816CFD">
    <w:name w:val="79BA848AA75C4AE596679955BB816CFD"/>
    <w:rsid w:val="00595032"/>
    <w:pPr>
      <w:widowControl w:val="0"/>
      <w:jc w:val="both"/>
    </w:pPr>
  </w:style>
  <w:style w:type="paragraph" w:customStyle="1" w:styleId="F75A0D639A634FA3976699C543FFB020">
    <w:name w:val="F75A0D639A634FA3976699C543FFB020"/>
    <w:rsid w:val="00595032"/>
    <w:pPr>
      <w:widowControl w:val="0"/>
      <w:jc w:val="both"/>
    </w:pPr>
  </w:style>
  <w:style w:type="paragraph" w:customStyle="1" w:styleId="890F94055A554962AC3DC900FB29AD3B">
    <w:name w:val="890F94055A554962AC3DC900FB29AD3B"/>
    <w:rsid w:val="00595032"/>
    <w:pPr>
      <w:widowControl w:val="0"/>
      <w:jc w:val="both"/>
    </w:pPr>
  </w:style>
  <w:style w:type="paragraph" w:customStyle="1" w:styleId="5D1604336B5C46978661E0B15FCF7BE0">
    <w:name w:val="5D1604336B5C46978661E0B15FCF7BE0"/>
    <w:rsid w:val="00595032"/>
    <w:pPr>
      <w:widowControl w:val="0"/>
      <w:jc w:val="both"/>
    </w:pPr>
  </w:style>
  <w:style w:type="paragraph" w:customStyle="1" w:styleId="4DF1637FA1774016A52E8295F93C2B5F">
    <w:name w:val="4DF1637FA1774016A52E8295F93C2B5F"/>
    <w:rsid w:val="00595032"/>
    <w:pPr>
      <w:widowControl w:val="0"/>
      <w:jc w:val="both"/>
    </w:pPr>
  </w:style>
  <w:style w:type="paragraph" w:customStyle="1" w:styleId="589E6A54B32A4FAC9B7F9D70CB554F18">
    <w:name w:val="589E6A54B32A4FAC9B7F9D70CB554F18"/>
    <w:rsid w:val="00595032"/>
    <w:pPr>
      <w:widowControl w:val="0"/>
      <w:jc w:val="both"/>
    </w:pPr>
  </w:style>
  <w:style w:type="paragraph" w:customStyle="1" w:styleId="D0A59450319C4D67B62165CFEA27631E">
    <w:name w:val="D0A59450319C4D67B62165CFEA27631E"/>
    <w:rsid w:val="00595032"/>
    <w:pPr>
      <w:widowControl w:val="0"/>
      <w:jc w:val="both"/>
    </w:pPr>
  </w:style>
  <w:style w:type="paragraph" w:customStyle="1" w:styleId="0A79A11D5EAD4780BE4E9ADE1EEA012B">
    <w:name w:val="0A79A11D5EAD4780BE4E9ADE1EEA012B"/>
    <w:rsid w:val="00595032"/>
    <w:pPr>
      <w:widowControl w:val="0"/>
      <w:jc w:val="both"/>
    </w:pPr>
  </w:style>
  <w:style w:type="paragraph" w:customStyle="1" w:styleId="BCD3969E0947468CBFB0087CB6081CF6">
    <w:name w:val="BCD3969E0947468CBFB0087CB6081CF6"/>
    <w:rsid w:val="00595032"/>
    <w:pPr>
      <w:widowControl w:val="0"/>
      <w:jc w:val="both"/>
    </w:pPr>
  </w:style>
  <w:style w:type="paragraph" w:customStyle="1" w:styleId="FCD8ECC1BA104E3F8C77B8790D2F7841">
    <w:name w:val="FCD8ECC1BA104E3F8C77B8790D2F7841"/>
    <w:rsid w:val="00595032"/>
    <w:pPr>
      <w:widowControl w:val="0"/>
      <w:jc w:val="both"/>
    </w:pPr>
  </w:style>
  <w:style w:type="paragraph" w:customStyle="1" w:styleId="CD3F3C7433544C689C5FA9911806B365">
    <w:name w:val="CD3F3C7433544C689C5FA9911806B365"/>
    <w:rsid w:val="00595032"/>
    <w:pPr>
      <w:widowControl w:val="0"/>
      <w:jc w:val="both"/>
    </w:pPr>
  </w:style>
  <w:style w:type="paragraph" w:customStyle="1" w:styleId="F51C2440FE6D43C0B122F7878F001628">
    <w:name w:val="F51C2440FE6D43C0B122F7878F001628"/>
    <w:rsid w:val="00595032"/>
    <w:pPr>
      <w:widowControl w:val="0"/>
      <w:jc w:val="both"/>
    </w:pPr>
  </w:style>
  <w:style w:type="paragraph" w:customStyle="1" w:styleId="317E0D5C7B824AB7993A36F9B5BC2E9C">
    <w:name w:val="317E0D5C7B824AB7993A36F9B5BC2E9C"/>
    <w:rsid w:val="00595032"/>
    <w:pPr>
      <w:widowControl w:val="0"/>
      <w:jc w:val="both"/>
    </w:pPr>
  </w:style>
  <w:style w:type="paragraph" w:customStyle="1" w:styleId="C16F1EDC7A6D47FBB2A90912BAEC35B8">
    <w:name w:val="C16F1EDC7A6D47FBB2A90912BAEC35B8"/>
    <w:rsid w:val="00595032"/>
    <w:pPr>
      <w:widowControl w:val="0"/>
      <w:jc w:val="both"/>
    </w:pPr>
  </w:style>
  <w:style w:type="paragraph" w:customStyle="1" w:styleId="1DBDF1994DEA48689D58DB70B426D454">
    <w:name w:val="1DBDF1994DEA48689D58DB70B426D454"/>
    <w:rsid w:val="00595032"/>
    <w:pPr>
      <w:widowControl w:val="0"/>
      <w:jc w:val="both"/>
    </w:pPr>
  </w:style>
  <w:style w:type="paragraph" w:customStyle="1" w:styleId="5BAD9B8DC62348D4BDD7C3ED437D35B2">
    <w:name w:val="5BAD9B8DC62348D4BDD7C3ED437D35B2"/>
    <w:rsid w:val="00595032"/>
    <w:pPr>
      <w:widowControl w:val="0"/>
      <w:jc w:val="both"/>
    </w:pPr>
  </w:style>
  <w:style w:type="paragraph" w:customStyle="1" w:styleId="F95985E84559466D86BB875F0C8B2E96">
    <w:name w:val="F95985E84559466D86BB875F0C8B2E96"/>
    <w:rsid w:val="00595032"/>
    <w:pPr>
      <w:widowControl w:val="0"/>
      <w:jc w:val="both"/>
    </w:pPr>
  </w:style>
  <w:style w:type="paragraph" w:customStyle="1" w:styleId="83FDCD6FDF51430A90D6781BD0855925">
    <w:name w:val="83FDCD6FDF51430A90D6781BD0855925"/>
    <w:rsid w:val="00595032"/>
    <w:pPr>
      <w:widowControl w:val="0"/>
      <w:jc w:val="both"/>
    </w:pPr>
  </w:style>
  <w:style w:type="paragraph" w:customStyle="1" w:styleId="501AA1F7B03B40CAB05FCE5326FF7636">
    <w:name w:val="501AA1F7B03B40CAB05FCE5326FF7636"/>
    <w:rsid w:val="00595032"/>
    <w:pPr>
      <w:widowControl w:val="0"/>
      <w:jc w:val="both"/>
    </w:pPr>
  </w:style>
  <w:style w:type="paragraph" w:customStyle="1" w:styleId="779D83A1306D41F2A3261A6AEEA8F23D">
    <w:name w:val="779D83A1306D41F2A3261A6AEEA8F23D"/>
    <w:rsid w:val="00595032"/>
    <w:pPr>
      <w:widowControl w:val="0"/>
      <w:jc w:val="both"/>
    </w:pPr>
  </w:style>
  <w:style w:type="paragraph" w:customStyle="1" w:styleId="2066A98280B8461E8EE3476DCD94D545">
    <w:name w:val="2066A98280B8461E8EE3476DCD94D545"/>
    <w:rsid w:val="00595032"/>
    <w:pPr>
      <w:widowControl w:val="0"/>
      <w:jc w:val="both"/>
    </w:pPr>
  </w:style>
  <w:style w:type="paragraph" w:customStyle="1" w:styleId="BC40517CBF904ECE97ADD1260A3096F2">
    <w:name w:val="BC40517CBF904ECE97ADD1260A3096F2"/>
    <w:rsid w:val="00595032"/>
    <w:pPr>
      <w:widowControl w:val="0"/>
      <w:jc w:val="both"/>
    </w:pPr>
  </w:style>
  <w:style w:type="paragraph" w:customStyle="1" w:styleId="FBE955F951AF4958A6D32B33C6D0CCFF">
    <w:name w:val="FBE955F951AF4958A6D32B33C6D0CCFF"/>
    <w:rsid w:val="00595032"/>
    <w:pPr>
      <w:widowControl w:val="0"/>
      <w:jc w:val="both"/>
    </w:pPr>
  </w:style>
  <w:style w:type="paragraph" w:customStyle="1" w:styleId="EAE5D03F11C64EC88DA64845F2C21A36">
    <w:name w:val="EAE5D03F11C64EC88DA64845F2C21A36"/>
    <w:rsid w:val="00595032"/>
    <w:pPr>
      <w:widowControl w:val="0"/>
      <w:jc w:val="both"/>
    </w:pPr>
  </w:style>
  <w:style w:type="paragraph" w:customStyle="1" w:styleId="F9A1456DE3C34970AA918D0D8C818E9A">
    <w:name w:val="F9A1456DE3C34970AA918D0D8C818E9A"/>
    <w:rsid w:val="00595032"/>
    <w:pPr>
      <w:widowControl w:val="0"/>
      <w:jc w:val="both"/>
    </w:pPr>
  </w:style>
  <w:style w:type="paragraph" w:customStyle="1" w:styleId="5A383E3EC18D49D38A137B709621E7C0">
    <w:name w:val="5A383E3EC18D49D38A137B709621E7C0"/>
    <w:rsid w:val="00595032"/>
    <w:pPr>
      <w:widowControl w:val="0"/>
      <w:jc w:val="both"/>
    </w:pPr>
  </w:style>
  <w:style w:type="paragraph" w:customStyle="1" w:styleId="C2531E23CED442A6B07DAB77D8D9B6BC">
    <w:name w:val="C2531E23CED442A6B07DAB77D8D9B6BC"/>
    <w:rsid w:val="00595032"/>
    <w:pPr>
      <w:widowControl w:val="0"/>
      <w:jc w:val="both"/>
    </w:pPr>
  </w:style>
  <w:style w:type="paragraph" w:customStyle="1" w:styleId="652D1619E6CB477098E68DA5479F80AF">
    <w:name w:val="652D1619E6CB477098E68DA5479F80AF"/>
    <w:rsid w:val="00595032"/>
    <w:pPr>
      <w:widowControl w:val="0"/>
      <w:jc w:val="both"/>
    </w:pPr>
  </w:style>
  <w:style w:type="paragraph" w:customStyle="1" w:styleId="03568FDE68AA432F92C0598AF180424A">
    <w:name w:val="03568FDE68AA432F92C0598AF180424A"/>
    <w:rsid w:val="00595032"/>
    <w:pPr>
      <w:widowControl w:val="0"/>
      <w:jc w:val="both"/>
    </w:pPr>
  </w:style>
  <w:style w:type="paragraph" w:customStyle="1" w:styleId="1F1800A72B724A2CA2DBFCAA86575532">
    <w:name w:val="1F1800A72B724A2CA2DBFCAA86575532"/>
    <w:rsid w:val="00595032"/>
    <w:pPr>
      <w:widowControl w:val="0"/>
      <w:jc w:val="both"/>
    </w:pPr>
  </w:style>
  <w:style w:type="paragraph" w:customStyle="1" w:styleId="6EE92CD96F5D4ADB850C300A202F3022">
    <w:name w:val="6EE92CD96F5D4ADB850C300A202F3022"/>
    <w:rsid w:val="00595032"/>
    <w:pPr>
      <w:widowControl w:val="0"/>
      <w:jc w:val="both"/>
    </w:pPr>
  </w:style>
  <w:style w:type="paragraph" w:customStyle="1" w:styleId="25B32D59E52B4D02BE7E45A697DBDEBE">
    <w:name w:val="25B32D59E52B4D02BE7E45A697DBDEBE"/>
    <w:rsid w:val="00595032"/>
    <w:pPr>
      <w:widowControl w:val="0"/>
      <w:jc w:val="both"/>
    </w:pPr>
  </w:style>
  <w:style w:type="paragraph" w:customStyle="1" w:styleId="37815298A17C4A668A74A967F57D6A02">
    <w:name w:val="37815298A17C4A668A74A967F57D6A02"/>
    <w:rsid w:val="00595032"/>
    <w:pPr>
      <w:widowControl w:val="0"/>
      <w:jc w:val="both"/>
    </w:pPr>
  </w:style>
  <w:style w:type="paragraph" w:customStyle="1" w:styleId="3889828145BC4E11853FBA277B27351F">
    <w:name w:val="3889828145BC4E11853FBA277B27351F"/>
    <w:rsid w:val="00595032"/>
    <w:pPr>
      <w:widowControl w:val="0"/>
      <w:jc w:val="both"/>
    </w:pPr>
  </w:style>
  <w:style w:type="paragraph" w:customStyle="1" w:styleId="C7E7779271994B75B2637EC1AC16A52D">
    <w:name w:val="C7E7779271994B75B2637EC1AC16A52D"/>
    <w:rsid w:val="00595032"/>
    <w:pPr>
      <w:widowControl w:val="0"/>
      <w:jc w:val="both"/>
    </w:pPr>
  </w:style>
  <w:style w:type="paragraph" w:customStyle="1" w:styleId="CC6C3B8D03634CAA8306FF74AEC20E13">
    <w:name w:val="CC6C3B8D03634CAA8306FF74AEC20E13"/>
    <w:rsid w:val="00595032"/>
    <w:pPr>
      <w:widowControl w:val="0"/>
      <w:jc w:val="both"/>
    </w:pPr>
  </w:style>
  <w:style w:type="paragraph" w:customStyle="1" w:styleId="7C850A1EC6074DE699BA4B0B64F317C2">
    <w:name w:val="7C850A1EC6074DE699BA4B0B64F317C2"/>
    <w:rsid w:val="00595032"/>
    <w:pPr>
      <w:widowControl w:val="0"/>
      <w:jc w:val="both"/>
    </w:pPr>
  </w:style>
  <w:style w:type="paragraph" w:customStyle="1" w:styleId="B791AA3121CB44CA8BE33B3E9D5E06C3">
    <w:name w:val="B791AA3121CB44CA8BE33B3E9D5E06C3"/>
    <w:rsid w:val="00595032"/>
    <w:pPr>
      <w:widowControl w:val="0"/>
      <w:jc w:val="both"/>
    </w:pPr>
  </w:style>
  <w:style w:type="paragraph" w:customStyle="1" w:styleId="A2A8A3759F1E417FB3B37D3CD3F87390">
    <w:name w:val="A2A8A3759F1E417FB3B37D3CD3F87390"/>
    <w:rsid w:val="00595032"/>
    <w:pPr>
      <w:widowControl w:val="0"/>
      <w:jc w:val="both"/>
    </w:pPr>
  </w:style>
  <w:style w:type="paragraph" w:customStyle="1" w:styleId="B09494203FC8417D90123E63FF544ED9">
    <w:name w:val="B09494203FC8417D90123E63FF544ED9"/>
    <w:rsid w:val="00595032"/>
    <w:pPr>
      <w:widowControl w:val="0"/>
      <w:jc w:val="both"/>
    </w:pPr>
  </w:style>
  <w:style w:type="paragraph" w:customStyle="1" w:styleId="583A761FA78445B68F2EFEEF4868DA95">
    <w:name w:val="583A761FA78445B68F2EFEEF4868DA95"/>
    <w:rsid w:val="00595032"/>
    <w:pPr>
      <w:widowControl w:val="0"/>
      <w:jc w:val="both"/>
    </w:pPr>
  </w:style>
  <w:style w:type="paragraph" w:customStyle="1" w:styleId="C383ABA1DE454DFD86A106811538F1CA">
    <w:name w:val="C383ABA1DE454DFD86A106811538F1CA"/>
    <w:rsid w:val="00595032"/>
    <w:pPr>
      <w:widowControl w:val="0"/>
      <w:jc w:val="both"/>
    </w:pPr>
  </w:style>
  <w:style w:type="paragraph" w:customStyle="1" w:styleId="B6752A9161854F40BA9DBC81BEE2D0BC">
    <w:name w:val="B6752A9161854F40BA9DBC81BEE2D0BC"/>
    <w:rsid w:val="00595032"/>
    <w:pPr>
      <w:widowControl w:val="0"/>
      <w:jc w:val="both"/>
    </w:pPr>
  </w:style>
  <w:style w:type="paragraph" w:customStyle="1" w:styleId="9A1B3CEAB6C74F52B807EF0C0208A48E">
    <w:name w:val="9A1B3CEAB6C74F52B807EF0C0208A48E"/>
    <w:rsid w:val="00595032"/>
    <w:pPr>
      <w:widowControl w:val="0"/>
      <w:jc w:val="both"/>
    </w:pPr>
  </w:style>
  <w:style w:type="paragraph" w:customStyle="1" w:styleId="D93B5B7B5C9041D5897FEC26E8316986">
    <w:name w:val="D93B5B7B5C9041D5897FEC26E8316986"/>
    <w:rsid w:val="00595032"/>
    <w:pPr>
      <w:widowControl w:val="0"/>
      <w:jc w:val="both"/>
    </w:pPr>
  </w:style>
  <w:style w:type="paragraph" w:customStyle="1" w:styleId="237D3BF4753F4826A9522C0E822B4C2D">
    <w:name w:val="237D3BF4753F4826A9522C0E822B4C2D"/>
    <w:rsid w:val="00595032"/>
    <w:pPr>
      <w:widowControl w:val="0"/>
      <w:jc w:val="both"/>
    </w:pPr>
  </w:style>
  <w:style w:type="paragraph" w:customStyle="1" w:styleId="BC8587E41DC64D24AC38D2C495922EAF">
    <w:name w:val="BC8587E41DC64D24AC38D2C495922EAF"/>
    <w:rsid w:val="00595032"/>
    <w:pPr>
      <w:widowControl w:val="0"/>
      <w:jc w:val="both"/>
    </w:pPr>
  </w:style>
  <w:style w:type="paragraph" w:customStyle="1" w:styleId="D283B3F6CCF249908187FEEBC1BECBC2">
    <w:name w:val="D283B3F6CCF249908187FEEBC1BECBC2"/>
    <w:rsid w:val="00595032"/>
    <w:pPr>
      <w:widowControl w:val="0"/>
      <w:jc w:val="both"/>
    </w:pPr>
  </w:style>
  <w:style w:type="paragraph" w:customStyle="1" w:styleId="B6C2221A04DF4AB69DB7D0D2456BAAED">
    <w:name w:val="B6C2221A04DF4AB69DB7D0D2456BAAED"/>
    <w:rsid w:val="00595032"/>
    <w:pPr>
      <w:widowControl w:val="0"/>
      <w:jc w:val="both"/>
    </w:pPr>
  </w:style>
  <w:style w:type="paragraph" w:customStyle="1" w:styleId="6334D74F962547D79DBAB733335621BA">
    <w:name w:val="6334D74F962547D79DBAB733335621BA"/>
    <w:rsid w:val="00595032"/>
    <w:pPr>
      <w:widowControl w:val="0"/>
      <w:jc w:val="both"/>
    </w:pPr>
  </w:style>
  <w:style w:type="paragraph" w:customStyle="1" w:styleId="33620F510B2642C6958A9A28BC433620">
    <w:name w:val="33620F510B2642C6958A9A28BC433620"/>
    <w:rsid w:val="00595032"/>
    <w:pPr>
      <w:widowControl w:val="0"/>
      <w:jc w:val="both"/>
    </w:pPr>
  </w:style>
  <w:style w:type="paragraph" w:customStyle="1" w:styleId="67D38F6401A74B31A2418F965DF144A8">
    <w:name w:val="67D38F6401A74B31A2418F965DF144A8"/>
    <w:rsid w:val="00595032"/>
    <w:pPr>
      <w:widowControl w:val="0"/>
      <w:jc w:val="both"/>
    </w:pPr>
  </w:style>
  <w:style w:type="paragraph" w:customStyle="1" w:styleId="77D4CC3FC12E48DBB27EA61C3C128AD8">
    <w:name w:val="77D4CC3FC12E48DBB27EA61C3C128AD8"/>
    <w:rsid w:val="00595032"/>
    <w:pPr>
      <w:widowControl w:val="0"/>
      <w:jc w:val="both"/>
    </w:pPr>
  </w:style>
  <w:style w:type="paragraph" w:customStyle="1" w:styleId="C0F8A27E27754DCA983866EEF713F1F3">
    <w:name w:val="C0F8A27E27754DCA983866EEF713F1F3"/>
    <w:rsid w:val="00595032"/>
    <w:pPr>
      <w:widowControl w:val="0"/>
      <w:jc w:val="both"/>
    </w:pPr>
  </w:style>
  <w:style w:type="paragraph" w:customStyle="1" w:styleId="37F467088F9F41AC83C25FDB3758C4DA">
    <w:name w:val="37F467088F9F41AC83C25FDB3758C4DA"/>
    <w:rsid w:val="00595032"/>
    <w:pPr>
      <w:widowControl w:val="0"/>
      <w:jc w:val="both"/>
    </w:pPr>
  </w:style>
  <w:style w:type="paragraph" w:customStyle="1" w:styleId="6047F7124A694D59868C718BC8B9A4D5">
    <w:name w:val="6047F7124A694D59868C718BC8B9A4D5"/>
    <w:rsid w:val="00595032"/>
    <w:pPr>
      <w:widowControl w:val="0"/>
      <w:jc w:val="both"/>
    </w:pPr>
  </w:style>
  <w:style w:type="paragraph" w:customStyle="1" w:styleId="E6C957CF649243CBA15352EEDE1C7B66">
    <w:name w:val="E6C957CF649243CBA15352EEDE1C7B66"/>
    <w:rsid w:val="00595032"/>
    <w:pPr>
      <w:widowControl w:val="0"/>
      <w:jc w:val="both"/>
    </w:pPr>
  </w:style>
  <w:style w:type="paragraph" w:customStyle="1" w:styleId="5974008051564FAA9F6D427D5924F439">
    <w:name w:val="5974008051564FAA9F6D427D5924F439"/>
    <w:rsid w:val="00595032"/>
    <w:pPr>
      <w:widowControl w:val="0"/>
      <w:jc w:val="both"/>
    </w:pPr>
  </w:style>
  <w:style w:type="paragraph" w:customStyle="1" w:styleId="86D5AD8ABAE8400DB3DF3AF6A68BB718">
    <w:name w:val="86D5AD8ABAE8400DB3DF3AF6A68BB718"/>
    <w:rsid w:val="00595032"/>
    <w:pPr>
      <w:widowControl w:val="0"/>
      <w:jc w:val="both"/>
    </w:pPr>
  </w:style>
  <w:style w:type="paragraph" w:customStyle="1" w:styleId="39ECAA058F5F42A8B5876553D1E82772">
    <w:name w:val="39ECAA058F5F42A8B5876553D1E82772"/>
    <w:rsid w:val="00595032"/>
    <w:pPr>
      <w:widowControl w:val="0"/>
      <w:jc w:val="both"/>
    </w:pPr>
  </w:style>
  <w:style w:type="paragraph" w:customStyle="1" w:styleId="94FE2ADF379443C382F8D442FE1596A2">
    <w:name w:val="94FE2ADF379443C382F8D442FE1596A2"/>
    <w:rsid w:val="00595032"/>
    <w:pPr>
      <w:widowControl w:val="0"/>
      <w:jc w:val="both"/>
    </w:pPr>
  </w:style>
  <w:style w:type="paragraph" w:customStyle="1" w:styleId="1C3B2D08D3074C3092E73B91F9A5003D">
    <w:name w:val="1C3B2D08D3074C3092E73B91F9A5003D"/>
    <w:rsid w:val="00595032"/>
    <w:pPr>
      <w:widowControl w:val="0"/>
      <w:jc w:val="both"/>
    </w:pPr>
  </w:style>
  <w:style w:type="paragraph" w:customStyle="1" w:styleId="AAFBBC53343B425CBF3551526A496D9A">
    <w:name w:val="AAFBBC53343B425CBF3551526A496D9A"/>
    <w:rsid w:val="00595032"/>
    <w:pPr>
      <w:widowControl w:val="0"/>
      <w:jc w:val="both"/>
    </w:pPr>
  </w:style>
  <w:style w:type="paragraph" w:customStyle="1" w:styleId="D37135CA24C1401995DE72479015B270">
    <w:name w:val="D37135CA24C1401995DE72479015B270"/>
    <w:rsid w:val="00595032"/>
    <w:pPr>
      <w:widowControl w:val="0"/>
      <w:jc w:val="both"/>
    </w:pPr>
  </w:style>
  <w:style w:type="paragraph" w:customStyle="1" w:styleId="2244FC792444468EBE923CC0FB00D193">
    <w:name w:val="2244FC792444468EBE923CC0FB00D193"/>
    <w:rsid w:val="00595032"/>
    <w:pPr>
      <w:widowControl w:val="0"/>
      <w:jc w:val="both"/>
    </w:pPr>
  </w:style>
  <w:style w:type="paragraph" w:customStyle="1" w:styleId="EE1EEF606E8C4099886DE0406BE83A57">
    <w:name w:val="EE1EEF606E8C4099886DE0406BE83A57"/>
    <w:rsid w:val="00595032"/>
    <w:pPr>
      <w:widowControl w:val="0"/>
      <w:jc w:val="both"/>
    </w:pPr>
  </w:style>
  <w:style w:type="paragraph" w:customStyle="1" w:styleId="E157A32E899746C1BE297CF59CA49030">
    <w:name w:val="E157A32E899746C1BE297CF59CA49030"/>
    <w:rsid w:val="00595032"/>
    <w:pPr>
      <w:widowControl w:val="0"/>
      <w:jc w:val="both"/>
    </w:pPr>
  </w:style>
  <w:style w:type="paragraph" w:customStyle="1" w:styleId="5EC7488BB4EB4B3F83EF614A9B873A70">
    <w:name w:val="5EC7488BB4EB4B3F83EF614A9B873A70"/>
    <w:rsid w:val="00595032"/>
    <w:pPr>
      <w:widowControl w:val="0"/>
      <w:jc w:val="both"/>
    </w:pPr>
  </w:style>
  <w:style w:type="paragraph" w:customStyle="1" w:styleId="621340A06326484B8A11142FE11FF69C">
    <w:name w:val="621340A06326484B8A11142FE11FF69C"/>
    <w:rsid w:val="00595032"/>
    <w:pPr>
      <w:widowControl w:val="0"/>
      <w:jc w:val="both"/>
    </w:pPr>
  </w:style>
  <w:style w:type="paragraph" w:customStyle="1" w:styleId="301B60FA2B664D7982269905533A3519">
    <w:name w:val="301B60FA2B664D7982269905533A3519"/>
    <w:rsid w:val="00595032"/>
    <w:pPr>
      <w:widowControl w:val="0"/>
      <w:jc w:val="both"/>
    </w:pPr>
  </w:style>
  <w:style w:type="paragraph" w:customStyle="1" w:styleId="AA3AC5A1E04A43679B6586A320F84161">
    <w:name w:val="AA3AC5A1E04A43679B6586A320F84161"/>
    <w:rsid w:val="00595032"/>
    <w:pPr>
      <w:widowControl w:val="0"/>
      <w:jc w:val="both"/>
    </w:pPr>
  </w:style>
  <w:style w:type="paragraph" w:customStyle="1" w:styleId="DBB63B7483E24B58B931863FAE77B5BC">
    <w:name w:val="DBB63B7483E24B58B931863FAE77B5BC"/>
    <w:rsid w:val="00595032"/>
    <w:pPr>
      <w:widowControl w:val="0"/>
      <w:jc w:val="both"/>
    </w:pPr>
  </w:style>
  <w:style w:type="paragraph" w:customStyle="1" w:styleId="0BF66851D2154439B5915D2DF02CB261">
    <w:name w:val="0BF66851D2154439B5915D2DF02CB261"/>
    <w:rsid w:val="00595032"/>
    <w:pPr>
      <w:widowControl w:val="0"/>
      <w:jc w:val="both"/>
    </w:pPr>
  </w:style>
  <w:style w:type="paragraph" w:customStyle="1" w:styleId="7FAE97C109D04115B656316663B40A6F">
    <w:name w:val="7FAE97C109D04115B656316663B40A6F"/>
    <w:rsid w:val="00595032"/>
    <w:pPr>
      <w:widowControl w:val="0"/>
      <w:jc w:val="both"/>
    </w:pPr>
  </w:style>
  <w:style w:type="paragraph" w:customStyle="1" w:styleId="180F115B24674592845DF8363C670654">
    <w:name w:val="180F115B24674592845DF8363C670654"/>
    <w:rsid w:val="00595032"/>
    <w:pPr>
      <w:widowControl w:val="0"/>
      <w:jc w:val="both"/>
    </w:pPr>
  </w:style>
  <w:style w:type="paragraph" w:customStyle="1" w:styleId="3F854227F5464EA1B898179A45982A4B">
    <w:name w:val="3F854227F5464EA1B898179A45982A4B"/>
    <w:rsid w:val="00595032"/>
    <w:pPr>
      <w:widowControl w:val="0"/>
      <w:jc w:val="both"/>
    </w:pPr>
  </w:style>
  <w:style w:type="paragraph" w:customStyle="1" w:styleId="FFDE0C943C094371A9B7331DFAF694D0">
    <w:name w:val="FFDE0C943C094371A9B7331DFAF694D0"/>
    <w:rsid w:val="00595032"/>
    <w:pPr>
      <w:widowControl w:val="0"/>
      <w:jc w:val="both"/>
    </w:pPr>
  </w:style>
  <w:style w:type="paragraph" w:customStyle="1" w:styleId="CC3269913E1C43BD8E57A77245674BA1">
    <w:name w:val="CC3269913E1C43BD8E57A77245674BA1"/>
    <w:rsid w:val="00595032"/>
    <w:pPr>
      <w:widowControl w:val="0"/>
      <w:jc w:val="both"/>
    </w:pPr>
  </w:style>
  <w:style w:type="paragraph" w:customStyle="1" w:styleId="16D339F8A5FF44979A85FFCE96350E4C">
    <w:name w:val="16D339F8A5FF44979A85FFCE96350E4C"/>
    <w:rsid w:val="00595032"/>
    <w:pPr>
      <w:widowControl w:val="0"/>
      <w:jc w:val="both"/>
    </w:pPr>
  </w:style>
  <w:style w:type="paragraph" w:customStyle="1" w:styleId="8CBFC88F4C7F4D878FC972466680DFD9">
    <w:name w:val="8CBFC88F4C7F4D878FC972466680DFD9"/>
    <w:rsid w:val="00595032"/>
    <w:pPr>
      <w:widowControl w:val="0"/>
      <w:jc w:val="both"/>
    </w:pPr>
  </w:style>
  <w:style w:type="paragraph" w:customStyle="1" w:styleId="9D4C9BC55C464DD6BD5111F92B323196">
    <w:name w:val="9D4C9BC55C464DD6BD5111F92B323196"/>
    <w:rsid w:val="00595032"/>
    <w:pPr>
      <w:widowControl w:val="0"/>
      <w:jc w:val="both"/>
    </w:pPr>
  </w:style>
  <w:style w:type="paragraph" w:customStyle="1" w:styleId="19913A7A8FA349E2A0FF5803FADF1CEC">
    <w:name w:val="19913A7A8FA349E2A0FF5803FADF1CEC"/>
    <w:rsid w:val="00595032"/>
    <w:pPr>
      <w:widowControl w:val="0"/>
      <w:jc w:val="both"/>
    </w:pPr>
  </w:style>
  <w:style w:type="paragraph" w:customStyle="1" w:styleId="833D6B0FF76440D6A91D2438539B7223">
    <w:name w:val="833D6B0FF76440D6A91D2438539B7223"/>
    <w:rsid w:val="00595032"/>
    <w:pPr>
      <w:widowControl w:val="0"/>
      <w:jc w:val="both"/>
    </w:pPr>
  </w:style>
  <w:style w:type="paragraph" w:customStyle="1" w:styleId="E8DE612BC2414034BF824044C6FEC251">
    <w:name w:val="E8DE612BC2414034BF824044C6FEC251"/>
    <w:rsid w:val="00595032"/>
    <w:pPr>
      <w:widowControl w:val="0"/>
      <w:jc w:val="both"/>
    </w:pPr>
  </w:style>
  <w:style w:type="paragraph" w:customStyle="1" w:styleId="63B3DF6A80FB4DA0B5EF0ADAE6C84C16">
    <w:name w:val="63B3DF6A80FB4DA0B5EF0ADAE6C84C16"/>
    <w:rsid w:val="00595032"/>
    <w:pPr>
      <w:widowControl w:val="0"/>
      <w:jc w:val="both"/>
    </w:pPr>
  </w:style>
  <w:style w:type="paragraph" w:customStyle="1" w:styleId="F3FFD842796849FCB3CD4C6593CC67D8">
    <w:name w:val="F3FFD842796849FCB3CD4C6593CC67D8"/>
    <w:rsid w:val="00595032"/>
    <w:pPr>
      <w:widowControl w:val="0"/>
      <w:jc w:val="both"/>
    </w:pPr>
  </w:style>
  <w:style w:type="paragraph" w:customStyle="1" w:styleId="0D949270AFAD401192AE59F17C86B176">
    <w:name w:val="0D949270AFAD401192AE59F17C86B176"/>
    <w:rsid w:val="00595032"/>
    <w:pPr>
      <w:widowControl w:val="0"/>
      <w:jc w:val="both"/>
    </w:pPr>
  </w:style>
  <w:style w:type="paragraph" w:customStyle="1" w:styleId="29C2CDA8F10B44D9AFDCF928C0906537">
    <w:name w:val="29C2CDA8F10B44D9AFDCF928C0906537"/>
    <w:rsid w:val="00595032"/>
    <w:pPr>
      <w:widowControl w:val="0"/>
      <w:jc w:val="both"/>
    </w:pPr>
  </w:style>
  <w:style w:type="paragraph" w:customStyle="1" w:styleId="BC1A712D735A4A0D82B42FFDA41DBDE3">
    <w:name w:val="BC1A712D735A4A0D82B42FFDA41DBDE3"/>
    <w:rsid w:val="00595032"/>
    <w:pPr>
      <w:widowControl w:val="0"/>
      <w:jc w:val="both"/>
    </w:pPr>
  </w:style>
  <w:style w:type="paragraph" w:customStyle="1" w:styleId="B76B6DF25D2E49E995A5391B2E753891">
    <w:name w:val="B76B6DF25D2E49E995A5391B2E753891"/>
    <w:rsid w:val="00595032"/>
    <w:pPr>
      <w:widowControl w:val="0"/>
      <w:jc w:val="both"/>
    </w:pPr>
  </w:style>
  <w:style w:type="paragraph" w:customStyle="1" w:styleId="33682AE1EE40473098851EAD64A73C15">
    <w:name w:val="33682AE1EE40473098851EAD64A73C15"/>
    <w:rsid w:val="00595032"/>
    <w:pPr>
      <w:widowControl w:val="0"/>
      <w:jc w:val="both"/>
    </w:pPr>
  </w:style>
  <w:style w:type="paragraph" w:customStyle="1" w:styleId="6238E667A57B46FE9AAD5445A1918DD5">
    <w:name w:val="6238E667A57B46FE9AAD5445A1918DD5"/>
    <w:rsid w:val="00595032"/>
    <w:pPr>
      <w:widowControl w:val="0"/>
      <w:jc w:val="both"/>
    </w:pPr>
  </w:style>
  <w:style w:type="paragraph" w:customStyle="1" w:styleId="E716D08B25034240A903C95BE1306558">
    <w:name w:val="E716D08B25034240A903C95BE1306558"/>
    <w:rsid w:val="00595032"/>
    <w:pPr>
      <w:widowControl w:val="0"/>
      <w:jc w:val="both"/>
    </w:pPr>
  </w:style>
  <w:style w:type="paragraph" w:customStyle="1" w:styleId="80B078FFA9C14B989CF14304F418876E">
    <w:name w:val="80B078FFA9C14B989CF14304F418876E"/>
    <w:rsid w:val="00595032"/>
    <w:pPr>
      <w:widowControl w:val="0"/>
      <w:jc w:val="both"/>
    </w:pPr>
  </w:style>
  <w:style w:type="paragraph" w:customStyle="1" w:styleId="27181F82A72243848D0C56401DB356AE">
    <w:name w:val="27181F82A72243848D0C56401DB356AE"/>
    <w:rsid w:val="00595032"/>
    <w:pPr>
      <w:widowControl w:val="0"/>
      <w:jc w:val="both"/>
    </w:pPr>
  </w:style>
  <w:style w:type="paragraph" w:customStyle="1" w:styleId="4D4F2AF4C0684666B066DA3AAD56F03E">
    <w:name w:val="4D4F2AF4C0684666B066DA3AAD56F03E"/>
    <w:rsid w:val="00595032"/>
    <w:pPr>
      <w:widowControl w:val="0"/>
      <w:jc w:val="both"/>
    </w:pPr>
  </w:style>
  <w:style w:type="paragraph" w:customStyle="1" w:styleId="4C1EEC6314AE4CB994075F90F807912E">
    <w:name w:val="4C1EEC6314AE4CB994075F90F807912E"/>
    <w:rsid w:val="00595032"/>
    <w:pPr>
      <w:widowControl w:val="0"/>
      <w:jc w:val="both"/>
    </w:pPr>
  </w:style>
  <w:style w:type="paragraph" w:customStyle="1" w:styleId="0D62289A532A4782879ED3C6C9CB5573">
    <w:name w:val="0D62289A532A4782879ED3C6C9CB5573"/>
    <w:rsid w:val="00595032"/>
    <w:pPr>
      <w:widowControl w:val="0"/>
      <w:jc w:val="both"/>
    </w:pPr>
  </w:style>
  <w:style w:type="paragraph" w:customStyle="1" w:styleId="312B89CC5E7A465B885CC8A8A9E98EDD">
    <w:name w:val="312B89CC5E7A465B885CC8A8A9E98EDD"/>
    <w:rsid w:val="00595032"/>
    <w:pPr>
      <w:widowControl w:val="0"/>
      <w:jc w:val="both"/>
    </w:pPr>
  </w:style>
  <w:style w:type="paragraph" w:customStyle="1" w:styleId="3F614A17BFD347D18AFA36204FBDF5B1">
    <w:name w:val="3F614A17BFD347D18AFA36204FBDF5B1"/>
    <w:rsid w:val="00595032"/>
    <w:pPr>
      <w:widowControl w:val="0"/>
      <w:jc w:val="both"/>
    </w:pPr>
  </w:style>
  <w:style w:type="paragraph" w:customStyle="1" w:styleId="677CA9ECFD9A49928FED00825B919957">
    <w:name w:val="677CA9ECFD9A49928FED00825B919957"/>
    <w:rsid w:val="00595032"/>
    <w:pPr>
      <w:widowControl w:val="0"/>
      <w:jc w:val="both"/>
    </w:pPr>
  </w:style>
  <w:style w:type="paragraph" w:customStyle="1" w:styleId="EB994CDCC7D24A42B20300C3B30A1284">
    <w:name w:val="EB994CDCC7D24A42B20300C3B30A1284"/>
    <w:rsid w:val="00595032"/>
    <w:pPr>
      <w:widowControl w:val="0"/>
      <w:jc w:val="both"/>
    </w:pPr>
  </w:style>
  <w:style w:type="paragraph" w:customStyle="1" w:styleId="D42E6EF8FF9745B6B5441EE734B3338C">
    <w:name w:val="D42E6EF8FF9745B6B5441EE734B3338C"/>
    <w:rsid w:val="00595032"/>
    <w:pPr>
      <w:widowControl w:val="0"/>
      <w:jc w:val="both"/>
    </w:pPr>
  </w:style>
  <w:style w:type="paragraph" w:customStyle="1" w:styleId="B5723CCA586548FBAC04267139D2BA1D">
    <w:name w:val="B5723CCA586548FBAC04267139D2BA1D"/>
    <w:rsid w:val="00595032"/>
    <w:pPr>
      <w:widowControl w:val="0"/>
      <w:jc w:val="both"/>
    </w:pPr>
  </w:style>
  <w:style w:type="paragraph" w:customStyle="1" w:styleId="E27BA506639C4CA5B9F81805404DF338">
    <w:name w:val="E27BA506639C4CA5B9F81805404DF338"/>
    <w:rsid w:val="00595032"/>
    <w:pPr>
      <w:widowControl w:val="0"/>
      <w:jc w:val="both"/>
    </w:pPr>
  </w:style>
  <w:style w:type="paragraph" w:customStyle="1" w:styleId="A7FCCA72D9B44445BDD7B0BF2ADC0978">
    <w:name w:val="A7FCCA72D9B44445BDD7B0BF2ADC0978"/>
    <w:rsid w:val="00595032"/>
    <w:pPr>
      <w:widowControl w:val="0"/>
      <w:jc w:val="both"/>
    </w:pPr>
  </w:style>
  <w:style w:type="paragraph" w:customStyle="1" w:styleId="67F93E7B17BF4C3DB83F80E16697B4F9">
    <w:name w:val="67F93E7B17BF4C3DB83F80E16697B4F9"/>
    <w:rsid w:val="00595032"/>
    <w:pPr>
      <w:widowControl w:val="0"/>
      <w:jc w:val="both"/>
    </w:pPr>
  </w:style>
  <w:style w:type="paragraph" w:customStyle="1" w:styleId="A6D0FAEF2FC44EB28A6A90E86209D983">
    <w:name w:val="A6D0FAEF2FC44EB28A6A90E86209D983"/>
    <w:rsid w:val="00595032"/>
    <w:pPr>
      <w:widowControl w:val="0"/>
      <w:jc w:val="both"/>
    </w:pPr>
  </w:style>
  <w:style w:type="paragraph" w:customStyle="1" w:styleId="2EB846D25B0048B3B405F75B1B6B277E">
    <w:name w:val="2EB846D25B0048B3B405F75B1B6B277E"/>
    <w:rsid w:val="00595032"/>
    <w:pPr>
      <w:widowControl w:val="0"/>
      <w:jc w:val="both"/>
    </w:pPr>
  </w:style>
  <w:style w:type="paragraph" w:customStyle="1" w:styleId="FA7B4D64B1764B5387894AC807216E78">
    <w:name w:val="FA7B4D64B1764B5387894AC807216E78"/>
    <w:rsid w:val="00595032"/>
    <w:pPr>
      <w:widowControl w:val="0"/>
      <w:jc w:val="both"/>
    </w:pPr>
  </w:style>
  <w:style w:type="paragraph" w:customStyle="1" w:styleId="B89BEAC9C6E24F1A9D012C13D3E7D1F2">
    <w:name w:val="B89BEAC9C6E24F1A9D012C13D3E7D1F2"/>
    <w:rsid w:val="00595032"/>
    <w:pPr>
      <w:widowControl w:val="0"/>
      <w:jc w:val="both"/>
    </w:pPr>
  </w:style>
  <w:style w:type="paragraph" w:customStyle="1" w:styleId="26F2394ED1024727906832315CF7DFD0">
    <w:name w:val="26F2394ED1024727906832315CF7DFD0"/>
    <w:rsid w:val="00595032"/>
    <w:pPr>
      <w:widowControl w:val="0"/>
      <w:jc w:val="both"/>
    </w:pPr>
  </w:style>
  <w:style w:type="paragraph" w:customStyle="1" w:styleId="B7231B8EF01047AD844C7120A27B3865">
    <w:name w:val="B7231B8EF01047AD844C7120A27B3865"/>
    <w:rsid w:val="00595032"/>
    <w:pPr>
      <w:widowControl w:val="0"/>
      <w:jc w:val="both"/>
    </w:pPr>
  </w:style>
  <w:style w:type="paragraph" w:customStyle="1" w:styleId="3EC2085FCEE34D30AB3D66BA17AAC5FD">
    <w:name w:val="3EC2085FCEE34D30AB3D66BA17AAC5FD"/>
    <w:rsid w:val="00595032"/>
    <w:pPr>
      <w:widowControl w:val="0"/>
      <w:jc w:val="both"/>
    </w:pPr>
  </w:style>
  <w:style w:type="paragraph" w:customStyle="1" w:styleId="0BA6B4C52DD54D4DB094412F6074666A">
    <w:name w:val="0BA6B4C52DD54D4DB094412F6074666A"/>
    <w:rsid w:val="00595032"/>
    <w:pPr>
      <w:widowControl w:val="0"/>
      <w:jc w:val="both"/>
    </w:pPr>
  </w:style>
  <w:style w:type="paragraph" w:customStyle="1" w:styleId="21F8FABC89BC42AAB4DFE9CBDCD7E9B5">
    <w:name w:val="21F8FABC89BC42AAB4DFE9CBDCD7E9B5"/>
    <w:rsid w:val="00595032"/>
    <w:pPr>
      <w:widowControl w:val="0"/>
      <w:jc w:val="both"/>
    </w:pPr>
  </w:style>
  <w:style w:type="paragraph" w:customStyle="1" w:styleId="1C4BFE385E6141649E45C5976EF56D4A">
    <w:name w:val="1C4BFE385E6141649E45C5976EF56D4A"/>
    <w:rsid w:val="00595032"/>
    <w:pPr>
      <w:widowControl w:val="0"/>
      <w:jc w:val="both"/>
    </w:pPr>
  </w:style>
  <w:style w:type="paragraph" w:customStyle="1" w:styleId="2D1CD22984984D9AA1546C1F05B86603">
    <w:name w:val="2D1CD22984984D9AA1546C1F05B86603"/>
    <w:rsid w:val="00595032"/>
    <w:pPr>
      <w:widowControl w:val="0"/>
      <w:jc w:val="both"/>
    </w:pPr>
  </w:style>
  <w:style w:type="paragraph" w:customStyle="1" w:styleId="4511A74009D04ACA9E72F7FC00B48B50">
    <w:name w:val="4511A74009D04ACA9E72F7FC00B48B50"/>
    <w:rsid w:val="00595032"/>
    <w:pPr>
      <w:widowControl w:val="0"/>
      <w:jc w:val="both"/>
    </w:pPr>
  </w:style>
  <w:style w:type="paragraph" w:customStyle="1" w:styleId="20A44F2F4BE44F4ABFB7300218616290">
    <w:name w:val="20A44F2F4BE44F4ABFB7300218616290"/>
    <w:rsid w:val="00595032"/>
    <w:pPr>
      <w:widowControl w:val="0"/>
      <w:jc w:val="both"/>
    </w:pPr>
  </w:style>
  <w:style w:type="paragraph" w:customStyle="1" w:styleId="05E05AAC500746538C62666BFC8DF0F4">
    <w:name w:val="05E05AAC500746538C62666BFC8DF0F4"/>
    <w:rsid w:val="00595032"/>
    <w:pPr>
      <w:widowControl w:val="0"/>
      <w:jc w:val="both"/>
    </w:pPr>
  </w:style>
  <w:style w:type="paragraph" w:customStyle="1" w:styleId="50987823F07443038D6FDC5163150F46">
    <w:name w:val="50987823F07443038D6FDC5163150F46"/>
    <w:rsid w:val="00595032"/>
    <w:pPr>
      <w:widowControl w:val="0"/>
      <w:jc w:val="both"/>
    </w:pPr>
  </w:style>
  <w:style w:type="paragraph" w:customStyle="1" w:styleId="A42936202E86469097078D3F9ADDC7C7">
    <w:name w:val="A42936202E86469097078D3F9ADDC7C7"/>
    <w:rsid w:val="00595032"/>
    <w:pPr>
      <w:widowControl w:val="0"/>
      <w:jc w:val="both"/>
    </w:pPr>
  </w:style>
  <w:style w:type="paragraph" w:customStyle="1" w:styleId="ECA73FC68614460C94A5729C134786E5">
    <w:name w:val="ECA73FC68614460C94A5729C134786E5"/>
    <w:rsid w:val="00595032"/>
    <w:pPr>
      <w:widowControl w:val="0"/>
      <w:jc w:val="both"/>
    </w:pPr>
  </w:style>
  <w:style w:type="paragraph" w:customStyle="1" w:styleId="EB3F4BEE223F4CBBA8F543F44D1283EB">
    <w:name w:val="EB3F4BEE223F4CBBA8F543F44D1283EB"/>
    <w:rsid w:val="00595032"/>
    <w:pPr>
      <w:widowControl w:val="0"/>
      <w:jc w:val="both"/>
    </w:pPr>
  </w:style>
  <w:style w:type="paragraph" w:customStyle="1" w:styleId="02B6DB6DC1A04700936AED5C4AF2903E">
    <w:name w:val="02B6DB6DC1A04700936AED5C4AF2903E"/>
    <w:rsid w:val="00595032"/>
    <w:pPr>
      <w:widowControl w:val="0"/>
      <w:jc w:val="both"/>
    </w:pPr>
  </w:style>
  <w:style w:type="paragraph" w:customStyle="1" w:styleId="150DB5BFF5AA40A29ED9AC63D0DA5EC5">
    <w:name w:val="150DB5BFF5AA40A29ED9AC63D0DA5EC5"/>
    <w:rsid w:val="00595032"/>
    <w:pPr>
      <w:widowControl w:val="0"/>
      <w:jc w:val="both"/>
    </w:pPr>
  </w:style>
  <w:style w:type="paragraph" w:customStyle="1" w:styleId="24255CC8B2534828BC986CD85E27FC04">
    <w:name w:val="24255CC8B2534828BC986CD85E27FC04"/>
    <w:rsid w:val="00595032"/>
    <w:pPr>
      <w:widowControl w:val="0"/>
      <w:jc w:val="both"/>
    </w:pPr>
  </w:style>
  <w:style w:type="paragraph" w:customStyle="1" w:styleId="10DC772B57184668B179C2A7BD650E98">
    <w:name w:val="10DC772B57184668B179C2A7BD650E98"/>
    <w:rsid w:val="00595032"/>
    <w:pPr>
      <w:widowControl w:val="0"/>
      <w:jc w:val="both"/>
    </w:pPr>
  </w:style>
  <w:style w:type="paragraph" w:customStyle="1" w:styleId="C57C6675491B4F10A5F917EF6E23479F">
    <w:name w:val="C57C6675491B4F10A5F917EF6E23479F"/>
    <w:rsid w:val="00595032"/>
    <w:pPr>
      <w:widowControl w:val="0"/>
      <w:jc w:val="both"/>
    </w:pPr>
  </w:style>
  <w:style w:type="paragraph" w:customStyle="1" w:styleId="12D15FAC8B894369A43E58B2EA8389BF">
    <w:name w:val="12D15FAC8B894369A43E58B2EA8389BF"/>
    <w:rsid w:val="00595032"/>
    <w:pPr>
      <w:widowControl w:val="0"/>
      <w:jc w:val="both"/>
    </w:pPr>
  </w:style>
  <w:style w:type="paragraph" w:customStyle="1" w:styleId="19917F823098420C94998523F6D6892E">
    <w:name w:val="19917F823098420C94998523F6D6892E"/>
    <w:rsid w:val="00595032"/>
    <w:pPr>
      <w:widowControl w:val="0"/>
      <w:jc w:val="both"/>
    </w:pPr>
  </w:style>
  <w:style w:type="paragraph" w:customStyle="1" w:styleId="9ADEA4D5B27E4CEB976FD0C91C89F07F">
    <w:name w:val="9ADEA4D5B27E4CEB976FD0C91C89F07F"/>
    <w:rsid w:val="00595032"/>
    <w:pPr>
      <w:widowControl w:val="0"/>
      <w:jc w:val="both"/>
    </w:pPr>
  </w:style>
  <w:style w:type="paragraph" w:customStyle="1" w:styleId="B3178502BB3445F08A40879F3AF62EBB">
    <w:name w:val="B3178502BB3445F08A40879F3AF62EBB"/>
    <w:rsid w:val="00595032"/>
    <w:pPr>
      <w:widowControl w:val="0"/>
      <w:jc w:val="both"/>
    </w:pPr>
  </w:style>
  <w:style w:type="paragraph" w:customStyle="1" w:styleId="C74B54D775EF460A94C575F3651F69B1">
    <w:name w:val="C74B54D775EF460A94C575F3651F69B1"/>
    <w:rsid w:val="00595032"/>
    <w:pPr>
      <w:widowControl w:val="0"/>
      <w:jc w:val="both"/>
    </w:pPr>
  </w:style>
  <w:style w:type="paragraph" w:customStyle="1" w:styleId="318375355629438FAEFC4B2E4C45DAE3">
    <w:name w:val="318375355629438FAEFC4B2E4C45DAE3"/>
    <w:rsid w:val="00595032"/>
    <w:pPr>
      <w:widowControl w:val="0"/>
      <w:jc w:val="both"/>
    </w:pPr>
  </w:style>
  <w:style w:type="paragraph" w:customStyle="1" w:styleId="194DA64E67814A10B195346DAEA2DAC4">
    <w:name w:val="194DA64E67814A10B195346DAEA2DAC4"/>
    <w:rsid w:val="00595032"/>
    <w:pPr>
      <w:widowControl w:val="0"/>
      <w:jc w:val="both"/>
    </w:pPr>
  </w:style>
  <w:style w:type="paragraph" w:customStyle="1" w:styleId="5A73FFAE9CD44F3286DB21287D17490B">
    <w:name w:val="5A73FFAE9CD44F3286DB21287D17490B"/>
    <w:rsid w:val="00595032"/>
    <w:pPr>
      <w:widowControl w:val="0"/>
      <w:jc w:val="both"/>
    </w:pPr>
  </w:style>
  <w:style w:type="paragraph" w:customStyle="1" w:styleId="2EFB7F3C61924EADB7331CAFD84B468F">
    <w:name w:val="2EFB7F3C61924EADB7331CAFD84B468F"/>
    <w:rsid w:val="00595032"/>
    <w:pPr>
      <w:widowControl w:val="0"/>
      <w:jc w:val="both"/>
    </w:pPr>
  </w:style>
  <w:style w:type="paragraph" w:customStyle="1" w:styleId="710EABAE468A43DE957A8AEC22FBD118">
    <w:name w:val="710EABAE468A43DE957A8AEC22FBD118"/>
    <w:rsid w:val="00595032"/>
    <w:pPr>
      <w:widowControl w:val="0"/>
      <w:jc w:val="both"/>
    </w:pPr>
  </w:style>
  <w:style w:type="paragraph" w:customStyle="1" w:styleId="12891D432AF9429889F4CFC29607458E">
    <w:name w:val="12891D432AF9429889F4CFC29607458E"/>
    <w:rsid w:val="00595032"/>
    <w:pPr>
      <w:widowControl w:val="0"/>
      <w:jc w:val="both"/>
    </w:pPr>
  </w:style>
  <w:style w:type="paragraph" w:customStyle="1" w:styleId="16F26788DBEC48829745773346B1B0D0">
    <w:name w:val="16F26788DBEC48829745773346B1B0D0"/>
    <w:rsid w:val="00595032"/>
    <w:pPr>
      <w:widowControl w:val="0"/>
      <w:jc w:val="both"/>
    </w:pPr>
  </w:style>
  <w:style w:type="paragraph" w:customStyle="1" w:styleId="CE18EC7B8AB240A29A6EE67C302DB2C9">
    <w:name w:val="CE18EC7B8AB240A29A6EE67C302DB2C9"/>
    <w:rsid w:val="00595032"/>
    <w:pPr>
      <w:widowControl w:val="0"/>
      <w:jc w:val="both"/>
    </w:pPr>
  </w:style>
  <w:style w:type="paragraph" w:customStyle="1" w:styleId="04FD55E9FFDA4E7A8467B263D73E7D6D">
    <w:name w:val="04FD55E9FFDA4E7A8467B263D73E7D6D"/>
    <w:rsid w:val="00595032"/>
    <w:pPr>
      <w:widowControl w:val="0"/>
      <w:jc w:val="both"/>
    </w:pPr>
  </w:style>
  <w:style w:type="paragraph" w:customStyle="1" w:styleId="D71D316E6A01401D9F724EC341D6051A">
    <w:name w:val="D71D316E6A01401D9F724EC341D6051A"/>
    <w:rsid w:val="00595032"/>
    <w:pPr>
      <w:widowControl w:val="0"/>
      <w:jc w:val="both"/>
    </w:pPr>
  </w:style>
  <w:style w:type="paragraph" w:customStyle="1" w:styleId="954D595A94874624A6851B1BEFAD9EE4">
    <w:name w:val="954D595A94874624A6851B1BEFAD9EE4"/>
    <w:rsid w:val="00595032"/>
    <w:pPr>
      <w:widowControl w:val="0"/>
      <w:jc w:val="both"/>
    </w:pPr>
  </w:style>
  <w:style w:type="paragraph" w:customStyle="1" w:styleId="2CD826A2A705488CA3261CC083100C6E">
    <w:name w:val="2CD826A2A705488CA3261CC083100C6E"/>
    <w:rsid w:val="00595032"/>
    <w:pPr>
      <w:widowControl w:val="0"/>
      <w:jc w:val="both"/>
    </w:pPr>
  </w:style>
  <w:style w:type="paragraph" w:customStyle="1" w:styleId="C6E8AE55ADE44620A7DF5AE2623F4F57">
    <w:name w:val="C6E8AE55ADE44620A7DF5AE2623F4F57"/>
    <w:rsid w:val="00595032"/>
    <w:pPr>
      <w:widowControl w:val="0"/>
      <w:jc w:val="both"/>
    </w:pPr>
  </w:style>
  <w:style w:type="paragraph" w:customStyle="1" w:styleId="39E6E44759B1448CB5A16C89EF4BE77C">
    <w:name w:val="39E6E44759B1448CB5A16C89EF4BE77C"/>
    <w:rsid w:val="00595032"/>
    <w:pPr>
      <w:widowControl w:val="0"/>
      <w:jc w:val="both"/>
    </w:pPr>
  </w:style>
  <w:style w:type="paragraph" w:customStyle="1" w:styleId="C68EBE502E3D4C398E12A2FD5C323B64">
    <w:name w:val="C68EBE502E3D4C398E12A2FD5C323B64"/>
    <w:rsid w:val="00595032"/>
    <w:pPr>
      <w:widowControl w:val="0"/>
      <w:jc w:val="both"/>
    </w:pPr>
  </w:style>
  <w:style w:type="paragraph" w:customStyle="1" w:styleId="58D6D9FB53C043E7BE362E73FF27AA40">
    <w:name w:val="58D6D9FB53C043E7BE362E73FF27AA40"/>
    <w:rsid w:val="00595032"/>
    <w:pPr>
      <w:widowControl w:val="0"/>
      <w:jc w:val="both"/>
    </w:pPr>
  </w:style>
  <w:style w:type="paragraph" w:customStyle="1" w:styleId="EC8B662F06EF401F8934FBE19830B2E3">
    <w:name w:val="EC8B662F06EF401F8934FBE19830B2E3"/>
    <w:rsid w:val="00595032"/>
    <w:pPr>
      <w:widowControl w:val="0"/>
      <w:jc w:val="both"/>
    </w:pPr>
  </w:style>
  <w:style w:type="paragraph" w:customStyle="1" w:styleId="7098711C542F425AB26DF7C8CED84366">
    <w:name w:val="7098711C542F425AB26DF7C8CED84366"/>
    <w:rsid w:val="00595032"/>
    <w:pPr>
      <w:widowControl w:val="0"/>
      <w:jc w:val="both"/>
    </w:pPr>
  </w:style>
  <w:style w:type="paragraph" w:customStyle="1" w:styleId="FEDFA38F060244E5A1287B557FBC7860">
    <w:name w:val="FEDFA38F060244E5A1287B557FBC7860"/>
    <w:rsid w:val="00595032"/>
    <w:pPr>
      <w:widowControl w:val="0"/>
      <w:jc w:val="both"/>
    </w:pPr>
  </w:style>
  <w:style w:type="paragraph" w:customStyle="1" w:styleId="9D5B09D9E39D45CAB807D59B5B569B6B">
    <w:name w:val="9D5B09D9E39D45CAB807D59B5B569B6B"/>
    <w:rsid w:val="00595032"/>
    <w:pPr>
      <w:widowControl w:val="0"/>
      <w:jc w:val="both"/>
    </w:pPr>
  </w:style>
  <w:style w:type="paragraph" w:customStyle="1" w:styleId="B9FD8C36B17F4B1FA403793967842421">
    <w:name w:val="B9FD8C36B17F4B1FA403793967842421"/>
    <w:rsid w:val="00595032"/>
    <w:pPr>
      <w:widowControl w:val="0"/>
      <w:jc w:val="both"/>
    </w:pPr>
  </w:style>
  <w:style w:type="paragraph" w:customStyle="1" w:styleId="9BFBEBB314734AA28F55DDE09447D92A">
    <w:name w:val="9BFBEBB314734AA28F55DDE09447D92A"/>
    <w:rsid w:val="00595032"/>
    <w:pPr>
      <w:widowControl w:val="0"/>
      <w:jc w:val="both"/>
    </w:pPr>
  </w:style>
  <w:style w:type="paragraph" w:customStyle="1" w:styleId="4D3C73AB131A4518A5AAC7B27CC63D50">
    <w:name w:val="4D3C73AB131A4518A5AAC7B27CC63D50"/>
    <w:rsid w:val="00595032"/>
    <w:pPr>
      <w:widowControl w:val="0"/>
      <w:jc w:val="both"/>
    </w:pPr>
  </w:style>
  <w:style w:type="paragraph" w:customStyle="1" w:styleId="1DE7025963E349798E26570ADF57AC5D">
    <w:name w:val="1DE7025963E349798E26570ADF57AC5D"/>
    <w:rsid w:val="00595032"/>
    <w:pPr>
      <w:widowControl w:val="0"/>
      <w:jc w:val="both"/>
    </w:pPr>
  </w:style>
  <w:style w:type="paragraph" w:customStyle="1" w:styleId="A8C50C9FF8404A4088F1190DFDF9C8F1">
    <w:name w:val="A8C50C9FF8404A4088F1190DFDF9C8F1"/>
    <w:rsid w:val="00595032"/>
    <w:pPr>
      <w:widowControl w:val="0"/>
      <w:jc w:val="both"/>
    </w:pPr>
  </w:style>
  <w:style w:type="paragraph" w:customStyle="1" w:styleId="E2EFA16DECA74DFCB75C5351F61319C1">
    <w:name w:val="E2EFA16DECA74DFCB75C5351F61319C1"/>
    <w:rsid w:val="00595032"/>
    <w:pPr>
      <w:widowControl w:val="0"/>
      <w:jc w:val="both"/>
    </w:pPr>
  </w:style>
  <w:style w:type="paragraph" w:customStyle="1" w:styleId="0574E6EF4B054F11A909782716635E3C">
    <w:name w:val="0574E6EF4B054F11A909782716635E3C"/>
    <w:rsid w:val="00595032"/>
    <w:pPr>
      <w:widowControl w:val="0"/>
      <w:jc w:val="both"/>
    </w:pPr>
  </w:style>
  <w:style w:type="paragraph" w:customStyle="1" w:styleId="65EAF88B6C594BC5A0AAB9FBD7071909">
    <w:name w:val="65EAF88B6C594BC5A0AAB9FBD7071909"/>
    <w:rsid w:val="00595032"/>
    <w:pPr>
      <w:widowControl w:val="0"/>
      <w:jc w:val="both"/>
    </w:pPr>
  </w:style>
  <w:style w:type="paragraph" w:customStyle="1" w:styleId="94E9B240D53247CE95BEE204971034E6">
    <w:name w:val="94E9B240D53247CE95BEE204971034E6"/>
    <w:rsid w:val="00595032"/>
    <w:pPr>
      <w:widowControl w:val="0"/>
      <w:jc w:val="both"/>
    </w:pPr>
  </w:style>
  <w:style w:type="paragraph" w:customStyle="1" w:styleId="B2777AD18F4E4B4283424718409EBB81">
    <w:name w:val="B2777AD18F4E4B4283424718409EBB81"/>
    <w:rsid w:val="00595032"/>
    <w:pPr>
      <w:widowControl w:val="0"/>
      <w:jc w:val="both"/>
    </w:pPr>
  </w:style>
  <w:style w:type="paragraph" w:customStyle="1" w:styleId="164B262B921146FAAB85A6783831BC57">
    <w:name w:val="164B262B921146FAAB85A6783831BC57"/>
    <w:rsid w:val="00595032"/>
    <w:pPr>
      <w:widowControl w:val="0"/>
      <w:jc w:val="both"/>
    </w:pPr>
  </w:style>
  <w:style w:type="paragraph" w:customStyle="1" w:styleId="A5F965BC545845B4965DADF309F41A7C">
    <w:name w:val="A5F965BC545845B4965DADF309F41A7C"/>
    <w:rsid w:val="00595032"/>
    <w:pPr>
      <w:widowControl w:val="0"/>
      <w:jc w:val="both"/>
    </w:pPr>
  </w:style>
  <w:style w:type="paragraph" w:customStyle="1" w:styleId="9C66798EA9A146D7BA93C852BC50FA6F">
    <w:name w:val="9C66798EA9A146D7BA93C852BC50FA6F"/>
    <w:rsid w:val="00595032"/>
    <w:pPr>
      <w:widowControl w:val="0"/>
      <w:jc w:val="both"/>
    </w:pPr>
  </w:style>
  <w:style w:type="paragraph" w:customStyle="1" w:styleId="C8BE05D10EBE4EBE956003DA1C84BCA8">
    <w:name w:val="C8BE05D10EBE4EBE956003DA1C84BCA8"/>
    <w:rsid w:val="00595032"/>
    <w:pPr>
      <w:widowControl w:val="0"/>
      <w:jc w:val="both"/>
    </w:pPr>
  </w:style>
  <w:style w:type="paragraph" w:customStyle="1" w:styleId="7B0DE10AC3974FEBB1BAE515157E85EC">
    <w:name w:val="7B0DE10AC3974FEBB1BAE515157E85EC"/>
    <w:rsid w:val="00595032"/>
    <w:pPr>
      <w:widowControl w:val="0"/>
      <w:jc w:val="both"/>
    </w:pPr>
  </w:style>
  <w:style w:type="paragraph" w:customStyle="1" w:styleId="4C89B77DE2904E34B34E86127F5E6006">
    <w:name w:val="4C89B77DE2904E34B34E86127F5E6006"/>
    <w:rsid w:val="00595032"/>
    <w:pPr>
      <w:widowControl w:val="0"/>
      <w:jc w:val="both"/>
    </w:pPr>
  </w:style>
  <w:style w:type="paragraph" w:customStyle="1" w:styleId="FDFDB603EE414FE88CC4A85AC2ECEDB8">
    <w:name w:val="FDFDB603EE414FE88CC4A85AC2ECEDB8"/>
    <w:rsid w:val="00595032"/>
    <w:pPr>
      <w:widowControl w:val="0"/>
      <w:jc w:val="both"/>
    </w:pPr>
  </w:style>
  <w:style w:type="paragraph" w:customStyle="1" w:styleId="98D1ABA66456457B8CFE31A351E185A3">
    <w:name w:val="98D1ABA66456457B8CFE31A351E185A3"/>
    <w:rsid w:val="00595032"/>
    <w:pPr>
      <w:widowControl w:val="0"/>
      <w:jc w:val="both"/>
    </w:pPr>
  </w:style>
  <w:style w:type="paragraph" w:customStyle="1" w:styleId="33D69800D346433BBD55289BE48A1059">
    <w:name w:val="33D69800D346433BBD55289BE48A1059"/>
    <w:rsid w:val="00595032"/>
    <w:pPr>
      <w:widowControl w:val="0"/>
      <w:jc w:val="both"/>
    </w:pPr>
  </w:style>
  <w:style w:type="paragraph" w:customStyle="1" w:styleId="5CFCEB948C834F44B74431C83B02471C">
    <w:name w:val="5CFCEB948C834F44B74431C83B02471C"/>
    <w:rsid w:val="00595032"/>
    <w:pPr>
      <w:widowControl w:val="0"/>
      <w:jc w:val="both"/>
    </w:pPr>
  </w:style>
  <w:style w:type="paragraph" w:customStyle="1" w:styleId="A492F83FB37A482CA2DD2DF27C204DF6">
    <w:name w:val="A492F83FB37A482CA2DD2DF27C204DF6"/>
    <w:rsid w:val="00595032"/>
    <w:pPr>
      <w:widowControl w:val="0"/>
      <w:jc w:val="both"/>
    </w:pPr>
  </w:style>
  <w:style w:type="paragraph" w:customStyle="1" w:styleId="E9D721A280924A4997E6CA4CB8E5FD35">
    <w:name w:val="E9D721A280924A4997E6CA4CB8E5FD35"/>
    <w:rsid w:val="00595032"/>
    <w:pPr>
      <w:widowControl w:val="0"/>
      <w:jc w:val="both"/>
    </w:pPr>
  </w:style>
  <w:style w:type="paragraph" w:customStyle="1" w:styleId="BDDAD3FA3352435DBFAAE9DF22305198">
    <w:name w:val="BDDAD3FA3352435DBFAAE9DF22305198"/>
    <w:rsid w:val="00595032"/>
    <w:pPr>
      <w:widowControl w:val="0"/>
      <w:jc w:val="both"/>
    </w:pPr>
  </w:style>
  <w:style w:type="paragraph" w:customStyle="1" w:styleId="DED7925B2D4E4FFF9BA65A1EFA44CFA9">
    <w:name w:val="DED7925B2D4E4FFF9BA65A1EFA44CFA9"/>
    <w:rsid w:val="00595032"/>
    <w:pPr>
      <w:widowControl w:val="0"/>
      <w:jc w:val="both"/>
    </w:pPr>
  </w:style>
  <w:style w:type="paragraph" w:customStyle="1" w:styleId="5648DA8E85CB428BB21DF77D7F9D993D">
    <w:name w:val="5648DA8E85CB428BB21DF77D7F9D993D"/>
    <w:rsid w:val="00595032"/>
    <w:pPr>
      <w:widowControl w:val="0"/>
      <w:jc w:val="both"/>
    </w:pPr>
  </w:style>
  <w:style w:type="paragraph" w:customStyle="1" w:styleId="7B3DC905D8214D049FFABC9A00946549">
    <w:name w:val="7B3DC905D8214D049FFABC9A00946549"/>
    <w:rsid w:val="00595032"/>
    <w:pPr>
      <w:widowControl w:val="0"/>
      <w:jc w:val="both"/>
    </w:pPr>
  </w:style>
  <w:style w:type="paragraph" w:customStyle="1" w:styleId="21C64626DC58439F90B1DCD9DD2F18B7">
    <w:name w:val="21C64626DC58439F90B1DCD9DD2F18B7"/>
    <w:rsid w:val="00595032"/>
    <w:pPr>
      <w:widowControl w:val="0"/>
      <w:jc w:val="both"/>
    </w:pPr>
  </w:style>
  <w:style w:type="paragraph" w:customStyle="1" w:styleId="92F19A4C98AC4906B2F5C702BFB891FE">
    <w:name w:val="92F19A4C98AC4906B2F5C702BFB891FE"/>
    <w:rsid w:val="00595032"/>
    <w:pPr>
      <w:widowControl w:val="0"/>
      <w:jc w:val="both"/>
    </w:pPr>
  </w:style>
  <w:style w:type="paragraph" w:customStyle="1" w:styleId="5BAE6427877D41ED96B6BD5554474002">
    <w:name w:val="5BAE6427877D41ED96B6BD5554474002"/>
    <w:rsid w:val="00595032"/>
    <w:pPr>
      <w:widowControl w:val="0"/>
      <w:jc w:val="both"/>
    </w:pPr>
  </w:style>
  <w:style w:type="paragraph" w:customStyle="1" w:styleId="C9A55EE3BBB74AB4996D9637DF2029C9">
    <w:name w:val="C9A55EE3BBB74AB4996D9637DF2029C9"/>
    <w:rsid w:val="00595032"/>
    <w:pPr>
      <w:widowControl w:val="0"/>
      <w:jc w:val="both"/>
    </w:pPr>
  </w:style>
  <w:style w:type="paragraph" w:customStyle="1" w:styleId="6F2598F5787E40608D8FD61704E26CAB">
    <w:name w:val="6F2598F5787E40608D8FD61704E26CAB"/>
    <w:rsid w:val="00595032"/>
    <w:pPr>
      <w:widowControl w:val="0"/>
      <w:jc w:val="both"/>
    </w:pPr>
  </w:style>
  <w:style w:type="paragraph" w:customStyle="1" w:styleId="45C7B06D449449BAB2ED7C36C3E384E5">
    <w:name w:val="45C7B06D449449BAB2ED7C36C3E384E5"/>
    <w:rsid w:val="00595032"/>
    <w:pPr>
      <w:widowControl w:val="0"/>
      <w:jc w:val="both"/>
    </w:pPr>
  </w:style>
  <w:style w:type="paragraph" w:customStyle="1" w:styleId="BE3A43B373F1406F81A205D5C411B2EE">
    <w:name w:val="BE3A43B373F1406F81A205D5C411B2EE"/>
    <w:rsid w:val="00595032"/>
    <w:pPr>
      <w:widowControl w:val="0"/>
      <w:jc w:val="both"/>
    </w:pPr>
  </w:style>
  <w:style w:type="paragraph" w:customStyle="1" w:styleId="25A3FDD1FAD14F9FA65559C16955C9A1">
    <w:name w:val="25A3FDD1FAD14F9FA65559C16955C9A1"/>
    <w:rsid w:val="00595032"/>
    <w:pPr>
      <w:widowControl w:val="0"/>
      <w:jc w:val="both"/>
    </w:pPr>
  </w:style>
  <w:style w:type="paragraph" w:customStyle="1" w:styleId="D52E3446DA784AC3946CC88AAFDF2E92">
    <w:name w:val="D52E3446DA784AC3946CC88AAFDF2E92"/>
    <w:rsid w:val="00595032"/>
    <w:pPr>
      <w:widowControl w:val="0"/>
      <w:jc w:val="both"/>
    </w:pPr>
  </w:style>
  <w:style w:type="paragraph" w:customStyle="1" w:styleId="942C3B85B42C43DEAFE2E91B72D5A6D1">
    <w:name w:val="942C3B85B42C43DEAFE2E91B72D5A6D1"/>
    <w:rsid w:val="00595032"/>
    <w:pPr>
      <w:widowControl w:val="0"/>
      <w:jc w:val="both"/>
    </w:pPr>
  </w:style>
  <w:style w:type="paragraph" w:customStyle="1" w:styleId="3FD9022672CC4FC7954BAE130A48CAB7">
    <w:name w:val="3FD9022672CC4FC7954BAE130A48CAB7"/>
    <w:rsid w:val="00595032"/>
    <w:pPr>
      <w:widowControl w:val="0"/>
      <w:jc w:val="both"/>
    </w:pPr>
  </w:style>
  <w:style w:type="paragraph" w:customStyle="1" w:styleId="85B693BA4E4E419D91E4A168C664D318">
    <w:name w:val="85B693BA4E4E419D91E4A168C664D318"/>
    <w:rsid w:val="00595032"/>
    <w:pPr>
      <w:widowControl w:val="0"/>
      <w:jc w:val="both"/>
    </w:pPr>
  </w:style>
  <w:style w:type="paragraph" w:customStyle="1" w:styleId="844DF24BDDB6409C8F34DD6E115E913A">
    <w:name w:val="844DF24BDDB6409C8F34DD6E115E913A"/>
    <w:rsid w:val="00595032"/>
    <w:pPr>
      <w:widowControl w:val="0"/>
      <w:jc w:val="both"/>
    </w:pPr>
  </w:style>
  <w:style w:type="paragraph" w:customStyle="1" w:styleId="1A5432A4B2C242AA9595EB08A57E2CA3">
    <w:name w:val="1A5432A4B2C242AA9595EB08A57E2CA3"/>
    <w:rsid w:val="00595032"/>
    <w:pPr>
      <w:widowControl w:val="0"/>
      <w:jc w:val="both"/>
    </w:pPr>
  </w:style>
  <w:style w:type="paragraph" w:customStyle="1" w:styleId="6023B9C9BB20497A92BE9B0B18C035F8">
    <w:name w:val="6023B9C9BB20497A92BE9B0B18C035F8"/>
    <w:rsid w:val="00595032"/>
    <w:pPr>
      <w:widowControl w:val="0"/>
      <w:jc w:val="both"/>
    </w:pPr>
  </w:style>
  <w:style w:type="paragraph" w:customStyle="1" w:styleId="501DFC262B2A448DAA2A7010D2B0D88D">
    <w:name w:val="501DFC262B2A448DAA2A7010D2B0D88D"/>
    <w:rsid w:val="00595032"/>
    <w:pPr>
      <w:widowControl w:val="0"/>
      <w:jc w:val="both"/>
    </w:pPr>
  </w:style>
  <w:style w:type="paragraph" w:customStyle="1" w:styleId="2A9EE15BBAE84A4AB7126AD8ABECBCB4">
    <w:name w:val="2A9EE15BBAE84A4AB7126AD8ABECBCB4"/>
    <w:rsid w:val="00595032"/>
    <w:pPr>
      <w:widowControl w:val="0"/>
      <w:jc w:val="both"/>
    </w:pPr>
  </w:style>
  <w:style w:type="paragraph" w:customStyle="1" w:styleId="E392955ADF134120915900DED9D1D329">
    <w:name w:val="E392955ADF134120915900DED9D1D329"/>
    <w:rsid w:val="00595032"/>
    <w:pPr>
      <w:widowControl w:val="0"/>
      <w:jc w:val="both"/>
    </w:pPr>
  </w:style>
  <w:style w:type="paragraph" w:customStyle="1" w:styleId="26D9348E48C04F16BE5088BB66A6928C">
    <w:name w:val="26D9348E48C04F16BE5088BB66A6928C"/>
    <w:rsid w:val="00595032"/>
    <w:pPr>
      <w:widowControl w:val="0"/>
      <w:jc w:val="both"/>
    </w:pPr>
  </w:style>
  <w:style w:type="paragraph" w:customStyle="1" w:styleId="5B4EE47BED1E411796CDF9F0A9F93424">
    <w:name w:val="5B4EE47BED1E411796CDF9F0A9F93424"/>
    <w:rsid w:val="00595032"/>
    <w:pPr>
      <w:widowControl w:val="0"/>
      <w:jc w:val="both"/>
    </w:pPr>
  </w:style>
  <w:style w:type="paragraph" w:customStyle="1" w:styleId="2F68C0BD605843AB953E01348A1A0003">
    <w:name w:val="2F68C0BD605843AB953E01348A1A0003"/>
    <w:rsid w:val="00595032"/>
    <w:pPr>
      <w:widowControl w:val="0"/>
      <w:jc w:val="both"/>
    </w:pPr>
  </w:style>
  <w:style w:type="paragraph" w:customStyle="1" w:styleId="0D6DE96EC7224F9DAD117DC2C51AEA81">
    <w:name w:val="0D6DE96EC7224F9DAD117DC2C51AEA81"/>
    <w:rsid w:val="00595032"/>
    <w:pPr>
      <w:widowControl w:val="0"/>
      <w:jc w:val="both"/>
    </w:pPr>
  </w:style>
  <w:style w:type="paragraph" w:customStyle="1" w:styleId="3E3D7FBAC4AA4A4DB198DD795A13046E">
    <w:name w:val="3E3D7FBAC4AA4A4DB198DD795A13046E"/>
    <w:rsid w:val="00595032"/>
    <w:pPr>
      <w:widowControl w:val="0"/>
      <w:jc w:val="both"/>
    </w:pPr>
  </w:style>
  <w:style w:type="paragraph" w:customStyle="1" w:styleId="B5FE12C2A80B47E2BA0B34565F31EC0C">
    <w:name w:val="B5FE12C2A80B47E2BA0B34565F31EC0C"/>
    <w:rsid w:val="00595032"/>
    <w:pPr>
      <w:widowControl w:val="0"/>
      <w:jc w:val="both"/>
    </w:pPr>
  </w:style>
  <w:style w:type="paragraph" w:customStyle="1" w:styleId="02704F5274A44B37BD07A6AFA55CA004">
    <w:name w:val="02704F5274A44B37BD07A6AFA55CA004"/>
    <w:rsid w:val="00595032"/>
    <w:pPr>
      <w:widowControl w:val="0"/>
      <w:jc w:val="both"/>
    </w:pPr>
  </w:style>
  <w:style w:type="paragraph" w:customStyle="1" w:styleId="FB7A15C0CBEE4CEBAF0E31B0C3551EBA">
    <w:name w:val="FB7A15C0CBEE4CEBAF0E31B0C3551EBA"/>
    <w:rsid w:val="00595032"/>
    <w:pPr>
      <w:widowControl w:val="0"/>
      <w:jc w:val="both"/>
    </w:pPr>
  </w:style>
  <w:style w:type="paragraph" w:customStyle="1" w:styleId="90D041D7017646D6BFC1517828CAA4DF">
    <w:name w:val="90D041D7017646D6BFC1517828CAA4DF"/>
    <w:rsid w:val="00595032"/>
    <w:pPr>
      <w:widowControl w:val="0"/>
      <w:jc w:val="both"/>
    </w:pPr>
  </w:style>
  <w:style w:type="paragraph" w:customStyle="1" w:styleId="F3C5E85B28D04ED5A7ED2DE3C30B10DD">
    <w:name w:val="F3C5E85B28D04ED5A7ED2DE3C30B10DD"/>
    <w:rsid w:val="00595032"/>
    <w:pPr>
      <w:widowControl w:val="0"/>
      <w:jc w:val="both"/>
    </w:pPr>
  </w:style>
  <w:style w:type="paragraph" w:customStyle="1" w:styleId="9546AE03594440BFA21E185A53D392EE">
    <w:name w:val="9546AE03594440BFA21E185A53D392EE"/>
    <w:rsid w:val="00595032"/>
    <w:pPr>
      <w:widowControl w:val="0"/>
      <w:jc w:val="both"/>
    </w:pPr>
  </w:style>
  <w:style w:type="paragraph" w:customStyle="1" w:styleId="651C1CF85B044888AEB86044552B3277">
    <w:name w:val="651C1CF85B044888AEB86044552B3277"/>
    <w:rsid w:val="00595032"/>
    <w:pPr>
      <w:widowControl w:val="0"/>
      <w:jc w:val="both"/>
    </w:pPr>
  </w:style>
  <w:style w:type="paragraph" w:customStyle="1" w:styleId="AF33A46A28FB430E86CFACD1A27B75A5">
    <w:name w:val="AF33A46A28FB430E86CFACD1A27B75A5"/>
    <w:rsid w:val="00595032"/>
    <w:pPr>
      <w:widowControl w:val="0"/>
      <w:jc w:val="both"/>
    </w:pPr>
  </w:style>
  <w:style w:type="paragraph" w:customStyle="1" w:styleId="C7DC6EFC5EA146A98F39947305221A02">
    <w:name w:val="C7DC6EFC5EA146A98F39947305221A02"/>
    <w:rsid w:val="00595032"/>
    <w:pPr>
      <w:widowControl w:val="0"/>
      <w:jc w:val="both"/>
    </w:pPr>
  </w:style>
  <w:style w:type="paragraph" w:customStyle="1" w:styleId="913520A7919A4E58A06D4B76BDEEBA72">
    <w:name w:val="913520A7919A4E58A06D4B76BDEEBA72"/>
    <w:rsid w:val="00595032"/>
    <w:pPr>
      <w:widowControl w:val="0"/>
      <w:jc w:val="both"/>
    </w:pPr>
  </w:style>
  <w:style w:type="paragraph" w:customStyle="1" w:styleId="5CAF0054942D45A3BCBE069F668C71E5">
    <w:name w:val="5CAF0054942D45A3BCBE069F668C71E5"/>
    <w:rsid w:val="00595032"/>
    <w:pPr>
      <w:widowControl w:val="0"/>
      <w:jc w:val="both"/>
    </w:pPr>
  </w:style>
  <w:style w:type="paragraph" w:customStyle="1" w:styleId="ACBB8E49133443819FEFC78B87C92A96">
    <w:name w:val="ACBB8E49133443819FEFC78B87C92A96"/>
    <w:rsid w:val="00595032"/>
    <w:pPr>
      <w:widowControl w:val="0"/>
      <w:jc w:val="both"/>
    </w:pPr>
  </w:style>
  <w:style w:type="paragraph" w:customStyle="1" w:styleId="7B1A089945FF4E67A5E90F254A3899D4">
    <w:name w:val="7B1A089945FF4E67A5E90F254A3899D4"/>
    <w:rsid w:val="00595032"/>
    <w:pPr>
      <w:widowControl w:val="0"/>
      <w:jc w:val="both"/>
    </w:pPr>
  </w:style>
  <w:style w:type="paragraph" w:customStyle="1" w:styleId="38154EBB20234E74A340013D3EE94757">
    <w:name w:val="38154EBB20234E74A340013D3EE94757"/>
    <w:rsid w:val="00595032"/>
    <w:pPr>
      <w:widowControl w:val="0"/>
      <w:jc w:val="both"/>
    </w:pPr>
  </w:style>
  <w:style w:type="paragraph" w:customStyle="1" w:styleId="7D58392C298E40618C6A884BA3EB71A3">
    <w:name w:val="7D58392C298E40618C6A884BA3EB71A3"/>
    <w:rsid w:val="00595032"/>
    <w:pPr>
      <w:widowControl w:val="0"/>
      <w:jc w:val="both"/>
    </w:pPr>
  </w:style>
  <w:style w:type="paragraph" w:customStyle="1" w:styleId="E64C4F838E2D488A85B3F299D1A1568B">
    <w:name w:val="E64C4F838E2D488A85B3F299D1A1568B"/>
    <w:rsid w:val="00595032"/>
    <w:pPr>
      <w:widowControl w:val="0"/>
      <w:jc w:val="both"/>
    </w:pPr>
  </w:style>
  <w:style w:type="paragraph" w:customStyle="1" w:styleId="EEC9A85F3A304034BAE3A069C813C34C">
    <w:name w:val="EEC9A85F3A304034BAE3A069C813C34C"/>
    <w:rsid w:val="00595032"/>
    <w:pPr>
      <w:widowControl w:val="0"/>
      <w:jc w:val="both"/>
    </w:pPr>
  </w:style>
  <w:style w:type="paragraph" w:customStyle="1" w:styleId="3146BA9A19914DA18A8C1D6C3A9C5F05">
    <w:name w:val="3146BA9A19914DA18A8C1D6C3A9C5F05"/>
    <w:rsid w:val="00595032"/>
    <w:pPr>
      <w:widowControl w:val="0"/>
      <w:jc w:val="both"/>
    </w:pPr>
  </w:style>
  <w:style w:type="paragraph" w:customStyle="1" w:styleId="CDAF4ADAAB534207AD3BF448C2E5172E">
    <w:name w:val="CDAF4ADAAB534207AD3BF448C2E5172E"/>
    <w:rsid w:val="00595032"/>
    <w:pPr>
      <w:widowControl w:val="0"/>
      <w:jc w:val="both"/>
    </w:pPr>
  </w:style>
  <w:style w:type="paragraph" w:customStyle="1" w:styleId="D6440DD547E5442CA4B523D8DBF08435">
    <w:name w:val="D6440DD547E5442CA4B523D8DBF08435"/>
    <w:rsid w:val="00595032"/>
    <w:pPr>
      <w:widowControl w:val="0"/>
      <w:jc w:val="both"/>
    </w:pPr>
  </w:style>
  <w:style w:type="paragraph" w:customStyle="1" w:styleId="08681C52AD674657B4F9EF55BF8D4229">
    <w:name w:val="08681C52AD674657B4F9EF55BF8D4229"/>
    <w:rsid w:val="00595032"/>
    <w:pPr>
      <w:widowControl w:val="0"/>
      <w:jc w:val="both"/>
    </w:pPr>
  </w:style>
  <w:style w:type="paragraph" w:customStyle="1" w:styleId="D715A7D248264B9099D9C1E629697BE1">
    <w:name w:val="D715A7D248264B9099D9C1E629697BE1"/>
    <w:rsid w:val="00595032"/>
    <w:pPr>
      <w:widowControl w:val="0"/>
      <w:jc w:val="both"/>
    </w:pPr>
  </w:style>
  <w:style w:type="paragraph" w:customStyle="1" w:styleId="303A86AA61724EACB28AD59606630B7F">
    <w:name w:val="303A86AA61724EACB28AD59606630B7F"/>
    <w:rsid w:val="00595032"/>
    <w:pPr>
      <w:widowControl w:val="0"/>
      <w:jc w:val="both"/>
    </w:pPr>
  </w:style>
  <w:style w:type="paragraph" w:customStyle="1" w:styleId="EB8B1A34E0FF40B599C85844EA76E79F">
    <w:name w:val="EB8B1A34E0FF40B599C85844EA76E79F"/>
    <w:rsid w:val="00595032"/>
    <w:pPr>
      <w:widowControl w:val="0"/>
      <w:jc w:val="both"/>
    </w:pPr>
  </w:style>
  <w:style w:type="paragraph" w:customStyle="1" w:styleId="F15964834EC04C11A6523673FC0880AC">
    <w:name w:val="F15964834EC04C11A6523673FC0880AC"/>
    <w:rsid w:val="00595032"/>
    <w:pPr>
      <w:widowControl w:val="0"/>
      <w:jc w:val="both"/>
    </w:pPr>
  </w:style>
  <w:style w:type="paragraph" w:customStyle="1" w:styleId="82832DE68E2D4EBFB986A22431FEA9CA">
    <w:name w:val="82832DE68E2D4EBFB986A22431FEA9CA"/>
    <w:rsid w:val="00595032"/>
    <w:pPr>
      <w:widowControl w:val="0"/>
      <w:jc w:val="both"/>
    </w:pPr>
  </w:style>
  <w:style w:type="paragraph" w:customStyle="1" w:styleId="FCEC4801DBD34CD5A5C4C5993162E24B">
    <w:name w:val="FCEC4801DBD34CD5A5C4C5993162E24B"/>
    <w:rsid w:val="00595032"/>
    <w:pPr>
      <w:widowControl w:val="0"/>
      <w:jc w:val="both"/>
    </w:pPr>
  </w:style>
  <w:style w:type="paragraph" w:customStyle="1" w:styleId="FE1F07A047BC44CCBC92C8023BD46BFB">
    <w:name w:val="FE1F07A047BC44CCBC92C8023BD46BFB"/>
    <w:rsid w:val="00595032"/>
    <w:pPr>
      <w:widowControl w:val="0"/>
      <w:jc w:val="both"/>
    </w:pPr>
  </w:style>
  <w:style w:type="paragraph" w:customStyle="1" w:styleId="83ACFA1369394C00AB28B90D437DD4AC">
    <w:name w:val="83ACFA1369394C00AB28B90D437DD4AC"/>
    <w:rsid w:val="00595032"/>
    <w:pPr>
      <w:widowControl w:val="0"/>
      <w:jc w:val="both"/>
    </w:pPr>
  </w:style>
  <w:style w:type="paragraph" w:customStyle="1" w:styleId="935FC69CD7684129BDAE2C6B67FB90F7">
    <w:name w:val="935FC69CD7684129BDAE2C6B67FB90F7"/>
    <w:rsid w:val="00595032"/>
    <w:pPr>
      <w:widowControl w:val="0"/>
      <w:jc w:val="both"/>
    </w:pPr>
  </w:style>
  <w:style w:type="paragraph" w:customStyle="1" w:styleId="0A7EC1416FBE471684697A0EED885C58">
    <w:name w:val="0A7EC1416FBE471684697A0EED885C58"/>
    <w:rsid w:val="00595032"/>
    <w:pPr>
      <w:widowControl w:val="0"/>
      <w:jc w:val="both"/>
    </w:pPr>
  </w:style>
  <w:style w:type="paragraph" w:customStyle="1" w:styleId="972C1051EBC54C28AF2CCCE43DAC49AF">
    <w:name w:val="972C1051EBC54C28AF2CCCE43DAC49AF"/>
    <w:rsid w:val="00595032"/>
    <w:pPr>
      <w:widowControl w:val="0"/>
      <w:jc w:val="both"/>
    </w:pPr>
  </w:style>
  <w:style w:type="paragraph" w:customStyle="1" w:styleId="B06A1E3D88154E6EABE292FF32C7A5B1">
    <w:name w:val="B06A1E3D88154E6EABE292FF32C7A5B1"/>
    <w:rsid w:val="00595032"/>
    <w:pPr>
      <w:widowControl w:val="0"/>
      <w:jc w:val="both"/>
    </w:pPr>
  </w:style>
  <w:style w:type="paragraph" w:customStyle="1" w:styleId="A8D5417610074663B66616E5B4344C86">
    <w:name w:val="A8D5417610074663B66616E5B4344C86"/>
    <w:rsid w:val="00595032"/>
    <w:pPr>
      <w:widowControl w:val="0"/>
      <w:jc w:val="both"/>
    </w:pPr>
  </w:style>
  <w:style w:type="paragraph" w:customStyle="1" w:styleId="04A93B33835646D49392F5D7CE964421">
    <w:name w:val="04A93B33835646D49392F5D7CE964421"/>
    <w:rsid w:val="00595032"/>
    <w:pPr>
      <w:widowControl w:val="0"/>
      <w:jc w:val="both"/>
    </w:pPr>
  </w:style>
  <w:style w:type="paragraph" w:customStyle="1" w:styleId="AECDD70FE92A4164B26F359B2C931800">
    <w:name w:val="AECDD70FE92A4164B26F359B2C931800"/>
    <w:rsid w:val="00595032"/>
    <w:pPr>
      <w:widowControl w:val="0"/>
      <w:jc w:val="both"/>
    </w:pPr>
  </w:style>
  <w:style w:type="paragraph" w:customStyle="1" w:styleId="057F37A2FE6B4847A5750E528768F88A">
    <w:name w:val="057F37A2FE6B4847A5750E528768F88A"/>
    <w:rsid w:val="00595032"/>
    <w:pPr>
      <w:widowControl w:val="0"/>
      <w:jc w:val="both"/>
    </w:pPr>
  </w:style>
  <w:style w:type="paragraph" w:customStyle="1" w:styleId="2224EB16DAD14CE1B7BF7A4EA4F78124">
    <w:name w:val="2224EB16DAD14CE1B7BF7A4EA4F78124"/>
    <w:rsid w:val="00595032"/>
    <w:pPr>
      <w:widowControl w:val="0"/>
      <w:jc w:val="both"/>
    </w:pPr>
  </w:style>
  <w:style w:type="paragraph" w:customStyle="1" w:styleId="5DD624CA823F4042ABB8A20C7137D69A">
    <w:name w:val="5DD624CA823F4042ABB8A20C7137D69A"/>
    <w:rsid w:val="00595032"/>
    <w:pPr>
      <w:widowControl w:val="0"/>
      <w:jc w:val="both"/>
    </w:pPr>
  </w:style>
  <w:style w:type="paragraph" w:customStyle="1" w:styleId="30ACC6B0633F467D8F6A1A0130B08081">
    <w:name w:val="30ACC6B0633F467D8F6A1A0130B08081"/>
    <w:rsid w:val="00595032"/>
    <w:pPr>
      <w:widowControl w:val="0"/>
      <w:jc w:val="both"/>
    </w:pPr>
  </w:style>
  <w:style w:type="paragraph" w:customStyle="1" w:styleId="DBC5756728D84371B630142697ADD483">
    <w:name w:val="DBC5756728D84371B630142697ADD483"/>
    <w:rsid w:val="00595032"/>
    <w:pPr>
      <w:widowControl w:val="0"/>
      <w:jc w:val="both"/>
    </w:pPr>
  </w:style>
  <w:style w:type="paragraph" w:customStyle="1" w:styleId="23AEB4F3206E4F98B2E2FBE1551B4F62">
    <w:name w:val="23AEB4F3206E4F98B2E2FBE1551B4F62"/>
    <w:rsid w:val="00595032"/>
    <w:pPr>
      <w:widowControl w:val="0"/>
      <w:jc w:val="both"/>
    </w:pPr>
  </w:style>
  <w:style w:type="paragraph" w:customStyle="1" w:styleId="3A924316C36445499A6F242C09EBA187">
    <w:name w:val="3A924316C36445499A6F242C09EBA187"/>
    <w:rsid w:val="00595032"/>
    <w:pPr>
      <w:widowControl w:val="0"/>
      <w:jc w:val="both"/>
    </w:pPr>
  </w:style>
  <w:style w:type="paragraph" w:customStyle="1" w:styleId="237CF314CF4941328708DF148ADD2E94">
    <w:name w:val="237CF314CF4941328708DF148ADD2E94"/>
    <w:rsid w:val="00595032"/>
    <w:pPr>
      <w:widowControl w:val="0"/>
      <w:jc w:val="both"/>
    </w:pPr>
  </w:style>
  <w:style w:type="paragraph" w:customStyle="1" w:styleId="07B41EEBB00C42CCACCDC3EF9E0663D3">
    <w:name w:val="07B41EEBB00C42CCACCDC3EF9E0663D3"/>
    <w:rsid w:val="00595032"/>
    <w:pPr>
      <w:widowControl w:val="0"/>
      <w:jc w:val="both"/>
    </w:pPr>
  </w:style>
  <w:style w:type="paragraph" w:customStyle="1" w:styleId="3907EAF059DE44E99A9D4073EB5B1F1C">
    <w:name w:val="3907EAF059DE44E99A9D4073EB5B1F1C"/>
    <w:rsid w:val="00595032"/>
    <w:pPr>
      <w:widowControl w:val="0"/>
      <w:jc w:val="both"/>
    </w:pPr>
  </w:style>
  <w:style w:type="paragraph" w:customStyle="1" w:styleId="8AD66673BD934207ADF9C8C5580712A8">
    <w:name w:val="8AD66673BD934207ADF9C8C5580712A8"/>
    <w:rsid w:val="00595032"/>
    <w:pPr>
      <w:widowControl w:val="0"/>
      <w:jc w:val="both"/>
    </w:pPr>
  </w:style>
  <w:style w:type="paragraph" w:customStyle="1" w:styleId="160AB49A100847528C10F219B4516798">
    <w:name w:val="160AB49A100847528C10F219B4516798"/>
    <w:rsid w:val="00595032"/>
    <w:pPr>
      <w:widowControl w:val="0"/>
      <w:jc w:val="both"/>
    </w:pPr>
  </w:style>
  <w:style w:type="paragraph" w:customStyle="1" w:styleId="48408875D4774A54B80D34395584D018">
    <w:name w:val="48408875D4774A54B80D34395584D018"/>
    <w:rsid w:val="00595032"/>
    <w:pPr>
      <w:widowControl w:val="0"/>
      <w:jc w:val="both"/>
    </w:pPr>
  </w:style>
  <w:style w:type="paragraph" w:customStyle="1" w:styleId="C4DF1E7787AB46E49237F0F505BF4226">
    <w:name w:val="C4DF1E7787AB46E49237F0F505BF4226"/>
    <w:rsid w:val="00595032"/>
    <w:pPr>
      <w:widowControl w:val="0"/>
      <w:jc w:val="both"/>
    </w:pPr>
  </w:style>
  <w:style w:type="paragraph" w:customStyle="1" w:styleId="EC2A7D66957D4DA483B10B5D112EF69E">
    <w:name w:val="EC2A7D66957D4DA483B10B5D112EF69E"/>
    <w:rsid w:val="00595032"/>
    <w:pPr>
      <w:widowControl w:val="0"/>
      <w:jc w:val="both"/>
    </w:pPr>
  </w:style>
  <w:style w:type="paragraph" w:customStyle="1" w:styleId="1FA5FC38F29846A38A414B886380CA53">
    <w:name w:val="1FA5FC38F29846A38A414B886380CA53"/>
    <w:rsid w:val="00595032"/>
    <w:pPr>
      <w:widowControl w:val="0"/>
      <w:jc w:val="both"/>
    </w:pPr>
  </w:style>
  <w:style w:type="paragraph" w:customStyle="1" w:styleId="61CF207D7F6740D28B1AA9E59CCB789A">
    <w:name w:val="61CF207D7F6740D28B1AA9E59CCB789A"/>
    <w:rsid w:val="00595032"/>
    <w:pPr>
      <w:widowControl w:val="0"/>
      <w:jc w:val="both"/>
    </w:pPr>
  </w:style>
  <w:style w:type="paragraph" w:customStyle="1" w:styleId="D64DE8FF624646458F3C7B9826703D35">
    <w:name w:val="D64DE8FF624646458F3C7B9826703D35"/>
    <w:rsid w:val="00595032"/>
    <w:pPr>
      <w:widowControl w:val="0"/>
      <w:jc w:val="both"/>
    </w:pPr>
  </w:style>
  <w:style w:type="paragraph" w:customStyle="1" w:styleId="F43A8E972F1641B0AD4DA4170BF8018C">
    <w:name w:val="F43A8E972F1641B0AD4DA4170BF8018C"/>
    <w:rsid w:val="00595032"/>
    <w:pPr>
      <w:widowControl w:val="0"/>
      <w:jc w:val="both"/>
    </w:pPr>
  </w:style>
  <w:style w:type="paragraph" w:customStyle="1" w:styleId="ED10D8C81CF043C794CA6A2BC6837E59">
    <w:name w:val="ED10D8C81CF043C794CA6A2BC6837E59"/>
    <w:rsid w:val="00595032"/>
    <w:pPr>
      <w:widowControl w:val="0"/>
      <w:jc w:val="both"/>
    </w:pPr>
  </w:style>
  <w:style w:type="paragraph" w:customStyle="1" w:styleId="7D042414E67C40BCB93CE0AE9799FBD7">
    <w:name w:val="7D042414E67C40BCB93CE0AE9799FBD7"/>
    <w:rsid w:val="00595032"/>
    <w:pPr>
      <w:widowControl w:val="0"/>
      <w:jc w:val="both"/>
    </w:pPr>
  </w:style>
  <w:style w:type="paragraph" w:customStyle="1" w:styleId="E3ECD60F50164316927D4D466C858E01">
    <w:name w:val="E3ECD60F50164316927D4D466C858E01"/>
    <w:rsid w:val="00595032"/>
    <w:pPr>
      <w:widowControl w:val="0"/>
      <w:jc w:val="both"/>
    </w:pPr>
  </w:style>
  <w:style w:type="paragraph" w:customStyle="1" w:styleId="A4C8171B916D43C488F884FBFB29399F">
    <w:name w:val="A4C8171B916D43C488F884FBFB29399F"/>
    <w:rsid w:val="00595032"/>
    <w:pPr>
      <w:widowControl w:val="0"/>
      <w:jc w:val="both"/>
    </w:pPr>
  </w:style>
  <w:style w:type="paragraph" w:customStyle="1" w:styleId="BE467ED0DA174149AD2330BE2E230466">
    <w:name w:val="BE467ED0DA174149AD2330BE2E230466"/>
    <w:rsid w:val="00595032"/>
    <w:pPr>
      <w:widowControl w:val="0"/>
      <w:jc w:val="both"/>
    </w:pPr>
  </w:style>
  <w:style w:type="paragraph" w:customStyle="1" w:styleId="3FF210EA70A0481DBF96835148E4B903">
    <w:name w:val="3FF210EA70A0481DBF96835148E4B903"/>
    <w:rsid w:val="00595032"/>
    <w:pPr>
      <w:widowControl w:val="0"/>
      <w:jc w:val="both"/>
    </w:pPr>
  </w:style>
  <w:style w:type="paragraph" w:customStyle="1" w:styleId="EB2FE1B0BDC04E5F86165DBB2011207D">
    <w:name w:val="EB2FE1B0BDC04E5F86165DBB2011207D"/>
    <w:rsid w:val="00595032"/>
    <w:pPr>
      <w:widowControl w:val="0"/>
      <w:jc w:val="both"/>
    </w:pPr>
  </w:style>
  <w:style w:type="paragraph" w:customStyle="1" w:styleId="CFCB6278A4B747F694214FF842ADAA01">
    <w:name w:val="CFCB6278A4B747F694214FF842ADAA01"/>
    <w:rsid w:val="00595032"/>
    <w:pPr>
      <w:widowControl w:val="0"/>
      <w:jc w:val="both"/>
    </w:pPr>
  </w:style>
  <w:style w:type="paragraph" w:customStyle="1" w:styleId="B7FD547A093941E7BF49EBB2795FBD8F">
    <w:name w:val="B7FD547A093941E7BF49EBB2795FBD8F"/>
    <w:rsid w:val="00595032"/>
    <w:pPr>
      <w:widowControl w:val="0"/>
      <w:jc w:val="both"/>
    </w:pPr>
  </w:style>
  <w:style w:type="paragraph" w:customStyle="1" w:styleId="45782047F5504443A0D71796A3B63CBD">
    <w:name w:val="45782047F5504443A0D71796A3B63CBD"/>
    <w:rsid w:val="00595032"/>
    <w:pPr>
      <w:widowControl w:val="0"/>
      <w:jc w:val="both"/>
    </w:pPr>
  </w:style>
  <w:style w:type="paragraph" w:customStyle="1" w:styleId="0C8BE20A10844DA0B0294C988D1AAC0F">
    <w:name w:val="0C8BE20A10844DA0B0294C988D1AAC0F"/>
    <w:rsid w:val="00595032"/>
    <w:pPr>
      <w:widowControl w:val="0"/>
      <w:jc w:val="both"/>
    </w:pPr>
  </w:style>
  <w:style w:type="paragraph" w:customStyle="1" w:styleId="A949CECD780B45BDB3F14E641D623516">
    <w:name w:val="A949CECD780B45BDB3F14E641D623516"/>
    <w:rsid w:val="00595032"/>
    <w:pPr>
      <w:widowControl w:val="0"/>
      <w:jc w:val="both"/>
    </w:pPr>
  </w:style>
  <w:style w:type="paragraph" w:customStyle="1" w:styleId="551F3585906F4E5D8B69EA9C4A50D092">
    <w:name w:val="551F3585906F4E5D8B69EA9C4A50D092"/>
    <w:rsid w:val="00595032"/>
    <w:pPr>
      <w:widowControl w:val="0"/>
      <w:jc w:val="both"/>
    </w:pPr>
  </w:style>
  <w:style w:type="paragraph" w:customStyle="1" w:styleId="99139BFD4937422C8E8ADB1DD69AEA97">
    <w:name w:val="99139BFD4937422C8E8ADB1DD69AEA97"/>
    <w:rsid w:val="00595032"/>
    <w:pPr>
      <w:widowControl w:val="0"/>
      <w:jc w:val="both"/>
    </w:pPr>
  </w:style>
  <w:style w:type="paragraph" w:customStyle="1" w:styleId="59E7AD57DA0E4136BDDF820841DDFE85">
    <w:name w:val="59E7AD57DA0E4136BDDF820841DDFE85"/>
    <w:rsid w:val="00595032"/>
    <w:pPr>
      <w:widowControl w:val="0"/>
      <w:jc w:val="both"/>
    </w:pPr>
  </w:style>
  <w:style w:type="paragraph" w:customStyle="1" w:styleId="6B797393CA6A4247B8F148231EBCC5EA">
    <w:name w:val="6B797393CA6A4247B8F148231EBCC5EA"/>
    <w:rsid w:val="00595032"/>
    <w:pPr>
      <w:widowControl w:val="0"/>
      <w:jc w:val="both"/>
    </w:pPr>
  </w:style>
  <w:style w:type="paragraph" w:customStyle="1" w:styleId="31E938FB3E914CC2A37CCD7B92F91B8E">
    <w:name w:val="31E938FB3E914CC2A37CCD7B92F91B8E"/>
    <w:rsid w:val="00595032"/>
    <w:pPr>
      <w:widowControl w:val="0"/>
      <w:jc w:val="both"/>
    </w:pPr>
  </w:style>
  <w:style w:type="paragraph" w:customStyle="1" w:styleId="525A4BC097D948F7A38BCF7C20597507">
    <w:name w:val="525A4BC097D948F7A38BCF7C20597507"/>
    <w:rsid w:val="00595032"/>
    <w:pPr>
      <w:widowControl w:val="0"/>
      <w:jc w:val="both"/>
    </w:pPr>
  </w:style>
  <w:style w:type="paragraph" w:customStyle="1" w:styleId="C3A230D7538A4750BDCBC86C51091D9F">
    <w:name w:val="C3A230D7538A4750BDCBC86C51091D9F"/>
    <w:rsid w:val="00595032"/>
    <w:pPr>
      <w:widowControl w:val="0"/>
      <w:jc w:val="both"/>
    </w:pPr>
  </w:style>
  <w:style w:type="paragraph" w:customStyle="1" w:styleId="9984F3FDD3C74546AEEFCA497BDB565E">
    <w:name w:val="9984F3FDD3C74546AEEFCA497BDB565E"/>
    <w:rsid w:val="00595032"/>
    <w:pPr>
      <w:widowControl w:val="0"/>
      <w:jc w:val="both"/>
    </w:pPr>
  </w:style>
  <w:style w:type="paragraph" w:customStyle="1" w:styleId="A1B0961F11324C0C9913B3607F361080">
    <w:name w:val="A1B0961F11324C0C9913B3607F361080"/>
    <w:rsid w:val="00595032"/>
    <w:pPr>
      <w:widowControl w:val="0"/>
      <w:jc w:val="both"/>
    </w:pPr>
  </w:style>
  <w:style w:type="paragraph" w:customStyle="1" w:styleId="7C22EEED37CD4E19A78E70B6818E2D13">
    <w:name w:val="7C22EEED37CD4E19A78E70B6818E2D13"/>
    <w:rsid w:val="00595032"/>
    <w:pPr>
      <w:widowControl w:val="0"/>
      <w:jc w:val="both"/>
    </w:pPr>
  </w:style>
  <w:style w:type="paragraph" w:customStyle="1" w:styleId="8A4EED8E2C4E48139C04C4ACFE3B97B0">
    <w:name w:val="8A4EED8E2C4E48139C04C4ACFE3B97B0"/>
    <w:rsid w:val="00595032"/>
    <w:pPr>
      <w:widowControl w:val="0"/>
      <w:jc w:val="both"/>
    </w:pPr>
  </w:style>
  <w:style w:type="paragraph" w:customStyle="1" w:styleId="4F6AF15E067745B5B2E421482286E8ED">
    <w:name w:val="4F6AF15E067745B5B2E421482286E8ED"/>
    <w:rsid w:val="00595032"/>
    <w:pPr>
      <w:widowControl w:val="0"/>
      <w:jc w:val="both"/>
    </w:pPr>
  </w:style>
  <w:style w:type="paragraph" w:customStyle="1" w:styleId="01F8FDE8CD8945E1BFFF15455BEF889F">
    <w:name w:val="01F8FDE8CD8945E1BFFF15455BEF889F"/>
    <w:rsid w:val="00595032"/>
    <w:pPr>
      <w:widowControl w:val="0"/>
      <w:jc w:val="both"/>
    </w:pPr>
  </w:style>
  <w:style w:type="paragraph" w:customStyle="1" w:styleId="C9D1DBBF04F448068E07BCF35111AD0E">
    <w:name w:val="C9D1DBBF04F448068E07BCF35111AD0E"/>
    <w:rsid w:val="00595032"/>
    <w:pPr>
      <w:widowControl w:val="0"/>
      <w:jc w:val="both"/>
    </w:pPr>
  </w:style>
  <w:style w:type="paragraph" w:customStyle="1" w:styleId="70430B48D9C64F97ACF049D3B0157A80">
    <w:name w:val="70430B48D9C64F97ACF049D3B0157A80"/>
    <w:rsid w:val="00595032"/>
    <w:pPr>
      <w:widowControl w:val="0"/>
      <w:jc w:val="both"/>
    </w:pPr>
  </w:style>
  <w:style w:type="paragraph" w:customStyle="1" w:styleId="D42B25303E944AC88A4B5FADBC8567BE">
    <w:name w:val="D42B25303E944AC88A4B5FADBC8567BE"/>
    <w:rsid w:val="00595032"/>
    <w:pPr>
      <w:widowControl w:val="0"/>
      <w:jc w:val="both"/>
    </w:pPr>
  </w:style>
  <w:style w:type="paragraph" w:customStyle="1" w:styleId="974EEFE1FC8D4D5588AC672C528A7E13">
    <w:name w:val="974EEFE1FC8D4D5588AC672C528A7E13"/>
    <w:rsid w:val="00595032"/>
    <w:pPr>
      <w:widowControl w:val="0"/>
      <w:jc w:val="both"/>
    </w:pPr>
  </w:style>
  <w:style w:type="paragraph" w:customStyle="1" w:styleId="38A3D50608A64D568F51A4BECE968EFB">
    <w:name w:val="38A3D50608A64D568F51A4BECE968EFB"/>
    <w:rsid w:val="00595032"/>
    <w:pPr>
      <w:widowControl w:val="0"/>
      <w:jc w:val="both"/>
    </w:pPr>
  </w:style>
  <w:style w:type="paragraph" w:customStyle="1" w:styleId="9FD2A594E04A440DACB5DC244DD0AC94">
    <w:name w:val="9FD2A594E04A440DACB5DC244DD0AC94"/>
    <w:rsid w:val="00595032"/>
    <w:pPr>
      <w:widowControl w:val="0"/>
      <w:jc w:val="both"/>
    </w:pPr>
  </w:style>
  <w:style w:type="paragraph" w:customStyle="1" w:styleId="C2AFCDF947ED4E4C9EB161C89A451FDC">
    <w:name w:val="C2AFCDF947ED4E4C9EB161C89A451FDC"/>
    <w:rsid w:val="00595032"/>
    <w:pPr>
      <w:widowControl w:val="0"/>
      <w:jc w:val="both"/>
    </w:pPr>
  </w:style>
  <w:style w:type="paragraph" w:customStyle="1" w:styleId="044E49E5259044B9B78CEB6AA40820D9">
    <w:name w:val="044E49E5259044B9B78CEB6AA40820D9"/>
    <w:rsid w:val="00595032"/>
    <w:pPr>
      <w:widowControl w:val="0"/>
      <w:jc w:val="both"/>
    </w:pPr>
  </w:style>
  <w:style w:type="paragraph" w:customStyle="1" w:styleId="6BED97961C4841C5822B96E5FAA31C68">
    <w:name w:val="6BED97961C4841C5822B96E5FAA31C68"/>
    <w:rsid w:val="00595032"/>
    <w:pPr>
      <w:widowControl w:val="0"/>
      <w:jc w:val="both"/>
    </w:pPr>
  </w:style>
  <w:style w:type="paragraph" w:customStyle="1" w:styleId="3669100430D14D7C94CDAD0A89629EF0">
    <w:name w:val="3669100430D14D7C94CDAD0A89629EF0"/>
    <w:rsid w:val="00595032"/>
    <w:pPr>
      <w:widowControl w:val="0"/>
      <w:jc w:val="both"/>
    </w:pPr>
  </w:style>
  <w:style w:type="paragraph" w:customStyle="1" w:styleId="F34BD6A2CDD842F2908009BCA9390927">
    <w:name w:val="F34BD6A2CDD842F2908009BCA9390927"/>
    <w:rsid w:val="00595032"/>
    <w:pPr>
      <w:widowControl w:val="0"/>
      <w:jc w:val="both"/>
    </w:pPr>
  </w:style>
  <w:style w:type="paragraph" w:customStyle="1" w:styleId="3540C1BA0C9B42A9AFE334D3A560F468">
    <w:name w:val="3540C1BA0C9B42A9AFE334D3A560F468"/>
    <w:rsid w:val="00595032"/>
    <w:pPr>
      <w:widowControl w:val="0"/>
      <w:jc w:val="both"/>
    </w:pPr>
  </w:style>
  <w:style w:type="paragraph" w:customStyle="1" w:styleId="02A299FFD38C4669891018FB22A78608">
    <w:name w:val="02A299FFD38C4669891018FB22A78608"/>
    <w:rsid w:val="00595032"/>
    <w:pPr>
      <w:widowControl w:val="0"/>
      <w:jc w:val="both"/>
    </w:pPr>
  </w:style>
  <w:style w:type="paragraph" w:customStyle="1" w:styleId="DA9D2F4D9C31426793319F21708CFC57">
    <w:name w:val="DA9D2F4D9C31426793319F21708CFC57"/>
    <w:rsid w:val="00595032"/>
    <w:pPr>
      <w:widowControl w:val="0"/>
      <w:jc w:val="both"/>
    </w:pPr>
  </w:style>
  <w:style w:type="paragraph" w:customStyle="1" w:styleId="059492BDCBD64735A648A91D098E2551">
    <w:name w:val="059492BDCBD64735A648A91D098E2551"/>
    <w:rsid w:val="00595032"/>
    <w:pPr>
      <w:widowControl w:val="0"/>
      <w:jc w:val="both"/>
    </w:pPr>
  </w:style>
  <w:style w:type="paragraph" w:customStyle="1" w:styleId="79674B33275545DD971A97BB01EBAA2F">
    <w:name w:val="79674B33275545DD971A97BB01EBAA2F"/>
    <w:rsid w:val="00595032"/>
    <w:pPr>
      <w:widowControl w:val="0"/>
      <w:jc w:val="both"/>
    </w:pPr>
  </w:style>
  <w:style w:type="paragraph" w:customStyle="1" w:styleId="6D42B8C6BAE14C6A88B1E358BB0C8B01">
    <w:name w:val="6D42B8C6BAE14C6A88B1E358BB0C8B01"/>
    <w:rsid w:val="00595032"/>
    <w:pPr>
      <w:widowControl w:val="0"/>
      <w:jc w:val="both"/>
    </w:pPr>
  </w:style>
  <w:style w:type="paragraph" w:customStyle="1" w:styleId="04AE505DE3D84DA5B871A9C0ACAC1EB1">
    <w:name w:val="04AE505DE3D84DA5B871A9C0ACAC1EB1"/>
    <w:rsid w:val="00595032"/>
    <w:pPr>
      <w:widowControl w:val="0"/>
      <w:jc w:val="both"/>
    </w:pPr>
  </w:style>
  <w:style w:type="paragraph" w:customStyle="1" w:styleId="2A0BC2ED53844B448DF064CA9074FE94">
    <w:name w:val="2A0BC2ED53844B448DF064CA9074FE94"/>
    <w:rsid w:val="00595032"/>
    <w:pPr>
      <w:widowControl w:val="0"/>
      <w:jc w:val="both"/>
    </w:pPr>
  </w:style>
  <w:style w:type="paragraph" w:customStyle="1" w:styleId="201E580A2CFB4F13AFAECDD154D947DB">
    <w:name w:val="201E580A2CFB4F13AFAECDD154D947DB"/>
    <w:rsid w:val="00595032"/>
    <w:pPr>
      <w:widowControl w:val="0"/>
      <w:jc w:val="both"/>
    </w:pPr>
  </w:style>
  <w:style w:type="paragraph" w:customStyle="1" w:styleId="B91822C21D8944C7AFB90418047E4C98">
    <w:name w:val="B91822C21D8944C7AFB90418047E4C98"/>
    <w:rsid w:val="00595032"/>
    <w:pPr>
      <w:widowControl w:val="0"/>
      <w:jc w:val="both"/>
    </w:pPr>
  </w:style>
  <w:style w:type="paragraph" w:customStyle="1" w:styleId="BA74833CC3E9498AAA6E2265D568CF1F">
    <w:name w:val="BA74833CC3E9498AAA6E2265D568CF1F"/>
    <w:rsid w:val="00595032"/>
    <w:pPr>
      <w:widowControl w:val="0"/>
      <w:jc w:val="both"/>
    </w:pPr>
  </w:style>
  <w:style w:type="paragraph" w:customStyle="1" w:styleId="58908BB914114AE28838E7B38ACA97AB">
    <w:name w:val="58908BB914114AE28838E7B38ACA97AB"/>
    <w:rsid w:val="00595032"/>
    <w:pPr>
      <w:widowControl w:val="0"/>
      <w:jc w:val="both"/>
    </w:pPr>
  </w:style>
  <w:style w:type="paragraph" w:customStyle="1" w:styleId="8F0CC4A7D51349509A8D6F20D1A0EC43">
    <w:name w:val="8F0CC4A7D51349509A8D6F20D1A0EC43"/>
    <w:rsid w:val="00595032"/>
    <w:pPr>
      <w:widowControl w:val="0"/>
      <w:jc w:val="both"/>
    </w:pPr>
  </w:style>
  <w:style w:type="paragraph" w:customStyle="1" w:styleId="33E7A61EF7234BEDB0927151CF94C9D5">
    <w:name w:val="33E7A61EF7234BEDB0927151CF94C9D5"/>
    <w:rsid w:val="00595032"/>
    <w:pPr>
      <w:widowControl w:val="0"/>
      <w:jc w:val="both"/>
    </w:pPr>
  </w:style>
  <w:style w:type="paragraph" w:customStyle="1" w:styleId="B39D7D502F8D42AA80920C4695EA658C">
    <w:name w:val="B39D7D502F8D42AA80920C4695EA658C"/>
    <w:rsid w:val="00595032"/>
    <w:pPr>
      <w:widowControl w:val="0"/>
      <w:jc w:val="both"/>
    </w:pPr>
  </w:style>
  <w:style w:type="paragraph" w:customStyle="1" w:styleId="B04B9B8D7EB44B488E4A717C4771A94B">
    <w:name w:val="B04B9B8D7EB44B488E4A717C4771A94B"/>
    <w:rsid w:val="00595032"/>
    <w:pPr>
      <w:widowControl w:val="0"/>
      <w:jc w:val="both"/>
    </w:pPr>
  </w:style>
  <w:style w:type="paragraph" w:customStyle="1" w:styleId="4FE90B1811004DCCA3A703542CADC851">
    <w:name w:val="4FE90B1811004DCCA3A703542CADC851"/>
    <w:rsid w:val="00595032"/>
    <w:pPr>
      <w:widowControl w:val="0"/>
      <w:jc w:val="both"/>
    </w:pPr>
  </w:style>
  <w:style w:type="paragraph" w:customStyle="1" w:styleId="BDFEDAFF977E474A952E12B934FFC850">
    <w:name w:val="BDFEDAFF977E474A952E12B934FFC850"/>
    <w:rsid w:val="00595032"/>
    <w:pPr>
      <w:widowControl w:val="0"/>
      <w:jc w:val="both"/>
    </w:pPr>
  </w:style>
  <w:style w:type="paragraph" w:customStyle="1" w:styleId="81E2EF3C8B1247DEBECB2F3F4D0E6E17">
    <w:name w:val="81E2EF3C8B1247DEBECB2F3F4D0E6E17"/>
    <w:rsid w:val="00595032"/>
    <w:pPr>
      <w:widowControl w:val="0"/>
      <w:jc w:val="both"/>
    </w:pPr>
  </w:style>
  <w:style w:type="paragraph" w:customStyle="1" w:styleId="5F3233F50F564E57A3EFF2905EF4DFA2">
    <w:name w:val="5F3233F50F564E57A3EFF2905EF4DFA2"/>
    <w:rsid w:val="00595032"/>
    <w:pPr>
      <w:widowControl w:val="0"/>
      <w:jc w:val="both"/>
    </w:pPr>
  </w:style>
  <w:style w:type="paragraph" w:customStyle="1" w:styleId="BEEF122E2A1E4C8B9D9070FABE5583F8">
    <w:name w:val="BEEF122E2A1E4C8B9D9070FABE5583F8"/>
    <w:rsid w:val="00595032"/>
    <w:pPr>
      <w:widowControl w:val="0"/>
      <w:jc w:val="both"/>
    </w:pPr>
  </w:style>
  <w:style w:type="paragraph" w:customStyle="1" w:styleId="85D11A17CFB44AC48AC305252869E703">
    <w:name w:val="85D11A17CFB44AC48AC305252869E703"/>
    <w:rsid w:val="00595032"/>
    <w:pPr>
      <w:widowControl w:val="0"/>
      <w:jc w:val="both"/>
    </w:pPr>
  </w:style>
  <w:style w:type="paragraph" w:customStyle="1" w:styleId="6298FC2AC61A4E58B7412A80187EBB8D">
    <w:name w:val="6298FC2AC61A4E58B7412A80187EBB8D"/>
    <w:rsid w:val="00595032"/>
    <w:pPr>
      <w:widowControl w:val="0"/>
      <w:jc w:val="both"/>
    </w:pPr>
  </w:style>
  <w:style w:type="paragraph" w:customStyle="1" w:styleId="2FE2F7C9ECEC4AD59FCE20B1649A42DD">
    <w:name w:val="2FE2F7C9ECEC4AD59FCE20B1649A42DD"/>
    <w:rsid w:val="00595032"/>
    <w:pPr>
      <w:widowControl w:val="0"/>
      <w:jc w:val="both"/>
    </w:pPr>
  </w:style>
  <w:style w:type="paragraph" w:customStyle="1" w:styleId="DA825024F19641CD870FE24FC85AC1AC">
    <w:name w:val="DA825024F19641CD870FE24FC85AC1AC"/>
    <w:rsid w:val="00595032"/>
    <w:pPr>
      <w:widowControl w:val="0"/>
      <w:jc w:val="both"/>
    </w:pPr>
  </w:style>
  <w:style w:type="paragraph" w:customStyle="1" w:styleId="E83D6A13E26E4615A3BB6D2FE1388565">
    <w:name w:val="E83D6A13E26E4615A3BB6D2FE1388565"/>
    <w:rsid w:val="00595032"/>
    <w:pPr>
      <w:widowControl w:val="0"/>
      <w:jc w:val="both"/>
    </w:pPr>
  </w:style>
  <w:style w:type="paragraph" w:customStyle="1" w:styleId="0A390A026A8E4FFCAF9E14AEAD70A7C7">
    <w:name w:val="0A390A026A8E4FFCAF9E14AEAD70A7C7"/>
    <w:rsid w:val="00595032"/>
    <w:pPr>
      <w:widowControl w:val="0"/>
      <w:jc w:val="both"/>
    </w:pPr>
  </w:style>
  <w:style w:type="paragraph" w:customStyle="1" w:styleId="5CD1AC097DCE4899842FD88B5A9FE5BC">
    <w:name w:val="5CD1AC097DCE4899842FD88B5A9FE5BC"/>
    <w:rsid w:val="00595032"/>
    <w:pPr>
      <w:widowControl w:val="0"/>
      <w:jc w:val="both"/>
    </w:pPr>
  </w:style>
  <w:style w:type="paragraph" w:customStyle="1" w:styleId="102F26674D4948BD8004DB553080EFF0">
    <w:name w:val="102F26674D4948BD8004DB553080EFF0"/>
    <w:rsid w:val="00595032"/>
    <w:pPr>
      <w:widowControl w:val="0"/>
      <w:jc w:val="both"/>
    </w:pPr>
  </w:style>
  <w:style w:type="paragraph" w:customStyle="1" w:styleId="96E96AA0253A4515AB230DD578F95287">
    <w:name w:val="96E96AA0253A4515AB230DD578F95287"/>
    <w:rsid w:val="00595032"/>
    <w:pPr>
      <w:widowControl w:val="0"/>
      <w:jc w:val="both"/>
    </w:pPr>
  </w:style>
  <w:style w:type="paragraph" w:customStyle="1" w:styleId="772711C7B8AD45258BB351873458FD81">
    <w:name w:val="772711C7B8AD45258BB351873458FD81"/>
    <w:rsid w:val="00595032"/>
    <w:pPr>
      <w:widowControl w:val="0"/>
      <w:jc w:val="both"/>
    </w:pPr>
  </w:style>
  <w:style w:type="paragraph" w:customStyle="1" w:styleId="39CBB552DC934B2E95EA2C2D665E0E17">
    <w:name w:val="39CBB552DC934B2E95EA2C2D665E0E17"/>
    <w:rsid w:val="00595032"/>
    <w:pPr>
      <w:widowControl w:val="0"/>
      <w:jc w:val="both"/>
    </w:pPr>
  </w:style>
  <w:style w:type="paragraph" w:customStyle="1" w:styleId="2A96C7C2022E4E16BC93647DF9664D01">
    <w:name w:val="2A96C7C2022E4E16BC93647DF9664D01"/>
    <w:rsid w:val="00595032"/>
    <w:pPr>
      <w:widowControl w:val="0"/>
      <w:jc w:val="both"/>
    </w:pPr>
  </w:style>
  <w:style w:type="paragraph" w:customStyle="1" w:styleId="869EED8DA03A4B9582C7290833EBE985">
    <w:name w:val="869EED8DA03A4B9582C7290833EBE985"/>
    <w:rsid w:val="00595032"/>
    <w:pPr>
      <w:widowControl w:val="0"/>
      <w:jc w:val="both"/>
    </w:pPr>
  </w:style>
  <w:style w:type="paragraph" w:customStyle="1" w:styleId="34F100D7295045448FECA71BD3F1BDDB">
    <w:name w:val="34F100D7295045448FECA71BD3F1BDDB"/>
    <w:rsid w:val="00595032"/>
    <w:pPr>
      <w:widowControl w:val="0"/>
      <w:jc w:val="both"/>
    </w:pPr>
  </w:style>
  <w:style w:type="paragraph" w:customStyle="1" w:styleId="5BF94287F80F41428A3996E81D5D72E7">
    <w:name w:val="5BF94287F80F41428A3996E81D5D72E7"/>
    <w:rsid w:val="00595032"/>
    <w:pPr>
      <w:widowControl w:val="0"/>
      <w:jc w:val="both"/>
    </w:pPr>
  </w:style>
  <w:style w:type="paragraph" w:customStyle="1" w:styleId="1DD4662EF69A4145A73C0ED61F24700E">
    <w:name w:val="1DD4662EF69A4145A73C0ED61F24700E"/>
    <w:rsid w:val="00595032"/>
    <w:pPr>
      <w:widowControl w:val="0"/>
      <w:jc w:val="both"/>
    </w:pPr>
  </w:style>
  <w:style w:type="paragraph" w:customStyle="1" w:styleId="C08FBA9AF57B4CC580E9A0815E75719C">
    <w:name w:val="C08FBA9AF57B4CC580E9A0815E75719C"/>
    <w:rsid w:val="00595032"/>
    <w:pPr>
      <w:widowControl w:val="0"/>
      <w:jc w:val="both"/>
    </w:pPr>
  </w:style>
  <w:style w:type="paragraph" w:customStyle="1" w:styleId="76C50F4D0DAF446BB79C3C2188385975">
    <w:name w:val="76C50F4D0DAF446BB79C3C2188385975"/>
    <w:rsid w:val="00595032"/>
    <w:pPr>
      <w:widowControl w:val="0"/>
      <w:jc w:val="both"/>
    </w:pPr>
  </w:style>
  <w:style w:type="paragraph" w:customStyle="1" w:styleId="F7AA2229DBE4449B828A929DACA29BBD">
    <w:name w:val="F7AA2229DBE4449B828A929DACA29BBD"/>
    <w:rsid w:val="00595032"/>
    <w:pPr>
      <w:widowControl w:val="0"/>
      <w:jc w:val="both"/>
    </w:pPr>
  </w:style>
  <w:style w:type="paragraph" w:customStyle="1" w:styleId="EC0B3E76A7D5439CBDA403C9D2BA7F56">
    <w:name w:val="EC0B3E76A7D5439CBDA403C9D2BA7F56"/>
    <w:rsid w:val="00595032"/>
    <w:pPr>
      <w:widowControl w:val="0"/>
      <w:jc w:val="both"/>
    </w:pPr>
  </w:style>
  <w:style w:type="paragraph" w:customStyle="1" w:styleId="C25D51725B2A4094AB0791A29313474F">
    <w:name w:val="C25D51725B2A4094AB0791A29313474F"/>
    <w:rsid w:val="00595032"/>
    <w:pPr>
      <w:widowControl w:val="0"/>
      <w:jc w:val="both"/>
    </w:pPr>
  </w:style>
  <w:style w:type="paragraph" w:customStyle="1" w:styleId="A07AAD0D90374FC1B83B0DF839305FEF">
    <w:name w:val="A07AAD0D90374FC1B83B0DF839305FEF"/>
    <w:rsid w:val="00595032"/>
    <w:pPr>
      <w:widowControl w:val="0"/>
      <w:jc w:val="both"/>
    </w:pPr>
  </w:style>
  <w:style w:type="paragraph" w:customStyle="1" w:styleId="42FC30581945492990CB3AA261674613">
    <w:name w:val="42FC30581945492990CB3AA261674613"/>
    <w:rsid w:val="00595032"/>
    <w:pPr>
      <w:widowControl w:val="0"/>
      <w:jc w:val="both"/>
    </w:pPr>
  </w:style>
  <w:style w:type="paragraph" w:customStyle="1" w:styleId="D4546C11E7244C359FE77D02FB069876">
    <w:name w:val="D4546C11E7244C359FE77D02FB069876"/>
    <w:rsid w:val="00595032"/>
    <w:pPr>
      <w:widowControl w:val="0"/>
      <w:jc w:val="both"/>
    </w:pPr>
  </w:style>
  <w:style w:type="paragraph" w:customStyle="1" w:styleId="57247C8B0BFC408DADD03BE599EBE1FF">
    <w:name w:val="57247C8B0BFC408DADD03BE599EBE1FF"/>
    <w:rsid w:val="00595032"/>
    <w:pPr>
      <w:widowControl w:val="0"/>
      <w:jc w:val="both"/>
    </w:pPr>
  </w:style>
  <w:style w:type="paragraph" w:customStyle="1" w:styleId="C1203EDA014340818E6813776964CE39">
    <w:name w:val="C1203EDA014340818E6813776964CE39"/>
    <w:rsid w:val="00595032"/>
    <w:pPr>
      <w:widowControl w:val="0"/>
      <w:jc w:val="both"/>
    </w:pPr>
  </w:style>
  <w:style w:type="paragraph" w:customStyle="1" w:styleId="29EDE83D4A074314BEBFB7D742EFE1E9">
    <w:name w:val="29EDE83D4A074314BEBFB7D742EFE1E9"/>
    <w:rsid w:val="00595032"/>
    <w:pPr>
      <w:widowControl w:val="0"/>
      <w:jc w:val="both"/>
    </w:pPr>
  </w:style>
  <w:style w:type="paragraph" w:customStyle="1" w:styleId="39DE3A040A99416E98EFD7EFB4396487">
    <w:name w:val="39DE3A040A99416E98EFD7EFB4396487"/>
    <w:rsid w:val="00595032"/>
    <w:pPr>
      <w:widowControl w:val="0"/>
      <w:jc w:val="both"/>
    </w:pPr>
  </w:style>
  <w:style w:type="paragraph" w:customStyle="1" w:styleId="EB5E0C489CC04B2D997F556604B13F5C">
    <w:name w:val="EB5E0C489CC04B2D997F556604B13F5C"/>
    <w:rsid w:val="00595032"/>
    <w:pPr>
      <w:widowControl w:val="0"/>
      <w:jc w:val="both"/>
    </w:pPr>
  </w:style>
  <w:style w:type="paragraph" w:customStyle="1" w:styleId="1E0D12B376BA4B37A4F162ECF355F338">
    <w:name w:val="1E0D12B376BA4B37A4F162ECF355F338"/>
    <w:rsid w:val="00595032"/>
    <w:pPr>
      <w:widowControl w:val="0"/>
      <w:jc w:val="both"/>
    </w:pPr>
  </w:style>
  <w:style w:type="paragraph" w:customStyle="1" w:styleId="10441BF0AA8349B19FFFE1B2FB04055F">
    <w:name w:val="10441BF0AA8349B19FFFE1B2FB04055F"/>
    <w:rsid w:val="00595032"/>
    <w:pPr>
      <w:widowControl w:val="0"/>
      <w:jc w:val="both"/>
    </w:pPr>
  </w:style>
  <w:style w:type="paragraph" w:customStyle="1" w:styleId="8F91AB6651FE435694B200CD10064A58">
    <w:name w:val="8F91AB6651FE435694B200CD10064A58"/>
    <w:rsid w:val="00595032"/>
    <w:pPr>
      <w:widowControl w:val="0"/>
      <w:jc w:val="both"/>
    </w:pPr>
  </w:style>
  <w:style w:type="paragraph" w:customStyle="1" w:styleId="F79D708EDA2643E78CF06C47055CE460">
    <w:name w:val="F79D708EDA2643E78CF06C47055CE460"/>
    <w:rsid w:val="00595032"/>
    <w:pPr>
      <w:widowControl w:val="0"/>
      <w:jc w:val="both"/>
    </w:pPr>
  </w:style>
  <w:style w:type="paragraph" w:customStyle="1" w:styleId="4EA1D5EE6CC34D0FA795F1CE79D0B87C">
    <w:name w:val="4EA1D5EE6CC34D0FA795F1CE79D0B87C"/>
    <w:rsid w:val="00595032"/>
    <w:pPr>
      <w:widowControl w:val="0"/>
      <w:jc w:val="both"/>
    </w:pPr>
  </w:style>
  <w:style w:type="paragraph" w:customStyle="1" w:styleId="881D7E4B22834694A5BF52BC767C70EA">
    <w:name w:val="881D7E4B22834694A5BF52BC767C70EA"/>
    <w:rsid w:val="00595032"/>
    <w:pPr>
      <w:widowControl w:val="0"/>
      <w:jc w:val="both"/>
    </w:pPr>
  </w:style>
  <w:style w:type="paragraph" w:customStyle="1" w:styleId="99D277DF57514DD88BA88452014A548E">
    <w:name w:val="99D277DF57514DD88BA88452014A548E"/>
    <w:rsid w:val="00595032"/>
    <w:pPr>
      <w:widowControl w:val="0"/>
      <w:jc w:val="both"/>
    </w:pPr>
  </w:style>
  <w:style w:type="paragraph" w:customStyle="1" w:styleId="4DE44EE89D914F649200B8FE5313FD46">
    <w:name w:val="4DE44EE89D914F649200B8FE5313FD46"/>
    <w:rsid w:val="00595032"/>
    <w:pPr>
      <w:widowControl w:val="0"/>
      <w:jc w:val="both"/>
    </w:pPr>
  </w:style>
  <w:style w:type="paragraph" w:customStyle="1" w:styleId="697B182E9E414879A95EBF4C90585AC3">
    <w:name w:val="697B182E9E414879A95EBF4C90585AC3"/>
    <w:rsid w:val="00595032"/>
    <w:pPr>
      <w:widowControl w:val="0"/>
      <w:jc w:val="both"/>
    </w:pPr>
  </w:style>
  <w:style w:type="paragraph" w:customStyle="1" w:styleId="06E961FB7AAA482DAA97934A860DA079">
    <w:name w:val="06E961FB7AAA482DAA97934A860DA079"/>
    <w:rsid w:val="00595032"/>
    <w:pPr>
      <w:widowControl w:val="0"/>
      <w:jc w:val="both"/>
    </w:pPr>
  </w:style>
  <w:style w:type="paragraph" w:customStyle="1" w:styleId="4BFE81934A4B47CCA5C14A8D671B36C1">
    <w:name w:val="4BFE81934A4B47CCA5C14A8D671B36C1"/>
    <w:rsid w:val="00595032"/>
    <w:pPr>
      <w:widowControl w:val="0"/>
      <w:jc w:val="both"/>
    </w:pPr>
  </w:style>
  <w:style w:type="paragraph" w:customStyle="1" w:styleId="995EAFE4AB8043B89C9A698B8703CD89">
    <w:name w:val="995EAFE4AB8043B89C9A698B8703CD89"/>
    <w:rsid w:val="00595032"/>
    <w:pPr>
      <w:widowControl w:val="0"/>
      <w:jc w:val="both"/>
    </w:pPr>
  </w:style>
  <w:style w:type="paragraph" w:customStyle="1" w:styleId="D4DE623DB1A34987842A3573387FB1C3">
    <w:name w:val="D4DE623DB1A34987842A3573387FB1C3"/>
    <w:rsid w:val="00595032"/>
    <w:pPr>
      <w:widowControl w:val="0"/>
      <w:jc w:val="both"/>
    </w:pPr>
  </w:style>
  <w:style w:type="paragraph" w:customStyle="1" w:styleId="7B51DD2DC49D4D40A7A024E448BBCF91">
    <w:name w:val="7B51DD2DC49D4D40A7A024E448BBCF91"/>
    <w:rsid w:val="00595032"/>
    <w:pPr>
      <w:widowControl w:val="0"/>
      <w:jc w:val="both"/>
    </w:pPr>
  </w:style>
  <w:style w:type="paragraph" w:customStyle="1" w:styleId="98F89CAE15204005B3FAA3C06E361F3B">
    <w:name w:val="98F89CAE15204005B3FAA3C06E361F3B"/>
    <w:rsid w:val="00595032"/>
    <w:pPr>
      <w:widowControl w:val="0"/>
      <w:jc w:val="both"/>
    </w:pPr>
  </w:style>
  <w:style w:type="paragraph" w:customStyle="1" w:styleId="B68E36A190974A9DA3C4CE217099C5C8">
    <w:name w:val="B68E36A190974A9DA3C4CE217099C5C8"/>
    <w:rsid w:val="00595032"/>
    <w:pPr>
      <w:widowControl w:val="0"/>
      <w:jc w:val="both"/>
    </w:pPr>
  </w:style>
  <w:style w:type="paragraph" w:customStyle="1" w:styleId="07AACC0D7A944CE784D1850B1E5AB980">
    <w:name w:val="07AACC0D7A944CE784D1850B1E5AB980"/>
    <w:rsid w:val="00595032"/>
    <w:pPr>
      <w:widowControl w:val="0"/>
      <w:jc w:val="both"/>
    </w:pPr>
  </w:style>
  <w:style w:type="paragraph" w:customStyle="1" w:styleId="CBAD2D42C81444E2BBC6DE5E7F0FF625">
    <w:name w:val="CBAD2D42C81444E2BBC6DE5E7F0FF625"/>
    <w:rsid w:val="00595032"/>
    <w:pPr>
      <w:widowControl w:val="0"/>
      <w:jc w:val="both"/>
    </w:pPr>
  </w:style>
  <w:style w:type="paragraph" w:customStyle="1" w:styleId="94BB89E9817649AB88BAE2A438A6C87C">
    <w:name w:val="94BB89E9817649AB88BAE2A438A6C87C"/>
    <w:rsid w:val="00595032"/>
    <w:pPr>
      <w:widowControl w:val="0"/>
      <w:jc w:val="both"/>
    </w:pPr>
  </w:style>
  <w:style w:type="paragraph" w:customStyle="1" w:styleId="4F3BADB1415048E5936A8D0D07EAB75E">
    <w:name w:val="4F3BADB1415048E5936A8D0D07EAB75E"/>
    <w:rsid w:val="00595032"/>
    <w:pPr>
      <w:widowControl w:val="0"/>
      <w:jc w:val="both"/>
    </w:pPr>
  </w:style>
  <w:style w:type="paragraph" w:customStyle="1" w:styleId="4464BCDE70624AED90D9C2BE03C6264F">
    <w:name w:val="4464BCDE70624AED90D9C2BE03C6264F"/>
    <w:rsid w:val="00595032"/>
    <w:pPr>
      <w:widowControl w:val="0"/>
      <w:jc w:val="both"/>
    </w:pPr>
  </w:style>
  <w:style w:type="paragraph" w:customStyle="1" w:styleId="C06C02BA7E094F12858B24F31B606EC4">
    <w:name w:val="C06C02BA7E094F12858B24F31B606EC4"/>
    <w:rsid w:val="00595032"/>
    <w:pPr>
      <w:widowControl w:val="0"/>
      <w:jc w:val="both"/>
    </w:pPr>
  </w:style>
  <w:style w:type="paragraph" w:customStyle="1" w:styleId="5AF1F981C23C487F94F4A9CC4FFA5170">
    <w:name w:val="5AF1F981C23C487F94F4A9CC4FFA5170"/>
    <w:rsid w:val="00595032"/>
    <w:pPr>
      <w:widowControl w:val="0"/>
      <w:jc w:val="both"/>
    </w:pPr>
  </w:style>
  <w:style w:type="paragraph" w:customStyle="1" w:styleId="BBD1F1F2667F42AAB2880F50DCF6F458">
    <w:name w:val="BBD1F1F2667F42AAB2880F50DCF6F458"/>
    <w:rsid w:val="00595032"/>
    <w:pPr>
      <w:widowControl w:val="0"/>
      <w:jc w:val="both"/>
    </w:pPr>
  </w:style>
  <w:style w:type="paragraph" w:customStyle="1" w:styleId="8EC5F73FDC50419E91BBEE140848CA95">
    <w:name w:val="8EC5F73FDC50419E91BBEE140848CA95"/>
    <w:rsid w:val="00595032"/>
    <w:pPr>
      <w:widowControl w:val="0"/>
      <w:jc w:val="both"/>
    </w:pPr>
  </w:style>
  <w:style w:type="paragraph" w:customStyle="1" w:styleId="C50F6DD685B043BAA000B7B48D468D13">
    <w:name w:val="C50F6DD685B043BAA000B7B48D468D13"/>
    <w:rsid w:val="00595032"/>
    <w:pPr>
      <w:widowControl w:val="0"/>
      <w:jc w:val="both"/>
    </w:pPr>
  </w:style>
  <w:style w:type="paragraph" w:customStyle="1" w:styleId="4AC3076C508B4AEFAD5F16AD41B7A5F3">
    <w:name w:val="4AC3076C508B4AEFAD5F16AD41B7A5F3"/>
    <w:rsid w:val="00595032"/>
    <w:pPr>
      <w:widowControl w:val="0"/>
      <w:jc w:val="both"/>
    </w:pPr>
  </w:style>
  <w:style w:type="paragraph" w:customStyle="1" w:styleId="C0B81B3D16E04D83961CD2F1FE9FD224">
    <w:name w:val="C0B81B3D16E04D83961CD2F1FE9FD224"/>
    <w:rsid w:val="00595032"/>
    <w:pPr>
      <w:widowControl w:val="0"/>
      <w:jc w:val="both"/>
    </w:pPr>
  </w:style>
  <w:style w:type="paragraph" w:customStyle="1" w:styleId="C31DD34A96F54247B61431386ECD8D18">
    <w:name w:val="C31DD34A96F54247B61431386ECD8D18"/>
    <w:rsid w:val="00595032"/>
    <w:pPr>
      <w:widowControl w:val="0"/>
      <w:jc w:val="both"/>
    </w:pPr>
  </w:style>
  <w:style w:type="paragraph" w:customStyle="1" w:styleId="8FD2B0C09E08410790D4BCF4A65F8874">
    <w:name w:val="8FD2B0C09E08410790D4BCF4A65F8874"/>
    <w:rsid w:val="00595032"/>
    <w:pPr>
      <w:widowControl w:val="0"/>
      <w:jc w:val="both"/>
    </w:pPr>
  </w:style>
  <w:style w:type="paragraph" w:customStyle="1" w:styleId="B74BD18CEAB9426581D3A30AB9BCCDD9">
    <w:name w:val="B74BD18CEAB9426581D3A30AB9BCCDD9"/>
    <w:rsid w:val="00595032"/>
    <w:pPr>
      <w:widowControl w:val="0"/>
      <w:jc w:val="both"/>
    </w:pPr>
  </w:style>
  <w:style w:type="paragraph" w:customStyle="1" w:styleId="44F37A03D93E47A8A2CA12907BEBAE37">
    <w:name w:val="44F37A03D93E47A8A2CA12907BEBAE37"/>
    <w:rsid w:val="00595032"/>
    <w:pPr>
      <w:widowControl w:val="0"/>
      <w:jc w:val="both"/>
    </w:pPr>
  </w:style>
  <w:style w:type="paragraph" w:customStyle="1" w:styleId="326F5C7AD4A345E3BD924361CE056D5E">
    <w:name w:val="326F5C7AD4A345E3BD924361CE056D5E"/>
    <w:rsid w:val="00595032"/>
    <w:pPr>
      <w:widowControl w:val="0"/>
      <w:jc w:val="both"/>
    </w:pPr>
  </w:style>
  <w:style w:type="paragraph" w:customStyle="1" w:styleId="B6C02EA35C384D47A5CD0D6C767787E9">
    <w:name w:val="B6C02EA35C384D47A5CD0D6C767787E9"/>
    <w:rsid w:val="00595032"/>
    <w:pPr>
      <w:widowControl w:val="0"/>
      <w:jc w:val="both"/>
    </w:pPr>
  </w:style>
  <w:style w:type="paragraph" w:customStyle="1" w:styleId="7B65043B9B46480194E7CCE2D2E49FC5">
    <w:name w:val="7B65043B9B46480194E7CCE2D2E49FC5"/>
    <w:rsid w:val="00595032"/>
    <w:pPr>
      <w:widowControl w:val="0"/>
      <w:jc w:val="both"/>
    </w:pPr>
  </w:style>
  <w:style w:type="paragraph" w:customStyle="1" w:styleId="B94E5A9B06A240F78C64C2A703504730">
    <w:name w:val="B94E5A9B06A240F78C64C2A703504730"/>
    <w:rsid w:val="00595032"/>
    <w:pPr>
      <w:widowControl w:val="0"/>
      <w:jc w:val="both"/>
    </w:pPr>
  </w:style>
  <w:style w:type="paragraph" w:customStyle="1" w:styleId="6141129729EC44D8A20E6AFECEDBE05C">
    <w:name w:val="6141129729EC44D8A20E6AFECEDBE05C"/>
    <w:rsid w:val="00595032"/>
    <w:pPr>
      <w:widowControl w:val="0"/>
      <w:jc w:val="both"/>
    </w:pPr>
  </w:style>
  <w:style w:type="paragraph" w:customStyle="1" w:styleId="D09D91C62BFB4661BE5F78DF654E9812">
    <w:name w:val="D09D91C62BFB4661BE5F78DF654E9812"/>
    <w:rsid w:val="00595032"/>
    <w:pPr>
      <w:widowControl w:val="0"/>
      <w:jc w:val="both"/>
    </w:pPr>
  </w:style>
  <w:style w:type="paragraph" w:customStyle="1" w:styleId="C787F1B10ABD4915A74C0559B63E6400">
    <w:name w:val="C787F1B10ABD4915A74C0559B63E6400"/>
    <w:rsid w:val="00595032"/>
    <w:pPr>
      <w:widowControl w:val="0"/>
      <w:jc w:val="both"/>
    </w:pPr>
  </w:style>
  <w:style w:type="paragraph" w:customStyle="1" w:styleId="FDC6684AA43546D38874C07EAE17EB01">
    <w:name w:val="FDC6684AA43546D38874C07EAE17EB01"/>
    <w:rsid w:val="00595032"/>
    <w:pPr>
      <w:widowControl w:val="0"/>
      <w:jc w:val="both"/>
    </w:pPr>
  </w:style>
  <w:style w:type="paragraph" w:customStyle="1" w:styleId="5967A7504A3949BBB7635557CFE2D583">
    <w:name w:val="5967A7504A3949BBB7635557CFE2D583"/>
    <w:rsid w:val="00595032"/>
    <w:pPr>
      <w:widowControl w:val="0"/>
      <w:jc w:val="both"/>
    </w:pPr>
  </w:style>
  <w:style w:type="paragraph" w:customStyle="1" w:styleId="2DBE27AA8C9B46FB98F5F1C66CA45D7B">
    <w:name w:val="2DBE27AA8C9B46FB98F5F1C66CA45D7B"/>
    <w:rsid w:val="00595032"/>
    <w:pPr>
      <w:widowControl w:val="0"/>
      <w:jc w:val="both"/>
    </w:pPr>
  </w:style>
  <w:style w:type="paragraph" w:customStyle="1" w:styleId="7230C400D211466B804CA68714E9B144">
    <w:name w:val="7230C400D211466B804CA68714E9B144"/>
    <w:rsid w:val="00595032"/>
    <w:pPr>
      <w:widowControl w:val="0"/>
      <w:jc w:val="both"/>
    </w:pPr>
  </w:style>
  <w:style w:type="paragraph" w:customStyle="1" w:styleId="6B870D806771459BA836360624C41A26">
    <w:name w:val="6B870D806771459BA836360624C41A26"/>
    <w:rsid w:val="00595032"/>
    <w:pPr>
      <w:widowControl w:val="0"/>
      <w:jc w:val="both"/>
    </w:pPr>
  </w:style>
  <w:style w:type="paragraph" w:customStyle="1" w:styleId="0838DAE9EF3E4535A068A1A23FD84F71">
    <w:name w:val="0838DAE9EF3E4535A068A1A23FD84F71"/>
    <w:rsid w:val="00595032"/>
    <w:pPr>
      <w:widowControl w:val="0"/>
      <w:jc w:val="both"/>
    </w:pPr>
  </w:style>
  <w:style w:type="paragraph" w:customStyle="1" w:styleId="43E7CE5CFEBC444AAC409A3BDC72CF7D">
    <w:name w:val="43E7CE5CFEBC444AAC409A3BDC72CF7D"/>
    <w:rsid w:val="00595032"/>
    <w:pPr>
      <w:widowControl w:val="0"/>
      <w:jc w:val="both"/>
    </w:pPr>
  </w:style>
  <w:style w:type="paragraph" w:customStyle="1" w:styleId="EBBE7B04429B4E23B97E71871CA3A69A">
    <w:name w:val="EBBE7B04429B4E23B97E71871CA3A69A"/>
    <w:rsid w:val="00595032"/>
    <w:pPr>
      <w:widowControl w:val="0"/>
      <w:jc w:val="both"/>
    </w:pPr>
  </w:style>
  <w:style w:type="paragraph" w:customStyle="1" w:styleId="FF0CB7C6BE4F4EDC80B09C800D4F0AF5">
    <w:name w:val="FF0CB7C6BE4F4EDC80B09C800D4F0AF5"/>
    <w:rsid w:val="00595032"/>
    <w:pPr>
      <w:widowControl w:val="0"/>
      <w:jc w:val="both"/>
    </w:pPr>
  </w:style>
  <w:style w:type="paragraph" w:customStyle="1" w:styleId="E5FBF7ED37B44711972FB42084801976">
    <w:name w:val="E5FBF7ED37B44711972FB42084801976"/>
    <w:rsid w:val="00595032"/>
    <w:pPr>
      <w:widowControl w:val="0"/>
      <w:jc w:val="both"/>
    </w:pPr>
  </w:style>
  <w:style w:type="paragraph" w:customStyle="1" w:styleId="F30D95DBE00B46DBB48808811E008FC7">
    <w:name w:val="F30D95DBE00B46DBB48808811E008FC7"/>
    <w:rsid w:val="00595032"/>
    <w:pPr>
      <w:widowControl w:val="0"/>
      <w:jc w:val="both"/>
    </w:pPr>
  </w:style>
  <w:style w:type="paragraph" w:customStyle="1" w:styleId="E6FAB8F88A8B494CAC49A2F39FE3AD73">
    <w:name w:val="E6FAB8F88A8B494CAC49A2F39FE3AD73"/>
    <w:rsid w:val="00595032"/>
    <w:pPr>
      <w:widowControl w:val="0"/>
      <w:jc w:val="both"/>
    </w:pPr>
  </w:style>
  <w:style w:type="paragraph" w:customStyle="1" w:styleId="09D2FAEA912B4FB09C2DB3A73B98E512">
    <w:name w:val="09D2FAEA912B4FB09C2DB3A73B98E512"/>
    <w:rsid w:val="00595032"/>
    <w:pPr>
      <w:widowControl w:val="0"/>
      <w:jc w:val="both"/>
    </w:pPr>
  </w:style>
  <w:style w:type="paragraph" w:customStyle="1" w:styleId="7835750C3F5C44FA8A54EB62293785E3">
    <w:name w:val="7835750C3F5C44FA8A54EB62293785E3"/>
    <w:rsid w:val="00595032"/>
    <w:pPr>
      <w:widowControl w:val="0"/>
      <w:jc w:val="both"/>
    </w:pPr>
  </w:style>
  <w:style w:type="paragraph" w:customStyle="1" w:styleId="BC5589A14688478583CE1A1C7491EAA1">
    <w:name w:val="BC5589A14688478583CE1A1C7491EAA1"/>
    <w:rsid w:val="00595032"/>
    <w:pPr>
      <w:widowControl w:val="0"/>
      <w:jc w:val="both"/>
    </w:pPr>
  </w:style>
  <w:style w:type="paragraph" w:customStyle="1" w:styleId="944E7725A7F04528A424F9B055306BB6">
    <w:name w:val="944E7725A7F04528A424F9B055306BB6"/>
    <w:rsid w:val="00595032"/>
    <w:pPr>
      <w:widowControl w:val="0"/>
      <w:jc w:val="both"/>
    </w:pPr>
  </w:style>
  <w:style w:type="paragraph" w:customStyle="1" w:styleId="EC6E72E28D404E5CA9D61F7BBDCF145B">
    <w:name w:val="EC6E72E28D404E5CA9D61F7BBDCF145B"/>
    <w:rsid w:val="00595032"/>
    <w:pPr>
      <w:widowControl w:val="0"/>
      <w:jc w:val="both"/>
    </w:pPr>
  </w:style>
  <w:style w:type="paragraph" w:customStyle="1" w:styleId="5F9469A078D64DCE9F174CDB5CFBD8CE">
    <w:name w:val="5F9469A078D64DCE9F174CDB5CFBD8CE"/>
    <w:rsid w:val="00595032"/>
    <w:pPr>
      <w:widowControl w:val="0"/>
      <w:jc w:val="both"/>
    </w:pPr>
  </w:style>
  <w:style w:type="paragraph" w:customStyle="1" w:styleId="94C7CAFE1D8C428D92112EA93DBD59F1">
    <w:name w:val="94C7CAFE1D8C428D92112EA93DBD59F1"/>
    <w:rsid w:val="00595032"/>
    <w:pPr>
      <w:widowControl w:val="0"/>
      <w:jc w:val="both"/>
    </w:pPr>
  </w:style>
  <w:style w:type="paragraph" w:customStyle="1" w:styleId="E3A739D75C974C7896E20BFC3E4859CC">
    <w:name w:val="E3A739D75C974C7896E20BFC3E4859CC"/>
    <w:rsid w:val="00595032"/>
    <w:pPr>
      <w:widowControl w:val="0"/>
      <w:jc w:val="both"/>
    </w:pPr>
  </w:style>
  <w:style w:type="paragraph" w:customStyle="1" w:styleId="F04F32F1C0534FE2AE8B8FC4179B73EB">
    <w:name w:val="F04F32F1C0534FE2AE8B8FC4179B73EB"/>
    <w:rsid w:val="00595032"/>
    <w:pPr>
      <w:widowControl w:val="0"/>
      <w:jc w:val="both"/>
    </w:pPr>
  </w:style>
  <w:style w:type="paragraph" w:customStyle="1" w:styleId="C0D7DD3602F94D8B8AB3D045FB508DEC">
    <w:name w:val="C0D7DD3602F94D8B8AB3D045FB508DEC"/>
    <w:rsid w:val="00595032"/>
    <w:pPr>
      <w:widowControl w:val="0"/>
      <w:jc w:val="both"/>
    </w:pPr>
  </w:style>
  <w:style w:type="paragraph" w:customStyle="1" w:styleId="431C8CB75C9E4E80AA629D3817E31812">
    <w:name w:val="431C8CB75C9E4E80AA629D3817E31812"/>
    <w:rsid w:val="00595032"/>
    <w:pPr>
      <w:widowControl w:val="0"/>
      <w:jc w:val="both"/>
    </w:pPr>
  </w:style>
  <w:style w:type="paragraph" w:customStyle="1" w:styleId="FA40D0A2F01841C884C8ED4459B8DF5A">
    <w:name w:val="FA40D0A2F01841C884C8ED4459B8DF5A"/>
    <w:rsid w:val="00595032"/>
    <w:pPr>
      <w:widowControl w:val="0"/>
      <w:jc w:val="both"/>
    </w:pPr>
  </w:style>
  <w:style w:type="paragraph" w:customStyle="1" w:styleId="9B443B7F02854CABA0845B4589633C71">
    <w:name w:val="9B443B7F02854CABA0845B4589633C71"/>
    <w:rsid w:val="00595032"/>
    <w:pPr>
      <w:widowControl w:val="0"/>
      <w:jc w:val="both"/>
    </w:pPr>
  </w:style>
  <w:style w:type="paragraph" w:customStyle="1" w:styleId="8889A233753345758F7342CC3834D47A">
    <w:name w:val="8889A233753345758F7342CC3834D47A"/>
    <w:rsid w:val="00595032"/>
    <w:pPr>
      <w:widowControl w:val="0"/>
      <w:jc w:val="both"/>
    </w:pPr>
  </w:style>
  <w:style w:type="paragraph" w:customStyle="1" w:styleId="14580FBB47E345E39D47ABBAA6A5C39C">
    <w:name w:val="14580FBB47E345E39D47ABBAA6A5C39C"/>
    <w:rsid w:val="00595032"/>
    <w:pPr>
      <w:widowControl w:val="0"/>
      <w:jc w:val="both"/>
    </w:pPr>
  </w:style>
  <w:style w:type="paragraph" w:customStyle="1" w:styleId="5FB203F0B1624265A2AC280E3930CF1B">
    <w:name w:val="5FB203F0B1624265A2AC280E3930CF1B"/>
    <w:rsid w:val="00595032"/>
    <w:pPr>
      <w:widowControl w:val="0"/>
      <w:jc w:val="both"/>
    </w:pPr>
  </w:style>
  <w:style w:type="paragraph" w:customStyle="1" w:styleId="5D77CE234D714141BC89DDE9630D5E0F">
    <w:name w:val="5D77CE234D714141BC89DDE9630D5E0F"/>
    <w:rsid w:val="00595032"/>
    <w:pPr>
      <w:widowControl w:val="0"/>
      <w:jc w:val="both"/>
    </w:pPr>
  </w:style>
  <w:style w:type="paragraph" w:customStyle="1" w:styleId="7F92669D8DE74446BDEA58D811396181">
    <w:name w:val="7F92669D8DE74446BDEA58D811396181"/>
    <w:rsid w:val="00595032"/>
    <w:pPr>
      <w:widowControl w:val="0"/>
      <w:jc w:val="both"/>
    </w:pPr>
  </w:style>
  <w:style w:type="paragraph" w:customStyle="1" w:styleId="7A4D472296CF43F389CE05A4775B361F">
    <w:name w:val="7A4D472296CF43F389CE05A4775B361F"/>
    <w:rsid w:val="00595032"/>
    <w:pPr>
      <w:widowControl w:val="0"/>
      <w:jc w:val="both"/>
    </w:pPr>
  </w:style>
  <w:style w:type="paragraph" w:customStyle="1" w:styleId="CFE8B3A6468D444FA114AE2DC7A0EAB7">
    <w:name w:val="CFE8B3A6468D444FA114AE2DC7A0EAB7"/>
    <w:rsid w:val="00595032"/>
    <w:pPr>
      <w:widowControl w:val="0"/>
      <w:jc w:val="both"/>
    </w:pPr>
  </w:style>
  <w:style w:type="paragraph" w:customStyle="1" w:styleId="279DE842379F4BFCAD59692612ACAF0B">
    <w:name w:val="279DE842379F4BFCAD59692612ACAF0B"/>
    <w:rsid w:val="00595032"/>
    <w:pPr>
      <w:widowControl w:val="0"/>
      <w:jc w:val="both"/>
    </w:pPr>
  </w:style>
  <w:style w:type="paragraph" w:customStyle="1" w:styleId="41A793AC21F04098929DD0BE5531D2A8">
    <w:name w:val="41A793AC21F04098929DD0BE5531D2A8"/>
    <w:rsid w:val="00595032"/>
    <w:pPr>
      <w:widowControl w:val="0"/>
      <w:jc w:val="both"/>
    </w:pPr>
  </w:style>
  <w:style w:type="paragraph" w:customStyle="1" w:styleId="784E9C538DAC4305A78C105F43F0537C">
    <w:name w:val="784E9C538DAC4305A78C105F43F0537C"/>
    <w:rsid w:val="00595032"/>
    <w:pPr>
      <w:widowControl w:val="0"/>
      <w:jc w:val="both"/>
    </w:pPr>
  </w:style>
  <w:style w:type="paragraph" w:customStyle="1" w:styleId="AC4CC07F17AB4A578045589D58C89901">
    <w:name w:val="AC4CC07F17AB4A578045589D58C89901"/>
    <w:rsid w:val="00595032"/>
    <w:pPr>
      <w:widowControl w:val="0"/>
      <w:jc w:val="both"/>
    </w:pPr>
  </w:style>
  <w:style w:type="paragraph" w:customStyle="1" w:styleId="BCCDEA09A9B24BC481EE0FDF64DCC2C7">
    <w:name w:val="BCCDEA09A9B24BC481EE0FDF64DCC2C7"/>
    <w:rsid w:val="00595032"/>
    <w:pPr>
      <w:widowControl w:val="0"/>
      <w:jc w:val="both"/>
    </w:pPr>
  </w:style>
  <w:style w:type="paragraph" w:customStyle="1" w:styleId="3E94F7D1F2704FAEB8AB8D38E69F5272">
    <w:name w:val="3E94F7D1F2704FAEB8AB8D38E69F5272"/>
    <w:rsid w:val="00595032"/>
    <w:pPr>
      <w:widowControl w:val="0"/>
      <w:jc w:val="both"/>
    </w:pPr>
  </w:style>
  <w:style w:type="paragraph" w:customStyle="1" w:styleId="4BDE51FBEE234D02ABBDB928E1E8BDC4">
    <w:name w:val="4BDE51FBEE234D02ABBDB928E1E8BDC4"/>
    <w:rsid w:val="00595032"/>
    <w:pPr>
      <w:widowControl w:val="0"/>
      <w:jc w:val="both"/>
    </w:pPr>
  </w:style>
  <w:style w:type="paragraph" w:customStyle="1" w:styleId="9A5A8E0DD6C944BD94959152B4471E8C">
    <w:name w:val="9A5A8E0DD6C944BD94959152B4471E8C"/>
    <w:rsid w:val="00595032"/>
    <w:pPr>
      <w:widowControl w:val="0"/>
      <w:jc w:val="both"/>
    </w:pPr>
  </w:style>
  <w:style w:type="paragraph" w:customStyle="1" w:styleId="1FDACF7550BF47BDB95F7FF37A4D657C">
    <w:name w:val="1FDACF7550BF47BDB95F7FF37A4D657C"/>
    <w:rsid w:val="00595032"/>
    <w:pPr>
      <w:widowControl w:val="0"/>
      <w:jc w:val="both"/>
    </w:pPr>
  </w:style>
  <w:style w:type="paragraph" w:customStyle="1" w:styleId="1B8F83B98D8A41DDA9E4773737E2BA12">
    <w:name w:val="1B8F83B98D8A41DDA9E4773737E2BA12"/>
    <w:rsid w:val="00595032"/>
    <w:pPr>
      <w:widowControl w:val="0"/>
      <w:jc w:val="both"/>
    </w:pPr>
  </w:style>
  <w:style w:type="paragraph" w:customStyle="1" w:styleId="041D9ADCF70B4A76B6D98BF63A418F9E">
    <w:name w:val="041D9ADCF70B4A76B6D98BF63A418F9E"/>
    <w:rsid w:val="00595032"/>
    <w:pPr>
      <w:widowControl w:val="0"/>
      <w:jc w:val="both"/>
    </w:pPr>
  </w:style>
  <w:style w:type="paragraph" w:customStyle="1" w:styleId="CA4C6EB729FF49B7BE5C25250A7320DD">
    <w:name w:val="CA4C6EB729FF49B7BE5C25250A7320DD"/>
    <w:rsid w:val="00595032"/>
    <w:pPr>
      <w:widowControl w:val="0"/>
      <w:jc w:val="both"/>
    </w:pPr>
  </w:style>
  <w:style w:type="paragraph" w:customStyle="1" w:styleId="4E4D53E895F24ACB9963FD8322D1EE08">
    <w:name w:val="4E4D53E895F24ACB9963FD8322D1EE08"/>
    <w:rsid w:val="00595032"/>
    <w:pPr>
      <w:widowControl w:val="0"/>
      <w:jc w:val="both"/>
    </w:pPr>
  </w:style>
  <w:style w:type="paragraph" w:customStyle="1" w:styleId="FAF44FB71BA04BC78DC97B697DD64B04">
    <w:name w:val="FAF44FB71BA04BC78DC97B697DD64B04"/>
    <w:rsid w:val="00595032"/>
    <w:pPr>
      <w:widowControl w:val="0"/>
      <w:jc w:val="both"/>
    </w:pPr>
  </w:style>
  <w:style w:type="paragraph" w:customStyle="1" w:styleId="FC8D32AEF0BE48DB9CDC976CA3A77280">
    <w:name w:val="FC8D32AEF0BE48DB9CDC976CA3A77280"/>
    <w:rsid w:val="00595032"/>
    <w:pPr>
      <w:widowControl w:val="0"/>
      <w:jc w:val="both"/>
    </w:pPr>
  </w:style>
  <w:style w:type="paragraph" w:customStyle="1" w:styleId="28684F5971E74BDDA6870B9AEE3B1D20">
    <w:name w:val="28684F5971E74BDDA6870B9AEE3B1D20"/>
    <w:rsid w:val="00595032"/>
    <w:pPr>
      <w:widowControl w:val="0"/>
      <w:jc w:val="both"/>
    </w:pPr>
  </w:style>
  <w:style w:type="paragraph" w:customStyle="1" w:styleId="8EEFAF1E83B84DFAAC7BEAFA4BD835DD">
    <w:name w:val="8EEFAF1E83B84DFAAC7BEAFA4BD835DD"/>
    <w:rsid w:val="00595032"/>
    <w:pPr>
      <w:widowControl w:val="0"/>
      <w:jc w:val="both"/>
    </w:pPr>
  </w:style>
  <w:style w:type="paragraph" w:customStyle="1" w:styleId="EE1338C9AA8D4F2A94E51B5FF2F23E04">
    <w:name w:val="EE1338C9AA8D4F2A94E51B5FF2F23E04"/>
    <w:rsid w:val="00595032"/>
    <w:pPr>
      <w:widowControl w:val="0"/>
      <w:jc w:val="both"/>
    </w:pPr>
  </w:style>
  <w:style w:type="paragraph" w:customStyle="1" w:styleId="ECED60F91FA241EEB30130B387444E72">
    <w:name w:val="ECED60F91FA241EEB30130B387444E72"/>
    <w:rsid w:val="00595032"/>
    <w:pPr>
      <w:widowControl w:val="0"/>
      <w:jc w:val="both"/>
    </w:pPr>
  </w:style>
  <w:style w:type="paragraph" w:customStyle="1" w:styleId="2C30E5DBD0384A42A8173FE756E46F39">
    <w:name w:val="2C30E5DBD0384A42A8173FE756E46F39"/>
    <w:rsid w:val="00595032"/>
    <w:pPr>
      <w:widowControl w:val="0"/>
      <w:jc w:val="both"/>
    </w:pPr>
  </w:style>
  <w:style w:type="paragraph" w:customStyle="1" w:styleId="1CB87C76FC454002A8BD48B0B6F164D3">
    <w:name w:val="1CB87C76FC454002A8BD48B0B6F164D3"/>
    <w:rsid w:val="00595032"/>
    <w:pPr>
      <w:widowControl w:val="0"/>
      <w:jc w:val="both"/>
    </w:pPr>
  </w:style>
  <w:style w:type="paragraph" w:customStyle="1" w:styleId="C05FF65FE0A04D3E9AB206C05F4BB8E5">
    <w:name w:val="C05FF65FE0A04D3E9AB206C05F4BB8E5"/>
    <w:rsid w:val="00595032"/>
    <w:pPr>
      <w:widowControl w:val="0"/>
      <w:jc w:val="both"/>
    </w:pPr>
  </w:style>
  <w:style w:type="paragraph" w:customStyle="1" w:styleId="1C8DEB6493404C9A85F62DDB7F193EB1">
    <w:name w:val="1C8DEB6493404C9A85F62DDB7F193EB1"/>
    <w:rsid w:val="00595032"/>
    <w:pPr>
      <w:widowControl w:val="0"/>
      <w:jc w:val="both"/>
    </w:pPr>
  </w:style>
  <w:style w:type="paragraph" w:customStyle="1" w:styleId="BF1A4B1BAAB0474EA81AB63AFCF75401">
    <w:name w:val="BF1A4B1BAAB0474EA81AB63AFCF75401"/>
    <w:rsid w:val="00595032"/>
    <w:pPr>
      <w:widowControl w:val="0"/>
      <w:jc w:val="both"/>
    </w:pPr>
  </w:style>
  <w:style w:type="paragraph" w:customStyle="1" w:styleId="B366DD38CEA34855A7BAA401AE1DA2E8">
    <w:name w:val="B366DD38CEA34855A7BAA401AE1DA2E8"/>
    <w:rsid w:val="00595032"/>
    <w:pPr>
      <w:widowControl w:val="0"/>
      <w:jc w:val="both"/>
    </w:pPr>
  </w:style>
  <w:style w:type="paragraph" w:customStyle="1" w:styleId="8F8908295ABD4A5CB7B76BDC4582029A">
    <w:name w:val="8F8908295ABD4A5CB7B76BDC4582029A"/>
    <w:rsid w:val="00595032"/>
    <w:pPr>
      <w:widowControl w:val="0"/>
      <w:jc w:val="both"/>
    </w:pPr>
  </w:style>
  <w:style w:type="paragraph" w:customStyle="1" w:styleId="FAC1C32FC6254EAFAFF63B6DE15748B6">
    <w:name w:val="FAC1C32FC6254EAFAFF63B6DE15748B6"/>
    <w:rsid w:val="00595032"/>
    <w:pPr>
      <w:widowControl w:val="0"/>
      <w:jc w:val="both"/>
    </w:pPr>
  </w:style>
  <w:style w:type="paragraph" w:customStyle="1" w:styleId="08A62BC7D4F34F8F9A040315C54D4227">
    <w:name w:val="08A62BC7D4F34F8F9A040315C54D4227"/>
    <w:rsid w:val="00595032"/>
    <w:pPr>
      <w:widowControl w:val="0"/>
      <w:jc w:val="both"/>
    </w:pPr>
  </w:style>
  <w:style w:type="paragraph" w:customStyle="1" w:styleId="E8410F22B60A44888D626898194DB562">
    <w:name w:val="E8410F22B60A44888D626898194DB562"/>
    <w:rsid w:val="00595032"/>
    <w:pPr>
      <w:widowControl w:val="0"/>
      <w:jc w:val="both"/>
    </w:pPr>
  </w:style>
  <w:style w:type="paragraph" w:customStyle="1" w:styleId="497B057697174FB7B9F656AD1D5AAD73">
    <w:name w:val="497B057697174FB7B9F656AD1D5AAD73"/>
    <w:rsid w:val="00595032"/>
    <w:pPr>
      <w:widowControl w:val="0"/>
      <w:jc w:val="both"/>
    </w:pPr>
  </w:style>
  <w:style w:type="paragraph" w:customStyle="1" w:styleId="09BA251B43C746F6B29750A856063742">
    <w:name w:val="09BA251B43C746F6B29750A856063742"/>
    <w:rsid w:val="00595032"/>
    <w:pPr>
      <w:widowControl w:val="0"/>
      <w:jc w:val="both"/>
    </w:pPr>
  </w:style>
  <w:style w:type="paragraph" w:customStyle="1" w:styleId="CB5A5FCEA0764B19A14AABBB1F63209E">
    <w:name w:val="CB5A5FCEA0764B19A14AABBB1F63209E"/>
    <w:rsid w:val="00595032"/>
    <w:pPr>
      <w:widowControl w:val="0"/>
      <w:jc w:val="both"/>
    </w:pPr>
  </w:style>
  <w:style w:type="paragraph" w:customStyle="1" w:styleId="B105E432C59D404F964851CB498D36B1">
    <w:name w:val="B105E432C59D404F964851CB498D36B1"/>
    <w:rsid w:val="00595032"/>
    <w:pPr>
      <w:widowControl w:val="0"/>
      <w:jc w:val="both"/>
    </w:pPr>
  </w:style>
  <w:style w:type="paragraph" w:customStyle="1" w:styleId="F9079FF8EF2A42C284F10AF0E464AB17">
    <w:name w:val="F9079FF8EF2A42C284F10AF0E464AB17"/>
    <w:rsid w:val="00595032"/>
    <w:pPr>
      <w:widowControl w:val="0"/>
      <w:jc w:val="both"/>
    </w:pPr>
  </w:style>
  <w:style w:type="paragraph" w:customStyle="1" w:styleId="696DAD84EC91416BB7D679C3A0173C38">
    <w:name w:val="696DAD84EC91416BB7D679C3A0173C38"/>
    <w:rsid w:val="00595032"/>
    <w:pPr>
      <w:widowControl w:val="0"/>
      <w:jc w:val="both"/>
    </w:pPr>
  </w:style>
  <w:style w:type="paragraph" w:customStyle="1" w:styleId="4D734FEA99DE4B97A1D978BC083AE9D9">
    <w:name w:val="4D734FEA99DE4B97A1D978BC083AE9D9"/>
    <w:rsid w:val="00595032"/>
    <w:pPr>
      <w:widowControl w:val="0"/>
      <w:jc w:val="both"/>
    </w:pPr>
  </w:style>
  <w:style w:type="paragraph" w:customStyle="1" w:styleId="B5A05A39E430409E90136436CC5BFEC0">
    <w:name w:val="B5A05A39E430409E90136436CC5BFEC0"/>
    <w:rsid w:val="00595032"/>
    <w:pPr>
      <w:widowControl w:val="0"/>
      <w:jc w:val="both"/>
    </w:pPr>
  </w:style>
  <w:style w:type="paragraph" w:customStyle="1" w:styleId="DB33758097C84ACB952AE22BB0D19B0E">
    <w:name w:val="DB33758097C84ACB952AE22BB0D19B0E"/>
    <w:rsid w:val="00595032"/>
    <w:pPr>
      <w:widowControl w:val="0"/>
      <w:jc w:val="both"/>
    </w:pPr>
  </w:style>
  <w:style w:type="paragraph" w:customStyle="1" w:styleId="D0CDD9F9593445799C4F517A2759D689">
    <w:name w:val="D0CDD9F9593445799C4F517A2759D689"/>
    <w:rsid w:val="00595032"/>
    <w:pPr>
      <w:widowControl w:val="0"/>
      <w:jc w:val="both"/>
    </w:pPr>
  </w:style>
  <w:style w:type="paragraph" w:customStyle="1" w:styleId="75D770E7CEE84DAAAFFC8002219666BF">
    <w:name w:val="75D770E7CEE84DAAAFFC8002219666BF"/>
    <w:rsid w:val="00595032"/>
    <w:pPr>
      <w:widowControl w:val="0"/>
      <w:jc w:val="both"/>
    </w:pPr>
  </w:style>
  <w:style w:type="paragraph" w:customStyle="1" w:styleId="F4722BBAAC7E43798BF4AFE487902014">
    <w:name w:val="F4722BBAAC7E43798BF4AFE487902014"/>
    <w:rsid w:val="00595032"/>
    <w:pPr>
      <w:widowControl w:val="0"/>
      <w:jc w:val="both"/>
    </w:pPr>
  </w:style>
  <w:style w:type="paragraph" w:customStyle="1" w:styleId="ED119EFA27854EA69FFEA18AE82DC265">
    <w:name w:val="ED119EFA27854EA69FFEA18AE82DC265"/>
    <w:rsid w:val="00595032"/>
    <w:pPr>
      <w:widowControl w:val="0"/>
      <w:jc w:val="both"/>
    </w:pPr>
  </w:style>
  <w:style w:type="paragraph" w:customStyle="1" w:styleId="A48970907A314ECC8D56151D8581D98D">
    <w:name w:val="A48970907A314ECC8D56151D8581D98D"/>
    <w:rsid w:val="00595032"/>
    <w:pPr>
      <w:widowControl w:val="0"/>
      <w:jc w:val="both"/>
    </w:pPr>
  </w:style>
  <w:style w:type="paragraph" w:customStyle="1" w:styleId="9E442298E8F04FA6ABE31557F83FCE1C">
    <w:name w:val="9E442298E8F04FA6ABE31557F83FCE1C"/>
    <w:rsid w:val="00595032"/>
    <w:pPr>
      <w:widowControl w:val="0"/>
      <w:jc w:val="both"/>
    </w:pPr>
  </w:style>
  <w:style w:type="paragraph" w:customStyle="1" w:styleId="B7A7C86DCCA342249BFA141933CA3044">
    <w:name w:val="B7A7C86DCCA342249BFA141933CA3044"/>
    <w:rsid w:val="00595032"/>
    <w:pPr>
      <w:widowControl w:val="0"/>
      <w:jc w:val="both"/>
    </w:pPr>
  </w:style>
  <w:style w:type="paragraph" w:customStyle="1" w:styleId="2FE3729572844381AC30C5EA0D73E1E1">
    <w:name w:val="2FE3729572844381AC30C5EA0D73E1E1"/>
    <w:rsid w:val="00595032"/>
    <w:pPr>
      <w:widowControl w:val="0"/>
      <w:jc w:val="both"/>
    </w:pPr>
  </w:style>
  <w:style w:type="paragraph" w:customStyle="1" w:styleId="85D6163220AD41A187FA9764E1820792">
    <w:name w:val="85D6163220AD41A187FA9764E1820792"/>
    <w:rsid w:val="00595032"/>
    <w:pPr>
      <w:widowControl w:val="0"/>
      <w:jc w:val="both"/>
    </w:pPr>
  </w:style>
  <w:style w:type="paragraph" w:customStyle="1" w:styleId="967372C245F14AF69D69877D0D9BC29C">
    <w:name w:val="967372C245F14AF69D69877D0D9BC29C"/>
    <w:rsid w:val="00595032"/>
    <w:pPr>
      <w:widowControl w:val="0"/>
      <w:jc w:val="both"/>
    </w:pPr>
  </w:style>
  <w:style w:type="paragraph" w:customStyle="1" w:styleId="F86B299966374514A4F8ED553A14D30F">
    <w:name w:val="F86B299966374514A4F8ED553A14D30F"/>
    <w:rsid w:val="00595032"/>
    <w:pPr>
      <w:widowControl w:val="0"/>
      <w:jc w:val="both"/>
    </w:pPr>
  </w:style>
  <w:style w:type="paragraph" w:customStyle="1" w:styleId="73E24EA5B38B486FB09CFD669A912778">
    <w:name w:val="73E24EA5B38B486FB09CFD669A912778"/>
    <w:rsid w:val="00595032"/>
    <w:pPr>
      <w:widowControl w:val="0"/>
      <w:jc w:val="both"/>
    </w:pPr>
  </w:style>
  <w:style w:type="paragraph" w:customStyle="1" w:styleId="C2B03C021758452EBB58C7F0A8A6B240">
    <w:name w:val="C2B03C021758452EBB58C7F0A8A6B240"/>
    <w:rsid w:val="00595032"/>
    <w:pPr>
      <w:widowControl w:val="0"/>
      <w:jc w:val="both"/>
    </w:pPr>
  </w:style>
  <w:style w:type="paragraph" w:customStyle="1" w:styleId="D8D19C3006A74D608B2F5B2599F68153">
    <w:name w:val="D8D19C3006A74D608B2F5B2599F68153"/>
    <w:rsid w:val="00595032"/>
    <w:pPr>
      <w:widowControl w:val="0"/>
      <w:jc w:val="both"/>
    </w:pPr>
  </w:style>
  <w:style w:type="paragraph" w:customStyle="1" w:styleId="A6C93A824EE04497AD79B01FD748ED38">
    <w:name w:val="A6C93A824EE04497AD79B01FD748ED38"/>
    <w:rsid w:val="00595032"/>
    <w:pPr>
      <w:widowControl w:val="0"/>
      <w:jc w:val="both"/>
    </w:pPr>
  </w:style>
  <w:style w:type="paragraph" w:customStyle="1" w:styleId="DD24BAC91B674BF3BF120B94F747D147">
    <w:name w:val="DD24BAC91B674BF3BF120B94F747D147"/>
    <w:rsid w:val="00595032"/>
    <w:pPr>
      <w:widowControl w:val="0"/>
      <w:jc w:val="both"/>
    </w:pPr>
  </w:style>
  <w:style w:type="paragraph" w:customStyle="1" w:styleId="1F5DD1145D0E471C8A4D8EA5335FB6C1">
    <w:name w:val="1F5DD1145D0E471C8A4D8EA5335FB6C1"/>
    <w:rsid w:val="00595032"/>
    <w:pPr>
      <w:widowControl w:val="0"/>
      <w:jc w:val="both"/>
    </w:pPr>
  </w:style>
  <w:style w:type="paragraph" w:customStyle="1" w:styleId="92BA47A4F6784A34B2B0F6478CE07180">
    <w:name w:val="92BA47A4F6784A34B2B0F6478CE07180"/>
    <w:rsid w:val="00595032"/>
    <w:pPr>
      <w:widowControl w:val="0"/>
      <w:jc w:val="both"/>
    </w:pPr>
  </w:style>
  <w:style w:type="paragraph" w:customStyle="1" w:styleId="1CAE405B4A794AC384251EC5397F817E">
    <w:name w:val="1CAE405B4A794AC384251EC5397F817E"/>
    <w:rsid w:val="00595032"/>
    <w:pPr>
      <w:widowControl w:val="0"/>
      <w:jc w:val="both"/>
    </w:pPr>
  </w:style>
  <w:style w:type="paragraph" w:customStyle="1" w:styleId="A398EB1C467F45DDBFA264D0B600FE57">
    <w:name w:val="A398EB1C467F45DDBFA264D0B600FE57"/>
    <w:rsid w:val="00595032"/>
    <w:pPr>
      <w:widowControl w:val="0"/>
      <w:jc w:val="both"/>
    </w:pPr>
  </w:style>
  <w:style w:type="paragraph" w:customStyle="1" w:styleId="AB665748F68A422788B720FA338E532D">
    <w:name w:val="AB665748F68A422788B720FA338E532D"/>
    <w:rsid w:val="00595032"/>
    <w:pPr>
      <w:widowControl w:val="0"/>
      <w:jc w:val="both"/>
    </w:pPr>
  </w:style>
  <w:style w:type="paragraph" w:customStyle="1" w:styleId="A87AD4C6ED9D48B0A5E36227B5AACD1F">
    <w:name w:val="A87AD4C6ED9D48B0A5E36227B5AACD1F"/>
    <w:rsid w:val="00595032"/>
    <w:pPr>
      <w:widowControl w:val="0"/>
      <w:jc w:val="both"/>
    </w:pPr>
  </w:style>
  <w:style w:type="paragraph" w:customStyle="1" w:styleId="A6872C0C2C0242AAAAC6637D695728CF">
    <w:name w:val="A6872C0C2C0242AAAAC6637D695728CF"/>
    <w:rsid w:val="00595032"/>
    <w:pPr>
      <w:widowControl w:val="0"/>
      <w:jc w:val="both"/>
    </w:pPr>
  </w:style>
  <w:style w:type="paragraph" w:customStyle="1" w:styleId="27C4093D50DF41AFA63FAB40A5E95AD6">
    <w:name w:val="27C4093D50DF41AFA63FAB40A5E95AD6"/>
    <w:rsid w:val="00595032"/>
    <w:pPr>
      <w:widowControl w:val="0"/>
      <w:jc w:val="both"/>
    </w:pPr>
  </w:style>
  <w:style w:type="paragraph" w:customStyle="1" w:styleId="B0EB350B298A45EDA5F7198E2474D880">
    <w:name w:val="B0EB350B298A45EDA5F7198E2474D880"/>
    <w:rsid w:val="00595032"/>
    <w:pPr>
      <w:widowControl w:val="0"/>
      <w:jc w:val="both"/>
    </w:pPr>
  </w:style>
  <w:style w:type="paragraph" w:customStyle="1" w:styleId="A1B49842E9F648399BAF48CCBBC57D79">
    <w:name w:val="A1B49842E9F648399BAF48CCBBC57D79"/>
    <w:rsid w:val="00595032"/>
    <w:pPr>
      <w:widowControl w:val="0"/>
      <w:jc w:val="both"/>
    </w:pPr>
  </w:style>
  <w:style w:type="paragraph" w:customStyle="1" w:styleId="B0F611440AAE463596C0AF8D40C5A391">
    <w:name w:val="B0F611440AAE463596C0AF8D40C5A391"/>
    <w:rsid w:val="00595032"/>
    <w:pPr>
      <w:widowControl w:val="0"/>
      <w:jc w:val="both"/>
    </w:pPr>
  </w:style>
  <w:style w:type="paragraph" w:customStyle="1" w:styleId="7DD42B4B8E094FCCBA5F4B0DBB0C3251">
    <w:name w:val="7DD42B4B8E094FCCBA5F4B0DBB0C3251"/>
    <w:rsid w:val="00595032"/>
    <w:pPr>
      <w:widowControl w:val="0"/>
      <w:jc w:val="both"/>
    </w:pPr>
  </w:style>
  <w:style w:type="paragraph" w:customStyle="1" w:styleId="28377296FE8E43D0BB5274BB217CC8B3">
    <w:name w:val="28377296FE8E43D0BB5274BB217CC8B3"/>
    <w:rsid w:val="00595032"/>
    <w:pPr>
      <w:widowControl w:val="0"/>
      <w:jc w:val="both"/>
    </w:pPr>
  </w:style>
  <w:style w:type="paragraph" w:customStyle="1" w:styleId="A4BF18DB207E4711AC49C305AA3DAFEB">
    <w:name w:val="A4BF18DB207E4711AC49C305AA3DAFEB"/>
    <w:rsid w:val="00595032"/>
    <w:pPr>
      <w:widowControl w:val="0"/>
      <w:jc w:val="both"/>
    </w:pPr>
  </w:style>
  <w:style w:type="paragraph" w:customStyle="1" w:styleId="7858448DDD0141B28743AF768B0B39ED">
    <w:name w:val="7858448DDD0141B28743AF768B0B39ED"/>
    <w:rsid w:val="00595032"/>
    <w:pPr>
      <w:widowControl w:val="0"/>
      <w:jc w:val="both"/>
    </w:pPr>
  </w:style>
  <w:style w:type="paragraph" w:customStyle="1" w:styleId="E9C8548093824E2FB3403D2F5670B63D">
    <w:name w:val="E9C8548093824E2FB3403D2F5670B63D"/>
    <w:rsid w:val="00595032"/>
    <w:pPr>
      <w:widowControl w:val="0"/>
      <w:jc w:val="both"/>
    </w:pPr>
  </w:style>
  <w:style w:type="paragraph" w:customStyle="1" w:styleId="F8DEA6E5ED604412AB98FB8D7DE0B382">
    <w:name w:val="F8DEA6E5ED604412AB98FB8D7DE0B382"/>
    <w:rsid w:val="00595032"/>
    <w:pPr>
      <w:widowControl w:val="0"/>
      <w:jc w:val="both"/>
    </w:pPr>
  </w:style>
  <w:style w:type="paragraph" w:customStyle="1" w:styleId="FEB983EEB9384A99A7AD52154141BC1A">
    <w:name w:val="FEB983EEB9384A99A7AD52154141BC1A"/>
    <w:rsid w:val="00595032"/>
    <w:pPr>
      <w:widowControl w:val="0"/>
      <w:jc w:val="both"/>
    </w:pPr>
  </w:style>
  <w:style w:type="paragraph" w:customStyle="1" w:styleId="6E909679533F43F1A3E4CB8C995EB38F">
    <w:name w:val="6E909679533F43F1A3E4CB8C995EB38F"/>
    <w:rsid w:val="00595032"/>
    <w:pPr>
      <w:widowControl w:val="0"/>
      <w:jc w:val="both"/>
    </w:pPr>
  </w:style>
  <w:style w:type="paragraph" w:customStyle="1" w:styleId="4BF3855E496A4C73A0332AD85D01C148">
    <w:name w:val="4BF3855E496A4C73A0332AD85D01C148"/>
    <w:rsid w:val="00595032"/>
    <w:pPr>
      <w:widowControl w:val="0"/>
      <w:jc w:val="both"/>
    </w:pPr>
  </w:style>
  <w:style w:type="paragraph" w:customStyle="1" w:styleId="CA677A27EDCC4FD19E878498029A58E8">
    <w:name w:val="CA677A27EDCC4FD19E878498029A58E8"/>
    <w:rsid w:val="00595032"/>
    <w:pPr>
      <w:widowControl w:val="0"/>
      <w:jc w:val="both"/>
    </w:pPr>
  </w:style>
  <w:style w:type="paragraph" w:customStyle="1" w:styleId="621E96A0DFDA4B32807E93DCB78AC4F9">
    <w:name w:val="621E96A0DFDA4B32807E93DCB78AC4F9"/>
    <w:rsid w:val="00595032"/>
    <w:pPr>
      <w:widowControl w:val="0"/>
      <w:jc w:val="both"/>
    </w:pPr>
  </w:style>
  <w:style w:type="paragraph" w:customStyle="1" w:styleId="692F860C14F343FD9297968048A96631">
    <w:name w:val="692F860C14F343FD9297968048A96631"/>
    <w:rsid w:val="00595032"/>
    <w:pPr>
      <w:widowControl w:val="0"/>
      <w:jc w:val="both"/>
    </w:pPr>
  </w:style>
  <w:style w:type="paragraph" w:customStyle="1" w:styleId="ED704BC7EF2E43C28FA587C3D99304AE">
    <w:name w:val="ED704BC7EF2E43C28FA587C3D99304AE"/>
    <w:rsid w:val="00595032"/>
    <w:pPr>
      <w:widowControl w:val="0"/>
      <w:jc w:val="both"/>
    </w:pPr>
  </w:style>
  <w:style w:type="paragraph" w:customStyle="1" w:styleId="EA92033E56E542638CA4B1620F2DBB13">
    <w:name w:val="EA92033E56E542638CA4B1620F2DBB13"/>
    <w:rsid w:val="00595032"/>
    <w:pPr>
      <w:widowControl w:val="0"/>
      <w:jc w:val="both"/>
    </w:pPr>
  </w:style>
  <w:style w:type="paragraph" w:customStyle="1" w:styleId="301F79F9B2624233999F848A29E27DBB">
    <w:name w:val="301F79F9B2624233999F848A29E27DBB"/>
    <w:rsid w:val="00595032"/>
    <w:pPr>
      <w:widowControl w:val="0"/>
      <w:jc w:val="both"/>
    </w:pPr>
  </w:style>
  <w:style w:type="paragraph" w:customStyle="1" w:styleId="2BE1D65D11D74977A01CF591C2B08BE9">
    <w:name w:val="2BE1D65D11D74977A01CF591C2B08BE9"/>
    <w:rsid w:val="00595032"/>
    <w:pPr>
      <w:widowControl w:val="0"/>
      <w:jc w:val="both"/>
    </w:pPr>
  </w:style>
  <w:style w:type="paragraph" w:customStyle="1" w:styleId="9F5C2902F0654F488C56DFDB29D49922">
    <w:name w:val="9F5C2902F0654F488C56DFDB29D49922"/>
    <w:rsid w:val="00595032"/>
    <w:pPr>
      <w:widowControl w:val="0"/>
      <w:jc w:val="both"/>
    </w:pPr>
  </w:style>
  <w:style w:type="paragraph" w:customStyle="1" w:styleId="AEA12846023541B3BC06A9BEDE48EC37">
    <w:name w:val="AEA12846023541B3BC06A9BEDE48EC37"/>
    <w:rsid w:val="00595032"/>
    <w:pPr>
      <w:widowControl w:val="0"/>
      <w:jc w:val="both"/>
    </w:pPr>
  </w:style>
  <w:style w:type="paragraph" w:customStyle="1" w:styleId="32E134D08C384C5F9C2ADBB7FA8D2E24">
    <w:name w:val="32E134D08C384C5F9C2ADBB7FA8D2E24"/>
    <w:rsid w:val="00595032"/>
    <w:pPr>
      <w:widowControl w:val="0"/>
      <w:jc w:val="both"/>
    </w:pPr>
  </w:style>
  <w:style w:type="paragraph" w:customStyle="1" w:styleId="6BEE324F00E346509FDB27A44CA0B741">
    <w:name w:val="6BEE324F00E346509FDB27A44CA0B741"/>
    <w:rsid w:val="00595032"/>
    <w:pPr>
      <w:widowControl w:val="0"/>
      <w:jc w:val="both"/>
    </w:pPr>
  </w:style>
  <w:style w:type="paragraph" w:customStyle="1" w:styleId="67C12CE87828479D9DA6629930E5E1CD">
    <w:name w:val="67C12CE87828479D9DA6629930E5E1CD"/>
    <w:rsid w:val="00595032"/>
    <w:pPr>
      <w:widowControl w:val="0"/>
      <w:jc w:val="both"/>
    </w:pPr>
  </w:style>
  <w:style w:type="paragraph" w:customStyle="1" w:styleId="4C46E4C733A94451944BA6BC6C874925">
    <w:name w:val="4C46E4C733A94451944BA6BC6C874925"/>
    <w:rsid w:val="00595032"/>
    <w:pPr>
      <w:widowControl w:val="0"/>
      <w:jc w:val="both"/>
    </w:pPr>
  </w:style>
  <w:style w:type="paragraph" w:customStyle="1" w:styleId="A7847F5349A54F1682F22443BCD9DE7F">
    <w:name w:val="A7847F5349A54F1682F22443BCD9DE7F"/>
    <w:rsid w:val="00595032"/>
    <w:pPr>
      <w:widowControl w:val="0"/>
      <w:jc w:val="both"/>
    </w:pPr>
  </w:style>
  <w:style w:type="paragraph" w:customStyle="1" w:styleId="77A18402F3974B9B96AECEB2DE73C085">
    <w:name w:val="77A18402F3974B9B96AECEB2DE73C085"/>
    <w:rsid w:val="00595032"/>
    <w:pPr>
      <w:widowControl w:val="0"/>
      <w:jc w:val="both"/>
    </w:pPr>
  </w:style>
  <w:style w:type="paragraph" w:customStyle="1" w:styleId="E7781545E8664FD3A25CC0A8892976F8">
    <w:name w:val="E7781545E8664FD3A25CC0A8892976F8"/>
    <w:rsid w:val="00595032"/>
    <w:pPr>
      <w:widowControl w:val="0"/>
      <w:jc w:val="both"/>
    </w:pPr>
  </w:style>
  <w:style w:type="paragraph" w:customStyle="1" w:styleId="574F11EEFE174A13955456E46F8D2907">
    <w:name w:val="574F11EEFE174A13955456E46F8D2907"/>
    <w:rsid w:val="00595032"/>
    <w:pPr>
      <w:widowControl w:val="0"/>
      <w:jc w:val="both"/>
    </w:pPr>
  </w:style>
  <w:style w:type="paragraph" w:customStyle="1" w:styleId="00B65EFF6D4249729B753E18F25BBE2A">
    <w:name w:val="00B65EFF6D4249729B753E18F25BBE2A"/>
    <w:rsid w:val="00595032"/>
    <w:pPr>
      <w:widowControl w:val="0"/>
      <w:jc w:val="both"/>
    </w:pPr>
  </w:style>
  <w:style w:type="paragraph" w:customStyle="1" w:styleId="E3579DF36BC64C8D9C588683043570B5">
    <w:name w:val="E3579DF36BC64C8D9C588683043570B5"/>
    <w:rsid w:val="00595032"/>
    <w:pPr>
      <w:widowControl w:val="0"/>
      <w:jc w:val="both"/>
    </w:pPr>
  </w:style>
  <w:style w:type="paragraph" w:customStyle="1" w:styleId="62454F39DBD74D7A9207D3BC8B022AB1">
    <w:name w:val="62454F39DBD74D7A9207D3BC8B022AB1"/>
    <w:rsid w:val="00595032"/>
    <w:pPr>
      <w:widowControl w:val="0"/>
      <w:jc w:val="both"/>
    </w:pPr>
  </w:style>
  <w:style w:type="paragraph" w:customStyle="1" w:styleId="BB62BF1FDF474106B478724D5182006B">
    <w:name w:val="BB62BF1FDF474106B478724D5182006B"/>
    <w:rsid w:val="00595032"/>
    <w:pPr>
      <w:widowControl w:val="0"/>
      <w:jc w:val="both"/>
    </w:pPr>
  </w:style>
  <w:style w:type="paragraph" w:customStyle="1" w:styleId="6369C60E51274EB0ACFE072A77279273">
    <w:name w:val="6369C60E51274EB0ACFE072A77279273"/>
    <w:rsid w:val="00595032"/>
    <w:pPr>
      <w:widowControl w:val="0"/>
      <w:jc w:val="both"/>
    </w:pPr>
  </w:style>
  <w:style w:type="paragraph" w:customStyle="1" w:styleId="02A2EF24641E4616B4D284F9AFA44E68">
    <w:name w:val="02A2EF24641E4616B4D284F9AFA44E68"/>
    <w:rsid w:val="00595032"/>
    <w:pPr>
      <w:widowControl w:val="0"/>
      <w:jc w:val="both"/>
    </w:pPr>
  </w:style>
  <w:style w:type="paragraph" w:customStyle="1" w:styleId="07C68627A30545DE9D68E4C340D1D0CF">
    <w:name w:val="07C68627A30545DE9D68E4C340D1D0CF"/>
    <w:rsid w:val="00595032"/>
    <w:pPr>
      <w:widowControl w:val="0"/>
      <w:jc w:val="both"/>
    </w:pPr>
  </w:style>
  <w:style w:type="paragraph" w:customStyle="1" w:styleId="E7D0AC6C429945C29A89CA97BBC9EE3F">
    <w:name w:val="E7D0AC6C429945C29A89CA97BBC9EE3F"/>
    <w:rsid w:val="00595032"/>
    <w:pPr>
      <w:widowControl w:val="0"/>
      <w:jc w:val="both"/>
    </w:pPr>
  </w:style>
  <w:style w:type="paragraph" w:customStyle="1" w:styleId="1214BC2167D34502A5C8AF50C74B58E0">
    <w:name w:val="1214BC2167D34502A5C8AF50C74B58E0"/>
    <w:rsid w:val="00595032"/>
    <w:pPr>
      <w:widowControl w:val="0"/>
      <w:jc w:val="both"/>
    </w:pPr>
  </w:style>
  <w:style w:type="paragraph" w:customStyle="1" w:styleId="4AD01826A3994DAFB04F5B8BFFDAAFBE">
    <w:name w:val="4AD01826A3994DAFB04F5B8BFFDAAFBE"/>
    <w:rsid w:val="00595032"/>
    <w:pPr>
      <w:widowControl w:val="0"/>
      <w:jc w:val="both"/>
    </w:pPr>
  </w:style>
  <w:style w:type="paragraph" w:customStyle="1" w:styleId="E9873F048CF1493E85D0DB982A9582C9">
    <w:name w:val="E9873F048CF1493E85D0DB982A9582C9"/>
    <w:rsid w:val="00595032"/>
    <w:pPr>
      <w:widowControl w:val="0"/>
      <w:jc w:val="both"/>
    </w:pPr>
  </w:style>
  <w:style w:type="paragraph" w:customStyle="1" w:styleId="D425BAA04EA64FBE80AA92520169BE71">
    <w:name w:val="D425BAA04EA64FBE80AA92520169BE71"/>
    <w:rsid w:val="00595032"/>
    <w:pPr>
      <w:widowControl w:val="0"/>
      <w:jc w:val="both"/>
    </w:pPr>
  </w:style>
  <w:style w:type="paragraph" w:customStyle="1" w:styleId="19E35DC3D2844F24BD01469E87896993">
    <w:name w:val="19E35DC3D2844F24BD01469E87896993"/>
    <w:rsid w:val="00595032"/>
    <w:pPr>
      <w:widowControl w:val="0"/>
      <w:jc w:val="both"/>
    </w:pPr>
  </w:style>
  <w:style w:type="paragraph" w:customStyle="1" w:styleId="6E3D1BFBA1BB4D85972D5E2D8D3DC00A">
    <w:name w:val="6E3D1BFBA1BB4D85972D5E2D8D3DC00A"/>
    <w:rsid w:val="00595032"/>
    <w:pPr>
      <w:widowControl w:val="0"/>
      <w:jc w:val="both"/>
    </w:pPr>
  </w:style>
  <w:style w:type="paragraph" w:customStyle="1" w:styleId="089529DC597845BD8B98CA3BF88B7FF5">
    <w:name w:val="089529DC597845BD8B98CA3BF88B7FF5"/>
    <w:rsid w:val="00595032"/>
    <w:pPr>
      <w:widowControl w:val="0"/>
      <w:jc w:val="both"/>
    </w:pPr>
  </w:style>
  <w:style w:type="paragraph" w:customStyle="1" w:styleId="1EEE49AAE7D6486098C4FD635304B230">
    <w:name w:val="1EEE49AAE7D6486098C4FD635304B230"/>
    <w:rsid w:val="00595032"/>
    <w:pPr>
      <w:widowControl w:val="0"/>
      <w:jc w:val="both"/>
    </w:pPr>
  </w:style>
  <w:style w:type="paragraph" w:customStyle="1" w:styleId="CBF4E9F6CDFE44D297A54CB6BFED3EAE">
    <w:name w:val="CBF4E9F6CDFE44D297A54CB6BFED3EAE"/>
    <w:rsid w:val="00595032"/>
    <w:pPr>
      <w:widowControl w:val="0"/>
      <w:jc w:val="both"/>
    </w:pPr>
  </w:style>
  <w:style w:type="paragraph" w:customStyle="1" w:styleId="7E5EE6F87EB548DF9C420F4295866F23">
    <w:name w:val="7E5EE6F87EB548DF9C420F4295866F23"/>
    <w:rsid w:val="00595032"/>
    <w:pPr>
      <w:widowControl w:val="0"/>
      <w:jc w:val="both"/>
    </w:pPr>
  </w:style>
  <w:style w:type="paragraph" w:customStyle="1" w:styleId="81F7D1C1AFEA46FE8F6AC0AFFB1BC905">
    <w:name w:val="81F7D1C1AFEA46FE8F6AC0AFFB1BC905"/>
    <w:rsid w:val="00595032"/>
    <w:pPr>
      <w:widowControl w:val="0"/>
      <w:jc w:val="both"/>
    </w:pPr>
  </w:style>
  <w:style w:type="paragraph" w:customStyle="1" w:styleId="49048C86D6944B50B340AC75BDF1BF77">
    <w:name w:val="49048C86D6944B50B340AC75BDF1BF77"/>
    <w:rsid w:val="00595032"/>
    <w:pPr>
      <w:widowControl w:val="0"/>
      <w:jc w:val="both"/>
    </w:pPr>
  </w:style>
  <w:style w:type="paragraph" w:customStyle="1" w:styleId="1A0DA52C722E4121A1DC0DC438AD8584">
    <w:name w:val="1A0DA52C722E4121A1DC0DC438AD8584"/>
    <w:rsid w:val="00595032"/>
    <w:pPr>
      <w:widowControl w:val="0"/>
      <w:jc w:val="both"/>
    </w:pPr>
  </w:style>
  <w:style w:type="paragraph" w:customStyle="1" w:styleId="98775CCAEBEC46698761C6E1E0B46E18">
    <w:name w:val="98775CCAEBEC46698761C6E1E0B46E18"/>
    <w:rsid w:val="00595032"/>
    <w:pPr>
      <w:widowControl w:val="0"/>
      <w:jc w:val="both"/>
    </w:pPr>
  </w:style>
  <w:style w:type="paragraph" w:customStyle="1" w:styleId="262AE3578FB442088FD405E0E1E49C40">
    <w:name w:val="262AE3578FB442088FD405E0E1E49C40"/>
    <w:rsid w:val="00595032"/>
    <w:pPr>
      <w:widowControl w:val="0"/>
      <w:jc w:val="both"/>
    </w:pPr>
  </w:style>
  <w:style w:type="paragraph" w:customStyle="1" w:styleId="60AB66686C5D47EABAA8F9AF85580097">
    <w:name w:val="60AB66686C5D47EABAA8F9AF85580097"/>
    <w:rsid w:val="00595032"/>
    <w:pPr>
      <w:widowControl w:val="0"/>
      <w:jc w:val="both"/>
    </w:pPr>
  </w:style>
  <w:style w:type="paragraph" w:customStyle="1" w:styleId="CAE301236F464CABBFCE8B3D6238DEE2">
    <w:name w:val="CAE301236F464CABBFCE8B3D6238DEE2"/>
    <w:rsid w:val="00595032"/>
    <w:pPr>
      <w:widowControl w:val="0"/>
      <w:jc w:val="both"/>
    </w:pPr>
  </w:style>
  <w:style w:type="paragraph" w:customStyle="1" w:styleId="CD883B9FA1804E93B145F033C5CF6C84">
    <w:name w:val="CD883B9FA1804E93B145F033C5CF6C84"/>
    <w:rsid w:val="00595032"/>
    <w:pPr>
      <w:widowControl w:val="0"/>
      <w:jc w:val="both"/>
    </w:pPr>
  </w:style>
  <w:style w:type="paragraph" w:customStyle="1" w:styleId="313BEC6536964EF0B135254640CEBCF4">
    <w:name w:val="313BEC6536964EF0B135254640CEBCF4"/>
    <w:rsid w:val="00595032"/>
    <w:pPr>
      <w:widowControl w:val="0"/>
      <w:jc w:val="both"/>
    </w:pPr>
  </w:style>
  <w:style w:type="paragraph" w:customStyle="1" w:styleId="AE157D26AC404EB1BDEFD964DB820208">
    <w:name w:val="AE157D26AC404EB1BDEFD964DB820208"/>
    <w:rsid w:val="00595032"/>
    <w:pPr>
      <w:widowControl w:val="0"/>
      <w:jc w:val="both"/>
    </w:pPr>
  </w:style>
  <w:style w:type="paragraph" w:customStyle="1" w:styleId="4FE9053AF5624419A99C36B5135D672F">
    <w:name w:val="4FE9053AF5624419A99C36B5135D672F"/>
    <w:rsid w:val="00595032"/>
    <w:pPr>
      <w:widowControl w:val="0"/>
      <w:jc w:val="both"/>
    </w:pPr>
  </w:style>
  <w:style w:type="paragraph" w:customStyle="1" w:styleId="A3409551369546BFA15F7FDAD3C35392">
    <w:name w:val="A3409551369546BFA15F7FDAD3C35392"/>
    <w:rsid w:val="00595032"/>
    <w:pPr>
      <w:widowControl w:val="0"/>
      <w:jc w:val="both"/>
    </w:pPr>
  </w:style>
  <w:style w:type="paragraph" w:customStyle="1" w:styleId="839304CB17FB4C38B33C765162EBD9E7">
    <w:name w:val="839304CB17FB4C38B33C765162EBD9E7"/>
    <w:rsid w:val="00595032"/>
    <w:pPr>
      <w:widowControl w:val="0"/>
      <w:jc w:val="both"/>
    </w:pPr>
  </w:style>
  <w:style w:type="paragraph" w:customStyle="1" w:styleId="1B78B05C337A495494285FF828366B71">
    <w:name w:val="1B78B05C337A495494285FF828366B71"/>
    <w:rsid w:val="00595032"/>
    <w:pPr>
      <w:widowControl w:val="0"/>
      <w:jc w:val="both"/>
    </w:pPr>
  </w:style>
  <w:style w:type="paragraph" w:customStyle="1" w:styleId="EA1CE028B86D4844991FEE9883EAA033">
    <w:name w:val="EA1CE028B86D4844991FEE9883EAA033"/>
    <w:rsid w:val="00595032"/>
    <w:pPr>
      <w:widowControl w:val="0"/>
      <w:jc w:val="both"/>
    </w:pPr>
  </w:style>
  <w:style w:type="paragraph" w:customStyle="1" w:styleId="513FC427FD434FA8B9C328DD93DE440A">
    <w:name w:val="513FC427FD434FA8B9C328DD93DE440A"/>
    <w:rsid w:val="00595032"/>
    <w:pPr>
      <w:widowControl w:val="0"/>
      <w:jc w:val="both"/>
    </w:pPr>
  </w:style>
  <w:style w:type="paragraph" w:customStyle="1" w:styleId="0896934EF92047DEA1AADD53504D9C79">
    <w:name w:val="0896934EF92047DEA1AADD53504D9C79"/>
    <w:rsid w:val="00595032"/>
    <w:pPr>
      <w:widowControl w:val="0"/>
      <w:jc w:val="both"/>
    </w:pPr>
  </w:style>
  <w:style w:type="paragraph" w:customStyle="1" w:styleId="B15DE6D072FA4C88A2507844D194ED4A">
    <w:name w:val="B15DE6D072FA4C88A2507844D194ED4A"/>
    <w:rsid w:val="00595032"/>
    <w:pPr>
      <w:widowControl w:val="0"/>
      <w:jc w:val="both"/>
    </w:pPr>
  </w:style>
  <w:style w:type="paragraph" w:customStyle="1" w:styleId="2A0D3D695DFD4FD0ACC3123BD746B559">
    <w:name w:val="2A0D3D695DFD4FD0ACC3123BD746B559"/>
    <w:rsid w:val="00595032"/>
    <w:pPr>
      <w:widowControl w:val="0"/>
      <w:jc w:val="both"/>
    </w:pPr>
  </w:style>
  <w:style w:type="paragraph" w:customStyle="1" w:styleId="F4034B2CE1794433BC4FA101A1B3B2A2">
    <w:name w:val="F4034B2CE1794433BC4FA101A1B3B2A2"/>
    <w:rsid w:val="00595032"/>
    <w:pPr>
      <w:widowControl w:val="0"/>
      <w:jc w:val="both"/>
    </w:pPr>
  </w:style>
  <w:style w:type="paragraph" w:customStyle="1" w:styleId="629B96D337DC45A4A3794A8C5D817E5F">
    <w:name w:val="629B96D337DC45A4A3794A8C5D817E5F"/>
    <w:rsid w:val="00595032"/>
    <w:pPr>
      <w:widowControl w:val="0"/>
      <w:jc w:val="both"/>
    </w:pPr>
  </w:style>
  <w:style w:type="paragraph" w:customStyle="1" w:styleId="44814362F02A4AB089F4DB66C4E16BA5">
    <w:name w:val="44814362F02A4AB089F4DB66C4E16BA5"/>
    <w:rsid w:val="00595032"/>
    <w:pPr>
      <w:widowControl w:val="0"/>
      <w:jc w:val="both"/>
    </w:pPr>
  </w:style>
  <w:style w:type="paragraph" w:customStyle="1" w:styleId="65258D6502104BB587215B6B115304E0">
    <w:name w:val="65258D6502104BB587215B6B115304E0"/>
    <w:rsid w:val="00595032"/>
    <w:pPr>
      <w:widowControl w:val="0"/>
      <w:jc w:val="both"/>
    </w:pPr>
  </w:style>
  <w:style w:type="paragraph" w:customStyle="1" w:styleId="835E5D599BD6470CB9C40C0B1F414DDF">
    <w:name w:val="835E5D599BD6470CB9C40C0B1F414DDF"/>
    <w:rsid w:val="00595032"/>
    <w:pPr>
      <w:widowControl w:val="0"/>
      <w:jc w:val="both"/>
    </w:pPr>
  </w:style>
  <w:style w:type="paragraph" w:customStyle="1" w:styleId="D5DDC79C047B49C7BE1497567E971CD8">
    <w:name w:val="D5DDC79C047B49C7BE1497567E971CD8"/>
    <w:rsid w:val="00595032"/>
    <w:pPr>
      <w:widowControl w:val="0"/>
      <w:jc w:val="both"/>
    </w:pPr>
  </w:style>
  <w:style w:type="paragraph" w:customStyle="1" w:styleId="8CA58AFA71874530A380BDFD20B4E622">
    <w:name w:val="8CA58AFA71874530A380BDFD20B4E622"/>
    <w:rsid w:val="00595032"/>
    <w:pPr>
      <w:widowControl w:val="0"/>
      <w:jc w:val="both"/>
    </w:pPr>
  </w:style>
  <w:style w:type="paragraph" w:customStyle="1" w:styleId="94CFCCFCF79F4DABBB4BE43A2F849D6B">
    <w:name w:val="94CFCCFCF79F4DABBB4BE43A2F849D6B"/>
    <w:rsid w:val="00595032"/>
    <w:pPr>
      <w:widowControl w:val="0"/>
      <w:jc w:val="both"/>
    </w:pPr>
  </w:style>
  <w:style w:type="paragraph" w:customStyle="1" w:styleId="0D696969FA9D43E0ADF9ED4E7AD740AF">
    <w:name w:val="0D696969FA9D43E0ADF9ED4E7AD740AF"/>
    <w:rsid w:val="00595032"/>
    <w:pPr>
      <w:widowControl w:val="0"/>
      <w:jc w:val="both"/>
    </w:pPr>
  </w:style>
  <w:style w:type="paragraph" w:customStyle="1" w:styleId="8DA3349C2D3A492DB1DF28A281617907">
    <w:name w:val="8DA3349C2D3A492DB1DF28A281617907"/>
    <w:rsid w:val="00595032"/>
    <w:pPr>
      <w:widowControl w:val="0"/>
      <w:jc w:val="both"/>
    </w:pPr>
  </w:style>
  <w:style w:type="paragraph" w:customStyle="1" w:styleId="8E0951061A3C4576B65DF48A8B6250B2">
    <w:name w:val="8E0951061A3C4576B65DF48A8B6250B2"/>
    <w:rsid w:val="00595032"/>
    <w:pPr>
      <w:widowControl w:val="0"/>
      <w:jc w:val="both"/>
    </w:pPr>
  </w:style>
  <w:style w:type="paragraph" w:customStyle="1" w:styleId="2733FF6F9CCF4A8F8AF51DBBF1DB8055">
    <w:name w:val="2733FF6F9CCF4A8F8AF51DBBF1DB8055"/>
    <w:rsid w:val="00595032"/>
    <w:pPr>
      <w:widowControl w:val="0"/>
      <w:jc w:val="both"/>
    </w:pPr>
  </w:style>
  <w:style w:type="paragraph" w:customStyle="1" w:styleId="BE2A12CC936A4A43889028F65D6AE470">
    <w:name w:val="BE2A12CC936A4A43889028F65D6AE470"/>
    <w:rsid w:val="00595032"/>
    <w:pPr>
      <w:widowControl w:val="0"/>
      <w:jc w:val="both"/>
    </w:pPr>
  </w:style>
  <w:style w:type="paragraph" w:customStyle="1" w:styleId="14DA00AD3B3444008B9F205AEFB48DF4">
    <w:name w:val="14DA00AD3B3444008B9F205AEFB48DF4"/>
    <w:rsid w:val="00595032"/>
    <w:pPr>
      <w:widowControl w:val="0"/>
      <w:jc w:val="both"/>
    </w:pPr>
  </w:style>
  <w:style w:type="paragraph" w:customStyle="1" w:styleId="D278851370974191B997E7D077D79366">
    <w:name w:val="D278851370974191B997E7D077D79366"/>
    <w:rsid w:val="00595032"/>
    <w:pPr>
      <w:widowControl w:val="0"/>
      <w:jc w:val="both"/>
    </w:pPr>
  </w:style>
  <w:style w:type="paragraph" w:customStyle="1" w:styleId="AA0F19CB66CB4B0595B08E93C28C9930">
    <w:name w:val="AA0F19CB66CB4B0595B08E93C28C9930"/>
    <w:rsid w:val="00595032"/>
    <w:pPr>
      <w:widowControl w:val="0"/>
      <w:jc w:val="both"/>
    </w:pPr>
  </w:style>
  <w:style w:type="paragraph" w:customStyle="1" w:styleId="776C52E28C5C4CF0A485B16A68396AEA">
    <w:name w:val="776C52E28C5C4CF0A485B16A68396AEA"/>
    <w:rsid w:val="00595032"/>
    <w:pPr>
      <w:widowControl w:val="0"/>
      <w:jc w:val="both"/>
    </w:pPr>
  </w:style>
  <w:style w:type="paragraph" w:customStyle="1" w:styleId="51D2F6FDBB954997A9664A512A068D23">
    <w:name w:val="51D2F6FDBB954997A9664A512A068D23"/>
    <w:rsid w:val="00595032"/>
    <w:pPr>
      <w:widowControl w:val="0"/>
      <w:jc w:val="both"/>
    </w:pPr>
  </w:style>
  <w:style w:type="paragraph" w:customStyle="1" w:styleId="68F46C007B394C3DB215AFD691D31CB1">
    <w:name w:val="68F46C007B394C3DB215AFD691D31CB1"/>
    <w:rsid w:val="00595032"/>
    <w:pPr>
      <w:widowControl w:val="0"/>
      <w:jc w:val="both"/>
    </w:pPr>
  </w:style>
  <w:style w:type="paragraph" w:customStyle="1" w:styleId="E92CFF115204498A925F81F573F2F1BD">
    <w:name w:val="E92CFF115204498A925F81F573F2F1BD"/>
    <w:rsid w:val="00595032"/>
    <w:pPr>
      <w:widowControl w:val="0"/>
      <w:jc w:val="both"/>
    </w:pPr>
  </w:style>
  <w:style w:type="paragraph" w:customStyle="1" w:styleId="DB8616C95F934D0D8EE0E3FB285DC5F0">
    <w:name w:val="DB8616C95F934D0D8EE0E3FB285DC5F0"/>
    <w:rsid w:val="00595032"/>
    <w:pPr>
      <w:widowControl w:val="0"/>
      <w:jc w:val="both"/>
    </w:pPr>
  </w:style>
  <w:style w:type="paragraph" w:customStyle="1" w:styleId="35880178C95A4A9690670C48B17CBBF8">
    <w:name w:val="35880178C95A4A9690670C48B17CBBF8"/>
    <w:rsid w:val="00595032"/>
    <w:pPr>
      <w:widowControl w:val="0"/>
      <w:jc w:val="both"/>
    </w:pPr>
  </w:style>
  <w:style w:type="paragraph" w:customStyle="1" w:styleId="F2C7CE2CCAB249B795EF015AC9DF70AA">
    <w:name w:val="F2C7CE2CCAB249B795EF015AC9DF70AA"/>
    <w:rsid w:val="00595032"/>
    <w:pPr>
      <w:widowControl w:val="0"/>
      <w:jc w:val="both"/>
    </w:pPr>
  </w:style>
  <w:style w:type="paragraph" w:customStyle="1" w:styleId="B2028108C6BB462E8D5D9DD8D946B3A9">
    <w:name w:val="B2028108C6BB462E8D5D9DD8D946B3A9"/>
    <w:rsid w:val="00595032"/>
    <w:pPr>
      <w:widowControl w:val="0"/>
      <w:jc w:val="both"/>
    </w:pPr>
  </w:style>
  <w:style w:type="paragraph" w:customStyle="1" w:styleId="31D3CD8357C540FC847CDD7805D99AB2">
    <w:name w:val="31D3CD8357C540FC847CDD7805D99AB2"/>
    <w:rsid w:val="00595032"/>
    <w:pPr>
      <w:widowControl w:val="0"/>
      <w:jc w:val="both"/>
    </w:pPr>
  </w:style>
  <w:style w:type="paragraph" w:customStyle="1" w:styleId="0EE55EA1D7C2472E89087B0E67233125">
    <w:name w:val="0EE55EA1D7C2472E89087B0E67233125"/>
    <w:rsid w:val="00595032"/>
    <w:pPr>
      <w:widowControl w:val="0"/>
      <w:jc w:val="both"/>
    </w:pPr>
  </w:style>
  <w:style w:type="paragraph" w:customStyle="1" w:styleId="78C27C4F24A142EFA79F08A126C18C84">
    <w:name w:val="78C27C4F24A142EFA79F08A126C18C84"/>
    <w:rsid w:val="00595032"/>
    <w:pPr>
      <w:widowControl w:val="0"/>
      <w:jc w:val="both"/>
    </w:pPr>
  </w:style>
  <w:style w:type="paragraph" w:customStyle="1" w:styleId="3B0B6BC7F2264FD5899C57BFC89F586E">
    <w:name w:val="3B0B6BC7F2264FD5899C57BFC89F586E"/>
    <w:rsid w:val="00595032"/>
    <w:pPr>
      <w:widowControl w:val="0"/>
      <w:jc w:val="both"/>
    </w:pPr>
  </w:style>
  <w:style w:type="paragraph" w:customStyle="1" w:styleId="E3C8153804E44323B782BED7ED1EE8F7">
    <w:name w:val="E3C8153804E44323B782BED7ED1EE8F7"/>
    <w:rsid w:val="00595032"/>
    <w:pPr>
      <w:widowControl w:val="0"/>
      <w:jc w:val="both"/>
    </w:pPr>
  </w:style>
  <w:style w:type="paragraph" w:customStyle="1" w:styleId="563DD79DD3C14E00868E5FBAE6E3290F">
    <w:name w:val="563DD79DD3C14E00868E5FBAE6E3290F"/>
    <w:rsid w:val="00595032"/>
    <w:pPr>
      <w:widowControl w:val="0"/>
      <w:jc w:val="both"/>
    </w:pPr>
  </w:style>
  <w:style w:type="paragraph" w:customStyle="1" w:styleId="4B9098D2193F4F36A3D254A51AF2EA0C">
    <w:name w:val="4B9098D2193F4F36A3D254A51AF2EA0C"/>
    <w:rsid w:val="00595032"/>
    <w:pPr>
      <w:widowControl w:val="0"/>
      <w:jc w:val="both"/>
    </w:pPr>
  </w:style>
  <w:style w:type="paragraph" w:customStyle="1" w:styleId="376C9BDF5A24477E900144B7DA7B39A1">
    <w:name w:val="376C9BDF5A24477E900144B7DA7B39A1"/>
    <w:rsid w:val="00595032"/>
    <w:pPr>
      <w:widowControl w:val="0"/>
      <w:jc w:val="both"/>
    </w:pPr>
  </w:style>
  <w:style w:type="paragraph" w:customStyle="1" w:styleId="14926D69AB1F494FA7A9A5D664456324">
    <w:name w:val="14926D69AB1F494FA7A9A5D664456324"/>
    <w:rsid w:val="00595032"/>
    <w:pPr>
      <w:widowControl w:val="0"/>
      <w:jc w:val="both"/>
    </w:pPr>
  </w:style>
  <w:style w:type="paragraph" w:customStyle="1" w:styleId="3C52ECF308434B4889DDB633AADEB8F8">
    <w:name w:val="3C52ECF308434B4889DDB633AADEB8F8"/>
    <w:rsid w:val="00595032"/>
    <w:pPr>
      <w:widowControl w:val="0"/>
      <w:jc w:val="both"/>
    </w:pPr>
  </w:style>
  <w:style w:type="paragraph" w:customStyle="1" w:styleId="4962B9BFAFAF432CBEFEC94189128D6A">
    <w:name w:val="4962B9BFAFAF432CBEFEC94189128D6A"/>
    <w:rsid w:val="00595032"/>
    <w:pPr>
      <w:widowControl w:val="0"/>
      <w:jc w:val="both"/>
    </w:pPr>
  </w:style>
  <w:style w:type="paragraph" w:customStyle="1" w:styleId="E4096F25AD734E0CB3BE8D8A59216B19">
    <w:name w:val="E4096F25AD734E0CB3BE8D8A59216B19"/>
    <w:rsid w:val="00595032"/>
    <w:pPr>
      <w:widowControl w:val="0"/>
      <w:jc w:val="both"/>
    </w:pPr>
  </w:style>
  <w:style w:type="paragraph" w:customStyle="1" w:styleId="3AEDBF5A54AC402FB65F9C398443DD28">
    <w:name w:val="3AEDBF5A54AC402FB65F9C398443DD28"/>
    <w:rsid w:val="00595032"/>
    <w:pPr>
      <w:widowControl w:val="0"/>
      <w:jc w:val="both"/>
    </w:pPr>
  </w:style>
  <w:style w:type="paragraph" w:customStyle="1" w:styleId="2A2DD005DDF2403D84E0F401887B0C5C">
    <w:name w:val="2A2DD005DDF2403D84E0F401887B0C5C"/>
    <w:rsid w:val="00595032"/>
    <w:pPr>
      <w:widowControl w:val="0"/>
      <w:jc w:val="both"/>
    </w:pPr>
  </w:style>
  <w:style w:type="paragraph" w:customStyle="1" w:styleId="145B7661005942C3A1F60B914FA2F367">
    <w:name w:val="145B7661005942C3A1F60B914FA2F367"/>
    <w:rsid w:val="00595032"/>
    <w:pPr>
      <w:widowControl w:val="0"/>
      <w:jc w:val="both"/>
    </w:pPr>
  </w:style>
  <w:style w:type="paragraph" w:customStyle="1" w:styleId="33C6893EFE4C40A2AB9AD5BFE6DD956D">
    <w:name w:val="33C6893EFE4C40A2AB9AD5BFE6DD956D"/>
    <w:rsid w:val="00595032"/>
    <w:pPr>
      <w:widowControl w:val="0"/>
      <w:jc w:val="both"/>
    </w:pPr>
  </w:style>
  <w:style w:type="paragraph" w:customStyle="1" w:styleId="6A09A58654454B36ADC8B3243400344A">
    <w:name w:val="6A09A58654454B36ADC8B3243400344A"/>
    <w:rsid w:val="00595032"/>
    <w:pPr>
      <w:widowControl w:val="0"/>
      <w:jc w:val="both"/>
    </w:pPr>
  </w:style>
  <w:style w:type="paragraph" w:customStyle="1" w:styleId="A42E481F9B01405BA4B9552308391336">
    <w:name w:val="A42E481F9B01405BA4B9552308391336"/>
    <w:rsid w:val="00595032"/>
    <w:pPr>
      <w:widowControl w:val="0"/>
      <w:jc w:val="both"/>
    </w:pPr>
  </w:style>
  <w:style w:type="paragraph" w:customStyle="1" w:styleId="BE68599D4E64465CB9D9A1807D9BF202">
    <w:name w:val="BE68599D4E64465CB9D9A1807D9BF202"/>
    <w:rsid w:val="00595032"/>
    <w:pPr>
      <w:widowControl w:val="0"/>
      <w:jc w:val="both"/>
    </w:pPr>
  </w:style>
  <w:style w:type="paragraph" w:customStyle="1" w:styleId="7885C4931C8B4745A75335DA92FF9FE4">
    <w:name w:val="7885C4931C8B4745A75335DA92FF9FE4"/>
    <w:rsid w:val="00595032"/>
    <w:pPr>
      <w:widowControl w:val="0"/>
      <w:jc w:val="both"/>
    </w:pPr>
  </w:style>
  <w:style w:type="paragraph" w:customStyle="1" w:styleId="54E384F2E8C7430498181B7C359DBEAF">
    <w:name w:val="54E384F2E8C7430498181B7C359DBEAF"/>
    <w:rsid w:val="00595032"/>
    <w:pPr>
      <w:widowControl w:val="0"/>
      <w:jc w:val="both"/>
    </w:pPr>
  </w:style>
  <w:style w:type="paragraph" w:customStyle="1" w:styleId="AB582A7CD3884846BB42171A74366700">
    <w:name w:val="AB582A7CD3884846BB42171A74366700"/>
    <w:rsid w:val="00595032"/>
    <w:pPr>
      <w:widowControl w:val="0"/>
      <w:jc w:val="both"/>
    </w:pPr>
  </w:style>
  <w:style w:type="paragraph" w:customStyle="1" w:styleId="D7F536D5C07B4BD48C5E7766745E7085">
    <w:name w:val="D7F536D5C07B4BD48C5E7766745E7085"/>
    <w:rsid w:val="00595032"/>
    <w:pPr>
      <w:widowControl w:val="0"/>
      <w:jc w:val="both"/>
    </w:pPr>
  </w:style>
  <w:style w:type="paragraph" w:customStyle="1" w:styleId="A227575EBE4D4C8B984693F8C5CF726C">
    <w:name w:val="A227575EBE4D4C8B984693F8C5CF726C"/>
    <w:rsid w:val="00595032"/>
    <w:pPr>
      <w:widowControl w:val="0"/>
      <w:jc w:val="both"/>
    </w:pPr>
  </w:style>
  <w:style w:type="paragraph" w:customStyle="1" w:styleId="63785C9C1D2E425C806822BF4EFBFB98">
    <w:name w:val="63785C9C1D2E425C806822BF4EFBFB98"/>
    <w:rsid w:val="00595032"/>
    <w:pPr>
      <w:widowControl w:val="0"/>
      <w:jc w:val="both"/>
    </w:pPr>
  </w:style>
  <w:style w:type="paragraph" w:customStyle="1" w:styleId="419C87CCA4C544048B6F8223133E5D62">
    <w:name w:val="419C87CCA4C544048B6F8223133E5D62"/>
    <w:rsid w:val="00595032"/>
    <w:pPr>
      <w:widowControl w:val="0"/>
      <w:jc w:val="both"/>
    </w:pPr>
  </w:style>
  <w:style w:type="paragraph" w:customStyle="1" w:styleId="73D2968FC5DE42CB875B386A30069486">
    <w:name w:val="73D2968FC5DE42CB875B386A30069486"/>
    <w:rsid w:val="00595032"/>
    <w:pPr>
      <w:widowControl w:val="0"/>
      <w:jc w:val="both"/>
    </w:pPr>
  </w:style>
  <w:style w:type="paragraph" w:customStyle="1" w:styleId="D96258B91E744CE189A4D783BFC9B23E">
    <w:name w:val="D96258B91E744CE189A4D783BFC9B23E"/>
    <w:rsid w:val="00595032"/>
    <w:pPr>
      <w:widowControl w:val="0"/>
      <w:jc w:val="both"/>
    </w:pPr>
  </w:style>
  <w:style w:type="paragraph" w:customStyle="1" w:styleId="3B774E7421994C288B4B6BC4E7A1332E">
    <w:name w:val="3B774E7421994C288B4B6BC4E7A1332E"/>
    <w:rsid w:val="00595032"/>
    <w:pPr>
      <w:widowControl w:val="0"/>
      <w:jc w:val="both"/>
    </w:pPr>
  </w:style>
  <w:style w:type="paragraph" w:customStyle="1" w:styleId="0ADEC7EEF7284618AD197ADF360F2E92">
    <w:name w:val="0ADEC7EEF7284618AD197ADF360F2E92"/>
    <w:rsid w:val="00595032"/>
    <w:pPr>
      <w:widowControl w:val="0"/>
      <w:jc w:val="both"/>
    </w:pPr>
  </w:style>
  <w:style w:type="paragraph" w:customStyle="1" w:styleId="A7BC161F41DB41EF94B1EDC88134CEDE">
    <w:name w:val="A7BC161F41DB41EF94B1EDC88134CEDE"/>
    <w:rsid w:val="00595032"/>
    <w:pPr>
      <w:widowControl w:val="0"/>
      <w:jc w:val="both"/>
    </w:pPr>
  </w:style>
  <w:style w:type="paragraph" w:customStyle="1" w:styleId="6CED877649A040F892AA829C50FE9498">
    <w:name w:val="6CED877649A040F892AA829C50FE9498"/>
    <w:rsid w:val="00595032"/>
    <w:pPr>
      <w:widowControl w:val="0"/>
      <w:jc w:val="both"/>
    </w:pPr>
  </w:style>
  <w:style w:type="paragraph" w:customStyle="1" w:styleId="4CE9C885182A431CB0E1C2E6BF0EF91B">
    <w:name w:val="4CE9C885182A431CB0E1C2E6BF0EF91B"/>
    <w:rsid w:val="00595032"/>
    <w:pPr>
      <w:widowControl w:val="0"/>
      <w:jc w:val="both"/>
    </w:pPr>
  </w:style>
  <w:style w:type="paragraph" w:customStyle="1" w:styleId="664AFAEDF5564986B3A381B2713D0893">
    <w:name w:val="664AFAEDF5564986B3A381B2713D0893"/>
    <w:rsid w:val="00595032"/>
    <w:pPr>
      <w:widowControl w:val="0"/>
      <w:jc w:val="both"/>
    </w:pPr>
  </w:style>
  <w:style w:type="paragraph" w:customStyle="1" w:styleId="5FA02809D60947038A1FBC8AFCC7F462">
    <w:name w:val="5FA02809D60947038A1FBC8AFCC7F462"/>
    <w:rsid w:val="00595032"/>
    <w:pPr>
      <w:widowControl w:val="0"/>
      <w:jc w:val="both"/>
    </w:pPr>
  </w:style>
  <w:style w:type="paragraph" w:customStyle="1" w:styleId="CE6BAAFDDC4641C5A945F06807B86ED6">
    <w:name w:val="CE6BAAFDDC4641C5A945F06807B86ED6"/>
    <w:rsid w:val="00595032"/>
    <w:pPr>
      <w:widowControl w:val="0"/>
      <w:jc w:val="both"/>
    </w:pPr>
  </w:style>
  <w:style w:type="paragraph" w:customStyle="1" w:styleId="C1042D74B2DF492AB3E91EB929DF3148">
    <w:name w:val="C1042D74B2DF492AB3E91EB929DF3148"/>
    <w:rsid w:val="00595032"/>
    <w:pPr>
      <w:widowControl w:val="0"/>
      <w:jc w:val="both"/>
    </w:pPr>
  </w:style>
  <w:style w:type="paragraph" w:customStyle="1" w:styleId="DA55AE5D42924097838EF3CE3BCF1CF0">
    <w:name w:val="DA55AE5D42924097838EF3CE3BCF1CF0"/>
    <w:rsid w:val="00595032"/>
    <w:pPr>
      <w:widowControl w:val="0"/>
      <w:jc w:val="both"/>
    </w:pPr>
  </w:style>
  <w:style w:type="paragraph" w:customStyle="1" w:styleId="138FF6C1A6A440A58FE0A2AE10897F7F">
    <w:name w:val="138FF6C1A6A440A58FE0A2AE10897F7F"/>
    <w:rsid w:val="00595032"/>
    <w:pPr>
      <w:widowControl w:val="0"/>
      <w:jc w:val="both"/>
    </w:pPr>
  </w:style>
  <w:style w:type="paragraph" w:customStyle="1" w:styleId="3388237A21C8434D9158904042F74C77">
    <w:name w:val="3388237A21C8434D9158904042F74C77"/>
    <w:rsid w:val="00595032"/>
    <w:pPr>
      <w:widowControl w:val="0"/>
      <w:jc w:val="both"/>
    </w:pPr>
  </w:style>
  <w:style w:type="paragraph" w:customStyle="1" w:styleId="0A6C7C8135614158AA91A0192DC537B6">
    <w:name w:val="0A6C7C8135614158AA91A0192DC537B6"/>
    <w:rsid w:val="00595032"/>
    <w:pPr>
      <w:widowControl w:val="0"/>
      <w:jc w:val="both"/>
    </w:pPr>
  </w:style>
  <w:style w:type="paragraph" w:customStyle="1" w:styleId="C4027133C86A47969D8AA4B90FA6AC4F">
    <w:name w:val="C4027133C86A47969D8AA4B90FA6AC4F"/>
    <w:rsid w:val="00595032"/>
    <w:pPr>
      <w:widowControl w:val="0"/>
      <w:jc w:val="both"/>
    </w:pPr>
  </w:style>
  <w:style w:type="paragraph" w:customStyle="1" w:styleId="D7350632C8F5432FAB77D6155ABA6714">
    <w:name w:val="D7350632C8F5432FAB77D6155ABA6714"/>
    <w:rsid w:val="00595032"/>
    <w:pPr>
      <w:widowControl w:val="0"/>
      <w:jc w:val="both"/>
    </w:pPr>
  </w:style>
  <w:style w:type="paragraph" w:customStyle="1" w:styleId="090C7D8291A44A798887B4804B730029">
    <w:name w:val="090C7D8291A44A798887B4804B730029"/>
    <w:rsid w:val="00595032"/>
    <w:pPr>
      <w:widowControl w:val="0"/>
      <w:jc w:val="both"/>
    </w:pPr>
  </w:style>
  <w:style w:type="paragraph" w:customStyle="1" w:styleId="C489B78071E748658103E1C26BA90904">
    <w:name w:val="C489B78071E748658103E1C26BA90904"/>
    <w:rsid w:val="00595032"/>
    <w:pPr>
      <w:widowControl w:val="0"/>
      <w:jc w:val="both"/>
    </w:pPr>
  </w:style>
  <w:style w:type="paragraph" w:customStyle="1" w:styleId="EE2579604CA640008D5F904EACC1BDED">
    <w:name w:val="EE2579604CA640008D5F904EACC1BDED"/>
    <w:rsid w:val="00595032"/>
    <w:pPr>
      <w:widowControl w:val="0"/>
      <w:jc w:val="both"/>
    </w:pPr>
  </w:style>
  <w:style w:type="paragraph" w:customStyle="1" w:styleId="7604DEC7B0C549A8B130681804F90CFB">
    <w:name w:val="7604DEC7B0C549A8B130681804F90CFB"/>
    <w:rsid w:val="00595032"/>
    <w:pPr>
      <w:widowControl w:val="0"/>
      <w:jc w:val="both"/>
    </w:pPr>
  </w:style>
  <w:style w:type="paragraph" w:customStyle="1" w:styleId="741C4E1BA2F0497A9992274906C7B69F">
    <w:name w:val="741C4E1BA2F0497A9992274906C7B69F"/>
    <w:rsid w:val="00595032"/>
    <w:pPr>
      <w:widowControl w:val="0"/>
      <w:jc w:val="both"/>
    </w:pPr>
  </w:style>
  <w:style w:type="paragraph" w:customStyle="1" w:styleId="5EE4D94247124BF9A2E34A29E31CF8B8">
    <w:name w:val="5EE4D94247124BF9A2E34A29E31CF8B8"/>
    <w:rsid w:val="00595032"/>
    <w:pPr>
      <w:widowControl w:val="0"/>
      <w:jc w:val="both"/>
    </w:pPr>
  </w:style>
  <w:style w:type="paragraph" w:customStyle="1" w:styleId="719C19AB0FAE49D2A49168257E27A091">
    <w:name w:val="719C19AB0FAE49D2A49168257E27A091"/>
    <w:rsid w:val="00595032"/>
    <w:pPr>
      <w:widowControl w:val="0"/>
      <w:jc w:val="both"/>
    </w:pPr>
  </w:style>
  <w:style w:type="paragraph" w:customStyle="1" w:styleId="A3462C42CC6D4ED0B79981CF66525596">
    <w:name w:val="A3462C42CC6D4ED0B79981CF66525596"/>
    <w:rsid w:val="00595032"/>
    <w:pPr>
      <w:widowControl w:val="0"/>
      <w:jc w:val="both"/>
    </w:pPr>
  </w:style>
  <w:style w:type="paragraph" w:customStyle="1" w:styleId="96370BF5DD9A4FC0A03768EF08D69AB3">
    <w:name w:val="96370BF5DD9A4FC0A03768EF08D69AB3"/>
    <w:rsid w:val="00595032"/>
    <w:pPr>
      <w:widowControl w:val="0"/>
      <w:jc w:val="both"/>
    </w:pPr>
  </w:style>
  <w:style w:type="paragraph" w:customStyle="1" w:styleId="B605AF7659634E798A19844DE4BBA270">
    <w:name w:val="B605AF7659634E798A19844DE4BBA270"/>
    <w:rsid w:val="00595032"/>
    <w:pPr>
      <w:widowControl w:val="0"/>
      <w:jc w:val="both"/>
    </w:pPr>
  </w:style>
  <w:style w:type="paragraph" w:customStyle="1" w:styleId="C3135FFAF33B4EE9A4DBA7B1C52613CA">
    <w:name w:val="C3135FFAF33B4EE9A4DBA7B1C52613CA"/>
    <w:rsid w:val="00595032"/>
    <w:pPr>
      <w:widowControl w:val="0"/>
      <w:jc w:val="both"/>
    </w:pPr>
  </w:style>
  <w:style w:type="paragraph" w:customStyle="1" w:styleId="DDD5FBCB58B74997B4968BEDB2E0C261">
    <w:name w:val="DDD5FBCB58B74997B4968BEDB2E0C261"/>
    <w:rsid w:val="00595032"/>
    <w:pPr>
      <w:widowControl w:val="0"/>
      <w:jc w:val="both"/>
    </w:pPr>
  </w:style>
  <w:style w:type="paragraph" w:customStyle="1" w:styleId="87D4F2A57E0E4CDC8A282325DE2A4950">
    <w:name w:val="87D4F2A57E0E4CDC8A282325DE2A4950"/>
    <w:rsid w:val="00595032"/>
    <w:pPr>
      <w:widowControl w:val="0"/>
      <w:jc w:val="both"/>
    </w:pPr>
  </w:style>
  <w:style w:type="paragraph" w:customStyle="1" w:styleId="905144E1D5BD4D389523E2F31B335EBE">
    <w:name w:val="905144E1D5BD4D389523E2F31B335EBE"/>
    <w:rsid w:val="00595032"/>
    <w:pPr>
      <w:widowControl w:val="0"/>
      <w:jc w:val="both"/>
    </w:pPr>
  </w:style>
  <w:style w:type="paragraph" w:customStyle="1" w:styleId="3966877520C84890A32FD7501FC0CAAA">
    <w:name w:val="3966877520C84890A32FD7501FC0CAAA"/>
    <w:rsid w:val="00595032"/>
    <w:pPr>
      <w:widowControl w:val="0"/>
      <w:jc w:val="both"/>
    </w:pPr>
  </w:style>
  <w:style w:type="paragraph" w:customStyle="1" w:styleId="E97D4F92B170412A9B0EE034617FA15C">
    <w:name w:val="E97D4F92B170412A9B0EE034617FA15C"/>
    <w:rsid w:val="00595032"/>
    <w:pPr>
      <w:widowControl w:val="0"/>
      <w:jc w:val="both"/>
    </w:pPr>
  </w:style>
  <w:style w:type="paragraph" w:customStyle="1" w:styleId="2A2E3A4EBD184D7C878DA269EB763725">
    <w:name w:val="2A2E3A4EBD184D7C878DA269EB763725"/>
    <w:rsid w:val="00595032"/>
    <w:pPr>
      <w:widowControl w:val="0"/>
      <w:jc w:val="both"/>
    </w:pPr>
  </w:style>
  <w:style w:type="paragraph" w:customStyle="1" w:styleId="CC2D2C3C754A4139A28F8C5A2810C8D8">
    <w:name w:val="CC2D2C3C754A4139A28F8C5A2810C8D8"/>
    <w:rsid w:val="00595032"/>
    <w:pPr>
      <w:widowControl w:val="0"/>
      <w:jc w:val="both"/>
    </w:pPr>
  </w:style>
  <w:style w:type="paragraph" w:customStyle="1" w:styleId="5C2AFAF240E24081A1CD8CBC9D644216">
    <w:name w:val="5C2AFAF240E24081A1CD8CBC9D644216"/>
    <w:rsid w:val="00595032"/>
    <w:pPr>
      <w:widowControl w:val="0"/>
      <w:jc w:val="both"/>
    </w:pPr>
  </w:style>
  <w:style w:type="paragraph" w:customStyle="1" w:styleId="8284FE7730B8457F9CD532ACD1D9BCE4">
    <w:name w:val="8284FE7730B8457F9CD532ACD1D9BCE4"/>
    <w:rsid w:val="00595032"/>
    <w:pPr>
      <w:widowControl w:val="0"/>
      <w:jc w:val="both"/>
    </w:pPr>
  </w:style>
  <w:style w:type="paragraph" w:customStyle="1" w:styleId="7C70F5E6B13A4A4E97DD7A4935E9E8A5">
    <w:name w:val="7C70F5E6B13A4A4E97DD7A4935E9E8A5"/>
    <w:rsid w:val="00595032"/>
    <w:pPr>
      <w:widowControl w:val="0"/>
      <w:jc w:val="both"/>
    </w:pPr>
  </w:style>
  <w:style w:type="paragraph" w:customStyle="1" w:styleId="E1BD460E8E2443C08BAC7984D5CC6A55">
    <w:name w:val="E1BD460E8E2443C08BAC7984D5CC6A55"/>
    <w:rsid w:val="00595032"/>
    <w:pPr>
      <w:widowControl w:val="0"/>
      <w:jc w:val="both"/>
    </w:pPr>
  </w:style>
  <w:style w:type="paragraph" w:customStyle="1" w:styleId="3E3487EFF8F44EE49F0286DF83F76B70">
    <w:name w:val="3E3487EFF8F44EE49F0286DF83F76B70"/>
    <w:rsid w:val="00595032"/>
    <w:pPr>
      <w:widowControl w:val="0"/>
      <w:jc w:val="both"/>
    </w:pPr>
  </w:style>
  <w:style w:type="paragraph" w:customStyle="1" w:styleId="9CCF6879D81A481D92D63148CBB86BC0">
    <w:name w:val="9CCF6879D81A481D92D63148CBB86BC0"/>
    <w:rsid w:val="00595032"/>
    <w:pPr>
      <w:widowControl w:val="0"/>
      <w:jc w:val="both"/>
    </w:pPr>
  </w:style>
  <w:style w:type="paragraph" w:customStyle="1" w:styleId="6F1746A946784064B92C2ED7B34309A7">
    <w:name w:val="6F1746A946784064B92C2ED7B34309A7"/>
    <w:rsid w:val="00595032"/>
    <w:pPr>
      <w:widowControl w:val="0"/>
      <w:jc w:val="both"/>
    </w:pPr>
  </w:style>
  <w:style w:type="paragraph" w:customStyle="1" w:styleId="874619B64655470EBBDDC2E3553625B9">
    <w:name w:val="874619B64655470EBBDDC2E3553625B9"/>
    <w:rsid w:val="00595032"/>
    <w:pPr>
      <w:widowControl w:val="0"/>
      <w:jc w:val="both"/>
    </w:pPr>
  </w:style>
  <w:style w:type="paragraph" w:customStyle="1" w:styleId="A05A08738AD64C478034ECAFD0BDBD6E">
    <w:name w:val="A05A08738AD64C478034ECAFD0BDBD6E"/>
    <w:rsid w:val="00595032"/>
    <w:pPr>
      <w:widowControl w:val="0"/>
      <w:jc w:val="both"/>
    </w:pPr>
  </w:style>
  <w:style w:type="paragraph" w:customStyle="1" w:styleId="BC6A9E3CE31E423CA9922ED73247DDD5">
    <w:name w:val="BC6A9E3CE31E423CA9922ED73247DDD5"/>
    <w:rsid w:val="00595032"/>
    <w:pPr>
      <w:widowControl w:val="0"/>
      <w:jc w:val="both"/>
    </w:pPr>
  </w:style>
  <w:style w:type="paragraph" w:customStyle="1" w:styleId="0E24E4B17F8F48B281ABCEED99A79F10">
    <w:name w:val="0E24E4B17F8F48B281ABCEED99A79F10"/>
    <w:rsid w:val="00595032"/>
    <w:pPr>
      <w:widowControl w:val="0"/>
      <w:jc w:val="both"/>
    </w:pPr>
  </w:style>
  <w:style w:type="paragraph" w:customStyle="1" w:styleId="B309239922F94672BA5747649F533703">
    <w:name w:val="B309239922F94672BA5747649F533703"/>
    <w:rsid w:val="00595032"/>
    <w:pPr>
      <w:widowControl w:val="0"/>
      <w:jc w:val="both"/>
    </w:pPr>
  </w:style>
  <w:style w:type="paragraph" w:customStyle="1" w:styleId="136AE1596B0A40F6AB5BFD389D9FEDBC">
    <w:name w:val="136AE1596B0A40F6AB5BFD389D9FEDBC"/>
    <w:rsid w:val="00595032"/>
    <w:pPr>
      <w:widowControl w:val="0"/>
      <w:jc w:val="both"/>
    </w:pPr>
  </w:style>
  <w:style w:type="paragraph" w:customStyle="1" w:styleId="B009C3C315A34B52B759FCB85CBF14FA">
    <w:name w:val="B009C3C315A34B52B759FCB85CBF14FA"/>
    <w:rsid w:val="00595032"/>
    <w:pPr>
      <w:widowControl w:val="0"/>
      <w:jc w:val="both"/>
    </w:pPr>
  </w:style>
  <w:style w:type="paragraph" w:customStyle="1" w:styleId="EA6477D71E6449C7BD611D2B820573AD">
    <w:name w:val="EA6477D71E6449C7BD611D2B820573AD"/>
    <w:rsid w:val="00595032"/>
    <w:pPr>
      <w:widowControl w:val="0"/>
      <w:jc w:val="both"/>
    </w:pPr>
  </w:style>
  <w:style w:type="paragraph" w:customStyle="1" w:styleId="39CBDACCE90145C2B85D3BD66E78EEB6">
    <w:name w:val="39CBDACCE90145C2B85D3BD66E78EEB6"/>
    <w:rsid w:val="00595032"/>
    <w:pPr>
      <w:widowControl w:val="0"/>
      <w:jc w:val="both"/>
    </w:pPr>
  </w:style>
  <w:style w:type="paragraph" w:customStyle="1" w:styleId="759D7A25DD904E6FA3419A87214F6286">
    <w:name w:val="759D7A25DD904E6FA3419A87214F6286"/>
    <w:rsid w:val="00595032"/>
    <w:pPr>
      <w:widowControl w:val="0"/>
      <w:jc w:val="both"/>
    </w:pPr>
  </w:style>
  <w:style w:type="paragraph" w:customStyle="1" w:styleId="3BA88E89F7F54D069794A0397FA67811">
    <w:name w:val="3BA88E89F7F54D069794A0397FA67811"/>
    <w:rsid w:val="00595032"/>
    <w:pPr>
      <w:widowControl w:val="0"/>
      <w:jc w:val="both"/>
    </w:pPr>
  </w:style>
  <w:style w:type="paragraph" w:customStyle="1" w:styleId="AF4B2B9D43B347C8B72312AE8A091A74">
    <w:name w:val="AF4B2B9D43B347C8B72312AE8A091A74"/>
    <w:rsid w:val="00595032"/>
    <w:pPr>
      <w:widowControl w:val="0"/>
      <w:jc w:val="both"/>
    </w:pPr>
  </w:style>
  <w:style w:type="paragraph" w:customStyle="1" w:styleId="E7384F7FEDDE45FCA2443AE7C862B31A">
    <w:name w:val="E7384F7FEDDE45FCA2443AE7C862B31A"/>
    <w:rsid w:val="00595032"/>
    <w:pPr>
      <w:widowControl w:val="0"/>
      <w:jc w:val="both"/>
    </w:pPr>
  </w:style>
  <w:style w:type="paragraph" w:customStyle="1" w:styleId="D4AFF27C80944611A6FC698F16B39469">
    <w:name w:val="D4AFF27C80944611A6FC698F16B39469"/>
    <w:rsid w:val="00595032"/>
    <w:pPr>
      <w:widowControl w:val="0"/>
      <w:jc w:val="both"/>
    </w:pPr>
  </w:style>
  <w:style w:type="paragraph" w:customStyle="1" w:styleId="8F10F0BB00E34F11A5AF93B0B1079BF6">
    <w:name w:val="8F10F0BB00E34F11A5AF93B0B1079BF6"/>
    <w:rsid w:val="00595032"/>
    <w:pPr>
      <w:widowControl w:val="0"/>
      <w:jc w:val="both"/>
    </w:pPr>
  </w:style>
  <w:style w:type="paragraph" w:customStyle="1" w:styleId="18FAFFB053734D7C9BDA16999B7BE907">
    <w:name w:val="18FAFFB053734D7C9BDA16999B7BE907"/>
    <w:rsid w:val="00595032"/>
    <w:pPr>
      <w:widowControl w:val="0"/>
      <w:jc w:val="both"/>
    </w:pPr>
  </w:style>
  <w:style w:type="paragraph" w:customStyle="1" w:styleId="DE510177025C419BBB17D89129AA248C">
    <w:name w:val="DE510177025C419BBB17D89129AA248C"/>
    <w:rsid w:val="00595032"/>
    <w:pPr>
      <w:widowControl w:val="0"/>
      <w:jc w:val="both"/>
    </w:pPr>
  </w:style>
  <w:style w:type="paragraph" w:customStyle="1" w:styleId="23167BE4C82E4C6182615B56C94B291D">
    <w:name w:val="23167BE4C82E4C6182615B56C94B291D"/>
    <w:rsid w:val="00595032"/>
    <w:pPr>
      <w:widowControl w:val="0"/>
      <w:jc w:val="both"/>
    </w:pPr>
  </w:style>
  <w:style w:type="paragraph" w:customStyle="1" w:styleId="805F90F12E874E62B6ABD4FB17A89818">
    <w:name w:val="805F90F12E874E62B6ABD4FB17A89818"/>
    <w:rsid w:val="00595032"/>
    <w:pPr>
      <w:widowControl w:val="0"/>
      <w:jc w:val="both"/>
    </w:pPr>
  </w:style>
  <w:style w:type="paragraph" w:customStyle="1" w:styleId="2C8E1D013F7E4F1AB4D5FCF6DEF3C15C">
    <w:name w:val="2C8E1D013F7E4F1AB4D5FCF6DEF3C15C"/>
    <w:rsid w:val="00595032"/>
    <w:pPr>
      <w:widowControl w:val="0"/>
      <w:jc w:val="both"/>
    </w:pPr>
  </w:style>
  <w:style w:type="paragraph" w:customStyle="1" w:styleId="B7D85A81BC1B43E9BF9BDB9742FB2139">
    <w:name w:val="B7D85A81BC1B43E9BF9BDB9742FB2139"/>
    <w:rsid w:val="00595032"/>
    <w:pPr>
      <w:widowControl w:val="0"/>
      <w:jc w:val="both"/>
    </w:pPr>
  </w:style>
  <w:style w:type="paragraph" w:customStyle="1" w:styleId="EF528369809645CCBF336BD68E3B000F">
    <w:name w:val="EF528369809645CCBF336BD68E3B000F"/>
    <w:rsid w:val="00595032"/>
    <w:pPr>
      <w:widowControl w:val="0"/>
      <w:jc w:val="both"/>
    </w:pPr>
  </w:style>
  <w:style w:type="paragraph" w:customStyle="1" w:styleId="D23C5C779D3D409BBF8CDA318F2917E4">
    <w:name w:val="D23C5C779D3D409BBF8CDA318F2917E4"/>
    <w:rsid w:val="00595032"/>
    <w:pPr>
      <w:widowControl w:val="0"/>
      <w:jc w:val="both"/>
    </w:pPr>
  </w:style>
  <w:style w:type="paragraph" w:customStyle="1" w:styleId="9D395735EF4A4F228BBE75BDD25D6FCD">
    <w:name w:val="9D395735EF4A4F228BBE75BDD25D6FCD"/>
    <w:rsid w:val="00595032"/>
    <w:pPr>
      <w:widowControl w:val="0"/>
      <w:jc w:val="both"/>
    </w:pPr>
  </w:style>
  <w:style w:type="paragraph" w:customStyle="1" w:styleId="F1A5D42823C147C4875878FA4AA704CA">
    <w:name w:val="F1A5D42823C147C4875878FA4AA704CA"/>
    <w:rsid w:val="00595032"/>
    <w:pPr>
      <w:widowControl w:val="0"/>
      <w:jc w:val="both"/>
    </w:pPr>
  </w:style>
  <w:style w:type="paragraph" w:customStyle="1" w:styleId="79DDB3FD3A094E989C888EAA1C57285B">
    <w:name w:val="79DDB3FD3A094E989C888EAA1C57285B"/>
    <w:rsid w:val="00595032"/>
    <w:pPr>
      <w:widowControl w:val="0"/>
      <w:jc w:val="both"/>
    </w:pPr>
  </w:style>
  <w:style w:type="paragraph" w:customStyle="1" w:styleId="87F656344942475BB00D864683D45A71">
    <w:name w:val="87F656344942475BB00D864683D45A71"/>
    <w:rsid w:val="00595032"/>
    <w:pPr>
      <w:widowControl w:val="0"/>
      <w:jc w:val="both"/>
    </w:pPr>
  </w:style>
  <w:style w:type="paragraph" w:customStyle="1" w:styleId="D8B25728D4DE4B3EB91DC7E2E111809B">
    <w:name w:val="D8B25728D4DE4B3EB91DC7E2E111809B"/>
    <w:rsid w:val="00595032"/>
    <w:pPr>
      <w:widowControl w:val="0"/>
      <w:jc w:val="both"/>
    </w:pPr>
  </w:style>
  <w:style w:type="paragraph" w:customStyle="1" w:styleId="9955EF314C5241F4AF17C22F315F50A0">
    <w:name w:val="9955EF314C5241F4AF17C22F315F50A0"/>
    <w:rsid w:val="00595032"/>
    <w:pPr>
      <w:widowControl w:val="0"/>
      <w:jc w:val="both"/>
    </w:pPr>
  </w:style>
  <w:style w:type="paragraph" w:customStyle="1" w:styleId="0313E5F677804C22B5B7EBA8D1324BD9">
    <w:name w:val="0313E5F677804C22B5B7EBA8D1324BD9"/>
    <w:rsid w:val="00595032"/>
    <w:pPr>
      <w:widowControl w:val="0"/>
      <w:jc w:val="both"/>
    </w:pPr>
  </w:style>
  <w:style w:type="paragraph" w:customStyle="1" w:styleId="4FEF30B045D4406CA3213ADA1AF0AD58">
    <w:name w:val="4FEF30B045D4406CA3213ADA1AF0AD58"/>
    <w:rsid w:val="00595032"/>
    <w:pPr>
      <w:widowControl w:val="0"/>
      <w:jc w:val="both"/>
    </w:pPr>
  </w:style>
  <w:style w:type="paragraph" w:customStyle="1" w:styleId="E385D020336C4586BB599BD03E220A39">
    <w:name w:val="E385D020336C4586BB599BD03E220A39"/>
    <w:rsid w:val="00595032"/>
    <w:pPr>
      <w:widowControl w:val="0"/>
      <w:jc w:val="both"/>
    </w:pPr>
  </w:style>
  <w:style w:type="paragraph" w:customStyle="1" w:styleId="37DA409CF00041ECA6C0BE853FB8EFCC">
    <w:name w:val="37DA409CF00041ECA6C0BE853FB8EFCC"/>
    <w:rsid w:val="00595032"/>
    <w:pPr>
      <w:widowControl w:val="0"/>
      <w:jc w:val="both"/>
    </w:pPr>
  </w:style>
  <w:style w:type="paragraph" w:customStyle="1" w:styleId="486633B18C1E42CC94B3F6EF34A322A3">
    <w:name w:val="486633B18C1E42CC94B3F6EF34A322A3"/>
    <w:rsid w:val="00595032"/>
    <w:pPr>
      <w:widowControl w:val="0"/>
      <w:jc w:val="both"/>
    </w:pPr>
  </w:style>
  <w:style w:type="paragraph" w:customStyle="1" w:styleId="0E536C32557C4862B0574B1EDDBC2430">
    <w:name w:val="0E536C32557C4862B0574B1EDDBC2430"/>
    <w:rsid w:val="00595032"/>
    <w:pPr>
      <w:widowControl w:val="0"/>
      <w:jc w:val="both"/>
    </w:pPr>
  </w:style>
  <w:style w:type="paragraph" w:customStyle="1" w:styleId="2D821EAD2D5245D28567620B36952BE3">
    <w:name w:val="2D821EAD2D5245D28567620B36952BE3"/>
    <w:rsid w:val="00595032"/>
    <w:pPr>
      <w:widowControl w:val="0"/>
      <w:jc w:val="both"/>
    </w:pPr>
  </w:style>
  <w:style w:type="paragraph" w:customStyle="1" w:styleId="E0C1B0D18B8C4DACBDB78AF0B5D56214">
    <w:name w:val="E0C1B0D18B8C4DACBDB78AF0B5D56214"/>
    <w:rsid w:val="00595032"/>
    <w:pPr>
      <w:widowControl w:val="0"/>
      <w:jc w:val="both"/>
    </w:pPr>
  </w:style>
  <w:style w:type="paragraph" w:customStyle="1" w:styleId="0A79E90394084753AE321C0727759A3A">
    <w:name w:val="0A79E90394084753AE321C0727759A3A"/>
    <w:rsid w:val="00595032"/>
    <w:pPr>
      <w:widowControl w:val="0"/>
      <w:jc w:val="both"/>
    </w:pPr>
  </w:style>
  <w:style w:type="paragraph" w:customStyle="1" w:styleId="7AF42AD460B643D292B1A11E6BAB3823">
    <w:name w:val="7AF42AD460B643D292B1A11E6BAB3823"/>
    <w:rsid w:val="00595032"/>
    <w:pPr>
      <w:widowControl w:val="0"/>
      <w:jc w:val="both"/>
    </w:pPr>
  </w:style>
  <w:style w:type="paragraph" w:customStyle="1" w:styleId="68A09BA40A6D4C42952349EF922A8326">
    <w:name w:val="68A09BA40A6D4C42952349EF922A8326"/>
    <w:rsid w:val="00595032"/>
    <w:pPr>
      <w:widowControl w:val="0"/>
      <w:jc w:val="both"/>
    </w:pPr>
  </w:style>
  <w:style w:type="paragraph" w:customStyle="1" w:styleId="6CF91DEF974844B9B8971A80B7435FE2">
    <w:name w:val="6CF91DEF974844B9B8971A80B7435FE2"/>
    <w:rsid w:val="00595032"/>
    <w:pPr>
      <w:widowControl w:val="0"/>
      <w:jc w:val="both"/>
    </w:pPr>
  </w:style>
  <w:style w:type="paragraph" w:customStyle="1" w:styleId="9993D11E123E445F877E9E682E5D820D">
    <w:name w:val="9993D11E123E445F877E9E682E5D820D"/>
    <w:rsid w:val="00595032"/>
    <w:pPr>
      <w:widowControl w:val="0"/>
      <w:jc w:val="both"/>
    </w:pPr>
  </w:style>
  <w:style w:type="paragraph" w:customStyle="1" w:styleId="33FA307DFC1E4879B80B7F4BA098B41C">
    <w:name w:val="33FA307DFC1E4879B80B7F4BA098B41C"/>
    <w:rsid w:val="00595032"/>
    <w:pPr>
      <w:widowControl w:val="0"/>
      <w:jc w:val="both"/>
    </w:pPr>
  </w:style>
  <w:style w:type="paragraph" w:customStyle="1" w:styleId="508B85DD77D04606AA30D30C9897044D">
    <w:name w:val="508B85DD77D04606AA30D30C9897044D"/>
    <w:rsid w:val="00595032"/>
    <w:pPr>
      <w:widowControl w:val="0"/>
      <w:jc w:val="both"/>
    </w:pPr>
  </w:style>
  <w:style w:type="paragraph" w:customStyle="1" w:styleId="D18343325CDB4FFA959EBEA7BD5925F4">
    <w:name w:val="D18343325CDB4FFA959EBEA7BD5925F4"/>
    <w:rsid w:val="00595032"/>
    <w:pPr>
      <w:widowControl w:val="0"/>
      <w:jc w:val="both"/>
    </w:pPr>
  </w:style>
  <w:style w:type="paragraph" w:customStyle="1" w:styleId="26883CCB1457421F923642F2BD51CD13">
    <w:name w:val="26883CCB1457421F923642F2BD51CD13"/>
    <w:rsid w:val="00595032"/>
    <w:pPr>
      <w:widowControl w:val="0"/>
      <w:jc w:val="both"/>
    </w:pPr>
  </w:style>
  <w:style w:type="paragraph" w:customStyle="1" w:styleId="3AE3F9D26CC641E2852FEB49E8A10729">
    <w:name w:val="3AE3F9D26CC641E2852FEB49E8A10729"/>
    <w:rsid w:val="00595032"/>
    <w:pPr>
      <w:widowControl w:val="0"/>
      <w:jc w:val="both"/>
    </w:pPr>
  </w:style>
  <w:style w:type="paragraph" w:customStyle="1" w:styleId="76D23A1C73CC462E8BFDB84A0D53EC93">
    <w:name w:val="76D23A1C73CC462E8BFDB84A0D53EC93"/>
    <w:rsid w:val="00595032"/>
    <w:pPr>
      <w:widowControl w:val="0"/>
      <w:jc w:val="both"/>
    </w:pPr>
  </w:style>
  <w:style w:type="paragraph" w:customStyle="1" w:styleId="2980A377AF05453F86624AE9859ED734">
    <w:name w:val="2980A377AF05453F86624AE9859ED734"/>
    <w:rsid w:val="00595032"/>
    <w:pPr>
      <w:widowControl w:val="0"/>
      <w:jc w:val="both"/>
    </w:pPr>
  </w:style>
  <w:style w:type="paragraph" w:customStyle="1" w:styleId="7DA5088381E049BE91DB1758F68E32DE">
    <w:name w:val="7DA5088381E049BE91DB1758F68E32DE"/>
    <w:rsid w:val="00595032"/>
    <w:pPr>
      <w:widowControl w:val="0"/>
      <w:jc w:val="both"/>
    </w:pPr>
  </w:style>
  <w:style w:type="paragraph" w:customStyle="1" w:styleId="BF54F5ED3BFC43E8804DB5B440EE7D3B">
    <w:name w:val="BF54F5ED3BFC43E8804DB5B440EE7D3B"/>
    <w:rsid w:val="00595032"/>
    <w:pPr>
      <w:widowControl w:val="0"/>
      <w:jc w:val="both"/>
    </w:pPr>
  </w:style>
  <w:style w:type="paragraph" w:customStyle="1" w:styleId="15F16789D38E46AEAFBF3CBE38E9B9AF">
    <w:name w:val="15F16789D38E46AEAFBF3CBE38E9B9AF"/>
    <w:rsid w:val="00595032"/>
    <w:pPr>
      <w:widowControl w:val="0"/>
      <w:jc w:val="both"/>
    </w:pPr>
  </w:style>
  <w:style w:type="paragraph" w:customStyle="1" w:styleId="2B0F2859832440BABF037DAAB8F67C49">
    <w:name w:val="2B0F2859832440BABF037DAAB8F67C49"/>
    <w:rsid w:val="00595032"/>
    <w:pPr>
      <w:widowControl w:val="0"/>
      <w:jc w:val="both"/>
    </w:pPr>
  </w:style>
  <w:style w:type="paragraph" w:customStyle="1" w:styleId="8BFB0D3F95D34C1BAD9EF97EB160866D">
    <w:name w:val="8BFB0D3F95D34C1BAD9EF97EB160866D"/>
    <w:rsid w:val="00595032"/>
    <w:pPr>
      <w:widowControl w:val="0"/>
      <w:jc w:val="both"/>
    </w:pPr>
  </w:style>
  <w:style w:type="paragraph" w:customStyle="1" w:styleId="0C0DA502E60742BBBEC8D6045540A8D6">
    <w:name w:val="0C0DA502E60742BBBEC8D6045540A8D6"/>
    <w:rsid w:val="00595032"/>
    <w:pPr>
      <w:widowControl w:val="0"/>
      <w:jc w:val="both"/>
    </w:pPr>
  </w:style>
  <w:style w:type="paragraph" w:customStyle="1" w:styleId="F0FD5F7FA548498B8F2270D83E034E8B">
    <w:name w:val="F0FD5F7FA548498B8F2270D83E034E8B"/>
    <w:rsid w:val="00595032"/>
    <w:pPr>
      <w:widowControl w:val="0"/>
      <w:jc w:val="both"/>
    </w:pPr>
  </w:style>
  <w:style w:type="paragraph" w:customStyle="1" w:styleId="1990B5E5B6E44E669856197CF70B3AED">
    <w:name w:val="1990B5E5B6E44E669856197CF70B3AED"/>
    <w:rsid w:val="00595032"/>
    <w:pPr>
      <w:widowControl w:val="0"/>
      <w:jc w:val="both"/>
    </w:pPr>
  </w:style>
  <w:style w:type="paragraph" w:customStyle="1" w:styleId="CA463426694A41BAB2410E9ADB338E9E">
    <w:name w:val="CA463426694A41BAB2410E9ADB338E9E"/>
    <w:rsid w:val="00595032"/>
    <w:pPr>
      <w:widowControl w:val="0"/>
      <w:jc w:val="both"/>
    </w:pPr>
  </w:style>
  <w:style w:type="paragraph" w:customStyle="1" w:styleId="3C919F62CC3645E4858DEA76F808BC1A">
    <w:name w:val="3C919F62CC3645E4858DEA76F808BC1A"/>
    <w:rsid w:val="00595032"/>
    <w:pPr>
      <w:widowControl w:val="0"/>
      <w:jc w:val="both"/>
    </w:pPr>
  </w:style>
  <w:style w:type="paragraph" w:customStyle="1" w:styleId="DCC36E4D0F0543ADBA439F8B24869491">
    <w:name w:val="DCC36E4D0F0543ADBA439F8B24869491"/>
    <w:rsid w:val="00595032"/>
    <w:pPr>
      <w:widowControl w:val="0"/>
      <w:jc w:val="both"/>
    </w:pPr>
  </w:style>
  <w:style w:type="paragraph" w:customStyle="1" w:styleId="E685C2D84C1E42A3AFBEB2F6F87CFC76">
    <w:name w:val="E685C2D84C1E42A3AFBEB2F6F87CFC76"/>
    <w:rsid w:val="00595032"/>
    <w:pPr>
      <w:widowControl w:val="0"/>
      <w:jc w:val="both"/>
    </w:pPr>
  </w:style>
  <w:style w:type="paragraph" w:customStyle="1" w:styleId="CF54EE642956458AAE65F9AF0A79A64C">
    <w:name w:val="CF54EE642956458AAE65F9AF0A79A64C"/>
    <w:rsid w:val="00595032"/>
    <w:pPr>
      <w:widowControl w:val="0"/>
      <w:jc w:val="both"/>
    </w:pPr>
  </w:style>
  <w:style w:type="paragraph" w:customStyle="1" w:styleId="DBB9AB7D48734C03A75BEF8D2F92C728">
    <w:name w:val="DBB9AB7D48734C03A75BEF8D2F92C728"/>
    <w:rsid w:val="00595032"/>
    <w:pPr>
      <w:widowControl w:val="0"/>
      <w:jc w:val="both"/>
    </w:pPr>
  </w:style>
  <w:style w:type="paragraph" w:customStyle="1" w:styleId="B21927A094C7428FBEB25F6402E3561F">
    <w:name w:val="B21927A094C7428FBEB25F6402E3561F"/>
    <w:rsid w:val="00595032"/>
    <w:pPr>
      <w:widowControl w:val="0"/>
      <w:jc w:val="both"/>
    </w:pPr>
  </w:style>
  <w:style w:type="paragraph" w:customStyle="1" w:styleId="650F35E9208E4F32A36D18573AD52A75">
    <w:name w:val="650F35E9208E4F32A36D18573AD52A75"/>
    <w:rsid w:val="00595032"/>
    <w:pPr>
      <w:widowControl w:val="0"/>
      <w:jc w:val="both"/>
    </w:pPr>
  </w:style>
  <w:style w:type="paragraph" w:customStyle="1" w:styleId="D3782DAF82344307B4521FD6FA412EFA">
    <w:name w:val="D3782DAF82344307B4521FD6FA412EFA"/>
    <w:rsid w:val="00595032"/>
    <w:pPr>
      <w:widowControl w:val="0"/>
      <w:jc w:val="both"/>
    </w:pPr>
  </w:style>
  <w:style w:type="paragraph" w:customStyle="1" w:styleId="1E4597F8971C4276AB361C18A4EBF5CA">
    <w:name w:val="1E4597F8971C4276AB361C18A4EBF5CA"/>
    <w:rsid w:val="00595032"/>
    <w:pPr>
      <w:widowControl w:val="0"/>
      <w:jc w:val="both"/>
    </w:pPr>
  </w:style>
  <w:style w:type="paragraph" w:customStyle="1" w:styleId="4D1D2744E0A24D2C8DDADDD2569B03C7">
    <w:name w:val="4D1D2744E0A24D2C8DDADDD2569B03C7"/>
    <w:rsid w:val="00595032"/>
    <w:pPr>
      <w:widowControl w:val="0"/>
      <w:jc w:val="both"/>
    </w:pPr>
  </w:style>
  <w:style w:type="paragraph" w:customStyle="1" w:styleId="62C894E00742438290D265B9E8B66BBD">
    <w:name w:val="62C894E00742438290D265B9E8B66BBD"/>
    <w:rsid w:val="00595032"/>
    <w:pPr>
      <w:widowControl w:val="0"/>
      <w:jc w:val="both"/>
    </w:pPr>
  </w:style>
  <w:style w:type="paragraph" w:customStyle="1" w:styleId="7087FF9066244463BADFC0878C53EA2F">
    <w:name w:val="7087FF9066244463BADFC0878C53EA2F"/>
    <w:rsid w:val="00595032"/>
    <w:pPr>
      <w:widowControl w:val="0"/>
      <w:jc w:val="both"/>
    </w:pPr>
  </w:style>
  <w:style w:type="paragraph" w:customStyle="1" w:styleId="AEC8B269EA2145F3BA578FB9A72702FA">
    <w:name w:val="AEC8B269EA2145F3BA578FB9A72702FA"/>
    <w:rsid w:val="00595032"/>
    <w:pPr>
      <w:widowControl w:val="0"/>
      <w:jc w:val="both"/>
    </w:pPr>
  </w:style>
  <w:style w:type="paragraph" w:customStyle="1" w:styleId="8B045DECB22044E4A5F4F96B3C507FE6">
    <w:name w:val="8B045DECB22044E4A5F4F96B3C507FE6"/>
    <w:rsid w:val="00595032"/>
    <w:pPr>
      <w:widowControl w:val="0"/>
      <w:jc w:val="both"/>
    </w:pPr>
  </w:style>
  <w:style w:type="paragraph" w:customStyle="1" w:styleId="5ED8E2B8A1554435A317DE9057408924">
    <w:name w:val="5ED8E2B8A1554435A317DE9057408924"/>
    <w:rsid w:val="00595032"/>
    <w:pPr>
      <w:widowControl w:val="0"/>
      <w:jc w:val="both"/>
    </w:pPr>
  </w:style>
  <w:style w:type="paragraph" w:customStyle="1" w:styleId="FF9BC8DED121413B9EEF4D80DD579E3E">
    <w:name w:val="FF9BC8DED121413B9EEF4D80DD579E3E"/>
    <w:rsid w:val="00595032"/>
    <w:pPr>
      <w:widowControl w:val="0"/>
      <w:jc w:val="both"/>
    </w:pPr>
  </w:style>
  <w:style w:type="paragraph" w:customStyle="1" w:styleId="E685AD18EB324B07B85D4792E623CB2E">
    <w:name w:val="E685AD18EB324B07B85D4792E623CB2E"/>
    <w:rsid w:val="00595032"/>
    <w:pPr>
      <w:widowControl w:val="0"/>
      <w:jc w:val="both"/>
    </w:pPr>
  </w:style>
  <w:style w:type="paragraph" w:customStyle="1" w:styleId="D5F0F74A755D45708F0249F417EA19B8">
    <w:name w:val="D5F0F74A755D45708F0249F417EA19B8"/>
    <w:rsid w:val="00595032"/>
    <w:pPr>
      <w:widowControl w:val="0"/>
      <w:jc w:val="both"/>
    </w:pPr>
  </w:style>
  <w:style w:type="paragraph" w:customStyle="1" w:styleId="EBD11253CAE0466EA11C1494458C92ED">
    <w:name w:val="EBD11253CAE0466EA11C1494458C92ED"/>
    <w:rsid w:val="00595032"/>
    <w:pPr>
      <w:widowControl w:val="0"/>
      <w:jc w:val="both"/>
    </w:pPr>
  </w:style>
  <w:style w:type="paragraph" w:customStyle="1" w:styleId="4D0E0444AF31443B942F8480DA321A02">
    <w:name w:val="4D0E0444AF31443B942F8480DA321A02"/>
    <w:rsid w:val="00595032"/>
    <w:pPr>
      <w:widowControl w:val="0"/>
      <w:jc w:val="both"/>
    </w:pPr>
  </w:style>
  <w:style w:type="paragraph" w:customStyle="1" w:styleId="C6C9DAE5145B40BBB65EE4AD962E4869">
    <w:name w:val="C6C9DAE5145B40BBB65EE4AD962E4869"/>
    <w:rsid w:val="00595032"/>
    <w:pPr>
      <w:widowControl w:val="0"/>
      <w:jc w:val="both"/>
    </w:pPr>
  </w:style>
  <w:style w:type="paragraph" w:customStyle="1" w:styleId="E25495E6F87A49AABF784DB6F16FFC69">
    <w:name w:val="E25495E6F87A49AABF784DB6F16FFC69"/>
    <w:rsid w:val="00595032"/>
    <w:pPr>
      <w:widowControl w:val="0"/>
      <w:jc w:val="both"/>
    </w:pPr>
  </w:style>
  <w:style w:type="paragraph" w:customStyle="1" w:styleId="80008300C2394B009C1E27C1F281E09D">
    <w:name w:val="80008300C2394B009C1E27C1F281E09D"/>
    <w:rsid w:val="00595032"/>
    <w:pPr>
      <w:widowControl w:val="0"/>
      <w:jc w:val="both"/>
    </w:pPr>
  </w:style>
  <w:style w:type="paragraph" w:customStyle="1" w:styleId="9CB1403ACD724D4EAEF0B39E7F9D6757">
    <w:name w:val="9CB1403ACD724D4EAEF0B39E7F9D6757"/>
    <w:rsid w:val="00595032"/>
    <w:pPr>
      <w:widowControl w:val="0"/>
      <w:jc w:val="both"/>
    </w:pPr>
  </w:style>
  <w:style w:type="paragraph" w:customStyle="1" w:styleId="C6527E84A2C748C4A05BFA903EB33D7D">
    <w:name w:val="C6527E84A2C748C4A05BFA903EB33D7D"/>
    <w:rsid w:val="00595032"/>
    <w:pPr>
      <w:widowControl w:val="0"/>
      <w:jc w:val="both"/>
    </w:pPr>
  </w:style>
  <w:style w:type="paragraph" w:customStyle="1" w:styleId="F76FEC094C1C4632B2F0F16BE55E221C">
    <w:name w:val="F76FEC094C1C4632B2F0F16BE55E221C"/>
    <w:rsid w:val="00595032"/>
    <w:pPr>
      <w:widowControl w:val="0"/>
      <w:jc w:val="both"/>
    </w:pPr>
  </w:style>
  <w:style w:type="paragraph" w:customStyle="1" w:styleId="07F3F3365DAB464BA8BA2F3CF33B651D">
    <w:name w:val="07F3F3365DAB464BA8BA2F3CF33B651D"/>
    <w:rsid w:val="00595032"/>
    <w:pPr>
      <w:widowControl w:val="0"/>
      <w:jc w:val="both"/>
    </w:pPr>
  </w:style>
  <w:style w:type="paragraph" w:customStyle="1" w:styleId="DF5DDD053CB04E96B3A0C9B7B3F1A37E">
    <w:name w:val="DF5DDD053CB04E96B3A0C9B7B3F1A37E"/>
    <w:rsid w:val="00595032"/>
    <w:pPr>
      <w:widowControl w:val="0"/>
      <w:jc w:val="both"/>
    </w:pPr>
  </w:style>
  <w:style w:type="paragraph" w:customStyle="1" w:styleId="26B24224F1544022A6E99F1A2CDC53C0">
    <w:name w:val="26B24224F1544022A6E99F1A2CDC53C0"/>
    <w:rsid w:val="00595032"/>
    <w:pPr>
      <w:widowControl w:val="0"/>
      <w:jc w:val="both"/>
    </w:pPr>
  </w:style>
  <w:style w:type="paragraph" w:customStyle="1" w:styleId="706B7EA8A2B74554879CE3218712DFCC">
    <w:name w:val="706B7EA8A2B74554879CE3218712DFCC"/>
    <w:rsid w:val="00595032"/>
    <w:pPr>
      <w:widowControl w:val="0"/>
      <w:jc w:val="both"/>
    </w:pPr>
  </w:style>
  <w:style w:type="paragraph" w:customStyle="1" w:styleId="8DD426A392A64ADB80D9CB1971F60E46">
    <w:name w:val="8DD426A392A64ADB80D9CB1971F60E46"/>
    <w:rsid w:val="00595032"/>
    <w:pPr>
      <w:widowControl w:val="0"/>
      <w:jc w:val="both"/>
    </w:pPr>
  </w:style>
  <w:style w:type="paragraph" w:customStyle="1" w:styleId="B603E002BF13440F8AFC24564505E3AB">
    <w:name w:val="B603E002BF13440F8AFC24564505E3AB"/>
    <w:rsid w:val="00595032"/>
    <w:pPr>
      <w:widowControl w:val="0"/>
      <w:jc w:val="both"/>
    </w:pPr>
  </w:style>
  <w:style w:type="paragraph" w:customStyle="1" w:styleId="EE222428935B475E9A8757CA857D0AAA">
    <w:name w:val="EE222428935B475E9A8757CA857D0AAA"/>
    <w:rsid w:val="00595032"/>
    <w:pPr>
      <w:widowControl w:val="0"/>
      <w:jc w:val="both"/>
    </w:pPr>
  </w:style>
  <w:style w:type="paragraph" w:customStyle="1" w:styleId="56A0720424424AC78F8A8C72333C2223">
    <w:name w:val="56A0720424424AC78F8A8C72333C2223"/>
    <w:rsid w:val="00595032"/>
    <w:pPr>
      <w:widowControl w:val="0"/>
      <w:jc w:val="both"/>
    </w:pPr>
  </w:style>
  <w:style w:type="paragraph" w:customStyle="1" w:styleId="5BBB6B4C640F401BB5B70C931EB6DAD3">
    <w:name w:val="5BBB6B4C640F401BB5B70C931EB6DAD3"/>
    <w:rsid w:val="00595032"/>
    <w:pPr>
      <w:widowControl w:val="0"/>
      <w:jc w:val="both"/>
    </w:pPr>
  </w:style>
  <w:style w:type="paragraph" w:customStyle="1" w:styleId="AE451EFE36834CB2A15C1BE68FD36743">
    <w:name w:val="AE451EFE36834CB2A15C1BE68FD36743"/>
    <w:rsid w:val="00595032"/>
    <w:pPr>
      <w:widowControl w:val="0"/>
      <w:jc w:val="both"/>
    </w:pPr>
  </w:style>
  <w:style w:type="paragraph" w:customStyle="1" w:styleId="08CF40658F6D4C77AEBAE152B1D40D66">
    <w:name w:val="08CF40658F6D4C77AEBAE152B1D40D66"/>
    <w:rsid w:val="00595032"/>
    <w:pPr>
      <w:widowControl w:val="0"/>
      <w:jc w:val="both"/>
    </w:pPr>
  </w:style>
  <w:style w:type="paragraph" w:customStyle="1" w:styleId="9ED4CEB6B0CA4BDBBD43628E63B55C92">
    <w:name w:val="9ED4CEB6B0CA4BDBBD43628E63B55C92"/>
    <w:rsid w:val="00595032"/>
    <w:pPr>
      <w:widowControl w:val="0"/>
      <w:jc w:val="both"/>
    </w:pPr>
  </w:style>
  <w:style w:type="paragraph" w:customStyle="1" w:styleId="407993A1C57B464B83A85A7DC4886974">
    <w:name w:val="407993A1C57B464B83A85A7DC4886974"/>
    <w:rsid w:val="00595032"/>
    <w:pPr>
      <w:widowControl w:val="0"/>
      <w:jc w:val="both"/>
    </w:pPr>
  </w:style>
  <w:style w:type="paragraph" w:customStyle="1" w:styleId="7974BDF1582B485BAEBDBE43B02F9351">
    <w:name w:val="7974BDF1582B485BAEBDBE43B02F9351"/>
    <w:rsid w:val="00595032"/>
    <w:pPr>
      <w:widowControl w:val="0"/>
      <w:jc w:val="both"/>
    </w:pPr>
  </w:style>
  <w:style w:type="paragraph" w:customStyle="1" w:styleId="89231C0668F8464C9342C7FB611642A8">
    <w:name w:val="89231C0668F8464C9342C7FB611642A8"/>
    <w:rsid w:val="00595032"/>
    <w:pPr>
      <w:widowControl w:val="0"/>
      <w:jc w:val="both"/>
    </w:pPr>
  </w:style>
  <w:style w:type="paragraph" w:customStyle="1" w:styleId="F628B77FCF7C433BB3C16EF1FBF66C35">
    <w:name w:val="F628B77FCF7C433BB3C16EF1FBF66C35"/>
    <w:rsid w:val="00595032"/>
    <w:pPr>
      <w:widowControl w:val="0"/>
      <w:jc w:val="both"/>
    </w:pPr>
  </w:style>
  <w:style w:type="paragraph" w:customStyle="1" w:styleId="092CD079AFE744CA92FF096339FAD798">
    <w:name w:val="092CD079AFE744CA92FF096339FAD798"/>
    <w:rsid w:val="00595032"/>
    <w:pPr>
      <w:widowControl w:val="0"/>
      <w:jc w:val="both"/>
    </w:pPr>
  </w:style>
  <w:style w:type="paragraph" w:customStyle="1" w:styleId="FA40B0E21876439693D93B740023ABD5">
    <w:name w:val="FA40B0E21876439693D93B740023ABD5"/>
    <w:rsid w:val="00595032"/>
    <w:pPr>
      <w:widowControl w:val="0"/>
      <w:jc w:val="both"/>
    </w:pPr>
  </w:style>
  <w:style w:type="paragraph" w:customStyle="1" w:styleId="8A6545DB062D4DED9BA8A72C36FD5555">
    <w:name w:val="8A6545DB062D4DED9BA8A72C36FD5555"/>
    <w:rsid w:val="00595032"/>
    <w:pPr>
      <w:widowControl w:val="0"/>
      <w:jc w:val="both"/>
    </w:pPr>
  </w:style>
  <w:style w:type="paragraph" w:customStyle="1" w:styleId="61CD5F35846F45ED9943EE6040051D95">
    <w:name w:val="61CD5F35846F45ED9943EE6040051D95"/>
    <w:rsid w:val="00595032"/>
    <w:pPr>
      <w:widowControl w:val="0"/>
      <w:jc w:val="both"/>
    </w:pPr>
  </w:style>
  <w:style w:type="paragraph" w:customStyle="1" w:styleId="38B10940FDB04CEFBB28B7E973573068">
    <w:name w:val="38B10940FDB04CEFBB28B7E973573068"/>
    <w:rsid w:val="00595032"/>
    <w:pPr>
      <w:widowControl w:val="0"/>
      <w:jc w:val="both"/>
    </w:pPr>
  </w:style>
  <w:style w:type="paragraph" w:customStyle="1" w:styleId="6D514E63D33F460AB3B810D86B1DAF5A">
    <w:name w:val="6D514E63D33F460AB3B810D86B1DAF5A"/>
    <w:rsid w:val="00595032"/>
    <w:pPr>
      <w:widowControl w:val="0"/>
      <w:jc w:val="both"/>
    </w:pPr>
  </w:style>
  <w:style w:type="paragraph" w:customStyle="1" w:styleId="17CDC1FB3E424A09B4A05FACFFEF53DC">
    <w:name w:val="17CDC1FB3E424A09B4A05FACFFEF53DC"/>
    <w:rsid w:val="00595032"/>
    <w:pPr>
      <w:widowControl w:val="0"/>
      <w:jc w:val="both"/>
    </w:pPr>
  </w:style>
  <w:style w:type="paragraph" w:customStyle="1" w:styleId="7C289D67C8B246DA8EF1B2F0ABD62AC2">
    <w:name w:val="7C289D67C8B246DA8EF1B2F0ABD62AC2"/>
    <w:rsid w:val="00595032"/>
    <w:pPr>
      <w:widowControl w:val="0"/>
      <w:jc w:val="both"/>
    </w:pPr>
  </w:style>
  <w:style w:type="paragraph" w:customStyle="1" w:styleId="B8656BCFE6BF42CAA70FB5345BFCF11D">
    <w:name w:val="B8656BCFE6BF42CAA70FB5345BFCF11D"/>
    <w:rsid w:val="00595032"/>
    <w:pPr>
      <w:widowControl w:val="0"/>
      <w:jc w:val="both"/>
    </w:pPr>
  </w:style>
  <w:style w:type="paragraph" w:customStyle="1" w:styleId="5456F117B8484CE4ABB59A2CC9E88889">
    <w:name w:val="5456F117B8484CE4ABB59A2CC9E88889"/>
    <w:rsid w:val="00595032"/>
    <w:pPr>
      <w:widowControl w:val="0"/>
      <w:jc w:val="both"/>
    </w:pPr>
  </w:style>
  <w:style w:type="paragraph" w:customStyle="1" w:styleId="0AA18F4989CC4C918BD4D326890BB191">
    <w:name w:val="0AA18F4989CC4C918BD4D326890BB191"/>
    <w:rsid w:val="00595032"/>
    <w:pPr>
      <w:widowControl w:val="0"/>
      <w:jc w:val="both"/>
    </w:pPr>
  </w:style>
  <w:style w:type="paragraph" w:customStyle="1" w:styleId="A84FC091487D426EB34C96C083752A9F">
    <w:name w:val="A84FC091487D426EB34C96C083752A9F"/>
    <w:rsid w:val="00595032"/>
    <w:pPr>
      <w:widowControl w:val="0"/>
      <w:jc w:val="both"/>
    </w:pPr>
  </w:style>
  <w:style w:type="paragraph" w:customStyle="1" w:styleId="B25F95F86BBF4E52B57D4ED70D051E88">
    <w:name w:val="B25F95F86BBF4E52B57D4ED70D051E88"/>
    <w:rsid w:val="00595032"/>
    <w:pPr>
      <w:widowControl w:val="0"/>
      <w:jc w:val="both"/>
    </w:pPr>
  </w:style>
  <w:style w:type="paragraph" w:customStyle="1" w:styleId="2D82ECD3B950414BBA71E14FC067EFF6">
    <w:name w:val="2D82ECD3B950414BBA71E14FC067EFF6"/>
    <w:rsid w:val="00595032"/>
    <w:pPr>
      <w:widowControl w:val="0"/>
      <w:jc w:val="both"/>
    </w:pPr>
  </w:style>
  <w:style w:type="paragraph" w:customStyle="1" w:styleId="D6FE1C00D8054A28BE60552666AFF3A4">
    <w:name w:val="D6FE1C00D8054A28BE60552666AFF3A4"/>
    <w:rsid w:val="00595032"/>
    <w:pPr>
      <w:widowControl w:val="0"/>
      <w:jc w:val="both"/>
    </w:pPr>
  </w:style>
  <w:style w:type="paragraph" w:customStyle="1" w:styleId="541EA679404840779F6306858B57132A">
    <w:name w:val="541EA679404840779F6306858B57132A"/>
    <w:rsid w:val="00595032"/>
    <w:pPr>
      <w:widowControl w:val="0"/>
      <w:jc w:val="both"/>
    </w:pPr>
  </w:style>
  <w:style w:type="paragraph" w:customStyle="1" w:styleId="ACE6C629040A442A90126286EE09DD86">
    <w:name w:val="ACE6C629040A442A90126286EE09DD86"/>
    <w:rsid w:val="00595032"/>
    <w:pPr>
      <w:widowControl w:val="0"/>
      <w:jc w:val="both"/>
    </w:pPr>
  </w:style>
  <w:style w:type="paragraph" w:customStyle="1" w:styleId="21BCA9EC7CA04CDC91B1120D1803022A">
    <w:name w:val="21BCA9EC7CA04CDC91B1120D1803022A"/>
    <w:rsid w:val="00595032"/>
    <w:pPr>
      <w:widowControl w:val="0"/>
      <w:jc w:val="both"/>
    </w:pPr>
  </w:style>
  <w:style w:type="paragraph" w:customStyle="1" w:styleId="A9614DB0A44B4334BF91C752CAB6B230">
    <w:name w:val="A9614DB0A44B4334BF91C752CAB6B230"/>
    <w:rsid w:val="00595032"/>
    <w:pPr>
      <w:widowControl w:val="0"/>
      <w:jc w:val="both"/>
    </w:pPr>
  </w:style>
  <w:style w:type="paragraph" w:customStyle="1" w:styleId="31704B87DC8E4874A3ED91129C5CB303">
    <w:name w:val="31704B87DC8E4874A3ED91129C5CB303"/>
    <w:rsid w:val="00595032"/>
    <w:pPr>
      <w:widowControl w:val="0"/>
      <w:jc w:val="both"/>
    </w:pPr>
  </w:style>
  <w:style w:type="paragraph" w:customStyle="1" w:styleId="1365693016DC4C9292948805107384FF">
    <w:name w:val="1365693016DC4C9292948805107384FF"/>
    <w:rsid w:val="00595032"/>
    <w:pPr>
      <w:widowControl w:val="0"/>
      <w:jc w:val="both"/>
    </w:pPr>
  </w:style>
  <w:style w:type="paragraph" w:customStyle="1" w:styleId="35ED11AA3EC94710A5BFC16535744854">
    <w:name w:val="35ED11AA3EC94710A5BFC16535744854"/>
    <w:rsid w:val="00595032"/>
    <w:pPr>
      <w:widowControl w:val="0"/>
      <w:jc w:val="both"/>
    </w:pPr>
  </w:style>
  <w:style w:type="paragraph" w:customStyle="1" w:styleId="213DA74B986D491982AAB17DDE460F07">
    <w:name w:val="213DA74B986D491982AAB17DDE460F07"/>
    <w:rsid w:val="00595032"/>
    <w:pPr>
      <w:widowControl w:val="0"/>
      <w:jc w:val="both"/>
    </w:pPr>
  </w:style>
  <w:style w:type="paragraph" w:customStyle="1" w:styleId="F2201053498C4FB28311DA0E1F8AA0DF">
    <w:name w:val="F2201053498C4FB28311DA0E1F8AA0DF"/>
    <w:rsid w:val="00595032"/>
    <w:pPr>
      <w:widowControl w:val="0"/>
      <w:jc w:val="both"/>
    </w:pPr>
  </w:style>
  <w:style w:type="paragraph" w:customStyle="1" w:styleId="F7867D2EF875457D9BDF10DF7D627EFF">
    <w:name w:val="F7867D2EF875457D9BDF10DF7D627EFF"/>
    <w:rsid w:val="00595032"/>
    <w:pPr>
      <w:widowControl w:val="0"/>
      <w:jc w:val="both"/>
    </w:pPr>
  </w:style>
  <w:style w:type="paragraph" w:customStyle="1" w:styleId="1E274D10580049DCB8EF3FF13B480BF5">
    <w:name w:val="1E274D10580049DCB8EF3FF13B480BF5"/>
    <w:rsid w:val="00595032"/>
    <w:pPr>
      <w:widowControl w:val="0"/>
      <w:jc w:val="both"/>
    </w:pPr>
  </w:style>
  <w:style w:type="paragraph" w:customStyle="1" w:styleId="925936252D5E4F51B3E3129CF6B13965">
    <w:name w:val="925936252D5E4F51B3E3129CF6B13965"/>
    <w:rsid w:val="00595032"/>
    <w:pPr>
      <w:widowControl w:val="0"/>
      <w:jc w:val="both"/>
    </w:pPr>
  </w:style>
  <w:style w:type="paragraph" w:customStyle="1" w:styleId="62F9EFEE6469434EAC4752BF25526BF8">
    <w:name w:val="62F9EFEE6469434EAC4752BF25526BF8"/>
    <w:rsid w:val="00595032"/>
    <w:pPr>
      <w:widowControl w:val="0"/>
      <w:jc w:val="both"/>
    </w:pPr>
  </w:style>
  <w:style w:type="paragraph" w:customStyle="1" w:styleId="8C04A3EB49244239A92063C03CF65218">
    <w:name w:val="8C04A3EB49244239A92063C03CF65218"/>
    <w:rsid w:val="00595032"/>
    <w:pPr>
      <w:widowControl w:val="0"/>
      <w:jc w:val="both"/>
    </w:pPr>
  </w:style>
  <w:style w:type="paragraph" w:customStyle="1" w:styleId="C6CDE8B0E9E44E42B936F5A952ED2BB5">
    <w:name w:val="C6CDE8B0E9E44E42B936F5A952ED2BB5"/>
    <w:rsid w:val="00595032"/>
    <w:pPr>
      <w:widowControl w:val="0"/>
      <w:jc w:val="both"/>
    </w:pPr>
  </w:style>
  <w:style w:type="paragraph" w:customStyle="1" w:styleId="B573BC40282042A1BA6D949D0EBF49DF">
    <w:name w:val="B573BC40282042A1BA6D949D0EBF49DF"/>
    <w:rsid w:val="00595032"/>
    <w:pPr>
      <w:widowControl w:val="0"/>
      <w:jc w:val="both"/>
    </w:pPr>
  </w:style>
  <w:style w:type="paragraph" w:customStyle="1" w:styleId="647F8CB35D174AE0B0FF14083E212BAF">
    <w:name w:val="647F8CB35D174AE0B0FF14083E212BAF"/>
    <w:rsid w:val="00595032"/>
    <w:pPr>
      <w:widowControl w:val="0"/>
      <w:jc w:val="both"/>
    </w:pPr>
  </w:style>
  <w:style w:type="paragraph" w:customStyle="1" w:styleId="1AEECCD1E1814944A6AA2DFFFB748609">
    <w:name w:val="1AEECCD1E1814944A6AA2DFFFB748609"/>
    <w:rsid w:val="00595032"/>
    <w:pPr>
      <w:widowControl w:val="0"/>
      <w:jc w:val="both"/>
    </w:pPr>
  </w:style>
  <w:style w:type="paragraph" w:customStyle="1" w:styleId="A821D131F92A431B949291B26703FEED">
    <w:name w:val="A821D131F92A431B949291B26703FEED"/>
    <w:rsid w:val="00595032"/>
    <w:pPr>
      <w:widowControl w:val="0"/>
      <w:jc w:val="both"/>
    </w:pPr>
  </w:style>
  <w:style w:type="paragraph" w:customStyle="1" w:styleId="5D4E8CD51A074547BDD5AB0D437C1B6E">
    <w:name w:val="5D4E8CD51A074547BDD5AB0D437C1B6E"/>
    <w:rsid w:val="00595032"/>
    <w:pPr>
      <w:widowControl w:val="0"/>
      <w:jc w:val="both"/>
    </w:pPr>
  </w:style>
  <w:style w:type="paragraph" w:customStyle="1" w:styleId="290D420D240540429FA9B3274ACAF880">
    <w:name w:val="290D420D240540429FA9B3274ACAF880"/>
    <w:rsid w:val="00595032"/>
    <w:pPr>
      <w:widowControl w:val="0"/>
      <w:jc w:val="both"/>
    </w:pPr>
  </w:style>
  <w:style w:type="paragraph" w:customStyle="1" w:styleId="4A860401C9DC4F549ACAD9841E668430">
    <w:name w:val="4A860401C9DC4F549ACAD9841E668430"/>
    <w:rsid w:val="00595032"/>
    <w:pPr>
      <w:widowControl w:val="0"/>
      <w:jc w:val="both"/>
    </w:pPr>
  </w:style>
  <w:style w:type="paragraph" w:customStyle="1" w:styleId="76B2C195EAB747C18FCF72958C6AAED2">
    <w:name w:val="76B2C195EAB747C18FCF72958C6AAED2"/>
    <w:rsid w:val="00595032"/>
    <w:pPr>
      <w:widowControl w:val="0"/>
      <w:jc w:val="both"/>
    </w:pPr>
  </w:style>
  <w:style w:type="paragraph" w:customStyle="1" w:styleId="DA247FED4FC74518B32CF2FD27E51877">
    <w:name w:val="DA247FED4FC74518B32CF2FD27E51877"/>
    <w:rsid w:val="00595032"/>
    <w:pPr>
      <w:widowControl w:val="0"/>
      <w:jc w:val="both"/>
    </w:pPr>
  </w:style>
  <w:style w:type="paragraph" w:customStyle="1" w:styleId="E5F80580C7AB4A92B5B51FBC8C9D41DF">
    <w:name w:val="E5F80580C7AB4A92B5B51FBC8C9D41DF"/>
    <w:rsid w:val="00595032"/>
    <w:pPr>
      <w:widowControl w:val="0"/>
      <w:jc w:val="both"/>
    </w:pPr>
  </w:style>
  <w:style w:type="paragraph" w:customStyle="1" w:styleId="698A56AD3EA040D09BE3C327E3D459B9">
    <w:name w:val="698A56AD3EA040D09BE3C327E3D459B9"/>
    <w:rsid w:val="00595032"/>
    <w:pPr>
      <w:widowControl w:val="0"/>
      <w:jc w:val="both"/>
    </w:pPr>
  </w:style>
  <w:style w:type="paragraph" w:customStyle="1" w:styleId="439B9238DC514358B90B32495876E215">
    <w:name w:val="439B9238DC514358B90B32495876E215"/>
    <w:rsid w:val="00595032"/>
    <w:pPr>
      <w:widowControl w:val="0"/>
      <w:jc w:val="both"/>
    </w:pPr>
  </w:style>
  <w:style w:type="paragraph" w:customStyle="1" w:styleId="13B6B5AD437045A08959AAA8609208AC">
    <w:name w:val="13B6B5AD437045A08959AAA8609208AC"/>
    <w:rsid w:val="00595032"/>
    <w:pPr>
      <w:widowControl w:val="0"/>
      <w:jc w:val="both"/>
    </w:pPr>
  </w:style>
  <w:style w:type="paragraph" w:customStyle="1" w:styleId="A58A2358C7514BE6B053A0226EFF7D8A">
    <w:name w:val="A58A2358C7514BE6B053A0226EFF7D8A"/>
    <w:rsid w:val="00595032"/>
    <w:pPr>
      <w:widowControl w:val="0"/>
      <w:jc w:val="both"/>
    </w:pPr>
  </w:style>
  <w:style w:type="paragraph" w:customStyle="1" w:styleId="0B3F47DB4A654B8EA83815A4A198A1C0">
    <w:name w:val="0B3F47DB4A654B8EA83815A4A198A1C0"/>
    <w:rsid w:val="00595032"/>
    <w:pPr>
      <w:widowControl w:val="0"/>
      <w:jc w:val="both"/>
    </w:pPr>
  </w:style>
  <w:style w:type="paragraph" w:customStyle="1" w:styleId="495BA865550041F2985572A69167A6CC">
    <w:name w:val="495BA865550041F2985572A69167A6CC"/>
    <w:rsid w:val="00595032"/>
    <w:pPr>
      <w:widowControl w:val="0"/>
      <w:jc w:val="both"/>
    </w:pPr>
  </w:style>
  <w:style w:type="paragraph" w:customStyle="1" w:styleId="1631AF01414D4C789D13B9354266EB4B">
    <w:name w:val="1631AF01414D4C789D13B9354266EB4B"/>
    <w:rsid w:val="00595032"/>
    <w:pPr>
      <w:widowControl w:val="0"/>
      <w:jc w:val="both"/>
    </w:pPr>
  </w:style>
  <w:style w:type="paragraph" w:customStyle="1" w:styleId="AF1374C875CE4DF2AC02DB30F772CEB6">
    <w:name w:val="AF1374C875CE4DF2AC02DB30F772CEB6"/>
    <w:rsid w:val="00595032"/>
    <w:pPr>
      <w:widowControl w:val="0"/>
      <w:jc w:val="both"/>
    </w:pPr>
  </w:style>
  <w:style w:type="paragraph" w:customStyle="1" w:styleId="C4994B14040A4D4D82CB5EB477A971F8">
    <w:name w:val="C4994B14040A4D4D82CB5EB477A971F8"/>
    <w:rsid w:val="00595032"/>
    <w:pPr>
      <w:widowControl w:val="0"/>
      <w:jc w:val="both"/>
    </w:pPr>
  </w:style>
  <w:style w:type="paragraph" w:customStyle="1" w:styleId="E5AB341ED36743E5BFF6F12326C23D56">
    <w:name w:val="E5AB341ED36743E5BFF6F12326C23D56"/>
    <w:rsid w:val="00595032"/>
    <w:pPr>
      <w:widowControl w:val="0"/>
      <w:jc w:val="both"/>
    </w:pPr>
  </w:style>
  <w:style w:type="paragraph" w:customStyle="1" w:styleId="A321F66737374545A10D0DD3224F44C7">
    <w:name w:val="A321F66737374545A10D0DD3224F44C7"/>
    <w:rsid w:val="00595032"/>
    <w:pPr>
      <w:widowControl w:val="0"/>
      <w:jc w:val="both"/>
    </w:pPr>
  </w:style>
  <w:style w:type="paragraph" w:customStyle="1" w:styleId="21FEE1E4E6F94A35BCBE32C11F26A571">
    <w:name w:val="21FEE1E4E6F94A35BCBE32C11F26A571"/>
    <w:rsid w:val="00595032"/>
    <w:pPr>
      <w:widowControl w:val="0"/>
      <w:jc w:val="both"/>
    </w:pPr>
  </w:style>
  <w:style w:type="paragraph" w:customStyle="1" w:styleId="9E1F4D069B264221BF84943004AFEE81">
    <w:name w:val="9E1F4D069B264221BF84943004AFEE81"/>
    <w:rsid w:val="00595032"/>
    <w:pPr>
      <w:widowControl w:val="0"/>
      <w:jc w:val="both"/>
    </w:pPr>
  </w:style>
  <w:style w:type="paragraph" w:customStyle="1" w:styleId="560C5C291F3C448F8A69D4A285C799E4">
    <w:name w:val="560C5C291F3C448F8A69D4A285C799E4"/>
    <w:rsid w:val="00595032"/>
    <w:pPr>
      <w:widowControl w:val="0"/>
      <w:jc w:val="both"/>
    </w:pPr>
  </w:style>
  <w:style w:type="paragraph" w:customStyle="1" w:styleId="CD58BBD217594018A3DC58FD1C106320">
    <w:name w:val="CD58BBD217594018A3DC58FD1C106320"/>
    <w:rsid w:val="00595032"/>
    <w:pPr>
      <w:widowControl w:val="0"/>
      <w:jc w:val="both"/>
    </w:pPr>
  </w:style>
  <w:style w:type="paragraph" w:customStyle="1" w:styleId="2D9493F7DA034BD8AFB1A874EE970817">
    <w:name w:val="2D9493F7DA034BD8AFB1A874EE970817"/>
    <w:rsid w:val="00595032"/>
    <w:pPr>
      <w:widowControl w:val="0"/>
      <w:jc w:val="both"/>
    </w:pPr>
  </w:style>
  <w:style w:type="paragraph" w:customStyle="1" w:styleId="B970707DBF514B929ACCC3B401CE72C1">
    <w:name w:val="B970707DBF514B929ACCC3B401CE72C1"/>
    <w:rsid w:val="00595032"/>
    <w:pPr>
      <w:widowControl w:val="0"/>
      <w:jc w:val="both"/>
    </w:pPr>
  </w:style>
  <w:style w:type="paragraph" w:customStyle="1" w:styleId="1CBC95CB1ABB4E01A965ED17645B4E37">
    <w:name w:val="1CBC95CB1ABB4E01A965ED17645B4E37"/>
    <w:rsid w:val="00595032"/>
    <w:pPr>
      <w:widowControl w:val="0"/>
      <w:jc w:val="both"/>
    </w:pPr>
  </w:style>
  <w:style w:type="paragraph" w:customStyle="1" w:styleId="B24FAED13552444B84CFC18A5F9851DC">
    <w:name w:val="B24FAED13552444B84CFC18A5F9851DC"/>
    <w:rsid w:val="00595032"/>
    <w:pPr>
      <w:widowControl w:val="0"/>
      <w:jc w:val="both"/>
    </w:pPr>
  </w:style>
  <w:style w:type="paragraph" w:customStyle="1" w:styleId="4EDB074B923E4A9C84CD031FAB1709EF">
    <w:name w:val="4EDB074B923E4A9C84CD031FAB1709EF"/>
    <w:rsid w:val="00595032"/>
    <w:pPr>
      <w:widowControl w:val="0"/>
      <w:jc w:val="both"/>
    </w:pPr>
  </w:style>
  <w:style w:type="paragraph" w:customStyle="1" w:styleId="25A040B737C44A1EBCBA63EBD22FA00F">
    <w:name w:val="25A040B737C44A1EBCBA63EBD22FA00F"/>
    <w:rsid w:val="00595032"/>
    <w:pPr>
      <w:widowControl w:val="0"/>
      <w:jc w:val="both"/>
    </w:pPr>
  </w:style>
  <w:style w:type="paragraph" w:customStyle="1" w:styleId="CB628F3858C24178A5B348D2B62D8E41">
    <w:name w:val="CB628F3858C24178A5B348D2B62D8E41"/>
    <w:rsid w:val="00595032"/>
    <w:pPr>
      <w:widowControl w:val="0"/>
      <w:jc w:val="both"/>
    </w:pPr>
  </w:style>
  <w:style w:type="paragraph" w:customStyle="1" w:styleId="4BAE34E5CAFC4F2B9138193A605EA4A6">
    <w:name w:val="4BAE34E5CAFC4F2B9138193A605EA4A6"/>
    <w:rsid w:val="00595032"/>
    <w:pPr>
      <w:widowControl w:val="0"/>
      <w:jc w:val="both"/>
    </w:pPr>
  </w:style>
  <w:style w:type="paragraph" w:customStyle="1" w:styleId="0C0863E3E86F4B0CBA7CD0B11B87F775">
    <w:name w:val="0C0863E3E86F4B0CBA7CD0B11B87F775"/>
    <w:rsid w:val="00595032"/>
    <w:pPr>
      <w:widowControl w:val="0"/>
      <w:jc w:val="both"/>
    </w:pPr>
  </w:style>
  <w:style w:type="paragraph" w:customStyle="1" w:styleId="F462C3F2A2094EE3852732FF1930221D">
    <w:name w:val="F462C3F2A2094EE3852732FF1930221D"/>
    <w:rsid w:val="00595032"/>
    <w:pPr>
      <w:widowControl w:val="0"/>
      <w:jc w:val="both"/>
    </w:pPr>
  </w:style>
  <w:style w:type="paragraph" w:customStyle="1" w:styleId="80037FDC07A049B1A978132B6E2B6EA1">
    <w:name w:val="80037FDC07A049B1A978132B6E2B6EA1"/>
    <w:rsid w:val="00595032"/>
    <w:pPr>
      <w:widowControl w:val="0"/>
      <w:jc w:val="both"/>
    </w:pPr>
  </w:style>
  <w:style w:type="paragraph" w:customStyle="1" w:styleId="02156A7948E34216B20F0637FAB99815">
    <w:name w:val="02156A7948E34216B20F0637FAB99815"/>
    <w:rsid w:val="00847719"/>
    <w:pPr>
      <w:widowControl w:val="0"/>
      <w:jc w:val="both"/>
    </w:pPr>
  </w:style>
  <w:style w:type="paragraph" w:customStyle="1" w:styleId="3360C7F3415F4701A8D7060A80DA2C72">
    <w:name w:val="3360C7F3415F4701A8D7060A80DA2C72"/>
    <w:rsid w:val="00847719"/>
    <w:pPr>
      <w:widowControl w:val="0"/>
      <w:jc w:val="both"/>
    </w:pPr>
  </w:style>
  <w:style w:type="paragraph" w:customStyle="1" w:styleId="4AD3556CF37F4145A160DF2E1258C238">
    <w:name w:val="4AD3556CF37F4145A160DF2E1258C238"/>
    <w:rsid w:val="00847719"/>
    <w:pPr>
      <w:widowControl w:val="0"/>
      <w:jc w:val="both"/>
    </w:pPr>
  </w:style>
  <w:style w:type="paragraph" w:customStyle="1" w:styleId="686AE17D7B6A4E9DA21F127A289C7BA1">
    <w:name w:val="686AE17D7B6A4E9DA21F127A289C7BA1"/>
    <w:rsid w:val="00847719"/>
    <w:pPr>
      <w:widowControl w:val="0"/>
      <w:jc w:val="both"/>
    </w:pPr>
  </w:style>
  <w:style w:type="paragraph" w:customStyle="1" w:styleId="C057D9CC902F469FA8279F7474D73FC0">
    <w:name w:val="C057D9CC902F469FA8279F7474D73FC0"/>
    <w:rsid w:val="00847719"/>
    <w:pPr>
      <w:widowControl w:val="0"/>
      <w:jc w:val="both"/>
    </w:pPr>
  </w:style>
  <w:style w:type="paragraph" w:customStyle="1" w:styleId="6A75C28A7D4D485FBB22B618B4E47120">
    <w:name w:val="6A75C28A7D4D485FBB22B618B4E47120"/>
    <w:rsid w:val="00847719"/>
    <w:pPr>
      <w:widowControl w:val="0"/>
      <w:jc w:val="both"/>
    </w:pPr>
  </w:style>
  <w:style w:type="paragraph" w:customStyle="1" w:styleId="2C31264D58AD4630A43D008D857E2F0E">
    <w:name w:val="2C31264D58AD4630A43D008D857E2F0E"/>
    <w:rsid w:val="00847719"/>
    <w:pPr>
      <w:widowControl w:val="0"/>
      <w:jc w:val="both"/>
    </w:pPr>
  </w:style>
  <w:style w:type="paragraph" w:customStyle="1" w:styleId="E1F533A5BCDC44A3B0658E007A99C762">
    <w:name w:val="E1F533A5BCDC44A3B0658E007A99C762"/>
    <w:rsid w:val="00847719"/>
    <w:pPr>
      <w:widowControl w:val="0"/>
      <w:jc w:val="both"/>
    </w:pPr>
  </w:style>
  <w:style w:type="paragraph" w:customStyle="1" w:styleId="E9961D8787E347FEB9EFBA03C2DF9BF0">
    <w:name w:val="E9961D8787E347FEB9EFBA03C2DF9BF0"/>
    <w:rsid w:val="00847719"/>
    <w:pPr>
      <w:widowControl w:val="0"/>
      <w:jc w:val="both"/>
    </w:pPr>
  </w:style>
  <w:style w:type="paragraph" w:customStyle="1" w:styleId="9270DEDBD0E541B792B42C3C129DEAE5">
    <w:name w:val="9270DEDBD0E541B792B42C3C129DEAE5"/>
    <w:rsid w:val="00847719"/>
    <w:pPr>
      <w:widowControl w:val="0"/>
      <w:jc w:val="both"/>
    </w:pPr>
  </w:style>
  <w:style w:type="paragraph" w:customStyle="1" w:styleId="C00904171ED5406F8AD8AC04B196C6FB">
    <w:name w:val="C00904171ED5406F8AD8AC04B196C6FB"/>
    <w:rsid w:val="00847719"/>
    <w:pPr>
      <w:widowControl w:val="0"/>
      <w:jc w:val="both"/>
    </w:pPr>
  </w:style>
  <w:style w:type="paragraph" w:customStyle="1" w:styleId="A4407E43FBD7496CBAC7B3111E82EE19">
    <w:name w:val="A4407E43FBD7496CBAC7B3111E82EE19"/>
    <w:rsid w:val="00847719"/>
    <w:pPr>
      <w:widowControl w:val="0"/>
      <w:jc w:val="both"/>
    </w:pPr>
  </w:style>
  <w:style w:type="paragraph" w:customStyle="1" w:styleId="AB3D48C6E1EB4099B12F29B5BC3AFB08">
    <w:name w:val="AB3D48C6E1EB4099B12F29B5BC3AFB08"/>
    <w:rsid w:val="00847719"/>
    <w:pPr>
      <w:widowControl w:val="0"/>
      <w:jc w:val="both"/>
    </w:pPr>
  </w:style>
  <w:style w:type="paragraph" w:customStyle="1" w:styleId="C3C5BF6561934AB9973A058BF9547C11">
    <w:name w:val="C3C5BF6561934AB9973A058BF9547C11"/>
    <w:rsid w:val="00847719"/>
    <w:pPr>
      <w:widowControl w:val="0"/>
      <w:jc w:val="both"/>
    </w:pPr>
  </w:style>
  <w:style w:type="paragraph" w:customStyle="1" w:styleId="13BF79D569D545278B2EA2F81C595A43">
    <w:name w:val="13BF79D569D545278B2EA2F81C595A43"/>
    <w:rsid w:val="00847719"/>
    <w:pPr>
      <w:widowControl w:val="0"/>
      <w:jc w:val="both"/>
    </w:pPr>
  </w:style>
  <w:style w:type="paragraph" w:customStyle="1" w:styleId="3A7624EEA042449899F14974370D7436">
    <w:name w:val="3A7624EEA042449899F14974370D7436"/>
    <w:rsid w:val="00847719"/>
    <w:pPr>
      <w:widowControl w:val="0"/>
      <w:jc w:val="both"/>
    </w:pPr>
  </w:style>
  <w:style w:type="paragraph" w:customStyle="1" w:styleId="45D7482068BE4212AAF58438580B35D3">
    <w:name w:val="45D7482068BE4212AAF58438580B35D3"/>
    <w:rsid w:val="00847719"/>
    <w:pPr>
      <w:widowControl w:val="0"/>
      <w:jc w:val="both"/>
    </w:pPr>
  </w:style>
  <w:style w:type="paragraph" w:customStyle="1" w:styleId="33E340EF161E4AE99C8C23231E6D21F8">
    <w:name w:val="33E340EF161E4AE99C8C23231E6D21F8"/>
    <w:rsid w:val="00847719"/>
    <w:pPr>
      <w:widowControl w:val="0"/>
      <w:jc w:val="both"/>
    </w:pPr>
  </w:style>
  <w:style w:type="paragraph" w:customStyle="1" w:styleId="CB26D598B478404F9CE07F2D6480699D">
    <w:name w:val="CB26D598B478404F9CE07F2D6480699D"/>
    <w:rsid w:val="00847719"/>
    <w:pPr>
      <w:widowControl w:val="0"/>
      <w:jc w:val="both"/>
    </w:pPr>
  </w:style>
  <w:style w:type="paragraph" w:customStyle="1" w:styleId="7B9E81D6B8904EC385FFBA017271AE6A">
    <w:name w:val="7B9E81D6B8904EC385FFBA017271AE6A"/>
    <w:rsid w:val="00847719"/>
    <w:pPr>
      <w:widowControl w:val="0"/>
      <w:jc w:val="both"/>
    </w:pPr>
  </w:style>
  <w:style w:type="paragraph" w:customStyle="1" w:styleId="4946B56F219A46A0B45D2E740A93B36B">
    <w:name w:val="4946B56F219A46A0B45D2E740A93B36B"/>
    <w:rsid w:val="00847719"/>
    <w:pPr>
      <w:widowControl w:val="0"/>
      <w:jc w:val="both"/>
    </w:pPr>
  </w:style>
  <w:style w:type="paragraph" w:customStyle="1" w:styleId="EC99515680F248288E5249C3D81E72D0">
    <w:name w:val="EC99515680F248288E5249C3D81E72D0"/>
    <w:rsid w:val="00847719"/>
    <w:pPr>
      <w:widowControl w:val="0"/>
      <w:jc w:val="both"/>
    </w:pPr>
  </w:style>
  <w:style w:type="paragraph" w:customStyle="1" w:styleId="3F736C7C118C45BA8008BA992BF57C64">
    <w:name w:val="3F736C7C118C45BA8008BA992BF57C64"/>
    <w:rsid w:val="00847719"/>
    <w:pPr>
      <w:widowControl w:val="0"/>
      <w:jc w:val="both"/>
    </w:pPr>
  </w:style>
  <w:style w:type="paragraph" w:customStyle="1" w:styleId="629244C129604C5FAC189B67C4EFF10B">
    <w:name w:val="629244C129604C5FAC189B67C4EFF10B"/>
    <w:rsid w:val="00847719"/>
    <w:pPr>
      <w:widowControl w:val="0"/>
      <w:jc w:val="both"/>
    </w:pPr>
  </w:style>
  <w:style w:type="paragraph" w:customStyle="1" w:styleId="C9DDA6FB306747EC8939F716BA8D5E41">
    <w:name w:val="C9DDA6FB306747EC8939F716BA8D5E41"/>
    <w:rsid w:val="00847719"/>
    <w:pPr>
      <w:widowControl w:val="0"/>
      <w:jc w:val="both"/>
    </w:pPr>
  </w:style>
  <w:style w:type="paragraph" w:customStyle="1" w:styleId="AFB31E54856E4739ADA87E8E9CEFF0CC">
    <w:name w:val="AFB31E54856E4739ADA87E8E9CEFF0CC"/>
    <w:rsid w:val="00847719"/>
    <w:pPr>
      <w:widowControl w:val="0"/>
      <w:jc w:val="both"/>
    </w:pPr>
  </w:style>
  <w:style w:type="paragraph" w:customStyle="1" w:styleId="441D8E9FC59D4CECBD94EF6356DC4872">
    <w:name w:val="441D8E9FC59D4CECBD94EF6356DC4872"/>
    <w:rsid w:val="00847719"/>
    <w:pPr>
      <w:widowControl w:val="0"/>
      <w:jc w:val="both"/>
    </w:pPr>
  </w:style>
  <w:style w:type="paragraph" w:customStyle="1" w:styleId="BEFFA623B3FB41378339151FCC5FE325">
    <w:name w:val="BEFFA623B3FB41378339151FCC5FE325"/>
    <w:rsid w:val="00847719"/>
    <w:pPr>
      <w:widowControl w:val="0"/>
      <w:jc w:val="both"/>
    </w:pPr>
  </w:style>
  <w:style w:type="paragraph" w:customStyle="1" w:styleId="F3EFA8F830C547DCAA275948BE5C15A8">
    <w:name w:val="F3EFA8F830C547DCAA275948BE5C15A8"/>
    <w:rsid w:val="00847719"/>
    <w:pPr>
      <w:widowControl w:val="0"/>
      <w:jc w:val="both"/>
    </w:pPr>
  </w:style>
  <w:style w:type="paragraph" w:customStyle="1" w:styleId="5D157AAD3EC44542933295E941CA9998">
    <w:name w:val="5D157AAD3EC44542933295E941CA9998"/>
    <w:rsid w:val="00847719"/>
    <w:pPr>
      <w:widowControl w:val="0"/>
      <w:jc w:val="both"/>
    </w:pPr>
  </w:style>
  <w:style w:type="paragraph" w:customStyle="1" w:styleId="C1042F0C6AF747A7A10D4CBF451EC747">
    <w:name w:val="C1042F0C6AF747A7A10D4CBF451EC747"/>
    <w:rsid w:val="00847719"/>
    <w:pPr>
      <w:widowControl w:val="0"/>
      <w:jc w:val="both"/>
    </w:pPr>
  </w:style>
  <w:style w:type="paragraph" w:customStyle="1" w:styleId="322A417F644C4AF88351BF39F6629A23">
    <w:name w:val="322A417F644C4AF88351BF39F6629A23"/>
    <w:rsid w:val="00847719"/>
    <w:pPr>
      <w:widowControl w:val="0"/>
      <w:jc w:val="both"/>
    </w:pPr>
  </w:style>
  <w:style w:type="paragraph" w:customStyle="1" w:styleId="FBA13D780B1E491D8E5812C822A0A66A">
    <w:name w:val="FBA13D780B1E491D8E5812C822A0A66A"/>
    <w:rsid w:val="00847719"/>
    <w:pPr>
      <w:widowControl w:val="0"/>
      <w:jc w:val="both"/>
    </w:pPr>
  </w:style>
  <w:style w:type="paragraph" w:customStyle="1" w:styleId="ECE97E8DF8E845EDAADD301E20DE395C">
    <w:name w:val="ECE97E8DF8E845EDAADD301E20DE395C"/>
    <w:rsid w:val="00847719"/>
    <w:pPr>
      <w:widowControl w:val="0"/>
      <w:jc w:val="both"/>
    </w:pPr>
  </w:style>
  <w:style w:type="paragraph" w:customStyle="1" w:styleId="4CD49BF792A642B0B5784FF8627A27ED">
    <w:name w:val="4CD49BF792A642B0B5784FF8627A27ED"/>
    <w:rsid w:val="00847719"/>
    <w:pPr>
      <w:widowControl w:val="0"/>
      <w:jc w:val="both"/>
    </w:pPr>
  </w:style>
  <w:style w:type="paragraph" w:customStyle="1" w:styleId="9B043688517942A8A180640DFC6C0569">
    <w:name w:val="9B043688517942A8A180640DFC6C0569"/>
    <w:rsid w:val="00847719"/>
    <w:pPr>
      <w:widowControl w:val="0"/>
      <w:jc w:val="both"/>
    </w:pPr>
  </w:style>
  <w:style w:type="paragraph" w:customStyle="1" w:styleId="3E7342A9589540BAB1AF1801306E4C65">
    <w:name w:val="3E7342A9589540BAB1AF1801306E4C65"/>
    <w:rsid w:val="00847719"/>
    <w:pPr>
      <w:widowControl w:val="0"/>
      <w:jc w:val="both"/>
    </w:pPr>
  </w:style>
  <w:style w:type="paragraph" w:customStyle="1" w:styleId="C4493D21720A4198B68538C71D9D1082">
    <w:name w:val="C4493D21720A4198B68538C71D9D1082"/>
    <w:rsid w:val="00847719"/>
    <w:pPr>
      <w:widowControl w:val="0"/>
      <w:jc w:val="both"/>
    </w:pPr>
  </w:style>
  <w:style w:type="paragraph" w:customStyle="1" w:styleId="CDA0412D2B4E47D0A39AEC0612F47AAB">
    <w:name w:val="CDA0412D2B4E47D0A39AEC0612F47AAB"/>
    <w:rsid w:val="00847719"/>
    <w:pPr>
      <w:widowControl w:val="0"/>
      <w:jc w:val="both"/>
    </w:pPr>
  </w:style>
  <w:style w:type="paragraph" w:customStyle="1" w:styleId="97F7674C55184D76968E43F155E1EF78">
    <w:name w:val="97F7674C55184D76968E43F155E1EF78"/>
    <w:rsid w:val="00847719"/>
    <w:pPr>
      <w:widowControl w:val="0"/>
      <w:jc w:val="both"/>
    </w:pPr>
  </w:style>
  <w:style w:type="paragraph" w:customStyle="1" w:styleId="AF296A77FC014C45AEE039AC585CE10E">
    <w:name w:val="AF296A77FC014C45AEE039AC585CE10E"/>
    <w:rsid w:val="00847719"/>
    <w:pPr>
      <w:widowControl w:val="0"/>
      <w:jc w:val="both"/>
    </w:pPr>
  </w:style>
  <w:style w:type="paragraph" w:customStyle="1" w:styleId="6C2CFDDA7A9B45338717B29930E6DF99">
    <w:name w:val="6C2CFDDA7A9B45338717B29930E6DF99"/>
    <w:rsid w:val="00847719"/>
    <w:pPr>
      <w:widowControl w:val="0"/>
      <w:jc w:val="both"/>
    </w:pPr>
  </w:style>
  <w:style w:type="paragraph" w:customStyle="1" w:styleId="225DFAF9D1604807BA45629DC6E3ABA2">
    <w:name w:val="225DFAF9D1604807BA45629DC6E3ABA2"/>
    <w:rsid w:val="00847719"/>
    <w:pPr>
      <w:widowControl w:val="0"/>
      <w:jc w:val="both"/>
    </w:pPr>
  </w:style>
  <w:style w:type="paragraph" w:customStyle="1" w:styleId="E75128EAB3BB4E9E927F290C2FF92C06">
    <w:name w:val="E75128EAB3BB4E9E927F290C2FF92C06"/>
    <w:rsid w:val="00847719"/>
    <w:pPr>
      <w:widowControl w:val="0"/>
      <w:jc w:val="both"/>
    </w:pPr>
  </w:style>
  <w:style w:type="paragraph" w:customStyle="1" w:styleId="7FAD6BCE386948CE90CBAD732C3609B4">
    <w:name w:val="7FAD6BCE386948CE90CBAD732C3609B4"/>
    <w:rsid w:val="00847719"/>
    <w:pPr>
      <w:widowControl w:val="0"/>
      <w:jc w:val="both"/>
    </w:pPr>
  </w:style>
  <w:style w:type="paragraph" w:customStyle="1" w:styleId="3C1DBA71FBDD413AA98A47FC9E98C032">
    <w:name w:val="3C1DBA71FBDD413AA98A47FC9E98C032"/>
    <w:rsid w:val="00847719"/>
    <w:pPr>
      <w:widowControl w:val="0"/>
      <w:jc w:val="both"/>
    </w:pPr>
  </w:style>
  <w:style w:type="paragraph" w:customStyle="1" w:styleId="A0D4508F2FB74298B1AC748C7BFAEFA2">
    <w:name w:val="A0D4508F2FB74298B1AC748C7BFAEFA2"/>
    <w:rsid w:val="00847719"/>
    <w:pPr>
      <w:widowControl w:val="0"/>
      <w:jc w:val="both"/>
    </w:pPr>
  </w:style>
  <w:style w:type="paragraph" w:customStyle="1" w:styleId="65793A0D5DB24A7682108FCCFECAEEB9">
    <w:name w:val="65793A0D5DB24A7682108FCCFECAEEB9"/>
    <w:rsid w:val="00847719"/>
    <w:pPr>
      <w:widowControl w:val="0"/>
      <w:jc w:val="both"/>
    </w:pPr>
  </w:style>
  <w:style w:type="paragraph" w:customStyle="1" w:styleId="130A217B68CD46D0B7E3E7C56CC3E9AB">
    <w:name w:val="130A217B68CD46D0B7E3E7C56CC3E9AB"/>
    <w:rsid w:val="00847719"/>
    <w:pPr>
      <w:widowControl w:val="0"/>
      <w:jc w:val="both"/>
    </w:pPr>
  </w:style>
  <w:style w:type="paragraph" w:customStyle="1" w:styleId="31456855B27E46288D9CCBC13D4F6CFB">
    <w:name w:val="31456855B27E46288D9CCBC13D4F6CFB"/>
    <w:rsid w:val="00847719"/>
    <w:pPr>
      <w:widowControl w:val="0"/>
      <w:jc w:val="both"/>
    </w:pPr>
  </w:style>
  <w:style w:type="paragraph" w:customStyle="1" w:styleId="26C99714C1A54CD9854146395336775C">
    <w:name w:val="26C99714C1A54CD9854146395336775C"/>
    <w:rsid w:val="00847719"/>
    <w:pPr>
      <w:widowControl w:val="0"/>
      <w:jc w:val="both"/>
    </w:pPr>
  </w:style>
  <w:style w:type="paragraph" w:customStyle="1" w:styleId="9B1D823F3B50466FB231A509963B6875">
    <w:name w:val="9B1D823F3B50466FB231A509963B6875"/>
    <w:rsid w:val="00847719"/>
    <w:pPr>
      <w:widowControl w:val="0"/>
      <w:jc w:val="both"/>
    </w:pPr>
  </w:style>
  <w:style w:type="paragraph" w:customStyle="1" w:styleId="7C51D8D0883543DE8EEF32C673E3CD0D">
    <w:name w:val="7C51D8D0883543DE8EEF32C673E3CD0D"/>
    <w:rsid w:val="00847719"/>
    <w:pPr>
      <w:widowControl w:val="0"/>
      <w:jc w:val="both"/>
    </w:pPr>
  </w:style>
  <w:style w:type="paragraph" w:customStyle="1" w:styleId="B26A0664FA5B41B4B52A8537A172108B">
    <w:name w:val="B26A0664FA5B41B4B52A8537A172108B"/>
    <w:rsid w:val="00847719"/>
    <w:pPr>
      <w:widowControl w:val="0"/>
      <w:jc w:val="both"/>
    </w:pPr>
  </w:style>
  <w:style w:type="paragraph" w:customStyle="1" w:styleId="19B91AB6084F4AE9B2BFFF3E5AE42508">
    <w:name w:val="19B91AB6084F4AE9B2BFFF3E5AE42508"/>
    <w:rsid w:val="00847719"/>
    <w:pPr>
      <w:widowControl w:val="0"/>
      <w:jc w:val="both"/>
    </w:pPr>
  </w:style>
  <w:style w:type="paragraph" w:customStyle="1" w:styleId="60B7BF0C99D74804B7CC7E5FA12F25A5">
    <w:name w:val="60B7BF0C99D74804B7CC7E5FA12F25A5"/>
    <w:rsid w:val="00847719"/>
    <w:pPr>
      <w:widowControl w:val="0"/>
      <w:jc w:val="both"/>
    </w:pPr>
  </w:style>
  <w:style w:type="paragraph" w:customStyle="1" w:styleId="A5A78B3449E04E439589B99ED914B240">
    <w:name w:val="A5A78B3449E04E439589B99ED914B240"/>
    <w:rsid w:val="00847719"/>
    <w:pPr>
      <w:widowControl w:val="0"/>
      <w:jc w:val="both"/>
    </w:pPr>
  </w:style>
  <w:style w:type="paragraph" w:customStyle="1" w:styleId="233C093A0EA24EFB80E9DA98D21737E2">
    <w:name w:val="233C093A0EA24EFB80E9DA98D21737E2"/>
    <w:rsid w:val="00847719"/>
    <w:pPr>
      <w:widowControl w:val="0"/>
      <w:jc w:val="both"/>
    </w:pPr>
  </w:style>
  <w:style w:type="paragraph" w:customStyle="1" w:styleId="A06117BC48A844CA8742FE62AEEF63F6">
    <w:name w:val="A06117BC48A844CA8742FE62AEEF63F6"/>
    <w:rsid w:val="00847719"/>
    <w:pPr>
      <w:widowControl w:val="0"/>
      <w:jc w:val="both"/>
    </w:pPr>
  </w:style>
  <w:style w:type="paragraph" w:customStyle="1" w:styleId="BCDEA193C15849C4AC9A1CFAF92C10FE">
    <w:name w:val="BCDEA193C15849C4AC9A1CFAF92C10FE"/>
    <w:rsid w:val="00847719"/>
    <w:pPr>
      <w:widowControl w:val="0"/>
      <w:jc w:val="both"/>
    </w:pPr>
  </w:style>
  <w:style w:type="paragraph" w:customStyle="1" w:styleId="B20B70BEC43A481CA00BA3F99B791933">
    <w:name w:val="B20B70BEC43A481CA00BA3F99B791933"/>
    <w:rsid w:val="009C1306"/>
    <w:pPr>
      <w:widowControl w:val="0"/>
      <w:jc w:val="both"/>
    </w:pPr>
  </w:style>
  <w:style w:type="paragraph" w:customStyle="1" w:styleId="6F5E853EC49F4D47A77918FC0CD69402">
    <w:name w:val="6F5E853EC49F4D47A77918FC0CD69402"/>
    <w:rsid w:val="009C1306"/>
    <w:pPr>
      <w:widowControl w:val="0"/>
      <w:jc w:val="both"/>
    </w:pPr>
  </w:style>
  <w:style w:type="paragraph" w:customStyle="1" w:styleId="FF53941AA62D46CB89BEDDACF0E707ED">
    <w:name w:val="FF53941AA62D46CB89BEDDACF0E707ED"/>
    <w:rsid w:val="009C1306"/>
    <w:pPr>
      <w:widowControl w:val="0"/>
      <w:jc w:val="both"/>
    </w:pPr>
  </w:style>
  <w:style w:type="paragraph" w:customStyle="1" w:styleId="F5832264B81D45AD9D5BE8C79A9D8BB8">
    <w:name w:val="F5832264B81D45AD9D5BE8C79A9D8BB8"/>
    <w:rsid w:val="009C1306"/>
    <w:pPr>
      <w:widowControl w:val="0"/>
      <w:jc w:val="both"/>
    </w:pPr>
  </w:style>
  <w:style w:type="paragraph" w:customStyle="1" w:styleId="B85409491E9F46FB89B029A42A4C1E72">
    <w:name w:val="B85409491E9F46FB89B029A42A4C1E72"/>
    <w:rsid w:val="009C1306"/>
    <w:pPr>
      <w:widowControl w:val="0"/>
      <w:jc w:val="both"/>
    </w:pPr>
  </w:style>
  <w:style w:type="paragraph" w:customStyle="1" w:styleId="CFA19F21174F4E0098729CE9C964B908">
    <w:name w:val="CFA19F21174F4E0098729CE9C964B908"/>
    <w:rsid w:val="009C1306"/>
    <w:pPr>
      <w:widowControl w:val="0"/>
      <w:jc w:val="both"/>
    </w:pPr>
  </w:style>
  <w:style w:type="paragraph" w:customStyle="1" w:styleId="E2CEEBAEA8394A0FA4B71C8AEC2BBB19">
    <w:name w:val="E2CEEBAEA8394A0FA4B71C8AEC2BBB19"/>
    <w:rsid w:val="009C1306"/>
    <w:pPr>
      <w:widowControl w:val="0"/>
      <w:jc w:val="both"/>
    </w:pPr>
  </w:style>
  <w:style w:type="paragraph" w:customStyle="1" w:styleId="BD7BE1E097464D208577EFF9D45FB24E">
    <w:name w:val="BD7BE1E097464D208577EFF9D45FB24E"/>
    <w:rsid w:val="009C1306"/>
    <w:pPr>
      <w:widowControl w:val="0"/>
      <w:jc w:val="both"/>
    </w:pPr>
  </w:style>
  <w:style w:type="paragraph" w:customStyle="1" w:styleId="150489CFF927495EB27F3C8F179E0EE8">
    <w:name w:val="150489CFF927495EB27F3C8F179E0EE8"/>
    <w:rsid w:val="009C1306"/>
    <w:pPr>
      <w:widowControl w:val="0"/>
      <w:jc w:val="both"/>
    </w:pPr>
  </w:style>
  <w:style w:type="paragraph" w:customStyle="1" w:styleId="FECE201CEF6B411096C096BD77D5969E">
    <w:name w:val="FECE201CEF6B411096C096BD77D5969E"/>
    <w:rsid w:val="009C1306"/>
    <w:pPr>
      <w:widowControl w:val="0"/>
      <w:jc w:val="both"/>
    </w:pPr>
  </w:style>
  <w:style w:type="paragraph" w:customStyle="1" w:styleId="9D2E236D7A9A4557ABB7DCA5CF2DA40B">
    <w:name w:val="9D2E236D7A9A4557ABB7DCA5CF2DA40B"/>
    <w:rsid w:val="009C1306"/>
    <w:pPr>
      <w:widowControl w:val="0"/>
      <w:jc w:val="both"/>
    </w:pPr>
  </w:style>
  <w:style w:type="paragraph" w:customStyle="1" w:styleId="BDEC14F491394EEDA16D89AB4B29206F">
    <w:name w:val="BDEC14F491394EEDA16D89AB4B29206F"/>
    <w:rsid w:val="009C1306"/>
    <w:pPr>
      <w:widowControl w:val="0"/>
      <w:jc w:val="both"/>
    </w:pPr>
  </w:style>
  <w:style w:type="paragraph" w:customStyle="1" w:styleId="12063DE4E81C45F990C6624665F9BAEE">
    <w:name w:val="12063DE4E81C45F990C6624665F9BAEE"/>
    <w:rsid w:val="009C1306"/>
    <w:pPr>
      <w:widowControl w:val="0"/>
      <w:jc w:val="both"/>
    </w:pPr>
  </w:style>
  <w:style w:type="paragraph" w:customStyle="1" w:styleId="1B9F42D7EEF041A69B2997403F44E388">
    <w:name w:val="1B9F42D7EEF041A69B2997403F44E388"/>
    <w:rsid w:val="009C1306"/>
    <w:pPr>
      <w:widowControl w:val="0"/>
      <w:jc w:val="both"/>
    </w:pPr>
  </w:style>
  <w:style w:type="paragraph" w:customStyle="1" w:styleId="5A5E2F63D7E54713B33D997FD39B1679">
    <w:name w:val="5A5E2F63D7E54713B33D997FD39B1679"/>
    <w:rsid w:val="009C1306"/>
    <w:pPr>
      <w:widowControl w:val="0"/>
      <w:jc w:val="both"/>
    </w:pPr>
  </w:style>
  <w:style w:type="paragraph" w:customStyle="1" w:styleId="67A389C765A44D178FED44010709DF35">
    <w:name w:val="67A389C765A44D178FED44010709DF35"/>
    <w:rsid w:val="009C1306"/>
    <w:pPr>
      <w:widowControl w:val="0"/>
      <w:jc w:val="both"/>
    </w:pPr>
  </w:style>
  <w:style w:type="paragraph" w:customStyle="1" w:styleId="A2B5CE7016384CE1807C322C56FE5B33">
    <w:name w:val="A2B5CE7016384CE1807C322C56FE5B33"/>
    <w:rsid w:val="009C1306"/>
    <w:pPr>
      <w:widowControl w:val="0"/>
      <w:jc w:val="both"/>
    </w:pPr>
  </w:style>
  <w:style w:type="paragraph" w:customStyle="1" w:styleId="DD3A2F38DADB42D3A195287BDF6CA748">
    <w:name w:val="DD3A2F38DADB42D3A195287BDF6CA748"/>
    <w:rsid w:val="009C1306"/>
    <w:pPr>
      <w:widowControl w:val="0"/>
      <w:jc w:val="both"/>
    </w:pPr>
  </w:style>
  <w:style w:type="paragraph" w:customStyle="1" w:styleId="79C4B0964C6049C69713576489CD8B29">
    <w:name w:val="79C4B0964C6049C69713576489CD8B29"/>
    <w:rsid w:val="00422593"/>
    <w:pPr>
      <w:widowControl w:val="0"/>
      <w:jc w:val="both"/>
    </w:pPr>
  </w:style>
  <w:style w:type="paragraph" w:customStyle="1" w:styleId="54498EEE31994821B6B935EE4049587F">
    <w:name w:val="54498EEE31994821B6B935EE4049587F"/>
    <w:rsid w:val="00422593"/>
    <w:pPr>
      <w:widowControl w:val="0"/>
      <w:jc w:val="both"/>
    </w:pPr>
  </w:style>
  <w:style w:type="paragraph" w:customStyle="1" w:styleId="EB9BDCD84B2B421A96DE4F6F6C1EBBF7">
    <w:name w:val="EB9BDCD84B2B421A96DE4F6F6C1EBBF7"/>
    <w:rsid w:val="00422593"/>
    <w:pPr>
      <w:widowControl w:val="0"/>
      <w:jc w:val="both"/>
    </w:pPr>
  </w:style>
  <w:style w:type="paragraph" w:customStyle="1" w:styleId="C166A18ECD2242D78CBE7AF458CD7E20">
    <w:name w:val="C166A18ECD2242D78CBE7AF458CD7E20"/>
    <w:rsid w:val="00422593"/>
    <w:pPr>
      <w:widowControl w:val="0"/>
      <w:jc w:val="both"/>
    </w:pPr>
  </w:style>
  <w:style w:type="paragraph" w:customStyle="1" w:styleId="6562B7F167184A88A21875F99755C94E">
    <w:name w:val="6562B7F167184A88A21875F99755C94E"/>
    <w:rsid w:val="00422593"/>
    <w:pPr>
      <w:widowControl w:val="0"/>
      <w:jc w:val="both"/>
    </w:pPr>
  </w:style>
  <w:style w:type="paragraph" w:customStyle="1" w:styleId="1F9597F6D456432F9E3226C22D601757">
    <w:name w:val="1F9597F6D456432F9E3226C22D601757"/>
    <w:rsid w:val="00422593"/>
    <w:pPr>
      <w:widowControl w:val="0"/>
      <w:jc w:val="both"/>
    </w:pPr>
  </w:style>
  <w:style w:type="paragraph" w:customStyle="1" w:styleId="1706B68BC0B54AA7B21F1AFDF22C3489">
    <w:name w:val="1706B68BC0B54AA7B21F1AFDF22C3489"/>
    <w:rsid w:val="00422593"/>
    <w:pPr>
      <w:widowControl w:val="0"/>
      <w:jc w:val="both"/>
    </w:pPr>
  </w:style>
  <w:style w:type="paragraph" w:customStyle="1" w:styleId="17453AF7F0234BFDB6F6353E0C81AED1">
    <w:name w:val="17453AF7F0234BFDB6F6353E0C81AED1"/>
    <w:rsid w:val="00422593"/>
    <w:pPr>
      <w:widowControl w:val="0"/>
      <w:jc w:val="both"/>
    </w:pPr>
  </w:style>
  <w:style w:type="paragraph" w:customStyle="1" w:styleId="E78F22FA739A4218A7C96DE6A4FFC1BC">
    <w:name w:val="E78F22FA739A4218A7C96DE6A4FFC1BC"/>
    <w:rsid w:val="00422593"/>
    <w:pPr>
      <w:widowControl w:val="0"/>
      <w:jc w:val="both"/>
    </w:pPr>
  </w:style>
  <w:style w:type="paragraph" w:customStyle="1" w:styleId="827C684C8AE848B88C39F08C0293328C">
    <w:name w:val="827C684C8AE848B88C39F08C0293328C"/>
    <w:rsid w:val="00422593"/>
    <w:pPr>
      <w:widowControl w:val="0"/>
      <w:jc w:val="both"/>
    </w:pPr>
  </w:style>
  <w:style w:type="paragraph" w:customStyle="1" w:styleId="9B53CFE598094B44BD348BA7EC8A7EC2">
    <w:name w:val="9B53CFE598094B44BD348BA7EC8A7EC2"/>
    <w:rsid w:val="00422593"/>
    <w:pPr>
      <w:widowControl w:val="0"/>
      <w:jc w:val="both"/>
    </w:pPr>
  </w:style>
  <w:style w:type="paragraph" w:customStyle="1" w:styleId="D51ADB6F0AA447ADADDC398C3A801C3C">
    <w:name w:val="D51ADB6F0AA447ADADDC398C3A801C3C"/>
    <w:rsid w:val="00422593"/>
    <w:pPr>
      <w:widowControl w:val="0"/>
      <w:jc w:val="both"/>
    </w:pPr>
  </w:style>
  <w:style w:type="paragraph" w:customStyle="1" w:styleId="FC3C2087F1C044639518777EC86625B7">
    <w:name w:val="FC3C2087F1C044639518777EC86625B7"/>
    <w:rsid w:val="00422593"/>
    <w:pPr>
      <w:widowControl w:val="0"/>
      <w:jc w:val="both"/>
    </w:pPr>
  </w:style>
  <w:style w:type="paragraph" w:customStyle="1" w:styleId="807C40F9663B4CBAB89007C4A42FE414">
    <w:name w:val="807C40F9663B4CBAB89007C4A42FE414"/>
    <w:rsid w:val="00422593"/>
    <w:pPr>
      <w:widowControl w:val="0"/>
      <w:jc w:val="both"/>
    </w:pPr>
  </w:style>
  <w:style w:type="paragraph" w:customStyle="1" w:styleId="8E2C42CA1B1C49C48F6BED2D403B3B13">
    <w:name w:val="8E2C42CA1B1C49C48F6BED2D403B3B13"/>
    <w:rsid w:val="00422593"/>
    <w:pPr>
      <w:widowControl w:val="0"/>
      <w:jc w:val="both"/>
    </w:pPr>
  </w:style>
  <w:style w:type="paragraph" w:customStyle="1" w:styleId="929B749938B141E4BEC6B4AD7642BF3C">
    <w:name w:val="929B749938B141E4BEC6B4AD7642BF3C"/>
    <w:rsid w:val="00422593"/>
    <w:pPr>
      <w:widowControl w:val="0"/>
      <w:jc w:val="both"/>
    </w:pPr>
  </w:style>
  <w:style w:type="paragraph" w:customStyle="1" w:styleId="5A5D2248977D40BA9D6984A182135AD0">
    <w:name w:val="5A5D2248977D40BA9D6984A182135AD0"/>
    <w:rsid w:val="00422593"/>
    <w:pPr>
      <w:widowControl w:val="0"/>
      <w:jc w:val="both"/>
    </w:pPr>
  </w:style>
  <w:style w:type="paragraph" w:customStyle="1" w:styleId="4F20665881104CD2A711A722B41E9693">
    <w:name w:val="4F20665881104CD2A711A722B41E9693"/>
    <w:rsid w:val="00422593"/>
    <w:pPr>
      <w:widowControl w:val="0"/>
      <w:jc w:val="both"/>
    </w:pPr>
  </w:style>
  <w:style w:type="paragraph" w:customStyle="1" w:styleId="CF6F9139AAF14A6E9C2081D92D5DD186">
    <w:name w:val="CF6F9139AAF14A6E9C2081D92D5DD186"/>
    <w:rsid w:val="00422593"/>
    <w:pPr>
      <w:widowControl w:val="0"/>
      <w:jc w:val="both"/>
    </w:pPr>
  </w:style>
  <w:style w:type="paragraph" w:customStyle="1" w:styleId="B8142329327347518EB93076F10B9996">
    <w:name w:val="B8142329327347518EB93076F10B9996"/>
    <w:rsid w:val="00422593"/>
    <w:pPr>
      <w:widowControl w:val="0"/>
      <w:jc w:val="both"/>
    </w:pPr>
  </w:style>
  <w:style w:type="paragraph" w:customStyle="1" w:styleId="284C113280524A5388A9C2A19588EFF2">
    <w:name w:val="284C113280524A5388A9C2A19588EFF2"/>
    <w:rsid w:val="00422593"/>
    <w:pPr>
      <w:widowControl w:val="0"/>
      <w:jc w:val="both"/>
    </w:pPr>
  </w:style>
  <w:style w:type="paragraph" w:customStyle="1" w:styleId="F15534F4317D4EF3B9B825568E6D8937">
    <w:name w:val="F15534F4317D4EF3B9B825568E6D8937"/>
    <w:rsid w:val="00422593"/>
    <w:pPr>
      <w:widowControl w:val="0"/>
      <w:jc w:val="both"/>
    </w:pPr>
  </w:style>
  <w:style w:type="paragraph" w:customStyle="1" w:styleId="DF3AF5B673784AA5A136936D14378256">
    <w:name w:val="DF3AF5B673784AA5A136936D14378256"/>
    <w:rsid w:val="00422593"/>
    <w:pPr>
      <w:widowControl w:val="0"/>
      <w:jc w:val="both"/>
    </w:pPr>
  </w:style>
  <w:style w:type="paragraph" w:customStyle="1" w:styleId="760EC4DF3ECB46A79E7C5508184556F9">
    <w:name w:val="760EC4DF3ECB46A79E7C5508184556F9"/>
    <w:rsid w:val="00422593"/>
    <w:pPr>
      <w:widowControl w:val="0"/>
      <w:jc w:val="both"/>
    </w:pPr>
  </w:style>
  <w:style w:type="paragraph" w:customStyle="1" w:styleId="D179A0F9493C4FF5B1593EDDC771FC0B">
    <w:name w:val="D179A0F9493C4FF5B1593EDDC771FC0B"/>
    <w:rsid w:val="00422593"/>
    <w:pPr>
      <w:widowControl w:val="0"/>
      <w:jc w:val="both"/>
    </w:pPr>
  </w:style>
  <w:style w:type="paragraph" w:customStyle="1" w:styleId="1B6335B3A16346BEA08AB9289A536D65">
    <w:name w:val="1B6335B3A16346BEA08AB9289A536D65"/>
    <w:rsid w:val="00422593"/>
    <w:pPr>
      <w:widowControl w:val="0"/>
      <w:jc w:val="both"/>
    </w:pPr>
  </w:style>
  <w:style w:type="paragraph" w:customStyle="1" w:styleId="4B815B7977294EEF8B9329A673E7AF58">
    <w:name w:val="4B815B7977294EEF8B9329A673E7AF58"/>
    <w:rsid w:val="00422593"/>
    <w:pPr>
      <w:widowControl w:val="0"/>
      <w:jc w:val="both"/>
    </w:pPr>
  </w:style>
  <w:style w:type="paragraph" w:customStyle="1" w:styleId="0459952C264741E4B651A4C75A467A34">
    <w:name w:val="0459952C264741E4B651A4C75A467A34"/>
    <w:rsid w:val="00422593"/>
    <w:pPr>
      <w:widowControl w:val="0"/>
      <w:jc w:val="both"/>
    </w:pPr>
  </w:style>
  <w:style w:type="paragraph" w:customStyle="1" w:styleId="78E89A66A55E4183B45403D1ECB92C58">
    <w:name w:val="78E89A66A55E4183B45403D1ECB92C58"/>
    <w:rsid w:val="00422593"/>
    <w:pPr>
      <w:widowControl w:val="0"/>
      <w:jc w:val="both"/>
    </w:pPr>
  </w:style>
  <w:style w:type="paragraph" w:customStyle="1" w:styleId="5A7592337D2C44A3924A0C8C61585D72">
    <w:name w:val="5A7592337D2C44A3924A0C8C61585D72"/>
    <w:rsid w:val="00422593"/>
    <w:pPr>
      <w:widowControl w:val="0"/>
      <w:jc w:val="both"/>
    </w:pPr>
  </w:style>
  <w:style w:type="paragraph" w:customStyle="1" w:styleId="4FDD1BED19DD4FD3855C4F988DA5B643">
    <w:name w:val="4FDD1BED19DD4FD3855C4F988DA5B643"/>
    <w:rsid w:val="00422593"/>
    <w:pPr>
      <w:widowControl w:val="0"/>
      <w:jc w:val="both"/>
    </w:pPr>
  </w:style>
  <w:style w:type="paragraph" w:customStyle="1" w:styleId="F222CD6364644297A080380D79B9A0EE">
    <w:name w:val="F222CD6364644297A080380D79B9A0EE"/>
    <w:rsid w:val="00422593"/>
    <w:pPr>
      <w:widowControl w:val="0"/>
      <w:jc w:val="both"/>
    </w:pPr>
  </w:style>
  <w:style w:type="paragraph" w:customStyle="1" w:styleId="A14165E3AAC242E2AAD61DA4594679CA">
    <w:name w:val="A14165E3AAC242E2AAD61DA4594679CA"/>
    <w:rsid w:val="00422593"/>
    <w:pPr>
      <w:widowControl w:val="0"/>
      <w:jc w:val="both"/>
    </w:pPr>
  </w:style>
  <w:style w:type="paragraph" w:customStyle="1" w:styleId="CAF82DDD1960437A87C444F7E2DE0B07">
    <w:name w:val="CAF82DDD1960437A87C444F7E2DE0B07"/>
    <w:rsid w:val="00422593"/>
    <w:pPr>
      <w:widowControl w:val="0"/>
      <w:jc w:val="both"/>
    </w:pPr>
  </w:style>
  <w:style w:type="paragraph" w:customStyle="1" w:styleId="0B2442BBB7224B009632D66CFB8184BE">
    <w:name w:val="0B2442BBB7224B009632D66CFB8184BE"/>
    <w:rsid w:val="00422593"/>
    <w:pPr>
      <w:widowControl w:val="0"/>
      <w:jc w:val="both"/>
    </w:pPr>
  </w:style>
  <w:style w:type="paragraph" w:customStyle="1" w:styleId="C1797AD447514D7C99EDB187EE9ADF6F">
    <w:name w:val="C1797AD447514D7C99EDB187EE9ADF6F"/>
    <w:rsid w:val="00422593"/>
    <w:pPr>
      <w:widowControl w:val="0"/>
      <w:jc w:val="both"/>
    </w:pPr>
  </w:style>
  <w:style w:type="paragraph" w:customStyle="1" w:styleId="67E679556B814FF4B9DE93C149CE7432">
    <w:name w:val="67E679556B814FF4B9DE93C149CE7432"/>
    <w:rsid w:val="00422593"/>
    <w:pPr>
      <w:widowControl w:val="0"/>
      <w:jc w:val="both"/>
    </w:pPr>
  </w:style>
  <w:style w:type="paragraph" w:customStyle="1" w:styleId="077D11AC9F2941168303F24AC8DAC488">
    <w:name w:val="077D11AC9F2941168303F24AC8DAC488"/>
    <w:rsid w:val="00422593"/>
    <w:pPr>
      <w:widowControl w:val="0"/>
      <w:jc w:val="both"/>
    </w:pPr>
  </w:style>
  <w:style w:type="paragraph" w:customStyle="1" w:styleId="5FAB5A949F1B47538F787AF2ECDE391E">
    <w:name w:val="5FAB5A949F1B47538F787AF2ECDE391E"/>
    <w:rsid w:val="00422593"/>
    <w:pPr>
      <w:widowControl w:val="0"/>
      <w:jc w:val="both"/>
    </w:pPr>
  </w:style>
  <w:style w:type="paragraph" w:customStyle="1" w:styleId="5581C0ECE8EE46A8A2F06DAAB7D3E34D">
    <w:name w:val="5581C0ECE8EE46A8A2F06DAAB7D3E34D"/>
    <w:rsid w:val="00422593"/>
    <w:pPr>
      <w:widowControl w:val="0"/>
      <w:jc w:val="both"/>
    </w:pPr>
  </w:style>
  <w:style w:type="paragraph" w:customStyle="1" w:styleId="5D088173E2B943ED8883B61BF460CBFC">
    <w:name w:val="5D088173E2B943ED8883B61BF460CBFC"/>
    <w:rsid w:val="00422593"/>
    <w:pPr>
      <w:widowControl w:val="0"/>
      <w:jc w:val="both"/>
    </w:pPr>
  </w:style>
  <w:style w:type="paragraph" w:customStyle="1" w:styleId="A068758020754900B5ACFA6C9E8D1F7D">
    <w:name w:val="A068758020754900B5ACFA6C9E8D1F7D"/>
    <w:rsid w:val="00422593"/>
    <w:pPr>
      <w:widowControl w:val="0"/>
      <w:jc w:val="both"/>
    </w:pPr>
  </w:style>
  <w:style w:type="paragraph" w:customStyle="1" w:styleId="2582AF58768B4EAF98221A6B30E2CC58">
    <w:name w:val="2582AF58768B4EAF98221A6B30E2CC58"/>
    <w:rsid w:val="00422593"/>
    <w:pPr>
      <w:widowControl w:val="0"/>
      <w:jc w:val="both"/>
    </w:pPr>
  </w:style>
  <w:style w:type="paragraph" w:customStyle="1" w:styleId="5D611E3F0C43429EB11187D8FD1F7E1F">
    <w:name w:val="5D611E3F0C43429EB11187D8FD1F7E1F"/>
    <w:rsid w:val="00422593"/>
    <w:pPr>
      <w:widowControl w:val="0"/>
      <w:jc w:val="both"/>
    </w:pPr>
  </w:style>
  <w:style w:type="paragraph" w:customStyle="1" w:styleId="C9B31CB2AF8F40008F41DB40D5DAB9FD">
    <w:name w:val="C9B31CB2AF8F40008F41DB40D5DAB9FD"/>
    <w:rsid w:val="00422593"/>
    <w:pPr>
      <w:widowControl w:val="0"/>
      <w:jc w:val="both"/>
    </w:pPr>
  </w:style>
  <w:style w:type="paragraph" w:customStyle="1" w:styleId="215CC4A9906D42EA8DB5F003741203A0">
    <w:name w:val="215CC4A9906D42EA8DB5F003741203A0"/>
    <w:rsid w:val="00422593"/>
    <w:pPr>
      <w:widowControl w:val="0"/>
      <w:jc w:val="both"/>
    </w:pPr>
  </w:style>
  <w:style w:type="paragraph" w:customStyle="1" w:styleId="E5709F286D0042118055634E788DFF54">
    <w:name w:val="E5709F286D0042118055634E788DFF54"/>
    <w:rsid w:val="00422593"/>
    <w:pPr>
      <w:widowControl w:val="0"/>
      <w:jc w:val="both"/>
    </w:pPr>
  </w:style>
  <w:style w:type="paragraph" w:customStyle="1" w:styleId="DFABC393DD504CEB837BF19E27C7DE8A">
    <w:name w:val="DFABC393DD504CEB837BF19E27C7DE8A"/>
    <w:rsid w:val="00422593"/>
    <w:pPr>
      <w:widowControl w:val="0"/>
      <w:jc w:val="both"/>
    </w:pPr>
  </w:style>
  <w:style w:type="paragraph" w:customStyle="1" w:styleId="4307FD6023864FFA96CAF1D17CAAF9B6">
    <w:name w:val="4307FD6023864FFA96CAF1D17CAAF9B6"/>
    <w:rsid w:val="00422593"/>
    <w:pPr>
      <w:widowControl w:val="0"/>
      <w:jc w:val="both"/>
    </w:pPr>
  </w:style>
  <w:style w:type="paragraph" w:customStyle="1" w:styleId="7BF6CB3AA70242F185843A376A2D23C6">
    <w:name w:val="7BF6CB3AA70242F185843A376A2D23C6"/>
    <w:rsid w:val="00422593"/>
    <w:pPr>
      <w:widowControl w:val="0"/>
      <w:jc w:val="both"/>
    </w:pPr>
  </w:style>
  <w:style w:type="paragraph" w:customStyle="1" w:styleId="C07F1867FA1347CEB2E893E38E9CD88A">
    <w:name w:val="C07F1867FA1347CEB2E893E38E9CD88A"/>
    <w:rsid w:val="00422593"/>
    <w:pPr>
      <w:widowControl w:val="0"/>
      <w:jc w:val="both"/>
    </w:pPr>
  </w:style>
  <w:style w:type="paragraph" w:customStyle="1" w:styleId="BA42FC0828F74DFFA972A0D1711A18C1">
    <w:name w:val="BA42FC0828F74DFFA972A0D1711A18C1"/>
    <w:rsid w:val="00422593"/>
    <w:pPr>
      <w:widowControl w:val="0"/>
      <w:jc w:val="both"/>
    </w:pPr>
  </w:style>
  <w:style w:type="paragraph" w:customStyle="1" w:styleId="3454855F2B8C4EE7AD1218F9EC8F7C43">
    <w:name w:val="3454855F2B8C4EE7AD1218F9EC8F7C43"/>
    <w:rsid w:val="00422593"/>
    <w:pPr>
      <w:widowControl w:val="0"/>
      <w:jc w:val="both"/>
    </w:pPr>
  </w:style>
  <w:style w:type="paragraph" w:customStyle="1" w:styleId="A67E6A0D84394C31863E407D9CEC5AC5">
    <w:name w:val="A67E6A0D84394C31863E407D9CEC5AC5"/>
    <w:rsid w:val="00422593"/>
    <w:pPr>
      <w:widowControl w:val="0"/>
      <w:jc w:val="both"/>
    </w:pPr>
  </w:style>
  <w:style w:type="paragraph" w:customStyle="1" w:styleId="6F39703B534546C9B0D0BB27DFB2486E">
    <w:name w:val="6F39703B534546C9B0D0BB27DFB2486E"/>
    <w:rsid w:val="00422593"/>
    <w:pPr>
      <w:widowControl w:val="0"/>
      <w:jc w:val="both"/>
    </w:pPr>
  </w:style>
  <w:style w:type="paragraph" w:customStyle="1" w:styleId="3D65BD5E811247E8B61FEFFAAFECC58D">
    <w:name w:val="3D65BD5E811247E8B61FEFFAAFECC58D"/>
    <w:rsid w:val="00422593"/>
    <w:pPr>
      <w:widowControl w:val="0"/>
      <w:jc w:val="both"/>
    </w:pPr>
  </w:style>
  <w:style w:type="paragraph" w:customStyle="1" w:styleId="F9EB38BEB7C94FC08D40F6D4962A3EC9">
    <w:name w:val="F9EB38BEB7C94FC08D40F6D4962A3EC9"/>
    <w:rsid w:val="00422593"/>
    <w:pPr>
      <w:widowControl w:val="0"/>
      <w:jc w:val="both"/>
    </w:pPr>
  </w:style>
  <w:style w:type="paragraph" w:customStyle="1" w:styleId="2A87728C971643D5931F5ABBF2C5230F">
    <w:name w:val="2A87728C971643D5931F5ABBF2C5230F"/>
    <w:rsid w:val="00422593"/>
    <w:pPr>
      <w:widowControl w:val="0"/>
      <w:jc w:val="both"/>
    </w:pPr>
  </w:style>
  <w:style w:type="paragraph" w:customStyle="1" w:styleId="F8323B3F27FF47A98BF4C45A669A5BE2">
    <w:name w:val="F8323B3F27FF47A98BF4C45A669A5BE2"/>
    <w:rsid w:val="00422593"/>
    <w:pPr>
      <w:widowControl w:val="0"/>
      <w:jc w:val="both"/>
    </w:pPr>
  </w:style>
  <w:style w:type="paragraph" w:customStyle="1" w:styleId="FBC43BAF581E4FD1A07ED22532F3B62C">
    <w:name w:val="FBC43BAF581E4FD1A07ED22532F3B62C"/>
    <w:rsid w:val="00422593"/>
    <w:pPr>
      <w:widowControl w:val="0"/>
      <w:jc w:val="both"/>
    </w:pPr>
  </w:style>
  <w:style w:type="paragraph" w:customStyle="1" w:styleId="8779849DF77147C49E88EEF59C1D272B">
    <w:name w:val="8779849DF77147C49E88EEF59C1D272B"/>
    <w:rsid w:val="00422593"/>
    <w:pPr>
      <w:widowControl w:val="0"/>
      <w:jc w:val="both"/>
    </w:pPr>
  </w:style>
  <w:style w:type="paragraph" w:customStyle="1" w:styleId="FC652F8A2A57491FAF4CE908084B1FAE">
    <w:name w:val="FC652F8A2A57491FAF4CE908084B1FAE"/>
    <w:rsid w:val="00422593"/>
    <w:pPr>
      <w:widowControl w:val="0"/>
      <w:jc w:val="both"/>
    </w:pPr>
  </w:style>
  <w:style w:type="paragraph" w:customStyle="1" w:styleId="DFE872DF25F5406EBA646502D1A4BB60">
    <w:name w:val="DFE872DF25F5406EBA646502D1A4BB60"/>
    <w:rsid w:val="00422593"/>
    <w:pPr>
      <w:widowControl w:val="0"/>
      <w:jc w:val="both"/>
    </w:pPr>
  </w:style>
  <w:style w:type="paragraph" w:customStyle="1" w:styleId="5B42570BED4347A08A0AB21B51642C9F">
    <w:name w:val="5B42570BED4347A08A0AB21B51642C9F"/>
    <w:rsid w:val="00422593"/>
    <w:pPr>
      <w:widowControl w:val="0"/>
      <w:jc w:val="both"/>
    </w:pPr>
  </w:style>
  <w:style w:type="paragraph" w:customStyle="1" w:styleId="61BFCC5896CD4DAEB79F37850465332E">
    <w:name w:val="61BFCC5896CD4DAEB79F37850465332E"/>
    <w:rsid w:val="00422593"/>
    <w:pPr>
      <w:widowControl w:val="0"/>
      <w:jc w:val="both"/>
    </w:pPr>
  </w:style>
  <w:style w:type="paragraph" w:customStyle="1" w:styleId="02FDDA7546BE43FEAD6D7EC09734D016">
    <w:name w:val="02FDDA7546BE43FEAD6D7EC09734D016"/>
    <w:rsid w:val="00422593"/>
    <w:pPr>
      <w:widowControl w:val="0"/>
      <w:jc w:val="both"/>
    </w:pPr>
  </w:style>
  <w:style w:type="paragraph" w:customStyle="1" w:styleId="80C4A248FB6E46728B2DDC0F2FA1EBD9">
    <w:name w:val="80C4A248FB6E46728B2DDC0F2FA1EBD9"/>
    <w:rsid w:val="00422593"/>
    <w:pPr>
      <w:widowControl w:val="0"/>
      <w:jc w:val="both"/>
    </w:pPr>
  </w:style>
  <w:style w:type="paragraph" w:customStyle="1" w:styleId="0A56BC62C56746F4A7711CFFCAF914AA">
    <w:name w:val="0A56BC62C56746F4A7711CFFCAF914AA"/>
    <w:rsid w:val="00422593"/>
    <w:pPr>
      <w:widowControl w:val="0"/>
      <w:jc w:val="both"/>
    </w:pPr>
  </w:style>
  <w:style w:type="paragraph" w:customStyle="1" w:styleId="A20EF17F831141D68AA5FE315898D7DC">
    <w:name w:val="A20EF17F831141D68AA5FE315898D7DC"/>
    <w:rsid w:val="00422593"/>
    <w:pPr>
      <w:widowControl w:val="0"/>
      <w:jc w:val="both"/>
    </w:pPr>
  </w:style>
  <w:style w:type="paragraph" w:customStyle="1" w:styleId="40136CA1D53E4FC59CAC416400512FE8">
    <w:name w:val="40136CA1D53E4FC59CAC416400512FE8"/>
    <w:rsid w:val="00422593"/>
    <w:pPr>
      <w:widowControl w:val="0"/>
      <w:jc w:val="both"/>
    </w:pPr>
  </w:style>
  <w:style w:type="paragraph" w:customStyle="1" w:styleId="CF95E9B6FA364C4C8AF5EA96A617B0EF">
    <w:name w:val="CF95E9B6FA364C4C8AF5EA96A617B0EF"/>
    <w:rsid w:val="00422593"/>
    <w:pPr>
      <w:widowControl w:val="0"/>
      <w:jc w:val="both"/>
    </w:pPr>
  </w:style>
  <w:style w:type="paragraph" w:customStyle="1" w:styleId="61D54BD33E5548239B828B55DE1A43E6">
    <w:name w:val="61D54BD33E5548239B828B55DE1A43E6"/>
    <w:rsid w:val="00422593"/>
    <w:pPr>
      <w:widowControl w:val="0"/>
      <w:jc w:val="both"/>
    </w:pPr>
  </w:style>
  <w:style w:type="paragraph" w:customStyle="1" w:styleId="E0EAFCEE9BEF4DD6B92314060774A4B2">
    <w:name w:val="E0EAFCEE9BEF4DD6B92314060774A4B2"/>
    <w:rsid w:val="00422593"/>
    <w:pPr>
      <w:widowControl w:val="0"/>
      <w:jc w:val="both"/>
    </w:pPr>
  </w:style>
  <w:style w:type="paragraph" w:customStyle="1" w:styleId="A8F04C4E4DDD4E829AB9BFF80B14B99D">
    <w:name w:val="A8F04C4E4DDD4E829AB9BFF80B14B99D"/>
    <w:rsid w:val="00422593"/>
    <w:pPr>
      <w:widowControl w:val="0"/>
      <w:jc w:val="both"/>
    </w:pPr>
  </w:style>
  <w:style w:type="paragraph" w:customStyle="1" w:styleId="F69A3E776025465992ECAA333DF2CBAC">
    <w:name w:val="F69A3E776025465992ECAA333DF2CBAC"/>
    <w:rsid w:val="00422593"/>
    <w:pPr>
      <w:widowControl w:val="0"/>
      <w:jc w:val="both"/>
    </w:pPr>
  </w:style>
  <w:style w:type="paragraph" w:customStyle="1" w:styleId="78A333D7E35049CFB0BF3FB18D97B1A8">
    <w:name w:val="78A333D7E35049CFB0BF3FB18D97B1A8"/>
    <w:rsid w:val="00422593"/>
    <w:pPr>
      <w:widowControl w:val="0"/>
      <w:jc w:val="both"/>
    </w:pPr>
  </w:style>
  <w:style w:type="paragraph" w:customStyle="1" w:styleId="2D34964BA31C4F5BB2C224FF26933D78">
    <w:name w:val="2D34964BA31C4F5BB2C224FF26933D78"/>
    <w:rsid w:val="00422593"/>
    <w:pPr>
      <w:widowControl w:val="0"/>
      <w:jc w:val="both"/>
    </w:pPr>
  </w:style>
  <w:style w:type="paragraph" w:customStyle="1" w:styleId="2C8296A75F134E488A662689AA777A24">
    <w:name w:val="2C8296A75F134E488A662689AA777A24"/>
    <w:rsid w:val="00422593"/>
    <w:pPr>
      <w:widowControl w:val="0"/>
      <w:jc w:val="both"/>
    </w:pPr>
  </w:style>
  <w:style w:type="paragraph" w:customStyle="1" w:styleId="E395182512EB4530A5A47571E0229E21">
    <w:name w:val="E395182512EB4530A5A47571E0229E21"/>
    <w:rsid w:val="00422593"/>
    <w:pPr>
      <w:widowControl w:val="0"/>
      <w:jc w:val="both"/>
    </w:pPr>
  </w:style>
  <w:style w:type="paragraph" w:customStyle="1" w:styleId="E749517F6F3A403692B3E16B2A3608FA">
    <w:name w:val="E749517F6F3A403692B3E16B2A3608FA"/>
    <w:rsid w:val="00422593"/>
    <w:pPr>
      <w:widowControl w:val="0"/>
      <w:jc w:val="both"/>
    </w:pPr>
  </w:style>
  <w:style w:type="paragraph" w:customStyle="1" w:styleId="5DDF4F14548D41E5AE3F44EE879DBC69">
    <w:name w:val="5DDF4F14548D41E5AE3F44EE879DBC69"/>
    <w:rsid w:val="00422593"/>
    <w:pPr>
      <w:widowControl w:val="0"/>
      <w:jc w:val="both"/>
    </w:pPr>
  </w:style>
  <w:style w:type="paragraph" w:customStyle="1" w:styleId="CDB6B78375904801A6D6DBAA0830E69B">
    <w:name w:val="CDB6B78375904801A6D6DBAA0830E69B"/>
    <w:rsid w:val="00422593"/>
    <w:pPr>
      <w:widowControl w:val="0"/>
      <w:jc w:val="both"/>
    </w:pPr>
  </w:style>
  <w:style w:type="paragraph" w:customStyle="1" w:styleId="8687D625E916498E96098F6B7C618488">
    <w:name w:val="8687D625E916498E96098F6B7C618488"/>
    <w:rsid w:val="00422593"/>
    <w:pPr>
      <w:widowControl w:val="0"/>
      <w:jc w:val="both"/>
    </w:pPr>
  </w:style>
  <w:style w:type="paragraph" w:customStyle="1" w:styleId="F21446DA0F8F445A8702887970084357">
    <w:name w:val="F21446DA0F8F445A8702887970084357"/>
    <w:rsid w:val="00422593"/>
    <w:pPr>
      <w:widowControl w:val="0"/>
      <w:jc w:val="both"/>
    </w:pPr>
  </w:style>
  <w:style w:type="paragraph" w:customStyle="1" w:styleId="365E3BDCCE4C49A18903CF7AA7971D16">
    <w:name w:val="365E3BDCCE4C49A18903CF7AA7971D16"/>
    <w:rsid w:val="00422593"/>
    <w:pPr>
      <w:widowControl w:val="0"/>
      <w:jc w:val="both"/>
    </w:pPr>
  </w:style>
  <w:style w:type="paragraph" w:customStyle="1" w:styleId="99950BF1F4604AE29C70ABCCCDB47E08">
    <w:name w:val="99950BF1F4604AE29C70ABCCCDB47E08"/>
    <w:rsid w:val="00422593"/>
    <w:pPr>
      <w:widowControl w:val="0"/>
      <w:jc w:val="both"/>
    </w:pPr>
  </w:style>
  <w:style w:type="paragraph" w:customStyle="1" w:styleId="4D79D96C12D04594A1274C535E42885E">
    <w:name w:val="4D79D96C12D04594A1274C535E42885E"/>
    <w:rsid w:val="00422593"/>
    <w:pPr>
      <w:widowControl w:val="0"/>
      <w:jc w:val="both"/>
    </w:pPr>
  </w:style>
  <w:style w:type="paragraph" w:customStyle="1" w:styleId="1710EFC648374D55BA4440EC197FBDED">
    <w:name w:val="1710EFC648374D55BA4440EC197FBDED"/>
    <w:rsid w:val="00422593"/>
    <w:pPr>
      <w:widowControl w:val="0"/>
      <w:jc w:val="both"/>
    </w:pPr>
  </w:style>
  <w:style w:type="paragraph" w:customStyle="1" w:styleId="723BA67BBACF4541AA98B51B39B30255">
    <w:name w:val="723BA67BBACF4541AA98B51B39B30255"/>
    <w:rsid w:val="00422593"/>
    <w:pPr>
      <w:widowControl w:val="0"/>
      <w:jc w:val="both"/>
    </w:pPr>
  </w:style>
  <w:style w:type="paragraph" w:customStyle="1" w:styleId="BBF9CD21285E45458CF4BDB2C5B19ADA">
    <w:name w:val="BBF9CD21285E45458CF4BDB2C5B19ADA"/>
    <w:rsid w:val="00422593"/>
    <w:pPr>
      <w:widowControl w:val="0"/>
      <w:jc w:val="both"/>
    </w:pPr>
  </w:style>
  <w:style w:type="paragraph" w:customStyle="1" w:styleId="AA88E695141D420F9C809BA0CA038DBD">
    <w:name w:val="AA88E695141D420F9C809BA0CA038DBD"/>
    <w:rsid w:val="00422593"/>
    <w:pPr>
      <w:widowControl w:val="0"/>
      <w:jc w:val="both"/>
    </w:pPr>
  </w:style>
  <w:style w:type="paragraph" w:customStyle="1" w:styleId="B11C56CBB4B14DCBB45190306D95B46B">
    <w:name w:val="B11C56CBB4B14DCBB45190306D95B46B"/>
    <w:rsid w:val="00422593"/>
    <w:pPr>
      <w:widowControl w:val="0"/>
      <w:jc w:val="both"/>
    </w:pPr>
  </w:style>
  <w:style w:type="paragraph" w:customStyle="1" w:styleId="B924122E16F14273A747C22B79B3FB33">
    <w:name w:val="B924122E16F14273A747C22B79B3FB33"/>
    <w:rsid w:val="00422593"/>
    <w:pPr>
      <w:widowControl w:val="0"/>
      <w:jc w:val="both"/>
    </w:pPr>
  </w:style>
  <w:style w:type="paragraph" w:customStyle="1" w:styleId="60517834A30E41AAAE72B8078132E607">
    <w:name w:val="60517834A30E41AAAE72B8078132E607"/>
    <w:rsid w:val="00422593"/>
    <w:pPr>
      <w:widowControl w:val="0"/>
      <w:jc w:val="both"/>
    </w:pPr>
  </w:style>
  <w:style w:type="paragraph" w:customStyle="1" w:styleId="3BB9C4C06B4041D9B95EB0678D3E27D7">
    <w:name w:val="3BB9C4C06B4041D9B95EB0678D3E27D7"/>
    <w:rsid w:val="00422593"/>
    <w:pPr>
      <w:widowControl w:val="0"/>
      <w:jc w:val="both"/>
    </w:pPr>
  </w:style>
  <w:style w:type="paragraph" w:customStyle="1" w:styleId="565063AA1BB14A86B25A26FB6FCA20F3">
    <w:name w:val="565063AA1BB14A86B25A26FB6FCA20F3"/>
    <w:rsid w:val="00422593"/>
    <w:pPr>
      <w:widowControl w:val="0"/>
      <w:jc w:val="both"/>
    </w:pPr>
  </w:style>
  <w:style w:type="paragraph" w:customStyle="1" w:styleId="4859B2EC1A1B48C8AC6E97851ADA143B">
    <w:name w:val="4859B2EC1A1B48C8AC6E97851ADA143B"/>
    <w:rsid w:val="00422593"/>
    <w:pPr>
      <w:widowControl w:val="0"/>
      <w:jc w:val="both"/>
    </w:pPr>
  </w:style>
  <w:style w:type="paragraph" w:customStyle="1" w:styleId="9EA5BE0CC38D4B82AAA96690E7D389CE">
    <w:name w:val="9EA5BE0CC38D4B82AAA96690E7D389CE"/>
    <w:rsid w:val="00422593"/>
    <w:pPr>
      <w:widowControl w:val="0"/>
      <w:jc w:val="both"/>
    </w:pPr>
  </w:style>
  <w:style w:type="paragraph" w:customStyle="1" w:styleId="65AEE6A886034370B823DE162974A4C8">
    <w:name w:val="65AEE6A886034370B823DE162974A4C8"/>
    <w:rsid w:val="00422593"/>
    <w:pPr>
      <w:widowControl w:val="0"/>
      <w:jc w:val="both"/>
    </w:pPr>
  </w:style>
  <w:style w:type="paragraph" w:customStyle="1" w:styleId="BCCB07B463984D68BC805E4E3194B3FA">
    <w:name w:val="BCCB07B463984D68BC805E4E3194B3FA"/>
    <w:rsid w:val="00422593"/>
    <w:pPr>
      <w:widowControl w:val="0"/>
      <w:jc w:val="both"/>
    </w:pPr>
  </w:style>
  <w:style w:type="paragraph" w:customStyle="1" w:styleId="24D42AB0BF094589B3FD7DE72B4A66E9">
    <w:name w:val="24D42AB0BF094589B3FD7DE72B4A66E9"/>
    <w:rsid w:val="00422593"/>
    <w:pPr>
      <w:widowControl w:val="0"/>
      <w:jc w:val="both"/>
    </w:pPr>
  </w:style>
  <w:style w:type="paragraph" w:customStyle="1" w:styleId="4A412E6A8ABE42AC8A0A2EBFEAB8CB7A">
    <w:name w:val="4A412E6A8ABE42AC8A0A2EBFEAB8CB7A"/>
    <w:rsid w:val="00422593"/>
    <w:pPr>
      <w:widowControl w:val="0"/>
      <w:jc w:val="both"/>
    </w:pPr>
  </w:style>
  <w:style w:type="paragraph" w:customStyle="1" w:styleId="D0D2A10650CA4277872D8001E6E957F1">
    <w:name w:val="D0D2A10650CA4277872D8001E6E957F1"/>
    <w:rsid w:val="00422593"/>
    <w:pPr>
      <w:widowControl w:val="0"/>
      <w:jc w:val="both"/>
    </w:pPr>
  </w:style>
  <w:style w:type="paragraph" w:customStyle="1" w:styleId="6C9598374A0A44F49DFED9114BF6F2C6">
    <w:name w:val="6C9598374A0A44F49DFED9114BF6F2C6"/>
    <w:rsid w:val="00422593"/>
    <w:pPr>
      <w:widowControl w:val="0"/>
      <w:jc w:val="both"/>
    </w:pPr>
  </w:style>
  <w:style w:type="paragraph" w:customStyle="1" w:styleId="2632AE15CF124FCBADE70898D4A23C0B">
    <w:name w:val="2632AE15CF124FCBADE70898D4A23C0B"/>
    <w:rsid w:val="00422593"/>
    <w:pPr>
      <w:widowControl w:val="0"/>
      <w:jc w:val="both"/>
    </w:pPr>
  </w:style>
  <w:style w:type="paragraph" w:customStyle="1" w:styleId="098D09D24A1D4DAAB2F1C9FC399ED4C2">
    <w:name w:val="098D09D24A1D4DAAB2F1C9FC399ED4C2"/>
    <w:rsid w:val="00422593"/>
    <w:pPr>
      <w:widowControl w:val="0"/>
      <w:jc w:val="both"/>
    </w:pPr>
  </w:style>
  <w:style w:type="paragraph" w:customStyle="1" w:styleId="761277812FB4454E9D41BEAF198FE211">
    <w:name w:val="761277812FB4454E9D41BEAF198FE211"/>
    <w:rsid w:val="00422593"/>
    <w:pPr>
      <w:widowControl w:val="0"/>
      <w:jc w:val="both"/>
    </w:pPr>
  </w:style>
  <w:style w:type="paragraph" w:customStyle="1" w:styleId="5EA0DC641F074FF38FFCBCADF0589628">
    <w:name w:val="5EA0DC641F074FF38FFCBCADF0589628"/>
    <w:rsid w:val="00422593"/>
    <w:pPr>
      <w:widowControl w:val="0"/>
      <w:jc w:val="both"/>
    </w:pPr>
  </w:style>
  <w:style w:type="paragraph" w:customStyle="1" w:styleId="95F6C7D8506B4ED8A5B788F785C1C374">
    <w:name w:val="95F6C7D8506B4ED8A5B788F785C1C374"/>
    <w:rsid w:val="00422593"/>
    <w:pPr>
      <w:widowControl w:val="0"/>
      <w:jc w:val="both"/>
    </w:pPr>
  </w:style>
  <w:style w:type="paragraph" w:customStyle="1" w:styleId="5B83A110D2F443BBA4BCF54D31289A02">
    <w:name w:val="5B83A110D2F443BBA4BCF54D31289A02"/>
    <w:rsid w:val="00422593"/>
    <w:pPr>
      <w:widowControl w:val="0"/>
      <w:jc w:val="both"/>
    </w:pPr>
  </w:style>
  <w:style w:type="paragraph" w:customStyle="1" w:styleId="7585BEF6ECFE4181A7185A95AF9D452E">
    <w:name w:val="7585BEF6ECFE4181A7185A95AF9D452E"/>
    <w:rsid w:val="00422593"/>
    <w:pPr>
      <w:widowControl w:val="0"/>
      <w:jc w:val="both"/>
    </w:pPr>
  </w:style>
  <w:style w:type="paragraph" w:customStyle="1" w:styleId="7805FD94075743B1B990CE2D0EFF6667">
    <w:name w:val="7805FD94075743B1B990CE2D0EFF6667"/>
    <w:rsid w:val="00422593"/>
    <w:pPr>
      <w:widowControl w:val="0"/>
      <w:jc w:val="both"/>
    </w:pPr>
  </w:style>
  <w:style w:type="paragraph" w:customStyle="1" w:styleId="C921D90BAD5D4C54A67A47732D03C66E">
    <w:name w:val="C921D90BAD5D4C54A67A47732D03C66E"/>
    <w:rsid w:val="00422593"/>
    <w:pPr>
      <w:widowControl w:val="0"/>
      <w:jc w:val="both"/>
    </w:pPr>
  </w:style>
  <w:style w:type="paragraph" w:customStyle="1" w:styleId="CA678D3E4E004CF9AC3ADA070DF2B8C9">
    <w:name w:val="CA678D3E4E004CF9AC3ADA070DF2B8C9"/>
    <w:rsid w:val="00422593"/>
    <w:pPr>
      <w:widowControl w:val="0"/>
      <w:jc w:val="both"/>
    </w:pPr>
  </w:style>
  <w:style w:type="paragraph" w:customStyle="1" w:styleId="D2D1C20F4DCB436EB88AB429BD21C18F">
    <w:name w:val="D2D1C20F4DCB436EB88AB429BD21C18F"/>
    <w:rsid w:val="00422593"/>
    <w:pPr>
      <w:widowControl w:val="0"/>
      <w:jc w:val="both"/>
    </w:pPr>
  </w:style>
  <w:style w:type="paragraph" w:customStyle="1" w:styleId="CB7B7E4277744A45B8526712949354ED">
    <w:name w:val="CB7B7E4277744A45B8526712949354ED"/>
    <w:rsid w:val="00422593"/>
    <w:pPr>
      <w:widowControl w:val="0"/>
      <w:jc w:val="both"/>
    </w:pPr>
  </w:style>
  <w:style w:type="paragraph" w:customStyle="1" w:styleId="60964EDC485D46788C2AC43141F7B538">
    <w:name w:val="60964EDC485D46788C2AC43141F7B538"/>
    <w:rsid w:val="00422593"/>
    <w:pPr>
      <w:widowControl w:val="0"/>
      <w:jc w:val="both"/>
    </w:pPr>
  </w:style>
  <w:style w:type="paragraph" w:customStyle="1" w:styleId="4898F63FA05B43AF8F6019A302F7C58D">
    <w:name w:val="4898F63FA05B43AF8F6019A302F7C58D"/>
    <w:rsid w:val="00422593"/>
    <w:pPr>
      <w:widowControl w:val="0"/>
      <w:jc w:val="both"/>
    </w:pPr>
  </w:style>
  <w:style w:type="paragraph" w:customStyle="1" w:styleId="35C60B2B72FB4C4D92B99BC96A3035D6">
    <w:name w:val="35C60B2B72FB4C4D92B99BC96A3035D6"/>
    <w:rsid w:val="00422593"/>
    <w:pPr>
      <w:widowControl w:val="0"/>
      <w:jc w:val="both"/>
    </w:pPr>
  </w:style>
  <w:style w:type="paragraph" w:customStyle="1" w:styleId="E9615D5519DB4E468B7EB56C543C5C8C">
    <w:name w:val="E9615D5519DB4E468B7EB56C543C5C8C"/>
    <w:rsid w:val="00422593"/>
    <w:pPr>
      <w:widowControl w:val="0"/>
      <w:jc w:val="both"/>
    </w:pPr>
  </w:style>
  <w:style w:type="paragraph" w:customStyle="1" w:styleId="79277C89B6A2491B94F46B0483F62E44">
    <w:name w:val="79277C89B6A2491B94F46B0483F62E44"/>
    <w:rsid w:val="00422593"/>
    <w:pPr>
      <w:widowControl w:val="0"/>
      <w:jc w:val="both"/>
    </w:pPr>
  </w:style>
  <w:style w:type="paragraph" w:customStyle="1" w:styleId="C961A387DD8345D8A14E48BD81012EBF">
    <w:name w:val="C961A387DD8345D8A14E48BD81012EBF"/>
    <w:rsid w:val="00422593"/>
    <w:pPr>
      <w:widowControl w:val="0"/>
      <w:jc w:val="both"/>
    </w:pPr>
  </w:style>
  <w:style w:type="paragraph" w:customStyle="1" w:styleId="DD2AFFC99BF245EF9A16C71A3C1F9B60">
    <w:name w:val="DD2AFFC99BF245EF9A16C71A3C1F9B60"/>
    <w:rsid w:val="00422593"/>
    <w:pPr>
      <w:widowControl w:val="0"/>
      <w:jc w:val="both"/>
    </w:pPr>
  </w:style>
  <w:style w:type="paragraph" w:customStyle="1" w:styleId="18487E2233F24FC5AFA13831C93C072F">
    <w:name w:val="18487E2233F24FC5AFA13831C93C072F"/>
    <w:rsid w:val="00617E32"/>
    <w:pPr>
      <w:widowControl w:val="0"/>
      <w:jc w:val="both"/>
    </w:pPr>
  </w:style>
  <w:style w:type="paragraph" w:customStyle="1" w:styleId="CBBBDCEE4F8B4F9292D7C9914B8D2C75">
    <w:name w:val="CBBBDCEE4F8B4F9292D7C9914B8D2C75"/>
    <w:rsid w:val="00617E32"/>
    <w:pPr>
      <w:widowControl w:val="0"/>
      <w:jc w:val="both"/>
    </w:pPr>
  </w:style>
  <w:style w:type="paragraph" w:customStyle="1" w:styleId="BD85570423A44A25BE105B1B42FF7821">
    <w:name w:val="BD85570423A44A25BE105B1B42FF7821"/>
    <w:rsid w:val="00617E32"/>
    <w:pPr>
      <w:widowControl w:val="0"/>
      <w:jc w:val="both"/>
    </w:pPr>
  </w:style>
  <w:style w:type="paragraph" w:customStyle="1" w:styleId="0DE7856B632347388D0E90F15F872AA5">
    <w:name w:val="0DE7856B632347388D0E90F15F872AA5"/>
    <w:rsid w:val="00617E32"/>
    <w:pPr>
      <w:widowControl w:val="0"/>
      <w:jc w:val="both"/>
    </w:pPr>
  </w:style>
  <w:style w:type="paragraph" w:customStyle="1" w:styleId="5E7A4F344BAC4C41BFAB7AF9FB039727">
    <w:name w:val="5E7A4F344BAC4C41BFAB7AF9FB039727"/>
    <w:rsid w:val="00617E32"/>
    <w:pPr>
      <w:widowControl w:val="0"/>
      <w:jc w:val="both"/>
    </w:pPr>
  </w:style>
  <w:style w:type="paragraph" w:customStyle="1" w:styleId="CA47DFD8E1AE4983B41055ABF038135A">
    <w:name w:val="CA47DFD8E1AE4983B41055ABF038135A"/>
    <w:rsid w:val="00617E32"/>
    <w:pPr>
      <w:widowControl w:val="0"/>
      <w:jc w:val="both"/>
    </w:pPr>
  </w:style>
  <w:style w:type="paragraph" w:customStyle="1" w:styleId="66C2EE51D64C457A996BC54333463F8A">
    <w:name w:val="66C2EE51D64C457A996BC54333463F8A"/>
    <w:rsid w:val="00617E32"/>
    <w:pPr>
      <w:widowControl w:val="0"/>
      <w:jc w:val="both"/>
    </w:pPr>
  </w:style>
  <w:style w:type="paragraph" w:customStyle="1" w:styleId="27D5D508320A4003AF6B50FCE2F2B127">
    <w:name w:val="27D5D508320A4003AF6B50FCE2F2B127"/>
    <w:rsid w:val="00617E32"/>
    <w:pPr>
      <w:widowControl w:val="0"/>
      <w:jc w:val="both"/>
    </w:pPr>
  </w:style>
  <w:style w:type="paragraph" w:customStyle="1" w:styleId="2813AA408E9E458E9025A8945A437E7F">
    <w:name w:val="2813AA408E9E458E9025A8945A437E7F"/>
    <w:rsid w:val="00617E32"/>
    <w:pPr>
      <w:widowControl w:val="0"/>
      <w:jc w:val="both"/>
    </w:pPr>
  </w:style>
  <w:style w:type="paragraph" w:customStyle="1" w:styleId="95D0CE96670C4A0D88C06C33047A5377">
    <w:name w:val="95D0CE96670C4A0D88C06C33047A5377"/>
    <w:rsid w:val="00617E32"/>
    <w:pPr>
      <w:widowControl w:val="0"/>
      <w:jc w:val="both"/>
    </w:pPr>
  </w:style>
  <w:style w:type="paragraph" w:customStyle="1" w:styleId="A4CB2954944A4AC2AE70F7D06B401C47">
    <w:name w:val="A4CB2954944A4AC2AE70F7D06B401C47"/>
    <w:rsid w:val="00617E32"/>
    <w:pPr>
      <w:widowControl w:val="0"/>
      <w:jc w:val="both"/>
    </w:pPr>
  </w:style>
  <w:style w:type="paragraph" w:customStyle="1" w:styleId="34430939248746E397EA33ADE6E761A2">
    <w:name w:val="34430939248746E397EA33ADE6E761A2"/>
    <w:rsid w:val="00617E32"/>
    <w:pPr>
      <w:widowControl w:val="0"/>
      <w:jc w:val="both"/>
    </w:pPr>
  </w:style>
  <w:style w:type="paragraph" w:customStyle="1" w:styleId="54F84D99531B4BF8B875829060E12537">
    <w:name w:val="54F84D99531B4BF8B875829060E12537"/>
    <w:rsid w:val="00617E32"/>
    <w:pPr>
      <w:widowControl w:val="0"/>
      <w:jc w:val="both"/>
    </w:pPr>
  </w:style>
  <w:style w:type="paragraph" w:customStyle="1" w:styleId="3832C7F7FFA3448F96B7180F41651929">
    <w:name w:val="3832C7F7FFA3448F96B7180F41651929"/>
    <w:rsid w:val="00617E32"/>
    <w:pPr>
      <w:widowControl w:val="0"/>
      <w:jc w:val="both"/>
    </w:pPr>
  </w:style>
  <w:style w:type="paragraph" w:customStyle="1" w:styleId="8ED5851F3ECB4A86B5CAFA533331632D">
    <w:name w:val="8ED5851F3ECB4A86B5CAFA533331632D"/>
    <w:rsid w:val="00617E32"/>
    <w:pPr>
      <w:widowControl w:val="0"/>
      <w:jc w:val="both"/>
    </w:pPr>
  </w:style>
  <w:style w:type="paragraph" w:customStyle="1" w:styleId="3C9C2678BDD24851964DE5849B3F30F5">
    <w:name w:val="3C9C2678BDD24851964DE5849B3F30F5"/>
    <w:rsid w:val="00617E32"/>
    <w:pPr>
      <w:widowControl w:val="0"/>
      <w:jc w:val="both"/>
    </w:pPr>
  </w:style>
  <w:style w:type="paragraph" w:customStyle="1" w:styleId="782438A6D6E941D68C79FEC065B7DE60">
    <w:name w:val="782438A6D6E941D68C79FEC065B7DE60"/>
    <w:rsid w:val="00617E32"/>
    <w:pPr>
      <w:widowControl w:val="0"/>
      <w:jc w:val="both"/>
    </w:pPr>
  </w:style>
  <w:style w:type="paragraph" w:customStyle="1" w:styleId="CAF8CFAD51F845D6B00029FBDBE71193">
    <w:name w:val="CAF8CFAD51F845D6B00029FBDBE71193"/>
    <w:rsid w:val="00617E32"/>
    <w:pPr>
      <w:widowControl w:val="0"/>
      <w:jc w:val="both"/>
    </w:pPr>
  </w:style>
  <w:style w:type="paragraph" w:customStyle="1" w:styleId="C3BFF9EA85AE4B478484B0F9622EEE82">
    <w:name w:val="C3BFF9EA85AE4B478484B0F9622EEE82"/>
    <w:rsid w:val="00617E32"/>
    <w:pPr>
      <w:widowControl w:val="0"/>
      <w:jc w:val="both"/>
    </w:pPr>
  </w:style>
  <w:style w:type="paragraph" w:customStyle="1" w:styleId="C07109D58B5A4E58BA9CA942F0145807">
    <w:name w:val="C07109D58B5A4E58BA9CA942F0145807"/>
    <w:rsid w:val="00617E32"/>
    <w:pPr>
      <w:widowControl w:val="0"/>
      <w:jc w:val="both"/>
    </w:pPr>
  </w:style>
  <w:style w:type="paragraph" w:customStyle="1" w:styleId="96855B4B2BA5422D807248A4A135829B">
    <w:name w:val="96855B4B2BA5422D807248A4A135829B"/>
    <w:rsid w:val="00617E32"/>
    <w:pPr>
      <w:widowControl w:val="0"/>
      <w:jc w:val="both"/>
    </w:pPr>
  </w:style>
  <w:style w:type="paragraph" w:customStyle="1" w:styleId="107CFF76EE3641CCA472117AECAE041B">
    <w:name w:val="107CFF76EE3641CCA472117AECAE041B"/>
    <w:rsid w:val="00617E32"/>
    <w:pPr>
      <w:widowControl w:val="0"/>
      <w:jc w:val="both"/>
    </w:pPr>
  </w:style>
  <w:style w:type="paragraph" w:customStyle="1" w:styleId="4F154BD9C15949AE8A96DEBB89898F1F">
    <w:name w:val="4F154BD9C15949AE8A96DEBB89898F1F"/>
    <w:rsid w:val="00617E32"/>
    <w:pPr>
      <w:widowControl w:val="0"/>
      <w:jc w:val="both"/>
    </w:pPr>
  </w:style>
  <w:style w:type="paragraph" w:customStyle="1" w:styleId="857795D8C72D435B87B0DC29349BD39D">
    <w:name w:val="857795D8C72D435B87B0DC29349BD39D"/>
    <w:rsid w:val="00617E32"/>
    <w:pPr>
      <w:widowControl w:val="0"/>
      <w:jc w:val="both"/>
    </w:pPr>
  </w:style>
  <w:style w:type="paragraph" w:customStyle="1" w:styleId="A62FAAD0DB874A38B9EF90C26D2B3223">
    <w:name w:val="A62FAAD0DB874A38B9EF90C26D2B3223"/>
    <w:rsid w:val="00617E32"/>
    <w:pPr>
      <w:widowControl w:val="0"/>
      <w:jc w:val="both"/>
    </w:pPr>
  </w:style>
  <w:style w:type="paragraph" w:customStyle="1" w:styleId="5DA1483836DA49E597CCE792A06EAB92">
    <w:name w:val="5DA1483836DA49E597CCE792A06EAB92"/>
    <w:rsid w:val="00617E32"/>
    <w:pPr>
      <w:widowControl w:val="0"/>
      <w:jc w:val="both"/>
    </w:pPr>
  </w:style>
  <w:style w:type="paragraph" w:customStyle="1" w:styleId="923033FD11AE450A8B6C603163C13B2F">
    <w:name w:val="923033FD11AE450A8B6C603163C13B2F"/>
    <w:rsid w:val="00617E32"/>
    <w:pPr>
      <w:widowControl w:val="0"/>
      <w:jc w:val="both"/>
    </w:pPr>
  </w:style>
  <w:style w:type="paragraph" w:customStyle="1" w:styleId="0F74ED132FB74871B4EFAF8706B23D19">
    <w:name w:val="0F74ED132FB74871B4EFAF8706B23D19"/>
    <w:rsid w:val="00617E32"/>
    <w:pPr>
      <w:widowControl w:val="0"/>
      <w:jc w:val="both"/>
    </w:pPr>
  </w:style>
  <w:style w:type="paragraph" w:customStyle="1" w:styleId="E11D2AD33E3E46068231F00D17066C09">
    <w:name w:val="E11D2AD33E3E46068231F00D17066C09"/>
    <w:rsid w:val="00617E32"/>
    <w:pPr>
      <w:widowControl w:val="0"/>
      <w:jc w:val="both"/>
    </w:pPr>
  </w:style>
  <w:style w:type="paragraph" w:customStyle="1" w:styleId="D17BA6EB375840BC992E2D673AAF5A22">
    <w:name w:val="D17BA6EB375840BC992E2D673AAF5A22"/>
    <w:rsid w:val="00617E32"/>
    <w:pPr>
      <w:widowControl w:val="0"/>
      <w:jc w:val="both"/>
    </w:pPr>
  </w:style>
  <w:style w:type="paragraph" w:customStyle="1" w:styleId="4421ACF685534880851B95003DA53B0B">
    <w:name w:val="4421ACF685534880851B95003DA53B0B"/>
    <w:rsid w:val="00617E32"/>
    <w:pPr>
      <w:widowControl w:val="0"/>
      <w:jc w:val="both"/>
    </w:pPr>
  </w:style>
  <w:style w:type="paragraph" w:customStyle="1" w:styleId="415F219162784D8BABC2600C1987EABC">
    <w:name w:val="415F219162784D8BABC2600C1987EABC"/>
    <w:rsid w:val="00617E32"/>
    <w:pPr>
      <w:widowControl w:val="0"/>
      <w:jc w:val="both"/>
    </w:pPr>
  </w:style>
  <w:style w:type="paragraph" w:customStyle="1" w:styleId="D244A95C7979479682BA4CF1FB226BCB">
    <w:name w:val="D244A95C7979479682BA4CF1FB226BCB"/>
    <w:rsid w:val="00617E32"/>
    <w:pPr>
      <w:widowControl w:val="0"/>
      <w:jc w:val="both"/>
    </w:pPr>
  </w:style>
  <w:style w:type="paragraph" w:customStyle="1" w:styleId="96F78435C62340C2A63A2CA4EE6233C4">
    <w:name w:val="96F78435C62340C2A63A2CA4EE6233C4"/>
    <w:rsid w:val="00617E32"/>
    <w:pPr>
      <w:widowControl w:val="0"/>
      <w:jc w:val="both"/>
    </w:pPr>
  </w:style>
  <w:style w:type="paragraph" w:customStyle="1" w:styleId="68DE6F5D743E4EF49740E5B761F4C3EA">
    <w:name w:val="68DE6F5D743E4EF49740E5B761F4C3EA"/>
    <w:rsid w:val="00617E32"/>
    <w:pPr>
      <w:widowControl w:val="0"/>
      <w:jc w:val="both"/>
    </w:pPr>
  </w:style>
  <w:style w:type="paragraph" w:customStyle="1" w:styleId="068C9FDFD7574A86901B9E7022B398AF">
    <w:name w:val="068C9FDFD7574A86901B9E7022B398AF"/>
    <w:rsid w:val="00617E32"/>
    <w:pPr>
      <w:widowControl w:val="0"/>
      <w:jc w:val="both"/>
    </w:pPr>
  </w:style>
  <w:style w:type="paragraph" w:customStyle="1" w:styleId="7E083B374F314513AB6D8877F233016B">
    <w:name w:val="7E083B374F314513AB6D8877F233016B"/>
    <w:rsid w:val="00617E32"/>
    <w:pPr>
      <w:widowControl w:val="0"/>
      <w:jc w:val="both"/>
    </w:pPr>
  </w:style>
  <w:style w:type="paragraph" w:customStyle="1" w:styleId="86ECC1626C7141CF9808C4BF9D3A7D8D">
    <w:name w:val="86ECC1626C7141CF9808C4BF9D3A7D8D"/>
    <w:rsid w:val="00617E32"/>
    <w:pPr>
      <w:widowControl w:val="0"/>
      <w:jc w:val="both"/>
    </w:pPr>
  </w:style>
  <w:style w:type="paragraph" w:customStyle="1" w:styleId="7BA28F5F83E94421BA74F01DA5C6DC69">
    <w:name w:val="7BA28F5F83E94421BA74F01DA5C6DC69"/>
    <w:rsid w:val="00617E32"/>
    <w:pPr>
      <w:widowControl w:val="0"/>
      <w:jc w:val="both"/>
    </w:pPr>
  </w:style>
  <w:style w:type="paragraph" w:customStyle="1" w:styleId="25F85048B9D34EF780C1A2F924E89D90">
    <w:name w:val="25F85048B9D34EF780C1A2F924E89D90"/>
    <w:rsid w:val="00617E32"/>
    <w:pPr>
      <w:widowControl w:val="0"/>
      <w:jc w:val="both"/>
    </w:pPr>
  </w:style>
  <w:style w:type="paragraph" w:customStyle="1" w:styleId="9BB86867592C4B5B9277444E10B1EB93">
    <w:name w:val="9BB86867592C4B5B9277444E10B1EB93"/>
    <w:rsid w:val="00617E32"/>
    <w:pPr>
      <w:widowControl w:val="0"/>
      <w:jc w:val="both"/>
    </w:pPr>
  </w:style>
  <w:style w:type="paragraph" w:customStyle="1" w:styleId="6AAAFFCB1AB646DF95E273723EEBDDF4">
    <w:name w:val="6AAAFFCB1AB646DF95E273723EEBDDF4"/>
    <w:rsid w:val="00617E32"/>
    <w:pPr>
      <w:widowControl w:val="0"/>
      <w:jc w:val="both"/>
    </w:pPr>
  </w:style>
  <w:style w:type="paragraph" w:customStyle="1" w:styleId="819F32A85F1D4FC8BF66A9571C18E75A">
    <w:name w:val="819F32A85F1D4FC8BF66A9571C18E75A"/>
    <w:rsid w:val="00617E32"/>
    <w:pPr>
      <w:widowControl w:val="0"/>
      <w:jc w:val="both"/>
    </w:pPr>
  </w:style>
  <w:style w:type="paragraph" w:customStyle="1" w:styleId="86AA80D318464B468A6F0E80310480AB">
    <w:name w:val="86AA80D318464B468A6F0E80310480AB"/>
    <w:rsid w:val="00617E32"/>
    <w:pPr>
      <w:widowControl w:val="0"/>
      <w:jc w:val="both"/>
    </w:pPr>
  </w:style>
  <w:style w:type="paragraph" w:customStyle="1" w:styleId="91C0FF871E1443D4A230A1704AF9D861">
    <w:name w:val="91C0FF871E1443D4A230A1704AF9D861"/>
    <w:rsid w:val="00617E32"/>
    <w:pPr>
      <w:widowControl w:val="0"/>
      <w:jc w:val="both"/>
    </w:pPr>
  </w:style>
  <w:style w:type="paragraph" w:customStyle="1" w:styleId="1F7044A430C247BDA415852057394DBC">
    <w:name w:val="1F7044A430C247BDA415852057394DBC"/>
    <w:rsid w:val="00617E32"/>
    <w:pPr>
      <w:widowControl w:val="0"/>
      <w:jc w:val="both"/>
    </w:pPr>
  </w:style>
  <w:style w:type="paragraph" w:customStyle="1" w:styleId="50F4FB29619F4A16980FF7A69C08BED8">
    <w:name w:val="50F4FB29619F4A16980FF7A69C08BED8"/>
    <w:rsid w:val="00617E32"/>
    <w:pPr>
      <w:widowControl w:val="0"/>
      <w:jc w:val="both"/>
    </w:pPr>
  </w:style>
  <w:style w:type="paragraph" w:customStyle="1" w:styleId="AFE7A70E5B4C40D493BEF2019E89E7C8">
    <w:name w:val="AFE7A70E5B4C40D493BEF2019E89E7C8"/>
    <w:rsid w:val="00617E32"/>
    <w:pPr>
      <w:widowControl w:val="0"/>
      <w:jc w:val="both"/>
    </w:pPr>
  </w:style>
  <w:style w:type="paragraph" w:customStyle="1" w:styleId="22115796A29846ADBEE14D9C4C7AE0F9">
    <w:name w:val="22115796A29846ADBEE14D9C4C7AE0F9"/>
    <w:rsid w:val="00617E32"/>
    <w:pPr>
      <w:widowControl w:val="0"/>
      <w:jc w:val="both"/>
    </w:pPr>
  </w:style>
  <w:style w:type="paragraph" w:customStyle="1" w:styleId="073CD71F41ED463EBF570A6532899DB0">
    <w:name w:val="073CD71F41ED463EBF570A6532899DB0"/>
    <w:rsid w:val="00617E32"/>
    <w:pPr>
      <w:widowControl w:val="0"/>
      <w:jc w:val="both"/>
    </w:pPr>
  </w:style>
  <w:style w:type="paragraph" w:customStyle="1" w:styleId="986E0914540A4A1E987B7F4089FC66E7">
    <w:name w:val="986E0914540A4A1E987B7F4089FC66E7"/>
    <w:rsid w:val="00617E32"/>
    <w:pPr>
      <w:widowControl w:val="0"/>
      <w:jc w:val="both"/>
    </w:pPr>
  </w:style>
  <w:style w:type="paragraph" w:customStyle="1" w:styleId="9279004EFE2C4413AD6817B79E1B97D4">
    <w:name w:val="9279004EFE2C4413AD6817B79E1B97D4"/>
    <w:rsid w:val="00617E32"/>
    <w:pPr>
      <w:widowControl w:val="0"/>
      <w:jc w:val="both"/>
    </w:pPr>
  </w:style>
  <w:style w:type="paragraph" w:customStyle="1" w:styleId="D356ABE9F5C74F0E8F533B130F1E2DBB">
    <w:name w:val="D356ABE9F5C74F0E8F533B130F1E2DBB"/>
    <w:rsid w:val="00617E32"/>
    <w:pPr>
      <w:widowControl w:val="0"/>
      <w:jc w:val="both"/>
    </w:pPr>
  </w:style>
  <w:style w:type="paragraph" w:customStyle="1" w:styleId="285ECDFC493A4D37A10C71EA8EAC7F02">
    <w:name w:val="285ECDFC493A4D37A10C71EA8EAC7F02"/>
    <w:rsid w:val="00617E32"/>
    <w:pPr>
      <w:widowControl w:val="0"/>
      <w:jc w:val="both"/>
    </w:pPr>
  </w:style>
  <w:style w:type="paragraph" w:customStyle="1" w:styleId="0533E4E23406423281BF866C591FC97D">
    <w:name w:val="0533E4E23406423281BF866C591FC97D"/>
    <w:rsid w:val="00617E32"/>
    <w:pPr>
      <w:widowControl w:val="0"/>
      <w:jc w:val="both"/>
    </w:pPr>
  </w:style>
  <w:style w:type="paragraph" w:customStyle="1" w:styleId="CB246D9A36A8480CBD0CFACD0A2A9868">
    <w:name w:val="CB246D9A36A8480CBD0CFACD0A2A9868"/>
    <w:rsid w:val="00617E32"/>
    <w:pPr>
      <w:widowControl w:val="0"/>
      <w:jc w:val="both"/>
    </w:pPr>
  </w:style>
  <w:style w:type="paragraph" w:customStyle="1" w:styleId="12A1FA04E1BA499EA8C7F75612ED25EB">
    <w:name w:val="12A1FA04E1BA499EA8C7F75612ED25EB"/>
    <w:rsid w:val="00617E32"/>
    <w:pPr>
      <w:widowControl w:val="0"/>
      <w:jc w:val="both"/>
    </w:pPr>
  </w:style>
  <w:style w:type="paragraph" w:customStyle="1" w:styleId="F8294E5C5A404BB98FA6DEE495DA7C69">
    <w:name w:val="F8294E5C5A404BB98FA6DEE495DA7C69"/>
    <w:rsid w:val="00617E32"/>
    <w:pPr>
      <w:widowControl w:val="0"/>
      <w:jc w:val="both"/>
    </w:pPr>
  </w:style>
  <w:style w:type="paragraph" w:customStyle="1" w:styleId="D72F05DD2CAC41C7B265D4CC7A1C2870">
    <w:name w:val="D72F05DD2CAC41C7B265D4CC7A1C2870"/>
    <w:rsid w:val="00617E32"/>
    <w:pPr>
      <w:widowControl w:val="0"/>
      <w:jc w:val="both"/>
    </w:pPr>
  </w:style>
  <w:style w:type="paragraph" w:customStyle="1" w:styleId="D078503A78454AC8A1CED45B9108846D">
    <w:name w:val="D078503A78454AC8A1CED45B9108846D"/>
    <w:rsid w:val="00617E32"/>
    <w:pPr>
      <w:widowControl w:val="0"/>
      <w:jc w:val="both"/>
    </w:pPr>
  </w:style>
  <w:style w:type="paragraph" w:customStyle="1" w:styleId="5E302D4382F74E93A4E9986460DDDC59">
    <w:name w:val="5E302D4382F74E93A4E9986460DDDC59"/>
    <w:rsid w:val="00617E32"/>
    <w:pPr>
      <w:widowControl w:val="0"/>
      <w:jc w:val="both"/>
    </w:pPr>
  </w:style>
  <w:style w:type="paragraph" w:customStyle="1" w:styleId="0E93163FC1A3454EAE09BD2A5D084D7A">
    <w:name w:val="0E93163FC1A3454EAE09BD2A5D084D7A"/>
    <w:rsid w:val="00617E32"/>
    <w:pPr>
      <w:widowControl w:val="0"/>
      <w:jc w:val="both"/>
    </w:pPr>
  </w:style>
  <w:style w:type="paragraph" w:customStyle="1" w:styleId="1FEFC55C13054CF484BAECB9A41E8445">
    <w:name w:val="1FEFC55C13054CF484BAECB9A41E8445"/>
    <w:rsid w:val="00617E32"/>
    <w:pPr>
      <w:widowControl w:val="0"/>
      <w:jc w:val="both"/>
    </w:pPr>
  </w:style>
  <w:style w:type="paragraph" w:customStyle="1" w:styleId="96628221AEA94CA3A199541BD961F492">
    <w:name w:val="96628221AEA94CA3A199541BD961F492"/>
    <w:rsid w:val="00617E32"/>
    <w:pPr>
      <w:widowControl w:val="0"/>
      <w:jc w:val="both"/>
    </w:pPr>
  </w:style>
  <w:style w:type="paragraph" w:customStyle="1" w:styleId="49B1E978E2E74D50B2CC435EBA0968E3">
    <w:name w:val="49B1E978E2E74D50B2CC435EBA0968E3"/>
    <w:rsid w:val="00617E32"/>
    <w:pPr>
      <w:widowControl w:val="0"/>
      <w:jc w:val="both"/>
    </w:pPr>
  </w:style>
  <w:style w:type="paragraph" w:customStyle="1" w:styleId="A55FB4F283E344A2ACB5FB05A7F6C86A">
    <w:name w:val="A55FB4F283E344A2ACB5FB05A7F6C86A"/>
    <w:rsid w:val="00617E32"/>
    <w:pPr>
      <w:widowControl w:val="0"/>
      <w:jc w:val="both"/>
    </w:pPr>
  </w:style>
  <w:style w:type="paragraph" w:customStyle="1" w:styleId="5F3AEB648134488C8ECCC40EBC75BC3E">
    <w:name w:val="5F3AEB648134488C8ECCC40EBC75BC3E"/>
    <w:rsid w:val="00617E32"/>
    <w:pPr>
      <w:widowControl w:val="0"/>
      <w:jc w:val="both"/>
    </w:pPr>
  </w:style>
  <w:style w:type="paragraph" w:customStyle="1" w:styleId="77B087BDA12843039AF2F06DCB65625B">
    <w:name w:val="77B087BDA12843039AF2F06DCB65625B"/>
    <w:rsid w:val="00617E32"/>
    <w:pPr>
      <w:widowControl w:val="0"/>
      <w:jc w:val="both"/>
    </w:pPr>
  </w:style>
  <w:style w:type="paragraph" w:customStyle="1" w:styleId="78AD69308D1F4908B613C27238E80C38">
    <w:name w:val="78AD69308D1F4908B613C27238E80C38"/>
    <w:rsid w:val="00617E32"/>
    <w:pPr>
      <w:widowControl w:val="0"/>
      <w:jc w:val="both"/>
    </w:pPr>
  </w:style>
  <w:style w:type="paragraph" w:customStyle="1" w:styleId="44640E8AA9D14819ABF9B8775F1D78FD">
    <w:name w:val="44640E8AA9D14819ABF9B8775F1D78FD"/>
    <w:rsid w:val="00617E32"/>
    <w:pPr>
      <w:widowControl w:val="0"/>
      <w:jc w:val="both"/>
    </w:pPr>
  </w:style>
  <w:style w:type="paragraph" w:customStyle="1" w:styleId="85EF1A2C693540038B9C510C31720381">
    <w:name w:val="85EF1A2C693540038B9C510C31720381"/>
    <w:rsid w:val="00617E32"/>
    <w:pPr>
      <w:widowControl w:val="0"/>
      <w:jc w:val="both"/>
    </w:pPr>
  </w:style>
  <w:style w:type="paragraph" w:customStyle="1" w:styleId="F94D2F9BFD4C45D09447C97E86080674">
    <w:name w:val="F94D2F9BFD4C45D09447C97E86080674"/>
    <w:rsid w:val="00617E32"/>
    <w:pPr>
      <w:widowControl w:val="0"/>
      <w:jc w:val="both"/>
    </w:pPr>
  </w:style>
  <w:style w:type="paragraph" w:customStyle="1" w:styleId="611B7CE403344859BB58B74C44B56796">
    <w:name w:val="611B7CE403344859BB58B74C44B56796"/>
    <w:rsid w:val="00617E32"/>
    <w:pPr>
      <w:widowControl w:val="0"/>
      <w:jc w:val="both"/>
    </w:pPr>
  </w:style>
  <w:style w:type="paragraph" w:customStyle="1" w:styleId="593E1B0CD4484D2383EF07CC40785886">
    <w:name w:val="593E1B0CD4484D2383EF07CC40785886"/>
    <w:rsid w:val="00617E32"/>
    <w:pPr>
      <w:widowControl w:val="0"/>
      <w:jc w:val="both"/>
    </w:pPr>
  </w:style>
  <w:style w:type="paragraph" w:customStyle="1" w:styleId="098CC0A624834751B8F450561A4CE54F">
    <w:name w:val="098CC0A624834751B8F450561A4CE54F"/>
    <w:rsid w:val="00617E32"/>
    <w:pPr>
      <w:widowControl w:val="0"/>
      <w:jc w:val="both"/>
    </w:pPr>
  </w:style>
  <w:style w:type="paragraph" w:customStyle="1" w:styleId="6F2EFB426CF94E37800D21AA7830C33B">
    <w:name w:val="6F2EFB426CF94E37800D21AA7830C33B"/>
    <w:rsid w:val="00617E32"/>
    <w:pPr>
      <w:widowControl w:val="0"/>
      <w:jc w:val="both"/>
    </w:pPr>
  </w:style>
  <w:style w:type="paragraph" w:customStyle="1" w:styleId="BEA6FA7DC29C4F63A24FADDCBE7B49C8">
    <w:name w:val="BEA6FA7DC29C4F63A24FADDCBE7B49C8"/>
    <w:rsid w:val="00617E32"/>
    <w:pPr>
      <w:widowControl w:val="0"/>
      <w:jc w:val="both"/>
    </w:pPr>
  </w:style>
  <w:style w:type="paragraph" w:customStyle="1" w:styleId="59CAB8207BFE4E22B26406E0963BFAA2">
    <w:name w:val="59CAB8207BFE4E22B26406E0963BFAA2"/>
    <w:rsid w:val="00617E32"/>
    <w:pPr>
      <w:widowControl w:val="0"/>
      <w:jc w:val="both"/>
    </w:pPr>
  </w:style>
  <w:style w:type="paragraph" w:customStyle="1" w:styleId="B2F82B65797A498DAA9F6A7D6A392F56">
    <w:name w:val="B2F82B65797A498DAA9F6A7D6A392F56"/>
    <w:rsid w:val="00617E32"/>
    <w:pPr>
      <w:widowControl w:val="0"/>
      <w:jc w:val="both"/>
    </w:pPr>
  </w:style>
  <w:style w:type="paragraph" w:customStyle="1" w:styleId="B55073B1DD574305B389E7EBF44EF204">
    <w:name w:val="B55073B1DD574305B389E7EBF44EF204"/>
    <w:rsid w:val="00617E32"/>
    <w:pPr>
      <w:widowControl w:val="0"/>
      <w:jc w:val="both"/>
    </w:pPr>
  </w:style>
  <w:style w:type="paragraph" w:customStyle="1" w:styleId="27E0BC0158CF442298BC621350F3EF33">
    <w:name w:val="27E0BC0158CF442298BC621350F3EF33"/>
    <w:rsid w:val="00617E32"/>
    <w:pPr>
      <w:widowControl w:val="0"/>
      <w:jc w:val="both"/>
    </w:pPr>
  </w:style>
  <w:style w:type="paragraph" w:customStyle="1" w:styleId="2BF1ED97F9E442A896CF5739B8E80F26">
    <w:name w:val="2BF1ED97F9E442A896CF5739B8E80F26"/>
    <w:rsid w:val="00617E32"/>
    <w:pPr>
      <w:widowControl w:val="0"/>
      <w:jc w:val="both"/>
    </w:pPr>
  </w:style>
  <w:style w:type="paragraph" w:customStyle="1" w:styleId="3AD715449BB940D5BDBAB93A6C195DB2">
    <w:name w:val="3AD715449BB940D5BDBAB93A6C195DB2"/>
    <w:rsid w:val="00617E32"/>
    <w:pPr>
      <w:widowControl w:val="0"/>
      <w:jc w:val="both"/>
    </w:pPr>
  </w:style>
  <w:style w:type="paragraph" w:customStyle="1" w:styleId="F7B3762857B949489A2289C0390747B5">
    <w:name w:val="F7B3762857B949489A2289C0390747B5"/>
    <w:rsid w:val="00617E32"/>
    <w:pPr>
      <w:widowControl w:val="0"/>
      <w:jc w:val="both"/>
    </w:pPr>
  </w:style>
  <w:style w:type="paragraph" w:customStyle="1" w:styleId="C93B9DF44DF940529D83313E23686C3B">
    <w:name w:val="C93B9DF44DF940529D83313E23686C3B"/>
    <w:rsid w:val="00617E32"/>
    <w:pPr>
      <w:widowControl w:val="0"/>
      <w:jc w:val="both"/>
    </w:pPr>
  </w:style>
  <w:style w:type="paragraph" w:customStyle="1" w:styleId="CCC9147E562A45BF99A0ED6860D98166">
    <w:name w:val="CCC9147E562A45BF99A0ED6860D98166"/>
    <w:rsid w:val="00617E32"/>
    <w:pPr>
      <w:widowControl w:val="0"/>
      <w:jc w:val="both"/>
    </w:pPr>
  </w:style>
  <w:style w:type="paragraph" w:customStyle="1" w:styleId="174DB2452ADF41E282EA4D871D90ED80">
    <w:name w:val="174DB2452ADF41E282EA4D871D90ED80"/>
    <w:rsid w:val="00617E32"/>
    <w:pPr>
      <w:widowControl w:val="0"/>
      <w:jc w:val="both"/>
    </w:pPr>
  </w:style>
  <w:style w:type="paragraph" w:customStyle="1" w:styleId="C67C9037446849B09EF7581E98CE654E">
    <w:name w:val="C67C9037446849B09EF7581E98CE654E"/>
    <w:rsid w:val="00617E32"/>
    <w:pPr>
      <w:widowControl w:val="0"/>
      <w:jc w:val="both"/>
    </w:pPr>
  </w:style>
  <w:style w:type="paragraph" w:customStyle="1" w:styleId="8E2A934CCF084419929F50922D0B16AF">
    <w:name w:val="8E2A934CCF084419929F50922D0B16AF"/>
    <w:rsid w:val="00617E32"/>
    <w:pPr>
      <w:widowControl w:val="0"/>
      <w:jc w:val="both"/>
    </w:pPr>
  </w:style>
  <w:style w:type="paragraph" w:customStyle="1" w:styleId="54E67F7BC28246C8BA2A75BB867FCB1F">
    <w:name w:val="54E67F7BC28246C8BA2A75BB867FCB1F"/>
    <w:rsid w:val="00617E32"/>
    <w:pPr>
      <w:widowControl w:val="0"/>
      <w:jc w:val="both"/>
    </w:pPr>
  </w:style>
  <w:style w:type="paragraph" w:customStyle="1" w:styleId="49221C41C39B4BD0A3C2EC308E3A44B2">
    <w:name w:val="49221C41C39B4BD0A3C2EC308E3A44B2"/>
    <w:rsid w:val="00617E32"/>
    <w:pPr>
      <w:widowControl w:val="0"/>
      <w:jc w:val="both"/>
    </w:pPr>
  </w:style>
  <w:style w:type="paragraph" w:customStyle="1" w:styleId="983A76E1B3994C07B5DB432B9AF1D391">
    <w:name w:val="983A76E1B3994C07B5DB432B9AF1D391"/>
    <w:rsid w:val="00617E32"/>
    <w:pPr>
      <w:widowControl w:val="0"/>
      <w:jc w:val="both"/>
    </w:pPr>
  </w:style>
  <w:style w:type="paragraph" w:customStyle="1" w:styleId="A731C7E133324453B2390785085E6EB0">
    <w:name w:val="A731C7E133324453B2390785085E6EB0"/>
    <w:rsid w:val="00617E32"/>
    <w:pPr>
      <w:widowControl w:val="0"/>
      <w:jc w:val="both"/>
    </w:pPr>
  </w:style>
  <w:style w:type="paragraph" w:customStyle="1" w:styleId="4191156AC3EA426A98367D42623DC9EE">
    <w:name w:val="4191156AC3EA426A98367D42623DC9EE"/>
    <w:rsid w:val="00617E32"/>
    <w:pPr>
      <w:widowControl w:val="0"/>
      <w:jc w:val="both"/>
    </w:pPr>
  </w:style>
  <w:style w:type="paragraph" w:customStyle="1" w:styleId="30F31ED66336494ABDC7BED9F66AC818">
    <w:name w:val="30F31ED66336494ABDC7BED9F66AC818"/>
    <w:rsid w:val="00617E32"/>
    <w:pPr>
      <w:widowControl w:val="0"/>
      <w:jc w:val="both"/>
    </w:pPr>
  </w:style>
  <w:style w:type="paragraph" w:customStyle="1" w:styleId="4E8F1B64755E400EAE5678ECC1793143">
    <w:name w:val="4E8F1B64755E400EAE5678ECC1793143"/>
    <w:rsid w:val="00617E32"/>
    <w:pPr>
      <w:widowControl w:val="0"/>
      <w:jc w:val="both"/>
    </w:pPr>
  </w:style>
  <w:style w:type="paragraph" w:customStyle="1" w:styleId="EDE31BB8C6174FF78C27D74A5613A0B3">
    <w:name w:val="EDE31BB8C6174FF78C27D74A5613A0B3"/>
    <w:rsid w:val="00617E32"/>
    <w:pPr>
      <w:widowControl w:val="0"/>
      <w:jc w:val="both"/>
    </w:pPr>
  </w:style>
  <w:style w:type="paragraph" w:customStyle="1" w:styleId="F33E4DED1DA44D4CBB656DB95F932E8B">
    <w:name w:val="F33E4DED1DA44D4CBB656DB95F932E8B"/>
    <w:rsid w:val="00617E32"/>
    <w:pPr>
      <w:widowControl w:val="0"/>
      <w:jc w:val="both"/>
    </w:pPr>
  </w:style>
  <w:style w:type="paragraph" w:customStyle="1" w:styleId="34BEFE3A8D9A478FAD452E17D83E226E">
    <w:name w:val="34BEFE3A8D9A478FAD452E17D83E226E"/>
    <w:rsid w:val="00617E32"/>
    <w:pPr>
      <w:widowControl w:val="0"/>
      <w:jc w:val="both"/>
    </w:pPr>
  </w:style>
  <w:style w:type="paragraph" w:customStyle="1" w:styleId="54E1A4C94A4943B889566A559272F15C">
    <w:name w:val="54E1A4C94A4943B889566A559272F15C"/>
    <w:rsid w:val="00617E32"/>
    <w:pPr>
      <w:widowControl w:val="0"/>
      <w:jc w:val="both"/>
    </w:pPr>
  </w:style>
  <w:style w:type="paragraph" w:customStyle="1" w:styleId="6A03049E34F64A60B3724579419EE271">
    <w:name w:val="6A03049E34F64A60B3724579419EE271"/>
    <w:rsid w:val="00617E32"/>
    <w:pPr>
      <w:widowControl w:val="0"/>
      <w:jc w:val="both"/>
    </w:pPr>
  </w:style>
  <w:style w:type="paragraph" w:customStyle="1" w:styleId="39A5DAE7E87F4F2A8DFAA9EE7B216AF7">
    <w:name w:val="39A5DAE7E87F4F2A8DFAA9EE7B216AF7"/>
    <w:rsid w:val="00617E32"/>
    <w:pPr>
      <w:widowControl w:val="0"/>
      <w:jc w:val="both"/>
    </w:pPr>
  </w:style>
  <w:style w:type="paragraph" w:customStyle="1" w:styleId="4C1BA9F5F35347E082853520C26DA82C">
    <w:name w:val="4C1BA9F5F35347E082853520C26DA82C"/>
    <w:rsid w:val="00617E32"/>
    <w:pPr>
      <w:widowControl w:val="0"/>
      <w:jc w:val="both"/>
    </w:pPr>
  </w:style>
  <w:style w:type="paragraph" w:customStyle="1" w:styleId="DEF67BF4E1B34E0EBC8BEAF8AEAE298C">
    <w:name w:val="DEF67BF4E1B34E0EBC8BEAF8AEAE298C"/>
    <w:rsid w:val="00617E32"/>
    <w:pPr>
      <w:widowControl w:val="0"/>
      <w:jc w:val="both"/>
    </w:pPr>
  </w:style>
  <w:style w:type="paragraph" w:customStyle="1" w:styleId="151F38C4BDE1496A96590038DD747726">
    <w:name w:val="151F38C4BDE1496A96590038DD747726"/>
    <w:rsid w:val="00617E32"/>
    <w:pPr>
      <w:widowControl w:val="0"/>
      <w:jc w:val="both"/>
    </w:pPr>
  </w:style>
  <w:style w:type="paragraph" w:customStyle="1" w:styleId="151B7EF2EDEC4D40B9FCD7D58D4BCBB6">
    <w:name w:val="151B7EF2EDEC4D40B9FCD7D58D4BCBB6"/>
    <w:rsid w:val="00617E32"/>
    <w:pPr>
      <w:widowControl w:val="0"/>
      <w:jc w:val="both"/>
    </w:pPr>
  </w:style>
  <w:style w:type="paragraph" w:customStyle="1" w:styleId="D6DC98A6A9E84C73AB573547E9406CA1">
    <w:name w:val="D6DC98A6A9E84C73AB573547E9406CA1"/>
    <w:rsid w:val="00617E32"/>
    <w:pPr>
      <w:widowControl w:val="0"/>
      <w:jc w:val="both"/>
    </w:pPr>
  </w:style>
  <w:style w:type="paragraph" w:customStyle="1" w:styleId="CA02F6507E3042499F8626CD4844DCB0">
    <w:name w:val="CA02F6507E3042499F8626CD4844DCB0"/>
    <w:rsid w:val="00617E32"/>
    <w:pPr>
      <w:widowControl w:val="0"/>
      <w:jc w:val="both"/>
    </w:pPr>
  </w:style>
  <w:style w:type="paragraph" w:customStyle="1" w:styleId="8FEFCEE5370B4F5EA955CBC4F607C543">
    <w:name w:val="8FEFCEE5370B4F5EA955CBC4F607C543"/>
    <w:rsid w:val="00617E32"/>
    <w:pPr>
      <w:widowControl w:val="0"/>
      <w:jc w:val="both"/>
    </w:pPr>
  </w:style>
  <w:style w:type="paragraph" w:customStyle="1" w:styleId="F33029FD19744C7DB058B02F97FA4187">
    <w:name w:val="F33029FD19744C7DB058B02F97FA4187"/>
    <w:rsid w:val="00617E32"/>
    <w:pPr>
      <w:widowControl w:val="0"/>
      <w:jc w:val="both"/>
    </w:pPr>
  </w:style>
  <w:style w:type="paragraph" w:customStyle="1" w:styleId="E4B5851F652E4084A7FF99201433B14B">
    <w:name w:val="E4B5851F652E4084A7FF99201433B14B"/>
    <w:rsid w:val="00617E32"/>
    <w:pPr>
      <w:widowControl w:val="0"/>
      <w:jc w:val="both"/>
    </w:pPr>
  </w:style>
  <w:style w:type="paragraph" w:customStyle="1" w:styleId="2A7F3C30577449B8AEE02F9BFAF22180">
    <w:name w:val="2A7F3C30577449B8AEE02F9BFAF22180"/>
    <w:rsid w:val="00617E32"/>
    <w:pPr>
      <w:widowControl w:val="0"/>
      <w:jc w:val="both"/>
    </w:pPr>
  </w:style>
  <w:style w:type="paragraph" w:customStyle="1" w:styleId="4F4BCFC076D64DB69A890DE0BA799E74">
    <w:name w:val="4F4BCFC076D64DB69A890DE0BA799E74"/>
    <w:rsid w:val="00617E32"/>
    <w:pPr>
      <w:widowControl w:val="0"/>
      <w:jc w:val="both"/>
    </w:pPr>
  </w:style>
  <w:style w:type="paragraph" w:customStyle="1" w:styleId="7DF553DF26A24E6CBDA88C7A9C3247CF">
    <w:name w:val="7DF553DF26A24E6CBDA88C7A9C3247CF"/>
    <w:rsid w:val="00617E32"/>
    <w:pPr>
      <w:widowControl w:val="0"/>
      <w:jc w:val="both"/>
    </w:pPr>
  </w:style>
  <w:style w:type="paragraph" w:customStyle="1" w:styleId="22CDD6E0CCB2473E8A0A84D50770D1D4">
    <w:name w:val="22CDD6E0CCB2473E8A0A84D50770D1D4"/>
    <w:rsid w:val="00617E32"/>
    <w:pPr>
      <w:widowControl w:val="0"/>
      <w:jc w:val="both"/>
    </w:pPr>
  </w:style>
  <w:style w:type="paragraph" w:customStyle="1" w:styleId="42867EE8C4F14749B52BC419EE5FBFA3">
    <w:name w:val="42867EE8C4F14749B52BC419EE5FBFA3"/>
    <w:rsid w:val="00617E32"/>
    <w:pPr>
      <w:widowControl w:val="0"/>
      <w:jc w:val="both"/>
    </w:pPr>
  </w:style>
  <w:style w:type="paragraph" w:customStyle="1" w:styleId="317ED20B4F404F1D8CE16A8F88FC1A6B">
    <w:name w:val="317ED20B4F404F1D8CE16A8F88FC1A6B"/>
    <w:rsid w:val="00617E32"/>
    <w:pPr>
      <w:widowControl w:val="0"/>
      <w:jc w:val="both"/>
    </w:pPr>
  </w:style>
  <w:style w:type="paragraph" w:customStyle="1" w:styleId="93A60E89E2D942449953D2202029975D">
    <w:name w:val="93A60E89E2D942449953D2202029975D"/>
    <w:rsid w:val="00617E32"/>
    <w:pPr>
      <w:widowControl w:val="0"/>
      <w:jc w:val="both"/>
    </w:pPr>
  </w:style>
  <w:style w:type="paragraph" w:customStyle="1" w:styleId="F175C9DD5AF2407091C28638EAE082B8">
    <w:name w:val="F175C9DD5AF2407091C28638EAE082B8"/>
    <w:rsid w:val="00617E32"/>
    <w:pPr>
      <w:widowControl w:val="0"/>
      <w:jc w:val="both"/>
    </w:pPr>
  </w:style>
  <w:style w:type="paragraph" w:customStyle="1" w:styleId="2EB0F15818FC4DD8BE14E0140B8349BF">
    <w:name w:val="2EB0F15818FC4DD8BE14E0140B8349BF"/>
    <w:rsid w:val="00617E32"/>
    <w:pPr>
      <w:widowControl w:val="0"/>
      <w:jc w:val="both"/>
    </w:pPr>
  </w:style>
  <w:style w:type="paragraph" w:customStyle="1" w:styleId="4D7607C249484EFE9ABFA49DDDD9AAB7">
    <w:name w:val="4D7607C249484EFE9ABFA49DDDD9AAB7"/>
    <w:rsid w:val="00617E32"/>
    <w:pPr>
      <w:widowControl w:val="0"/>
      <w:jc w:val="both"/>
    </w:pPr>
  </w:style>
  <w:style w:type="paragraph" w:customStyle="1" w:styleId="EFDC72004C71441C93A6E0EBD5B84D07">
    <w:name w:val="EFDC72004C71441C93A6E0EBD5B84D07"/>
    <w:rsid w:val="00617E32"/>
    <w:pPr>
      <w:widowControl w:val="0"/>
      <w:jc w:val="both"/>
    </w:pPr>
  </w:style>
  <w:style w:type="paragraph" w:customStyle="1" w:styleId="80DD33F6ADB84BBF87516A7F763445F8">
    <w:name w:val="80DD33F6ADB84BBF87516A7F763445F8"/>
    <w:rsid w:val="00617E32"/>
    <w:pPr>
      <w:widowControl w:val="0"/>
      <w:jc w:val="both"/>
    </w:pPr>
  </w:style>
  <w:style w:type="paragraph" w:customStyle="1" w:styleId="6CA3E64E62C34D4D837947285C684F16">
    <w:name w:val="6CA3E64E62C34D4D837947285C684F16"/>
    <w:rsid w:val="00617E32"/>
    <w:pPr>
      <w:widowControl w:val="0"/>
      <w:jc w:val="both"/>
    </w:pPr>
  </w:style>
  <w:style w:type="paragraph" w:customStyle="1" w:styleId="77F5F5709F154437AFC182B1779EFDAE">
    <w:name w:val="77F5F5709F154437AFC182B1779EFDAE"/>
    <w:rsid w:val="00617E32"/>
    <w:pPr>
      <w:widowControl w:val="0"/>
      <w:jc w:val="both"/>
    </w:pPr>
  </w:style>
  <w:style w:type="paragraph" w:customStyle="1" w:styleId="EDEC5A0EB1C14AE185CEE9CC602DF36B">
    <w:name w:val="EDEC5A0EB1C14AE185CEE9CC602DF36B"/>
    <w:rsid w:val="00617E32"/>
    <w:pPr>
      <w:widowControl w:val="0"/>
      <w:jc w:val="both"/>
    </w:pPr>
  </w:style>
  <w:style w:type="paragraph" w:customStyle="1" w:styleId="AA0C08C6F4EC42F7A4A1B32D59E18453">
    <w:name w:val="AA0C08C6F4EC42F7A4A1B32D59E18453"/>
    <w:rsid w:val="00617E32"/>
    <w:pPr>
      <w:widowControl w:val="0"/>
      <w:jc w:val="both"/>
    </w:pPr>
  </w:style>
  <w:style w:type="paragraph" w:customStyle="1" w:styleId="3B48CCBA5F624A078014D6D854E061CA">
    <w:name w:val="3B48CCBA5F624A078014D6D854E061CA"/>
    <w:rsid w:val="00617E32"/>
    <w:pPr>
      <w:widowControl w:val="0"/>
      <w:jc w:val="both"/>
    </w:pPr>
  </w:style>
  <w:style w:type="paragraph" w:customStyle="1" w:styleId="80420DE84907428BBF1A0BA8000AA7C8">
    <w:name w:val="80420DE84907428BBF1A0BA8000AA7C8"/>
    <w:rsid w:val="00617E32"/>
    <w:pPr>
      <w:widowControl w:val="0"/>
      <w:jc w:val="both"/>
    </w:pPr>
  </w:style>
  <w:style w:type="paragraph" w:customStyle="1" w:styleId="0E33A5AB5811426CB3B26DBDDEC08B3C">
    <w:name w:val="0E33A5AB5811426CB3B26DBDDEC08B3C"/>
    <w:rsid w:val="00617E32"/>
    <w:pPr>
      <w:widowControl w:val="0"/>
      <w:jc w:val="both"/>
    </w:pPr>
  </w:style>
  <w:style w:type="paragraph" w:customStyle="1" w:styleId="6718644B579648CD836FAA97A1A0949D">
    <w:name w:val="6718644B579648CD836FAA97A1A0949D"/>
    <w:rsid w:val="00617E32"/>
    <w:pPr>
      <w:widowControl w:val="0"/>
      <w:jc w:val="both"/>
    </w:pPr>
  </w:style>
  <w:style w:type="paragraph" w:customStyle="1" w:styleId="F058E55A8E1A4D5091B699CB23B079A6">
    <w:name w:val="F058E55A8E1A4D5091B699CB23B079A6"/>
    <w:rsid w:val="00617E32"/>
    <w:pPr>
      <w:widowControl w:val="0"/>
      <w:jc w:val="both"/>
    </w:pPr>
  </w:style>
  <w:style w:type="paragraph" w:customStyle="1" w:styleId="235C88013D9145B8BFB509B566B73053">
    <w:name w:val="235C88013D9145B8BFB509B566B73053"/>
    <w:rsid w:val="00617E32"/>
    <w:pPr>
      <w:widowControl w:val="0"/>
      <w:jc w:val="both"/>
    </w:pPr>
  </w:style>
  <w:style w:type="paragraph" w:customStyle="1" w:styleId="EFB976CC481043FEA87389890A2F7406">
    <w:name w:val="EFB976CC481043FEA87389890A2F7406"/>
    <w:rsid w:val="00617E32"/>
    <w:pPr>
      <w:widowControl w:val="0"/>
      <w:jc w:val="both"/>
    </w:pPr>
  </w:style>
  <w:style w:type="paragraph" w:customStyle="1" w:styleId="FDA830954AF4454A86C16023A362C467">
    <w:name w:val="FDA830954AF4454A86C16023A362C467"/>
    <w:rsid w:val="00617E32"/>
    <w:pPr>
      <w:widowControl w:val="0"/>
      <w:jc w:val="both"/>
    </w:pPr>
  </w:style>
  <w:style w:type="paragraph" w:customStyle="1" w:styleId="AD25F6F7434D41AB952DB2A9DEB11C7B">
    <w:name w:val="AD25F6F7434D41AB952DB2A9DEB11C7B"/>
    <w:rsid w:val="00617E32"/>
    <w:pPr>
      <w:widowControl w:val="0"/>
      <w:jc w:val="both"/>
    </w:pPr>
  </w:style>
  <w:style w:type="paragraph" w:customStyle="1" w:styleId="F378080E202C4D3A84958D5A2098F7FE">
    <w:name w:val="F378080E202C4D3A84958D5A2098F7FE"/>
    <w:rsid w:val="00617E32"/>
    <w:pPr>
      <w:widowControl w:val="0"/>
      <w:jc w:val="both"/>
    </w:pPr>
  </w:style>
  <w:style w:type="paragraph" w:customStyle="1" w:styleId="616AF9F60CDB47C7AF7A252BAA5BC904">
    <w:name w:val="616AF9F60CDB47C7AF7A252BAA5BC904"/>
    <w:rsid w:val="00617E32"/>
    <w:pPr>
      <w:widowControl w:val="0"/>
      <w:jc w:val="both"/>
    </w:pPr>
  </w:style>
  <w:style w:type="paragraph" w:customStyle="1" w:styleId="E476F716FD5F4D08B120EC1F7E2BEF39">
    <w:name w:val="E476F716FD5F4D08B120EC1F7E2BEF39"/>
    <w:rsid w:val="00617E32"/>
    <w:pPr>
      <w:widowControl w:val="0"/>
      <w:jc w:val="both"/>
    </w:pPr>
  </w:style>
  <w:style w:type="paragraph" w:customStyle="1" w:styleId="65D3B1A4D81D4553AEB54488F0DEFBE3">
    <w:name w:val="65D3B1A4D81D4553AEB54488F0DEFBE3"/>
    <w:rsid w:val="00617E32"/>
    <w:pPr>
      <w:widowControl w:val="0"/>
      <w:jc w:val="both"/>
    </w:pPr>
  </w:style>
  <w:style w:type="paragraph" w:customStyle="1" w:styleId="6636134BE64C47E784A54D5C1A2266D7">
    <w:name w:val="6636134BE64C47E784A54D5C1A2266D7"/>
    <w:rsid w:val="00617E32"/>
    <w:pPr>
      <w:widowControl w:val="0"/>
      <w:jc w:val="both"/>
    </w:pPr>
  </w:style>
  <w:style w:type="paragraph" w:customStyle="1" w:styleId="F136478432FC459A9762400CD6CD548D">
    <w:name w:val="F136478432FC459A9762400CD6CD548D"/>
    <w:rsid w:val="00617E32"/>
    <w:pPr>
      <w:widowControl w:val="0"/>
      <w:jc w:val="both"/>
    </w:pPr>
  </w:style>
  <w:style w:type="paragraph" w:customStyle="1" w:styleId="C5141A6FE94D4AF39202071F2394F792">
    <w:name w:val="C5141A6FE94D4AF39202071F2394F792"/>
    <w:rsid w:val="00617E32"/>
    <w:pPr>
      <w:widowControl w:val="0"/>
      <w:jc w:val="both"/>
    </w:pPr>
  </w:style>
  <w:style w:type="paragraph" w:customStyle="1" w:styleId="5C908DD28FCE44B7AEB43F6EC00A3A31">
    <w:name w:val="5C908DD28FCE44B7AEB43F6EC00A3A31"/>
    <w:rsid w:val="00617E32"/>
    <w:pPr>
      <w:widowControl w:val="0"/>
      <w:jc w:val="both"/>
    </w:pPr>
  </w:style>
  <w:style w:type="paragraph" w:customStyle="1" w:styleId="2CD3043BFD6A47E7A2C5CD27068EE5B2">
    <w:name w:val="2CD3043BFD6A47E7A2C5CD27068EE5B2"/>
    <w:rsid w:val="00617E32"/>
    <w:pPr>
      <w:widowControl w:val="0"/>
      <w:jc w:val="both"/>
    </w:pPr>
  </w:style>
  <w:style w:type="paragraph" w:customStyle="1" w:styleId="E2AB5A755DD14608A4802DDB633CBE5B">
    <w:name w:val="E2AB5A755DD14608A4802DDB633CBE5B"/>
    <w:rsid w:val="00617E32"/>
    <w:pPr>
      <w:widowControl w:val="0"/>
      <w:jc w:val="both"/>
    </w:pPr>
  </w:style>
  <w:style w:type="paragraph" w:customStyle="1" w:styleId="42EC1D86DDE242DC855D7F221CD5DDD3">
    <w:name w:val="42EC1D86DDE242DC855D7F221CD5DDD3"/>
    <w:rsid w:val="00617E32"/>
    <w:pPr>
      <w:widowControl w:val="0"/>
      <w:jc w:val="both"/>
    </w:pPr>
  </w:style>
  <w:style w:type="paragraph" w:customStyle="1" w:styleId="CA584DD6DFCD4662B7D113CE8A285597">
    <w:name w:val="CA584DD6DFCD4662B7D113CE8A285597"/>
    <w:rsid w:val="00617E32"/>
    <w:pPr>
      <w:widowControl w:val="0"/>
      <w:jc w:val="both"/>
    </w:pPr>
  </w:style>
  <w:style w:type="paragraph" w:customStyle="1" w:styleId="728090BF043941658CB87BD50F451AB0">
    <w:name w:val="728090BF043941658CB87BD50F451AB0"/>
    <w:rsid w:val="00617E32"/>
    <w:pPr>
      <w:widowControl w:val="0"/>
      <w:jc w:val="both"/>
    </w:pPr>
  </w:style>
  <w:style w:type="paragraph" w:customStyle="1" w:styleId="2F8D33100DAA49CFAB2ED639ADE1715C">
    <w:name w:val="2F8D33100DAA49CFAB2ED639ADE1715C"/>
    <w:rsid w:val="00617E32"/>
    <w:pPr>
      <w:widowControl w:val="0"/>
      <w:jc w:val="both"/>
    </w:pPr>
  </w:style>
  <w:style w:type="paragraph" w:customStyle="1" w:styleId="09FCC9854BA84F148878514EF21ECAE8">
    <w:name w:val="09FCC9854BA84F148878514EF21ECAE8"/>
    <w:rsid w:val="00617E32"/>
    <w:pPr>
      <w:widowControl w:val="0"/>
      <w:jc w:val="both"/>
    </w:pPr>
  </w:style>
  <w:style w:type="paragraph" w:customStyle="1" w:styleId="9392A1B8329A485892AA40AB52C52837">
    <w:name w:val="9392A1B8329A485892AA40AB52C52837"/>
    <w:rsid w:val="00617E32"/>
    <w:pPr>
      <w:widowControl w:val="0"/>
      <w:jc w:val="both"/>
    </w:pPr>
  </w:style>
  <w:style w:type="paragraph" w:customStyle="1" w:styleId="C4898A6F482E4123808A6235D71E2682">
    <w:name w:val="C4898A6F482E4123808A6235D71E2682"/>
    <w:rsid w:val="00617E32"/>
    <w:pPr>
      <w:widowControl w:val="0"/>
      <w:jc w:val="both"/>
    </w:pPr>
  </w:style>
  <w:style w:type="paragraph" w:customStyle="1" w:styleId="6A83A44177FC45C0BECE1260CD22B55D">
    <w:name w:val="6A83A44177FC45C0BECE1260CD22B55D"/>
    <w:rsid w:val="00617E32"/>
    <w:pPr>
      <w:widowControl w:val="0"/>
      <w:jc w:val="both"/>
    </w:pPr>
  </w:style>
  <w:style w:type="paragraph" w:customStyle="1" w:styleId="E2A4E9590CE04F20BED178AB7A863CE8">
    <w:name w:val="E2A4E9590CE04F20BED178AB7A863CE8"/>
    <w:rsid w:val="00617E32"/>
    <w:pPr>
      <w:widowControl w:val="0"/>
      <w:jc w:val="both"/>
    </w:pPr>
  </w:style>
  <w:style w:type="paragraph" w:customStyle="1" w:styleId="49E7E5E8D21849C7B01D5E52CD91E726">
    <w:name w:val="49E7E5E8D21849C7B01D5E52CD91E726"/>
    <w:rsid w:val="00617E32"/>
    <w:pPr>
      <w:widowControl w:val="0"/>
      <w:jc w:val="both"/>
    </w:pPr>
  </w:style>
  <w:style w:type="paragraph" w:customStyle="1" w:styleId="38EAF6EC744A4AE794996007F9A111FA">
    <w:name w:val="38EAF6EC744A4AE794996007F9A111FA"/>
    <w:rsid w:val="00617E32"/>
    <w:pPr>
      <w:widowControl w:val="0"/>
      <w:jc w:val="both"/>
    </w:pPr>
  </w:style>
  <w:style w:type="paragraph" w:customStyle="1" w:styleId="581D90055E654D33AC412F3806942D85">
    <w:name w:val="581D90055E654D33AC412F3806942D85"/>
    <w:rsid w:val="00617E32"/>
    <w:pPr>
      <w:widowControl w:val="0"/>
      <w:jc w:val="both"/>
    </w:pPr>
  </w:style>
  <w:style w:type="paragraph" w:customStyle="1" w:styleId="51A91B904FCD4818ABCBC3CAFD2981B7">
    <w:name w:val="51A91B904FCD4818ABCBC3CAFD2981B7"/>
    <w:rsid w:val="00617E32"/>
    <w:pPr>
      <w:widowControl w:val="0"/>
      <w:jc w:val="both"/>
    </w:pPr>
  </w:style>
  <w:style w:type="paragraph" w:customStyle="1" w:styleId="42E945F021A24E3EA152A9A62E6600F8">
    <w:name w:val="42E945F021A24E3EA152A9A62E6600F8"/>
    <w:rsid w:val="00617E32"/>
    <w:pPr>
      <w:widowControl w:val="0"/>
      <w:jc w:val="both"/>
    </w:pPr>
  </w:style>
  <w:style w:type="paragraph" w:customStyle="1" w:styleId="0F593D23E9824E6682109620B42A43D4">
    <w:name w:val="0F593D23E9824E6682109620B42A43D4"/>
    <w:rsid w:val="00617E32"/>
    <w:pPr>
      <w:widowControl w:val="0"/>
      <w:jc w:val="both"/>
    </w:pPr>
  </w:style>
  <w:style w:type="paragraph" w:customStyle="1" w:styleId="D89169C2114247CC91D7115BFC1CFD22">
    <w:name w:val="D89169C2114247CC91D7115BFC1CFD22"/>
    <w:rsid w:val="00617E32"/>
    <w:pPr>
      <w:widowControl w:val="0"/>
      <w:jc w:val="both"/>
    </w:pPr>
  </w:style>
  <w:style w:type="paragraph" w:customStyle="1" w:styleId="6E418623DF144977B230024C2E94470B">
    <w:name w:val="6E418623DF144977B230024C2E94470B"/>
    <w:rsid w:val="00617E32"/>
    <w:pPr>
      <w:widowControl w:val="0"/>
      <w:jc w:val="both"/>
    </w:pPr>
  </w:style>
  <w:style w:type="paragraph" w:customStyle="1" w:styleId="E67D472730414B1FB1A3BD8AC706869B">
    <w:name w:val="E67D472730414B1FB1A3BD8AC706869B"/>
    <w:rsid w:val="00617E32"/>
    <w:pPr>
      <w:widowControl w:val="0"/>
      <w:jc w:val="both"/>
    </w:pPr>
  </w:style>
  <w:style w:type="paragraph" w:customStyle="1" w:styleId="C36BD32631B44EF386AEE6E8D9988158">
    <w:name w:val="C36BD32631B44EF386AEE6E8D9988158"/>
    <w:rsid w:val="00617E32"/>
    <w:pPr>
      <w:widowControl w:val="0"/>
      <w:jc w:val="both"/>
    </w:pPr>
  </w:style>
  <w:style w:type="paragraph" w:customStyle="1" w:styleId="C7BC35ED3CC3493D8C2D7D4B8E5F3583">
    <w:name w:val="C7BC35ED3CC3493D8C2D7D4B8E5F3583"/>
    <w:rsid w:val="00617E32"/>
    <w:pPr>
      <w:widowControl w:val="0"/>
      <w:jc w:val="both"/>
    </w:pPr>
  </w:style>
  <w:style w:type="paragraph" w:customStyle="1" w:styleId="D0604DAEB817456C87A558ADB6494DA2">
    <w:name w:val="D0604DAEB817456C87A558ADB6494DA2"/>
    <w:rsid w:val="00617E32"/>
    <w:pPr>
      <w:widowControl w:val="0"/>
      <w:jc w:val="both"/>
    </w:pPr>
  </w:style>
  <w:style w:type="paragraph" w:customStyle="1" w:styleId="44FDB5A4F6EC4233887297866CB2A8C4">
    <w:name w:val="44FDB5A4F6EC4233887297866CB2A8C4"/>
    <w:rsid w:val="00617E32"/>
    <w:pPr>
      <w:widowControl w:val="0"/>
      <w:jc w:val="both"/>
    </w:pPr>
  </w:style>
  <w:style w:type="paragraph" w:customStyle="1" w:styleId="2F5C5BD7C9C54167948B858DA1BBA0CF">
    <w:name w:val="2F5C5BD7C9C54167948B858DA1BBA0CF"/>
    <w:rsid w:val="00617E32"/>
    <w:pPr>
      <w:widowControl w:val="0"/>
      <w:jc w:val="both"/>
    </w:pPr>
  </w:style>
  <w:style w:type="paragraph" w:customStyle="1" w:styleId="D6D2130582F64A2E933FFC2FCDE9B58D">
    <w:name w:val="D6D2130582F64A2E933FFC2FCDE9B58D"/>
    <w:rsid w:val="00617E32"/>
    <w:pPr>
      <w:widowControl w:val="0"/>
      <w:jc w:val="both"/>
    </w:pPr>
  </w:style>
  <w:style w:type="paragraph" w:customStyle="1" w:styleId="9790671BEB904E528748E106106E2D5A">
    <w:name w:val="9790671BEB904E528748E106106E2D5A"/>
    <w:rsid w:val="00617E32"/>
    <w:pPr>
      <w:widowControl w:val="0"/>
      <w:jc w:val="both"/>
    </w:pPr>
  </w:style>
  <w:style w:type="paragraph" w:customStyle="1" w:styleId="4A5722A4A7534662A5E6FF0E45C848E6">
    <w:name w:val="4A5722A4A7534662A5E6FF0E45C848E6"/>
    <w:rsid w:val="00C64677"/>
    <w:pPr>
      <w:widowControl w:val="0"/>
      <w:jc w:val="both"/>
    </w:pPr>
  </w:style>
  <w:style w:type="paragraph" w:customStyle="1" w:styleId="2493D8B524814DB3B8516F99830D6C8D">
    <w:name w:val="2493D8B524814DB3B8516F99830D6C8D"/>
    <w:rsid w:val="00C64677"/>
    <w:pPr>
      <w:widowControl w:val="0"/>
      <w:jc w:val="both"/>
    </w:pPr>
  </w:style>
  <w:style w:type="paragraph" w:customStyle="1" w:styleId="1CE0286669A443429CC212DCB6DE0562">
    <w:name w:val="1CE0286669A443429CC212DCB6DE0562"/>
    <w:rsid w:val="00C64677"/>
    <w:pPr>
      <w:widowControl w:val="0"/>
      <w:jc w:val="both"/>
    </w:pPr>
  </w:style>
  <w:style w:type="paragraph" w:customStyle="1" w:styleId="16638FD29F114FECA345E89BFE37EF9F">
    <w:name w:val="16638FD29F114FECA345E89BFE37EF9F"/>
    <w:rsid w:val="00C64677"/>
    <w:pPr>
      <w:widowControl w:val="0"/>
      <w:jc w:val="both"/>
    </w:pPr>
  </w:style>
  <w:style w:type="paragraph" w:customStyle="1" w:styleId="57008E9F700042FCBD66D52129CC5E89">
    <w:name w:val="57008E9F700042FCBD66D52129CC5E89"/>
    <w:rsid w:val="00C64677"/>
    <w:pPr>
      <w:widowControl w:val="0"/>
      <w:jc w:val="both"/>
    </w:pPr>
  </w:style>
  <w:style w:type="paragraph" w:customStyle="1" w:styleId="AB345FD0B765400C8DB8F2A04C8DC894">
    <w:name w:val="AB345FD0B765400C8DB8F2A04C8DC894"/>
    <w:rsid w:val="00C64677"/>
    <w:pPr>
      <w:widowControl w:val="0"/>
      <w:jc w:val="both"/>
    </w:pPr>
  </w:style>
  <w:style w:type="paragraph" w:customStyle="1" w:styleId="E5A3E4365E414C9B88F050C505C4DF89">
    <w:name w:val="E5A3E4365E414C9B88F050C505C4DF89"/>
    <w:rsid w:val="00C64677"/>
    <w:pPr>
      <w:widowControl w:val="0"/>
      <w:jc w:val="both"/>
    </w:pPr>
  </w:style>
  <w:style w:type="paragraph" w:customStyle="1" w:styleId="479D8D8432D34EA6A78DE4DBB3042F63">
    <w:name w:val="479D8D8432D34EA6A78DE4DBB3042F63"/>
    <w:rsid w:val="00C64677"/>
    <w:pPr>
      <w:widowControl w:val="0"/>
      <w:jc w:val="both"/>
    </w:pPr>
  </w:style>
  <w:style w:type="paragraph" w:customStyle="1" w:styleId="CB6EB630EA184BB888BC8529FB048CAB">
    <w:name w:val="CB6EB630EA184BB888BC8529FB048CAB"/>
    <w:rsid w:val="00C64677"/>
    <w:pPr>
      <w:widowControl w:val="0"/>
      <w:jc w:val="both"/>
    </w:pPr>
  </w:style>
  <w:style w:type="paragraph" w:customStyle="1" w:styleId="7D6CE0EDFB574581A6866AC678BAF2F7">
    <w:name w:val="7D6CE0EDFB574581A6866AC678BAF2F7"/>
    <w:rsid w:val="00C64677"/>
    <w:pPr>
      <w:widowControl w:val="0"/>
      <w:jc w:val="both"/>
    </w:pPr>
  </w:style>
  <w:style w:type="paragraph" w:customStyle="1" w:styleId="734C8704ED3C4E78B69B7FCA03E4AF2F">
    <w:name w:val="734C8704ED3C4E78B69B7FCA03E4AF2F"/>
    <w:rsid w:val="00C64677"/>
    <w:pPr>
      <w:widowControl w:val="0"/>
      <w:jc w:val="both"/>
    </w:pPr>
  </w:style>
  <w:style w:type="paragraph" w:customStyle="1" w:styleId="CDEB7CFBBDB64B89A336B588AED10152">
    <w:name w:val="CDEB7CFBBDB64B89A336B588AED10152"/>
    <w:rsid w:val="00C64677"/>
    <w:pPr>
      <w:widowControl w:val="0"/>
      <w:jc w:val="both"/>
    </w:pPr>
  </w:style>
  <w:style w:type="paragraph" w:customStyle="1" w:styleId="ACA86AAF796442B2B1C22B9BA334C559">
    <w:name w:val="ACA86AAF796442B2B1C22B9BA334C559"/>
    <w:rsid w:val="00C64677"/>
    <w:pPr>
      <w:widowControl w:val="0"/>
      <w:jc w:val="both"/>
    </w:pPr>
  </w:style>
  <w:style w:type="paragraph" w:customStyle="1" w:styleId="090241C807EB42EBBD982FC973856F1D">
    <w:name w:val="090241C807EB42EBBD982FC973856F1D"/>
    <w:rsid w:val="00C64677"/>
    <w:pPr>
      <w:widowControl w:val="0"/>
      <w:jc w:val="both"/>
    </w:pPr>
  </w:style>
  <w:style w:type="paragraph" w:customStyle="1" w:styleId="C2C2A450628B4BCCAADF92A156240EFE">
    <w:name w:val="C2C2A450628B4BCCAADF92A156240EFE"/>
    <w:rsid w:val="009A5F45"/>
    <w:pPr>
      <w:widowControl w:val="0"/>
      <w:jc w:val="both"/>
    </w:pPr>
  </w:style>
  <w:style w:type="paragraph" w:customStyle="1" w:styleId="88C3BD83FBBF41ACAA14B7F90613728F">
    <w:name w:val="88C3BD83FBBF41ACAA14B7F90613728F"/>
    <w:rsid w:val="009A5F45"/>
    <w:pPr>
      <w:widowControl w:val="0"/>
      <w:jc w:val="both"/>
    </w:pPr>
  </w:style>
  <w:style w:type="paragraph" w:customStyle="1" w:styleId="8CD11A8F1DE844A294517EC3529A09C3">
    <w:name w:val="8CD11A8F1DE844A294517EC3529A09C3"/>
    <w:rsid w:val="009E2804"/>
    <w:pPr>
      <w:widowControl w:val="0"/>
      <w:jc w:val="both"/>
    </w:pPr>
  </w:style>
  <w:style w:type="paragraph" w:customStyle="1" w:styleId="A9028841358D42A58BF3169F53720605">
    <w:name w:val="A9028841358D42A58BF3169F53720605"/>
    <w:rsid w:val="006374B3"/>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A5F45"/>
    <w:rPr>
      <w:color w:val="808080"/>
    </w:rPr>
  </w:style>
  <w:style w:type="paragraph" w:customStyle="1" w:styleId="D4529F97BA1949ABA25D60566B40C338">
    <w:name w:val="D4529F97BA1949ABA25D60566B40C338"/>
    <w:pPr>
      <w:widowControl w:val="0"/>
      <w:jc w:val="both"/>
    </w:pPr>
  </w:style>
  <w:style w:type="paragraph" w:customStyle="1" w:styleId="placeholder1">
    <w:name w:val="placeholder1"/>
    <w:basedOn w:val="a"/>
    <w:link w:val="placeholder1Char"/>
    <w:uiPriority w:val="99"/>
    <w:qFormat/>
    <w:locked/>
    <w:rsid w:val="006374B3"/>
    <w:pPr>
      <w:widowControl/>
      <w:jc w:val="right"/>
    </w:pPr>
    <w:rPr>
      <w:rFonts w:asciiTheme="minorEastAsia" w:hAnsiTheme="minorEastAsia" w:cs="Times New Roman"/>
      <w:color w:val="7F7F7F" w:themeColor="text1" w:themeTint="80"/>
      <w:szCs w:val="24"/>
    </w:rPr>
  </w:style>
  <w:style w:type="character" w:customStyle="1" w:styleId="placeholder1Char">
    <w:name w:val="placeholder1 Char"/>
    <w:basedOn w:val="a0"/>
    <w:link w:val="placeholder1"/>
    <w:uiPriority w:val="99"/>
    <w:rsid w:val="006374B3"/>
    <w:rPr>
      <w:rFonts w:asciiTheme="minorEastAsia" w:hAnsiTheme="minorEastAsia" w:cs="Times New Roman"/>
      <w:color w:val="7F7F7F" w:themeColor="text1" w:themeTint="80"/>
      <w:szCs w:val="24"/>
    </w:rPr>
  </w:style>
  <w:style w:type="paragraph" w:customStyle="1" w:styleId="9BADC0B11EE3477CAA87EA4AC0B27B06">
    <w:name w:val="9BADC0B11EE3477CAA87EA4AC0B27B06"/>
    <w:pPr>
      <w:widowControl w:val="0"/>
      <w:jc w:val="both"/>
    </w:pPr>
  </w:style>
  <w:style w:type="paragraph" w:customStyle="1" w:styleId="38F70463A1CF47FA9727DBF0B6A49C00">
    <w:name w:val="38F70463A1CF47FA9727DBF0B6A49C00"/>
    <w:pPr>
      <w:widowControl w:val="0"/>
      <w:jc w:val="both"/>
    </w:pPr>
  </w:style>
  <w:style w:type="paragraph" w:customStyle="1" w:styleId="4CA6565462A5435CAF6832CCDDDFD0AE">
    <w:name w:val="4CA6565462A5435CAF6832CCDDDFD0AE"/>
    <w:pPr>
      <w:widowControl w:val="0"/>
      <w:jc w:val="both"/>
    </w:pPr>
  </w:style>
  <w:style w:type="paragraph" w:customStyle="1" w:styleId="26D523188030492985714138201C773B">
    <w:name w:val="26D523188030492985714138201C773B"/>
    <w:pPr>
      <w:widowControl w:val="0"/>
      <w:jc w:val="both"/>
    </w:pPr>
  </w:style>
  <w:style w:type="paragraph" w:customStyle="1" w:styleId="64EA8375B08D4082894C4AC90BC4E3DE">
    <w:name w:val="64EA8375B08D4082894C4AC90BC4E3DE"/>
    <w:pPr>
      <w:widowControl w:val="0"/>
      <w:jc w:val="both"/>
    </w:pPr>
  </w:style>
  <w:style w:type="paragraph" w:customStyle="1" w:styleId="83D13174F2AE4007A9E288C94434EBBB">
    <w:name w:val="83D13174F2AE4007A9E288C94434EBBB"/>
    <w:pPr>
      <w:widowControl w:val="0"/>
      <w:jc w:val="both"/>
    </w:pPr>
  </w:style>
  <w:style w:type="paragraph" w:customStyle="1" w:styleId="1205525B58DF493097BC5DDAB1B71A21">
    <w:name w:val="1205525B58DF493097BC5DDAB1B71A21"/>
    <w:pPr>
      <w:widowControl w:val="0"/>
      <w:jc w:val="both"/>
    </w:pPr>
  </w:style>
  <w:style w:type="paragraph" w:customStyle="1" w:styleId="F94231C032444F4A9FE269A11567D78F">
    <w:name w:val="F94231C032444F4A9FE269A11567D78F"/>
    <w:pPr>
      <w:widowControl w:val="0"/>
      <w:jc w:val="both"/>
    </w:pPr>
  </w:style>
  <w:style w:type="paragraph" w:customStyle="1" w:styleId="placeholder2">
    <w:name w:val="placeholder2"/>
    <w:link w:val="placeholder2Char"/>
    <w:uiPriority w:val="99"/>
    <w:qFormat/>
    <w:locked/>
    <w:rsid w:val="00617E32"/>
    <w:rPr>
      <w:rFonts w:ascii="Times New Roman" w:eastAsia="仿宋" w:hAnsi="Times New Roman" w:cs="Times New Roman"/>
      <w:i/>
      <w:color w:val="7F7F7F" w:themeColor="text1" w:themeTint="80"/>
      <w:kern w:val="0"/>
      <w:szCs w:val="21"/>
      <w:u w:val="single"/>
    </w:rPr>
  </w:style>
  <w:style w:type="character" w:customStyle="1" w:styleId="placeholder2Char">
    <w:name w:val="placeholder2 Char"/>
    <w:basedOn w:val="a0"/>
    <w:link w:val="placeholder2"/>
    <w:uiPriority w:val="99"/>
    <w:rsid w:val="00617E32"/>
    <w:rPr>
      <w:rFonts w:ascii="Times New Roman" w:eastAsia="仿宋" w:hAnsi="Times New Roman" w:cs="Times New Roman"/>
      <w:i/>
      <w:color w:val="7F7F7F" w:themeColor="text1" w:themeTint="80"/>
      <w:kern w:val="0"/>
      <w:szCs w:val="21"/>
      <w:u w:val="single"/>
    </w:rPr>
  </w:style>
  <w:style w:type="paragraph" w:customStyle="1" w:styleId="33B9795B5F144B5B916890437C0BC4A4">
    <w:name w:val="33B9795B5F144B5B916890437C0BC4A4"/>
    <w:pPr>
      <w:widowControl w:val="0"/>
      <w:jc w:val="both"/>
    </w:pPr>
  </w:style>
  <w:style w:type="paragraph" w:customStyle="1" w:styleId="03369085B9FB4F30AB52A1C7B21D7D53">
    <w:name w:val="03369085B9FB4F30AB52A1C7B21D7D53"/>
    <w:pPr>
      <w:widowControl w:val="0"/>
      <w:jc w:val="both"/>
    </w:pPr>
  </w:style>
  <w:style w:type="paragraph" w:customStyle="1" w:styleId="B9DC3A4493684ED78328D22CD40E2210">
    <w:name w:val="B9DC3A4493684ED78328D22CD40E2210"/>
    <w:pPr>
      <w:widowControl w:val="0"/>
      <w:jc w:val="both"/>
    </w:pPr>
  </w:style>
  <w:style w:type="paragraph" w:customStyle="1" w:styleId="E249B97607BF4916A76A357E5626A0C8">
    <w:name w:val="E249B97607BF4916A76A357E5626A0C8"/>
    <w:pPr>
      <w:widowControl w:val="0"/>
      <w:jc w:val="both"/>
    </w:pPr>
  </w:style>
  <w:style w:type="paragraph" w:customStyle="1" w:styleId="C442C4BAF1C64D9D8B9EBBE221759640">
    <w:name w:val="C442C4BAF1C64D9D8B9EBBE221759640"/>
    <w:pPr>
      <w:widowControl w:val="0"/>
      <w:jc w:val="both"/>
    </w:pPr>
  </w:style>
  <w:style w:type="paragraph" w:customStyle="1" w:styleId="75814ABD90504866AB701280863E2B54">
    <w:name w:val="75814ABD90504866AB701280863E2B54"/>
    <w:pPr>
      <w:widowControl w:val="0"/>
      <w:jc w:val="both"/>
    </w:pPr>
  </w:style>
  <w:style w:type="paragraph" w:customStyle="1" w:styleId="8E2E5E14245E4545A67E3C8EEBF1C71C">
    <w:name w:val="8E2E5E14245E4545A67E3C8EEBF1C71C"/>
    <w:pPr>
      <w:widowControl w:val="0"/>
      <w:jc w:val="both"/>
    </w:pPr>
  </w:style>
  <w:style w:type="paragraph" w:customStyle="1" w:styleId="A39FF69B3AA74F278891F195F370D51A">
    <w:name w:val="A39FF69B3AA74F278891F195F370D51A"/>
    <w:pPr>
      <w:widowControl w:val="0"/>
      <w:jc w:val="both"/>
    </w:pPr>
  </w:style>
  <w:style w:type="paragraph" w:customStyle="1" w:styleId="C58982C4A45547B7A442B084FDF1AEFA">
    <w:name w:val="C58982C4A45547B7A442B084FDF1AEFA"/>
    <w:pPr>
      <w:widowControl w:val="0"/>
      <w:jc w:val="both"/>
    </w:pPr>
  </w:style>
  <w:style w:type="paragraph" w:customStyle="1" w:styleId="65F71D852EFD404981B8E081D597BF24">
    <w:name w:val="65F71D852EFD404981B8E081D597BF24"/>
    <w:pPr>
      <w:widowControl w:val="0"/>
      <w:jc w:val="both"/>
    </w:pPr>
  </w:style>
  <w:style w:type="paragraph" w:customStyle="1" w:styleId="04572D3D859F47039174A0110D6B056F">
    <w:name w:val="04572D3D859F47039174A0110D6B056F"/>
    <w:pPr>
      <w:widowControl w:val="0"/>
      <w:jc w:val="both"/>
    </w:pPr>
  </w:style>
  <w:style w:type="paragraph" w:customStyle="1" w:styleId="D838F1D82E59490F88CAE986C72CCC3B">
    <w:name w:val="D838F1D82E59490F88CAE986C72CCC3B"/>
    <w:pPr>
      <w:widowControl w:val="0"/>
      <w:jc w:val="both"/>
    </w:pPr>
  </w:style>
  <w:style w:type="paragraph" w:customStyle="1" w:styleId="9AB9F67A407E4E2C98E4698151145C11">
    <w:name w:val="9AB9F67A407E4E2C98E4698151145C11"/>
    <w:pPr>
      <w:widowControl w:val="0"/>
      <w:jc w:val="both"/>
    </w:pPr>
  </w:style>
  <w:style w:type="paragraph" w:customStyle="1" w:styleId="962A5EB7B6E5481E8050F6F2655FE39E">
    <w:name w:val="962A5EB7B6E5481E8050F6F2655FE39E"/>
    <w:pPr>
      <w:widowControl w:val="0"/>
      <w:jc w:val="both"/>
    </w:pPr>
  </w:style>
  <w:style w:type="paragraph" w:customStyle="1" w:styleId="29DAF420D98E43B6ACDB6C2A7434362C">
    <w:name w:val="29DAF420D98E43B6ACDB6C2A7434362C"/>
    <w:pPr>
      <w:widowControl w:val="0"/>
      <w:jc w:val="both"/>
    </w:pPr>
  </w:style>
  <w:style w:type="paragraph" w:customStyle="1" w:styleId="F658099BE9D049DA821625DC1DBD5492">
    <w:name w:val="F658099BE9D049DA821625DC1DBD5492"/>
    <w:pPr>
      <w:widowControl w:val="0"/>
      <w:jc w:val="both"/>
    </w:pPr>
  </w:style>
  <w:style w:type="paragraph" w:customStyle="1" w:styleId="F50A2364629B4C209555AF2AA53EC70E">
    <w:name w:val="F50A2364629B4C209555AF2AA53EC70E"/>
    <w:pPr>
      <w:widowControl w:val="0"/>
      <w:jc w:val="both"/>
    </w:pPr>
  </w:style>
  <w:style w:type="paragraph" w:customStyle="1" w:styleId="953A9DC8278A4F3593C17FC428D170C5">
    <w:name w:val="953A9DC8278A4F3593C17FC428D170C5"/>
    <w:pPr>
      <w:widowControl w:val="0"/>
      <w:jc w:val="both"/>
    </w:pPr>
  </w:style>
  <w:style w:type="paragraph" w:customStyle="1" w:styleId="8F2BD2BEADFA4F7DA28E80A452A0E794">
    <w:name w:val="8F2BD2BEADFA4F7DA28E80A452A0E794"/>
    <w:pPr>
      <w:widowControl w:val="0"/>
      <w:jc w:val="both"/>
    </w:pPr>
  </w:style>
  <w:style w:type="paragraph" w:customStyle="1" w:styleId="863F7DB71C5D486DA7B1FA2DFE1FA902">
    <w:name w:val="863F7DB71C5D486DA7B1FA2DFE1FA902"/>
    <w:pPr>
      <w:widowControl w:val="0"/>
      <w:jc w:val="both"/>
    </w:pPr>
  </w:style>
  <w:style w:type="paragraph" w:customStyle="1" w:styleId="9C5E4007BCD8440888B7BB7DC5468884">
    <w:name w:val="9C5E4007BCD8440888B7BB7DC5468884"/>
    <w:pPr>
      <w:widowControl w:val="0"/>
      <w:jc w:val="both"/>
    </w:pPr>
  </w:style>
  <w:style w:type="paragraph" w:customStyle="1" w:styleId="BF91673E02F44B2EBEDB4451765F8124">
    <w:name w:val="BF91673E02F44B2EBEDB4451765F8124"/>
    <w:pPr>
      <w:widowControl w:val="0"/>
      <w:jc w:val="both"/>
    </w:pPr>
  </w:style>
  <w:style w:type="paragraph" w:customStyle="1" w:styleId="F86C0655A4E4459ABE9199CADC56046B">
    <w:name w:val="F86C0655A4E4459ABE9199CADC56046B"/>
    <w:pPr>
      <w:widowControl w:val="0"/>
      <w:jc w:val="both"/>
    </w:pPr>
  </w:style>
  <w:style w:type="paragraph" w:customStyle="1" w:styleId="99A6FB15448348618D88B29B814D9262">
    <w:name w:val="99A6FB15448348618D88B29B814D9262"/>
    <w:pPr>
      <w:widowControl w:val="0"/>
      <w:jc w:val="both"/>
    </w:pPr>
  </w:style>
  <w:style w:type="paragraph" w:customStyle="1" w:styleId="3400C8CCD9EC4114A5952489B7465473">
    <w:name w:val="3400C8CCD9EC4114A5952489B7465473"/>
    <w:pPr>
      <w:widowControl w:val="0"/>
      <w:jc w:val="both"/>
    </w:pPr>
  </w:style>
  <w:style w:type="paragraph" w:customStyle="1" w:styleId="E85D510A66F54DC6B8CCCC36BAD6FE0B">
    <w:name w:val="E85D510A66F54DC6B8CCCC36BAD6FE0B"/>
    <w:pPr>
      <w:widowControl w:val="0"/>
      <w:jc w:val="both"/>
    </w:pPr>
  </w:style>
  <w:style w:type="paragraph" w:customStyle="1" w:styleId="C943D3F5DC0D48AFAC8574C782B95276">
    <w:name w:val="C943D3F5DC0D48AFAC8574C782B95276"/>
    <w:pPr>
      <w:widowControl w:val="0"/>
      <w:jc w:val="both"/>
    </w:pPr>
  </w:style>
  <w:style w:type="paragraph" w:customStyle="1" w:styleId="3A8FE79CE27F435A8C270D38626633CC">
    <w:name w:val="3A8FE79CE27F435A8C270D38626633CC"/>
    <w:pPr>
      <w:widowControl w:val="0"/>
      <w:jc w:val="both"/>
    </w:pPr>
  </w:style>
  <w:style w:type="paragraph" w:customStyle="1" w:styleId="139D7B1BB98B4EB1AFCE2DE4FCE3D056">
    <w:name w:val="139D7B1BB98B4EB1AFCE2DE4FCE3D056"/>
    <w:pPr>
      <w:widowControl w:val="0"/>
      <w:jc w:val="both"/>
    </w:pPr>
  </w:style>
  <w:style w:type="paragraph" w:customStyle="1" w:styleId="987A8E694BA243CF9968AD284025D1FF">
    <w:name w:val="987A8E694BA243CF9968AD284025D1FF"/>
    <w:pPr>
      <w:widowControl w:val="0"/>
      <w:jc w:val="both"/>
    </w:pPr>
  </w:style>
  <w:style w:type="paragraph" w:customStyle="1" w:styleId="2E8E9BD149444DC782F266897DAA581C">
    <w:name w:val="2E8E9BD149444DC782F266897DAA581C"/>
    <w:pPr>
      <w:widowControl w:val="0"/>
      <w:jc w:val="both"/>
    </w:pPr>
  </w:style>
  <w:style w:type="paragraph" w:customStyle="1" w:styleId="39A6E264B6C7446A9E54F537F1E902E6">
    <w:name w:val="39A6E264B6C7446A9E54F537F1E902E6"/>
    <w:pPr>
      <w:widowControl w:val="0"/>
      <w:jc w:val="both"/>
    </w:pPr>
  </w:style>
  <w:style w:type="paragraph" w:customStyle="1" w:styleId="628EBD6D52F94ADA91A160CE45549C89">
    <w:name w:val="628EBD6D52F94ADA91A160CE45549C89"/>
    <w:pPr>
      <w:widowControl w:val="0"/>
      <w:jc w:val="both"/>
    </w:pPr>
  </w:style>
  <w:style w:type="paragraph" w:customStyle="1" w:styleId="5200596594264FF791E3C075C98F67CF">
    <w:name w:val="5200596594264FF791E3C075C98F67CF"/>
    <w:pPr>
      <w:widowControl w:val="0"/>
      <w:jc w:val="both"/>
    </w:pPr>
  </w:style>
  <w:style w:type="paragraph" w:customStyle="1" w:styleId="DA7BFDC7E4E04BF2852761AC5E3409EF">
    <w:name w:val="DA7BFDC7E4E04BF2852761AC5E3409EF"/>
    <w:pPr>
      <w:widowControl w:val="0"/>
      <w:jc w:val="both"/>
    </w:pPr>
  </w:style>
  <w:style w:type="paragraph" w:customStyle="1" w:styleId="00E4CAAC56A0481F95E3084134C68166">
    <w:name w:val="00E4CAAC56A0481F95E3084134C68166"/>
    <w:pPr>
      <w:widowControl w:val="0"/>
      <w:jc w:val="both"/>
    </w:pPr>
  </w:style>
  <w:style w:type="paragraph" w:customStyle="1" w:styleId="729089F9E95B43CE854772DDFC9600A0">
    <w:name w:val="729089F9E95B43CE854772DDFC9600A0"/>
    <w:pPr>
      <w:widowControl w:val="0"/>
      <w:jc w:val="both"/>
    </w:pPr>
  </w:style>
  <w:style w:type="paragraph" w:customStyle="1" w:styleId="939F705A130943A58D9CFB7F6649055D">
    <w:name w:val="939F705A130943A58D9CFB7F6649055D"/>
    <w:pPr>
      <w:widowControl w:val="0"/>
      <w:jc w:val="both"/>
    </w:pPr>
  </w:style>
  <w:style w:type="paragraph" w:customStyle="1" w:styleId="D376C700748A427990743DBE1BD2DE57">
    <w:name w:val="D376C700748A427990743DBE1BD2DE57"/>
    <w:pPr>
      <w:widowControl w:val="0"/>
      <w:jc w:val="both"/>
    </w:pPr>
  </w:style>
  <w:style w:type="paragraph" w:customStyle="1" w:styleId="6043B8A9936D4B06BDB8483F02E45F3F">
    <w:name w:val="6043B8A9936D4B06BDB8483F02E45F3F"/>
    <w:pPr>
      <w:widowControl w:val="0"/>
      <w:jc w:val="both"/>
    </w:pPr>
  </w:style>
  <w:style w:type="paragraph" w:customStyle="1" w:styleId="3A84367DB99D46E78F0DDA5F65FD4A87">
    <w:name w:val="3A84367DB99D46E78F0DDA5F65FD4A87"/>
    <w:pPr>
      <w:widowControl w:val="0"/>
      <w:jc w:val="both"/>
    </w:pPr>
  </w:style>
  <w:style w:type="paragraph" w:customStyle="1" w:styleId="97FC6EB93A1E4D018A72DCB6AEB1112A">
    <w:name w:val="97FC6EB93A1E4D018A72DCB6AEB1112A"/>
    <w:pPr>
      <w:widowControl w:val="0"/>
      <w:jc w:val="both"/>
    </w:pPr>
  </w:style>
  <w:style w:type="paragraph" w:customStyle="1" w:styleId="9D5AAF6D6A414A7F84DA5EB7BDE50841">
    <w:name w:val="9D5AAF6D6A414A7F84DA5EB7BDE50841"/>
    <w:pPr>
      <w:widowControl w:val="0"/>
      <w:jc w:val="both"/>
    </w:pPr>
  </w:style>
  <w:style w:type="paragraph" w:customStyle="1" w:styleId="CD86FB6CB84144B28B3CEAA7E3D81BF0">
    <w:name w:val="CD86FB6CB84144B28B3CEAA7E3D81BF0"/>
    <w:pPr>
      <w:widowControl w:val="0"/>
      <w:jc w:val="both"/>
    </w:pPr>
  </w:style>
  <w:style w:type="paragraph" w:customStyle="1" w:styleId="11EBFC0FF41341B19D668FCAE5C8C62E">
    <w:name w:val="11EBFC0FF41341B19D668FCAE5C8C62E"/>
    <w:pPr>
      <w:widowControl w:val="0"/>
      <w:jc w:val="both"/>
    </w:pPr>
  </w:style>
  <w:style w:type="paragraph" w:customStyle="1" w:styleId="4B94BB43390E4380A91FBF241D8FAF39">
    <w:name w:val="4B94BB43390E4380A91FBF241D8FAF39"/>
    <w:pPr>
      <w:widowControl w:val="0"/>
      <w:jc w:val="both"/>
    </w:pPr>
  </w:style>
  <w:style w:type="paragraph" w:customStyle="1" w:styleId="F18F561D3BEC41CB81A47B40E6CB062B">
    <w:name w:val="F18F561D3BEC41CB81A47B40E6CB062B"/>
    <w:pPr>
      <w:widowControl w:val="0"/>
      <w:jc w:val="both"/>
    </w:pPr>
  </w:style>
  <w:style w:type="paragraph" w:customStyle="1" w:styleId="417A5E1DCBE34732A1F7CE440804CAAF">
    <w:name w:val="417A5E1DCBE34732A1F7CE440804CAAF"/>
    <w:pPr>
      <w:widowControl w:val="0"/>
      <w:jc w:val="both"/>
    </w:pPr>
  </w:style>
  <w:style w:type="paragraph" w:customStyle="1" w:styleId="8B07C27C0EAA4EB7A045B8C08601941F">
    <w:name w:val="8B07C27C0EAA4EB7A045B8C08601941F"/>
    <w:pPr>
      <w:widowControl w:val="0"/>
      <w:jc w:val="both"/>
    </w:pPr>
  </w:style>
  <w:style w:type="paragraph" w:customStyle="1" w:styleId="2195308991624CF68B367077F74BA47A">
    <w:name w:val="2195308991624CF68B367077F74BA47A"/>
    <w:pPr>
      <w:widowControl w:val="0"/>
      <w:jc w:val="both"/>
    </w:pPr>
  </w:style>
  <w:style w:type="paragraph" w:customStyle="1" w:styleId="A8BC1A2EEC764775A6B89AFA06A0BA7E">
    <w:name w:val="A8BC1A2EEC764775A6B89AFA06A0BA7E"/>
    <w:pPr>
      <w:widowControl w:val="0"/>
      <w:jc w:val="both"/>
    </w:pPr>
  </w:style>
  <w:style w:type="paragraph" w:customStyle="1" w:styleId="812EB9CE0D3C42D88B6CC79AD8F9B6D3">
    <w:name w:val="812EB9CE0D3C42D88B6CC79AD8F9B6D3"/>
    <w:pPr>
      <w:widowControl w:val="0"/>
      <w:jc w:val="both"/>
    </w:pPr>
  </w:style>
  <w:style w:type="paragraph" w:customStyle="1" w:styleId="BABB29FE95EB49659B4BFA5477729DDA">
    <w:name w:val="BABB29FE95EB49659B4BFA5477729DDA"/>
    <w:pPr>
      <w:widowControl w:val="0"/>
      <w:jc w:val="both"/>
    </w:pPr>
  </w:style>
  <w:style w:type="paragraph" w:customStyle="1" w:styleId="C524D0114A814F16A8BC8CA4C55599C3">
    <w:name w:val="C524D0114A814F16A8BC8CA4C55599C3"/>
    <w:pPr>
      <w:widowControl w:val="0"/>
      <w:jc w:val="both"/>
    </w:pPr>
  </w:style>
  <w:style w:type="paragraph" w:customStyle="1" w:styleId="556C1CCEE0DC4492881C551007056983">
    <w:name w:val="556C1CCEE0DC4492881C551007056983"/>
    <w:pPr>
      <w:widowControl w:val="0"/>
      <w:jc w:val="both"/>
    </w:pPr>
  </w:style>
  <w:style w:type="paragraph" w:customStyle="1" w:styleId="C39332A06997449C88F367D5F9850A9A">
    <w:name w:val="C39332A06997449C88F367D5F9850A9A"/>
    <w:pPr>
      <w:widowControl w:val="0"/>
      <w:jc w:val="both"/>
    </w:pPr>
  </w:style>
  <w:style w:type="paragraph" w:customStyle="1" w:styleId="09364BDEA6184F5281D9AC10AAC8D82F">
    <w:name w:val="09364BDEA6184F5281D9AC10AAC8D82F"/>
    <w:pPr>
      <w:widowControl w:val="0"/>
      <w:jc w:val="both"/>
    </w:pPr>
  </w:style>
  <w:style w:type="paragraph" w:customStyle="1" w:styleId="ACB486D8C2CA4185899A7AEB5810D3A3">
    <w:name w:val="ACB486D8C2CA4185899A7AEB5810D3A3"/>
    <w:pPr>
      <w:widowControl w:val="0"/>
      <w:jc w:val="both"/>
    </w:pPr>
  </w:style>
  <w:style w:type="paragraph" w:customStyle="1" w:styleId="059ECF24A29C4EB59E689E00105F4513">
    <w:name w:val="059ECF24A29C4EB59E689E00105F4513"/>
    <w:pPr>
      <w:widowControl w:val="0"/>
      <w:jc w:val="both"/>
    </w:pPr>
  </w:style>
  <w:style w:type="paragraph" w:customStyle="1" w:styleId="9C95E968C8084E6F820A4834E47292D5">
    <w:name w:val="9C95E968C8084E6F820A4834E47292D5"/>
    <w:pPr>
      <w:widowControl w:val="0"/>
      <w:jc w:val="both"/>
    </w:pPr>
  </w:style>
  <w:style w:type="paragraph" w:customStyle="1" w:styleId="F6CF95BDC69B491C9EDCBD6888B69E6F">
    <w:name w:val="F6CF95BDC69B491C9EDCBD6888B69E6F"/>
    <w:pPr>
      <w:widowControl w:val="0"/>
      <w:jc w:val="both"/>
    </w:pPr>
  </w:style>
  <w:style w:type="paragraph" w:customStyle="1" w:styleId="452BA2F3A62C45D4838F121EFF9628D5">
    <w:name w:val="452BA2F3A62C45D4838F121EFF9628D5"/>
    <w:pPr>
      <w:widowControl w:val="0"/>
      <w:jc w:val="both"/>
    </w:pPr>
  </w:style>
  <w:style w:type="paragraph" w:customStyle="1" w:styleId="0F5A2DE792F94C67B07718D9A4EB489E">
    <w:name w:val="0F5A2DE792F94C67B07718D9A4EB489E"/>
    <w:pPr>
      <w:widowControl w:val="0"/>
      <w:jc w:val="both"/>
    </w:pPr>
  </w:style>
  <w:style w:type="paragraph" w:customStyle="1" w:styleId="1D98907B907B49E0B96FBB8140D111B9">
    <w:name w:val="1D98907B907B49E0B96FBB8140D111B9"/>
    <w:pPr>
      <w:widowControl w:val="0"/>
      <w:jc w:val="both"/>
    </w:pPr>
  </w:style>
  <w:style w:type="paragraph" w:customStyle="1" w:styleId="6B18079F362D4599A7EA713BB8705675">
    <w:name w:val="6B18079F362D4599A7EA713BB8705675"/>
    <w:pPr>
      <w:widowControl w:val="0"/>
      <w:jc w:val="both"/>
    </w:pPr>
  </w:style>
  <w:style w:type="paragraph" w:customStyle="1" w:styleId="5D34CB620836413C85A52C95567FC0DA">
    <w:name w:val="5D34CB620836413C85A52C95567FC0DA"/>
    <w:pPr>
      <w:widowControl w:val="0"/>
      <w:jc w:val="both"/>
    </w:pPr>
  </w:style>
  <w:style w:type="paragraph" w:customStyle="1" w:styleId="6EA4AC4E1FF84B0D9B926FD97ED93A8C">
    <w:name w:val="6EA4AC4E1FF84B0D9B926FD97ED93A8C"/>
    <w:pPr>
      <w:widowControl w:val="0"/>
      <w:jc w:val="both"/>
    </w:pPr>
  </w:style>
  <w:style w:type="paragraph" w:customStyle="1" w:styleId="0B82103CD257445DA3C2BD6E79A43F1A">
    <w:name w:val="0B82103CD257445DA3C2BD6E79A43F1A"/>
    <w:pPr>
      <w:widowControl w:val="0"/>
      <w:jc w:val="both"/>
    </w:pPr>
  </w:style>
  <w:style w:type="paragraph" w:customStyle="1" w:styleId="B3C10B85139F4C8D86B6557ED73ED25C">
    <w:name w:val="B3C10B85139F4C8D86B6557ED73ED25C"/>
    <w:pPr>
      <w:widowControl w:val="0"/>
      <w:jc w:val="both"/>
    </w:pPr>
  </w:style>
  <w:style w:type="paragraph" w:customStyle="1" w:styleId="5EAC915F12EE41D49E13822FF2EB1425">
    <w:name w:val="5EAC915F12EE41D49E13822FF2EB1425"/>
    <w:pPr>
      <w:widowControl w:val="0"/>
      <w:jc w:val="both"/>
    </w:pPr>
  </w:style>
  <w:style w:type="paragraph" w:customStyle="1" w:styleId="F37F4267FE3246289E7A6E8F559DC2A3">
    <w:name w:val="F37F4267FE3246289E7A6E8F559DC2A3"/>
    <w:pPr>
      <w:widowControl w:val="0"/>
      <w:jc w:val="both"/>
    </w:pPr>
  </w:style>
  <w:style w:type="paragraph" w:customStyle="1" w:styleId="6894E72E8C2F468D952424794A925A34">
    <w:name w:val="6894E72E8C2F468D952424794A925A34"/>
    <w:pPr>
      <w:widowControl w:val="0"/>
      <w:jc w:val="both"/>
    </w:pPr>
  </w:style>
  <w:style w:type="paragraph" w:customStyle="1" w:styleId="941E37DC6F17476EBBC1142BDE161AA6">
    <w:name w:val="941E37DC6F17476EBBC1142BDE161AA6"/>
    <w:pPr>
      <w:widowControl w:val="0"/>
      <w:jc w:val="both"/>
    </w:pPr>
  </w:style>
  <w:style w:type="paragraph" w:customStyle="1" w:styleId="3DE053B5E97C4C7B86AD8A01DF3156AF">
    <w:name w:val="3DE053B5E97C4C7B86AD8A01DF3156AF"/>
    <w:pPr>
      <w:widowControl w:val="0"/>
      <w:jc w:val="both"/>
    </w:pPr>
  </w:style>
  <w:style w:type="paragraph" w:customStyle="1" w:styleId="09942D6C88274FC489F76FA73FB17DFA">
    <w:name w:val="09942D6C88274FC489F76FA73FB17DFA"/>
    <w:pPr>
      <w:widowControl w:val="0"/>
      <w:jc w:val="both"/>
    </w:pPr>
  </w:style>
  <w:style w:type="paragraph" w:customStyle="1" w:styleId="9401CA85F5E44970970222C5DF7D6758">
    <w:name w:val="9401CA85F5E44970970222C5DF7D6758"/>
    <w:pPr>
      <w:widowControl w:val="0"/>
      <w:jc w:val="both"/>
    </w:pPr>
  </w:style>
  <w:style w:type="paragraph" w:customStyle="1" w:styleId="49462A1280FD4864B3B2C2DEDB291DA6">
    <w:name w:val="49462A1280FD4864B3B2C2DEDB291DA6"/>
    <w:pPr>
      <w:widowControl w:val="0"/>
      <w:jc w:val="both"/>
    </w:pPr>
  </w:style>
  <w:style w:type="paragraph" w:customStyle="1" w:styleId="D9EB14CC3CD84FE0985141EFADF423B4">
    <w:name w:val="D9EB14CC3CD84FE0985141EFADF423B4"/>
    <w:pPr>
      <w:widowControl w:val="0"/>
      <w:jc w:val="both"/>
    </w:pPr>
  </w:style>
  <w:style w:type="paragraph" w:customStyle="1" w:styleId="69EA386571D4453C896B531CB4246A11">
    <w:name w:val="69EA386571D4453C896B531CB4246A11"/>
    <w:pPr>
      <w:widowControl w:val="0"/>
      <w:jc w:val="both"/>
    </w:pPr>
  </w:style>
  <w:style w:type="paragraph" w:customStyle="1" w:styleId="E51D49736AD04304AD1B88681A939C6B">
    <w:name w:val="E51D49736AD04304AD1B88681A939C6B"/>
    <w:pPr>
      <w:widowControl w:val="0"/>
      <w:jc w:val="both"/>
    </w:pPr>
  </w:style>
  <w:style w:type="paragraph" w:customStyle="1" w:styleId="DB44071C636E4838B2D0294B9F65B3A8">
    <w:name w:val="DB44071C636E4838B2D0294B9F65B3A8"/>
    <w:pPr>
      <w:widowControl w:val="0"/>
      <w:jc w:val="both"/>
    </w:pPr>
  </w:style>
  <w:style w:type="paragraph" w:customStyle="1" w:styleId="9664BDB239594F73B435EAD2ECF27CEA">
    <w:name w:val="9664BDB239594F73B435EAD2ECF27CEA"/>
    <w:pPr>
      <w:widowControl w:val="0"/>
      <w:jc w:val="both"/>
    </w:pPr>
  </w:style>
  <w:style w:type="paragraph" w:customStyle="1" w:styleId="66AF3F1EAC9549E7989FD2E031E0AC85">
    <w:name w:val="66AF3F1EAC9549E7989FD2E031E0AC85"/>
    <w:pPr>
      <w:widowControl w:val="0"/>
      <w:jc w:val="both"/>
    </w:pPr>
  </w:style>
  <w:style w:type="paragraph" w:customStyle="1" w:styleId="1E5223DDE5EE4635AC201343298584B6">
    <w:name w:val="1E5223DDE5EE4635AC201343298584B6"/>
    <w:pPr>
      <w:widowControl w:val="0"/>
      <w:jc w:val="both"/>
    </w:pPr>
  </w:style>
  <w:style w:type="paragraph" w:customStyle="1" w:styleId="BDD37F6FFCE74A0AAD4E1CF955F577F1">
    <w:name w:val="BDD37F6FFCE74A0AAD4E1CF955F577F1"/>
    <w:pPr>
      <w:widowControl w:val="0"/>
      <w:jc w:val="both"/>
    </w:pPr>
  </w:style>
  <w:style w:type="paragraph" w:customStyle="1" w:styleId="C9B1337C67A14E30B06310E75867C79A">
    <w:name w:val="C9B1337C67A14E30B06310E75867C79A"/>
    <w:pPr>
      <w:widowControl w:val="0"/>
      <w:jc w:val="both"/>
    </w:pPr>
  </w:style>
  <w:style w:type="paragraph" w:customStyle="1" w:styleId="46629E67B2774B02920A52FC603E24ED">
    <w:name w:val="46629E67B2774B02920A52FC603E24ED"/>
    <w:pPr>
      <w:widowControl w:val="0"/>
      <w:jc w:val="both"/>
    </w:pPr>
  </w:style>
  <w:style w:type="paragraph" w:customStyle="1" w:styleId="E578BBD94A4C42DBB24660ACBC4D15FF">
    <w:name w:val="E578BBD94A4C42DBB24660ACBC4D15FF"/>
    <w:pPr>
      <w:widowControl w:val="0"/>
      <w:jc w:val="both"/>
    </w:pPr>
  </w:style>
  <w:style w:type="paragraph" w:customStyle="1" w:styleId="C67EF0DB5D8545028429649E531B9204">
    <w:name w:val="C67EF0DB5D8545028429649E531B9204"/>
    <w:pPr>
      <w:widowControl w:val="0"/>
      <w:jc w:val="both"/>
    </w:pPr>
  </w:style>
  <w:style w:type="paragraph" w:customStyle="1" w:styleId="7FDC562E91CC40A9B894E337E98F56E7">
    <w:name w:val="7FDC562E91CC40A9B894E337E98F56E7"/>
    <w:pPr>
      <w:widowControl w:val="0"/>
      <w:jc w:val="both"/>
    </w:pPr>
  </w:style>
  <w:style w:type="paragraph" w:customStyle="1" w:styleId="831F9CDD059F4F9DBB79477BD96EC0A1">
    <w:name w:val="831F9CDD059F4F9DBB79477BD96EC0A1"/>
    <w:pPr>
      <w:widowControl w:val="0"/>
      <w:jc w:val="both"/>
    </w:pPr>
  </w:style>
  <w:style w:type="paragraph" w:customStyle="1" w:styleId="1285A0956EA14035973D3BC725E7EA96">
    <w:name w:val="1285A0956EA14035973D3BC725E7EA96"/>
    <w:pPr>
      <w:widowControl w:val="0"/>
      <w:jc w:val="both"/>
    </w:pPr>
  </w:style>
  <w:style w:type="paragraph" w:customStyle="1" w:styleId="DA3038D74218474A93F02B39DAE2EDCB">
    <w:name w:val="DA3038D74218474A93F02B39DAE2EDCB"/>
    <w:pPr>
      <w:widowControl w:val="0"/>
      <w:jc w:val="both"/>
    </w:pPr>
  </w:style>
  <w:style w:type="paragraph" w:customStyle="1" w:styleId="0FC6CC4F44DC4E45A90F35A871350A5A">
    <w:name w:val="0FC6CC4F44DC4E45A90F35A871350A5A"/>
    <w:pPr>
      <w:widowControl w:val="0"/>
      <w:jc w:val="both"/>
    </w:pPr>
  </w:style>
  <w:style w:type="paragraph" w:customStyle="1" w:styleId="07EC368078C3475F8CDA6D41A1A14EFE">
    <w:name w:val="07EC368078C3475F8CDA6D41A1A14EFE"/>
    <w:pPr>
      <w:widowControl w:val="0"/>
      <w:jc w:val="both"/>
    </w:pPr>
  </w:style>
  <w:style w:type="paragraph" w:customStyle="1" w:styleId="D3671500EBE0480994770B6093A4EB58">
    <w:name w:val="D3671500EBE0480994770B6093A4EB58"/>
    <w:pPr>
      <w:widowControl w:val="0"/>
      <w:jc w:val="both"/>
    </w:pPr>
  </w:style>
  <w:style w:type="paragraph" w:customStyle="1" w:styleId="8F26F847793F4C2C9F1ECE76727AEA9F">
    <w:name w:val="8F26F847793F4C2C9F1ECE76727AEA9F"/>
    <w:pPr>
      <w:widowControl w:val="0"/>
      <w:jc w:val="both"/>
    </w:pPr>
  </w:style>
  <w:style w:type="paragraph" w:customStyle="1" w:styleId="5329882DA74246F7AB5BAC404A6BD874">
    <w:name w:val="5329882DA74246F7AB5BAC404A6BD874"/>
    <w:pPr>
      <w:widowControl w:val="0"/>
      <w:jc w:val="both"/>
    </w:pPr>
  </w:style>
  <w:style w:type="paragraph" w:customStyle="1" w:styleId="3C1A3FACC4B8444C86DD2B977E3B7FD2">
    <w:name w:val="3C1A3FACC4B8444C86DD2B977E3B7FD2"/>
    <w:pPr>
      <w:widowControl w:val="0"/>
      <w:jc w:val="both"/>
    </w:pPr>
  </w:style>
  <w:style w:type="paragraph" w:customStyle="1" w:styleId="CFA01D00038D4B8D9CA321DFAB881151">
    <w:name w:val="CFA01D00038D4B8D9CA321DFAB881151"/>
    <w:pPr>
      <w:widowControl w:val="0"/>
      <w:jc w:val="both"/>
    </w:pPr>
  </w:style>
  <w:style w:type="paragraph" w:customStyle="1" w:styleId="E839171578D74C6CBCAC81D519AC58A1">
    <w:name w:val="E839171578D74C6CBCAC81D519AC58A1"/>
    <w:pPr>
      <w:widowControl w:val="0"/>
      <w:jc w:val="both"/>
    </w:pPr>
  </w:style>
  <w:style w:type="paragraph" w:customStyle="1" w:styleId="BCF633E60D87485FA3EABD578C7F91D7">
    <w:name w:val="BCF633E60D87485FA3EABD578C7F91D7"/>
    <w:pPr>
      <w:widowControl w:val="0"/>
      <w:jc w:val="both"/>
    </w:pPr>
  </w:style>
  <w:style w:type="paragraph" w:customStyle="1" w:styleId="60667EC21BCC49ADA1D2E4315EFD2579">
    <w:name w:val="60667EC21BCC49ADA1D2E4315EFD2579"/>
    <w:pPr>
      <w:widowControl w:val="0"/>
      <w:jc w:val="both"/>
    </w:pPr>
  </w:style>
  <w:style w:type="paragraph" w:customStyle="1" w:styleId="451CF5558CB74D8BA6F80BB81397C4CA">
    <w:name w:val="451CF5558CB74D8BA6F80BB81397C4CA"/>
    <w:pPr>
      <w:widowControl w:val="0"/>
      <w:jc w:val="both"/>
    </w:pPr>
  </w:style>
  <w:style w:type="paragraph" w:customStyle="1" w:styleId="6F67AAFC0C1148128866735E7F01B7A2">
    <w:name w:val="6F67AAFC0C1148128866735E7F01B7A2"/>
    <w:pPr>
      <w:widowControl w:val="0"/>
      <w:jc w:val="both"/>
    </w:pPr>
  </w:style>
  <w:style w:type="paragraph" w:customStyle="1" w:styleId="BA0E43325AE44645B8B3B7A16CE2FF4A">
    <w:name w:val="BA0E43325AE44645B8B3B7A16CE2FF4A"/>
    <w:pPr>
      <w:widowControl w:val="0"/>
      <w:jc w:val="both"/>
    </w:pPr>
  </w:style>
  <w:style w:type="paragraph" w:customStyle="1" w:styleId="95F0ED08237B4A919E3439881D226EFA">
    <w:name w:val="95F0ED08237B4A919E3439881D226EFA"/>
    <w:pPr>
      <w:widowControl w:val="0"/>
      <w:jc w:val="both"/>
    </w:pPr>
  </w:style>
  <w:style w:type="paragraph" w:customStyle="1" w:styleId="E694BD3012214B339331FF90E87098D6">
    <w:name w:val="E694BD3012214B339331FF90E87098D6"/>
    <w:pPr>
      <w:widowControl w:val="0"/>
      <w:jc w:val="both"/>
    </w:pPr>
  </w:style>
  <w:style w:type="paragraph" w:customStyle="1" w:styleId="9E31E4E294294F6FA95A80BAA934BE10">
    <w:name w:val="9E31E4E294294F6FA95A80BAA934BE10"/>
    <w:pPr>
      <w:widowControl w:val="0"/>
      <w:jc w:val="both"/>
    </w:pPr>
  </w:style>
  <w:style w:type="paragraph" w:customStyle="1" w:styleId="E556C54142CA4342B0B43179543301E9">
    <w:name w:val="E556C54142CA4342B0B43179543301E9"/>
    <w:pPr>
      <w:widowControl w:val="0"/>
      <w:jc w:val="both"/>
    </w:pPr>
  </w:style>
  <w:style w:type="paragraph" w:customStyle="1" w:styleId="FA55BF14B1554C4BA5FFFEB36A372379">
    <w:name w:val="FA55BF14B1554C4BA5FFFEB36A372379"/>
    <w:pPr>
      <w:widowControl w:val="0"/>
      <w:jc w:val="both"/>
    </w:pPr>
  </w:style>
  <w:style w:type="paragraph" w:customStyle="1" w:styleId="1DE59B2A014149B2A9F410DDC5C26B25">
    <w:name w:val="1DE59B2A014149B2A9F410DDC5C26B25"/>
    <w:pPr>
      <w:widowControl w:val="0"/>
      <w:jc w:val="both"/>
    </w:pPr>
  </w:style>
  <w:style w:type="paragraph" w:customStyle="1" w:styleId="EC72FD1DEE3B46F6A367080D8B795D67">
    <w:name w:val="EC72FD1DEE3B46F6A367080D8B795D67"/>
    <w:pPr>
      <w:widowControl w:val="0"/>
      <w:jc w:val="both"/>
    </w:pPr>
  </w:style>
  <w:style w:type="paragraph" w:customStyle="1" w:styleId="90A7FA56862147EEA75EE58457DDDC28">
    <w:name w:val="90A7FA56862147EEA75EE58457DDDC28"/>
    <w:pPr>
      <w:widowControl w:val="0"/>
      <w:jc w:val="both"/>
    </w:pPr>
  </w:style>
  <w:style w:type="paragraph" w:customStyle="1" w:styleId="2DB43ACE08E2404B9F0DB2AC7F609425">
    <w:name w:val="2DB43ACE08E2404B9F0DB2AC7F609425"/>
    <w:pPr>
      <w:widowControl w:val="0"/>
      <w:jc w:val="both"/>
    </w:pPr>
  </w:style>
  <w:style w:type="paragraph" w:customStyle="1" w:styleId="A8CA92B4B37C4CC1B1131E92DC4A22E5">
    <w:name w:val="A8CA92B4B37C4CC1B1131E92DC4A22E5"/>
    <w:pPr>
      <w:widowControl w:val="0"/>
      <w:jc w:val="both"/>
    </w:pPr>
  </w:style>
  <w:style w:type="paragraph" w:customStyle="1" w:styleId="C744E28D0DE644DEBA606C66BB59DA80">
    <w:name w:val="C744E28D0DE644DEBA606C66BB59DA80"/>
    <w:pPr>
      <w:widowControl w:val="0"/>
      <w:jc w:val="both"/>
    </w:pPr>
  </w:style>
  <w:style w:type="paragraph" w:customStyle="1" w:styleId="9B699FBD44FD47E790A44FD43D5AC64A">
    <w:name w:val="9B699FBD44FD47E790A44FD43D5AC64A"/>
    <w:pPr>
      <w:widowControl w:val="0"/>
      <w:jc w:val="both"/>
    </w:pPr>
  </w:style>
  <w:style w:type="paragraph" w:customStyle="1" w:styleId="1C17FA6840FA4472A25D17E66B928FF0">
    <w:name w:val="1C17FA6840FA4472A25D17E66B928FF0"/>
    <w:pPr>
      <w:widowControl w:val="0"/>
      <w:jc w:val="both"/>
    </w:pPr>
  </w:style>
  <w:style w:type="paragraph" w:customStyle="1" w:styleId="AF68EE2AB72241778C1D6C0F76591C61">
    <w:name w:val="AF68EE2AB72241778C1D6C0F76591C61"/>
    <w:pPr>
      <w:widowControl w:val="0"/>
      <w:jc w:val="both"/>
    </w:pPr>
  </w:style>
  <w:style w:type="paragraph" w:customStyle="1" w:styleId="1401B8A4301945A0903DD6623F581EC9">
    <w:name w:val="1401B8A4301945A0903DD6623F581EC9"/>
    <w:pPr>
      <w:widowControl w:val="0"/>
      <w:jc w:val="both"/>
    </w:pPr>
  </w:style>
  <w:style w:type="paragraph" w:customStyle="1" w:styleId="AA489635EDA64A8F896A40BF683B2BCB">
    <w:name w:val="AA489635EDA64A8F896A40BF683B2BCB"/>
    <w:pPr>
      <w:widowControl w:val="0"/>
      <w:jc w:val="both"/>
    </w:pPr>
  </w:style>
  <w:style w:type="paragraph" w:customStyle="1" w:styleId="DC2CAD34859F463ABE00D423421FB209">
    <w:name w:val="DC2CAD34859F463ABE00D423421FB209"/>
    <w:pPr>
      <w:widowControl w:val="0"/>
      <w:jc w:val="both"/>
    </w:pPr>
  </w:style>
  <w:style w:type="paragraph" w:customStyle="1" w:styleId="99DE097FB12F4493836A5E9ADA382851">
    <w:name w:val="99DE097FB12F4493836A5E9ADA382851"/>
    <w:pPr>
      <w:widowControl w:val="0"/>
      <w:jc w:val="both"/>
    </w:pPr>
  </w:style>
  <w:style w:type="paragraph" w:customStyle="1" w:styleId="9DE2218AAFD04750874A59582B17B3B9">
    <w:name w:val="9DE2218AAFD04750874A59582B17B3B9"/>
    <w:pPr>
      <w:widowControl w:val="0"/>
      <w:jc w:val="both"/>
    </w:pPr>
  </w:style>
  <w:style w:type="paragraph" w:customStyle="1" w:styleId="2EE5942FC3984674A05997C42ABEDD3E">
    <w:name w:val="2EE5942FC3984674A05997C42ABEDD3E"/>
    <w:pPr>
      <w:widowControl w:val="0"/>
      <w:jc w:val="both"/>
    </w:pPr>
  </w:style>
  <w:style w:type="paragraph" w:customStyle="1" w:styleId="B11F90AC786446CBA90EBF7D775260BA">
    <w:name w:val="B11F90AC786446CBA90EBF7D775260BA"/>
    <w:pPr>
      <w:widowControl w:val="0"/>
      <w:jc w:val="both"/>
    </w:pPr>
  </w:style>
  <w:style w:type="paragraph" w:customStyle="1" w:styleId="76C98E94E8B6456C961B35D8188FFB20">
    <w:name w:val="76C98E94E8B6456C961B35D8188FFB20"/>
    <w:pPr>
      <w:widowControl w:val="0"/>
      <w:jc w:val="both"/>
    </w:pPr>
  </w:style>
  <w:style w:type="paragraph" w:customStyle="1" w:styleId="8C40C3A0D5804B68917A2232460853F6">
    <w:name w:val="8C40C3A0D5804B68917A2232460853F6"/>
    <w:pPr>
      <w:widowControl w:val="0"/>
      <w:jc w:val="both"/>
    </w:pPr>
  </w:style>
  <w:style w:type="paragraph" w:customStyle="1" w:styleId="3A40E1F5861C4305AD5CADAA69A28FD3">
    <w:name w:val="3A40E1F5861C4305AD5CADAA69A28FD3"/>
    <w:pPr>
      <w:widowControl w:val="0"/>
      <w:jc w:val="both"/>
    </w:pPr>
  </w:style>
  <w:style w:type="paragraph" w:customStyle="1" w:styleId="7C436FDADF014EB88929A5F4F18A3BA8">
    <w:name w:val="7C436FDADF014EB88929A5F4F18A3BA8"/>
    <w:pPr>
      <w:widowControl w:val="0"/>
      <w:jc w:val="both"/>
    </w:pPr>
  </w:style>
  <w:style w:type="paragraph" w:customStyle="1" w:styleId="2DD2028C59684CAAA9A57130CAC619E1">
    <w:name w:val="2DD2028C59684CAAA9A57130CAC619E1"/>
    <w:pPr>
      <w:widowControl w:val="0"/>
      <w:jc w:val="both"/>
    </w:pPr>
  </w:style>
  <w:style w:type="paragraph" w:customStyle="1" w:styleId="C83A3EC777EF4FC2ABC7AF29024628C8">
    <w:name w:val="C83A3EC777EF4FC2ABC7AF29024628C8"/>
    <w:pPr>
      <w:widowControl w:val="0"/>
      <w:jc w:val="both"/>
    </w:pPr>
  </w:style>
  <w:style w:type="paragraph" w:customStyle="1" w:styleId="1626CDED0B514DBB85C49F0474A6D62E">
    <w:name w:val="1626CDED0B514DBB85C49F0474A6D62E"/>
    <w:pPr>
      <w:widowControl w:val="0"/>
      <w:jc w:val="both"/>
    </w:pPr>
  </w:style>
  <w:style w:type="paragraph" w:customStyle="1" w:styleId="6590AE726C8F4B9BB818B6E53A928296">
    <w:name w:val="6590AE726C8F4B9BB818B6E53A928296"/>
    <w:pPr>
      <w:widowControl w:val="0"/>
      <w:jc w:val="both"/>
    </w:pPr>
  </w:style>
  <w:style w:type="paragraph" w:customStyle="1" w:styleId="D71ADECE99024ED6B52A11F2A1907D1F">
    <w:name w:val="D71ADECE99024ED6B52A11F2A1907D1F"/>
    <w:pPr>
      <w:widowControl w:val="0"/>
      <w:jc w:val="both"/>
    </w:pPr>
  </w:style>
  <w:style w:type="paragraph" w:customStyle="1" w:styleId="7B1AA61E6F374F788048014DDCB6EE33">
    <w:name w:val="7B1AA61E6F374F788048014DDCB6EE33"/>
    <w:pPr>
      <w:widowControl w:val="0"/>
      <w:jc w:val="both"/>
    </w:pPr>
  </w:style>
  <w:style w:type="paragraph" w:customStyle="1" w:styleId="5F947E13422947D4ADA847FBDA8B719E">
    <w:name w:val="5F947E13422947D4ADA847FBDA8B719E"/>
    <w:pPr>
      <w:widowControl w:val="0"/>
      <w:jc w:val="both"/>
    </w:pPr>
  </w:style>
  <w:style w:type="paragraph" w:customStyle="1" w:styleId="51C43017BAB44879BC29868DB7516B68">
    <w:name w:val="51C43017BAB44879BC29868DB7516B68"/>
    <w:pPr>
      <w:widowControl w:val="0"/>
      <w:jc w:val="both"/>
    </w:pPr>
  </w:style>
  <w:style w:type="paragraph" w:customStyle="1" w:styleId="FD07C7B9A1A243BDB461F38BC33BF894">
    <w:name w:val="FD07C7B9A1A243BDB461F38BC33BF894"/>
    <w:pPr>
      <w:widowControl w:val="0"/>
      <w:jc w:val="both"/>
    </w:pPr>
  </w:style>
  <w:style w:type="paragraph" w:customStyle="1" w:styleId="77E2323647094E248BA35785276F72EC">
    <w:name w:val="77E2323647094E248BA35785276F72EC"/>
    <w:pPr>
      <w:widowControl w:val="0"/>
      <w:jc w:val="both"/>
    </w:pPr>
  </w:style>
  <w:style w:type="paragraph" w:customStyle="1" w:styleId="78603F89F3C44429ADE5635AF5B1C1F0">
    <w:name w:val="78603F89F3C44429ADE5635AF5B1C1F0"/>
    <w:pPr>
      <w:widowControl w:val="0"/>
      <w:jc w:val="both"/>
    </w:pPr>
  </w:style>
  <w:style w:type="paragraph" w:customStyle="1" w:styleId="41085C8815E54C5DAF32E9E2A25CCA01">
    <w:name w:val="41085C8815E54C5DAF32E9E2A25CCA01"/>
    <w:pPr>
      <w:widowControl w:val="0"/>
      <w:jc w:val="both"/>
    </w:pPr>
  </w:style>
  <w:style w:type="paragraph" w:customStyle="1" w:styleId="A1D0E1BAACF24FB0BD3C8909A55CEED0">
    <w:name w:val="A1D0E1BAACF24FB0BD3C8909A55CEED0"/>
    <w:pPr>
      <w:widowControl w:val="0"/>
      <w:jc w:val="both"/>
    </w:pPr>
  </w:style>
  <w:style w:type="paragraph" w:customStyle="1" w:styleId="8EDEA1FE6D3C49DFAAA9D63C42D38BCE">
    <w:name w:val="8EDEA1FE6D3C49DFAAA9D63C42D38BCE"/>
    <w:pPr>
      <w:widowControl w:val="0"/>
      <w:jc w:val="both"/>
    </w:pPr>
  </w:style>
  <w:style w:type="paragraph" w:customStyle="1" w:styleId="B89C5104CE4F4AAD83831BD5CDE6006D">
    <w:name w:val="B89C5104CE4F4AAD83831BD5CDE6006D"/>
    <w:pPr>
      <w:widowControl w:val="0"/>
      <w:jc w:val="both"/>
    </w:pPr>
  </w:style>
  <w:style w:type="paragraph" w:customStyle="1" w:styleId="03D0E2A13F354F5B99B38A66B3899C9E">
    <w:name w:val="03D0E2A13F354F5B99B38A66B3899C9E"/>
    <w:pPr>
      <w:widowControl w:val="0"/>
      <w:jc w:val="both"/>
    </w:pPr>
  </w:style>
  <w:style w:type="paragraph" w:customStyle="1" w:styleId="0A16F7565A904088842A5A6F987A584E">
    <w:name w:val="0A16F7565A904088842A5A6F987A584E"/>
    <w:pPr>
      <w:widowControl w:val="0"/>
      <w:jc w:val="both"/>
    </w:pPr>
  </w:style>
  <w:style w:type="paragraph" w:customStyle="1" w:styleId="62D8021662B64F949783552676F5BAEA">
    <w:name w:val="62D8021662B64F949783552676F5BAEA"/>
    <w:pPr>
      <w:widowControl w:val="0"/>
      <w:jc w:val="both"/>
    </w:pPr>
  </w:style>
  <w:style w:type="paragraph" w:customStyle="1" w:styleId="DEFAFFE20A1941A78213BB9E6251442D">
    <w:name w:val="DEFAFFE20A1941A78213BB9E6251442D"/>
    <w:pPr>
      <w:widowControl w:val="0"/>
      <w:jc w:val="both"/>
    </w:pPr>
  </w:style>
  <w:style w:type="paragraph" w:customStyle="1" w:styleId="F546D86357834BB3BED194068B2492F8">
    <w:name w:val="F546D86357834BB3BED194068B2492F8"/>
    <w:pPr>
      <w:widowControl w:val="0"/>
      <w:jc w:val="both"/>
    </w:pPr>
  </w:style>
  <w:style w:type="paragraph" w:customStyle="1" w:styleId="A26D9424A5514C59989C94B12B7419CA">
    <w:name w:val="A26D9424A5514C59989C94B12B7419CA"/>
    <w:pPr>
      <w:widowControl w:val="0"/>
      <w:jc w:val="both"/>
    </w:pPr>
  </w:style>
  <w:style w:type="paragraph" w:customStyle="1" w:styleId="97AF39F2807949C9BD8220B4977F5EB8">
    <w:name w:val="97AF39F2807949C9BD8220B4977F5EB8"/>
    <w:pPr>
      <w:widowControl w:val="0"/>
      <w:jc w:val="both"/>
    </w:pPr>
  </w:style>
  <w:style w:type="paragraph" w:customStyle="1" w:styleId="4B926AC572D74040B5B0B78A0DDD0040">
    <w:name w:val="4B926AC572D74040B5B0B78A0DDD0040"/>
    <w:pPr>
      <w:widowControl w:val="0"/>
      <w:jc w:val="both"/>
    </w:pPr>
  </w:style>
  <w:style w:type="paragraph" w:customStyle="1" w:styleId="63EF1404A33B443DA0531717B0949D83">
    <w:name w:val="63EF1404A33B443DA0531717B0949D83"/>
    <w:pPr>
      <w:widowControl w:val="0"/>
      <w:jc w:val="both"/>
    </w:pPr>
  </w:style>
  <w:style w:type="paragraph" w:customStyle="1" w:styleId="017FD4260DD9424C8523BA9B66DA0763">
    <w:name w:val="017FD4260DD9424C8523BA9B66DA0763"/>
    <w:pPr>
      <w:widowControl w:val="0"/>
      <w:jc w:val="both"/>
    </w:pPr>
  </w:style>
  <w:style w:type="paragraph" w:customStyle="1" w:styleId="406BC1C9D4074F97BF0BD8346B227162">
    <w:name w:val="406BC1C9D4074F97BF0BD8346B227162"/>
    <w:pPr>
      <w:widowControl w:val="0"/>
      <w:jc w:val="both"/>
    </w:pPr>
  </w:style>
  <w:style w:type="paragraph" w:customStyle="1" w:styleId="F5DA433B1BF44E55BCF5DD255BA76A7D">
    <w:name w:val="F5DA433B1BF44E55BCF5DD255BA76A7D"/>
    <w:pPr>
      <w:widowControl w:val="0"/>
      <w:jc w:val="both"/>
    </w:pPr>
  </w:style>
  <w:style w:type="paragraph" w:customStyle="1" w:styleId="C5E940B4863B4547B9AAB3EBFF6E6BDF">
    <w:name w:val="C5E940B4863B4547B9AAB3EBFF6E6BDF"/>
    <w:pPr>
      <w:widowControl w:val="0"/>
      <w:jc w:val="both"/>
    </w:pPr>
  </w:style>
  <w:style w:type="paragraph" w:customStyle="1" w:styleId="5FE216F4864140129D41FA84222B578B">
    <w:name w:val="5FE216F4864140129D41FA84222B578B"/>
    <w:pPr>
      <w:widowControl w:val="0"/>
      <w:jc w:val="both"/>
    </w:pPr>
  </w:style>
  <w:style w:type="paragraph" w:customStyle="1" w:styleId="9B74BE4ECCCB4B899F30D6F7D0CD5F74">
    <w:name w:val="9B74BE4ECCCB4B899F30D6F7D0CD5F74"/>
    <w:pPr>
      <w:widowControl w:val="0"/>
      <w:jc w:val="both"/>
    </w:pPr>
  </w:style>
  <w:style w:type="paragraph" w:customStyle="1" w:styleId="7838B048FECD4AAF83511FD3061C255D">
    <w:name w:val="7838B048FECD4AAF83511FD3061C255D"/>
    <w:pPr>
      <w:widowControl w:val="0"/>
      <w:jc w:val="both"/>
    </w:pPr>
  </w:style>
  <w:style w:type="paragraph" w:customStyle="1" w:styleId="CF7420D1B1C046EF83A817C816AF97A3">
    <w:name w:val="CF7420D1B1C046EF83A817C816AF97A3"/>
    <w:pPr>
      <w:widowControl w:val="0"/>
      <w:jc w:val="both"/>
    </w:pPr>
  </w:style>
  <w:style w:type="paragraph" w:customStyle="1" w:styleId="DE4B2CB8BA5348058C95DCC08086FE74">
    <w:name w:val="DE4B2CB8BA5348058C95DCC08086FE74"/>
    <w:pPr>
      <w:widowControl w:val="0"/>
      <w:jc w:val="both"/>
    </w:pPr>
  </w:style>
  <w:style w:type="paragraph" w:customStyle="1" w:styleId="CFEEBCA8B13F4607838906116F3A06DA">
    <w:name w:val="CFEEBCA8B13F4607838906116F3A06DA"/>
    <w:pPr>
      <w:widowControl w:val="0"/>
      <w:jc w:val="both"/>
    </w:pPr>
  </w:style>
  <w:style w:type="paragraph" w:customStyle="1" w:styleId="221340A697BC4CB1A1FEA18148BC2E24">
    <w:name w:val="221340A697BC4CB1A1FEA18148BC2E24"/>
    <w:pPr>
      <w:widowControl w:val="0"/>
      <w:jc w:val="both"/>
    </w:pPr>
  </w:style>
  <w:style w:type="paragraph" w:customStyle="1" w:styleId="7EB2256A216444608EB0E963D94939A3">
    <w:name w:val="7EB2256A216444608EB0E963D94939A3"/>
    <w:pPr>
      <w:widowControl w:val="0"/>
      <w:jc w:val="both"/>
    </w:pPr>
  </w:style>
  <w:style w:type="paragraph" w:customStyle="1" w:styleId="F9502E23A73840D38F68D20ABD5F8368">
    <w:name w:val="F9502E23A73840D38F68D20ABD5F8368"/>
    <w:pPr>
      <w:widowControl w:val="0"/>
      <w:jc w:val="both"/>
    </w:pPr>
  </w:style>
  <w:style w:type="paragraph" w:customStyle="1" w:styleId="58A71C631C2745F1B32FBEAC85FA0D4E">
    <w:name w:val="58A71C631C2745F1B32FBEAC85FA0D4E"/>
    <w:pPr>
      <w:widowControl w:val="0"/>
      <w:jc w:val="both"/>
    </w:pPr>
  </w:style>
  <w:style w:type="paragraph" w:customStyle="1" w:styleId="2DA0D25486604E0EB817B38171235FAC">
    <w:name w:val="2DA0D25486604E0EB817B38171235FAC"/>
    <w:pPr>
      <w:widowControl w:val="0"/>
      <w:jc w:val="both"/>
    </w:pPr>
  </w:style>
  <w:style w:type="paragraph" w:customStyle="1" w:styleId="C8D957F483F041EFA3FAEDF30B55941A">
    <w:name w:val="C8D957F483F041EFA3FAEDF30B55941A"/>
    <w:pPr>
      <w:widowControl w:val="0"/>
      <w:jc w:val="both"/>
    </w:pPr>
  </w:style>
  <w:style w:type="paragraph" w:customStyle="1" w:styleId="4A0F226E559246CBAD475A75981A54A6">
    <w:name w:val="4A0F226E559246CBAD475A75981A54A6"/>
    <w:pPr>
      <w:widowControl w:val="0"/>
      <w:jc w:val="both"/>
    </w:pPr>
  </w:style>
  <w:style w:type="paragraph" w:customStyle="1" w:styleId="15E61EB1CC094023A29D27E0BF348F8A">
    <w:name w:val="15E61EB1CC094023A29D27E0BF348F8A"/>
    <w:pPr>
      <w:widowControl w:val="0"/>
      <w:jc w:val="both"/>
    </w:pPr>
  </w:style>
  <w:style w:type="paragraph" w:customStyle="1" w:styleId="871B8CB079DE435A82D316CBE1062984">
    <w:name w:val="871B8CB079DE435A82D316CBE1062984"/>
    <w:pPr>
      <w:widowControl w:val="0"/>
      <w:jc w:val="both"/>
    </w:pPr>
  </w:style>
  <w:style w:type="paragraph" w:customStyle="1" w:styleId="E4E8DBE33C2D4468A5C5013AAA45BEE0">
    <w:name w:val="E4E8DBE33C2D4468A5C5013AAA45BEE0"/>
    <w:pPr>
      <w:widowControl w:val="0"/>
      <w:jc w:val="both"/>
    </w:pPr>
  </w:style>
  <w:style w:type="paragraph" w:customStyle="1" w:styleId="E5BCD7AB43E44DB2AA758E58CB6AC412">
    <w:name w:val="E5BCD7AB43E44DB2AA758E58CB6AC412"/>
    <w:pPr>
      <w:widowControl w:val="0"/>
      <w:jc w:val="both"/>
    </w:pPr>
  </w:style>
  <w:style w:type="paragraph" w:customStyle="1" w:styleId="E8BFF539EA1C4EC5816CCE92FEDD42C4">
    <w:name w:val="E8BFF539EA1C4EC5816CCE92FEDD42C4"/>
    <w:pPr>
      <w:widowControl w:val="0"/>
      <w:jc w:val="both"/>
    </w:pPr>
  </w:style>
  <w:style w:type="paragraph" w:customStyle="1" w:styleId="3EA5E2530ED240D8969AE3B825A5F02E">
    <w:name w:val="3EA5E2530ED240D8969AE3B825A5F02E"/>
    <w:pPr>
      <w:widowControl w:val="0"/>
      <w:jc w:val="both"/>
    </w:pPr>
  </w:style>
  <w:style w:type="paragraph" w:customStyle="1" w:styleId="AF23ADDE4DCA4E6AB5C1CB039E77267E">
    <w:name w:val="AF23ADDE4DCA4E6AB5C1CB039E77267E"/>
    <w:pPr>
      <w:widowControl w:val="0"/>
      <w:jc w:val="both"/>
    </w:pPr>
  </w:style>
  <w:style w:type="paragraph" w:customStyle="1" w:styleId="B5C112508D56496FBAC836487333B75F">
    <w:name w:val="B5C112508D56496FBAC836487333B75F"/>
    <w:pPr>
      <w:widowControl w:val="0"/>
      <w:jc w:val="both"/>
    </w:pPr>
  </w:style>
  <w:style w:type="paragraph" w:customStyle="1" w:styleId="F112D938531A44B29C1BF4BD036CB7EA">
    <w:name w:val="F112D938531A44B29C1BF4BD036CB7EA"/>
    <w:pPr>
      <w:widowControl w:val="0"/>
      <w:jc w:val="both"/>
    </w:pPr>
  </w:style>
  <w:style w:type="paragraph" w:customStyle="1" w:styleId="69605F54882F450B9FFF48AABCFA8796">
    <w:name w:val="69605F54882F450B9FFF48AABCFA8796"/>
    <w:pPr>
      <w:widowControl w:val="0"/>
      <w:jc w:val="both"/>
    </w:pPr>
  </w:style>
  <w:style w:type="paragraph" w:customStyle="1" w:styleId="6779EF668F9F48FA902C581EC9144F03">
    <w:name w:val="6779EF668F9F48FA902C581EC9144F03"/>
    <w:pPr>
      <w:widowControl w:val="0"/>
      <w:jc w:val="both"/>
    </w:pPr>
  </w:style>
  <w:style w:type="paragraph" w:customStyle="1" w:styleId="32CBDF4BA816415B97789A9E26403466">
    <w:name w:val="32CBDF4BA816415B97789A9E26403466"/>
    <w:pPr>
      <w:widowControl w:val="0"/>
      <w:jc w:val="both"/>
    </w:pPr>
  </w:style>
  <w:style w:type="paragraph" w:customStyle="1" w:styleId="35FB71B962554454ABE7AE0232EF61F4">
    <w:name w:val="35FB71B962554454ABE7AE0232EF61F4"/>
    <w:pPr>
      <w:widowControl w:val="0"/>
      <w:jc w:val="both"/>
    </w:pPr>
  </w:style>
  <w:style w:type="paragraph" w:customStyle="1" w:styleId="C306633751FC4DBD92C6C0E3936E579F">
    <w:name w:val="C306633751FC4DBD92C6C0E3936E579F"/>
    <w:pPr>
      <w:widowControl w:val="0"/>
      <w:jc w:val="both"/>
    </w:pPr>
  </w:style>
  <w:style w:type="paragraph" w:customStyle="1" w:styleId="17A79BCB872948F4B3BD7BBC0CB1301A">
    <w:name w:val="17A79BCB872948F4B3BD7BBC0CB1301A"/>
    <w:pPr>
      <w:widowControl w:val="0"/>
      <w:jc w:val="both"/>
    </w:pPr>
  </w:style>
  <w:style w:type="paragraph" w:customStyle="1" w:styleId="15447ED54C98411895246EBAC5C9705C">
    <w:name w:val="15447ED54C98411895246EBAC5C9705C"/>
    <w:pPr>
      <w:widowControl w:val="0"/>
      <w:jc w:val="both"/>
    </w:pPr>
  </w:style>
  <w:style w:type="paragraph" w:customStyle="1" w:styleId="513716B040EA49F48C75C1E55F3F5E14">
    <w:name w:val="513716B040EA49F48C75C1E55F3F5E14"/>
    <w:pPr>
      <w:widowControl w:val="0"/>
      <w:jc w:val="both"/>
    </w:pPr>
  </w:style>
  <w:style w:type="paragraph" w:customStyle="1" w:styleId="F62DD66924A542FDB334DEEF078B8BC3">
    <w:name w:val="F62DD66924A542FDB334DEEF078B8BC3"/>
    <w:pPr>
      <w:widowControl w:val="0"/>
      <w:jc w:val="both"/>
    </w:pPr>
  </w:style>
  <w:style w:type="paragraph" w:customStyle="1" w:styleId="8C2AD15381D8413687CF2BF9BAF2C73E">
    <w:name w:val="8C2AD15381D8413687CF2BF9BAF2C73E"/>
    <w:pPr>
      <w:widowControl w:val="0"/>
      <w:jc w:val="both"/>
    </w:pPr>
  </w:style>
  <w:style w:type="paragraph" w:customStyle="1" w:styleId="0CE09E0C718344458FEB84A5FA6007BA">
    <w:name w:val="0CE09E0C718344458FEB84A5FA6007BA"/>
    <w:pPr>
      <w:widowControl w:val="0"/>
      <w:jc w:val="both"/>
    </w:pPr>
  </w:style>
  <w:style w:type="paragraph" w:customStyle="1" w:styleId="5B141DCD1E7A475B95E783A99C6C83B7">
    <w:name w:val="5B141DCD1E7A475B95E783A99C6C83B7"/>
    <w:pPr>
      <w:widowControl w:val="0"/>
      <w:jc w:val="both"/>
    </w:pPr>
  </w:style>
  <w:style w:type="paragraph" w:customStyle="1" w:styleId="6DA5F6F7FFED47D2B690D9AF316FF89B">
    <w:name w:val="6DA5F6F7FFED47D2B690D9AF316FF89B"/>
    <w:pPr>
      <w:widowControl w:val="0"/>
      <w:jc w:val="both"/>
    </w:pPr>
  </w:style>
  <w:style w:type="paragraph" w:customStyle="1" w:styleId="22F2D2A0BA22419B849D75EB1E2EC35C">
    <w:name w:val="22F2D2A0BA22419B849D75EB1E2EC35C"/>
    <w:pPr>
      <w:widowControl w:val="0"/>
      <w:jc w:val="both"/>
    </w:pPr>
  </w:style>
  <w:style w:type="paragraph" w:customStyle="1" w:styleId="A0475CF3CF004165879D283939BDB040">
    <w:name w:val="A0475CF3CF004165879D283939BDB040"/>
    <w:pPr>
      <w:widowControl w:val="0"/>
      <w:jc w:val="both"/>
    </w:pPr>
  </w:style>
  <w:style w:type="paragraph" w:customStyle="1" w:styleId="C668A3C083A34822B9FF5D7818A91469">
    <w:name w:val="C668A3C083A34822B9FF5D7818A91469"/>
    <w:pPr>
      <w:widowControl w:val="0"/>
      <w:jc w:val="both"/>
    </w:pPr>
  </w:style>
  <w:style w:type="paragraph" w:customStyle="1" w:styleId="B0B4C8587F004D008A428FA4D9530E08">
    <w:name w:val="B0B4C8587F004D008A428FA4D9530E08"/>
    <w:pPr>
      <w:widowControl w:val="0"/>
      <w:jc w:val="both"/>
    </w:pPr>
  </w:style>
  <w:style w:type="paragraph" w:customStyle="1" w:styleId="3E7E3C3A7E5442A7BC2C1DFF98F53644">
    <w:name w:val="3E7E3C3A7E5442A7BC2C1DFF98F53644"/>
    <w:pPr>
      <w:widowControl w:val="0"/>
      <w:jc w:val="both"/>
    </w:pPr>
  </w:style>
  <w:style w:type="paragraph" w:customStyle="1" w:styleId="9BB7B20E983C41F18157727637006FEB">
    <w:name w:val="9BB7B20E983C41F18157727637006FEB"/>
    <w:pPr>
      <w:widowControl w:val="0"/>
      <w:jc w:val="both"/>
    </w:pPr>
  </w:style>
  <w:style w:type="paragraph" w:customStyle="1" w:styleId="F868CF5746014C5E8E8CEE176E8525B0">
    <w:name w:val="F868CF5746014C5E8E8CEE176E8525B0"/>
    <w:pPr>
      <w:widowControl w:val="0"/>
      <w:jc w:val="both"/>
    </w:pPr>
  </w:style>
  <w:style w:type="paragraph" w:customStyle="1" w:styleId="F089B7F933534EEE9EF4E6590E9FACAD">
    <w:name w:val="F089B7F933534EEE9EF4E6590E9FACAD"/>
    <w:pPr>
      <w:widowControl w:val="0"/>
      <w:jc w:val="both"/>
    </w:pPr>
  </w:style>
  <w:style w:type="paragraph" w:customStyle="1" w:styleId="12BD162F301B435D83838F396DE1B4FD">
    <w:name w:val="12BD162F301B435D83838F396DE1B4FD"/>
    <w:pPr>
      <w:widowControl w:val="0"/>
      <w:jc w:val="both"/>
    </w:pPr>
  </w:style>
  <w:style w:type="paragraph" w:customStyle="1" w:styleId="79175E94B1A341ABB1A8BA5A94A9D1CD">
    <w:name w:val="79175E94B1A341ABB1A8BA5A94A9D1CD"/>
    <w:pPr>
      <w:widowControl w:val="0"/>
      <w:jc w:val="both"/>
    </w:pPr>
  </w:style>
  <w:style w:type="paragraph" w:customStyle="1" w:styleId="A543D8E89CBF48499CD23A884CCC2D20">
    <w:name w:val="A543D8E89CBF48499CD23A884CCC2D20"/>
    <w:pPr>
      <w:widowControl w:val="0"/>
      <w:jc w:val="both"/>
    </w:pPr>
  </w:style>
  <w:style w:type="paragraph" w:customStyle="1" w:styleId="DFA0CD85136F466ABF0F6523FAEE1BFF">
    <w:name w:val="DFA0CD85136F466ABF0F6523FAEE1BFF"/>
    <w:pPr>
      <w:widowControl w:val="0"/>
      <w:jc w:val="both"/>
    </w:pPr>
  </w:style>
  <w:style w:type="paragraph" w:customStyle="1" w:styleId="EC8D1CEE45ED49E9B1E4F119A748249A">
    <w:name w:val="EC8D1CEE45ED49E9B1E4F119A748249A"/>
    <w:pPr>
      <w:widowControl w:val="0"/>
      <w:jc w:val="both"/>
    </w:pPr>
  </w:style>
  <w:style w:type="paragraph" w:customStyle="1" w:styleId="F154E7E4608D409A8C5C31BE14251E3E">
    <w:name w:val="F154E7E4608D409A8C5C31BE14251E3E"/>
    <w:pPr>
      <w:widowControl w:val="0"/>
      <w:jc w:val="both"/>
    </w:pPr>
  </w:style>
  <w:style w:type="paragraph" w:customStyle="1" w:styleId="1F95BABD5A404794B1FDF4BDFD68DE71">
    <w:name w:val="1F95BABD5A404794B1FDF4BDFD68DE71"/>
    <w:pPr>
      <w:widowControl w:val="0"/>
      <w:jc w:val="both"/>
    </w:pPr>
  </w:style>
  <w:style w:type="paragraph" w:customStyle="1" w:styleId="2A02EB509C474815BD5D9CC5B9AB24D8">
    <w:name w:val="2A02EB509C474815BD5D9CC5B9AB24D8"/>
    <w:pPr>
      <w:widowControl w:val="0"/>
      <w:jc w:val="both"/>
    </w:pPr>
  </w:style>
  <w:style w:type="paragraph" w:customStyle="1" w:styleId="90C12DE8DD664083983999E17CE4C0E4">
    <w:name w:val="90C12DE8DD664083983999E17CE4C0E4"/>
    <w:pPr>
      <w:widowControl w:val="0"/>
      <w:jc w:val="both"/>
    </w:pPr>
  </w:style>
  <w:style w:type="paragraph" w:customStyle="1" w:styleId="9BFF2CF6F0324B0EBA39383A2289D38E">
    <w:name w:val="9BFF2CF6F0324B0EBA39383A2289D38E"/>
    <w:pPr>
      <w:widowControl w:val="0"/>
      <w:jc w:val="both"/>
    </w:pPr>
  </w:style>
  <w:style w:type="paragraph" w:customStyle="1" w:styleId="C1960331B442422FBEA04A2DF1067047">
    <w:name w:val="C1960331B442422FBEA04A2DF1067047"/>
    <w:pPr>
      <w:widowControl w:val="0"/>
      <w:jc w:val="both"/>
    </w:pPr>
  </w:style>
  <w:style w:type="paragraph" w:customStyle="1" w:styleId="5E7A77614FBC41198DB59CC5E4597601">
    <w:name w:val="5E7A77614FBC41198DB59CC5E4597601"/>
    <w:pPr>
      <w:widowControl w:val="0"/>
      <w:jc w:val="both"/>
    </w:pPr>
  </w:style>
  <w:style w:type="paragraph" w:customStyle="1" w:styleId="983D4015919549499939A67C6DEC4894">
    <w:name w:val="983D4015919549499939A67C6DEC4894"/>
    <w:pPr>
      <w:widowControl w:val="0"/>
      <w:jc w:val="both"/>
    </w:pPr>
  </w:style>
  <w:style w:type="paragraph" w:customStyle="1" w:styleId="654D21775B3B43AFA1960D5F3E68A0BC">
    <w:name w:val="654D21775B3B43AFA1960D5F3E68A0BC"/>
    <w:pPr>
      <w:widowControl w:val="0"/>
      <w:jc w:val="both"/>
    </w:pPr>
  </w:style>
  <w:style w:type="paragraph" w:customStyle="1" w:styleId="D6F76FAAE6AA4BB78C2A6DFAEDBF41C8">
    <w:name w:val="D6F76FAAE6AA4BB78C2A6DFAEDBF41C8"/>
    <w:pPr>
      <w:widowControl w:val="0"/>
      <w:jc w:val="both"/>
    </w:pPr>
  </w:style>
  <w:style w:type="paragraph" w:customStyle="1" w:styleId="79FAF45ABD0347799120A3052E3D36D1">
    <w:name w:val="79FAF45ABD0347799120A3052E3D36D1"/>
    <w:pPr>
      <w:widowControl w:val="0"/>
      <w:jc w:val="both"/>
    </w:pPr>
  </w:style>
  <w:style w:type="paragraph" w:customStyle="1" w:styleId="80158749065E4E17A06E6DCF72FF618C">
    <w:name w:val="80158749065E4E17A06E6DCF72FF618C"/>
    <w:pPr>
      <w:widowControl w:val="0"/>
      <w:jc w:val="both"/>
    </w:pPr>
  </w:style>
  <w:style w:type="paragraph" w:customStyle="1" w:styleId="D21BB7CC59904A959E7B27A77A90C34E">
    <w:name w:val="D21BB7CC59904A959E7B27A77A90C34E"/>
    <w:pPr>
      <w:widowControl w:val="0"/>
      <w:jc w:val="both"/>
    </w:pPr>
  </w:style>
  <w:style w:type="paragraph" w:customStyle="1" w:styleId="29990A46641742239BA67BEBC72A3C1C">
    <w:name w:val="29990A46641742239BA67BEBC72A3C1C"/>
    <w:pPr>
      <w:widowControl w:val="0"/>
      <w:jc w:val="both"/>
    </w:pPr>
  </w:style>
  <w:style w:type="paragraph" w:customStyle="1" w:styleId="38957D8223EA41FBAB2F228D4480DB9C">
    <w:name w:val="38957D8223EA41FBAB2F228D4480DB9C"/>
    <w:pPr>
      <w:widowControl w:val="0"/>
      <w:jc w:val="both"/>
    </w:pPr>
  </w:style>
  <w:style w:type="paragraph" w:customStyle="1" w:styleId="252E1E34E1944896B4206DE97DC06667">
    <w:name w:val="252E1E34E1944896B4206DE97DC06667"/>
    <w:pPr>
      <w:widowControl w:val="0"/>
      <w:jc w:val="both"/>
    </w:pPr>
  </w:style>
  <w:style w:type="paragraph" w:customStyle="1" w:styleId="C7CE07E8BD83456DB43177CBABBFB730">
    <w:name w:val="C7CE07E8BD83456DB43177CBABBFB730"/>
    <w:pPr>
      <w:widowControl w:val="0"/>
      <w:jc w:val="both"/>
    </w:pPr>
  </w:style>
  <w:style w:type="paragraph" w:customStyle="1" w:styleId="BA56B56637A74224AAD1184853C0C212">
    <w:name w:val="BA56B56637A74224AAD1184853C0C212"/>
    <w:pPr>
      <w:widowControl w:val="0"/>
      <w:jc w:val="both"/>
    </w:pPr>
  </w:style>
  <w:style w:type="paragraph" w:customStyle="1" w:styleId="D32E8DDD8C13412CB0E16A078CCAA8B5">
    <w:name w:val="D32E8DDD8C13412CB0E16A078CCAA8B5"/>
    <w:pPr>
      <w:widowControl w:val="0"/>
      <w:jc w:val="both"/>
    </w:pPr>
  </w:style>
  <w:style w:type="paragraph" w:customStyle="1" w:styleId="4D5099EC12A845FEBE646D8CAD8E8EAE">
    <w:name w:val="4D5099EC12A845FEBE646D8CAD8E8EAE"/>
    <w:pPr>
      <w:widowControl w:val="0"/>
      <w:jc w:val="both"/>
    </w:pPr>
  </w:style>
  <w:style w:type="paragraph" w:customStyle="1" w:styleId="40562F0379F149CAA362E99EF4F8AA96">
    <w:name w:val="40562F0379F149CAA362E99EF4F8AA96"/>
    <w:pPr>
      <w:widowControl w:val="0"/>
      <w:jc w:val="both"/>
    </w:pPr>
  </w:style>
  <w:style w:type="paragraph" w:customStyle="1" w:styleId="33FF68DB447642A69242FA4EB0D23814">
    <w:name w:val="33FF68DB447642A69242FA4EB0D23814"/>
    <w:pPr>
      <w:widowControl w:val="0"/>
      <w:jc w:val="both"/>
    </w:pPr>
  </w:style>
  <w:style w:type="paragraph" w:customStyle="1" w:styleId="75DE8A7DDC0044D3A8228F9B2FCE367F">
    <w:name w:val="75DE8A7DDC0044D3A8228F9B2FCE367F"/>
    <w:pPr>
      <w:widowControl w:val="0"/>
      <w:jc w:val="both"/>
    </w:pPr>
  </w:style>
  <w:style w:type="paragraph" w:customStyle="1" w:styleId="4AD46677EAD24A69AF56D90BE67C4ADF">
    <w:name w:val="4AD46677EAD24A69AF56D90BE67C4ADF"/>
    <w:pPr>
      <w:widowControl w:val="0"/>
      <w:jc w:val="both"/>
    </w:pPr>
  </w:style>
  <w:style w:type="paragraph" w:customStyle="1" w:styleId="4F4340A114D745788474F1BE3EC9ED7F">
    <w:name w:val="4F4340A114D745788474F1BE3EC9ED7F"/>
    <w:pPr>
      <w:widowControl w:val="0"/>
      <w:jc w:val="both"/>
    </w:pPr>
  </w:style>
  <w:style w:type="paragraph" w:customStyle="1" w:styleId="9C747CC336104B3882D28E192CB6D62D">
    <w:name w:val="9C747CC336104B3882D28E192CB6D62D"/>
    <w:pPr>
      <w:widowControl w:val="0"/>
      <w:jc w:val="both"/>
    </w:pPr>
  </w:style>
  <w:style w:type="paragraph" w:customStyle="1" w:styleId="F57B83A3308F40F2BF48877E39F4A530">
    <w:name w:val="F57B83A3308F40F2BF48877E39F4A530"/>
    <w:pPr>
      <w:widowControl w:val="0"/>
      <w:jc w:val="both"/>
    </w:pPr>
  </w:style>
  <w:style w:type="paragraph" w:customStyle="1" w:styleId="E25B2FA2D5564D0A85EEE7E16E9739F1">
    <w:name w:val="E25B2FA2D5564D0A85EEE7E16E9739F1"/>
    <w:pPr>
      <w:widowControl w:val="0"/>
      <w:jc w:val="both"/>
    </w:pPr>
  </w:style>
  <w:style w:type="paragraph" w:customStyle="1" w:styleId="5F5DED6E651945D280A177F4EE1F14E5">
    <w:name w:val="5F5DED6E651945D280A177F4EE1F14E5"/>
    <w:pPr>
      <w:widowControl w:val="0"/>
      <w:jc w:val="both"/>
    </w:pPr>
  </w:style>
  <w:style w:type="paragraph" w:customStyle="1" w:styleId="C905C4BBA7344827A751C9A251201D45">
    <w:name w:val="C905C4BBA7344827A751C9A251201D45"/>
    <w:pPr>
      <w:widowControl w:val="0"/>
      <w:jc w:val="both"/>
    </w:pPr>
  </w:style>
  <w:style w:type="paragraph" w:customStyle="1" w:styleId="9299AC54BE4A4113BD65CAB7FC6F3514">
    <w:name w:val="9299AC54BE4A4113BD65CAB7FC6F3514"/>
    <w:pPr>
      <w:widowControl w:val="0"/>
      <w:jc w:val="both"/>
    </w:pPr>
  </w:style>
  <w:style w:type="paragraph" w:customStyle="1" w:styleId="0B6DF147D4F74C619D91D173FA9638A2">
    <w:name w:val="0B6DF147D4F74C619D91D173FA9638A2"/>
    <w:pPr>
      <w:widowControl w:val="0"/>
      <w:jc w:val="both"/>
    </w:pPr>
  </w:style>
  <w:style w:type="paragraph" w:customStyle="1" w:styleId="93DF2920FF574DD38CA4173711EA2376">
    <w:name w:val="93DF2920FF574DD38CA4173711EA2376"/>
    <w:pPr>
      <w:widowControl w:val="0"/>
      <w:jc w:val="both"/>
    </w:pPr>
  </w:style>
  <w:style w:type="paragraph" w:customStyle="1" w:styleId="52D0B30C0D8C42EA8A55706028F09051">
    <w:name w:val="52D0B30C0D8C42EA8A55706028F09051"/>
    <w:pPr>
      <w:widowControl w:val="0"/>
      <w:jc w:val="both"/>
    </w:pPr>
  </w:style>
  <w:style w:type="paragraph" w:customStyle="1" w:styleId="5CFAABFB2F584460A9BC5B72A74ACFCA">
    <w:name w:val="5CFAABFB2F584460A9BC5B72A74ACFCA"/>
    <w:pPr>
      <w:widowControl w:val="0"/>
      <w:jc w:val="both"/>
    </w:pPr>
  </w:style>
  <w:style w:type="paragraph" w:customStyle="1" w:styleId="97D9B94B8597404EAC0CE483AB8E20F9">
    <w:name w:val="97D9B94B8597404EAC0CE483AB8E20F9"/>
    <w:pPr>
      <w:widowControl w:val="0"/>
      <w:jc w:val="both"/>
    </w:pPr>
  </w:style>
  <w:style w:type="paragraph" w:customStyle="1" w:styleId="46FB5A26804D475FA84E3247580B9F7C">
    <w:name w:val="46FB5A26804D475FA84E3247580B9F7C"/>
    <w:pPr>
      <w:widowControl w:val="0"/>
      <w:jc w:val="both"/>
    </w:pPr>
  </w:style>
  <w:style w:type="paragraph" w:customStyle="1" w:styleId="3137BE57768B4D2B9A45AC026D71B2DD">
    <w:name w:val="3137BE57768B4D2B9A45AC026D71B2DD"/>
    <w:pPr>
      <w:widowControl w:val="0"/>
      <w:jc w:val="both"/>
    </w:pPr>
  </w:style>
  <w:style w:type="paragraph" w:customStyle="1" w:styleId="19CAB65DF7F84953B0329979260B24A7">
    <w:name w:val="19CAB65DF7F84953B0329979260B24A7"/>
    <w:pPr>
      <w:widowControl w:val="0"/>
      <w:jc w:val="both"/>
    </w:pPr>
  </w:style>
  <w:style w:type="paragraph" w:customStyle="1" w:styleId="4CB998A5F891408BA9412E3F3F341F80">
    <w:name w:val="4CB998A5F891408BA9412E3F3F341F80"/>
    <w:pPr>
      <w:widowControl w:val="0"/>
      <w:jc w:val="both"/>
    </w:pPr>
  </w:style>
  <w:style w:type="paragraph" w:customStyle="1" w:styleId="2E928DF89C6C4DC29D78621BF959CD7C">
    <w:name w:val="2E928DF89C6C4DC29D78621BF959CD7C"/>
    <w:pPr>
      <w:widowControl w:val="0"/>
      <w:jc w:val="both"/>
    </w:pPr>
  </w:style>
  <w:style w:type="paragraph" w:customStyle="1" w:styleId="CE8C0139B77F4B0B94F3A1EF68D8D2DD">
    <w:name w:val="CE8C0139B77F4B0B94F3A1EF68D8D2DD"/>
    <w:pPr>
      <w:widowControl w:val="0"/>
      <w:jc w:val="both"/>
    </w:pPr>
  </w:style>
  <w:style w:type="paragraph" w:customStyle="1" w:styleId="625BFB2A2011461E9B7C6597E9E7AFE3">
    <w:name w:val="625BFB2A2011461E9B7C6597E9E7AFE3"/>
    <w:pPr>
      <w:widowControl w:val="0"/>
      <w:jc w:val="both"/>
    </w:pPr>
  </w:style>
  <w:style w:type="paragraph" w:customStyle="1" w:styleId="CBF0FE0D27A34FCB9E91D388D45A902C">
    <w:name w:val="CBF0FE0D27A34FCB9E91D388D45A902C"/>
    <w:pPr>
      <w:widowControl w:val="0"/>
      <w:jc w:val="both"/>
    </w:pPr>
  </w:style>
  <w:style w:type="paragraph" w:customStyle="1" w:styleId="BEC9B5AB030641A49B1D8353927DF3CF">
    <w:name w:val="BEC9B5AB030641A49B1D8353927DF3CF"/>
    <w:pPr>
      <w:widowControl w:val="0"/>
      <w:jc w:val="both"/>
    </w:pPr>
  </w:style>
  <w:style w:type="paragraph" w:customStyle="1" w:styleId="6000D7CC06274F309FEFD6A010E34C9F">
    <w:name w:val="6000D7CC06274F309FEFD6A010E34C9F"/>
    <w:pPr>
      <w:widowControl w:val="0"/>
      <w:jc w:val="both"/>
    </w:pPr>
  </w:style>
  <w:style w:type="paragraph" w:customStyle="1" w:styleId="2D10A6807BBB4585AC5DF3D74A71677D">
    <w:name w:val="2D10A6807BBB4585AC5DF3D74A71677D"/>
    <w:pPr>
      <w:widowControl w:val="0"/>
      <w:jc w:val="both"/>
    </w:pPr>
  </w:style>
  <w:style w:type="paragraph" w:customStyle="1" w:styleId="6B8D0E8433C0409B83AB2426502CCFA5">
    <w:name w:val="6B8D0E8433C0409B83AB2426502CCFA5"/>
    <w:pPr>
      <w:widowControl w:val="0"/>
      <w:jc w:val="both"/>
    </w:pPr>
  </w:style>
  <w:style w:type="paragraph" w:customStyle="1" w:styleId="709B9AD8B1C3417B8C6C35660E58264F">
    <w:name w:val="709B9AD8B1C3417B8C6C35660E58264F"/>
    <w:pPr>
      <w:widowControl w:val="0"/>
      <w:jc w:val="both"/>
    </w:pPr>
  </w:style>
  <w:style w:type="paragraph" w:customStyle="1" w:styleId="1617DB8EAE104BCCACCF49C148F69AB9">
    <w:name w:val="1617DB8EAE104BCCACCF49C148F69AB9"/>
    <w:pPr>
      <w:widowControl w:val="0"/>
      <w:jc w:val="both"/>
    </w:pPr>
  </w:style>
  <w:style w:type="paragraph" w:customStyle="1" w:styleId="D91256BFF19348D7BA44EF83CD86E394">
    <w:name w:val="D91256BFF19348D7BA44EF83CD86E394"/>
    <w:pPr>
      <w:widowControl w:val="0"/>
      <w:jc w:val="both"/>
    </w:pPr>
  </w:style>
  <w:style w:type="paragraph" w:customStyle="1" w:styleId="5681F16F3EEB414ABE669593156C3ACB">
    <w:name w:val="5681F16F3EEB414ABE669593156C3ACB"/>
    <w:pPr>
      <w:widowControl w:val="0"/>
      <w:jc w:val="both"/>
    </w:pPr>
  </w:style>
  <w:style w:type="paragraph" w:customStyle="1" w:styleId="3C6D789231C4409CA1888C6A525544DB">
    <w:name w:val="3C6D789231C4409CA1888C6A525544DB"/>
    <w:pPr>
      <w:widowControl w:val="0"/>
      <w:jc w:val="both"/>
    </w:pPr>
  </w:style>
  <w:style w:type="paragraph" w:customStyle="1" w:styleId="A8D4EA93EB114778B74C9176293E6651">
    <w:name w:val="A8D4EA93EB114778B74C9176293E6651"/>
    <w:pPr>
      <w:widowControl w:val="0"/>
      <w:jc w:val="both"/>
    </w:pPr>
  </w:style>
  <w:style w:type="paragraph" w:customStyle="1" w:styleId="3B3262A9E88C48B896B367177B179FFC">
    <w:name w:val="3B3262A9E88C48B896B367177B179FFC"/>
    <w:pPr>
      <w:widowControl w:val="0"/>
      <w:jc w:val="both"/>
    </w:pPr>
  </w:style>
  <w:style w:type="paragraph" w:customStyle="1" w:styleId="C23DD999E35B4CBCBB7689A8D09E261F">
    <w:name w:val="C23DD999E35B4CBCBB7689A8D09E261F"/>
    <w:pPr>
      <w:widowControl w:val="0"/>
      <w:jc w:val="both"/>
    </w:pPr>
  </w:style>
  <w:style w:type="paragraph" w:customStyle="1" w:styleId="5C0308A60E1046D6BD817E1FB1C95660">
    <w:name w:val="5C0308A60E1046D6BD817E1FB1C95660"/>
    <w:pPr>
      <w:widowControl w:val="0"/>
      <w:jc w:val="both"/>
    </w:pPr>
  </w:style>
  <w:style w:type="paragraph" w:customStyle="1" w:styleId="64C568C8BEF04FFE81A3A98B3E86C188">
    <w:name w:val="64C568C8BEF04FFE81A3A98B3E86C188"/>
    <w:pPr>
      <w:widowControl w:val="0"/>
      <w:jc w:val="both"/>
    </w:pPr>
  </w:style>
  <w:style w:type="paragraph" w:customStyle="1" w:styleId="35C5B77322594FDFB7ADB5310BF8EC4A">
    <w:name w:val="35C5B77322594FDFB7ADB5310BF8EC4A"/>
    <w:pPr>
      <w:widowControl w:val="0"/>
      <w:jc w:val="both"/>
    </w:pPr>
  </w:style>
  <w:style w:type="paragraph" w:customStyle="1" w:styleId="874398B85DB0444AA7C5605DE0ADB42C">
    <w:name w:val="874398B85DB0444AA7C5605DE0ADB42C"/>
    <w:pPr>
      <w:widowControl w:val="0"/>
      <w:jc w:val="both"/>
    </w:pPr>
  </w:style>
  <w:style w:type="paragraph" w:customStyle="1" w:styleId="40056127C6304070BE44BEE4C055BEB3">
    <w:name w:val="40056127C6304070BE44BEE4C055BEB3"/>
    <w:pPr>
      <w:widowControl w:val="0"/>
      <w:jc w:val="both"/>
    </w:pPr>
  </w:style>
  <w:style w:type="paragraph" w:customStyle="1" w:styleId="5B57619C85A148099066602FDB72D210">
    <w:name w:val="5B57619C85A148099066602FDB72D210"/>
    <w:pPr>
      <w:widowControl w:val="0"/>
      <w:jc w:val="both"/>
    </w:pPr>
  </w:style>
  <w:style w:type="paragraph" w:customStyle="1" w:styleId="DD6F735DE1DC47CCB3E710AAF67F93FB">
    <w:name w:val="DD6F735DE1DC47CCB3E710AAF67F93FB"/>
    <w:pPr>
      <w:widowControl w:val="0"/>
      <w:jc w:val="both"/>
    </w:pPr>
  </w:style>
  <w:style w:type="paragraph" w:customStyle="1" w:styleId="E9BF18A7909348EAB47B6E4C2FB26A22">
    <w:name w:val="E9BF18A7909348EAB47B6E4C2FB26A22"/>
    <w:pPr>
      <w:widowControl w:val="0"/>
      <w:jc w:val="both"/>
    </w:pPr>
  </w:style>
  <w:style w:type="paragraph" w:customStyle="1" w:styleId="004B88F019A040509DC1C012C62AAB75">
    <w:name w:val="004B88F019A040509DC1C012C62AAB75"/>
    <w:pPr>
      <w:widowControl w:val="0"/>
      <w:jc w:val="both"/>
    </w:pPr>
  </w:style>
  <w:style w:type="paragraph" w:customStyle="1" w:styleId="FA6CDA8710114F8085C2B2D290B32C23">
    <w:name w:val="FA6CDA8710114F8085C2B2D290B32C23"/>
    <w:pPr>
      <w:widowControl w:val="0"/>
      <w:jc w:val="both"/>
    </w:pPr>
  </w:style>
  <w:style w:type="paragraph" w:customStyle="1" w:styleId="92FEDC788CC940B7855121A185F8F62E">
    <w:name w:val="92FEDC788CC940B7855121A185F8F62E"/>
    <w:pPr>
      <w:widowControl w:val="0"/>
      <w:jc w:val="both"/>
    </w:pPr>
  </w:style>
  <w:style w:type="paragraph" w:customStyle="1" w:styleId="EDFC3C75DCBA435AB182B125CEA1A27B">
    <w:name w:val="EDFC3C75DCBA435AB182B125CEA1A27B"/>
    <w:pPr>
      <w:widowControl w:val="0"/>
      <w:jc w:val="both"/>
    </w:pPr>
  </w:style>
  <w:style w:type="paragraph" w:customStyle="1" w:styleId="C3C16B9C62514C20850110DA87FE58F6">
    <w:name w:val="C3C16B9C62514C20850110DA87FE58F6"/>
    <w:pPr>
      <w:widowControl w:val="0"/>
      <w:jc w:val="both"/>
    </w:pPr>
  </w:style>
  <w:style w:type="paragraph" w:customStyle="1" w:styleId="A77079662B134EC2A895B943BF7F50FD">
    <w:name w:val="A77079662B134EC2A895B943BF7F50FD"/>
    <w:pPr>
      <w:widowControl w:val="0"/>
      <w:jc w:val="both"/>
    </w:pPr>
  </w:style>
  <w:style w:type="paragraph" w:customStyle="1" w:styleId="C2C394D9BD2445D6856277C8874DC4E0">
    <w:name w:val="C2C394D9BD2445D6856277C8874DC4E0"/>
    <w:pPr>
      <w:widowControl w:val="0"/>
      <w:jc w:val="both"/>
    </w:pPr>
  </w:style>
  <w:style w:type="paragraph" w:customStyle="1" w:styleId="E2498E1A15254C0F8E7BCF41C03D4AE4">
    <w:name w:val="E2498E1A15254C0F8E7BCF41C03D4AE4"/>
    <w:pPr>
      <w:widowControl w:val="0"/>
      <w:jc w:val="both"/>
    </w:pPr>
  </w:style>
  <w:style w:type="paragraph" w:customStyle="1" w:styleId="3D2A3A0BF59C4948BCA0AB723FD7ADDC">
    <w:name w:val="3D2A3A0BF59C4948BCA0AB723FD7ADDC"/>
    <w:pPr>
      <w:widowControl w:val="0"/>
      <w:jc w:val="both"/>
    </w:pPr>
  </w:style>
  <w:style w:type="paragraph" w:customStyle="1" w:styleId="842D37F6550E4C99895A225C7D5377DF">
    <w:name w:val="842D37F6550E4C99895A225C7D5377DF"/>
    <w:pPr>
      <w:widowControl w:val="0"/>
      <w:jc w:val="both"/>
    </w:pPr>
  </w:style>
  <w:style w:type="paragraph" w:customStyle="1" w:styleId="3325FC7859A2473A98F43C2C32FAA71A">
    <w:name w:val="3325FC7859A2473A98F43C2C32FAA71A"/>
    <w:pPr>
      <w:widowControl w:val="0"/>
      <w:jc w:val="both"/>
    </w:pPr>
  </w:style>
  <w:style w:type="paragraph" w:customStyle="1" w:styleId="2CCE8E7D6C874529933E82DF6D970C73">
    <w:name w:val="2CCE8E7D6C874529933E82DF6D970C73"/>
    <w:pPr>
      <w:widowControl w:val="0"/>
      <w:jc w:val="both"/>
    </w:pPr>
  </w:style>
  <w:style w:type="paragraph" w:customStyle="1" w:styleId="99096E9293BD44078175A94131CB96FF">
    <w:name w:val="99096E9293BD44078175A94131CB96FF"/>
    <w:pPr>
      <w:widowControl w:val="0"/>
      <w:jc w:val="both"/>
    </w:pPr>
  </w:style>
  <w:style w:type="paragraph" w:customStyle="1" w:styleId="E6DD08AB67FE4622A851DA21CF432148">
    <w:name w:val="E6DD08AB67FE4622A851DA21CF432148"/>
    <w:pPr>
      <w:widowControl w:val="0"/>
      <w:jc w:val="both"/>
    </w:pPr>
  </w:style>
  <w:style w:type="paragraph" w:customStyle="1" w:styleId="A2318608ADF8402CAB579B4048F41F45">
    <w:name w:val="A2318608ADF8402CAB579B4048F41F45"/>
    <w:pPr>
      <w:widowControl w:val="0"/>
      <w:jc w:val="both"/>
    </w:pPr>
  </w:style>
  <w:style w:type="paragraph" w:customStyle="1" w:styleId="8C0006FC4F1E4D948DA8E211D07B8FBE">
    <w:name w:val="8C0006FC4F1E4D948DA8E211D07B8FBE"/>
    <w:pPr>
      <w:widowControl w:val="0"/>
      <w:jc w:val="both"/>
    </w:pPr>
  </w:style>
  <w:style w:type="paragraph" w:customStyle="1" w:styleId="5FC7BB7E7D444A2593BFF13DA7253D99">
    <w:name w:val="5FC7BB7E7D444A2593BFF13DA7253D99"/>
    <w:pPr>
      <w:widowControl w:val="0"/>
      <w:jc w:val="both"/>
    </w:pPr>
  </w:style>
  <w:style w:type="paragraph" w:customStyle="1" w:styleId="A0EAC763F522483290654A2A9A156614">
    <w:name w:val="A0EAC763F522483290654A2A9A156614"/>
    <w:pPr>
      <w:widowControl w:val="0"/>
      <w:jc w:val="both"/>
    </w:pPr>
  </w:style>
  <w:style w:type="paragraph" w:customStyle="1" w:styleId="9558FCE0F94C41A6A8559AEA2EC2F046">
    <w:name w:val="9558FCE0F94C41A6A8559AEA2EC2F046"/>
    <w:pPr>
      <w:widowControl w:val="0"/>
      <w:jc w:val="both"/>
    </w:pPr>
  </w:style>
  <w:style w:type="paragraph" w:customStyle="1" w:styleId="FC9AEC5A3C214D3CAC1177BB494028FA">
    <w:name w:val="FC9AEC5A3C214D3CAC1177BB494028FA"/>
    <w:pPr>
      <w:widowControl w:val="0"/>
      <w:jc w:val="both"/>
    </w:pPr>
  </w:style>
  <w:style w:type="paragraph" w:customStyle="1" w:styleId="1F7C8F4834834D4CA3F45FA126A8B455">
    <w:name w:val="1F7C8F4834834D4CA3F45FA126A8B455"/>
    <w:pPr>
      <w:widowControl w:val="0"/>
      <w:jc w:val="both"/>
    </w:pPr>
  </w:style>
  <w:style w:type="paragraph" w:customStyle="1" w:styleId="030A108D9C054CEFA0C6558D04D18716">
    <w:name w:val="030A108D9C054CEFA0C6558D04D18716"/>
    <w:pPr>
      <w:widowControl w:val="0"/>
      <w:jc w:val="both"/>
    </w:pPr>
  </w:style>
  <w:style w:type="paragraph" w:customStyle="1" w:styleId="CC705E07ACEB4D8B9058B0FDC5D3AB26">
    <w:name w:val="CC705E07ACEB4D8B9058B0FDC5D3AB26"/>
    <w:pPr>
      <w:widowControl w:val="0"/>
      <w:jc w:val="both"/>
    </w:pPr>
  </w:style>
  <w:style w:type="paragraph" w:customStyle="1" w:styleId="BB009EDF47FC4F44959DAF5C5C314369">
    <w:name w:val="BB009EDF47FC4F44959DAF5C5C314369"/>
    <w:pPr>
      <w:widowControl w:val="0"/>
      <w:jc w:val="both"/>
    </w:pPr>
  </w:style>
  <w:style w:type="paragraph" w:customStyle="1" w:styleId="6B4D6D9114594C0D82F5F452A4A260AF">
    <w:name w:val="6B4D6D9114594C0D82F5F452A4A260AF"/>
    <w:pPr>
      <w:widowControl w:val="0"/>
      <w:jc w:val="both"/>
    </w:pPr>
  </w:style>
  <w:style w:type="paragraph" w:customStyle="1" w:styleId="DC3AF78665344E20A1E2CD8FDEECC5ED">
    <w:name w:val="DC3AF78665344E20A1E2CD8FDEECC5ED"/>
    <w:pPr>
      <w:widowControl w:val="0"/>
      <w:jc w:val="both"/>
    </w:pPr>
  </w:style>
  <w:style w:type="paragraph" w:customStyle="1" w:styleId="30FBF437A23B46F08319D52548FF52DE">
    <w:name w:val="30FBF437A23B46F08319D52548FF52DE"/>
    <w:pPr>
      <w:widowControl w:val="0"/>
      <w:jc w:val="both"/>
    </w:pPr>
  </w:style>
  <w:style w:type="paragraph" w:customStyle="1" w:styleId="1EDDCCC05EB145F289459436C31AAB71">
    <w:name w:val="1EDDCCC05EB145F289459436C31AAB71"/>
    <w:pPr>
      <w:widowControl w:val="0"/>
      <w:jc w:val="both"/>
    </w:pPr>
  </w:style>
  <w:style w:type="paragraph" w:customStyle="1" w:styleId="BA666A426C2B466E8509951C05A39782">
    <w:name w:val="BA666A426C2B466E8509951C05A39782"/>
    <w:pPr>
      <w:widowControl w:val="0"/>
      <w:jc w:val="both"/>
    </w:pPr>
  </w:style>
  <w:style w:type="paragraph" w:customStyle="1" w:styleId="4EC664351A8C40228CC6A54C1044390A">
    <w:name w:val="4EC664351A8C40228CC6A54C1044390A"/>
    <w:pPr>
      <w:widowControl w:val="0"/>
      <w:jc w:val="both"/>
    </w:pPr>
  </w:style>
  <w:style w:type="paragraph" w:customStyle="1" w:styleId="5728E2A8F1C342F996F770650FD2E289">
    <w:name w:val="5728E2A8F1C342F996F770650FD2E289"/>
    <w:pPr>
      <w:widowControl w:val="0"/>
      <w:jc w:val="both"/>
    </w:pPr>
  </w:style>
  <w:style w:type="paragraph" w:customStyle="1" w:styleId="D5542EFB53D249628C36CC9BF59BED60">
    <w:name w:val="D5542EFB53D249628C36CC9BF59BED60"/>
    <w:pPr>
      <w:widowControl w:val="0"/>
      <w:jc w:val="both"/>
    </w:pPr>
  </w:style>
  <w:style w:type="paragraph" w:customStyle="1" w:styleId="C503AD1E10B54C6FB55B09813DB2E1C7">
    <w:name w:val="C503AD1E10B54C6FB55B09813DB2E1C7"/>
    <w:pPr>
      <w:widowControl w:val="0"/>
      <w:jc w:val="both"/>
    </w:pPr>
  </w:style>
  <w:style w:type="paragraph" w:customStyle="1" w:styleId="7B013C383AF54BAD90A003797592FA77">
    <w:name w:val="7B013C383AF54BAD90A003797592FA77"/>
    <w:pPr>
      <w:widowControl w:val="0"/>
      <w:jc w:val="both"/>
    </w:pPr>
  </w:style>
  <w:style w:type="paragraph" w:customStyle="1" w:styleId="F60C178BDE224DB181CAAA60EDB4AED0">
    <w:name w:val="F60C178BDE224DB181CAAA60EDB4AED0"/>
    <w:pPr>
      <w:widowControl w:val="0"/>
      <w:jc w:val="both"/>
    </w:pPr>
  </w:style>
  <w:style w:type="paragraph" w:customStyle="1" w:styleId="0EF17034ECBA4F6C89480697C067F978">
    <w:name w:val="0EF17034ECBA4F6C89480697C067F978"/>
    <w:pPr>
      <w:widowControl w:val="0"/>
      <w:jc w:val="both"/>
    </w:pPr>
  </w:style>
  <w:style w:type="paragraph" w:customStyle="1" w:styleId="B19E8B91D6144E739AFBC3487C751F99">
    <w:name w:val="B19E8B91D6144E739AFBC3487C751F99"/>
    <w:pPr>
      <w:widowControl w:val="0"/>
      <w:jc w:val="both"/>
    </w:pPr>
  </w:style>
  <w:style w:type="paragraph" w:customStyle="1" w:styleId="1815650F2E96480BBF6F9B10C477010C">
    <w:name w:val="1815650F2E96480BBF6F9B10C477010C"/>
    <w:pPr>
      <w:widowControl w:val="0"/>
      <w:jc w:val="both"/>
    </w:pPr>
  </w:style>
  <w:style w:type="paragraph" w:customStyle="1" w:styleId="3881F0FA034540D3AB91C1256FE15D63">
    <w:name w:val="3881F0FA034540D3AB91C1256FE15D63"/>
    <w:pPr>
      <w:widowControl w:val="0"/>
      <w:jc w:val="both"/>
    </w:pPr>
  </w:style>
  <w:style w:type="paragraph" w:customStyle="1" w:styleId="A38A352EA79E4901A9A59877E6E0A210">
    <w:name w:val="A38A352EA79E4901A9A59877E6E0A210"/>
    <w:pPr>
      <w:widowControl w:val="0"/>
      <w:jc w:val="both"/>
    </w:pPr>
  </w:style>
  <w:style w:type="paragraph" w:customStyle="1" w:styleId="95F22713D40D4C11B7486965E0DB8F18">
    <w:name w:val="95F22713D40D4C11B7486965E0DB8F18"/>
    <w:pPr>
      <w:widowControl w:val="0"/>
      <w:jc w:val="both"/>
    </w:pPr>
  </w:style>
  <w:style w:type="paragraph" w:customStyle="1" w:styleId="F4C420CEAB1C42CCB48FDF7CAEBE4361">
    <w:name w:val="F4C420CEAB1C42CCB48FDF7CAEBE4361"/>
    <w:pPr>
      <w:widowControl w:val="0"/>
      <w:jc w:val="both"/>
    </w:pPr>
  </w:style>
  <w:style w:type="paragraph" w:customStyle="1" w:styleId="56CE93A18849402B97DE0FB0FFCEE62E">
    <w:name w:val="56CE93A18849402B97DE0FB0FFCEE62E"/>
    <w:pPr>
      <w:widowControl w:val="0"/>
      <w:jc w:val="both"/>
    </w:pPr>
  </w:style>
  <w:style w:type="paragraph" w:customStyle="1" w:styleId="C9B0CAF0DF1D4E8EA12A2F7F06A5FD37">
    <w:name w:val="C9B0CAF0DF1D4E8EA12A2F7F06A5FD37"/>
    <w:pPr>
      <w:widowControl w:val="0"/>
      <w:jc w:val="both"/>
    </w:pPr>
  </w:style>
  <w:style w:type="paragraph" w:customStyle="1" w:styleId="9FF8915DF0E14BD2AD434C878D0FB213">
    <w:name w:val="9FF8915DF0E14BD2AD434C878D0FB213"/>
    <w:pPr>
      <w:widowControl w:val="0"/>
      <w:jc w:val="both"/>
    </w:pPr>
  </w:style>
  <w:style w:type="paragraph" w:customStyle="1" w:styleId="94423275F03848AFB6A5C8D755160534">
    <w:name w:val="94423275F03848AFB6A5C8D755160534"/>
    <w:pPr>
      <w:widowControl w:val="0"/>
      <w:jc w:val="both"/>
    </w:pPr>
  </w:style>
  <w:style w:type="paragraph" w:customStyle="1" w:styleId="FE088E84E43C4E898337BA0089832CC7">
    <w:name w:val="FE088E84E43C4E898337BA0089832CC7"/>
    <w:pPr>
      <w:widowControl w:val="0"/>
      <w:jc w:val="both"/>
    </w:pPr>
  </w:style>
  <w:style w:type="paragraph" w:customStyle="1" w:styleId="869A7022B2BC4446B80D6D34FE853C6F">
    <w:name w:val="869A7022B2BC4446B80D6D34FE853C6F"/>
    <w:pPr>
      <w:widowControl w:val="0"/>
      <w:jc w:val="both"/>
    </w:pPr>
  </w:style>
  <w:style w:type="paragraph" w:customStyle="1" w:styleId="E4AA2DC89F8B421AAD7FD8DBA2ACC830">
    <w:name w:val="E4AA2DC89F8B421AAD7FD8DBA2ACC830"/>
    <w:pPr>
      <w:widowControl w:val="0"/>
      <w:jc w:val="both"/>
    </w:pPr>
  </w:style>
  <w:style w:type="paragraph" w:customStyle="1" w:styleId="6EF1906A35CB470891B50A6646E3756A">
    <w:name w:val="6EF1906A35CB470891B50A6646E3756A"/>
    <w:pPr>
      <w:widowControl w:val="0"/>
      <w:jc w:val="both"/>
    </w:pPr>
  </w:style>
  <w:style w:type="paragraph" w:customStyle="1" w:styleId="14B2FE0C82254B9892A6DBBE0EA59383">
    <w:name w:val="14B2FE0C82254B9892A6DBBE0EA59383"/>
    <w:pPr>
      <w:widowControl w:val="0"/>
      <w:jc w:val="both"/>
    </w:pPr>
  </w:style>
  <w:style w:type="paragraph" w:customStyle="1" w:styleId="BF294FEEF2C0424D8883FD6B0C4A1CC8">
    <w:name w:val="BF294FEEF2C0424D8883FD6B0C4A1CC8"/>
    <w:pPr>
      <w:widowControl w:val="0"/>
      <w:jc w:val="both"/>
    </w:pPr>
  </w:style>
  <w:style w:type="paragraph" w:customStyle="1" w:styleId="53416B27E69444E8B209A8A14E0E6B25">
    <w:name w:val="53416B27E69444E8B209A8A14E0E6B25"/>
    <w:pPr>
      <w:widowControl w:val="0"/>
      <w:jc w:val="both"/>
    </w:pPr>
  </w:style>
  <w:style w:type="paragraph" w:customStyle="1" w:styleId="E89656817EB04B059F85E5931DBF21FA">
    <w:name w:val="E89656817EB04B059F85E5931DBF21FA"/>
    <w:pPr>
      <w:widowControl w:val="0"/>
      <w:jc w:val="both"/>
    </w:pPr>
  </w:style>
  <w:style w:type="paragraph" w:customStyle="1" w:styleId="36A7AC5F12A7410682C38710BDAB3990">
    <w:name w:val="36A7AC5F12A7410682C38710BDAB3990"/>
    <w:pPr>
      <w:widowControl w:val="0"/>
      <w:jc w:val="both"/>
    </w:pPr>
  </w:style>
  <w:style w:type="paragraph" w:customStyle="1" w:styleId="39181A0E063F4E11BEEF528AF4BB21F9">
    <w:name w:val="39181A0E063F4E11BEEF528AF4BB21F9"/>
    <w:pPr>
      <w:widowControl w:val="0"/>
      <w:jc w:val="both"/>
    </w:pPr>
  </w:style>
  <w:style w:type="paragraph" w:customStyle="1" w:styleId="E92AA79361FE44D5BD78237825D2CFDC">
    <w:name w:val="E92AA79361FE44D5BD78237825D2CFDC"/>
    <w:pPr>
      <w:widowControl w:val="0"/>
      <w:jc w:val="both"/>
    </w:pPr>
  </w:style>
  <w:style w:type="paragraph" w:customStyle="1" w:styleId="CEF7698E8C2B4E72A6B01A14F94DA751">
    <w:name w:val="CEF7698E8C2B4E72A6B01A14F94DA751"/>
    <w:pPr>
      <w:widowControl w:val="0"/>
      <w:jc w:val="both"/>
    </w:pPr>
  </w:style>
  <w:style w:type="paragraph" w:customStyle="1" w:styleId="EBAB2C385E35450BAEF93B197F649B2C">
    <w:name w:val="EBAB2C385E35450BAEF93B197F649B2C"/>
    <w:pPr>
      <w:widowControl w:val="0"/>
      <w:jc w:val="both"/>
    </w:pPr>
  </w:style>
  <w:style w:type="paragraph" w:customStyle="1" w:styleId="F23A0B50B1DC43719ABC8E6CDEA34486">
    <w:name w:val="F23A0B50B1DC43719ABC8E6CDEA34486"/>
    <w:pPr>
      <w:widowControl w:val="0"/>
      <w:jc w:val="both"/>
    </w:pPr>
  </w:style>
  <w:style w:type="paragraph" w:customStyle="1" w:styleId="20BA445D10BB4C8B94E2E35EF737C647">
    <w:name w:val="20BA445D10BB4C8B94E2E35EF737C647"/>
    <w:pPr>
      <w:widowControl w:val="0"/>
      <w:jc w:val="both"/>
    </w:pPr>
  </w:style>
  <w:style w:type="paragraph" w:customStyle="1" w:styleId="C3A6B38B086B4B75A3D04257BECB881C">
    <w:name w:val="C3A6B38B086B4B75A3D04257BECB881C"/>
    <w:pPr>
      <w:widowControl w:val="0"/>
      <w:jc w:val="both"/>
    </w:pPr>
  </w:style>
  <w:style w:type="paragraph" w:customStyle="1" w:styleId="CDF85AD7D4044D52885D77F647D17C18">
    <w:name w:val="CDF85AD7D4044D52885D77F647D17C18"/>
    <w:pPr>
      <w:widowControl w:val="0"/>
      <w:jc w:val="both"/>
    </w:pPr>
  </w:style>
  <w:style w:type="paragraph" w:customStyle="1" w:styleId="714B4D9E59724883BEE4BB8025D09AE6">
    <w:name w:val="714B4D9E59724883BEE4BB8025D09AE6"/>
    <w:pPr>
      <w:widowControl w:val="0"/>
      <w:jc w:val="both"/>
    </w:pPr>
  </w:style>
  <w:style w:type="paragraph" w:customStyle="1" w:styleId="1B1D8DF89DB3443FBA5BB8BB49CEB12A">
    <w:name w:val="1B1D8DF89DB3443FBA5BB8BB49CEB12A"/>
    <w:pPr>
      <w:widowControl w:val="0"/>
      <w:jc w:val="both"/>
    </w:pPr>
  </w:style>
  <w:style w:type="paragraph" w:customStyle="1" w:styleId="AC1465F456854C9B992E579A1CDDAA94">
    <w:name w:val="AC1465F456854C9B992E579A1CDDAA94"/>
    <w:pPr>
      <w:widowControl w:val="0"/>
      <w:jc w:val="both"/>
    </w:pPr>
  </w:style>
  <w:style w:type="paragraph" w:customStyle="1" w:styleId="BA2243211EE14CCDA907994EEC439A82">
    <w:name w:val="BA2243211EE14CCDA907994EEC439A82"/>
    <w:pPr>
      <w:widowControl w:val="0"/>
      <w:jc w:val="both"/>
    </w:pPr>
  </w:style>
  <w:style w:type="paragraph" w:customStyle="1" w:styleId="6C5E1EA6A1DE4DF6B08490F9443FA8A0">
    <w:name w:val="6C5E1EA6A1DE4DF6B08490F9443FA8A0"/>
    <w:pPr>
      <w:widowControl w:val="0"/>
      <w:jc w:val="both"/>
    </w:pPr>
  </w:style>
  <w:style w:type="paragraph" w:customStyle="1" w:styleId="BDBDF00235B64ED284F38B60EED33A8A">
    <w:name w:val="BDBDF00235B64ED284F38B60EED33A8A"/>
    <w:pPr>
      <w:widowControl w:val="0"/>
      <w:jc w:val="both"/>
    </w:pPr>
  </w:style>
  <w:style w:type="paragraph" w:customStyle="1" w:styleId="3F23284C1BFB4939B1A0D200EE145F8D">
    <w:name w:val="3F23284C1BFB4939B1A0D200EE145F8D"/>
    <w:pPr>
      <w:widowControl w:val="0"/>
      <w:jc w:val="both"/>
    </w:pPr>
  </w:style>
  <w:style w:type="paragraph" w:customStyle="1" w:styleId="4CDBCB21F02B4AABAC5E170D5316A2FE">
    <w:name w:val="4CDBCB21F02B4AABAC5E170D5316A2FE"/>
    <w:pPr>
      <w:widowControl w:val="0"/>
      <w:jc w:val="both"/>
    </w:pPr>
  </w:style>
  <w:style w:type="paragraph" w:customStyle="1" w:styleId="1CABACD880BC48478D767D221492C883">
    <w:name w:val="1CABACD880BC48478D767D221492C883"/>
    <w:pPr>
      <w:widowControl w:val="0"/>
      <w:jc w:val="both"/>
    </w:pPr>
  </w:style>
  <w:style w:type="paragraph" w:customStyle="1" w:styleId="19278F5636CE4E4E9E970E4E95E2E7B4">
    <w:name w:val="19278F5636CE4E4E9E970E4E95E2E7B4"/>
    <w:pPr>
      <w:widowControl w:val="0"/>
      <w:jc w:val="both"/>
    </w:pPr>
  </w:style>
  <w:style w:type="paragraph" w:customStyle="1" w:styleId="1A5EC58D385643B98CFCC1D69981F9DB">
    <w:name w:val="1A5EC58D385643B98CFCC1D69981F9DB"/>
    <w:pPr>
      <w:widowControl w:val="0"/>
      <w:jc w:val="both"/>
    </w:pPr>
  </w:style>
  <w:style w:type="paragraph" w:customStyle="1" w:styleId="D3224FFC71894DEB816493A051F9A99A">
    <w:name w:val="D3224FFC71894DEB816493A051F9A99A"/>
    <w:pPr>
      <w:widowControl w:val="0"/>
      <w:jc w:val="both"/>
    </w:pPr>
  </w:style>
  <w:style w:type="paragraph" w:customStyle="1" w:styleId="EAD772BAB7854C6E988A27EE37C5F7B0">
    <w:name w:val="EAD772BAB7854C6E988A27EE37C5F7B0"/>
    <w:pPr>
      <w:widowControl w:val="0"/>
      <w:jc w:val="both"/>
    </w:pPr>
  </w:style>
  <w:style w:type="paragraph" w:customStyle="1" w:styleId="D1B8F4B1B06848CB856CDDDE46EF0D95">
    <w:name w:val="D1B8F4B1B06848CB856CDDDE46EF0D95"/>
    <w:pPr>
      <w:widowControl w:val="0"/>
      <w:jc w:val="both"/>
    </w:pPr>
  </w:style>
  <w:style w:type="paragraph" w:customStyle="1" w:styleId="2A4892B8374A408F80E8D84FA0429925">
    <w:name w:val="2A4892B8374A408F80E8D84FA0429925"/>
    <w:pPr>
      <w:widowControl w:val="0"/>
      <w:jc w:val="both"/>
    </w:pPr>
  </w:style>
  <w:style w:type="paragraph" w:customStyle="1" w:styleId="397A077DE2BE40DBB4AE4B604877C499">
    <w:name w:val="397A077DE2BE40DBB4AE4B604877C499"/>
    <w:pPr>
      <w:widowControl w:val="0"/>
      <w:jc w:val="both"/>
    </w:pPr>
  </w:style>
  <w:style w:type="paragraph" w:customStyle="1" w:styleId="DD83544A766E49F692D7166BA2A1A825">
    <w:name w:val="DD83544A766E49F692D7166BA2A1A825"/>
    <w:pPr>
      <w:widowControl w:val="0"/>
      <w:jc w:val="both"/>
    </w:pPr>
  </w:style>
  <w:style w:type="paragraph" w:customStyle="1" w:styleId="EF6A3BE24FFA4306A690FF8EA0F3870C">
    <w:name w:val="EF6A3BE24FFA4306A690FF8EA0F3870C"/>
    <w:pPr>
      <w:widowControl w:val="0"/>
      <w:jc w:val="both"/>
    </w:pPr>
  </w:style>
  <w:style w:type="paragraph" w:customStyle="1" w:styleId="FAE78C98BEF7437CB057D3F537254111">
    <w:name w:val="FAE78C98BEF7437CB057D3F537254111"/>
    <w:pPr>
      <w:widowControl w:val="0"/>
      <w:jc w:val="both"/>
    </w:pPr>
  </w:style>
  <w:style w:type="paragraph" w:customStyle="1" w:styleId="944B9E88AEF345B8AACCF7AF4CC73AFC">
    <w:name w:val="944B9E88AEF345B8AACCF7AF4CC73AFC"/>
    <w:pPr>
      <w:widowControl w:val="0"/>
      <w:jc w:val="both"/>
    </w:pPr>
  </w:style>
  <w:style w:type="paragraph" w:customStyle="1" w:styleId="FB2472B4F7634D1EB0F68F9408DA4EC6">
    <w:name w:val="FB2472B4F7634D1EB0F68F9408DA4EC6"/>
    <w:pPr>
      <w:widowControl w:val="0"/>
      <w:jc w:val="both"/>
    </w:pPr>
  </w:style>
  <w:style w:type="paragraph" w:customStyle="1" w:styleId="B3D61B1680C84E96AFCBA768D6B2169F">
    <w:name w:val="B3D61B1680C84E96AFCBA768D6B2169F"/>
    <w:pPr>
      <w:widowControl w:val="0"/>
      <w:jc w:val="both"/>
    </w:pPr>
  </w:style>
  <w:style w:type="paragraph" w:customStyle="1" w:styleId="71566BEB4C6E4636976148716DE54778">
    <w:name w:val="71566BEB4C6E4636976148716DE54778"/>
    <w:pPr>
      <w:widowControl w:val="0"/>
      <w:jc w:val="both"/>
    </w:pPr>
  </w:style>
  <w:style w:type="paragraph" w:customStyle="1" w:styleId="03757C118E9945E5AFF6EE68F3442879">
    <w:name w:val="03757C118E9945E5AFF6EE68F3442879"/>
    <w:pPr>
      <w:widowControl w:val="0"/>
      <w:jc w:val="both"/>
    </w:pPr>
  </w:style>
  <w:style w:type="paragraph" w:customStyle="1" w:styleId="35D77B111A7248E599F581EE04E4C289">
    <w:name w:val="35D77B111A7248E599F581EE04E4C289"/>
    <w:pPr>
      <w:widowControl w:val="0"/>
      <w:jc w:val="both"/>
    </w:pPr>
  </w:style>
  <w:style w:type="paragraph" w:customStyle="1" w:styleId="7E778781F0D647B98F683D55D9BC54E1">
    <w:name w:val="7E778781F0D647B98F683D55D9BC54E1"/>
    <w:pPr>
      <w:widowControl w:val="0"/>
      <w:jc w:val="both"/>
    </w:pPr>
  </w:style>
  <w:style w:type="paragraph" w:customStyle="1" w:styleId="E8942D9AFF724FB087A8E140B9C94680">
    <w:name w:val="E8942D9AFF724FB087A8E140B9C94680"/>
    <w:pPr>
      <w:widowControl w:val="0"/>
      <w:jc w:val="both"/>
    </w:pPr>
  </w:style>
  <w:style w:type="paragraph" w:customStyle="1" w:styleId="C59777B0D4654DC4BEF687D0750585EA">
    <w:name w:val="C59777B0D4654DC4BEF687D0750585EA"/>
    <w:pPr>
      <w:widowControl w:val="0"/>
      <w:jc w:val="both"/>
    </w:pPr>
  </w:style>
  <w:style w:type="paragraph" w:customStyle="1" w:styleId="46390815E94C4289869BA32A40A255EB">
    <w:name w:val="46390815E94C4289869BA32A40A255EB"/>
    <w:pPr>
      <w:widowControl w:val="0"/>
      <w:jc w:val="both"/>
    </w:pPr>
  </w:style>
  <w:style w:type="paragraph" w:customStyle="1" w:styleId="6B14639CDE9E4512B0B501F6D2C1E69F">
    <w:name w:val="6B14639CDE9E4512B0B501F6D2C1E69F"/>
    <w:pPr>
      <w:widowControl w:val="0"/>
      <w:jc w:val="both"/>
    </w:pPr>
  </w:style>
  <w:style w:type="paragraph" w:customStyle="1" w:styleId="318F18E03EC347EEA5F41C9FA404C867">
    <w:name w:val="318F18E03EC347EEA5F41C9FA404C867"/>
    <w:pPr>
      <w:widowControl w:val="0"/>
      <w:jc w:val="both"/>
    </w:pPr>
  </w:style>
  <w:style w:type="paragraph" w:customStyle="1" w:styleId="66264D8B41F74958A2448F6A1F686552">
    <w:name w:val="66264D8B41F74958A2448F6A1F686552"/>
    <w:pPr>
      <w:widowControl w:val="0"/>
      <w:jc w:val="both"/>
    </w:pPr>
  </w:style>
  <w:style w:type="paragraph" w:customStyle="1" w:styleId="B2A8F8BDC93C4B02B132B9D89F53640A">
    <w:name w:val="B2A8F8BDC93C4B02B132B9D89F53640A"/>
    <w:pPr>
      <w:widowControl w:val="0"/>
      <w:jc w:val="both"/>
    </w:pPr>
  </w:style>
  <w:style w:type="paragraph" w:customStyle="1" w:styleId="31B7D112503548489B4F844010D40795">
    <w:name w:val="31B7D112503548489B4F844010D40795"/>
    <w:pPr>
      <w:widowControl w:val="0"/>
      <w:jc w:val="both"/>
    </w:pPr>
  </w:style>
  <w:style w:type="paragraph" w:customStyle="1" w:styleId="995456C7C61140B6A198978A69883D12">
    <w:name w:val="995456C7C61140B6A198978A69883D12"/>
    <w:pPr>
      <w:widowControl w:val="0"/>
      <w:jc w:val="both"/>
    </w:pPr>
  </w:style>
  <w:style w:type="paragraph" w:customStyle="1" w:styleId="9848CAE6624B4630A694D1DFFE2B1B7D">
    <w:name w:val="9848CAE6624B4630A694D1DFFE2B1B7D"/>
    <w:pPr>
      <w:widowControl w:val="0"/>
      <w:jc w:val="both"/>
    </w:pPr>
  </w:style>
  <w:style w:type="paragraph" w:customStyle="1" w:styleId="66DDF15AF1204BE0B02B811F24F7821F">
    <w:name w:val="66DDF15AF1204BE0B02B811F24F7821F"/>
    <w:pPr>
      <w:widowControl w:val="0"/>
      <w:jc w:val="both"/>
    </w:pPr>
  </w:style>
  <w:style w:type="paragraph" w:customStyle="1" w:styleId="1124E6C54B5A49AC96DAF73803B6EF41">
    <w:name w:val="1124E6C54B5A49AC96DAF73803B6EF41"/>
    <w:pPr>
      <w:widowControl w:val="0"/>
      <w:jc w:val="both"/>
    </w:pPr>
  </w:style>
  <w:style w:type="paragraph" w:customStyle="1" w:styleId="EFABD4BA7E4D4F179899733AA05F1607">
    <w:name w:val="EFABD4BA7E4D4F179899733AA05F1607"/>
    <w:pPr>
      <w:widowControl w:val="0"/>
      <w:jc w:val="both"/>
    </w:pPr>
  </w:style>
  <w:style w:type="paragraph" w:customStyle="1" w:styleId="445C1E749A2A4C3BAA5F145EA47CF9C8">
    <w:name w:val="445C1E749A2A4C3BAA5F145EA47CF9C8"/>
    <w:pPr>
      <w:widowControl w:val="0"/>
      <w:jc w:val="both"/>
    </w:pPr>
  </w:style>
  <w:style w:type="paragraph" w:customStyle="1" w:styleId="7AB3D0F8886A4AADB8430A2B2F596242">
    <w:name w:val="7AB3D0F8886A4AADB8430A2B2F596242"/>
    <w:pPr>
      <w:widowControl w:val="0"/>
      <w:jc w:val="both"/>
    </w:pPr>
  </w:style>
  <w:style w:type="paragraph" w:customStyle="1" w:styleId="A955C1522EB84990AD901D509116BBBB">
    <w:name w:val="A955C1522EB84990AD901D509116BBBB"/>
    <w:pPr>
      <w:widowControl w:val="0"/>
      <w:jc w:val="both"/>
    </w:pPr>
  </w:style>
  <w:style w:type="paragraph" w:customStyle="1" w:styleId="C0BECA6A9C654A4381FAA7342FFF855F">
    <w:name w:val="C0BECA6A9C654A4381FAA7342FFF855F"/>
    <w:pPr>
      <w:widowControl w:val="0"/>
      <w:jc w:val="both"/>
    </w:pPr>
  </w:style>
  <w:style w:type="paragraph" w:customStyle="1" w:styleId="54137CC0610446B09B2B1A5B86AA0616">
    <w:name w:val="54137CC0610446B09B2B1A5B86AA0616"/>
    <w:pPr>
      <w:widowControl w:val="0"/>
      <w:jc w:val="both"/>
    </w:pPr>
  </w:style>
  <w:style w:type="paragraph" w:customStyle="1" w:styleId="BB1E5B63626645BFBF367ADDBE3D6AB2">
    <w:name w:val="BB1E5B63626645BFBF367ADDBE3D6AB2"/>
    <w:pPr>
      <w:widowControl w:val="0"/>
      <w:jc w:val="both"/>
    </w:pPr>
  </w:style>
  <w:style w:type="paragraph" w:customStyle="1" w:styleId="67CC7F64B293479BA8E5B82D03F3ADE2">
    <w:name w:val="67CC7F64B293479BA8E5B82D03F3ADE2"/>
    <w:pPr>
      <w:widowControl w:val="0"/>
      <w:jc w:val="both"/>
    </w:pPr>
  </w:style>
  <w:style w:type="paragraph" w:customStyle="1" w:styleId="3D3C29446DD9465DBE7E958B32B7964C">
    <w:name w:val="3D3C29446DD9465DBE7E958B32B7964C"/>
    <w:pPr>
      <w:widowControl w:val="0"/>
      <w:jc w:val="both"/>
    </w:pPr>
  </w:style>
  <w:style w:type="paragraph" w:customStyle="1" w:styleId="E385B1AACD784F448FB615101D5147F1">
    <w:name w:val="E385B1AACD784F448FB615101D5147F1"/>
    <w:pPr>
      <w:widowControl w:val="0"/>
      <w:jc w:val="both"/>
    </w:pPr>
  </w:style>
  <w:style w:type="paragraph" w:customStyle="1" w:styleId="8319893AE72C459997067AAFBD6A62E2">
    <w:name w:val="8319893AE72C459997067AAFBD6A62E2"/>
    <w:pPr>
      <w:widowControl w:val="0"/>
      <w:jc w:val="both"/>
    </w:pPr>
  </w:style>
  <w:style w:type="paragraph" w:customStyle="1" w:styleId="F6DF00CE830345F5A5FFC4E066148856">
    <w:name w:val="F6DF00CE830345F5A5FFC4E066148856"/>
    <w:pPr>
      <w:widowControl w:val="0"/>
      <w:jc w:val="both"/>
    </w:pPr>
  </w:style>
  <w:style w:type="paragraph" w:customStyle="1" w:styleId="E1EF996C1C98491D9A48F2BE1E168E1F">
    <w:name w:val="E1EF996C1C98491D9A48F2BE1E168E1F"/>
    <w:pPr>
      <w:widowControl w:val="0"/>
      <w:jc w:val="both"/>
    </w:pPr>
  </w:style>
  <w:style w:type="paragraph" w:customStyle="1" w:styleId="728B8B54160846AA85D136D49DC1681B">
    <w:name w:val="728B8B54160846AA85D136D49DC1681B"/>
    <w:pPr>
      <w:widowControl w:val="0"/>
      <w:jc w:val="both"/>
    </w:pPr>
  </w:style>
  <w:style w:type="paragraph" w:customStyle="1" w:styleId="0A1226810EC44E4C92B491E960FF4B67">
    <w:name w:val="0A1226810EC44E4C92B491E960FF4B67"/>
    <w:pPr>
      <w:widowControl w:val="0"/>
      <w:jc w:val="both"/>
    </w:pPr>
  </w:style>
  <w:style w:type="paragraph" w:customStyle="1" w:styleId="737A762DBC5741319339C64B54CE03C5">
    <w:name w:val="737A762DBC5741319339C64B54CE03C5"/>
    <w:pPr>
      <w:widowControl w:val="0"/>
      <w:jc w:val="both"/>
    </w:pPr>
  </w:style>
  <w:style w:type="paragraph" w:customStyle="1" w:styleId="63B5B1F7C2934BBDA875EFAE54213BA0">
    <w:name w:val="63B5B1F7C2934BBDA875EFAE54213BA0"/>
    <w:pPr>
      <w:widowControl w:val="0"/>
      <w:jc w:val="both"/>
    </w:pPr>
  </w:style>
  <w:style w:type="paragraph" w:customStyle="1" w:styleId="31F52990FB064B8AAADC5AA125FE6D12">
    <w:name w:val="31F52990FB064B8AAADC5AA125FE6D12"/>
    <w:pPr>
      <w:widowControl w:val="0"/>
      <w:jc w:val="both"/>
    </w:pPr>
  </w:style>
  <w:style w:type="paragraph" w:customStyle="1" w:styleId="FB71A7C0668E4B889CB00F5312AB4924">
    <w:name w:val="FB71A7C0668E4B889CB00F5312AB4924"/>
    <w:pPr>
      <w:widowControl w:val="0"/>
      <w:jc w:val="both"/>
    </w:pPr>
  </w:style>
  <w:style w:type="paragraph" w:customStyle="1" w:styleId="579A2A2774F14386BBAC64DE99408EC1">
    <w:name w:val="579A2A2774F14386BBAC64DE99408EC1"/>
    <w:pPr>
      <w:widowControl w:val="0"/>
      <w:jc w:val="both"/>
    </w:pPr>
  </w:style>
  <w:style w:type="paragraph" w:customStyle="1" w:styleId="461A40EB3C0D4D52A8C87744717797B6">
    <w:name w:val="461A40EB3C0D4D52A8C87744717797B6"/>
    <w:pPr>
      <w:widowControl w:val="0"/>
      <w:jc w:val="both"/>
    </w:pPr>
  </w:style>
  <w:style w:type="paragraph" w:customStyle="1" w:styleId="FE31920BDDB140D1B8BABD6194B38F74">
    <w:name w:val="FE31920BDDB140D1B8BABD6194B38F74"/>
    <w:pPr>
      <w:widowControl w:val="0"/>
      <w:jc w:val="both"/>
    </w:pPr>
  </w:style>
  <w:style w:type="paragraph" w:customStyle="1" w:styleId="5B3D7FB2DE4644B18FE04EA9DF44A10D">
    <w:name w:val="5B3D7FB2DE4644B18FE04EA9DF44A10D"/>
    <w:pPr>
      <w:widowControl w:val="0"/>
      <w:jc w:val="both"/>
    </w:pPr>
  </w:style>
  <w:style w:type="paragraph" w:customStyle="1" w:styleId="E962CE4426FC4EA7A3EAF716635190F5">
    <w:name w:val="E962CE4426FC4EA7A3EAF716635190F5"/>
    <w:pPr>
      <w:widowControl w:val="0"/>
      <w:jc w:val="both"/>
    </w:pPr>
  </w:style>
  <w:style w:type="paragraph" w:customStyle="1" w:styleId="21FC12DC7FE444BC8B4D3799A57C0E2D">
    <w:name w:val="21FC12DC7FE444BC8B4D3799A57C0E2D"/>
    <w:pPr>
      <w:widowControl w:val="0"/>
      <w:jc w:val="both"/>
    </w:pPr>
  </w:style>
  <w:style w:type="paragraph" w:customStyle="1" w:styleId="6A78FA214E6343269304E0CFC44B51D4">
    <w:name w:val="6A78FA214E6343269304E0CFC44B51D4"/>
    <w:pPr>
      <w:widowControl w:val="0"/>
      <w:jc w:val="both"/>
    </w:pPr>
  </w:style>
  <w:style w:type="paragraph" w:customStyle="1" w:styleId="A9A08ED014694680B1F2FA12C0D17521">
    <w:name w:val="A9A08ED014694680B1F2FA12C0D17521"/>
    <w:pPr>
      <w:widowControl w:val="0"/>
      <w:jc w:val="both"/>
    </w:pPr>
  </w:style>
  <w:style w:type="paragraph" w:customStyle="1" w:styleId="C56155C4B28A492CB3FF458B317553FC">
    <w:name w:val="C56155C4B28A492CB3FF458B317553FC"/>
    <w:pPr>
      <w:widowControl w:val="0"/>
      <w:jc w:val="both"/>
    </w:pPr>
  </w:style>
  <w:style w:type="paragraph" w:customStyle="1" w:styleId="482716EB880845CDB5EB9903A8C85A34">
    <w:name w:val="482716EB880845CDB5EB9903A8C85A34"/>
    <w:pPr>
      <w:widowControl w:val="0"/>
      <w:jc w:val="both"/>
    </w:pPr>
  </w:style>
  <w:style w:type="paragraph" w:customStyle="1" w:styleId="E1027FBEF3AF438FBD611557FFF1A3E7">
    <w:name w:val="E1027FBEF3AF438FBD611557FFF1A3E7"/>
    <w:pPr>
      <w:widowControl w:val="0"/>
      <w:jc w:val="both"/>
    </w:pPr>
  </w:style>
  <w:style w:type="paragraph" w:customStyle="1" w:styleId="8460D75074724DC199E34EC5C626C053">
    <w:name w:val="8460D75074724DC199E34EC5C626C053"/>
    <w:pPr>
      <w:widowControl w:val="0"/>
      <w:jc w:val="both"/>
    </w:pPr>
  </w:style>
  <w:style w:type="paragraph" w:customStyle="1" w:styleId="57D60BD0FB944C6DAD1E7BAA8D8182DA">
    <w:name w:val="57D60BD0FB944C6DAD1E7BAA8D8182DA"/>
    <w:pPr>
      <w:widowControl w:val="0"/>
      <w:jc w:val="both"/>
    </w:pPr>
  </w:style>
  <w:style w:type="paragraph" w:customStyle="1" w:styleId="2234B269A5654F8383BD9CA23A834B01">
    <w:name w:val="2234B269A5654F8383BD9CA23A834B01"/>
    <w:pPr>
      <w:widowControl w:val="0"/>
      <w:jc w:val="both"/>
    </w:pPr>
  </w:style>
  <w:style w:type="paragraph" w:customStyle="1" w:styleId="746147BF13CF4E1E88BB30A40852864F">
    <w:name w:val="746147BF13CF4E1E88BB30A40852864F"/>
    <w:pPr>
      <w:widowControl w:val="0"/>
      <w:jc w:val="both"/>
    </w:pPr>
  </w:style>
  <w:style w:type="paragraph" w:customStyle="1" w:styleId="C3B95D5598A44AD5A70545FA7EB23717">
    <w:name w:val="C3B95D5598A44AD5A70545FA7EB23717"/>
    <w:pPr>
      <w:widowControl w:val="0"/>
      <w:jc w:val="both"/>
    </w:pPr>
  </w:style>
  <w:style w:type="paragraph" w:customStyle="1" w:styleId="014F5347FA7D48BAB6055E2CB05553B2">
    <w:name w:val="014F5347FA7D48BAB6055E2CB05553B2"/>
    <w:pPr>
      <w:widowControl w:val="0"/>
      <w:jc w:val="both"/>
    </w:pPr>
  </w:style>
  <w:style w:type="paragraph" w:customStyle="1" w:styleId="65FB39898D484EC6B5C776E06E7619BE">
    <w:name w:val="65FB39898D484EC6B5C776E06E7619BE"/>
    <w:pPr>
      <w:widowControl w:val="0"/>
      <w:jc w:val="both"/>
    </w:pPr>
  </w:style>
  <w:style w:type="paragraph" w:customStyle="1" w:styleId="8AC0854CF284403DB7FA968A7FCB2C03">
    <w:name w:val="8AC0854CF284403DB7FA968A7FCB2C03"/>
    <w:pPr>
      <w:widowControl w:val="0"/>
      <w:jc w:val="both"/>
    </w:pPr>
  </w:style>
  <w:style w:type="paragraph" w:customStyle="1" w:styleId="D9DCC7879079431C9404343D4F6893E3">
    <w:name w:val="D9DCC7879079431C9404343D4F6893E3"/>
    <w:pPr>
      <w:widowControl w:val="0"/>
      <w:jc w:val="both"/>
    </w:pPr>
  </w:style>
  <w:style w:type="paragraph" w:customStyle="1" w:styleId="16E0AC43BF524C81B5AD3A3E6C7EE7D4">
    <w:name w:val="16E0AC43BF524C81B5AD3A3E6C7EE7D4"/>
    <w:pPr>
      <w:widowControl w:val="0"/>
      <w:jc w:val="both"/>
    </w:pPr>
  </w:style>
  <w:style w:type="paragraph" w:customStyle="1" w:styleId="74A5EA4F13B84ADD8733EEEF795C4C20">
    <w:name w:val="74A5EA4F13B84ADD8733EEEF795C4C20"/>
    <w:pPr>
      <w:widowControl w:val="0"/>
      <w:jc w:val="both"/>
    </w:pPr>
  </w:style>
  <w:style w:type="paragraph" w:customStyle="1" w:styleId="931A396AFB804B06A61D3B780F2CADA9">
    <w:name w:val="931A396AFB804B06A61D3B780F2CADA9"/>
    <w:pPr>
      <w:widowControl w:val="0"/>
      <w:jc w:val="both"/>
    </w:pPr>
  </w:style>
  <w:style w:type="paragraph" w:customStyle="1" w:styleId="DAE9DB2B6B8F4D67936ED998D08E4487">
    <w:name w:val="DAE9DB2B6B8F4D67936ED998D08E4487"/>
    <w:pPr>
      <w:widowControl w:val="0"/>
      <w:jc w:val="both"/>
    </w:pPr>
  </w:style>
  <w:style w:type="paragraph" w:customStyle="1" w:styleId="892C3D2A250F4552BE35A15D2EF26C1F">
    <w:name w:val="892C3D2A250F4552BE35A15D2EF26C1F"/>
    <w:pPr>
      <w:widowControl w:val="0"/>
      <w:jc w:val="both"/>
    </w:pPr>
  </w:style>
  <w:style w:type="paragraph" w:customStyle="1" w:styleId="3517C7EB3E524FC8B8CDB6E80F3A5562">
    <w:name w:val="3517C7EB3E524FC8B8CDB6E80F3A5562"/>
    <w:pPr>
      <w:widowControl w:val="0"/>
      <w:jc w:val="both"/>
    </w:pPr>
  </w:style>
  <w:style w:type="paragraph" w:customStyle="1" w:styleId="D6E64A76A6FC4ECF9107F50627324F52">
    <w:name w:val="D6E64A76A6FC4ECF9107F50627324F52"/>
    <w:pPr>
      <w:widowControl w:val="0"/>
      <w:jc w:val="both"/>
    </w:pPr>
  </w:style>
  <w:style w:type="paragraph" w:customStyle="1" w:styleId="2B889D5443D245E891E868D453AB4CD1">
    <w:name w:val="2B889D5443D245E891E868D453AB4CD1"/>
    <w:pPr>
      <w:widowControl w:val="0"/>
      <w:jc w:val="both"/>
    </w:pPr>
  </w:style>
  <w:style w:type="paragraph" w:customStyle="1" w:styleId="6EFE91F6437C42FD9C5CFF271929A93D">
    <w:name w:val="6EFE91F6437C42FD9C5CFF271929A93D"/>
    <w:pPr>
      <w:widowControl w:val="0"/>
      <w:jc w:val="both"/>
    </w:pPr>
  </w:style>
  <w:style w:type="paragraph" w:customStyle="1" w:styleId="8C6D3A2A12194255A8B8F5AC9955DB6C">
    <w:name w:val="8C6D3A2A12194255A8B8F5AC9955DB6C"/>
    <w:pPr>
      <w:widowControl w:val="0"/>
      <w:jc w:val="both"/>
    </w:pPr>
  </w:style>
  <w:style w:type="paragraph" w:customStyle="1" w:styleId="F893A7943B5F46FDB991F69DD1509B75">
    <w:name w:val="F893A7943B5F46FDB991F69DD1509B75"/>
    <w:pPr>
      <w:widowControl w:val="0"/>
      <w:jc w:val="both"/>
    </w:pPr>
  </w:style>
  <w:style w:type="paragraph" w:customStyle="1" w:styleId="874D302FEAC74F37B0FB7B3C7A00B0D6">
    <w:name w:val="874D302FEAC74F37B0FB7B3C7A00B0D6"/>
    <w:pPr>
      <w:widowControl w:val="0"/>
      <w:jc w:val="both"/>
    </w:pPr>
  </w:style>
  <w:style w:type="paragraph" w:customStyle="1" w:styleId="36756D40E11F417BA2AEBFFF1B5280BD">
    <w:name w:val="36756D40E11F417BA2AEBFFF1B5280BD"/>
    <w:pPr>
      <w:widowControl w:val="0"/>
      <w:jc w:val="both"/>
    </w:pPr>
  </w:style>
  <w:style w:type="paragraph" w:customStyle="1" w:styleId="A610D540EA9844749A8AD8AFC6ABB99A">
    <w:name w:val="A610D540EA9844749A8AD8AFC6ABB99A"/>
    <w:pPr>
      <w:widowControl w:val="0"/>
      <w:jc w:val="both"/>
    </w:pPr>
  </w:style>
  <w:style w:type="paragraph" w:customStyle="1" w:styleId="039B905A9FF145F3A710A0632095DFE7">
    <w:name w:val="039B905A9FF145F3A710A0632095DFE7"/>
    <w:pPr>
      <w:widowControl w:val="0"/>
      <w:jc w:val="both"/>
    </w:pPr>
  </w:style>
  <w:style w:type="paragraph" w:customStyle="1" w:styleId="BA4A968B495D41C1891045656B987CFF">
    <w:name w:val="BA4A968B495D41C1891045656B987CFF"/>
    <w:pPr>
      <w:widowControl w:val="0"/>
      <w:jc w:val="both"/>
    </w:pPr>
  </w:style>
  <w:style w:type="paragraph" w:customStyle="1" w:styleId="FA7664E9878C483E8FB3103F926B2DE1">
    <w:name w:val="FA7664E9878C483E8FB3103F926B2DE1"/>
    <w:pPr>
      <w:widowControl w:val="0"/>
      <w:jc w:val="both"/>
    </w:pPr>
  </w:style>
  <w:style w:type="paragraph" w:customStyle="1" w:styleId="EF9E76F443A84D26BB17854493234C51">
    <w:name w:val="EF9E76F443A84D26BB17854493234C51"/>
    <w:pPr>
      <w:widowControl w:val="0"/>
      <w:jc w:val="both"/>
    </w:pPr>
  </w:style>
  <w:style w:type="paragraph" w:customStyle="1" w:styleId="65D61409D81044EE8E68A4ED91638ADB">
    <w:name w:val="65D61409D81044EE8E68A4ED91638ADB"/>
    <w:pPr>
      <w:widowControl w:val="0"/>
      <w:jc w:val="both"/>
    </w:pPr>
  </w:style>
  <w:style w:type="paragraph" w:customStyle="1" w:styleId="34FD154A1D7B41918A4B78641B29DDFB">
    <w:name w:val="34FD154A1D7B41918A4B78641B29DDFB"/>
    <w:pPr>
      <w:widowControl w:val="0"/>
      <w:jc w:val="both"/>
    </w:pPr>
  </w:style>
  <w:style w:type="paragraph" w:customStyle="1" w:styleId="820E5E33184E45F29539AB2D2F185E3C">
    <w:name w:val="820E5E33184E45F29539AB2D2F185E3C"/>
    <w:pPr>
      <w:widowControl w:val="0"/>
      <w:jc w:val="both"/>
    </w:pPr>
  </w:style>
  <w:style w:type="paragraph" w:customStyle="1" w:styleId="A6F3B80E173144E99449B70F5231BDCE">
    <w:name w:val="A6F3B80E173144E99449B70F5231BDCE"/>
    <w:pPr>
      <w:widowControl w:val="0"/>
      <w:jc w:val="both"/>
    </w:pPr>
  </w:style>
  <w:style w:type="paragraph" w:customStyle="1" w:styleId="95B600E820C54B85B0D80374684089FB">
    <w:name w:val="95B600E820C54B85B0D80374684089FB"/>
    <w:pPr>
      <w:widowControl w:val="0"/>
      <w:jc w:val="both"/>
    </w:pPr>
  </w:style>
  <w:style w:type="paragraph" w:customStyle="1" w:styleId="CCEB7A741A514450B7599917A9CAE3BF">
    <w:name w:val="CCEB7A741A514450B7599917A9CAE3BF"/>
    <w:pPr>
      <w:widowControl w:val="0"/>
      <w:jc w:val="both"/>
    </w:pPr>
  </w:style>
  <w:style w:type="paragraph" w:customStyle="1" w:styleId="B350DA0357CD4BDBA037E8FF2F872B6E">
    <w:name w:val="B350DA0357CD4BDBA037E8FF2F872B6E"/>
    <w:pPr>
      <w:widowControl w:val="0"/>
      <w:jc w:val="both"/>
    </w:pPr>
  </w:style>
  <w:style w:type="paragraph" w:customStyle="1" w:styleId="F773A20360C14C81B3A3B74551ED6F3C">
    <w:name w:val="F773A20360C14C81B3A3B74551ED6F3C"/>
    <w:pPr>
      <w:widowControl w:val="0"/>
      <w:jc w:val="both"/>
    </w:pPr>
  </w:style>
  <w:style w:type="paragraph" w:customStyle="1" w:styleId="7CB8B546BC02407CB76F7FFC61370163">
    <w:name w:val="7CB8B546BC02407CB76F7FFC61370163"/>
    <w:pPr>
      <w:widowControl w:val="0"/>
      <w:jc w:val="both"/>
    </w:pPr>
  </w:style>
  <w:style w:type="paragraph" w:customStyle="1" w:styleId="B975119B9F284366B38613CDA8FE9C83">
    <w:name w:val="B975119B9F284366B38613CDA8FE9C83"/>
    <w:pPr>
      <w:widowControl w:val="0"/>
      <w:jc w:val="both"/>
    </w:pPr>
  </w:style>
  <w:style w:type="paragraph" w:customStyle="1" w:styleId="C243D96569754D44AFAB11E6093CD955">
    <w:name w:val="C243D96569754D44AFAB11E6093CD955"/>
    <w:pPr>
      <w:widowControl w:val="0"/>
      <w:jc w:val="both"/>
    </w:pPr>
  </w:style>
  <w:style w:type="paragraph" w:customStyle="1" w:styleId="B3BCD5A2B59040DBADF9123E4132EA8C">
    <w:name w:val="B3BCD5A2B59040DBADF9123E4132EA8C"/>
    <w:pPr>
      <w:widowControl w:val="0"/>
      <w:jc w:val="both"/>
    </w:pPr>
  </w:style>
  <w:style w:type="paragraph" w:customStyle="1" w:styleId="043BB4E27B3342BE9C7DFEAA2A21B8C5">
    <w:name w:val="043BB4E27B3342BE9C7DFEAA2A21B8C5"/>
    <w:pPr>
      <w:widowControl w:val="0"/>
      <w:jc w:val="both"/>
    </w:pPr>
  </w:style>
  <w:style w:type="paragraph" w:customStyle="1" w:styleId="03C70F376DC54BD293DA0EDE7CB25F36">
    <w:name w:val="03C70F376DC54BD293DA0EDE7CB25F36"/>
    <w:pPr>
      <w:widowControl w:val="0"/>
      <w:jc w:val="both"/>
    </w:pPr>
  </w:style>
  <w:style w:type="paragraph" w:customStyle="1" w:styleId="77A1B528B7EA4F588601F4EFE80B01D7">
    <w:name w:val="77A1B528B7EA4F588601F4EFE80B01D7"/>
    <w:pPr>
      <w:widowControl w:val="0"/>
      <w:jc w:val="both"/>
    </w:pPr>
  </w:style>
  <w:style w:type="paragraph" w:customStyle="1" w:styleId="C1DCE07C4990434794B4D9F99746F7E9">
    <w:name w:val="C1DCE07C4990434794B4D9F99746F7E9"/>
    <w:pPr>
      <w:widowControl w:val="0"/>
      <w:jc w:val="both"/>
    </w:pPr>
  </w:style>
  <w:style w:type="paragraph" w:customStyle="1" w:styleId="25BF137EC9794FBDA16B7AFF1DE323D3">
    <w:name w:val="25BF137EC9794FBDA16B7AFF1DE323D3"/>
    <w:pPr>
      <w:widowControl w:val="0"/>
      <w:jc w:val="both"/>
    </w:pPr>
  </w:style>
  <w:style w:type="paragraph" w:customStyle="1" w:styleId="BA90E2934B084EC68BD0EDD0647F911B">
    <w:name w:val="BA90E2934B084EC68BD0EDD0647F911B"/>
    <w:pPr>
      <w:widowControl w:val="0"/>
      <w:jc w:val="both"/>
    </w:pPr>
  </w:style>
  <w:style w:type="paragraph" w:customStyle="1" w:styleId="9151BB27DFA4477EBABF9B24D507E31D">
    <w:name w:val="9151BB27DFA4477EBABF9B24D507E31D"/>
    <w:pPr>
      <w:widowControl w:val="0"/>
      <w:jc w:val="both"/>
    </w:pPr>
  </w:style>
  <w:style w:type="paragraph" w:customStyle="1" w:styleId="792E7568CBAE48DBA87D14CD0B004282">
    <w:name w:val="792E7568CBAE48DBA87D14CD0B004282"/>
    <w:pPr>
      <w:widowControl w:val="0"/>
      <w:jc w:val="both"/>
    </w:pPr>
  </w:style>
  <w:style w:type="paragraph" w:customStyle="1" w:styleId="2D6EDD5A8E284B4A9602F3F110EF3DD0">
    <w:name w:val="2D6EDD5A8E284B4A9602F3F110EF3DD0"/>
    <w:pPr>
      <w:widowControl w:val="0"/>
      <w:jc w:val="both"/>
    </w:pPr>
  </w:style>
  <w:style w:type="paragraph" w:customStyle="1" w:styleId="9394D10A277E4FEFBD1566B722554A38">
    <w:name w:val="9394D10A277E4FEFBD1566B722554A38"/>
    <w:pPr>
      <w:widowControl w:val="0"/>
      <w:jc w:val="both"/>
    </w:pPr>
  </w:style>
  <w:style w:type="paragraph" w:customStyle="1" w:styleId="044BAF2273884147BB1D73356A2B4379">
    <w:name w:val="044BAF2273884147BB1D73356A2B4379"/>
    <w:pPr>
      <w:widowControl w:val="0"/>
      <w:jc w:val="both"/>
    </w:pPr>
  </w:style>
  <w:style w:type="paragraph" w:customStyle="1" w:styleId="960553EB62AD41E7ACDA25D4D537A737">
    <w:name w:val="960553EB62AD41E7ACDA25D4D537A737"/>
    <w:pPr>
      <w:widowControl w:val="0"/>
      <w:jc w:val="both"/>
    </w:pPr>
  </w:style>
  <w:style w:type="paragraph" w:customStyle="1" w:styleId="DDF2330E735D48E5B627A842FD90BC1E">
    <w:name w:val="DDF2330E735D48E5B627A842FD90BC1E"/>
    <w:pPr>
      <w:widowControl w:val="0"/>
      <w:jc w:val="both"/>
    </w:pPr>
  </w:style>
  <w:style w:type="paragraph" w:customStyle="1" w:styleId="A19AAD93BBFA474999C9C7A0BED6551D">
    <w:name w:val="A19AAD93BBFA474999C9C7A0BED6551D"/>
    <w:pPr>
      <w:widowControl w:val="0"/>
      <w:jc w:val="both"/>
    </w:pPr>
  </w:style>
  <w:style w:type="paragraph" w:customStyle="1" w:styleId="6C8DD7A8179449F69CBC845507D01AD9">
    <w:name w:val="6C8DD7A8179449F69CBC845507D01AD9"/>
    <w:pPr>
      <w:widowControl w:val="0"/>
      <w:jc w:val="both"/>
    </w:pPr>
  </w:style>
  <w:style w:type="paragraph" w:customStyle="1" w:styleId="22F37D27AE1448C194559CCF2399FF8A">
    <w:name w:val="22F37D27AE1448C194559CCF2399FF8A"/>
    <w:pPr>
      <w:widowControl w:val="0"/>
      <w:jc w:val="both"/>
    </w:pPr>
  </w:style>
  <w:style w:type="paragraph" w:customStyle="1" w:styleId="E78F090F1DB34342BBE635FF031C12D7">
    <w:name w:val="E78F090F1DB34342BBE635FF031C12D7"/>
    <w:pPr>
      <w:widowControl w:val="0"/>
      <w:jc w:val="both"/>
    </w:pPr>
  </w:style>
  <w:style w:type="paragraph" w:customStyle="1" w:styleId="24A3B1EA1DF6431ABCF41B292D653CD9">
    <w:name w:val="24A3B1EA1DF6431ABCF41B292D653CD9"/>
    <w:pPr>
      <w:widowControl w:val="0"/>
      <w:jc w:val="both"/>
    </w:pPr>
  </w:style>
  <w:style w:type="paragraph" w:customStyle="1" w:styleId="C3C028A73AC8475DA5A264D0E3D50E69">
    <w:name w:val="C3C028A73AC8475DA5A264D0E3D50E69"/>
    <w:pPr>
      <w:widowControl w:val="0"/>
      <w:jc w:val="both"/>
    </w:pPr>
  </w:style>
  <w:style w:type="paragraph" w:customStyle="1" w:styleId="1421791D16B84A698DF6380C4C14D2BE">
    <w:name w:val="1421791D16B84A698DF6380C4C14D2BE"/>
    <w:pPr>
      <w:widowControl w:val="0"/>
      <w:jc w:val="both"/>
    </w:pPr>
  </w:style>
  <w:style w:type="paragraph" w:customStyle="1" w:styleId="5D35F9747D5046DCA91975DBC75C3E0A">
    <w:name w:val="5D35F9747D5046DCA91975DBC75C3E0A"/>
    <w:pPr>
      <w:widowControl w:val="0"/>
      <w:jc w:val="both"/>
    </w:pPr>
  </w:style>
  <w:style w:type="paragraph" w:customStyle="1" w:styleId="9AE6083A0695412B8B13E96D1A68BF21">
    <w:name w:val="9AE6083A0695412B8B13E96D1A68BF21"/>
    <w:pPr>
      <w:widowControl w:val="0"/>
      <w:jc w:val="both"/>
    </w:pPr>
  </w:style>
  <w:style w:type="paragraph" w:customStyle="1" w:styleId="E2BC6A06CA2F4F96ACD4DA16A8211880">
    <w:name w:val="E2BC6A06CA2F4F96ACD4DA16A8211880"/>
    <w:pPr>
      <w:widowControl w:val="0"/>
      <w:jc w:val="both"/>
    </w:pPr>
  </w:style>
  <w:style w:type="paragraph" w:customStyle="1" w:styleId="BC4FDEFA0DB045C78590B183F44F7816">
    <w:name w:val="BC4FDEFA0DB045C78590B183F44F7816"/>
    <w:pPr>
      <w:widowControl w:val="0"/>
      <w:jc w:val="both"/>
    </w:pPr>
  </w:style>
  <w:style w:type="paragraph" w:customStyle="1" w:styleId="53CC64886EA54EA0BFE108232A3141F6">
    <w:name w:val="53CC64886EA54EA0BFE108232A3141F6"/>
    <w:pPr>
      <w:widowControl w:val="0"/>
      <w:jc w:val="both"/>
    </w:pPr>
  </w:style>
  <w:style w:type="paragraph" w:customStyle="1" w:styleId="32F7E64F493141AAA70CA718E572B705">
    <w:name w:val="32F7E64F493141AAA70CA718E572B705"/>
    <w:pPr>
      <w:widowControl w:val="0"/>
      <w:jc w:val="both"/>
    </w:pPr>
  </w:style>
  <w:style w:type="paragraph" w:customStyle="1" w:styleId="FD0E03B2F87F43BDBD16406EF83A0501">
    <w:name w:val="FD0E03B2F87F43BDBD16406EF83A0501"/>
    <w:pPr>
      <w:widowControl w:val="0"/>
      <w:jc w:val="both"/>
    </w:pPr>
  </w:style>
  <w:style w:type="paragraph" w:customStyle="1" w:styleId="9FB8FD95B7BC42D291B149EBF5047021">
    <w:name w:val="9FB8FD95B7BC42D291B149EBF5047021"/>
    <w:pPr>
      <w:widowControl w:val="0"/>
      <w:jc w:val="both"/>
    </w:pPr>
  </w:style>
  <w:style w:type="paragraph" w:customStyle="1" w:styleId="B81F9460D87B46E185C2310C614682AA">
    <w:name w:val="B81F9460D87B46E185C2310C614682AA"/>
    <w:pPr>
      <w:widowControl w:val="0"/>
      <w:jc w:val="both"/>
    </w:pPr>
  </w:style>
  <w:style w:type="paragraph" w:customStyle="1" w:styleId="B0F240FC654E4C10B152F7FFDDCF55E9">
    <w:name w:val="B0F240FC654E4C10B152F7FFDDCF55E9"/>
    <w:pPr>
      <w:widowControl w:val="0"/>
      <w:jc w:val="both"/>
    </w:pPr>
  </w:style>
  <w:style w:type="paragraph" w:customStyle="1" w:styleId="3AB6F75DCEF34208ABA3AE7BCA5903C5">
    <w:name w:val="3AB6F75DCEF34208ABA3AE7BCA5903C5"/>
    <w:pPr>
      <w:widowControl w:val="0"/>
      <w:jc w:val="both"/>
    </w:pPr>
  </w:style>
  <w:style w:type="paragraph" w:customStyle="1" w:styleId="9EA249CCBBB04C48A75F076EF244BA5A">
    <w:name w:val="9EA249CCBBB04C48A75F076EF244BA5A"/>
    <w:pPr>
      <w:widowControl w:val="0"/>
      <w:jc w:val="both"/>
    </w:pPr>
  </w:style>
  <w:style w:type="paragraph" w:customStyle="1" w:styleId="01CEF906248A4254894E2F004D965837">
    <w:name w:val="01CEF906248A4254894E2F004D965837"/>
    <w:pPr>
      <w:widowControl w:val="0"/>
      <w:jc w:val="both"/>
    </w:pPr>
  </w:style>
  <w:style w:type="paragraph" w:customStyle="1" w:styleId="6D9EBA87EDC24C32B4406A412F98E9EE">
    <w:name w:val="6D9EBA87EDC24C32B4406A412F98E9EE"/>
    <w:pPr>
      <w:widowControl w:val="0"/>
      <w:jc w:val="both"/>
    </w:pPr>
  </w:style>
  <w:style w:type="paragraph" w:customStyle="1" w:styleId="7FCFE03A725441DEA0A947E5AC948ABD">
    <w:name w:val="7FCFE03A725441DEA0A947E5AC948ABD"/>
    <w:pPr>
      <w:widowControl w:val="0"/>
      <w:jc w:val="both"/>
    </w:pPr>
  </w:style>
  <w:style w:type="paragraph" w:customStyle="1" w:styleId="DE4A885954A74F59A043120C02CD672F">
    <w:name w:val="DE4A885954A74F59A043120C02CD672F"/>
    <w:pPr>
      <w:widowControl w:val="0"/>
      <w:jc w:val="both"/>
    </w:pPr>
  </w:style>
  <w:style w:type="paragraph" w:customStyle="1" w:styleId="528E03C672DF4DF484EAAAB2C3DB8629">
    <w:name w:val="528E03C672DF4DF484EAAAB2C3DB8629"/>
    <w:pPr>
      <w:widowControl w:val="0"/>
      <w:jc w:val="both"/>
    </w:pPr>
  </w:style>
  <w:style w:type="paragraph" w:customStyle="1" w:styleId="1948740537214181BF13CBE14665654C">
    <w:name w:val="1948740537214181BF13CBE14665654C"/>
    <w:pPr>
      <w:widowControl w:val="0"/>
      <w:jc w:val="both"/>
    </w:pPr>
  </w:style>
  <w:style w:type="paragraph" w:customStyle="1" w:styleId="B919B5FC805A42E996E73ABCB10B76B1">
    <w:name w:val="B919B5FC805A42E996E73ABCB10B76B1"/>
    <w:pPr>
      <w:widowControl w:val="0"/>
      <w:jc w:val="both"/>
    </w:pPr>
  </w:style>
  <w:style w:type="paragraph" w:customStyle="1" w:styleId="21CAEE2032C74CDF9658C170B64573FE">
    <w:name w:val="21CAEE2032C74CDF9658C170B64573FE"/>
    <w:pPr>
      <w:widowControl w:val="0"/>
      <w:jc w:val="both"/>
    </w:pPr>
  </w:style>
  <w:style w:type="paragraph" w:customStyle="1" w:styleId="60B7F09AB2E845F6AFE1FA8CA86E21E9">
    <w:name w:val="60B7F09AB2E845F6AFE1FA8CA86E21E9"/>
    <w:pPr>
      <w:widowControl w:val="0"/>
      <w:jc w:val="both"/>
    </w:pPr>
  </w:style>
  <w:style w:type="paragraph" w:customStyle="1" w:styleId="799D8650EA78425EBFC65019120C8283">
    <w:name w:val="799D8650EA78425EBFC65019120C8283"/>
    <w:pPr>
      <w:widowControl w:val="0"/>
      <w:jc w:val="both"/>
    </w:pPr>
  </w:style>
  <w:style w:type="paragraph" w:customStyle="1" w:styleId="D7DAFFA7B0D148D7B4241F0783625550">
    <w:name w:val="D7DAFFA7B0D148D7B4241F0783625550"/>
    <w:pPr>
      <w:widowControl w:val="0"/>
      <w:jc w:val="both"/>
    </w:pPr>
  </w:style>
  <w:style w:type="paragraph" w:customStyle="1" w:styleId="81091D708EB149EA8266698279F94E0F">
    <w:name w:val="81091D708EB149EA8266698279F94E0F"/>
    <w:pPr>
      <w:widowControl w:val="0"/>
      <w:jc w:val="both"/>
    </w:pPr>
  </w:style>
  <w:style w:type="paragraph" w:customStyle="1" w:styleId="4ED11981E04F4E2D8F9BF0FC8FAB5294">
    <w:name w:val="4ED11981E04F4E2D8F9BF0FC8FAB5294"/>
    <w:pPr>
      <w:widowControl w:val="0"/>
      <w:jc w:val="both"/>
    </w:pPr>
  </w:style>
  <w:style w:type="paragraph" w:customStyle="1" w:styleId="F1FDFA30FEFC4DED932961962A361C87">
    <w:name w:val="F1FDFA30FEFC4DED932961962A361C87"/>
    <w:pPr>
      <w:widowControl w:val="0"/>
      <w:jc w:val="both"/>
    </w:pPr>
  </w:style>
  <w:style w:type="paragraph" w:customStyle="1" w:styleId="8D4AB4CB056247148879A5D2C2DD1723">
    <w:name w:val="8D4AB4CB056247148879A5D2C2DD1723"/>
    <w:pPr>
      <w:widowControl w:val="0"/>
      <w:jc w:val="both"/>
    </w:pPr>
  </w:style>
  <w:style w:type="paragraph" w:customStyle="1" w:styleId="6CCA9CAD76754F518135D3AE68713AFE">
    <w:name w:val="6CCA9CAD76754F518135D3AE68713AFE"/>
    <w:pPr>
      <w:widowControl w:val="0"/>
      <w:jc w:val="both"/>
    </w:pPr>
  </w:style>
  <w:style w:type="paragraph" w:customStyle="1" w:styleId="4432D94229054CBABEDC31EA905D9F12">
    <w:name w:val="4432D94229054CBABEDC31EA905D9F12"/>
    <w:pPr>
      <w:widowControl w:val="0"/>
      <w:jc w:val="both"/>
    </w:pPr>
  </w:style>
  <w:style w:type="paragraph" w:customStyle="1" w:styleId="3EA370E0D2214BB49A2DB67FFD1A0FDC">
    <w:name w:val="3EA370E0D2214BB49A2DB67FFD1A0FDC"/>
    <w:pPr>
      <w:widowControl w:val="0"/>
      <w:jc w:val="both"/>
    </w:pPr>
  </w:style>
  <w:style w:type="paragraph" w:customStyle="1" w:styleId="8E4150F8CEEC40CE8463D19FCD6A3575">
    <w:name w:val="8E4150F8CEEC40CE8463D19FCD6A3575"/>
    <w:pPr>
      <w:widowControl w:val="0"/>
      <w:jc w:val="both"/>
    </w:pPr>
  </w:style>
  <w:style w:type="paragraph" w:customStyle="1" w:styleId="091F6AD8DA87483A99E01C4319A95BFD">
    <w:name w:val="091F6AD8DA87483A99E01C4319A95BFD"/>
    <w:pPr>
      <w:widowControl w:val="0"/>
      <w:jc w:val="both"/>
    </w:pPr>
  </w:style>
  <w:style w:type="paragraph" w:customStyle="1" w:styleId="EBE644088688473BBDC2C0BC1FD9F96E">
    <w:name w:val="EBE644088688473BBDC2C0BC1FD9F96E"/>
    <w:pPr>
      <w:widowControl w:val="0"/>
      <w:jc w:val="both"/>
    </w:pPr>
  </w:style>
  <w:style w:type="paragraph" w:customStyle="1" w:styleId="7CC100CA7E014C919C0ACB33826E2ED6">
    <w:name w:val="7CC100CA7E014C919C0ACB33826E2ED6"/>
    <w:pPr>
      <w:widowControl w:val="0"/>
      <w:jc w:val="both"/>
    </w:pPr>
  </w:style>
  <w:style w:type="paragraph" w:customStyle="1" w:styleId="AC484BF5043F4BC3B44C120D309C35EF">
    <w:name w:val="AC484BF5043F4BC3B44C120D309C35EF"/>
    <w:pPr>
      <w:widowControl w:val="0"/>
      <w:jc w:val="both"/>
    </w:pPr>
  </w:style>
  <w:style w:type="paragraph" w:customStyle="1" w:styleId="23838C8ECEAC4B80927001F198864CDE">
    <w:name w:val="23838C8ECEAC4B80927001F198864CDE"/>
    <w:pPr>
      <w:widowControl w:val="0"/>
      <w:jc w:val="both"/>
    </w:pPr>
  </w:style>
  <w:style w:type="paragraph" w:customStyle="1" w:styleId="1A7CFAF709E64C568FCE79B0C045DDB1">
    <w:name w:val="1A7CFAF709E64C568FCE79B0C045DDB1"/>
    <w:pPr>
      <w:widowControl w:val="0"/>
      <w:jc w:val="both"/>
    </w:pPr>
  </w:style>
  <w:style w:type="paragraph" w:customStyle="1" w:styleId="94AB33AE64D74DAF8BEEA929A28DCF6F">
    <w:name w:val="94AB33AE64D74DAF8BEEA929A28DCF6F"/>
    <w:pPr>
      <w:widowControl w:val="0"/>
      <w:jc w:val="both"/>
    </w:pPr>
  </w:style>
  <w:style w:type="paragraph" w:customStyle="1" w:styleId="56F26A3D8A294F0F8484EFEF46994681">
    <w:name w:val="56F26A3D8A294F0F8484EFEF46994681"/>
    <w:pPr>
      <w:widowControl w:val="0"/>
      <w:jc w:val="both"/>
    </w:pPr>
  </w:style>
  <w:style w:type="paragraph" w:customStyle="1" w:styleId="191ECC318CC94F45A0098142EEE9C6EC">
    <w:name w:val="191ECC318CC94F45A0098142EEE9C6EC"/>
    <w:pPr>
      <w:widowControl w:val="0"/>
      <w:jc w:val="both"/>
    </w:pPr>
  </w:style>
  <w:style w:type="paragraph" w:customStyle="1" w:styleId="A12641E1947442ABBC13A31AAA9FF89D">
    <w:name w:val="A12641E1947442ABBC13A31AAA9FF89D"/>
    <w:pPr>
      <w:widowControl w:val="0"/>
      <w:jc w:val="both"/>
    </w:pPr>
  </w:style>
  <w:style w:type="paragraph" w:customStyle="1" w:styleId="05C99B5744E94555BB641042BB0D3DC4">
    <w:name w:val="05C99B5744E94555BB641042BB0D3DC4"/>
    <w:pPr>
      <w:widowControl w:val="0"/>
      <w:jc w:val="both"/>
    </w:pPr>
  </w:style>
  <w:style w:type="paragraph" w:customStyle="1" w:styleId="3974AB2FA85941C4BF4F7A9B6DA8BC01">
    <w:name w:val="3974AB2FA85941C4BF4F7A9B6DA8BC01"/>
    <w:pPr>
      <w:widowControl w:val="0"/>
      <w:jc w:val="both"/>
    </w:pPr>
  </w:style>
  <w:style w:type="paragraph" w:customStyle="1" w:styleId="4845AB585FB74EE1908D100CD3EB2958">
    <w:name w:val="4845AB585FB74EE1908D100CD3EB2958"/>
    <w:pPr>
      <w:widowControl w:val="0"/>
      <w:jc w:val="both"/>
    </w:pPr>
  </w:style>
  <w:style w:type="paragraph" w:customStyle="1" w:styleId="3352BE5F94D14529845B3BFD4FB88A44">
    <w:name w:val="3352BE5F94D14529845B3BFD4FB88A44"/>
    <w:pPr>
      <w:widowControl w:val="0"/>
      <w:jc w:val="both"/>
    </w:pPr>
  </w:style>
  <w:style w:type="paragraph" w:customStyle="1" w:styleId="0351557CB3564ECE9E4793233EF8C206">
    <w:name w:val="0351557CB3564ECE9E4793233EF8C206"/>
    <w:pPr>
      <w:widowControl w:val="0"/>
      <w:jc w:val="both"/>
    </w:pPr>
  </w:style>
  <w:style w:type="paragraph" w:customStyle="1" w:styleId="AF2533DF00574AC8AFB38E5A4D8CED6D">
    <w:name w:val="AF2533DF00574AC8AFB38E5A4D8CED6D"/>
    <w:pPr>
      <w:widowControl w:val="0"/>
      <w:jc w:val="both"/>
    </w:pPr>
  </w:style>
  <w:style w:type="paragraph" w:customStyle="1" w:styleId="0D295C6A1C344621912AFAFA995D252F">
    <w:name w:val="0D295C6A1C344621912AFAFA995D252F"/>
    <w:pPr>
      <w:widowControl w:val="0"/>
      <w:jc w:val="both"/>
    </w:pPr>
  </w:style>
  <w:style w:type="paragraph" w:customStyle="1" w:styleId="CC47B5026C914C0BA23F1BFDFA3B671A">
    <w:name w:val="CC47B5026C914C0BA23F1BFDFA3B671A"/>
    <w:pPr>
      <w:widowControl w:val="0"/>
      <w:jc w:val="both"/>
    </w:pPr>
  </w:style>
  <w:style w:type="paragraph" w:customStyle="1" w:styleId="314BA4BC26D643628109818AF7710875">
    <w:name w:val="314BA4BC26D643628109818AF7710875"/>
    <w:pPr>
      <w:widowControl w:val="0"/>
      <w:jc w:val="both"/>
    </w:pPr>
  </w:style>
  <w:style w:type="paragraph" w:customStyle="1" w:styleId="25CD980DAD11419B9D2D16CC7841B600">
    <w:name w:val="25CD980DAD11419B9D2D16CC7841B600"/>
    <w:pPr>
      <w:widowControl w:val="0"/>
      <w:jc w:val="both"/>
    </w:pPr>
  </w:style>
  <w:style w:type="paragraph" w:customStyle="1" w:styleId="A089C29C5B41442EB98138D01261899E">
    <w:name w:val="A089C29C5B41442EB98138D01261899E"/>
    <w:pPr>
      <w:widowControl w:val="0"/>
      <w:jc w:val="both"/>
    </w:pPr>
  </w:style>
  <w:style w:type="paragraph" w:customStyle="1" w:styleId="EB59670AAC23474394A029197AA60A6D">
    <w:name w:val="EB59670AAC23474394A029197AA60A6D"/>
    <w:pPr>
      <w:widowControl w:val="0"/>
      <w:jc w:val="both"/>
    </w:pPr>
  </w:style>
  <w:style w:type="paragraph" w:customStyle="1" w:styleId="E0F1DD69A9E94C978E3AD399F5174615">
    <w:name w:val="E0F1DD69A9E94C978E3AD399F5174615"/>
    <w:pPr>
      <w:widowControl w:val="0"/>
      <w:jc w:val="both"/>
    </w:pPr>
  </w:style>
  <w:style w:type="paragraph" w:customStyle="1" w:styleId="3305A5CC2F124C21824C2FF2C5131813">
    <w:name w:val="3305A5CC2F124C21824C2FF2C5131813"/>
    <w:pPr>
      <w:widowControl w:val="0"/>
      <w:jc w:val="both"/>
    </w:pPr>
  </w:style>
  <w:style w:type="paragraph" w:customStyle="1" w:styleId="7A74F980BD3D478B8A7F39408B8045C5">
    <w:name w:val="7A74F980BD3D478B8A7F39408B8045C5"/>
    <w:pPr>
      <w:widowControl w:val="0"/>
      <w:jc w:val="both"/>
    </w:pPr>
  </w:style>
  <w:style w:type="paragraph" w:customStyle="1" w:styleId="9DF58E5966BD4EA6A4F66812F8F70F0E">
    <w:name w:val="9DF58E5966BD4EA6A4F66812F8F70F0E"/>
    <w:pPr>
      <w:widowControl w:val="0"/>
      <w:jc w:val="both"/>
    </w:pPr>
  </w:style>
  <w:style w:type="paragraph" w:customStyle="1" w:styleId="93D45759690348ECA02364F005B5B896">
    <w:name w:val="93D45759690348ECA02364F005B5B896"/>
    <w:pPr>
      <w:widowControl w:val="0"/>
      <w:jc w:val="both"/>
    </w:pPr>
  </w:style>
  <w:style w:type="paragraph" w:customStyle="1" w:styleId="87D3BD6DF36B43F090D14983587CD85C">
    <w:name w:val="87D3BD6DF36B43F090D14983587CD85C"/>
    <w:pPr>
      <w:widowControl w:val="0"/>
      <w:jc w:val="both"/>
    </w:pPr>
  </w:style>
  <w:style w:type="paragraph" w:customStyle="1" w:styleId="24142A8D65D44242943BCFC6BCBED9DA">
    <w:name w:val="24142A8D65D44242943BCFC6BCBED9DA"/>
    <w:pPr>
      <w:widowControl w:val="0"/>
      <w:jc w:val="both"/>
    </w:pPr>
  </w:style>
  <w:style w:type="paragraph" w:customStyle="1" w:styleId="262FA1C7BDFC44D5998C24A2E686ABCA">
    <w:name w:val="262FA1C7BDFC44D5998C24A2E686ABCA"/>
    <w:pPr>
      <w:widowControl w:val="0"/>
      <w:jc w:val="both"/>
    </w:pPr>
  </w:style>
  <w:style w:type="paragraph" w:customStyle="1" w:styleId="CD9FF83D4AF541829A0EFF8AFE68C853">
    <w:name w:val="CD9FF83D4AF541829A0EFF8AFE68C853"/>
    <w:pPr>
      <w:widowControl w:val="0"/>
      <w:jc w:val="both"/>
    </w:pPr>
  </w:style>
  <w:style w:type="paragraph" w:customStyle="1" w:styleId="A066F0C364F744BCA9C133DB8A2A10C8">
    <w:name w:val="A066F0C364F744BCA9C133DB8A2A10C8"/>
    <w:pPr>
      <w:widowControl w:val="0"/>
      <w:jc w:val="both"/>
    </w:pPr>
  </w:style>
  <w:style w:type="paragraph" w:customStyle="1" w:styleId="1BEA86C7D1E8411A92CF5406B9798358">
    <w:name w:val="1BEA86C7D1E8411A92CF5406B9798358"/>
    <w:pPr>
      <w:widowControl w:val="0"/>
      <w:jc w:val="both"/>
    </w:pPr>
  </w:style>
  <w:style w:type="paragraph" w:customStyle="1" w:styleId="E9EAF2587D4B42AFA56C18E90359DF0B">
    <w:name w:val="E9EAF2587D4B42AFA56C18E90359DF0B"/>
    <w:pPr>
      <w:widowControl w:val="0"/>
      <w:jc w:val="both"/>
    </w:pPr>
  </w:style>
  <w:style w:type="paragraph" w:customStyle="1" w:styleId="6D5B95F325614D1BAC31B1750DB80B4E">
    <w:name w:val="6D5B95F325614D1BAC31B1750DB80B4E"/>
    <w:pPr>
      <w:widowControl w:val="0"/>
      <w:jc w:val="both"/>
    </w:pPr>
  </w:style>
  <w:style w:type="paragraph" w:customStyle="1" w:styleId="7EC3871F83514794A3668A0657B13CB7">
    <w:name w:val="7EC3871F83514794A3668A0657B13CB7"/>
    <w:pPr>
      <w:widowControl w:val="0"/>
      <w:jc w:val="both"/>
    </w:pPr>
  </w:style>
  <w:style w:type="paragraph" w:customStyle="1" w:styleId="59CF53B5D16942C088B2DC73479A7680">
    <w:name w:val="59CF53B5D16942C088B2DC73479A7680"/>
    <w:pPr>
      <w:widowControl w:val="0"/>
      <w:jc w:val="both"/>
    </w:pPr>
  </w:style>
  <w:style w:type="paragraph" w:customStyle="1" w:styleId="DFC3825FFE244024AC35CE7A5FC9A7C7">
    <w:name w:val="DFC3825FFE244024AC35CE7A5FC9A7C7"/>
    <w:pPr>
      <w:widowControl w:val="0"/>
      <w:jc w:val="both"/>
    </w:pPr>
  </w:style>
  <w:style w:type="paragraph" w:customStyle="1" w:styleId="0133336B7C7C41BA91FCDEEDC84195D6">
    <w:name w:val="0133336B7C7C41BA91FCDEEDC84195D6"/>
    <w:pPr>
      <w:widowControl w:val="0"/>
      <w:jc w:val="both"/>
    </w:pPr>
  </w:style>
  <w:style w:type="paragraph" w:customStyle="1" w:styleId="D305DF1AF3094C82A045CD936C0FCC85">
    <w:name w:val="D305DF1AF3094C82A045CD936C0FCC85"/>
    <w:pPr>
      <w:widowControl w:val="0"/>
      <w:jc w:val="both"/>
    </w:pPr>
  </w:style>
  <w:style w:type="paragraph" w:customStyle="1" w:styleId="1AD838141F6345EAB3AF0DD07D38C778">
    <w:name w:val="1AD838141F6345EAB3AF0DD07D38C778"/>
    <w:pPr>
      <w:widowControl w:val="0"/>
      <w:jc w:val="both"/>
    </w:pPr>
  </w:style>
  <w:style w:type="paragraph" w:customStyle="1" w:styleId="9134E9C46C36496A85658C0920CE48BA">
    <w:name w:val="9134E9C46C36496A85658C0920CE48BA"/>
    <w:pPr>
      <w:widowControl w:val="0"/>
      <w:jc w:val="both"/>
    </w:pPr>
  </w:style>
  <w:style w:type="paragraph" w:customStyle="1" w:styleId="086B1ED865FF42629DC6FAC90130235A">
    <w:name w:val="086B1ED865FF42629DC6FAC90130235A"/>
    <w:pPr>
      <w:widowControl w:val="0"/>
      <w:jc w:val="both"/>
    </w:pPr>
  </w:style>
  <w:style w:type="paragraph" w:customStyle="1" w:styleId="0E605A4048A848838303B71C0D75E39B">
    <w:name w:val="0E605A4048A848838303B71C0D75E39B"/>
    <w:pPr>
      <w:widowControl w:val="0"/>
      <w:jc w:val="both"/>
    </w:pPr>
  </w:style>
  <w:style w:type="paragraph" w:customStyle="1" w:styleId="1BE43A72CAD6477C87FF55EF27E17EF7">
    <w:name w:val="1BE43A72CAD6477C87FF55EF27E17EF7"/>
    <w:pPr>
      <w:widowControl w:val="0"/>
      <w:jc w:val="both"/>
    </w:pPr>
  </w:style>
  <w:style w:type="paragraph" w:customStyle="1" w:styleId="2E8D20E033A44165B0031760884A5527">
    <w:name w:val="2E8D20E033A44165B0031760884A5527"/>
    <w:pPr>
      <w:widowControl w:val="0"/>
      <w:jc w:val="both"/>
    </w:pPr>
  </w:style>
  <w:style w:type="paragraph" w:customStyle="1" w:styleId="33A63E28291E48A1BA7A35208C1D77A3">
    <w:name w:val="33A63E28291E48A1BA7A35208C1D77A3"/>
    <w:pPr>
      <w:widowControl w:val="0"/>
      <w:jc w:val="both"/>
    </w:pPr>
  </w:style>
  <w:style w:type="paragraph" w:customStyle="1" w:styleId="A96E94447DCC434E88346A49A22E8506">
    <w:name w:val="A96E94447DCC434E88346A49A22E8506"/>
    <w:pPr>
      <w:widowControl w:val="0"/>
      <w:jc w:val="both"/>
    </w:pPr>
  </w:style>
  <w:style w:type="paragraph" w:customStyle="1" w:styleId="53A89E5258824644821A2151ECE26175">
    <w:name w:val="53A89E5258824644821A2151ECE26175"/>
    <w:pPr>
      <w:widowControl w:val="0"/>
      <w:jc w:val="both"/>
    </w:pPr>
  </w:style>
  <w:style w:type="paragraph" w:customStyle="1" w:styleId="55F9AD621B7E4868B7D2CBFE0C28A2B9">
    <w:name w:val="55F9AD621B7E4868B7D2CBFE0C28A2B9"/>
    <w:pPr>
      <w:widowControl w:val="0"/>
      <w:jc w:val="both"/>
    </w:pPr>
  </w:style>
  <w:style w:type="paragraph" w:customStyle="1" w:styleId="986FE37291C64492A31D825751B05E8A">
    <w:name w:val="986FE37291C64492A31D825751B05E8A"/>
    <w:pPr>
      <w:widowControl w:val="0"/>
      <w:jc w:val="both"/>
    </w:pPr>
  </w:style>
  <w:style w:type="paragraph" w:customStyle="1" w:styleId="A7E9257FA5BF4355A4920D9C244E3D02">
    <w:name w:val="A7E9257FA5BF4355A4920D9C244E3D02"/>
    <w:pPr>
      <w:widowControl w:val="0"/>
      <w:jc w:val="both"/>
    </w:pPr>
  </w:style>
  <w:style w:type="paragraph" w:customStyle="1" w:styleId="623636777E48418B97CDA41776780BE5">
    <w:name w:val="623636777E48418B97CDA41776780BE5"/>
    <w:pPr>
      <w:widowControl w:val="0"/>
      <w:jc w:val="both"/>
    </w:pPr>
  </w:style>
  <w:style w:type="paragraph" w:customStyle="1" w:styleId="1718C1648A684BA187011CD3BCD2CFE3">
    <w:name w:val="1718C1648A684BA187011CD3BCD2CFE3"/>
    <w:pPr>
      <w:widowControl w:val="0"/>
      <w:jc w:val="both"/>
    </w:pPr>
  </w:style>
  <w:style w:type="paragraph" w:customStyle="1" w:styleId="6E3D0C7BDAC24E40907D93A22C97FFDF">
    <w:name w:val="6E3D0C7BDAC24E40907D93A22C97FFDF"/>
    <w:pPr>
      <w:widowControl w:val="0"/>
      <w:jc w:val="both"/>
    </w:pPr>
  </w:style>
  <w:style w:type="paragraph" w:customStyle="1" w:styleId="C71F67F4637548A48B134A14F04FA56E">
    <w:name w:val="C71F67F4637548A48B134A14F04FA56E"/>
    <w:pPr>
      <w:widowControl w:val="0"/>
      <w:jc w:val="both"/>
    </w:pPr>
  </w:style>
  <w:style w:type="paragraph" w:customStyle="1" w:styleId="67F73ED6679C4C4996DE109F89C8230D">
    <w:name w:val="67F73ED6679C4C4996DE109F89C8230D"/>
    <w:pPr>
      <w:widowControl w:val="0"/>
      <w:jc w:val="both"/>
    </w:pPr>
  </w:style>
  <w:style w:type="paragraph" w:customStyle="1" w:styleId="29937B1EDD3B481AAC7E5A8BCBA9CCB4">
    <w:name w:val="29937B1EDD3B481AAC7E5A8BCBA9CCB4"/>
    <w:pPr>
      <w:widowControl w:val="0"/>
      <w:jc w:val="both"/>
    </w:pPr>
  </w:style>
  <w:style w:type="paragraph" w:customStyle="1" w:styleId="E7D056BFB7264306A55EB59FB908A986">
    <w:name w:val="E7D056BFB7264306A55EB59FB908A986"/>
    <w:pPr>
      <w:widowControl w:val="0"/>
      <w:jc w:val="both"/>
    </w:pPr>
  </w:style>
  <w:style w:type="paragraph" w:customStyle="1" w:styleId="EF7CF40EA44341C2B56AE82320D3180C">
    <w:name w:val="EF7CF40EA44341C2B56AE82320D3180C"/>
    <w:pPr>
      <w:widowControl w:val="0"/>
      <w:jc w:val="both"/>
    </w:pPr>
  </w:style>
  <w:style w:type="paragraph" w:customStyle="1" w:styleId="98F699DDE36545FBA69B4878F31766BA">
    <w:name w:val="98F699DDE36545FBA69B4878F31766BA"/>
    <w:pPr>
      <w:widowControl w:val="0"/>
      <w:jc w:val="both"/>
    </w:pPr>
  </w:style>
  <w:style w:type="paragraph" w:customStyle="1" w:styleId="4228A8D6250A4DEF96A4FA56CEA47000">
    <w:name w:val="4228A8D6250A4DEF96A4FA56CEA47000"/>
    <w:pPr>
      <w:widowControl w:val="0"/>
      <w:jc w:val="both"/>
    </w:pPr>
  </w:style>
  <w:style w:type="paragraph" w:customStyle="1" w:styleId="2D6ADE050171403DA97142271ADF3DB7">
    <w:name w:val="2D6ADE050171403DA97142271ADF3DB7"/>
    <w:pPr>
      <w:widowControl w:val="0"/>
      <w:jc w:val="both"/>
    </w:pPr>
  </w:style>
  <w:style w:type="paragraph" w:customStyle="1" w:styleId="FDEC324A9CA446339C05227F9505240A">
    <w:name w:val="FDEC324A9CA446339C05227F9505240A"/>
    <w:pPr>
      <w:widowControl w:val="0"/>
      <w:jc w:val="both"/>
    </w:pPr>
  </w:style>
  <w:style w:type="paragraph" w:customStyle="1" w:styleId="C3A26F66F987419692E3F1F66077FC7F">
    <w:name w:val="C3A26F66F987419692E3F1F66077FC7F"/>
    <w:pPr>
      <w:widowControl w:val="0"/>
      <w:jc w:val="both"/>
    </w:pPr>
  </w:style>
  <w:style w:type="paragraph" w:customStyle="1" w:styleId="86AB0DEFB1D94AEB8B88922991D81BA7">
    <w:name w:val="86AB0DEFB1D94AEB8B88922991D81BA7"/>
    <w:pPr>
      <w:widowControl w:val="0"/>
      <w:jc w:val="both"/>
    </w:pPr>
  </w:style>
  <w:style w:type="paragraph" w:customStyle="1" w:styleId="3493E02542F747BEA62EAC472A4EBD82">
    <w:name w:val="3493E02542F747BEA62EAC472A4EBD82"/>
    <w:pPr>
      <w:widowControl w:val="0"/>
      <w:jc w:val="both"/>
    </w:pPr>
  </w:style>
  <w:style w:type="paragraph" w:customStyle="1" w:styleId="CE5047E5610C4B769E6A999ABADE4FAF">
    <w:name w:val="CE5047E5610C4B769E6A999ABADE4FAF"/>
    <w:pPr>
      <w:widowControl w:val="0"/>
      <w:jc w:val="both"/>
    </w:pPr>
  </w:style>
  <w:style w:type="paragraph" w:customStyle="1" w:styleId="6493750C276A4FE0B991DE80923BF9B3">
    <w:name w:val="6493750C276A4FE0B991DE80923BF9B3"/>
    <w:pPr>
      <w:widowControl w:val="0"/>
      <w:jc w:val="both"/>
    </w:pPr>
  </w:style>
  <w:style w:type="paragraph" w:customStyle="1" w:styleId="3F98EB860EF94B8E9A28BF2AE4728C16">
    <w:name w:val="3F98EB860EF94B8E9A28BF2AE4728C16"/>
    <w:pPr>
      <w:widowControl w:val="0"/>
      <w:jc w:val="both"/>
    </w:pPr>
  </w:style>
  <w:style w:type="paragraph" w:customStyle="1" w:styleId="37F4C6650E954D1596C8C4B29C5EA0DB">
    <w:name w:val="37F4C6650E954D1596C8C4B29C5EA0DB"/>
    <w:pPr>
      <w:widowControl w:val="0"/>
      <w:jc w:val="both"/>
    </w:pPr>
  </w:style>
  <w:style w:type="paragraph" w:customStyle="1" w:styleId="025EE39010E34485B7CBBC83DB8E1688">
    <w:name w:val="025EE39010E34485B7CBBC83DB8E1688"/>
    <w:pPr>
      <w:widowControl w:val="0"/>
      <w:jc w:val="both"/>
    </w:pPr>
  </w:style>
  <w:style w:type="paragraph" w:customStyle="1" w:styleId="6078FAB364724CA991247D0CF9AD7C92">
    <w:name w:val="6078FAB364724CA991247D0CF9AD7C92"/>
    <w:pPr>
      <w:widowControl w:val="0"/>
      <w:jc w:val="both"/>
    </w:pPr>
  </w:style>
  <w:style w:type="paragraph" w:customStyle="1" w:styleId="8EFCCF3F925E481E944B6ED883EB112F">
    <w:name w:val="8EFCCF3F925E481E944B6ED883EB112F"/>
    <w:pPr>
      <w:widowControl w:val="0"/>
      <w:jc w:val="both"/>
    </w:pPr>
  </w:style>
  <w:style w:type="paragraph" w:customStyle="1" w:styleId="9C12B9B9833D4960976187C7F359F29A">
    <w:name w:val="9C12B9B9833D4960976187C7F359F29A"/>
    <w:pPr>
      <w:widowControl w:val="0"/>
      <w:jc w:val="both"/>
    </w:pPr>
  </w:style>
  <w:style w:type="paragraph" w:customStyle="1" w:styleId="7E2A40E072E74A25B1BA35398A8D120D">
    <w:name w:val="7E2A40E072E74A25B1BA35398A8D120D"/>
    <w:pPr>
      <w:widowControl w:val="0"/>
      <w:jc w:val="both"/>
    </w:pPr>
  </w:style>
  <w:style w:type="paragraph" w:customStyle="1" w:styleId="5D1371FDF0CE4ACDB4A087F1ADEA433D">
    <w:name w:val="5D1371FDF0CE4ACDB4A087F1ADEA433D"/>
    <w:pPr>
      <w:widowControl w:val="0"/>
      <w:jc w:val="both"/>
    </w:pPr>
  </w:style>
  <w:style w:type="paragraph" w:customStyle="1" w:styleId="0055841AC1444E94AB635BDFC17501DD">
    <w:name w:val="0055841AC1444E94AB635BDFC17501DD"/>
    <w:pPr>
      <w:widowControl w:val="0"/>
      <w:jc w:val="both"/>
    </w:pPr>
  </w:style>
  <w:style w:type="paragraph" w:customStyle="1" w:styleId="115F636F9D9445068DC8CCB636407548">
    <w:name w:val="115F636F9D9445068DC8CCB636407548"/>
    <w:pPr>
      <w:widowControl w:val="0"/>
      <w:jc w:val="both"/>
    </w:pPr>
  </w:style>
  <w:style w:type="paragraph" w:customStyle="1" w:styleId="1E5356D747704C34B98CA9C127DEE9DF">
    <w:name w:val="1E5356D747704C34B98CA9C127DEE9DF"/>
    <w:pPr>
      <w:widowControl w:val="0"/>
      <w:jc w:val="both"/>
    </w:pPr>
  </w:style>
  <w:style w:type="paragraph" w:customStyle="1" w:styleId="3F87B900F1FF42FF9203A6BF6873190C">
    <w:name w:val="3F87B900F1FF42FF9203A6BF6873190C"/>
    <w:pPr>
      <w:widowControl w:val="0"/>
      <w:jc w:val="both"/>
    </w:pPr>
  </w:style>
  <w:style w:type="paragraph" w:customStyle="1" w:styleId="FF70C54B7C404D9280BAE3562FDB9837">
    <w:name w:val="FF70C54B7C404D9280BAE3562FDB9837"/>
    <w:pPr>
      <w:widowControl w:val="0"/>
      <w:jc w:val="both"/>
    </w:pPr>
  </w:style>
  <w:style w:type="paragraph" w:customStyle="1" w:styleId="0896E893AF344612B09E1E5E8C98C32D">
    <w:name w:val="0896E893AF344612B09E1E5E8C98C32D"/>
    <w:pPr>
      <w:widowControl w:val="0"/>
      <w:jc w:val="both"/>
    </w:pPr>
  </w:style>
  <w:style w:type="paragraph" w:customStyle="1" w:styleId="FD521CB9122543618BCDFE4F8F1528FF">
    <w:name w:val="FD521CB9122543618BCDFE4F8F1528FF"/>
    <w:pPr>
      <w:widowControl w:val="0"/>
      <w:jc w:val="both"/>
    </w:pPr>
  </w:style>
  <w:style w:type="paragraph" w:customStyle="1" w:styleId="000A032F99E24B14BEBA27750DE8B55C">
    <w:name w:val="000A032F99E24B14BEBA27750DE8B55C"/>
    <w:pPr>
      <w:widowControl w:val="0"/>
      <w:jc w:val="both"/>
    </w:pPr>
  </w:style>
  <w:style w:type="paragraph" w:customStyle="1" w:styleId="A9AB5C16FBB640DAB6DEA99EC8E74661">
    <w:name w:val="A9AB5C16FBB640DAB6DEA99EC8E74661"/>
    <w:pPr>
      <w:widowControl w:val="0"/>
      <w:jc w:val="both"/>
    </w:pPr>
  </w:style>
  <w:style w:type="paragraph" w:customStyle="1" w:styleId="0FB6AADD193C47988A3EED8727196910">
    <w:name w:val="0FB6AADD193C47988A3EED8727196910"/>
    <w:pPr>
      <w:widowControl w:val="0"/>
      <w:jc w:val="both"/>
    </w:pPr>
  </w:style>
  <w:style w:type="paragraph" w:customStyle="1" w:styleId="1CB9A74B9709442E975851429DCF371A">
    <w:name w:val="1CB9A74B9709442E975851429DCF371A"/>
    <w:pPr>
      <w:widowControl w:val="0"/>
      <w:jc w:val="both"/>
    </w:pPr>
  </w:style>
  <w:style w:type="paragraph" w:customStyle="1" w:styleId="F80D9BAB489E4F25BFA417DC9D1BC2B4">
    <w:name w:val="F80D9BAB489E4F25BFA417DC9D1BC2B4"/>
    <w:pPr>
      <w:widowControl w:val="0"/>
      <w:jc w:val="both"/>
    </w:pPr>
  </w:style>
  <w:style w:type="paragraph" w:customStyle="1" w:styleId="FCFAACCD576A49E9B82A56D1B9D839B0">
    <w:name w:val="FCFAACCD576A49E9B82A56D1B9D839B0"/>
    <w:pPr>
      <w:widowControl w:val="0"/>
      <w:jc w:val="both"/>
    </w:pPr>
  </w:style>
  <w:style w:type="paragraph" w:customStyle="1" w:styleId="6D0FE23AB23D4677883BFF3D1D813BD0">
    <w:name w:val="6D0FE23AB23D4677883BFF3D1D813BD0"/>
    <w:pPr>
      <w:widowControl w:val="0"/>
      <w:jc w:val="both"/>
    </w:pPr>
  </w:style>
  <w:style w:type="paragraph" w:customStyle="1" w:styleId="5F20E2184DCD41A3AA57A1F168D4D6D9">
    <w:name w:val="5F20E2184DCD41A3AA57A1F168D4D6D9"/>
    <w:pPr>
      <w:widowControl w:val="0"/>
      <w:jc w:val="both"/>
    </w:pPr>
  </w:style>
  <w:style w:type="paragraph" w:customStyle="1" w:styleId="5FA48B5732874786AC9CC466309A2EDE">
    <w:name w:val="5FA48B5732874786AC9CC466309A2EDE"/>
    <w:pPr>
      <w:widowControl w:val="0"/>
      <w:jc w:val="both"/>
    </w:pPr>
  </w:style>
  <w:style w:type="paragraph" w:customStyle="1" w:styleId="DD7E7F7020574AA288A88869B5D4FB5E">
    <w:name w:val="DD7E7F7020574AA288A88869B5D4FB5E"/>
    <w:pPr>
      <w:widowControl w:val="0"/>
      <w:jc w:val="both"/>
    </w:pPr>
  </w:style>
  <w:style w:type="paragraph" w:customStyle="1" w:styleId="1104CD3DD7B141AC870AE10EE476182F">
    <w:name w:val="1104CD3DD7B141AC870AE10EE476182F"/>
    <w:pPr>
      <w:widowControl w:val="0"/>
      <w:jc w:val="both"/>
    </w:pPr>
  </w:style>
  <w:style w:type="paragraph" w:customStyle="1" w:styleId="8E1BB5218BDA450A8354509A288B2174">
    <w:name w:val="8E1BB5218BDA450A8354509A288B2174"/>
    <w:pPr>
      <w:widowControl w:val="0"/>
      <w:jc w:val="both"/>
    </w:pPr>
  </w:style>
  <w:style w:type="paragraph" w:customStyle="1" w:styleId="F868B45731EE465AA607A69C5CF64D3C">
    <w:name w:val="F868B45731EE465AA607A69C5CF64D3C"/>
    <w:pPr>
      <w:widowControl w:val="0"/>
      <w:jc w:val="both"/>
    </w:pPr>
  </w:style>
  <w:style w:type="paragraph" w:customStyle="1" w:styleId="997D63469F0A45CAAEAE40D1D4DD47CB">
    <w:name w:val="997D63469F0A45CAAEAE40D1D4DD47CB"/>
    <w:pPr>
      <w:widowControl w:val="0"/>
      <w:jc w:val="both"/>
    </w:pPr>
  </w:style>
  <w:style w:type="paragraph" w:customStyle="1" w:styleId="15C8091F460C43FC967DC99E2330C1EB">
    <w:name w:val="15C8091F460C43FC967DC99E2330C1EB"/>
    <w:pPr>
      <w:widowControl w:val="0"/>
      <w:jc w:val="both"/>
    </w:pPr>
  </w:style>
  <w:style w:type="paragraph" w:customStyle="1" w:styleId="8874606658994C48A00EBE14A675CDD8">
    <w:name w:val="8874606658994C48A00EBE14A675CDD8"/>
    <w:pPr>
      <w:widowControl w:val="0"/>
      <w:jc w:val="both"/>
    </w:pPr>
  </w:style>
  <w:style w:type="paragraph" w:customStyle="1" w:styleId="1423F1E65CB941E096CB1E16DD817FB7">
    <w:name w:val="1423F1E65CB941E096CB1E16DD817FB7"/>
    <w:pPr>
      <w:widowControl w:val="0"/>
      <w:jc w:val="both"/>
    </w:pPr>
  </w:style>
  <w:style w:type="paragraph" w:customStyle="1" w:styleId="A49935276EDD4F0D9B189D522DBFEFB1">
    <w:name w:val="A49935276EDD4F0D9B189D522DBFEFB1"/>
    <w:pPr>
      <w:widowControl w:val="0"/>
      <w:jc w:val="both"/>
    </w:pPr>
  </w:style>
  <w:style w:type="paragraph" w:customStyle="1" w:styleId="4BB9EEEBA3EC4D80B840EADA77F46ACF">
    <w:name w:val="4BB9EEEBA3EC4D80B840EADA77F46ACF"/>
    <w:pPr>
      <w:widowControl w:val="0"/>
      <w:jc w:val="both"/>
    </w:pPr>
  </w:style>
  <w:style w:type="paragraph" w:customStyle="1" w:styleId="01FC6EB069844A75B580C575380C604D">
    <w:name w:val="01FC6EB069844A75B580C575380C604D"/>
    <w:pPr>
      <w:widowControl w:val="0"/>
      <w:jc w:val="both"/>
    </w:pPr>
  </w:style>
  <w:style w:type="paragraph" w:customStyle="1" w:styleId="53631E68CDCE4962A32F968975B5C9F6">
    <w:name w:val="53631E68CDCE4962A32F968975B5C9F6"/>
    <w:pPr>
      <w:widowControl w:val="0"/>
      <w:jc w:val="both"/>
    </w:pPr>
  </w:style>
  <w:style w:type="paragraph" w:customStyle="1" w:styleId="1C91E515079C4B18A498D9AAFA82B50E">
    <w:name w:val="1C91E515079C4B18A498D9AAFA82B50E"/>
    <w:pPr>
      <w:widowControl w:val="0"/>
      <w:jc w:val="both"/>
    </w:pPr>
  </w:style>
  <w:style w:type="paragraph" w:customStyle="1" w:styleId="050E87FC11C64CCEAC3E2EF4CB163283">
    <w:name w:val="050E87FC11C64CCEAC3E2EF4CB163283"/>
    <w:pPr>
      <w:widowControl w:val="0"/>
      <w:jc w:val="both"/>
    </w:pPr>
  </w:style>
  <w:style w:type="paragraph" w:customStyle="1" w:styleId="DA85379E89AE4263AE62E8915C56451F">
    <w:name w:val="DA85379E89AE4263AE62E8915C56451F"/>
    <w:pPr>
      <w:widowControl w:val="0"/>
      <w:jc w:val="both"/>
    </w:pPr>
  </w:style>
  <w:style w:type="paragraph" w:customStyle="1" w:styleId="1810E2C6E0A5426CBD2491D879733D33">
    <w:name w:val="1810E2C6E0A5426CBD2491D879733D33"/>
    <w:pPr>
      <w:widowControl w:val="0"/>
      <w:jc w:val="both"/>
    </w:pPr>
  </w:style>
  <w:style w:type="paragraph" w:customStyle="1" w:styleId="F9A45382643549B4AECBA09D73E411A5">
    <w:name w:val="F9A45382643549B4AECBA09D73E411A5"/>
    <w:pPr>
      <w:widowControl w:val="0"/>
      <w:jc w:val="both"/>
    </w:pPr>
  </w:style>
  <w:style w:type="paragraph" w:customStyle="1" w:styleId="F5E9AAD6D41B498A8D49348EE331D0C0">
    <w:name w:val="F5E9AAD6D41B498A8D49348EE331D0C0"/>
    <w:pPr>
      <w:widowControl w:val="0"/>
      <w:jc w:val="both"/>
    </w:pPr>
  </w:style>
  <w:style w:type="paragraph" w:customStyle="1" w:styleId="880A6B3F317D4A1B8182D3A0973F88BF">
    <w:name w:val="880A6B3F317D4A1B8182D3A0973F88BF"/>
    <w:pPr>
      <w:widowControl w:val="0"/>
      <w:jc w:val="both"/>
    </w:pPr>
  </w:style>
  <w:style w:type="paragraph" w:customStyle="1" w:styleId="0111042E83A2488092CCFE8C8CA3C9E5">
    <w:name w:val="0111042E83A2488092CCFE8C8CA3C9E5"/>
    <w:pPr>
      <w:widowControl w:val="0"/>
      <w:jc w:val="both"/>
    </w:pPr>
  </w:style>
  <w:style w:type="paragraph" w:customStyle="1" w:styleId="710A3AFC14D24D5588E90CE74E7BBB7F">
    <w:name w:val="710A3AFC14D24D5588E90CE74E7BBB7F"/>
    <w:pPr>
      <w:widowControl w:val="0"/>
      <w:jc w:val="both"/>
    </w:pPr>
  </w:style>
  <w:style w:type="paragraph" w:customStyle="1" w:styleId="FBA2D38123EB4A3596D0FF63325A0E37">
    <w:name w:val="FBA2D38123EB4A3596D0FF63325A0E37"/>
    <w:pPr>
      <w:widowControl w:val="0"/>
      <w:jc w:val="both"/>
    </w:pPr>
  </w:style>
  <w:style w:type="paragraph" w:customStyle="1" w:styleId="3CA48B719EDB487EAD66F4622F4B9AA6">
    <w:name w:val="3CA48B719EDB487EAD66F4622F4B9AA6"/>
    <w:pPr>
      <w:widowControl w:val="0"/>
      <w:jc w:val="both"/>
    </w:pPr>
  </w:style>
  <w:style w:type="paragraph" w:customStyle="1" w:styleId="19A6B7E84A9545F4B69F40052728BBE0">
    <w:name w:val="19A6B7E84A9545F4B69F40052728BBE0"/>
    <w:pPr>
      <w:widowControl w:val="0"/>
      <w:jc w:val="both"/>
    </w:pPr>
  </w:style>
  <w:style w:type="paragraph" w:customStyle="1" w:styleId="5EAB21286D494EF5812225A09D347658">
    <w:name w:val="5EAB21286D494EF5812225A09D347658"/>
    <w:pPr>
      <w:widowControl w:val="0"/>
      <w:jc w:val="both"/>
    </w:pPr>
  </w:style>
  <w:style w:type="paragraph" w:customStyle="1" w:styleId="EA3E5BEADB9B45DA804598AECA782C0C">
    <w:name w:val="EA3E5BEADB9B45DA804598AECA782C0C"/>
    <w:pPr>
      <w:widowControl w:val="0"/>
      <w:jc w:val="both"/>
    </w:pPr>
  </w:style>
  <w:style w:type="paragraph" w:customStyle="1" w:styleId="369294F129C642D19AB8C4DCDFC960CE">
    <w:name w:val="369294F129C642D19AB8C4DCDFC960CE"/>
    <w:pPr>
      <w:widowControl w:val="0"/>
      <w:jc w:val="both"/>
    </w:pPr>
  </w:style>
  <w:style w:type="paragraph" w:customStyle="1" w:styleId="C2AE6F74A94C465D879717CE58F0B05C">
    <w:name w:val="C2AE6F74A94C465D879717CE58F0B05C"/>
    <w:pPr>
      <w:widowControl w:val="0"/>
      <w:jc w:val="both"/>
    </w:pPr>
  </w:style>
  <w:style w:type="paragraph" w:customStyle="1" w:styleId="972BB1A512EE4207B8F2AE90C90B4016">
    <w:name w:val="972BB1A512EE4207B8F2AE90C90B4016"/>
    <w:pPr>
      <w:widowControl w:val="0"/>
      <w:jc w:val="both"/>
    </w:pPr>
  </w:style>
  <w:style w:type="paragraph" w:customStyle="1" w:styleId="49973293603D437185F3E46A54C24C5F">
    <w:name w:val="49973293603D437185F3E46A54C24C5F"/>
    <w:pPr>
      <w:widowControl w:val="0"/>
      <w:jc w:val="both"/>
    </w:pPr>
  </w:style>
  <w:style w:type="paragraph" w:customStyle="1" w:styleId="0CE34ED6C7DE4FE6ABDDB35AFDAF6B38">
    <w:name w:val="0CE34ED6C7DE4FE6ABDDB35AFDAF6B38"/>
    <w:pPr>
      <w:widowControl w:val="0"/>
      <w:jc w:val="both"/>
    </w:pPr>
  </w:style>
  <w:style w:type="paragraph" w:customStyle="1" w:styleId="819B13F72BC54319998636EB14B4D5BA">
    <w:name w:val="819B13F72BC54319998636EB14B4D5BA"/>
    <w:pPr>
      <w:widowControl w:val="0"/>
      <w:jc w:val="both"/>
    </w:pPr>
  </w:style>
  <w:style w:type="paragraph" w:customStyle="1" w:styleId="5D5CF33AC76944DA92D672923FD2AF5C">
    <w:name w:val="5D5CF33AC76944DA92D672923FD2AF5C"/>
    <w:pPr>
      <w:widowControl w:val="0"/>
      <w:jc w:val="both"/>
    </w:pPr>
  </w:style>
  <w:style w:type="paragraph" w:customStyle="1" w:styleId="996906501BAB4053BB43055A9B994829">
    <w:name w:val="996906501BAB4053BB43055A9B994829"/>
    <w:pPr>
      <w:widowControl w:val="0"/>
      <w:jc w:val="both"/>
    </w:pPr>
  </w:style>
  <w:style w:type="paragraph" w:customStyle="1" w:styleId="009EA7663D614DEE835BDF358597FF9B">
    <w:name w:val="009EA7663D614DEE835BDF358597FF9B"/>
    <w:pPr>
      <w:widowControl w:val="0"/>
      <w:jc w:val="both"/>
    </w:pPr>
  </w:style>
  <w:style w:type="paragraph" w:customStyle="1" w:styleId="C3C332EBFBCD4D819100E9E2C4E4FC5B">
    <w:name w:val="C3C332EBFBCD4D819100E9E2C4E4FC5B"/>
    <w:pPr>
      <w:widowControl w:val="0"/>
      <w:jc w:val="both"/>
    </w:pPr>
  </w:style>
  <w:style w:type="paragraph" w:customStyle="1" w:styleId="065636E241CC4DB4B861EE97C043EA4F">
    <w:name w:val="065636E241CC4DB4B861EE97C043EA4F"/>
    <w:pPr>
      <w:widowControl w:val="0"/>
      <w:jc w:val="both"/>
    </w:pPr>
  </w:style>
  <w:style w:type="paragraph" w:customStyle="1" w:styleId="33DAD8A8125B480CBB59D30BEC912D89">
    <w:name w:val="33DAD8A8125B480CBB59D30BEC912D89"/>
    <w:pPr>
      <w:widowControl w:val="0"/>
      <w:jc w:val="both"/>
    </w:pPr>
  </w:style>
  <w:style w:type="paragraph" w:customStyle="1" w:styleId="9AB559DB39B241E683E26C038B947E82">
    <w:name w:val="9AB559DB39B241E683E26C038B947E82"/>
    <w:pPr>
      <w:widowControl w:val="0"/>
      <w:jc w:val="both"/>
    </w:pPr>
  </w:style>
  <w:style w:type="paragraph" w:customStyle="1" w:styleId="72D8B24755594C18BE6FDF3CBA57C8DE">
    <w:name w:val="72D8B24755594C18BE6FDF3CBA57C8DE"/>
    <w:pPr>
      <w:widowControl w:val="0"/>
      <w:jc w:val="both"/>
    </w:pPr>
  </w:style>
  <w:style w:type="paragraph" w:customStyle="1" w:styleId="4F5C00E9B31449C0AD122D79AB3881FA">
    <w:name w:val="4F5C00E9B31449C0AD122D79AB3881FA"/>
    <w:pPr>
      <w:widowControl w:val="0"/>
      <w:jc w:val="both"/>
    </w:pPr>
  </w:style>
  <w:style w:type="paragraph" w:customStyle="1" w:styleId="AC9A9AA0AD5148AC81A698CA29370EBE">
    <w:name w:val="AC9A9AA0AD5148AC81A698CA29370EBE"/>
    <w:pPr>
      <w:widowControl w:val="0"/>
      <w:jc w:val="both"/>
    </w:pPr>
  </w:style>
  <w:style w:type="paragraph" w:customStyle="1" w:styleId="B4D077955CA747028EA121B4FFD04DE8">
    <w:name w:val="B4D077955CA747028EA121B4FFD04DE8"/>
    <w:rsid w:val="00595032"/>
    <w:pPr>
      <w:widowControl w:val="0"/>
      <w:jc w:val="both"/>
    </w:pPr>
  </w:style>
  <w:style w:type="paragraph" w:customStyle="1" w:styleId="14626472D123451CA5C0C4ACD789CCAC">
    <w:name w:val="14626472D123451CA5C0C4ACD789CCAC"/>
    <w:rsid w:val="00595032"/>
    <w:pPr>
      <w:widowControl w:val="0"/>
      <w:jc w:val="both"/>
    </w:pPr>
  </w:style>
  <w:style w:type="paragraph" w:customStyle="1" w:styleId="3528B0D1B281484F83DF0B0FC032E33F">
    <w:name w:val="3528B0D1B281484F83DF0B0FC032E33F"/>
    <w:rsid w:val="00595032"/>
    <w:pPr>
      <w:widowControl w:val="0"/>
      <w:jc w:val="both"/>
    </w:pPr>
  </w:style>
  <w:style w:type="paragraph" w:customStyle="1" w:styleId="8DC2C3BA2F4648C0905AB57302146596">
    <w:name w:val="8DC2C3BA2F4648C0905AB57302146596"/>
    <w:rsid w:val="00595032"/>
    <w:pPr>
      <w:widowControl w:val="0"/>
      <w:jc w:val="both"/>
    </w:pPr>
  </w:style>
  <w:style w:type="paragraph" w:customStyle="1" w:styleId="85B093F92A22410D85E318E95D1505A3">
    <w:name w:val="85B093F92A22410D85E318E95D1505A3"/>
    <w:rsid w:val="00595032"/>
    <w:pPr>
      <w:widowControl w:val="0"/>
      <w:jc w:val="both"/>
    </w:pPr>
  </w:style>
  <w:style w:type="paragraph" w:customStyle="1" w:styleId="6CD5A6B45753423E8977363B5CAFDF0E">
    <w:name w:val="6CD5A6B45753423E8977363B5CAFDF0E"/>
    <w:rsid w:val="00595032"/>
    <w:pPr>
      <w:widowControl w:val="0"/>
      <w:jc w:val="both"/>
    </w:pPr>
  </w:style>
  <w:style w:type="paragraph" w:customStyle="1" w:styleId="8E5ACE181F9946C99A30C0F2154980FD">
    <w:name w:val="8E5ACE181F9946C99A30C0F2154980FD"/>
    <w:rsid w:val="00595032"/>
    <w:pPr>
      <w:widowControl w:val="0"/>
      <w:jc w:val="both"/>
    </w:pPr>
  </w:style>
  <w:style w:type="paragraph" w:customStyle="1" w:styleId="2F6E7145EE234ED0A15EF425C485FFA7">
    <w:name w:val="2F6E7145EE234ED0A15EF425C485FFA7"/>
    <w:rsid w:val="00595032"/>
    <w:pPr>
      <w:widowControl w:val="0"/>
      <w:jc w:val="both"/>
    </w:pPr>
  </w:style>
  <w:style w:type="paragraph" w:customStyle="1" w:styleId="60FBDFECB8A042349E59793A33F7172B">
    <w:name w:val="60FBDFECB8A042349E59793A33F7172B"/>
    <w:rsid w:val="00595032"/>
    <w:pPr>
      <w:widowControl w:val="0"/>
      <w:jc w:val="both"/>
    </w:pPr>
  </w:style>
  <w:style w:type="paragraph" w:customStyle="1" w:styleId="57F0B613797F41B0BA54FEAF3CD51256">
    <w:name w:val="57F0B613797F41B0BA54FEAF3CD51256"/>
    <w:rsid w:val="00595032"/>
    <w:pPr>
      <w:widowControl w:val="0"/>
      <w:jc w:val="both"/>
    </w:pPr>
  </w:style>
  <w:style w:type="paragraph" w:customStyle="1" w:styleId="69370FE9AA434968A660DB1DFE4ADAE3">
    <w:name w:val="69370FE9AA434968A660DB1DFE4ADAE3"/>
    <w:rsid w:val="00595032"/>
    <w:pPr>
      <w:widowControl w:val="0"/>
      <w:jc w:val="both"/>
    </w:pPr>
  </w:style>
  <w:style w:type="paragraph" w:customStyle="1" w:styleId="CA02A05729494717A33EEEA8DB3F0DED">
    <w:name w:val="CA02A05729494717A33EEEA8DB3F0DED"/>
    <w:rsid w:val="00595032"/>
    <w:pPr>
      <w:widowControl w:val="0"/>
      <w:jc w:val="both"/>
    </w:pPr>
  </w:style>
  <w:style w:type="paragraph" w:customStyle="1" w:styleId="25704F67EA9D46728BE4AE6B90BCBED2">
    <w:name w:val="25704F67EA9D46728BE4AE6B90BCBED2"/>
    <w:rsid w:val="00595032"/>
    <w:pPr>
      <w:widowControl w:val="0"/>
      <w:jc w:val="both"/>
    </w:pPr>
  </w:style>
  <w:style w:type="paragraph" w:customStyle="1" w:styleId="0FB543C30B4F48D39A3BB413F297A6F7">
    <w:name w:val="0FB543C30B4F48D39A3BB413F297A6F7"/>
    <w:rsid w:val="00595032"/>
    <w:pPr>
      <w:widowControl w:val="0"/>
      <w:jc w:val="both"/>
    </w:pPr>
  </w:style>
  <w:style w:type="paragraph" w:customStyle="1" w:styleId="4F51D44CF1354F37AD9216413C4926DE">
    <w:name w:val="4F51D44CF1354F37AD9216413C4926DE"/>
    <w:rsid w:val="00595032"/>
    <w:pPr>
      <w:widowControl w:val="0"/>
      <w:jc w:val="both"/>
    </w:pPr>
  </w:style>
  <w:style w:type="paragraph" w:customStyle="1" w:styleId="3FBEF04DED954DA6AA046EF50DCAC25D">
    <w:name w:val="3FBEF04DED954DA6AA046EF50DCAC25D"/>
    <w:rsid w:val="00595032"/>
    <w:pPr>
      <w:widowControl w:val="0"/>
      <w:jc w:val="both"/>
    </w:pPr>
  </w:style>
  <w:style w:type="paragraph" w:customStyle="1" w:styleId="CA7D7E5096784CAA8D13F694200EACA9">
    <w:name w:val="CA7D7E5096784CAA8D13F694200EACA9"/>
    <w:rsid w:val="00595032"/>
    <w:pPr>
      <w:widowControl w:val="0"/>
      <w:jc w:val="both"/>
    </w:pPr>
  </w:style>
  <w:style w:type="paragraph" w:customStyle="1" w:styleId="04299C49C6184904AADB4FC529025F16">
    <w:name w:val="04299C49C6184904AADB4FC529025F16"/>
    <w:rsid w:val="00595032"/>
    <w:pPr>
      <w:widowControl w:val="0"/>
      <w:jc w:val="both"/>
    </w:pPr>
  </w:style>
  <w:style w:type="paragraph" w:customStyle="1" w:styleId="DFE224524D574BAEA24900495671B948">
    <w:name w:val="DFE224524D574BAEA24900495671B948"/>
    <w:rsid w:val="00595032"/>
    <w:pPr>
      <w:widowControl w:val="0"/>
      <w:jc w:val="both"/>
    </w:pPr>
  </w:style>
  <w:style w:type="paragraph" w:customStyle="1" w:styleId="5CBBA5A922B64980A6886CDB00172AA5">
    <w:name w:val="5CBBA5A922B64980A6886CDB00172AA5"/>
    <w:rsid w:val="00595032"/>
    <w:pPr>
      <w:widowControl w:val="0"/>
      <w:jc w:val="both"/>
    </w:pPr>
  </w:style>
  <w:style w:type="paragraph" w:customStyle="1" w:styleId="34BE6E02EE5D448A909EC93F1A6F17D0">
    <w:name w:val="34BE6E02EE5D448A909EC93F1A6F17D0"/>
    <w:rsid w:val="00595032"/>
    <w:pPr>
      <w:widowControl w:val="0"/>
      <w:jc w:val="both"/>
    </w:pPr>
  </w:style>
  <w:style w:type="paragraph" w:customStyle="1" w:styleId="0736815B6A5241AFBCB3AF335453A184">
    <w:name w:val="0736815B6A5241AFBCB3AF335453A184"/>
    <w:rsid w:val="00595032"/>
    <w:pPr>
      <w:widowControl w:val="0"/>
      <w:jc w:val="both"/>
    </w:pPr>
  </w:style>
  <w:style w:type="paragraph" w:customStyle="1" w:styleId="090FDD2ADEF94D8E9810135AD9F26F99">
    <w:name w:val="090FDD2ADEF94D8E9810135AD9F26F99"/>
    <w:rsid w:val="00595032"/>
    <w:pPr>
      <w:widowControl w:val="0"/>
      <w:jc w:val="both"/>
    </w:pPr>
  </w:style>
  <w:style w:type="paragraph" w:customStyle="1" w:styleId="936FB1A729C74C4E8893781AD4EAE539">
    <w:name w:val="936FB1A729C74C4E8893781AD4EAE539"/>
    <w:rsid w:val="00595032"/>
    <w:pPr>
      <w:widowControl w:val="0"/>
      <w:jc w:val="both"/>
    </w:pPr>
  </w:style>
  <w:style w:type="paragraph" w:customStyle="1" w:styleId="FECF7ECD2D7146C4B3447627D992B2FA">
    <w:name w:val="FECF7ECD2D7146C4B3447627D992B2FA"/>
    <w:rsid w:val="00595032"/>
    <w:pPr>
      <w:widowControl w:val="0"/>
      <w:jc w:val="both"/>
    </w:pPr>
  </w:style>
  <w:style w:type="paragraph" w:customStyle="1" w:styleId="069D7872B1DA40FD8BB3E944A5374328">
    <w:name w:val="069D7872B1DA40FD8BB3E944A5374328"/>
    <w:rsid w:val="00595032"/>
    <w:pPr>
      <w:widowControl w:val="0"/>
      <w:jc w:val="both"/>
    </w:pPr>
  </w:style>
  <w:style w:type="paragraph" w:customStyle="1" w:styleId="B8D0D68BA85F43A2BCAD5BFE530F44CA">
    <w:name w:val="B8D0D68BA85F43A2BCAD5BFE530F44CA"/>
    <w:rsid w:val="00595032"/>
    <w:pPr>
      <w:widowControl w:val="0"/>
      <w:jc w:val="both"/>
    </w:pPr>
  </w:style>
  <w:style w:type="paragraph" w:customStyle="1" w:styleId="5BE5FBC53504490898105704C24F890B">
    <w:name w:val="5BE5FBC53504490898105704C24F890B"/>
    <w:rsid w:val="00595032"/>
    <w:pPr>
      <w:widowControl w:val="0"/>
      <w:jc w:val="both"/>
    </w:pPr>
  </w:style>
  <w:style w:type="paragraph" w:customStyle="1" w:styleId="DCECC2321BEA4524858E678636DC69D5">
    <w:name w:val="DCECC2321BEA4524858E678636DC69D5"/>
    <w:rsid w:val="00595032"/>
    <w:pPr>
      <w:widowControl w:val="0"/>
      <w:jc w:val="both"/>
    </w:pPr>
  </w:style>
  <w:style w:type="paragraph" w:customStyle="1" w:styleId="D28055FC19A3424A8D1771B754C99B31">
    <w:name w:val="D28055FC19A3424A8D1771B754C99B31"/>
    <w:rsid w:val="00595032"/>
    <w:pPr>
      <w:widowControl w:val="0"/>
      <w:jc w:val="both"/>
    </w:pPr>
  </w:style>
  <w:style w:type="paragraph" w:customStyle="1" w:styleId="D44B2B59BE204B3AA2178DA19AFBB6B9">
    <w:name w:val="D44B2B59BE204B3AA2178DA19AFBB6B9"/>
    <w:rsid w:val="00595032"/>
    <w:pPr>
      <w:widowControl w:val="0"/>
      <w:jc w:val="both"/>
    </w:pPr>
  </w:style>
  <w:style w:type="paragraph" w:customStyle="1" w:styleId="F87C085A58584E779F5E85A624CEB957">
    <w:name w:val="F87C085A58584E779F5E85A624CEB957"/>
    <w:rsid w:val="00595032"/>
    <w:pPr>
      <w:widowControl w:val="0"/>
      <w:jc w:val="both"/>
    </w:pPr>
  </w:style>
  <w:style w:type="paragraph" w:customStyle="1" w:styleId="DC0463BA8F534AC49FFBFD989D430BFA">
    <w:name w:val="DC0463BA8F534AC49FFBFD989D430BFA"/>
    <w:rsid w:val="00595032"/>
    <w:pPr>
      <w:widowControl w:val="0"/>
      <w:jc w:val="both"/>
    </w:pPr>
  </w:style>
  <w:style w:type="paragraph" w:customStyle="1" w:styleId="3FABF94E3C4D4B6792932DE69B93F7DB">
    <w:name w:val="3FABF94E3C4D4B6792932DE69B93F7DB"/>
    <w:rsid w:val="00595032"/>
    <w:pPr>
      <w:widowControl w:val="0"/>
      <w:jc w:val="both"/>
    </w:pPr>
  </w:style>
  <w:style w:type="paragraph" w:customStyle="1" w:styleId="BBB99C83F5E14517BCD6E48496D8774B">
    <w:name w:val="BBB99C83F5E14517BCD6E48496D8774B"/>
    <w:rsid w:val="00595032"/>
    <w:pPr>
      <w:widowControl w:val="0"/>
      <w:jc w:val="both"/>
    </w:pPr>
  </w:style>
  <w:style w:type="paragraph" w:customStyle="1" w:styleId="13550B8B34784D229FB0A7542EABA65F">
    <w:name w:val="13550B8B34784D229FB0A7542EABA65F"/>
    <w:rsid w:val="00595032"/>
    <w:pPr>
      <w:widowControl w:val="0"/>
      <w:jc w:val="both"/>
    </w:pPr>
  </w:style>
  <w:style w:type="paragraph" w:customStyle="1" w:styleId="4FCA040160F243FFA4BB30D87D657C25">
    <w:name w:val="4FCA040160F243FFA4BB30D87D657C25"/>
    <w:rsid w:val="00595032"/>
    <w:pPr>
      <w:widowControl w:val="0"/>
      <w:jc w:val="both"/>
    </w:pPr>
  </w:style>
  <w:style w:type="paragraph" w:customStyle="1" w:styleId="CB87EAB170D24D56943213B71D39110B">
    <w:name w:val="CB87EAB170D24D56943213B71D39110B"/>
    <w:rsid w:val="00595032"/>
    <w:pPr>
      <w:widowControl w:val="0"/>
      <w:jc w:val="both"/>
    </w:pPr>
  </w:style>
  <w:style w:type="paragraph" w:customStyle="1" w:styleId="37DFC06150ED41BEAF0C9C609EAC3AED">
    <w:name w:val="37DFC06150ED41BEAF0C9C609EAC3AED"/>
    <w:rsid w:val="00595032"/>
    <w:pPr>
      <w:widowControl w:val="0"/>
      <w:jc w:val="both"/>
    </w:pPr>
  </w:style>
  <w:style w:type="paragraph" w:customStyle="1" w:styleId="8AF51DCBDE3B43EBB20EE99E659130B0">
    <w:name w:val="8AF51DCBDE3B43EBB20EE99E659130B0"/>
    <w:rsid w:val="00595032"/>
    <w:pPr>
      <w:widowControl w:val="0"/>
      <w:jc w:val="both"/>
    </w:pPr>
  </w:style>
  <w:style w:type="paragraph" w:customStyle="1" w:styleId="830BB32851BF434C9F9D49E88DED9E6A">
    <w:name w:val="830BB32851BF434C9F9D49E88DED9E6A"/>
    <w:rsid w:val="00595032"/>
    <w:pPr>
      <w:widowControl w:val="0"/>
      <w:jc w:val="both"/>
    </w:pPr>
  </w:style>
  <w:style w:type="paragraph" w:customStyle="1" w:styleId="AC746501B33048B2967D9C43E6B00361">
    <w:name w:val="AC746501B33048B2967D9C43E6B00361"/>
    <w:rsid w:val="00595032"/>
    <w:pPr>
      <w:widowControl w:val="0"/>
      <w:jc w:val="both"/>
    </w:pPr>
  </w:style>
  <w:style w:type="paragraph" w:customStyle="1" w:styleId="A36BA571DDCE44399D7468FE9FD0053B">
    <w:name w:val="A36BA571DDCE44399D7468FE9FD0053B"/>
    <w:rsid w:val="00595032"/>
    <w:pPr>
      <w:widowControl w:val="0"/>
      <w:jc w:val="both"/>
    </w:pPr>
  </w:style>
  <w:style w:type="paragraph" w:customStyle="1" w:styleId="1B6A8971516D4CCB8B5390A1D117AAE2">
    <w:name w:val="1B6A8971516D4CCB8B5390A1D117AAE2"/>
    <w:rsid w:val="00595032"/>
    <w:pPr>
      <w:widowControl w:val="0"/>
      <w:jc w:val="both"/>
    </w:pPr>
  </w:style>
  <w:style w:type="paragraph" w:customStyle="1" w:styleId="950E3F03284E40DE9DFAFC5D521B0200">
    <w:name w:val="950E3F03284E40DE9DFAFC5D521B0200"/>
    <w:rsid w:val="00595032"/>
    <w:pPr>
      <w:widowControl w:val="0"/>
      <w:jc w:val="both"/>
    </w:pPr>
  </w:style>
  <w:style w:type="paragraph" w:customStyle="1" w:styleId="D6C6C03D1F69460082086340F69433F5">
    <w:name w:val="D6C6C03D1F69460082086340F69433F5"/>
    <w:rsid w:val="00595032"/>
    <w:pPr>
      <w:widowControl w:val="0"/>
      <w:jc w:val="both"/>
    </w:pPr>
  </w:style>
  <w:style w:type="paragraph" w:customStyle="1" w:styleId="A17CE6488EB84DA391F5C43AE311D7E8">
    <w:name w:val="A17CE6488EB84DA391F5C43AE311D7E8"/>
    <w:rsid w:val="00595032"/>
    <w:pPr>
      <w:widowControl w:val="0"/>
      <w:jc w:val="both"/>
    </w:pPr>
  </w:style>
  <w:style w:type="paragraph" w:customStyle="1" w:styleId="CC304DEECE164B6F94341F554B5D6C91">
    <w:name w:val="CC304DEECE164B6F94341F554B5D6C91"/>
    <w:rsid w:val="00595032"/>
    <w:pPr>
      <w:widowControl w:val="0"/>
      <w:jc w:val="both"/>
    </w:pPr>
  </w:style>
  <w:style w:type="paragraph" w:customStyle="1" w:styleId="431D6741AC2140BEB65A0DACD614E2F8">
    <w:name w:val="431D6741AC2140BEB65A0DACD614E2F8"/>
    <w:rsid w:val="00595032"/>
    <w:pPr>
      <w:widowControl w:val="0"/>
      <w:jc w:val="both"/>
    </w:pPr>
  </w:style>
  <w:style w:type="paragraph" w:customStyle="1" w:styleId="D6BF7E6F0BDC4616AA20C30858BCAF93">
    <w:name w:val="D6BF7E6F0BDC4616AA20C30858BCAF93"/>
    <w:rsid w:val="00595032"/>
    <w:pPr>
      <w:widowControl w:val="0"/>
      <w:jc w:val="both"/>
    </w:pPr>
  </w:style>
  <w:style w:type="paragraph" w:customStyle="1" w:styleId="741A9255B6DA4165A55CB1941A12AA20">
    <w:name w:val="741A9255B6DA4165A55CB1941A12AA20"/>
    <w:rsid w:val="00595032"/>
    <w:pPr>
      <w:widowControl w:val="0"/>
      <w:jc w:val="both"/>
    </w:pPr>
  </w:style>
  <w:style w:type="paragraph" w:customStyle="1" w:styleId="252815E041954089A637420BC30E2A83">
    <w:name w:val="252815E041954089A637420BC30E2A83"/>
    <w:rsid w:val="00595032"/>
    <w:pPr>
      <w:widowControl w:val="0"/>
      <w:jc w:val="both"/>
    </w:pPr>
  </w:style>
  <w:style w:type="paragraph" w:customStyle="1" w:styleId="64632130F85E4379A3E3D6A955213B95">
    <w:name w:val="64632130F85E4379A3E3D6A955213B95"/>
    <w:rsid w:val="00595032"/>
    <w:pPr>
      <w:widowControl w:val="0"/>
      <w:jc w:val="both"/>
    </w:pPr>
  </w:style>
  <w:style w:type="paragraph" w:customStyle="1" w:styleId="DB0A0090E27045B3878D0D8A0420FF19">
    <w:name w:val="DB0A0090E27045B3878D0D8A0420FF19"/>
    <w:rsid w:val="00595032"/>
    <w:pPr>
      <w:widowControl w:val="0"/>
      <w:jc w:val="both"/>
    </w:pPr>
  </w:style>
  <w:style w:type="paragraph" w:customStyle="1" w:styleId="8CC42F84797B4A99A2D1D6FE1E2CEA98">
    <w:name w:val="8CC42F84797B4A99A2D1D6FE1E2CEA98"/>
    <w:rsid w:val="00595032"/>
    <w:pPr>
      <w:widowControl w:val="0"/>
      <w:jc w:val="both"/>
    </w:pPr>
  </w:style>
  <w:style w:type="paragraph" w:customStyle="1" w:styleId="8FD9B30F512043389CC97052D3005960">
    <w:name w:val="8FD9B30F512043389CC97052D3005960"/>
    <w:rsid w:val="00595032"/>
    <w:pPr>
      <w:widowControl w:val="0"/>
      <w:jc w:val="both"/>
    </w:pPr>
  </w:style>
  <w:style w:type="paragraph" w:customStyle="1" w:styleId="3817C7CA15634A3292F0DEDA92A868FB">
    <w:name w:val="3817C7CA15634A3292F0DEDA92A868FB"/>
    <w:rsid w:val="00595032"/>
    <w:pPr>
      <w:widowControl w:val="0"/>
      <w:jc w:val="both"/>
    </w:pPr>
  </w:style>
  <w:style w:type="paragraph" w:customStyle="1" w:styleId="76C52CE3F6FE43D98CBDA57F01B445F5">
    <w:name w:val="76C52CE3F6FE43D98CBDA57F01B445F5"/>
    <w:rsid w:val="00595032"/>
    <w:pPr>
      <w:widowControl w:val="0"/>
      <w:jc w:val="both"/>
    </w:pPr>
  </w:style>
  <w:style w:type="paragraph" w:customStyle="1" w:styleId="98CE2E3BD78544FEB371B9FD7BD56FD1">
    <w:name w:val="98CE2E3BD78544FEB371B9FD7BD56FD1"/>
    <w:rsid w:val="00595032"/>
    <w:pPr>
      <w:widowControl w:val="0"/>
      <w:jc w:val="both"/>
    </w:pPr>
  </w:style>
  <w:style w:type="paragraph" w:customStyle="1" w:styleId="50E8B78A17674AED832101376FC73EEE">
    <w:name w:val="50E8B78A17674AED832101376FC73EEE"/>
    <w:rsid w:val="00595032"/>
    <w:pPr>
      <w:widowControl w:val="0"/>
      <w:jc w:val="both"/>
    </w:pPr>
  </w:style>
  <w:style w:type="paragraph" w:customStyle="1" w:styleId="37025DB475804F25A11D03E5DA41494B">
    <w:name w:val="37025DB475804F25A11D03E5DA41494B"/>
    <w:rsid w:val="00595032"/>
    <w:pPr>
      <w:widowControl w:val="0"/>
      <w:jc w:val="both"/>
    </w:pPr>
  </w:style>
  <w:style w:type="paragraph" w:customStyle="1" w:styleId="8FA6B4ADD2E84C5CA65E6057CBDCF7B4">
    <w:name w:val="8FA6B4ADD2E84C5CA65E6057CBDCF7B4"/>
    <w:rsid w:val="00595032"/>
    <w:pPr>
      <w:widowControl w:val="0"/>
      <w:jc w:val="both"/>
    </w:pPr>
  </w:style>
  <w:style w:type="paragraph" w:customStyle="1" w:styleId="4216F0366DF543FAA7A24B09E07D62D7">
    <w:name w:val="4216F0366DF543FAA7A24B09E07D62D7"/>
    <w:rsid w:val="00595032"/>
    <w:pPr>
      <w:widowControl w:val="0"/>
      <w:jc w:val="both"/>
    </w:pPr>
  </w:style>
  <w:style w:type="paragraph" w:customStyle="1" w:styleId="E6021FBBD566427F83937402B8351383">
    <w:name w:val="E6021FBBD566427F83937402B8351383"/>
    <w:rsid w:val="00595032"/>
    <w:pPr>
      <w:widowControl w:val="0"/>
      <w:jc w:val="both"/>
    </w:pPr>
  </w:style>
  <w:style w:type="paragraph" w:customStyle="1" w:styleId="C6A994B5910D4A8991BCAECA0EF99EDB">
    <w:name w:val="C6A994B5910D4A8991BCAECA0EF99EDB"/>
    <w:rsid w:val="00595032"/>
    <w:pPr>
      <w:widowControl w:val="0"/>
      <w:jc w:val="both"/>
    </w:pPr>
  </w:style>
  <w:style w:type="paragraph" w:customStyle="1" w:styleId="4F7A1627DC2F42D0833B2D927F40FC06">
    <w:name w:val="4F7A1627DC2F42D0833B2D927F40FC06"/>
    <w:rsid w:val="00595032"/>
    <w:pPr>
      <w:widowControl w:val="0"/>
      <w:jc w:val="both"/>
    </w:pPr>
  </w:style>
  <w:style w:type="paragraph" w:customStyle="1" w:styleId="01151C41C7AE45F2BC9D5EA5028508BC">
    <w:name w:val="01151C41C7AE45F2BC9D5EA5028508BC"/>
    <w:rsid w:val="00595032"/>
    <w:pPr>
      <w:widowControl w:val="0"/>
      <w:jc w:val="both"/>
    </w:pPr>
  </w:style>
  <w:style w:type="paragraph" w:customStyle="1" w:styleId="93E4695025C64325AC495DB61F6310AD">
    <w:name w:val="93E4695025C64325AC495DB61F6310AD"/>
    <w:rsid w:val="00595032"/>
    <w:pPr>
      <w:widowControl w:val="0"/>
      <w:jc w:val="both"/>
    </w:pPr>
  </w:style>
  <w:style w:type="paragraph" w:customStyle="1" w:styleId="608563074DEF49D785E07442B0E910AD">
    <w:name w:val="608563074DEF49D785E07442B0E910AD"/>
    <w:rsid w:val="00595032"/>
    <w:pPr>
      <w:widowControl w:val="0"/>
      <w:jc w:val="both"/>
    </w:pPr>
  </w:style>
  <w:style w:type="paragraph" w:customStyle="1" w:styleId="E0E4773C15D14E10A2D3953CBC2ECFBE">
    <w:name w:val="E0E4773C15D14E10A2D3953CBC2ECFBE"/>
    <w:rsid w:val="00595032"/>
    <w:pPr>
      <w:widowControl w:val="0"/>
      <w:jc w:val="both"/>
    </w:pPr>
  </w:style>
  <w:style w:type="paragraph" w:customStyle="1" w:styleId="8111B43327B64D5AA65D76B13DF87148">
    <w:name w:val="8111B43327B64D5AA65D76B13DF87148"/>
    <w:rsid w:val="00595032"/>
    <w:pPr>
      <w:widowControl w:val="0"/>
      <w:jc w:val="both"/>
    </w:pPr>
  </w:style>
  <w:style w:type="paragraph" w:customStyle="1" w:styleId="ADD4C84050B24F9493280A909910D084">
    <w:name w:val="ADD4C84050B24F9493280A909910D084"/>
    <w:rsid w:val="00595032"/>
    <w:pPr>
      <w:widowControl w:val="0"/>
      <w:jc w:val="both"/>
    </w:pPr>
  </w:style>
  <w:style w:type="paragraph" w:customStyle="1" w:styleId="E078FEA525A4452887A5F171F8E278C7">
    <w:name w:val="E078FEA525A4452887A5F171F8E278C7"/>
    <w:rsid w:val="00595032"/>
    <w:pPr>
      <w:widowControl w:val="0"/>
      <w:jc w:val="both"/>
    </w:pPr>
  </w:style>
  <w:style w:type="paragraph" w:customStyle="1" w:styleId="495D683A86AC4F958D5A192EBF00CE81">
    <w:name w:val="495D683A86AC4F958D5A192EBF00CE81"/>
    <w:rsid w:val="00595032"/>
    <w:pPr>
      <w:widowControl w:val="0"/>
      <w:jc w:val="both"/>
    </w:pPr>
  </w:style>
  <w:style w:type="paragraph" w:customStyle="1" w:styleId="3FF5991DB99845D09E6BDE70816B1D35">
    <w:name w:val="3FF5991DB99845D09E6BDE70816B1D35"/>
    <w:rsid w:val="00595032"/>
    <w:pPr>
      <w:widowControl w:val="0"/>
      <w:jc w:val="both"/>
    </w:pPr>
  </w:style>
  <w:style w:type="paragraph" w:customStyle="1" w:styleId="392C96C38D284E598B80F6755B751479">
    <w:name w:val="392C96C38D284E598B80F6755B751479"/>
    <w:rsid w:val="00595032"/>
    <w:pPr>
      <w:widowControl w:val="0"/>
      <w:jc w:val="both"/>
    </w:pPr>
  </w:style>
  <w:style w:type="paragraph" w:customStyle="1" w:styleId="5F91986BCA70401A9B4A4A89245DB4CA">
    <w:name w:val="5F91986BCA70401A9B4A4A89245DB4CA"/>
    <w:rsid w:val="00595032"/>
    <w:pPr>
      <w:widowControl w:val="0"/>
      <w:jc w:val="both"/>
    </w:pPr>
  </w:style>
  <w:style w:type="paragraph" w:customStyle="1" w:styleId="C847C56E2C7A484EB102E6A0F8E786A0">
    <w:name w:val="C847C56E2C7A484EB102E6A0F8E786A0"/>
    <w:rsid w:val="00595032"/>
    <w:pPr>
      <w:widowControl w:val="0"/>
      <w:jc w:val="both"/>
    </w:pPr>
  </w:style>
  <w:style w:type="paragraph" w:customStyle="1" w:styleId="BF68F4B3206A43C0BC4C90CE776C434C">
    <w:name w:val="BF68F4B3206A43C0BC4C90CE776C434C"/>
    <w:rsid w:val="00595032"/>
    <w:pPr>
      <w:widowControl w:val="0"/>
      <w:jc w:val="both"/>
    </w:pPr>
  </w:style>
  <w:style w:type="paragraph" w:customStyle="1" w:styleId="663DECCC031243E496C69CF329390EC7">
    <w:name w:val="663DECCC031243E496C69CF329390EC7"/>
    <w:rsid w:val="00595032"/>
    <w:pPr>
      <w:widowControl w:val="0"/>
      <w:jc w:val="both"/>
    </w:pPr>
  </w:style>
  <w:style w:type="paragraph" w:customStyle="1" w:styleId="F7F2A2F47D884CC2847EFF93FE416E2F">
    <w:name w:val="F7F2A2F47D884CC2847EFF93FE416E2F"/>
    <w:rsid w:val="00595032"/>
    <w:pPr>
      <w:widowControl w:val="0"/>
      <w:jc w:val="both"/>
    </w:pPr>
  </w:style>
  <w:style w:type="paragraph" w:customStyle="1" w:styleId="B9418839E6A242118794E8031A1EA66C">
    <w:name w:val="B9418839E6A242118794E8031A1EA66C"/>
    <w:rsid w:val="00595032"/>
    <w:pPr>
      <w:widowControl w:val="0"/>
      <w:jc w:val="both"/>
    </w:pPr>
  </w:style>
  <w:style w:type="paragraph" w:customStyle="1" w:styleId="56A7CD410EFF423A8A6C451C0E9C7A9D">
    <w:name w:val="56A7CD410EFF423A8A6C451C0E9C7A9D"/>
    <w:rsid w:val="00595032"/>
    <w:pPr>
      <w:widowControl w:val="0"/>
      <w:jc w:val="both"/>
    </w:pPr>
  </w:style>
  <w:style w:type="paragraph" w:customStyle="1" w:styleId="FEF509141D8B4937BEA1BF6D92692060">
    <w:name w:val="FEF509141D8B4937BEA1BF6D92692060"/>
    <w:rsid w:val="00595032"/>
    <w:pPr>
      <w:widowControl w:val="0"/>
      <w:jc w:val="both"/>
    </w:pPr>
  </w:style>
  <w:style w:type="paragraph" w:customStyle="1" w:styleId="08AAFB919B5844B888CD7734381482CC">
    <w:name w:val="08AAFB919B5844B888CD7734381482CC"/>
    <w:rsid w:val="00595032"/>
    <w:pPr>
      <w:widowControl w:val="0"/>
      <w:jc w:val="both"/>
    </w:pPr>
  </w:style>
  <w:style w:type="paragraph" w:customStyle="1" w:styleId="14E74C25108C4C87BD3FF58B7D13E5B9">
    <w:name w:val="14E74C25108C4C87BD3FF58B7D13E5B9"/>
    <w:rsid w:val="00595032"/>
    <w:pPr>
      <w:widowControl w:val="0"/>
      <w:jc w:val="both"/>
    </w:pPr>
  </w:style>
  <w:style w:type="paragraph" w:customStyle="1" w:styleId="384E87939997498CBB5E7B166DF22EB8">
    <w:name w:val="384E87939997498CBB5E7B166DF22EB8"/>
    <w:rsid w:val="00595032"/>
    <w:pPr>
      <w:widowControl w:val="0"/>
      <w:jc w:val="both"/>
    </w:pPr>
  </w:style>
  <w:style w:type="paragraph" w:customStyle="1" w:styleId="E49B048911BB46C89DB2397540613258">
    <w:name w:val="E49B048911BB46C89DB2397540613258"/>
    <w:rsid w:val="00595032"/>
    <w:pPr>
      <w:widowControl w:val="0"/>
      <w:jc w:val="both"/>
    </w:pPr>
  </w:style>
  <w:style w:type="paragraph" w:customStyle="1" w:styleId="C679BD248D704AB092344BD02F25C585">
    <w:name w:val="C679BD248D704AB092344BD02F25C585"/>
    <w:rsid w:val="00595032"/>
    <w:pPr>
      <w:widowControl w:val="0"/>
      <w:jc w:val="both"/>
    </w:pPr>
  </w:style>
  <w:style w:type="paragraph" w:customStyle="1" w:styleId="D4C7186C642B4010875755635C9D4DC2">
    <w:name w:val="D4C7186C642B4010875755635C9D4DC2"/>
    <w:rsid w:val="00595032"/>
    <w:pPr>
      <w:widowControl w:val="0"/>
      <w:jc w:val="both"/>
    </w:pPr>
  </w:style>
  <w:style w:type="paragraph" w:customStyle="1" w:styleId="AE3F0CA99DBB47E1A111648317FA1A66">
    <w:name w:val="AE3F0CA99DBB47E1A111648317FA1A66"/>
    <w:rsid w:val="00595032"/>
    <w:pPr>
      <w:widowControl w:val="0"/>
      <w:jc w:val="both"/>
    </w:pPr>
  </w:style>
  <w:style w:type="paragraph" w:customStyle="1" w:styleId="DBB291F9BEAC40F4BA0529BB63EC897B">
    <w:name w:val="DBB291F9BEAC40F4BA0529BB63EC897B"/>
    <w:rsid w:val="00595032"/>
    <w:pPr>
      <w:widowControl w:val="0"/>
      <w:jc w:val="both"/>
    </w:pPr>
  </w:style>
  <w:style w:type="paragraph" w:customStyle="1" w:styleId="823ECCB2EB5F4FD1A8EA90A8E30981FF">
    <w:name w:val="823ECCB2EB5F4FD1A8EA90A8E30981FF"/>
    <w:rsid w:val="00595032"/>
    <w:pPr>
      <w:widowControl w:val="0"/>
      <w:jc w:val="both"/>
    </w:pPr>
  </w:style>
  <w:style w:type="paragraph" w:customStyle="1" w:styleId="2B37C09431B94F73B0DE9D6E691F44B1">
    <w:name w:val="2B37C09431B94F73B0DE9D6E691F44B1"/>
    <w:rsid w:val="00595032"/>
    <w:pPr>
      <w:widowControl w:val="0"/>
      <w:jc w:val="both"/>
    </w:pPr>
  </w:style>
  <w:style w:type="paragraph" w:customStyle="1" w:styleId="F8655FD783F546B5B9480ECBC3BCFD46">
    <w:name w:val="F8655FD783F546B5B9480ECBC3BCFD46"/>
    <w:rsid w:val="00595032"/>
    <w:pPr>
      <w:widowControl w:val="0"/>
      <w:jc w:val="both"/>
    </w:pPr>
  </w:style>
  <w:style w:type="paragraph" w:customStyle="1" w:styleId="7149B70A75874C2B912E3CE755F8D2C4">
    <w:name w:val="7149B70A75874C2B912E3CE755F8D2C4"/>
    <w:rsid w:val="00595032"/>
    <w:pPr>
      <w:widowControl w:val="0"/>
      <w:jc w:val="both"/>
    </w:pPr>
  </w:style>
  <w:style w:type="paragraph" w:customStyle="1" w:styleId="C15D7B2AEE604A6C990CE3DFD392B289">
    <w:name w:val="C15D7B2AEE604A6C990CE3DFD392B289"/>
    <w:rsid w:val="00595032"/>
    <w:pPr>
      <w:widowControl w:val="0"/>
      <w:jc w:val="both"/>
    </w:pPr>
  </w:style>
  <w:style w:type="paragraph" w:customStyle="1" w:styleId="B609B007C0CA4697B46E797831B85750">
    <w:name w:val="B609B007C0CA4697B46E797831B85750"/>
    <w:rsid w:val="00595032"/>
    <w:pPr>
      <w:widowControl w:val="0"/>
      <w:jc w:val="both"/>
    </w:pPr>
  </w:style>
  <w:style w:type="paragraph" w:customStyle="1" w:styleId="60FAD9ACD4B94BECBD3805343EDEBD4F">
    <w:name w:val="60FAD9ACD4B94BECBD3805343EDEBD4F"/>
    <w:rsid w:val="00595032"/>
    <w:pPr>
      <w:widowControl w:val="0"/>
      <w:jc w:val="both"/>
    </w:pPr>
  </w:style>
  <w:style w:type="paragraph" w:customStyle="1" w:styleId="6810D165FF0242F88CB519184DD549DB">
    <w:name w:val="6810D165FF0242F88CB519184DD549DB"/>
    <w:rsid w:val="00595032"/>
    <w:pPr>
      <w:widowControl w:val="0"/>
      <w:jc w:val="both"/>
    </w:pPr>
  </w:style>
  <w:style w:type="paragraph" w:customStyle="1" w:styleId="AA9BDDEAAD8B4ADD94AED17A64001C00">
    <w:name w:val="AA9BDDEAAD8B4ADD94AED17A64001C00"/>
    <w:rsid w:val="00595032"/>
    <w:pPr>
      <w:widowControl w:val="0"/>
      <w:jc w:val="both"/>
    </w:pPr>
  </w:style>
  <w:style w:type="paragraph" w:customStyle="1" w:styleId="B812428AF6E048648FD3CA7F261F6FD2">
    <w:name w:val="B812428AF6E048648FD3CA7F261F6FD2"/>
    <w:rsid w:val="00595032"/>
    <w:pPr>
      <w:widowControl w:val="0"/>
      <w:jc w:val="both"/>
    </w:pPr>
  </w:style>
  <w:style w:type="paragraph" w:customStyle="1" w:styleId="D08A92D9A8854748B92B1A9A74094A72">
    <w:name w:val="D08A92D9A8854748B92B1A9A74094A72"/>
    <w:rsid w:val="00595032"/>
    <w:pPr>
      <w:widowControl w:val="0"/>
      <w:jc w:val="both"/>
    </w:pPr>
  </w:style>
  <w:style w:type="paragraph" w:customStyle="1" w:styleId="62591764BB0440558A43F15EB045BFBF">
    <w:name w:val="62591764BB0440558A43F15EB045BFBF"/>
    <w:rsid w:val="00595032"/>
    <w:pPr>
      <w:widowControl w:val="0"/>
      <w:jc w:val="both"/>
    </w:pPr>
  </w:style>
  <w:style w:type="paragraph" w:customStyle="1" w:styleId="529F5ED412564B33A398D1F30F1B9F71">
    <w:name w:val="529F5ED412564B33A398D1F30F1B9F71"/>
    <w:rsid w:val="00595032"/>
    <w:pPr>
      <w:widowControl w:val="0"/>
      <w:jc w:val="both"/>
    </w:pPr>
  </w:style>
  <w:style w:type="paragraph" w:customStyle="1" w:styleId="871156768A1F46B495DDD93559B29680">
    <w:name w:val="871156768A1F46B495DDD93559B29680"/>
    <w:rsid w:val="00595032"/>
    <w:pPr>
      <w:widowControl w:val="0"/>
      <w:jc w:val="both"/>
    </w:pPr>
  </w:style>
  <w:style w:type="paragraph" w:customStyle="1" w:styleId="DBC5A77AA9E149B1B21B4F412070DB49">
    <w:name w:val="DBC5A77AA9E149B1B21B4F412070DB49"/>
    <w:rsid w:val="00595032"/>
    <w:pPr>
      <w:widowControl w:val="0"/>
      <w:jc w:val="both"/>
    </w:pPr>
  </w:style>
  <w:style w:type="paragraph" w:customStyle="1" w:styleId="938B564F42BE4978A7B576362059578F">
    <w:name w:val="938B564F42BE4978A7B576362059578F"/>
    <w:rsid w:val="00595032"/>
    <w:pPr>
      <w:widowControl w:val="0"/>
      <w:jc w:val="both"/>
    </w:pPr>
  </w:style>
  <w:style w:type="paragraph" w:customStyle="1" w:styleId="4DF5B82DD7DC4E33B0B57622E520065A">
    <w:name w:val="4DF5B82DD7DC4E33B0B57622E520065A"/>
    <w:rsid w:val="00595032"/>
    <w:pPr>
      <w:widowControl w:val="0"/>
      <w:jc w:val="both"/>
    </w:pPr>
  </w:style>
  <w:style w:type="paragraph" w:customStyle="1" w:styleId="A18BB4DF574F4C4EA626EF1C0DC8A118">
    <w:name w:val="A18BB4DF574F4C4EA626EF1C0DC8A118"/>
    <w:rsid w:val="00595032"/>
    <w:pPr>
      <w:widowControl w:val="0"/>
      <w:jc w:val="both"/>
    </w:pPr>
  </w:style>
  <w:style w:type="paragraph" w:customStyle="1" w:styleId="A1FDD6E983BB4EE8B80B5E5F068CC346">
    <w:name w:val="A1FDD6E983BB4EE8B80B5E5F068CC346"/>
    <w:rsid w:val="00595032"/>
    <w:pPr>
      <w:widowControl w:val="0"/>
      <w:jc w:val="both"/>
    </w:pPr>
  </w:style>
  <w:style w:type="paragraph" w:customStyle="1" w:styleId="E1708D8E980E48EF8615A2AAB3C1333F">
    <w:name w:val="E1708D8E980E48EF8615A2AAB3C1333F"/>
    <w:rsid w:val="00595032"/>
    <w:pPr>
      <w:widowControl w:val="0"/>
      <w:jc w:val="both"/>
    </w:pPr>
  </w:style>
  <w:style w:type="paragraph" w:customStyle="1" w:styleId="3B462FD4EAA64DB28FE36BFB74ACB8FA">
    <w:name w:val="3B462FD4EAA64DB28FE36BFB74ACB8FA"/>
    <w:rsid w:val="00595032"/>
    <w:pPr>
      <w:widowControl w:val="0"/>
      <w:jc w:val="both"/>
    </w:pPr>
  </w:style>
  <w:style w:type="paragraph" w:customStyle="1" w:styleId="73A65E8978D549C1AC4C3A27DA0703AB">
    <w:name w:val="73A65E8978D549C1AC4C3A27DA0703AB"/>
    <w:rsid w:val="00595032"/>
    <w:pPr>
      <w:widowControl w:val="0"/>
      <w:jc w:val="both"/>
    </w:pPr>
  </w:style>
  <w:style w:type="paragraph" w:customStyle="1" w:styleId="0E15CF3CC51549B8ADE7B6FEA38BC8EB">
    <w:name w:val="0E15CF3CC51549B8ADE7B6FEA38BC8EB"/>
    <w:rsid w:val="00595032"/>
    <w:pPr>
      <w:widowControl w:val="0"/>
      <w:jc w:val="both"/>
    </w:pPr>
  </w:style>
  <w:style w:type="paragraph" w:customStyle="1" w:styleId="2F371C6E9D3C44929F361D14F895CB33">
    <w:name w:val="2F371C6E9D3C44929F361D14F895CB33"/>
    <w:rsid w:val="00595032"/>
    <w:pPr>
      <w:widowControl w:val="0"/>
      <w:jc w:val="both"/>
    </w:pPr>
  </w:style>
  <w:style w:type="paragraph" w:customStyle="1" w:styleId="9D90BFD72FFA44D8823B07FB8BC75FF2">
    <w:name w:val="9D90BFD72FFA44D8823B07FB8BC75FF2"/>
    <w:rsid w:val="00595032"/>
    <w:pPr>
      <w:widowControl w:val="0"/>
      <w:jc w:val="both"/>
    </w:pPr>
  </w:style>
  <w:style w:type="paragraph" w:customStyle="1" w:styleId="30AED859A577477E85C9FA6A00DD4C75">
    <w:name w:val="30AED859A577477E85C9FA6A00DD4C75"/>
    <w:rsid w:val="00595032"/>
    <w:pPr>
      <w:widowControl w:val="0"/>
      <w:jc w:val="both"/>
    </w:pPr>
  </w:style>
  <w:style w:type="paragraph" w:customStyle="1" w:styleId="925EAC01B04A417882960278FC464D42">
    <w:name w:val="925EAC01B04A417882960278FC464D42"/>
    <w:rsid w:val="00595032"/>
    <w:pPr>
      <w:widowControl w:val="0"/>
      <w:jc w:val="both"/>
    </w:pPr>
  </w:style>
  <w:style w:type="paragraph" w:customStyle="1" w:styleId="70D52DE81AF4488FB4F9C88CC61ED19E">
    <w:name w:val="70D52DE81AF4488FB4F9C88CC61ED19E"/>
    <w:rsid w:val="00595032"/>
    <w:pPr>
      <w:widowControl w:val="0"/>
      <w:jc w:val="both"/>
    </w:pPr>
  </w:style>
  <w:style w:type="paragraph" w:customStyle="1" w:styleId="05FBA45DD6FE453FA3A5DBEBF7E880F2">
    <w:name w:val="05FBA45DD6FE453FA3A5DBEBF7E880F2"/>
    <w:rsid w:val="00595032"/>
    <w:pPr>
      <w:widowControl w:val="0"/>
      <w:jc w:val="both"/>
    </w:pPr>
  </w:style>
  <w:style w:type="paragraph" w:customStyle="1" w:styleId="7A3A8DCD61574F7EA58D8285619C779D">
    <w:name w:val="7A3A8DCD61574F7EA58D8285619C779D"/>
    <w:rsid w:val="00595032"/>
    <w:pPr>
      <w:widowControl w:val="0"/>
      <w:jc w:val="both"/>
    </w:pPr>
  </w:style>
  <w:style w:type="paragraph" w:customStyle="1" w:styleId="C7DB6D9AA7DD4891BF52FA2E68BA274A">
    <w:name w:val="C7DB6D9AA7DD4891BF52FA2E68BA274A"/>
    <w:rsid w:val="00595032"/>
    <w:pPr>
      <w:widowControl w:val="0"/>
      <w:jc w:val="both"/>
    </w:pPr>
  </w:style>
  <w:style w:type="paragraph" w:customStyle="1" w:styleId="42ADE5C57FCD435F9E7A197B8BFD54E4">
    <w:name w:val="42ADE5C57FCD435F9E7A197B8BFD54E4"/>
    <w:rsid w:val="00595032"/>
    <w:pPr>
      <w:widowControl w:val="0"/>
      <w:jc w:val="both"/>
    </w:pPr>
  </w:style>
  <w:style w:type="paragraph" w:customStyle="1" w:styleId="84CD0DCD686842A383258C66E23C9191">
    <w:name w:val="84CD0DCD686842A383258C66E23C9191"/>
    <w:rsid w:val="00595032"/>
    <w:pPr>
      <w:widowControl w:val="0"/>
      <w:jc w:val="both"/>
    </w:pPr>
  </w:style>
  <w:style w:type="paragraph" w:customStyle="1" w:styleId="13A613FACBF34B9AA937D6628C7DA07A">
    <w:name w:val="13A613FACBF34B9AA937D6628C7DA07A"/>
    <w:rsid w:val="00595032"/>
    <w:pPr>
      <w:widowControl w:val="0"/>
      <w:jc w:val="both"/>
    </w:pPr>
  </w:style>
  <w:style w:type="paragraph" w:customStyle="1" w:styleId="1FE534558D3C412A9B393FDC88C14814">
    <w:name w:val="1FE534558D3C412A9B393FDC88C14814"/>
    <w:rsid w:val="00595032"/>
    <w:pPr>
      <w:widowControl w:val="0"/>
      <w:jc w:val="both"/>
    </w:pPr>
  </w:style>
  <w:style w:type="paragraph" w:customStyle="1" w:styleId="E83F7E1ACDA74E65809A861ACCFA5E9D">
    <w:name w:val="E83F7E1ACDA74E65809A861ACCFA5E9D"/>
    <w:rsid w:val="00595032"/>
    <w:pPr>
      <w:widowControl w:val="0"/>
      <w:jc w:val="both"/>
    </w:pPr>
  </w:style>
  <w:style w:type="paragraph" w:customStyle="1" w:styleId="2570DE03C72B423EA0190691C952B8BA">
    <w:name w:val="2570DE03C72B423EA0190691C952B8BA"/>
    <w:rsid w:val="00595032"/>
    <w:pPr>
      <w:widowControl w:val="0"/>
      <w:jc w:val="both"/>
    </w:pPr>
  </w:style>
  <w:style w:type="paragraph" w:customStyle="1" w:styleId="D2AE79EBA5824A10AD18B99F31406C25">
    <w:name w:val="D2AE79EBA5824A10AD18B99F31406C25"/>
    <w:rsid w:val="00595032"/>
    <w:pPr>
      <w:widowControl w:val="0"/>
      <w:jc w:val="both"/>
    </w:pPr>
  </w:style>
  <w:style w:type="paragraph" w:customStyle="1" w:styleId="7D3F7A562A0144AE9E80B53E7E05FB94">
    <w:name w:val="7D3F7A562A0144AE9E80B53E7E05FB94"/>
    <w:rsid w:val="00595032"/>
    <w:pPr>
      <w:widowControl w:val="0"/>
      <w:jc w:val="both"/>
    </w:pPr>
  </w:style>
  <w:style w:type="paragraph" w:customStyle="1" w:styleId="D3427A2C512C4B80B98A3E2194A6BF88">
    <w:name w:val="D3427A2C512C4B80B98A3E2194A6BF88"/>
    <w:rsid w:val="00595032"/>
    <w:pPr>
      <w:widowControl w:val="0"/>
      <w:jc w:val="both"/>
    </w:pPr>
  </w:style>
  <w:style w:type="paragraph" w:customStyle="1" w:styleId="B7AD847C097249238F7B0E29C4A664F9">
    <w:name w:val="B7AD847C097249238F7B0E29C4A664F9"/>
    <w:rsid w:val="00595032"/>
    <w:pPr>
      <w:widowControl w:val="0"/>
      <w:jc w:val="both"/>
    </w:pPr>
  </w:style>
  <w:style w:type="paragraph" w:customStyle="1" w:styleId="DA5048F719924F59AECB390F2F28B791">
    <w:name w:val="DA5048F719924F59AECB390F2F28B791"/>
    <w:rsid w:val="00595032"/>
    <w:pPr>
      <w:widowControl w:val="0"/>
      <w:jc w:val="both"/>
    </w:pPr>
  </w:style>
  <w:style w:type="paragraph" w:customStyle="1" w:styleId="B80C556E52E74CDB9ABEADB7E218F6F8">
    <w:name w:val="B80C556E52E74CDB9ABEADB7E218F6F8"/>
    <w:rsid w:val="00595032"/>
    <w:pPr>
      <w:widowControl w:val="0"/>
      <w:jc w:val="both"/>
    </w:pPr>
  </w:style>
  <w:style w:type="paragraph" w:customStyle="1" w:styleId="F2702FE9EF4F4069A2FE93D9327343BB">
    <w:name w:val="F2702FE9EF4F4069A2FE93D9327343BB"/>
    <w:rsid w:val="00595032"/>
    <w:pPr>
      <w:widowControl w:val="0"/>
      <w:jc w:val="both"/>
    </w:pPr>
  </w:style>
  <w:style w:type="paragraph" w:customStyle="1" w:styleId="446AEA00CD1941A3B1AABC2B370B2F00">
    <w:name w:val="446AEA00CD1941A3B1AABC2B370B2F00"/>
    <w:rsid w:val="00595032"/>
    <w:pPr>
      <w:widowControl w:val="0"/>
      <w:jc w:val="both"/>
    </w:pPr>
  </w:style>
  <w:style w:type="paragraph" w:customStyle="1" w:styleId="091B5F0AA6F74476AA77A8E0016015DB">
    <w:name w:val="091B5F0AA6F74476AA77A8E0016015DB"/>
    <w:rsid w:val="00595032"/>
    <w:pPr>
      <w:widowControl w:val="0"/>
      <w:jc w:val="both"/>
    </w:pPr>
  </w:style>
  <w:style w:type="paragraph" w:customStyle="1" w:styleId="4090C4993479474EA51CDA204193C6B8">
    <w:name w:val="4090C4993479474EA51CDA204193C6B8"/>
    <w:rsid w:val="00595032"/>
    <w:pPr>
      <w:widowControl w:val="0"/>
      <w:jc w:val="both"/>
    </w:pPr>
  </w:style>
  <w:style w:type="paragraph" w:customStyle="1" w:styleId="559EF242DF1B4400A3CCF4B80DE4CEF5">
    <w:name w:val="559EF242DF1B4400A3CCF4B80DE4CEF5"/>
    <w:rsid w:val="00595032"/>
    <w:pPr>
      <w:widowControl w:val="0"/>
      <w:jc w:val="both"/>
    </w:pPr>
  </w:style>
  <w:style w:type="paragraph" w:customStyle="1" w:styleId="71DB63B7A0AD436386CD3BE99D9FA8BB">
    <w:name w:val="71DB63B7A0AD436386CD3BE99D9FA8BB"/>
    <w:rsid w:val="00595032"/>
    <w:pPr>
      <w:widowControl w:val="0"/>
      <w:jc w:val="both"/>
    </w:pPr>
  </w:style>
  <w:style w:type="paragraph" w:customStyle="1" w:styleId="A11D472AB066467995F66FC3D87AD88C">
    <w:name w:val="A11D472AB066467995F66FC3D87AD88C"/>
    <w:rsid w:val="00595032"/>
    <w:pPr>
      <w:widowControl w:val="0"/>
      <w:jc w:val="both"/>
    </w:pPr>
  </w:style>
  <w:style w:type="paragraph" w:customStyle="1" w:styleId="8D4F2A00EAF6405D99C44B6E4E7F489B">
    <w:name w:val="8D4F2A00EAF6405D99C44B6E4E7F489B"/>
    <w:rsid w:val="00595032"/>
    <w:pPr>
      <w:widowControl w:val="0"/>
      <w:jc w:val="both"/>
    </w:pPr>
  </w:style>
  <w:style w:type="paragraph" w:customStyle="1" w:styleId="03DAB95ACDBC4CA7BF40D78CB59D8BE1">
    <w:name w:val="03DAB95ACDBC4CA7BF40D78CB59D8BE1"/>
    <w:rsid w:val="00595032"/>
    <w:pPr>
      <w:widowControl w:val="0"/>
      <w:jc w:val="both"/>
    </w:pPr>
  </w:style>
  <w:style w:type="paragraph" w:customStyle="1" w:styleId="E7A7CF8E07F44B30BA4ABD7B7A4234CD">
    <w:name w:val="E7A7CF8E07F44B30BA4ABD7B7A4234CD"/>
    <w:rsid w:val="00595032"/>
    <w:pPr>
      <w:widowControl w:val="0"/>
      <w:jc w:val="both"/>
    </w:pPr>
  </w:style>
  <w:style w:type="paragraph" w:customStyle="1" w:styleId="3A13E4E2FA9C4784A060F3F21E972A57">
    <w:name w:val="3A13E4E2FA9C4784A060F3F21E972A57"/>
    <w:rsid w:val="00595032"/>
    <w:pPr>
      <w:widowControl w:val="0"/>
      <w:jc w:val="both"/>
    </w:pPr>
  </w:style>
  <w:style w:type="paragraph" w:customStyle="1" w:styleId="5DB99D6C4969496CBDDD1A156EE938DC">
    <w:name w:val="5DB99D6C4969496CBDDD1A156EE938DC"/>
    <w:rsid w:val="00595032"/>
    <w:pPr>
      <w:widowControl w:val="0"/>
      <w:jc w:val="both"/>
    </w:pPr>
  </w:style>
  <w:style w:type="paragraph" w:customStyle="1" w:styleId="7DEE40C9D0F74E9C9A472D375E2F0284">
    <w:name w:val="7DEE40C9D0F74E9C9A472D375E2F0284"/>
    <w:rsid w:val="00595032"/>
    <w:pPr>
      <w:widowControl w:val="0"/>
      <w:jc w:val="both"/>
    </w:pPr>
  </w:style>
  <w:style w:type="paragraph" w:customStyle="1" w:styleId="B84626A88F174655B3EAD19E73B8D15F">
    <w:name w:val="B84626A88F174655B3EAD19E73B8D15F"/>
    <w:rsid w:val="00595032"/>
    <w:pPr>
      <w:widowControl w:val="0"/>
      <w:jc w:val="both"/>
    </w:pPr>
  </w:style>
  <w:style w:type="paragraph" w:customStyle="1" w:styleId="B02BD7B7A3AB463DB52EB046382EC598">
    <w:name w:val="B02BD7B7A3AB463DB52EB046382EC598"/>
    <w:rsid w:val="00595032"/>
    <w:pPr>
      <w:widowControl w:val="0"/>
      <w:jc w:val="both"/>
    </w:pPr>
  </w:style>
  <w:style w:type="paragraph" w:customStyle="1" w:styleId="2CA055E603C948C187066BD690E7B1FF">
    <w:name w:val="2CA055E603C948C187066BD690E7B1FF"/>
    <w:rsid w:val="00595032"/>
    <w:pPr>
      <w:widowControl w:val="0"/>
      <w:jc w:val="both"/>
    </w:pPr>
  </w:style>
  <w:style w:type="paragraph" w:customStyle="1" w:styleId="F50CD5EAC6AE4EDBB6A31396EAC6CCFF">
    <w:name w:val="F50CD5EAC6AE4EDBB6A31396EAC6CCFF"/>
    <w:rsid w:val="00595032"/>
    <w:pPr>
      <w:widowControl w:val="0"/>
      <w:jc w:val="both"/>
    </w:pPr>
  </w:style>
  <w:style w:type="paragraph" w:customStyle="1" w:styleId="E9A2DEBE8BAB44669C6F75FE45A75F00">
    <w:name w:val="E9A2DEBE8BAB44669C6F75FE45A75F00"/>
    <w:rsid w:val="00595032"/>
    <w:pPr>
      <w:widowControl w:val="0"/>
      <w:jc w:val="both"/>
    </w:pPr>
  </w:style>
  <w:style w:type="paragraph" w:customStyle="1" w:styleId="88850784B144492688EC7F80238C3E5C">
    <w:name w:val="88850784B144492688EC7F80238C3E5C"/>
    <w:rsid w:val="00595032"/>
    <w:pPr>
      <w:widowControl w:val="0"/>
      <w:jc w:val="both"/>
    </w:pPr>
  </w:style>
  <w:style w:type="paragraph" w:customStyle="1" w:styleId="538199453F794DAB981D302ACC24220D">
    <w:name w:val="538199453F794DAB981D302ACC24220D"/>
    <w:rsid w:val="00595032"/>
    <w:pPr>
      <w:widowControl w:val="0"/>
      <w:jc w:val="both"/>
    </w:pPr>
  </w:style>
  <w:style w:type="paragraph" w:customStyle="1" w:styleId="96D6DD1A57D541AD9FC2B35AE9B16122">
    <w:name w:val="96D6DD1A57D541AD9FC2B35AE9B16122"/>
    <w:rsid w:val="00595032"/>
    <w:pPr>
      <w:widowControl w:val="0"/>
      <w:jc w:val="both"/>
    </w:pPr>
  </w:style>
  <w:style w:type="paragraph" w:customStyle="1" w:styleId="50CE371E3574450FA82D797A6E00370F">
    <w:name w:val="50CE371E3574450FA82D797A6E00370F"/>
    <w:rsid w:val="00595032"/>
    <w:pPr>
      <w:widowControl w:val="0"/>
      <w:jc w:val="both"/>
    </w:pPr>
  </w:style>
  <w:style w:type="paragraph" w:customStyle="1" w:styleId="56383286C278481C9ACF0E213F36AF42">
    <w:name w:val="56383286C278481C9ACF0E213F36AF42"/>
    <w:rsid w:val="00595032"/>
    <w:pPr>
      <w:widowControl w:val="0"/>
      <w:jc w:val="both"/>
    </w:pPr>
  </w:style>
  <w:style w:type="paragraph" w:customStyle="1" w:styleId="F43BB9E277FE49048A51CBCA64ECE55A">
    <w:name w:val="F43BB9E277FE49048A51CBCA64ECE55A"/>
    <w:rsid w:val="00595032"/>
    <w:pPr>
      <w:widowControl w:val="0"/>
      <w:jc w:val="both"/>
    </w:pPr>
  </w:style>
  <w:style w:type="paragraph" w:customStyle="1" w:styleId="4A486DFC8588418C8D0D18BB40154D84">
    <w:name w:val="4A486DFC8588418C8D0D18BB40154D84"/>
    <w:rsid w:val="00595032"/>
    <w:pPr>
      <w:widowControl w:val="0"/>
      <w:jc w:val="both"/>
    </w:pPr>
  </w:style>
  <w:style w:type="paragraph" w:customStyle="1" w:styleId="E9D879D7E0D44E80A3B191AB0E04761A">
    <w:name w:val="E9D879D7E0D44E80A3B191AB0E04761A"/>
    <w:rsid w:val="00595032"/>
    <w:pPr>
      <w:widowControl w:val="0"/>
      <w:jc w:val="both"/>
    </w:pPr>
  </w:style>
  <w:style w:type="paragraph" w:customStyle="1" w:styleId="CCBB1D60FD4A4C97950ECB077DAE42F0">
    <w:name w:val="CCBB1D60FD4A4C97950ECB077DAE42F0"/>
    <w:rsid w:val="00595032"/>
    <w:pPr>
      <w:widowControl w:val="0"/>
      <w:jc w:val="both"/>
    </w:pPr>
  </w:style>
  <w:style w:type="paragraph" w:customStyle="1" w:styleId="ADB380AB4A7645FF9D439F02957FBB5E">
    <w:name w:val="ADB380AB4A7645FF9D439F02957FBB5E"/>
    <w:rsid w:val="00595032"/>
    <w:pPr>
      <w:widowControl w:val="0"/>
      <w:jc w:val="both"/>
    </w:pPr>
  </w:style>
  <w:style w:type="paragraph" w:customStyle="1" w:styleId="4BC69EA56D7A40D6B548875927DD8D77">
    <w:name w:val="4BC69EA56D7A40D6B548875927DD8D77"/>
    <w:rsid w:val="00595032"/>
    <w:pPr>
      <w:widowControl w:val="0"/>
      <w:jc w:val="both"/>
    </w:pPr>
  </w:style>
  <w:style w:type="paragraph" w:customStyle="1" w:styleId="079A501E83884174B8C97334A891052A">
    <w:name w:val="079A501E83884174B8C97334A891052A"/>
    <w:rsid w:val="00595032"/>
    <w:pPr>
      <w:widowControl w:val="0"/>
      <w:jc w:val="both"/>
    </w:pPr>
  </w:style>
  <w:style w:type="paragraph" w:customStyle="1" w:styleId="DAB37188C01442349F70A27AD0123820">
    <w:name w:val="DAB37188C01442349F70A27AD0123820"/>
    <w:rsid w:val="00595032"/>
    <w:pPr>
      <w:widowControl w:val="0"/>
      <w:jc w:val="both"/>
    </w:pPr>
  </w:style>
  <w:style w:type="paragraph" w:customStyle="1" w:styleId="D2091B871189455E95EC36399CF094D9">
    <w:name w:val="D2091B871189455E95EC36399CF094D9"/>
    <w:rsid w:val="00595032"/>
    <w:pPr>
      <w:widowControl w:val="0"/>
      <w:jc w:val="both"/>
    </w:pPr>
  </w:style>
  <w:style w:type="paragraph" w:customStyle="1" w:styleId="8C8D797C771E4A4389CA0E1B0D7F0099">
    <w:name w:val="8C8D797C771E4A4389CA0E1B0D7F0099"/>
    <w:rsid w:val="00595032"/>
    <w:pPr>
      <w:widowControl w:val="0"/>
      <w:jc w:val="both"/>
    </w:pPr>
  </w:style>
  <w:style w:type="paragraph" w:customStyle="1" w:styleId="831161BD98194BFEAE44E6F4A3505D6E">
    <w:name w:val="831161BD98194BFEAE44E6F4A3505D6E"/>
    <w:rsid w:val="00595032"/>
    <w:pPr>
      <w:widowControl w:val="0"/>
      <w:jc w:val="both"/>
    </w:pPr>
  </w:style>
  <w:style w:type="paragraph" w:customStyle="1" w:styleId="2673A5DA81944F94867C2779F77CB672">
    <w:name w:val="2673A5DA81944F94867C2779F77CB672"/>
    <w:rsid w:val="00595032"/>
    <w:pPr>
      <w:widowControl w:val="0"/>
      <w:jc w:val="both"/>
    </w:pPr>
  </w:style>
  <w:style w:type="paragraph" w:customStyle="1" w:styleId="9CAB88C9B36F499196670281A0C1F360">
    <w:name w:val="9CAB88C9B36F499196670281A0C1F360"/>
    <w:rsid w:val="00595032"/>
    <w:pPr>
      <w:widowControl w:val="0"/>
      <w:jc w:val="both"/>
    </w:pPr>
  </w:style>
  <w:style w:type="paragraph" w:customStyle="1" w:styleId="9A72E039C1A14B3CB02ABD12F4B7BA1F">
    <w:name w:val="9A72E039C1A14B3CB02ABD12F4B7BA1F"/>
    <w:rsid w:val="00595032"/>
    <w:pPr>
      <w:widowControl w:val="0"/>
      <w:jc w:val="both"/>
    </w:pPr>
  </w:style>
  <w:style w:type="paragraph" w:customStyle="1" w:styleId="D4C50AF0A3D74AD9B664D40C5B2371FA">
    <w:name w:val="D4C50AF0A3D74AD9B664D40C5B2371FA"/>
    <w:rsid w:val="00595032"/>
    <w:pPr>
      <w:widowControl w:val="0"/>
      <w:jc w:val="both"/>
    </w:pPr>
  </w:style>
  <w:style w:type="paragraph" w:customStyle="1" w:styleId="110572F5BAA747A0BBF918DC5ABC1969">
    <w:name w:val="110572F5BAA747A0BBF918DC5ABC1969"/>
    <w:rsid w:val="00595032"/>
    <w:pPr>
      <w:widowControl w:val="0"/>
      <w:jc w:val="both"/>
    </w:pPr>
  </w:style>
  <w:style w:type="paragraph" w:customStyle="1" w:styleId="AF03B9631BDC40E089D03A15229EEB4F">
    <w:name w:val="AF03B9631BDC40E089D03A15229EEB4F"/>
    <w:rsid w:val="00595032"/>
    <w:pPr>
      <w:widowControl w:val="0"/>
      <w:jc w:val="both"/>
    </w:pPr>
  </w:style>
  <w:style w:type="paragraph" w:customStyle="1" w:styleId="80213E4E4F6F4F7EA25143C4EAB92CF7">
    <w:name w:val="80213E4E4F6F4F7EA25143C4EAB92CF7"/>
    <w:rsid w:val="00595032"/>
    <w:pPr>
      <w:widowControl w:val="0"/>
      <w:jc w:val="both"/>
    </w:pPr>
  </w:style>
  <w:style w:type="paragraph" w:customStyle="1" w:styleId="834A79A6FA904AE4BFE98C2AD68678C9">
    <w:name w:val="834A79A6FA904AE4BFE98C2AD68678C9"/>
    <w:rsid w:val="00595032"/>
    <w:pPr>
      <w:widowControl w:val="0"/>
      <w:jc w:val="both"/>
    </w:pPr>
  </w:style>
  <w:style w:type="paragraph" w:customStyle="1" w:styleId="BE66CDB24BFA4133B10A394CA2A81B37">
    <w:name w:val="BE66CDB24BFA4133B10A394CA2A81B37"/>
    <w:rsid w:val="00595032"/>
    <w:pPr>
      <w:widowControl w:val="0"/>
      <w:jc w:val="both"/>
    </w:pPr>
  </w:style>
  <w:style w:type="paragraph" w:customStyle="1" w:styleId="7D66B83F05D84AEC94777DD0C96F4A0C">
    <w:name w:val="7D66B83F05D84AEC94777DD0C96F4A0C"/>
    <w:rsid w:val="00595032"/>
    <w:pPr>
      <w:widowControl w:val="0"/>
      <w:jc w:val="both"/>
    </w:pPr>
  </w:style>
  <w:style w:type="paragraph" w:customStyle="1" w:styleId="E6FD1FFD14D14EFEB59168F4E033F853">
    <w:name w:val="E6FD1FFD14D14EFEB59168F4E033F853"/>
    <w:rsid w:val="00595032"/>
    <w:pPr>
      <w:widowControl w:val="0"/>
      <w:jc w:val="both"/>
    </w:pPr>
  </w:style>
  <w:style w:type="paragraph" w:customStyle="1" w:styleId="460519CB0392456B9BFA14723483A3E0">
    <w:name w:val="460519CB0392456B9BFA14723483A3E0"/>
    <w:rsid w:val="00595032"/>
    <w:pPr>
      <w:widowControl w:val="0"/>
      <w:jc w:val="both"/>
    </w:pPr>
  </w:style>
  <w:style w:type="paragraph" w:customStyle="1" w:styleId="81A648165F014F038B1EC05951AFACF8">
    <w:name w:val="81A648165F014F038B1EC05951AFACF8"/>
    <w:rsid w:val="00595032"/>
    <w:pPr>
      <w:widowControl w:val="0"/>
      <w:jc w:val="both"/>
    </w:pPr>
  </w:style>
  <w:style w:type="paragraph" w:customStyle="1" w:styleId="C17406D363354CE493561409D5F7DBB1">
    <w:name w:val="C17406D363354CE493561409D5F7DBB1"/>
    <w:rsid w:val="00595032"/>
    <w:pPr>
      <w:widowControl w:val="0"/>
      <w:jc w:val="both"/>
    </w:pPr>
  </w:style>
  <w:style w:type="paragraph" w:customStyle="1" w:styleId="29770D22CAE74DA7A8EBDC7FE5B0D76F">
    <w:name w:val="29770D22CAE74DA7A8EBDC7FE5B0D76F"/>
    <w:rsid w:val="00595032"/>
    <w:pPr>
      <w:widowControl w:val="0"/>
      <w:jc w:val="both"/>
    </w:pPr>
  </w:style>
  <w:style w:type="paragraph" w:customStyle="1" w:styleId="3B9926281E5D45C899517D957A9D9BCC">
    <w:name w:val="3B9926281E5D45C899517D957A9D9BCC"/>
    <w:rsid w:val="00595032"/>
    <w:pPr>
      <w:widowControl w:val="0"/>
      <w:jc w:val="both"/>
    </w:pPr>
  </w:style>
  <w:style w:type="paragraph" w:customStyle="1" w:styleId="470A368865BB4F5D97C76102FF386B4D">
    <w:name w:val="470A368865BB4F5D97C76102FF386B4D"/>
    <w:rsid w:val="00595032"/>
    <w:pPr>
      <w:widowControl w:val="0"/>
      <w:jc w:val="both"/>
    </w:pPr>
  </w:style>
  <w:style w:type="paragraph" w:customStyle="1" w:styleId="B940FC320C7E42468B03AF99DEDC811D">
    <w:name w:val="B940FC320C7E42468B03AF99DEDC811D"/>
    <w:rsid w:val="00595032"/>
    <w:pPr>
      <w:widowControl w:val="0"/>
      <w:jc w:val="both"/>
    </w:pPr>
  </w:style>
  <w:style w:type="paragraph" w:customStyle="1" w:styleId="60F3B53941274CBEB11D0D12AFB0B23B">
    <w:name w:val="60F3B53941274CBEB11D0D12AFB0B23B"/>
    <w:rsid w:val="00595032"/>
    <w:pPr>
      <w:widowControl w:val="0"/>
      <w:jc w:val="both"/>
    </w:pPr>
  </w:style>
  <w:style w:type="paragraph" w:customStyle="1" w:styleId="FA216720B2D1478CABEFDFADCC3662A7">
    <w:name w:val="FA216720B2D1478CABEFDFADCC3662A7"/>
    <w:rsid w:val="00595032"/>
    <w:pPr>
      <w:widowControl w:val="0"/>
      <w:jc w:val="both"/>
    </w:pPr>
  </w:style>
  <w:style w:type="paragraph" w:customStyle="1" w:styleId="06224754A1D64AF9891F4EF40B9FF266">
    <w:name w:val="06224754A1D64AF9891F4EF40B9FF266"/>
    <w:rsid w:val="00595032"/>
    <w:pPr>
      <w:widowControl w:val="0"/>
      <w:jc w:val="both"/>
    </w:pPr>
  </w:style>
  <w:style w:type="paragraph" w:customStyle="1" w:styleId="BC624CEA675D4556894A4862C545E93F">
    <w:name w:val="BC624CEA675D4556894A4862C545E93F"/>
    <w:rsid w:val="00595032"/>
    <w:pPr>
      <w:widowControl w:val="0"/>
      <w:jc w:val="both"/>
    </w:pPr>
  </w:style>
  <w:style w:type="paragraph" w:customStyle="1" w:styleId="4124A5CABFC540DA88437CFD6D717AAB">
    <w:name w:val="4124A5CABFC540DA88437CFD6D717AAB"/>
    <w:rsid w:val="00595032"/>
    <w:pPr>
      <w:widowControl w:val="0"/>
      <w:jc w:val="both"/>
    </w:pPr>
  </w:style>
  <w:style w:type="paragraph" w:customStyle="1" w:styleId="5BF3F55E3CCA4A64B3E13B58BE65B805">
    <w:name w:val="5BF3F55E3CCA4A64B3E13B58BE65B805"/>
    <w:rsid w:val="00595032"/>
    <w:pPr>
      <w:widowControl w:val="0"/>
      <w:jc w:val="both"/>
    </w:pPr>
  </w:style>
  <w:style w:type="paragraph" w:customStyle="1" w:styleId="37110ACF7C5B4BB09F10FC62247F3958">
    <w:name w:val="37110ACF7C5B4BB09F10FC62247F3958"/>
    <w:rsid w:val="00595032"/>
    <w:pPr>
      <w:widowControl w:val="0"/>
      <w:jc w:val="both"/>
    </w:pPr>
  </w:style>
  <w:style w:type="paragraph" w:customStyle="1" w:styleId="E23F275FFA9B4C039C1DFFCFBF80685E">
    <w:name w:val="E23F275FFA9B4C039C1DFFCFBF80685E"/>
    <w:rsid w:val="00595032"/>
    <w:pPr>
      <w:widowControl w:val="0"/>
      <w:jc w:val="both"/>
    </w:pPr>
  </w:style>
  <w:style w:type="paragraph" w:customStyle="1" w:styleId="2896BD7AC9FA458AADAEF0E76BC93A21">
    <w:name w:val="2896BD7AC9FA458AADAEF0E76BC93A21"/>
    <w:rsid w:val="00595032"/>
    <w:pPr>
      <w:widowControl w:val="0"/>
      <w:jc w:val="both"/>
    </w:pPr>
  </w:style>
  <w:style w:type="paragraph" w:customStyle="1" w:styleId="013DC8A57545448A9FC29B3009D02C96">
    <w:name w:val="013DC8A57545448A9FC29B3009D02C96"/>
    <w:rsid w:val="00595032"/>
    <w:pPr>
      <w:widowControl w:val="0"/>
      <w:jc w:val="both"/>
    </w:pPr>
  </w:style>
  <w:style w:type="paragraph" w:customStyle="1" w:styleId="F3410BB769C445138B7A94B631D4311B">
    <w:name w:val="F3410BB769C445138B7A94B631D4311B"/>
    <w:rsid w:val="00595032"/>
    <w:pPr>
      <w:widowControl w:val="0"/>
      <w:jc w:val="both"/>
    </w:pPr>
  </w:style>
  <w:style w:type="paragraph" w:customStyle="1" w:styleId="95746E08432A4B94AE922CBF22FDA722">
    <w:name w:val="95746E08432A4B94AE922CBF22FDA722"/>
    <w:rsid w:val="00595032"/>
    <w:pPr>
      <w:widowControl w:val="0"/>
      <w:jc w:val="both"/>
    </w:pPr>
  </w:style>
  <w:style w:type="paragraph" w:customStyle="1" w:styleId="B6F033DD17894ACC98E5D22BDF39A1F7">
    <w:name w:val="B6F033DD17894ACC98E5D22BDF39A1F7"/>
    <w:rsid w:val="00595032"/>
    <w:pPr>
      <w:widowControl w:val="0"/>
      <w:jc w:val="both"/>
    </w:pPr>
  </w:style>
  <w:style w:type="paragraph" w:customStyle="1" w:styleId="1402028CAFD3414FBF307D6B20CDD5DB">
    <w:name w:val="1402028CAFD3414FBF307D6B20CDD5DB"/>
    <w:rsid w:val="00595032"/>
    <w:pPr>
      <w:widowControl w:val="0"/>
      <w:jc w:val="both"/>
    </w:pPr>
  </w:style>
  <w:style w:type="paragraph" w:customStyle="1" w:styleId="BA266A4FB3EB45C6BE0BD052F18EC6F4">
    <w:name w:val="BA266A4FB3EB45C6BE0BD052F18EC6F4"/>
    <w:rsid w:val="00595032"/>
    <w:pPr>
      <w:widowControl w:val="0"/>
      <w:jc w:val="both"/>
    </w:pPr>
  </w:style>
  <w:style w:type="paragraph" w:customStyle="1" w:styleId="533F4B394DAB4D569AF3CFC667D094AC">
    <w:name w:val="533F4B394DAB4D569AF3CFC667D094AC"/>
    <w:rsid w:val="00595032"/>
    <w:pPr>
      <w:widowControl w:val="0"/>
      <w:jc w:val="both"/>
    </w:pPr>
  </w:style>
  <w:style w:type="paragraph" w:customStyle="1" w:styleId="192018B68A3F4B0FA11E5A2CCCDB5E47">
    <w:name w:val="192018B68A3F4B0FA11E5A2CCCDB5E47"/>
    <w:rsid w:val="00595032"/>
    <w:pPr>
      <w:widowControl w:val="0"/>
      <w:jc w:val="both"/>
    </w:pPr>
  </w:style>
  <w:style w:type="paragraph" w:customStyle="1" w:styleId="C55DF09BBAA4497195555C5FB13E90B9">
    <w:name w:val="C55DF09BBAA4497195555C5FB13E90B9"/>
    <w:rsid w:val="00595032"/>
    <w:pPr>
      <w:widowControl w:val="0"/>
      <w:jc w:val="both"/>
    </w:pPr>
  </w:style>
  <w:style w:type="paragraph" w:customStyle="1" w:styleId="98749DB2A9824D879AC311BA96D64F10">
    <w:name w:val="98749DB2A9824D879AC311BA96D64F10"/>
    <w:rsid w:val="00595032"/>
    <w:pPr>
      <w:widowControl w:val="0"/>
      <w:jc w:val="both"/>
    </w:pPr>
  </w:style>
  <w:style w:type="paragraph" w:customStyle="1" w:styleId="725A9C0D19C646B8BB675EBD8BFA754D">
    <w:name w:val="725A9C0D19C646B8BB675EBD8BFA754D"/>
    <w:rsid w:val="00595032"/>
    <w:pPr>
      <w:widowControl w:val="0"/>
      <w:jc w:val="both"/>
    </w:pPr>
  </w:style>
  <w:style w:type="paragraph" w:customStyle="1" w:styleId="9B567E93108A4D0B9EC81CCC1EE85328">
    <w:name w:val="9B567E93108A4D0B9EC81CCC1EE85328"/>
    <w:rsid w:val="00595032"/>
    <w:pPr>
      <w:widowControl w:val="0"/>
      <w:jc w:val="both"/>
    </w:pPr>
  </w:style>
  <w:style w:type="paragraph" w:customStyle="1" w:styleId="A5DBF96220654557B83AF2DBB8590935">
    <w:name w:val="A5DBF96220654557B83AF2DBB8590935"/>
    <w:rsid w:val="00595032"/>
    <w:pPr>
      <w:widowControl w:val="0"/>
      <w:jc w:val="both"/>
    </w:pPr>
  </w:style>
  <w:style w:type="paragraph" w:customStyle="1" w:styleId="E5E3A17CBC06485AA850D80C88403C50">
    <w:name w:val="E5E3A17CBC06485AA850D80C88403C50"/>
    <w:rsid w:val="00595032"/>
    <w:pPr>
      <w:widowControl w:val="0"/>
      <w:jc w:val="both"/>
    </w:pPr>
  </w:style>
  <w:style w:type="paragraph" w:customStyle="1" w:styleId="C9C614F40E6047CE98AE3F1566A4F011">
    <w:name w:val="C9C614F40E6047CE98AE3F1566A4F011"/>
    <w:rsid w:val="00595032"/>
    <w:pPr>
      <w:widowControl w:val="0"/>
      <w:jc w:val="both"/>
    </w:pPr>
  </w:style>
  <w:style w:type="paragraph" w:customStyle="1" w:styleId="06CD60DFDC5D4F67B973D9F8857BFC3C">
    <w:name w:val="06CD60DFDC5D4F67B973D9F8857BFC3C"/>
    <w:rsid w:val="00595032"/>
    <w:pPr>
      <w:widowControl w:val="0"/>
      <w:jc w:val="both"/>
    </w:pPr>
  </w:style>
  <w:style w:type="paragraph" w:customStyle="1" w:styleId="EBEACFAD22E845808C4387D5F09275D8">
    <w:name w:val="EBEACFAD22E845808C4387D5F09275D8"/>
    <w:rsid w:val="00595032"/>
    <w:pPr>
      <w:widowControl w:val="0"/>
      <w:jc w:val="both"/>
    </w:pPr>
  </w:style>
  <w:style w:type="paragraph" w:customStyle="1" w:styleId="BE2C62DFFC7F4A3D978D504B44327FA1">
    <w:name w:val="BE2C62DFFC7F4A3D978D504B44327FA1"/>
    <w:rsid w:val="00595032"/>
    <w:pPr>
      <w:widowControl w:val="0"/>
      <w:jc w:val="both"/>
    </w:pPr>
  </w:style>
  <w:style w:type="paragraph" w:customStyle="1" w:styleId="2A628D17DC254062A2A58A79A5394719">
    <w:name w:val="2A628D17DC254062A2A58A79A5394719"/>
    <w:rsid w:val="00595032"/>
    <w:pPr>
      <w:widowControl w:val="0"/>
      <w:jc w:val="both"/>
    </w:pPr>
  </w:style>
  <w:style w:type="paragraph" w:customStyle="1" w:styleId="6C579B5023344140B0BA923E61CA4AF7">
    <w:name w:val="6C579B5023344140B0BA923E61CA4AF7"/>
    <w:rsid w:val="00595032"/>
    <w:pPr>
      <w:widowControl w:val="0"/>
      <w:jc w:val="both"/>
    </w:pPr>
  </w:style>
  <w:style w:type="paragraph" w:customStyle="1" w:styleId="8C3EB3D50DE84BE895C4FA5D59DC4C8E">
    <w:name w:val="8C3EB3D50DE84BE895C4FA5D59DC4C8E"/>
    <w:rsid w:val="00595032"/>
    <w:pPr>
      <w:widowControl w:val="0"/>
      <w:jc w:val="both"/>
    </w:pPr>
  </w:style>
  <w:style w:type="paragraph" w:customStyle="1" w:styleId="2A659355B3E844BD8904720E39C38DE3">
    <w:name w:val="2A659355B3E844BD8904720E39C38DE3"/>
    <w:rsid w:val="00595032"/>
    <w:pPr>
      <w:widowControl w:val="0"/>
      <w:jc w:val="both"/>
    </w:pPr>
  </w:style>
  <w:style w:type="paragraph" w:customStyle="1" w:styleId="E1DB232C35914804B71C99CEEAF5C577">
    <w:name w:val="E1DB232C35914804B71C99CEEAF5C577"/>
    <w:rsid w:val="00595032"/>
    <w:pPr>
      <w:widowControl w:val="0"/>
      <w:jc w:val="both"/>
    </w:pPr>
  </w:style>
  <w:style w:type="paragraph" w:customStyle="1" w:styleId="2B4094EFB21F4194AEB87BC3B0E9A737">
    <w:name w:val="2B4094EFB21F4194AEB87BC3B0E9A737"/>
    <w:rsid w:val="00595032"/>
    <w:pPr>
      <w:widowControl w:val="0"/>
      <w:jc w:val="both"/>
    </w:pPr>
  </w:style>
  <w:style w:type="paragraph" w:customStyle="1" w:styleId="3012BB1D87904DE1BD42E2DEE273EA86">
    <w:name w:val="3012BB1D87904DE1BD42E2DEE273EA86"/>
    <w:rsid w:val="00595032"/>
    <w:pPr>
      <w:widowControl w:val="0"/>
      <w:jc w:val="both"/>
    </w:pPr>
  </w:style>
  <w:style w:type="paragraph" w:customStyle="1" w:styleId="7B7E3F133A9D4C5EBDA09D5F19C52AD3">
    <w:name w:val="7B7E3F133A9D4C5EBDA09D5F19C52AD3"/>
    <w:rsid w:val="00595032"/>
    <w:pPr>
      <w:widowControl w:val="0"/>
      <w:jc w:val="both"/>
    </w:pPr>
  </w:style>
  <w:style w:type="paragraph" w:customStyle="1" w:styleId="6DFE47CCCA0E42258D993ED77E27D90B">
    <w:name w:val="6DFE47CCCA0E42258D993ED77E27D90B"/>
    <w:rsid w:val="00595032"/>
    <w:pPr>
      <w:widowControl w:val="0"/>
      <w:jc w:val="both"/>
    </w:pPr>
  </w:style>
  <w:style w:type="paragraph" w:customStyle="1" w:styleId="18C00321A34D4E388D7DD4B9C691ECC9">
    <w:name w:val="18C00321A34D4E388D7DD4B9C691ECC9"/>
    <w:rsid w:val="00595032"/>
    <w:pPr>
      <w:widowControl w:val="0"/>
      <w:jc w:val="both"/>
    </w:pPr>
  </w:style>
  <w:style w:type="paragraph" w:customStyle="1" w:styleId="B352FACD99B74F11A0C8C7966CD4E165">
    <w:name w:val="B352FACD99B74F11A0C8C7966CD4E165"/>
    <w:rsid w:val="00595032"/>
    <w:pPr>
      <w:widowControl w:val="0"/>
      <w:jc w:val="both"/>
    </w:pPr>
  </w:style>
  <w:style w:type="paragraph" w:customStyle="1" w:styleId="D0E84E4F65E64E568C97B995D6A9FB5D">
    <w:name w:val="D0E84E4F65E64E568C97B995D6A9FB5D"/>
    <w:rsid w:val="00595032"/>
    <w:pPr>
      <w:widowControl w:val="0"/>
      <w:jc w:val="both"/>
    </w:pPr>
  </w:style>
  <w:style w:type="paragraph" w:customStyle="1" w:styleId="9F6BF719B51D4884BCA8C580A8B3DEB4">
    <w:name w:val="9F6BF719B51D4884BCA8C580A8B3DEB4"/>
    <w:rsid w:val="00595032"/>
    <w:pPr>
      <w:widowControl w:val="0"/>
      <w:jc w:val="both"/>
    </w:pPr>
  </w:style>
  <w:style w:type="paragraph" w:customStyle="1" w:styleId="DC5D33B6461C4F85B82C28B02F940D2A">
    <w:name w:val="DC5D33B6461C4F85B82C28B02F940D2A"/>
    <w:rsid w:val="00595032"/>
    <w:pPr>
      <w:widowControl w:val="0"/>
      <w:jc w:val="both"/>
    </w:pPr>
  </w:style>
  <w:style w:type="paragraph" w:customStyle="1" w:styleId="CF3AA356F12344CE9FCA951E4C8E245C">
    <w:name w:val="CF3AA356F12344CE9FCA951E4C8E245C"/>
    <w:rsid w:val="00595032"/>
    <w:pPr>
      <w:widowControl w:val="0"/>
      <w:jc w:val="both"/>
    </w:pPr>
  </w:style>
  <w:style w:type="paragraph" w:customStyle="1" w:styleId="BEA1002A148D4FC28420E83874F582A3">
    <w:name w:val="BEA1002A148D4FC28420E83874F582A3"/>
    <w:rsid w:val="00595032"/>
    <w:pPr>
      <w:widowControl w:val="0"/>
      <w:jc w:val="both"/>
    </w:pPr>
  </w:style>
  <w:style w:type="paragraph" w:customStyle="1" w:styleId="F1DB8BEB7065474DA0A806435CADC74F">
    <w:name w:val="F1DB8BEB7065474DA0A806435CADC74F"/>
    <w:rsid w:val="00595032"/>
    <w:pPr>
      <w:widowControl w:val="0"/>
      <w:jc w:val="both"/>
    </w:pPr>
  </w:style>
  <w:style w:type="paragraph" w:customStyle="1" w:styleId="0C6376AE44594366B66B672BE632F593">
    <w:name w:val="0C6376AE44594366B66B672BE632F593"/>
    <w:rsid w:val="00595032"/>
    <w:pPr>
      <w:widowControl w:val="0"/>
      <w:jc w:val="both"/>
    </w:pPr>
  </w:style>
  <w:style w:type="paragraph" w:customStyle="1" w:styleId="94CBC97B8C0D4D23A6FEAFDDA0712892">
    <w:name w:val="94CBC97B8C0D4D23A6FEAFDDA0712892"/>
    <w:rsid w:val="00595032"/>
    <w:pPr>
      <w:widowControl w:val="0"/>
      <w:jc w:val="both"/>
    </w:pPr>
  </w:style>
  <w:style w:type="paragraph" w:customStyle="1" w:styleId="995C14E409A04DB795F199E3B738EF4F">
    <w:name w:val="995C14E409A04DB795F199E3B738EF4F"/>
    <w:rsid w:val="00595032"/>
    <w:pPr>
      <w:widowControl w:val="0"/>
      <w:jc w:val="both"/>
    </w:pPr>
  </w:style>
  <w:style w:type="paragraph" w:customStyle="1" w:styleId="7EF1615DC214487193802BB52CA125B7">
    <w:name w:val="7EF1615DC214487193802BB52CA125B7"/>
    <w:rsid w:val="00595032"/>
    <w:pPr>
      <w:widowControl w:val="0"/>
      <w:jc w:val="both"/>
    </w:pPr>
  </w:style>
  <w:style w:type="paragraph" w:customStyle="1" w:styleId="494C5AC6FB654F39AB4D0FDCD065D804">
    <w:name w:val="494C5AC6FB654F39AB4D0FDCD065D804"/>
    <w:rsid w:val="00595032"/>
    <w:pPr>
      <w:widowControl w:val="0"/>
      <w:jc w:val="both"/>
    </w:pPr>
  </w:style>
  <w:style w:type="paragraph" w:customStyle="1" w:styleId="27BA208012D64BA9AB78D8E037C6166F">
    <w:name w:val="27BA208012D64BA9AB78D8E037C6166F"/>
    <w:rsid w:val="00595032"/>
    <w:pPr>
      <w:widowControl w:val="0"/>
      <w:jc w:val="both"/>
    </w:pPr>
  </w:style>
  <w:style w:type="paragraph" w:customStyle="1" w:styleId="1938CCB04C52465983D11CF8565665D3">
    <w:name w:val="1938CCB04C52465983D11CF8565665D3"/>
    <w:rsid w:val="00595032"/>
    <w:pPr>
      <w:widowControl w:val="0"/>
      <w:jc w:val="both"/>
    </w:pPr>
  </w:style>
  <w:style w:type="paragraph" w:customStyle="1" w:styleId="0BB7728FDBF148579469260B814A1A78">
    <w:name w:val="0BB7728FDBF148579469260B814A1A78"/>
    <w:rsid w:val="00595032"/>
    <w:pPr>
      <w:widowControl w:val="0"/>
      <w:jc w:val="both"/>
    </w:pPr>
  </w:style>
  <w:style w:type="paragraph" w:customStyle="1" w:styleId="26465E62BFD94F40B177C3C4DF80BC4D">
    <w:name w:val="26465E62BFD94F40B177C3C4DF80BC4D"/>
    <w:rsid w:val="00595032"/>
    <w:pPr>
      <w:widowControl w:val="0"/>
      <w:jc w:val="both"/>
    </w:pPr>
  </w:style>
  <w:style w:type="paragraph" w:customStyle="1" w:styleId="9FB0251B821C4A3BB93F4EDB717E84B3">
    <w:name w:val="9FB0251B821C4A3BB93F4EDB717E84B3"/>
    <w:rsid w:val="00595032"/>
    <w:pPr>
      <w:widowControl w:val="0"/>
      <w:jc w:val="both"/>
    </w:pPr>
  </w:style>
  <w:style w:type="paragraph" w:customStyle="1" w:styleId="30AE1748BB1845248D1FAEFA5A397083">
    <w:name w:val="30AE1748BB1845248D1FAEFA5A397083"/>
    <w:rsid w:val="00595032"/>
    <w:pPr>
      <w:widowControl w:val="0"/>
      <w:jc w:val="both"/>
    </w:pPr>
  </w:style>
  <w:style w:type="paragraph" w:customStyle="1" w:styleId="9653AFD0B02248789A01D402ADA9F149">
    <w:name w:val="9653AFD0B02248789A01D402ADA9F149"/>
    <w:rsid w:val="00595032"/>
    <w:pPr>
      <w:widowControl w:val="0"/>
      <w:jc w:val="both"/>
    </w:pPr>
  </w:style>
  <w:style w:type="paragraph" w:customStyle="1" w:styleId="440833E986DD4E96927F4EF358AAF0C9">
    <w:name w:val="440833E986DD4E96927F4EF358AAF0C9"/>
    <w:rsid w:val="00595032"/>
    <w:pPr>
      <w:widowControl w:val="0"/>
      <w:jc w:val="both"/>
    </w:pPr>
  </w:style>
  <w:style w:type="paragraph" w:customStyle="1" w:styleId="CED5708A716F4DDAA1A971F3E9304C39">
    <w:name w:val="CED5708A716F4DDAA1A971F3E9304C39"/>
    <w:rsid w:val="00595032"/>
    <w:pPr>
      <w:widowControl w:val="0"/>
      <w:jc w:val="both"/>
    </w:pPr>
  </w:style>
  <w:style w:type="paragraph" w:customStyle="1" w:styleId="F22F873BECB0493BB4E424F8CBDFCE04">
    <w:name w:val="F22F873BECB0493BB4E424F8CBDFCE04"/>
    <w:rsid w:val="00595032"/>
    <w:pPr>
      <w:widowControl w:val="0"/>
      <w:jc w:val="both"/>
    </w:pPr>
  </w:style>
  <w:style w:type="paragraph" w:customStyle="1" w:styleId="6A7AB56D835D4768BF80D6A072F19133">
    <w:name w:val="6A7AB56D835D4768BF80D6A072F19133"/>
    <w:rsid w:val="00595032"/>
    <w:pPr>
      <w:widowControl w:val="0"/>
      <w:jc w:val="both"/>
    </w:pPr>
  </w:style>
  <w:style w:type="paragraph" w:customStyle="1" w:styleId="B058D788D4374BF3BF59467520E00B85">
    <w:name w:val="B058D788D4374BF3BF59467520E00B85"/>
    <w:rsid w:val="00595032"/>
    <w:pPr>
      <w:widowControl w:val="0"/>
      <w:jc w:val="both"/>
    </w:pPr>
  </w:style>
  <w:style w:type="paragraph" w:customStyle="1" w:styleId="948AC86962B04046B87CB27BFCD36606">
    <w:name w:val="948AC86962B04046B87CB27BFCD36606"/>
    <w:rsid w:val="00595032"/>
    <w:pPr>
      <w:widowControl w:val="0"/>
      <w:jc w:val="both"/>
    </w:pPr>
  </w:style>
  <w:style w:type="paragraph" w:customStyle="1" w:styleId="F083DB42132A47DB95229B5E1407CF73">
    <w:name w:val="F083DB42132A47DB95229B5E1407CF73"/>
    <w:rsid w:val="00595032"/>
    <w:pPr>
      <w:widowControl w:val="0"/>
      <w:jc w:val="both"/>
    </w:pPr>
  </w:style>
  <w:style w:type="paragraph" w:customStyle="1" w:styleId="BC16958E8AB4403293B7B2A718630588">
    <w:name w:val="BC16958E8AB4403293B7B2A718630588"/>
    <w:rsid w:val="00595032"/>
    <w:pPr>
      <w:widowControl w:val="0"/>
      <w:jc w:val="both"/>
    </w:pPr>
  </w:style>
  <w:style w:type="paragraph" w:customStyle="1" w:styleId="9C769B67A66F4BBF929E44EE868234BF">
    <w:name w:val="9C769B67A66F4BBF929E44EE868234BF"/>
    <w:rsid w:val="00595032"/>
    <w:pPr>
      <w:widowControl w:val="0"/>
      <w:jc w:val="both"/>
    </w:pPr>
  </w:style>
  <w:style w:type="paragraph" w:customStyle="1" w:styleId="740551E57D11444CA2F37723DC9F0E54">
    <w:name w:val="740551E57D11444CA2F37723DC9F0E54"/>
    <w:rsid w:val="00595032"/>
    <w:pPr>
      <w:widowControl w:val="0"/>
      <w:jc w:val="both"/>
    </w:pPr>
  </w:style>
  <w:style w:type="paragraph" w:customStyle="1" w:styleId="A896470406E447F4831D23FDC027DE40">
    <w:name w:val="A896470406E447F4831D23FDC027DE40"/>
    <w:rsid w:val="00595032"/>
    <w:pPr>
      <w:widowControl w:val="0"/>
      <w:jc w:val="both"/>
    </w:pPr>
  </w:style>
  <w:style w:type="paragraph" w:customStyle="1" w:styleId="06E9C3EAB2E2487595B8CB4896B12C91">
    <w:name w:val="06E9C3EAB2E2487595B8CB4896B12C91"/>
    <w:rsid w:val="00595032"/>
    <w:pPr>
      <w:widowControl w:val="0"/>
      <w:jc w:val="both"/>
    </w:pPr>
  </w:style>
  <w:style w:type="paragraph" w:customStyle="1" w:styleId="B825DFB8705341A9A15174A8B6A6F0EB">
    <w:name w:val="B825DFB8705341A9A15174A8B6A6F0EB"/>
    <w:rsid w:val="00595032"/>
    <w:pPr>
      <w:widowControl w:val="0"/>
      <w:jc w:val="both"/>
    </w:pPr>
  </w:style>
  <w:style w:type="paragraph" w:customStyle="1" w:styleId="BD8A4E93EBDF4C9D9DF56262A8E9F2A0">
    <w:name w:val="BD8A4E93EBDF4C9D9DF56262A8E9F2A0"/>
    <w:rsid w:val="00595032"/>
    <w:pPr>
      <w:widowControl w:val="0"/>
      <w:jc w:val="both"/>
    </w:pPr>
  </w:style>
  <w:style w:type="paragraph" w:customStyle="1" w:styleId="591273E1A04945FAA06CE500DAB08434">
    <w:name w:val="591273E1A04945FAA06CE500DAB08434"/>
    <w:rsid w:val="00595032"/>
    <w:pPr>
      <w:widowControl w:val="0"/>
      <w:jc w:val="both"/>
    </w:pPr>
  </w:style>
  <w:style w:type="paragraph" w:customStyle="1" w:styleId="52F5B68E95074D9D8454E295EADEFA8B">
    <w:name w:val="52F5B68E95074D9D8454E295EADEFA8B"/>
    <w:rsid w:val="00595032"/>
    <w:pPr>
      <w:widowControl w:val="0"/>
      <w:jc w:val="both"/>
    </w:pPr>
  </w:style>
  <w:style w:type="paragraph" w:customStyle="1" w:styleId="87A69574B147493B9D939A42942FD82D">
    <w:name w:val="87A69574B147493B9D939A42942FD82D"/>
    <w:rsid w:val="00595032"/>
    <w:pPr>
      <w:widowControl w:val="0"/>
      <w:jc w:val="both"/>
    </w:pPr>
  </w:style>
  <w:style w:type="paragraph" w:customStyle="1" w:styleId="A453FBDD6369447CA89894F5E6896001">
    <w:name w:val="A453FBDD6369447CA89894F5E6896001"/>
    <w:rsid w:val="00595032"/>
    <w:pPr>
      <w:widowControl w:val="0"/>
      <w:jc w:val="both"/>
    </w:pPr>
  </w:style>
  <w:style w:type="paragraph" w:customStyle="1" w:styleId="934F3B5714374E8E98853B2E4BBBA726">
    <w:name w:val="934F3B5714374E8E98853B2E4BBBA726"/>
    <w:rsid w:val="00595032"/>
    <w:pPr>
      <w:widowControl w:val="0"/>
      <w:jc w:val="both"/>
    </w:pPr>
  </w:style>
  <w:style w:type="paragraph" w:customStyle="1" w:styleId="2CB209DCB9BB433498B70FAF69810E7A">
    <w:name w:val="2CB209DCB9BB433498B70FAF69810E7A"/>
    <w:rsid w:val="00595032"/>
    <w:pPr>
      <w:widowControl w:val="0"/>
      <w:jc w:val="both"/>
    </w:pPr>
  </w:style>
  <w:style w:type="paragraph" w:customStyle="1" w:styleId="8D73D547CDEC466881F4DFC44CA3645F">
    <w:name w:val="8D73D547CDEC466881F4DFC44CA3645F"/>
    <w:rsid w:val="00595032"/>
    <w:pPr>
      <w:widowControl w:val="0"/>
      <w:jc w:val="both"/>
    </w:pPr>
  </w:style>
  <w:style w:type="paragraph" w:customStyle="1" w:styleId="D568404887FD449CB71E3CFBD2B15234">
    <w:name w:val="D568404887FD449CB71E3CFBD2B15234"/>
    <w:rsid w:val="00595032"/>
    <w:pPr>
      <w:widowControl w:val="0"/>
      <w:jc w:val="both"/>
    </w:pPr>
  </w:style>
  <w:style w:type="paragraph" w:customStyle="1" w:styleId="A4E1E3713407452F8E062091017F31CC">
    <w:name w:val="A4E1E3713407452F8E062091017F31CC"/>
    <w:rsid w:val="00595032"/>
    <w:pPr>
      <w:widowControl w:val="0"/>
      <w:jc w:val="both"/>
    </w:pPr>
  </w:style>
  <w:style w:type="paragraph" w:customStyle="1" w:styleId="084C9829E39E4D15AE0BA7EC8B290221">
    <w:name w:val="084C9829E39E4D15AE0BA7EC8B290221"/>
    <w:rsid w:val="00595032"/>
    <w:pPr>
      <w:widowControl w:val="0"/>
      <w:jc w:val="both"/>
    </w:pPr>
  </w:style>
  <w:style w:type="paragraph" w:customStyle="1" w:styleId="FD886C6777664D7F9F2B5359E33F07D5">
    <w:name w:val="FD886C6777664D7F9F2B5359E33F07D5"/>
    <w:rsid w:val="00595032"/>
    <w:pPr>
      <w:widowControl w:val="0"/>
      <w:jc w:val="both"/>
    </w:pPr>
  </w:style>
  <w:style w:type="paragraph" w:customStyle="1" w:styleId="D75D7A75E63D483F97437BC3A7360E3E">
    <w:name w:val="D75D7A75E63D483F97437BC3A7360E3E"/>
    <w:rsid w:val="00595032"/>
    <w:pPr>
      <w:widowControl w:val="0"/>
      <w:jc w:val="both"/>
    </w:pPr>
  </w:style>
  <w:style w:type="paragraph" w:customStyle="1" w:styleId="BC3F89A5646640059032A23BFB116F36">
    <w:name w:val="BC3F89A5646640059032A23BFB116F36"/>
    <w:rsid w:val="00595032"/>
    <w:pPr>
      <w:widowControl w:val="0"/>
      <w:jc w:val="both"/>
    </w:pPr>
  </w:style>
  <w:style w:type="paragraph" w:customStyle="1" w:styleId="56F173E4717E41B7A24925BC12B91D3A">
    <w:name w:val="56F173E4717E41B7A24925BC12B91D3A"/>
    <w:rsid w:val="00595032"/>
    <w:pPr>
      <w:widowControl w:val="0"/>
      <w:jc w:val="both"/>
    </w:pPr>
  </w:style>
  <w:style w:type="paragraph" w:customStyle="1" w:styleId="90F842336AD8409EB4585BFE9E48496B">
    <w:name w:val="90F842336AD8409EB4585BFE9E48496B"/>
    <w:rsid w:val="00595032"/>
    <w:pPr>
      <w:widowControl w:val="0"/>
      <w:jc w:val="both"/>
    </w:pPr>
  </w:style>
  <w:style w:type="paragraph" w:customStyle="1" w:styleId="F05F15DBA7464390BCF63DFEC9F2CBD9">
    <w:name w:val="F05F15DBA7464390BCF63DFEC9F2CBD9"/>
    <w:rsid w:val="00595032"/>
    <w:pPr>
      <w:widowControl w:val="0"/>
      <w:jc w:val="both"/>
    </w:pPr>
  </w:style>
  <w:style w:type="paragraph" w:customStyle="1" w:styleId="2CDBAF69FC0E408C8544693DB11E5382">
    <w:name w:val="2CDBAF69FC0E408C8544693DB11E5382"/>
    <w:rsid w:val="00595032"/>
    <w:pPr>
      <w:widowControl w:val="0"/>
      <w:jc w:val="both"/>
    </w:pPr>
  </w:style>
  <w:style w:type="paragraph" w:customStyle="1" w:styleId="BF9592B67E04486A85C20D1A27ADC613">
    <w:name w:val="BF9592B67E04486A85C20D1A27ADC613"/>
    <w:rsid w:val="00595032"/>
    <w:pPr>
      <w:widowControl w:val="0"/>
      <w:jc w:val="both"/>
    </w:pPr>
  </w:style>
  <w:style w:type="paragraph" w:customStyle="1" w:styleId="C577D2950CBB46E7B019A35542B4F4FE">
    <w:name w:val="C577D2950CBB46E7B019A35542B4F4FE"/>
    <w:rsid w:val="00595032"/>
    <w:pPr>
      <w:widowControl w:val="0"/>
      <w:jc w:val="both"/>
    </w:pPr>
  </w:style>
  <w:style w:type="paragraph" w:customStyle="1" w:styleId="4FE785D987404F808606097A1F8A419F">
    <w:name w:val="4FE785D987404F808606097A1F8A419F"/>
    <w:rsid w:val="00595032"/>
    <w:pPr>
      <w:widowControl w:val="0"/>
      <w:jc w:val="both"/>
    </w:pPr>
  </w:style>
  <w:style w:type="paragraph" w:customStyle="1" w:styleId="BA521ABB86F242E4997785257062C920">
    <w:name w:val="BA521ABB86F242E4997785257062C920"/>
    <w:rsid w:val="00595032"/>
    <w:pPr>
      <w:widowControl w:val="0"/>
      <w:jc w:val="both"/>
    </w:pPr>
  </w:style>
  <w:style w:type="paragraph" w:customStyle="1" w:styleId="3F04BF2D3EF544659830AFE152948F6B">
    <w:name w:val="3F04BF2D3EF544659830AFE152948F6B"/>
    <w:rsid w:val="00595032"/>
    <w:pPr>
      <w:widowControl w:val="0"/>
      <w:jc w:val="both"/>
    </w:pPr>
  </w:style>
  <w:style w:type="paragraph" w:customStyle="1" w:styleId="CF7CEC95D2D84EB29088D8DB0316FDF1">
    <w:name w:val="CF7CEC95D2D84EB29088D8DB0316FDF1"/>
    <w:rsid w:val="00595032"/>
    <w:pPr>
      <w:widowControl w:val="0"/>
      <w:jc w:val="both"/>
    </w:pPr>
  </w:style>
  <w:style w:type="paragraph" w:customStyle="1" w:styleId="91C933F9A0A145649344229212A778EF">
    <w:name w:val="91C933F9A0A145649344229212A778EF"/>
    <w:rsid w:val="00595032"/>
    <w:pPr>
      <w:widowControl w:val="0"/>
      <w:jc w:val="both"/>
    </w:pPr>
  </w:style>
  <w:style w:type="paragraph" w:customStyle="1" w:styleId="916A9F1287EA4C6084DCA258CDC7E6F7">
    <w:name w:val="916A9F1287EA4C6084DCA258CDC7E6F7"/>
    <w:rsid w:val="00595032"/>
    <w:pPr>
      <w:widowControl w:val="0"/>
      <w:jc w:val="both"/>
    </w:pPr>
  </w:style>
  <w:style w:type="paragraph" w:customStyle="1" w:styleId="C9A0296422444020BC5B2DE938E5F961">
    <w:name w:val="C9A0296422444020BC5B2DE938E5F961"/>
    <w:rsid w:val="00595032"/>
    <w:pPr>
      <w:widowControl w:val="0"/>
      <w:jc w:val="both"/>
    </w:pPr>
  </w:style>
  <w:style w:type="paragraph" w:customStyle="1" w:styleId="28DF7BAB338A43A2965959D440DA17A5">
    <w:name w:val="28DF7BAB338A43A2965959D440DA17A5"/>
    <w:rsid w:val="00595032"/>
    <w:pPr>
      <w:widowControl w:val="0"/>
      <w:jc w:val="both"/>
    </w:pPr>
  </w:style>
  <w:style w:type="paragraph" w:customStyle="1" w:styleId="D8C5DE1F300342208ABE0850C18F83A4">
    <w:name w:val="D8C5DE1F300342208ABE0850C18F83A4"/>
    <w:rsid w:val="00595032"/>
    <w:pPr>
      <w:widowControl w:val="0"/>
      <w:jc w:val="both"/>
    </w:pPr>
  </w:style>
  <w:style w:type="paragraph" w:customStyle="1" w:styleId="B3473C5091034C479E3EF4DDA5E63D2C">
    <w:name w:val="B3473C5091034C479E3EF4DDA5E63D2C"/>
    <w:rsid w:val="00595032"/>
    <w:pPr>
      <w:widowControl w:val="0"/>
      <w:jc w:val="both"/>
    </w:pPr>
  </w:style>
  <w:style w:type="paragraph" w:customStyle="1" w:styleId="E8125BA062634EA5B03D766270B3D01A">
    <w:name w:val="E8125BA062634EA5B03D766270B3D01A"/>
    <w:rsid w:val="00595032"/>
    <w:pPr>
      <w:widowControl w:val="0"/>
      <w:jc w:val="both"/>
    </w:pPr>
  </w:style>
  <w:style w:type="paragraph" w:customStyle="1" w:styleId="A0153899D35A40C8963F727A44BD7B11">
    <w:name w:val="A0153899D35A40C8963F727A44BD7B11"/>
    <w:rsid w:val="00595032"/>
    <w:pPr>
      <w:widowControl w:val="0"/>
      <w:jc w:val="both"/>
    </w:pPr>
  </w:style>
  <w:style w:type="paragraph" w:customStyle="1" w:styleId="DA8C3D9813E545B594DF1D076428B1D2">
    <w:name w:val="DA8C3D9813E545B594DF1D076428B1D2"/>
    <w:rsid w:val="00595032"/>
    <w:pPr>
      <w:widowControl w:val="0"/>
      <w:jc w:val="both"/>
    </w:pPr>
  </w:style>
  <w:style w:type="paragraph" w:customStyle="1" w:styleId="446254AEABAE4EC3993743DFA1519230">
    <w:name w:val="446254AEABAE4EC3993743DFA1519230"/>
    <w:rsid w:val="00595032"/>
    <w:pPr>
      <w:widowControl w:val="0"/>
      <w:jc w:val="both"/>
    </w:pPr>
  </w:style>
  <w:style w:type="paragraph" w:customStyle="1" w:styleId="7FD3EC53354841E39F47A0233B583E0E">
    <w:name w:val="7FD3EC53354841E39F47A0233B583E0E"/>
    <w:rsid w:val="00595032"/>
    <w:pPr>
      <w:widowControl w:val="0"/>
      <w:jc w:val="both"/>
    </w:pPr>
  </w:style>
  <w:style w:type="paragraph" w:customStyle="1" w:styleId="656CD0093EF34ACEACA3058316CC5AC9">
    <w:name w:val="656CD0093EF34ACEACA3058316CC5AC9"/>
    <w:rsid w:val="00595032"/>
    <w:pPr>
      <w:widowControl w:val="0"/>
      <w:jc w:val="both"/>
    </w:pPr>
  </w:style>
  <w:style w:type="paragraph" w:customStyle="1" w:styleId="A4016BA9976E4EB598CFE6D5F9A0E2F2">
    <w:name w:val="A4016BA9976E4EB598CFE6D5F9A0E2F2"/>
    <w:rsid w:val="00595032"/>
    <w:pPr>
      <w:widowControl w:val="0"/>
      <w:jc w:val="both"/>
    </w:pPr>
  </w:style>
  <w:style w:type="paragraph" w:customStyle="1" w:styleId="A71F9FB1E60B4509BD112B3471E8381A">
    <w:name w:val="A71F9FB1E60B4509BD112B3471E8381A"/>
    <w:rsid w:val="00595032"/>
    <w:pPr>
      <w:widowControl w:val="0"/>
      <w:jc w:val="both"/>
    </w:pPr>
  </w:style>
  <w:style w:type="paragraph" w:customStyle="1" w:styleId="C98EEE21CD5E46A5A28E2A54E6E02F56">
    <w:name w:val="C98EEE21CD5E46A5A28E2A54E6E02F56"/>
    <w:rsid w:val="00595032"/>
    <w:pPr>
      <w:widowControl w:val="0"/>
      <w:jc w:val="both"/>
    </w:pPr>
  </w:style>
  <w:style w:type="paragraph" w:customStyle="1" w:styleId="E7C8E82EE23A43D298ECDBFC4ECF6B8E">
    <w:name w:val="E7C8E82EE23A43D298ECDBFC4ECF6B8E"/>
    <w:rsid w:val="00595032"/>
    <w:pPr>
      <w:widowControl w:val="0"/>
      <w:jc w:val="both"/>
    </w:pPr>
  </w:style>
  <w:style w:type="paragraph" w:customStyle="1" w:styleId="3906E20364E94E9DB84273F5206F2039">
    <w:name w:val="3906E20364E94E9DB84273F5206F2039"/>
    <w:rsid w:val="00595032"/>
    <w:pPr>
      <w:widowControl w:val="0"/>
      <w:jc w:val="both"/>
    </w:pPr>
  </w:style>
  <w:style w:type="paragraph" w:customStyle="1" w:styleId="41A5176196F542AD8F9ECC008E448CF9">
    <w:name w:val="41A5176196F542AD8F9ECC008E448CF9"/>
    <w:rsid w:val="00595032"/>
    <w:pPr>
      <w:widowControl w:val="0"/>
      <w:jc w:val="both"/>
    </w:pPr>
  </w:style>
  <w:style w:type="paragraph" w:customStyle="1" w:styleId="8BAC434B1332409C875DFCA71881048E">
    <w:name w:val="8BAC434B1332409C875DFCA71881048E"/>
    <w:rsid w:val="00595032"/>
    <w:pPr>
      <w:widowControl w:val="0"/>
      <w:jc w:val="both"/>
    </w:pPr>
  </w:style>
  <w:style w:type="paragraph" w:customStyle="1" w:styleId="159836CEE3E549DD9762CD4310C09A21">
    <w:name w:val="159836CEE3E549DD9762CD4310C09A21"/>
    <w:rsid w:val="00595032"/>
    <w:pPr>
      <w:widowControl w:val="0"/>
      <w:jc w:val="both"/>
    </w:pPr>
  </w:style>
  <w:style w:type="paragraph" w:customStyle="1" w:styleId="C4D522AF94A94B9995A461C59A9D2D1D">
    <w:name w:val="C4D522AF94A94B9995A461C59A9D2D1D"/>
    <w:rsid w:val="00595032"/>
    <w:pPr>
      <w:widowControl w:val="0"/>
      <w:jc w:val="both"/>
    </w:pPr>
  </w:style>
  <w:style w:type="paragraph" w:customStyle="1" w:styleId="3CFF1DC6368F4FF895CF64ACAB78F88A">
    <w:name w:val="3CFF1DC6368F4FF895CF64ACAB78F88A"/>
    <w:rsid w:val="00595032"/>
    <w:pPr>
      <w:widowControl w:val="0"/>
      <w:jc w:val="both"/>
    </w:pPr>
  </w:style>
  <w:style w:type="paragraph" w:customStyle="1" w:styleId="EDB04A5C527B42A896BAF0143A9DDD9F">
    <w:name w:val="EDB04A5C527B42A896BAF0143A9DDD9F"/>
    <w:rsid w:val="00595032"/>
    <w:pPr>
      <w:widowControl w:val="0"/>
      <w:jc w:val="both"/>
    </w:pPr>
  </w:style>
  <w:style w:type="paragraph" w:customStyle="1" w:styleId="ADC8AB72E6ED4396AE46FB71A382B641">
    <w:name w:val="ADC8AB72E6ED4396AE46FB71A382B641"/>
    <w:rsid w:val="00595032"/>
    <w:pPr>
      <w:widowControl w:val="0"/>
      <w:jc w:val="both"/>
    </w:pPr>
  </w:style>
  <w:style w:type="paragraph" w:customStyle="1" w:styleId="05051BC8C957486597437A1704A33A7B">
    <w:name w:val="05051BC8C957486597437A1704A33A7B"/>
    <w:rsid w:val="00595032"/>
    <w:pPr>
      <w:widowControl w:val="0"/>
      <w:jc w:val="both"/>
    </w:pPr>
  </w:style>
  <w:style w:type="paragraph" w:customStyle="1" w:styleId="356068FC538B47C3BA2926154D31EFE9">
    <w:name w:val="356068FC538B47C3BA2926154D31EFE9"/>
    <w:rsid w:val="00595032"/>
    <w:pPr>
      <w:widowControl w:val="0"/>
      <w:jc w:val="both"/>
    </w:pPr>
  </w:style>
  <w:style w:type="paragraph" w:customStyle="1" w:styleId="A399A0741C664EC6963D005064B9EBAF">
    <w:name w:val="A399A0741C664EC6963D005064B9EBAF"/>
    <w:rsid w:val="00595032"/>
    <w:pPr>
      <w:widowControl w:val="0"/>
      <w:jc w:val="both"/>
    </w:pPr>
  </w:style>
  <w:style w:type="paragraph" w:customStyle="1" w:styleId="D13F94AD56024997A7E679B5ED52C324">
    <w:name w:val="D13F94AD56024997A7E679B5ED52C324"/>
    <w:rsid w:val="00595032"/>
    <w:pPr>
      <w:widowControl w:val="0"/>
      <w:jc w:val="both"/>
    </w:pPr>
  </w:style>
  <w:style w:type="paragraph" w:customStyle="1" w:styleId="3DFCD175409E4F15852A623A70CB9A8E">
    <w:name w:val="3DFCD175409E4F15852A623A70CB9A8E"/>
    <w:rsid w:val="00595032"/>
    <w:pPr>
      <w:widowControl w:val="0"/>
      <w:jc w:val="both"/>
    </w:pPr>
  </w:style>
  <w:style w:type="paragraph" w:customStyle="1" w:styleId="5B5F0E5D595749B2991CEC06993F7F20">
    <w:name w:val="5B5F0E5D595749B2991CEC06993F7F20"/>
    <w:rsid w:val="00595032"/>
    <w:pPr>
      <w:widowControl w:val="0"/>
      <w:jc w:val="both"/>
    </w:pPr>
  </w:style>
  <w:style w:type="paragraph" w:customStyle="1" w:styleId="61700FA9AF5A4AE6811F7672D1C17001">
    <w:name w:val="61700FA9AF5A4AE6811F7672D1C17001"/>
    <w:rsid w:val="00595032"/>
    <w:pPr>
      <w:widowControl w:val="0"/>
      <w:jc w:val="both"/>
    </w:pPr>
  </w:style>
  <w:style w:type="paragraph" w:customStyle="1" w:styleId="0E3793A0E9A543FD9D1FEC37757B0C63">
    <w:name w:val="0E3793A0E9A543FD9D1FEC37757B0C63"/>
    <w:rsid w:val="00595032"/>
    <w:pPr>
      <w:widowControl w:val="0"/>
      <w:jc w:val="both"/>
    </w:pPr>
  </w:style>
  <w:style w:type="paragraph" w:customStyle="1" w:styleId="2121CD9145384313BC68DA18D441181C">
    <w:name w:val="2121CD9145384313BC68DA18D441181C"/>
    <w:rsid w:val="00595032"/>
    <w:pPr>
      <w:widowControl w:val="0"/>
      <w:jc w:val="both"/>
    </w:pPr>
  </w:style>
  <w:style w:type="paragraph" w:customStyle="1" w:styleId="1D1DC12D62AC490E97161D82E990EC5D">
    <w:name w:val="1D1DC12D62AC490E97161D82E990EC5D"/>
    <w:rsid w:val="00595032"/>
    <w:pPr>
      <w:widowControl w:val="0"/>
      <w:jc w:val="both"/>
    </w:pPr>
  </w:style>
  <w:style w:type="paragraph" w:customStyle="1" w:styleId="8989D78A9A274B05A7E3110B1201D339">
    <w:name w:val="8989D78A9A274B05A7E3110B1201D339"/>
    <w:rsid w:val="00595032"/>
    <w:pPr>
      <w:widowControl w:val="0"/>
      <w:jc w:val="both"/>
    </w:pPr>
  </w:style>
  <w:style w:type="paragraph" w:customStyle="1" w:styleId="890B8CAE6F6844F0B73C91BDD76BEF6F">
    <w:name w:val="890B8CAE6F6844F0B73C91BDD76BEF6F"/>
    <w:rsid w:val="00595032"/>
    <w:pPr>
      <w:widowControl w:val="0"/>
      <w:jc w:val="both"/>
    </w:pPr>
  </w:style>
  <w:style w:type="paragraph" w:customStyle="1" w:styleId="2C3C891604B049A3AC3AFFBEC0A18D7E">
    <w:name w:val="2C3C891604B049A3AC3AFFBEC0A18D7E"/>
    <w:rsid w:val="00595032"/>
    <w:pPr>
      <w:widowControl w:val="0"/>
      <w:jc w:val="both"/>
    </w:pPr>
  </w:style>
  <w:style w:type="paragraph" w:customStyle="1" w:styleId="B77E38CCDC2743ADAA97684AB6A4C107">
    <w:name w:val="B77E38CCDC2743ADAA97684AB6A4C107"/>
    <w:rsid w:val="00595032"/>
    <w:pPr>
      <w:widowControl w:val="0"/>
      <w:jc w:val="both"/>
    </w:pPr>
  </w:style>
  <w:style w:type="paragraph" w:customStyle="1" w:styleId="D47012DC983345C5946BD5FA67571400">
    <w:name w:val="D47012DC983345C5946BD5FA67571400"/>
    <w:rsid w:val="00595032"/>
    <w:pPr>
      <w:widowControl w:val="0"/>
      <w:jc w:val="both"/>
    </w:pPr>
  </w:style>
  <w:style w:type="paragraph" w:customStyle="1" w:styleId="ADE8F5592F2E4DBAAF20FA3358CE3F77">
    <w:name w:val="ADE8F5592F2E4DBAAF20FA3358CE3F77"/>
    <w:rsid w:val="00595032"/>
    <w:pPr>
      <w:widowControl w:val="0"/>
      <w:jc w:val="both"/>
    </w:pPr>
  </w:style>
  <w:style w:type="paragraph" w:customStyle="1" w:styleId="C4BD32FCB4844FB094A5E4784F9CFEBA">
    <w:name w:val="C4BD32FCB4844FB094A5E4784F9CFEBA"/>
    <w:rsid w:val="00595032"/>
    <w:pPr>
      <w:widowControl w:val="0"/>
      <w:jc w:val="both"/>
    </w:pPr>
  </w:style>
  <w:style w:type="paragraph" w:customStyle="1" w:styleId="CC3C1A46F9394965BDE07AFBE25120B2">
    <w:name w:val="CC3C1A46F9394965BDE07AFBE25120B2"/>
    <w:rsid w:val="00595032"/>
    <w:pPr>
      <w:widowControl w:val="0"/>
      <w:jc w:val="both"/>
    </w:pPr>
  </w:style>
  <w:style w:type="paragraph" w:customStyle="1" w:styleId="271D548DDA12406C87183DEE48875E94">
    <w:name w:val="271D548DDA12406C87183DEE48875E94"/>
    <w:rsid w:val="00595032"/>
    <w:pPr>
      <w:widowControl w:val="0"/>
      <w:jc w:val="both"/>
    </w:pPr>
  </w:style>
  <w:style w:type="paragraph" w:customStyle="1" w:styleId="4FBF8DF238BE4729B23D5A19344A5116">
    <w:name w:val="4FBF8DF238BE4729B23D5A19344A5116"/>
    <w:rsid w:val="00595032"/>
    <w:pPr>
      <w:widowControl w:val="0"/>
      <w:jc w:val="both"/>
    </w:pPr>
  </w:style>
  <w:style w:type="paragraph" w:customStyle="1" w:styleId="AF5A0E58CB144C198BD23ABAE2E97848">
    <w:name w:val="AF5A0E58CB144C198BD23ABAE2E97848"/>
    <w:rsid w:val="00595032"/>
    <w:pPr>
      <w:widowControl w:val="0"/>
      <w:jc w:val="both"/>
    </w:pPr>
  </w:style>
  <w:style w:type="paragraph" w:customStyle="1" w:styleId="D320556604D24B39A8B9312496A2946D">
    <w:name w:val="D320556604D24B39A8B9312496A2946D"/>
    <w:rsid w:val="00595032"/>
    <w:pPr>
      <w:widowControl w:val="0"/>
      <w:jc w:val="both"/>
    </w:pPr>
  </w:style>
  <w:style w:type="paragraph" w:customStyle="1" w:styleId="E5F1DA8069C94BC3AE0466B13A41FC88">
    <w:name w:val="E5F1DA8069C94BC3AE0466B13A41FC88"/>
    <w:rsid w:val="00595032"/>
    <w:pPr>
      <w:widowControl w:val="0"/>
      <w:jc w:val="both"/>
    </w:pPr>
  </w:style>
  <w:style w:type="paragraph" w:customStyle="1" w:styleId="5B07E5E0734F45C5957E614B289F3822">
    <w:name w:val="5B07E5E0734F45C5957E614B289F3822"/>
    <w:rsid w:val="00595032"/>
    <w:pPr>
      <w:widowControl w:val="0"/>
      <w:jc w:val="both"/>
    </w:pPr>
  </w:style>
  <w:style w:type="paragraph" w:customStyle="1" w:styleId="C5137E5AC2D44F4B8851567FB0E2A867">
    <w:name w:val="C5137E5AC2D44F4B8851567FB0E2A867"/>
    <w:rsid w:val="00595032"/>
    <w:pPr>
      <w:widowControl w:val="0"/>
      <w:jc w:val="both"/>
    </w:pPr>
  </w:style>
  <w:style w:type="paragraph" w:customStyle="1" w:styleId="3A31BDDC1AA942C1A0BC7169717728C5">
    <w:name w:val="3A31BDDC1AA942C1A0BC7169717728C5"/>
    <w:rsid w:val="00595032"/>
    <w:pPr>
      <w:widowControl w:val="0"/>
      <w:jc w:val="both"/>
    </w:pPr>
  </w:style>
  <w:style w:type="paragraph" w:customStyle="1" w:styleId="EF0025D45391416A90C6B0C2EA596AD0">
    <w:name w:val="EF0025D45391416A90C6B0C2EA596AD0"/>
    <w:rsid w:val="00595032"/>
    <w:pPr>
      <w:widowControl w:val="0"/>
      <w:jc w:val="both"/>
    </w:pPr>
  </w:style>
  <w:style w:type="paragraph" w:customStyle="1" w:styleId="F25E066C1BF34752A189274AE7587D7A">
    <w:name w:val="F25E066C1BF34752A189274AE7587D7A"/>
    <w:rsid w:val="00595032"/>
    <w:pPr>
      <w:widowControl w:val="0"/>
      <w:jc w:val="both"/>
    </w:pPr>
  </w:style>
  <w:style w:type="paragraph" w:customStyle="1" w:styleId="F74B2AD9982D4596AF812A793451A0EA">
    <w:name w:val="F74B2AD9982D4596AF812A793451A0EA"/>
    <w:rsid w:val="00595032"/>
    <w:pPr>
      <w:widowControl w:val="0"/>
      <w:jc w:val="both"/>
    </w:pPr>
  </w:style>
  <w:style w:type="paragraph" w:customStyle="1" w:styleId="12D0F9D2D4434234A6177020FB2B8CA0">
    <w:name w:val="12D0F9D2D4434234A6177020FB2B8CA0"/>
    <w:rsid w:val="00595032"/>
    <w:pPr>
      <w:widowControl w:val="0"/>
      <w:jc w:val="both"/>
    </w:pPr>
  </w:style>
  <w:style w:type="paragraph" w:customStyle="1" w:styleId="937946E89F474F0CAC911244A03D178C">
    <w:name w:val="937946E89F474F0CAC911244A03D178C"/>
    <w:rsid w:val="00595032"/>
    <w:pPr>
      <w:widowControl w:val="0"/>
      <w:jc w:val="both"/>
    </w:pPr>
  </w:style>
  <w:style w:type="paragraph" w:customStyle="1" w:styleId="B9F1E170F15E4962B3F6DCCFC1B5A291">
    <w:name w:val="B9F1E170F15E4962B3F6DCCFC1B5A291"/>
    <w:rsid w:val="00595032"/>
    <w:pPr>
      <w:widowControl w:val="0"/>
      <w:jc w:val="both"/>
    </w:pPr>
  </w:style>
  <w:style w:type="paragraph" w:customStyle="1" w:styleId="0CD03711B5CB4000963733B9172D48A6">
    <w:name w:val="0CD03711B5CB4000963733B9172D48A6"/>
    <w:rsid w:val="00595032"/>
    <w:pPr>
      <w:widowControl w:val="0"/>
      <w:jc w:val="both"/>
    </w:pPr>
  </w:style>
  <w:style w:type="paragraph" w:customStyle="1" w:styleId="F5BD8DB35C354B23B25053F144C3ABDF">
    <w:name w:val="F5BD8DB35C354B23B25053F144C3ABDF"/>
    <w:rsid w:val="00595032"/>
    <w:pPr>
      <w:widowControl w:val="0"/>
      <w:jc w:val="both"/>
    </w:pPr>
  </w:style>
  <w:style w:type="paragraph" w:customStyle="1" w:styleId="669A2E896A1E4CDBA42D3AEA2F360B73">
    <w:name w:val="669A2E896A1E4CDBA42D3AEA2F360B73"/>
    <w:rsid w:val="00595032"/>
    <w:pPr>
      <w:widowControl w:val="0"/>
      <w:jc w:val="both"/>
    </w:pPr>
  </w:style>
  <w:style w:type="paragraph" w:customStyle="1" w:styleId="CFD5F9E7F91E42C6AC2E6A598AA595FB">
    <w:name w:val="CFD5F9E7F91E42C6AC2E6A598AA595FB"/>
    <w:rsid w:val="00595032"/>
    <w:pPr>
      <w:widowControl w:val="0"/>
      <w:jc w:val="both"/>
    </w:pPr>
  </w:style>
  <w:style w:type="paragraph" w:customStyle="1" w:styleId="62BCB16717024E3CACE5743943551BDA">
    <w:name w:val="62BCB16717024E3CACE5743943551BDA"/>
    <w:rsid w:val="00595032"/>
    <w:pPr>
      <w:widowControl w:val="0"/>
      <w:jc w:val="both"/>
    </w:pPr>
  </w:style>
  <w:style w:type="paragraph" w:customStyle="1" w:styleId="006CC02035C74155B717D376C4E40768">
    <w:name w:val="006CC02035C74155B717D376C4E40768"/>
    <w:rsid w:val="00595032"/>
    <w:pPr>
      <w:widowControl w:val="0"/>
      <w:jc w:val="both"/>
    </w:pPr>
  </w:style>
  <w:style w:type="paragraph" w:customStyle="1" w:styleId="BD07C5BEE4AC4BEB8C0E4A950A34C5F1">
    <w:name w:val="BD07C5BEE4AC4BEB8C0E4A950A34C5F1"/>
    <w:rsid w:val="00595032"/>
    <w:pPr>
      <w:widowControl w:val="0"/>
      <w:jc w:val="both"/>
    </w:pPr>
  </w:style>
  <w:style w:type="paragraph" w:customStyle="1" w:styleId="5FC63FBBE7634454AE8FC73D167F3A1C">
    <w:name w:val="5FC63FBBE7634454AE8FC73D167F3A1C"/>
    <w:rsid w:val="00595032"/>
    <w:pPr>
      <w:widowControl w:val="0"/>
      <w:jc w:val="both"/>
    </w:pPr>
  </w:style>
  <w:style w:type="paragraph" w:customStyle="1" w:styleId="506103FD90344A6B86BE3B54FC774127">
    <w:name w:val="506103FD90344A6B86BE3B54FC774127"/>
    <w:rsid w:val="00595032"/>
    <w:pPr>
      <w:widowControl w:val="0"/>
      <w:jc w:val="both"/>
    </w:pPr>
  </w:style>
  <w:style w:type="paragraph" w:customStyle="1" w:styleId="4784D4EE3342452EB4947AB248AF4BC2">
    <w:name w:val="4784D4EE3342452EB4947AB248AF4BC2"/>
    <w:rsid w:val="00595032"/>
    <w:pPr>
      <w:widowControl w:val="0"/>
      <w:jc w:val="both"/>
    </w:pPr>
  </w:style>
  <w:style w:type="paragraph" w:customStyle="1" w:styleId="6DF679110CF1426A9A68698B0A62433B">
    <w:name w:val="6DF679110CF1426A9A68698B0A62433B"/>
    <w:rsid w:val="00595032"/>
    <w:pPr>
      <w:widowControl w:val="0"/>
      <w:jc w:val="both"/>
    </w:pPr>
  </w:style>
  <w:style w:type="paragraph" w:customStyle="1" w:styleId="C8D5A12DB6724749A4C662C280527431">
    <w:name w:val="C8D5A12DB6724749A4C662C280527431"/>
    <w:rsid w:val="00595032"/>
    <w:pPr>
      <w:widowControl w:val="0"/>
      <w:jc w:val="both"/>
    </w:pPr>
  </w:style>
  <w:style w:type="paragraph" w:customStyle="1" w:styleId="CE6BD622A33C4622B21108A53AB532E8">
    <w:name w:val="CE6BD622A33C4622B21108A53AB532E8"/>
    <w:rsid w:val="00595032"/>
    <w:pPr>
      <w:widowControl w:val="0"/>
      <w:jc w:val="both"/>
    </w:pPr>
  </w:style>
  <w:style w:type="paragraph" w:customStyle="1" w:styleId="51D9B561837744B59B4F10C8E4929E1E">
    <w:name w:val="51D9B561837744B59B4F10C8E4929E1E"/>
    <w:rsid w:val="00595032"/>
    <w:pPr>
      <w:widowControl w:val="0"/>
      <w:jc w:val="both"/>
    </w:pPr>
  </w:style>
  <w:style w:type="paragraph" w:customStyle="1" w:styleId="4A1C436082BE41C281E5B13A7A0D6DD6">
    <w:name w:val="4A1C436082BE41C281E5B13A7A0D6DD6"/>
    <w:rsid w:val="00595032"/>
    <w:pPr>
      <w:widowControl w:val="0"/>
      <w:jc w:val="both"/>
    </w:pPr>
  </w:style>
  <w:style w:type="paragraph" w:customStyle="1" w:styleId="2316771708A747A48660336D1C6FA1B2">
    <w:name w:val="2316771708A747A48660336D1C6FA1B2"/>
    <w:rsid w:val="00595032"/>
    <w:pPr>
      <w:widowControl w:val="0"/>
      <w:jc w:val="both"/>
    </w:pPr>
  </w:style>
  <w:style w:type="paragraph" w:customStyle="1" w:styleId="E3C5F7EF51A8458E9D00BFBFCFEA0D12">
    <w:name w:val="E3C5F7EF51A8458E9D00BFBFCFEA0D12"/>
    <w:rsid w:val="00595032"/>
    <w:pPr>
      <w:widowControl w:val="0"/>
      <w:jc w:val="both"/>
    </w:pPr>
  </w:style>
  <w:style w:type="paragraph" w:customStyle="1" w:styleId="3E257DB957294CA2BC91894A98A2CBFB">
    <w:name w:val="3E257DB957294CA2BC91894A98A2CBFB"/>
    <w:rsid w:val="00595032"/>
    <w:pPr>
      <w:widowControl w:val="0"/>
      <w:jc w:val="both"/>
    </w:pPr>
  </w:style>
  <w:style w:type="paragraph" w:customStyle="1" w:styleId="58E6C34C3A664007B23420BCA626A52E">
    <w:name w:val="58E6C34C3A664007B23420BCA626A52E"/>
    <w:rsid w:val="00595032"/>
    <w:pPr>
      <w:widowControl w:val="0"/>
      <w:jc w:val="both"/>
    </w:pPr>
  </w:style>
  <w:style w:type="paragraph" w:customStyle="1" w:styleId="BB60AA64BE3D4D729DDA0557695FF039">
    <w:name w:val="BB60AA64BE3D4D729DDA0557695FF039"/>
    <w:rsid w:val="00595032"/>
    <w:pPr>
      <w:widowControl w:val="0"/>
      <w:jc w:val="both"/>
    </w:pPr>
  </w:style>
  <w:style w:type="paragraph" w:customStyle="1" w:styleId="837C3E704BDA4564817A105D9DEBA765">
    <w:name w:val="837C3E704BDA4564817A105D9DEBA765"/>
    <w:rsid w:val="00595032"/>
    <w:pPr>
      <w:widowControl w:val="0"/>
      <w:jc w:val="both"/>
    </w:pPr>
  </w:style>
  <w:style w:type="paragraph" w:customStyle="1" w:styleId="C034E126283C49A8884AE75DEC8D3213">
    <w:name w:val="C034E126283C49A8884AE75DEC8D3213"/>
    <w:rsid w:val="00595032"/>
    <w:pPr>
      <w:widowControl w:val="0"/>
      <w:jc w:val="both"/>
    </w:pPr>
  </w:style>
  <w:style w:type="paragraph" w:customStyle="1" w:styleId="68732F02BB174AFEAE51552421FCE571">
    <w:name w:val="68732F02BB174AFEAE51552421FCE571"/>
    <w:rsid w:val="00595032"/>
    <w:pPr>
      <w:widowControl w:val="0"/>
      <w:jc w:val="both"/>
    </w:pPr>
  </w:style>
  <w:style w:type="paragraph" w:customStyle="1" w:styleId="BCD50B6FE92345F68D70CB904C24290E">
    <w:name w:val="BCD50B6FE92345F68D70CB904C24290E"/>
    <w:rsid w:val="00595032"/>
    <w:pPr>
      <w:widowControl w:val="0"/>
      <w:jc w:val="both"/>
    </w:pPr>
  </w:style>
  <w:style w:type="paragraph" w:customStyle="1" w:styleId="54784373DDFB4E7DB2A05050B14E907D">
    <w:name w:val="54784373DDFB4E7DB2A05050B14E907D"/>
    <w:rsid w:val="00595032"/>
    <w:pPr>
      <w:widowControl w:val="0"/>
      <w:jc w:val="both"/>
    </w:pPr>
  </w:style>
  <w:style w:type="paragraph" w:customStyle="1" w:styleId="FD9D8D112BB64303A449F2BD1C85FCFB">
    <w:name w:val="FD9D8D112BB64303A449F2BD1C85FCFB"/>
    <w:rsid w:val="00595032"/>
    <w:pPr>
      <w:widowControl w:val="0"/>
      <w:jc w:val="both"/>
    </w:pPr>
  </w:style>
  <w:style w:type="paragraph" w:customStyle="1" w:styleId="CC8B4418FD794C42BA54387A63E602D3">
    <w:name w:val="CC8B4418FD794C42BA54387A63E602D3"/>
    <w:rsid w:val="00595032"/>
    <w:pPr>
      <w:widowControl w:val="0"/>
      <w:jc w:val="both"/>
    </w:pPr>
  </w:style>
  <w:style w:type="paragraph" w:customStyle="1" w:styleId="724B90DAB4FB47F3992F00A0B8D66CD6">
    <w:name w:val="724B90DAB4FB47F3992F00A0B8D66CD6"/>
    <w:rsid w:val="00595032"/>
    <w:pPr>
      <w:widowControl w:val="0"/>
      <w:jc w:val="both"/>
    </w:pPr>
  </w:style>
  <w:style w:type="paragraph" w:customStyle="1" w:styleId="B635EC297FFC432F97C23A14CB5CF1F3">
    <w:name w:val="B635EC297FFC432F97C23A14CB5CF1F3"/>
    <w:rsid w:val="00595032"/>
    <w:pPr>
      <w:widowControl w:val="0"/>
      <w:jc w:val="both"/>
    </w:pPr>
  </w:style>
  <w:style w:type="paragraph" w:customStyle="1" w:styleId="817DE308D3644219B5333EE5DFA8D28D">
    <w:name w:val="817DE308D3644219B5333EE5DFA8D28D"/>
    <w:rsid w:val="00595032"/>
    <w:pPr>
      <w:widowControl w:val="0"/>
      <w:jc w:val="both"/>
    </w:pPr>
  </w:style>
  <w:style w:type="paragraph" w:customStyle="1" w:styleId="5943C84DF7D046199A0297F4BAD22D38">
    <w:name w:val="5943C84DF7D046199A0297F4BAD22D38"/>
    <w:rsid w:val="00595032"/>
    <w:pPr>
      <w:widowControl w:val="0"/>
      <w:jc w:val="both"/>
    </w:pPr>
  </w:style>
  <w:style w:type="paragraph" w:customStyle="1" w:styleId="20DE4EEBC98147B2B3B99E7783AB4C38">
    <w:name w:val="20DE4EEBC98147B2B3B99E7783AB4C38"/>
    <w:rsid w:val="00595032"/>
    <w:pPr>
      <w:widowControl w:val="0"/>
      <w:jc w:val="both"/>
    </w:pPr>
  </w:style>
  <w:style w:type="paragraph" w:customStyle="1" w:styleId="735C3C9687364242B06E8AD62176AACE">
    <w:name w:val="735C3C9687364242B06E8AD62176AACE"/>
    <w:rsid w:val="00595032"/>
    <w:pPr>
      <w:widowControl w:val="0"/>
      <w:jc w:val="both"/>
    </w:pPr>
  </w:style>
  <w:style w:type="paragraph" w:customStyle="1" w:styleId="C9B1BD82B3F74AB991D7759CCE240ACA">
    <w:name w:val="C9B1BD82B3F74AB991D7759CCE240ACA"/>
    <w:rsid w:val="00595032"/>
    <w:pPr>
      <w:widowControl w:val="0"/>
      <w:jc w:val="both"/>
    </w:pPr>
  </w:style>
  <w:style w:type="paragraph" w:customStyle="1" w:styleId="AEF3876D43FB47D985635BA0E2194CAC">
    <w:name w:val="AEF3876D43FB47D985635BA0E2194CAC"/>
    <w:rsid w:val="00595032"/>
    <w:pPr>
      <w:widowControl w:val="0"/>
      <w:jc w:val="both"/>
    </w:pPr>
  </w:style>
  <w:style w:type="paragraph" w:customStyle="1" w:styleId="49A1142AF70642C5AE10A2345D10ADA7">
    <w:name w:val="49A1142AF70642C5AE10A2345D10ADA7"/>
    <w:rsid w:val="00595032"/>
    <w:pPr>
      <w:widowControl w:val="0"/>
      <w:jc w:val="both"/>
    </w:pPr>
  </w:style>
  <w:style w:type="paragraph" w:customStyle="1" w:styleId="5AC20C132CF147EAA1E6B1F8938B185B">
    <w:name w:val="5AC20C132CF147EAA1E6B1F8938B185B"/>
    <w:rsid w:val="00595032"/>
    <w:pPr>
      <w:widowControl w:val="0"/>
      <w:jc w:val="both"/>
    </w:pPr>
  </w:style>
  <w:style w:type="paragraph" w:customStyle="1" w:styleId="A132D9328EEB478D935E3C7771BEAC0F">
    <w:name w:val="A132D9328EEB478D935E3C7771BEAC0F"/>
    <w:rsid w:val="00595032"/>
    <w:pPr>
      <w:widowControl w:val="0"/>
      <w:jc w:val="both"/>
    </w:pPr>
  </w:style>
  <w:style w:type="paragraph" w:customStyle="1" w:styleId="820F8C45EE0648DE9EC1AD2037622E42">
    <w:name w:val="820F8C45EE0648DE9EC1AD2037622E42"/>
    <w:rsid w:val="00595032"/>
    <w:pPr>
      <w:widowControl w:val="0"/>
      <w:jc w:val="both"/>
    </w:pPr>
  </w:style>
  <w:style w:type="paragraph" w:customStyle="1" w:styleId="F1B30ED278E445918D0F1AF8C0E7FF29">
    <w:name w:val="F1B30ED278E445918D0F1AF8C0E7FF29"/>
    <w:rsid w:val="00595032"/>
    <w:pPr>
      <w:widowControl w:val="0"/>
      <w:jc w:val="both"/>
    </w:pPr>
  </w:style>
  <w:style w:type="paragraph" w:customStyle="1" w:styleId="62288EF106FE4F1C824DBFD3F4AFD9D0">
    <w:name w:val="62288EF106FE4F1C824DBFD3F4AFD9D0"/>
    <w:rsid w:val="00595032"/>
    <w:pPr>
      <w:widowControl w:val="0"/>
      <w:jc w:val="both"/>
    </w:pPr>
  </w:style>
  <w:style w:type="paragraph" w:customStyle="1" w:styleId="76A7FED210AA4EE287AE4C64D2B7D1C0">
    <w:name w:val="76A7FED210AA4EE287AE4C64D2B7D1C0"/>
    <w:rsid w:val="00595032"/>
    <w:pPr>
      <w:widowControl w:val="0"/>
      <w:jc w:val="both"/>
    </w:pPr>
  </w:style>
  <w:style w:type="paragraph" w:customStyle="1" w:styleId="C999F77E9FD740E58B7A6E7F978B8B26">
    <w:name w:val="C999F77E9FD740E58B7A6E7F978B8B26"/>
    <w:rsid w:val="00595032"/>
    <w:pPr>
      <w:widowControl w:val="0"/>
      <w:jc w:val="both"/>
    </w:pPr>
  </w:style>
  <w:style w:type="paragraph" w:customStyle="1" w:styleId="8B8E15E18B88462CA5A29233FC9960B4">
    <w:name w:val="8B8E15E18B88462CA5A29233FC9960B4"/>
    <w:rsid w:val="00595032"/>
    <w:pPr>
      <w:widowControl w:val="0"/>
      <w:jc w:val="both"/>
    </w:pPr>
  </w:style>
  <w:style w:type="paragraph" w:customStyle="1" w:styleId="F71EA3233AE142088FE9723CEE856905">
    <w:name w:val="F71EA3233AE142088FE9723CEE856905"/>
    <w:rsid w:val="00595032"/>
    <w:pPr>
      <w:widowControl w:val="0"/>
      <w:jc w:val="both"/>
    </w:pPr>
  </w:style>
  <w:style w:type="paragraph" w:customStyle="1" w:styleId="70BDB32C8AF44708A3505DA7C538DCD2">
    <w:name w:val="70BDB32C8AF44708A3505DA7C538DCD2"/>
    <w:rsid w:val="00595032"/>
    <w:pPr>
      <w:widowControl w:val="0"/>
      <w:jc w:val="both"/>
    </w:pPr>
  </w:style>
  <w:style w:type="paragraph" w:customStyle="1" w:styleId="2B1C70197CC849E4A08B70C898BB2799">
    <w:name w:val="2B1C70197CC849E4A08B70C898BB2799"/>
    <w:rsid w:val="00595032"/>
    <w:pPr>
      <w:widowControl w:val="0"/>
      <w:jc w:val="both"/>
    </w:pPr>
  </w:style>
  <w:style w:type="paragraph" w:customStyle="1" w:styleId="A86476EAFE77409AB1998F343EED5C3F">
    <w:name w:val="A86476EAFE77409AB1998F343EED5C3F"/>
    <w:rsid w:val="00595032"/>
    <w:pPr>
      <w:widowControl w:val="0"/>
      <w:jc w:val="both"/>
    </w:pPr>
  </w:style>
  <w:style w:type="paragraph" w:customStyle="1" w:styleId="1AC360FA76864C248CD0967E4C453EED">
    <w:name w:val="1AC360FA76864C248CD0967E4C453EED"/>
    <w:rsid w:val="00595032"/>
    <w:pPr>
      <w:widowControl w:val="0"/>
      <w:jc w:val="both"/>
    </w:pPr>
  </w:style>
  <w:style w:type="paragraph" w:customStyle="1" w:styleId="33D5F9C59CCF44D0993D20F8AECE83CF">
    <w:name w:val="33D5F9C59CCF44D0993D20F8AECE83CF"/>
    <w:rsid w:val="00595032"/>
    <w:pPr>
      <w:widowControl w:val="0"/>
      <w:jc w:val="both"/>
    </w:pPr>
  </w:style>
  <w:style w:type="paragraph" w:customStyle="1" w:styleId="6794C629BE164FA584DAF31DA5FC8403">
    <w:name w:val="6794C629BE164FA584DAF31DA5FC8403"/>
    <w:rsid w:val="00595032"/>
    <w:pPr>
      <w:widowControl w:val="0"/>
      <w:jc w:val="both"/>
    </w:pPr>
  </w:style>
  <w:style w:type="paragraph" w:customStyle="1" w:styleId="8A4D44325F37473195BDC6DF521FD2B8">
    <w:name w:val="8A4D44325F37473195BDC6DF521FD2B8"/>
    <w:rsid w:val="00595032"/>
    <w:pPr>
      <w:widowControl w:val="0"/>
      <w:jc w:val="both"/>
    </w:pPr>
  </w:style>
  <w:style w:type="paragraph" w:customStyle="1" w:styleId="F6174487E13E4DF6B14CA4F856FD403D">
    <w:name w:val="F6174487E13E4DF6B14CA4F856FD403D"/>
    <w:rsid w:val="00595032"/>
    <w:pPr>
      <w:widowControl w:val="0"/>
      <w:jc w:val="both"/>
    </w:pPr>
  </w:style>
  <w:style w:type="paragraph" w:customStyle="1" w:styleId="603AD8A7531C4435A7BF6AA5028AFEC6">
    <w:name w:val="603AD8A7531C4435A7BF6AA5028AFEC6"/>
    <w:rsid w:val="00595032"/>
    <w:pPr>
      <w:widowControl w:val="0"/>
      <w:jc w:val="both"/>
    </w:pPr>
  </w:style>
  <w:style w:type="paragraph" w:customStyle="1" w:styleId="C7815A547A91482EB10818690C9F4A27">
    <w:name w:val="C7815A547A91482EB10818690C9F4A27"/>
    <w:rsid w:val="00595032"/>
    <w:pPr>
      <w:widowControl w:val="0"/>
      <w:jc w:val="both"/>
    </w:pPr>
  </w:style>
  <w:style w:type="paragraph" w:customStyle="1" w:styleId="1B866094DAA940B4ABC9C73EF7B89902">
    <w:name w:val="1B866094DAA940B4ABC9C73EF7B89902"/>
    <w:rsid w:val="00595032"/>
    <w:pPr>
      <w:widowControl w:val="0"/>
      <w:jc w:val="both"/>
    </w:pPr>
  </w:style>
  <w:style w:type="paragraph" w:customStyle="1" w:styleId="2E23427D4615446EA1C66B60A96D8264">
    <w:name w:val="2E23427D4615446EA1C66B60A96D8264"/>
    <w:rsid w:val="00595032"/>
    <w:pPr>
      <w:widowControl w:val="0"/>
      <w:jc w:val="both"/>
    </w:pPr>
  </w:style>
  <w:style w:type="paragraph" w:customStyle="1" w:styleId="9EC07C69CF864E4899CFC67471811A56">
    <w:name w:val="9EC07C69CF864E4899CFC67471811A56"/>
    <w:rsid w:val="00595032"/>
    <w:pPr>
      <w:widowControl w:val="0"/>
      <w:jc w:val="both"/>
    </w:pPr>
  </w:style>
  <w:style w:type="paragraph" w:customStyle="1" w:styleId="626F705447714AA997C380118A7CB9EF">
    <w:name w:val="626F705447714AA997C380118A7CB9EF"/>
    <w:rsid w:val="00595032"/>
    <w:pPr>
      <w:widowControl w:val="0"/>
      <w:jc w:val="both"/>
    </w:pPr>
  </w:style>
  <w:style w:type="paragraph" w:customStyle="1" w:styleId="747B788B727B4F0DADC61BA84EDB5258">
    <w:name w:val="747B788B727B4F0DADC61BA84EDB5258"/>
    <w:rsid w:val="00595032"/>
    <w:pPr>
      <w:widowControl w:val="0"/>
      <w:jc w:val="both"/>
    </w:pPr>
  </w:style>
  <w:style w:type="paragraph" w:customStyle="1" w:styleId="54C06319186B408BA0F566953B3E1AF1">
    <w:name w:val="54C06319186B408BA0F566953B3E1AF1"/>
    <w:rsid w:val="00595032"/>
    <w:pPr>
      <w:widowControl w:val="0"/>
      <w:jc w:val="both"/>
    </w:pPr>
  </w:style>
  <w:style w:type="paragraph" w:customStyle="1" w:styleId="7BA00AC66CA5446DAD85F2D1485FAA44">
    <w:name w:val="7BA00AC66CA5446DAD85F2D1485FAA44"/>
    <w:rsid w:val="00595032"/>
    <w:pPr>
      <w:widowControl w:val="0"/>
      <w:jc w:val="both"/>
    </w:pPr>
  </w:style>
  <w:style w:type="paragraph" w:customStyle="1" w:styleId="F8E8A538F0034886AD4D20506B7D4DF6">
    <w:name w:val="F8E8A538F0034886AD4D20506B7D4DF6"/>
    <w:rsid w:val="00595032"/>
    <w:pPr>
      <w:widowControl w:val="0"/>
      <w:jc w:val="both"/>
    </w:pPr>
  </w:style>
  <w:style w:type="paragraph" w:customStyle="1" w:styleId="0844FC42A4844F6A985B2DA316C96269">
    <w:name w:val="0844FC42A4844F6A985B2DA316C96269"/>
    <w:rsid w:val="00595032"/>
    <w:pPr>
      <w:widowControl w:val="0"/>
      <w:jc w:val="both"/>
    </w:pPr>
  </w:style>
  <w:style w:type="paragraph" w:customStyle="1" w:styleId="B750A4B6B0BE46E08401668B25BC892B">
    <w:name w:val="B750A4B6B0BE46E08401668B25BC892B"/>
    <w:rsid w:val="00595032"/>
    <w:pPr>
      <w:widowControl w:val="0"/>
      <w:jc w:val="both"/>
    </w:pPr>
  </w:style>
  <w:style w:type="paragraph" w:customStyle="1" w:styleId="6B5CCBABDED34DA7A735ED332228350D">
    <w:name w:val="6B5CCBABDED34DA7A735ED332228350D"/>
    <w:rsid w:val="00595032"/>
    <w:pPr>
      <w:widowControl w:val="0"/>
      <w:jc w:val="both"/>
    </w:pPr>
  </w:style>
  <w:style w:type="paragraph" w:customStyle="1" w:styleId="02A424629D7E458C8B27016DE723E6B7">
    <w:name w:val="02A424629D7E458C8B27016DE723E6B7"/>
    <w:rsid w:val="00595032"/>
    <w:pPr>
      <w:widowControl w:val="0"/>
      <w:jc w:val="both"/>
    </w:pPr>
  </w:style>
  <w:style w:type="paragraph" w:customStyle="1" w:styleId="E265EDDAC27E4477902F2105560DF9B8">
    <w:name w:val="E265EDDAC27E4477902F2105560DF9B8"/>
    <w:rsid w:val="00595032"/>
    <w:pPr>
      <w:widowControl w:val="0"/>
      <w:jc w:val="both"/>
    </w:pPr>
  </w:style>
  <w:style w:type="paragraph" w:customStyle="1" w:styleId="6B352FA170034216A83839FA061BA772">
    <w:name w:val="6B352FA170034216A83839FA061BA772"/>
    <w:rsid w:val="00595032"/>
    <w:pPr>
      <w:widowControl w:val="0"/>
      <w:jc w:val="both"/>
    </w:pPr>
  </w:style>
  <w:style w:type="paragraph" w:customStyle="1" w:styleId="25B4629FD3DA45B0B3E2F7C98F58A325">
    <w:name w:val="25B4629FD3DA45B0B3E2F7C98F58A325"/>
    <w:rsid w:val="00595032"/>
    <w:pPr>
      <w:widowControl w:val="0"/>
      <w:jc w:val="both"/>
    </w:pPr>
  </w:style>
  <w:style w:type="paragraph" w:customStyle="1" w:styleId="EEA0A79A9E8342F5BE8F39011B1EA63B">
    <w:name w:val="EEA0A79A9E8342F5BE8F39011B1EA63B"/>
    <w:rsid w:val="00595032"/>
    <w:pPr>
      <w:widowControl w:val="0"/>
      <w:jc w:val="both"/>
    </w:pPr>
  </w:style>
  <w:style w:type="paragraph" w:customStyle="1" w:styleId="FFB2364C08CF498595AB206C1CB03597">
    <w:name w:val="FFB2364C08CF498595AB206C1CB03597"/>
    <w:rsid w:val="00595032"/>
    <w:pPr>
      <w:widowControl w:val="0"/>
      <w:jc w:val="both"/>
    </w:pPr>
  </w:style>
  <w:style w:type="paragraph" w:customStyle="1" w:styleId="D0ECA1FCA821455881DE0BD2840C171E">
    <w:name w:val="D0ECA1FCA821455881DE0BD2840C171E"/>
    <w:rsid w:val="00595032"/>
    <w:pPr>
      <w:widowControl w:val="0"/>
      <w:jc w:val="both"/>
    </w:pPr>
  </w:style>
  <w:style w:type="paragraph" w:customStyle="1" w:styleId="8BD313CFA7C44502B28A3724A69045D3">
    <w:name w:val="8BD313CFA7C44502B28A3724A69045D3"/>
    <w:rsid w:val="00595032"/>
    <w:pPr>
      <w:widowControl w:val="0"/>
      <w:jc w:val="both"/>
    </w:pPr>
  </w:style>
  <w:style w:type="paragraph" w:customStyle="1" w:styleId="00B5AD97E15D428391FB514DF79E3D5D">
    <w:name w:val="00B5AD97E15D428391FB514DF79E3D5D"/>
    <w:rsid w:val="00595032"/>
    <w:pPr>
      <w:widowControl w:val="0"/>
      <w:jc w:val="both"/>
    </w:pPr>
  </w:style>
  <w:style w:type="paragraph" w:customStyle="1" w:styleId="B3133AE1682A4D81A580413F8345A0E1">
    <w:name w:val="B3133AE1682A4D81A580413F8345A0E1"/>
    <w:rsid w:val="00595032"/>
    <w:pPr>
      <w:widowControl w:val="0"/>
      <w:jc w:val="both"/>
    </w:pPr>
  </w:style>
  <w:style w:type="paragraph" w:customStyle="1" w:styleId="CC6E6ED8A376460880A3AAF4CA8605A4">
    <w:name w:val="CC6E6ED8A376460880A3AAF4CA8605A4"/>
    <w:rsid w:val="00595032"/>
    <w:pPr>
      <w:widowControl w:val="0"/>
      <w:jc w:val="both"/>
    </w:pPr>
  </w:style>
  <w:style w:type="paragraph" w:customStyle="1" w:styleId="8D6DE0303CEB44FF9B3F1A828913069D">
    <w:name w:val="8D6DE0303CEB44FF9B3F1A828913069D"/>
    <w:rsid w:val="00595032"/>
    <w:pPr>
      <w:widowControl w:val="0"/>
      <w:jc w:val="both"/>
    </w:pPr>
  </w:style>
  <w:style w:type="paragraph" w:customStyle="1" w:styleId="B4EDD5B9992F49338E71B92339E62468">
    <w:name w:val="B4EDD5B9992F49338E71B92339E62468"/>
    <w:rsid w:val="00595032"/>
    <w:pPr>
      <w:widowControl w:val="0"/>
      <w:jc w:val="both"/>
    </w:pPr>
  </w:style>
  <w:style w:type="paragraph" w:customStyle="1" w:styleId="8607F0B52C0B4DF399E9A6483680D920">
    <w:name w:val="8607F0B52C0B4DF399E9A6483680D920"/>
    <w:rsid w:val="00595032"/>
    <w:pPr>
      <w:widowControl w:val="0"/>
      <w:jc w:val="both"/>
    </w:pPr>
  </w:style>
  <w:style w:type="paragraph" w:customStyle="1" w:styleId="68FB03B9547E426E876FA5940AF453E7">
    <w:name w:val="68FB03B9547E426E876FA5940AF453E7"/>
    <w:rsid w:val="00595032"/>
    <w:pPr>
      <w:widowControl w:val="0"/>
      <w:jc w:val="both"/>
    </w:pPr>
  </w:style>
  <w:style w:type="paragraph" w:customStyle="1" w:styleId="D5719EFD696844C18B6327CAC8C63674">
    <w:name w:val="D5719EFD696844C18B6327CAC8C63674"/>
    <w:rsid w:val="00595032"/>
    <w:pPr>
      <w:widowControl w:val="0"/>
      <w:jc w:val="both"/>
    </w:pPr>
  </w:style>
  <w:style w:type="paragraph" w:customStyle="1" w:styleId="92FE5483709A4D5DB37B7AD6857A50B0">
    <w:name w:val="92FE5483709A4D5DB37B7AD6857A50B0"/>
    <w:rsid w:val="00595032"/>
    <w:pPr>
      <w:widowControl w:val="0"/>
      <w:jc w:val="both"/>
    </w:pPr>
  </w:style>
  <w:style w:type="paragraph" w:customStyle="1" w:styleId="FB846D4B639144E3ADE7E5ACA0C43A81">
    <w:name w:val="FB846D4B639144E3ADE7E5ACA0C43A81"/>
    <w:rsid w:val="00595032"/>
    <w:pPr>
      <w:widowControl w:val="0"/>
      <w:jc w:val="both"/>
    </w:pPr>
  </w:style>
  <w:style w:type="paragraph" w:customStyle="1" w:styleId="7D35ABBE0CC14B8D9207F72305BABCB2">
    <w:name w:val="7D35ABBE0CC14B8D9207F72305BABCB2"/>
    <w:rsid w:val="00595032"/>
    <w:pPr>
      <w:widowControl w:val="0"/>
      <w:jc w:val="both"/>
    </w:pPr>
  </w:style>
  <w:style w:type="paragraph" w:customStyle="1" w:styleId="6C5DE80F72B2482FA679D3564C6F91EB">
    <w:name w:val="6C5DE80F72B2482FA679D3564C6F91EB"/>
    <w:rsid w:val="00595032"/>
    <w:pPr>
      <w:widowControl w:val="0"/>
      <w:jc w:val="both"/>
    </w:pPr>
  </w:style>
  <w:style w:type="paragraph" w:customStyle="1" w:styleId="F85B4DC766D74C93AB592B8FB697A587">
    <w:name w:val="F85B4DC766D74C93AB592B8FB697A587"/>
    <w:rsid w:val="00595032"/>
    <w:pPr>
      <w:widowControl w:val="0"/>
      <w:jc w:val="both"/>
    </w:pPr>
  </w:style>
  <w:style w:type="paragraph" w:customStyle="1" w:styleId="F43F411A15E34BC5B8E0ED874520E227">
    <w:name w:val="F43F411A15E34BC5B8E0ED874520E227"/>
    <w:rsid w:val="00595032"/>
    <w:pPr>
      <w:widowControl w:val="0"/>
      <w:jc w:val="both"/>
    </w:pPr>
  </w:style>
  <w:style w:type="paragraph" w:customStyle="1" w:styleId="89EE7110B1684EBFBFDFB5AF65C259A2">
    <w:name w:val="89EE7110B1684EBFBFDFB5AF65C259A2"/>
    <w:rsid w:val="00595032"/>
    <w:pPr>
      <w:widowControl w:val="0"/>
      <w:jc w:val="both"/>
    </w:pPr>
  </w:style>
  <w:style w:type="paragraph" w:customStyle="1" w:styleId="09DEB2DAAAB94F5C8B8D6650DD96E40A">
    <w:name w:val="09DEB2DAAAB94F5C8B8D6650DD96E40A"/>
    <w:rsid w:val="00595032"/>
    <w:pPr>
      <w:widowControl w:val="0"/>
      <w:jc w:val="both"/>
    </w:pPr>
  </w:style>
  <w:style w:type="paragraph" w:customStyle="1" w:styleId="ECB1264943A3461CA8B0C7488E13D05F">
    <w:name w:val="ECB1264943A3461CA8B0C7488E13D05F"/>
    <w:rsid w:val="00595032"/>
    <w:pPr>
      <w:widowControl w:val="0"/>
      <w:jc w:val="both"/>
    </w:pPr>
  </w:style>
  <w:style w:type="paragraph" w:customStyle="1" w:styleId="344D8A92DE5D4E17B62D821E076CB715">
    <w:name w:val="344D8A92DE5D4E17B62D821E076CB715"/>
    <w:rsid w:val="00595032"/>
    <w:pPr>
      <w:widowControl w:val="0"/>
      <w:jc w:val="both"/>
    </w:pPr>
  </w:style>
  <w:style w:type="paragraph" w:customStyle="1" w:styleId="BC5023F2E8F14292BEA0EF01EFBC894B">
    <w:name w:val="BC5023F2E8F14292BEA0EF01EFBC894B"/>
    <w:rsid w:val="00595032"/>
    <w:pPr>
      <w:widowControl w:val="0"/>
      <w:jc w:val="both"/>
    </w:pPr>
  </w:style>
  <w:style w:type="paragraph" w:customStyle="1" w:styleId="0A6C06809D3B4E2583D0847F4BBA0AC5">
    <w:name w:val="0A6C06809D3B4E2583D0847F4BBA0AC5"/>
    <w:rsid w:val="00595032"/>
    <w:pPr>
      <w:widowControl w:val="0"/>
      <w:jc w:val="both"/>
    </w:pPr>
  </w:style>
  <w:style w:type="paragraph" w:customStyle="1" w:styleId="E524457CF2444D789D1A4C2A561945C3">
    <w:name w:val="E524457CF2444D789D1A4C2A561945C3"/>
    <w:rsid w:val="00595032"/>
    <w:pPr>
      <w:widowControl w:val="0"/>
      <w:jc w:val="both"/>
    </w:pPr>
  </w:style>
  <w:style w:type="paragraph" w:customStyle="1" w:styleId="74F5B833132143BC8794907405E8EEFF">
    <w:name w:val="74F5B833132143BC8794907405E8EEFF"/>
    <w:rsid w:val="00595032"/>
    <w:pPr>
      <w:widowControl w:val="0"/>
      <w:jc w:val="both"/>
    </w:pPr>
  </w:style>
  <w:style w:type="paragraph" w:customStyle="1" w:styleId="AB0E12B231E0441A944ADAE279203BB5">
    <w:name w:val="AB0E12B231E0441A944ADAE279203BB5"/>
    <w:rsid w:val="00595032"/>
    <w:pPr>
      <w:widowControl w:val="0"/>
      <w:jc w:val="both"/>
    </w:pPr>
  </w:style>
  <w:style w:type="paragraph" w:customStyle="1" w:styleId="77441CC0E63048CB85711CE8A65155E5">
    <w:name w:val="77441CC0E63048CB85711CE8A65155E5"/>
    <w:rsid w:val="00595032"/>
    <w:pPr>
      <w:widowControl w:val="0"/>
      <w:jc w:val="both"/>
    </w:pPr>
  </w:style>
  <w:style w:type="paragraph" w:customStyle="1" w:styleId="8B8D818BB78C461481F88D311563484F">
    <w:name w:val="8B8D818BB78C461481F88D311563484F"/>
    <w:rsid w:val="00595032"/>
    <w:pPr>
      <w:widowControl w:val="0"/>
      <w:jc w:val="both"/>
    </w:pPr>
  </w:style>
  <w:style w:type="paragraph" w:customStyle="1" w:styleId="F44044FAE1AE4577BE4F267004871562">
    <w:name w:val="F44044FAE1AE4577BE4F267004871562"/>
    <w:rsid w:val="00595032"/>
    <w:pPr>
      <w:widowControl w:val="0"/>
      <w:jc w:val="both"/>
    </w:pPr>
  </w:style>
  <w:style w:type="paragraph" w:customStyle="1" w:styleId="9AA67E37CE8B41A89D5089469F681481">
    <w:name w:val="9AA67E37CE8B41A89D5089469F681481"/>
    <w:rsid w:val="00595032"/>
    <w:pPr>
      <w:widowControl w:val="0"/>
      <w:jc w:val="both"/>
    </w:pPr>
  </w:style>
  <w:style w:type="paragraph" w:customStyle="1" w:styleId="8D0883840A5447EA8272BAA306C0D102">
    <w:name w:val="8D0883840A5447EA8272BAA306C0D102"/>
    <w:rsid w:val="00595032"/>
    <w:pPr>
      <w:widowControl w:val="0"/>
      <w:jc w:val="both"/>
    </w:pPr>
  </w:style>
  <w:style w:type="paragraph" w:customStyle="1" w:styleId="CD005E34F69A4A039B6011C08CDFC193">
    <w:name w:val="CD005E34F69A4A039B6011C08CDFC193"/>
    <w:rsid w:val="00595032"/>
    <w:pPr>
      <w:widowControl w:val="0"/>
      <w:jc w:val="both"/>
    </w:pPr>
  </w:style>
  <w:style w:type="paragraph" w:customStyle="1" w:styleId="B3C50EA00F864A7492DCEE6F3AC11204">
    <w:name w:val="B3C50EA00F864A7492DCEE6F3AC11204"/>
    <w:rsid w:val="00595032"/>
    <w:pPr>
      <w:widowControl w:val="0"/>
      <w:jc w:val="both"/>
    </w:pPr>
  </w:style>
  <w:style w:type="paragraph" w:customStyle="1" w:styleId="E5A3E30843FE43999A51DF7CAECF3D79">
    <w:name w:val="E5A3E30843FE43999A51DF7CAECF3D79"/>
    <w:rsid w:val="00595032"/>
    <w:pPr>
      <w:widowControl w:val="0"/>
      <w:jc w:val="both"/>
    </w:pPr>
  </w:style>
  <w:style w:type="paragraph" w:customStyle="1" w:styleId="6FE548DC8F9E48B6BFCD36E4EA1104C1">
    <w:name w:val="6FE548DC8F9E48B6BFCD36E4EA1104C1"/>
    <w:rsid w:val="00595032"/>
    <w:pPr>
      <w:widowControl w:val="0"/>
      <w:jc w:val="both"/>
    </w:pPr>
  </w:style>
  <w:style w:type="paragraph" w:customStyle="1" w:styleId="5D0A4FE835954040AB183F5F6B37A2AF">
    <w:name w:val="5D0A4FE835954040AB183F5F6B37A2AF"/>
    <w:rsid w:val="00595032"/>
    <w:pPr>
      <w:widowControl w:val="0"/>
      <w:jc w:val="both"/>
    </w:pPr>
  </w:style>
  <w:style w:type="paragraph" w:customStyle="1" w:styleId="20A38AC49B8443F28AA2367F1CCA5CEB">
    <w:name w:val="20A38AC49B8443F28AA2367F1CCA5CEB"/>
    <w:rsid w:val="00595032"/>
    <w:pPr>
      <w:widowControl w:val="0"/>
      <w:jc w:val="both"/>
    </w:pPr>
  </w:style>
  <w:style w:type="paragraph" w:customStyle="1" w:styleId="725EA9EF532943FD8CE9555A0A3EEA4C">
    <w:name w:val="725EA9EF532943FD8CE9555A0A3EEA4C"/>
    <w:rsid w:val="00595032"/>
    <w:pPr>
      <w:widowControl w:val="0"/>
      <w:jc w:val="both"/>
    </w:pPr>
  </w:style>
  <w:style w:type="paragraph" w:customStyle="1" w:styleId="2750F0F61BD54F14BB40B5FB5A18F6A9">
    <w:name w:val="2750F0F61BD54F14BB40B5FB5A18F6A9"/>
    <w:rsid w:val="00595032"/>
    <w:pPr>
      <w:widowControl w:val="0"/>
      <w:jc w:val="both"/>
    </w:pPr>
  </w:style>
  <w:style w:type="paragraph" w:customStyle="1" w:styleId="E1B075D5115644FE93E5C89D1F7FC8F9">
    <w:name w:val="E1B075D5115644FE93E5C89D1F7FC8F9"/>
    <w:rsid w:val="00595032"/>
    <w:pPr>
      <w:widowControl w:val="0"/>
      <w:jc w:val="both"/>
    </w:pPr>
  </w:style>
  <w:style w:type="paragraph" w:customStyle="1" w:styleId="44AF5B42CCE1444F9BE61CE63D783430">
    <w:name w:val="44AF5B42CCE1444F9BE61CE63D783430"/>
    <w:rsid w:val="00595032"/>
    <w:pPr>
      <w:widowControl w:val="0"/>
      <w:jc w:val="both"/>
    </w:pPr>
  </w:style>
  <w:style w:type="paragraph" w:customStyle="1" w:styleId="FA8C036749BC4F3B8F886916E3EAB8F2">
    <w:name w:val="FA8C036749BC4F3B8F886916E3EAB8F2"/>
    <w:rsid w:val="00595032"/>
    <w:pPr>
      <w:widowControl w:val="0"/>
      <w:jc w:val="both"/>
    </w:pPr>
  </w:style>
  <w:style w:type="paragraph" w:customStyle="1" w:styleId="DBA2DEFA05B347A7A7CB29F779B19F24">
    <w:name w:val="DBA2DEFA05B347A7A7CB29F779B19F24"/>
    <w:rsid w:val="00595032"/>
    <w:pPr>
      <w:widowControl w:val="0"/>
      <w:jc w:val="both"/>
    </w:pPr>
  </w:style>
  <w:style w:type="paragraph" w:customStyle="1" w:styleId="7BFB82F8DBA84B7697937CE1950AA8F0">
    <w:name w:val="7BFB82F8DBA84B7697937CE1950AA8F0"/>
    <w:rsid w:val="00595032"/>
    <w:pPr>
      <w:widowControl w:val="0"/>
      <w:jc w:val="both"/>
    </w:pPr>
  </w:style>
  <w:style w:type="paragraph" w:customStyle="1" w:styleId="6E171F293A7B45C1B8836EFB916A1B87">
    <w:name w:val="6E171F293A7B45C1B8836EFB916A1B87"/>
    <w:rsid w:val="00595032"/>
    <w:pPr>
      <w:widowControl w:val="0"/>
      <w:jc w:val="both"/>
    </w:pPr>
  </w:style>
  <w:style w:type="paragraph" w:customStyle="1" w:styleId="E0BA6D123AB14C42AFF0CF4D39988A9C">
    <w:name w:val="E0BA6D123AB14C42AFF0CF4D39988A9C"/>
    <w:rsid w:val="00595032"/>
    <w:pPr>
      <w:widowControl w:val="0"/>
      <w:jc w:val="both"/>
    </w:pPr>
  </w:style>
  <w:style w:type="paragraph" w:customStyle="1" w:styleId="F5ADDC6995CD4CC4B9CEA1EF113C23BC">
    <w:name w:val="F5ADDC6995CD4CC4B9CEA1EF113C23BC"/>
    <w:rsid w:val="00595032"/>
    <w:pPr>
      <w:widowControl w:val="0"/>
      <w:jc w:val="both"/>
    </w:pPr>
  </w:style>
  <w:style w:type="paragraph" w:customStyle="1" w:styleId="D6EF00E524E541D29CADD57D648FDD8B">
    <w:name w:val="D6EF00E524E541D29CADD57D648FDD8B"/>
    <w:rsid w:val="00595032"/>
    <w:pPr>
      <w:widowControl w:val="0"/>
      <w:jc w:val="both"/>
    </w:pPr>
  </w:style>
  <w:style w:type="paragraph" w:customStyle="1" w:styleId="9AC160545A8B4E3FAE2EF3FF11FF129B">
    <w:name w:val="9AC160545A8B4E3FAE2EF3FF11FF129B"/>
    <w:rsid w:val="00595032"/>
    <w:pPr>
      <w:widowControl w:val="0"/>
      <w:jc w:val="both"/>
    </w:pPr>
  </w:style>
  <w:style w:type="paragraph" w:customStyle="1" w:styleId="0CB01B00E81143118B9E8A2757F02A76">
    <w:name w:val="0CB01B00E81143118B9E8A2757F02A76"/>
    <w:rsid w:val="00595032"/>
    <w:pPr>
      <w:widowControl w:val="0"/>
      <w:jc w:val="both"/>
    </w:pPr>
  </w:style>
  <w:style w:type="paragraph" w:customStyle="1" w:styleId="53377141AE924E308BA1DB43BF59AAD8">
    <w:name w:val="53377141AE924E308BA1DB43BF59AAD8"/>
    <w:rsid w:val="00595032"/>
    <w:pPr>
      <w:widowControl w:val="0"/>
      <w:jc w:val="both"/>
    </w:pPr>
  </w:style>
  <w:style w:type="paragraph" w:customStyle="1" w:styleId="3EE955C9236E4AFBAABD8C7D9E439DFD">
    <w:name w:val="3EE955C9236E4AFBAABD8C7D9E439DFD"/>
    <w:rsid w:val="00595032"/>
    <w:pPr>
      <w:widowControl w:val="0"/>
      <w:jc w:val="both"/>
    </w:pPr>
  </w:style>
  <w:style w:type="paragraph" w:customStyle="1" w:styleId="AD3052A795064DD0ABD8D2809BDB9A8E">
    <w:name w:val="AD3052A795064DD0ABD8D2809BDB9A8E"/>
    <w:rsid w:val="00595032"/>
    <w:pPr>
      <w:widowControl w:val="0"/>
      <w:jc w:val="both"/>
    </w:pPr>
  </w:style>
  <w:style w:type="paragraph" w:customStyle="1" w:styleId="198A76892A09410896FDA577523DCA69">
    <w:name w:val="198A76892A09410896FDA577523DCA69"/>
    <w:rsid w:val="00595032"/>
    <w:pPr>
      <w:widowControl w:val="0"/>
      <w:jc w:val="both"/>
    </w:pPr>
  </w:style>
  <w:style w:type="paragraph" w:customStyle="1" w:styleId="B2B5F591FEBD4CBDB0452D74DA94200E">
    <w:name w:val="B2B5F591FEBD4CBDB0452D74DA94200E"/>
    <w:rsid w:val="00595032"/>
    <w:pPr>
      <w:widowControl w:val="0"/>
      <w:jc w:val="both"/>
    </w:pPr>
  </w:style>
  <w:style w:type="paragraph" w:customStyle="1" w:styleId="4DC31E1DBC944FD18E5BEB27AC707760">
    <w:name w:val="4DC31E1DBC944FD18E5BEB27AC707760"/>
    <w:rsid w:val="00595032"/>
    <w:pPr>
      <w:widowControl w:val="0"/>
      <w:jc w:val="both"/>
    </w:pPr>
  </w:style>
  <w:style w:type="paragraph" w:customStyle="1" w:styleId="D305A1555CE74787BBBEBD069E82A782">
    <w:name w:val="D305A1555CE74787BBBEBD069E82A782"/>
    <w:rsid w:val="00595032"/>
    <w:pPr>
      <w:widowControl w:val="0"/>
      <w:jc w:val="both"/>
    </w:pPr>
  </w:style>
  <w:style w:type="paragraph" w:customStyle="1" w:styleId="DA82F8CC0DA4468F9C51B76BA00B7B33">
    <w:name w:val="DA82F8CC0DA4468F9C51B76BA00B7B33"/>
    <w:rsid w:val="00595032"/>
    <w:pPr>
      <w:widowControl w:val="0"/>
      <w:jc w:val="both"/>
    </w:pPr>
  </w:style>
  <w:style w:type="paragraph" w:customStyle="1" w:styleId="0598D137A18B43D6875E661FB1B4133F">
    <w:name w:val="0598D137A18B43D6875E661FB1B4133F"/>
    <w:rsid w:val="00595032"/>
    <w:pPr>
      <w:widowControl w:val="0"/>
      <w:jc w:val="both"/>
    </w:pPr>
  </w:style>
  <w:style w:type="paragraph" w:customStyle="1" w:styleId="A2AE0C390CFB4CB4B1C432E8D12F7407">
    <w:name w:val="A2AE0C390CFB4CB4B1C432E8D12F7407"/>
    <w:rsid w:val="00595032"/>
    <w:pPr>
      <w:widowControl w:val="0"/>
      <w:jc w:val="both"/>
    </w:pPr>
  </w:style>
  <w:style w:type="paragraph" w:customStyle="1" w:styleId="7F46557B528641099EC7F232D1D9AE99">
    <w:name w:val="7F46557B528641099EC7F232D1D9AE99"/>
    <w:rsid w:val="00595032"/>
    <w:pPr>
      <w:widowControl w:val="0"/>
      <w:jc w:val="both"/>
    </w:pPr>
  </w:style>
  <w:style w:type="paragraph" w:customStyle="1" w:styleId="D39C43182A654671A4DE39395372225F">
    <w:name w:val="D39C43182A654671A4DE39395372225F"/>
    <w:rsid w:val="00595032"/>
    <w:pPr>
      <w:widowControl w:val="0"/>
      <w:jc w:val="both"/>
    </w:pPr>
  </w:style>
  <w:style w:type="paragraph" w:customStyle="1" w:styleId="0040FE9E8FD24B6C9287E76668C53951">
    <w:name w:val="0040FE9E8FD24B6C9287E76668C53951"/>
    <w:rsid w:val="00595032"/>
    <w:pPr>
      <w:widowControl w:val="0"/>
      <w:jc w:val="both"/>
    </w:pPr>
  </w:style>
  <w:style w:type="paragraph" w:customStyle="1" w:styleId="DF92977F2BA54C1F81F48A045405F82F">
    <w:name w:val="DF92977F2BA54C1F81F48A045405F82F"/>
    <w:rsid w:val="00595032"/>
    <w:pPr>
      <w:widowControl w:val="0"/>
      <w:jc w:val="both"/>
    </w:pPr>
  </w:style>
  <w:style w:type="paragraph" w:customStyle="1" w:styleId="28D17964F4BB45438173E1296D587C5C">
    <w:name w:val="28D17964F4BB45438173E1296D587C5C"/>
    <w:rsid w:val="00595032"/>
    <w:pPr>
      <w:widowControl w:val="0"/>
      <w:jc w:val="both"/>
    </w:pPr>
  </w:style>
  <w:style w:type="paragraph" w:customStyle="1" w:styleId="DD253CD12E89483998E58D6678612C24">
    <w:name w:val="DD253CD12E89483998E58D6678612C24"/>
    <w:rsid w:val="00595032"/>
    <w:pPr>
      <w:widowControl w:val="0"/>
      <w:jc w:val="both"/>
    </w:pPr>
  </w:style>
  <w:style w:type="paragraph" w:customStyle="1" w:styleId="7970A3560E754121975AD4D036D9248E">
    <w:name w:val="7970A3560E754121975AD4D036D9248E"/>
    <w:rsid w:val="00595032"/>
    <w:pPr>
      <w:widowControl w:val="0"/>
      <w:jc w:val="both"/>
    </w:pPr>
  </w:style>
  <w:style w:type="paragraph" w:customStyle="1" w:styleId="65E1E9EB5BBE49E49AC8ED4A59A0BDC8">
    <w:name w:val="65E1E9EB5BBE49E49AC8ED4A59A0BDC8"/>
    <w:rsid w:val="00595032"/>
    <w:pPr>
      <w:widowControl w:val="0"/>
      <w:jc w:val="both"/>
    </w:pPr>
  </w:style>
  <w:style w:type="paragraph" w:customStyle="1" w:styleId="9DBD3288B2A143A9B8FD7DA519F4E49B">
    <w:name w:val="9DBD3288B2A143A9B8FD7DA519F4E49B"/>
    <w:rsid w:val="00595032"/>
    <w:pPr>
      <w:widowControl w:val="0"/>
      <w:jc w:val="both"/>
    </w:pPr>
  </w:style>
  <w:style w:type="paragraph" w:customStyle="1" w:styleId="CEBF96D545184FC1A66604CCA6A8EC69">
    <w:name w:val="CEBF96D545184FC1A66604CCA6A8EC69"/>
    <w:rsid w:val="00595032"/>
    <w:pPr>
      <w:widowControl w:val="0"/>
      <w:jc w:val="both"/>
    </w:pPr>
  </w:style>
  <w:style w:type="paragraph" w:customStyle="1" w:styleId="1067AB8DE7A2460CBE554A373DAD5693">
    <w:name w:val="1067AB8DE7A2460CBE554A373DAD5693"/>
    <w:rsid w:val="00595032"/>
    <w:pPr>
      <w:widowControl w:val="0"/>
      <w:jc w:val="both"/>
    </w:pPr>
  </w:style>
  <w:style w:type="paragraph" w:customStyle="1" w:styleId="4B742DE99477481B980F161029863CFA">
    <w:name w:val="4B742DE99477481B980F161029863CFA"/>
    <w:rsid w:val="00595032"/>
    <w:pPr>
      <w:widowControl w:val="0"/>
      <w:jc w:val="both"/>
    </w:pPr>
  </w:style>
  <w:style w:type="paragraph" w:customStyle="1" w:styleId="F3B9C6838BDA4419876B42C6269DA356">
    <w:name w:val="F3B9C6838BDA4419876B42C6269DA356"/>
    <w:rsid w:val="00595032"/>
    <w:pPr>
      <w:widowControl w:val="0"/>
      <w:jc w:val="both"/>
    </w:pPr>
  </w:style>
  <w:style w:type="paragraph" w:customStyle="1" w:styleId="5C1BF6025B9E4CB88D9DC2ECA0AC2958">
    <w:name w:val="5C1BF6025B9E4CB88D9DC2ECA0AC2958"/>
    <w:rsid w:val="00595032"/>
    <w:pPr>
      <w:widowControl w:val="0"/>
      <w:jc w:val="both"/>
    </w:pPr>
  </w:style>
  <w:style w:type="paragraph" w:customStyle="1" w:styleId="1B79FAB7D691451094684B3DA30E2BBE">
    <w:name w:val="1B79FAB7D691451094684B3DA30E2BBE"/>
    <w:rsid w:val="00595032"/>
    <w:pPr>
      <w:widowControl w:val="0"/>
      <w:jc w:val="both"/>
    </w:pPr>
  </w:style>
  <w:style w:type="paragraph" w:customStyle="1" w:styleId="DA4E40BF166140AB95E8B5BEED46AB7E">
    <w:name w:val="DA4E40BF166140AB95E8B5BEED46AB7E"/>
    <w:rsid w:val="00595032"/>
    <w:pPr>
      <w:widowControl w:val="0"/>
      <w:jc w:val="both"/>
    </w:pPr>
  </w:style>
  <w:style w:type="paragraph" w:customStyle="1" w:styleId="052BD7E4A4A549DCAFE568C871F91E9C">
    <w:name w:val="052BD7E4A4A549DCAFE568C871F91E9C"/>
    <w:rsid w:val="00595032"/>
    <w:pPr>
      <w:widowControl w:val="0"/>
      <w:jc w:val="both"/>
    </w:pPr>
  </w:style>
  <w:style w:type="paragraph" w:customStyle="1" w:styleId="7FEEFB43E88E482588ED408B3A2F2C3B">
    <w:name w:val="7FEEFB43E88E482588ED408B3A2F2C3B"/>
    <w:rsid w:val="00595032"/>
    <w:pPr>
      <w:widowControl w:val="0"/>
      <w:jc w:val="both"/>
    </w:pPr>
  </w:style>
  <w:style w:type="paragraph" w:customStyle="1" w:styleId="EB66A4D4ED7B4160887B830DD1D4B157">
    <w:name w:val="EB66A4D4ED7B4160887B830DD1D4B157"/>
    <w:rsid w:val="00595032"/>
    <w:pPr>
      <w:widowControl w:val="0"/>
      <w:jc w:val="both"/>
    </w:pPr>
  </w:style>
  <w:style w:type="paragraph" w:customStyle="1" w:styleId="6C59F160AE7A485F91AA9552745C4046">
    <w:name w:val="6C59F160AE7A485F91AA9552745C4046"/>
    <w:rsid w:val="00595032"/>
    <w:pPr>
      <w:widowControl w:val="0"/>
      <w:jc w:val="both"/>
    </w:pPr>
  </w:style>
  <w:style w:type="paragraph" w:customStyle="1" w:styleId="BFF7C45C94BD4FB0AE76C45C2C94BB05">
    <w:name w:val="BFF7C45C94BD4FB0AE76C45C2C94BB05"/>
    <w:rsid w:val="00595032"/>
    <w:pPr>
      <w:widowControl w:val="0"/>
      <w:jc w:val="both"/>
    </w:pPr>
  </w:style>
  <w:style w:type="paragraph" w:customStyle="1" w:styleId="002AEB869DB543DCAFFAEC5BDCB1979D">
    <w:name w:val="002AEB869DB543DCAFFAEC5BDCB1979D"/>
    <w:rsid w:val="00595032"/>
    <w:pPr>
      <w:widowControl w:val="0"/>
      <w:jc w:val="both"/>
    </w:pPr>
  </w:style>
  <w:style w:type="paragraph" w:customStyle="1" w:styleId="2EFA78BEB8FE48FF8DE22AE9B417DFCC">
    <w:name w:val="2EFA78BEB8FE48FF8DE22AE9B417DFCC"/>
    <w:rsid w:val="00595032"/>
    <w:pPr>
      <w:widowControl w:val="0"/>
      <w:jc w:val="both"/>
    </w:pPr>
  </w:style>
  <w:style w:type="paragraph" w:customStyle="1" w:styleId="93B6C8DF001A40BF9EBE953CAD2A1122">
    <w:name w:val="93B6C8DF001A40BF9EBE953CAD2A1122"/>
    <w:rsid w:val="00595032"/>
    <w:pPr>
      <w:widowControl w:val="0"/>
      <w:jc w:val="both"/>
    </w:pPr>
  </w:style>
  <w:style w:type="paragraph" w:customStyle="1" w:styleId="2814EFDA0ACE4947A8D7FDE283AC833E">
    <w:name w:val="2814EFDA0ACE4947A8D7FDE283AC833E"/>
    <w:rsid w:val="00595032"/>
    <w:pPr>
      <w:widowControl w:val="0"/>
      <w:jc w:val="both"/>
    </w:pPr>
  </w:style>
  <w:style w:type="paragraph" w:customStyle="1" w:styleId="4C241D28573743F9BDD442C8D148C269">
    <w:name w:val="4C241D28573743F9BDD442C8D148C269"/>
    <w:rsid w:val="00595032"/>
    <w:pPr>
      <w:widowControl w:val="0"/>
      <w:jc w:val="both"/>
    </w:pPr>
  </w:style>
  <w:style w:type="paragraph" w:customStyle="1" w:styleId="525400ECB6394095AD7A0E7103978873">
    <w:name w:val="525400ECB6394095AD7A0E7103978873"/>
    <w:rsid w:val="00595032"/>
    <w:pPr>
      <w:widowControl w:val="0"/>
      <w:jc w:val="both"/>
    </w:pPr>
  </w:style>
  <w:style w:type="paragraph" w:customStyle="1" w:styleId="89278406AFBA4DEF9109D0B97EA8E1D7">
    <w:name w:val="89278406AFBA4DEF9109D0B97EA8E1D7"/>
    <w:rsid w:val="00595032"/>
    <w:pPr>
      <w:widowControl w:val="0"/>
      <w:jc w:val="both"/>
    </w:pPr>
  </w:style>
  <w:style w:type="paragraph" w:customStyle="1" w:styleId="1571D67738004CDCAC3684FE4ECA3CE0">
    <w:name w:val="1571D67738004CDCAC3684FE4ECA3CE0"/>
    <w:rsid w:val="00595032"/>
    <w:pPr>
      <w:widowControl w:val="0"/>
      <w:jc w:val="both"/>
    </w:pPr>
  </w:style>
  <w:style w:type="paragraph" w:customStyle="1" w:styleId="8DF1E60088D54F9C8F0FE328F2900F3C">
    <w:name w:val="8DF1E60088D54F9C8F0FE328F2900F3C"/>
    <w:rsid w:val="00595032"/>
    <w:pPr>
      <w:widowControl w:val="0"/>
      <w:jc w:val="both"/>
    </w:pPr>
  </w:style>
  <w:style w:type="paragraph" w:customStyle="1" w:styleId="0B16043BE81142849587B451A211DC85">
    <w:name w:val="0B16043BE81142849587B451A211DC85"/>
    <w:rsid w:val="00595032"/>
    <w:pPr>
      <w:widowControl w:val="0"/>
      <w:jc w:val="both"/>
    </w:pPr>
  </w:style>
  <w:style w:type="paragraph" w:customStyle="1" w:styleId="DCBCC97E33CC4661B60087B02E4D56B2">
    <w:name w:val="DCBCC97E33CC4661B60087B02E4D56B2"/>
    <w:rsid w:val="00595032"/>
    <w:pPr>
      <w:widowControl w:val="0"/>
      <w:jc w:val="both"/>
    </w:pPr>
  </w:style>
  <w:style w:type="paragraph" w:customStyle="1" w:styleId="1FBAD39FB9BA4B9DB2E74C32ED978230">
    <w:name w:val="1FBAD39FB9BA4B9DB2E74C32ED978230"/>
    <w:rsid w:val="00595032"/>
    <w:pPr>
      <w:widowControl w:val="0"/>
      <w:jc w:val="both"/>
    </w:pPr>
  </w:style>
  <w:style w:type="paragraph" w:customStyle="1" w:styleId="FEE32B90DAFC480F98EB144FCA3F8B5D">
    <w:name w:val="FEE32B90DAFC480F98EB144FCA3F8B5D"/>
    <w:rsid w:val="00595032"/>
    <w:pPr>
      <w:widowControl w:val="0"/>
      <w:jc w:val="both"/>
    </w:pPr>
  </w:style>
  <w:style w:type="paragraph" w:customStyle="1" w:styleId="2718D1D14B32469EA78376EEB40A45FC">
    <w:name w:val="2718D1D14B32469EA78376EEB40A45FC"/>
    <w:rsid w:val="00595032"/>
    <w:pPr>
      <w:widowControl w:val="0"/>
      <w:jc w:val="both"/>
    </w:pPr>
  </w:style>
  <w:style w:type="paragraph" w:customStyle="1" w:styleId="442C8B040EA24EB9A9C4584130E327CE">
    <w:name w:val="442C8B040EA24EB9A9C4584130E327CE"/>
    <w:rsid w:val="00595032"/>
    <w:pPr>
      <w:widowControl w:val="0"/>
      <w:jc w:val="both"/>
    </w:pPr>
  </w:style>
  <w:style w:type="paragraph" w:customStyle="1" w:styleId="BE443C92CFFC45E184CD2716559827D5">
    <w:name w:val="BE443C92CFFC45E184CD2716559827D5"/>
    <w:rsid w:val="00595032"/>
    <w:pPr>
      <w:widowControl w:val="0"/>
      <w:jc w:val="both"/>
    </w:pPr>
  </w:style>
  <w:style w:type="paragraph" w:customStyle="1" w:styleId="430CBA66A6E54323A779949D40EA002E">
    <w:name w:val="430CBA66A6E54323A779949D40EA002E"/>
    <w:rsid w:val="00595032"/>
    <w:pPr>
      <w:widowControl w:val="0"/>
      <w:jc w:val="both"/>
    </w:pPr>
  </w:style>
  <w:style w:type="paragraph" w:customStyle="1" w:styleId="4B630DDDFEC7408991D9A7803EC22665">
    <w:name w:val="4B630DDDFEC7408991D9A7803EC22665"/>
    <w:rsid w:val="00595032"/>
    <w:pPr>
      <w:widowControl w:val="0"/>
      <w:jc w:val="both"/>
    </w:pPr>
  </w:style>
  <w:style w:type="paragraph" w:customStyle="1" w:styleId="2EE84D6B811040339A11EE4626F90981">
    <w:name w:val="2EE84D6B811040339A11EE4626F90981"/>
    <w:rsid w:val="00595032"/>
    <w:pPr>
      <w:widowControl w:val="0"/>
      <w:jc w:val="both"/>
    </w:pPr>
  </w:style>
  <w:style w:type="paragraph" w:customStyle="1" w:styleId="ECEC6B1F94884D26B56663FB87C3F159">
    <w:name w:val="ECEC6B1F94884D26B56663FB87C3F159"/>
    <w:rsid w:val="00595032"/>
    <w:pPr>
      <w:widowControl w:val="0"/>
      <w:jc w:val="both"/>
    </w:pPr>
  </w:style>
  <w:style w:type="paragraph" w:customStyle="1" w:styleId="3FAE8FEDD02245DFAD0B8EC674DBC143">
    <w:name w:val="3FAE8FEDD02245DFAD0B8EC674DBC143"/>
    <w:rsid w:val="00595032"/>
    <w:pPr>
      <w:widowControl w:val="0"/>
      <w:jc w:val="both"/>
    </w:pPr>
  </w:style>
  <w:style w:type="paragraph" w:customStyle="1" w:styleId="1B93823BCFB24E1D84084ECD10ADB2BF">
    <w:name w:val="1B93823BCFB24E1D84084ECD10ADB2BF"/>
    <w:rsid w:val="00595032"/>
    <w:pPr>
      <w:widowControl w:val="0"/>
      <w:jc w:val="both"/>
    </w:pPr>
  </w:style>
  <w:style w:type="paragraph" w:customStyle="1" w:styleId="ABC1AFA21E67415D8982CCD8AE8FD21E">
    <w:name w:val="ABC1AFA21E67415D8982CCD8AE8FD21E"/>
    <w:rsid w:val="00595032"/>
    <w:pPr>
      <w:widowControl w:val="0"/>
      <w:jc w:val="both"/>
    </w:pPr>
  </w:style>
  <w:style w:type="paragraph" w:customStyle="1" w:styleId="5E278DCB973E46629D1A7BCDEB423125">
    <w:name w:val="5E278DCB973E46629D1A7BCDEB423125"/>
    <w:rsid w:val="00595032"/>
    <w:pPr>
      <w:widowControl w:val="0"/>
      <w:jc w:val="both"/>
    </w:pPr>
  </w:style>
  <w:style w:type="paragraph" w:customStyle="1" w:styleId="F77D4283EB7D440DA41E372E3AF41DBB">
    <w:name w:val="F77D4283EB7D440DA41E372E3AF41DBB"/>
    <w:rsid w:val="00595032"/>
    <w:pPr>
      <w:widowControl w:val="0"/>
      <w:jc w:val="both"/>
    </w:pPr>
  </w:style>
  <w:style w:type="paragraph" w:customStyle="1" w:styleId="AC5D205FD8A145DFAE5C47BC914AA33A">
    <w:name w:val="AC5D205FD8A145DFAE5C47BC914AA33A"/>
    <w:rsid w:val="00595032"/>
    <w:pPr>
      <w:widowControl w:val="0"/>
      <w:jc w:val="both"/>
    </w:pPr>
  </w:style>
  <w:style w:type="paragraph" w:customStyle="1" w:styleId="464EC64944E34ED0BD515AD3252C72B0">
    <w:name w:val="464EC64944E34ED0BD515AD3252C72B0"/>
    <w:rsid w:val="00595032"/>
    <w:pPr>
      <w:widowControl w:val="0"/>
      <w:jc w:val="both"/>
    </w:pPr>
  </w:style>
  <w:style w:type="paragraph" w:customStyle="1" w:styleId="D92EA2B57AC442A2A56D6E3CADB72141">
    <w:name w:val="D92EA2B57AC442A2A56D6E3CADB72141"/>
    <w:rsid w:val="00595032"/>
    <w:pPr>
      <w:widowControl w:val="0"/>
      <w:jc w:val="both"/>
    </w:pPr>
  </w:style>
  <w:style w:type="paragraph" w:customStyle="1" w:styleId="8792398700D34B3F935068BCC414A8E3">
    <w:name w:val="8792398700D34B3F935068BCC414A8E3"/>
    <w:rsid w:val="00595032"/>
    <w:pPr>
      <w:widowControl w:val="0"/>
      <w:jc w:val="both"/>
    </w:pPr>
  </w:style>
  <w:style w:type="paragraph" w:customStyle="1" w:styleId="CFDAEAACC62843A08ED5E932A1ECDBDA">
    <w:name w:val="CFDAEAACC62843A08ED5E932A1ECDBDA"/>
    <w:rsid w:val="00595032"/>
    <w:pPr>
      <w:widowControl w:val="0"/>
      <w:jc w:val="both"/>
    </w:pPr>
  </w:style>
  <w:style w:type="paragraph" w:customStyle="1" w:styleId="82AC7579D4C349778303517948620748">
    <w:name w:val="82AC7579D4C349778303517948620748"/>
    <w:rsid w:val="00595032"/>
    <w:pPr>
      <w:widowControl w:val="0"/>
      <w:jc w:val="both"/>
    </w:pPr>
  </w:style>
  <w:style w:type="paragraph" w:customStyle="1" w:styleId="5B9F577C9C7B485B8266737FEB1A205A">
    <w:name w:val="5B9F577C9C7B485B8266737FEB1A205A"/>
    <w:rsid w:val="00595032"/>
    <w:pPr>
      <w:widowControl w:val="0"/>
      <w:jc w:val="both"/>
    </w:pPr>
  </w:style>
  <w:style w:type="paragraph" w:customStyle="1" w:styleId="E88A64186F894E098B69679293C227E8">
    <w:name w:val="E88A64186F894E098B69679293C227E8"/>
    <w:rsid w:val="00595032"/>
    <w:pPr>
      <w:widowControl w:val="0"/>
      <w:jc w:val="both"/>
    </w:pPr>
  </w:style>
  <w:style w:type="paragraph" w:customStyle="1" w:styleId="CA02C7DE80CF4BD8AD05D1ACCD81F4EF">
    <w:name w:val="CA02C7DE80CF4BD8AD05D1ACCD81F4EF"/>
    <w:rsid w:val="00595032"/>
    <w:pPr>
      <w:widowControl w:val="0"/>
      <w:jc w:val="both"/>
    </w:pPr>
  </w:style>
  <w:style w:type="paragraph" w:customStyle="1" w:styleId="45E063C46C0F4E7C882C63970E6307E5">
    <w:name w:val="45E063C46C0F4E7C882C63970E6307E5"/>
    <w:rsid w:val="00595032"/>
    <w:pPr>
      <w:widowControl w:val="0"/>
      <w:jc w:val="both"/>
    </w:pPr>
  </w:style>
  <w:style w:type="paragraph" w:customStyle="1" w:styleId="858C9AD8261443EDB53358B8D88FEC8B">
    <w:name w:val="858C9AD8261443EDB53358B8D88FEC8B"/>
    <w:rsid w:val="00595032"/>
    <w:pPr>
      <w:widowControl w:val="0"/>
      <w:jc w:val="both"/>
    </w:pPr>
  </w:style>
  <w:style w:type="paragraph" w:customStyle="1" w:styleId="BD4944EA304D4B4BADD9955E745FA005">
    <w:name w:val="BD4944EA304D4B4BADD9955E745FA005"/>
    <w:rsid w:val="00595032"/>
    <w:pPr>
      <w:widowControl w:val="0"/>
      <w:jc w:val="both"/>
    </w:pPr>
  </w:style>
  <w:style w:type="paragraph" w:customStyle="1" w:styleId="1023FBD59D18480AA6F0751702EA5F15">
    <w:name w:val="1023FBD59D18480AA6F0751702EA5F15"/>
    <w:rsid w:val="00595032"/>
    <w:pPr>
      <w:widowControl w:val="0"/>
      <w:jc w:val="both"/>
    </w:pPr>
  </w:style>
  <w:style w:type="paragraph" w:customStyle="1" w:styleId="8838CEC85BD940A1B0FB5BC27B872617">
    <w:name w:val="8838CEC85BD940A1B0FB5BC27B872617"/>
    <w:rsid w:val="00595032"/>
    <w:pPr>
      <w:widowControl w:val="0"/>
      <w:jc w:val="both"/>
    </w:pPr>
  </w:style>
  <w:style w:type="paragraph" w:customStyle="1" w:styleId="1497C1AE42AD422F947FEFDE08B19DFB">
    <w:name w:val="1497C1AE42AD422F947FEFDE08B19DFB"/>
    <w:rsid w:val="00595032"/>
    <w:pPr>
      <w:widowControl w:val="0"/>
      <w:jc w:val="both"/>
    </w:pPr>
  </w:style>
  <w:style w:type="paragraph" w:customStyle="1" w:styleId="C274D28280FD426AB86D68018F607CD6">
    <w:name w:val="C274D28280FD426AB86D68018F607CD6"/>
    <w:rsid w:val="00595032"/>
    <w:pPr>
      <w:widowControl w:val="0"/>
      <w:jc w:val="both"/>
    </w:pPr>
  </w:style>
  <w:style w:type="paragraph" w:customStyle="1" w:styleId="EBC70358138F44679405D06FEFD52DC2">
    <w:name w:val="EBC70358138F44679405D06FEFD52DC2"/>
    <w:rsid w:val="00595032"/>
    <w:pPr>
      <w:widowControl w:val="0"/>
      <w:jc w:val="both"/>
    </w:pPr>
  </w:style>
  <w:style w:type="paragraph" w:customStyle="1" w:styleId="C6237FE32A7F46F696A473F04A3576C1">
    <w:name w:val="C6237FE32A7F46F696A473F04A3576C1"/>
    <w:rsid w:val="00595032"/>
    <w:pPr>
      <w:widowControl w:val="0"/>
      <w:jc w:val="both"/>
    </w:pPr>
  </w:style>
  <w:style w:type="paragraph" w:customStyle="1" w:styleId="660B71CAFFBC4BB59AE884526E481DC9">
    <w:name w:val="660B71CAFFBC4BB59AE884526E481DC9"/>
    <w:rsid w:val="00595032"/>
    <w:pPr>
      <w:widowControl w:val="0"/>
      <w:jc w:val="both"/>
    </w:pPr>
  </w:style>
  <w:style w:type="paragraph" w:customStyle="1" w:styleId="17148BDF705C4991AD5E012A26E85C8E">
    <w:name w:val="17148BDF705C4991AD5E012A26E85C8E"/>
    <w:rsid w:val="00595032"/>
    <w:pPr>
      <w:widowControl w:val="0"/>
      <w:jc w:val="both"/>
    </w:pPr>
  </w:style>
  <w:style w:type="paragraph" w:customStyle="1" w:styleId="4CF10586758E4BBD979C1AAA9490BE2F">
    <w:name w:val="4CF10586758E4BBD979C1AAA9490BE2F"/>
    <w:rsid w:val="00595032"/>
    <w:pPr>
      <w:widowControl w:val="0"/>
      <w:jc w:val="both"/>
    </w:pPr>
  </w:style>
  <w:style w:type="paragraph" w:customStyle="1" w:styleId="BAAA66EEE81644409B310EBE6C7C17D9">
    <w:name w:val="BAAA66EEE81644409B310EBE6C7C17D9"/>
    <w:rsid w:val="00595032"/>
    <w:pPr>
      <w:widowControl w:val="0"/>
      <w:jc w:val="both"/>
    </w:pPr>
  </w:style>
  <w:style w:type="paragraph" w:customStyle="1" w:styleId="B4EA296888AD406BA210A99F0AF291B3">
    <w:name w:val="B4EA296888AD406BA210A99F0AF291B3"/>
    <w:rsid w:val="00595032"/>
    <w:pPr>
      <w:widowControl w:val="0"/>
      <w:jc w:val="both"/>
    </w:pPr>
  </w:style>
  <w:style w:type="paragraph" w:customStyle="1" w:styleId="A0FFF2A0781448D0BD22D0C0FDB4D387">
    <w:name w:val="A0FFF2A0781448D0BD22D0C0FDB4D387"/>
    <w:rsid w:val="00595032"/>
    <w:pPr>
      <w:widowControl w:val="0"/>
      <w:jc w:val="both"/>
    </w:pPr>
  </w:style>
  <w:style w:type="paragraph" w:customStyle="1" w:styleId="A04FD00D64E74E92B7267BB47FFD2BD8">
    <w:name w:val="A04FD00D64E74E92B7267BB47FFD2BD8"/>
    <w:rsid w:val="00595032"/>
    <w:pPr>
      <w:widowControl w:val="0"/>
      <w:jc w:val="both"/>
    </w:pPr>
  </w:style>
  <w:style w:type="paragraph" w:customStyle="1" w:styleId="F8B20932041E423B879DD727F3BD1C7C">
    <w:name w:val="F8B20932041E423B879DD727F3BD1C7C"/>
    <w:rsid w:val="00595032"/>
    <w:pPr>
      <w:widowControl w:val="0"/>
      <w:jc w:val="both"/>
    </w:pPr>
  </w:style>
  <w:style w:type="paragraph" w:customStyle="1" w:styleId="BD27E1B342664BA8B03699DC79EF1634">
    <w:name w:val="BD27E1B342664BA8B03699DC79EF1634"/>
    <w:rsid w:val="00595032"/>
    <w:pPr>
      <w:widowControl w:val="0"/>
      <w:jc w:val="both"/>
    </w:pPr>
  </w:style>
  <w:style w:type="paragraph" w:customStyle="1" w:styleId="76DEE4AC7DBC46C581B2DB4A5F4F00EA">
    <w:name w:val="76DEE4AC7DBC46C581B2DB4A5F4F00EA"/>
    <w:rsid w:val="00595032"/>
    <w:pPr>
      <w:widowControl w:val="0"/>
      <w:jc w:val="both"/>
    </w:pPr>
  </w:style>
  <w:style w:type="paragraph" w:customStyle="1" w:styleId="AC6C11B347D64255B8F0EA4DDF4639C3">
    <w:name w:val="AC6C11B347D64255B8F0EA4DDF4639C3"/>
    <w:rsid w:val="00595032"/>
    <w:pPr>
      <w:widowControl w:val="0"/>
      <w:jc w:val="both"/>
    </w:pPr>
  </w:style>
  <w:style w:type="paragraph" w:customStyle="1" w:styleId="B21AA9FA605649639E5F813FFD7FFC84">
    <w:name w:val="B21AA9FA605649639E5F813FFD7FFC84"/>
    <w:rsid w:val="00595032"/>
    <w:pPr>
      <w:widowControl w:val="0"/>
      <w:jc w:val="both"/>
    </w:pPr>
  </w:style>
  <w:style w:type="paragraph" w:customStyle="1" w:styleId="852311A5F4034B23AC51735376FA03FF">
    <w:name w:val="852311A5F4034B23AC51735376FA03FF"/>
    <w:rsid w:val="00595032"/>
    <w:pPr>
      <w:widowControl w:val="0"/>
      <w:jc w:val="both"/>
    </w:pPr>
  </w:style>
  <w:style w:type="paragraph" w:customStyle="1" w:styleId="90098A2DF56643BBBC41818CF0195376">
    <w:name w:val="90098A2DF56643BBBC41818CF0195376"/>
    <w:rsid w:val="00595032"/>
    <w:pPr>
      <w:widowControl w:val="0"/>
      <w:jc w:val="both"/>
    </w:pPr>
  </w:style>
  <w:style w:type="paragraph" w:customStyle="1" w:styleId="49E9CA7DFFEE413BB7EAFA5C7664DF9F">
    <w:name w:val="49E9CA7DFFEE413BB7EAFA5C7664DF9F"/>
    <w:rsid w:val="00595032"/>
    <w:pPr>
      <w:widowControl w:val="0"/>
      <w:jc w:val="both"/>
    </w:pPr>
  </w:style>
  <w:style w:type="paragraph" w:customStyle="1" w:styleId="41DE4D77A2154F54B318520E040E3122">
    <w:name w:val="41DE4D77A2154F54B318520E040E3122"/>
    <w:rsid w:val="00595032"/>
    <w:pPr>
      <w:widowControl w:val="0"/>
      <w:jc w:val="both"/>
    </w:pPr>
  </w:style>
  <w:style w:type="paragraph" w:customStyle="1" w:styleId="8A367FAF4DE04557A90628218DE85583">
    <w:name w:val="8A367FAF4DE04557A90628218DE85583"/>
    <w:rsid w:val="00595032"/>
    <w:pPr>
      <w:widowControl w:val="0"/>
      <w:jc w:val="both"/>
    </w:pPr>
  </w:style>
  <w:style w:type="paragraph" w:customStyle="1" w:styleId="4830E866725441F39A1E7E60B5E46B10">
    <w:name w:val="4830E866725441F39A1E7E60B5E46B10"/>
    <w:rsid w:val="00595032"/>
    <w:pPr>
      <w:widowControl w:val="0"/>
      <w:jc w:val="both"/>
    </w:pPr>
  </w:style>
  <w:style w:type="paragraph" w:customStyle="1" w:styleId="C0233739777340E985646987A86301A1">
    <w:name w:val="C0233739777340E985646987A86301A1"/>
    <w:rsid w:val="00595032"/>
    <w:pPr>
      <w:widowControl w:val="0"/>
      <w:jc w:val="both"/>
    </w:pPr>
  </w:style>
  <w:style w:type="paragraph" w:customStyle="1" w:styleId="8AAFAF178BBF4560B1BAE8CD70675C98">
    <w:name w:val="8AAFAF178BBF4560B1BAE8CD70675C98"/>
    <w:rsid w:val="00595032"/>
    <w:pPr>
      <w:widowControl w:val="0"/>
      <w:jc w:val="both"/>
    </w:pPr>
  </w:style>
  <w:style w:type="paragraph" w:customStyle="1" w:styleId="605BBAD9240D40779263E5512CA87C59">
    <w:name w:val="605BBAD9240D40779263E5512CA87C59"/>
    <w:rsid w:val="00595032"/>
    <w:pPr>
      <w:widowControl w:val="0"/>
      <w:jc w:val="both"/>
    </w:pPr>
  </w:style>
  <w:style w:type="paragraph" w:customStyle="1" w:styleId="2BF61CDD221C40168C02C4A8D65B4A0F">
    <w:name w:val="2BF61CDD221C40168C02C4A8D65B4A0F"/>
    <w:rsid w:val="00595032"/>
    <w:pPr>
      <w:widowControl w:val="0"/>
      <w:jc w:val="both"/>
    </w:pPr>
  </w:style>
  <w:style w:type="paragraph" w:customStyle="1" w:styleId="697AA3BB936B4EB0B38772DFCBE8C681">
    <w:name w:val="697AA3BB936B4EB0B38772DFCBE8C681"/>
    <w:rsid w:val="00595032"/>
    <w:pPr>
      <w:widowControl w:val="0"/>
      <w:jc w:val="both"/>
    </w:pPr>
  </w:style>
  <w:style w:type="paragraph" w:customStyle="1" w:styleId="AA7F4E2BCBC44B2EAD3B48D2FE1BF391">
    <w:name w:val="AA7F4E2BCBC44B2EAD3B48D2FE1BF391"/>
    <w:rsid w:val="00595032"/>
    <w:pPr>
      <w:widowControl w:val="0"/>
      <w:jc w:val="both"/>
    </w:pPr>
  </w:style>
  <w:style w:type="paragraph" w:customStyle="1" w:styleId="7BC1960251F243E9AA2C57115CD68553">
    <w:name w:val="7BC1960251F243E9AA2C57115CD68553"/>
    <w:rsid w:val="00595032"/>
    <w:pPr>
      <w:widowControl w:val="0"/>
      <w:jc w:val="both"/>
    </w:pPr>
  </w:style>
  <w:style w:type="paragraph" w:customStyle="1" w:styleId="9329C0EAB1BE4BE68557368193A9B25C">
    <w:name w:val="9329C0EAB1BE4BE68557368193A9B25C"/>
    <w:rsid w:val="00595032"/>
    <w:pPr>
      <w:widowControl w:val="0"/>
      <w:jc w:val="both"/>
    </w:pPr>
  </w:style>
  <w:style w:type="paragraph" w:customStyle="1" w:styleId="A8A32578D77F43159FC1621E3EFBF7F5">
    <w:name w:val="A8A32578D77F43159FC1621E3EFBF7F5"/>
    <w:rsid w:val="00595032"/>
    <w:pPr>
      <w:widowControl w:val="0"/>
      <w:jc w:val="both"/>
    </w:pPr>
  </w:style>
  <w:style w:type="paragraph" w:customStyle="1" w:styleId="4C3C863871394326BA2F0D5065AA50B0">
    <w:name w:val="4C3C863871394326BA2F0D5065AA50B0"/>
    <w:rsid w:val="00595032"/>
    <w:pPr>
      <w:widowControl w:val="0"/>
      <w:jc w:val="both"/>
    </w:pPr>
  </w:style>
  <w:style w:type="paragraph" w:customStyle="1" w:styleId="6E4D889610FC451BAB5FF49993DC6BEF">
    <w:name w:val="6E4D889610FC451BAB5FF49993DC6BEF"/>
    <w:rsid w:val="00595032"/>
    <w:pPr>
      <w:widowControl w:val="0"/>
      <w:jc w:val="both"/>
    </w:pPr>
  </w:style>
  <w:style w:type="paragraph" w:customStyle="1" w:styleId="7E06ED1267324D0CB9BEBC248061160B">
    <w:name w:val="7E06ED1267324D0CB9BEBC248061160B"/>
    <w:rsid w:val="00595032"/>
    <w:pPr>
      <w:widowControl w:val="0"/>
      <w:jc w:val="both"/>
    </w:pPr>
  </w:style>
  <w:style w:type="paragraph" w:customStyle="1" w:styleId="9ADCBF9C1D17472F851848A3E91B1E69">
    <w:name w:val="9ADCBF9C1D17472F851848A3E91B1E69"/>
    <w:rsid w:val="00595032"/>
    <w:pPr>
      <w:widowControl w:val="0"/>
      <w:jc w:val="both"/>
    </w:pPr>
  </w:style>
  <w:style w:type="paragraph" w:customStyle="1" w:styleId="5D2F0B4778FE4333B012EFC0D2FB22AF">
    <w:name w:val="5D2F0B4778FE4333B012EFC0D2FB22AF"/>
    <w:rsid w:val="00595032"/>
    <w:pPr>
      <w:widowControl w:val="0"/>
      <w:jc w:val="both"/>
    </w:pPr>
  </w:style>
  <w:style w:type="paragraph" w:customStyle="1" w:styleId="A1F3D4DBF2B54531A5A7B7EDB91621F6">
    <w:name w:val="A1F3D4DBF2B54531A5A7B7EDB91621F6"/>
    <w:rsid w:val="00595032"/>
    <w:pPr>
      <w:widowControl w:val="0"/>
      <w:jc w:val="both"/>
    </w:pPr>
  </w:style>
  <w:style w:type="paragraph" w:customStyle="1" w:styleId="5499E9A40BCA48D78E9445F947D37842">
    <w:name w:val="5499E9A40BCA48D78E9445F947D37842"/>
    <w:rsid w:val="00595032"/>
    <w:pPr>
      <w:widowControl w:val="0"/>
      <w:jc w:val="both"/>
    </w:pPr>
  </w:style>
  <w:style w:type="paragraph" w:customStyle="1" w:styleId="8D34AF7D21104050A6788C633127BA57">
    <w:name w:val="8D34AF7D21104050A6788C633127BA57"/>
    <w:rsid w:val="00595032"/>
    <w:pPr>
      <w:widowControl w:val="0"/>
      <w:jc w:val="both"/>
    </w:pPr>
  </w:style>
  <w:style w:type="paragraph" w:customStyle="1" w:styleId="902F2E5E17F44A8B9ED5F68F948A698B">
    <w:name w:val="902F2E5E17F44A8B9ED5F68F948A698B"/>
    <w:rsid w:val="00595032"/>
    <w:pPr>
      <w:widowControl w:val="0"/>
      <w:jc w:val="both"/>
    </w:pPr>
  </w:style>
  <w:style w:type="paragraph" w:customStyle="1" w:styleId="D1E2C19E14DD458FB81EECA8A7F239D8">
    <w:name w:val="D1E2C19E14DD458FB81EECA8A7F239D8"/>
    <w:rsid w:val="00595032"/>
    <w:pPr>
      <w:widowControl w:val="0"/>
      <w:jc w:val="both"/>
    </w:pPr>
  </w:style>
  <w:style w:type="paragraph" w:customStyle="1" w:styleId="EB803BD51FAC476CBBF52EFD2870EDB1">
    <w:name w:val="EB803BD51FAC476CBBF52EFD2870EDB1"/>
    <w:rsid w:val="00595032"/>
    <w:pPr>
      <w:widowControl w:val="0"/>
      <w:jc w:val="both"/>
    </w:pPr>
  </w:style>
  <w:style w:type="paragraph" w:customStyle="1" w:styleId="42352412709E4EA4A91B3E34F3F89E7A">
    <w:name w:val="42352412709E4EA4A91B3E34F3F89E7A"/>
    <w:rsid w:val="00595032"/>
    <w:pPr>
      <w:widowControl w:val="0"/>
      <w:jc w:val="both"/>
    </w:pPr>
  </w:style>
  <w:style w:type="paragraph" w:customStyle="1" w:styleId="C564313EFBCD49AF95D4698812E241CC">
    <w:name w:val="C564313EFBCD49AF95D4698812E241CC"/>
    <w:rsid w:val="00595032"/>
    <w:pPr>
      <w:widowControl w:val="0"/>
      <w:jc w:val="both"/>
    </w:pPr>
  </w:style>
  <w:style w:type="paragraph" w:customStyle="1" w:styleId="F1F6FB7782EF469E8A9861B10CFA7BC7">
    <w:name w:val="F1F6FB7782EF469E8A9861B10CFA7BC7"/>
    <w:rsid w:val="00595032"/>
    <w:pPr>
      <w:widowControl w:val="0"/>
      <w:jc w:val="both"/>
    </w:pPr>
  </w:style>
  <w:style w:type="paragraph" w:customStyle="1" w:styleId="B1A350415D994020BB85EB38A9720BE8">
    <w:name w:val="B1A350415D994020BB85EB38A9720BE8"/>
    <w:rsid w:val="00595032"/>
    <w:pPr>
      <w:widowControl w:val="0"/>
      <w:jc w:val="both"/>
    </w:pPr>
  </w:style>
  <w:style w:type="paragraph" w:customStyle="1" w:styleId="7BFBE593D9394B26AD24BFB93F08005E">
    <w:name w:val="7BFBE593D9394B26AD24BFB93F08005E"/>
    <w:rsid w:val="00595032"/>
    <w:pPr>
      <w:widowControl w:val="0"/>
      <w:jc w:val="both"/>
    </w:pPr>
  </w:style>
  <w:style w:type="paragraph" w:customStyle="1" w:styleId="10C0585D56D444358445EF46FE6715B0">
    <w:name w:val="10C0585D56D444358445EF46FE6715B0"/>
    <w:rsid w:val="00595032"/>
    <w:pPr>
      <w:widowControl w:val="0"/>
      <w:jc w:val="both"/>
    </w:pPr>
  </w:style>
  <w:style w:type="paragraph" w:customStyle="1" w:styleId="0FB84D8EC4384807810DFDE0955F1C11">
    <w:name w:val="0FB84D8EC4384807810DFDE0955F1C11"/>
    <w:rsid w:val="00595032"/>
    <w:pPr>
      <w:widowControl w:val="0"/>
      <w:jc w:val="both"/>
    </w:pPr>
  </w:style>
  <w:style w:type="paragraph" w:customStyle="1" w:styleId="1F99F20488F24749A2F6E10F664B45A9">
    <w:name w:val="1F99F20488F24749A2F6E10F664B45A9"/>
    <w:rsid w:val="00595032"/>
    <w:pPr>
      <w:widowControl w:val="0"/>
      <w:jc w:val="both"/>
    </w:pPr>
  </w:style>
  <w:style w:type="paragraph" w:customStyle="1" w:styleId="CED6A990332B4759BE646C374E8EE5FE">
    <w:name w:val="CED6A990332B4759BE646C374E8EE5FE"/>
    <w:rsid w:val="00595032"/>
    <w:pPr>
      <w:widowControl w:val="0"/>
      <w:jc w:val="both"/>
    </w:pPr>
  </w:style>
  <w:style w:type="paragraph" w:customStyle="1" w:styleId="31BC532AE659420D982251CBEFE431C3">
    <w:name w:val="31BC532AE659420D982251CBEFE431C3"/>
    <w:rsid w:val="00595032"/>
    <w:pPr>
      <w:widowControl w:val="0"/>
      <w:jc w:val="both"/>
    </w:pPr>
  </w:style>
  <w:style w:type="paragraph" w:customStyle="1" w:styleId="939F0CB2E90E4E32A6F0E4EC712C704F">
    <w:name w:val="939F0CB2E90E4E32A6F0E4EC712C704F"/>
    <w:rsid w:val="00595032"/>
    <w:pPr>
      <w:widowControl w:val="0"/>
      <w:jc w:val="both"/>
    </w:pPr>
  </w:style>
  <w:style w:type="paragraph" w:customStyle="1" w:styleId="16C74F758FEE4163855F394326BC9076">
    <w:name w:val="16C74F758FEE4163855F394326BC9076"/>
    <w:rsid w:val="00595032"/>
    <w:pPr>
      <w:widowControl w:val="0"/>
      <w:jc w:val="both"/>
    </w:pPr>
  </w:style>
  <w:style w:type="paragraph" w:customStyle="1" w:styleId="D0E0A4D2D1D84C5F903C684709BA8394">
    <w:name w:val="D0E0A4D2D1D84C5F903C684709BA8394"/>
    <w:rsid w:val="00595032"/>
    <w:pPr>
      <w:widowControl w:val="0"/>
      <w:jc w:val="both"/>
    </w:pPr>
  </w:style>
  <w:style w:type="paragraph" w:customStyle="1" w:styleId="6115A54315534688A9CC76FE2438C336">
    <w:name w:val="6115A54315534688A9CC76FE2438C336"/>
    <w:rsid w:val="00595032"/>
    <w:pPr>
      <w:widowControl w:val="0"/>
      <w:jc w:val="both"/>
    </w:pPr>
  </w:style>
  <w:style w:type="paragraph" w:customStyle="1" w:styleId="D4A45DFC92464841B1A2C4CBA8A92E39">
    <w:name w:val="D4A45DFC92464841B1A2C4CBA8A92E39"/>
    <w:rsid w:val="00595032"/>
    <w:pPr>
      <w:widowControl w:val="0"/>
      <w:jc w:val="both"/>
    </w:pPr>
  </w:style>
  <w:style w:type="paragraph" w:customStyle="1" w:styleId="CEA33567FAAD478DB4CFF4CB07B8DC60">
    <w:name w:val="CEA33567FAAD478DB4CFF4CB07B8DC60"/>
    <w:rsid w:val="00595032"/>
    <w:pPr>
      <w:widowControl w:val="0"/>
      <w:jc w:val="both"/>
    </w:pPr>
  </w:style>
  <w:style w:type="paragraph" w:customStyle="1" w:styleId="B1B56D397873482AAFBBACC425616A94">
    <w:name w:val="B1B56D397873482AAFBBACC425616A94"/>
    <w:rsid w:val="00595032"/>
    <w:pPr>
      <w:widowControl w:val="0"/>
      <w:jc w:val="both"/>
    </w:pPr>
  </w:style>
  <w:style w:type="paragraph" w:customStyle="1" w:styleId="B0C17234E4F14F90837546A77BD91A40">
    <w:name w:val="B0C17234E4F14F90837546A77BD91A40"/>
    <w:rsid w:val="00595032"/>
    <w:pPr>
      <w:widowControl w:val="0"/>
      <w:jc w:val="both"/>
    </w:pPr>
  </w:style>
  <w:style w:type="paragraph" w:customStyle="1" w:styleId="09F6D6100DCB412BB1A7F4CF5E4CBD81">
    <w:name w:val="09F6D6100DCB412BB1A7F4CF5E4CBD81"/>
    <w:rsid w:val="00595032"/>
    <w:pPr>
      <w:widowControl w:val="0"/>
      <w:jc w:val="both"/>
    </w:pPr>
  </w:style>
  <w:style w:type="paragraph" w:customStyle="1" w:styleId="EE942726FB524E7C91AA42C0F2D52DAF">
    <w:name w:val="EE942726FB524E7C91AA42C0F2D52DAF"/>
    <w:rsid w:val="00595032"/>
    <w:pPr>
      <w:widowControl w:val="0"/>
      <w:jc w:val="both"/>
    </w:pPr>
  </w:style>
  <w:style w:type="paragraph" w:customStyle="1" w:styleId="D00A1E4AC4C6417CA18F099ECEDB1886">
    <w:name w:val="D00A1E4AC4C6417CA18F099ECEDB1886"/>
    <w:rsid w:val="00595032"/>
    <w:pPr>
      <w:widowControl w:val="0"/>
      <w:jc w:val="both"/>
    </w:pPr>
  </w:style>
  <w:style w:type="paragraph" w:customStyle="1" w:styleId="3E6E4F3E4C56419F8ED0C332F6143289">
    <w:name w:val="3E6E4F3E4C56419F8ED0C332F6143289"/>
    <w:rsid w:val="00595032"/>
    <w:pPr>
      <w:widowControl w:val="0"/>
      <w:jc w:val="both"/>
    </w:pPr>
  </w:style>
  <w:style w:type="paragraph" w:customStyle="1" w:styleId="17279AC8D5D54218BBD1CEAF349452F5">
    <w:name w:val="17279AC8D5D54218BBD1CEAF349452F5"/>
    <w:rsid w:val="00595032"/>
    <w:pPr>
      <w:widowControl w:val="0"/>
      <w:jc w:val="both"/>
    </w:pPr>
  </w:style>
  <w:style w:type="paragraph" w:customStyle="1" w:styleId="97D75215DB6C437DAF755DC75246BD07">
    <w:name w:val="97D75215DB6C437DAF755DC75246BD07"/>
    <w:rsid w:val="00595032"/>
    <w:pPr>
      <w:widowControl w:val="0"/>
      <w:jc w:val="both"/>
    </w:pPr>
  </w:style>
  <w:style w:type="paragraph" w:customStyle="1" w:styleId="5699EBC4EC694508B1C9A2BD4C9A26BB">
    <w:name w:val="5699EBC4EC694508B1C9A2BD4C9A26BB"/>
    <w:rsid w:val="00595032"/>
    <w:pPr>
      <w:widowControl w:val="0"/>
      <w:jc w:val="both"/>
    </w:pPr>
  </w:style>
  <w:style w:type="paragraph" w:customStyle="1" w:styleId="D8E0408940944E15B4B3C515489D1A82">
    <w:name w:val="D8E0408940944E15B4B3C515489D1A82"/>
    <w:rsid w:val="00595032"/>
    <w:pPr>
      <w:widowControl w:val="0"/>
      <w:jc w:val="both"/>
    </w:pPr>
  </w:style>
  <w:style w:type="paragraph" w:customStyle="1" w:styleId="B164E3548F0E43AEA9CD4A36884FD62B">
    <w:name w:val="B164E3548F0E43AEA9CD4A36884FD62B"/>
    <w:rsid w:val="00595032"/>
    <w:pPr>
      <w:widowControl w:val="0"/>
      <w:jc w:val="both"/>
    </w:pPr>
  </w:style>
  <w:style w:type="paragraph" w:customStyle="1" w:styleId="85ACB1AB5896467EBB98D474A04313FA">
    <w:name w:val="85ACB1AB5896467EBB98D474A04313FA"/>
    <w:rsid w:val="00595032"/>
    <w:pPr>
      <w:widowControl w:val="0"/>
      <w:jc w:val="both"/>
    </w:pPr>
  </w:style>
  <w:style w:type="paragraph" w:customStyle="1" w:styleId="9ADEFEE1372E403191E2785C4002965C">
    <w:name w:val="9ADEFEE1372E403191E2785C4002965C"/>
    <w:rsid w:val="00595032"/>
    <w:pPr>
      <w:widowControl w:val="0"/>
      <w:jc w:val="both"/>
    </w:pPr>
  </w:style>
  <w:style w:type="paragraph" w:customStyle="1" w:styleId="4233E96FFD2843E588611E1C63F96EBE">
    <w:name w:val="4233E96FFD2843E588611E1C63F96EBE"/>
    <w:rsid w:val="00595032"/>
    <w:pPr>
      <w:widowControl w:val="0"/>
      <w:jc w:val="both"/>
    </w:pPr>
  </w:style>
  <w:style w:type="paragraph" w:customStyle="1" w:styleId="9447F8BBE7CA4BE3BA1BE29F67EB9E0B">
    <w:name w:val="9447F8BBE7CA4BE3BA1BE29F67EB9E0B"/>
    <w:rsid w:val="00595032"/>
    <w:pPr>
      <w:widowControl w:val="0"/>
      <w:jc w:val="both"/>
    </w:pPr>
  </w:style>
  <w:style w:type="paragraph" w:customStyle="1" w:styleId="FAEEBA04B994488C925E35073AC5657F">
    <w:name w:val="FAEEBA04B994488C925E35073AC5657F"/>
    <w:rsid w:val="00595032"/>
    <w:pPr>
      <w:widowControl w:val="0"/>
      <w:jc w:val="both"/>
    </w:pPr>
  </w:style>
  <w:style w:type="paragraph" w:customStyle="1" w:styleId="9682D8B09CBD493888949C23B7F39EBE">
    <w:name w:val="9682D8B09CBD493888949C23B7F39EBE"/>
    <w:rsid w:val="00595032"/>
    <w:pPr>
      <w:widowControl w:val="0"/>
      <w:jc w:val="both"/>
    </w:pPr>
  </w:style>
  <w:style w:type="paragraph" w:customStyle="1" w:styleId="B15A0F64584E4EA1AE261F3DA43910C0">
    <w:name w:val="B15A0F64584E4EA1AE261F3DA43910C0"/>
    <w:rsid w:val="00595032"/>
    <w:pPr>
      <w:widowControl w:val="0"/>
      <w:jc w:val="both"/>
    </w:pPr>
  </w:style>
  <w:style w:type="paragraph" w:customStyle="1" w:styleId="B13925474AF54E0AAC4E5BEF05FABED6">
    <w:name w:val="B13925474AF54E0AAC4E5BEF05FABED6"/>
    <w:rsid w:val="00595032"/>
    <w:pPr>
      <w:widowControl w:val="0"/>
      <w:jc w:val="both"/>
    </w:pPr>
  </w:style>
  <w:style w:type="paragraph" w:customStyle="1" w:styleId="B97743B2DCB142BB9DD5A6DD6C8F7FFB">
    <w:name w:val="B97743B2DCB142BB9DD5A6DD6C8F7FFB"/>
    <w:rsid w:val="00595032"/>
    <w:pPr>
      <w:widowControl w:val="0"/>
      <w:jc w:val="both"/>
    </w:pPr>
  </w:style>
  <w:style w:type="paragraph" w:customStyle="1" w:styleId="C459F502F5E34B7686A0AA193C138531">
    <w:name w:val="C459F502F5E34B7686A0AA193C138531"/>
    <w:rsid w:val="00595032"/>
    <w:pPr>
      <w:widowControl w:val="0"/>
      <w:jc w:val="both"/>
    </w:pPr>
  </w:style>
  <w:style w:type="paragraph" w:customStyle="1" w:styleId="F5EFAB6AF11A481CBBC21F7652BAC08F">
    <w:name w:val="F5EFAB6AF11A481CBBC21F7652BAC08F"/>
    <w:rsid w:val="00595032"/>
    <w:pPr>
      <w:widowControl w:val="0"/>
      <w:jc w:val="both"/>
    </w:pPr>
  </w:style>
  <w:style w:type="paragraph" w:customStyle="1" w:styleId="8B325B8E226C4AA4ADF8CB07DE009B53">
    <w:name w:val="8B325B8E226C4AA4ADF8CB07DE009B53"/>
    <w:rsid w:val="00595032"/>
    <w:pPr>
      <w:widowControl w:val="0"/>
      <w:jc w:val="both"/>
    </w:pPr>
  </w:style>
  <w:style w:type="paragraph" w:customStyle="1" w:styleId="9163856292BE409FA6F795642BAD9289">
    <w:name w:val="9163856292BE409FA6F795642BAD9289"/>
    <w:rsid w:val="00595032"/>
    <w:pPr>
      <w:widowControl w:val="0"/>
      <w:jc w:val="both"/>
    </w:pPr>
  </w:style>
  <w:style w:type="paragraph" w:customStyle="1" w:styleId="44D56E36D71046E59A309294CA5717E4">
    <w:name w:val="44D56E36D71046E59A309294CA5717E4"/>
    <w:rsid w:val="00595032"/>
    <w:pPr>
      <w:widowControl w:val="0"/>
      <w:jc w:val="both"/>
    </w:pPr>
  </w:style>
  <w:style w:type="paragraph" w:customStyle="1" w:styleId="F39E200E5B1541EC9BB2E72C950E91F3">
    <w:name w:val="F39E200E5B1541EC9BB2E72C950E91F3"/>
    <w:rsid w:val="00595032"/>
    <w:pPr>
      <w:widowControl w:val="0"/>
      <w:jc w:val="both"/>
    </w:pPr>
  </w:style>
  <w:style w:type="paragraph" w:customStyle="1" w:styleId="811A942BAB9A4E68BEFB2C7F65A38078">
    <w:name w:val="811A942BAB9A4E68BEFB2C7F65A38078"/>
    <w:rsid w:val="00595032"/>
    <w:pPr>
      <w:widowControl w:val="0"/>
      <w:jc w:val="both"/>
    </w:pPr>
  </w:style>
  <w:style w:type="paragraph" w:customStyle="1" w:styleId="4A0C04E433BA4D109925115CB3EC572D">
    <w:name w:val="4A0C04E433BA4D109925115CB3EC572D"/>
    <w:rsid w:val="00595032"/>
    <w:pPr>
      <w:widowControl w:val="0"/>
      <w:jc w:val="both"/>
    </w:pPr>
  </w:style>
  <w:style w:type="paragraph" w:customStyle="1" w:styleId="A2D36D4DEBE946B2A53359890E41757B">
    <w:name w:val="A2D36D4DEBE946B2A53359890E41757B"/>
    <w:rsid w:val="00595032"/>
    <w:pPr>
      <w:widowControl w:val="0"/>
      <w:jc w:val="both"/>
    </w:pPr>
  </w:style>
  <w:style w:type="paragraph" w:customStyle="1" w:styleId="FEC55E1671294C11A819AA866D8881F8">
    <w:name w:val="FEC55E1671294C11A819AA866D8881F8"/>
    <w:rsid w:val="00595032"/>
    <w:pPr>
      <w:widowControl w:val="0"/>
      <w:jc w:val="both"/>
    </w:pPr>
  </w:style>
  <w:style w:type="paragraph" w:customStyle="1" w:styleId="2BBC0A22E0C64BFA8FC86373987AA2A9">
    <w:name w:val="2BBC0A22E0C64BFA8FC86373987AA2A9"/>
    <w:rsid w:val="00595032"/>
    <w:pPr>
      <w:widowControl w:val="0"/>
      <w:jc w:val="both"/>
    </w:pPr>
  </w:style>
  <w:style w:type="paragraph" w:customStyle="1" w:styleId="C5EB7E6D0FC24F968B5066DFD30033F2">
    <w:name w:val="C5EB7E6D0FC24F968B5066DFD30033F2"/>
    <w:rsid w:val="00595032"/>
    <w:pPr>
      <w:widowControl w:val="0"/>
      <w:jc w:val="both"/>
    </w:pPr>
  </w:style>
  <w:style w:type="paragraph" w:customStyle="1" w:styleId="318837D9ED8246B483EFA9084082A1D3">
    <w:name w:val="318837D9ED8246B483EFA9084082A1D3"/>
    <w:rsid w:val="00595032"/>
    <w:pPr>
      <w:widowControl w:val="0"/>
      <w:jc w:val="both"/>
    </w:pPr>
  </w:style>
  <w:style w:type="paragraph" w:customStyle="1" w:styleId="6A88AA355FFB435BAC9013C92726DB90">
    <w:name w:val="6A88AA355FFB435BAC9013C92726DB90"/>
    <w:rsid w:val="00595032"/>
    <w:pPr>
      <w:widowControl w:val="0"/>
      <w:jc w:val="both"/>
    </w:pPr>
  </w:style>
  <w:style w:type="paragraph" w:customStyle="1" w:styleId="4C6E5FCF95F74642A9FCEA30C065642A">
    <w:name w:val="4C6E5FCF95F74642A9FCEA30C065642A"/>
    <w:rsid w:val="00595032"/>
    <w:pPr>
      <w:widowControl w:val="0"/>
      <w:jc w:val="both"/>
    </w:pPr>
  </w:style>
  <w:style w:type="paragraph" w:customStyle="1" w:styleId="200A444F908B4501A4F94C75EB06D191">
    <w:name w:val="200A444F908B4501A4F94C75EB06D191"/>
    <w:rsid w:val="00595032"/>
    <w:pPr>
      <w:widowControl w:val="0"/>
      <w:jc w:val="both"/>
    </w:pPr>
  </w:style>
  <w:style w:type="paragraph" w:customStyle="1" w:styleId="6C2BB8FDAD8A44ADA45A0EF8C8552038">
    <w:name w:val="6C2BB8FDAD8A44ADA45A0EF8C8552038"/>
    <w:rsid w:val="00595032"/>
    <w:pPr>
      <w:widowControl w:val="0"/>
      <w:jc w:val="both"/>
    </w:pPr>
  </w:style>
  <w:style w:type="paragraph" w:customStyle="1" w:styleId="A31FF33F07AA432CA762665AE45039FB">
    <w:name w:val="A31FF33F07AA432CA762665AE45039FB"/>
    <w:rsid w:val="00595032"/>
    <w:pPr>
      <w:widowControl w:val="0"/>
      <w:jc w:val="both"/>
    </w:pPr>
  </w:style>
  <w:style w:type="paragraph" w:customStyle="1" w:styleId="166BFC5B6BB249A794C17D17D313522C">
    <w:name w:val="166BFC5B6BB249A794C17D17D313522C"/>
    <w:rsid w:val="00595032"/>
    <w:pPr>
      <w:widowControl w:val="0"/>
      <w:jc w:val="both"/>
    </w:pPr>
  </w:style>
  <w:style w:type="paragraph" w:customStyle="1" w:styleId="558A5EDAC43E4E81B266790CF211B23B">
    <w:name w:val="558A5EDAC43E4E81B266790CF211B23B"/>
    <w:rsid w:val="00595032"/>
    <w:pPr>
      <w:widowControl w:val="0"/>
      <w:jc w:val="both"/>
    </w:pPr>
  </w:style>
  <w:style w:type="paragraph" w:customStyle="1" w:styleId="4A1FF95D4C8E48CAA696BEFB2B3B75EA">
    <w:name w:val="4A1FF95D4C8E48CAA696BEFB2B3B75EA"/>
    <w:rsid w:val="00595032"/>
    <w:pPr>
      <w:widowControl w:val="0"/>
      <w:jc w:val="both"/>
    </w:pPr>
  </w:style>
  <w:style w:type="paragraph" w:customStyle="1" w:styleId="E033C05D965242BF9EF5A865E94D814E">
    <w:name w:val="E033C05D965242BF9EF5A865E94D814E"/>
    <w:rsid w:val="00595032"/>
    <w:pPr>
      <w:widowControl w:val="0"/>
      <w:jc w:val="both"/>
    </w:pPr>
  </w:style>
  <w:style w:type="paragraph" w:customStyle="1" w:styleId="03A2A3597CDE4A159A016EF3B10D75E1">
    <w:name w:val="03A2A3597CDE4A159A016EF3B10D75E1"/>
    <w:rsid w:val="00595032"/>
    <w:pPr>
      <w:widowControl w:val="0"/>
      <w:jc w:val="both"/>
    </w:pPr>
  </w:style>
  <w:style w:type="paragraph" w:customStyle="1" w:styleId="967E0FCF0D094D39968B886BCF371971">
    <w:name w:val="967E0FCF0D094D39968B886BCF371971"/>
    <w:rsid w:val="00595032"/>
    <w:pPr>
      <w:widowControl w:val="0"/>
      <w:jc w:val="both"/>
    </w:pPr>
  </w:style>
  <w:style w:type="paragraph" w:customStyle="1" w:styleId="FD358F984254462B8274B9AA1C867828">
    <w:name w:val="FD358F984254462B8274B9AA1C867828"/>
    <w:rsid w:val="00595032"/>
    <w:pPr>
      <w:widowControl w:val="0"/>
      <w:jc w:val="both"/>
    </w:pPr>
  </w:style>
  <w:style w:type="paragraph" w:customStyle="1" w:styleId="4E1106EC9EC24074A8BE1D4E0020F88F">
    <w:name w:val="4E1106EC9EC24074A8BE1D4E0020F88F"/>
    <w:rsid w:val="00595032"/>
    <w:pPr>
      <w:widowControl w:val="0"/>
      <w:jc w:val="both"/>
    </w:pPr>
  </w:style>
  <w:style w:type="paragraph" w:customStyle="1" w:styleId="DF8F527C86D6426FA24AF1C0C61D23F0">
    <w:name w:val="DF8F527C86D6426FA24AF1C0C61D23F0"/>
    <w:rsid w:val="00595032"/>
    <w:pPr>
      <w:widowControl w:val="0"/>
      <w:jc w:val="both"/>
    </w:pPr>
  </w:style>
  <w:style w:type="paragraph" w:customStyle="1" w:styleId="78E9C934F12B4E5799CCDA038577AC21">
    <w:name w:val="78E9C934F12B4E5799CCDA038577AC21"/>
    <w:rsid w:val="00595032"/>
    <w:pPr>
      <w:widowControl w:val="0"/>
      <w:jc w:val="both"/>
    </w:pPr>
  </w:style>
  <w:style w:type="paragraph" w:customStyle="1" w:styleId="A4837A0F0504492F9650C13C8D229117">
    <w:name w:val="A4837A0F0504492F9650C13C8D229117"/>
    <w:rsid w:val="00595032"/>
    <w:pPr>
      <w:widowControl w:val="0"/>
      <w:jc w:val="both"/>
    </w:pPr>
  </w:style>
  <w:style w:type="paragraph" w:customStyle="1" w:styleId="9BED0D3CA6274411BF3A6240BF05E052">
    <w:name w:val="9BED0D3CA6274411BF3A6240BF05E052"/>
    <w:rsid w:val="00595032"/>
    <w:pPr>
      <w:widowControl w:val="0"/>
      <w:jc w:val="both"/>
    </w:pPr>
  </w:style>
  <w:style w:type="paragraph" w:customStyle="1" w:styleId="86C930D261C141E3BCE0065A32977CC7">
    <w:name w:val="86C930D261C141E3BCE0065A32977CC7"/>
    <w:rsid w:val="00595032"/>
    <w:pPr>
      <w:widowControl w:val="0"/>
      <w:jc w:val="both"/>
    </w:pPr>
  </w:style>
  <w:style w:type="paragraph" w:customStyle="1" w:styleId="DBA810579BDD4B1DAFBB6BC9037D4746">
    <w:name w:val="DBA810579BDD4B1DAFBB6BC9037D4746"/>
    <w:rsid w:val="00595032"/>
    <w:pPr>
      <w:widowControl w:val="0"/>
      <w:jc w:val="both"/>
    </w:pPr>
  </w:style>
  <w:style w:type="paragraph" w:customStyle="1" w:styleId="FD08576BE0C242959F0150B1AD08897B">
    <w:name w:val="FD08576BE0C242959F0150B1AD08897B"/>
    <w:rsid w:val="00595032"/>
    <w:pPr>
      <w:widowControl w:val="0"/>
      <w:jc w:val="both"/>
    </w:pPr>
  </w:style>
  <w:style w:type="paragraph" w:customStyle="1" w:styleId="7AC93D3E634346F48F3CB3EC0C97F6FF">
    <w:name w:val="7AC93D3E634346F48F3CB3EC0C97F6FF"/>
    <w:rsid w:val="00595032"/>
    <w:pPr>
      <w:widowControl w:val="0"/>
      <w:jc w:val="both"/>
    </w:pPr>
  </w:style>
  <w:style w:type="paragraph" w:customStyle="1" w:styleId="51CCE15080BF4443B5D99CBFED275159">
    <w:name w:val="51CCE15080BF4443B5D99CBFED275159"/>
    <w:rsid w:val="00595032"/>
    <w:pPr>
      <w:widowControl w:val="0"/>
      <w:jc w:val="both"/>
    </w:pPr>
  </w:style>
  <w:style w:type="paragraph" w:customStyle="1" w:styleId="E8848DC11B914BBCAC9B9E11C3D6C2F5">
    <w:name w:val="E8848DC11B914BBCAC9B9E11C3D6C2F5"/>
    <w:rsid w:val="00595032"/>
    <w:pPr>
      <w:widowControl w:val="0"/>
      <w:jc w:val="both"/>
    </w:pPr>
  </w:style>
  <w:style w:type="paragraph" w:customStyle="1" w:styleId="A04E189AC57B47949E2164A971C0440E">
    <w:name w:val="A04E189AC57B47949E2164A971C0440E"/>
    <w:rsid w:val="00595032"/>
    <w:pPr>
      <w:widowControl w:val="0"/>
      <w:jc w:val="both"/>
    </w:pPr>
  </w:style>
  <w:style w:type="paragraph" w:customStyle="1" w:styleId="75B1533C487841CFA37178E8FCF28741">
    <w:name w:val="75B1533C487841CFA37178E8FCF28741"/>
    <w:rsid w:val="00595032"/>
    <w:pPr>
      <w:widowControl w:val="0"/>
      <w:jc w:val="both"/>
    </w:pPr>
  </w:style>
  <w:style w:type="paragraph" w:customStyle="1" w:styleId="D12F796ED73543A5BC91237C35CACC19">
    <w:name w:val="D12F796ED73543A5BC91237C35CACC19"/>
    <w:rsid w:val="00595032"/>
    <w:pPr>
      <w:widowControl w:val="0"/>
      <w:jc w:val="both"/>
    </w:pPr>
  </w:style>
  <w:style w:type="paragraph" w:customStyle="1" w:styleId="1968894DE0A44A518893FFD1CECC6C9D">
    <w:name w:val="1968894DE0A44A518893FFD1CECC6C9D"/>
    <w:rsid w:val="00595032"/>
    <w:pPr>
      <w:widowControl w:val="0"/>
      <w:jc w:val="both"/>
    </w:pPr>
  </w:style>
  <w:style w:type="paragraph" w:customStyle="1" w:styleId="07799BAA8479490A8A901803C4A2ACBB">
    <w:name w:val="07799BAA8479490A8A901803C4A2ACBB"/>
    <w:rsid w:val="00595032"/>
    <w:pPr>
      <w:widowControl w:val="0"/>
      <w:jc w:val="both"/>
    </w:pPr>
  </w:style>
  <w:style w:type="paragraph" w:customStyle="1" w:styleId="D0DE5DF0F76C4584A0533A09787E7316">
    <w:name w:val="D0DE5DF0F76C4584A0533A09787E7316"/>
    <w:rsid w:val="00595032"/>
    <w:pPr>
      <w:widowControl w:val="0"/>
      <w:jc w:val="both"/>
    </w:pPr>
  </w:style>
  <w:style w:type="paragraph" w:customStyle="1" w:styleId="B1E514B9C52E4C00868F574C76A89B3A">
    <w:name w:val="B1E514B9C52E4C00868F574C76A89B3A"/>
    <w:rsid w:val="00595032"/>
    <w:pPr>
      <w:widowControl w:val="0"/>
      <w:jc w:val="both"/>
    </w:pPr>
  </w:style>
  <w:style w:type="paragraph" w:customStyle="1" w:styleId="05C557FA78F249FEAD496626FD83574F">
    <w:name w:val="05C557FA78F249FEAD496626FD83574F"/>
    <w:rsid w:val="00595032"/>
    <w:pPr>
      <w:widowControl w:val="0"/>
      <w:jc w:val="both"/>
    </w:pPr>
  </w:style>
  <w:style w:type="paragraph" w:customStyle="1" w:styleId="45141E55665F438D9EB72005435566E5">
    <w:name w:val="45141E55665F438D9EB72005435566E5"/>
    <w:rsid w:val="00595032"/>
    <w:pPr>
      <w:widowControl w:val="0"/>
      <w:jc w:val="both"/>
    </w:pPr>
  </w:style>
  <w:style w:type="paragraph" w:customStyle="1" w:styleId="879C353B95CF43D7A639442AC10DAD47">
    <w:name w:val="879C353B95CF43D7A639442AC10DAD47"/>
    <w:rsid w:val="00595032"/>
    <w:pPr>
      <w:widowControl w:val="0"/>
      <w:jc w:val="both"/>
    </w:pPr>
  </w:style>
  <w:style w:type="paragraph" w:customStyle="1" w:styleId="D1C48978A71A4C26AC6476066602922C">
    <w:name w:val="D1C48978A71A4C26AC6476066602922C"/>
    <w:rsid w:val="00595032"/>
    <w:pPr>
      <w:widowControl w:val="0"/>
      <w:jc w:val="both"/>
    </w:pPr>
  </w:style>
  <w:style w:type="paragraph" w:customStyle="1" w:styleId="A2914DED827946478DFA074ECE6D12AE">
    <w:name w:val="A2914DED827946478DFA074ECE6D12AE"/>
    <w:rsid w:val="00595032"/>
    <w:pPr>
      <w:widowControl w:val="0"/>
      <w:jc w:val="both"/>
    </w:pPr>
  </w:style>
  <w:style w:type="paragraph" w:customStyle="1" w:styleId="C6F0CD01EDAF4D3F9BC1947E0405810F">
    <w:name w:val="C6F0CD01EDAF4D3F9BC1947E0405810F"/>
    <w:rsid w:val="00595032"/>
    <w:pPr>
      <w:widowControl w:val="0"/>
      <w:jc w:val="both"/>
    </w:pPr>
  </w:style>
  <w:style w:type="paragraph" w:customStyle="1" w:styleId="5499DA6AABC745D4BF5B9438263FAD66">
    <w:name w:val="5499DA6AABC745D4BF5B9438263FAD66"/>
    <w:rsid w:val="00595032"/>
    <w:pPr>
      <w:widowControl w:val="0"/>
      <w:jc w:val="both"/>
    </w:pPr>
  </w:style>
  <w:style w:type="paragraph" w:customStyle="1" w:styleId="D9E663DEC9FA4EF4A314A413C79E415D">
    <w:name w:val="D9E663DEC9FA4EF4A314A413C79E415D"/>
    <w:rsid w:val="00595032"/>
    <w:pPr>
      <w:widowControl w:val="0"/>
      <w:jc w:val="both"/>
    </w:pPr>
  </w:style>
  <w:style w:type="paragraph" w:customStyle="1" w:styleId="FF09710FA6554F19901A3DB70C854B3D">
    <w:name w:val="FF09710FA6554F19901A3DB70C854B3D"/>
    <w:rsid w:val="00595032"/>
    <w:pPr>
      <w:widowControl w:val="0"/>
      <w:jc w:val="both"/>
    </w:pPr>
  </w:style>
  <w:style w:type="paragraph" w:customStyle="1" w:styleId="39D04DC9898C4F23897DB99492E62E1F">
    <w:name w:val="39D04DC9898C4F23897DB99492E62E1F"/>
    <w:rsid w:val="00595032"/>
    <w:pPr>
      <w:widowControl w:val="0"/>
      <w:jc w:val="both"/>
    </w:pPr>
  </w:style>
  <w:style w:type="paragraph" w:customStyle="1" w:styleId="87F31734EC9440DB80A9DCD4BD07E89C">
    <w:name w:val="87F31734EC9440DB80A9DCD4BD07E89C"/>
    <w:rsid w:val="00595032"/>
    <w:pPr>
      <w:widowControl w:val="0"/>
      <w:jc w:val="both"/>
    </w:pPr>
  </w:style>
  <w:style w:type="paragraph" w:customStyle="1" w:styleId="EA63EC14C2A04ED980B57F03D20D8902">
    <w:name w:val="EA63EC14C2A04ED980B57F03D20D8902"/>
    <w:rsid w:val="00595032"/>
    <w:pPr>
      <w:widowControl w:val="0"/>
      <w:jc w:val="both"/>
    </w:pPr>
  </w:style>
  <w:style w:type="paragraph" w:customStyle="1" w:styleId="8322D75DAE254A70A437EFCD58478130">
    <w:name w:val="8322D75DAE254A70A437EFCD58478130"/>
    <w:rsid w:val="00595032"/>
    <w:pPr>
      <w:widowControl w:val="0"/>
      <w:jc w:val="both"/>
    </w:pPr>
  </w:style>
  <w:style w:type="paragraph" w:customStyle="1" w:styleId="927C8C9AC85C4F599E8ADD3331DF7E9E">
    <w:name w:val="927C8C9AC85C4F599E8ADD3331DF7E9E"/>
    <w:rsid w:val="00595032"/>
    <w:pPr>
      <w:widowControl w:val="0"/>
      <w:jc w:val="both"/>
    </w:pPr>
  </w:style>
  <w:style w:type="paragraph" w:customStyle="1" w:styleId="7D44BED0E24145D888CFC789DAE5A4B7">
    <w:name w:val="7D44BED0E24145D888CFC789DAE5A4B7"/>
    <w:rsid w:val="00595032"/>
    <w:pPr>
      <w:widowControl w:val="0"/>
      <w:jc w:val="both"/>
    </w:pPr>
  </w:style>
  <w:style w:type="paragraph" w:customStyle="1" w:styleId="C43E6110D8304C1EA91A1533D38389DB">
    <w:name w:val="C43E6110D8304C1EA91A1533D38389DB"/>
    <w:rsid w:val="00595032"/>
    <w:pPr>
      <w:widowControl w:val="0"/>
      <w:jc w:val="both"/>
    </w:pPr>
  </w:style>
  <w:style w:type="paragraph" w:customStyle="1" w:styleId="DBBFF80993FC4B6DBE40CE97EA7E9717">
    <w:name w:val="DBBFF80993FC4B6DBE40CE97EA7E9717"/>
    <w:rsid w:val="00595032"/>
    <w:pPr>
      <w:widowControl w:val="0"/>
      <w:jc w:val="both"/>
    </w:pPr>
  </w:style>
  <w:style w:type="paragraph" w:customStyle="1" w:styleId="65D30C3C795A487B8A316DFB317C396F">
    <w:name w:val="65D30C3C795A487B8A316DFB317C396F"/>
    <w:rsid w:val="00595032"/>
    <w:pPr>
      <w:widowControl w:val="0"/>
      <w:jc w:val="both"/>
    </w:pPr>
  </w:style>
  <w:style w:type="paragraph" w:customStyle="1" w:styleId="D28528F3B39640B592C2E3DF6BC9672D">
    <w:name w:val="D28528F3B39640B592C2E3DF6BC9672D"/>
    <w:rsid w:val="00595032"/>
    <w:pPr>
      <w:widowControl w:val="0"/>
      <w:jc w:val="both"/>
    </w:pPr>
  </w:style>
  <w:style w:type="paragraph" w:customStyle="1" w:styleId="53835914FCF14127975841128CD9DADD">
    <w:name w:val="53835914FCF14127975841128CD9DADD"/>
    <w:rsid w:val="00595032"/>
    <w:pPr>
      <w:widowControl w:val="0"/>
      <w:jc w:val="both"/>
    </w:pPr>
  </w:style>
  <w:style w:type="paragraph" w:customStyle="1" w:styleId="18552502E185438792190AC665219480">
    <w:name w:val="18552502E185438792190AC665219480"/>
    <w:rsid w:val="00595032"/>
    <w:pPr>
      <w:widowControl w:val="0"/>
      <w:jc w:val="both"/>
    </w:pPr>
  </w:style>
  <w:style w:type="paragraph" w:customStyle="1" w:styleId="7186BF0FA0694315AE3F45B60926F88A">
    <w:name w:val="7186BF0FA0694315AE3F45B60926F88A"/>
    <w:rsid w:val="00595032"/>
    <w:pPr>
      <w:widowControl w:val="0"/>
      <w:jc w:val="both"/>
    </w:pPr>
  </w:style>
  <w:style w:type="paragraph" w:customStyle="1" w:styleId="88EEC25F04824442BDBD1618C51AF047">
    <w:name w:val="88EEC25F04824442BDBD1618C51AF047"/>
    <w:rsid w:val="00595032"/>
    <w:pPr>
      <w:widowControl w:val="0"/>
      <w:jc w:val="both"/>
    </w:pPr>
  </w:style>
  <w:style w:type="paragraph" w:customStyle="1" w:styleId="679C95121CD64FA180B98F69255D1AFB">
    <w:name w:val="679C95121CD64FA180B98F69255D1AFB"/>
    <w:rsid w:val="00595032"/>
    <w:pPr>
      <w:widowControl w:val="0"/>
      <w:jc w:val="both"/>
    </w:pPr>
  </w:style>
  <w:style w:type="paragraph" w:customStyle="1" w:styleId="D3A5160A1D7646869685871FE9005FC9">
    <w:name w:val="D3A5160A1D7646869685871FE9005FC9"/>
    <w:rsid w:val="00595032"/>
    <w:pPr>
      <w:widowControl w:val="0"/>
      <w:jc w:val="both"/>
    </w:pPr>
  </w:style>
  <w:style w:type="paragraph" w:customStyle="1" w:styleId="E0622B52D4FE42DB8B084F02EA4520CC">
    <w:name w:val="E0622B52D4FE42DB8B084F02EA4520CC"/>
    <w:rsid w:val="00595032"/>
    <w:pPr>
      <w:widowControl w:val="0"/>
      <w:jc w:val="both"/>
    </w:pPr>
  </w:style>
  <w:style w:type="paragraph" w:customStyle="1" w:styleId="281E2543FAD845A4968524351BF26460">
    <w:name w:val="281E2543FAD845A4968524351BF26460"/>
    <w:rsid w:val="00595032"/>
    <w:pPr>
      <w:widowControl w:val="0"/>
      <w:jc w:val="both"/>
    </w:pPr>
  </w:style>
  <w:style w:type="paragraph" w:customStyle="1" w:styleId="E25CF1F372AC4BF694D30CECB4386F1D">
    <w:name w:val="E25CF1F372AC4BF694D30CECB4386F1D"/>
    <w:rsid w:val="00595032"/>
    <w:pPr>
      <w:widowControl w:val="0"/>
      <w:jc w:val="both"/>
    </w:pPr>
  </w:style>
  <w:style w:type="paragraph" w:customStyle="1" w:styleId="031939D51657484E8E00337D721C79F0">
    <w:name w:val="031939D51657484E8E00337D721C79F0"/>
    <w:rsid w:val="00595032"/>
    <w:pPr>
      <w:widowControl w:val="0"/>
      <w:jc w:val="both"/>
    </w:pPr>
  </w:style>
  <w:style w:type="paragraph" w:customStyle="1" w:styleId="5AC11DFCADD74D0C8AF7B00CFC88E1F9">
    <w:name w:val="5AC11DFCADD74D0C8AF7B00CFC88E1F9"/>
    <w:rsid w:val="00595032"/>
    <w:pPr>
      <w:widowControl w:val="0"/>
      <w:jc w:val="both"/>
    </w:pPr>
  </w:style>
  <w:style w:type="paragraph" w:customStyle="1" w:styleId="D5D2B65B482F4927916EC48BEBEDEC63">
    <w:name w:val="D5D2B65B482F4927916EC48BEBEDEC63"/>
    <w:rsid w:val="00595032"/>
    <w:pPr>
      <w:widowControl w:val="0"/>
      <w:jc w:val="both"/>
    </w:pPr>
  </w:style>
  <w:style w:type="paragraph" w:customStyle="1" w:styleId="E4502CFEBC1F4C07A049FD6BC2A9AF4D">
    <w:name w:val="E4502CFEBC1F4C07A049FD6BC2A9AF4D"/>
    <w:rsid w:val="00595032"/>
    <w:pPr>
      <w:widowControl w:val="0"/>
      <w:jc w:val="both"/>
    </w:pPr>
  </w:style>
  <w:style w:type="paragraph" w:customStyle="1" w:styleId="E9C200FE3DF24CE2BC7CDF181A1C2E05">
    <w:name w:val="E9C200FE3DF24CE2BC7CDF181A1C2E05"/>
    <w:rsid w:val="00595032"/>
    <w:pPr>
      <w:widowControl w:val="0"/>
      <w:jc w:val="both"/>
    </w:pPr>
  </w:style>
  <w:style w:type="paragraph" w:customStyle="1" w:styleId="058A9C82ADB24909B2550BBB8E78A68D">
    <w:name w:val="058A9C82ADB24909B2550BBB8E78A68D"/>
    <w:rsid w:val="00595032"/>
    <w:pPr>
      <w:widowControl w:val="0"/>
      <w:jc w:val="both"/>
    </w:pPr>
  </w:style>
  <w:style w:type="paragraph" w:customStyle="1" w:styleId="E0665CD0E4FE438590ED70694E9766A3">
    <w:name w:val="E0665CD0E4FE438590ED70694E9766A3"/>
    <w:rsid w:val="00595032"/>
    <w:pPr>
      <w:widowControl w:val="0"/>
      <w:jc w:val="both"/>
    </w:pPr>
  </w:style>
  <w:style w:type="paragraph" w:customStyle="1" w:styleId="903F1C1AD68F45C1B5E505E321AE74D2">
    <w:name w:val="903F1C1AD68F45C1B5E505E321AE74D2"/>
    <w:rsid w:val="00595032"/>
    <w:pPr>
      <w:widowControl w:val="0"/>
      <w:jc w:val="both"/>
    </w:pPr>
  </w:style>
  <w:style w:type="paragraph" w:customStyle="1" w:styleId="E9A66C59E0B24BA08FC825344F99890C">
    <w:name w:val="E9A66C59E0B24BA08FC825344F99890C"/>
    <w:rsid w:val="00595032"/>
    <w:pPr>
      <w:widowControl w:val="0"/>
      <w:jc w:val="both"/>
    </w:pPr>
  </w:style>
  <w:style w:type="paragraph" w:customStyle="1" w:styleId="57510EAC53654B36B52A7EAF88B0F3BC">
    <w:name w:val="57510EAC53654B36B52A7EAF88B0F3BC"/>
    <w:rsid w:val="00595032"/>
    <w:pPr>
      <w:widowControl w:val="0"/>
      <w:jc w:val="both"/>
    </w:pPr>
  </w:style>
  <w:style w:type="paragraph" w:customStyle="1" w:styleId="A27C6279D0FA439E8B36AF5E5574407A">
    <w:name w:val="A27C6279D0FA439E8B36AF5E5574407A"/>
    <w:rsid w:val="00595032"/>
    <w:pPr>
      <w:widowControl w:val="0"/>
      <w:jc w:val="both"/>
    </w:pPr>
  </w:style>
  <w:style w:type="paragraph" w:customStyle="1" w:styleId="B1FABFF5B8A74A719EBDCF4AE56FAC88">
    <w:name w:val="B1FABFF5B8A74A719EBDCF4AE56FAC88"/>
    <w:rsid w:val="00595032"/>
    <w:pPr>
      <w:widowControl w:val="0"/>
      <w:jc w:val="both"/>
    </w:pPr>
  </w:style>
  <w:style w:type="paragraph" w:customStyle="1" w:styleId="64EE14FBF3B54461957E945409E50A47">
    <w:name w:val="64EE14FBF3B54461957E945409E50A47"/>
    <w:rsid w:val="00595032"/>
    <w:pPr>
      <w:widowControl w:val="0"/>
      <w:jc w:val="both"/>
    </w:pPr>
  </w:style>
  <w:style w:type="paragraph" w:customStyle="1" w:styleId="F25A5B2602C54AED9BA9C2D1F95B8B1B">
    <w:name w:val="F25A5B2602C54AED9BA9C2D1F95B8B1B"/>
    <w:rsid w:val="00595032"/>
    <w:pPr>
      <w:widowControl w:val="0"/>
      <w:jc w:val="both"/>
    </w:pPr>
  </w:style>
  <w:style w:type="paragraph" w:customStyle="1" w:styleId="1021EC31929A4AD0A2F3F592872539E0">
    <w:name w:val="1021EC31929A4AD0A2F3F592872539E0"/>
    <w:rsid w:val="00595032"/>
    <w:pPr>
      <w:widowControl w:val="0"/>
      <w:jc w:val="both"/>
    </w:pPr>
  </w:style>
  <w:style w:type="paragraph" w:customStyle="1" w:styleId="810C503F33244ED989FC5DCED226DE32">
    <w:name w:val="810C503F33244ED989FC5DCED226DE32"/>
    <w:rsid w:val="00595032"/>
    <w:pPr>
      <w:widowControl w:val="0"/>
      <w:jc w:val="both"/>
    </w:pPr>
  </w:style>
  <w:style w:type="paragraph" w:customStyle="1" w:styleId="13484CAB0C044F14A9921729D3913A7B">
    <w:name w:val="13484CAB0C044F14A9921729D3913A7B"/>
    <w:rsid w:val="00595032"/>
    <w:pPr>
      <w:widowControl w:val="0"/>
      <w:jc w:val="both"/>
    </w:pPr>
  </w:style>
  <w:style w:type="paragraph" w:customStyle="1" w:styleId="DC21554E5CC44AA78DE2EDBB44B9B4B9">
    <w:name w:val="DC21554E5CC44AA78DE2EDBB44B9B4B9"/>
    <w:rsid w:val="00595032"/>
    <w:pPr>
      <w:widowControl w:val="0"/>
      <w:jc w:val="both"/>
    </w:pPr>
  </w:style>
  <w:style w:type="paragraph" w:customStyle="1" w:styleId="A4812858C8084DF78A6F6B78ADE7F054">
    <w:name w:val="A4812858C8084DF78A6F6B78ADE7F054"/>
    <w:rsid w:val="00595032"/>
    <w:pPr>
      <w:widowControl w:val="0"/>
      <w:jc w:val="both"/>
    </w:pPr>
  </w:style>
  <w:style w:type="paragraph" w:customStyle="1" w:styleId="5B2619FA3D2C427E89EAA22402CB5428">
    <w:name w:val="5B2619FA3D2C427E89EAA22402CB5428"/>
    <w:rsid w:val="00595032"/>
    <w:pPr>
      <w:widowControl w:val="0"/>
      <w:jc w:val="both"/>
    </w:pPr>
  </w:style>
  <w:style w:type="paragraph" w:customStyle="1" w:styleId="F9AA9EE44F054C73AE35BD18248478FB">
    <w:name w:val="F9AA9EE44F054C73AE35BD18248478FB"/>
    <w:rsid w:val="00595032"/>
    <w:pPr>
      <w:widowControl w:val="0"/>
      <w:jc w:val="both"/>
    </w:pPr>
  </w:style>
  <w:style w:type="paragraph" w:customStyle="1" w:styleId="6000E84A58874E13BB0EBB233E2F8662">
    <w:name w:val="6000E84A58874E13BB0EBB233E2F8662"/>
    <w:rsid w:val="00595032"/>
    <w:pPr>
      <w:widowControl w:val="0"/>
      <w:jc w:val="both"/>
    </w:pPr>
  </w:style>
  <w:style w:type="paragraph" w:customStyle="1" w:styleId="39385660092E4AAB87D0490A9334697C">
    <w:name w:val="39385660092E4AAB87D0490A9334697C"/>
    <w:rsid w:val="00595032"/>
    <w:pPr>
      <w:widowControl w:val="0"/>
      <w:jc w:val="both"/>
    </w:pPr>
  </w:style>
  <w:style w:type="paragraph" w:customStyle="1" w:styleId="286F7D867646436491999B0EF1258380">
    <w:name w:val="286F7D867646436491999B0EF1258380"/>
    <w:rsid w:val="00595032"/>
    <w:pPr>
      <w:widowControl w:val="0"/>
      <w:jc w:val="both"/>
    </w:pPr>
  </w:style>
  <w:style w:type="paragraph" w:customStyle="1" w:styleId="C2303F9AC0E6458F8CFE3FA7E0739D40">
    <w:name w:val="C2303F9AC0E6458F8CFE3FA7E0739D40"/>
    <w:rsid w:val="00595032"/>
    <w:pPr>
      <w:widowControl w:val="0"/>
      <w:jc w:val="both"/>
    </w:pPr>
  </w:style>
  <w:style w:type="paragraph" w:customStyle="1" w:styleId="E131EFCB10354B8DBAC9374965CF09C1">
    <w:name w:val="E131EFCB10354B8DBAC9374965CF09C1"/>
    <w:rsid w:val="00595032"/>
    <w:pPr>
      <w:widowControl w:val="0"/>
      <w:jc w:val="both"/>
    </w:pPr>
  </w:style>
  <w:style w:type="paragraph" w:customStyle="1" w:styleId="2CBFCEB1E51443FDA564585905C2AD54">
    <w:name w:val="2CBFCEB1E51443FDA564585905C2AD54"/>
    <w:rsid w:val="00595032"/>
    <w:pPr>
      <w:widowControl w:val="0"/>
      <w:jc w:val="both"/>
    </w:pPr>
  </w:style>
  <w:style w:type="paragraph" w:customStyle="1" w:styleId="7C33058EFFE7456DA6AFD193D99E9ABF">
    <w:name w:val="7C33058EFFE7456DA6AFD193D99E9ABF"/>
    <w:rsid w:val="00595032"/>
    <w:pPr>
      <w:widowControl w:val="0"/>
      <w:jc w:val="both"/>
    </w:pPr>
  </w:style>
  <w:style w:type="paragraph" w:customStyle="1" w:styleId="1B3B3D3B5411466CAA80B94FEF1F8991">
    <w:name w:val="1B3B3D3B5411466CAA80B94FEF1F8991"/>
    <w:rsid w:val="00595032"/>
    <w:pPr>
      <w:widowControl w:val="0"/>
      <w:jc w:val="both"/>
    </w:pPr>
  </w:style>
  <w:style w:type="paragraph" w:customStyle="1" w:styleId="DDF8BD0565B64E6EAE8C8D30DDDC8755">
    <w:name w:val="DDF8BD0565B64E6EAE8C8D30DDDC8755"/>
    <w:rsid w:val="00595032"/>
    <w:pPr>
      <w:widowControl w:val="0"/>
      <w:jc w:val="both"/>
    </w:pPr>
  </w:style>
  <w:style w:type="paragraph" w:customStyle="1" w:styleId="28440E5C219A4BDEA7938B1F7579CDB7">
    <w:name w:val="28440E5C219A4BDEA7938B1F7579CDB7"/>
    <w:rsid w:val="00595032"/>
    <w:pPr>
      <w:widowControl w:val="0"/>
      <w:jc w:val="both"/>
    </w:pPr>
  </w:style>
  <w:style w:type="paragraph" w:customStyle="1" w:styleId="C49DDAD36E824DDBB4380DC5857F106C">
    <w:name w:val="C49DDAD36E824DDBB4380DC5857F106C"/>
    <w:rsid w:val="00595032"/>
    <w:pPr>
      <w:widowControl w:val="0"/>
      <w:jc w:val="both"/>
    </w:pPr>
  </w:style>
  <w:style w:type="paragraph" w:customStyle="1" w:styleId="1B61CDEDC21743BDA7F35DF62DF8ED91">
    <w:name w:val="1B61CDEDC21743BDA7F35DF62DF8ED91"/>
    <w:rsid w:val="00595032"/>
    <w:pPr>
      <w:widowControl w:val="0"/>
      <w:jc w:val="both"/>
    </w:pPr>
  </w:style>
  <w:style w:type="paragraph" w:customStyle="1" w:styleId="EEA645F65DEC4E118F550AD346438EF5">
    <w:name w:val="EEA645F65DEC4E118F550AD346438EF5"/>
    <w:rsid w:val="00595032"/>
    <w:pPr>
      <w:widowControl w:val="0"/>
      <w:jc w:val="both"/>
    </w:pPr>
  </w:style>
  <w:style w:type="paragraph" w:customStyle="1" w:styleId="2F4E5BCDC4CF4C20AC15C0C8663A2368">
    <w:name w:val="2F4E5BCDC4CF4C20AC15C0C8663A2368"/>
    <w:rsid w:val="00595032"/>
    <w:pPr>
      <w:widowControl w:val="0"/>
      <w:jc w:val="both"/>
    </w:pPr>
  </w:style>
  <w:style w:type="paragraph" w:customStyle="1" w:styleId="24E95143CB7F4B33920EBD07BCF99E19">
    <w:name w:val="24E95143CB7F4B33920EBD07BCF99E19"/>
    <w:rsid w:val="00595032"/>
    <w:pPr>
      <w:widowControl w:val="0"/>
      <w:jc w:val="both"/>
    </w:pPr>
  </w:style>
  <w:style w:type="paragraph" w:customStyle="1" w:styleId="4A206BB80618448D94F0523BD06F31A2">
    <w:name w:val="4A206BB80618448D94F0523BD06F31A2"/>
    <w:rsid w:val="00595032"/>
    <w:pPr>
      <w:widowControl w:val="0"/>
      <w:jc w:val="both"/>
    </w:pPr>
  </w:style>
  <w:style w:type="paragraph" w:customStyle="1" w:styleId="815E9E0E398F4E45B0152119503A6A30">
    <w:name w:val="815E9E0E398F4E45B0152119503A6A30"/>
    <w:rsid w:val="00595032"/>
    <w:pPr>
      <w:widowControl w:val="0"/>
      <w:jc w:val="both"/>
    </w:pPr>
  </w:style>
  <w:style w:type="paragraph" w:customStyle="1" w:styleId="4F1734C23B694895BC598F4E18FD3D25">
    <w:name w:val="4F1734C23B694895BC598F4E18FD3D25"/>
    <w:rsid w:val="00595032"/>
    <w:pPr>
      <w:widowControl w:val="0"/>
      <w:jc w:val="both"/>
    </w:pPr>
  </w:style>
  <w:style w:type="paragraph" w:customStyle="1" w:styleId="D6071003DA9B48D5AEE8063F893479E1">
    <w:name w:val="D6071003DA9B48D5AEE8063F893479E1"/>
    <w:rsid w:val="00595032"/>
    <w:pPr>
      <w:widowControl w:val="0"/>
      <w:jc w:val="both"/>
    </w:pPr>
  </w:style>
  <w:style w:type="paragraph" w:customStyle="1" w:styleId="F8B05E7963B3474196DE9E6845A975CA">
    <w:name w:val="F8B05E7963B3474196DE9E6845A975CA"/>
    <w:rsid w:val="00595032"/>
    <w:pPr>
      <w:widowControl w:val="0"/>
      <w:jc w:val="both"/>
    </w:pPr>
  </w:style>
  <w:style w:type="paragraph" w:customStyle="1" w:styleId="169E74F2E2F14498AC78DD0EBBCA95FF">
    <w:name w:val="169E74F2E2F14498AC78DD0EBBCA95FF"/>
    <w:rsid w:val="00595032"/>
    <w:pPr>
      <w:widowControl w:val="0"/>
      <w:jc w:val="both"/>
    </w:pPr>
  </w:style>
  <w:style w:type="paragraph" w:customStyle="1" w:styleId="C4429F57F42F4B6192508AF60E02D6E5">
    <w:name w:val="C4429F57F42F4B6192508AF60E02D6E5"/>
    <w:rsid w:val="00595032"/>
    <w:pPr>
      <w:widowControl w:val="0"/>
      <w:jc w:val="both"/>
    </w:pPr>
  </w:style>
  <w:style w:type="paragraph" w:customStyle="1" w:styleId="010084E75C904D86840090290016292F">
    <w:name w:val="010084E75C904D86840090290016292F"/>
    <w:rsid w:val="00595032"/>
    <w:pPr>
      <w:widowControl w:val="0"/>
      <w:jc w:val="both"/>
    </w:pPr>
  </w:style>
  <w:style w:type="paragraph" w:customStyle="1" w:styleId="F3737431014544C39D6046F6F6CB1427">
    <w:name w:val="F3737431014544C39D6046F6F6CB1427"/>
    <w:rsid w:val="00595032"/>
    <w:pPr>
      <w:widowControl w:val="0"/>
      <w:jc w:val="both"/>
    </w:pPr>
  </w:style>
  <w:style w:type="paragraph" w:customStyle="1" w:styleId="858C56DC906848AFB07B12D509019DE7">
    <w:name w:val="858C56DC906848AFB07B12D509019DE7"/>
    <w:rsid w:val="00595032"/>
    <w:pPr>
      <w:widowControl w:val="0"/>
      <w:jc w:val="both"/>
    </w:pPr>
  </w:style>
  <w:style w:type="paragraph" w:customStyle="1" w:styleId="C798C39483984562AEE98E2B4C4FEC6E">
    <w:name w:val="C798C39483984562AEE98E2B4C4FEC6E"/>
    <w:rsid w:val="00595032"/>
    <w:pPr>
      <w:widowControl w:val="0"/>
      <w:jc w:val="both"/>
    </w:pPr>
  </w:style>
  <w:style w:type="paragraph" w:customStyle="1" w:styleId="D2CF7B24DD874EF48294538D70C11DF3">
    <w:name w:val="D2CF7B24DD874EF48294538D70C11DF3"/>
    <w:rsid w:val="00595032"/>
    <w:pPr>
      <w:widowControl w:val="0"/>
      <w:jc w:val="both"/>
    </w:pPr>
  </w:style>
  <w:style w:type="paragraph" w:customStyle="1" w:styleId="68CF46CFBC5647908BE2859237963AB5">
    <w:name w:val="68CF46CFBC5647908BE2859237963AB5"/>
    <w:rsid w:val="00595032"/>
    <w:pPr>
      <w:widowControl w:val="0"/>
      <w:jc w:val="both"/>
    </w:pPr>
  </w:style>
  <w:style w:type="paragraph" w:customStyle="1" w:styleId="2F8878DE93E64F468CC3CF410D903DED">
    <w:name w:val="2F8878DE93E64F468CC3CF410D903DED"/>
    <w:rsid w:val="00595032"/>
    <w:pPr>
      <w:widowControl w:val="0"/>
      <w:jc w:val="both"/>
    </w:pPr>
  </w:style>
  <w:style w:type="paragraph" w:customStyle="1" w:styleId="42590593548E41C79C603E55844E7298">
    <w:name w:val="42590593548E41C79C603E55844E7298"/>
    <w:rsid w:val="00595032"/>
    <w:pPr>
      <w:widowControl w:val="0"/>
      <w:jc w:val="both"/>
    </w:pPr>
  </w:style>
  <w:style w:type="paragraph" w:customStyle="1" w:styleId="8518ABB0763C49A480AF213D20225A7C">
    <w:name w:val="8518ABB0763C49A480AF213D20225A7C"/>
    <w:rsid w:val="00595032"/>
    <w:pPr>
      <w:widowControl w:val="0"/>
      <w:jc w:val="both"/>
    </w:pPr>
  </w:style>
  <w:style w:type="paragraph" w:customStyle="1" w:styleId="CD2F1EFE12564D2EA3AB6DBE221BBA11">
    <w:name w:val="CD2F1EFE12564D2EA3AB6DBE221BBA11"/>
    <w:rsid w:val="00595032"/>
    <w:pPr>
      <w:widowControl w:val="0"/>
      <w:jc w:val="both"/>
    </w:pPr>
  </w:style>
  <w:style w:type="paragraph" w:customStyle="1" w:styleId="5A631DDE861743BB9531E24999F541C8">
    <w:name w:val="5A631DDE861743BB9531E24999F541C8"/>
    <w:rsid w:val="00595032"/>
    <w:pPr>
      <w:widowControl w:val="0"/>
      <w:jc w:val="both"/>
    </w:pPr>
  </w:style>
  <w:style w:type="paragraph" w:customStyle="1" w:styleId="AFA3ACF5B5144D89AC5D08B5975D3E2D">
    <w:name w:val="AFA3ACF5B5144D89AC5D08B5975D3E2D"/>
    <w:rsid w:val="00595032"/>
    <w:pPr>
      <w:widowControl w:val="0"/>
      <w:jc w:val="both"/>
    </w:pPr>
  </w:style>
  <w:style w:type="paragraph" w:customStyle="1" w:styleId="7CA495C2D1CD4505B687738446A15F81">
    <w:name w:val="7CA495C2D1CD4505B687738446A15F81"/>
    <w:rsid w:val="00595032"/>
    <w:pPr>
      <w:widowControl w:val="0"/>
      <w:jc w:val="both"/>
    </w:pPr>
  </w:style>
  <w:style w:type="paragraph" w:customStyle="1" w:styleId="E15E7A7C139C43BF9BA3473C8FDA3571">
    <w:name w:val="E15E7A7C139C43BF9BA3473C8FDA3571"/>
    <w:rsid w:val="00595032"/>
    <w:pPr>
      <w:widowControl w:val="0"/>
      <w:jc w:val="both"/>
    </w:pPr>
  </w:style>
  <w:style w:type="paragraph" w:customStyle="1" w:styleId="DFED681BBEAF45C3A06AAC4B784C9452">
    <w:name w:val="DFED681BBEAF45C3A06AAC4B784C9452"/>
    <w:rsid w:val="00595032"/>
    <w:pPr>
      <w:widowControl w:val="0"/>
      <w:jc w:val="both"/>
    </w:pPr>
  </w:style>
  <w:style w:type="paragraph" w:customStyle="1" w:styleId="D7F81753B84A47D38BCDCE89D1B81646">
    <w:name w:val="D7F81753B84A47D38BCDCE89D1B81646"/>
    <w:rsid w:val="00595032"/>
    <w:pPr>
      <w:widowControl w:val="0"/>
      <w:jc w:val="both"/>
    </w:pPr>
  </w:style>
  <w:style w:type="paragraph" w:customStyle="1" w:styleId="33C74AA11A184BF4A5559DE4B87C1F36">
    <w:name w:val="33C74AA11A184BF4A5559DE4B87C1F36"/>
    <w:rsid w:val="00595032"/>
    <w:pPr>
      <w:widowControl w:val="0"/>
      <w:jc w:val="both"/>
    </w:pPr>
  </w:style>
  <w:style w:type="paragraph" w:customStyle="1" w:styleId="A3DDC270C2F640B1B98D058EF6800131">
    <w:name w:val="A3DDC270C2F640B1B98D058EF6800131"/>
    <w:rsid w:val="00595032"/>
    <w:pPr>
      <w:widowControl w:val="0"/>
      <w:jc w:val="both"/>
    </w:pPr>
  </w:style>
  <w:style w:type="paragraph" w:customStyle="1" w:styleId="B30F3DB1DE8A4AA38DC09172D920B3CF">
    <w:name w:val="B30F3DB1DE8A4AA38DC09172D920B3CF"/>
    <w:rsid w:val="00595032"/>
    <w:pPr>
      <w:widowControl w:val="0"/>
      <w:jc w:val="both"/>
    </w:pPr>
  </w:style>
  <w:style w:type="paragraph" w:customStyle="1" w:styleId="33B91499EA8741568DA12639B764BCA4">
    <w:name w:val="33B91499EA8741568DA12639B764BCA4"/>
    <w:rsid w:val="00595032"/>
    <w:pPr>
      <w:widowControl w:val="0"/>
      <w:jc w:val="both"/>
    </w:pPr>
  </w:style>
  <w:style w:type="paragraph" w:customStyle="1" w:styleId="6ADB88153987427C964383795CB36F4D">
    <w:name w:val="6ADB88153987427C964383795CB36F4D"/>
    <w:rsid w:val="00595032"/>
    <w:pPr>
      <w:widowControl w:val="0"/>
      <w:jc w:val="both"/>
    </w:pPr>
  </w:style>
  <w:style w:type="paragraph" w:customStyle="1" w:styleId="8C30F3F811C8430DA45BCA79F7548319">
    <w:name w:val="8C30F3F811C8430DA45BCA79F7548319"/>
    <w:rsid w:val="00595032"/>
    <w:pPr>
      <w:widowControl w:val="0"/>
      <w:jc w:val="both"/>
    </w:pPr>
  </w:style>
  <w:style w:type="paragraph" w:customStyle="1" w:styleId="975E838076CB4820A7D98E85072511CD">
    <w:name w:val="975E838076CB4820A7D98E85072511CD"/>
    <w:rsid w:val="00595032"/>
    <w:pPr>
      <w:widowControl w:val="0"/>
      <w:jc w:val="both"/>
    </w:pPr>
  </w:style>
  <w:style w:type="paragraph" w:customStyle="1" w:styleId="7FF853EE565F460FA6BDDC030C9E6005">
    <w:name w:val="7FF853EE565F460FA6BDDC030C9E6005"/>
    <w:rsid w:val="00595032"/>
    <w:pPr>
      <w:widowControl w:val="0"/>
      <w:jc w:val="both"/>
    </w:pPr>
  </w:style>
  <w:style w:type="paragraph" w:customStyle="1" w:styleId="56EAE6B796BB48A580412D9C8B81AFE8">
    <w:name w:val="56EAE6B796BB48A580412D9C8B81AFE8"/>
    <w:rsid w:val="00595032"/>
    <w:pPr>
      <w:widowControl w:val="0"/>
      <w:jc w:val="both"/>
    </w:pPr>
  </w:style>
  <w:style w:type="paragraph" w:customStyle="1" w:styleId="B724EF3FB5D448559617E83E84ADF0ED">
    <w:name w:val="B724EF3FB5D448559617E83E84ADF0ED"/>
    <w:rsid w:val="00595032"/>
    <w:pPr>
      <w:widowControl w:val="0"/>
      <w:jc w:val="both"/>
    </w:pPr>
  </w:style>
  <w:style w:type="paragraph" w:customStyle="1" w:styleId="6BA130B9C7944E7A89ADFCC1449B1BCB">
    <w:name w:val="6BA130B9C7944E7A89ADFCC1449B1BCB"/>
    <w:rsid w:val="00595032"/>
    <w:pPr>
      <w:widowControl w:val="0"/>
      <w:jc w:val="both"/>
    </w:pPr>
  </w:style>
  <w:style w:type="paragraph" w:customStyle="1" w:styleId="D2C7E23609E941FCBE888807FD8A54AE">
    <w:name w:val="D2C7E23609E941FCBE888807FD8A54AE"/>
    <w:rsid w:val="00595032"/>
    <w:pPr>
      <w:widowControl w:val="0"/>
      <w:jc w:val="both"/>
    </w:pPr>
  </w:style>
  <w:style w:type="paragraph" w:customStyle="1" w:styleId="9917EBF07DCC4B199E2776D5959730F1">
    <w:name w:val="9917EBF07DCC4B199E2776D5959730F1"/>
    <w:rsid w:val="00595032"/>
    <w:pPr>
      <w:widowControl w:val="0"/>
      <w:jc w:val="both"/>
    </w:pPr>
  </w:style>
  <w:style w:type="paragraph" w:customStyle="1" w:styleId="65B6416D02104B9298C9E6BD0077D2D9">
    <w:name w:val="65B6416D02104B9298C9E6BD0077D2D9"/>
    <w:rsid w:val="00595032"/>
    <w:pPr>
      <w:widowControl w:val="0"/>
      <w:jc w:val="both"/>
    </w:pPr>
  </w:style>
  <w:style w:type="paragraph" w:customStyle="1" w:styleId="90BB7478232D4BEB94248156A963E566">
    <w:name w:val="90BB7478232D4BEB94248156A963E566"/>
    <w:rsid w:val="00595032"/>
    <w:pPr>
      <w:widowControl w:val="0"/>
      <w:jc w:val="both"/>
    </w:pPr>
  </w:style>
  <w:style w:type="paragraph" w:customStyle="1" w:styleId="E1DD52F7F965413F92E2F831DACFD7AA">
    <w:name w:val="E1DD52F7F965413F92E2F831DACFD7AA"/>
    <w:rsid w:val="00595032"/>
    <w:pPr>
      <w:widowControl w:val="0"/>
      <w:jc w:val="both"/>
    </w:pPr>
  </w:style>
  <w:style w:type="paragraph" w:customStyle="1" w:styleId="75FA7EFBD7D54B81864998E97323E9A7">
    <w:name w:val="75FA7EFBD7D54B81864998E97323E9A7"/>
    <w:rsid w:val="00595032"/>
    <w:pPr>
      <w:widowControl w:val="0"/>
      <w:jc w:val="both"/>
    </w:pPr>
  </w:style>
  <w:style w:type="paragraph" w:customStyle="1" w:styleId="3029D53601B0496583DD59196966F4A5">
    <w:name w:val="3029D53601B0496583DD59196966F4A5"/>
    <w:rsid w:val="00595032"/>
    <w:pPr>
      <w:widowControl w:val="0"/>
      <w:jc w:val="both"/>
    </w:pPr>
  </w:style>
  <w:style w:type="paragraph" w:customStyle="1" w:styleId="B8CF5BB39E4F413897B5E6A445E44014">
    <w:name w:val="B8CF5BB39E4F413897B5E6A445E44014"/>
    <w:rsid w:val="00595032"/>
    <w:pPr>
      <w:widowControl w:val="0"/>
      <w:jc w:val="both"/>
    </w:pPr>
  </w:style>
  <w:style w:type="paragraph" w:customStyle="1" w:styleId="994E3DDA325B4CD0B7D10F5A0FD33FF5">
    <w:name w:val="994E3DDA325B4CD0B7D10F5A0FD33FF5"/>
    <w:rsid w:val="00595032"/>
    <w:pPr>
      <w:widowControl w:val="0"/>
      <w:jc w:val="both"/>
    </w:pPr>
  </w:style>
  <w:style w:type="paragraph" w:customStyle="1" w:styleId="311ECF21D18841ED8D58F37B42E7701A">
    <w:name w:val="311ECF21D18841ED8D58F37B42E7701A"/>
    <w:rsid w:val="00595032"/>
    <w:pPr>
      <w:widowControl w:val="0"/>
      <w:jc w:val="both"/>
    </w:pPr>
  </w:style>
  <w:style w:type="paragraph" w:customStyle="1" w:styleId="30C3F9E214864EB0BFA6C32AFD8B9306">
    <w:name w:val="30C3F9E214864EB0BFA6C32AFD8B9306"/>
    <w:rsid w:val="00595032"/>
    <w:pPr>
      <w:widowControl w:val="0"/>
      <w:jc w:val="both"/>
    </w:pPr>
  </w:style>
  <w:style w:type="paragraph" w:customStyle="1" w:styleId="3277C15723144C7CAACF0B103AE4F56F">
    <w:name w:val="3277C15723144C7CAACF0B103AE4F56F"/>
    <w:rsid w:val="00595032"/>
    <w:pPr>
      <w:widowControl w:val="0"/>
      <w:jc w:val="both"/>
    </w:pPr>
  </w:style>
  <w:style w:type="paragraph" w:customStyle="1" w:styleId="A7697AD0602A4934B9DA2566637C0AB6">
    <w:name w:val="A7697AD0602A4934B9DA2566637C0AB6"/>
    <w:rsid w:val="00595032"/>
    <w:pPr>
      <w:widowControl w:val="0"/>
      <w:jc w:val="both"/>
    </w:pPr>
  </w:style>
  <w:style w:type="paragraph" w:customStyle="1" w:styleId="26FA49FDD89B4753B859161407A7107B">
    <w:name w:val="26FA49FDD89B4753B859161407A7107B"/>
    <w:rsid w:val="00595032"/>
    <w:pPr>
      <w:widowControl w:val="0"/>
      <w:jc w:val="both"/>
    </w:pPr>
  </w:style>
  <w:style w:type="paragraph" w:customStyle="1" w:styleId="EAE2E824F9A94597B006497FF4451AA8">
    <w:name w:val="EAE2E824F9A94597B006497FF4451AA8"/>
    <w:rsid w:val="00595032"/>
    <w:pPr>
      <w:widowControl w:val="0"/>
      <w:jc w:val="both"/>
    </w:pPr>
  </w:style>
  <w:style w:type="paragraph" w:customStyle="1" w:styleId="A69E8F8DF31842438AFF342EC0C9749A">
    <w:name w:val="A69E8F8DF31842438AFF342EC0C9749A"/>
    <w:rsid w:val="00595032"/>
    <w:pPr>
      <w:widowControl w:val="0"/>
      <w:jc w:val="both"/>
    </w:pPr>
  </w:style>
  <w:style w:type="paragraph" w:customStyle="1" w:styleId="3F34B193551343EFBAC12C0B62B313E9">
    <w:name w:val="3F34B193551343EFBAC12C0B62B313E9"/>
    <w:rsid w:val="00595032"/>
    <w:pPr>
      <w:widowControl w:val="0"/>
      <w:jc w:val="both"/>
    </w:pPr>
  </w:style>
  <w:style w:type="paragraph" w:customStyle="1" w:styleId="59DE8A28DB594B0385D17BC454C9A16A">
    <w:name w:val="59DE8A28DB594B0385D17BC454C9A16A"/>
    <w:rsid w:val="00595032"/>
    <w:pPr>
      <w:widowControl w:val="0"/>
      <w:jc w:val="both"/>
    </w:pPr>
  </w:style>
  <w:style w:type="paragraph" w:customStyle="1" w:styleId="235314A7A8684B618883EF9B828A7CBB">
    <w:name w:val="235314A7A8684B618883EF9B828A7CBB"/>
    <w:rsid w:val="00595032"/>
    <w:pPr>
      <w:widowControl w:val="0"/>
      <w:jc w:val="both"/>
    </w:pPr>
  </w:style>
  <w:style w:type="paragraph" w:customStyle="1" w:styleId="7FE3078A5D114A84A21EDFE7806F507C">
    <w:name w:val="7FE3078A5D114A84A21EDFE7806F507C"/>
    <w:rsid w:val="00595032"/>
    <w:pPr>
      <w:widowControl w:val="0"/>
      <w:jc w:val="both"/>
    </w:pPr>
  </w:style>
  <w:style w:type="paragraph" w:customStyle="1" w:styleId="A18CCAB8D073497A818159486525446D">
    <w:name w:val="A18CCAB8D073497A818159486525446D"/>
    <w:rsid w:val="00595032"/>
    <w:pPr>
      <w:widowControl w:val="0"/>
      <w:jc w:val="both"/>
    </w:pPr>
  </w:style>
  <w:style w:type="paragraph" w:customStyle="1" w:styleId="068DDA5CF981473CB31B456B2EA93652">
    <w:name w:val="068DDA5CF981473CB31B456B2EA93652"/>
    <w:rsid w:val="00595032"/>
    <w:pPr>
      <w:widowControl w:val="0"/>
      <w:jc w:val="both"/>
    </w:pPr>
  </w:style>
  <w:style w:type="paragraph" w:customStyle="1" w:styleId="36CA689FF50D4FEAACD5C08571DFC2A5">
    <w:name w:val="36CA689FF50D4FEAACD5C08571DFC2A5"/>
    <w:rsid w:val="00595032"/>
    <w:pPr>
      <w:widowControl w:val="0"/>
      <w:jc w:val="both"/>
    </w:pPr>
  </w:style>
  <w:style w:type="paragraph" w:customStyle="1" w:styleId="59039B9FF88D44C6AF03B4A666B05FE5">
    <w:name w:val="59039B9FF88D44C6AF03B4A666B05FE5"/>
    <w:rsid w:val="00595032"/>
    <w:pPr>
      <w:widowControl w:val="0"/>
      <w:jc w:val="both"/>
    </w:pPr>
  </w:style>
  <w:style w:type="paragraph" w:customStyle="1" w:styleId="57B36D943CC541F49BC43558A046FC9A">
    <w:name w:val="57B36D943CC541F49BC43558A046FC9A"/>
    <w:rsid w:val="00595032"/>
    <w:pPr>
      <w:widowControl w:val="0"/>
      <w:jc w:val="both"/>
    </w:pPr>
  </w:style>
  <w:style w:type="paragraph" w:customStyle="1" w:styleId="A25A6FBFF7F9433189E4C5519BAB9AD3">
    <w:name w:val="A25A6FBFF7F9433189E4C5519BAB9AD3"/>
    <w:rsid w:val="00595032"/>
    <w:pPr>
      <w:widowControl w:val="0"/>
      <w:jc w:val="both"/>
    </w:pPr>
  </w:style>
  <w:style w:type="paragraph" w:customStyle="1" w:styleId="36DEC89608DE4DC0A37082182B33C9D9">
    <w:name w:val="36DEC89608DE4DC0A37082182B33C9D9"/>
    <w:rsid w:val="00595032"/>
    <w:pPr>
      <w:widowControl w:val="0"/>
      <w:jc w:val="both"/>
    </w:pPr>
  </w:style>
  <w:style w:type="paragraph" w:customStyle="1" w:styleId="CBA39E7377134887B4E6702B9038BEC7">
    <w:name w:val="CBA39E7377134887B4E6702B9038BEC7"/>
    <w:rsid w:val="00595032"/>
    <w:pPr>
      <w:widowControl w:val="0"/>
      <w:jc w:val="both"/>
    </w:pPr>
  </w:style>
  <w:style w:type="paragraph" w:customStyle="1" w:styleId="D932D8B518A94948A597D8EC031E92A2">
    <w:name w:val="D932D8B518A94948A597D8EC031E92A2"/>
    <w:rsid w:val="00595032"/>
    <w:pPr>
      <w:widowControl w:val="0"/>
      <w:jc w:val="both"/>
    </w:pPr>
  </w:style>
  <w:style w:type="paragraph" w:customStyle="1" w:styleId="D7BE226C2AC248AD971AA2E623F76882">
    <w:name w:val="D7BE226C2AC248AD971AA2E623F76882"/>
    <w:rsid w:val="00595032"/>
    <w:pPr>
      <w:widowControl w:val="0"/>
      <w:jc w:val="both"/>
    </w:pPr>
  </w:style>
  <w:style w:type="paragraph" w:customStyle="1" w:styleId="E2DCD234F7044E58B7C59D7A1C299CB1">
    <w:name w:val="E2DCD234F7044E58B7C59D7A1C299CB1"/>
    <w:rsid w:val="00595032"/>
    <w:pPr>
      <w:widowControl w:val="0"/>
      <w:jc w:val="both"/>
    </w:pPr>
  </w:style>
  <w:style w:type="paragraph" w:customStyle="1" w:styleId="87730B970EF64C7285FB5769C92FC0EB">
    <w:name w:val="87730B970EF64C7285FB5769C92FC0EB"/>
    <w:rsid w:val="00595032"/>
    <w:pPr>
      <w:widowControl w:val="0"/>
      <w:jc w:val="both"/>
    </w:pPr>
  </w:style>
  <w:style w:type="paragraph" w:customStyle="1" w:styleId="DC0DA6E4D6BC4854BC6E0D6CF1DBCF88">
    <w:name w:val="DC0DA6E4D6BC4854BC6E0D6CF1DBCF88"/>
    <w:rsid w:val="00595032"/>
    <w:pPr>
      <w:widowControl w:val="0"/>
      <w:jc w:val="both"/>
    </w:pPr>
  </w:style>
  <w:style w:type="paragraph" w:customStyle="1" w:styleId="2909F0D16BA744DFAC3C347FA5C5FD19">
    <w:name w:val="2909F0D16BA744DFAC3C347FA5C5FD19"/>
    <w:rsid w:val="00595032"/>
    <w:pPr>
      <w:widowControl w:val="0"/>
      <w:jc w:val="both"/>
    </w:pPr>
  </w:style>
  <w:style w:type="paragraph" w:customStyle="1" w:styleId="32E98699A569431DA46A6EF93FA5F356">
    <w:name w:val="32E98699A569431DA46A6EF93FA5F356"/>
    <w:rsid w:val="00595032"/>
    <w:pPr>
      <w:widowControl w:val="0"/>
      <w:jc w:val="both"/>
    </w:pPr>
  </w:style>
  <w:style w:type="paragraph" w:customStyle="1" w:styleId="EDF2B62374A34B9D87C753546B5D9ADF">
    <w:name w:val="EDF2B62374A34B9D87C753546B5D9ADF"/>
    <w:rsid w:val="00595032"/>
    <w:pPr>
      <w:widowControl w:val="0"/>
      <w:jc w:val="both"/>
    </w:pPr>
  </w:style>
  <w:style w:type="paragraph" w:customStyle="1" w:styleId="2AB2EB5E5A2C41ABBEE1B9A7A25506C6">
    <w:name w:val="2AB2EB5E5A2C41ABBEE1B9A7A25506C6"/>
    <w:rsid w:val="00595032"/>
    <w:pPr>
      <w:widowControl w:val="0"/>
      <w:jc w:val="both"/>
    </w:pPr>
  </w:style>
  <w:style w:type="paragraph" w:customStyle="1" w:styleId="915AB130E1F2419B897C0178D98B33EF">
    <w:name w:val="915AB130E1F2419B897C0178D98B33EF"/>
    <w:rsid w:val="00595032"/>
    <w:pPr>
      <w:widowControl w:val="0"/>
      <w:jc w:val="both"/>
    </w:pPr>
  </w:style>
  <w:style w:type="paragraph" w:customStyle="1" w:styleId="CE2A0331D3794BD6A0792790EAAF3866">
    <w:name w:val="CE2A0331D3794BD6A0792790EAAF3866"/>
    <w:rsid w:val="00595032"/>
    <w:pPr>
      <w:widowControl w:val="0"/>
      <w:jc w:val="both"/>
    </w:pPr>
  </w:style>
  <w:style w:type="paragraph" w:customStyle="1" w:styleId="5E26E1DC8EB14E0AA2F9273631C25CC9">
    <w:name w:val="5E26E1DC8EB14E0AA2F9273631C25CC9"/>
    <w:rsid w:val="00595032"/>
    <w:pPr>
      <w:widowControl w:val="0"/>
      <w:jc w:val="both"/>
    </w:pPr>
  </w:style>
  <w:style w:type="paragraph" w:customStyle="1" w:styleId="548419FE4DEE4265BD4792C89191D744">
    <w:name w:val="548419FE4DEE4265BD4792C89191D744"/>
    <w:rsid w:val="00595032"/>
    <w:pPr>
      <w:widowControl w:val="0"/>
      <w:jc w:val="both"/>
    </w:pPr>
  </w:style>
  <w:style w:type="paragraph" w:customStyle="1" w:styleId="1F7ED23070B64F15B7E2D92A975E767D">
    <w:name w:val="1F7ED23070B64F15B7E2D92A975E767D"/>
    <w:rsid w:val="00595032"/>
    <w:pPr>
      <w:widowControl w:val="0"/>
      <w:jc w:val="both"/>
    </w:pPr>
  </w:style>
  <w:style w:type="paragraph" w:customStyle="1" w:styleId="1F755F96AE5543628DE81BC71A7AB8D6">
    <w:name w:val="1F755F96AE5543628DE81BC71A7AB8D6"/>
    <w:rsid w:val="00595032"/>
    <w:pPr>
      <w:widowControl w:val="0"/>
      <w:jc w:val="both"/>
    </w:pPr>
  </w:style>
  <w:style w:type="paragraph" w:customStyle="1" w:styleId="7E7311FE260C40D79A1B8A39EA6474C8">
    <w:name w:val="7E7311FE260C40D79A1B8A39EA6474C8"/>
    <w:rsid w:val="00595032"/>
    <w:pPr>
      <w:widowControl w:val="0"/>
      <w:jc w:val="both"/>
    </w:pPr>
  </w:style>
  <w:style w:type="paragraph" w:customStyle="1" w:styleId="5DEB27DFCFD7409CA435E108F9EC7B6D">
    <w:name w:val="5DEB27DFCFD7409CA435E108F9EC7B6D"/>
    <w:rsid w:val="00595032"/>
    <w:pPr>
      <w:widowControl w:val="0"/>
      <w:jc w:val="both"/>
    </w:pPr>
  </w:style>
  <w:style w:type="paragraph" w:customStyle="1" w:styleId="ADE5869191164333ADAFBFD5B9C9B00F">
    <w:name w:val="ADE5869191164333ADAFBFD5B9C9B00F"/>
    <w:rsid w:val="00595032"/>
    <w:pPr>
      <w:widowControl w:val="0"/>
      <w:jc w:val="both"/>
    </w:pPr>
  </w:style>
  <w:style w:type="paragraph" w:customStyle="1" w:styleId="1F50C32644034516A60CC6B7818FF9F7">
    <w:name w:val="1F50C32644034516A60CC6B7818FF9F7"/>
    <w:rsid w:val="00595032"/>
    <w:pPr>
      <w:widowControl w:val="0"/>
      <w:jc w:val="both"/>
    </w:pPr>
  </w:style>
  <w:style w:type="paragraph" w:customStyle="1" w:styleId="26350039D7CC4938A482DB3E118FEFF5">
    <w:name w:val="26350039D7CC4938A482DB3E118FEFF5"/>
    <w:rsid w:val="00595032"/>
    <w:pPr>
      <w:widowControl w:val="0"/>
      <w:jc w:val="both"/>
    </w:pPr>
  </w:style>
  <w:style w:type="paragraph" w:customStyle="1" w:styleId="69F11164AA814ADD86429CB4D257FB06">
    <w:name w:val="69F11164AA814ADD86429CB4D257FB06"/>
    <w:rsid w:val="00595032"/>
    <w:pPr>
      <w:widowControl w:val="0"/>
      <w:jc w:val="both"/>
    </w:pPr>
  </w:style>
  <w:style w:type="paragraph" w:customStyle="1" w:styleId="4EB2882934AB4E22B40472A31B71FBC2">
    <w:name w:val="4EB2882934AB4E22B40472A31B71FBC2"/>
    <w:rsid w:val="00595032"/>
    <w:pPr>
      <w:widowControl w:val="0"/>
      <w:jc w:val="both"/>
    </w:pPr>
  </w:style>
  <w:style w:type="paragraph" w:customStyle="1" w:styleId="2039B1AD0952402986E44C895DC348E3">
    <w:name w:val="2039B1AD0952402986E44C895DC348E3"/>
    <w:rsid w:val="00595032"/>
    <w:pPr>
      <w:widowControl w:val="0"/>
      <w:jc w:val="both"/>
    </w:pPr>
  </w:style>
  <w:style w:type="paragraph" w:customStyle="1" w:styleId="6774643FD378427C90D41F25A6B187CA">
    <w:name w:val="6774643FD378427C90D41F25A6B187CA"/>
    <w:rsid w:val="00595032"/>
    <w:pPr>
      <w:widowControl w:val="0"/>
      <w:jc w:val="both"/>
    </w:pPr>
  </w:style>
  <w:style w:type="paragraph" w:customStyle="1" w:styleId="32AA773BC2E44954ABB3E9632FBE99DA">
    <w:name w:val="32AA773BC2E44954ABB3E9632FBE99DA"/>
    <w:rsid w:val="00595032"/>
    <w:pPr>
      <w:widowControl w:val="0"/>
      <w:jc w:val="both"/>
    </w:pPr>
  </w:style>
  <w:style w:type="paragraph" w:customStyle="1" w:styleId="FECDC8CE34794C2396044B3EE7A63D8C">
    <w:name w:val="FECDC8CE34794C2396044B3EE7A63D8C"/>
    <w:rsid w:val="00595032"/>
    <w:pPr>
      <w:widowControl w:val="0"/>
      <w:jc w:val="both"/>
    </w:pPr>
  </w:style>
  <w:style w:type="paragraph" w:customStyle="1" w:styleId="C2CAB1AC26AB4C6E857F3C3568D1E7DE">
    <w:name w:val="C2CAB1AC26AB4C6E857F3C3568D1E7DE"/>
    <w:rsid w:val="00595032"/>
    <w:pPr>
      <w:widowControl w:val="0"/>
      <w:jc w:val="both"/>
    </w:pPr>
  </w:style>
  <w:style w:type="paragraph" w:customStyle="1" w:styleId="4A13E142B7EA4D06B5ECAA1C931EC3A1">
    <w:name w:val="4A13E142B7EA4D06B5ECAA1C931EC3A1"/>
    <w:rsid w:val="00595032"/>
    <w:pPr>
      <w:widowControl w:val="0"/>
      <w:jc w:val="both"/>
    </w:pPr>
  </w:style>
  <w:style w:type="paragraph" w:customStyle="1" w:styleId="28C244B7FA2746049A4441F94FEADE83">
    <w:name w:val="28C244B7FA2746049A4441F94FEADE83"/>
    <w:rsid w:val="00595032"/>
    <w:pPr>
      <w:widowControl w:val="0"/>
      <w:jc w:val="both"/>
    </w:pPr>
  </w:style>
  <w:style w:type="paragraph" w:customStyle="1" w:styleId="DEEF809172124E8BA3DFBA001CDC7B8A">
    <w:name w:val="DEEF809172124E8BA3DFBA001CDC7B8A"/>
    <w:rsid w:val="00595032"/>
    <w:pPr>
      <w:widowControl w:val="0"/>
      <w:jc w:val="both"/>
    </w:pPr>
  </w:style>
  <w:style w:type="paragraph" w:customStyle="1" w:styleId="EEDED96B40A74903830CD11230B8D919">
    <w:name w:val="EEDED96B40A74903830CD11230B8D919"/>
    <w:rsid w:val="00595032"/>
    <w:pPr>
      <w:widowControl w:val="0"/>
      <w:jc w:val="both"/>
    </w:pPr>
  </w:style>
  <w:style w:type="paragraph" w:customStyle="1" w:styleId="10B303DEFEDB41BC9C2ECDF8E1568B35">
    <w:name w:val="10B303DEFEDB41BC9C2ECDF8E1568B35"/>
    <w:rsid w:val="00595032"/>
    <w:pPr>
      <w:widowControl w:val="0"/>
      <w:jc w:val="both"/>
    </w:pPr>
  </w:style>
  <w:style w:type="paragraph" w:customStyle="1" w:styleId="BC4FF7129E574B0C8F3A08C5DB68EAFF">
    <w:name w:val="BC4FF7129E574B0C8F3A08C5DB68EAFF"/>
    <w:rsid w:val="00595032"/>
    <w:pPr>
      <w:widowControl w:val="0"/>
      <w:jc w:val="both"/>
    </w:pPr>
  </w:style>
  <w:style w:type="paragraph" w:customStyle="1" w:styleId="6E1F6A06C80C4361A2BD44E6C9E5BE82">
    <w:name w:val="6E1F6A06C80C4361A2BD44E6C9E5BE82"/>
    <w:rsid w:val="00595032"/>
    <w:pPr>
      <w:widowControl w:val="0"/>
      <w:jc w:val="both"/>
    </w:pPr>
  </w:style>
  <w:style w:type="paragraph" w:customStyle="1" w:styleId="17ACB593D0144CD29FD776A9B827D568">
    <w:name w:val="17ACB593D0144CD29FD776A9B827D568"/>
    <w:rsid w:val="00595032"/>
    <w:pPr>
      <w:widowControl w:val="0"/>
      <w:jc w:val="both"/>
    </w:pPr>
  </w:style>
  <w:style w:type="paragraph" w:customStyle="1" w:styleId="8B44AE30F98640F68F97064CD27C715A">
    <w:name w:val="8B44AE30F98640F68F97064CD27C715A"/>
    <w:rsid w:val="00595032"/>
    <w:pPr>
      <w:widowControl w:val="0"/>
      <w:jc w:val="both"/>
    </w:pPr>
  </w:style>
  <w:style w:type="paragraph" w:customStyle="1" w:styleId="4F4563E539A140C894BBD1FAE6FC4189">
    <w:name w:val="4F4563E539A140C894BBD1FAE6FC4189"/>
    <w:rsid w:val="00595032"/>
    <w:pPr>
      <w:widowControl w:val="0"/>
      <w:jc w:val="both"/>
    </w:pPr>
  </w:style>
  <w:style w:type="paragraph" w:customStyle="1" w:styleId="75B26E3B03454614970519FE004E711A">
    <w:name w:val="75B26E3B03454614970519FE004E711A"/>
    <w:rsid w:val="00595032"/>
    <w:pPr>
      <w:widowControl w:val="0"/>
      <w:jc w:val="both"/>
    </w:pPr>
  </w:style>
  <w:style w:type="paragraph" w:customStyle="1" w:styleId="1A1FB94089D54C2DB0A2D49B503CDC66">
    <w:name w:val="1A1FB94089D54C2DB0A2D49B503CDC66"/>
    <w:rsid w:val="00595032"/>
    <w:pPr>
      <w:widowControl w:val="0"/>
      <w:jc w:val="both"/>
    </w:pPr>
  </w:style>
  <w:style w:type="paragraph" w:customStyle="1" w:styleId="EDB12FC1B7FC467E932AEAF75D662D58">
    <w:name w:val="EDB12FC1B7FC467E932AEAF75D662D58"/>
    <w:rsid w:val="00595032"/>
    <w:pPr>
      <w:widowControl w:val="0"/>
      <w:jc w:val="both"/>
    </w:pPr>
  </w:style>
  <w:style w:type="paragraph" w:customStyle="1" w:styleId="E7B139611A2449428A81F15C33FCFDE2">
    <w:name w:val="E7B139611A2449428A81F15C33FCFDE2"/>
    <w:rsid w:val="00595032"/>
    <w:pPr>
      <w:widowControl w:val="0"/>
      <w:jc w:val="both"/>
    </w:pPr>
  </w:style>
  <w:style w:type="paragraph" w:customStyle="1" w:styleId="C59BAEF4BBBC42BC85146DD8770F833A">
    <w:name w:val="C59BAEF4BBBC42BC85146DD8770F833A"/>
    <w:rsid w:val="00595032"/>
    <w:pPr>
      <w:widowControl w:val="0"/>
      <w:jc w:val="both"/>
    </w:pPr>
  </w:style>
  <w:style w:type="paragraph" w:customStyle="1" w:styleId="68793F77F9974BC8BCEC0CDE69405EC5">
    <w:name w:val="68793F77F9974BC8BCEC0CDE69405EC5"/>
    <w:rsid w:val="00595032"/>
    <w:pPr>
      <w:widowControl w:val="0"/>
      <w:jc w:val="both"/>
    </w:pPr>
  </w:style>
  <w:style w:type="paragraph" w:customStyle="1" w:styleId="1258ACF046C8423185023C24E2F34E24">
    <w:name w:val="1258ACF046C8423185023C24E2F34E24"/>
    <w:rsid w:val="00595032"/>
    <w:pPr>
      <w:widowControl w:val="0"/>
      <w:jc w:val="both"/>
    </w:pPr>
  </w:style>
  <w:style w:type="paragraph" w:customStyle="1" w:styleId="B9895443FC5D4BF6ABB518CB1D06F431">
    <w:name w:val="B9895443FC5D4BF6ABB518CB1D06F431"/>
    <w:rsid w:val="00595032"/>
    <w:pPr>
      <w:widowControl w:val="0"/>
      <w:jc w:val="both"/>
    </w:pPr>
  </w:style>
  <w:style w:type="paragraph" w:customStyle="1" w:styleId="C9A371F3E03349CE9E054BC51E9DA0A0">
    <w:name w:val="C9A371F3E03349CE9E054BC51E9DA0A0"/>
    <w:rsid w:val="00595032"/>
    <w:pPr>
      <w:widowControl w:val="0"/>
      <w:jc w:val="both"/>
    </w:pPr>
  </w:style>
  <w:style w:type="paragraph" w:customStyle="1" w:styleId="A33CD524273B4701A9652B79C707FC1D">
    <w:name w:val="A33CD524273B4701A9652B79C707FC1D"/>
    <w:rsid w:val="00595032"/>
    <w:pPr>
      <w:widowControl w:val="0"/>
      <w:jc w:val="both"/>
    </w:pPr>
  </w:style>
  <w:style w:type="paragraph" w:customStyle="1" w:styleId="671029CA3E77463CA4C1E815A8C71C4F">
    <w:name w:val="671029CA3E77463CA4C1E815A8C71C4F"/>
    <w:rsid w:val="00595032"/>
    <w:pPr>
      <w:widowControl w:val="0"/>
      <w:jc w:val="both"/>
    </w:pPr>
  </w:style>
  <w:style w:type="paragraph" w:customStyle="1" w:styleId="826B6292EEAB4219906BEC8101E8D33F">
    <w:name w:val="826B6292EEAB4219906BEC8101E8D33F"/>
    <w:rsid w:val="00595032"/>
    <w:pPr>
      <w:widowControl w:val="0"/>
      <w:jc w:val="both"/>
    </w:pPr>
  </w:style>
  <w:style w:type="paragraph" w:customStyle="1" w:styleId="7C1C244513674A87855E9F0D0E40C78B">
    <w:name w:val="7C1C244513674A87855E9F0D0E40C78B"/>
    <w:rsid w:val="00595032"/>
    <w:pPr>
      <w:widowControl w:val="0"/>
      <w:jc w:val="both"/>
    </w:pPr>
  </w:style>
  <w:style w:type="paragraph" w:customStyle="1" w:styleId="10BB73AB019F4769818394776D8D7158">
    <w:name w:val="10BB73AB019F4769818394776D8D7158"/>
    <w:rsid w:val="00595032"/>
    <w:pPr>
      <w:widowControl w:val="0"/>
      <w:jc w:val="both"/>
    </w:pPr>
  </w:style>
  <w:style w:type="paragraph" w:customStyle="1" w:styleId="58F29247D4D34D1B89758389848C3412">
    <w:name w:val="58F29247D4D34D1B89758389848C3412"/>
    <w:rsid w:val="00595032"/>
    <w:pPr>
      <w:widowControl w:val="0"/>
      <w:jc w:val="both"/>
    </w:pPr>
  </w:style>
  <w:style w:type="paragraph" w:customStyle="1" w:styleId="7A047955A2B2476A8A9ABF488E6A2694">
    <w:name w:val="7A047955A2B2476A8A9ABF488E6A2694"/>
    <w:rsid w:val="00595032"/>
    <w:pPr>
      <w:widowControl w:val="0"/>
      <w:jc w:val="both"/>
    </w:pPr>
  </w:style>
  <w:style w:type="paragraph" w:customStyle="1" w:styleId="416DB0BD2F634845AB5A8049ECEC67D8">
    <w:name w:val="416DB0BD2F634845AB5A8049ECEC67D8"/>
    <w:rsid w:val="00595032"/>
    <w:pPr>
      <w:widowControl w:val="0"/>
      <w:jc w:val="both"/>
    </w:pPr>
  </w:style>
  <w:style w:type="paragraph" w:customStyle="1" w:styleId="950B0CC3E8194DE9A2699C90B8C3BE3F">
    <w:name w:val="950B0CC3E8194DE9A2699C90B8C3BE3F"/>
    <w:rsid w:val="00595032"/>
    <w:pPr>
      <w:widowControl w:val="0"/>
      <w:jc w:val="both"/>
    </w:pPr>
  </w:style>
  <w:style w:type="paragraph" w:customStyle="1" w:styleId="730FBB3A02CC44BBAF7C47CF764C2E5D">
    <w:name w:val="730FBB3A02CC44BBAF7C47CF764C2E5D"/>
    <w:rsid w:val="00595032"/>
    <w:pPr>
      <w:widowControl w:val="0"/>
      <w:jc w:val="both"/>
    </w:pPr>
  </w:style>
  <w:style w:type="paragraph" w:customStyle="1" w:styleId="1174B3E0242A4FEAAE03B668B3F72573">
    <w:name w:val="1174B3E0242A4FEAAE03B668B3F72573"/>
    <w:rsid w:val="00595032"/>
    <w:pPr>
      <w:widowControl w:val="0"/>
      <w:jc w:val="both"/>
    </w:pPr>
  </w:style>
  <w:style w:type="paragraph" w:customStyle="1" w:styleId="F62D0032F9884379821DDE794D14F3E9">
    <w:name w:val="F62D0032F9884379821DDE794D14F3E9"/>
    <w:rsid w:val="00595032"/>
    <w:pPr>
      <w:widowControl w:val="0"/>
      <w:jc w:val="both"/>
    </w:pPr>
  </w:style>
  <w:style w:type="paragraph" w:customStyle="1" w:styleId="51D6F96341424F7B9E8D55C76AF2BAEB">
    <w:name w:val="51D6F96341424F7B9E8D55C76AF2BAEB"/>
    <w:rsid w:val="00595032"/>
    <w:pPr>
      <w:widowControl w:val="0"/>
      <w:jc w:val="both"/>
    </w:pPr>
  </w:style>
  <w:style w:type="paragraph" w:customStyle="1" w:styleId="5421507D1EED4991825BC55248409608">
    <w:name w:val="5421507D1EED4991825BC55248409608"/>
    <w:rsid w:val="00595032"/>
    <w:pPr>
      <w:widowControl w:val="0"/>
      <w:jc w:val="both"/>
    </w:pPr>
  </w:style>
  <w:style w:type="paragraph" w:customStyle="1" w:styleId="0C555D7A433244BCA4BADCB7BE20D6AC">
    <w:name w:val="0C555D7A433244BCA4BADCB7BE20D6AC"/>
    <w:rsid w:val="00595032"/>
    <w:pPr>
      <w:widowControl w:val="0"/>
      <w:jc w:val="both"/>
    </w:pPr>
  </w:style>
  <w:style w:type="paragraph" w:customStyle="1" w:styleId="84D6E29370B1413C85B21B1A9B8D8831">
    <w:name w:val="84D6E29370B1413C85B21B1A9B8D8831"/>
    <w:rsid w:val="00595032"/>
    <w:pPr>
      <w:widowControl w:val="0"/>
      <w:jc w:val="both"/>
    </w:pPr>
  </w:style>
  <w:style w:type="paragraph" w:customStyle="1" w:styleId="6D88C2448B294E1B86CAD8DE7FE11B1B">
    <w:name w:val="6D88C2448B294E1B86CAD8DE7FE11B1B"/>
    <w:rsid w:val="00595032"/>
    <w:pPr>
      <w:widowControl w:val="0"/>
      <w:jc w:val="both"/>
    </w:pPr>
  </w:style>
  <w:style w:type="paragraph" w:customStyle="1" w:styleId="892E57D915EB430985959C66241FF86E">
    <w:name w:val="892E57D915EB430985959C66241FF86E"/>
    <w:rsid w:val="00595032"/>
    <w:pPr>
      <w:widowControl w:val="0"/>
      <w:jc w:val="both"/>
    </w:pPr>
  </w:style>
  <w:style w:type="paragraph" w:customStyle="1" w:styleId="8BCD69EC254D4A9282001FDDA95134AC">
    <w:name w:val="8BCD69EC254D4A9282001FDDA95134AC"/>
    <w:rsid w:val="00595032"/>
    <w:pPr>
      <w:widowControl w:val="0"/>
      <w:jc w:val="both"/>
    </w:pPr>
  </w:style>
  <w:style w:type="paragraph" w:customStyle="1" w:styleId="BB6AD3C2994A4529B28CA9AE180337D1">
    <w:name w:val="BB6AD3C2994A4529B28CA9AE180337D1"/>
    <w:rsid w:val="00595032"/>
    <w:pPr>
      <w:widowControl w:val="0"/>
      <w:jc w:val="both"/>
    </w:pPr>
  </w:style>
  <w:style w:type="paragraph" w:customStyle="1" w:styleId="6BE2EF6A57D5473E9E145A9DC9471A83">
    <w:name w:val="6BE2EF6A57D5473E9E145A9DC9471A83"/>
    <w:rsid w:val="00595032"/>
    <w:pPr>
      <w:widowControl w:val="0"/>
      <w:jc w:val="both"/>
    </w:pPr>
  </w:style>
  <w:style w:type="paragraph" w:customStyle="1" w:styleId="EA84ADF5A4264051BF95BE98CF49C153">
    <w:name w:val="EA84ADF5A4264051BF95BE98CF49C153"/>
    <w:rsid w:val="00595032"/>
    <w:pPr>
      <w:widowControl w:val="0"/>
      <w:jc w:val="both"/>
    </w:pPr>
  </w:style>
  <w:style w:type="paragraph" w:customStyle="1" w:styleId="580709F8A9B84972A59BD7BA365620CD">
    <w:name w:val="580709F8A9B84972A59BD7BA365620CD"/>
    <w:rsid w:val="00595032"/>
    <w:pPr>
      <w:widowControl w:val="0"/>
      <w:jc w:val="both"/>
    </w:pPr>
  </w:style>
  <w:style w:type="paragraph" w:customStyle="1" w:styleId="25732EFFE0AB4640BED4A105A04F6885">
    <w:name w:val="25732EFFE0AB4640BED4A105A04F6885"/>
    <w:rsid w:val="00595032"/>
    <w:pPr>
      <w:widowControl w:val="0"/>
      <w:jc w:val="both"/>
    </w:pPr>
  </w:style>
  <w:style w:type="paragraph" w:customStyle="1" w:styleId="48A0CAE5092A4AB18FBB79A2986A5941">
    <w:name w:val="48A0CAE5092A4AB18FBB79A2986A5941"/>
    <w:rsid w:val="00595032"/>
    <w:pPr>
      <w:widowControl w:val="0"/>
      <w:jc w:val="both"/>
    </w:pPr>
  </w:style>
  <w:style w:type="paragraph" w:customStyle="1" w:styleId="E5EA9FD8696E47708094CE1CCBF64379">
    <w:name w:val="E5EA9FD8696E47708094CE1CCBF64379"/>
    <w:rsid w:val="00595032"/>
    <w:pPr>
      <w:widowControl w:val="0"/>
      <w:jc w:val="both"/>
    </w:pPr>
  </w:style>
  <w:style w:type="paragraph" w:customStyle="1" w:styleId="08CEA7EE0A3C42AC9562327380D0B3DB">
    <w:name w:val="08CEA7EE0A3C42AC9562327380D0B3DB"/>
    <w:rsid w:val="00595032"/>
    <w:pPr>
      <w:widowControl w:val="0"/>
      <w:jc w:val="both"/>
    </w:pPr>
  </w:style>
  <w:style w:type="paragraph" w:customStyle="1" w:styleId="69E07FA55949418F81D8AF9865D6CD2E">
    <w:name w:val="69E07FA55949418F81D8AF9865D6CD2E"/>
    <w:rsid w:val="00595032"/>
    <w:pPr>
      <w:widowControl w:val="0"/>
      <w:jc w:val="both"/>
    </w:pPr>
  </w:style>
  <w:style w:type="paragraph" w:customStyle="1" w:styleId="28A1D4E8C1034D249160DD8C3CC6094C">
    <w:name w:val="28A1D4E8C1034D249160DD8C3CC6094C"/>
    <w:rsid w:val="00595032"/>
    <w:pPr>
      <w:widowControl w:val="0"/>
      <w:jc w:val="both"/>
    </w:pPr>
  </w:style>
  <w:style w:type="paragraph" w:customStyle="1" w:styleId="27485DBDB85145ED825A113296B2DB7A">
    <w:name w:val="27485DBDB85145ED825A113296B2DB7A"/>
    <w:rsid w:val="00595032"/>
    <w:pPr>
      <w:widowControl w:val="0"/>
      <w:jc w:val="both"/>
    </w:pPr>
  </w:style>
  <w:style w:type="paragraph" w:customStyle="1" w:styleId="280D5924EF4243229857C311FCCAA3D1">
    <w:name w:val="280D5924EF4243229857C311FCCAA3D1"/>
    <w:rsid w:val="00595032"/>
    <w:pPr>
      <w:widowControl w:val="0"/>
      <w:jc w:val="both"/>
    </w:pPr>
  </w:style>
  <w:style w:type="paragraph" w:customStyle="1" w:styleId="F7EDA10BD4C643E793AFE7620D11DEA3">
    <w:name w:val="F7EDA10BD4C643E793AFE7620D11DEA3"/>
    <w:rsid w:val="00595032"/>
    <w:pPr>
      <w:widowControl w:val="0"/>
      <w:jc w:val="both"/>
    </w:pPr>
  </w:style>
  <w:style w:type="paragraph" w:customStyle="1" w:styleId="EE07E146BA2F40C7820B96B441A86757">
    <w:name w:val="EE07E146BA2F40C7820B96B441A86757"/>
    <w:rsid w:val="00595032"/>
    <w:pPr>
      <w:widowControl w:val="0"/>
      <w:jc w:val="both"/>
    </w:pPr>
  </w:style>
  <w:style w:type="paragraph" w:customStyle="1" w:styleId="A6A8CD18444A497F8083F3B05648F2DE">
    <w:name w:val="A6A8CD18444A497F8083F3B05648F2DE"/>
    <w:rsid w:val="00595032"/>
    <w:pPr>
      <w:widowControl w:val="0"/>
      <w:jc w:val="both"/>
    </w:pPr>
  </w:style>
  <w:style w:type="paragraph" w:customStyle="1" w:styleId="BE36C8D7BFD54C11B1EC1F612BA33CFB">
    <w:name w:val="BE36C8D7BFD54C11B1EC1F612BA33CFB"/>
    <w:rsid w:val="00595032"/>
    <w:pPr>
      <w:widowControl w:val="0"/>
      <w:jc w:val="both"/>
    </w:pPr>
  </w:style>
  <w:style w:type="paragraph" w:customStyle="1" w:styleId="CB90CE87A4894ABB8BE073DEABA6AA8C">
    <w:name w:val="CB90CE87A4894ABB8BE073DEABA6AA8C"/>
    <w:rsid w:val="00595032"/>
    <w:pPr>
      <w:widowControl w:val="0"/>
      <w:jc w:val="both"/>
    </w:pPr>
  </w:style>
  <w:style w:type="paragraph" w:customStyle="1" w:styleId="BC0CBA0510BA4FB193931AE20AF43AEC">
    <w:name w:val="BC0CBA0510BA4FB193931AE20AF43AEC"/>
    <w:rsid w:val="00595032"/>
    <w:pPr>
      <w:widowControl w:val="0"/>
      <w:jc w:val="both"/>
    </w:pPr>
  </w:style>
  <w:style w:type="paragraph" w:customStyle="1" w:styleId="CB93E411D83A469E84E938F1FD5D6997">
    <w:name w:val="CB93E411D83A469E84E938F1FD5D6997"/>
    <w:rsid w:val="00595032"/>
    <w:pPr>
      <w:widowControl w:val="0"/>
      <w:jc w:val="both"/>
    </w:pPr>
  </w:style>
  <w:style w:type="paragraph" w:customStyle="1" w:styleId="79BA848AA75C4AE596679955BB816CFD">
    <w:name w:val="79BA848AA75C4AE596679955BB816CFD"/>
    <w:rsid w:val="00595032"/>
    <w:pPr>
      <w:widowControl w:val="0"/>
      <w:jc w:val="both"/>
    </w:pPr>
  </w:style>
  <w:style w:type="paragraph" w:customStyle="1" w:styleId="F75A0D639A634FA3976699C543FFB020">
    <w:name w:val="F75A0D639A634FA3976699C543FFB020"/>
    <w:rsid w:val="00595032"/>
    <w:pPr>
      <w:widowControl w:val="0"/>
      <w:jc w:val="both"/>
    </w:pPr>
  </w:style>
  <w:style w:type="paragraph" w:customStyle="1" w:styleId="890F94055A554962AC3DC900FB29AD3B">
    <w:name w:val="890F94055A554962AC3DC900FB29AD3B"/>
    <w:rsid w:val="00595032"/>
    <w:pPr>
      <w:widowControl w:val="0"/>
      <w:jc w:val="both"/>
    </w:pPr>
  </w:style>
  <w:style w:type="paragraph" w:customStyle="1" w:styleId="5D1604336B5C46978661E0B15FCF7BE0">
    <w:name w:val="5D1604336B5C46978661E0B15FCF7BE0"/>
    <w:rsid w:val="00595032"/>
    <w:pPr>
      <w:widowControl w:val="0"/>
      <w:jc w:val="both"/>
    </w:pPr>
  </w:style>
  <w:style w:type="paragraph" w:customStyle="1" w:styleId="4DF1637FA1774016A52E8295F93C2B5F">
    <w:name w:val="4DF1637FA1774016A52E8295F93C2B5F"/>
    <w:rsid w:val="00595032"/>
    <w:pPr>
      <w:widowControl w:val="0"/>
      <w:jc w:val="both"/>
    </w:pPr>
  </w:style>
  <w:style w:type="paragraph" w:customStyle="1" w:styleId="589E6A54B32A4FAC9B7F9D70CB554F18">
    <w:name w:val="589E6A54B32A4FAC9B7F9D70CB554F18"/>
    <w:rsid w:val="00595032"/>
    <w:pPr>
      <w:widowControl w:val="0"/>
      <w:jc w:val="both"/>
    </w:pPr>
  </w:style>
  <w:style w:type="paragraph" w:customStyle="1" w:styleId="D0A59450319C4D67B62165CFEA27631E">
    <w:name w:val="D0A59450319C4D67B62165CFEA27631E"/>
    <w:rsid w:val="00595032"/>
    <w:pPr>
      <w:widowControl w:val="0"/>
      <w:jc w:val="both"/>
    </w:pPr>
  </w:style>
  <w:style w:type="paragraph" w:customStyle="1" w:styleId="0A79A11D5EAD4780BE4E9ADE1EEA012B">
    <w:name w:val="0A79A11D5EAD4780BE4E9ADE1EEA012B"/>
    <w:rsid w:val="00595032"/>
    <w:pPr>
      <w:widowControl w:val="0"/>
      <w:jc w:val="both"/>
    </w:pPr>
  </w:style>
  <w:style w:type="paragraph" w:customStyle="1" w:styleId="BCD3969E0947468CBFB0087CB6081CF6">
    <w:name w:val="BCD3969E0947468CBFB0087CB6081CF6"/>
    <w:rsid w:val="00595032"/>
    <w:pPr>
      <w:widowControl w:val="0"/>
      <w:jc w:val="both"/>
    </w:pPr>
  </w:style>
  <w:style w:type="paragraph" w:customStyle="1" w:styleId="FCD8ECC1BA104E3F8C77B8790D2F7841">
    <w:name w:val="FCD8ECC1BA104E3F8C77B8790D2F7841"/>
    <w:rsid w:val="00595032"/>
    <w:pPr>
      <w:widowControl w:val="0"/>
      <w:jc w:val="both"/>
    </w:pPr>
  </w:style>
  <w:style w:type="paragraph" w:customStyle="1" w:styleId="CD3F3C7433544C689C5FA9911806B365">
    <w:name w:val="CD3F3C7433544C689C5FA9911806B365"/>
    <w:rsid w:val="00595032"/>
    <w:pPr>
      <w:widowControl w:val="0"/>
      <w:jc w:val="both"/>
    </w:pPr>
  </w:style>
  <w:style w:type="paragraph" w:customStyle="1" w:styleId="F51C2440FE6D43C0B122F7878F001628">
    <w:name w:val="F51C2440FE6D43C0B122F7878F001628"/>
    <w:rsid w:val="00595032"/>
    <w:pPr>
      <w:widowControl w:val="0"/>
      <w:jc w:val="both"/>
    </w:pPr>
  </w:style>
  <w:style w:type="paragraph" w:customStyle="1" w:styleId="317E0D5C7B824AB7993A36F9B5BC2E9C">
    <w:name w:val="317E0D5C7B824AB7993A36F9B5BC2E9C"/>
    <w:rsid w:val="00595032"/>
    <w:pPr>
      <w:widowControl w:val="0"/>
      <w:jc w:val="both"/>
    </w:pPr>
  </w:style>
  <w:style w:type="paragraph" w:customStyle="1" w:styleId="C16F1EDC7A6D47FBB2A90912BAEC35B8">
    <w:name w:val="C16F1EDC7A6D47FBB2A90912BAEC35B8"/>
    <w:rsid w:val="00595032"/>
    <w:pPr>
      <w:widowControl w:val="0"/>
      <w:jc w:val="both"/>
    </w:pPr>
  </w:style>
  <w:style w:type="paragraph" w:customStyle="1" w:styleId="1DBDF1994DEA48689D58DB70B426D454">
    <w:name w:val="1DBDF1994DEA48689D58DB70B426D454"/>
    <w:rsid w:val="00595032"/>
    <w:pPr>
      <w:widowControl w:val="0"/>
      <w:jc w:val="both"/>
    </w:pPr>
  </w:style>
  <w:style w:type="paragraph" w:customStyle="1" w:styleId="5BAD9B8DC62348D4BDD7C3ED437D35B2">
    <w:name w:val="5BAD9B8DC62348D4BDD7C3ED437D35B2"/>
    <w:rsid w:val="00595032"/>
    <w:pPr>
      <w:widowControl w:val="0"/>
      <w:jc w:val="both"/>
    </w:pPr>
  </w:style>
  <w:style w:type="paragraph" w:customStyle="1" w:styleId="F95985E84559466D86BB875F0C8B2E96">
    <w:name w:val="F95985E84559466D86BB875F0C8B2E96"/>
    <w:rsid w:val="00595032"/>
    <w:pPr>
      <w:widowControl w:val="0"/>
      <w:jc w:val="both"/>
    </w:pPr>
  </w:style>
  <w:style w:type="paragraph" w:customStyle="1" w:styleId="83FDCD6FDF51430A90D6781BD0855925">
    <w:name w:val="83FDCD6FDF51430A90D6781BD0855925"/>
    <w:rsid w:val="00595032"/>
    <w:pPr>
      <w:widowControl w:val="0"/>
      <w:jc w:val="both"/>
    </w:pPr>
  </w:style>
  <w:style w:type="paragraph" w:customStyle="1" w:styleId="501AA1F7B03B40CAB05FCE5326FF7636">
    <w:name w:val="501AA1F7B03B40CAB05FCE5326FF7636"/>
    <w:rsid w:val="00595032"/>
    <w:pPr>
      <w:widowControl w:val="0"/>
      <w:jc w:val="both"/>
    </w:pPr>
  </w:style>
  <w:style w:type="paragraph" w:customStyle="1" w:styleId="779D83A1306D41F2A3261A6AEEA8F23D">
    <w:name w:val="779D83A1306D41F2A3261A6AEEA8F23D"/>
    <w:rsid w:val="00595032"/>
    <w:pPr>
      <w:widowControl w:val="0"/>
      <w:jc w:val="both"/>
    </w:pPr>
  </w:style>
  <w:style w:type="paragraph" w:customStyle="1" w:styleId="2066A98280B8461E8EE3476DCD94D545">
    <w:name w:val="2066A98280B8461E8EE3476DCD94D545"/>
    <w:rsid w:val="00595032"/>
    <w:pPr>
      <w:widowControl w:val="0"/>
      <w:jc w:val="both"/>
    </w:pPr>
  </w:style>
  <w:style w:type="paragraph" w:customStyle="1" w:styleId="BC40517CBF904ECE97ADD1260A3096F2">
    <w:name w:val="BC40517CBF904ECE97ADD1260A3096F2"/>
    <w:rsid w:val="00595032"/>
    <w:pPr>
      <w:widowControl w:val="0"/>
      <w:jc w:val="both"/>
    </w:pPr>
  </w:style>
  <w:style w:type="paragraph" w:customStyle="1" w:styleId="FBE955F951AF4958A6D32B33C6D0CCFF">
    <w:name w:val="FBE955F951AF4958A6D32B33C6D0CCFF"/>
    <w:rsid w:val="00595032"/>
    <w:pPr>
      <w:widowControl w:val="0"/>
      <w:jc w:val="both"/>
    </w:pPr>
  </w:style>
  <w:style w:type="paragraph" w:customStyle="1" w:styleId="EAE5D03F11C64EC88DA64845F2C21A36">
    <w:name w:val="EAE5D03F11C64EC88DA64845F2C21A36"/>
    <w:rsid w:val="00595032"/>
    <w:pPr>
      <w:widowControl w:val="0"/>
      <w:jc w:val="both"/>
    </w:pPr>
  </w:style>
  <w:style w:type="paragraph" w:customStyle="1" w:styleId="F9A1456DE3C34970AA918D0D8C818E9A">
    <w:name w:val="F9A1456DE3C34970AA918D0D8C818E9A"/>
    <w:rsid w:val="00595032"/>
    <w:pPr>
      <w:widowControl w:val="0"/>
      <w:jc w:val="both"/>
    </w:pPr>
  </w:style>
  <w:style w:type="paragraph" w:customStyle="1" w:styleId="5A383E3EC18D49D38A137B709621E7C0">
    <w:name w:val="5A383E3EC18D49D38A137B709621E7C0"/>
    <w:rsid w:val="00595032"/>
    <w:pPr>
      <w:widowControl w:val="0"/>
      <w:jc w:val="both"/>
    </w:pPr>
  </w:style>
  <w:style w:type="paragraph" w:customStyle="1" w:styleId="C2531E23CED442A6B07DAB77D8D9B6BC">
    <w:name w:val="C2531E23CED442A6B07DAB77D8D9B6BC"/>
    <w:rsid w:val="00595032"/>
    <w:pPr>
      <w:widowControl w:val="0"/>
      <w:jc w:val="both"/>
    </w:pPr>
  </w:style>
  <w:style w:type="paragraph" w:customStyle="1" w:styleId="652D1619E6CB477098E68DA5479F80AF">
    <w:name w:val="652D1619E6CB477098E68DA5479F80AF"/>
    <w:rsid w:val="00595032"/>
    <w:pPr>
      <w:widowControl w:val="0"/>
      <w:jc w:val="both"/>
    </w:pPr>
  </w:style>
  <w:style w:type="paragraph" w:customStyle="1" w:styleId="03568FDE68AA432F92C0598AF180424A">
    <w:name w:val="03568FDE68AA432F92C0598AF180424A"/>
    <w:rsid w:val="00595032"/>
    <w:pPr>
      <w:widowControl w:val="0"/>
      <w:jc w:val="both"/>
    </w:pPr>
  </w:style>
  <w:style w:type="paragraph" w:customStyle="1" w:styleId="1F1800A72B724A2CA2DBFCAA86575532">
    <w:name w:val="1F1800A72B724A2CA2DBFCAA86575532"/>
    <w:rsid w:val="00595032"/>
    <w:pPr>
      <w:widowControl w:val="0"/>
      <w:jc w:val="both"/>
    </w:pPr>
  </w:style>
  <w:style w:type="paragraph" w:customStyle="1" w:styleId="6EE92CD96F5D4ADB850C300A202F3022">
    <w:name w:val="6EE92CD96F5D4ADB850C300A202F3022"/>
    <w:rsid w:val="00595032"/>
    <w:pPr>
      <w:widowControl w:val="0"/>
      <w:jc w:val="both"/>
    </w:pPr>
  </w:style>
  <w:style w:type="paragraph" w:customStyle="1" w:styleId="25B32D59E52B4D02BE7E45A697DBDEBE">
    <w:name w:val="25B32D59E52B4D02BE7E45A697DBDEBE"/>
    <w:rsid w:val="00595032"/>
    <w:pPr>
      <w:widowControl w:val="0"/>
      <w:jc w:val="both"/>
    </w:pPr>
  </w:style>
  <w:style w:type="paragraph" w:customStyle="1" w:styleId="37815298A17C4A668A74A967F57D6A02">
    <w:name w:val="37815298A17C4A668A74A967F57D6A02"/>
    <w:rsid w:val="00595032"/>
    <w:pPr>
      <w:widowControl w:val="0"/>
      <w:jc w:val="both"/>
    </w:pPr>
  </w:style>
  <w:style w:type="paragraph" w:customStyle="1" w:styleId="3889828145BC4E11853FBA277B27351F">
    <w:name w:val="3889828145BC4E11853FBA277B27351F"/>
    <w:rsid w:val="00595032"/>
    <w:pPr>
      <w:widowControl w:val="0"/>
      <w:jc w:val="both"/>
    </w:pPr>
  </w:style>
  <w:style w:type="paragraph" w:customStyle="1" w:styleId="C7E7779271994B75B2637EC1AC16A52D">
    <w:name w:val="C7E7779271994B75B2637EC1AC16A52D"/>
    <w:rsid w:val="00595032"/>
    <w:pPr>
      <w:widowControl w:val="0"/>
      <w:jc w:val="both"/>
    </w:pPr>
  </w:style>
  <w:style w:type="paragraph" w:customStyle="1" w:styleId="CC6C3B8D03634CAA8306FF74AEC20E13">
    <w:name w:val="CC6C3B8D03634CAA8306FF74AEC20E13"/>
    <w:rsid w:val="00595032"/>
    <w:pPr>
      <w:widowControl w:val="0"/>
      <w:jc w:val="both"/>
    </w:pPr>
  </w:style>
  <w:style w:type="paragraph" w:customStyle="1" w:styleId="7C850A1EC6074DE699BA4B0B64F317C2">
    <w:name w:val="7C850A1EC6074DE699BA4B0B64F317C2"/>
    <w:rsid w:val="00595032"/>
    <w:pPr>
      <w:widowControl w:val="0"/>
      <w:jc w:val="both"/>
    </w:pPr>
  </w:style>
  <w:style w:type="paragraph" w:customStyle="1" w:styleId="B791AA3121CB44CA8BE33B3E9D5E06C3">
    <w:name w:val="B791AA3121CB44CA8BE33B3E9D5E06C3"/>
    <w:rsid w:val="00595032"/>
    <w:pPr>
      <w:widowControl w:val="0"/>
      <w:jc w:val="both"/>
    </w:pPr>
  </w:style>
  <w:style w:type="paragraph" w:customStyle="1" w:styleId="A2A8A3759F1E417FB3B37D3CD3F87390">
    <w:name w:val="A2A8A3759F1E417FB3B37D3CD3F87390"/>
    <w:rsid w:val="00595032"/>
    <w:pPr>
      <w:widowControl w:val="0"/>
      <w:jc w:val="both"/>
    </w:pPr>
  </w:style>
  <w:style w:type="paragraph" w:customStyle="1" w:styleId="B09494203FC8417D90123E63FF544ED9">
    <w:name w:val="B09494203FC8417D90123E63FF544ED9"/>
    <w:rsid w:val="00595032"/>
    <w:pPr>
      <w:widowControl w:val="0"/>
      <w:jc w:val="both"/>
    </w:pPr>
  </w:style>
  <w:style w:type="paragraph" w:customStyle="1" w:styleId="583A761FA78445B68F2EFEEF4868DA95">
    <w:name w:val="583A761FA78445B68F2EFEEF4868DA95"/>
    <w:rsid w:val="00595032"/>
    <w:pPr>
      <w:widowControl w:val="0"/>
      <w:jc w:val="both"/>
    </w:pPr>
  </w:style>
  <w:style w:type="paragraph" w:customStyle="1" w:styleId="C383ABA1DE454DFD86A106811538F1CA">
    <w:name w:val="C383ABA1DE454DFD86A106811538F1CA"/>
    <w:rsid w:val="00595032"/>
    <w:pPr>
      <w:widowControl w:val="0"/>
      <w:jc w:val="both"/>
    </w:pPr>
  </w:style>
  <w:style w:type="paragraph" w:customStyle="1" w:styleId="B6752A9161854F40BA9DBC81BEE2D0BC">
    <w:name w:val="B6752A9161854F40BA9DBC81BEE2D0BC"/>
    <w:rsid w:val="00595032"/>
    <w:pPr>
      <w:widowControl w:val="0"/>
      <w:jc w:val="both"/>
    </w:pPr>
  </w:style>
  <w:style w:type="paragraph" w:customStyle="1" w:styleId="9A1B3CEAB6C74F52B807EF0C0208A48E">
    <w:name w:val="9A1B3CEAB6C74F52B807EF0C0208A48E"/>
    <w:rsid w:val="00595032"/>
    <w:pPr>
      <w:widowControl w:val="0"/>
      <w:jc w:val="both"/>
    </w:pPr>
  </w:style>
  <w:style w:type="paragraph" w:customStyle="1" w:styleId="D93B5B7B5C9041D5897FEC26E8316986">
    <w:name w:val="D93B5B7B5C9041D5897FEC26E8316986"/>
    <w:rsid w:val="00595032"/>
    <w:pPr>
      <w:widowControl w:val="0"/>
      <w:jc w:val="both"/>
    </w:pPr>
  </w:style>
  <w:style w:type="paragraph" w:customStyle="1" w:styleId="237D3BF4753F4826A9522C0E822B4C2D">
    <w:name w:val="237D3BF4753F4826A9522C0E822B4C2D"/>
    <w:rsid w:val="00595032"/>
    <w:pPr>
      <w:widowControl w:val="0"/>
      <w:jc w:val="both"/>
    </w:pPr>
  </w:style>
  <w:style w:type="paragraph" w:customStyle="1" w:styleId="BC8587E41DC64D24AC38D2C495922EAF">
    <w:name w:val="BC8587E41DC64D24AC38D2C495922EAF"/>
    <w:rsid w:val="00595032"/>
    <w:pPr>
      <w:widowControl w:val="0"/>
      <w:jc w:val="both"/>
    </w:pPr>
  </w:style>
  <w:style w:type="paragraph" w:customStyle="1" w:styleId="D283B3F6CCF249908187FEEBC1BECBC2">
    <w:name w:val="D283B3F6CCF249908187FEEBC1BECBC2"/>
    <w:rsid w:val="00595032"/>
    <w:pPr>
      <w:widowControl w:val="0"/>
      <w:jc w:val="both"/>
    </w:pPr>
  </w:style>
  <w:style w:type="paragraph" w:customStyle="1" w:styleId="B6C2221A04DF4AB69DB7D0D2456BAAED">
    <w:name w:val="B6C2221A04DF4AB69DB7D0D2456BAAED"/>
    <w:rsid w:val="00595032"/>
    <w:pPr>
      <w:widowControl w:val="0"/>
      <w:jc w:val="both"/>
    </w:pPr>
  </w:style>
  <w:style w:type="paragraph" w:customStyle="1" w:styleId="6334D74F962547D79DBAB733335621BA">
    <w:name w:val="6334D74F962547D79DBAB733335621BA"/>
    <w:rsid w:val="00595032"/>
    <w:pPr>
      <w:widowControl w:val="0"/>
      <w:jc w:val="both"/>
    </w:pPr>
  </w:style>
  <w:style w:type="paragraph" w:customStyle="1" w:styleId="33620F510B2642C6958A9A28BC433620">
    <w:name w:val="33620F510B2642C6958A9A28BC433620"/>
    <w:rsid w:val="00595032"/>
    <w:pPr>
      <w:widowControl w:val="0"/>
      <w:jc w:val="both"/>
    </w:pPr>
  </w:style>
  <w:style w:type="paragraph" w:customStyle="1" w:styleId="67D38F6401A74B31A2418F965DF144A8">
    <w:name w:val="67D38F6401A74B31A2418F965DF144A8"/>
    <w:rsid w:val="00595032"/>
    <w:pPr>
      <w:widowControl w:val="0"/>
      <w:jc w:val="both"/>
    </w:pPr>
  </w:style>
  <w:style w:type="paragraph" w:customStyle="1" w:styleId="77D4CC3FC12E48DBB27EA61C3C128AD8">
    <w:name w:val="77D4CC3FC12E48DBB27EA61C3C128AD8"/>
    <w:rsid w:val="00595032"/>
    <w:pPr>
      <w:widowControl w:val="0"/>
      <w:jc w:val="both"/>
    </w:pPr>
  </w:style>
  <w:style w:type="paragraph" w:customStyle="1" w:styleId="C0F8A27E27754DCA983866EEF713F1F3">
    <w:name w:val="C0F8A27E27754DCA983866EEF713F1F3"/>
    <w:rsid w:val="00595032"/>
    <w:pPr>
      <w:widowControl w:val="0"/>
      <w:jc w:val="both"/>
    </w:pPr>
  </w:style>
  <w:style w:type="paragraph" w:customStyle="1" w:styleId="37F467088F9F41AC83C25FDB3758C4DA">
    <w:name w:val="37F467088F9F41AC83C25FDB3758C4DA"/>
    <w:rsid w:val="00595032"/>
    <w:pPr>
      <w:widowControl w:val="0"/>
      <w:jc w:val="both"/>
    </w:pPr>
  </w:style>
  <w:style w:type="paragraph" w:customStyle="1" w:styleId="6047F7124A694D59868C718BC8B9A4D5">
    <w:name w:val="6047F7124A694D59868C718BC8B9A4D5"/>
    <w:rsid w:val="00595032"/>
    <w:pPr>
      <w:widowControl w:val="0"/>
      <w:jc w:val="both"/>
    </w:pPr>
  </w:style>
  <w:style w:type="paragraph" w:customStyle="1" w:styleId="E6C957CF649243CBA15352EEDE1C7B66">
    <w:name w:val="E6C957CF649243CBA15352EEDE1C7B66"/>
    <w:rsid w:val="00595032"/>
    <w:pPr>
      <w:widowControl w:val="0"/>
      <w:jc w:val="both"/>
    </w:pPr>
  </w:style>
  <w:style w:type="paragraph" w:customStyle="1" w:styleId="5974008051564FAA9F6D427D5924F439">
    <w:name w:val="5974008051564FAA9F6D427D5924F439"/>
    <w:rsid w:val="00595032"/>
    <w:pPr>
      <w:widowControl w:val="0"/>
      <w:jc w:val="both"/>
    </w:pPr>
  </w:style>
  <w:style w:type="paragraph" w:customStyle="1" w:styleId="86D5AD8ABAE8400DB3DF3AF6A68BB718">
    <w:name w:val="86D5AD8ABAE8400DB3DF3AF6A68BB718"/>
    <w:rsid w:val="00595032"/>
    <w:pPr>
      <w:widowControl w:val="0"/>
      <w:jc w:val="both"/>
    </w:pPr>
  </w:style>
  <w:style w:type="paragraph" w:customStyle="1" w:styleId="39ECAA058F5F42A8B5876553D1E82772">
    <w:name w:val="39ECAA058F5F42A8B5876553D1E82772"/>
    <w:rsid w:val="00595032"/>
    <w:pPr>
      <w:widowControl w:val="0"/>
      <w:jc w:val="both"/>
    </w:pPr>
  </w:style>
  <w:style w:type="paragraph" w:customStyle="1" w:styleId="94FE2ADF379443C382F8D442FE1596A2">
    <w:name w:val="94FE2ADF379443C382F8D442FE1596A2"/>
    <w:rsid w:val="00595032"/>
    <w:pPr>
      <w:widowControl w:val="0"/>
      <w:jc w:val="both"/>
    </w:pPr>
  </w:style>
  <w:style w:type="paragraph" w:customStyle="1" w:styleId="1C3B2D08D3074C3092E73B91F9A5003D">
    <w:name w:val="1C3B2D08D3074C3092E73B91F9A5003D"/>
    <w:rsid w:val="00595032"/>
    <w:pPr>
      <w:widowControl w:val="0"/>
      <w:jc w:val="both"/>
    </w:pPr>
  </w:style>
  <w:style w:type="paragraph" w:customStyle="1" w:styleId="AAFBBC53343B425CBF3551526A496D9A">
    <w:name w:val="AAFBBC53343B425CBF3551526A496D9A"/>
    <w:rsid w:val="00595032"/>
    <w:pPr>
      <w:widowControl w:val="0"/>
      <w:jc w:val="both"/>
    </w:pPr>
  </w:style>
  <w:style w:type="paragraph" w:customStyle="1" w:styleId="D37135CA24C1401995DE72479015B270">
    <w:name w:val="D37135CA24C1401995DE72479015B270"/>
    <w:rsid w:val="00595032"/>
    <w:pPr>
      <w:widowControl w:val="0"/>
      <w:jc w:val="both"/>
    </w:pPr>
  </w:style>
  <w:style w:type="paragraph" w:customStyle="1" w:styleId="2244FC792444468EBE923CC0FB00D193">
    <w:name w:val="2244FC792444468EBE923CC0FB00D193"/>
    <w:rsid w:val="00595032"/>
    <w:pPr>
      <w:widowControl w:val="0"/>
      <w:jc w:val="both"/>
    </w:pPr>
  </w:style>
  <w:style w:type="paragraph" w:customStyle="1" w:styleId="EE1EEF606E8C4099886DE0406BE83A57">
    <w:name w:val="EE1EEF606E8C4099886DE0406BE83A57"/>
    <w:rsid w:val="00595032"/>
    <w:pPr>
      <w:widowControl w:val="0"/>
      <w:jc w:val="both"/>
    </w:pPr>
  </w:style>
  <w:style w:type="paragraph" w:customStyle="1" w:styleId="E157A32E899746C1BE297CF59CA49030">
    <w:name w:val="E157A32E899746C1BE297CF59CA49030"/>
    <w:rsid w:val="00595032"/>
    <w:pPr>
      <w:widowControl w:val="0"/>
      <w:jc w:val="both"/>
    </w:pPr>
  </w:style>
  <w:style w:type="paragraph" w:customStyle="1" w:styleId="5EC7488BB4EB4B3F83EF614A9B873A70">
    <w:name w:val="5EC7488BB4EB4B3F83EF614A9B873A70"/>
    <w:rsid w:val="00595032"/>
    <w:pPr>
      <w:widowControl w:val="0"/>
      <w:jc w:val="both"/>
    </w:pPr>
  </w:style>
  <w:style w:type="paragraph" w:customStyle="1" w:styleId="621340A06326484B8A11142FE11FF69C">
    <w:name w:val="621340A06326484B8A11142FE11FF69C"/>
    <w:rsid w:val="00595032"/>
    <w:pPr>
      <w:widowControl w:val="0"/>
      <w:jc w:val="both"/>
    </w:pPr>
  </w:style>
  <w:style w:type="paragraph" w:customStyle="1" w:styleId="301B60FA2B664D7982269905533A3519">
    <w:name w:val="301B60FA2B664D7982269905533A3519"/>
    <w:rsid w:val="00595032"/>
    <w:pPr>
      <w:widowControl w:val="0"/>
      <w:jc w:val="both"/>
    </w:pPr>
  </w:style>
  <w:style w:type="paragraph" w:customStyle="1" w:styleId="AA3AC5A1E04A43679B6586A320F84161">
    <w:name w:val="AA3AC5A1E04A43679B6586A320F84161"/>
    <w:rsid w:val="00595032"/>
    <w:pPr>
      <w:widowControl w:val="0"/>
      <w:jc w:val="both"/>
    </w:pPr>
  </w:style>
  <w:style w:type="paragraph" w:customStyle="1" w:styleId="DBB63B7483E24B58B931863FAE77B5BC">
    <w:name w:val="DBB63B7483E24B58B931863FAE77B5BC"/>
    <w:rsid w:val="00595032"/>
    <w:pPr>
      <w:widowControl w:val="0"/>
      <w:jc w:val="both"/>
    </w:pPr>
  </w:style>
  <w:style w:type="paragraph" w:customStyle="1" w:styleId="0BF66851D2154439B5915D2DF02CB261">
    <w:name w:val="0BF66851D2154439B5915D2DF02CB261"/>
    <w:rsid w:val="00595032"/>
    <w:pPr>
      <w:widowControl w:val="0"/>
      <w:jc w:val="both"/>
    </w:pPr>
  </w:style>
  <w:style w:type="paragraph" w:customStyle="1" w:styleId="7FAE97C109D04115B656316663B40A6F">
    <w:name w:val="7FAE97C109D04115B656316663B40A6F"/>
    <w:rsid w:val="00595032"/>
    <w:pPr>
      <w:widowControl w:val="0"/>
      <w:jc w:val="both"/>
    </w:pPr>
  </w:style>
  <w:style w:type="paragraph" w:customStyle="1" w:styleId="180F115B24674592845DF8363C670654">
    <w:name w:val="180F115B24674592845DF8363C670654"/>
    <w:rsid w:val="00595032"/>
    <w:pPr>
      <w:widowControl w:val="0"/>
      <w:jc w:val="both"/>
    </w:pPr>
  </w:style>
  <w:style w:type="paragraph" w:customStyle="1" w:styleId="3F854227F5464EA1B898179A45982A4B">
    <w:name w:val="3F854227F5464EA1B898179A45982A4B"/>
    <w:rsid w:val="00595032"/>
    <w:pPr>
      <w:widowControl w:val="0"/>
      <w:jc w:val="both"/>
    </w:pPr>
  </w:style>
  <w:style w:type="paragraph" w:customStyle="1" w:styleId="FFDE0C943C094371A9B7331DFAF694D0">
    <w:name w:val="FFDE0C943C094371A9B7331DFAF694D0"/>
    <w:rsid w:val="00595032"/>
    <w:pPr>
      <w:widowControl w:val="0"/>
      <w:jc w:val="both"/>
    </w:pPr>
  </w:style>
  <w:style w:type="paragraph" w:customStyle="1" w:styleId="CC3269913E1C43BD8E57A77245674BA1">
    <w:name w:val="CC3269913E1C43BD8E57A77245674BA1"/>
    <w:rsid w:val="00595032"/>
    <w:pPr>
      <w:widowControl w:val="0"/>
      <w:jc w:val="both"/>
    </w:pPr>
  </w:style>
  <w:style w:type="paragraph" w:customStyle="1" w:styleId="16D339F8A5FF44979A85FFCE96350E4C">
    <w:name w:val="16D339F8A5FF44979A85FFCE96350E4C"/>
    <w:rsid w:val="00595032"/>
    <w:pPr>
      <w:widowControl w:val="0"/>
      <w:jc w:val="both"/>
    </w:pPr>
  </w:style>
  <w:style w:type="paragraph" w:customStyle="1" w:styleId="8CBFC88F4C7F4D878FC972466680DFD9">
    <w:name w:val="8CBFC88F4C7F4D878FC972466680DFD9"/>
    <w:rsid w:val="00595032"/>
    <w:pPr>
      <w:widowControl w:val="0"/>
      <w:jc w:val="both"/>
    </w:pPr>
  </w:style>
  <w:style w:type="paragraph" w:customStyle="1" w:styleId="9D4C9BC55C464DD6BD5111F92B323196">
    <w:name w:val="9D4C9BC55C464DD6BD5111F92B323196"/>
    <w:rsid w:val="00595032"/>
    <w:pPr>
      <w:widowControl w:val="0"/>
      <w:jc w:val="both"/>
    </w:pPr>
  </w:style>
  <w:style w:type="paragraph" w:customStyle="1" w:styleId="19913A7A8FA349E2A0FF5803FADF1CEC">
    <w:name w:val="19913A7A8FA349E2A0FF5803FADF1CEC"/>
    <w:rsid w:val="00595032"/>
    <w:pPr>
      <w:widowControl w:val="0"/>
      <w:jc w:val="both"/>
    </w:pPr>
  </w:style>
  <w:style w:type="paragraph" w:customStyle="1" w:styleId="833D6B0FF76440D6A91D2438539B7223">
    <w:name w:val="833D6B0FF76440D6A91D2438539B7223"/>
    <w:rsid w:val="00595032"/>
    <w:pPr>
      <w:widowControl w:val="0"/>
      <w:jc w:val="both"/>
    </w:pPr>
  </w:style>
  <w:style w:type="paragraph" w:customStyle="1" w:styleId="E8DE612BC2414034BF824044C6FEC251">
    <w:name w:val="E8DE612BC2414034BF824044C6FEC251"/>
    <w:rsid w:val="00595032"/>
    <w:pPr>
      <w:widowControl w:val="0"/>
      <w:jc w:val="both"/>
    </w:pPr>
  </w:style>
  <w:style w:type="paragraph" w:customStyle="1" w:styleId="63B3DF6A80FB4DA0B5EF0ADAE6C84C16">
    <w:name w:val="63B3DF6A80FB4DA0B5EF0ADAE6C84C16"/>
    <w:rsid w:val="00595032"/>
    <w:pPr>
      <w:widowControl w:val="0"/>
      <w:jc w:val="both"/>
    </w:pPr>
  </w:style>
  <w:style w:type="paragraph" w:customStyle="1" w:styleId="F3FFD842796849FCB3CD4C6593CC67D8">
    <w:name w:val="F3FFD842796849FCB3CD4C6593CC67D8"/>
    <w:rsid w:val="00595032"/>
    <w:pPr>
      <w:widowControl w:val="0"/>
      <w:jc w:val="both"/>
    </w:pPr>
  </w:style>
  <w:style w:type="paragraph" w:customStyle="1" w:styleId="0D949270AFAD401192AE59F17C86B176">
    <w:name w:val="0D949270AFAD401192AE59F17C86B176"/>
    <w:rsid w:val="00595032"/>
    <w:pPr>
      <w:widowControl w:val="0"/>
      <w:jc w:val="both"/>
    </w:pPr>
  </w:style>
  <w:style w:type="paragraph" w:customStyle="1" w:styleId="29C2CDA8F10B44D9AFDCF928C0906537">
    <w:name w:val="29C2CDA8F10B44D9AFDCF928C0906537"/>
    <w:rsid w:val="00595032"/>
    <w:pPr>
      <w:widowControl w:val="0"/>
      <w:jc w:val="both"/>
    </w:pPr>
  </w:style>
  <w:style w:type="paragraph" w:customStyle="1" w:styleId="BC1A712D735A4A0D82B42FFDA41DBDE3">
    <w:name w:val="BC1A712D735A4A0D82B42FFDA41DBDE3"/>
    <w:rsid w:val="00595032"/>
    <w:pPr>
      <w:widowControl w:val="0"/>
      <w:jc w:val="both"/>
    </w:pPr>
  </w:style>
  <w:style w:type="paragraph" w:customStyle="1" w:styleId="B76B6DF25D2E49E995A5391B2E753891">
    <w:name w:val="B76B6DF25D2E49E995A5391B2E753891"/>
    <w:rsid w:val="00595032"/>
    <w:pPr>
      <w:widowControl w:val="0"/>
      <w:jc w:val="both"/>
    </w:pPr>
  </w:style>
  <w:style w:type="paragraph" w:customStyle="1" w:styleId="33682AE1EE40473098851EAD64A73C15">
    <w:name w:val="33682AE1EE40473098851EAD64A73C15"/>
    <w:rsid w:val="00595032"/>
    <w:pPr>
      <w:widowControl w:val="0"/>
      <w:jc w:val="both"/>
    </w:pPr>
  </w:style>
  <w:style w:type="paragraph" w:customStyle="1" w:styleId="6238E667A57B46FE9AAD5445A1918DD5">
    <w:name w:val="6238E667A57B46FE9AAD5445A1918DD5"/>
    <w:rsid w:val="00595032"/>
    <w:pPr>
      <w:widowControl w:val="0"/>
      <w:jc w:val="both"/>
    </w:pPr>
  </w:style>
  <w:style w:type="paragraph" w:customStyle="1" w:styleId="E716D08B25034240A903C95BE1306558">
    <w:name w:val="E716D08B25034240A903C95BE1306558"/>
    <w:rsid w:val="00595032"/>
    <w:pPr>
      <w:widowControl w:val="0"/>
      <w:jc w:val="both"/>
    </w:pPr>
  </w:style>
  <w:style w:type="paragraph" w:customStyle="1" w:styleId="80B078FFA9C14B989CF14304F418876E">
    <w:name w:val="80B078FFA9C14B989CF14304F418876E"/>
    <w:rsid w:val="00595032"/>
    <w:pPr>
      <w:widowControl w:val="0"/>
      <w:jc w:val="both"/>
    </w:pPr>
  </w:style>
  <w:style w:type="paragraph" w:customStyle="1" w:styleId="27181F82A72243848D0C56401DB356AE">
    <w:name w:val="27181F82A72243848D0C56401DB356AE"/>
    <w:rsid w:val="00595032"/>
    <w:pPr>
      <w:widowControl w:val="0"/>
      <w:jc w:val="both"/>
    </w:pPr>
  </w:style>
  <w:style w:type="paragraph" w:customStyle="1" w:styleId="4D4F2AF4C0684666B066DA3AAD56F03E">
    <w:name w:val="4D4F2AF4C0684666B066DA3AAD56F03E"/>
    <w:rsid w:val="00595032"/>
    <w:pPr>
      <w:widowControl w:val="0"/>
      <w:jc w:val="both"/>
    </w:pPr>
  </w:style>
  <w:style w:type="paragraph" w:customStyle="1" w:styleId="4C1EEC6314AE4CB994075F90F807912E">
    <w:name w:val="4C1EEC6314AE4CB994075F90F807912E"/>
    <w:rsid w:val="00595032"/>
    <w:pPr>
      <w:widowControl w:val="0"/>
      <w:jc w:val="both"/>
    </w:pPr>
  </w:style>
  <w:style w:type="paragraph" w:customStyle="1" w:styleId="0D62289A532A4782879ED3C6C9CB5573">
    <w:name w:val="0D62289A532A4782879ED3C6C9CB5573"/>
    <w:rsid w:val="00595032"/>
    <w:pPr>
      <w:widowControl w:val="0"/>
      <w:jc w:val="both"/>
    </w:pPr>
  </w:style>
  <w:style w:type="paragraph" w:customStyle="1" w:styleId="312B89CC5E7A465B885CC8A8A9E98EDD">
    <w:name w:val="312B89CC5E7A465B885CC8A8A9E98EDD"/>
    <w:rsid w:val="00595032"/>
    <w:pPr>
      <w:widowControl w:val="0"/>
      <w:jc w:val="both"/>
    </w:pPr>
  </w:style>
  <w:style w:type="paragraph" w:customStyle="1" w:styleId="3F614A17BFD347D18AFA36204FBDF5B1">
    <w:name w:val="3F614A17BFD347D18AFA36204FBDF5B1"/>
    <w:rsid w:val="00595032"/>
    <w:pPr>
      <w:widowControl w:val="0"/>
      <w:jc w:val="both"/>
    </w:pPr>
  </w:style>
  <w:style w:type="paragraph" w:customStyle="1" w:styleId="677CA9ECFD9A49928FED00825B919957">
    <w:name w:val="677CA9ECFD9A49928FED00825B919957"/>
    <w:rsid w:val="00595032"/>
    <w:pPr>
      <w:widowControl w:val="0"/>
      <w:jc w:val="both"/>
    </w:pPr>
  </w:style>
  <w:style w:type="paragraph" w:customStyle="1" w:styleId="EB994CDCC7D24A42B20300C3B30A1284">
    <w:name w:val="EB994CDCC7D24A42B20300C3B30A1284"/>
    <w:rsid w:val="00595032"/>
    <w:pPr>
      <w:widowControl w:val="0"/>
      <w:jc w:val="both"/>
    </w:pPr>
  </w:style>
  <w:style w:type="paragraph" w:customStyle="1" w:styleId="D42E6EF8FF9745B6B5441EE734B3338C">
    <w:name w:val="D42E6EF8FF9745B6B5441EE734B3338C"/>
    <w:rsid w:val="00595032"/>
    <w:pPr>
      <w:widowControl w:val="0"/>
      <w:jc w:val="both"/>
    </w:pPr>
  </w:style>
  <w:style w:type="paragraph" w:customStyle="1" w:styleId="B5723CCA586548FBAC04267139D2BA1D">
    <w:name w:val="B5723CCA586548FBAC04267139D2BA1D"/>
    <w:rsid w:val="00595032"/>
    <w:pPr>
      <w:widowControl w:val="0"/>
      <w:jc w:val="both"/>
    </w:pPr>
  </w:style>
  <w:style w:type="paragraph" w:customStyle="1" w:styleId="E27BA506639C4CA5B9F81805404DF338">
    <w:name w:val="E27BA506639C4CA5B9F81805404DF338"/>
    <w:rsid w:val="00595032"/>
    <w:pPr>
      <w:widowControl w:val="0"/>
      <w:jc w:val="both"/>
    </w:pPr>
  </w:style>
  <w:style w:type="paragraph" w:customStyle="1" w:styleId="A7FCCA72D9B44445BDD7B0BF2ADC0978">
    <w:name w:val="A7FCCA72D9B44445BDD7B0BF2ADC0978"/>
    <w:rsid w:val="00595032"/>
    <w:pPr>
      <w:widowControl w:val="0"/>
      <w:jc w:val="both"/>
    </w:pPr>
  </w:style>
  <w:style w:type="paragraph" w:customStyle="1" w:styleId="67F93E7B17BF4C3DB83F80E16697B4F9">
    <w:name w:val="67F93E7B17BF4C3DB83F80E16697B4F9"/>
    <w:rsid w:val="00595032"/>
    <w:pPr>
      <w:widowControl w:val="0"/>
      <w:jc w:val="both"/>
    </w:pPr>
  </w:style>
  <w:style w:type="paragraph" w:customStyle="1" w:styleId="A6D0FAEF2FC44EB28A6A90E86209D983">
    <w:name w:val="A6D0FAEF2FC44EB28A6A90E86209D983"/>
    <w:rsid w:val="00595032"/>
    <w:pPr>
      <w:widowControl w:val="0"/>
      <w:jc w:val="both"/>
    </w:pPr>
  </w:style>
  <w:style w:type="paragraph" w:customStyle="1" w:styleId="2EB846D25B0048B3B405F75B1B6B277E">
    <w:name w:val="2EB846D25B0048B3B405F75B1B6B277E"/>
    <w:rsid w:val="00595032"/>
    <w:pPr>
      <w:widowControl w:val="0"/>
      <w:jc w:val="both"/>
    </w:pPr>
  </w:style>
  <w:style w:type="paragraph" w:customStyle="1" w:styleId="FA7B4D64B1764B5387894AC807216E78">
    <w:name w:val="FA7B4D64B1764B5387894AC807216E78"/>
    <w:rsid w:val="00595032"/>
    <w:pPr>
      <w:widowControl w:val="0"/>
      <w:jc w:val="both"/>
    </w:pPr>
  </w:style>
  <w:style w:type="paragraph" w:customStyle="1" w:styleId="B89BEAC9C6E24F1A9D012C13D3E7D1F2">
    <w:name w:val="B89BEAC9C6E24F1A9D012C13D3E7D1F2"/>
    <w:rsid w:val="00595032"/>
    <w:pPr>
      <w:widowControl w:val="0"/>
      <w:jc w:val="both"/>
    </w:pPr>
  </w:style>
  <w:style w:type="paragraph" w:customStyle="1" w:styleId="26F2394ED1024727906832315CF7DFD0">
    <w:name w:val="26F2394ED1024727906832315CF7DFD0"/>
    <w:rsid w:val="00595032"/>
    <w:pPr>
      <w:widowControl w:val="0"/>
      <w:jc w:val="both"/>
    </w:pPr>
  </w:style>
  <w:style w:type="paragraph" w:customStyle="1" w:styleId="B7231B8EF01047AD844C7120A27B3865">
    <w:name w:val="B7231B8EF01047AD844C7120A27B3865"/>
    <w:rsid w:val="00595032"/>
    <w:pPr>
      <w:widowControl w:val="0"/>
      <w:jc w:val="both"/>
    </w:pPr>
  </w:style>
  <w:style w:type="paragraph" w:customStyle="1" w:styleId="3EC2085FCEE34D30AB3D66BA17AAC5FD">
    <w:name w:val="3EC2085FCEE34D30AB3D66BA17AAC5FD"/>
    <w:rsid w:val="00595032"/>
    <w:pPr>
      <w:widowControl w:val="0"/>
      <w:jc w:val="both"/>
    </w:pPr>
  </w:style>
  <w:style w:type="paragraph" w:customStyle="1" w:styleId="0BA6B4C52DD54D4DB094412F6074666A">
    <w:name w:val="0BA6B4C52DD54D4DB094412F6074666A"/>
    <w:rsid w:val="00595032"/>
    <w:pPr>
      <w:widowControl w:val="0"/>
      <w:jc w:val="both"/>
    </w:pPr>
  </w:style>
  <w:style w:type="paragraph" w:customStyle="1" w:styleId="21F8FABC89BC42AAB4DFE9CBDCD7E9B5">
    <w:name w:val="21F8FABC89BC42AAB4DFE9CBDCD7E9B5"/>
    <w:rsid w:val="00595032"/>
    <w:pPr>
      <w:widowControl w:val="0"/>
      <w:jc w:val="both"/>
    </w:pPr>
  </w:style>
  <w:style w:type="paragraph" w:customStyle="1" w:styleId="1C4BFE385E6141649E45C5976EF56D4A">
    <w:name w:val="1C4BFE385E6141649E45C5976EF56D4A"/>
    <w:rsid w:val="00595032"/>
    <w:pPr>
      <w:widowControl w:val="0"/>
      <w:jc w:val="both"/>
    </w:pPr>
  </w:style>
  <w:style w:type="paragraph" w:customStyle="1" w:styleId="2D1CD22984984D9AA1546C1F05B86603">
    <w:name w:val="2D1CD22984984D9AA1546C1F05B86603"/>
    <w:rsid w:val="00595032"/>
    <w:pPr>
      <w:widowControl w:val="0"/>
      <w:jc w:val="both"/>
    </w:pPr>
  </w:style>
  <w:style w:type="paragraph" w:customStyle="1" w:styleId="4511A74009D04ACA9E72F7FC00B48B50">
    <w:name w:val="4511A74009D04ACA9E72F7FC00B48B50"/>
    <w:rsid w:val="00595032"/>
    <w:pPr>
      <w:widowControl w:val="0"/>
      <w:jc w:val="both"/>
    </w:pPr>
  </w:style>
  <w:style w:type="paragraph" w:customStyle="1" w:styleId="20A44F2F4BE44F4ABFB7300218616290">
    <w:name w:val="20A44F2F4BE44F4ABFB7300218616290"/>
    <w:rsid w:val="00595032"/>
    <w:pPr>
      <w:widowControl w:val="0"/>
      <w:jc w:val="both"/>
    </w:pPr>
  </w:style>
  <w:style w:type="paragraph" w:customStyle="1" w:styleId="05E05AAC500746538C62666BFC8DF0F4">
    <w:name w:val="05E05AAC500746538C62666BFC8DF0F4"/>
    <w:rsid w:val="00595032"/>
    <w:pPr>
      <w:widowControl w:val="0"/>
      <w:jc w:val="both"/>
    </w:pPr>
  </w:style>
  <w:style w:type="paragraph" w:customStyle="1" w:styleId="50987823F07443038D6FDC5163150F46">
    <w:name w:val="50987823F07443038D6FDC5163150F46"/>
    <w:rsid w:val="00595032"/>
    <w:pPr>
      <w:widowControl w:val="0"/>
      <w:jc w:val="both"/>
    </w:pPr>
  </w:style>
  <w:style w:type="paragraph" w:customStyle="1" w:styleId="A42936202E86469097078D3F9ADDC7C7">
    <w:name w:val="A42936202E86469097078D3F9ADDC7C7"/>
    <w:rsid w:val="00595032"/>
    <w:pPr>
      <w:widowControl w:val="0"/>
      <w:jc w:val="both"/>
    </w:pPr>
  </w:style>
  <w:style w:type="paragraph" w:customStyle="1" w:styleId="ECA73FC68614460C94A5729C134786E5">
    <w:name w:val="ECA73FC68614460C94A5729C134786E5"/>
    <w:rsid w:val="00595032"/>
    <w:pPr>
      <w:widowControl w:val="0"/>
      <w:jc w:val="both"/>
    </w:pPr>
  </w:style>
  <w:style w:type="paragraph" w:customStyle="1" w:styleId="EB3F4BEE223F4CBBA8F543F44D1283EB">
    <w:name w:val="EB3F4BEE223F4CBBA8F543F44D1283EB"/>
    <w:rsid w:val="00595032"/>
    <w:pPr>
      <w:widowControl w:val="0"/>
      <w:jc w:val="both"/>
    </w:pPr>
  </w:style>
  <w:style w:type="paragraph" w:customStyle="1" w:styleId="02B6DB6DC1A04700936AED5C4AF2903E">
    <w:name w:val="02B6DB6DC1A04700936AED5C4AF2903E"/>
    <w:rsid w:val="00595032"/>
    <w:pPr>
      <w:widowControl w:val="0"/>
      <w:jc w:val="both"/>
    </w:pPr>
  </w:style>
  <w:style w:type="paragraph" w:customStyle="1" w:styleId="150DB5BFF5AA40A29ED9AC63D0DA5EC5">
    <w:name w:val="150DB5BFF5AA40A29ED9AC63D0DA5EC5"/>
    <w:rsid w:val="00595032"/>
    <w:pPr>
      <w:widowControl w:val="0"/>
      <w:jc w:val="both"/>
    </w:pPr>
  </w:style>
  <w:style w:type="paragraph" w:customStyle="1" w:styleId="24255CC8B2534828BC986CD85E27FC04">
    <w:name w:val="24255CC8B2534828BC986CD85E27FC04"/>
    <w:rsid w:val="00595032"/>
    <w:pPr>
      <w:widowControl w:val="0"/>
      <w:jc w:val="both"/>
    </w:pPr>
  </w:style>
  <w:style w:type="paragraph" w:customStyle="1" w:styleId="10DC772B57184668B179C2A7BD650E98">
    <w:name w:val="10DC772B57184668B179C2A7BD650E98"/>
    <w:rsid w:val="00595032"/>
    <w:pPr>
      <w:widowControl w:val="0"/>
      <w:jc w:val="both"/>
    </w:pPr>
  </w:style>
  <w:style w:type="paragraph" w:customStyle="1" w:styleId="C57C6675491B4F10A5F917EF6E23479F">
    <w:name w:val="C57C6675491B4F10A5F917EF6E23479F"/>
    <w:rsid w:val="00595032"/>
    <w:pPr>
      <w:widowControl w:val="0"/>
      <w:jc w:val="both"/>
    </w:pPr>
  </w:style>
  <w:style w:type="paragraph" w:customStyle="1" w:styleId="12D15FAC8B894369A43E58B2EA8389BF">
    <w:name w:val="12D15FAC8B894369A43E58B2EA8389BF"/>
    <w:rsid w:val="00595032"/>
    <w:pPr>
      <w:widowControl w:val="0"/>
      <w:jc w:val="both"/>
    </w:pPr>
  </w:style>
  <w:style w:type="paragraph" w:customStyle="1" w:styleId="19917F823098420C94998523F6D6892E">
    <w:name w:val="19917F823098420C94998523F6D6892E"/>
    <w:rsid w:val="00595032"/>
    <w:pPr>
      <w:widowControl w:val="0"/>
      <w:jc w:val="both"/>
    </w:pPr>
  </w:style>
  <w:style w:type="paragraph" w:customStyle="1" w:styleId="9ADEA4D5B27E4CEB976FD0C91C89F07F">
    <w:name w:val="9ADEA4D5B27E4CEB976FD0C91C89F07F"/>
    <w:rsid w:val="00595032"/>
    <w:pPr>
      <w:widowControl w:val="0"/>
      <w:jc w:val="both"/>
    </w:pPr>
  </w:style>
  <w:style w:type="paragraph" w:customStyle="1" w:styleId="B3178502BB3445F08A40879F3AF62EBB">
    <w:name w:val="B3178502BB3445F08A40879F3AF62EBB"/>
    <w:rsid w:val="00595032"/>
    <w:pPr>
      <w:widowControl w:val="0"/>
      <w:jc w:val="both"/>
    </w:pPr>
  </w:style>
  <w:style w:type="paragraph" w:customStyle="1" w:styleId="C74B54D775EF460A94C575F3651F69B1">
    <w:name w:val="C74B54D775EF460A94C575F3651F69B1"/>
    <w:rsid w:val="00595032"/>
    <w:pPr>
      <w:widowControl w:val="0"/>
      <w:jc w:val="both"/>
    </w:pPr>
  </w:style>
  <w:style w:type="paragraph" w:customStyle="1" w:styleId="318375355629438FAEFC4B2E4C45DAE3">
    <w:name w:val="318375355629438FAEFC4B2E4C45DAE3"/>
    <w:rsid w:val="00595032"/>
    <w:pPr>
      <w:widowControl w:val="0"/>
      <w:jc w:val="both"/>
    </w:pPr>
  </w:style>
  <w:style w:type="paragraph" w:customStyle="1" w:styleId="194DA64E67814A10B195346DAEA2DAC4">
    <w:name w:val="194DA64E67814A10B195346DAEA2DAC4"/>
    <w:rsid w:val="00595032"/>
    <w:pPr>
      <w:widowControl w:val="0"/>
      <w:jc w:val="both"/>
    </w:pPr>
  </w:style>
  <w:style w:type="paragraph" w:customStyle="1" w:styleId="5A73FFAE9CD44F3286DB21287D17490B">
    <w:name w:val="5A73FFAE9CD44F3286DB21287D17490B"/>
    <w:rsid w:val="00595032"/>
    <w:pPr>
      <w:widowControl w:val="0"/>
      <w:jc w:val="both"/>
    </w:pPr>
  </w:style>
  <w:style w:type="paragraph" w:customStyle="1" w:styleId="2EFB7F3C61924EADB7331CAFD84B468F">
    <w:name w:val="2EFB7F3C61924EADB7331CAFD84B468F"/>
    <w:rsid w:val="00595032"/>
    <w:pPr>
      <w:widowControl w:val="0"/>
      <w:jc w:val="both"/>
    </w:pPr>
  </w:style>
  <w:style w:type="paragraph" w:customStyle="1" w:styleId="710EABAE468A43DE957A8AEC22FBD118">
    <w:name w:val="710EABAE468A43DE957A8AEC22FBD118"/>
    <w:rsid w:val="00595032"/>
    <w:pPr>
      <w:widowControl w:val="0"/>
      <w:jc w:val="both"/>
    </w:pPr>
  </w:style>
  <w:style w:type="paragraph" w:customStyle="1" w:styleId="12891D432AF9429889F4CFC29607458E">
    <w:name w:val="12891D432AF9429889F4CFC29607458E"/>
    <w:rsid w:val="00595032"/>
    <w:pPr>
      <w:widowControl w:val="0"/>
      <w:jc w:val="both"/>
    </w:pPr>
  </w:style>
  <w:style w:type="paragraph" w:customStyle="1" w:styleId="16F26788DBEC48829745773346B1B0D0">
    <w:name w:val="16F26788DBEC48829745773346B1B0D0"/>
    <w:rsid w:val="00595032"/>
    <w:pPr>
      <w:widowControl w:val="0"/>
      <w:jc w:val="both"/>
    </w:pPr>
  </w:style>
  <w:style w:type="paragraph" w:customStyle="1" w:styleId="CE18EC7B8AB240A29A6EE67C302DB2C9">
    <w:name w:val="CE18EC7B8AB240A29A6EE67C302DB2C9"/>
    <w:rsid w:val="00595032"/>
    <w:pPr>
      <w:widowControl w:val="0"/>
      <w:jc w:val="both"/>
    </w:pPr>
  </w:style>
  <w:style w:type="paragraph" w:customStyle="1" w:styleId="04FD55E9FFDA4E7A8467B263D73E7D6D">
    <w:name w:val="04FD55E9FFDA4E7A8467B263D73E7D6D"/>
    <w:rsid w:val="00595032"/>
    <w:pPr>
      <w:widowControl w:val="0"/>
      <w:jc w:val="both"/>
    </w:pPr>
  </w:style>
  <w:style w:type="paragraph" w:customStyle="1" w:styleId="D71D316E6A01401D9F724EC341D6051A">
    <w:name w:val="D71D316E6A01401D9F724EC341D6051A"/>
    <w:rsid w:val="00595032"/>
    <w:pPr>
      <w:widowControl w:val="0"/>
      <w:jc w:val="both"/>
    </w:pPr>
  </w:style>
  <w:style w:type="paragraph" w:customStyle="1" w:styleId="954D595A94874624A6851B1BEFAD9EE4">
    <w:name w:val="954D595A94874624A6851B1BEFAD9EE4"/>
    <w:rsid w:val="00595032"/>
    <w:pPr>
      <w:widowControl w:val="0"/>
      <w:jc w:val="both"/>
    </w:pPr>
  </w:style>
  <w:style w:type="paragraph" w:customStyle="1" w:styleId="2CD826A2A705488CA3261CC083100C6E">
    <w:name w:val="2CD826A2A705488CA3261CC083100C6E"/>
    <w:rsid w:val="00595032"/>
    <w:pPr>
      <w:widowControl w:val="0"/>
      <w:jc w:val="both"/>
    </w:pPr>
  </w:style>
  <w:style w:type="paragraph" w:customStyle="1" w:styleId="C6E8AE55ADE44620A7DF5AE2623F4F57">
    <w:name w:val="C6E8AE55ADE44620A7DF5AE2623F4F57"/>
    <w:rsid w:val="00595032"/>
    <w:pPr>
      <w:widowControl w:val="0"/>
      <w:jc w:val="both"/>
    </w:pPr>
  </w:style>
  <w:style w:type="paragraph" w:customStyle="1" w:styleId="39E6E44759B1448CB5A16C89EF4BE77C">
    <w:name w:val="39E6E44759B1448CB5A16C89EF4BE77C"/>
    <w:rsid w:val="00595032"/>
    <w:pPr>
      <w:widowControl w:val="0"/>
      <w:jc w:val="both"/>
    </w:pPr>
  </w:style>
  <w:style w:type="paragraph" w:customStyle="1" w:styleId="C68EBE502E3D4C398E12A2FD5C323B64">
    <w:name w:val="C68EBE502E3D4C398E12A2FD5C323B64"/>
    <w:rsid w:val="00595032"/>
    <w:pPr>
      <w:widowControl w:val="0"/>
      <w:jc w:val="both"/>
    </w:pPr>
  </w:style>
  <w:style w:type="paragraph" w:customStyle="1" w:styleId="58D6D9FB53C043E7BE362E73FF27AA40">
    <w:name w:val="58D6D9FB53C043E7BE362E73FF27AA40"/>
    <w:rsid w:val="00595032"/>
    <w:pPr>
      <w:widowControl w:val="0"/>
      <w:jc w:val="both"/>
    </w:pPr>
  </w:style>
  <w:style w:type="paragraph" w:customStyle="1" w:styleId="EC8B662F06EF401F8934FBE19830B2E3">
    <w:name w:val="EC8B662F06EF401F8934FBE19830B2E3"/>
    <w:rsid w:val="00595032"/>
    <w:pPr>
      <w:widowControl w:val="0"/>
      <w:jc w:val="both"/>
    </w:pPr>
  </w:style>
  <w:style w:type="paragraph" w:customStyle="1" w:styleId="7098711C542F425AB26DF7C8CED84366">
    <w:name w:val="7098711C542F425AB26DF7C8CED84366"/>
    <w:rsid w:val="00595032"/>
    <w:pPr>
      <w:widowControl w:val="0"/>
      <w:jc w:val="both"/>
    </w:pPr>
  </w:style>
  <w:style w:type="paragraph" w:customStyle="1" w:styleId="FEDFA38F060244E5A1287B557FBC7860">
    <w:name w:val="FEDFA38F060244E5A1287B557FBC7860"/>
    <w:rsid w:val="00595032"/>
    <w:pPr>
      <w:widowControl w:val="0"/>
      <w:jc w:val="both"/>
    </w:pPr>
  </w:style>
  <w:style w:type="paragraph" w:customStyle="1" w:styleId="9D5B09D9E39D45CAB807D59B5B569B6B">
    <w:name w:val="9D5B09D9E39D45CAB807D59B5B569B6B"/>
    <w:rsid w:val="00595032"/>
    <w:pPr>
      <w:widowControl w:val="0"/>
      <w:jc w:val="both"/>
    </w:pPr>
  </w:style>
  <w:style w:type="paragraph" w:customStyle="1" w:styleId="B9FD8C36B17F4B1FA403793967842421">
    <w:name w:val="B9FD8C36B17F4B1FA403793967842421"/>
    <w:rsid w:val="00595032"/>
    <w:pPr>
      <w:widowControl w:val="0"/>
      <w:jc w:val="both"/>
    </w:pPr>
  </w:style>
  <w:style w:type="paragraph" w:customStyle="1" w:styleId="9BFBEBB314734AA28F55DDE09447D92A">
    <w:name w:val="9BFBEBB314734AA28F55DDE09447D92A"/>
    <w:rsid w:val="00595032"/>
    <w:pPr>
      <w:widowControl w:val="0"/>
      <w:jc w:val="both"/>
    </w:pPr>
  </w:style>
  <w:style w:type="paragraph" w:customStyle="1" w:styleId="4D3C73AB131A4518A5AAC7B27CC63D50">
    <w:name w:val="4D3C73AB131A4518A5AAC7B27CC63D50"/>
    <w:rsid w:val="00595032"/>
    <w:pPr>
      <w:widowControl w:val="0"/>
      <w:jc w:val="both"/>
    </w:pPr>
  </w:style>
  <w:style w:type="paragraph" w:customStyle="1" w:styleId="1DE7025963E349798E26570ADF57AC5D">
    <w:name w:val="1DE7025963E349798E26570ADF57AC5D"/>
    <w:rsid w:val="00595032"/>
    <w:pPr>
      <w:widowControl w:val="0"/>
      <w:jc w:val="both"/>
    </w:pPr>
  </w:style>
  <w:style w:type="paragraph" w:customStyle="1" w:styleId="A8C50C9FF8404A4088F1190DFDF9C8F1">
    <w:name w:val="A8C50C9FF8404A4088F1190DFDF9C8F1"/>
    <w:rsid w:val="00595032"/>
    <w:pPr>
      <w:widowControl w:val="0"/>
      <w:jc w:val="both"/>
    </w:pPr>
  </w:style>
  <w:style w:type="paragraph" w:customStyle="1" w:styleId="E2EFA16DECA74DFCB75C5351F61319C1">
    <w:name w:val="E2EFA16DECA74DFCB75C5351F61319C1"/>
    <w:rsid w:val="00595032"/>
    <w:pPr>
      <w:widowControl w:val="0"/>
      <w:jc w:val="both"/>
    </w:pPr>
  </w:style>
  <w:style w:type="paragraph" w:customStyle="1" w:styleId="0574E6EF4B054F11A909782716635E3C">
    <w:name w:val="0574E6EF4B054F11A909782716635E3C"/>
    <w:rsid w:val="00595032"/>
    <w:pPr>
      <w:widowControl w:val="0"/>
      <w:jc w:val="both"/>
    </w:pPr>
  </w:style>
  <w:style w:type="paragraph" w:customStyle="1" w:styleId="65EAF88B6C594BC5A0AAB9FBD7071909">
    <w:name w:val="65EAF88B6C594BC5A0AAB9FBD7071909"/>
    <w:rsid w:val="00595032"/>
    <w:pPr>
      <w:widowControl w:val="0"/>
      <w:jc w:val="both"/>
    </w:pPr>
  </w:style>
  <w:style w:type="paragraph" w:customStyle="1" w:styleId="94E9B240D53247CE95BEE204971034E6">
    <w:name w:val="94E9B240D53247CE95BEE204971034E6"/>
    <w:rsid w:val="00595032"/>
    <w:pPr>
      <w:widowControl w:val="0"/>
      <w:jc w:val="both"/>
    </w:pPr>
  </w:style>
  <w:style w:type="paragraph" w:customStyle="1" w:styleId="B2777AD18F4E4B4283424718409EBB81">
    <w:name w:val="B2777AD18F4E4B4283424718409EBB81"/>
    <w:rsid w:val="00595032"/>
    <w:pPr>
      <w:widowControl w:val="0"/>
      <w:jc w:val="both"/>
    </w:pPr>
  </w:style>
  <w:style w:type="paragraph" w:customStyle="1" w:styleId="164B262B921146FAAB85A6783831BC57">
    <w:name w:val="164B262B921146FAAB85A6783831BC57"/>
    <w:rsid w:val="00595032"/>
    <w:pPr>
      <w:widowControl w:val="0"/>
      <w:jc w:val="both"/>
    </w:pPr>
  </w:style>
  <w:style w:type="paragraph" w:customStyle="1" w:styleId="A5F965BC545845B4965DADF309F41A7C">
    <w:name w:val="A5F965BC545845B4965DADF309F41A7C"/>
    <w:rsid w:val="00595032"/>
    <w:pPr>
      <w:widowControl w:val="0"/>
      <w:jc w:val="both"/>
    </w:pPr>
  </w:style>
  <w:style w:type="paragraph" w:customStyle="1" w:styleId="9C66798EA9A146D7BA93C852BC50FA6F">
    <w:name w:val="9C66798EA9A146D7BA93C852BC50FA6F"/>
    <w:rsid w:val="00595032"/>
    <w:pPr>
      <w:widowControl w:val="0"/>
      <w:jc w:val="both"/>
    </w:pPr>
  </w:style>
  <w:style w:type="paragraph" w:customStyle="1" w:styleId="C8BE05D10EBE4EBE956003DA1C84BCA8">
    <w:name w:val="C8BE05D10EBE4EBE956003DA1C84BCA8"/>
    <w:rsid w:val="00595032"/>
    <w:pPr>
      <w:widowControl w:val="0"/>
      <w:jc w:val="both"/>
    </w:pPr>
  </w:style>
  <w:style w:type="paragraph" w:customStyle="1" w:styleId="7B0DE10AC3974FEBB1BAE515157E85EC">
    <w:name w:val="7B0DE10AC3974FEBB1BAE515157E85EC"/>
    <w:rsid w:val="00595032"/>
    <w:pPr>
      <w:widowControl w:val="0"/>
      <w:jc w:val="both"/>
    </w:pPr>
  </w:style>
  <w:style w:type="paragraph" w:customStyle="1" w:styleId="4C89B77DE2904E34B34E86127F5E6006">
    <w:name w:val="4C89B77DE2904E34B34E86127F5E6006"/>
    <w:rsid w:val="00595032"/>
    <w:pPr>
      <w:widowControl w:val="0"/>
      <w:jc w:val="both"/>
    </w:pPr>
  </w:style>
  <w:style w:type="paragraph" w:customStyle="1" w:styleId="FDFDB603EE414FE88CC4A85AC2ECEDB8">
    <w:name w:val="FDFDB603EE414FE88CC4A85AC2ECEDB8"/>
    <w:rsid w:val="00595032"/>
    <w:pPr>
      <w:widowControl w:val="0"/>
      <w:jc w:val="both"/>
    </w:pPr>
  </w:style>
  <w:style w:type="paragraph" w:customStyle="1" w:styleId="98D1ABA66456457B8CFE31A351E185A3">
    <w:name w:val="98D1ABA66456457B8CFE31A351E185A3"/>
    <w:rsid w:val="00595032"/>
    <w:pPr>
      <w:widowControl w:val="0"/>
      <w:jc w:val="both"/>
    </w:pPr>
  </w:style>
  <w:style w:type="paragraph" w:customStyle="1" w:styleId="33D69800D346433BBD55289BE48A1059">
    <w:name w:val="33D69800D346433BBD55289BE48A1059"/>
    <w:rsid w:val="00595032"/>
    <w:pPr>
      <w:widowControl w:val="0"/>
      <w:jc w:val="both"/>
    </w:pPr>
  </w:style>
  <w:style w:type="paragraph" w:customStyle="1" w:styleId="5CFCEB948C834F44B74431C83B02471C">
    <w:name w:val="5CFCEB948C834F44B74431C83B02471C"/>
    <w:rsid w:val="00595032"/>
    <w:pPr>
      <w:widowControl w:val="0"/>
      <w:jc w:val="both"/>
    </w:pPr>
  </w:style>
  <w:style w:type="paragraph" w:customStyle="1" w:styleId="A492F83FB37A482CA2DD2DF27C204DF6">
    <w:name w:val="A492F83FB37A482CA2DD2DF27C204DF6"/>
    <w:rsid w:val="00595032"/>
    <w:pPr>
      <w:widowControl w:val="0"/>
      <w:jc w:val="both"/>
    </w:pPr>
  </w:style>
  <w:style w:type="paragraph" w:customStyle="1" w:styleId="E9D721A280924A4997E6CA4CB8E5FD35">
    <w:name w:val="E9D721A280924A4997E6CA4CB8E5FD35"/>
    <w:rsid w:val="00595032"/>
    <w:pPr>
      <w:widowControl w:val="0"/>
      <w:jc w:val="both"/>
    </w:pPr>
  </w:style>
  <w:style w:type="paragraph" w:customStyle="1" w:styleId="BDDAD3FA3352435DBFAAE9DF22305198">
    <w:name w:val="BDDAD3FA3352435DBFAAE9DF22305198"/>
    <w:rsid w:val="00595032"/>
    <w:pPr>
      <w:widowControl w:val="0"/>
      <w:jc w:val="both"/>
    </w:pPr>
  </w:style>
  <w:style w:type="paragraph" w:customStyle="1" w:styleId="DED7925B2D4E4FFF9BA65A1EFA44CFA9">
    <w:name w:val="DED7925B2D4E4FFF9BA65A1EFA44CFA9"/>
    <w:rsid w:val="00595032"/>
    <w:pPr>
      <w:widowControl w:val="0"/>
      <w:jc w:val="both"/>
    </w:pPr>
  </w:style>
  <w:style w:type="paragraph" w:customStyle="1" w:styleId="5648DA8E85CB428BB21DF77D7F9D993D">
    <w:name w:val="5648DA8E85CB428BB21DF77D7F9D993D"/>
    <w:rsid w:val="00595032"/>
    <w:pPr>
      <w:widowControl w:val="0"/>
      <w:jc w:val="both"/>
    </w:pPr>
  </w:style>
  <w:style w:type="paragraph" w:customStyle="1" w:styleId="7B3DC905D8214D049FFABC9A00946549">
    <w:name w:val="7B3DC905D8214D049FFABC9A00946549"/>
    <w:rsid w:val="00595032"/>
    <w:pPr>
      <w:widowControl w:val="0"/>
      <w:jc w:val="both"/>
    </w:pPr>
  </w:style>
  <w:style w:type="paragraph" w:customStyle="1" w:styleId="21C64626DC58439F90B1DCD9DD2F18B7">
    <w:name w:val="21C64626DC58439F90B1DCD9DD2F18B7"/>
    <w:rsid w:val="00595032"/>
    <w:pPr>
      <w:widowControl w:val="0"/>
      <w:jc w:val="both"/>
    </w:pPr>
  </w:style>
  <w:style w:type="paragraph" w:customStyle="1" w:styleId="92F19A4C98AC4906B2F5C702BFB891FE">
    <w:name w:val="92F19A4C98AC4906B2F5C702BFB891FE"/>
    <w:rsid w:val="00595032"/>
    <w:pPr>
      <w:widowControl w:val="0"/>
      <w:jc w:val="both"/>
    </w:pPr>
  </w:style>
  <w:style w:type="paragraph" w:customStyle="1" w:styleId="5BAE6427877D41ED96B6BD5554474002">
    <w:name w:val="5BAE6427877D41ED96B6BD5554474002"/>
    <w:rsid w:val="00595032"/>
    <w:pPr>
      <w:widowControl w:val="0"/>
      <w:jc w:val="both"/>
    </w:pPr>
  </w:style>
  <w:style w:type="paragraph" w:customStyle="1" w:styleId="C9A55EE3BBB74AB4996D9637DF2029C9">
    <w:name w:val="C9A55EE3BBB74AB4996D9637DF2029C9"/>
    <w:rsid w:val="00595032"/>
    <w:pPr>
      <w:widowControl w:val="0"/>
      <w:jc w:val="both"/>
    </w:pPr>
  </w:style>
  <w:style w:type="paragraph" w:customStyle="1" w:styleId="6F2598F5787E40608D8FD61704E26CAB">
    <w:name w:val="6F2598F5787E40608D8FD61704E26CAB"/>
    <w:rsid w:val="00595032"/>
    <w:pPr>
      <w:widowControl w:val="0"/>
      <w:jc w:val="both"/>
    </w:pPr>
  </w:style>
  <w:style w:type="paragraph" w:customStyle="1" w:styleId="45C7B06D449449BAB2ED7C36C3E384E5">
    <w:name w:val="45C7B06D449449BAB2ED7C36C3E384E5"/>
    <w:rsid w:val="00595032"/>
    <w:pPr>
      <w:widowControl w:val="0"/>
      <w:jc w:val="both"/>
    </w:pPr>
  </w:style>
  <w:style w:type="paragraph" w:customStyle="1" w:styleId="BE3A43B373F1406F81A205D5C411B2EE">
    <w:name w:val="BE3A43B373F1406F81A205D5C411B2EE"/>
    <w:rsid w:val="00595032"/>
    <w:pPr>
      <w:widowControl w:val="0"/>
      <w:jc w:val="both"/>
    </w:pPr>
  </w:style>
  <w:style w:type="paragraph" w:customStyle="1" w:styleId="25A3FDD1FAD14F9FA65559C16955C9A1">
    <w:name w:val="25A3FDD1FAD14F9FA65559C16955C9A1"/>
    <w:rsid w:val="00595032"/>
    <w:pPr>
      <w:widowControl w:val="0"/>
      <w:jc w:val="both"/>
    </w:pPr>
  </w:style>
  <w:style w:type="paragraph" w:customStyle="1" w:styleId="D52E3446DA784AC3946CC88AAFDF2E92">
    <w:name w:val="D52E3446DA784AC3946CC88AAFDF2E92"/>
    <w:rsid w:val="00595032"/>
    <w:pPr>
      <w:widowControl w:val="0"/>
      <w:jc w:val="both"/>
    </w:pPr>
  </w:style>
  <w:style w:type="paragraph" w:customStyle="1" w:styleId="942C3B85B42C43DEAFE2E91B72D5A6D1">
    <w:name w:val="942C3B85B42C43DEAFE2E91B72D5A6D1"/>
    <w:rsid w:val="00595032"/>
    <w:pPr>
      <w:widowControl w:val="0"/>
      <w:jc w:val="both"/>
    </w:pPr>
  </w:style>
  <w:style w:type="paragraph" w:customStyle="1" w:styleId="3FD9022672CC4FC7954BAE130A48CAB7">
    <w:name w:val="3FD9022672CC4FC7954BAE130A48CAB7"/>
    <w:rsid w:val="00595032"/>
    <w:pPr>
      <w:widowControl w:val="0"/>
      <w:jc w:val="both"/>
    </w:pPr>
  </w:style>
  <w:style w:type="paragraph" w:customStyle="1" w:styleId="85B693BA4E4E419D91E4A168C664D318">
    <w:name w:val="85B693BA4E4E419D91E4A168C664D318"/>
    <w:rsid w:val="00595032"/>
    <w:pPr>
      <w:widowControl w:val="0"/>
      <w:jc w:val="both"/>
    </w:pPr>
  </w:style>
  <w:style w:type="paragraph" w:customStyle="1" w:styleId="844DF24BDDB6409C8F34DD6E115E913A">
    <w:name w:val="844DF24BDDB6409C8F34DD6E115E913A"/>
    <w:rsid w:val="00595032"/>
    <w:pPr>
      <w:widowControl w:val="0"/>
      <w:jc w:val="both"/>
    </w:pPr>
  </w:style>
  <w:style w:type="paragraph" w:customStyle="1" w:styleId="1A5432A4B2C242AA9595EB08A57E2CA3">
    <w:name w:val="1A5432A4B2C242AA9595EB08A57E2CA3"/>
    <w:rsid w:val="00595032"/>
    <w:pPr>
      <w:widowControl w:val="0"/>
      <w:jc w:val="both"/>
    </w:pPr>
  </w:style>
  <w:style w:type="paragraph" w:customStyle="1" w:styleId="6023B9C9BB20497A92BE9B0B18C035F8">
    <w:name w:val="6023B9C9BB20497A92BE9B0B18C035F8"/>
    <w:rsid w:val="00595032"/>
    <w:pPr>
      <w:widowControl w:val="0"/>
      <w:jc w:val="both"/>
    </w:pPr>
  </w:style>
  <w:style w:type="paragraph" w:customStyle="1" w:styleId="501DFC262B2A448DAA2A7010D2B0D88D">
    <w:name w:val="501DFC262B2A448DAA2A7010D2B0D88D"/>
    <w:rsid w:val="00595032"/>
    <w:pPr>
      <w:widowControl w:val="0"/>
      <w:jc w:val="both"/>
    </w:pPr>
  </w:style>
  <w:style w:type="paragraph" w:customStyle="1" w:styleId="2A9EE15BBAE84A4AB7126AD8ABECBCB4">
    <w:name w:val="2A9EE15BBAE84A4AB7126AD8ABECBCB4"/>
    <w:rsid w:val="00595032"/>
    <w:pPr>
      <w:widowControl w:val="0"/>
      <w:jc w:val="both"/>
    </w:pPr>
  </w:style>
  <w:style w:type="paragraph" w:customStyle="1" w:styleId="E392955ADF134120915900DED9D1D329">
    <w:name w:val="E392955ADF134120915900DED9D1D329"/>
    <w:rsid w:val="00595032"/>
    <w:pPr>
      <w:widowControl w:val="0"/>
      <w:jc w:val="both"/>
    </w:pPr>
  </w:style>
  <w:style w:type="paragraph" w:customStyle="1" w:styleId="26D9348E48C04F16BE5088BB66A6928C">
    <w:name w:val="26D9348E48C04F16BE5088BB66A6928C"/>
    <w:rsid w:val="00595032"/>
    <w:pPr>
      <w:widowControl w:val="0"/>
      <w:jc w:val="both"/>
    </w:pPr>
  </w:style>
  <w:style w:type="paragraph" w:customStyle="1" w:styleId="5B4EE47BED1E411796CDF9F0A9F93424">
    <w:name w:val="5B4EE47BED1E411796CDF9F0A9F93424"/>
    <w:rsid w:val="00595032"/>
    <w:pPr>
      <w:widowControl w:val="0"/>
      <w:jc w:val="both"/>
    </w:pPr>
  </w:style>
  <w:style w:type="paragraph" w:customStyle="1" w:styleId="2F68C0BD605843AB953E01348A1A0003">
    <w:name w:val="2F68C0BD605843AB953E01348A1A0003"/>
    <w:rsid w:val="00595032"/>
    <w:pPr>
      <w:widowControl w:val="0"/>
      <w:jc w:val="both"/>
    </w:pPr>
  </w:style>
  <w:style w:type="paragraph" w:customStyle="1" w:styleId="0D6DE96EC7224F9DAD117DC2C51AEA81">
    <w:name w:val="0D6DE96EC7224F9DAD117DC2C51AEA81"/>
    <w:rsid w:val="00595032"/>
    <w:pPr>
      <w:widowControl w:val="0"/>
      <w:jc w:val="both"/>
    </w:pPr>
  </w:style>
  <w:style w:type="paragraph" w:customStyle="1" w:styleId="3E3D7FBAC4AA4A4DB198DD795A13046E">
    <w:name w:val="3E3D7FBAC4AA4A4DB198DD795A13046E"/>
    <w:rsid w:val="00595032"/>
    <w:pPr>
      <w:widowControl w:val="0"/>
      <w:jc w:val="both"/>
    </w:pPr>
  </w:style>
  <w:style w:type="paragraph" w:customStyle="1" w:styleId="B5FE12C2A80B47E2BA0B34565F31EC0C">
    <w:name w:val="B5FE12C2A80B47E2BA0B34565F31EC0C"/>
    <w:rsid w:val="00595032"/>
    <w:pPr>
      <w:widowControl w:val="0"/>
      <w:jc w:val="both"/>
    </w:pPr>
  </w:style>
  <w:style w:type="paragraph" w:customStyle="1" w:styleId="02704F5274A44B37BD07A6AFA55CA004">
    <w:name w:val="02704F5274A44B37BD07A6AFA55CA004"/>
    <w:rsid w:val="00595032"/>
    <w:pPr>
      <w:widowControl w:val="0"/>
      <w:jc w:val="both"/>
    </w:pPr>
  </w:style>
  <w:style w:type="paragraph" w:customStyle="1" w:styleId="FB7A15C0CBEE4CEBAF0E31B0C3551EBA">
    <w:name w:val="FB7A15C0CBEE4CEBAF0E31B0C3551EBA"/>
    <w:rsid w:val="00595032"/>
    <w:pPr>
      <w:widowControl w:val="0"/>
      <w:jc w:val="both"/>
    </w:pPr>
  </w:style>
  <w:style w:type="paragraph" w:customStyle="1" w:styleId="90D041D7017646D6BFC1517828CAA4DF">
    <w:name w:val="90D041D7017646D6BFC1517828CAA4DF"/>
    <w:rsid w:val="00595032"/>
    <w:pPr>
      <w:widowControl w:val="0"/>
      <w:jc w:val="both"/>
    </w:pPr>
  </w:style>
  <w:style w:type="paragraph" w:customStyle="1" w:styleId="F3C5E85B28D04ED5A7ED2DE3C30B10DD">
    <w:name w:val="F3C5E85B28D04ED5A7ED2DE3C30B10DD"/>
    <w:rsid w:val="00595032"/>
    <w:pPr>
      <w:widowControl w:val="0"/>
      <w:jc w:val="both"/>
    </w:pPr>
  </w:style>
  <w:style w:type="paragraph" w:customStyle="1" w:styleId="9546AE03594440BFA21E185A53D392EE">
    <w:name w:val="9546AE03594440BFA21E185A53D392EE"/>
    <w:rsid w:val="00595032"/>
    <w:pPr>
      <w:widowControl w:val="0"/>
      <w:jc w:val="both"/>
    </w:pPr>
  </w:style>
  <w:style w:type="paragraph" w:customStyle="1" w:styleId="651C1CF85B044888AEB86044552B3277">
    <w:name w:val="651C1CF85B044888AEB86044552B3277"/>
    <w:rsid w:val="00595032"/>
    <w:pPr>
      <w:widowControl w:val="0"/>
      <w:jc w:val="both"/>
    </w:pPr>
  </w:style>
  <w:style w:type="paragraph" w:customStyle="1" w:styleId="AF33A46A28FB430E86CFACD1A27B75A5">
    <w:name w:val="AF33A46A28FB430E86CFACD1A27B75A5"/>
    <w:rsid w:val="00595032"/>
    <w:pPr>
      <w:widowControl w:val="0"/>
      <w:jc w:val="both"/>
    </w:pPr>
  </w:style>
  <w:style w:type="paragraph" w:customStyle="1" w:styleId="C7DC6EFC5EA146A98F39947305221A02">
    <w:name w:val="C7DC6EFC5EA146A98F39947305221A02"/>
    <w:rsid w:val="00595032"/>
    <w:pPr>
      <w:widowControl w:val="0"/>
      <w:jc w:val="both"/>
    </w:pPr>
  </w:style>
  <w:style w:type="paragraph" w:customStyle="1" w:styleId="913520A7919A4E58A06D4B76BDEEBA72">
    <w:name w:val="913520A7919A4E58A06D4B76BDEEBA72"/>
    <w:rsid w:val="00595032"/>
    <w:pPr>
      <w:widowControl w:val="0"/>
      <w:jc w:val="both"/>
    </w:pPr>
  </w:style>
  <w:style w:type="paragraph" w:customStyle="1" w:styleId="5CAF0054942D45A3BCBE069F668C71E5">
    <w:name w:val="5CAF0054942D45A3BCBE069F668C71E5"/>
    <w:rsid w:val="00595032"/>
    <w:pPr>
      <w:widowControl w:val="0"/>
      <w:jc w:val="both"/>
    </w:pPr>
  </w:style>
  <w:style w:type="paragraph" w:customStyle="1" w:styleId="ACBB8E49133443819FEFC78B87C92A96">
    <w:name w:val="ACBB8E49133443819FEFC78B87C92A96"/>
    <w:rsid w:val="00595032"/>
    <w:pPr>
      <w:widowControl w:val="0"/>
      <w:jc w:val="both"/>
    </w:pPr>
  </w:style>
  <w:style w:type="paragraph" w:customStyle="1" w:styleId="7B1A089945FF4E67A5E90F254A3899D4">
    <w:name w:val="7B1A089945FF4E67A5E90F254A3899D4"/>
    <w:rsid w:val="00595032"/>
    <w:pPr>
      <w:widowControl w:val="0"/>
      <w:jc w:val="both"/>
    </w:pPr>
  </w:style>
  <w:style w:type="paragraph" w:customStyle="1" w:styleId="38154EBB20234E74A340013D3EE94757">
    <w:name w:val="38154EBB20234E74A340013D3EE94757"/>
    <w:rsid w:val="00595032"/>
    <w:pPr>
      <w:widowControl w:val="0"/>
      <w:jc w:val="both"/>
    </w:pPr>
  </w:style>
  <w:style w:type="paragraph" w:customStyle="1" w:styleId="7D58392C298E40618C6A884BA3EB71A3">
    <w:name w:val="7D58392C298E40618C6A884BA3EB71A3"/>
    <w:rsid w:val="00595032"/>
    <w:pPr>
      <w:widowControl w:val="0"/>
      <w:jc w:val="both"/>
    </w:pPr>
  </w:style>
  <w:style w:type="paragraph" w:customStyle="1" w:styleId="E64C4F838E2D488A85B3F299D1A1568B">
    <w:name w:val="E64C4F838E2D488A85B3F299D1A1568B"/>
    <w:rsid w:val="00595032"/>
    <w:pPr>
      <w:widowControl w:val="0"/>
      <w:jc w:val="both"/>
    </w:pPr>
  </w:style>
  <w:style w:type="paragraph" w:customStyle="1" w:styleId="EEC9A85F3A304034BAE3A069C813C34C">
    <w:name w:val="EEC9A85F3A304034BAE3A069C813C34C"/>
    <w:rsid w:val="00595032"/>
    <w:pPr>
      <w:widowControl w:val="0"/>
      <w:jc w:val="both"/>
    </w:pPr>
  </w:style>
  <w:style w:type="paragraph" w:customStyle="1" w:styleId="3146BA9A19914DA18A8C1D6C3A9C5F05">
    <w:name w:val="3146BA9A19914DA18A8C1D6C3A9C5F05"/>
    <w:rsid w:val="00595032"/>
    <w:pPr>
      <w:widowControl w:val="0"/>
      <w:jc w:val="both"/>
    </w:pPr>
  </w:style>
  <w:style w:type="paragraph" w:customStyle="1" w:styleId="CDAF4ADAAB534207AD3BF448C2E5172E">
    <w:name w:val="CDAF4ADAAB534207AD3BF448C2E5172E"/>
    <w:rsid w:val="00595032"/>
    <w:pPr>
      <w:widowControl w:val="0"/>
      <w:jc w:val="both"/>
    </w:pPr>
  </w:style>
  <w:style w:type="paragraph" w:customStyle="1" w:styleId="D6440DD547E5442CA4B523D8DBF08435">
    <w:name w:val="D6440DD547E5442CA4B523D8DBF08435"/>
    <w:rsid w:val="00595032"/>
    <w:pPr>
      <w:widowControl w:val="0"/>
      <w:jc w:val="both"/>
    </w:pPr>
  </w:style>
  <w:style w:type="paragraph" w:customStyle="1" w:styleId="08681C52AD674657B4F9EF55BF8D4229">
    <w:name w:val="08681C52AD674657B4F9EF55BF8D4229"/>
    <w:rsid w:val="00595032"/>
    <w:pPr>
      <w:widowControl w:val="0"/>
      <w:jc w:val="both"/>
    </w:pPr>
  </w:style>
  <w:style w:type="paragraph" w:customStyle="1" w:styleId="D715A7D248264B9099D9C1E629697BE1">
    <w:name w:val="D715A7D248264B9099D9C1E629697BE1"/>
    <w:rsid w:val="00595032"/>
    <w:pPr>
      <w:widowControl w:val="0"/>
      <w:jc w:val="both"/>
    </w:pPr>
  </w:style>
  <w:style w:type="paragraph" w:customStyle="1" w:styleId="303A86AA61724EACB28AD59606630B7F">
    <w:name w:val="303A86AA61724EACB28AD59606630B7F"/>
    <w:rsid w:val="00595032"/>
    <w:pPr>
      <w:widowControl w:val="0"/>
      <w:jc w:val="both"/>
    </w:pPr>
  </w:style>
  <w:style w:type="paragraph" w:customStyle="1" w:styleId="EB8B1A34E0FF40B599C85844EA76E79F">
    <w:name w:val="EB8B1A34E0FF40B599C85844EA76E79F"/>
    <w:rsid w:val="00595032"/>
    <w:pPr>
      <w:widowControl w:val="0"/>
      <w:jc w:val="both"/>
    </w:pPr>
  </w:style>
  <w:style w:type="paragraph" w:customStyle="1" w:styleId="F15964834EC04C11A6523673FC0880AC">
    <w:name w:val="F15964834EC04C11A6523673FC0880AC"/>
    <w:rsid w:val="00595032"/>
    <w:pPr>
      <w:widowControl w:val="0"/>
      <w:jc w:val="both"/>
    </w:pPr>
  </w:style>
  <w:style w:type="paragraph" w:customStyle="1" w:styleId="82832DE68E2D4EBFB986A22431FEA9CA">
    <w:name w:val="82832DE68E2D4EBFB986A22431FEA9CA"/>
    <w:rsid w:val="00595032"/>
    <w:pPr>
      <w:widowControl w:val="0"/>
      <w:jc w:val="both"/>
    </w:pPr>
  </w:style>
  <w:style w:type="paragraph" w:customStyle="1" w:styleId="FCEC4801DBD34CD5A5C4C5993162E24B">
    <w:name w:val="FCEC4801DBD34CD5A5C4C5993162E24B"/>
    <w:rsid w:val="00595032"/>
    <w:pPr>
      <w:widowControl w:val="0"/>
      <w:jc w:val="both"/>
    </w:pPr>
  </w:style>
  <w:style w:type="paragraph" w:customStyle="1" w:styleId="FE1F07A047BC44CCBC92C8023BD46BFB">
    <w:name w:val="FE1F07A047BC44CCBC92C8023BD46BFB"/>
    <w:rsid w:val="00595032"/>
    <w:pPr>
      <w:widowControl w:val="0"/>
      <w:jc w:val="both"/>
    </w:pPr>
  </w:style>
  <w:style w:type="paragraph" w:customStyle="1" w:styleId="83ACFA1369394C00AB28B90D437DD4AC">
    <w:name w:val="83ACFA1369394C00AB28B90D437DD4AC"/>
    <w:rsid w:val="00595032"/>
    <w:pPr>
      <w:widowControl w:val="0"/>
      <w:jc w:val="both"/>
    </w:pPr>
  </w:style>
  <w:style w:type="paragraph" w:customStyle="1" w:styleId="935FC69CD7684129BDAE2C6B67FB90F7">
    <w:name w:val="935FC69CD7684129BDAE2C6B67FB90F7"/>
    <w:rsid w:val="00595032"/>
    <w:pPr>
      <w:widowControl w:val="0"/>
      <w:jc w:val="both"/>
    </w:pPr>
  </w:style>
  <w:style w:type="paragraph" w:customStyle="1" w:styleId="0A7EC1416FBE471684697A0EED885C58">
    <w:name w:val="0A7EC1416FBE471684697A0EED885C58"/>
    <w:rsid w:val="00595032"/>
    <w:pPr>
      <w:widowControl w:val="0"/>
      <w:jc w:val="both"/>
    </w:pPr>
  </w:style>
  <w:style w:type="paragraph" w:customStyle="1" w:styleId="972C1051EBC54C28AF2CCCE43DAC49AF">
    <w:name w:val="972C1051EBC54C28AF2CCCE43DAC49AF"/>
    <w:rsid w:val="00595032"/>
    <w:pPr>
      <w:widowControl w:val="0"/>
      <w:jc w:val="both"/>
    </w:pPr>
  </w:style>
  <w:style w:type="paragraph" w:customStyle="1" w:styleId="B06A1E3D88154E6EABE292FF32C7A5B1">
    <w:name w:val="B06A1E3D88154E6EABE292FF32C7A5B1"/>
    <w:rsid w:val="00595032"/>
    <w:pPr>
      <w:widowControl w:val="0"/>
      <w:jc w:val="both"/>
    </w:pPr>
  </w:style>
  <w:style w:type="paragraph" w:customStyle="1" w:styleId="A8D5417610074663B66616E5B4344C86">
    <w:name w:val="A8D5417610074663B66616E5B4344C86"/>
    <w:rsid w:val="00595032"/>
    <w:pPr>
      <w:widowControl w:val="0"/>
      <w:jc w:val="both"/>
    </w:pPr>
  </w:style>
  <w:style w:type="paragraph" w:customStyle="1" w:styleId="04A93B33835646D49392F5D7CE964421">
    <w:name w:val="04A93B33835646D49392F5D7CE964421"/>
    <w:rsid w:val="00595032"/>
    <w:pPr>
      <w:widowControl w:val="0"/>
      <w:jc w:val="both"/>
    </w:pPr>
  </w:style>
  <w:style w:type="paragraph" w:customStyle="1" w:styleId="AECDD70FE92A4164B26F359B2C931800">
    <w:name w:val="AECDD70FE92A4164B26F359B2C931800"/>
    <w:rsid w:val="00595032"/>
    <w:pPr>
      <w:widowControl w:val="0"/>
      <w:jc w:val="both"/>
    </w:pPr>
  </w:style>
  <w:style w:type="paragraph" w:customStyle="1" w:styleId="057F37A2FE6B4847A5750E528768F88A">
    <w:name w:val="057F37A2FE6B4847A5750E528768F88A"/>
    <w:rsid w:val="00595032"/>
    <w:pPr>
      <w:widowControl w:val="0"/>
      <w:jc w:val="both"/>
    </w:pPr>
  </w:style>
  <w:style w:type="paragraph" w:customStyle="1" w:styleId="2224EB16DAD14CE1B7BF7A4EA4F78124">
    <w:name w:val="2224EB16DAD14CE1B7BF7A4EA4F78124"/>
    <w:rsid w:val="00595032"/>
    <w:pPr>
      <w:widowControl w:val="0"/>
      <w:jc w:val="both"/>
    </w:pPr>
  </w:style>
  <w:style w:type="paragraph" w:customStyle="1" w:styleId="5DD624CA823F4042ABB8A20C7137D69A">
    <w:name w:val="5DD624CA823F4042ABB8A20C7137D69A"/>
    <w:rsid w:val="00595032"/>
    <w:pPr>
      <w:widowControl w:val="0"/>
      <w:jc w:val="both"/>
    </w:pPr>
  </w:style>
  <w:style w:type="paragraph" w:customStyle="1" w:styleId="30ACC6B0633F467D8F6A1A0130B08081">
    <w:name w:val="30ACC6B0633F467D8F6A1A0130B08081"/>
    <w:rsid w:val="00595032"/>
    <w:pPr>
      <w:widowControl w:val="0"/>
      <w:jc w:val="both"/>
    </w:pPr>
  </w:style>
  <w:style w:type="paragraph" w:customStyle="1" w:styleId="DBC5756728D84371B630142697ADD483">
    <w:name w:val="DBC5756728D84371B630142697ADD483"/>
    <w:rsid w:val="00595032"/>
    <w:pPr>
      <w:widowControl w:val="0"/>
      <w:jc w:val="both"/>
    </w:pPr>
  </w:style>
  <w:style w:type="paragraph" w:customStyle="1" w:styleId="23AEB4F3206E4F98B2E2FBE1551B4F62">
    <w:name w:val="23AEB4F3206E4F98B2E2FBE1551B4F62"/>
    <w:rsid w:val="00595032"/>
    <w:pPr>
      <w:widowControl w:val="0"/>
      <w:jc w:val="both"/>
    </w:pPr>
  </w:style>
  <w:style w:type="paragraph" w:customStyle="1" w:styleId="3A924316C36445499A6F242C09EBA187">
    <w:name w:val="3A924316C36445499A6F242C09EBA187"/>
    <w:rsid w:val="00595032"/>
    <w:pPr>
      <w:widowControl w:val="0"/>
      <w:jc w:val="both"/>
    </w:pPr>
  </w:style>
  <w:style w:type="paragraph" w:customStyle="1" w:styleId="237CF314CF4941328708DF148ADD2E94">
    <w:name w:val="237CF314CF4941328708DF148ADD2E94"/>
    <w:rsid w:val="00595032"/>
    <w:pPr>
      <w:widowControl w:val="0"/>
      <w:jc w:val="both"/>
    </w:pPr>
  </w:style>
  <w:style w:type="paragraph" w:customStyle="1" w:styleId="07B41EEBB00C42CCACCDC3EF9E0663D3">
    <w:name w:val="07B41EEBB00C42CCACCDC3EF9E0663D3"/>
    <w:rsid w:val="00595032"/>
    <w:pPr>
      <w:widowControl w:val="0"/>
      <w:jc w:val="both"/>
    </w:pPr>
  </w:style>
  <w:style w:type="paragraph" w:customStyle="1" w:styleId="3907EAF059DE44E99A9D4073EB5B1F1C">
    <w:name w:val="3907EAF059DE44E99A9D4073EB5B1F1C"/>
    <w:rsid w:val="00595032"/>
    <w:pPr>
      <w:widowControl w:val="0"/>
      <w:jc w:val="both"/>
    </w:pPr>
  </w:style>
  <w:style w:type="paragraph" w:customStyle="1" w:styleId="8AD66673BD934207ADF9C8C5580712A8">
    <w:name w:val="8AD66673BD934207ADF9C8C5580712A8"/>
    <w:rsid w:val="00595032"/>
    <w:pPr>
      <w:widowControl w:val="0"/>
      <w:jc w:val="both"/>
    </w:pPr>
  </w:style>
  <w:style w:type="paragraph" w:customStyle="1" w:styleId="160AB49A100847528C10F219B4516798">
    <w:name w:val="160AB49A100847528C10F219B4516798"/>
    <w:rsid w:val="00595032"/>
    <w:pPr>
      <w:widowControl w:val="0"/>
      <w:jc w:val="both"/>
    </w:pPr>
  </w:style>
  <w:style w:type="paragraph" w:customStyle="1" w:styleId="48408875D4774A54B80D34395584D018">
    <w:name w:val="48408875D4774A54B80D34395584D018"/>
    <w:rsid w:val="00595032"/>
    <w:pPr>
      <w:widowControl w:val="0"/>
      <w:jc w:val="both"/>
    </w:pPr>
  </w:style>
  <w:style w:type="paragraph" w:customStyle="1" w:styleId="C4DF1E7787AB46E49237F0F505BF4226">
    <w:name w:val="C4DF1E7787AB46E49237F0F505BF4226"/>
    <w:rsid w:val="00595032"/>
    <w:pPr>
      <w:widowControl w:val="0"/>
      <w:jc w:val="both"/>
    </w:pPr>
  </w:style>
  <w:style w:type="paragraph" w:customStyle="1" w:styleId="EC2A7D66957D4DA483B10B5D112EF69E">
    <w:name w:val="EC2A7D66957D4DA483B10B5D112EF69E"/>
    <w:rsid w:val="00595032"/>
    <w:pPr>
      <w:widowControl w:val="0"/>
      <w:jc w:val="both"/>
    </w:pPr>
  </w:style>
  <w:style w:type="paragraph" w:customStyle="1" w:styleId="1FA5FC38F29846A38A414B886380CA53">
    <w:name w:val="1FA5FC38F29846A38A414B886380CA53"/>
    <w:rsid w:val="00595032"/>
    <w:pPr>
      <w:widowControl w:val="0"/>
      <w:jc w:val="both"/>
    </w:pPr>
  </w:style>
  <w:style w:type="paragraph" w:customStyle="1" w:styleId="61CF207D7F6740D28B1AA9E59CCB789A">
    <w:name w:val="61CF207D7F6740D28B1AA9E59CCB789A"/>
    <w:rsid w:val="00595032"/>
    <w:pPr>
      <w:widowControl w:val="0"/>
      <w:jc w:val="both"/>
    </w:pPr>
  </w:style>
  <w:style w:type="paragraph" w:customStyle="1" w:styleId="D64DE8FF624646458F3C7B9826703D35">
    <w:name w:val="D64DE8FF624646458F3C7B9826703D35"/>
    <w:rsid w:val="00595032"/>
    <w:pPr>
      <w:widowControl w:val="0"/>
      <w:jc w:val="both"/>
    </w:pPr>
  </w:style>
  <w:style w:type="paragraph" w:customStyle="1" w:styleId="F43A8E972F1641B0AD4DA4170BF8018C">
    <w:name w:val="F43A8E972F1641B0AD4DA4170BF8018C"/>
    <w:rsid w:val="00595032"/>
    <w:pPr>
      <w:widowControl w:val="0"/>
      <w:jc w:val="both"/>
    </w:pPr>
  </w:style>
  <w:style w:type="paragraph" w:customStyle="1" w:styleId="ED10D8C81CF043C794CA6A2BC6837E59">
    <w:name w:val="ED10D8C81CF043C794CA6A2BC6837E59"/>
    <w:rsid w:val="00595032"/>
    <w:pPr>
      <w:widowControl w:val="0"/>
      <w:jc w:val="both"/>
    </w:pPr>
  </w:style>
  <w:style w:type="paragraph" w:customStyle="1" w:styleId="7D042414E67C40BCB93CE0AE9799FBD7">
    <w:name w:val="7D042414E67C40BCB93CE0AE9799FBD7"/>
    <w:rsid w:val="00595032"/>
    <w:pPr>
      <w:widowControl w:val="0"/>
      <w:jc w:val="both"/>
    </w:pPr>
  </w:style>
  <w:style w:type="paragraph" w:customStyle="1" w:styleId="E3ECD60F50164316927D4D466C858E01">
    <w:name w:val="E3ECD60F50164316927D4D466C858E01"/>
    <w:rsid w:val="00595032"/>
    <w:pPr>
      <w:widowControl w:val="0"/>
      <w:jc w:val="both"/>
    </w:pPr>
  </w:style>
  <w:style w:type="paragraph" w:customStyle="1" w:styleId="A4C8171B916D43C488F884FBFB29399F">
    <w:name w:val="A4C8171B916D43C488F884FBFB29399F"/>
    <w:rsid w:val="00595032"/>
    <w:pPr>
      <w:widowControl w:val="0"/>
      <w:jc w:val="both"/>
    </w:pPr>
  </w:style>
  <w:style w:type="paragraph" w:customStyle="1" w:styleId="BE467ED0DA174149AD2330BE2E230466">
    <w:name w:val="BE467ED0DA174149AD2330BE2E230466"/>
    <w:rsid w:val="00595032"/>
    <w:pPr>
      <w:widowControl w:val="0"/>
      <w:jc w:val="both"/>
    </w:pPr>
  </w:style>
  <w:style w:type="paragraph" w:customStyle="1" w:styleId="3FF210EA70A0481DBF96835148E4B903">
    <w:name w:val="3FF210EA70A0481DBF96835148E4B903"/>
    <w:rsid w:val="00595032"/>
    <w:pPr>
      <w:widowControl w:val="0"/>
      <w:jc w:val="both"/>
    </w:pPr>
  </w:style>
  <w:style w:type="paragraph" w:customStyle="1" w:styleId="EB2FE1B0BDC04E5F86165DBB2011207D">
    <w:name w:val="EB2FE1B0BDC04E5F86165DBB2011207D"/>
    <w:rsid w:val="00595032"/>
    <w:pPr>
      <w:widowControl w:val="0"/>
      <w:jc w:val="both"/>
    </w:pPr>
  </w:style>
  <w:style w:type="paragraph" w:customStyle="1" w:styleId="CFCB6278A4B747F694214FF842ADAA01">
    <w:name w:val="CFCB6278A4B747F694214FF842ADAA01"/>
    <w:rsid w:val="00595032"/>
    <w:pPr>
      <w:widowControl w:val="0"/>
      <w:jc w:val="both"/>
    </w:pPr>
  </w:style>
  <w:style w:type="paragraph" w:customStyle="1" w:styleId="B7FD547A093941E7BF49EBB2795FBD8F">
    <w:name w:val="B7FD547A093941E7BF49EBB2795FBD8F"/>
    <w:rsid w:val="00595032"/>
    <w:pPr>
      <w:widowControl w:val="0"/>
      <w:jc w:val="both"/>
    </w:pPr>
  </w:style>
  <w:style w:type="paragraph" w:customStyle="1" w:styleId="45782047F5504443A0D71796A3B63CBD">
    <w:name w:val="45782047F5504443A0D71796A3B63CBD"/>
    <w:rsid w:val="00595032"/>
    <w:pPr>
      <w:widowControl w:val="0"/>
      <w:jc w:val="both"/>
    </w:pPr>
  </w:style>
  <w:style w:type="paragraph" w:customStyle="1" w:styleId="0C8BE20A10844DA0B0294C988D1AAC0F">
    <w:name w:val="0C8BE20A10844DA0B0294C988D1AAC0F"/>
    <w:rsid w:val="00595032"/>
    <w:pPr>
      <w:widowControl w:val="0"/>
      <w:jc w:val="both"/>
    </w:pPr>
  </w:style>
  <w:style w:type="paragraph" w:customStyle="1" w:styleId="A949CECD780B45BDB3F14E641D623516">
    <w:name w:val="A949CECD780B45BDB3F14E641D623516"/>
    <w:rsid w:val="00595032"/>
    <w:pPr>
      <w:widowControl w:val="0"/>
      <w:jc w:val="both"/>
    </w:pPr>
  </w:style>
  <w:style w:type="paragraph" w:customStyle="1" w:styleId="551F3585906F4E5D8B69EA9C4A50D092">
    <w:name w:val="551F3585906F4E5D8B69EA9C4A50D092"/>
    <w:rsid w:val="00595032"/>
    <w:pPr>
      <w:widowControl w:val="0"/>
      <w:jc w:val="both"/>
    </w:pPr>
  </w:style>
  <w:style w:type="paragraph" w:customStyle="1" w:styleId="99139BFD4937422C8E8ADB1DD69AEA97">
    <w:name w:val="99139BFD4937422C8E8ADB1DD69AEA97"/>
    <w:rsid w:val="00595032"/>
    <w:pPr>
      <w:widowControl w:val="0"/>
      <w:jc w:val="both"/>
    </w:pPr>
  </w:style>
  <w:style w:type="paragraph" w:customStyle="1" w:styleId="59E7AD57DA0E4136BDDF820841DDFE85">
    <w:name w:val="59E7AD57DA0E4136BDDF820841DDFE85"/>
    <w:rsid w:val="00595032"/>
    <w:pPr>
      <w:widowControl w:val="0"/>
      <w:jc w:val="both"/>
    </w:pPr>
  </w:style>
  <w:style w:type="paragraph" w:customStyle="1" w:styleId="6B797393CA6A4247B8F148231EBCC5EA">
    <w:name w:val="6B797393CA6A4247B8F148231EBCC5EA"/>
    <w:rsid w:val="00595032"/>
    <w:pPr>
      <w:widowControl w:val="0"/>
      <w:jc w:val="both"/>
    </w:pPr>
  </w:style>
  <w:style w:type="paragraph" w:customStyle="1" w:styleId="31E938FB3E914CC2A37CCD7B92F91B8E">
    <w:name w:val="31E938FB3E914CC2A37CCD7B92F91B8E"/>
    <w:rsid w:val="00595032"/>
    <w:pPr>
      <w:widowControl w:val="0"/>
      <w:jc w:val="both"/>
    </w:pPr>
  </w:style>
  <w:style w:type="paragraph" w:customStyle="1" w:styleId="525A4BC097D948F7A38BCF7C20597507">
    <w:name w:val="525A4BC097D948F7A38BCF7C20597507"/>
    <w:rsid w:val="00595032"/>
    <w:pPr>
      <w:widowControl w:val="0"/>
      <w:jc w:val="both"/>
    </w:pPr>
  </w:style>
  <w:style w:type="paragraph" w:customStyle="1" w:styleId="C3A230D7538A4750BDCBC86C51091D9F">
    <w:name w:val="C3A230D7538A4750BDCBC86C51091D9F"/>
    <w:rsid w:val="00595032"/>
    <w:pPr>
      <w:widowControl w:val="0"/>
      <w:jc w:val="both"/>
    </w:pPr>
  </w:style>
  <w:style w:type="paragraph" w:customStyle="1" w:styleId="9984F3FDD3C74546AEEFCA497BDB565E">
    <w:name w:val="9984F3FDD3C74546AEEFCA497BDB565E"/>
    <w:rsid w:val="00595032"/>
    <w:pPr>
      <w:widowControl w:val="0"/>
      <w:jc w:val="both"/>
    </w:pPr>
  </w:style>
  <w:style w:type="paragraph" w:customStyle="1" w:styleId="A1B0961F11324C0C9913B3607F361080">
    <w:name w:val="A1B0961F11324C0C9913B3607F361080"/>
    <w:rsid w:val="00595032"/>
    <w:pPr>
      <w:widowControl w:val="0"/>
      <w:jc w:val="both"/>
    </w:pPr>
  </w:style>
  <w:style w:type="paragraph" w:customStyle="1" w:styleId="7C22EEED37CD4E19A78E70B6818E2D13">
    <w:name w:val="7C22EEED37CD4E19A78E70B6818E2D13"/>
    <w:rsid w:val="00595032"/>
    <w:pPr>
      <w:widowControl w:val="0"/>
      <w:jc w:val="both"/>
    </w:pPr>
  </w:style>
  <w:style w:type="paragraph" w:customStyle="1" w:styleId="8A4EED8E2C4E48139C04C4ACFE3B97B0">
    <w:name w:val="8A4EED8E2C4E48139C04C4ACFE3B97B0"/>
    <w:rsid w:val="00595032"/>
    <w:pPr>
      <w:widowControl w:val="0"/>
      <w:jc w:val="both"/>
    </w:pPr>
  </w:style>
  <w:style w:type="paragraph" w:customStyle="1" w:styleId="4F6AF15E067745B5B2E421482286E8ED">
    <w:name w:val="4F6AF15E067745B5B2E421482286E8ED"/>
    <w:rsid w:val="00595032"/>
    <w:pPr>
      <w:widowControl w:val="0"/>
      <w:jc w:val="both"/>
    </w:pPr>
  </w:style>
  <w:style w:type="paragraph" w:customStyle="1" w:styleId="01F8FDE8CD8945E1BFFF15455BEF889F">
    <w:name w:val="01F8FDE8CD8945E1BFFF15455BEF889F"/>
    <w:rsid w:val="00595032"/>
    <w:pPr>
      <w:widowControl w:val="0"/>
      <w:jc w:val="both"/>
    </w:pPr>
  </w:style>
  <w:style w:type="paragraph" w:customStyle="1" w:styleId="C9D1DBBF04F448068E07BCF35111AD0E">
    <w:name w:val="C9D1DBBF04F448068E07BCF35111AD0E"/>
    <w:rsid w:val="00595032"/>
    <w:pPr>
      <w:widowControl w:val="0"/>
      <w:jc w:val="both"/>
    </w:pPr>
  </w:style>
  <w:style w:type="paragraph" w:customStyle="1" w:styleId="70430B48D9C64F97ACF049D3B0157A80">
    <w:name w:val="70430B48D9C64F97ACF049D3B0157A80"/>
    <w:rsid w:val="00595032"/>
    <w:pPr>
      <w:widowControl w:val="0"/>
      <w:jc w:val="both"/>
    </w:pPr>
  </w:style>
  <w:style w:type="paragraph" w:customStyle="1" w:styleId="D42B25303E944AC88A4B5FADBC8567BE">
    <w:name w:val="D42B25303E944AC88A4B5FADBC8567BE"/>
    <w:rsid w:val="00595032"/>
    <w:pPr>
      <w:widowControl w:val="0"/>
      <w:jc w:val="both"/>
    </w:pPr>
  </w:style>
  <w:style w:type="paragraph" w:customStyle="1" w:styleId="974EEFE1FC8D4D5588AC672C528A7E13">
    <w:name w:val="974EEFE1FC8D4D5588AC672C528A7E13"/>
    <w:rsid w:val="00595032"/>
    <w:pPr>
      <w:widowControl w:val="0"/>
      <w:jc w:val="both"/>
    </w:pPr>
  </w:style>
  <w:style w:type="paragraph" w:customStyle="1" w:styleId="38A3D50608A64D568F51A4BECE968EFB">
    <w:name w:val="38A3D50608A64D568F51A4BECE968EFB"/>
    <w:rsid w:val="00595032"/>
    <w:pPr>
      <w:widowControl w:val="0"/>
      <w:jc w:val="both"/>
    </w:pPr>
  </w:style>
  <w:style w:type="paragraph" w:customStyle="1" w:styleId="9FD2A594E04A440DACB5DC244DD0AC94">
    <w:name w:val="9FD2A594E04A440DACB5DC244DD0AC94"/>
    <w:rsid w:val="00595032"/>
    <w:pPr>
      <w:widowControl w:val="0"/>
      <w:jc w:val="both"/>
    </w:pPr>
  </w:style>
  <w:style w:type="paragraph" w:customStyle="1" w:styleId="C2AFCDF947ED4E4C9EB161C89A451FDC">
    <w:name w:val="C2AFCDF947ED4E4C9EB161C89A451FDC"/>
    <w:rsid w:val="00595032"/>
    <w:pPr>
      <w:widowControl w:val="0"/>
      <w:jc w:val="both"/>
    </w:pPr>
  </w:style>
  <w:style w:type="paragraph" w:customStyle="1" w:styleId="044E49E5259044B9B78CEB6AA40820D9">
    <w:name w:val="044E49E5259044B9B78CEB6AA40820D9"/>
    <w:rsid w:val="00595032"/>
    <w:pPr>
      <w:widowControl w:val="0"/>
      <w:jc w:val="both"/>
    </w:pPr>
  </w:style>
  <w:style w:type="paragraph" w:customStyle="1" w:styleId="6BED97961C4841C5822B96E5FAA31C68">
    <w:name w:val="6BED97961C4841C5822B96E5FAA31C68"/>
    <w:rsid w:val="00595032"/>
    <w:pPr>
      <w:widowControl w:val="0"/>
      <w:jc w:val="both"/>
    </w:pPr>
  </w:style>
  <w:style w:type="paragraph" w:customStyle="1" w:styleId="3669100430D14D7C94CDAD0A89629EF0">
    <w:name w:val="3669100430D14D7C94CDAD0A89629EF0"/>
    <w:rsid w:val="00595032"/>
    <w:pPr>
      <w:widowControl w:val="0"/>
      <w:jc w:val="both"/>
    </w:pPr>
  </w:style>
  <w:style w:type="paragraph" w:customStyle="1" w:styleId="F34BD6A2CDD842F2908009BCA9390927">
    <w:name w:val="F34BD6A2CDD842F2908009BCA9390927"/>
    <w:rsid w:val="00595032"/>
    <w:pPr>
      <w:widowControl w:val="0"/>
      <w:jc w:val="both"/>
    </w:pPr>
  </w:style>
  <w:style w:type="paragraph" w:customStyle="1" w:styleId="3540C1BA0C9B42A9AFE334D3A560F468">
    <w:name w:val="3540C1BA0C9B42A9AFE334D3A560F468"/>
    <w:rsid w:val="00595032"/>
    <w:pPr>
      <w:widowControl w:val="0"/>
      <w:jc w:val="both"/>
    </w:pPr>
  </w:style>
  <w:style w:type="paragraph" w:customStyle="1" w:styleId="02A299FFD38C4669891018FB22A78608">
    <w:name w:val="02A299FFD38C4669891018FB22A78608"/>
    <w:rsid w:val="00595032"/>
    <w:pPr>
      <w:widowControl w:val="0"/>
      <w:jc w:val="both"/>
    </w:pPr>
  </w:style>
  <w:style w:type="paragraph" w:customStyle="1" w:styleId="DA9D2F4D9C31426793319F21708CFC57">
    <w:name w:val="DA9D2F4D9C31426793319F21708CFC57"/>
    <w:rsid w:val="00595032"/>
    <w:pPr>
      <w:widowControl w:val="0"/>
      <w:jc w:val="both"/>
    </w:pPr>
  </w:style>
  <w:style w:type="paragraph" w:customStyle="1" w:styleId="059492BDCBD64735A648A91D098E2551">
    <w:name w:val="059492BDCBD64735A648A91D098E2551"/>
    <w:rsid w:val="00595032"/>
    <w:pPr>
      <w:widowControl w:val="0"/>
      <w:jc w:val="both"/>
    </w:pPr>
  </w:style>
  <w:style w:type="paragraph" w:customStyle="1" w:styleId="79674B33275545DD971A97BB01EBAA2F">
    <w:name w:val="79674B33275545DD971A97BB01EBAA2F"/>
    <w:rsid w:val="00595032"/>
    <w:pPr>
      <w:widowControl w:val="0"/>
      <w:jc w:val="both"/>
    </w:pPr>
  </w:style>
  <w:style w:type="paragraph" w:customStyle="1" w:styleId="6D42B8C6BAE14C6A88B1E358BB0C8B01">
    <w:name w:val="6D42B8C6BAE14C6A88B1E358BB0C8B01"/>
    <w:rsid w:val="00595032"/>
    <w:pPr>
      <w:widowControl w:val="0"/>
      <w:jc w:val="both"/>
    </w:pPr>
  </w:style>
  <w:style w:type="paragraph" w:customStyle="1" w:styleId="04AE505DE3D84DA5B871A9C0ACAC1EB1">
    <w:name w:val="04AE505DE3D84DA5B871A9C0ACAC1EB1"/>
    <w:rsid w:val="00595032"/>
    <w:pPr>
      <w:widowControl w:val="0"/>
      <w:jc w:val="both"/>
    </w:pPr>
  </w:style>
  <w:style w:type="paragraph" w:customStyle="1" w:styleId="2A0BC2ED53844B448DF064CA9074FE94">
    <w:name w:val="2A0BC2ED53844B448DF064CA9074FE94"/>
    <w:rsid w:val="00595032"/>
    <w:pPr>
      <w:widowControl w:val="0"/>
      <w:jc w:val="both"/>
    </w:pPr>
  </w:style>
  <w:style w:type="paragraph" w:customStyle="1" w:styleId="201E580A2CFB4F13AFAECDD154D947DB">
    <w:name w:val="201E580A2CFB4F13AFAECDD154D947DB"/>
    <w:rsid w:val="00595032"/>
    <w:pPr>
      <w:widowControl w:val="0"/>
      <w:jc w:val="both"/>
    </w:pPr>
  </w:style>
  <w:style w:type="paragraph" w:customStyle="1" w:styleId="B91822C21D8944C7AFB90418047E4C98">
    <w:name w:val="B91822C21D8944C7AFB90418047E4C98"/>
    <w:rsid w:val="00595032"/>
    <w:pPr>
      <w:widowControl w:val="0"/>
      <w:jc w:val="both"/>
    </w:pPr>
  </w:style>
  <w:style w:type="paragraph" w:customStyle="1" w:styleId="BA74833CC3E9498AAA6E2265D568CF1F">
    <w:name w:val="BA74833CC3E9498AAA6E2265D568CF1F"/>
    <w:rsid w:val="00595032"/>
    <w:pPr>
      <w:widowControl w:val="0"/>
      <w:jc w:val="both"/>
    </w:pPr>
  </w:style>
  <w:style w:type="paragraph" w:customStyle="1" w:styleId="58908BB914114AE28838E7B38ACA97AB">
    <w:name w:val="58908BB914114AE28838E7B38ACA97AB"/>
    <w:rsid w:val="00595032"/>
    <w:pPr>
      <w:widowControl w:val="0"/>
      <w:jc w:val="both"/>
    </w:pPr>
  </w:style>
  <w:style w:type="paragraph" w:customStyle="1" w:styleId="8F0CC4A7D51349509A8D6F20D1A0EC43">
    <w:name w:val="8F0CC4A7D51349509A8D6F20D1A0EC43"/>
    <w:rsid w:val="00595032"/>
    <w:pPr>
      <w:widowControl w:val="0"/>
      <w:jc w:val="both"/>
    </w:pPr>
  </w:style>
  <w:style w:type="paragraph" w:customStyle="1" w:styleId="33E7A61EF7234BEDB0927151CF94C9D5">
    <w:name w:val="33E7A61EF7234BEDB0927151CF94C9D5"/>
    <w:rsid w:val="00595032"/>
    <w:pPr>
      <w:widowControl w:val="0"/>
      <w:jc w:val="both"/>
    </w:pPr>
  </w:style>
  <w:style w:type="paragraph" w:customStyle="1" w:styleId="B39D7D502F8D42AA80920C4695EA658C">
    <w:name w:val="B39D7D502F8D42AA80920C4695EA658C"/>
    <w:rsid w:val="00595032"/>
    <w:pPr>
      <w:widowControl w:val="0"/>
      <w:jc w:val="both"/>
    </w:pPr>
  </w:style>
  <w:style w:type="paragraph" w:customStyle="1" w:styleId="B04B9B8D7EB44B488E4A717C4771A94B">
    <w:name w:val="B04B9B8D7EB44B488E4A717C4771A94B"/>
    <w:rsid w:val="00595032"/>
    <w:pPr>
      <w:widowControl w:val="0"/>
      <w:jc w:val="both"/>
    </w:pPr>
  </w:style>
  <w:style w:type="paragraph" w:customStyle="1" w:styleId="4FE90B1811004DCCA3A703542CADC851">
    <w:name w:val="4FE90B1811004DCCA3A703542CADC851"/>
    <w:rsid w:val="00595032"/>
    <w:pPr>
      <w:widowControl w:val="0"/>
      <w:jc w:val="both"/>
    </w:pPr>
  </w:style>
  <w:style w:type="paragraph" w:customStyle="1" w:styleId="BDFEDAFF977E474A952E12B934FFC850">
    <w:name w:val="BDFEDAFF977E474A952E12B934FFC850"/>
    <w:rsid w:val="00595032"/>
    <w:pPr>
      <w:widowControl w:val="0"/>
      <w:jc w:val="both"/>
    </w:pPr>
  </w:style>
  <w:style w:type="paragraph" w:customStyle="1" w:styleId="81E2EF3C8B1247DEBECB2F3F4D0E6E17">
    <w:name w:val="81E2EF3C8B1247DEBECB2F3F4D0E6E17"/>
    <w:rsid w:val="00595032"/>
    <w:pPr>
      <w:widowControl w:val="0"/>
      <w:jc w:val="both"/>
    </w:pPr>
  </w:style>
  <w:style w:type="paragraph" w:customStyle="1" w:styleId="5F3233F50F564E57A3EFF2905EF4DFA2">
    <w:name w:val="5F3233F50F564E57A3EFF2905EF4DFA2"/>
    <w:rsid w:val="00595032"/>
    <w:pPr>
      <w:widowControl w:val="0"/>
      <w:jc w:val="both"/>
    </w:pPr>
  </w:style>
  <w:style w:type="paragraph" w:customStyle="1" w:styleId="BEEF122E2A1E4C8B9D9070FABE5583F8">
    <w:name w:val="BEEF122E2A1E4C8B9D9070FABE5583F8"/>
    <w:rsid w:val="00595032"/>
    <w:pPr>
      <w:widowControl w:val="0"/>
      <w:jc w:val="both"/>
    </w:pPr>
  </w:style>
  <w:style w:type="paragraph" w:customStyle="1" w:styleId="85D11A17CFB44AC48AC305252869E703">
    <w:name w:val="85D11A17CFB44AC48AC305252869E703"/>
    <w:rsid w:val="00595032"/>
    <w:pPr>
      <w:widowControl w:val="0"/>
      <w:jc w:val="both"/>
    </w:pPr>
  </w:style>
  <w:style w:type="paragraph" w:customStyle="1" w:styleId="6298FC2AC61A4E58B7412A80187EBB8D">
    <w:name w:val="6298FC2AC61A4E58B7412A80187EBB8D"/>
    <w:rsid w:val="00595032"/>
    <w:pPr>
      <w:widowControl w:val="0"/>
      <w:jc w:val="both"/>
    </w:pPr>
  </w:style>
  <w:style w:type="paragraph" w:customStyle="1" w:styleId="2FE2F7C9ECEC4AD59FCE20B1649A42DD">
    <w:name w:val="2FE2F7C9ECEC4AD59FCE20B1649A42DD"/>
    <w:rsid w:val="00595032"/>
    <w:pPr>
      <w:widowControl w:val="0"/>
      <w:jc w:val="both"/>
    </w:pPr>
  </w:style>
  <w:style w:type="paragraph" w:customStyle="1" w:styleId="DA825024F19641CD870FE24FC85AC1AC">
    <w:name w:val="DA825024F19641CD870FE24FC85AC1AC"/>
    <w:rsid w:val="00595032"/>
    <w:pPr>
      <w:widowControl w:val="0"/>
      <w:jc w:val="both"/>
    </w:pPr>
  </w:style>
  <w:style w:type="paragraph" w:customStyle="1" w:styleId="E83D6A13E26E4615A3BB6D2FE1388565">
    <w:name w:val="E83D6A13E26E4615A3BB6D2FE1388565"/>
    <w:rsid w:val="00595032"/>
    <w:pPr>
      <w:widowControl w:val="0"/>
      <w:jc w:val="both"/>
    </w:pPr>
  </w:style>
  <w:style w:type="paragraph" w:customStyle="1" w:styleId="0A390A026A8E4FFCAF9E14AEAD70A7C7">
    <w:name w:val="0A390A026A8E4FFCAF9E14AEAD70A7C7"/>
    <w:rsid w:val="00595032"/>
    <w:pPr>
      <w:widowControl w:val="0"/>
      <w:jc w:val="both"/>
    </w:pPr>
  </w:style>
  <w:style w:type="paragraph" w:customStyle="1" w:styleId="5CD1AC097DCE4899842FD88B5A9FE5BC">
    <w:name w:val="5CD1AC097DCE4899842FD88B5A9FE5BC"/>
    <w:rsid w:val="00595032"/>
    <w:pPr>
      <w:widowControl w:val="0"/>
      <w:jc w:val="both"/>
    </w:pPr>
  </w:style>
  <w:style w:type="paragraph" w:customStyle="1" w:styleId="102F26674D4948BD8004DB553080EFF0">
    <w:name w:val="102F26674D4948BD8004DB553080EFF0"/>
    <w:rsid w:val="00595032"/>
    <w:pPr>
      <w:widowControl w:val="0"/>
      <w:jc w:val="both"/>
    </w:pPr>
  </w:style>
  <w:style w:type="paragraph" w:customStyle="1" w:styleId="96E96AA0253A4515AB230DD578F95287">
    <w:name w:val="96E96AA0253A4515AB230DD578F95287"/>
    <w:rsid w:val="00595032"/>
    <w:pPr>
      <w:widowControl w:val="0"/>
      <w:jc w:val="both"/>
    </w:pPr>
  </w:style>
  <w:style w:type="paragraph" w:customStyle="1" w:styleId="772711C7B8AD45258BB351873458FD81">
    <w:name w:val="772711C7B8AD45258BB351873458FD81"/>
    <w:rsid w:val="00595032"/>
    <w:pPr>
      <w:widowControl w:val="0"/>
      <w:jc w:val="both"/>
    </w:pPr>
  </w:style>
  <w:style w:type="paragraph" w:customStyle="1" w:styleId="39CBB552DC934B2E95EA2C2D665E0E17">
    <w:name w:val="39CBB552DC934B2E95EA2C2D665E0E17"/>
    <w:rsid w:val="00595032"/>
    <w:pPr>
      <w:widowControl w:val="0"/>
      <w:jc w:val="both"/>
    </w:pPr>
  </w:style>
  <w:style w:type="paragraph" w:customStyle="1" w:styleId="2A96C7C2022E4E16BC93647DF9664D01">
    <w:name w:val="2A96C7C2022E4E16BC93647DF9664D01"/>
    <w:rsid w:val="00595032"/>
    <w:pPr>
      <w:widowControl w:val="0"/>
      <w:jc w:val="both"/>
    </w:pPr>
  </w:style>
  <w:style w:type="paragraph" w:customStyle="1" w:styleId="869EED8DA03A4B9582C7290833EBE985">
    <w:name w:val="869EED8DA03A4B9582C7290833EBE985"/>
    <w:rsid w:val="00595032"/>
    <w:pPr>
      <w:widowControl w:val="0"/>
      <w:jc w:val="both"/>
    </w:pPr>
  </w:style>
  <w:style w:type="paragraph" w:customStyle="1" w:styleId="34F100D7295045448FECA71BD3F1BDDB">
    <w:name w:val="34F100D7295045448FECA71BD3F1BDDB"/>
    <w:rsid w:val="00595032"/>
    <w:pPr>
      <w:widowControl w:val="0"/>
      <w:jc w:val="both"/>
    </w:pPr>
  </w:style>
  <w:style w:type="paragraph" w:customStyle="1" w:styleId="5BF94287F80F41428A3996E81D5D72E7">
    <w:name w:val="5BF94287F80F41428A3996E81D5D72E7"/>
    <w:rsid w:val="00595032"/>
    <w:pPr>
      <w:widowControl w:val="0"/>
      <w:jc w:val="both"/>
    </w:pPr>
  </w:style>
  <w:style w:type="paragraph" w:customStyle="1" w:styleId="1DD4662EF69A4145A73C0ED61F24700E">
    <w:name w:val="1DD4662EF69A4145A73C0ED61F24700E"/>
    <w:rsid w:val="00595032"/>
    <w:pPr>
      <w:widowControl w:val="0"/>
      <w:jc w:val="both"/>
    </w:pPr>
  </w:style>
  <w:style w:type="paragraph" w:customStyle="1" w:styleId="C08FBA9AF57B4CC580E9A0815E75719C">
    <w:name w:val="C08FBA9AF57B4CC580E9A0815E75719C"/>
    <w:rsid w:val="00595032"/>
    <w:pPr>
      <w:widowControl w:val="0"/>
      <w:jc w:val="both"/>
    </w:pPr>
  </w:style>
  <w:style w:type="paragraph" w:customStyle="1" w:styleId="76C50F4D0DAF446BB79C3C2188385975">
    <w:name w:val="76C50F4D0DAF446BB79C3C2188385975"/>
    <w:rsid w:val="00595032"/>
    <w:pPr>
      <w:widowControl w:val="0"/>
      <w:jc w:val="both"/>
    </w:pPr>
  </w:style>
  <w:style w:type="paragraph" w:customStyle="1" w:styleId="F7AA2229DBE4449B828A929DACA29BBD">
    <w:name w:val="F7AA2229DBE4449B828A929DACA29BBD"/>
    <w:rsid w:val="00595032"/>
    <w:pPr>
      <w:widowControl w:val="0"/>
      <w:jc w:val="both"/>
    </w:pPr>
  </w:style>
  <w:style w:type="paragraph" w:customStyle="1" w:styleId="EC0B3E76A7D5439CBDA403C9D2BA7F56">
    <w:name w:val="EC0B3E76A7D5439CBDA403C9D2BA7F56"/>
    <w:rsid w:val="00595032"/>
    <w:pPr>
      <w:widowControl w:val="0"/>
      <w:jc w:val="both"/>
    </w:pPr>
  </w:style>
  <w:style w:type="paragraph" w:customStyle="1" w:styleId="C25D51725B2A4094AB0791A29313474F">
    <w:name w:val="C25D51725B2A4094AB0791A29313474F"/>
    <w:rsid w:val="00595032"/>
    <w:pPr>
      <w:widowControl w:val="0"/>
      <w:jc w:val="both"/>
    </w:pPr>
  </w:style>
  <w:style w:type="paragraph" w:customStyle="1" w:styleId="A07AAD0D90374FC1B83B0DF839305FEF">
    <w:name w:val="A07AAD0D90374FC1B83B0DF839305FEF"/>
    <w:rsid w:val="00595032"/>
    <w:pPr>
      <w:widowControl w:val="0"/>
      <w:jc w:val="both"/>
    </w:pPr>
  </w:style>
  <w:style w:type="paragraph" w:customStyle="1" w:styleId="42FC30581945492990CB3AA261674613">
    <w:name w:val="42FC30581945492990CB3AA261674613"/>
    <w:rsid w:val="00595032"/>
    <w:pPr>
      <w:widowControl w:val="0"/>
      <w:jc w:val="both"/>
    </w:pPr>
  </w:style>
  <w:style w:type="paragraph" w:customStyle="1" w:styleId="D4546C11E7244C359FE77D02FB069876">
    <w:name w:val="D4546C11E7244C359FE77D02FB069876"/>
    <w:rsid w:val="00595032"/>
    <w:pPr>
      <w:widowControl w:val="0"/>
      <w:jc w:val="both"/>
    </w:pPr>
  </w:style>
  <w:style w:type="paragraph" w:customStyle="1" w:styleId="57247C8B0BFC408DADD03BE599EBE1FF">
    <w:name w:val="57247C8B0BFC408DADD03BE599EBE1FF"/>
    <w:rsid w:val="00595032"/>
    <w:pPr>
      <w:widowControl w:val="0"/>
      <w:jc w:val="both"/>
    </w:pPr>
  </w:style>
  <w:style w:type="paragraph" w:customStyle="1" w:styleId="C1203EDA014340818E6813776964CE39">
    <w:name w:val="C1203EDA014340818E6813776964CE39"/>
    <w:rsid w:val="00595032"/>
    <w:pPr>
      <w:widowControl w:val="0"/>
      <w:jc w:val="both"/>
    </w:pPr>
  </w:style>
  <w:style w:type="paragraph" w:customStyle="1" w:styleId="29EDE83D4A074314BEBFB7D742EFE1E9">
    <w:name w:val="29EDE83D4A074314BEBFB7D742EFE1E9"/>
    <w:rsid w:val="00595032"/>
    <w:pPr>
      <w:widowControl w:val="0"/>
      <w:jc w:val="both"/>
    </w:pPr>
  </w:style>
  <w:style w:type="paragraph" w:customStyle="1" w:styleId="39DE3A040A99416E98EFD7EFB4396487">
    <w:name w:val="39DE3A040A99416E98EFD7EFB4396487"/>
    <w:rsid w:val="00595032"/>
    <w:pPr>
      <w:widowControl w:val="0"/>
      <w:jc w:val="both"/>
    </w:pPr>
  </w:style>
  <w:style w:type="paragraph" w:customStyle="1" w:styleId="EB5E0C489CC04B2D997F556604B13F5C">
    <w:name w:val="EB5E0C489CC04B2D997F556604B13F5C"/>
    <w:rsid w:val="00595032"/>
    <w:pPr>
      <w:widowControl w:val="0"/>
      <w:jc w:val="both"/>
    </w:pPr>
  </w:style>
  <w:style w:type="paragraph" w:customStyle="1" w:styleId="1E0D12B376BA4B37A4F162ECF355F338">
    <w:name w:val="1E0D12B376BA4B37A4F162ECF355F338"/>
    <w:rsid w:val="00595032"/>
    <w:pPr>
      <w:widowControl w:val="0"/>
      <w:jc w:val="both"/>
    </w:pPr>
  </w:style>
  <w:style w:type="paragraph" w:customStyle="1" w:styleId="10441BF0AA8349B19FFFE1B2FB04055F">
    <w:name w:val="10441BF0AA8349B19FFFE1B2FB04055F"/>
    <w:rsid w:val="00595032"/>
    <w:pPr>
      <w:widowControl w:val="0"/>
      <w:jc w:val="both"/>
    </w:pPr>
  </w:style>
  <w:style w:type="paragraph" w:customStyle="1" w:styleId="8F91AB6651FE435694B200CD10064A58">
    <w:name w:val="8F91AB6651FE435694B200CD10064A58"/>
    <w:rsid w:val="00595032"/>
    <w:pPr>
      <w:widowControl w:val="0"/>
      <w:jc w:val="both"/>
    </w:pPr>
  </w:style>
  <w:style w:type="paragraph" w:customStyle="1" w:styleId="F79D708EDA2643E78CF06C47055CE460">
    <w:name w:val="F79D708EDA2643E78CF06C47055CE460"/>
    <w:rsid w:val="00595032"/>
    <w:pPr>
      <w:widowControl w:val="0"/>
      <w:jc w:val="both"/>
    </w:pPr>
  </w:style>
  <w:style w:type="paragraph" w:customStyle="1" w:styleId="4EA1D5EE6CC34D0FA795F1CE79D0B87C">
    <w:name w:val="4EA1D5EE6CC34D0FA795F1CE79D0B87C"/>
    <w:rsid w:val="00595032"/>
    <w:pPr>
      <w:widowControl w:val="0"/>
      <w:jc w:val="both"/>
    </w:pPr>
  </w:style>
  <w:style w:type="paragraph" w:customStyle="1" w:styleId="881D7E4B22834694A5BF52BC767C70EA">
    <w:name w:val="881D7E4B22834694A5BF52BC767C70EA"/>
    <w:rsid w:val="00595032"/>
    <w:pPr>
      <w:widowControl w:val="0"/>
      <w:jc w:val="both"/>
    </w:pPr>
  </w:style>
  <w:style w:type="paragraph" w:customStyle="1" w:styleId="99D277DF57514DD88BA88452014A548E">
    <w:name w:val="99D277DF57514DD88BA88452014A548E"/>
    <w:rsid w:val="00595032"/>
    <w:pPr>
      <w:widowControl w:val="0"/>
      <w:jc w:val="both"/>
    </w:pPr>
  </w:style>
  <w:style w:type="paragraph" w:customStyle="1" w:styleId="4DE44EE89D914F649200B8FE5313FD46">
    <w:name w:val="4DE44EE89D914F649200B8FE5313FD46"/>
    <w:rsid w:val="00595032"/>
    <w:pPr>
      <w:widowControl w:val="0"/>
      <w:jc w:val="both"/>
    </w:pPr>
  </w:style>
  <w:style w:type="paragraph" w:customStyle="1" w:styleId="697B182E9E414879A95EBF4C90585AC3">
    <w:name w:val="697B182E9E414879A95EBF4C90585AC3"/>
    <w:rsid w:val="00595032"/>
    <w:pPr>
      <w:widowControl w:val="0"/>
      <w:jc w:val="both"/>
    </w:pPr>
  </w:style>
  <w:style w:type="paragraph" w:customStyle="1" w:styleId="06E961FB7AAA482DAA97934A860DA079">
    <w:name w:val="06E961FB7AAA482DAA97934A860DA079"/>
    <w:rsid w:val="00595032"/>
    <w:pPr>
      <w:widowControl w:val="0"/>
      <w:jc w:val="both"/>
    </w:pPr>
  </w:style>
  <w:style w:type="paragraph" w:customStyle="1" w:styleId="4BFE81934A4B47CCA5C14A8D671B36C1">
    <w:name w:val="4BFE81934A4B47CCA5C14A8D671B36C1"/>
    <w:rsid w:val="00595032"/>
    <w:pPr>
      <w:widowControl w:val="0"/>
      <w:jc w:val="both"/>
    </w:pPr>
  </w:style>
  <w:style w:type="paragraph" w:customStyle="1" w:styleId="995EAFE4AB8043B89C9A698B8703CD89">
    <w:name w:val="995EAFE4AB8043B89C9A698B8703CD89"/>
    <w:rsid w:val="00595032"/>
    <w:pPr>
      <w:widowControl w:val="0"/>
      <w:jc w:val="both"/>
    </w:pPr>
  </w:style>
  <w:style w:type="paragraph" w:customStyle="1" w:styleId="D4DE623DB1A34987842A3573387FB1C3">
    <w:name w:val="D4DE623DB1A34987842A3573387FB1C3"/>
    <w:rsid w:val="00595032"/>
    <w:pPr>
      <w:widowControl w:val="0"/>
      <w:jc w:val="both"/>
    </w:pPr>
  </w:style>
  <w:style w:type="paragraph" w:customStyle="1" w:styleId="7B51DD2DC49D4D40A7A024E448BBCF91">
    <w:name w:val="7B51DD2DC49D4D40A7A024E448BBCF91"/>
    <w:rsid w:val="00595032"/>
    <w:pPr>
      <w:widowControl w:val="0"/>
      <w:jc w:val="both"/>
    </w:pPr>
  </w:style>
  <w:style w:type="paragraph" w:customStyle="1" w:styleId="98F89CAE15204005B3FAA3C06E361F3B">
    <w:name w:val="98F89CAE15204005B3FAA3C06E361F3B"/>
    <w:rsid w:val="00595032"/>
    <w:pPr>
      <w:widowControl w:val="0"/>
      <w:jc w:val="both"/>
    </w:pPr>
  </w:style>
  <w:style w:type="paragraph" w:customStyle="1" w:styleId="B68E36A190974A9DA3C4CE217099C5C8">
    <w:name w:val="B68E36A190974A9DA3C4CE217099C5C8"/>
    <w:rsid w:val="00595032"/>
    <w:pPr>
      <w:widowControl w:val="0"/>
      <w:jc w:val="both"/>
    </w:pPr>
  </w:style>
  <w:style w:type="paragraph" w:customStyle="1" w:styleId="07AACC0D7A944CE784D1850B1E5AB980">
    <w:name w:val="07AACC0D7A944CE784D1850B1E5AB980"/>
    <w:rsid w:val="00595032"/>
    <w:pPr>
      <w:widowControl w:val="0"/>
      <w:jc w:val="both"/>
    </w:pPr>
  </w:style>
  <w:style w:type="paragraph" w:customStyle="1" w:styleId="CBAD2D42C81444E2BBC6DE5E7F0FF625">
    <w:name w:val="CBAD2D42C81444E2BBC6DE5E7F0FF625"/>
    <w:rsid w:val="00595032"/>
    <w:pPr>
      <w:widowControl w:val="0"/>
      <w:jc w:val="both"/>
    </w:pPr>
  </w:style>
  <w:style w:type="paragraph" w:customStyle="1" w:styleId="94BB89E9817649AB88BAE2A438A6C87C">
    <w:name w:val="94BB89E9817649AB88BAE2A438A6C87C"/>
    <w:rsid w:val="00595032"/>
    <w:pPr>
      <w:widowControl w:val="0"/>
      <w:jc w:val="both"/>
    </w:pPr>
  </w:style>
  <w:style w:type="paragraph" w:customStyle="1" w:styleId="4F3BADB1415048E5936A8D0D07EAB75E">
    <w:name w:val="4F3BADB1415048E5936A8D0D07EAB75E"/>
    <w:rsid w:val="00595032"/>
    <w:pPr>
      <w:widowControl w:val="0"/>
      <w:jc w:val="both"/>
    </w:pPr>
  </w:style>
  <w:style w:type="paragraph" w:customStyle="1" w:styleId="4464BCDE70624AED90D9C2BE03C6264F">
    <w:name w:val="4464BCDE70624AED90D9C2BE03C6264F"/>
    <w:rsid w:val="00595032"/>
    <w:pPr>
      <w:widowControl w:val="0"/>
      <w:jc w:val="both"/>
    </w:pPr>
  </w:style>
  <w:style w:type="paragraph" w:customStyle="1" w:styleId="C06C02BA7E094F12858B24F31B606EC4">
    <w:name w:val="C06C02BA7E094F12858B24F31B606EC4"/>
    <w:rsid w:val="00595032"/>
    <w:pPr>
      <w:widowControl w:val="0"/>
      <w:jc w:val="both"/>
    </w:pPr>
  </w:style>
  <w:style w:type="paragraph" w:customStyle="1" w:styleId="5AF1F981C23C487F94F4A9CC4FFA5170">
    <w:name w:val="5AF1F981C23C487F94F4A9CC4FFA5170"/>
    <w:rsid w:val="00595032"/>
    <w:pPr>
      <w:widowControl w:val="0"/>
      <w:jc w:val="both"/>
    </w:pPr>
  </w:style>
  <w:style w:type="paragraph" w:customStyle="1" w:styleId="BBD1F1F2667F42AAB2880F50DCF6F458">
    <w:name w:val="BBD1F1F2667F42AAB2880F50DCF6F458"/>
    <w:rsid w:val="00595032"/>
    <w:pPr>
      <w:widowControl w:val="0"/>
      <w:jc w:val="both"/>
    </w:pPr>
  </w:style>
  <w:style w:type="paragraph" w:customStyle="1" w:styleId="8EC5F73FDC50419E91BBEE140848CA95">
    <w:name w:val="8EC5F73FDC50419E91BBEE140848CA95"/>
    <w:rsid w:val="00595032"/>
    <w:pPr>
      <w:widowControl w:val="0"/>
      <w:jc w:val="both"/>
    </w:pPr>
  </w:style>
  <w:style w:type="paragraph" w:customStyle="1" w:styleId="C50F6DD685B043BAA000B7B48D468D13">
    <w:name w:val="C50F6DD685B043BAA000B7B48D468D13"/>
    <w:rsid w:val="00595032"/>
    <w:pPr>
      <w:widowControl w:val="0"/>
      <w:jc w:val="both"/>
    </w:pPr>
  </w:style>
  <w:style w:type="paragraph" w:customStyle="1" w:styleId="4AC3076C508B4AEFAD5F16AD41B7A5F3">
    <w:name w:val="4AC3076C508B4AEFAD5F16AD41B7A5F3"/>
    <w:rsid w:val="00595032"/>
    <w:pPr>
      <w:widowControl w:val="0"/>
      <w:jc w:val="both"/>
    </w:pPr>
  </w:style>
  <w:style w:type="paragraph" w:customStyle="1" w:styleId="C0B81B3D16E04D83961CD2F1FE9FD224">
    <w:name w:val="C0B81B3D16E04D83961CD2F1FE9FD224"/>
    <w:rsid w:val="00595032"/>
    <w:pPr>
      <w:widowControl w:val="0"/>
      <w:jc w:val="both"/>
    </w:pPr>
  </w:style>
  <w:style w:type="paragraph" w:customStyle="1" w:styleId="C31DD34A96F54247B61431386ECD8D18">
    <w:name w:val="C31DD34A96F54247B61431386ECD8D18"/>
    <w:rsid w:val="00595032"/>
    <w:pPr>
      <w:widowControl w:val="0"/>
      <w:jc w:val="both"/>
    </w:pPr>
  </w:style>
  <w:style w:type="paragraph" w:customStyle="1" w:styleId="8FD2B0C09E08410790D4BCF4A65F8874">
    <w:name w:val="8FD2B0C09E08410790D4BCF4A65F8874"/>
    <w:rsid w:val="00595032"/>
    <w:pPr>
      <w:widowControl w:val="0"/>
      <w:jc w:val="both"/>
    </w:pPr>
  </w:style>
  <w:style w:type="paragraph" w:customStyle="1" w:styleId="B74BD18CEAB9426581D3A30AB9BCCDD9">
    <w:name w:val="B74BD18CEAB9426581D3A30AB9BCCDD9"/>
    <w:rsid w:val="00595032"/>
    <w:pPr>
      <w:widowControl w:val="0"/>
      <w:jc w:val="both"/>
    </w:pPr>
  </w:style>
  <w:style w:type="paragraph" w:customStyle="1" w:styleId="44F37A03D93E47A8A2CA12907BEBAE37">
    <w:name w:val="44F37A03D93E47A8A2CA12907BEBAE37"/>
    <w:rsid w:val="00595032"/>
    <w:pPr>
      <w:widowControl w:val="0"/>
      <w:jc w:val="both"/>
    </w:pPr>
  </w:style>
  <w:style w:type="paragraph" w:customStyle="1" w:styleId="326F5C7AD4A345E3BD924361CE056D5E">
    <w:name w:val="326F5C7AD4A345E3BD924361CE056D5E"/>
    <w:rsid w:val="00595032"/>
    <w:pPr>
      <w:widowControl w:val="0"/>
      <w:jc w:val="both"/>
    </w:pPr>
  </w:style>
  <w:style w:type="paragraph" w:customStyle="1" w:styleId="B6C02EA35C384D47A5CD0D6C767787E9">
    <w:name w:val="B6C02EA35C384D47A5CD0D6C767787E9"/>
    <w:rsid w:val="00595032"/>
    <w:pPr>
      <w:widowControl w:val="0"/>
      <w:jc w:val="both"/>
    </w:pPr>
  </w:style>
  <w:style w:type="paragraph" w:customStyle="1" w:styleId="7B65043B9B46480194E7CCE2D2E49FC5">
    <w:name w:val="7B65043B9B46480194E7CCE2D2E49FC5"/>
    <w:rsid w:val="00595032"/>
    <w:pPr>
      <w:widowControl w:val="0"/>
      <w:jc w:val="both"/>
    </w:pPr>
  </w:style>
  <w:style w:type="paragraph" w:customStyle="1" w:styleId="B94E5A9B06A240F78C64C2A703504730">
    <w:name w:val="B94E5A9B06A240F78C64C2A703504730"/>
    <w:rsid w:val="00595032"/>
    <w:pPr>
      <w:widowControl w:val="0"/>
      <w:jc w:val="both"/>
    </w:pPr>
  </w:style>
  <w:style w:type="paragraph" w:customStyle="1" w:styleId="6141129729EC44D8A20E6AFECEDBE05C">
    <w:name w:val="6141129729EC44D8A20E6AFECEDBE05C"/>
    <w:rsid w:val="00595032"/>
    <w:pPr>
      <w:widowControl w:val="0"/>
      <w:jc w:val="both"/>
    </w:pPr>
  </w:style>
  <w:style w:type="paragraph" w:customStyle="1" w:styleId="D09D91C62BFB4661BE5F78DF654E9812">
    <w:name w:val="D09D91C62BFB4661BE5F78DF654E9812"/>
    <w:rsid w:val="00595032"/>
    <w:pPr>
      <w:widowControl w:val="0"/>
      <w:jc w:val="both"/>
    </w:pPr>
  </w:style>
  <w:style w:type="paragraph" w:customStyle="1" w:styleId="C787F1B10ABD4915A74C0559B63E6400">
    <w:name w:val="C787F1B10ABD4915A74C0559B63E6400"/>
    <w:rsid w:val="00595032"/>
    <w:pPr>
      <w:widowControl w:val="0"/>
      <w:jc w:val="both"/>
    </w:pPr>
  </w:style>
  <w:style w:type="paragraph" w:customStyle="1" w:styleId="FDC6684AA43546D38874C07EAE17EB01">
    <w:name w:val="FDC6684AA43546D38874C07EAE17EB01"/>
    <w:rsid w:val="00595032"/>
    <w:pPr>
      <w:widowControl w:val="0"/>
      <w:jc w:val="both"/>
    </w:pPr>
  </w:style>
  <w:style w:type="paragraph" w:customStyle="1" w:styleId="5967A7504A3949BBB7635557CFE2D583">
    <w:name w:val="5967A7504A3949BBB7635557CFE2D583"/>
    <w:rsid w:val="00595032"/>
    <w:pPr>
      <w:widowControl w:val="0"/>
      <w:jc w:val="both"/>
    </w:pPr>
  </w:style>
  <w:style w:type="paragraph" w:customStyle="1" w:styleId="2DBE27AA8C9B46FB98F5F1C66CA45D7B">
    <w:name w:val="2DBE27AA8C9B46FB98F5F1C66CA45D7B"/>
    <w:rsid w:val="00595032"/>
    <w:pPr>
      <w:widowControl w:val="0"/>
      <w:jc w:val="both"/>
    </w:pPr>
  </w:style>
  <w:style w:type="paragraph" w:customStyle="1" w:styleId="7230C400D211466B804CA68714E9B144">
    <w:name w:val="7230C400D211466B804CA68714E9B144"/>
    <w:rsid w:val="00595032"/>
    <w:pPr>
      <w:widowControl w:val="0"/>
      <w:jc w:val="both"/>
    </w:pPr>
  </w:style>
  <w:style w:type="paragraph" w:customStyle="1" w:styleId="6B870D806771459BA836360624C41A26">
    <w:name w:val="6B870D806771459BA836360624C41A26"/>
    <w:rsid w:val="00595032"/>
    <w:pPr>
      <w:widowControl w:val="0"/>
      <w:jc w:val="both"/>
    </w:pPr>
  </w:style>
  <w:style w:type="paragraph" w:customStyle="1" w:styleId="0838DAE9EF3E4535A068A1A23FD84F71">
    <w:name w:val="0838DAE9EF3E4535A068A1A23FD84F71"/>
    <w:rsid w:val="00595032"/>
    <w:pPr>
      <w:widowControl w:val="0"/>
      <w:jc w:val="both"/>
    </w:pPr>
  </w:style>
  <w:style w:type="paragraph" w:customStyle="1" w:styleId="43E7CE5CFEBC444AAC409A3BDC72CF7D">
    <w:name w:val="43E7CE5CFEBC444AAC409A3BDC72CF7D"/>
    <w:rsid w:val="00595032"/>
    <w:pPr>
      <w:widowControl w:val="0"/>
      <w:jc w:val="both"/>
    </w:pPr>
  </w:style>
  <w:style w:type="paragraph" w:customStyle="1" w:styleId="EBBE7B04429B4E23B97E71871CA3A69A">
    <w:name w:val="EBBE7B04429B4E23B97E71871CA3A69A"/>
    <w:rsid w:val="00595032"/>
    <w:pPr>
      <w:widowControl w:val="0"/>
      <w:jc w:val="both"/>
    </w:pPr>
  </w:style>
  <w:style w:type="paragraph" w:customStyle="1" w:styleId="FF0CB7C6BE4F4EDC80B09C800D4F0AF5">
    <w:name w:val="FF0CB7C6BE4F4EDC80B09C800D4F0AF5"/>
    <w:rsid w:val="00595032"/>
    <w:pPr>
      <w:widowControl w:val="0"/>
      <w:jc w:val="both"/>
    </w:pPr>
  </w:style>
  <w:style w:type="paragraph" w:customStyle="1" w:styleId="E5FBF7ED37B44711972FB42084801976">
    <w:name w:val="E5FBF7ED37B44711972FB42084801976"/>
    <w:rsid w:val="00595032"/>
    <w:pPr>
      <w:widowControl w:val="0"/>
      <w:jc w:val="both"/>
    </w:pPr>
  </w:style>
  <w:style w:type="paragraph" w:customStyle="1" w:styleId="F30D95DBE00B46DBB48808811E008FC7">
    <w:name w:val="F30D95DBE00B46DBB48808811E008FC7"/>
    <w:rsid w:val="00595032"/>
    <w:pPr>
      <w:widowControl w:val="0"/>
      <w:jc w:val="both"/>
    </w:pPr>
  </w:style>
  <w:style w:type="paragraph" w:customStyle="1" w:styleId="E6FAB8F88A8B494CAC49A2F39FE3AD73">
    <w:name w:val="E6FAB8F88A8B494CAC49A2F39FE3AD73"/>
    <w:rsid w:val="00595032"/>
    <w:pPr>
      <w:widowControl w:val="0"/>
      <w:jc w:val="both"/>
    </w:pPr>
  </w:style>
  <w:style w:type="paragraph" w:customStyle="1" w:styleId="09D2FAEA912B4FB09C2DB3A73B98E512">
    <w:name w:val="09D2FAEA912B4FB09C2DB3A73B98E512"/>
    <w:rsid w:val="00595032"/>
    <w:pPr>
      <w:widowControl w:val="0"/>
      <w:jc w:val="both"/>
    </w:pPr>
  </w:style>
  <w:style w:type="paragraph" w:customStyle="1" w:styleId="7835750C3F5C44FA8A54EB62293785E3">
    <w:name w:val="7835750C3F5C44FA8A54EB62293785E3"/>
    <w:rsid w:val="00595032"/>
    <w:pPr>
      <w:widowControl w:val="0"/>
      <w:jc w:val="both"/>
    </w:pPr>
  </w:style>
  <w:style w:type="paragraph" w:customStyle="1" w:styleId="BC5589A14688478583CE1A1C7491EAA1">
    <w:name w:val="BC5589A14688478583CE1A1C7491EAA1"/>
    <w:rsid w:val="00595032"/>
    <w:pPr>
      <w:widowControl w:val="0"/>
      <w:jc w:val="both"/>
    </w:pPr>
  </w:style>
  <w:style w:type="paragraph" w:customStyle="1" w:styleId="944E7725A7F04528A424F9B055306BB6">
    <w:name w:val="944E7725A7F04528A424F9B055306BB6"/>
    <w:rsid w:val="00595032"/>
    <w:pPr>
      <w:widowControl w:val="0"/>
      <w:jc w:val="both"/>
    </w:pPr>
  </w:style>
  <w:style w:type="paragraph" w:customStyle="1" w:styleId="EC6E72E28D404E5CA9D61F7BBDCF145B">
    <w:name w:val="EC6E72E28D404E5CA9D61F7BBDCF145B"/>
    <w:rsid w:val="00595032"/>
    <w:pPr>
      <w:widowControl w:val="0"/>
      <w:jc w:val="both"/>
    </w:pPr>
  </w:style>
  <w:style w:type="paragraph" w:customStyle="1" w:styleId="5F9469A078D64DCE9F174CDB5CFBD8CE">
    <w:name w:val="5F9469A078D64DCE9F174CDB5CFBD8CE"/>
    <w:rsid w:val="00595032"/>
    <w:pPr>
      <w:widowControl w:val="0"/>
      <w:jc w:val="both"/>
    </w:pPr>
  </w:style>
  <w:style w:type="paragraph" w:customStyle="1" w:styleId="94C7CAFE1D8C428D92112EA93DBD59F1">
    <w:name w:val="94C7CAFE1D8C428D92112EA93DBD59F1"/>
    <w:rsid w:val="00595032"/>
    <w:pPr>
      <w:widowControl w:val="0"/>
      <w:jc w:val="both"/>
    </w:pPr>
  </w:style>
  <w:style w:type="paragraph" w:customStyle="1" w:styleId="E3A739D75C974C7896E20BFC3E4859CC">
    <w:name w:val="E3A739D75C974C7896E20BFC3E4859CC"/>
    <w:rsid w:val="00595032"/>
    <w:pPr>
      <w:widowControl w:val="0"/>
      <w:jc w:val="both"/>
    </w:pPr>
  </w:style>
  <w:style w:type="paragraph" w:customStyle="1" w:styleId="F04F32F1C0534FE2AE8B8FC4179B73EB">
    <w:name w:val="F04F32F1C0534FE2AE8B8FC4179B73EB"/>
    <w:rsid w:val="00595032"/>
    <w:pPr>
      <w:widowControl w:val="0"/>
      <w:jc w:val="both"/>
    </w:pPr>
  </w:style>
  <w:style w:type="paragraph" w:customStyle="1" w:styleId="C0D7DD3602F94D8B8AB3D045FB508DEC">
    <w:name w:val="C0D7DD3602F94D8B8AB3D045FB508DEC"/>
    <w:rsid w:val="00595032"/>
    <w:pPr>
      <w:widowControl w:val="0"/>
      <w:jc w:val="both"/>
    </w:pPr>
  </w:style>
  <w:style w:type="paragraph" w:customStyle="1" w:styleId="431C8CB75C9E4E80AA629D3817E31812">
    <w:name w:val="431C8CB75C9E4E80AA629D3817E31812"/>
    <w:rsid w:val="00595032"/>
    <w:pPr>
      <w:widowControl w:val="0"/>
      <w:jc w:val="both"/>
    </w:pPr>
  </w:style>
  <w:style w:type="paragraph" w:customStyle="1" w:styleId="FA40D0A2F01841C884C8ED4459B8DF5A">
    <w:name w:val="FA40D0A2F01841C884C8ED4459B8DF5A"/>
    <w:rsid w:val="00595032"/>
    <w:pPr>
      <w:widowControl w:val="0"/>
      <w:jc w:val="both"/>
    </w:pPr>
  </w:style>
  <w:style w:type="paragraph" w:customStyle="1" w:styleId="9B443B7F02854CABA0845B4589633C71">
    <w:name w:val="9B443B7F02854CABA0845B4589633C71"/>
    <w:rsid w:val="00595032"/>
    <w:pPr>
      <w:widowControl w:val="0"/>
      <w:jc w:val="both"/>
    </w:pPr>
  </w:style>
  <w:style w:type="paragraph" w:customStyle="1" w:styleId="8889A233753345758F7342CC3834D47A">
    <w:name w:val="8889A233753345758F7342CC3834D47A"/>
    <w:rsid w:val="00595032"/>
    <w:pPr>
      <w:widowControl w:val="0"/>
      <w:jc w:val="both"/>
    </w:pPr>
  </w:style>
  <w:style w:type="paragraph" w:customStyle="1" w:styleId="14580FBB47E345E39D47ABBAA6A5C39C">
    <w:name w:val="14580FBB47E345E39D47ABBAA6A5C39C"/>
    <w:rsid w:val="00595032"/>
    <w:pPr>
      <w:widowControl w:val="0"/>
      <w:jc w:val="both"/>
    </w:pPr>
  </w:style>
  <w:style w:type="paragraph" w:customStyle="1" w:styleId="5FB203F0B1624265A2AC280E3930CF1B">
    <w:name w:val="5FB203F0B1624265A2AC280E3930CF1B"/>
    <w:rsid w:val="00595032"/>
    <w:pPr>
      <w:widowControl w:val="0"/>
      <w:jc w:val="both"/>
    </w:pPr>
  </w:style>
  <w:style w:type="paragraph" w:customStyle="1" w:styleId="5D77CE234D714141BC89DDE9630D5E0F">
    <w:name w:val="5D77CE234D714141BC89DDE9630D5E0F"/>
    <w:rsid w:val="00595032"/>
    <w:pPr>
      <w:widowControl w:val="0"/>
      <w:jc w:val="both"/>
    </w:pPr>
  </w:style>
  <w:style w:type="paragraph" w:customStyle="1" w:styleId="7F92669D8DE74446BDEA58D811396181">
    <w:name w:val="7F92669D8DE74446BDEA58D811396181"/>
    <w:rsid w:val="00595032"/>
    <w:pPr>
      <w:widowControl w:val="0"/>
      <w:jc w:val="both"/>
    </w:pPr>
  </w:style>
  <w:style w:type="paragraph" w:customStyle="1" w:styleId="7A4D472296CF43F389CE05A4775B361F">
    <w:name w:val="7A4D472296CF43F389CE05A4775B361F"/>
    <w:rsid w:val="00595032"/>
    <w:pPr>
      <w:widowControl w:val="0"/>
      <w:jc w:val="both"/>
    </w:pPr>
  </w:style>
  <w:style w:type="paragraph" w:customStyle="1" w:styleId="CFE8B3A6468D444FA114AE2DC7A0EAB7">
    <w:name w:val="CFE8B3A6468D444FA114AE2DC7A0EAB7"/>
    <w:rsid w:val="00595032"/>
    <w:pPr>
      <w:widowControl w:val="0"/>
      <w:jc w:val="both"/>
    </w:pPr>
  </w:style>
  <w:style w:type="paragraph" w:customStyle="1" w:styleId="279DE842379F4BFCAD59692612ACAF0B">
    <w:name w:val="279DE842379F4BFCAD59692612ACAF0B"/>
    <w:rsid w:val="00595032"/>
    <w:pPr>
      <w:widowControl w:val="0"/>
      <w:jc w:val="both"/>
    </w:pPr>
  </w:style>
  <w:style w:type="paragraph" w:customStyle="1" w:styleId="41A793AC21F04098929DD0BE5531D2A8">
    <w:name w:val="41A793AC21F04098929DD0BE5531D2A8"/>
    <w:rsid w:val="00595032"/>
    <w:pPr>
      <w:widowControl w:val="0"/>
      <w:jc w:val="both"/>
    </w:pPr>
  </w:style>
  <w:style w:type="paragraph" w:customStyle="1" w:styleId="784E9C538DAC4305A78C105F43F0537C">
    <w:name w:val="784E9C538DAC4305A78C105F43F0537C"/>
    <w:rsid w:val="00595032"/>
    <w:pPr>
      <w:widowControl w:val="0"/>
      <w:jc w:val="both"/>
    </w:pPr>
  </w:style>
  <w:style w:type="paragraph" w:customStyle="1" w:styleId="AC4CC07F17AB4A578045589D58C89901">
    <w:name w:val="AC4CC07F17AB4A578045589D58C89901"/>
    <w:rsid w:val="00595032"/>
    <w:pPr>
      <w:widowControl w:val="0"/>
      <w:jc w:val="both"/>
    </w:pPr>
  </w:style>
  <w:style w:type="paragraph" w:customStyle="1" w:styleId="BCCDEA09A9B24BC481EE0FDF64DCC2C7">
    <w:name w:val="BCCDEA09A9B24BC481EE0FDF64DCC2C7"/>
    <w:rsid w:val="00595032"/>
    <w:pPr>
      <w:widowControl w:val="0"/>
      <w:jc w:val="both"/>
    </w:pPr>
  </w:style>
  <w:style w:type="paragraph" w:customStyle="1" w:styleId="3E94F7D1F2704FAEB8AB8D38E69F5272">
    <w:name w:val="3E94F7D1F2704FAEB8AB8D38E69F5272"/>
    <w:rsid w:val="00595032"/>
    <w:pPr>
      <w:widowControl w:val="0"/>
      <w:jc w:val="both"/>
    </w:pPr>
  </w:style>
  <w:style w:type="paragraph" w:customStyle="1" w:styleId="4BDE51FBEE234D02ABBDB928E1E8BDC4">
    <w:name w:val="4BDE51FBEE234D02ABBDB928E1E8BDC4"/>
    <w:rsid w:val="00595032"/>
    <w:pPr>
      <w:widowControl w:val="0"/>
      <w:jc w:val="both"/>
    </w:pPr>
  </w:style>
  <w:style w:type="paragraph" w:customStyle="1" w:styleId="9A5A8E0DD6C944BD94959152B4471E8C">
    <w:name w:val="9A5A8E0DD6C944BD94959152B4471E8C"/>
    <w:rsid w:val="00595032"/>
    <w:pPr>
      <w:widowControl w:val="0"/>
      <w:jc w:val="both"/>
    </w:pPr>
  </w:style>
  <w:style w:type="paragraph" w:customStyle="1" w:styleId="1FDACF7550BF47BDB95F7FF37A4D657C">
    <w:name w:val="1FDACF7550BF47BDB95F7FF37A4D657C"/>
    <w:rsid w:val="00595032"/>
    <w:pPr>
      <w:widowControl w:val="0"/>
      <w:jc w:val="both"/>
    </w:pPr>
  </w:style>
  <w:style w:type="paragraph" w:customStyle="1" w:styleId="1B8F83B98D8A41DDA9E4773737E2BA12">
    <w:name w:val="1B8F83B98D8A41DDA9E4773737E2BA12"/>
    <w:rsid w:val="00595032"/>
    <w:pPr>
      <w:widowControl w:val="0"/>
      <w:jc w:val="both"/>
    </w:pPr>
  </w:style>
  <w:style w:type="paragraph" w:customStyle="1" w:styleId="041D9ADCF70B4A76B6D98BF63A418F9E">
    <w:name w:val="041D9ADCF70B4A76B6D98BF63A418F9E"/>
    <w:rsid w:val="00595032"/>
    <w:pPr>
      <w:widowControl w:val="0"/>
      <w:jc w:val="both"/>
    </w:pPr>
  </w:style>
  <w:style w:type="paragraph" w:customStyle="1" w:styleId="CA4C6EB729FF49B7BE5C25250A7320DD">
    <w:name w:val="CA4C6EB729FF49B7BE5C25250A7320DD"/>
    <w:rsid w:val="00595032"/>
    <w:pPr>
      <w:widowControl w:val="0"/>
      <w:jc w:val="both"/>
    </w:pPr>
  </w:style>
  <w:style w:type="paragraph" w:customStyle="1" w:styleId="4E4D53E895F24ACB9963FD8322D1EE08">
    <w:name w:val="4E4D53E895F24ACB9963FD8322D1EE08"/>
    <w:rsid w:val="00595032"/>
    <w:pPr>
      <w:widowControl w:val="0"/>
      <w:jc w:val="both"/>
    </w:pPr>
  </w:style>
  <w:style w:type="paragraph" w:customStyle="1" w:styleId="FAF44FB71BA04BC78DC97B697DD64B04">
    <w:name w:val="FAF44FB71BA04BC78DC97B697DD64B04"/>
    <w:rsid w:val="00595032"/>
    <w:pPr>
      <w:widowControl w:val="0"/>
      <w:jc w:val="both"/>
    </w:pPr>
  </w:style>
  <w:style w:type="paragraph" w:customStyle="1" w:styleId="FC8D32AEF0BE48DB9CDC976CA3A77280">
    <w:name w:val="FC8D32AEF0BE48DB9CDC976CA3A77280"/>
    <w:rsid w:val="00595032"/>
    <w:pPr>
      <w:widowControl w:val="0"/>
      <w:jc w:val="both"/>
    </w:pPr>
  </w:style>
  <w:style w:type="paragraph" w:customStyle="1" w:styleId="28684F5971E74BDDA6870B9AEE3B1D20">
    <w:name w:val="28684F5971E74BDDA6870B9AEE3B1D20"/>
    <w:rsid w:val="00595032"/>
    <w:pPr>
      <w:widowControl w:val="0"/>
      <w:jc w:val="both"/>
    </w:pPr>
  </w:style>
  <w:style w:type="paragraph" w:customStyle="1" w:styleId="8EEFAF1E83B84DFAAC7BEAFA4BD835DD">
    <w:name w:val="8EEFAF1E83B84DFAAC7BEAFA4BD835DD"/>
    <w:rsid w:val="00595032"/>
    <w:pPr>
      <w:widowControl w:val="0"/>
      <w:jc w:val="both"/>
    </w:pPr>
  </w:style>
  <w:style w:type="paragraph" w:customStyle="1" w:styleId="EE1338C9AA8D4F2A94E51B5FF2F23E04">
    <w:name w:val="EE1338C9AA8D4F2A94E51B5FF2F23E04"/>
    <w:rsid w:val="00595032"/>
    <w:pPr>
      <w:widowControl w:val="0"/>
      <w:jc w:val="both"/>
    </w:pPr>
  </w:style>
  <w:style w:type="paragraph" w:customStyle="1" w:styleId="ECED60F91FA241EEB30130B387444E72">
    <w:name w:val="ECED60F91FA241EEB30130B387444E72"/>
    <w:rsid w:val="00595032"/>
    <w:pPr>
      <w:widowControl w:val="0"/>
      <w:jc w:val="both"/>
    </w:pPr>
  </w:style>
  <w:style w:type="paragraph" w:customStyle="1" w:styleId="2C30E5DBD0384A42A8173FE756E46F39">
    <w:name w:val="2C30E5DBD0384A42A8173FE756E46F39"/>
    <w:rsid w:val="00595032"/>
    <w:pPr>
      <w:widowControl w:val="0"/>
      <w:jc w:val="both"/>
    </w:pPr>
  </w:style>
  <w:style w:type="paragraph" w:customStyle="1" w:styleId="1CB87C76FC454002A8BD48B0B6F164D3">
    <w:name w:val="1CB87C76FC454002A8BD48B0B6F164D3"/>
    <w:rsid w:val="00595032"/>
    <w:pPr>
      <w:widowControl w:val="0"/>
      <w:jc w:val="both"/>
    </w:pPr>
  </w:style>
  <w:style w:type="paragraph" w:customStyle="1" w:styleId="C05FF65FE0A04D3E9AB206C05F4BB8E5">
    <w:name w:val="C05FF65FE0A04D3E9AB206C05F4BB8E5"/>
    <w:rsid w:val="00595032"/>
    <w:pPr>
      <w:widowControl w:val="0"/>
      <w:jc w:val="both"/>
    </w:pPr>
  </w:style>
  <w:style w:type="paragraph" w:customStyle="1" w:styleId="1C8DEB6493404C9A85F62DDB7F193EB1">
    <w:name w:val="1C8DEB6493404C9A85F62DDB7F193EB1"/>
    <w:rsid w:val="00595032"/>
    <w:pPr>
      <w:widowControl w:val="0"/>
      <w:jc w:val="both"/>
    </w:pPr>
  </w:style>
  <w:style w:type="paragraph" w:customStyle="1" w:styleId="BF1A4B1BAAB0474EA81AB63AFCF75401">
    <w:name w:val="BF1A4B1BAAB0474EA81AB63AFCF75401"/>
    <w:rsid w:val="00595032"/>
    <w:pPr>
      <w:widowControl w:val="0"/>
      <w:jc w:val="both"/>
    </w:pPr>
  </w:style>
  <w:style w:type="paragraph" w:customStyle="1" w:styleId="B366DD38CEA34855A7BAA401AE1DA2E8">
    <w:name w:val="B366DD38CEA34855A7BAA401AE1DA2E8"/>
    <w:rsid w:val="00595032"/>
    <w:pPr>
      <w:widowControl w:val="0"/>
      <w:jc w:val="both"/>
    </w:pPr>
  </w:style>
  <w:style w:type="paragraph" w:customStyle="1" w:styleId="8F8908295ABD4A5CB7B76BDC4582029A">
    <w:name w:val="8F8908295ABD4A5CB7B76BDC4582029A"/>
    <w:rsid w:val="00595032"/>
    <w:pPr>
      <w:widowControl w:val="0"/>
      <w:jc w:val="both"/>
    </w:pPr>
  </w:style>
  <w:style w:type="paragraph" w:customStyle="1" w:styleId="FAC1C32FC6254EAFAFF63B6DE15748B6">
    <w:name w:val="FAC1C32FC6254EAFAFF63B6DE15748B6"/>
    <w:rsid w:val="00595032"/>
    <w:pPr>
      <w:widowControl w:val="0"/>
      <w:jc w:val="both"/>
    </w:pPr>
  </w:style>
  <w:style w:type="paragraph" w:customStyle="1" w:styleId="08A62BC7D4F34F8F9A040315C54D4227">
    <w:name w:val="08A62BC7D4F34F8F9A040315C54D4227"/>
    <w:rsid w:val="00595032"/>
    <w:pPr>
      <w:widowControl w:val="0"/>
      <w:jc w:val="both"/>
    </w:pPr>
  </w:style>
  <w:style w:type="paragraph" w:customStyle="1" w:styleId="E8410F22B60A44888D626898194DB562">
    <w:name w:val="E8410F22B60A44888D626898194DB562"/>
    <w:rsid w:val="00595032"/>
    <w:pPr>
      <w:widowControl w:val="0"/>
      <w:jc w:val="both"/>
    </w:pPr>
  </w:style>
  <w:style w:type="paragraph" w:customStyle="1" w:styleId="497B057697174FB7B9F656AD1D5AAD73">
    <w:name w:val="497B057697174FB7B9F656AD1D5AAD73"/>
    <w:rsid w:val="00595032"/>
    <w:pPr>
      <w:widowControl w:val="0"/>
      <w:jc w:val="both"/>
    </w:pPr>
  </w:style>
  <w:style w:type="paragraph" w:customStyle="1" w:styleId="09BA251B43C746F6B29750A856063742">
    <w:name w:val="09BA251B43C746F6B29750A856063742"/>
    <w:rsid w:val="00595032"/>
    <w:pPr>
      <w:widowControl w:val="0"/>
      <w:jc w:val="both"/>
    </w:pPr>
  </w:style>
  <w:style w:type="paragraph" w:customStyle="1" w:styleId="CB5A5FCEA0764B19A14AABBB1F63209E">
    <w:name w:val="CB5A5FCEA0764B19A14AABBB1F63209E"/>
    <w:rsid w:val="00595032"/>
    <w:pPr>
      <w:widowControl w:val="0"/>
      <w:jc w:val="both"/>
    </w:pPr>
  </w:style>
  <w:style w:type="paragraph" w:customStyle="1" w:styleId="B105E432C59D404F964851CB498D36B1">
    <w:name w:val="B105E432C59D404F964851CB498D36B1"/>
    <w:rsid w:val="00595032"/>
    <w:pPr>
      <w:widowControl w:val="0"/>
      <w:jc w:val="both"/>
    </w:pPr>
  </w:style>
  <w:style w:type="paragraph" w:customStyle="1" w:styleId="F9079FF8EF2A42C284F10AF0E464AB17">
    <w:name w:val="F9079FF8EF2A42C284F10AF0E464AB17"/>
    <w:rsid w:val="00595032"/>
    <w:pPr>
      <w:widowControl w:val="0"/>
      <w:jc w:val="both"/>
    </w:pPr>
  </w:style>
  <w:style w:type="paragraph" w:customStyle="1" w:styleId="696DAD84EC91416BB7D679C3A0173C38">
    <w:name w:val="696DAD84EC91416BB7D679C3A0173C38"/>
    <w:rsid w:val="00595032"/>
    <w:pPr>
      <w:widowControl w:val="0"/>
      <w:jc w:val="both"/>
    </w:pPr>
  </w:style>
  <w:style w:type="paragraph" w:customStyle="1" w:styleId="4D734FEA99DE4B97A1D978BC083AE9D9">
    <w:name w:val="4D734FEA99DE4B97A1D978BC083AE9D9"/>
    <w:rsid w:val="00595032"/>
    <w:pPr>
      <w:widowControl w:val="0"/>
      <w:jc w:val="both"/>
    </w:pPr>
  </w:style>
  <w:style w:type="paragraph" w:customStyle="1" w:styleId="B5A05A39E430409E90136436CC5BFEC0">
    <w:name w:val="B5A05A39E430409E90136436CC5BFEC0"/>
    <w:rsid w:val="00595032"/>
    <w:pPr>
      <w:widowControl w:val="0"/>
      <w:jc w:val="both"/>
    </w:pPr>
  </w:style>
  <w:style w:type="paragraph" w:customStyle="1" w:styleId="DB33758097C84ACB952AE22BB0D19B0E">
    <w:name w:val="DB33758097C84ACB952AE22BB0D19B0E"/>
    <w:rsid w:val="00595032"/>
    <w:pPr>
      <w:widowControl w:val="0"/>
      <w:jc w:val="both"/>
    </w:pPr>
  </w:style>
  <w:style w:type="paragraph" w:customStyle="1" w:styleId="D0CDD9F9593445799C4F517A2759D689">
    <w:name w:val="D0CDD9F9593445799C4F517A2759D689"/>
    <w:rsid w:val="00595032"/>
    <w:pPr>
      <w:widowControl w:val="0"/>
      <w:jc w:val="both"/>
    </w:pPr>
  </w:style>
  <w:style w:type="paragraph" w:customStyle="1" w:styleId="75D770E7CEE84DAAAFFC8002219666BF">
    <w:name w:val="75D770E7CEE84DAAAFFC8002219666BF"/>
    <w:rsid w:val="00595032"/>
    <w:pPr>
      <w:widowControl w:val="0"/>
      <w:jc w:val="both"/>
    </w:pPr>
  </w:style>
  <w:style w:type="paragraph" w:customStyle="1" w:styleId="F4722BBAAC7E43798BF4AFE487902014">
    <w:name w:val="F4722BBAAC7E43798BF4AFE487902014"/>
    <w:rsid w:val="00595032"/>
    <w:pPr>
      <w:widowControl w:val="0"/>
      <w:jc w:val="both"/>
    </w:pPr>
  </w:style>
  <w:style w:type="paragraph" w:customStyle="1" w:styleId="ED119EFA27854EA69FFEA18AE82DC265">
    <w:name w:val="ED119EFA27854EA69FFEA18AE82DC265"/>
    <w:rsid w:val="00595032"/>
    <w:pPr>
      <w:widowControl w:val="0"/>
      <w:jc w:val="both"/>
    </w:pPr>
  </w:style>
  <w:style w:type="paragraph" w:customStyle="1" w:styleId="A48970907A314ECC8D56151D8581D98D">
    <w:name w:val="A48970907A314ECC8D56151D8581D98D"/>
    <w:rsid w:val="00595032"/>
    <w:pPr>
      <w:widowControl w:val="0"/>
      <w:jc w:val="both"/>
    </w:pPr>
  </w:style>
  <w:style w:type="paragraph" w:customStyle="1" w:styleId="9E442298E8F04FA6ABE31557F83FCE1C">
    <w:name w:val="9E442298E8F04FA6ABE31557F83FCE1C"/>
    <w:rsid w:val="00595032"/>
    <w:pPr>
      <w:widowControl w:val="0"/>
      <w:jc w:val="both"/>
    </w:pPr>
  </w:style>
  <w:style w:type="paragraph" w:customStyle="1" w:styleId="B7A7C86DCCA342249BFA141933CA3044">
    <w:name w:val="B7A7C86DCCA342249BFA141933CA3044"/>
    <w:rsid w:val="00595032"/>
    <w:pPr>
      <w:widowControl w:val="0"/>
      <w:jc w:val="both"/>
    </w:pPr>
  </w:style>
  <w:style w:type="paragraph" w:customStyle="1" w:styleId="2FE3729572844381AC30C5EA0D73E1E1">
    <w:name w:val="2FE3729572844381AC30C5EA0D73E1E1"/>
    <w:rsid w:val="00595032"/>
    <w:pPr>
      <w:widowControl w:val="0"/>
      <w:jc w:val="both"/>
    </w:pPr>
  </w:style>
  <w:style w:type="paragraph" w:customStyle="1" w:styleId="85D6163220AD41A187FA9764E1820792">
    <w:name w:val="85D6163220AD41A187FA9764E1820792"/>
    <w:rsid w:val="00595032"/>
    <w:pPr>
      <w:widowControl w:val="0"/>
      <w:jc w:val="both"/>
    </w:pPr>
  </w:style>
  <w:style w:type="paragraph" w:customStyle="1" w:styleId="967372C245F14AF69D69877D0D9BC29C">
    <w:name w:val="967372C245F14AF69D69877D0D9BC29C"/>
    <w:rsid w:val="00595032"/>
    <w:pPr>
      <w:widowControl w:val="0"/>
      <w:jc w:val="both"/>
    </w:pPr>
  </w:style>
  <w:style w:type="paragraph" w:customStyle="1" w:styleId="F86B299966374514A4F8ED553A14D30F">
    <w:name w:val="F86B299966374514A4F8ED553A14D30F"/>
    <w:rsid w:val="00595032"/>
    <w:pPr>
      <w:widowControl w:val="0"/>
      <w:jc w:val="both"/>
    </w:pPr>
  </w:style>
  <w:style w:type="paragraph" w:customStyle="1" w:styleId="73E24EA5B38B486FB09CFD669A912778">
    <w:name w:val="73E24EA5B38B486FB09CFD669A912778"/>
    <w:rsid w:val="00595032"/>
    <w:pPr>
      <w:widowControl w:val="0"/>
      <w:jc w:val="both"/>
    </w:pPr>
  </w:style>
  <w:style w:type="paragraph" w:customStyle="1" w:styleId="C2B03C021758452EBB58C7F0A8A6B240">
    <w:name w:val="C2B03C021758452EBB58C7F0A8A6B240"/>
    <w:rsid w:val="00595032"/>
    <w:pPr>
      <w:widowControl w:val="0"/>
      <w:jc w:val="both"/>
    </w:pPr>
  </w:style>
  <w:style w:type="paragraph" w:customStyle="1" w:styleId="D8D19C3006A74D608B2F5B2599F68153">
    <w:name w:val="D8D19C3006A74D608B2F5B2599F68153"/>
    <w:rsid w:val="00595032"/>
    <w:pPr>
      <w:widowControl w:val="0"/>
      <w:jc w:val="both"/>
    </w:pPr>
  </w:style>
  <w:style w:type="paragraph" w:customStyle="1" w:styleId="A6C93A824EE04497AD79B01FD748ED38">
    <w:name w:val="A6C93A824EE04497AD79B01FD748ED38"/>
    <w:rsid w:val="00595032"/>
    <w:pPr>
      <w:widowControl w:val="0"/>
      <w:jc w:val="both"/>
    </w:pPr>
  </w:style>
  <w:style w:type="paragraph" w:customStyle="1" w:styleId="DD24BAC91B674BF3BF120B94F747D147">
    <w:name w:val="DD24BAC91B674BF3BF120B94F747D147"/>
    <w:rsid w:val="00595032"/>
    <w:pPr>
      <w:widowControl w:val="0"/>
      <w:jc w:val="both"/>
    </w:pPr>
  </w:style>
  <w:style w:type="paragraph" w:customStyle="1" w:styleId="1F5DD1145D0E471C8A4D8EA5335FB6C1">
    <w:name w:val="1F5DD1145D0E471C8A4D8EA5335FB6C1"/>
    <w:rsid w:val="00595032"/>
    <w:pPr>
      <w:widowControl w:val="0"/>
      <w:jc w:val="both"/>
    </w:pPr>
  </w:style>
  <w:style w:type="paragraph" w:customStyle="1" w:styleId="92BA47A4F6784A34B2B0F6478CE07180">
    <w:name w:val="92BA47A4F6784A34B2B0F6478CE07180"/>
    <w:rsid w:val="00595032"/>
    <w:pPr>
      <w:widowControl w:val="0"/>
      <w:jc w:val="both"/>
    </w:pPr>
  </w:style>
  <w:style w:type="paragraph" w:customStyle="1" w:styleId="1CAE405B4A794AC384251EC5397F817E">
    <w:name w:val="1CAE405B4A794AC384251EC5397F817E"/>
    <w:rsid w:val="00595032"/>
    <w:pPr>
      <w:widowControl w:val="0"/>
      <w:jc w:val="both"/>
    </w:pPr>
  </w:style>
  <w:style w:type="paragraph" w:customStyle="1" w:styleId="A398EB1C467F45DDBFA264D0B600FE57">
    <w:name w:val="A398EB1C467F45DDBFA264D0B600FE57"/>
    <w:rsid w:val="00595032"/>
    <w:pPr>
      <w:widowControl w:val="0"/>
      <w:jc w:val="both"/>
    </w:pPr>
  </w:style>
  <w:style w:type="paragraph" w:customStyle="1" w:styleId="AB665748F68A422788B720FA338E532D">
    <w:name w:val="AB665748F68A422788B720FA338E532D"/>
    <w:rsid w:val="00595032"/>
    <w:pPr>
      <w:widowControl w:val="0"/>
      <w:jc w:val="both"/>
    </w:pPr>
  </w:style>
  <w:style w:type="paragraph" w:customStyle="1" w:styleId="A87AD4C6ED9D48B0A5E36227B5AACD1F">
    <w:name w:val="A87AD4C6ED9D48B0A5E36227B5AACD1F"/>
    <w:rsid w:val="00595032"/>
    <w:pPr>
      <w:widowControl w:val="0"/>
      <w:jc w:val="both"/>
    </w:pPr>
  </w:style>
  <w:style w:type="paragraph" w:customStyle="1" w:styleId="A6872C0C2C0242AAAAC6637D695728CF">
    <w:name w:val="A6872C0C2C0242AAAAC6637D695728CF"/>
    <w:rsid w:val="00595032"/>
    <w:pPr>
      <w:widowControl w:val="0"/>
      <w:jc w:val="both"/>
    </w:pPr>
  </w:style>
  <w:style w:type="paragraph" w:customStyle="1" w:styleId="27C4093D50DF41AFA63FAB40A5E95AD6">
    <w:name w:val="27C4093D50DF41AFA63FAB40A5E95AD6"/>
    <w:rsid w:val="00595032"/>
    <w:pPr>
      <w:widowControl w:val="0"/>
      <w:jc w:val="both"/>
    </w:pPr>
  </w:style>
  <w:style w:type="paragraph" w:customStyle="1" w:styleId="B0EB350B298A45EDA5F7198E2474D880">
    <w:name w:val="B0EB350B298A45EDA5F7198E2474D880"/>
    <w:rsid w:val="00595032"/>
    <w:pPr>
      <w:widowControl w:val="0"/>
      <w:jc w:val="both"/>
    </w:pPr>
  </w:style>
  <w:style w:type="paragraph" w:customStyle="1" w:styleId="A1B49842E9F648399BAF48CCBBC57D79">
    <w:name w:val="A1B49842E9F648399BAF48CCBBC57D79"/>
    <w:rsid w:val="00595032"/>
    <w:pPr>
      <w:widowControl w:val="0"/>
      <w:jc w:val="both"/>
    </w:pPr>
  </w:style>
  <w:style w:type="paragraph" w:customStyle="1" w:styleId="B0F611440AAE463596C0AF8D40C5A391">
    <w:name w:val="B0F611440AAE463596C0AF8D40C5A391"/>
    <w:rsid w:val="00595032"/>
    <w:pPr>
      <w:widowControl w:val="0"/>
      <w:jc w:val="both"/>
    </w:pPr>
  </w:style>
  <w:style w:type="paragraph" w:customStyle="1" w:styleId="7DD42B4B8E094FCCBA5F4B0DBB0C3251">
    <w:name w:val="7DD42B4B8E094FCCBA5F4B0DBB0C3251"/>
    <w:rsid w:val="00595032"/>
    <w:pPr>
      <w:widowControl w:val="0"/>
      <w:jc w:val="both"/>
    </w:pPr>
  </w:style>
  <w:style w:type="paragraph" w:customStyle="1" w:styleId="28377296FE8E43D0BB5274BB217CC8B3">
    <w:name w:val="28377296FE8E43D0BB5274BB217CC8B3"/>
    <w:rsid w:val="00595032"/>
    <w:pPr>
      <w:widowControl w:val="0"/>
      <w:jc w:val="both"/>
    </w:pPr>
  </w:style>
  <w:style w:type="paragraph" w:customStyle="1" w:styleId="A4BF18DB207E4711AC49C305AA3DAFEB">
    <w:name w:val="A4BF18DB207E4711AC49C305AA3DAFEB"/>
    <w:rsid w:val="00595032"/>
    <w:pPr>
      <w:widowControl w:val="0"/>
      <w:jc w:val="both"/>
    </w:pPr>
  </w:style>
  <w:style w:type="paragraph" w:customStyle="1" w:styleId="7858448DDD0141B28743AF768B0B39ED">
    <w:name w:val="7858448DDD0141B28743AF768B0B39ED"/>
    <w:rsid w:val="00595032"/>
    <w:pPr>
      <w:widowControl w:val="0"/>
      <w:jc w:val="both"/>
    </w:pPr>
  </w:style>
  <w:style w:type="paragraph" w:customStyle="1" w:styleId="E9C8548093824E2FB3403D2F5670B63D">
    <w:name w:val="E9C8548093824E2FB3403D2F5670B63D"/>
    <w:rsid w:val="00595032"/>
    <w:pPr>
      <w:widowControl w:val="0"/>
      <w:jc w:val="both"/>
    </w:pPr>
  </w:style>
  <w:style w:type="paragraph" w:customStyle="1" w:styleId="F8DEA6E5ED604412AB98FB8D7DE0B382">
    <w:name w:val="F8DEA6E5ED604412AB98FB8D7DE0B382"/>
    <w:rsid w:val="00595032"/>
    <w:pPr>
      <w:widowControl w:val="0"/>
      <w:jc w:val="both"/>
    </w:pPr>
  </w:style>
  <w:style w:type="paragraph" w:customStyle="1" w:styleId="FEB983EEB9384A99A7AD52154141BC1A">
    <w:name w:val="FEB983EEB9384A99A7AD52154141BC1A"/>
    <w:rsid w:val="00595032"/>
    <w:pPr>
      <w:widowControl w:val="0"/>
      <w:jc w:val="both"/>
    </w:pPr>
  </w:style>
  <w:style w:type="paragraph" w:customStyle="1" w:styleId="6E909679533F43F1A3E4CB8C995EB38F">
    <w:name w:val="6E909679533F43F1A3E4CB8C995EB38F"/>
    <w:rsid w:val="00595032"/>
    <w:pPr>
      <w:widowControl w:val="0"/>
      <w:jc w:val="both"/>
    </w:pPr>
  </w:style>
  <w:style w:type="paragraph" w:customStyle="1" w:styleId="4BF3855E496A4C73A0332AD85D01C148">
    <w:name w:val="4BF3855E496A4C73A0332AD85D01C148"/>
    <w:rsid w:val="00595032"/>
    <w:pPr>
      <w:widowControl w:val="0"/>
      <w:jc w:val="both"/>
    </w:pPr>
  </w:style>
  <w:style w:type="paragraph" w:customStyle="1" w:styleId="CA677A27EDCC4FD19E878498029A58E8">
    <w:name w:val="CA677A27EDCC4FD19E878498029A58E8"/>
    <w:rsid w:val="00595032"/>
    <w:pPr>
      <w:widowControl w:val="0"/>
      <w:jc w:val="both"/>
    </w:pPr>
  </w:style>
  <w:style w:type="paragraph" w:customStyle="1" w:styleId="621E96A0DFDA4B32807E93DCB78AC4F9">
    <w:name w:val="621E96A0DFDA4B32807E93DCB78AC4F9"/>
    <w:rsid w:val="00595032"/>
    <w:pPr>
      <w:widowControl w:val="0"/>
      <w:jc w:val="both"/>
    </w:pPr>
  </w:style>
  <w:style w:type="paragraph" w:customStyle="1" w:styleId="692F860C14F343FD9297968048A96631">
    <w:name w:val="692F860C14F343FD9297968048A96631"/>
    <w:rsid w:val="00595032"/>
    <w:pPr>
      <w:widowControl w:val="0"/>
      <w:jc w:val="both"/>
    </w:pPr>
  </w:style>
  <w:style w:type="paragraph" w:customStyle="1" w:styleId="ED704BC7EF2E43C28FA587C3D99304AE">
    <w:name w:val="ED704BC7EF2E43C28FA587C3D99304AE"/>
    <w:rsid w:val="00595032"/>
    <w:pPr>
      <w:widowControl w:val="0"/>
      <w:jc w:val="both"/>
    </w:pPr>
  </w:style>
  <w:style w:type="paragraph" w:customStyle="1" w:styleId="EA92033E56E542638CA4B1620F2DBB13">
    <w:name w:val="EA92033E56E542638CA4B1620F2DBB13"/>
    <w:rsid w:val="00595032"/>
    <w:pPr>
      <w:widowControl w:val="0"/>
      <w:jc w:val="both"/>
    </w:pPr>
  </w:style>
  <w:style w:type="paragraph" w:customStyle="1" w:styleId="301F79F9B2624233999F848A29E27DBB">
    <w:name w:val="301F79F9B2624233999F848A29E27DBB"/>
    <w:rsid w:val="00595032"/>
    <w:pPr>
      <w:widowControl w:val="0"/>
      <w:jc w:val="both"/>
    </w:pPr>
  </w:style>
  <w:style w:type="paragraph" w:customStyle="1" w:styleId="2BE1D65D11D74977A01CF591C2B08BE9">
    <w:name w:val="2BE1D65D11D74977A01CF591C2B08BE9"/>
    <w:rsid w:val="00595032"/>
    <w:pPr>
      <w:widowControl w:val="0"/>
      <w:jc w:val="both"/>
    </w:pPr>
  </w:style>
  <w:style w:type="paragraph" w:customStyle="1" w:styleId="9F5C2902F0654F488C56DFDB29D49922">
    <w:name w:val="9F5C2902F0654F488C56DFDB29D49922"/>
    <w:rsid w:val="00595032"/>
    <w:pPr>
      <w:widowControl w:val="0"/>
      <w:jc w:val="both"/>
    </w:pPr>
  </w:style>
  <w:style w:type="paragraph" w:customStyle="1" w:styleId="AEA12846023541B3BC06A9BEDE48EC37">
    <w:name w:val="AEA12846023541B3BC06A9BEDE48EC37"/>
    <w:rsid w:val="00595032"/>
    <w:pPr>
      <w:widowControl w:val="0"/>
      <w:jc w:val="both"/>
    </w:pPr>
  </w:style>
  <w:style w:type="paragraph" w:customStyle="1" w:styleId="32E134D08C384C5F9C2ADBB7FA8D2E24">
    <w:name w:val="32E134D08C384C5F9C2ADBB7FA8D2E24"/>
    <w:rsid w:val="00595032"/>
    <w:pPr>
      <w:widowControl w:val="0"/>
      <w:jc w:val="both"/>
    </w:pPr>
  </w:style>
  <w:style w:type="paragraph" w:customStyle="1" w:styleId="6BEE324F00E346509FDB27A44CA0B741">
    <w:name w:val="6BEE324F00E346509FDB27A44CA0B741"/>
    <w:rsid w:val="00595032"/>
    <w:pPr>
      <w:widowControl w:val="0"/>
      <w:jc w:val="both"/>
    </w:pPr>
  </w:style>
  <w:style w:type="paragraph" w:customStyle="1" w:styleId="67C12CE87828479D9DA6629930E5E1CD">
    <w:name w:val="67C12CE87828479D9DA6629930E5E1CD"/>
    <w:rsid w:val="00595032"/>
    <w:pPr>
      <w:widowControl w:val="0"/>
      <w:jc w:val="both"/>
    </w:pPr>
  </w:style>
  <w:style w:type="paragraph" w:customStyle="1" w:styleId="4C46E4C733A94451944BA6BC6C874925">
    <w:name w:val="4C46E4C733A94451944BA6BC6C874925"/>
    <w:rsid w:val="00595032"/>
    <w:pPr>
      <w:widowControl w:val="0"/>
      <w:jc w:val="both"/>
    </w:pPr>
  </w:style>
  <w:style w:type="paragraph" w:customStyle="1" w:styleId="A7847F5349A54F1682F22443BCD9DE7F">
    <w:name w:val="A7847F5349A54F1682F22443BCD9DE7F"/>
    <w:rsid w:val="00595032"/>
    <w:pPr>
      <w:widowControl w:val="0"/>
      <w:jc w:val="both"/>
    </w:pPr>
  </w:style>
  <w:style w:type="paragraph" w:customStyle="1" w:styleId="77A18402F3974B9B96AECEB2DE73C085">
    <w:name w:val="77A18402F3974B9B96AECEB2DE73C085"/>
    <w:rsid w:val="00595032"/>
    <w:pPr>
      <w:widowControl w:val="0"/>
      <w:jc w:val="both"/>
    </w:pPr>
  </w:style>
  <w:style w:type="paragraph" w:customStyle="1" w:styleId="E7781545E8664FD3A25CC0A8892976F8">
    <w:name w:val="E7781545E8664FD3A25CC0A8892976F8"/>
    <w:rsid w:val="00595032"/>
    <w:pPr>
      <w:widowControl w:val="0"/>
      <w:jc w:val="both"/>
    </w:pPr>
  </w:style>
  <w:style w:type="paragraph" w:customStyle="1" w:styleId="574F11EEFE174A13955456E46F8D2907">
    <w:name w:val="574F11EEFE174A13955456E46F8D2907"/>
    <w:rsid w:val="00595032"/>
    <w:pPr>
      <w:widowControl w:val="0"/>
      <w:jc w:val="both"/>
    </w:pPr>
  </w:style>
  <w:style w:type="paragraph" w:customStyle="1" w:styleId="00B65EFF6D4249729B753E18F25BBE2A">
    <w:name w:val="00B65EFF6D4249729B753E18F25BBE2A"/>
    <w:rsid w:val="00595032"/>
    <w:pPr>
      <w:widowControl w:val="0"/>
      <w:jc w:val="both"/>
    </w:pPr>
  </w:style>
  <w:style w:type="paragraph" w:customStyle="1" w:styleId="E3579DF36BC64C8D9C588683043570B5">
    <w:name w:val="E3579DF36BC64C8D9C588683043570B5"/>
    <w:rsid w:val="00595032"/>
    <w:pPr>
      <w:widowControl w:val="0"/>
      <w:jc w:val="both"/>
    </w:pPr>
  </w:style>
  <w:style w:type="paragraph" w:customStyle="1" w:styleId="62454F39DBD74D7A9207D3BC8B022AB1">
    <w:name w:val="62454F39DBD74D7A9207D3BC8B022AB1"/>
    <w:rsid w:val="00595032"/>
    <w:pPr>
      <w:widowControl w:val="0"/>
      <w:jc w:val="both"/>
    </w:pPr>
  </w:style>
  <w:style w:type="paragraph" w:customStyle="1" w:styleId="BB62BF1FDF474106B478724D5182006B">
    <w:name w:val="BB62BF1FDF474106B478724D5182006B"/>
    <w:rsid w:val="00595032"/>
    <w:pPr>
      <w:widowControl w:val="0"/>
      <w:jc w:val="both"/>
    </w:pPr>
  </w:style>
  <w:style w:type="paragraph" w:customStyle="1" w:styleId="6369C60E51274EB0ACFE072A77279273">
    <w:name w:val="6369C60E51274EB0ACFE072A77279273"/>
    <w:rsid w:val="00595032"/>
    <w:pPr>
      <w:widowControl w:val="0"/>
      <w:jc w:val="both"/>
    </w:pPr>
  </w:style>
  <w:style w:type="paragraph" w:customStyle="1" w:styleId="02A2EF24641E4616B4D284F9AFA44E68">
    <w:name w:val="02A2EF24641E4616B4D284F9AFA44E68"/>
    <w:rsid w:val="00595032"/>
    <w:pPr>
      <w:widowControl w:val="0"/>
      <w:jc w:val="both"/>
    </w:pPr>
  </w:style>
  <w:style w:type="paragraph" w:customStyle="1" w:styleId="07C68627A30545DE9D68E4C340D1D0CF">
    <w:name w:val="07C68627A30545DE9D68E4C340D1D0CF"/>
    <w:rsid w:val="00595032"/>
    <w:pPr>
      <w:widowControl w:val="0"/>
      <w:jc w:val="both"/>
    </w:pPr>
  </w:style>
  <w:style w:type="paragraph" w:customStyle="1" w:styleId="E7D0AC6C429945C29A89CA97BBC9EE3F">
    <w:name w:val="E7D0AC6C429945C29A89CA97BBC9EE3F"/>
    <w:rsid w:val="00595032"/>
    <w:pPr>
      <w:widowControl w:val="0"/>
      <w:jc w:val="both"/>
    </w:pPr>
  </w:style>
  <w:style w:type="paragraph" w:customStyle="1" w:styleId="1214BC2167D34502A5C8AF50C74B58E0">
    <w:name w:val="1214BC2167D34502A5C8AF50C74B58E0"/>
    <w:rsid w:val="00595032"/>
    <w:pPr>
      <w:widowControl w:val="0"/>
      <w:jc w:val="both"/>
    </w:pPr>
  </w:style>
  <w:style w:type="paragraph" w:customStyle="1" w:styleId="4AD01826A3994DAFB04F5B8BFFDAAFBE">
    <w:name w:val="4AD01826A3994DAFB04F5B8BFFDAAFBE"/>
    <w:rsid w:val="00595032"/>
    <w:pPr>
      <w:widowControl w:val="0"/>
      <w:jc w:val="both"/>
    </w:pPr>
  </w:style>
  <w:style w:type="paragraph" w:customStyle="1" w:styleId="E9873F048CF1493E85D0DB982A9582C9">
    <w:name w:val="E9873F048CF1493E85D0DB982A9582C9"/>
    <w:rsid w:val="00595032"/>
    <w:pPr>
      <w:widowControl w:val="0"/>
      <w:jc w:val="both"/>
    </w:pPr>
  </w:style>
  <w:style w:type="paragraph" w:customStyle="1" w:styleId="D425BAA04EA64FBE80AA92520169BE71">
    <w:name w:val="D425BAA04EA64FBE80AA92520169BE71"/>
    <w:rsid w:val="00595032"/>
    <w:pPr>
      <w:widowControl w:val="0"/>
      <w:jc w:val="both"/>
    </w:pPr>
  </w:style>
  <w:style w:type="paragraph" w:customStyle="1" w:styleId="19E35DC3D2844F24BD01469E87896993">
    <w:name w:val="19E35DC3D2844F24BD01469E87896993"/>
    <w:rsid w:val="00595032"/>
    <w:pPr>
      <w:widowControl w:val="0"/>
      <w:jc w:val="both"/>
    </w:pPr>
  </w:style>
  <w:style w:type="paragraph" w:customStyle="1" w:styleId="6E3D1BFBA1BB4D85972D5E2D8D3DC00A">
    <w:name w:val="6E3D1BFBA1BB4D85972D5E2D8D3DC00A"/>
    <w:rsid w:val="00595032"/>
    <w:pPr>
      <w:widowControl w:val="0"/>
      <w:jc w:val="both"/>
    </w:pPr>
  </w:style>
  <w:style w:type="paragraph" w:customStyle="1" w:styleId="089529DC597845BD8B98CA3BF88B7FF5">
    <w:name w:val="089529DC597845BD8B98CA3BF88B7FF5"/>
    <w:rsid w:val="00595032"/>
    <w:pPr>
      <w:widowControl w:val="0"/>
      <w:jc w:val="both"/>
    </w:pPr>
  </w:style>
  <w:style w:type="paragraph" w:customStyle="1" w:styleId="1EEE49AAE7D6486098C4FD635304B230">
    <w:name w:val="1EEE49AAE7D6486098C4FD635304B230"/>
    <w:rsid w:val="00595032"/>
    <w:pPr>
      <w:widowControl w:val="0"/>
      <w:jc w:val="both"/>
    </w:pPr>
  </w:style>
  <w:style w:type="paragraph" w:customStyle="1" w:styleId="CBF4E9F6CDFE44D297A54CB6BFED3EAE">
    <w:name w:val="CBF4E9F6CDFE44D297A54CB6BFED3EAE"/>
    <w:rsid w:val="00595032"/>
    <w:pPr>
      <w:widowControl w:val="0"/>
      <w:jc w:val="both"/>
    </w:pPr>
  </w:style>
  <w:style w:type="paragraph" w:customStyle="1" w:styleId="7E5EE6F87EB548DF9C420F4295866F23">
    <w:name w:val="7E5EE6F87EB548DF9C420F4295866F23"/>
    <w:rsid w:val="00595032"/>
    <w:pPr>
      <w:widowControl w:val="0"/>
      <w:jc w:val="both"/>
    </w:pPr>
  </w:style>
  <w:style w:type="paragraph" w:customStyle="1" w:styleId="81F7D1C1AFEA46FE8F6AC0AFFB1BC905">
    <w:name w:val="81F7D1C1AFEA46FE8F6AC0AFFB1BC905"/>
    <w:rsid w:val="00595032"/>
    <w:pPr>
      <w:widowControl w:val="0"/>
      <w:jc w:val="both"/>
    </w:pPr>
  </w:style>
  <w:style w:type="paragraph" w:customStyle="1" w:styleId="49048C86D6944B50B340AC75BDF1BF77">
    <w:name w:val="49048C86D6944B50B340AC75BDF1BF77"/>
    <w:rsid w:val="00595032"/>
    <w:pPr>
      <w:widowControl w:val="0"/>
      <w:jc w:val="both"/>
    </w:pPr>
  </w:style>
  <w:style w:type="paragraph" w:customStyle="1" w:styleId="1A0DA52C722E4121A1DC0DC438AD8584">
    <w:name w:val="1A0DA52C722E4121A1DC0DC438AD8584"/>
    <w:rsid w:val="00595032"/>
    <w:pPr>
      <w:widowControl w:val="0"/>
      <w:jc w:val="both"/>
    </w:pPr>
  </w:style>
  <w:style w:type="paragraph" w:customStyle="1" w:styleId="98775CCAEBEC46698761C6E1E0B46E18">
    <w:name w:val="98775CCAEBEC46698761C6E1E0B46E18"/>
    <w:rsid w:val="00595032"/>
    <w:pPr>
      <w:widowControl w:val="0"/>
      <w:jc w:val="both"/>
    </w:pPr>
  </w:style>
  <w:style w:type="paragraph" w:customStyle="1" w:styleId="262AE3578FB442088FD405E0E1E49C40">
    <w:name w:val="262AE3578FB442088FD405E0E1E49C40"/>
    <w:rsid w:val="00595032"/>
    <w:pPr>
      <w:widowControl w:val="0"/>
      <w:jc w:val="both"/>
    </w:pPr>
  </w:style>
  <w:style w:type="paragraph" w:customStyle="1" w:styleId="60AB66686C5D47EABAA8F9AF85580097">
    <w:name w:val="60AB66686C5D47EABAA8F9AF85580097"/>
    <w:rsid w:val="00595032"/>
    <w:pPr>
      <w:widowControl w:val="0"/>
      <w:jc w:val="both"/>
    </w:pPr>
  </w:style>
  <w:style w:type="paragraph" w:customStyle="1" w:styleId="CAE301236F464CABBFCE8B3D6238DEE2">
    <w:name w:val="CAE301236F464CABBFCE8B3D6238DEE2"/>
    <w:rsid w:val="00595032"/>
    <w:pPr>
      <w:widowControl w:val="0"/>
      <w:jc w:val="both"/>
    </w:pPr>
  </w:style>
  <w:style w:type="paragraph" w:customStyle="1" w:styleId="CD883B9FA1804E93B145F033C5CF6C84">
    <w:name w:val="CD883B9FA1804E93B145F033C5CF6C84"/>
    <w:rsid w:val="00595032"/>
    <w:pPr>
      <w:widowControl w:val="0"/>
      <w:jc w:val="both"/>
    </w:pPr>
  </w:style>
  <w:style w:type="paragraph" w:customStyle="1" w:styleId="313BEC6536964EF0B135254640CEBCF4">
    <w:name w:val="313BEC6536964EF0B135254640CEBCF4"/>
    <w:rsid w:val="00595032"/>
    <w:pPr>
      <w:widowControl w:val="0"/>
      <w:jc w:val="both"/>
    </w:pPr>
  </w:style>
  <w:style w:type="paragraph" w:customStyle="1" w:styleId="AE157D26AC404EB1BDEFD964DB820208">
    <w:name w:val="AE157D26AC404EB1BDEFD964DB820208"/>
    <w:rsid w:val="00595032"/>
    <w:pPr>
      <w:widowControl w:val="0"/>
      <w:jc w:val="both"/>
    </w:pPr>
  </w:style>
  <w:style w:type="paragraph" w:customStyle="1" w:styleId="4FE9053AF5624419A99C36B5135D672F">
    <w:name w:val="4FE9053AF5624419A99C36B5135D672F"/>
    <w:rsid w:val="00595032"/>
    <w:pPr>
      <w:widowControl w:val="0"/>
      <w:jc w:val="both"/>
    </w:pPr>
  </w:style>
  <w:style w:type="paragraph" w:customStyle="1" w:styleId="A3409551369546BFA15F7FDAD3C35392">
    <w:name w:val="A3409551369546BFA15F7FDAD3C35392"/>
    <w:rsid w:val="00595032"/>
    <w:pPr>
      <w:widowControl w:val="0"/>
      <w:jc w:val="both"/>
    </w:pPr>
  </w:style>
  <w:style w:type="paragraph" w:customStyle="1" w:styleId="839304CB17FB4C38B33C765162EBD9E7">
    <w:name w:val="839304CB17FB4C38B33C765162EBD9E7"/>
    <w:rsid w:val="00595032"/>
    <w:pPr>
      <w:widowControl w:val="0"/>
      <w:jc w:val="both"/>
    </w:pPr>
  </w:style>
  <w:style w:type="paragraph" w:customStyle="1" w:styleId="1B78B05C337A495494285FF828366B71">
    <w:name w:val="1B78B05C337A495494285FF828366B71"/>
    <w:rsid w:val="00595032"/>
    <w:pPr>
      <w:widowControl w:val="0"/>
      <w:jc w:val="both"/>
    </w:pPr>
  </w:style>
  <w:style w:type="paragraph" w:customStyle="1" w:styleId="EA1CE028B86D4844991FEE9883EAA033">
    <w:name w:val="EA1CE028B86D4844991FEE9883EAA033"/>
    <w:rsid w:val="00595032"/>
    <w:pPr>
      <w:widowControl w:val="0"/>
      <w:jc w:val="both"/>
    </w:pPr>
  </w:style>
  <w:style w:type="paragraph" w:customStyle="1" w:styleId="513FC427FD434FA8B9C328DD93DE440A">
    <w:name w:val="513FC427FD434FA8B9C328DD93DE440A"/>
    <w:rsid w:val="00595032"/>
    <w:pPr>
      <w:widowControl w:val="0"/>
      <w:jc w:val="both"/>
    </w:pPr>
  </w:style>
  <w:style w:type="paragraph" w:customStyle="1" w:styleId="0896934EF92047DEA1AADD53504D9C79">
    <w:name w:val="0896934EF92047DEA1AADD53504D9C79"/>
    <w:rsid w:val="00595032"/>
    <w:pPr>
      <w:widowControl w:val="0"/>
      <w:jc w:val="both"/>
    </w:pPr>
  </w:style>
  <w:style w:type="paragraph" w:customStyle="1" w:styleId="B15DE6D072FA4C88A2507844D194ED4A">
    <w:name w:val="B15DE6D072FA4C88A2507844D194ED4A"/>
    <w:rsid w:val="00595032"/>
    <w:pPr>
      <w:widowControl w:val="0"/>
      <w:jc w:val="both"/>
    </w:pPr>
  </w:style>
  <w:style w:type="paragraph" w:customStyle="1" w:styleId="2A0D3D695DFD4FD0ACC3123BD746B559">
    <w:name w:val="2A0D3D695DFD4FD0ACC3123BD746B559"/>
    <w:rsid w:val="00595032"/>
    <w:pPr>
      <w:widowControl w:val="0"/>
      <w:jc w:val="both"/>
    </w:pPr>
  </w:style>
  <w:style w:type="paragraph" w:customStyle="1" w:styleId="F4034B2CE1794433BC4FA101A1B3B2A2">
    <w:name w:val="F4034B2CE1794433BC4FA101A1B3B2A2"/>
    <w:rsid w:val="00595032"/>
    <w:pPr>
      <w:widowControl w:val="0"/>
      <w:jc w:val="both"/>
    </w:pPr>
  </w:style>
  <w:style w:type="paragraph" w:customStyle="1" w:styleId="629B96D337DC45A4A3794A8C5D817E5F">
    <w:name w:val="629B96D337DC45A4A3794A8C5D817E5F"/>
    <w:rsid w:val="00595032"/>
    <w:pPr>
      <w:widowControl w:val="0"/>
      <w:jc w:val="both"/>
    </w:pPr>
  </w:style>
  <w:style w:type="paragraph" w:customStyle="1" w:styleId="44814362F02A4AB089F4DB66C4E16BA5">
    <w:name w:val="44814362F02A4AB089F4DB66C4E16BA5"/>
    <w:rsid w:val="00595032"/>
    <w:pPr>
      <w:widowControl w:val="0"/>
      <w:jc w:val="both"/>
    </w:pPr>
  </w:style>
  <w:style w:type="paragraph" w:customStyle="1" w:styleId="65258D6502104BB587215B6B115304E0">
    <w:name w:val="65258D6502104BB587215B6B115304E0"/>
    <w:rsid w:val="00595032"/>
    <w:pPr>
      <w:widowControl w:val="0"/>
      <w:jc w:val="both"/>
    </w:pPr>
  </w:style>
  <w:style w:type="paragraph" w:customStyle="1" w:styleId="835E5D599BD6470CB9C40C0B1F414DDF">
    <w:name w:val="835E5D599BD6470CB9C40C0B1F414DDF"/>
    <w:rsid w:val="00595032"/>
    <w:pPr>
      <w:widowControl w:val="0"/>
      <w:jc w:val="both"/>
    </w:pPr>
  </w:style>
  <w:style w:type="paragraph" w:customStyle="1" w:styleId="D5DDC79C047B49C7BE1497567E971CD8">
    <w:name w:val="D5DDC79C047B49C7BE1497567E971CD8"/>
    <w:rsid w:val="00595032"/>
    <w:pPr>
      <w:widowControl w:val="0"/>
      <w:jc w:val="both"/>
    </w:pPr>
  </w:style>
  <w:style w:type="paragraph" w:customStyle="1" w:styleId="8CA58AFA71874530A380BDFD20B4E622">
    <w:name w:val="8CA58AFA71874530A380BDFD20B4E622"/>
    <w:rsid w:val="00595032"/>
    <w:pPr>
      <w:widowControl w:val="0"/>
      <w:jc w:val="both"/>
    </w:pPr>
  </w:style>
  <w:style w:type="paragraph" w:customStyle="1" w:styleId="94CFCCFCF79F4DABBB4BE43A2F849D6B">
    <w:name w:val="94CFCCFCF79F4DABBB4BE43A2F849D6B"/>
    <w:rsid w:val="00595032"/>
    <w:pPr>
      <w:widowControl w:val="0"/>
      <w:jc w:val="both"/>
    </w:pPr>
  </w:style>
  <w:style w:type="paragraph" w:customStyle="1" w:styleId="0D696969FA9D43E0ADF9ED4E7AD740AF">
    <w:name w:val="0D696969FA9D43E0ADF9ED4E7AD740AF"/>
    <w:rsid w:val="00595032"/>
    <w:pPr>
      <w:widowControl w:val="0"/>
      <w:jc w:val="both"/>
    </w:pPr>
  </w:style>
  <w:style w:type="paragraph" w:customStyle="1" w:styleId="8DA3349C2D3A492DB1DF28A281617907">
    <w:name w:val="8DA3349C2D3A492DB1DF28A281617907"/>
    <w:rsid w:val="00595032"/>
    <w:pPr>
      <w:widowControl w:val="0"/>
      <w:jc w:val="both"/>
    </w:pPr>
  </w:style>
  <w:style w:type="paragraph" w:customStyle="1" w:styleId="8E0951061A3C4576B65DF48A8B6250B2">
    <w:name w:val="8E0951061A3C4576B65DF48A8B6250B2"/>
    <w:rsid w:val="00595032"/>
    <w:pPr>
      <w:widowControl w:val="0"/>
      <w:jc w:val="both"/>
    </w:pPr>
  </w:style>
  <w:style w:type="paragraph" w:customStyle="1" w:styleId="2733FF6F9CCF4A8F8AF51DBBF1DB8055">
    <w:name w:val="2733FF6F9CCF4A8F8AF51DBBF1DB8055"/>
    <w:rsid w:val="00595032"/>
    <w:pPr>
      <w:widowControl w:val="0"/>
      <w:jc w:val="both"/>
    </w:pPr>
  </w:style>
  <w:style w:type="paragraph" w:customStyle="1" w:styleId="BE2A12CC936A4A43889028F65D6AE470">
    <w:name w:val="BE2A12CC936A4A43889028F65D6AE470"/>
    <w:rsid w:val="00595032"/>
    <w:pPr>
      <w:widowControl w:val="0"/>
      <w:jc w:val="both"/>
    </w:pPr>
  </w:style>
  <w:style w:type="paragraph" w:customStyle="1" w:styleId="14DA00AD3B3444008B9F205AEFB48DF4">
    <w:name w:val="14DA00AD3B3444008B9F205AEFB48DF4"/>
    <w:rsid w:val="00595032"/>
    <w:pPr>
      <w:widowControl w:val="0"/>
      <w:jc w:val="both"/>
    </w:pPr>
  </w:style>
  <w:style w:type="paragraph" w:customStyle="1" w:styleId="D278851370974191B997E7D077D79366">
    <w:name w:val="D278851370974191B997E7D077D79366"/>
    <w:rsid w:val="00595032"/>
    <w:pPr>
      <w:widowControl w:val="0"/>
      <w:jc w:val="both"/>
    </w:pPr>
  </w:style>
  <w:style w:type="paragraph" w:customStyle="1" w:styleId="AA0F19CB66CB4B0595B08E93C28C9930">
    <w:name w:val="AA0F19CB66CB4B0595B08E93C28C9930"/>
    <w:rsid w:val="00595032"/>
    <w:pPr>
      <w:widowControl w:val="0"/>
      <w:jc w:val="both"/>
    </w:pPr>
  </w:style>
  <w:style w:type="paragraph" w:customStyle="1" w:styleId="776C52E28C5C4CF0A485B16A68396AEA">
    <w:name w:val="776C52E28C5C4CF0A485B16A68396AEA"/>
    <w:rsid w:val="00595032"/>
    <w:pPr>
      <w:widowControl w:val="0"/>
      <w:jc w:val="both"/>
    </w:pPr>
  </w:style>
  <w:style w:type="paragraph" w:customStyle="1" w:styleId="51D2F6FDBB954997A9664A512A068D23">
    <w:name w:val="51D2F6FDBB954997A9664A512A068D23"/>
    <w:rsid w:val="00595032"/>
    <w:pPr>
      <w:widowControl w:val="0"/>
      <w:jc w:val="both"/>
    </w:pPr>
  </w:style>
  <w:style w:type="paragraph" w:customStyle="1" w:styleId="68F46C007B394C3DB215AFD691D31CB1">
    <w:name w:val="68F46C007B394C3DB215AFD691D31CB1"/>
    <w:rsid w:val="00595032"/>
    <w:pPr>
      <w:widowControl w:val="0"/>
      <w:jc w:val="both"/>
    </w:pPr>
  </w:style>
  <w:style w:type="paragraph" w:customStyle="1" w:styleId="E92CFF115204498A925F81F573F2F1BD">
    <w:name w:val="E92CFF115204498A925F81F573F2F1BD"/>
    <w:rsid w:val="00595032"/>
    <w:pPr>
      <w:widowControl w:val="0"/>
      <w:jc w:val="both"/>
    </w:pPr>
  </w:style>
  <w:style w:type="paragraph" w:customStyle="1" w:styleId="DB8616C95F934D0D8EE0E3FB285DC5F0">
    <w:name w:val="DB8616C95F934D0D8EE0E3FB285DC5F0"/>
    <w:rsid w:val="00595032"/>
    <w:pPr>
      <w:widowControl w:val="0"/>
      <w:jc w:val="both"/>
    </w:pPr>
  </w:style>
  <w:style w:type="paragraph" w:customStyle="1" w:styleId="35880178C95A4A9690670C48B17CBBF8">
    <w:name w:val="35880178C95A4A9690670C48B17CBBF8"/>
    <w:rsid w:val="00595032"/>
    <w:pPr>
      <w:widowControl w:val="0"/>
      <w:jc w:val="both"/>
    </w:pPr>
  </w:style>
  <w:style w:type="paragraph" w:customStyle="1" w:styleId="F2C7CE2CCAB249B795EF015AC9DF70AA">
    <w:name w:val="F2C7CE2CCAB249B795EF015AC9DF70AA"/>
    <w:rsid w:val="00595032"/>
    <w:pPr>
      <w:widowControl w:val="0"/>
      <w:jc w:val="both"/>
    </w:pPr>
  </w:style>
  <w:style w:type="paragraph" w:customStyle="1" w:styleId="B2028108C6BB462E8D5D9DD8D946B3A9">
    <w:name w:val="B2028108C6BB462E8D5D9DD8D946B3A9"/>
    <w:rsid w:val="00595032"/>
    <w:pPr>
      <w:widowControl w:val="0"/>
      <w:jc w:val="both"/>
    </w:pPr>
  </w:style>
  <w:style w:type="paragraph" w:customStyle="1" w:styleId="31D3CD8357C540FC847CDD7805D99AB2">
    <w:name w:val="31D3CD8357C540FC847CDD7805D99AB2"/>
    <w:rsid w:val="00595032"/>
    <w:pPr>
      <w:widowControl w:val="0"/>
      <w:jc w:val="both"/>
    </w:pPr>
  </w:style>
  <w:style w:type="paragraph" w:customStyle="1" w:styleId="0EE55EA1D7C2472E89087B0E67233125">
    <w:name w:val="0EE55EA1D7C2472E89087B0E67233125"/>
    <w:rsid w:val="00595032"/>
    <w:pPr>
      <w:widowControl w:val="0"/>
      <w:jc w:val="both"/>
    </w:pPr>
  </w:style>
  <w:style w:type="paragraph" w:customStyle="1" w:styleId="78C27C4F24A142EFA79F08A126C18C84">
    <w:name w:val="78C27C4F24A142EFA79F08A126C18C84"/>
    <w:rsid w:val="00595032"/>
    <w:pPr>
      <w:widowControl w:val="0"/>
      <w:jc w:val="both"/>
    </w:pPr>
  </w:style>
  <w:style w:type="paragraph" w:customStyle="1" w:styleId="3B0B6BC7F2264FD5899C57BFC89F586E">
    <w:name w:val="3B0B6BC7F2264FD5899C57BFC89F586E"/>
    <w:rsid w:val="00595032"/>
    <w:pPr>
      <w:widowControl w:val="0"/>
      <w:jc w:val="both"/>
    </w:pPr>
  </w:style>
  <w:style w:type="paragraph" w:customStyle="1" w:styleId="E3C8153804E44323B782BED7ED1EE8F7">
    <w:name w:val="E3C8153804E44323B782BED7ED1EE8F7"/>
    <w:rsid w:val="00595032"/>
    <w:pPr>
      <w:widowControl w:val="0"/>
      <w:jc w:val="both"/>
    </w:pPr>
  </w:style>
  <w:style w:type="paragraph" w:customStyle="1" w:styleId="563DD79DD3C14E00868E5FBAE6E3290F">
    <w:name w:val="563DD79DD3C14E00868E5FBAE6E3290F"/>
    <w:rsid w:val="00595032"/>
    <w:pPr>
      <w:widowControl w:val="0"/>
      <w:jc w:val="both"/>
    </w:pPr>
  </w:style>
  <w:style w:type="paragraph" w:customStyle="1" w:styleId="4B9098D2193F4F36A3D254A51AF2EA0C">
    <w:name w:val="4B9098D2193F4F36A3D254A51AF2EA0C"/>
    <w:rsid w:val="00595032"/>
    <w:pPr>
      <w:widowControl w:val="0"/>
      <w:jc w:val="both"/>
    </w:pPr>
  </w:style>
  <w:style w:type="paragraph" w:customStyle="1" w:styleId="376C9BDF5A24477E900144B7DA7B39A1">
    <w:name w:val="376C9BDF5A24477E900144B7DA7B39A1"/>
    <w:rsid w:val="00595032"/>
    <w:pPr>
      <w:widowControl w:val="0"/>
      <w:jc w:val="both"/>
    </w:pPr>
  </w:style>
  <w:style w:type="paragraph" w:customStyle="1" w:styleId="14926D69AB1F494FA7A9A5D664456324">
    <w:name w:val="14926D69AB1F494FA7A9A5D664456324"/>
    <w:rsid w:val="00595032"/>
    <w:pPr>
      <w:widowControl w:val="0"/>
      <w:jc w:val="both"/>
    </w:pPr>
  </w:style>
  <w:style w:type="paragraph" w:customStyle="1" w:styleId="3C52ECF308434B4889DDB633AADEB8F8">
    <w:name w:val="3C52ECF308434B4889DDB633AADEB8F8"/>
    <w:rsid w:val="00595032"/>
    <w:pPr>
      <w:widowControl w:val="0"/>
      <w:jc w:val="both"/>
    </w:pPr>
  </w:style>
  <w:style w:type="paragraph" w:customStyle="1" w:styleId="4962B9BFAFAF432CBEFEC94189128D6A">
    <w:name w:val="4962B9BFAFAF432CBEFEC94189128D6A"/>
    <w:rsid w:val="00595032"/>
    <w:pPr>
      <w:widowControl w:val="0"/>
      <w:jc w:val="both"/>
    </w:pPr>
  </w:style>
  <w:style w:type="paragraph" w:customStyle="1" w:styleId="E4096F25AD734E0CB3BE8D8A59216B19">
    <w:name w:val="E4096F25AD734E0CB3BE8D8A59216B19"/>
    <w:rsid w:val="00595032"/>
    <w:pPr>
      <w:widowControl w:val="0"/>
      <w:jc w:val="both"/>
    </w:pPr>
  </w:style>
  <w:style w:type="paragraph" w:customStyle="1" w:styleId="3AEDBF5A54AC402FB65F9C398443DD28">
    <w:name w:val="3AEDBF5A54AC402FB65F9C398443DD28"/>
    <w:rsid w:val="00595032"/>
    <w:pPr>
      <w:widowControl w:val="0"/>
      <w:jc w:val="both"/>
    </w:pPr>
  </w:style>
  <w:style w:type="paragraph" w:customStyle="1" w:styleId="2A2DD005DDF2403D84E0F401887B0C5C">
    <w:name w:val="2A2DD005DDF2403D84E0F401887B0C5C"/>
    <w:rsid w:val="00595032"/>
    <w:pPr>
      <w:widowControl w:val="0"/>
      <w:jc w:val="both"/>
    </w:pPr>
  </w:style>
  <w:style w:type="paragraph" w:customStyle="1" w:styleId="145B7661005942C3A1F60B914FA2F367">
    <w:name w:val="145B7661005942C3A1F60B914FA2F367"/>
    <w:rsid w:val="00595032"/>
    <w:pPr>
      <w:widowControl w:val="0"/>
      <w:jc w:val="both"/>
    </w:pPr>
  </w:style>
  <w:style w:type="paragraph" w:customStyle="1" w:styleId="33C6893EFE4C40A2AB9AD5BFE6DD956D">
    <w:name w:val="33C6893EFE4C40A2AB9AD5BFE6DD956D"/>
    <w:rsid w:val="00595032"/>
    <w:pPr>
      <w:widowControl w:val="0"/>
      <w:jc w:val="both"/>
    </w:pPr>
  </w:style>
  <w:style w:type="paragraph" w:customStyle="1" w:styleId="6A09A58654454B36ADC8B3243400344A">
    <w:name w:val="6A09A58654454B36ADC8B3243400344A"/>
    <w:rsid w:val="00595032"/>
    <w:pPr>
      <w:widowControl w:val="0"/>
      <w:jc w:val="both"/>
    </w:pPr>
  </w:style>
  <w:style w:type="paragraph" w:customStyle="1" w:styleId="A42E481F9B01405BA4B9552308391336">
    <w:name w:val="A42E481F9B01405BA4B9552308391336"/>
    <w:rsid w:val="00595032"/>
    <w:pPr>
      <w:widowControl w:val="0"/>
      <w:jc w:val="both"/>
    </w:pPr>
  </w:style>
  <w:style w:type="paragraph" w:customStyle="1" w:styleId="BE68599D4E64465CB9D9A1807D9BF202">
    <w:name w:val="BE68599D4E64465CB9D9A1807D9BF202"/>
    <w:rsid w:val="00595032"/>
    <w:pPr>
      <w:widowControl w:val="0"/>
      <w:jc w:val="both"/>
    </w:pPr>
  </w:style>
  <w:style w:type="paragraph" w:customStyle="1" w:styleId="7885C4931C8B4745A75335DA92FF9FE4">
    <w:name w:val="7885C4931C8B4745A75335DA92FF9FE4"/>
    <w:rsid w:val="00595032"/>
    <w:pPr>
      <w:widowControl w:val="0"/>
      <w:jc w:val="both"/>
    </w:pPr>
  </w:style>
  <w:style w:type="paragraph" w:customStyle="1" w:styleId="54E384F2E8C7430498181B7C359DBEAF">
    <w:name w:val="54E384F2E8C7430498181B7C359DBEAF"/>
    <w:rsid w:val="00595032"/>
    <w:pPr>
      <w:widowControl w:val="0"/>
      <w:jc w:val="both"/>
    </w:pPr>
  </w:style>
  <w:style w:type="paragraph" w:customStyle="1" w:styleId="AB582A7CD3884846BB42171A74366700">
    <w:name w:val="AB582A7CD3884846BB42171A74366700"/>
    <w:rsid w:val="00595032"/>
    <w:pPr>
      <w:widowControl w:val="0"/>
      <w:jc w:val="both"/>
    </w:pPr>
  </w:style>
  <w:style w:type="paragraph" w:customStyle="1" w:styleId="D7F536D5C07B4BD48C5E7766745E7085">
    <w:name w:val="D7F536D5C07B4BD48C5E7766745E7085"/>
    <w:rsid w:val="00595032"/>
    <w:pPr>
      <w:widowControl w:val="0"/>
      <w:jc w:val="both"/>
    </w:pPr>
  </w:style>
  <w:style w:type="paragraph" w:customStyle="1" w:styleId="A227575EBE4D4C8B984693F8C5CF726C">
    <w:name w:val="A227575EBE4D4C8B984693F8C5CF726C"/>
    <w:rsid w:val="00595032"/>
    <w:pPr>
      <w:widowControl w:val="0"/>
      <w:jc w:val="both"/>
    </w:pPr>
  </w:style>
  <w:style w:type="paragraph" w:customStyle="1" w:styleId="63785C9C1D2E425C806822BF4EFBFB98">
    <w:name w:val="63785C9C1D2E425C806822BF4EFBFB98"/>
    <w:rsid w:val="00595032"/>
    <w:pPr>
      <w:widowControl w:val="0"/>
      <w:jc w:val="both"/>
    </w:pPr>
  </w:style>
  <w:style w:type="paragraph" w:customStyle="1" w:styleId="419C87CCA4C544048B6F8223133E5D62">
    <w:name w:val="419C87CCA4C544048B6F8223133E5D62"/>
    <w:rsid w:val="00595032"/>
    <w:pPr>
      <w:widowControl w:val="0"/>
      <w:jc w:val="both"/>
    </w:pPr>
  </w:style>
  <w:style w:type="paragraph" w:customStyle="1" w:styleId="73D2968FC5DE42CB875B386A30069486">
    <w:name w:val="73D2968FC5DE42CB875B386A30069486"/>
    <w:rsid w:val="00595032"/>
    <w:pPr>
      <w:widowControl w:val="0"/>
      <w:jc w:val="both"/>
    </w:pPr>
  </w:style>
  <w:style w:type="paragraph" w:customStyle="1" w:styleId="D96258B91E744CE189A4D783BFC9B23E">
    <w:name w:val="D96258B91E744CE189A4D783BFC9B23E"/>
    <w:rsid w:val="00595032"/>
    <w:pPr>
      <w:widowControl w:val="0"/>
      <w:jc w:val="both"/>
    </w:pPr>
  </w:style>
  <w:style w:type="paragraph" w:customStyle="1" w:styleId="3B774E7421994C288B4B6BC4E7A1332E">
    <w:name w:val="3B774E7421994C288B4B6BC4E7A1332E"/>
    <w:rsid w:val="00595032"/>
    <w:pPr>
      <w:widowControl w:val="0"/>
      <w:jc w:val="both"/>
    </w:pPr>
  </w:style>
  <w:style w:type="paragraph" w:customStyle="1" w:styleId="0ADEC7EEF7284618AD197ADF360F2E92">
    <w:name w:val="0ADEC7EEF7284618AD197ADF360F2E92"/>
    <w:rsid w:val="00595032"/>
    <w:pPr>
      <w:widowControl w:val="0"/>
      <w:jc w:val="both"/>
    </w:pPr>
  </w:style>
  <w:style w:type="paragraph" w:customStyle="1" w:styleId="A7BC161F41DB41EF94B1EDC88134CEDE">
    <w:name w:val="A7BC161F41DB41EF94B1EDC88134CEDE"/>
    <w:rsid w:val="00595032"/>
    <w:pPr>
      <w:widowControl w:val="0"/>
      <w:jc w:val="both"/>
    </w:pPr>
  </w:style>
  <w:style w:type="paragraph" w:customStyle="1" w:styleId="6CED877649A040F892AA829C50FE9498">
    <w:name w:val="6CED877649A040F892AA829C50FE9498"/>
    <w:rsid w:val="00595032"/>
    <w:pPr>
      <w:widowControl w:val="0"/>
      <w:jc w:val="both"/>
    </w:pPr>
  </w:style>
  <w:style w:type="paragraph" w:customStyle="1" w:styleId="4CE9C885182A431CB0E1C2E6BF0EF91B">
    <w:name w:val="4CE9C885182A431CB0E1C2E6BF0EF91B"/>
    <w:rsid w:val="00595032"/>
    <w:pPr>
      <w:widowControl w:val="0"/>
      <w:jc w:val="both"/>
    </w:pPr>
  </w:style>
  <w:style w:type="paragraph" w:customStyle="1" w:styleId="664AFAEDF5564986B3A381B2713D0893">
    <w:name w:val="664AFAEDF5564986B3A381B2713D0893"/>
    <w:rsid w:val="00595032"/>
    <w:pPr>
      <w:widowControl w:val="0"/>
      <w:jc w:val="both"/>
    </w:pPr>
  </w:style>
  <w:style w:type="paragraph" w:customStyle="1" w:styleId="5FA02809D60947038A1FBC8AFCC7F462">
    <w:name w:val="5FA02809D60947038A1FBC8AFCC7F462"/>
    <w:rsid w:val="00595032"/>
    <w:pPr>
      <w:widowControl w:val="0"/>
      <w:jc w:val="both"/>
    </w:pPr>
  </w:style>
  <w:style w:type="paragraph" w:customStyle="1" w:styleId="CE6BAAFDDC4641C5A945F06807B86ED6">
    <w:name w:val="CE6BAAFDDC4641C5A945F06807B86ED6"/>
    <w:rsid w:val="00595032"/>
    <w:pPr>
      <w:widowControl w:val="0"/>
      <w:jc w:val="both"/>
    </w:pPr>
  </w:style>
  <w:style w:type="paragraph" w:customStyle="1" w:styleId="C1042D74B2DF492AB3E91EB929DF3148">
    <w:name w:val="C1042D74B2DF492AB3E91EB929DF3148"/>
    <w:rsid w:val="00595032"/>
    <w:pPr>
      <w:widowControl w:val="0"/>
      <w:jc w:val="both"/>
    </w:pPr>
  </w:style>
  <w:style w:type="paragraph" w:customStyle="1" w:styleId="DA55AE5D42924097838EF3CE3BCF1CF0">
    <w:name w:val="DA55AE5D42924097838EF3CE3BCF1CF0"/>
    <w:rsid w:val="00595032"/>
    <w:pPr>
      <w:widowControl w:val="0"/>
      <w:jc w:val="both"/>
    </w:pPr>
  </w:style>
  <w:style w:type="paragraph" w:customStyle="1" w:styleId="138FF6C1A6A440A58FE0A2AE10897F7F">
    <w:name w:val="138FF6C1A6A440A58FE0A2AE10897F7F"/>
    <w:rsid w:val="00595032"/>
    <w:pPr>
      <w:widowControl w:val="0"/>
      <w:jc w:val="both"/>
    </w:pPr>
  </w:style>
  <w:style w:type="paragraph" w:customStyle="1" w:styleId="3388237A21C8434D9158904042F74C77">
    <w:name w:val="3388237A21C8434D9158904042F74C77"/>
    <w:rsid w:val="00595032"/>
    <w:pPr>
      <w:widowControl w:val="0"/>
      <w:jc w:val="both"/>
    </w:pPr>
  </w:style>
  <w:style w:type="paragraph" w:customStyle="1" w:styleId="0A6C7C8135614158AA91A0192DC537B6">
    <w:name w:val="0A6C7C8135614158AA91A0192DC537B6"/>
    <w:rsid w:val="00595032"/>
    <w:pPr>
      <w:widowControl w:val="0"/>
      <w:jc w:val="both"/>
    </w:pPr>
  </w:style>
  <w:style w:type="paragraph" w:customStyle="1" w:styleId="C4027133C86A47969D8AA4B90FA6AC4F">
    <w:name w:val="C4027133C86A47969D8AA4B90FA6AC4F"/>
    <w:rsid w:val="00595032"/>
    <w:pPr>
      <w:widowControl w:val="0"/>
      <w:jc w:val="both"/>
    </w:pPr>
  </w:style>
  <w:style w:type="paragraph" w:customStyle="1" w:styleId="D7350632C8F5432FAB77D6155ABA6714">
    <w:name w:val="D7350632C8F5432FAB77D6155ABA6714"/>
    <w:rsid w:val="00595032"/>
    <w:pPr>
      <w:widowControl w:val="0"/>
      <w:jc w:val="both"/>
    </w:pPr>
  </w:style>
  <w:style w:type="paragraph" w:customStyle="1" w:styleId="090C7D8291A44A798887B4804B730029">
    <w:name w:val="090C7D8291A44A798887B4804B730029"/>
    <w:rsid w:val="00595032"/>
    <w:pPr>
      <w:widowControl w:val="0"/>
      <w:jc w:val="both"/>
    </w:pPr>
  </w:style>
  <w:style w:type="paragraph" w:customStyle="1" w:styleId="C489B78071E748658103E1C26BA90904">
    <w:name w:val="C489B78071E748658103E1C26BA90904"/>
    <w:rsid w:val="00595032"/>
    <w:pPr>
      <w:widowControl w:val="0"/>
      <w:jc w:val="both"/>
    </w:pPr>
  </w:style>
  <w:style w:type="paragraph" w:customStyle="1" w:styleId="EE2579604CA640008D5F904EACC1BDED">
    <w:name w:val="EE2579604CA640008D5F904EACC1BDED"/>
    <w:rsid w:val="00595032"/>
    <w:pPr>
      <w:widowControl w:val="0"/>
      <w:jc w:val="both"/>
    </w:pPr>
  </w:style>
  <w:style w:type="paragraph" w:customStyle="1" w:styleId="7604DEC7B0C549A8B130681804F90CFB">
    <w:name w:val="7604DEC7B0C549A8B130681804F90CFB"/>
    <w:rsid w:val="00595032"/>
    <w:pPr>
      <w:widowControl w:val="0"/>
      <w:jc w:val="both"/>
    </w:pPr>
  </w:style>
  <w:style w:type="paragraph" w:customStyle="1" w:styleId="741C4E1BA2F0497A9992274906C7B69F">
    <w:name w:val="741C4E1BA2F0497A9992274906C7B69F"/>
    <w:rsid w:val="00595032"/>
    <w:pPr>
      <w:widowControl w:val="0"/>
      <w:jc w:val="both"/>
    </w:pPr>
  </w:style>
  <w:style w:type="paragraph" w:customStyle="1" w:styleId="5EE4D94247124BF9A2E34A29E31CF8B8">
    <w:name w:val="5EE4D94247124BF9A2E34A29E31CF8B8"/>
    <w:rsid w:val="00595032"/>
    <w:pPr>
      <w:widowControl w:val="0"/>
      <w:jc w:val="both"/>
    </w:pPr>
  </w:style>
  <w:style w:type="paragraph" w:customStyle="1" w:styleId="719C19AB0FAE49D2A49168257E27A091">
    <w:name w:val="719C19AB0FAE49D2A49168257E27A091"/>
    <w:rsid w:val="00595032"/>
    <w:pPr>
      <w:widowControl w:val="0"/>
      <w:jc w:val="both"/>
    </w:pPr>
  </w:style>
  <w:style w:type="paragraph" w:customStyle="1" w:styleId="A3462C42CC6D4ED0B79981CF66525596">
    <w:name w:val="A3462C42CC6D4ED0B79981CF66525596"/>
    <w:rsid w:val="00595032"/>
    <w:pPr>
      <w:widowControl w:val="0"/>
      <w:jc w:val="both"/>
    </w:pPr>
  </w:style>
  <w:style w:type="paragraph" w:customStyle="1" w:styleId="96370BF5DD9A4FC0A03768EF08D69AB3">
    <w:name w:val="96370BF5DD9A4FC0A03768EF08D69AB3"/>
    <w:rsid w:val="00595032"/>
    <w:pPr>
      <w:widowControl w:val="0"/>
      <w:jc w:val="both"/>
    </w:pPr>
  </w:style>
  <w:style w:type="paragraph" w:customStyle="1" w:styleId="B605AF7659634E798A19844DE4BBA270">
    <w:name w:val="B605AF7659634E798A19844DE4BBA270"/>
    <w:rsid w:val="00595032"/>
    <w:pPr>
      <w:widowControl w:val="0"/>
      <w:jc w:val="both"/>
    </w:pPr>
  </w:style>
  <w:style w:type="paragraph" w:customStyle="1" w:styleId="C3135FFAF33B4EE9A4DBA7B1C52613CA">
    <w:name w:val="C3135FFAF33B4EE9A4DBA7B1C52613CA"/>
    <w:rsid w:val="00595032"/>
    <w:pPr>
      <w:widowControl w:val="0"/>
      <w:jc w:val="both"/>
    </w:pPr>
  </w:style>
  <w:style w:type="paragraph" w:customStyle="1" w:styleId="DDD5FBCB58B74997B4968BEDB2E0C261">
    <w:name w:val="DDD5FBCB58B74997B4968BEDB2E0C261"/>
    <w:rsid w:val="00595032"/>
    <w:pPr>
      <w:widowControl w:val="0"/>
      <w:jc w:val="both"/>
    </w:pPr>
  </w:style>
  <w:style w:type="paragraph" w:customStyle="1" w:styleId="87D4F2A57E0E4CDC8A282325DE2A4950">
    <w:name w:val="87D4F2A57E0E4CDC8A282325DE2A4950"/>
    <w:rsid w:val="00595032"/>
    <w:pPr>
      <w:widowControl w:val="0"/>
      <w:jc w:val="both"/>
    </w:pPr>
  </w:style>
  <w:style w:type="paragraph" w:customStyle="1" w:styleId="905144E1D5BD4D389523E2F31B335EBE">
    <w:name w:val="905144E1D5BD4D389523E2F31B335EBE"/>
    <w:rsid w:val="00595032"/>
    <w:pPr>
      <w:widowControl w:val="0"/>
      <w:jc w:val="both"/>
    </w:pPr>
  </w:style>
  <w:style w:type="paragraph" w:customStyle="1" w:styleId="3966877520C84890A32FD7501FC0CAAA">
    <w:name w:val="3966877520C84890A32FD7501FC0CAAA"/>
    <w:rsid w:val="00595032"/>
    <w:pPr>
      <w:widowControl w:val="0"/>
      <w:jc w:val="both"/>
    </w:pPr>
  </w:style>
  <w:style w:type="paragraph" w:customStyle="1" w:styleId="E97D4F92B170412A9B0EE034617FA15C">
    <w:name w:val="E97D4F92B170412A9B0EE034617FA15C"/>
    <w:rsid w:val="00595032"/>
    <w:pPr>
      <w:widowControl w:val="0"/>
      <w:jc w:val="both"/>
    </w:pPr>
  </w:style>
  <w:style w:type="paragraph" w:customStyle="1" w:styleId="2A2E3A4EBD184D7C878DA269EB763725">
    <w:name w:val="2A2E3A4EBD184D7C878DA269EB763725"/>
    <w:rsid w:val="00595032"/>
    <w:pPr>
      <w:widowControl w:val="0"/>
      <w:jc w:val="both"/>
    </w:pPr>
  </w:style>
  <w:style w:type="paragraph" w:customStyle="1" w:styleId="CC2D2C3C754A4139A28F8C5A2810C8D8">
    <w:name w:val="CC2D2C3C754A4139A28F8C5A2810C8D8"/>
    <w:rsid w:val="00595032"/>
    <w:pPr>
      <w:widowControl w:val="0"/>
      <w:jc w:val="both"/>
    </w:pPr>
  </w:style>
  <w:style w:type="paragraph" w:customStyle="1" w:styleId="5C2AFAF240E24081A1CD8CBC9D644216">
    <w:name w:val="5C2AFAF240E24081A1CD8CBC9D644216"/>
    <w:rsid w:val="00595032"/>
    <w:pPr>
      <w:widowControl w:val="0"/>
      <w:jc w:val="both"/>
    </w:pPr>
  </w:style>
  <w:style w:type="paragraph" w:customStyle="1" w:styleId="8284FE7730B8457F9CD532ACD1D9BCE4">
    <w:name w:val="8284FE7730B8457F9CD532ACD1D9BCE4"/>
    <w:rsid w:val="00595032"/>
    <w:pPr>
      <w:widowControl w:val="0"/>
      <w:jc w:val="both"/>
    </w:pPr>
  </w:style>
  <w:style w:type="paragraph" w:customStyle="1" w:styleId="7C70F5E6B13A4A4E97DD7A4935E9E8A5">
    <w:name w:val="7C70F5E6B13A4A4E97DD7A4935E9E8A5"/>
    <w:rsid w:val="00595032"/>
    <w:pPr>
      <w:widowControl w:val="0"/>
      <w:jc w:val="both"/>
    </w:pPr>
  </w:style>
  <w:style w:type="paragraph" w:customStyle="1" w:styleId="E1BD460E8E2443C08BAC7984D5CC6A55">
    <w:name w:val="E1BD460E8E2443C08BAC7984D5CC6A55"/>
    <w:rsid w:val="00595032"/>
    <w:pPr>
      <w:widowControl w:val="0"/>
      <w:jc w:val="both"/>
    </w:pPr>
  </w:style>
  <w:style w:type="paragraph" w:customStyle="1" w:styleId="3E3487EFF8F44EE49F0286DF83F76B70">
    <w:name w:val="3E3487EFF8F44EE49F0286DF83F76B70"/>
    <w:rsid w:val="00595032"/>
    <w:pPr>
      <w:widowControl w:val="0"/>
      <w:jc w:val="both"/>
    </w:pPr>
  </w:style>
  <w:style w:type="paragraph" w:customStyle="1" w:styleId="9CCF6879D81A481D92D63148CBB86BC0">
    <w:name w:val="9CCF6879D81A481D92D63148CBB86BC0"/>
    <w:rsid w:val="00595032"/>
    <w:pPr>
      <w:widowControl w:val="0"/>
      <w:jc w:val="both"/>
    </w:pPr>
  </w:style>
  <w:style w:type="paragraph" w:customStyle="1" w:styleId="6F1746A946784064B92C2ED7B34309A7">
    <w:name w:val="6F1746A946784064B92C2ED7B34309A7"/>
    <w:rsid w:val="00595032"/>
    <w:pPr>
      <w:widowControl w:val="0"/>
      <w:jc w:val="both"/>
    </w:pPr>
  </w:style>
  <w:style w:type="paragraph" w:customStyle="1" w:styleId="874619B64655470EBBDDC2E3553625B9">
    <w:name w:val="874619B64655470EBBDDC2E3553625B9"/>
    <w:rsid w:val="00595032"/>
    <w:pPr>
      <w:widowControl w:val="0"/>
      <w:jc w:val="both"/>
    </w:pPr>
  </w:style>
  <w:style w:type="paragraph" w:customStyle="1" w:styleId="A05A08738AD64C478034ECAFD0BDBD6E">
    <w:name w:val="A05A08738AD64C478034ECAFD0BDBD6E"/>
    <w:rsid w:val="00595032"/>
    <w:pPr>
      <w:widowControl w:val="0"/>
      <w:jc w:val="both"/>
    </w:pPr>
  </w:style>
  <w:style w:type="paragraph" w:customStyle="1" w:styleId="BC6A9E3CE31E423CA9922ED73247DDD5">
    <w:name w:val="BC6A9E3CE31E423CA9922ED73247DDD5"/>
    <w:rsid w:val="00595032"/>
    <w:pPr>
      <w:widowControl w:val="0"/>
      <w:jc w:val="both"/>
    </w:pPr>
  </w:style>
  <w:style w:type="paragraph" w:customStyle="1" w:styleId="0E24E4B17F8F48B281ABCEED99A79F10">
    <w:name w:val="0E24E4B17F8F48B281ABCEED99A79F10"/>
    <w:rsid w:val="00595032"/>
    <w:pPr>
      <w:widowControl w:val="0"/>
      <w:jc w:val="both"/>
    </w:pPr>
  </w:style>
  <w:style w:type="paragraph" w:customStyle="1" w:styleId="B309239922F94672BA5747649F533703">
    <w:name w:val="B309239922F94672BA5747649F533703"/>
    <w:rsid w:val="00595032"/>
    <w:pPr>
      <w:widowControl w:val="0"/>
      <w:jc w:val="both"/>
    </w:pPr>
  </w:style>
  <w:style w:type="paragraph" w:customStyle="1" w:styleId="136AE1596B0A40F6AB5BFD389D9FEDBC">
    <w:name w:val="136AE1596B0A40F6AB5BFD389D9FEDBC"/>
    <w:rsid w:val="00595032"/>
    <w:pPr>
      <w:widowControl w:val="0"/>
      <w:jc w:val="both"/>
    </w:pPr>
  </w:style>
  <w:style w:type="paragraph" w:customStyle="1" w:styleId="B009C3C315A34B52B759FCB85CBF14FA">
    <w:name w:val="B009C3C315A34B52B759FCB85CBF14FA"/>
    <w:rsid w:val="00595032"/>
    <w:pPr>
      <w:widowControl w:val="0"/>
      <w:jc w:val="both"/>
    </w:pPr>
  </w:style>
  <w:style w:type="paragraph" w:customStyle="1" w:styleId="EA6477D71E6449C7BD611D2B820573AD">
    <w:name w:val="EA6477D71E6449C7BD611D2B820573AD"/>
    <w:rsid w:val="00595032"/>
    <w:pPr>
      <w:widowControl w:val="0"/>
      <w:jc w:val="both"/>
    </w:pPr>
  </w:style>
  <w:style w:type="paragraph" w:customStyle="1" w:styleId="39CBDACCE90145C2B85D3BD66E78EEB6">
    <w:name w:val="39CBDACCE90145C2B85D3BD66E78EEB6"/>
    <w:rsid w:val="00595032"/>
    <w:pPr>
      <w:widowControl w:val="0"/>
      <w:jc w:val="both"/>
    </w:pPr>
  </w:style>
  <w:style w:type="paragraph" w:customStyle="1" w:styleId="759D7A25DD904E6FA3419A87214F6286">
    <w:name w:val="759D7A25DD904E6FA3419A87214F6286"/>
    <w:rsid w:val="00595032"/>
    <w:pPr>
      <w:widowControl w:val="0"/>
      <w:jc w:val="both"/>
    </w:pPr>
  </w:style>
  <w:style w:type="paragraph" w:customStyle="1" w:styleId="3BA88E89F7F54D069794A0397FA67811">
    <w:name w:val="3BA88E89F7F54D069794A0397FA67811"/>
    <w:rsid w:val="00595032"/>
    <w:pPr>
      <w:widowControl w:val="0"/>
      <w:jc w:val="both"/>
    </w:pPr>
  </w:style>
  <w:style w:type="paragraph" w:customStyle="1" w:styleId="AF4B2B9D43B347C8B72312AE8A091A74">
    <w:name w:val="AF4B2B9D43B347C8B72312AE8A091A74"/>
    <w:rsid w:val="00595032"/>
    <w:pPr>
      <w:widowControl w:val="0"/>
      <w:jc w:val="both"/>
    </w:pPr>
  </w:style>
  <w:style w:type="paragraph" w:customStyle="1" w:styleId="E7384F7FEDDE45FCA2443AE7C862B31A">
    <w:name w:val="E7384F7FEDDE45FCA2443AE7C862B31A"/>
    <w:rsid w:val="00595032"/>
    <w:pPr>
      <w:widowControl w:val="0"/>
      <w:jc w:val="both"/>
    </w:pPr>
  </w:style>
  <w:style w:type="paragraph" w:customStyle="1" w:styleId="D4AFF27C80944611A6FC698F16B39469">
    <w:name w:val="D4AFF27C80944611A6FC698F16B39469"/>
    <w:rsid w:val="00595032"/>
    <w:pPr>
      <w:widowControl w:val="0"/>
      <w:jc w:val="both"/>
    </w:pPr>
  </w:style>
  <w:style w:type="paragraph" w:customStyle="1" w:styleId="8F10F0BB00E34F11A5AF93B0B1079BF6">
    <w:name w:val="8F10F0BB00E34F11A5AF93B0B1079BF6"/>
    <w:rsid w:val="00595032"/>
    <w:pPr>
      <w:widowControl w:val="0"/>
      <w:jc w:val="both"/>
    </w:pPr>
  </w:style>
  <w:style w:type="paragraph" w:customStyle="1" w:styleId="18FAFFB053734D7C9BDA16999B7BE907">
    <w:name w:val="18FAFFB053734D7C9BDA16999B7BE907"/>
    <w:rsid w:val="00595032"/>
    <w:pPr>
      <w:widowControl w:val="0"/>
      <w:jc w:val="both"/>
    </w:pPr>
  </w:style>
  <w:style w:type="paragraph" w:customStyle="1" w:styleId="DE510177025C419BBB17D89129AA248C">
    <w:name w:val="DE510177025C419BBB17D89129AA248C"/>
    <w:rsid w:val="00595032"/>
    <w:pPr>
      <w:widowControl w:val="0"/>
      <w:jc w:val="both"/>
    </w:pPr>
  </w:style>
  <w:style w:type="paragraph" w:customStyle="1" w:styleId="23167BE4C82E4C6182615B56C94B291D">
    <w:name w:val="23167BE4C82E4C6182615B56C94B291D"/>
    <w:rsid w:val="00595032"/>
    <w:pPr>
      <w:widowControl w:val="0"/>
      <w:jc w:val="both"/>
    </w:pPr>
  </w:style>
  <w:style w:type="paragraph" w:customStyle="1" w:styleId="805F90F12E874E62B6ABD4FB17A89818">
    <w:name w:val="805F90F12E874E62B6ABD4FB17A89818"/>
    <w:rsid w:val="00595032"/>
    <w:pPr>
      <w:widowControl w:val="0"/>
      <w:jc w:val="both"/>
    </w:pPr>
  </w:style>
  <w:style w:type="paragraph" w:customStyle="1" w:styleId="2C8E1D013F7E4F1AB4D5FCF6DEF3C15C">
    <w:name w:val="2C8E1D013F7E4F1AB4D5FCF6DEF3C15C"/>
    <w:rsid w:val="00595032"/>
    <w:pPr>
      <w:widowControl w:val="0"/>
      <w:jc w:val="both"/>
    </w:pPr>
  </w:style>
  <w:style w:type="paragraph" w:customStyle="1" w:styleId="B7D85A81BC1B43E9BF9BDB9742FB2139">
    <w:name w:val="B7D85A81BC1B43E9BF9BDB9742FB2139"/>
    <w:rsid w:val="00595032"/>
    <w:pPr>
      <w:widowControl w:val="0"/>
      <w:jc w:val="both"/>
    </w:pPr>
  </w:style>
  <w:style w:type="paragraph" w:customStyle="1" w:styleId="EF528369809645CCBF336BD68E3B000F">
    <w:name w:val="EF528369809645CCBF336BD68E3B000F"/>
    <w:rsid w:val="00595032"/>
    <w:pPr>
      <w:widowControl w:val="0"/>
      <w:jc w:val="both"/>
    </w:pPr>
  </w:style>
  <w:style w:type="paragraph" w:customStyle="1" w:styleId="D23C5C779D3D409BBF8CDA318F2917E4">
    <w:name w:val="D23C5C779D3D409BBF8CDA318F2917E4"/>
    <w:rsid w:val="00595032"/>
    <w:pPr>
      <w:widowControl w:val="0"/>
      <w:jc w:val="both"/>
    </w:pPr>
  </w:style>
  <w:style w:type="paragraph" w:customStyle="1" w:styleId="9D395735EF4A4F228BBE75BDD25D6FCD">
    <w:name w:val="9D395735EF4A4F228BBE75BDD25D6FCD"/>
    <w:rsid w:val="00595032"/>
    <w:pPr>
      <w:widowControl w:val="0"/>
      <w:jc w:val="both"/>
    </w:pPr>
  </w:style>
  <w:style w:type="paragraph" w:customStyle="1" w:styleId="F1A5D42823C147C4875878FA4AA704CA">
    <w:name w:val="F1A5D42823C147C4875878FA4AA704CA"/>
    <w:rsid w:val="00595032"/>
    <w:pPr>
      <w:widowControl w:val="0"/>
      <w:jc w:val="both"/>
    </w:pPr>
  </w:style>
  <w:style w:type="paragraph" w:customStyle="1" w:styleId="79DDB3FD3A094E989C888EAA1C57285B">
    <w:name w:val="79DDB3FD3A094E989C888EAA1C57285B"/>
    <w:rsid w:val="00595032"/>
    <w:pPr>
      <w:widowControl w:val="0"/>
      <w:jc w:val="both"/>
    </w:pPr>
  </w:style>
  <w:style w:type="paragraph" w:customStyle="1" w:styleId="87F656344942475BB00D864683D45A71">
    <w:name w:val="87F656344942475BB00D864683D45A71"/>
    <w:rsid w:val="00595032"/>
    <w:pPr>
      <w:widowControl w:val="0"/>
      <w:jc w:val="both"/>
    </w:pPr>
  </w:style>
  <w:style w:type="paragraph" w:customStyle="1" w:styleId="D8B25728D4DE4B3EB91DC7E2E111809B">
    <w:name w:val="D8B25728D4DE4B3EB91DC7E2E111809B"/>
    <w:rsid w:val="00595032"/>
    <w:pPr>
      <w:widowControl w:val="0"/>
      <w:jc w:val="both"/>
    </w:pPr>
  </w:style>
  <w:style w:type="paragraph" w:customStyle="1" w:styleId="9955EF314C5241F4AF17C22F315F50A0">
    <w:name w:val="9955EF314C5241F4AF17C22F315F50A0"/>
    <w:rsid w:val="00595032"/>
    <w:pPr>
      <w:widowControl w:val="0"/>
      <w:jc w:val="both"/>
    </w:pPr>
  </w:style>
  <w:style w:type="paragraph" w:customStyle="1" w:styleId="0313E5F677804C22B5B7EBA8D1324BD9">
    <w:name w:val="0313E5F677804C22B5B7EBA8D1324BD9"/>
    <w:rsid w:val="00595032"/>
    <w:pPr>
      <w:widowControl w:val="0"/>
      <w:jc w:val="both"/>
    </w:pPr>
  </w:style>
  <w:style w:type="paragraph" w:customStyle="1" w:styleId="4FEF30B045D4406CA3213ADA1AF0AD58">
    <w:name w:val="4FEF30B045D4406CA3213ADA1AF0AD58"/>
    <w:rsid w:val="00595032"/>
    <w:pPr>
      <w:widowControl w:val="0"/>
      <w:jc w:val="both"/>
    </w:pPr>
  </w:style>
  <w:style w:type="paragraph" w:customStyle="1" w:styleId="E385D020336C4586BB599BD03E220A39">
    <w:name w:val="E385D020336C4586BB599BD03E220A39"/>
    <w:rsid w:val="00595032"/>
    <w:pPr>
      <w:widowControl w:val="0"/>
      <w:jc w:val="both"/>
    </w:pPr>
  </w:style>
  <w:style w:type="paragraph" w:customStyle="1" w:styleId="37DA409CF00041ECA6C0BE853FB8EFCC">
    <w:name w:val="37DA409CF00041ECA6C0BE853FB8EFCC"/>
    <w:rsid w:val="00595032"/>
    <w:pPr>
      <w:widowControl w:val="0"/>
      <w:jc w:val="both"/>
    </w:pPr>
  </w:style>
  <w:style w:type="paragraph" w:customStyle="1" w:styleId="486633B18C1E42CC94B3F6EF34A322A3">
    <w:name w:val="486633B18C1E42CC94B3F6EF34A322A3"/>
    <w:rsid w:val="00595032"/>
    <w:pPr>
      <w:widowControl w:val="0"/>
      <w:jc w:val="both"/>
    </w:pPr>
  </w:style>
  <w:style w:type="paragraph" w:customStyle="1" w:styleId="0E536C32557C4862B0574B1EDDBC2430">
    <w:name w:val="0E536C32557C4862B0574B1EDDBC2430"/>
    <w:rsid w:val="00595032"/>
    <w:pPr>
      <w:widowControl w:val="0"/>
      <w:jc w:val="both"/>
    </w:pPr>
  </w:style>
  <w:style w:type="paragraph" w:customStyle="1" w:styleId="2D821EAD2D5245D28567620B36952BE3">
    <w:name w:val="2D821EAD2D5245D28567620B36952BE3"/>
    <w:rsid w:val="00595032"/>
    <w:pPr>
      <w:widowControl w:val="0"/>
      <w:jc w:val="both"/>
    </w:pPr>
  </w:style>
  <w:style w:type="paragraph" w:customStyle="1" w:styleId="E0C1B0D18B8C4DACBDB78AF0B5D56214">
    <w:name w:val="E0C1B0D18B8C4DACBDB78AF0B5D56214"/>
    <w:rsid w:val="00595032"/>
    <w:pPr>
      <w:widowControl w:val="0"/>
      <w:jc w:val="both"/>
    </w:pPr>
  </w:style>
  <w:style w:type="paragraph" w:customStyle="1" w:styleId="0A79E90394084753AE321C0727759A3A">
    <w:name w:val="0A79E90394084753AE321C0727759A3A"/>
    <w:rsid w:val="00595032"/>
    <w:pPr>
      <w:widowControl w:val="0"/>
      <w:jc w:val="both"/>
    </w:pPr>
  </w:style>
  <w:style w:type="paragraph" w:customStyle="1" w:styleId="7AF42AD460B643D292B1A11E6BAB3823">
    <w:name w:val="7AF42AD460B643D292B1A11E6BAB3823"/>
    <w:rsid w:val="00595032"/>
    <w:pPr>
      <w:widowControl w:val="0"/>
      <w:jc w:val="both"/>
    </w:pPr>
  </w:style>
  <w:style w:type="paragraph" w:customStyle="1" w:styleId="68A09BA40A6D4C42952349EF922A8326">
    <w:name w:val="68A09BA40A6D4C42952349EF922A8326"/>
    <w:rsid w:val="00595032"/>
    <w:pPr>
      <w:widowControl w:val="0"/>
      <w:jc w:val="both"/>
    </w:pPr>
  </w:style>
  <w:style w:type="paragraph" w:customStyle="1" w:styleId="6CF91DEF974844B9B8971A80B7435FE2">
    <w:name w:val="6CF91DEF974844B9B8971A80B7435FE2"/>
    <w:rsid w:val="00595032"/>
    <w:pPr>
      <w:widowControl w:val="0"/>
      <w:jc w:val="both"/>
    </w:pPr>
  </w:style>
  <w:style w:type="paragraph" w:customStyle="1" w:styleId="9993D11E123E445F877E9E682E5D820D">
    <w:name w:val="9993D11E123E445F877E9E682E5D820D"/>
    <w:rsid w:val="00595032"/>
    <w:pPr>
      <w:widowControl w:val="0"/>
      <w:jc w:val="both"/>
    </w:pPr>
  </w:style>
  <w:style w:type="paragraph" w:customStyle="1" w:styleId="33FA307DFC1E4879B80B7F4BA098B41C">
    <w:name w:val="33FA307DFC1E4879B80B7F4BA098B41C"/>
    <w:rsid w:val="00595032"/>
    <w:pPr>
      <w:widowControl w:val="0"/>
      <w:jc w:val="both"/>
    </w:pPr>
  </w:style>
  <w:style w:type="paragraph" w:customStyle="1" w:styleId="508B85DD77D04606AA30D30C9897044D">
    <w:name w:val="508B85DD77D04606AA30D30C9897044D"/>
    <w:rsid w:val="00595032"/>
    <w:pPr>
      <w:widowControl w:val="0"/>
      <w:jc w:val="both"/>
    </w:pPr>
  </w:style>
  <w:style w:type="paragraph" w:customStyle="1" w:styleId="D18343325CDB4FFA959EBEA7BD5925F4">
    <w:name w:val="D18343325CDB4FFA959EBEA7BD5925F4"/>
    <w:rsid w:val="00595032"/>
    <w:pPr>
      <w:widowControl w:val="0"/>
      <w:jc w:val="both"/>
    </w:pPr>
  </w:style>
  <w:style w:type="paragraph" w:customStyle="1" w:styleId="26883CCB1457421F923642F2BD51CD13">
    <w:name w:val="26883CCB1457421F923642F2BD51CD13"/>
    <w:rsid w:val="00595032"/>
    <w:pPr>
      <w:widowControl w:val="0"/>
      <w:jc w:val="both"/>
    </w:pPr>
  </w:style>
  <w:style w:type="paragraph" w:customStyle="1" w:styleId="3AE3F9D26CC641E2852FEB49E8A10729">
    <w:name w:val="3AE3F9D26CC641E2852FEB49E8A10729"/>
    <w:rsid w:val="00595032"/>
    <w:pPr>
      <w:widowControl w:val="0"/>
      <w:jc w:val="both"/>
    </w:pPr>
  </w:style>
  <w:style w:type="paragraph" w:customStyle="1" w:styleId="76D23A1C73CC462E8BFDB84A0D53EC93">
    <w:name w:val="76D23A1C73CC462E8BFDB84A0D53EC93"/>
    <w:rsid w:val="00595032"/>
    <w:pPr>
      <w:widowControl w:val="0"/>
      <w:jc w:val="both"/>
    </w:pPr>
  </w:style>
  <w:style w:type="paragraph" w:customStyle="1" w:styleId="2980A377AF05453F86624AE9859ED734">
    <w:name w:val="2980A377AF05453F86624AE9859ED734"/>
    <w:rsid w:val="00595032"/>
    <w:pPr>
      <w:widowControl w:val="0"/>
      <w:jc w:val="both"/>
    </w:pPr>
  </w:style>
  <w:style w:type="paragraph" w:customStyle="1" w:styleId="7DA5088381E049BE91DB1758F68E32DE">
    <w:name w:val="7DA5088381E049BE91DB1758F68E32DE"/>
    <w:rsid w:val="00595032"/>
    <w:pPr>
      <w:widowControl w:val="0"/>
      <w:jc w:val="both"/>
    </w:pPr>
  </w:style>
  <w:style w:type="paragraph" w:customStyle="1" w:styleId="BF54F5ED3BFC43E8804DB5B440EE7D3B">
    <w:name w:val="BF54F5ED3BFC43E8804DB5B440EE7D3B"/>
    <w:rsid w:val="00595032"/>
    <w:pPr>
      <w:widowControl w:val="0"/>
      <w:jc w:val="both"/>
    </w:pPr>
  </w:style>
  <w:style w:type="paragraph" w:customStyle="1" w:styleId="15F16789D38E46AEAFBF3CBE38E9B9AF">
    <w:name w:val="15F16789D38E46AEAFBF3CBE38E9B9AF"/>
    <w:rsid w:val="00595032"/>
    <w:pPr>
      <w:widowControl w:val="0"/>
      <w:jc w:val="both"/>
    </w:pPr>
  </w:style>
  <w:style w:type="paragraph" w:customStyle="1" w:styleId="2B0F2859832440BABF037DAAB8F67C49">
    <w:name w:val="2B0F2859832440BABF037DAAB8F67C49"/>
    <w:rsid w:val="00595032"/>
    <w:pPr>
      <w:widowControl w:val="0"/>
      <w:jc w:val="both"/>
    </w:pPr>
  </w:style>
  <w:style w:type="paragraph" w:customStyle="1" w:styleId="8BFB0D3F95D34C1BAD9EF97EB160866D">
    <w:name w:val="8BFB0D3F95D34C1BAD9EF97EB160866D"/>
    <w:rsid w:val="00595032"/>
    <w:pPr>
      <w:widowControl w:val="0"/>
      <w:jc w:val="both"/>
    </w:pPr>
  </w:style>
  <w:style w:type="paragraph" w:customStyle="1" w:styleId="0C0DA502E60742BBBEC8D6045540A8D6">
    <w:name w:val="0C0DA502E60742BBBEC8D6045540A8D6"/>
    <w:rsid w:val="00595032"/>
    <w:pPr>
      <w:widowControl w:val="0"/>
      <w:jc w:val="both"/>
    </w:pPr>
  </w:style>
  <w:style w:type="paragraph" w:customStyle="1" w:styleId="F0FD5F7FA548498B8F2270D83E034E8B">
    <w:name w:val="F0FD5F7FA548498B8F2270D83E034E8B"/>
    <w:rsid w:val="00595032"/>
    <w:pPr>
      <w:widowControl w:val="0"/>
      <w:jc w:val="both"/>
    </w:pPr>
  </w:style>
  <w:style w:type="paragraph" w:customStyle="1" w:styleId="1990B5E5B6E44E669856197CF70B3AED">
    <w:name w:val="1990B5E5B6E44E669856197CF70B3AED"/>
    <w:rsid w:val="00595032"/>
    <w:pPr>
      <w:widowControl w:val="0"/>
      <w:jc w:val="both"/>
    </w:pPr>
  </w:style>
  <w:style w:type="paragraph" w:customStyle="1" w:styleId="CA463426694A41BAB2410E9ADB338E9E">
    <w:name w:val="CA463426694A41BAB2410E9ADB338E9E"/>
    <w:rsid w:val="00595032"/>
    <w:pPr>
      <w:widowControl w:val="0"/>
      <w:jc w:val="both"/>
    </w:pPr>
  </w:style>
  <w:style w:type="paragraph" w:customStyle="1" w:styleId="3C919F62CC3645E4858DEA76F808BC1A">
    <w:name w:val="3C919F62CC3645E4858DEA76F808BC1A"/>
    <w:rsid w:val="00595032"/>
    <w:pPr>
      <w:widowControl w:val="0"/>
      <w:jc w:val="both"/>
    </w:pPr>
  </w:style>
  <w:style w:type="paragraph" w:customStyle="1" w:styleId="DCC36E4D0F0543ADBA439F8B24869491">
    <w:name w:val="DCC36E4D0F0543ADBA439F8B24869491"/>
    <w:rsid w:val="00595032"/>
    <w:pPr>
      <w:widowControl w:val="0"/>
      <w:jc w:val="both"/>
    </w:pPr>
  </w:style>
  <w:style w:type="paragraph" w:customStyle="1" w:styleId="E685C2D84C1E42A3AFBEB2F6F87CFC76">
    <w:name w:val="E685C2D84C1E42A3AFBEB2F6F87CFC76"/>
    <w:rsid w:val="00595032"/>
    <w:pPr>
      <w:widowControl w:val="0"/>
      <w:jc w:val="both"/>
    </w:pPr>
  </w:style>
  <w:style w:type="paragraph" w:customStyle="1" w:styleId="CF54EE642956458AAE65F9AF0A79A64C">
    <w:name w:val="CF54EE642956458AAE65F9AF0A79A64C"/>
    <w:rsid w:val="00595032"/>
    <w:pPr>
      <w:widowControl w:val="0"/>
      <w:jc w:val="both"/>
    </w:pPr>
  </w:style>
  <w:style w:type="paragraph" w:customStyle="1" w:styleId="DBB9AB7D48734C03A75BEF8D2F92C728">
    <w:name w:val="DBB9AB7D48734C03A75BEF8D2F92C728"/>
    <w:rsid w:val="00595032"/>
    <w:pPr>
      <w:widowControl w:val="0"/>
      <w:jc w:val="both"/>
    </w:pPr>
  </w:style>
  <w:style w:type="paragraph" w:customStyle="1" w:styleId="B21927A094C7428FBEB25F6402E3561F">
    <w:name w:val="B21927A094C7428FBEB25F6402E3561F"/>
    <w:rsid w:val="00595032"/>
    <w:pPr>
      <w:widowControl w:val="0"/>
      <w:jc w:val="both"/>
    </w:pPr>
  </w:style>
  <w:style w:type="paragraph" w:customStyle="1" w:styleId="650F35E9208E4F32A36D18573AD52A75">
    <w:name w:val="650F35E9208E4F32A36D18573AD52A75"/>
    <w:rsid w:val="00595032"/>
    <w:pPr>
      <w:widowControl w:val="0"/>
      <w:jc w:val="both"/>
    </w:pPr>
  </w:style>
  <w:style w:type="paragraph" w:customStyle="1" w:styleId="D3782DAF82344307B4521FD6FA412EFA">
    <w:name w:val="D3782DAF82344307B4521FD6FA412EFA"/>
    <w:rsid w:val="00595032"/>
    <w:pPr>
      <w:widowControl w:val="0"/>
      <w:jc w:val="both"/>
    </w:pPr>
  </w:style>
  <w:style w:type="paragraph" w:customStyle="1" w:styleId="1E4597F8971C4276AB361C18A4EBF5CA">
    <w:name w:val="1E4597F8971C4276AB361C18A4EBF5CA"/>
    <w:rsid w:val="00595032"/>
    <w:pPr>
      <w:widowControl w:val="0"/>
      <w:jc w:val="both"/>
    </w:pPr>
  </w:style>
  <w:style w:type="paragraph" w:customStyle="1" w:styleId="4D1D2744E0A24D2C8DDADDD2569B03C7">
    <w:name w:val="4D1D2744E0A24D2C8DDADDD2569B03C7"/>
    <w:rsid w:val="00595032"/>
    <w:pPr>
      <w:widowControl w:val="0"/>
      <w:jc w:val="both"/>
    </w:pPr>
  </w:style>
  <w:style w:type="paragraph" w:customStyle="1" w:styleId="62C894E00742438290D265B9E8B66BBD">
    <w:name w:val="62C894E00742438290D265B9E8B66BBD"/>
    <w:rsid w:val="00595032"/>
    <w:pPr>
      <w:widowControl w:val="0"/>
      <w:jc w:val="both"/>
    </w:pPr>
  </w:style>
  <w:style w:type="paragraph" w:customStyle="1" w:styleId="7087FF9066244463BADFC0878C53EA2F">
    <w:name w:val="7087FF9066244463BADFC0878C53EA2F"/>
    <w:rsid w:val="00595032"/>
    <w:pPr>
      <w:widowControl w:val="0"/>
      <w:jc w:val="both"/>
    </w:pPr>
  </w:style>
  <w:style w:type="paragraph" w:customStyle="1" w:styleId="AEC8B269EA2145F3BA578FB9A72702FA">
    <w:name w:val="AEC8B269EA2145F3BA578FB9A72702FA"/>
    <w:rsid w:val="00595032"/>
    <w:pPr>
      <w:widowControl w:val="0"/>
      <w:jc w:val="both"/>
    </w:pPr>
  </w:style>
  <w:style w:type="paragraph" w:customStyle="1" w:styleId="8B045DECB22044E4A5F4F96B3C507FE6">
    <w:name w:val="8B045DECB22044E4A5F4F96B3C507FE6"/>
    <w:rsid w:val="00595032"/>
    <w:pPr>
      <w:widowControl w:val="0"/>
      <w:jc w:val="both"/>
    </w:pPr>
  </w:style>
  <w:style w:type="paragraph" w:customStyle="1" w:styleId="5ED8E2B8A1554435A317DE9057408924">
    <w:name w:val="5ED8E2B8A1554435A317DE9057408924"/>
    <w:rsid w:val="00595032"/>
    <w:pPr>
      <w:widowControl w:val="0"/>
      <w:jc w:val="both"/>
    </w:pPr>
  </w:style>
  <w:style w:type="paragraph" w:customStyle="1" w:styleId="FF9BC8DED121413B9EEF4D80DD579E3E">
    <w:name w:val="FF9BC8DED121413B9EEF4D80DD579E3E"/>
    <w:rsid w:val="00595032"/>
    <w:pPr>
      <w:widowControl w:val="0"/>
      <w:jc w:val="both"/>
    </w:pPr>
  </w:style>
  <w:style w:type="paragraph" w:customStyle="1" w:styleId="E685AD18EB324B07B85D4792E623CB2E">
    <w:name w:val="E685AD18EB324B07B85D4792E623CB2E"/>
    <w:rsid w:val="00595032"/>
    <w:pPr>
      <w:widowControl w:val="0"/>
      <w:jc w:val="both"/>
    </w:pPr>
  </w:style>
  <w:style w:type="paragraph" w:customStyle="1" w:styleId="D5F0F74A755D45708F0249F417EA19B8">
    <w:name w:val="D5F0F74A755D45708F0249F417EA19B8"/>
    <w:rsid w:val="00595032"/>
    <w:pPr>
      <w:widowControl w:val="0"/>
      <w:jc w:val="both"/>
    </w:pPr>
  </w:style>
  <w:style w:type="paragraph" w:customStyle="1" w:styleId="EBD11253CAE0466EA11C1494458C92ED">
    <w:name w:val="EBD11253CAE0466EA11C1494458C92ED"/>
    <w:rsid w:val="00595032"/>
    <w:pPr>
      <w:widowControl w:val="0"/>
      <w:jc w:val="both"/>
    </w:pPr>
  </w:style>
  <w:style w:type="paragraph" w:customStyle="1" w:styleId="4D0E0444AF31443B942F8480DA321A02">
    <w:name w:val="4D0E0444AF31443B942F8480DA321A02"/>
    <w:rsid w:val="00595032"/>
    <w:pPr>
      <w:widowControl w:val="0"/>
      <w:jc w:val="both"/>
    </w:pPr>
  </w:style>
  <w:style w:type="paragraph" w:customStyle="1" w:styleId="C6C9DAE5145B40BBB65EE4AD962E4869">
    <w:name w:val="C6C9DAE5145B40BBB65EE4AD962E4869"/>
    <w:rsid w:val="00595032"/>
    <w:pPr>
      <w:widowControl w:val="0"/>
      <w:jc w:val="both"/>
    </w:pPr>
  </w:style>
  <w:style w:type="paragraph" w:customStyle="1" w:styleId="E25495E6F87A49AABF784DB6F16FFC69">
    <w:name w:val="E25495E6F87A49AABF784DB6F16FFC69"/>
    <w:rsid w:val="00595032"/>
    <w:pPr>
      <w:widowControl w:val="0"/>
      <w:jc w:val="both"/>
    </w:pPr>
  </w:style>
  <w:style w:type="paragraph" w:customStyle="1" w:styleId="80008300C2394B009C1E27C1F281E09D">
    <w:name w:val="80008300C2394B009C1E27C1F281E09D"/>
    <w:rsid w:val="00595032"/>
    <w:pPr>
      <w:widowControl w:val="0"/>
      <w:jc w:val="both"/>
    </w:pPr>
  </w:style>
  <w:style w:type="paragraph" w:customStyle="1" w:styleId="9CB1403ACD724D4EAEF0B39E7F9D6757">
    <w:name w:val="9CB1403ACD724D4EAEF0B39E7F9D6757"/>
    <w:rsid w:val="00595032"/>
    <w:pPr>
      <w:widowControl w:val="0"/>
      <w:jc w:val="both"/>
    </w:pPr>
  </w:style>
  <w:style w:type="paragraph" w:customStyle="1" w:styleId="C6527E84A2C748C4A05BFA903EB33D7D">
    <w:name w:val="C6527E84A2C748C4A05BFA903EB33D7D"/>
    <w:rsid w:val="00595032"/>
    <w:pPr>
      <w:widowControl w:val="0"/>
      <w:jc w:val="both"/>
    </w:pPr>
  </w:style>
  <w:style w:type="paragraph" w:customStyle="1" w:styleId="F76FEC094C1C4632B2F0F16BE55E221C">
    <w:name w:val="F76FEC094C1C4632B2F0F16BE55E221C"/>
    <w:rsid w:val="00595032"/>
    <w:pPr>
      <w:widowControl w:val="0"/>
      <w:jc w:val="both"/>
    </w:pPr>
  </w:style>
  <w:style w:type="paragraph" w:customStyle="1" w:styleId="07F3F3365DAB464BA8BA2F3CF33B651D">
    <w:name w:val="07F3F3365DAB464BA8BA2F3CF33B651D"/>
    <w:rsid w:val="00595032"/>
    <w:pPr>
      <w:widowControl w:val="0"/>
      <w:jc w:val="both"/>
    </w:pPr>
  </w:style>
  <w:style w:type="paragraph" w:customStyle="1" w:styleId="DF5DDD053CB04E96B3A0C9B7B3F1A37E">
    <w:name w:val="DF5DDD053CB04E96B3A0C9B7B3F1A37E"/>
    <w:rsid w:val="00595032"/>
    <w:pPr>
      <w:widowControl w:val="0"/>
      <w:jc w:val="both"/>
    </w:pPr>
  </w:style>
  <w:style w:type="paragraph" w:customStyle="1" w:styleId="26B24224F1544022A6E99F1A2CDC53C0">
    <w:name w:val="26B24224F1544022A6E99F1A2CDC53C0"/>
    <w:rsid w:val="00595032"/>
    <w:pPr>
      <w:widowControl w:val="0"/>
      <w:jc w:val="both"/>
    </w:pPr>
  </w:style>
  <w:style w:type="paragraph" w:customStyle="1" w:styleId="706B7EA8A2B74554879CE3218712DFCC">
    <w:name w:val="706B7EA8A2B74554879CE3218712DFCC"/>
    <w:rsid w:val="00595032"/>
    <w:pPr>
      <w:widowControl w:val="0"/>
      <w:jc w:val="both"/>
    </w:pPr>
  </w:style>
  <w:style w:type="paragraph" w:customStyle="1" w:styleId="8DD426A392A64ADB80D9CB1971F60E46">
    <w:name w:val="8DD426A392A64ADB80D9CB1971F60E46"/>
    <w:rsid w:val="00595032"/>
    <w:pPr>
      <w:widowControl w:val="0"/>
      <w:jc w:val="both"/>
    </w:pPr>
  </w:style>
  <w:style w:type="paragraph" w:customStyle="1" w:styleId="B603E002BF13440F8AFC24564505E3AB">
    <w:name w:val="B603E002BF13440F8AFC24564505E3AB"/>
    <w:rsid w:val="00595032"/>
    <w:pPr>
      <w:widowControl w:val="0"/>
      <w:jc w:val="both"/>
    </w:pPr>
  </w:style>
  <w:style w:type="paragraph" w:customStyle="1" w:styleId="EE222428935B475E9A8757CA857D0AAA">
    <w:name w:val="EE222428935B475E9A8757CA857D0AAA"/>
    <w:rsid w:val="00595032"/>
    <w:pPr>
      <w:widowControl w:val="0"/>
      <w:jc w:val="both"/>
    </w:pPr>
  </w:style>
  <w:style w:type="paragraph" w:customStyle="1" w:styleId="56A0720424424AC78F8A8C72333C2223">
    <w:name w:val="56A0720424424AC78F8A8C72333C2223"/>
    <w:rsid w:val="00595032"/>
    <w:pPr>
      <w:widowControl w:val="0"/>
      <w:jc w:val="both"/>
    </w:pPr>
  </w:style>
  <w:style w:type="paragraph" w:customStyle="1" w:styleId="5BBB6B4C640F401BB5B70C931EB6DAD3">
    <w:name w:val="5BBB6B4C640F401BB5B70C931EB6DAD3"/>
    <w:rsid w:val="00595032"/>
    <w:pPr>
      <w:widowControl w:val="0"/>
      <w:jc w:val="both"/>
    </w:pPr>
  </w:style>
  <w:style w:type="paragraph" w:customStyle="1" w:styleId="AE451EFE36834CB2A15C1BE68FD36743">
    <w:name w:val="AE451EFE36834CB2A15C1BE68FD36743"/>
    <w:rsid w:val="00595032"/>
    <w:pPr>
      <w:widowControl w:val="0"/>
      <w:jc w:val="both"/>
    </w:pPr>
  </w:style>
  <w:style w:type="paragraph" w:customStyle="1" w:styleId="08CF40658F6D4C77AEBAE152B1D40D66">
    <w:name w:val="08CF40658F6D4C77AEBAE152B1D40D66"/>
    <w:rsid w:val="00595032"/>
    <w:pPr>
      <w:widowControl w:val="0"/>
      <w:jc w:val="both"/>
    </w:pPr>
  </w:style>
  <w:style w:type="paragraph" w:customStyle="1" w:styleId="9ED4CEB6B0CA4BDBBD43628E63B55C92">
    <w:name w:val="9ED4CEB6B0CA4BDBBD43628E63B55C92"/>
    <w:rsid w:val="00595032"/>
    <w:pPr>
      <w:widowControl w:val="0"/>
      <w:jc w:val="both"/>
    </w:pPr>
  </w:style>
  <w:style w:type="paragraph" w:customStyle="1" w:styleId="407993A1C57B464B83A85A7DC4886974">
    <w:name w:val="407993A1C57B464B83A85A7DC4886974"/>
    <w:rsid w:val="00595032"/>
    <w:pPr>
      <w:widowControl w:val="0"/>
      <w:jc w:val="both"/>
    </w:pPr>
  </w:style>
  <w:style w:type="paragraph" w:customStyle="1" w:styleId="7974BDF1582B485BAEBDBE43B02F9351">
    <w:name w:val="7974BDF1582B485BAEBDBE43B02F9351"/>
    <w:rsid w:val="00595032"/>
    <w:pPr>
      <w:widowControl w:val="0"/>
      <w:jc w:val="both"/>
    </w:pPr>
  </w:style>
  <w:style w:type="paragraph" w:customStyle="1" w:styleId="89231C0668F8464C9342C7FB611642A8">
    <w:name w:val="89231C0668F8464C9342C7FB611642A8"/>
    <w:rsid w:val="00595032"/>
    <w:pPr>
      <w:widowControl w:val="0"/>
      <w:jc w:val="both"/>
    </w:pPr>
  </w:style>
  <w:style w:type="paragraph" w:customStyle="1" w:styleId="F628B77FCF7C433BB3C16EF1FBF66C35">
    <w:name w:val="F628B77FCF7C433BB3C16EF1FBF66C35"/>
    <w:rsid w:val="00595032"/>
    <w:pPr>
      <w:widowControl w:val="0"/>
      <w:jc w:val="both"/>
    </w:pPr>
  </w:style>
  <w:style w:type="paragraph" w:customStyle="1" w:styleId="092CD079AFE744CA92FF096339FAD798">
    <w:name w:val="092CD079AFE744CA92FF096339FAD798"/>
    <w:rsid w:val="00595032"/>
    <w:pPr>
      <w:widowControl w:val="0"/>
      <w:jc w:val="both"/>
    </w:pPr>
  </w:style>
  <w:style w:type="paragraph" w:customStyle="1" w:styleId="FA40B0E21876439693D93B740023ABD5">
    <w:name w:val="FA40B0E21876439693D93B740023ABD5"/>
    <w:rsid w:val="00595032"/>
    <w:pPr>
      <w:widowControl w:val="0"/>
      <w:jc w:val="both"/>
    </w:pPr>
  </w:style>
  <w:style w:type="paragraph" w:customStyle="1" w:styleId="8A6545DB062D4DED9BA8A72C36FD5555">
    <w:name w:val="8A6545DB062D4DED9BA8A72C36FD5555"/>
    <w:rsid w:val="00595032"/>
    <w:pPr>
      <w:widowControl w:val="0"/>
      <w:jc w:val="both"/>
    </w:pPr>
  </w:style>
  <w:style w:type="paragraph" w:customStyle="1" w:styleId="61CD5F35846F45ED9943EE6040051D95">
    <w:name w:val="61CD5F35846F45ED9943EE6040051D95"/>
    <w:rsid w:val="00595032"/>
    <w:pPr>
      <w:widowControl w:val="0"/>
      <w:jc w:val="both"/>
    </w:pPr>
  </w:style>
  <w:style w:type="paragraph" w:customStyle="1" w:styleId="38B10940FDB04CEFBB28B7E973573068">
    <w:name w:val="38B10940FDB04CEFBB28B7E973573068"/>
    <w:rsid w:val="00595032"/>
    <w:pPr>
      <w:widowControl w:val="0"/>
      <w:jc w:val="both"/>
    </w:pPr>
  </w:style>
  <w:style w:type="paragraph" w:customStyle="1" w:styleId="6D514E63D33F460AB3B810D86B1DAF5A">
    <w:name w:val="6D514E63D33F460AB3B810D86B1DAF5A"/>
    <w:rsid w:val="00595032"/>
    <w:pPr>
      <w:widowControl w:val="0"/>
      <w:jc w:val="both"/>
    </w:pPr>
  </w:style>
  <w:style w:type="paragraph" w:customStyle="1" w:styleId="17CDC1FB3E424A09B4A05FACFFEF53DC">
    <w:name w:val="17CDC1FB3E424A09B4A05FACFFEF53DC"/>
    <w:rsid w:val="00595032"/>
    <w:pPr>
      <w:widowControl w:val="0"/>
      <w:jc w:val="both"/>
    </w:pPr>
  </w:style>
  <w:style w:type="paragraph" w:customStyle="1" w:styleId="7C289D67C8B246DA8EF1B2F0ABD62AC2">
    <w:name w:val="7C289D67C8B246DA8EF1B2F0ABD62AC2"/>
    <w:rsid w:val="00595032"/>
    <w:pPr>
      <w:widowControl w:val="0"/>
      <w:jc w:val="both"/>
    </w:pPr>
  </w:style>
  <w:style w:type="paragraph" w:customStyle="1" w:styleId="B8656BCFE6BF42CAA70FB5345BFCF11D">
    <w:name w:val="B8656BCFE6BF42CAA70FB5345BFCF11D"/>
    <w:rsid w:val="00595032"/>
    <w:pPr>
      <w:widowControl w:val="0"/>
      <w:jc w:val="both"/>
    </w:pPr>
  </w:style>
  <w:style w:type="paragraph" w:customStyle="1" w:styleId="5456F117B8484CE4ABB59A2CC9E88889">
    <w:name w:val="5456F117B8484CE4ABB59A2CC9E88889"/>
    <w:rsid w:val="00595032"/>
    <w:pPr>
      <w:widowControl w:val="0"/>
      <w:jc w:val="both"/>
    </w:pPr>
  </w:style>
  <w:style w:type="paragraph" w:customStyle="1" w:styleId="0AA18F4989CC4C918BD4D326890BB191">
    <w:name w:val="0AA18F4989CC4C918BD4D326890BB191"/>
    <w:rsid w:val="00595032"/>
    <w:pPr>
      <w:widowControl w:val="0"/>
      <w:jc w:val="both"/>
    </w:pPr>
  </w:style>
  <w:style w:type="paragraph" w:customStyle="1" w:styleId="A84FC091487D426EB34C96C083752A9F">
    <w:name w:val="A84FC091487D426EB34C96C083752A9F"/>
    <w:rsid w:val="00595032"/>
    <w:pPr>
      <w:widowControl w:val="0"/>
      <w:jc w:val="both"/>
    </w:pPr>
  </w:style>
  <w:style w:type="paragraph" w:customStyle="1" w:styleId="B25F95F86BBF4E52B57D4ED70D051E88">
    <w:name w:val="B25F95F86BBF4E52B57D4ED70D051E88"/>
    <w:rsid w:val="00595032"/>
    <w:pPr>
      <w:widowControl w:val="0"/>
      <w:jc w:val="both"/>
    </w:pPr>
  </w:style>
  <w:style w:type="paragraph" w:customStyle="1" w:styleId="2D82ECD3B950414BBA71E14FC067EFF6">
    <w:name w:val="2D82ECD3B950414BBA71E14FC067EFF6"/>
    <w:rsid w:val="00595032"/>
    <w:pPr>
      <w:widowControl w:val="0"/>
      <w:jc w:val="both"/>
    </w:pPr>
  </w:style>
  <w:style w:type="paragraph" w:customStyle="1" w:styleId="D6FE1C00D8054A28BE60552666AFF3A4">
    <w:name w:val="D6FE1C00D8054A28BE60552666AFF3A4"/>
    <w:rsid w:val="00595032"/>
    <w:pPr>
      <w:widowControl w:val="0"/>
      <w:jc w:val="both"/>
    </w:pPr>
  </w:style>
  <w:style w:type="paragraph" w:customStyle="1" w:styleId="541EA679404840779F6306858B57132A">
    <w:name w:val="541EA679404840779F6306858B57132A"/>
    <w:rsid w:val="00595032"/>
    <w:pPr>
      <w:widowControl w:val="0"/>
      <w:jc w:val="both"/>
    </w:pPr>
  </w:style>
  <w:style w:type="paragraph" w:customStyle="1" w:styleId="ACE6C629040A442A90126286EE09DD86">
    <w:name w:val="ACE6C629040A442A90126286EE09DD86"/>
    <w:rsid w:val="00595032"/>
    <w:pPr>
      <w:widowControl w:val="0"/>
      <w:jc w:val="both"/>
    </w:pPr>
  </w:style>
  <w:style w:type="paragraph" w:customStyle="1" w:styleId="21BCA9EC7CA04CDC91B1120D1803022A">
    <w:name w:val="21BCA9EC7CA04CDC91B1120D1803022A"/>
    <w:rsid w:val="00595032"/>
    <w:pPr>
      <w:widowControl w:val="0"/>
      <w:jc w:val="both"/>
    </w:pPr>
  </w:style>
  <w:style w:type="paragraph" w:customStyle="1" w:styleId="A9614DB0A44B4334BF91C752CAB6B230">
    <w:name w:val="A9614DB0A44B4334BF91C752CAB6B230"/>
    <w:rsid w:val="00595032"/>
    <w:pPr>
      <w:widowControl w:val="0"/>
      <w:jc w:val="both"/>
    </w:pPr>
  </w:style>
  <w:style w:type="paragraph" w:customStyle="1" w:styleId="31704B87DC8E4874A3ED91129C5CB303">
    <w:name w:val="31704B87DC8E4874A3ED91129C5CB303"/>
    <w:rsid w:val="00595032"/>
    <w:pPr>
      <w:widowControl w:val="0"/>
      <w:jc w:val="both"/>
    </w:pPr>
  </w:style>
  <w:style w:type="paragraph" w:customStyle="1" w:styleId="1365693016DC4C9292948805107384FF">
    <w:name w:val="1365693016DC4C9292948805107384FF"/>
    <w:rsid w:val="00595032"/>
    <w:pPr>
      <w:widowControl w:val="0"/>
      <w:jc w:val="both"/>
    </w:pPr>
  </w:style>
  <w:style w:type="paragraph" w:customStyle="1" w:styleId="35ED11AA3EC94710A5BFC16535744854">
    <w:name w:val="35ED11AA3EC94710A5BFC16535744854"/>
    <w:rsid w:val="00595032"/>
    <w:pPr>
      <w:widowControl w:val="0"/>
      <w:jc w:val="both"/>
    </w:pPr>
  </w:style>
  <w:style w:type="paragraph" w:customStyle="1" w:styleId="213DA74B986D491982AAB17DDE460F07">
    <w:name w:val="213DA74B986D491982AAB17DDE460F07"/>
    <w:rsid w:val="00595032"/>
    <w:pPr>
      <w:widowControl w:val="0"/>
      <w:jc w:val="both"/>
    </w:pPr>
  </w:style>
  <w:style w:type="paragraph" w:customStyle="1" w:styleId="F2201053498C4FB28311DA0E1F8AA0DF">
    <w:name w:val="F2201053498C4FB28311DA0E1F8AA0DF"/>
    <w:rsid w:val="00595032"/>
    <w:pPr>
      <w:widowControl w:val="0"/>
      <w:jc w:val="both"/>
    </w:pPr>
  </w:style>
  <w:style w:type="paragraph" w:customStyle="1" w:styleId="F7867D2EF875457D9BDF10DF7D627EFF">
    <w:name w:val="F7867D2EF875457D9BDF10DF7D627EFF"/>
    <w:rsid w:val="00595032"/>
    <w:pPr>
      <w:widowControl w:val="0"/>
      <w:jc w:val="both"/>
    </w:pPr>
  </w:style>
  <w:style w:type="paragraph" w:customStyle="1" w:styleId="1E274D10580049DCB8EF3FF13B480BF5">
    <w:name w:val="1E274D10580049DCB8EF3FF13B480BF5"/>
    <w:rsid w:val="00595032"/>
    <w:pPr>
      <w:widowControl w:val="0"/>
      <w:jc w:val="both"/>
    </w:pPr>
  </w:style>
  <w:style w:type="paragraph" w:customStyle="1" w:styleId="925936252D5E4F51B3E3129CF6B13965">
    <w:name w:val="925936252D5E4F51B3E3129CF6B13965"/>
    <w:rsid w:val="00595032"/>
    <w:pPr>
      <w:widowControl w:val="0"/>
      <w:jc w:val="both"/>
    </w:pPr>
  </w:style>
  <w:style w:type="paragraph" w:customStyle="1" w:styleId="62F9EFEE6469434EAC4752BF25526BF8">
    <w:name w:val="62F9EFEE6469434EAC4752BF25526BF8"/>
    <w:rsid w:val="00595032"/>
    <w:pPr>
      <w:widowControl w:val="0"/>
      <w:jc w:val="both"/>
    </w:pPr>
  </w:style>
  <w:style w:type="paragraph" w:customStyle="1" w:styleId="8C04A3EB49244239A92063C03CF65218">
    <w:name w:val="8C04A3EB49244239A92063C03CF65218"/>
    <w:rsid w:val="00595032"/>
    <w:pPr>
      <w:widowControl w:val="0"/>
      <w:jc w:val="both"/>
    </w:pPr>
  </w:style>
  <w:style w:type="paragraph" w:customStyle="1" w:styleId="C6CDE8B0E9E44E42B936F5A952ED2BB5">
    <w:name w:val="C6CDE8B0E9E44E42B936F5A952ED2BB5"/>
    <w:rsid w:val="00595032"/>
    <w:pPr>
      <w:widowControl w:val="0"/>
      <w:jc w:val="both"/>
    </w:pPr>
  </w:style>
  <w:style w:type="paragraph" w:customStyle="1" w:styleId="B573BC40282042A1BA6D949D0EBF49DF">
    <w:name w:val="B573BC40282042A1BA6D949D0EBF49DF"/>
    <w:rsid w:val="00595032"/>
    <w:pPr>
      <w:widowControl w:val="0"/>
      <w:jc w:val="both"/>
    </w:pPr>
  </w:style>
  <w:style w:type="paragraph" w:customStyle="1" w:styleId="647F8CB35D174AE0B0FF14083E212BAF">
    <w:name w:val="647F8CB35D174AE0B0FF14083E212BAF"/>
    <w:rsid w:val="00595032"/>
    <w:pPr>
      <w:widowControl w:val="0"/>
      <w:jc w:val="both"/>
    </w:pPr>
  </w:style>
  <w:style w:type="paragraph" w:customStyle="1" w:styleId="1AEECCD1E1814944A6AA2DFFFB748609">
    <w:name w:val="1AEECCD1E1814944A6AA2DFFFB748609"/>
    <w:rsid w:val="00595032"/>
    <w:pPr>
      <w:widowControl w:val="0"/>
      <w:jc w:val="both"/>
    </w:pPr>
  </w:style>
  <w:style w:type="paragraph" w:customStyle="1" w:styleId="A821D131F92A431B949291B26703FEED">
    <w:name w:val="A821D131F92A431B949291B26703FEED"/>
    <w:rsid w:val="00595032"/>
    <w:pPr>
      <w:widowControl w:val="0"/>
      <w:jc w:val="both"/>
    </w:pPr>
  </w:style>
  <w:style w:type="paragraph" w:customStyle="1" w:styleId="5D4E8CD51A074547BDD5AB0D437C1B6E">
    <w:name w:val="5D4E8CD51A074547BDD5AB0D437C1B6E"/>
    <w:rsid w:val="00595032"/>
    <w:pPr>
      <w:widowControl w:val="0"/>
      <w:jc w:val="both"/>
    </w:pPr>
  </w:style>
  <w:style w:type="paragraph" w:customStyle="1" w:styleId="290D420D240540429FA9B3274ACAF880">
    <w:name w:val="290D420D240540429FA9B3274ACAF880"/>
    <w:rsid w:val="00595032"/>
    <w:pPr>
      <w:widowControl w:val="0"/>
      <w:jc w:val="both"/>
    </w:pPr>
  </w:style>
  <w:style w:type="paragraph" w:customStyle="1" w:styleId="4A860401C9DC4F549ACAD9841E668430">
    <w:name w:val="4A860401C9DC4F549ACAD9841E668430"/>
    <w:rsid w:val="00595032"/>
    <w:pPr>
      <w:widowControl w:val="0"/>
      <w:jc w:val="both"/>
    </w:pPr>
  </w:style>
  <w:style w:type="paragraph" w:customStyle="1" w:styleId="76B2C195EAB747C18FCF72958C6AAED2">
    <w:name w:val="76B2C195EAB747C18FCF72958C6AAED2"/>
    <w:rsid w:val="00595032"/>
    <w:pPr>
      <w:widowControl w:val="0"/>
      <w:jc w:val="both"/>
    </w:pPr>
  </w:style>
  <w:style w:type="paragraph" w:customStyle="1" w:styleId="DA247FED4FC74518B32CF2FD27E51877">
    <w:name w:val="DA247FED4FC74518B32CF2FD27E51877"/>
    <w:rsid w:val="00595032"/>
    <w:pPr>
      <w:widowControl w:val="0"/>
      <w:jc w:val="both"/>
    </w:pPr>
  </w:style>
  <w:style w:type="paragraph" w:customStyle="1" w:styleId="E5F80580C7AB4A92B5B51FBC8C9D41DF">
    <w:name w:val="E5F80580C7AB4A92B5B51FBC8C9D41DF"/>
    <w:rsid w:val="00595032"/>
    <w:pPr>
      <w:widowControl w:val="0"/>
      <w:jc w:val="both"/>
    </w:pPr>
  </w:style>
  <w:style w:type="paragraph" w:customStyle="1" w:styleId="698A56AD3EA040D09BE3C327E3D459B9">
    <w:name w:val="698A56AD3EA040D09BE3C327E3D459B9"/>
    <w:rsid w:val="00595032"/>
    <w:pPr>
      <w:widowControl w:val="0"/>
      <w:jc w:val="both"/>
    </w:pPr>
  </w:style>
  <w:style w:type="paragraph" w:customStyle="1" w:styleId="439B9238DC514358B90B32495876E215">
    <w:name w:val="439B9238DC514358B90B32495876E215"/>
    <w:rsid w:val="00595032"/>
    <w:pPr>
      <w:widowControl w:val="0"/>
      <w:jc w:val="both"/>
    </w:pPr>
  </w:style>
  <w:style w:type="paragraph" w:customStyle="1" w:styleId="13B6B5AD437045A08959AAA8609208AC">
    <w:name w:val="13B6B5AD437045A08959AAA8609208AC"/>
    <w:rsid w:val="00595032"/>
    <w:pPr>
      <w:widowControl w:val="0"/>
      <w:jc w:val="both"/>
    </w:pPr>
  </w:style>
  <w:style w:type="paragraph" w:customStyle="1" w:styleId="A58A2358C7514BE6B053A0226EFF7D8A">
    <w:name w:val="A58A2358C7514BE6B053A0226EFF7D8A"/>
    <w:rsid w:val="00595032"/>
    <w:pPr>
      <w:widowControl w:val="0"/>
      <w:jc w:val="both"/>
    </w:pPr>
  </w:style>
  <w:style w:type="paragraph" w:customStyle="1" w:styleId="0B3F47DB4A654B8EA83815A4A198A1C0">
    <w:name w:val="0B3F47DB4A654B8EA83815A4A198A1C0"/>
    <w:rsid w:val="00595032"/>
    <w:pPr>
      <w:widowControl w:val="0"/>
      <w:jc w:val="both"/>
    </w:pPr>
  </w:style>
  <w:style w:type="paragraph" w:customStyle="1" w:styleId="495BA865550041F2985572A69167A6CC">
    <w:name w:val="495BA865550041F2985572A69167A6CC"/>
    <w:rsid w:val="00595032"/>
    <w:pPr>
      <w:widowControl w:val="0"/>
      <w:jc w:val="both"/>
    </w:pPr>
  </w:style>
  <w:style w:type="paragraph" w:customStyle="1" w:styleId="1631AF01414D4C789D13B9354266EB4B">
    <w:name w:val="1631AF01414D4C789D13B9354266EB4B"/>
    <w:rsid w:val="00595032"/>
    <w:pPr>
      <w:widowControl w:val="0"/>
      <w:jc w:val="both"/>
    </w:pPr>
  </w:style>
  <w:style w:type="paragraph" w:customStyle="1" w:styleId="AF1374C875CE4DF2AC02DB30F772CEB6">
    <w:name w:val="AF1374C875CE4DF2AC02DB30F772CEB6"/>
    <w:rsid w:val="00595032"/>
    <w:pPr>
      <w:widowControl w:val="0"/>
      <w:jc w:val="both"/>
    </w:pPr>
  </w:style>
  <w:style w:type="paragraph" w:customStyle="1" w:styleId="C4994B14040A4D4D82CB5EB477A971F8">
    <w:name w:val="C4994B14040A4D4D82CB5EB477A971F8"/>
    <w:rsid w:val="00595032"/>
    <w:pPr>
      <w:widowControl w:val="0"/>
      <w:jc w:val="both"/>
    </w:pPr>
  </w:style>
  <w:style w:type="paragraph" w:customStyle="1" w:styleId="E5AB341ED36743E5BFF6F12326C23D56">
    <w:name w:val="E5AB341ED36743E5BFF6F12326C23D56"/>
    <w:rsid w:val="00595032"/>
    <w:pPr>
      <w:widowControl w:val="0"/>
      <w:jc w:val="both"/>
    </w:pPr>
  </w:style>
  <w:style w:type="paragraph" w:customStyle="1" w:styleId="A321F66737374545A10D0DD3224F44C7">
    <w:name w:val="A321F66737374545A10D0DD3224F44C7"/>
    <w:rsid w:val="00595032"/>
    <w:pPr>
      <w:widowControl w:val="0"/>
      <w:jc w:val="both"/>
    </w:pPr>
  </w:style>
  <w:style w:type="paragraph" w:customStyle="1" w:styleId="21FEE1E4E6F94A35BCBE32C11F26A571">
    <w:name w:val="21FEE1E4E6F94A35BCBE32C11F26A571"/>
    <w:rsid w:val="00595032"/>
    <w:pPr>
      <w:widowControl w:val="0"/>
      <w:jc w:val="both"/>
    </w:pPr>
  </w:style>
  <w:style w:type="paragraph" w:customStyle="1" w:styleId="9E1F4D069B264221BF84943004AFEE81">
    <w:name w:val="9E1F4D069B264221BF84943004AFEE81"/>
    <w:rsid w:val="00595032"/>
    <w:pPr>
      <w:widowControl w:val="0"/>
      <w:jc w:val="both"/>
    </w:pPr>
  </w:style>
  <w:style w:type="paragraph" w:customStyle="1" w:styleId="560C5C291F3C448F8A69D4A285C799E4">
    <w:name w:val="560C5C291F3C448F8A69D4A285C799E4"/>
    <w:rsid w:val="00595032"/>
    <w:pPr>
      <w:widowControl w:val="0"/>
      <w:jc w:val="both"/>
    </w:pPr>
  </w:style>
  <w:style w:type="paragraph" w:customStyle="1" w:styleId="CD58BBD217594018A3DC58FD1C106320">
    <w:name w:val="CD58BBD217594018A3DC58FD1C106320"/>
    <w:rsid w:val="00595032"/>
    <w:pPr>
      <w:widowControl w:val="0"/>
      <w:jc w:val="both"/>
    </w:pPr>
  </w:style>
  <w:style w:type="paragraph" w:customStyle="1" w:styleId="2D9493F7DA034BD8AFB1A874EE970817">
    <w:name w:val="2D9493F7DA034BD8AFB1A874EE970817"/>
    <w:rsid w:val="00595032"/>
    <w:pPr>
      <w:widowControl w:val="0"/>
      <w:jc w:val="both"/>
    </w:pPr>
  </w:style>
  <w:style w:type="paragraph" w:customStyle="1" w:styleId="B970707DBF514B929ACCC3B401CE72C1">
    <w:name w:val="B970707DBF514B929ACCC3B401CE72C1"/>
    <w:rsid w:val="00595032"/>
    <w:pPr>
      <w:widowControl w:val="0"/>
      <w:jc w:val="both"/>
    </w:pPr>
  </w:style>
  <w:style w:type="paragraph" w:customStyle="1" w:styleId="1CBC95CB1ABB4E01A965ED17645B4E37">
    <w:name w:val="1CBC95CB1ABB4E01A965ED17645B4E37"/>
    <w:rsid w:val="00595032"/>
    <w:pPr>
      <w:widowControl w:val="0"/>
      <w:jc w:val="both"/>
    </w:pPr>
  </w:style>
  <w:style w:type="paragraph" w:customStyle="1" w:styleId="B24FAED13552444B84CFC18A5F9851DC">
    <w:name w:val="B24FAED13552444B84CFC18A5F9851DC"/>
    <w:rsid w:val="00595032"/>
    <w:pPr>
      <w:widowControl w:val="0"/>
      <w:jc w:val="both"/>
    </w:pPr>
  </w:style>
  <w:style w:type="paragraph" w:customStyle="1" w:styleId="4EDB074B923E4A9C84CD031FAB1709EF">
    <w:name w:val="4EDB074B923E4A9C84CD031FAB1709EF"/>
    <w:rsid w:val="00595032"/>
    <w:pPr>
      <w:widowControl w:val="0"/>
      <w:jc w:val="both"/>
    </w:pPr>
  </w:style>
  <w:style w:type="paragraph" w:customStyle="1" w:styleId="25A040B737C44A1EBCBA63EBD22FA00F">
    <w:name w:val="25A040B737C44A1EBCBA63EBD22FA00F"/>
    <w:rsid w:val="00595032"/>
    <w:pPr>
      <w:widowControl w:val="0"/>
      <w:jc w:val="both"/>
    </w:pPr>
  </w:style>
  <w:style w:type="paragraph" w:customStyle="1" w:styleId="CB628F3858C24178A5B348D2B62D8E41">
    <w:name w:val="CB628F3858C24178A5B348D2B62D8E41"/>
    <w:rsid w:val="00595032"/>
    <w:pPr>
      <w:widowControl w:val="0"/>
      <w:jc w:val="both"/>
    </w:pPr>
  </w:style>
  <w:style w:type="paragraph" w:customStyle="1" w:styleId="4BAE34E5CAFC4F2B9138193A605EA4A6">
    <w:name w:val="4BAE34E5CAFC4F2B9138193A605EA4A6"/>
    <w:rsid w:val="00595032"/>
    <w:pPr>
      <w:widowControl w:val="0"/>
      <w:jc w:val="both"/>
    </w:pPr>
  </w:style>
  <w:style w:type="paragraph" w:customStyle="1" w:styleId="0C0863E3E86F4B0CBA7CD0B11B87F775">
    <w:name w:val="0C0863E3E86F4B0CBA7CD0B11B87F775"/>
    <w:rsid w:val="00595032"/>
    <w:pPr>
      <w:widowControl w:val="0"/>
      <w:jc w:val="both"/>
    </w:pPr>
  </w:style>
  <w:style w:type="paragraph" w:customStyle="1" w:styleId="F462C3F2A2094EE3852732FF1930221D">
    <w:name w:val="F462C3F2A2094EE3852732FF1930221D"/>
    <w:rsid w:val="00595032"/>
    <w:pPr>
      <w:widowControl w:val="0"/>
      <w:jc w:val="both"/>
    </w:pPr>
  </w:style>
  <w:style w:type="paragraph" w:customStyle="1" w:styleId="80037FDC07A049B1A978132B6E2B6EA1">
    <w:name w:val="80037FDC07A049B1A978132B6E2B6EA1"/>
    <w:rsid w:val="00595032"/>
    <w:pPr>
      <w:widowControl w:val="0"/>
      <w:jc w:val="both"/>
    </w:pPr>
  </w:style>
  <w:style w:type="paragraph" w:customStyle="1" w:styleId="02156A7948E34216B20F0637FAB99815">
    <w:name w:val="02156A7948E34216B20F0637FAB99815"/>
    <w:rsid w:val="00847719"/>
    <w:pPr>
      <w:widowControl w:val="0"/>
      <w:jc w:val="both"/>
    </w:pPr>
  </w:style>
  <w:style w:type="paragraph" w:customStyle="1" w:styleId="3360C7F3415F4701A8D7060A80DA2C72">
    <w:name w:val="3360C7F3415F4701A8D7060A80DA2C72"/>
    <w:rsid w:val="00847719"/>
    <w:pPr>
      <w:widowControl w:val="0"/>
      <w:jc w:val="both"/>
    </w:pPr>
  </w:style>
  <w:style w:type="paragraph" w:customStyle="1" w:styleId="4AD3556CF37F4145A160DF2E1258C238">
    <w:name w:val="4AD3556CF37F4145A160DF2E1258C238"/>
    <w:rsid w:val="00847719"/>
    <w:pPr>
      <w:widowControl w:val="0"/>
      <w:jc w:val="both"/>
    </w:pPr>
  </w:style>
  <w:style w:type="paragraph" w:customStyle="1" w:styleId="686AE17D7B6A4E9DA21F127A289C7BA1">
    <w:name w:val="686AE17D7B6A4E9DA21F127A289C7BA1"/>
    <w:rsid w:val="00847719"/>
    <w:pPr>
      <w:widowControl w:val="0"/>
      <w:jc w:val="both"/>
    </w:pPr>
  </w:style>
  <w:style w:type="paragraph" w:customStyle="1" w:styleId="C057D9CC902F469FA8279F7474D73FC0">
    <w:name w:val="C057D9CC902F469FA8279F7474D73FC0"/>
    <w:rsid w:val="00847719"/>
    <w:pPr>
      <w:widowControl w:val="0"/>
      <w:jc w:val="both"/>
    </w:pPr>
  </w:style>
  <w:style w:type="paragraph" w:customStyle="1" w:styleId="6A75C28A7D4D485FBB22B618B4E47120">
    <w:name w:val="6A75C28A7D4D485FBB22B618B4E47120"/>
    <w:rsid w:val="00847719"/>
    <w:pPr>
      <w:widowControl w:val="0"/>
      <w:jc w:val="both"/>
    </w:pPr>
  </w:style>
  <w:style w:type="paragraph" w:customStyle="1" w:styleId="2C31264D58AD4630A43D008D857E2F0E">
    <w:name w:val="2C31264D58AD4630A43D008D857E2F0E"/>
    <w:rsid w:val="00847719"/>
    <w:pPr>
      <w:widowControl w:val="0"/>
      <w:jc w:val="both"/>
    </w:pPr>
  </w:style>
  <w:style w:type="paragraph" w:customStyle="1" w:styleId="E1F533A5BCDC44A3B0658E007A99C762">
    <w:name w:val="E1F533A5BCDC44A3B0658E007A99C762"/>
    <w:rsid w:val="00847719"/>
    <w:pPr>
      <w:widowControl w:val="0"/>
      <w:jc w:val="both"/>
    </w:pPr>
  </w:style>
  <w:style w:type="paragraph" w:customStyle="1" w:styleId="E9961D8787E347FEB9EFBA03C2DF9BF0">
    <w:name w:val="E9961D8787E347FEB9EFBA03C2DF9BF0"/>
    <w:rsid w:val="00847719"/>
    <w:pPr>
      <w:widowControl w:val="0"/>
      <w:jc w:val="both"/>
    </w:pPr>
  </w:style>
  <w:style w:type="paragraph" w:customStyle="1" w:styleId="9270DEDBD0E541B792B42C3C129DEAE5">
    <w:name w:val="9270DEDBD0E541B792B42C3C129DEAE5"/>
    <w:rsid w:val="00847719"/>
    <w:pPr>
      <w:widowControl w:val="0"/>
      <w:jc w:val="both"/>
    </w:pPr>
  </w:style>
  <w:style w:type="paragraph" w:customStyle="1" w:styleId="C00904171ED5406F8AD8AC04B196C6FB">
    <w:name w:val="C00904171ED5406F8AD8AC04B196C6FB"/>
    <w:rsid w:val="00847719"/>
    <w:pPr>
      <w:widowControl w:val="0"/>
      <w:jc w:val="both"/>
    </w:pPr>
  </w:style>
  <w:style w:type="paragraph" w:customStyle="1" w:styleId="A4407E43FBD7496CBAC7B3111E82EE19">
    <w:name w:val="A4407E43FBD7496CBAC7B3111E82EE19"/>
    <w:rsid w:val="00847719"/>
    <w:pPr>
      <w:widowControl w:val="0"/>
      <w:jc w:val="both"/>
    </w:pPr>
  </w:style>
  <w:style w:type="paragraph" w:customStyle="1" w:styleId="AB3D48C6E1EB4099B12F29B5BC3AFB08">
    <w:name w:val="AB3D48C6E1EB4099B12F29B5BC3AFB08"/>
    <w:rsid w:val="00847719"/>
    <w:pPr>
      <w:widowControl w:val="0"/>
      <w:jc w:val="both"/>
    </w:pPr>
  </w:style>
  <w:style w:type="paragraph" w:customStyle="1" w:styleId="C3C5BF6561934AB9973A058BF9547C11">
    <w:name w:val="C3C5BF6561934AB9973A058BF9547C11"/>
    <w:rsid w:val="00847719"/>
    <w:pPr>
      <w:widowControl w:val="0"/>
      <w:jc w:val="both"/>
    </w:pPr>
  </w:style>
  <w:style w:type="paragraph" w:customStyle="1" w:styleId="13BF79D569D545278B2EA2F81C595A43">
    <w:name w:val="13BF79D569D545278B2EA2F81C595A43"/>
    <w:rsid w:val="00847719"/>
    <w:pPr>
      <w:widowControl w:val="0"/>
      <w:jc w:val="both"/>
    </w:pPr>
  </w:style>
  <w:style w:type="paragraph" w:customStyle="1" w:styleId="3A7624EEA042449899F14974370D7436">
    <w:name w:val="3A7624EEA042449899F14974370D7436"/>
    <w:rsid w:val="00847719"/>
    <w:pPr>
      <w:widowControl w:val="0"/>
      <w:jc w:val="both"/>
    </w:pPr>
  </w:style>
  <w:style w:type="paragraph" w:customStyle="1" w:styleId="45D7482068BE4212AAF58438580B35D3">
    <w:name w:val="45D7482068BE4212AAF58438580B35D3"/>
    <w:rsid w:val="00847719"/>
    <w:pPr>
      <w:widowControl w:val="0"/>
      <w:jc w:val="both"/>
    </w:pPr>
  </w:style>
  <w:style w:type="paragraph" w:customStyle="1" w:styleId="33E340EF161E4AE99C8C23231E6D21F8">
    <w:name w:val="33E340EF161E4AE99C8C23231E6D21F8"/>
    <w:rsid w:val="00847719"/>
    <w:pPr>
      <w:widowControl w:val="0"/>
      <w:jc w:val="both"/>
    </w:pPr>
  </w:style>
  <w:style w:type="paragraph" w:customStyle="1" w:styleId="CB26D598B478404F9CE07F2D6480699D">
    <w:name w:val="CB26D598B478404F9CE07F2D6480699D"/>
    <w:rsid w:val="00847719"/>
    <w:pPr>
      <w:widowControl w:val="0"/>
      <w:jc w:val="both"/>
    </w:pPr>
  </w:style>
  <w:style w:type="paragraph" w:customStyle="1" w:styleId="7B9E81D6B8904EC385FFBA017271AE6A">
    <w:name w:val="7B9E81D6B8904EC385FFBA017271AE6A"/>
    <w:rsid w:val="00847719"/>
    <w:pPr>
      <w:widowControl w:val="0"/>
      <w:jc w:val="both"/>
    </w:pPr>
  </w:style>
  <w:style w:type="paragraph" w:customStyle="1" w:styleId="4946B56F219A46A0B45D2E740A93B36B">
    <w:name w:val="4946B56F219A46A0B45D2E740A93B36B"/>
    <w:rsid w:val="00847719"/>
    <w:pPr>
      <w:widowControl w:val="0"/>
      <w:jc w:val="both"/>
    </w:pPr>
  </w:style>
  <w:style w:type="paragraph" w:customStyle="1" w:styleId="EC99515680F248288E5249C3D81E72D0">
    <w:name w:val="EC99515680F248288E5249C3D81E72D0"/>
    <w:rsid w:val="00847719"/>
    <w:pPr>
      <w:widowControl w:val="0"/>
      <w:jc w:val="both"/>
    </w:pPr>
  </w:style>
  <w:style w:type="paragraph" w:customStyle="1" w:styleId="3F736C7C118C45BA8008BA992BF57C64">
    <w:name w:val="3F736C7C118C45BA8008BA992BF57C64"/>
    <w:rsid w:val="00847719"/>
    <w:pPr>
      <w:widowControl w:val="0"/>
      <w:jc w:val="both"/>
    </w:pPr>
  </w:style>
  <w:style w:type="paragraph" w:customStyle="1" w:styleId="629244C129604C5FAC189B67C4EFF10B">
    <w:name w:val="629244C129604C5FAC189B67C4EFF10B"/>
    <w:rsid w:val="00847719"/>
    <w:pPr>
      <w:widowControl w:val="0"/>
      <w:jc w:val="both"/>
    </w:pPr>
  </w:style>
  <w:style w:type="paragraph" w:customStyle="1" w:styleId="C9DDA6FB306747EC8939F716BA8D5E41">
    <w:name w:val="C9DDA6FB306747EC8939F716BA8D5E41"/>
    <w:rsid w:val="00847719"/>
    <w:pPr>
      <w:widowControl w:val="0"/>
      <w:jc w:val="both"/>
    </w:pPr>
  </w:style>
  <w:style w:type="paragraph" w:customStyle="1" w:styleId="AFB31E54856E4739ADA87E8E9CEFF0CC">
    <w:name w:val="AFB31E54856E4739ADA87E8E9CEFF0CC"/>
    <w:rsid w:val="00847719"/>
    <w:pPr>
      <w:widowControl w:val="0"/>
      <w:jc w:val="both"/>
    </w:pPr>
  </w:style>
  <w:style w:type="paragraph" w:customStyle="1" w:styleId="441D8E9FC59D4CECBD94EF6356DC4872">
    <w:name w:val="441D8E9FC59D4CECBD94EF6356DC4872"/>
    <w:rsid w:val="00847719"/>
    <w:pPr>
      <w:widowControl w:val="0"/>
      <w:jc w:val="both"/>
    </w:pPr>
  </w:style>
  <w:style w:type="paragraph" w:customStyle="1" w:styleId="BEFFA623B3FB41378339151FCC5FE325">
    <w:name w:val="BEFFA623B3FB41378339151FCC5FE325"/>
    <w:rsid w:val="00847719"/>
    <w:pPr>
      <w:widowControl w:val="0"/>
      <w:jc w:val="both"/>
    </w:pPr>
  </w:style>
  <w:style w:type="paragraph" w:customStyle="1" w:styleId="F3EFA8F830C547DCAA275948BE5C15A8">
    <w:name w:val="F3EFA8F830C547DCAA275948BE5C15A8"/>
    <w:rsid w:val="00847719"/>
    <w:pPr>
      <w:widowControl w:val="0"/>
      <w:jc w:val="both"/>
    </w:pPr>
  </w:style>
  <w:style w:type="paragraph" w:customStyle="1" w:styleId="5D157AAD3EC44542933295E941CA9998">
    <w:name w:val="5D157AAD3EC44542933295E941CA9998"/>
    <w:rsid w:val="00847719"/>
    <w:pPr>
      <w:widowControl w:val="0"/>
      <w:jc w:val="both"/>
    </w:pPr>
  </w:style>
  <w:style w:type="paragraph" w:customStyle="1" w:styleId="C1042F0C6AF747A7A10D4CBF451EC747">
    <w:name w:val="C1042F0C6AF747A7A10D4CBF451EC747"/>
    <w:rsid w:val="00847719"/>
    <w:pPr>
      <w:widowControl w:val="0"/>
      <w:jc w:val="both"/>
    </w:pPr>
  </w:style>
  <w:style w:type="paragraph" w:customStyle="1" w:styleId="322A417F644C4AF88351BF39F6629A23">
    <w:name w:val="322A417F644C4AF88351BF39F6629A23"/>
    <w:rsid w:val="00847719"/>
    <w:pPr>
      <w:widowControl w:val="0"/>
      <w:jc w:val="both"/>
    </w:pPr>
  </w:style>
  <w:style w:type="paragraph" w:customStyle="1" w:styleId="FBA13D780B1E491D8E5812C822A0A66A">
    <w:name w:val="FBA13D780B1E491D8E5812C822A0A66A"/>
    <w:rsid w:val="00847719"/>
    <w:pPr>
      <w:widowControl w:val="0"/>
      <w:jc w:val="both"/>
    </w:pPr>
  </w:style>
  <w:style w:type="paragraph" w:customStyle="1" w:styleId="ECE97E8DF8E845EDAADD301E20DE395C">
    <w:name w:val="ECE97E8DF8E845EDAADD301E20DE395C"/>
    <w:rsid w:val="00847719"/>
    <w:pPr>
      <w:widowControl w:val="0"/>
      <w:jc w:val="both"/>
    </w:pPr>
  </w:style>
  <w:style w:type="paragraph" w:customStyle="1" w:styleId="4CD49BF792A642B0B5784FF8627A27ED">
    <w:name w:val="4CD49BF792A642B0B5784FF8627A27ED"/>
    <w:rsid w:val="00847719"/>
    <w:pPr>
      <w:widowControl w:val="0"/>
      <w:jc w:val="both"/>
    </w:pPr>
  </w:style>
  <w:style w:type="paragraph" w:customStyle="1" w:styleId="9B043688517942A8A180640DFC6C0569">
    <w:name w:val="9B043688517942A8A180640DFC6C0569"/>
    <w:rsid w:val="00847719"/>
    <w:pPr>
      <w:widowControl w:val="0"/>
      <w:jc w:val="both"/>
    </w:pPr>
  </w:style>
  <w:style w:type="paragraph" w:customStyle="1" w:styleId="3E7342A9589540BAB1AF1801306E4C65">
    <w:name w:val="3E7342A9589540BAB1AF1801306E4C65"/>
    <w:rsid w:val="00847719"/>
    <w:pPr>
      <w:widowControl w:val="0"/>
      <w:jc w:val="both"/>
    </w:pPr>
  </w:style>
  <w:style w:type="paragraph" w:customStyle="1" w:styleId="C4493D21720A4198B68538C71D9D1082">
    <w:name w:val="C4493D21720A4198B68538C71D9D1082"/>
    <w:rsid w:val="00847719"/>
    <w:pPr>
      <w:widowControl w:val="0"/>
      <w:jc w:val="both"/>
    </w:pPr>
  </w:style>
  <w:style w:type="paragraph" w:customStyle="1" w:styleId="CDA0412D2B4E47D0A39AEC0612F47AAB">
    <w:name w:val="CDA0412D2B4E47D0A39AEC0612F47AAB"/>
    <w:rsid w:val="00847719"/>
    <w:pPr>
      <w:widowControl w:val="0"/>
      <w:jc w:val="both"/>
    </w:pPr>
  </w:style>
  <w:style w:type="paragraph" w:customStyle="1" w:styleId="97F7674C55184D76968E43F155E1EF78">
    <w:name w:val="97F7674C55184D76968E43F155E1EF78"/>
    <w:rsid w:val="00847719"/>
    <w:pPr>
      <w:widowControl w:val="0"/>
      <w:jc w:val="both"/>
    </w:pPr>
  </w:style>
  <w:style w:type="paragraph" w:customStyle="1" w:styleId="AF296A77FC014C45AEE039AC585CE10E">
    <w:name w:val="AF296A77FC014C45AEE039AC585CE10E"/>
    <w:rsid w:val="00847719"/>
    <w:pPr>
      <w:widowControl w:val="0"/>
      <w:jc w:val="both"/>
    </w:pPr>
  </w:style>
  <w:style w:type="paragraph" w:customStyle="1" w:styleId="6C2CFDDA7A9B45338717B29930E6DF99">
    <w:name w:val="6C2CFDDA7A9B45338717B29930E6DF99"/>
    <w:rsid w:val="00847719"/>
    <w:pPr>
      <w:widowControl w:val="0"/>
      <w:jc w:val="both"/>
    </w:pPr>
  </w:style>
  <w:style w:type="paragraph" w:customStyle="1" w:styleId="225DFAF9D1604807BA45629DC6E3ABA2">
    <w:name w:val="225DFAF9D1604807BA45629DC6E3ABA2"/>
    <w:rsid w:val="00847719"/>
    <w:pPr>
      <w:widowControl w:val="0"/>
      <w:jc w:val="both"/>
    </w:pPr>
  </w:style>
  <w:style w:type="paragraph" w:customStyle="1" w:styleId="E75128EAB3BB4E9E927F290C2FF92C06">
    <w:name w:val="E75128EAB3BB4E9E927F290C2FF92C06"/>
    <w:rsid w:val="00847719"/>
    <w:pPr>
      <w:widowControl w:val="0"/>
      <w:jc w:val="both"/>
    </w:pPr>
  </w:style>
  <w:style w:type="paragraph" w:customStyle="1" w:styleId="7FAD6BCE386948CE90CBAD732C3609B4">
    <w:name w:val="7FAD6BCE386948CE90CBAD732C3609B4"/>
    <w:rsid w:val="00847719"/>
    <w:pPr>
      <w:widowControl w:val="0"/>
      <w:jc w:val="both"/>
    </w:pPr>
  </w:style>
  <w:style w:type="paragraph" w:customStyle="1" w:styleId="3C1DBA71FBDD413AA98A47FC9E98C032">
    <w:name w:val="3C1DBA71FBDD413AA98A47FC9E98C032"/>
    <w:rsid w:val="00847719"/>
    <w:pPr>
      <w:widowControl w:val="0"/>
      <w:jc w:val="both"/>
    </w:pPr>
  </w:style>
  <w:style w:type="paragraph" w:customStyle="1" w:styleId="A0D4508F2FB74298B1AC748C7BFAEFA2">
    <w:name w:val="A0D4508F2FB74298B1AC748C7BFAEFA2"/>
    <w:rsid w:val="00847719"/>
    <w:pPr>
      <w:widowControl w:val="0"/>
      <w:jc w:val="both"/>
    </w:pPr>
  </w:style>
  <w:style w:type="paragraph" w:customStyle="1" w:styleId="65793A0D5DB24A7682108FCCFECAEEB9">
    <w:name w:val="65793A0D5DB24A7682108FCCFECAEEB9"/>
    <w:rsid w:val="00847719"/>
    <w:pPr>
      <w:widowControl w:val="0"/>
      <w:jc w:val="both"/>
    </w:pPr>
  </w:style>
  <w:style w:type="paragraph" w:customStyle="1" w:styleId="130A217B68CD46D0B7E3E7C56CC3E9AB">
    <w:name w:val="130A217B68CD46D0B7E3E7C56CC3E9AB"/>
    <w:rsid w:val="00847719"/>
    <w:pPr>
      <w:widowControl w:val="0"/>
      <w:jc w:val="both"/>
    </w:pPr>
  </w:style>
  <w:style w:type="paragraph" w:customStyle="1" w:styleId="31456855B27E46288D9CCBC13D4F6CFB">
    <w:name w:val="31456855B27E46288D9CCBC13D4F6CFB"/>
    <w:rsid w:val="00847719"/>
    <w:pPr>
      <w:widowControl w:val="0"/>
      <w:jc w:val="both"/>
    </w:pPr>
  </w:style>
  <w:style w:type="paragraph" w:customStyle="1" w:styleId="26C99714C1A54CD9854146395336775C">
    <w:name w:val="26C99714C1A54CD9854146395336775C"/>
    <w:rsid w:val="00847719"/>
    <w:pPr>
      <w:widowControl w:val="0"/>
      <w:jc w:val="both"/>
    </w:pPr>
  </w:style>
  <w:style w:type="paragraph" w:customStyle="1" w:styleId="9B1D823F3B50466FB231A509963B6875">
    <w:name w:val="9B1D823F3B50466FB231A509963B6875"/>
    <w:rsid w:val="00847719"/>
    <w:pPr>
      <w:widowControl w:val="0"/>
      <w:jc w:val="both"/>
    </w:pPr>
  </w:style>
  <w:style w:type="paragraph" w:customStyle="1" w:styleId="7C51D8D0883543DE8EEF32C673E3CD0D">
    <w:name w:val="7C51D8D0883543DE8EEF32C673E3CD0D"/>
    <w:rsid w:val="00847719"/>
    <w:pPr>
      <w:widowControl w:val="0"/>
      <w:jc w:val="both"/>
    </w:pPr>
  </w:style>
  <w:style w:type="paragraph" w:customStyle="1" w:styleId="B26A0664FA5B41B4B52A8537A172108B">
    <w:name w:val="B26A0664FA5B41B4B52A8537A172108B"/>
    <w:rsid w:val="00847719"/>
    <w:pPr>
      <w:widowControl w:val="0"/>
      <w:jc w:val="both"/>
    </w:pPr>
  </w:style>
  <w:style w:type="paragraph" w:customStyle="1" w:styleId="19B91AB6084F4AE9B2BFFF3E5AE42508">
    <w:name w:val="19B91AB6084F4AE9B2BFFF3E5AE42508"/>
    <w:rsid w:val="00847719"/>
    <w:pPr>
      <w:widowControl w:val="0"/>
      <w:jc w:val="both"/>
    </w:pPr>
  </w:style>
  <w:style w:type="paragraph" w:customStyle="1" w:styleId="60B7BF0C99D74804B7CC7E5FA12F25A5">
    <w:name w:val="60B7BF0C99D74804B7CC7E5FA12F25A5"/>
    <w:rsid w:val="00847719"/>
    <w:pPr>
      <w:widowControl w:val="0"/>
      <w:jc w:val="both"/>
    </w:pPr>
  </w:style>
  <w:style w:type="paragraph" w:customStyle="1" w:styleId="A5A78B3449E04E439589B99ED914B240">
    <w:name w:val="A5A78B3449E04E439589B99ED914B240"/>
    <w:rsid w:val="00847719"/>
    <w:pPr>
      <w:widowControl w:val="0"/>
      <w:jc w:val="both"/>
    </w:pPr>
  </w:style>
  <w:style w:type="paragraph" w:customStyle="1" w:styleId="233C093A0EA24EFB80E9DA98D21737E2">
    <w:name w:val="233C093A0EA24EFB80E9DA98D21737E2"/>
    <w:rsid w:val="00847719"/>
    <w:pPr>
      <w:widowControl w:val="0"/>
      <w:jc w:val="both"/>
    </w:pPr>
  </w:style>
  <w:style w:type="paragraph" w:customStyle="1" w:styleId="A06117BC48A844CA8742FE62AEEF63F6">
    <w:name w:val="A06117BC48A844CA8742FE62AEEF63F6"/>
    <w:rsid w:val="00847719"/>
    <w:pPr>
      <w:widowControl w:val="0"/>
      <w:jc w:val="both"/>
    </w:pPr>
  </w:style>
  <w:style w:type="paragraph" w:customStyle="1" w:styleId="BCDEA193C15849C4AC9A1CFAF92C10FE">
    <w:name w:val="BCDEA193C15849C4AC9A1CFAF92C10FE"/>
    <w:rsid w:val="00847719"/>
    <w:pPr>
      <w:widowControl w:val="0"/>
      <w:jc w:val="both"/>
    </w:pPr>
  </w:style>
  <w:style w:type="paragraph" w:customStyle="1" w:styleId="B20B70BEC43A481CA00BA3F99B791933">
    <w:name w:val="B20B70BEC43A481CA00BA3F99B791933"/>
    <w:rsid w:val="009C1306"/>
    <w:pPr>
      <w:widowControl w:val="0"/>
      <w:jc w:val="both"/>
    </w:pPr>
  </w:style>
  <w:style w:type="paragraph" w:customStyle="1" w:styleId="6F5E853EC49F4D47A77918FC0CD69402">
    <w:name w:val="6F5E853EC49F4D47A77918FC0CD69402"/>
    <w:rsid w:val="009C1306"/>
    <w:pPr>
      <w:widowControl w:val="0"/>
      <w:jc w:val="both"/>
    </w:pPr>
  </w:style>
  <w:style w:type="paragraph" w:customStyle="1" w:styleId="FF53941AA62D46CB89BEDDACF0E707ED">
    <w:name w:val="FF53941AA62D46CB89BEDDACF0E707ED"/>
    <w:rsid w:val="009C1306"/>
    <w:pPr>
      <w:widowControl w:val="0"/>
      <w:jc w:val="both"/>
    </w:pPr>
  </w:style>
  <w:style w:type="paragraph" w:customStyle="1" w:styleId="F5832264B81D45AD9D5BE8C79A9D8BB8">
    <w:name w:val="F5832264B81D45AD9D5BE8C79A9D8BB8"/>
    <w:rsid w:val="009C1306"/>
    <w:pPr>
      <w:widowControl w:val="0"/>
      <w:jc w:val="both"/>
    </w:pPr>
  </w:style>
  <w:style w:type="paragraph" w:customStyle="1" w:styleId="B85409491E9F46FB89B029A42A4C1E72">
    <w:name w:val="B85409491E9F46FB89B029A42A4C1E72"/>
    <w:rsid w:val="009C1306"/>
    <w:pPr>
      <w:widowControl w:val="0"/>
      <w:jc w:val="both"/>
    </w:pPr>
  </w:style>
  <w:style w:type="paragraph" w:customStyle="1" w:styleId="CFA19F21174F4E0098729CE9C964B908">
    <w:name w:val="CFA19F21174F4E0098729CE9C964B908"/>
    <w:rsid w:val="009C1306"/>
    <w:pPr>
      <w:widowControl w:val="0"/>
      <w:jc w:val="both"/>
    </w:pPr>
  </w:style>
  <w:style w:type="paragraph" w:customStyle="1" w:styleId="E2CEEBAEA8394A0FA4B71C8AEC2BBB19">
    <w:name w:val="E2CEEBAEA8394A0FA4B71C8AEC2BBB19"/>
    <w:rsid w:val="009C1306"/>
    <w:pPr>
      <w:widowControl w:val="0"/>
      <w:jc w:val="both"/>
    </w:pPr>
  </w:style>
  <w:style w:type="paragraph" w:customStyle="1" w:styleId="BD7BE1E097464D208577EFF9D45FB24E">
    <w:name w:val="BD7BE1E097464D208577EFF9D45FB24E"/>
    <w:rsid w:val="009C1306"/>
    <w:pPr>
      <w:widowControl w:val="0"/>
      <w:jc w:val="both"/>
    </w:pPr>
  </w:style>
  <w:style w:type="paragraph" w:customStyle="1" w:styleId="150489CFF927495EB27F3C8F179E0EE8">
    <w:name w:val="150489CFF927495EB27F3C8F179E0EE8"/>
    <w:rsid w:val="009C1306"/>
    <w:pPr>
      <w:widowControl w:val="0"/>
      <w:jc w:val="both"/>
    </w:pPr>
  </w:style>
  <w:style w:type="paragraph" w:customStyle="1" w:styleId="FECE201CEF6B411096C096BD77D5969E">
    <w:name w:val="FECE201CEF6B411096C096BD77D5969E"/>
    <w:rsid w:val="009C1306"/>
    <w:pPr>
      <w:widowControl w:val="0"/>
      <w:jc w:val="both"/>
    </w:pPr>
  </w:style>
  <w:style w:type="paragraph" w:customStyle="1" w:styleId="9D2E236D7A9A4557ABB7DCA5CF2DA40B">
    <w:name w:val="9D2E236D7A9A4557ABB7DCA5CF2DA40B"/>
    <w:rsid w:val="009C1306"/>
    <w:pPr>
      <w:widowControl w:val="0"/>
      <w:jc w:val="both"/>
    </w:pPr>
  </w:style>
  <w:style w:type="paragraph" w:customStyle="1" w:styleId="BDEC14F491394EEDA16D89AB4B29206F">
    <w:name w:val="BDEC14F491394EEDA16D89AB4B29206F"/>
    <w:rsid w:val="009C1306"/>
    <w:pPr>
      <w:widowControl w:val="0"/>
      <w:jc w:val="both"/>
    </w:pPr>
  </w:style>
  <w:style w:type="paragraph" w:customStyle="1" w:styleId="12063DE4E81C45F990C6624665F9BAEE">
    <w:name w:val="12063DE4E81C45F990C6624665F9BAEE"/>
    <w:rsid w:val="009C1306"/>
    <w:pPr>
      <w:widowControl w:val="0"/>
      <w:jc w:val="both"/>
    </w:pPr>
  </w:style>
  <w:style w:type="paragraph" w:customStyle="1" w:styleId="1B9F42D7EEF041A69B2997403F44E388">
    <w:name w:val="1B9F42D7EEF041A69B2997403F44E388"/>
    <w:rsid w:val="009C1306"/>
    <w:pPr>
      <w:widowControl w:val="0"/>
      <w:jc w:val="both"/>
    </w:pPr>
  </w:style>
  <w:style w:type="paragraph" w:customStyle="1" w:styleId="5A5E2F63D7E54713B33D997FD39B1679">
    <w:name w:val="5A5E2F63D7E54713B33D997FD39B1679"/>
    <w:rsid w:val="009C1306"/>
    <w:pPr>
      <w:widowControl w:val="0"/>
      <w:jc w:val="both"/>
    </w:pPr>
  </w:style>
  <w:style w:type="paragraph" w:customStyle="1" w:styleId="67A389C765A44D178FED44010709DF35">
    <w:name w:val="67A389C765A44D178FED44010709DF35"/>
    <w:rsid w:val="009C1306"/>
    <w:pPr>
      <w:widowControl w:val="0"/>
      <w:jc w:val="both"/>
    </w:pPr>
  </w:style>
  <w:style w:type="paragraph" w:customStyle="1" w:styleId="A2B5CE7016384CE1807C322C56FE5B33">
    <w:name w:val="A2B5CE7016384CE1807C322C56FE5B33"/>
    <w:rsid w:val="009C1306"/>
    <w:pPr>
      <w:widowControl w:val="0"/>
      <w:jc w:val="both"/>
    </w:pPr>
  </w:style>
  <w:style w:type="paragraph" w:customStyle="1" w:styleId="DD3A2F38DADB42D3A195287BDF6CA748">
    <w:name w:val="DD3A2F38DADB42D3A195287BDF6CA748"/>
    <w:rsid w:val="009C1306"/>
    <w:pPr>
      <w:widowControl w:val="0"/>
      <w:jc w:val="both"/>
    </w:pPr>
  </w:style>
  <w:style w:type="paragraph" w:customStyle="1" w:styleId="79C4B0964C6049C69713576489CD8B29">
    <w:name w:val="79C4B0964C6049C69713576489CD8B29"/>
    <w:rsid w:val="00422593"/>
    <w:pPr>
      <w:widowControl w:val="0"/>
      <w:jc w:val="both"/>
    </w:pPr>
  </w:style>
  <w:style w:type="paragraph" w:customStyle="1" w:styleId="54498EEE31994821B6B935EE4049587F">
    <w:name w:val="54498EEE31994821B6B935EE4049587F"/>
    <w:rsid w:val="00422593"/>
    <w:pPr>
      <w:widowControl w:val="0"/>
      <w:jc w:val="both"/>
    </w:pPr>
  </w:style>
  <w:style w:type="paragraph" w:customStyle="1" w:styleId="EB9BDCD84B2B421A96DE4F6F6C1EBBF7">
    <w:name w:val="EB9BDCD84B2B421A96DE4F6F6C1EBBF7"/>
    <w:rsid w:val="00422593"/>
    <w:pPr>
      <w:widowControl w:val="0"/>
      <w:jc w:val="both"/>
    </w:pPr>
  </w:style>
  <w:style w:type="paragraph" w:customStyle="1" w:styleId="C166A18ECD2242D78CBE7AF458CD7E20">
    <w:name w:val="C166A18ECD2242D78CBE7AF458CD7E20"/>
    <w:rsid w:val="00422593"/>
    <w:pPr>
      <w:widowControl w:val="0"/>
      <w:jc w:val="both"/>
    </w:pPr>
  </w:style>
  <w:style w:type="paragraph" w:customStyle="1" w:styleId="6562B7F167184A88A21875F99755C94E">
    <w:name w:val="6562B7F167184A88A21875F99755C94E"/>
    <w:rsid w:val="00422593"/>
    <w:pPr>
      <w:widowControl w:val="0"/>
      <w:jc w:val="both"/>
    </w:pPr>
  </w:style>
  <w:style w:type="paragraph" w:customStyle="1" w:styleId="1F9597F6D456432F9E3226C22D601757">
    <w:name w:val="1F9597F6D456432F9E3226C22D601757"/>
    <w:rsid w:val="00422593"/>
    <w:pPr>
      <w:widowControl w:val="0"/>
      <w:jc w:val="both"/>
    </w:pPr>
  </w:style>
  <w:style w:type="paragraph" w:customStyle="1" w:styleId="1706B68BC0B54AA7B21F1AFDF22C3489">
    <w:name w:val="1706B68BC0B54AA7B21F1AFDF22C3489"/>
    <w:rsid w:val="00422593"/>
    <w:pPr>
      <w:widowControl w:val="0"/>
      <w:jc w:val="both"/>
    </w:pPr>
  </w:style>
  <w:style w:type="paragraph" w:customStyle="1" w:styleId="17453AF7F0234BFDB6F6353E0C81AED1">
    <w:name w:val="17453AF7F0234BFDB6F6353E0C81AED1"/>
    <w:rsid w:val="00422593"/>
    <w:pPr>
      <w:widowControl w:val="0"/>
      <w:jc w:val="both"/>
    </w:pPr>
  </w:style>
  <w:style w:type="paragraph" w:customStyle="1" w:styleId="E78F22FA739A4218A7C96DE6A4FFC1BC">
    <w:name w:val="E78F22FA739A4218A7C96DE6A4FFC1BC"/>
    <w:rsid w:val="00422593"/>
    <w:pPr>
      <w:widowControl w:val="0"/>
      <w:jc w:val="both"/>
    </w:pPr>
  </w:style>
  <w:style w:type="paragraph" w:customStyle="1" w:styleId="827C684C8AE848B88C39F08C0293328C">
    <w:name w:val="827C684C8AE848B88C39F08C0293328C"/>
    <w:rsid w:val="00422593"/>
    <w:pPr>
      <w:widowControl w:val="0"/>
      <w:jc w:val="both"/>
    </w:pPr>
  </w:style>
  <w:style w:type="paragraph" w:customStyle="1" w:styleId="9B53CFE598094B44BD348BA7EC8A7EC2">
    <w:name w:val="9B53CFE598094B44BD348BA7EC8A7EC2"/>
    <w:rsid w:val="00422593"/>
    <w:pPr>
      <w:widowControl w:val="0"/>
      <w:jc w:val="both"/>
    </w:pPr>
  </w:style>
  <w:style w:type="paragraph" w:customStyle="1" w:styleId="D51ADB6F0AA447ADADDC398C3A801C3C">
    <w:name w:val="D51ADB6F0AA447ADADDC398C3A801C3C"/>
    <w:rsid w:val="00422593"/>
    <w:pPr>
      <w:widowControl w:val="0"/>
      <w:jc w:val="both"/>
    </w:pPr>
  </w:style>
  <w:style w:type="paragraph" w:customStyle="1" w:styleId="FC3C2087F1C044639518777EC86625B7">
    <w:name w:val="FC3C2087F1C044639518777EC86625B7"/>
    <w:rsid w:val="00422593"/>
    <w:pPr>
      <w:widowControl w:val="0"/>
      <w:jc w:val="both"/>
    </w:pPr>
  </w:style>
  <w:style w:type="paragraph" w:customStyle="1" w:styleId="807C40F9663B4CBAB89007C4A42FE414">
    <w:name w:val="807C40F9663B4CBAB89007C4A42FE414"/>
    <w:rsid w:val="00422593"/>
    <w:pPr>
      <w:widowControl w:val="0"/>
      <w:jc w:val="both"/>
    </w:pPr>
  </w:style>
  <w:style w:type="paragraph" w:customStyle="1" w:styleId="8E2C42CA1B1C49C48F6BED2D403B3B13">
    <w:name w:val="8E2C42CA1B1C49C48F6BED2D403B3B13"/>
    <w:rsid w:val="00422593"/>
    <w:pPr>
      <w:widowControl w:val="0"/>
      <w:jc w:val="both"/>
    </w:pPr>
  </w:style>
  <w:style w:type="paragraph" w:customStyle="1" w:styleId="929B749938B141E4BEC6B4AD7642BF3C">
    <w:name w:val="929B749938B141E4BEC6B4AD7642BF3C"/>
    <w:rsid w:val="00422593"/>
    <w:pPr>
      <w:widowControl w:val="0"/>
      <w:jc w:val="both"/>
    </w:pPr>
  </w:style>
  <w:style w:type="paragraph" w:customStyle="1" w:styleId="5A5D2248977D40BA9D6984A182135AD0">
    <w:name w:val="5A5D2248977D40BA9D6984A182135AD0"/>
    <w:rsid w:val="00422593"/>
    <w:pPr>
      <w:widowControl w:val="0"/>
      <w:jc w:val="both"/>
    </w:pPr>
  </w:style>
  <w:style w:type="paragraph" w:customStyle="1" w:styleId="4F20665881104CD2A711A722B41E9693">
    <w:name w:val="4F20665881104CD2A711A722B41E9693"/>
    <w:rsid w:val="00422593"/>
    <w:pPr>
      <w:widowControl w:val="0"/>
      <w:jc w:val="both"/>
    </w:pPr>
  </w:style>
  <w:style w:type="paragraph" w:customStyle="1" w:styleId="CF6F9139AAF14A6E9C2081D92D5DD186">
    <w:name w:val="CF6F9139AAF14A6E9C2081D92D5DD186"/>
    <w:rsid w:val="00422593"/>
    <w:pPr>
      <w:widowControl w:val="0"/>
      <w:jc w:val="both"/>
    </w:pPr>
  </w:style>
  <w:style w:type="paragraph" w:customStyle="1" w:styleId="B8142329327347518EB93076F10B9996">
    <w:name w:val="B8142329327347518EB93076F10B9996"/>
    <w:rsid w:val="00422593"/>
    <w:pPr>
      <w:widowControl w:val="0"/>
      <w:jc w:val="both"/>
    </w:pPr>
  </w:style>
  <w:style w:type="paragraph" w:customStyle="1" w:styleId="284C113280524A5388A9C2A19588EFF2">
    <w:name w:val="284C113280524A5388A9C2A19588EFF2"/>
    <w:rsid w:val="00422593"/>
    <w:pPr>
      <w:widowControl w:val="0"/>
      <w:jc w:val="both"/>
    </w:pPr>
  </w:style>
  <w:style w:type="paragraph" w:customStyle="1" w:styleId="F15534F4317D4EF3B9B825568E6D8937">
    <w:name w:val="F15534F4317D4EF3B9B825568E6D8937"/>
    <w:rsid w:val="00422593"/>
    <w:pPr>
      <w:widowControl w:val="0"/>
      <w:jc w:val="both"/>
    </w:pPr>
  </w:style>
  <w:style w:type="paragraph" w:customStyle="1" w:styleId="DF3AF5B673784AA5A136936D14378256">
    <w:name w:val="DF3AF5B673784AA5A136936D14378256"/>
    <w:rsid w:val="00422593"/>
    <w:pPr>
      <w:widowControl w:val="0"/>
      <w:jc w:val="both"/>
    </w:pPr>
  </w:style>
  <w:style w:type="paragraph" w:customStyle="1" w:styleId="760EC4DF3ECB46A79E7C5508184556F9">
    <w:name w:val="760EC4DF3ECB46A79E7C5508184556F9"/>
    <w:rsid w:val="00422593"/>
    <w:pPr>
      <w:widowControl w:val="0"/>
      <w:jc w:val="both"/>
    </w:pPr>
  </w:style>
  <w:style w:type="paragraph" w:customStyle="1" w:styleId="D179A0F9493C4FF5B1593EDDC771FC0B">
    <w:name w:val="D179A0F9493C4FF5B1593EDDC771FC0B"/>
    <w:rsid w:val="00422593"/>
    <w:pPr>
      <w:widowControl w:val="0"/>
      <w:jc w:val="both"/>
    </w:pPr>
  </w:style>
  <w:style w:type="paragraph" w:customStyle="1" w:styleId="1B6335B3A16346BEA08AB9289A536D65">
    <w:name w:val="1B6335B3A16346BEA08AB9289A536D65"/>
    <w:rsid w:val="00422593"/>
    <w:pPr>
      <w:widowControl w:val="0"/>
      <w:jc w:val="both"/>
    </w:pPr>
  </w:style>
  <w:style w:type="paragraph" w:customStyle="1" w:styleId="4B815B7977294EEF8B9329A673E7AF58">
    <w:name w:val="4B815B7977294EEF8B9329A673E7AF58"/>
    <w:rsid w:val="00422593"/>
    <w:pPr>
      <w:widowControl w:val="0"/>
      <w:jc w:val="both"/>
    </w:pPr>
  </w:style>
  <w:style w:type="paragraph" w:customStyle="1" w:styleId="0459952C264741E4B651A4C75A467A34">
    <w:name w:val="0459952C264741E4B651A4C75A467A34"/>
    <w:rsid w:val="00422593"/>
    <w:pPr>
      <w:widowControl w:val="0"/>
      <w:jc w:val="both"/>
    </w:pPr>
  </w:style>
  <w:style w:type="paragraph" w:customStyle="1" w:styleId="78E89A66A55E4183B45403D1ECB92C58">
    <w:name w:val="78E89A66A55E4183B45403D1ECB92C58"/>
    <w:rsid w:val="00422593"/>
    <w:pPr>
      <w:widowControl w:val="0"/>
      <w:jc w:val="both"/>
    </w:pPr>
  </w:style>
  <w:style w:type="paragraph" w:customStyle="1" w:styleId="5A7592337D2C44A3924A0C8C61585D72">
    <w:name w:val="5A7592337D2C44A3924A0C8C61585D72"/>
    <w:rsid w:val="00422593"/>
    <w:pPr>
      <w:widowControl w:val="0"/>
      <w:jc w:val="both"/>
    </w:pPr>
  </w:style>
  <w:style w:type="paragraph" w:customStyle="1" w:styleId="4FDD1BED19DD4FD3855C4F988DA5B643">
    <w:name w:val="4FDD1BED19DD4FD3855C4F988DA5B643"/>
    <w:rsid w:val="00422593"/>
    <w:pPr>
      <w:widowControl w:val="0"/>
      <w:jc w:val="both"/>
    </w:pPr>
  </w:style>
  <w:style w:type="paragraph" w:customStyle="1" w:styleId="F222CD6364644297A080380D79B9A0EE">
    <w:name w:val="F222CD6364644297A080380D79B9A0EE"/>
    <w:rsid w:val="00422593"/>
    <w:pPr>
      <w:widowControl w:val="0"/>
      <w:jc w:val="both"/>
    </w:pPr>
  </w:style>
  <w:style w:type="paragraph" w:customStyle="1" w:styleId="A14165E3AAC242E2AAD61DA4594679CA">
    <w:name w:val="A14165E3AAC242E2AAD61DA4594679CA"/>
    <w:rsid w:val="00422593"/>
    <w:pPr>
      <w:widowControl w:val="0"/>
      <w:jc w:val="both"/>
    </w:pPr>
  </w:style>
  <w:style w:type="paragraph" w:customStyle="1" w:styleId="CAF82DDD1960437A87C444F7E2DE0B07">
    <w:name w:val="CAF82DDD1960437A87C444F7E2DE0B07"/>
    <w:rsid w:val="00422593"/>
    <w:pPr>
      <w:widowControl w:val="0"/>
      <w:jc w:val="both"/>
    </w:pPr>
  </w:style>
  <w:style w:type="paragraph" w:customStyle="1" w:styleId="0B2442BBB7224B009632D66CFB8184BE">
    <w:name w:val="0B2442BBB7224B009632D66CFB8184BE"/>
    <w:rsid w:val="00422593"/>
    <w:pPr>
      <w:widowControl w:val="0"/>
      <w:jc w:val="both"/>
    </w:pPr>
  </w:style>
  <w:style w:type="paragraph" w:customStyle="1" w:styleId="C1797AD447514D7C99EDB187EE9ADF6F">
    <w:name w:val="C1797AD447514D7C99EDB187EE9ADF6F"/>
    <w:rsid w:val="00422593"/>
    <w:pPr>
      <w:widowControl w:val="0"/>
      <w:jc w:val="both"/>
    </w:pPr>
  </w:style>
  <w:style w:type="paragraph" w:customStyle="1" w:styleId="67E679556B814FF4B9DE93C149CE7432">
    <w:name w:val="67E679556B814FF4B9DE93C149CE7432"/>
    <w:rsid w:val="00422593"/>
    <w:pPr>
      <w:widowControl w:val="0"/>
      <w:jc w:val="both"/>
    </w:pPr>
  </w:style>
  <w:style w:type="paragraph" w:customStyle="1" w:styleId="077D11AC9F2941168303F24AC8DAC488">
    <w:name w:val="077D11AC9F2941168303F24AC8DAC488"/>
    <w:rsid w:val="00422593"/>
    <w:pPr>
      <w:widowControl w:val="0"/>
      <w:jc w:val="both"/>
    </w:pPr>
  </w:style>
  <w:style w:type="paragraph" w:customStyle="1" w:styleId="5FAB5A949F1B47538F787AF2ECDE391E">
    <w:name w:val="5FAB5A949F1B47538F787AF2ECDE391E"/>
    <w:rsid w:val="00422593"/>
    <w:pPr>
      <w:widowControl w:val="0"/>
      <w:jc w:val="both"/>
    </w:pPr>
  </w:style>
  <w:style w:type="paragraph" w:customStyle="1" w:styleId="5581C0ECE8EE46A8A2F06DAAB7D3E34D">
    <w:name w:val="5581C0ECE8EE46A8A2F06DAAB7D3E34D"/>
    <w:rsid w:val="00422593"/>
    <w:pPr>
      <w:widowControl w:val="0"/>
      <w:jc w:val="both"/>
    </w:pPr>
  </w:style>
  <w:style w:type="paragraph" w:customStyle="1" w:styleId="5D088173E2B943ED8883B61BF460CBFC">
    <w:name w:val="5D088173E2B943ED8883B61BF460CBFC"/>
    <w:rsid w:val="00422593"/>
    <w:pPr>
      <w:widowControl w:val="0"/>
      <w:jc w:val="both"/>
    </w:pPr>
  </w:style>
  <w:style w:type="paragraph" w:customStyle="1" w:styleId="A068758020754900B5ACFA6C9E8D1F7D">
    <w:name w:val="A068758020754900B5ACFA6C9E8D1F7D"/>
    <w:rsid w:val="00422593"/>
    <w:pPr>
      <w:widowControl w:val="0"/>
      <w:jc w:val="both"/>
    </w:pPr>
  </w:style>
  <w:style w:type="paragraph" w:customStyle="1" w:styleId="2582AF58768B4EAF98221A6B30E2CC58">
    <w:name w:val="2582AF58768B4EAF98221A6B30E2CC58"/>
    <w:rsid w:val="00422593"/>
    <w:pPr>
      <w:widowControl w:val="0"/>
      <w:jc w:val="both"/>
    </w:pPr>
  </w:style>
  <w:style w:type="paragraph" w:customStyle="1" w:styleId="5D611E3F0C43429EB11187D8FD1F7E1F">
    <w:name w:val="5D611E3F0C43429EB11187D8FD1F7E1F"/>
    <w:rsid w:val="00422593"/>
    <w:pPr>
      <w:widowControl w:val="0"/>
      <w:jc w:val="both"/>
    </w:pPr>
  </w:style>
  <w:style w:type="paragraph" w:customStyle="1" w:styleId="C9B31CB2AF8F40008F41DB40D5DAB9FD">
    <w:name w:val="C9B31CB2AF8F40008F41DB40D5DAB9FD"/>
    <w:rsid w:val="00422593"/>
    <w:pPr>
      <w:widowControl w:val="0"/>
      <w:jc w:val="both"/>
    </w:pPr>
  </w:style>
  <w:style w:type="paragraph" w:customStyle="1" w:styleId="215CC4A9906D42EA8DB5F003741203A0">
    <w:name w:val="215CC4A9906D42EA8DB5F003741203A0"/>
    <w:rsid w:val="00422593"/>
    <w:pPr>
      <w:widowControl w:val="0"/>
      <w:jc w:val="both"/>
    </w:pPr>
  </w:style>
  <w:style w:type="paragraph" w:customStyle="1" w:styleId="E5709F286D0042118055634E788DFF54">
    <w:name w:val="E5709F286D0042118055634E788DFF54"/>
    <w:rsid w:val="00422593"/>
    <w:pPr>
      <w:widowControl w:val="0"/>
      <w:jc w:val="both"/>
    </w:pPr>
  </w:style>
  <w:style w:type="paragraph" w:customStyle="1" w:styleId="DFABC393DD504CEB837BF19E27C7DE8A">
    <w:name w:val="DFABC393DD504CEB837BF19E27C7DE8A"/>
    <w:rsid w:val="00422593"/>
    <w:pPr>
      <w:widowControl w:val="0"/>
      <w:jc w:val="both"/>
    </w:pPr>
  </w:style>
  <w:style w:type="paragraph" w:customStyle="1" w:styleId="4307FD6023864FFA96CAF1D17CAAF9B6">
    <w:name w:val="4307FD6023864FFA96CAF1D17CAAF9B6"/>
    <w:rsid w:val="00422593"/>
    <w:pPr>
      <w:widowControl w:val="0"/>
      <w:jc w:val="both"/>
    </w:pPr>
  </w:style>
  <w:style w:type="paragraph" w:customStyle="1" w:styleId="7BF6CB3AA70242F185843A376A2D23C6">
    <w:name w:val="7BF6CB3AA70242F185843A376A2D23C6"/>
    <w:rsid w:val="00422593"/>
    <w:pPr>
      <w:widowControl w:val="0"/>
      <w:jc w:val="both"/>
    </w:pPr>
  </w:style>
  <w:style w:type="paragraph" w:customStyle="1" w:styleId="C07F1867FA1347CEB2E893E38E9CD88A">
    <w:name w:val="C07F1867FA1347CEB2E893E38E9CD88A"/>
    <w:rsid w:val="00422593"/>
    <w:pPr>
      <w:widowControl w:val="0"/>
      <w:jc w:val="both"/>
    </w:pPr>
  </w:style>
  <w:style w:type="paragraph" w:customStyle="1" w:styleId="BA42FC0828F74DFFA972A0D1711A18C1">
    <w:name w:val="BA42FC0828F74DFFA972A0D1711A18C1"/>
    <w:rsid w:val="00422593"/>
    <w:pPr>
      <w:widowControl w:val="0"/>
      <w:jc w:val="both"/>
    </w:pPr>
  </w:style>
  <w:style w:type="paragraph" w:customStyle="1" w:styleId="3454855F2B8C4EE7AD1218F9EC8F7C43">
    <w:name w:val="3454855F2B8C4EE7AD1218F9EC8F7C43"/>
    <w:rsid w:val="00422593"/>
    <w:pPr>
      <w:widowControl w:val="0"/>
      <w:jc w:val="both"/>
    </w:pPr>
  </w:style>
  <w:style w:type="paragraph" w:customStyle="1" w:styleId="A67E6A0D84394C31863E407D9CEC5AC5">
    <w:name w:val="A67E6A0D84394C31863E407D9CEC5AC5"/>
    <w:rsid w:val="00422593"/>
    <w:pPr>
      <w:widowControl w:val="0"/>
      <w:jc w:val="both"/>
    </w:pPr>
  </w:style>
  <w:style w:type="paragraph" w:customStyle="1" w:styleId="6F39703B534546C9B0D0BB27DFB2486E">
    <w:name w:val="6F39703B534546C9B0D0BB27DFB2486E"/>
    <w:rsid w:val="00422593"/>
    <w:pPr>
      <w:widowControl w:val="0"/>
      <w:jc w:val="both"/>
    </w:pPr>
  </w:style>
  <w:style w:type="paragraph" w:customStyle="1" w:styleId="3D65BD5E811247E8B61FEFFAAFECC58D">
    <w:name w:val="3D65BD5E811247E8B61FEFFAAFECC58D"/>
    <w:rsid w:val="00422593"/>
    <w:pPr>
      <w:widowControl w:val="0"/>
      <w:jc w:val="both"/>
    </w:pPr>
  </w:style>
  <w:style w:type="paragraph" w:customStyle="1" w:styleId="F9EB38BEB7C94FC08D40F6D4962A3EC9">
    <w:name w:val="F9EB38BEB7C94FC08D40F6D4962A3EC9"/>
    <w:rsid w:val="00422593"/>
    <w:pPr>
      <w:widowControl w:val="0"/>
      <w:jc w:val="both"/>
    </w:pPr>
  </w:style>
  <w:style w:type="paragraph" w:customStyle="1" w:styleId="2A87728C971643D5931F5ABBF2C5230F">
    <w:name w:val="2A87728C971643D5931F5ABBF2C5230F"/>
    <w:rsid w:val="00422593"/>
    <w:pPr>
      <w:widowControl w:val="0"/>
      <w:jc w:val="both"/>
    </w:pPr>
  </w:style>
  <w:style w:type="paragraph" w:customStyle="1" w:styleId="F8323B3F27FF47A98BF4C45A669A5BE2">
    <w:name w:val="F8323B3F27FF47A98BF4C45A669A5BE2"/>
    <w:rsid w:val="00422593"/>
    <w:pPr>
      <w:widowControl w:val="0"/>
      <w:jc w:val="both"/>
    </w:pPr>
  </w:style>
  <w:style w:type="paragraph" w:customStyle="1" w:styleId="FBC43BAF581E4FD1A07ED22532F3B62C">
    <w:name w:val="FBC43BAF581E4FD1A07ED22532F3B62C"/>
    <w:rsid w:val="00422593"/>
    <w:pPr>
      <w:widowControl w:val="0"/>
      <w:jc w:val="both"/>
    </w:pPr>
  </w:style>
  <w:style w:type="paragraph" w:customStyle="1" w:styleId="8779849DF77147C49E88EEF59C1D272B">
    <w:name w:val="8779849DF77147C49E88EEF59C1D272B"/>
    <w:rsid w:val="00422593"/>
    <w:pPr>
      <w:widowControl w:val="0"/>
      <w:jc w:val="both"/>
    </w:pPr>
  </w:style>
  <w:style w:type="paragraph" w:customStyle="1" w:styleId="FC652F8A2A57491FAF4CE908084B1FAE">
    <w:name w:val="FC652F8A2A57491FAF4CE908084B1FAE"/>
    <w:rsid w:val="00422593"/>
    <w:pPr>
      <w:widowControl w:val="0"/>
      <w:jc w:val="both"/>
    </w:pPr>
  </w:style>
  <w:style w:type="paragraph" w:customStyle="1" w:styleId="DFE872DF25F5406EBA646502D1A4BB60">
    <w:name w:val="DFE872DF25F5406EBA646502D1A4BB60"/>
    <w:rsid w:val="00422593"/>
    <w:pPr>
      <w:widowControl w:val="0"/>
      <w:jc w:val="both"/>
    </w:pPr>
  </w:style>
  <w:style w:type="paragraph" w:customStyle="1" w:styleId="5B42570BED4347A08A0AB21B51642C9F">
    <w:name w:val="5B42570BED4347A08A0AB21B51642C9F"/>
    <w:rsid w:val="00422593"/>
    <w:pPr>
      <w:widowControl w:val="0"/>
      <w:jc w:val="both"/>
    </w:pPr>
  </w:style>
  <w:style w:type="paragraph" w:customStyle="1" w:styleId="61BFCC5896CD4DAEB79F37850465332E">
    <w:name w:val="61BFCC5896CD4DAEB79F37850465332E"/>
    <w:rsid w:val="00422593"/>
    <w:pPr>
      <w:widowControl w:val="0"/>
      <w:jc w:val="both"/>
    </w:pPr>
  </w:style>
  <w:style w:type="paragraph" w:customStyle="1" w:styleId="02FDDA7546BE43FEAD6D7EC09734D016">
    <w:name w:val="02FDDA7546BE43FEAD6D7EC09734D016"/>
    <w:rsid w:val="00422593"/>
    <w:pPr>
      <w:widowControl w:val="0"/>
      <w:jc w:val="both"/>
    </w:pPr>
  </w:style>
  <w:style w:type="paragraph" w:customStyle="1" w:styleId="80C4A248FB6E46728B2DDC0F2FA1EBD9">
    <w:name w:val="80C4A248FB6E46728B2DDC0F2FA1EBD9"/>
    <w:rsid w:val="00422593"/>
    <w:pPr>
      <w:widowControl w:val="0"/>
      <w:jc w:val="both"/>
    </w:pPr>
  </w:style>
  <w:style w:type="paragraph" w:customStyle="1" w:styleId="0A56BC62C56746F4A7711CFFCAF914AA">
    <w:name w:val="0A56BC62C56746F4A7711CFFCAF914AA"/>
    <w:rsid w:val="00422593"/>
    <w:pPr>
      <w:widowControl w:val="0"/>
      <w:jc w:val="both"/>
    </w:pPr>
  </w:style>
  <w:style w:type="paragraph" w:customStyle="1" w:styleId="A20EF17F831141D68AA5FE315898D7DC">
    <w:name w:val="A20EF17F831141D68AA5FE315898D7DC"/>
    <w:rsid w:val="00422593"/>
    <w:pPr>
      <w:widowControl w:val="0"/>
      <w:jc w:val="both"/>
    </w:pPr>
  </w:style>
  <w:style w:type="paragraph" w:customStyle="1" w:styleId="40136CA1D53E4FC59CAC416400512FE8">
    <w:name w:val="40136CA1D53E4FC59CAC416400512FE8"/>
    <w:rsid w:val="00422593"/>
    <w:pPr>
      <w:widowControl w:val="0"/>
      <w:jc w:val="both"/>
    </w:pPr>
  </w:style>
  <w:style w:type="paragraph" w:customStyle="1" w:styleId="CF95E9B6FA364C4C8AF5EA96A617B0EF">
    <w:name w:val="CF95E9B6FA364C4C8AF5EA96A617B0EF"/>
    <w:rsid w:val="00422593"/>
    <w:pPr>
      <w:widowControl w:val="0"/>
      <w:jc w:val="both"/>
    </w:pPr>
  </w:style>
  <w:style w:type="paragraph" w:customStyle="1" w:styleId="61D54BD33E5548239B828B55DE1A43E6">
    <w:name w:val="61D54BD33E5548239B828B55DE1A43E6"/>
    <w:rsid w:val="00422593"/>
    <w:pPr>
      <w:widowControl w:val="0"/>
      <w:jc w:val="both"/>
    </w:pPr>
  </w:style>
  <w:style w:type="paragraph" w:customStyle="1" w:styleId="E0EAFCEE9BEF4DD6B92314060774A4B2">
    <w:name w:val="E0EAFCEE9BEF4DD6B92314060774A4B2"/>
    <w:rsid w:val="00422593"/>
    <w:pPr>
      <w:widowControl w:val="0"/>
      <w:jc w:val="both"/>
    </w:pPr>
  </w:style>
  <w:style w:type="paragraph" w:customStyle="1" w:styleId="A8F04C4E4DDD4E829AB9BFF80B14B99D">
    <w:name w:val="A8F04C4E4DDD4E829AB9BFF80B14B99D"/>
    <w:rsid w:val="00422593"/>
    <w:pPr>
      <w:widowControl w:val="0"/>
      <w:jc w:val="both"/>
    </w:pPr>
  </w:style>
  <w:style w:type="paragraph" w:customStyle="1" w:styleId="F69A3E776025465992ECAA333DF2CBAC">
    <w:name w:val="F69A3E776025465992ECAA333DF2CBAC"/>
    <w:rsid w:val="00422593"/>
    <w:pPr>
      <w:widowControl w:val="0"/>
      <w:jc w:val="both"/>
    </w:pPr>
  </w:style>
  <w:style w:type="paragraph" w:customStyle="1" w:styleId="78A333D7E35049CFB0BF3FB18D97B1A8">
    <w:name w:val="78A333D7E35049CFB0BF3FB18D97B1A8"/>
    <w:rsid w:val="00422593"/>
    <w:pPr>
      <w:widowControl w:val="0"/>
      <w:jc w:val="both"/>
    </w:pPr>
  </w:style>
  <w:style w:type="paragraph" w:customStyle="1" w:styleId="2D34964BA31C4F5BB2C224FF26933D78">
    <w:name w:val="2D34964BA31C4F5BB2C224FF26933D78"/>
    <w:rsid w:val="00422593"/>
    <w:pPr>
      <w:widowControl w:val="0"/>
      <w:jc w:val="both"/>
    </w:pPr>
  </w:style>
  <w:style w:type="paragraph" w:customStyle="1" w:styleId="2C8296A75F134E488A662689AA777A24">
    <w:name w:val="2C8296A75F134E488A662689AA777A24"/>
    <w:rsid w:val="00422593"/>
    <w:pPr>
      <w:widowControl w:val="0"/>
      <w:jc w:val="both"/>
    </w:pPr>
  </w:style>
  <w:style w:type="paragraph" w:customStyle="1" w:styleId="E395182512EB4530A5A47571E0229E21">
    <w:name w:val="E395182512EB4530A5A47571E0229E21"/>
    <w:rsid w:val="00422593"/>
    <w:pPr>
      <w:widowControl w:val="0"/>
      <w:jc w:val="both"/>
    </w:pPr>
  </w:style>
  <w:style w:type="paragraph" w:customStyle="1" w:styleId="E749517F6F3A403692B3E16B2A3608FA">
    <w:name w:val="E749517F6F3A403692B3E16B2A3608FA"/>
    <w:rsid w:val="00422593"/>
    <w:pPr>
      <w:widowControl w:val="0"/>
      <w:jc w:val="both"/>
    </w:pPr>
  </w:style>
  <w:style w:type="paragraph" w:customStyle="1" w:styleId="5DDF4F14548D41E5AE3F44EE879DBC69">
    <w:name w:val="5DDF4F14548D41E5AE3F44EE879DBC69"/>
    <w:rsid w:val="00422593"/>
    <w:pPr>
      <w:widowControl w:val="0"/>
      <w:jc w:val="both"/>
    </w:pPr>
  </w:style>
  <w:style w:type="paragraph" w:customStyle="1" w:styleId="CDB6B78375904801A6D6DBAA0830E69B">
    <w:name w:val="CDB6B78375904801A6D6DBAA0830E69B"/>
    <w:rsid w:val="00422593"/>
    <w:pPr>
      <w:widowControl w:val="0"/>
      <w:jc w:val="both"/>
    </w:pPr>
  </w:style>
  <w:style w:type="paragraph" w:customStyle="1" w:styleId="8687D625E916498E96098F6B7C618488">
    <w:name w:val="8687D625E916498E96098F6B7C618488"/>
    <w:rsid w:val="00422593"/>
    <w:pPr>
      <w:widowControl w:val="0"/>
      <w:jc w:val="both"/>
    </w:pPr>
  </w:style>
  <w:style w:type="paragraph" w:customStyle="1" w:styleId="F21446DA0F8F445A8702887970084357">
    <w:name w:val="F21446DA0F8F445A8702887970084357"/>
    <w:rsid w:val="00422593"/>
    <w:pPr>
      <w:widowControl w:val="0"/>
      <w:jc w:val="both"/>
    </w:pPr>
  </w:style>
  <w:style w:type="paragraph" w:customStyle="1" w:styleId="365E3BDCCE4C49A18903CF7AA7971D16">
    <w:name w:val="365E3BDCCE4C49A18903CF7AA7971D16"/>
    <w:rsid w:val="00422593"/>
    <w:pPr>
      <w:widowControl w:val="0"/>
      <w:jc w:val="both"/>
    </w:pPr>
  </w:style>
  <w:style w:type="paragraph" w:customStyle="1" w:styleId="99950BF1F4604AE29C70ABCCCDB47E08">
    <w:name w:val="99950BF1F4604AE29C70ABCCCDB47E08"/>
    <w:rsid w:val="00422593"/>
    <w:pPr>
      <w:widowControl w:val="0"/>
      <w:jc w:val="both"/>
    </w:pPr>
  </w:style>
  <w:style w:type="paragraph" w:customStyle="1" w:styleId="4D79D96C12D04594A1274C535E42885E">
    <w:name w:val="4D79D96C12D04594A1274C535E42885E"/>
    <w:rsid w:val="00422593"/>
    <w:pPr>
      <w:widowControl w:val="0"/>
      <w:jc w:val="both"/>
    </w:pPr>
  </w:style>
  <w:style w:type="paragraph" w:customStyle="1" w:styleId="1710EFC648374D55BA4440EC197FBDED">
    <w:name w:val="1710EFC648374D55BA4440EC197FBDED"/>
    <w:rsid w:val="00422593"/>
    <w:pPr>
      <w:widowControl w:val="0"/>
      <w:jc w:val="both"/>
    </w:pPr>
  </w:style>
  <w:style w:type="paragraph" w:customStyle="1" w:styleId="723BA67BBACF4541AA98B51B39B30255">
    <w:name w:val="723BA67BBACF4541AA98B51B39B30255"/>
    <w:rsid w:val="00422593"/>
    <w:pPr>
      <w:widowControl w:val="0"/>
      <w:jc w:val="both"/>
    </w:pPr>
  </w:style>
  <w:style w:type="paragraph" w:customStyle="1" w:styleId="BBF9CD21285E45458CF4BDB2C5B19ADA">
    <w:name w:val="BBF9CD21285E45458CF4BDB2C5B19ADA"/>
    <w:rsid w:val="00422593"/>
    <w:pPr>
      <w:widowControl w:val="0"/>
      <w:jc w:val="both"/>
    </w:pPr>
  </w:style>
  <w:style w:type="paragraph" w:customStyle="1" w:styleId="AA88E695141D420F9C809BA0CA038DBD">
    <w:name w:val="AA88E695141D420F9C809BA0CA038DBD"/>
    <w:rsid w:val="00422593"/>
    <w:pPr>
      <w:widowControl w:val="0"/>
      <w:jc w:val="both"/>
    </w:pPr>
  </w:style>
  <w:style w:type="paragraph" w:customStyle="1" w:styleId="B11C56CBB4B14DCBB45190306D95B46B">
    <w:name w:val="B11C56CBB4B14DCBB45190306D95B46B"/>
    <w:rsid w:val="00422593"/>
    <w:pPr>
      <w:widowControl w:val="0"/>
      <w:jc w:val="both"/>
    </w:pPr>
  </w:style>
  <w:style w:type="paragraph" w:customStyle="1" w:styleId="B924122E16F14273A747C22B79B3FB33">
    <w:name w:val="B924122E16F14273A747C22B79B3FB33"/>
    <w:rsid w:val="00422593"/>
    <w:pPr>
      <w:widowControl w:val="0"/>
      <w:jc w:val="both"/>
    </w:pPr>
  </w:style>
  <w:style w:type="paragraph" w:customStyle="1" w:styleId="60517834A30E41AAAE72B8078132E607">
    <w:name w:val="60517834A30E41AAAE72B8078132E607"/>
    <w:rsid w:val="00422593"/>
    <w:pPr>
      <w:widowControl w:val="0"/>
      <w:jc w:val="both"/>
    </w:pPr>
  </w:style>
  <w:style w:type="paragraph" w:customStyle="1" w:styleId="3BB9C4C06B4041D9B95EB0678D3E27D7">
    <w:name w:val="3BB9C4C06B4041D9B95EB0678D3E27D7"/>
    <w:rsid w:val="00422593"/>
    <w:pPr>
      <w:widowControl w:val="0"/>
      <w:jc w:val="both"/>
    </w:pPr>
  </w:style>
  <w:style w:type="paragraph" w:customStyle="1" w:styleId="565063AA1BB14A86B25A26FB6FCA20F3">
    <w:name w:val="565063AA1BB14A86B25A26FB6FCA20F3"/>
    <w:rsid w:val="00422593"/>
    <w:pPr>
      <w:widowControl w:val="0"/>
      <w:jc w:val="both"/>
    </w:pPr>
  </w:style>
  <w:style w:type="paragraph" w:customStyle="1" w:styleId="4859B2EC1A1B48C8AC6E97851ADA143B">
    <w:name w:val="4859B2EC1A1B48C8AC6E97851ADA143B"/>
    <w:rsid w:val="00422593"/>
    <w:pPr>
      <w:widowControl w:val="0"/>
      <w:jc w:val="both"/>
    </w:pPr>
  </w:style>
  <w:style w:type="paragraph" w:customStyle="1" w:styleId="9EA5BE0CC38D4B82AAA96690E7D389CE">
    <w:name w:val="9EA5BE0CC38D4B82AAA96690E7D389CE"/>
    <w:rsid w:val="00422593"/>
    <w:pPr>
      <w:widowControl w:val="0"/>
      <w:jc w:val="both"/>
    </w:pPr>
  </w:style>
  <w:style w:type="paragraph" w:customStyle="1" w:styleId="65AEE6A886034370B823DE162974A4C8">
    <w:name w:val="65AEE6A886034370B823DE162974A4C8"/>
    <w:rsid w:val="00422593"/>
    <w:pPr>
      <w:widowControl w:val="0"/>
      <w:jc w:val="both"/>
    </w:pPr>
  </w:style>
  <w:style w:type="paragraph" w:customStyle="1" w:styleId="BCCB07B463984D68BC805E4E3194B3FA">
    <w:name w:val="BCCB07B463984D68BC805E4E3194B3FA"/>
    <w:rsid w:val="00422593"/>
    <w:pPr>
      <w:widowControl w:val="0"/>
      <w:jc w:val="both"/>
    </w:pPr>
  </w:style>
  <w:style w:type="paragraph" w:customStyle="1" w:styleId="24D42AB0BF094589B3FD7DE72B4A66E9">
    <w:name w:val="24D42AB0BF094589B3FD7DE72B4A66E9"/>
    <w:rsid w:val="00422593"/>
    <w:pPr>
      <w:widowControl w:val="0"/>
      <w:jc w:val="both"/>
    </w:pPr>
  </w:style>
  <w:style w:type="paragraph" w:customStyle="1" w:styleId="4A412E6A8ABE42AC8A0A2EBFEAB8CB7A">
    <w:name w:val="4A412E6A8ABE42AC8A0A2EBFEAB8CB7A"/>
    <w:rsid w:val="00422593"/>
    <w:pPr>
      <w:widowControl w:val="0"/>
      <w:jc w:val="both"/>
    </w:pPr>
  </w:style>
  <w:style w:type="paragraph" w:customStyle="1" w:styleId="D0D2A10650CA4277872D8001E6E957F1">
    <w:name w:val="D0D2A10650CA4277872D8001E6E957F1"/>
    <w:rsid w:val="00422593"/>
    <w:pPr>
      <w:widowControl w:val="0"/>
      <w:jc w:val="both"/>
    </w:pPr>
  </w:style>
  <w:style w:type="paragraph" w:customStyle="1" w:styleId="6C9598374A0A44F49DFED9114BF6F2C6">
    <w:name w:val="6C9598374A0A44F49DFED9114BF6F2C6"/>
    <w:rsid w:val="00422593"/>
    <w:pPr>
      <w:widowControl w:val="0"/>
      <w:jc w:val="both"/>
    </w:pPr>
  </w:style>
  <w:style w:type="paragraph" w:customStyle="1" w:styleId="2632AE15CF124FCBADE70898D4A23C0B">
    <w:name w:val="2632AE15CF124FCBADE70898D4A23C0B"/>
    <w:rsid w:val="00422593"/>
    <w:pPr>
      <w:widowControl w:val="0"/>
      <w:jc w:val="both"/>
    </w:pPr>
  </w:style>
  <w:style w:type="paragraph" w:customStyle="1" w:styleId="098D09D24A1D4DAAB2F1C9FC399ED4C2">
    <w:name w:val="098D09D24A1D4DAAB2F1C9FC399ED4C2"/>
    <w:rsid w:val="00422593"/>
    <w:pPr>
      <w:widowControl w:val="0"/>
      <w:jc w:val="both"/>
    </w:pPr>
  </w:style>
  <w:style w:type="paragraph" w:customStyle="1" w:styleId="761277812FB4454E9D41BEAF198FE211">
    <w:name w:val="761277812FB4454E9D41BEAF198FE211"/>
    <w:rsid w:val="00422593"/>
    <w:pPr>
      <w:widowControl w:val="0"/>
      <w:jc w:val="both"/>
    </w:pPr>
  </w:style>
  <w:style w:type="paragraph" w:customStyle="1" w:styleId="5EA0DC641F074FF38FFCBCADF0589628">
    <w:name w:val="5EA0DC641F074FF38FFCBCADF0589628"/>
    <w:rsid w:val="00422593"/>
    <w:pPr>
      <w:widowControl w:val="0"/>
      <w:jc w:val="both"/>
    </w:pPr>
  </w:style>
  <w:style w:type="paragraph" w:customStyle="1" w:styleId="95F6C7D8506B4ED8A5B788F785C1C374">
    <w:name w:val="95F6C7D8506B4ED8A5B788F785C1C374"/>
    <w:rsid w:val="00422593"/>
    <w:pPr>
      <w:widowControl w:val="0"/>
      <w:jc w:val="both"/>
    </w:pPr>
  </w:style>
  <w:style w:type="paragraph" w:customStyle="1" w:styleId="5B83A110D2F443BBA4BCF54D31289A02">
    <w:name w:val="5B83A110D2F443BBA4BCF54D31289A02"/>
    <w:rsid w:val="00422593"/>
    <w:pPr>
      <w:widowControl w:val="0"/>
      <w:jc w:val="both"/>
    </w:pPr>
  </w:style>
  <w:style w:type="paragraph" w:customStyle="1" w:styleId="7585BEF6ECFE4181A7185A95AF9D452E">
    <w:name w:val="7585BEF6ECFE4181A7185A95AF9D452E"/>
    <w:rsid w:val="00422593"/>
    <w:pPr>
      <w:widowControl w:val="0"/>
      <w:jc w:val="both"/>
    </w:pPr>
  </w:style>
  <w:style w:type="paragraph" w:customStyle="1" w:styleId="7805FD94075743B1B990CE2D0EFF6667">
    <w:name w:val="7805FD94075743B1B990CE2D0EFF6667"/>
    <w:rsid w:val="00422593"/>
    <w:pPr>
      <w:widowControl w:val="0"/>
      <w:jc w:val="both"/>
    </w:pPr>
  </w:style>
  <w:style w:type="paragraph" w:customStyle="1" w:styleId="C921D90BAD5D4C54A67A47732D03C66E">
    <w:name w:val="C921D90BAD5D4C54A67A47732D03C66E"/>
    <w:rsid w:val="00422593"/>
    <w:pPr>
      <w:widowControl w:val="0"/>
      <w:jc w:val="both"/>
    </w:pPr>
  </w:style>
  <w:style w:type="paragraph" w:customStyle="1" w:styleId="CA678D3E4E004CF9AC3ADA070DF2B8C9">
    <w:name w:val="CA678D3E4E004CF9AC3ADA070DF2B8C9"/>
    <w:rsid w:val="00422593"/>
    <w:pPr>
      <w:widowControl w:val="0"/>
      <w:jc w:val="both"/>
    </w:pPr>
  </w:style>
  <w:style w:type="paragraph" w:customStyle="1" w:styleId="D2D1C20F4DCB436EB88AB429BD21C18F">
    <w:name w:val="D2D1C20F4DCB436EB88AB429BD21C18F"/>
    <w:rsid w:val="00422593"/>
    <w:pPr>
      <w:widowControl w:val="0"/>
      <w:jc w:val="both"/>
    </w:pPr>
  </w:style>
  <w:style w:type="paragraph" w:customStyle="1" w:styleId="CB7B7E4277744A45B8526712949354ED">
    <w:name w:val="CB7B7E4277744A45B8526712949354ED"/>
    <w:rsid w:val="00422593"/>
    <w:pPr>
      <w:widowControl w:val="0"/>
      <w:jc w:val="both"/>
    </w:pPr>
  </w:style>
  <w:style w:type="paragraph" w:customStyle="1" w:styleId="60964EDC485D46788C2AC43141F7B538">
    <w:name w:val="60964EDC485D46788C2AC43141F7B538"/>
    <w:rsid w:val="00422593"/>
    <w:pPr>
      <w:widowControl w:val="0"/>
      <w:jc w:val="both"/>
    </w:pPr>
  </w:style>
  <w:style w:type="paragraph" w:customStyle="1" w:styleId="4898F63FA05B43AF8F6019A302F7C58D">
    <w:name w:val="4898F63FA05B43AF8F6019A302F7C58D"/>
    <w:rsid w:val="00422593"/>
    <w:pPr>
      <w:widowControl w:val="0"/>
      <w:jc w:val="both"/>
    </w:pPr>
  </w:style>
  <w:style w:type="paragraph" w:customStyle="1" w:styleId="35C60B2B72FB4C4D92B99BC96A3035D6">
    <w:name w:val="35C60B2B72FB4C4D92B99BC96A3035D6"/>
    <w:rsid w:val="00422593"/>
    <w:pPr>
      <w:widowControl w:val="0"/>
      <w:jc w:val="both"/>
    </w:pPr>
  </w:style>
  <w:style w:type="paragraph" w:customStyle="1" w:styleId="E9615D5519DB4E468B7EB56C543C5C8C">
    <w:name w:val="E9615D5519DB4E468B7EB56C543C5C8C"/>
    <w:rsid w:val="00422593"/>
    <w:pPr>
      <w:widowControl w:val="0"/>
      <w:jc w:val="both"/>
    </w:pPr>
  </w:style>
  <w:style w:type="paragraph" w:customStyle="1" w:styleId="79277C89B6A2491B94F46B0483F62E44">
    <w:name w:val="79277C89B6A2491B94F46B0483F62E44"/>
    <w:rsid w:val="00422593"/>
    <w:pPr>
      <w:widowControl w:val="0"/>
      <w:jc w:val="both"/>
    </w:pPr>
  </w:style>
  <w:style w:type="paragraph" w:customStyle="1" w:styleId="C961A387DD8345D8A14E48BD81012EBF">
    <w:name w:val="C961A387DD8345D8A14E48BD81012EBF"/>
    <w:rsid w:val="00422593"/>
    <w:pPr>
      <w:widowControl w:val="0"/>
      <w:jc w:val="both"/>
    </w:pPr>
  </w:style>
  <w:style w:type="paragraph" w:customStyle="1" w:styleId="DD2AFFC99BF245EF9A16C71A3C1F9B60">
    <w:name w:val="DD2AFFC99BF245EF9A16C71A3C1F9B60"/>
    <w:rsid w:val="00422593"/>
    <w:pPr>
      <w:widowControl w:val="0"/>
      <w:jc w:val="both"/>
    </w:pPr>
  </w:style>
  <w:style w:type="paragraph" w:customStyle="1" w:styleId="18487E2233F24FC5AFA13831C93C072F">
    <w:name w:val="18487E2233F24FC5AFA13831C93C072F"/>
    <w:rsid w:val="00617E32"/>
    <w:pPr>
      <w:widowControl w:val="0"/>
      <w:jc w:val="both"/>
    </w:pPr>
  </w:style>
  <w:style w:type="paragraph" w:customStyle="1" w:styleId="CBBBDCEE4F8B4F9292D7C9914B8D2C75">
    <w:name w:val="CBBBDCEE4F8B4F9292D7C9914B8D2C75"/>
    <w:rsid w:val="00617E32"/>
    <w:pPr>
      <w:widowControl w:val="0"/>
      <w:jc w:val="both"/>
    </w:pPr>
  </w:style>
  <w:style w:type="paragraph" w:customStyle="1" w:styleId="BD85570423A44A25BE105B1B42FF7821">
    <w:name w:val="BD85570423A44A25BE105B1B42FF7821"/>
    <w:rsid w:val="00617E32"/>
    <w:pPr>
      <w:widowControl w:val="0"/>
      <w:jc w:val="both"/>
    </w:pPr>
  </w:style>
  <w:style w:type="paragraph" w:customStyle="1" w:styleId="0DE7856B632347388D0E90F15F872AA5">
    <w:name w:val="0DE7856B632347388D0E90F15F872AA5"/>
    <w:rsid w:val="00617E32"/>
    <w:pPr>
      <w:widowControl w:val="0"/>
      <w:jc w:val="both"/>
    </w:pPr>
  </w:style>
  <w:style w:type="paragraph" w:customStyle="1" w:styleId="5E7A4F344BAC4C41BFAB7AF9FB039727">
    <w:name w:val="5E7A4F344BAC4C41BFAB7AF9FB039727"/>
    <w:rsid w:val="00617E32"/>
    <w:pPr>
      <w:widowControl w:val="0"/>
      <w:jc w:val="both"/>
    </w:pPr>
  </w:style>
  <w:style w:type="paragraph" w:customStyle="1" w:styleId="CA47DFD8E1AE4983B41055ABF038135A">
    <w:name w:val="CA47DFD8E1AE4983B41055ABF038135A"/>
    <w:rsid w:val="00617E32"/>
    <w:pPr>
      <w:widowControl w:val="0"/>
      <w:jc w:val="both"/>
    </w:pPr>
  </w:style>
  <w:style w:type="paragraph" w:customStyle="1" w:styleId="66C2EE51D64C457A996BC54333463F8A">
    <w:name w:val="66C2EE51D64C457A996BC54333463F8A"/>
    <w:rsid w:val="00617E32"/>
    <w:pPr>
      <w:widowControl w:val="0"/>
      <w:jc w:val="both"/>
    </w:pPr>
  </w:style>
  <w:style w:type="paragraph" w:customStyle="1" w:styleId="27D5D508320A4003AF6B50FCE2F2B127">
    <w:name w:val="27D5D508320A4003AF6B50FCE2F2B127"/>
    <w:rsid w:val="00617E32"/>
    <w:pPr>
      <w:widowControl w:val="0"/>
      <w:jc w:val="both"/>
    </w:pPr>
  </w:style>
  <w:style w:type="paragraph" w:customStyle="1" w:styleId="2813AA408E9E458E9025A8945A437E7F">
    <w:name w:val="2813AA408E9E458E9025A8945A437E7F"/>
    <w:rsid w:val="00617E32"/>
    <w:pPr>
      <w:widowControl w:val="0"/>
      <w:jc w:val="both"/>
    </w:pPr>
  </w:style>
  <w:style w:type="paragraph" w:customStyle="1" w:styleId="95D0CE96670C4A0D88C06C33047A5377">
    <w:name w:val="95D0CE96670C4A0D88C06C33047A5377"/>
    <w:rsid w:val="00617E32"/>
    <w:pPr>
      <w:widowControl w:val="0"/>
      <w:jc w:val="both"/>
    </w:pPr>
  </w:style>
  <w:style w:type="paragraph" w:customStyle="1" w:styleId="A4CB2954944A4AC2AE70F7D06B401C47">
    <w:name w:val="A4CB2954944A4AC2AE70F7D06B401C47"/>
    <w:rsid w:val="00617E32"/>
    <w:pPr>
      <w:widowControl w:val="0"/>
      <w:jc w:val="both"/>
    </w:pPr>
  </w:style>
  <w:style w:type="paragraph" w:customStyle="1" w:styleId="34430939248746E397EA33ADE6E761A2">
    <w:name w:val="34430939248746E397EA33ADE6E761A2"/>
    <w:rsid w:val="00617E32"/>
    <w:pPr>
      <w:widowControl w:val="0"/>
      <w:jc w:val="both"/>
    </w:pPr>
  </w:style>
  <w:style w:type="paragraph" w:customStyle="1" w:styleId="54F84D99531B4BF8B875829060E12537">
    <w:name w:val="54F84D99531B4BF8B875829060E12537"/>
    <w:rsid w:val="00617E32"/>
    <w:pPr>
      <w:widowControl w:val="0"/>
      <w:jc w:val="both"/>
    </w:pPr>
  </w:style>
  <w:style w:type="paragraph" w:customStyle="1" w:styleId="3832C7F7FFA3448F96B7180F41651929">
    <w:name w:val="3832C7F7FFA3448F96B7180F41651929"/>
    <w:rsid w:val="00617E32"/>
    <w:pPr>
      <w:widowControl w:val="0"/>
      <w:jc w:val="both"/>
    </w:pPr>
  </w:style>
  <w:style w:type="paragraph" w:customStyle="1" w:styleId="8ED5851F3ECB4A86B5CAFA533331632D">
    <w:name w:val="8ED5851F3ECB4A86B5CAFA533331632D"/>
    <w:rsid w:val="00617E32"/>
    <w:pPr>
      <w:widowControl w:val="0"/>
      <w:jc w:val="both"/>
    </w:pPr>
  </w:style>
  <w:style w:type="paragraph" w:customStyle="1" w:styleId="3C9C2678BDD24851964DE5849B3F30F5">
    <w:name w:val="3C9C2678BDD24851964DE5849B3F30F5"/>
    <w:rsid w:val="00617E32"/>
    <w:pPr>
      <w:widowControl w:val="0"/>
      <w:jc w:val="both"/>
    </w:pPr>
  </w:style>
  <w:style w:type="paragraph" w:customStyle="1" w:styleId="782438A6D6E941D68C79FEC065B7DE60">
    <w:name w:val="782438A6D6E941D68C79FEC065B7DE60"/>
    <w:rsid w:val="00617E32"/>
    <w:pPr>
      <w:widowControl w:val="0"/>
      <w:jc w:val="both"/>
    </w:pPr>
  </w:style>
  <w:style w:type="paragraph" w:customStyle="1" w:styleId="CAF8CFAD51F845D6B00029FBDBE71193">
    <w:name w:val="CAF8CFAD51F845D6B00029FBDBE71193"/>
    <w:rsid w:val="00617E32"/>
    <w:pPr>
      <w:widowControl w:val="0"/>
      <w:jc w:val="both"/>
    </w:pPr>
  </w:style>
  <w:style w:type="paragraph" w:customStyle="1" w:styleId="C3BFF9EA85AE4B478484B0F9622EEE82">
    <w:name w:val="C3BFF9EA85AE4B478484B0F9622EEE82"/>
    <w:rsid w:val="00617E32"/>
    <w:pPr>
      <w:widowControl w:val="0"/>
      <w:jc w:val="both"/>
    </w:pPr>
  </w:style>
  <w:style w:type="paragraph" w:customStyle="1" w:styleId="C07109D58B5A4E58BA9CA942F0145807">
    <w:name w:val="C07109D58B5A4E58BA9CA942F0145807"/>
    <w:rsid w:val="00617E32"/>
    <w:pPr>
      <w:widowControl w:val="0"/>
      <w:jc w:val="both"/>
    </w:pPr>
  </w:style>
  <w:style w:type="paragraph" w:customStyle="1" w:styleId="96855B4B2BA5422D807248A4A135829B">
    <w:name w:val="96855B4B2BA5422D807248A4A135829B"/>
    <w:rsid w:val="00617E32"/>
    <w:pPr>
      <w:widowControl w:val="0"/>
      <w:jc w:val="both"/>
    </w:pPr>
  </w:style>
  <w:style w:type="paragraph" w:customStyle="1" w:styleId="107CFF76EE3641CCA472117AECAE041B">
    <w:name w:val="107CFF76EE3641CCA472117AECAE041B"/>
    <w:rsid w:val="00617E32"/>
    <w:pPr>
      <w:widowControl w:val="0"/>
      <w:jc w:val="both"/>
    </w:pPr>
  </w:style>
  <w:style w:type="paragraph" w:customStyle="1" w:styleId="4F154BD9C15949AE8A96DEBB89898F1F">
    <w:name w:val="4F154BD9C15949AE8A96DEBB89898F1F"/>
    <w:rsid w:val="00617E32"/>
    <w:pPr>
      <w:widowControl w:val="0"/>
      <w:jc w:val="both"/>
    </w:pPr>
  </w:style>
  <w:style w:type="paragraph" w:customStyle="1" w:styleId="857795D8C72D435B87B0DC29349BD39D">
    <w:name w:val="857795D8C72D435B87B0DC29349BD39D"/>
    <w:rsid w:val="00617E32"/>
    <w:pPr>
      <w:widowControl w:val="0"/>
      <w:jc w:val="both"/>
    </w:pPr>
  </w:style>
  <w:style w:type="paragraph" w:customStyle="1" w:styleId="A62FAAD0DB874A38B9EF90C26D2B3223">
    <w:name w:val="A62FAAD0DB874A38B9EF90C26D2B3223"/>
    <w:rsid w:val="00617E32"/>
    <w:pPr>
      <w:widowControl w:val="0"/>
      <w:jc w:val="both"/>
    </w:pPr>
  </w:style>
  <w:style w:type="paragraph" w:customStyle="1" w:styleId="5DA1483836DA49E597CCE792A06EAB92">
    <w:name w:val="5DA1483836DA49E597CCE792A06EAB92"/>
    <w:rsid w:val="00617E32"/>
    <w:pPr>
      <w:widowControl w:val="0"/>
      <w:jc w:val="both"/>
    </w:pPr>
  </w:style>
  <w:style w:type="paragraph" w:customStyle="1" w:styleId="923033FD11AE450A8B6C603163C13B2F">
    <w:name w:val="923033FD11AE450A8B6C603163C13B2F"/>
    <w:rsid w:val="00617E32"/>
    <w:pPr>
      <w:widowControl w:val="0"/>
      <w:jc w:val="both"/>
    </w:pPr>
  </w:style>
  <w:style w:type="paragraph" w:customStyle="1" w:styleId="0F74ED132FB74871B4EFAF8706B23D19">
    <w:name w:val="0F74ED132FB74871B4EFAF8706B23D19"/>
    <w:rsid w:val="00617E32"/>
    <w:pPr>
      <w:widowControl w:val="0"/>
      <w:jc w:val="both"/>
    </w:pPr>
  </w:style>
  <w:style w:type="paragraph" w:customStyle="1" w:styleId="E11D2AD33E3E46068231F00D17066C09">
    <w:name w:val="E11D2AD33E3E46068231F00D17066C09"/>
    <w:rsid w:val="00617E32"/>
    <w:pPr>
      <w:widowControl w:val="0"/>
      <w:jc w:val="both"/>
    </w:pPr>
  </w:style>
  <w:style w:type="paragraph" w:customStyle="1" w:styleId="D17BA6EB375840BC992E2D673AAF5A22">
    <w:name w:val="D17BA6EB375840BC992E2D673AAF5A22"/>
    <w:rsid w:val="00617E32"/>
    <w:pPr>
      <w:widowControl w:val="0"/>
      <w:jc w:val="both"/>
    </w:pPr>
  </w:style>
  <w:style w:type="paragraph" w:customStyle="1" w:styleId="4421ACF685534880851B95003DA53B0B">
    <w:name w:val="4421ACF685534880851B95003DA53B0B"/>
    <w:rsid w:val="00617E32"/>
    <w:pPr>
      <w:widowControl w:val="0"/>
      <w:jc w:val="both"/>
    </w:pPr>
  </w:style>
  <w:style w:type="paragraph" w:customStyle="1" w:styleId="415F219162784D8BABC2600C1987EABC">
    <w:name w:val="415F219162784D8BABC2600C1987EABC"/>
    <w:rsid w:val="00617E32"/>
    <w:pPr>
      <w:widowControl w:val="0"/>
      <w:jc w:val="both"/>
    </w:pPr>
  </w:style>
  <w:style w:type="paragraph" w:customStyle="1" w:styleId="D244A95C7979479682BA4CF1FB226BCB">
    <w:name w:val="D244A95C7979479682BA4CF1FB226BCB"/>
    <w:rsid w:val="00617E32"/>
    <w:pPr>
      <w:widowControl w:val="0"/>
      <w:jc w:val="both"/>
    </w:pPr>
  </w:style>
  <w:style w:type="paragraph" w:customStyle="1" w:styleId="96F78435C62340C2A63A2CA4EE6233C4">
    <w:name w:val="96F78435C62340C2A63A2CA4EE6233C4"/>
    <w:rsid w:val="00617E32"/>
    <w:pPr>
      <w:widowControl w:val="0"/>
      <w:jc w:val="both"/>
    </w:pPr>
  </w:style>
  <w:style w:type="paragraph" w:customStyle="1" w:styleId="68DE6F5D743E4EF49740E5B761F4C3EA">
    <w:name w:val="68DE6F5D743E4EF49740E5B761F4C3EA"/>
    <w:rsid w:val="00617E32"/>
    <w:pPr>
      <w:widowControl w:val="0"/>
      <w:jc w:val="both"/>
    </w:pPr>
  </w:style>
  <w:style w:type="paragraph" w:customStyle="1" w:styleId="068C9FDFD7574A86901B9E7022B398AF">
    <w:name w:val="068C9FDFD7574A86901B9E7022B398AF"/>
    <w:rsid w:val="00617E32"/>
    <w:pPr>
      <w:widowControl w:val="0"/>
      <w:jc w:val="both"/>
    </w:pPr>
  </w:style>
  <w:style w:type="paragraph" w:customStyle="1" w:styleId="7E083B374F314513AB6D8877F233016B">
    <w:name w:val="7E083B374F314513AB6D8877F233016B"/>
    <w:rsid w:val="00617E32"/>
    <w:pPr>
      <w:widowControl w:val="0"/>
      <w:jc w:val="both"/>
    </w:pPr>
  </w:style>
  <w:style w:type="paragraph" w:customStyle="1" w:styleId="86ECC1626C7141CF9808C4BF9D3A7D8D">
    <w:name w:val="86ECC1626C7141CF9808C4BF9D3A7D8D"/>
    <w:rsid w:val="00617E32"/>
    <w:pPr>
      <w:widowControl w:val="0"/>
      <w:jc w:val="both"/>
    </w:pPr>
  </w:style>
  <w:style w:type="paragraph" w:customStyle="1" w:styleId="7BA28F5F83E94421BA74F01DA5C6DC69">
    <w:name w:val="7BA28F5F83E94421BA74F01DA5C6DC69"/>
    <w:rsid w:val="00617E32"/>
    <w:pPr>
      <w:widowControl w:val="0"/>
      <w:jc w:val="both"/>
    </w:pPr>
  </w:style>
  <w:style w:type="paragraph" w:customStyle="1" w:styleId="25F85048B9D34EF780C1A2F924E89D90">
    <w:name w:val="25F85048B9D34EF780C1A2F924E89D90"/>
    <w:rsid w:val="00617E32"/>
    <w:pPr>
      <w:widowControl w:val="0"/>
      <w:jc w:val="both"/>
    </w:pPr>
  </w:style>
  <w:style w:type="paragraph" w:customStyle="1" w:styleId="9BB86867592C4B5B9277444E10B1EB93">
    <w:name w:val="9BB86867592C4B5B9277444E10B1EB93"/>
    <w:rsid w:val="00617E32"/>
    <w:pPr>
      <w:widowControl w:val="0"/>
      <w:jc w:val="both"/>
    </w:pPr>
  </w:style>
  <w:style w:type="paragraph" w:customStyle="1" w:styleId="6AAAFFCB1AB646DF95E273723EEBDDF4">
    <w:name w:val="6AAAFFCB1AB646DF95E273723EEBDDF4"/>
    <w:rsid w:val="00617E32"/>
    <w:pPr>
      <w:widowControl w:val="0"/>
      <w:jc w:val="both"/>
    </w:pPr>
  </w:style>
  <w:style w:type="paragraph" w:customStyle="1" w:styleId="819F32A85F1D4FC8BF66A9571C18E75A">
    <w:name w:val="819F32A85F1D4FC8BF66A9571C18E75A"/>
    <w:rsid w:val="00617E32"/>
    <w:pPr>
      <w:widowControl w:val="0"/>
      <w:jc w:val="both"/>
    </w:pPr>
  </w:style>
  <w:style w:type="paragraph" w:customStyle="1" w:styleId="86AA80D318464B468A6F0E80310480AB">
    <w:name w:val="86AA80D318464B468A6F0E80310480AB"/>
    <w:rsid w:val="00617E32"/>
    <w:pPr>
      <w:widowControl w:val="0"/>
      <w:jc w:val="both"/>
    </w:pPr>
  </w:style>
  <w:style w:type="paragraph" w:customStyle="1" w:styleId="91C0FF871E1443D4A230A1704AF9D861">
    <w:name w:val="91C0FF871E1443D4A230A1704AF9D861"/>
    <w:rsid w:val="00617E32"/>
    <w:pPr>
      <w:widowControl w:val="0"/>
      <w:jc w:val="both"/>
    </w:pPr>
  </w:style>
  <w:style w:type="paragraph" w:customStyle="1" w:styleId="1F7044A430C247BDA415852057394DBC">
    <w:name w:val="1F7044A430C247BDA415852057394DBC"/>
    <w:rsid w:val="00617E32"/>
    <w:pPr>
      <w:widowControl w:val="0"/>
      <w:jc w:val="both"/>
    </w:pPr>
  </w:style>
  <w:style w:type="paragraph" w:customStyle="1" w:styleId="50F4FB29619F4A16980FF7A69C08BED8">
    <w:name w:val="50F4FB29619F4A16980FF7A69C08BED8"/>
    <w:rsid w:val="00617E32"/>
    <w:pPr>
      <w:widowControl w:val="0"/>
      <w:jc w:val="both"/>
    </w:pPr>
  </w:style>
  <w:style w:type="paragraph" w:customStyle="1" w:styleId="AFE7A70E5B4C40D493BEF2019E89E7C8">
    <w:name w:val="AFE7A70E5B4C40D493BEF2019E89E7C8"/>
    <w:rsid w:val="00617E32"/>
    <w:pPr>
      <w:widowControl w:val="0"/>
      <w:jc w:val="both"/>
    </w:pPr>
  </w:style>
  <w:style w:type="paragraph" w:customStyle="1" w:styleId="22115796A29846ADBEE14D9C4C7AE0F9">
    <w:name w:val="22115796A29846ADBEE14D9C4C7AE0F9"/>
    <w:rsid w:val="00617E32"/>
    <w:pPr>
      <w:widowControl w:val="0"/>
      <w:jc w:val="both"/>
    </w:pPr>
  </w:style>
  <w:style w:type="paragraph" w:customStyle="1" w:styleId="073CD71F41ED463EBF570A6532899DB0">
    <w:name w:val="073CD71F41ED463EBF570A6532899DB0"/>
    <w:rsid w:val="00617E32"/>
    <w:pPr>
      <w:widowControl w:val="0"/>
      <w:jc w:val="both"/>
    </w:pPr>
  </w:style>
  <w:style w:type="paragraph" w:customStyle="1" w:styleId="986E0914540A4A1E987B7F4089FC66E7">
    <w:name w:val="986E0914540A4A1E987B7F4089FC66E7"/>
    <w:rsid w:val="00617E32"/>
    <w:pPr>
      <w:widowControl w:val="0"/>
      <w:jc w:val="both"/>
    </w:pPr>
  </w:style>
  <w:style w:type="paragraph" w:customStyle="1" w:styleId="9279004EFE2C4413AD6817B79E1B97D4">
    <w:name w:val="9279004EFE2C4413AD6817B79E1B97D4"/>
    <w:rsid w:val="00617E32"/>
    <w:pPr>
      <w:widowControl w:val="0"/>
      <w:jc w:val="both"/>
    </w:pPr>
  </w:style>
  <w:style w:type="paragraph" w:customStyle="1" w:styleId="D356ABE9F5C74F0E8F533B130F1E2DBB">
    <w:name w:val="D356ABE9F5C74F0E8F533B130F1E2DBB"/>
    <w:rsid w:val="00617E32"/>
    <w:pPr>
      <w:widowControl w:val="0"/>
      <w:jc w:val="both"/>
    </w:pPr>
  </w:style>
  <w:style w:type="paragraph" w:customStyle="1" w:styleId="285ECDFC493A4D37A10C71EA8EAC7F02">
    <w:name w:val="285ECDFC493A4D37A10C71EA8EAC7F02"/>
    <w:rsid w:val="00617E32"/>
    <w:pPr>
      <w:widowControl w:val="0"/>
      <w:jc w:val="both"/>
    </w:pPr>
  </w:style>
  <w:style w:type="paragraph" w:customStyle="1" w:styleId="0533E4E23406423281BF866C591FC97D">
    <w:name w:val="0533E4E23406423281BF866C591FC97D"/>
    <w:rsid w:val="00617E32"/>
    <w:pPr>
      <w:widowControl w:val="0"/>
      <w:jc w:val="both"/>
    </w:pPr>
  </w:style>
  <w:style w:type="paragraph" w:customStyle="1" w:styleId="CB246D9A36A8480CBD0CFACD0A2A9868">
    <w:name w:val="CB246D9A36A8480CBD0CFACD0A2A9868"/>
    <w:rsid w:val="00617E32"/>
    <w:pPr>
      <w:widowControl w:val="0"/>
      <w:jc w:val="both"/>
    </w:pPr>
  </w:style>
  <w:style w:type="paragraph" w:customStyle="1" w:styleId="12A1FA04E1BA499EA8C7F75612ED25EB">
    <w:name w:val="12A1FA04E1BA499EA8C7F75612ED25EB"/>
    <w:rsid w:val="00617E32"/>
    <w:pPr>
      <w:widowControl w:val="0"/>
      <w:jc w:val="both"/>
    </w:pPr>
  </w:style>
  <w:style w:type="paragraph" w:customStyle="1" w:styleId="F8294E5C5A404BB98FA6DEE495DA7C69">
    <w:name w:val="F8294E5C5A404BB98FA6DEE495DA7C69"/>
    <w:rsid w:val="00617E32"/>
    <w:pPr>
      <w:widowControl w:val="0"/>
      <w:jc w:val="both"/>
    </w:pPr>
  </w:style>
  <w:style w:type="paragraph" w:customStyle="1" w:styleId="D72F05DD2CAC41C7B265D4CC7A1C2870">
    <w:name w:val="D72F05DD2CAC41C7B265D4CC7A1C2870"/>
    <w:rsid w:val="00617E32"/>
    <w:pPr>
      <w:widowControl w:val="0"/>
      <w:jc w:val="both"/>
    </w:pPr>
  </w:style>
  <w:style w:type="paragraph" w:customStyle="1" w:styleId="D078503A78454AC8A1CED45B9108846D">
    <w:name w:val="D078503A78454AC8A1CED45B9108846D"/>
    <w:rsid w:val="00617E32"/>
    <w:pPr>
      <w:widowControl w:val="0"/>
      <w:jc w:val="both"/>
    </w:pPr>
  </w:style>
  <w:style w:type="paragraph" w:customStyle="1" w:styleId="5E302D4382F74E93A4E9986460DDDC59">
    <w:name w:val="5E302D4382F74E93A4E9986460DDDC59"/>
    <w:rsid w:val="00617E32"/>
    <w:pPr>
      <w:widowControl w:val="0"/>
      <w:jc w:val="both"/>
    </w:pPr>
  </w:style>
  <w:style w:type="paragraph" w:customStyle="1" w:styleId="0E93163FC1A3454EAE09BD2A5D084D7A">
    <w:name w:val="0E93163FC1A3454EAE09BD2A5D084D7A"/>
    <w:rsid w:val="00617E32"/>
    <w:pPr>
      <w:widowControl w:val="0"/>
      <w:jc w:val="both"/>
    </w:pPr>
  </w:style>
  <w:style w:type="paragraph" w:customStyle="1" w:styleId="1FEFC55C13054CF484BAECB9A41E8445">
    <w:name w:val="1FEFC55C13054CF484BAECB9A41E8445"/>
    <w:rsid w:val="00617E32"/>
    <w:pPr>
      <w:widowControl w:val="0"/>
      <w:jc w:val="both"/>
    </w:pPr>
  </w:style>
  <w:style w:type="paragraph" w:customStyle="1" w:styleId="96628221AEA94CA3A199541BD961F492">
    <w:name w:val="96628221AEA94CA3A199541BD961F492"/>
    <w:rsid w:val="00617E32"/>
    <w:pPr>
      <w:widowControl w:val="0"/>
      <w:jc w:val="both"/>
    </w:pPr>
  </w:style>
  <w:style w:type="paragraph" w:customStyle="1" w:styleId="49B1E978E2E74D50B2CC435EBA0968E3">
    <w:name w:val="49B1E978E2E74D50B2CC435EBA0968E3"/>
    <w:rsid w:val="00617E32"/>
    <w:pPr>
      <w:widowControl w:val="0"/>
      <w:jc w:val="both"/>
    </w:pPr>
  </w:style>
  <w:style w:type="paragraph" w:customStyle="1" w:styleId="A55FB4F283E344A2ACB5FB05A7F6C86A">
    <w:name w:val="A55FB4F283E344A2ACB5FB05A7F6C86A"/>
    <w:rsid w:val="00617E32"/>
    <w:pPr>
      <w:widowControl w:val="0"/>
      <w:jc w:val="both"/>
    </w:pPr>
  </w:style>
  <w:style w:type="paragraph" w:customStyle="1" w:styleId="5F3AEB648134488C8ECCC40EBC75BC3E">
    <w:name w:val="5F3AEB648134488C8ECCC40EBC75BC3E"/>
    <w:rsid w:val="00617E32"/>
    <w:pPr>
      <w:widowControl w:val="0"/>
      <w:jc w:val="both"/>
    </w:pPr>
  </w:style>
  <w:style w:type="paragraph" w:customStyle="1" w:styleId="77B087BDA12843039AF2F06DCB65625B">
    <w:name w:val="77B087BDA12843039AF2F06DCB65625B"/>
    <w:rsid w:val="00617E32"/>
    <w:pPr>
      <w:widowControl w:val="0"/>
      <w:jc w:val="both"/>
    </w:pPr>
  </w:style>
  <w:style w:type="paragraph" w:customStyle="1" w:styleId="78AD69308D1F4908B613C27238E80C38">
    <w:name w:val="78AD69308D1F4908B613C27238E80C38"/>
    <w:rsid w:val="00617E32"/>
    <w:pPr>
      <w:widowControl w:val="0"/>
      <w:jc w:val="both"/>
    </w:pPr>
  </w:style>
  <w:style w:type="paragraph" w:customStyle="1" w:styleId="44640E8AA9D14819ABF9B8775F1D78FD">
    <w:name w:val="44640E8AA9D14819ABF9B8775F1D78FD"/>
    <w:rsid w:val="00617E32"/>
    <w:pPr>
      <w:widowControl w:val="0"/>
      <w:jc w:val="both"/>
    </w:pPr>
  </w:style>
  <w:style w:type="paragraph" w:customStyle="1" w:styleId="85EF1A2C693540038B9C510C31720381">
    <w:name w:val="85EF1A2C693540038B9C510C31720381"/>
    <w:rsid w:val="00617E32"/>
    <w:pPr>
      <w:widowControl w:val="0"/>
      <w:jc w:val="both"/>
    </w:pPr>
  </w:style>
  <w:style w:type="paragraph" w:customStyle="1" w:styleId="F94D2F9BFD4C45D09447C97E86080674">
    <w:name w:val="F94D2F9BFD4C45D09447C97E86080674"/>
    <w:rsid w:val="00617E32"/>
    <w:pPr>
      <w:widowControl w:val="0"/>
      <w:jc w:val="both"/>
    </w:pPr>
  </w:style>
  <w:style w:type="paragraph" w:customStyle="1" w:styleId="611B7CE403344859BB58B74C44B56796">
    <w:name w:val="611B7CE403344859BB58B74C44B56796"/>
    <w:rsid w:val="00617E32"/>
    <w:pPr>
      <w:widowControl w:val="0"/>
      <w:jc w:val="both"/>
    </w:pPr>
  </w:style>
  <w:style w:type="paragraph" w:customStyle="1" w:styleId="593E1B0CD4484D2383EF07CC40785886">
    <w:name w:val="593E1B0CD4484D2383EF07CC40785886"/>
    <w:rsid w:val="00617E32"/>
    <w:pPr>
      <w:widowControl w:val="0"/>
      <w:jc w:val="both"/>
    </w:pPr>
  </w:style>
  <w:style w:type="paragraph" w:customStyle="1" w:styleId="098CC0A624834751B8F450561A4CE54F">
    <w:name w:val="098CC0A624834751B8F450561A4CE54F"/>
    <w:rsid w:val="00617E32"/>
    <w:pPr>
      <w:widowControl w:val="0"/>
      <w:jc w:val="both"/>
    </w:pPr>
  </w:style>
  <w:style w:type="paragraph" w:customStyle="1" w:styleId="6F2EFB426CF94E37800D21AA7830C33B">
    <w:name w:val="6F2EFB426CF94E37800D21AA7830C33B"/>
    <w:rsid w:val="00617E32"/>
    <w:pPr>
      <w:widowControl w:val="0"/>
      <w:jc w:val="both"/>
    </w:pPr>
  </w:style>
  <w:style w:type="paragraph" w:customStyle="1" w:styleId="BEA6FA7DC29C4F63A24FADDCBE7B49C8">
    <w:name w:val="BEA6FA7DC29C4F63A24FADDCBE7B49C8"/>
    <w:rsid w:val="00617E32"/>
    <w:pPr>
      <w:widowControl w:val="0"/>
      <w:jc w:val="both"/>
    </w:pPr>
  </w:style>
  <w:style w:type="paragraph" w:customStyle="1" w:styleId="59CAB8207BFE4E22B26406E0963BFAA2">
    <w:name w:val="59CAB8207BFE4E22B26406E0963BFAA2"/>
    <w:rsid w:val="00617E32"/>
    <w:pPr>
      <w:widowControl w:val="0"/>
      <w:jc w:val="both"/>
    </w:pPr>
  </w:style>
  <w:style w:type="paragraph" w:customStyle="1" w:styleId="B2F82B65797A498DAA9F6A7D6A392F56">
    <w:name w:val="B2F82B65797A498DAA9F6A7D6A392F56"/>
    <w:rsid w:val="00617E32"/>
    <w:pPr>
      <w:widowControl w:val="0"/>
      <w:jc w:val="both"/>
    </w:pPr>
  </w:style>
  <w:style w:type="paragraph" w:customStyle="1" w:styleId="B55073B1DD574305B389E7EBF44EF204">
    <w:name w:val="B55073B1DD574305B389E7EBF44EF204"/>
    <w:rsid w:val="00617E32"/>
    <w:pPr>
      <w:widowControl w:val="0"/>
      <w:jc w:val="both"/>
    </w:pPr>
  </w:style>
  <w:style w:type="paragraph" w:customStyle="1" w:styleId="27E0BC0158CF442298BC621350F3EF33">
    <w:name w:val="27E0BC0158CF442298BC621350F3EF33"/>
    <w:rsid w:val="00617E32"/>
    <w:pPr>
      <w:widowControl w:val="0"/>
      <w:jc w:val="both"/>
    </w:pPr>
  </w:style>
  <w:style w:type="paragraph" w:customStyle="1" w:styleId="2BF1ED97F9E442A896CF5739B8E80F26">
    <w:name w:val="2BF1ED97F9E442A896CF5739B8E80F26"/>
    <w:rsid w:val="00617E32"/>
    <w:pPr>
      <w:widowControl w:val="0"/>
      <w:jc w:val="both"/>
    </w:pPr>
  </w:style>
  <w:style w:type="paragraph" w:customStyle="1" w:styleId="3AD715449BB940D5BDBAB93A6C195DB2">
    <w:name w:val="3AD715449BB940D5BDBAB93A6C195DB2"/>
    <w:rsid w:val="00617E32"/>
    <w:pPr>
      <w:widowControl w:val="0"/>
      <w:jc w:val="both"/>
    </w:pPr>
  </w:style>
  <w:style w:type="paragraph" w:customStyle="1" w:styleId="F7B3762857B949489A2289C0390747B5">
    <w:name w:val="F7B3762857B949489A2289C0390747B5"/>
    <w:rsid w:val="00617E32"/>
    <w:pPr>
      <w:widowControl w:val="0"/>
      <w:jc w:val="both"/>
    </w:pPr>
  </w:style>
  <w:style w:type="paragraph" w:customStyle="1" w:styleId="C93B9DF44DF940529D83313E23686C3B">
    <w:name w:val="C93B9DF44DF940529D83313E23686C3B"/>
    <w:rsid w:val="00617E32"/>
    <w:pPr>
      <w:widowControl w:val="0"/>
      <w:jc w:val="both"/>
    </w:pPr>
  </w:style>
  <w:style w:type="paragraph" w:customStyle="1" w:styleId="CCC9147E562A45BF99A0ED6860D98166">
    <w:name w:val="CCC9147E562A45BF99A0ED6860D98166"/>
    <w:rsid w:val="00617E32"/>
    <w:pPr>
      <w:widowControl w:val="0"/>
      <w:jc w:val="both"/>
    </w:pPr>
  </w:style>
  <w:style w:type="paragraph" w:customStyle="1" w:styleId="174DB2452ADF41E282EA4D871D90ED80">
    <w:name w:val="174DB2452ADF41E282EA4D871D90ED80"/>
    <w:rsid w:val="00617E32"/>
    <w:pPr>
      <w:widowControl w:val="0"/>
      <w:jc w:val="both"/>
    </w:pPr>
  </w:style>
  <w:style w:type="paragraph" w:customStyle="1" w:styleId="C67C9037446849B09EF7581E98CE654E">
    <w:name w:val="C67C9037446849B09EF7581E98CE654E"/>
    <w:rsid w:val="00617E32"/>
    <w:pPr>
      <w:widowControl w:val="0"/>
      <w:jc w:val="both"/>
    </w:pPr>
  </w:style>
  <w:style w:type="paragraph" w:customStyle="1" w:styleId="8E2A934CCF084419929F50922D0B16AF">
    <w:name w:val="8E2A934CCF084419929F50922D0B16AF"/>
    <w:rsid w:val="00617E32"/>
    <w:pPr>
      <w:widowControl w:val="0"/>
      <w:jc w:val="both"/>
    </w:pPr>
  </w:style>
  <w:style w:type="paragraph" w:customStyle="1" w:styleId="54E67F7BC28246C8BA2A75BB867FCB1F">
    <w:name w:val="54E67F7BC28246C8BA2A75BB867FCB1F"/>
    <w:rsid w:val="00617E32"/>
    <w:pPr>
      <w:widowControl w:val="0"/>
      <w:jc w:val="both"/>
    </w:pPr>
  </w:style>
  <w:style w:type="paragraph" w:customStyle="1" w:styleId="49221C41C39B4BD0A3C2EC308E3A44B2">
    <w:name w:val="49221C41C39B4BD0A3C2EC308E3A44B2"/>
    <w:rsid w:val="00617E32"/>
    <w:pPr>
      <w:widowControl w:val="0"/>
      <w:jc w:val="both"/>
    </w:pPr>
  </w:style>
  <w:style w:type="paragraph" w:customStyle="1" w:styleId="983A76E1B3994C07B5DB432B9AF1D391">
    <w:name w:val="983A76E1B3994C07B5DB432B9AF1D391"/>
    <w:rsid w:val="00617E32"/>
    <w:pPr>
      <w:widowControl w:val="0"/>
      <w:jc w:val="both"/>
    </w:pPr>
  </w:style>
  <w:style w:type="paragraph" w:customStyle="1" w:styleId="A731C7E133324453B2390785085E6EB0">
    <w:name w:val="A731C7E133324453B2390785085E6EB0"/>
    <w:rsid w:val="00617E32"/>
    <w:pPr>
      <w:widowControl w:val="0"/>
      <w:jc w:val="both"/>
    </w:pPr>
  </w:style>
  <w:style w:type="paragraph" w:customStyle="1" w:styleId="4191156AC3EA426A98367D42623DC9EE">
    <w:name w:val="4191156AC3EA426A98367D42623DC9EE"/>
    <w:rsid w:val="00617E32"/>
    <w:pPr>
      <w:widowControl w:val="0"/>
      <w:jc w:val="both"/>
    </w:pPr>
  </w:style>
  <w:style w:type="paragraph" w:customStyle="1" w:styleId="30F31ED66336494ABDC7BED9F66AC818">
    <w:name w:val="30F31ED66336494ABDC7BED9F66AC818"/>
    <w:rsid w:val="00617E32"/>
    <w:pPr>
      <w:widowControl w:val="0"/>
      <w:jc w:val="both"/>
    </w:pPr>
  </w:style>
  <w:style w:type="paragraph" w:customStyle="1" w:styleId="4E8F1B64755E400EAE5678ECC1793143">
    <w:name w:val="4E8F1B64755E400EAE5678ECC1793143"/>
    <w:rsid w:val="00617E32"/>
    <w:pPr>
      <w:widowControl w:val="0"/>
      <w:jc w:val="both"/>
    </w:pPr>
  </w:style>
  <w:style w:type="paragraph" w:customStyle="1" w:styleId="EDE31BB8C6174FF78C27D74A5613A0B3">
    <w:name w:val="EDE31BB8C6174FF78C27D74A5613A0B3"/>
    <w:rsid w:val="00617E32"/>
    <w:pPr>
      <w:widowControl w:val="0"/>
      <w:jc w:val="both"/>
    </w:pPr>
  </w:style>
  <w:style w:type="paragraph" w:customStyle="1" w:styleId="F33E4DED1DA44D4CBB656DB95F932E8B">
    <w:name w:val="F33E4DED1DA44D4CBB656DB95F932E8B"/>
    <w:rsid w:val="00617E32"/>
    <w:pPr>
      <w:widowControl w:val="0"/>
      <w:jc w:val="both"/>
    </w:pPr>
  </w:style>
  <w:style w:type="paragraph" w:customStyle="1" w:styleId="34BEFE3A8D9A478FAD452E17D83E226E">
    <w:name w:val="34BEFE3A8D9A478FAD452E17D83E226E"/>
    <w:rsid w:val="00617E32"/>
    <w:pPr>
      <w:widowControl w:val="0"/>
      <w:jc w:val="both"/>
    </w:pPr>
  </w:style>
  <w:style w:type="paragraph" w:customStyle="1" w:styleId="54E1A4C94A4943B889566A559272F15C">
    <w:name w:val="54E1A4C94A4943B889566A559272F15C"/>
    <w:rsid w:val="00617E32"/>
    <w:pPr>
      <w:widowControl w:val="0"/>
      <w:jc w:val="both"/>
    </w:pPr>
  </w:style>
  <w:style w:type="paragraph" w:customStyle="1" w:styleId="6A03049E34F64A60B3724579419EE271">
    <w:name w:val="6A03049E34F64A60B3724579419EE271"/>
    <w:rsid w:val="00617E32"/>
    <w:pPr>
      <w:widowControl w:val="0"/>
      <w:jc w:val="both"/>
    </w:pPr>
  </w:style>
  <w:style w:type="paragraph" w:customStyle="1" w:styleId="39A5DAE7E87F4F2A8DFAA9EE7B216AF7">
    <w:name w:val="39A5DAE7E87F4F2A8DFAA9EE7B216AF7"/>
    <w:rsid w:val="00617E32"/>
    <w:pPr>
      <w:widowControl w:val="0"/>
      <w:jc w:val="both"/>
    </w:pPr>
  </w:style>
  <w:style w:type="paragraph" w:customStyle="1" w:styleId="4C1BA9F5F35347E082853520C26DA82C">
    <w:name w:val="4C1BA9F5F35347E082853520C26DA82C"/>
    <w:rsid w:val="00617E32"/>
    <w:pPr>
      <w:widowControl w:val="0"/>
      <w:jc w:val="both"/>
    </w:pPr>
  </w:style>
  <w:style w:type="paragraph" w:customStyle="1" w:styleId="DEF67BF4E1B34E0EBC8BEAF8AEAE298C">
    <w:name w:val="DEF67BF4E1B34E0EBC8BEAF8AEAE298C"/>
    <w:rsid w:val="00617E32"/>
    <w:pPr>
      <w:widowControl w:val="0"/>
      <w:jc w:val="both"/>
    </w:pPr>
  </w:style>
  <w:style w:type="paragraph" w:customStyle="1" w:styleId="151F38C4BDE1496A96590038DD747726">
    <w:name w:val="151F38C4BDE1496A96590038DD747726"/>
    <w:rsid w:val="00617E32"/>
    <w:pPr>
      <w:widowControl w:val="0"/>
      <w:jc w:val="both"/>
    </w:pPr>
  </w:style>
  <w:style w:type="paragraph" w:customStyle="1" w:styleId="151B7EF2EDEC4D40B9FCD7D58D4BCBB6">
    <w:name w:val="151B7EF2EDEC4D40B9FCD7D58D4BCBB6"/>
    <w:rsid w:val="00617E32"/>
    <w:pPr>
      <w:widowControl w:val="0"/>
      <w:jc w:val="both"/>
    </w:pPr>
  </w:style>
  <w:style w:type="paragraph" w:customStyle="1" w:styleId="D6DC98A6A9E84C73AB573547E9406CA1">
    <w:name w:val="D6DC98A6A9E84C73AB573547E9406CA1"/>
    <w:rsid w:val="00617E32"/>
    <w:pPr>
      <w:widowControl w:val="0"/>
      <w:jc w:val="both"/>
    </w:pPr>
  </w:style>
  <w:style w:type="paragraph" w:customStyle="1" w:styleId="CA02F6507E3042499F8626CD4844DCB0">
    <w:name w:val="CA02F6507E3042499F8626CD4844DCB0"/>
    <w:rsid w:val="00617E32"/>
    <w:pPr>
      <w:widowControl w:val="0"/>
      <w:jc w:val="both"/>
    </w:pPr>
  </w:style>
  <w:style w:type="paragraph" w:customStyle="1" w:styleId="8FEFCEE5370B4F5EA955CBC4F607C543">
    <w:name w:val="8FEFCEE5370B4F5EA955CBC4F607C543"/>
    <w:rsid w:val="00617E32"/>
    <w:pPr>
      <w:widowControl w:val="0"/>
      <w:jc w:val="both"/>
    </w:pPr>
  </w:style>
  <w:style w:type="paragraph" w:customStyle="1" w:styleId="F33029FD19744C7DB058B02F97FA4187">
    <w:name w:val="F33029FD19744C7DB058B02F97FA4187"/>
    <w:rsid w:val="00617E32"/>
    <w:pPr>
      <w:widowControl w:val="0"/>
      <w:jc w:val="both"/>
    </w:pPr>
  </w:style>
  <w:style w:type="paragraph" w:customStyle="1" w:styleId="E4B5851F652E4084A7FF99201433B14B">
    <w:name w:val="E4B5851F652E4084A7FF99201433B14B"/>
    <w:rsid w:val="00617E32"/>
    <w:pPr>
      <w:widowControl w:val="0"/>
      <w:jc w:val="both"/>
    </w:pPr>
  </w:style>
  <w:style w:type="paragraph" w:customStyle="1" w:styleId="2A7F3C30577449B8AEE02F9BFAF22180">
    <w:name w:val="2A7F3C30577449B8AEE02F9BFAF22180"/>
    <w:rsid w:val="00617E32"/>
    <w:pPr>
      <w:widowControl w:val="0"/>
      <w:jc w:val="both"/>
    </w:pPr>
  </w:style>
  <w:style w:type="paragraph" w:customStyle="1" w:styleId="4F4BCFC076D64DB69A890DE0BA799E74">
    <w:name w:val="4F4BCFC076D64DB69A890DE0BA799E74"/>
    <w:rsid w:val="00617E32"/>
    <w:pPr>
      <w:widowControl w:val="0"/>
      <w:jc w:val="both"/>
    </w:pPr>
  </w:style>
  <w:style w:type="paragraph" w:customStyle="1" w:styleId="7DF553DF26A24E6CBDA88C7A9C3247CF">
    <w:name w:val="7DF553DF26A24E6CBDA88C7A9C3247CF"/>
    <w:rsid w:val="00617E32"/>
    <w:pPr>
      <w:widowControl w:val="0"/>
      <w:jc w:val="both"/>
    </w:pPr>
  </w:style>
  <w:style w:type="paragraph" w:customStyle="1" w:styleId="22CDD6E0CCB2473E8A0A84D50770D1D4">
    <w:name w:val="22CDD6E0CCB2473E8A0A84D50770D1D4"/>
    <w:rsid w:val="00617E32"/>
    <w:pPr>
      <w:widowControl w:val="0"/>
      <w:jc w:val="both"/>
    </w:pPr>
  </w:style>
  <w:style w:type="paragraph" w:customStyle="1" w:styleId="42867EE8C4F14749B52BC419EE5FBFA3">
    <w:name w:val="42867EE8C4F14749B52BC419EE5FBFA3"/>
    <w:rsid w:val="00617E32"/>
    <w:pPr>
      <w:widowControl w:val="0"/>
      <w:jc w:val="both"/>
    </w:pPr>
  </w:style>
  <w:style w:type="paragraph" w:customStyle="1" w:styleId="317ED20B4F404F1D8CE16A8F88FC1A6B">
    <w:name w:val="317ED20B4F404F1D8CE16A8F88FC1A6B"/>
    <w:rsid w:val="00617E32"/>
    <w:pPr>
      <w:widowControl w:val="0"/>
      <w:jc w:val="both"/>
    </w:pPr>
  </w:style>
  <w:style w:type="paragraph" w:customStyle="1" w:styleId="93A60E89E2D942449953D2202029975D">
    <w:name w:val="93A60E89E2D942449953D2202029975D"/>
    <w:rsid w:val="00617E32"/>
    <w:pPr>
      <w:widowControl w:val="0"/>
      <w:jc w:val="both"/>
    </w:pPr>
  </w:style>
  <w:style w:type="paragraph" w:customStyle="1" w:styleId="F175C9DD5AF2407091C28638EAE082B8">
    <w:name w:val="F175C9DD5AF2407091C28638EAE082B8"/>
    <w:rsid w:val="00617E32"/>
    <w:pPr>
      <w:widowControl w:val="0"/>
      <w:jc w:val="both"/>
    </w:pPr>
  </w:style>
  <w:style w:type="paragraph" w:customStyle="1" w:styleId="2EB0F15818FC4DD8BE14E0140B8349BF">
    <w:name w:val="2EB0F15818FC4DD8BE14E0140B8349BF"/>
    <w:rsid w:val="00617E32"/>
    <w:pPr>
      <w:widowControl w:val="0"/>
      <w:jc w:val="both"/>
    </w:pPr>
  </w:style>
  <w:style w:type="paragraph" w:customStyle="1" w:styleId="4D7607C249484EFE9ABFA49DDDD9AAB7">
    <w:name w:val="4D7607C249484EFE9ABFA49DDDD9AAB7"/>
    <w:rsid w:val="00617E32"/>
    <w:pPr>
      <w:widowControl w:val="0"/>
      <w:jc w:val="both"/>
    </w:pPr>
  </w:style>
  <w:style w:type="paragraph" w:customStyle="1" w:styleId="EFDC72004C71441C93A6E0EBD5B84D07">
    <w:name w:val="EFDC72004C71441C93A6E0EBD5B84D07"/>
    <w:rsid w:val="00617E32"/>
    <w:pPr>
      <w:widowControl w:val="0"/>
      <w:jc w:val="both"/>
    </w:pPr>
  </w:style>
  <w:style w:type="paragraph" w:customStyle="1" w:styleId="80DD33F6ADB84BBF87516A7F763445F8">
    <w:name w:val="80DD33F6ADB84BBF87516A7F763445F8"/>
    <w:rsid w:val="00617E32"/>
    <w:pPr>
      <w:widowControl w:val="0"/>
      <w:jc w:val="both"/>
    </w:pPr>
  </w:style>
  <w:style w:type="paragraph" w:customStyle="1" w:styleId="6CA3E64E62C34D4D837947285C684F16">
    <w:name w:val="6CA3E64E62C34D4D837947285C684F16"/>
    <w:rsid w:val="00617E32"/>
    <w:pPr>
      <w:widowControl w:val="0"/>
      <w:jc w:val="both"/>
    </w:pPr>
  </w:style>
  <w:style w:type="paragraph" w:customStyle="1" w:styleId="77F5F5709F154437AFC182B1779EFDAE">
    <w:name w:val="77F5F5709F154437AFC182B1779EFDAE"/>
    <w:rsid w:val="00617E32"/>
    <w:pPr>
      <w:widowControl w:val="0"/>
      <w:jc w:val="both"/>
    </w:pPr>
  </w:style>
  <w:style w:type="paragraph" w:customStyle="1" w:styleId="EDEC5A0EB1C14AE185CEE9CC602DF36B">
    <w:name w:val="EDEC5A0EB1C14AE185CEE9CC602DF36B"/>
    <w:rsid w:val="00617E32"/>
    <w:pPr>
      <w:widowControl w:val="0"/>
      <w:jc w:val="both"/>
    </w:pPr>
  </w:style>
  <w:style w:type="paragraph" w:customStyle="1" w:styleId="AA0C08C6F4EC42F7A4A1B32D59E18453">
    <w:name w:val="AA0C08C6F4EC42F7A4A1B32D59E18453"/>
    <w:rsid w:val="00617E32"/>
    <w:pPr>
      <w:widowControl w:val="0"/>
      <w:jc w:val="both"/>
    </w:pPr>
  </w:style>
  <w:style w:type="paragraph" w:customStyle="1" w:styleId="3B48CCBA5F624A078014D6D854E061CA">
    <w:name w:val="3B48CCBA5F624A078014D6D854E061CA"/>
    <w:rsid w:val="00617E32"/>
    <w:pPr>
      <w:widowControl w:val="0"/>
      <w:jc w:val="both"/>
    </w:pPr>
  </w:style>
  <w:style w:type="paragraph" w:customStyle="1" w:styleId="80420DE84907428BBF1A0BA8000AA7C8">
    <w:name w:val="80420DE84907428BBF1A0BA8000AA7C8"/>
    <w:rsid w:val="00617E32"/>
    <w:pPr>
      <w:widowControl w:val="0"/>
      <w:jc w:val="both"/>
    </w:pPr>
  </w:style>
  <w:style w:type="paragraph" w:customStyle="1" w:styleId="0E33A5AB5811426CB3B26DBDDEC08B3C">
    <w:name w:val="0E33A5AB5811426CB3B26DBDDEC08B3C"/>
    <w:rsid w:val="00617E32"/>
    <w:pPr>
      <w:widowControl w:val="0"/>
      <w:jc w:val="both"/>
    </w:pPr>
  </w:style>
  <w:style w:type="paragraph" w:customStyle="1" w:styleId="6718644B579648CD836FAA97A1A0949D">
    <w:name w:val="6718644B579648CD836FAA97A1A0949D"/>
    <w:rsid w:val="00617E32"/>
    <w:pPr>
      <w:widowControl w:val="0"/>
      <w:jc w:val="both"/>
    </w:pPr>
  </w:style>
  <w:style w:type="paragraph" w:customStyle="1" w:styleId="F058E55A8E1A4D5091B699CB23B079A6">
    <w:name w:val="F058E55A8E1A4D5091B699CB23B079A6"/>
    <w:rsid w:val="00617E32"/>
    <w:pPr>
      <w:widowControl w:val="0"/>
      <w:jc w:val="both"/>
    </w:pPr>
  </w:style>
  <w:style w:type="paragraph" w:customStyle="1" w:styleId="235C88013D9145B8BFB509B566B73053">
    <w:name w:val="235C88013D9145B8BFB509B566B73053"/>
    <w:rsid w:val="00617E32"/>
    <w:pPr>
      <w:widowControl w:val="0"/>
      <w:jc w:val="both"/>
    </w:pPr>
  </w:style>
  <w:style w:type="paragraph" w:customStyle="1" w:styleId="EFB976CC481043FEA87389890A2F7406">
    <w:name w:val="EFB976CC481043FEA87389890A2F7406"/>
    <w:rsid w:val="00617E32"/>
    <w:pPr>
      <w:widowControl w:val="0"/>
      <w:jc w:val="both"/>
    </w:pPr>
  </w:style>
  <w:style w:type="paragraph" w:customStyle="1" w:styleId="FDA830954AF4454A86C16023A362C467">
    <w:name w:val="FDA830954AF4454A86C16023A362C467"/>
    <w:rsid w:val="00617E32"/>
    <w:pPr>
      <w:widowControl w:val="0"/>
      <w:jc w:val="both"/>
    </w:pPr>
  </w:style>
  <w:style w:type="paragraph" w:customStyle="1" w:styleId="AD25F6F7434D41AB952DB2A9DEB11C7B">
    <w:name w:val="AD25F6F7434D41AB952DB2A9DEB11C7B"/>
    <w:rsid w:val="00617E32"/>
    <w:pPr>
      <w:widowControl w:val="0"/>
      <w:jc w:val="both"/>
    </w:pPr>
  </w:style>
  <w:style w:type="paragraph" w:customStyle="1" w:styleId="F378080E202C4D3A84958D5A2098F7FE">
    <w:name w:val="F378080E202C4D3A84958D5A2098F7FE"/>
    <w:rsid w:val="00617E32"/>
    <w:pPr>
      <w:widowControl w:val="0"/>
      <w:jc w:val="both"/>
    </w:pPr>
  </w:style>
  <w:style w:type="paragraph" w:customStyle="1" w:styleId="616AF9F60CDB47C7AF7A252BAA5BC904">
    <w:name w:val="616AF9F60CDB47C7AF7A252BAA5BC904"/>
    <w:rsid w:val="00617E32"/>
    <w:pPr>
      <w:widowControl w:val="0"/>
      <w:jc w:val="both"/>
    </w:pPr>
  </w:style>
  <w:style w:type="paragraph" w:customStyle="1" w:styleId="E476F716FD5F4D08B120EC1F7E2BEF39">
    <w:name w:val="E476F716FD5F4D08B120EC1F7E2BEF39"/>
    <w:rsid w:val="00617E32"/>
    <w:pPr>
      <w:widowControl w:val="0"/>
      <w:jc w:val="both"/>
    </w:pPr>
  </w:style>
  <w:style w:type="paragraph" w:customStyle="1" w:styleId="65D3B1A4D81D4553AEB54488F0DEFBE3">
    <w:name w:val="65D3B1A4D81D4553AEB54488F0DEFBE3"/>
    <w:rsid w:val="00617E32"/>
    <w:pPr>
      <w:widowControl w:val="0"/>
      <w:jc w:val="both"/>
    </w:pPr>
  </w:style>
  <w:style w:type="paragraph" w:customStyle="1" w:styleId="6636134BE64C47E784A54D5C1A2266D7">
    <w:name w:val="6636134BE64C47E784A54D5C1A2266D7"/>
    <w:rsid w:val="00617E32"/>
    <w:pPr>
      <w:widowControl w:val="0"/>
      <w:jc w:val="both"/>
    </w:pPr>
  </w:style>
  <w:style w:type="paragraph" w:customStyle="1" w:styleId="F136478432FC459A9762400CD6CD548D">
    <w:name w:val="F136478432FC459A9762400CD6CD548D"/>
    <w:rsid w:val="00617E32"/>
    <w:pPr>
      <w:widowControl w:val="0"/>
      <w:jc w:val="both"/>
    </w:pPr>
  </w:style>
  <w:style w:type="paragraph" w:customStyle="1" w:styleId="C5141A6FE94D4AF39202071F2394F792">
    <w:name w:val="C5141A6FE94D4AF39202071F2394F792"/>
    <w:rsid w:val="00617E32"/>
    <w:pPr>
      <w:widowControl w:val="0"/>
      <w:jc w:val="both"/>
    </w:pPr>
  </w:style>
  <w:style w:type="paragraph" w:customStyle="1" w:styleId="5C908DD28FCE44B7AEB43F6EC00A3A31">
    <w:name w:val="5C908DD28FCE44B7AEB43F6EC00A3A31"/>
    <w:rsid w:val="00617E32"/>
    <w:pPr>
      <w:widowControl w:val="0"/>
      <w:jc w:val="both"/>
    </w:pPr>
  </w:style>
  <w:style w:type="paragraph" w:customStyle="1" w:styleId="2CD3043BFD6A47E7A2C5CD27068EE5B2">
    <w:name w:val="2CD3043BFD6A47E7A2C5CD27068EE5B2"/>
    <w:rsid w:val="00617E32"/>
    <w:pPr>
      <w:widowControl w:val="0"/>
      <w:jc w:val="both"/>
    </w:pPr>
  </w:style>
  <w:style w:type="paragraph" w:customStyle="1" w:styleId="E2AB5A755DD14608A4802DDB633CBE5B">
    <w:name w:val="E2AB5A755DD14608A4802DDB633CBE5B"/>
    <w:rsid w:val="00617E32"/>
    <w:pPr>
      <w:widowControl w:val="0"/>
      <w:jc w:val="both"/>
    </w:pPr>
  </w:style>
  <w:style w:type="paragraph" w:customStyle="1" w:styleId="42EC1D86DDE242DC855D7F221CD5DDD3">
    <w:name w:val="42EC1D86DDE242DC855D7F221CD5DDD3"/>
    <w:rsid w:val="00617E32"/>
    <w:pPr>
      <w:widowControl w:val="0"/>
      <w:jc w:val="both"/>
    </w:pPr>
  </w:style>
  <w:style w:type="paragraph" w:customStyle="1" w:styleId="CA584DD6DFCD4662B7D113CE8A285597">
    <w:name w:val="CA584DD6DFCD4662B7D113CE8A285597"/>
    <w:rsid w:val="00617E32"/>
    <w:pPr>
      <w:widowControl w:val="0"/>
      <w:jc w:val="both"/>
    </w:pPr>
  </w:style>
  <w:style w:type="paragraph" w:customStyle="1" w:styleId="728090BF043941658CB87BD50F451AB0">
    <w:name w:val="728090BF043941658CB87BD50F451AB0"/>
    <w:rsid w:val="00617E32"/>
    <w:pPr>
      <w:widowControl w:val="0"/>
      <w:jc w:val="both"/>
    </w:pPr>
  </w:style>
  <w:style w:type="paragraph" w:customStyle="1" w:styleId="2F8D33100DAA49CFAB2ED639ADE1715C">
    <w:name w:val="2F8D33100DAA49CFAB2ED639ADE1715C"/>
    <w:rsid w:val="00617E32"/>
    <w:pPr>
      <w:widowControl w:val="0"/>
      <w:jc w:val="both"/>
    </w:pPr>
  </w:style>
  <w:style w:type="paragraph" w:customStyle="1" w:styleId="09FCC9854BA84F148878514EF21ECAE8">
    <w:name w:val="09FCC9854BA84F148878514EF21ECAE8"/>
    <w:rsid w:val="00617E32"/>
    <w:pPr>
      <w:widowControl w:val="0"/>
      <w:jc w:val="both"/>
    </w:pPr>
  </w:style>
  <w:style w:type="paragraph" w:customStyle="1" w:styleId="9392A1B8329A485892AA40AB52C52837">
    <w:name w:val="9392A1B8329A485892AA40AB52C52837"/>
    <w:rsid w:val="00617E32"/>
    <w:pPr>
      <w:widowControl w:val="0"/>
      <w:jc w:val="both"/>
    </w:pPr>
  </w:style>
  <w:style w:type="paragraph" w:customStyle="1" w:styleId="C4898A6F482E4123808A6235D71E2682">
    <w:name w:val="C4898A6F482E4123808A6235D71E2682"/>
    <w:rsid w:val="00617E32"/>
    <w:pPr>
      <w:widowControl w:val="0"/>
      <w:jc w:val="both"/>
    </w:pPr>
  </w:style>
  <w:style w:type="paragraph" w:customStyle="1" w:styleId="6A83A44177FC45C0BECE1260CD22B55D">
    <w:name w:val="6A83A44177FC45C0BECE1260CD22B55D"/>
    <w:rsid w:val="00617E32"/>
    <w:pPr>
      <w:widowControl w:val="0"/>
      <w:jc w:val="both"/>
    </w:pPr>
  </w:style>
  <w:style w:type="paragraph" w:customStyle="1" w:styleId="E2A4E9590CE04F20BED178AB7A863CE8">
    <w:name w:val="E2A4E9590CE04F20BED178AB7A863CE8"/>
    <w:rsid w:val="00617E32"/>
    <w:pPr>
      <w:widowControl w:val="0"/>
      <w:jc w:val="both"/>
    </w:pPr>
  </w:style>
  <w:style w:type="paragraph" w:customStyle="1" w:styleId="49E7E5E8D21849C7B01D5E52CD91E726">
    <w:name w:val="49E7E5E8D21849C7B01D5E52CD91E726"/>
    <w:rsid w:val="00617E32"/>
    <w:pPr>
      <w:widowControl w:val="0"/>
      <w:jc w:val="both"/>
    </w:pPr>
  </w:style>
  <w:style w:type="paragraph" w:customStyle="1" w:styleId="38EAF6EC744A4AE794996007F9A111FA">
    <w:name w:val="38EAF6EC744A4AE794996007F9A111FA"/>
    <w:rsid w:val="00617E32"/>
    <w:pPr>
      <w:widowControl w:val="0"/>
      <w:jc w:val="both"/>
    </w:pPr>
  </w:style>
  <w:style w:type="paragraph" w:customStyle="1" w:styleId="581D90055E654D33AC412F3806942D85">
    <w:name w:val="581D90055E654D33AC412F3806942D85"/>
    <w:rsid w:val="00617E32"/>
    <w:pPr>
      <w:widowControl w:val="0"/>
      <w:jc w:val="both"/>
    </w:pPr>
  </w:style>
  <w:style w:type="paragraph" w:customStyle="1" w:styleId="51A91B904FCD4818ABCBC3CAFD2981B7">
    <w:name w:val="51A91B904FCD4818ABCBC3CAFD2981B7"/>
    <w:rsid w:val="00617E32"/>
    <w:pPr>
      <w:widowControl w:val="0"/>
      <w:jc w:val="both"/>
    </w:pPr>
  </w:style>
  <w:style w:type="paragraph" w:customStyle="1" w:styleId="42E945F021A24E3EA152A9A62E6600F8">
    <w:name w:val="42E945F021A24E3EA152A9A62E6600F8"/>
    <w:rsid w:val="00617E32"/>
    <w:pPr>
      <w:widowControl w:val="0"/>
      <w:jc w:val="both"/>
    </w:pPr>
  </w:style>
  <w:style w:type="paragraph" w:customStyle="1" w:styleId="0F593D23E9824E6682109620B42A43D4">
    <w:name w:val="0F593D23E9824E6682109620B42A43D4"/>
    <w:rsid w:val="00617E32"/>
    <w:pPr>
      <w:widowControl w:val="0"/>
      <w:jc w:val="both"/>
    </w:pPr>
  </w:style>
  <w:style w:type="paragraph" w:customStyle="1" w:styleId="D89169C2114247CC91D7115BFC1CFD22">
    <w:name w:val="D89169C2114247CC91D7115BFC1CFD22"/>
    <w:rsid w:val="00617E32"/>
    <w:pPr>
      <w:widowControl w:val="0"/>
      <w:jc w:val="both"/>
    </w:pPr>
  </w:style>
  <w:style w:type="paragraph" w:customStyle="1" w:styleId="6E418623DF144977B230024C2E94470B">
    <w:name w:val="6E418623DF144977B230024C2E94470B"/>
    <w:rsid w:val="00617E32"/>
    <w:pPr>
      <w:widowControl w:val="0"/>
      <w:jc w:val="both"/>
    </w:pPr>
  </w:style>
  <w:style w:type="paragraph" w:customStyle="1" w:styleId="E67D472730414B1FB1A3BD8AC706869B">
    <w:name w:val="E67D472730414B1FB1A3BD8AC706869B"/>
    <w:rsid w:val="00617E32"/>
    <w:pPr>
      <w:widowControl w:val="0"/>
      <w:jc w:val="both"/>
    </w:pPr>
  </w:style>
  <w:style w:type="paragraph" w:customStyle="1" w:styleId="C36BD32631B44EF386AEE6E8D9988158">
    <w:name w:val="C36BD32631B44EF386AEE6E8D9988158"/>
    <w:rsid w:val="00617E32"/>
    <w:pPr>
      <w:widowControl w:val="0"/>
      <w:jc w:val="both"/>
    </w:pPr>
  </w:style>
  <w:style w:type="paragraph" w:customStyle="1" w:styleId="C7BC35ED3CC3493D8C2D7D4B8E5F3583">
    <w:name w:val="C7BC35ED3CC3493D8C2D7D4B8E5F3583"/>
    <w:rsid w:val="00617E32"/>
    <w:pPr>
      <w:widowControl w:val="0"/>
      <w:jc w:val="both"/>
    </w:pPr>
  </w:style>
  <w:style w:type="paragraph" w:customStyle="1" w:styleId="D0604DAEB817456C87A558ADB6494DA2">
    <w:name w:val="D0604DAEB817456C87A558ADB6494DA2"/>
    <w:rsid w:val="00617E32"/>
    <w:pPr>
      <w:widowControl w:val="0"/>
      <w:jc w:val="both"/>
    </w:pPr>
  </w:style>
  <w:style w:type="paragraph" w:customStyle="1" w:styleId="44FDB5A4F6EC4233887297866CB2A8C4">
    <w:name w:val="44FDB5A4F6EC4233887297866CB2A8C4"/>
    <w:rsid w:val="00617E32"/>
    <w:pPr>
      <w:widowControl w:val="0"/>
      <w:jc w:val="both"/>
    </w:pPr>
  </w:style>
  <w:style w:type="paragraph" w:customStyle="1" w:styleId="2F5C5BD7C9C54167948B858DA1BBA0CF">
    <w:name w:val="2F5C5BD7C9C54167948B858DA1BBA0CF"/>
    <w:rsid w:val="00617E32"/>
    <w:pPr>
      <w:widowControl w:val="0"/>
      <w:jc w:val="both"/>
    </w:pPr>
  </w:style>
  <w:style w:type="paragraph" w:customStyle="1" w:styleId="D6D2130582F64A2E933FFC2FCDE9B58D">
    <w:name w:val="D6D2130582F64A2E933FFC2FCDE9B58D"/>
    <w:rsid w:val="00617E32"/>
    <w:pPr>
      <w:widowControl w:val="0"/>
      <w:jc w:val="both"/>
    </w:pPr>
  </w:style>
  <w:style w:type="paragraph" w:customStyle="1" w:styleId="9790671BEB904E528748E106106E2D5A">
    <w:name w:val="9790671BEB904E528748E106106E2D5A"/>
    <w:rsid w:val="00617E32"/>
    <w:pPr>
      <w:widowControl w:val="0"/>
      <w:jc w:val="both"/>
    </w:pPr>
  </w:style>
  <w:style w:type="paragraph" w:customStyle="1" w:styleId="4A5722A4A7534662A5E6FF0E45C848E6">
    <w:name w:val="4A5722A4A7534662A5E6FF0E45C848E6"/>
    <w:rsid w:val="00C64677"/>
    <w:pPr>
      <w:widowControl w:val="0"/>
      <w:jc w:val="both"/>
    </w:pPr>
  </w:style>
  <w:style w:type="paragraph" w:customStyle="1" w:styleId="2493D8B524814DB3B8516F99830D6C8D">
    <w:name w:val="2493D8B524814DB3B8516F99830D6C8D"/>
    <w:rsid w:val="00C64677"/>
    <w:pPr>
      <w:widowControl w:val="0"/>
      <w:jc w:val="both"/>
    </w:pPr>
  </w:style>
  <w:style w:type="paragraph" w:customStyle="1" w:styleId="1CE0286669A443429CC212DCB6DE0562">
    <w:name w:val="1CE0286669A443429CC212DCB6DE0562"/>
    <w:rsid w:val="00C64677"/>
    <w:pPr>
      <w:widowControl w:val="0"/>
      <w:jc w:val="both"/>
    </w:pPr>
  </w:style>
  <w:style w:type="paragraph" w:customStyle="1" w:styleId="16638FD29F114FECA345E89BFE37EF9F">
    <w:name w:val="16638FD29F114FECA345E89BFE37EF9F"/>
    <w:rsid w:val="00C64677"/>
    <w:pPr>
      <w:widowControl w:val="0"/>
      <w:jc w:val="both"/>
    </w:pPr>
  </w:style>
  <w:style w:type="paragraph" w:customStyle="1" w:styleId="57008E9F700042FCBD66D52129CC5E89">
    <w:name w:val="57008E9F700042FCBD66D52129CC5E89"/>
    <w:rsid w:val="00C64677"/>
    <w:pPr>
      <w:widowControl w:val="0"/>
      <w:jc w:val="both"/>
    </w:pPr>
  </w:style>
  <w:style w:type="paragraph" w:customStyle="1" w:styleId="AB345FD0B765400C8DB8F2A04C8DC894">
    <w:name w:val="AB345FD0B765400C8DB8F2A04C8DC894"/>
    <w:rsid w:val="00C64677"/>
    <w:pPr>
      <w:widowControl w:val="0"/>
      <w:jc w:val="both"/>
    </w:pPr>
  </w:style>
  <w:style w:type="paragraph" w:customStyle="1" w:styleId="E5A3E4365E414C9B88F050C505C4DF89">
    <w:name w:val="E5A3E4365E414C9B88F050C505C4DF89"/>
    <w:rsid w:val="00C64677"/>
    <w:pPr>
      <w:widowControl w:val="0"/>
      <w:jc w:val="both"/>
    </w:pPr>
  </w:style>
  <w:style w:type="paragraph" w:customStyle="1" w:styleId="479D8D8432D34EA6A78DE4DBB3042F63">
    <w:name w:val="479D8D8432D34EA6A78DE4DBB3042F63"/>
    <w:rsid w:val="00C64677"/>
    <w:pPr>
      <w:widowControl w:val="0"/>
      <w:jc w:val="both"/>
    </w:pPr>
  </w:style>
  <w:style w:type="paragraph" w:customStyle="1" w:styleId="CB6EB630EA184BB888BC8529FB048CAB">
    <w:name w:val="CB6EB630EA184BB888BC8529FB048CAB"/>
    <w:rsid w:val="00C64677"/>
    <w:pPr>
      <w:widowControl w:val="0"/>
      <w:jc w:val="both"/>
    </w:pPr>
  </w:style>
  <w:style w:type="paragraph" w:customStyle="1" w:styleId="7D6CE0EDFB574581A6866AC678BAF2F7">
    <w:name w:val="7D6CE0EDFB574581A6866AC678BAF2F7"/>
    <w:rsid w:val="00C64677"/>
    <w:pPr>
      <w:widowControl w:val="0"/>
      <w:jc w:val="both"/>
    </w:pPr>
  </w:style>
  <w:style w:type="paragraph" w:customStyle="1" w:styleId="734C8704ED3C4E78B69B7FCA03E4AF2F">
    <w:name w:val="734C8704ED3C4E78B69B7FCA03E4AF2F"/>
    <w:rsid w:val="00C64677"/>
    <w:pPr>
      <w:widowControl w:val="0"/>
      <w:jc w:val="both"/>
    </w:pPr>
  </w:style>
  <w:style w:type="paragraph" w:customStyle="1" w:styleId="CDEB7CFBBDB64B89A336B588AED10152">
    <w:name w:val="CDEB7CFBBDB64B89A336B588AED10152"/>
    <w:rsid w:val="00C64677"/>
    <w:pPr>
      <w:widowControl w:val="0"/>
      <w:jc w:val="both"/>
    </w:pPr>
  </w:style>
  <w:style w:type="paragraph" w:customStyle="1" w:styleId="ACA86AAF796442B2B1C22B9BA334C559">
    <w:name w:val="ACA86AAF796442B2B1C22B9BA334C559"/>
    <w:rsid w:val="00C64677"/>
    <w:pPr>
      <w:widowControl w:val="0"/>
      <w:jc w:val="both"/>
    </w:pPr>
  </w:style>
  <w:style w:type="paragraph" w:customStyle="1" w:styleId="090241C807EB42EBBD982FC973856F1D">
    <w:name w:val="090241C807EB42EBBD982FC973856F1D"/>
    <w:rsid w:val="00C64677"/>
    <w:pPr>
      <w:widowControl w:val="0"/>
      <w:jc w:val="both"/>
    </w:pPr>
  </w:style>
  <w:style w:type="paragraph" w:customStyle="1" w:styleId="C2C2A450628B4BCCAADF92A156240EFE">
    <w:name w:val="C2C2A450628B4BCCAADF92A156240EFE"/>
    <w:rsid w:val="009A5F45"/>
    <w:pPr>
      <w:widowControl w:val="0"/>
      <w:jc w:val="both"/>
    </w:pPr>
  </w:style>
  <w:style w:type="paragraph" w:customStyle="1" w:styleId="88C3BD83FBBF41ACAA14B7F90613728F">
    <w:name w:val="88C3BD83FBBF41ACAA14B7F90613728F"/>
    <w:rsid w:val="009A5F45"/>
    <w:pPr>
      <w:widowControl w:val="0"/>
      <w:jc w:val="both"/>
    </w:pPr>
  </w:style>
  <w:style w:type="paragraph" w:customStyle="1" w:styleId="8CD11A8F1DE844A294517EC3529A09C3">
    <w:name w:val="8CD11A8F1DE844A294517EC3529A09C3"/>
    <w:rsid w:val="009E2804"/>
    <w:pPr>
      <w:widowControl w:val="0"/>
      <w:jc w:val="both"/>
    </w:pPr>
  </w:style>
  <w:style w:type="paragraph" w:customStyle="1" w:styleId="A9028841358D42A58BF3169F53720605">
    <w:name w:val="A9028841358D42A58BF3169F53720605"/>
    <w:rsid w:val="006374B3"/>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info:root xmlns:info="http://wwww.hallomagic.com/xbrl/info" Version="1.0.0.2" ReportCode="GB0101" ReportType="Regular">
  <info:ZhengQuanDaiMa>835546</info:ZhengQuanDaiMa>
  <info:ZhengQuanJianChen>高拓新材</info:ZhengQuanJianChen>
  <info:ZhuBanQuanShang>国泰君安证券股份有限公司</info:ZhuBanQuanShang>
  <info:GongGaoRiQi>2016-03-28T00:00:00</info:GongGaoRiQi>
  <info:GongGaoBianHao>2016-019</info:GongGaoBianHao>
  <info:GongGaoMingChen>年度报告</info:GongGaoMingChen>
  <info:GongGaoRen/>
  <info:GongGaoNianDu>2015</info:GongGaoNianDu>
</info:root>
</file>

<file path=customXml/item2.xml><?xml version="1.0" encoding="utf-8"?>
<map:XbrlMapping xmlns:map="http://wwww.hallomagic.com/xbrl/mapping">
  <Items>
    <Item id="00000008" ccId="1012264207" eleName="ShiFouCunZaiDongJianGaoDuiBaoGaoNeiRongCunZaiYiYiHuoWuFaBaoZhengQiZhenShiZhunQueWanZhengDeQingKuang" context="neeq_duration_T"/>
    <Item id="00000011" ccId="3207285471" eleName="DongJianGaoDuiNianDuBaoGaoNeiRongCunZaiZhengYiHuoWuFaBaoZhengDeLiYou" context="neeq_duration_T"/>
    <Item id="00000012" ccId="3523794170" eleName="LieXiWeiChuXiDongShiHuiDeDongShiXingMingJiWeiChuXiDeLiYou" context="neeq_duration_T"/>
    <Item id="00000013" ccId="279225336" eleName="HuoMianPiLouShiXiangJiLiYou" context="neeq_duration_T"/>
    <Item id="00000017" ccId="2978401336" eleName="YuShangQiXiangBiBenQiZhongDaFengXianShiFouFaShengZhongDaBianHua" context="neeq_duration_T"/>
    <Item id="00000018" ccId="3803404298" eleName="NameOfReportingEntityOrOtherMeansOfIdentification" context="neeq_duration_T"/>
    <Item id="00000019" ccId="4039065609" eleName="GongSiYingWenMingChengJiSuoXie" context="neeq_duration_T"/>
    <Item id="00000020" ccId="1551731563" eleName="ZhengQuanJianChen" context="neeq_duration_T"/>
    <Item id="00000021" ccId="3797391952" eleName="ZhengQuanDaiMa" context="neeq_duration_T"/>
    <Item id="00000022" ccId="2118942239" eleName="GongSiFaDingDaiBiaoRen" context="neeq_duration_T"/>
    <Item id="00000023" ccId="1004553161" eleName="ZhuCeDiZhi" context="neeq_duration_T"/>
    <Item id="00000024" ccId="3956648460" eleName="BanGongDiZhi" context="neeq_duration_T"/>
    <Item id="00000025" ccId="1393151257" eleName="ZhuBanQuanShangMingCheng" context="neeq_duration_T"/>
    <Item id="00000026" ccId="772202839" eleName="ZhuBanQuanShangDiZhi" context="neeq_duration_T"/>
    <Item id="00000027" ccId="901414637" eleName="kuaiJiShiShiWuSuoMingCheng" context="neeq_duration_T"/>
    <Item id="00000028" ccId="1242674976" eleName="QianZiZhuCekuaiJiShiXingMing" context="neeq_duration_T"/>
    <Item id="00000029" ccId="3979089283" eleName="kuaiJiShiShiWuSuoDiZhi" context="neeq_duration_T"/>
    <Item id="00000030" ccId="2079552545" eleName="DongShiHuiMiShuHuoXinXiPiLuShiWuFuZeRenXingMing" context="neeq_duration_T"/>
    <Item id="00000031" ccId="3877167472" eleName="DongShiHuiMiShuHuoXinXiPiLuShiWuFuZeRenLianXiDianHua" context="neeq_duration_T"/>
    <Item id="00000032" ccId="1077873124" eleName="DongShiHuiMiShuHuoXinXiPiLuShiWuFuZeRenChuanZhen" context="neeq_duration_T"/>
    <Item id="00000033" ccId="160282447" eleName="DongShiHuiMiShuHuoXinXiPiLuShiWuFuZeRenDianZiYouXiang" context="neeq_duration_T"/>
    <Item id="00000034" ccId="3475698291" eleName="GongSiWangZhi" context="neeq_duration_T"/>
    <Item id="00000035" ccId="2159334742" eleName="DongShiHuiMiShuHuoXinXiPiLuShiWuFuZeRenLianXiDiZhi" context="neeq_duration_T"/>
    <Item id="00000037" ccId="459230439" eleName="DengZaiNianDuBaoGaoDeZhiDingWangZhan" context="neeq_duration_T"/>
    <Item id="00000038" ccId="2817748812" eleName="NianDuBaoGaoBeiZhiDiDian" context="neeq_duration_T"/>
    <Item id="00000039" ccId="1752388322" eleName="GuaPaiShiJian" context="neeq_duration_T"/>
    <Item id="00000040" ccId="3993498117" eleName="SuoShuZhengJianHuiHangYeDaLei" context="neeq_duration_T"/>
    <Item id="00000041" ccId="1066299190" eleName="ZhuYaoChanPinYuFuWuXiangMu" context="neeq_duration_T"/>
    <Item id="00000042" ccId="1576169144" eleName="PuTongGuGuPiaoZhuanRangFangShi" context="neeq_duration_T"/>
    <Item id="00000044" ccId="132839485" eleName="GongSiJiBenXinXiKongGuGuDongXingMing" context="neeq_duration_T"/>
    <Item id="00000045" ccId="1055965952" eleName="GongSiJiBenXinXiShiJiKongZhiRenKongGuGuDongXingMing" context="neeq_duration_T"/>
    <Item id="00000046" ccId="2112242201" eleName="QiYeFaRenYingYeZhiZhaoZhuCeHao" context="neeq_duration_T"/>
    <Item id="00000047" ccId="3099897173" eleName="ShuiWuDengJiHao" context="neeq_duration_T"/>
    <Item id="00000048" ccId="2094276316" eleName="ZuZhiJiGouDaiMa" context="neeq_duration_T"/>
    <Item id="00000049" ccId="1914961742" eleName="QiYeFaRenYingYeZhiZhaoZhuCeHaoBaoGaoQiNeiShiFouBianGeng" context="neeq_duration_T"/>
    <Item id="00000050" ccId="1850835092" eleName="ShuiWuDengJiHaoBaoGaoQiNeiShiFouBianGeng" context="neeq_duration_T"/>
    <Item id="00000051" ccId="3921650832" eleName="ZuZhiJiGouDaiMaBaoGaoQiNeiShiFouBianGeng" context="neeq_duration_T"/>
    <Item id="00000052" ccId="2814046671" eleName="MaoLiLv" context="neeq_duration_T"/>
    <Item id="00000053" ccId="3484404226" eleName="ProfitLossAttributableToOwnersOfParent" context="neeq_duration_T"/>
    <Item id="00000054" ccId="2567603930" eleName="GuiShuYuGuaPaiGongSiGuDongDeKouChuFeiJingChangXingSunYiHouDeJingLiRun" context="neeq_duration_T"/>
    <Item id="00000056" ccId="1761948829" eleName="BasicEarningsLossPerShare" context="neeq_duration_T"/>
    <Item id="00000057" ccId="2027748383" eleName="MaoLiLv" context="neeq_duration_T-1"/>
    <Item id="00000058" ccId="2571609920" eleName="ProfitLossAttributableToOwnersOfParent" context="neeq_duration_T-1"/>
    <Item id="00000059" ccId="1239441797" eleName="GuiShuYuGuaPaiGongSiGuDongDeKouChuFeiJingChangXingSunYiHouDeJingLiRun" context="neeq_duration_T-1"/>
    <Item id="00000061" ccId="423536230" eleName="BasicEarningsLossPerShare" context="neeq_duration_T-1"/>
    <Item id="00000062" ccId="2701422677" eleName="YingYeShouRuBianDongBiLi" context="neeq_duration_T"/>
    <Item id="00000063" ccId="3680137491" eleName="GuiShuYuGuaPaiGongSiGuDongDeJingLiRunBianDongBiLi" context="neeq_duration_T"/>
    <Item id="00000064" ccId="2639444959" eleName="GuiShuYuGuaPaiGongSiGuDongDeKouChuFeiJingChangXingSunYiHouDeJingLiRunBianDongBiLi" context="neeq_duration_T"/>
    <Item id="00000065" ccId="264128757" eleName="JiBenMeiGuShouYiBianDongBiLi" context="neeq_duration_T"/>
    <Item id="00000066" ccId="1327405573" eleName="Assets" context="neeq_instant_T"/>
    <Item id="00000067" ccId="3240115937" eleName="Assets" context="neeq_instant_T-1"/>
    <Item id="00000068" ccId="2074770553" eleName="Liabilities" context="neeq_instant_T"/>
    <Item id="00000069" ccId="2395921857" eleName="Liabilities" context="neeq_instant_T-1"/>
    <Item id="00000072" ccId="3060264744" eleName="GuiShuYuGuaPaiGongSiGuDongDeMeiGuJingZi" context="neeq_instant_T"/>
    <Item id="00000073" ccId="3404313990" eleName="GuiShuYuGuaPaiGongSiGuDongDeMeiGuJingZi" context="neeq_instant_T-1"/>
    <Item id="00000074" ccId="4253290253" eleName="ZiChanFuZhaiLv" context="neeq_instant_T"/>
    <Item id="00000075" ccId="2976786169" eleName="ZiChanFuZhaiLv" context="neeq_instant_T-1"/>
    <Item id="00000076" ccId="2785688228" eleName="LiuDongBiLv" context="neeq_instant_T"/>
    <Item id="00000077" ccId="2514253308" eleName="LiuDongBiLv" context="neeq_instant_T-1"/>
    <Item id="00000078" ccId="174161326" eleName="LiXiBaoZhangBeiShu" context="neeq_duration_T"/>
    <Item id="00000079" ccId="237908813" eleName="LiXiBaoZhangBeiShu" context="neeq_duration_T-1"/>
    <Item id="00000080" ccId="1326791351" eleName="ZongZiChanBianDongBiLi" context="neeq_instant_T"/>
    <Item id="00000081" ccId="2021198118" eleName="ZongFuZhaiBianDongBiLi" context="neeq_instant_T"/>
    <Item id="00000082" ccId="3124562939" eleName="GuiShuYuGuaPaiGongSiGuDongDeJingZiChanBianDongBiLi" context="neeq_duration_T"/>
    <Item id="00000083" ccId="3430064187" eleName="GuiShuYuGuaPaiGongSiGuDongDeMeiGuJingZiBianDongBiLi" context="neeq_instant_T"/>
    <Item id="00000084" ccId="4123626100" eleName="CashFlowsFromUsedInOperatingActivities" context="neeq_duration_T"/>
    <Item id="00000085" ccId="1398480206" eleName="CashFlowsFromUsedInOperatingActivities" context="neeq_duration_T-1"/>
    <Item id="00000086" ccId="3262007825" eleName="YingShouZhangKuanZhouZhuanLv" context="neeq_duration_T"/>
    <Item id="00000087" ccId="4139206915" eleName="YingShouZhangKuanZhouZhuanLv" context="neeq_duration_T-1"/>
    <Item id="00000088" ccId="955367023" eleName="CunHuoZhouZhuanLv" context="neeq_duration_T"/>
    <Item id="00000089" ccId="293032885" eleName="CunHuoZhouZhuanLv" context="neeq_duration_T-1"/>
    <Item id="00000090" ccId="34243420" eleName="ZongZiChanZengChangLv" context="neeq_instant_T"/>
    <Item id="00000091" ccId="611406558" eleName="ZongZiChanZengChangLv" context="neeq_instant_T-1"/>
    <Item id="00000092" ccId="4006452775" eleName="YingYeShouRuZengChangLv" context="neeq_duration_T"/>
    <Item id="00000093" ccId="4116390187" eleName="YingYeShouRuZengChangLv" context="neeq_duration_T-1"/>
    <Item id="00000094" ccId="3440310137" eleName="JingLiRunZengChangLv" context="neeq_duration_T"/>
    <Item id="00000095" ccId="2698417494" eleName="JingLiRunZengChangLv" context="neeq_duration_T-1"/>
    <Item id="00000096" ccId="1284230979" eleName="ZongGuBenShuLiang" context="neeq_duration_T"/>
    <Item id="00000097" ccId="2316677001" eleName="ZongGuBenShuLiang" context="neeq_duration_T-1"/>
    <Item id="00000098" ccId="1655869546" eleName="JiRuQuanYiDeYouXianGuShuLiang" context="neeq_duration_T"/>
    <Item id="00000099" ccId="2041622107" eleName="JiRuQuanYiDeYouXianGuShuLiang" context="neeq_duration_T-1"/>
    <Item id="00000100" ccId="4230778255" eleName="JiRuFuZhaiDeYouXianGuShuLiang" context="neeq_duration_T"/>
    <Item id="00000101" ccId="1495609470" eleName="JiRuFuZhaiDeYouXianGuShuLiang" context="neeq_duration_T-1"/>
    <Item id="00000102" ccId="2036844310" eleName="DaiYouZhuanGuTiaoJianDeZhaiQuan" context="neeq_duration_T"/>
    <Item id="00000103" ccId="1418438234" eleName="DaiYouZhuanGuTiaoJianDeZhaiQuan" context="neeq_duration_T-1"/>
    <Item id="00000104" ccId="3259239813" eleName="QiQuanShuLiang" context="neeq_duration_T"/>
    <Item id="00000105" ccId="524831210" eleName="QiQuanShuLiang" context="neeq_duration_T-1"/>
    <Item id="00000106" ccId="1778291479" eleName="FeiJingChangXingSunYiXiangMu" context="neeq_duration_T" tupleId="00000118"/>
    <Item id="00000107" ccId="1851445196" eleName="FeiJingChangXingSunYiXiangMuJinE" context="neeq_duration_T" tupleId="00000118"/>
    <Item id="00000108" ccId="2079390230" eleName="FeiJingChangXingSunYi" context="neeq_duration_T"/>
    <Item id="00000109" ccId="640541228" eleName="SuoDeShuiYingXiangE" context="neeq_duration_T"/>
    <Item id="00000110" ccId="3620464065" eleName="ShaoShuGuDongQuanYiYingXiangE" context="neeq_duration_T"/>
    <Item id="00000111" ccId="3239662012" eleName="FeiJingChangXingSunYiJingE" context="neeq_duration_T"/>
    <Item id="00000112" ccId="1784994507" eleName="kuaiJiShuJuHuoCaiWuZhiBiao" context="neeq_duration_T" tupleId="00000117"/>
    <Item id="00000113" ccId="1264036817" eleName="DiaoZhengQian" context="neeq_duration_T" tupleId="00000117"/>
    <Item id="00000114" ccId="1397007181" eleName="DiaoZhengHou" context="neeq_duration_T" tupleId="00000117"/>
    <Item id="00000115" ccId="188578638" eleName="DiaoZhengQian" context="neeq_duration_T-1" tupleId="00000117"/>
    <Item id="00000116" ccId="2956815726" eleName="DiaoZhengHou" context="neeq_duration_T-1" tupleId="00000117"/>
    <Item id="00000120" ccId="1401563663" eleName="ShangYeMoShiNeiRong" context="neeq_duration_T"/>
    <Item id="00000121" ccId="2639901694" eleName="SuoChuHangYeShiFouFaShengBianHua" context="neeq_duration_T"/>
    <Item id="00000122" ccId="3265324565" eleName="ZhuYingYeWuShiFouFaShengBianHua" context="neeq_duration_T"/>
    <Item id="00000123" ccId="471639521" eleName="ChanPinHuoFuWuShiFouFaShengBianHua" context="neeq_duration_T"/>
    <Item id="00000124" ccId="1013571234" eleName="KeHuLeiXingShiFouFaShengBianHua" context="neeq_duration_T"/>
    <Item id="00000125" ccId="3593105018" eleName="GuanJianZiYuanShiFouFaShengBianHua" context="neeq_duration_T"/>
    <Item id="00000126" ccId="1273908442" eleName="XiaoShouQuDaoShiFouFaShengBianHua" context="neeq_duration_T"/>
    <Item id="00000127" ccId="1744377095" eleName="ShouRuLaiYuanShiFouFaShengBianHua" context="neeq_duration_T"/>
    <Item id="00000128" ccId="3131570300" eleName="BenNianDuShangYeMoShiShiFouFaShengZhongDaBianHua" context="neeq_duration_T"/>
    <Item id="00000129" ccId="1594973246" eleName="BaoGaoQiNeiJingYingQingKuangHuiGu" context="neeq_duration_T"/>
    <Item id="00000134" ccId="750400789" eleName="AdministrativeExpense" context="neeq_duration_T"/>
    <Item id="00000135" ccId="3796080169" eleName="AdministrativeExpense" context="neeq_duration_T-1"/>
    <Item id="00000136" ccId="3516793725" eleName="DistributionCosts" context="neeq_duration_T"/>
    <Item id="00000138" ccId="427318787" eleName="FinanceCosts" context="neeq_duration_T"/>
    <Item id="00000139" ccId="2867475951" eleName="FinanceCosts" context="neeq_duration_T-1"/>
    <Item id="00000140" ccId="3532131105" eleName="OperatingProfits" context="neeq_duration_T"/>
    <Item id="00000141" ccId="591599716" eleName="OperatingProfits" context="neeq_duration_T-1"/>
    <Item id="00000142" ccId="2628805617" eleName="NonOperatingIncome" context="neeq_duration_T"/>
    <Item id="00000143" ccId="2991576190" eleName="NonOperatingIncome" context="neeq_duration_T-1"/>
    <Item id="00000144" ccId="3694241689" eleName="NonOperatingExpenses" context="neeq_duration_T"/>
    <Item id="00000145" ccId="1590424292" eleName="NonOperatingExpenses" context="neeq_duration_T-1"/>
    <Item id="00000146" ccId="2530826223" eleName="ProfitLoss" context="neeq_duration_T"/>
    <Item id="00000148" ccId="3855207476" eleName="YingYeShouRuBianDongBiLi" context="neeq_duration_T"/>
    <Item id="00000149" ccId="1508715111" eleName="YingYeShouRuBianDongBiLi" context="neeq_duration_T-1"/>
    <Item id="00000150" ccId="4018871300" eleName="YingYeChengBenBianDongBiLi" context="neeq_duration_T"/>
    <Item id="00000151" ccId="776148086" eleName="YingYeChengBenBianDongBiLi" context="neeq_duration_T-1"/>
    <Item id="00000152" ccId="2571384495" eleName="GuanLiFeiYongBianDongBiLi" context="neeq_duration_T"/>
    <Item id="00000153" ccId="2447345005" eleName="GuanLiFeiYongBianDongBiLi" context="neeq_duration_T-1"/>
    <Item id="00000154" ccId="800202678" eleName="XiaoShouFeiYongBianDongBiLi" context="neeq_duration_T"/>
    <Item id="00000156" ccId="896484334" eleName="CaiWuFeiYongBianDongBiLi" context="neeq_duration_T"/>
    <Item id="00000157" ccId="2396839785" eleName="CaiWuFeiYongBianDongBiLi" context="neeq_duration_T-1"/>
    <Item id="00000158" ccId="1917118243" eleName="YingYeLiRunBianDongBiLi" context="neeq_duration_T"/>
    <Item id="00000159" ccId="4141204327" eleName="YingYeLiRunBianDongBiLi" context="neeq_duration_T-1"/>
    <Item id="00000160" ccId="3629107149" eleName="YingYeWaiShouRuBianDongBiLi" context="neeq_duration_T"/>
    <Item id="00000161" ccId="2342344086" eleName="YingYeWaiShouRuBianDongBiLi" context="neeq_duration_T-1"/>
    <Item id="00000162" ccId="2679299459" eleName="YingYeWaiZhiChuBianDongBiLi" context="neeq_duration_T"/>
    <Item id="00000163" ccId="1202439989" eleName="YingYeWaiZhiChuBianDongBiLi" context="neeq_duration_T-1"/>
    <Item id="00000164" ccId="3883729347" eleName="JingLiRunBianDongBiLi" context="neeq_duration_T"/>
    <Item id="00000165" ccId="316849136" eleName="JingLiRunBianDongBiLi" context="neeq_duration_T-1"/>
    <Item id="00000166" ccId="782998161" eleName="YingYeChenBenZhanYingYeShouRuDeBiZhong" context="neeq_duration_T"/>
    <Item id="00000167" ccId="1524361703" eleName="YingYeChenBenZhanYingYeShouRuDeBiZhong" context="neeq_duration_T-1"/>
    <Item id="00000168" ccId="719092645" eleName="GuanLiFeiYongZhanYingYeShouRuDeBiZhong" context="neeq_duration_T"/>
    <Item id="00000169" ccId="2591413607" eleName="GuanLiFeiYongZhanYingYeShouRuDeBiZhong" context="neeq_duration_T-1"/>
    <Item id="00000170" ccId="2997518842" eleName="XiaoShouFeiYongZhanYingYeShouRuDeBiZhong" context="neeq_duration_T"/>
    <Item id="00000171" ccId="3833774870" eleName="XiaoShouFeiYongZhanYingYeShouRuDeBiZhong" context="neeq_duration_T-1"/>
    <Item id="00000172" ccId="281085770" eleName="CaiWuFeiYongZhanYingYeShouRuDeBiZhong" context="neeq_duration_T"/>
    <Item id="00000173" ccId="2253467811" eleName="CaiWuFeiYongZhanYingYeShouRuDeBiZhong" context="neeq_duration_T-1"/>
    <Item id="00000174" ccId="2778671600" eleName="YingYeLiRunZhanYingYeShouRuDeBiZhong" context="neeq_duration_T"/>
    <Item id="00000175" ccId="917527479" eleName="YingYeLiRunZhanYingYeShouRuDeBiZhong" context="neeq_duration_T-1"/>
    <Item id="00000176" ccId="2283453659" eleName="YingYeWaiShouRuZhanYingYeShouRuDeBiZhong" context="neeq_duration_T"/>
    <Item id="00000177" ccId="1581484354" eleName="YingYeWaiShouRuZhanYingYeShouRuDeBiZhong" context="neeq_duration_T-1"/>
    <Item id="00000178" ccId="3283832147" eleName="YingYeWaiZhiChuZhanYingYeShouRuDeBiZhong" context="neeq_duration_T"/>
    <Item id="00000179" ccId="2465839911" eleName="YingYeWaiZhiChuZhanYingYeShouRuDeBiZhong" context="neeq_duration_T-1"/>
    <Item id="00000180" ccId="101855046" eleName="JingLiRunZhanYingYeShouRuDeBiZhong" context="neeq_duration_T"/>
    <Item id="00000181" ccId="1500232693" eleName="JingLiRunZhanYingYeShouRuDeBiZhong" context="neeq_duration_T-1"/>
    <Item id="00000182" ccId="953668245" eleName="XiaoShouFeiYongBianDongBiLi" context="neeq_duration_T-1"/>
    <Item id="00000184" ccId="693121172" eleName="ShouRuGouChengFenXiShouRuLeiBie" context="neeq_duration_T" tupleId="00000183"/>
    <Item id="00000185" ccId="3966834023" eleName="ShouRuGouChengFenXiShouRuJinE" context="neeq_duration_T" tupleId="00000183"/>
    <Item id="00000186" ccId="3499670013" eleName="ShouRuGouChengFenXiShouRuJinE" context="neeq_duration_T-1" tupleId="00000183"/>
    <Item id="00000187" ccId="4068042829" eleName="ZhanYingYeShouRuBiLi" context="neeq_duration_T" tupleId="00000183"/>
    <Item id="00000188" ccId="3762395878" eleName="ZhanYingYeShouRuBiLi" context="neeq_duration_T-1" tupleId="00000183"/>
    <Item id="00000189" ccId="1876033071" eleName="ShouRuGouChengHeLiRunLaiYuanFenXi" context="neeq_duration_T"/>
    <Item id="00000190" ccId="1863784058" eleName="XiangMuBianDongJiZhongDaChaYiChanShengDeYuanYin" context="neeq_duration_T"/>
    <Item id="00000193" ccId="3873707741" eleName="AccountsReceivable" context="neeq_instant_T"/>
    <Item id="00000194" ccId="718099199" eleName="AccountsReceivable" context="neeq_instant_T-1"/>
    <Item id="00000195" ccId="175315378" eleName="Inventories" context="neeq_instant_T"/>
    <Item id="00000196" ccId="3371864675" eleName="Inventories" context="neeq_instant_T-1"/>
    <Item id="00000197" ccId="595829412" eleName="LongTermEquityInvestments" context="neeq_instant_T"/>
    <Item id="00000198" ccId="2655633137" eleName="LongTermEquityInvestments" context="neeq_instant_T-1"/>
    <Item id="00000199" ccId="2878797285" eleName="PropertyPlantAndEquipment" context="neeq_instant_T"/>
    <Item id="00000200" ccId="263129346" eleName="PropertyPlantAndEquipment" context="neeq_instant_T-1"/>
    <Item id="00000201" ccId="2272503197" eleName="ConstructionInProgress" context="neeq_instant_T"/>
    <Item id="00000202" ccId="1237045600" eleName="ConstructionInProgress" context="neeq_instant_T-1"/>
    <Item id="00000203" ccId="793022295" eleName="ShortTermBorrowings" context="neeq_instant_T"/>
    <Item id="00000204" ccId="1357546524" eleName="ShortTermBorrowings" context="neeq_instant_T-1"/>
    <Item id="00000205" ccId="3487501612" eleName="LongtermBorrowings" context="neeq_instant_T"/>
    <Item id="00000206" ccId="2900235606" eleName="LongtermBorrowings" context="neeq_instant_T-1"/>
    <Item id="00000207" ccId="778771716" eleName="Assets" context="neeq_instant_T"/>
    <Item id="00000208" ccId="1055592466" eleName="Assets" context="neeq_instant_T-1"/>
    <Item id="00000209" ccId="1864790209" eleName="HuoBiZiJinBianDongBiLi" context="neeq_duration_T"/>
    <Item id="00000210" ccId="1611313176" eleName="HuoBiZiJinBianDongBiLi" context="neeq_duration_T-1"/>
    <Item id="00000211" ccId="2296787935" eleName="YingShouZhangKuanBianDongBiLi" context="neeq_duration_T"/>
    <Item id="00000212" ccId="1520422524" eleName="YingShouZhangKuanBianDongBiLi" context="neeq_duration_T-1"/>
    <Item id="00000213" ccId="265812852" eleName="CunHuoBianDongBiLi" context="neeq_duration_T"/>
    <Item id="00000214" ccId="3576842981" eleName="CunHuoBianDongBiLi" context="neeq_duration_T-1"/>
    <Item id="00000215" ccId="2750380297" eleName="ChangQiGuQuanTouZiBianDongBiLi" context="neeq_duration_T"/>
    <Item id="00000216" ccId="3857753214" eleName="ChangQiGuQuanTouZiBianDongBiLi" context="neeq_duration_T-1"/>
    <Item id="00000217" ccId="514430037" eleName="GuDingZiChanBianDongBiLi" context="neeq_duration_T"/>
    <Item id="00000218" ccId="2376719350" eleName="GuDingZiChanBianDongBiLi" context="neeq_duration_T-1"/>
    <Item id="00000219" ccId="423387956" eleName="ZaiJianGongChengBianDongBiLi" context="neeq_duration_T"/>
    <Item id="00000220" ccId="4151614532" eleName="ZaiJianGongChengBianDongBiLi" context="neeq_duration_T-1"/>
    <Item id="00000221" ccId="1812367274" eleName="DuanQiJieKuanBianDongBiLi" context="neeq_duration_T"/>
    <Item id="00000222" ccId="701669585" eleName="DuanQiJieKuanBianDongBiLi" context="neeq_duration_T-1"/>
    <Item id="00000223" ccId="3555559034" eleName="ChangQiJieKuanBianDongBiLi" context="neeq_duration_T"/>
    <Item id="00000224" ccId="1276825088" eleName="ChangQiJieKuanBianDongBiLi" context="neeq_duration_T-1"/>
    <Item id="00000225" ccId="1995600421" eleName="ZongZiChanBianDongBiLi" context="neeq_instant_T-1"/>
    <Item id="00000226" ccId="1383826686" eleName="ZongZiChanBianDongBiLi" context="neeq_instant_T"/>
    <Item id="00000227" ccId="1524129343" eleName="HuoBiZiJinZhanZongZiChanBiZhong" context="neeq_duration_T"/>
    <Item id="00000228" ccId="4121238612" eleName="HuoBiZiJinZhanZongZiChanBiZhong" context="neeq_duration_T-1"/>
    <Item id="00000229" ccId="212087634" eleName="YingShouKuanXiangZhanZongZiChanBiZhong" context="neeq_duration_T"/>
    <Item id="00000230" ccId="4149152877" eleName="YingShouKuanXiangZhanZongZiChanBiZhong" context="neeq_duration_T-1"/>
    <Item id="00000231" ccId="2183084550" eleName="CunHuoZhanZongZiChanBiZhong" context="neeq_duration_T"/>
    <Item id="00000232" ccId="2452197624" eleName="CunHuoZhanZongZiChanBiZhong" context="neeq_duration_T-1"/>
    <Item id="00000233" ccId="631453722" eleName="ChangQiGuQuanTouZiZhanZongZiChanBiZhong" context="neeq_duration_T"/>
    <Item id="00000234" ccId="1371256417" eleName="ChangQiGuQuanTouZiZhanZongZiChanBiZhong" context="neeq_duration_T-1"/>
    <Item id="00000235" ccId="4254592074" eleName="GuDingZiChanZhanZongZiChanBiZhong" context="neeq_duration_T"/>
    <Item id="00000236" ccId="2544622536" eleName="GuDingZiChanZhanZongZiChanBiZhong" context="neeq_duration_T-1"/>
    <Item id="00000237" ccId="2238131519" eleName="ZaiJianGongChengZhanZongZiChanBiZhong" context="neeq_duration_T"/>
    <Item id="00000238" ccId="3333157281" eleName="ZaiJianGongChengZhanZongZiChanBiZhong" context="neeq_duration_T-1"/>
    <Item id="00000239" ccId="2243132316" eleName="DuanQiJieKuanZhanZongZiChanBiZhong" context="neeq_duration_T"/>
    <Item id="00000240" ccId="3844107803" eleName="DuanQiJieKuanZhanZongZiChanBiZhong" context="neeq_duration_T-1"/>
    <Item id="00000241" ccId="1527527137" eleName="ChangQiJieKuanZhanZongZiChanBiZhong" context="neeq_duration_T"/>
    <Item id="00000242" ccId="3533134132" eleName="ChangQiJieKuanZhanZongZiChanBiZhong" context="neeq_duration_T-1"/>
    <Item id="00000243" ccId="3513478509" eleName="HuoBiZiJinZhanZongZiChanBiZhongDeZengJian" context="neeq_duration_T"/>
    <Item id="00000244" ccId="2308121697" eleName="YingShouKuanXiangZhanZongZiChanBiZhongDeZengJian" context="neeq_duration_T"/>
    <Item id="00000245" ccId="1924756957" eleName="CunHuoZhanZongZiChanBiZhongDeZengJian" context="neeq_duration_T"/>
    <Item id="00000246" ccId="1262571547" eleName="ChangQiGuQuanTouZiZhanZongZiChanBiZhongDeZengJian" context="neeq_duration_T"/>
    <Item id="00000247" ccId="1923137254" eleName="GuDingZiChanZhanZongZiChanBiZhongDeZengJian" context="neeq_duration_T"/>
    <Item id="00000248" ccId="2569139584" eleName="ZaiJianGongChengZhanZongZiChanBiZhongDeZengJian" context="neeq_duration_T"/>
    <Item id="00000249" ccId="73945246" eleName="DuanQiJieKuanZhanZongZiChanBiZhongDeZengJian" context="neeq_duration_T"/>
    <Item id="00000250" ccId="3472385201" eleName="ChangQiJieKuanZhanZongZiChanBiZhongDeZengJian" context="neeq_duration_T"/>
    <Item id="00000251" ccId="1173306608" eleName="ShangShuCaiWuShuJuHuoZhiBiaoBianDongYuanYin" context="neeq_duration_T"/>
    <Item id="00000252" ccId="305214462" eleName="ZhuYaoKongGuZiGongSiCanGuGongSiFenXi" context="neeq_duration_T"/>
    <Item id="00000253" ccId="2638221911" eleName="WaiBuHuanJingDeFenXi" context="neeq_duration_T"/>
    <Item id="00000254" ccId="3243352335" eleName="JingZhengYouShiFenXi" context="neeq_duration_T"/>
    <Item id="00000255" ccId="1120879111" eleName="ChiXuJingYingPingJia" context="neeq_duration_T"/>
    <Item id="00000257" ccId="1180860214" eleName="HongGuanJingJiCengMianHuoXingYeHuanJingCengMianDeFaZhanQuShi" context="neeq_duration_T"/>
    <Item id="00000258" ccId="1353456772" eleName="GongSiFaZhanZhanlie" context="neeq_duration_T"/>
    <Item id="00000259" ccId="544178853" eleName="JingYingJiHuaHuoMuBiao" context="neeq_duration_T"/>
    <Item id="00000260" ccId="2116083598" eleName="YingXiangFaZhanZhanLueJiJingYingJiHuaHeMuBiaoShiXianDeZhongYaoYinSu" context="neeq_duration_T"/>
    <Item id="00000261" ccId="3293154917" eleName="ChiXuDaoBenNianDuDeFengXianYinSu" context="neeq_duration_T"/>
    <Item id="00000262" ccId="162673390" eleName="BaoGaoQiNeiXinZengDeFengXianYinSu" context="neeq_duration_T"/>
    <Item id="00000263" ccId="1901406693" eleName="BenBaoGaoQiBeiChuJuFeiBiaoZhunShenJiYiJianShenJiBaoGaoDeShuoMing" context="neeq_duration_T"/>
    <Item id="00000264" ccId="2262175642" eleName="FeiBiaoZhunShenJiYiJianLeiXing" context="neeq_duration_T"/>
    <Item id="00000265" ccId="4229320651" eleName="FeiBiaoZhunShenJiYiJianShuoMing" context="neeq_duration_T"/>
    <Item id="00000266" ccId="3428530614" eleName="BenNianDuGongSiShiFouCunZaiZhongDaSuSongZhongCaiShiXiang" context="neeq_duration_T"/>
    <Item id="00000267" ccId="3593417139" eleName="ShiFouCunZaiDuiWaiDanBaoShiXiang" context="neeq_duration_T"/>
    <Item id="00000268" ccId="2660019969" eleName="BenNianDuNeiYouWuShiFouFaShengGuDongJiQiGuanLianFangYiGeZhongXingShiZhanYongHuoZheZhuanYiGongSiDeZiJinZiChanJiQiTaZiYuanDeQingXing" context="neeq_duration_T"/>
    <Item id="00000269" ccId="769278357" eleName="YouWuRiChangXingJiOuFaXingGuanLianFangJiaoYi" context="neeq_duration_T"/>
    <Item id="00000270" ccId="2590650854" eleName="ShiFouCunZaiJingGuDongDaHuiShenYiGuoDeShouGouChuShouZiChanShiXiang" context="neeq_duration_T"/>
    <Item id="00000271" ccId="1362168855" eleName="ShiFouCunZaiJingGuDongDaHuiShenYiGuoDeDuiWaiTouZiShiXiang" context="neeq_duration_T"/>
    <Item id="00000272" ccId="219101824" eleName="ShiFouCunZaiQiYeHeBingShiXiang" context="neeq_duration_T"/>
    <Item id="00000273" ccId="3785757333" eleName="BenNianDuYouWuZhongYaoShiXiangSuoYinBiaoGuQuanJiLiJiHua" context="neeq_duration_T"/>
    <Item id="00000274" ccId="2471546421" eleName="YouWuYiPiLuDeChengNuoShiXiang" context="neeq_duration_T"/>
    <Item id="00000275" ccId="3343184855" eleName="YouWuZiChanBeiChaFengKouYaDongJieHuoZheBeiDiYaZhiYaDeQingKuang" context="neeq_duration_T"/>
    <Item id="00000276" ccId="3127637898" eleName="ShiFouCunZaiBeiDiaoChaChuFaDeShiXiang" context="neeq_duration_T"/>
    <Item id="00000277" ccId="2413039432" eleName="ShiFouCunZaiZhongDaZiChanChongZuDeShiXiang" context="neeq_duration_T"/>
    <Item id="00000278" ccId="1510638259" eleName="ShiFouCunZaiZhongDaSuSongZhongCaiShiXiangSuoYin" context="neeq_duration_T"/>
    <Item id="00000279" ccId="3703954001" eleName="ShiFouCunZaiDuiWaiDanBaoShiXiangSuoYin" context="neeq_duration_T"/>
    <Item id="00000280" ccId="3444171485" eleName="ShiFouCunZaiGuDongJiQiGuanLianFangZhanYongHuoZhuanYiGongSiZiJinZiChanJiQiTaZiYuanDeQingKuangSuoYin" context="neeq_duration_T"/>
    <Item id="00000281" ccId="3328317158" eleName="ShiFouCunZaiRiChangXingGuanLianJiaoYiHuoOuFaXingGuanLianJiaoYiShiXiangSuoYin" context="neeq_duration_T"/>
    <Item id="00000282" ccId="1590419170" eleName="ShiFouCunZaiJingGuDongDaHuiShenYiGuoDeShouGouChuShouZiChanShiXiangSuoYin" context="neeq_duration_T"/>
    <Item id="00000283" ccId="1812587650" eleName="ShiFouCunZaiJingGuDongDaHuiShenYiGuoDeDuiWaiTouZiShiXiangSuoYin" context="neeq_duration_T"/>
    <Item id="00000284" ccId="2285843799" eleName="ShiFouCunZaiQiYeHeBingShiXiangSuoYin" context="neeq_duration_T"/>
    <Item id="00000285" ccId="2515104417" eleName="ShiFouCunZaiGuQuanJiLiJiHuaQingKuangSuoYin" context="neeq_duration_T"/>
    <Item id="00000286" ccId="2006315469" eleName="ShiFouCunZaiYiPiLuDeChengNuoShiXiangSuoYin" context="neeq_duration_T"/>
    <Item id="00000287" ccId="558372132" eleName="ShiFouCunZaiZiChanBeiChaFengKouYaDongJieHuoZheBeiDiYaZhiYaDeQingKuangSuoYin" context="neeq_duration_T"/>
    <Item id="00000288" ccId="3380578109" eleName="ShiFouCunZaiBeiDiaoChaChuFaDeShiXiangSuoYin" context="neeq_duration_T"/>
    <Item id="00000289" ccId="2328241255" eleName="ShiFouCunZaiZhongDaZiChanChongZuDeShiXiangSuoYin" context="neeq_duration_T"/>
    <Item id="00000291" ccId="886532941" eleName="ZhongDaSuSongZhongCaiShiXiangXiangMu" context="neeq_duration_T" tupleId="00000290"/>
    <Item id="00000292" ccId="757786297" eleName="ZhongDaSuSongZhongCaiShiXiangSheJiJinE" context="neeq_duration_T" tupleId="00000290"/>
    <Item id="00000293" ccId="830257238" eleName="ZhongDaSuSongZhongCaiShiXiangZhanQiMoJingZiChanBiLi" context="neeq_duration_T" tupleId="00000290"/>
    <Item id="00000294" ccId="1709292042" eleName="ZhongDaSuSongZhongCaiShiXiangShiFouJieAn" context="neeq_duration_T" tupleId="00000290"/>
    <Item id="00000295" ccId="2840027024" eleName="ZhongDaSuSongZhongCaiShiXiangDeLinShiGongGaoPiLuShiJian" context="neeq_duration_T" tupleId="00000290"/>
    <Item id="00000296" ccId="2220858912" eleName="ZhongDaSuSongZhongCaiShiXiangSheJiDeJinE" context="neeq_duration_T"/>
    <Item id="00000297" ccId="3296476846" eleName="ZhongDaSuSongZhongCaiShiXiangZhanQiMoJingZiChanDeBiLi" context="neeq_duration_T"/>
    <Item id="00000298" ccId="523448238" eleName="AnJianJinZhanQingKuangSheJiJinEShiFouXingChengYuJiFuZhaiYiJiDuiGongSiWeiLaiDeYingXiang" context="neeq_duration_T"/>
    <Item id="00000299" ccId="2780672839" eleName="BeiDanBaoRen" context="neeq_duration_T" tupleId="00000306"/>
    <Item id="00000300" ccId="4087481319" eleName="DanBaoJinE" context="neeq_duration_T" tupleId="00000306"/>
    <Item id="00000301" ccId="2032609934" eleName="DanBaoQiXian" context="neeq_duration_T" tupleId="00000306"/>
    <Item id="00000302" ccId="3007926592" eleName="BaoZhengLeiXingBaoZhengDiYaZhiYa" context="neeq_duration_T" tupleId="00000306"/>
    <Item id="00000303" ccId="3819815366" eleName="ZeRenLeiXingYiBanHuoLianDai" context="neeq_duration_T" tupleId="00000306"/>
    <Item id="00000304" ccId="2724939145" eleName="ShiFouLvXingBiYaoJueCeChengXu" context="neeq_duration_T" tupleId="00000306"/>
    <Item id="00000305" ccId="522750361" eleName="ShiFouWeiGuanLianDanBao" context="neeq_duration_T" tupleId="00000306"/>
    <Item id="00000307" ccId="843893924" eleName="GongSiFaShengDeDuiWaiDaoBaoShiXiangDanBaoJinE" context="neeq_duration_T"/>
    <Item id="00000308" ccId="2356302979" eleName="GongSiDuiWaiTiGongDanBaoQiMoDanBaoYuE" context="neeq_duration_T"/>
    <Item id="00000309" ccId="1804264932" eleName="WeiGuDongShiJiKongZhiRenJiQiGuanLianFangTiGongDanBaoDeQiMoDanBaoYuE" context="neeq_duration_T"/>
    <Item id="00000310" ccId="17905979" eleName="ZhiJieHuoJianJieWeiZiChanFuZhaiLvChaoGuoDeBeiDanBaoDuiXiangTiGongDeZhaiWuDanBaoJinE" context="neeq_instant_T"/>
    <Item id="00000311" ccId="1319701210" eleName="GongSiDanBaoZongEChaoGuoJingZiChanBuHanBenShuBuFenDeJinE" context="neeq_instant_T"/>
    <Item id="00000312" ccId="684251494" eleName="ZhanYongZheMingCheng" context="neeq_duration_T" tupleId="00000318"/>
    <Item id="00000313" ccId="968933607" eleName="ZhanYongXingShiZiJinZiChanZiYuan" context="neeq_duration_T" tupleId="00000318"/>
    <Item id="00000314" ccId="892620224" eleName="ZhanYongYuE" context="neeq_duration_T-1" tupleId="00000318"/>
    <Item id="00000315" ccId="2476783129" eleName="ZhanYongYuE" context="neeq_duration_T" tupleId="00000318"/>
    <Item id="00000316" ccId="2293786540" eleName="GuDongJiGuanLianFangZhanYongHuoZhuanYiGongSiDeZiJinZiChanJiQiTaZiYuanDeQingKuangShiFouWuChangZhanYou" context="neeq_duration_T" tupleId="00000318"/>
    <Item id="00000317" ccId="1470170381" eleName="GuDongJiGuanLianFangZhanYongHuoZhuanYiGongSiDeZiJinZiChanJiQiTaZiYuanDeQingKuangShiFouLvXingBiYaoJueCeChengXu" context="neeq_duration_T" tupleId="00000318"/>
    <Item id="00000319" ccId="2724388856" eleName="GuDongJiGuanLianFangZhanYongHuoZhuanYiGongSiDeZiJinZiChanJiQiTaZiYuanDeQingKuangZhanYongJinE" context="neeq_duration_T-1"/>
    <Item id="00000320" ccId="3899151750" eleName="GuDongJiGuanLianFangZhanYongHuoZhuanYiGongSiDeZiJinZiChanJiQiTaZiYuanDeQingKuangZhanYongJinE" context="neeq_duration_T"/>
    <Item id="00000321" ccId="3935073260" eleName="ZhengGaiQingKuang" context="neeq_duration_T"/>
    <Item id="00000322" ccId="3929976807" eleName="GouMaiYuanCaiLiaoRanLiaoDongLiYuJiJinE" context="neeq_duration_T"/>
    <Item id="00000323" ccId="3505077933" eleName="XiaoShouChanPinShangPinTiGongHuoZheJieShouLaoWuWeiTuoWeiTuoHuoZheShouTuoXiaoShouYuJiJinE" context="neeq_duration_T"/>
    <Item id="00000324" ccId="1775054794" eleName="TouZiHanGongTongTouZiWeiTuoLiCaiWeiTuoDaiKuanYuJiJinE" context="neeq_duration_T"/>
    <Item id="00000325" ccId="3239581271" eleName="CaiWuZiZhuGuaPaiGongSiJieShouDeYuJiJinE" context="neeq_duration_T"/>
    <Item id="00000326" ccId="3821367473" eleName="GongSiZhangChengZhongYueDingShiYongYuBenGongSiDeRiChangGuanLianJiaoYiLeiXingYuJiJinE" context="neeq_duration_T"/>
    <Item id="00000327" ccId="3229561825" eleName="GouMaiYuanCaiLiaoRanLiaoDongLi" context="neeq_duration_T"/>
    <Item id="00000328" ccId="1257484904" eleName="XiaoShouChanPinShangPinTiGongHuoZheJieShouLaoWuWeiTuoWeiTuoHuoZheShouTuoXiaoShou" context="neeq_duration_T"/>
    <Item id="00000329" ccId="4066039971" eleName="TouZiHanGongTongTouZiWeiTuoLiCaiWeiTuoDaiKuan" context="neeq_duration_T"/>
    <Item id="00000330" ccId="393480903" eleName="CaiWuZiZhuGuaPaiGongSiJieShouDe" context="neeq_duration_T"/>
    <Item id="00000331" ccId="3510075666" eleName="GongSiZhangChengZhongYueDingShiYongYuBenGongSiDeRiChangGuanLianJiaoYiLeiXing" context="neeq_duration_T"/>
    <Item id="00000332" ccId="727031927" eleName="RiChangXingGuanLianJiaoYiShiXiangYuJiJinE" context="neeq_duration_T"/>
    <Item id="00000333" ccId="129840580" eleName="RiChangXingGuanLianJiaoYiShiXiangFaShengJinE" context="neeq_duration_T"/>
    <Item id="00000334" ccId="2196955942" eleName="OuFaXingGuanLianJiaoYiShiXiangGuanLianFang" context="neeq_duration_T" tupleId="00000339"/>
    <Item id="00000335" ccId="3910557328" eleName="OuFaXingGuanLianJiaoYiShiXiangJuTiShiXiang" context="neeq_duration_T" tupleId="00000339"/>
    <Item id="00000336" ccId="2538233474" eleName="OuFaXingGuanLianJiaoYiShiXiangFaShengJinE" context="neeq_duration_T" tupleId="00000339"/>
    <Item id="00000337" ccId="2919512402" eleName="OuFaXingGuanLianJiaoYiShiXiangLvXingDeChengXu" context="neeq_duration_T" tupleId="00000339"/>
    <Item id="00000340" ccId="2594729587" eleName="GuDongDaHuiShenYiTongGuoDeShouGouChuShouZiChanShiXiang" context="neeq_duration_T"/>
    <Item id="00000341" ccId="1102227509" eleName="GuDongDaHuiShenYiTongGuoDeDuiWaiTouZiShiXiang" context="neeq_duration_T"/>
    <Item id="00000342" ccId="4128793820" eleName="QiYeHeBingShiXiang" context="neeq_duration_T"/>
    <Item id="00000343" ccId="1597365240" eleName="BaoGaoQiNeiGuQuanJiLiJiHuaDeShiShiQingKuang" context="neeq_duration_T"/>
    <Item id="00000344" ccId="1376666231" eleName="GongSiJiQiDongShiJianShiGaoJiGuanLiRenYuanHuoGuDongShiJiKongZhiRenJiQiTaXinXiPiLuYiWuRenGongKaiChengNuoShiXiangChengNuoShiXiang" context="neeq_duration_T"/>
    <Item id="00000345" ccId="2084256673" eleName="ChaFengKouYaDongJieZiChanLeiBie" context="neeq_duration_T" tupleId="00000350"/>
    <Item id="00000346" ccId="1310670763" eleName="ChaFengKouYaDongJieZiChanQuanLiShouXianLeiXing" context="neeq_duration_T" tupleId="00000350"/>
    <Item id="00000347" ccId="3176752046" eleName="ChaFengKouYaDongJieZiChanZhanZongZiChanDeBiLi" context="neeq_duration_T" tupleId="00000350"/>
    <Item id="00000348" ccId="3868916458" eleName="ChaFengKouYaDongJieFaShengYuanYin" context="neeq_duration_T" tupleId="00000350"/>
    <Item id="00000349" ccId="1031617609" eleName="ChaFengKouYaDongJieZiChanZhangMianJiaZhi" context="neeq_duration_T" tupleId="00000350"/>
    <Item id="00000352" ccId="696896880" eleName="DiaoChaChuFaShiXiang" context="neeq_duration_T"/>
    <Item id="00000353" ccId="3152546677" eleName="ZhongDaZiChanChongZuXiangGuanQingKuang" context="neeq_duration_T"/>
    <Item id="00000356" ccId="1107999287" eleName="WuXianShouTiaoJianGuFenDongShiJianShiJiGaoJiGuanLiRenYuanShuLiang" context="neeq_duration_T-1"/>
    <Item id="00000357" ccId="3807642708" eleName="WuXianShouTiaoJianGuFenDongShiJianShiJiGaoJiGuanLiRenYuanShuLiang" context="neeq_duration_T"/>
    <Item id="00000358" ccId="2912648761" eleName="WuXianShouTiaoJianGuFenHeXinYuanGongShuLiang" context="neeq_duration_T-1"/>
    <Item id="00000359" ccId="1000391753" eleName="WuXianShouTiaoJianGuFenHeXinYuanGongShuLiang" context="neeq_duration_T"/>
    <Item id="00000360" ccId="480817317" eleName="WuXianShouGuFenShuLiang" context="neeq_duration_T"/>
    <Item id="00000361" ccId="1247311834" eleName="WuXianShouGuFenShuLiang" context="neeq_duration_T-1"/>
    <Item id="00000362" ccId="1068149003" eleName="WuXianShouTiaoJianGuFenKongGuGuDongShiJiKongZhiRenShuLiang" context="neeq_duration_T-1"/>
    <Item id="00000363" ccId="3063354662" eleName="WuXianShouTiaoJianGuFenKongGuGuDongShiJiKongZhiRenShuLiang" context="neeq_duration_T"/>
    <Item id="00000364" ccId="2069452140" eleName="WuXianShouTiaoJianGuFenKongGuGuDongShiJiKongZhiRenBiLi" context="neeq_duration_T-1"/>
    <Item id="00000365" ccId="935557401" eleName="WuXianShouTiaoJianGuFenDongShiJianShiJiGaoJiGuanLiRenYuanShuLiangBiLi" context="neeq_duration_T-1"/>
    <Item id="00000366" ccId="2742900644" eleName="WuXianShouTiaoJianGuFenHeXinYuanGongShuLiangBiLi" context="neeq_duration_T-1"/>
    <Item id="00000367" ccId="3835930666" eleName="WuXianShouGuFenShuLiangBiLi" context="neeq_duration_T-1"/>
    <Item id="00000368" ccId="1758792709" eleName="WuXianShouGuFenShuLiangBiLi" context="neeq_duration_T"/>
    <Item id="00000369" ccId="2564742190" eleName="WuXianShouTiaoJianGuFenKongGuGuDongShiJiKongZhiRenBiLi" context="neeq_duration_T"/>
    <Item id="00000370" ccId="1408497870" eleName="WuXianShouTiaoJianGuFenDongShiJianShiJiGaoJiGuanLiRenYuanShuLiangBiLi" context="neeq_duration_T"/>
    <Item id="00000371" ccId="2651386495" eleName="WuXianShouTiaoJianGuFenHeXinYuanGongShuLiangBiLi" context="neeq_duration_T"/>
    <Item id="00000372" ccId="1993675403" eleName="WuXianShouTiaoJianGuFenKongGuGuDongShiJiKongZhiRenBenQiBianDong" context="neeq_duration_T"/>
    <Item id="00000373" ccId="171614965" eleName="WuXianShouTiaoJianGuFenDongShiJianShiJiGaoJiGuanLiRenYuanBenQiBianDong" context="neeq_duration_T"/>
    <Item id="00000374" ccId="2234656510" eleName="WuXianShouTiaoJianGuFenHeXinYuanGongBenQiBianDong" context="neeq_duration_T"/>
    <Item id="00000375" ccId="99622419" eleName="WuXianShouGuFenShuLiangBenQiBianDong" context="neeq_duration_T"/>
    <Item id="00000376" ccId="1373652173" eleName="YouXianShouGuFenShuLiang" context="neeq_duration_T-1"/>
    <Item id="00000377" ccId="1451738549" eleName="YouXianShouGuFenShuLiang" context="neeq_duration_T"/>
    <Item id="00000378" ccId="3523722114" eleName="YouXianShouTiaoJianGuFenKongGuGuDongShiJiKongZhiRenShuLiang" context="neeq_duration_T-1"/>
    <Item id="00000379" ccId="554054274" eleName="YouXianShouTiaoJianGuFenKongGuGuDongShiJiKongZhiRenShuLiang" context="neeq_duration_T"/>
    <Item id="00000380" ccId="620808472" eleName="YouXianShouTiaoJianGuFenDongShiJianShiJiGaoJiGuanLiRenYuanShuLiang" context="neeq_duration_T-1"/>
    <Item id="00000381" ccId="3665037826" eleName="YouXianShouTiaoJianGuFenDongShiJianShiJiGaoJiGuanLiRenYuanShuLiang" context="neeq_duration_T"/>
    <Item id="00000382" ccId="2088189432" eleName="YouXianShouTiaoJianGuFenHeXinYuanGongShuLiang" context="neeq_duration_T-1"/>
    <Item id="00000383" ccId="4255364288" eleName="YouXianShouTiaoJianGuFenHeXinYuanGongShuLiang" context="neeq_duration_T"/>
    <Item id="00000384" ccId="1482734055" eleName="ZongGuBenShuLiang" context="neeq_duration_T-1"/>
    <Item id="00000385" ccId="3476707840" eleName="ZongGuBenShuLiang" context="neeq_duration_T"/>
    <Item id="00000386" ccId="3052718022" eleName="YouXianShouGuFenShuLiangBiLi" context="neeq_duration_T-1"/>
    <Item id="00000387" ccId="691037486" eleName="YouXianShouGuFenShuLiangBiLi" context="neeq_duration_T"/>
    <Item id="00000393" ccId="3483096712" eleName="YouXianShouTiaoJianGuFenKongGuGuDongShiJiKongZhiRenShuLiangBiLi" context="neeq_duration_T-1"/>
    <Item id="00000394" ccId="4160472638" eleName="YouXianShouTiaoJianGuFenKongGuGuDongShiJiKongZhiRenShuLiangBiLi" context="neeq_duration_T"/>
    <Item id="00000395" ccId="58904762" eleName="YouXianShouTiaoJianGuFenDongShiJianShiJiGaoJiGuanLiRenYuanShuLiangBiLi" context="neeq_duration_T-1"/>
    <Item id="00000396" ccId="1216395475" eleName="YouXianShouTiaoJianGuFenDongShiJianShiJiGaoJiGuanLiRenYuanShuLiangBiLi" context="neeq_duration_T"/>
    <Item id="00000397" ccId="2694560437" eleName="YouXianShouTiaoJianGuFenHeXinYuanGongShuLiangBiLi" context="neeq_duration_T-1"/>
    <Item id="00000398" ccId="2674588624" eleName="YouXianShouTiaoJianGuFenHeXinYuanGongShuLiangBiLi" context="neeq_duration_T"/>
    <Item id="00000399" ccId="1516264218" eleName="YouXianShouGuFenShuLiangBenQiBianDong" context="neeq_duration_T"/>
    <Item id="00000400" ccId="2370557727" eleName="YouXianShouTiaoJianGuFenKongGuGuDongShiJiKongZhiRenBenQiBianDong" context="neeq_duration_T"/>
    <Item id="00000401" ccId="3356755245" eleName="YouXianShouTiaoJianGuFenDongShiJianShiJiGaoJiGuanLiRenYuanBenQiBianDong" context="neeq_duration_T"/>
    <Item id="00000402" ccId="516975405" eleName="YouXianShouTiaoJianGuFenHeXinYuanGongBenQiBianDong" context="neeq_duration_T"/>
    <Item id="00000403" ccId="3377251611" eleName="ZongGuBenBenQiBianDong" context="neeq_duration_T"/>
    <Item id="00000407" ccId="2226561105" eleName="NianBaoQianShiMingGuDongChiGuQingKuangXuHao" context="neeq_duration_T" tupleId="00000415"/>
    <Item id="00000408" ccId="2881880029" eleName="GuDongMingCheng" context="neeq_duration_T" tupleId="00000415"/>
    <Item id="00000409" ccId="4133650405" eleName="ChiGuBianDong" context="neeq_duration_T" tupleId="00000415"/>
    <Item id="00000410" ccId="270202629" eleName="ChiGuShu" context="neeq_duration_T" tupleId="00000415"/>
    <Item id="00000411" ccId="2293244958" eleName="ChiGuShu" context="neeq_duration_T-1" tupleId="00000415"/>
    <Item id="00000412" ccId="2743053567" eleName="QianShiMingGuDongChiGuQingKuangChiGuBiLi" context="neeq_duration_T" tupleId="00000415"/>
    <Item id="00000413" ccId="1795404067" eleName="ChiYouXianShouGuFenShu" context="neeq_duration_T" tupleId="00000415"/>
    <Item id="00000414" ccId="2480251881" eleName="ChiYouWuXianShouGuFenShu" context="neeq_duration_T" tupleId="00000415"/>
    <Item id="00000416" ccId="775673958" eleName="ChiGuDeShuLiang" context="neeq_duration_T-1"/>
    <Item id="00000417" ccId="503242791" eleName="ChiGuBianDongShuLiang" context="neeq_duration_T"/>
    <Item id="00000418" ccId="2735182996" eleName="ChiGuDeShuLiang" context="neeq_duration_T"/>
    <Item id="00000419" ccId="1294637421" eleName="ChiGuDeBiLi" context="neeq_duration_T"/>
    <Item id="00000420" ccId="1368949913" eleName="ChiYouXianShouGuFenShuLiang" context="neeq_duration_T"/>
    <Item id="00000421" ccId="1369177595" eleName="ChiYouWuXianShouGuFenShuLiang" context="neeq_duration_T"/>
    <Item id="00000424" ccId="3294687233" eleName="JiRuQuanYiDeYouXianGuShuLiangBianDong" context="neeq_duration_T"/>
    <Item id="00000426" ccId="282008965" eleName="JiRuFuZhaiDeYouXianGuShuLiangBianDong" context="neeq_duration_T"/>
    <Item id="00000429" ccId="2615166463" eleName="YouXianGuGuFenShuLiang" context="neeq_duration_T-1"/>
    <Item id="00000430" ccId="2692399637" eleName="YouXianGuShuLiangBianDong" context="neeq_duration_T"/>
    <Item id="00000431" ccId="317307041" eleName="YouXianGuGuFenShuLiang" context="neeq_duration_T"/>
    <Item id="00000432" ccId="394863555" eleName="QianShiMingGuDongJianXiangHuGuanXiShuoMing" context="neeq_duration_T"/>
    <Item id="00000433" ccId="3010853048" eleName="KongGuGuDongQingKuang" context="neeq_duration_T"/>
    <Item id="00000434" ccId="1657331612" eleName="ShiJiKongZhiRenQingKuang" context="neeq_duration_T"/>
    <Item id="00000435" ccId="1682083945" eleName="BaoGaoQiNeiPuTongGuGuPiaoFaXingQingKuangFaXingFangAnGongGaoShiJian" context="neeq_duration_T" tupleId="00000441"/>
    <Item id="00000436" ccId="3621093426" eleName="BaoGaoQiNeiPuTongGuGuPiaoFaXingQingKuangGuPiaoDengJiShiJian" context="neeq_duration_T" tupleId="00000441"/>
    <Item id="00000437" ccId="1195807389" eleName="BaoGaoQiNeiPuTongGuGuPiaoFaXingQingKuangFaXingJiaGe" context="neeq_duration_T" tupleId="00000441"/>
    <Item id="00000438" ccId="555830882" eleName="BaoGaoQiNeiPuTongGuGuPiaoFaXingQingKuangFaXingShuLiang" context="neeq_duration_T" tupleId="00000441"/>
    <Item id="00000439" ccId="3584085199" eleName="BaoGaoQiNeiPuTongGuGuPiaoFaXingQingKuangMuJiJinE" context="neeq_duration_T" tupleId="00000441"/>
    <Item id="00000440" ccId="3054568026" eleName="BaoGaoQiNeiPuTongGuGuPiaoFaXingQingKuangMuJiZiJinYongTu" context="neeq_duration_T" tupleId="00000441"/>
    <Item id="00000444" ccId="2683302829" eleName="CunXuZhiBenNianDuDeYouXianGuGuPiaoJiBenQingKuangFaXingJiaGe" context="neeq_duration_T" tupleId="00000450"/>
    <Item id="00000445" ccId="1633438856" eleName="CunXuZhiBenNianDuDeYouXianGuGuPiaoJiBenQingKuangFaXingShuLiang" context="neeq_duration_T" tupleId="00000450"/>
    <Item id="00000446" ccId="173002272" eleName="CunXuZhiBenNianDuDeYouXianGuGuPiaoJiBenQingKuangMuJiJinE" context="neeq_duration_T" tupleId="00000450"/>
    <Item id="00000447" ccId="3620864100" eleName="CunXuZhiBenNianDuDeYouXianGuGuPiaoJiBenQingKuangPiaoMianGuXiLv" context="neeq_duration_T" tupleId="00000450"/>
    <Item id="00000448" ccId="429019361" eleName="CunXuZhiBenNianDuDeYouXianGuGuPiaoJiBenQingKuangZhuanRangQiShiRi" context="neeq_duration_T" tupleId="00000450"/>
    <Item id="00000449" ccId="4048313378" eleName="CunXuZhiBenNianDuDeYouXianGuGuPiaoJiBenQingKuangZhuanRangZhongZhiRi" context="neeq_duration_T" tupleId="00000450"/>
    <Item id="00000451" ccId="2692640291" eleName="CunXuZhiBenNianDuDeYouXianGuGuPiaoJiBenQingKuangZhengQuanDaiMa" context="neeq_duration_T" tupleId="00000450"/>
    <Item id="00000452" ccId="801889994" eleName="CunXuZhiBenNianDuDeYouXianGuGuPiaoJiBenQingKuangZhengQuanJianCheng" context="neeq_duration_T" tupleId="00000450"/>
    <Item id="00000453" ccId="3151691605" eleName="CunXuZhiBenNianDuDeYouXianGuGuPiaoGuDongQingKuangZhengQuanDaiMa" context="neeq_duration_T"/>
    <Item id="00000454" ccId="3147765453" eleName="CunXuZhiBenNianDuDeYouXianGuGuPiaoGuDongQingKuangZhengQuanJianCheng" context="neeq_duration_T"/>
    <Item id="00000455" ccId="1825319653" eleName="CunXuZhiBenNianDuDeYouXianGuGuPiaoGuDongQingKuangGuDongRenShu" context="neeq_duration_T"/>
    <Item id="00000456" ccId="2105451890" eleName="CunXuZhiBenNianDuDeYouXianGuGuPiaoGuDongMingXiQingKuangXuHao" context="neeq_duration_T" tupleId="00000461"/>
    <Item id="00000457" ccId="3070986322" eleName="CunXuZhiBenNianDuDeYouXianGuGuPiaoGuDongMingXiQingKuangGuDongMingCheng" context="neeq_duration_T" tupleId="00000461"/>
    <Item id="00000458" ccId="208690435" eleName="CunXuZhiBenNianDuDeYouXianGuGuPiaoGuDongMingXiQingKuangChiGuShuLiang" context="neeq_duration_T-1" tupleId="00000461"/>
    <Item id="00000459" ccId="1046876076" eleName="CunXuZhiBenNianDuDeYouXianGuGuPiaoGuDongMingXiQingKuangChiGuShuLiang" context="neeq_duration_T" tupleId="00000461"/>
    <Item id="00000460" ccId="4098875187" eleName="CunXuZhiBenNianDuDeYouXianGuGuPiaoGuDongMingXiQingKuangChiGuBiLi" context="neeq_duration_T" tupleId="00000461"/>
    <Item id="00000463" ccId="2357296288" eleName="CunXuZhiBenNianDuDeYouXianGuGuPiaoLiRunFenPeiQingKuangZhengQuanDaiMa" context="neeq_duration_T" tupleId="00000471"/>
    <Item id="00000464" ccId="316001413" eleName="CunXuZhiBenNianDuDeYouXianGuGuPiaoLiRunFenPeiQingKuangZhengQuanJianCheng" context="neeq_duration_T" tupleId="00000471"/>
    <Item id="00000465" ccId="4119004554" eleName="CunXuZhiBenNianDuDeYouXianGuGuPiaoLiRunFenPeiQingKuangBenQiGuXiLv" context="neeq_duration_T" tupleId="00000471"/>
    <Item id="00000466" ccId="846366810" eleName="CunXuZhiBenNianDuDeYouXianGuGuPiaoLiRunFenPeiQingKuangFenPeiJinE" context="neeq_duration_T" tupleId="00000471"/>
    <Item id="00000467" ccId="2592960782" eleName="CunXuZhiBenNianDuDeYouXianGuGuPiaoLiRunFenPeiQingKuangGuXiShiFouLeiJi" context="neeq_duration_T" tupleId="00000471"/>
    <Item id="00000468" ccId="2884128159" eleName="CunXuZhiBenNianDuDeYouXianGuGuPiaoLiRunFenPeiQingKuangLeiJiE" context="neeq_duration_T" tupleId="00000471"/>
    <Item id="00000469" ccId="256173935" eleName="CunXuZhiBenNianDuDeYouXianGuGuPiaoLiRunFenPeiQingKuangShiFouCanYuShengYuLiRunFenPei" context="neeq_duration_T" tupleId="00000471"/>
    <Item id="00000470" ccId="538402270" eleName="CunXuZhiBenNianDuDeYouXianGuGuPiaoLiRunFenPeiQingKuangCanYuShengYuFenPeiJinE" context="neeq_duration_T" tupleId="00000471"/>
    <Item id="00000472" ccId="1860390841" eleName="CunXuZhiBenNianDuDeYouXianGuGuPiaoHuiGouQingKuangZhengQuanDaiMa" context="neeq_duration_T" tupleId="00000479"/>
    <Item id="00000473" ccId="2280127050" eleName="CunXuZhiBenNianDuDeYouXianGuGuPiaoHuiGouQingKuangZhengQuanJianCheng" context="neeq_duration_T" tupleId="00000479"/>
    <Item id="00000474" ccId="586729768" eleName="CunXuZhiBenNianDuDeYouXianGuGuPiaoHuiGouQingKuangHuiGouXuanZeQuanDeXingShiZhuTi" context="neeq_duration_T" tupleId="00000479"/>
    <Item id="00000475" ccId="1528290504" eleName="CunXuZhiBenNianDuDeYouXianGuGuPiaoHuiGouQingKuangHuiGouQiJian" context="neeq_duration_T" tupleId="00000479"/>
    <Item id="00000476" ccId="2014021473" eleName="CunXuZhiBenNianDuDeYouXianGuGuPiaoHuiGouQingKuangHuiGouShuLiang" context="neeq_duration_T" tupleId="00000479"/>
    <Item id="00000477" ccId="1923283147" eleName="CunXuZhiBenNianDuDeYouXianGuGuPiaoHuiGouQingKuangHuiGouBiLi" context="neeq_duration_T" tupleId="00000479"/>
    <Item id="00000478" ccId="1356917472" eleName="CunXuZhiBenNianDuDeYouXianGuGuPiaoHuiGouQingKuangHuiGouZiJinZongE" context="neeq_duration_T" tupleId="00000479"/>
    <Item id="00000480" ccId="2502922051" eleName="CunXuZhiBenNianDuDeYouXianGuGuPiaoZhuanHuanQingKuangZhengQuanDaiMa" context="neeq_duration_T" tupleId="00000486"/>
    <Item id="00000481" ccId="1946416303" eleName="CunXuZhiBenNianDuDeYouXianGuGuPiaoZhuanHuanQingKuangZhengQuanJianCheng" context="neeq_duration_T" tupleId="00000486"/>
    <Item id="00000482" ccId="3942772027" eleName="CunXuZhiBenNianDuDeYouXianGuGuPiaoZhuanHuanQingKuangZhuanGuTiaoJian" context="neeq_duration_T" tupleId="00000486"/>
    <Item id="00000483" ccId="422075242" eleName="CunXuZhiBenNianDuDeYouXianGuGuPiaoZhuanHuanQingKuangZhuanGuJiaGe" context="neeq_duration_T" tupleId="00000486"/>
    <Item id="00000484" ccId="4072907691" eleName="CunXuZhiBenNianDuDeYouXianGuGuPiaoZhuanHuanQingKuangZhuanHuanXuanZeQuanDeXingShiZhuTi" context="neeq_duration_T" tupleId="00000486"/>
    <Item id="00000485" ccId="1846899521" eleName="CunXuZhiBenNianDuDeYouXianGuGuPiaoZhuanHuanQingKuangZhuanHuanXingChengDePuTongGuShuLiang" context="neeq_duration_T" tupleId="00000486"/>
    <Item id="00000487" ccId="1637295512" eleName="CunXuZhiBenNianDuDeYouXianGuGuPiaoBiaoJueQuanHuiFuQingKuangZhengQuanDaiMa" context="neeq_duration_T" tupleId="00000492"/>
    <Item id="00000488" ccId="633840035" eleName="CunXuZhiBenNianDuDeYouXianGuGuPiaoBiaoJueQuanHuiFuQingKuangZhengQuanJianCheng" context="neeq_duration_T" tupleId="00000492"/>
    <Item id="00000489" ccId="537793476" eleName="CunXuZhiBenNianDuDeYouXianGuGuPiaoBiaoJueQuanHuiFuQingKuangHuiFuBiaoJueQuanDeYouXianGuShuLiang" context="neeq_duration_T" tupleId="00000492"/>
    <Item id="00000490" ccId="141172660" eleName="CunXuZhiBenNianDuDeYouXianGuGuPiaoBiaoJueQuanHuiFuQingKuangHuiFuBiaoJueQuanDeYouXianGuBiLi" context="neeq_duration_T" tupleId="00000492"/>
    <Item id="00000491" ccId="1800340177" eleName="CunXuZhiBenNianDuDeYouXianGuGuPiaoBiaoJueQuanHuiFuQingKuangYouXiaoQiJian" context="neeq_duration_T" tupleId="00000492"/>
    <Item id="00000493" ccId="1699434789" eleName="BaoGaoQiNeiRongZiZhaiQuanRongZiQingKuangDaiMa" context="neeq_duration_T" tupleId="00000499"/>
    <Item id="00000494" ccId="4093020785" eleName="BaoGaoQiNeiRongZiZhaiQuanRongZiQingKuangJianCheng" context="neeq_duration_T" tupleId="00000499"/>
    <Item id="00000495" ccId="1342132290" eleName="BaoGaoQiNeiRongZiZhaiQuanRongZiQingKuangZhengQuanLeiXing" context="neeq_duration_T" tupleId="00000499"/>
    <Item id="00000496" ccId="3991497830" eleName="BaoGaoQiNeiZhaiQuanRongZiQingKuangRongZiJinE" context="neeq_duration_T" tupleId="00000499"/>
    <Item id="00000497" ccId="4256376280" eleName="BaoGaoQiNeiZhaiQuanRongZiQingKuangCunXuShiJian" context="neeq_duration_T" tupleId="00000499"/>
    <Item id="00000498" ccId="3480708192" eleName="BaoGaoQiNeiZhaiQuanRongZiQingKuangShiFouAnQiHuanBenFuXi" context="neeq_duration_T" tupleId="00000499"/>
    <Item id="00000500" ccId="4010918901" eleName="ZhaiQuanRongZiJinE" context="neeq_duration_T"/>
    <Item id="00000510" ccId="4176742433" eleName="XianRenDongShiJianShiGaoJiGuanLiRenYuanChiGuQingKuangXingMing" context="neeq_duration_T" tupleId="00000517"/>
    <Item id="00000511" ccId="1326788081" eleName="XianRenDongShiJianShiGaoJiGuanLiRenYuanChiGuQingKuangZhiWu" context="neeq_duration_T" tupleId="00000517"/>
    <Item id="00000512" ccId="4253760417" eleName="XianRenDongShiJianShiGaoJiGuanLiRenYuanChiGuQingKuangXingBie" context="neeq_duration_T" tupleId="00000517"/>
    <Item id="00000513" ccId="1177850120" eleName="XianRenDongShiJianShiGaoJiGuanLiRenYuanChiGuQingKuangNianLing" context="neeq_instant_T" tupleId="00000517"/>
    <Item id="00000514" ccId="897870590" eleName="XianRenDongShiJianShiGaoJiGuanLiRenYuanChiGuQingKuangXueLi" context="neeq_duration_T" tupleId="00000517"/>
    <Item id="00000515" ccId="1885978139" eleName="XianRenDongShiJianShiGaoJiGuanLiRenYuanChiGuQingKuangRenQi" context="neeq_duration_T" tupleId="00000517"/>
    <Item id="00000516" ccId="1619639044" eleName="XianRenDongShiJianShiGaoJiGuanLiRenYuanChiGuQingKuangShiFouZaiGongSiLingQuXinChou" context="neeq_duration_T" tupleId="00000517"/>
    <Item id="00000518" ccId="2002388754" eleName="DongShiHuiRenShu" context="neeq_duration_T"/>
    <Item id="00000519" ccId="2524200542" eleName="JianShiHuiRenShu" context="neeq_duration_T"/>
    <Item id="00000520" ccId="3864305670" eleName="GaoJiGuanLiRenYuanRenShu" context="neeq_duration_T"/>
    <Item id="00000521" ccId="4280267036" eleName="DongShiJianShiGaoJiGuanLiRenYuanXiangHuJianGuanXiJiYuKongGuGuDongShiJiKongZhiRenJianGuanXi" context="neeq_duration_T"/>
    <Item id="00000530" ccId="40561497" eleName="BenNianChiGuShuLiang" context="neeq_duration_T-1"/>
    <Item id="00000531" ccId="1461920695" eleName="BenNianChiGuShuLiang" context="neeq_duration_T"/>
    <Item id="00000536" ccId="2225176975" eleName="ZongJingLiShiFouFaShengBianDong" context="neeq_duration_T"/>
    <Item id="00000537" ccId="1714775524" eleName="DongShiHuiMiShuShiFouFaShengBianDong" context="neeq_duration_T"/>
    <Item id="00000538" ccId="2202665116" eleName="CaiWuZongJianShiFouFaShengBianDong" context="neeq_duration_T"/>
    <Item id="00000539" ccId="494066392" eleName="DongJianGaoBianDongQingKuangXingMing" context="neeq_duration_T" tupleId="00000545"/>
    <Item id="00000540" ccId="2711833945" eleName="DongJianGaoBianDongQingKuangZhiWu" context="neeq_duration_T-1" tupleId="00000545"/>
    <Item id="00000541" ccId="812761729" eleName="DongJianGaoBianDongQingKuangBianDongLeiXing" context="neeq_duration_T" tupleId="00000545"/>
    <Item id="00000542" ccId="4107359660" eleName="DongJianGaoBianDongQingKuangZhiWu" context="neeq_duration_T" tupleId="00000545"/>
    <Item id="00000543" ccId="563841058" eleName="DongJianGaoBianDongQingKuangBianDongYuanYin" context="neeq_duration_T" tupleId="00000545"/>
    <Item id="00000544" ccId="707617160" eleName="BenNianXinRenDongJianGaoJianYaoZhiYeJingLi" context="neeq_duration_T"/>
    <Item id="00000556" ccId="422761944" eleName="AnJiaoYuChengDuBoShi" context="neeq_duration_T-1"/>
    <Item id="00000557" ccId="1724335219" eleName="AnJiaoYuChengDuBoShi" context="neeq_duration_T"/>
    <Item id="00000558" ccId="1093823168" eleName="AnJiaoYuChengDuYanJiuSheng" context="neeq_duration_T-1"/>
    <Item id="00000559" ccId="581108801" eleName="AnJiaoYuChengDuYanJiuSheng" context="neeq_duration_T"/>
    <Item id="00000560" ccId="826489155" eleName="AnJiaoYuChengDuBenKe" context="neeq_duration_T-1"/>
    <Item id="00000561" ccId="4273644934" eleName="AnJiaoYuChengDuBenKe" context="neeq_duration_T"/>
    <Item id="00000562" ccId="1117722448" eleName="AnJiaoYuChengDuZhuanKe" context="neeq_duration_T-1"/>
    <Item id="00000563" ccId="1759939451" eleName="AnJiaoYuChengDuZhuanKe" context="neeq_duration_T"/>
    <Item id="00000564" ccId="547879370" eleName="AnJiaoYuChengDuZhuanKeYiXia" context="neeq_duration_T-1"/>
    <Item id="00000565" ccId="3230564463" eleName="AnJiaoYuChengDuZhuanKeYiXia" context="neeq_duration_T"/>
    <Item id="00000569" ccId="1089579146" eleName="RenYuanBianDongRenCaiYinJinPinXunZhaoPinXinChouZhengCeDengQingKuang" context="neeq_duration_T"/>
    <Item id="00000570" ccId="2490276865" eleName="HeXinYuanGongShuLiang" context="neeq_duration_T-1"/>
    <Item id="00000571" ccId="1345899380" eleName="HeXinYuanGongShuLiang" context="neeq_duration_T"/>
    <Item id="00000572" ccId="3185300457" eleName="HeXinYuanGongPuTongGuChiGuShuLiang" context="neeq_duration_T"/>
    <Item id="00000573" ccId="2284459700" eleName="HeXinYuanGongGuPiaoQiQuanShuLiang" context="neeq_duration_T"/>
    <Item id="00000574" ccId="1683780596" eleName="ZiYuanPiLuHeXinJiShuTuanDuiHuoGuanJianJiShuRenYuanDeJiBenQingKuang" context="neeq_duration_T"/>
    <Item id="00000575" ccId="489060429" eleName="NianDuNeiShiFouJianLiXinDeGongSiZhiLiZhiDu" context="neeq_duration_T"/>
    <Item id="00000576" ccId="2012936705" eleName="DongShiHuiShiFouSheZhiZhuanYeWeiYuanHui" context="neeq_duration_T"/>
    <Item id="00000577" ccId="2673058966" eleName="DongShiHuiShiFouSheZhiDuLiDongShi" context="neeq_duration_T"/>
    <Item id="00000578" ccId="584659484" eleName="TouZiJiGouShiFouPaiZhuDongShi" context="neeq_duration_T"/>
    <Item id="00000579" ccId="1198208895" eleName="JianShiHuiDuiBenNianJianDuShiXiangShiFouCunZaiYiYi" context="neeq_duration_T"/>
    <Item id="00000580" ccId="1967386896" eleName="GuanLiCengShiFouYinRuZhiYeJingLiRen" context="neeq_duration_T"/>
    <Item id="00000581" ccId="2788695831" eleName="HuiJiHeSuanTiXiCaiWuGuanLiFengXianKongZhiJiQiTaZhongDaNeiBuGuanLiZhiDuBenNianShiFouFaXianZhongDaQueXian" context="neeq_duration_T"/>
    <Item id="00000582" ccId="499548254" eleName="ShiFouJianLiNianDuBaoGaoZhongDaChaCuoZeRenZhuiJiuZhiDu" context="neeq_duration_T"/>
    <Item id="00000583" ccId="3311581764" eleName="GongSiZhiLiZhiGu" context="neeq_duration_T"/>
    <Item id="00000584" ccId="4250510377" eleName="DongShiHuiDuiGongSiZhiLiJiZhiGeiSuoYouGuDongTiGongHeShiDeBaoHuHePingDengQuanLiDengQingKuangDePingGuYiJian" context="neeq_duration_T"/>
    <Item id="00000585" ccId="959919052" eleName="GongSiZhongDaJueCeShiFouLvXingGuiDingChengXuDePingGuYiJian" context="neeq_duration_T"/>
    <Item id="00000586" ccId="327878166" eleName="GongSiZhangChengDeXiuGaiQingKuang" context="neeq_duration_T"/>
    <Item id="00000587" ccId="2791231038" eleName="SanHuiYunZuoQingKuangHuiYiLeiXing" context="neeq_duration_T" tupleId="00000590"/>
    <Item id="00000588" ccId="3705811617" eleName="SanHuiYunZuoQingKuangHuiYiCiShu" context="neeq_duration_T" tupleId="00000590"/>
    <Item id="00000589" ccId="1713385754" eleName="SanHuiYunZuoQingKuangJianYaoNeiRong" context="neeq_duration_T" tupleId="00000590"/>
    <Item id="00000591" ccId="1804497476" eleName="SanHuiDeZhaoJiZhaoKaiBiaoJueChengXuShiFouFuHeFaLvFaGuiYaoQiuDePingGuYiJian" context="neeq_duration_T"/>
    <Item id="00000592" ccId="839580513" eleName="GongSiZhiLiJiBenQingKuang" context="neeq_duration_T"/>
    <Item id="00000595" ccId="3304339838" eleName="JianShikuaiJiuNianDuNeiJianDuShiXiangDeYiJian" context="neeq_duration_T"/>
    <Item id="00000596" ccId="1724789428" eleName="GongSiBaoChiDuLiXingZiZhuJingYingNengLiDeShuoMing" context="neeq_duration_T"/>
    <Item id="00000597" ccId="773600818" eleName="ZhongDaNeiBuGuanLiZhiDuJinXingPingJia" context="neeq_duration_T"/>
    <Item id="00000598" ccId="3346651178" eleName="NianDuBaoGaoChaCuoZeRenZhuiJiuZhiDuXiangGuanQingKuang" context="neeq_duration_T"/>
    <Item id="00000599" ccId="2166352620" eleName="ShiFouJingGuoShenJi" context="neeq_duration_T"/>
    <Item id="00000600" ccId="3605746362" eleName="ShenJiYiJian" context="neeq_duration_T"/>
    <Item id="00000601" ccId="587048266" eleName="ShenJiBaoGaoBianHao" context="neeq_duration_T"/>
    <Item id="00000602" ccId="3510849353" eleName="ShenJiJiGouMingCheng" context="neeq_duration_T"/>
    <Item id="00000603" ccId="3993436704" eleName="ShenJiJiGouDiZhi" context="neeq_duration_T"/>
    <Item id="00000604" ccId="4101888043" eleName="ShenJiBaoGaoRiQi" context="neeq_duration_T"/>
    <Item id="00000605" ccId="2102680602" eleName="QianZiZhuCekuaiJiShiXingMing" context="neeq_duration_T"/>
    <Item id="00000606" ccId="689963236" eleName="ShenJiBaoGaoQuanWen" context="neeq_duration_T"/>
    <Item id="00001994" ccId="744767344" eleName="CashFlowsFromUsedInOperatingActivities" context="neeq_duration_T"/>
    <Item id="00001995" ccId="2147318599" eleName="CashFlowsFromUsedInOperatingActivities" context="neeq_duration_T-1"/>
    <Item id="00001996" ccId="332884927" eleName="CashFlowsFromUsedInInvestingActivities" context="neeq_duration_T"/>
    <Item id="00001997" ccId="1828781657" eleName="CashFlowsFromUsedInInvestingActivities" context="neeq_duration_T-1"/>
    <Item id="00001998" ccId="320166198" eleName="CashFlowsFromUsedInFinancingActivities" context="neeq_duration_T"/>
    <Item id="00001999" ccId="2143847647" eleName="CashFlowsFromUsedInFinancingActivities" context="neeq_duration_T-1"/>
    <Item id="00002000" ccId="1825083707" eleName="XianJinLiuLiangFenXi" context="neeq_duration_T"/>
    <Item id="00002016" ccId="1988973141" eleName="BaoGaoQiNeiQianWuMingGongYingShangQingKuangCaiGouZhanBiHeJi" context="neeq_duration_T"/>
    <Item id="00002017" ccId="2834322534" eleName="YanFaFeiYong" context="neeq_duration_T"/>
    <Item id="00002018" ccId="1355308032" eleName="YanFaFeiYong" context="neeq_duration_T-1"/>
    <Item id="00002019" ccId="3667955711" eleName="YanFaFeiYongZhanYingYeShouRuDeBiZhong" context="neeq_duration_T"/>
    <Item id="00002020" ccId="1762714635" eleName="YanFaFeiYongZhanYingYeShouRuDeBiZhong" context="neeq_duration_T-1"/>
    <Item id="00002021" ccId="2159801650" eleName="BankBalancesAndCash" context="neeq_instant_T"/>
    <Item id="00002022" ccId="2550339239" eleName="BankBalancesAndCash" context="neeq_instant_T-1"/>
    <Item id="00002023" ccId="3457821584" eleName="WeiTuoLiCaiJiYanShengPinTouZiQingKuang" context="neeq_duration_T"/>
    <Item id="00002024" ccId="1408419428" eleName="ShiFouCunZaiMeiTiPuBianZhiYiDeShiXiang" context="neeq_duration_T"/>
    <Item id="00002025" ccId="3579767354" eleName="ShiFouCunZaiZiYuanPiLuDeZhongYaoShiXiang" context="neeq_duration_T"/>
    <Item id="00002026" ccId="1481278" eleName="ShiFouCunZaiMeiTiPuBianZhiYiDeShiXiangSuoYin" context="neeq_duration_T"/>
    <Item id="00002027" ccId="316474581" eleName="ShiFouCunZaiZiYuanPiLuDeZhongYaoShiXiangSuoYin" context="neeq_duration_T"/>
    <Item id="00002028" ccId="348999853" eleName="MeiTiPuBianZhiYiYiJiChengQingDeQingKuang" context="neeq_duration_T"/>
    <Item id="00002029" ccId="3369016035" eleName="ZiYuanPiLuZhongYaoShiXiang" context="neeq_duration_T"/>
    <Item id="00002030" ccId="2878881666" eleName="BaoGaoQiNeiPuTongGuGuPiaoFaXingQingKuangFaXingDuiXiangZhongDongJianGaoYuHeXinYuanGongRenShu" context="neeq_instant_T" tupleId="00000441"/>
    <Item id="00002031" ccId="672999730" eleName="BaoGaoQiNeiPuTongGuGuPiaoFaXingQingKuangFaXingDuiXiangZhongZuoShiShangJiaShu" context="neeq_instant_T" tupleId="00000441"/>
    <Item id="00002032" ccId="1283544838" eleName="BaoGaoQiNeiPuTongGuGuPiaoFaXingQingKuangFaXingDuiXiangZhongWaiBuZiRanRenRenShu" context="neeq_instant_T" tupleId="00000441"/>
    <Item id="00002033" ccId="3798850363" eleName="BaoGaoQiNeiPuTongGuGuPiaoFaXingQingKuangFaXingDuiXiangZhongSiMuTouZiJiJinJiaShu" context="neeq_instant_T" tupleId="00000441"/>
    <Item id="00002034" ccId="3571136522" eleName="BaoGaoQiNeiPuTongGuGuPiaoFaXingQingKuangFaXingDuiXiangZhongXinTuoJiZiGuanChanPinJiaShu" context="neeq_instant_T" tupleId="00000441"/>
    <Item id="00002035" ccId="2783287205" eleName="BaoGaoQiNeiPuTongGuGuPiaoFaXingQingKuangMuJiZiJinYongTuShiFouBianGeng" context="neeq_duration_T" tupleId="00000441"/>
    <Item id="00002042" ccId="3553163413" eleName="BaoGaoQiNeiQiTaZhongYaoRongZiQingKuangRongZiFangShi" context="neeq_duration_T" tupleId="00002048"/>
    <Item id="00002043" ccId="3664491245" eleName="BaoGaoQiNeiQiTaZhongYaoRongZiQingKuangRongZiFang" context="neeq_duration_T" tupleId="00002048"/>
    <Item id="00002044" ccId="1529912044" eleName="BaoGaoQiNeiQiTaZhongYaoRongZiQingKuangRongZiJinE" context="neeq_duration_T" tupleId="00002048"/>
    <Item id="00002045" ccId="19217657" eleName="BaoGaoQiNeiQiTaZhongYaoRongZiQingKuangLiXiLv" context="neeq_instant_T" tupleId="00002048"/>
    <Item id="00002046" ccId="3424281900" eleName="BaoGaoQiNeiQiTaZhongYaoRongZiQingKuangCunXuShiJian" context="neeq_duration_T" tupleId="00002048"/>
    <Item id="00002047" ccId="1973561125" eleName="BaoGaoQiNeiQiTaZhongYaoRongZiQingKuangShiFouCunZaiChangFuFengXian" context="neeq_duration_T" tupleId="00002048"/>
    <Item id="00002049" ccId="670296771" eleName="BaoGaoQiNeiQiTaZhongYaoRongZiJinE" context="neeq_duration_T"/>
    <Item id="00002050" ccId="627910315" eleName="kuaiJiShiShiWuSuoShiFouBianGeng" context="neeq_duration_T"/>
    <Item id="00002051" ccId="3186778333" eleName="KuaiJiShiShiWuSuoLianXuFuWuNianXian" context="neeq_instant_T"/>
    <Item id="00002693" ccId="3214832720" eleName="DistributionCosts" context="neeq_duration_T-1"/>
    <Item id="00002694" ccId="668829301" eleName="ProfitLoss" context="neeq_duration_T-1"/>
    <Item id="00002695" ccId="657275916" eleName="BaoGaoQiNeiZhaiQuanRongZiQingKuangPiaoMianLiLv" context="neeq_instant_T" tupleId="00000499"/>
    <Item id="00002697" ccId="3091949623" eleName="JiRuQuanYiDeYouXianGuShuLiang" context="neeq_duration_T-1"/>
    <Item id="00002698" ccId="1058199179" eleName="JiRuQuanYiDeYouXianGuShuLiang" context="neeq_duration_T"/>
    <Item id="00002699" ccId="536245632" eleName="JiRuFuZhaiDeYouXianGuShuLiang" context="neeq_duration_T-1"/>
    <Item id="00002700" ccId="3502681889" eleName="JiRuFuZhaiDeYouXianGuShuLiang" context="neeq_duration_T"/>
    <Item id="00002705" ccId="545183163" eleName="ZaiZhiYuanGongAnGongZuoXingZhiFenLeiYuanGongLeiBie" context="neeq_duration_T" tupleId="00002708"/>
    <Item id="00002706" ccId="1512574061" eleName="ZaiZhiYuanGongAnGongZuoXingZhiFenLeiYuanGongRenShu" context="neeq_duration_T-1" tupleId="00002708"/>
    <Item id="00002707" ccId="3548315476" eleName="ZaiZhiYuanGongAnGongZuoXingZhiFenLeiYuanGongRenShu" context="neeq_duration_T" tupleId="00002708"/>
    <Item id="00002709" ccId="1910966430" eleName="WeiKouChuFeiJingChangXingSunYiDeJiaQuanPingJunJingZiChanShouYiLv" context="neeq_duration_T"/>
    <Item id="00002710" ccId="3834549220" eleName="WeiKouChuFeiJingChangXingSunYiDeJiaQuanPingJunJingZiChanShouYiLv" context="neeq_duration_T-1"/>
    <Item id="00002711" ccId="2052338269" eleName="JiaQuanPingJunJingZiChanShouYiLv" context="neeq_duration_T"/>
    <Item id="00002712" ccId="1355697185" eleName="JiaQuanPingJunJingZiChanShouYiLv" context="neeq_duration_T-1"/>
    <Item id="00002713" ccId="2543469926" eleName="GongKaiFaXingZhaiQuanDePiLuTeShuYaoQiuShuoMing" context="neeq_duration_T"/>
    <Item id="00002714" ccId="2113940927" eleName="PuTongGuLiRunFenPeiYuAnGuLiFenPeiRiQi" context="neeq_duration_T"/>
    <Item id="00002715" ccId="3998750835" eleName="PuTongGuLiRunFenPeiYuAnMei10guPaiXianShu" context="neeq_duration_T"/>
    <Item id="00002716" ccId="2882501186" eleName="PuTongGuLiRunFenPeiYuAnMei10guSongGuShu" context="neeq_duration_T"/>
    <Item id="00002717" ccId="590589460" eleName="PuTongGuLiRunFenPeiYuAnMei10guZhuanZengShu" context="neeq_duration_T"/>
    <Item id="00002718" ccId="768733064" eleName="MuJiZiJinYongTuBianGengDeJuTiQingKuangJiBianDongYuanYin" context="neeq_duration_T"/>
    <Item id="00002723" ccId="1778748660" eleName="kuaiJiShiShiWuSuoMingCheng" context="neeq_duration_T"/>
    <Item id="00002724" ccId="3127493769" eleName="ShenJiYiJianLeiXing" context="neeq_duration_T"/>
    <Item id="00002725" ccId="3855130499" eleName="JingYingFenXiZiYuanPiLu" context="neeq_duration_T"/>
    <Item id="00002731" ccId="1754237637" eleName="GongGaoBianHao" context="neeq_duration_T"/>
    <Item id="00002732" ccId="4031818788" eleName="OperatingCost" context="neeq_duration_T"/>
    <Item id="00002733" ccId="2308112062" eleName="OperatingCost" context="neeq_duration_T-1"/>
    <Item id="00002734" ccId="1667282300" eleName="MaoLiLv" context="neeq_duration_T"/>
    <Item id="00002735" ccId="1811202692" eleName="MaoLiLv" context="neeq_duration_T-1"/>
    <Item id="00002745" ccId="3770174459" eleName="BenNianMoChaFengKouYaDongJieZiChanLeiJiZhi" context="neeq_duration_T"/>
    <Item id="00002746" ccId="3321210318" eleName="BenNianMoChaFengKouYaDongJieZiChanLeiJiZhanZongZiChanBiLi" context="neeq_duration_T"/>
    <Item id="00002748" ccId="1941111687" eleName="BaoGaoQiNeiQianWuMingKeHuQingKuangXuHao" context="neeq_duration_T" tupleId="00002747"/>
    <Item id="00002749" ccId="2796858289" eleName="BaoGaoQiNeiQianWuMingKeHuQingKuangKeHuMingCheng" context="neeq_duration_T" tupleId="00002747"/>
    <Item id="00002750" ccId="4283130091" eleName="BaoGaoQiNeiQianWuMingKeHuQingKuangXiaoShouJinE" context="neeq_duration_T" tupleId="00002747"/>
    <Item id="00002751" ccId="1573843146" eleName="BaoGaoQiNeiQianWuMingKeHuQingKuangZhanYingYeShouRuBiLi" context="neeq_duration_T" tupleId="00002747"/>
    <Item id="00002752" ccId="3514858560" eleName="BaoGaoQiNeiQianWuMingKeHuQingKuangShiFouGuanLianFang" context="neeq_duration_T" tupleId="00002747"/>
    <Item id="00002753" ccId="869105235" eleName="AnRenYuanGangWeiGouChengYuanGongDeRenShu" context="neeq_duration_T-1"/>
    <Item id="00002754" ccId="1179853762" eleName="AnRenYuanGangWeiGouChengYuanGongDeRenShu" context="neeq_duration_T"/>
    <Item id="00002757" ccId="3010400897" eleName="AnRenYuanGangWeiGouChengYuanGongDeRenShu" context="neeq_duration_T-1"/>
    <Item id="00002758" ccId="3215678373" eleName="AnRenYuanGangWeiGouChengYuanGongDeRenShu" context="neeq_duration_T"/>
    <Item id="00002759" ccId="3516779382" eleName="BeiChaWenJianZhiBeiDiDian" context="neeq_duration_T"/>
    <Item id="00002761" ccId="1677765750" eleName="OperatingRevenue" context="neeq_duration_T"/>
    <Item id="00002762" ccId="2501002037" eleName="OperatingRevenue" context="neeq_duration_T-1"/>
    <Item id="00002763" ccId="2478175549" eleName="EquityAttributableToOwnersOfParent" context="neeq_instant_T"/>
    <Item id="00002764" ccId="4135113352" eleName="EquityAttributableToOwnersOfParent" context="neeq_instant_T-1"/>
    <Item id="00002765" ccId="33549837" eleName="OperatingRevenue" context="neeq_duration_T"/>
    <Item id="00002766" ccId="211703820" eleName="OperatingRevenue" context="neeq_duration_T-1"/>
    <Item id="00002767" ccId="1620874632" eleName="ZhuYingYeWuShouRu" context="neeq_duration_T"/>
    <Item id="00002768" ccId="2428386004" eleName="ZhuYingYeWuShouRu" context="neeq_duration_T-1"/>
    <Item id="00002769" ccId="3798861579" eleName="QiTaYeWuShouRu" context="neeq_duration_T"/>
    <Item id="00002770" ccId="122820717" eleName="QiTaYeWuShouRu" context="neeq_duration_T-1"/>
    <Item id="00002771" ccId="2351364803" eleName="ShouRuJinE" context="neeq_duration_T"/>
    <Item id="00002772" ccId="361333867" eleName="ShouRuJinE" context="neeq_duration_T-1"/>
    <Item id="00002773" ccId="2174212701" eleName="ZhuYingYeWuChengBen" context="neeq_duration_T"/>
    <Item id="00002774" ccId="2513184032" eleName="ZhuYingYeWuChengBen" context="neeq_duration_T-1"/>
    <Item id="00002775" ccId="3156561597" eleName="QiTaYeWuChengBen" context="neeq_duration_T"/>
    <Item id="00002776" ccId="1891992082" eleName="QiTaYeWuChengBen" context="neeq_duration_T-1"/>
    <Item id="00002777" ccId="3289146830" eleName="ChengBenJinE" context="neeq_duration_T"/>
    <Item id="00002778" ccId="3187163505" eleName="ChengBenJinE" context="neeq_duration_T-1"/>
    <Item id="00002779" ccId="2051723459" eleName="OuFaXingGuanLianJiaoYiShiXiangFaShengDeJinE" context="neeq_duration_T"/>
    <Item id="00002780" ccId="510423015" eleName="XianRenDongShiJianShiGaoJiGuanLiRenYuanChiGuQingKuangChiGuShuLiangBianDong" context="neeq_duration_T"/>
    <Item id="00002781" ccId="1676838323" eleName="XianRenDongShiJianShiGaoJiGuanLiRenYuanChiGuQingKuangDeChiGuBiLi" context="neeq_duration_T"/>
    <Item id="00002782" ccId="2464227134" eleName="XianRenDongShiJianShiGaoJiGuanLiRenYuanChiGuQingKuangChiGuGuPiaoQiQuanShuLiang" context="neeq_duration_T"/>
    <Item id="00002783" ccId="2174283729" eleName="DongShiZhangShiFouFaShengBianDong" context="neeq_duration_T"/>
    <Item id="00002784" ccId="2547333299" eleName="ShiFouCunZaiWeiChuXiDongShiHuiShenYiNianDuBaoGaoDeDongShi" context="neeq_duration_T"/>
    <Item id="00002785" ccId="3143378907" eleName="ShiFouCunZaiHuoMianPiLuShiXiang" context="neeq_duration_T"/>
    <Item id="00002786" ccId="4064962422" eleName="ZongGuBenShuLiang" context="neeq_duration_T"/>
    <Item id="00002788" ccId="1512259204" eleName="BaoGaoQiNeiQianWuMingKeHuQingKuangXiaoShouJinEHeJi" context="neeq_duration_T"/>
    <Item id="00002789" ccId="1055583182" eleName="BaoGaoQiNeiQianWuMingKeHuQingKuangXiaoShouZhanBiHeJi" context="neeq_duration_T"/>
    <Item id="00002790" ccId="2350895870" eleName="BaoGaoQiNeiQianWuMingGongYingShangQingKuangCaiGouJinEHeJi" context="neeq_duration_T"/>
    <Item id="00002791" ccId="222647682" eleName="GuDongZongShu" context="neeq_duration_T"/>
    <Item id="00002792" ccId="3793695627" eleName="ZhuanMenWeiYuanHuiZaiBenNianDuNeiLvXingZhiZeShiSuoTiChuDeZhongYaoYiJianHeJianYi" context="neeq_duration_T"/>
    <Item id="00002793" ccId="1105847873" eleName="TouZiZheGuanXiGuanLiQingKuang" context="neeq_duration_T"/>
    <Item id="00002795" ccId="103552854" eleName="BaoGaoQiNeiPuTongGuLiRunFenPeiQingKuangGuLiFenPeiRiQi" context="neeq_duration_T" tupleId="00002799"/>
    <Item id="00002796" ccId="2386905635" eleName="BaoGaoQiNeiPuTongGuLiRunFenPeiQingKuangMei10guPaiXianShu" context="neeq_duration_T" tupleId="00002799"/>
    <Item id="00002797" ccId="2081556938" eleName="BaoGaoQiNeiPuTongGuLiRunFenPeiQingKuangMei10guSongGuShu" context="neeq_duration_T" tupleId="00002799"/>
    <Item id="00002798" ccId="3845109421" eleName="BaoGaoQiNeiPuTongGuLiRunFenPeiQingKuangMei10guZhuanZengShu" context="neeq_duration_T" tupleId="00002799"/>
    <Item id="00003406" ccId="2599825109" eleName="YiGongYunJiaZhiJiLiangQieQiBianDongJiRuDangQiSunYiDeJinRongZiChan" context="neeq_instant_T"/>
    <Item id="00003407" ccId="2261795119" eleName="YiGongYunJiaZhiJiLiangQieQiBianDongJiRuDangQiSunYiDeJinRongZiChan" context="neeq_instant_T-1"/>
    <Item id="00003408" ccId="221798045" eleName="NotesReceivable" context="neeq_instant_T"/>
    <Item id="00003409" ccId="259567467" eleName="NotesReceivable" context="neeq_instant_T-1"/>
    <Item id="00003410" ccId="3648148967" eleName="AccountsReceivable" context="neeq_instant_T"/>
    <Item id="00003411" ccId="598840778" eleName="AccountsReceivable" context="neeq_instant_T-1"/>
    <Item id="00003412" ccId="819237614" eleName="AdvancesToSuppliers" context="neeq_instant_T"/>
    <Item id="00003413" ccId="2798475403" eleName="AdvancesToSuppliers" context="neeq_instant_T-1"/>
    <Item id="00003414" ccId="3683455355" eleName="InterestReceivable" context="neeq_instant_T"/>
    <Item id="00003415" ccId="3845955723" eleName="InterestReceivable" context="neeq_instant_T-1"/>
    <Item id="00003416" ccId="2248616448" eleName="DividendsReceivable" context="neeq_instant_T"/>
    <Item id="00003417" ccId="2503305726" eleName="DividendsReceivable" context="neeq_instant_T-1"/>
    <Item id="00003418" ccId="2680141025" eleName="OtherReceivables" context="neeq_instant_T"/>
    <Item id="00003419" ccId="2137064599" eleName="OtherReceivables" context="neeq_instant_T-1"/>
    <Item id="00003420" ccId="1600288747" eleName="Inventories" context="neeq_instant_T"/>
    <Item id="00003421" ccId="3300243462" eleName="Inventories" context="neeq_instant_T-1"/>
    <Item id="00003422" ccId="1363474571" eleName="CurrentPortionOfNonCurrentAssets" context="neeq_instant_T"/>
    <Item id="00003423" ccId="1697349344" eleName="CurrentPortionOfNonCurrentAssets" context="neeq_instant_T-1"/>
    <Item id="00003424" ccId="3822903495" eleName="OtherCurrentAssets" context="neeq_instant_T"/>
    <Item id="00003425" ccId="2921974772" eleName="OtherCurrentAssets" context="neeq_instant_T-1"/>
    <Item id="00003426" ccId="2689552560" eleName="CurrentAssets" context="neeq_instant_T"/>
    <Item id="00003427" ccId="3446413131" eleName="CurrentAssets" context="neeq_instant_T-1"/>
    <Item id="00003428" ccId="3983859368" eleName="FinancialAssetsAvailableforsale" context="neeq_instant_T"/>
    <Item id="00003429" ccId="900322830" eleName="FinancialAssetsAvailableforsale" context="neeq_instant_T-1"/>
    <Item id="00003430" ccId="1334579983" eleName="HeldtomaturityInvestments" context="neeq_instant_T"/>
    <Item id="00003431" ccId="2211903260" eleName="HeldtomaturityInvestments" context="neeq_instant_T-1"/>
    <Item id="00003432" ccId="369427757" eleName="NoncurrentReceivables" context="neeq_instant_T"/>
    <Item id="00003433" ccId="3734721937" eleName="NoncurrentReceivables" context="neeq_instant_T-1"/>
    <Item id="00003434" ccId="1364018440" eleName="LongTermEquityInvestments" context="neeq_instant_T"/>
    <Item id="00003435" ccId="2489506310" eleName="LongTermEquityInvestments" context="neeq_instant_T-1"/>
    <Item id="00003438" ccId="759574924" eleName="PropertyPlantAndEquipment" context="neeq_instant_T"/>
    <Item id="00003439" ccId="106398581" eleName="PropertyPlantAndEquipment" context="neeq_instant_T-1"/>
    <Item id="00003440" ccId="238059824" eleName="ConstructionInProgress" context="neeq_instant_T"/>
    <Item id="00003441" ccId="2012789533" eleName="ConstructionInProgress" context="neeq_instant_T-1"/>
    <Item id="00003442" ccId="2008484060" eleName="ConstructionMaterials" context="neeq_instant_T"/>
    <Item id="00003443" ccId="828021355" eleName="ConstructionMaterials" context="neeq_instant_T-1"/>
    <Item id="00003444" ccId="1013955438" eleName="FixedAssetsPendingForDisposal" context="neeq_instant_T"/>
    <Item id="00003445" ccId="3544925120" eleName="FixedAssetsPendingForDisposal" context="neeq_instant_T-1"/>
    <Item id="00003446" ccId="107944890" eleName="NoncurrentBiologicalAssets" context="neeq_instant_T"/>
    <Item id="00003447" ccId="107325345" eleName="NoncurrentBiologicalAssets" context="neeq_instant_T-1"/>
    <Item id="00003448" ccId="3703186322" eleName="OilAndGasAssets" context="neeq_instant_T"/>
    <Item id="00003449" ccId="3936771014" eleName="OilAndGasAssets" context="neeq_instant_T-1"/>
    <Item id="00003450" ccId="811994830" eleName="IntangibleAssetsOtherThanGoodwill" context="neeq_instant_T"/>
    <Item id="00003451" ccId="1054044288" eleName="IntangibleAssetsOtherThanGoodwill" context="neeq_instant_T-1"/>
    <Item id="00003452" ccId="2578693656" eleName="DevelopmentDisbursements" context="neeq_instant_T"/>
    <Item id="00003453" ccId="321238539" eleName="DevelopmentDisbursements" context="neeq_instant_T-1"/>
    <Item id="00003454" ccId="2347039451" eleName="Goodwill" context="neeq_instant_T"/>
    <Item id="00003455" ccId="565616024" eleName="Goodwill" context="neeq_instant_T-1"/>
    <Item id="00003456" ccId="2157718369" eleName="LongTermDeferredExpenses" context="neeq_instant_T"/>
    <Item id="00003457" ccId="2148384566" eleName="LongTermDeferredExpenses" context="neeq_instant_T-1"/>
    <Item id="00003458" ccId="2519344718" eleName="DeferredTaxAssets" context="neeq_instant_T"/>
    <Item id="00003459" ccId="3697473602" eleName="DeferredTaxAssets" context="neeq_instant_T-1"/>
    <Item id="00003460" ccId="3755764932" eleName="OtherNonCurrentAssets" context="neeq_instant_T"/>
    <Item id="00003461" ccId="3818123075" eleName="OtherNonCurrentAssets" context="neeq_instant_T-1"/>
    <Item id="00003462" ccId="1878355340" eleName="NoncurrentAssets" context="neeq_instant_T"/>
    <Item id="00003463" ccId="4012468581" eleName="NoncurrentAssets" context="neeq_instant_T-1"/>
    <Item id="00003464" ccId="2189566369" eleName="Assets" context="neeq_instant_T"/>
    <Item id="00003465" ccId="1791550812" eleName="Assets" context="neeq_instant_T-1"/>
    <Item id="00003466" ccId="1233276995" eleName="InvestmentProperty" context="neeq_instant_T-1"/>
    <Item id="00003468" ccId="3739965028" eleName="ShortTermBorrowings" context="neeq_instant_T"/>
    <Item id="00003469" ccId="2737881525" eleName="ShortTermBorrowings" context="neeq_instant_T-1"/>
    <Item id="00003470" ccId="3023339941" eleName="YiGongYunJiaZhiJiLiangQieQiBianDongJiRuDangQiSunYiDeJinRongFuZhai" context="neeq_instant_T"/>
    <Item id="00003471" ccId="4120388542" eleName="YiGongYunJiaZhiJiLiangQieQiBianDongJiRuDangQiSunYiDeJinRongFuZhai" context="neeq_instant_T-1"/>
    <Item id="00003472" ccId="1498845265" eleName="AccountsPayable" context="neeq_instant_T"/>
    <Item id="00003473" ccId="3769869090" eleName="AccountsPayable" context="neeq_instant_T-1"/>
    <Item id="00003474" ccId="2022810639" eleName="AdvancesFromCustomers" context="neeq_instant_T"/>
    <Item id="00003475" ccId="1068308173" eleName="AdvancesFromCustomers" context="neeq_instant_T-1"/>
    <Item id="00003476" ccId="197597845" eleName="EmployeeBenefitsPayable" context="neeq_instant_T"/>
    <Item id="00003477" ccId="90523028" eleName="EmployeeBenefitsPayable" context="neeq_instant_T-1"/>
    <Item id="00003482" ccId="3450341028" eleName="DividendsPayable" context="neeq_instant_T"/>
    <Item id="00003483" ccId="424148865" eleName="DividendsPayable" context="neeq_instant_T-1"/>
    <Item id="00003484" ccId="2968996790" eleName="OtherPayables" context="neeq_instant_T"/>
    <Item id="00003485" ccId="3851270348" eleName="OtherPayables" context="neeq_instant_T-1"/>
    <Item id="00003486" ccId="3827529927" eleName="CurrentPortionOfLongTermLiabilities" context="neeq_instant_T"/>
    <Item id="00003487" ccId="3291216943" eleName="CurrentPortionOfLongTermLiabilities" context="neeq_instant_T-1"/>
    <Item id="00003488" ccId="2441330473" eleName="OtherCurrentLiabilities" context="neeq_instant_T"/>
    <Item id="00003489" ccId="3960194652" eleName="OtherCurrentLiabilities" context="neeq_instant_T-1"/>
    <Item id="00003490" ccId="935795025" eleName="CurrentLiabilities" context="neeq_instant_T"/>
    <Item id="00003491" ccId="2401012282" eleName="CurrentLiabilities" context="neeq_instant_T-1"/>
    <Item id="00003492" ccId="2073924861" eleName="LongtermBorrowings" context="neeq_instant_T"/>
    <Item id="00003493" ccId="442351867" eleName="LongtermBorrowings" context="neeq_instant_T-1"/>
    <Item id="00003494" ccId="3772947697" eleName="BondsPayable" context="neeq_instant_T"/>
    <Item id="00003495" ccId="723192767" eleName="BondsPayable" context="neeq_instant_T-1"/>
    <Item id="00003496" ccId="905877441" eleName="LongTermPayables" context="neeq_instant_T"/>
    <Item id="00003497" ccId="753868530" eleName="LongTermPayables" context="neeq_instant_T-1"/>
    <Item id="00003498" ccId="815148001" eleName="ChangQiYingFuZhiGongXinChou" context="neeq_instant_T"/>
    <Item id="00003499" ccId="3078150422" eleName="ChangQiYingFuZhiGongXinChou" context="neeq_instant_T-1"/>
    <Item id="00003500" ccId="4003140871" eleName="GrantsPayables" context="neeq_instant_T"/>
    <Item id="00003501" ccId="4205881284" eleName="GrantsPayables" context="neeq_instant_T-1"/>
    <Item id="00003502" ccId="484449618" eleName="Provisions" context="neeq_instant_T"/>
    <Item id="00003503" ccId="1886369834" eleName="Provisions" context="neeq_instant_T-1"/>
    <Item id="00003504" ccId="2025741820" eleName="DeferredIncome" context="neeq_instant_T"/>
    <Item id="00003505" ccId="3543304588" eleName="DeferredIncome" context="neeq_instant_T-1"/>
    <Item id="00003506" ccId="2057507659" eleName="DeferredTaxLiabilities" context="neeq_instant_T"/>
    <Item id="00003507" ccId="1707147332" eleName="DeferredTaxLiabilities" context="neeq_instant_T-1"/>
    <Item id="00003508" ccId="3658010903" eleName="OtherNonCurrentLiabilities" context="neeq_instant_T"/>
    <Item id="00003509" ccId="3599194888" eleName="OtherNonCurrentLiabilities" context="neeq_instant_T-1"/>
    <Item id="00003510" ccId="4233790101" eleName="NoncurrentLiabilities" context="neeq_instant_T"/>
    <Item id="00003511" ccId="3732482107" eleName="NoncurrentLiabilities" context="neeq_instant_T-1"/>
    <Item id="00003512" ccId="4333914" eleName="Liabilities" context="neeq_instant_T"/>
    <Item id="00003513" ccId="3121403417" eleName="Liabilities" context="neeq_instant_T-1"/>
    <Item id="00003514" ccId="1268271811" eleName="IssuedCapital" context="neeq_instant_T"/>
    <Item id="00003515" ccId="2065449079" eleName="IssuedCapital" context="neeq_instant_T-1"/>
    <Item id="00003518" ccId="10116441" eleName="KuCunGu" context="neeq_instant_T"/>
    <Item id="00003519" ccId="2200965799" eleName="KuCunGu" context="neeq_instant_T-1"/>
    <Item id="00003520" ccId="890701450" eleName="QiTaZongHeShouYi" context="neeq_instant_T"/>
    <Item id="00003521" ccId="456922994" eleName="QiTaZongHeShouYi" context="neeq_instant_T-1"/>
    <Item id="00003522" ccId="3719526602" eleName="SpecializedReserve" context="neeq_instant_T"/>
    <Item id="00003523" ccId="1010260897" eleName="SpecializedReserve" context="neeq_instant_T-1"/>
    <Item id="00003524" ccId="4271717410" eleName="SurplusReserves" context="neeq_instant_T"/>
    <Item id="00003525" ccId="1073699538" eleName="SurplusReserves" context="neeq_instant_T-1"/>
    <Item id="00003526" ccId="4261380931" eleName="RetainedEarnings" context="neeq_instant_T"/>
    <Item id="00003527" ccId="4001205137" eleName="RetainedEarnings" context="neeq_instant_T-1"/>
    <Item id="00003528" ccId="3676434984" eleName="EquityAttributableToOwnersOfParent" context="neeq_instant_T"/>
    <Item id="00003529" ccId="1674993401" eleName="EquityAttributableToOwnersOfParent" context="neeq_instant_T-1"/>
    <Item id="00003530" ccId="2542311178" eleName="NoncontrollingInterests" context="neeq_instant_T"/>
    <Item id="00003531" ccId="3033059318" eleName="NoncontrollingInterests" context="neeq_instant_T-1"/>
    <Item id="00003532" ccId="4265553659" eleName="Equity" context="neeq_instant_T"/>
    <Item id="00003533" ccId="2780818461" eleName="Equity" context="neeq_instant_T-1"/>
    <Item id="00003534" ccId="2444567927" eleName="EquityAndLiabilities" context="neeq_instant_T"/>
    <Item id="00003535" ccId="2572374624" eleName="EquityAndLiabilities" context="neeq_instant_T-1"/>
    <Item id="00003536" ccId="848295137" eleName="BankBalancesAndCash" context="neeq_instant_T"/>
    <Item id="00003537" ccId="1646399682" eleName="BankBalancesAndCash" context="neeq_instant_T-1"/>
    <Item id="00003630" ccId="857928137" eleName="InterestPayables" context="neeq_instant_T"/>
    <Item id="00003631" ccId="731278688" eleName="InterestPayables" context="neeq_instant_T-1"/>
    <Item id="00003632" ccId="542559346" eleName="CurrentTaxLiabilities" context="neeq_instant_T"/>
    <Item id="00003633" ccId="2804019129" eleName="CurrentTaxLiabilities" context="neeq_instant_T-1"/>
    <Item id="00003674" ccId="1929081336" eleName="CapitalSurplus" context="neeq_instant_T"/>
    <Item id="00003675" ccId="2613463359" eleName="CapitalSurplus" context="neeq_instant_T-1"/>
    <Item id="00003676" ccId="3071688122" eleName="Revenue" context="neeq_duration_T"/>
    <Item id="00003677" ccId="1674989940" eleName="Revenue" context="neeq_duration_T-1"/>
    <Item id="00003678" ccId="1680086172" eleName="OperatingRevenue" context="neeq_duration_T"/>
    <Item id="00003679" ccId="23224199" eleName="OperatingRevenue" context="neeq_duration_T-1"/>
    <Item id="00003680" ccId="4224765122" eleName="CostOfSales" context="neeq_duration_T"/>
    <Item id="00003681" ccId="2489431974" eleName="CostOfSales" context="neeq_duration_T-1"/>
    <Item id="00003682" ccId="3026664896" eleName="OperatingCost" context="neeq_duration_T"/>
    <Item id="00003683" ccId="782539909" eleName="OperatingCost" context="neeq_duration_T-1"/>
    <Item id="00003684" ccId="1778213774" eleName="BusinessTaxAndSurcharge" context="neeq_duration_T"/>
    <Item id="00003685" ccId="2830084774" eleName="BusinessTaxAndSurcharge" context="neeq_duration_T-1"/>
    <Item id="00003686" ccId="4099649641" eleName="DistributionCosts" context="neeq_duration_T"/>
    <Item id="00003687" ccId="450371176" eleName="DistributionCosts" context="neeq_duration_T-1"/>
    <Item id="00003688" ccId="1188566668" eleName="AdministrativeExpense" context="neeq_duration_T"/>
    <Item id="00003689" ccId="1251537461" eleName="AdministrativeExpense" context="neeq_duration_T-1"/>
    <Item id="00003690" ccId="1453826204" eleName="FinanceCosts" context="neeq_duration_T"/>
    <Item id="00003691" ccId="3972456835" eleName="FinanceCosts" context="neeq_duration_T-1"/>
    <Item id="00003692" ccId="2699882049" eleName="ProfitOrLossArisingFromChangesInFairValue" context="neeq_duration_T"/>
    <Item id="00003693" ccId="2709988849" eleName="ProfitOrLossArisingFromChangesInFairValue" context="neeq_duration_T-1"/>
    <Item id="00003694" ccId="441420176" eleName="InvestmentIncome" context="neeq_duration_T"/>
    <Item id="00003695" ccId="3009089481" eleName="InvestmentIncome" context="neeq_duration_T-1"/>
    <Item id="00003696" ccId="569235835" eleName="IncomeFromInvestmentInAssociatesAndJointVentures" context="neeq_duration_T"/>
    <Item id="00003697" ccId="2807030198" eleName="IncomeFromInvestmentInAssociatesAndJointVentures" context="neeq_duration_T-1"/>
    <Item id="00003698" ccId="853618368" eleName="ForeignExchangeGain" context="neeq_duration_T"/>
    <Item id="00003699" ccId="3671111414" eleName="ForeignExchangeGain" context="neeq_duration_T-1"/>
    <Item id="00003700" ccId="2201815678" eleName="OperatingProfits" context="neeq_duration_T"/>
    <Item id="00003701" ccId="3517329799" eleName="OperatingProfits" context="neeq_duration_T-1"/>
    <Item id="00003702" ccId="2105541419" eleName="NonOperatingIncome" context="neeq_duration_T"/>
    <Item id="00003703" ccId="3814354195" eleName="NonOperatingIncome" context="neeq_duration_T-1"/>
    <Item id="00003704" ccId="3439306653" eleName="GainFromDisposalOfNonCurrentAssets" context="neeq_duration_T"/>
    <Item id="00003705" ccId="2730868413" eleName="GainFromDisposalOfNonCurrentAssets" context="neeq_duration_T-1"/>
    <Item id="00003706" ccId="2730553174" eleName="NonOperatingExpenses" context="neeq_duration_T"/>
    <Item id="00003707" ccId="667671675" eleName="NonOperatingExpenses" context="neeq_duration_T-1"/>
    <Item id="00003708" ccId="3293306305" eleName="LossFromDisposalOfNonCurrentAssets" context="neeq_duration_T"/>
    <Item id="00003709" ccId="2793315179" eleName="LossFromDisposalOfNonCurrentAssets" context="neeq_duration_T-1"/>
    <Item id="00003710" ccId="630516464" eleName="ProfitLossBeforeTax" context="neeq_duration_T"/>
    <Item id="00003711" ccId="1406257718" eleName="ProfitLossBeforeTax" context="neeq_duration_T-1"/>
    <Item id="00003712" ccId="4159782354" eleName="IncomeTaxExpense" context="neeq_duration_T"/>
    <Item id="00003713" ccId="3988493565" eleName="IncomeTaxExpense" context="neeq_duration_T-1"/>
    <Item id="00003714" ccId="1557967617" eleName="ProfitLoss" context="neeq_duration_T"/>
    <Item id="00003715" ccId="2551486533" eleName="ProfitLoss" context="neeq_duration_T-1"/>
    <Item id="00003716" ccId="2203058409" eleName="ProfitLossAttributableToNoncontrollingInterests" context="neeq_duration_T"/>
    <Item id="00003717" ccId="703370538" eleName="ProfitLossAttributableToNoncontrollingInterests" context="neeq_duration_T-1"/>
    <Item id="00003718" ccId="2369169104" eleName="ProfitLossAttributableToOwnersOfParent" context="neeq_duration_T"/>
    <Item id="00003719" ccId="3472847913" eleName="ProfitLossAttributableToOwnersOfParent" context="neeq_duration_T-1"/>
    <Item id="00003720" ccId="1353297215" eleName="ImpairmentLoss" context="neeq_duration_T"/>
    <Item id="00003721" ccId="2902628344" eleName="ImpairmentLoss" context="neeq_duration_T-1"/>
    <Item id="00003722" ccId="3854586415" eleName="OtherComprehensiveIncome" context="neeq_duration_T"/>
    <Item id="00003723" ccId="635385373" eleName="OtherComprehensiveIncome" context="neeq_duration_T-1"/>
    <Item id="00003724" ccId="945817452" eleName="YiHouBuNengChongFenLeiJinSunYiDeQiTaZongHeShouYi" context="neeq_duration_T"/>
    <Item id="00003725" ccId="337669597" eleName="YiHouBuNengChongFenLeiJinSunYiDeQiTaZongHeShouYi" context="neeq_duration_T-1"/>
    <Item id="00003726" ccId="4064648932" eleName="YiHouBuNengChongFenLeiJinSunYiDeQiTaZongHeShouYiChongXinJiLiangSheDingShouYiJiHuaJingFuZhaiHuoJingZiChanDeBianDong" context="neeq_duration_T"/>
    <Item id="00003727" ccId="4188930874" eleName="YiHouBuNengChongFenLeiJinSunYiDeQiTaZongHeShouYiChongXinJiLiangSheDingShouYiJiHuaJingFuZhaiHuoJingZiChanDeBianDong" context="neeq_duration_T-1"/>
    <Item id="00003728" ccId="474572152" eleName="YiHouBuNengChongFenLeiJinSunYiDeQiTaZongHeShouYiQuanYiFaXiaZaiBeiTouZiDanWeiBuNengChongFenLeiJinSunYiDeQiTaZongHeShouYiZhongXiangYouDeFenE" context="neeq_duration_T"/>
    <Item id="00003729" ccId="4245822936" eleName="YiHouBuNengChongFenLeiJinSunYiDeQiTaZongHeShouYiQuanYiFaXiaZaiBeiTouZiDanWeiBuNengChongFenLeiJinSunYiDeQiTaZongHeShouYiZhongXiangYouDeFenE" context="neeq_duration_T-1"/>
    <Item id="00003730" ccId="851537124" eleName="YiHouJiangChongFenLeiJinSunYiDeQiTaZongHeShouYi" context="neeq_duration_T"/>
    <Item id="00003731" ccId="3084019052" eleName="YiHouJiangChongFenLeiJinSunYiDeQiTaZongHeShouYi" context="neeq_duration_T-1"/>
    <Item id="00003732" ccId="161049663" eleName="YiHouJiangChongFenLeiJinSunYiDeQiTaZongHeShouYiQuanYiFaXiaZaiBeiTouZiDanWeiBuNengChongFenLeiJinSunYiDeQiTaZongHeShouYiZhongXiangYouDeFenE" context="neeq_duration_T"/>
    <Item id="00003733" ccId="4225994710" eleName="YiHouJiangChongFenLeiJinSunYiDeQiTaZongHeShouYiQuanYiFaXiaZaiBeiTouZiDanWeiBuNengChongFenLeiJinSunYiDeQiTaZongHeShouYiZhongXiangYouDeFenE" context="neeq_duration_T-1"/>
    <Item id="00003734" ccId="2018492896" eleName="YiHouJiangChongFenLeiJinSunYiDeQiTaZongHeShouYiKeGongChuShouJinRongZiChanGongYunJiaZhiBianDongSunYi" context="neeq_duration_T"/>
    <Item id="00003735" ccId="543254250" eleName="YiHouJiangChongFenLeiJinSunYiDeQiTaZongHeShouYiKeGongChuShouJinRongZiChanGongYunJiaZhiBianDongSunYi" context="neeq_duration_T-1"/>
    <Item id="00003736" ccId="4203187435" eleName="YiHouJiangChongFenLeiJinSunYiDeQiTaZongHeShouYiChiYouZhiDaoQiTouZiChongFenLeiWeiKeGongChuShouJinRongZiChanSunYi" context="neeq_duration_T"/>
    <Item id="00003737" ccId="2077934240" eleName="YiHouJiangChongFenLeiJinSunYiDeQiTaZongHeShouYiChiYouZhiDaoQiTouZiChongFenLeiWeiKeGongChuShouJinRongZiChanSunYi" context="neeq_duration_T-1"/>
    <Item id="00003738" ccId="3853354146" eleName="YiHouJiangChongFenLeiJinSunYiDeQiTaZongHeShouYiXianJinLiuLiangTaoQiSunYiDeYouXiaoBuFen" context="neeq_duration_T"/>
    <Item id="00003739" ccId="2481488132" eleName="YiHouJiangChongFenLeiJinSunYiDeQiTaZongHeShouYiXianJinLiuLiangTaoQiSunYiDeYouXiaoBuFen" context="neeq_duration_T-1"/>
    <Item id="00003740" ccId="407042447" eleName="YiHouJiangChongFenLeiJinSunYiDeQiTaZongHeShouYiWaiBiCaiWuBaoBiaoZheSuanChaE" context="neeq_duration_T"/>
    <Item id="00003741" ccId="1218936729" eleName="YiHouJiangChongFenLeiJinSunYiDeQiTaZongHeShouYiWaiBiCaiWuBaoBiaoZheSuanChaE" context="neeq_duration_T-1"/>
    <Item id="00003742" ccId="1916120121" eleName="YiHouJiangChongFenLeiJinSunYiDeQiTaZongHeShouYiQiTa" context="neeq_duration_T"/>
    <Item id="00003743" ccId="1600443166" eleName="YiHouJiangChongFenLeiJinSunYiDeQiTaZongHeShouYiQiTa" context="neeq_duration_T-1"/>
    <Item id="00003744" ccId="682713126" eleName="ComprehensiveIncome" context="neeq_duration_T"/>
    <Item id="00003745" ccId="3654629045" eleName="ComprehensiveIncome" context="neeq_duration_T-1"/>
    <Item id="00003746" ccId="3361155557" eleName="ComprehensiveIncomeAttributableToOwnersOfParent" context="neeq_duration_T"/>
    <Item id="00003747" ccId="2056270398" eleName="ComprehensiveIncomeAttributableToOwnersOfParent" context="neeq_duration_T-1"/>
    <Item id="00003748" ccId="1775205185" eleName="ComprehensiveIncomeAttributableToNoncontrollingInterests" context="neeq_duration_T"/>
    <Item id="00003749" ccId="3113993516" eleName="ComprehensiveIncomeAttributableToNoncontrollingInterests" context="neeq_duration_T-1"/>
    <Item id="00003750" ccId="1335958850" eleName="BasicEarningsLossPerShare" context="neeq_duration_T"/>
    <Item id="00003751" ccId="2871709533" eleName="BasicEarningsLossPerShare" context="neeq_duration_T-1"/>
    <Item id="00003752" ccId="1319079658" eleName="DilutedEarningsLossPerShare" context="neeq_duration_T"/>
    <Item id="00003753" ccId="4096109458" eleName="DilutedEarningsLossPerShare" context="neeq_duration_T-1"/>
    <Item id="00003820" ccId="3798545788" eleName="ReceiptsFromSalesOfGoodsAndRenderingOfServices" context="neeq_duration_T"/>
    <Item id="00003821" ccId="971558761" eleName="ReceiptsFromSalesOfGoodsAndRenderingOfServices" context="neeq_duration_T-1"/>
    <Item id="00003822" ccId="614788732" eleName="TaxRefunds" context="neeq_duration_T"/>
    <Item id="00003823" ccId="2249762975" eleName="TaxRefunds" context="neeq_duration_T-1"/>
    <Item id="00003824" ccId="1387134567" eleName="OtherCashReceiptsFromOperatingActivities" context="neeq_duration_T"/>
    <Item id="00003825" ccId="703600851" eleName="OtherCashReceiptsFromOperatingActivities" context="neeq_duration_T-1"/>
    <Item id="00003826" ccId="498466227" eleName="CashInflowsFromOperatingActivities" context="neeq_duration_T"/>
    <Item id="00003827" ccId="594830398" eleName="CashInflowsFromOperatingActivities" context="neeq_duration_T-1"/>
    <Item id="00003828" ccId="796262879" eleName="PaymentsToSuppliersForGoodsAndServices" context="neeq_duration_T"/>
    <Item id="00003829" ccId="388312540" eleName="PaymentsToSuppliersForGoodsAndServices" context="neeq_duration_T-1"/>
    <Item id="00003830" ccId="18288015" eleName="PaymentsToAndOnBehalfOfEmployees" context="neeq_duration_T"/>
    <Item id="00003831" ccId="1623272502" eleName="PaymentsToAndOnBehalfOfEmployees" context="neeq_duration_T-1"/>
    <Item id="00003832" ccId="1463770682" eleName="PaymentsOfAllTypesOfTaxes" context="neeq_duration_T"/>
    <Item id="00003833" ccId="810744669" eleName="PaymentsOfAllTypesOfTaxes" context="neeq_duration_T-1"/>
    <Item id="00003834" ccId="3328302766" eleName="OtherCashPaymentsFromOperatingActivities" context="neeq_duration_T"/>
    <Item id="00003835" ccId="578720636" eleName="OtherCashPaymentsFromOperatingActivities" context="neeq_duration_T-1"/>
    <Item id="00003836" ccId="857866996" eleName="CashOutflowsFromOperatingActivities" context="neeq_duration_T"/>
    <Item id="00003837" ccId="2714603374" eleName="CashOutflowsFromOperatingActivities" context="neeq_duration_T-1"/>
    <Item id="00003838" ccId="1282768722" eleName="CashFlowsFromUsedInOperatingActivities" context="neeq_duration_T"/>
    <Item id="00003839" ccId="3356831924" eleName="CashFlowsFromUsedInOperatingActivities" context="neeq_duration_T-1"/>
    <Item id="00003840" ccId="286708170" eleName="CashReceiptsFromReturnsOfInvestments" context="neeq_duration_T"/>
    <Item id="00003841" ccId="2479940836" eleName="CashReceiptsFromReturnsOfInvestments" context="neeq_duration_T-1"/>
    <Item id="00003842" ccId="81806116" eleName="CashReceivedFromReturnsOnInvestments" context="neeq_duration_T"/>
    <Item id="00003843" ccId="156050201" eleName="CashReceivedFromReturnsOnInvestments" context="neeq_duration_T-1"/>
    <Item id="00003844" ccId="2226328714" eleName="NetCashReceivedFromDisposalOfFixedAssetsIntangibleAssetsAndOtherLongTermAssets" context="neeq_duration_T"/>
    <Item id="00003845" ccId="1226874360" eleName="NetCashReceivedFromDisposalOfFixedAssetsIntangibleAssetsAndOtherLongTermAssets" context="neeq_duration_T-1"/>
    <Item id="00003846" ccId="2386901972" eleName="CashFlowsFromLosingControlOfSubsidiariesOrOtherBusinessesClassifiedAsInvestingActivities" context="neeq_duration_T"/>
    <Item id="00003847" ccId="2316361152" eleName="CashFlowsFromLosingControlOfSubsidiariesOrOtherBusinessesClassifiedAsInvestingActivities" context="neeq_duration_T-1"/>
    <Item id="00003848" ccId="1487665455" eleName="CashReceiptsRelatedToOtherInvestingActivities" context="neeq_duration_T"/>
    <Item id="00003849" ccId="3865382770" eleName="CashReceiptsRelatedToOtherInvestingActivities" context="neeq_duration_T-1"/>
    <Item id="00003850" ccId="1142312130" eleName="CashInflowsFromInvestingActivities" context="neeq_duration_T"/>
    <Item id="00003851" ccId="238454115" eleName="CashInflowsFromInvestingActivities" context="neeq_duration_T-1"/>
    <Item id="00003852" ccId="3666647071" eleName="CashPaidToAcquireFixedAssetsIntangibleAssetsAndOtherLongtermAssets" context="neeq_duration_T"/>
    <Item id="00003853" ccId="1109475540" eleName="CashPaidToAcquireFixedAssetsIntangibleAssetsAndOtherLongtermAssets" context="neeq_duration_T-1"/>
    <Item id="00003854" ccId="751707450" eleName="CashPaymentsForInvestments" context="neeq_duration_T"/>
    <Item id="00003855" ccId="1603767469" eleName="CashPaymentsForInvestments" context="neeq_duration_T-1"/>
    <Item id="00003856" ccId="1390847811" eleName="NetCashPaidForAcquiringTheSubsidiariesAndOtherBusinessUnits" context="neeq_duration_T"/>
    <Item id="00003857" ccId="655890925" eleName="NetCashPaidForAcquiringTheSubsidiariesAndOtherBusinessUnits" context="neeq_duration_T-1"/>
    <Item id="00003858" ccId="218638759" eleName="CashPaymentsRelatedToOtherInvestingActivities" context="neeq_duration_T"/>
    <Item id="00003859" ccId="1097901684" eleName="CashPaymentsRelatedToOtherInvestingActivities" context="neeq_duration_T-1"/>
    <Item id="00003860" ccId="3751596298" eleName="CashOutflowsFromInvestingActivities" context="neeq_duration_T"/>
    <Item id="00003861" ccId="3348419272" eleName="CashOutflowsFromInvestingActivities" context="neeq_duration_T-1"/>
    <Item id="00003862" ccId="2417350225" eleName="CashFlowsFromUsedInInvestingActivities" context="neeq_duration_T"/>
    <Item id="00003863" ccId="1524353237" eleName="CashFlowsFromUsedInInvestingActivities" context="neeq_duration_T-1"/>
    <Item id="00003864" ccId="1537701084" eleName="CashProceedsFromInvestmentsByOthers" context="neeq_duration_T"/>
    <Item id="00003865" ccId="2280050182" eleName="CashProceedsFromInvestmentsByOthers" context="neeq_duration_T-1"/>
    <Item id="00003866" ccId="2294094692" eleName="CashReceivedFromCapitalContributionsFromMinoritiesOfSubsidiaries" context="neeq_duration_T"/>
    <Item id="00003867" ccId="722800742" eleName="CashReceivedFromCapitalContributionsFromMinoritiesOfSubsidiaries" context="neeq_duration_T-1"/>
    <Item id="00003868" ccId="142485085" eleName="CashReceivedFromBorrowings" context="neeq_duration_T"/>
    <Item id="00003869" ccId="367575124" eleName="CashReceivedFromBorrowings" context="neeq_duration_T-1"/>
    <Item id="00003870" ccId="230349109" eleName="CashReceivedFromIssuanceOfBonds" context="neeq_duration_T"/>
    <Item id="00003871" ccId="835961049" eleName="CashReceivedFromIssuanceOfBonds" context="neeq_duration_T-1"/>
    <Item id="00003872" ccId="3460207307" eleName="CashReceiptsRelatedToOtherFinancingActivities" context="neeq_duration_T"/>
    <Item id="00003873" ccId="3805024785" eleName="CashReceiptsRelatedToOtherFinancingActivities" context="neeq_duration_T-1"/>
    <Item id="00003874" ccId="968710661" eleName="CashInflowsFromFinancingActivities" context="neeq_duration_T"/>
    <Item id="00003875" ccId="3402699395" eleName="CashInflowsFromFinancingActivities" context="neeq_duration_T-1"/>
    <Item id="00003876" ccId="1271969819" eleName="CashRepaymentsForDebts" context="neeq_duration_T"/>
    <Item id="00003877" ccId="1166511678" eleName="CashRepaymentsForDebts" context="neeq_duration_T-1"/>
    <Item id="00003878" ccId="3019634981" eleName="CashPaymentsForDistributionOfDividendsOrProfitAndInterestExpenses" context="neeq_duration_T"/>
    <Item id="00003879" ccId="2138138650" eleName="CashPaymentsForDistributionOfDividendsOrProfitAndInterestExpenses" context="neeq_duration_T-1"/>
    <Item id="00003880" ccId="1078321787" eleName="ProfitAndDividendsPaidToMinoritiesOfSubsidiaries" context="neeq_duration_T"/>
    <Item id="00003881" ccId="92129242" eleName="ProfitAndDividendsPaidToMinoritiesOfSubsidiaries" context="neeq_duration_T-1"/>
    <Item id="00003882" ccId="381834174" eleName="CashPaymentsRelatedToOtherFinancingActivities" context="neeq_duration_T"/>
    <Item id="00003883" ccId="3886271247" eleName="CashPaymentsRelatedToOtherFinancingActivities" context="neeq_duration_T-1"/>
    <Item id="00003884" ccId="2195108565" eleName="CashOutflowsFromFinancingActivities" context="neeq_duration_T"/>
    <Item id="00003885" ccId="4044920903" eleName="CashOutflowsFromFinancingActivities" context="neeq_duration_T-1"/>
    <Item id="00003886" ccId="4096805127" eleName="CashFlowsFromUsedInFinancingActivities" context="neeq_duration_T"/>
    <Item id="00003887" ccId="3594568207" eleName="CashFlowsFromUsedInFinancingActivities" context="neeq_duration_T-1"/>
    <Item id="00003888" ccId="3533894603" eleName="EffectOfExchangeRateChangesOnCashAndCashEquivalents" context="neeq_duration_T"/>
    <Item id="00003889" ccId="655573675" eleName="EffectOfExchangeRateChangesOnCashAndCashEquivalents" context="neeq_duration_T-1"/>
    <Item id="00003890" ccId="46040436" eleName="IncreaseDecreaseInCashAndCashEquivalents" context="neeq_duration_T"/>
    <Item id="00003891" ccId="579254070" eleName="IncreaseDecreaseInCashAndCashEquivalents" context="neeq_duration_T-1"/>
    <Item id="00003892" ccId="3941081094" eleName="CashAndCashEquivalents" context="neeq_instant_T"/>
    <Item id="00003893" ccId="3340717318" eleName="CashAndCashEquivalents" context="neeq_instant_T-1"/>
    <Item id="00004851" ccId="3604285628" eleName="DerivativeFinancialAssets" context="neeq_instant_T"/>
    <Item id="00004852" ccId="3818980851" eleName="DerivativeFinancialAssets" context="neeq_instant_T-1"/>
    <Item id="00004853" ccId="2799254652" eleName="FinancialAssetsPurchasedUnderAgreementsToResell" context="neeq_instant_T"/>
    <Item id="00004854" ccId="1299958135" eleName="FinancialAssetsPurchasedUnderAgreementsToResell" context="neeq_instant_T-1"/>
    <Item id="00004855" ccId="1122505335" eleName="NoncurrentAssetsOrDisposalGroupsClassifiedAsHeldForSale" context="neeq_instant_T"/>
    <Item id="00004856" ccId="2677526187" eleName="NoncurrentAssetsOrDisposalGroupsClassifiedAsHeldForSale" context="neeq_instant_T-1"/>
    <Item id="00004857" ccId="13426811" eleName="LoansAndAdvances" context="neeq_instant_T"/>
    <Item id="00004858" ccId="715327583" eleName="LoansAndAdvances" context="neeq_instant_T-1"/>
    <Item id="00004859" ccId="450750117" eleName="DueToCentralBanks" context="neeq_instant_T"/>
    <Item id="00004860" ccId="3194713913" eleName="DueToCentralBanks" context="neeq_instant_T-1"/>
    <Item id="00004861" ccId="3488115675" eleName="CustomerDepositsAndPlacementsFromOtherFinancialInstitution" context="neeq_instant_T"/>
    <Item id="00004862" ccId="396177978" eleName="CustomerDepositsAndPlacementsFromOtherFinancialInstitution" context="neeq_instant_T-1"/>
    <Item id="00004863" ccId="458848099" eleName="YingFuDuanQiRongZiKuan" context="neeq_instant_T"/>
    <Item id="00004864" ccId="1955825194" eleName="YingFuDuanQiRongZiKuan" context="neeq_instant_T-1"/>
    <Item id="00004865" ccId="3353202484" eleName="PlacementFromBanksAndOtherFinancialInstitutions" context="neeq_instant_T"/>
    <Item id="00004866" ccId="1784847424" eleName="PlacementFromBanksAndOtherFinancialInstitutions" context="neeq_instant_T-1"/>
    <Item id="00004867" ccId="1197431233" eleName="DerivativeFinancialLiabilities" context="neeq_instant_T"/>
    <Item id="00004868" ccId="2576162948" eleName="DerivativeFinancialLiabilities" context="neeq_instant_T-1"/>
    <Item id="00004869" ccId="1560056170" eleName="FinancialAssetsSoldUnderAgreementToRepurchase" context="neeq_instant_T"/>
    <Item id="00004870" ccId="4003445870" eleName="FinancialAssetsSoldUnderAgreementToRepurchase" context="neeq_instant_T-1"/>
    <Item id="00004871" ccId="2916045654" eleName="FeeAndCommissionsIncomePayable" context="neeq_instant_T"/>
    <Item id="00004872" ccId="1864620641" eleName="FeeAndCommissionsIncomePayable" context="neeq_instant_T-1"/>
    <Item id="00004873" ccId="32784411" eleName="AmountsDueToReinsurer" context="neeq_instant_T"/>
    <Item id="00004874" ccId="2833624273" eleName="AmountsDueToReinsurer" context="neeq_instant_T-1"/>
    <Item id="00004875" ccId="839977999" eleName="ReserveOfInsuranceContract" context="neeq_instant_T"/>
    <Item id="00004876" ccId="4143509954" eleName="ReserveOfInsuranceContract" context="neeq_instant_T-1"/>
    <Item id="00004877" ccId="2996599243" eleName="SecuritiesBrokering" context="neeq_instant_T"/>
    <Item id="00004878" ccId="2922208557" eleName="SecuritiesBrokering" context="neeq_instant_T-1"/>
    <Item id="00004879" ccId="283706274" eleName="SecuritiesUnderwriting" context="neeq_instant_T"/>
    <Item id="00004880" ccId="3026353329" eleName="SecuritiesUnderwriting" context="neeq_instant_T-1"/>
    <Item id="00004881" ccId="2174370825" eleName="LiabilitiesIncludedInDisposalGroupsClassifiedAsHeldForSale" context="neeq_instant_T"/>
    <Item id="00004882" ccId="1657347377" eleName="LiabilitiesIncludedInDisposalGroupsClassifiedAsHeldForSale" context="neeq_instant_T-1"/>
    <Item id="00004883" ccId="814141000" eleName="YingFuZhaiQuanYouXianGu" context="neeq_instant_T"/>
    <Item id="00004884" ccId="4117229471" eleName="YingFuZhaiQuanYouXianGu" context="neeq_instant_T-1"/>
    <Item id="00004885" ccId="2641140903" eleName="YingFuZhaiQuanYongXuZhai" context="neeq_instant_T"/>
    <Item id="00004886" ccId="438187402" eleName="YingFuZhaiQuanYongXuZhai" context="neeq_instant_T-1"/>
    <Item id="00004887" ccId="2675750258" eleName="OtherEquityInterest" context="neeq_instant_T"/>
    <Item id="00004888" ccId="1084799692" eleName="OtherEquityInterest" context="neeq_instant_T-1"/>
    <Item id="00004889" ccId="1352684885" eleName="QiTaQuanYiGongJuYouXianGu" context="neeq_instant_T"/>
    <Item id="00004890" ccId="3927820129" eleName="QiTaQuanYiGongJuYouXianGu" context="neeq_instant_T-1"/>
    <Item id="00004891" ccId="1492600450" eleName="QiTaQuanYiGongJuYongXuZhai" context="neeq_instant_T"/>
    <Item id="00004892" ccId="707463222" eleName="QiTaQuanYiGongJuYongXuZhai" context="neeq_instant_T-1"/>
    <Item id="00004893" ccId="3117556132" eleName="GeneralProvisions" context="neeq_instant_T"/>
    <Item id="00004894" ccId="3971528428" eleName="GeneralProvisions" context="neeq_instant_T-1"/>
    <Item id="00004915" ccId="3047081672" eleName="InterestIncome" context="neeq_duration_T"/>
    <Item id="00004916" ccId="1439723683" eleName="InterestIncome" context="neeq_duration_T-1"/>
    <Item id="00004917" ccId="3559807452" eleName="PremiumEarned" context="neeq_duration_T"/>
    <Item id="00004918" ccId="4273340958" eleName="PremiumEarned" context="neeq_duration_T-1"/>
    <Item id="00004919" ccId="3261625940" eleName="FeesAndCommissionIncome" context="neeq_duration_T"/>
    <Item id="00004920" ccId="3541305088" eleName="FeesAndCommissionIncome" context="neeq_duration_T-1"/>
    <Item id="00004921" ccId="2344895154" eleName="InterestExpenses" context="neeq_duration_T"/>
    <Item id="00004922" ccId="111865338" eleName="InterestExpenses" context="neeq_duration_T-1"/>
    <Item id="00004923" ccId="140234472" eleName="FeesAndCommissionExpenses" context="neeq_duration_T"/>
    <Item id="00004924" ccId="4028119342" eleName="FeesAndCommissionExpenses" context="neeq_duration_T-1"/>
    <Item id="00004925" ccId="2190327903" eleName="CashSurrenderValue" context="neeq_duration_T"/>
    <Item id="00004926" ccId="1809979905" eleName="CashSurrenderValue" context="neeq_duration_T-1"/>
    <Item id="00004927" ccId="3632185502" eleName="ClaimSettlementExpensesNet" context="neeq_duration_T"/>
    <Item id="00004928" ccId="3527818473" eleName="ClaimSettlementExpensesNet" context="neeq_duration_T-1"/>
    <Item id="00004929" ccId="501472345" eleName="NetInsuranceContractReserves" context="neeq_duration_T"/>
    <Item id="00004930" ccId="3162572019" eleName="NetInsuranceContractReserves" context="neeq_duration_T-1"/>
    <Item id="00004931" ccId="1868483754" eleName="PolicyDividendExpense" context="neeq_duration_T"/>
    <Item id="00004932" ccId="3997279106" eleName="PolicyDividendExpense" context="neeq_duration_T-1"/>
    <Item id="00004933" ccId="4080838678" eleName="ReinsuranceExpenses" context="neeq_duration_T"/>
    <Item id="00004934" ccId="2930995116" eleName="ReinsuranceExpenses" context="neeq_duration_T-1"/>
    <Item id="00004935" ccId="2712224240" eleName="NetProfitOfAcquireeBeforeBusinessCombinationsInvolvingEnterprisesUnderCommonControl" context="neeq_duration_T"/>
    <Item id="00004936" ccId="3950187649" eleName="NetProfitOfAcquireeBeforeBusinessCombinationsInvolvingEnterprisesUnderCommonControl" context="neeq_duration_T-1"/>
    <Item id="00004937" ccId="3847883328" eleName="GuiShuYuMuGongSiSuoYouZheDeQiTaZongHeShouYiDeShuiHouJingE" context="neeq_duration_T"/>
    <Item id="00004938" ccId="2538766343" eleName="GuiShuYuMuGongSiSuoYouZheDeQiTaZongHeShouYiDeShuiHouJingE" context="neeq_duration_T-1"/>
    <Item id="00004939" ccId="1259789103" eleName="GuiShuYuShaoShuGuDongDeQiTaZongHeShouYiDeShuiHouJingE" context="neeq_duration_T"/>
    <Item id="00004940" ccId="331646555" eleName="GuiShuYuShaoShuGuDongDeQiTaZongHeShouYiDeShuiHouJingE" context="neeq_duration_T-1"/>
    <Item id="00004941" ccId="8195442" eleName="NetIncreaseInCustomerDepositsAndPlacementsFromOtherBanks" context="neeq_duration_T"/>
    <Item id="00004942" ccId="572777454" eleName="NetIncreaseInCustomerDepositsAndPlacementsFromOtherBanks" context="neeq_duration_T-1"/>
    <Item id="00004943" ccId="1902713578" eleName="NetIncreaseInDueToCentralBanks" context="neeq_duration_T"/>
    <Item id="00004944" ccId="3281741127" eleName="NetIncreaseInDueToCentralBanks" context="neeq_duration_T-1"/>
    <Item id="00004945" ccId="338826031" eleName="NetIncreaseInBorrowingsFromOtherFinancialInstitutions" context="neeq_duration_T"/>
    <Item id="00004946" ccId="1030847389" eleName="NetIncreaseInBorrowingsFromOtherFinancialInstitutions" context="neeq_duration_T-1"/>
    <Item id="00004947" ccId="3498900913" eleName="CashFromPremiumsOnOriginalInsuranceContracts" context="neeq_duration_T"/>
    <Item id="00004948" ccId="3906313959" eleName="CashFromPremiumsOnOriginalInsuranceContracts" context="neeq_duration_T-1"/>
    <Item id="00004949" ccId="2180855237" eleName="ReinsuranceBusinessNetAmount" context="neeq_duration_T"/>
    <Item id="00004950" ccId="543567549" eleName="ReinsuranceBusinessNetAmount" context="neeq_duration_T-1"/>
    <Item id="00004951" ccId="2844734496" eleName="NetIncreaseInInsuredsDepositsAndInvestments" context="neeq_duration_T"/>
    <Item id="00004952" ccId="4271793450" eleName="NetIncreaseInInsuredsDepositsAndInvestments" context="neeq_duration_T-1"/>
    <Item id="00004953" ccId="661284434" eleName="ChuZhiYiGongYunJiaZhiJiLiangQieQiBianDongJiRuDangQiSunYiDeJinRongZiChanJingZengJiaE" context="neeq_duration_T"/>
    <Item id="00004954" ccId="2774664619" eleName="ChuZhiYiGongYunJiaZhiJiLiangQieQiBianDongJiRuDangQiSunYiDeJinRongZiChanJingZengJiaE" context="neeq_duration_T-1"/>
    <Item id="00004955" ccId="1527210890" eleName="ReceiptsFromRoyaltiesFeesCommissionsAndOtherRevenue" context="neeq_duration_T"/>
    <Item id="00004956" ccId="3941307718" eleName="ReceiptsFromRoyaltiesFeesCommissionsAndOtherRevenue" context="neeq_duration_T-1"/>
    <Item id="00004957" ccId="1296113128" eleName="PlacementFromBanksAndOtherFinancialInstitutionsNetIncrease" context="neeq_duration_T"/>
    <Item id="00004958" ccId="2413502288" eleName="PlacementFromBanksAndOtherFinancialInstitutionsNetIncrease" context="neeq_duration_T-1"/>
    <Item id="00004959" ccId="2854299382" eleName="NetIncreaseInRepurchases" context="neeq_duration_T"/>
    <Item id="00004960" ccId="111716562" eleName="NetIncreaseInRepurchases" context="neeq_duration_T-1"/>
    <Item id="00004961" ccId="1060140469" eleName="NetIncreaseInLoansAndAdvances" context="neeq_duration_T"/>
    <Item id="00004962" ccId="209933264" eleName="NetIncreaseInLoansAndAdvances" context="neeq_duration_T-1"/>
    <Item id="00004963" ccId="701139741" eleName="NetIncreaseInDepositsWithCentralBanksAndOtherBanks" context="neeq_duration_T"/>
    <Item id="00004964" ccId="876360406" eleName="NetIncreaseInDepositsWithCentralBanksAndOtherBanks" context="neeq_duration_T-1"/>
    <Item id="00004965" ccId="1713150306" eleName="CashPaidForClaimSettlementsOnOriginalInsuranceContracts" context="neeq_duration_T"/>
    <Item id="00004966" ccId="2523740410" eleName="CashPaidForClaimSettlementsOnOriginalInsuranceContracts" context="neeq_duration_T-1"/>
    <Item id="00004967" ccId="3003919112" eleName="CashPaidForInterestFeesAndCommissions" context="neeq_duration_T"/>
    <Item id="00004968" ccId="742833792" eleName="CashPaidForInterestFeesAndCommissions" context="neeq_duration_T-1"/>
    <Item id="00004969" ccId="3340796465" eleName="CashPaidForPolicyDividends" context="neeq_duration_T"/>
    <Item id="00004970" ccId="4134427203" eleName="CashPaidForPolicyDividends" context="neeq_duration_T-1"/>
    <Item id="00004971" ccId="2613853312" eleName="NetIncreaseInPledgedLoans" context="neeq_duration_T"/>
    <Item id="00004972" ccId="1077323648" eleName="NetIncreaseInPledgedLoans" context="neeq_duration_T-1"/>
    <Item id="00005495" ccId="2709526143" eleName="InvestmentProperty" context="neeq_instant_T"/>
    <Item id="00005496" ccId="2633515049" eleName="NotesPayable" context="neeq_instant_T"/>
    <Item id="00005497" ccId="2770807189" eleName="NotesPayable" context="neeq_instant_T-1"/>
    <Item id="00005498" ccId="444584861" eleName="BankBalancesAndCash" context="neeq_instant_T_M"/>
    <Item id="00005499" ccId="2330012425" eleName="BankBalancesAndCash" context="neeq_instant_T-1_M"/>
    <Item id="00005648" ccId="1823537530" eleName="OperatingRevenue" context="neeq_duration_T_M"/>
    <Item id="00005649" ccId="477030134" eleName="OperatingRevenue" context="neeq_duration_T-1_M"/>
    <Item id="00005650" ccId="722641700" eleName="OperatingCost" context="neeq_duration_T_M"/>
    <Item id="00005651" ccId="3566437423" eleName="BusinessTaxAndSurcharge" context="neeq_duration_T_M"/>
    <Item id="00005652" ccId="1148173193" eleName="DistributionCosts" context="neeq_duration_T_M"/>
    <Item id="00005653" ccId="3087483811" eleName="AdministrativeExpense" context="neeq_duration_T_M"/>
    <Item id="00005654" ccId="1579559134" eleName="FinanceCosts" context="neeq_duration_T_M"/>
    <Item id="00005655" ccId="3978934989" eleName="ImpairmentLoss" context="neeq_duration_T_M"/>
    <Item id="00005656" ccId="1626741812" eleName="ProfitOrLossArisingFromChangesInFairValue" context="neeq_duration_T_M"/>
    <Item id="00005657" ccId="885452619" eleName="InvestmentIncome" context="neeq_duration_T_M"/>
    <Item id="00005658" ccId="2055187952" eleName="IncomeFromInvestmentInAssociatesAndJointVentures" context="neeq_duration_T_M"/>
    <Item id="00005659" ccId="923231868" eleName="OperatingProfits" context="neeq_duration_T_M"/>
    <Item id="00005660" ccId="777460425" eleName="NonOperatingIncome" context="neeq_duration_T_M"/>
    <Item id="00005661" ccId="2661424890" eleName="GainFromDisposalOfNonCurrentAssets" context="neeq_duration_T_M"/>
    <Item id="00005662" ccId="3266015653" eleName="NonOperatingExpenses" context="neeq_duration_T_M"/>
    <Item id="00005663" ccId="188186495" eleName="LossFromDisposalOfNonCurrentAssets" context="neeq_duration_T_M"/>
    <Item id="00005664" ccId="3679916565" eleName="ProfitLossBeforeTax" context="neeq_duration_T_M"/>
    <Item id="00005665" ccId="2155106560" eleName="IncomeTaxExpense" context="neeq_duration_T_M"/>
    <Item id="00005666" ccId="2283764042" eleName="ProfitLoss" context="neeq_duration_T_M"/>
    <Item id="00005667" ccId="1310827127" eleName="OtherComprehensiveIncome" context="neeq_duration_T_M"/>
    <Item id="00005668" ccId="530763532" eleName="YiHouBuNengChongFenLeiJinSunYiDeQiTaZongHeShouYi" context="neeq_duration_T_M"/>
    <Item id="00005669" ccId="3003384245" eleName="YiHouBuNengChongFenLeiJinSunYiDeQiTaZongHeShouYiChongXinJiLiangSheDingShouYiJiHuaJingFuZhaiHuoJingZiChanDeBianDong" context="neeq_duration_T_M"/>
    <Item id="00005670" ccId="1115404769" eleName="YiHouBuNengChongFenLeiJinSunYiDeQiTaZongHeShouYiQuanYiFaXiaZaiBeiTouZiDanWeiBuNengChongFenLeiJinSunYiDeQiTaZongHeShouYiZhongXiangYouDeFenE" context="neeq_duration_T_M"/>
    <Item id="00005671" ccId="734137059" eleName="YiHouJiangChongFenLeiJinSunYiDeQiTaZongHeShouYi" context="neeq_duration_T_M"/>
    <Item id="00005672" ccId="3043696481" eleName="YiHouJiangChongFenLeiJinSunYiDeQiTaZongHeShouYiQuanYiFaXiaZaiBeiTouZiDanWeiBuNengChongFenLeiJinSunYiDeQiTaZongHeShouYiZhongXiangYouDeFenE" context="neeq_duration_T_M"/>
    <Item id="00005673" ccId="3719694720" eleName="YiHouJiangChongFenLeiJinSunYiDeQiTaZongHeShouYiKeGongChuShouJinRongZiChanGongYunJiaZhiBianDongSunYi" context="neeq_duration_T_M"/>
    <Item id="00005674" ccId="659194820" eleName="YiHouJiangChongFenLeiJinSunYiDeQiTaZongHeShouYiChiYouZhiDaoQiTouZiChongFenLeiWeiKeGongChuShouJinRongZiChanSunYi" context="neeq_duration_T_M"/>
    <Item id="00005675" ccId="3993045461" eleName="YiHouJiangChongFenLeiJinSunYiDeQiTaZongHeShouYiXianJinLiuLiangTaoQiSunYiDeYouXiaoBuFen" context="neeq_duration_T_M"/>
    <Item id="00005676" ccId="2196967455" eleName="YiHouJiangChongFenLeiJinSunYiDeQiTaZongHeShouYiWaiBiCaiWuBaoBiaoZheSuanChaE" context="neeq_duration_T_M"/>
    <Item id="00005677" ccId="2274898837" eleName="YiHouJiangChongFenLeiJinSunYiDeQiTaZongHeShouYiQiTa" context="neeq_duration_T_M"/>
    <Item id="00005678" ccId="3136361451" eleName="ComprehensiveIncome" context="neeq_duration_T_M"/>
    <Item id="00005679" ccId="2935624164" eleName="BasicEarningsLossPerShare" context="neeq_duration_T_M"/>
    <Item id="00005680" ccId="1514573107" eleName="DilutedEarningsLossPerShare" context="neeq_duration_T_M"/>
    <Item id="00005681" ccId="96841497" eleName="OperatingCost" context="neeq_duration_T-1_M"/>
    <Item id="00005682" ccId="1274757295" eleName="BusinessTaxAndSurcharge" context="neeq_duration_T-1_M"/>
    <Item id="00005683" ccId="3806948419" eleName="DistributionCosts" context="neeq_duration_T-1_M"/>
    <Item id="00005684" ccId="293335540" eleName="AdministrativeExpense" context="neeq_duration_T-1_M"/>
    <Item id="00005685" ccId="364417618" eleName="FinanceCosts" context="neeq_duration_T-1_M"/>
    <Item id="00005686" ccId="3055883828" eleName="ImpairmentLoss" context="neeq_duration_T-1_M"/>
    <Item id="00005687" ccId="1288474368" eleName="ProfitOrLossArisingFromChangesInFairValue" context="neeq_duration_T-1_M"/>
    <Item id="00005688" ccId="2196655326" eleName="InvestmentIncome" context="neeq_duration_T-1_M"/>
    <Item id="00005689" ccId="1015892811" eleName="IncomeFromInvestmentInAssociatesAndJointVentures" context="neeq_duration_T-1_M"/>
    <Item id="00005690" ccId="206607524" eleName="OperatingProfits" context="neeq_duration_T-1_M"/>
    <Item id="00005691" ccId="3519021021" eleName="NonOperatingIncome" context="neeq_duration_T-1_M"/>
    <Item id="00005692" ccId="3091177882" eleName="GainFromDisposalOfNonCurrentAssets" context="neeq_duration_T-1_M"/>
    <Item id="00005693" ccId="473873950" eleName="NonOperatingExpenses" context="neeq_duration_T-1_M"/>
    <Item id="00005694" ccId="2555422216" eleName="LossFromDisposalOfNonCurrentAssets" context="neeq_duration_T-1_M"/>
    <Item id="00005695" ccId="4134960319" eleName="ProfitLossBeforeTax" context="neeq_duration_T-1_M"/>
    <Item id="00005696" ccId="3564507386" eleName="IncomeTaxExpense" context="neeq_duration_T-1_M"/>
    <Item id="00005697" ccId="1674368462" eleName="ProfitLoss" context="neeq_duration_T-1_M"/>
    <Item id="00005698" ccId="427171059" eleName="OtherComprehensiveIncome" context="neeq_duration_T-1_M"/>
    <Item id="00005699" ccId="1475494454" eleName="YiHouBuNengChongFenLeiJinSunYiDeQiTaZongHeShouYi" context="neeq_duration_T-1_M"/>
    <Item id="00005700" ccId="3129345397" eleName="YiHouBuNengChongFenLeiJinSunYiDeQiTaZongHeShouYiChongXinJiLiangSheDingShouYiJiHuaJingFuZhaiHuoJingZiChanDeBianDong" context="neeq_duration_T-1_M"/>
    <Item id="00005701" ccId="1611848337" eleName="YiHouBuNengChongFenLeiJinSunYiDeQiTaZongHeShouYiQuanYiFaXiaZaiBeiTouZiDanWeiBuNengChongFenLeiJinSunYiDeQiTaZongHeShouYiZhongXiangYouDeFenE" context="neeq_duration_T-1_M"/>
    <Item id="00005702" ccId="3963905495" eleName="YiHouJiangChongFenLeiJinSunYiDeQiTaZongHeShouYi" context="neeq_duration_T-1_M"/>
    <Item id="00005703" ccId="719723447" eleName="YiHouJiangChongFenLeiJinSunYiDeQiTaZongHeShouYiQuanYiFaXiaZaiBeiTouZiDanWeiBuNengChongFenLeiJinSunYiDeQiTaZongHeShouYiZhongXiangYouDeFenE" context="neeq_duration_T-1_M"/>
    <Item id="00005704" ccId="3443169481" eleName="YiHouJiangChongFenLeiJinSunYiDeQiTaZongHeShouYiKeGongChuShouJinRongZiChanGongYunJiaZhiBianDongSunYi" context="neeq_duration_T-1_M"/>
    <Item id="00005705" ccId="1590419187" eleName="YiHouJiangChongFenLeiJinSunYiDeQiTaZongHeShouYiChiYouZhiDaoQiTouZiChongFenLeiWeiKeGongChuShouJinRongZiChanSunYi" context="neeq_duration_T-1_M"/>
    <Item id="00005706" ccId="2247527637" eleName="YiHouJiangChongFenLeiJinSunYiDeQiTaZongHeShouYiXianJinLiuLiangTaoQiSunYiDeYouXiaoBuFen" context="neeq_duration_T-1_M"/>
    <Item id="00005707" ccId="176171222" eleName="YiHouJiangChongFenLeiJinSunYiDeQiTaZongHeShouYiWaiBiCaiWuBaoBiaoZheSuanChaE" context="neeq_duration_T-1_M"/>
    <Item id="00005708" ccId="561148578" eleName="YiHouJiangChongFenLeiJinSunYiDeQiTaZongHeShouYiQiTa" context="neeq_duration_T-1_M"/>
    <Item id="00005709" ccId="1717622328" eleName="ComprehensiveIncome" context="neeq_duration_T-1_M"/>
    <Item id="00005710" ccId="2519954652" eleName="BasicEarningsLossPerShare" context="neeq_duration_T-1_M"/>
    <Item id="00005711" ccId="848993851" eleName="DilutedEarningsLossPerShare" context="neeq_duration_T-1_M"/>
    <Item id="00005712" ccId="3028969173" eleName="YiGongYunJiaZhiJiLiangQieQiBianDongJiRuDangQiSunYiDeJinRongZiChan" context="neeq_instant_T_M"/>
    <Item id="00005713" ccId="1153406419" eleName="DerivativeFinancialAssets" context="neeq_instant_T_M"/>
    <Item id="00005714" ccId="2172290763" eleName="FinancialAssetsPurchasedUnderAgreementsToResell" context="neeq_instant_T_M"/>
    <Item id="00005715" ccId="2742739397" eleName="NotesReceivable" context="neeq_instant_T_M"/>
    <Item id="00005716" ccId="2487892084" eleName="AccountsReceivable" context="neeq_instant_T_M"/>
    <Item id="00005717" ccId="1458372114" eleName="AdvancesToSuppliers" context="neeq_instant_T_M"/>
    <Item id="00005718" ccId="60146661" eleName="InterestReceivable" context="neeq_instant_T_M"/>
    <Item id="00005719" ccId="121125075" eleName="DividendsReceivable" context="neeq_instant_T_M"/>
    <Item id="00005720" ccId="1505317678" eleName="OtherReceivables" context="neeq_instant_T_M"/>
    <Item id="00005721" ccId="3565897659" eleName="Inventories" context="neeq_instant_T_M"/>
    <Item id="00005722" ccId="1034150102" eleName="NoncurrentAssetsOrDisposalGroupsClassifiedAsHeldForSale" context="neeq_instant_T_M"/>
    <Item id="00005723" ccId="530692253" eleName="CurrentPortionOfNonCurrentAssets" context="neeq_instant_T_M"/>
    <Item id="00005724" ccId="2929995926" eleName="OtherCurrentAssets" context="neeq_instant_T_M"/>
    <Item id="00005725" ccId="699978229" eleName="CurrentAssets" context="neeq_instant_T_M"/>
    <Item id="00005726" ccId="1409270371" eleName="FinancialAssetsAvailableforsale" context="neeq_instant_T_M"/>
    <Item id="00005727" ccId="2770723412" eleName="HeldtomaturityInvestments" context="neeq_instant_T_M"/>
    <Item id="00005728" ccId="2548178318" eleName="NoncurrentReceivables" context="neeq_instant_T_M"/>
    <Item id="00005729" ccId="2440562501" eleName="LongTermEquityInvestments" context="neeq_instant_T_M"/>
    <Item id="00005730" ccId="2169446763" eleName="InvestmentProperty" context="neeq_instant_T_M"/>
    <Item id="00005731" ccId="912117038" eleName="PropertyPlantAndEquipment" context="neeq_instant_T_M"/>
    <Item id="00005732" ccId="3044077903" eleName="ConstructionInProgress" context="neeq_instant_T_M"/>
    <Item id="00005733" ccId="3817210953" eleName="ConstructionMaterials" context="neeq_instant_T_M"/>
    <Item id="00005734" ccId="23680288" eleName="FixedAssetsPendingForDisposal" context="neeq_instant_T_M"/>
    <Item id="00005735" ccId="147172575" eleName="NoncurrentBiologicalAssets" context="neeq_instant_T_M"/>
    <Item id="00005736" ccId="3610146268" eleName="OilAndGasAssets" context="neeq_instant_T_M"/>
    <Item id="00005737" ccId="557822368" eleName="IntangibleAssetsOtherThanGoodwill" context="neeq_instant_T_M"/>
    <Item id="00005738" ccId="2942474821" eleName="DevelopmentDisbursements" context="neeq_instant_T_M"/>
    <Item id="00005739" ccId="3833459447" eleName="Goodwill" context="neeq_instant_T_M"/>
    <Item id="00005740" ccId="1371737394" eleName="LongTermDeferredExpenses" context="neeq_instant_T_M"/>
    <Item id="00005741" ccId="1891991987" eleName="DeferredTaxAssets" context="neeq_instant_T_M"/>
    <Item id="00005742" ccId="1287235432" eleName="OtherNonCurrentAssets" context="neeq_instant_T_M"/>
    <Item id="00005743" ccId="3102675161" eleName="NoncurrentAssets" context="neeq_instant_T_M"/>
    <Item id="00005744" ccId="4117234093" eleName="Assets" context="neeq_instant_T_M"/>
    <Item id="00005745" ccId="3268486301" eleName="ShortTermBorrowings" context="neeq_instant_T_M"/>
    <Item id="00005746" ccId="2374410773" eleName="YiGongYunJiaZhiJiLiangQieQiBianDongJiRuDangQiSunYiDeJinRongFuZhai" context="neeq_instant_T_M"/>
    <Item id="00005747" ccId="3550248612" eleName="DerivativeFinancialLiabilities" context="neeq_instant_T_M"/>
    <Item id="00005748" ccId="1418587667" eleName="NotesPayable" context="neeq_instant_T_M"/>
    <Item id="00005749" ccId="3795375748" eleName="AccountsPayable" context="neeq_instant_T_M"/>
    <Item id="00005750" ccId="363718326" eleName="AdvancesFromCustomers" context="neeq_instant_T_M"/>
    <Item id="00005751" ccId="619657095" eleName="EmployeeBenefitsPayable" context="neeq_instant_T_M"/>
    <Item id="00005752" ccId="430624730" eleName="CurrentTaxLiabilities" context="neeq_instant_T_M"/>
    <Item id="00005753" ccId="1961690345" eleName="InterestPayables" context="neeq_instant_T_M"/>
    <Item id="00005754" ccId="1559520430" eleName="DividendsPayable" context="neeq_instant_T_M"/>
    <Item id="00005755" ccId="1693265886" eleName="OtherPayables" context="neeq_instant_T_M"/>
    <Item id="00005756" ccId="2044091618" eleName="LiabilitiesIncludedInDisposalGroupsClassifiedAsHeldForSale" context="neeq_instant_T_M"/>
    <Item id="00005757" ccId="2831004314" eleName="CurrentPortionOfLongTermLiabilities" context="neeq_instant_T_M"/>
    <Item id="00005758" ccId="1144859184" eleName="OtherCurrentLiabilities" context="neeq_instant_T_M"/>
    <Item id="00005759" ccId="3943624616" eleName="CurrentLiabilities" context="neeq_instant_T_M"/>
    <Item id="00005760" ccId="2975162446" eleName="LongtermBorrowings" context="neeq_instant_T_M"/>
    <Item id="00005761" ccId="929396282" eleName="BondsPayable" context="neeq_instant_T_M"/>
    <Item id="00005762" ccId="3938852891" eleName="YingFuZhaiQuanYouXianGu" context="neeq_instant_T_M"/>
    <Item id="00005763" ccId="1789234830" eleName="YingFuZhaiQuanYongXuZhai" context="neeq_instant_T_M"/>
    <Item id="00005764" ccId="438414968" eleName="LongTermPayables" context="neeq_instant_T_M"/>
    <Item id="00005765" ccId="4074137061" eleName="ChangQiYingFuZhiGongXinChou" context="neeq_instant_T_M"/>
    <Item id="00005766" ccId="388079480" eleName="GrantsPayables" context="neeq_instant_T_M"/>
    <Item id="00005767" ccId="1140079516" eleName="Provisions" context="neeq_instant_T_M"/>
    <Item id="00005768" ccId="2288543423" eleName="DeferredIncome" context="neeq_instant_T_M"/>
    <Item id="00005769" ccId="3075375453" eleName="DeferredTaxLiabilities" context="neeq_instant_T_M"/>
    <Item id="00005770" ccId="1472018939" eleName="OtherNonCurrentLiabilities" context="neeq_instant_T_M"/>
    <Item id="00005771" ccId="4159624113" eleName="NoncurrentLiabilities" context="neeq_instant_T_M"/>
    <Item id="00005772" ccId="1692880165" eleName="Liabilities" context="neeq_instant_T_M"/>
    <Item id="00005773" ccId="1092512831" eleName="IssuedCapital" context="neeq_instant_T_M"/>
    <Item id="00005774" ccId="3853581729" eleName="OtherEquityInterest" context="neeq_instant_T_M"/>
    <Item id="00005775" ccId="316380567" eleName="QiTaQuanYiGongJuYouXianGu" context="neeq_instant_T_M"/>
    <Item id="00005776" ccId="622281739" eleName="QiTaQuanYiGongJuYongXuZhai" context="neeq_instant_T_M"/>
    <Item id="00005777" ccId="4279953397" eleName="CapitalSurplus" context="neeq_instant_T_M"/>
    <Item id="00005778" ccId="453528403" eleName="KuCunGu" context="neeq_instant_T_M"/>
    <Item id="00005779" ccId="416669157" eleName="QiTaZongHeShouYi" context="neeq_instant_T_M"/>
    <Item id="00005780" ccId="2574231939" eleName="SpecializedReserve" context="neeq_instant_T_M"/>
    <Item id="00005781" ccId="1518667345" eleName="SurplusReserves" context="neeq_instant_T_M"/>
    <Item id="00005782" ccId="3638896972" eleName="GeneralProvisions" context="neeq_instant_T_M"/>
    <Item id="00005783" ccId="1506707260" eleName="RetainedEarnings" context="neeq_instant_T_M"/>
    <Item id="00005784" ccId="2797094058" eleName="Equity" context="neeq_instant_T_M"/>
    <Item id="00005785" ccId="1028830332" eleName="EquityAndLiabilities" context="neeq_instant_T_M"/>
    <Item id="00005786" ccId="1626349975" eleName="YiGongYunJiaZhiJiLiangQieQiBianDongJiRuDangQiSunYiDeJinRongZiChan" context="neeq_instant_T-1_M"/>
    <Item id="00005787" ccId="597302440" eleName="DerivativeFinancialAssets" context="neeq_instant_T-1_M"/>
    <Item id="00005788" ccId="2281060936" eleName="FinancialAssetsPurchasedUnderAgreementsToResell" context="neeq_instant_T-1_M"/>
    <Item id="00005789" ccId="3202113010" eleName="NotesReceivable" context="neeq_instant_T-1_M"/>
    <Item id="00005790" ccId="193277596" eleName="AccountsReceivable" context="neeq_instant_T-1_M"/>
    <Item id="00005791" ccId="2032759939" eleName="AdvancesToSuppliers" context="neeq_instant_T-1_M"/>
    <Item id="00005792" ccId="2271803688" eleName="InterestReceivable" context="neeq_instant_T-1_M"/>
    <Item id="00005793" ccId="1421226176" eleName="DividendsReceivable" context="neeq_instant_T-1_M"/>
    <Item id="00005794" ccId="1328635402" eleName="OtherReceivables" context="neeq_instant_T-1_M"/>
    <Item id="00005795" ccId="910052463" eleName="Inventories" context="neeq_instant_T-1_M"/>
    <Item id="00005796" ccId="3562579532" eleName="NoncurrentAssetsOrDisposalGroupsClassifiedAsHeldForSale" context="neeq_instant_T-1_M"/>
    <Item id="00005797" ccId="3072754471" eleName="CurrentPortionOfNonCurrentAssets" context="neeq_instant_T-1_M"/>
    <Item id="00005798" ccId="1228956427" eleName="OtherCurrentAssets" context="neeq_instant_T-1_M"/>
    <Item id="00005799" ccId="169146522" eleName="CurrentAssets" context="neeq_instant_T-1_M"/>
    <Item id="00005800" ccId="2926604579" eleName="FinancialAssetsAvailableforsale" context="neeq_instant_T-1_M"/>
    <Item id="00005801" ccId="217169670" eleName="HeldtomaturityInvestments" context="neeq_instant_T-1_M"/>
    <Item id="00005802" ccId="189346655" eleName="NoncurrentReceivables" context="neeq_instant_T-1_M"/>
    <Item id="00005803" ccId="669455925" eleName="LongTermEquityInvestments" context="neeq_instant_T-1_M"/>
    <Item id="00005804" ccId="1134529886" eleName="InvestmentProperty" context="neeq_instant_T-1_M"/>
    <Item id="00005805" ccId="3361617449" eleName="PropertyPlantAndEquipment" context="neeq_instant_T-1_M"/>
    <Item id="00005806" ccId="3541536993" eleName="ConstructionInProgress" context="neeq_instant_T-1_M"/>
    <Item id="00005807" ccId="2616777014" eleName="ConstructionMaterials" context="neeq_instant_T-1_M"/>
    <Item id="00005808" ccId="72862299" eleName="FixedAssetsPendingForDisposal" context="neeq_instant_T-1_M"/>
    <Item id="00005809" ccId="1547646735" eleName="NoncurrentBiologicalAssets" context="neeq_instant_T-1_M"/>
    <Item id="00005810" ccId="3428440035" eleName="OilAndGasAssets" context="neeq_instant_T-1_M"/>
    <Item id="00005811" ccId="2875098651" eleName="IntangibleAssetsOtherThanGoodwill" context="neeq_instant_T-1_M"/>
    <Item id="00005812" ccId="3050248855" eleName="DevelopmentDisbursements" context="neeq_instant_T-1_M"/>
    <Item id="00005813" ccId="1334262362" eleName="Goodwill" context="neeq_instant_T-1_M"/>
    <Item id="00005814" ccId="2215076316" eleName="LongTermDeferredExpenses" context="neeq_instant_T-1_M"/>
    <Item id="00005815" ccId="289246690" eleName="DeferredTaxAssets" context="neeq_instant_T-1_M"/>
    <Item id="00005816" ccId="2771956730" eleName="OtherNonCurrentAssets" context="neeq_instant_T-1_M"/>
    <Item id="00005817" ccId="2641840862" eleName="NoncurrentAssets" context="neeq_instant_T-1_M"/>
    <Item id="00005818" ccId="2646529827" eleName="Assets" context="neeq_instant_T-1_M"/>
    <Item id="00005819" ccId="3678975946" eleName="ShortTermBorrowings" context="neeq_instant_T-1_M"/>
    <Item id="00005820" ccId="1720941255" eleName="YiGongYunJiaZhiJiLiangQieQiBianDongJiRuDangQiSunYiDeJinRongFuZhai" context="neeq_instant_T-1_M"/>
    <Item id="00005821" ccId="3052870757" eleName="DerivativeFinancialLiabilities" context="neeq_instant_T-1_M"/>
    <Item id="00005822" ccId="3358217853" eleName="NotesPayable" context="neeq_instant_T-1_M"/>
    <Item id="00005823" ccId="3868005046" eleName="AccountsPayable" context="neeq_instant_T-1_M"/>
    <Item id="00005824" ccId="968790619" eleName="AdvancesFromCustomers" context="neeq_instant_T-1_M"/>
    <Item id="00005825" ccId="2120881389" eleName="EmployeeBenefitsPayable" context="neeq_instant_T-1_M"/>
    <Item id="00005826" ccId="1400327303" eleName="CurrentTaxLiabilities" context="neeq_instant_T-1_M"/>
    <Item id="00005827" ccId="2670667369" eleName="InterestPayables" context="neeq_instant_T-1_M"/>
    <Item id="00005828" ccId="3225614328" eleName="DividendsPayable" context="neeq_instant_T-1_M"/>
    <Item id="00005829" ccId="2848892034" eleName="OtherPayables" context="neeq_instant_T-1_M"/>
    <Item id="00005830" ccId="2992043872" eleName="LiabilitiesIncludedInDisposalGroupsClassifiedAsHeldForSale" context="neeq_instant_T-1_M"/>
    <Item id="00005831" ccId="372203880" eleName="CurrentPortionOfLongTermLiabilities" context="neeq_instant_T-1_M"/>
    <Item id="00005832" ccId="3060117654" eleName="OtherCurrentLiabilities" context="neeq_instant_T-1_M"/>
    <Item id="00005833" ccId="1540633674" eleName="CurrentLiabilities" context="neeq_instant_T-1_M"/>
    <Item id="00005834" ccId="3637274635" eleName="LongtermBorrowings" context="neeq_instant_T-1_M"/>
    <Item id="00005835" ccId="4057561715" eleName="BondsPayable" context="neeq_instant_T-1_M"/>
    <Item id="00005836" ccId="4102508769" eleName="YingFuZhaiQuanYouXianGu" context="neeq_instant_T-1_M"/>
    <Item id="00005837" ccId="752548895" eleName="YingFuZhaiQuanYongXuZhai" context="neeq_instant_T-1_M"/>
    <Item id="00005838" ccId="2805415859" eleName="LongTermPayables" context="neeq_instant_T-1_M"/>
    <Item id="00005839" ccId="1216392599" eleName="ChangQiYingFuZhiGongXinChou" context="neeq_instant_T-1_M"/>
    <Item id="00005840" ccId="556604506" eleName="GrantsPayables" context="neeq_instant_T-1_M"/>
    <Item id="00005841" ccId="526535121" eleName="Provisions" context="neeq_instant_T-1_M"/>
    <Item id="00005842" ccId="4240806059" eleName="DeferredIncome" context="neeq_instant_T-1_M"/>
    <Item id="00005843" ccId="732810225" eleName="DeferredTaxLiabilities" context="neeq_instant_T-1_M"/>
    <Item id="00005844" ccId="2658409386" eleName="OtherNonCurrentLiabilities" context="neeq_instant_T-1_M"/>
    <Item id="00005845" ccId="2330553801" eleName="NoncurrentLiabilities" context="neeq_instant_T-1_M"/>
    <Item id="00005846" ccId="3605050058" eleName="Liabilities" context="neeq_instant_T-1_M"/>
    <Item id="00005847" ccId="38788600" eleName="IssuedCapital" context="neeq_instant_T-1_M"/>
    <Item id="00005848" ccId="2065139704" eleName="OtherEquityInterest" context="neeq_instant_T-1_M"/>
    <Item id="00005849" ccId="622201313" eleName="QiTaQuanYiGongJuYouXianGu" context="neeq_instant_T-1_M"/>
    <Item id="00005850" ccId="2606303298" eleName="QiTaQuanYiGongJuYongXuZhai" context="neeq_instant_T-1_M"/>
    <Item id="00005851" ccId="24460233" eleName="CapitalSurplus" context="neeq_instant_T-1_M"/>
    <Item id="00005852" ccId="4172577153" eleName="KuCunGu" context="neeq_instant_T-1_M"/>
    <Item id="00005853" ccId="171075914" eleName="QiTaZongHeShouYi" context="neeq_instant_T-1_M"/>
    <Item id="00005854" ccId="1839276051" eleName="SpecializedReserve" context="neeq_instant_T-1_M"/>
    <Item id="00005855" ccId="2705504798" eleName="SurplusReserves" context="neeq_instant_T-1_M"/>
    <Item id="00005856" ccId="2267420686" eleName="GeneralProvisions" context="neeq_instant_T-1_M"/>
    <Item id="00005857" ccId="1421600636" eleName="RetainedEarnings" context="neeq_instant_T-1_M"/>
    <Item id="00005858" ccId="1896242293" eleName="Equity" context="neeq_instant_T-1_M"/>
    <Item id="00005859" ccId="1706761624" eleName="EquityAndLiabilities" context="neeq_instant_T-1_M"/>
    <Item id="00005860" ccId="492531562" eleName="ReceiptsFromSalesOfGoodsAndRenderingOfServices" context="neeq_duration_T_M"/>
    <Item id="00005861" ccId="2719843407" eleName="ReceiptsFromSalesOfGoodsAndRenderingOfServices" context="neeq_duration_T-1_M"/>
    <Item id="00005862" ccId="843132639" eleName="TaxRefunds" context="neeq_duration_T_M"/>
    <Item id="00005863" ccId="2975314846" eleName="OtherCashReceiptsFromOperatingActivities" context="neeq_duration_T_M"/>
    <Item id="00005864" ccId="4126168669" eleName="CashInflowsFromOperatingActivities" context="neeq_duration_T_M"/>
    <Item id="00005865" ccId="3988652130" eleName="PaymentsToSuppliersForGoodsAndServices" context="neeq_duration_T_M"/>
    <Item id="00005866" ccId="1052811825" eleName="PaymentsToAndOnBehalfOfEmployees" context="neeq_duration_T_M"/>
    <Item id="00005867" ccId="3095110825" eleName="PaymentsOfAllTypesOfTaxes" context="neeq_duration_T_M"/>
    <Item id="00005868" ccId="1659962811" eleName="OtherCashPaymentsFromOperatingActivities" context="neeq_duration_T_M"/>
    <Item id="00005869" ccId="182172453" eleName="CashOutflowsFromOperatingActivities" context="neeq_duration_T_M"/>
    <Item id="00005870" ccId="3018177878" eleName="CashFlowsFromUsedInOperatingActivities" context="neeq_duration_T_M"/>
    <Item id="00005871" ccId="1581635856" eleName="CashReceiptsFromReturnsOfInvestments" context="neeq_duration_T_M"/>
    <Item id="00005872" ccId="2593646817" eleName="CashReceivedFromReturnsOnInvestments" context="neeq_duration_T_M"/>
    <Item id="00005873" ccId="663203286" eleName="NetCashReceivedFromDisposalOfFixedAssetsIntangibleAssetsAndOtherLongTermAssets" context="neeq_duration_T_M"/>
    <Item id="00005874" ccId="385916430" eleName="CashFlowsFromLosingControlOfSubsidiariesOrOtherBusinessesClassifiedAsInvestingActivities" context="neeq_duration_T_M"/>
    <Item id="00005875" ccId="430323319" eleName="CashReceiptsRelatedToOtherInvestingActivities" context="neeq_duration_T_M"/>
    <Item id="00005876" ccId="2988811952" eleName="CashInflowsFromInvestingActivities" context="neeq_duration_T_M"/>
    <Item id="00005877" ccId="3489500626" eleName="CashPaidToAcquireFixedAssetsIntangibleAssetsAndOtherLongtermAssets" context="neeq_duration_T_M"/>
    <Item id="00005878" ccId="504564047" eleName="CashPaymentsForInvestments" context="neeq_duration_T_M"/>
    <Item id="00005879" ccId="3861681026" eleName="NetCashPaidForAcquiringTheSubsidiariesAndOtherBusinessUnits" context="neeq_duration_T_M"/>
    <Item id="00005880" ccId="2721691788" eleName="CashPaymentsRelatedToOtherInvestingActivities" context="neeq_duration_T_M"/>
    <Item id="00005881" ccId="1240296620" eleName="CashOutflowsFromInvestingActivities" context="neeq_duration_T_M"/>
    <Item id="00005882" ccId="2450191740" eleName="CashFlowsFromUsedInInvestingActivities" context="neeq_duration_T_M"/>
    <Item id="00005883" ccId="917986481" eleName="CashProceedsFromInvestmentsByOthers" context="neeq_duration_T_M"/>
    <Item id="00005884" ccId="1552351985" eleName="CashReceivedFromBorrowings" context="neeq_duration_T_M"/>
    <Item id="00005885" ccId="2103529692" eleName="CashReceiptsRelatedToOtherFinancingActivities" context="neeq_duration_T_M"/>
    <Item id="00005886" ccId="2486269852" eleName="CashInflowsFromFinancingActivities" context="neeq_duration_T_M"/>
    <Item id="00005887" ccId="684871103" eleName="CashRepaymentsForDebts" context="neeq_duration_T_M"/>
    <Item id="00005888" ccId="2836324134" eleName="CashPaymentsForDistributionOfDividendsOrProfitAndInterestExpenses" context="neeq_duration_T_M"/>
    <Item id="00005889" ccId="1174543173" eleName="CashPaymentsRelatedToOtherFinancingActivities" context="neeq_duration_T_M"/>
    <Item id="00005890" ccId="3846651040" eleName="CashOutflowsFromFinancingActivities" context="neeq_duration_T_M"/>
    <Item id="00005891" ccId="4280807776" eleName="CashFlowsFromUsedInFinancingActivities" context="neeq_duration_T_M"/>
    <Item id="00005892" ccId="1803186842" eleName="EffectOfExchangeRateChangesOnCashAndCashEquivalents" context="neeq_duration_T_M"/>
    <Item id="00005893" ccId="2642213995" eleName="IncreaseDecreaseInCashAndCashEquivalents" context="neeq_duration_T_M"/>
    <Item id="00005894" ccId="3063121177" eleName="CashAndCashEquivalents" context="neeq_instant_T-1_M"/>
    <Item id="00005895" ccId="1365556073" eleName="CashAndCashEquivalents" context="neeq_instant_T_M"/>
    <Item id="00005896" ccId="1691030555" eleName="TaxRefunds" context="neeq_duration_T-1_M"/>
    <Item id="00005897" ccId="605160982" eleName="OtherCashReceiptsFromOperatingActivities" context="neeq_duration_T-1_M"/>
    <Item id="00005898" ccId="2145692041" eleName="CashInflowsFromOperatingActivities" context="neeq_duration_T-1_M"/>
    <Item id="00005899" ccId="4189232264" eleName="PaymentsToSuppliersForGoodsAndServices" context="neeq_duration_T-1_M"/>
    <Item id="00005900" ccId="2254301828" eleName="PaymentsToAndOnBehalfOfEmployees" context="neeq_duration_T-1_M"/>
    <Item id="00005901" ccId="1066156871" eleName="PaymentsOfAllTypesOfTaxes" context="neeq_duration_T-1_M"/>
    <Item id="00005902" ccId="342372564" eleName="OtherCashPaymentsFromOperatingActivities" context="neeq_duration_T-1_M"/>
    <Item id="00005903" ccId="3748137678" eleName="CashOutflowsFromOperatingActivities" context="neeq_duration_T-1_M"/>
    <Item id="00005904" ccId="4269710221" eleName="CashFlowsFromUsedInOperatingActivities" context="neeq_duration_T-1_M"/>
    <Item id="00005905" ccId="2474789315" eleName="CashReceiptsFromReturnsOfInvestments" context="neeq_duration_T-1_M"/>
    <Item id="00005906" ccId="1663813892" eleName="CashReceivedFromReturnsOnInvestments" context="neeq_duration_T-1_M"/>
    <Item id="00005907" ccId="1015266936" eleName="NetCashReceivedFromDisposalOfFixedAssetsIntangibleAssetsAndOtherLongTermAssets" context="neeq_duration_T-1_M"/>
    <Item id="00005908" ccId="3467140296" eleName="CashFlowsFromLosingControlOfSubsidiariesOrOtherBusinessesClassifiedAsInvestingActivities" context="neeq_duration_T-1_M"/>
    <Item id="00005909" ccId="3529128368" eleName="CashReceiptsRelatedToOtherInvestingActivities" context="neeq_duration_T-1_M"/>
    <Item id="00005910" ccId="577412540" eleName="CashInflowsFromInvestingActivities" context="neeq_duration_T-1_M"/>
    <Item id="00005911" ccId="4266162564" eleName="CashPaidToAcquireFixedAssetsIntangibleAssetsAndOtherLongtermAssets" context="neeq_duration_T-1_M"/>
    <Item id="00005912" ccId="1900324624" eleName="CashPaymentsForInvestments" context="neeq_duration_T-1_M"/>
    <Item id="00005913" ccId="1015806481" eleName="NetCashPaidForAcquiringTheSubsidiariesAndOtherBusinessUnits" context="neeq_duration_T-1_M"/>
    <Item id="00005914" ccId="699439064" eleName="CashPaymentsRelatedToOtherInvestingActivities" context="neeq_duration_T-1_M"/>
    <Item id="00005915" ccId="1458069673" eleName="CashOutflowsFromInvestingActivities" context="neeq_duration_T-1_M"/>
    <Item id="00005916" ccId="4053484589" eleName="CashFlowsFromUsedInInvestingActivities" context="neeq_duration_T-1_M"/>
    <Item id="00005917" ccId="1128600651" eleName="CashProceedsFromInvestmentsByOthers" context="neeq_duration_T-1_M"/>
    <Item id="00005918" ccId="790480792" eleName="CashReceivedFromBorrowings" context="neeq_duration_T-1_M"/>
    <Item id="00005919" ccId="1853604585" eleName="CashReceiptsRelatedToOtherFinancingActivities" context="neeq_duration_T-1_M"/>
    <Item id="00005920" ccId="3903693089" eleName="CashInflowsFromFinancingActivities" context="neeq_duration_T-1_M"/>
    <Item id="00005921" ccId="4119005289" eleName="CashRepaymentsForDebts" context="neeq_duration_T-1_M"/>
    <Item id="00005922" ccId="243068842" eleName="CashPaymentsForDistributionOfDividendsOrProfitAndInterestExpenses" context="neeq_duration_T-1_M"/>
    <Item id="00005923" ccId="2165426812" eleName="CashPaymentsRelatedToOtherFinancingActivities" context="neeq_duration_T-1_M"/>
    <Item id="00005924" ccId="377205268" eleName="CashOutflowsFromFinancingActivities" context="neeq_duration_T-1_M"/>
    <Item id="00005925" ccId="1413049985" eleName="CashFlowsFromUsedInFinancingActivities" context="neeq_duration_T-1_M"/>
    <Item id="00005926" ccId="3621625859" eleName="EffectOfExchangeRateChangesOnCashAndCashEquivalents" context="neeq_duration_T-1_M"/>
    <Item id="00005927" ccId="4086542132" eleName="IncreaseDecreaseInCashAndCashEquivalents" context="neeq_duration_T-1_M"/>
    <Item id="00005928" ccId="1651945737" eleName="CashAndCashEquivalents" context="neeq_instant_T-2_M"/>
    <Item id="00005929" ccId="383535396" eleName="CashAndCashEquivalents" context="neeq_instant_T-1_M"/>
    <Item id="00005930" ccId="1547951673" eleName="GongSiFaDingDaiBiaoRen" context="neeq_duration_T"/>
    <Item id="00005931" ccId="3846954222" eleName="ZhuGuanKuaiJiGongZuoFuZeRen" context="neeq_duration_T"/>
    <Item id="00005932" ccId="1589731525" eleName="KuaiJiJiGouFuZeRen" context="neeq_duration_T"/>
    <Item id="00005933" ccId="1182407438" eleName="GongSiFaDingDaiBiaoRen" context="neeq_duration_T"/>
    <Item id="00005934" ccId="3784598008" eleName="ZhuGuanKuaiJiGongZuoFuZeRen" context="neeq_duration_T"/>
    <Item id="00005935" ccId="4125092428" eleName="KuaiJiJiGouFuZeRen" context="neeq_duration_T"/>
    <Item id="00005936" ccId="826100632" eleName="GongSiFaDingDaiBiaoRen" context="neeq_duration_T"/>
    <Item id="00005937" ccId="916441318" eleName="ZhuGuanKuaiJiGongZuoFuZeRen" context="neeq_duration_T"/>
    <Item id="00005938" ccId="2576071384" eleName="KuaiJiJiGouFuZeRen" context="neeq_duration_T"/>
    <Item id="00005942" ccId="3767170795" eleName="CashAndCashEquivalents" context="neeq_instant_T-1"/>
    <Item id="00005943" ccId="1889077524" eleName="CashAndCashEquivalents" context="neeq_instant_T-2"/>
    <Item id="00005944" ccId="4264240025" eleName="IssuedCapital" context="neeq_instant_T-1_M"/>
    <Item id="00005945" ccId="641701654" eleName="CapitalSurplus" context="neeq_instant_T-1_M"/>
    <Item id="00005946" ccId="3538374745" eleName="QiTaZongHeShouYi" context="neeq_instant_T-1_M"/>
    <Item id="00005947" ccId="1551802643" eleName="SpecializedReserve" context="neeq_instant_T-1_M"/>
    <Item id="00005948" ccId="2040861048" eleName="SurplusReserves" context="neeq_instant_T-1_M"/>
    <Item id="00005949" ccId="2288390580" eleName="RetainedEarnings" context="neeq_instant_T-1_M"/>
    <Item id="00005950" ccId="1218234803" eleName="Equity" context="neeq_instant_T-1_M"/>
    <Item id="00005951" ccId="18981671" eleName="kuaiJiZhengCeBianGengDaoZhiDeBianGengShiShouZiBenHuoGuBen" context="neeq_duration_T_M"/>
    <Item id="00005952" ccId="2396853222" eleName="QianQiChaCuoGengZhengDaoZhiDeBianGengShiShouZiBenHuoGuBen" context="neeq_duration_T_M"/>
    <Item id="00005953" ccId="103089125" eleName="QiTaDaoZhiDeBianGengShiShouZiBenHuoGuBen" context="neeq_duration_T_M"/>
    <Item id="00005954" ccId="3922811760" eleName="BenNianNianChuYuEShiShouZiBenHuoGuBen" context="neeq_duration_T_M"/>
    <Item id="00005955" ccId="137001823" eleName="BenQiZengJianBianDongJinEShiShouZiBenHuoGuBen" context="neeq_duration_T_M"/>
    <Item id="00005956" ccId="1535928703" eleName="JingLiRunHeQiTaZongHeShouYiBianDongDaoZhiDeBianDongJinEShiShouZiBenHuoGuBen" context="neeq_duration_T_M"/>
    <Item id="00005957" ccId="4172349932" eleName="SuoYouZheTouRuHeJianShaoZiBenDaoZhiDeBianDongShiShouZiBenHuoGuBen" context="neeq_duration_T_M"/>
    <Item id="00005958" ccId="3030283518" eleName="GuFenZhiFuJiRuSuoYouZheQuanYiDeJinEDaoZhiDeBianDongShiShouZiBenHuoGuBen" context="neeq_duration_T_M"/>
    <Item id="00005959" ccId="1303889949" eleName="QiTaSuoYouZheTouRuHeJianShaoZiBenDaoZhiDeBianDongShiShouZiBenHuoGuBen" context="neeq_duration_T_M"/>
    <Item id="00005960" ccId="1250924740" eleName="LiRunFenPeiDaoZhiDeBianDongShiShouZiBenHuoGuBen" context="neeq_duration_T_M"/>
    <Item id="00005961" ccId="51047767" eleName="TiQuYingYuGongJiDaoZhiDeBianDongShiShouZiBenHuoGuBen" context="neeq_duration_T_M"/>
    <Item id="00005962" ccId="3218062646" eleName="DuiSuoYouZheHuoGuDongDeFenPeiDaoZhiDeBianDongShiShouZiBenHuoGuBen" context="neeq_duration_T_M"/>
    <Item id="00005963" ccId="2424360674" eleName="QiTaLiRunFenPeiDaoZhiDeBianDongShiShouZiBenHuoGuBen" context="neeq_duration_T_M"/>
    <Item id="00005964" ccId="4057564302" eleName="SuoYouZheQuanYiNeiBuJieZhuanBianDongDaoZhiDeBianDongShiShouZiBenHuoGuBen" context="neeq_duration_T_M"/>
    <Item id="00005965" ccId="1687487770" eleName="ZiBenGongJiZhuanZengZiBenHuoGuBenDaoZhiDeBianDongShiShouZiBenHuoGuBen" context="neeq_duration_T_M"/>
    <Item id="00005966" ccId="1009249150" eleName="YingYuGongJiZhuanZengZiBenHuoGuBenDaoZhiDeBianDongShiShouZiBenHuoGuBen" context="neeq_duration_T_M"/>
    <Item id="00005967" ccId="784543439" eleName="YingYuGongJiMiBuKuiSunDaoZhiDeBianDongShiShouZiBenHuoGuBen" context="neeq_duration_T_M"/>
    <Item id="00005968" ccId="10732648" eleName="QiTaSuoYouZheQuanYiNeiBuJieZhuanDaoZhiDeBianDongShiShouZiBenHuoGuBen" context="neeq_duration_T_M"/>
    <Item id="00005969" ccId="1621874829" eleName="ZhuanXiangChuBeiDeBianDongShiShouZiBenHuoGuBen" context="neeq_duration_T_M"/>
    <Item id="00005970" ccId="3035910151" eleName="BenQiTiQuDaoZhiDeBianDongShiShouZiBenHuoGuBen" context="neeq_duration_T_M"/>
    <Item id="00005971" ccId="1178549216" eleName="BenQiShiYongDaoZhiDeBianDongShiShouZiBenHuoGuBen" context="neeq_duration_T_M"/>
    <Item id="00005972" ccId="3878108376" eleName="IssuedCapital" context="neeq_instant_T_M"/>
    <Item id="00005973" ccId="4051175016" eleName="KuCunGu" context="neeq_instant_T_M"/>
    <Item id="00005974" ccId="3480546775" eleName="QiTaZongHeShouYi" context="neeq_instant_T_M"/>
    <Item id="00005975" ccId="2641213909" eleName="SpecializedReserve" context="neeq_instant_T_M"/>
    <Item id="00005976" ccId="1352222656" eleName="SurplusReserves" context="neeq_instant_T_M"/>
    <Item id="00005977" ccId="3782581871" eleName="RetainedEarnings" context="neeq_instant_T_M"/>
    <Item id="00005978" ccId="4272254705" eleName="Equity" context="neeq_instant_T_M"/>
    <Item id="00005979" ccId="2637830961" eleName="kuaiJiZhengCeBianGengDaoZhiDeBianGengZiBenGongJi" context="neeq_duration_T_M"/>
    <Item id="00005980" ccId="90596224" eleName="QianQiChaCuoGengZhengDaoZhiDeBianGengZiBenGongJi" context="neeq_duration_T_M"/>
    <Item id="00005981" ccId="4191386614" eleName="QiTaDaoZhiDeBianGengZiBenGongJi" context="neeq_duration_T_M"/>
    <Item id="00005982" ccId="3541147464" eleName="BenNianNianChuYuEZiBenGongJi" context="neeq_duration_T_M"/>
    <Item id="00005983" ccId="525297661" eleName="BenQiZengJianBianDongJinEZiBenGongJi" context="neeq_duration_T_M"/>
    <Item id="00005984" ccId="962232420" eleName="JingLiRunHeQiTaZongHeShouYiBianDongDaoZhiDeBianDongJinEZiBenGongJi" context="neeq_duration_T_M"/>
    <Item id="00005985" ccId="3787445985" eleName="SuoYouZheTouRuHeJianShaoZiBenDaoZhiDeBianDongZiBenGongJi" context="neeq_duration_T_M"/>
    <Item id="00005986" ccId="806904117" eleName="GuFenZhiFuJiRuSuoYouZheQuanYiDeJinEDaoZhiDeBianDongZiBenGongJi" context="neeq_duration_T_M"/>
    <Item id="00005987" ccId="573935630" eleName="QiTaSuoYouZheTouRuHeJianShaoZiBenDaoZhiDeBianDongZiBenGongJi" context="neeq_duration_T_M"/>
    <Item id="00005988" ccId="614796101" eleName="LiRunFenPeiDaoZhiDeBianDongZiBenGongJi" context="neeq_duration_T_M"/>
    <Item id="00005989" ccId="1154184161" eleName="TiQuYingYuGongJiDaoZhiDeBianDongZiBenGongJi" context="neeq_duration_T_M"/>
    <Item id="00005990" ccId="1130592249" eleName="DuiSuoYouZheHuoGuDongDeFenPeiDaoZhiDeBianDongZiBenGongJi" context="neeq_duration_T_M"/>
    <Item id="00005991" ccId="3636508723" eleName="QiTaLiRunFenPeiDaoZhiDeBianDongZiBenGongJi" context="neeq_duration_T_M"/>
    <Item id="00005992" ccId="3470609120" eleName="SuoYouZheQuanYiNeiBuJieZhuanBianDongDaoZhiDeBianDongZiBenGongJi" context="neeq_duration_T_M"/>
    <Item id="00005993" ccId="265123717" eleName="ZiBenGongJiZhuanZengZiBenHuoGuBenDaoZhiDeBianDongZiBenGongJi" context="neeq_duration_T_M"/>
    <Item id="00005994" ccId="2907554078" eleName="YingYuGongJiZhuanZengZiBenHuoGuBenDaoZhiDeBianDongZiBenGongJi" context="neeq_duration_T_M"/>
    <Item id="00005995" ccId="3895444949" eleName="YingYuGongJiMiBuKuiSunDaoZhiDeBianDongZiBenGongJi" context="neeq_duration_T_M"/>
    <Item id="00005996" ccId="2050875409" eleName="QiTaSuoYouZheQuanYiNeiBuJieZhuanDaoZhiDeBianDongZiBenGongJi" context="neeq_duration_T_M"/>
    <Item id="00005997" ccId="3625248990" eleName="ZhuanXiangChuBeiDeBianDongZiBenGongJi" context="neeq_duration_T_M"/>
    <Item id="00005998" ccId="3338094875" eleName="BenQiTiQuDaoZhiDeBianDongZiBenGongJi" context="neeq_duration_T_M"/>
    <Item id="00005999" ccId="1750529228" eleName="BenQiShiYongDaoZhiDeBianDongZiBenGongJi" context="neeq_duration_T_M"/>
    <Item id="00006000" ccId="3407099668" eleName="KuCunGu" context="neeq_instant_T-1_M"/>
    <Item id="00006001" ccId="1900322139" eleName="kuaiJiZhengCeBianGengDaoZhiDeBianGengKuCunGu" context="neeq_duration_T_M"/>
    <Item id="00006002" ccId="680474640" eleName="QianQiChaCuoGengZhengDaoZhiDeBianGengKuCunGu" context="neeq_duration_T_M"/>
    <Item id="00006003" ccId="3281969178" eleName="QiTaDaoZhiDeBianGengKuCunGu" context="neeq_duration_T_M"/>
    <Item id="00006004" ccId="2821831157" eleName="BenNianNianChuYuEKuCunGu" context="neeq_duration_T_M"/>
    <Item id="00006005" ccId="1911421732" eleName="BenQiZengJianBianDongJinEKuCunGu" context="neeq_duration_T_M"/>
    <Item id="00006006" ccId="1129059607" eleName="JingLiRunHeQiTaZongHeShouYiBianDongDaoZhiDeBianDongJinEKuCunGu" context="neeq_duration_T_M"/>
    <Item id="00006007" ccId="1788548518" eleName="SuoYouZheTouRuHeJianShaoZiBenDaoZhiDeBianDongKuCunGu" context="neeq_duration_T_M"/>
    <Item id="00006008" ccId="2895755727" eleName="GuFenZhiFuJiRuSuoYouZheQuanYiDeJinEDaoZhiDeBianDongKuCunGu" context="neeq_duration_T_M"/>
    <Item id="00006009" ccId="125518659" eleName="QiTaSuoYouZheTouRuHeJianShaoZiBenDaoZhiDeBianDong" context="neeq_duration_T_M"/>
    <Item id="00006010" ccId="3654091483" eleName="LiRunFenPeiDaoZhiDeBianDongKuCunGu" context="neeq_duration_T_M"/>
    <Item id="00006011" ccId="679171526" eleName="TiQuYingYuGongJiDaoZhiDeBianDongKuCunGu" context="neeq_duration_T_M"/>
    <Item id="00006012" ccId="3026977578" eleName="DuiSuoYouZheHuoGuDongDeFenPeiDaoZhiDeBianDongKuCunGu" context="neeq_duration_T_M"/>
    <Item id="00006013" ccId="2684002024" eleName="QiTaLiRunFenPeiDaoZhiDeBianDongKuCunGu" context="neeq_duration_T_M"/>
    <Item id="00006014" ccId="3396373176" eleName="SuoYouZheQuanYiNeiBuJieZhuanBianDongDaoZhiDeBianDongKuCunGu" context="neeq_duration_T_M"/>
    <Item id="00006015" ccId="3989872477" eleName="ZiBenGongJiZhuanZengZiBenHuoGuBenDaoZhiDeBianDongKuCunGu" context="neeq_duration_T_M"/>
    <Item id="00006016" ccId="1258250567" eleName="YingYuGongJiZhuanZengZiBenHuoGuBenDaoZhiDeBianDongKuCunGu" context="neeq_duration_T_M"/>
    <Item id="00006017" ccId="3698331246" eleName="YingYuGongJiMiBuKuiSunDaoZhiDeBianDongKuCunGu" context="neeq_duration_T_M"/>
    <Item id="00006018" ccId="3590252152" eleName="QiTaSuoYouZheQuanYiNeiBuJieZhuanDaoZhiDeBianDongKuCunGu" context="neeq_duration_T_M"/>
    <Item id="00006019" ccId="1526677512" eleName="ZhuanXiangChuBeiDeBianDongKuCunGu" context="neeq_duration_T_M"/>
    <Item id="00006020" ccId="861860935" eleName="BenQiTiQuDaoZhiDeBianDongKuCunGu" context="neeq_duration_T_M"/>
    <Item id="00006021" ccId="790087596" eleName="BenQiShiYongDaoZhiDeBianDongKuCunGu" context="neeq_duration_T_M"/>
    <Item id="00006022" ccId="3435455112" eleName="kuaiJiZhengCeBianGengDaoZhiDeBianGengQiTaZongHeShouYi" context="neeq_duration_T_M"/>
    <Item id="00006023" ccId="1532144155" eleName="QianQiChaCuoGengZhengDaoZhiDeBianGengQiTaZongHeShouYi" context="neeq_duration_T_M"/>
    <Item id="00006024" ccId="391319848" eleName="QiTaDaoZhiDeBianGengQiTaZongHeShouYi" context="neeq_duration_T_M"/>
    <Item id="00006025" ccId="1063754258" eleName="BenNianNianChuYuEQiTaZongHeShouYi" context="neeq_duration_T_M"/>
    <Item id="00006026" ccId="4112290625" eleName="BenQiZengJianBianDongJinEQiTaZongHeShouYi" context="neeq_duration_T_M"/>
    <Item id="00006027" ccId="2810586293" eleName="JingLiRunHeQiTaZongHeShouYiBianDongDaoZhiDeBianDongJinEQiTaZongHeShouYi" context="neeq_duration_T_M"/>
    <Item id="00006028" ccId="1600920568" eleName="SuoYouZheTouRuHeJianShaoZiBenDaoZhiDeBianDongQiTaZongHeShouYi" context="neeq_duration_T_M"/>
    <Item id="00006029" ccId="36640687" eleName="GuFenZhiFuJiRuSuoYouZheQuanYiDeJinEDaoZhiDeBianDongQiTaZongHeShouYi" context="neeq_duration_T_M"/>
    <Item id="00006030" ccId="3771718082" eleName="QiTaSuoYouZheTouRuHeJianShaoZiBenDaoZhiDeBianDongQiTaZongHeShouYi" context="neeq_duration_T_M"/>
    <Item id="00006031" ccId="3694783617" eleName="LiRunFenPeiDaoZhiDeBianDongQiTaZongHeShouYi" context="neeq_duration_T_M"/>
    <Item id="00006032" ccId="1957211401" eleName="TiQuYingYuGongJiDaoZhiDeBianDongQiTaZongHeShouYi" context="neeq_duration_T_M"/>
    <Item id="00006033" ccId="1651014988" eleName="DuiSuoYouZheHuoGuDongDeFenPeiDaoZhiDeBianDongQiTaZongHeShouYi" context="neeq_duration_T_M"/>
    <Item id="00006034" ccId="1007951696" eleName="QiTaLiRunFenPeiDaoZhiDeBianDongQiTaZongHeShouYi" context="neeq_duration_T_M"/>
    <Item id="00006035" ccId="2105912753" eleName="SuoYouZheQuanYiNeiBuJieZhuanBianDongDaoZhiDeBianDongQiTaZongHeShouYi" context="neeq_duration_T_M"/>
    <Item id="00006036" ccId="1115491898" eleName="ZiBenGongJiZhuanZengZiBenHuoGuBenDaoZhiDeBianDongQiTaZongHeShouYi" context="neeq_duration_T_M"/>
    <Item id="00006037" ccId="2382898003" eleName="YingYuGongJiZhuanZengZiBenHuoGuBenDaoZhiDeBianDongQiTaZongHeShouYi" context="neeq_duration_T_M"/>
    <Item id="00006038" ccId="1029528420" eleName="YingYuGongJiMiBuKuiSunDaoZhiDeBianDongQiTaZongHeShouYi" context="neeq_duration_T_M"/>
    <Item id="00006039" ccId="2070378338" eleName="QiTaSuoYouZheQuanYiNeiBuJieZhuanDaoZhiDeBianDongQiTaZongHeShouYi" context="neeq_duration_T_M"/>
    <Item id="00006040" ccId="621964611" eleName="ZhuanXiangChuBeiDeBianDongQiTaZongHeShouYi" context="neeq_duration_T_M"/>
    <Item id="00006041" ccId="1418286561" eleName="BenQiTiQuDaoZhiDeBianDongQiTaZongHeShouYi" context="neeq_duration_T_M"/>
    <Item id="00006042" ccId="3390285274" eleName="BenQiShiYongDaoZhiDeBianDongQiTaZongHeShouYi" context="neeq_duration_T_M"/>
    <Item id="00006043" ccId="4173741375" eleName="kuaiJiZhengCeBianGengDaoZhiDeBianGengZhuanXiangChuBei" context="neeq_duration_T_M"/>
    <Item id="00006044" ccId="2072538273" eleName="QianQiChaCuoGengZhengDaoZhiDeBianGengZhuanXiangChuBei" context="neeq_duration_T_M"/>
    <Item id="00006045" ccId="2712220484" eleName="QiTaDaoZhiDeBianGengZhuanXiangChuBei" context="neeq_duration_T_M"/>
    <Item id="00006046" ccId="3038458865" eleName="BenNianNianChuYuEZhuanXiangChuBei" context="neeq_duration_T_M"/>
    <Item id="00006047" ccId="1211846229" eleName="BenQiZengJianBianDongJinEZhuanXiangChuBei" context="neeq_duration_T_M"/>
    <Item id="00006048" ccId="3201803600" eleName="JingLiRunHeQiTaZongHeShouYiBianDongDaoZhiDeBianDongJinEZhuanXiangChuBei" context="neeq_duration_T_M"/>
    <Item id="00006049" ccId="3330692920" eleName="SuoYouZheTouRuHeJianShaoZiBenDaoZhiDeBianDongZhuanXiangChuBei" context="neeq_duration_T_M"/>
    <Item id="00006050" ccId="934489544" eleName="GuFenZhiFuJiRuSuoYouZheQuanYiDeJinEDaoZhiDeBianDongZhuanXiangChuBei" context="neeq_duration_T_M"/>
    <Item id="00006051" ccId="2838721259" eleName="QiTaSuoYouZheTouRuHeJianShaoZiBenDaoZhiDeBianDongZhuanXiangChuBei" context="neeq_duration_T_M"/>
    <Item id="00006052" ccId="1306046332" eleName="LiRunFenPeiDaoZhiDeBianDongZhuanXiangChuBei" context="neeq_duration_T_M"/>
    <Item id="00006053" ccId="1194115816" eleName="TiQuYingYuGongJiDaoZhiDeBianDongZhuanXiangChuBei" context="neeq_duration_T_M"/>
    <Item id="00006054" ccId="3397298526" eleName="DuiSuoYouZheHuoGuDongDeFenPeiDaoZhiDeBianDongZhuanXiangChuBei" context="neeq_duration_T_M"/>
    <Item id="00006055" ccId="1883282027" eleName="QiTaLiRunFenPeiDaoZhiDeBianDongZhuanXiangChuBei" context="neeq_duration_T_M"/>
    <Item id="00006056" ccId="2938398639" eleName="SuoYouZheQuanYiNeiBuJieZhuanBianDongDaoZhiDeBianDongZhuanXiangChuBei" context="neeq_duration_T_M"/>
    <Item id="00006057" ccId="2435082567" eleName="ZiBenGongJiZhuanZengZiBenHuoGuBenDaoZhiDeBianDongZhuanXiangChuBei" context="neeq_duration_T_M"/>
    <Item id="00006058" ccId="2351980572" eleName="YingYuGongJiZhuanZengZiBenHuoGuBenDaoZhiDeBianDongZhuanXiangChuBei" context="neeq_duration_T_M"/>
    <Item id="00006059" ccId="1951205492" eleName="YingYuGongJiMiBuKuiSunDaoZhiDeBianDongZhuanXiangChuBei" context="neeq_duration_T_M"/>
    <Item id="00006060" ccId="1611012036" eleName="QiTaSuoYouZheQuanYiNeiBuJieZhuanDaoZhiDeBianDongZhuanXiangChuBei" context="neeq_duration_T_M"/>
    <Item id="00006061" ccId="2801097813" eleName="ZhuanXiangChuBeiDeBianDongZhuanXiangChuBei" context="neeq_duration_T_M"/>
    <Item id="00006062" ccId="3323681501" eleName="BenQiTiQuDaoZhiDeBianDongZhuanXiangChuBei" context="neeq_duration_T_M"/>
    <Item id="00006063" ccId="3477014581" eleName="BenQiShiYongDaoZhiDeBianDongZhuanXiangChuBei" context="neeq_duration_T_M"/>
    <Item id="00006064" ccId="1383219976" eleName="kuaiJiZhengCeBianGengDaoZhiDeBianGengYingYuGongJi" context="neeq_duration_T_M"/>
    <Item id="00006065" ccId="3899446610" eleName="QianQiChaCuoGengZhengDaoZhiDeBianGengYingYuGongJi" context="neeq_duration_T_M"/>
    <Item id="00006066" ccId="3155100254" eleName="QiTaDaoZhiDeBianGengYingYuGongJi" context="neeq_duration_T_M"/>
    <Item id="00006067" ccId="2697029306" eleName="BenNianNianChuYuEYingYuGongJi" context="neeq_duration_T_M"/>
    <Item id="00006068" ccId="607789901" eleName="BenQiZengJianBianDongJinEYingYuGongJi" context="neeq_duration_T_M"/>
    <Item id="00006069" ccId="2904086593" eleName="JingLiRunHeQiTaZongHeShouYiBianDongDaoZhiDeBianDongJinEYingYuGongJi" context="neeq_duration_T_M"/>
    <Item id="00006070" ccId="1473478320" eleName="SuoYouZheTouRuHeJianShaoZiBenDaoZhiDeBianDongYingYuGongJi" context="neeq_duration_T_M"/>
    <Item id="00006071" ccId="405190768" eleName="GuFenZhiFuJiRuSuoYouZheQuanYiDeJinEDaoZhiDeBianDongYingYuGongJi" context="neeq_duration_T_M"/>
    <Item id="00006072" ccId="3057035216" eleName="QiTaSuoYouZheTouRuHeJianShaoZiBenDaoZhiDeBianDongYingYuGongJi" context="neeq_duration_T_M"/>
    <Item id="00006073" ccId="355474971" eleName="LiRunFenPeiDaoZhiDeBianDongYingYuGongJi" context="neeq_duration_T_M"/>
    <Item id="00006074" ccId="3051028529" eleName="TiQuYingYuGongJiDaoZhiDeBianDongYingYuGongJi" context="neeq_duration_T_M"/>
    <Item id="00006075" ccId="930777823" eleName="DuiSuoYouZheHuoGuDongDeFenPeiDaoZhiDeBianDongYingYuGongJi" context="neeq_duration_T_M"/>
    <Item id="00006076" ccId="1655104794" eleName="QiTaLiRunFenPeiDaoZhiDeBianDongYingYuGongJi" context="neeq_duration_T_M"/>
    <Item id="00006077" ccId="2005165347" eleName="SuoYouZheQuanYiNeiBuJieZhuanBianDongDaoZhiDeBianDongYingYuGongJi" context="neeq_duration_T_M"/>
    <Item id="00006078" ccId="3034068027" eleName="ZiBenGongJiZhuanZengZiBenHuoGuBenDaoZhiDeBianDongYingYuGongJi" context="neeq_duration_T_M"/>
    <Item id="00006079" ccId="423532973" eleName="YingYuGongJiZhuanZengZiBenHuoGuBenDaoZhiDeBianDongYingYuGongJi" context="neeq_duration_T_M"/>
    <Item id="00006080" ccId="1146476274" eleName="YingYuGongJiMiBuKuiSunDaoZhiDeBianDongYingYuGongJi" context="neeq_duration_T_M"/>
    <Item id="00006081" ccId="811761696" eleName="QiTaSuoYouZheQuanYiNeiBuJieZhuanDaoZhiDeBianDongYingYuGongJi" context="neeq_duration_T_M"/>
    <Item id="00006082" ccId="3969921022" eleName="ZhuanXiangChuBeiDeBianDongYingYuGongJi" context="neeq_duration_T_M"/>
    <Item id="00006083" ccId="2639756203" eleName="BenQiTiQuDaoZhiDeBianDongYingYuGongJi" context="neeq_duration_T_M"/>
    <Item id="00006084" ccId="3158252035" eleName="BenQiShiYongDaoZhiDeBianDongYingYuGongJi" context="neeq_duration_T_M"/>
    <Item id="00006085" ccId="3524271887" eleName="kuaiJiZhengCeBianGengDaoZhiDeBianGengWeiFenPeiLiRun" context="neeq_duration_T_M"/>
    <Item id="00006086" ccId="2495059295" eleName="QianQiChaCuoGengZhengDaoZhiDeBianGengWeiFenPeiLiRun" context="neeq_duration_T_M"/>
    <Item id="00006087" ccId="3818119815" eleName="QiTaDaoZhiDeBianGengWeiFenPeiLiRun" context="neeq_duration_T_M"/>
    <Item id="00006088" ccId="1432852621" eleName="BenNianNianChuYuEWeiFenPeiLiRun" context="neeq_duration_T_M"/>
    <Item id="00006089" ccId="3393682894" eleName="BenQiZengJianBianDongJinEWeiFenPeiLiRun" context="neeq_duration_T_M"/>
    <Item id="00006090" ccId="848837497" eleName="JingLiRunHeQiTaZongHeShouYiBianDongDaoZhiDeBianDongJinEWeiFenPeiLiRun" context="neeq_duration_T_M"/>
    <Item id="00006091" ccId="2093428037" eleName="SuoYouZheTouRuHeJianShaoZiBenDaoZhiDeBianDongWeiFenPeiLiRun" context="neeq_duration_T_M"/>
    <Item id="00006092" ccId="1982738006" eleName="GuFenZhiFuJiRuSuoYouZheQuanYiDeJinEDaoZhiDeBianDongWeiFenPeiLiRun" context="neeq_duration_T_M"/>
    <Item id="00006093" ccId="1238666836" eleName="QiTaSuoYouZheTouRuHeJianShaoZiBenDaoZhiDeBianDongWeiFenPeiLiRun" context="neeq_duration_T_M"/>
    <Item id="00006094" ccId="643010303" eleName="LiRunFenPeiDaoZhiDeBianDongWeiFenPeiLiRun" context="neeq_duration_T_M"/>
    <Item id="00006095" ccId="1161203381" eleName="TiQuYingYuGongJiDaoZhiDeBianDongWeiFenPeiLiRun" context="neeq_duration_T_M"/>
    <Item id="00006096" ccId="1745835064" eleName="DuiSuoYouZheHuoGuDongDeFenPeiDaoZhiDeBianDongWeiFenPeiLiRun" context="neeq_duration_T_M"/>
    <Item id="00006097" ccId="300431341" eleName="QiTaLiRunFenPeiDaoZhiDeBianDongWeiFenPeiLiRun" context="neeq_duration_T_M"/>
    <Item id="00006098" ccId="2623641438" eleName="SuoYouZheQuanYiNeiBuJieZhuanBianDongDaoZhiDeBianDongWeiFenPeiLiRun" context="neeq_duration_T_M"/>
    <Item id="00006099" ccId="1997450394" eleName="ZiBenGongJiZhuanZengZiBenHuoGuBenDaoZhiDeBianDongWeiFenPeiLiRun" context="neeq_duration_T_M"/>
    <Item id="00006100" ccId="4279581705" eleName="YingYuGongJiZhuanZengZiBenHuoGuBenDaoZhiDeBianDongWeiFenPeiLiRun" context="neeq_duration_T_M"/>
    <Item id="00006101" ccId="568083632" eleName="YingYuGongJiMiBuKuiSunDaoZhiDeBianDongWeiFenPeiLiRun" context="neeq_duration_T_M"/>
    <Item id="00006102" ccId="2302182072" eleName="QiTaSuoYouZheQuanYiNeiBuJieZhuanDaoZhiDeBianDongWeiFenPeiLiRun" context="neeq_duration_T_M"/>
    <Item id="00006103" ccId="1252695572" eleName="ZhuanXiangChuBeiDeBianDongWeiFenPeiLiRun" context="neeq_duration_T_M"/>
    <Item id="00006104" ccId="1624497193" eleName="BenQiTiQuDaoZhiDeBianDongWeiFenPeiLiRun" context="neeq_duration_T_M"/>
    <Item id="00006105" ccId="4061494431" eleName="BenQiShiYongDaoZhiDeBianDongWeiFenPeiLiRun" context="neeq_duration_T_M"/>
    <Item id="00006106" ccId="412591163" eleName="kuaiJiZhengCeBianGengDaoZhiDeBianGengSuoYouZheQuanYi" context="neeq_duration_T_M"/>
    <Item id="00006107" ccId="451673323" eleName="QianQiChaCuoGengZhengDaoZhiDeBianGengSuoYouZheQuanYi" context="neeq_duration_T_M"/>
    <Item id="00006108" ccId="1087654497" eleName="QiTaDaoZhiDeBianGengSuoYouZheQuanYi" context="neeq_duration_T_M"/>
    <Item id="00006109" ccId="2139835620" eleName="BenNianNianChuYuESuoYouZheQuanYi" context="neeq_duration_T_M"/>
    <Item id="00006110" ccId="1416747458" eleName="BenQiZengJianBianDongJinESuoYouZheQuanYi" context="neeq_duration_T_M"/>
    <Item id="00006111" ccId="883059810" eleName="JingLiRunHeQiTaZongHeShouYiBianDongDaoZhiDeBianDongJinESuoYouZheQuanYi" context="neeq_duration_T_M"/>
    <Item id="00006112" ccId="1439111645" eleName="SuoYouZheTouRuHeJianShaoZiBenDaoZhiDeBianDongSuoYouZheQuanYi" context="neeq_duration_T_M"/>
    <Item id="00006113" ccId="3042853993" eleName="GuFenZhiFuJiRuSuoYouZheQuanYiDeJinEDaoZhiDeBianDongSuoYouZheQuanYi" context="neeq_duration_T_M"/>
    <Item id="00006114" ccId="2145158116" eleName="QiTaSuoYouZheTouRuHeJianShaoZiBenDaoZhiDeBianDongSuoYouZheQuanYi" context="neeq_duration_T_M"/>
    <Item id="00006115" ccId="2905558385" eleName="LiRunFenPeiDaoZhiDeBianDongSuoYouZheQuanYi" context="neeq_duration_T_M"/>
    <Item id="00006116" ccId="2481489916" eleName="TiQuYingYuGongJiDaoZhiDeBianDongSuoYouZheQuanYi" context="neeq_duration_T_M"/>
    <Item id="00006117" ccId="2591802396" eleName="DuiSuoYouZheHuoGuDongDeFenPeiDaoZhiDeBianDongSuoYouZheQuanYi" context="neeq_duration_T_M"/>
    <Item id="00006118" ccId="2365630625" eleName="QiTaLiRunFenPeiDaoZhiDeBianDongSuoYouZheQuanYi" context="neeq_duration_T_M"/>
    <Item id="00006119" ccId="1028224646" eleName="SuoYouZheQuanYiNeiBuJieZhuanBianDongDaoZhiDeBianDongSuoYouZheQuanYi" context="neeq_duration_T_M"/>
    <Item id="00006120" ccId="4047460831" eleName="ZiBenGongJiZhuanZengZiBenHuoGuBenDaoZhiDeBianDongSuoYouZheQuanYi" context="neeq_duration_T_M"/>
    <Item id="00006121" ccId="3244742685" eleName="YingYuGongJiZhuanZengZiBenHuoGuBenDaoZhiDeBianDongSuoYouZheQuanYi" context="neeq_duration_T_M"/>
    <Item id="00006122" ccId="4126413521" eleName="YingYuGongJiMiBuKuiSunDaoZhiDeBianDongSuoYouZheQuanYi" context="neeq_duration_T_M"/>
    <Item id="00006123" ccId="4259687791" eleName="QiTaSuoYouZheQuanYiNeiBuJieZhuanDaoZhiDeBianDongSuoYouZheQuanYi" context="neeq_duration_T_M"/>
    <Item id="00006124" ccId="1869792999" eleName="ZhuanXiangChuBeiDeBianDongSuoYouZheQuanYi" context="neeq_duration_T_M"/>
    <Item id="00006125" ccId="412129284" eleName="BenQiTiQuDaoZhiDeBianDongSuoYouZheQuanYi" context="neeq_duration_T_M"/>
    <Item id="00006126" ccId="3048019945" eleName="BenQiShiYongDaoZhiDeBianDongSuoYouZheQuanYi" context="neeq_duration_T_M"/>
    <Item id="00006127" ccId="3066594575" eleName="IssuedCapital" context="neeq_instant_T-2_M"/>
    <Item id="00006128" ccId="3966750685" eleName="CapitalSurplus" context="neeq_instant_T-2_M"/>
    <Item id="00006129" ccId="4270946306" eleName="KuCunGu" context="neeq_instant_T-2_M"/>
    <Item id="00006130" ccId="521203440" eleName="QiTaZongHeShouYi" context="neeq_instant_T-2_M"/>
    <Item id="00006131" ccId="3933300281" eleName="SpecializedReserve" context="neeq_instant_T-2_M"/>
    <Item id="00006132" ccId="3634196829" eleName="SurplusReserves" context="neeq_instant_T-2_M"/>
    <Item id="00006133" ccId="512045484" eleName="RetainedEarnings" context="neeq_instant_T-2_M"/>
    <Item id="00006134" ccId="2109473305" eleName="Equity" context="neeq_instant_T-2_M"/>
    <Item id="00006135" ccId="2475170401" eleName="IssuedCapital" context="neeq_instant_T-1_M"/>
    <Item id="00006136" ccId="1114252451" eleName="CapitalSurplus" context="neeq_instant_T-1_M"/>
    <Item id="00006137" ccId="3326144873" eleName="KuCunGu" context="neeq_instant_T-1_M"/>
    <Item id="00006138" ccId="4241960505" eleName="QiTaZongHeShouYi" context="neeq_instant_T-1_M"/>
    <Item id="00006139" ccId="4069669955" eleName="SpecializedReserve" context="neeq_instant_T-1_M"/>
    <Item id="00006140" ccId="1485425864" eleName="SurplusReserves" context="neeq_instant_T-1_M"/>
    <Item id="00006141" ccId="840197876" eleName="RetainedEarnings" context="neeq_instant_T-1_M"/>
    <Item id="00006142" ccId="1925685637" eleName="Equity" context="neeq_instant_T-1_M"/>
    <Item id="00006143" ccId="1188022958" eleName="kuaiJiZhengCeBianGengDaoZhiDeBianGengShiShouZiBenHuoGuBen" context="neeq_duration_T-1_M"/>
    <Item id="00006144" ccId="377982662" eleName="QianQiChaCuoGengZhengDaoZhiDeBianGengShiShouZiBenHuoGuBen" context="neeq_duration_T-1_M"/>
    <Item id="00006145" ccId="3103048508" eleName="QiTaDaoZhiDeBianGengShiShouZiBenHuoGuBen" context="neeq_duration_T-1_M"/>
    <Item id="00006146" ccId="2939154898" eleName="BenNianNianChuYuEShiShouZiBenHuoGuBen" context="neeq_duration_T-1_M"/>
    <Item id="00006147" ccId="1581558291" eleName="BenQiZengJianBianDongJinEShiShouZiBenHuoGuBen" context="neeq_duration_T-1_M"/>
    <Item id="00006148" ccId="4076061329" eleName="JingLiRunHeQiTaZongHeShouYiBianDongDaoZhiDeBianDongJinEShiShouZiBenHuoGuBen" context="neeq_duration_T-1_M"/>
    <Item id="00006149" ccId="1276831546" eleName="SuoYouZheTouRuHeJianShaoZiBenDaoZhiDeBianDongShiShouZiBenHuoGuBen" context="neeq_duration_T-1_M"/>
    <Item id="00006150" ccId="3923736503" eleName="GuFenZhiFuJiRuSuoYouZheQuanYiDeJinEDaoZhiDeBianDongShiShouZiBenHuoGuBen" context="neeq_duration_T-1_M"/>
    <Item id="00006151" ccId="3689159144" eleName="QiTaSuoYouZheTouRuHeJianShaoZiBenDaoZhiDeBianDongShiShouZiBenHuoGuBen" context="neeq_duration_T-1_M"/>
    <Item id="00006152" ccId="2962214327" eleName="LiRunFenPeiDaoZhiDeBianDongShiShouZiBenHuoGuBen" context="neeq_duration_T-1_M"/>
    <Item id="00006153" ccId="1252238512" eleName="TiQuYingYuGongJiDaoZhiDeBianDongShiShouZiBenHuoGuBen" context="neeq_duration_T-1_M"/>
    <Item id="00006154" ccId="3331391817" eleName="DuiSuoYouZheHuoGuDongDeFenPeiDaoZhiDeBianDongShiShouZiBenHuoGuBen" context="neeq_duration_T-1_M"/>
    <Item id="00006155" ccId="2407172710" eleName="QiTaLiRunFenPeiDaoZhiDeBianDongShiShouZiBenHuoGuBen" context="neeq_duration_T-1_M"/>
    <Item id="00006156" ccId="4147915526" eleName="SuoYouZheQuanYiNeiBuJieZhuanBianDongDaoZhiDeBianDongShiShouZiBenHuoGuBen" context="neeq_duration_T-1_M"/>
    <Item id="00006157" ccId="2466927511" eleName="ZiBenGongJiZhuanZengZiBenHuoGuBenDaoZhiDeBianDongShiShouZiBenHuoGuBen" context="neeq_duration_T-1_M"/>
    <Item id="00006158" ccId="2048104052" eleName="YingYuGongJiZhuanZengZiBenHuoGuBenDaoZhiDeBianDongShiShouZiBenHuoGuBen" context="neeq_duration_T-1_M"/>
    <Item id="00006159" ccId="2117633716" eleName="YingYuGongJiMiBuKuiSunDaoZhiDeBianDongShiShouZiBenHuoGuBen" context="neeq_duration_T-1_M"/>
    <Item id="00006160" ccId="1614323941" eleName="QiTaSuoYouZheQuanYiNeiBuJieZhuanDaoZhiDeBianDongShiShouZiBenHuoGuBen" context="neeq_duration_T-1_M"/>
    <Item id="00006161" ccId="1480649584" eleName="ZhuanXiangChuBeiDeBianDongShiShouZiBenHuoGuBen" context="neeq_duration_T-1_M"/>
    <Item id="00006162" ccId="3111379757" eleName="BenQiTiQuDaoZhiDeBianDongShiShouZiBenHuoGuBen" context="neeq_duration_T-1_M"/>
    <Item id="00006163" ccId="1414121999" eleName="BenQiShiYongDaoZhiDeBianDongShiShouZiBenHuoGuBen" context="neeq_duration_T-1_M"/>
    <Item id="00006164" ccId="3323755522" eleName="kuaiJiZhengCeBianGengDaoZhiDeBianGengZiBenGongJi" context="neeq_duration_T-1_M"/>
    <Item id="00006165" ccId="3225933906" eleName="QianQiChaCuoGengZhengDaoZhiDeBianGengZiBenGongJi" context="neeq_duration_T-1_M"/>
    <Item id="00006166" ccId="2648619696" eleName="QiTaDaoZhiDeBianGengZiBenGongJi" context="neeq_duration_T-1_M"/>
    <Item id="00006167" ccId="2695487385" eleName="BenNianNianChuYuEZiBenGongJi" context="neeq_duration_T-1_M"/>
    <Item id="00006168" ccId="3101055600" eleName="BenQiZengJianBianDongJinEZiBenGongJi" context="neeq_duration_T-1_M"/>
    <Item id="00006169" ccId="2989503544" eleName="JingLiRunHeQiTaZongHeShouYiBianDongDaoZhiDeBianDongJinEZiBenGongJi" context="neeq_duration_T-1_M"/>
    <Item id="00006170" ccId="2794396894" eleName="SuoYouZheTouRuHeJianShaoZiBenDaoZhiDeBianDongZiBenGongJi" context="neeq_duration_T-1_M"/>
    <Item id="00006171" ccId="3876748" eleName="GuFenZhiFuJiRuSuoYouZheQuanYiDeJinEDaoZhiDeBianDongZiBenGongJi" context="neeq_duration_T-1_M"/>
    <Item id="00006172" ccId="211163017" eleName="QiTaSuoYouZheTouRuHeJianShaoZiBenDaoZhiDeBianDongZiBenGongJi" context="neeq_duration_T-1_M"/>
    <Item id="00006173" ccId="4061181010" eleName="LiRunFenPeiDaoZhiDeBianDongZiBenGongJi" context="neeq_duration_T-1_M"/>
    <Item id="00006174" ccId="1136462522" eleName="TiQuYingYuGongJiDaoZhiDeBianDongZiBenGongJi" context="neeq_duration_T-1_M"/>
    <Item id="00006175" ccId="810837775" eleName="DuiSuoYouZheHuoGuDongDeFenPeiDaoZhiDeBianDongZiBenGongJi" context="neeq_duration_T-1_M"/>
    <Item id="00006176" ccId="1666967250" eleName="QiTaLiRunFenPeiDaoZhiDeBianDongZiBenGongJi" context="neeq_duration_T-1_M"/>
    <Item id="00006177" ccId="495689264" eleName="SuoYouZheQuanYiNeiBuJieZhuanBianDongDaoZhiDeBianDongZiBenGongJi" context="neeq_duration_T-1_M"/>
    <Item id="00006178" ccId="1866635040" eleName="ZiBenGongJiZhuanZengZiBenHuoGuBenDaoZhiDeBianDongZiBenGongJi" context="neeq_duration_T-1_M"/>
    <Item id="00006179" ccId="2568451312" eleName="YingYuGongJiZhuanZengZiBenHuoGuBenDaoZhiDeBianDongZiBenGongJi" context="neeq_duration_T-1_M"/>
    <Item id="00006180" ccId="4173887607" eleName="YingYuGongJiMiBuKuiSunDaoZhiDeBianDongZiBenGongJi" context="neeq_duration_T-1_M"/>
    <Item id="00006181" ccId="3489273480" eleName="QiTaSuoYouZheQuanYiNeiBuJieZhuanDaoZhiDeBianDongZiBenGongJi" context="neeq_duration_T-1_M"/>
    <Item id="00006182" ccId="1192964590" eleName="ZhuanXiangChuBeiDeBianDongZiBenGongJi" context="neeq_duration_T-1_M"/>
    <Item id="00006183" ccId="1539704195" eleName="BenQiTiQuDaoZhiDeBianDongZiBenGongJi" context="neeq_duration_T-1_M"/>
    <Item id="00006184" ccId="1039855451" eleName="BenQiShiYongDaoZhiDeBianDongZiBenGongJi" context="neeq_duration_T-1_M"/>
    <Item id="00006185" ccId="3925581398" eleName="kuaiJiZhengCeBianGengDaoZhiDeBianGengKuCunGu" context="neeq_duration_T-1_M"/>
    <Item id="00006186" ccId="1001397759" eleName="QianQiChaCuoGengZhengDaoZhiDeBianGengKuCunGu" context="neeq_duration_T-1_M"/>
    <Item id="00006187" ccId="2758469236" eleName="QiTaDaoZhiDeBianGengKuCunGu" context="neeq_duration_T-1_M"/>
    <Item id="00006188" ccId="1749850024" eleName="BenNianNianChuYuEKuCunGu" context="neeq_duration_T-1_M"/>
    <Item id="00006189" ccId="1309676638" eleName="BenQiZengJianBianDongJinEKuCunGu" context="neeq_duration_T-1_M"/>
    <Item id="00006190" ccId="639078611" eleName="JingLiRunHeQiTaZongHeShouYiBianDongDaoZhiDeBianDongJinEKuCunGu" context="neeq_duration_T-1_M"/>
    <Item id="00006191" ccId="558595547" eleName="SuoYouZheTouRuHeJianShaoZiBenDaoZhiDeBianDongKuCunGu" context="neeq_duration_T-1_M"/>
    <Item id="00006192" ccId="533388111" eleName="GuFenZhiFuJiRuSuoYouZheQuanYiDeJinEDaoZhiDeBianDongKuCunGu" context="neeq_duration_T-1_M"/>
    <Item id="00006193" ccId="2143306354" eleName="QiTaSuoYouZheTouRuHeJianShaoZiBenDaoZhiDeBianDong" context="neeq_duration_T-1_M"/>
    <Item id="00006194" ccId="2015183127" eleName="LiRunFenPeiDaoZhiDeBianDongKuCunGu" context="neeq_duration_T-1_M"/>
    <Item id="00006195" ccId="1918594062" eleName="TiQuYingYuGongJiDaoZhiDeBianDongKuCunGu" context="neeq_duration_T-1_M"/>
    <Item id="00006196" ccId="2466463063" eleName="DuiSuoYouZheHuoGuDongDeFenPeiDaoZhiDeBianDongKuCunGu" context="neeq_duration_T-1_M"/>
    <Item id="00006197" ccId="2384749996" eleName="QiTaLiRunFenPeiDaoZhiDeBianDongKuCunGu" context="neeq_duration_T-1_M"/>
    <Item id="00006198" ccId="3729782180" eleName="SuoYouZheQuanYiNeiBuJieZhuanBianDongDaoZhiDeBianDongKuCunGu" context="neeq_duration_T-1_M"/>
    <Item id="00006199" ccId="839670168" eleName="ZiBenGongJiZhuanZengZiBenHuoGuBenDaoZhiDeBianDongKuCunGu" context="neeq_duration_T-1_M"/>
    <Item id="00006200" ccId="3615691527" eleName="YingYuGongJiZhuanZengZiBenHuoGuBenDaoZhiDeBianDongKuCunGu" context="neeq_duration_T-1_M"/>
    <Item id="00006201" ccId="205616631" eleName="YingYuGongJiMiBuKuiSunDaoZhiDeBianDongKuCunGu" context="neeq_duration_T-1_M"/>
    <Item id="00006202" ccId="4001522389" eleName="QiTaSuoYouZheQuanYiNeiBuJieZhuanDaoZhiDeBianDongKuCunGu" context="neeq_duration_T-1_M"/>
    <Item id="00006203" ccId="2945946620" eleName="ZhuanXiangChuBeiDeBianDongKuCunGu" context="neeq_duration_T-1_M"/>
    <Item id="00006204" ccId="874352635" eleName="BenQiTiQuDaoZhiDeBianDongKuCunGu" context="neeq_duration_T-1_M"/>
    <Item id="00006205" ccId="1915434331" eleName="BenQiShiYongDaoZhiDeBianDongKuCunGu" context="neeq_duration_T-1_M"/>
    <Item id="00006206" ccId="1665508561" eleName="kuaiJiZhengCeBianGengDaoZhiDeBianGengQiTaZongHeShouYi" context="neeq_duration_T-1_M"/>
    <Item id="00006207" ccId="143477628" eleName="QianQiChaCuoGengZhengDaoZhiDeBianGengQiTaZongHeShouYi" context="neeq_duration_T-1_M"/>
    <Item id="00006208" ccId="861479025" eleName="QiTaDaoZhiDeBianGengQiTaZongHeShouYi" context="neeq_duration_T-1_M"/>
    <Item id="00006209" ccId="2762009876" eleName="BenNianNianChuYuEQiTaZongHeShouYi" context="neeq_duration_T-1_M"/>
    <Item id="00006210" ccId="4129335807" eleName="BenQiZengJianBianDongJinEQiTaZongHeShouYi" context="neeq_duration_T-1_M"/>
    <Item id="00006211" ccId="1644228048" eleName="JingLiRunHeQiTaZongHeShouYiBianDongDaoZhiDeBianDongJinEQiTaZongHeShouYi" context="neeq_duration_T-1_M"/>
    <Item id="00006212" ccId="3473848382" eleName="SuoYouZheTouRuHeJianShaoZiBenDaoZhiDeBianDongQiTaZongHeShouYi" context="neeq_duration_T-1_M"/>
    <Item id="00006213" ccId="3853128210" eleName="GuFenZhiFuJiRuSuoYouZheQuanYiDeJinEDaoZhiDeBianDongQiTaZongHeShouYi" context="neeq_duration_T-1_M"/>
    <Item id="00006214" ccId="1338200706" eleName="QiTaSuoYouZheTouRuHeJianShaoZiBenDaoZhiDeBianDongQiTaZongHeShouYi" context="neeq_duration_T-1_M"/>
    <Item id="00006215" ccId="4071440485" eleName="LiRunFenPeiDaoZhiDeBianDongQiTaZongHeShouYi" context="neeq_duration_T-1_M"/>
    <Item id="00006216" ccId="4290990530" eleName="TiQuYingYuGongJiDaoZhiDeBianDongQiTaZongHeShouYi" context="neeq_duration_T-1_M"/>
    <Item id="00006217" ccId="2343661090" eleName="DuiSuoYouZheHuoGuDongDeFenPeiDaoZhiDeBianDongQiTaZongHeShouYi" context="neeq_duration_T-1_M"/>
    <Item id="00006218" ccId="3989028789" eleName="QiTaLiRunFenPeiDaoZhiDeBianDongQiTaZongHeShouYi" context="neeq_duration_T-1_M"/>
    <Item id="00006219" ccId="42806106" eleName="SuoYouZheQuanYiNeiBuJieZhuanBianDongDaoZhiDeBianDongQiTaZongHeShouYi" context="neeq_duration_T-1_M"/>
    <Item id="00006220" ccId="147261335" eleName="ZiBenGongJiZhuanZengZiBenHuoGuBenDaoZhiDeBianDongQiTaZongHeShouYi" context="neeq_duration_T-1_M"/>
    <Item id="00006221" ccId="1072395118" eleName="YingYuGongJiZhuanZengZiBenHuoGuBenDaoZhiDeBianDongQiTaZongHeShouYi" context="neeq_duration_T-1_M"/>
    <Item id="00006222" ccId="4224374572" eleName="YingYuGongJiMiBuKuiSunDaoZhiDeBianDongQiTaZongHeShouYi" context="neeq_duration_T-1_M"/>
    <Item id="00006223" ccId="2717303291" eleName="QiTaSuoYouZheQuanYiNeiBuJieZhuanDaoZhiDeBianDongQiTaZongHeShouYi" context="neeq_duration_T-1_M"/>
    <Item id="00006224" ccId="119729387" eleName="ZhuanXiangChuBeiDeBianDongQiTaZongHeShouYi" context="neeq_duration_T-1_M"/>
    <Item id="00006225" ccId="3332782047" eleName="BenQiTiQuDaoZhiDeBianDongQiTaZongHeShouYi" context="neeq_duration_T-1_M"/>
    <Item id="00006226" ccId="2320841568" eleName="BenQiShiYongDaoZhiDeBianDongQiTaZongHeShouYi" context="neeq_duration_T-1_M"/>
    <Item id="00006227" ccId="2554717913" eleName="kuaiJiZhengCeBianGengDaoZhiDeBianGengZhuanXiangChuBei" context="neeq_duration_T-1_M"/>
    <Item id="00006228" ccId="136080185" eleName="QianQiChaCuoGengZhengDaoZhiDeBianGengZhuanXiangChuBei" context="neeq_duration_T-1_M"/>
    <Item id="00006229" ccId="1150324013" eleName="QiTaDaoZhiDeBianGengZhuanXiangChuBei" context="neeq_duration_T-1_M"/>
    <Item id="00006230" ccId="811449657" eleName="BenNianNianChuYuEZhuanXiangChuBei" context="neeq_duration_T-1_M"/>
    <Item id="00006231" ccId="1530688533" eleName="BenQiZengJianBianDongJinEZhuanXiangChuBei" context="neeq_duration_T-1_M"/>
    <Item id="00006232" ccId="494310611" eleName="JingLiRunHeQiTaZongHeShouYiBianDongDaoZhiDeBianDongJinEZhuanXiangChuBei" context="neeq_duration_T-1_M"/>
    <Item id="00006233" ccId="4115466316" eleName="SuoYouZheTouRuHeJianShaoZiBenDaoZhiDeBianDongZhuanXiangChuBei" context="neeq_duration_T-1_M"/>
    <Item id="00006234" ccId="139625910" eleName="GuFenZhiFuJiRuSuoYouZheQuanYiDeJinEDaoZhiDeBianDongZhuanXiangChuBei" context="neeq_duration_T-1_M"/>
    <Item id="00006235" ccId="964470387" eleName="QiTaSuoYouZheTouRuHeJianShaoZiBenDaoZhiDeBianDongZhuanXiangChuBei" context="neeq_duration_T-1_M"/>
    <Item id="00006236" ccId="1681619287" eleName="LiRunFenPeiDaoZhiDeBianDongZhuanXiangChuBei" context="neeq_duration_T-1_M"/>
    <Item id="00006237" ccId="628594074" eleName="TiQuYingYuGongJiDaoZhiDeBianDongZhuanXiangChuBei" context="neeq_duration_T-1_M"/>
    <Item id="00006238" ccId="2488207418" eleName="DuiSuoYouZheHuoGuDongDeFenPeiDaoZhiDeBianDongZhuanXiangChuBei" context="neeq_duration_T-1_M"/>
    <Item id="00006239" ccId="4115615446" eleName="QiTaLiRunFenPeiDaoZhiDeBianDongZhuanXiangChuBei" context="neeq_duration_T-1_M"/>
    <Item id="00006240" ccId="3536515905" eleName="SuoYouZheQuanYiNeiBuJieZhuanBianDongDaoZhiDeBianDongZhuanXiangChuBei" context="neeq_duration_T-1_M"/>
    <Item id="00006241" ccId="1690328973" eleName="ZiBenGongJiZhuanZengZiBenHuoGuBenDaoZhiDeBianDongZhuanXiangChuBei" context="neeq_duration_T-1_M"/>
    <Item id="00006242" ccId="3733563414" eleName="YingYuGongJiZhuanZengZiBenHuoGuBenDaoZhiDeBianDongZhuanXiangChuBei" context="neeq_duration_T-1_M"/>
    <Item id="00006243" ccId="2125111421" eleName="YingYuGongJiMiBuKuiSunDaoZhiDeBianDongZhuanXiangChuBei" context="neeq_duration_T-1_M"/>
    <Item id="00006244" ccId="2627796400" eleName="QiTaSuoYouZheQuanYiNeiBuJieZhuanDaoZhiDeBianDongZhuanXiangChuBei" context="neeq_duration_T-1_M"/>
    <Item id="00006245" ccId="3047546098" eleName="ZhuanXiangChuBeiDeBianDongZhuanXiangChuBei" context="neeq_duration_T-1_M"/>
    <Item id="00006246" ccId="2577071473" eleName="BenQiTiQuDaoZhiDeBianDongZhuanXiangChuBei" context="neeq_duration_T-1_M"/>
    <Item id="00006247" ccId="547890285" eleName="BenQiShiYongDaoZhiDeBianDongZhuanXiangChuBei" context="neeq_duration_T-1_M"/>
    <Item id="00006248" ccId="2381506351" eleName="kuaiJiZhengCeBianGengDaoZhiDeBianGengYingYuGongJi" context="neeq_duration_T-1_M"/>
    <Item id="00006249" ccId="3128024321" eleName="QianQiChaCuoGengZhengDaoZhiDeBianGengYingYuGongJi" context="neeq_duration_T-1_M"/>
    <Item id="00006250" ccId="1837571528" eleName="QiTaDaoZhiDeBianGengYingYuGongJi" context="neeq_duration_T-1_M"/>
    <Item id="00006251" ccId="1569452010" eleName="BenNianNianChuYuEYingYuGongJi" context="neeq_duration_T-1_M"/>
    <Item id="00006252" ccId="573866385" eleName="BenQiZengJianBianDongJinEYingYuGongJi" context="neeq_duration_T-1_M"/>
    <Item id="00006253" ccId="3786056951" eleName="JingLiRunHeQiTaZongHeShouYiBianDongDaoZhiDeBianDongJinEYingYuGongJi" context="neeq_duration_T-1_M"/>
    <Item id="00006254" ccId="3003535502" eleName="SuoYouZheTouRuHeJianShaoZiBenDaoZhiDeBianDongYingYuGongJi" context="neeq_duration_T-1_M"/>
    <Item id="00006255" ccId="2672593639" eleName="GuFenZhiFuJiRuSuoYouZheQuanYiDeJinEDaoZhiDeBianDongYingYuGongJi" context="neeq_duration_T-1_M"/>
    <Item id="00006256" ccId="2115158490" eleName="QiTaSuoYouZheTouRuHeJianShaoZiBenDaoZhiDeBianDongYingYuGongJi" context="neeq_duration_T-1_M"/>
    <Item id="00006257" ccId="1591358627" eleName="LiRunFenPeiDaoZhiDeBianDongYingYuGongJi" context="neeq_duration_T-1_M"/>
    <Item id="00006258" ccId="1367327078" eleName="TiQuYingYuGongJiDaoZhiDeBianDongYingYuGongJi" context="neeq_duration_T-1_M"/>
    <Item id="00006259" ccId="3130422144" eleName="DuiSuoYouZheHuoGuDongDeFenPeiDaoZhiDeBianDongYingYuGongJi" context="neeq_duration_T-1_M"/>
    <Item id="00006260" ccId="2163579472" eleName="QiTaLiRunFenPeiDaoZhiDeBianDongYingYuGongJi" context="neeq_duration_T-1_M"/>
    <Item id="00006261" ccId="3916111251" eleName="SuoYouZheQuanYiNeiBuJieZhuanBianDongDaoZhiDeBianDongYingYuGongJi" context="neeq_duration_T-1_M"/>
    <Item id="00006262" ccId="2489122892" eleName="ZiBenGongJiZhuanZengZiBenHuoGuBenDaoZhiDeBianDongYingYuGongJi" context="neeq_duration_T-1_M"/>
    <Item id="00006263" ccId="3295159432" eleName="YingYuGongJiZhuanZengZiBenHuoGuBenDaoZhiDeBianDongYingYuGongJi" context="neeq_duration_T-1_M"/>
    <Item id="00006264" ccId="1282916087" eleName="YingYuGongJiMiBuKuiSunDaoZhiDeBianDongYingYuGongJi" context="neeq_duration_T-1_M"/>
    <Item id="00006265" ccId="353318723" eleName="QiTaSuoYouZheQuanYiNeiBuJieZhuanDaoZhiDeBianDongYingYuGongJi" context="neeq_duration_T-1_M"/>
    <Item id="00006266" ccId="3948413856" eleName="ZhuanXiangChuBeiDeBianDongYingYuGongJi" context="neeq_duration_T-1_M"/>
    <Item id="00006267" ccId="2826847686" eleName="BenQiTiQuDaoZhiDeBianDongYingYuGongJi" context="neeq_duration_T-1_M"/>
    <Item id="00006268" ccId="2940007376" eleName="BenQiShiYongDaoZhiDeBianDongYingYuGongJi" context="neeq_duration_T-1_M"/>
    <Item id="00006269" ccId="1821375787" eleName="kuaiJiZhengCeBianGengDaoZhiDeBianGengWeiFenPeiLiRun" context="neeq_duration_T-1_M"/>
    <Item id="00006270" ccId="1304351967" eleName="QianQiChaCuoGengZhengDaoZhiDeBianGengWeiFenPeiLiRun" context="neeq_duration_T-1_M"/>
    <Item id="00006271" ccId="2453730627" eleName="QiTaDaoZhiDeBianGengWeiFenPeiLiRun" context="neeq_duration_T-1_M"/>
    <Item id="00006272" ccId="3525416575" eleName="BenNianNianChuYuEWeiFenPeiLiRun" context="neeq_duration_T-1_M"/>
    <Item id="00006273" ccId="3784892284" eleName="BenQiZengJianBianDongJinEWeiFenPeiLiRun" context="neeq_duration_T-1_M"/>
    <Item id="00006274" ccId="85208233" eleName="JingLiRunHeQiTaZongHeShouYiBianDongDaoZhiDeBianDongJinEWeiFenPeiLiRun" context="neeq_duration_T-1_M"/>
    <Item id="00006275" ccId="2998597211" eleName="SuoYouZheTouRuHeJianShaoZiBenDaoZhiDeBianDongWeiFenPeiLiRun" context="neeq_duration_T-1_M"/>
    <Item id="00006276" ccId="1547187968" eleName="GuFenZhiFuJiRuSuoYouZheQuanYiDeJinEDaoZhiDeBianDongWeiFenPeiLiRun" context="neeq_duration_T-1_M"/>
    <Item id="00006277" ccId="1867249488" eleName="QiTaSuoYouZheTouRuHeJianShaoZiBenDaoZhiDeBianDongWeiFenPeiLiRun" context="neeq_duration_T-1_M"/>
    <Item id="00006278" ccId="434101592" eleName="LiRunFenPeiDaoZhiDeBianDongWeiFenPeiLiRun" context="neeq_duration_T-1_M"/>
    <Item id="00006279" ccId="292025476" eleName="TiQuYingYuGongJiDaoZhiDeBianDongWeiFenPeiLiRun" context="neeq_duration_T-1_M"/>
    <Item id="00006280" ccId="3082165301" eleName="DuiSuoYouZheHuoGuDongDeFenPeiDaoZhiDeBianDongWeiFenPeiLiRun" context="neeq_duration_T-1_M"/>
    <Item id="00006281" ccId="487602453" eleName="QiTaLiRunFenPeiDaoZhiDeBianDongWeiFenPeiLiRun" context="neeq_duration_T-1_M"/>
    <Item id="00006282" ccId="610248471" eleName="SuoYouZheQuanYiNeiBuJieZhuanBianDongDaoZhiDeBianDongWeiFenPeiLiRun" context="neeq_duration_T-1_M"/>
    <Item id="00006283" ccId="1345133670" eleName="ZiBenGongJiZhuanZengZiBenHuoGuBenDaoZhiDeBianDongWeiFenPeiLiRun" context="neeq_duration_T-1_M"/>
    <Item id="00006284" ccId="3609143950" eleName="YingYuGongJiZhuanZengZiBenHuoGuBenDaoZhiDeBianDongWeiFenPeiLiRun" context="neeq_duration_T-1_M"/>
    <Item id="00006285" ccId="2705133409" eleName="YingYuGongJiMiBuKuiSunDaoZhiDeBianDongWeiFenPeiLiRun" context="neeq_duration_T-1_M"/>
    <Item id="00006286" ccId="4157622811" eleName="QiTaSuoYouZheQuanYiNeiBuJieZhuanDaoZhiDeBianDongWeiFenPeiLiRun" context="neeq_duration_T-1_M"/>
    <Item id="00006287" ccId="964544726" eleName="ZhuanXiangChuBeiDeBianDongWeiFenPeiLiRun" context="neeq_duration_T-1_M"/>
    <Item id="00006288" ccId="3253299029" eleName="BenQiTiQuDaoZhiDeBianDongWeiFenPeiLiRun" context="neeq_duration_T-1_M"/>
    <Item id="00006289" ccId="2033375436" eleName="BenQiShiYongDaoZhiDeBianDongWeiFenPeiLiRun" context="neeq_duration_T-1_M"/>
    <Item id="00006290" ccId="2260784982" eleName="kuaiJiZhengCeBianGengDaoZhiDeBianGengSuoYouZheQuanYi" context="neeq_duration_T-1_M"/>
    <Item id="00006291" ccId="2655172997" eleName="QianQiChaCuoGengZhengDaoZhiDeBianGengSuoYouZheQuanYi" context="neeq_duration_T-1_M"/>
    <Item id="00006292" ccId="3659855170" eleName="QiTaDaoZhiDeBianGengSuoYouZheQuanYi" context="neeq_duration_T-1_M"/>
    <Item id="00006293" ccId="1429072068" eleName="BenNianNianChuYuESuoYouZheQuanYi" context="neeq_duration_T-1_M"/>
    <Item id="00006294" ccId="3880652845" eleName="BenQiZengJianBianDongJinESuoYouZheQuanYi" context="neeq_duration_T-1_M"/>
    <Item id="00006295" ccId="2377114289" eleName="JingLiRunHeQiTaZongHeShouYiBianDongDaoZhiDeBianDongJinESuoYouZheQuanYi" context="neeq_duration_T-1_M"/>
    <Item id="00006296" ccId="508488515" eleName="SuoYouZheTouRuHeJianShaoZiBenDaoZhiDeBianDongSuoYouZheQuanYi" context="neeq_duration_T-1_M"/>
    <Item id="00006297" ccId="440350756" eleName="GuFenZhiFuJiRuSuoYouZheQuanYiDeJinEDaoZhiDeBianDongSuoYouZheQuanYi" context="neeq_duration_T-1_M"/>
    <Item id="00006298" ccId="1306430059" eleName="QiTaSuoYouZheTouRuHeJianShaoZiBenDaoZhiDeBianDongSuoYouZheQuanYi" context="neeq_duration_T-1_M"/>
    <Item id="00006299" ccId="3009002070" eleName="LiRunFenPeiDaoZhiDeBianDongSuoYouZheQuanYi" context="neeq_duration_T-1_M"/>
    <Item id="00006300" ccId="221187315" eleName="TiQuYingYuGongJiDaoZhiDeBianDongSuoYouZheQuanYi" context="neeq_duration_T-1_M"/>
    <Item id="00006301" ccId="884985833" eleName="DuiSuoYouZheHuoGuDongDeFenPeiDaoZhiDeBianDongSuoYouZheQuanYi" context="neeq_duration_T-1_M"/>
    <Item id="00006302" ccId="871885636" eleName="QiTaLiRunFenPeiDaoZhiDeBianDongSuoYouZheQuanYi" context="neeq_duration_T-1_M"/>
    <Item id="00006303" ccId="1935006339" eleName="SuoYouZheQuanYiNeiBuJieZhuanBianDongDaoZhiDeBianDongSuoYouZheQuanYi" context="neeq_duration_T-1_M"/>
    <Item id="00006304" ccId="575858977" eleName="ZiBenGongJiZhuanZengZiBenHuoGuBenDaoZhiDeBianDongSuoYouZheQuanYi" context="neeq_duration_T-1_M"/>
    <Item id="00006305" ccId="4217364347" eleName="YingYuGongJiZhuanZengZiBenHuoGuBenDaoZhiDeBianDongSuoYouZheQuanYi" context="neeq_duration_T-1_M"/>
    <Item id="00006306" ccId="3394138482" eleName="YingYuGongJiMiBuKuiSunDaoZhiDeBianDongSuoYouZheQuanYi" context="neeq_duration_T-1_M"/>
    <Item id="00006307" ccId="663665665" eleName="QiTaSuoYouZheQuanYiNeiBuJieZhuanDaoZhiDeBianDongSuoYouZheQuanYi" context="neeq_duration_T-1_M"/>
    <Item id="00006308" ccId="3527742226" eleName="ZhuanXiangChuBeiDeBianDongSuoYouZheQuanYi" context="neeq_duration_T-1_M"/>
    <Item id="00006309" ccId="1649857739" eleName="BenQiTiQuDaoZhiDeBianDongSuoYouZheQuanYi" context="neeq_duration_T-1_M"/>
    <Item id="00006310" ccId="2441634159" eleName="BenQiShiYongDaoZhiDeBianDongSuoYouZheQuanYi" context="neeq_duration_T-1_M"/>
    <Item id="00006314" ccId="3018025409" eleName="SuoYouZheTouRuZiBenDaoZhiDeBianDongShiShouZiBenHuoGuBen" context="neeq_duration_T_M"/>
    <Item id="00006315" ccId="2561818577" eleName="QiTaQuanYiGongJuChiYouZheTouRuZiBenDaoZhiDeBianDongShiShouZiBenHuoGuBen" context="neeq_duration_T_M"/>
    <Item id="00006316" ccId="2974704581" eleName="QiTaZengJianBianDongJinEShiShouZiBenHuoGuBen" context="neeq_duration_T_M"/>
    <Item id="00006320" ccId="737668353" eleName="CapitalSurplus" context="neeq_instant_T_M"/>
    <Item id="00006393" ccId="2781670714" eleName="SuoYouZheTouRuZiBenDaoZhiDeBianDongZiBenGongJi" context="neeq_duration_T_M"/>
    <Item id="00006394" ccId="4128331877" eleName="QiTaQuanYiGongJuChiYouZheTouRuZiBenDaoZhiDeBianDongZiBenGongJi" context="neeq_duration_T_M"/>
    <Item id="00006395" ccId="774361485" eleName="QiTaZengJianBianDongJinEZiBenGongJi" context="neeq_duration_T_M"/>
    <Item id="00006396" ccId="3753605379" eleName="SuoYouZheTouRuZiBenDaoZhiDeBianDongKuCunGu" context="neeq_duration_T_M"/>
    <Item id="00006397" ccId="975800687" eleName="QiTaQuanYiGongJuChiYouZheTouRuZiBenDaoZhiDeBianDongKuCunGu" context="neeq_duration_T_M"/>
    <Item id="00006398" ccId="766892290" eleName="QiTaZengJianBianDongJinEKuCunGu" context="neeq_duration_T_M"/>
    <Item id="00006399" ccId="21376267" eleName="SuoYouZheTouRuZiBenDaoZhiDeBianDongQiTaZongHeShouYi" context="neeq_duration_T_M"/>
    <Item id="00006400" ccId="3986489483" eleName="QiTaQuanYiGongJuChiYouZheTouRuZiBenDaoZhiDeBianDongQiTaZongHeShouYi" context="neeq_duration_T_M"/>
    <Item id="00006401" ccId="838653715" eleName="QiTaZengJianBianDongJinEQiTaZongHeShouYi" context="neeq_duration_T_M"/>
    <Item id="00006402" ccId="935096115" eleName="SuoYouZheTouRuZiBenDaoZhiDeBianDongZhuanXiangChuBei" context="neeq_duration_T_M"/>
    <Item id="00006403" ccId="4123791946" eleName="QiTaQuanYiGongJuChiYouZheTouRuZiBenDaoZhiDeBianDongZhuanXiangChuBei" context="neeq_duration_T_M"/>
    <Item id="00006404" ccId="3616386991" eleName="QiTaZengJianBianDongJinEZhuanXiangChuBei" context="neeq_duration_T_M"/>
    <Item id="00006405" ccId="4062193748" eleName="SuoYouZheTouRuZiBenDaoZhiDeBianDongYingYuGongJi" context="neeq_duration_T_M"/>
    <Item id="00006406" ccId="1040324599" eleName="QiTaQuanYiGongJuChiYouZheTouRuZiBenDaoZhiDeBianDongYingYuGongJi" context="neeq_duration_T_M"/>
    <Item id="00006407" ccId="1547569587" eleName="QiTaZengJianBianDongJinEYingYuGongJi" context="neeq_duration_T_M"/>
    <Item id="00006408" ccId="4041765316" eleName="QiTaZengJianBianDongJinEWeiFenPeiLiRun" context="neeq_duration_T_M"/>
    <Item id="00006409" ccId="1456293602" eleName="SuoYouZheTouRuZiBenDaoZhiDeBianDongWeiFenPeiLiRun" context="neeq_duration_T_M"/>
    <Item id="00006410" ccId="3529349680" eleName="QiTaQuanYiGongJuChiYouZheTouRuZiBenDaoZhiDeBianDongWeiFenPeiLiRun" context="neeq_duration_T_M"/>
    <Item id="00006411" ccId="362638446" eleName="SuoYouZheTouRuZiBenDaoZhiDeBianDongSuoYouZheQuanYi" context="neeq_duration_T_M"/>
    <Item id="00006412" ccId="4180675465" eleName="QiTaQuanYiGongJuChiYouZheTouRuZiBenDaoZhiDeBianDongSuoYouZheQuanYi" context="neeq_duration_T_M"/>
    <Item id="00006413" ccId="2912108639" eleName="QiTaZengJianBianDongJinESuoYouZheQuanYi" context="neeq_duration_T_M"/>
    <Item id="00006420" ccId="2248152218" eleName="SuoYouZheTouRuZiBenDaoZhiDeBianDongShiShouZiBenHuoGuBen" context="neeq_duration_T-1_M"/>
    <Item id="00006421" ccId="2233732426" eleName="QiTaQuanYiGongJuChiYouZheTouRuZiBenDaoZhiDeBianDongShiShouZiBenHuoGuBen" context="neeq_duration_T-1_M"/>
    <Item id="00006422" ccId="4118154661" eleName="QiTaZengJianBianDongJinEShiShouZiBenHuoGuBen" context="neeq_duration_T-1_M"/>
    <Item id="00006495" ccId="3592488675" eleName="SuoYouZheTouRuZiBenDaoZhiDeBianDongZiBenGongJi" context="neeq_duration_T-1_M"/>
    <Item id="00006496" ccId="3565971204" eleName="QiTaQuanYiGongJuChiYouZheTouRuZiBenDaoZhiDeBianDongZiBenGongJi" context="neeq_duration_T-1_M"/>
    <Item id="00006497" ccId="2924445674" eleName="QiTaZengJianBianDongJinEZiBenGongJi" context="neeq_duration_T-1_M"/>
    <Item id="00006498" ccId="3548624898" eleName="SuoYouZheTouRuZiBenDaoZhiDeBianDongKuCunGu" context="neeq_duration_T-1_M"/>
    <Item id="00006499" ccId="3087488544" eleName="QiTaQuanYiGongJuChiYouZheTouRuZiBenDaoZhiDeBianDongKuCunGu" context="neeq_duration_T-1_M"/>
    <Item id="00006500" ccId="1836562360" eleName="QiTaZengJianBianDongJinEKuCunGu" context="neeq_duration_T-1_M"/>
    <Item id="00006501" ccId="255802432" eleName="SuoYouZheTouRuZiBenDaoZhiDeBianDongQiTaZongHeShouYi" context="neeq_duration_T-1_M"/>
    <Item id="00006502" ccId="898324245" eleName="QiTaQuanYiGongJuChiYouZheTouRuZiBenDaoZhiDeBianDongQiTaZongHeShouYi" context="neeq_duration_T-1_M"/>
    <Item id="00006503" ccId="1102614478" eleName="QiTaZengJianBianDongJinEQiTaZongHeShouYi" context="neeq_duration_T-1_M"/>
    <Item id="00006504" ccId="2924979645" eleName="SuoYouZheTouRuZiBenDaoZhiDeBianDongZhuanXiangChuBei" context="neeq_duration_T-1_M"/>
    <Item id="00006505" ccId="1069771699" eleName="QiTaQuanYiGongJuChiYouZheTouRuZiBenDaoZhiDeBianDongZhuanXiangChuBei" context="neeq_duration_T-1_M"/>
    <Item id="00006506" ccId="4013245051" eleName="QiTaZengJianBianDongJinEZhuanXiangChuBei" context="neeq_duration_T-1_M"/>
    <Item id="00006507" ccId="1800881459" eleName="SuoYouZheTouRuZiBenDaoZhiDeBianDongYingYuGongJi" context="neeq_duration_T-1_M"/>
    <Item id="00006508" ccId="774908680" eleName="QiTaQuanYiGongJuChiYouZheTouRuZiBenDaoZhiDeBianDongYingYuGongJi" context="neeq_duration_T-1_M"/>
    <Item id="00006509" ccId="2205289082" eleName="QiTaZengJianBianDongJinEYingYuGongJi" context="neeq_duration_T-1_M"/>
    <Item id="00006510" ccId="3418807877" eleName="SuoYouZheTouRuZiBenDaoZhiDeBianDongWeiFenPeiLiRun" context="neeq_duration_T-1_M"/>
    <Item id="00006511" ccId="1382279722" eleName="QiTaQuanYiGongJuChiYouZheTouRuZiBenDaoZhiDeBianDongWeiFenPeiLiRun" context="neeq_duration_T-1_M"/>
    <Item id="00006512" ccId="3986333808" eleName="SuoYouZheTouRuZiBenDaoZhiDeBianDongSuoYouZheQuanYi" context="neeq_duration_T-1_M"/>
    <Item id="00006513" ccId="3113617108" eleName="QiTaQuanYiGongJuChiYouZheTouRuZiBenDaoZhiDeBianDongSuoYouZheQuanYi" context="neeq_duration_T-1_M"/>
    <Item id="00006514" ccId="1854454361" eleName="QiTaZengJianBianDongJinEWeiFenPeiLiRun" context="neeq_duration_T-1_M"/>
    <Item id="00006515" ccId="1970017068" eleName="QiTaZengJianBianDongJinESuoYouZheQuanYi" context="neeq_duration_T-1_M"/>
    <Item id="00007108" ccId="1777905188" eleName="kuaiJiZhengCeBianGengDaoZhiDeBianGengShiShouZiBenHuoGuBen" context="neeq_duration_T"/>
    <Item id="00007109" ccId="1656800656" eleName="QianQiChaCuoGengZhengDaoZhiDeBianGengShiShouZiBenHuoGuBen" context="neeq_duration_T"/>
    <Item id="00007110" ccId="2158493720" eleName="QiTaDaoZhiDeBianGengShiShouZiBenHuoGuBen" context="neeq_duration_T"/>
    <Item id="00007112" ccId="422543399" eleName="BenQiZengJianBianDongJinEShiShouZiBenHuoGuBen" context="neeq_duration_T"/>
    <Item id="00007113" ccId="674153179" eleName="SuoYouZheTouRuHeJianShaoZiBenDaoZhiDeBianDongShiShouZiBenHuoGuBen" context="neeq_duration_T"/>
    <Item id="00007114" ccId="3526028440" eleName="GuFenZhiFuJiRuSuoYouZheQuanYiDeJinEDaoZhiDeBianDongShiShouZiBenHuoGuBen" context="neeq_duration_T"/>
    <Item id="00007115" ccId="1661261201" eleName="LiRunFenPeiDaoZhiDeBianDongShiShouZiBenHuoGuBen" context="neeq_duration_T"/>
    <Item id="00007116" ccId="3359913656" eleName="TiQuYingYuGongJiDaoZhiDeBianDongShiShouZiBenHuoGuBen" context="neeq_duration_T"/>
    <Item id="00007117" ccId="2700580657" eleName="DuiSuoYouZheHuoGuDongDeFenPeiDaoZhiDeBianDongShiShouZiBenHuoGuBen" context="neeq_duration_T"/>
    <Item id="00007118" ccId="3452877227" eleName="QiTaLiRunFenPeiDaoZhiDeBianDongShiShouZiBenHuoGuBen" context="neeq_duration_T"/>
    <Item id="00007119" ccId="328023" eleName="QiTaSuoYouZheTouRuHeJianShaoZiBenDaoZhiDeBianDongShiShouZiBenHuoGuBen" context="neeq_duration_T"/>
    <Item id="00007120" ccId="2554717901" eleName="SuoYouZheQuanYiNeiBuJieZhuanBianDongDaoZhiDeBianDongShiShouZiBenHuoGuBen" context="neeq_duration_T"/>
    <Item id="00007121" ccId="2385667409" eleName="ZiBenGongJiZhuanZengZiBenHuoGuBenDaoZhiDeBianDongShiShouZiBenHuoGuBen" context="neeq_duration_T"/>
    <Item id="00007122" ccId="1744605825" eleName="YingYuGongJiZhuanZengZiBenHuoGuBenDaoZhiDeBianDongShiShouZiBenHuoGuBen" context="neeq_duration_T"/>
    <Item id="00007123" ccId="4184682448" eleName="YingYuGongJiMiBuKuiSunDaoZhiDeBianDongShiShouZiBenHuoGuBen" context="neeq_duration_T"/>
    <Item id="00007124" ccId="1412432606" eleName="QiTaSuoYouZheQuanYiNeiBuJieZhuanDaoZhiDeBianDongShiShouZiBenHuoGuBen" context="neeq_duration_T"/>
    <Item id="00007125" ccId="542562821" eleName="ZhuanXiangChuBeiDeBianDongShiShouZiBenHuoGuBen" context="neeq_duration_T"/>
    <Item id="00007126" ccId="1401020318" eleName="BenQiTiQuDaoZhiDeBianDongShiShouZiBenHuoGuBen" context="neeq_duration_T"/>
    <Item id="00007127" ccId="2721548937" eleName="BenQiShiYongDaoZhiDeBianDongShiShouZiBenHuoGuBen" context="neeq_duration_T"/>
    <Item id="00007131" ccId="3484566367" eleName="QianQiChaCuoGengZhengDaoZhiDeBianGengZiBenGongJi" context="neeq_duration_T"/>
    <Item id="00007132" ccId="3173204838" eleName="QiTaDaoZhiDeBianGengZiBenGongJi" context="neeq_duration_T"/>
    <Item id="00007133" ccId="831715937" eleName="BenNianNianChuYuEZiBenGongJi" context="neeq_duration_T"/>
    <Item id="00007136" ccId="3981243196" eleName="BenQiZengJianBianDongJinEZiBenGongJi" context="neeq_duration_T"/>
    <Item id="00007137" ccId="3740261647" eleName="SuoYouZheTouRuHeJianShaoZiBenDaoZhiDeBianDongZiBenGongJi" context="neeq_duration_T"/>
    <Item id="00007138" ccId="442972152" eleName="GuFenZhiFuJiRuSuoYouZheQuanYiDeJinEDaoZhiDeBianDongZiBenGongJi" context="neeq_duration_T"/>
    <Item id="00007139" ccId="390621758" eleName="QiTaSuoYouZheTouRuHeJianShaoZiBenDaoZhiDeBianDongZiBenGongJi" context="neeq_duration_T"/>
    <Item id="00007140" ccId="3025961295" eleName="LiRunFenPeiDaoZhiDeBianDongZiBenGongJi" context="neeq_duration_T"/>
    <Item id="00007141" ccId="4235786394" eleName="TiQuYingYuGongJiDaoZhiDeBianDongZiBenGongJi" context="neeq_duration_T"/>
    <Item id="00007142" ccId="2357522455" eleName="DuiSuoYouZheHuoGuDongDeFenPeiDaoZhiDeBianDongZiBenGongJi" context="neeq_duration_T"/>
    <Item id="00007143" ccId="906502033" eleName="QiTaLiRunFenPeiDaoZhiDeBianDongZiBenGongJi" context="neeq_duration_T"/>
    <Item id="00007144" ccId="818461348" eleName="SuoYouZheQuanYiNeiBuJieZhuanBianDongDaoZhiDeBianDongZiBenGongJi" context="neeq_duration_T"/>
    <Item id="00007145" ccId="987283679" eleName="ZiBenGongJiZhuanZengZiBenHuoGuBenDaoZhiDeBianDongZiBenGongJi" context="neeq_duration_T"/>
    <Item id="00007146" ccId="1605310898" eleName="YingYuGongJiZhuanZengZiBenHuoGuBenDaoZhiDeBianDongZiBenGongJi" context="neeq_duration_T"/>
    <Item id="00007147" ccId="1922835533" eleName="YingYuGongJiMiBuKuiSunDaoZhiDeBianDongZiBenGongJi" context="neeq_duration_T"/>
    <Item id="00007148" ccId="2548176611" eleName="QiTaSuoYouZheQuanYiNeiBuJieZhuanDaoZhiDeBianDongZiBenGongJi" context="neeq_duration_T"/>
    <Item id="00007149" ccId="2698956184" eleName="ZhuanXiangChuBeiDeBianDongZiBenGongJi" context="neeq_duration_T"/>
    <Item id="00007150" ccId="3005147700" eleName="BenQiTiQuDaoZhiDeBianDongZiBenGongJi" context="neeq_duration_T"/>
    <Item id="00007151" ccId="1586489275" eleName="BenQiShiYongDaoZhiDeBianDongZiBenGongJi" context="neeq_duration_T"/>
    <Item id="00007152" ccId="1546717877" eleName="kuaiJiZhengCeBianGengDaoZhiDeBianGengKuCunGu" context="neeq_duration_T"/>
    <Item id="00007153" ccId="1982272163" eleName="QianQiChaCuoGengZhengDaoZhiDeBianGengKuCunGu" context="neeq_duration_T"/>
    <Item id="00007154" ccId="3840869985" eleName="QiTaDaoZhiDeBianGengKuCunGu" context="neeq_duration_T"/>
    <Item id="00007155" ccId="1243299334" eleName="BenNianNianChuYuEKuCunGu" context="neeq_duration_T"/>
    <Item id="00007157" ccId="3793144614" eleName="BenQiZengJianBianDongJinEKuCunGu" context="neeq_duration_T"/>
    <Item id="00007158" ccId="624434745" eleName="JingLiRunHeQiTaZongHeShouYiBianDongDaoZhiDeBianDongJinEKuCunGu" context="neeq_duration_T"/>
    <Item id="00007159" ccId="3514402959" eleName="SuoYouZheTouRuHeJianShaoZiBenDaoZhiDeBianDongKuCunGu" context="neeq_duration_T"/>
    <Item id="00007160" ccId="3831080981" eleName="GuFenZhiFuJiRuSuoYouZheQuanYiDeJinEDaoZhiDeBianDongKuCunGu" context="neeq_duration_T"/>
    <Item id="00007161" ccId="2948645069" eleName="QiTaSuoYouZheTouRuHeJianShaoZiBenDaoZhiDeBianDong" context="neeq_duration_T"/>
    <Item id="00007162" ccId="2136665340" eleName="LiRunFenPeiDaoZhiDeBianDongKuCunGu" context="neeq_duration_T"/>
    <Item id="00007163" ccId="112179326" eleName="TiQuYingYuGongJiDaoZhiDeBianDongKuCunGu" context="neeq_duration_T"/>
    <Item id="00007164" ccId="4288908438" eleName="DuiSuoYouZheHuoGuDongDeFenPeiDaoZhiDeBianDongKuCunGu" context="neeq_duration_T"/>
    <Item id="00007165" ccId="1175610600" eleName="QiTaLiRunFenPeiDaoZhiDeBianDongKuCunGu" context="neeq_duration_T"/>
    <Item id="00007166" ccId="3031742136" eleName="SuoYouZheQuanYiNeiBuJieZhuanBianDongDaoZhiDeBianDongKuCunGu" context="neeq_duration_T"/>
    <Item id="00007167" ccId="3815512675" eleName="ZiBenGongJiZhuanZengZiBenHuoGuBenDaoZhiDeBianDongKuCunGu" context="neeq_duration_T"/>
    <Item id="00007168" ccId="1852527474" eleName="YingYuGongJiZhuanZengZiBenHuoGuBenDaoZhiDeBianDongKuCunGu" context="neeq_duration_T"/>
    <Item id="00007169" ccId="3469986681" eleName="YingYuGongJiMiBuKuiSunDaoZhiDeBianDongKuCunGu" context="neeq_duration_T"/>
    <Item id="00007170" ccId="627282234" eleName="QiTaSuoYouZheQuanYiNeiBuJieZhuanDaoZhiDeBianDongKuCunGu" context="neeq_duration_T"/>
    <Item id="00007171" ccId="3160715873" eleName="ZhuanXiangChuBeiDeBianDongKuCunGu" context="neeq_duration_T"/>
    <Item id="00007172" ccId="1254397597" eleName="BenQiTiQuDaoZhiDeBianDongKuCunGu" context="neeq_duration_T"/>
    <Item id="00007173" ccId="1877726865" eleName="BenQiShiYongDaoZhiDeBianDongKuCunGu" context="neeq_duration_T"/>
    <Item id="00007176" ccId="1485816649" eleName="kuaiJiZhengCeBianGengDaoZhiDeBianGengQiTaZongHeShouYi" context="neeq_duration_T"/>
    <Item id="00007177" ccId="3655864383" eleName="QianQiChaCuoGengZhengDaoZhiDeBianGengQiTaZongHeShouYi" context="neeq_duration_T"/>
    <Item id="00007178" ccId="3997127369" eleName="QiTaDaoZhiDeBianGengQiTaZongHeShouYi" context="neeq_duration_T"/>
    <Item id="00007179" ccId="4013628415" eleName="BenNianNianChuYuEQiTaZongHeShouYi" context="neeq_duration_T"/>
    <Item id="00007180" ccId="1508259200" eleName="BenQiZengJianBianDongJinEQiTaZongHeShouYi" context="neeq_duration_T"/>
    <Item id="00007181" ccId="2170738688" eleName="JingLiRunHeQiTaZongHeShouYiBianDongDaoZhiDeBianDongJinEQiTaZongHeShouYi" context="neeq_duration_T"/>
    <Item id="00007182" ccId="471182898" eleName="SuoYouZheTouRuHeJianShaoZiBenDaoZhiDeBianDongQiTaZongHeShouYi" context="neeq_duration_T"/>
    <Item id="00007183" ccId="263742009" eleName="GuFenZhiFuJiRuSuoYouZheQuanYiDeJinEDaoZhiDeBianDongQiTaZongHeShouYi" context="neeq_duration_T"/>
    <Item id="00007184" ccId="863166772" eleName="QiTaSuoYouZheTouRuHeJianShaoZiBenDaoZhiDeBianDongQiTaZongHeShouYi" context="neeq_duration_T"/>
    <Item id="00007185" ccId="681715796" eleName="LiRunFenPeiDaoZhiDeBianDongQiTaZongHeShouYi" context="neeq_duration_T"/>
    <Item id="00007186" ccId="501947283" eleName="TiQuYingYuGongJiDaoZhiDeBianDongQiTaZongHeShouYi" context="neeq_duration_T"/>
    <Item id="00007187" ccId="490607469" eleName="DuiSuoYouZheHuoGuDongDeFenPeiDaoZhiDeBianDongQiTaZongHeShouYi" context="neeq_duration_T"/>
    <Item id="00007188" ccId="425933739" eleName="QiTaLiRunFenPeiDaoZhiDeBianDongQiTaZongHeShouYi" context="neeq_duration_T"/>
    <Item id="00007189" ccId="2033687573" eleName="SuoYouZheQuanYiNeiBuJieZhuanBianDongDaoZhiDeBianDongQiTaZongHeShouYi" context="neeq_duration_T"/>
    <Item id="00007190" ccId="77875239" eleName="ZiBenGongJiZhuanZengZiBenHuoGuBenDaoZhiDeBianDongQiTaZongHeShouYi" context="neeq_duration_T"/>
    <Item id="00007191" ccId="1140306007" eleName="YingYuGongJiZhuanZengZiBenHuoGuBenDaoZhiDeBianDongQiTaZongHeShouYi" context="neeq_duration_T"/>
    <Item id="00007192" ccId="909037373" eleName="YingYuGongJiMiBuKuiSunDaoZhiDeBianDongQiTaZongHeShouYi" context="neeq_duration_T"/>
    <Item id="00007193" ccId="648564735" eleName="QiTaSuoYouZheQuanYiNeiBuJieZhuanDaoZhiDeBianDongQiTaZongHeShouYi" context="neeq_duration_T"/>
    <Item id="00007194" ccId="2561582381" eleName="ZhuanXiangChuBeiDeBianDongQiTaZongHeShouYi" context="neeq_duration_T"/>
    <Item id="00007195" ccId="3597035525" eleName="BenQiTiQuDaoZhiDeBianDongQiTaZongHeShouYi" context="neeq_duration_T"/>
    <Item id="00007196" ccId="3422736081" eleName="BenQiShiYongDaoZhiDeBianDongQiTaZongHeShouYi" context="neeq_duration_T"/>
    <Item id="00007199" ccId="1917127867" eleName="kuaiJiZhengCeBianGengDaoZhiDeBianGengZhuanXiangChuBei" context="neeq_duration_T"/>
    <Item id="00007200" ccId="2434551501" eleName="QianQiChaCuoGengZhengDaoZhiDeBianGengZhuanXiangChuBei" context="neeq_duration_T"/>
    <Item id="00007201" ccId="3106604973" eleName="QiTaDaoZhiDeBianGengZhuanXiangChuBei" context="neeq_duration_T"/>
    <Item id="00007202" ccId="3093960555" eleName="BenNianNianChuYuEZhuanXiangChuBei" context="neeq_duration_T"/>
    <Item id="00007203" ccId="626123893" eleName="BenQiZengJianBianDongJinEZhuanXiangChuBei" context="neeq_duration_T"/>
    <Item id="00007204" ccId="3893445257" eleName="JingLiRunHeQiTaZongHeShouYiBianDongDaoZhiDeBianDongJinEZhuanXiangChuBei" context="neeq_duration_T"/>
    <Item id="00007205" ccId="1917278383" eleName="SuoYouZheTouRuHeJianShaoZiBenDaoZhiDeBianDongZhuanXiangChuBei" context="neeq_duration_T"/>
    <Item id="00007206" ccId="1777976952" eleName="GuFenZhiFuJiRuSuoYouZheQuanYiDeJinEDaoZhiDeBianDongZhuanXiangChuBei" context="neeq_duration_T"/>
    <Item id="00007207" ccId="1421296262" eleName="QiTaSuoYouZheTouRuHeJianShaoZiBenDaoZhiDeBianDongZhuanXiangChuBei" context="neeq_duration_T"/>
    <Item id="00007208" ccId="3829930048" eleName="LiRunFenPeiDaoZhiDeBianDongZhuanXiangChuBei" context="neeq_duration_T"/>
    <Item id="00007209" ccId="3039688424" eleName="TiQuYingYuGongJiDaoZhiDeBianDongZhuanXiangChuBei" context="neeq_duration_T"/>
    <Item id="00007210" ccId="2940783183" eleName="DuiSuoYouZheHuoGuDongDeFenPeiDaoZhiDeBianDongZhuanXiangChuBei" context="neeq_duration_T"/>
    <Item id="00007211" ccId="1399404055" eleName="QiTaLiRunFenPeiDaoZhiDeBianDongZhuanXiangChuBei" context="neeq_duration_T"/>
    <Item id="00007212" ccId="1289009589" eleName="SuoYouZheQuanYiNeiBuJieZhuanBianDongDaoZhiDeBianDongZhuanXiangChuBei" context="neeq_duration_T"/>
    <Item id="00007213" ccId="141630635" eleName="ZiBenGongJiZhuanZengZiBenHuoGuBenDaoZhiDeBianDongZhuanXiangChuBei" context="neeq_duration_T"/>
    <Item id="00007214" ccId="1244066850" eleName="YingYuGongJiZhuanZengZiBenHuoGuBenDaoZhiDeBianDongZhuanXiangChuBei" context="neeq_duration_T"/>
    <Item id="00007215" ccId="91441284" eleName="YingYuGongJiMiBuKuiSunDaoZhiDeBianDongZhuanXiangChuBei" context="neeq_duration_T"/>
    <Item id="00007216" ccId="3719678551" eleName="QiTaSuoYouZheQuanYiNeiBuJieZhuanDaoZhiDeBianDongZhuanXiangChuBei" context="neeq_duration_T"/>
    <Item id="00007217" ccId="3741577245" eleName="ZhuanXiangChuBeiDeBianDongZhuanXiangChuBei" context="neeq_duration_T"/>
    <Item id="00007218" ccId="2400785080" eleName="BenQiTiQuDaoZhiDeBianDongZhuanXiangChuBei" context="neeq_duration_T"/>
    <Item id="00007219" ccId="2885350270" eleName="BenQiShiYongDaoZhiDeBianDongZhuanXiangChuBei" context="neeq_duration_T"/>
    <Item id="00007222" ccId="3165111739" eleName="kuaiJiZhengCeBianGengDaoZhiDeBianGengYingYuGongJi" context="neeq_duration_T"/>
    <Item id="00007223" ccId="832099321" eleName="QianQiChaCuoGengZhengDaoZhiDeBianGengYingYuGongJi" context="neeq_duration_T"/>
    <Item id="00007224" ccId="1483042293" eleName="QiTaDaoZhiDeBianGengYingYuGongJi" context="neeq_duration_T"/>
    <Item id="00007225" ccId="2700573099" eleName="BenNianNianChuYuEYingYuGongJi" context="neeq_duration_T"/>
    <Item id="00007226" ccId="2832858741" eleName="BenQiZengJianBianDongJinEYingYuGongJi" context="neeq_duration_T"/>
    <Item id="00007227" ccId="2669508472" eleName="JingLiRunHeQiTaZongHeShouYiBianDongDaoZhiDeBianDongJinEYingYuGongJi" context="neeq_duration_T"/>
    <Item id="00007228" ccId="3733101339" eleName="SuoYouZheTouRuHeJianShaoZiBenDaoZhiDeBianDongYingYuGongJi" context="neeq_duration_T"/>
    <Item id="00007229" ccId="752780296" eleName="GuFenZhiFuJiRuSuoYouZheQuanYiDeJinEDaoZhiDeBianDongYingYuGongJi" context="neeq_duration_T"/>
    <Item id="00007230" ccId="3471541768" eleName="QiTaSuoYouZheTouRuHeJianShaoZiBenDaoZhiDeBianDongYingYuGongJi" context="neeq_duration_T"/>
    <Item id="00007231" ccId="401260421" eleName="LiRunFenPeiDaoZhiDeBianDongYingYuGongJi" context="neeq_duration_T"/>
    <Item id="00007232" ccId="4270322891" eleName="TiQuYingYuGongJiDaoZhiDeBianDongYingYuGongJi" context="neeq_duration_T"/>
    <Item id="00007233" ccId="3015560123" eleName="DuiSuoYouZheHuoGuDongDeFenPeiDaoZhiDeBianDongYingYuGongJi" context="neeq_duration_T"/>
    <Item id="00007234" ccId="4272869282" eleName="QiTaLiRunFenPeiDaoZhiDeBianDongYingYuGongJi" context="neeq_duration_T"/>
    <Item id="00007235" ccId="3894214782" eleName="SuoYouZheQuanYiNeiBuJieZhuanBianDongDaoZhiDeBianDongYingYuGongJi" context="neeq_duration_T"/>
    <Item id="00007236" ccId="40406787" eleName="ZiBenGongJiZhuanZengZiBenHuoGuBenDaoZhiDeBianDongYingYuGongJi" context="neeq_duration_T"/>
    <Item id="00007237" ccId="3340096933" eleName="YingYuGongJiZhuanZengZiBenHuoGuBenDaoZhiDeBianDongYingYuGongJi" context="neeq_duration_T"/>
    <Item id="00007238" ccId="2898857316" eleName="YingYuGongJiMiBuKuiSunDaoZhiDeBianDongYingYuGongJi" context="neeq_duration_T"/>
    <Item id="00007239" ccId="778366872" eleName="QiTaSuoYouZheQuanYiNeiBuJieZhuanDaoZhiDeBianDongYingYuGongJi" context="neeq_duration_T"/>
    <Item id="00007240" ccId="480429729" eleName="ZhuanXiangChuBeiDeBianDongYingYuGongJi" context="neeq_duration_T"/>
    <Item id="00007241" ccId="2739197846" eleName="BenQiTiQuDaoZhiDeBianDongYingYuGongJi" context="neeq_duration_T"/>
    <Item id="00007242" ccId="2073776534" eleName="BenQiShiYongDaoZhiDeBianDongYingYuGongJi" context="neeq_duration_T"/>
    <Item id="00007245" ccId="3989574639" eleName="kuaiJiZhengCeBianGengDaoZhiDeBianGengWeiFenPeiLiRun" context="neeq_duration_T"/>
    <Item id="00007246" ccId="2603676596" eleName="QianQiChaCuoGengZhengDaoZhiDeBianGengWeiFenPeiLiRun" context="neeq_duration_T"/>
    <Item id="00007247" ccId="166609352" eleName="QiTaDaoZhiDeBianGengWeiFenPeiLiRun" context="neeq_duration_T"/>
    <Item id="00007248" ccId="2136593524" eleName="BenNianNianChuYuEWeiFenPeiLiRun" context="neeq_duration_T"/>
    <Item id="00007249" ccId="2450810538" eleName="BenQiZengJianBianDongJinEWeiFenPeiLiRun" context="neeq_duration_T"/>
    <Item id="00007250" ccId="2501070193" eleName="JingLiRunHeQiTaZongHeShouYiBianDongDaoZhiDeBianDongJinEWeiFenPeiLiRun" context="neeq_duration_T"/>
    <Item id="00007251" ccId="114025976" eleName="SuoYouZheTouRuHeJianShaoZiBenDaoZhiDeBianDongWeiFenPeiLiRun" context="neeq_duration_T"/>
    <Item id="00007252" ccId="4174204923" eleName="GuFenZhiFuJiRuSuoYouZheQuanYiDeJinEDaoZhiDeBianDongWeiFenPeiLiRun" context="neeq_duration_T"/>
    <Item id="00007253" ccId="2905871181" eleName="QiTaSuoYouZheTouRuHeJianShaoZiBenDaoZhiDeBianDongWeiFenPeiLiRun" context="neeq_duration_T"/>
    <Item id="00007254" ccId="2955050365" eleName="LiRunFenPeiDaoZhiDeBianDongWeiFenPeiLiRun" context="neeq_duration_T"/>
    <Item id="00007255" ccId="3040530589" eleName="TiQuYingYuGongJiDaoZhiDeBianDongWeiFenPeiLiRun" context="neeq_duration_T"/>
    <Item id="00007256" ccId="3142911230" eleName="DuiSuoYouZheHuoGuDongDeFenPeiDaoZhiDeBianDongWeiFenPeiLiRun" context="neeq_duration_T"/>
    <Item id="00007257" ccId="2647695284" eleName="QiTaLiRunFenPeiDaoZhiDeBianDongWeiFenPeiLiRun" context="neeq_duration_T"/>
    <Item id="00007258" ccId="2787460581" eleName="SuoYouZheQuanYiNeiBuJieZhuanBianDongDaoZhiDeBianDongWeiFenPeiLiRun" context="neeq_duration_T"/>
    <Item id="00007259" ccId="2817827517" eleName="ZiBenGongJiZhuanZengZiBenHuoGuBenDaoZhiDeBianDongWeiFenPeiLiRun" context="neeq_duration_T"/>
    <Item id="00007260" ccId="3672516032" eleName="YingYuGongJiZhuanZengZiBenHuoGuBenDaoZhiDeBianDongWeiFenPeiLiRun" context="neeq_duration_T"/>
    <Item id="00007261" ccId="1838183926" eleName="YingYuGongJiMiBuKuiSunDaoZhiDeBianDongWeiFenPeiLiRun" context="neeq_duration_T"/>
    <Item id="00007262" ccId="4140890532" eleName="QiTaSuoYouZheQuanYiNeiBuJieZhuanDaoZhiDeBianDongWeiFenPeiLiRun" context="neeq_duration_T"/>
    <Item id="00007263" ccId="2505537968" eleName="ZhuanXiangChuBeiDeBianDongWeiFenPeiLiRun" context="neeq_duration_T"/>
    <Item id="00007264" ccId="3626109543" eleName="BenQiTiQuDaoZhiDeBianDongWeiFenPeiLiRun" context="neeq_duration_T"/>
    <Item id="00007265" ccId="1327010018" eleName="BenQiShiYongDaoZhiDeBianDongWeiFenPeiLiRun" context="neeq_duration_T"/>
    <Item id="00007268" ccId="3156398187" eleName="kuaiJiZhengCeBianGengDaoZhiDeBianGengShaoShuGuDongQuanYi" context="neeq_duration_T"/>
    <Item id="00007269" ccId="1104918398" eleName="QianQiChaCuoGengZhengDaoZhiDeBianGengShaoShuGuDongQuanYi" context="neeq_duration_T"/>
    <Item id="00007270" ccId="3406414" eleName="QiTaDaoZhiDeBianGengShaoShuGuDongQuanYi" context="neeq_duration_T"/>
    <Item id="00007271" ccId="4110446387" eleName="BenNianNianChuYuEShaoShuGuDongQuanYi" context="neeq_duration_T"/>
    <Item id="00007272" ccId="2767561639" eleName="BenQiZengJianBianDongJinEShaoShuGuDongQuanYi" context="neeq_duration_T"/>
    <Item id="00007273" ccId="3718294930" eleName="JingLiRunHeQiTaZongHeShouYiBianDongDaoZhiDeBianDongJinEShaoShuGuDongQuanYi" context="neeq_duration_T"/>
    <Item id="00007274" ccId="3820751185" eleName="SuoYouZheTouRuHeJianShaoZiBenDaoZhiDeBianDongShaoShuGuDongQuanYi" context="neeq_duration_T"/>
    <Item id="00007275" ccId="1880898631" eleName="GuFenZhiFuJiRuSuoYouZheQuanYiDeJinEDaoZhiDeBianDongShaoShuGuDongQuanYi" context="neeq_duration_T"/>
    <Item id="00007276" ccId="1386134407" eleName="QiTaSuoYouZheTouRuHeJianShaoZiBenDaoZhiDeBianDongShaoShuGuDongQuanYi" context="neeq_duration_T"/>
    <Item id="00007277" ccId="556051215" eleName="LiRunFenPeiDaoZhiDeBianDongShaoShuGuDongQuanYi" context="neeq_duration_T"/>
    <Item id="00007278" ccId="2428840029" eleName="TiQuYingYuGongJiDaoZhiDeBianDongShaoShuGuDongQuanYi" context="neeq_duration_T"/>
    <Item id="00007279" ccId="3432384679" eleName="DuiSuoYouZheHuoGuDongDeFenPeiDaoZhiDeBianDongShaoShuGuDongQuanYi" context="neeq_duration_T"/>
    <Item id="00007280" ccId="4095185898" eleName="QiTaLiRunFenPeiDaoZhiDeBianDongShaoShuGuDongQuanYi" context="neeq_duration_T"/>
    <Item id="00007281" ccId="1176156052" eleName="SuoYouZheQuanYiNeiBuJieZhuanBianDongDaoZhiDeBianDongShaoShuGuDongQuanYi" context="neeq_duration_T"/>
    <Item id="00007282" ccId="1621107618" eleName="ZiBenGongJiZhuanZengZiBenHuoGuBenDaoZhiDeBianDongShaoShuGuDongQuanYi" context="neeq_duration_T"/>
    <Item id="00007283" ccId="2391061843" eleName="YingYuGongJiZhuanZengZiBenHuoGuBenDaoZhiDeBianDongShaoShuGuDongQuanYi" context="neeq_duration_T"/>
    <Item id="00007284" ccId="3396150248" eleName="YingYuGongJiMiBuKuiSunDaoZhiDeBianDongShaoShuGuDongQuanYi" context="neeq_duration_T"/>
    <Item id="00007285" ccId="1364478832" eleName="QiTaSuoYouZheQuanYiNeiBuJieZhuanDaoZhiDeBianDongShaoShuGuDongQuanYi" context="neeq_duration_T"/>
    <Item id="00007286" ccId="3867462228" eleName="ZhuanXiangChuBeiDeBianDongShaoShuGuDongQuanYi" context="neeq_duration_T"/>
    <Item id="00007287" ccId="438580736" eleName="BenQiTiQuDaoZhiDeBianDongShaoShuGuDongQuanYi" context="neeq_duration_T"/>
    <Item id="00007288" ccId="109477870" eleName="BenQiShiYongDaoZhiDeBianDongShaoShuGuDongQuanYi" context="neeq_duration_T"/>
    <Item id="00007291" ccId="699899580" eleName="kuaiJiZhengCeBianGengDaoZhiDeBianGengSuoYouZheQuanYi" context="neeq_duration_T"/>
    <Item id="00007292" ccId="2524967153" eleName="QianQiChaCuoGengZhengDaoZhiDeBianGengSuoYouZheQuanYi" context="neeq_duration_T"/>
    <Item id="00007293" ccId="4072202249" eleName="QiTaDaoZhiDeBianGengSuoYouZheQuanYi" context="neeq_duration_T"/>
    <Item id="00007294" ccId="2975236522" eleName="BenNianNianChuYuESuoYouZheQuanYi" context="neeq_duration_T"/>
    <Item id="00007295" ccId="1164744634" eleName="BenQiZengJianBianDongJinESuoYouZheQuanYi" context="neeq_duration_T"/>
    <Item id="00007296" ccId="3609920378" eleName="JingLiRunHeQiTaZongHeShouYiBianDongDaoZhiDeBianDongJinESuoYouZheQuanYi" context="neeq_duration_T"/>
    <Item id="00007298" ccId="3634966413" eleName="GuFenZhiFuJiRuSuoYouZheQuanYiDeJinEDaoZhiDeBianDongSuoYouZheQuanYi" context="neeq_duration_T"/>
    <Item id="00007299" ccId="3402083287" eleName="QiTaSuoYouZheTouRuHeJianShaoZiBenDaoZhiDeBianDongSuoYouZheQuanYi" context="neeq_duration_T"/>
    <Item id="00007300" ccId="2671286862" eleName="LiRunFenPeiDaoZhiDeBianDongSuoYouZheQuanYi" context="neeq_duration_T"/>
    <Item id="00007301" ccId="264960751" eleName="TiQuYingYuGongJiDaoZhiDeBianDongSuoYouZheQuanYi" context="neeq_duration_T"/>
    <Item id="00007302" ccId="180560768" eleName="DuiSuoYouZheHuoGuDongDeFenPeiDaoZhiDeBianDongSuoYouZheQuanYi" context="neeq_duration_T"/>
    <Item id="00007303" ccId="3793148034" eleName="QiTaLiRunFenPeiDaoZhiDeBianDongSuoYouZheQuanYi" context="neeq_duration_T"/>
    <Item id="00007304" ccId="3743431806" eleName="SuoYouZheQuanYiNeiBuJieZhuanBianDongDaoZhiDeBianDongSuoYouZheQuanYi" context="neeq_duration_T"/>
    <Item id="00007305" ccId="3710595746" eleName="ZiBenGongJiZhuanZengZiBenHuoGuBenDaoZhiDeBianDongSuoYouZheQuanYi" context="neeq_duration_T"/>
    <Item id="00007306" ccId="865099363" eleName="YingYuGongJiZhuanZengZiBenHuoGuBenDaoZhiDeBianDongSuoYouZheQuanYi" context="neeq_duration_T"/>
    <Item id="00007307" ccId="3686616372" eleName="YingYuGongJiMiBuKuiSunDaoZhiDeBianDongSuoYouZheQuanYi" context="neeq_duration_T"/>
    <Item id="00007308" ccId="2155330747" eleName="QiTaSuoYouZheQuanYiNeiBuJieZhuanDaoZhiDeBianDongSuoYouZheQuanYi" context="neeq_duration_T"/>
    <Item id="00007309" ccId="3690850044" eleName="ZhuanXiangChuBeiDeBianDongSuoYouZheQuanYi" context="neeq_duration_T"/>
    <Item id="00007310" ccId="2391913251" eleName="BenQiTiQuDaoZhiDeBianDongSuoYouZheQuanYi" context="neeq_duration_T"/>
    <Item id="00007311" ccId="3509545398" eleName="BenQiShiYongDaoZhiDeBianDongSuoYouZheQuanYi" context="neeq_duration_T"/>
    <Item id="00007313" ccId="1954830414" eleName="JingLiRunHeQiTaZongHeShouYiBianDongDaoZhiDeBianDongJinEShiShouZiBenHuoGuBen" context="neeq_duration_T"/>
    <Item id="00007314" ccId="2569759006" eleName="JingLiRunHeQiTaZongHeShouYiBianDongDaoZhiDeBianDongJinEZiBenGongJi" context="neeq_duration_T"/>
    <Item id="00007316" ccId="3315431554" eleName="CapitalSurplus" context="neeq_instant_T-1"/>
    <Item id="00007317" ccId="2361309765" eleName="KuCunGu" context="neeq_instant_T-1"/>
    <Item id="00007318" ccId="3900687293" eleName="QiTaZongHeShouYi" context="neeq_instant_T-1"/>
    <Item id="00007320" ccId="1222331848" eleName="BenNianNianChuYuEShiShouZiBenHuoGuBen" context="neeq_duration_T"/>
    <Item id="00007322" ccId="1530913909" eleName="IssuedCapital" context="neeq_instant_T-1"/>
    <Item id="00007323" ccId="908740785" eleName="SpecializedReserve" context="neeq_instant_T-1"/>
    <Item id="00007324" ccId="332498720" eleName="SurplusReserves" context="neeq_instant_T-1"/>
    <Item id="00007325" ccId="3653543726" eleName="RetainedEarnings" context="neeq_instant_T-1"/>
    <Item id="00007326" ccId="3272350864" eleName="NoncontrollingInterests" context="neeq_instant_T-1"/>
    <Item id="00007327" ccId="1858619868" eleName="Equity" context="neeq_instant_T-1"/>
    <Item id="00007328" ccId="548807078" eleName="SuoYouZheTouRuHeJianShaoZiBenDaoZhiDeBianDongSuoYouZheQuanYi" context="neeq_duration_T"/>
    <Item id="00007329" ccId="1607623059" eleName="IssuedCapital" context="neeq_instant_T-2"/>
    <Item id="00007331" ccId="846222120" eleName="KuCunGu" context="neeq_instant_T-2"/>
    <Item id="00007332" ccId="3767478517" eleName="QiTaZongHeShouYi" context="neeq_instant_T-2"/>
    <Item id="00007333" ccId="3811115961" eleName="SpecializedReserve" context="neeq_instant_T-2"/>
    <Item id="00007334" ccId="3059190986" eleName="SurplusReserves" context="neeq_instant_T-2"/>
    <Item id="00007335" ccId="2699729217" eleName="RetainedEarnings" context="neeq_instant_T-2"/>
    <Item id="00007336" ccId="3223229200" eleName="NoncontrollingInterests" context="neeq_instant_T-2"/>
    <Item id="00007337" ccId="4179438826" eleName="Equity" context="neeq_instant_T-2"/>
    <Item id="00007338" ccId="1985344573" eleName="BenNianNianChuYuEShiShouZiBenHuoGuBen" context="neeq_duration_T-1"/>
    <Item id="00007339" ccId="758874873" eleName="IssuedCapital" context="neeq_instant_T"/>
    <Item id="00007340" ccId="2283060578" eleName="CapitalSurplus" context="neeq_instant_T"/>
    <Item id="00007341" ccId="3018949421" eleName="KuCunGu" context="neeq_instant_T"/>
    <Item id="00007342" ccId="136620259" eleName="QiTaZongHeShouYi" context="neeq_instant_T"/>
    <Item id="00007343" ccId="2660411334" eleName="SpecializedReserve" context="neeq_instant_T"/>
    <Item id="00007344" ccId="1670523435" eleName="SurplusReserves" context="neeq_instant_T"/>
    <Item id="00007345" ccId="408738399" eleName="RetainedEarnings" context="neeq_instant_T"/>
    <Item id="00007346" ccId="3575447492" eleName="NoncontrollingInterests" context="neeq_instant_T"/>
    <Item id="00007347" ccId="1803345868" eleName="Equity" context="neeq_instant_T"/>
    <Item id="00007348" ccId="2963830550" eleName="kuaiJiZhengCeBianGengDaoZhiDeBianGengShiShouZiBenHuoGuBen" context="neeq_duration_T-1"/>
    <Item id="00007349" ccId="3701877737" eleName="QianQiChaCuoGengZhengDaoZhiDeBianGengShiShouZiBenHuoGuBen" context="neeq_duration_T-1"/>
    <Item id="00007350" ccId="1953906035" eleName="QiTaDaoZhiDeBianGengShiShouZiBenHuoGuBen" context="neeq_duration_T-1"/>
    <Item id="00007351" ccId="2568831816" eleName="BenQiZengJianBianDongJinEShiShouZiBenHuoGuBen" context="neeq_duration_T-1"/>
    <Item id="00007352" ccId="2169361375" eleName="JingLiRunHeQiTaZongHeShouYiBianDongDaoZhiDeBianDongJinEShiShouZiBenHuoGuBen" context="neeq_duration_T-1"/>
    <Item id="00007353" ccId="1075700230" eleName="SuoYouZheTouRuHeJianShaoZiBenDaoZhiDeBianDongShiShouZiBenHuoGuBen" context="neeq_duration_T-1"/>
    <Item id="00007354" ccId="465322386" eleName="GuFenZhiFuJiRuSuoYouZheQuanYiDeJinEDaoZhiDeBianDongShiShouZiBenHuoGuBen" context="neeq_duration_T-1"/>
    <Item id="00007355" ccId="4164711486" eleName="QiTaSuoYouZheTouRuHeJianShaoZiBenDaoZhiDeBianDongShiShouZiBenHuoGuBen" context="neeq_duration_T-1"/>
    <Item id="00007356" ccId="1923136598" eleName="LiRunFenPeiDaoZhiDeBianDongShiShouZiBenHuoGuBen" context="neeq_duration_T-1"/>
    <Item id="00007357" ccId="4096877089" eleName="TiQuYingYuGongJiDaoZhiDeBianDongShiShouZiBenHuoGuBen" context="neeq_duration_T-1"/>
    <Item id="00007358" ccId="615411325" eleName="DuiSuoYouZheHuoGuDongDeFenPeiDaoZhiDeBianDongShiShouZiBenHuoGuBen" context="neeq_duration_T-1"/>
    <Item id="00007359" ccId="2096828476" eleName="QiTaLiRunFenPeiDaoZhiDeBianDongShiShouZiBenHuoGuBen" context="neeq_duration_T-1"/>
    <Item id="00007360" ccId="1318848857" eleName="SuoYouZheQuanYiNeiBuJieZhuanBianDongDaoZhiDeBianDongShiShouZiBenHuoGuBen" context="neeq_duration_T-1"/>
    <Item id="00007361" ccId="1929153144" eleName="ZiBenGongJiZhuanZengZiBenHuoGuBenDaoZhiDeBianDongShiShouZiBenHuoGuBen" context="neeq_duration_T-1"/>
    <Item id="00007362" ccId="685484686" eleName="YingYuGongJiZhuanZengZiBenHuoGuBenDaoZhiDeBianDongShiShouZiBenHuoGuBen" context="neeq_duration_T-1"/>
    <Item id="00007363" ccId="68388070" eleName="YingYuGongJiMiBuKuiSunDaoZhiDeBianDongShiShouZiBenHuoGuBen" context="neeq_duration_T-1"/>
    <Item id="00007364" ccId="1270432732" eleName="QiTaSuoYouZheQuanYiNeiBuJieZhuanDaoZhiDeBianDongShiShouZiBenHuoGuBen" context="neeq_duration_T-1"/>
    <Item id="00007365" ccId="2093735171" eleName="ZhuanXiangChuBeiDeBianDongShiShouZiBenHuoGuBen" context="neeq_duration_T-1"/>
    <Item id="00007366" ccId="1054427838" eleName="BenQiTiQuDaoZhiDeBianDongShiShouZiBenHuoGuBen" context="neeq_duration_T-1"/>
    <Item id="00007367" ccId="857933932" eleName="BenQiShiYongDaoZhiDeBianDongShiShouZiBenHuoGuBen" context="neeq_duration_T-1"/>
    <Item id="00007368" ccId="359795407" eleName="IssuedCapital" context="neeq_instant_T-1"/>
    <Item id="00007369" ccId="625047632" eleName="CapitalSurplus" context="neeq_instant_T-1"/>
    <Item id="00007370" ccId="2329163227" eleName="KuCunGu" context="neeq_instant_T-1"/>
    <Item id="00007371" ccId="3336476628" eleName="QiTaZongHeShouYi" context="neeq_instant_T-1"/>
    <Item id="00007372" ccId="161443429" eleName="SpecializedReserve" context="neeq_instant_T-1"/>
    <Item id="00007373" ccId="4128865726" eleName="SurplusReserves" context="neeq_instant_T-1"/>
    <Item id="00007374" ccId="2038386399" eleName="RetainedEarnings" context="neeq_instant_T-1"/>
    <Item id="00007375" ccId="2756774794" eleName="NoncontrollingInterests" context="neeq_instant_T-1"/>
    <Item id="00007376" ccId="3887818020" eleName="Equity" context="neeq_instant_T-1"/>
    <Item id="00007378" ccId="1942329298" eleName="QianQiChaCuoGengZhengDaoZhiDeBianGengZiBenGongJi" context="neeq_duration_T-1"/>
    <Item id="00007379" ccId="3612839683" eleName="QiTaDaoZhiDeBianGengZiBenGongJi" context="neeq_duration_T-1"/>
    <Item id="00007380" ccId="3407243262" eleName="BenNianNianChuYuEZiBenGongJi" context="neeq_duration_T-1"/>
    <Item id="00007381" ccId="2642990669" eleName="BenQiZengJianBianDongJinEZiBenGongJi" context="neeq_duration_T-1"/>
    <Item id="00007382" ccId="1728414502" eleName="JingLiRunHeQiTaZongHeShouYiBianDongDaoZhiDeBianDongJinEZiBenGongJi" context="neeq_duration_T-1"/>
    <Item id="00007383" ccId="10115592" eleName="SuoYouZheTouRuHeJianShaoZiBenDaoZhiDeBianDongZiBenGongJi" context="neeq_duration_T-1"/>
    <Item id="00007384" ccId="198213302" eleName="GuFenZhiFuJiRuSuoYouZheQuanYiDeJinEDaoZhiDeBianDongZiBenGongJi" context="neeq_duration_T-1"/>
    <Item id="00007385" ccId="2355752328" eleName="QiTaSuoYouZheTouRuHeJianShaoZiBenDaoZhiDeBianDongZiBenGongJi" context="neeq_duration_T-1"/>
    <Item id="00007386" ccId="3958739654" eleName="LiRunFenPeiDaoZhiDeBianDongZiBenGongJi" context="neeq_duration_T-1"/>
    <Item id="00007387" ccId="3003532509" eleName="TiQuYingYuGongJiDaoZhiDeBianDongZiBenGongJi" context="neeq_duration_T-1"/>
    <Item id="00007388" ccId="2642614370" eleName="DuiSuoYouZheHuoGuDongDeFenPeiDaoZhiDeBianDongZiBenGongJi" context="neeq_duration_T-1"/>
    <Item id="00007389" ccId="1597058267" eleName="QiTaLiRunFenPeiDaoZhiDeBianDongZiBenGongJi" context="neeq_duration_T-1"/>
    <Item id="00007390" ccId="1415118323" eleName="SuoYouZheQuanYiNeiBuJieZhuanBianDongDaoZhiDeBianDongZiBenGongJi" context="neeq_duration_T-1"/>
    <Item id="00007391" ccId="2948338554" eleName="ZiBenGongJiZhuanZengZiBenHuoGuBenDaoZhiDeBianDongZiBenGongJi" context="neeq_duration_T-1"/>
    <Item id="00007392" ccId="289401913" eleName="YingYuGongJiZhuanZengZiBenHuoGuBenDaoZhiDeBianDongZiBenGongJi" context="neeq_duration_T-1"/>
    <Item id="00007393" ccId="2398076474" eleName="YingYuGongJiMiBuKuiSunDaoZhiDeBianDongZiBenGongJi" context="neeq_duration_T-1"/>
    <Item id="00007394" ccId="3474768265" eleName="QiTaSuoYouZheQuanYiNeiBuJieZhuanDaoZhiDeBianDongZiBenGongJi" context="neeq_duration_T-1"/>
    <Item id="00007395" ccId="2955747400" eleName="ZhuanXiangChuBeiDeBianDongZiBenGongJi" context="neeq_duration_T-1"/>
    <Item id="00007396" ccId="702667089" eleName="BenQiTiQuDaoZhiDeBianDongZiBenGongJi" context="neeq_duration_T-1"/>
    <Item id="00007397" ccId="3722767600" eleName="BenQiShiYongDaoZhiDeBianDongZiBenGongJi" context="neeq_duration_T-1"/>
    <Item id="00007398" ccId="1924444131" eleName="kuaiJiZhengCeBianGengDaoZhiDeBianGengKuCunGu" context="neeq_duration_T-1"/>
    <Item id="00007399" ccId="4275650312" eleName="QianQiChaCuoGengZhengDaoZhiDeBianGengKuCunGu" context="neeq_duration_T-1"/>
    <Item id="00007400" ccId="1826625888" eleName="QiTaDaoZhiDeBianGengKuCunGu" context="neeq_duration_T-1"/>
    <Item id="00007401" ccId="4148216199" eleName="BenNianNianChuYuEKuCunGu" context="neeq_duration_T-1"/>
    <Item id="00007402" ccId="179867303" eleName="BenQiZengJianBianDongJinEKuCunGu" context="neeq_duration_T-1"/>
    <Item id="00007403" ccId="2700653062" eleName="JingLiRunHeQiTaZongHeShouYiBianDongDaoZhiDeBianDongJinEKuCunGu" context="neeq_duration_T-1"/>
    <Item id="00007404" ccId="2604985438" eleName="SuoYouZheTouRuHeJianShaoZiBenDaoZhiDeBianDongKuCunGu" context="neeq_duration_T-1"/>
    <Item id="00007405" ccId="1221797478" eleName="GuFenZhiFuJiRuSuoYouZheQuanYiDeJinEDaoZhiDeBianDongKuCunGu" context="neeq_duration_T-1"/>
    <Item id="00007406" ccId="201296656" eleName="QiTaSuoYouZheTouRuHeJianShaoZiBenDaoZhiDeBianDong" context="neeq_duration_T-1"/>
    <Item id="00007407" ccId="1089818580" eleName="LiRunFenPeiDaoZhiDeBianDongKuCunGu" context="neeq_duration_T-1"/>
    <Item id="00007408" ccId="3844497572" eleName="TiQuYingYuGongJiDaoZhiDeBianDongKuCunGu" context="neeq_duration_T-1"/>
    <Item id="00007409" ccId="3488650333" eleName="DuiSuoYouZheHuoGuDongDeFenPeiDaoZhiDeBianDongKuCunGu" context="neeq_duration_T-1"/>
    <Item id="00007410" ccId="3119242294" eleName="QiTaLiRunFenPeiDaoZhiDeBianDongKuCunGu" context="neeq_duration_T-1"/>
    <Item id="00007411" ccId="3132430568" eleName="SuoYouZheQuanYiNeiBuJieZhuanBianDongDaoZhiDeBianDongKuCunGu" context="neeq_duration_T-1"/>
    <Item id="00007412" ccId="3144839491" eleName="ZiBenGongJiZhuanZengZiBenHuoGuBenDaoZhiDeBianDongKuCunGu" context="neeq_duration_T-1"/>
    <Item id="00007413" ccId="692733362" eleName="YingYuGongJiZhuanZengZiBenHuoGuBenDaoZhiDeBianDongKuCunGu" context="neeq_duration_T-1"/>
    <Item id="00007414" ccId="1289093355" eleName="YingYuGongJiMiBuKuiSunDaoZhiDeBianDongKuCunGu" context="neeq_duration_T-1"/>
    <Item id="00007415" ccId="4211195158" eleName="QiTaSuoYouZheQuanYiNeiBuJieZhuanDaoZhiDeBianDongKuCunGu" context="neeq_duration_T-1"/>
    <Item id="00007416" ccId="494154673" eleName="ZhuanXiangChuBeiDeBianDongKuCunGu" context="neeq_duration_T-1"/>
    <Item id="00007417" ccId="624280325" eleName="BenQiTiQuDaoZhiDeBianDongKuCunGu" context="neeq_duration_T-1"/>
    <Item id="00007418" ccId="267592422" eleName="BenQiShiYongDaoZhiDeBianDongKuCunGu" context="neeq_duration_T-1"/>
    <Item id="00007419" ccId="1890223271" eleName="kuaiJiZhengCeBianGengDaoZhiDeBianGengQiTaZongHeShouYi" context="neeq_duration_T-1"/>
    <Item id="00007420" ccId="2622093127" eleName="QianQiChaCuoGengZhengDaoZhiDeBianGengQiTaZongHeShouYi" context="neeq_duration_T-1"/>
    <Item id="00007421" ccId="3984489076" eleName="QiTaDaoZhiDeBianGengQiTaZongHeShouYi" context="neeq_duration_T-1"/>
    <Item id="00007422" ccId="96841284" eleName="BenNianNianChuYuEQiTaZongHeShouYi" context="neeq_duration_T-1"/>
    <Item id="00007423" ccId="2372563562" eleName="BenQiZengJianBianDongJinEQiTaZongHeShouYi" context="neeq_duration_T-1"/>
    <Item id="00007424" ccId="2734339472" eleName="JingLiRunHeQiTaZongHeShouYiBianDongDaoZhiDeBianDongJinEQiTaZongHeShouYi" context="neeq_duration_T-1"/>
    <Item id="00007425" ccId="1131759036" eleName="SuoYouZheTouRuHeJianShaoZiBenDaoZhiDeBianDongQiTaZongHeShouYi" context="neeq_duration_T-1"/>
    <Item id="00007426" ccId="580488178" eleName="GuFenZhiFuJiRuSuoYouZheQuanYiDeJinEDaoZhiDeBianDongQiTaZongHeShouYi" context="neeq_duration_T-1"/>
    <Item id="00007427" ccId="883447337" eleName="QiTaSuoYouZheTouRuHeJianShaoZiBenDaoZhiDeBianDongQiTaZongHeShouYi" context="neeq_duration_T-1"/>
    <Item id="00007428" ccId="2525275595" eleName="LiRunFenPeiDaoZhiDeBianDongQiTaZongHeShouYi" context="neeq_duration_T-1"/>
    <Item id="00007429" ccId="3428900406" eleName="TiQuYingYuGongJiDaoZhiDeBianDongQiTaZongHeShouYi" context="neeq_duration_T-1"/>
    <Item id="00007430" ccId="4254221356" eleName="DuiSuoYouZheHuoGuDongDeFenPeiDaoZhiDeBianDongQiTaZongHeShouYi" context="neeq_duration_T-1"/>
    <Item id="00007431" ccId="285473902" eleName="QiTaLiRunFenPeiDaoZhiDeBianDongQiTaZongHeShouYi" context="neeq_duration_T-1"/>
    <Item id="00007432" ccId="2534988498" eleName="SuoYouZheQuanYiNeiBuJieZhuanBianDongDaoZhiDeBianDongQiTaZongHeShouYi" context="neeq_duration_T-1"/>
    <Item id="00007433" ccId="1724169379" eleName="ZiBenGongJiZhuanZengZiBenHuoGuBenDaoZhiDeBianDongQiTaZongHeShouYi" context="neeq_duration_T-1"/>
    <Item id="00007434" ccId="3464368349" eleName="YingYuGongJiZhuanZengZiBenHuoGuBenDaoZhiDeBianDongQiTaZongHeShouYi" context="neeq_duration_T-1"/>
    <Item id="00007435" ccId="967702610" eleName="YingYuGongJiMiBuKuiSunDaoZhiDeBianDongQiTaZongHeShouYi" context="neeq_duration_T-1"/>
    <Item id="00007436" ccId="834502289" eleName="QiTaSuoYouZheQuanYiNeiBuJieZhuanDaoZhiDeBianDongQiTaZongHeShouYi" context="neeq_duration_T-1"/>
    <Item id="00007437" ccId="3635341821" eleName="ZhuanXiangChuBeiDeBianDongQiTaZongHeShouYi" context="neeq_duration_T-1"/>
    <Item id="00007438" ccId="4128328923" eleName="BenQiTiQuDaoZhiDeBianDongQiTaZongHeShouYi" context="neeq_duration_T-1"/>
    <Item id="00007439" ccId="1728726674" eleName="BenQiShiYongDaoZhiDeBianDongQiTaZongHeShouYi" context="neeq_duration_T-1"/>
    <Item id="00007440" ccId="1547717614" eleName="kuaiJiZhengCeBianGengDaoZhiDeBianGengZhuanXiangChuBei" context="neeq_duration_T-1"/>
    <Item id="00007441" ccId="3938376349" eleName="QianQiChaCuoGengZhengDaoZhiDeBianGengZhuanXiangChuBei" context="neeq_duration_T-1"/>
    <Item id="00007442" ccId="250250276" eleName="QiTaDaoZhiDeBianGengZhuanXiangChuBei" context="neeq_duration_T-1"/>
    <Item id="00007443" ccId="3180921768" eleName="BenNianNianChuYuEZhuanXiangChuBei" context="neeq_duration_T-1"/>
    <Item id="00007444" ccId="1882893705" eleName="BenQiZengJianBianDongJinEZhuanXiangChuBei" context="neeq_duration_T-1"/>
    <Item id="00007445" ccId="1640682202" eleName="JingLiRunHeQiTaZongHeShouYiBianDongDaoZhiDeBianDongJinEZhuanXiangChuBei" context="neeq_duration_T-1"/>
    <Item id="00007446" ccId="3276268033" eleName="SuoYouZheTouRuHeJianShaoZiBenDaoZhiDeBianDongZhuanXiangChuBei" context="neeq_duration_T-1"/>
    <Item id="00007448" ccId="1340279292" eleName="GuFenZhiFuJiRuSuoYouZheQuanYiDeJinEDaoZhiDeBianDongZhuanXiangChuBei" context="neeq_duration_T-1"/>
    <Item id="00007449" ccId="1899856237" eleName="QiTaSuoYouZheTouRuHeJianShaoZiBenDaoZhiDeBianDongZhuanXiangChuBei" context="neeq_duration_T-1"/>
    <Item id="00007450" ccId="2886284007" eleName="LiRunFenPeiDaoZhiDeBianDongZhuanXiangChuBei" context="neeq_duration_T-1"/>
    <Item id="00007451" ccId="2009324051" eleName="TiQuYingYuGongJiDaoZhiDeBianDongZhuanXiangChuBei" context="neeq_duration_T-1"/>
    <Item id="00007452" ccId="2105834939" eleName="DuiSuoYouZheHuoGuDongDeFenPeiDaoZhiDeBianDongZhuanXiangChuBei" context="neeq_duration_T-1"/>
    <Item id="00007453" ccId="518666089" eleName="QiTaLiRunFenPeiDaoZhiDeBianDongZhuanXiangChuBei" context="neeq_duration_T-1"/>
    <Item id="00007454" ccId="1212144510" eleName="SuoYouZheQuanYiNeiBuJieZhuanBianDongDaoZhiDeBianDongZhuanXiangChuBei" context="neeq_duration_T-1"/>
    <Item id="00007455" ccId="3744582398" eleName="ZiBenGongJiZhuanZengZiBenHuoGuBenDaoZhiDeBianDongZhuanXiangChuBei" context="neeq_duration_T-1"/>
    <Item id="00007456" ccId="1264030578" eleName="YingYuGongJiZhuanZengZiBenHuoGuBenDaoZhiDeBianDongZhuanXiangChuBei" context="neeq_duration_T-1"/>
    <Item id="00007457" ccId="4109745005" eleName="YingYuGongJiMiBuKuiSunDaoZhiDeBianDongZhuanXiangChuBei" context="neeq_duration_T-1"/>
    <Item id="00007458" ccId="935724275" eleName="QiTaSuoYouZheQuanYiNeiBuJieZhuanDaoZhiDeBianDongZhuanXiangChuBei" context="neeq_duration_T-1"/>
    <Item id="00007459" ccId="3486872600" eleName="ZhuanXiangChuBeiDeBianDongZhuanXiangChuBei" context="neeq_duration_T-1"/>
    <Item id="00007460" ccId="1123194038" eleName="BenQiTiQuDaoZhiDeBianDongZhuanXiangChuBei" context="neeq_duration_T-1"/>
    <Item id="00007461" ccId="2977166942" eleName="BenQiShiYongDaoZhiDeBianDongZhuanXiangChuBei" context="neeq_duration_T-1"/>
    <Item id="00007462" ccId="3128577951" eleName="kuaiJiZhengCeBianGengDaoZhiDeBianGengYingYuGongJi" context="neeq_duration_T-1"/>
    <Item id="00007463" ccId="854932495" eleName="QianQiChaCuoGengZhengDaoZhiDeBianGengYingYuGongJi" context="neeq_duration_T-1"/>
    <Item id="00007464" ccId="3330236423" eleName="QiTaDaoZhiDeBianGengYingYuGongJi" context="neeq_duration_T-1"/>
    <Item id="00007465" ccId="1675147440" eleName="BenNianNianChuYuEYingYuGongJi" context="neeq_duration_T-1"/>
    <Item id="00007466" ccId="1415909290" eleName="BenQiZengJianBianDongJinEYingYuGongJi" context="neeq_duration_T-1"/>
    <Item id="00007467" ccId="174467683" eleName="JingLiRunHeQiTaZongHeShouYiBianDongDaoZhiDeBianDongJinEYingYuGongJi" context="neeq_duration_T-1"/>
    <Item id="00007468" ccId="2336025746" eleName="SuoYouZheTouRuHeJianShaoZiBenDaoZhiDeBianDongYingYuGongJi" context="neeq_duration_T-1"/>
    <Item id="00007469" ccId="3032055585" eleName="GuFenZhiFuJiRuSuoYouZheQuanYiDeJinEDaoZhiDeBianDongYingYuGongJi" context="neeq_duration_T-1"/>
    <Item id="00007470" ccId="3860447559" eleName="QiTaSuoYouZheTouRuHeJianShaoZiBenDaoZhiDeBianDongYingYuGongJi" context="neeq_duration_T-1"/>
    <Item id="00007471" ccId="1583253225" eleName="LiRunFenPeiDaoZhiDeBianDongYingYuGongJi" context="neeq_duration_T-1"/>
    <Item id="00007472" ccId="2087880070" eleName="TiQuYingYuGongJiDaoZhiDeBianDongYingYuGongJi" context="neeq_duration_T-1"/>
    <Item id="00007473" ccId="3706663693" eleName="DuiSuoYouZheHuoGuDongDeFenPeiDaoZhiDeBianDongYingYuGongJi" context="neeq_duration_T-1"/>
    <Item id="00007474" ccId="515120504" eleName="QiTaLiRunFenPeiDaoZhiDeBianDongYingYuGongJi" context="neeq_duration_T-1"/>
    <Item id="00007475" ccId="3725155964" eleName="SuoYouZheQuanYiNeiBuJieZhuanBianDongDaoZhiDeBianDongYingYuGongJi" context="neeq_duration_T-1"/>
    <Item id="00007476" ccId="3493425508" eleName="ZiBenGongJiZhuanZengZiBenHuoGuBenDaoZhiDeBianDongYingYuGongJi" context="neeq_duration_T-1"/>
    <Item id="00007477" ccId="2670051866" eleName="YingYuGongJiZhuanZengZiBenHuoGuBenDaoZhiDeBianDongYingYuGongJi" context="neeq_duration_T-1"/>
    <Item id="00007478" ccId="1832482951" eleName="YingYuGongJiMiBuKuiSunDaoZhiDeBianDongYingYuGongJi" context="neeq_duration_T-1"/>
    <Item id="00007479" ccId="2995132644" eleName="QiTaSuoYouZheQuanYiNeiBuJieZhuanDaoZhiDeBianDongYingYuGongJi" context="neeq_duration_T-1"/>
    <Item id="00007480" ccId="2714605688" eleName="ZhuanXiangChuBeiDeBianDongYingYuGongJi" context="neeq_duration_T-1"/>
    <Item id="00007481" ccId="2147082461" eleName="BenQiTiQuDaoZhiDeBianDongYingYuGongJi" context="neeq_duration_T-1"/>
    <Item id="00007482" ccId="2797088886" eleName="BenQiShiYongDaoZhiDeBianDongYingYuGongJi" context="neeq_duration_T-1"/>
    <Item id="00007483" ccId="3672814595" eleName="kuaiJiZhengCeBianGengDaoZhiDeBianGengWeiFenPeiLiRun" context="neeq_duration_T-1"/>
    <Item id="00007484" ccId="2609303460" eleName="QianQiChaCuoGengZhengDaoZhiDeBianGengWeiFenPeiLiRun" context="neeq_duration_T-1"/>
    <Item id="00007485" ccId="133223230" eleName="QiTaDaoZhiDeBianGengWeiFenPeiLiRun" context="neeq_duration_T-1"/>
    <Item id="00007486" ccId="3277574974" eleName="BenNianNianChuYuEWeiFenPeiLiRun" context="neeq_duration_T-1"/>
    <Item id="00007487" ccId="2169044392" eleName="BenQiZengJianBianDongJinEWeiFenPeiLiRun" context="neeq_duration_T-1"/>
    <Item id="00007488" ccId="2507552146" eleName="JingLiRunHeQiTaZongHeShouYiBianDongDaoZhiDeBianDongJinEWeiFenPeiLiRun" context="neeq_duration_T-1"/>
    <Item id="00007489" ccId="593985764" eleName="SuoYouZheTouRuHeJianShaoZiBenDaoZhiDeBianDongWeiFenPeiLiRun" context="neeq_duration_T-1"/>
    <Item id="00007490" ccId="1777830843" eleName="GuFenZhiFuJiRuSuoYouZheQuanYiDeJinEDaoZhiDeBianDongWeiFenPeiLiRun" context="neeq_duration_T-1"/>
    <Item id="00007491" ccId="3868844870" eleName="QiTaSuoYouZheTouRuHeJianShaoZiBenDaoZhiDeBianDongWeiFenPeiLiRun" context="neeq_duration_T-1"/>
    <Item id="00007492" ccId="4111440845" eleName="LiRunFenPeiDaoZhiDeBianDongWeiFenPeiLiRun" context="neeq_duration_T-1"/>
    <Item id="00007493" ccId="3443317735" eleName="TiQuYingYuGongJiDaoZhiDeBianDongWeiFenPeiLiRun" context="neeq_duration_T-1"/>
    <Item id="00007494" ccId="1368721065" eleName="DuiSuoYouZheHuoGuDongDeFenPeiDaoZhiDeBianDongWeiFenPeiLiRun" context="neeq_duration_T-1"/>
    <Item id="00007495" ccId="3938005183" eleName="QiTaLiRunFenPeiDaoZhiDeBianDongWeiFenPeiLiRun" context="neeq_duration_T-1"/>
    <Item id="00007496" ccId="3408334188" eleName="SuoYouZheQuanYiNeiBuJieZhuanBianDongDaoZhiDeBianDongWeiFenPeiLiRun" context="neeq_duration_T-1"/>
    <Item id="00007497" ccId="1150936746" eleName="ZiBenGongJiZhuanZengZiBenHuoGuBenDaoZhiDeBianDongWeiFenPeiLiRun" context="neeq_duration_T-1"/>
    <Item id="00007498" ccId="1508256697" eleName="YingYuGongJiZhuanZengZiBenHuoGuBenDaoZhiDeBianDongWeiFenPeiLiRun" context="neeq_duration_T-1"/>
    <Item id="00007499" ccId="101379033" eleName="YingYuGongJiMiBuKuiSunDaoZhiDeBianDongWeiFenPeiLiRun" context="neeq_duration_T-1"/>
    <Item id="00007500" ccId="2976547767" eleName="QiTaSuoYouZheQuanYiNeiBuJieZhuanDaoZhiDeBianDongWeiFenPeiLiRun" context="neeq_duration_T-1"/>
    <Item id="00007501" ccId="295119106" eleName="ZhuanXiangChuBeiDeBianDongWeiFenPeiLiRun" context="neeq_duration_T-1"/>
    <Item id="00007502" ccId="4193861381" eleName="BenQiTiQuDaoZhiDeBianDongWeiFenPeiLiRun" context="neeq_duration_T-1"/>
    <Item id="00007503" ccId="511494456" eleName="BenQiShiYongDaoZhiDeBianDongWeiFenPeiLiRun" context="neeq_duration_T-1"/>
    <Item id="00007504" ccId="3408409153" eleName="kuaiJiZhengCeBianGengDaoZhiDeBianGengShaoShuGuDongQuanYi" context="neeq_duration_T-1"/>
    <Item id="00007505" ccId="3132655912" eleName="QianQiChaCuoGengZhengDaoZhiDeBianGengShaoShuGuDongQuanYi" context="neeq_duration_T-1"/>
    <Item id="00007506" ccId="3980777679" eleName="QiTaDaoZhiDeBianGengShaoShuGuDongQuanYi" context="neeq_duration_T-1"/>
    <Item id="00007507" ccId="436880818" eleName="BenNianNianChuYuEShaoShuGuDongQuanYi" context="neeq_duration_T-1"/>
    <Item id="00007508" ccId="3599730831" eleName="BenQiZengJianBianDongJinEShaoShuGuDongQuanYi" context="neeq_duration_T-1"/>
    <Item id="00007509" ccId="238984833" eleName="JingLiRunHeQiTaZongHeShouYiBianDongDaoZhiDeBianDongJinEShaoShuGuDongQuanYi" context="neeq_duration_T-1"/>
    <Item id="00007510" ccId="4044072302" eleName="SuoYouZheTouRuHeJianShaoZiBenDaoZhiDeBianDongShaoShuGuDongQuanYi" context="neeq_duration_T-1"/>
    <Item id="00007511" ccId="2255079989" eleName="GuFenZhiFuJiRuSuoYouZheQuanYiDeJinEDaoZhiDeBianDongShaoShuGuDongQuanYi" context="neeq_duration_T-1"/>
    <Item id="00007512" ccId="4132116287" eleName="QiTaSuoYouZheTouRuHeJianShaoZiBenDaoZhiDeBianDongShaoShuGuDongQuanYi" context="neeq_duration_T-1"/>
    <Item id="00007513" ccId="2427537113" eleName="LiRunFenPeiDaoZhiDeBianDongShaoShuGuDongQuanYi" context="neeq_duration_T-1"/>
    <Item id="00007514" ccId="3637349331" eleName="TiQuYingYuGongJiDaoZhiDeBianDongShaoShuGuDongQuanYi" context="neeq_duration_T-1"/>
    <Item id="00007515" ccId="2197890152" eleName="DuiSuoYouZheHuoGuDongDeFenPeiDaoZhiDeBianDongShaoShuGuDongQuanYi" context="neeq_duration_T-1"/>
    <Item id="00007516" ccId="223501353" eleName="QiTaLiRunFenPeiDaoZhiDeBianDongShaoShuGuDongQuanYi" context="neeq_duration_T-1"/>
    <Item id="00007517" ccId="3593716688" eleName="SuoYouZheQuanYiNeiBuJieZhuanBianDongDaoZhiDeBianDongShaoShuGuDongQuanYi" context="neeq_duration_T-1"/>
    <Item id="00007518" ccId="3834159183" eleName="ZiBenGongJiZhuanZengZiBenHuoGuBenDaoZhiDeBianDongShaoShuGuDongQuanYi" context="neeq_duration_T-1"/>
    <Item id="00007519" ccId="635991300" eleName="YingYuGongJiZhuanZengZiBenHuoGuBenDaoZhiDeBianDongShaoShuGuDongQuanYi" context="neeq_duration_T-1"/>
    <Item id="00007520" ccId="3634583221" eleName="YingYuGongJiMiBuKuiSunDaoZhiDeBianDongShaoShuGuDongQuanYi" context="neeq_duration_T-1"/>
    <Item id="00007521" ccId="1087808099" eleName="QiTaSuoYouZheQuanYiNeiBuJieZhuanDaoZhiDeBianDongShaoShuGuDongQuanYi" context="neeq_duration_T-1"/>
    <Item id="00007522" ccId="4045846503" eleName="ZhuanXiangChuBeiDeBianDongShaoShuGuDongQuanYi" context="neeq_duration_T-1"/>
    <Item id="00007523" ccId="2479031965" eleName="BenQiTiQuDaoZhiDeBianDongShaoShuGuDongQuanYi" context="neeq_duration_T-1"/>
    <Item id="00007524" ccId="1840582334" eleName="BenQiShiYongDaoZhiDeBianDongShaoShuGuDongQuanYi" context="neeq_duration_T-1"/>
    <Item id="00007525" ccId="1910191122" eleName="kuaiJiZhengCeBianGengDaoZhiDeBianGengSuoYouZheQuanYi" context="neeq_duration_T-1"/>
    <Item id="00007526" ccId="2605295787" eleName="QianQiChaCuoGengZhengDaoZhiDeBianGengSuoYouZheQuanYi" context="neeq_duration_T-1"/>
    <Item id="00007527" ccId="2103758123" eleName="QiTaDaoZhiDeBianGengSuoYouZheQuanYi" context="neeq_duration_T-1"/>
    <Item id="00007528" ccId="556047737" eleName="BenNianNianChuYuESuoYouZheQuanYi" context="neeq_duration_T-1"/>
    <Item id="00007529" ccId="269664149" eleName="BenQiZengJianBianDongJinESuoYouZheQuanYi" context="neeq_duration_T-1"/>
    <Item id="00007530" ccId="2181228667" eleName="JingLiRunHeQiTaZongHeShouYiBianDongDaoZhiDeBianDongJinESuoYouZheQuanYi" context="neeq_duration_T-1"/>
    <Item id="00007531" ccId="2779208545" eleName="SuoYouZheTouRuHeJianShaoZiBenDaoZhiDeBianDongSuoYouZheQuanYi" context="neeq_duration_T-1"/>
    <Item id="00007532" ccId="2078468493" eleName="GuFenZhiFuJiRuSuoYouZheQuanYiDeJinEDaoZhiDeBianDongSuoYouZheQuanYi" context="neeq_duration_T-1"/>
    <Item id="00007533" ccId="950129050" eleName="QiTaSuoYouZheTouRuHeJianShaoZiBenDaoZhiDeBianDongSuoYouZheQuanYi" context="neeq_duration_T-1"/>
    <Item id="00007534" ccId="3342030811" eleName="LiRunFenPeiDaoZhiDeBianDongSuoYouZheQuanYi" context="neeq_duration_T-1"/>
    <Item id="00007535" ccId="3266016600" eleName="TiQuYingYuGongJiDaoZhiDeBianDongSuoYouZheQuanYi" context="neeq_duration_T-1"/>
    <Item id="00007536" ccId="2141999835" eleName="DuiSuoYouZheHuoGuDongDeFenPeiDaoZhiDeBianDongSuoYouZheQuanYi" context="neeq_duration_T-1"/>
    <Item id="00007537" ccId="2885509962" eleName="QiTaLiRunFenPeiDaoZhiDeBianDongSuoYouZheQuanYi" context="neeq_duration_T-1"/>
    <Item id="00007539" ccId="632985435" eleName="ZiBenGongJiZhuanZengZiBenHuoGuBenDaoZhiDeBianDongSuoYouZheQuanYi" context="neeq_duration_T-1"/>
    <Item id="00007540" ccId="521516413" eleName="YingYuGongJiZhuanZengZiBenHuoGuBenDaoZhiDeBianDongSuoYouZheQuanYi" context="neeq_duration_T-1"/>
    <Item id="00007541" ccId="73858634" eleName="YingYuGongJiMiBuKuiSunDaoZhiDeBianDongSuoYouZheQuanYi" context="neeq_duration_T-1"/>
    <Item id="00007542" ccId="2044703293" eleName="QiTaSuoYouZheQuanYiNeiBuJieZhuanDaoZhiDeBianDongSuoYouZheQuanYi" context="neeq_duration_T-1"/>
    <Item id="00007543" ccId="3557798568" eleName="ZhuanXiangChuBeiDeBianDongSuoYouZheQuanYi" context="neeq_duration_T-1"/>
    <Item id="00007544" ccId="3764936245" eleName="BenQiTiQuDaoZhiDeBianDongSuoYouZheQuanYi" context="neeq_duration_T-1"/>
    <Item id="00007545" ccId="4052089222" eleName="BenQiShiYongDaoZhiDeBianDongSuoYouZheQuanYi" context="neeq_duration_T-1"/>
    <Item id="00007584" ccId="1898621307" eleName="kuaiJiZhengCeBianGengDaoZhiDeBianGengZiBenGongJi" context="neeq_duration_T-1"/>
    <Item id="00007585" ccId="4149062289" eleName="kuaiJiZhengCeBianGengDaoZhiDeBianGengZiBenGongJi" context="neeq_duration_T"/>
    <Item id="00008120" ccId="568082383" eleName="TongYiKongZhiXiaQiYeHeBingDaoZhiDeBianGengShiShouZiBenHuoGuBen" context="neeq_duration_T"/>
    <Item id="00008121" ccId="1012574159" eleName="GeneralProvisions" context="neeq_instant_T-1"/>
    <Item id="00008122" ccId="3500606670" eleName="SuoYouZheTouRuZiBenDaoZhiDeBianDongShiShouZiBenHuoGuBen" context="neeq_duration_T"/>
    <Item id="00008123" ccId="1131290990" eleName="QiTaQuanYiGongJuChiYouZheTouRuZiBenDaoZhiDeBianDongShiShouZiBenHuoGuBen" context="neeq_duration_T"/>
    <Item id="00008124" ccId="2253540451" eleName="TiQuYiBanFengXianZhunBeiDaoZhiDeBianDongShiShouZiBenHuoGuBen" context="neeq_duration_T"/>
    <Item id="00008125" ccId="3976461993" eleName="QiTaZengJianBianDongJinEShiShouZiBenHuoGuBen" context="neeq_duration_T"/>
    <Item id="00008207" ccId="3647137265" eleName="TongYiKongZhiXiaQiYeHeBingDaoZhiDeBianGengZiBenGongJi" context="neeq_duration_T"/>
    <Item id="00008208" ccId="64463027" eleName="SuoYouZheTouRuZiBenDaoZhiDeBianDongZiBenGongJi" context="neeq_duration_T"/>
    <Item id="00008209" ccId="3406788725" eleName="QiTaQuanYiGongJuChiYouZheTouRuZiBenDaoZhiDeBianDongZiBenGongJi" context="neeq_duration_T"/>
    <Item id="00008210" ccId="113875440" eleName="TiQuYiBanFengXianZhunBeiDaoZhiDeBianDongZiBenGongJi" context="neeq_duration_T"/>
    <Item id="00008211" ccId="2782990264" eleName="QiTaZengJianBianDongJinEZiBenGongJi" context="neeq_duration_T"/>
    <Item id="00008212" ccId="1721708958" eleName="TongYiKongZhiXiaQiYeHeBingDaoZhiDeBianGengKuCunGu" context="neeq_duration_T"/>
    <Item id="00008213" ccId="1911271135" eleName="SuoYouZheTouRuZiBenDaoZhiDeBianDongKuCunGu" context="neeq_duration_T"/>
    <Item id="00008214" ccId="957615023" eleName="QiTaQuanYiGongJuChiYouZheTouRuZiBenDaoZhiDeBianDongKuCunGu" context="neeq_duration_T"/>
    <Item id="00008215" ccId="3381109898" eleName="TiQuYiBanFengXianZhunBeiDaoZhiDeBianDongKuCunGu" context="neeq_duration_T"/>
    <Item id="00008216" ccId="1146469125" eleName="QiTaZengJianBianDongJinEKuCunGu" context="neeq_duration_T"/>
    <Item id="00008217" ccId="582653121" eleName="TongYiKongZhiXiaQiYeHeBingDaoZhiDeBianGengQiTaZongHeShouYi" context="neeq_duration_T"/>
    <Item id="00008218" ccId="2023590521" eleName="SuoYouZheTouRuZiBenDaoZhiDeBianDongQiTaZongHeShouYi" context="neeq_duration_T"/>
    <Item id="00008219" ccId="3878879412" eleName="QiTaQuanYiGongJuChiYouZheTouRuZiBenDaoZhiDeBianDongQiTaZongHeShouYi" context="neeq_duration_T"/>
    <Item id="00008220" ccId="3096962288" eleName="TiQuYiBanFengXianZhunBeiDaoZhiDeBianDongQiTaZongHeShouYi" context="neeq_duration_T"/>
    <Item id="00008221" ccId="2296555918" eleName="QiTaZengJianBianDongJinEQiTaZongHeShouYi" context="neeq_duration_T"/>
    <Item id="00008222" ccId="1292170588" eleName="TongYiKongZhiXiaQiYeHeBingDaoZhiDeBianGengZhuanXiangChuBei" context="neeq_duration_T"/>
    <Item id="00008223" ccId="1612159739" eleName="SuoYouZheTouRuZiBenDaoZhiDeBianDongZhuanXiangChuBei" context="neeq_duration_T"/>
    <Item id="00008224" ccId="4281739460" eleName="QiTaQuanYiGongJuChiYouZheTouRuZiBenDaoZhiDeBianDongZhuanXiangChuBei" context="neeq_duration_T"/>
    <Item id="00008225" ccId="268278883" eleName="TiQuYiBanFengXianZhunBeiDaoZhiDeBianDongZhuanXiangChuBei" context="neeq_duration_T"/>
    <Item id="00008226" ccId="1544087998" eleName="QiTaZengJianBianDongJinEZhuanXiangChuBei" context="neeq_duration_T"/>
    <Item id="00008227" ccId="2887898510" eleName="TongYiKongZhiXiaQiYeHeBingDaoZhiDeBianGengYingYuGongJi" context="neeq_duration_T"/>
    <Item id="00008229" ccId="2897924546" eleName="QiTaQuanYiGongJuChiYouZheTouRuZiBenDaoZhiDeBianDongYingYuGongJi" context="neeq_duration_T"/>
    <Item id="00008230" ccId="3566361820" eleName="TiQuYiBanFengXianZhunBeiDaoZhiDeBianDongYingYuGongJi" context="neeq_duration_T"/>
    <Item id="00008231" ccId="3731253509" eleName="QiTaZengJianBianDongJinEYingYuGongJi" context="neeq_duration_T"/>
    <Item id="00008232" ccId="2840958077" eleName="QiTaZengJianBianDongJinEYiBanFengXianZhunBei" context="neeq_duration_T"/>
    <Item id="00008233" ccId="749927635" eleName="KuaiJiZhengCeBianGengDaoZhiDeBianGengYiBanFengXianZhunBei" context="neeq_duration_T"/>
    <Item id="00008234" ccId="2808117076" eleName="QianQiChaCuoGengZhengDaoZhiDeBianGengYiBanFengXianZhunBei" context="neeq_duration_T"/>
    <Item id="00008235" ccId="1777438692" eleName="TongYiKongZhiXiaQiYeHeBingDaoZhiDeBianGengYiBanFengXianZhunBei" context="neeq_duration_T"/>
    <Item id="00008236" ccId="2326081643" eleName="QiTaDaoZhiDeBianGengYiBanFengXianZhunBei" context="neeq_duration_T"/>
    <Item id="00008237" ccId="2675287931" eleName="BenNianNianChuYuEYiBanFengXianZhunBei" context="neeq_duration_T"/>
    <Item id="00008238" ccId="1895691215" eleName="BenQiZengJianBianDongJinEYiBanFengXianZhunBei" context="neeq_duration_T"/>
    <Item id="00008239" ccId="1554504423" eleName="JingLiRunHeQiTaZongHeShouYiBianDongDaoZhiDeBianDongJinEYiBanFengXianZhunBei" context="neeq_duration_T"/>
    <Item id="00008240" ccId="713544045" eleName="SuoYouZheTouRuHeJianShaoZiBenDaoZhiDeBianDongYiBanFengXianZhunBei" context="neeq_duration_T"/>
    <Item id="00008241" ccId="1789083974" eleName="SuoYouZheTouRuZiBenDaoZhiDeBianDongYiBanFengXianZhunBei" context="neeq_duration_T"/>
    <Item id="00008242" ccId="1262883200" eleName="QiTaQuanYiGongJuChiYouZheTouRuZiBenDaoZhiDeBianDongYiBanFengXianZhunBei" context="neeq_duration_T"/>
    <Item id="00008243" ccId="636147170" eleName="GuFenZhiFuJiRuSuoYouZheQuanYiDeJinEDaoZhiDeBianDongYiBanFengXianZhunBei" context="neeq_duration_T"/>
    <Item id="00008244" ccId="446123576" eleName="QiTaSuoYouZheTouRuHeJianShaoZiBenDaoZhiDeBianDongYiBanFengXianZhunBei" context="neeq_duration_T"/>
    <Item id="00008245" ccId="3854127124" eleName="LiRunFenPeiDaoZhiDeBianDongYiBanFengXianZhunBei" context="neeq_duration_T"/>
    <Item id="00008246" ccId="1371884728" eleName="TiQuYingYuGongJiDaoZhiDeBianDongYiBanFengXianZhunBei" context="neeq_duration_T"/>
    <Item id="00008247" ccId="3390364472" eleName="TiQuYiBanFengXianZhunBeiDaoZhiDeBianDongYiBanFengXianZhunBei" context="neeq_duration_T"/>
    <Item id="00008248" ccId="3351425747" eleName="DuiSuoYouZheHuoGuDongDeFenPeiDaoZhiDeBianDongYiBanFengXianZhunBei" context="neeq_duration_T"/>
    <Item id="00008249" ccId="3104676730" eleName="QiTaLiRunFenPeiDaoZhiDeBianDongYiBanFengXianZhunBei" context="neeq_duration_T"/>
    <Item id="00008250" ccId="3462290857" eleName="SuoYouZheQuanYiNeiBuJieZhuanBianDongDaoZhiDeBianDongYiBanFengXianZhunBei" context="neeq_duration_T"/>
    <Item id="00008251" ccId="291484141" eleName="ZiBenGongJiZhuanZengZiBenHuoGuBenDaoZhiDeBianDongYiBanFengXianZhunBei" context="neeq_duration_T"/>
    <Item id="00008252" ccId="3510229780" eleName="YingYuGongJiZhuanZengZiBenHuoGuBenDaoZhiDeBianDongYiBanFengXianZhunBei" context="neeq_duration_T"/>
    <Item id="00008253" ccId="794871983" eleName="YingYuGongJiMiBuKuiSunDaoZhiDeBianDongYiBanFengXianZhunBei" context="neeq_duration_T"/>
    <Item id="00008254" ccId="1185785004" eleName="QiTaSuoYouZheQuanYiNeiBuJieZhuanDaoZhiDeBianDongYiBanFengXianZhunBei" context="neeq_duration_T"/>
    <Item id="00008255" ccId="4152531687" eleName="ZhuanXiangChuBeiDeBianDongYiBanFengXianZhunBei" context="neeq_duration_T"/>
    <Item id="00008256" ccId="2794324637" eleName="BenQiTiQuDaoZhiDeBianDongYiBanFengXianZhunBei" context="neeq_duration_T"/>
    <Item id="00008257" ccId="2764483733" eleName="BenQiShiYongDaoZhiDeBianDongYiBanFengXianZhunBei" context="neeq_duration_T"/>
    <Item id="00008258" ccId="3882798050" eleName="GeneralProvisions" context="neeq_instant_T"/>
    <Item id="00008259" ccId="1912042073" eleName="TongYiKongZhiXiaQiYeHeBingDaoZhiDeBianGengWeiFenPeiLiRun" context="neeq_duration_T"/>
    <Item id="00008260" ccId="3134588486" eleName="SuoYouZheTouRuZiBenDaoZhiDeBianDongWeiFenPeiLiRun" context="neeq_duration_T"/>
    <Item id="00008261" ccId="4058636561" eleName="QiTaQuanYiGongJuChiYouZheTouRuZiBenDaoZhiDeBianDongWeiFenPeiLiRun" context="neeq_duration_T"/>
    <Item id="00008262" ccId="1233189489" eleName="TiQuYiBanFengXianZhunBeiDaoZhiDeBianDongWeiFenPeiLiRun" context="neeq_duration_T"/>
    <Item id="00008263" ccId="114869336" eleName="QiTaZengJianBianDongJinEWeiFenPeiLiRun" context="neeq_duration_T"/>
    <Item id="00008264" ccId="720016931" eleName="TongYiKongZhiXiaQiYeHeBingDaoZhiDeBianGengShaoShuGuDongQuanYi" context="neeq_duration_T"/>
    <Item id="00008265" ccId="3870541392" eleName="SuoYouZheTouRuZiBenDaoZhiDeBianDongShaoShuGuDongQuanYi" context="neeq_duration_T"/>
    <Item id="00008266" ccId="1724243355" eleName="QiTaQuanYiGongJuChiYouZheTouRuZiBenDaoZhiDeBianDongShaoShuGuDongQuanYi" context="neeq_duration_T"/>
    <Item id="00008267" ccId="3426521355" eleName="TiQuYiBanFengXianZhunBeiDaoZhiDeBianDongShaoShuGuDongQuanYi" context="neeq_duration_T"/>
    <Item id="00008268" ccId="1306132951" eleName="QiTaZengJianBianDongJinEShaoShuGuDongQuanYi" context="neeq_duration_T"/>
    <Item id="00008269" ccId="3836701816" eleName="TongYiKongZhiXiaQiYeHeBingDaoZhiDeBianGengSuoYouZheQuanYi" context="neeq_duration_T"/>
    <Item id="00008270" ccId="1748531356" eleName="SuoYouZheTouRuZiBenDaoZhiDeBianDongSuoYouZheQuanYi" context="neeq_duration_T"/>
    <Item id="00008271" ccId="1501932164" eleName="QiTaQuanYiGongJuChiYouZheTouRuZiBenDaoZhiDeBianDongSuoYouZheQuanYi" context="neeq_duration_T"/>
    <Item id="00008272" ccId="3298544877" eleName="TiQuYiBanFengXianZhunBeiDaoZhiDeBianDongSuoYouZheQuanYi" context="neeq_duration_T"/>
    <Item id="00008273" ccId="2624175234" eleName="QiTaZengJianBianDongJinESuoYouZheQuanYi" context="neeq_duration_T"/>
    <Item id="00008277" ccId="3835246090" eleName="CapitalSurplus" context="neeq_instant_T-2"/>
    <Item id="00008278" ccId="2809660964" eleName="GeneralProvisions" context="neeq_instant_T-2"/>
    <Item id="00008282" ccId="1364871677" eleName="GeneralProvisions" context="neeq_instant_T-1"/>
    <Item id="00008286" ccId="1482117329" eleName="TongYiKongZhiXiaQiYeHeBingDaoZhiDeBianGengShiShouZiBenHuoGuBen" context="neeq_duration_T-1"/>
    <Item id="00008362" ccId="958524484" eleName="TongYiKongZhiXiaQiYeHeBingDaoZhiDeBianGengZiBenGongJi" context="neeq_duration_T-1"/>
    <Item id="00008363" ccId="844213423" eleName="SuoYouZheTouRuZiBenDaoZhiDeBianDongZiBenGongJi" context="neeq_duration_T-1"/>
    <Item id="00008364" ccId="1181779217" eleName="QiTaQuanYiGongJuChiYouZheTouRuZiBenDaoZhiDeBianDongZiBenGongJi" context="neeq_duration_T-1"/>
    <Item id="00008365" ccId="2182075183" eleName="QiTaZengJianBianDongJinEZiBenGongJi" context="neeq_duration_T-1"/>
    <Item id="00008366" ccId="3576452593" eleName="TongYiKongZhiXiaQiYeHeBingDaoZhiDeBianGengKuCunGu" context="neeq_duration_T-1"/>
    <Item id="00008367" ccId="1990897950" eleName="SuoYouZheTouRuZiBenDaoZhiDeBianDongKuCunGu" context="neeq_duration_T-1"/>
    <Item id="00008368" ccId="487371517" eleName="QiTaQuanYiGongJuChiYouZheTouRuZiBenDaoZhiDeBianDongKuCunGu" context="neeq_duration_T-1"/>
    <Item id="00008369" ccId="2354068359" eleName="QiTaZengJianBianDongJinEKuCunGu" context="neeq_duration_T-1"/>
    <Item id="00008370" ccId="2906779765" eleName="TongYiKongZhiXiaQiYeHeBingDaoZhiDeBianGengQiTaZongHeShouYi" context="neeq_duration_T-1"/>
    <Item id="00008371" ccId="892241919" eleName="SuoYouZheTouRuZiBenDaoZhiDeBianDongQiTaZongHeShouYi" context="neeq_duration_T-1"/>
    <Item id="00008372" ccId="2786001271" eleName="QiTaQuanYiGongJuChiYouZheTouRuZiBenDaoZhiDeBianDongQiTaZongHeShouYi" context="neeq_duration_T-1"/>
    <Item id="00008373" ccId="1844890949" eleName="TiQuYiBanFengXianZhunBeiDaoZhiDeBianDongQiTaZongHeShouYi" context="neeq_duration_T-1"/>
    <Item id="00008374" ccId="2457603920" eleName="QiTaZengJianBianDongJinEQiTaZongHeShouYi" context="neeq_duration_T-1"/>
    <Item id="00008375" ccId="2382825999" eleName="TongYiKongZhiXiaQiYeHeBingDaoZhiDeBianGengZhuanXiangChuBei" context="neeq_duration_T-1"/>
    <Item id="00008376" ccId="1972634760" eleName="SuoYouZheTouRuZiBenDaoZhiDeBianDongZhuanXiangChuBei" context="neeq_duration_T-1"/>
    <Item id="00008377" ccId="5027111" eleName="QiTaQuanYiGongJuChiYouZheTouRuZiBenDaoZhiDeBianDongZhuanXiangChuBei" context="neeq_duration_T-1"/>
    <Item id="00008378" ccId="2604058738" eleName="TiQuYiBanFengXianZhunBeiDaoZhiDeBianDongZhuanXiangChuBei" context="neeq_duration_T-1"/>
    <Item id="00008379" ccId="1863327805" eleName="QiTaZengJianBianDongJinEZhuanXiangChuBei" context="neeq_duration_T-1"/>
    <Item id="00008380" ccId="2245068060" eleName="TongYiKongZhiXiaQiYeHeBingDaoZhiDeBianGengYingYuGongJi" context="neeq_duration_T-1"/>
    <Item id="00008382" ccId="745079451" eleName="QiTaQuanYiGongJuChiYouZheTouRuZiBenDaoZhiDeBianDongYingYuGongJi" context="neeq_duration_T-1"/>
    <Item id="00008383" ccId="2341889760" eleName="TiQuYiBanFengXianZhunBeiDaoZhiDeBianDongYingYuGongJi" context="neeq_duration_T-1"/>
    <Item id="00008384" ccId="2667736393" eleName="QiTaZengJianBianDongJinEYingYuGongJi" context="neeq_duration_T-1"/>
    <Item id="00008385" ccId="2447176268" eleName="KuaiJiZhengCeBianGengDaoZhiDeBianGengYiBanFengXianZhunBei" context="neeq_duration_T-1"/>
    <Item id="00008386" ccId="104389872" eleName="QianQiChaCuoGengZhengDaoZhiDeBianGengYiBanFengXianZhunBei" context="neeq_duration_T-1"/>
    <Item id="00008387" ccId="1434935414" eleName="TongYiKongZhiXiaQiYeHeBingDaoZhiDeBianGengYiBanFengXianZhunBei" context="neeq_duration_T-1"/>
    <Item id="00008388" ccId="4126488166" eleName="QiTaDaoZhiDeBianGengYiBanFengXianZhunBei" context="neeq_duration_T-1"/>
    <Item id="00008389" ccId="3671885546" eleName="BenNianNianChuYuEYiBanFengXianZhunBei" context="neeq_duration_T-1"/>
    <Item id="00008390" ccId="2860377538" eleName="BenQiZengJianBianDongJinEYiBanFengXianZhunBei" context="neeq_duration_T-1"/>
    <Item id="00008391" ccId="688418263" eleName="JingLiRunHeQiTaZongHeShouYiBianDongDaoZhiDeBianDongJinEYiBanFengXianZhunBei" context="neeq_duration_T-1"/>
    <Item id="00008392" ccId="3526882556" eleName="SuoYouZheTouRuHeJianShaoZiBenDaoZhiDeBianDongYiBanFengXianZhunBei" context="neeq_duration_T-1"/>
    <Item id="00008393" ccId="193972226" eleName="SuoYouZheTouRuZiBenDaoZhiDeBianDongYiBanFengXianZhunBei" context="neeq_duration_T-1"/>
    <Item id="00008394" ccId="1361782493" eleName="QiTaQuanYiGongJuChiYouZheTouRuZiBenDaoZhiDeBianDongYiBanFengXianZhunBei" context="neeq_duration_T-1"/>
    <Item id="00008395" ccId="57517038" eleName="GuFenZhiFuJiRuSuoYouZheQuanYiDeJinEDaoZhiDeBianDongYiBanFengXianZhunBei" context="neeq_duration_T-1"/>
    <Item id="00008396" ccId="4021028176" eleName="QiTaSuoYouZheTouRuHeJianShaoZiBenDaoZhiDeBianDongYiBanFengXianZhunBei" context="neeq_duration_T-1"/>
    <Item id="00008397" ccId="1086886414" eleName="LiRunFenPeiDaoZhiDeBianDongYiBanFengXianZhunBei" context="neeq_duration_T-1"/>
    <Item id="00008398" ccId="3410482764" eleName="TiQuYingYuGongJiDaoZhiDeBianDongYiBanFengXianZhunBei" context="neeq_duration_T-1"/>
    <Item id="00008399" ccId="1111249440" eleName="TiQuYiBanFengXianZhunBeiDaoZhiDeBianDongYiBanFengXianZhunBei" context="neeq_duration_T-1"/>
    <Item id="00008400" ccId="3257155487" eleName="DuiSuoYouZheHuoGuDongDeFenPeiDaoZhiDeBianDongYiBanFengXianZhunBei" context="neeq_duration_T-1"/>
    <Item id="00008401" ccId="714853893" eleName="QiTaLiRunFenPeiDaoZhiDeBianDongYiBanFengXianZhunBei" context="neeq_duration_T-1"/>
    <Item id="00008402" ccId="3609678744" eleName="SuoYouZheQuanYiNeiBuJieZhuanBianDongDaoZhiDeBianDongYiBanFengXianZhunBei" context="neeq_duration_T-1"/>
    <Item id="00008403" ccId="292798800" eleName="ZiBenGongJiZhuanZengZiBenHuoGuBenDaoZhiDeBianDongYiBanFengXianZhunBei" context="neeq_duration_T-1"/>
    <Item id="00008404" ccId="567919296" eleName="YingYuGongJiZhuanZengZiBenHuoGuBenDaoZhiDeBianDongYiBanFengXianZhunBei" context="neeq_duration_T-1"/>
    <Item id="00008405" ccId="1050656356" eleName="YingYuGongJiMiBuKuiSunDaoZhiDeBianDongYiBanFengXianZhunBei" context="neeq_duration_T-1"/>
    <Item id="00008406" ccId="2287232832" eleName="QiTaSuoYouZheQuanYiNeiBuJieZhuanDaoZhiDeBianDongYiBanFengXianZhunBei" context="neeq_duration_T-1"/>
    <Item id="00008407" ccId="3284365476" eleName="ZhuanXiangChuBeiDeBianDongYiBanFengXianZhunBei" context="neeq_duration_T-1"/>
    <Item id="00008408" ccId="885062751" eleName="BenQiTiQuDaoZhiDeBianDongYiBanFengXianZhunBei" context="neeq_duration_T-1"/>
    <Item id="00008409" ccId="3893137809" eleName="BenQiShiYongDaoZhiDeBianDongYiBanFengXianZhunBei" context="neeq_duration_T-1"/>
    <Item id="00008410" ccId="1913964765" eleName="QiTaZengJianBianDongJinEYiBanFengXianZhunBei" context="neeq_duration_T-1"/>
    <Item id="00008411" ccId="1466542240" eleName="TongYiKongZhiXiaQiYeHeBingDaoZhiDeBianGengWeiFenPeiLiRun" context="neeq_duration_T-1"/>
    <Item id="00008412" ccId="2821371703" eleName="SuoYouZheTouRuZiBenDaoZhiDeBianDongWeiFenPeiLiRun" context="neeq_duration_T-1"/>
    <Item id="00008413" ccId="3847877415" eleName="QiTaQuanYiGongJuChiYouZheTouRuZiBenDaoZhiDeBianDongWeiFenPeiLiRun" context="neeq_duration_T-1"/>
    <Item id="00008414" ccId="1932400564" eleName="TiQuYiBanFengXianZhunBeiDaoZhiDeBianDongWeiFenPeiLiRun" context="neeq_duration_T-1"/>
    <Item id="00008415" ccId="3368084962" eleName="QiTaZengJianBianDongJinEWeiFenPeiLiRun" context="neeq_duration_T-1"/>
    <Item id="00008416" ccId="4097191898" eleName="TongYiKongZhiXiaQiYeHeBingDaoZhiDeBianGengShaoShuGuDongQuanYi" context="neeq_duration_T-1"/>
    <Item id="00008417" ccId="3191007794" eleName="SuoYouZheTouRuZiBenDaoZhiDeBianDongShaoShuGuDongQuanYi" context="neeq_duration_T-1"/>
    <Item id="00008418" ccId="3428369720" eleName="QiTaQuanYiGongJuChiYouZheTouRuZiBenDaoZhiDeBianDongShaoShuGuDongQuanYi" context="neeq_duration_T-1"/>
    <Item id="00008419" ccId="3448170872" eleName="TiQuYiBanFengXianZhunBeiDaoZhiDeBianDongShaoShuGuDongQuanYi" context="neeq_duration_T-1"/>
    <Item id="00008420" ccId="3216368817" eleName="QiTaZengJianBianDongJinEShaoShuGuDongQuanYi" context="neeq_duration_T-1"/>
    <Item id="00008421" ccId="2752763293" eleName="TongYiKongZhiXiaQiYeHeBingDaoZhiDeBianGengSuoYouZheQuanYi" context="neeq_duration_T-1"/>
    <Item id="00008422" ccId="3154553433" eleName="SuoYouZheTouRuZiBenDaoZhiDeBianDongSuoYouZheQuanYi" context="neeq_duration_T-1"/>
    <Item id="00008423" ccId="3099652145" eleName="QiTaQuanYiGongJuChiYouZheTouRuZiBenDaoZhiDeBianDongSuoYouZheQuanYi" context="neeq_duration_T-1"/>
    <Item id="00008424" ccId="1785539241" eleName="TiQuYiBanFengXianZhunBeiDaoZhiDeBianDongSuoYouZheQuanYi" context="neeq_duration_T-1"/>
    <Item id="00008425" ccId="1661811533" eleName="QiTaZengJianBianDongJinESuoYouZheQuanYi" context="neeq_duration_T-1"/>
    <Item id="00008426" ccId="1610094025" eleName="TiQuYiBanFengXianZhunBeiDaoZhiDeBianDongShiShouZiBenHuoGuBen" context="neeq_duration_T-1"/>
    <Item id="00008427" ccId="538018633" eleName="TiQuYiBanFengXianZhunBeiDaoZhiDeBianDongZiBenGongJi" context="neeq_duration_T-1"/>
    <Item id="00008428" ccId="1626351745" eleName="TiQuYiBanFengXianZhunBeiDaoZhiDeBianDongKuCunGu" context="neeq_duration_T-1"/>
    <Item id="00008532" ccId="3976469373" eleName="SuoYouZheTouRuZiBenDaoZhiDeBianDongYingYuGongJi" context="neeq_duration_T-1"/>
    <Item id="00008533" ccId="1805194379" eleName="SuoYouZheTouRuZiBenDaoZhiDeBianDongYingYuGongJi" context="neeq_duration_T"/>
    <Item id="00009083" ccId="1882981176" eleName="GongSiFaDingDaiBiaoRen" context="neeq_duration_T"/>
    <Item id="00009084" ccId="3123645786" eleName="ZhuGuanKuaiJiGongZuoFuZeRen" context="neeq_duration_T"/>
    <Item id="00009085" ccId="3889662845" eleName="KuaiJiJiGouFuZeRen" context="neeq_duration_T"/>
    <Item id="00009088" ccId="250931565" eleName="SuoYouZheTouRuZiBenDaoZhiDeBianDongShiShouZiBenHuoGuBen" context="neeq_duration_T-1"/>
    <Item id="00009089" ccId="835038987" eleName="QiTaQuanYiGongJuChiYouZheTouRuZiBenDaoZhiDeBianDongShiShouZiBenHuoGuBen" context="neeq_duration_T-1"/>
    <Item id="00009090" ccId="866720882" eleName="QiTaZengJianBianDongJinEShiShouZiBenHuoGuBen" context="neeq_duration_T-1"/>
    <Item id="00009092" ccId="2076781374" eleName="SuoYouZheQuanYiNeiBuJieZhuanBianDongDaoZhiDeBianDongSuoYouZheQuanYi" context="neeq_duration_T-1"/>
    <Item id="00009094" ccId="2907638223" eleName="JianChengHuoShuYu" context="neeq_duration_T" tupleId="00009093"/>
    <Item id="00009095" ccId="2748441001" eleName="HanYi" context="neeq_duration_T" tupleId="00009093"/>
    <Item id="00009097" ccId="1393539546" eleName="JianChengHuoShuYu" context="neeq_duration_T" tupleId="00009096"/>
    <Item id="00009098" ccId="1434702639" eleName="HanYi" context="neeq_duration_T" tupleId="00009096"/>
    <Item id="00009100" ccId="1035387508" eleName="JianChengHuoShuYu" context="neeq_duration_T" tupleId="00009099"/>
    <Item id="00009101" ccId="908190547" eleName="HanYi" context="neeq_duration_T" tupleId="00009099"/>
    <Item id="00009103" ccId="591121254" eleName="JianChengHuoShuYu" context="neeq_duration_T" tupleId="00009102"/>
    <Item id="00009104" ccId="2149399570" eleName="HanYi" context="neeq_duration_T" tupleId="00009102"/>
    <Item id="00009106" ccId="1683241970" eleName="JianChengHuoShuYu" context="neeq_duration_T" tupleId="00009105"/>
    <Item id="00009107" ccId="6871473" eleName="HanYi" context="neeq_duration_T" tupleId="00009105"/>
    <Item id="00009109" ccId="363798448" eleName="JianChengHuoShuYu" context="neeq_duration_T" tupleId="00009108"/>
    <Item id="00009110" ccId="3806328301" eleName="HanYi" context="neeq_duration_T" tupleId="00009108"/>
    <Item id="00009112" ccId="3363073331" eleName="JianChengHuoShuYu" context="neeq_duration_T" tupleId="00009111"/>
    <Item id="00009113" ccId="2351357068" eleName="HanYi" context="neeq_duration_T" tupleId="00009111"/>
    <Item id="00009115" ccId="2533680711" eleName="JianChengHuoShuYu" context="neeq_duration_T" tupleId="00009114"/>
    <Item id="00009116" ccId="2816904340" eleName="HanYi" context="neeq_duration_T" tupleId="00009114"/>
    <Item id="00009118" ccId="3885039035" eleName="JianChengHuoShuYu" context="neeq_duration_T" tupleId="00009117"/>
    <Item id="00009119" ccId="1510329839" eleName="HanYi" context="neeq_duration_T" tupleId="00009117"/>
    <Item id="00009121" ccId="3826295107" eleName="JianChengHuoShuYu" context="neeq_duration_T" tupleId="00009120"/>
    <Item id="00009122" ccId="4020938748" eleName="HanYi" context="neeq_duration_T" tupleId="00009120"/>
    <Item id="00009124" ccId="1109473314" eleName="JianChengHuoShuYu" context="neeq_duration_T" tupleId="00009123"/>
    <Item id="00009125" ccId="2979782956" eleName="HanYi" context="neeq_duration_T" tupleId="00009123"/>
    <Item id="00009127" ccId="3595262118" eleName="JianChengHuoShuYu" context="neeq_duration_T" tupleId="00009126"/>
    <Item id="00009128" ccId="590050290" eleName="HanYi" context="neeq_duration_T" tupleId="00009126"/>
    <Item id="00009130" ccId="446887999" eleName="JianChengHuoShuYu" context="neeq_duration_T" tupleId="00009129"/>
    <Item id="00009131" ccId="4090554907" eleName="HanYi" context="neeq_duration_T" tupleId="00009129"/>
    <Item id="00009133" ccId="3198021375" eleName="JianChengHuoShuYu" context="neeq_duration_T" tupleId="00009132"/>
    <Item id="00009134" ccId="415676788" eleName="HanYi" context="neeq_duration_T" tupleId="00009132"/>
    <Item id="00009136" ccId="2239352154" eleName="JianChengHuoShuYu" context="neeq_duration_T" tupleId="00009135"/>
    <Item id="00009137" ccId="1837105001" eleName="HanYi" context="neeq_duration_T" tupleId="00009135"/>
    <Item id="00009139" ccId="1210071984" eleName="JianChengHuoShuYu" context="neeq_duration_T" tupleId="00009138"/>
    <Item id="00009140" ccId="360484124" eleName="HanYi" context="neeq_duration_T" tupleId="00009138"/>
    <Item id="00009142" ccId="3565272473" eleName="JianChengHuoShuYu" context="neeq_duration_T" tupleId="00009141"/>
    <Item id="00009143" ccId="234366686" eleName="HanYi" context="neeq_duration_T" tupleId="00009141"/>
    <Item id="00009145" ccId="387232039" eleName="JianChengHuoShuYu" context="neeq_duration_T" tupleId="00009144"/>
    <Item id="00009146" ccId="2195953574" eleName="HanYi" context="neeq_duration_T" tupleId="00009144"/>
    <Item id="00009148" ccId="884609719" eleName="JianChengHuoShuYu" context="neeq_duration_T" tupleId="00009147"/>
    <Item id="00009149" ccId="878432539" eleName="HanYi" context="neeq_duration_T" tupleId="00009147"/>
    <Item id="00009151" ccId="359634309" eleName="JianChengHuoShuYu" context="neeq_duration_T" tupleId="00009150"/>
    <Item id="00009152" ccId="1905640086" eleName="HanYi" context="neeq_duration_T" tupleId="00009150"/>
    <Item id="00009154" ccId="168837995" eleName="FengXianShiXiangBiaoTi" context="neeq_duration_T" tupleId="00009153"/>
    <Item id="00009155" ccId="2728798489" eleName="FengXianShiXiangNeiRongJiBianHuaQingKuang" context="neeq_duration_T" tupleId="00009153"/>
    <Item id="00009157" ccId="3807178399" eleName="FengXianShiXiangBiaoTi" context="neeq_duration_T" tupleId="00009156"/>
    <Item id="00009158" ccId="3361228278" eleName="FengXianShiXiangNeiRongJiBianHuaQingKuang" context="neeq_duration_T" tupleId="00009156"/>
    <Item id="00009160" ccId="1890147163" eleName="FengXianShiXiangBiaoTi" context="neeq_duration_T" tupleId="00009159"/>
    <Item id="00009161" ccId="70162905" eleName="FengXianShiXiangNeiRongJiBianHuaQingKuang" context="neeq_duration_T" tupleId="00009159"/>
    <Item id="00009163" ccId="2040772429" eleName="FengXianShiXiangBiaoTi" context="neeq_duration_T" tupleId="00009162"/>
    <Item id="00009164" ccId="1544473194" eleName="FengXianShiXiangNeiRongJiBianHuaQingKuang" context="neeq_duration_T" tupleId="00009162"/>
    <Item id="00009166" ccId="4200483894" eleName="FengXianShiXiangBiaoTi" context="neeq_duration_T" tupleId="00009165"/>
    <Item id="00009167" ccId="3638151" eleName="FengXianShiXiangNeiRongJiBianHuaQingKuang" context="neeq_duration_T" tupleId="00009165"/>
    <Item id="00009169" ccId="4279660752" eleName="FengXianShiXiangBiaoTi" context="neeq_duration_T" tupleId="00009168"/>
    <Item id="00009170" ccId="592901687" eleName="FengXianShiXiangNeiRongJiBianHuaQingKuang" context="neeq_duration_T" tupleId="00009168"/>
    <Item id="00009172" ccId="1942568031" eleName="ShouRuGouChengFenXiShouRuLeiBie" context="neeq_duration_T" tupleId="00009171"/>
    <Item id="00009173" ccId="1575467471" eleName="ShouRuGouChengFenXiShouRuJinE" context="neeq_duration_T" tupleId="00009171"/>
    <Item id="00009174" ccId="2983252691" eleName="ZhanYingYeShouRuBiLi" context="neeq_duration_T" tupleId="00009171"/>
    <Item id="00009175" ccId="1437100345" eleName="ShouRuGouChengFenXiShouRuJinE" context="neeq_duration_T-1" tupleId="00009171"/>
    <Item id="00009176" ccId="6425170" eleName="ZhanYingYeShouRuBiLi" context="neeq_duration_T-1" tupleId="00009171"/>
    <Item id="00009178" ccId="767970082" eleName="ShouRuGouChengFenXiShouRuLeiBie" context="neeq_duration_T" tupleId="00009177"/>
    <Item id="00009179" ccId="2825449249" eleName="ShouRuGouChengFenXiShouRuJinE" context="neeq_duration_T" tupleId="00009177"/>
    <Item id="00009180" ccId="646314562" eleName="ZhanYingYeShouRuBiLi" context="neeq_duration_T" tupleId="00009177"/>
    <Item id="00009181" ccId="475114297" eleName="ShouRuGouChengFenXiShouRuJinE" context="neeq_duration_T-1" tupleId="00009177"/>
    <Item id="00009182" ccId="401803422" eleName="ZhanYingYeShouRuBiLi" context="neeq_duration_T-1" tupleId="00009177"/>
    <Item id="00009184" ccId="1251166056" eleName="ShouRuGouChengFenXiShouRuLeiBie" context="neeq_duration_T" tupleId="00009183"/>
    <Item id="00009185" ccId="3260093917" eleName="ShouRuGouChengFenXiShouRuJinE" context="neeq_duration_T" tupleId="00009183"/>
    <Item id="00009186" ccId="239833866" eleName="ZhanYingYeShouRuBiLi" context="neeq_duration_T" tupleId="00009183"/>
    <Item id="00009187" ccId="1185861637" eleName="ShouRuGouChengFenXiShouRuJinE" context="neeq_duration_T-1" tupleId="00009183"/>
    <Item id="00009188" ccId="2971622551" eleName="ZhanYingYeShouRuBiLi" context="neeq_duration_T-1" tupleId="00009183"/>
    <Item id="00009190" ccId="2423983589" eleName="ShouRuGouChengFenXiShouRuLeiBie" context="neeq_duration_T" tupleId="00009189"/>
    <Item id="00009191" ccId="1717696041" eleName="ShouRuGouChengFenXiShouRuJinE" context="neeq_duration_T" tupleId="00009189"/>
    <Item id="00009192" ccId="2391761909" eleName="ZhanYingYeShouRuBiLi" context="neeq_duration_T" tupleId="00009189"/>
    <Item id="00009193" ccId="4130403064" eleName="ShouRuGouChengFenXiShouRuJinE" context="neeq_duration_T-1" tupleId="00009189"/>
    <Item id="00009194" ccId="1920203792" eleName="ZhanYingYeShouRuBiLi" context="neeq_duration_T-1" tupleId="00009189"/>
    <Item id="00009196" ccId="1449666803" eleName="ShouRuGouChengFenXiShouRuLeiBie" context="neeq_duration_T" tupleId="00009195"/>
    <Item id="00009197" ccId="887069462" eleName="ShouRuGouChengFenXiShouRuJinE" context="neeq_duration_T" tupleId="00009195"/>
    <Item id="00009198" ccId="181019515" eleName="ZhanYingYeShouRuBiLi" context="neeq_duration_T" tupleId="00009195"/>
    <Item id="00009199" ccId="1865009380" eleName="ShouRuGouChengFenXiShouRuJinE" context="neeq_duration_T-1" tupleId="00009195"/>
    <Item id="00009200" ccId="844138686" eleName="ZhanYingYeShouRuBiLi" context="neeq_duration_T-1" tupleId="00009195"/>
    <Item id="00009202" ccId="4149211643" eleName="ShouRuGouChengFenXiShouRuLeiBie" context="neeq_duration_T" tupleId="00009201"/>
    <Item id="00009203" ccId="2729182282" eleName="ShouRuGouChengFenXiShouRuJinE" context="neeq_duration_T" tupleId="00009201"/>
    <Item id="00009204" ccId="3482093428" eleName="ZhanYingYeShouRuBiLi" context="neeq_duration_T" tupleId="00009201"/>
    <Item id="00009205" ccId="3297550084" eleName="ShouRuGouChengFenXiShouRuJinE" context="neeq_duration_T-1" tupleId="00009201"/>
    <Item id="00009206" ccId="3281045724" eleName="ZhanYingYeShouRuBiLi" context="neeq_duration_T-1" tupleId="00009201"/>
    <Item id="00009208" ccId="2568058412" eleName="ShouRuGouChengFenXiShouRuLeiBie" context="neeq_duration_T" tupleId="00009207"/>
    <Item id="00009209" ccId="3497282661" eleName="ShouRuGouChengFenXiShouRuJinE" context="neeq_duration_T" tupleId="00009207"/>
    <Item id="00009210" ccId="508801893" eleName="ZhanYingYeShouRuBiLi" context="neeq_duration_T" tupleId="00009207"/>
    <Item id="00009211" ccId="2689865415" eleName="ShouRuGouChengFenXiShouRuJinE" context="neeq_duration_T-1" tupleId="00009207"/>
    <Item id="00009212" ccId="532232392" eleName="ZhanYingYeShouRuBiLi" context="neeq_duration_T-1" tupleId="00009207"/>
    <Item id="00009214" ccId="4025962479" eleName="ShouRuGouChengFenXiShouRuLeiBie" context="neeq_duration_T" tupleId="00009213"/>
    <Item id="00009215" ccId="3409864669" eleName="ShouRuGouChengFenXiShouRuJinE" context="neeq_duration_T" tupleId="00009213"/>
    <Item id="00009216" ccId="3904765028" eleName="ZhanYingYeShouRuBiLi" context="neeq_duration_T" tupleId="00009213"/>
    <Item id="00009217" ccId="4080610454" eleName="ShouRuGouChengFenXiShouRuJinE" context="neeq_duration_T-1" tupleId="00009213"/>
    <Item id="00009218" ccId="3375023967" eleName="ZhanYingYeShouRuBiLi" context="neeq_duration_T-1" tupleId="00009213"/>
    <Item id="00009220" ccId="2103918779" eleName="ShouRuGouChengFenXiShouRuLeiBie" context="neeq_duration_T" tupleId="00009219"/>
    <Item id="00009221" ccId="2885363461" eleName="ShouRuGouChengFenXiShouRuJinE" context="neeq_duration_T" tupleId="00009219"/>
    <Item id="00009222" ccId="865419067" eleName="ZhanYingYeShouRuBiLi" context="neeq_duration_T" tupleId="00009219"/>
    <Item id="00009223" ccId="4261073249" eleName="ShouRuGouChengFenXiShouRuJinE" context="neeq_duration_T-1" tupleId="00009219"/>
    <Item id="00009224" ccId="3471073042" eleName="ZhanYingYeShouRuBiLi" context="neeq_duration_T-1" tupleId="00009219"/>
    <Item id="00009226" ccId="2942326534" eleName="BaoGaoQiNeiQianWuMingKeHuQingKuangXuHao" context="neeq_duration_T" tupleId="00009225"/>
    <Item id="00009227" ccId="3479472337" eleName="BaoGaoQiNeiQianWuMingKeHuQingKuangKeHuMingCheng" context="neeq_duration_T" tupleId="00009225"/>
    <Item id="00009228" ccId="562533083" eleName="BaoGaoQiNeiQianWuMingKeHuQingKuangXiaoShouJinE" context="neeq_duration_T" tupleId="00009225"/>
    <Item id="00009229" ccId="786315938" eleName="BaoGaoQiNeiQianWuMingKeHuQingKuangZhanYingYeShouRuBiLi" context="neeq_duration_T" tupleId="00009225"/>
    <Item id="00009230" ccId="3050943448" eleName="BaoGaoQiNeiQianWuMingKeHuQingKuangShiFouGuanLianFang" context="neeq_duration_T" tupleId="00009225"/>
    <Item id="00009232" ccId="1939098767" eleName="BaoGaoQiNeiQianWuMingKeHuQingKuangXuHao" context="neeq_duration_T" tupleId="00009231"/>
    <Item id="00009233" ccId="1410504556" eleName="BaoGaoQiNeiQianWuMingKeHuQingKuangKeHuMingCheng" context="neeq_duration_T" tupleId="00009231"/>
    <Item id="00009234" ccId="1932008396" eleName="BaoGaoQiNeiQianWuMingKeHuQingKuangXiaoShouJinE" context="neeq_duration_T" tupleId="00009231"/>
    <Item id="00009235" ccId="3070752055" eleName="BaoGaoQiNeiQianWuMingKeHuQingKuangZhanYingYeShouRuBiLi" context="neeq_duration_T" tupleId="00009231"/>
    <Item id="00009236" ccId="2764640811" eleName="BaoGaoQiNeiQianWuMingKeHuQingKuangShiFouGuanLianFang" context="neeq_duration_T" tupleId="00009231"/>
    <Item id="00009238" ccId="2490828882" eleName="BaoGaoQiNeiQianWuMingKeHuQingKuangXuHao" context="neeq_duration_T" tupleId="00009237"/>
    <Item id="00009239" ccId="1931087780" eleName="BaoGaoQiNeiQianWuMingKeHuQingKuangKeHuMingCheng" context="neeq_duration_T" tupleId="00009237"/>
    <Item id="00009240" ccId="1558888933" eleName="BaoGaoQiNeiQianWuMingKeHuQingKuangXiaoShouJinE" context="neeq_duration_T" tupleId="00009237"/>
    <Item id="00009241" ccId="3655470229" eleName="BaoGaoQiNeiQianWuMingKeHuQingKuangZhanYingYeShouRuBiLi" context="neeq_duration_T" tupleId="00009237"/>
    <Item id="00009242" ccId="181788636" eleName="BaoGaoQiNeiQianWuMingKeHuQingKuangShiFouGuanLianFang" context="neeq_duration_T" tupleId="00009237"/>
    <Item id="00009244" ccId="1606076274" eleName="BaoGaoQiNeiQianWuMingKeHuQingKuangXuHao" context="neeq_duration_T" tupleId="00009243"/>
    <Item id="00009245" ccId="3645063613" eleName="BaoGaoQiNeiQianWuMingKeHuQingKuangKeHuMingCheng" context="neeq_duration_T" tupleId="00009243"/>
    <Item id="00009246" ccId="1936330273" eleName="BaoGaoQiNeiQianWuMingKeHuQingKuangXiaoShouJinE" context="neeq_duration_T" tupleId="00009243"/>
    <Item id="00009247" ccId="1550581920" eleName="BaoGaoQiNeiQianWuMingKeHuQingKuangZhanYingYeShouRuBiLi" context="neeq_duration_T" tupleId="00009243"/>
    <Item id="00009248" ccId="966475395" eleName="BaoGaoQiNeiQianWuMingKeHuQingKuangShiFouGuanLianFang" context="neeq_duration_T" tupleId="00009243"/>
    <Item id="00009250" ccId="1822071934" eleName="BaoGaoQiNeiQianWuMingGongYingShangQingKuangXuHao" context="neeq_duration_T" tupleId="00009249"/>
    <Item id="00009251" ccId="3855049930" eleName="BaoGaoQiNeiQianWuMingGongYingShangQingKuangGongYingShangMingCheng" context="neeq_duration_T" tupleId="00009249"/>
    <Item id="00009252" ccId="3873552613" eleName="BaoGaoQiNeiQianWuMingGongYingShangQingKuangCaiGouE" context="neeq_duration_T" tupleId="00009249"/>
    <Item id="00009253" ccId="2237664929" eleName="BaoGaoQiNeiQianWuMingGongYingShangQingKuangZhanCaiGouZongJinEBiLi" context="neeq_duration_T" tupleId="00009249"/>
    <Item id="00009254" ccId="2367784795" eleName="BaoGaoQiNeiQianWuMingGongYingShangQingKuangShiFouGuanLianFang" context="neeq_duration_T" tupleId="00009249"/>
    <Item id="00009256" ccId="885834945" eleName="BaoGaoQiNeiQianWuMingGongYingShangQingKuangXuHao" context="neeq_duration_T" tupleId="00009255"/>
    <Item id="00009257" ccId="2562595109" eleName="BaoGaoQiNeiQianWuMingGongYingShangQingKuangGongYingShangMingCheng" context="neeq_duration_T" tupleId="00009255"/>
    <Item id="00009258" ccId="3791910547" eleName="BaoGaoQiNeiQianWuMingGongYingShangQingKuangCaiGouE" context="neeq_duration_T" tupleId="00009255"/>
    <Item id="00009259" ccId="3665409587" eleName="BaoGaoQiNeiQianWuMingGongYingShangQingKuangZhanCaiGouZongJinEBiLi" context="neeq_duration_T" tupleId="00009255"/>
    <Item id="00009260" ccId="967639124" eleName="BaoGaoQiNeiQianWuMingGongYingShangQingKuangShiFouGuanLianFang" context="neeq_duration_T" tupleId="00009255"/>
    <Item id="00009262" ccId="2783829966" eleName="BaoGaoQiNeiQianWuMingGongYingShangQingKuangXuHao" context="neeq_duration_T" tupleId="00009261"/>
    <Item id="00009263" ccId="1038782039" eleName="BaoGaoQiNeiQianWuMingGongYingShangQingKuangGongYingShangMingCheng" context="neeq_duration_T" tupleId="00009261"/>
    <Item id="00009264" ccId="88282522" eleName="BaoGaoQiNeiQianWuMingGongYingShangQingKuangCaiGouE" context="neeq_duration_T" tupleId="00009261"/>
    <Item id="00009265" ccId="4279105427" eleName="BaoGaoQiNeiQianWuMingGongYingShangQingKuangZhanCaiGouZongJinEBiLi" context="neeq_duration_T" tupleId="00009261"/>
    <Item id="00009266" ccId="1074403303" eleName="BaoGaoQiNeiQianWuMingGongYingShangQingKuangShiFouGuanLianFang" context="neeq_duration_T" tupleId="00009261"/>
    <Item id="00009268" ccId="1020585594" eleName="BaoGaoQiNeiQianWuMingGongYingShangQingKuangXuHao" context="neeq_duration_T" tupleId="00009267"/>
    <Item id="00009269" ccId="1144620314" eleName="BaoGaoQiNeiQianWuMingGongYingShangQingKuangGongYingShangMingCheng" context="neeq_duration_T" tupleId="00009267"/>
    <Item id="00009270" ccId="2400011259" eleName="BaoGaoQiNeiQianWuMingGongYingShangQingKuangCaiGouE" context="neeq_duration_T" tupleId="00009267"/>
    <Item id="00009271" ccId="1000554714" eleName="BaoGaoQiNeiQianWuMingGongYingShangQingKuangZhanCaiGouZongJinEBiLi" context="neeq_duration_T" tupleId="00009267"/>
    <Item id="00009272" ccId="887385514" eleName="BaoGaoQiNeiQianWuMingGongYingShangQingKuangShiFouGuanLianFang" context="neeq_duration_T" tupleId="00009267"/>
    <Item id="00009274" ccId="3333707794" eleName="BaoGaoQiNeiQianWuMingGongYingShangQingKuangXuHao" context="neeq_duration_T" tupleId="00009273"/>
    <Item id="00009275" ccId="142007458" eleName="BaoGaoQiNeiQianWuMingGongYingShangQingKuangGongYingShangMingCheng" context="neeq_duration_T" tupleId="00009273"/>
    <Item id="00009276" ccId="2388128892" eleName="BaoGaoQiNeiQianWuMingGongYingShangQingKuangCaiGouE" context="neeq_duration_T" tupleId="00009273"/>
    <Item id="00009277" ccId="2566063995" eleName="BaoGaoQiNeiQianWuMingGongYingShangQingKuangZhanCaiGouZongJinEBiLi" context="neeq_duration_T" tupleId="00009273"/>
    <Item id="00009278" ccId="1111087924" eleName="BaoGaoQiNeiQianWuMingGongYingShangQingKuangShiFouGuanLianFang" context="neeq_duration_T" tupleId="00009273"/>
    <Item id="00009280" ccId="4101502461" eleName="OuFaXingGuanLianJiaoYiShiXiangGuanLianFang" context="neeq_duration_T" tupleId="00009279"/>
    <Item id="00009281" ccId="1605002952" eleName="OuFaXingGuanLianJiaoYiShiXiangJuTiShiXiang" context="neeq_duration_T" tupleId="00009279"/>
    <Item id="00009282" ccId="1438563603" eleName="OuFaXingGuanLianJiaoYiShiXiangFaShengJinE" context="neeq_duration_T" tupleId="00009279"/>
    <Item id="00009283" ccId="3722458776" eleName="OuFaXingGuanLianJiaoYiShiXiangLvXingDeChengXu" context="neeq_duration_T" tupleId="00009279"/>
    <Item id="00009285" ccId="2790764975" eleName="OuFaXingGuanLianJiaoYiShiXiangGuanLianFang" context="neeq_duration_T" tupleId="00009284"/>
    <Item id="00009286" ccId="3986022637" eleName="OuFaXingGuanLianJiaoYiShiXiangJuTiShiXiang" context="neeq_duration_T" tupleId="00009284"/>
    <Item id="00009287" ccId="1236601244" eleName="OuFaXingGuanLianJiaoYiShiXiangFaShengJinE" context="neeq_duration_T" tupleId="00009284"/>
    <Item id="00009288" ccId="3730785670" eleName="OuFaXingGuanLianJiaoYiShiXiangLvXingDeChengXu" context="neeq_duration_T" tupleId="00009284"/>
    <Item id="00009290" ccId="726038724" eleName="OuFaXingGuanLianJiaoYiShiXiangGuanLianFang" context="neeq_duration_T" tupleId="00009289"/>
    <Item id="00009291" ccId="1129130010" eleName="OuFaXingGuanLianJiaoYiShiXiangJuTiShiXiang" context="neeq_duration_T" tupleId="00009289"/>
    <Item id="00009292" ccId="3310186862" eleName="OuFaXingGuanLianJiaoYiShiXiangFaShengJinE" context="neeq_duration_T" tupleId="00009289"/>
    <Item id="00009293" ccId="3491506621" eleName="OuFaXingGuanLianJiaoYiShiXiangLvXingDeChengXu" context="neeq_duration_T" tupleId="00009289"/>
    <Item id="00009295" ccId="2846808625" eleName="NianBaoQianShiMingGuDongChiGuQingKuangXuHao" context="neeq_duration_T" tupleId="00009294"/>
    <Item id="00009296" ccId="4179825129" eleName="GuDongMingCheng" context="neeq_duration_T" tupleId="00009294"/>
    <Item id="00009297" ccId="1876119826" eleName="ChiGuShu" context="neeq_duration_T-1" tupleId="00009294"/>
    <Item id="00009298" ccId="1941111008" eleName="ChiGuBianDong" context="neeq_duration_T" tupleId="00009294"/>
    <Item id="00009299" ccId="3989265693" eleName="ChiGuShu" context="neeq_duration_T" tupleId="00009294"/>
    <Item id="00009300" ccId="2213524293" eleName="QianShiMingGuDongChiGuQingKuangChiGuBiLi" context="neeq_duration_T" tupleId="00009294"/>
    <Item id="00009301" ccId="3437310845" eleName="ChiYouXianShouGuFenShu" context="neeq_duration_T" tupleId="00009294"/>
    <Item id="00009302" ccId="2570068155" eleName="ChiYouWuXianShouGuFenShu" context="neeq_duration_T" tupleId="00009294"/>
    <Item id="00009304" ccId="923139654" eleName="NianBaoQianShiMingGuDongChiGuQingKuangXuHao" context="neeq_duration_T" tupleId="00009303"/>
    <Item id="00009305" ccId="651112465" eleName="GuDongMingCheng" context="neeq_duration_T" tupleId="00009303"/>
    <Item id="00009306" ccId="1306817793" eleName="ChiGuShu" context="neeq_duration_T-1" tupleId="00009303"/>
    <Item id="00009307" ccId="4163939237" eleName="ChiGuBianDong" context="neeq_duration_T" tupleId="00009303"/>
    <Item id="00009308" ccId="868498772" eleName="ChiGuShu" context="neeq_duration_T" tupleId="00009303"/>
    <Item id="00009309" ccId="571078965" eleName="QianShiMingGuDongChiGuQingKuangChiGuBiLi" context="neeq_duration_T" tupleId="00009303"/>
    <Item id="00009310" ccId="3408630824" eleName="ChiYouXianShouGuFenShu" context="neeq_duration_T" tupleId="00009303"/>
    <Item id="00009311" ccId="748000039" eleName="ChiYouWuXianShouGuFenShu" context="neeq_duration_T" tupleId="00009303"/>
    <Item id="00009313" ccId="1264651830" eleName="NianBaoQianShiMingGuDongChiGuQingKuangXuHao" context="neeq_duration_T" tupleId="00009312"/>
    <Item id="00009314" ccId="1801106644" eleName="GuDongMingCheng" context="neeq_duration_T" tupleId="00009312"/>
    <Item id="00009315" ccId="2274585640" eleName="ChiGuShu" context="neeq_duration_T-1" tupleId="00009312"/>
    <Item id="00009316" ccId="2525587070" eleName="ChiGuBianDong" context="neeq_duration_T" tupleId="00009312"/>
    <Item id="00009317" ccId="1263331902" eleName="ChiGuShu" context="neeq_duration_T" tupleId="00009312"/>
    <Item id="00009318" ccId="3415346399" eleName="QianShiMingGuDongChiGuQingKuangChiGuBiLi" context="neeq_duration_T" tupleId="00009312"/>
    <Item id="00009319" ccId="291021370" eleName="ChiYouXianShouGuFenShu" context="neeq_duration_T" tupleId="00009312"/>
    <Item id="00009320" ccId="3796926930" eleName="ChiYouWuXianShouGuFenShu" context="neeq_duration_T" tupleId="00009312"/>
    <Item id="00009322" ccId="2686625432" eleName="NianBaoQianShiMingGuDongChiGuQingKuangXuHao" context="neeq_duration_T" tupleId="00009321"/>
    <Item id="00009323" ccId="1934474656" eleName="GuDongMingCheng" context="neeq_duration_T" tupleId="00009321"/>
    <Item id="00009324" ccId="288639022" eleName="ChiGuShu" context="neeq_duration_T-1" tupleId="00009321"/>
    <Item id="00009325" ccId="1304120940" eleName="ChiGuBianDong" context="neeq_duration_T" tupleId="00009321"/>
    <Item id="00009326" ccId="3900148484" eleName="ChiGuShu" context="neeq_duration_T" tupleId="00009321"/>
    <Item id="00009327" ccId="1991439569" eleName="QianShiMingGuDongChiGuQingKuangChiGuBiLi" context="neeq_duration_T" tupleId="00009321"/>
    <Item id="00009328" ccId="1739983322" eleName="ChiYouXianShouGuFenShu" context="neeq_duration_T" tupleId="00009321"/>
    <Item id="00009329" ccId="1083802873" eleName="ChiYouWuXianShouGuFenShu" context="neeq_duration_T" tupleId="00009321"/>
    <Item id="00009331" ccId="2048326606" eleName="NianBaoQianShiMingGuDongChiGuQingKuangXuHao" context="neeq_duration_T" tupleId="00009330"/>
    <Item id="00009332" ccId="1817606500" eleName="GuDongMingCheng" context="neeq_duration_T" tupleId="00009330"/>
    <Item id="00009333" ccId="1054286275" eleName="ChiGuShu" context="neeq_duration_T-1" tupleId="00009330"/>
    <Item id="00009334" ccId="2477792972" eleName="ChiGuBianDong" context="neeq_duration_T" tupleId="00009330"/>
    <Item id="00009335" ccId="3537061413" eleName="ChiGuShu" context="neeq_duration_T" tupleId="00009330"/>
    <Item id="00009336" ccId="1086882419" eleName="QianShiMingGuDongChiGuQingKuangChiGuBiLi" context="neeq_duration_T" tupleId="00009330"/>
    <Item id="00009337" ccId="3380727621" eleName="ChiYouXianShouGuFenShu" context="neeq_duration_T" tupleId="00009330"/>
    <Item id="00009338" ccId="3982789903" eleName="ChiYouWuXianShouGuFenShu" context="neeq_duration_T" tupleId="00009330"/>
    <Item id="00009340" ccId="398490921" eleName="XianRenDongShiJianShiGaoJiGuanLiRenYuanChiGuQingKuangXingMing" context="neeq_duration_T" tupleId="00009339"/>
    <Item id="00009341" ccId="4011157092" eleName="XianRenDongShiJianShiGaoJiGuanLiRenYuanChiGuQingKuangZhiWu" context="neeq_duration_T" tupleId="00009339"/>
    <Item id="00009342" ccId="1880973350" eleName="XianRenDongShiJianShiGaoJiGuanLiRenYuanChiGuQingKuangXingBie" context="neeq_duration_T" tupleId="00009339"/>
    <Item id="00009343" ccId="3993030774" eleName="XianRenDongShiJianShiGaoJiGuanLiRenYuanChiGuQingKuangNianLing" context="neeq_instant_T" tupleId="00009339"/>
    <Item id="00009344" ccId="3045847599" eleName="XianRenDongShiJianShiGaoJiGuanLiRenYuanChiGuQingKuangXueLi" context="neeq_duration_T" tupleId="00009339"/>
    <Item id="00009345" ccId="1729027253" eleName="XianRenDongShiJianShiGaoJiGuanLiRenYuanChiGuQingKuangRenQi" context="neeq_duration_T" tupleId="00009339"/>
    <Item id="00009346" ccId="1678304756" eleName="XianRenDongShiJianShiGaoJiGuanLiRenYuanChiGuQingKuangShiFouZaiGongSiLingQuXinChou" context="neeq_duration_T" tupleId="00009339"/>
    <Item id="00009348" ccId="1318075215" eleName="XianRenDongShiJianShiGaoJiGuanLiRenYuanChiGuQingKuangXingMing" context="neeq_duration_T" tupleId="00009347"/>
    <Item id="00009349" ccId="2311671455" eleName="XianRenDongShiJianShiGaoJiGuanLiRenYuanChiGuQingKuangZhiWu" context="neeq_duration_T" tupleId="00009347"/>
    <Item id="00009350" ccId="2445185045" eleName="XianRenDongShiJianShiGaoJiGuanLiRenYuanChiGuQingKuangXingBie" context="neeq_duration_T" tupleId="00009347"/>
    <Item id="00009351" ccId="3302012813" eleName="XianRenDongShiJianShiGaoJiGuanLiRenYuanChiGuQingKuangNianLing" context="neeq_instant_T" tupleId="00009347"/>
    <Item id="00009352" ccId="253862896" eleName="XianRenDongShiJianShiGaoJiGuanLiRenYuanChiGuQingKuangXueLi" context="neeq_duration_T" tupleId="00009347"/>
    <Item id="00009353" ccId="2316140652" eleName="XianRenDongShiJianShiGaoJiGuanLiRenYuanChiGuQingKuangRenQi" context="neeq_duration_T" tupleId="00009347"/>
    <Item id="00009354" ccId="271903363" eleName="XianRenDongShiJianShiGaoJiGuanLiRenYuanChiGuQingKuangShiFouZaiGongSiLingQuXinChou" context="neeq_duration_T" tupleId="00009347"/>
    <Item id="00009356" ccId="188110842" eleName="XianRenDongShiJianShiGaoJiGuanLiRenYuanChiGuQingKuangXingMing" context="neeq_duration_T" tupleId="00009355"/>
    <Item id="00009357" ccId="1526295149" eleName="XianRenDongShiJianShiGaoJiGuanLiRenYuanChiGuQingKuangZhiWu" context="neeq_duration_T" tupleId="00009355"/>
    <Item id="00009358" ccId="746616083" eleName="XianRenDongShiJianShiGaoJiGuanLiRenYuanChiGuQingKuangXingBie" context="neeq_duration_T" tupleId="00009355"/>
    <Item id="00009359" ccId="2951113426" eleName="XianRenDongShiJianShiGaoJiGuanLiRenYuanChiGuQingKuangNianLing" context="neeq_instant_T" tupleId="00009355"/>
    <Item id="00009360" ccId="1504934372" eleName="XianRenDongShiJianShiGaoJiGuanLiRenYuanChiGuQingKuangXueLi" context="neeq_duration_T" tupleId="00009355"/>
    <Item id="00009361" ccId="1812514033" eleName="XianRenDongShiJianShiGaoJiGuanLiRenYuanChiGuQingKuangRenQi" context="neeq_duration_T" tupleId="00009355"/>
    <Item id="00009362" ccId="3310340978" eleName="XianRenDongShiJianShiGaoJiGuanLiRenYuanChiGuQingKuangShiFouZaiGongSiLingQuXinChou" context="neeq_duration_T" tupleId="00009355"/>
    <Item id="00009364" ccId="1142156412" eleName="XianRenDongShiJianShiGaoJiGuanLiRenYuanChiGuQingKuangXingMing" context="neeq_duration_T" tupleId="00009363"/>
    <Item id="00009365" ccId="3357756194" eleName="XianRenDongShiJianShiGaoJiGuanLiRenYuanChiGuQingKuangZhiWu" context="neeq_duration_T" tupleId="00009363"/>
    <Item id="00009366" ccId="3182995637" eleName="XianRenDongShiJianShiGaoJiGuanLiRenYuanChiGuQingKuangXingBie" context="neeq_duration_T" tupleId="00009363"/>
    <Item id="00009367" ccId="2291458542" eleName="XianRenDongShiJianShiGaoJiGuanLiRenYuanChiGuQingKuangNianLing" context="neeq_instant_T" tupleId="00009363"/>
    <Item id="00009368" ccId="3462211177" eleName="XianRenDongShiJianShiGaoJiGuanLiRenYuanChiGuQingKuangXueLi" context="neeq_duration_T" tupleId="00009363"/>
    <Item id="00009369" ccId="3355988441" eleName="XianRenDongShiJianShiGaoJiGuanLiRenYuanChiGuQingKuangRenQi" context="neeq_duration_T" tupleId="00009363"/>
    <Item id="00009370" ccId="1088195844" eleName="XianRenDongShiJianShiGaoJiGuanLiRenYuanChiGuQingKuangShiFouZaiGongSiLingQuXinChou" context="neeq_duration_T" tupleId="00009363"/>
    <Item id="00009372" ccId="2482030916" eleName="XianRenDongShiJianShiGaoJiGuanLiRenYuanChiGuQingKuangXingMing" context="neeq_duration_T" tupleId="00009371"/>
    <Item id="00009373" ccId="2494597018" eleName="XianRenDongShiJianShiGaoJiGuanLiRenYuanChiGuQingKuangZhiWu" context="neeq_duration_T" tupleId="00009371"/>
    <Item id="00009374" ccId="2011715540" eleName="XianRenDongShiJianShiGaoJiGuanLiRenYuanChiGuQingKuangXingBie" context="neeq_duration_T" tupleId="00009371"/>
    <Item id="00009375" ccId="2771960784" eleName="XianRenDongShiJianShiGaoJiGuanLiRenYuanChiGuQingKuangNianLing" context="neeq_instant_T" tupleId="00009371"/>
    <Item id="00009376" ccId="1588958426" eleName="XianRenDongShiJianShiGaoJiGuanLiRenYuanChiGuQingKuangXueLi" context="neeq_duration_T" tupleId="00009371"/>
    <Item id="00009377" ccId="3502142449" eleName="XianRenDongShiJianShiGaoJiGuanLiRenYuanChiGuQingKuangRenQi" context="neeq_duration_T" tupleId="00009371"/>
    <Item id="00009378" ccId="1302738358" eleName="XianRenDongShiJianShiGaoJiGuanLiRenYuanChiGuQingKuangShiFouZaiGongSiLingQuXinChou" context="neeq_duration_T" tupleId="00009371"/>
    <Item id="00009380" ccId="1497849402" eleName="XianRenDongShiJianShiGaoJiGuanLiRenYuanChiGuQingKuangXingMing" context="neeq_duration_T" tupleId="00009379"/>
    <Item id="00009381" ccId="4010303865" eleName="XianRenDongShiJianShiGaoJiGuanLiRenYuanChiGuQingKuangZhiWu" context="neeq_duration_T" tupleId="00009379"/>
    <Item id="00009382" ccId="2828776660" eleName="XianRenDongShiJianShiGaoJiGuanLiRenYuanChiGuQingKuangXingBie" context="neeq_duration_T" tupleId="00009379"/>
    <Item id="00009383" ccId="2320992876" eleName="XianRenDongShiJianShiGaoJiGuanLiRenYuanChiGuQingKuangNianLing" context="neeq_instant_T" tupleId="00009379"/>
    <Item id="00009384" ccId="3078623210" eleName="XianRenDongShiJianShiGaoJiGuanLiRenYuanChiGuQingKuangXueLi" context="neeq_duration_T" tupleId="00009379"/>
    <Item id="00009385" ccId="3785129350" eleName="XianRenDongShiJianShiGaoJiGuanLiRenYuanChiGuQingKuangRenQi" context="neeq_duration_T" tupleId="00009379"/>
    <Item id="00009386" ccId="3712975528" eleName="XianRenDongShiJianShiGaoJiGuanLiRenYuanChiGuQingKuangShiFouZaiGongSiLingQuXinChou" context="neeq_duration_T" tupleId="00009379"/>
    <Item id="00009388" ccId="4068821310" eleName="XianRenDongShiJianShiGaoJiGuanLiRenYuanChiGuQingKuangXingMing" context="neeq_duration_T" tupleId="00009387"/>
    <Item id="00009389" ccId="854457870" eleName="XianRenDongShiJianShiGaoJiGuanLiRenYuanChiGuQingKuangZhiWu" context="neeq_duration_T" tupleId="00009387"/>
    <Item id="00009390" ccId="3271801775" eleName="XianRenDongShiJianShiGaoJiGuanLiRenYuanChiGuQingKuangXingBie" context="neeq_duration_T" tupleId="00009387"/>
    <Item id="00009391" ccId="2166733807" eleName="XianRenDongShiJianShiGaoJiGuanLiRenYuanChiGuQingKuangNianLing" context="neeq_instant_T" tupleId="00009387"/>
    <Item id="00009392" ccId="455689057" eleName="XianRenDongShiJianShiGaoJiGuanLiRenYuanChiGuQingKuangXueLi" context="neeq_duration_T" tupleId="00009387"/>
    <Item id="00009393" ccId="790788144" eleName="XianRenDongShiJianShiGaoJiGuanLiRenYuanChiGuQingKuangRenQi" context="neeq_duration_T" tupleId="00009387"/>
    <Item id="00009394" ccId="353079028" eleName="XianRenDongShiJianShiGaoJiGuanLiRenYuanChiGuQingKuangShiFouZaiGongSiLingQuXinChou" context="neeq_duration_T" tupleId="00009387"/>
    <Item id="00009396" ccId="2229799279" eleName="DongJianGaoRenYuanMingCheng" context="neeq_duration_T" tupleId="00009395"/>
    <Item id="00009397" ccId="598379119" eleName="DongJianGaoRenYuanZhiWu" context="neeq_duration_T" tupleId="00009395"/>
    <Item id="00009398" ccId="524687910" eleName="DongJianGaoChiPuTongGuGuShu" context="neeq_duration_T-1" tupleId="00009395"/>
    <Item id="00009399" ccId="1868407916" eleName="DongJianGaoChiPuTongGuGuShuDeBianDong" context="neeq_duration_T" tupleId="00009395"/>
    <Item id="00009400" ccId="612023129" eleName="DongJianGaoChiPuTongGuGuShu" context="neeq_duration_T" tupleId="00009395"/>
    <Item id="00009401" ccId="2548479585" eleName="DongJianGaoPuTongGuChiGuBiLi" context="neeq_duration_T" tupleId="00009395"/>
    <Item id="00009402" ccId="442197559" eleName="DongJianGaoChiYouGuPiaoQiQuanGuShu" context="neeq_duration_T" tupleId="00009395"/>
    <Item id="00009404" ccId="257726880" eleName="DongJianGaoRenYuanMingCheng" context="neeq_duration_T" tupleId="00009403"/>
    <Item id="00009405" ccId="4075910526" eleName="DongJianGaoRenYuanZhiWu" context="neeq_duration_T" tupleId="00009403"/>
    <Item id="00009406" ccId="3298621209" eleName="DongJianGaoChiPuTongGuGuShu" context="neeq_duration_T-1" tupleId="00009403"/>
    <Item id="00009407" ccId="3591640567" eleName="DongJianGaoChiPuTongGuGuShuDeBianDong" context="neeq_duration_T" tupleId="00009403"/>
    <Item id="00009408" ccId="3857510021" eleName="DongJianGaoChiPuTongGuGuShu" context="neeq_duration_T" tupleId="00009403"/>
    <Item id="00009409" ccId="3716602661" eleName="DongJianGaoPuTongGuChiGuBiLi" context="neeq_duration_T" tupleId="00009403"/>
    <Item id="00009410" ccId="2086256792" eleName="DongJianGaoChiYouGuPiaoQiQuanGuShu" context="neeq_duration_T" tupleId="00009403"/>
    <Item id="00009412" ccId="3936383489" eleName="DongJianGaoRenYuanMingCheng" context="neeq_duration_T" tupleId="00009411"/>
    <Item id="00009413" ccId="3899153344" eleName="DongJianGaoRenYuanZhiWu" context="neeq_duration_T" tupleId="00009411"/>
    <Item id="00009414" ccId="1030919333" eleName="DongJianGaoChiPuTongGuGuShu" context="neeq_duration_T-1" tupleId="00009411"/>
    <Item id="00009415" ccId="3463907008" eleName="DongJianGaoChiPuTongGuGuShuDeBianDong" context="neeq_duration_T" tupleId="00009411"/>
    <Item id="00009416" ccId="965941068" eleName="DongJianGaoChiPuTongGuGuShu" context="neeq_duration_T" tupleId="00009411"/>
    <Item id="00009417" ccId="93293268" eleName="DongJianGaoPuTongGuChiGuBiLi" context="neeq_duration_T" tupleId="00009411"/>
    <Item id="00009418" ccId="1471937055" eleName="DongJianGaoChiYouGuPiaoQiQuanGuShu" context="neeq_duration_T" tupleId="00009411"/>
    <Item id="00009420" ccId="3037368944" eleName="DongJianGaoRenYuanMingCheng" context="neeq_duration_T" tupleId="00009419"/>
    <Item id="00009421" ccId="1067839428" eleName="DongJianGaoRenYuanZhiWu" context="neeq_duration_T" tupleId="00009419"/>
    <Item id="00009422" ccId="2896222376" eleName="DongJianGaoChiPuTongGuGuShu" context="neeq_duration_T-1" tupleId="00009419"/>
    <Item id="00009423" ccId="69626782" eleName="DongJianGaoChiPuTongGuGuShuDeBianDong" context="neeq_duration_T" tupleId="00009419"/>
    <Item id="00009424" ccId="4111365752" eleName="DongJianGaoChiPuTongGuGuShu" context="neeq_duration_T" tupleId="00009419"/>
    <Item id="00009425" ccId="972402275" eleName="DongJianGaoPuTongGuChiGuBiLi" context="neeq_duration_T" tupleId="00009419"/>
    <Item id="00009426" ccId="1835492544" eleName="DongJianGaoChiYouGuPiaoQiQuanGuShu" context="neeq_duration_T" tupleId="00009419"/>
    <Item id="00009428" ccId="1188717640" eleName="ChaFengKouYaDongJieZiChanLeiBie" context="neeq_duration_T" tupleId="00009427"/>
    <Item id="00009429" ccId="2096736629" eleName="ChaFengKouYaDongJieZiChanQuanLiShouXianLeiXing" context="neeq_duration_T" tupleId="00009427"/>
    <Item id="00009430" ccId="1656801700" eleName="ChaFengKouYaDongJieZiChanZhangMianJiaZhi" context="neeq_duration_T" tupleId="00009427"/>
    <Item id="00009431" ccId="4227769104" eleName="ChaFengKouYaDongJieZiChanZhanZongZiChanDeBiLi" context="neeq_duration_T" tupleId="00009427"/>
    <Item id="00009432" ccId="4262160106" eleName="ChaFengKouYaDongJieFaShengYuanYin" context="neeq_duration_T" tupleId="00009427"/>
    <Item id="00009434" ccId="1691959998" eleName="ZaiZhiYuanGongAnGongZuoXingZhiFenLeiYuanGongLeiBie" context="neeq_duration_T" tupleId="00009433"/>
    <Item id="00009435" ccId="3628343583" eleName="ZaiZhiYuanGongAnGongZuoXingZhiFenLeiYuanGongRenShu" context="neeq_duration_T-1" tupleId="00009433"/>
    <Item id="00009436" ccId="4067900289" eleName="ZaiZhiYuanGongAnGongZuoXingZhiFenLeiYuanGongRenShu" context="neeq_duration_T" tupleId="00009433"/>
    <Item id="00009438" ccId="1411584289" eleName="ZaiZhiYuanGongAnGongZuoXingZhiFenLeiYuanGongLeiBie" context="neeq_duration_T" tupleId="00009437"/>
    <Item id="00009439" ccId="1585567151" eleName="ZaiZhiYuanGongAnGongZuoXingZhiFenLeiYuanGongRenShu" context="neeq_duration_T-1" tupleId="00009437"/>
    <Item id="00009440" ccId="4096257205" eleName="ZaiZhiYuanGongAnGongZuoXingZhiFenLeiYuanGongRenShu" context="neeq_duration_T" tupleId="00009437"/>
    <Item id="00009442" ccId="4178285280" eleName="ZaiZhiYuanGongAnGongZuoXingZhiFenLeiYuanGongLeiBie" context="neeq_duration_T" tupleId="00009441"/>
    <Item id="00009443" ccId="4249822352" eleName="ZaiZhiYuanGongAnGongZuoXingZhiFenLeiYuanGongRenShu" context="neeq_duration_T-1" tupleId="00009441"/>
    <Item id="00009444" ccId="4200249284" eleName="ZaiZhiYuanGongAnGongZuoXingZhiFenLeiYuanGongRenShu" context="neeq_duration_T" tupleId="00009441"/>
    <Item id="00009446" ccId="2536298186" eleName="ZaiZhiYuanGongAnGongZuoXingZhiFenLeiYuanGongLeiBie" context="neeq_duration_T" tupleId="00009445"/>
    <Item id="00009447" ccId="1647320647" eleName="ZaiZhiYuanGongAnGongZuoXingZhiFenLeiYuanGongRenShu" context="neeq_duration_T-1" tupleId="00009445"/>
    <Item id="00009448" ccId="3741661510" eleName="ZaiZhiYuanGongAnGongZuoXingZhiFenLeiYuanGongRenShu" context="neeq_duration_T" tupleId="00009445"/>
    <Item id="00009450" ccId="3490343826" eleName="SanHuiYunZuoQingKuangHuiYiLeiXing" context="neeq_duration_T" tupleId="00009449"/>
    <Item id="00009451" ccId="214403448" eleName="SanHuiYunZuoQingKuangHuiYiCiShu" context="neeq_duration_T" tupleId="00009449"/>
    <Item id="00009452" ccId="754404692" eleName="SanHuiYunZuoQingKuangJianYaoNeiRong" context="neeq_duration_T" tupleId="00009449"/>
    <Item id="00009454" ccId="4025570700" eleName="SanHuiYunZuoQingKuangHuiYiLeiXing" context="neeq_duration_T" tupleId="00009453"/>
    <Item id="00009455" ccId="831486440" eleName="SanHuiYunZuoQingKuangHuiYiCiShu" context="neeq_duration_T" tupleId="00009453"/>
    <Item id="00009456" ccId="526446229" eleName="SanHuiYunZuoQingKuangJianYaoNeiRong" context="neeq_duration_T" tupleId="00009453"/>
    <Item id="00009458" ccId="82194597" eleName="BaoGaoQiNeiQiTaZhongYaoRongZiQingKuangRongZiFangShi" context="neeq_duration_T" tupleId="00009457"/>
    <Item id="00009459" ccId="2037318819" eleName="BaoGaoQiNeiQiTaZhongYaoRongZiQingKuangRongZiFang" context="neeq_duration_T" tupleId="00009457"/>
    <Item id="00009460" ccId="521203357" eleName="BaoGaoQiNeiQiTaZhongYaoRongZiQingKuangRongZiJinE" context="neeq_duration_T" tupleId="00009457"/>
    <Item id="00009461" ccId="2061814768" eleName="BaoGaoQiNeiQiTaZhongYaoRongZiQingKuangLiXiLv" context="neeq_instant_T" tupleId="00009457"/>
    <Item id="00009462" ccId="340286321" eleName="BaoGaoQiNeiQiTaZhongYaoRongZiQingKuangCunXuShiJian" context="neeq_duration_T" tupleId="00009457"/>
    <Item id="00009463" ccId="1320696741" eleName="BaoGaoQiNeiQiTaZhongYaoRongZiQingKuangShiFouCunZaiChangFuFengXian" context="neeq_duration_T" tupleId="00009457"/>
    <Item id="00009465" ccId="1089888911" eleName="BaoGaoQiNeiQiTaZhongYaoRongZiQingKuangRongZiFangShi" context="neeq_duration_T" tupleId="00009464"/>
    <Item id="00009466" ccId="1622798763" eleName="BaoGaoQiNeiQiTaZhongYaoRongZiQingKuangRongZiFang" context="neeq_duration_T" tupleId="00009464"/>
    <Item id="00009467" ccId="2787849072" eleName="BaoGaoQiNeiQiTaZhongYaoRongZiQingKuangRongZiJinE" context="neeq_duration_T" tupleId="00009464"/>
    <Item id="00009468" ccId="2786450061" eleName="BaoGaoQiNeiQiTaZhongYaoRongZiQingKuangLiXiLv" context="neeq_instant_T" tupleId="00009464"/>
    <Item id="00009469" ccId="2931992302" eleName="BaoGaoQiNeiQiTaZhongYaoRongZiQingKuangCunXuShiJian" context="neeq_duration_T" tupleId="00009464"/>
    <Item id="00009470" ccId="1712460126" eleName="BaoGaoQiNeiQiTaZhongYaoRongZiQingKuangShiFouCunZaiChangFuFengXian" context="neeq_duration_T" tupleId="00009464"/>
  </Items>
  <Tuples>
    <Tuple id="00000117" ccId="2632976447" eleName="YinkuaiJiZhengCeBianGengJikuaiJiChaCuoGengZhengDengZhuiSuDiaoZhengHuoZhongShuYiQianNianDukuaiJiShuJuTuple"/>
    <Tuple id="00000118" ccId="3446327078" eleName="FeiJingChangXingSunYiXiangMuTuple"/>
    <Tuple id="00000183" ccId="3629030429" eleName="ShouRuGouChengFenXiTuple"/>
    <Tuple id="00000290" ccId="2369249480" eleName="ZhongDaSuSongZhongCaiShiXiangTuple"/>
    <Tuple id="00000306" ccId="1100762205" eleName="BenNianDuNeiYiLvXingJiShangWeiLvXingWanBiDeDuiWaiDanBaoHeTongTuple"/>
    <Tuple id="00000318" ccId="2975781580" eleName="GuDongJiGuanLianFangZhanYongHuoZhuanYiGongSiDeZiJinZiChanJiQiTaZiYuanDeQingKuangTuple"/>
    <Tuple id="00000339" ccId="1893377770" eleName="OuFaXingGuanLianJiaoYiShiXiangTuple"/>
    <Tuple id="00000350" ccId="2147313462" eleName="NianBaoJiBenQingKuangTuple"/>
    <Tuple id="00000415" ccId="4127100169" eleName="QianShiMingGuDongChiGuQingKuangTuple"/>
    <Tuple id="00000441" ccId="3958582895" eleName="BaoGaoQiNeiPuTongGuGuPiaoFaXingQingKuangTuple"/>
    <Tuple id="00000450" ccId="991377255" eleName="CunXuZhiBenNianDuDeYouXianGuGuPiaoJiBenQingKuangTuple"/>
    <Tuple id="00000461" ccId="1052813716" eleName="CunXuZhiBenNianDuDeYouXianGuGuPiaoGuDongMingXiQingKuangTuple"/>
    <Tuple id="00000471" ccId="2282213693" eleName="CunXuZhiBenNianDuDeYouXianGuGuPiaoLiRunFenPeiQingKuangTuple"/>
    <Tuple id="00000479" ccId="3452488087" eleName="CunXuZhiBenNianDuDeYouXianGuGuPiaoHuiGouQingKuangTuple"/>
    <Tuple id="00000486" ccId="2531749197" eleName="CunXuZhiBenNianDuDeYouXianGuGuPiaoZhuanHuanQingKuangTuple"/>
    <Tuple id="00000492" ccId="1021519742" eleName="CunXuZhiBenNianDuDeYouXianGuGuPiaoBiaoJueQuanHuiFuQingKuangTuple"/>
    <Tuple id="00000499" ccId="840124829" eleName="BaoGaoQiNeZhaiQuanRongZiQingKuangTuple"/>
    <Tuple id="00000517" ccId="3425668850" eleName="NianBaoXianRenDongShiJianShiGaoJiGuanLiRenYuanChiGuQingKuangTuple"/>
    <Tuple id="00000545" ccId="1112398291" eleName="DongJianGaoBianDongQingKuangTuple"/>
    <Tuple id="00000590" ccId="4202412897" eleName="SanHuiYunZuoQingKuangTuple"/>
    <Tuple id="00002048" ccId="1320534700" eleName="BaoGaoQiNeiQiTaZhongYaoRongZiQingKuangTuple"/>
    <Tuple id="00002708" ccId="1575925917" eleName="ZaiZhiYuanGongAnGongZuoXingZhiFenLeiTuple"/>
    <Tuple id="00002747" ccId="4153993822" eleName="BaoGaoQiNeiQianWuMingKeHuQingKuangTuple"/>
    <Tuple id="00002799" ccId="3382346554" eleName="BaoGaoQiNeiPuTongGuLiRunFenPeiQingKuangTuple"/>
    <Tuple id="00009093" ccId="2023436855" eleName="ShiYiTuple"/>
    <Tuple id="00009096" ccId="2945945457" eleName="ShiYiTuple"/>
    <Tuple id="00009099" ccId="1197270470" eleName="ShiYiTuple"/>
    <Tuple id="00009102" ccId="1498610315" eleName="ShiYiTuple"/>
    <Tuple id="00009105" ccId="4156164705" eleName="ShiYiTuple"/>
    <Tuple id="00009108" ccId="3990427208" eleName="ShiYiTuple"/>
    <Tuple id="00009111" ccId="310676897" eleName="ShiYiTuple"/>
    <Tuple id="00009114" ccId="1758334105" eleName="ShiYiTuple"/>
    <Tuple id="00009117" ccId="118810492" eleName="ShiYiTuple"/>
    <Tuple id="00009120" ccId="2786908734" eleName="ShiYiTuple"/>
    <Tuple id="00009123" ccId="2185618832" eleName="ShiYiTuple"/>
    <Tuple id="00009126" ccId="3685218166" eleName="ShiYiTuple"/>
    <Tuple id="00009129" ccId="75183557" eleName="ShiYiTuple"/>
    <Tuple id="00009132" ccId="851925155" eleName="ShiYiTuple"/>
    <Tuple id="00009135" ccId="2959898267" eleName="ShiYiTuple"/>
    <Tuple id="00009138" ccId="3088722824" eleName="ShiYiTuple"/>
    <Tuple id="00009141" ccId="2252840662" eleName="ShiYiTuple"/>
    <Tuple id="00009144" ccId="1915897960" eleName="ShiYiTuple"/>
    <Tuple id="00009147" ccId="2914194963" eleName="ShiYiTuple"/>
    <Tuple id="00009150" ccId="3620849270" eleName="ShiYiTuple"/>
    <Tuple id="00009153" ccId="211854543" eleName="ZhongDaFengXianShiXiangTuple"/>
    <Tuple id="00009156" ccId="48045492" eleName="ZhongDaFengXianShiXiangTuple"/>
    <Tuple id="00009159" ccId="862335781" eleName="ZhongDaFengXianShiXiangTuple"/>
    <Tuple id="00009162" ccId="3214908519" eleName="ZhongDaFengXianShiXiangTuple"/>
    <Tuple id="00009165" ccId="3221922029" eleName="ZhongDaFengXianShiXiangTuple"/>
    <Tuple id="00009168" ccId="1381976628" eleName="ZhongDaFengXianShiXiangTuple"/>
    <Tuple id="00009171" ccId="2010794825" eleName="ShouRuGouChengFenXiTuple"/>
    <Tuple id="00009177" ccId="933564276" eleName="ShouRuGouChengFenXiTuple"/>
    <Tuple id="00009183" ccId="2087732006" eleName="ShouRuGouChengFenXiTuple"/>
    <Tuple id="00009189" ccId="2628350683" eleName="ShouRuGouChengFenXiTuple"/>
    <Tuple id="00009195" ccId="1285005765" eleName="ShouRuGouChengFenXiTuple"/>
    <Tuple id="00009201" ccId="2152166016" eleName="ShouRuGouChengFenXiTuple"/>
    <Tuple id="00009207" ccId="1498232284" eleName="ShouRuGouChengFenXiTuple"/>
    <Tuple id="00009213" ccId="3428989871" eleName="ShouRuGouChengFenXiTuple"/>
    <Tuple id="00009219" ccId="3812649343" eleName="ShouRuGouChengFenXiTuple"/>
    <Tuple id="00009225" ccId="2714216323" eleName="BaoGaoQiNeiQianWuMingKeHuQingKuangTuple"/>
    <Tuple id="00009231" ccId="135537945" eleName="BaoGaoQiNeiQianWuMingKeHuQingKuangTuple"/>
    <Tuple id="00009237" ccId="3023037095" eleName="BaoGaoQiNeiQianWuMingKeHuQingKuangTuple"/>
    <Tuple id="00009243" ccId="48807330" eleName="BaoGaoQiNeiQianWuMingKeHuQingKuangTuple"/>
    <Tuple id="00009249" ccId="1193423520" eleName="BaoGaoQiNeiQianWuMingGongYingShangQingKuangTuple"/>
    <Tuple id="00009255" ccId="1332876940" eleName="BaoGaoQiNeiQianWuMingGongYingShangQingKuangTuple"/>
    <Tuple id="00009261" ccId="814069075" eleName="BaoGaoQiNeiQianWuMingGongYingShangQingKuangTuple"/>
    <Tuple id="00009267" ccId="1902553681" eleName="BaoGaoQiNeiQianWuMingGongYingShangQingKuangTuple"/>
    <Tuple id="00009273" ccId="2454577719" eleName="BaoGaoQiNeiQianWuMingGongYingShangQingKuangTuple"/>
    <Tuple id="00009279" ccId="3985409195" eleName="OuFaXingGuanLianJiaoYiShiXiangTuple"/>
    <Tuple id="00009284" ccId="941875272" eleName="OuFaXingGuanLianJiaoYiShiXiangTuple"/>
    <Tuple id="00009289" ccId="3722542365" eleName="OuFaXingGuanLianJiaoYiShiXiangTuple"/>
    <Tuple id="00009294" ccId="2614469210" eleName="QianShiMingGuDongChiGuQingKuangTuple"/>
    <Tuple id="00009303" ccId="1147317377" eleName="QianShiMingGuDongChiGuQingKuangTuple"/>
    <Tuple id="00009312" ccId="3878104224" eleName="QianShiMingGuDongChiGuQingKuangTuple"/>
    <Tuple id="00009321" ccId="1991431309" eleName="QianShiMingGuDongChiGuQingKuangTuple"/>
    <Tuple id="00009330" ccId="2631726697" eleName="QianShiMingGuDongChiGuQingKuangTuple"/>
    <Tuple id="00009339" ccId="2184699112" eleName="NianBaoXianRenDongShiJianShiGaoJiGuanLiRenYuanChiGuQingKuangTuple"/>
    <Tuple id="00009347" ccId="3678975053" eleName="NianBaoXianRenDongShiJianShiGaoJiGuanLiRenYuanChiGuQingKuangTuple"/>
    <Tuple id="00009355" ccId="3095737783" eleName="NianBaoXianRenDongShiJianShiGaoJiGuanLiRenYuanChiGuQingKuangTuple"/>
    <Tuple id="00009363" ccId="3325843029" eleName="NianBaoXianRenDongShiJianShiGaoJiGuanLiRenYuanChiGuQingKuangTuple"/>
    <Tuple id="00009371" ccId="1162355693" eleName="NianBaoXianRenDongShiJianShiGaoJiGuanLiRenYuanChiGuQingKuangTuple"/>
    <Tuple id="00009379" ccId="4196475377" eleName="NianBaoXianRenDongShiJianShiGaoJiGuanLiRenYuanChiGuQingKuangTuple"/>
    <Tuple id="00009387" ccId="3122868352" eleName="NianBaoXianRenDongShiJianShiGaoJiGuanLiRenYuanChiGuQingKuangTuple"/>
    <Tuple id="00009395" ccId="241755518" eleName="DongJianGaoChiGuQingKuangTuple"/>
    <Tuple id="00009403" ccId="1737591019" eleName="DongJianGaoChiGuQingKuangTuple"/>
    <Tuple id="00009411" ccId="3539681623" eleName="DongJianGaoChiGuQingKuangTuple"/>
    <Tuple id="00009419" ccId="101304097" eleName="DongJianGaoChiGuQingKuangTuple"/>
    <Tuple id="00009427" ccId="2626190475" eleName="NianBaoJiBenQingKuangTuple"/>
    <Tuple id="00009433" ccId="1486347651" eleName="ZaiZhiYuanGongAnGongZuoXingZhiFenLeiTuple"/>
    <Tuple id="00009437" ccId="1943719725" eleName="ZaiZhiYuanGongAnGongZuoXingZhiFenLeiTuple"/>
    <Tuple id="00009441" ccId="1154410825" eleName="ZaiZhiYuanGongAnGongZuoXingZhiFenLeiTuple"/>
    <Tuple id="00009445" ccId="2179300407" eleName="ZaiZhiYuanGongAnGongZuoXingZhiFenLeiTuple"/>
    <Tuple id="00009449" ccId="4250511236" eleName="SanHuiYunZuoQingKuangTuple"/>
    <Tuple id="00009453" ccId="54822052" eleName="SanHuiYunZuoQingKuangTuple"/>
    <Tuple id="00009457" ccId="3117942636" eleName="BaoGaoQiNeiQiTaZhongYaoRongZiQingKuangTuple"/>
    <Tuple id="00009464" ccId="2136908195" eleName="BaoGaoQiNeiQiTaZhongYaoRongZiQingKuangTuple"/>
  </Tuples>
</map:XbrlMapping>
</file>

<file path=customXml/item3.xml><?xml version="1.0" encoding="utf-8"?>
<mark:Bookmarks xmlns:mark="http://wwww.hallomagic.com/xbrl/bookmark">
  <Bookmark Name="BookmarkFinacialStatement">
    <Case FinacialStatement="合并">combined1.docx</Case>
    <Case FinacialStatement="非合并">uncombined1.docx</Case>
  </Bookmark>
  <Bookmark Name="BookmarkFinacialStatement2">
    <Case FinacialStatement="合并">combined2.docx</Case>
    <Case FinacialStatement="非合并">uncombined2.docx</Case>
  </Bookmark>
</mark:Bookmarks>
</file>

<file path=customXml/item4.xml><?xml version="1.0" encoding="utf-8"?>
<check:root xmlns:check="http://wwww.hallomagic.com/xbrl/check">
  <Existence element="NameOfReportingEntityOrOtherMeansOfIdentification"/>
  <Existence element="ZhengQuanDaiMa"/>
  <Existence element="ZhengQuanJianChen"/>
  <Existence element="GongGaoBianHao"/>
  <Existence element="GongGaoRiQi"/>
  <Existence element="ZongGuBenShuLiang"/>
  <Existence element="ZongGuBenBenQiBianDong"/>
  <Existence element="ChiGuDeShuLiang"/>
  <Existence element="ChiGuBianDongShuLiang"/>
  <Existence element="ChiGuDeBiLi"/>
  <Existence element="ChiYouXianShouGuFenShuLiang"/>
  <Existence element="ChiYouWuXianShouGuFenShuLiang"/>
  <Existence element="BenNianChiGuShuLiang"/>
  <Existence element="XianRenDongShiJianShiGaoJiGuanLiRenYuanChiGuQingKuangChiGuShuLiangBianDong"/>
  <Existence element="XianRenDongShiJianShiGaoJiGuanLiRenYuanChiGuQingKuangDeChiGuBiLi"/>
  <Existence element="XianRenDongShiJianShiGaoJiGuanLiRenYuanChiGuQingKuangChiGuGuPiaoQiQuanShuLiang"/>
  <Existence element="GongSiFaShengDeDuiWaiDaoBaoShiXiangDanBaoJinE">
    <Condition element="ShiFouCunZaiDuiWaiDanBaoShiXiang" value="true"/>
  </Existence>
  <Existence element="GuDongJiGuanLianFangZhanYongHuoZhuanYiGongSiDeZiJinZiChanJiQiTaZiYuanDeQingKuangZhanYongJinE">
    <Condition element="BenNianDuNeiYouWuShiFouFaShengGuDongJiQiGuanLianFangYiGeZhongXingShiZhanYongHuoZheZhuanYiGongSiDeZiJinZiChanJiQiTaZiYuanDeQingXing" value="true"/>
  </Existence>
  <Existence element="OuFaXingGuanLianJiaoYiShiXiangFaShengDeJinE">
    <Condition element="YouWuRiChangXingJiOuFaXingGuanLianFangJiaoYi" value="true"/>
  </Existence>
  <Existence element="BenNianMoChaFengKouYaDongJieZiChanLeiJiZhi">
    <Condition element="YouWuZiChanBeiChaFengKouYaDongJieHuoZheBeiDiYaZhiYaDeQingKuang" value="true"/>
  </Existence>
  <Existence element="BenNianMoChaFengKouYaDongJieZiChanLeiJiZhanZongZiChanBiLi">
    <Condition element="YouWuZiChanBeiChaFengKouYaDongJieHuoZheBeiDiYaZhiYaDeQingKuang" value="true"/>
  </Existence>
</check:root>
</file>

<file path=customXml/item5.xml><?xml version="1.0" encoding="utf-8"?>
<template:root xmlns:template="http://wwww.hallomagic.com/xbrl/template"><![CDATA[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]]></template:root>
</file>

<file path=customXml/item6.xml><?xml version="1.0" encoding="utf-8"?>
<consistency:xbrlConsistency xmlns:consistency="http://wwww.hallomagic.com/xbrl/consistency">
  <ccConsistency/>
  <ccConsistency xmlns="consistency">
    <ccSign_GongSiFaDingDaiBiaoRenneeq_duration_T>沈国强</ccSign_GongSiFaDingDaiBiaoRenneeq_duration_T>
    <ccSign_kuaiJiShiShiWuSuoMingChengneeq_duration_T/>
    <ccSign_QianZiZhuCekuaiJiShiXingMingneeq_duration_T>王卫东、汪锋</ccSign_QianZiZhuCekuaiJiShiXingMingneeq_duration_T>
    <ccSign_MaoLiLvneeq_duration_T>21.91%</ccSign_MaoLiLvneeq_duration_T>
    <ccSign_ProfitLossAttributableToOwnersOfParentneeq_duration_T>1,548,850.05</ccSign_ProfitLossAttributableToOwnersOfParentneeq_duration_T>
    <ccSign_BasicEarningsLossPerShareneeq_duration_T>0.15</ccSign_BasicEarningsLossPerShareneeq_duration_T>
    <ccSign_MaoLiLvneeq_duration_T-1>23.42%</ccSign_MaoLiLvneeq_duration_T-1>
    <ccSign_ProfitLossAttributableToOwnersOfParentneeq_duration_T-1>332,407.97</ccSign_ProfitLossAttributableToOwnersOfParentneeq_duration_T-1>
    <ccSign_BasicEarningsLossPerShareneeq_duration_T-1>0.07</ccSign_BasicEarningsLossPerShareneeq_duration_T-1>
    <ccSign_YingYeShouRuBianDongBiLineeq_duration_T>52.51%</ccSign_YingYeShouRuBianDongBiLineeq_duration_T>
    <ccSign_Assetsneeq_instant_T>78,573,902.40</ccSign_Assetsneeq_instant_T>
    <ccSign_Assetsneeq_instant_T-1>67,079,127.38</ccSign_Assetsneeq_instant_T-1>
    <ccSign_Liabilitiesneeq_instant_T>46,054,674.41</ccSign_Liabilitiesneeq_instant_T>
    <ccSign_Liabilitiesneeq_instant_T-1>40,648,749.44</ccSign_Liabilitiesneeq_instant_T-1>
    <ccSign_ZongZiChanBianDongBiLineeq_instant_T>17.14%</ccSign_ZongZiChanBianDongBiLineeq_instant_T>
    <ccSign_CashFlowsFromUsedInOperatingActivitiesneeq_duration_T>770,933.18</ccSign_CashFlowsFromUsedInOperatingActivitiesneeq_duration_T>
    <ccSign_CashFlowsFromUsedInOperatingActivitiesneeq_duration_T-1>6,653,109.31</ccSign_CashFlowsFromUsedInOperatingActivitiesneeq_duration_T-1>
    <ccSign_ZongGuBenShuLiangneeq_duration_T>10,080,000</ccSign_ZongGuBenShuLiangneeq_duration_T>
    <ccSign_ZongGuBenShuLiangneeq_duration_T-1>5,080,000</ccSign_ZongGuBenShuLiangneeq_duration_T-1>
    <ccSign_JiRuQuanYiDeYouXianGuShuLiangneeq_duration_T>0</ccSign_JiRuQuanYiDeYouXianGuShuLiangneeq_duration_T>
    <ccSign_JiRuQuanYiDeYouXianGuShuLiangneeq_duration_T-1>0</ccSign_JiRuQuanYiDeYouXianGuShuLiangneeq_duration_T-1>
    <ccSign_JiRuFuZhaiDeYouXianGuShuLiangneeq_duration_T>0</ccSign_JiRuFuZhaiDeYouXianGuShuLiangneeq_duration_T>
    <ccSign_JiRuFuZhaiDeYouXianGuShuLiangneeq_duration_T-1>0</ccSign_JiRuFuZhaiDeYouXianGuShuLiangneeq_duration_T-1>
    <ccSign_AdministrativeExpenseneeq_duration_T>8,697,517.51</ccSign_AdministrativeExpenseneeq_duration_T>
    <ccSign_AdministrativeExpenseneeq_duration_T-1>7,447,782.00</ccSign_AdministrativeExpenseneeq_duration_T-1>
    <ccSign_DistributionCostsneeq_duration_T>769,017.84</ccSign_DistributionCostsneeq_duration_T>
    <ccSign_FinanceCostsneeq_duration_T>1,283,566.86</ccSign_FinanceCostsneeq_duration_T>
    <ccSign_FinanceCostsneeq_duration_T-1>1,265,203.49</ccSign_FinanceCostsneeq_duration_T-1>
    <ccSign_OperatingProfitsneeq_duration_T>1,386,710.45</ccSign_OperatingProfitsneeq_duration_T>
    <ccSign_OperatingProfitsneeq_duration_T-1>196,376.89</ccSign_OperatingProfitsneeq_duration_T-1>
    <ccSign_NonOperatingIncomeneeq_duration_T>511,117.44</ccSign_NonOperatingIncomeneeq_duration_T>
    <ccSign_NonOperatingIncomeneeq_duration_T-1>603,781.53</ccSign_NonOperatingIncomeneeq_duration_T-1>
    <ccSign_NonOperatingExpensesneeq_duration_T>54,774.60</ccSign_NonOperatingExpensesneeq_duration_T>
    <ccSign_NonOperatingExpensesneeq_duration_T-1>253,478.97</ccSign_NonOperatingExpensesneeq_duration_T-1>
    <ccSign_ProfitLossneeq_duration_T>1,548,850.05</ccSign_ProfitLossneeq_duration_T>
    <ccSign_AccountsReceivableneeq_instant_T>11,706,823.98</ccSign_AccountsReceivableneeq_instant_T>
    <ccSign_AccountsReceivableneeq_instant_T-1>9,139,110.95</ccSign_AccountsReceivableneeq_instant_T-1>
    <ccSign_Inventoriesneeq_instant_T>20,088,572.02</ccSign_Inventoriesneeq_instant_T>
    <ccSign_Inventoriesneeq_instant_T-1>15,864,309.37</ccSign_Inventoriesneeq_instant_T-1>
    <ccSign_LongTermEquityInvestmentsneeq_instant_T>-</ccSign_LongTermEquityInvestmentsneeq_instant_T>
    <ccSign_LongTermEquityInvestmentsneeq_instant_T-1>-</ccSign_LongTermEquityInvestmentsneeq_instant_T-1>
    <ccSign_PropertyPlantAndEquipmentneeq_instant_T>33,382,966.63</ccSign_PropertyPlantAndEquipmentneeq_instant_T>
    <ccSign_PropertyPlantAndEquipmentneeq_instant_T-1>21,222,010.90</ccSign_PropertyPlantAndEquipmentneeq_instant_T-1>
    <ccSign_ConstructionInProgressneeq_instant_T>-</ccSign_ConstructionInProgressneeq_instant_T>
    <ccSign_ConstructionInProgressneeq_instant_T-1>6,471,476.04</ccSign_ConstructionInProgressneeq_instant_T-1>
    <ccSign_ShortTermBorrowingsneeq_instant_T>18,000,000.00</ccSign_ShortTermBorrowingsneeq_instant_T>
    <ccSign_ShortTermBorrowingsneeq_instant_T-1>18,000,000.00</ccSign_ShortTermBorrowingsneeq_instant_T-1>
    <ccSign_LongtermBorrowingsneeq_instant_T>-</ccSign_LongtermBorrowingsneeq_instant_T>
    <ccSign_LongtermBorrowingsneeq_instant_T-1>-</ccSign_LongtermBorrowingsneeq_instant_T-1>
    <ccSign_CashFlowsFromUsedInInvestingActivitiesneeq_duration_T>-5,842,987.89</ccSign_CashFlowsFromUsedInInvestingActivitiesneeq_duration_T>
    <ccSign_CashFlowsFromUsedInInvestingActivitiesneeq_duration_T-1>-12,064,269.04</ccSign_CashFlowsFromUsedInInvestingActivitiesneeq_duration_T-1>
    <ccSign_CashFlowsFromUsedInFinancingActivitiesneeq_duration_T>2,698,466.14</ccSign_CashFlowsFromUsedInFinancingActivitiesneeq_duration_T>
    <ccSign_CashFlowsFromUsedInFinancingActivitiesneeq_duration_T-1>673,133.35</ccSign_CashFlowsFromUsedInFinancingActivitiesneeq_duration_T-1>
    <ccSign_BankBalancesAndCashneeq_instant_T>1,368,284.11</ccSign_BankBalancesAndCashneeq_instant_T>
    <ccSign_BankBalancesAndCashneeq_instant_T-1>3,741,872.68</ccSign_BankBalancesAndCashneeq_instant_T-1>
    <ccSign_DistributionCostsneeq_duration_T-1>734,939.64</ccSign_DistributionCostsneeq_duration_T-1>
    <ccSign_ProfitLossneeq_duration_T-1>332,407.97</ccSign_ProfitLossneeq_duration_T-1>
    <ccSign_OperatingCostneeq_duration_T>49,807,334.82</ccSign_OperatingCostneeq_duration_T>
    <ccSign_OperatingCostneeq_duration_T-1>32,024,925.15</ccSign_OperatingCostneeq_duration_T-1>
    <ccSign_AnRenYuanGangWeiGouChengYuanGongDeRenShuneeq_duration_T-1>207</ccSign_AnRenYuanGangWeiGouChengYuanGongDeRenShuneeq_duration_T-1>
    <ccSign_AnRenYuanGangWeiGouChengYuanGongDeRenShuneeq_duration_T>208</ccSign_AnRenYuanGangWeiGouChengYuanGongDeRenShuneeq_duration_T>
    <ccSign_OperatingRevenueneeq_duration_T>63,778,073.58</ccSign_OperatingRevenueneeq_duration_T>
    <ccSign_OperatingRevenueneeq_duration_T-1>41,819,157.18</ccSign_OperatingRevenueneeq_duration_T-1>
    <ccSign_EquityAttributableToOwnersOfParentneeq_instant_T>32,519,227.99</ccSign_EquityAttributableToOwnersOfParentneeq_instant_T>
    <ccSign_EquityAttributableToOwnersOfParentneeq_instant_T-1>26,430,377.94</ccSign_EquityAttributableToOwnersOfParentneeq_instant_T-1>
    <ccSign_IssuedCapitalneeq_instant_T>10,080,000.00</ccSign_IssuedCapitalneeq_instant_T>
    <ccSign_IssuedCapitalneeq_instant_T-1>5,080,000.00</ccSign_IssuedCapitalneeq_instant_T-1>
    <ccSign_KuCunGuneeq_instant_T>-</ccSign_KuCunGuneeq_instant_T>
    <ccSign_KuCunGuneeq_instant_T-1>-</ccSign_KuCunGuneeq_instant_T-1>
    <ccSign_QiTaZongHeShouYineeq_instant_T>-</ccSign_QiTaZongHeShouYineeq_instant_T>
    <ccSign_QiTaZongHeShouYineeq_instant_T-1>-</ccSign_QiTaZongHeShouYineeq_instant_T-1>
    <ccSign_SpecializedReserveneeq_instant_T>-</ccSign_SpecializedReserveneeq_instant_T>
    <ccSign_SpecializedReserveneeq_instant_T-1>-</ccSign_SpecializedReserveneeq_instant_T-1>
    <ccSign_SurplusReservesneeq_instant_T>88,115.76</ccSign_SurplusReservesneeq_instant_T>
    <ccSign_SurplusReservesneeq_instant_T-1>1,903,880.72</ccSign_SurplusReservesneeq_instant_T-1>
    <ccSign_RetainedEarningsneeq_instant_T>1,691,491.99</ccSign_RetainedEarningsneeq_instant_T>
    <ccSign_RetainedEarningsneeq_instant_T-1>18,986,497.22</ccSign_RetainedEarningsneeq_instant_T-1>
    <ccSign_NoncontrollingInterestsneeq_instant_T>-</ccSign_NoncontrollingInterestsneeq_instant_T>
    <ccSign_NoncontrollingInterestsneeq_instant_T-1>-</ccSign_NoncontrollingInterestsneeq_instant_T-1>
    <ccSign_Equityneeq_instant_T>32,519,227.99</ccSign_Equityneeq_instant_T>
    <ccSign_Equityneeq_instant_T-1>26,430,377.94</ccSign_Equityneeq_instant_T-1>
    <ccSign_CapitalSurplusneeq_instant_T>20,659,620.24</ccSign_CapitalSurplusneeq_instant_T>
    <ccSign_CapitalSurplusneeq_instant_T-1>460,000.00</ccSign_CapitalSurplusneeq_instant_T-1>
    <ccSign_CashAndCashEquivalentsneeq_instant_T-1>3,741,872.68</ccSign_CashAndCashEquivalentsneeq_instant_T-1>
    <ccSign_GeneralProvisionsneeq_instant_T>-</ccSign_GeneralProvisionsneeq_instant_T>
    <ccSign_GeneralProvisionsneeq_instant_T-1>-</ccSign_GeneralProvisionsneeq_instant_T-1>
    <ccSign_IssuedCapitalneeq_instant_T_M>10,080,000.00</ccSign_IssuedCapitalneeq_instant_T_M>
    <ccSign_CapitalSurplusneeq_instant_T_M>21,520,543.40</ccSign_CapitalSurplusneeq_instant_T_M>
    <ccSign_KuCunGuneeq_instant_T_M>-</ccSign_KuCunGuneeq_instant_T_M>
    <ccSign_QiTaZongHeShouYineeq_instant_T_M>-</ccSign_QiTaZongHeShouYineeq_instant_T_M>
    <ccSign_SpecializedReserveneeq_instant_T_M>-</ccSign_SpecializedReserveneeq_instant_T_M>
    <ccSign_SurplusReservesneeq_instant_T_M>88,115.76</ccSign_SurplusReservesneeq_instant_T_M>
    <ccSign_RetainedEarningsneeq_instant_T_M>793,041.88</ccSign_RetainedEarningsneeq_instant_T_M>
    <ccSign_Equityneeq_instant_T_M>32,481,701.04</ccSign_Equityneeq_instant_T_M>
    <ccSign_IssuedCapitalneeq_instant_T-1_M>5,080,000.00</ccSign_IssuedCapitalneeq_instant_T-1_M>
    <ccSign_CapitalSurplusneeq_instant_T-1_M>-</ccSign_CapitalSurplusneeq_instant_T-1_M>
    <ccSign_KuCunGuneeq_instant_T-1_M>-</ccSign_KuCunGuneeq_instant_T-1_M>
    <ccSign_QiTaZongHeShouYineeq_instant_T-1_M>-</ccSign_QiTaZongHeShouYineeq_instant_T-1_M>
    <ccSign_SpecializedReserveneeq_instant_T-1_M>-</ccSign_SpecializedReserveneeq_instant_T-1_M>
    <ccSign_SurplusReservesneeq_instant_T-1_M>1,903,880.72</ccSign_SurplusReservesneeq_instant_T-1_M>
    <ccSign_RetainedEarningsneeq_instant_T-1_M>18,087,496.49</ccSign_RetainedEarningsneeq_instant_T-1_M>
    <ccSign_Equityneeq_instant_T-1_M>25,071,377.21</ccSign_Equityneeq_instant_T-1_M>
    <ccSign_CashAndCashEquivalentsneeq_instant_T-1_M>3,741,872.68</ccSign_CashAndCashEquivalentsneeq_instant_T-1_M>
    <ccSign_ZhuGuanKuaiJiGongZuoFuZeRenneeq_duration_T>陈瑾芳</ccSign_ZhuGuanKuaiJiGongZuoFuZeRenneeq_duration_T>
    <ccSign_KuaiJiJiGouFuZeRenneeq_duration_T>钱辉</ccSign_KuaiJiJiGouFuZeRenneeq_duration_T>
  </ccConsistency>
</consistency:xbrlConsistency>
</file>

<file path=customXml/item7.xml><?xml version="1.0" encoding="utf-8"?>
<rule:xbrlRule xmlns:rule="http://wwww.hallomagic.com/xbrl/rule">
  <rule:link fromCC="1012264207" toCC="3618158386" value="true"/>
  <rule:link fromCC="2547333299" toCC="1686788124" value="true"/>
  <rule:link fromCC="3143378907" toCC="287249722" value="true"/>
  <rule:link fromCC="3428530614" toCC="3637501984" value="true"/>
  <rule:link fromCC="3593417139" toCC="1045570499" value="true"/>
  <rule:link fromCC="2660019969" toCC="1953353695" value="true"/>
  <rule:link fromCC="769278357" toCC="1770506342" value="true"/>
  <rule:link fromCC="2590650854" toCC="1288162538" value="true"/>
  <rule:link fromCC="1362168855" toCC="1344900150" value="true"/>
  <rule:link fromCC="219101824" toCC="3356818508" value="true"/>
  <rule:link fromCC="3785757333" toCC="971334211" value="true"/>
  <rule:link fromCC="2471546421" toCC="2631819170" value="true"/>
  <rule:link fromCC="3343184855" toCC="1047496220" value="true"/>
  <rule:link fromCC="3127637898" toCC="1621184083" value="true"/>
  <rule:link fromCC="2413039432" toCC="3122941976" value="true"/>
  <rule:link fromCC="1408419428" toCC="3337324207" value="true"/>
  <rule:link fromCC="3579767354" toCC="1088821645" value="true"/>
  <rule:option cc="1052199223" visible="1"/>
  <rule:option cc="2596658657" visible="1"/>
  <rule:option cc="2366017623" visible="1"/>
  <rule:option cc="3819669981" visible="1"/>
  <rule:option cc="1700818462" visible="1"/>
  <rule:option cc="3154237875" visible="1"/>
  <rule:option cc="2578159232" visible="1"/>
  <rule:option cc="3080007044" visible="1"/>
  <rule:option cc="3483480545" visible="1"/>
  <rule:option cc="1894612289" visible="1"/>
  <rule:option cc="2091884698" visible="0">
    <rule:unit cc="3793695627"/>
  </rule:option>
  <rule:option cc="3453261753" visible="1"/>
  <rule:option cc="2465523912" visible="0">
    <rule:unit cc="840124829"/>
    <rule:unit cc="1699434789"/>
    <rule:unit cc="4093020785"/>
    <rule:unit cc="1342132290"/>
    <rule:unit cc="3991497830"/>
    <rule:unit cc="657275916"/>
    <rule:unit cc="4256376280"/>
    <rule:unit cc="3480708192"/>
    <rule:unit cc="4010918901"/>
  </rule:option>
  <rule:option cc="119114465" visible="1"/>
  <rule:option cc="186193332" visible="1"/>
  <rule:option cc="3545930997" visible="1"/>
  <rule:option cc="2723001399" visible="1"/>
  <rule:option cc="4022173633" visible="1"/>
  <rule:option cc="1996448838" visible="1"/>
  <rule:option cc="158897522" visible="1"/>
  <rule:option cc="2794384450" visible="1"/>
  <rule:option cc="1268205408" visible="1"/>
</rule:xbrlRule>
</file>

<file path=customXml/item8.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99987D-EF98-4460-8303-E40793854778}">
  <ds:schemaRefs>
    <ds:schemaRef ds:uri="http://wwww.hallomagic.com/xbrl/info"/>
  </ds:schemaRefs>
</ds:datastoreItem>
</file>

<file path=customXml/itemProps2.xml><?xml version="1.0" encoding="utf-8"?>
<ds:datastoreItem xmlns:ds="http://schemas.openxmlformats.org/officeDocument/2006/customXml" ds:itemID="{7E9A2455-E5A3-4B0C-94EF-71518494071E}">
  <ds:schemaRefs>
    <ds:schemaRef ds:uri="http://wwww.hallomagic.com/xbrl/mapping"/>
  </ds:schemaRefs>
</ds:datastoreItem>
</file>

<file path=customXml/itemProps3.xml><?xml version="1.0" encoding="utf-8"?>
<ds:datastoreItem xmlns:ds="http://schemas.openxmlformats.org/officeDocument/2006/customXml" ds:itemID="{83FEDDC1-9B71-4161-9374-4F41DEA45E53}">
  <ds:schemaRefs>
    <ds:schemaRef ds:uri="http://wwww.hallomagic.com/xbrl/bookmark"/>
  </ds:schemaRefs>
</ds:datastoreItem>
</file>

<file path=customXml/itemProps4.xml><?xml version="1.0" encoding="utf-8"?>
<ds:datastoreItem xmlns:ds="http://schemas.openxmlformats.org/officeDocument/2006/customXml" ds:itemID="{2EF14BE4-84E9-4146-BB28-12877417541B}">
  <ds:schemaRefs>
    <ds:schemaRef ds:uri="http://wwww.hallomagic.com/xbrl/check"/>
  </ds:schemaRefs>
</ds:datastoreItem>
</file>

<file path=customXml/itemProps5.xml><?xml version="1.0" encoding="utf-8"?>
<ds:datastoreItem xmlns:ds="http://schemas.openxmlformats.org/officeDocument/2006/customXml" ds:itemID="{AB91542C-E54C-4B2F-84A3-E16131AC7132}">
  <ds:schemaRefs>
    <ds:schemaRef ds:uri="http://wwww.hallomagic.com/xbrl/template"/>
  </ds:schemaRefs>
</ds:datastoreItem>
</file>

<file path=customXml/itemProps6.xml><?xml version="1.0" encoding="utf-8"?>
<ds:datastoreItem xmlns:ds="http://schemas.openxmlformats.org/officeDocument/2006/customXml" ds:itemID="{F369EE9A-1040-450A-A481-4617D74033C4}">
  <ds:schemaRefs>
    <ds:schemaRef ds:uri="http://wwww.hallomagic.com/xbrl/consistency"/>
    <ds:schemaRef ds:uri="consistency"/>
  </ds:schemaRefs>
</ds:datastoreItem>
</file>

<file path=customXml/itemProps7.xml><?xml version="1.0" encoding="utf-8"?>
<ds:datastoreItem xmlns:ds="http://schemas.openxmlformats.org/officeDocument/2006/customXml" ds:itemID="{44328CBB-7C80-4365-ADAC-06B243A3CA78}">
  <ds:schemaRefs>
    <ds:schemaRef ds:uri="http://wwww.hallomagic.com/xbrl/rule"/>
  </ds:schemaRefs>
</ds:datastoreItem>
</file>

<file path=customXml/itemProps8.xml><?xml version="1.0" encoding="utf-8"?>
<ds:datastoreItem xmlns:ds="http://schemas.openxmlformats.org/officeDocument/2006/customXml" ds:itemID="{5BF4C2F5-4606-441C-8CBD-6840DA889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GB0101</Template>
  <TotalTime>1336</TotalTime>
  <Pages>95</Pages>
  <Words>14536</Words>
  <Characters>82856</Characters>
  <Application>Microsoft Office Word</Application>
  <DocSecurity>0</DocSecurity>
  <Lines>690</Lines>
  <Paragraphs>194</Paragraphs>
  <ScaleCrop>false</ScaleCrop>
  <Company/>
  <LinksUpToDate>false</LinksUpToDate>
  <CharactersWithSpaces>97198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qianhui</dc:creator>
  <cp:keywords/>
  <dc:description/>
  <cp:lastModifiedBy>qianhui</cp:lastModifiedBy>
  <cp:revision>271</cp:revision>
  <cp:lastPrinted>2016-03-28T06:04:00Z</cp:lastPrinted>
  <dcterms:created xsi:type="dcterms:W3CDTF">2016-03-15T02:47:00Z</dcterms:created>
  <dcterms:modified xsi:type="dcterms:W3CDTF">2016-03-28T06:43:00Z</dcterms:modified>
</cp:coreProperties>
</file>